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1A981C" w14:textId="3A08EB06" w:rsidR="007A12C4" w:rsidRPr="00EE21E3" w:rsidRDefault="00542B47" w:rsidP="00750299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commentRangeStart w:id="0"/>
      <w:r w:rsidRPr="00EE21E3">
        <w:rPr>
          <w:rFonts w:ascii="Calibri" w:hAnsi="Calibri" w:cs="Calibri"/>
          <w:b/>
          <w:bCs/>
          <w:color w:val="009999"/>
          <w:sz w:val="32"/>
        </w:rPr>
        <w:t>Die Entwicklung der Digitalisierung Teil 1</w:t>
      </w:r>
      <w:commentRangeEnd w:id="0"/>
      <w:r w:rsidR="00DA2D20" w:rsidRPr="00EE21E3">
        <w:rPr>
          <w:rStyle w:val="CommentReference"/>
          <w:rFonts w:asciiTheme="minorHAnsi" w:eastAsiaTheme="minorHAnsi" w:hAnsiTheme="minorHAnsi" w:cstheme="minorBidi"/>
          <w:color w:val="auto"/>
        </w:rPr>
        <w:commentReference w:id="0"/>
      </w:r>
    </w:p>
    <w:p w14:paraId="032D18A7" w14:textId="46FD34B7" w:rsidR="001E41BA" w:rsidRPr="001E41BA" w:rsidRDefault="001E41BA" w:rsidP="00750299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1E41BA">
        <w:rPr>
          <w:rFonts w:ascii="Calibri" w:hAnsi="Calibri" w:cs="Calibri"/>
          <w:b/>
          <w:bCs/>
          <w:color w:val="009999"/>
          <w:sz w:val="32"/>
          <w:lang w:val="en-US"/>
        </w:rPr>
        <w:t xml:space="preserve">Progression of </w:t>
      </w:r>
      <w:r w:rsidR="00917F45">
        <w:rPr>
          <w:rFonts w:ascii="Calibri" w:hAnsi="Calibri" w:cs="Calibri"/>
          <w:b/>
          <w:bCs/>
          <w:color w:val="009999"/>
          <w:sz w:val="32"/>
          <w:lang w:val="en-US"/>
        </w:rPr>
        <w:t>D</w:t>
      </w:r>
      <w:r w:rsidRPr="001E41BA">
        <w:rPr>
          <w:rFonts w:ascii="Calibri" w:hAnsi="Calibri" w:cs="Calibri"/>
          <w:b/>
          <w:bCs/>
          <w:color w:val="009999"/>
          <w:sz w:val="32"/>
          <w:lang w:val="en-US"/>
        </w:rPr>
        <w:t>igitalization</w:t>
      </w:r>
      <w:r>
        <w:rPr>
          <w:rFonts w:ascii="Calibri" w:hAnsi="Calibri" w:cs="Calibri"/>
          <w:b/>
          <w:bCs/>
          <w:color w:val="009999"/>
          <w:sz w:val="32"/>
          <w:lang w:val="en-US"/>
        </w:rPr>
        <w:t xml:space="preserve">, </w:t>
      </w:r>
      <w:r w:rsidR="00917F45">
        <w:rPr>
          <w:rFonts w:ascii="Calibri" w:hAnsi="Calibri" w:cs="Calibri"/>
          <w:b/>
          <w:bCs/>
          <w:color w:val="009999"/>
          <w:sz w:val="32"/>
          <w:lang w:val="en-US"/>
        </w:rPr>
        <w:t>P</w:t>
      </w:r>
      <w:r>
        <w:rPr>
          <w:rFonts w:ascii="Calibri" w:hAnsi="Calibri" w:cs="Calibri"/>
          <w:b/>
          <w:bCs/>
          <w:color w:val="009999"/>
          <w:sz w:val="32"/>
          <w:lang w:val="en-US"/>
        </w:rPr>
        <w:t>art 1</w:t>
      </w:r>
    </w:p>
    <w:p w14:paraId="6C549CC1" w14:textId="6E3E4391" w:rsidR="00D16A75" w:rsidRPr="001E41BA" w:rsidRDefault="00542B47" w:rsidP="00133947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  <w:r w:rsidRPr="001E41BA">
        <w:rPr>
          <w:rFonts w:ascii="Arial" w:eastAsia="Arial" w:hAnsi="Arial" w:cs="Arial"/>
          <w:noProof/>
          <w:color w:val="auto"/>
          <w:sz w:val="22"/>
          <w:szCs w:val="22"/>
          <w:lang w:val="en-US"/>
        </w:rPr>
        <w:drawing>
          <wp:inline distT="0" distB="0" distL="0" distR="0" wp14:anchorId="65B30956" wp14:editId="207A053B">
            <wp:extent cx="4890612" cy="4662582"/>
            <wp:effectExtent l="0" t="0" r="0" b="0"/>
            <wp:docPr id="3" name="image4.jpeg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4.jpeg" descr="Chart, histogram&#10;&#10;Description automatically generated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612" cy="4662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22"/>
        <w:gridCol w:w="4140"/>
      </w:tblGrid>
      <w:tr w:rsidR="00750299" w:rsidRPr="008C57D7" w14:paraId="45514118" w14:textId="67883F1C" w:rsidTr="00750299">
        <w:tc>
          <w:tcPr>
            <w:tcW w:w="4922" w:type="dxa"/>
          </w:tcPr>
          <w:p w14:paraId="401D7654" w14:textId="77777777" w:rsidR="00750299" w:rsidRPr="00EE21E3" w:rsidRDefault="00750299" w:rsidP="009209B6">
            <w:r w:rsidRPr="00EE21E3">
              <w:t xml:space="preserve">Weltweit erstellte und geteilte digitale </w:t>
            </w:r>
            <w:commentRangeStart w:id="1"/>
            <w:r w:rsidRPr="00EE21E3">
              <w:t>Informationen</w:t>
            </w:r>
            <w:commentRangeEnd w:id="1"/>
            <w:r w:rsidR="002559C7" w:rsidRPr="00EE21E3">
              <w:rPr>
                <w:rStyle w:val="CommentReference"/>
                <w:rFonts w:asciiTheme="minorHAnsi" w:eastAsiaTheme="minorHAnsi" w:hAnsiTheme="minorHAnsi" w:cstheme="minorBidi"/>
                <w:lang w:eastAsia="en-US"/>
              </w:rPr>
              <w:commentReference w:id="1"/>
            </w:r>
            <w:r w:rsidRPr="00EE21E3">
              <w:t xml:space="preserve"> </w:t>
            </w:r>
          </w:p>
        </w:tc>
        <w:tc>
          <w:tcPr>
            <w:tcW w:w="4140" w:type="dxa"/>
          </w:tcPr>
          <w:p w14:paraId="70EA04D0" w14:textId="766E0AA4" w:rsidR="00750299" w:rsidRPr="001E41BA" w:rsidRDefault="001E41BA" w:rsidP="009209B6">
            <w:pPr>
              <w:rPr>
                <w:lang w:val="en-US"/>
              </w:rPr>
            </w:pPr>
            <w:r>
              <w:rPr>
                <w:lang w:val="en-US"/>
              </w:rPr>
              <w:t xml:space="preserve">Amount of digital information </w:t>
            </w:r>
            <w:r w:rsidR="00794F68">
              <w:rPr>
                <w:lang w:val="en-US"/>
              </w:rPr>
              <w:t xml:space="preserve">generated </w:t>
            </w:r>
            <w:r>
              <w:rPr>
                <w:lang w:val="en-US"/>
              </w:rPr>
              <w:t xml:space="preserve">and shared </w:t>
            </w:r>
            <w:r w:rsidR="00D34E89">
              <w:rPr>
                <w:lang w:val="en-US"/>
              </w:rPr>
              <w:t>worldwide</w:t>
            </w:r>
          </w:p>
        </w:tc>
      </w:tr>
      <w:tr w:rsidR="00750299" w:rsidRPr="001E41BA" w14:paraId="47BA0AAD" w14:textId="5CC79220" w:rsidTr="00750299">
        <w:tc>
          <w:tcPr>
            <w:tcW w:w="4922" w:type="dxa"/>
          </w:tcPr>
          <w:p w14:paraId="593B019F" w14:textId="77777777" w:rsidR="00750299" w:rsidRPr="00EE21E3" w:rsidRDefault="00750299" w:rsidP="009209B6">
            <w:r w:rsidRPr="00EE21E3">
              <w:t xml:space="preserve">Zettabyte </w:t>
            </w:r>
          </w:p>
        </w:tc>
        <w:tc>
          <w:tcPr>
            <w:tcW w:w="4140" w:type="dxa"/>
          </w:tcPr>
          <w:p w14:paraId="6F3DCB7C" w14:textId="5F0AB6FF" w:rsidR="00750299" w:rsidRPr="001E41BA" w:rsidRDefault="001E41BA" w:rsidP="009209B6">
            <w:pPr>
              <w:rPr>
                <w:lang w:val="en-US"/>
              </w:rPr>
            </w:pPr>
            <w:r>
              <w:rPr>
                <w:lang w:val="en-US"/>
              </w:rPr>
              <w:t>Zettabytes</w:t>
            </w:r>
          </w:p>
        </w:tc>
      </w:tr>
      <w:tr w:rsidR="00750299" w:rsidRPr="001E41BA" w14:paraId="59E6FBAD" w14:textId="30B44989" w:rsidTr="00750299">
        <w:tc>
          <w:tcPr>
            <w:tcW w:w="4922" w:type="dxa"/>
          </w:tcPr>
          <w:p w14:paraId="4738677D" w14:textId="77777777" w:rsidR="00750299" w:rsidRPr="00EE21E3" w:rsidRDefault="00750299" w:rsidP="009209B6">
            <w:r w:rsidRPr="00EE21E3">
              <w:t xml:space="preserve">Jahr </w:t>
            </w:r>
          </w:p>
        </w:tc>
        <w:tc>
          <w:tcPr>
            <w:tcW w:w="4140" w:type="dxa"/>
          </w:tcPr>
          <w:p w14:paraId="0F75DF6B" w14:textId="4F894D20" w:rsidR="00750299" w:rsidRPr="001E41BA" w:rsidRDefault="001E41BA" w:rsidP="009209B6">
            <w:pPr>
              <w:rPr>
                <w:lang w:val="en-US"/>
              </w:rPr>
            </w:pPr>
            <w:r>
              <w:rPr>
                <w:lang w:val="en-US"/>
              </w:rPr>
              <w:t>Year</w:t>
            </w:r>
          </w:p>
        </w:tc>
      </w:tr>
    </w:tbl>
    <w:p w14:paraId="4BF318C5" w14:textId="77777777" w:rsidR="00750299" w:rsidRPr="001E41BA" w:rsidRDefault="00750299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4F31A665" w14:textId="6160A80E" w:rsidR="00D16A75" w:rsidRPr="00EE21E3" w:rsidRDefault="00542B47" w:rsidP="00750299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EE21E3">
        <w:rPr>
          <w:rFonts w:ascii="Calibri" w:hAnsi="Calibri" w:cs="Calibri"/>
          <w:b/>
          <w:bCs/>
          <w:color w:val="009999"/>
          <w:sz w:val="32"/>
        </w:rPr>
        <w:t>Die Entwicklung der Digitalisierung Teil 2</w:t>
      </w:r>
    </w:p>
    <w:p w14:paraId="541BFC59" w14:textId="2913914E" w:rsidR="001E41BA" w:rsidRPr="001E41BA" w:rsidRDefault="001E41BA" w:rsidP="00750299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rFonts w:ascii="Calibri" w:hAnsi="Calibri" w:cs="Calibri"/>
          <w:b/>
          <w:bCs/>
          <w:color w:val="009999"/>
          <w:sz w:val="32"/>
          <w:lang w:val="en-US"/>
        </w:rPr>
        <w:t xml:space="preserve">Progression of </w:t>
      </w:r>
      <w:r w:rsidR="00917F45">
        <w:rPr>
          <w:rFonts w:ascii="Calibri" w:hAnsi="Calibri" w:cs="Calibri"/>
          <w:b/>
          <w:bCs/>
          <w:color w:val="009999"/>
          <w:sz w:val="32"/>
          <w:lang w:val="en-US"/>
        </w:rPr>
        <w:t>D</w:t>
      </w:r>
      <w:r>
        <w:rPr>
          <w:rFonts w:ascii="Calibri" w:hAnsi="Calibri" w:cs="Calibri"/>
          <w:b/>
          <w:bCs/>
          <w:color w:val="009999"/>
          <w:sz w:val="32"/>
          <w:lang w:val="en-US"/>
        </w:rPr>
        <w:t xml:space="preserve">igitalization, </w:t>
      </w:r>
      <w:r w:rsidR="00917F45">
        <w:rPr>
          <w:rFonts w:ascii="Calibri" w:hAnsi="Calibri" w:cs="Calibri"/>
          <w:b/>
          <w:bCs/>
          <w:color w:val="009999"/>
          <w:sz w:val="32"/>
          <w:lang w:val="en-US"/>
        </w:rPr>
        <w:t>P</w:t>
      </w:r>
      <w:r>
        <w:rPr>
          <w:rFonts w:ascii="Calibri" w:hAnsi="Calibri" w:cs="Calibri"/>
          <w:b/>
          <w:bCs/>
          <w:color w:val="009999"/>
          <w:sz w:val="32"/>
          <w:lang w:val="en-US"/>
        </w:rPr>
        <w:t>art 2</w:t>
      </w:r>
    </w:p>
    <w:p w14:paraId="1722E3BB" w14:textId="44B8F631" w:rsidR="00E829F7" w:rsidRPr="001E41BA" w:rsidRDefault="00542B47" w:rsidP="005672C3">
      <w:pPr>
        <w:rPr>
          <w:sz w:val="24"/>
          <w:lang w:val="en-US"/>
        </w:rPr>
      </w:pPr>
      <w:r w:rsidRPr="001E41BA">
        <w:rPr>
          <w:rFonts w:ascii="Arial" w:eastAsia="Arial" w:hAnsi="Arial" w:cs="Arial"/>
          <w:noProof/>
          <w:lang w:val="en-US"/>
        </w:rPr>
        <w:lastRenderedPageBreak/>
        <w:drawing>
          <wp:anchor distT="0" distB="0" distL="0" distR="0" simplePos="0" relativeHeight="251661312" behindDoc="0" locked="0" layoutInCell="1" allowOverlap="1" wp14:anchorId="3B18EEC6" wp14:editId="78FC9038">
            <wp:simplePos x="0" y="0"/>
            <wp:positionH relativeFrom="margin">
              <wp:align>left</wp:align>
            </wp:positionH>
            <wp:positionV relativeFrom="paragraph">
              <wp:posOffset>340</wp:posOffset>
            </wp:positionV>
            <wp:extent cx="4968240" cy="4450080"/>
            <wp:effectExtent l="0" t="0" r="3810" b="7620"/>
            <wp:wrapTopAndBottom/>
            <wp:docPr id="1" name="image5.jpeg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5.jpeg" descr="A picture containing graphical user interface&#10;&#10;Description automatically generated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445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85"/>
        <w:gridCol w:w="4077"/>
      </w:tblGrid>
      <w:tr w:rsidR="00AD1F47" w:rsidRPr="008C57D7" w14:paraId="095827FB" w14:textId="7B83E956" w:rsidTr="00AD1F47">
        <w:tc>
          <w:tcPr>
            <w:tcW w:w="4985" w:type="dxa"/>
          </w:tcPr>
          <w:p w14:paraId="48E80D6F" w14:textId="77777777" w:rsidR="00AD1F47" w:rsidRPr="00EE21E3" w:rsidRDefault="00AD1F47" w:rsidP="00160AF0">
            <w:r w:rsidRPr="00EE21E3">
              <w:t xml:space="preserve">Die Anzahl digital anschlussfähiger Produkte steigt in Wellen </w:t>
            </w:r>
          </w:p>
        </w:tc>
        <w:tc>
          <w:tcPr>
            <w:tcW w:w="4077" w:type="dxa"/>
          </w:tcPr>
          <w:p w14:paraId="0E9B8EAB" w14:textId="17CB9BA5" w:rsidR="00AD1F47" w:rsidRPr="001E41BA" w:rsidRDefault="001E41BA" w:rsidP="00160AF0">
            <w:pPr>
              <w:rPr>
                <w:lang w:val="en-US"/>
              </w:rPr>
            </w:pPr>
            <w:r>
              <w:rPr>
                <w:lang w:val="en-US"/>
              </w:rPr>
              <w:t>The number of connectable devices increases in waves.</w:t>
            </w:r>
          </w:p>
        </w:tc>
      </w:tr>
      <w:tr w:rsidR="00AD1F47" w:rsidRPr="001E41BA" w14:paraId="585108E3" w14:textId="5394B814" w:rsidTr="00AD1F47">
        <w:tc>
          <w:tcPr>
            <w:tcW w:w="4985" w:type="dxa"/>
          </w:tcPr>
          <w:p w14:paraId="7F937DE0" w14:textId="77777777" w:rsidR="00AD1F47" w:rsidRPr="00EE21E3" w:rsidRDefault="00AD1F47" w:rsidP="00160AF0">
            <w:r w:rsidRPr="00EE21E3">
              <w:t xml:space="preserve">Mio. </w:t>
            </w:r>
          </w:p>
        </w:tc>
        <w:tc>
          <w:tcPr>
            <w:tcW w:w="4077" w:type="dxa"/>
          </w:tcPr>
          <w:p w14:paraId="0B66C3B1" w14:textId="1DAB4C41" w:rsidR="00AD1F47" w:rsidRPr="001E41BA" w:rsidRDefault="00794F68" w:rsidP="00160AF0">
            <w:pPr>
              <w:rPr>
                <w:lang w:val="en-US"/>
              </w:rPr>
            </w:pPr>
            <w:r>
              <w:rPr>
                <w:lang w:val="en-US"/>
              </w:rPr>
              <w:t>M</w:t>
            </w:r>
            <w:r w:rsidR="001E41BA">
              <w:rPr>
                <w:lang w:val="en-US"/>
              </w:rPr>
              <w:t>illion</w:t>
            </w:r>
          </w:p>
        </w:tc>
      </w:tr>
      <w:tr w:rsidR="00AD1F47" w:rsidRPr="001E41BA" w14:paraId="15634FF0" w14:textId="006E0A69" w:rsidTr="00AD1F47">
        <w:tc>
          <w:tcPr>
            <w:tcW w:w="4985" w:type="dxa"/>
          </w:tcPr>
          <w:p w14:paraId="37CED8E3" w14:textId="77777777" w:rsidR="00AD1F47" w:rsidRPr="00EE21E3" w:rsidRDefault="00AD1F47" w:rsidP="00160AF0">
            <w:r w:rsidRPr="00EE21E3">
              <w:t xml:space="preserve">Mrd. </w:t>
            </w:r>
          </w:p>
        </w:tc>
        <w:tc>
          <w:tcPr>
            <w:tcW w:w="4077" w:type="dxa"/>
          </w:tcPr>
          <w:p w14:paraId="18921EF6" w14:textId="3CF14487" w:rsidR="00AD1F47" w:rsidRPr="001E41BA" w:rsidRDefault="00794F68" w:rsidP="00160AF0">
            <w:pPr>
              <w:rPr>
                <w:lang w:val="en-US"/>
              </w:rPr>
            </w:pPr>
            <w:r>
              <w:rPr>
                <w:lang w:val="en-US"/>
              </w:rPr>
              <w:t>B</w:t>
            </w:r>
            <w:r w:rsidR="00D34E89">
              <w:rPr>
                <w:lang w:val="en-US"/>
              </w:rPr>
              <w:t>i</w:t>
            </w:r>
            <w:r w:rsidR="001E41BA">
              <w:rPr>
                <w:lang w:val="en-US"/>
              </w:rPr>
              <w:t>llion</w:t>
            </w:r>
          </w:p>
        </w:tc>
      </w:tr>
      <w:tr w:rsidR="00AD1F47" w:rsidRPr="001E41BA" w14:paraId="445BBD69" w14:textId="38BA7B6A" w:rsidTr="00AD1F47">
        <w:tc>
          <w:tcPr>
            <w:tcW w:w="4985" w:type="dxa"/>
          </w:tcPr>
          <w:p w14:paraId="1DFE6B01" w14:textId="77777777" w:rsidR="00AD1F47" w:rsidRPr="00EE21E3" w:rsidRDefault="00AD1F47" w:rsidP="00160AF0">
            <w:r w:rsidRPr="00EE21E3">
              <w:t xml:space="preserve">Jahr </w:t>
            </w:r>
          </w:p>
        </w:tc>
        <w:tc>
          <w:tcPr>
            <w:tcW w:w="4077" w:type="dxa"/>
          </w:tcPr>
          <w:p w14:paraId="651D71C0" w14:textId="61141997" w:rsidR="00AD1F47" w:rsidRPr="001E41BA" w:rsidRDefault="00D34E89" w:rsidP="00160AF0">
            <w:pPr>
              <w:rPr>
                <w:lang w:val="en-US"/>
              </w:rPr>
            </w:pPr>
            <w:r>
              <w:rPr>
                <w:lang w:val="en-US"/>
              </w:rPr>
              <w:t>Y</w:t>
            </w:r>
            <w:r w:rsidR="001E41BA">
              <w:rPr>
                <w:lang w:val="en-US"/>
              </w:rPr>
              <w:t>ear</w:t>
            </w:r>
          </w:p>
        </w:tc>
      </w:tr>
    </w:tbl>
    <w:p w14:paraId="0943623A" w14:textId="77777777" w:rsidR="00AD1F47" w:rsidRPr="001E41BA" w:rsidRDefault="00AD1F47" w:rsidP="005672C3">
      <w:pPr>
        <w:rPr>
          <w:b/>
          <w:bCs/>
          <w:color w:val="009999"/>
          <w:sz w:val="32"/>
          <w:szCs w:val="20"/>
          <w:lang w:val="en-US"/>
        </w:rPr>
      </w:pPr>
    </w:p>
    <w:p w14:paraId="6DB1E3BC" w14:textId="40AB837F" w:rsidR="00D8286B" w:rsidRPr="00EE21E3" w:rsidRDefault="00542B47" w:rsidP="005672C3">
      <w:pPr>
        <w:rPr>
          <w:b/>
          <w:bCs/>
          <w:color w:val="009999"/>
          <w:sz w:val="32"/>
          <w:szCs w:val="20"/>
        </w:rPr>
      </w:pPr>
      <w:r w:rsidRPr="00EE21E3">
        <w:rPr>
          <w:b/>
          <w:bCs/>
          <w:color w:val="009999"/>
          <w:sz w:val="32"/>
          <w:szCs w:val="20"/>
        </w:rPr>
        <w:t>Digitaler Reifegrad verschiedener Branchen</w:t>
      </w:r>
    </w:p>
    <w:p w14:paraId="0EE084D1" w14:textId="757A98B5" w:rsidR="00FC46E6" w:rsidRPr="001E41BA" w:rsidRDefault="00FC46E6" w:rsidP="005672C3">
      <w:pPr>
        <w:rPr>
          <w:b/>
          <w:bCs/>
          <w:color w:val="009999"/>
          <w:sz w:val="32"/>
          <w:szCs w:val="20"/>
          <w:lang w:val="en-US"/>
        </w:rPr>
      </w:pPr>
      <w:r>
        <w:rPr>
          <w:b/>
          <w:bCs/>
          <w:color w:val="009999"/>
          <w:sz w:val="32"/>
          <w:szCs w:val="20"/>
          <w:lang w:val="en-US"/>
        </w:rPr>
        <w:t xml:space="preserve">Digital </w:t>
      </w:r>
      <w:r w:rsidR="00917F45">
        <w:rPr>
          <w:b/>
          <w:bCs/>
          <w:color w:val="009999"/>
          <w:sz w:val="32"/>
          <w:szCs w:val="20"/>
          <w:lang w:val="en-US"/>
        </w:rPr>
        <w:t>M</w:t>
      </w:r>
      <w:r>
        <w:rPr>
          <w:b/>
          <w:bCs/>
          <w:color w:val="009999"/>
          <w:sz w:val="32"/>
          <w:szCs w:val="20"/>
          <w:lang w:val="en-US"/>
        </w:rPr>
        <w:t xml:space="preserve">aturity of </w:t>
      </w:r>
      <w:r w:rsidR="00917F45">
        <w:rPr>
          <w:b/>
          <w:bCs/>
          <w:color w:val="009999"/>
          <w:sz w:val="32"/>
          <w:szCs w:val="20"/>
          <w:lang w:val="en-US"/>
        </w:rPr>
        <w:t>D</w:t>
      </w:r>
      <w:r>
        <w:rPr>
          <w:b/>
          <w:bCs/>
          <w:color w:val="009999"/>
          <w:sz w:val="32"/>
          <w:szCs w:val="20"/>
          <w:lang w:val="en-US"/>
        </w:rPr>
        <w:t xml:space="preserve">ifferent </w:t>
      </w:r>
      <w:r w:rsidR="00917F45">
        <w:rPr>
          <w:b/>
          <w:bCs/>
          <w:color w:val="009999"/>
          <w:sz w:val="32"/>
          <w:szCs w:val="20"/>
          <w:lang w:val="en-US"/>
        </w:rPr>
        <w:t>S</w:t>
      </w:r>
      <w:r>
        <w:rPr>
          <w:b/>
          <w:bCs/>
          <w:color w:val="009999"/>
          <w:sz w:val="32"/>
          <w:szCs w:val="20"/>
          <w:lang w:val="en-US"/>
        </w:rPr>
        <w:t>ectors</w:t>
      </w:r>
    </w:p>
    <w:p w14:paraId="3D1ABAB3" w14:textId="791BF9F9" w:rsidR="00B86133" w:rsidRPr="001E41BA" w:rsidRDefault="00B86133">
      <w:pPr>
        <w:rPr>
          <w:sz w:val="24"/>
          <w:lang w:val="en-US"/>
        </w:rPr>
      </w:pPr>
    </w:p>
    <w:p w14:paraId="53D005F6" w14:textId="45D5689C" w:rsidR="007F3266" w:rsidRPr="001E41BA" w:rsidRDefault="00542B47" w:rsidP="00133947">
      <w:pPr>
        <w:rPr>
          <w:color w:val="009999"/>
          <w:sz w:val="32"/>
          <w:lang w:val="en-US"/>
        </w:rPr>
      </w:pPr>
      <w:r w:rsidRPr="001E41BA">
        <w:rPr>
          <w:rFonts w:ascii="Arial" w:eastAsia="Arial" w:hAnsi="Arial" w:cs="Arial"/>
          <w:noProof/>
          <w:lang w:val="en-US"/>
        </w:rPr>
        <w:lastRenderedPageBreak/>
        <w:drawing>
          <wp:inline distT="0" distB="0" distL="0" distR="0" wp14:anchorId="271AF5C6" wp14:editId="5053833F">
            <wp:extent cx="4972054" cy="3974591"/>
            <wp:effectExtent l="0" t="0" r="0" b="0"/>
            <wp:docPr id="7" name="image6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6.jpeg" descr="Diagram&#10;&#10;Description automatically generated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054" cy="397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3"/>
        <w:gridCol w:w="4279"/>
      </w:tblGrid>
      <w:tr w:rsidR="00AD1F47" w:rsidRPr="001E41BA" w14:paraId="0C9E29B2" w14:textId="47C29444" w:rsidTr="00AD1F47">
        <w:tc>
          <w:tcPr>
            <w:tcW w:w="4783" w:type="dxa"/>
          </w:tcPr>
          <w:p w14:paraId="59B840E3" w14:textId="07EDDBB6" w:rsidR="00AD1F47" w:rsidRPr="00EE21E3" w:rsidRDefault="00AD1F47" w:rsidP="0043414D">
            <w:pPr>
              <w:pStyle w:val="Legende-Tabelle4"/>
              <w:spacing w:after="0" w:line="240" w:lineRule="auto"/>
              <w:rPr>
                <w:rFonts w:ascii="Calibri" w:hAnsi="Calibri" w:cs="Calibri"/>
              </w:rPr>
            </w:pPr>
            <w:r w:rsidRPr="00EE21E3">
              <w:rPr>
                <w:rFonts w:ascii="Calibri" w:hAnsi="Calibri" w:cs="Calibri"/>
              </w:rPr>
              <w:t>Reifegrad</w:t>
            </w:r>
          </w:p>
        </w:tc>
        <w:tc>
          <w:tcPr>
            <w:tcW w:w="4279" w:type="dxa"/>
          </w:tcPr>
          <w:p w14:paraId="0EBEC148" w14:textId="632EF95C" w:rsidR="00AD1F47" w:rsidRPr="001E41BA" w:rsidRDefault="00FC46E6" w:rsidP="0043414D">
            <w:pPr>
              <w:pStyle w:val="Legende-Tabelle4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Maturity</w:t>
            </w:r>
          </w:p>
        </w:tc>
      </w:tr>
      <w:tr w:rsidR="00AD1F47" w:rsidRPr="001E41BA" w14:paraId="165ACD80" w14:textId="4709B30F" w:rsidTr="00AD1F47">
        <w:tc>
          <w:tcPr>
            <w:tcW w:w="4783" w:type="dxa"/>
          </w:tcPr>
          <w:p w14:paraId="2AB2545A" w14:textId="77777777" w:rsidR="00AD1F47" w:rsidRPr="00EE21E3" w:rsidRDefault="00AD1F47" w:rsidP="0043414D">
            <w:pPr>
              <w:pStyle w:val="Legende-Tabelle4"/>
              <w:spacing w:after="0" w:line="240" w:lineRule="auto"/>
              <w:rPr>
                <w:rFonts w:ascii="Calibri" w:hAnsi="Calibri" w:cs="Calibri"/>
              </w:rPr>
            </w:pPr>
            <w:r w:rsidRPr="00EE21E3">
              <w:rPr>
                <w:rFonts w:ascii="Calibri" w:hAnsi="Calibri" w:cs="Calibri"/>
              </w:rPr>
              <w:t xml:space="preserve">Energie </w:t>
            </w:r>
          </w:p>
        </w:tc>
        <w:tc>
          <w:tcPr>
            <w:tcW w:w="4279" w:type="dxa"/>
          </w:tcPr>
          <w:p w14:paraId="5A27205D" w14:textId="55619B71" w:rsidR="00AD1F47" w:rsidRPr="001E41BA" w:rsidRDefault="00FC46E6" w:rsidP="0043414D">
            <w:pPr>
              <w:pStyle w:val="Legende-Tabelle4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Energy</w:t>
            </w:r>
          </w:p>
        </w:tc>
      </w:tr>
      <w:tr w:rsidR="00AD1F47" w:rsidRPr="001E41BA" w14:paraId="3BDC4E77" w14:textId="2A11686D" w:rsidTr="00AD1F47">
        <w:tc>
          <w:tcPr>
            <w:tcW w:w="4783" w:type="dxa"/>
          </w:tcPr>
          <w:p w14:paraId="348A61F2" w14:textId="77777777" w:rsidR="00AD1F47" w:rsidRPr="00EE21E3" w:rsidRDefault="00AD1F47" w:rsidP="0043414D">
            <w:pPr>
              <w:pStyle w:val="Legende-Tabelle4"/>
              <w:spacing w:after="0" w:line="240" w:lineRule="auto"/>
              <w:rPr>
                <w:rFonts w:ascii="Calibri" w:hAnsi="Calibri" w:cs="Calibri"/>
              </w:rPr>
            </w:pPr>
            <w:r w:rsidRPr="00EE21E3">
              <w:rPr>
                <w:rFonts w:ascii="Calibri" w:hAnsi="Calibri" w:cs="Calibri"/>
              </w:rPr>
              <w:t xml:space="preserve">Produktion </w:t>
            </w:r>
          </w:p>
        </w:tc>
        <w:tc>
          <w:tcPr>
            <w:tcW w:w="4279" w:type="dxa"/>
          </w:tcPr>
          <w:p w14:paraId="78DFF2DD" w14:textId="0A94EC79" w:rsidR="00AD1F47" w:rsidRPr="001E41BA" w:rsidRDefault="00FC46E6" w:rsidP="0043414D">
            <w:pPr>
              <w:pStyle w:val="Legende-Tabelle4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Production</w:t>
            </w:r>
          </w:p>
        </w:tc>
      </w:tr>
      <w:tr w:rsidR="00AD1F47" w:rsidRPr="001E41BA" w14:paraId="5ABB7557" w14:textId="4274FD40" w:rsidTr="00AD1F47">
        <w:tc>
          <w:tcPr>
            <w:tcW w:w="4783" w:type="dxa"/>
          </w:tcPr>
          <w:p w14:paraId="0DBB04FF" w14:textId="77777777" w:rsidR="00AD1F47" w:rsidRPr="00EE21E3" w:rsidRDefault="00AD1F47" w:rsidP="0043414D">
            <w:pPr>
              <w:pStyle w:val="Legende-Tabelle4"/>
              <w:spacing w:after="0" w:line="240" w:lineRule="auto"/>
              <w:rPr>
                <w:rFonts w:ascii="Calibri" w:hAnsi="Calibri" w:cs="Calibri"/>
              </w:rPr>
            </w:pPr>
            <w:r w:rsidRPr="00EE21E3">
              <w:rPr>
                <w:rFonts w:ascii="Calibri" w:hAnsi="Calibri" w:cs="Calibri"/>
              </w:rPr>
              <w:t xml:space="preserve">Gesundheit </w:t>
            </w:r>
          </w:p>
        </w:tc>
        <w:tc>
          <w:tcPr>
            <w:tcW w:w="4279" w:type="dxa"/>
          </w:tcPr>
          <w:p w14:paraId="1D24488F" w14:textId="78CD8D98" w:rsidR="00AD1F47" w:rsidRPr="001E41BA" w:rsidRDefault="00FC46E6" w:rsidP="0043414D">
            <w:pPr>
              <w:pStyle w:val="Legende-Tabelle4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Health</w:t>
            </w:r>
            <w:r w:rsidR="00D34E89">
              <w:rPr>
                <w:rFonts w:ascii="Calibri" w:hAnsi="Calibri" w:cs="Calibri"/>
                <w:lang w:val="en-US"/>
              </w:rPr>
              <w:t>care</w:t>
            </w:r>
          </w:p>
        </w:tc>
      </w:tr>
      <w:tr w:rsidR="00AD1F47" w:rsidRPr="001E41BA" w14:paraId="395414C0" w14:textId="1400544B" w:rsidTr="00AD1F47">
        <w:tc>
          <w:tcPr>
            <w:tcW w:w="4783" w:type="dxa"/>
          </w:tcPr>
          <w:p w14:paraId="6491681D" w14:textId="77777777" w:rsidR="00AD1F47" w:rsidRPr="00EE21E3" w:rsidRDefault="00AD1F47" w:rsidP="0043414D">
            <w:pPr>
              <w:pStyle w:val="Legende-Tabelle4"/>
              <w:spacing w:after="0" w:line="240" w:lineRule="auto"/>
              <w:rPr>
                <w:rFonts w:ascii="Calibri" w:hAnsi="Calibri" w:cs="Calibri"/>
              </w:rPr>
            </w:pPr>
            <w:r w:rsidRPr="00EE21E3">
              <w:rPr>
                <w:rFonts w:ascii="Calibri" w:hAnsi="Calibri" w:cs="Calibri"/>
              </w:rPr>
              <w:t>Mobilität</w:t>
            </w:r>
          </w:p>
        </w:tc>
        <w:tc>
          <w:tcPr>
            <w:tcW w:w="4279" w:type="dxa"/>
          </w:tcPr>
          <w:p w14:paraId="6BAE7984" w14:textId="77C65707" w:rsidR="00AD1F47" w:rsidRPr="001E41BA" w:rsidRDefault="00D34E89" w:rsidP="0043414D">
            <w:pPr>
              <w:pStyle w:val="Legende-Tabelle4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Transport</w:t>
            </w:r>
            <w:r w:rsidR="00054A6A">
              <w:rPr>
                <w:rFonts w:ascii="Calibri" w:hAnsi="Calibri" w:cs="Calibri"/>
                <w:lang w:val="en-US"/>
              </w:rPr>
              <w:t>ation</w:t>
            </w:r>
          </w:p>
        </w:tc>
      </w:tr>
      <w:tr w:rsidR="00AD1F47" w:rsidRPr="001E41BA" w14:paraId="270E9BC4" w14:textId="1F78A69B" w:rsidTr="00AD1F47">
        <w:tc>
          <w:tcPr>
            <w:tcW w:w="4783" w:type="dxa"/>
          </w:tcPr>
          <w:p w14:paraId="69ACD906" w14:textId="77777777" w:rsidR="00AD1F47" w:rsidRPr="00EE21E3" w:rsidRDefault="00AD1F47" w:rsidP="0043414D">
            <w:pPr>
              <w:pStyle w:val="Legende-Tabelle4"/>
              <w:spacing w:after="0" w:line="240" w:lineRule="auto"/>
              <w:rPr>
                <w:rFonts w:ascii="Calibri" w:hAnsi="Calibri" w:cs="Calibri"/>
              </w:rPr>
            </w:pPr>
            <w:r w:rsidRPr="00EE21E3">
              <w:rPr>
                <w:rFonts w:ascii="Calibri" w:hAnsi="Calibri" w:cs="Calibri"/>
              </w:rPr>
              <w:t xml:space="preserve">Handel </w:t>
            </w:r>
          </w:p>
        </w:tc>
        <w:tc>
          <w:tcPr>
            <w:tcW w:w="4279" w:type="dxa"/>
          </w:tcPr>
          <w:p w14:paraId="729C4047" w14:textId="6D6CB808" w:rsidR="00AD1F47" w:rsidRPr="001E41BA" w:rsidRDefault="00FC46E6" w:rsidP="0043414D">
            <w:pPr>
              <w:pStyle w:val="Legende-Tabelle4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Trade</w:t>
            </w:r>
          </w:p>
        </w:tc>
      </w:tr>
      <w:tr w:rsidR="00AD1F47" w:rsidRPr="001E41BA" w14:paraId="50C878F5" w14:textId="6F5AD7EE" w:rsidTr="00AD1F47">
        <w:tc>
          <w:tcPr>
            <w:tcW w:w="4783" w:type="dxa"/>
          </w:tcPr>
          <w:p w14:paraId="767A66D9" w14:textId="77777777" w:rsidR="00AD1F47" w:rsidRPr="00EE21E3" w:rsidRDefault="00AD1F47" w:rsidP="0043414D">
            <w:pPr>
              <w:pStyle w:val="Legende-Tabelle4"/>
              <w:spacing w:after="0" w:line="240" w:lineRule="auto"/>
              <w:rPr>
                <w:rFonts w:ascii="Calibri" w:hAnsi="Calibri" w:cs="Calibri"/>
              </w:rPr>
            </w:pPr>
            <w:r w:rsidRPr="00EE21E3">
              <w:rPr>
                <w:rFonts w:ascii="Calibri" w:hAnsi="Calibri" w:cs="Calibri"/>
              </w:rPr>
              <w:t xml:space="preserve">Medien </w:t>
            </w:r>
          </w:p>
        </w:tc>
        <w:tc>
          <w:tcPr>
            <w:tcW w:w="4279" w:type="dxa"/>
          </w:tcPr>
          <w:p w14:paraId="0B1AB449" w14:textId="0DD157BB" w:rsidR="00AD1F47" w:rsidRPr="001E41BA" w:rsidRDefault="00FC46E6" w:rsidP="0043414D">
            <w:pPr>
              <w:pStyle w:val="Legende-Tabelle4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Media</w:t>
            </w:r>
          </w:p>
        </w:tc>
      </w:tr>
    </w:tbl>
    <w:p w14:paraId="616DF0AA" w14:textId="77777777" w:rsidR="00AD1F47" w:rsidRPr="001E41BA" w:rsidRDefault="00AD1F47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171360B2" w14:textId="331F57B5" w:rsidR="007372BD" w:rsidRPr="00EE21E3" w:rsidRDefault="00B34DA0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EE21E3">
        <w:rPr>
          <w:rFonts w:ascii="Calibri" w:hAnsi="Calibri" w:cs="Calibri"/>
          <w:b/>
          <w:color w:val="009999"/>
          <w:sz w:val="32"/>
        </w:rPr>
        <w:t>Aspekte der Industrie 4.0</w:t>
      </w:r>
    </w:p>
    <w:p w14:paraId="54748C20" w14:textId="14BF49B6" w:rsidR="00FC46E6" w:rsidRPr="001E41BA" w:rsidRDefault="00FC46E6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rFonts w:ascii="Calibri" w:hAnsi="Calibri" w:cs="Calibri"/>
          <w:b/>
          <w:color w:val="009999"/>
          <w:sz w:val="32"/>
          <w:lang w:val="en-US"/>
        </w:rPr>
        <w:t>Aspects of Industry 4.0</w:t>
      </w:r>
    </w:p>
    <w:p w14:paraId="2451E6AB" w14:textId="77777777" w:rsidR="00AD1F47" w:rsidRPr="001E41BA" w:rsidRDefault="00AD1F47" w:rsidP="007372BD">
      <w:pPr>
        <w:rPr>
          <w:lang w:val="en-US"/>
        </w:rPr>
      </w:pPr>
    </w:p>
    <w:p w14:paraId="5F3779E9" w14:textId="3CDA789D" w:rsidR="007372BD" w:rsidRPr="001E41BA" w:rsidRDefault="00B34DA0" w:rsidP="007372BD">
      <w:pPr>
        <w:rPr>
          <w:lang w:val="en-US"/>
        </w:rPr>
      </w:pPr>
      <w:r w:rsidRPr="001E41BA">
        <w:rPr>
          <w:rFonts w:ascii="Arial" w:eastAsia="Arial" w:hAnsi="Arial" w:cs="Arial"/>
          <w:noProof/>
          <w:lang w:val="en-US"/>
        </w:rPr>
        <w:lastRenderedPageBreak/>
        <w:drawing>
          <wp:anchor distT="0" distB="0" distL="0" distR="0" simplePos="0" relativeHeight="251663360" behindDoc="0" locked="0" layoutInCell="1" allowOverlap="1" wp14:anchorId="5C13DD5F" wp14:editId="31EBC467">
            <wp:simplePos x="0" y="0"/>
            <wp:positionH relativeFrom="margin">
              <wp:align>left</wp:align>
            </wp:positionH>
            <wp:positionV relativeFrom="paragraph">
              <wp:posOffset>107453</wp:posOffset>
            </wp:positionV>
            <wp:extent cx="4972603" cy="3474720"/>
            <wp:effectExtent l="0" t="0" r="0" b="0"/>
            <wp:wrapTopAndBottom/>
            <wp:docPr id="9" name="image7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7.jpeg" descr="Diagram&#10;&#10;Description automatically generated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603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3"/>
        <w:gridCol w:w="4109"/>
      </w:tblGrid>
      <w:tr w:rsidR="00AD1F47" w:rsidRPr="001E41BA" w14:paraId="6E990B52" w14:textId="6E94164D" w:rsidTr="00AD1F47">
        <w:tc>
          <w:tcPr>
            <w:tcW w:w="4953" w:type="dxa"/>
          </w:tcPr>
          <w:p w14:paraId="134C3BA6" w14:textId="77777777" w:rsidR="00AD1F47" w:rsidRPr="00EE21E3" w:rsidRDefault="00AD1F47" w:rsidP="004C2DAD">
            <w:r w:rsidRPr="00EE21E3">
              <w:t xml:space="preserve">Geschäftsmodell </w:t>
            </w:r>
          </w:p>
        </w:tc>
        <w:tc>
          <w:tcPr>
            <w:tcW w:w="4109" w:type="dxa"/>
          </w:tcPr>
          <w:p w14:paraId="42288ACC" w14:textId="57781B3A" w:rsidR="00AD1F47" w:rsidRPr="001E41BA" w:rsidRDefault="00FC46E6" w:rsidP="004C2DAD">
            <w:pPr>
              <w:rPr>
                <w:lang w:val="en-US"/>
              </w:rPr>
            </w:pPr>
            <w:r>
              <w:rPr>
                <w:lang w:val="en-US"/>
              </w:rPr>
              <w:t>Business model</w:t>
            </w:r>
          </w:p>
        </w:tc>
      </w:tr>
      <w:tr w:rsidR="00AD1F47" w:rsidRPr="001E41BA" w14:paraId="39988B71" w14:textId="286193A5" w:rsidTr="00AD1F47">
        <w:tc>
          <w:tcPr>
            <w:tcW w:w="4953" w:type="dxa"/>
          </w:tcPr>
          <w:p w14:paraId="00543597" w14:textId="77777777" w:rsidR="00AD1F47" w:rsidRPr="00EE21E3" w:rsidRDefault="00AD1F47" w:rsidP="004C2DAD">
            <w:r w:rsidRPr="00EE21E3">
              <w:t>Netzwerke</w:t>
            </w:r>
          </w:p>
        </w:tc>
        <w:tc>
          <w:tcPr>
            <w:tcW w:w="4109" w:type="dxa"/>
          </w:tcPr>
          <w:p w14:paraId="4269EB1F" w14:textId="49CFCD45" w:rsidR="00AD1F47" w:rsidRPr="001E41BA" w:rsidRDefault="00FC46E6" w:rsidP="004C2DAD">
            <w:pPr>
              <w:rPr>
                <w:lang w:val="en-US"/>
              </w:rPr>
            </w:pPr>
            <w:r>
              <w:rPr>
                <w:lang w:val="en-US"/>
              </w:rPr>
              <w:t>Networks</w:t>
            </w:r>
          </w:p>
        </w:tc>
      </w:tr>
      <w:tr w:rsidR="00AD1F47" w:rsidRPr="001E41BA" w14:paraId="6BFE026E" w14:textId="746DD75B" w:rsidTr="00AD1F47">
        <w:tc>
          <w:tcPr>
            <w:tcW w:w="4953" w:type="dxa"/>
          </w:tcPr>
          <w:p w14:paraId="2C2A40A0" w14:textId="77777777" w:rsidR="00AD1F47" w:rsidRPr="00EE21E3" w:rsidRDefault="00AD1F47" w:rsidP="004C2DAD">
            <w:r w:rsidRPr="00EE21E3">
              <w:t>Technologie</w:t>
            </w:r>
          </w:p>
        </w:tc>
        <w:tc>
          <w:tcPr>
            <w:tcW w:w="4109" w:type="dxa"/>
          </w:tcPr>
          <w:p w14:paraId="34EBA8C2" w14:textId="247BF78D" w:rsidR="00AD1F47" w:rsidRPr="001E41BA" w:rsidRDefault="00FC46E6" w:rsidP="004C2DAD">
            <w:pPr>
              <w:rPr>
                <w:lang w:val="en-US"/>
              </w:rPr>
            </w:pPr>
            <w:r>
              <w:rPr>
                <w:lang w:val="en-US"/>
              </w:rPr>
              <w:t>Technology</w:t>
            </w:r>
          </w:p>
        </w:tc>
      </w:tr>
      <w:tr w:rsidR="00AD1F47" w:rsidRPr="001E41BA" w14:paraId="20FBCA65" w14:textId="4FB5E721" w:rsidTr="00AD1F47">
        <w:tc>
          <w:tcPr>
            <w:tcW w:w="4953" w:type="dxa"/>
          </w:tcPr>
          <w:p w14:paraId="0AB01AAB" w14:textId="77777777" w:rsidR="00AD1F47" w:rsidRPr="00EE21E3" w:rsidRDefault="00AD1F47" w:rsidP="004C2DAD">
            <w:r w:rsidRPr="00EE21E3">
              <w:t>Kunde</w:t>
            </w:r>
          </w:p>
        </w:tc>
        <w:tc>
          <w:tcPr>
            <w:tcW w:w="4109" w:type="dxa"/>
          </w:tcPr>
          <w:p w14:paraId="1070AFDD" w14:textId="0EDED147" w:rsidR="00AD1F47" w:rsidRPr="001E41BA" w:rsidRDefault="00FC46E6" w:rsidP="004C2DAD">
            <w:pPr>
              <w:rPr>
                <w:lang w:val="en-US"/>
              </w:rPr>
            </w:pPr>
            <w:r>
              <w:rPr>
                <w:lang w:val="en-US"/>
              </w:rPr>
              <w:t>Customer</w:t>
            </w:r>
          </w:p>
        </w:tc>
      </w:tr>
      <w:tr w:rsidR="00AD1F47" w:rsidRPr="001E41BA" w14:paraId="18262002" w14:textId="4E1760B7" w:rsidTr="00AD1F47">
        <w:tc>
          <w:tcPr>
            <w:tcW w:w="4953" w:type="dxa"/>
          </w:tcPr>
          <w:p w14:paraId="769047F9" w14:textId="77777777" w:rsidR="00AD1F47" w:rsidRPr="00EE21E3" w:rsidRDefault="00AD1F47" w:rsidP="004C2DAD">
            <w:r w:rsidRPr="00EE21E3">
              <w:t>Skills</w:t>
            </w:r>
          </w:p>
        </w:tc>
        <w:tc>
          <w:tcPr>
            <w:tcW w:w="4109" w:type="dxa"/>
          </w:tcPr>
          <w:p w14:paraId="71E6257E" w14:textId="3FF41320" w:rsidR="00AD1F47" w:rsidRPr="001E41BA" w:rsidRDefault="00FC46E6" w:rsidP="004C2DAD">
            <w:pPr>
              <w:rPr>
                <w:lang w:val="en-US"/>
              </w:rPr>
            </w:pPr>
            <w:r>
              <w:rPr>
                <w:lang w:val="en-US"/>
              </w:rPr>
              <w:t>Skills</w:t>
            </w:r>
          </w:p>
        </w:tc>
      </w:tr>
      <w:tr w:rsidR="00AD1F47" w:rsidRPr="001E41BA" w14:paraId="5A39E718" w14:textId="25394AE3" w:rsidTr="00AD1F47">
        <w:tc>
          <w:tcPr>
            <w:tcW w:w="4953" w:type="dxa"/>
          </w:tcPr>
          <w:p w14:paraId="09A6ACA5" w14:textId="77777777" w:rsidR="00AD1F47" w:rsidRPr="00EE21E3" w:rsidRDefault="00AD1F47" w:rsidP="004C2DAD">
            <w:r w:rsidRPr="00EE21E3">
              <w:t xml:space="preserve">Führung </w:t>
            </w:r>
          </w:p>
        </w:tc>
        <w:tc>
          <w:tcPr>
            <w:tcW w:w="4109" w:type="dxa"/>
          </w:tcPr>
          <w:p w14:paraId="21FAA089" w14:textId="239E28B2" w:rsidR="00AD1F47" w:rsidRPr="001E41BA" w:rsidRDefault="00FC46E6" w:rsidP="004C2DAD">
            <w:pPr>
              <w:rPr>
                <w:lang w:val="en-US"/>
              </w:rPr>
            </w:pPr>
            <w:r>
              <w:rPr>
                <w:lang w:val="en-US"/>
              </w:rPr>
              <w:t>Management</w:t>
            </w:r>
          </w:p>
        </w:tc>
      </w:tr>
      <w:tr w:rsidR="00AD1F47" w:rsidRPr="001E41BA" w14:paraId="51EEFE46" w14:textId="26ED78D8" w:rsidTr="00AD1F47">
        <w:tc>
          <w:tcPr>
            <w:tcW w:w="4953" w:type="dxa"/>
          </w:tcPr>
          <w:p w14:paraId="7A63638C" w14:textId="77777777" w:rsidR="00AD1F47" w:rsidRPr="00EE21E3" w:rsidRDefault="00AD1F47" w:rsidP="004C2DAD">
            <w:r w:rsidRPr="00EE21E3">
              <w:t>Geschäftsprozesse</w:t>
            </w:r>
          </w:p>
        </w:tc>
        <w:tc>
          <w:tcPr>
            <w:tcW w:w="4109" w:type="dxa"/>
          </w:tcPr>
          <w:p w14:paraId="7F41BE79" w14:textId="04B1E367" w:rsidR="00AD1F47" w:rsidRPr="001E41BA" w:rsidRDefault="00FC46E6" w:rsidP="004C2DAD">
            <w:pPr>
              <w:rPr>
                <w:lang w:val="en-US"/>
              </w:rPr>
            </w:pPr>
            <w:r>
              <w:rPr>
                <w:lang w:val="en-US"/>
              </w:rPr>
              <w:t>Business processes</w:t>
            </w:r>
          </w:p>
        </w:tc>
      </w:tr>
    </w:tbl>
    <w:p w14:paraId="4CB58939" w14:textId="77777777" w:rsidR="00AD1F47" w:rsidRPr="001E41BA" w:rsidRDefault="00AD1F47" w:rsidP="007372BD">
      <w:pPr>
        <w:rPr>
          <w:lang w:val="en-US"/>
        </w:rPr>
      </w:pPr>
    </w:p>
    <w:p w14:paraId="10A57986" w14:textId="310371A7" w:rsidR="007372BD" w:rsidRPr="00EE21E3" w:rsidRDefault="00B34DA0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EE21E3">
        <w:rPr>
          <w:rFonts w:ascii="Calibri" w:hAnsi="Calibri" w:cs="Calibri"/>
          <w:b/>
          <w:bCs/>
          <w:color w:val="009999"/>
          <w:sz w:val="32"/>
        </w:rPr>
        <w:t>Industrie-4.0-Ebenen-Modell</w:t>
      </w:r>
    </w:p>
    <w:p w14:paraId="6C2BD454" w14:textId="65681089" w:rsidR="00807282" w:rsidRPr="001E41BA" w:rsidRDefault="00C4554A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rFonts w:ascii="Calibri" w:hAnsi="Calibri" w:cs="Calibri"/>
          <w:b/>
          <w:bCs/>
          <w:color w:val="009999"/>
          <w:sz w:val="32"/>
          <w:lang w:val="en-US"/>
        </w:rPr>
        <w:t>Impacts of Industry 4.0 at Different Levels</w:t>
      </w:r>
    </w:p>
    <w:p w14:paraId="50028B78" w14:textId="77777777" w:rsidR="00691B3E" w:rsidRPr="001E41BA" w:rsidRDefault="00691B3E" w:rsidP="007372BD">
      <w:pPr>
        <w:rPr>
          <w:lang w:val="en-US"/>
        </w:rPr>
      </w:pPr>
    </w:p>
    <w:p w14:paraId="3733C373" w14:textId="167547D1" w:rsidR="007372BD" w:rsidRPr="001E41BA" w:rsidRDefault="00413835" w:rsidP="007372BD">
      <w:pPr>
        <w:rPr>
          <w:lang w:val="en-US"/>
        </w:rPr>
      </w:pPr>
      <w:r w:rsidRPr="001E41BA">
        <w:rPr>
          <w:rFonts w:ascii="Arial" w:eastAsia="Arial" w:hAnsi="Arial" w:cs="Arial"/>
          <w:noProof/>
          <w:lang w:val="en-US"/>
        </w:rPr>
        <w:lastRenderedPageBreak/>
        <w:drawing>
          <wp:inline distT="0" distB="0" distL="0" distR="0" wp14:anchorId="6B83D8C1" wp14:editId="3C1F51BC">
            <wp:extent cx="4890611" cy="8377047"/>
            <wp:effectExtent l="0" t="0" r="0" b="0"/>
            <wp:docPr id="11" name="image8.jpeg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8.jpeg" descr="Text&#10;&#10;Description automatically generated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611" cy="8377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0EADA" w14:textId="374E8370" w:rsidR="00FC2A39" w:rsidRPr="001E41BA" w:rsidRDefault="00FC2A39" w:rsidP="007372BD">
      <w:pPr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44"/>
        <w:gridCol w:w="4118"/>
      </w:tblGrid>
      <w:tr w:rsidR="00010489" w:rsidRPr="001E41BA" w14:paraId="74FFD9A8" w14:textId="0BB90E47" w:rsidTr="00010489">
        <w:tc>
          <w:tcPr>
            <w:tcW w:w="4944" w:type="dxa"/>
          </w:tcPr>
          <w:p w14:paraId="1A100E43" w14:textId="77777777" w:rsidR="00010489" w:rsidRPr="00EE21E3" w:rsidRDefault="00010489" w:rsidP="00F644FE">
            <w:r w:rsidRPr="00EE21E3">
              <w:t xml:space="preserve">Qualität </w:t>
            </w:r>
          </w:p>
        </w:tc>
        <w:tc>
          <w:tcPr>
            <w:tcW w:w="4118" w:type="dxa"/>
          </w:tcPr>
          <w:p w14:paraId="55655E22" w14:textId="123DD2E0" w:rsidR="00010489" w:rsidRPr="001E41BA" w:rsidRDefault="00621D27" w:rsidP="00F644FE">
            <w:pPr>
              <w:rPr>
                <w:lang w:val="en-US"/>
              </w:rPr>
            </w:pPr>
            <w:r>
              <w:rPr>
                <w:lang w:val="en-US"/>
              </w:rPr>
              <w:t>Quality</w:t>
            </w:r>
          </w:p>
        </w:tc>
      </w:tr>
      <w:tr w:rsidR="00010489" w:rsidRPr="001E41BA" w14:paraId="49766C71" w14:textId="2CD91BDD" w:rsidTr="00010489">
        <w:tc>
          <w:tcPr>
            <w:tcW w:w="4944" w:type="dxa"/>
          </w:tcPr>
          <w:p w14:paraId="164E0083" w14:textId="77777777" w:rsidR="00010489" w:rsidRPr="00EE21E3" w:rsidRDefault="00010489" w:rsidP="00F644FE">
            <w:r w:rsidRPr="00EE21E3">
              <w:lastRenderedPageBreak/>
              <w:t xml:space="preserve">Lieferzeit </w:t>
            </w:r>
          </w:p>
        </w:tc>
        <w:tc>
          <w:tcPr>
            <w:tcW w:w="4118" w:type="dxa"/>
          </w:tcPr>
          <w:p w14:paraId="200EBB23" w14:textId="2B5678FE" w:rsidR="00010489" w:rsidRPr="001E41BA" w:rsidRDefault="00621D27" w:rsidP="00F644FE">
            <w:pPr>
              <w:rPr>
                <w:lang w:val="en-US"/>
              </w:rPr>
            </w:pPr>
            <w:r>
              <w:rPr>
                <w:lang w:val="en-US"/>
              </w:rPr>
              <w:t xml:space="preserve">Delivery </w:t>
            </w:r>
            <w:r w:rsidR="00E73265">
              <w:rPr>
                <w:lang w:val="en-US"/>
              </w:rPr>
              <w:t>time</w:t>
            </w:r>
          </w:p>
        </w:tc>
      </w:tr>
      <w:tr w:rsidR="00010489" w:rsidRPr="001E41BA" w14:paraId="130AF21D" w14:textId="702DFCFD" w:rsidTr="00010489">
        <w:tc>
          <w:tcPr>
            <w:tcW w:w="4944" w:type="dxa"/>
          </w:tcPr>
          <w:p w14:paraId="5F2B167F" w14:textId="77777777" w:rsidR="00010489" w:rsidRPr="00EE21E3" w:rsidRDefault="00010489" w:rsidP="00F644FE">
            <w:r w:rsidRPr="00EE21E3">
              <w:t>Produkte/Services</w:t>
            </w:r>
          </w:p>
        </w:tc>
        <w:tc>
          <w:tcPr>
            <w:tcW w:w="4118" w:type="dxa"/>
          </w:tcPr>
          <w:p w14:paraId="2F4F567E" w14:textId="65B71310" w:rsidR="00010489" w:rsidRPr="001E41BA" w:rsidRDefault="00621D27" w:rsidP="00F644FE">
            <w:pPr>
              <w:rPr>
                <w:lang w:val="en-US"/>
              </w:rPr>
            </w:pPr>
            <w:r>
              <w:rPr>
                <w:lang w:val="en-US"/>
              </w:rPr>
              <w:t>Products/services</w:t>
            </w:r>
          </w:p>
        </w:tc>
      </w:tr>
      <w:tr w:rsidR="00010489" w:rsidRPr="001E41BA" w14:paraId="0CD013B5" w14:textId="11B5FEDC" w:rsidTr="00010489">
        <w:tc>
          <w:tcPr>
            <w:tcW w:w="4944" w:type="dxa"/>
          </w:tcPr>
          <w:p w14:paraId="25F6EC32" w14:textId="77777777" w:rsidR="00010489" w:rsidRPr="00EE21E3" w:rsidRDefault="00010489" w:rsidP="00F644FE">
            <w:r w:rsidRPr="00EE21E3">
              <w:t xml:space="preserve">Personalisiertes Produkt </w:t>
            </w:r>
          </w:p>
        </w:tc>
        <w:tc>
          <w:tcPr>
            <w:tcW w:w="4118" w:type="dxa"/>
          </w:tcPr>
          <w:p w14:paraId="0DFF04A8" w14:textId="11815293" w:rsidR="00010489" w:rsidRPr="001E41BA" w:rsidRDefault="00621D27" w:rsidP="00F644FE">
            <w:pPr>
              <w:rPr>
                <w:lang w:val="en-US"/>
              </w:rPr>
            </w:pPr>
            <w:r>
              <w:rPr>
                <w:lang w:val="en-US"/>
              </w:rPr>
              <w:t>Personalized product</w:t>
            </w:r>
          </w:p>
        </w:tc>
      </w:tr>
      <w:tr w:rsidR="00010489" w:rsidRPr="001E41BA" w14:paraId="3C9E5719" w14:textId="0B62667E" w:rsidTr="00010489">
        <w:tc>
          <w:tcPr>
            <w:tcW w:w="4944" w:type="dxa"/>
          </w:tcPr>
          <w:p w14:paraId="2590BC8E" w14:textId="77777777" w:rsidR="00010489" w:rsidRPr="00EE21E3" w:rsidRDefault="00010489" w:rsidP="00F644FE">
            <w:r w:rsidRPr="00EE21E3">
              <w:t xml:space="preserve">Verfügbarkeit </w:t>
            </w:r>
          </w:p>
        </w:tc>
        <w:tc>
          <w:tcPr>
            <w:tcW w:w="4118" w:type="dxa"/>
          </w:tcPr>
          <w:p w14:paraId="5902B1DC" w14:textId="6CF573A6" w:rsidR="00010489" w:rsidRPr="001E41BA" w:rsidRDefault="00621D27" w:rsidP="00F644FE">
            <w:pPr>
              <w:rPr>
                <w:lang w:val="en-US"/>
              </w:rPr>
            </w:pPr>
            <w:r>
              <w:rPr>
                <w:lang w:val="en-US"/>
              </w:rPr>
              <w:t>Availability</w:t>
            </w:r>
          </w:p>
        </w:tc>
      </w:tr>
      <w:tr w:rsidR="00010489" w:rsidRPr="001E41BA" w14:paraId="4C5DAD0A" w14:textId="576E26B4" w:rsidTr="00010489">
        <w:tc>
          <w:tcPr>
            <w:tcW w:w="4944" w:type="dxa"/>
          </w:tcPr>
          <w:p w14:paraId="218026D0" w14:textId="77777777" w:rsidR="00010489" w:rsidRPr="00EE21E3" w:rsidRDefault="00010489" w:rsidP="00F644FE">
            <w:r w:rsidRPr="00EE21E3">
              <w:t xml:space="preserve">Offenes Modell </w:t>
            </w:r>
          </w:p>
        </w:tc>
        <w:tc>
          <w:tcPr>
            <w:tcW w:w="4118" w:type="dxa"/>
          </w:tcPr>
          <w:p w14:paraId="37CFA2CE" w14:textId="312A7881" w:rsidR="00010489" w:rsidRPr="001E41BA" w:rsidRDefault="00DC5BBE" w:rsidP="00F644FE">
            <w:pPr>
              <w:rPr>
                <w:lang w:val="en-US"/>
              </w:rPr>
            </w:pPr>
            <w:r>
              <w:rPr>
                <w:lang w:val="en-US"/>
              </w:rPr>
              <w:t>Open model</w:t>
            </w:r>
          </w:p>
        </w:tc>
      </w:tr>
      <w:tr w:rsidR="00010489" w:rsidRPr="001E41BA" w14:paraId="4097CBBA" w14:textId="33A58364" w:rsidTr="00010489">
        <w:tc>
          <w:tcPr>
            <w:tcW w:w="4944" w:type="dxa"/>
          </w:tcPr>
          <w:p w14:paraId="40C42A4E" w14:textId="77777777" w:rsidR="00010489" w:rsidRPr="00EE21E3" w:rsidRDefault="00010489" w:rsidP="00F644FE">
            <w:r w:rsidRPr="00EE21E3">
              <w:t xml:space="preserve">Geschäftsmodelle </w:t>
            </w:r>
          </w:p>
        </w:tc>
        <w:tc>
          <w:tcPr>
            <w:tcW w:w="4118" w:type="dxa"/>
          </w:tcPr>
          <w:p w14:paraId="6FAE62E6" w14:textId="1EE40E27" w:rsidR="00010489" w:rsidRPr="001E41BA" w:rsidRDefault="00DC5BBE" w:rsidP="00F644FE">
            <w:pPr>
              <w:rPr>
                <w:lang w:val="en-US"/>
              </w:rPr>
            </w:pPr>
            <w:r>
              <w:rPr>
                <w:lang w:val="en-US"/>
              </w:rPr>
              <w:t>Business models</w:t>
            </w:r>
          </w:p>
        </w:tc>
      </w:tr>
      <w:tr w:rsidR="00010489" w:rsidRPr="001E41BA" w14:paraId="3FAD99DD" w14:textId="10150E04" w:rsidTr="00010489">
        <w:tc>
          <w:tcPr>
            <w:tcW w:w="4944" w:type="dxa"/>
          </w:tcPr>
          <w:p w14:paraId="1A6F6CCC" w14:textId="77777777" w:rsidR="00010489" w:rsidRPr="00EE21E3" w:rsidRDefault="00010489" w:rsidP="00F644FE">
            <w:r w:rsidRPr="00EE21E3">
              <w:t xml:space="preserve">Lieferant </w:t>
            </w:r>
          </w:p>
        </w:tc>
        <w:tc>
          <w:tcPr>
            <w:tcW w:w="4118" w:type="dxa"/>
          </w:tcPr>
          <w:p w14:paraId="12C757B1" w14:textId="2F6C82CA" w:rsidR="00010489" w:rsidRPr="001E41BA" w:rsidRDefault="00DC5BBE" w:rsidP="00F644FE">
            <w:pPr>
              <w:rPr>
                <w:lang w:val="en-US"/>
              </w:rPr>
            </w:pPr>
            <w:r>
              <w:rPr>
                <w:lang w:val="en-US"/>
              </w:rPr>
              <w:t>Supplier</w:t>
            </w:r>
          </w:p>
        </w:tc>
      </w:tr>
      <w:tr w:rsidR="00010489" w:rsidRPr="001E41BA" w14:paraId="1BC30E3A" w14:textId="047BE989" w:rsidTr="00010489">
        <w:tc>
          <w:tcPr>
            <w:tcW w:w="4944" w:type="dxa"/>
          </w:tcPr>
          <w:p w14:paraId="01F47F44" w14:textId="77777777" w:rsidR="00010489" w:rsidRPr="00EE21E3" w:rsidRDefault="00010489" w:rsidP="00F644FE">
            <w:r w:rsidRPr="00EE21E3">
              <w:t>Entwicklung</w:t>
            </w:r>
          </w:p>
        </w:tc>
        <w:tc>
          <w:tcPr>
            <w:tcW w:w="4118" w:type="dxa"/>
          </w:tcPr>
          <w:p w14:paraId="20BAE425" w14:textId="25547FB8" w:rsidR="00010489" w:rsidRPr="001E41BA" w:rsidRDefault="00DC5BBE" w:rsidP="00F644FE">
            <w:pPr>
              <w:rPr>
                <w:lang w:val="en-US"/>
              </w:rPr>
            </w:pPr>
            <w:r>
              <w:rPr>
                <w:lang w:val="en-US"/>
              </w:rPr>
              <w:t>Development</w:t>
            </w:r>
          </w:p>
        </w:tc>
      </w:tr>
      <w:tr w:rsidR="00010489" w:rsidRPr="001E41BA" w14:paraId="5D6F1EB7" w14:textId="3CCF1BD6" w:rsidTr="00010489">
        <w:tc>
          <w:tcPr>
            <w:tcW w:w="4944" w:type="dxa"/>
          </w:tcPr>
          <w:p w14:paraId="2505753B" w14:textId="77777777" w:rsidR="00010489" w:rsidRPr="00EE21E3" w:rsidRDefault="00010489" w:rsidP="00F644FE">
            <w:r w:rsidRPr="00EE21E3">
              <w:t xml:space="preserve">Einkauf </w:t>
            </w:r>
          </w:p>
        </w:tc>
        <w:tc>
          <w:tcPr>
            <w:tcW w:w="4118" w:type="dxa"/>
          </w:tcPr>
          <w:p w14:paraId="706BA3A7" w14:textId="3C747DE1" w:rsidR="00010489" w:rsidRPr="001E41BA" w:rsidRDefault="00DC5BBE" w:rsidP="00F644FE">
            <w:pPr>
              <w:rPr>
                <w:lang w:val="en-US"/>
              </w:rPr>
            </w:pPr>
            <w:r>
              <w:rPr>
                <w:lang w:val="en-US"/>
              </w:rPr>
              <w:t>Purchasing</w:t>
            </w:r>
          </w:p>
        </w:tc>
      </w:tr>
      <w:tr w:rsidR="00010489" w:rsidRPr="001E41BA" w14:paraId="3CB0BE5F" w14:textId="6C721F5F" w:rsidTr="00010489">
        <w:tc>
          <w:tcPr>
            <w:tcW w:w="4944" w:type="dxa"/>
          </w:tcPr>
          <w:p w14:paraId="0AFA3ADC" w14:textId="77777777" w:rsidR="00010489" w:rsidRPr="00EE21E3" w:rsidRDefault="00010489" w:rsidP="00F644FE">
            <w:r w:rsidRPr="00EE21E3">
              <w:t xml:space="preserve">Produktion </w:t>
            </w:r>
          </w:p>
        </w:tc>
        <w:tc>
          <w:tcPr>
            <w:tcW w:w="4118" w:type="dxa"/>
          </w:tcPr>
          <w:p w14:paraId="712A7A51" w14:textId="7ACDF603" w:rsidR="00010489" w:rsidRPr="001E41BA" w:rsidRDefault="00DC5BBE" w:rsidP="00F644FE">
            <w:pPr>
              <w:rPr>
                <w:lang w:val="en-US"/>
              </w:rPr>
            </w:pPr>
            <w:r>
              <w:rPr>
                <w:lang w:val="en-US"/>
              </w:rPr>
              <w:t>Production</w:t>
            </w:r>
          </w:p>
        </w:tc>
      </w:tr>
      <w:tr w:rsidR="00010489" w:rsidRPr="001E41BA" w14:paraId="5F1AF089" w14:textId="05A36A8B" w:rsidTr="00010489">
        <w:tc>
          <w:tcPr>
            <w:tcW w:w="4944" w:type="dxa"/>
          </w:tcPr>
          <w:p w14:paraId="6384220B" w14:textId="77777777" w:rsidR="00010489" w:rsidRPr="00EE21E3" w:rsidRDefault="00010489" w:rsidP="00F644FE">
            <w:r w:rsidRPr="00EE21E3">
              <w:t xml:space="preserve">Vertrieb </w:t>
            </w:r>
          </w:p>
        </w:tc>
        <w:tc>
          <w:tcPr>
            <w:tcW w:w="4118" w:type="dxa"/>
          </w:tcPr>
          <w:p w14:paraId="693B0660" w14:textId="30AF9159" w:rsidR="00010489" w:rsidRPr="001E41BA" w:rsidRDefault="00DC5BBE" w:rsidP="00F644FE">
            <w:pPr>
              <w:rPr>
                <w:lang w:val="en-US"/>
              </w:rPr>
            </w:pPr>
            <w:r>
              <w:rPr>
                <w:lang w:val="en-US"/>
              </w:rPr>
              <w:t>Sales</w:t>
            </w:r>
          </w:p>
        </w:tc>
      </w:tr>
      <w:tr w:rsidR="00010489" w:rsidRPr="001E41BA" w14:paraId="0EBDE8C6" w14:textId="18706D57" w:rsidTr="00010489">
        <w:tc>
          <w:tcPr>
            <w:tcW w:w="4944" w:type="dxa"/>
          </w:tcPr>
          <w:p w14:paraId="278AB13B" w14:textId="77777777" w:rsidR="00010489" w:rsidRPr="00EE21E3" w:rsidRDefault="00010489" w:rsidP="00F644FE">
            <w:r w:rsidRPr="00EE21E3">
              <w:t xml:space="preserve">Service </w:t>
            </w:r>
          </w:p>
        </w:tc>
        <w:tc>
          <w:tcPr>
            <w:tcW w:w="4118" w:type="dxa"/>
          </w:tcPr>
          <w:p w14:paraId="2C1F5BA1" w14:textId="46118570" w:rsidR="00010489" w:rsidRPr="001E41BA" w:rsidRDefault="00DC5BBE" w:rsidP="00F644FE">
            <w:pPr>
              <w:rPr>
                <w:lang w:val="en-US"/>
              </w:rPr>
            </w:pPr>
            <w:r>
              <w:rPr>
                <w:lang w:val="en-US"/>
              </w:rPr>
              <w:t>Servic</w:t>
            </w:r>
            <w:r w:rsidR="00E73265">
              <w:rPr>
                <w:lang w:val="en-US"/>
              </w:rPr>
              <w:t>e</w:t>
            </w:r>
          </w:p>
        </w:tc>
      </w:tr>
      <w:tr w:rsidR="00010489" w:rsidRPr="001E41BA" w14:paraId="21042937" w14:textId="4A0AEBBB" w:rsidTr="00010489">
        <w:tc>
          <w:tcPr>
            <w:tcW w:w="4944" w:type="dxa"/>
          </w:tcPr>
          <w:p w14:paraId="26979A38" w14:textId="77777777" w:rsidR="00010489" w:rsidRPr="00EE21E3" w:rsidRDefault="00010489" w:rsidP="00F644FE">
            <w:r w:rsidRPr="00EE21E3">
              <w:t xml:space="preserve">Kunde </w:t>
            </w:r>
          </w:p>
        </w:tc>
        <w:tc>
          <w:tcPr>
            <w:tcW w:w="4118" w:type="dxa"/>
          </w:tcPr>
          <w:p w14:paraId="20024046" w14:textId="4B129900" w:rsidR="00010489" w:rsidRPr="001E41BA" w:rsidRDefault="00DC5BBE" w:rsidP="00F644FE">
            <w:pPr>
              <w:rPr>
                <w:lang w:val="en-US"/>
              </w:rPr>
            </w:pPr>
            <w:r>
              <w:rPr>
                <w:lang w:val="en-US"/>
              </w:rPr>
              <w:t>Customer</w:t>
            </w:r>
          </w:p>
        </w:tc>
      </w:tr>
      <w:tr w:rsidR="00010489" w:rsidRPr="001E41BA" w14:paraId="282D9CF2" w14:textId="11688105" w:rsidTr="00010489">
        <w:tc>
          <w:tcPr>
            <w:tcW w:w="4944" w:type="dxa"/>
          </w:tcPr>
          <w:p w14:paraId="37ADF8C6" w14:textId="77777777" w:rsidR="00010489" w:rsidRPr="00EE21E3" w:rsidRDefault="00010489" w:rsidP="00F644FE">
            <w:r w:rsidRPr="00EE21E3">
              <w:t xml:space="preserve">Prozesse </w:t>
            </w:r>
          </w:p>
        </w:tc>
        <w:tc>
          <w:tcPr>
            <w:tcW w:w="4118" w:type="dxa"/>
          </w:tcPr>
          <w:p w14:paraId="712A4A25" w14:textId="2F4D3DCE" w:rsidR="00010489" w:rsidRPr="001E41BA" w:rsidRDefault="00DC5BBE" w:rsidP="00F644FE">
            <w:pPr>
              <w:rPr>
                <w:lang w:val="en-US"/>
              </w:rPr>
            </w:pPr>
            <w:r>
              <w:rPr>
                <w:lang w:val="en-US"/>
              </w:rPr>
              <w:t>Processes</w:t>
            </w:r>
          </w:p>
        </w:tc>
      </w:tr>
      <w:tr w:rsidR="00010489" w:rsidRPr="001E41BA" w14:paraId="611450C0" w14:textId="7E6B6985" w:rsidTr="00010489">
        <w:tc>
          <w:tcPr>
            <w:tcW w:w="4944" w:type="dxa"/>
          </w:tcPr>
          <w:p w14:paraId="78EAC1A8" w14:textId="77777777" w:rsidR="00010489" w:rsidRPr="00EE21E3" w:rsidRDefault="00010489" w:rsidP="00F644FE">
            <w:r w:rsidRPr="00EE21E3">
              <w:t xml:space="preserve">Hersteller </w:t>
            </w:r>
          </w:p>
        </w:tc>
        <w:tc>
          <w:tcPr>
            <w:tcW w:w="4118" w:type="dxa"/>
          </w:tcPr>
          <w:p w14:paraId="79BC0BB9" w14:textId="03A7B8CC" w:rsidR="00010489" w:rsidRPr="001E41BA" w:rsidRDefault="00DC5BBE" w:rsidP="00F644FE">
            <w:pPr>
              <w:rPr>
                <w:lang w:val="en-US"/>
              </w:rPr>
            </w:pPr>
            <w:r>
              <w:rPr>
                <w:lang w:val="en-US"/>
              </w:rPr>
              <w:t>Manufacturers</w:t>
            </w:r>
          </w:p>
        </w:tc>
      </w:tr>
      <w:tr w:rsidR="00010489" w:rsidRPr="001E41BA" w14:paraId="1248DE37" w14:textId="3E1AB483" w:rsidTr="00010489">
        <w:tc>
          <w:tcPr>
            <w:tcW w:w="4944" w:type="dxa"/>
          </w:tcPr>
          <w:p w14:paraId="636AC65E" w14:textId="77777777" w:rsidR="00010489" w:rsidRPr="00EE21E3" w:rsidRDefault="00010489" w:rsidP="00F644FE">
            <w:r w:rsidRPr="00EE21E3">
              <w:t xml:space="preserve">Dienstleister </w:t>
            </w:r>
          </w:p>
        </w:tc>
        <w:tc>
          <w:tcPr>
            <w:tcW w:w="4118" w:type="dxa"/>
          </w:tcPr>
          <w:p w14:paraId="218BEC9E" w14:textId="7214C6FF" w:rsidR="00010489" w:rsidRPr="001E41BA" w:rsidRDefault="00DC5BBE" w:rsidP="00F644FE">
            <w:pPr>
              <w:rPr>
                <w:lang w:val="en-US"/>
              </w:rPr>
            </w:pPr>
            <w:r>
              <w:rPr>
                <w:lang w:val="en-US"/>
              </w:rPr>
              <w:t>Service providers</w:t>
            </w:r>
          </w:p>
        </w:tc>
      </w:tr>
      <w:tr w:rsidR="00010489" w:rsidRPr="001E41BA" w14:paraId="5884DF30" w14:textId="100139E0" w:rsidTr="00010489">
        <w:tc>
          <w:tcPr>
            <w:tcW w:w="4944" w:type="dxa"/>
          </w:tcPr>
          <w:p w14:paraId="1081A432" w14:textId="77777777" w:rsidR="00010489" w:rsidRPr="00EE21E3" w:rsidRDefault="00010489" w:rsidP="00F644FE">
            <w:r w:rsidRPr="00EE21E3">
              <w:t xml:space="preserve">Vertrieb </w:t>
            </w:r>
          </w:p>
        </w:tc>
        <w:tc>
          <w:tcPr>
            <w:tcW w:w="4118" w:type="dxa"/>
          </w:tcPr>
          <w:p w14:paraId="1A15FD00" w14:textId="648FFDC4" w:rsidR="00010489" w:rsidRPr="001E41BA" w:rsidRDefault="00DC5BBE" w:rsidP="00F644FE">
            <w:pPr>
              <w:rPr>
                <w:lang w:val="en-US"/>
              </w:rPr>
            </w:pPr>
            <w:r>
              <w:rPr>
                <w:lang w:val="en-US"/>
              </w:rPr>
              <w:t>Sales</w:t>
            </w:r>
          </w:p>
        </w:tc>
      </w:tr>
      <w:tr w:rsidR="00010489" w:rsidRPr="001E41BA" w14:paraId="6924DB5A" w14:textId="5897AC6F" w:rsidTr="00010489">
        <w:tc>
          <w:tcPr>
            <w:tcW w:w="4944" w:type="dxa"/>
          </w:tcPr>
          <w:p w14:paraId="7C732A25" w14:textId="77777777" w:rsidR="00010489" w:rsidRPr="00EE21E3" w:rsidRDefault="00010489" w:rsidP="00F644FE">
            <w:r w:rsidRPr="00EE21E3">
              <w:t xml:space="preserve">Service </w:t>
            </w:r>
          </w:p>
        </w:tc>
        <w:tc>
          <w:tcPr>
            <w:tcW w:w="4118" w:type="dxa"/>
          </w:tcPr>
          <w:p w14:paraId="4DBF0A72" w14:textId="0687AEE1" w:rsidR="00010489" w:rsidRPr="001E41BA" w:rsidRDefault="00DC5BBE" w:rsidP="00F644FE">
            <w:pPr>
              <w:rPr>
                <w:lang w:val="en-US"/>
              </w:rPr>
            </w:pPr>
            <w:r>
              <w:rPr>
                <w:lang w:val="en-US"/>
              </w:rPr>
              <w:t>Servic</w:t>
            </w:r>
            <w:r w:rsidR="00E73265">
              <w:rPr>
                <w:lang w:val="en-US"/>
              </w:rPr>
              <w:t>e</w:t>
            </w:r>
          </w:p>
        </w:tc>
      </w:tr>
      <w:tr w:rsidR="00010489" w:rsidRPr="001E41BA" w14:paraId="08D02A57" w14:textId="342355E6" w:rsidTr="00010489">
        <w:tc>
          <w:tcPr>
            <w:tcW w:w="4944" w:type="dxa"/>
          </w:tcPr>
          <w:p w14:paraId="17A750B7" w14:textId="77777777" w:rsidR="00010489" w:rsidRPr="00EE21E3" w:rsidRDefault="00010489" w:rsidP="00F644FE">
            <w:r w:rsidRPr="00EE21E3">
              <w:t xml:space="preserve">Daten </w:t>
            </w:r>
          </w:p>
        </w:tc>
        <w:tc>
          <w:tcPr>
            <w:tcW w:w="4118" w:type="dxa"/>
          </w:tcPr>
          <w:p w14:paraId="4AA31506" w14:textId="4D6B2171" w:rsidR="00010489" w:rsidRPr="001E41BA" w:rsidRDefault="00DC5BBE" w:rsidP="00F644FE">
            <w:pPr>
              <w:rPr>
                <w:lang w:val="en-US"/>
              </w:rPr>
            </w:pPr>
            <w:r>
              <w:rPr>
                <w:lang w:val="en-US"/>
              </w:rPr>
              <w:t>Data</w:t>
            </w:r>
          </w:p>
        </w:tc>
      </w:tr>
      <w:tr w:rsidR="00010489" w:rsidRPr="001E41BA" w14:paraId="36DC0F70" w14:textId="6D6A510E" w:rsidTr="00010489">
        <w:tc>
          <w:tcPr>
            <w:tcW w:w="4944" w:type="dxa"/>
          </w:tcPr>
          <w:p w14:paraId="34F50560" w14:textId="77777777" w:rsidR="00010489" w:rsidRPr="00EE21E3" w:rsidRDefault="00010489" w:rsidP="00F644FE">
            <w:r w:rsidRPr="00EE21E3">
              <w:t xml:space="preserve">Feldebene </w:t>
            </w:r>
          </w:p>
        </w:tc>
        <w:tc>
          <w:tcPr>
            <w:tcW w:w="4118" w:type="dxa"/>
          </w:tcPr>
          <w:p w14:paraId="22B48A09" w14:textId="2B280D0F" w:rsidR="00010489" w:rsidRPr="001E41BA" w:rsidRDefault="00C4554A" w:rsidP="00F644FE">
            <w:pPr>
              <w:rPr>
                <w:lang w:val="en-US"/>
              </w:rPr>
            </w:pPr>
            <w:r>
              <w:rPr>
                <w:lang w:val="en-US"/>
              </w:rPr>
              <w:t>Deployment</w:t>
            </w:r>
            <w:r w:rsidR="00DC5BBE">
              <w:rPr>
                <w:lang w:val="en-US"/>
              </w:rPr>
              <w:t xml:space="preserve"> level</w:t>
            </w:r>
          </w:p>
        </w:tc>
      </w:tr>
    </w:tbl>
    <w:p w14:paraId="57DDEE57" w14:textId="00AF6863" w:rsidR="007372BD" w:rsidRPr="001E41BA" w:rsidRDefault="007372BD" w:rsidP="007372BD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780D5818" w14:textId="6A432145" w:rsidR="007372BD" w:rsidRPr="00EE21E3" w:rsidRDefault="00B34DA0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EE21E3">
        <w:rPr>
          <w:rFonts w:ascii="Calibri" w:hAnsi="Calibri" w:cs="Calibri"/>
          <w:b/>
          <w:bCs/>
          <w:color w:val="009999"/>
          <w:sz w:val="32"/>
        </w:rPr>
        <w:t xml:space="preserve">Smart Services: Die Nutzer stehen im Mittelpunkt </w:t>
      </w:r>
    </w:p>
    <w:p w14:paraId="2C604420" w14:textId="7865982F" w:rsidR="002D161F" w:rsidRPr="001E41BA" w:rsidRDefault="002D161F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rFonts w:ascii="Calibri" w:hAnsi="Calibri" w:cs="Calibri"/>
          <w:b/>
          <w:bCs/>
          <w:color w:val="009999"/>
          <w:sz w:val="32"/>
          <w:lang w:val="en-US"/>
        </w:rPr>
        <w:t xml:space="preserve">Smart </w:t>
      </w:r>
      <w:r w:rsidR="00917F45">
        <w:rPr>
          <w:rFonts w:ascii="Calibri" w:hAnsi="Calibri" w:cs="Calibri"/>
          <w:b/>
          <w:bCs/>
          <w:color w:val="009999"/>
          <w:sz w:val="32"/>
          <w:lang w:val="en-US"/>
        </w:rPr>
        <w:t>S</w:t>
      </w:r>
      <w:r>
        <w:rPr>
          <w:rFonts w:ascii="Calibri" w:hAnsi="Calibri" w:cs="Calibri"/>
          <w:b/>
          <w:bCs/>
          <w:color w:val="009999"/>
          <w:sz w:val="32"/>
          <w:lang w:val="en-US"/>
        </w:rPr>
        <w:t xml:space="preserve">ervices </w:t>
      </w:r>
      <w:r w:rsidR="007A7149">
        <w:rPr>
          <w:rFonts w:ascii="Calibri" w:hAnsi="Calibri" w:cs="Calibri"/>
          <w:b/>
          <w:bCs/>
          <w:color w:val="009999"/>
          <w:sz w:val="32"/>
          <w:lang w:val="en-US"/>
        </w:rPr>
        <w:t>are Centered</w:t>
      </w:r>
      <w:r>
        <w:rPr>
          <w:rFonts w:ascii="Calibri" w:hAnsi="Calibri" w:cs="Calibri"/>
          <w:b/>
          <w:bCs/>
          <w:color w:val="009999"/>
          <w:sz w:val="32"/>
          <w:lang w:val="en-US"/>
        </w:rPr>
        <w:t xml:space="preserve"> </w:t>
      </w:r>
      <w:r w:rsidR="007A7149">
        <w:rPr>
          <w:rFonts w:ascii="Calibri" w:hAnsi="Calibri" w:cs="Calibri"/>
          <w:b/>
          <w:bCs/>
          <w:color w:val="009999"/>
          <w:sz w:val="32"/>
          <w:lang w:val="en-US"/>
        </w:rPr>
        <w:t xml:space="preserve">on </w:t>
      </w:r>
      <w:r>
        <w:rPr>
          <w:rFonts w:ascii="Calibri" w:hAnsi="Calibri" w:cs="Calibri"/>
          <w:b/>
          <w:bCs/>
          <w:color w:val="009999"/>
          <w:sz w:val="32"/>
          <w:lang w:val="en-US"/>
        </w:rPr>
        <w:t xml:space="preserve">the </w:t>
      </w:r>
      <w:r w:rsidR="00917F45">
        <w:rPr>
          <w:rFonts w:ascii="Calibri" w:hAnsi="Calibri" w:cs="Calibri"/>
          <w:b/>
          <w:bCs/>
          <w:color w:val="009999"/>
          <w:sz w:val="32"/>
          <w:lang w:val="en-US"/>
        </w:rPr>
        <w:t>U</w:t>
      </w:r>
      <w:r>
        <w:rPr>
          <w:rFonts w:ascii="Calibri" w:hAnsi="Calibri" w:cs="Calibri"/>
          <w:b/>
          <w:bCs/>
          <w:color w:val="009999"/>
          <w:sz w:val="32"/>
          <w:lang w:val="en-US"/>
        </w:rPr>
        <w:t>ser</w:t>
      </w:r>
    </w:p>
    <w:p w14:paraId="32F97E6A" w14:textId="51C9795A" w:rsidR="007372BD" w:rsidRPr="001E41BA" w:rsidRDefault="007372BD" w:rsidP="007372BD">
      <w:pPr>
        <w:rPr>
          <w:sz w:val="24"/>
          <w:lang w:val="en-US"/>
        </w:rPr>
      </w:pPr>
    </w:p>
    <w:p w14:paraId="433F530B" w14:textId="3122B534" w:rsidR="00010489" w:rsidRPr="001E41BA" w:rsidRDefault="00B34DA0" w:rsidP="007372BD">
      <w:pPr>
        <w:rPr>
          <w:sz w:val="24"/>
          <w:lang w:val="en-US"/>
        </w:rPr>
      </w:pPr>
      <w:r w:rsidRPr="001E41BA">
        <w:rPr>
          <w:rFonts w:ascii="Arial" w:eastAsia="Arial" w:hAnsi="Arial" w:cs="Arial"/>
          <w:noProof/>
          <w:lang w:val="en-US"/>
        </w:rPr>
        <w:lastRenderedPageBreak/>
        <w:drawing>
          <wp:inline distT="0" distB="0" distL="0" distR="0" wp14:anchorId="2621C7ED" wp14:editId="78FFA530">
            <wp:extent cx="4970292" cy="7382256"/>
            <wp:effectExtent l="0" t="0" r="0" b="0"/>
            <wp:docPr id="13" name="image9.jpeg" descr="Graphical user interface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9.jpeg" descr="Graphical user interface, diagram&#10;&#10;Description automatically generated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0292" cy="7382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E66C8" w14:textId="4109C6CC" w:rsidR="00010489" w:rsidRPr="001E41BA" w:rsidRDefault="00010489" w:rsidP="007372BD">
      <w:pPr>
        <w:rPr>
          <w:sz w:val="24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55"/>
        <w:gridCol w:w="3807"/>
      </w:tblGrid>
      <w:tr w:rsidR="006746FE" w:rsidRPr="008C57D7" w14:paraId="2E1F0009" w14:textId="0032604A" w:rsidTr="006746FE">
        <w:tc>
          <w:tcPr>
            <w:tcW w:w="5255" w:type="dxa"/>
          </w:tcPr>
          <w:p w14:paraId="285A5FEE" w14:textId="77777777" w:rsidR="006746FE" w:rsidRPr="00EE21E3" w:rsidRDefault="006746FE" w:rsidP="00761D21">
            <w:r w:rsidRPr="00EE21E3">
              <w:t xml:space="preserve">Smart Services: Die Nutzer stehen im Mittelpunkt </w:t>
            </w:r>
          </w:p>
        </w:tc>
        <w:tc>
          <w:tcPr>
            <w:tcW w:w="3807" w:type="dxa"/>
          </w:tcPr>
          <w:p w14:paraId="27A4BA18" w14:textId="678226A6" w:rsidR="006746FE" w:rsidRPr="001E41BA" w:rsidRDefault="002D161F" w:rsidP="00761D21">
            <w:pPr>
              <w:rPr>
                <w:lang w:val="en-US"/>
              </w:rPr>
            </w:pPr>
            <w:r>
              <w:rPr>
                <w:lang w:val="en-US"/>
              </w:rPr>
              <w:t xml:space="preserve">Smart services </w:t>
            </w:r>
            <w:r w:rsidR="007A7149">
              <w:rPr>
                <w:lang w:val="en-US"/>
              </w:rPr>
              <w:t>are centered on the user</w:t>
            </w:r>
          </w:p>
        </w:tc>
      </w:tr>
      <w:tr w:rsidR="006746FE" w:rsidRPr="008C57D7" w14:paraId="1F5A01F0" w14:textId="758401EF" w:rsidTr="006746FE">
        <w:tc>
          <w:tcPr>
            <w:tcW w:w="5255" w:type="dxa"/>
          </w:tcPr>
          <w:p w14:paraId="76511330" w14:textId="77777777" w:rsidR="006746FE" w:rsidRPr="00EE21E3" w:rsidRDefault="006746FE" w:rsidP="00761D21">
            <w:r w:rsidRPr="00EE21E3">
              <w:t xml:space="preserve">Datengetriebene Geschäftsmodelle auf Basis digitaler Infrastrukturen </w:t>
            </w:r>
          </w:p>
        </w:tc>
        <w:tc>
          <w:tcPr>
            <w:tcW w:w="3807" w:type="dxa"/>
          </w:tcPr>
          <w:p w14:paraId="644B2688" w14:textId="2A968A76" w:rsidR="006746FE" w:rsidRPr="001E41BA" w:rsidRDefault="002D161F" w:rsidP="00761D21">
            <w:pPr>
              <w:rPr>
                <w:lang w:val="en-US"/>
              </w:rPr>
            </w:pPr>
            <w:r>
              <w:rPr>
                <w:lang w:val="en-US"/>
              </w:rPr>
              <w:t>Data-driven business models based on digital infrastructures</w:t>
            </w:r>
          </w:p>
        </w:tc>
      </w:tr>
      <w:tr w:rsidR="006746FE" w:rsidRPr="001E41BA" w14:paraId="08C7A4C6" w14:textId="32122139" w:rsidTr="006746FE">
        <w:tc>
          <w:tcPr>
            <w:tcW w:w="5255" w:type="dxa"/>
          </w:tcPr>
          <w:p w14:paraId="5B09246F" w14:textId="77777777" w:rsidR="006746FE" w:rsidRPr="00EE21E3" w:rsidRDefault="006746FE" w:rsidP="00761D21">
            <w:r w:rsidRPr="00EE21E3">
              <w:t xml:space="preserve">Medien </w:t>
            </w:r>
          </w:p>
        </w:tc>
        <w:tc>
          <w:tcPr>
            <w:tcW w:w="3807" w:type="dxa"/>
          </w:tcPr>
          <w:p w14:paraId="7C915E2C" w14:textId="1E957AB8" w:rsidR="006746FE" w:rsidRPr="001E41BA" w:rsidRDefault="002D161F" w:rsidP="00761D21">
            <w:pPr>
              <w:rPr>
                <w:lang w:val="en-US"/>
              </w:rPr>
            </w:pPr>
            <w:r>
              <w:rPr>
                <w:lang w:val="en-US"/>
              </w:rPr>
              <w:t>Media</w:t>
            </w:r>
          </w:p>
        </w:tc>
      </w:tr>
      <w:tr w:rsidR="006746FE" w:rsidRPr="001E41BA" w14:paraId="66ED7FC8" w14:textId="6FD6AF59" w:rsidTr="006746FE">
        <w:tc>
          <w:tcPr>
            <w:tcW w:w="5255" w:type="dxa"/>
          </w:tcPr>
          <w:p w14:paraId="6E08E95D" w14:textId="77777777" w:rsidR="006746FE" w:rsidRPr="00EE21E3" w:rsidRDefault="006746FE" w:rsidP="00761D21">
            <w:r w:rsidRPr="00EE21E3">
              <w:t xml:space="preserve">Produktion </w:t>
            </w:r>
          </w:p>
        </w:tc>
        <w:tc>
          <w:tcPr>
            <w:tcW w:w="3807" w:type="dxa"/>
          </w:tcPr>
          <w:p w14:paraId="1A11E2CB" w14:textId="45B72865" w:rsidR="006746FE" w:rsidRPr="001E41BA" w:rsidRDefault="002D161F" w:rsidP="00761D21">
            <w:pPr>
              <w:rPr>
                <w:lang w:val="en-US"/>
              </w:rPr>
            </w:pPr>
            <w:r>
              <w:rPr>
                <w:lang w:val="en-US"/>
              </w:rPr>
              <w:t>Production</w:t>
            </w:r>
          </w:p>
        </w:tc>
      </w:tr>
      <w:tr w:rsidR="006746FE" w:rsidRPr="001E41BA" w14:paraId="3F494176" w14:textId="3B364A28" w:rsidTr="006746FE">
        <w:tc>
          <w:tcPr>
            <w:tcW w:w="5255" w:type="dxa"/>
          </w:tcPr>
          <w:p w14:paraId="404C042E" w14:textId="77777777" w:rsidR="006746FE" w:rsidRPr="00EE21E3" w:rsidRDefault="006746FE" w:rsidP="00761D21">
            <w:r w:rsidRPr="00EE21E3">
              <w:t xml:space="preserve">Handel </w:t>
            </w:r>
          </w:p>
        </w:tc>
        <w:tc>
          <w:tcPr>
            <w:tcW w:w="3807" w:type="dxa"/>
          </w:tcPr>
          <w:p w14:paraId="2CC7B427" w14:textId="23176782" w:rsidR="006746FE" w:rsidRPr="001E41BA" w:rsidRDefault="002D161F" w:rsidP="00761D21">
            <w:pPr>
              <w:rPr>
                <w:lang w:val="en-US"/>
              </w:rPr>
            </w:pPr>
            <w:r>
              <w:rPr>
                <w:lang w:val="en-US"/>
              </w:rPr>
              <w:t>Trade</w:t>
            </w:r>
          </w:p>
        </w:tc>
      </w:tr>
      <w:tr w:rsidR="006746FE" w:rsidRPr="001E41BA" w14:paraId="418EA6D3" w14:textId="04570AEC" w:rsidTr="006746FE">
        <w:tc>
          <w:tcPr>
            <w:tcW w:w="5255" w:type="dxa"/>
          </w:tcPr>
          <w:p w14:paraId="78612328" w14:textId="77777777" w:rsidR="006746FE" w:rsidRPr="00EE21E3" w:rsidRDefault="006746FE" w:rsidP="00761D21">
            <w:r w:rsidRPr="00EE21E3">
              <w:t xml:space="preserve">Mobilität </w:t>
            </w:r>
          </w:p>
        </w:tc>
        <w:tc>
          <w:tcPr>
            <w:tcW w:w="3807" w:type="dxa"/>
          </w:tcPr>
          <w:p w14:paraId="1A4AAF8B" w14:textId="49310473" w:rsidR="006746FE" w:rsidRPr="001E41BA" w:rsidRDefault="00F359AD" w:rsidP="00761D21">
            <w:pPr>
              <w:rPr>
                <w:lang w:val="en-US"/>
              </w:rPr>
            </w:pPr>
            <w:r>
              <w:rPr>
                <w:lang w:val="en-US"/>
              </w:rPr>
              <w:t>Transportation</w:t>
            </w:r>
          </w:p>
        </w:tc>
      </w:tr>
      <w:tr w:rsidR="006746FE" w:rsidRPr="001E41BA" w14:paraId="3594B93E" w14:textId="3E3D16A0" w:rsidTr="006746FE">
        <w:tc>
          <w:tcPr>
            <w:tcW w:w="5255" w:type="dxa"/>
          </w:tcPr>
          <w:p w14:paraId="18A2B8B5" w14:textId="77777777" w:rsidR="006746FE" w:rsidRPr="00EE21E3" w:rsidRDefault="006746FE" w:rsidP="00761D21">
            <w:r w:rsidRPr="00EE21E3">
              <w:lastRenderedPageBreak/>
              <w:t xml:space="preserve">Gesundheit </w:t>
            </w:r>
          </w:p>
        </w:tc>
        <w:tc>
          <w:tcPr>
            <w:tcW w:w="3807" w:type="dxa"/>
          </w:tcPr>
          <w:p w14:paraId="4899DBA1" w14:textId="6C715A99" w:rsidR="006746FE" w:rsidRPr="001E41BA" w:rsidRDefault="00F359AD" w:rsidP="00761D21">
            <w:pPr>
              <w:rPr>
                <w:lang w:val="en-US"/>
              </w:rPr>
            </w:pPr>
            <w:r>
              <w:rPr>
                <w:lang w:val="en-US"/>
              </w:rPr>
              <w:t>Health</w:t>
            </w:r>
          </w:p>
        </w:tc>
      </w:tr>
      <w:tr w:rsidR="006746FE" w:rsidRPr="001E41BA" w14:paraId="1F6DE6C1" w14:textId="518B91B8" w:rsidTr="006746FE">
        <w:tc>
          <w:tcPr>
            <w:tcW w:w="5255" w:type="dxa"/>
          </w:tcPr>
          <w:p w14:paraId="25934FEC" w14:textId="77777777" w:rsidR="006746FE" w:rsidRPr="00EE21E3" w:rsidRDefault="006746FE" w:rsidP="00761D21">
            <w:r w:rsidRPr="00EE21E3">
              <w:t xml:space="preserve">Finanzen </w:t>
            </w:r>
          </w:p>
        </w:tc>
        <w:tc>
          <w:tcPr>
            <w:tcW w:w="3807" w:type="dxa"/>
          </w:tcPr>
          <w:p w14:paraId="72621EB3" w14:textId="612175D1" w:rsidR="006746FE" w:rsidRPr="001E41BA" w:rsidRDefault="00F359AD" w:rsidP="00761D21">
            <w:pPr>
              <w:rPr>
                <w:lang w:val="en-US"/>
              </w:rPr>
            </w:pPr>
            <w:r>
              <w:rPr>
                <w:lang w:val="en-US"/>
              </w:rPr>
              <w:t>Finance</w:t>
            </w:r>
          </w:p>
        </w:tc>
      </w:tr>
      <w:tr w:rsidR="006746FE" w:rsidRPr="008C57D7" w14:paraId="13F628DF" w14:textId="3940B795" w:rsidTr="006746FE">
        <w:tc>
          <w:tcPr>
            <w:tcW w:w="5255" w:type="dxa"/>
          </w:tcPr>
          <w:p w14:paraId="563A41AB" w14:textId="77777777" w:rsidR="006746FE" w:rsidRPr="00EE21E3" w:rsidRDefault="006746FE" w:rsidP="00761D21">
            <w:r w:rsidRPr="00EE21E3">
              <w:t>Im Mittelpunkt steht der Nutzer in seiner jeweiligen Rolle als Verbraucher, Mitarbeiter, Bürger…</w:t>
            </w:r>
          </w:p>
        </w:tc>
        <w:tc>
          <w:tcPr>
            <w:tcW w:w="3807" w:type="dxa"/>
          </w:tcPr>
          <w:p w14:paraId="02CFA108" w14:textId="3DBA61A3" w:rsidR="006746FE" w:rsidRPr="001E41BA" w:rsidRDefault="00A31A65" w:rsidP="00761D21">
            <w:pPr>
              <w:rPr>
                <w:lang w:val="en-US"/>
              </w:rPr>
            </w:pPr>
            <w:r>
              <w:rPr>
                <w:lang w:val="en-US"/>
              </w:rPr>
              <w:t>Focused on the user</w:t>
            </w:r>
            <w:r w:rsidR="00C428D6">
              <w:rPr>
                <w:lang w:val="en-US"/>
              </w:rPr>
              <w:t xml:space="preserve"> in their role as consumer, employee, citizen, etc.</w:t>
            </w:r>
          </w:p>
        </w:tc>
      </w:tr>
      <w:tr w:rsidR="006746FE" w:rsidRPr="008C57D7" w14:paraId="14470DE5" w14:textId="72615179" w:rsidTr="006746FE">
        <w:tc>
          <w:tcPr>
            <w:tcW w:w="5255" w:type="dxa"/>
          </w:tcPr>
          <w:p w14:paraId="658AAE21" w14:textId="77777777" w:rsidR="006746FE" w:rsidRPr="00EE21E3" w:rsidRDefault="006746FE" w:rsidP="00761D21">
            <w:r w:rsidRPr="00EE21E3">
              <w:t xml:space="preserve">Bündelung von Leistungen jederzeit und bedarfsgerecht unter Nutzung von Smart Data. </w:t>
            </w:r>
          </w:p>
        </w:tc>
        <w:tc>
          <w:tcPr>
            <w:tcW w:w="3807" w:type="dxa"/>
          </w:tcPr>
          <w:p w14:paraId="1A7F7730" w14:textId="62521C28" w:rsidR="006746FE" w:rsidRPr="001E41BA" w:rsidRDefault="00C428D6" w:rsidP="00761D21">
            <w:pPr>
              <w:rPr>
                <w:lang w:val="en-US"/>
              </w:rPr>
            </w:pPr>
            <w:r>
              <w:rPr>
                <w:lang w:val="en-US"/>
              </w:rPr>
              <w:t xml:space="preserve">Using smart data to bundle together services at any time and </w:t>
            </w:r>
            <w:r w:rsidR="00600CAD">
              <w:rPr>
                <w:lang w:val="en-US"/>
              </w:rPr>
              <w:t>per user requirements</w:t>
            </w:r>
            <w:r>
              <w:rPr>
                <w:lang w:val="en-US"/>
              </w:rPr>
              <w:t>.</w:t>
            </w:r>
          </w:p>
        </w:tc>
      </w:tr>
      <w:tr w:rsidR="006746FE" w:rsidRPr="008C57D7" w14:paraId="096318BA" w14:textId="270C29F5" w:rsidTr="006746FE">
        <w:tc>
          <w:tcPr>
            <w:tcW w:w="5255" w:type="dxa"/>
          </w:tcPr>
          <w:p w14:paraId="04ECBEDF" w14:textId="77777777" w:rsidR="006746FE" w:rsidRPr="00EE21E3" w:rsidRDefault="006746FE" w:rsidP="00761D21">
            <w:r w:rsidRPr="00EE21E3">
              <w:t xml:space="preserve">Branchenkovergenz: Smart Services entstehen in branchenübergreifenden Ökosystemen. </w:t>
            </w:r>
          </w:p>
        </w:tc>
        <w:tc>
          <w:tcPr>
            <w:tcW w:w="3807" w:type="dxa"/>
          </w:tcPr>
          <w:p w14:paraId="18B2545A" w14:textId="573B0422" w:rsidR="006746FE" w:rsidRPr="001E41BA" w:rsidRDefault="007A32FE" w:rsidP="00761D21">
            <w:pPr>
              <w:rPr>
                <w:lang w:val="en-US"/>
              </w:rPr>
            </w:pPr>
            <w:r>
              <w:rPr>
                <w:lang w:val="en-US"/>
              </w:rPr>
              <w:t xml:space="preserve">Sector convergence: </w:t>
            </w:r>
            <w:r w:rsidR="007A7149">
              <w:rPr>
                <w:lang w:val="en-US"/>
              </w:rPr>
              <w:t>S</w:t>
            </w:r>
            <w:r>
              <w:rPr>
                <w:lang w:val="en-US"/>
              </w:rPr>
              <w:t>mart services are emerging in cross-sector ecosystems.</w:t>
            </w:r>
          </w:p>
        </w:tc>
      </w:tr>
    </w:tbl>
    <w:p w14:paraId="66E0E43B" w14:textId="77777777" w:rsidR="006746FE" w:rsidRPr="001E41BA" w:rsidRDefault="006746FE" w:rsidP="007372BD">
      <w:pPr>
        <w:rPr>
          <w:b/>
          <w:bCs/>
          <w:color w:val="009999"/>
          <w:sz w:val="32"/>
          <w:szCs w:val="20"/>
          <w:lang w:val="en-US"/>
        </w:rPr>
      </w:pPr>
    </w:p>
    <w:p w14:paraId="71E9672D" w14:textId="3773195F" w:rsidR="007372BD" w:rsidRPr="00EE21E3" w:rsidRDefault="00B34DA0" w:rsidP="007372BD">
      <w:pPr>
        <w:rPr>
          <w:b/>
          <w:bCs/>
          <w:color w:val="009999"/>
          <w:sz w:val="32"/>
          <w:szCs w:val="20"/>
        </w:rPr>
      </w:pPr>
      <w:r w:rsidRPr="00EE21E3">
        <w:rPr>
          <w:b/>
          <w:bCs/>
          <w:color w:val="009999"/>
          <w:sz w:val="32"/>
          <w:szCs w:val="20"/>
        </w:rPr>
        <w:t>Modell für Industrie-4.0-Lösungen</w:t>
      </w:r>
    </w:p>
    <w:p w14:paraId="560BF259" w14:textId="6451860C" w:rsidR="007A32FE" w:rsidRPr="008C57D7" w:rsidRDefault="007A32FE" w:rsidP="007372BD">
      <w:pPr>
        <w:rPr>
          <w:b/>
          <w:bCs/>
          <w:color w:val="009999"/>
          <w:sz w:val="32"/>
          <w:szCs w:val="20"/>
        </w:rPr>
      </w:pPr>
      <w:r w:rsidRPr="001E41BA">
        <w:rPr>
          <w:rFonts w:ascii="Arial" w:eastAsia="Arial" w:hAnsi="Arial" w:cs="Arial"/>
          <w:noProof/>
          <w:lang w:val="en-US"/>
        </w:rPr>
        <w:drawing>
          <wp:anchor distT="0" distB="0" distL="0" distR="0" simplePos="0" relativeHeight="251665408" behindDoc="0" locked="0" layoutInCell="1" allowOverlap="1" wp14:anchorId="457EDFEC" wp14:editId="66651B68">
            <wp:simplePos x="0" y="0"/>
            <wp:positionH relativeFrom="margin">
              <wp:posOffset>79513</wp:posOffset>
            </wp:positionH>
            <wp:positionV relativeFrom="paragraph">
              <wp:posOffset>523185</wp:posOffset>
            </wp:positionV>
            <wp:extent cx="4968240" cy="3797808"/>
            <wp:effectExtent l="0" t="0" r="3810" b="0"/>
            <wp:wrapTopAndBottom/>
            <wp:docPr id="1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3797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57D7">
        <w:rPr>
          <w:b/>
          <w:bCs/>
          <w:color w:val="009999"/>
          <w:sz w:val="32"/>
          <w:szCs w:val="20"/>
        </w:rPr>
        <w:t xml:space="preserve">Model for Industry 4.0 </w:t>
      </w:r>
      <w:r w:rsidR="00917F45" w:rsidRPr="008C57D7">
        <w:rPr>
          <w:b/>
          <w:bCs/>
          <w:color w:val="009999"/>
          <w:sz w:val="32"/>
          <w:szCs w:val="20"/>
        </w:rPr>
        <w:t>S</w:t>
      </w:r>
      <w:r w:rsidRPr="008C57D7">
        <w:rPr>
          <w:b/>
          <w:bCs/>
          <w:color w:val="009999"/>
          <w:sz w:val="32"/>
          <w:szCs w:val="20"/>
        </w:rPr>
        <w:t>olutions</w:t>
      </w:r>
    </w:p>
    <w:p w14:paraId="47EF1468" w14:textId="2AF611AB" w:rsidR="007A32FE" w:rsidRPr="008C57D7" w:rsidRDefault="007A32FE" w:rsidP="007372BD">
      <w:pPr>
        <w:rPr>
          <w:b/>
          <w:bCs/>
          <w:color w:val="009999"/>
          <w:sz w:val="32"/>
          <w:szCs w:val="20"/>
        </w:rPr>
      </w:pPr>
    </w:p>
    <w:p w14:paraId="22280E21" w14:textId="6B9C2476" w:rsidR="007372BD" w:rsidRPr="008C57D7" w:rsidRDefault="007372BD" w:rsidP="007372BD">
      <w:pPr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31"/>
        <w:gridCol w:w="3431"/>
      </w:tblGrid>
      <w:tr w:rsidR="00926A10" w:rsidRPr="001E41BA" w14:paraId="011B681A" w14:textId="3170C961" w:rsidTr="00926A10">
        <w:tc>
          <w:tcPr>
            <w:tcW w:w="5631" w:type="dxa"/>
          </w:tcPr>
          <w:p w14:paraId="73B1A532" w14:textId="77777777" w:rsidR="00926A10" w:rsidRPr="00EE21E3" w:rsidRDefault="00926A10" w:rsidP="00E84F17">
            <w:r w:rsidRPr="00EE21E3">
              <w:t xml:space="preserve">Geschäftsmodell: Verfügbarkeit </w:t>
            </w:r>
          </w:p>
        </w:tc>
        <w:tc>
          <w:tcPr>
            <w:tcW w:w="3431" w:type="dxa"/>
          </w:tcPr>
          <w:p w14:paraId="4EEA612F" w14:textId="55FF48FA" w:rsidR="00926A10" w:rsidRPr="001E41BA" w:rsidRDefault="007A32FE" w:rsidP="00E84F17">
            <w:pPr>
              <w:rPr>
                <w:lang w:val="en-US"/>
              </w:rPr>
            </w:pPr>
            <w:r>
              <w:rPr>
                <w:lang w:val="en-US"/>
              </w:rPr>
              <w:t>Business model: availability</w:t>
            </w:r>
          </w:p>
        </w:tc>
      </w:tr>
      <w:tr w:rsidR="00926A10" w:rsidRPr="001E41BA" w14:paraId="01A94E35" w14:textId="0B201157" w:rsidTr="00926A10">
        <w:tc>
          <w:tcPr>
            <w:tcW w:w="5631" w:type="dxa"/>
          </w:tcPr>
          <w:p w14:paraId="19D4540E" w14:textId="77777777" w:rsidR="00926A10" w:rsidRPr="00EE21E3" w:rsidRDefault="00926A10" w:rsidP="00E84F17">
            <w:r w:rsidRPr="00EE21E3">
              <w:t xml:space="preserve">Verbrauchsbasiert/Leistungsbasiert </w:t>
            </w:r>
          </w:p>
        </w:tc>
        <w:tc>
          <w:tcPr>
            <w:tcW w:w="3431" w:type="dxa"/>
          </w:tcPr>
          <w:p w14:paraId="6845ED14" w14:textId="4C36FA82" w:rsidR="00926A10" w:rsidRPr="001E41BA" w:rsidRDefault="007A32FE" w:rsidP="00E84F17">
            <w:pPr>
              <w:rPr>
                <w:lang w:val="en-US"/>
              </w:rPr>
            </w:pPr>
            <w:r>
              <w:rPr>
                <w:lang w:val="en-US"/>
              </w:rPr>
              <w:t>Consumption-based/</w:t>
            </w:r>
            <w:r w:rsidR="00D5095A">
              <w:rPr>
                <w:lang w:val="en-US"/>
              </w:rPr>
              <w:t>performance</w:t>
            </w:r>
            <w:r>
              <w:rPr>
                <w:lang w:val="en-US"/>
              </w:rPr>
              <w:t>-based</w:t>
            </w:r>
          </w:p>
        </w:tc>
      </w:tr>
      <w:tr w:rsidR="00926A10" w:rsidRPr="001E41BA" w14:paraId="7E051661" w14:textId="5DA4F420" w:rsidTr="00926A10">
        <w:tc>
          <w:tcPr>
            <w:tcW w:w="5631" w:type="dxa"/>
          </w:tcPr>
          <w:p w14:paraId="5729EA0F" w14:textId="77777777" w:rsidR="00926A10" w:rsidRPr="00EE21E3" w:rsidRDefault="00926A10" w:rsidP="00E84F17">
            <w:r w:rsidRPr="00EE21E3">
              <w:t xml:space="preserve">Benchmark </w:t>
            </w:r>
          </w:p>
        </w:tc>
        <w:tc>
          <w:tcPr>
            <w:tcW w:w="3431" w:type="dxa"/>
          </w:tcPr>
          <w:p w14:paraId="1C3663FE" w14:textId="4190DAA4" w:rsidR="00926A10" w:rsidRPr="001E41BA" w:rsidRDefault="007A32FE" w:rsidP="00E84F17">
            <w:pPr>
              <w:rPr>
                <w:lang w:val="en-US"/>
              </w:rPr>
            </w:pPr>
            <w:r>
              <w:rPr>
                <w:lang w:val="en-US"/>
              </w:rPr>
              <w:t>Benchmark</w:t>
            </w:r>
          </w:p>
        </w:tc>
      </w:tr>
      <w:tr w:rsidR="00926A10" w:rsidRPr="001E41BA" w14:paraId="25E7C04A" w14:textId="6DA6BE1E" w:rsidTr="00926A10">
        <w:tc>
          <w:tcPr>
            <w:tcW w:w="5631" w:type="dxa"/>
          </w:tcPr>
          <w:p w14:paraId="24387B87" w14:textId="77777777" w:rsidR="00926A10" w:rsidRPr="00EE21E3" w:rsidRDefault="00926A10" w:rsidP="00E84F17">
            <w:r w:rsidRPr="00EE21E3">
              <w:t xml:space="preserve">Überwachung </w:t>
            </w:r>
          </w:p>
        </w:tc>
        <w:tc>
          <w:tcPr>
            <w:tcW w:w="3431" w:type="dxa"/>
          </w:tcPr>
          <w:p w14:paraId="30D8839A" w14:textId="29DEC41C" w:rsidR="00926A10" w:rsidRPr="001E41BA" w:rsidRDefault="007A32FE" w:rsidP="00E84F17">
            <w:pPr>
              <w:rPr>
                <w:lang w:val="en-US"/>
              </w:rPr>
            </w:pPr>
            <w:r>
              <w:rPr>
                <w:lang w:val="en-US"/>
              </w:rPr>
              <w:t>Monitoring</w:t>
            </w:r>
          </w:p>
        </w:tc>
      </w:tr>
      <w:tr w:rsidR="00926A10" w:rsidRPr="001E41BA" w14:paraId="16D55892" w14:textId="7D3D8AC6" w:rsidTr="00926A10">
        <w:tc>
          <w:tcPr>
            <w:tcW w:w="5631" w:type="dxa"/>
          </w:tcPr>
          <w:p w14:paraId="46C88CFB" w14:textId="77777777" w:rsidR="00926A10" w:rsidRPr="00EE21E3" w:rsidRDefault="00926A10" w:rsidP="00E84F17">
            <w:r w:rsidRPr="00EE21E3">
              <w:t xml:space="preserve">Produkt: </w:t>
            </w:r>
          </w:p>
        </w:tc>
        <w:tc>
          <w:tcPr>
            <w:tcW w:w="3431" w:type="dxa"/>
          </w:tcPr>
          <w:p w14:paraId="3D01DA59" w14:textId="6C9AADCE" w:rsidR="00926A10" w:rsidRPr="001E41BA" w:rsidRDefault="007A32FE" w:rsidP="00E84F17">
            <w:pPr>
              <w:rPr>
                <w:lang w:val="en-US"/>
              </w:rPr>
            </w:pPr>
            <w:r>
              <w:rPr>
                <w:lang w:val="en-US"/>
              </w:rPr>
              <w:t>Product:</w:t>
            </w:r>
          </w:p>
        </w:tc>
      </w:tr>
      <w:tr w:rsidR="00926A10" w:rsidRPr="001E41BA" w14:paraId="3172C67F" w14:textId="0B224B19" w:rsidTr="00926A10">
        <w:tc>
          <w:tcPr>
            <w:tcW w:w="5631" w:type="dxa"/>
          </w:tcPr>
          <w:p w14:paraId="11B39549" w14:textId="77777777" w:rsidR="00926A10" w:rsidRPr="00EE21E3" w:rsidRDefault="00926A10" w:rsidP="00E84F17">
            <w:r w:rsidRPr="00EE21E3">
              <w:t>Analyse-Apps</w:t>
            </w:r>
          </w:p>
        </w:tc>
        <w:tc>
          <w:tcPr>
            <w:tcW w:w="3431" w:type="dxa"/>
          </w:tcPr>
          <w:p w14:paraId="3DA7AB7D" w14:textId="626F646E" w:rsidR="00926A10" w:rsidRPr="001E41BA" w:rsidRDefault="00857797" w:rsidP="00E84F17">
            <w:pPr>
              <w:rPr>
                <w:lang w:val="en-US"/>
              </w:rPr>
            </w:pPr>
            <w:r>
              <w:rPr>
                <w:lang w:val="en-US"/>
              </w:rPr>
              <w:t>Analysis apps</w:t>
            </w:r>
          </w:p>
        </w:tc>
      </w:tr>
      <w:tr w:rsidR="00926A10" w:rsidRPr="001E41BA" w14:paraId="7722C1E6" w14:textId="646AB718" w:rsidTr="00926A10">
        <w:tc>
          <w:tcPr>
            <w:tcW w:w="5631" w:type="dxa"/>
          </w:tcPr>
          <w:p w14:paraId="1B35B9BA" w14:textId="77777777" w:rsidR="00926A10" w:rsidRPr="00EE21E3" w:rsidRDefault="00926A10" w:rsidP="00E84F17">
            <w:r w:rsidRPr="00EE21E3">
              <w:t xml:space="preserve">M2M-Anbindung </w:t>
            </w:r>
          </w:p>
        </w:tc>
        <w:tc>
          <w:tcPr>
            <w:tcW w:w="3431" w:type="dxa"/>
          </w:tcPr>
          <w:p w14:paraId="6CFF0801" w14:textId="78C53A12" w:rsidR="00926A10" w:rsidRPr="001E41BA" w:rsidRDefault="00857797" w:rsidP="00E84F17">
            <w:pPr>
              <w:rPr>
                <w:lang w:val="en-US"/>
              </w:rPr>
            </w:pPr>
            <w:r>
              <w:rPr>
                <w:lang w:val="en-US"/>
              </w:rPr>
              <w:t>M2M connection</w:t>
            </w:r>
          </w:p>
        </w:tc>
      </w:tr>
      <w:tr w:rsidR="00926A10" w:rsidRPr="001E41BA" w14:paraId="6A31783C" w14:textId="2DDA0ED7" w:rsidTr="00926A10">
        <w:tc>
          <w:tcPr>
            <w:tcW w:w="5631" w:type="dxa"/>
          </w:tcPr>
          <w:p w14:paraId="3996D335" w14:textId="77777777" w:rsidR="00926A10" w:rsidRPr="00EE21E3" w:rsidRDefault="00926A10" w:rsidP="00E84F17">
            <w:r w:rsidRPr="00EE21E3">
              <w:t xml:space="preserve">Sensorik </w:t>
            </w:r>
          </w:p>
        </w:tc>
        <w:tc>
          <w:tcPr>
            <w:tcW w:w="3431" w:type="dxa"/>
          </w:tcPr>
          <w:p w14:paraId="21782C98" w14:textId="2CBF4682" w:rsidR="00926A10" w:rsidRPr="001E41BA" w:rsidRDefault="00857797" w:rsidP="00E84F17">
            <w:pPr>
              <w:rPr>
                <w:lang w:val="en-US"/>
              </w:rPr>
            </w:pPr>
            <w:r>
              <w:rPr>
                <w:lang w:val="en-US"/>
              </w:rPr>
              <w:t>Sensors</w:t>
            </w:r>
          </w:p>
        </w:tc>
      </w:tr>
      <w:tr w:rsidR="00926A10" w:rsidRPr="001E41BA" w14:paraId="2258C4C1" w14:textId="1A537892" w:rsidTr="00926A10">
        <w:tc>
          <w:tcPr>
            <w:tcW w:w="5631" w:type="dxa"/>
          </w:tcPr>
          <w:p w14:paraId="06DE89CA" w14:textId="77777777" w:rsidR="00926A10" w:rsidRPr="00EE21E3" w:rsidRDefault="00926A10" w:rsidP="00E84F17">
            <w:r w:rsidRPr="00EE21E3">
              <w:t xml:space="preserve">Eingebettete Systeme/Steuerung </w:t>
            </w:r>
          </w:p>
        </w:tc>
        <w:tc>
          <w:tcPr>
            <w:tcW w:w="3431" w:type="dxa"/>
          </w:tcPr>
          <w:p w14:paraId="0F45391B" w14:textId="0204B048" w:rsidR="00926A10" w:rsidRPr="001E41BA" w:rsidRDefault="00857797" w:rsidP="00E84F17">
            <w:pPr>
              <w:rPr>
                <w:lang w:val="en-US"/>
              </w:rPr>
            </w:pPr>
            <w:r>
              <w:rPr>
                <w:lang w:val="en-US"/>
              </w:rPr>
              <w:t>Embedded systems/control</w:t>
            </w:r>
          </w:p>
        </w:tc>
      </w:tr>
      <w:tr w:rsidR="00926A10" w:rsidRPr="008C57D7" w14:paraId="661F188C" w14:textId="6DAC7FE5" w:rsidTr="00926A10">
        <w:tc>
          <w:tcPr>
            <w:tcW w:w="5631" w:type="dxa"/>
          </w:tcPr>
          <w:p w14:paraId="4280E6B2" w14:textId="77777777" w:rsidR="00926A10" w:rsidRPr="00EE21E3" w:rsidRDefault="00926A10" w:rsidP="00E84F17">
            <w:r w:rsidRPr="00EE21E3">
              <w:t xml:space="preserve">Offenes Geschäftsmodell: Maschinen-Cloud </w:t>
            </w:r>
          </w:p>
        </w:tc>
        <w:tc>
          <w:tcPr>
            <w:tcW w:w="3431" w:type="dxa"/>
          </w:tcPr>
          <w:p w14:paraId="0DB37226" w14:textId="74351E72" w:rsidR="00926A10" w:rsidRPr="001E41BA" w:rsidRDefault="00857797" w:rsidP="00E84F17">
            <w:pPr>
              <w:rPr>
                <w:lang w:val="en-US"/>
              </w:rPr>
            </w:pPr>
            <w:r>
              <w:rPr>
                <w:lang w:val="en-US"/>
              </w:rPr>
              <w:t>Open business mode</w:t>
            </w:r>
            <w:r w:rsidR="00D5095A">
              <w:rPr>
                <w:lang w:val="en-US"/>
              </w:rPr>
              <w:t>l</w:t>
            </w:r>
            <w:r>
              <w:rPr>
                <w:lang w:val="en-US"/>
              </w:rPr>
              <w:t>: machine cloud</w:t>
            </w:r>
          </w:p>
        </w:tc>
      </w:tr>
    </w:tbl>
    <w:p w14:paraId="0D9E3398" w14:textId="07020639" w:rsidR="00E829F7" w:rsidRPr="001E41BA" w:rsidRDefault="00E829F7" w:rsidP="00133947">
      <w:pPr>
        <w:rPr>
          <w:color w:val="009999"/>
          <w:sz w:val="32"/>
          <w:lang w:val="en-US"/>
        </w:rPr>
      </w:pPr>
    </w:p>
    <w:p w14:paraId="5A7692CB" w14:textId="77777777" w:rsidR="00857797" w:rsidRPr="00EE21E3" w:rsidRDefault="00B34DA0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EE21E3">
        <w:rPr>
          <w:rFonts w:ascii="Calibri" w:hAnsi="Calibri" w:cs="Calibri"/>
          <w:b/>
          <w:color w:val="009999"/>
          <w:sz w:val="32"/>
        </w:rPr>
        <w:t>Zusammenhang Daten, Analyseverfahren und Services</w:t>
      </w:r>
    </w:p>
    <w:p w14:paraId="3F6878C2" w14:textId="64A9D548" w:rsidR="007372BD" w:rsidRPr="001E41BA" w:rsidRDefault="008C57D7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rFonts w:ascii="Calibri" w:hAnsi="Calibri" w:cs="Calibri"/>
          <w:b/>
          <w:color w:val="009999"/>
          <w:sz w:val="32"/>
          <w:lang w:val="en-US"/>
        </w:rPr>
        <w:t xml:space="preserve">Relationships Between </w:t>
      </w:r>
      <w:r w:rsidR="007F4075">
        <w:rPr>
          <w:rFonts w:ascii="Calibri" w:hAnsi="Calibri" w:cs="Calibri"/>
          <w:b/>
          <w:color w:val="009999"/>
          <w:sz w:val="32"/>
          <w:lang w:val="en-US"/>
        </w:rPr>
        <w:t xml:space="preserve">Data, </w:t>
      </w:r>
      <w:r w:rsidR="00917F45">
        <w:rPr>
          <w:rFonts w:ascii="Calibri" w:hAnsi="Calibri" w:cs="Calibri"/>
          <w:b/>
          <w:color w:val="009999"/>
          <w:sz w:val="32"/>
          <w:lang w:val="en-US"/>
        </w:rPr>
        <w:t>A</w:t>
      </w:r>
      <w:r w:rsidR="007F4075">
        <w:rPr>
          <w:rFonts w:ascii="Calibri" w:hAnsi="Calibri" w:cs="Calibri"/>
          <w:b/>
          <w:color w:val="009999"/>
          <w:sz w:val="32"/>
          <w:lang w:val="en-US"/>
        </w:rPr>
        <w:t xml:space="preserve">nalytical </w:t>
      </w:r>
      <w:r w:rsidR="00917F45">
        <w:rPr>
          <w:rFonts w:ascii="Calibri" w:hAnsi="Calibri" w:cs="Calibri"/>
          <w:b/>
          <w:color w:val="009999"/>
          <w:sz w:val="32"/>
          <w:lang w:val="en-US"/>
        </w:rPr>
        <w:t>P</w:t>
      </w:r>
      <w:r w:rsidR="007F4075">
        <w:rPr>
          <w:rFonts w:ascii="Calibri" w:hAnsi="Calibri" w:cs="Calibri"/>
          <w:b/>
          <w:color w:val="009999"/>
          <w:sz w:val="32"/>
          <w:lang w:val="en-US"/>
        </w:rPr>
        <w:t>rocesses</w:t>
      </w:r>
      <w:r w:rsidR="00BB56E8">
        <w:rPr>
          <w:rFonts w:ascii="Calibri" w:hAnsi="Calibri" w:cs="Calibri"/>
          <w:b/>
          <w:color w:val="009999"/>
          <w:sz w:val="32"/>
          <w:lang w:val="en-US"/>
        </w:rPr>
        <w:t>,</w:t>
      </w:r>
      <w:r w:rsidR="007F4075">
        <w:rPr>
          <w:rFonts w:ascii="Calibri" w:hAnsi="Calibri" w:cs="Calibri"/>
          <w:b/>
          <w:color w:val="009999"/>
          <w:sz w:val="32"/>
          <w:lang w:val="en-US"/>
        </w:rPr>
        <w:t xml:space="preserve"> and </w:t>
      </w:r>
      <w:r w:rsidR="00917F45">
        <w:rPr>
          <w:rFonts w:ascii="Calibri" w:hAnsi="Calibri" w:cs="Calibri"/>
          <w:b/>
          <w:color w:val="009999"/>
          <w:sz w:val="32"/>
          <w:lang w:val="en-US"/>
        </w:rPr>
        <w:t>S</w:t>
      </w:r>
      <w:r w:rsidR="007F4075">
        <w:rPr>
          <w:rFonts w:ascii="Calibri" w:hAnsi="Calibri" w:cs="Calibri"/>
          <w:b/>
          <w:color w:val="009999"/>
          <w:sz w:val="32"/>
          <w:lang w:val="en-US"/>
        </w:rPr>
        <w:t xml:space="preserve">ervices </w:t>
      </w:r>
    </w:p>
    <w:p w14:paraId="246CE3ED" w14:textId="45071EFB" w:rsidR="007372BD" w:rsidRPr="001E41BA" w:rsidRDefault="00B34DA0" w:rsidP="007372BD">
      <w:pPr>
        <w:rPr>
          <w:lang w:val="en-US"/>
        </w:rPr>
      </w:pPr>
      <w:r w:rsidRPr="001E41BA">
        <w:rPr>
          <w:rFonts w:ascii="Arial" w:eastAsia="Arial" w:hAnsi="Arial" w:cs="Arial"/>
          <w:noProof/>
          <w:lang w:val="en-US"/>
        </w:rPr>
        <w:drawing>
          <wp:inline distT="0" distB="0" distL="0" distR="0" wp14:anchorId="3D3C530F" wp14:editId="4E4B320D">
            <wp:extent cx="4970469" cy="6797040"/>
            <wp:effectExtent l="0" t="0" r="0" b="0"/>
            <wp:docPr id="17" name="image12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2.jpeg" descr="Diagram&#10;&#10;Description automatically generated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0469" cy="679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0C91A" w14:textId="3D3E0617" w:rsidR="007372BD" w:rsidRPr="001E41BA" w:rsidRDefault="007372BD" w:rsidP="007372BD">
      <w:pPr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76"/>
        <w:gridCol w:w="4086"/>
      </w:tblGrid>
      <w:tr w:rsidR="00926A10" w:rsidRPr="001E41BA" w14:paraId="2F9FD66E" w14:textId="5D41AE51" w:rsidTr="00926A10">
        <w:tc>
          <w:tcPr>
            <w:tcW w:w="4976" w:type="dxa"/>
          </w:tcPr>
          <w:p w14:paraId="4DF79F1C" w14:textId="77777777" w:rsidR="00926A10" w:rsidRPr="00EE21E3" w:rsidRDefault="00926A10" w:rsidP="004039B3">
            <w:r w:rsidRPr="00EE21E3">
              <w:t xml:space="preserve">Wetter </w:t>
            </w:r>
          </w:p>
        </w:tc>
        <w:tc>
          <w:tcPr>
            <w:tcW w:w="4086" w:type="dxa"/>
          </w:tcPr>
          <w:p w14:paraId="3BC94626" w14:textId="7BBFCC52" w:rsidR="00926A10" w:rsidRPr="001E41BA" w:rsidRDefault="007F4075" w:rsidP="004039B3">
            <w:pPr>
              <w:rPr>
                <w:lang w:val="en-US"/>
              </w:rPr>
            </w:pPr>
            <w:r>
              <w:rPr>
                <w:lang w:val="en-US"/>
              </w:rPr>
              <w:t>Weather</w:t>
            </w:r>
          </w:p>
        </w:tc>
      </w:tr>
      <w:tr w:rsidR="00926A10" w:rsidRPr="001E41BA" w14:paraId="5D9B4067" w14:textId="3394E8C9" w:rsidTr="00926A10">
        <w:tc>
          <w:tcPr>
            <w:tcW w:w="4976" w:type="dxa"/>
          </w:tcPr>
          <w:p w14:paraId="21F20AF6" w14:textId="77777777" w:rsidR="00926A10" w:rsidRPr="00EE21E3" w:rsidRDefault="00926A10" w:rsidP="004039B3">
            <w:r w:rsidRPr="00EE21E3">
              <w:t>Tags</w:t>
            </w:r>
          </w:p>
        </w:tc>
        <w:tc>
          <w:tcPr>
            <w:tcW w:w="4086" w:type="dxa"/>
          </w:tcPr>
          <w:p w14:paraId="72B33DB5" w14:textId="6F93BF90" w:rsidR="00926A10" w:rsidRPr="001E41BA" w:rsidRDefault="00E41B35" w:rsidP="004039B3">
            <w:pPr>
              <w:rPr>
                <w:lang w:val="en-US"/>
              </w:rPr>
            </w:pPr>
            <w:r>
              <w:rPr>
                <w:lang w:val="en-US"/>
              </w:rPr>
              <w:t>Tags</w:t>
            </w:r>
          </w:p>
        </w:tc>
      </w:tr>
      <w:tr w:rsidR="00926A10" w:rsidRPr="001E41BA" w14:paraId="0829CEAE" w14:textId="61534F06" w:rsidTr="00926A10">
        <w:tc>
          <w:tcPr>
            <w:tcW w:w="4976" w:type="dxa"/>
          </w:tcPr>
          <w:p w14:paraId="2802A2BC" w14:textId="77777777" w:rsidR="00926A10" w:rsidRPr="00EE21E3" w:rsidRDefault="00926A10" w:rsidP="004039B3">
            <w:r w:rsidRPr="00EE21E3">
              <w:t xml:space="preserve">Texte </w:t>
            </w:r>
          </w:p>
        </w:tc>
        <w:tc>
          <w:tcPr>
            <w:tcW w:w="4086" w:type="dxa"/>
          </w:tcPr>
          <w:p w14:paraId="540B8633" w14:textId="1228EE60" w:rsidR="00926A10" w:rsidRPr="001E41BA" w:rsidRDefault="007F4075" w:rsidP="004039B3">
            <w:pPr>
              <w:rPr>
                <w:lang w:val="en-US"/>
              </w:rPr>
            </w:pPr>
            <w:r>
              <w:rPr>
                <w:lang w:val="en-US"/>
              </w:rPr>
              <w:t>Text</w:t>
            </w:r>
          </w:p>
        </w:tc>
      </w:tr>
      <w:tr w:rsidR="00926A10" w:rsidRPr="001E41BA" w14:paraId="3435FED5" w14:textId="59283761" w:rsidTr="00926A10">
        <w:tc>
          <w:tcPr>
            <w:tcW w:w="4976" w:type="dxa"/>
          </w:tcPr>
          <w:p w14:paraId="46EAAE85" w14:textId="77777777" w:rsidR="00926A10" w:rsidRPr="00EE21E3" w:rsidRDefault="00926A10" w:rsidP="004039B3">
            <w:r w:rsidRPr="00EE21E3">
              <w:t xml:space="preserve">Produkt- und Geschäftsdaten </w:t>
            </w:r>
          </w:p>
        </w:tc>
        <w:tc>
          <w:tcPr>
            <w:tcW w:w="4086" w:type="dxa"/>
          </w:tcPr>
          <w:p w14:paraId="76E170CE" w14:textId="0F9C61B5" w:rsidR="00926A10" w:rsidRPr="001E41BA" w:rsidRDefault="007F4075" w:rsidP="004039B3">
            <w:pPr>
              <w:rPr>
                <w:lang w:val="en-US"/>
              </w:rPr>
            </w:pPr>
            <w:r>
              <w:rPr>
                <w:lang w:val="en-US"/>
              </w:rPr>
              <w:t>Product and business data</w:t>
            </w:r>
          </w:p>
        </w:tc>
      </w:tr>
      <w:tr w:rsidR="00926A10" w:rsidRPr="001E41BA" w14:paraId="792E5B4B" w14:textId="41B1969B" w:rsidTr="00926A10">
        <w:tc>
          <w:tcPr>
            <w:tcW w:w="4976" w:type="dxa"/>
          </w:tcPr>
          <w:p w14:paraId="167DF50B" w14:textId="77777777" w:rsidR="00926A10" w:rsidRPr="00EE21E3" w:rsidRDefault="00926A10" w:rsidP="004039B3">
            <w:r w:rsidRPr="00EE21E3">
              <w:lastRenderedPageBreak/>
              <w:t xml:space="preserve">Maschinen- und Betriebsdaten </w:t>
            </w:r>
          </w:p>
        </w:tc>
        <w:tc>
          <w:tcPr>
            <w:tcW w:w="4086" w:type="dxa"/>
          </w:tcPr>
          <w:p w14:paraId="54EB973E" w14:textId="4353C7C5" w:rsidR="00926A10" w:rsidRPr="001E41BA" w:rsidRDefault="007F4075" w:rsidP="004039B3">
            <w:pPr>
              <w:rPr>
                <w:lang w:val="en-US"/>
              </w:rPr>
            </w:pPr>
            <w:r>
              <w:rPr>
                <w:lang w:val="en-US"/>
              </w:rPr>
              <w:t>Machine and operating data</w:t>
            </w:r>
          </w:p>
        </w:tc>
      </w:tr>
      <w:tr w:rsidR="00926A10" w:rsidRPr="001E41BA" w14:paraId="4E5277C0" w14:textId="6D1604AE" w:rsidTr="00926A10">
        <w:tc>
          <w:tcPr>
            <w:tcW w:w="4976" w:type="dxa"/>
          </w:tcPr>
          <w:p w14:paraId="02714436" w14:textId="77777777" w:rsidR="00926A10" w:rsidRPr="00EE21E3" w:rsidRDefault="00926A10" w:rsidP="004039B3">
            <w:r w:rsidRPr="00EE21E3">
              <w:t xml:space="preserve">Vorhersage </w:t>
            </w:r>
          </w:p>
        </w:tc>
        <w:tc>
          <w:tcPr>
            <w:tcW w:w="4086" w:type="dxa"/>
          </w:tcPr>
          <w:p w14:paraId="00BE7B47" w14:textId="3DDF08A0" w:rsidR="00926A10" w:rsidRPr="001E41BA" w:rsidRDefault="007F4075" w:rsidP="004039B3">
            <w:pPr>
              <w:rPr>
                <w:lang w:val="en-US"/>
              </w:rPr>
            </w:pPr>
            <w:r>
              <w:rPr>
                <w:lang w:val="en-US"/>
              </w:rPr>
              <w:t>Predictions</w:t>
            </w:r>
          </w:p>
        </w:tc>
      </w:tr>
      <w:tr w:rsidR="00926A10" w:rsidRPr="001E41BA" w14:paraId="50629C6F" w14:textId="268C1435" w:rsidTr="00926A10">
        <w:tc>
          <w:tcPr>
            <w:tcW w:w="4976" w:type="dxa"/>
          </w:tcPr>
          <w:p w14:paraId="4CC8DA11" w14:textId="77777777" w:rsidR="00926A10" w:rsidRPr="00EE21E3" w:rsidRDefault="00926A10" w:rsidP="004039B3">
            <w:r w:rsidRPr="00EE21E3">
              <w:t xml:space="preserve">Analyse </w:t>
            </w:r>
          </w:p>
        </w:tc>
        <w:tc>
          <w:tcPr>
            <w:tcW w:w="4086" w:type="dxa"/>
          </w:tcPr>
          <w:p w14:paraId="66EFFEAF" w14:textId="4633B89D" w:rsidR="00926A10" w:rsidRPr="001E41BA" w:rsidRDefault="007F4075" w:rsidP="004039B3">
            <w:pPr>
              <w:rPr>
                <w:lang w:val="en-US"/>
              </w:rPr>
            </w:pPr>
            <w:r>
              <w:rPr>
                <w:lang w:val="en-US"/>
              </w:rPr>
              <w:t>Analysis</w:t>
            </w:r>
          </w:p>
        </w:tc>
      </w:tr>
      <w:tr w:rsidR="00926A10" w:rsidRPr="001E41BA" w14:paraId="26AF4391" w14:textId="200A6537" w:rsidTr="00926A10">
        <w:tc>
          <w:tcPr>
            <w:tcW w:w="4976" w:type="dxa"/>
          </w:tcPr>
          <w:p w14:paraId="72183B7E" w14:textId="77777777" w:rsidR="00926A10" w:rsidRPr="00EE21E3" w:rsidRDefault="00926A10" w:rsidP="004039B3">
            <w:r w:rsidRPr="00EE21E3">
              <w:t xml:space="preserve">Optimierung </w:t>
            </w:r>
          </w:p>
        </w:tc>
        <w:tc>
          <w:tcPr>
            <w:tcW w:w="4086" w:type="dxa"/>
          </w:tcPr>
          <w:p w14:paraId="49D9C4D9" w14:textId="5F65E138" w:rsidR="00926A10" w:rsidRPr="001E41BA" w:rsidRDefault="007F4075" w:rsidP="004039B3">
            <w:pPr>
              <w:rPr>
                <w:lang w:val="en-US"/>
              </w:rPr>
            </w:pPr>
            <w:r>
              <w:rPr>
                <w:lang w:val="en-US"/>
              </w:rPr>
              <w:t>Optimization</w:t>
            </w:r>
          </w:p>
        </w:tc>
      </w:tr>
      <w:tr w:rsidR="00926A10" w:rsidRPr="001E41BA" w14:paraId="558DA8BC" w14:textId="426198D1" w:rsidTr="00926A10">
        <w:tc>
          <w:tcPr>
            <w:tcW w:w="4976" w:type="dxa"/>
          </w:tcPr>
          <w:p w14:paraId="2CBFCFA5" w14:textId="77777777" w:rsidR="00926A10" w:rsidRPr="00EE21E3" w:rsidRDefault="00926A10" w:rsidP="004039B3">
            <w:r w:rsidRPr="00EE21E3">
              <w:t>Monitoring</w:t>
            </w:r>
          </w:p>
        </w:tc>
        <w:tc>
          <w:tcPr>
            <w:tcW w:w="4086" w:type="dxa"/>
          </w:tcPr>
          <w:p w14:paraId="3530578D" w14:textId="5009D206" w:rsidR="00926A10" w:rsidRPr="001E41BA" w:rsidRDefault="007F4075" w:rsidP="004039B3">
            <w:pPr>
              <w:rPr>
                <w:lang w:val="en-US"/>
              </w:rPr>
            </w:pPr>
            <w:r>
              <w:rPr>
                <w:lang w:val="en-US"/>
              </w:rPr>
              <w:t>Monitoring</w:t>
            </w:r>
          </w:p>
        </w:tc>
      </w:tr>
      <w:tr w:rsidR="00926A10" w:rsidRPr="001E41BA" w14:paraId="28D369C0" w14:textId="1A9B9CF5" w:rsidTr="00926A10">
        <w:tc>
          <w:tcPr>
            <w:tcW w:w="4976" w:type="dxa"/>
          </w:tcPr>
          <w:p w14:paraId="368F0C30" w14:textId="77777777" w:rsidR="00926A10" w:rsidRPr="00EE21E3" w:rsidRDefault="00926A10" w:rsidP="004039B3">
            <w:r w:rsidRPr="00EE21E3">
              <w:t xml:space="preserve">Filtern </w:t>
            </w:r>
          </w:p>
        </w:tc>
        <w:tc>
          <w:tcPr>
            <w:tcW w:w="4086" w:type="dxa"/>
          </w:tcPr>
          <w:p w14:paraId="5EE12996" w14:textId="75BA45C1" w:rsidR="00926A10" w:rsidRPr="001E41BA" w:rsidRDefault="007F4075" w:rsidP="004039B3">
            <w:pPr>
              <w:rPr>
                <w:lang w:val="en-US"/>
              </w:rPr>
            </w:pPr>
            <w:r>
              <w:rPr>
                <w:lang w:val="en-US"/>
              </w:rPr>
              <w:t>Filtering</w:t>
            </w:r>
          </w:p>
        </w:tc>
      </w:tr>
      <w:tr w:rsidR="00926A10" w:rsidRPr="001E41BA" w14:paraId="1F1CB504" w14:textId="7F053D60" w:rsidTr="00926A10">
        <w:tc>
          <w:tcPr>
            <w:tcW w:w="4976" w:type="dxa"/>
          </w:tcPr>
          <w:p w14:paraId="518CBC32" w14:textId="77777777" w:rsidR="00926A10" w:rsidRPr="00EE21E3" w:rsidRDefault="00926A10" w:rsidP="004039B3">
            <w:r w:rsidRPr="00EE21E3">
              <w:t xml:space="preserve">Aggregieren </w:t>
            </w:r>
          </w:p>
        </w:tc>
        <w:tc>
          <w:tcPr>
            <w:tcW w:w="4086" w:type="dxa"/>
          </w:tcPr>
          <w:p w14:paraId="07107C92" w14:textId="360EBC41" w:rsidR="00926A10" w:rsidRPr="001E41BA" w:rsidRDefault="007F4075" w:rsidP="004039B3">
            <w:pPr>
              <w:rPr>
                <w:lang w:val="en-US"/>
              </w:rPr>
            </w:pPr>
            <w:r>
              <w:rPr>
                <w:lang w:val="en-US"/>
              </w:rPr>
              <w:t>Aggregation</w:t>
            </w:r>
          </w:p>
        </w:tc>
      </w:tr>
      <w:tr w:rsidR="00926A10" w:rsidRPr="001E41BA" w14:paraId="1294F3D8" w14:textId="1E87A7B6" w:rsidTr="00926A10">
        <w:tc>
          <w:tcPr>
            <w:tcW w:w="4976" w:type="dxa"/>
          </w:tcPr>
          <w:p w14:paraId="2B590EAE" w14:textId="77777777" w:rsidR="00926A10" w:rsidRPr="00EE21E3" w:rsidRDefault="00926A10" w:rsidP="004039B3">
            <w:r w:rsidRPr="00EE21E3">
              <w:t xml:space="preserve">Algorithmen </w:t>
            </w:r>
          </w:p>
        </w:tc>
        <w:tc>
          <w:tcPr>
            <w:tcW w:w="4086" w:type="dxa"/>
          </w:tcPr>
          <w:p w14:paraId="5539AD35" w14:textId="2BCF92CE" w:rsidR="00926A10" w:rsidRPr="001E41BA" w:rsidRDefault="007F4075" w:rsidP="004039B3">
            <w:pPr>
              <w:rPr>
                <w:lang w:val="en-US"/>
              </w:rPr>
            </w:pPr>
            <w:r>
              <w:rPr>
                <w:lang w:val="en-US"/>
              </w:rPr>
              <w:t>Algorithms</w:t>
            </w:r>
          </w:p>
        </w:tc>
      </w:tr>
      <w:tr w:rsidR="00926A10" w:rsidRPr="001E41BA" w14:paraId="05F19348" w14:textId="20B6BE05" w:rsidTr="00926A10">
        <w:tc>
          <w:tcPr>
            <w:tcW w:w="4976" w:type="dxa"/>
          </w:tcPr>
          <w:p w14:paraId="775B55A5" w14:textId="77777777" w:rsidR="00926A10" w:rsidRPr="00EE21E3" w:rsidRDefault="00926A10" w:rsidP="004039B3">
            <w:r w:rsidRPr="00EE21E3">
              <w:t xml:space="preserve">Benchmarks </w:t>
            </w:r>
          </w:p>
        </w:tc>
        <w:tc>
          <w:tcPr>
            <w:tcW w:w="4086" w:type="dxa"/>
          </w:tcPr>
          <w:p w14:paraId="1DA491A5" w14:textId="4B4ECAD1" w:rsidR="00926A10" w:rsidRPr="001E41BA" w:rsidRDefault="007F4075" w:rsidP="004039B3">
            <w:pPr>
              <w:rPr>
                <w:lang w:val="en-US"/>
              </w:rPr>
            </w:pPr>
            <w:r>
              <w:rPr>
                <w:lang w:val="en-US"/>
              </w:rPr>
              <w:t>Benchmarks</w:t>
            </w:r>
          </w:p>
        </w:tc>
      </w:tr>
      <w:tr w:rsidR="00926A10" w:rsidRPr="001E41BA" w14:paraId="1ED0FF26" w14:textId="4D7439E3" w:rsidTr="00926A10">
        <w:tc>
          <w:tcPr>
            <w:tcW w:w="4976" w:type="dxa"/>
          </w:tcPr>
          <w:p w14:paraId="1FABD9D8" w14:textId="77777777" w:rsidR="00926A10" w:rsidRPr="00EE21E3" w:rsidRDefault="00926A10" w:rsidP="004039B3">
            <w:r w:rsidRPr="00EE21E3">
              <w:t>Verbrauchsbasierte Abrechnung</w:t>
            </w:r>
          </w:p>
        </w:tc>
        <w:tc>
          <w:tcPr>
            <w:tcW w:w="4086" w:type="dxa"/>
          </w:tcPr>
          <w:p w14:paraId="7EDD9639" w14:textId="02728D7C" w:rsidR="00926A10" w:rsidRPr="001E41BA" w:rsidRDefault="007F4075" w:rsidP="004039B3">
            <w:pPr>
              <w:rPr>
                <w:lang w:val="en-US"/>
              </w:rPr>
            </w:pPr>
            <w:r>
              <w:rPr>
                <w:lang w:val="en-US"/>
              </w:rPr>
              <w:t xml:space="preserve">Consumption-based </w:t>
            </w:r>
            <w:r w:rsidR="00110476">
              <w:rPr>
                <w:lang w:val="en-US"/>
              </w:rPr>
              <w:t>charging</w:t>
            </w:r>
          </w:p>
        </w:tc>
      </w:tr>
      <w:tr w:rsidR="00926A10" w:rsidRPr="001E41BA" w14:paraId="6DC02590" w14:textId="15D903F8" w:rsidTr="00926A10">
        <w:tc>
          <w:tcPr>
            <w:tcW w:w="4976" w:type="dxa"/>
          </w:tcPr>
          <w:p w14:paraId="52D919D0" w14:textId="77777777" w:rsidR="00926A10" w:rsidRPr="00EE21E3" w:rsidRDefault="00926A10" w:rsidP="004039B3">
            <w:r w:rsidRPr="00EE21E3">
              <w:t xml:space="preserve">Leistungsbasierte Abrechnung </w:t>
            </w:r>
          </w:p>
        </w:tc>
        <w:tc>
          <w:tcPr>
            <w:tcW w:w="4086" w:type="dxa"/>
          </w:tcPr>
          <w:p w14:paraId="4179ECED" w14:textId="7799F297" w:rsidR="00926A10" w:rsidRPr="001E41BA" w:rsidRDefault="00E41B35" w:rsidP="004039B3">
            <w:pPr>
              <w:rPr>
                <w:lang w:val="en-US"/>
              </w:rPr>
            </w:pPr>
            <w:r>
              <w:rPr>
                <w:lang w:val="en-US"/>
              </w:rPr>
              <w:t>Performance</w:t>
            </w:r>
            <w:r w:rsidR="00110476">
              <w:rPr>
                <w:lang w:val="en-US"/>
              </w:rPr>
              <w:t>-based charging</w:t>
            </w:r>
          </w:p>
        </w:tc>
      </w:tr>
      <w:tr w:rsidR="00926A10" w:rsidRPr="001E41BA" w14:paraId="39FBF488" w14:textId="7D8323E6" w:rsidTr="00926A10">
        <w:tc>
          <w:tcPr>
            <w:tcW w:w="4976" w:type="dxa"/>
          </w:tcPr>
          <w:p w14:paraId="7F6DFFD1" w14:textId="77777777" w:rsidR="00926A10" w:rsidRPr="00EE21E3" w:rsidRDefault="00926A10" w:rsidP="004039B3">
            <w:r w:rsidRPr="00EE21E3">
              <w:t xml:space="preserve">Mehrwertdienste </w:t>
            </w:r>
          </w:p>
        </w:tc>
        <w:tc>
          <w:tcPr>
            <w:tcW w:w="4086" w:type="dxa"/>
          </w:tcPr>
          <w:p w14:paraId="2B052CA9" w14:textId="31BCF52B" w:rsidR="00926A10" w:rsidRPr="001E41BA" w:rsidRDefault="00110476" w:rsidP="004039B3">
            <w:pPr>
              <w:rPr>
                <w:lang w:val="en-US"/>
              </w:rPr>
            </w:pPr>
            <w:r>
              <w:rPr>
                <w:lang w:val="en-US"/>
              </w:rPr>
              <w:t>Value-added services</w:t>
            </w:r>
          </w:p>
        </w:tc>
      </w:tr>
    </w:tbl>
    <w:p w14:paraId="54DD67EE" w14:textId="77777777" w:rsidR="00926A10" w:rsidRPr="001E41BA" w:rsidRDefault="00926A10" w:rsidP="007372BD">
      <w:pPr>
        <w:rPr>
          <w:lang w:val="en-US"/>
        </w:rPr>
      </w:pPr>
    </w:p>
    <w:p w14:paraId="01DFA14C" w14:textId="39164784" w:rsidR="007372BD" w:rsidRPr="00EE21E3" w:rsidRDefault="001B0BD0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EE21E3">
        <w:rPr>
          <w:rFonts w:ascii="Calibri" w:hAnsi="Calibri" w:cs="Calibri"/>
          <w:b/>
          <w:bCs/>
          <w:color w:val="009999"/>
          <w:sz w:val="32"/>
        </w:rPr>
        <w:t>Vernetzte digitale und physische Prozesse entlang des gesamten Produktlebenszyklus</w:t>
      </w:r>
    </w:p>
    <w:p w14:paraId="26C26514" w14:textId="72649B8D" w:rsidR="00110476" w:rsidRPr="001E41BA" w:rsidRDefault="00110476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rFonts w:ascii="Calibri" w:hAnsi="Calibri" w:cs="Calibri"/>
          <w:b/>
          <w:bCs/>
          <w:color w:val="009999"/>
          <w:sz w:val="32"/>
          <w:lang w:val="en-US"/>
        </w:rPr>
        <w:t xml:space="preserve">Networked </w:t>
      </w:r>
      <w:r w:rsidR="00917F45">
        <w:rPr>
          <w:rFonts w:ascii="Calibri" w:hAnsi="Calibri" w:cs="Calibri"/>
          <w:b/>
          <w:bCs/>
          <w:color w:val="009999"/>
          <w:sz w:val="32"/>
          <w:lang w:val="en-US"/>
        </w:rPr>
        <w:t>D</w:t>
      </w:r>
      <w:r>
        <w:rPr>
          <w:rFonts w:ascii="Calibri" w:hAnsi="Calibri" w:cs="Calibri"/>
          <w:b/>
          <w:bCs/>
          <w:color w:val="009999"/>
          <w:sz w:val="32"/>
          <w:lang w:val="en-US"/>
        </w:rPr>
        <w:t xml:space="preserve">igital and </w:t>
      </w:r>
      <w:r w:rsidR="00917F45">
        <w:rPr>
          <w:rFonts w:ascii="Calibri" w:hAnsi="Calibri" w:cs="Calibri"/>
          <w:b/>
          <w:bCs/>
          <w:color w:val="009999"/>
          <w:sz w:val="32"/>
          <w:lang w:val="en-US"/>
        </w:rPr>
        <w:t>P</w:t>
      </w:r>
      <w:r>
        <w:rPr>
          <w:rFonts w:ascii="Calibri" w:hAnsi="Calibri" w:cs="Calibri"/>
          <w:b/>
          <w:bCs/>
          <w:color w:val="009999"/>
          <w:sz w:val="32"/>
          <w:lang w:val="en-US"/>
        </w:rPr>
        <w:t xml:space="preserve">hysical </w:t>
      </w:r>
      <w:r w:rsidR="00917F45">
        <w:rPr>
          <w:rFonts w:ascii="Calibri" w:hAnsi="Calibri" w:cs="Calibri"/>
          <w:b/>
          <w:bCs/>
          <w:color w:val="009999"/>
          <w:sz w:val="32"/>
          <w:lang w:val="en-US"/>
        </w:rPr>
        <w:t>P</w:t>
      </w:r>
      <w:r>
        <w:rPr>
          <w:rFonts w:ascii="Calibri" w:hAnsi="Calibri" w:cs="Calibri"/>
          <w:b/>
          <w:bCs/>
          <w:color w:val="009999"/>
          <w:sz w:val="32"/>
          <w:lang w:val="en-US"/>
        </w:rPr>
        <w:t xml:space="preserve">rocesses </w:t>
      </w:r>
      <w:r w:rsidR="00917F45">
        <w:rPr>
          <w:rFonts w:ascii="Calibri" w:hAnsi="Calibri" w:cs="Calibri"/>
          <w:b/>
          <w:bCs/>
          <w:color w:val="009999"/>
          <w:sz w:val="32"/>
          <w:lang w:val="en-US"/>
        </w:rPr>
        <w:t>T</w:t>
      </w:r>
      <w:r>
        <w:rPr>
          <w:rFonts w:ascii="Calibri" w:hAnsi="Calibri" w:cs="Calibri"/>
          <w:b/>
          <w:bCs/>
          <w:color w:val="009999"/>
          <w:sz w:val="32"/>
          <w:lang w:val="en-US"/>
        </w:rPr>
        <w:t xml:space="preserve">hroughout the </w:t>
      </w:r>
      <w:r w:rsidR="00917F45">
        <w:rPr>
          <w:rFonts w:ascii="Calibri" w:hAnsi="Calibri" w:cs="Calibri"/>
          <w:b/>
          <w:bCs/>
          <w:color w:val="009999"/>
          <w:sz w:val="32"/>
          <w:lang w:val="en-US"/>
        </w:rPr>
        <w:t>P</w:t>
      </w:r>
      <w:r>
        <w:rPr>
          <w:rFonts w:ascii="Calibri" w:hAnsi="Calibri" w:cs="Calibri"/>
          <w:b/>
          <w:bCs/>
          <w:color w:val="009999"/>
          <w:sz w:val="32"/>
          <w:lang w:val="en-US"/>
        </w:rPr>
        <w:t xml:space="preserve">roduct </w:t>
      </w:r>
      <w:r w:rsidR="00917F45">
        <w:rPr>
          <w:rFonts w:ascii="Calibri" w:hAnsi="Calibri" w:cs="Calibri"/>
          <w:b/>
          <w:bCs/>
          <w:color w:val="009999"/>
          <w:sz w:val="32"/>
          <w:lang w:val="en-US"/>
        </w:rPr>
        <w:t>L</w:t>
      </w:r>
      <w:r>
        <w:rPr>
          <w:rFonts w:ascii="Calibri" w:hAnsi="Calibri" w:cs="Calibri"/>
          <w:b/>
          <w:bCs/>
          <w:color w:val="009999"/>
          <w:sz w:val="32"/>
          <w:lang w:val="en-US"/>
        </w:rPr>
        <w:t>ife</w:t>
      </w:r>
      <w:r w:rsidR="00917F45">
        <w:rPr>
          <w:rFonts w:ascii="Calibri" w:hAnsi="Calibri" w:cs="Calibri"/>
          <w:b/>
          <w:bCs/>
          <w:color w:val="009999"/>
          <w:sz w:val="32"/>
          <w:lang w:val="en-US"/>
        </w:rPr>
        <w:t>c</w:t>
      </w:r>
      <w:r>
        <w:rPr>
          <w:rFonts w:ascii="Calibri" w:hAnsi="Calibri" w:cs="Calibri"/>
          <w:b/>
          <w:bCs/>
          <w:color w:val="009999"/>
          <w:sz w:val="32"/>
          <w:lang w:val="en-US"/>
        </w:rPr>
        <w:t>ycle</w:t>
      </w:r>
    </w:p>
    <w:p w14:paraId="37736FC0" w14:textId="6B30D671" w:rsidR="007372BD" w:rsidRPr="001E41BA" w:rsidRDefault="001B0BD0" w:rsidP="007372BD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  <w:r w:rsidRPr="001E41BA">
        <w:rPr>
          <w:rFonts w:ascii="Arial" w:eastAsia="Arial" w:hAnsi="Arial" w:cs="Arial"/>
          <w:noProof/>
          <w:color w:val="auto"/>
          <w:sz w:val="22"/>
          <w:szCs w:val="22"/>
          <w:lang w:val="en-US"/>
        </w:rPr>
        <w:lastRenderedPageBreak/>
        <w:drawing>
          <wp:inline distT="0" distB="0" distL="0" distR="0" wp14:anchorId="4B9F9174" wp14:editId="439BF844">
            <wp:extent cx="4973463" cy="6967728"/>
            <wp:effectExtent l="0" t="0" r="0" b="0"/>
            <wp:docPr id="19" name="image13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3.jpeg" descr="Diagram&#10;&#10;Description automatically generated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3463" cy="6967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F5AB2" w14:textId="2216CA9A" w:rsidR="00F40328" w:rsidRPr="001E41BA" w:rsidRDefault="00F40328" w:rsidP="00F40328">
      <w:pPr>
        <w:rPr>
          <w:sz w:val="20"/>
          <w:szCs w:val="20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25"/>
        <w:gridCol w:w="4237"/>
      </w:tblGrid>
      <w:tr w:rsidR="00D6389E" w:rsidRPr="001E41BA" w14:paraId="55358401" w14:textId="5619588F" w:rsidTr="00D6389E">
        <w:tc>
          <w:tcPr>
            <w:tcW w:w="4825" w:type="dxa"/>
          </w:tcPr>
          <w:p w14:paraId="78AE63BF" w14:textId="77777777" w:rsidR="00D6389E" w:rsidRPr="00EE21E3" w:rsidRDefault="00D6389E" w:rsidP="00F5287E">
            <w:r w:rsidRPr="00EE21E3">
              <w:t>Prozess</w:t>
            </w:r>
          </w:p>
        </w:tc>
        <w:tc>
          <w:tcPr>
            <w:tcW w:w="4237" w:type="dxa"/>
          </w:tcPr>
          <w:p w14:paraId="256747E2" w14:textId="4BF84357" w:rsidR="00D6389E" w:rsidRPr="001E41BA" w:rsidRDefault="00110476" w:rsidP="00F5287E">
            <w:pPr>
              <w:rPr>
                <w:lang w:val="en-US"/>
              </w:rPr>
            </w:pPr>
            <w:r>
              <w:rPr>
                <w:lang w:val="en-US"/>
              </w:rPr>
              <w:t>Process</w:t>
            </w:r>
          </w:p>
        </w:tc>
      </w:tr>
    </w:tbl>
    <w:p w14:paraId="054C23A4" w14:textId="77777777" w:rsidR="00F40328" w:rsidRPr="001E41BA" w:rsidRDefault="00F40328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6EF6F4CE" w14:textId="2726039F" w:rsidR="007372BD" w:rsidRPr="00EE21E3" w:rsidRDefault="001B0BD0" w:rsidP="00D6389E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EE21E3">
        <w:rPr>
          <w:rFonts w:ascii="Calibri" w:hAnsi="Calibri" w:cs="Calibri"/>
          <w:b/>
          <w:bCs/>
          <w:color w:val="009999"/>
          <w:sz w:val="32"/>
        </w:rPr>
        <w:t>Value Added Services – Anknüpfungspunkte für neue Geschäftsmodelle</w:t>
      </w:r>
    </w:p>
    <w:p w14:paraId="7865C040" w14:textId="087BE3A5" w:rsidR="00110476" w:rsidRDefault="00110476" w:rsidP="00D6389E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rFonts w:ascii="Calibri" w:hAnsi="Calibri" w:cs="Calibri"/>
          <w:b/>
          <w:bCs/>
          <w:color w:val="009999"/>
          <w:sz w:val="32"/>
          <w:lang w:val="en-US"/>
        </w:rPr>
        <w:t>Value-</w:t>
      </w:r>
      <w:r w:rsidR="00BB56E8">
        <w:rPr>
          <w:rFonts w:ascii="Calibri" w:hAnsi="Calibri" w:cs="Calibri"/>
          <w:b/>
          <w:bCs/>
          <w:color w:val="009999"/>
          <w:sz w:val="32"/>
          <w:lang w:val="en-US"/>
        </w:rPr>
        <w:t>A</w:t>
      </w:r>
      <w:r>
        <w:rPr>
          <w:rFonts w:ascii="Calibri" w:hAnsi="Calibri" w:cs="Calibri"/>
          <w:b/>
          <w:bCs/>
          <w:color w:val="009999"/>
          <w:sz w:val="32"/>
          <w:lang w:val="en-US"/>
        </w:rPr>
        <w:t xml:space="preserve">dded </w:t>
      </w:r>
      <w:r w:rsidR="00917F45">
        <w:rPr>
          <w:rFonts w:ascii="Calibri" w:hAnsi="Calibri" w:cs="Calibri"/>
          <w:b/>
          <w:bCs/>
          <w:color w:val="009999"/>
          <w:sz w:val="32"/>
          <w:lang w:val="en-US"/>
        </w:rPr>
        <w:t>S</w:t>
      </w:r>
      <w:r>
        <w:rPr>
          <w:rFonts w:ascii="Calibri" w:hAnsi="Calibri" w:cs="Calibri"/>
          <w:b/>
          <w:bCs/>
          <w:color w:val="009999"/>
          <w:sz w:val="32"/>
          <w:lang w:val="en-US"/>
        </w:rPr>
        <w:t xml:space="preserve">ervices – </w:t>
      </w:r>
      <w:r w:rsidR="00917F45">
        <w:rPr>
          <w:rFonts w:ascii="Calibri" w:hAnsi="Calibri" w:cs="Calibri"/>
          <w:b/>
          <w:bCs/>
          <w:color w:val="009999"/>
          <w:sz w:val="32"/>
          <w:lang w:val="en-US"/>
        </w:rPr>
        <w:t>C</w:t>
      </w:r>
      <w:r w:rsidR="002C012F">
        <w:rPr>
          <w:rFonts w:ascii="Calibri" w:hAnsi="Calibri" w:cs="Calibri"/>
          <w:b/>
          <w:bCs/>
          <w:color w:val="009999"/>
          <w:sz w:val="32"/>
          <w:lang w:val="en-US"/>
        </w:rPr>
        <w:t>onnecti</w:t>
      </w:r>
      <w:r w:rsidR="00A616CE">
        <w:rPr>
          <w:rFonts w:ascii="Calibri" w:hAnsi="Calibri" w:cs="Calibri"/>
          <w:b/>
          <w:bCs/>
          <w:color w:val="009999"/>
          <w:sz w:val="32"/>
          <w:lang w:val="en-US"/>
        </w:rPr>
        <w:t>ng</w:t>
      </w:r>
      <w:r w:rsidR="002C012F">
        <w:rPr>
          <w:rFonts w:ascii="Calibri" w:hAnsi="Calibri" w:cs="Calibri"/>
          <w:b/>
          <w:bCs/>
          <w:color w:val="009999"/>
          <w:sz w:val="32"/>
          <w:lang w:val="en-US"/>
        </w:rPr>
        <w:t xml:space="preserve"> </w:t>
      </w:r>
      <w:r w:rsidR="00DD6A85">
        <w:rPr>
          <w:rFonts w:ascii="Calibri" w:hAnsi="Calibri" w:cs="Calibri"/>
          <w:b/>
          <w:bCs/>
          <w:color w:val="009999"/>
          <w:sz w:val="32"/>
          <w:lang w:val="en-US"/>
        </w:rPr>
        <w:t>F</w:t>
      </w:r>
      <w:r w:rsidR="00E63486">
        <w:rPr>
          <w:rFonts w:ascii="Calibri" w:hAnsi="Calibri" w:cs="Calibri"/>
          <w:b/>
          <w:bCs/>
          <w:color w:val="009999"/>
          <w:sz w:val="32"/>
          <w:lang w:val="en-US"/>
        </w:rPr>
        <w:t xml:space="preserve">actors </w:t>
      </w:r>
      <w:r w:rsidR="002C012F">
        <w:rPr>
          <w:rFonts w:ascii="Calibri" w:hAnsi="Calibri" w:cs="Calibri"/>
          <w:b/>
          <w:bCs/>
          <w:color w:val="009999"/>
          <w:sz w:val="32"/>
          <w:lang w:val="en-US"/>
        </w:rPr>
        <w:t xml:space="preserve">for </w:t>
      </w:r>
      <w:r w:rsidR="00DD6A85">
        <w:rPr>
          <w:rFonts w:ascii="Calibri" w:hAnsi="Calibri" w:cs="Calibri"/>
          <w:b/>
          <w:bCs/>
          <w:color w:val="009999"/>
          <w:sz w:val="32"/>
          <w:lang w:val="en-US"/>
        </w:rPr>
        <w:t>N</w:t>
      </w:r>
      <w:r w:rsidR="002C012F">
        <w:rPr>
          <w:rFonts w:ascii="Calibri" w:hAnsi="Calibri" w:cs="Calibri"/>
          <w:b/>
          <w:bCs/>
          <w:color w:val="009999"/>
          <w:sz w:val="32"/>
          <w:lang w:val="en-US"/>
        </w:rPr>
        <w:t xml:space="preserve">ew </w:t>
      </w:r>
      <w:r w:rsidR="00DD6A85">
        <w:rPr>
          <w:rFonts w:ascii="Calibri" w:hAnsi="Calibri" w:cs="Calibri"/>
          <w:b/>
          <w:bCs/>
          <w:color w:val="009999"/>
          <w:sz w:val="32"/>
          <w:lang w:val="en-US"/>
        </w:rPr>
        <w:t>B</w:t>
      </w:r>
      <w:r w:rsidR="002C012F">
        <w:rPr>
          <w:rFonts w:ascii="Calibri" w:hAnsi="Calibri" w:cs="Calibri"/>
          <w:b/>
          <w:bCs/>
          <w:color w:val="009999"/>
          <w:sz w:val="32"/>
          <w:lang w:val="en-US"/>
        </w:rPr>
        <w:t xml:space="preserve">usiness </w:t>
      </w:r>
      <w:r w:rsidR="00DD6A85">
        <w:rPr>
          <w:rFonts w:ascii="Calibri" w:hAnsi="Calibri" w:cs="Calibri"/>
          <w:b/>
          <w:bCs/>
          <w:color w:val="009999"/>
          <w:sz w:val="32"/>
          <w:lang w:val="en-US"/>
        </w:rPr>
        <w:lastRenderedPageBreak/>
        <w:t>M</w:t>
      </w:r>
      <w:r w:rsidR="002C012F">
        <w:rPr>
          <w:rFonts w:ascii="Calibri" w:hAnsi="Calibri" w:cs="Calibri"/>
          <w:b/>
          <w:bCs/>
          <w:color w:val="009999"/>
          <w:sz w:val="32"/>
          <w:lang w:val="en-US"/>
        </w:rPr>
        <w:t>odels</w:t>
      </w:r>
    </w:p>
    <w:p w14:paraId="3792597A" w14:textId="5F49A404" w:rsidR="00110476" w:rsidRPr="001E41BA" w:rsidRDefault="00110476" w:rsidP="00D6389E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1E41BA">
        <w:rPr>
          <w:rFonts w:ascii="Arial" w:eastAsia="Arial" w:hAnsi="Arial" w:cs="Arial"/>
          <w:noProof/>
          <w:lang w:val="en-US"/>
        </w:rPr>
        <w:drawing>
          <wp:anchor distT="0" distB="0" distL="0" distR="0" simplePos="0" relativeHeight="251667456" behindDoc="0" locked="0" layoutInCell="1" allowOverlap="1" wp14:anchorId="49D2EEEB" wp14:editId="03E5437A">
            <wp:simplePos x="0" y="0"/>
            <wp:positionH relativeFrom="margin">
              <wp:posOffset>47708</wp:posOffset>
            </wp:positionH>
            <wp:positionV relativeFrom="paragraph">
              <wp:posOffset>476526</wp:posOffset>
            </wp:positionV>
            <wp:extent cx="4968241" cy="3206496"/>
            <wp:effectExtent l="0" t="0" r="3810" b="0"/>
            <wp:wrapTopAndBottom/>
            <wp:docPr id="21" name="image14.jpeg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4.jpeg" descr="Graphical user interface&#10;&#10;Description automatically generated with low confidence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1" cy="3206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3791A0" w14:textId="77777777" w:rsidR="00D6389E" w:rsidRPr="001E41BA" w:rsidRDefault="00D6389E" w:rsidP="007372BD">
      <w:pPr>
        <w:rPr>
          <w:color w:val="000000" w:themeColor="text1"/>
          <w:sz w:val="20"/>
          <w:szCs w:val="20"/>
          <w:lang w:val="en-US"/>
        </w:rPr>
      </w:pPr>
    </w:p>
    <w:p w14:paraId="1DE3124F" w14:textId="77777777" w:rsidR="00D6389E" w:rsidRPr="001E41BA" w:rsidRDefault="00D6389E" w:rsidP="007372BD">
      <w:pPr>
        <w:rPr>
          <w:color w:val="000000" w:themeColor="text1"/>
          <w:sz w:val="20"/>
          <w:szCs w:val="20"/>
          <w:lang w:val="en-US"/>
        </w:rPr>
      </w:pPr>
    </w:p>
    <w:p w14:paraId="131A6871" w14:textId="6B3147E5" w:rsidR="007372BD" w:rsidRPr="00EE21E3" w:rsidRDefault="00761391" w:rsidP="007372BD">
      <w:pPr>
        <w:rPr>
          <w:b/>
          <w:bCs/>
          <w:color w:val="009999"/>
          <w:sz w:val="32"/>
          <w:szCs w:val="20"/>
        </w:rPr>
      </w:pPr>
      <w:r w:rsidRPr="00EE21E3">
        <w:rPr>
          <w:b/>
          <w:bCs/>
          <w:color w:val="009999"/>
          <w:sz w:val="32"/>
          <w:szCs w:val="20"/>
        </w:rPr>
        <w:t>IoT-Strukturmodell</w:t>
      </w:r>
    </w:p>
    <w:p w14:paraId="5CA0150D" w14:textId="3415095D" w:rsidR="002C012F" w:rsidRPr="001E41BA" w:rsidRDefault="002C012F" w:rsidP="007372BD">
      <w:pPr>
        <w:rPr>
          <w:b/>
          <w:bCs/>
          <w:color w:val="009999"/>
          <w:sz w:val="32"/>
          <w:szCs w:val="20"/>
          <w:lang w:val="en-US"/>
        </w:rPr>
      </w:pPr>
      <w:r>
        <w:rPr>
          <w:b/>
          <w:bCs/>
          <w:color w:val="009999"/>
          <w:sz w:val="32"/>
          <w:szCs w:val="20"/>
          <w:lang w:val="en-US"/>
        </w:rPr>
        <w:t xml:space="preserve">IoT </w:t>
      </w:r>
      <w:r w:rsidR="00DD6A85">
        <w:rPr>
          <w:b/>
          <w:bCs/>
          <w:color w:val="009999"/>
          <w:sz w:val="32"/>
          <w:szCs w:val="20"/>
          <w:lang w:val="en-US"/>
        </w:rPr>
        <w:t>S</w:t>
      </w:r>
      <w:r>
        <w:rPr>
          <w:b/>
          <w:bCs/>
          <w:color w:val="009999"/>
          <w:sz w:val="32"/>
          <w:szCs w:val="20"/>
          <w:lang w:val="en-US"/>
        </w:rPr>
        <w:t xml:space="preserve">tructural </w:t>
      </w:r>
      <w:r w:rsidR="00DD6A85">
        <w:rPr>
          <w:b/>
          <w:bCs/>
          <w:color w:val="009999"/>
          <w:sz w:val="32"/>
          <w:szCs w:val="20"/>
          <w:lang w:val="en-US"/>
        </w:rPr>
        <w:t>M</w:t>
      </w:r>
      <w:r>
        <w:rPr>
          <w:b/>
          <w:bCs/>
          <w:color w:val="009999"/>
          <w:sz w:val="32"/>
          <w:szCs w:val="20"/>
          <w:lang w:val="en-US"/>
        </w:rPr>
        <w:t>odel</w:t>
      </w:r>
    </w:p>
    <w:p w14:paraId="7334FA8A" w14:textId="1DB76F8B" w:rsidR="007372BD" w:rsidRPr="001E41BA" w:rsidRDefault="00761391" w:rsidP="007372BD">
      <w:pPr>
        <w:rPr>
          <w:color w:val="009999"/>
          <w:sz w:val="32"/>
          <w:lang w:val="en-US"/>
        </w:rPr>
      </w:pPr>
      <w:r w:rsidRPr="001E41BA">
        <w:rPr>
          <w:rFonts w:ascii="Arial" w:eastAsia="Arial" w:hAnsi="Arial" w:cs="Arial"/>
          <w:noProof/>
          <w:lang w:val="en-US"/>
        </w:rPr>
        <w:lastRenderedPageBreak/>
        <w:drawing>
          <wp:inline distT="0" distB="0" distL="0" distR="0" wp14:anchorId="6E2D6543" wp14:editId="5E92B339">
            <wp:extent cx="4968240" cy="3724655"/>
            <wp:effectExtent l="0" t="0" r="0" b="0"/>
            <wp:docPr id="2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372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EF174" w14:textId="336FF175" w:rsidR="00D6389E" w:rsidRPr="001E41BA" w:rsidRDefault="00D6389E" w:rsidP="007372BD">
      <w:pPr>
        <w:rPr>
          <w:color w:val="000000" w:themeColor="text1"/>
          <w:sz w:val="20"/>
          <w:szCs w:val="20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46"/>
        <w:gridCol w:w="4016"/>
      </w:tblGrid>
      <w:tr w:rsidR="0032205A" w:rsidRPr="001E41BA" w14:paraId="41DBED29" w14:textId="5A8CFFC1" w:rsidTr="0032205A">
        <w:tc>
          <w:tcPr>
            <w:tcW w:w="5046" w:type="dxa"/>
          </w:tcPr>
          <w:p w14:paraId="5183A19D" w14:textId="77777777" w:rsidR="0032205A" w:rsidRPr="00EE21E3" w:rsidRDefault="0032205A" w:rsidP="00AC6F6F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 xml:space="preserve">Identität und Sicherheit </w:t>
            </w:r>
          </w:p>
        </w:tc>
        <w:tc>
          <w:tcPr>
            <w:tcW w:w="4016" w:type="dxa"/>
          </w:tcPr>
          <w:p w14:paraId="6E3C8832" w14:textId="6943F55C" w:rsidR="0032205A" w:rsidRPr="001E41BA" w:rsidRDefault="002C012F" w:rsidP="00AC6F6F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Identity and security</w:t>
            </w:r>
          </w:p>
        </w:tc>
      </w:tr>
      <w:tr w:rsidR="0032205A" w:rsidRPr="001E41BA" w14:paraId="28808372" w14:textId="2341D463" w:rsidTr="0032205A">
        <w:tc>
          <w:tcPr>
            <w:tcW w:w="5046" w:type="dxa"/>
          </w:tcPr>
          <w:p w14:paraId="2D2611AA" w14:textId="77777777" w:rsidR="0032205A" w:rsidRPr="00EE21E3" w:rsidRDefault="0032205A" w:rsidP="00AC6F6F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 xml:space="preserve">Produkt-Cloud </w:t>
            </w:r>
          </w:p>
        </w:tc>
        <w:tc>
          <w:tcPr>
            <w:tcW w:w="4016" w:type="dxa"/>
          </w:tcPr>
          <w:p w14:paraId="2F7D94EF" w14:textId="7626B92F" w:rsidR="0032205A" w:rsidRPr="001E41BA" w:rsidRDefault="002C012F" w:rsidP="00AC6F6F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Product cloud</w:t>
            </w:r>
          </w:p>
        </w:tc>
      </w:tr>
      <w:tr w:rsidR="0032205A" w:rsidRPr="001E41BA" w14:paraId="4F4531D9" w14:textId="7FC76CC9" w:rsidTr="0032205A">
        <w:tc>
          <w:tcPr>
            <w:tcW w:w="5046" w:type="dxa"/>
          </w:tcPr>
          <w:p w14:paraId="653F7A56" w14:textId="77777777" w:rsidR="0032205A" w:rsidRPr="00EE21E3" w:rsidRDefault="0032205A" w:rsidP="00AC6F6F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 xml:space="preserve">Intelligente Produktanwendungen </w:t>
            </w:r>
          </w:p>
        </w:tc>
        <w:tc>
          <w:tcPr>
            <w:tcW w:w="4016" w:type="dxa"/>
          </w:tcPr>
          <w:p w14:paraId="20A564AA" w14:textId="058D7560" w:rsidR="0032205A" w:rsidRPr="001E41BA" w:rsidRDefault="002C012F" w:rsidP="00AC6F6F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Smart product applications</w:t>
            </w:r>
          </w:p>
        </w:tc>
      </w:tr>
      <w:tr w:rsidR="0032205A" w:rsidRPr="001E41BA" w14:paraId="187AD2A2" w14:textId="04139B2A" w:rsidTr="0032205A">
        <w:tc>
          <w:tcPr>
            <w:tcW w:w="5046" w:type="dxa"/>
          </w:tcPr>
          <w:p w14:paraId="2C962E4C" w14:textId="77777777" w:rsidR="0032205A" w:rsidRPr="00EE21E3" w:rsidRDefault="0032205A" w:rsidP="00AC6F6F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 xml:space="preserve">Erfahrungen </w:t>
            </w:r>
            <w:commentRangeStart w:id="2"/>
            <w:r w:rsidRPr="00EE21E3">
              <w:rPr>
                <w:color w:val="000000" w:themeColor="text1"/>
              </w:rPr>
              <w:t xml:space="preserve">erweitere </w:t>
            </w:r>
            <w:commentRangeEnd w:id="2"/>
            <w:r w:rsidR="00E46C8F" w:rsidRPr="00EE21E3">
              <w:rPr>
                <w:rStyle w:val="CommentReference"/>
                <w:rFonts w:asciiTheme="minorHAnsi" w:eastAsiaTheme="minorHAnsi" w:hAnsiTheme="minorHAnsi" w:cstheme="minorBidi"/>
                <w:lang w:eastAsia="en-US"/>
              </w:rPr>
              <w:commentReference w:id="2"/>
            </w:r>
            <w:r w:rsidRPr="00EE21E3">
              <w:rPr>
                <w:color w:val="000000" w:themeColor="text1"/>
              </w:rPr>
              <w:t xml:space="preserve">Realität (Augmented Reality) </w:t>
            </w:r>
          </w:p>
        </w:tc>
        <w:tc>
          <w:tcPr>
            <w:tcW w:w="4016" w:type="dxa"/>
          </w:tcPr>
          <w:p w14:paraId="7F343FB8" w14:textId="2FF17FC1" w:rsidR="0032205A" w:rsidRPr="001E41BA" w:rsidRDefault="00E63486" w:rsidP="00AC6F6F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Experiences</w:t>
            </w:r>
            <w:r w:rsidR="00E46C8F">
              <w:rPr>
                <w:color w:val="000000" w:themeColor="text1"/>
                <w:lang w:val="en-US"/>
              </w:rPr>
              <w:t xml:space="preserve"> in augmented reality</w:t>
            </w:r>
          </w:p>
        </w:tc>
      </w:tr>
      <w:tr w:rsidR="0032205A" w:rsidRPr="001E41BA" w14:paraId="096D6D0F" w14:textId="127D6F28" w:rsidTr="0032205A">
        <w:tc>
          <w:tcPr>
            <w:tcW w:w="5046" w:type="dxa"/>
          </w:tcPr>
          <w:p w14:paraId="3AEF4D18" w14:textId="77777777" w:rsidR="0032205A" w:rsidRPr="00EE21E3" w:rsidRDefault="0032205A" w:rsidP="00AC6F6F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 xml:space="preserve">Analytik und Regeln </w:t>
            </w:r>
          </w:p>
        </w:tc>
        <w:tc>
          <w:tcPr>
            <w:tcW w:w="4016" w:type="dxa"/>
          </w:tcPr>
          <w:p w14:paraId="711E0800" w14:textId="4B2B5674" w:rsidR="0032205A" w:rsidRPr="001E41BA" w:rsidRDefault="00E46C8F" w:rsidP="00AC6F6F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Analytics and rules</w:t>
            </w:r>
          </w:p>
        </w:tc>
      </w:tr>
      <w:tr w:rsidR="0032205A" w:rsidRPr="001E41BA" w14:paraId="2D57D8F7" w14:textId="2825EA3A" w:rsidTr="0032205A">
        <w:tc>
          <w:tcPr>
            <w:tcW w:w="5046" w:type="dxa"/>
          </w:tcPr>
          <w:p w14:paraId="45FD9C09" w14:textId="77777777" w:rsidR="0032205A" w:rsidRPr="00EE21E3" w:rsidRDefault="0032205A" w:rsidP="00AC6F6F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 xml:space="preserve">Applikationsplattform </w:t>
            </w:r>
          </w:p>
        </w:tc>
        <w:tc>
          <w:tcPr>
            <w:tcW w:w="4016" w:type="dxa"/>
          </w:tcPr>
          <w:p w14:paraId="51978138" w14:textId="45C5E6C9" w:rsidR="0032205A" w:rsidRPr="001E41BA" w:rsidRDefault="00E46C8F" w:rsidP="00AC6F6F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Application platforms</w:t>
            </w:r>
          </w:p>
        </w:tc>
      </w:tr>
      <w:tr w:rsidR="0032205A" w:rsidRPr="001E41BA" w14:paraId="7EE07AD2" w14:textId="3C452C7E" w:rsidTr="0032205A">
        <w:tc>
          <w:tcPr>
            <w:tcW w:w="5046" w:type="dxa"/>
          </w:tcPr>
          <w:p w14:paraId="1E2B5173" w14:textId="77777777" w:rsidR="0032205A" w:rsidRPr="00EE21E3" w:rsidRDefault="0032205A" w:rsidP="00AC6F6F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 xml:space="preserve">Produktdatenbank </w:t>
            </w:r>
          </w:p>
        </w:tc>
        <w:tc>
          <w:tcPr>
            <w:tcW w:w="4016" w:type="dxa"/>
          </w:tcPr>
          <w:p w14:paraId="44C8ADDF" w14:textId="67AF01FD" w:rsidR="0032205A" w:rsidRPr="001E41BA" w:rsidRDefault="00E46C8F" w:rsidP="00AC6F6F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Product database</w:t>
            </w:r>
          </w:p>
        </w:tc>
      </w:tr>
      <w:tr w:rsidR="0032205A" w:rsidRPr="001E41BA" w14:paraId="71D0BC72" w14:textId="61C32485" w:rsidTr="0032205A">
        <w:tc>
          <w:tcPr>
            <w:tcW w:w="5046" w:type="dxa"/>
          </w:tcPr>
          <w:p w14:paraId="04D4C686" w14:textId="77777777" w:rsidR="0032205A" w:rsidRPr="00EE21E3" w:rsidRDefault="0032205A" w:rsidP="00AC6F6F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 xml:space="preserve">Kommunikation und Netzwerk </w:t>
            </w:r>
          </w:p>
        </w:tc>
        <w:tc>
          <w:tcPr>
            <w:tcW w:w="4016" w:type="dxa"/>
          </w:tcPr>
          <w:p w14:paraId="165CDA5C" w14:textId="75841DE7" w:rsidR="0032205A" w:rsidRPr="001E41BA" w:rsidRDefault="00E46C8F" w:rsidP="00AC6F6F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Communication and network</w:t>
            </w:r>
          </w:p>
        </w:tc>
      </w:tr>
      <w:tr w:rsidR="0032205A" w:rsidRPr="008C57D7" w14:paraId="2821D93F" w14:textId="0331BF50" w:rsidTr="0032205A">
        <w:tc>
          <w:tcPr>
            <w:tcW w:w="5046" w:type="dxa"/>
          </w:tcPr>
          <w:p w14:paraId="6FDA6356" w14:textId="77777777" w:rsidR="0032205A" w:rsidRPr="00EE21E3" w:rsidRDefault="0032205A" w:rsidP="00AC6F6F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 xml:space="preserve">Produkt/„Ding“ mit: Hardware und Software </w:t>
            </w:r>
          </w:p>
        </w:tc>
        <w:tc>
          <w:tcPr>
            <w:tcW w:w="4016" w:type="dxa"/>
          </w:tcPr>
          <w:p w14:paraId="268502E8" w14:textId="69845D98" w:rsidR="0032205A" w:rsidRPr="001E41BA" w:rsidRDefault="00E46C8F" w:rsidP="00AC6F6F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Product/“thing” with hardware and software</w:t>
            </w:r>
          </w:p>
        </w:tc>
      </w:tr>
      <w:tr w:rsidR="0032205A" w:rsidRPr="001E41BA" w14:paraId="27597C01" w14:textId="57CD4384" w:rsidTr="0032205A">
        <w:tc>
          <w:tcPr>
            <w:tcW w:w="5046" w:type="dxa"/>
          </w:tcPr>
          <w:p w14:paraId="35981B3B" w14:textId="77777777" w:rsidR="0032205A" w:rsidRPr="00EE21E3" w:rsidRDefault="0032205A" w:rsidP="00AC6F6F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 xml:space="preserve">Externe Informationsquellen </w:t>
            </w:r>
          </w:p>
        </w:tc>
        <w:tc>
          <w:tcPr>
            <w:tcW w:w="4016" w:type="dxa"/>
          </w:tcPr>
          <w:p w14:paraId="78A4097F" w14:textId="427EC4EC" w:rsidR="0032205A" w:rsidRPr="001E41BA" w:rsidRDefault="00E46C8F" w:rsidP="00AC6F6F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External sources of information</w:t>
            </w:r>
          </w:p>
        </w:tc>
      </w:tr>
      <w:tr w:rsidR="0032205A" w:rsidRPr="001E41BA" w14:paraId="535A5E11" w14:textId="480D5894" w:rsidTr="0032205A">
        <w:tc>
          <w:tcPr>
            <w:tcW w:w="5046" w:type="dxa"/>
          </w:tcPr>
          <w:p w14:paraId="2EF6F679" w14:textId="77777777" w:rsidR="0032205A" w:rsidRPr="00EE21E3" w:rsidRDefault="0032205A" w:rsidP="00AC6F6F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 xml:space="preserve">Integration und Geschäftssysteme </w:t>
            </w:r>
          </w:p>
        </w:tc>
        <w:tc>
          <w:tcPr>
            <w:tcW w:w="4016" w:type="dxa"/>
          </w:tcPr>
          <w:p w14:paraId="430C00F4" w14:textId="72D9465D" w:rsidR="0032205A" w:rsidRPr="001E41BA" w:rsidRDefault="00E46C8F" w:rsidP="00AC6F6F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Integration and business systems</w:t>
            </w:r>
          </w:p>
        </w:tc>
      </w:tr>
    </w:tbl>
    <w:p w14:paraId="06DBA5AF" w14:textId="77777777" w:rsidR="00D6389E" w:rsidRPr="001E41BA" w:rsidRDefault="00D6389E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527C62F6" w14:textId="146D5BAB" w:rsidR="007372BD" w:rsidRPr="00EE21E3" w:rsidRDefault="00761391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EE21E3">
        <w:rPr>
          <w:rFonts w:ascii="Calibri" w:hAnsi="Calibri" w:cs="Calibri"/>
          <w:b/>
          <w:color w:val="009999"/>
          <w:sz w:val="32"/>
        </w:rPr>
        <w:t>Das Intermediär-Geschäftsmodell</w:t>
      </w:r>
    </w:p>
    <w:p w14:paraId="42626897" w14:textId="23710DCC" w:rsidR="00E46C8F" w:rsidRPr="001E41BA" w:rsidRDefault="00BB56E8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rFonts w:ascii="Calibri" w:hAnsi="Calibri" w:cs="Calibri"/>
          <w:b/>
          <w:color w:val="009999"/>
          <w:sz w:val="32"/>
          <w:lang w:val="en-US"/>
        </w:rPr>
        <w:t xml:space="preserve">The </w:t>
      </w:r>
      <w:r w:rsidR="00E63486">
        <w:rPr>
          <w:rFonts w:ascii="Calibri" w:hAnsi="Calibri" w:cs="Calibri"/>
          <w:b/>
          <w:color w:val="009999"/>
          <w:sz w:val="32"/>
          <w:lang w:val="en-US"/>
        </w:rPr>
        <w:t>I</w:t>
      </w:r>
      <w:r w:rsidR="00E46C8F">
        <w:rPr>
          <w:rFonts w:ascii="Calibri" w:hAnsi="Calibri" w:cs="Calibri"/>
          <w:b/>
          <w:color w:val="009999"/>
          <w:sz w:val="32"/>
          <w:lang w:val="en-US"/>
        </w:rPr>
        <w:t xml:space="preserve">ntermediary </w:t>
      </w:r>
      <w:r w:rsidR="00DD6A85">
        <w:rPr>
          <w:rFonts w:ascii="Calibri" w:hAnsi="Calibri" w:cs="Calibri"/>
          <w:b/>
          <w:color w:val="009999"/>
          <w:sz w:val="32"/>
          <w:lang w:val="en-US"/>
        </w:rPr>
        <w:t>B</w:t>
      </w:r>
      <w:r w:rsidR="00E46C8F">
        <w:rPr>
          <w:rFonts w:ascii="Calibri" w:hAnsi="Calibri" w:cs="Calibri"/>
          <w:b/>
          <w:color w:val="009999"/>
          <w:sz w:val="32"/>
          <w:lang w:val="en-US"/>
        </w:rPr>
        <w:t xml:space="preserve">usiness </w:t>
      </w:r>
      <w:r w:rsidR="00DD6A85">
        <w:rPr>
          <w:rFonts w:ascii="Calibri" w:hAnsi="Calibri" w:cs="Calibri"/>
          <w:b/>
          <w:color w:val="009999"/>
          <w:sz w:val="32"/>
          <w:lang w:val="en-US"/>
        </w:rPr>
        <w:t>M</w:t>
      </w:r>
      <w:r w:rsidR="00E46C8F">
        <w:rPr>
          <w:rFonts w:ascii="Calibri" w:hAnsi="Calibri" w:cs="Calibri"/>
          <w:b/>
          <w:color w:val="009999"/>
          <w:sz w:val="32"/>
          <w:lang w:val="en-US"/>
        </w:rPr>
        <w:t>odel</w:t>
      </w:r>
    </w:p>
    <w:p w14:paraId="08ED67B0" w14:textId="39AF405E" w:rsidR="007372BD" w:rsidRPr="001E41BA" w:rsidRDefault="007372BD" w:rsidP="007372BD">
      <w:pPr>
        <w:rPr>
          <w:sz w:val="24"/>
          <w:lang w:val="en-US"/>
        </w:rPr>
      </w:pPr>
    </w:p>
    <w:p w14:paraId="16AF8921" w14:textId="21230F32" w:rsidR="007372BD" w:rsidRPr="001E41BA" w:rsidRDefault="00761391" w:rsidP="007372BD">
      <w:pPr>
        <w:rPr>
          <w:lang w:val="en-US"/>
        </w:rPr>
      </w:pPr>
      <w:r w:rsidRPr="001E41BA">
        <w:rPr>
          <w:rFonts w:ascii="Arial" w:eastAsia="Arial" w:hAnsi="Arial" w:cs="Arial"/>
          <w:noProof/>
          <w:lang w:val="en-US"/>
        </w:rPr>
        <w:lastRenderedPageBreak/>
        <w:drawing>
          <wp:inline distT="0" distB="0" distL="0" distR="0" wp14:anchorId="590ABF3D" wp14:editId="0C576B58">
            <wp:extent cx="4894183" cy="4110513"/>
            <wp:effectExtent l="0" t="0" r="0" b="0"/>
            <wp:docPr id="25" name="image16.jpeg" descr="Chart, bubbl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6.jpeg" descr="Chart, bubble chart&#10;&#10;Description automatically generated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4183" cy="4110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C87AF" w14:textId="13452BB8" w:rsidR="007372BD" w:rsidRPr="001E41BA" w:rsidRDefault="007372BD" w:rsidP="007372BD">
      <w:pPr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05"/>
        <w:gridCol w:w="4257"/>
      </w:tblGrid>
      <w:tr w:rsidR="0032205A" w:rsidRPr="001E41BA" w14:paraId="2D960575" w14:textId="1BEE8111" w:rsidTr="0032205A">
        <w:tc>
          <w:tcPr>
            <w:tcW w:w="4805" w:type="dxa"/>
          </w:tcPr>
          <w:p w14:paraId="7FD871E3" w14:textId="77777777" w:rsidR="0032205A" w:rsidRPr="00EE21E3" w:rsidRDefault="0032205A" w:rsidP="001728AF">
            <w:r w:rsidRPr="00EE21E3">
              <w:t xml:space="preserve">Kunde </w:t>
            </w:r>
          </w:p>
        </w:tc>
        <w:tc>
          <w:tcPr>
            <w:tcW w:w="4257" w:type="dxa"/>
          </w:tcPr>
          <w:p w14:paraId="27DA33CE" w14:textId="45EAD782" w:rsidR="0032205A" w:rsidRPr="001E41BA" w:rsidRDefault="00873F9B" w:rsidP="001728AF">
            <w:pPr>
              <w:rPr>
                <w:lang w:val="en-US"/>
              </w:rPr>
            </w:pPr>
            <w:r>
              <w:rPr>
                <w:lang w:val="en-US"/>
              </w:rPr>
              <w:t>Customer</w:t>
            </w:r>
          </w:p>
        </w:tc>
      </w:tr>
      <w:tr w:rsidR="0032205A" w:rsidRPr="001E41BA" w14:paraId="3A733EF5" w14:textId="79023C60" w:rsidTr="0032205A">
        <w:tc>
          <w:tcPr>
            <w:tcW w:w="4805" w:type="dxa"/>
          </w:tcPr>
          <w:p w14:paraId="6F5C13DF" w14:textId="77777777" w:rsidR="0032205A" w:rsidRPr="00EE21E3" w:rsidRDefault="0032205A" w:rsidP="001728AF">
            <w:r w:rsidRPr="00EE21E3">
              <w:t>Intermediär</w:t>
            </w:r>
          </w:p>
        </w:tc>
        <w:tc>
          <w:tcPr>
            <w:tcW w:w="4257" w:type="dxa"/>
          </w:tcPr>
          <w:p w14:paraId="65D32735" w14:textId="2FDFAB20" w:rsidR="0032205A" w:rsidRPr="001E41BA" w:rsidRDefault="00873F9B" w:rsidP="001728AF">
            <w:pPr>
              <w:rPr>
                <w:lang w:val="en-US"/>
              </w:rPr>
            </w:pPr>
            <w:r>
              <w:rPr>
                <w:lang w:val="en-US"/>
              </w:rPr>
              <w:t>Intermediary</w:t>
            </w:r>
          </w:p>
        </w:tc>
      </w:tr>
      <w:tr w:rsidR="0032205A" w:rsidRPr="008C57D7" w14:paraId="137126E7" w14:textId="709411AA" w:rsidTr="0032205A">
        <w:tc>
          <w:tcPr>
            <w:tcW w:w="4805" w:type="dxa"/>
          </w:tcPr>
          <w:p w14:paraId="72431B09" w14:textId="77777777" w:rsidR="0032205A" w:rsidRPr="00EE21E3" w:rsidRDefault="0032205A" w:rsidP="001728AF">
            <w:r w:rsidRPr="00EE21E3">
              <w:t xml:space="preserve">Zustimmung AGB und Vertrag </w:t>
            </w:r>
          </w:p>
        </w:tc>
        <w:tc>
          <w:tcPr>
            <w:tcW w:w="4257" w:type="dxa"/>
          </w:tcPr>
          <w:p w14:paraId="7B7698CC" w14:textId="19CBC457" w:rsidR="0032205A" w:rsidRPr="001E41BA" w:rsidRDefault="00873F9B" w:rsidP="001728AF">
            <w:pPr>
              <w:rPr>
                <w:lang w:val="en-US"/>
              </w:rPr>
            </w:pPr>
            <w:r>
              <w:rPr>
                <w:lang w:val="en-US"/>
              </w:rPr>
              <w:t>Agreement with GTCs and contract</w:t>
            </w:r>
          </w:p>
        </w:tc>
      </w:tr>
      <w:tr w:rsidR="0032205A" w:rsidRPr="008C57D7" w14:paraId="2814B8EB" w14:textId="0FD0B5A2" w:rsidTr="0032205A">
        <w:tc>
          <w:tcPr>
            <w:tcW w:w="4805" w:type="dxa"/>
          </w:tcPr>
          <w:p w14:paraId="76EE1E7E" w14:textId="77777777" w:rsidR="0032205A" w:rsidRPr="00EE21E3" w:rsidRDefault="0032205A" w:rsidP="001728AF">
            <w:r w:rsidRPr="00EE21E3">
              <w:t>Auswertung und Auswahl eines Anbieters</w:t>
            </w:r>
          </w:p>
        </w:tc>
        <w:tc>
          <w:tcPr>
            <w:tcW w:w="4257" w:type="dxa"/>
          </w:tcPr>
          <w:p w14:paraId="54D4D481" w14:textId="1DEB9ECE" w:rsidR="0032205A" w:rsidRPr="001E41BA" w:rsidRDefault="00873F9B" w:rsidP="001728AF">
            <w:pPr>
              <w:rPr>
                <w:lang w:val="en-US"/>
              </w:rPr>
            </w:pPr>
            <w:r>
              <w:rPr>
                <w:lang w:val="en-US"/>
              </w:rPr>
              <w:t>Evaluation and selection of a supplier</w:t>
            </w:r>
          </w:p>
        </w:tc>
      </w:tr>
      <w:tr w:rsidR="0032205A" w:rsidRPr="008C57D7" w14:paraId="260BBDE2" w14:textId="03E92BBD" w:rsidTr="0032205A">
        <w:tc>
          <w:tcPr>
            <w:tcW w:w="4805" w:type="dxa"/>
          </w:tcPr>
          <w:p w14:paraId="3E06CDA3" w14:textId="77777777" w:rsidR="0032205A" w:rsidRPr="00EE21E3" w:rsidRDefault="0032205A" w:rsidP="001728AF">
            <w:r w:rsidRPr="00EE21E3">
              <w:t xml:space="preserve">Zustimmung AGB und Vertrag </w:t>
            </w:r>
          </w:p>
        </w:tc>
        <w:tc>
          <w:tcPr>
            <w:tcW w:w="4257" w:type="dxa"/>
          </w:tcPr>
          <w:p w14:paraId="233FA118" w14:textId="132015DD" w:rsidR="0032205A" w:rsidRPr="001E41BA" w:rsidRDefault="00873F9B" w:rsidP="001728AF">
            <w:pPr>
              <w:rPr>
                <w:lang w:val="en-US"/>
              </w:rPr>
            </w:pPr>
            <w:r>
              <w:rPr>
                <w:lang w:val="en-US"/>
              </w:rPr>
              <w:t>Agreement with GTCs and contract</w:t>
            </w:r>
          </w:p>
        </w:tc>
      </w:tr>
      <w:tr w:rsidR="0032205A" w:rsidRPr="008C57D7" w14:paraId="7450AF09" w14:textId="5B13C85E" w:rsidTr="0032205A">
        <w:tc>
          <w:tcPr>
            <w:tcW w:w="4805" w:type="dxa"/>
          </w:tcPr>
          <w:p w14:paraId="2B804E83" w14:textId="77777777" w:rsidR="0032205A" w:rsidRPr="00EE21E3" w:rsidRDefault="0032205A" w:rsidP="001728AF">
            <w:r w:rsidRPr="00EE21E3">
              <w:t xml:space="preserve">Lieferung der Leistungen an den Kunden </w:t>
            </w:r>
          </w:p>
        </w:tc>
        <w:tc>
          <w:tcPr>
            <w:tcW w:w="4257" w:type="dxa"/>
          </w:tcPr>
          <w:p w14:paraId="20FAB643" w14:textId="4A845675" w:rsidR="0032205A" w:rsidRPr="001E41BA" w:rsidRDefault="004C45E4" w:rsidP="001728AF">
            <w:pPr>
              <w:rPr>
                <w:lang w:val="en-US"/>
              </w:rPr>
            </w:pPr>
            <w:r>
              <w:rPr>
                <w:lang w:val="en-US"/>
              </w:rPr>
              <w:t>Provision</w:t>
            </w:r>
            <w:r w:rsidR="00873F9B">
              <w:rPr>
                <w:lang w:val="en-US"/>
              </w:rPr>
              <w:t xml:space="preserve"> of services to customers</w:t>
            </w:r>
          </w:p>
        </w:tc>
      </w:tr>
      <w:tr w:rsidR="0032205A" w:rsidRPr="001E41BA" w14:paraId="02B95681" w14:textId="4D2EE255" w:rsidTr="0032205A">
        <w:tc>
          <w:tcPr>
            <w:tcW w:w="4805" w:type="dxa"/>
          </w:tcPr>
          <w:p w14:paraId="5657D5FE" w14:textId="77777777" w:rsidR="0032205A" w:rsidRPr="00EE21E3" w:rsidRDefault="0032205A" w:rsidP="001728AF">
            <w:r w:rsidRPr="00EE21E3">
              <w:t xml:space="preserve">Anbieter </w:t>
            </w:r>
          </w:p>
        </w:tc>
        <w:tc>
          <w:tcPr>
            <w:tcW w:w="4257" w:type="dxa"/>
          </w:tcPr>
          <w:p w14:paraId="1AADC759" w14:textId="7A7BADB1" w:rsidR="0032205A" w:rsidRPr="001E41BA" w:rsidRDefault="00873F9B" w:rsidP="001728AF">
            <w:pPr>
              <w:rPr>
                <w:lang w:val="en-US"/>
              </w:rPr>
            </w:pPr>
            <w:r>
              <w:rPr>
                <w:lang w:val="en-US"/>
              </w:rPr>
              <w:t>Supplier</w:t>
            </w:r>
          </w:p>
        </w:tc>
      </w:tr>
    </w:tbl>
    <w:p w14:paraId="7D858A72" w14:textId="77777777" w:rsidR="0032205A" w:rsidRPr="001E41BA" w:rsidRDefault="0032205A" w:rsidP="007372BD">
      <w:pPr>
        <w:rPr>
          <w:lang w:val="en-US"/>
        </w:rPr>
      </w:pPr>
    </w:p>
    <w:p w14:paraId="325E3677" w14:textId="15C1B141" w:rsidR="007372BD" w:rsidRPr="00EE21E3" w:rsidRDefault="00761391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EE21E3">
        <w:rPr>
          <w:rFonts w:ascii="Calibri" w:hAnsi="Calibri" w:cs="Calibri"/>
          <w:b/>
          <w:bCs/>
          <w:color w:val="009999"/>
          <w:sz w:val="32"/>
        </w:rPr>
        <w:t>Business Model Canvas</w:t>
      </w:r>
    </w:p>
    <w:p w14:paraId="42B9D7CA" w14:textId="4FE538E3" w:rsidR="00873F9B" w:rsidRPr="001E41BA" w:rsidRDefault="00873F9B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rFonts w:ascii="Calibri" w:hAnsi="Calibri" w:cs="Calibri"/>
          <w:b/>
          <w:bCs/>
          <w:color w:val="009999"/>
          <w:sz w:val="32"/>
          <w:lang w:val="en-US"/>
        </w:rPr>
        <w:t xml:space="preserve">Business </w:t>
      </w:r>
      <w:r w:rsidR="00DD6A85">
        <w:rPr>
          <w:rFonts w:ascii="Calibri" w:hAnsi="Calibri" w:cs="Calibri"/>
          <w:b/>
          <w:bCs/>
          <w:color w:val="009999"/>
          <w:sz w:val="32"/>
          <w:lang w:val="en-US"/>
        </w:rPr>
        <w:t>M</w:t>
      </w:r>
      <w:r>
        <w:rPr>
          <w:rFonts w:ascii="Calibri" w:hAnsi="Calibri" w:cs="Calibri"/>
          <w:b/>
          <w:bCs/>
          <w:color w:val="009999"/>
          <w:sz w:val="32"/>
          <w:lang w:val="en-US"/>
        </w:rPr>
        <w:t xml:space="preserve">odel </w:t>
      </w:r>
      <w:r w:rsidR="00DD6A85">
        <w:rPr>
          <w:rFonts w:ascii="Calibri" w:hAnsi="Calibri" w:cs="Calibri"/>
          <w:b/>
          <w:bCs/>
          <w:color w:val="009999"/>
          <w:sz w:val="32"/>
          <w:lang w:val="en-US"/>
        </w:rPr>
        <w:t>C</w:t>
      </w:r>
      <w:r>
        <w:rPr>
          <w:rFonts w:ascii="Calibri" w:hAnsi="Calibri" w:cs="Calibri"/>
          <w:b/>
          <w:bCs/>
          <w:color w:val="009999"/>
          <w:sz w:val="32"/>
          <w:lang w:val="en-US"/>
        </w:rPr>
        <w:t>anvas</w:t>
      </w:r>
    </w:p>
    <w:p w14:paraId="678F7700" w14:textId="0035A8D5" w:rsidR="007372BD" w:rsidRPr="001E41BA" w:rsidRDefault="00761391" w:rsidP="007372BD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  <w:r w:rsidRPr="001E41BA">
        <w:rPr>
          <w:rFonts w:ascii="Arial" w:eastAsia="Arial" w:hAnsi="Arial" w:cs="Arial"/>
          <w:noProof/>
          <w:color w:val="auto"/>
          <w:sz w:val="22"/>
          <w:szCs w:val="22"/>
          <w:lang w:val="en-US"/>
        </w:rPr>
        <w:lastRenderedPageBreak/>
        <w:drawing>
          <wp:inline distT="0" distB="0" distL="0" distR="0" wp14:anchorId="259A9D6A" wp14:editId="3795C187">
            <wp:extent cx="4892493" cy="7800975"/>
            <wp:effectExtent l="0" t="0" r="0" b="0"/>
            <wp:docPr id="2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2493" cy="780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6C957" w14:textId="77777777" w:rsidR="0032205A" w:rsidRPr="001E41BA" w:rsidRDefault="0032205A" w:rsidP="007372BD">
      <w:pPr>
        <w:pStyle w:val="Legende-Tabelle4"/>
        <w:rPr>
          <w:rFonts w:ascii="Calibri" w:hAnsi="Calibri" w:cs="Calibri"/>
          <w:color w:val="000000" w:themeColor="text1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74"/>
        <w:gridCol w:w="3488"/>
      </w:tblGrid>
      <w:tr w:rsidR="00231105" w:rsidRPr="001E41BA" w14:paraId="161B9619" w14:textId="2A91100F" w:rsidTr="00231105">
        <w:tc>
          <w:tcPr>
            <w:tcW w:w="5574" w:type="dxa"/>
          </w:tcPr>
          <w:p w14:paraId="2B87DC4F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commentRangeStart w:id="3"/>
            <w:r w:rsidRPr="00EE21E3">
              <w:rPr>
                <w:rFonts w:ascii="Calibri" w:hAnsi="Calibri" w:cs="Calibri"/>
                <w:color w:val="000000" w:themeColor="text1"/>
              </w:rPr>
              <w:t xml:space="preserve">Business Model Canvas </w:t>
            </w:r>
            <w:commentRangeEnd w:id="3"/>
            <w:r w:rsidR="005A22AB" w:rsidRPr="00EE21E3">
              <w:rPr>
                <w:rStyle w:val="CommentReference"/>
                <w:rFonts w:asciiTheme="minorHAnsi" w:eastAsiaTheme="minorHAnsi" w:hAnsiTheme="minorHAnsi" w:cstheme="minorBidi"/>
                <w:color w:val="auto"/>
                <w:lang w:eastAsia="en-US"/>
              </w:rPr>
              <w:commentReference w:id="3"/>
            </w:r>
          </w:p>
        </w:tc>
        <w:tc>
          <w:tcPr>
            <w:tcW w:w="3488" w:type="dxa"/>
          </w:tcPr>
          <w:p w14:paraId="1A21CF97" w14:textId="3E2A43CD" w:rsidR="00231105" w:rsidRPr="001E41BA" w:rsidRDefault="00873F9B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>Business model canvas</w:t>
            </w:r>
          </w:p>
        </w:tc>
      </w:tr>
      <w:tr w:rsidR="00231105" w:rsidRPr="001E41BA" w14:paraId="0562C4A2" w14:textId="1E2599EA" w:rsidTr="00231105">
        <w:tc>
          <w:tcPr>
            <w:tcW w:w="5574" w:type="dxa"/>
          </w:tcPr>
          <w:p w14:paraId="3B59F6ED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 xml:space="preserve">Entwickelt für: </w:t>
            </w:r>
          </w:p>
        </w:tc>
        <w:tc>
          <w:tcPr>
            <w:tcW w:w="3488" w:type="dxa"/>
          </w:tcPr>
          <w:p w14:paraId="238E797B" w14:textId="5B0C460F" w:rsidR="00231105" w:rsidRPr="001E41BA" w:rsidRDefault="00082FC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>Designed</w:t>
            </w:r>
            <w:r w:rsidR="00873F9B">
              <w:rPr>
                <w:rFonts w:ascii="Calibri" w:hAnsi="Calibri" w:cs="Calibri"/>
                <w:color w:val="000000" w:themeColor="text1"/>
                <w:lang w:val="en-US"/>
              </w:rPr>
              <w:t xml:space="preserve"> for:</w:t>
            </w:r>
          </w:p>
        </w:tc>
      </w:tr>
      <w:tr w:rsidR="00231105" w:rsidRPr="001E41BA" w14:paraId="551247A1" w14:textId="2BD72480" w:rsidTr="00231105">
        <w:tc>
          <w:tcPr>
            <w:tcW w:w="5574" w:type="dxa"/>
          </w:tcPr>
          <w:p w14:paraId="391E28DC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 xml:space="preserve">Entwickelt von: </w:t>
            </w:r>
          </w:p>
        </w:tc>
        <w:tc>
          <w:tcPr>
            <w:tcW w:w="3488" w:type="dxa"/>
          </w:tcPr>
          <w:p w14:paraId="779FFA8B" w14:textId="077CB270" w:rsidR="00231105" w:rsidRPr="001E41BA" w:rsidRDefault="00082FC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>Designed</w:t>
            </w:r>
            <w:r w:rsidR="00873F9B">
              <w:rPr>
                <w:rFonts w:ascii="Calibri" w:hAnsi="Calibri" w:cs="Calibri"/>
                <w:color w:val="000000" w:themeColor="text1"/>
                <w:lang w:val="en-US"/>
              </w:rPr>
              <w:t xml:space="preserve"> by:</w:t>
            </w:r>
          </w:p>
        </w:tc>
      </w:tr>
      <w:tr w:rsidR="00231105" w:rsidRPr="001E41BA" w14:paraId="366EE471" w14:textId="4F5BA19A" w:rsidTr="00231105">
        <w:tc>
          <w:tcPr>
            <w:tcW w:w="5574" w:type="dxa"/>
          </w:tcPr>
          <w:p w14:paraId="3952BECF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 xml:space="preserve">Datum: </w:t>
            </w:r>
          </w:p>
        </w:tc>
        <w:tc>
          <w:tcPr>
            <w:tcW w:w="3488" w:type="dxa"/>
          </w:tcPr>
          <w:p w14:paraId="09537B92" w14:textId="3CA89741" w:rsidR="00231105" w:rsidRPr="001E41BA" w:rsidRDefault="00873F9B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>Date:</w:t>
            </w:r>
          </w:p>
        </w:tc>
      </w:tr>
      <w:tr w:rsidR="00231105" w:rsidRPr="001E41BA" w14:paraId="1441749A" w14:textId="62B855B8" w:rsidTr="00231105">
        <w:tc>
          <w:tcPr>
            <w:tcW w:w="5574" w:type="dxa"/>
          </w:tcPr>
          <w:p w14:paraId="573E8357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lastRenderedPageBreak/>
              <w:t xml:space="preserve">Versions-Nr.: </w:t>
            </w:r>
          </w:p>
        </w:tc>
        <w:tc>
          <w:tcPr>
            <w:tcW w:w="3488" w:type="dxa"/>
          </w:tcPr>
          <w:p w14:paraId="54BD7133" w14:textId="4775D138" w:rsidR="00231105" w:rsidRPr="001E41BA" w:rsidRDefault="00873F9B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>Version no.:</w:t>
            </w:r>
          </w:p>
        </w:tc>
      </w:tr>
      <w:tr w:rsidR="00231105" w:rsidRPr="001E41BA" w14:paraId="103D96EA" w14:textId="02AC86F3" w:rsidTr="00231105">
        <w:tc>
          <w:tcPr>
            <w:tcW w:w="5574" w:type="dxa"/>
          </w:tcPr>
          <w:p w14:paraId="2E23032D" w14:textId="77777777" w:rsidR="00231105" w:rsidRPr="00BB56E8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BB56E8">
              <w:rPr>
                <w:rFonts w:ascii="Calibri" w:hAnsi="Calibri" w:cs="Calibri"/>
                <w:color w:val="000000" w:themeColor="text1"/>
              </w:rPr>
              <w:t xml:space="preserve">Schlüsselpartner </w:t>
            </w:r>
          </w:p>
        </w:tc>
        <w:tc>
          <w:tcPr>
            <w:tcW w:w="3488" w:type="dxa"/>
          </w:tcPr>
          <w:p w14:paraId="2FC1CE74" w14:textId="1A40B3B7" w:rsidR="00231105" w:rsidRPr="00BB56E8" w:rsidRDefault="00873F9B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 w:rsidRPr="00BB56E8">
              <w:rPr>
                <w:rFonts w:ascii="Calibri" w:hAnsi="Calibri" w:cs="Calibri"/>
                <w:color w:val="000000" w:themeColor="text1"/>
                <w:lang w:val="en-US"/>
              </w:rPr>
              <w:t xml:space="preserve">Key </w:t>
            </w:r>
            <w:r w:rsidR="00BB56E8">
              <w:rPr>
                <w:rFonts w:ascii="Calibri" w:hAnsi="Calibri" w:cs="Calibri"/>
                <w:color w:val="000000" w:themeColor="text1"/>
                <w:lang w:val="en-US"/>
              </w:rPr>
              <w:t>p</w:t>
            </w:r>
            <w:r w:rsidRPr="00BB56E8">
              <w:rPr>
                <w:rFonts w:ascii="Calibri" w:hAnsi="Calibri" w:cs="Calibri"/>
                <w:color w:val="000000" w:themeColor="text1"/>
                <w:lang w:val="en-US"/>
              </w:rPr>
              <w:t>artners</w:t>
            </w:r>
          </w:p>
        </w:tc>
      </w:tr>
      <w:tr w:rsidR="00231105" w:rsidRPr="008C57D7" w14:paraId="344B84FD" w14:textId="3919F822" w:rsidTr="00231105">
        <w:tc>
          <w:tcPr>
            <w:tcW w:w="5574" w:type="dxa"/>
          </w:tcPr>
          <w:p w14:paraId="25D34003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 xml:space="preserve">Wer sind unsere Schlüsselpartner? </w:t>
            </w:r>
          </w:p>
        </w:tc>
        <w:tc>
          <w:tcPr>
            <w:tcW w:w="3488" w:type="dxa"/>
          </w:tcPr>
          <w:p w14:paraId="3450FF7A" w14:textId="4AB26C1E" w:rsidR="00231105" w:rsidRPr="001E41BA" w:rsidRDefault="00873F9B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 xml:space="preserve">Who are our </w:t>
            </w:r>
            <w:r w:rsidR="00BB56E8">
              <w:rPr>
                <w:rFonts w:ascii="Calibri" w:hAnsi="Calibri" w:cs="Calibri"/>
                <w:color w:val="000000" w:themeColor="text1"/>
                <w:lang w:val="en-US"/>
              </w:rPr>
              <w:t>k</w:t>
            </w:r>
            <w:r>
              <w:rPr>
                <w:rFonts w:ascii="Calibri" w:hAnsi="Calibri" w:cs="Calibri"/>
                <w:color w:val="000000" w:themeColor="text1"/>
                <w:lang w:val="en-US"/>
              </w:rPr>
              <w:t xml:space="preserve">ey </w:t>
            </w:r>
            <w:r w:rsidR="00BB56E8">
              <w:rPr>
                <w:rFonts w:ascii="Calibri" w:hAnsi="Calibri" w:cs="Calibri"/>
                <w:color w:val="000000" w:themeColor="text1"/>
                <w:lang w:val="en-US"/>
              </w:rPr>
              <w:t>p</w:t>
            </w:r>
            <w:r>
              <w:rPr>
                <w:rFonts w:ascii="Calibri" w:hAnsi="Calibri" w:cs="Calibri"/>
                <w:color w:val="000000" w:themeColor="text1"/>
                <w:lang w:val="en-US"/>
              </w:rPr>
              <w:t>artners?</w:t>
            </w:r>
          </w:p>
        </w:tc>
      </w:tr>
      <w:tr w:rsidR="00231105" w:rsidRPr="008C57D7" w14:paraId="4E9C1155" w14:textId="2265BDF8" w:rsidTr="00231105">
        <w:tc>
          <w:tcPr>
            <w:tcW w:w="5574" w:type="dxa"/>
          </w:tcPr>
          <w:p w14:paraId="5039A5D7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 xml:space="preserve">Wer sind unsere Schlüssellieferanten? </w:t>
            </w:r>
          </w:p>
        </w:tc>
        <w:tc>
          <w:tcPr>
            <w:tcW w:w="3488" w:type="dxa"/>
          </w:tcPr>
          <w:p w14:paraId="343593FC" w14:textId="3589FB47" w:rsidR="00231105" w:rsidRPr="001E41BA" w:rsidRDefault="00873F9B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 xml:space="preserve">Who are our </w:t>
            </w:r>
            <w:r w:rsidR="00BB56E8">
              <w:rPr>
                <w:rFonts w:ascii="Calibri" w:hAnsi="Calibri" w:cs="Calibri"/>
                <w:color w:val="000000" w:themeColor="text1"/>
                <w:lang w:val="en-US"/>
              </w:rPr>
              <w:t>k</w:t>
            </w:r>
            <w:r>
              <w:rPr>
                <w:rFonts w:ascii="Calibri" w:hAnsi="Calibri" w:cs="Calibri"/>
                <w:color w:val="000000" w:themeColor="text1"/>
                <w:lang w:val="en-US"/>
              </w:rPr>
              <w:t xml:space="preserve">ey </w:t>
            </w:r>
            <w:r w:rsidR="00BB56E8">
              <w:rPr>
                <w:rFonts w:ascii="Calibri" w:hAnsi="Calibri" w:cs="Calibri"/>
                <w:color w:val="000000" w:themeColor="text1"/>
                <w:lang w:val="en-US"/>
              </w:rPr>
              <w:t>s</w:t>
            </w:r>
            <w:r>
              <w:rPr>
                <w:rFonts w:ascii="Calibri" w:hAnsi="Calibri" w:cs="Calibri"/>
                <w:color w:val="000000" w:themeColor="text1"/>
                <w:lang w:val="en-US"/>
              </w:rPr>
              <w:t>uppliers?</w:t>
            </w:r>
          </w:p>
        </w:tc>
      </w:tr>
      <w:tr w:rsidR="00231105" w:rsidRPr="008C57D7" w14:paraId="5DDCF1E3" w14:textId="067AE991" w:rsidTr="00231105">
        <w:tc>
          <w:tcPr>
            <w:tcW w:w="5574" w:type="dxa"/>
          </w:tcPr>
          <w:p w14:paraId="5451B6C1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 xml:space="preserve">Welche Schlüsselressourcen beziehen wir von Partnern? </w:t>
            </w:r>
          </w:p>
        </w:tc>
        <w:tc>
          <w:tcPr>
            <w:tcW w:w="3488" w:type="dxa"/>
          </w:tcPr>
          <w:p w14:paraId="345F09F0" w14:textId="37736F93" w:rsidR="00231105" w:rsidRPr="001E41BA" w:rsidRDefault="00873F9B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 xml:space="preserve">What </w:t>
            </w:r>
            <w:r w:rsidR="00BB56E8">
              <w:rPr>
                <w:rFonts w:ascii="Calibri" w:hAnsi="Calibri" w:cs="Calibri"/>
                <w:color w:val="000000" w:themeColor="text1"/>
                <w:lang w:val="en-US"/>
              </w:rPr>
              <w:t>k</w:t>
            </w:r>
            <w:r>
              <w:rPr>
                <w:rFonts w:ascii="Calibri" w:hAnsi="Calibri" w:cs="Calibri"/>
                <w:color w:val="000000" w:themeColor="text1"/>
                <w:lang w:val="en-US"/>
              </w:rPr>
              <w:t xml:space="preserve">ey </w:t>
            </w:r>
            <w:r w:rsidR="00BB56E8">
              <w:rPr>
                <w:rFonts w:ascii="Calibri" w:hAnsi="Calibri" w:cs="Calibri"/>
                <w:color w:val="000000" w:themeColor="text1"/>
                <w:lang w:val="en-US"/>
              </w:rPr>
              <w:t>r</w:t>
            </w:r>
            <w:r>
              <w:rPr>
                <w:rFonts w:ascii="Calibri" w:hAnsi="Calibri" w:cs="Calibri"/>
                <w:color w:val="000000" w:themeColor="text1"/>
                <w:lang w:val="en-US"/>
              </w:rPr>
              <w:t xml:space="preserve">esources </w:t>
            </w:r>
            <w:r w:rsidR="005A22AB">
              <w:rPr>
                <w:rFonts w:ascii="Calibri" w:hAnsi="Calibri" w:cs="Calibri"/>
                <w:color w:val="000000" w:themeColor="text1"/>
                <w:lang w:val="en-US"/>
              </w:rPr>
              <w:t xml:space="preserve">are we acquiring from </w:t>
            </w:r>
            <w:r>
              <w:rPr>
                <w:rFonts w:ascii="Calibri" w:hAnsi="Calibri" w:cs="Calibri"/>
                <w:color w:val="000000" w:themeColor="text1"/>
                <w:lang w:val="en-US"/>
              </w:rPr>
              <w:t>partners?</w:t>
            </w:r>
          </w:p>
        </w:tc>
      </w:tr>
      <w:tr w:rsidR="00231105" w:rsidRPr="008C57D7" w14:paraId="12C39B1E" w14:textId="3D0D00BF" w:rsidTr="00231105">
        <w:tc>
          <w:tcPr>
            <w:tcW w:w="5574" w:type="dxa"/>
          </w:tcPr>
          <w:p w14:paraId="00388143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 xml:space="preserve">Welche Schlüsselaktivitäten üben unsere Partner aus? </w:t>
            </w:r>
          </w:p>
        </w:tc>
        <w:tc>
          <w:tcPr>
            <w:tcW w:w="3488" w:type="dxa"/>
          </w:tcPr>
          <w:p w14:paraId="36E280F2" w14:textId="7C267412" w:rsidR="00231105" w:rsidRPr="001E41BA" w:rsidRDefault="00873F9B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 xml:space="preserve">What </w:t>
            </w:r>
            <w:r w:rsidR="00BB56E8">
              <w:rPr>
                <w:rFonts w:ascii="Calibri" w:hAnsi="Calibri" w:cs="Calibri"/>
                <w:color w:val="000000" w:themeColor="text1"/>
                <w:lang w:val="en-US"/>
              </w:rPr>
              <w:t>k</w:t>
            </w:r>
            <w:r>
              <w:rPr>
                <w:rFonts w:ascii="Calibri" w:hAnsi="Calibri" w:cs="Calibri"/>
                <w:color w:val="000000" w:themeColor="text1"/>
                <w:lang w:val="en-US"/>
              </w:rPr>
              <w:t xml:space="preserve">ey </w:t>
            </w:r>
            <w:r w:rsidR="00BB56E8">
              <w:rPr>
                <w:rFonts w:ascii="Calibri" w:hAnsi="Calibri" w:cs="Calibri"/>
                <w:color w:val="000000" w:themeColor="text1"/>
                <w:lang w:val="en-US"/>
              </w:rPr>
              <w:t>a</w:t>
            </w:r>
            <w:r>
              <w:rPr>
                <w:rFonts w:ascii="Calibri" w:hAnsi="Calibri" w:cs="Calibri"/>
                <w:color w:val="000000" w:themeColor="text1"/>
                <w:lang w:val="en-US"/>
              </w:rPr>
              <w:t>ctivities do partners perform?</w:t>
            </w:r>
          </w:p>
        </w:tc>
      </w:tr>
      <w:tr w:rsidR="00231105" w:rsidRPr="001E41BA" w14:paraId="4ABE1DE7" w14:textId="2A798A6C" w:rsidTr="00231105">
        <w:tc>
          <w:tcPr>
            <w:tcW w:w="5574" w:type="dxa"/>
          </w:tcPr>
          <w:p w14:paraId="75229514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 xml:space="preserve">Motivation für Partnerschaften: </w:t>
            </w:r>
          </w:p>
        </w:tc>
        <w:tc>
          <w:tcPr>
            <w:tcW w:w="3488" w:type="dxa"/>
          </w:tcPr>
          <w:p w14:paraId="13C02827" w14:textId="59DADE6B" w:rsidR="00231105" w:rsidRPr="001E41BA" w:rsidRDefault="005145CA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>Motivations for partnerships</w:t>
            </w:r>
            <w:r w:rsidR="003C6851">
              <w:rPr>
                <w:rFonts w:ascii="Calibri" w:hAnsi="Calibri" w:cs="Calibri"/>
                <w:color w:val="000000" w:themeColor="text1"/>
                <w:lang w:val="en-US"/>
              </w:rPr>
              <w:t>:</w:t>
            </w:r>
          </w:p>
        </w:tc>
      </w:tr>
      <w:tr w:rsidR="00231105" w:rsidRPr="001E41BA" w14:paraId="33B1B04E" w14:textId="4DD12E9E" w:rsidTr="00231105">
        <w:tc>
          <w:tcPr>
            <w:tcW w:w="5574" w:type="dxa"/>
          </w:tcPr>
          <w:p w14:paraId="7A8DF9B6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 xml:space="preserve">Optimierung und Wirtschaftlichkeit </w:t>
            </w:r>
          </w:p>
        </w:tc>
        <w:tc>
          <w:tcPr>
            <w:tcW w:w="3488" w:type="dxa"/>
          </w:tcPr>
          <w:p w14:paraId="6CF6440E" w14:textId="26DA48AC" w:rsidR="00231105" w:rsidRPr="001E41BA" w:rsidRDefault="00873F9B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commentRangeStart w:id="4"/>
            <w:r>
              <w:rPr>
                <w:rFonts w:ascii="Calibri" w:hAnsi="Calibri" w:cs="Calibri"/>
                <w:color w:val="000000" w:themeColor="text1"/>
                <w:lang w:val="en-US"/>
              </w:rPr>
              <w:t xml:space="preserve">Optimization and </w:t>
            </w:r>
            <w:r w:rsidR="005145CA">
              <w:rPr>
                <w:rFonts w:ascii="Calibri" w:hAnsi="Calibri" w:cs="Calibri"/>
                <w:color w:val="000000" w:themeColor="text1"/>
                <w:lang w:val="en-US"/>
              </w:rPr>
              <w:t>economy</w:t>
            </w:r>
            <w:commentRangeEnd w:id="4"/>
            <w:r w:rsidR="00C84595">
              <w:rPr>
                <w:rStyle w:val="CommentReference"/>
                <w:rFonts w:asciiTheme="minorHAnsi" w:eastAsiaTheme="minorHAnsi" w:hAnsiTheme="minorHAnsi" w:cstheme="minorBidi"/>
                <w:color w:val="auto"/>
                <w:lang w:eastAsia="en-US"/>
              </w:rPr>
              <w:commentReference w:id="4"/>
            </w:r>
          </w:p>
        </w:tc>
      </w:tr>
      <w:tr w:rsidR="00231105" w:rsidRPr="008C57D7" w14:paraId="2D6B5C55" w14:textId="3E9DB310" w:rsidTr="00231105">
        <w:tc>
          <w:tcPr>
            <w:tcW w:w="5574" w:type="dxa"/>
          </w:tcPr>
          <w:p w14:paraId="42C57D79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 xml:space="preserve">Minimierung von Risiken und Unsicherheiten </w:t>
            </w:r>
          </w:p>
        </w:tc>
        <w:tc>
          <w:tcPr>
            <w:tcW w:w="3488" w:type="dxa"/>
          </w:tcPr>
          <w:p w14:paraId="42EB4EE5" w14:textId="7FD5BD0D" w:rsidR="00231105" w:rsidRPr="001E41BA" w:rsidRDefault="005145CA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 xml:space="preserve">Reduction </w:t>
            </w:r>
            <w:r w:rsidR="00691837">
              <w:rPr>
                <w:rFonts w:ascii="Calibri" w:hAnsi="Calibri" w:cs="Calibri"/>
                <w:color w:val="000000" w:themeColor="text1"/>
                <w:lang w:val="en-US"/>
              </w:rPr>
              <w:t xml:space="preserve">of risks and </w:t>
            </w:r>
            <w:r>
              <w:rPr>
                <w:rFonts w:ascii="Calibri" w:hAnsi="Calibri" w:cs="Calibri"/>
                <w:color w:val="000000" w:themeColor="text1"/>
                <w:lang w:val="en-US"/>
              </w:rPr>
              <w:t>uncertainty</w:t>
            </w:r>
          </w:p>
        </w:tc>
      </w:tr>
      <w:tr w:rsidR="00231105" w:rsidRPr="008C57D7" w14:paraId="4BB08F66" w14:textId="583E781D" w:rsidTr="00231105">
        <w:tc>
          <w:tcPr>
            <w:tcW w:w="5574" w:type="dxa"/>
          </w:tcPr>
          <w:p w14:paraId="0AC1E666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 xml:space="preserve">Beschaffung bestimmter Ressourcen und Aktivitäten </w:t>
            </w:r>
          </w:p>
        </w:tc>
        <w:tc>
          <w:tcPr>
            <w:tcW w:w="3488" w:type="dxa"/>
          </w:tcPr>
          <w:p w14:paraId="6F92D0F7" w14:textId="6BEE30CF" w:rsidR="00231105" w:rsidRPr="001E41BA" w:rsidRDefault="005145CA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>Acquisition of particular</w:t>
            </w:r>
            <w:r w:rsidR="00691837">
              <w:rPr>
                <w:rFonts w:ascii="Calibri" w:hAnsi="Calibri" w:cs="Calibri"/>
                <w:color w:val="000000" w:themeColor="text1"/>
                <w:lang w:val="en-US"/>
              </w:rPr>
              <w:t xml:space="preserve"> resources and activities</w:t>
            </w:r>
          </w:p>
        </w:tc>
      </w:tr>
      <w:tr w:rsidR="00231105" w:rsidRPr="001E41BA" w14:paraId="1D109C8D" w14:textId="6E678B2A" w:rsidTr="00231105">
        <w:tc>
          <w:tcPr>
            <w:tcW w:w="5574" w:type="dxa"/>
          </w:tcPr>
          <w:p w14:paraId="4F7A2CAC" w14:textId="77777777" w:rsidR="00231105" w:rsidRPr="00C84595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C84595">
              <w:rPr>
                <w:rFonts w:ascii="Calibri" w:hAnsi="Calibri" w:cs="Calibri"/>
                <w:color w:val="000000" w:themeColor="text1"/>
              </w:rPr>
              <w:t xml:space="preserve">Schlüsselaktivitäten </w:t>
            </w:r>
          </w:p>
        </w:tc>
        <w:tc>
          <w:tcPr>
            <w:tcW w:w="3488" w:type="dxa"/>
          </w:tcPr>
          <w:p w14:paraId="1552B8C8" w14:textId="360D5B8E" w:rsidR="00231105" w:rsidRPr="00C84595" w:rsidRDefault="00691837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 w:rsidRPr="00C84595">
              <w:rPr>
                <w:rFonts w:ascii="Calibri" w:hAnsi="Calibri" w:cs="Calibri"/>
                <w:color w:val="000000" w:themeColor="text1"/>
                <w:lang w:val="en-US"/>
              </w:rPr>
              <w:t xml:space="preserve">Key </w:t>
            </w:r>
            <w:r w:rsidR="00C84595">
              <w:rPr>
                <w:rFonts w:ascii="Calibri" w:hAnsi="Calibri" w:cs="Calibri"/>
                <w:color w:val="000000" w:themeColor="text1"/>
                <w:lang w:val="en-US"/>
              </w:rPr>
              <w:t>a</w:t>
            </w:r>
            <w:r w:rsidRPr="00C84595">
              <w:rPr>
                <w:rFonts w:ascii="Calibri" w:hAnsi="Calibri" w:cs="Calibri"/>
                <w:color w:val="000000" w:themeColor="text1"/>
                <w:lang w:val="en-US"/>
              </w:rPr>
              <w:t>ctivities</w:t>
            </w:r>
          </w:p>
        </w:tc>
      </w:tr>
      <w:tr w:rsidR="00231105" w:rsidRPr="008C57D7" w14:paraId="7708CEB6" w14:textId="21878123" w:rsidTr="00231105">
        <w:tc>
          <w:tcPr>
            <w:tcW w:w="5574" w:type="dxa"/>
          </w:tcPr>
          <w:p w14:paraId="21528D70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>Welche Aktivitäten erfordert unser Nutzenversprechen?</w:t>
            </w:r>
          </w:p>
        </w:tc>
        <w:tc>
          <w:tcPr>
            <w:tcW w:w="3488" w:type="dxa"/>
          </w:tcPr>
          <w:p w14:paraId="6671E332" w14:textId="5896747D" w:rsidR="00231105" w:rsidRPr="001E41BA" w:rsidRDefault="00691837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 xml:space="preserve">What </w:t>
            </w:r>
            <w:r w:rsidR="00C84595">
              <w:rPr>
                <w:rFonts w:ascii="Calibri" w:hAnsi="Calibri" w:cs="Calibri"/>
                <w:color w:val="000000" w:themeColor="text1"/>
                <w:lang w:val="en-US"/>
              </w:rPr>
              <w:t>k</w:t>
            </w:r>
            <w:r w:rsidR="005145CA">
              <w:rPr>
                <w:rFonts w:ascii="Calibri" w:hAnsi="Calibri" w:cs="Calibri"/>
                <w:color w:val="000000" w:themeColor="text1"/>
                <w:lang w:val="en-US"/>
              </w:rPr>
              <w:t xml:space="preserve">ey </w:t>
            </w:r>
            <w:r w:rsidR="00C84595">
              <w:rPr>
                <w:rFonts w:ascii="Calibri" w:hAnsi="Calibri" w:cs="Calibri"/>
                <w:color w:val="000000" w:themeColor="text1"/>
                <w:lang w:val="en-US"/>
              </w:rPr>
              <w:t>a</w:t>
            </w:r>
            <w:r w:rsidR="005145CA">
              <w:rPr>
                <w:rFonts w:ascii="Calibri" w:hAnsi="Calibri" w:cs="Calibri"/>
                <w:color w:val="000000" w:themeColor="text1"/>
                <w:lang w:val="en-US"/>
              </w:rPr>
              <w:t xml:space="preserve">ctivities do our </w:t>
            </w:r>
            <w:r w:rsidR="00C84595">
              <w:rPr>
                <w:rFonts w:ascii="Calibri" w:hAnsi="Calibri" w:cs="Calibri"/>
                <w:color w:val="000000" w:themeColor="text1"/>
                <w:lang w:val="en-US"/>
              </w:rPr>
              <w:t>v</w:t>
            </w:r>
            <w:r w:rsidR="005145CA">
              <w:rPr>
                <w:rFonts w:ascii="Calibri" w:hAnsi="Calibri" w:cs="Calibri"/>
                <w:color w:val="000000" w:themeColor="text1"/>
                <w:lang w:val="en-US"/>
              </w:rPr>
              <w:t xml:space="preserve">alue </w:t>
            </w:r>
            <w:r w:rsidR="00C84595">
              <w:rPr>
                <w:rFonts w:ascii="Calibri" w:hAnsi="Calibri" w:cs="Calibri"/>
                <w:color w:val="000000" w:themeColor="text1"/>
                <w:lang w:val="en-US"/>
              </w:rPr>
              <w:t>p</w:t>
            </w:r>
            <w:r w:rsidR="005145CA">
              <w:rPr>
                <w:rFonts w:ascii="Calibri" w:hAnsi="Calibri" w:cs="Calibri"/>
                <w:color w:val="000000" w:themeColor="text1"/>
                <w:lang w:val="en-US"/>
              </w:rPr>
              <w:t>ropositions require</w:t>
            </w:r>
            <w:r>
              <w:rPr>
                <w:rFonts w:ascii="Calibri" w:hAnsi="Calibri" w:cs="Calibri"/>
                <w:color w:val="000000" w:themeColor="text1"/>
                <w:lang w:val="en-US"/>
              </w:rPr>
              <w:t>?</w:t>
            </w:r>
          </w:p>
        </w:tc>
      </w:tr>
      <w:tr w:rsidR="00231105" w:rsidRPr="001E41BA" w14:paraId="198BD9A5" w14:textId="3A25D9F1" w:rsidTr="00231105">
        <w:tc>
          <w:tcPr>
            <w:tcW w:w="5574" w:type="dxa"/>
          </w:tcPr>
          <w:p w14:paraId="27EF11D5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 xml:space="preserve">Unsere Distributionskanäle? </w:t>
            </w:r>
          </w:p>
        </w:tc>
        <w:tc>
          <w:tcPr>
            <w:tcW w:w="3488" w:type="dxa"/>
          </w:tcPr>
          <w:p w14:paraId="5926D827" w14:textId="4A8B5F8C" w:rsidR="00231105" w:rsidRPr="001E41BA" w:rsidRDefault="00023ED0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>O</w:t>
            </w:r>
            <w:r w:rsidR="00691837">
              <w:rPr>
                <w:rFonts w:ascii="Calibri" w:hAnsi="Calibri" w:cs="Calibri"/>
                <w:color w:val="000000" w:themeColor="text1"/>
                <w:lang w:val="en-US"/>
              </w:rPr>
              <w:t xml:space="preserve">ur </w:t>
            </w:r>
            <w:r w:rsidR="00C84595">
              <w:rPr>
                <w:rFonts w:ascii="Calibri" w:hAnsi="Calibri" w:cs="Calibri"/>
                <w:color w:val="000000" w:themeColor="text1"/>
                <w:lang w:val="en-US"/>
              </w:rPr>
              <w:t>d</w:t>
            </w:r>
            <w:r w:rsidR="00691837">
              <w:rPr>
                <w:rFonts w:ascii="Calibri" w:hAnsi="Calibri" w:cs="Calibri"/>
                <w:color w:val="000000" w:themeColor="text1"/>
                <w:lang w:val="en-US"/>
              </w:rPr>
              <w:t xml:space="preserve">istribution </w:t>
            </w:r>
            <w:r w:rsidR="00C84595">
              <w:rPr>
                <w:rFonts w:ascii="Calibri" w:hAnsi="Calibri" w:cs="Calibri"/>
                <w:color w:val="000000" w:themeColor="text1"/>
                <w:lang w:val="en-US"/>
              </w:rPr>
              <w:t>c</w:t>
            </w:r>
            <w:r w:rsidR="00691837">
              <w:rPr>
                <w:rFonts w:ascii="Calibri" w:hAnsi="Calibri" w:cs="Calibri"/>
                <w:color w:val="000000" w:themeColor="text1"/>
                <w:lang w:val="en-US"/>
              </w:rPr>
              <w:t>hannels?</w:t>
            </w:r>
          </w:p>
        </w:tc>
      </w:tr>
      <w:tr w:rsidR="00231105" w:rsidRPr="001E41BA" w14:paraId="3C1966B5" w14:textId="423F35B2" w:rsidTr="00231105">
        <w:tc>
          <w:tcPr>
            <w:tcW w:w="5574" w:type="dxa"/>
          </w:tcPr>
          <w:p w14:paraId="25294A70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>Kundenbeziehungen?</w:t>
            </w:r>
          </w:p>
        </w:tc>
        <w:tc>
          <w:tcPr>
            <w:tcW w:w="3488" w:type="dxa"/>
          </w:tcPr>
          <w:p w14:paraId="0DFBCC3A" w14:textId="48636C3E" w:rsidR="00231105" w:rsidRPr="001E41BA" w:rsidRDefault="00023ED0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>C</w:t>
            </w:r>
            <w:r w:rsidR="00691837">
              <w:rPr>
                <w:rFonts w:ascii="Calibri" w:hAnsi="Calibri" w:cs="Calibri"/>
                <w:color w:val="000000" w:themeColor="text1"/>
                <w:lang w:val="en-US"/>
              </w:rPr>
              <w:t xml:space="preserve">ustomer </w:t>
            </w:r>
            <w:r w:rsidR="00C84595">
              <w:rPr>
                <w:rFonts w:ascii="Calibri" w:hAnsi="Calibri" w:cs="Calibri"/>
                <w:color w:val="000000" w:themeColor="text1"/>
                <w:lang w:val="en-US"/>
              </w:rPr>
              <w:t>r</w:t>
            </w:r>
            <w:r w:rsidR="00691837">
              <w:rPr>
                <w:rFonts w:ascii="Calibri" w:hAnsi="Calibri" w:cs="Calibri"/>
                <w:color w:val="000000" w:themeColor="text1"/>
                <w:lang w:val="en-US"/>
              </w:rPr>
              <w:t>elationships?</w:t>
            </w:r>
          </w:p>
        </w:tc>
      </w:tr>
      <w:tr w:rsidR="00231105" w:rsidRPr="001E41BA" w14:paraId="6EF5A562" w14:textId="0FD68964" w:rsidTr="00231105">
        <w:tc>
          <w:tcPr>
            <w:tcW w:w="5574" w:type="dxa"/>
          </w:tcPr>
          <w:p w14:paraId="3585F430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>Einnahmequellen?</w:t>
            </w:r>
          </w:p>
        </w:tc>
        <w:tc>
          <w:tcPr>
            <w:tcW w:w="3488" w:type="dxa"/>
          </w:tcPr>
          <w:p w14:paraId="34617D46" w14:textId="0EA2666E" w:rsidR="00231105" w:rsidRPr="001E41BA" w:rsidRDefault="005145CA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 xml:space="preserve">Revenue </w:t>
            </w:r>
            <w:r w:rsidR="00C84595">
              <w:rPr>
                <w:rFonts w:ascii="Calibri" w:hAnsi="Calibri" w:cs="Calibri"/>
                <w:color w:val="000000" w:themeColor="text1"/>
                <w:lang w:val="en-US"/>
              </w:rPr>
              <w:t>s</w:t>
            </w:r>
            <w:r>
              <w:rPr>
                <w:rFonts w:ascii="Calibri" w:hAnsi="Calibri" w:cs="Calibri"/>
                <w:color w:val="000000" w:themeColor="text1"/>
                <w:lang w:val="en-US"/>
              </w:rPr>
              <w:t>treams</w:t>
            </w:r>
            <w:r w:rsidR="00691837">
              <w:rPr>
                <w:rFonts w:ascii="Calibri" w:hAnsi="Calibri" w:cs="Calibri"/>
                <w:color w:val="000000" w:themeColor="text1"/>
                <w:lang w:val="en-US"/>
              </w:rPr>
              <w:t>?</w:t>
            </w:r>
          </w:p>
        </w:tc>
      </w:tr>
      <w:tr w:rsidR="00231105" w:rsidRPr="001E41BA" w14:paraId="23CCFD34" w14:textId="1B0FA5E6" w:rsidTr="00231105">
        <w:tc>
          <w:tcPr>
            <w:tcW w:w="5574" w:type="dxa"/>
          </w:tcPr>
          <w:p w14:paraId="60D69989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>Kategorien:</w:t>
            </w:r>
          </w:p>
        </w:tc>
        <w:tc>
          <w:tcPr>
            <w:tcW w:w="3488" w:type="dxa"/>
          </w:tcPr>
          <w:p w14:paraId="425C1643" w14:textId="3C908292" w:rsidR="00231105" w:rsidRPr="001E41BA" w:rsidRDefault="00691837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>Categories:</w:t>
            </w:r>
          </w:p>
        </w:tc>
      </w:tr>
      <w:tr w:rsidR="00231105" w:rsidRPr="001E41BA" w14:paraId="366BBFBD" w14:textId="61CEDA89" w:rsidTr="00231105">
        <w:tc>
          <w:tcPr>
            <w:tcW w:w="5574" w:type="dxa"/>
          </w:tcPr>
          <w:p w14:paraId="0A1A84F7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 xml:space="preserve">Produktion </w:t>
            </w:r>
          </w:p>
        </w:tc>
        <w:tc>
          <w:tcPr>
            <w:tcW w:w="3488" w:type="dxa"/>
          </w:tcPr>
          <w:p w14:paraId="57A29D93" w14:textId="549BA329" w:rsidR="00231105" w:rsidRPr="001E41BA" w:rsidRDefault="00691837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>Production</w:t>
            </w:r>
          </w:p>
        </w:tc>
      </w:tr>
      <w:tr w:rsidR="00231105" w:rsidRPr="001E41BA" w14:paraId="5AAC7087" w14:textId="1483E825" w:rsidTr="00231105">
        <w:tc>
          <w:tcPr>
            <w:tcW w:w="5574" w:type="dxa"/>
          </w:tcPr>
          <w:p w14:paraId="5EA77E7D" w14:textId="0CA6DF20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>Problem</w:t>
            </w:r>
            <w:r w:rsidR="00D05482">
              <w:rPr>
                <w:rFonts w:ascii="Calibri" w:hAnsi="Calibri" w:cs="Calibri"/>
                <w:color w:val="000000" w:themeColor="text1"/>
              </w:rPr>
              <w:t>l</w:t>
            </w:r>
            <w:r w:rsidRPr="00EE21E3">
              <w:rPr>
                <w:rFonts w:ascii="Calibri" w:hAnsi="Calibri" w:cs="Calibri"/>
                <w:color w:val="000000" w:themeColor="text1"/>
              </w:rPr>
              <w:t xml:space="preserve">ösung, </w:t>
            </w:r>
          </w:p>
        </w:tc>
        <w:tc>
          <w:tcPr>
            <w:tcW w:w="3488" w:type="dxa"/>
          </w:tcPr>
          <w:p w14:paraId="236DA1D2" w14:textId="49983FCB" w:rsidR="00231105" w:rsidRPr="001E41BA" w:rsidRDefault="00691837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>Problem</w:t>
            </w:r>
            <w:r w:rsidR="00C84595">
              <w:rPr>
                <w:rFonts w:ascii="Calibri" w:hAnsi="Calibri" w:cs="Calibri"/>
                <w:color w:val="000000" w:themeColor="text1"/>
                <w:lang w:val="en-US"/>
              </w:rPr>
              <w:t>-</w:t>
            </w:r>
            <w:r>
              <w:rPr>
                <w:rFonts w:ascii="Calibri" w:hAnsi="Calibri" w:cs="Calibri"/>
                <w:color w:val="000000" w:themeColor="text1"/>
                <w:lang w:val="en-US"/>
              </w:rPr>
              <w:t>solving</w:t>
            </w:r>
          </w:p>
        </w:tc>
      </w:tr>
      <w:tr w:rsidR="00231105" w:rsidRPr="001E41BA" w14:paraId="7163EB12" w14:textId="3FE5A89E" w:rsidTr="00231105">
        <w:tc>
          <w:tcPr>
            <w:tcW w:w="5574" w:type="dxa"/>
          </w:tcPr>
          <w:p w14:paraId="2465D332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 xml:space="preserve">Plattform/Netzwerk </w:t>
            </w:r>
          </w:p>
        </w:tc>
        <w:tc>
          <w:tcPr>
            <w:tcW w:w="3488" w:type="dxa"/>
          </w:tcPr>
          <w:p w14:paraId="68827922" w14:textId="423D085C" w:rsidR="00231105" w:rsidRPr="001E41BA" w:rsidRDefault="00691837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>Platform/network</w:t>
            </w:r>
          </w:p>
        </w:tc>
      </w:tr>
      <w:tr w:rsidR="00231105" w:rsidRPr="001E41BA" w14:paraId="62307ABE" w14:textId="706DEEFB" w:rsidTr="00231105">
        <w:tc>
          <w:tcPr>
            <w:tcW w:w="5574" w:type="dxa"/>
          </w:tcPr>
          <w:p w14:paraId="213DFD70" w14:textId="77777777" w:rsidR="00231105" w:rsidRPr="003D6D8C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3D6D8C">
              <w:rPr>
                <w:rFonts w:ascii="Calibri" w:hAnsi="Calibri" w:cs="Calibri"/>
                <w:color w:val="000000" w:themeColor="text1"/>
              </w:rPr>
              <w:t xml:space="preserve">Schlüsselressourcen </w:t>
            </w:r>
          </w:p>
        </w:tc>
        <w:tc>
          <w:tcPr>
            <w:tcW w:w="3488" w:type="dxa"/>
          </w:tcPr>
          <w:p w14:paraId="44760706" w14:textId="61321C0E" w:rsidR="00231105" w:rsidRPr="003D6D8C" w:rsidRDefault="00691837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 w:rsidRPr="003D6D8C">
              <w:rPr>
                <w:rFonts w:ascii="Calibri" w:hAnsi="Calibri" w:cs="Calibri"/>
                <w:color w:val="000000" w:themeColor="text1"/>
                <w:lang w:val="en-US"/>
              </w:rPr>
              <w:t xml:space="preserve">Key </w:t>
            </w:r>
            <w:r w:rsidR="003D6D8C">
              <w:rPr>
                <w:rFonts w:ascii="Calibri" w:hAnsi="Calibri" w:cs="Calibri"/>
                <w:color w:val="000000" w:themeColor="text1"/>
                <w:lang w:val="en-US"/>
              </w:rPr>
              <w:t>r</w:t>
            </w:r>
            <w:r w:rsidR="00B85CDC" w:rsidRPr="003D6D8C">
              <w:rPr>
                <w:rFonts w:ascii="Calibri" w:hAnsi="Calibri" w:cs="Calibri"/>
                <w:color w:val="000000" w:themeColor="text1"/>
                <w:lang w:val="en-US"/>
              </w:rPr>
              <w:t>e</w:t>
            </w:r>
            <w:r w:rsidRPr="003D6D8C">
              <w:rPr>
                <w:rFonts w:ascii="Calibri" w:hAnsi="Calibri" w:cs="Calibri"/>
                <w:color w:val="000000" w:themeColor="text1"/>
                <w:lang w:val="en-US"/>
              </w:rPr>
              <w:t>sources</w:t>
            </w:r>
          </w:p>
        </w:tc>
      </w:tr>
      <w:tr w:rsidR="00231105" w:rsidRPr="008C57D7" w14:paraId="04111D5E" w14:textId="7EF8441F" w:rsidTr="00231105">
        <w:tc>
          <w:tcPr>
            <w:tcW w:w="5574" w:type="dxa"/>
          </w:tcPr>
          <w:p w14:paraId="78E1A8AE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>Welche Schlüsselressourcen erfordert unser Nutzenversprechen?</w:t>
            </w:r>
          </w:p>
        </w:tc>
        <w:tc>
          <w:tcPr>
            <w:tcW w:w="3488" w:type="dxa"/>
          </w:tcPr>
          <w:p w14:paraId="155A5C64" w14:textId="5F23009E" w:rsidR="00231105" w:rsidRPr="001E41BA" w:rsidRDefault="00691837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 xml:space="preserve">What </w:t>
            </w:r>
            <w:r w:rsidR="003D6D8C">
              <w:rPr>
                <w:rFonts w:ascii="Calibri" w:hAnsi="Calibri" w:cs="Calibri"/>
                <w:color w:val="000000" w:themeColor="text1"/>
                <w:lang w:val="en-US"/>
              </w:rPr>
              <w:t>k</w:t>
            </w:r>
            <w:r w:rsidR="00585D01">
              <w:rPr>
                <w:rFonts w:ascii="Calibri" w:hAnsi="Calibri" w:cs="Calibri"/>
                <w:color w:val="000000" w:themeColor="text1"/>
                <w:lang w:val="en-US"/>
              </w:rPr>
              <w:t xml:space="preserve">ey </w:t>
            </w:r>
            <w:r w:rsidR="003D6D8C">
              <w:rPr>
                <w:rFonts w:ascii="Calibri" w:hAnsi="Calibri" w:cs="Calibri"/>
                <w:color w:val="000000" w:themeColor="text1"/>
                <w:lang w:val="en-US"/>
              </w:rPr>
              <w:t>r</w:t>
            </w:r>
            <w:r w:rsidR="00A719A1">
              <w:rPr>
                <w:rFonts w:ascii="Calibri" w:hAnsi="Calibri" w:cs="Calibri"/>
                <w:color w:val="000000" w:themeColor="text1"/>
                <w:lang w:val="en-US"/>
              </w:rPr>
              <w:t xml:space="preserve">esources do our </w:t>
            </w:r>
            <w:r w:rsidR="003D6D8C">
              <w:rPr>
                <w:rFonts w:ascii="Calibri" w:hAnsi="Calibri" w:cs="Calibri"/>
                <w:color w:val="000000" w:themeColor="text1"/>
                <w:lang w:val="en-US"/>
              </w:rPr>
              <w:t>v</w:t>
            </w:r>
            <w:r w:rsidR="00A719A1">
              <w:rPr>
                <w:rFonts w:ascii="Calibri" w:hAnsi="Calibri" w:cs="Calibri"/>
                <w:color w:val="000000" w:themeColor="text1"/>
                <w:lang w:val="en-US"/>
              </w:rPr>
              <w:t xml:space="preserve">alue </w:t>
            </w:r>
            <w:r w:rsidR="003D6D8C">
              <w:rPr>
                <w:rFonts w:ascii="Calibri" w:hAnsi="Calibri" w:cs="Calibri"/>
                <w:color w:val="000000" w:themeColor="text1"/>
                <w:lang w:val="en-US"/>
              </w:rPr>
              <w:t>p</w:t>
            </w:r>
            <w:r w:rsidR="00A719A1">
              <w:rPr>
                <w:rFonts w:ascii="Calibri" w:hAnsi="Calibri" w:cs="Calibri"/>
                <w:color w:val="000000" w:themeColor="text1"/>
                <w:lang w:val="en-US"/>
              </w:rPr>
              <w:t>ropositions require?</w:t>
            </w:r>
          </w:p>
        </w:tc>
      </w:tr>
      <w:tr w:rsidR="00231105" w:rsidRPr="001E41BA" w14:paraId="61BFF620" w14:textId="46971702" w:rsidTr="00231105">
        <w:tc>
          <w:tcPr>
            <w:tcW w:w="5574" w:type="dxa"/>
          </w:tcPr>
          <w:p w14:paraId="1FA03FE5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 xml:space="preserve">Unsere Distributionskanäle? </w:t>
            </w:r>
          </w:p>
        </w:tc>
        <w:tc>
          <w:tcPr>
            <w:tcW w:w="3488" w:type="dxa"/>
          </w:tcPr>
          <w:p w14:paraId="2D5A87C9" w14:textId="34B74B0E" w:rsidR="00231105" w:rsidRPr="001E41BA" w:rsidRDefault="00023ED0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>O</w:t>
            </w:r>
            <w:r w:rsidR="00585D01">
              <w:rPr>
                <w:rFonts w:ascii="Calibri" w:hAnsi="Calibri" w:cs="Calibri"/>
                <w:color w:val="000000" w:themeColor="text1"/>
                <w:lang w:val="en-US"/>
              </w:rPr>
              <w:t xml:space="preserve">ur </w:t>
            </w:r>
            <w:r w:rsidR="003D6D8C">
              <w:rPr>
                <w:rFonts w:ascii="Calibri" w:hAnsi="Calibri" w:cs="Calibri"/>
                <w:color w:val="000000" w:themeColor="text1"/>
                <w:lang w:val="en-US"/>
              </w:rPr>
              <w:t>d</w:t>
            </w:r>
            <w:r w:rsidR="00585D01">
              <w:rPr>
                <w:rFonts w:ascii="Calibri" w:hAnsi="Calibri" w:cs="Calibri"/>
                <w:color w:val="000000" w:themeColor="text1"/>
                <w:lang w:val="en-US"/>
              </w:rPr>
              <w:t xml:space="preserve">istribution </w:t>
            </w:r>
            <w:r w:rsidR="003D6D8C">
              <w:rPr>
                <w:rFonts w:ascii="Calibri" w:hAnsi="Calibri" w:cs="Calibri"/>
                <w:color w:val="000000" w:themeColor="text1"/>
                <w:lang w:val="en-US"/>
              </w:rPr>
              <w:t>c</w:t>
            </w:r>
            <w:r w:rsidR="00585D01">
              <w:rPr>
                <w:rFonts w:ascii="Calibri" w:hAnsi="Calibri" w:cs="Calibri"/>
                <w:color w:val="000000" w:themeColor="text1"/>
                <w:lang w:val="en-US"/>
              </w:rPr>
              <w:t>hannels?</w:t>
            </w:r>
          </w:p>
        </w:tc>
      </w:tr>
      <w:tr w:rsidR="00231105" w:rsidRPr="001E41BA" w14:paraId="16358609" w14:textId="0517FE9E" w:rsidTr="00231105">
        <w:tc>
          <w:tcPr>
            <w:tcW w:w="5574" w:type="dxa"/>
          </w:tcPr>
          <w:p w14:paraId="1C5223D6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 xml:space="preserve">Kundenbeziehungen? </w:t>
            </w:r>
          </w:p>
        </w:tc>
        <w:tc>
          <w:tcPr>
            <w:tcW w:w="3488" w:type="dxa"/>
          </w:tcPr>
          <w:p w14:paraId="048FA9A7" w14:textId="5251C897" w:rsidR="00231105" w:rsidRPr="001E41BA" w:rsidRDefault="00023ED0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>C</w:t>
            </w:r>
            <w:r w:rsidR="00585D01">
              <w:rPr>
                <w:rFonts w:ascii="Calibri" w:hAnsi="Calibri" w:cs="Calibri"/>
                <w:color w:val="000000" w:themeColor="text1"/>
                <w:lang w:val="en-US"/>
              </w:rPr>
              <w:t xml:space="preserve">ustomer </w:t>
            </w:r>
            <w:r w:rsidR="003D6D8C">
              <w:rPr>
                <w:rFonts w:ascii="Calibri" w:hAnsi="Calibri" w:cs="Calibri"/>
                <w:color w:val="000000" w:themeColor="text1"/>
                <w:lang w:val="en-US"/>
              </w:rPr>
              <w:t>r</w:t>
            </w:r>
            <w:r w:rsidR="00585D01">
              <w:rPr>
                <w:rFonts w:ascii="Calibri" w:hAnsi="Calibri" w:cs="Calibri"/>
                <w:color w:val="000000" w:themeColor="text1"/>
                <w:lang w:val="en-US"/>
              </w:rPr>
              <w:t>elationships?</w:t>
            </w:r>
          </w:p>
        </w:tc>
      </w:tr>
      <w:tr w:rsidR="00231105" w:rsidRPr="001E41BA" w14:paraId="76589C84" w14:textId="166C0C44" w:rsidTr="00231105">
        <w:tc>
          <w:tcPr>
            <w:tcW w:w="5574" w:type="dxa"/>
          </w:tcPr>
          <w:p w14:paraId="1E63D114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>Einnahmequellen?</w:t>
            </w:r>
          </w:p>
        </w:tc>
        <w:tc>
          <w:tcPr>
            <w:tcW w:w="3488" w:type="dxa"/>
          </w:tcPr>
          <w:p w14:paraId="4A1F40B4" w14:textId="750223F9" w:rsidR="00231105" w:rsidRPr="001E41BA" w:rsidRDefault="00A719A1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 xml:space="preserve">Revenue </w:t>
            </w:r>
            <w:r w:rsidR="003D6D8C">
              <w:rPr>
                <w:rFonts w:ascii="Calibri" w:hAnsi="Calibri" w:cs="Calibri"/>
                <w:color w:val="000000" w:themeColor="text1"/>
                <w:lang w:val="en-US"/>
              </w:rPr>
              <w:t>s</w:t>
            </w:r>
            <w:r>
              <w:rPr>
                <w:rFonts w:ascii="Calibri" w:hAnsi="Calibri" w:cs="Calibri"/>
                <w:color w:val="000000" w:themeColor="text1"/>
                <w:lang w:val="en-US"/>
              </w:rPr>
              <w:t>treams</w:t>
            </w:r>
            <w:r w:rsidR="00585D01">
              <w:rPr>
                <w:rFonts w:ascii="Calibri" w:hAnsi="Calibri" w:cs="Calibri"/>
                <w:color w:val="000000" w:themeColor="text1"/>
                <w:lang w:val="en-US"/>
              </w:rPr>
              <w:t>?</w:t>
            </w:r>
          </w:p>
        </w:tc>
      </w:tr>
      <w:tr w:rsidR="00231105" w:rsidRPr="001E41BA" w14:paraId="0E4775D5" w14:textId="2C02157B" w:rsidTr="00231105">
        <w:tc>
          <w:tcPr>
            <w:tcW w:w="5574" w:type="dxa"/>
          </w:tcPr>
          <w:p w14:paraId="40797342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>Arten von Ressourcen</w:t>
            </w:r>
          </w:p>
        </w:tc>
        <w:tc>
          <w:tcPr>
            <w:tcW w:w="3488" w:type="dxa"/>
          </w:tcPr>
          <w:p w14:paraId="66FECC39" w14:textId="33D8AE44" w:rsidR="00231105" w:rsidRPr="001E41BA" w:rsidRDefault="00585D01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>Types of resource</w:t>
            </w:r>
            <w:r w:rsidR="00F16D55">
              <w:rPr>
                <w:rFonts w:ascii="Calibri" w:hAnsi="Calibri" w:cs="Calibri"/>
                <w:color w:val="000000" w:themeColor="text1"/>
                <w:lang w:val="en-US"/>
              </w:rPr>
              <w:t>s</w:t>
            </w:r>
          </w:p>
        </w:tc>
      </w:tr>
      <w:tr w:rsidR="00231105" w:rsidRPr="001E41BA" w14:paraId="5EF667D6" w14:textId="57ED9DEB" w:rsidTr="00231105">
        <w:tc>
          <w:tcPr>
            <w:tcW w:w="5574" w:type="dxa"/>
          </w:tcPr>
          <w:p w14:paraId="66803176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 xml:space="preserve">Materiell </w:t>
            </w:r>
          </w:p>
        </w:tc>
        <w:tc>
          <w:tcPr>
            <w:tcW w:w="3488" w:type="dxa"/>
          </w:tcPr>
          <w:p w14:paraId="51D019D6" w14:textId="28618BC2" w:rsidR="00231105" w:rsidRPr="001E41BA" w:rsidRDefault="00F16D5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>Physical</w:t>
            </w:r>
          </w:p>
        </w:tc>
      </w:tr>
      <w:tr w:rsidR="00231105" w:rsidRPr="008C57D7" w14:paraId="7C1F9286" w14:textId="377BFBF0" w:rsidTr="00231105">
        <w:tc>
          <w:tcPr>
            <w:tcW w:w="5574" w:type="dxa"/>
          </w:tcPr>
          <w:p w14:paraId="2DFA7321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 xml:space="preserve">Immateriell (Markenpakete, Urheberrechte, Daten), </w:t>
            </w:r>
          </w:p>
        </w:tc>
        <w:tc>
          <w:tcPr>
            <w:tcW w:w="3488" w:type="dxa"/>
          </w:tcPr>
          <w:p w14:paraId="2A7CEDD2" w14:textId="308DDD55" w:rsidR="00231105" w:rsidRPr="001E41BA" w:rsidRDefault="00F16D5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>Intellectual</w:t>
            </w:r>
            <w:r w:rsidR="00585D01">
              <w:rPr>
                <w:rFonts w:ascii="Calibri" w:hAnsi="Calibri" w:cs="Calibri"/>
                <w:color w:val="000000" w:themeColor="text1"/>
                <w:lang w:val="en-US"/>
              </w:rPr>
              <w:t xml:space="preserve"> (brand </w:t>
            </w:r>
            <w:r>
              <w:rPr>
                <w:rFonts w:ascii="Calibri" w:hAnsi="Calibri" w:cs="Calibri"/>
                <w:color w:val="000000" w:themeColor="text1"/>
                <w:lang w:val="en-US"/>
              </w:rPr>
              <w:t>patents</w:t>
            </w:r>
            <w:r w:rsidR="00585D01">
              <w:rPr>
                <w:rFonts w:ascii="Calibri" w:hAnsi="Calibri" w:cs="Calibri"/>
                <w:color w:val="000000" w:themeColor="text1"/>
                <w:lang w:val="en-US"/>
              </w:rPr>
              <w:t>, copyrights, data)</w:t>
            </w:r>
          </w:p>
        </w:tc>
      </w:tr>
      <w:tr w:rsidR="00231105" w:rsidRPr="001E41BA" w14:paraId="1117B1EB" w14:textId="15BC5DA5" w:rsidTr="00231105">
        <w:tc>
          <w:tcPr>
            <w:tcW w:w="5574" w:type="dxa"/>
          </w:tcPr>
          <w:p w14:paraId="62452134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 xml:space="preserve">Menschlich </w:t>
            </w:r>
          </w:p>
        </w:tc>
        <w:tc>
          <w:tcPr>
            <w:tcW w:w="3488" w:type="dxa"/>
          </w:tcPr>
          <w:p w14:paraId="766139F0" w14:textId="0AC5CC27" w:rsidR="00231105" w:rsidRPr="001E41BA" w:rsidRDefault="00585D01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>Human</w:t>
            </w:r>
          </w:p>
        </w:tc>
      </w:tr>
      <w:tr w:rsidR="00231105" w:rsidRPr="001E41BA" w14:paraId="10B7F016" w14:textId="0AF89278" w:rsidTr="00231105">
        <w:tc>
          <w:tcPr>
            <w:tcW w:w="5574" w:type="dxa"/>
          </w:tcPr>
          <w:p w14:paraId="551138AC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 xml:space="preserve">Finanziell </w:t>
            </w:r>
          </w:p>
        </w:tc>
        <w:tc>
          <w:tcPr>
            <w:tcW w:w="3488" w:type="dxa"/>
          </w:tcPr>
          <w:p w14:paraId="7D17B6D1" w14:textId="1D20E27D" w:rsidR="00231105" w:rsidRPr="001E41BA" w:rsidRDefault="00585D01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>Financial</w:t>
            </w:r>
          </w:p>
        </w:tc>
      </w:tr>
      <w:tr w:rsidR="00231105" w:rsidRPr="001E41BA" w14:paraId="4B474D12" w14:textId="11CD7D18" w:rsidTr="00231105">
        <w:tc>
          <w:tcPr>
            <w:tcW w:w="5574" w:type="dxa"/>
          </w:tcPr>
          <w:p w14:paraId="7B82280C" w14:textId="77777777" w:rsidR="00231105" w:rsidRPr="003D6D8C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3D6D8C">
              <w:rPr>
                <w:rFonts w:ascii="Calibri" w:hAnsi="Calibri" w:cs="Calibri"/>
                <w:color w:val="000000" w:themeColor="text1"/>
              </w:rPr>
              <w:t xml:space="preserve">Nutzenversprechen </w:t>
            </w:r>
          </w:p>
        </w:tc>
        <w:tc>
          <w:tcPr>
            <w:tcW w:w="3488" w:type="dxa"/>
          </w:tcPr>
          <w:p w14:paraId="1344BD4A" w14:textId="01D7C6E8" w:rsidR="00231105" w:rsidRPr="003D6D8C" w:rsidRDefault="00585D01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 w:rsidRPr="003D6D8C">
              <w:rPr>
                <w:rFonts w:ascii="Calibri" w:hAnsi="Calibri" w:cs="Calibri"/>
                <w:color w:val="000000" w:themeColor="text1"/>
                <w:lang w:val="en-US"/>
              </w:rPr>
              <w:t xml:space="preserve">Value </w:t>
            </w:r>
            <w:r w:rsidR="003D6D8C">
              <w:rPr>
                <w:rFonts w:ascii="Calibri" w:hAnsi="Calibri" w:cs="Calibri"/>
                <w:color w:val="000000" w:themeColor="text1"/>
                <w:lang w:val="en-US"/>
              </w:rPr>
              <w:t>p</w:t>
            </w:r>
            <w:r w:rsidRPr="003D6D8C">
              <w:rPr>
                <w:rFonts w:ascii="Calibri" w:hAnsi="Calibri" w:cs="Calibri"/>
                <w:color w:val="000000" w:themeColor="text1"/>
                <w:lang w:val="en-US"/>
              </w:rPr>
              <w:t>roposition</w:t>
            </w:r>
            <w:r w:rsidR="00CB5666" w:rsidRPr="003D6D8C">
              <w:rPr>
                <w:rFonts w:ascii="Calibri" w:hAnsi="Calibri" w:cs="Calibri"/>
                <w:color w:val="000000" w:themeColor="text1"/>
                <w:lang w:val="en-US"/>
              </w:rPr>
              <w:t>s</w:t>
            </w:r>
          </w:p>
        </w:tc>
      </w:tr>
      <w:tr w:rsidR="00231105" w:rsidRPr="008C57D7" w14:paraId="6E35C4BD" w14:textId="4F1E82DE" w:rsidTr="00231105">
        <w:tc>
          <w:tcPr>
            <w:tcW w:w="5574" w:type="dxa"/>
          </w:tcPr>
          <w:p w14:paraId="096476FF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 xml:space="preserve">Welche Nutzen verschaffen wir unseren Kunden? </w:t>
            </w:r>
          </w:p>
        </w:tc>
        <w:tc>
          <w:tcPr>
            <w:tcW w:w="3488" w:type="dxa"/>
          </w:tcPr>
          <w:p w14:paraId="608F6752" w14:textId="55395477" w:rsidR="00231105" w:rsidRPr="001E41BA" w:rsidRDefault="00CB5666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 xml:space="preserve">What value do we </w:t>
            </w:r>
            <w:r w:rsidR="00F16D55">
              <w:rPr>
                <w:rFonts w:ascii="Calibri" w:hAnsi="Calibri" w:cs="Calibri"/>
                <w:color w:val="000000" w:themeColor="text1"/>
                <w:lang w:val="en-US"/>
              </w:rPr>
              <w:t>deliver to the customer</w:t>
            </w:r>
            <w:r>
              <w:rPr>
                <w:rFonts w:ascii="Calibri" w:hAnsi="Calibri" w:cs="Calibri"/>
                <w:color w:val="000000" w:themeColor="text1"/>
                <w:lang w:val="en-US"/>
              </w:rPr>
              <w:t>?</w:t>
            </w:r>
          </w:p>
        </w:tc>
      </w:tr>
      <w:tr w:rsidR="00231105" w:rsidRPr="008C57D7" w14:paraId="0F0E77A4" w14:textId="787BAB79" w:rsidTr="00231105">
        <w:tc>
          <w:tcPr>
            <w:tcW w:w="5574" w:type="dxa"/>
          </w:tcPr>
          <w:p w14:paraId="1FC97807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 xml:space="preserve">Welche der Probleme unserer Kunden helfen wir zu lösen? </w:t>
            </w:r>
          </w:p>
        </w:tc>
        <w:tc>
          <w:tcPr>
            <w:tcW w:w="3488" w:type="dxa"/>
          </w:tcPr>
          <w:p w14:paraId="3B6E365F" w14:textId="029CDD8E" w:rsidR="00231105" w:rsidRPr="001E41BA" w:rsidRDefault="009944B7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 xml:space="preserve">Which </w:t>
            </w:r>
            <w:r w:rsidR="00F16D55">
              <w:rPr>
                <w:rFonts w:ascii="Calibri" w:hAnsi="Calibri" w:cs="Calibri"/>
                <w:color w:val="000000" w:themeColor="text1"/>
                <w:lang w:val="en-US"/>
              </w:rPr>
              <w:t>one of our customer</w:t>
            </w:r>
            <w:r w:rsidR="00F44CF1">
              <w:rPr>
                <w:rFonts w:ascii="Calibri" w:hAnsi="Calibri" w:cs="Calibri"/>
                <w:color w:val="000000" w:themeColor="text1"/>
                <w:lang w:val="en-US"/>
              </w:rPr>
              <w:t>s</w:t>
            </w:r>
            <w:r w:rsidR="00F16D55">
              <w:rPr>
                <w:rFonts w:ascii="Calibri" w:hAnsi="Calibri" w:cs="Calibri"/>
                <w:color w:val="000000" w:themeColor="text1"/>
                <w:lang w:val="en-US"/>
              </w:rPr>
              <w:t>’ problems are we helping to solve</w:t>
            </w:r>
            <w:r>
              <w:rPr>
                <w:rFonts w:ascii="Calibri" w:hAnsi="Calibri" w:cs="Calibri"/>
                <w:color w:val="000000" w:themeColor="text1"/>
                <w:lang w:val="en-US"/>
              </w:rPr>
              <w:t>?</w:t>
            </w:r>
          </w:p>
        </w:tc>
      </w:tr>
      <w:tr w:rsidR="00231105" w:rsidRPr="008C57D7" w14:paraId="4BE0E7A9" w14:textId="0E28A645" w:rsidTr="00231105">
        <w:tc>
          <w:tcPr>
            <w:tcW w:w="5574" w:type="dxa"/>
          </w:tcPr>
          <w:p w14:paraId="391092EA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 xml:space="preserve">Welche Produkt- und Dienstleistungspakete bieten wir in jedem Kundensegment an? </w:t>
            </w:r>
          </w:p>
        </w:tc>
        <w:tc>
          <w:tcPr>
            <w:tcW w:w="3488" w:type="dxa"/>
          </w:tcPr>
          <w:p w14:paraId="487F4AAE" w14:textId="59C1C8CC" w:rsidR="00231105" w:rsidRPr="001E41BA" w:rsidRDefault="00F16D5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 xml:space="preserve">What bundles of products and services are we offering to each </w:t>
            </w:r>
            <w:r w:rsidR="003D6D8C">
              <w:rPr>
                <w:rFonts w:ascii="Calibri" w:hAnsi="Calibri" w:cs="Calibri"/>
                <w:color w:val="000000" w:themeColor="text1"/>
                <w:lang w:val="en-US"/>
              </w:rPr>
              <w:t>c</w:t>
            </w:r>
            <w:r>
              <w:rPr>
                <w:rFonts w:ascii="Calibri" w:hAnsi="Calibri" w:cs="Calibri"/>
                <w:color w:val="000000" w:themeColor="text1"/>
                <w:lang w:val="en-US"/>
              </w:rPr>
              <w:t xml:space="preserve">ustomer </w:t>
            </w:r>
            <w:r w:rsidR="003D6D8C">
              <w:rPr>
                <w:rFonts w:ascii="Calibri" w:hAnsi="Calibri" w:cs="Calibri"/>
                <w:color w:val="000000" w:themeColor="text1"/>
                <w:lang w:val="en-US"/>
              </w:rPr>
              <w:t>s</w:t>
            </w:r>
            <w:r>
              <w:rPr>
                <w:rFonts w:ascii="Calibri" w:hAnsi="Calibri" w:cs="Calibri"/>
                <w:color w:val="000000" w:themeColor="text1"/>
                <w:lang w:val="en-US"/>
              </w:rPr>
              <w:t>egment?</w:t>
            </w:r>
          </w:p>
        </w:tc>
      </w:tr>
      <w:tr w:rsidR="00231105" w:rsidRPr="008C57D7" w14:paraId="18B73380" w14:textId="5660D618" w:rsidTr="00231105">
        <w:tc>
          <w:tcPr>
            <w:tcW w:w="5574" w:type="dxa"/>
          </w:tcPr>
          <w:p w14:paraId="0E241145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 xml:space="preserve">Welche Kundenbedürfnisse erfüllen wir? </w:t>
            </w:r>
          </w:p>
        </w:tc>
        <w:tc>
          <w:tcPr>
            <w:tcW w:w="3488" w:type="dxa"/>
          </w:tcPr>
          <w:p w14:paraId="5C022B3D" w14:textId="0506935F" w:rsidR="00231105" w:rsidRPr="001E41BA" w:rsidRDefault="00D85BAE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 xml:space="preserve">Which customer needs are we </w:t>
            </w:r>
            <w:r w:rsidR="006C3789">
              <w:rPr>
                <w:rFonts w:ascii="Calibri" w:hAnsi="Calibri" w:cs="Calibri"/>
                <w:color w:val="000000" w:themeColor="text1"/>
                <w:lang w:val="en-US"/>
              </w:rPr>
              <w:t>satisfying</w:t>
            </w:r>
            <w:r>
              <w:rPr>
                <w:rFonts w:ascii="Calibri" w:hAnsi="Calibri" w:cs="Calibri"/>
                <w:color w:val="000000" w:themeColor="text1"/>
                <w:lang w:val="en-US"/>
              </w:rPr>
              <w:t>?</w:t>
            </w:r>
          </w:p>
        </w:tc>
      </w:tr>
      <w:tr w:rsidR="00231105" w:rsidRPr="001E41BA" w14:paraId="668B71EA" w14:textId="5A4198CD" w:rsidTr="00231105">
        <w:tc>
          <w:tcPr>
            <w:tcW w:w="5574" w:type="dxa"/>
          </w:tcPr>
          <w:p w14:paraId="473F6827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 xml:space="preserve">Eigenschaften: </w:t>
            </w:r>
          </w:p>
        </w:tc>
        <w:tc>
          <w:tcPr>
            <w:tcW w:w="3488" w:type="dxa"/>
          </w:tcPr>
          <w:p w14:paraId="218FE1EB" w14:textId="0C003EA0" w:rsidR="00231105" w:rsidRPr="001E41BA" w:rsidRDefault="009944B7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>Characteristics:</w:t>
            </w:r>
          </w:p>
        </w:tc>
      </w:tr>
      <w:tr w:rsidR="00231105" w:rsidRPr="008C57D7" w14:paraId="5E342640" w14:textId="27DAA800" w:rsidTr="00231105">
        <w:tc>
          <w:tcPr>
            <w:tcW w:w="5574" w:type="dxa"/>
          </w:tcPr>
          <w:p w14:paraId="0E9DFE5E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 xml:space="preserve">Neuheit, Leistung, Anpassung an Kundenwünsche, die Aufgabe erledigen, Design, Marke/Stellenwert, Preis, Kostenreduktion, Risikominimierung, Erreichbarkeit, Bequemlichkeit/Anwenderfreundlichkeit </w:t>
            </w:r>
          </w:p>
        </w:tc>
        <w:tc>
          <w:tcPr>
            <w:tcW w:w="3488" w:type="dxa"/>
          </w:tcPr>
          <w:p w14:paraId="0A6BC140" w14:textId="3E028D1A" w:rsidR="00231105" w:rsidRPr="001E41BA" w:rsidRDefault="00D85BAE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>Newness, performance, customization, “getting the job done”, design, brand/status, price</w:t>
            </w:r>
            <w:r w:rsidR="00FA58B2">
              <w:rPr>
                <w:rFonts w:ascii="Calibri" w:hAnsi="Calibri" w:cs="Calibri"/>
                <w:color w:val="000000" w:themeColor="text1"/>
                <w:lang w:val="en-US"/>
              </w:rPr>
              <w:t>,</w:t>
            </w:r>
            <w:r>
              <w:rPr>
                <w:rFonts w:ascii="Calibri" w:hAnsi="Calibri" w:cs="Calibri"/>
                <w:color w:val="000000" w:themeColor="text1"/>
                <w:lang w:val="en-US"/>
              </w:rPr>
              <w:t xml:space="preserve"> cost reduction, risk reduction, accessibility</w:t>
            </w:r>
            <w:r w:rsidR="00FA58B2">
              <w:rPr>
                <w:rFonts w:ascii="Calibri" w:hAnsi="Calibri" w:cs="Calibri"/>
                <w:color w:val="000000" w:themeColor="text1"/>
                <w:lang w:val="en-US"/>
              </w:rPr>
              <w:t>,</w:t>
            </w:r>
            <w:r>
              <w:rPr>
                <w:rFonts w:ascii="Calibri" w:hAnsi="Calibri" w:cs="Calibri"/>
                <w:color w:val="000000" w:themeColor="text1"/>
                <w:lang w:val="en-US"/>
              </w:rPr>
              <w:t xml:space="preserve"> convenience/usability</w:t>
            </w:r>
          </w:p>
        </w:tc>
      </w:tr>
      <w:tr w:rsidR="00231105" w:rsidRPr="001E41BA" w14:paraId="1BAEDC7B" w14:textId="62E15F08" w:rsidTr="00231105">
        <w:tc>
          <w:tcPr>
            <w:tcW w:w="5574" w:type="dxa"/>
          </w:tcPr>
          <w:p w14:paraId="11AC57BE" w14:textId="77777777" w:rsidR="00231105" w:rsidRPr="003D6D8C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3D6D8C">
              <w:rPr>
                <w:rFonts w:ascii="Calibri" w:hAnsi="Calibri" w:cs="Calibri"/>
                <w:color w:val="000000" w:themeColor="text1"/>
              </w:rPr>
              <w:t xml:space="preserve">Kundenbeziehungen </w:t>
            </w:r>
          </w:p>
        </w:tc>
        <w:tc>
          <w:tcPr>
            <w:tcW w:w="3488" w:type="dxa"/>
          </w:tcPr>
          <w:p w14:paraId="7B07AB3E" w14:textId="2F451054" w:rsidR="00231105" w:rsidRPr="003D6D8C" w:rsidRDefault="00072DB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 w:rsidRPr="003D6D8C">
              <w:rPr>
                <w:rFonts w:ascii="Calibri" w:hAnsi="Calibri" w:cs="Calibri"/>
                <w:color w:val="000000" w:themeColor="text1"/>
                <w:lang w:val="en-US"/>
              </w:rPr>
              <w:t xml:space="preserve">Customer </w:t>
            </w:r>
            <w:r w:rsidR="003D6D8C">
              <w:rPr>
                <w:rFonts w:ascii="Calibri" w:hAnsi="Calibri" w:cs="Calibri"/>
                <w:color w:val="000000" w:themeColor="text1"/>
                <w:lang w:val="en-US"/>
              </w:rPr>
              <w:t>r</w:t>
            </w:r>
            <w:r w:rsidRPr="003D6D8C">
              <w:rPr>
                <w:rFonts w:ascii="Calibri" w:hAnsi="Calibri" w:cs="Calibri"/>
                <w:color w:val="000000" w:themeColor="text1"/>
                <w:lang w:val="en-US"/>
              </w:rPr>
              <w:t>elationships</w:t>
            </w:r>
          </w:p>
        </w:tc>
      </w:tr>
      <w:tr w:rsidR="00231105" w:rsidRPr="008C57D7" w14:paraId="10DC81C3" w14:textId="70415498" w:rsidTr="00231105">
        <w:tc>
          <w:tcPr>
            <w:tcW w:w="5574" w:type="dxa"/>
          </w:tcPr>
          <w:p w14:paraId="1E4D26F7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 xml:space="preserve">Welche Arten von Beziehung erwartet jedes unserer </w:t>
            </w:r>
            <w:r w:rsidRPr="00EE21E3">
              <w:rPr>
                <w:rFonts w:ascii="Calibri" w:hAnsi="Calibri" w:cs="Calibri"/>
                <w:color w:val="000000" w:themeColor="text1"/>
              </w:rPr>
              <w:lastRenderedPageBreak/>
              <w:t>Kundensegmente von uns?</w:t>
            </w:r>
          </w:p>
        </w:tc>
        <w:tc>
          <w:tcPr>
            <w:tcW w:w="3488" w:type="dxa"/>
          </w:tcPr>
          <w:p w14:paraId="15573ACA" w14:textId="588A23E7" w:rsidR="00231105" w:rsidRPr="001E41BA" w:rsidRDefault="00D85BAE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lastRenderedPageBreak/>
              <w:t xml:space="preserve">What type of relationship does each of </w:t>
            </w:r>
            <w:r>
              <w:rPr>
                <w:rFonts w:ascii="Calibri" w:hAnsi="Calibri" w:cs="Calibri"/>
                <w:color w:val="000000" w:themeColor="text1"/>
                <w:lang w:val="en-US"/>
              </w:rPr>
              <w:lastRenderedPageBreak/>
              <w:t xml:space="preserve">our </w:t>
            </w:r>
            <w:r w:rsidR="003D6D8C">
              <w:rPr>
                <w:rFonts w:ascii="Calibri" w:hAnsi="Calibri" w:cs="Calibri"/>
                <w:color w:val="000000" w:themeColor="text1"/>
                <w:lang w:val="en-US"/>
              </w:rPr>
              <w:t>c</w:t>
            </w:r>
            <w:r>
              <w:rPr>
                <w:rFonts w:ascii="Calibri" w:hAnsi="Calibri" w:cs="Calibri"/>
                <w:color w:val="000000" w:themeColor="text1"/>
                <w:lang w:val="en-US"/>
              </w:rPr>
              <w:t xml:space="preserve">ustomer </w:t>
            </w:r>
            <w:r w:rsidR="003D6D8C">
              <w:rPr>
                <w:rFonts w:ascii="Calibri" w:hAnsi="Calibri" w:cs="Calibri"/>
                <w:color w:val="000000" w:themeColor="text1"/>
                <w:lang w:val="en-US"/>
              </w:rPr>
              <w:t>s</w:t>
            </w:r>
            <w:r>
              <w:rPr>
                <w:rFonts w:ascii="Calibri" w:hAnsi="Calibri" w:cs="Calibri"/>
                <w:color w:val="000000" w:themeColor="text1"/>
                <w:lang w:val="en-US"/>
              </w:rPr>
              <w:t xml:space="preserve">egments expect us to establish and maintain with </w:t>
            </w:r>
            <w:r w:rsidR="003550BA">
              <w:rPr>
                <w:rFonts w:ascii="Calibri" w:hAnsi="Calibri" w:cs="Calibri"/>
                <w:color w:val="000000" w:themeColor="text1"/>
                <w:lang w:val="en-US"/>
              </w:rPr>
              <w:t>them?</w:t>
            </w:r>
          </w:p>
        </w:tc>
      </w:tr>
      <w:tr w:rsidR="00231105" w:rsidRPr="008C57D7" w14:paraId="7C353D83" w14:textId="4E771CB1" w:rsidTr="00231105">
        <w:tc>
          <w:tcPr>
            <w:tcW w:w="5574" w:type="dxa"/>
          </w:tcPr>
          <w:p w14:paraId="766AD9DF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lastRenderedPageBreak/>
              <w:t xml:space="preserve">Welche Beziehungen haben wir bereits aufgebaut? </w:t>
            </w:r>
          </w:p>
        </w:tc>
        <w:tc>
          <w:tcPr>
            <w:tcW w:w="3488" w:type="dxa"/>
          </w:tcPr>
          <w:p w14:paraId="4A948CD0" w14:textId="28C5F31D" w:rsidR="00231105" w:rsidRPr="001E41BA" w:rsidRDefault="003550BA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 xml:space="preserve">Which </w:t>
            </w:r>
            <w:r w:rsidR="003D6D8C">
              <w:rPr>
                <w:rFonts w:ascii="Calibri" w:hAnsi="Calibri" w:cs="Calibri"/>
                <w:color w:val="000000" w:themeColor="text1"/>
                <w:lang w:val="en-US"/>
              </w:rPr>
              <w:t>relationships</w:t>
            </w:r>
            <w:r>
              <w:rPr>
                <w:rFonts w:ascii="Calibri" w:hAnsi="Calibri" w:cs="Calibri"/>
                <w:color w:val="000000" w:themeColor="text1"/>
                <w:lang w:val="en-US"/>
              </w:rPr>
              <w:t xml:space="preserve"> have we established?</w:t>
            </w:r>
          </w:p>
        </w:tc>
      </w:tr>
      <w:tr w:rsidR="00231105" w:rsidRPr="008C57D7" w14:paraId="26318EF1" w14:textId="3FEAF196" w:rsidTr="00231105">
        <w:tc>
          <w:tcPr>
            <w:tcW w:w="5574" w:type="dxa"/>
          </w:tcPr>
          <w:p w14:paraId="2185D463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 xml:space="preserve">Wie sind sie in unser Geschäftsmodell integriert? </w:t>
            </w:r>
          </w:p>
        </w:tc>
        <w:tc>
          <w:tcPr>
            <w:tcW w:w="3488" w:type="dxa"/>
          </w:tcPr>
          <w:p w14:paraId="3342E228" w14:textId="5CE878B5" w:rsidR="00231105" w:rsidRPr="001E41BA" w:rsidRDefault="003550BA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>How are they integrated with the rest of our business model?</w:t>
            </w:r>
          </w:p>
        </w:tc>
      </w:tr>
      <w:tr w:rsidR="00231105" w:rsidRPr="001E41BA" w14:paraId="41F84D69" w14:textId="27EAEA21" w:rsidTr="00231105">
        <w:tc>
          <w:tcPr>
            <w:tcW w:w="5574" w:type="dxa"/>
          </w:tcPr>
          <w:p w14:paraId="56457723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 xml:space="preserve">Wie kostenintensiv sind sie? </w:t>
            </w:r>
          </w:p>
        </w:tc>
        <w:tc>
          <w:tcPr>
            <w:tcW w:w="3488" w:type="dxa"/>
          </w:tcPr>
          <w:p w14:paraId="7A24C668" w14:textId="19FB2785" w:rsidR="00231105" w:rsidRPr="001E41BA" w:rsidRDefault="003550BA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>How costly are they?</w:t>
            </w:r>
          </w:p>
        </w:tc>
      </w:tr>
      <w:tr w:rsidR="00231105" w:rsidRPr="001E41BA" w14:paraId="41E21255" w14:textId="6FDC7C7D" w:rsidTr="00231105">
        <w:tc>
          <w:tcPr>
            <w:tcW w:w="5574" w:type="dxa"/>
          </w:tcPr>
          <w:p w14:paraId="6DBE8ADC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 xml:space="preserve">Beispiele: </w:t>
            </w:r>
          </w:p>
        </w:tc>
        <w:tc>
          <w:tcPr>
            <w:tcW w:w="3488" w:type="dxa"/>
          </w:tcPr>
          <w:p w14:paraId="78A0B939" w14:textId="742501D9" w:rsidR="00231105" w:rsidRPr="001E41BA" w:rsidRDefault="00797110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>Examples:</w:t>
            </w:r>
          </w:p>
        </w:tc>
      </w:tr>
      <w:tr w:rsidR="00231105" w:rsidRPr="008C57D7" w14:paraId="4EEC8B3D" w14:textId="48EEBC9D" w:rsidTr="00231105">
        <w:tc>
          <w:tcPr>
            <w:tcW w:w="5574" w:type="dxa"/>
          </w:tcPr>
          <w:p w14:paraId="18E61CD3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>Persönliche Unterstützung, dezidierte persönliche Unterstützung, Selbstbedienung, automatisierte Dienstleistungen, Gemeinschaften, Mitgestaltung</w:t>
            </w:r>
          </w:p>
        </w:tc>
        <w:tc>
          <w:tcPr>
            <w:tcW w:w="3488" w:type="dxa"/>
          </w:tcPr>
          <w:p w14:paraId="09C6A516" w14:textId="216FECB9" w:rsidR="00231105" w:rsidRPr="001E41BA" w:rsidRDefault="00797110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 xml:space="preserve">personal </w:t>
            </w:r>
            <w:r w:rsidR="004D1EB8">
              <w:rPr>
                <w:rFonts w:ascii="Calibri" w:hAnsi="Calibri" w:cs="Calibri"/>
                <w:color w:val="000000" w:themeColor="text1"/>
                <w:lang w:val="en-US"/>
              </w:rPr>
              <w:t>assistance</w:t>
            </w:r>
            <w:r>
              <w:rPr>
                <w:rFonts w:ascii="Calibri" w:hAnsi="Calibri" w:cs="Calibri"/>
                <w:color w:val="000000" w:themeColor="text1"/>
                <w:lang w:val="en-US"/>
              </w:rPr>
              <w:t xml:space="preserve">, dedicated personal </w:t>
            </w:r>
            <w:r w:rsidR="004D1EB8">
              <w:rPr>
                <w:rFonts w:ascii="Calibri" w:hAnsi="Calibri" w:cs="Calibri"/>
                <w:color w:val="000000" w:themeColor="text1"/>
                <w:lang w:val="en-US"/>
              </w:rPr>
              <w:t>assistance</w:t>
            </w:r>
            <w:r>
              <w:rPr>
                <w:rFonts w:ascii="Calibri" w:hAnsi="Calibri" w:cs="Calibri"/>
                <w:color w:val="000000" w:themeColor="text1"/>
                <w:lang w:val="en-US"/>
              </w:rPr>
              <w:t xml:space="preserve">, self-service, automated services, communities, </w:t>
            </w:r>
            <w:r w:rsidR="004D1EB8">
              <w:rPr>
                <w:rFonts w:ascii="Calibri" w:hAnsi="Calibri" w:cs="Calibri"/>
                <w:color w:val="000000" w:themeColor="text1"/>
                <w:lang w:val="en-US"/>
              </w:rPr>
              <w:t>co-creation</w:t>
            </w:r>
          </w:p>
        </w:tc>
      </w:tr>
      <w:tr w:rsidR="00231105" w:rsidRPr="001E41BA" w14:paraId="086354A7" w14:textId="24B7EC80" w:rsidTr="00231105">
        <w:tc>
          <w:tcPr>
            <w:tcW w:w="5574" w:type="dxa"/>
          </w:tcPr>
          <w:p w14:paraId="63A69307" w14:textId="77777777" w:rsidR="00231105" w:rsidRPr="00D05482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D05482">
              <w:rPr>
                <w:rFonts w:ascii="Calibri" w:hAnsi="Calibri" w:cs="Calibri"/>
                <w:color w:val="000000" w:themeColor="text1"/>
              </w:rPr>
              <w:t>Kanäle</w:t>
            </w:r>
          </w:p>
        </w:tc>
        <w:tc>
          <w:tcPr>
            <w:tcW w:w="3488" w:type="dxa"/>
          </w:tcPr>
          <w:p w14:paraId="3EF8A41F" w14:textId="6277C806" w:rsidR="00231105" w:rsidRPr="00D05482" w:rsidRDefault="00797110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 w:rsidRPr="00D05482">
              <w:rPr>
                <w:rFonts w:ascii="Calibri" w:hAnsi="Calibri" w:cs="Calibri"/>
                <w:color w:val="000000" w:themeColor="text1"/>
                <w:lang w:val="en-US"/>
              </w:rPr>
              <w:t>Channels</w:t>
            </w:r>
          </w:p>
        </w:tc>
      </w:tr>
      <w:tr w:rsidR="00231105" w:rsidRPr="008C57D7" w14:paraId="2AB9C837" w14:textId="63BD06E3" w:rsidTr="00231105">
        <w:tc>
          <w:tcPr>
            <w:tcW w:w="5574" w:type="dxa"/>
          </w:tcPr>
          <w:p w14:paraId="65B34DBA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 xml:space="preserve">Über welche Kanäle wollen unsere Kundensegmente erreicht werden? </w:t>
            </w:r>
          </w:p>
        </w:tc>
        <w:tc>
          <w:tcPr>
            <w:tcW w:w="3488" w:type="dxa"/>
          </w:tcPr>
          <w:p w14:paraId="65BE1332" w14:textId="48218E70" w:rsidR="00231105" w:rsidRPr="001E41BA" w:rsidRDefault="003550BA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 xml:space="preserve">Through which </w:t>
            </w:r>
            <w:r w:rsidR="00D05482">
              <w:rPr>
                <w:rFonts w:ascii="Calibri" w:hAnsi="Calibri" w:cs="Calibri"/>
                <w:color w:val="000000" w:themeColor="text1"/>
                <w:lang w:val="en-US"/>
              </w:rPr>
              <w:t>c</w:t>
            </w:r>
            <w:r>
              <w:rPr>
                <w:rFonts w:ascii="Calibri" w:hAnsi="Calibri" w:cs="Calibri"/>
                <w:color w:val="000000" w:themeColor="text1"/>
                <w:lang w:val="en-US"/>
              </w:rPr>
              <w:t xml:space="preserve">hannels do our </w:t>
            </w:r>
            <w:r w:rsidR="00D05482">
              <w:rPr>
                <w:rFonts w:ascii="Calibri" w:hAnsi="Calibri" w:cs="Calibri"/>
                <w:color w:val="000000" w:themeColor="text1"/>
                <w:lang w:val="en-US"/>
              </w:rPr>
              <w:t>c</w:t>
            </w:r>
            <w:r>
              <w:rPr>
                <w:rFonts w:ascii="Calibri" w:hAnsi="Calibri" w:cs="Calibri"/>
                <w:color w:val="000000" w:themeColor="text1"/>
                <w:lang w:val="en-US"/>
              </w:rPr>
              <w:t xml:space="preserve">ustomer </w:t>
            </w:r>
            <w:r w:rsidR="00D05482">
              <w:rPr>
                <w:rFonts w:ascii="Calibri" w:hAnsi="Calibri" w:cs="Calibri"/>
                <w:color w:val="000000" w:themeColor="text1"/>
                <w:lang w:val="en-US"/>
              </w:rPr>
              <w:t>s</w:t>
            </w:r>
            <w:r>
              <w:rPr>
                <w:rFonts w:ascii="Calibri" w:hAnsi="Calibri" w:cs="Calibri"/>
                <w:color w:val="000000" w:themeColor="text1"/>
                <w:lang w:val="en-US"/>
              </w:rPr>
              <w:t>egments want to be reached?</w:t>
            </w:r>
          </w:p>
        </w:tc>
      </w:tr>
      <w:tr w:rsidR="00231105" w:rsidRPr="008C57D7" w14:paraId="7DBA847F" w14:textId="47F3521C" w:rsidTr="00231105">
        <w:tc>
          <w:tcPr>
            <w:tcW w:w="5574" w:type="dxa"/>
          </w:tcPr>
          <w:p w14:paraId="3442B22F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 xml:space="preserve">Wie erreichen wir sie jetzt? </w:t>
            </w:r>
          </w:p>
        </w:tc>
        <w:tc>
          <w:tcPr>
            <w:tcW w:w="3488" w:type="dxa"/>
          </w:tcPr>
          <w:p w14:paraId="5CA1DA0E" w14:textId="3C258E88" w:rsidR="00231105" w:rsidRPr="001E41BA" w:rsidRDefault="003550BA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>How are we reaching them now?</w:t>
            </w:r>
          </w:p>
        </w:tc>
      </w:tr>
      <w:tr w:rsidR="00231105" w:rsidRPr="008C57D7" w14:paraId="1B2C05E0" w14:textId="48373BC7" w:rsidTr="00231105">
        <w:tc>
          <w:tcPr>
            <w:tcW w:w="5574" w:type="dxa"/>
          </w:tcPr>
          <w:p w14:paraId="7779EAA7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 xml:space="preserve">Wie sind unsere Kanäle integriert? </w:t>
            </w:r>
          </w:p>
        </w:tc>
        <w:tc>
          <w:tcPr>
            <w:tcW w:w="3488" w:type="dxa"/>
          </w:tcPr>
          <w:p w14:paraId="09FD2254" w14:textId="3821C20E" w:rsidR="00231105" w:rsidRPr="001E41BA" w:rsidRDefault="003550BA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 xml:space="preserve">How are our </w:t>
            </w:r>
            <w:r w:rsidR="00D05482">
              <w:rPr>
                <w:rFonts w:ascii="Calibri" w:hAnsi="Calibri" w:cs="Calibri"/>
                <w:color w:val="000000" w:themeColor="text1"/>
                <w:lang w:val="en-US"/>
              </w:rPr>
              <w:t>c</w:t>
            </w:r>
            <w:r>
              <w:rPr>
                <w:rFonts w:ascii="Calibri" w:hAnsi="Calibri" w:cs="Calibri"/>
                <w:color w:val="000000" w:themeColor="text1"/>
                <w:lang w:val="en-US"/>
              </w:rPr>
              <w:t>hannels integrated?</w:t>
            </w:r>
          </w:p>
        </w:tc>
      </w:tr>
      <w:tr w:rsidR="00231105" w:rsidRPr="001E41BA" w14:paraId="6C577B35" w14:textId="4F1AAC9C" w:rsidTr="00231105">
        <w:tc>
          <w:tcPr>
            <w:tcW w:w="5574" w:type="dxa"/>
          </w:tcPr>
          <w:p w14:paraId="02EA29F0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 xml:space="preserve">Welche funktionieren am besten? </w:t>
            </w:r>
          </w:p>
        </w:tc>
        <w:tc>
          <w:tcPr>
            <w:tcW w:w="3488" w:type="dxa"/>
          </w:tcPr>
          <w:p w14:paraId="4D5CAA13" w14:textId="70939DA3" w:rsidR="00231105" w:rsidRPr="001E41BA" w:rsidRDefault="003550BA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>Which ones work best?</w:t>
            </w:r>
          </w:p>
        </w:tc>
      </w:tr>
      <w:tr w:rsidR="00231105" w:rsidRPr="008C57D7" w14:paraId="74640633" w14:textId="76F566BA" w:rsidTr="00231105">
        <w:tc>
          <w:tcPr>
            <w:tcW w:w="5574" w:type="dxa"/>
          </w:tcPr>
          <w:p w14:paraId="731E81BC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 xml:space="preserve">Wie integrieren wir sie in die Kundenabläufe? </w:t>
            </w:r>
          </w:p>
        </w:tc>
        <w:tc>
          <w:tcPr>
            <w:tcW w:w="3488" w:type="dxa"/>
          </w:tcPr>
          <w:p w14:paraId="3F72E6E1" w14:textId="75A6B4FA" w:rsidR="00231105" w:rsidRPr="001E41BA" w:rsidRDefault="003550BA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 xml:space="preserve">How are we integrating them </w:t>
            </w:r>
            <w:r w:rsidR="004D1EB8">
              <w:rPr>
                <w:rFonts w:ascii="Calibri" w:hAnsi="Calibri" w:cs="Calibri"/>
                <w:color w:val="000000" w:themeColor="text1"/>
                <w:lang w:val="en-US"/>
              </w:rPr>
              <w:t>with customer routines?</w:t>
            </w:r>
          </w:p>
        </w:tc>
      </w:tr>
      <w:tr w:rsidR="00231105" w:rsidRPr="001E41BA" w14:paraId="35CC2F22" w14:textId="36102293" w:rsidTr="00231105">
        <w:tc>
          <w:tcPr>
            <w:tcW w:w="5574" w:type="dxa"/>
          </w:tcPr>
          <w:p w14:paraId="3C4ECAF0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 xml:space="preserve">Akquisitionsprozess: </w:t>
            </w:r>
          </w:p>
        </w:tc>
        <w:tc>
          <w:tcPr>
            <w:tcW w:w="3488" w:type="dxa"/>
          </w:tcPr>
          <w:p w14:paraId="240B3D44" w14:textId="532728FA" w:rsidR="00231105" w:rsidRPr="001E41BA" w:rsidRDefault="00F40F4A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>Acquisition process:</w:t>
            </w:r>
          </w:p>
        </w:tc>
      </w:tr>
      <w:tr w:rsidR="00231105" w:rsidRPr="008C57D7" w14:paraId="23C0460F" w14:textId="5E3A27B4" w:rsidTr="00231105">
        <w:tc>
          <w:tcPr>
            <w:tcW w:w="5574" w:type="dxa"/>
          </w:tcPr>
          <w:p w14:paraId="7538EBF0" w14:textId="1686E036" w:rsidR="00231105" w:rsidRPr="00EE21E3" w:rsidRDefault="00F40F4A" w:rsidP="00F40F4A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 xml:space="preserve">1. </w:t>
            </w:r>
            <w:r w:rsidR="00231105" w:rsidRPr="00EE21E3">
              <w:rPr>
                <w:rFonts w:ascii="Calibri" w:hAnsi="Calibri" w:cs="Calibri"/>
                <w:color w:val="000000" w:themeColor="text1"/>
              </w:rPr>
              <w:t xml:space="preserve">Bekanntheit. Wie machen wir die Produkte und Dienstleistungen unseres Unternehmens bekannt? </w:t>
            </w:r>
          </w:p>
        </w:tc>
        <w:tc>
          <w:tcPr>
            <w:tcW w:w="3488" w:type="dxa"/>
          </w:tcPr>
          <w:p w14:paraId="78120199" w14:textId="105465DA" w:rsidR="00231105" w:rsidRPr="001E41BA" w:rsidRDefault="00F40F4A" w:rsidP="00F40F4A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 xml:space="preserve">1. </w:t>
            </w:r>
            <w:r w:rsidR="000D55AE">
              <w:rPr>
                <w:rFonts w:ascii="Calibri" w:hAnsi="Calibri" w:cs="Calibri"/>
                <w:color w:val="000000" w:themeColor="text1"/>
                <w:lang w:val="en-US"/>
              </w:rPr>
              <w:t>Awareness</w:t>
            </w:r>
            <w:r w:rsidR="00E00FCD">
              <w:rPr>
                <w:rFonts w:ascii="Calibri" w:hAnsi="Calibri" w:cs="Calibri"/>
                <w:color w:val="000000" w:themeColor="text1"/>
                <w:lang w:val="en-US"/>
              </w:rPr>
              <w:t>:</w:t>
            </w:r>
            <w:r>
              <w:rPr>
                <w:rFonts w:ascii="Calibri" w:hAnsi="Calibri" w:cs="Calibri"/>
                <w:color w:val="000000" w:themeColor="text1"/>
                <w:lang w:val="en-US"/>
              </w:rPr>
              <w:t xml:space="preserve"> </w:t>
            </w:r>
            <w:r w:rsidR="000D55AE">
              <w:rPr>
                <w:rFonts w:ascii="Calibri" w:hAnsi="Calibri" w:cs="Calibri"/>
                <w:color w:val="000000" w:themeColor="text1"/>
                <w:lang w:val="en-US"/>
              </w:rPr>
              <w:t>How do we raise awareness about our company’s products and services</w:t>
            </w:r>
            <w:r w:rsidR="00E00FCD">
              <w:rPr>
                <w:rFonts w:ascii="Calibri" w:hAnsi="Calibri" w:cs="Calibri"/>
                <w:color w:val="000000" w:themeColor="text1"/>
                <w:lang w:val="en-US"/>
              </w:rPr>
              <w:t>?</w:t>
            </w:r>
          </w:p>
        </w:tc>
      </w:tr>
      <w:tr w:rsidR="00231105" w:rsidRPr="008C57D7" w14:paraId="6848E918" w14:textId="65D44949" w:rsidTr="00231105">
        <w:tc>
          <w:tcPr>
            <w:tcW w:w="5574" w:type="dxa"/>
          </w:tcPr>
          <w:p w14:paraId="224C6845" w14:textId="13BD742C" w:rsidR="00231105" w:rsidRPr="00EE21E3" w:rsidRDefault="00F40F4A" w:rsidP="00F40F4A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 xml:space="preserve">2. </w:t>
            </w:r>
            <w:r w:rsidR="00231105" w:rsidRPr="00EE21E3">
              <w:rPr>
                <w:rFonts w:ascii="Calibri" w:hAnsi="Calibri" w:cs="Calibri"/>
                <w:color w:val="000000" w:themeColor="text1"/>
              </w:rPr>
              <w:t xml:space="preserve">Auswahl: Wie helfen wir unseren Kunden, das Nutzenversprechen unseres Unternehmens zu beurteilen? </w:t>
            </w:r>
          </w:p>
        </w:tc>
        <w:tc>
          <w:tcPr>
            <w:tcW w:w="3488" w:type="dxa"/>
          </w:tcPr>
          <w:p w14:paraId="1C0C555B" w14:textId="599D8FEA" w:rsidR="00231105" w:rsidRPr="001E41BA" w:rsidRDefault="00E00FCD" w:rsidP="00E00FCD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 xml:space="preserve">2. </w:t>
            </w:r>
            <w:r w:rsidR="000D55AE">
              <w:rPr>
                <w:rFonts w:ascii="Calibri" w:hAnsi="Calibri" w:cs="Calibri"/>
                <w:color w:val="000000" w:themeColor="text1"/>
                <w:lang w:val="en-US"/>
              </w:rPr>
              <w:t>Evaluation</w:t>
            </w:r>
            <w:r>
              <w:rPr>
                <w:rFonts w:ascii="Calibri" w:hAnsi="Calibri" w:cs="Calibri"/>
                <w:color w:val="000000" w:themeColor="text1"/>
                <w:lang w:val="en-US"/>
              </w:rPr>
              <w:t xml:space="preserve">: How do we help customers </w:t>
            </w:r>
            <w:r w:rsidR="000D55AE">
              <w:rPr>
                <w:rFonts w:ascii="Calibri" w:hAnsi="Calibri" w:cs="Calibri"/>
                <w:color w:val="000000" w:themeColor="text1"/>
                <w:lang w:val="en-US"/>
              </w:rPr>
              <w:t xml:space="preserve">evaluate our organization’s </w:t>
            </w:r>
            <w:r w:rsidR="00D05482">
              <w:rPr>
                <w:rFonts w:ascii="Calibri" w:hAnsi="Calibri" w:cs="Calibri"/>
                <w:color w:val="000000" w:themeColor="text1"/>
                <w:lang w:val="en-US"/>
              </w:rPr>
              <w:t>v</w:t>
            </w:r>
            <w:r w:rsidR="000D55AE">
              <w:rPr>
                <w:rFonts w:ascii="Calibri" w:hAnsi="Calibri" w:cs="Calibri"/>
                <w:color w:val="000000" w:themeColor="text1"/>
                <w:lang w:val="en-US"/>
              </w:rPr>
              <w:t xml:space="preserve">alue </w:t>
            </w:r>
            <w:r w:rsidR="00D05482">
              <w:rPr>
                <w:rFonts w:ascii="Calibri" w:hAnsi="Calibri" w:cs="Calibri"/>
                <w:color w:val="000000" w:themeColor="text1"/>
                <w:lang w:val="en-US"/>
              </w:rPr>
              <w:t>p</w:t>
            </w:r>
            <w:r w:rsidR="000D55AE">
              <w:rPr>
                <w:rFonts w:ascii="Calibri" w:hAnsi="Calibri" w:cs="Calibri"/>
                <w:color w:val="000000" w:themeColor="text1"/>
                <w:lang w:val="en-US"/>
              </w:rPr>
              <w:t>roposition?</w:t>
            </w:r>
          </w:p>
        </w:tc>
      </w:tr>
      <w:tr w:rsidR="00231105" w:rsidRPr="008C57D7" w14:paraId="6FF1FC19" w14:textId="203343C0" w:rsidTr="00231105">
        <w:tc>
          <w:tcPr>
            <w:tcW w:w="5574" w:type="dxa"/>
          </w:tcPr>
          <w:p w14:paraId="5023293D" w14:textId="1BF7CCB9" w:rsidR="00231105" w:rsidRPr="00EE21E3" w:rsidRDefault="00F40F4A" w:rsidP="00F40F4A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 xml:space="preserve">3. </w:t>
            </w:r>
            <w:r w:rsidR="00231105" w:rsidRPr="00EE21E3">
              <w:rPr>
                <w:rFonts w:ascii="Calibri" w:hAnsi="Calibri" w:cs="Calibri"/>
                <w:color w:val="000000" w:themeColor="text1"/>
              </w:rPr>
              <w:t xml:space="preserve">Kauf: Wie ermöglichen wir </w:t>
            </w:r>
            <w:commentRangeStart w:id="5"/>
            <w:r w:rsidR="00231105" w:rsidRPr="00EE21E3">
              <w:rPr>
                <w:rFonts w:ascii="Calibri" w:hAnsi="Calibri" w:cs="Calibri"/>
                <w:color w:val="000000" w:themeColor="text1"/>
              </w:rPr>
              <w:t>unsren</w:t>
            </w:r>
            <w:commentRangeEnd w:id="5"/>
            <w:r w:rsidR="00D05482">
              <w:rPr>
                <w:rStyle w:val="CommentReference"/>
                <w:rFonts w:asciiTheme="minorHAnsi" w:eastAsiaTheme="minorHAnsi" w:hAnsiTheme="minorHAnsi" w:cstheme="minorBidi"/>
                <w:color w:val="auto"/>
                <w:lang w:eastAsia="en-US"/>
              </w:rPr>
              <w:commentReference w:id="5"/>
            </w:r>
            <w:r w:rsidR="00231105" w:rsidRPr="00EE21E3">
              <w:rPr>
                <w:rFonts w:ascii="Calibri" w:hAnsi="Calibri" w:cs="Calibri"/>
                <w:color w:val="000000" w:themeColor="text1"/>
              </w:rPr>
              <w:t xml:space="preserve"> Kunden, bestimmte Produkte und Dienstleistungen zu erwerben? </w:t>
            </w:r>
          </w:p>
        </w:tc>
        <w:tc>
          <w:tcPr>
            <w:tcW w:w="3488" w:type="dxa"/>
          </w:tcPr>
          <w:p w14:paraId="69BADF5C" w14:textId="48F67321" w:rsidR="00231105" w:rsidRPr="001E41BA" w:rsidRDefault="00E00FCD" w:rsidP="00E00FCD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 xml:space="preserve">3. Purchase: </w:t>
            </w:r>
            <w:r w:rsidR="00781584">
              <w:rPr>
                <w:rFonts w:ascii="Calibri" w:hAnsi="Calibri" w:cs="Calibri"/>
                <w:color w:val="000000" w:themeColor="text1"/>
                <w:lang w:val="en-US"/>
              </w:rPr>
              <w:t>How do we allow customers to purchase specific products and services</w:t>
            </w:r>
            <w:r>
              <w:rPr>
                <w:rFonts w:ascii="Calibri" w:hAnsi="Calibri" w:cs="Calibri"/>
                <w:color w:val="000000" w:themeColor="text1"/>
                <w:lang w:val="en-US"/>
              </w:rPr>
              <w:t>?</w:t>
            </w:r>
          </w:p>
        </w:tc>
      </w:tr>
      <w:tr w:rsidR="00231105" w:rsidRPr="008C57D7" w14:paraId="7A7B5951" w14:textId="4117B89E" w:rsidTr="00231105">
        <w:tc>
          <w:tcPr>
            <w:tcW w:w="5574" w:type="dxa"/>
          </w:tcPr>
          <w:p w14:paraId="31613D59" w14:textId="37DD7B2B" w:rsidR="00231105" w:rsidRPr="00EE21E3" w:rsidRDefault="00F40F4A" w:rsidP="00F40F4A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 xml:space="preserve">4. </w:t>
            </w:r>
            <w:r w:rsidR="00231105" w:rsidRPr="00EE21E3">
              <w:rPr>
                <w:rFonts w:ascii="Calibri" w:hAnsi="Calibri" w:cs="Calibri"/>
                <w:color w:val="000000" w:themeColor="text1"/>
              </w:rPr>
              <w:t xml:space="preserve">Auslieferung: Wie realisieren wir das Nutzenversprechen für unsere Kunden? </w:t>
            </w:r>
          </w:p>
        </w:tc>
        <w:tc>
          <w:tcPr>
            <w:tcW w:w="3488" w:type="dxa"/>
          </w:tcPr>
          <w:p w14:paraId="46126A54" w14:textId="450736DE" w:rsidR="00231105" w:rsidRPr="001E41BA" w:rsidRDefault="00E00FCD" w:rsidP="00E00FCD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 xml:space="preserve">4. </w:t>
            </w:r>
            <w:r w:rsidR="00781584">
              <w:rPr>
                <w:rFonts w:ascii="Calibri" w:hAnsi="Calibri" w:cs="Calibri"/>
                <w:color w:val="000000" w:themeColor="text1"/>
                <w:lang w:val="en-US"/>
              </w:rPr>
              <w:t>Delivery</w:t>
            </w:r>
            <w:r w:rsidR="00895ED9">
              <w:rPr>
                <w:rFonts w:ascii="Calibri" w:hAnsi="Calibri" w:cs="Calibri"/>
                <w:color w:val="000000" w:themeColor="text1"/>
                <w:lang w:val="en-US"/>
              </w:rPr>
              <w:t xml:space="preserve">: How do we deliver </w:t>
            </w:r>
            <w:r w:rsidR="00781584">
              <w:rPr>
                <w:rFonts w:ascii="Calibri" w:hAnsi="Calibri" w:cs="Calibri"/>
                <w:color w:val="000000" w:themeColor="text1"/>
                <w:lang w:val="en-US"/>
              </w:rPr>
              <w:t xml:space="preserve">a </w:t>
            </w:r>
            <w:r w:rsidR="00D05482">
              <w:rPr>
                <w:rFonts w:ascii="Calibri" w:hAnsi="Calibri" w:cs="Calibri"/>
                <w:color w:val="000000" w:themeColor="text1"/>
                <w:lang w:val="en-US"/>
              </w:rPr>
              <w:t>v</w:t>
            </w:r>
            <w:r w:rsidR="00781584">
              <w:rPr>
                <w:rFonts w:ascii="Calibri" w:hAnsi="Calibri" w:cs="Calibri"/>
                <w:color w:val="000000" w:themeColor="text1"/>
                <w:lang w:val="en-US"/>
              </w:rPr>
              <w:t xml:space="preserve">alue </w:t>
            </w:r>
            <w:r w:rsidR="00D05482">
              <w:rPr>
                <w:rFonts w:ascii="Calibri" w:hAnsi="Calibri" w:cs="Calibri"/>
                <w:color w:val="000000" w:themeColor="text1"/>
                <w:lang w:val="en-US"/>
              </w:rPr>
              <w:t>p</w:t>
            </w:r>
            <w:r w:rsidR="00781584">
              <w:rPr>
                <w:rFonts w:ascii="Calibri" w:hAnsi="Calibri" w:cs="Calibri"/>
                <w:color w:val="000000" w:themeColor="text1"/>
                <w:lang w:val="en-US"/>
              </w:rPr>
              <w:t xml:space="preserve">roposition to </w:t>
            </w:r>
            <w:r w:rsidR="00895ED9">
              <w:rPr>
                <w:rFonts w:ascii="Calibri" w:hAnsi="Calibri" w:cs="Calibri"/>
                <w:color w:val="000000" w:themeColor="text1"/>
                <w:lang w:val="en-US"/>
              </w:rPr>
              <w:t>customers?</w:t>
            </w:r>
          </w:p>
        </w:tc>
      </w:tr>
      <w:tr w:rsidR="00231105" w:rsidRPr="008C57D7" w14:paraId="51E3E034" w14:textId="4B85E5B1" w:rsidTr="00231105">
        <w:tc>
          <w:tcPr>
            <w:tcW w:w="5574" w:type="dxa"/>
          </w:tcPr>
          <w:p w14:paraId="691E7E65" w14:textId="54E445EC" w:rsidR="00231105" w:rsidRPr="00EE21E3" w:rsidRDefault="00F40F4A" w:rsidP="00F40F4A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 xml:space="preserve">5. </w:t>
            </w:r>
            <w:r w:rsidR="00231105" w:rsidRPr="00EE21E3">
              <w:rPr>
                <w:rFonts w:ascii="Calibri" w:hAnsi="Calibri" w:cs="Calibri"/>
                <w:color w:val="000000" w:themeColor="text1"/>
              </w:rPr>
              <w:t xml:space="preserve">Kundendienst: Wie unterstützen wir unsere Kunden nach dem Kauf? </w:t>
            </w:r>
          </w:p>
        </w:tc>
        <w:tc>
          <w:tcPr>
            <w:tcW w:w="3488" w:type="dxa"/>
          </w:tcPr>
          <w:p w14:paraId="6AC99496" w14:textId="71A69C55" w:rsidR="00231105" w:rsidRPr="001E41BA" w:rsidRDefault="00895ED9" w:rsidP="00895ED9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 xml:space="preserve">5. </w:t>
            </w:r>
            <w:r w:rsidR="00781584">
              <w:rPr>
                <w:rFonts w:ascii="Calibri" w:hAnsi="Calibri" w:cs="Calibri"/>
                <w:color w:val="000000" w:themeColor="text1"/>
                <w:lang w:val="en-US"/>
              </w:rPr>
              <w:t>After sales</w:t>
            </w:r>
            <w:r>
              <w:rPr>
                <w:rFonts w:ascii="Calibri" w:hAnsi="Calibri" w:cs="Calibri"/>
                <w:color w:val="000000" w:themeColor="text1"/>
                <w:lang w:val="en-US"/>
              </w:rPr>
              <w:t xml:space="preserve">: </w:t>
            </w:r>
            <w:r w:rsidR="00781584">
              <w:rPr>
                <w:rFonts w:ascii="Calibri" w:hAnsi="Calibri" w:cs="Calibri"/>
                <w:color w:val="000000" w:themeColor="text1"/>
                <w:lang w:val="en-US"/>
              </w:rPr>
              <w:t>How do we provide post-purchase customer support</w:t>
            </w:r>
            <w:r>
              <w:rPr>
                <w:rFonts w:ascii="Calibri" w:hAnsi="Calibri" w:cs="Calibri"/>
                <w:color w:val="000000" w:themeColor="text1"/>
                <w:lang w:val="en-US"/>
              </w:rPr>
              <w:t>?</w:t>
            </w:r>
          </w:p>
        </w:tc>
      </w:tr>
      <w:tr w:rsidR="00231105" w:rsidRPr="001E41BA" w14:paraId="28AA7E5C" w14:textId="52561DCD" w:rsidTr="00231105">
        <w:tc>
          <w:tcPr>
            <w:tcW w:w="5574" w:type="dxa"/>
          </w:tcPr>
          <w:p w14:paraId="2E1CF9DE" w14:textId="77777777" w:rsidR="00231105" w:rsidRPr="00AD4AA6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AD4AA6">
              <w:rPr>
                <w:rFonts w:ascii="Calibri" w:hAnsi="Calibri" w:cs="Calibri"/>
                <w:color w:val="000000" w:themeColor="text1"/>
              </w:rPr>
              <w:t xml:space="preserve">Kundensegmente: </w:t>
            </w:r>
          </w:p>
        </w:tc>
        <w:tc>
          <w:tcPr>
            <w:tcW w:w="3488" w:type="dxa"/>
          </w:tcPr>
          <w:p w14:paraId="4CC21D1C" w14:textId="79F547FA" w:rsidR="00231105" w:rsidRPr="00AD4AA6" w:rsidRDefault="00895ED9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 w:rsidRPr="00AD4AA6">
              <w:rPr>
                <w:rFonts w:ascii="Calibri" w:hAnsi="Calibri" w:cs="Calibri"/>
                <w:color w:val="000000" w:themeColor="text1"/>
                <w:lang w:val="en-US"/>
              </w:rPr>
              <w:t>Customer segments:</w:t>
            </w:r>
          </w:p>
        </w:tc>
      </w:tr>
      <w:tr w:rsidR="00231105" w:rsidRPr="008C57D7" w14:paraId="3457FDDA" w14:textId="4DE39AA1" w:rsidTr="00231105">
        <w:tc>
          <w:tcPr>
            <w:tcW w:w="5574" w:type="dxa"/>
          </w:tcPr>
          <w:p w14:paraId="2FBE588E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 xml:space="preserve">Für wen bieten wir einen Nutzen an? </w:t>
            </w:r>
          </w:p>
        </w:tc>
        <w:tc>
          <w:tcPr>
            <w:tcW w:w="3488" w:type="dxa"/>
          </w:tcPr>
          <w:p w14:paraId="2FAFFC10" w14:textId="013576ED" w:rsidR="00231105" w:rsidRPr="001E41BA" w:rsidRDefault="00916BEB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>For whom are we creating value?</w:t>
            </w:r>
          </w:p>
        </w:tc>
      </w:tr>
      <w:tr w:rsidR="00231105" w:rsidRPr="008C57D7" w14:paraId="0DE0C4B2" w14:textId="0D65C908" w:rsidTr="00231105">
        <w:tc>
          <w:tcPr>
            <w:tcW w:w="5574" w:type="dxa"/>
          </w:tcPr>
          <w:p w14:paraId="2EB26BDD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 xml:space="preserve">Wer sind unsere wichtigsten Kunden? </w:t>
            </w:r>
          </w:p>
        </w:tc>
        <w:tc>
          <w:tcPr>
            <w:tcW w:w="3488" w:type="dxa"/>
          </w:tcPr>
          <w:p w14:paraId="14DDFBDF" w14:textId="5C7F22F1" w:rsidR="00231105" w:rsidRPr="001E41BA" w:rsidRDefault="00916BEB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>Who are our most important customers?</w:t>
            </w:r>
          </w:p>
        </w:tc>
      </w:tr>
      <w:tr w:rsidR="00231105" w:rsidRPr="001E41BA" w14:paraId="636653E5" w14:textId="231443D3" w:rsidTr="00231105">
        <w:tc>
          <w:tcPr>
            <w:tcW w:w="5574" w:type="dxa"/>
          </w:tcPr>
          <w:p w14:paraId="02E6981D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 xml:space="preserve">Massenmarkt </w:t>
            </w:r>
          </w:p>
        </w:tc>
        <w:tc>
          <w:tcPr>
            <w:tcW w:w="3488" w:type="dxa"/>
          </w:tcPr>
          <w:p w14:paraId="5B7AB6C4" w14:textId="13E10BD1" w:rsidR="00231105" w:rsidRPr="001E41BA" w:rsidRDefault="00895ED9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>Mass market</w:t>
            </w:r>
          </w:p>
        </w:tc>
      </w:tr>
      <w:tr w:rsidR="00231105" w:rsidRPr="001E41BA" w14:paraId="00E2F20F" w14:textId="0DC25120" w:rsidTr="00231105">
        <w:tc>
          <w:tcPr>
            <w:tcW w:w="5574" w:type="dxa"/>
          </w:tcPr>
          <w:p w14:paraId="67AD5D58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 xml:space="preserve">Nischenmarkt </w:t>
            </w:r>
          </w:p>
        </w:tc>
        <w:tc>
          <w:tcPr>
            <w:tcW w:w="3488" w:type="dxa"/>
          </w:tcPr>
          <w:p w14:paraId="72AEFCE2" w14:textId="351B7F5D" w:rsidR="00231105" w:rsidRPr="001E41BA" w:rsidRDefault="00895ED9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>Niche market</w:t>
            </w:r>
          </w:p>
        </w:tc>
      </w:tr>
      <w:tr w:rsidR="00231105" w:rsidRPr="001E41BA" w14:paraId="71B260CE" w14:textId="3E285626" w:rsidTr="00231105">
        <w:tc>
          <w:tcPr>
            <w:tcW w:w="5574" w:type="dxa"/>
          </w:tcPr>
          <w:p w14:paraId="1D6CCAF2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 xml:space="preserve">Segmentiert </w:t>
            </w:r>
          </w:p>
        </w:tc>
        <w:tc>
          <w:tcPr>
            <w:tcW w:w="3488" w:type="dxa"/>
          </w:tcPr>
          <w:p w14:paraId="2C7DC6F3" w14:textId="3D9014C7" w:rsidR="00231105" w:rsidRPr="001E41BA" w:rsidRDefault="00895ED9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>Segmented</w:t>
            </w:r>
          </w:p>
        </w:tc>
      </w:tr>
      <w:tr w:rsidR="00231105" w:rsidRPr="001E41BA" w14:paraId="136BBFD4" w14:textId="70461544" w:rsidTr="00231105">
        <w:tc>
          <w:tcPr>
            <w:tcW w:w="5574" w:type="dxa"/>
          </w:tcPr>
          <w:p w14:paraId="6338C1B2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 xml:space="preserve">Diversifiziert </w:t>
            </w:r>
          </w:p>
        </w:tc>
        <w:tc>
          <w:tcPr>
            <w:tcW w:w="3488" w:type="dxa"/>
          </w:tcPr>
          <w:p w14:paraId="4BAACC5C" w14:textId="45D541A5" w:rsidR="00231105" w:rsidRPr="001E41BA" w:rsidRDefault="00895ED9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>Diversified</w:t>
            </w:r>
          </w:p>
        </w:tc>
      </w:tr>
      <w:tr w:rsidR="00231105" w:rsidRPr="001E41BA" w14:paraId="634584D4" w14:textId="726ECC98" w:rsidTr="00231105">
        <w:tc>
          <w:tcPr>
            <w:tcW w:w="5574" w:type="dxa"/>
          </w:tcPr>
          <w:p w14:paraId="27AAECA7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 xml:space="preserve">Übergreifende Plattformen </w:t>
            </w:r>
          </w:p>
        </w:tc>
        <w:tc>
          <w:tcPr>
            <w:tcW w:w="3488" w:type="dxa"/>
          </w:tcPr>
          <w:p w14:paraId="1FABE7FE" w14:textId="7CADAE19" w:rsidR="00231105" w:rsidRPr="001E41BA" w:rsidRDefault="00916BEB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>Multi-sided platform</w:t>
            </w:r>
          </w:p>
        </w:tc>
      </w:tr>
      <w:tr w:rsidR="00231105" w:rsidRPr="001E41BA" w14:paraId="5C1BB37E" w14:textId="20EFD005" w:rsidTr="00231105">
        <w:tc>
          <w:tcPr>
            <w:tcW w:w="5574" w:type="dxa"/>
          </w:tcPr>
          <w:p w14:paraId="7D05A1C3" w14:textId="77777777" w:rsidR="00231105" w:rsidRPr="00AD4AA6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AD4AA6">
              <w:rPr>
                <w:rFonts w:ascii="Calibri" w:hAnsi="Calibri" w:cs="Calibri"/>
                <w:color w:val="000000" w:themeColor="text1"/>
              </w:rPr>
              <w:t>Kostenstruktur</w:t>
            </w:r>
          </w:p>
        </w:tc>
        <w:tc>
          <w:tcPr>
            <w:tcW w:w="3488" w:type="dxa"/>
          </w:tcPr>
          <w:p w14:paraId="2B0C1401" w14:textId="51160BF6" w:rsidR="00231105" w:rsidRPr="00AD4AA6" w:rsidRDefault="00FA379E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 w:rsidRPr="00AD4AA6">
              <w:rPr>
                <w:rFonts w:ascii="Calibri" w:hAnsi="Calibri" w:cs="Calibri"/>
                <w:color w:val="000000" w:themeColor="text1"/>
                <w:lang w:val="en-US"/>
              </w:rPr>
              <w:t>Cost structure</w:t>
            </w:r>
          </w:p>
        </w:tc>
      </w:tr>
      <w:tr w:rsidR="00231105" w:rsidRPr="008C57D7" w14:paraId="00DA6A1A" w14:textId="09682915" w:rsidTr="00231105">
        <w:tc>
          <w:tcPr>
            <w:tcW w:w="5574" w:type="dxa"/>
          </w:tcPr>
          <w:p w14:paraId="2DC1DA24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 xml:space="preserve">Welches sind die wichtigsten mit unseren Geschäftsmodell verbundenen Kosten? </w:t>
            </w:r>
          </w:p>
        </w:tc>
        <w:tc>
          <w:tcPr>
            <w:tcW w:w="3488" w:type="dxa"/>
          </w:tcPr>
          <w:p w14:paraId="7BFCBF60" w14:textId="57A57873" w:rsidR="00231105" w:rsidRPr="001E41BA" w:rsidRDefault="00FA379E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 xml:space="preserve">What are the most </w:t>
            </w:r>
            <w:r w:rsidR="00916BEB">
              <w:rPr>
                <w:rFonts w:ascii="Calibri" w:hAnsi="Calibri" w:cs="Calibri"/>
                <w:color w:val="000000" w:themeColor="text1"/>
                <w:lang w:val="en-US"/>
              </w:rPr>
              <w:t xml:space="preserve">important costs inherent in </w:t>
            </w:r>
            <w:r>
              <w:rPr>
                <w:rFonts w:ascii="Calibri" w:hAnsi="Calibri" w:cs="Calibri"/>
                <w:color w:val="000000" w:themeColor="text1"/>
                <w:lang w:val="en-US"/>
              </w:rPr>
              <w:t>our business model?</w:t>
            </w:r>
          </w:p>
        </w:tc>
      </w:tr>
      <w:tr w:rsidR="00231105" w:rsidRPr="008C57D7" w14:paraId="6A021056" w14:textId="2A46C149" w:rsidTr="00231105">
        <w:tc>
          <w:tcPr>
            <w:tcW w:w="5574" w:type="dxa"/>
          </w:tcPr>
          <w:p w14:paraId="562524D0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 xml:space="preserve">Welche Schlüsselressourcen sind am teuersten? </w:t>
            </w:r>
          </w:p>
        </w:tc>
        <w:tc>
          <w:tcPr>
            <w:tcW w:w="3488" w:type="dxa"/>
          </w:tcPr>
          <w:p w14:paraId="7771C749" w14:textId="1AD6BACE" w:rsidR="00231105" w:rsidRPr="001E41BA" w:rsidRDefault="00FA379E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 xml:space="preserve">Which </w:t>
            </w:r>
            <w:r w:rsidR="00AD4AA6">
              <w:rPr>
                <w:rFonts w:ascii="Calibri" w:hAnsi="Calibri" w:cs="Calibri"/>
                <w:color w:val="000000" w:themeColor="text1"/>
                <w:lang w:val="en-US"/>
              </w:rPr>
              <w:t>k</w:t>
            </w:r>
            <w:r>
              <w:rPr>
                <w:rFonts w:ascii="Calibri" w:hAnsi="Calibri" w:cs="Calibri"/>
                <w:color w:val="000000" w:themeColor="text1"/>
                <w:lang w:val="en-US"/>
              </w:rPr>
              <w:t xml:space="preserve">ey </w:t>
            </w:r>
            <w:r w:rsidR="00AD4AA6">
              <w:rPr>
                <w:rFonts w:ascii="Calibri" w:hAnsi="Calibri" w:cs="Calibri"/>
                <w:color w:val="000000" w:themeColor="text1"/>
                <w:lang w:val="en-US"/>
              </w:rPr>
              <w:t>r</w:t>
            </w:r>
            <w:r>
              <w:rPr>
                <w:rFonts w:ascii="Calibri" w:hAnsi="Calibri" w:cs="Calibri"/>
                <w:color w:val="000000" w:themeColor="text1"/>
                <w:lang w:val="en-US"/>
              </w:rPr>
              <w:t>esources are</w:t>
            </w:r>
            <w:r w:rsidR="002B4482">
              <w:rPr>
                <w:rFonts w:ascii="Calibri" w:hAnsi="Calibri" w:cs="Calibri"/>
                <w:color w:val="000000" w:themeColor="text1"/>
                <w:lang w:val="en-US"/>
              </w:rPr>
              <w:t xml:space="preserve"> the</w:t>
            </w:r>
            <w:r>
              <w:rPr>
                <w:rFonts w:ascii="Calibri" w:hAnsi="Calibri" w:cs="Calibri"/>
                <w:color w:val="000000" w:themeColor="text1"/>
                <w:lang w:val="en-US"/>
              </w:rPr>
              <w:t xml:space="preserve"> most expensive?</w:t>
            </w:r>
          </w:p>
        </w:tc>
      </w:tr>
      <w:tr w:rsidR="00231105" w:rsidRPr="008C57D7" w14:paraId="7784492F" w14:textId="62F73D72" w:rsidTr="00231105">
        <w:tc>
          <w:tcPr>
            <w:tcW w:w="5574" w:type="dxa"/>
          </w:tcPr>
          <w:p w14:paraId="6C399133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 xml:space="preserve">Welche Schlüsselaktivitäten sind am teuersten? </w:t>
            </w:r>
          </w:p>
        </w:tc>
        <w:tc>
          <w:tcPr>
            <w:tcW w:w="3488" w:type="dxa"/>
          </w:tcPr>
          <w:p w14:paraId="41FD170E" w14:textId="77126ABF" w:rsidR="00231105" w:rsidRPr="001E41BA" w:rsidRDefault="00FA379E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 xml:space="preserve">Which </w:t>
            </w:r>
            <w:r w:rsidR="00AD4AA6">
              <w:rPr>
                <w:rFonts w:ascii="Calibri" w:hAnsi="Calibri" w:cs="Calibri"/>
                <w:color w:val="000000" w:themeColor="text1"/>
                <w:lang w:val="en-US"/>
              </w:rPr>
              <w:t>k</w:t>
            </w:r>
            <w:r>
              <w:rPr>
                <w:rFonts w:ascii="Calibri" w:hAnsi="Calibri" w:cs="Calibri"/>
                <w:color w:val="000000" w:themeColor="text1"/>
                <w:lang w:val="en-US"/>
              </w:rPr>
              <w:t xml:space="preserve">ey </w:t>
            </w:r>
            <w:r w:rsidR="00AD4AA6">
              <w:rPr>
                <w:rFonts w:ascii="Calibri" w:hAnsi="Calibri" w:cs="Calibri"/>
                <w:color w:val="000000" w:themeColor="text1"/>
                <w:lang w:val="en-US"/>
              </w:rPr>
              <w:t>a</w:t>
            </w:r>
            <w:r>
              <w:rPr>
                <w:rFonts w:ascii="Calibri" w:hAnsi="Calibri" w:cs="Calibri"/>
                <w:color w:val="000000" w:themeColor="text1"/>
                <w:lang w:val="en-US"/>
              </w:rPr>
              <w:t>ctivities are</w:t>
            </w:r>
            <w:r w:rsidR="002B4482">
              <w:rPr>
                <w:rFonts w:ascii="Calibri" w:hAnsi="Calibri" w:cs="Calibri"/>
                <w:color w:val="000000" w:themeColor="text1"/>
                <w:lang w:val="en-US"/>
              </w:rPr>
              <w:t xml:space="preserve"> the</w:t>
            </w:r>
            <w:r>
              <w:rPr>
                <w:rFonts w:ascii="Calibri" w:hAnsi="Calibri" w:cs="Calibri"/>
                <w:color w:val="000000" w:themeColor="text1"/>
                <w:lang w:val="en-US"/>
              </w:rPr>
              <w:t xml:space="preserve"> most expensive?</w:t>
            </w:r>
          </w:p>
        </w:tc>
      </w:tr>
      <w:tr w:rsidR="00231105" w:rsidRPr="001E41BA" w14:paraId="633C801B" w14:textId="256A495B" w:rsidTr="00231105">
        <w:tc>
          <w:tcPr>
            <w:tcW w:w="5574" w:type="dxa"/>
          </w:tcPr>
          <w:p w14:paraId="28F8936D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 xml:space="preserve">Ist ihr Geschäft überwiegend: </w:t>
            </w:r>
          </w:p>
        </w:tc>
        <w:tc>
          <w:tcPr>
            <w:tcW w:w="3488" w:type="dxa"/>
          </w:tcPr>
          <w:p w14:paraId="798CF6A8" w14:textId="3B6543E8" w:rsidR="00231105" w:rsidRPr="001E41BA" w:rsidRDefault="00A1472B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 xml:space="preserve">Is </w:t>
            </w:r>
            <w:r w:rsidR="00916BEB">
              <w:rPr>
                <w:rFonts w:ascii="Calibri" w:hAnsi="Calibri" w:cs="Calibri"/>
                <w:color w:val="000000" w:themeColor="text1"/>
                <w:lang w:val="en-US"/>
              </w:rPr>
              <w:t xml:space="preserve">your </w:t>
            </w:r>
            <w:r>
              <w:rPr>
                <w:rFonts w:ascii="Calibri" w:hAnsi="Calibri" w:cs="Calibri"/>
                <w:color w:val="000000" w:themeColor="text1"/>
                <w:lang w:val="en-US"/>
              </w:rPr>
              <w:t xml:space="preserve">business </w:t>
            </w:r>
            <w:r w:rsidR="00916BEB">
              <w:rPr>
                <w:rFonts w:ascii="Calibri" w:hAnsi="Calibri" w:cs="Calibri"/>
                <w:color w:val="000000" w:themeColor="text1"/>
                <w:lang w:val="en-US"/>
              </w:rPr>
              <w:t>mo</w:t>
            </w:r>
            <w:r w:rsidR="00AD4AA6">
              <w:rPr>
                <w:rFonts w:ascii="Calibri" w:hAnsi="Calibri" w:cs="Calibri"/>
                <w:color w:val="000000" w:themeColor="text1"/>
                <w:lang w:val="en-US"/>
              </w:rPr>
              <w:t>stly</w:t>
            </w:r>
            <w:r>
              <w:rPr>
                <w:rFonts w:ascii="Calibri" w:hAnsi="Calibri" w:cs="Calibri"/>
                <w:color w:val="000000" w:themeColor="text1"/>
                <w:lang w:val="en-US"/>
              </w:rPr>
              <w:t>:</w:t>
            </w:r>
          </w:p>
        </w:tc>
      </w:tr>
      <w:tr w:rsidR="00231105" w:rsidRPr="008C57D7" w14:paraId="0B101766" w14:textId="2FDF79A0" w:rsidTr="00231105">
        <w:tc>
          <w:tcPr>
            <w:tcW w:w="5574" w:type="dxa"/>
          </w:tcPr>
          <w:p w14:paraId="230B7EE7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 xml:space="preserve">Kostenorientiert (schlanke Kostenstruktur, Niedrigpreisversprechen, maximale Automation, extensives </w:t>
            </w:r>
            <w:r w:rsidRPr="00EE21E3">
              <w:rPr>
                <w:rFonts w:ascii="Calibri" w:hAnsi="Calibri" w:cs="Calibri"/>
                <w:color w:val="000000" w:themeColor="text1"/>
              </w:rPr>
              <w:lastRenderedPageBreak/>
              <w:t xml:space="preserve">Outsourcing,), wertorientiert (Schwerpunkt auf Wertschöpfung, Prämium-Nutzenversprechen) </w:t>
            </w:r>
          </w:p>
        </w:tc>
        <w:tc>
          <w:tcPr>
            <w:tcW w:w="3488" w:type="dxa"/>
          </w:tcPr>
          <w:p w14:paraId="2B49CCDD" w14:textId="413FFBEC" w:rsidR="00231105" w:rsidRPr="001E41BA" w:rsidRDefault="00916BEB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lastRenderedPageBreak/>
              <w:t>C</w:t>
            </w:r>
            <w:r w:rsidR="00A1472B">
              <w:rPr>
                <w:rFonts w:ascii="Calibri" w:hAnsi="Calibri" w:cs="Calibri"/>
                <w:color w:val="000000" w:themeColor="text1"/>
                <w:lang w:val="en-US"/>
              </w:rPr>
              <w:t>ost-</w:t>
            </w:r>
            <w:r>
              <w:rPr>
                <w:rFonts w:ascii="Calibri" w:hAnsi="Calibri" w:cs="Calibri"/>
                <w:color w:val="000000" w:themeColor="text1"/>
                <w:lang w:val="en-US"/>
              </w:rPr>
              <w:t xml:space="preserve">driven </w:t>
            </w:r>
            <w:r w:rsidR="00A1472B">
              <w:rPr>
                <w:rFonts w:ascii="Calibri" w:hAnsi="Calibri" w:cs="Calibri"/>
                <w:color w:val="000000" w:themeColor="text1"/>
                <w:lang w:val="en-US"/>
              </w:rPr>
              <w:t>(lean</w:t>
            </w:r>
            <w:r w:rsidR="007D428B">
              <w:rPr>
                <w:rFonts w:ascii="Calibri" w:hAnsi="Calibri" w:cs="Calibri"/>
                <w:color w:val="000000" w:themeColor="text1"/>
                <w:lang w:val="en-US"/>
              </w:rPr>
              <w:t>est</w:t>
            </w:r>
            <w:r w:rsidR="00A1472B">
              <w:rPr>
                <w:rFonts w:ascii="Calibri" w:hAnsi="Calibri" w:cs="Calibri"/>
                <w:color w:val="000000" w:themeColor="text1"/>
                <w:lang w:val="en-US"/>
              </w:rPr>
              <w:t xml:space="preserve"> cost structure, low</w:t>
            </w:r>
            <w:r w:rsidR="00C84DBC">
              <w:rPr>
                <w:rFonts w:ascii="Calibri" w:hAnsi="Calibri" w:cs="Calibri"/>
                <w:color w:val="000000" w:themeColor="text1"/>
                <w:lang w:val="en-US"/>
              </w:rPr>
              <w:t xml:space="preserve"> </w:t>
            </w:r>
            <w:r w:rsidR="00A1472B">
              <w:rPr>
                <w:rFonts w:ascii="Calibri" w:hAnsi="Calibri" w:cs="Calibri"/>
                <w:color w:val="000000" w:themeColor="text1"/>
                <w:lang w:val="en-US"/>
              </w:rPr>
              <w:t xml:space="preserve">price </w:t>
            </w:r>
            <w:r w:rsidR="007D428B">
              <w:rPr>
                <w:rFonts w:ascii="Calibri" w:hAnsi="Calibri" w:cs="Calibri"/>
                <w:color w:val="000000" w:themeColor="text1"/>
                <w:lang w:val="en-US"/>
              </w:rPr>
              <w:t>value proposition</w:t>
            </w:r>
            <w:r w:rsidR="00A1472B">
              <w:rPr>
                <w:rFonts w:ascii="Calibri" w:hAnsi="Calibri" w:cs="Calibri"/>
                <w:color w:val="000000" w:themeColor="text1"/>
                <w:lang w:val="en-US"/>
              </w:rPr>
              <w:t xml:space="preserve">, maximum </w:t>
            </w:r>
            <w:r w:rsidR="00A1472B">
              <w:rPr>
                <w:rFonts w:ascii="Calibri" w:hAnsi="Calibri" w:cs="Calibri"/>
                <w:color w:val="000000" w:themeColor="text1"/>
                <w:lang w:val="en-US"/>
              </w:rPr>
              <w:lastRenderedPageBreak/>
              <w:t xml:space="preserve">automation, extensive outsourcing), </w:t>
            </w:r>
            <w:r w:rsidR="00C015EC">
              <w:rPr>
                <w:rFonts w:ascii="Calibri" w:hAnsi="Calibri" w:cs="Calibri"/>
                <w:color w:val="000000" w:themeColor="text1"/>
                <w:lang w:val="en-US"/>
              </w:rPr>
              <w:t>v</w:t>
            </w:r>
            <w:r w:rsidR="00A1472B">
              <w:rPr>
                <w:rFonts w:ascii="Calibri" w:hAnsi="Calibri" w:cs="Calibri"/>
                <w:color w:val="000000" w:themeColor="text1"/>
                <w:lang w:val="en-US"/>
              </w:rPr>
              <w:t>alue-oriented (focus</w:t>
            </w:r>
            <w:r w:rsidR="007D428B">
              <w:rPr>
                <w:rFonts w:ascii="Calibri" w:hAnsi="Calibri" w:cs="Calibri"/>
                <w:color w:val="000000" w:themeColor="text1"/>
                <w:lang w:val="en-US"/>
              </w:rPr>
              <w:t>ed</w:t>
            </w:r>
            <w:r w:rsidR="00A1472B">
              <w:rPr>
                <w:rFonts w:ascii="Calibri" w:hAnsi="Calibri" w:cs="Calibri"/>
                <w:color w:val="000000" w:themeColor="text1"/>
                <w:lang w:val="en-US"/>
              </w:rPr>
              <w:t xml:space="preserve"> on value</w:t>
            </w:r>
            <w:r w:rsidR="007D428B">
              <w:rPr>
                <w:rFonts w:ascii="Calibri" w:hAnsi="Calibri" w:cs="Calibri"/>
                <w:color w:val="000000" w:themeColor="text1"/>
                <w:lang w:val="en-US"/>
              </w:rPr>
              <w:t xml:space="preserve"> </w:t>
            </w:r>
            <w:r w:rsidR="00A1472B">
              <w:rPr>
                <w:rFonts w:ascii="Calibri" w:hAnsi="Calibri" w:cs="Calibri"/>
                <w:color w:val="000000" w:themeColor="text1"/>
                <w:lang w:val="en-US"/>
              </w:rPr>
              <w:t xml:space="preserve">creation, premium </w:t>
            </w:r>
            <w:r w:rsidR="00B412FF">
              <w:rPr>
                <w:rFonts w:ascii="Calibri" w:hAnsi="Calibri" w:cs="Calibri"/>
                <w:color w:val="000000" w:themeColor="text1"/>
                <w:lang w:val="en-US"/>
              </w:rPr>
              <w:t>value proposition)</w:t>
            </w:r>
          </w:p>
        </w:tc>
      </w:tr>
      <w:tr w:rsidR="00231105" w:rsidRPr="001E41BA" w14:paraId="54177C2C" w14:textId="4944F6AD" w:rsidTr="00231105">
        <w:tc>
          <w:tcPr>
            <w:tcW w:w="5574" w:type="dxa"/>
          </w:tcPr>
          <w:p w14:paraId="035E4F5E" w14:textId="77777777" w:rsidR="00231105" w:rsidRPr="003877FB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3877FB">
              <w:rPr>
                <w:rFonts w:ascii="Calibri" w:hAnsi="Calibri" w:cs="Calibri"/>
                <w:color w:val="000000" w:themeColor="text1"/>
              </w:rPr>
              <w:lastRenderedPageBreak/>
              <w:t xml:space="preserve">Einnahmequellen </w:t>
            </w:r>
          </w:p>
        </w:tc>
        <w:tc>
          <w:tcPr>
            <w:tcW w:w="3488" w:type="dxa"/>
          </w:tcPr>
          <w:p w14:paraId="75B8341E" w14:textId="5FDF2CBD" w:rsidR="00231105" w:rsidRPr="003877FB" w:rsidRDefault="001D7E9E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 w:rsidRPr="003877FB">
              <w:rPr>
                <w:rFonts w:ascii="Calibri" w:hAnsi="Calibri" w:cs="Calibri"/>
                <w:color w:val="000000" w:themeColor="text1"/>
                <w:lang w:val="en-US"/>
              </w:rPr>
              <w:t>Revenue streams</w:t>
            </w:r>
          </w:p>
        </w:tc>
      </w:tr>
      <w:tr w:rsidR="00231105" w:rsidRPr="008C57D7" w14:paraId="39010B28" w14:textId="36B46AF8" w:rsidTr="00231105">
        <w:tc>
          <w:tcPr>
            <w:tcW w:w="5574" w:type="dxa"/>
          </w:tcPr>
          <w:p w14:paraId="24039893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 xml:space="preserve">Für welchen Nutzen sind unsere Kunden tatsächlich bereit zu zahlen? </w:t>
            </w:r>
          </w:p>
        </w:tc>
        <w:tc>
          <w:tcPr>
            <w:tcW w:w="3488" w:type="dxa"/>
          </w:tcPr>
          <w:p w14:paraId="4278808A" w14:textId="5836AD33" w:rsidR="00231105" w:rsidRPr="001E41BA" w:rsidRDefault="007D428B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>For what value are our customers really willing to pay?</w:t>
            </w:r>
          </w:p>
        </w:tc>
      </w:tr>
      <w:tr w:rsidR="00231105" w:rsidRPr="008C57D7" w14:paraId="76E0611B" w14:textId="23E7FCCF" w:rsidTr="00231105">
        <w:tc>
          <w:tcPr>
            <w:tcW w:w="5574" w:type="dxa"/>
          </w:tcPr>
          <w:p w14:paraId="7815C981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 xml:space="preserve">Für was und wie zahlen sie aktuell? </w:t>
            </w:r>
          </w:p>
        </w:tc>
        <w:tc>
          <w:tcPr>
            <w:tcW w:w="3488" w:type="dxa"/>
          </w:tcPr>
          <w:p w14:paraId="15DA6067" w14:textId="7A4795B5" w:rsidR="00231105" w:rsidRPr="001E41BA" w:rsidRDefault="001B3A5C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>For what and how are they currently paying?</w:t>
            </w:r>
          </w:p>
        </w:tc>
      </w:tr>
      <w:tr w:rsidR="00231105" w:rsidRPr="008C57D7" w14:paraId="540692E3" w14:textId="75B102AA" w:rsidTr="00231105">
        <w:tc>
          <w:tcPr>
            <w:tcW w:w="5574" w:type="dxa"/>
          </w:tcPr>
          <w:p w14:paraId="18FA43C5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 xml:space="preserve">Wie würden sie es bevorzugen zu zahlen? </w:t>
            </w:r>
          </w:p>
        </w:tc>
        <w:tc>
          <w:tcPr>
            <w:tcW w:w="3488" w:type="dxa"/>
          </w:tcPr>
          <w:p w14:paraId="22C03D41" w14:textId="6BFF016D" w:rsidR="00231105" w:rsidRPr="001E41BA" w:rsidRDefault="006E7F7C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>How would they prefer to pay</w:t>
            </w:r>
            <w:r w:rsidR="0096484E">
              <w:rPr>
                <w:rFonts w:ascii="Calibri" w:hAnsi="Calibri" w:cs="Calibri"/>
                <w:color w:val="000000" w:themeColor="text1"/>
                <w:lang w:val="en-US"/>
              </w:rPr>
              <w:t>?</w:t>
            </w:r>
          </w:p>
        </w:tc>
      </w:tr>
      <w:tr w:rsidR="00231105" w:rsidRPr="008C57D7" w14:paraId="34FC7C5B" w14:textId="43FAA614" w:rsidTr="00231105">
        <w:tc>
          <w:tcPr>
            <w:tcW w:w="5574" w:type="dxa"/>
          </w:tcPr>
          <w:p w14:paraId="1B3E02C2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 xml:space="preserve">Wieviel trägt jede Einnahmequelle zum Gesamtumsatz bei? </w:t>
            </w:r>
          </w:p>
        </w:tc>
        <w:tc>
          <w:tcPr>
            <w:tcW w:w="3488" w:type="dxa"/>
          </w:tcPr>
          <w:p w14:paraId="01C22157" w14:textId="59BA81CE" w:rsidR="00231105" w:rsidRPr="001E41BA" w:rsidRDefault="001B3A5C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 xml:space="preserve">How much does each </w:t>
            </w:r>
            <w:r w:rsidR="003877FB">
              <w:rPr>
                <w:rFonts w:ascii="Calibri" w:hAnsi="Calibri" w:cs="Calibri"/>
                <w:color w:val="000000" w:themeColor="text1"/>
                <w:lang w:val="en-US"/>
              </w:rPr>
              <w:t>r</w:t>
            </w:r>
            <w:r>
              <w:rPr>
                <w:rFonts w:ascii="Calibri" w:hAnsi="Calibri" w:cs="Calibri"/>
                <w:color w:val="000000" w:themeColor="text1"/>
                <w:lang w:val="en-US"/>
              </w:rPr>
              <w:t xml:space="preserve">evenue </w:t>
            </w:r>
            <w:r w:rsidR="003877FB">
              <w:rPr>
                <w:rFonts w:ascii="Calibri" w:hAnsi="Calibri" w:cs="Calibri"/>
                <w:color w:val="000000" w:themeColor="text1"/>
                <w:lang w:val="en-US"/>
              </w:rPr>
              <w:t>s</w:t>
            </w:r>
            <w:r>
              <w:rPr>
                <w:rFonts w:ascii="Calibri" w:hAnsi="Calibri" w:cs="Calibri"/>
                <w:color w:val="000000" w:themeColor="text1"/>
                <w:lang w:val="en-US"/>
              </w:rPr>
              <w:t>tream contribute to overall revenues?</w:t>
            </w:r>
          </w:p>
        </w:tc>
      </w:tr>
      <w:tr w:rsidR="00231105" w:rsidRPr="008C57D7" w14:paraId="68644CB3" w14:textId="0F85B271" w:rsidTr="00231105">
        <w:tc>
          <w:tcPr>
            <w:tcW w:w="5574" w:type="dxa"/>
          </w:tcPr>
          <w:p w14:paraId="553B8B85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 xml:space="preserve">Arten: Verkauf, Nutzungsgebühren, Abonnementgebühren, Verleih, Vermietung, Leasing, Lizenzen, Vermittlungsgebühren, Werbung. </w:t>
            </w:r>
          </w:p>
        </w:tc>
        <w:tc>
          <w:tcPr>
            <w:tcW w:w="3488" w:type="dxa"/>
          </w:tcPr>
          <w:p w14:paraId="171B567F" w14:textId="77057829" w:rsidR="00231105" w:rsidRPr="001E41BA" w:rsidRDefault="002B72D2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 xml:space="preserve">Types: </w:t>
            </w:r>
            <w:r w:rsidR="00001BDA">
              <w:rPr>
                <w:rFonts w:ascii="Calibri" w:hAnsi="Calibri" w:cs="Calibri"/>
                <w:color w:val="000000" w:themeColor="text1"/>
                <w:lang w:val="en-US"/>
              </w:rPr>
              <w:t>asset sale, usage fee, subscription fees, lending</w:t>
            </w:r>
            <w:r w:rsidR="003877FB">
              <w:rPr>
                <w:rFonts w:ascii="Calibri" w:hAnsi="Calibri" w:cs="Calibri"/>
                <w:color w:val="000000" w:themeColor="text1"/>
                <w:lang w:val="en-US"/>
              </w:rPr>
              <w:t xml:space="preserve">, </w:t>
            </w:r>
            <w:r w:rsidR="00001BDA">
              <w:rPr>
                <w:rFonts w:ascii="Calibri" w:hAnsi="Calibri" w:cs="Calibri"/>
                <w:color w:val="000000" w:themeColor="text1"/>
                <w:lang w:val="en-US"/>
              </w:rPr>
              <w:t>renting</w:t>
            </w:r>
            <w:r w:rsidR="003877FB">
              <w:rPr>
                <w:rFonts w:ascii="Calibri" w:hAnsi="Calibri" w:cs="Calibri"/>
                <w:color w:val="000000" w:themeColor="text1"/>
                <w:lang w:val="en-US"/>
              </w:rPr>
              <w:t xml:space="preserve">, </w:t>
            </w:r>
            <w:r w:rsidR="00001BDA">
              <w:rPr>
                <w:rFonts w:ascii="Calibri" w:hAnsi="Calibri" w:cs="Calibri"/>
                <w:color w:val="000000" w:themeColor="text1"/>
                <w:lang w:val="en-US"/>
              </w:rPr>
              <w:t>leasing, licensing, brokerage fees, advertising</w:t>
            </w:r>
            <w:r w:rsidR="00ED04B1">
              <w:rPr>
                <w:rFonts w:ascii="Calibri" w:hAnsi="Calibri" w:cs="Calibri"/>
                <w:color w:val="000000" w:themeColor="text1"/>
                <w:lang w:val="en-US"/>
              </w:rPr>
              <w:t>.</w:t>
            </w:r>
          </w:p>
        </w:tc>
      </w:tr>
      <w:tr w:rsidR="00231105" w:rsidRPr="008C57D7" w14:paraId="144B8F31" w14:textId="0ED20E85" w:rsidTr="00231105">
        <w:tc>
          <w:tcPr>
            <w:tcW w:w="5574" w:type="dxa"/>
          </w:tcPr>
          <w:p w14:paraId="6ADF51A1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>Variable Preise: Verhandlung (Preisnachlass), Ertragsmanagement, Echtzeit-Markt</w:t>
            </w:r>
          </w:p>
        </w:tc>
        <w:tc>
          <w:tcPr>
            <w:tcW w:w="3488" w:type="dxa"/>
          </w:tcPr>
          <w:p w14:paraId="2B83C9A0" w14:textId="4E9980C6" w:rsidR="00231105" w:rsidRPr="001E41BA" w:rsidRDefault="00001BDA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>Dynamic</w:t>
            </w:r>
            <w:r w:rsidR="00ED04B1">
              <w:rPr>
                <w:rFonts w:ascii="Calibri" w:hAnsi="Calibri" w:cs="Calibri"/>
                <w:color w:val="000000" w:themeColor="text1"/>
                <w:lang w:val="en-US"/>
              </w:rPr>
              <w:t xml:space="preserve"> pricing: negotiation (</w:t>
            </w:r>
            <w:r>
              <w:rPr>
                <w:rFonts w:ascii="Calibri" w:hAnsi="Calibri" w:cs="Calibri"/>
                <w:color w:val="000000" w:themeColor="text1"/>
                <w:lang w:val="en-US"/>
              </w:rPr>
              <w:t>bargaining</w:t>
            </w:r>
            <w:r w:rsidR="00ED04B1">
              <w:rPr>
                <w:rFonts w:ascii="Calibri" w:hAnsi="Calibri" w:cs="Calibri"/>
                <w:color w:val="000000" w:themeColor="text1"/>
                <w:lang w:val="en-US"/>
              </w:rPr>
              <w:t xml:space="preserve">), </w:t>
            </w:r>
            <w:r>
              <w:rPr>
                <w:rFonts w:ascii="Calibri" w:hAnsi="Calibri" w:cs="Calibri"/>
                <w:color w:val="000000" w:themeColor="text1"/>
                <w:lang w:val="en-US"/>
              </w:rPr>
              <w:t xml:space="preserve">yield </w:t>
            </w:r>
            <w:r w:rsidR="00ED04B1">
              <w:rPr>
                <w:rFonts w:ascii="Calibri" w:hAnsi="Calibri" w:cs="Calibri"/>
                <w:color w:val="000000" w:themeColor="text1"/>
                <w:lang w:val="en-US"/>
              </w:rPr>
              <w:t>management, real-time market</w:t>
            </w:r>
          </w:p>
        </w:tc>
      </w:tr>
      <w:tr w:rsidR="00231105" w:rsidRPr="008C57D7" w14:paraId="56549F88" w14:textId="79DAD9A3" w:rsidTr="00231105">
        <w:tc>
          <w:tcPr>
            <w:tcW w:w="5574" w:type="dxa"/>
          </w:tcPr>
          <w:p w14:paraId="31C10E76" w14:textId="77777777" w:rsidR="00231105" w:rsidRPr="00EE21E3" w:rsidRDefault="00231105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 xml:space="preserve">Fixpreise: Listenpreis, abhängig von Produktmerkmalen, abhängig vom Kundensegment, abhängig vom Volumen. </w:t>
            </w:r>
          </w:p>
        </w:tc>
        <w:tc>
          <w:tcPr>
            <w:tcW w:w="3488" w:type="dxa"/>
          </w:tcPr>
          <w:p w14:paraId="5BDC2C3D" w14:textId="6C61A619" w:rsidR="00231105" w:rsidRPr="001E41BA" w:rsidRDefault="00ED04B1" w:rsidP="00153317">
            <w:pPr>
              <w:pStyle w:val="Legende-Tabelle4"/>
              <w:spacing w:after="0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 xml:space="preserve">Fixed pricing: list price, </w:t>
            </w:r>
            <w:r w:rsidR="00FB2FE4">
              <w:rPr>
                <w:rFonts w:ascii="Calibri" w:hAnsi="Calibri" w:cs="Calibri"/>
                <w:color w:val="000000" w:themeColor="text1"/>
                <w:lang w:val="en-US"/>
              </w:rPr>
              <w:t xml:space="preserve">product </w:t>
            </w:r>
            <w:r w:rsidR="00001BDA">
              <w:rPr>
                <w:rFonts w:ascii="Calibri" w:hAnsi="Calibri" w:cs="Calibri"/>
                <w:color w:val="000000" w:themeColor="text1"/>
                <w:lang w:val="en-US"/>
              </w:rPr>
              <w:t xml:space="preserve">feature </w:t>
            </w:r>
            <w:r>
              <w:rPr>
                <w:rFonts w:ascii="Calibri" w:hAnsi="Calibri" w:cs="Calibri"/>
                <w:color w:val="000000" w:themeColor="text1"/>
                <w:lang w:val="en-US"/>
              </w:rPr>
              <w:t>dependent, customer segment</w:t>
            </w:r>
            <w:r w:rsidR="00001BDA">
              <w:rPr>
                <w:rFonts w:ascii="Calibri" w:hAnsi="Calibri" w:cs="Calibri"/>
                <w:color w:val="000000" w:themeColor="text1"/>
                <w:lang w:val="en-US"/>
              </w:rPr>
              <w:t xml:space="preserve"> </w:t>
            </w:r>
            <w:r w:rsidR="00FB2FE4">
              <w:rPr>
                <w:rFonts w:ascii="Calibri" w:hAnsi="Calibri" w:cs="Calibri"/>
                <w:color w:val="000000" w:themeColor="text1"/>
                <w:lang w:val="en-US"/>
              </w:rPr>
              <w:t>dependent</w:t>
            </w:r>
            <w:r>
              <w:rPr>
                <w:rFonts w:ascii="Calibri" w:hAnsi="Calibri" w:cs="Calibri"/>
                <w:color w:val="000000" w:themeColor="text1"/>
                <w:lang w:val="en-US"/>
              </w:rPr>
              <w:t xml:space="preserve">, </w:t>
            </w:r>
            <w:r w:rsidR="00FB2FE4">
              <w:rPr>
                <w:rFonts w:ascii="Calibri" w:hAnsi="Calibri" w:cs="Calibri"/>
                <w:color w:val="000000" w:themeColor="text1"/>
                <w:lang w:val="en-US"/>
              </w:rPr>
              <w:t>volume</w:t>
            </w:r>
            <w:r w:rsidR="003877FB">
              <w:rPr>
                <w:rFonts w:ascii="Calibri" w:hAnsi="Calibri" w:cs="Calibri"/>
                <w:color w:val="000000" w:themeColor="text1"/>
                <w:lang w:val="en-US"/>
              </w:rPr>
              <w:t xml:space="preserve"> </w:t>
            </w:r>
            <w:r w:rsidR="00FB2FE4">
              <w:rPr>
                <w:rFonts w:ascii="Calibri" w:hAnsi="Calibri" w:cs="Calibri"/>
                <w:color w:val="000000" w:themeColor="text1"/>
                <w:lang w:val="en-US"/>
              </w:rPr>
              <w:t>dependent</w:t>
            </w:r>
          </w:p>
        </w:tc>
      </w:tr>
    </w:tbl>
    <w:p w14:paraId="363B221F" w14:textId="77777777" w:rsidR="00231105" w:rsidRPr="001E41BA" w:rsidRDefault="00231105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05D534C3" w14:textId="0839ACB7" w:rsidR="007372BD" w:rsidRPr="008C57D7" w:rsidRDefault="00761391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ZA"/>
        </w:rPr>
      </w:pPr>
      <w:r w:rsidRPr="008C57D7">
        <w:rPr>
          <w:rFonts w:ascii="Calibri" w:hAnsi="Calibri" w:cs="Calibri"/>
          <w:b/>
          <w:bCs/>
          <w:color w:val="009999"/>
          <w:sz w:val="32"/>
          <w:lang w:val="en-ZA"/>
        </w:rPr>
        <w:t>Service Design – Customer Journey Mapping</w:t>
      </w:r>
    </w:p>
    <w:p w14:paraId="31D35040" w14:textId="77777777" w:rsidR="00DD6A85" w:rsidRDefault="00DD6A85" w:rsidP="00DD6A85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1E41BA">
        <w:rPr>
          <w:rFonts w:ascii="Calibri" w:hAnsi="Calibri" w:cs="Calibri"/>
          <w:b/>
          <w:bCs/>
          <w:color w:val="009999"/>
          <w:sz w:val="32"/>
          <w:lang w:val="en-US"/>
        </w:rPr>
        <w:t>Service Design – Customer Journey Mapping</w:t>
      </w:r>
    </w:p>
    <w:p w14:paraId="27A392AB" w14:textId="77777777" w:rsidR="00FB2FE4" w:rsidRPr="001E41BA" w:rsidRDefault="00FB2FE4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7B19DA1A" w14:textId="515AEB98" w:rsidR="007372BD" w:rsidRPr="001E41BA" w:rsidRDefault="00761391" w:rsidP="007372BD">
      <w:pPr>
        <w:rPr>
          <w:sz w:val="24"/>
          <w:lang w:val="en-US"/>
        </w:rPr>
      </w:pPr>
      <w:r w:rsidRPr="001E41BA">
        <w:rPr>
          <w:rFonts w:ascii="Arial" w:eastAsia="Arial" w:hAnsi="Arial" w:cs="Arial"/>
          <w:noProof/>
          <w:lang w:val="en-US"/>
        </w:rPr>
        <w:lastRenderedPageBreak/>
        <w:drawing>
          <wp:inline distT="0" distB="0" distL="0" distR="0" wp14:anchorId="65DF345C" wp14:editId="3EE8A4DC">
            <wp:extent cx="4970479" cy="6766559"/>
            <wp:effectExtent l="0" t="0" r="0" b="0"/>
            <wp:docPr id="29" name="image19.jpeg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9.jpeg" descr="Diagram, schematic&#10;&#10;Description automatically generated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0479" cy="6766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DF757" w14:textId="77777777" w:rsidR="00405C4A" w:rsidRPr="001E41BA" w:rsidRDefault="00405C4A" w:rsidP="007372BD">
      <w:pPr>
        <w:rPr>
          <w:b/>
          <w:bCs/>
          <w:color w:val="009999"/>
          <w:sz w:val="32"/>
          <w:szCs w:val="20"/>
          <w:lang w:val="en-US"/>
        </w:rPr>
      </w:pPr>
    </w:p>
    <w:p w14:paraId="7197F8BA" w14:textId="77777777" w:rsidR="00FB2FE4" w:rsidRPr="00EE21E3" w:rsidRDefault="00761391" w:rsidP="007372BD">
      <w:pPr>
        <w:rPr>
          <w:b/>
          <w:bCs/>
          <w:color w:val="009999"/>
          <w:sz w:val="32"/>
          <w:szCs w:val="20"/>
        </w:rPr>
      </w:pPr>
      <w:r w:rsidRPr="00EE21E3">
        <w:rPr>
          <w:b/>
          <w:bCs/>
          <w:color w:val="009999"/>
          <w:sz w:val="32"/>
          <w:szCs w:val="20"/>
        </w:rPr>
        <w:t>Darstellung des DDD im Code</w:t>
      </w:r>
    </w:p>
    <w:p w14:paraId="7FCD4F6A" w14:textId="338256C9" w:rsidR="00761391" w:rsidRPr="008C57D7" w:rsidRDefault="00761391" w:rsidP="007372BD">
      <w:pPr>
        <w:rPr>
          <w:b/>
          <w:bCs/>
          <w:color w:val="009999"/>
          <w:sz w:val="32"/>
          <w:szCs w:val="20"/>
        </w:rPr>
      </w:pPr>
      <w:r w:rsidRPr="001E41BA">
        <w:rPr>
          <w:rFonts w:ascii="Arial" w:eastAsia="Arial" w:hAnsi="Arial" w:cs="Arial"/>
          <w:noProof/>
          <w:lang w:val="en-US"/>
        </w:rPr>
        <w:lastRenderedPageBreak/>
        <w:drawing>
          <wp:anchor distT="0" distB="0" distL="0" distR="0" simplePos="0" relativeHeight="251669504" behindDoc="0" locked="0" layoutInCell="1" allowOverlap="1" wp14:anchorId="188D71E7" wp14:editId="50B07CDC">
            <wp:simplePos x="0" y="0"/>
            <wp:positionH relativeFrom="page">
              <wp:posOffset>899795</wp:posOffset>
            </wp:positionH>
            <wp:positionV relativeFrom="paragraph">
              <wp:posOffset>307975</wp:posOffset>
            </wp:positionV>
            <wp:extent cx="4968239" cy="3889248"/>
            <wp:effectExtent l="0" t="0" r="0" b="0"/>
            <wp:wrapTopAndBottom/>
            <wp:docPr id="31" name="image20.jpeg" descr="Graphical user interface, diagram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20.jpeg" descr="Graphical user interface, diagram, text, application&#10;&#10;Description automatically generated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39" cy="388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2FE4" w:rsidRPr="008C57D7">
        <w:rPr>
          <w:b/>
          <w:bCs/>
          <w:color w:val="009999"/>
          <w:sz w:val="32"/>
          <w:szCs w:val="20"/>
        </w:rPr>
        <w:t xml:space="preserve">Representation of DDD in </w:t>
      </w:r>
      <w:r w:rsidR="00DC487E" w:rsidRPr="008C57D7">
        <w:rPr>
          <w:b/>
          <w:bCs/>
          <w:color w:val="009999"/>
          <w:sz w:val="32"/>
          <w:szCs w:val="20"/>
        </w:rPr>
        <w:t xml:space="preserve">the </w:t>
      </w:r>
      <w:r w:rsidR="00DD6A85" w:rsidRPr="008C57D7">
        <w:rPr>
          <w:b/>
          <w:bCs/>
          <w:color w:val="009999"/>
          <w:sz w:val="32"/>
          <w:szCs w:val="20"/>
        </w:rPr>
        <w:t>C</w:t>
      </w:r>
      <w:r w:rsidR="00DC487E" w:rsidRPr="008C57D7">
        <w:rPr>
          <w:b/>
          <w:bCs/>
          <w:color w:val="009999"/>
          <w:sz w:val="32"/>
          <w:szCs w:val="20"/>
        </w:rPr>
        <w:t>ode</w:t>
      </w:r>
    </w:p>
    <w:p w14:paraId="566C77AC" w14:textId="428D650E" w:rsidR="00405C4A" w:rsidRPr="008C57D7" w:rsidRDefault="00405C4A" w:rsidP="007372BD">
      <w:pPr>
        <w:pStyle w:val="Legende-Tabelle4"/>
        <w:rPr>
          <w:rFonts w:ascii="Calibri" w:hAnsi="Calibri" w:cs="Calibri"/>
          <w:bCs/>
          <w:color w:val="000000" w:themeColor="text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20"/>
        <w:gridCol w:w="4242"/>
      </w:tblGrid>
      <w:tr w:rsidR="00405C4A" w:rsidRPr="001E41BA" w14:paraId="57ADDF34" w14:textId="2C1668E1" w:rsidTr="00405C4A">
        <w:tc>
          <w:tcPr>
            <w:tcW w:w="4820" w:type="dxa"/>
          </w:tcPr>
          <w:p w14:paraId="07300148" w14:textId="77777777" w:rsidR="00405C4A" w:rsidRPr="00EE21E3" w:rsidRDefault="00405C4A" w:rsidP="00405C4A">
            <w:pPr>
              <w:pStyle w:val="Legende-Tabelle4"/>
              <w:spacing w:after="0" w:line="240" w:lineRule="auto"/>
              <w:rPr>
                <w:rFonts w:ascii="Calibri" w:hAnsi="Calibri" w:cs="Calibri"/>
                <w:bCs/>
                <w:color w:val="000000" w:themeColor="text1"/>
              </w:rPr>
            </w:pPr>
            <w:r w:rsidRPr="00EE21E3">
              <w:rPr>
                <w:rFonts w:ascii="Calibri" w:hAnsi="Calibri" w:cs="Calibri"/>
                <w:bCs/>
                <w:color w:val="000000" w:themeColor="text1"/>
              </w:rPr>
              <w:t xml:space="preserve">Domain-Objekt </w:t>
            </w:r>
          </w:p>
        </w:tc>
        <w:tc>
          <w:tcPr>
            <w:tcW w:w="4242" w:type="dxa"/>
          </w:tcPr>
          <w:p w14:paraId="72C23E00" w14:textId="2A08175E" w:rsidR="00405C4A" w:rsidRPr="001E41BA" w:rsidRDefault="00DC487E" w:rsidP="00405C4A">
            <w:pPr>
              <w:pStyle w:val="Legende-Tabelle4"/>
              <w:spacing w:after="0" w:line="240" w:lineRule="auto"/>
              <w:rPr>
                <w:rFonts w:ascii="Calibri" w:hAnsi="Calibri" w:cs="Calibri"/>
                <w:bCs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bCs/>
                <w:color w:val="000000" w:themeColor="text1"/>
                <w:lang w:val="en-US"/>
              </w:rPr>
              <w:t>Domain object</w:t>
            </w:r>
          </w:p>
        </w:tc>
      </w:tr>
      <w:tr w:rsidR="00405C4A" w:rsidRPr="001E41BA" w14:paraId="17640B67" w14:textId="20D18408" w:rsidTr="00405C4A">
        <w:tc>
          <w:tcPr>
            <w:tcW w:w="4820" w:type="dxa"/>
          </w:tcPr>
          <w:p w14:paraId="4458A2A2" w14:textId="77777777" w:rsidR="00405C4A" w:rsidRPr="00EE21E3" w:rsidRDefault="00405C4A" w:rsidP="00405C4A">
            <w:pPr>
              <w:pStyle w:val="Legende-Tabelle4"/>
              <w:spacing w:after="0" w:line="240" w:lineRule="auto"/>
              <w:rPr>
                <w:rFonts w:ascii="Calibri" w:hAnsi="Calibri" w:cs="Calibri"/>
                <w:bCs/>
                <w:color w:val="000000" w:themeColor="text1"/>
              </w:rPr>
            </w:pPr>
            <w:r w:rsidRPr="00EE21E3">
              <w:rPr>
                <w:rFonts w:ascii="Calibri" w:hAnsi="Calibri" w:cs="Calibri"/>
                <w:bCs/>
                <w:color w:val="000000" w:themeColor="text1"/>
              </w:rPr>
              <w:t xml:space="preserve">Ubiquitous Language </w:t>
            </w:r>
          </w:p>
        </w:tc>
        <w:tc>
          <w:tcPr>
            <w:tcW w:w="4242" w:type="dxa"/>
          </w:tcPr>
          <w:p w14:paraId="20C2EE77" w14:textId="5A2D2379" w:rsidR="00405C4A" w:rsidRPr="001E41BA" w:rsidRDefault="00DC487E" w:rsidP="00405C4A">
            <w:pPr>
              <w:pStyle w:val="Legende-Tabelle4"/>
              <w:spacing w:after="0" w:line="240" w:lineRule="auto"/>
              <w:rPr>
                <w:rFonts w:ascii="Calibri" w:hAnsi="Calibri" w:cs="Calibri"/>
                <w:bCs/>
                <w:color w:val="000000" w:themeColor="text1"/>
                <w:lang w:val="en-US"/>
              </w:rPr>
            </w:pPr>
            <w:r w:rsidRPr="001E41BA">
              <w:rPr>
                <w:rFonts w:ascii="Calibri" w:hAnsi="Calibri" w:cs="Calibri"/>
                <w:bCs/>
                <w:color w:val="000000" w:themeColor="text1"/>
                <w:lang w:val="en-US"/>
              </w:rPr>
              <w:t xml:space="preserve">Ubiquitous </w:t>
            </w:r>
            <w:r>
              <w:rPr>
                <w:rFonts w:ascii="Calibri" w:hAnsi="Calibri" w:cs="Calibri"/>
                <w:bCs/>
                <w:color w:val="000000" w:themeColor="text1"/>
                <w:lang w:val="en-US"/>
              </w:rPr>
              <w:t>l</w:t>
            </w:r>
            <w:r w:rsidRPr="001E41BA">
              <w:rPr>
                <w:rFonts w:ascii="Calibri" w:hAnsi="Calibri" w:cs="Calibri"/>
                <w:bCs/>
                <w:color w:val="000000" w:themeColor="text1"/>
                <w:lang w:val="en-US"/>
              </w:rPr>
              <w:t>anguage</w:t>
            </w:r>
          </w:p>
        </w:tc>
      </w:tr>
      <w:tr w:rsidR="00405C4A" w:rsidRPr="008C57D7" w14:paraId="11CE4C78" w14:textId="7143109D" w:rsidTr="00405C4A">
        <w:tc>
          <w:tcPr>
            <w:tcW w:w="4820" w:type="dxa"/>
          </w:tcPr>
          <w:p w14:paraId="74162D21" w14:textId="77777777" w:rsidR="00405C4A" w:rsidRPr="00EE21E3" w:rsidRDefault="00405C4A" w:rsidP="00405C4A">
            <w:pPr>
              <w:pStyle w:val="Legende-Tabelle4"/>
              <w:spacing w:after="0" w:line="240" w:lineRule="auto"/>
              <w:rPr>
                <w:rFonts w:ascii="Calibri" w:hAnsi="Calibri" w:cs="Calibri"/>
                <w:bCs/>
                <w:color w:val="000000" w:themeColor="text1"/>
              </w:rPr>
            </w:pPr>
            <w:r w:rsidRPr="00EE21E3">
              <w:rPr>
                <w:rFonts w:ascii="Calibri" w:hAnsi="Calibri" w:cs="Calibri"/>
                <w:bCs/>
                <w:color w:val="000000" w:themeColor="text1"/>
              </w:rPr>
              <w:t xml:space="preserve">Das Model im Code darstellen </w:t>
            </w:r>
          </w:p>
        </w:tc>
        <w:tc>
          <w:tcPr>
            <w:tcW w:w="4242" w:type="dxa"/>
          </w:tcPr>
          <w:p w14:paraId="34E13885" w14:textId="7BBCF2A1" w:rsidR="00405C4A" w:rsidRPr="001E41BA" w:rsidRDefault="009C26A0" w:rsidP="00405C4A">
            <w:pPr>
              <w:pStyle w:val="Legende-Tabelle4"/>
              <w:spacing w:after="0" w:line="240" w:lineRule="auto"/>
              <w:rPr>
                <w:rFonts w:ascii="Calibri" w:hAnsi="Calibri" w:cs="Calibri"/>
                <w:bCs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bCs/>
                <w:color w:val="000000" w:themeColor="text1"/>
                <w:lang w:val="en-US"/>
              </w:rPr>
              <w:t>Rep</w:t>
            </w:r>
            <w:r w:rsidR="00DC487E">
              <w:rPr>
                <w:rFonts w:ascii="Calibri" w:hAnsi="Calibri" w:cs="Calibri"/>
                <w:bCs/>
                <w:color w:val="000000" w:themeColor="text1"/>
                <w:lang w:val="en-US"/>
              </w:rPr>
              <w:t>resenting the model in the code</w:t>
            </w:r>
          </w:p>
        </w:tc>
      </w:tr>
      <w:tr w:rsidR="00405C4A" w:rsidRPr="001E41BA" w14:paraId="7F8CCB7C" w14:textId="3F4205EE" w:rsidTr="00405C4A">
        <w:tc>
          <w:tcPr>
            <w:tcW w:w="4820" w:type="dxa"/>
          </w:tcPr>
          <w:p w14:paraId="32584646" w14:textId="77777777" w:rsidR="00405C4A" w:rsidRPr="00EE21E3" w:rsidRDefault="00405C4A" w:rsidP="00405C4A">
            <w:pPr>
              <w:pStyle w:val="Legende-Tabelle4"/>
              <w:spacing w:after="0" w:line="240" w:lineRule="auto"/>
              <w:rPr>
                <w:rFonts w:ascii="Calibri" w:hAnsi="Calibri" w:cs="Calibri"/>
                <w:bCs/>
                <w:color w:val="000000" w:themeColor="text1"/>
                <w:highlight w:val="yellow"/>
              </w:rPr>
            </w:pPr>
            <w:r w:rsidRPr="00EE21E3">
              <w:rPr>
                <w:rFonts w:ascii="Calibri" w:hAnsi="Calibri" w:cs="Calibri"/>
                <w:bCs/>
                <w:color w:val="000000" w:themeColor="text1"/>
              </w:rPr>
              <w:t xml:space="preserve">Code/Modell </w:t>
            </w:r>
          </w:p>
        </w:tc>
        <w:tc>
          <w:tcPr>
            <w:tcW w:w="4242" w:type="dxa"/>
          </w:tcPr>
          <w:p w14:paraId="62EA5D77" w14:textId="29D1A034" w:rsidR="00405C4A" w:rsidRPr="001E41BA" w:rsidRDefault="00DC487E" w:rsidP="00405C4A">
            <w:pPr>
              <w:pStyle w:val="Legende-Tabelle4"/>
              <w:spacing w:after="0" w:line="240" w:lineRule="auto"/>
              <w:rPr>
                <w:rFonts w:ascii="Calibri" w:hAnsi="Calibri" w:cs="Calibri"/>
                <w:bCs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bCs/>
                <w:color w:val="000000" w:themeColor="text1"/>
                <w:lang w:val="en-US"/>
              </w:rPr>
              <w:t>Code/model</w:t>
            </w:r>
          </w:p>
        </w:tc>
      </w:tr>
    </w:tbl>
    <w:p w14:paraId="6F7DA770" w14:textId="77777777" w:rsidR="00405C4A" w:rsidRPr="001E41BA" w:rsidRDefault="00405C4A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6B9A9B3A" w14:textId="498B7C97" w:rsidR="007372BD" w:rsidRPr="00EE21E3" w:rsidRDefault="006476B5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EE21E3">
        <w:rPr>
          <w:rFonts w:ascii="Calibri" w:hAnsi="Calibri" w:cs="Calibri"/>
          <w:b/>
          <w:color w:val="009999"/>
          <w:sz w:val="32"/>
        </w:rPr>
        <w:t>Entity/PersonalID – Listing 1</w:t>
      </w:r>
    </w:p>
    <w:p w14:paraId="46FCB1DC" w14:textId="77777777" w:rsidR="00DD6A85" w:rsidRDefault="00DD6A85" w:rsidP="00DD6A85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 w:rsidRPr="001E41BA">
        <w:rPr>
          <w:rFonts w:ascii="Calibri" w:hAnsi="Calibri" w:cs="Calibri"/>
          <w:b/>
          <w:color w:val="009999"/>
          <w:sz w:val="32"/>
          <w:lang w:val="en-US"/>
        </w:rPr>
        <w:t>Entity/PersonalID – Listing 1</w:t>
      </w:r>
    </w:p>
    <w:p w14:paraId="07377B9C" w14:textId="77777777" w:rsidR="00DC487E" w:rsidRPr="001E41BA" w:rsidRDefault="00DC487E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6C7F384D" w14:textId="38B07232" w:rsidR="007372BD" w:rsidRPr="001E41BA" w:rsidRDefault="006476B5" w:rsidP="007372BD">
      <w:pPr>
        <w:rPr>
          <w:lang w:val="en-US"/>
        </w:rPr>
      </w:pPr>
      <w:r w:rsidRPr="001E41BA">
        <w:rPr>
          <w:rFonts w:ascii="Arial" w:eastAsia="Arial" w:hAnsi="Arial" w:cs="Arial"/>
          <w:noProof/>
          <w:lang w:val="en-US"/>
        </w:rPr>
        <w:lastRenderedPageBreak/>
        <w:drawing>
          <wp:inline distT="0" distB="0" distL="0" distR="0" wp14:anchorId="5D451A38" wp14:editId="3F0BCCBB">
            <wp:extent cx="4971151" cy="5205984"/>
            <wp:effectExtent l="0" t="0" r="0" b="0"/>
            <wp:docPr id="3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151" cy="5205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75914" w14:textId="7E5E675C" w:rsidR="007372BD" w:rsidRPr="001E41BA" w:rsidRDefault="007372BD" w:rsidP="007372BD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4081409D" w14:textId="05F2A3E1" w:rsidR="007372BD" w:rsidRPr="00EE21E3" w:rsidRDefault="006476B5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EE21E3">
        <w:rPr>
          <w:rFonts w:ascii="Calibri" w:hAnsi="Calibri" w:cs="Calibri"/>
          <w:b/>
          <w:bCs/>
          <w:color w:val="009999"/>
          <w:sz w:val="32"/>
        </w:rPr>
        <w:t>Objekt-Lebenszyklus</w:t>
      </w:r>
    </w:p>
    <w:p w14:paraId="59FF40DB" w14:textId="507DD8B6" w:rsidR="0070485E" w:rsidRPr="001E41BA" w:rsidRDefault="0070485E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rFonts w:ascii="Calibri" w:hAnsi="Calibri" w:cs="Calibri"/>
          <w:b/>
          <w:bCs/>
          <w:color w:val="009999"/>
          <w:sz w:val="32"/>
          <w:lang w:val="en-US"/>
        </w:rPr>
        <w:t xml:space="preserve">Object </w:t>
      </w:r>
      <w:r w:rsidR="00DD6A85">
        <w:rPr>
          <w:rFonts w:ascii="Calibri" w:hAnsi="Calibri" w:cs="Calibri"/>
          <w:b/>
          <w:bCs/>
          <w:color w:val="009999"/>
          <w:sz w:val="32"/>
          <w:lang w:val="en-US"/>
        </w:rPr>
        <w:t>L</w:t>
      </w:r>
      <w:r>
        <w:rPr>
          <w:rFonts w:ascii="Calibri" w:hAnsi="Calibri" w:cs="Calibri"/>
          <w:b/>
          <w:bCs/>
          <w:color w:val="009999"/>
          <w:sz w:val="32"/>
          <w:lang w:val="en-US"/>
        </w:rPr>
        <w:t>ife</w:t>
      </w:r>
      <w:r w:rsidR="00DD6A85">
        <w:rPr>
          <w:rFonts w:ascii="Calibri" w:hAnsi="Calibri" w:cs="Calibri"/>
          <w:b/>
          <w:bCs/>
          <w:color w:val="009999"/>
          <w:sz w:val="32"/>
          <w:lang w:val="en-US"/>
        </w:rPr>
        <w:t>c</w:t>
      </w:r>
      <w:r>
        <w:rPr>
          <w:rFonts w:ascii="Calibri" w:hAnsi="Calibri" w:cs="Calibri"/>
          <w:b/>
          <w:bCs/>
          <w:color w:val="009999"/>
          <w:sz w:val="32"/>
          <w:lang w:val="en-US"/>
        </w:rPr>
        <w:t>ycle</w:t>
      </w:r>
    </w:p>
    <w:p w14:paraId="7D7777C8" w14:textId="4885B2B3" w:rsidR="007D5469" w:rsidRPr="001E41BA" w:rsidRDefault="0070485E" w:rsidP="007372BD">
      <w:pPr>
        <w:rPr>
          <w:sz w:val="20"/>
          <w:szCs w:val="20"/>
          <w:lang w:val="en-US"/>
        </w:rPr>
      </w:pPr>
      <w:r w:rsidRPr="001E41BA">
        <w:rPr>
          <w:rFonts w:ascii="Arial" w:eastAsia="Arial" w:hAnsi="Arial" w:cs="Arial"/>
          <w:noProof/>
          <w:lang w:val="en-US"/>
        </w:rPr>
        <w:lastRenderedPageBreak/>
        <w:drawing>
          <wp:anchor distT="0" distB="0" distL="0" distR="0" simplePos="0" relativeHeight="251671552" behindDoc="0" locked="0" layoutInCell="1" allowOverlap="1" wp14:anchorId="795466D5" wp14:editId="23B94760">
            <wp:simplePos x="0" y="0"/>
            <wp:positionH relativeFrom="margin">
              <wp:posOffset>0</wp:posOffset>
            </wp:positionH>
            <wp:positionV relativeFrom="paragraph">
              <wp:posOffset>693420</wp:posOffset>
            </wp:positionV>
            <wp:extent cx="4971415" cy="4077970"/>
            <wp:effectExtent l="0" t="0" r="635" b="0"/>
            <wp:wrapTopAndBottom/>
            <wp:docPr id="35" name="image22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22.jpeg" descr="Diagram&#10;&#10;Description automatically generated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415" cy="407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90"/>
        <w:gridCol w:w="4272"/>
      </w:tblGrid>
      <w:tr w:rsidR="006D734C" w:rsidRPr="001E41BA" w14:paraId="73598167" w14:textId="73BFD56A" w:rsidTr="006D734C">
        <w:tc>
          <w:tcPr>
            <w:tcW w:w="4790" w:type="dxa"/>
          </w:tcPr>
          <w:p w14:paraId="3DF822BD" w14:textId="77777777" w:rsidR="006D734C" w:rsidRPr="00EE21E3" w:rsidRDefault="006D734C" w:rsidP="003F4EF8">
            <w:r w:rsidRPr="00EE21E3">
              <w:t>Domain-Objekt</w:t>
            </w:r>
          </w:p>
        </w:tc>
        <w:tc>
          <w:tcPr>
            <w:tcW w:w="4272" w:type="dxa"/>
          </w:tcPr>
          <w:p w14:paraId="216B39BF" w14:textId="02E711B7" w:rsidR="006D734C" w:rsidRPr="001E41BA" w:rsidRDefault="0070485E" w:rsidP="003F4EF8">
            <w:pPr>
              <w:rPr>
                <w:lang w:val="en-US"/>
              </w:rPr>
            </w:pPr>
            <w:r>
              <w:rPr>
                <w:lang w:val="en-US"/>
              </w:rPr>
              <w:t>Doman object</w:t>
            </w:r>
          </w:p>
        </w:tc>
      </w:tr>
      <w:tr w:rsidR="006D734C" w:rsidRPr="001E41BA" w14:paraId="0E3786F6" w14:textId="29932024" w:rsidTr="006D734C">
        <w:tc>
          <w:tcPr>
            <w:tcW w:w="4790" w:type="dxa"/>
          </w:tcPr>
          <w:p w14:paraId="4BC636F7" w14:textId="77777777" w:rsidR="006D734C" w:rsidRPr="00EE21E3" w:rsidRDefault="006D734C" w:rsidP="003F4EF8">
            <w:r w:rsidRPr="00EE21E3">
              <w:t xml:space="preserve">Richtiges Leben </w:t>
            </w:r>
          </w:p>
        </w:tc>
        <w:tc>
          <w:tcPr>
            <w:tcW w:w="4272" w:type="dxa"/>
          </w:tcPr>
          <w:p w14:paraId="0C44D10F" w14:textId="60E44726" w:rsidR="006D734C" w:rsidRPr="001E41BA" w:rsidRDefault="0070485E" w:rsidP="003F4EF8">
            <w:pPr>
              <w:rPr>
                <w:lang w:val="en-US"/>
              </w:rPr>
            </w:pPr>
            <w:r>
              <w:rPr>
                <w:lang w:val="en-US"/>
              </w:rPr>
              <w:t>Real life</w:t>
            </w:r>
          </w:p>
        </w:tc>
      </w:tr>
      <w:tr w:rsidR="006D734C" w:rsidRPr="001E41BA" w14:paraId="7B5C3BE2" w14:textId="4714E6F8" w:rsidTr="006D734C">
        <w:tc>
          <w:tcPr>
            <w:tcW w:w="4790" w:type="dxa"/>
          </w:tcPr>
          <w:p w14:paraId="03414E0F" w14:textId="77777777" w:rsidR="006D734C" w:rsidRPr="00EE21E3" w:rsidRDefault="006D734C" w:rsidP="003F4EF8">
            <w:r w:rsidRPr="00EE21E3">
              <w:t xml:space="preserve">Domain-driven Design </w:t>
            </w:r>
          </w:p>
        </w:tc>
        <w:tc>
          <w:tcPr>
            <w:tcW w:w="4272" w:type="dxa"/>
          </w:tcPr>
          <w:p w14:paraId="07ED8C9E" w14:textId="235A5A57" w:rsidR="006D734C" w:rsidRPr="001E41BA" w:rsidRDefault="0070485E" w:rsidP="003F4EF8">
            <w:pPr>
              <w:rPr>
                <w:lang w:val="en-US"/>
              </w:rPr>
            </w:pPr>
            <w:r>
              <w:rPr>
                <w:lang w:val="en-US"/>
              </w:rPr>
              <w:t>Domain-driven design</w:t>
            </w:r>
          </w:p>
        </w:tc>
      </w:tr>
      <w:tr w:rsidR="006D734C" w:rsidRPr="001E41BA" w14:paraId="6917E60E" w14:textId="3F3838AE" w:rsidTr="006D734C">
        <w:tc>
          <w:tcPr>
            <w:tcW w:w="4790" w:type="dxa"/>
          </w:tcPr>
          <w:p w14:paraId="1C725447" w14:textId="33010885" w:rsidR="006D734C" w:rsidRPr="00EE21E3" w:rsidRDefault="00DD6A85" w:rsidP="003F4EF8">
            <w:r w:rsidRPr="00EE21E3">
              <w:t>E</w:t>
            </w:r>
            <w:r w:rsidR="006D734C" w:rsidRPr="00EE21E3">
              <w:t>rzeugen</w:t>
            </w:r>
          </w:p>
        </w:tc>
        <w:tc>
          <w:tcPr>
            <w:tcW w:w="4272" w:type="dxa"/>
          </w:tcPr>
          <w:p w14:paraId="6AE33649" w14:textId="590AC79E" w:rsidR="006D734C" w:rsidRPr="001E41BA" w:rsidRDefault="0070485E" w:rsidP="003F4EF8">
            <w:pPr>
              <w:rPr>
                <w:lang w:val="en-US"/>
              </w:rPr>
            </w:pPr>
            <w:r>
              <w:rPr>
                <w:lang w:val="en-US"/>
              </w:rPr>
              <w:t>Create</w:t>
            </w:r>
          </w:p>
        </w:tc>
      </w:tr>
      <w:tr w:rsidR="006D734C" w:rsidRPr="001E41BA" w14:paraId="6F88374D" w14:textId="29A68EE0" w:rsidTr="006D734C">
        <w:tc>
          <w:tcPr>
            <w:tcW w:w="4790" w:type="dxa"/>
          </w:tcPr>
          <w:p w14:paraId="54E1A51D" w14:textId="77777777" w:rsidR="006D734C" w:rsidRPr="00EE21E3" w:rsidRDefault="006D734C" w:rsidP="003F4EF8">
            <w:r w:rsidRPr="00EE21E3">
              <w:t xml:space="preserve">verändern </w:t>
            </w:r>
          </w:p>
        </w:tc>
        <w:tc>
          <w:tcPr>
            <w:tcW w:w="4272" w:type="dxa"/>
          </w:tcPr>
          <w:p w14:paraId="75C3E0B1" w14:textId="01A7E292" w:rsidR="006D734C" w:rsidRPr="001E41BA" w:rsidRDefault="00666362" w:rsidP="003F4EF8">
            <w:pPr>
              <w:rPr>
                <w:lang w:val="en-US"/>
              </w:rPr>
            </w:pPr>
            <w:r>
              <w:rPr>
                <w:lang w:val="en-US"/>
              </w:rPr>
              <w:t>Alter</w:t>
            </w:r>
          </w:p>
        </w:tc>
      </w:tr>
      <w:tr w:rsidR="006D734C" w:rsidRPr="001E41BA" w14:paraId="43A03A2A" w14:textId="768FE4C7" w:rsidTr="006D734C">
        <w:tc>
          <w:tcPr>
            <w:tcW w:w="4790" w:type="dxa"/>
          </w:tcPr>
          <w:p w14:paraId="57BE8925" w14:textId="171B65F8" w:rsidR="006D734C" w:rsidRPr="00EE21E3" w:rsidRDefault="00DD6A85" w:rsidP="003F4EF8">
            <w:r w:rsidRPr="00EE21E3">
              <w:t>A</w:t>
            </w:r>
            <w:r w:rsidR="006D734C" w:rsidRPr="00EE21E3">
              <w:t>ktiv</w:t>
            </w:r>
          </w:p>
        </w:tc>
        <w:tc>
          <w:tcPr>
            <w:tcW w:w="4272" w:type="dxa"/>
          </w:tcPr>
          <w:p w14:paraId="09489783" w14:textId="67512408" w:rsidR="006D734C" w:rsidRPr="001E41BA" w:rsidRDefault="00666362" w:rsidP="003F4EF8">
            <w:pPr>
              <w:rPr>
                <w:lang w:val="en-US"/>
              </w:rPr>
            </w:pPr>
            <w:r>
              <w:rPr>
                <w:lang w:val="en-US"/>
              </w:rPr>
              <w:t>Active</w:t>
            </w:r>
          </w:p>
        </w:tc>
      </w:tr>
      <w:tr w:rsidR="006D734C" w:rsidRPr="001E41BA" w14:paraId="73D49839" w14:textId="40E941C0" w:rsidTr="006D734C">
        <w:tc>
          <w:tcPr>
            <w:tcW w:w="4790" w:type="dxa"/>
          </w:tcPr>
          <w:p w14:paraId="74E44268" w14:textId="77777777" w:rsidR="006D734C" w:rsidRPr="00EE21E3" w:rsidRDefault="006D734C" w:rsidP="003F4EF8">
            <w:r w:rsidRPr="00EE21E3">
              <w:t xml:space="preserve">löschen </w:t>
            </w:r>
          </w:p>
        </w:tc>
        <w:tc>
          <w:tcPr>
            <w:tcW w:w="4272" w:type="dxa"/>
          </w:tcPr>
          <w:p w14:paraId="4F8C2F53" w14:textId="69280588" w:rsidR="006D734C" w:rsidRPr="001E41BA" w:rsidRDefault="00666362" w:rsidP="003F4EF8">
            <w:pPr>
              <w:rPr>
                <w:lang w:val="en-US"/>
              </w:rPr>
            </w:pPr>
            <w:r>
              <w:rPr>
                <w:lang w:val="en-US"/>
              </w:rPr>
              <w:t>Delete</w:t>
            </w:r>
          </w:p>
        </w:tc>
      </w:tr>
      <w:tr w:rsidR="006D734C" w:rsidRPr="001E41BA" w14:paraId="714F05A6" w14:textId="5000756B" w:rsidTr="006D734C">
        <w:tc>
          <w:tcPr>
            <w:tcW w:w="4790" w:type="dxa"/>
          </w:tcPr>
          <w:p w14:paraId="3DE0BA11" w14:textId="77777777" w:rsidR="006D734C" w:rsidRPr="00EE21E3" w:rsidRDefault="006D734C" w:rsidP="003F4EF8">
            <w:r w:rsidRPr="00EE21E3">
              <w:t xml:space="preserve">zum Repository hinzugefügt </w:t>
            </w:r>
          </w:p>
        </w:tc>
        <w:tc>
          <w:tcPr>
            <w:tcW w:w="4272" w:type="dxa"/>
          </w:tcPr>
          <w:p w14:paraId="3CA563C9" w14:textId="2D7C44A7" w:rsidR="006D734C" w:rsidRPr="001E41BA" w:rsidRDefault="009C26A0" w:rsidP="003F4EF8">
            <w:pPr>
              <w:rPr>
                <w:lang w:val="en-US"/>
              </w:rPr>
            </w:pPr>
            <w:r>
              <w:rPr>
                <w:lang w:val="en-US"/>
              </w:rPr>
              <w:t>A</w:t>
            </w:r>
            <w:r w:rsidR="00666362">
              <w:rPr>
                <w:lang w:val="en-US"/>
              </w:rPr>
              <w:t>dded to repository</w:t>
            </w:r>
          </w:p>
        </w:tc>
      </w:tr>
      <w:tr w:rsidR="006D734C" w:rsidRPr="001E41BA" w14:paraId="1EFB841E" w14:textId="2FF1EEA9" w:rsidTr="006D734C">
        <w:tc>
          <w:tcPr>
            <w:tcW w:w="4790" w:type="dxa"/>
          </w:tcPr>
          <w:p w14:paraId="7F98AB96" w14:textId="77777777" w:rsidR="006D734C" w:rsidRPr="00EE21E3" w:rsidRDefault="006D734C" w:rsidP="003F4EF8">
            <w:r w:rsidRPr="00EE21E3">
              <w:t xml:space="preserve">Transient </w:t>
            </w:r>
          </w:p>
        </w:tc>
        <w:tc>
          <w:tcPr>
            <w:tcW w:w="4272" w:type="dxa"/>
          </w:tcPr>
          <w:p w14:paraId="6F5D9EA9" w14:textId="7DD1BBBB" w:rsidR="006D734C" w:rsidRPr="001E41BA" w:rsidRDefault="002345E7" w:rsidP="003F4EF8">
            <w:pPr>
              <w:rPr>
                <w:lang w:val="en-US"/>
              </w:rPr>
            </w:pPr>
            <w:r>
              <w:rPr>
                <w:lang w:val="en-US"/>
              </w:rPr>
              <w:t>Transient</w:t>
            </w:r>
          </w:p>
        </w:tc>
      </w:tr>
      <w:tr w:rsidR="006D734C" w:rsidRPr="001E41BA" w14:paraId="007262FF" w14:textId="759CAE5B" w:rsidTr="006D734C">
        <w:tc>
          <w:tcPr>
            <w:tcW w:w="4790" w:type="dxa"/>
          </w:tcPr>
          <w:p w14:paraId="320838A8" w14:textId="77777777" w:rsidR="006D734C" w:rsidRPr="00EE21E3" w:rsidRDefault="006D734C" w:rsidP="003F4EF8">
            <w:r w:rsidRPr="00EE21E3">
              <w:t xml:space="preserve">Persistent im Speicher </w:t>
            </w:r>
          </w:p>
        </w:tc>
        <w:tc>
          <w:tcPr>
            <w:tcW w:w="4272" w:type="dxa"/>
          </w:tcPr>
          <w:p w14:paraId="16D9C7BB" w14:textId="700F2C58" w:rsidR="006D734C" w:rsidRPr="001E41BA" w:rsidRDefault="002345E7" w:rsidP="003F4EF8">
            <w:pPr>
              <w:rPr>
                <w:lang w:val="en-US"/>
              </w:rPr>
            </w:pPr>
            <w:r>
              <w:rPr>
                <w:lang w:val="en-US"/>
              </w:rPr>
              <w:t xml:space="preserve">Persistent in </w:t>
            </w:r>
            <w:r w:rsidR="008C57D7">
              <w:rPr>
                <w:lang w:val="en-US"/>
              </w:rPr>
              <w:t>memory</w:t>
            </w:r>
          </w:p>
        </w:tc>
      </w:tr>
      <w:tr w:rsidR="006D734C" w:rsidRPr="001E41BA" w14:paraId="742D6CF3" w14:textId="3BD00F59" w:rsidTr="006D734C">
        <w:tc>
          <w:tcPr>
            <w:tcW w:w="4790" w:type="dxa"/>
          </w:tcPr>
          <w:p w14:paraId="3F4C7B92" w14:textId="77777777" w:rsidR="006D734C" w:rsidRPr="00EE21E3" w:rsidRDefault="006D734C" w:rsidP="003F4EF8">
            <w:r w:rsidRPr="00EE21E3">
              <w:t xml:space="preserve">in der Datenbank </w:t>
            </w:r>
          </w:p>
        </w:tc>
        <w:tc>
          <w:tcPr>
            <w:tcW w:w="4272" w:type="dxa"/>
          </w:tcPr>
          <w:p w14:paraId="37E9AEF0" w14:textId="2B72294B" w:rsidR="006D734C" w:rsidRPr="001E41BA" w:rsidRDefault="002345E7" w:rsidP="003F4EF8">
            <w:pPr>
              <w:rPr>
                <w:lang w:val="en-US"/>
              </w:rPr>
            </w:pPr>
            <w:r>
              <w:rPr>
                <w:lang w:val="en-US"/>
              </w:rPr>
              <w:t>I</w:t>
            </w:r>
            <w:r w:rsidR="001B5A57">
              <w:rPr>
                <w:lang w:val="en-US"/>
              </w:rPr>
              <w:t>n the database</w:t>
            </w:r>
          </w:p>
        </w:tc>
      </w:tr>
      <w:tr w:rsidR="006D734C" w:rsidRPr="001E41BA" w14:paraId="23858D44" w14:textId="1AE8EC5B" w:rsidTr="006D734C">
        <w:tc>
          <w:tcPr>
            <w:tcW w:w="4790" w:type="dxa"/>
          </w:tcPr>
          <w:p w14:paraId="0DB99493" w14:textId="77777777" w:rsidR="006D734C" w:rsidRPr="00EE21E3" w:rsidRDefault="006D734C" w:rsidP="003F4EF8">
            <w:r w:rsidRPr="00EE21E3">
              <w:t xml:space="preserve">vom Repository entfernt </w:t>
            </w:r>
          </w:p>
        </w:tc>
        <w:tc>
          <w:tcPr>
            <w:tcW w:w="4272" w:type="dxa"/>
          </w:tcPr>
          <w:p w14:paraId="74C01740" w14:textId="3145CDBE" w:rsidR="006D734C" w:rsidRPr="001E41BA" w:rsidRDefault="001B5A57" w:rsidP="003F4EF8">
            <w:pPr>
              <w:rPr>
                <w:lang w:val="en-US"/>
              </w:rPr>
            </w:pPr>
            <w:r>
              <w:rPr>
                <w:lang w:val="en-US"/>
              </w:rPr>
              <w:t>Removed from repository</w:t>
            </w:r>
          </w:p>
        </w:tc>
      </w:tr>
    </w:tbl>
    <w:p w14:paraId="22F32D8B" w14:textId="77777777" w:rsidR="007D5469" w:rsidRPr="001E41BA" w:rsidRDefault="007D5469" w:rsidP="007372BD">
      <w:pPr>
        <w:rPr>
          <w:sz w:val="24"/>
          <w:lang w:val="en-US"/>
        </w:rPr>
      </w:pPr>
    </w:p>
    <w:p w14:paraId="779A9C35" w14:textId="461C339D" w:rsidR="007372BD" w:rsidRPr="00EE21E3" w:rsidRDefault="006476B5" w:rsidP="007372BD">
      <w:pPr>
        <w:rPr>
          <w:b/>
          <w:bCs/>
          <w:color w:val="009999"/>
          <w:sz w:val="32"/>
          <w:szCs w:val="20"/>
        </w:rPr>
      </w:pPr>
      <w:r w:rsidRPr="00EE21E3">
        <w:rPr>
          <w:b/>
          <w:bCs/>
          <w:color w:val="009999"/>
          <w:sz w:val="32"/>
          <w:szCs w:val="20"/>
        </w:rPr>
        <w:t>Repository/Zugriffsmethode – Listing 2</w:t>
      </w:r>
    </w:p>
    <w:p w14:paraId="479B979E" w14:textId="49E9BB24" w:rsidR="001B5A57" w:rsidRPr="001E41BA" w:rsidRDefault="001B5A57" w:rsidP="001B5A57">
      <w:pPr>
        <w:rPr>
          <w:b/>
          <w:bCs/>
          <w:color w:val="009999"/>
          <w:sz w:val="32"/>
          <w:szCs w:val="20"/>
          <w:lang w:val="en-US"/>
        </w:rPr>
      </w:pPr>
      <w:r w:rsidRPr="001E41BA">
        <w:rPr>
          <w:b/>
          <w:bCs/>
          <w:color w:val="009999"/>
          <w:sz w:val="32"/>
          <w:szCs w:val="20"/>
          <w:lang w:val="en-US"/>
        </w:rPr>
        <w:t>Repository/</w:t>
      </w:r>
      <w:r w:rsidR="00DD6A85">
        <w:rPr>
          <w:b/>
          <w:bCs/>
          <w:color w:val="009999"/>
          <w:sz w:val="32"/>
          <w:szCs w:val="20"/>
          <w:lang w:val="en-US"/>
        </w:rPr>
        <w:t>A</w:t>
      </w:r>
      <w:r>
        <w:rPr>
          <w:b/>
          <w:bCs/>
          <w:color w:val="009999"/>
          <w:sz w:val="32"/>
          <w:szCs w:val="20"/>
          <w:lang w:val="en-US"/>
        </w:rPr>
        <w:t xml:space="preserve">ccess </w:t>
      </w:r>
      <w:r w:rsidR="00DD6A85">
        <w:rPr>
          <w:b/>
          <w:bCs/>
          <w:color w:val="009999"/>
          <w:sz w:val="32"/>
          <w:szCs w:val="20"/>
          <w:lang w:val="en-US"/>
        </w:rPr>
        <w:t>M</w:t>
      </w:r>
      <w:r>
        <w:rPr>
          <w:b/>
          <w:bCs/>
          <w:color w:val="009999"/>
          <w:sz w:val="32"/>
          <w:szCs w:val="20"/>
          <w:lang w:val="en-US"/>
        </w:rPr>
        <w:t xml:space="preserve">ethods </w:t>
      </w:r>
      <w:r w:rsidRPr="001E41BA">
        <w:rPr>
          <w:b/>
          <w:bCs/>
          <w:color w:val="009999"/>
          <w:sz w:val="32"/>
          <w:szCs w:val="20"/>
          <w:lang w:val="en-US"/>
        </w:rPr>
        <w:t xml:space="preserve">– </w:t>
      </w:r>
      <w:r w:rsidR="00DD6A85">
        <w:rPr>
          <w:b/>
          <w:bCs/>
          <w:color w:val="009999"/>
          <w:sz w:val="32"/>
          <w:szCs w:val="20"/>
          <w:lang w:val="en-US"/>
        </w:rPr>
        <w:t>L</w:t>
      </w:r>
      <w:r w:rsidRPr="001E41BA">
        <w:rPr>
          <w:b/>
          <w:bCs/>
          <w:color w:val="009999"/>
          <w:sz w:val="32"/>
          <w:szCs w:val="20"/>
          <w:lang w:val="en-US"/>
        </w:rPr>
        <w:t>isting 2</w:t>
      </w:r>
    </w:p>
    <w:p w14:paraId="42F4E254" w14:textId="77777777" w:rsidR="001B5A57" w:rsidRPr="001E41BA" w:rsidRDefault="001B5A57" w:rsidP="007372BD">
      <w:pPr>
        <w:rPr>
          <w:b/>
          <w:bCs/>
          <w:color w:val="009999"/>
          <w:sz w:val="32"/>
          <w:szCs w:val="20"/>
          <w:lang w:val="en-US"/>
        </w:rPr>
      </w:pPr>
    </w:p>
    <w:p w14:paraId="16286825" w14:textId="77777777" w:rsidR="006476B5" w:rsidRPr="001E41BA" w:rsidRDefault="006476B5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 w:rsidRPr="001E41BA">
        <w:rPr>
          <w:rFonts w:ascii="Arial" w:eastAsia="Arial" w:hAnsi="Arial" w:cs="Arial"/>
          <w:noProof/>
          <w:color w:val="auto"/>
          <w:sz w:val="22"/>
          <w:szCs w:val="22"/>
          <w:lang w:val="en-US"/>
        </w:rPr>
        <w:lastRenderedPageBreak/>
        <w:drawing>
          <wp:inline distT="0" distB="0" distL="0" distR="0" wp14:anchorId="417C667E" wp14:editId="5C74D4B3">
            <wp:extent cx="4968239" cy="2279904"/>
            <wp:effectExtent l="0" t="0" r="0" b="0"/>
            <wp:docPr id="37" name="image23.jpeg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23.jpeg" descr="Graphical user interface, text, application, email&#10;&#10;Description automatically generated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39" cy="227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57432" w14:textId="77777777" w:rsidR="006476B5" w:rsidRPr="001E41BA" w:rsidRDefault="006476B5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54878FF5" w14:textId="4684DC78" w:rsidR="007372BD" w:rsidRPr="008C57D7" w:rsidRDefault="00D33F6E" w:rsidP="006D734C">
      <w:pPr>
        <w:pStyle w:val="Legende-Tabelle4"/>
        <w:rPr>
          <w:rFonts w:ascii="Calibri" w:hAnsi="Calibri" w:cs="Calibri"/>
          <w:b/>
          <w:color w:val="009999"/>
          <w:sz w:val="32"/>
          <w:lang w:val="en-ZA"/>
        </w:rPr>
      </w:pPr>
      <w:r w:rsidRPr="008C57D7">
        <w:rPr>
          <w:rFonts w:ascii="Calibri" w:hAnsi="Calibri" w:cs="Calibri"/>
          <w:b/>
          <w:color w:val="009999"/>
          <w:sz w:val="32"/>
          <w:lang w:val="en-ZA"/>
        </w:rPr>
        <w:t>Repository/Fabrikmethode eingebunden – Listing 3</w:t>
      </w:r>
    </w:p>
    <w:p w14:paraId="29C9EE9F" w14:textId="7FF3ECCA" w:rsidR="001B5A57" w:rsidRPr="001E41BA" w:rsidRDefault="001B5A57" w:rsidP="006D734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 w:rsidRPr="001E41BA">
        <w:rPr>
          <w:rFonts w:ascii="Arial" w:eastAsia="Arial" w:hAnsi="Arial" w:cs="Arial"/>
          <w:noProof/>
          <w:lang w:val="en-US"/>
        </w:rPr>
        <w:drawing>
          <wp:anchor distT="0" distB="0" distL="0" distR="0" simplePos="0" relativeHeight="251673600" behindDoc="0" locked="0" layoutInCell="1" allowOverlap="1" wp14:anchorId="5333D23A" wp14:editId="33BEA142">
            <wp:simplePos x="0" y="0"/>
            <wp:positionH relativeFrom="page">
              <wp:posOffset>899795</wp:posOffset>
            </wp:positionH>
            <wp:positionV relativeFrom="paragraph">
              <wp:posOffset>341630</wp:posOffset>
            </wp:positionV>
            <wp:extent cx="4968240" cy="2578100"/>
            <wp:effectExtent l="0" t="0" r="0" b="0"/>
            <wp:wrapTopAndBottom/>
            <wp:docPr id="39" name="image24.jpeg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24.jpeg" descr="Graphical user interface, text, application&#10;&#10;Description automatically generated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E41BA">
        <w:rPr>
          <w:rFonts w:ascii="Calibri" w:hAnsi="Calibri" w:cs="Calibri"/>
          <w:b/>
          <w:color w:val="009999"/>
          <w:sz w:val="32"/>
          <w:lang w:val="en-US"/>
        </w:rPr>
        <w:t>Repository/</w:t>
      </w:r>
      <w:r w:rsidR="00BE3753">
        <w:rPr>
          <w:rFonts w:ascii="Calibri" w:hAnsi="Calibri" w:cs="Calibri"/>
          <w:b/>
          <w:color w:val="009999"/>
          <w:sz w:val="32"/>
          <w:lang w:val="en-US"/>
        </w:rPr>
        <w:t>I</w:t>
      </w:r>
      <w:r w:rsidR="00770F00">
        <w:rPr>
          <w:rFonts w:ascii="Calibri" w:hAnsi="Calibri" w:cs="Calibri"/>
          <w:b/>
          <w:color w:val="009999"/>
          <w:sz w:val="32"/>
          <w:lang w:val="en-US"/>
        </w:rPr>
        <w:t xml:space="preserve">ncluding </w:t>
      </w:r>
      <w:r w:rsidR="00BE3753">
        <w:rPr>
          <w:rFonts w:ascii="Calibri" w:hAnsi="Calibri" w:cs="Calibri"/>
          <w:b/>
          <w:color w:val="009999"/>
          <w:sz w:val="32"/>
          <w:lang w:val="en-US"/>
        </w:rPr>
        <w:t>F</w:t>
      </w:r>
      <w:r w:rsidR="00770F00">
        <w:rPr>
          <w:rFonts w:ascii="Calibri" w:hAnsi="Calibri" w:cs="Calibri"/>
          <w:b/>
          <w:color w:val="009999"/>
          <w:sz w:val="32"/>
          <w:lang w:val="en-US"/>
        </w:rPr>
        <w:t xml:space="preserve">actory </w:t>
      </w:r>
      <w:r w:rsidR="00BE3753">
        <w:rPr>
          <w:rFonts w:ascii="Calibri" w:hAnsi="Calibri" w:cs="Calibri"/>
          <w:b/>
          <w:color w:val="009999"/>
          <w:sz w:val="32"/>
          <w:lang w:val="en-US"/>
        </w:rPr>
        <w:t>M</w:t>
      </w:r>
      <w:r w:rsidR="00770F00">
        <w:rPr>
          <w:rFonts w:ascii="Calibri" w:hAnsi="Calibri" w:cs="Calibri"/>
          <w:b/>
          <w:color w:val="009999"/>
          <w:sz w:val="32"/>
          <w:lang w:val="en-US"/>
        </w:rPr>
        <w:t xml:space="preserve">ethod </w:t>
      </w:r>
      <w:r w:rsidR="00BE3753">
        <w:rPr>
          <w:rFonts w:ascii="Calibri" w:hAnsi="Calibri" w:cs="Calibri"/>
          <w:b/>
          <w:color w:val="009999"/>
          <w:sz w:val="32"/>
          <w:lang w:val="en-US"/>
        </w:rPr>
        <w:t>P</w:t>
      </w:r>
      <w:r w:rsidR="00770F00">
        <w:rPr>
          <w:rFonts w:ascii="Calibri" w:hAnsi="Calibri" w:cs="Calibri"/>
          <w:b/>
          <w:color w:val="009999"/>
          <w:sz w:val="32"/>
          <w:lang w:val="en-US"/>
        </w:rPr>
        <w:t>attern</w:t>
      </w:r>
      <w:r w:rsidRPr="001E41BA">
        <w:rPr>
          <w:rFonts w:ascii="Calibri" w:hAnsi="Calibri" w:cs="Calibri"/>
          <w:b/>
          <w:color w:val="009999"/>
          <w:sz w:val="32"/>
          <w:lang w:val="en-US"/>
        </w:rPr>
        <w:t xml:space="preserve"> – </w:t>
      </w:r>
      <w:r w:rsidR="00BE3753">
        <w:rPr>
          <w:rFonts w:ascii="Calibri" w:hAnsi="Calibri" w:cs="Calibri"/>
          <w:b/>
          <w:color w:val="009999"/>
          <w:sz w:val="32"/>
          <w:lang w:val="en-US"/>
        </w:rPr>
        <w:t>L</w:t>
      </w:r>
      <w:r w:rsidRPr="001E41BA">
        <w:rPr>
          <w:rFonts w:ascii="Calibri" w:hAnsi="Calibri" w:cs="Calibri"/>
          <w:b/>
          <w:color w:val="009999"/>
          <w:sz w:val="32"/>
          <w:lang w:val="en-US"/>
        </w:rPr>
        <w:t>isting 3</w:t>
      </w:r>
    </w:p>
    <w:p w14:paraId="6FAA8B2F" w14:textId="2945D540" w:rsidR="007372BD" w:rsidRPr="001E41BA" w:rsidRDefault="007372BD" w:rsidP="007372BD">
      <w:pPr>
        <w:rPr>
          <w:lang w:val="en-US"/>
        </w:rPr>
      </w:pPr>
    </w:p>
    <w:p w14:paraId="7CAA7A77" w14:textId="16552F07" w:rsidR="007372BD" w:rsidRPr="008C57D7" w:rsidRDefault="00D33F6E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ZA"/>
        </w:rPr>
      </w:pPr>
      <w:r w:rsidRPr="008C57D7">
        <w:rPr>
          <w:rFonts w:ascii="Calibri" w:hAnsi="Calibri" w:cs="Calibri"/>
          <w:b/>
          <w:bCs/>
          <w:color w:val="009999"/>
          <w:sz w:val="32"/>
          <w:lang w:val="en-ZA"/>
        </w:rPr>
        <w:t>Factory/statische Fabrikmethode – Listing 4</w:t>
      </w:r>
    </w:p>
    <w:p w14:paraId="78F2E389" w14:textId="4570F35F" w:rsidR="00867A04" w:rsidRPr="001E41BA" w:rsidRDefault="00867A04" w:rsidP="00867A04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1E41BA">
        <w:rPr>
          <w:rFonts w:ascii="Calibri" w:hAnsi="Calibri" w:cs="Calibri"/>
          <w:b/>
          <w:bCs/>
          <w:color w:val="009999"/>
          <w:sz w:val="32"/>
          <w:lang w:val="en-US"/>
        </w:rPr>
        <w:t>Factory/</w:t>
      </w:r>
      <w:r w:rsidR="00BE3753">
        <w:rPr>
          <w:rFonts w:ascii="Calibri" w:hAnsi="Calibri" w:cs="Calibri"/>
          <w:b/>
          <w:bCs/>
          <w:color w:val="009999"/>
          <w:sz w:val="32"/>
          <w:lang w:val="en-US"/>
        </w:rPr>
        <w:t>S</w:t>
      </w:r>
      <w:r w:rsidRPr="001E41BA">
        <w:rPr>
          <w:rFonts w:ascii="Calibri" w:hAnsi="Calibri" w:cs="Calibri"/>
          <w:b/>
          <w:bCs/>
          <w:color w:val="009999"/>
          <w:sz w:val="32"/>
          <w:lang w:val="en-US"/>
        </w:rPr>
        <w:t>tati</w:t>
      </w:r>
      <w:r>
        <w:rPr>
          <w:rFonts w:ascii="Calibri" w:hAnsi="Calibri" w:cs="Calibri"/>
          <w:b/>
          <w:bCs/>
          <w:color w:val="009999"/>
          <w:sz w:val="32"/>
          <w:lang w:val="en-US"/>
        </w:rPr>
        <w:t xml:space="preserve">c </w:t>
      </w:r>
      <w:r w:rsidR="00BE3753">
        <w:rPr>
          <w:rFonts w:ascii="Calibri" w:hAnsi="Calibri" w:cs="Calibri"/>
          <w:b/>
          <w:bCs/>
          <w:color w:val="009999"/>
          <w:sz w:val="32"/>
          <w:lang w:val="en-US"/>
        </w:rPr>
        <w:t>F</w:t>
      </w:r>
      <w:r>
        <w:rPr>
          <w:rFonts w:ascii="Calibri" w:hAnsi="Calibri" w:cs="Calibri"/>
          <w:b/>
          <w:bCs/>
          <w:color w:val="009999"/>
          <w:sz w:val="32"/>
          <w:lang w:val="en-US"/>
        </w:rPr>
        <w:t xml:space="preserve">actory </w:t>
      </w:r>
      <w:r w:rsidR="00BE3753">
        <w:rPr>
          <w:rFonts w:ascii="Calibri" w:hAnsi="Calibri" w:cs="Calibri"/>
          <w:b/>
          <w:bCs/>
          <w:color w:val="009999"/>
          <w:sz w:val="32"/>
          <w:lang w:val="en-US"/>
        </w:rPr>
        <w:t>M</w:t>
      </w:r>
      <w:r>
        <w:rPr>
          <w:rFonts w:ascii="Calibri" w:hAnsi="Calibri" w:cs="Calibri"/>
          <w:b/>
          <w:bCs/>
          <w:color w:val="009999"/>
          <w:sz w:val="32"/>
          <w:lang w:val="en-US"/>
        </w:rPr>
        <w:t xml:space="preserve">ethod </w:t>
      </w:r>
      <w:r w:rsidRPr="001E41BA">
        <w:rPr>
          <w:rFonts w:ascii="Calibri" w:hAnsi="Calibri" w:cs="Calibri"/>
          <w:b/>
          <w:bCs/>
          <w:color w:val="009999"/>
          <w:sz w:val="32"/>
          <w:lang w:val="en-US"/>
        </w:rPr>
        <w:t xml:space="preserve">– </w:t>
      </w:r>
      <w:r w:rsidR="00BE3753">
        <w:rPr>
          <w:rFonts w:ascii="Calibri" w:hAnsi="Calibri" w:cs="Calibri"/>
          <w:b/>
          <w:bCs/>
          <w:color w:val="009999"/>
          <w:sz w:val="32"/>
          <w:lang w:val="en-US"/>
        </w:rPr>
        <w:t>L</w:t>
      </w:r>
      <w:r w:rsidRPr="001E41BA">
        <w:rPr>
          <w:rFonts w:ascii="Calibri" w:hAnsi="Calibri" w:cs="Calibri"/>
          <w:b/>
          <w:bCs/>
          <w:color w:val="009999"/>
          <w:sz w:val="32"/>
          <w:lang w:val="en-US"/>
        </w:rPr>
        <w:t>isting 4</w:t>
      </w:r>
    </w:p>
    <w:p w14:paraId="5CF9DF28" w14:textId="77777777" w:rsidR="00867A04" w:rsidRPr="001E41BA" w:rsidRDefault="00867A04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107C9FD0" w14:textId="77777777" w:rsidR="006D734C" w:rsidRPr="001E41BA" w:rsidRDefault="006D734C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162B2C14" w14:textId="2FF7B57F" w:rsidR="007372BD" w:rsidRPr="008C57D7" w:rsidRDefault="00D33F6E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ZA"/>
        </w:rPr>
      </w:pPr>
      <w:r w:rsidRPr="00EE21E3">
        <w:rPr>
          <w:rFonts w:ascii="Arial" w:eastAsia="Arial" w:hAnsi="Arial" w:cs="Arial"/>
          <w:noProof/>
          <w:color w:val="auto"/>
          <w:sz w:val="22"/>
          <w:szCs w:val="22"/>
        </w:rPr>
        <w:lastRenderedPageBreak/>
        <w:drawing>
          <wp:anchor distT="0" distB="0" distL="0" distR="0" simplePos="0" relativeHeight="251675648" behindDoc="0" locked="0" layoutInCell="1" allowOverlap="1" wp14:anchorId="4161186C" wp14:editId="7DE36B1C">
            <wp:simplePos x="0" y="0"/>
            <wp:positionH relativeFrom="margin">
              <wp:align>left</wp:align>
            </wp:positionH>
            <wp:positionV relativeFrom="paragraph">
              <wp:posOffset>117596</wp:posOffset>
            </wp:positionV>
            <wp:extent cx="4973106" cy="3115055"/>
            <wp:effectExtent l="0" t="0" r="0" b="9525"/>
            <wp:wrapTopAndBottom/>
            <wp:docPr id="41" name="image25.jpeg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25.jpeg" descr="Graphical user interface, text, application, email&#10;&#10;Description automatically generated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3106" cy="3115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57D7">
        <w:rPr>
          <w:rFonts w:ascii="Calibri" w:hAnsi="Calibri" w:cs="Calibri"/>
          <w:b/>
          <w:bCs/>
          <w:color w:val="009999"/>
          <w:sz w:val="32"/>
          <w:lang w:val="en-ZA"/>
        </w:rPr>
        <w:t>Wertobjekte/Value Object/Money Object – Listing 5</w:t>
      </w:r>
    </w:p>
    <w:p w14:paraId="4CFAA06D" w14:textId="51DD5B83" w:rsidR="00867A04" w:rsidRPr="001E41BA" w:rsidRDefault="00F564AC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rFonts w:ascii="Calibri" w:hAnsi="Calibri" w:cs="Calibri"/>
          <w:b/>
          <w:bCs/>
          <w:color w:val="009999"/>
          <w:sz w:val="32"/>
          <w:lang w:val="en-US"/>
        </w:rPr>
        <w:t xml:space="preserve">Value </w:t>
      </w:r>
      <w:r w:rsidR="00A014EF">
        <w:rPr>
          <w:rFonts w:ascii="Calibri" w:hAnsi="Calibri" w:cs="Calibri"/>
          <w:b/>
          <w:bCs/>
          <w:color w:val="009999"/>
          <w:sz w:val="32"/>
          <w:lang w:val="en-US"/>
        </w:rPr>
        <w:t>O</w:t>
      </w:r>
      <w:r>
        <w:rPr>
          <w:rFonts w:ascii="Calibri" w:hAnsi="Calibri" w:cs="Calibri"/>
          <w:b/>
          <w:bCs/>
          <w:color w:val="009999"/>
          <w:sz w:val="32"/>
          <w:lang w:val="en-US"/>
        </w:rPr>
        <w:t>bjects/</w:t>
      </w:r>
      <w:r w:rsidR="00867A04" w:rsidRPr="001E41BA">
        <w:rPr>
          <w:rFonts w:ascii="Calibri" w:hAnsi="Calibri" w:cs="Calibri"/>
          <w:b/>
          <w:bCs/>
          <w:color w:val="009999"/>
          <w:sz w:val="32"/>
          <w:lang w:val="en-US"/>
        </w:rPr>
        <w:t>Value</w:t>
      </w:r>
      <w:r>
        <w:rPr>
          <w:rFonts w:ascii="Calibri" w:hAnsi="Calibri" w:cs="Calibri"/>
          <w:b/>
          <w:bCs/>
          <w:color w:val="009999"/>
          <w:sz w:val="32"/>
          <w:lang w:val="en-US"/>
        </w:rPr>
        <w:t xml:space="preserve"> Object</w:t>
      </w:r>
      <w:r w:rsidR="00867A04" w:rsidRPr="001E41BA">
        <w:rPr>
          <w:rFonts w:ascii="Calibri" w:hAnsi="Calibri" w:cs="Calibri"/>
          <w:b/>
          <w:bCs/>
          <w:color w:val="009999"/>
          <w:sz w:val="32"/>
          <w:lang w:val="en-US"/>
        </w:rPr>
        <w:t>/</w:t>
      </w:r>
      <w:r w:rsidR="00BE3753">
        <w:rPr>
          <w:rFonts w:ascii="Calibri" w:hAnsi="Calibri" w:cs="Calibri"/>
          <w:b/>
          <w:bCs/>
          <w:color w:val="009999"/>
          <w:sz w:val="32"/>
          <w:lang w:val="en-US"/>
        </w:rPr>
        <w:t>M</w:t>
      </w:r>
      <w:r w:rsidR="00867A04" w:rsidRPr="001E41BA">
        <w:rPr>
          <w:rFonts w:ascii="Calibri" w:hAnsi="Calibri" w:cs="Calibri"/>
          <w:b/>
          <w:bCs/>
          <w:color w:val="009999"/>
          <w:sz w:val="32"/>
          <w:lang w:val="en-US"/>
        </w:rPr>
        <w:t xml:space="preserve">oney </w:t>
      </w:r>
      <w:r w:rsidR="00BE3753">
        <w:rPr>
          <w:rFonts w:ascii="Calibri" w:hAnsi="Calibri" w:cs="Calibri"/>
          <w:b/>
          <w:bCs/>
          <w:color w:val="009999"/>
          <w:sz w:val="32"/>
          <w:lang w:val="en-US"/>
        </w:rPr>
        <w:t>O</w:t>
      </w:r>
      <w:r w:rsidR="00867A04" w:rsidRPr="001E41BA">
        <w:rPr>
          <w:rFonts w:ascii="Calibri" w:hAnsi="Calibri" w:cs="Calibri"/>
          <w:b/>
          <w:bCs/>
          <w:color w:val="009999"/>
          <w:sz w:val="32"/>
          <w:lang w:val="en-US"/>
        </w:rPr>
        <w:t xml:space="preserve">bject – </w:t>
      </w:r>
      <w:r w:rsidR="00BE3753">
        <w:rPr>
          <w:rFonts w:ascii="Calibri" w:hAnsi="Calibri" w:cs="Calibri"/>
          <w:b/>
          <w:bCs/>
          <w:color w:val="009999"/>
          <w:sz w:val="32"/>
          <w:lang w:val="en-US"/>
        </w:rPr>
        <w:t>L</w:t>
      </w:r>
      <w:r w:rsidR="00867A04" w:rsidRPr="001E41BA">
        <w:rPr>
          <w:rFonts w:ascii="Calibri" w:hAnsi="Calibri" w:cs="Calibri"/>
          <w:b/>
          <w:bCs/>
          <w:color w:val="009999"/>
          <w:sz w:val="32"/>
          <w:lang w:val="en-US"/>
        </w:rPr>
        <w:t>isting 5</w:t>
      </w:r>
    </w:p>
    <w:p w14:paraId="5F0F47AD" w14:textId="794CD7B9" w:rsidR="007372BD" w:rsidRPr="001E41BA" w:rsidRDefault="00D33F6E" w:rsidP="007372BD">
      <w:pPr>
        <w:rPr>
          <w:sz w:val="24"/>
          <w:lang w:val="en-US"/>
        </w:rPr>
      </w:pPr>
      <w:r w:rsidRPr="001E41BA">
        <w:rPr>
          <w:rFonts w:ascii="Arial" w:eastAsia="Arial" w:hAnsi="Arial" w:cs="Arial"/>
          <w:noProof/>
          <w:lang w:val="en-US"/>
        </w:rPr>
        <w:drawing>
          <wp:inline distT="0" distB="0" distL="0" distR="0" wp14:anchorId="1D549D80" wp14:editId="522AE881">
            <wp:extent cx="4971995" cy="4035552"/>
            <wp:effectExtent l="0" t="0" r="0" b="0"/>
            <wp:docPr id="43" name="image26.jpeg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26.jpeg" descr="Graphical user interface, text, application, email&#10;&#10;Description automatically generated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995" cy="4035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CCF78" w14:textId="77777777" w:rsidR="00D66429" w:rsidRPr="001E41BA" w:rsidRDefault="00D66429" w:rsidP="007372BD">
      <w:pPr>
        <w:rPr>
          <w:sz w:val="24"/>
          <w:lang w:val="en-US"/>
        </w:rPr>
      </w:pPr>
    </w:p>
    <w:p w14:paraId="4751DE8B" w14:textId="669F68E7" w:rsidR="00867A04" w:rsidRPr="00EE21E3" w:rsidRDefault="00D66429" w:rsidP="006D734C">
      <w:pPr>
        <w:rPr>
          <w:rFonts w:ascii="Calibri" w:hAnsi="Calibri" w:cs="Calibri"/>
          <w:b/>
          <w:color w:val="009999"/>
          <w:sz w:val="32"/>
        </w:rPr>
      </w:pPr>
      <w:r w:rsidRPr="00EE21E3">
        <w:rPr>
          <w:rFonts w:ascii="Calibri" w:hAnsi="Calibri" w:cs="Calibri"/>
          <w:b/>
          <w:color w:val="009999"/>
          <w:sz w:val="32"/>
        </w:rPr>
        <w:t>Wertobjekte/Value Object/Beispiel Vergleich von Geldbeträgen – Listing 6</w:t>
      </w:r>
    </w:p>
    <w:p w14:paraId="1B516446" w14:textId="234D315F" w:rsidR="00867A04" w:rsidRDefault="00867A04" w:rsidP="006D734C">
      <w:pPr>
        <w:rPr>
          <w:rFonts w:ascii="Calibri" w:hAnsi="Calibri" w:cs="Calibri"/>
          <w:b/>
          <w:color w:val="009999"/>
          <w:sz w:val="32"/>
          <w:lang w:val="en-US"/>
        </w:rPr>
      </w:pPr>
      <w:r w:rsidRPr="001E41BA">
        <w:rPr>
          <w:rFonts w:ascii="Arial" w:eastAsia="Arial" w:hAnsi="Arial" w:cs="Arial"/>
          <w:noProof/>
          <w:lang w:val="en-US"/>
        </w:rPr>
        <w:lastRenderedPageBreak/>
        <w:drawing>
          <wp:anchor distT="0" distB="0" distL="0" distR="0" simplePos="0" relativeHeight="251677696" behindDoc="0" locked="0" layoutInCell="1" allowOverlap="1" wp14:anchorId="1612EDF7" wp14:editId="328BD76D">
            <wp:simplePos x="0" y="0"/>
            <wp:positionH relativeFrom="margin">
              <wp:posOffset>0</wp:posOffset>
            </wp:positionH>
            <wp:positionV relativeFrom="paragraph">
              <wp:posOffset>845185</wp:posOffset>
            </wp:positionV>
            <wp:extent cx="4892040" cy="7608570"/>
            <wp:effectExtent l="0" t="0" r="3810" b="0"/>
            <wp:wrapTopAndBottom/>
            <wp:docPr id="45" name="image27.jpeg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27.jpeg" descr="Table&#10;&#10;Description automatically generated with medium confidence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2040" cy="7608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64AC">
        <w:rPr>
          <w:rFonts w:ascii="Calibri" w:hAnsi="Calibri" w:cs="Calibri"/>
          <w:b/>
          <w:color w:val="009999"/>
          <w:sz w:val="32"/>
          <w:lang w:val="en-US"/>
        </w:rPr>
        <w:t>Value Objects/</w:t>
      </w:r>
      <w:r w:rsidRPr="001E41BA">
        <w:rPr>
          <w:rFonts w:ascii="Calibri" w:hAnsi="Calibri" w:cs="Calibri"/>
          <w:b/>
          <w:color w:val="009999"/>
          <w:sz w:val="32"/>
          <w:lang w:val="en-US"/>
        </w:rPr>
        <w:t xml:space="preserve">Value </w:t>
      </w:r>
      <w:r w:rsidR="00BE3753">
        <w:rPr>
          <w:rFonts w:ascii="Calibri" w:hAnsi="Calibri" w:cs="Calibri"/>
          <w:b/>
          <w:color w:val="009999"/>
          <w:sz w:val="32"/>
          <w:lang w:val="en-US"/>
        </w:rPr>
        <w:t>O</w:t>
      </w:r>
      <w:r w:rsidRPr="001E41BA">
        <w:rPr>
          <w:rFonts w:ascii="Calibri" w:hAnsi="Calibri" w:cs="Calibri"/>
          <w:b/>
          <w:color w:val="009999"/>
          <w:sz w:val="32"/>
          <w:lang w:val="en-US"/>
        </w:rPr>
        <w:t>bject/</w:t>
      </w:r>
      <w:r w:rsidR="00BE3753">
        <w:rPr>
          <w:rFonts w:ascii="Calibri" w:hAnsi="Calibri" w:cs="Calibri"/>
          <w:b/>
          <w:color w:val="009999"/>
          <w:sz w:val="32"/>
          <w:lang w:val="en-US"/>
        </w:rPr>
        <w:t>E</w:t>
      </w:r>
      <w:r>
        <w:rPr>
          <w:rFonts w:ascii="Calibri" w:hAnsi="Calibri" w:cs="Calibri"/>
          <w:b/>
          <w:color w:val="009999"/>
          <w:sz w:val="32"/>
          <w:lang w:val="en-US"/>
        </w:rPr>
        <w:t xml:space="preserve">xample of </w:t>
      </w:r>
      <w:r w:rsidR="00BE3753">
        <w:rPr>
          <w:rFonts w:ascii="Calibri" w:hAnsi="Calibri" w:cs="Calibri"/>
          <w:b/>
          <w:color w:val="009999"/>
          <w:sz w:val="32"/>
          <w:lang w:val="en-US"/>
        </w:rPr>
        <w:t>C</w:t>
      </w:r>
      <w:r w:rsidR="00E50AA8">
        <w:rPr>
          <w:rFonts w:ascii="Calibri" w:hAnsi="Calibri" w:cs="Calibri"/>
          <w:b/>
          <w:color w:val="009999"/>
          <w:sz w:val="32"/>
          <w:lang w:val="en-US"/>
        </w:rPr>
        <w:t xml:space="preserve">omparing </w:t>
      </w:r>
      <w:r w:rsidR="00A014EF">
        <w:rPr>
          <w:rFonts w:ascii="Calibri" w:hAnsi="Calibri" w:cs="Calibri"/>
          <w:b/>
          <w:color w:val="009999"/>
          <w:sz w:val="32"/>
          <w:lang w:val="en-US"/>
        </w:rPr>
        <w:t xml:space="preserve">Sums of </w:t>
      </w:r>
      <w:r w:rsidR="00BE3753">
        <w:rPr>
          <w:rFonts w:ascii="Calibri" w:hAnsi="Calibri" w:cs="Calibri"/>
          <w:b/>
          <w:color w:val="009999"/>
          <w:sz w:val="32"/>
          <w:lang w:val="en-US"/>
        </w:rPr>
        <w:t>M</w:t>
      </w:r>
      <w:r>
        <w:rPr>
          <w:rFonts w:ascii="Calibri" w:hAnsi="Calibri" w:cs="Calibri"/>
          <w:b/>
          <w:color w:val="009999"/>
          <w:sz w:val="32"/>
          <w:lang w:val="en-US"/>
        </w:rPr>
        <w:t>oney</w:t>
      </w:r>
      <w:r w:rsidR="00A014EF">
        <w:rPr>
          <w:rFonts w:ascii="Calibri" w:hAnsi="Calibri" w:cs="Calibri"/>
          <w:b/>
          <w:color w:val="009999"/>
          <w:sz w:val="32"/>
          <w:lang w:val="en-US"/>
        </w:rPr>
        <w:t xml:space="preserve"> </w:t>
      </w:r>
      <w:r w:rsidRPr="001E41BA">
        <w:rPr>
          <w:rFonts w:ascii="Calibri" w:hAnsi="Calibri" w:cs="Calibri"/>
          <w:b/>
          <w:color w:val="009999"/>
          <w:sz w:val="32"/>
          <w:lang w:val="en-US"/>
        </w:rPr>
        <w:t xml:space="preserve">– </w:t>
      </w:r>
      <w:r w:rsidR="00BE3753">
        <w:rPr>
          <w:rFonts w:ascii="Calibri" w:hAnsi="Calibri" w:cs="Calibri"/>
          <w:b/>
          <w:color w:val="009999"/>
          <w:sz w:val="32"/>
          <w:lang w:val="en-US"/>
        </w:rPr>
        <w:t>L</w:t>
      </w:r>
      <w:r w:rsidRPr="001E41BA">
        <w:rPr>
          <w:rFonts w:ascii="Calibri" w:hAnsi="Calibri" w:cs="Calibri"/>
          <w:b/>
          <w:color w:val="009999"/>
          <w:sz w:val="32"/>
          <w:lang w:val="en-US"/>
        </w:rPr>
        <w:t>isting 6</w:t>
      </w:r>
    </w:p>
    <w:p w14:paraId="01B125F6" w14:textId="2B2D7474" w:rsidR="007372BD" w:rsidRPr="001E41BA" w:rsidRDefault="00D66429" w:rsidP="006D734C">
      <w:pPr>
        <w:rPr>
          <w:rFonts w:ascii="Calibri" w:hAnsi="Calibri" w:cs="Calibri"/>
          <w:b/>
          <w:color w:val="009999"/>
          <w:sz w:val="32"/>
          <w:lang w:val="en-US"/>
        </w:rPr>
      </w:pPr>
      <w:r w:rsidRPr="001E41BA">
        <w:rPr>
          <w:rFonts w:ascii="Calibri" w:hAnsi="Calibri" w:cs="Calibri"/>
          <w:b/>
          <w:color w:val="009999"/>
          <w:sz w:val="32"/>
          <w:lang w:val="en-US"/>
        </w:rPr>
        <w:t xml:space="preserve"> </w:t>
      </w:r>
    </w:p>
    <w:p w14:paraId="0C5AAB26" w14:textId="347D6BBF" w:rsidR="007372BD" w:rsidRPr="001E41BA" w:rsidRDefault="007372BD" w:rsidP="007372BD">
      <w:pPr>
        <w:rPr>
          <w:lang w:val="en-US"/>
        </w:rPr>
      </w:pPr>
    </w:p>
    <w:p w14:paraId="0D6497D5" w14:textId="7A028575" w:rsidR="007372BD" w:rsidRPr="001E41BA" w:rsidRDefault="007372BD" w:rsidP="007372BD">
      <w:pPr>
        <w:rPr>
          <w:lang w:val="en-US"/>
        </w:rPr>
      </w:pPr>
    </w:p>
    <w:p w14:paraId="1438A7E4" w14:textId="5675E3EE" w:rsidR="007372BD" w:rsidRPr="008C57D7" w:rsidRDefault="00D66429" w:rsidP="007939BF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ZA"/>
        </w:rPr>
      </w:pPr>
      <w:r w:rsidRPr="008C57D7">
        <w:rPr>
          <w:rFonts w:ascii="Calibri" w:hAnsi="Calibri" w:cs="Calibri"/>
          <w:b/>
          <w:bCs/>
          <w:color w:val="009999"/>
          <w:sz w:val="32"/>
          <w:lang w:val="en-ZA"/>
        </w:rPr>
        <w:t>Wertobjekte/Value Object</w:t>
      </w:r>
      <w:r w:rsidR="007D73B6" w:rsidRPr="008C57D7">
        <w:rPr>
          <w:rFonts w:ascii="Calibri" w:hAnsi="Calibri" w:cs="Calibri"/>
          <w:b/>
          <w:bCs/>
          <w:color w:val="009999"/>
          <w:sz w:val="32"/>
          <w:lang w:val="en-ZA"/>
        </w:rPr>
        <w:t>/Methode für neue Objektinstanz – Listing 7</w:t>
      </w:r>
    </w:p>
    <w:p w14:paraId="404815A1" w14:textId="0625589C" w:rsidR="007939BF" w:rsidRPr="001E41BA" w:rsidRDefault="001E6C9E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rFonts w:ascii="Calibri" w:hAnsi="Calibri" w:cs="Calibri"/>
          <w:b/>
          <w:bCs/>
          <w:color w:val="009999"/>
          <w:sz w:val="32"/>
          <w:lang w:val="en-US"/>
        </w:rPr>
        <w:t>Value Objects/</w:t>
      </w:r>
      <w:r w:rsidR="00867A04" w:rsidRPr="001E41BA">
        <w:rPr>
          <w:rFonts w:ascii="Calibri" w:hAnsi="Calibri" w:cs="Calibri"/>
          <w:b/>
          <w:bCs/>
          <w:color w:val="009999"/>
          <w:sz w:val="32"/>
          <w:lang w:val="en-US"/>
        </w:rPr>
        <w:t>Value Object/</w:t>
      </w:r>
      <w:r w:rsidR="00BE3753">
        <w:rPr>
          <w:rFonts w:ascii="Calibri" w:hAnsi="Calibri" w:cs="Calibri"/>
          <w:b/>
          <w:bCs/>
          <w:color w:val="009999"/>
          <w:sz w:val="32"/>
          <w:lang w:val="en-US"/>
        </w:rPr>
        <w:t>Me</w:t>
      </w:r>
      <w:r w:rsidR="00867A04">
        <w:rPr>
          <w:rFonts w:ascii="Calibri" w:hAnsi="Calibri" w:cs="Calibri"/>
          <w:b/>
          <w:bCs/>
          <w:color w:val="009999"/>
          <w:sz w:val="32"/>
          <w:lang w:val="en-US"/>
        </w:rPr>
        <w:t xml:space="preserve">thod for </w:t>
      </w:r>
      <w:r w:rsidR="00BE3753">
        <w:rPr>
          <w:rFonts w:ascii="Calibri" w:hAnsi="Calibri" w:cs="Calibri"/>
          <w:b/>
          <w:bCs/>
          <w:color w:val="009999"/>
          <w:sz w:val="32"/>
          <w:lang w:val="en-US"/>
        </w:rPr>
        <w:t>N</w:t>
      </w:r>
      <w:r w:rsidR="00867A04">
        <w:rPr>
          <w:rFonts w:ascii="Calibri" w:hAnsi="Calibri" w:cs="Calibri"/>
          <w:b/>
          <w:bCs/>
          <w:color w:val="009999"/>
          <w:sz w:val="32"/>
          <w:lang w:val="en-US"/>
        </w:rPr>
        <w:t xml:space="preserve">ew </w:t>
      </w:r>
      <w:r w:rsidR="00BE3753">
        <w:rPr>
          <w:rFonts w:ascii="Calibri" w:hAnsi="Calibri" w:cs="Calibri"/>
          <w:b/>
          <w:bCs/>
          <w:color w:val="009999"/>
          <w:sz w:val="32"/>
          <w:lang w:val="en-US"/>
        </w:rPr>
        <w:t>O</w:t>
      </w:r>
      <w:r w:rsidR="00867A04">
        <w:rPr>
          <w:rFonts w:ascii="Calibri" w:hAnsi="Calibri" w:cs="Calibri"/>
          <w:b/>
          <w:bCs/>
          <w:color w:val="009999"/>
          <w:sz w:val="32"/>
          <w:lang w:val="en-US"/>
        </w:rPr>
        <w:t xml:space="preserve">bject </w:t>
      </w:r>
      <w:r w:rsidR="00BE3753">
        <w:rPr>
          <w:rFonts w:ascii="Calibri" w:hAnsi="Calibri" w:cs="Calibri"/>
          <w:b/>
          <w:bCs/>
          <w:color w:val="009999"/>
          <w:sz w:val="32"/>
          <w:lang w:val="en-US"/>
        </w:rPr>
        <w:t>I</w:t>
      </w:r>
      <w:r w:rsidR="00867A04">
        <w:rPr>
          <w:rFonts w:ascii="Calibri" w:hAnsi="Calibri" w:cs="Calibri"/>
          <w:b/>
          <w:bCs/>
          <w:color w:val="009999"/>
          <w:sz w:val="32"/>
          <w:lang w:val="en-US"/>
        </w:rPr>
        <w:t xml:space="preserve">nstance </w:t>
      </w:r>
      <w:r w:rsidR="00867A04" w:rsidRPr="001E41BA">
        <w:rPr>
          <w:rFonts w:ascii="Calibri" w:hAnsi="Calibri" w:cs="Calibri"/>
          <w:b/>
          <w:bCs/>
          <w:color w:val="009999"/>
          <w:sz w:val="32"/>
          <w:lang w:val="en-US"/>
        </w:rPr>
        <w:t xml:space="preserve">– </w:t>
      </w:r>
      <w:r w:rsidR="00BE3753">
        <w:rPr>
          <w:rFonts w:ascii="Calibri" w:hAnsi="Calibri" w:cs="Calibri"/>
          <w:b/>
          <w:bCs/>
          <w:color w:val="009999"/>
          <w:sz w:val="32"/>
          <w:lang w:val="en-US"/>
        </w:rPr>
        <w:t>L</w:t>
      </w:r>
      <w:r w:rsidR="00867A04" w:rsidRPr="001E41BA">
        <w:rPr>
          <w:rFonts w:ascii="Calibri" w:hAnsi="Calibri" w:cs="Calibri"/>
          <w:b/>
          <w:bCs/>
          <w:color w:val="009999"/>
          <w:sz w:val="32"/>
          <w:lang w:val="en-US"/>
        </w:rPr>
        <w:t>isting 7</w:t>
      </w:r>
      <w:r w:rsidR="00867A04" w:rsidRPr="001E41BA">
        <w:rPr>
          <w:rFonts w:ascii="Arial" w:eastAsia="Arial" w:hAnsi="Arial" w:cs="Arial"/>
          <w:noProof/>
          <w:color w:val="auto"/>
          <w:sz w:val="22"/>
          <w:szCs w:val="22"/>
          <w:lang w:val="en-US"/>
        </w:rPr>
        <w:drawing>
          <wp:anchor distT="0" distB="0" distL="0" distR="0" simplePos="0" relativeHeight="251679744" behindDoc="0" locked="0" layoutInCell="1" allowOverlap="1" wp14:anchorId="710503E1" wp14:editId="54987C1B">
            <wp:simplePos x="0" y="0"/>
            <wp:positionH relativeFrom="margin">
              <wp:posOffset>0</wp:posOffset>
            </wp:positionH>
            <wp:positionV relativeFrom="paragraph">
              <wp:posOffset>587905</wp:posOffset>
            </wp:positionV>
            <wp:extent cx="4972535" cy="3529584"/>
            <wp:effectExtent l="0" t="0" r="0" b="0"/>
            <wp:wrapTopAndBottom/>
            <wp:docPr id="47" name="image28.jpeg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28.jpeg" descr="Graphical user interface, text, application, email&#10;&#10;Description automatically generated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535" cy="3529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8D8B1A" w14:textId="5FD66E08" w:rsidR="007372BD" w:rsidRPr="00EE21E3" w:rsidRDefault="007D73B6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EE21E3">
        <w:rPr>
          <w:rFonts w:ascii="Calibri" w:hAnsi="Calibri" w:cs="Calibri"/>
          <w:b/>
          <w:bCs/>
          <w:color w:val="009999"/>
          <w:sz w:val="32"/>
        </w:rPr>
        <w:t xml:space="preserve">Aggregatobjekte/zur Begrenzung der Eröffnung von Bankkonten durch eine Person – Listing 8 </w:t>
      </w:r>
    </w:p>
    <w:p w14:paraId="3EF6272A" w14:textId="367DA79B" w:rsidR="00867A04" w:rsidRPr="001E41BA" w:rsidRDefault="00867A04" w:rsidP="00867A04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rFonts w:ascii="Calibri" w:hAnsi="Calibri" w:cs="Calibri"/>
          <w:b/>
          <w:bCs/>
          <w:color w:val="009999"/>
          <w:sz w:val="32"/>
          <w:lang w:val="en-US"/>
        </w:rPr>
        <w:t xml:space="preserve">Aggregate </w:t>
      </w:r>
      <w:r w:rsidR="00BE3753">
        <w:rPr>
          <w:rFonts w:ascii="Calibri" w:hAnsi="Calibri" w:cs="Calibri"/>
          <w:b/>
          <w:bCs/>
          <w:color w:val="009999"/>
          <w:sz w:val="32"/>
          <w:lang w:val="en-US"/>
        </w:rPr>
        <w:t>O</w:t>
      </w:r>
      <w:r>
        <w:rPr>
          <w:rFonts w:ascii="Calibri" w:hAnsi="Calibri" w:cs="Calibri"/>
          <w:b/>
          <w:bCs/>
          <w:color w:val="009999"/>
          <w:sz w:val="32"/>
          <w:lang w:val="en-US"/>
        </w:rPr>
        <w:t>bject</w:t>
      </w:r>
      <w:r w:rsidR="001E6C9E">
        <w:rPr>
          <w:rFonts w:ascii="Calibri" w:hAnsi="Calibri" w:cs="Calibri"/>
          <w:b/>
          <w:bCs/>
          <w:color w:val="009999"/>
          <w:sz w:val="32"/>
          <w:lang w:val="en-US"/>
        </w:rPr>
        <w:t>s</w:t>
      </w:r>
      <w:r w:rsidRPr="001E41BA">
        <w:rPr>
          <w:rFonts w:ascii="Calibri" w:hAnsi="Calibri" w:cs="Calibri"/>
          <w:b/>
          <w:bCs/>
          <w:color w:val="009999"/>
          <w:sz w:val="32"/>
          <w:lang w:val="en-US"/>
        </w:rPr>
        <w:t>/</w:t>
      </w:r>
      <w:r w:rsidR="00BE3753">
        <w:rPr>
          <w:rFonts w:ascii="Calibri" w:hAnsi="Calibri" w:cs="Calibri"/>
          <w:b/>
          <w:bCs/>
          <w:color w:val="009999"/>
          <w:sz w:val="32"/>
          <w:lang w:val="en-US"/>
        </w:rPr>
        <w:t>T</w:t>
      </w:r>
      <w:r w:rsidR="00D257E5">
        <w:rPr>
          <w:rFonts w:ascii="Calibri" w:hAnsi="Calibri" w:cs="Calibri"/>
          <w:b/>
          <w:bCs/>
          <w:color w:val="009999"/>
          <w:sz w:val="32"/>
          <w:lang w:val="en-US"/>
        </w:rPr>
        <w:t xml:space="preserve">o </w:t>
      </w:r>
      <w:r w:rsidR="00BE3753">
        <w:rPr>
          <w:rFonts w:ascii="Calibri" w:hAnsi="Calibri" w:cs="Calibri"/>
          <w:b/>
          <w:bCs/>
          <w:color w:val="009999"/>
          <w:sz w:val="32"/>
          <w:lang w:val="en-US"/>
        </w:rPr>
        <w:t>L</w:t>
      </w:r>
      <w:r w:rsidR="00D257E5">
        <w:rPr>
          <w:rFonts w:ascii="Calibri" w:hAnsi="Calibri" w:cs="Calibri"/>
          <w:b/>
          <w:bCs/>
          <w:color w:val="009999"/>
          <w:sz w:val="32"/>
          <w:lang w:val="en-US"/>
        </w:rPr>
        <w:t xml:space="preserve">imit the </w:t>
      </w:r>
      <w:r w:rsidR="00BE3753">
        <w:rPr>
          <w:rFonts w:ascii="Calibri" w:hAnsi="Calibri" w:cs="Calibri"/>
          <w:b/>
          <w:bCs/>
          <w:color w:val="009999"/>
          <w:sz w:val="32"/>
          <w:lang w:val="en-US"/>
        </w:rPr>
        <w:t>N</w:t>
      </w:r>
      <w:r w:rsidR="00E50AA8">
        <w:rPr>
          <w:rFonts w:ascii="Calibri" w:hAnsi="Calibri" w:cs="Calibri"/>
          <w:b/>
          <w:bCs/>
          <w:color w:val="009999"/>
          <w:sz w:val="32"/>
          <w:lang w:val="en-US"/>
        </w:rPr>
        <w:t xml:space="preserve">umber of </w:t>
      </w:r>
      <w:r w:rsidR="00BE3753">
        <w:rPr>
          <w:rFonts w:ascii="Calibri" w:hAnsi="Calibri" w:cs="Calibri"/>
          <w:b/>
          <w:bCs/>
          <w:color w:val="009999"/>
          <w:sz w:val="32"/>
          <w:lang w:val="en-US"/>
        </w:rPr>
        <w:t>B</w:t>
      </w:r>
      <w:r w:rsidR="00D257E5">
        <w:rPr>
          <w:rFonts w:ascii="Calibri" w:hAnsi="Calibri" w:cs="Calibri"/>
          <w:b/>
          <w:bCs/>
          <w:color w:val="009999"/>
          <w:sz w:val="32"/>
          <w:lang w:val="en-US"/>
        </w:rPr>
        <w:t xml:space="preserve">ank </w:t>
      </w:r>
      <w:r w:rsidR="00BE3753">
        <w:rPr>
          <w:rFonts w:ascii="Calibri" w:hAnsi="Calibri" w:cs="Calibri"/>
          <w:b/>
          <w:bCs/>
          <w:color w:val="009999"/>
          <w:sz w:val="32"/>
          <w:lang w:val="en-US"/>
        </w:rPr>
        <w:t>A</w:t>
      </w:r>
      <w:r w:rsidR="00D257E5">
        <w:rPr>
          <w:rFonts w:ascii="Calibri" w:hAnsi="Calibri" w:cs="Calibri"/>
          <w:b/>
          <w:bCs/>
          <w:color w:val="009999"/>
          <w:sz w:val="32"/>
          <w:lang w:val="en-US"/>
        </w:rPr>
        <w:t xml:space="preserve">ccounts </w:t>
      </w:r>
      <w:r w:rsidR="00BE3753">
        <w:rPr>
          <w:rFonts w:ascii="Calibri" w:hAnsi="Calibri" w:cs="Calibri"/>
          <w:b/>
          <w:bCs/>
          <w:color w:val="009999"/>
          <w:sz w:val="32"/>
          <w:lang w:val="en-US"/>
        </w:rPr>
        <w:t>O</w:t>
      </w:r>
      <w:r w:rsidR="00E50AA8">
        <w:rPr>
          <w:rFonts w:ascii="Calibri" w:hAnsi="Calibri" w:cs="Calibri"/>
          <w:b/>
          <w:bCs/>
          <w:color w:val="009999"/>
          <w:sz w:val="32"/>
          <w:lang w:val="en-US"/>
        </w:rPr>
        <w:t xml:space="preserve">ne </w:t>
      </w:r>
      <w:r w:rsidR="00BE3753">
        <w:rPr>
          <w:rFonts w:ascii="Calibri" w:hAnsi="Calibri" w:cs="Calibri"/>
          <w:b/>
          <w:bCs/>
          <w:color w:val="009999"/>
          <w:sz w:val="32"/>
          <w:lang w:val="en-US"/>
        </w:rPr>
        <w:t>P</w:t>
      </w:r>
      <w:r w:rsidR="00D257E5">
        <w:rPr>
          <w:rFonts w:ascii="Calibri" w:hAnsi="Calibri" w:cs="Calibri"/>
          <w:b/>
          <w:bCs/>
          <w:color w:val="009999"/>
          <w:sz w:val="32"/>
          <w:lang w:val="en-US"/>
        </w:rPr>
        <w:t>erson</w:t>
      </w:r>
      <w:r w:rsidRPr="001E41BA">
        <w:rPr>
          <w:rFonts w:ascii="Calibri" w:hAnsi="Calibri" w:cs="Calibri"/>
          <w:b/>
          <w:bCs/>
          <w:color w:val="009999"/>
          <w:sz w:val="32"/>
          <w:lang w:val="en-US"/>
        </w:rPr>
        <w:t xml:space="preserve"> </w:t>
      </w:r>
      <w:r w:rsidR="00BE3753">
        <w:rPr>
          <w:rFonts w:ascii="Calibri" w:hAnsi="Calibri" w:cs="Calibri"/>
          <w:b/>
          <w:bCs/>
          <w:color w:val="009999"/>
          <w:sz w:val="32"/>
          <w:lang w:val="en-US"/>
        </w:rPr>
        <w:t>C</w:t>
      </w:r>
      <w:r w:rsidR="00E50AA8">
        <w:rPr>
          <w:rFonts w:ascii="Calibri" w:hAnsi="Calibri" w:cs="Calibri"/>
          <w:b/>
          <w:bCs/>
          <w:color w:val="009999"/>
          <w:sz w:val="32"/>
          <w:lang w:val="en-US"/>
        </w:rPr>
        <w:t xml:space="preserve">an </w:t>
      </w:r>
      <w:r w:rsidR="00BE3753">
        <w:rPr>
          <w:rFonts w:ascii="Calibri" w:hAnsi="Calibri" w:cs="Calibri"/>
          <w:b/>
          <w:bCs/>
          <w:color w:val="009999"/>
          <w:sz w:val="32"/>
          <w:lang w:val="en-US"/>
        </w:rPr>
        <w:t>O</w:t>
      </w:r>
      <w:r w:rsidR="00E50AA8">
        <w:rPr>
          <w:rFonts w:ascii="Calibri" w:hAnsi="Calibri" w:cs="Calibri"/>
          <w:b/>
          <w:bCs/>
          <w:color w:val="009999"/>
          <w:sz w:val="32"/>
          <w:lang w:val="en-US"/>
        </w:rPr>
        <w:t xml:space="preserve">pen </w:t>
      </w:r>
      <w:r w:rsidRPr="001E41BA">
        <w:rPr>
          <w:rFonts w:ascii="Calibri" w:hAnsi="Calibri" w:cs="Calibri"/>
          <w:b/>
          <w:bCs/>
          <w:color w:val="009999"/>
          <w:sz w:val="32"/>
          <w:lang w:val="en-US"/>
        </w:rPr>
        <w:t xml:space="preserve">– </w:t>
      </w:r>
      <w:r w:rsidR="004F29E4">
        <w:rPr>
          <w:rFonts w:ascii="Calibri" w:hAnsi="Calibri" w:cs="Calibri"/>
          <w:b/>
          <w:bCs/>
          <w:color w:val="009999"/>
          <w:sz w:val="32"/>
          <w:lang w:val="en-US"/>
        </w:rPr>
        <w:t>L</w:t>
      </w:r>
      <w:r w:rsidRPr="001E41BA">
        <w:rPr>
          <w:rFonts w:ascii="Calibri" w:hAnsi="Calibri" w:cs="Calibri"/>
          <w:b/>
          <w:bCs/>
          <w:color w:val="009999"/>
          <w:sz w:val="32"/>
          <w:lang w:val="en-US"/>
        </w:rPr>
        <w:t xml:space="preserve">isting 8 </w:t>
      </w:r>
    </w:p>
    <w:p w14:paraId="3D1E43E8" w14:textId="28728A78" w:rsidR="007372BD" w:rsidRPr="001E41BA" w:rsidRDefault="007372BD" w:rsidP="007372BD">
      <w:pPr>
        <w:rPr>
          <w:sz w:val="24"/>
          <w:lang w:val="en-US"/>
        </w:rPr>
      </w:pPr>
    </w:p>
    <w:p w14:paraId="6D36D6F7" w14:textId="4D36F449" w:rsidR="007D73B6" w:rsidRPr="001E41BA" w:rsidRDefault="007D73B6" w:rsidP="007372BD">
      <w:pPr>
        <w:rPr>
          <w:b/>
          <w:bCs/>
          <w:color w:val="009999"/>
          <w:sz w:val="32"/>
          <w:szCs w:val="20"/>
          <w:lang w:val="en-US"/>
        </w:rPr>
      </w:pPr>
      <w:r w:rsidRPr="001E41BA">
        <w:rPr>
          <w:rFonts w:ascii="Arial" w:eastAsia="Arial" w:hAnsi="Arial" w:cs="Arial"/>
          <w:noProof/>
          <w:lang w:val="en-US"/>
        </w:rPr>
        <w:lastRenderedPageBreak/>
        <w:drawing>
          <wp:anchor distT="0" distB="0" distL="0" distR="0" simplePos="0" relativeHeight="251681792" behindDoc="0" locked="0" layoutInCell="1" allowOverlap="1" wp14:anchorId="460FADD5" wp14:editId="2815D76B">
            <wp:simplePos x="0" y="0"/>
            <wp:positionH relativeFrom="page">
              <wp:posOffset>899795</wp:posOffset>
            </wp:positionH>
            <wp:positionV relativeFrom="paragraph">
              <wp:posOffset>302260</wp:posOffset>
            </wp:positionV>
            <wp:extent cx="4893077" cy="5952744"/>
            <wp:effectExtent l="0" t="0" r="0" b="0"/>
            <wp:wrapTopAndBottom/>
            <wp:docPr id="49" name="image29.jpeg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29.jpeg" descr="Text&#10;&#10;Description automatically generated with medium confidence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3077" cy="5952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770020" w14:textId="77777777" w:rsidR="007D73B6" w:rsidRPr="001E41BA" w:rsidRDefault="007D73B6" w:rsidP="007372BD">
      <w:pPr>
        <w:rPr>
          <w:b/>
          <w:bCs/>
          <w:color w:val="009999"/>
          <w:sz w:val="32"/>
          <w:szCs w:val="20"/>
          <w:lang w:val="en-US"/>
        </w:rPr>
      </w:pPr>
    </w:p>
    <w:p w14:paraId="5AA75EFD" w14:textId="4BAF8D55" w:rsidR="007372BD" w:rsidRPr="008C57D7" w:rsidRDefault="007D73B6" w:rsidP="007372BD">
      <w:pPr>
        <w:rPr>
          <w:b/>
          <w:bCs/>
          <w:color w:val="009999"/>
          <w:sz w:val="32"/>
          <w:szCs w:val="20"/>
          <w:lang w:val="en-ZA"/>
        </w:rPr>
      </w:pPr>
      <w:r w:rsidRPr="008C57D7">
        <w:rPr>
          <w:b/>
          <w:bCs/>
          <w:color w:val="009999"/>
          <w:sz w:val="32"/>
          <w:szCs w:val="20"/>
          <w:lang w:val="en-ZA"/>
        </w:rPr>
        <w:t>Domain-driven Design MVC</w:t>
      </w:r>
    </w:p>
    <w:p w14:paraId="1F456954" w14:textId="7D40CC17" w:rsidR="00D257E5" w:rsidRPr="001E41BA" w:rsidRDefault="00D257E5" w:rsidP="00D257E5">
      <w:pPr>
        <w:rPr>
          <w:b/>
          <w:bCs/>
          <w:color w:val="009999"/>
          <w:sz w:val="32"/>
          <w:szCs w:val="20"/>
          <w:lang w:val="en-US"/>
        </w:rPr>
      </w:pPr>
      <w:r w:rsidRPr="001E41BA">
        <w:rPr>
          <w:b/>
          <w:bCs/>
          <w:color w:val="009999"/>
          <w:sz w:val="32"/>
          <w:szCs w:val="20"/>
          <w:lang w:val="en-US"/>
        </w:rPr>
        <w:t>Domain-</w:t>
      </w:r>
      <w:r w:rsidR="006430AE">
        <w:rPr>
          <w:b/>
          <w:bCs/>
          <w:color w:val="009999"/>
          <w:sz w:val="32"/>
          <w:szCs w:val="20"/>
          <w:lang w:val="en-US"/>
        </w:rPr>
        <w:t>D</w:t>
      </w:r>
      <w:r w:rsidRPr="001E41BA">
        <w:rPr>
          <w:b/>
          <w:bCs/>
          <w:color w:val="009999"/>
          <w:sz w:val="32"/>
          <w:szCs w:val="20"/>
          <w:lang w:val="en-US"/>
        </w:rPr>
        <w:t xml:space="preserve">riven </w:t>
      </w:r>
      <w:r w:rsidR="00BE3753">
        <w:rPr>
          <w:b/>
          <w:bCs/>
          <w:color w:val="009999"/>
          <w:sz w:val="32"/>
          <w:szCs w:val="20"/>
          <w:lang w:val="en-US"/>
        </w:rPr>
        <w:t>D</w:t>
      </w:r>
      <w:r w:rsidRPr="001E41BA">
        <w:rPr>
          <w:b/>
          <w:bCs/>
          <w:color w:val="009999"/>
          <w:sz w:val="32"/>
          <w:szCs w:val="20"/>
          <w:lang w:val="en-US"/>
        </w:rPr>
        <w:t>esign MVC</w:t>
      </w:r>
    </w:p>
    <w:p w14:paraId="6BB31AEB" w14:textId="77777777" w:rsidR="007939BF" w:rsidRPr="001E41BA" w:rsidRDefault="007939BF" w:rsidP="007372BD">
      <w:pPr>
        <w:rPr>
          <w:color w:val="009999"/>
          <w:sz w:val="32"/>
          <w:lang w:val="en-US"/>
        </w:rPr>
      </w:pPr>
    </w:p>
    <w:p w14:paraId="67D39FF8" w14:textId="17A9E496" w:rsidR="007372BD" w:rsidRPr="001E41BA" w:rsidRDefault="007D73B6" w:rsidP="007372BD">
      <w:pPr>
        <w:rPr>
          <w:color w:val="000000" w:themeColor="text1"/>
          <w:sz w:val="20"/>
          <w:szCs w:val="20"/>
          <w:lang w:val="en-US"/>
        </w:rPr>
      </w:pPr>
      <w:r w:rsidRPr="001E41BA">
        <w:rPr>
          <w:rFonts w:ascii="Arial" w:eastAsia="Arial" w:hAnsi="Arial" w:cs="Arial"/>
          <w:noProof/>
          <w:lang w:val="en-US"/>
        </w:rPr>
        <w:lastRenderedPageBreak/>
        <w:drawing>
          <wp:anchor distT="0" distB="0" distL="0" distR="0" simplePos="0" relativeHeight="251683840" behindDoc="0" locked="0" layoutInCell="1" allowOverlap="1" wp14:anchorId="43E93A43" wp14:editId="7A0E0572">
            <wp:simplePos x="0" y="0"/>
            <wp:positionH relativeFrom="margin">
              <wp:align>left</wp:align>
            </wp:positionH>
            <wp:positionV relativeFrom="paragraph">
              <wp:posOffset>10484</wp:posOffset>
            </wp:positionV>
            <wp:extent cx="4968240" cy="4279392"/>
            <wp:effectExtent l="0" t="0" r="3810" b="6985"/>
            <wp:wrapTopAndBottom/>
            <wp:docPr id="51" name="image30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30.jpeg" descr="Diagram&#10;&#10;Description automatically generated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4279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09"/>
        <w:gridCol w:w="4153"/>
      </w:tblGrid>
      <w:tr w:rsidR="007939BF" w:rsidRPr="001E41BA" w14:paraId="64C3CBBF" w14:textId="3B98EEDC" w:rsidTr="007939BF">
        <w:tc>
          <w:tcPr>
            <w:tcW w:w="4909" w:type="dxa"/>
          </w:tcPr>
          <w:p w14:paraId="65F78C07" w14:textId="77777777" w:rsidR="007939BF" w:rsidRPr="00EE21E3" w:rsidRDefault="007939BF" w:rsidP="009A1EF5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 xml:space="preserve">User </w:t>
            </w:r>
          </w:p>
        </w:tc>
        <w:tc>
          <w:tcPr>
            <w:tcW w:w="4153" w:type="dxa"/>
          </w:tcPr>
          <w:p w14:paraId="75103314" w14:textId="3E07FC6F" w:rsidR="007939BF" w:rsidRPr="001E41BA" w:rsidRDefault="00D257E5" w:rsidP="009A1EF5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User</w:t>
            </w:r>
          </w:p>
        </w:tc>
      </w:tr>
      <w:tr w:rsidR="007939BF" w:rsidRPr="001E41BA" w14:paraId="438A3A27" w14:textId="09847936" w:rsidTr="007939BF">
        <w:tc>
          <w:tcPr>
            <w:tcW w:w="4909" w:type="dxa"/>
          </w:tcPr>
          <w:p w14:paraId="466C4B1C" w14:textId="77777777" w:rsidR="007939BF" w:rsidRPr="00EE21E3" w:rsidRDefault="007939BF" w:rsidP="009A1EF5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 xml:space="preserve">View </w:t>
            </w:r>
          </w:p>
        </w:tc>
        <w:tc>
          <w:tcPr>
            <w:tcW w:w="4153" w:type="dxa"/>
          </w:tcPr>
          <w:p w14:paraId="3A2AB24F" w14:textId="24BC0E0D" w:rsidR="007939BF" w:rsidRPr="001E41BA" w:rsidRDefault="00D257E5" w:rsidP="009A1EF5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View</w:t>
            </w:r>
          </w:p>
        </w:tc>
      </w:tr>
      <w:tr w:rsidR="007939BF" w:rsidRPr="001E41BA" w14:paraId="112497D5" w14:textId="13074231" w:rsidTr="007939BF">
        <w:tc>
          <w:tcPr>
            <w:tcW w:w="4909" w:type="dxa"/>
          </w:tcPr>
          <w:p w14:paraId="28E5C0DD" w14:textId="77777777" w:rsidR="007939BF" w:rsidRPr="00EE21E3" w:rsidRDefault="007939BF" w:rsidP="009A1EF5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 xml:space="preserve">Anzeige von Daten </w:t>
            </w:r>
          </w:p>
        </w:tc>
        <w:tc>
          <w:tcPr>
            <w:tcW w:w="4153" w:type="dxa"/>
          </w:tcPr>
          <w:p w14:paraId="1882FBD7" w14:textId="28307E91" w:rsidR="007939BF" w:rsidRPr="001E41BA" w:rsidRDefault="00D257E5" w:rsidP="009A1EF5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Data display</w:t>
            </w:r>
          </w:p>
        </w:tc>
      </w:tr>
      <w:tr w:rsidR="007939BF" w:rsidRPr="001E41BA" w14:paraId="3EEC7720" w14:textId="740416C2" w:rsidTr="007939BF">
        <w:tc>
          <w:tcPr>
            <w:tcW w:w="4909" w:type="dxa"/>
          </w:tcPr>
          <w:p w14:paraId="43E18D09" w14:textId="77777777" w:rsidR="007939BF" w:rsidRPr="00EE21E3" w:rsidRDefault="007939BF" w:rsidP="009A1EF5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 xml:space="preserve">Controller </w:t>
            </w:r>
          </w:p>
        </w:tc>
        <w:tc>
          <w:tcPr>
            <w:tcW w:w="4153" w:type="dxa"/>
          </w:tcPr>
          <w:p w14:paraId="5BE9FE65" w14:textId="1E26886C" w:rsidR="007939BF" w:rsidRPr="001E41BA" w:rsidRDefault="00D257E5" w:rsidP="009A1EF5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Controller</w:t>
            </w:r>
          </w:p>
        </w:tc>
      </w:tr>
      <w:tr w:rsidR="007939BF" w:rsidRPr="001E41BA" w14:paraId="5098E8C9" w14:textId="3AD15484" w:rsidTr="007939BF">
        <w:tc>
          <w:tcPr>
            <w:tcW w:w="4909" w:type="dxa"/>
          </w:tcPr>
          <w:p w14:paraId="10A2CCD6" w14:textId="77777777" w:rsidR="007939BF" w:rsidRPr="00EE21E3" w:rsidRDefault="007939BF" w:rsidP="009A1EF5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 xml:space="preserve">Steuerung der Funktionalität </w:t>
            </w:r>
          </w:p>
        </w:tc>
        <w:tc>
          <w:tcPr>
            <w:tcW w:w="4153" w:type="dxa"/>
          </w:tcPr>
          <w:p w14:paraId="0BA40E0B" w14:textId="5775A184" w:rsidR="007939BF" w:rsidRPr="001E41BA" w:rsidRDefault="00D257E5" w:rsidP="009A1EF5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 xml:space="preserve">Functionality </w:t>
            </w:r>
            <w:r w:rsidR="00233A9B">
              <w:rPr>
                <w:color w:val="000000" w:themeColor="text1"/>
                <w:lang w:val="en-US"/>
              </w:rPr>
              <w:t>control</w:t>
            </w:r>
          </w:p>
        </w:tc>
      </w:tr>
      <w:tr w:rsidR="007939BF" w:rsidRPr="001E41BA" w14:paraId="1EB380CD" w14:textId="2FBB776A" w:rsidTr="007939BF">
        <w:tc>
          <w:tcPr>
            <w:tcW w:w="4909" w:type="dxa"/>
          </w:tcPr>
          <w:p w14:paraId="152745F5" w14:textId="77777777" w:rsidR="007939BF" w:rsidRPr="00EE21E3" w:rsidRDefault="007939BF" w:rsidP="009A1EF5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 xml:space="preserve">Model </w:t>
            </w:r>
          </w:p>
        </w:tc>
        <w:tc>
          <w:tcPr>
            <w:tcW w:w="4153" w:type="dxa"/>
          </w:tcPr>
          <w:p w14:paraId="45E0F8EC" w14:textId="41E87E30" w:rsidR="007939BF" w:rsidRPr="001E41BA" w:rsidRDefault="00D257E5" w:rsidP="009A1EF5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Model</w:t>
            </w:r>
          </w:p>
        </w:tc>
      </w:tr>
      <w:tr w:rsidR="007939BF" w:rsidRPr="008C57D7" w14:paraId="1036ADB0" w14:textId="62BA4049" w:rsidTr="007939BF">
        <w:tc>
          <w:tcPr>
            <w:tcW w:w="4909" w:type="dxa"/>
          </w:tcPr>
          <w:p w14:paraId="6761062C" w14:textId="77777777" w:rsidR="007939BF" w:rsidRPr="00EE21E3" w:rsidRDefault="007939BF" w:rsidP="009A1EF5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 xml:space="preserve">Domänenmodell und </w:t>
            </w:r>
            <w:commentRangeStart w:id="6"/>
            <w:r w:rsidRPr="00EE21E3">
              <w:rPr>
                <w:color w:val="000000" w:themeColor="text1"/>
              </w:rPr>
              <w:t xml:space="preserve">Domänenlogistik </w:t>
            </w:r>
            <w:commentRangeEnd w:id="6"/>
            <w:r w:rsidR="00355F30">
              <w:rPr>
                <w:rStyle w:val="CommentReference"/>
                <w:rFonts w:asciiTheme="minorHAnsi" w:eastAsiaTheme="minorHAnsi" w:hAnsiTheme="minorHAnsi" w:cstheme="minorBidi"/>
                <w:lang w:eastAsia="en-US"/>
              </w:rPr>
              <w:commentReference w:id="6"/>
            </w:r>
          </w:p>
        </w:tc>
        <w:tc>
          <w:tcPr>
            <w:tcW w:w="4153" w:type="dxa"/>
          </w:tcPr>
          <w:p w14:paraId="1E412676" w14:textId="02273F9E" w:rsidR="007939BF" w:rsidRPr="001E41BA" w:rsidRDefault="00D257E5" w:rsidP="009A1EF5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Domain model and domain logistics</w:t>
            </w:r>
          </w:p>
        </w:tc>
      </w:tr>
      <w:tr w:rsidR="007939BF" w:rsidRPr="001E41BA" w14:paraId="73065650" w14:textId="446D2C99" w:rsidTr="007939BF">
        <w:tc>
          <w:tcPr>
            <w:tcW w:w="4909" w:type="dxa"/>
          </w:tcPr>
          <w:p w14:paraId="1CB1FB67" w14:textId="77777777" w:rsidR="007939BF" w:rsidRPr="00EE21E3" w:rsidRDefault="007939BF" w:rsidP="009A1EF5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 xml:space="preserve">Request </w:t>
            </w:r>
          </w:p>
        </w:tc>
        <w:tc>
          <w:tcPr>
            <w:tcW w:w="4153" w:type="dxa"/>
          </w:tcPr>
          <w:p w14:paraId="2B54B81C" w14:textId="00A82AED" w:rsidR="007939BF" w:rsidRPr="001E41BA" w:rsidRDefault="00D257E5" w:rsidP="009A1EF5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Request</w:t>
            </w:r>
          </w:p>
        </w:tc>
      </w:tr>
      <w:tr w:rsidR="007939BF" w:rsidRPr="001E41BA" w14:paraId="4D56524C" w14:textId="6C27CB6F" w:rsidTr="007939BF">
        <w:tc>
          <w:tcPr>
            <w:tcW w:w="4909" w:type="dxa"/>
          </w:tcPr>
          <w:p w14:paraId="552A283B" w14:textId="77777777" w:rsidR="007939BF" w:rsidRPr="00EE21E3" w:rsidRDefault="007939BF" w:rsidP="009A1EF5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 xml:space="preserve">Response </w:t>
            </w:r>
          </w:p>
        </w:tc>
        <w:tc>
          <w:tcPr>
            <w:tcW w:w="4153" w:type="dxa"/>
          </w:tcPr>
          <w:p w14:paraId="4DB4432E" w14:textId="6FEC6736" w:rsidR="007939BF" w:rsidRPr="001E41BA" w:rsidRDefault="00D257E5" w:rsidP="009A1EF5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Response</w:t>
            </w:r>
          </w:p>
        </w:tc>
      </w:tr>
      <w:tr w:rsidR="007939BF" w:rsidRPr="001E41BA" w14:paraId="2FE85A51" w14:textId="17821E3F" w:rsidTr="007939BF">
        <w:tc>
          <w:tcPr>
            <w:tcW w:w="4909" w:type="dxa"/>
          </w:tcPr>
          <w:p w14:paraId="03A018E9" w14:textId="77777777" w:rsidR="007939BF" w:rsidRPr="00EE21E3" w:rsidRDefault="007939BF" w:rsidP="009A1EF5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 xml:space="preserve">User </w:t>
            </w:r>
          </w:p>
        </w:tc>
        <w:tc>
          <w:tcPr>
            <w:tcW w:w="4153" w:type="dxa"/>
          </w:tcPr>
          <w:p w14:paraId="75CF04E4" w14:textId="6EEE4CFB" w:rsidR="007939BF" w:rsidRPr="001E41BA" w:rsidRDefault="00D257E5" w:rsidP="009A1EF5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User</w:t>
            </w:r>
          </w:p>
        </w:tc>
      </w:tr>
      <w:tr w:rsidR="007939BF" w:rsidRPr="001E41BA" w14:paraId="765D3816" w14:textId="21FB8CE6" w:rsidTr="007939BF">
        <w:tc>
          <w:tcPr>
            <w:tcW w:w="4909" w:type="dxa"/>
          </w:tcPr>
          <w:p w14:paraId="7FDDADB0" w14:textId="77777777" w:rsidR="007939BF" w:rsidRPr="00EE21E3" w:rsidRDefault="007939BF" w:rsidP="009A1EF5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 xml:space="preserve">V1 </w:t>
            </w:r>
          </w:p>
        </w:tc>
        <w:tc>
          <w:tcPr>
            <w:tcW w:w="4153" w:type="dxa"/>
          </w:tcPr>
          <w:p w14:paraId="4A5926F3" w14:textId="3B8F364D" w:rsidR="007939BF" w:rsidRPr="001E41BA" w:rsidRDefault="00D257E5" w:rsidP="009A1EF5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V1</w:t>
            </w:r>
          </w:p>
        </w:tc>
      </w:tr>
      <w:tr w:rsidR="007939BF" w:rsidRPr="008C57D7" w14:paraId="663B139D" w14:textId="5938187C" w:rsidTr="007939BF">
        <w:tc>
          <w:tcPr>
            <w:tcW w:w="4909" w:type="dxa"/>
          </w:tcPr>
          <w:p w14:paraId="713DADA2" w14:textId="77777777" w:rsidR="007939BF" w:rsidRPr="00EE21E3" w:rsidRDefault="007939BF" w:rsidP="009A1EF5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 xml:space="preserve">Array von Blog-Posts zur Ausgabe </w:t>
            </w:r>
          </w:p>
        </w:tc>
        <w:tc>
          <w:tcPr>
            <w:tcW w:w="4153" w:type="dxa"/>
          </w:tcPr>
          <w:p w14:paraId="58102F94" w14:textId="0DA4B0F0" w:rsidR="007939BF" w:rsidRPr="001E41BA" w:rsidRDefault="00D257E5" w:rsidP="009A1EF5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Array of blog posts to post</w:t>
            </w:r>
          </w:p>
        </w:tc>
      </w:tr>
      <w:tr w:rsidR="007939BF" w:rsidRPr="001E41BA" w14:paraId="6FB743E2" w14:textId="7FFE1522" w:rsidTr="007939BF">
        <w:tc>
          <w:tcPr>
            <w:tcW w:w="4909" w:type="dxa"/>
          </w:tcPr>
          <w:p w14:paraId="036C604E" w14:textId="77777777" w:rsidR="007939BF" w:rsidRPr="00EE21E3" w:rsidRDefault="007939BF" w:rsidP="009A1EF5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 xml:space="preserve">View </w:t>
            </w:r>
          </w:p>
        </w:tc>
        <w:tc>
          <w:tcPr>
            <w:tcW w:w="4153" w:type="dxa"/>
          </w:tcPr>
          <w:p w14:paraId="517DA76C" w14:textId="5FE656ED" w:rsidR="007939BF" w:rsidRPr="001E41BA" w:rsidRDefault="00D257E5" w:rsidP="009A1EF5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View</w:t>
            </w:r>
          </w:p>
        </w:tc>
      </w:tr>
      <w:tr w:rsidR="007939BF" w:rsidRPr="001E41BA" w14:paraId="703FC526" w14:textId="5C8CADA1" w:rsidTr="007939BF">
        <w:tc>
          <w:tcPr>
            <w:tcW w:w="4909" w:type="dxa"/>
          </w:tcPr>
          <w:p w14:paraId="64B4341A" w14:textId="77777777" w:rsidR="007939BF" w:rsidRPr="00EE21E3" w:rsidRDefault="007939BF" w:rsidP="009A1EF5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 xml:space="preserve">Post-Controller </w:t>
            </w:r>
          </w:p>
        </w:tc>
        <w:tc>
          <w:tcPr>
            <w:tcW w:w="4153" w:type="dxa"/>
          </w:tcPr>
          <w:p w14:paraId="1BEDD9B3" w14:textId="19CE4984" w:rsidR="007939BF" w:rsidRPr="001E41BA" w:rsidRDefault="00D257E5" w:rsidP="009A1EF5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Post-controller</w:t>
            </w:r>
          </w:p>
        </w:tc>
      </w:tr>
      <w:tr w:rsidR="007939BF" w:rsidRPr="001E41BA" w14:paraId="68229CEB" w14:textId="0EC56433" w:rsidTr="007939BF">
        <w:tc>
          <w:tcPr>
            <w:tcW w:w="4909" w:type="dxa"/>
          </w:tcPr>
          <w:p w14:paraId="597B3EBC" w14:textId="77777777" w:rsidR="007939BF" w:rsidRPr="00EE21E3" w:rsidRDefault="007939BF" w:rsidP="009A1EF5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>list</w:t>
            </w:r>
          </w:p>
        </w:tc>
        <w:tc>
          <w:tcPr>
            <w:tcW w:w="4153" w:type="dxa"/>
          </w:tcPr>
          <w:p w14:paraId="45A1A689" w14:textId="45F3EC2F" w:rsidR="007939BF" w:rsidRPr="001E41BA" w:rsidRDefault="00D257E5" w:rsidP="009A1EF5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List</w:t>
            </w:r>
          </w:p>
        </w:tc>
      </w:tr>
      <w:tr w:rsidR="007939BF" w:rsidRPr="001E41BA" w14:paraId="552412DD" w14:textId="657E9D79" w:rsidTr="007939BF">
        <w:tc>
          <w:tcPr>
            <w:tcW w:w="4909" w:type="dxa"/>
          </w:tcPr>
          <w:p w14:paraId="12EACF6C" w14:textId="77777777" w:rsidR="007939BF" w:rsidRPr="00EE21E3" w:rsidRDefault="007939BF" w:rsidP="009A1EF5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 xml:space="preserve">show </w:t>
            </w:r>
          </w:p>
        </w:tc>
        <w:tc>
          <w:tcPr>
            <w:tcW w:w="4153" w:type="dxa"/>
          </w:tcPr>
          <w:p w14:paraId="456C24A4" w14:textId="3D0AD7F8" w:rsidR="007939BF" w:rsidRPr="001E41BA" w:rsidRDefault="00D257E5" w:rsidP="009A1EF5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Show</w:t>
            </w:r>
          </w:p>
        </w:tc>
      </w:tr>
      <w:tr w:rsidR="007939BF" w:rsidRPr="001E41BA" w14:paraId="35873EEE" w14:textId="60C680D1" w:rsidTr="007939BF">
        <w:tc>
          <w:tcPr>
            <w:tcW w:w="4909" w:type="dxa"/>
          </w:tcPr>
          <w:p w14:paraId="63F47DB4" w14:textId="77777777" w:rsidR="007939BF" w:rsidRPr="00EE21E3" w:rsidRDefault="007939BF" w:rsidP="009A1EF5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 xml:space="preserve">Consumer Controller </w:t>
            </w:r>
          </w:p>
        </w:tc>
        <w:tc>
          <w:tcPr>
            <w:tcW w:w="4153" w:type="dxa"/>
          </w:tcPr>
          <w:p w14:paraId="3A48B894" w14:textId="0CECC433" w:rsidR="007939BF" w:rsidRPr="001E41BA" w:rsidRDefault="00D257E5" w:rsidP="009A1EF5">
            <w:pPr>
              <w:rPr>
                <w:color w:val="000000" w:themeColor="text1"/>
                <w:lang w:val="en-US"/>
              </w:rPr>
            </w:pPr>
            <w:r w:rsidRPr="001E41BA">
              <w:rPr>
                <w:color w:val="000000" w:themeColor="text1"/>
                <w:lang w:val="en-US"/>
              </w:rPr>
              <w:t xml:space="preserve">Consumer </w:t>
            </w:r>
            <w:r w:rsidR="00995B0B">
              <w:rPr>
                <w:color w:val="000000" w:themeColor="text1"/>
                <w:lang w:val="en-US"/>
              </w:rPr>
              <w:t>c</w:t>
            </w:r>
            <w:r w:rsidRPr="001E41BA">
              <w:rPr>
                <w:color w:val="000000" w:themeColor="text1"/>
                <w:lang w:val="en-US"/>
              </w:rPr>
              <w:t>ontroller</w:t>
            </w:r>
          </w:p>
        </w:tc>
      </w:tr>
      <w:tr w:rsidR="007939BF" w:rsidRPr="001E41BA" w14:paraId="4D664A43" w14:textId="12DDD9C3" w:rsidTr="007939BF">
        <w:tc>
          <w:tcPr>
            <w:tcW w:w="4909" w:type="dxa"/>
          </w:tcPr>
          <w:p w14:paraId="2085F074" w14:textId="77777777" w:rsidR="007939BF" w:rsidRPr="00EE21E3" w:rsidRDefault="007939BF" w:rsidP="009A1EF5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>Controller</w:t>
            </w:r>
          </w:p>
        </w:tc>
        <w:tc>
          <w:tcPr>
            <w:tcW w:w="4153" w:type="dxa"/>
          </w:tcPr>
          <w:p w14:paraId="63F7D911" w14:textId="451E4840" w:rsidR="007939BF" w:rsidRPr="001E41BA" w:rsidRDefault="00D257E5" w:rsidP="009A1EF5">
            <w:pPr>
              <w:rPr>
                <w:color w:val="000000" w:themeColor="text1"/>
                <w:lang w:val="en-US"/>
              </w:rPr>
            </w:pPr>
            <w:r w:rsidRPr="001E41BA">
              <w:rPr>
                <w:color w:val="000000" w:themeColor="text1"/>
                <w:lang w:val="en-US"/>
              </w:rPr>
              <w:t>Controller</w:t>
            </w:r>
          </w:p>
        </w:tc>
      </w:tr>
      <w:tr w:rsidR="007939BF" w:rsidRPr="008C57D7" w14:paraId="58768126" w14:textId="364F491A" w:rsidTr="007939BF">
        <w:tc>
          <w:tcPr>
            <w:tcW w:w="4909" w:type="dxa"/>
          </w:tcPr>
          <w:p w14:paraId="683BC80D" w14:textId="77777777" w:rsidR="007939BF" w:rsidRPr="00EE21E3" w:rsidRDefault="007939BF" w:rsidP="009A1EF5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 xml:space="preserve">Anfrage aller Blog-Posts </w:t>
            </w:r>
          </w:p>
        </w:tc>
        <w:tc>
          <w:tcPr>
            <w:tcW w:w="4153" w:type="dxa"/>
          </w:tcPr>
          <w:p w14:paraId="1AB441D0" w14:textId="0D01280B" w:rsidR="007939BF" w:rsidRPr="001E41BA" w:rsidRDefault="00D257E5" w:rsidP="009A1EF5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Query of all blog posts</w:t>
            </w:r>
          </w:p>
        </w:tc>
      </w:tr>
      <w:tr w:rsidR="007939BF" w:rsidRPr="001E41BA" w14:paraId="6489DF91" w14:textId="104D9A76" w:rsidTr="007939BF">
        <w:tc>
          <w:tcPr>
            <w:tcW w:w="4909" w:type="dxa"/>
          </w:tcPr>
          <w:p w14:paraId="55457442" w14:textId="77777777" w:rsidR="007939BF" w:rsidRPr="00EE21E3" w:rsidRDefault="007939BF" w:rsidP="009A1EF5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 xml:space="preserve">Array von Blog-Posts </w:t>
            </w:r>
          </w:p>
        </w:tc>
        <w:tc>
          <w:tcPr>
            <w:tcW w:w="4153" w:type="dxa"/>
          </w:tcPr>
          <w:p w14:paraId="0C2B68CD" w14:textId="7522BCE2" w:rsidR="007939BF" w:rsidRPr="001E41BA" w:rsidRDefault="00D257E5" w:rsidP="009A1EF5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Array of blog posts</w:t>
            </w:r>
          </w:p>
        </w:tc>
      </w:tr>
      <w:tr w:rsidR="007939BF" w:rsidRPr="001E41BA" w14:paraId="357CBE41" w14:textId="78604255" w:rsidTr="007939BF">
        <w:tc>
          <w:tcPr>
            <w:tcW w:w="4909" w:type="dxa"/>
          </w:tcPr>
          <w:p w14:paraId="1852A47B" w14:textId="77777777" w:rsidR="007939BF" w:rsidRPr="00EE21E3" w:rsidRDefault="007939BF" w:rsidP="009A1EF5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 xml:space="preserve">Model </w:t>
            </w:r>
          </w:p>
        </w:tc>
        <w:tc>
          <w:tcPr>
            <w:tcW w:w="4153" w:type="dxa"/>
          </w:tcPr>
          <w:p w14:paraId="1FDDAA1F" w14:textId="0417B30B" w:rsidR="007939BF" w:rsidRPr="001E41BA" w:rsidRDefault="00D257E5" w:rsidP="009A1EF5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Model</w:t>
            </w:r>
          </w:p>
        </w:tc>
      </w:tr>
    </w:tbl>
    <w:p w14:paraId="03EA07D6" w14:textId="77777777" w:rsidR="007D73B6" w:rsidRPr="001E41BA" w:rsidRDefault="007D73B6" w:rsidP="007372BD">
      <w:pPr>
        <w:rPr>
          <w:color w:val="009999"/>
          <w:sz w:val="32"/>
          <w:lang w:val="en-US"/>
        </w:rPr>
      </w:pPr>
    </w:p>
    <w:p w14:paraId="3CACD492" w14:textId="2C2B7D3F" w:rsidR="007372BD" w:rsidRPr="00EE21E3" w:rsidRDefault="007D73B6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EE21E3">
        <w:rPr>
          <w:rFonts w:ascii="Calibri" w:hAnsi="Calibri" w:cs="Calibri"/>
          <w:b/>
          <w:color w:val="009999"/>
          <w:sz w:val="32"/>
        </w:rPr>
        <w:t xml:space="preserve">Industrie 4.0 resp. </w:t>
      </w:r>
      <w:r w:rsidR="00CE2D47" w:rsidRPr="00EE21E3">
        <w:rPr>
          <w:rFonts w:ascii="Calibri" w:hAnsi="Calibri" w:cs="Calibri"/>
          <w:b/>
          <w:color w:val="009999"/>
          <w:sz w:val="32"/>
        </w:rPr>
        <w:t>das Internet of Things im Gartner Hype Cycle</w:t>
      </w:r>
    </w:p>
    <w:p w14:paraId="10C33626" w14:textId="57036E61" w:rsidR="00D257E5" w:rsidRPr="001E41BA" w:rsidRDefault="00D257E5" w:rsidP="00D257E5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 w:rsidRPr="001E41BA">
        <w:rPr>
          <w:rFonts w:ascii="Calibri" w:hAnsi="Calibri" w:cs="Calibri"/>
          <w:b/>
          <w:color w:val="009999"/>
          <w:sz w:val="32"/>
          <w:lang w:val="en-US"/>
        </w:rPr>
        <w:t>Industr</w:t>
      </w:r>
      <w:r w:rsidR="00B76900">
        <w:rPr>
          <w:rFonts w:ascii="Calibri" w:hAnsi="Calibri" w:cs="Calibri"/>
          <w:b/>
          <w:color w:val="009999"/>
          <w:sz w:val="32"/>
          <w:lang w:val="en-US"/>
        </w:rPr>
        <w:t xml:space="preserve">y </w:t>
      </w:r>
      <w:r w:rsidRPr="001E41BA">
        <w:rPr>
          <w:rFonts w:ascii="Calibri" w:hAnsi="Calibri" w:cs="Calibri"/>
          <w:b/>
          <w:color w:val="009999"/>
          <w:sz w:val="32"/>
          <w:lang w:val="en-US"/>
        </w:rPr>
        <w:t>4.0</w:t>
      </w:r>
      <w:r w:rsidR="00B76900">
        <w:rPr>
          <w:rFonts w:ascii="Calibri" w:hAnsi="Calibri" w:cs="Calibri"/>
          <w:b/>
          <w:color w:val="009999"/>
          <w:sz w:val="32"/>
          <w:lang w:val="en-US"/>
        </w:rPr>
        <w:t>/</w:t>
      </w:r>
      <w:r w:rsidRPr="001E41BA">
        <w:rPr>
          <w:rFonts w:ascii="Calibri" w:hAnsi="Calibri" w:cs="Calibri"/>
          <w:b/>
          <w:color w:val="009999"/>
          <w:sz w:val="32"/>
          <w:lang w:val="en-US"/>
        </w:rPr>
        <w:t xml:space="preserve">Internet of Things </w:t>
      </w:r>
      <w:r w:rsidR="00B76900">
        <w:rPr>
          <w:rFonts w:ascii="Calibri" w:hAnsi="Calibri" w:cs="Calibri"/>
          <w:b/>
          <w:color w:val="009999"/>
          <w:sz w:val="32"/>
          <w:lang w:val="en-US"/>
        </w:rPr>
        <w:t xml:space="preserve">in the </w:t>
      </w:r>
      <w:r w:rsidRPr="001E41BA">
        <w:rPr>
          <w:rFonts w:ascii="Calibri" w:hAnsi="Calibri" w:cs="Calibri"/>
          <w:b/>
          <w:color w:val="009999"/>
          <w:sz w:val="32"/>
          <w:lang w:val="en-US"/>
        </w:rPr>
        <w:t>Gartner Hype Cycle</w:t>
      </w:r>
    </w:p>
    <w:p w14:paraId="05BB79A1" w14:textId="52E6F7FF" w:rsidR="007372BD" w:rsidRPr="001E41BA" w:rsidRDefault="007D73B6" w:rsidP="007372BD">
      <w:pPr>
        <w:rPr>
          <w:lang w:val="en-US"/>
        </w:rPr>
      </w:pPr>
      <w:r w:rsidRPr="001E41BA">
        <w:rPr>
          <w:rFonts w:ascii="Arial" w:eastAsia="Arial" w:hAnsi="Arial" w:cs="Arial"/>
          <w:noProof/>
          <w:lang w:val="en-US"/>
        </w:rPr>
        <w:lastRenderedPageBreak/>
        <w:drawing>
          <wp:anchor distT="0" distB="0" distL="0" distR="0" simplePos="0" relativeHeight="251685888" behindDoc="0" locked="0" layoutInCell="1" allowOverlap="1" wp14:anchorId="38B37C95" wp14:editId="3D3AB875">
            <wp:simplePos x="0" y="0"/>
            <wp:positionH relativeFrom="margin">
              <wp:posOffset>35170</wp:posOffset>
            </wp:positionH>
            <wp:positionV relativeFrom="paragraph">
              <wp:posOffset>928273</wp:posOffset>
            </wp:positionV>
            <wp:extent cx="4971026" cy="5437632"/>
            <wp:effectExtent l="0" t="0" r="1270" b="0"/>
            <wp:wrapTopAndBottom/>
            <wp:docPr id="53" name="image32.jpeg" descr="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32.jpeg" descr="Chart&#10;&#10;Description automatically generated with medium confidence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026" cy="5437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15"/>
        <w:gridCol w:w="3847"/>
      </w:tblGrid>
      <w:tr w:rsidR="000D048E" w:rsidRPr="001E41BA" w14:paraId="7416A446" w14:textId="4215B93E" w:rsidTr="000D048E">
        <w:tc>
          <w:tcPr>
            <w:tcW w:w="5215" w:type="dxa"/>
          </w:tcPr>
          <w:p w14:paraId="40B17D09" w14:textId="77777777" w:rsidR="000D048E" w:rsidRPr="00EE21E3" w:rsidRDefault="000D048E" w:rsidP="007C3E1B">
            <w:r w:rsidRPr="00EE21E3">
              <w:t xml:space="preserve">Erwartungen </w:t>
            </w:r>
          </w:p>
        </w:tc>
        <w:tc>
          <w:tcPr>
            <w:tcW w:w="3847" w:type="dxa"/>
          </w:tcPr>
          <w:p w14:paraId="56705371" w14:textId="464149BD" w:rsidR="000D048E" w:rsidRPr="001E41BA" w:rsidRDefault="00B76900" w:rsidP="007C3E1B">
            <w:pPr>
              <w:rPr>
                <w:lang w:val="en-US"/>
              </w:rPr>
            </w:pPr>
            <w:r>
              <w:rPr>
                <w:lang w:val="en-US"/>
              </w:rPr>
              <w:t>Expectations</w:t>
            </w:r>
          </w:p>
        </w:tc>
      </w:tr>
      <w:tr w:rsidR="000D048E" w:rsidRPr="001E41BA" w14:paraId="25B4E104" w14:textId="2E3E00AD" w:rsidTr="000D048E">
        <w:tc>
          <w:tcPr>
            <w:tcW w:w="5215" w:type="dxa"/>
          </w:tcPr>
          <w:p w14:paraId="23A901C0" w14:textId="77777777" w:rsidR="000D048E" w:rsidRPr="00EE21E3" w:rsidRDefault="000D048E" w:rsidP="007C3E1B">
            <w:r w:rsidRPr="00EE21E3">
              <w:t>digitale Sicherheit</w:t>
            </w:r>
          </w:p>
        </w:tc>
        <w:tc>
          <w:tcPr>
            <w:tcW w:w="3847" w:type="dxa"/>
          </w:tcPr>
          <w:p w14:paraId="1BACB289" w14:textId="3E343EE1" w:rsidR="000D048E" w:rsidRPr="001E41BA" w:rsidRDefault="00B76900" w:rsidP="007C3E1B">
            <w:pPr>
              <w:rPr>
                <w:lang w:val="en-US"/>
              </w:rPr>
            </w:pPr>
            <w:r>
              <w:rPr>
                <w:lang w:val="en-US"/>
              </w:rPr>
              <w:t>Digital security</w:t>
            </w:r>
          </w:p>
        </w:tc>
      </w:tr>
      <w:tr w:rsidR="000D048E" w:rsidRPr="001E41BA" w14:paraId="71DB22AA" w14:textId="4B49E266" w:rsidTr="000D048E">
        <w:tc>
          <w:tcPr>
            <w:tcW w:w="5215" w:type="dxa"/>
          </w:tcPr>
          <w:p w14:paraId="27292E1F" w14:textId="77777777" w:rsidR="000D048E" w:rsidRPr="00EE21E3" w:rsidRDefault="000D048E" w:rsidP="007C3E1B">
            <w:r w:rsidRPr="00EE21E3">
              <w:t>IoT-Plattformen</w:t>
            </w:r>
          </w:p>
        </w:tc>
        <w:tc>
          <w:tcPr>
            <w:tcW w:w="3847" w:type="dxa"/>
          </w:tcPr>
          <w:p w14:paraId="6C7F3878" w14:textId="36EB391A" w:rsidR="000D048E" w:rsidRPr="001E41BA" w:rsidRDefault="00B76900" w:rsidP="007C3E1B">
            <w:pPr>
              <w:rPr>
                <w:lang w:val="en-US"/>
              </w:rPr>
            </w:pPr>
            <w:r>
              <w:rPr>
                <w:lang w:val="en-US"/>
              </w:rPr>
              <w:t>IoT platforms</w:t>
            </w:r>
          </w:p>
        </w:tc>
      </w:tr>
      <w:tr w:rsidR="000D048E" w:rsidRPr="001E41BA" w14:paraId="39E1AF2F" w14:textId="67A6567E" w:rsidTr="000D048E">
        <w:tc>
          <w:tcPr>
            <w:tcW w:w="5215" w:type="dxa"/>
          </w:tcPr>
          <w:p w14:paraId="7ECDD7EE" w14:textId="77777777" w:rsidR="000D048E" w:rsidRPr="00EE21E3" w:rsidRDefault="000D048E" w:rsidP="007C3E1B">
            <w:r w:rsidRPr="00EE21E3">
              <w:t xml:space="preserve">Autonome Fahrzeuge </w:t>
            </w:r>
          </w:p>
        </w:tc>
        <w:tc>
          <w:tcPr>
            <w:tcW w:w="3847" w:type="dxa"/>
          </w:tcPr>
          <w:p w14:paraId="73510633" w14:textId="148CB368" w:rsidR="000D048E" w:rsidRPr="001E41BA" w:rsidRDefault="00B76900" w:rsidP="007C3E1B">
            <w:pPr>
              <w:rPr>
                <w:lang w:val="en-US"/>
              </w:rPr>
            </w:pPr>
            <w:r>
              <w:rPr>
                <w:lang w:val="en-US"/>
              </w:rPr>
              <w:t>Autonomous driving</w:t>
            </w:r>
          </w:p>
        </w:tc>
      </w:tr>
      <w:tr w:rsidR="000D048E" w:rsidRPr="001E41BA" w14:paraId="085C0A07" w14:textId="0667B7FC" w:rsidTr="000D048E">
        <w:tc>
          <w:tcPr>
            <w:tcW w:w="5215" w:type="dxa"/>
          </w:tcPr>
          <w:p w14:paraId="220A834E" w14:textId="77777777" w:rsidR="000D048E" w:rsidRPr="00EE21E3" w:rsidRDefault="000D048E" w:rsidP="007C3E1B">
            <w:r w:rsidRPr="00EE21E3">
              <w:t xml:space="preserve">Internet der Dinge </w:t>
            </w:r>
          </w:p>
        </w:tc>
        <w:tc>
          <w:tcPr>
            <w:tcW w:w="3847" w:type="dxa"/>
          </w:tcPr>
          <w:p w14:paraId="5409EFEC" w14:textId="3A39ED0A" w:rsidR="000D048E" w:rsidRPr="001E41BA" w:rsidRDefault="00B76900" w:rsidP="007C3E1B">
            <w:pPr>
              <w:rPr>
                <w:lang w:val="en-US"/>
              </w:rPr>
            </w:pPr>
            <w:r>
              <w:rPr>
                <w:lang w:val="en-US"/>
              </w:rPr>
              <w:t>Internet of Things</w:t>
            </w:r>
          </w:p>
        </w:tc>
      </w:tr>
      <w:tr w:rsidR="000D048E" w:rsidRPr="008C57D7" w14:paraId="713E01FD" w14:textId="1C46257A" w:rsidTr="000D048E">
        <w:tc>
          <w:tcPr>
            <w:tcW w:w="5215" w:type="dxa"/>
          </w:tcPr>
          <w:p w14:paraId="4DF954FB" w14:textId="77777777" w:rsidR="000D048E" w:rsidRPr="00EE21E3" w:rsidRDefault="000D048E" w:rsidP="007C3E1B">
            <w:r w:rsidRPr="00EE21E3">
              <w:t xml:space="preserve">3D-Druck für Endverbraucher </w:t>
            </w:r>
          </w:p>
        </w:tc>
        <w:tc>
          <w:tcPr>
            <w:tcW w:w="3847" w:type="dxa"/>
          </w:tcPr>
          <w:p w14:paraId="4A186CA5" w14:textId="238685CE" w:rsidR="000D048E" w:rsidRPr="001E41BA" w:rsidRDefault="00B76900" w:rsidP="007C3E1B">
            <w:pPr>
              <w:rPr>
                <w:lang w:val="en-US"/>
              </w:rPr>
            </w:pPr>
            <w:r>
              <w:rPr>
                <w:lang w:val="en-US"/>
              </w:rPr>
              <w:t>3D printing for end users</w:t>
            </w:r>
          </w:p>
        </w:tc>
      </w:tr>
      <w:tr w:rsidR="000D048E" w:rsidRPr="001E41BA" w14:paraId="78E08A7D" w14:textId="260CE00B" w:rsidTr="000D048E">
        <w:tc>
          <w:tcPr>
            <w:tcW w:w="5215" w:type="dxa"/>
          </w:tcPr>
          <w:p w14:paraId="72DF3AD2" w14:textId="77777777" w:rsidR="000D048E" w:rsidRPr="00EE21E3" w:rsidRDefault="000D048E" w:rsidP="007C3E1B">
            <w:r w:rsidRPr="00EE21E3">
              <w:t xml:space="preserve">hypride Cloud-Datenverarbeitung </w:t>
            </w:r>
          </w:p>
        </w:tc>
        <w:tc>
          <w:tcPr>
            <w:tcW w:w="3847" w:type="dxa"/>
          </w:tcPr>
          <w:p w14:paraId="56FBC143" w14:textId="39A3E9AE" w:rsidR="000D048E" w:rsidRPr="001E41BA" w:rsidRDefault="00B76900" w:rsidP="007C3E1B">
            <w:pPr>
              <w:rPr>
                <w:lang w:val="en-US"/>
              </w:rPr>
            </w:pPr>
            <w:r>
              <w:rPr>
                <w:lang w:val="en-US"/>
              </w:rPr>
              <w:t>Hybrid cloud data processing</w:t>
            </w:r>
          </w:p>
        </w:tc>
      </w:tr>
      <w:tr w:rsidR="000D048E" w:rsidRPr="001E41BA" w14:paraId="14C408D4" w14:textId="7364B44B" w:rsidTr="000D048E">
        <w:tc>
          <w:tcPr>
            <w:tcW w:w="5215" w:type="dxa"/>
          </w:tcPr>
          <w:p w14:paraId="5481DB39" w14:textId="77777777" w:rsidR="000D048E" w:rsidRPr="00EE21E3" w:rsidRDefault="000D048E" w:rsidP="007C3E1B">
            <w:commentRangeStart w:id="7"/>
            <w:r w:rsidRPr="00EE21E3">
              <w:t xml:space="preserve">Gegensteuerung </w:t>
            </w:r>
            <w:commentRangeEnd w:id="7"/>
            <w:r w:rsidR="004E7E5B" w:rsidRPr="00EE21E3">
              <w:rPr>
                <w:rStyle w:val="CommentReference"/>
                <w:rFonts w:asciiTheme="minorHAnsi" w:eastAsiaTheme="minorHAnsi" w:hAnsiTheme="minorHAnsi" w:cstheme="minorBidi"/>
                <w:lang w:eastAsia="en-US"/>
              </w:rPr>
              <w:commentReference w:id="7"/>
            </w:r>
          </w:p>
        </w:tc>
        <w:tc>
          <w:tcPr>
            <w:tcW w:w="3847" w:type="dxa"/>
          </w:tcPr>
          <w:p w14:paraId="7965851F" w14:textId="1108F5AC" w:rsidR="000D048E" w:rsidRPr="001E41BA" w:rsidRDefault="004E7E5B" w:rsidP="007C3E1B">
            <w:pPr>
              <w:rPr>
                <w:lang w:val="en-US"/>
              </w:rPr>
            </w:pPr>
            <w:r>
              <w:rPr>
                <w:lang w:val="en-US"/>
              </w:rPr>
              <w:t>Gesture control</w:t>
            </w:r>
          </w:p>
        </w:tc>
      </w:tr>
      <w:tr w:rsidR="000D048E" w:rsidRPr="001E41BA" w14:paraId="160E9ABF" w14:textId="46B0FB69" w:rsidTr="000D048E">
        <w:tc>
          <w:tcPr>
            <w:tcW w:w="5215" w:type="dxa"/>
          </w:tcPr>
          <w:p w14:paraId="3F936ECE" w14:textId="77777777" w:rsidR="000D048E" w:rsidRPr="00EE21E3" w:rsidRDefault="000D048E" w:rsidP="007C3E1B">
            <w:r w:rsidRPr="00EE21E3">
              <w:t xml:space="preserve">3D-Druck für Unternehmen </w:t>
            </w:r>
          </w:p>
        </w:tc>
        <w:tc>
          <w:tcPr>
            <w:tcW w:w="3847" w:type="dxa"/>
          </w:tcPr>
          <w:p w14:paraId="0EA9BC72" w14:textId="2130F09D" w:rsidR="000D048E" w:rsidRPr="001E41BA" w:rsidRDefault="00D14EC5" w:rsidP="007C3E1B">
            <w:pPr>
              <w:rPr>
                <w:lang w:val="en-US"/>
              </w:rPr>
            </w:pPr>
            <w:r>
              <w:rPr>
                <w:lang w:val="en-US"/>
              </w:rPr>
              <w:t>3D printing for companies</w:t>
            </w:r>
          </w:p>
        </w:tc>
      </w:tr>
      <w:tr w:rsidR="000D048E" w:rsidRPr="001E41BA" w14:paraId="1D3A64CB" w14:textId="20AF17F7" w:rsidTr="000D048E">
        <w:tc>
          <w:tcPr>
            <w:tcW w:w="5215" w:type="dxa"/>
          </w:tcPr>
          <w:p w14:paraId="495356EC" w14:textId="77777777" w:rsidR="000D048E" w:rsidRPr="00EE21E3" w:rsidRDefault="000D048E" w:rsidP="007C3E1B">
            <w:r w:rsidRPr="00EE21E3">
              <w:t xml:space="preserve">Technologischer/innovativer Auslöser </w:t>
            </w:r>
          </w:p>
        </w:tc>
        <w:tc>
          <w:tcPr>
            <w:tcW w:w="3847" w:type="dxa"/>
          </w:tcPr>
          <w:p w14:paraId="78371B32" w14:textId="2CA39B9C" w:rsidR="000D048E" w:rsidRPr="001E41BA" w:rsidRDefault="00D14EC5" w:rsidP="007C3E1B">
            <w:pPr>
              <w:rPr>
                <w:lang w:val="en-US"/>
              </w:rPr>
            </w:pPr>
            <w:commentRangeStart w:id="8"/>
            <w:r>
              <w:rPr>
                <w:lang w:val="en-US"/>
              </w:rPr>
              <w:t>Technolog</w:t>
            </w:r>
            <w:r w:rsidR="004E7E5B">
              <w:rPr>
                <w:lang w:val="en-US"/>
              </w:rPr>
              <w:t>y</w:t>
            </w:r>
            <w:r>
              <w:rPr>
                <w:lang w:val="en-US"/>
              </w:rPr>
              <w:t>/innovation trigger</w:t>
            </w:r>
            <w:commentRangeEnd w:id="8"/>
            <w:r w:rsidR="005E7257">
              <w:rPr>
                <w:rStyle w:val="CommentReference"/>
                <w:rFonts w:asciiTheme="minorHAnsi" w:eastAsiaTheme="minorHAnsi" w:hAnsiTheme="minorHAnsi" w:cstheme="minorBidi"/>
                <w:lang w:eastAsia="en-US"/>
              </w:rPr>
              <w:commentReference w:id="8"/>
            </w:r>
          </w:p>
        </w:tc>
      </w:tr>
      <w:tr w:rsidR="000D048E" w:rsidRPr="001E41BA" w14:paraId="0B98BCC9" w14:textId="751B3D67" w:rsidTr="000D048E">
        <w:tc>
          <w:tcPr>
            <w:tcW w:w="5215" w:type="dxa"/>
          </w:tcPr>
          <w:p w14:paraId="6439770B" w14:textId="77777777" w:rsidR="000D048E" w:rsidRPr="00EE21E3" w:rsidRDefault="000D048E" w:rsidP="007C3E1B">
            <w:r w:rsidRPr="00EE21E3">
              <w:t xml:space="preserve">Gipfel der überzogenen Erwartungen </w:t>
            </w:r>
          </w:p>
        </w:tc>
        <w:tc>
          <w:tcPr>
            <w:tcW w:w="3847" w:type="dxa"/>
          </w:tcPr>
          <w:p w14:paraId="310F9C85" w14:textId="342BD576" w:rsidR="000D048E" w:rsidRPr="001E41BA" w:rsidRDefault="00B302B3" w:rsidP="007C3E1B">
            <w:pPr>
              <w:rPr>
                <w:lang w:val="en-US"/>
              </w:rPr>
            </w:pPr>
            <w:r>
              <w:rPr>
                <w:lang w:val="en-US"/>
              </w:rPr>
              <w:t>Peak of inflated expectations</w:t>
            </w:r>
          </w:p>
        </w:tc>
      </w:tr>
      <w:tr w:rsidR="000D048E" w:rsidRPr="001E41BA" w14:paraId="797FFE0D" w14:textId="3EF456C9" w:rsidTr="000D048E">
        <w:tc>
          <w:tcPr>
            <w:tcW w:w="5215" w:type="dxa"/>
          </w:tcPr>
          <w:p w14:paraId="7D8F320C" w14:textId="77777777" w:rsidR="000D048E" w:rsidRPr="00EE21E3" w:rsidRDefault="000D048E" w:rsidP="007C3E1B">
            <w:r w:rsidRPr="00EE21E3">
              <w:t xml:space="preserve">Tal der Enttäuschungen </w:t>
            </w:r>
          </w:p>
        </w:tc>
        <w:tc>
          <w:tcPr>
            <w:tcW w:w="3847" w:type="dxa"/>
          </w:tcPr>
          <w:p w14:paraId="3EB226E6" w14:textId="03903441" w:rsidR="000D048E" w:rsidRPr="001E41BA" w:rsidRDefault="00B302B3" w:rsidP="007C3E1B">
            <w:pPr>
              <w:rPr>
                <w:lang w:val="en-US"/>
              </w:rPr>
            </w:pPr>
            <w:r>
              <w:rPr>
                <w:lang w:val="en-US"/>
              </w:rPr>
              <w:t>Trough of disillusionment</w:t>
            </w:r>
          </w:p>
        </w:tc>
      </w:tr>
      <w:tr w:rsidR="000D048E" w:rsidRPr="001E41BA" w14:paraId="0D49B0F4" w14:textId="538B2324" w:rsidTr="000D048E">
        <w:tc>
          <w:tcPr>
            <w:tcW w:w="5215" w:type="dxa"/>
          </w:tcPr>
          <w:p w14:paraId="3E423721" w14:textId="77777777" w:rsidR="000D048E" w:rsidRPr="00EE21E3" w:rsidRDefault="000D048E" w:rsidP="007C3E1B">
            <w:r w:rsidRPr="00EE21E3">
              <w:t xml:space="preserve">Pfad der Erleuchtung </w:t>
            </w:r>
          </w:p>
        </w:tc>
        <w:tc>
          <w:tcPr>
            <w:tcW w:w="3847" w:type="dxa"/>
          </w:tcPr>
          <w:p w14:paraId="1BCFF0E6" w14:textId="083867E9" w:rsidR="000D048E" w:rsidRPr="001E41BA" w:rsidRDefault="00B302B3" w:rsidP="007C3E1B">
            <w:pPr>
              <w:rPr>
                <w:lang w:val="en-US"/>
              </w:rPr>
            </w:pPr>
            <w:r>
              <w:rPr>
                <w:lang w:val="en-US"/>
              </w:rPr>
              <w:t>Slope of enlightenment</w:t>
            </w:r>
          </w:p>
        </w:tc>
      </w:tr>
      <w:tr w:rsidR="000D048E" w:rsidRPr="001E41BA" w14:paraId="70676540" w14:textId="135972B6" w:rsidTr="000D048E">
        <w:tc>
          <w:tcPr>
            <w:tcW w:w="5215" w:type="dxa"/>
          </w:tcPr>
          <w:p w14:paraId="5F162A73" w14:textId="77777777" w:rsidR="000D048E" w:rsidRPr="00EE21E3" w:rsidRDefault="000D048E" w:rsidP="007C3E1B">
            <w:r w:rsidRPr="00EE21E3">
              <w:t xml:space="preserve">Plateau der Produktivität </w:t>
            </w:r>
          </w:p>
        </w:tc>
        <w:tc>
          <w:tcPr>
            <w:tcW w:w="3847" w:type="dxa"/>
          </w:tcPr>
          <w:p w14:paraId="69926AB5" w14:textId="0F6FF8A7" w:rsidR="000D048E" w:rsidRPr="001E41BA" w:rsidRDefault="00B302B3" w:rsidP="007C3E1B">
            <w:pPr>
              <w:rPr>
                <w:lang w:val="en-US"/>
              </w:rPr>
            </w:pPr>
            <w:r>
              <w:rPr>
                <w:lang w:val="en-US"/>
              </w:rPr>
              <w:t>Plateau of productivity</w:t>
            </w:r>
          </w:p>
        </w:tc>
      </w:tr>
      <w:tr w:rsidR="000D048E" w:rsidRPr="001E41BA" w14:paraId="3D994608" w14:textId="3114A39B" w:rsidTr="000D048E">
        <w:tc>
          <w:tcPr>
            <w:tcW w:w="5215" w:type="dxa"/>
          </w:tcPr>
          <w:p w14:paraId="49A44288" w14:textId="77777777" w:rsidR="000D048E" w:rsidRPr="00EE21E3" w:rsidRDefault="000D048E" w:rsidP="007C3E1B">
            <w:r w:rsidRPr="00EE21E3">
              <w:t>Zeit</w:t>
            </w:r>
          </w:p>
        </w:tc>
        <w:tc>
          <w:tcPr>
            <w:tcW w:w="3847" w:type="dxa"/>
          </w:tcPr>
          <w:p w14:paraId="7FD542D4" w14:textId="7EA80B51" w:rsidR="000D048E" w:rsidRPr="001E41BA" w:rsidRDefault="00B302B3" w:rsidP="007C3E1B">
            <w:pPr>
              <w:rPr>
                <w:lang w:val="en-US"/>
              </w:rPr>
            </w:pPr>
            <w:r>
              <w:rPr>
                <w:lang w:val="en-US"/>
              </w:rPr>
              <w:t>Time</w:t>
            </w:r>
          </w:p>
        </w:tc>
      </w:tr>
      <w:tr w:rsidR="000D048E" w:rsidRPr="008C57D7" w14:paraId="420C85D9" w14:textId="3371B0D5" w:rsidTr="000D048E">
        <w:tc>
          <w:tcPr>
            <w:tcW w:w="5215" w:type="dxa"/>
          </w:tcPr>
          <w:p w14:paraId="3C206697" w14:textId="77777777" w:rsidR="000D048E" w:rsidRPr="00EE21E3" w:rsidRDefault="000D048E" w:rsidP="007C3E1B">
            <w:r w:rsidRPr="00EE21E3">
              <w:t xml:space="preserve">Plateau wird erreicht sein in </w:t>
            </w:r>
          </w:p>
        </w:tc>
        <w:tc>
          <w:tcPr>
            <w:tcW w:w="3847" w:type="dxa"/>
          </w:tcPr>
          <w:p w14:paraId="2B99B1EC" w14:textId="05591B80" w:rsidR="000D048E" w:rsidRPr="001E41BA" w:rsidRDefault="00B302B3" w:rsidP="007C3E1B">
            <w:pPr>
              <w:rPr>
                <w:lang w:val="en-US"/>
              </w:rPr>
            </w:pPr>
            <w:r>
              <w:rPr>
                <w:lang w:val="en-US"/>
              </w:rPr>
              <w:t>Plateau will be reached in</w:t>
            </w:r>
          </w:p>
        </w:tc>
      </w:tr>
      <w:tr w:rsidR="000D048E" w:rsidRPr="001E41BA" w14:paraId="0AF192CA" w14:textId="424B7CB5" w:rsidTr="000D048E">
        <w:tc>
          <w:tcPr>
            <w:tcW w:w="5215" w:type="dxa"/>
          </w:tcPr>
          <w:p w14:paraId="7577AB3F" w14:textId="77777777" w:rsidR="000D048E" w:rsidRPr="00EE21E3" w:rsidRDefault="000D048E" w:rsidP="007C3E1B">
            <w:r w:rsidRPr="00EE21E3">
              <w:lastRenderedPageBreak/>
              <w:t xml:space="preserve">2 bis 5 Jahren </w:t>
            </w:r>
          </w:p>
        </w:tc>
        <w:tc>
          <w:tcPr>
            <w:tcW w:w="3847" w:type="dxa"/>
          </w:tcPr>
          <w:p w14:paraId="64FBFAA7" w14:textId="745FB017" w:rsidR="000D048E" w:rsidRPr="001E41BA" w:rsidRDefault="00B302B3" w:rsidP="007C3E1B">
            <w:pPr>
              <w:rPr>
                <w:lang w:val="en-US"/>
              </w:rPr>
            </w:pPr>
            <w:r>
              <w:rPr>
                <w:lang w:val="en-US"/>
              </w:rPr>
              <w:t>2–5 years</w:t>
            </w:r>
          </w:p>
        </w:tc>
      </w:tr>
      <w:tr w:rsidR="000D048E" w:rsidRPr="001E41BA" w14:paraId="3AF26DDE" w14:textId="31CBBCC6" w:rsidTr="000D048E">
        <w:tc>
          <w:tcPr>
            <w:tcW w:w="5215" w:type="dxa"/>
          </w:tcPr>
          <w:p w14:paraId="70990F72" w14:textId="77777777" w:rsidR="000D048E" w:rsidRPr="00EE21E3" w:rsidRDefault="000D048E" w:rsidP="007C3E1B">
            <w:r w:rsidRPr="00EE21E3">
              <w:t xml:space="preserve">5 bis 10 Jahren </w:t>
            </w:r>
          </w:p>
        </w:tc>
        <w:tc>
          <w:tcPr>
            <w:tcW w:w="3847" w:type="dxa"/>
          </w:tcPr>
          <w:p w14:paraId="7015C52E" w14:textId="27A2C315" w:rsidR="000D048E" w:rsidRPr="001E41BA" w:rsidRDefault="00B302B3" w:rsidP="007C3E1B">
            <w:pPr>
              <w:rPr>
                <w:lang w:val="en-US"/>
              </w:rPr>
            </w:pPr>
            <w:r>
              <w:rPr>
                <w:lang w:val="en-US"/>
              </w:rPr>
              <w:t>5–10 years</w:t>
            </w:r>
          </w:p>
        </w:tc>
      </w:tr>
    </w:tbl>
    <w:p w14:paraId="5A884C60" w14:textId="77777777" w:rsidR="00C76E0A" w:rsidRPr="001E41BA" w:rsidRDefault="00C76E0A" w:rsidP="007372BD">
      <w:pPr>
        <w:rPr>
          <w:lang w:val="en-US"/>
        </w:rPr>
      </w:pPr>
    </w:p>
    <w:p w14:paraId="13A34F83" w14:textId="7BFA6F9A" w:rsidR="000438C0" w:rsidRPr="00EE21E3" w:rsidRDefault="000438C0" w:rsidP="007372BD">
      <w:pPr>
        <w:rPr>
          <w:b/>
          <w:bCs/>
          <w:color w:val="009999"/>
          <w:sz w:val="32"/>
          <w:szCs w:val="20"/>
        </w:rPr>
      </w:pPr>
      <w:r w:rsidRPr="00EE21E3">
        <w:rPr>
          <w:b/>
          <w:bCs/>
          <w:color w:val="009999"/>
          <w:sz w:val="32"/>
          <w:szCs w:val="20"/>
        </w:rPr>
        <w:t>Industrie-4.0.-Reifegradmodell</w:t>
      </w:r>
    </w:p>
    <w:p w14:paraId="5FCB0257" w14:textId="671E6988" w:rsidR="00B302B3" w:rsidRPr="001E41BA" w:rsidRDefault="00B302B3" w:rsidP="00B302B3">
      <w:pPr>
        <w:rPr>
          <w:b/>
          <w:bCs/>
          <w:color w:val="009999"/>
          <w:sz w:val="32"/>
          <w:szCs w:val="20"/>
          <w:lang w:val="en-US"/>
        </w:rPr>
      </w:pPr>
      <w:r w:rsidRPr="001E41BA">
        <w:rPr>
          <w:b/>
          <w:bCs/>
          <w:color w:val="009999"/>
          <w:sz w:val="32"/>
          <w:szCs w:val="20"/>
          <w:lang w:val="en-US"/>
        </w:rPr>
        <w:t>Industr</w:t>
      </w:r>
      <w:r>
        <w:rPr>
          <w:b/>
          <w:bCs/>
          <w:color w:val="009999"/>
          <w:sz w:val="32"/>
          <w:szCs w:val="20"/>
          <w:lang w:val="en-US"/>
        </w:rPr>
        <w:t xml:space="preserve">y </w:t>
      </w:r>
      <w:r w:rsidRPr="001E41BA">
        <w:rPr>
          <w:b/>
          <w:bCs/>
          <w:color w:val="009999"/>
          <w:sz w:val="32"/>
          <w:szCs w:val="20"/>
          <w:lang w:val="en-US"/>
        </w:rPr>
        <w:t>4.0.</w:t>
      </w:r>
      <w:r>
        <w:rPr>
          <w:b/>
          <w:bCs/>
          <w:color w:val="009999"/>
          <w:sz w:val="32"/>
          <w:szCs w:val="20"/>
          <w:lang w:val="en-US"/>
        </w:rPr>
        <w:t xml:space="preserve"> </w:t>
      </w:r>
      <w:r w:rsidR="007F04CA">
        <w:rPr>
          <w:b/>
          <w:bCs/>
          <w:color w:val="009999"/>
          <w:sz w:val="32"/>
          <w:szCs w:val="20"/>
          <w:lang w:val="en-US"/>
        </w:rPr>
        <w:t>Ma</w:t>
      </w:r>
      <w:r>
        <w:rPr>
          <w:b/>
          <w:bCs/>
          <w:color w:val="009999"/>
          <w:sz w:val="32"/>
          <w:szCs w:val="20"/>
          <w:lang w:val="en-US"/>
        </w:rPr>
        <w:t xml:space="preserve">turity </w:t>
      </w:r>
      <w:r w:rsidR="007F04CA">
        <w:rPr>
          <w:b/>
          <w:bCs/>
          <w:color w:val="009999"/>
          <w:sz w:val="32"/>
          <w:szCs w:val="20"/>
          <w:lang w:val="en-US"/>
        </w:rPr>
        <w:t>M</w:t>
      </w:r>
      <w:r>
        <w:rPr>
          <w:b/>
          <w:bCs/>
          <w:color w:val="009999"/>
          <w:sz w:val="32"/>
          <w:szCs w:val="20"/>
          <w:lang w:val="en-US"/>
        </w:rPr>
        <w:t>odel</w:t>
      </w:r>
    </w:p>
    <w:p w14:paraId="51986E44" w14:textId="77777777" w:rsidR="00B302B3" w:rsidRPr="001E41BA" w:rsidRDefault="00B302B3" w:rsidP="007372BD">
      <w:pPr>
        <w:rPr>
          <w:b/>
          <w:bCs/>
          <w:color w:val="009999"/>
          <w:sz w:val="32"/>
          <w:szCs w:val="20"/>
          <w:lang w:val="en-US"/>
        </w:rPr>
      </w:pPr>
    </w:p>
    <w:p w14:paraId="18427F7F" w14:textId="59FCF127" w:rsidR="000438C0" w:rsidRPr="001E41BA" w:rsidRDefault="000438C0" w:rsidP="007372BD">
      <w:pPr>
        <w:rPr>
          <w:lang w:val="en-US"/>
        </w:rPr>
      </w:pPr>
      <w:r w:rsidRPr="001E41BA">
        <w:rPr>
          <w:rFonts w:ascii="Arial" w:eastAsia="Arial" w:hAnsi="Arial" w:cs="Arial"/>
          <w:noProof/>
          <w:lang w:val="en-US"/>
        </w:rPr>
        <w:drawing>
          <wp:anchor distT="0" distB="0" distL="0" distR="0" simplePos="0" relativeHeight="251687936" behindDoc="0" locked="0" layoutInCell="1" allowOverlap="1" wp14:anchorId="19F8210D" wp14:editId="2DA04006">
            <wp:simplePos x="0" y="0"/>
            <wp:positionH relativeFrom="margin">
              <wp:posOffset>63795</wp:posOffset>
            </wp:positionH>
            <wp:positionV relativeFrom="paragraph">
              <wp:posOffset>1713</wp:posOffset>
            </wp:positionV>
            <wp:extent cx="4032250" cy="5959475"/>
            <wp:effectExtent l="0" t="0" r="6350" b="3175"/>
            <wp:wrapTopAndBottom/>
            <wp:docPr id="55" name="image33.jpeg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33.jpeg" descr="Text&#10;&#10;Description automatically generated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2250" cy="595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1002">
        <w:rPr>
          <w:lang w:val="en-US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52"/>
        <w:gridCol w:w="3710"/>
      </w:tblGrid>
      <w:tr w:rsidR="00FA25F0" w:rsidRPr="001E41BA" w14:paraId="1A5063BB" w14:textId="12807430" w:rsidTr="00FA25F0">
        <w:tc>
          <w:tcPr>
            <w:tcW w:w="5352" w:type="dxa"/>
          </w:tcPr>
          <w:p w14:paraId="0A0C70CF" w14:textId="77777777" w:rsidR="00FA25F0" w:rsidRPr="00EE21E3" w:rsidRDefault="00FA25F0" w:rsidP="00510C11">
            <w:r w:rsidRPr="00EE21E3">
              <w:t xml:space="preserve">Innovieren </w:t>
            </w:r>
          </w:p>
        </w:tc>
        <w:tc>
          <w:tcPr>
            <w:tcW w:w="3710" w:type="dxa"/>
          </w:tcPr>
          <w:p w14:paraId="64F60F35" w14:textId="2DB15AFE" w:rsidR="00FA25F0" w:rsidRPr="001E41BA" w:rsidRDefault="00B302B3" w:rsidP="00510C11">
            <w:pPr>
              <w:rPr>
                <w:lang w:val="en-US"/>
              </w:rPr>
            </w:pPr>
            <w:r>
              <w:rPr>
                <w:lang w:val="en-US"/>
              </w:rPr>
              <w:t>Innovate</w:t>
            </w:r>
          </w:p>
        </w:tc>
      </w:tr>
      <w:tr w:rsidR="00FA25F0" w:rsidRPr="001E41BA" w14:paraId="682A28EC" w14:textId="4EB23FD1" w:rsidTr="00FA25F0">
        <w:tc>
          <w:tcPr>
            <w:tcW w:w="5352" w:type="dxa"/>
          </w:tcPr>
          <w:p w14:paraId="190ECF0F" w14:textId="77777777" w:rsidR="00FA25F0" w:rsidRPr="00EE21E3" w:rsidRDefault="00FA25F0" w:rsidP="00510C11">
            <w:r w:rsidRPr="00EE21E3">
              <w:t xml:space="preserve">Managen </w:t>
            </w:r>
          </w:p>
        </w:tc>
        <w:tc>
          <w:tcPr>
            <w:tcW w:w="3710" w:type="dxa"/>
          </w:tcPr>
          <w:p w14:paraId="27470D6B" w14:textId="7DE81999" w:rsidR="00FA25F0" w:rsidRPr="001E41BA" w:rsidRDefault="00B302B3" w:rsidP="00510C11">
            <w:pPr>
              <w:rPr>
                <w:lang w:val="en-US"/>
              </w:rPr>
            </w:pPr>
            <w:r>
              <w:rPr>
                <w:lang w:val="en-US"/>
              </w:rPr>
              <w:t>Manage</w:t>
            </w:r>
          </w:p>
        </w:tc>
      </w:tr>
      <w:tr w:rsidR="00FA25F0" w:rsidRPr="001E41BA" w14:paraId="64BFD895" w14:textId="6BDA8933" w:rsidTr="00FA25F0">
        <w:tc>
          <w:tcPr>
            <w:tcW w:w="5352" w:type="dxa"/>
          </w:tcPr>
          <w:p w14:paraId="3470C199" w14:textId="77777777" w:rsidR="00FA25F0" w:rsidRPr="00EE21E3" w:rsidRDefault="00FA25F0" w:rsidP="00510C11">
            <w:r w:rsidRPr="00EE21E3">
              <w:t xml:space="preserve">Verbinden </w:t>
            </w:r>
          </w:p>
        </w:tc>
        <w:tc>
          <w:tcPr>
            <w:tcW w:w="3710" w:type="dxa"/>
          </w:tcPr>
          <w:p w14:paraId="39CE66BC" w14:textId="41350A9A" w:rsidR="00FA25F0" w:rsidRPr="001E41BA" w:rsidRDefault="00B302B3" w:rsidP="00510C11">
            <w:pPr>
              <w:rPr>
                <w:lang w:val="en-US"/>
              </w:rPr>
            </w:pPr>
            <w:r>
              <w:rPr>
                <w:lang w:val="en-US"/>
              </w:rPr>
              <w:t>Connect</w:t>
            </w:r>
          </w:p>
        </w:tc>
      </w:tr>
      <w:tr w:rsidR="00FA25F0" w:rsidRPr="001E41BA" w14:paraId="154146F3" w14:textId="3E4801DB" w:rsidTr="00FA25F0">
        <w:tc>
          <w:tcPr>
            <w:tcW w:w="5352" w:type="dxa"/>
          </w:tcPr>
          <w:p w14:paraId="2EE4A957" w14:textId="77777777" w:rsidR="00FA25F0" w:rsidRPr="00EE21E3" w:rsidRDefault="00FA25F0" w:rsidP="00510C11">
            <w:r w:rsidRPr="00EE21E3">
              <w:t>Level 1</w:t>
            </w:r>
          </w:p>
        </w:tc>
        <w:tc>
          <w:tcPr>
            <w:tcW w:w="3710" w:type="dxa"/>
          </w:tcPr>
          <w:p w14:paraId="6B7BF3F1" w14:textId="611A0F42" w:rsidR="00FA25F0" w:rsidRPr="001E41BA" w:rsidRDefault="00B302B3" w:rsidP="00510C11">
            <w:pPr>
              <w:rPr>
                <w:lang w:val="en-US"/>
              </w:rPr>
            </w:pPr>
            <w:r>
              <w:rPr>
                <w:lang w:val="en-US"/>
              </w:rPr>
              <w:t>Level 1</w:t>
            </w:r>
          </w:p>
        </w:tc>
      </w:tr>
      <w:tr w:rsidR="00FA25F0" w:rsidRPr="001E41BA" w14:paraId="62205291" w14:textId="0D4A4609" w:rsidTr="00FA25F0">
        <w:tc>
          <w:tcPr>
            <w:tcW w:w="5352" w:type="dxa"/>
          </w:tcPr>
          <w:p w14:paraId="044B91AD" w14:textId="77777777" w:rsidR="00FA25F0" w:rsidRPr="00EE21E3" w:rsidRDefault="00FA25F0" w:rsidP="00510C11">
            <w:r w:rsidRPr="00EE21E3">
              <w:t xml:space="preserve">Nicht vernetzt </w:t>
            </w:r>
          </w:p>
        </w:tc>
        <w:tc>
          <w:tcPr>
            <w:tcW w:w="3710" w:type="dxa"/>
          </w:tcPr>
          <w:p w14:paraId="756D86E1" w14:textId="0D9C3921" w:rsidR="00FA25F0" w:rsidRPr="001E41BA" w:rsidRDefault="00B302B3" w:rsidP="00510C11">
            <w:pPr>
              <w:rPr>
                <w:lang w:val="en-US"/>
              </w:rPr>
            </w:pPr>
            <w:r>
              <w:rPr>
                <w:lang w:val="en-US"/>
              </w:rPr>
              <w:t>Un</w:t>
            </w:r>
            <w:r w:rsidR="008C57D7">
              <w:rPr>
                <w:lang w:val="en-US"/>
              </w:rPr>
              <w:t>connected</w:t>
            </w:r>
          </w:p>
        </w:tc>
      </w:tr>
      <w:tr w:rsidR="00FA25F0" w:rsidRPr="001E41BA" w14:paraId="31757E64" w14:textId="05DC6E1D" w:rsidTr="00FA25F0">
        <w:tc>
          <w:tcPr>
            <w:tcW w:w="5352" w:type="dxa"/>
          </w:tcPr>
          <w:p w14:paraId="0D0C71C6" w14:textId="77777777" w:rsidR="00FA25F0" w:rsidRPr="00EE21E3" w:rsidRDefault="00FA25F0" w:rsidP="00510C11">
            <w:r w:rsidRPr="00EE21E3">
              <w:t xml:space="preserve">„Brande löschen“ </w:t>
            </w:r>
          </w:p>
        </w:tc>
        <w:tc>
          <w:tcPr>
            <w:tcW w:w="3710" w:type="dxa"/>
          </w:tcPr>
          <w:p w14:paraId="7478F220" w14:textId="092CFD13" w:rsidR="00FA25F0" w:rsidRPr="001E41BA" w:rsidRDefault="00B302B3" w:rsidP="00510C11">
            <w:pPr>
              <w:rPr>
                <w:lang w:val="en-US"/>
              </w:rPr>
            </w:pPr>
            <w:r>
              <w:rPr>
                <w:lang w:val="en-US"/>
              </w:rPr>
              <w:t>“Put</w:t>
            </w:r>
            <w:r w:rsidR="004E7E5B">
              <w:rPr>
                <w:lang w:val="en-US"/>
              </w:rPr>
              <w:t>t</w:t>
            </w:r>
            <w:r w:rsidR="005E7257">
              <w:rPr>
                <w:lang w:val="en-US"/>
              </w:rPr>
              <w:t>ing</w:t>
            </w:r>
            <w:r>
              <w:rPr>
                <w:lang w:val="en-US"/>
              </w:rPr>
              <w:t xml:space="preserve"> out fires”</w:t>
            </w:r>
          </w:p>
        </w:tc>
      </w:tr>
      <w:tr w:rsidR="00FA25F0" w:rsidRPr="001E41BA" w14:paraId="27AAB84B" w14:textId="5EED9A2D" w:rsidTr="00FA25F0">
        <w:tc>
          <w:tcPr>
            <w:tcW w:w="5352" w:type="dxa"/>
          </w:tcPr>
          <w:p w14:paraId="037E846B" w14:textId="77777777" w:rsidR="00FA25F0" w:rsidRPr="00EE21E3" w:rsidRDefault="00FA25F0" w:rsidP="00510C11">
            <w:r w:rsidRPr="00EE21E3">
              <w:lastRenderedPageBreak/>
              <w:t xml:space="preserve">Begrenzte Produkt-Rückkoppelung </w:t>
            </w:r>
          </w:p>
        </w:tc>
        <w:tc>
          <w:tcPr>
            <w:tcW w:w="3710" w:type="dxa"/>
          </w:tcPr>
          <w:p w14:paraId="5C40A78F" w14:textId="7ECD13CB" w:rsidR="00FA25F0" w:rsidRPr="001E41BA" w:rsidRDefault="00CD78B8" w:rsidP="00510C11">
            <w:pPr>
              <w:rPr>
                <w:lang w:val="en-US"/>
              </w:rPr>
            </w:pPr>
            <w:r>
              <w:rPr>
                <w:lang w:val="en-US"/>
              </w:rPr>
              <w:t>Limited product feedback</w:t>
            </w:r>
            <w:r w:rsidR="00461002">
              <w:rPr>
                <w:lang w:val="en-US"/>
              </w:rPr>
              <w:t xml:space="preserve"> loops</w:t>
            </w:r>
          </w:p>
        </w:tc>
      </w:tr>
      <w:tr w:rsidR="00FA25F0" w:rsidRPr="001E41BA" w14:paraId="77999029" w14:textId="3768F26A" w:rsidTr="00FA25F0">
        <w:tc>
          <w:tcPr>
            <w:tcW w:w="5352" w:type="dxa"/>
          </w:tcPr>
          <w:p w14:paraId="5B6CCA4B" w14:textId="77777777" w:rsidR="00FA25F0" w:rsidRPr="00EE21E3" w:rsidRDefault="00FA25F0" w:rsidP="00510C11">
            <w:r w:rsidRPr="00EE21E3">
              <w:t xml:space="preserve">Hohe Kosten für Service </w:t>
            </w:r>
          </w:p>
        </w:tc>
        <w:tc>
          <w:tcPr>
            <w:tcW w:w="3710" w:type="dxa"/>
          </w:tcPr>
          <w:p w14:paraId="5028A1B3" w14:textId="717B8A6C" w:rsidR="00FA25F0" w:rsidRPr="001E41BA" w:rsidRDefault="00CD78B8" w:rsidP="00510C11">
            <w:pPr>
              <w:rPr>
                <w:lang w:val="en-US"/>
              </w:rPr>
            </w:pPr>
            <w:r>
              <w:rPr>
                <w:lang w:val="en-US"/>
              </w:rPr>
              <w:t>High costs for service</w:t>
            </w:r>
          </w:p>
        </w:tc>
      </w:tr>
      <w:tr w:rsidR="00FA25F0" w:rsidRPr="001E41BA" w14:paraId="7DDB439E" w14:textId="41D03E06" w:rsidTr="00FA25F0">
        <w:tc>
          <w:tcPr>
            <w:tcW w:w="5352" w:type="dxa"/>
          </w:tcPr>
          <w:p w14:paraId="593C6AD5" w14:textId="77777777" w:rsidR="00FA25F0" w:rsidRPr="00EE21E3" w:rsidRDefault="00FA25F0" w:rsidP="00510C11">
            <w:r w:rsidRPr="00EE21E3">
              <w:t>Level 2</w:t>
            </w:r>
          </w:p>
        </w:tc>
        <w:tc>
          <w:tcPr>
            <w:tcW w:w="3710" w:type="dxa"/>
          </w:tcPr>
          <w:p w14:paraId="6CE83887" w14:textId="408BBF5F" w:rsidR="00FA25F0" w:rsidRPr="001E41BA" w:rsidRDefault="00CD78B8" w:rsidP="00510C11">
            <w:pPr>
              <w:rPr>
                <w:lang w:val="en-US"/>
              </w:rPr>
            </w:pPr>
            <w:r>
              <w:rPr>
                <w:lang w:val="en-US"/>
              </w:rPr>
              <w:t>Level 2</w:t>
            </w:r>
          </w:p>
        </w:tc>
      </w:tr>
      <w:tr w:rsidR="00FA25F0" w:rsidRPr="001E41BA" w14:paraId="37672FC1" w14:textId="77777777" w:rsidTr="00FA25F0">
        <w:tc>
          <w:tcPr>
            <w:tcW w:w="5352" w:type="dxa"/>
          </w:tcPr>
          <w:p w14:paraId="675F3B96" w14:textId="65EED31B" w:rsidR="00FA25F0" w:rsidRPr="00EE21E3" w:rsidRDefault="00FA25F0" w:rsidP="00510C11">
            <w:r w:rsidRPr="00EE21E3">
              <w:t>Vernetzt</w:t>
            </w:r>
          </w:p>
        </w:tc>
        <w:tc>
          <w:tcPr>
            <w:tcW w:w="3710" w:type="dxa"/>
          </w:tcPr>
          <w:p w14:paraId="4B7DE280" w14:textId="4D5ED5E5" w:rsidR="00FA25F0" w:rsidRPr="001E41BA" w:rsidRDefault="008C57D7" w:rsidP="00510C11">
            <w:pPr>
              <w:rPr>
                <w:lang w:val="en-US"/>
              </w:rPr>
            </w:pPr>
            <w:r>
              <w:rPr>
                <w:lang w:val="en-US"/>
              </w:rPr>
              <w:t>Connected</w:t>
            </w:r>
          </w:p>
        </w:tc>
      </w:tr>
      <w:tr w:rsidR="00FA25F0" w:rsidRPr="001E41BA" w14:paraId="1827F53E" w14:textId="23CD96C5" w:rsidTr="00FA25F0">
        <w:tc>
          <w:tcPr>
            <w:tcW w:w="5352" w:type="dxa"/>
          </w:tcPr>
          <w:p w14:paraId="5FBE0739" w14:textId="77777777" w:rsidR="00FA25F0" w:rsidRPr="00EE21E3" w:rsidRDefault="00FA25F0" w:rsidP="00510C11">
            <w:r w:rsidRPr="00EE21E3">
              <w:t xml:space="preserve">begrenzter Remote-Zugriff </w:t>
            </w:r>
          </w:p>
        </w:tc>
        <w:tc>
          <w:tcPr>
            <w:tcW w:w="3710" w:type="dxa"/>
          </w:tcPr>
          <w:p w14:paraId="211DC3A2" w14:textId="3990CAF3" w:rsidR="00FA25F0" w:rsidRPr="001E41BA" w:rsidRDefault="00CD78B8" w:rsidP="00510C11">
            <w:pPr>
              <w:rPr>
                <w:lang w:val="en-US"/>
              </w:rPr>
            </w:pPr>
            <w:r>
              <w:rPr>
                <w:lang w:val="en-US"/>
              </w:rPr>
              <w:t>Limited remote access</w:t>
            </w:r>
          </w:p>
        </w:tc>
      </w:tr>
      <w:tr w:rsidR="00FA25F0" w:rsidRPr="001E41BA" w14:paraId="7B656D7C" w14:textId="0DE6DCF2" w:rsidTr="00FA25F0">
        <w:tc>
          <w:tcPr>
            <w:tcW w:w="5352" w:type="dxa"/>
          </w:tcPr>
          <w:p w14:paraId="4FF815B4" w14:textId="77777777" w:rsidR="00FA25F0" w:rsidRPr="00EE21E3" w:rsidRDefault="00FA25F0" w:rsidP="00510C11">
            <w:r w:rsidRPr="00EE21E3">
              <w:t xml:space="preserve">Fragmentierte Informationen </w:t>
            </w:r>
          </w:p>
        </w:tc>
        <w:tc>
          <w:tcPr>
            <w:tcW w:w="3710" w:type="dxa"/>
          </w:tcPr>
          <w:p w14:paraId="6CB6E124" w14:textId="0D9DE5EC" w:rsidR="00FA25F0" w:rsidRPr="001E41BA" w:rsidRDefault="00CD78B8" w:rsidP="00510C11">
            <w:pPr>
              <w:rPr>
                <w:lang w:val="en-US"/>
              </w:rPr>
            </w:pPr>
            <w:r>
              <w:rPr>
                <w:lang w:val="en-US"/>
              </w:rPr>
              <w:t>Fragmented information</w:t>
            </w:r>
          </w:p>
        </w:tc>
      </w:tr>
      <w:tr w:rsidR="00FA25F0" w:rsidRPr="001E41BA" w14:paraId="3990240A" w14:textId="3EE808E1" w:rsidTr="00FA25F0">
        <w:tc>
          <w:tcPr>
            <w:tcW w:w="5352" w:type="dxa"/>
          </w:tcPr>
          <w:p w14:paraId="7D2618BE" w14:textId="77777777" w:rsidR="00FA25F0" w:rsidRPr="00EE21E3" w:rsidRDefault="00FA25F0" w:rsidP="00510C11">
            <w:r w:rsidRPr="00EE21E3">
              <w:t xml:space="preserve">Reaktive Antworten auf Fragen </w:t>
            </w:r>
          </w:p>
        </w:tc>
        <w:tc>
          <w:tcPr>
            <w:tcW w:w="3710" w:type="dxa"/>
          </w:tcPr>
          <w:p w14:paraId="66A981AB" w14:textId="723FE40B" w:rsidR="00FA25F0" w:rsidRPr="001E41BA" w:rsidRDefault="00CD78B8" w:rsidP="00510C11">
            <w:pPr>
              <w:rPr>
                <w:lang w:val="en-US"/>
              </w:rPr>
            </w:pPr>
            <w:r>
              <w:rPr>
                <w:lang w:val="en-US"/>
              </w:rPr>
              <w:t>Reactive answers to questions</w:t>
            </w:r>
          </w:p>
        </w:tc>
      </w:tr>
      <w:tr w:rsidR="00FA25F0" w:rsidRPr="001E41BA" w14:paraId="08431888" w14:textId="0FE06679" w:rsidTr="00FA25F0">
        <w:tc>
          <w:tcPr>
            <w:tcW w:w="5352" w:type="dxa"/>
          </w:tcPr>
          <w:p w14:paraId="69C36694" w14:textId="77777777" w:rsidR="00FA25F0" w:rsidRPr="00EE21E3" w:rsidRDefault="00FA25F0" w:rsidP="00510C11">
            <w:r w:rsidRPr="00EE21E3">
              <w:t xml:space="preserve">Service </w:t>
            </w:r>
          </w:p>
        </w:tc>
        <w:tc>
          <w:tcPr>
            <w:tcW w:w="3710" w:type="dxa"/>
          </w:tcPr>
          <w:p w14:paraId="2EC7F245" w14:textId="133BDB30" w:rsidR="00FA25F0" w:rsidRPr="001E41BA" w:rsidRDefault="00CD78B8" w:rsidP="00510C11">
            <w:pPr>
              <w:rPr>
                <w:lang w:val="en-US"/>
              </w:rPr>
            </w:pPr>
            <w:r>
              <w:rPr>
                <w:lang w:val="en-US"/>
              </w:rPr>
              <w:t>Service</w:t>
            </w:r>
          </w:p>
        </w:tc>
      </w:tr>
      <w:tr w:rsidR="00FA25F0" w:rsidRPr="001E41BA" w14:paraId="4BD3144F" w14:textId="47A61164" w:rsidTr="00FA25F0">
        <w:tc>
          <w:tcPr>
            <w:tcW w:w="5352" w:type="dxa"/>
          </w:tcPr>
          <w:p w14:paraId="1110C7F1" w14:textId="77777777" w:rsidR="00FA25F0" w:rsidRPr="00EE21E3" w:rsidRDefault="00FA25F0" w:rsidP="00510C11">
            <w:r w:rsidRPr="00EE21E3">
              <w:t>Level 3</w:t>
            </w:r>
          </w:p>
        </w:tc>
        <w:tc>
          <w:tcPr>
            <w:tcW w:w="3710" w:type="dxa"/>
          </w:tcPr>
          <w:p w14:paraId="48F5F861" w14:textId="20A4CA85" w:rsidR="00FA25F0" w:rsidRPr="001E41BA" w:rsidRDefault="00CD78B8" w:rsidP="00510C11">
            <w:pPr>
              <w:rPr>
                <w:lang w:val="en-US"/>
              </w:rPr>
            </w:pPr>
            <w:r>
              <w:rPr>
                <w:lang w:val="en-US"/>
              </w:rPr>
              <w:t>Level 3</w:t>
            </w:r>
          </w:p>
        </w:tc>
      </w:tr>
      <w:tr w:rsidR="00FA25F0" w:rsidRPr="001E41BA" w14:paraId="682B1EA1" w14:textId="1F466CEB" w:rsidTr="00FA25F0">
        <w:tc>
          <w:tcPr>
            <w:tcW w:w="5352" w:type="dxa"/>
          </w:tcPr>
          <w:p w14:paraId="7BBEF788" w14:textId="77777777" w:rsidR="00FA25F0" w:rsidRPr="00EE21E3" w:rsidRDefault="00FA25F0" w:rsidP="00510C11">
            <w:r w:rsidRPr="00EE21E3">
              <w:t xml:space="preserve">Betriebsfähig </w:t>
            </w:r>
          </w:p>
        </w:tc>
        <w:tc>
          <w:tcPr>
            <w:tcW w:w="3710" w:type="dxa"/>
          </w:tcPr>
          <w:p w14:paraId="6BCD3861" w14:textId="7A835E7D" w:rsidR="00FA25F0" w:rsidRPr="001E41BA" w:rsidRDefault="008C57D7" w:rsidP="00510C11">
            <w:pPr>
              <w:rPr>
                <w:lang w:val="en-US"/>
              </w:rPr>
            </w:pPr>
            <w:r>
              <w:rPr>
                <w:lang w:val="en-US"/>
              </w:rPr>
              <w:t>Servicable</w:t>
            </w:r>
          </w:p>
        </w:tc>
      </w:tr>
      <w:tr w:rsidR="00FA25F0" w:rsidRPr="001E41BA" w14:paraId="79A41A25" w14:textId="3AF8C63E" w:rsidTr="00FA25F0">
        <w:tc>
          <w:tcPr>
            <w:tcW w:w="5352" w:type="dxa"/>
          </w:tcPr>
          <w:p w14:paraId="5942FB00" w14:textId="77777777" w:rsidR="00FA25F0" w:rsidRPr="00EE21E3" w:rsidRDefault="00FA25F0" w:rsidP="00510C11">
            <w:r w:rsidRPr="00EE21E3">
              <w:t>Remote-Zugriff nach Bedarf</w:t>
            </w:r>
          </w:p>
        </w:tc>
        <w:tc>
          <w:tcPr>
            <w:tcW w:w="3710" w:type="dxa"/>
          </w:tcPr>
          <w:p w14:paraId="74DA0CAA" w14:textId="656275BC" w:rsidR="00FA25F0" w:rsidRPr="001E41BA" w:rsidRDefault="00CD78B8" w:rsidP="00510C11">
            <w:pPr>
              <w:rPr>
                <w:lang w:val="en-US"/>
              </w:rPr>
            </w:pPr>
            <w:r>
              <w:rPr>
                <w:lang w:val="en-US"/>
              </w:rPr>
              <w:t xml:space="preserve">Remote access </w:t>
            </w:r>
            <w:r w:rsidR="00BA0107">
              <w:rPr>
                <w:lang w:val="en-US"/>
              </w:rPr>
              <w:t xml:space="preserve">if </w:t>
            </w:r>
            <w:r>
              <w:rPr>
                <w:lang w:val="en-US"/>
              </w:rPr>
              <w:t>required</w:t>
            </w:r>
          </w:p>
        </w:tc>
      </w:tr>
      <w:tr w:rsidR="00FA25F0" w:rsidRPr="001E41BA" w14:paraId="3F18C580" w14:textId="6C24D549" w:rsidTr="00FA25F0">
        <w:tc>
          <w:tcPr>
            <w:tcW w:w="5352" w:type="dxa"/>
          </w:tcPr>
          <w:p w14:paraId="278BF3E8" w14:textId="77777777" w:rsidR="00FA25F0" w:rsidRPr="00EE21E3" w:rsidRDefault="00FA25F0" w:rsidP="00510C11">
            <w:r w:rsidRPr="00EE21E3">
              <w:t xml:space="preserve">Proaktive Überwachungen </w:t>
            </w:r>
          </w:p>
        </w:tc>
        <w:tc>
          <w:tcPr>
            <w:tcW w:w="3710" w:type="dxa"/>
          </w:tcPr>
          <w:p w14:paraId="5C17315A" w14:textId="55AF3C54" w:rsidR="00FA25F0" w:rsidRPr="001E41BA" w:rsidRDefault="00CD78B8" w:rsidP="00510C11">
            <w:pPr>
              <w:rPr>
                <w:lang w:val="en-US"/>
              </w:rPr>
            </w:pPr>
            <w:r>
              <w:rPr>
                <w:lang w:val="en-US"/>
              </w:rPr>
              <w:t xml:space="preserve">Proactive </w:t>
            </w:r>
            <w:r w:rsidR="00EB6D80">
              <w:rPr>
                <w:lang w:val="en-US"/>
              </w:rPr>
              <w:t>monitoring</w:t>
            </w:r>
          </w:p>
        </w:tc>
      </w:tr>
      <w:tr w:rsidR="00FA25F0" w:rsidRPr="001E41BA" w14:paraId="0696C75C" w14:textId="00CD2FD4" w:rsidTr="00FA25F0">
        <w:tc>
          <w:tcPr>
            <w:tcW w:w="5352" w:type="dxa"/>
          </w:tcPr>
          <w:p w14:paraId="345D9E83" w14:textId="6A292F0F" w:rsidR="00FA25F0" w:rsidRPr="00EE21E3" w:rsidRDefault="00FA25F0" w:rsidP="00510C11">
            <w:r w:rsidRPr="00EE21E3">
              <w:t xml:space="preserve">Servicekostenvermeidung </w:t>
            </w:r>
          </w:p>
        </w:tc>
        <w:tc>
          <w:tcPr>
            <w:tcW w:w="3710" w:type="dxa"/>
          </w:tcPr>
          <w:p w14:paraId="5AB07B3B" w14:textId="3F395C20" w:rsidR="00FA25F0" w:rsidRPr="001E41BA" w:rsidRDefault="00EB6D80" w:rsidP="00510C11">
            <w:pPr>
              <w:rPr>
                <w:lang w:val="en-US"/>
              </w:rPr>
            </w:pPr>
            <w:r>
              <w:rPr>
                <w:lang w:val="en-US"/>
              </w:rPr>
              <w:t>Service-cost avoidance</w:t>
            </w:r>
          </w:p>
        </w:tc>
      </w:tr>
      <w:tr w:rsidR="00FA25F0" w:rsidRPr="001E41BA" w14:paraId="5613D04A" w14:textId="3F746E83" w:rsidTr="00FA25F0">
        <w:tc>
          <w:tcPr>
            <w:tcW w:w="5352" w:type="dxa"/>
          </w:tcPr>
          <w:p w14:paraId="616AB7A3" w14:textId="77777777" w:rsidR="00FA25F0" w:rsidRPr="00EE21E3" w:rsidRDefault="00FA25F0" w:rsidP="00510C11">
            <w:r w:rsidRPr="00EE21E3">
              <w:t xml:space="preserve">Elektronische Software-Lieferung </w:t>
            </w:r>
          </w:p>
        </w:tc>
        <w:tc>
          <w:tcPr>
            <w:tcW w:w="3710" w:type="dxa"/>
          </w:tcPr>
          <w:p w14:paraId="70C061FE" w14:textId="74423778" w:rsidR="00FA25F0" w:rsidRPr="001E41BA" w:rsidRDefault="00EB6D80" w:rsidP="00510C11">
            <w:pPr>
              <w:rPr>
                <w:lang w:val="en-US"/>
              </w:rPr>
            </w:pPr>
            <w:r>
              <w:rPr>
                <w:lang w:val="en-US"/>
              </w:rPr>
              <w:t>Electronic software delivery</w:t>
            </w:r>
          </w:p>
        </w:tc>
      </w:tr>
      <w:tr w:rsidR="00FA25F0" w:rsidRPr="001E41BA" w14:paraId="6850D717" w14:textId="1F7C3547" w:rsidTr="00FA25F0">
        <w:tc>
          <w:tcPr>
            <w:tcW w:w="5352" w:type="dxa"/>
          </w:tcPr>
          <w:p w14:paraId="512A8C2F" w14:textId="77777777" w:rsidR="00FA25F0" w:rsidRPr="00EE21E3" w:rsidRDefault="00FA25F0" w:rsidP="00510C11">
            <w:r w:rsidRPr="00EE21E3">
              <w:t xml:space="preserve">Analyse </w:t>
            </w:r>
          </w:p>
        </w:tc>
        <w:tc>
          <w:tcPr>
            <w:tcW w:w="3710" w:type="dxa"/>
          </w:tcPr>
          <w:p w14:paraId="7B149CC3" w14:textId="2EFC104A" w:rsidR="00FA25F0" w:rsidRPr="001E41BA" w:rsidRDefault="00EB6D80" w:rsidP="00510C11">
            <w:pPr>
              <w:rPr>
                <w:lang w:val="en-US"/>
              </w:rPr>
            </w:pPr>
            <w:r>
              <w:rPr>
                <w:lang w:val="en-US"/>
              </w:rPr>
              <w:t>Analysis</w:t>
            </w:r>
          </w:p>
        </w:tc>
      </w:tr>
      <w:tr w:rsidR="00FA25F0" w:rsidRPr="001E41BA" w14:paraId="5DA9363C" w14:textId="60CED8FA" w:rsidTr="00FA25F0">
        <w:tc>
          <w:tcPr>
            <w:tcW w:w="5352" w:type="dxa"/>
          </w:tcPr>
          <w:p w14:paraId="00587C67" w14:textId="77777777" w:rsidR="00FA25F0" w:rsidRPr="00EE21E3" w:rsidRDefault="00FA25F0" w:rsidP="00510C11">
            <w:r w:rsidRPr="00EE21E3">
              <w:t>Level 4</w:t>
            </w:r>
          </w:p>
        </w:tc>
        <w:tc>
          <w:tcPr>
            <w:tcW w:w="3710" w:type="dxa"/>
          </w:tcPr>
          <w:p w14:paraId="7A66DDA3" w14:textId="5F421E29" w:rsidR="00FA25F0" w:rsidRPr="001E41BA" w:rsidRDefault="00EB6D80" w:rsidP="00510C11">
            <w:pPr>
              <w:rPr>
                <w:lang w:val="en-US"/>
              </w:rPr>
            </w:pPr>
            <w:r>
              <w:rPr>
                <w:lang w:val="en-US"/>
              </w:rPr>
              <w:t>Level 4</w:t>
            </w:r>
          </w:p>
        </w:tc>
      </w:tr>
      <w:tr w:rsidR="00FA25F0" w:rsidRPr="001E41BA" w14:paraId="74190758" w14:textId="5751A8DB" w:rsidTr="00FA25F0">
        <w:tc>
          <w:tcPr>
            <w:tcW w:w="5352" w:type="dxa"/>
          </w:tcPr>
          <w:p w14:paraId="3F928C31" w14:textId="77777777" w:rsidR="00FA25F0" w:rsidRPr="00EE21E3" w:rsidRDefault="00FA25F0" w:rsidP="00510C11">
            <w:r w:rsidRPr="00EE21E3">
              <w:t xml:space="preserve">Intelligent, </w:t>
            </w:r>
          </w:p>
        </w:tc>
        <w:tc>
          <w:tcPr>
            <w:tcW w:w="3710" w:type="dxa"/>
          </w:tcPr>
          <w:p w14:paraId="72C7B019" w14:textId="62DFC5EA" w:rsidR="00FA25F0" w:rsidRPr="001E41BA" w:rsidRDefault="008C57D7" w:rsidP="00510C11">
            <w:pPr>
              <w:rPr>
                <w:lang w:val="en-US"/>
              </w:rPr>
            </w:pPr>
            <w:r>
              <w:rPr>
                <w:lang w:val="en-US"/>
              </w:rPr>
              <w:t>Intelligent</w:t>
            </w:r>
          </w:p>
        </w:tc>
      </w:tr>
      <w:tr w:rsidR="00FA25F0" w:rsidRPr="001E41BA" w14:paraId="2ED397FA" w14:textId="71BBA76A" w:rsidTr="00FA25F0">
        <w:tc>
          <w:tcPr>
            <w:tcW w:w="5352" w:type="dxa"/>
          </w:tcPr>
          <w:p w14:paraId="7F3BA91C" w14:textId="77777777" w:rsidR="00FA25F0" w:rsidRPr="00EE21E3" w:rsidRDefault="00FA25F0" w:rsidP="00510C11">
            <w:r w:rsidRPr="00EE21E3">
              <w:t xml:space="preserve">Vorausschauende Instandhaltung </w:t>
            </w:r>
          </w:p>
        </w:tc>
        <w:tc>
          <w:tcPr>
            <w:tcW w:w="3710" w:type="dxa"/>
          </w:tcPr>
          <w:p w14:paraId="471282EC" w14:textId="2ED7C580" w:rsidR="00FA25F0" w:rsidRPr="001E41BA" w:rsidRDefault="00EB6D80" w:rsidP="00510C11">
            <w:pPr>
              <w:rPr>
                <w:lang w:val="en-US"/>
              </w:rPr>
            </w:pPr>
            <w:r>
              <w:rPr>
                <w:lang w:val="en-US"/>
              </w:rPr>
              <w:t>Predictive maintenance</w:t>
            </w:r>
          </w:p>
        </w:tc>
      </w:tr>
      <w:tr w:rsidR="00FA25F0" w:rsidRPr="008C57D7" w14:paraId="138E763F" w14:textId="2C35637D" w:rsidTr="00FA25F0">
        <w:tc>
          <w:tcPr>
            <w:tcW w:w="5352" w:type="dxa"/>
          </w:tcPr>
          <w:p w14:paraId="067A0E97" w14:textId="77777777" w:rsidR="00FA25F0" w:rsidRPr="00EE21E3" w:rsidRDefault="00FA25F0" w:rsidP="00510C11">
            <w:r w:rsidRPr="00EE21E3">
              <w:t xml:space="preserve">Überwachung und Berichterstattung über Services </w:t>
            </w:r>
          </w:p>
        </w:tc>
        <w:tc>
          <w:tcPr>
            <w:tcW w:w="3710" w:type="dxa"/>
          </w:tcPr>
          <w:p w14:paraId="17367E64" w14:textId="3B9BE393" w:rsidR="00FA25F0" w:rsidRPr="001E41BA" w:rsidRDefault="00EB6D80" w:rsidP="00510C11">
            <w:pPr>
              <w:rPr>
                <w:lang w:val="en-US"/>
              </w:rPr>
            </w:pPr>
            <w:r>
              <w:rPr>
                <w:lang w:val="en-US"/>
              </w:rPr>
              <w:t>Monitoring</w:t>
            </w:r>
            <w:r w:rsidR="00461002">
              <w:rPr>
                <w:lang w:val="en-US"/>
              </w:rPr>
              <w:t xml:space="preserve"> of</w:t>
            </w:r>
            <w:r>
              <w:rPr>
                <w:lang w:val="en-US"/>
              </w:rPr>
              <w:t xml:space="preserve"> and reporting on services</w:t>
            </w:r>
          </w:p>
        </w:tc>
      </w:tr>
      <w:tr w:rsidR="00FA25F0" w:rsidRPr="001E41BA" w14:paraId="514D8F3A" w14:textId="209B7CD9" w:rsidTr="00FA25F0">
        <w:tc>
          <w:tcPr>
            <w:tcW w:w="5352" w:type="dxa"/>
          </w:tcPr>
          <w:p w14:paraId="5B5B1BFD" w14:textId="77777777" w:rsidR="00FA25F0" w:rsidRPr="00EE21E3" w:rsidRDefault="00FA25F0" w:rsidP="00510C11">
            <w:r w:rsidRPr="00EE21E3">
              <w:t xml:space="preserve">Anzeige und Analyse des Produkts </w:t>
            </w:r>
          </w:p>
        </w:tc>
        <w:tc>
          <w:tcPr>
            <w:tcW w:w="3710" w:type="dxa"/>
          </w:tcPr>
          <w:p w14:paraId="0811655B" w14:textId="4B2AAC41" w:rsidR="00FA25F0" w:rsidRPr="001E41BA" w:rsidRDefault="00FB581A" w:rsidP="00510C11">
            <w:pPr>
              <w:rPr>
                <w:lang w:val="en-US"/>
              </w:rPr>
            </w:pPr>
            <w:r>
              <w:rPr>
                <w:lang w:val="en-US"/>
              </w:rPr>
              <w:t>Product d</w:t>
            </w:r>
            <w:r w:rsidR="00EB6D80">
              <w:rPr>
                <w:lang w:val="en-US"/>
              </w:rPr>
              <w:t>isplay and analysis</w:t>
            </w:r>
          </w:p>
        </w:tc>
      </w:tr>
      <w:tr w:rsidR="00FA25F0" w:rsidRPr="008C57D7" w14:paraId="6F6714C3" w14:textId="1E6A0357" w:rsidTr="00FA25F0">
        <w:tc>
          <w:tcPr>
            <w:tcW w:w="5352" w:type="dxa"/>
          </w:tcPr>
          <w:p w14:paraId="277C8781" w14:textId="77777777" w:rsidR="00FA25F0" w:rsidRPr="00EE21E3" w:rsidRDefault="00FA25F0" w:rsidP="00510C11">
            <w:commentRangeStart w:id="9"/>
            <w:r w:rsidRPr="00EE21E3">
              <w:t xml:space="preserve">Einfluss auf Nutzungsdaten für neue Produktverbesserungen </w:t>
            </w:r>
            <w:commentRangeEnd w:id="9"/>
            <w:r w:rsidR="00BC287B">
              <w:rPr>
                <w:rStyle w:val="CommentReference"/>
                <w:rFonts w:asciiTheme="minorHAnsi" w:eastAsiaTheme="minorHAnsi" w:hAnsiTheme="minorHAnsi" w:cstheme="minorBidi"/>
                <w:lang w:eastAsia="en-US"/>
              </w:rPr>
              <w:commentReference w:id="9"/>
            </w:r>
          </w:p>
        </w:tc>
        <w:tc>
          <w:tcPr>
            <w:tcW w:w="3710" w:type="dxa"/>
          </w:tcPr>
          <w:p w14:paraId="640EEBAF" w14:textId="46C2CC37" w:rsidR="00FA25F0" w:rsidRPr="001E41BA" w:rsidRDefault="00EB6D80" w:rsidP="00510C11">
            <w:pPr>
              <w:rPr>
                <w:lang w:val="en-US"/>
              </w:rPr>
            </w:pPr>
            <w:r>
              <w:rPr>
                <w:lang w:val="en-US"/>
              </w:rPr>
              <w:t xml:space="preserve">Impact on </w:t>
            </w:r>
            <w:r w:rsidR="00F973F6">
              <w:rPr>
                <w:lang w:val="en-US"/>
              </w:rPr>
              <w:t>usage data for new product improvements</w:t>
            </w:r>
          </w:p>
        </w:tc>
      </w:tr>
      <w:tr w:rsidR="00FA25F0" w:rsidRPr="001E41BA" w14:paraId="372CD32E" w14:textId="2B747291" w:rsidTr="00FA25F0">
        <w:tc>
          <w:tcPr>
            <w:tcW w:w="5352" w:type="dxa"/>
          </w:tcPr>
          <w:p w14:paraId="60945FD2" w14:textId="77777777" w:rsidR="00FA25F0" w:rsidRPr="00EE21E3" w:rsidRDefault="00FA25F0" w:rsidP="00510C11">
            <w:r w:rsidRPr="00EE21E3">
              <w:t xml:space="preserve">Integrieren </w:t>
            </w:r>
          </w:p>
        </w:tc>
        <w:tc>
          <w:tcPr>
            <w:tcW w:w="3710" w:type="dxa"/>
          </w:tcPr>
          <w:p w14:paraId="2D5BDDEC" w14:textId="079A193C" w:rsidR="00FA25F0" w:rsidRPr="001E41BA" w:rsidRDefault="00F973F6" w:rsidP="00510C11">
            <w:pPr>
              <w:rPr>
                <w:lang w:val="en-US"/>
              </w:rPr>
            </w:pPr>
            <w:r>
              <w:rPr>
                <w:lang w:val="en-US"/>
              </w:rPr>
              <w:t>Integrate</w:t>
            </w:r>
          </w:p>
        </w:tc>
      </w:tr>
      <w:tr w:rsidR="00FA25F0" w:rsidRPr="001E41BA" w14:paraId="36D97FA1" w14:textId="385D77E2" w:rsidTr="00FA25F0">
        <w:tc>
          <w:tcPr>
            <w:tcW w:w="5352" w:type="dxa"/>
          </w:tcPr>
          <w:p w14:paraId="4DAE6806" w14:textId="77777777" w:rsidR="00FA25F0" w:rsidRPr="00EE21E3" w:rsidRDefault="00FA25F0" w:rsidP="00510C11">
            <w:r w:rsidRPr="00EE21E3">
              <w:t xml:space="preserve">Level 5 </w:t>
            </w:r>
          </w:p>
        </w:tc>
        <w:tc>
          <w:tcPr>
            <w:tcW w:w="3710" w:type="dxa"/>
          </w:tcPr>
          <w:p w14:paraId="74CCE813" w14:textId="548AFCEE" w:rsidR="00FA25F0" w:rsidRPr="001E41BA" w:rsidRDefault="00F973F6" w:rsidP="00510C11">
            <w:pPr>
              <w:rPr>
                <w:lang w:val="en-US"/>
              </w:rPr>
            </w:pPr>
            <w:r>
              <w:rPr>
                <w:lang w:val="en-US"/>
              </w:rPr>
              <w:t>Level 5</w:t>
            </w:r>
          </w:p>
        </w:tc>
      </w:tr>
      <w:tr w:rsidR="00FA25F0" w:rsidRPr="001E41BA" w14:paraId="55F8B60B" w14:textId="73F00BF9" w:rsidTr="00FA25F0">
        <w:tc>
          <w:tcPr>
            <w:tcW w:w="5352" w:type="dxa"/>
          </w:tcPr>
          <w:p w14:paraId="510207F9" w14:textId="77777777" w:rsidR="00FA25F0" w:rsidRPr="00EE21E3" w:rsidRDefault="00FA25F0" w:rsidP="00510C11">
            <w:r w:rsidRPr="00EE21E3">
              <w:t xml:space="preserve">Optimiert </w:t>
            </w:r>
          </w:p>
        </w:tc>
        <w:tc>
          <w:tcPr>
            <w:tcW w:w="3710" w:type="dxa"/>
          </w:tcPr>
          <w:p w14:paraId="5B083F06" w14:textId="48DF136C" w:rsidR="00FA25F0" w:rsidRPr="001E41BA" w:rsidRDefault="00F973F6" w:rsidP="00510C11">
            <w:pPr>
              <w:rPr>
                <w:lang w:val="en-US"/>
              </w:rPr>
            </w:pPr>
            <w:r>
              <w:rPr>
                <w:lang w:val="en-US"/>
              </w:rPr>
              <w:t>Optimized</w:t>
            </w:r>
          </w:p>
        </w:tc>
      </w:tr>
      <w:tr w:rsidR="00FA25F0" w:rsidRPr="001E41BA" w14:paraId="02682475" w14:textId="6666B4DA" w:rsidTr="00FA25F0">
        <w:tc>
          <w:tcPr>
            <w:tcW w:w="5352" w:type="dxa"/>
          </w:tcPr>
          <w:p w14:paraId="416CB4FD" w14:textId="77777777" w:rsidR="00FA25F0" w:rsidRPr="00EE21E3" w:rsidRDefault="00FA25F0" w:rsidP="00510C11">
            <w:r w:rsidRPr="00EE21E3">
              <w:t xml:space="preserve">Unternehmensintegration </w:t>
            </w:r>
          </w:p>
        </w:tc>
        <w:tc>
          <w:tcPr>
            <w:tcW w:w="3710" w:type="dxa"/>
          </w:tcPr>
          <w:p w14:paraId="0D34E9B6" w14:textId="2D50D8A2" w:rsidR="00FA25F0" w:rsidRPr="001E41BA" w:rsidRDefault="00F973F6" w:rsidP="00510C11">
            <w:pPr>
              <w:rPr>
                <w:lang w:val="en-US"/>
              </w:rPr>
            </w:pPr>
            <w:r>
              <w:rPr>
                <w:lang w:val="en-US"/>
              </w:rPr>
              <w:t>Company integration</w:t>
            </w:r>
          </w:p>
        </w:tc>
      </w:tr>
      <w:tr w:rsidR="00FA25F0" w:rsidRPr="001E41BA" w14:paraId="131A4F71" w14:textId="41F6AEC7" w:rsidTr="00FA25F0">
        <w:tc>
          <w:tcPr>
            <w:tcW w:w="5352" w:type="dxa"/>
          </w:tcPr>
          <w:p w14:paraId="704B481C" w14:textId="77777777" w:rsidR="00FA25F0" w:rsidRPr="00EE21E3" w:rsidRDefault="00FA25F0" w:rsidP="00510C11">
            <w:r w:rsidRPr="00EE21E3">
              <w:t xml:space="preserve">Konfiguration und Gewährleistungsmanagement </w:t>
            </w:r>
          </w:p>
        </w:tc>
        <w:tc>
          <w:tcPr>
            <w:tcW w:w="3710" w:type="dxa"/>
          </w:tcPr>
          <w:p w14:paraId="2F9BE2F5" w14:textId="564ECAB1" w:rsidR="00FA25F0" w:rsidRPr="001E41BA" w:rsidRDefault="00F973F6" w:rsidP="00510C11">
            <w:pPr>
              <w:rPr>
                <w:lang w:val="en-US"/>
              </w:rPr>
            </w:pPr>
            <w:r>
              <w:rPr>
                <w:lang w:val="en-US"/>
              </w:rPr>
              <w:t>Configuration and warranty management</w:t>
            </w:r>
          </w:p>
        </w:tc>
      </w:tr>
      <w:tr w:rsidR="00FA25F0" w:rsidRPr="008C57D7" w14:paraId="37287683" w14:textId="0A5EA29B" w:rsidTr="00FA25F0">
        <w:tc>
          <w:tcPr>
            <w:tcW w:w="5352" w:type="dxa"/>
          </w:tcPr>
          <w:p w14:paraId="7366506E" w14:textId="77777777" w:rsidR="00FA25F0" w:rsidRPr="00EE21E3" w:rsidRDefault="00FA25F0" w:rsidP="00510C11">
            <w:r w:rsidRPr="00EE21E3">
              <w:t>Pay-per-Use-Modelle/Abrechnungsintegration</w:t>
            </w:r>
          </w:p>
        </w:tc>
        <w:tc>
          <w:tcPr>
            <w:tcW w:w="3710" w:type="dxa"/>
          </w:tcPr>
          <w:p w14:paraId="6B90C05D" w14:textId="3DBA9E63" w:rsidR="00FA25F0" w:rsidRPr="001E41BA" w:rsidRDefault="00F973F6" w:rsidP="00510C11">
            <w:pPr>
              <w:rPr>
                <w:lang w:val="en-US"/>
              </w:rPr>
            </w:pPr>
            <w:r>
              <w:rPr>
                <w:lang w:val="en-US"/>
              </w:rPr>
              <w:t>Pay-per-use models/</w:t>
            </w:r>
            <w:r w:rsidR="00DD7F79">
              <w:rPr>
                <w:lang w:val="en-US"/>
              </w:rPr>
              <w:t>charging</w:t>
            </w:r>
            <w:r w:rsidR="00563448">
              <w:rPr>
                <w:lang w:val="en-US"/>
              </w:rPr>
              <w:t xml:space="preserve"> integration</w:t>
            </w:r>
          </w:p>
        </w:tc>
      </w:tr>
      <w:tr w:rsidR="00FA25F0" w:rsidRPr="008C57D7" w14:paraId="7C03D130" w14:textId="2B30A87F" w:rsidTr="00FA25F0">
        <w:tc>
          <w:tcPr>
            <w:tcW w:w="5352" w:type="dxa"/>
          </w:tcPr>
          <w:p w14:paraId="26573E75" w14:textId="77777777" w:rsidR="00FA25F0" w:rsidRPr="00EE21E3" w:rsidRDefault="00FA25F0" w:rsidP="00510C11">
            <w:r w:rsidRPr="00EE21E3">
              <w:t xml:space="preserve">Verfolgen und lokalisieren/Bestandsverwaltung </w:t>
            </w:r>
          </w:p>
        </w:tc>
        <w:tc>
          <w:tcPr>
            <w:tcW w:w="3710" w:type="dxa"/>
          </w:tcPr>
          <w:p w14:paraId="04BCDB98" w14:textId="02E35CFB" w:rsidR="00FA25F0" w:rsidRPr="001E41BA" w:rsidRDefault="00981AA6" w:rsidP="00510C11">
            <w:pPr>
              <w:rPr>
                <w:lang w:val="en-US"/>
              </w:rPr>
            </w:pPr>
            <w:r>
              <w:rPr>
                <w:lang w:val="en-US"/>
              </w:rPr>
              <w:t>Track</w:t>
            </w:r>
            <w:r w:rsidR="00563448">
              <w:rPr>
                <w:lang w:val="en-US"/>
              </w:rPr>
              <w:t xml:space="preserve"> and localize/</w:t>
            </w:r>
            <w:r w:rsidR="00B106F3">
              <w:rPr>
                <w:lang w:val="en-US"/>
              </w:rPr>
              <w:t xml:space="preserve">inventory </w:t>
            </w:r>
            <w:r w:rsidR="00563448">
              <w:rPr>
                <w:lang w:val="en-US"/>
              </w:rPr>
              <w:t>management</w:t>
            </w:r>
          </w:p>
        </w:tc>
      </w:tr>
      <w:tr w:rsidR="00FA25F0" w:rsidRPr="001E41BA" w14:paraId="0E1921D5" w14:textId="5C410652" w:rsidTr="00FA25F0">
        <w:tc>
          <w:tcPr>
            <w:tcW w:w="5352" w:type="dxa"/>
          </w:tcPr>
          <w:p w14:paraId="397D119A" w14:textId="77777777" w:rsidR="00FA25F0" w:rsidRPr="00EE21E3" w:rsidRDefault="00FA25F0" w:rsidP="00510C11">
            <w:r w:rsidRPr="00EE21E3">
              <w:t xml:space="preserve">Produktlebenslauf </w:t>
            </w:r>
          </w:p>
        </w:tc>
        <w:tc>
          <w:tcPr>
            <w:tcW w:w="3710" w:type="dxa"/>
          </w:tcPr>
          <w:p w14:paraId="459C6928" w14:textId="61D3E683" w:rsidR="00FA25F0" w:rsidRPr="001E41BA" w:rsidRDefault="00563448" w:rsidP="00510C11">
            <w:pPr>
              <w:rPr>
                <w:lang w:val="en-US"/>
              </w:rPr>
            </w:pPr>
            <w:r>
              <w:rPr>
                <w:lang w:val="en-US"/>
              </w:rPr>
              <w:t>Produc</w:t>
            </w:r>
            <w:r w:rsidR="00B106F3">
              <w:rPr>
                <w:lang w:val="en-US"/>
              </w:rPr>
              <w:t>t</w:t>
            </w:r>
            <w:r>
              <w:rPr>
                <w:lang w:val="en-US"/>
              </w:rPr>
              <w:t xml:space="preserve"> lifecycle</w:t>
            </w:r>
          </w:p>
        </w:tc>
      </w:tr>
      <w:tr w:rsidR="00FA25F0" w:rsidRPr="001E41BA" w14:paraId="5722DB69" w14:textId="1C7AF68E" w:rsidTr="00FA25F0">
        <w:tc>
          <w:tcPr>
            <w:tcW w:w="5352" w:type="dxa"/>
          </w:tcPr>
          <w:p w14:paraId="75339688" w14:textId="77777777" w:rsidR="00FA25F0" w:rsidRPr="00EE21E3" w:rsidRDefault="00FA25F0" w:rsidP="00510C11">
            <w:r w:rsidRPr="00EE21E3">
              <w:t xml:space="preserve">Neu erfinden der Produkterfahrung </w:t>
            </w:r>
          </w:p>
        </w:tc>
        <w:tc>
          <w:tcPr>
            <w:tcW w:w="3710" w:type="dxa"/>
          </w:tcPr>
          <w:p w14:paraId="345162F4" w14:textId="58977976" w:rsidR="00FA25F0" w:rsidRPr="001E41BA" w:rsidRDefault="00D0011A" w:rsidP="00510C11">
            <w:pPr>
              <w:rPr>
                <w:lang w:val="en-US"/>
              </w:rPr>
            </w:pPr>
            <w:r>
              <w:rPr>
                <w:lang w:val="en-US"/>
              </w:rPr>
              <w:t>Reinvent</w:t>
            </w:r>
            <w:r w:rsidR="00DD7F79">
              <w:rPr>
                <w:lang w:val="en-US"/>
              </w:rPr>
              <w:t>ing</w:t>
            </w:r>
            <w:r>
              <w:rPr>
                <w:lang w:val="en-US"/>
              </w:rPr>
              <w:t xml:space="preserve"> the product experience</w:t>
            </w:r>
          </w:p>
        </w:tc>
      </w:tr>
      <w:tr w:rsidR="00FA25F0" w:rsidRPr="001E41BA" w14:paraId="414C005A" w14:textId="314DFB6A" w:rsidTr="00FA25F0">
        <w:tc>
          <w:tcPr>
            <w:tcW w:w="5352" w:type="dxa"/>
          </w:tcPr>
          <w:p w14:paraId="6F483CA9" w14:textId="77777777" w:rsidR="00FA25F0" w:rsidRPr="00EE21E3" w:rsidRDefault="00FA25F0" w:rsidP="00510C11">
            <w:r w:rsidRPr="00EE21E3">
              <w:t>Level 6+</w:t>
            </w:r>
          </w:p>
        </w:tc>
        <w:tc>
          <w:tcPr>
            <w:tcW w:w="3710" w:type="dxa"/>
          </w:tcPr>
          <w:p w14:paraId="17B2E402" w14:textId="28C66C13" w:rsidR="00FA25F0" w:rsidRPr="001E41BA" w:rsidRDefault="00D0011A" w:rsidP="00510C11">
            <w:pPr>
              <w:rPr>
                <w:lang w:val="en-US"/>
              </w:rPr>
            </w:pPr>
            <w:r>
              <w:rPr>
                <w:lang w:val="en-US"/>
              </w:rPr>
              <w:t>Level 6+</w:t>
            </w:r>
          </w:p>
        </w:tc>
      </w:tr>
      <w:tr w:rsidR="00FA25F0" w:rsidRPr="001E41BA" w14:paraId="3D679457" w14:textId="44E1D3AE" w:rsidTr="00FA25F0">
        <w:tc>
          <w:tcPr>
            <w:tcW w:w="5352" w:type="dxa"/>
          </w:tcPr>
          <w:p w14:paraId="1BB65856" w14:textId="77777777" w:rsidR="00FA25F0" w:rsidRPr="00EE21E3" w:rsidRDefault="00FA25F0" w:rsidP="00510C11">
            <w:r w:rsidRPr="00EE21E3">
              <w:t xml:space="preserve">Differenziert </w:t>
            </w:r>
          </w:p>
        </w:tc>
        <w:tc>
          <w:tcPr>
            <w:tcW w:w="3710" w:type="dxa"/>
          </w:tcPr>
          <w:p w14:paraId="26828178" w14:textId="6E896143" w:rsidR="00FA25F0" w:rsidRPr="001E41BA" w:rsidRDefault="00D0011A" w:rsidP="00510C11">
            <w:pPr>
              <w:rPr>
                <w:lang w:val="en-US"/>
              </w:rPr>
            </w:pPr>
            <w:r>
              <w:rPr>
                <w:lang w:val="en-US"/>
              </w:rPr>
              <w:t>Differentiated</w:t>
            </w:r>
          </w:p>
        </w:tc>
      </w:tr>
      <w:tr w:rsidR="00FA25F0" w:rsidRPr="001E41BA" w14:paraId="626A7924" w14:textId="77ADA877" w:rsidTr="00FA25F0">
        <w:tc>
          <w:tcPr>
            <w:tcW w:w="5352" w:type="dxa"/>
          </w:tcPr>
          <w:p w14:paraId="49B290D1" w14:textId="77777777" w:rsidR="00FA25F0" w:rsidRPr="00EE21E3" w:rsidRDefault="00FA25F0" w:rsidP="00510C11">
            <w:r w:rsidRPr="00EE21E3">
              <w:t xml:space="preserve">Neue Umsatzmögichkeiten </w:t>
            </w:r>
          </w:p>
        </w:tc>
        <w:tc>
          <w:tcPr>
            <w:tcW w:w="3710" w:type="dxa"/>
          </w:tcPr>
          <w:p w14:paraId="5C24CF32" w14:textId="7857131E" w:rsidR="00FA25F0" w:rsidRPr="001E41BA" w:rsidRDefault="00D0011A" w:rsidP="00510C11">
            <w:pPr>
              <w:rPr>
                <w:lang w:val="en-US"/>
              </w:rPr>
            </w:pPr>
            <w:r>
              <w:rPr>
                <w:lang w:val="en-US"/>
              </w:rPr>
              <w:t xml:space="preserve">New revenue </w:t>
            </w:r>
            <w:r w:rsidR="009D1D60">
              <w:rPr>
                <w:lang w:val="en-US"/>
              </w:rPr>
              <w:t>possibilities</w:t>
            </w:r>
          </w:p>
        </w:tc>
      </w:tr>
      <w:tr w:rsidR="00FA25F0" w:rsidRPr="008C57D7" w14:paraId="506AF397" w14:textId="0B2D95A5" w:rsidTr="00FA25F0">
        <w:tc>
          <w:tcPr>
            <w:tcW w:w="5352" w:type="dxa"/>
          </w:tcPr>
          <w:p w14:paraId="29B64467" w14:textId="77777777" w:rsidR="00FA25F0" w:rsidRPr="00EE21E3" w:rsidRDefault="00FA25F0" w:rsidP="00510C11">
            <w:r w:rsidRPr="00EE21E3">
              <w:t xml:space="preserve">Per Cloud gelieferte Kundenanwendungen </w:t>
            </w:r>
          </w:p>
        </w:tc>
        <w:tc>
          <w:tcPr>
            <w:tcW w:w="3710" w:type="dxa"/>
          </w:tcPr>
          <w:p w14:paraId="6ED2A4AB" w14:textId="6A0E4A8B" w:rsidR="00FA25F0" w:rsidRPr="001E41BA" w:rsidRDefault="009D1D60" w:rsidP="00510C11">
            <w:pPr>
              <w:rPr>
                <w:lang w:val="en-US"/>
              </w:rPr>
            </w:pPr>
            <w:r>
              <w:rPr>
                <w:lang w:val="en-US"/>
              </w:rPr>
              <w:t>Customer applications delivered via cloud</w:t>
            </w:r>
          </w:p>
        </w:tc>
      </w:tr>
      <w:tr w:rsidR="00FA25F0" w:rsidRPr="001E41BA" w14:paraId="2391C3CD" w14:textId="22042A23" w:rsidTr="00FA25F0">
        <w:tc>
          <w:tcPr>
            <w:tcW w:w="5352" w:type="dxa"/>
          </w:tcPr>
          <w:p w14:paraId="320FCF55" w14:textId="77777777" w:rsidR="00FA25F0" w:rsidRPr="00EE21E3" w:rsidRDefault="00FA25F0" w:rsidP="00510C11">
            <w:r w:rsidRPr="00EE21E3">
              <w:t xml:space="preserve">Nachfüllmanagement </w:t>
            </w:r>
          </w:p>
        </w:tc>
        <w:tc>
          <w:tcPr>
            <w:tcW w:w="3710" w:type="dxa"/>
          </w:tcPr>
          <w:p w14:paraId="14D1377E" w14:textId="7D8AF9F0" w:rsidR="00FA25F0" w:rsidRPr="001E41BA" w:rsidRDefault="009D1D60" w:rsidP="00510C11">
            <w:pPr>
              <w:rPr>
                <w:lang w:val="en-US"/>
              </w:rPr>
            </w:pPr>
            <w:r>
              <w:rPr>
                <w:lang w:val="en-US"/>
              </w:rPr>
              <w:t>Replenishment management</w:t>
            </w:r>
          </w:p>
        </w:tc>
      </w:tr>
      <w:tr w:rsidR="00FA25F0" w:rsidRPr="001E41BA" w14:paraId="75C618FA" w14:textId="394A87C8" w:rsidTr="00FA25F0">
        <w:tc>
          <w:tcPr>
            <w:tcW w:w="5352" w:type="dxa"/>
          </w:tcPr>
          <w:p w14:paraId="2A1153BC" w14:textId="48FF32E2" w:rsidR="00FA25F0" w:rsidRPr="00EE21E3" w:rsidRDefault="00FA25F0" w:rsidP="00510C11">
            <w:r w:rsidRPr="00EE21E3">
              <w:t xml:space="preserve">Remote-Kontrollprodukte </w:t>
            </w:r>
          </w:p>
        </w:tc>
        <w:tc>
          <w:tcPr>
            <w:tcW w:w="3710" w:type="dxa"/>
          </w:tcPr>
          <w:p w14:paraId="7B47E788" w14:textId="1484C4A8" w:rsidR="00FA25F0" w:rsidRPr="001E41BA" w:rsidRDefault="009D1D60" w:rsidP="00510C11">
            <w:pPr>
              <w:rPr>
                <w:lang w:val="en-US"/>
              </w:rPr>
            </w:pPr>
            <w:r>
              <w:rPr>
                <w:lang w:val="en-US"/>
              </w:rPr>
              <w:t>Remote control products</w:t>
            </w:r>
          </w:p>
        </w:tc>
      </w:tr>
      <w:tr w:rsidR="00FA25F0" w:rsidRPr="001E41BA" w14:paraId="19E08FD8" w14:textId="108A517B" w:rsidTr="00FA25F0">
        <w:tc>
          <w:tcPr>
            <w:tcW w:w="5352" w:type="dxa"/>
          </w:tcPr>
          <w:p w14:paraId="4BB92C2D" w14:textId="014FD92E" w:rsidR="00FA25F0" w:rsidRPr="00EE21E3" w:rsidRDefault="00FA25F0" w:rsidP="00510C11">
            <w:r w:rsidRPr="00EE21E3">
              <w:t>Regelbefolguns- und Audit-Berichterstattung</w:t>
            </w:r>
          </w:p>
        </w:tc>
        <w:tc>
          <w:tcPr>
            <w:tcW w:w="3710" w:type="dxa"/>
          </w:tcPr>
          <w:p w14:paraId="2564A5F1" w14:textId="082233CB" w:rsidR="00FA25F0" w:rsidRPr="001E41BA" w:rsidRDefault="009D1D60" w:rsidP="00510C11">
            <w:pPr>
              <w:rPr>
                <w:lang w:val="en-US"/>
              </w:rPr>
            </w:pPr>
            <w:r>
              <w:rPr>
                <w:lang w:val="en-US"/>
              </w:rPr>
              <w:t>Compliance and audit reporting</w:t>
            </w:r>
          </w:p>
        </w:tc>
      </w:tr>
      <w:tr w:rsidR="00FA25F0" w:rsidRPr="001E41BA" w14:paraId="786C58E6" w14:textId="213EC241" w:rsidTr="00FA25F0">
        <w:tc>
          <w:tcPr>
            <w:tcW w:w="5352" w:type="dxa"/>
          </w:tcPr>
          <w:p w14:paraId="56FB0E9C" w14:textId="77777777" w:rsidR="00FA25F0" w:rsidRPr="00EE21E3" w:rsidRDefault="00FA25F0" w:rsidP="00510C11">
            <w:r w:rsidRPr="00EE21E3">
              <w:t xml:space="preserve">Mobile Integration </w:t>
            </w:r>
          </w:p>
        </w:tc>
        <w:tc>
          <w:tcPr>
            <w:tcW w:w="3710" w:type="dxa"/>
          </w:tcPr>
          <w:p w14:paraId="7FAEF7D3" w14:textId="5974CEB0" w:rsidR="00FA25F0" w:rsidRPr="001E41BA" w:rsidRDefault="009D1D60" w:rsidP="00510C11">
            <w:pPr>
              <w:rPr>
                <w:lang w:val="en-US"/>
              </w:rPr>
            </w:pPr>
            <w:r>
              <w:rPr>
                <w:lang w:val="en-US"/>
              </w:rPr>
              <w:t>Mobile integrat</w:t>
            </w:r>
            <w:r w:rsidR="00B106F3">
              <w:rPr>
                <w:lang w:val="en-US"/>
              </w:rPr>
              <w:t>ion</w:t>
            </w:r>
          </w:p>
        </w:tc>
      </w:tr>
      <w:tr w:rsidR="00FA25F0" w:rsidRPr="008C57D7" w14:paraId="39DBCEA2" w14:textId="76664D0A" w:rsidTr="00FA25F0">
        <w:tc>
          <w:tcPr>
            <w:tcW w:w="5352" w:type="dxa"/>
          </w:tcPr>
          <w:p w14:paraId="6F9B74C6" w14:textId="77777777" w:rsidR="00FA25F0" w:rsidRPr="008C57D7" w:rsidRDefault="00FA25F0" w:rsidP="00510C11">
            <w:pPr>
              <w:rPr>
                <w:lang w:val="en-ZA"/>
              </w:rPr>
            </w:pPr>
            <w:r w:rsidRPr="008C57D7">
              <w:rPr>
                <w:lang w:val="en-ZA"/>
              </w:rPr>
              <w:t>Cloud-to-Cloud-to-Mobile Mashups</w:t>
            </w:r>
          </w:p>
        </w:tc>
        <w:tc>
          <w:tcPr>
            <w:tcW w:w="3710" w:type="dxa"/>
          </w:tcPr>
          <w:p w14:paraId="4DA66E58" w14:textId="70349F26" w:rsidR="00FA25F0" w:rsidRPr="001E41BA" w:rsidRDefault="009D1D60" w:rsidP="00510C11">
            <w:pPr>
              <w:rPr>
                <w:lang w:val="en-US"/>
              </w:rPr>
            </w:pPr>
            <w:r w:rsidRPr="001E41BA">
              <w:rPr>
                <w:lang w:val="en-US"/>
              </w:rPr>
              <w:t>Cloud-to-</w:t>
            </w:r>
            <w:r>
              <w:rPr>
                <w:lang w:val="en-US"/>
              </w:rPr>
              <w:t>c</w:t>
            </w:r>
            <w:r w:rsidRPr="001E41BA">
              <w:rPr>
                <w:lang w:val="en-US"/>
              </w:rPr>
              <w:t>loud-to-</w:t>
            </w:r>
            <w:r>
              <w:rPr>
                <w:lang w:val="en-US"/>
              </w:rPr>
              <w:t>m</w:t>
            </w:r>
            <w:r w:rsidRPr="001E41BA">
              <w:rPr>
                <w:lang w:val="en-US"/>
              </w:rPr>
              <w:t xml:space="preserve">obile </w:t>
            </w:r>
            <w:r>
              <w:rPr>
                <w:lang w:val="en-US"/>
              </w:rPr>
              <w:t>m</w:t>
            </w:r>
            <w:r w:rsidRPr="001E41BA">
              <w:rPr>
                <w:lang w:val="en-US"/>
              </w:rPr>
              <w:t>ashups</w:t>
            </w:r>
          </w:p>
        </w:tc>
      </w:tr>
      <w:tr w:rsidR="00FA25F0" w:rsidRPr="001E41BA" w14:paraId="61F4ABA0" w14:textId="04E40D99" w:rsidTr="00FA25F0">
        <w:tc>
          <w:tcPr>
            <w:tcW w:w="5352" w:type="dxa"/>
          </w:tcPr>
          <w:p w14:paraId="4092FCAF" w14:textId="77777777" w:rsidR="00FA25F0" w:rsidRPr="00EE21E3" w:rsidRDefault="00FA25F0" w:rsidP="00510C11">
            <w:r w:rsidRPr="00EE21E3">
              <w:t xml:space="preserve">Big Data Analytics </w:t>
            </w:r>
          </w:p>
        </w:tc>
        <w:tc>
          <w:tcPr>
            <w:tcW w:w="3710" w:type="dxa"/>
          </w:tcPr>
          <w:p w14:paraId="3BEA6213" w14:textId="064EBF4F" w:rsidR="00FA25F0" w:rsidRPr="001E41BA" w:rsidRDefault="009D1D60" w:rsidP="00510C11">
            <w:pPr>
              <w:rPr>
                <w:lang w:val="en-US"/>
              </w:rPr>
            </w:pPr>
            <w:r>
              <w:rPr>
                <w:lang w:val="en-US"/>
              </w:rPr>
              <w:t>Big data analytics</w:t>
            </w:r>
          </w:p>
        </w:tc>
      </w:tr>
    </w:tbl>
    <w:p w14:paraId="33E540A1" w14:textId="38E40D16" w:rsidR="000438C0" w:rsidRPr="001E41BA" w:rsidRDefault="000438C0" w:rsidP="007372BD">
      <w:pPr>
        <w:rPr>
          <w:lang w:val="en-US"/>
        </w:rPr>
      </w:pPr>
    </w:p>
    <w:p w14:paraId="553B66FE" w14:textId="5443B040" w:rsidR="00E45C71" w:rsidRPr="00EE21E3" w:rsidRDefault="00413835" w:rsidP="004B49B0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EE21E3">
        <w:rPr>
          <w:rFonts w:ascii="Calibri" w:hAnsi="Calibri" w:cs="Calibri"/>
          <w:b/>
          <w:bCs/>
          <w:color w:val="009999"/>
          <w:sz w:val="32"/>
        </w:rPr>
        <w:t>Die Entwicklung der Smart Services am Beispiel Felss</w:t>
      </w:r>
    </w:p>
    <w:p w14:paraId="3B00EAC9" w14:textId="2B291F86" w:rsidR="009D1D60" w:rsidRPr="001E41BA" w:rsidRDefault="009D1D60" w:rsidP="009D1D60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1E41BA">
        <w:rPr>
          <w:rFonts w:ascii="Calibri" w:hAnsi="Calibri" w:cs="Calibri"/>
          <w:b/>
          <w:bCs/>
          <w:color w:val="009999"/>
          <w:sz w:val="32"/>
          <w:lang w:val="en-US"/>
        </w:rPr>
        <w:t>Felss</w:t>
      </w:r>
      <w:r>
        <w:rPr>
          <w:rFonts w:ascii="Calibri" w:hAnsi="Calibri" w:cs="Calibri"/>
          <w:b/>
          <w:bCs/>
          <w:color w:val="009999"/>
          <w:sz w:val="32"/>
          <w:lang w:val="en-US"/>
        </w:rPr>
        <w:t xml:space="preserve"> as </w:t>
      </w:r>
      <w:r w:rsidR="00497E22">
        <w:rPr>
          <w:rFonts w:ascii="Calibri" w:hAnsi="Calibri" w:cs="Calibri"/>
          <w:b/>
          <w:bCs/>
          <w:color w:val="009999"/>
          <w:sz w:val="32"/>
          <w:lang w:val="en-US"/>
        </w:rPr>
        <w:t xml:space="preserve">an </w:t>
      </w:r>
      <w:r w:rsidR="007F04CA">
        <w:rPr>
          <w:rFonts w:ascii="Calibri" w:hAnsi="Calibri" w:cs="Calibri"/>
          <w:b/>
          <w:bCs/>
          <w:color w:val="009999"/>
          <w:sz w:val="32"/>
          <w:lang w:val="en-US"/>
        </w:rPr>
        <w:t>E</w:t>
      </w:r>
      <w:r>
        <w:rPr>
          <w:rFonts w:ascii="Calibri" w:hAnsi="Calibri" w:cs="Calibri"/>
          <w:b/>
          <w:bCs/>
          <w:color w:val="009999"/>
          <w:sz w:val="32"/>
          <w:lang w:val="en-US"/>
        </w:rPr>
        <w:t xml:space="preserve">xample of </w:t>
      </w:r>
      <w:r w:rsidR="007F04CA">
        <w:rPr>
          <w:rFonts w:ascii="Calibri" w:hAnsi="Calibri" w:cs="Calibri"/>
          <w:b/>
          <w:bCs/>
          <w:color w:val="009999"/>
          <w:sz w:val="32"/>
          <w:lang w:val="en-US"/>
        </w:rPr>
        <w:t>D</w:t>
      </w:r>
      <w:r>
        <w:rPr>
          <w:rFonts w:ascii="Calibri" w:hAnsi="Calibri" w:cs="Calibri"/>
          <w:b/>
          <w:bCs/>
          <w:color w:val="009999"/>
          <w:sz w:val="32"/>
          <w:lang w:val="en-US"/>
        </w:rPr>
        <w:t xml:space="preserve">eveloping </w:t>
      </w:r>
      <w:r w:rsidR="007F04CA">
        <w:rPr>
          <w:rFonts w:ascii="Calibri" w:hAnsi="Calibri" w:cs="Calibri"/>
          <w:b/>
          <w:bCs/>
          <w:color w:val="009999"/>
          <w:sz w:val="32"/>
          <w:lang w:val="en-US"/>
        </w:rPr>
        <w:t>S</w:t>
      </w:r>
      <w:r>
        <w:rPr>
          <w:rFonts w:ascii="Calibri" w:hAnsi="Calibri" w:cs="Calibri"/>
          <w:b/>
          <w:bCs/>
          <w:color w:val="009999"/>
          <w:sz w:val="32"/>
          <w:lang w:val="en-US"/>
        </w:rPr>
        <w:t xml:space="preserve">mart </w:t>
      </w:r>
      <w:r w:rsidR="007F04CA">
        <w:rPr>
          <w:rFonts w:ascii="Calibri" w:hAnsi="Calibri" w:cs="Calibri"/>
          <w:b/>
          <w:bCs/>
          <w:color w:val="009999"/>
          <w:sz w:val="32"/>
          <w:lang w:val="en-US"/>
        </w:rPr>
        <w:t>S</w:t>
      </w:r>
      <w:r>
        <w:rPr>
          <w:rFonts w:ascii="Calibri" w:hAnsi="Calibri" w:cs="Calibri"/>
          <w:b/>
          <w:bCs/>
          <w:color w:val="009999"/>
          <w:sz w:val="32"/>
          <w:lang w:val="en-US"/>
        </w:rPr>
        <w:t>ervices</w:t>
      </w:r>
    </w:p>
    <w:p w14:paraId="43CD6DFA" w14:textId="77777777" w:rsidR="009D1D60" w:rsidRPr="001E41BA" w:rsidRDefault="009D1D60" w:rsidP="004B49B0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498D353D" w14:textId="0BB1E8E4" w:rsidR="007372BD" w:rsidRPr="001E41BA" w:rsidRDefault="000438C0" w:rsidP="007372BD">
      <w:pPr>
        <w:rPr>
          <w:lang w:val="en-US"/>
        </w:rPr>
      </w:pPr>
      <w:r w:rsidRPr="001E41BA">
        <w:rPr>
          <w:rFonts w:ascii="Arial" w:eastAsia="Arial" w:hAnsi="Arial" w:cs="Arial"/>
          <w:noProof/>
          <w:lang w:val="en-US"/>
        </w:rPr>
        <w:lastRenderedPageBreak/>
        <w:drawing>
          <wp:anchor distT="0" distB="0" distL="0" distR="0" simplePos="0" relativeHeight="251689984" behindDoc="0" locked="0" layoutInCell="1" allowOverlap="1" wp14:anchorId="21DFD318" wp14:editId="4857DC8E">
            <wp:simplePos x="0" y="0"/>
            <wp:positionH relativeFrom="page">
              <wp:posOffset>848995</wp:posOffset>
            </wp:positionH>
            <wp:positionV relativeFrom="paragraph">
              <wp:posOffset>55223</wp:posOffset>
            </wp:positionV>
            <wp:extent cx="4968240" cy="5364480"/>
            <wp:effectExtent l="0" t="0" r="0" b="0"/>
            <wp:wrapTopAndBottom/>
            <wp:docPr id="57" name="image34.jpeg" descr="Timeli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34.jpeg" descr="Timeline&#10;&#10;Description automatically generated with low confidence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536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1"/>
        <w:gridCol w:w="3841"/>
      </w:tblGrid>
      <w:tr w:rsidR="004C275D" w:rsidRPr="001E41BA" w14:paraId="7C813652" w14:textId="7E2FB841" w:rsidTr="004C275D">
        <w:tc>
          <w:tcPr>
            <w:tcW w:w="5221" w:type="dxa"/>
          </w:tcPr>
          <w:p w14:paraId="6BDF9C6F" w14:textId="77777777" w:rsidR="004C275D" w:rsidRPr="00EE21E3" w:rsidRDefault="004C275D" w:rsidP="00DE0A1B">
            <w:r w:rsidRPr="00EE21E3">
              <w:t xml:space="preserve">Phasen/Meilensteine </w:t>
            </w:r>
          </w:p>
        </w:tc>
        <w:tc>
          <w:tcPr>
            <w:tcW w:w="3841" w:type="dxa"/>
          </w:tcPr>
          <w:p w14:paraId="07BC955F" w14:textId="74193636" w:rsidR="004C275D" w:rsidRPr="001E41BA" w:rsidRDefault="009D1D60" w:rsidP="00DE0A1B">
            <w:pPr>
              <w:rPr>
                <w:lang w:val="en-US"/>
              </w:rPr>
            </w:pPr>
            <w:r>
              <w:rPr>
                <w:lang w:val="en-US"/>
              </w:rPr>
              <w:t>Phases/milestones</w:t>
            </w:r>
          </w:p>
        </w:tc>
      </w:tr>
      <w:tr w:rsidR="004C275D" w:rsidRPr="001E41BA" w14:paraId="25364543" w14:textId="68BB0572" w:rsidTr="004C275D">
        <w:tc>
          <w:tcPr>
            <w:tcW w:w="5221" w:type="dxa"/>
          </w:tcPr>
          <w:p w14:paraId="040DEC7E" w14:textId="77777777" w:rsidR="004C275D" w:rsidRPr="00EE21E3" w:rsidRDefault="004C275D" w:rsidP="00DE0A1B">
            <w:r w:rsidRPr="00EE21E3">
              <w:t xml:space="preserve">Aufgaben/Methoden </w:t>
            </w:r>
          </w:p>
        </w:tc>
        <w:tc>
          <w:tcPr>
            <w:tcW w:w="3841" w:type="dxa"/>
          </w:tcPr>
          <w:p w14:paraId="69CCDF7F" w14:textId="3D2B0B70" w:rsidR="004C275D" w:rsidRPr="001E41BA" w:rsidRDefault="009D1D60" w:rsidP="00DE0A1B">
            <w:pPr>
              <w:rPr>
                <w:lang w:val="en-US"/>
              </w:rPr>
            </w:pPr>
            <w:r>
              <w:rPr>
                <w:lang w:val="en-US"/>
              </w:rPr>
              <w:t>Tasks/methods</w:t>
            </w:r>
          </w:p>
        </w:tc>
      </w:tr>
      <w:tr w:rsidR="004C275D" w:rsidRPr="001E41BA" w14:paraId="1A34699F" w14:textId="73A6F95A" w:rsidTr="004C275D">
        <w:tc>
          <w:tcPr>
            <w:tcW w:w="5221" w:type="dxa"/>
          </w:tcPr>
          <w:p w14:paraId="2E0BEA9E" w14:textId="77777777" w:rsidR="004C275D" w:rsidRPr="00EE21E3" w:rsidRDefault="004C275D" w:rsidP="00DE0A1B">
            <w:r w:rsidRPr="00EE21E3">
              <w:t>Resultate</w:t>
            </w:r>
          </w:p>
        </w:tc>
        <w:tc>
          <w:tcPr>
            <w:tcW w:w="3841" w:type="dxa"/>
          </w:tcPr>
          <w:p w14:paraId="67B8F950" w14:textId="7B6BD6C0" w:rsidR="004C275D" w:rsidRPr="001E41BA" w:rsidRDefault="009D1D60" w:rsidP="00DE0A1B">
            <w:pPr>
              <w:rPr>
                <w:lang w:val="en-US"/>
              </w:rPr>
            </w:pPr>
            <w:r>
              <w:rPr>
                <w:lang w:val="en-US"/>
              </w:rPr>
              <w:t>Results</w:t>
            </w:r>
          </w:p>
        </w:tc>
      </w:tr>
      <w:tr w:rsidR="004C275D" w:rsidRPr="001E41BA" w14:paraId="7FD6C8E8" w14:textId="3E416993" w:rsidTr="004C275D">
        <w:tc>
          <w:tcPr>
            <w:tcW w:w="5221" w:type="dxa"/>
          </w:tcPr>
          <w:p w14:paraId="67C4B168" w14:textId="235D77D1" w:rsidR="004C275D" w:rsidRPr="00062528" w:rsidRDefault="004C275D" w:rsidP="00DE0A1B">
            <w:r w:rsidRPr="00062528">
              <w:t xml:space="preserve">Zielsetzung definieren </w:t>
            </w:r>
          </w:p>
        </w:tc>
        <w:tc>
          <w:tcPr>
            <w:tcW w:w="3841" w:type="dxa"/>
          </w:tcPr>
          <w:p w14:paraId="6E7BFB60" w14:textId="0CA76AFC" w:rsidR="004C275D" w:rsidRPr="00062528" w:rsidRDefault="00725F8E" w:rsidP="00DE0A1B">
            <w:pPr>
              <w:rPr>
                <w:lang w:val="en-US"/>
              </w:rPr>
            </w:pPr>
            <w:r w:rsidRPr="00062528">
              <w:rPr>
                <w:lang w:val="en-US"/>
              </w:rPr>
              <w:t>T</w:t>
            </w:r>
            <w:r w:rsidR="009D1D60" w:rsidRPr="00062528">
              <w:rPr>
                <w:lang w:val="en-US"/>
              </w:rPr>
              <w:t>arget</w:t>
            </w:r>
            <w:r w:rsidRPr="00062528">
              <w:rPr>
                <w:lang w:val="en-US"/>
              </w:rPr>
              <w:t xml:space="preserve"> setting</w:t>
            </w:r>
          </w:p>
        </w:tc>
      </w:tr>
      <w:tr w:rsidR="004C275D" w:rsidRPr="001E41BA" w14:paraId="396CDEEF" w14:textId="25677CF3" w:rsidTr="004C275D">
        <w:tc>
          <w:tcPr>
            <w:tcW w:w="5221" w:type="dxa"/>
          </w:tcPr>
          <w:p w14:paraId="6DE65C39" w14:textId="77777777" w:rsidR="004C275D" w:rsidRPr="00EE21E3" w:rsidRDefault="004C275D" w:rsidP="00DE0A1B">
            <w:r w:rsidRPr="00EE21E3">
              <w:t xml:space="preserve">Analyse des Lebenszyklus </w:t>
            </w:r>
          </w:p>
        </w:tc>
        <w:tc>
          <w:tcPr>
            <w:tcW w:w="3841" w:type="dxa"/>
          </w:tcPr>
          <w:p w14:paraId="0E313F7C" w14:textId="7B726A60" w:rsidR="004C275D" w:rsidRPr="001E41BA" w:rsidRDefault="009D1D60" w:rsidP="00DE0A1B">
            <w:pPr>
              <w:rPr>
                <w:lang w:val="en-US"/>
              </w:rPr>
            </w:pPr>
            <w:r>
              <w:rPr>
                <w:lang w:val="en-US"/>
              </w:rPr>
              <w:t>Lifecycle analysis</w:t>
            </w:r>
          </w:p>
        </w:tc>
      </w:tr>
      <w:tr w:rsidR="004C275D" w:rsidRPr="001E41BA" w14:paraId="4B81F1AC" w14:textId="125D3D49" w:rsidTr="004C275D">
        <w:tc>
          <w:tcPr>
            <w:tcW w:w="5221" w:type="dxa"/>
          </w:tcPr>
          <w:p w14:paraId="20B143C7" w14:textId="77777777" w:rsidR="004C275D" w:rsidRPr="00EE21E3" w:rsidRDefault="004C275D" w:rsidP="00DE0A1B">
            <w:r w:rsidRPr="00EE21E3">
              <w:t>Technologieanalyse</w:t>
            </w:r>
          </w:p>
        </w:tc>
        <w:tc>
          <w:tcPr>
            <w:tcW w:w="3841" w:type="dxa"/>
          </w:tcPr>
          <w:p w14:paraId="1E04C6B4" w14:textId="3D960A02" w:rsidR="004C275D" w:rsidRPr="001E41BA" w:rsidRDefault="009D1D60" w:rsidP="00DE0A1B">
            <w:pPr>
              <w:rPr>
                <w:lang w:val="en-US"/>
              </w:rPr>
            </w:pPr>
            <w:r>
              <w:rPr>
                <w:lang w:val="en-US"/>
              </w:rPr>
              <w:t>Technology analysis</w:t>
            </w:r>
          </w:p>
        </w:tc>
      </w:tr>
      <w:tr w:rsidR="004C275D" w:rsidRPr="008C57D7" w14:paraId="3D80BC0C" w14:textId="3847AF2C" w:rsidTr="004C275D">
        <w:tc>
          <w:tcPr>
            <w:tcW w:w="5221" w:type="dxa"/>
          </w:tcPr>
          <w:p w14:paraId="53213F28" w14:textId="77777777" w:rsidR="004C275D" w:rsidRPr="00EE21E3" w:rsidRDefault="004C275D" w:rsidP="00DE0A1B">
            <w:r w:rsidRPr="00EE21E3">
              <w:t xml:space="preserve">Entwicklung einer Industrie-4.0-Vision </w:t>
            </w:r>
          </w:p>
        </w:tc>
        <w:tc>
          <w:tcPr>
            <w:tcW w:w="3841" w:type="dxa"/>
          </w:tcPr>
          <w:p w14:paraId="31180546" w14:textId="67494FA9" w:rsidR="004C275D" w:rsidRPr="001E41BA" w:rsidRDefault="009D1D60" w:rsidP="00DE0A1B">
            <w:pPr>
              <w:rPr>
                <w:lang w:val="en-US"/>
              </w:rPr>
            </w:pPr>
            <w:r>
              <w:rPr>
                <w:lang w:val="en-US"/>
              </w:rPr>
              <w:t>Development of an Industry 4.0 vision</w:t>
            </w:r>
          </w:p>
        </w:tc>
      </w:tr>
      <w:tr w:rsidR="004C275D" w:rsidRPr="001E41BA" w14:paraId="3197867B" w14:textId="018F238D" w:rsidTr="004C275D">
        <w:tc>
          <w:tcPr>
            <w:tcW w:w="5221" w:type="dxa"/>
          </w:tcPr>
          <w:p w14:paraId="0EBADC06" w14:textId="77777777" w:rsidR="004C275D" w:rsidRPr="00EE21E3" w:rsidRDefault="004C275D" w:rsidP="00DE0A1B">
            <w:r w:rsidRPr="00EE21E3">
              <w:t>Industrie-4.0-Vision</w:t>
            </w:r>
          </w:p>
        </w:tc>
        <w:tc>
          <w:tcPr>
            <w:tcW w:w="3841" w:type="dxa"/>
          </w:tcPr>
          <w:p w14:paraId="6B5398E2" w14:textId="7A2C91AA" w:rsidR="004C275D" w:rsidRPr="001E41BA" w:rsidRDefault="009D1D60" w:rsidP="00DE0A1B">
            <w:pPr>
              <w:rPr>
                <w:lang w:val="en-US"/>
              </w:rPr>
            </w:pPr>
            <w:r>
              <w:rPr>
                <w:lang w:val="en-US"/>
              </w:rPr>
              <w:t>Industry 4.0 vision</w:t>
            </w:r>
          </w:p>
        </w:tc>
      </w:tr>
      <w:tr w:rsidR="004C275D" w:rsidRPr="001E41BA" w14:paraId="60D81293" w14:textId="011D0CF1" w:rsidTr="004C275D">
        <w:tc>
          <w:tcPr>
            <w:tcW w:w="5221" w:type="dxa"/>
          </w:tcPr>
          <w:p w14:paraId="1D0EEE48" w14:textId="77777777" w:rsidR="004C275D" w:rsidRPr="00062528" w:rsidRDefault="004C275D" w:rsidP="00DE0A1B">
            <w:r w:rsidRPr="00062528">
              <w:t xml:space="preserve">Smart-Service-Konzeption </w:t>
            </w:r>
          </w:p>
        </w:tc>
        <w:tc>
          <w:tcPr>
            <w:tcW w:w="3841" w:type="dxa"/>
          </w:tcPr>
          <w:p w14:paraId="52863BB6" w14:textId="728F4811" w:rsidR="004C275D" w:rsidRPr="00062528" w:rsidRDefault="00725F8E" w:rsidP="00DE0A1B">
            <w:pPr>
              <w:rPr>
                <w:lang w:val="en-US"/>
              </w:rPr>
            </w:pPr>
            <w:r w:rsidRPr="00062528">
              <w:rPr>
                <w:lang w:val="en-US"/>
              </w:rPr>
              <w:t>Designing of s</w:t>
            </w:r>
            <w:r w:rsidR="009D1D60" w:rsidRPr="00062528">
              <w:rPr>
                <w:lang w:val="en-US"/>
              </w:rPr>
              <w:t>mart service</w:t>
            </w:r>
          </w:p>
        </w:tc>
      </w:tr>
      <w:tr w:rsidR="004C275D" w:rsidRPr="001E41BA" w14:paraId="25B845EA" w14:textId="02AD9DDF" w:rsidTr="004C275D">
        <w:tc>
          <w:tcPr>
            <w:tcW w:w="5221" w:type="dxa"/>
          </w:tcPr>
          <w:p w14:paraId="5C4D8A1C" w14:textId="77777777" w:rsidR="004C275D" w:rsidRPr="00EE21E3" w:rsidRDefault="004C275D" w:rsidP="00DE0A1B">
            <w:r w:rsidRPr="00EE21E3">
              <w:t>Kreativitätsworkshops</w:t>
            </w:r>
          </w:p>
        </w:tc>
        <w:tc>
          <w:tcPr>
            <w:tcW w:w="3841" w:type="dxa"/>
          </w:tcPr>
          <w:p w14:paraId="598E3067" w14:textId="67DA3D14" w:rsidR="004C275D" w:rsidRPr="001E41BA" w:rsidRDefault="00FD1C8A" w:rsidP="00DE0A1B">
            <w:pPr>
              <w:rPr>
                <w:lang w:val="en-US"/>
              </w:rPr>
            </w:pPr>
            <w:r>
              <w:rPr>
                <w:lang w:val="en-US"/>
              </w:rPr>
              <w:t>Creativity workshops</w:t>
            </w:r>
          </w:p>
        </w:tc>
      </w:tr>
      <w:tr w:rsidR="004C275D" w:rsidRPr="008C57D7" w14:paraId="3A63D75A" w14:textId="3EE3C8B2" w:rsidTr="004C275D">
        <w:tc>
          <w:tcPr>
            <w:tcW w:w="5221" w:type="dxa"/>
          </w:tcPr>
          <w:p w14:paraId="295EF182" w14:textId="77777777" w:rsidR="004C275D" w:rsidRPr="00EE21E3" w:rsidRDefault="004C275D" w:rsidP="00DE0A1B">
            <w:r w:rsidRPr="00EE21E3">
              <w:t>Prozessanalysen und Informationsbestimmung</w:t>
            </w:r>
          </w:p>
        </w:tc>
        <w:tc>
          <w:tcPr>
            <w:tcW w:w="3841" w:type="dxa"/>
          </w:tcPr>
          <w:p w14:paraId="43972703" w14:textId="03B9ED43" w:rsidR="004C275D" w:rsidRPr="001E41BA" w:rsidRDefault="00FD1C8A" w:rsidP="00DE0A1B">
            <w:pPr>
              <w:rPr>
                <w:lang w:val="en-US"/>
              </w:rPr>
            </w:pPr>
            <w:r>
              <w:rPr>
                <w:lang w:val="en-US"/>
              </w:rPr>
              <w:t>Process analyses and information gathering</w:t>
            </w:r>
          </w:p>
        </w:tc>
      </w:tr>
      <w:tr w:rsidR="004C275D" w:rsidRPr="001E41BA" w14:paraId="528172DB" w14:textId="18C06978" w:rsidTr="004C275D">
        <w:tc>
          <w:tcPr>
            <w:tcW w:w="5221" w:type="dxa"/>
          </w:tcPr>
          <w:p w14:paraId="23496A58" w14:textId="77777777" w:rsidR="004C275D" w:rsidRPr="00EE21E3" w:rsidRDefault="004C275D" w:rsidP="00DE0A1B">
            <w:r w:rsidRPr="00EE21E3">
              <w:t xml:space="preserve">Smart Services definieren </w:t>
            </w:r>
          </w:p>
        </w:tc>
        <w:tc>
          <w:tcPr>
            <w:tcW w:w="3841" w:type="dxa"/>
          </w:tcPr>
          <w:p w14:paraId="289AF018" w14:textId="4A17E3E2" w:rsidR="004C275D" w:rsidRPr="001E41BA" w:rsidRDefault="00FD1C8A" w:rsidP="00DE0A1B">
            <w:pPr>
              <w:rPr>
                <w:lang w:val="en-US"/>
              </w:rPr>
            </w:pPr>
            <w:r>
              <w:rPr>
                <w:lang w:val="en-US"/>
              </w:rPr>
              <w:t>Defining smart services</w:t>
            </w:r>
          </w:p>
        </w:tc>
      </w:tr>
      <w:tr w:rsidR="004C275D" w:rsidRPr="001E41BA" w14:paraId="2A9C67D0" w14:textId="5AF997D7" w:rsidTr="004C275D">
        <w:tc>
          <w:tcPr>
            <w:tcW w:w="5221" w:type="dxa"/>
          </w:tcPr>
          <w:p w14:paraId="4B2020F0" w14:textId="77777777" w:rsidR="004C275D" w:rsidRPr="00EE21E3" w:rsidRDefault="004C275D" w:rsidP="00DE0A1B">
            <w:r w:rsidRPr="00EE21E3">
              <w:t xml:space="preserve">Nutzenversprechen idenitifizieren </w:t>
            </w:r>
          </w:p>
        </w:tc>
        <w:tc>
          <w:tcPr>
            <w:tcW w:w="3841" w:type="dxa"/>
          </w:tcPr>
          <w:p w14:paraId="34430C1E" w14:textId="118E2C52" w:rsidR="004C275D" w:rsidRPr="001E41BA" w:rsidRDefault="00FD1C8A" w:rsidP="00DE0A1B">
            <w:pPr>
              <w:rPr>
                <w:lang w:val="en-US"/>
              </w:rPr>
            </w:pPr>
            <w:r>
              <w:rPr>
                <w:lang w:val="en-US"/>
              </w:rPr>
              <w:t xml:space="preserve">Identifying </w:t>
            </w:r>
            <w:r w:rsidR="00443CFD">
              <w:rPr>
                <w:lang w:val="en-US"/>
              </w:rPr>
              <w:t>value proposition</w:t>
            </w:r>
          </w:p>
        </w:tc>
      </w:tr>
      <w:tr w:rsidR="004C275D" w:rsidRPr="001E41BA" w14:paraId="457F95D1" w14:textId="0B349BCA" w:rsidTr="004C275D">
        <w:tc>
          <w:tcPr>
            <w:tcW w:w="5221" w:type="dxa"/>
          </w:tcPr>
          <w:p w14:paraId="4D475B1F" w14:textId="77777777" w:rsidR="004C275D" w:rsidRPr="00EE21E3" w:rsidRDefault="004C275D" w:rsidP="00DE0A1B">
            <w:r w:rsidRPr="00EE21E3">
              <w:t xml:space="preserve">Smart-Service-Portfolio </w:t>
            </w:r>
          </w:p>
        </w:tc>
        <w:tc>
          <w:tcPr>
            <w:tcW w:w="3841" w:type="dxa"/>
          </w:tcPr>
          <w:p w14:paraId="7C495365" w14:textId="67278A86" w:rsidR="004C275D" w:rsidRPr="001E41BA" w:rsidRDefault="00443CFD" w:rsidP="00DE0A1B">
            <w:pPr>
              <w:rPr>
                <w:lang w:val="en-US"/>
              </w:rPr>
            </w:pPr>
            <w:r>
              <w:rPr>
                <w:lang w:val="en-US"/>
              </w:rPr>
              <w:t>Smart service portfolio</w:t>
            </w:r>
          </w:p>
        </w:tc>
      </w:tr>
      <w:tr w:rsidR="004C275D" w:rsidRPr="001E41BA" w14:paraId="789EEC06" w14:textId="241140AE" w:rsidTr="004C275D">
        <w:tc>
          <w:tcPr>
            <w:tcW w:w="5221" w:type="dxa"/>
          </w:tcPr>
          <w:p w14:paraId="4AA35FCC" w14:textId="77777777" w:rsidR="004C275D" w:rsidRPr="00062528" w:rsidRDefault="004C275D" w:rsidP="00DE0A1B">
            <w:r w:rsidRPr="00062528">
              <w:t xml:space="preserve">Prototypenbau </w:t>
            </w:r>
          </w:p>
        </w:tc>
        <w:tc>
          <w:tcPr>
            <w:tcW w:w="3841" w:type="dxa"/>
          </w:tcPr>
          <w:p w14:paraId="44EB17C5" w14:textId="7A8AFEB2" w:rsidR="004C275D" w:rsidRPr="00062528" w:rsidRDefault="00725F8E" w:rsidP="00DE0A1B">
            <w:pPr>
              <w:rPr>
                <w:lang w:val="en-US"/>
              </w:rPr>
            </w:pPr>
            <w:r w:rsidRPr="00062528">
              <w:rPr>
                <w:lang w:val="en-US"/>
              </w:rPr>
              <w:t>P</w:t>
            </w:r>
            <w:r w:rsidR="00443CFD" w:rsidRPr="00062528">
              <w:rPr>
                <w:lang w:val="en-US"/>
              </w:rPr>
              <w:t>rototype</w:t>
            </w:r>
            <w:r w:rsidRPr="00062528">
              <w:rPr>
                <w:lang w:val="en-US"/>
              </w:rPr>
              <w:t xml:space="preserve"> construction</w:t>
            </w:r>
          </w:p>
        </w:tc>
      </w:tr>
      <w:tr w:rsidR="004C275D" w:rsidRPr="001E41BA" w14:paraId="1A9A6F02" w14:textId="09FBC220" w:rsidTr="004C275D">
        <w:tc>
          <w:tcPr>
            <w:tcW w:w="5221" w:type="dxa"/>
          </w:tcPr>
          <w:p w14:paraId="03D196FF" w14:textId="77777777" w:rsidR="004C275D" w:rsidRPr="00EE21E3" w:rsidRDefault="004C275D" w:rsidP="00DE0A1B">
            <w:r w:rsidRPr="00EE21E3">
              <w:t>Softwareprogrammierung</w:t>
            </w:r>
          </w:p>
        </w:tc>
        <w:tc>
          <w:tcPr>
            <w:tcW w:w="3841" w:type="dxa"/>
          </w:tcPr>
          <w:p w14:paraId="1A530C23" w14:textId="29E1A57E" w:rsidR="004C275D" w:rsidRPr="001E41BA" w:rsidRDefault="00443CFD" w:rsidP="00DE0A1B">
            <w:pPr>
              <w:rPr>
                <w:lang w:val="en-US"/>
              </w:rPr>
            </w:pPr>
            <w:r>
              <w:rPr>
                <w:lang w:val="en-US"/>
              </w:rPr>
              <w:t>Software programming</w:t>
            </w:r>
          </w:p>
        </w:tc>
      </w:tr>
      <w:tr w:rsidR="004C275D" w:rsidRPr="001E41BA" w14:paraId="17DEC296" w14:textId="7F054B44" w:rsidTr="004C275D">
        <w:tc>
          <w:tcPr>
            <w:tcW w:w="5221" w:type="dxa"/>
          </w:tcPr>
          <w:p w14:paraId="31A1664F" w14:textId="77777777" w:rsidR="004C275D" w:rsidRPr="00EE21E3" w:rsidRDefault="004C275D" w:rsidP="00DE0A1B">
            <w:r w:rsidRPr="00EE21E3">
              <w:t xml:space="preserve">Maschinenintegration </w:t>
            </w:r>
          </w:p>
        </w:tc>
        <w:tc>
          <w:tcPr>
            <w:tcW w:w="3841" w:type="dxa"/>
          </w:tcPr>
          <w:p w14:paraId="09256485" w14:textId="2E557A3D" w:rsidR="004C275D" w:rsidRPr="001E41BA" w:rsidRDefault="00443CFD" w:rsidP="00DE0A1B">
            <w:pPr>
              <w:rPr>
                <w:lang w:val="en-US"/>
              </w:rPr>
            </w:pPr>
            <w:r>
              <w:rPr>
                <w:lang w:val="en-US"/>
              </w:rPr>
              <w:t>Machine integration</w:t>
            </w:r>
          </w:p>
        </w:tc>
      </w:tr>
      <w:tr w:rsidR="004C275D" w:rsidRPr="001E41BA" w14:paraId="24345F53" w14:textId="7A8DFCAF" w:rsidTr="004C275D">
        <w:tc>
          <w:tcPr>
            <w:tcW w:w="5221" w:type="dxa"/>
          </w:tcPr>
          <w:p w14:paraId="57DBBED2" w14:textId="77777777" w:rsidR="004C275D" w:rsidRPr="00EE21E3" w:rsidRDefault="004C275D" w:rsidP="00DE0A1B">
            <w:r w:rsidRPr="00EE21E3">
              <w:t xml:space="preserve">Testaufbau </w:t>
            </w:r>
          </w:p>
        </w:tc>
        <w:tc>
          <w:tcPr>
            <w:tcW w:w="3841" w:type="dxa"/>
          </w:tcPr>
          <w:p w14:paraId="3423B285" w14:textId="62698EE6" w:rsidR="004C275D" w:rsidRPr="001E41BA" w:rsidRDefault="00443CFD" w:rsidP="00DE0A1B">
            <w:pPr>
              <w:rPr>
                <w:lang w:val="en-US"/>
              </w:rPr>
            </w:pPr>
            <w:r>
              <w:rPr>
                <w:lang w:val="en-US"/>
              </w:rPr>
              <w:t>Test construction</w:t>
            </w:r>
          </w:p>
        </w:tc>
      </w:tr>
      <w:tr w:rsidR="004C275D" w:rsidRPr="001E41BA" w14:paraId="2804D14A" w14:textId="5884765A" w:rsidTr="004C275D">
        <w:tc>
          <w:tcPr>
            <w:tcW w:w="5221" w:type="dxa"/>
          </w:tcPr>
          <w:p w14:paraId="0839AF40" w14:textId="77777777" w:rsidR="004C275D" w:rsidRPr="00EE21E3" w:rsidRDefault="004C275D" w:rsidP="00DE0A1B">
            <w:r w:rsidRPr="00EE21E3">
              <w:t xml:space="preserve">Lauffähiger Demonstrator </w:t>
            </w:r>
          </w:p>
        </w:tc>
        <w:tc>
          <w:tcPr>
            <w:tcW w:w="3841" w:type="dxa"/>
          </w:tcPr>
          <w:p w14:paraId="6CBD32F5" w14:textId="0B41DA35" w:rsidR="004C275D" w:rsidRPr="001E41BA" w:rsidRDefault="00443CFD" w:rsidP="00DE0A1B">
            <w:pPr>
              <w:rPr>
                <w:lang w:val="en-US"/>
              </w:rPr>
            </w:pPr>
            <w:r>
              <w:rPr>
                <w:lang w:val="en-US"/>
              </w:rPr>
              <w:t>Executable demonstration</w:t>
            </w:r>
          </w:p>
        </w:tc>
      </w:tr>
      <w:tr w:rsidR="004C275D" w:rsidRPr="001E41BA" w14:paraId="67764C10" w14:textId="3158E029" w:rsidTr="004C275D">
        <w:tc>
          <w:tcPr>
            <w:tcW w:w="5221" w:type="dxa"/>
          </w:tcPr>
          <w:p w14:paraId="5BDDCFB5" w14:textId="77777777" w:rsidR="004C275D" w:rsidRPr="00EE21E3" w:rsidRDefault="004C275D" w:rsidP="00DE0A1B">
            <w:r w:rsidRPr="00EE21E3">
              <w:t xml:space="preserve">Konzeptvalidierung </w:t>
            </w:r>
          </w:p>
        </w:tc>
        <w:tc>
          <w:tcPr>
            <w:tcW w:w="3841" w:type="dxa"/>
          </w:tcPr>
          <w:p w14:paraId="399C41D0" w14:textId="200C407C" w:rsidR="004C275D" w:rsidRPr="001E41BA" w:rsidRDefault="00443CFD" w:rsidP="00DE0A1B">
            <w:pPr>
              <w:rPr>
                <w:lang w:val="en-US"/>
              </w:rPr>
            </w:pPr>
            <w:r>
              <w:rPr>
                <w:lang w:val="en-US"/>
              </w:rPr>
              <w:t>Design validation</w:t>
            </w:r>
          </w:p>
        </w:tc>
      </w:tr>
      <w:tr w:rsidR="004C275D" w:rsidRPr="008C57D7" w14:paraId="7977824B" w14:textId="3A9595E4" w:rsidTr="004C275D">
        <w:tc>
          <w:tcPr>
            <w:tcW w:w="5221" w:type="dxa"/>
          </w:tcPr>
          <w:p w14:paraId="4050DE93" w14:textId="77777777" w:rsidR="004C275D" w:rsidRPr="00EE21E3" w:rsidRDefault="004C275D" w:rsidP="00DE0A1B">
            <w:r w:rsidRPr="00EE21E3">
              <w:lastRenderedPageBreak/>
              <w:t xml:space="preserve">Live-Präsentation und Kundeninterviews auf Messen </w:t>
            </w:r>
          </w:p>
        </w:tc>
        <w:tc>
          <w:tcPr>
            <w:tcW w:w="3841" w:type="dxa"/>
          </w:tcPr>
          <w:p w14:paraId="17A410B1" w14:textId="2DE678A5" w:rsidR="004C275D" w:rsidRPr="001E41BA" w:rsidRDefault="00443CFD" w:rsidP="00DE0A1B">
            <w:pPr>
              <w:rPr>
                <w:lang w:val="en-US"/>
              </w:rPr>
            </w:pPr>
            <w:r>
              <w:rPr>
                <w:lang w:val="en-US"/>
              </w:rPr>
              <w:t xml:space="preserve">Live presentation and customer interviews </w:t>
            </w:r>
            <w:r w:rsidR="009A3370">
              <w:rPr>
                <w:lang w:val="en-US"/>
              </w:rPr>
              <w:t>at trade fairs</w:t>
            </w:r>
          </w:p>
        </w:tc>
      </w:tr>
      <w:tr w:rsidR="004C275D" w:rsidRPr="001E41BA" w14:paraId="22A135C6" w14:textId="0C210702" w:rsidTr="004C275D">
        <w:tc>
          <w:tcPr>
            <w:tcW w:w="5221" w:type="dxa"/>
          </w:tcPr>
          <w:p w14:paraId="78CE6FBA" w14:textId="77777777" w:rsidR="004C275D" w:rsidRPr="00EE21E3" w:rsidRDefault="004C275D" w:rsidP="00DE0A1B">
            <w:r w:rsidRPr="00EE21E3">
              <w:t xml:space="preserve">Auswertung der Kundenaussagen </w:t>
            </w:r>
          </w:p>
        </w:tc>
        <w:tc>
          <w:tcPr>
            <w:tcW w:w="3841" w:type="dxa"/>
          </w:tcPr>
          <w:p w14:paraId="6A168DBF" w14:textId="3FEB499F" w:rsidR="004C275D" w:rsidRPr="001E41BA" w:rsidRDefault="009A3370" w:rsidP="00DE0A1B">
            <w:pPr>
              <w:rPr>
                <w:lang w:val="en-US"/>
              </w:rPr>
            </w:pPr>
            <w:r>
              <w:rPr>
                <w:lang w:val="en-US"/>
              </w:rPr>
              <w:t>Assessment of customer opinions</w:t>
            </w:r>
          </w:p>
        </w:tc>
      </w:tr>
      <w:tr w:rsidR="004C275D" w:rsidRPr="001E41BA" w14:paraId="039F03D6" w14:textId="7E48D729" w:rsidTr="004C275D">
        <w:tc>
          <w:tcPr>
            <w:tcW w:w="5221" w:type="dxa"/>
          </w:tcPr>
          <w:p w14:paraId="1D98A281" w14:textId="77777777" w:rsidR="004C275D" w:rsidRPr="00EE21E3" w:rsidRDefault="004C275D" w:rsidP="00DE0A1B">
            <w:r w:rsidRPr="00EE21E3">
              <w:t xml:space="preserve">Validiertes Konzept </w:t>
            </w:r>
          </w:p>
        </w:tc>
        <w:tc>
          <w:tcPr>
            <w:tcW w:w="3841" w:type="dxa"/>
          </w:tcPr>
          <w:p w14:paraId="4B734CFC" w14:textId="3A2E5E99" w:rsidR="004C275D" w:rsidRPr="001E41BA" w:rsidRDefault="009A3370" w:rsidP="00DE0A1B">
            <w:pPr>
              <w:rPr>
                <w:lang w:val="en-US"/>
              </w:rPr>
            </w:pPr>
            <w:r>
              <w:rPr>
                <w:lang w:val="en-US"/>
              </w:rPr>
              <w:t xml:space="preserve">Validated </w:t>
            </w:r>
            <w:r w:rsidR="00C26C57">
              <w:rPr>
                <w:lang w:val="en-US"/>
              </w:rPr>
              <w:t>concept</w:t>
            </w:r>
          </w:p>
        </w:tc>
      </w:tr>
      <w:tr w:rsidR="004C275D" w:rsidRPr="008C57D7" w14:paraId="198A6350" w14:textId="215D3A96" w:rsidTr="004C275D">
        <w:tc>
          <w:tcPr>
            <w:tcW w:w="5221" w:type="dxa"/>
          </w:tcPr>
          <w:p w14:paraId="0662DB79" w14:textId="77777777" w:rsidR="004C275D" w:rsidRPr="00062528" w:rsidRDefault="004C275D" w:rsidP="00DE0A1B">
            <w:r w:rsidRPr="00062528">
              <w:t xml:space="preserve">Fachgebietsspezifische Ausarbeitung </w:t>
            </w:r>
          </w:p>
        </w:tc>
        <w:tc>
          <w:tcPr>
            <w:tcW w:w="3841" w:type="dxa"/>
          </w:tcPr>
          <w:p w14:paraId="109D5A92" w14:textId="3F74FD13" w:rsidR="004C275D" w:rsidRPr="00062528" w:rsidRDefault="00725F8E" w:rsidP="00DE0A1B">
            <w:pPr>
              <w:rPr>
                <w:lang w:val="en-US"/>
              </w:rPr>
            </w:pPr>
            <w:r w:rsidRPr="00062528">
              <w:rPr>
                <w:lang w:val="en-US"/>
              </w:rPr>
              <w:t xml:space="preserve">Customization for </w:t>
            </w:r>
            <w:r w:rsidR="00F44CF1">
              <w:rPr>
                <w:lang w:val="en-US"/>
              </w:rPr>
              <w:t xml:space="preserve">a </w:t>
            </w:r>
            <w:r w:rsidR="009A3370" w:rsidRPr="00062528">
              <w:rPr>
                <w:lang w:val="en-US"/>
              </w:rPr>
              <w:t>speciali</w:t>
            </w:r>
            <w:r w:rsidR="00764120" w:rsidRPr="00062528">
              <w:rPr>
                <w:lang w:val="en-US"/>
              </w:rPr>
              <w:t>zed</w:t>
            </w:r>
            <w:r w:rsidR="009A3370" w:rsidRPr="00062528">
              <w:rPr>
                <w:lang w:val="en-US"/>
              </w:rPr>
              <w:t xml:space="preserve"> area</w:t>
            </w:r>
          </w:p>
        </w:tc>
      </w:tr>
      <w:tr w:rsidR="004C275D" w:rsidRPr="001E41BA" w14:paraId="335426AB" w14:textId="7FA850DA" w:rsidTr="004C275D">
        <w:tc>
          <w:tcPr>
            <w:tcW w:w="5221" w:type="dxa"/>
          </w:tcPr>
          <w:p w14:paraId="6D10A9EF" w14:textId="77777777" w:rsidR="004C275D" w:rsidRPr="00EE21E3" w:rsidRDefault="004C275D" w:rsidP="00DE0A1B">
            <w:r w:rsidRPr="00EE21E3">
              <w:t>Projektplanung</w:t>
            </w:r>
          </w:p>
        </w:tc>
        <w:tc>
          <w:tcPr>
            <w:tcW w:w="3841" w:type="dxa"/>
          </w:tcPr>
          <w:p w14:paraId="7732B5C6" w14:textId="0244D119" w:rsidR="004C275D" w:rsidRPr="001E41BA" w:rsidRDefault="009A3370" w:rsidP="00DE0A1B">
            <w:pPr>
              <w:rPr>
                <w:lang w:val="en-US"/>
              </w:rPr>
            </w:pPr>
            <w:r>
              <w:rPr>
                <w:lang w:val="en-US"/>
              </w:rPr>
              <w:t>Project planning</w:t>
            </w:r>
          </w:p>
        </w:tc>
      </w:tr>
      <w:tr w:rsidR="004C275D" w:rsidRPr="001E41BA" w14:paraId="72B21786" w14:textId="6F74736C" w:rsidTr="004C275D">
        <w:tc>
          <w:tcPr>
            <w:tcW w:w="5221" w:type="dxa"/>
          </w:tcPr>
          <w:p w14:paraId="3E5C36E0" w14:textId="77777777" w:rsidR="004C275D" w:rsidRPr="00EE21E3" w:rsidRDefault="004C275D" w:rsidP="00DE0A1B">
            <w:r w:rsidRPr="00EE21E3">
              <w:t xml:space="preserve">Produktentwicklung </w:t>
            </w:r>
          </w:p>
        </w:tc>
        <w:tc>
          <w:tcPr>
            <w:tcW w:w="3841" w:type="dxa"/>
          </w:tcPr>
          <w:p w14:paraId="617CF83C" w14:textId="0211584D" w:rsidR="004C275D" w:rsidRPr="001E41BA" w:rsidRDefault="009A3370" w:rsidP="00DE0A1B">
            <w:pPr>
              <w:rPr>
                <w:lang w:val="en-US"/>
              </w:rPr>
            </w:pPr>
            <w:r>
              <w:rPr>
                <w:lang w:val="en-US"/>
              </w:rPr>
              <w:t>Product development</w:t>
            </w:r>
          </w:p>
        </w:tc>
      </w:tr>
      <w:tr w:rsidR="004C275D" w:rsidRPr="001E41BA" w14:paraId="0DFD6541" w14:textId="124BF555" w:rsidTr="004C275D">
        <w:tc>
          <w:tcPr>
            <w:tcW w:w="5221" w:type="dxa"/>
          </w:tcPr>
          <w:p w14:paraId="353D5BF4" w14:textId="77777777" w:rsidR="004C275D" w:rsidRPr="00EE21E3" w:rsidRDefault="004C275D" w:rsidP="00DE0A1B">
            <w:r w:rsidRPr="00EE21E3">
              <w:t xml:space="preserve">Geschäftsmodellentwicklung </w:t>
            </w:r>
          </w:p>
        </w:tc>
        <w:tc>
          <w:tcPr>
            <w:tcW w:w="3841" w:type="dxa"/>
          </w:tcPr>
          <w:p w14:paraId="070F8810" w14:textId="0773B62B" w:rsidR="004C275D" w:rsidRPr="001E41BA" w:rsidRDefault="009A3370" w:rsidP="00DE0A1B">
            <w:pPr>
              <w:rPr>
                <w:lang w:val="en-US"/>
              </w:rPr>
            </w:pPr>
            <w:r>
              <w:rPr>
                <w:lang w:val="en-US"/>
              </w:rPr>
              <w:t>Business model development</w:t>
            </w:r>
          </w:p>
        </w:tc>
      </w:tr>
      <w:tr w:rsidR="004C275D" w:rsidRPr="001E41BA" w14:paraId="300A0EF8" w14:textId="79E37A8B" w:rsidTr="004C275D">
        <w:tc>
          <w:tcPr>
            <w:tcW w:w="5221" w:type="dxa"/>
          </w:tcPr>
          <w:p w14:paraId="4D221846" w14:textId="77777777" w:rsidR="004C275D" w:rsidRPr="00EE21E3" w:rsidRDefault="004C275D" w:rsidP="00DE0A1B">
            <w:r w:rsidRPr="00EE21E3">
              <w:t xml:space="preserve">Entwickelte Marktleistung </w:t>
            </w:r>
          </w:p>
        </w:tc>
        <w:tc>
          <w:tcPr>
            <w:tcW w:w="3841" w:type="dxa"/>
          </w:tcPr>
          <w:p w14:paraId="26E11132" w14:textId="42B1DA6A" w:rsidR="004C275D" w:rsidRPr="001E41BA" w:rsidRDefault="009A3370" w:rsidP="00DE0A1B">
            <w:pPr>
              <w:rPr>
                <w:lang w:val="en-US"/>
              </w:rPr>
            </w:pPr>
            <w:r>
              <w:rPr>
                <w:lang w:val="en-US"/>
              </w:rPr>
              <w:t>Developed market service</w:t>
            </w:r>
          </w:p>
        </w:tc>
      </w:tr>
    </w:tbl>
    <w:p w14:paraId="39AD4D3A" w14:textId="3263A1F1" w:rsidR="00413835" w:rsidRPr="001E41BA" w:rsidRDefault="00413835" w:rsidP="007372BD">
      <w:pPr>
        <w:rPr>
          <w:sz w:val="24"/>
          <w:lang w:val="en-US"/>
        </w:rPr>
      </w:pPr>
    </w:p>
    <w:p w14:paraId="5545A20C" w14:textId="26221089" w:rsidR="00CE2D47" w:rsidRPr="00EE21E3" w:rsidRDefault="00A274F9" w:rsidP="00CE2D47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EE21E3">
        <w:rPr>
          <w:rFonts w:ascii="Calibri" w:hAnsi="Calibri" w:cs="Calibri"/>
          <w:b/>
          <w:bCs/>
          <w:color w:val="009999"/>
          <w:sz w:val="32"/>
        </w:rPr>
        <w:t>Überblick über die Felss Smart Services</w:t>
      </w:r>
    </w:p>
    <w:p w14:paraId="57777D6B" w14:textId="510DF943" w:rsidR="004C275D" w:rsidRPr="001E41BA" w:rsidRDefault="00C26C57" w:rsidP="00CE2D47">
      <w:pPr>
        <w:rPr>
          <w:color w:val="000000" w:themeColor="text1"/>
          <w:sz w:val="20"/>
          <w:szCs w:val="20"/>
          <w:lang w:val="en-US"/>
        </w:rPr>
      </w:pPr>
      <w:r>
        <w:rPr>
          <w:rFonts w:ascii="Calibri" w:hAnsi="Calibri" w:cs="Calibri"/>
          <w:b/>
          <w:bCs/>
          <w:color w:val="009999"/>
          <w:sz w:val="32"/>
          <w:lang w:val="en-US"/>
        </w:rPr>
        <w:t>Overview</w:t>
      </w:r>
      <w:r w:rsidR="009A3370" w:rsidRPr="001E41BA">
        <w:rPr>
          <w:rFonts w:ascii="Calibri" w:hAnsi="Calibri" w:cs="Calibri"/>
          <w:b/>
          <w:bCs/>
          <w:color w:val="009999"/>
          <w:sz w:val="32"/>
          <w:lang w:val="en-US"/>
        </w:rPr>
        <w:t xml:space="preserve"> </w:t>
      </w:r>
      <w:r w:rsidR="009A3370">
        <w:rPr>
          <w:rFonts w:ascii="Calibri" w:hAnsi="Calibri" w:cs="Calibri"/>
          <w:b/>
          <w:bCs/>
          <w:color w:val="009999"/>
          <w:sz w:val="32"/>
          <w:lang w:val="en-US"/>
        </w:rPr>
        <w:t>of</w:t>
      </w:r>
      <w:r w:rsidR="009A3370" w:rsidRPr="001E41BA">
        <w:rPr>
          <w:rFonts w:ascii="Calibri" w:hAnsi="Calibri" w:cs="Calibri"/>
          <w:b/>
          <w:bCs/>
          <w:color w:val="009999"/>
          <w:sz w:val="32"/>
          <w:lang w:val="en-US"/>
        </w:rPr>
        <w:t xml:space="preserve"> Felss </w:t>
      </w:r>
      <w:r w:rsidR="007F04CA">
        <w:rPr>
          <w:rFonts w:ascii="Calibri" w:hAnsi="Calibri" w:cs="Calibri"/>
          <w:b/>
          <w:bCs/>
          <w:color w:val="009999"/>
          <w:sz w:val="32"/>
          <w:lang w:val="en-US"/>
        </w:rPr>
        <w:t>S</w:t>
      </w:r>
      <w:r w:rsidR="009A3370" w:rsidRPr="001E41BA">
        <w:rPr>
          <w:rFonts w:ascii="Calibri" w:hAnsi="Calibri" w:cs="Calibri"/>
          <w:b/>
          <w:bCs/>
          <w:color w:val="009999"/>
          <w:sz w:val="32"/>
          <w:lang w:val="en-US"/>
        </w:rPr>
        <w:t xml:space="preserve">mart </w:t>
      </w:r>
      <w:r w:rsidR="007F04CA">
        <w:rPr>
          <w:rFonts w:ascii="Calibri" w:hAnsi="Calibri" w:cs="Calibri"/>
          <w:b/>
          <w:bCs/>
          <w:color w:val="009999"/>
          <w:sz w:val="32"/>
          <w:lang w:val="en-US"/>
        </w:rPr>
        <w:t>S</w:t>
      </w:r>
      <w:r w:rsidR="009A3370" w:rsidRPr="001E41BA">
        <w:rPr>
          <w:rFonts w:ascii="Calibri" w:hAnsi="Calibri" w:cs="Calibri"/>
          <w:b/>
          <w:bCs/>
          <w:color w:val="009999"/>
          <w:sz w:val="32"/>
          <w:lang w:val="en-US"/>
        </w:rPr>
        <w:t>ervices</w:t>
      </w:r>
      <w:r w:rsidR="009A3370" w:rsidRPr="001E41BA">
        <w:rPr>
          <w:rFonts w:ascii="Arial" w:eastAsia="Arial" w:hAnsi="Arial" w:cs="Arial"/>
          <w:lang w:val="en-US"/>
        </w:rPr>
        <w:t xml:space="preserve"> </w:t>
      </w:r>
      <w:r w:rsidR="009A3370" w:rsidRPr="001E41BA">
        <w:rPr>
          <w:rFonts w:ascii="Arial" w:eastAsia="Arial" w:hAnsi="Arial" w:cs="Arial"/>
          <w:noProof/>
          <w:lang w:val="en-US"/>
        </w:rPr>
        <w:drawing>
          <wp:anchor distT="0" distB="0" distL="0" distR="0" simplePos="0" relativeHeight="251692032" behindDoc="0" locked="0" layoutInCell="1" allowOverlap="1" wp14:anchorId="52FBECB8" wp14:editId="765EAE41">
            <wp:simplePos x="0" y="0"/>
            <wp:positionH relativeFrom="margin">
              <wp:posOffset>85411</wp:posOffset>
            </wp:positionH>
            <wp:positionV relativeFrom="paragraph">
              <wp:posOffset>470221</wp:posOffset>
            </wp:positionV>
            <wp:extent cx="4968240" cy="4242815"/>
            <wp:effectExtent l="0" t="0" r="3810" b="5715"/>
            <wp:wrapTopAndBottom/>
            <wp:docPr id="59" name="image35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35.jpeg" descr="Diagram&#10;&#10;Description automatically generated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4242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48"/>
        <w:gridCol w:w="3814"/>
      </w:tblGrid>
      <w:tr w:rsidR="00A35BE2" w:rsidRPr="001E41BA" w14:paraId="7F7C7BA6" w14:textId="63948338" w:rsidTr="00A35BE2">
        <w:tc>
          <w:tcPr>
            <w:tcW w:w="5248" w:type="dxa"/>
          </w:tcPr>
          <w:p w14:paraId="4B651251" w14:textId="77777777" w:rsidR="00A35BE2" w:rsidRPr="00EE21E3" w:rsidRDefault="00A35BE2" w:rsidP="00CC4CDF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 xml:space="preserve">Smart Design </w:t>
            </w:r>
          </w:p>
        </w:tc>
        <w:tc>
          <w:tcPr>
            <w:tcW w:w="3814" w:type="dxa"/>
          </w:tcPr>
          <w:p w14:paraId="537AE298" w14:textId="2E8D61DD" w:rsidR="00A35BE2" w:rsidRPr="001E41BA" w:rsidRDefault="009A3370" w:rsidP="00CC4CDF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Smart design</w:t>
            </w:r>
          </w:p>
        </w:tc>
      </w:tr>
      <w:tr w:rsidR="00A35BE2" w:rsidRPr="001E41BA" w14:paraId="5991D849" w14:textId="2C53C699" w:rsidTr="00A35BE2">
        <w:tc>
          <w:tcPr>
            <w:tcW w:w="5248" w:type="dxa"/>
          </w:tcPr>
          <w:p w14:paraId="65A0816B" w14:textId="77777777" w:rsidR="00A35BE2" w:rsidRPr="00EE21E3" w:rsidRDefault="00A35BE2" w:rsidP="00CC4CDF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 xml:space="preserve">Smart Setup </w:t>
            </w:r>
          </w:p>
        </w:tc>
        <w:tc>
          <w:tcPr>
            <w:tcW w:w="3814" w:type="dxa"/>
          </w:tcPr>
          <w:p w14:paraId="24F6AC35" w14:textId="066EF4F1" w:rsidR="00A35BE2" w:rsidRPr="001E41BA" w:rsidRDefault="009A3370" w:rsidP="00CC4CDF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Smart setup</w:t>
            </w:r>
          </w:p>
        </w:tc>
      </w:tr>
      <w:tr w:rsidR="00A35BE2" w:rsidRPr="001E41BA" w14:paraId="24CF1CE9" w14:textId="263931D1" w:rsidTr="00A35BE2">
        <w:tc>
          <w:tcPr>
            <w:tcW w:w="5248" w:type="dxa"/>
          </w:tcPr>
          <w:p w14:paraId="4B23505F" w14:textId="77777777" w:rsidR="00A35BE2" w:rsidRPr="00EE21E3" w:rsidRDefault="00A35BE2" w:rsidP="00CC4CDF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 xml:space="preserve">Design </w:t>
            </w:r>
          </w:p>
        </w:tc>
        <w:tc>
          <w:tcPr>
            <w:tcW w:w="3814" w:type="dxa"/>
          </w:tcPr>
          <w:p w14:paraId="7B38DA1E" w14:textId="72B7D092" w:rsidR="00A35BE2" w:rsidRPr="001E41BA" w:rsidRDefault="009A3370" w:rsidP="00CC4CDF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Design</w:t>
            </w:r>
          </w:p>
        </w:tc>
      </w:tr>
      <w:tr w:rsidR="00A35BE2" w:rsidRPr="001E41BA" w14:paraId="4447FD50" w14:textId="4F149DC5" w:rsidTr="00A35BE2">
        <w:tc>
          <w:tcPr>
            <w:tcW w:w="5248" w:type="dxa"/>
          </w:tcPr>
          <w:p w14:paraId="3894ECAA" w14:textId="77777777" w:rsidR="00A35BE2" w:rsidRPr="00EE21E3" w:rsidRDefault="00A35BE2" w:rsidP="00CC4CDF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>Endnutzung</w:t>
            </w:r>
          </w:p>
        </w:tc>
        <w:tc>
          <w:tcPr>
            <w:tcW w:w="3814" w:type="dxa"/>
          </w:tcPr>
          <w:p w14:paraId="64F5658E" w14:textId="7D5CB6C3" w:rsidR="00A35BE2" w:rsidRPr="001E41BA" w:rsidRDefault="009A3370" w:rsidP="00CC4CDF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End usage</w:t>
            </w:r>
          </w:p>
        </w:tc>
      </w:tr>
      <w:tr w:rsidR="00A35BE2" w:rsidRPr="001E41BA" w14:paraId="2AF6D3AF" w14:textId="3545F45E" w:rsidTr="00A35BE2">
        <w:tc>
          <w:tcPr>
            <w:tcW w:w="5248" w:type="dxa"/>
          </w:tcPr>
          <w:p w14:paraId="18CDD1D0" w14:textId="77777777" w:rsidR="00A35BE2" w:rsidRPr="00EE21E3" w:rsidRDefault="00A35BE2" w:rsidP="00CC4CDF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 xml:space="preserve">Weiterverarbeitung/Montage </w:t>
            </w:r>
          </w:p>
        </w:tc>
        <w:tc>
          <w:tcPr>
            <w:tcW w:w="3814" w:type="dxa"/>
          </w:tcPr>
          <w:p w14:paraId="57BC96AF" w14:textId="070A6DB0" w:rsidR="00A35BE2" w:rsidRPr="001E41BA" w:rsidRDefault="00B87734" w:rsidP="00CC4CDF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Processing/assembly</w:t>
            </w:r>
          </w:p>
        </w:tc>
      </w:tr>
      <w:tr w:rsidR="00A35BE2" w:rsidRPr="001E41BA" w14:paraId="23C25393" w14:textId="78ED9DEC" w:rsidTr="00A35BE2">
        <w:tc>
          <w:tcPr>
            <w:tcW w:w="5248" w:type="dxa"/>
          </w:tcPr>
          <w:p w14:paraId="5A23A01D" w14:textId="77777777" w:rsidR="00A35BE2" w:rsidRPr="00EE21E3" w:rsidRDefault="00A35BE2" w:rsidP="00CC4CDF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 xml:space="preserve">Qualitätssicherung </w:t>
            </w:r>
          </w:p>
        </w:tc>
        <w:tc>
          <w:tcPr>
            <w:tcW w:w="3814" w:type="dxa"/>
          </w:tcPr>
          <w:p w14:paraId="4ED06B95" w14:textId="235B2D3E" w:rsidR="00A35BE2" w:rsidRPr="001E41BA" w:rsidRDefault="00B87734" w:rsidP="00CC4CDF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Quality assurance</w:t>
            </w:r>
          </w:p>
        </w:tc>
      </w:tr>
      <w:tr w:rsidR="00A35BE2" w:rsidRPr="001E41BA" w14:paraId="1A3EB881" w14:textId="2CBC0EEB" w:rsidTr="00A35BE2">
        <w:tc>
          <w:tcPr>
            <w:tcW w:w="5248" w:type="dxa"/>
          </w:tcPr>
          <w:p w14:paraId="710CFC7A" w14:textId="77777777" w:rsidR="00A35BE2" w:rsidRPr="00EE21E3" w:rsidRDefault="00A35BE2" w:rsidP="00CC4CDF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 xml:space="preserve">Fertigung </w:t>
            </w:r>
          </w:p>
        </w:tc>
        <w:tc>
          <w:tcPr>
            <w:tcW w:w="3814" w:type="dxa"/>
          </w:tcPr>
          <w:p w14:paraId="45951467" w14:textId="0AC5A592" w:rsidR="00A35BE2" w:rsidRPr="001E41BA" w:rsidRDefault="00B87734" w:rsidP="00CC4CDF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Production</w:t>
            </w:r>
          </w:p>
        </w:tc>
      </w:tr>
      <w:tr w:rsidR="00A35BE2" w:rsidRPr="001E41BA" w14:paraId="672E84D8" w14:textId="033C94C1" w:rsidTr="00A35BE2">
        <w:tc>
          <w:tcPr>
            <w:tcW w:w="5248" w:type="dxa"/>
          </w:tcPr>
          <w:p w14:paraId="7338DACB" w14:textId="77777777" w:rsidR="00A35BE2" w:rsidRPr="00EE21E3" w:rsidRDefault="00A35BE2" w:rsidP="00CC4CDF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>Freigabe</w:t>
            </w:r>
          </w:p>
        </w:tc>
        <w:tc>
          <w:tcPr>
            <w:tcW w:w="3814" w:type="dxa"/>
          </w:tcPr>
          <w:p w14:paraId="462361B7" w14:textId="54C4D097" w:rsidR="00A35BE2" w:rsidRPr="001E41BA" w:rsidRDefault="00B87734" w:rsidP="00CC4CDF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Release</w:t>
            </w:r>
          </w:p>
        </w:tc>
      </w:tr>
      <w:tr w:rsidR="00A35BE2" w:rsidRPr="001E41BA" w14:paraId="0D33664C" w14:textId="56688CC3" w:rsidTr="00A35BE2">
        <w:tc>
          <w:tcPr>
            <w:tcW w:w="5248" w:type="dxa"/>
          </w:tcPr>
          <w:p w14:paraId="7EAB5045" w14:textId="77777777" w:rsidR="00A35BE2" w:rsidRPr="00EE21E3" w:rsidRDefault="00A35BE2" w:rsidP="00CC4CDF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 xml:space="preserve">Big Data </w:t>
            </w:r>
          </w:p>
        </w:tc>
        <w:tc>
          <w:tcPr>
            <w:tcW w:w="3814" w:type="dxa"/>
          </w:tcPr>
          <w:p w14:paraId="03ECF92C" w14:textId="28AED907" w:rsidR="00A35BE2" w:rsidRPr="001E41BA" w:rsidRDefault="00B87734" w:rsidP="00CC4CDF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Big data</w:t>
            </w:r>
          </w:p>
        </w:tc>
      </w:tr>
      <w:tr w:rsidR="00A35BE2" w:rsidRPr="001E41BA" w14:paraId="725BF236" w14:textId="351FC8C7" w:rsidTr="00A35BE2">
        <w:tc>
          <w:tcPr>
            <w:tcW w:w="5248" w:type="dxa"/>
          </w:tcPr>
          <w:p w14:paraId="07E83593" w14:textId="77777777" w:rsidR="00A35BE2" w:rsidRPr="00EE21E3" w:rsidRDefault="00A35BE2" w:rsidP="00CC4CDF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 xml:space="preserve">Zyklus </w:t>
            </w:r>
          </w:p>
        </w:tc>
        <w:tc>
          <w:tcPr>
            <w:tcW w:w="3814" w:type="dxa"/>
          </w:tcPr>
          <w:p w14:paraId="1F665230" w14:textId="165B18B6" w:rsidR="00A35BE2" w:rsidRPr="001E41BA" w:rsidRDefault="00B87734" w:rsidP="00CC4CDF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Cycle</w:t>
            </w:r>
          </w:p>
        </w:tc>
      </w:tr>
      <w:tr w:rsidR="00A35BE2" w:rsidRPr="001E41BA" w14:paraId="496611B7" w14:textId="336BB163" w:rsidTr="00A35BE2">
        <w:tc>
          <w:tcPr>
            <w:tcW w:w="5248" w:type="dxa"/>
          </w:tcPr>
          <w:p w14:paraId="4C67E918" w14:textId="77777777" w:rsidR="00A35BE2" w:rsidRPr="00EE21E3" w:rsidRDefault="00A35BE2" w:rsidP="00CC4CDF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 xml:space="preserve">BAUTEIL </w:t>
            </w:r>
          </w:p>
        </w:tc>
        <w:tc>
          <w:tcPr>
            <w:tcW w:w="3814" w:type="dxa"/>
          </w:tcPr>
          <w:p w14:paraId="4580F469" w14:textId="3CF9B964" w:rsidR="00A35BE2" w:rsidRPr="001E41BA" w:rsidRDefault="00B87734" w:rsidP="00CC4CDF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COMPONENT</w:t>
            </w:r>
          </w:p>
        </w:tc>
      </w:tr>
      <w:tr w:rsidR="00A35BE2" w:rsidRPr="001E41BA" w14:paraId="1B9E5BAF" w14:textId="7F2D4AFD" w:rsidTr="00A35BE2">
        <w:tc>
          <w:tcPr>
            <w:tcW w:w="5248" w:type="dxa"/>
          </w:tcPr>
          <w:p w14:paraId="6BC264B5" w14:textId="77777777" w:rsidR="00A35BE2" w:rsidRPr="00EE21E3" w:rsidRDefault="00A35BE2" w:rsidP="00CC4CDF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 xml:space="preserve">Auslegung/Projektierung </w:t>
            </w:r>
          </w:p>
        </w:tc>
        <w:tc>
          <w:tcPr>
            <w:tcW w:w="3814" w:type="dxa"/>
          </w:tcPr>
          <w:p w14:paraId="07A2CCDE" w14:textId="6D8B8B8D" w:rsidR="00A35BE2" w:rsidRPr="001E41BA" w:rsidRDefault="009C446C" w:rsidP="00CC4CDF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Interpretation</w:t>
            </w:r>
            <w:r w:rsidR="00ED2C0B">
              <w:rPr>
                <w:color w:val="000000" w:themeColor="text1"/>
                <w:lang w:val="en-US"/>
              </w:rPr>
              <w:t>/project planning</w:t>
            </w:r>
          </w:p>
        </w:tc>
      </w:tr>
      <w:tr w:rsidR="00A35BE2" w:rsidRPr="001E41BA" w14:paraId="3C895489" w14:textId="0B9A04FE" w:rsidTr="00A35BE2">
        <w:tc>
          <w:tcPr>
            <w:tcW w:w="5248" w:type="dxa"/>
          </w:tcPr>
          <w:p w14:paraId="252FF9A7" w14:textId="77777777" w:rsidR="00A35BE2" w:rsidRPr="00EE21E3" w:rsidRDefault="00A35BE2" w:rsidP="00CC4CDF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>Serienproduktion</w:t>
            </w:r>
          </w:p>
        </w:tc>
        <w:tc>
          <w:tcPr>
            <w:tcW w:w="3814" w:type="dxa"/>
          </w:tcPr>
          <w:p w14:paraId="2EBE3B6C" w14:textId="3AC96BD7" w:rsidR="00A35BE2" w:rsidRPr="001E41BA" w:rsidRDefault="00ED2C0B" w:rsidP="00CC4CDF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Serial production</w:t>
            </w:r>
          </w:p>
        </w:tc>
      </w:tr>
      <w:tr w:rsidR="00A35BE2" w:rsidRPr="001E41BA" w14:paraId="7E34495D" w14:textId="52FA6C16" w:rsidTr="00A35BE2">
        <w:tc>
          <w:tcPr>
            <w:tcW w:w="5248" w:type="dxa"/>
          </w:tcPr>
          <w:p w14:paraId="7B7CCF94" w14:textId="77777777" w:rsidR="00A35BE2" w:rsidRPr="00EE21E3" w:rsidRDefault="00A35BE2" w:rsidP="00CC4CDF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lastRenderedPageBreak/>
              <w:t xml:space="preserve">Inbetriebnahme </w:t>
            </w:r>
          </w:p>
        </w:tc>
        <w:tc>
          <w:tcPr>
            <w:tcW w:w="3814" w:type="dxa"/>
          </w:tcPr>
          <w:p w14:paraId="6C115744" w14:textId="10DAB473" w:rsidR="00A35BE2" w:rsidRPr="001E41BA" w:rsidRDefault="00C3002C" w:rsidP="00CC4CDF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Commissioning</w:t>
            </w:r>
          </w:p>
        </w:tc>
      </w:tr>
      <w:tr w:rsidR="00A35BE2" w:rsidRPr="001E41BA" w14:paraId="18EF7C1C" w14:textId="704DAC48" w:rsidTr="00A35BE2">
        <w:tc>
          <w:tcPr>
            <w:tcW w:w="5248" w:type="dxa"/>
          </w:tcPr>
          <w:p w14:paraId="36EF6481" w14:textId="77777777" w:rsidR="00A35BE2" w:rsidRPr="00EE21E3" w:rsidRDefault="00A35BE2" w:rsidP="00CC4CDF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 xml:space="preserve">ANLAGE </w:t>
            </w:r>
          </w:p>
        </w:tc>
        <w:tc>
          <w:tcPr>
            <w:tcW w:w="3814" w:type="dxa"/>
          </w:tcPr>
          <w:p w14:paraId="6ED74B9A" w14:textId="5CBB6D84" w:rsidR="00A35BE2" w:rsidRPr="001E41BA" w:rsidRDefault="00C3002C" w:rsidP="00CC4CDF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PLANT</w:t>
            </w:r>
          </w:p>
        </w:tc>
      </w:tr>
    </w:tbl>
    <w:p w14:paraId="0B53E1A1" w14:textId="77777777" w:rsidR="00A35BE2" w:rsidRPr="001E41BA" w:rsidRDefault="00A35BE2" w:rsidP="00CE2D47">
      <w:pPr>
        <w:rPr>
          <w:color w:val="000000" w:themeColor="text1"/>
          <w:sz w:val="20"/>
          <w:szCs w:val="20"/>
          <w:lang w:val="en-US"/>
        </w:rPr>
      </w:pPr>
    </w:p>
    <w:p w14:paraId="2B11B5A6" w14:textId="1D654D14" w:rsidR="00A274F9" w:rsidRPr="00EE21E3" w:rsidRDefault="00A274F9" w:rsidP="00CE2D47">
      <w:pPr>
        <w:rPr>
          <w:b/>
          <w:bCs/>
          <w:color w:val="009999"/>
          <w:sz w:val="32"/>
          <w:szCs w:val="20"/>
        </w:rPr>
      </w:pPr>
      <w:r w:rsidRPr="00EE21E3">
        <w:rPr>
          <w:b/>
          <w:bCs/>
          <w:color w:val="009999"/>
          <w:sz w:val="32"/>
          <w:szCs w:val="20"/>
        </w:rPr>
        <w:t>Beispiel Produktlebenszyklusmodell</w:t>
      </w:r>
    </w:p>
    <w:p w14:paraId="524AAFDD" w14:textId="0651C0F0" w:rsidR="00C3002C" w:rsidRPr="001E41BA" w:rsidRDefault="00C3002C" w:rsidP="00CE2D47">
      <w:pPr>
        <w:rPr>
          <w:b/>
          <w:bCs/>
          <w:color w:val="009999"/>
          <w:sz w:val="32"/>
          <w:szCs w:val="20"/>
          <w:lang w:val="en-US"/>
        </w:rPr>
      </w:pPr>
      <w:r>
        <w:rPr>
          <w:b/>
          <w:bCs/>
          <w:color w:val="009999"/>
          <w:sz w:val="32"/>
          <w:szCs w:val="20"/>
          <w:lang w:val="en-US"/>
        </w:rPr>
        <w:t xml:space="preserve">Example </w:t>
      </w:r>
      <w:r w:rsidR="007F04CA">
        <w:rPr>
          <w:b/>
          <w:bCs/>
          <w:color w:val="009999"/>
          <w:sz w:val="32"/>
          <w:szCs w:val="20"/>
          <w:lang w:val="en-US"/>
        </w:rPr>
        <w:t>P</w:t>
      </w:r>
      <w:r>
        <w:rPr>
          <w:b/>
          <w:bCs/>
          <w:color w:val="009999"/>
          <w:sz w:val="32"/>
          <w:szCs w:val="20"/>
          <w:lang w:val="en-US"/>
        </w:rPr>
        <w:t xml:space="preserve">roduct </w:t>
      </w:r>
      <w:r w:rsidR="007F04CA">
        <w:rPr>
          <w:b/>
          <w:bCs/>
          <w:color w:val="009999"/>
          <w:sz w:val="32"/>
          <w:szCs w:val="20"/>
          <w:lang w:val="en-US"/>
        </w:rPr>
        <w:t>L</w:t>
      </w:r>
      <w:r>
        <w:rPr>
          <w:b/>
          <w:bCs/>
          <w:color w:val="009999"/>
          <w:sz w:val="32"/>
          <w:szCs w:val="20"/>
          <w:lang w:val="en-US"/>
        </w:rPr>
        <w:t>ife</w:t>
      </w:r>
      <w:r w:rsidR="007F04CA">
        <w:rPr>
          <w:b/>
          <w:bCs/>
          <w:color w:val="009999"/>
          <w:sz w:val="32"/>
          <w:szCs w:val="20"/>
          <w:lang w:val="en-US"/>
        </w:rPr>
        <w:t>cycle</w:t>
      </w:r>
      <w:r>
        <w:rPr>
          <w:b/>
          <w:bCs/>
          <w:color w:val="009999"/>
          <w:sz w:val="32"/>
          <w:szCs w:val="20"/>
          <w:lang w:val="en-US"/>
        </w:rPr>
        <w:t xml:space="preserve"> </w:t>
      </w:r>
      <w:r w:rsidR="007F04CA">
        <w:rPr>
          <w:b/>
          <w:bCs/>
          <w:color w:val="009999"/>
          <w:sz w:val="32"/>
          <w:szCs w:val="20"/>
          <w:lang w:val="en-US"/>
        </w:rPr>
        <w:t>M</w:t>
      </w:r>
      <w:r>
        <w:rPr>
          <w:b/>
          <w:bCs/>
          <w:color w:val="009999"/>
          <w:sz w:val="32"/>
          <w:szCs w:val="20"/>
          <w:lang w:val="en-US"/>
        </w:rPr>
        <w:t>odel</w:t>
      </w:r>
    </w:p>
    <w:p w14:paraId="7F1655AE" w14:textId="6D0ADE6D" w:rsidR="00A274F9" w:rsidRPr="001E41BA" w:rsidRDefault="00A274F9" w:rsidP="00CE2D47">
      <w:pPr>
        <w:rPr>
          <w:sz w:val="24"/>
          <w:lang w:val="en-US"/>
        </w:rPr>
      </w:pPr>
      <w:r w:rsidRPr="001E41BA">
        <w:rPr>
          <w:rFonts w:ascii="Arial" w:eastAsia="Arial" w:hAnsi="Arial" w:cs="Arial"/>
          <w:noProof/>
          <w:lang w:val="en-US"/>
        </w:rPr>
        <w:drawing>
          <wp:inline distT="0" distB="0" distL="0" distR="0" wp14:anchorId="750E5C64" wp14:editId="42FB5978">
            <wp:extent cx="4968241" cy="2840736"/>
            <wp:effectExtent l="0" t="0" r="0" b="0"/>
            <wp:docPr id="61" name="image36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36.jpeg" descr="Diagram&#10;&#10;Description automatically generated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1" cy="2840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3ED43" w14:textId="12B21250" w:rsidR="00A35BE2" w:rsidRPr="001E41BA" w:rsidRDefault="00A35BE2" w:rsidP="00CE2D47">
      <w:pPr>
        <w:rPr>
          <w:sz w:val="24"/>
          <w:lang w:val="en-US"/>
        </w:rPr>
      </w:pPr>
    </w:p>
    <w:p w14:paraId="74F831E6" w14:textId="2C119365" w:rsidR="00A35BE2" w:rsidRPr="001E41BA" w:rsidRDefault="00A35BE2" w:rsidP="00CE2D47">
      <w:pPr>
        <w:rPr>
          <w:sz w:val="24"/>
          <w:lang w:val="en-US"/>
        </w:rPr>
      </w:pPr>
    </w:p>
    <w:p w14:paraId="47BDF459" w14:textId="37409DCD" w:rsidR="009E3A5D" w:rsidRPr="00EE21E3" w:rsidRDefault="00A274F9" w:rsidP="009E3A5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EE21E3">
        <w:rPr>
          <w:rFonts w:ascii="Calibri" w:hAnsi="Calibri" w:cs="Calibri"/>
          <w:b/>
          <w:bCs/>
          <w:color w:val="009999"/>
          <w:sz w:val="32"/>
        </w:rPr>
        <w:t>Web APIs (Microsoft)</w:t>
      </w:r>
    </w:p>
    <w:p w14:paraId="5CEBF62B" w14:textId="1DB305B5" w:rsidR="00C3002C" w:rsidRPr="001E41BA" w:rsidRDefault="00C3002C" w:rsidP="00C3002C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1E41BA">
        <w:rPr>
          <w:rFonts w:ascii="Arial" w:eastAsia="Arial" w:hAnsi="Arial" w:cs="Arial"/>
          <w:noProof/>
          <w:lang w:val="en-US"/>
        </w:rPr>
        <w:drawing>
          <wp:anchor distT="0" distB="0" distL="0" distR="0" simplePos="0" relativeHeight="251694080" behindDoc="0" locked="0" layoutInCell="1" allowOverlap="1" wp14:anchorId="423097EF" wp14:editId="6C8FEA80">
            <wp:simplePos x="0" y="0"/>
            <wp:positionH relativeFrom="margin">
              <wp:posOffset>-40640</wp:posOffset>
            </wp:positionH>
            <wp:positionV relativeFrom="paragraph">
              <wp:posOffset>337820</wp:posOffset>
            </wp:positionV>
            <wp:extent cx="4974590" cy="2371090"/>
            <wp:effectExtent l="0" t="0" r="0" b="0"/>
            <wp:wrapTopAndBottom/>
            <wp:docPr id="63" name="image37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37.jpeg" descr="Diagram&#10;&#10;Description automatically generated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590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E41BA">
        <w:rPr>
          <w:rFonts w:ascii="Calibri" w:hAnsi="Calibri" w:cs="Calibri"/>
          <w:b/>
          <w:bCs/>
          <w:color w:val="009999"/>
          <w:sz w:val="32"/>
          <w:lang w:val="en-US"/>
        </w:rPr>
        <w:t>Web APIs (Microsoft)</w:t>
      </w:r>
    </w:p>
    <w:p w14:paraId="27E6A924" w14:textId="2F3BA198" w:rsidR="00CE2D47" w:rsidRPr="001E41BA" w:rsidRDefault="00CE2D47" w:rsidP="00CE2D47">
      <w:pPr>
        <w:rPr>
          <w:sz w:val="24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78"/>
        <w:gridCol w:w="4184"/>
      </w:tblGrid>
      <w:tr w:rsidR="009E3A5D" w:rsidRPr="001E41BA" w14:paraId="153741A1" w14:textId="33D453C0" w:rsidTr="009E3A5D">
        <w:tc>
          <w:tcPr>
            <w:tcW w:w="4878" w:type="dxa"/>
          </w:tcPr>
          <w:p w14:paraId="15DB32C4" w14:textId="77777777" w:rsidR="009E3A5D" w:rsidRPr="00EE21E3" w:rsidRDefault="009E3A5D" w:rsidP="00390382">
            <w:pPr>
              <w:rPr>
                <w:sz w:val="24"/>
              </w:rPr>
            </w:pPr>
            <w:r w:rsidRPr="00EE21E3">
              <w:rPr>
                <w:sz w:val="24"/>
              </w:rPr>
              <w:t xml:space="preserve">Webbrowser </w:t>
            </w:r>
          </w:p>
        </w:tc>
        <w:tc>
          <w:tcPr>
            <w:tcW w:w="4184" w:type="dxa"/>
          </w:tcPr>
          <w:p w14:paraId="739DB607" w14:textId="239E8916" w:rsidR="009E3A5D" w:rsidRPr="001E41BA" w:rsidRDefault="00C3002C" w:rsidP="00390382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Web browser</w:t>
            </w:r>
          </w:p>
        </w:tc>
      </w:tr>
    </w:tbl>
    <w:p w14:paraId="408CF81D" w14:textId="77777777" w:rsidR="009E3A5D" w:rsidRPr="001E41BA" w:rsidRDefault="009E3A5D" w:rsidP="00CE2D47">
      <w:pPr>
        <w:rPr>
          <w:sz w:val="24"/>
          <w:lang w:val="en-US"/>
        </w:rPr>
      </w:pPr>
    </w:p>
    <w:p w14:paraId="56F38844" w14:textId="4EB70AE3" w:rsidR="00CE2D47" w:rsidRPr="00EE21E3" w:rsidRDefault="00A274F9" w:rsidP="00CE2D47">
      <w:pPr>
        <w:rPr>
          <w:b/>
          <w:bCs/>
          <w:color w:val="009999"/>
          <w:sz w:val="32"/>
          <w:szCs w:val="20"/>
        </w:rPr>
      </w:pPr>
      <w:r w:rsidRPr="00EE21E3">
        <w:rPr>
          <w:b/>
          <w:bCs/>
          <w:color w:val="009999"/>
          <w:sz w:val="32"/>
          <w:szCs w:val="20"/>
        </w:rPr>
        <w:t>API-Explorer</w:t>
      </w:r>
    </w:p>
    <w:p w14:paraId="5F2978CF" w14:textId="465EDE70" w:rsidR="00C3002C" w:rsidRPr="001E41BA" w:rsidRDefault="00C3002C" w:rsidP="00CE2D47">
      <w:pPr>
        <w:rPr>
          <w:b/>
          <w:bCs/>
          <w:color w:val="009999"/>
          <w:sz w:val="32"/>
          <w:szCs w:val="20"/>
          <w:lang w:val="en-US"/>
        </w:rPr>
      </w:pPr>
      <w:r w:rsidRPr="001E41BA">
        <w:rPr>
          <w:b/>
          <w:bCs/>
          <w:color w:val="009999"/>
          <w:sz w:val="32"/>
          <w:szCs w:val="20"/>
          <w:lang w:val="en-US"/>
        </w:rPr>
        <w:lastRenderedPageBreak/>
        <w:t>API</w:t>
      </w:r>
      <w:r>
        <w:rPr>
          <w:b/>
          <w:bCs/>
          <w:color w:val="009999"/>
          <w:sz w:val="32"/>
          <w:szCs w:val="20"/>
          <w:lang w:val="en-US"/>
        </w:rPr>
        <w:t xml:space="preserve"> </w:t>
      </w:r>
      <w:r w:rsidRPr="001E41BA">
        <w:rPr>
          <w:b/>
          <w:bCs/>
          <w:color w:val="009999"/>
          <w:sz w:val="32"/>
          <w:szCs w:val="20"/>
          <w:lang w:val="en-US"/>
        </w:rPr>
        <w:t>Explorer</w:t>
      </w:r>
    </w:p>
    <w:p w14:paraId="4A7C1B8B" w14:textId="5A309AD5" w:rsidR="00A274F9" w:rsidRPr="001E41BA" w:rsidRDefault="00A274F9" w:rsidP="00CE2D47">
      <w:pPr>
        <w:rPr>
          <w:sz w:val="24"/>
          <w:lang w:val="en-US"/>
        </w:rPr>
      </w:pPr>
      <w:r w:rsidRPr="001E41BA">
        <w:rPr>
          <w:rFonts w:ascii="Arial" w:eastAsia="Arial" w:hAnsi="Arial" w:cs="Arial"/>
          <w:noProof/>
          <w:lang w:val="en-US"/>
        </w:rPr>
        <w:drawing>
          <wp:inline distT="0" distB="0" distL="0" distR="0" wp14:anchorId="372DF68B" wp14:editId="79580729">
            <wp:extent cx="4972776" cy="3340608"/>
            <wp:effectExtent l="0" t="0" r="0" b="0"/>
            <wp:docPr id="65" name="image38.jpeg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38.jpeg" descr="Graphical user interface, website&#10;&#10;Description automatically generated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776" cy="3340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9BD15" w14:textId="77777777" w:rsidR="00DC2D31" w:rsidRPr="001E41BA" w:rsidRDefault="00DC2D31" w:rsidP="00CE2D47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6AFB1DBB" w14:textId="164709C0" w:rsidR="00CE2D47" w:rsidRPr="00EE21E3" w:rsidRDefault="00DC2D31" w:rsidP="00CE2D47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EE21E3">
        <w:rPr>
          <w:rFonts w:ascii="Calibri" w:hAnsi="Calibri" w:cs="Calibri"/>
          <w:b/>
          <w:bCs/>
          <w:color w:val="009999"/>
          <w:sz w:val="32"/>
        </w:rPr>
        <w:t>Microso</w:t>
      </w:r>
      <w:r w:rsidR="00062528">
        <w:rPr>
          <w:rFonts w:ascii="Calibri" w:hAnsi="Calibri" w:cs="Calibri"/>
          <w:b/>
          <w:bCs/>
          <w:color w:val="009999"/>
          <w:sz w:val="32"/>
        </w:rPr>
        <w:t>f</w:t>
      </w:r>
      <w:r w:rsidRPr="00EE21E3">
        <w:rPr>
          <w:rFonts w:ascii="Calibri" w:hAnsi="Calibri" w:cs="Calibri"/>
          <w:b/>
          <w:bCs/>
          <w:color w:val="009999"/>
          <w:sz w:val="32"/>
        </w:rPr>
        <w:t>t Azure – API-Management-Dienste</w:t>
      </w:r>
    </w:p>
    <w:p w14:paraId="3E9ACE2E" w14:textId="4E37F4A3" w:rsidR="00C3002C" w:rsidRPr="008C57D7" w:rsidRDefault="00542C07" w:rsidP="00C3002C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8C57D7">
        <w:rPr>
          <w:rFonts w:ascii="Calibri" w:hAnsi="Calibri" w:cs="Calibri"/>
          <w:b/>
          <w:bCs/>
          <w:color w:val="009999"/>
          <w:sz w:val="32"/>
        </w:rPr>
        <w:t>Microsoft</w:t>
      </w:r>
      <w:r w:rsidR="00C3002C" w:rsidRPr="008C57D7">
        <w:rPr>
          <w:rFonts w:ascii="Calibri" w:hAnsi="Calibri" w:cs="Calibri"/>
          <w:b/>
          <w:bCs/>
          <w:color w:val="009999"/>
          <w:sz w:val="32"/>
        </w:rPr>
        <w:t xml:space="preserve"> Azure – API </w:t>
      </w:r>
      <w:r w:rsidR="007F04CA" w:rsidRPr="008C57D7">
        <w:rPr>
          <w:rFonts w:ascii="Calibri" w:hAnsi="Calibri" w:cs="Calibri"/>
          <w:b/>
          <w:bCs/>
          <w:color w:val="009999"/>
          <w:sz w:val="32"/>
        </w:rPr>
        <w:t>M</w:t>
      </w:r>
      <w:r w:rsidR="00C3002C" w:rsidRPr="008C57D7">
        <w:rPr>
          <w:rFonts w:ascii="Calibri" w:hAnsi="Calibri" w:cs="Calibri"/>
          <w:b/>
          <w:bCs/>
          <w:color w:val="009999"/>
          <w:sz w:val="32"/>
        </w:rPr>
        <w:t xml:space="preserve">anagement </w:t>
      </w:r>
      <w:r w:rsidR="007F04CA" w:rsidRPr="008C57D7">
        <w:rPr>
          <w:rFonts w:ascii="Calibri" w:hAnsi="Calibri" w:cs="Calibri"/>
          <w:b/>
          <w:bCs/>
          <w:color w:val="009999"/>
          <w:sz w:val="32"/>
        </w:rPr>
        <w:t>S</w:t>
      </w:r>
      <w:r w:rsidR="00C3002C" w:rsidRPr="008C57D7">
        <w:rPr>
          <w:rFonts w:ascii="Calibri" w:hAnsi="Calibri" w:cs="Calibri"/>
          <w:b/>
          <w:bCs/>
          <w:color w:val="009999"/>
          <w:sz w:val="32"/>
        </w:rPr>
        <w:t>ervices</w:t>
      </w:r>
    </w:p>
    <w:p w14:paraId="2BD8D713" w14:textId="11B797DB" w:rsidR="009E3A5D" w:rsidRPr="008C57D7" w:rsidRDefault="009E3A5D" w:rsidP="00CE2D47">
      <w:pPr>
        <w:rPr>
          <w:b/>
          <w:bCs/>
          <w:color w:val="009999"/>
          <w:sz w:val="32"/>
          <w:szCs w:val="20"/>
        </w:rPr>
      </w:pPr>
      <w:r w:rsidRPr="001E41BA">
        <w:rPr>
          <w:rFonts w:ascii="Arial" w:eastAsia="Arial" w:hAnsi="Arial" w:cs="Arial"/>
          <w:noProof/>
          <w:lang w:val="en-US"/>
        </w:rPr>
        <w:drawing>
          <wp:anchor distT="0" distB="0" distL="0" distR="0" simplePos="0" relativeHeight="251696128" behindDoc="0" locked="0" layoutInCell="1" allowOverlap="1" wp14:anchorId="4351ED40" wp14:editId="4B49728B">
            <wp:simplePos x="0" y="0"/>
            <wp:positionH relativeFrom="margin">
              <wp:align>left</wp:align>
            </wp:positionH>
            <wp:positionV relativeFrom="paragraph">
              <wp:posOffset>226695</wp:posOffset>
            </wp:positionV>
            <wp:extent cx="4972696" cy="3401567"/>
            <wp:effectExtent l="0" t="0" r="0" b="8890"/>
            <wp:wrapTopAndBottom/>
            <wp:docPr id="67" name="image39.jpeg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39.jpeg" descr="Graphical user interface, application, Teams&#10;&#10;Description automatically generated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696" cy="3401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30A3E8" w14:textId="5FF1F0A1" w:rsidR="00DC2D31" w:rsidRPr="00EE21E3" w:rsidRDefault="00DC2D31" w:rsidP="009E3A5D">
      <w:pPr>
        <w:rPr>
          <w:b/>
          <w:bCs/>
          <w:color w:val="009999"/>
          <w:sz w:val="32"/>
          <w:szCs w:val="20"/>
        </w:rPr>
      </w:pPr>
      <w:r w:rsidRPr="00EE21E3">
        <w:rPr>
          <w:b/>
          <w:bCs/>
          <w:color w:val="009999"/>
          <w:sz w:val="32"/>
          <w:szCs w:val="20"/>
        </w:rPr>
        <w:lastRenderedPageBreak/>
        <w:t xml:space="preserve">Microsoft Azure – Erstellen einer API </w:t>
      </w:r>
    </w:p>
    <w:p w14:paraId="5FA92BC0" w14:textId="1A3E5E33" w:rsidR="00AA230E" w:rsidRPr="001E41BA" w:rsidRDefault="00AA230E" w:rsidP="009E3A5D">
      <w:pPr>
        <w:rPr>
          <w:b/>
          <w:bCs/>
          <w:color w:val="009999"/>
          <w:sz w:val="32"/>
          <w:szCs w:val="20"/>
          <w:lang w:val="en-US"/>
        </w:rPr>
      </w:pPr>
      <w:r w:rsidRPr="001E41BA">
        <w:rPr>
          <w:b/>
          <w:bCs/>
          <w:color w:val="009999"/>
          <w:sz w:val="32"/>
          <w:szCs w:val="20"/>
          <w:lang w:val="en-US"/>
        </w:rPr>
        <w:t xml:space="preserve">Microsoft Azure – </w:t>
      </w:r>
      <w:r w:rsidR="002E3531">
        <w:rPr>
          <w:b/>
          <w:bCs/>
          <w:color w:val="009999"/>
          <w:sz w:val="32"/>
          <w:szCs w:val="20"/>
          <w:lang w:val="en-US"/>
        </w:rPr>
        <w:t>C</w:t>
      </w:r>
      <w:r>
        <w:rPr>
          <w:b/>
          <w:bCs/>
          <w:color w:val="009999"/>
          <w:sz w:val="32"/>
          <w:szCs w:val="20"/>
          <w:lang w:val="en-US"/>
        </w:rPr>
        <w:t xml:space="preserve">reating an </w:t>
      </w:r>
      <w:r w:rsidRPr="001E41BA">
        <w:rPr>
          <w:b/>
          <w:bCs/>
          <w:color w:val="009999"/>
          <w:sz w:val="32"/>
          <w:szCs w:val="20"/>
          <w:lang w:val="en-US"/>
        </w:rPr>
        <w:t>API</w:t>
      </w:r>
    </w:p>
    <w:p w14:paraId="68925558" w14:textId="07497FF5" w:rsidR="00DC2D31" w:rsidRPr="001E41BA" w:rsidRDefault="00DC2D31" w:rsidP="00CE2D47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1E41BA">
        <w:rPr>
          <w:rFonts w:ascii="Arial" w:eastAsia="Arial" w:hAnsi="Arial" w:cs="Arial"/>
          <w:noProof/>
          <w:color w:val="auto"/>
          <w:sz w:val="22"/>
          <w:szCs w:val="22"/>
          <w:lang w:val="en-US"/>
        </w:rPr>
        <w:drawing>
          <wp:inline distT="0" distB="0" distL="0" distR="0" wp14:anchorId="29BE9247" wp14:editId="0EFE7115">
            <wp:extent cx="4968241" cy="3602736"/>
            <wp:effectExtent l="0" t="0" r="0" b="0"/>
            <wp:docPr id="69" name="image40.jpeg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40.jpeg" descr="Graphical user interface, application&#10;&#10;Description automatically generated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1" cy="3602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9073A" w14:textId="77777777" w:rsidR="009E3A5D" w:rsidRPr="001E41BA" w:rsidRDefault="009E3A5D" w:rsidP="00CE2D47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15B63444" w14:textId="5FAF2130" w:rsidR="00CE2D47" w:rsidRPr="00EE21E3" w:rsidRDefault="00DC2D31" w:rsidP="00CE2D47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EE21E3">
        <w:rPr>
          <w:rFonts w:ascii="Calibri" w:hAnsi="Calibri" w:cs="Calibri"/>
          <w:b/>
          <w:bCs/>
          <w:color w:val="009999"/>
          <w:sz w:val="32"/>
        </w:rPr>
        <w:t>Übersicht SaaS</w:t>
      </w:r>
    </w:p>
    <w:p w14:paraId="75170926" w14:textId="40E146E3" w:rsidR="00DC2D31" w:rsidRPr="001E41BA" w:rsidRDefault="00DC2D31" w:rsidP="00CE2D47">
      <w:pPr>
        <w:rPr>
          <w:b/>
          <w:bCs/>
          <w:color w:val="009999"/>
          <w:sz w:val="32"/>
          <w:szCs w:val="20"/>
          <w:lang w:val="en-US"/>
        </w:rPr>
      </w:pPr>
      <w:r w:rsidRPr="001E41BA">
        <w:rPr>
          <w:rFonts w:ascii="Arial" w:eastAsia="Arial" w:hAnsi="Arial" w:cs="Arial"/>
          <w:noProof/>
          <w:lang w:val="en-US"/>
        </w:rPr>
        <w:drawing>
          <wp:anchor distT="0" distB="0" distL="0" distR="0" simplePos="0" relativeHeight="251698176" behindDoc="0" locked="0" layoutInCell="1" allowOverlap="1" wp14:anchorId="538CBA15" wp14:editId="1FCB31FE">
            <wp:simplePos x="0" y="0"/>
            <wp:positionH relativeFrom="page">
              <wp:posOffset>899795</wp:posOffset>
            </wp:positionH>
            <wp:positionV relativeFrom="paragraph">
              <wp:posOffset>297815</wp:posOffset>
            </wp:positionV>
            <wp:extent cx="4972656" cy="3432048"/>
            <wp:effectExtent l="0" t="0" r="0" b="0"/>
            <wp:wrapTopAndBottom/>
            <wp:docPr id="71" name="image42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42.jpeg" descr="Diagram&#10;&#10;Description automatically generated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656" cy="3432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230E">
        <w:rPr>
          <w:b/>
          <w:bCs/>
          <w:color w:val="009999"/>
          <w:sz w:val="32"/>
          <w:szCs w:val="20"/>
          <w:lang w:val="en-US"/>
        </w:rPr>
        <w:t xml:space="preserve">SaaS </w:t>
      </w:r>
      <w:r w:rsidR="002E3531">
        <w:rPr>
          <w:b/>
          <w:bCs/>
          <w:color w:val="009999"/>
          <w:sz w:val="32"/>
          <w:szCs w:val="20"/>
          <w:lang w:val="en-US"/>
        </w:rPr>
        <w:t>O</w:t>
      </w:r>
      <w:r w:rsidR="00AA230E">
        <w:rPr>
          <w:b/>
          <w:bCs/>
          <w:color w:val="009999"/>
          <w:sz w:val="32"/>
          <w:szCs w:val="20"/>
          <w:lang w:val="en-US"/>
        </w:rPr>
        <w:t>verview</w:t>
      </w:r>
    </w:p>
    <w:p w14:paraId="5C38D957" w14:textId="6AE445F8" w:rsidR="00DC2D31" w:rsidRPr="001E41BA" w:rsidRDefault="00DC2D31" w:rsidP="00CE2D47">
      <w:pPr>
        <w:rPr>
          <w:color w:val="000000" w:themeColor="text1"/>
          <w:sz w:val="20"/>
          <w:szCs w:val="20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8"/>
        <w:gridCol w:w="4434"/>
      </w:tblGrid>
      <w:tr w:rsidR="009E3A5D" w:rsidRPr="001E41BA" w14:paraId="657AF405" w14:textId="150F64A3" w:rsidTr="009E3A5D">
        <w:tc>
          <w:tcPr>
            <w:tcW w:w="4628" w:type="dxa"/>
          </w:tcPr>
          <w:p w14:paraId="6B5CE2F0" w14:textId="77777777" w:rsidR="009E3A5D" w:rsidRPr="001E41BA" w:rsidRDefault="009E3A5D" w:rsidP="005702F0">
            <w:pPr>
              <w:rPr>
                <w:color w:val="000000" w:themeColor="text1"/>
                <w:lang w:val="en-US"/>
              </w:rPr>
            </w:pPr>
            <w:r w:rsidRPr="001E41BA">
              <w:rPr>
                <w:color w:val="000000" w:themeColor="text1"/>
                <w:lang w:val="en-US"/>
              </w:rPr>
              <w:t>SaaS</w:t>
            </w:r>
          </w:p>
        </w:tc>
        <w:tc>
          <w:tcPr>
            <w:tcW w:w="4434" w:type="dxa"/>
          </w:tcPr>
          <w:p w14:paraId="0A946C74" w14:textId="3A5B34B1" w:rsidR="009E3A5D" w:rsidRPr="001E41BA" w:rsidRDefault="00AA230E" w:rsidP="005702F0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SaaS</w:t>
            </w:r>
          </w:p>
        </w:tc>
      </w:tr>
    </w:tbl>
    <w:p w14:paraId="0EFC2346" w14:textId="77777777" w:rsidR="009E3A5D" w:rsidRPr="001E41BA" w:rsidRDefault="009E3A5D" w:rsidP="00CE2D47">
      <w:pPr>
        <w:rPr>
          <w:b/>
          <w:bCs/>
          <w:color w:val="009999"/>
          <w:sz w:val="32"/>
          <w:szCs w:val="20"/>
          <w:lang w:val="en-US"/>
        </w:rPr>
      </w:pPr>
    </w:p>
    <w:p w14:paraId="5434088B" w14:textId="00B4979D" w:rsidR="00CE2D47" w:rsidRPr="00EE21E3" w:rsidRDefault="00DC2D31" w:rsidP="00CE2D47">
      <w:pPr>
        <w:rPr>
          <w:b/>
          <w:bCs/>
          <w:color w:val="009999"/>
          <w:sz w:val="32"/>
          <w:szCs w:val="20"/>
        </w:rPr>
      </w:pPr>
      <w:r w:rsidRPr="00EE21E3">
        <w:rPr>
          <w:b/>
          <w:bCs/>
          <w:color w:val="009999"/>
          <w:sz w:val="32"/>
          <w:szCs w:val="20"/>
        </w:rPr>
        <w:t xml:space="preserve">Fundamentale Service-Schichten und SOA-Ausbaustufen </w:t>
      </w:r>
    </w:p>
    <w:p w14:paraId="415F5579" w14:textId="349364DF" w:rsidR="00AA230E" w:rsidRPr="001E41BA" w:rsidRDefault="00AA230E" w:rsidP="00CE2D47">
      <w:pPr>
        <w:rPr>
          <w:b/>
          <w:bCs/>
          <w:color w:val="009999"/>
          <w:sz w:val="32"/>
          <w:szCs w:val="20"/>
          <w:lang w:val="en-US"/>
        </w:rPr>
      </w:pPr>
      <w:r w:rsidRPr="001E41BA">
        <w:rPr>
          <w:b/>
          <w:bCs/>
          <w:color w:val="009999"/>
          <w:sz w:val="32"/>
          <w:szCs w:val="20"/>
          <w:lang w:val="en-US"/>
        </w:rPr>
        <w:t xml:space="preserve">Fundamental </w:t>
      </w:r>
      <w:r w:rsidRPr="001E41BA">
        <w:rPr>
          <w:rFonts w:ascii="Arial" w:eastAsia="Arial" w:hAnsi="Arial" w:cs="Arial"/>
          <w:noProof/>
          <w:lang w:val="en-US"/>
        </w:rPr>
        <w:drawing>
          <wp:anchor distT="0" distB="0" distL="0" distR="0" simplePos="0" relativeHeight="251700224" behindDoc="0" locked="0" layoutInCell="1" allowOverlap="1" wp14:anchorId="20A58BF8" wp14:editId="4FB2927C">
            <wp:simplePos x="0" y="0"/>
            <wp:positionH relativeFrom="margin">
              <wp:posOffset>1275</wp:posOffset>
            </wp:positionH>
            <wp:positionV relativeFrom="paragraph">
              <wp:posOffset>334380</wp:posOffset>
            </wp:positionV>
            <wp:extent cx="4968241" cy="2468879"/>
            <wp:effectExtent l="0" t="0" r="3810" b="8255"/>
            <wp:wrapTopAndBottom/>
            <wp:docPr id="73" name="image43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43.jpeg" descr="Diagram&#10;&#10;Description automatically generated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1" cy="2468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3531">
        <w:rPr>
          <w:b/>
          <w:bCs/>
          <w:color w:val="009999"/>
          <w:sz w:val="32"/>
          <w:szCs w:val="20"/>
          <w:lang w:val="en-US"/>
        </w:rPr>
        <w:t>S</w:t>
      </w:r>
      <w:r>
        <w:rPr>
          <w:b/>
          <w:bCs/>
          <w:color w:val="009999"/>
          <w:sz w:val="32"/>
          <w:szCs w:val="20"/>
          <w:lang w:val="en-US"/>
        </w:rPr>
        <w:t xml:space="preserve">ervice </w:t>
      </w:r>
      <w:r w:rsidR="002E3531">
        <w:rPr>
          <w:b/>
          <w:bCs/>
          <w:color w:val="009999"/>
          <w:sz w:val="32"/>
          <w:szCs w:val="20"/>
          <w:lang w:val="en-US"/>
        </w:rPr>
        <w:t>L</w:t>
      </w:r>
      <w:r>
        <w:rPr>
          <w:b/>
          <w:bCs/>
          <w:color w:val="009999"/>
          <w:sz w:val="32"/>
          <w:szCs w:val="20"/>
          <w:lang w:val="en-US"/>
        </w:rPr>
        <w:t xml:space="preserve">evels and SOA </w:t>
      </w:r>
      <w:r w:rsidR="00FB3F34">
        <w:rPr>
          <w:b/>
          <w:bCs/>
          <w:color w:val="009999"/>
          <w:sz w:val="32"/>
          <w:szCs w:val="20"/>
          <w:lang w:val="en-US"/>
        </w:rPr>
        <w:t>Development</w:t>
      </w:r>
      <w:r>
        <w:rPr>
          <w:b/>
          <w:bCs/>
          <w:color w:val="009999"/>
          <w:sz w:val="32"/>
          <w:szCs w:val="20"/>
          <w:lang w:val="en-US"/>
        </w:rPr>
        <w:t xml:space="preserve"> </w:t>
      </w:r>
      <w:r w:rsidR="002E3531">
        <w:rPr>
          <w:b/>
          <w:bCs/>
          <w:color w:val="009999"/>
          <w:sz w:val="32"/>
          <w:szCs w:val="20"/>
          <w:lang w:val="en-US"/>
        </w:rPr>
        <w:t>L</w:t>
      </w:r>
      <w:r>
        <w:rPr>
          <w:b/>
          <w:bCs/>
          <w:color w:val="009999"/>
          <w:sz w:val="32"/>
          <w:szCs w:val="20"/>
          <w:lang w:val="en-US"/>
        </w:rPr>
        <w:t>evels</w:t>
      </w:r>
    </w:p>
    <w:p w14:paraId="2A9027D7" w14:textId="0EB9FC71" w:rsidR="00DC2D31" w:rsidRPr="001E41BA" w:rsidRDefault="00DC2D31" w:rsidP="009E3A5D">
      <w:pPr>
        <w:rPr>
          <w:rFonts w:ascii="Calibri" w:hAnsi="Calibri" w:cs="Calibri"/>
          <w:color w:val="000000" w:themeColor="text1"/>
          <w:sz w:val="20"/>
          <w:szCs w:val="20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52"/>
        <w:gridCol w:w="4210"/>
      </w:tblGrid>
      <w:tr w:rsidR="009E3A5D" w:rsidRPr="001E41BA" w14:paraId="06D2355C" w14:textId="2CFC71AB" w:rsidTr="009E3A5D">
        <w:tc>
          <w:tcPr>
            <w:tcW w:w="4852" w:type="dxa"/>
          </w:tcPr>
          <w:p w14:paraId="160988CF" w14:textId="77777777" w:rsidR="009E3A5D" w:rsidRPr="00EE21E3" w:rsidRDefault="009E3A5D" w:rsidP="009E3A5D">
            <w:pPr>
              <w:pStyle w:val="Legende-Tabelle4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>Prozess-Services</w:t>
            </w:r>
          </w:p>
        </w:tc>
        <w:tc>
          <w:tcPr>
            <w:tcW w:w="4210" w:type="dxa"/>
          </w:tcPr>
          <w:p w14:paraId="6BA17BCB" w14:textId="4DCD310F" w:rsidR="009E3A5D" w:rsidRPr="001E41BA" w:rsidRDefault="00BB1835" w:rsidP="009E3A5D">
            <w:pPr>
              <w:pStyle w:val="Legende-Tabelle4"/>
              <w:spacing w:after="0" w:line="240" w:lineRule="auto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>Process services</w:t>
            </w:r>
          </w:p>
        </w:tc>
      </w:tr>
      <w:tr w:rsidR="009E3A5D" w:rsidRPr="001E41BA" w14:paraId="78ED1787" w14:textId="2D17104F" w:rsidTr="009E3A5D">
        <w:tc>
          <w:tcPr>
            <w:tcW w:w="4852" w:type="dxa"/>
          </w:tcPr>
          <w:p w14:paraId="4955BAD3" w14:textId="77777777" w:rsidR="009E3A5D" w:rsidRPr="00EE21E3" w:rsidRDefault="009E3A5D" w:rsidP="009E3A5D">
            <w:pPr>
              <w:pStyle w:val="Legende-Tabelle4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>Composed-Services</w:t>
            </w:r>
          </w:p>
        </w:tc>
        <w:tc>
          <w:tcPr>
            <w:tcW w:w="4210" w:type="dxa"/>
          </w:tcPr>
          <w:p w14:paraId="68D98063" w14:textId="1F6F3F9C" w:rsidR="009E3A5D" w:rsidRPr="001E41BA" w:rsidRDefault="00BB1835" w:rsidP="009E3A5D">
            <w:pPr>
              <w:pStyle w:val="Legende-Tabelle4"/>
              <w:spacing w:after="0" w:line="240" w:lineRule="auto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>Composed services</w:t>
            </w:r>
          </w:p>
        </w:tc>
      </w:tr>
      <w:tr w:rsidR="009E3A5D" w:rsidRPr="001E41BA" w14:paraId="068EC8C8" w14:textId="7B1F400F" w:rsidTr="009E3A5D">
        <w:tc>
          <w:tcPr>
            <w:tcW w:w="4852" w:type="dxa"/>
          </w:tcPr>
          <w:p w14:paraId="3AAC7EF1" w14:textId="77777777" w:rsidR="009E3A5D" w:rsidRPr="00EE21E3" w:rsidRDefault="009E3A5D" w:rsidP="009E3A5D">
            <w:pPr>
              <w:pStyle w:val="Legende-Tabelle4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 xml:space="preserve">Basis-Services </w:t>
            </w:r>
          </w:p>
        </w:tc>
        <w:tc>
          <w:tcPr>
            <w:tcW w:w="4210" w:type="dxa"/>
          </w:tcPr>
          <w:p w14:paraId="78E98771" w14:textId="2C27BBC8" w:rsidR="009E3A5D" w:rsidRPr="001E41BA" w:rsidRDefault="00BB1835" w:rsidP="009E3A5D">
            <w:pPr>
              <w:pStyle w:val="Legende-Tabelle4"/>
              <w:spacing w:after="0" w:line="240" w:lineRule="auto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>Basi</w:t>
            </w:r>
            <w:r w:rsidR="00FD1E57">
              <w:rPr>
                <w:rFonts w:ascii="Calibri" w:hAnsi="Calibri" w:cs="Calibri"/>
                <w:color w:val="000000" w:themeColor="text1"/>
                <w:lang w:val="en-US"/>
              </w:rPr>
              <w:t>s</w:t>
            </w:r>
            <w:r>
              <w:rPr>
                <w:rFonts w:ascii="Calibri" w:hAnsi="Calibri" w:cs="Calibri"/>
                <w:color w:val="000000" w:themeColor="text1"/>
                <w:lang w:val="en-US"/>
              </w:rPr>
              <w:t xml:space="preserve"> services</w:t>
            </w:r>
          </w:p>
        </w:tc>
      </w:tr>
      <w:tr w:rsidR="009E3A5D" w:rsidRPr="001E41BA" w14:paraId="1924F3C6" w14:textId="31FDEDF7" w:rsidTr="009E3A5D">
        <w:tc>
          <w:tcPr>
            <w:tcW w:w="4852" w:type="dxa"/>
          </w:tcPr>
          <w:p w14:paraId="2EB96358" w14:textId="77777777" w:rsidR="009E3A5D" w:rsidRPr="00EE21E3" w:rsidRDefault="009E3A5D" w:rsidP="009E3A5D">
            <w:pPr>
              <w:pStyle w:val="Legende-Tabelle4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>Fundamentale SOA</w:t>
            </w:r>
          </w:p>
        </w:tc>
        <w:tc>
          <w:tcPr>
            <w:tcW w:w="4210" w:type="dxa"/>
          </w:tcPr>
          <w:p w14:paraId="759EF691" w14:textId="6F6E7F66" w:rsidR="009E3A5D" w:rsidRPr="001E41BA" w:rsidRDefault="00BB1835" w:rsidP="009E3A5D">
            <w:pPr>
              <w:pStyle w:val="Legende-Tabelle4"/>
              <w:spacing w:after="0" w:line="240" w:lineRule="auto"/>
              <w:rPr>
                <w:rFonts w:ascii="Calibri" w:hAnsi="Calibri" w:cs="Calibri"/>
                <w:color w:val="000000" w:themeColor="text1"/>
                <w:lang w:val="en-US"/>
              </w:rPr>
            </w:pPr>
            <w:commentRangeStart w:id="10"/>
            <w:r>
              <w:rPr>
                <w:rFonts w:ascii="Calibri" w:hAnsi="Calibri" w:cs="Calibri"/>
                <w:color w:val="000000" w:themeColor="text1"/>
                <w:lang w:val="en-US"/>
              </w:rPr>
              <w:t>Fundamental SOA</w:t>
            </w:r>
            <w:commentRangeEnd w:id="10"/>
            <w:r w:rsidR="00FB3F34">
              <w:rPr>
                <w:rStyle w:val="CommentReference"/>
                <w:rFonts w:asciiTheme="minorHAnsi" w:eastAsiaTheme="minorHAnsi" w:hAnsiTheme="minorHAnsi" w:cstheme="minorBidi"/>
                <w:color w:val="auto"/>
                <w:lang w:eastAsia="en-US"/>
              </w:rPr>
              <w:commentReference w:id="10"/>
            </w:r>
          </w:p>
        </w:tc>
      </w:tr>
      <w:tr w:rsidR="009E3A5D" w:rsidRPr="001E41BA" w14:paraId="1710096E" w14:textId="6E6610B5" w:rsidTr="009E3A5D">
        <w:tc>
          <w:tcPr>
            <w:tcW w:w="4852" w:type="dxa"/>
          </w:tcPr>
          <w:p w14:paraId="39A8AD60" w14:textId="77777777" w:rsidR="009E3A5D" w:rsidRPr="00EE21E3" w:rsidRDefault="009E3A5D" w:rsidP="009E3A5D">
            <w:pPr>
              <w:pStyle w:val="Legende-Tabelle4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>föderierte SOA</w:t>
            </w:r>
          </w:p>
        </w:tc>
        <w:tc>
          <w:tcPr>
            <w:tcW w:w="4210" w:type="dxa"/>
          </w:tcPr>
          <w:p w14:paraId="5C9BEFA8" w14:textId="507D31C9" w:rsidR="009E3A5D" w:rsidRPr="001E41BA" w:rsidRDefault="00BB1835" w:rsidP="009E3A5D">
            <w:pPr>
              <w:pStyle w:val="Legende-Tabelle4"/>
              <w:spacing w:after="0" w:line="240" w:lineRule="auto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>Federated SOA</w:t>
            </w:r>
          </w:p>
        </w:tc>
      </w:tr>
      <w:tr w:rsidR="009E3A5D" w:rsidRPr="001E41BA" w14:paraId="72EADE7C" w14:textId="6545DC44" w:rsidTr="009E3A5D">
        <w:tc>
          <w:tcPr>
            <w:tcW w:w="4852" w:type="dxa"/>
          </w:tcPr>
          <w:p w14:paraId="5D46745C" w14:textId="77777777" w:rsidR="009E3A5D" w:rsidRPr="00EE21E3" w:rsidRDefault="009E3A5D" w:rsidP="009E3A5D">
            <w:pPr>
              <w:pStyle w:val="Legende-Tabelle4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EE21E3">
              <w:rPr>
                <w:rFonts w:ascii="Calibri" w:hAnsi="Calibri" w:cs="Calibri"/>
                <w:color w:val="000000" w:themeColor="text1"/>
              </w:rPr>
              <w:t>prozessfähige SOA</w:t>
            </w:r>
          </w:p>
        </w:tc>
        <w:tc>
          <w:tcPr>
            <w:tcW w:w="4210" w:type="dxa"/>
          </w:tcPr>
          <w:p w14:paraId="44200D8C" w14:textId="45A09B38" w:rsidR="009E3A5D" w:rsidRPr="001E41BA" w:rsidRDefault="00790D10" w:rsidP="009E3A5D">
            <w:pPr>
              <w:pStyle w:val="Legende-Tabelle4"/>
              <w:spacing w:after="0" w:line="240" w:lineRule="auto"/>
              <w:rPr>
                <w:rFonts w:ascii="Calibri" w:hAnsi="Calibri" w:cs="Calibri"/>
                <w:color w:val="000000" w:themeColor="text1"/>
                <w:lang w:val="en-US"/>
              </w:rPr>
            </w:pPr>
            <w:r>
              <w:rPr>
                <w:rFonts w:ascii="Calibri" w:hAnsi="Calibri" w:cs="Calibri"/>
                <w:color w:val="000000" w:themeColor="text1"/>
                <w:lang w:val="en-US"/>
              </w:rPr>
              <w:t>Process-read</w:t>
            </w:r>
            <w:r w:rsidR="00692217">
              <w:rPr>
                <w:rFonts w:ascii="Calibri" w:hAnsi="Calibri" w:cs="Calibri"/>
                <w:color w:val="000000" w:themeColor="text1"/>
                <w:lang w:val="en-US"/>
              </w:rPr>
              <w:t xml:space="preserve">y </w:t>
            </w:r>
            <w:r>
              <w:rPr>
                <w:rFonts w:ascii="Calibri" w:hAnsi="Calibri" w:cs="Calibri"/>
                <w:color w:val="000000" w:themeColor="text1"/>
                <w:lang w:val="en-US"/>
              </w:rPr>
              <w:t>SOA</w:t>
            </w:r>
          </w:p>
        </w:tc>
      </w:tr>
    </w:tbl>
    <w:p w14:paraId="66E49016" w14:textId="77777777" w:rsidR="009E3A5D" w:rsidRPr="001E41BA" w:rsidRDefault="009E3A5D" w:rsidP="00CE2D47">
      <w:pPr>
        <w:pStyle w:val="Legende-Tabelle4"/>
        <w:rPr>
          <w:rFonts w:ascii="Calibri" w:hAnsi="Calibri" w:cs="Calibri"/>
          <w:color w:val="000000" w:themeColor="text1"/>
          <w:lang w:val="en-US"/>
        </w:rPr>
      </w:pPr>
    </w:p>
    <w:p w14:paraId="77EE9040" w14:textId="276C3F6C" w:rsidR="00CE2D47" w:rsidRPr="00EE21E3" w:rsidRDefault="00DC2D31" w:rsidP="00CE2D47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EE21E3">
        <w:rPr>
          <w:rFonts w:ascii="Calibri" w:hAnsi="Calibri" w:cs="Calibri"/>
          <w:b/>
          <w:bCs/>
          <w:color w:val="009999"/>
          <w:sz w:val="32"/>
        </w:rPr>
        <w:t xml:space="preserve">Fundamentale SOA </w:t>
      </w:r>
    </w:p>
    <w:p w14:paraId="218F7C4E" w14:textId="199BF5A8" w:rsidR="00790D10" w:rsidRPr="001E41BA" w:rsidRDefault="00790D10" w:rsidP="00790D10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1E41BA">
        <w:rPr>
          <w:rFonts w:ascii="Calibri" w:hAnsi="Calibri" w:cs="Calibri"/>
          <w:b/>
          <w:bCs/>
          <w:color w:val="009999"/>
          <w:sz w:val="32"/>
          <w:lang w:val="en-US"/>
        </w:rPr>
        <w:t xml:space="preserve">Fundamental SOA </w:t>
      </w:r>
    </w:p>
    <w:p w14:paraId="7EC9DF7B" w14:textId="77777777" w:rsidR="00790D10" w:rsidRPr="001E41BA" w:rsidRDefault="00790D10" w:rsidP="00CE2D47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08871171" w14:textId="302A61A4" w:rsidR="00CE2D47" w:rsidRPr="001E41BA" w:rsidRDefault="00DC2D31" w:rsidP="00CE2D47">
      <w:pPr>
        <w:rPr>
          <w:sz w:val="24"/>
          <w:lang w:val="en-US"/>
        </w:rPr>
      </w:pPr>
      <w:r w:rsidRPr="001E41BA">
        <w:rPr>
          <w:rFonts w:ascii="Arial" w:eastAsia="Arial" w:hAnsi="Arial" w:cs="Arial"/>
          <w:noProof/>
          <w:lang w:val="en-US"/>
        </w:rPr>
        <w:lastRenderedPageBreak/>
        <w:drawing>
          <wp:inline distT="0" distB="0" distL="0" distR="0" wp14:anchorId="6881502D" wp14:editId="78A55552">
            <wp:extent cx="4289185" cy="5939073"/>
            <wp:effectExtent l="0" t="0" r="0" b="5080"/>
            <wp:docPr id="75" name="image44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44.jpeg" descr="Diagram&#10;&#10;Description automatically generated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3679" cy="5945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0A6AB" w14:textId="7F36E301" w:rsidR="001978DC" w:rsidRPr="001E41BA" w:rsidRDefault="001978DC" w:rsidP="00CE2D47">
      <w:pPr>
        <w:rPr>
          <w:sz w:val="24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32"/>
        <w:gridCol w:w="3930"/>
      </w:tblGrid>
      <w:tr w:rsidR="001978DC" w:rsidRPr="001E41BA" w14:paraId="77EA2B18" w14:textId="056B3F64" w:rsidTr="001978DC">
        <w:tc>
          <w:tcPr>
            <w:tcW w:w="5132" w:type="dxa"/>
          </w:tcPr>
          <w:p w14:paraId="1464BE6D" w14:textId="77777777" w:rsidR="001978DC" w:rsidRPr="00EE21E3" w:rsidRDefault="001978DC" w:rsidP="0061643C">
            <w:r w:rsidRPr="00EE21E3">
              <w:t>Service-Nutzer</w:t>
            </w:r>
          </w:p>
        </w:tc>
        <w:tc>
          <w:tcPr>
            <w:tcW w:w="3930" w:type="dxa"/>
          </w:tcPr>
          <w:p w14:paraId="7E6B9A98" w14:textId="435BE67E" w:rsidR="001978DC" w:rsidRPr="001E41BA" w:rsidRDefault="00790D10" w:rsidP="0061643C">
            <w:pPr>
              <w:rPr>
                <w:lang w:val="en-US"/>
              </w:rPr>
            </w:pPr>
            <w:r>
              <w:rPr>
                <w:lang w:val="en-US"/>
              </w:rPr>
              <w:t>Service user</w:t>
            </w:r>
          </w:p>
        </w:tc>
      </w:tr>
      <w:tr w:rsidR="001978DC" w:rsidRPr="001E41BA" w14:paraId="02C71CE7" w14:textId="0116AD10" w:rsidTr="001978DC">
        <w:tc>
          <w:tcPr>
            <w:tcW w:w="5132" w:type="dxa"/>
          </w:tcPr>
          <w:p w14:paraId="6D842D34" w14:textId="77777777" w:rsidR="001978DC" w:rsidRPr="00EE21E3" w:rsidRDefault="001978DC" w:rsidP="0061643C">
            <w:r w:rsidRPr="00EE21E3">
              <w:t xml:space="preserve">GUI </w:t>
            </w:r>
          </w:p>
        </w:tc>
        <w:tc>
          <w:tcPr>
            <w:tcW w:w="3930" w:type="dxa"/>
          </w:tcPr>
          <w:p w14:paraId="5DF9EB65" w14:textId="0233FA8C" w:rsidR="001978DC" w:rsidRPr="001E41BA" w:rsidRDefault="00344D64" w:rsidP="0061643C">
            <w:pPr>
              <w:rPr>
                <w:lang w:val="en-US"/>
              </w:rPr>
            </w:pPr>
            <w:r>
              <w:rPr>
                <w:lang w:val="en-US"/>
              </w:rPr>
              <w:t>GUI</w:t>
            </w:r>
          </w:p>
        </w:tc>
      </w:tr>
      <w:tr w:rsidR="001978DC" w:rsidRPr="001E41BA" w14:paraId="1558C617" w14:textId="57C85E74" w:rsidTr="001978DC">
        <w:tc>
          <w:tcPr>
            <w:tcW w:w="5132" w:type="dxa"/>
          </w:tcPr>
          <w:p w14:paraId="2BAC8AE2" w14:textId="77777777" w:rsidR="001978DC" w:rsidRPr="00EE21E3" w:rsidRDefault="001978DC" w:rsidP="0061643C">
            <w:r w:rsidRPr="00EE21E3">
              <w:t xml:space="preserve">Frontend </w:t>
            </w:r>
          </w:p>
        </w:tc>
        <w:tc>
          <w:tcPr>
            <w:tcW w:w="3930" w:type="dxa"/>
          </w:tcPr>
          <w:p w14:paraId="3CDC6880" w14:textId="7DC2C66E" w:rsidR="001978DC" w:rsidRPr="001E41BA" w:rsidRDefault="00344D64" w:rsidP="0061643C">
            <w:pPr>
              <w:rPr>
                <w:lang w:val="en-US"/>
              </w:rPr>
            </w:pPr>
            <w:r>
              <w:rPr>
                <w:lang w:val="en-US"/>
              </w:rPr>
              <w:t>Frontend</w:t>
            </w:r>
          </w:p>
        </w:tc>
      </w:tr>
      <w:tr w:rsidR="001978DC" w:rsidRPr="001E41BA" w14:paraId="5DDC735E" w14:textId="6EA1C09A" w:rsidTr="001978DC">
        <w:tc>
          <w:tcPr>
            <w:tcW w:w="5132" w:type="dxa"/>
          </w:tcPr>
          <w:p w14:paraId="09B41D80" w14:textId="77777777" w:rsidR="001978DC" w:rsidRPr="00EE21E3" w:rsidRDefault="001978DC" w:rsidP="0061643C">
            <w:r w:rsidRPr="00EE21E3">
              <w:t xml:space="preserve">Frontend (Batch) </w:t>
            </w:r>
          </w:p>
        </w:tc>
        <w:tc>
          <w:tcPr>
            <w:tcW w:w="3930" w:type="dxa"/>
          </w:tcPr>
          <w:p w14:paraId="4E66C66F" w14:textId="1A221ABD" w:rsidR="001978DC" w:rsidRPr="001E41BA" w:rsidRDefault="00344D64" w:rsidP="0061643C">
            <w:pPr>
              <w:rPr>
                <w:lang w:val="en-US"/>
              </w:rPr>
            </w:pPr>
            <w:r>
              <w:rPr>
                <w:lang w:val="en-US"/>
              </w:rPr>
              <w:t>Frontend (batch)</w:t>
            </w:r>
          </w:p>
        </w:tc>
      </w:tr>
      <w:tr w:rsidR="001978DC" w:rsidRPr="001E41BA" w14:paraId="343370EB" w14:textId="57D77F24" w:rsidTr="001978DC">
        <w:tc>
          <w:tcPr>
            <w:tcW w:w="5132" w:type="dxa"/>
          </w:tcPr>
          <w:p w14:paraId="6D42BC01" w14:textId="77777777" w:rsidR="001978DC" w:rsidRPr="00EE21E3" w:rsidRDefault="001978DC" w:rsidP="0061643C">
            <w:r w:rsidRPr="00EE21E3">
              <w:t xml:space="preserve">Unternehmensebene </w:t>
            </w:r>
          </w:p>
        </w:tc>
        <w:tc>
          <w:tcPr>
            <w:tcW w:w="3930" w:type="dxa"/>
          </w:tcPr>
          <w:p w14:paraId="01357AB9" w14:textId="38EA7BB8" w:rsidR="001978DC" w:rsidRPr="001E41BA" w:rsidRDefault="00344D64" w:rsidP="0061643C">
            <w:pPr>
              <w:rPr>
                <w:lang w:val="en-US"/>
              </w:rPr>
            </w:pPr>
            <w:r>
              <w:rPr>
                <w:lang w:val="en-US"/>
              </w:rPr>
              <w:t>Company level</w:t>
            </w:r>
          </w:p>
        </w:tc>
      </w:tr>
      <w:tr w:rsidR="001978DC" w:rsidRPr="001E41BA" w14:paraId="22F35400" w14:textId="7BB1BB3C" w:rsidTr="001978DC">
        <w:tc>
          <w:tcPr>
            <w:tcW w:w="5132" w:type="dxa"/>
          </w:tcPr>
          <w:p w14:paraId="347FB945" w14:textId="77777777" w:rsidR="001978DC" w:rsidRPr="00EE21E3" w:rsidRDefault="001978DC" w:rsidP="0061643C">
            <w:r w:rsidRPr="00EE21E3">
              <w:t xml:space="preserve">ESB </w:t>
            </w:r>
          </w:p>
        </w:tc>
        <w:tc>
          <w:tcPr>
            <w:tcW w:w="3930" w:type="dxa"/>
          </w:tcPr>
          <w:p w14:paraId="6C68D732" w14:textId="076BB8AA" w:rsidR="001978DC" w:rsidRPr="001E41BA" w:rsidRDefault="00344D64" w:rsidP="0061643C">
            <w:pPr>
              <w:rPr>
                <w:lang w:val="en-US"/>
              </w:rPr>
            </w:pPr>
            <w:r>
              <w:rPr>
                <w:lang w:val="en-US"/>
              </w:rPr>
              <w:t>ESB</w:t>
            </w:r>
          </w:p>
        </w:tc>
      </w:tr>
      <w:tr w:rsidR="001978DC" w:rsidRPr="001E41BA" w14:paraId="1586FC2A" w14:textId="0D147BD9" w:rsidTr="001978DC">
        <w:tc>
          <w:tcPr>
            <w:tcW w:w="5132" w:type="dxa"/>
          </w:tcPr>
          <w:p w14:paraId="6BEA45DC" w14:textId="77777777" w:rsidR="001978DC" w:rsidRPr="00EE21E3" w:rsidRDefault="001978DC" w:rsidP="0061643C">
            <w:r w:rsidRPr="00EE21E3">
              <w:t xml:space="preserve">Service-Anbieter </w:t>
            </w:r>
          </w:p>
        </w:tc>
        <w:tc>
          <w:tcPr>
            <w:tcW w:w="3930" w:type="dxa"/>
          </w:tcPr>
          <w:p w14:paraId="65DFEFD9" w14:textId="37A64E42" w:rsidR="001978DC" w:rsidRPr="001E41BA" w:rsidRDefault="00344D64" w:rsidP="0061643C">
            <w:pPr>
              <w:rPr>
                <w:lang w:val="en-US"/>
              </w:rPr>
            </w:pPr>
            <w:r>
              <w:rPr>
                <w:lang w:val="en-US"/>
              </w:rPr>
              <w:t>Service provider</w:t>
            </w:r>
          </w:p>
        </w:tc>
      </w:tr>
      <w:tr w:rsidR="001978DC" w:rsidRPr="001E41BA" w14:paraId="57E787A8" w14:textId="5B0144A0" w:rsidTr="001978DC">
        <w:tc>
          <w:tcPr>
            <w:tcW w:w="5132" w:type="dxa"/>
          </w:tcPr>
          <w:p w14:paraId="768498D1" w14:textId="77777777" w:rsidR="001978DC" w:rsidRPr="00EE21E3" w:rsidRDefault="001978DC" w:rsidP="0061643C">
            <w:r w:rsidRPr="00EE21E3">
              <w:t xml:space="preserve">Basis-Logik-Service </w:t>
            </w:r>
          </w:p>
        </w:tc>
        <w:tc>
          <w:tcPr>
            <w:tcW w:w="3930" w:type="dxa"/>
          </w:tcPr>
          <w:p w14:paraId="5AB2A46F" w14:textId="2D2C1607" w:rsidR="001978DC" w:rsidRPr="001E41BA" w:rsidRDefault="00FD1E57" w:rsidP="0061643C">
            <w:pPr>
              <w:rPr>
                <w:lang w:val="en-US"/>
              </w:rPr>
            </w:pPr>
            <w:r>
              <w:rPr>
                <w:lang w:val="en-US"/>
              </w:rPr>
              <w:t>Basis logic service</w:t>
            </w:r>
          </w:p>
        </w:tc>
      </w:tr>
      <w:tr w:rsidR="001978DC" w:rsidRPr="001E41BA" w14:paraId="482B7722" w14:textId="125B2F43" w:rsidTr="001978DC">
        <w:tc>
          <w:tcPr>
            <w:tcW w:w="5132" w:type="dxa"/>
          </w:tcPr>
          <w:p w14:paraId="684C0A13" w14:textId="77777777" w:rsidR="001978DC" w:rsidRPr="00EE21E3" w:rsidRDefault="001978DC" w:rsidP="0061643C">
            <w:r w:rsidRPr="00EE21E3">
              <w:t xml:space="preserve">Basis-Daten-Service </w:t>
            </w:r>
          </w:p>
        </w:tc>
        <w:tc>
          <w:tcPr>
            <w:tcW w:w="3930" w:type="dxa"/>
          </w:tcPr>
          <w:p w14:paraId="4F30D742" w14:textId="5450E22F" w:rsidR="001978DC" w:rsidRPr="001E41BA" w:rsidRDefault="00FD1E57" w:rsidP="0061643C">
            <w:pPr>
              <w:rPr>
                <w:lang w:val="en-US"/>
              </w:rPr>
            </w:pPr>
            <w:r>
              <w:rPr>
                <w:lang w:val="en-US"/>
              </w:rPr>
              <w:t>Basis data service</w:t>
            </w:r>
          </w:p>
        </w:tc>
      </w:tr>
      <w:tr w:rsidR="001978DC" w:rsidRPr="001E41BA" w14:paraId="256C37DF" w14:textId="1FBEE87A" w:rsidTr="001978DC">
        <w:tc>
          <w:tcPr>
            <w:tcW w:w="5132" w:type="dxa"/>
          </w:tcPr>
          <w:p w14:paraId="46863356" w14:textId="77777777" w:rsidR="001978DC" w:rsidRPr="00EE21E3" w:rsidRDefault="001978DC" w:rsidP="0061643C">
            <w:r w:rsidRPr="00EE21E3">
              <w:t xml:space="preserve">Basisebene </w:t>
            </w:r>
          </w:p>
        </w:tc>
        <w:tc>
          <w:tcPr>
            <w:tcW w:w="3930" w:type="dxa"/>
          </w:tcPr>
          <w:p w14:paraId="79E96091" w14:textId="746E6476" w:rsidR="001978DC" w:rsidRPr="001E41BA" w:rsidRDefault="00FD1E57" w:rsidP="0061643C">
            <w:pPr>
              <w:rPr>
                <w:lang w:val="en-US"/>
              </w:rPr>
            </w:pPr>
            <w:r>
              <w:rPr>
                <w:lang w:val="en-US"/>
              </w:rPr>
              <w:t>Basis level</w:t>
            </w:r>
          </w:p>
        </w:tc>
      </w:tr>
      <w:tr w:rsidR="001978DC" w:rsidRPr="001E41BA" w14:paraId="23EF1630" w14:textId="092A8920" w:rsidTr="001978DC">
        <w:tc>
          <w:tcPr>
            <w:tcW w:w="5132" w:type="dxa"/>
          </w:tcPr>
          <w:p w14:paraId="43A82062" w14:textId="77777777" w:rsidR="001978DC" w:rsidRPr="00EE21E3" w:rsidRDefault="001978DC" w:rsidP="0061643C">
            <w:r w:rsidRPr="00EE21E3">
              <w:t xml:space="preserve">Backend </w:t>
            </w:r>
          </w:p>
        </w:tc>
        <w:tc>
          <w:tcPr>
            <w:tcW w:w="3930" w:type="dxa"/>
          </w:tcPr>
          <w:p w14:paraId="3FDB3A36" w14:textId="5CC384BD" w:rsidR="001978DC" w:rsidRPr="001E41BA" w:rsidRDefault="00FD1E57" w:rsidP="0061643C">
            <w:pPr>
              <w:rPr>
                <w:lang w:val="en-US"/>
              </w:rPr>
            </w:pPr>
            <w:r>
              <w:rPr>
                <w:lang w:val="en-US"/>
              </w:rPr>
              <w:t>Backend</w:t>
            </w:r>
          </w:p>
        </w:tc>
      </w:tr>
      <w:tr w:rsidR="001978DC" w:rsidRPr="001E41BA" w14:paraId="09D335B3" w14:textId="5854FC30" w:rsidTr="001978DC">
        <w:tc>
          <w:tcPr>
            <w:tcW w:w="5132" w:type="dxa"/>
          </w:tcPr>
          <w:p w14:paraId="2632E6F6" w14:textId="77777777" w:rsidR="001978DC" w:rsidRPr="00EE21E3" w:rsidRDefault="001978DC" w:rsidP="0061643C">
            <w:r w:rsidRPr="00EE21E3">
              <w:t xml:space="preserve">strikte Trennung nach Eigentümern </w:t>
            </w:r>
          </w:p>
        </w:tc>
        <w:tc>
          <w:tcPr>
            <w:tcW w:w="3930" w:type="dxa"/>
          </w:tcPr>
          <w:p w14:paraId="4F5B9DB8" w14:textId="30054212" w:rsidR="001978DC" w:rsidRPr="001E41BA" w:rsidRDefault="00FD1E57" w:rsidP="0061643C">
            <w:pPr>
              <w:rPr>
                <w:lang w:val="en-US"/>
              </w:rPr>
            </w:pPr>
            <w:r>
              <w:rPr>
                <w:lang w:val="en-US"/>
              </w:rPr>
              <w:t xml:space="preserve">Strict separation </w:t>
            </w:r>
            <w:r w:rsidR="001658E8">
              <w:rPr>
                <w:lang w:val="en-US"/>
              </w:rPr>
              <w:t>of owners</w:t>
            </w:r>
          </w:p>
        </w:tc>
      </w:tr>
      <w:tr w:rsidR="001978DC" w:rsidRPr="001E41BA" w14:paraId="07696520" w14:textId="08BE8559" w:rsidTr="001978DC">
        <w:tc>
          <w:tcPr>
            <w:tcW w:w="5132" w:type="dxa"/>
          </w:tcPr>
          <w:p w14:paraId="06BFCEB3" w14:textId="77777777" w:rsidR="001978DC" w:rsidRPr="00EE21E3" w:rsidRDefault="001978DC" w:rsidP="0061643C">
            <w:r w:rsidRPr="00EE21E3">
              <w:t>Red Zone</w:t>
            </w:r>
          </w:p>
        </w:tc>
        <w:tc>
          <w:tcPr>
            <w:tcW w:w="3930" w:type="dxa"/>
          </w:tcPr>
          <w:p w14:paraId="100E5138" w14:textId="11E9E88F" w:rsidR="001978DC" w:rsidRPr="001E41BA" w:rsidRDefault="001658E8" w:rsidP="0061643C">
            <w:pPr>
              <w:rPr>
                <w:lang w:val="en-US"/>
              </w:rPr>
            </w:pPr>
            <w:r>
              <w:rPr>
                <w:lang w:val="en-US"/>
              </w:rPr>
              <w:t>Red zone</w:t>
            </w:r>
          </w:p>
        </w:tc>
      </w:tr>
      <w:tr w:rsidR="001978DC" w:rsidRPr="001E41BA" w14:paraId="03B9FC97" w14:textId="104E996E" w:rsidTr="001978DC">
        <w:tc>
          <w:tcPr>
            <w:tcW w:w="5132" w:type="dxa"/>
          </w:tcPr>
          <w:p w14:paraId="715923A9" w14:textId="77777777" w:rsidR="001978DC" w:rsidRPr="00EE21E3" w:rsidRDefault="001978DC" w:rsidP="0061643C">
            <w:r w:rsidRPr="00EE21E3">
              <w:t xml:space="preserve">Mainframe </w:t>
            </w:r>
          </w:p>
        </w:tc>
        <w:tc>
          <w:tcPr>
            <w:tcW w:w="3930" w:type="dxa"/>
          </w:tcPr>
          <w:p w14:paraId="3260BA66" w14:textId="4A227151" w:rsidR="001978DC" w:rsidRPr="001E41BA" w:rsidRDefault="001658E8" w:rsidP="0061643C">
            <w:pPr>
              <w:rPr>
                <w:lang w:val="en-US"/>
              </w:rPr>
            </w:pPr>
            <w:r>
              <w:rPr>
                <w:lang w:val="en-US"/>
              </w:rPr>
              <w:t>Mainframe</w:t>
            </w:r>
          </w:p>
        </w:tc>
      </w:tr>
      <w:tr w:rsidR="001978DC" w:rsidRPr="001E41BA" w14:paraId="74717A72" w14:textId="43DB9FB0" w:rsidTr="001978DC">
        <w:tc>
          <w:tcPr>
            <w:tcW w:w="5132" w:type="dxa"/>
          </w:tcPr>
          <w:p w14:paraId="111BD971" w14:textId="77777777" w:rsidR="001978DC" w:rsidRPr="00EE21E3" w:rsidRDefault="001978DC" w:rsidP="0061643C">
            <w:r w:rsidRPr="00EE21E3">
              <w:t>SAP</w:t>
            </w:r>
          </w:p>
        </w:tc>
        <w:tc>
          <w:tcPr>
            <w:tcW w:w="3930" w:type="dxa"/>
          </w:tcPr>
          <w:p w14:paraId="5B8A0B76" w14:textId="21D2F0D5" w:rsidR="001978DC" w:rsidRPr="001E41BA" w:rsidRDefault="001658E8" w:rsidP="0061643C">
            <w:pPr>
              <w:rPr>
                <w:lang w:val="en-US"/>
              </w:rPr>
            </w:pPr>
            <w:r>
              <w:rPr>
                <w:lang w:val="en-US"/>
              </w:rPr>
              <w:t>SAP</w:t>
            </w:r>
          </w:p>
        </w:tc>
      </w:tr>
      <w:tr w:rsidR="001978DC" w:rsidRPr="001E41BA" w14:paraId="259D32AF" w14:textId="59E6969E" w:rsidTr="001978DC">
        <w:tc>
          <w:tcPr>
            <w:tcW w:w="5132" w:type="dxa"/>
          </w:tcPr>
          <w:p w14:paraId="407362AC" w14:textId="77777777" w:rsidR="001978DC" w:rsidRPr="00EE21E3" w:rsidRDefault="001978DC" w:rsidP="0061643C">
            <w:r w:rsidRPr="00EE21E3">
              <w:t xml:space="preserve">DB mit SP-Interface </w:t>
            </w:r>
          </w:p>
        </w:tc>
        <w:tc>
          <w:tcPr>
            <w:tcW w:w="3930" w:type="dxa"/>
          </w:tcPr>
          <w:p w14:paraId="7E2D02B0" w14:textId="021515B1" w:rsidR="001978DC" w:rsidRPr="001E41BA" w:rsidRDefault="001658E8" w:rsidP="0061643C">
            <w:pPr>
              <w:rPr>
                <w:lang w:val="en-US"/>
              </w:rPr>
            </w:pPr>
            <w:r>
              <w:rPr>
                <w:lang w:val="en-US"/>
              </w:rPr>
              <w:t>DB with SP interface</w:t>
            </w:r>
          </w:p>
        </w:tc>
      </w:tr>
    </w:tbl>
    <w:p w14:paraId="39AC8590" w14:textId="77777777" w:rsidR="00DC2D31" w:rsidRPr="001E41BA" w:rsidRDefault="00DC2D31" w:rsidP="00CE2D47">
      <w:pPr>
        <w:rPr>
          <w:b/>
          <w:bCs/>
          <w:color w:val="009999"/>
          <w:sz w:val="32"/>
          <w:szCs w:val="20"/>
          <w:lang w:val="en-US"/>
        </w:rPr>
      </w:pPr>
    </w:p>
    <w:p w14:paraId="40B4CF74" w14:textId="262A468C" w:rsidR="00CE2D47" w:rsidRPr="00EE21E3" w:rsidRDefault="00DC2D31" w:rsidP="00CE2D47">
      <w:pPr>
        <w:rPr>
          <w:b/>
          <w:bCs/>
          <w:color w:val="009999"/>
          <w:sz w:val="32"/>
          <w:szCs w:val="20"/>
        </w:rPr>
      </w:pPr>
      <w:commentRangeStart w:id="11"/>
      <w:r w:rsidRPr="00EE21E3">
        <w:rPr>
          <w:b/>
          <w:bCs/>
          <w:color w:val="009999"/>
          <w:sz w:val="32"/>
          <w:szCs w:val="20"/>
        </w:rPr>
        <w:t xml:space="preserve">Förderative </w:t>
      </w:r>
      <w:commentRangeEnd w:id="11"/>
      <w:r w:rsidR="00E430B3">
        <w:rPr>
          <w:rStyle w:val="CommentReference"/>
        </w:rPr>
        <w:commentReference w:id="11"/>
      </w:r>
      <w:r w:rsidRPr="00EE21E3">
        <w:rPr>
          <w:b/>
          <w:bCs/>
          <w:color w:val="009999"/>
          <w:sz w:val="32"/>
          <w:szCs w:val="20"/>
        </w:rPr>
        <w:t xml:space="preserve">SOA </w:t>
      </w:r>
    </w:p>
    <w:p w14:paraId="6227DC9B" w14:textId="40439D8C" w:rsidR="006F4416" w:rsidRPr="001E41BA" w:rsidRDefault="006F4416" w:rsidP="00CE2D47">
      <w:pPr>
        <w:rPr>
          <w:b/>
          <w:bCs/>
          <w:color w:val="009999"/>
          <w:sz w:val="32"/>
          <w:szCs w:val="20"/>
          <w:lang w:val="en-US"/>
        </w:rPr>
      </w:pPr>
      <w:r w:rsidRPr="001E41BA">
        <w:rPr>
          <w:rFonts w:ascii="Arial" w:eastAsia="Arial" w:hAnsi="Arial" w:cs="Arial"/>
          <w:noProof/>
          <w:lang w:val="en-US"/>
        </w:rPr>
        <w:drawing>
          <wp:anchor distT="0" distB="0" distL="0" distR="0" simplePos="0" relativeHeight="251702272" behindDoc="0" locked="0" layoutInCell="1" allowOverlap="1" wp14:anchorId="7689C9D2" wp14:editId="5461C39D">
            <wp:simplePos x="0" y="0"/>
            <wp:positionH relativeFrom="margin">
              <wp:posOffset>0</wp:posOffset>
            </wp:positionH>
            <wp:positionV relativeFrom="paragraph">
              <wp:posOffset>598135</wp:posOffset>
            </wp:positionV>
            <wp:extent cx="4890612" cy="6750843"/>
            <wp:effectExtent l="0" t="0" r="5715" b="0"/>
            <wp:wrapTopAndBottom/>
            <wp:docPr id="77" name="image45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45.jpeg" descr="Diagram&#10;&#10;Description automatically generated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612" cy="6750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009999"/>
          <w:sz w:val="32"/>
          <w:szCs w:val="20"/>
          <w:lang w:val="en-US"/>
        </w:rPr>
        <w:t>Federated SOA</w:t>
      </w:r>
    </w:p>
    <w:p w14:paraId="32D3EC1E" w14:textId="3C976835" w:rsidR="00E77A55" w:rsidRPr="001E41BA" w:rsidRDefault="00E77A55" w:rsidP="00CE2D47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32"/>
        <w:gridCol w:w="3930"/>
      </w:tblGrid>
      <w:tr w:rsidR="00E77A55" w:rsidRPr="001E41BA" w14:paraId="65A11730" w14:textId="77777777" w:rsidTr="001674C6">
        <w:tc>
          <w:tcPr>
            <w:tcW w:w="5132" w:type="dxa"/>
          </w:tcPr>
          <w:p w14:paraId="2E94DDBB" w14:textId="77777777" w:rsidR="00E77A55" w:rsidRPr="00EE21E3" w:rsidRDefault="00E77A55" w:rsidP="001674C6">
            <w:r w:rsidRPr="00EE21E3">
              <w:t>Service-Nutzer</w:t>
            </w:r>
          </w:p>
        </w:tc>
        <w:tc>
          <w:tcPr>
            <w:tcW w:w="3930" w:type="dxa"/>
          </w:tcPr>
          <w:p w14:paraId="200B1E96" w14:textId="0FA87F32" w:rsidR="00E77A55" w:rsidRPr="001E41BA" w:rsidRDefault="006F4416" w:rsidP="001674C6">
            <w:pPr>
              <w:rPr>
                <w:lang w:val="en-US"/>
              </w:rPr>
            </w:pPr>
            <w:r>
              <w:rPr>
                <w:lang w:val="en-US"/>
              </w:rPr>
              <w:t>Service users</w:t>
            </w:r>
          </w:p>
        </w:tc>
      </w:tr>
      <w:tr w:rsidR="00E77A55" w:rsidRPr="001E41BA" w14:paraId="4D25D82A" w14:textId="77777777" w:rsidTr="001674C6">
        <w:tc>
          <w:tcPr>
            <w:tcW w:w="5132" w:type="dxa"/>
          </w:tcPr>
          <w:p w14:paraId="70037D34" w14:textId="77777777" w:rsidR="00E77A55" w:rsidRPr="00EE21E3" w:rsidRDefault="00E77A55" w:rsidP="001674C6">
            <w:r w:rsidRPr="00EE21E3">
              <w:t xml:space="preserve">GUI </w:t>
            </w:r>
          </w:p>
        </w:tc>
        <w:tc>
          <w:tcPr>
            <w:tcW w:w="3930" w:type="dxa"/>
          </w:tcPr>
          <w:p w14:paraId="50E71BE4" w14:textId="10991104" w:rsidR="00E77A55" w:rsidRPr="001E41BA" w:rsidRDefault="006F4416" w:rsidP="001674C6">
            <w:pPr>
              <w:rPr>
                <w:lang w:val="en-US"/>
              </w:rPr>
            </w:pPr>
            <w:r>
              <w:rPr>
                <w:lang w:val="en-US"/>
              </w:rPr>
              <w:t>GUI</w:t>
            </w:r>
          </w:p>
        </w:tc>
      </w:tr>
      <w:tr w:rsidR="00E77A55" w:rsidRPr="001E41BA" w14:paraId="251BC21C" w14:textId="77777777" w:rsidTr="001674C6">
        <w:tc>
          <w:tcPr>
            <w:tcW w:w="5132" w:type="dxa"/>
          </w:tcPr>
          <w:p w14:paraId="3FE29109" w14:textId="77777777" w:rsidR="00E77A55" w:rsidRPr="00EE21E3" w:rsidRDefault="00E77A55" w:rsidP="001674C6">
            <w:r w:rsidRPr="00EE21E3">
              <w:t xml:space="preserve">Frontend </w:t>
            </w:r>
          </w:p>
        </w:tc>
        <w:tc>
          <w:tcPr>
            <w:tcW w:w="3930" w:type="dxa"/>
          </w:tcPr>
          <w:p w14:paraId="71E2CE93" w14:textId="76658576" w:rsidR="00E77A55" w:rsidRPr="001E41BA" w:rsidRDefault="006F4416" w:rsidP="001674C6">
            <w:pPr>
              <w:rPr>
                <w:lang w:val="en-US"/>
              </w:rPr>
            </w:pPr>
            <w:r>
              <w:rPr>
                <w:lang w:val="en-US"/>
              </w:rPr>
              <w:t>Frontend</w:t>
            </w:r>
          </w:p>
        </w:tc>
      </w:tr>
      <w:tr w:rsidR="00E77A55" w:rsidRPr="001E41BA" w14:paraId="0533AD37" w14:textId="77777777" w:rsidTr="001674C6">
        <w:tc>
          <w:tcPr>
            <w:tcW w:w="5132" w:type="dxa"/>
          </w:tcPr>
          <w:p w14:paraId="34F26472" w14:textId="77777777" w:rsidR="00E77A55" w:rsidRPr="00EE21E3" w:rsidRDefault="00E77A55" w:rsidP="001674C6">
            <w:r w:rsidRPr="00EE21E3">
              <w:lastRenderedPageBreak/>
              <w:t xml:space="preserve">Frontend (Batch) </w:t>
            </w:r>
          </w:p>
        </w:tc>
        <w:tc>
          <w:tcPr>
            <w:tcW w:w="3930" w:type="dxa"/>
          </w:tcPr>
          <w:p w14:paraId="52042CB3" w14:textId="7CDCD65C" w:rsidR="00E77A55" w:rsidRPr="001E41BA" w:rsidRDefault="00DF721B" w:rsidP="001674C6">
            <w:pPr>
              <w:rPr>
                <w:lang w:val="en-US"/>
              </w:rPr>
            </w:pPr>
            <w:r>
              <w:rPr>
                <w:lang w:val="en-US"/>
              </w:rPr>
              <w:t>Frontend (batch)</w:t>
            </w:r>
          </w:p>
        </w:tc>
      </w:tr>
      <w:tr w:rsidR="00E77A55" w:rsidRPr="001E41BA" w14:paraId="226123B3" w14:textId="77777777" w:rsidTr="001674C6">
        <w:tc>
          <w:tcPr>
            <w:tcW w:w="5132" w:type="dxa"/>
          </w:tcPr>
          <w:p w14:paraId="2A88D6D2" w14:textId="77777777" w:rsidR="00E77A55" w:rsidRPr="00EE21E3" w:rsidRDefault="00E77A55" w:rsidP="001674C6">
            <w:r w:rsidRPr="00EE21E3">
              <w:t xml:space="preserve">Unternehmensebene </w:t>
            </w:r>
          </w:p>
        </w:tc>
        <w:tc>
          <w:tcPr>
            <w:tcW w:w="3930" w:type="dxa"/>
          </w:tcPr>
          <w:p w14:paraId="5EA606D6" w14:textId="025FF63C" w:rsidR="00E77A55" w:rsidRPr="001E41BA" w:rsidRDefault="00DF721B" w:rsidP="001674C6">
            <w:pPr>
              <w:rPr>
                <w:lang w:val="en-US"/>
              </w:rPr>
            </w:pPr>
            <w:r>
              <w:rPr>
                <w:lang w:val="en-US"/>
              </w:rPr>
              <w:t>Company level</w:t>
            </w:r>
          </w:p>
        </w:tc>
      </w:tr>
      <w:tr w:rsidR="00E77A55" w:rsidRPr="001E41BA" w14:paraId="7DF381E1" w14:textId="77777777" w:rsidTr="001674C6">
        <w:tc>
          <w:tcPr>
            <w:tcW w:w="5132" w:type="dxa"/>
          </w:tcPr>
          <w:p w14:paraId="58A54DE1" w14:textId="033544F3" w:rsidR="00E77A55" w:rsidRPr="00EE21E3" w:rsidRDefault="00E77A55" w:rsidP="001674C6">
            <w:r w:rsidRPr="00EE21E3">
              <w:t xml:space="preserve">Composed Service </w:t>
            </w:r>
          </w:p>
        </w:tc>
        <w:tc>
          <w:tcPr>
            <w:tcW w:w="3930" w:type="dxa"/>
          </w:tcPr>
          <w:p w14:paraId="58A99CDC" w14:textId="36DCC098" w:rsidR="00E77A55" w:rsidRPr="001E41BA" w:rsidRDefault="00DF721B" w:rsidP="001674C6">
            <w:pPr>
              <w:rPr>
                <w:lang w:val="en-US"/>
              </w:rPr>
            </w:pPr>
            <w:r>
              <w:rPr>
                <w:lang w:val="en-US"/>
              </w:rPr>
              <w:t>Composed service</w:t>
            </w:r>
          </w:p>
        </w:tc>
      </w:tr>
      <w:tr w:rsidR="001D2A69" w:rsidRPr="001E41BA" w14:paraId="47925676" w14:textId="77777777" w:rsidTr="001674C6">
        <w:tc>
          <w:tcPr>
            <w:tcW w:w="5132" w:type="dxa"/>
          </w:tcPr>
          <w:p w14:paraId="09D45F1A" w14:textId="41690D36" w:rsidR="001D2A69" w:rsidRPr="00EE21E3" w:rsidRDefault="001D2A69" w:rsidP="001674C6">
            <w:r w:rsidRPr="00EE21E3">
              <w:t>Orchestrierungsebene</w:t>
            </w:r>
          </w:p>
        </w:tc>
        <w:tc>
          <w:tcPr>
            <w:tcW w:w="3930" w:type="dxa"/>
          </w:tcPr>
          <w:p w14:paraId="33510DFC" w14:textId="61A83EB6" w:rsidR="001D2A69" w:rsidRPr="001E41BA" w:rsidRDefault="00DF721B" w:rsidP="001674C6">
            <w:pPr>
              <w:rPr>
                <w:lang w:val="en-US"/>
              </w:rPr>
            </w:pPr>
            <w:r>
              <w:rPr>
                <w:lang w:val="en-US"/>
              </w:rPr>
              <w:t>Orchestration level</w:t>
            </w:r>
          </w:p>
        </w:tc>
      </w:tr>
      <w:tr w:rsidR="00E77A55" w:rsidRPr="001E41BA" w14:paraId="2D1C6EE3" w14:textId="77777777" w:rsidTr="001674C6">
        <w:tc>
          <w:tcPr>
            <w:tcW w:w="5132" w:type="dxa"/>
          </w:tcPr>
          <w:p w14:paraId="03A34959" w14:textId="77777777" w:rsidR="00E77A55" w:rsidRPr="00EE21E3" w:rsidRDefault="00E77A55" w:rsidP="001674C6">
            <w:r w:rsidRPr="00EE21E3">
              <w:t xml:space="preserve">ESB </w:t>
            </w:r>
          </w:p>
        </w:tc>
        <w:tc>
          <w:tcPr>
            <w:tcW w:w="3930" w:type="dxa"/>
          </w:tcPr>
          <w:p w14:paraId="2A417B1A" w14:textId="3BAD3A0A" w:rsidR="00E77A55" w:rsidRPr="001E41BA" w:rsidRDefault="00DF721B" w:rsidP="001674C6">
            <w:pPr>
              <w:rPr>
                <w:lang w:val="en-US"/>
              </w:rPr>
            </w:pPr>
            <w:commentRangeStart w:id="12"/>
            <w:r>
              <w:rPr>
                <w:lang w:val="en-US"/>
              </w:rPr>
              <w:t>ESB</w:t>
            </w:r>
            <w:commentRangeEnd w:id="12"/>
            <w:r w:rsidR="0008754B">
              <w:rPr>
                <w:rStyle w:val="CommentReference"/>
                <w:rFonts w:asciiTheme="minorHAnsi" w:eastAsiaTheme="minorHAnsi" w:hAnsiTheme="minorHAnsi" w:cstheme="minorBidi"/>
                <w:lang w:eastAsia="en-US"/>
              </w:rPr>
              <w:commentReference w:id="12"/>
            </w:r>
          </w:p>
        </w:tc>
      </w:tr>
      <w:tr w:rsidR="00E77A55" w:rsidRPr="001E41BA" w14:paraId="5A71ECA6" w14:textId="77777777" w:rsidTr="001674C6">
        <w:tc>
          <w:tcPr>
            <w:tcW w:w="5132" w:type="dxa"/>
          </w:tcPr>
          <w:p w14:paraId="36D6B728" w14:textId="77777777" w:rsidR="00E77A55" w:rsidRPr="00EE21E3" w:rsidRDefault="00E77A55" w:rsidP="001674C6">
            <w:r w:rsidRPr="00EE21E3">
              <w:t xml:space="preserve">Service-Anbieter </w:t>
            </w:r>
          </w:p>
        </w:tc>
        <w:tc>
          <w:tcPr>
            <w:tcW w:w="3930" w:type="dxa"/>
          </w:tcPr>
          <w:p w14:paraId="663D5850" w14:textId="0D1D58EA" w:rsidR="00E77A55" w:rsidRPr="001E41BA" w:rsidRDefault="00DF721B" w:rsidP="001674C6">
            <w:pPr>
              <w:rPr>
                <w:lang w:val="en-US"/>
              </w:rPr>
            </w:pPr>
            <w:r>
              <w:rPr>
                <w:lang w:val="en-US"/>
              </w:rPr>
              <w:t>Service suppliers</w:t>
            </w:r>
          </w:p>
        </w:tc>
      </w:tr>
      <w:tr w:rsidR="00E77A55" w:rsidRPr="001E41BA" w14:paraId="7DC81E9B" w14:textId="77777777" w:rsidTr="001674C6">
        <w:tc>
          <w:tcPr>
            <w:tcW w:w="5132" w:type="dxa"/>
          </w:tcPr>
          <w:p w14:paraId="5F90723F" w14:textId="77777777" w:rsidR="00E77A55" w:rsidRPr="00EE21E3" w:rsidRDefault="00E77A55" w:rsidP="001674C6">
            <w:r w:rsidRPr="00EE21E3">
              <w:t xml:space="preserve">Basis-Logik-Service </w:t>
            </w:r>
          </w:p>
        </w:tc>
        <w:tc>
          <w:tcPr>
            <w:tcW w:w="3930" w:type="dxa"/>
          </w:tcPr>
          <w:p w14:paraId="437BC1D7" w14:textId="29AD3CEA" w:rsidR="00E77A55" w:rsidRPr="001E41BA" w:rsidRDefault="00DF721B" w:rsidP="001674C6">
            <w:pPr>
              <w:rPr>
                <w:lang w:val="en-US"/>
              </w:rPr>
            </w:pPr>
            <w:r>
              <w:rPr>
                <w:lang w:val="en-US"/>
              </w:rPr>
              <w:t>Basis logic service</w:t>
            </w:r>
          </w:p>
        </w:tc>
      </w:tr>
      <w:tr w:rsidR="00E77A55" w:rsidRPr="001E41BA" w14:paraId="6A3CEA1F" w14:textId="77777777" w:rsidTr="001674C6">
        <w:tc>
          <w:tcPr>
            <w:tcW w:w="5132" w:type="dxa"/>
          </w:tcPr>
          <w:p w14:paraId="014B27C8" w14:textId="77777777" w:rsidR="00E77A55" w:rsidRPr="00EE21E3" w:rsidRDefault="00E77A55" w:rsidP="001674C6">
            <w:r w:rsidRPr="00EE21E3">
              <w:t xml:space="preserve">Basis-Daten-Service </w:t>
            </w:r>
          </w:p>
        </w:tc>
        <w:tc>
          <w:tcPr>
            <w:tcW w:w="3930" w:type="dxa"/>
          </w:tcPr>
          <w:p w14:paraId="3B41E6B8" w14:textId="3181D606" w:rsidR="00E77A55" w:rsidRPr="001E41BA" w:rsidRDefault="00DF721B" w:rsidP="001674C6">
            <w:pPr>
              <w:rPr>
                <w:lang w:val="en-US"/>
              </w:rPr>
            </w:pPr>
            <w:r>
              <w:rPr>
                <w:lang w:val="en-US"/>
              </w:rPr>
              <w:t>Basis data service</w:t>
            </w:r>
          </w:p>
        </w:tc>
      </w:tr>
      <w:tr w:rsidR="00E77A55" w:rsidRPr="001E41BA" w14:paraId="6EA7E57A" w14:textId="77777777" w:rsidTr="001674C6">
        <w:tc>
          <w:tcPr>
            <w:tcW w:w="5132" w:type="dxa"/>
          </w:tcPr>
          <w:p w14:paraId="3DEEA54B" w14:textId="77777777" w:rsidR="00E77A55" w:rsidRPr="00EE21E3" w:rsidRDefault="00E77A55" w:rsidP="001674C6">
            <w:r w:rsidRPr="00EE21E3">
              <w:t xml:space="preserve">Basisebene </w:t>
            </w:r>
          </w:p>
        </w:tc>
        <w:tc>
          <w:tcPr>
            <w:tcW w:w="3930" w:type="dxa"/>
          </w:tcPr>
          <w:p w14:paraId="0747F5A8" w14:textId="7B3E1C56" w:rsidR="00E77A55" w:rsidRPr="001E41BA" w:rsidRDefault="00DF721B" w:rsidP="001674C6">
            <w:pPr>
              <w:rPr>
                <w:lang w:val="en-US"/>
              </w:rPr>
            </w:pPr>
            <w:r>
              <w:rPr>
                <w:lang w:val="en-US"/>
              </w:rPr>
              <w:t>Basis level</w:t>
            </w:r>
          </w:p>
        </w:tc>
      </w:tr>
      <w:tr w:rsidR="00E77A55" w:rsidRPr="001E41BA" w14:paraId="4C97ADC2" w14:textId="77777777" w:rsidTr="001674C6">
        <w:tc>
          <w:tcPr>
            <w:tcW w:w="5132" w:type="dxa"/>
          </w:tcPr>
          <w:p w14:paraId="3A1B630B" w14:textId="77777777" w:rsidR="00E77A55" w:rsidRPr="00EE21E3" w:rsidRDefault="00E77A55" w:rsidP="001674C6">
            <w:r w:rsidRPr="00EE21E3">
              <w:t xml:space="preserve">Backend </w:t>
            </w:r>
          </w:p>
        </w:tc>
        <w:tc>
          <w:tcPr>
            <w:tcW w:w="3930" w:type="dxa"/>
          </w:tcPr>
          <w:p w14:paraId="47B38239" w14:textId="6ED74146" w:rsidR="00E77A55" w:rsidRPr="001E41BA" w:rsidRDefault="00DF721B" w:rsidP="001674C6">
            <w:pPr>
              <w:rPr>
                <w:lang w:val="en-US"/>
              </w:rPr>
            </w:pPr>
            <w:r>
              <w:rPr>
                <w:lang w:val="en-US"/>
              </w:rPr>
              <w:t>Backend</w:t>
            </w:r>
          </w:p>
        </w:tc>
      </w:tr>
      <w:tr w:rsidR="00E77A55" w:rsidRPr="001E41BA" w14:paraId="23E84D80" w14:textId="77777777" w:rsidTr="001674C6">
        <w:tc>
          <w:tcPr>
            <w:tcW w:w="5132" w:type="dxa"/>
          </w:tcPr>
          <w:p w14:paraId="71F1B846" w14:textId="77777777" w:rsidR="00E77A55" w:rsidRPr="00EE21E3" w:rsidRDefault="00E77A55" w:rsidP="001674C6">
            <w:r w:rsidRPr="00EE21E3">
              <w:t xml:space="preserve">strikte Trennung nach Eigentümern </w:t>
            </w:r>
          </w:p>
        </w:tc>
        <w:tc>
          <w:tcPr>
            <w:tcW w:w="3930" w:type="dxa"/>
          </w:tcPr>
          <w:p w14:paraId="61375C99" w14:textId="16C25AD9" w:rsidR="00E77A55" w:rsidRPr="001E41BA" w:rsidRDefault="00DF721B" w:rsidP="001674C6">
            <w:pPr>
              <w:rPr>
                <w:lang w:val="en-US"/>
              </w:rPr>
            </w:pPr>
            <w:r>
              <w:rPr>
                <w:lang w:val="en-US"/>
              </w:rPr>
              <w:t>Strict separation of owners</w:t>
            </w:r>
          </w:p>
        </w:tc>
      </w:tr>
      <w:tr w:rsidR="00E77A55" w:rsidRPr="001E41BA" w14:paraId="5FA3A345" w14:textId="77777777" w:rsidTr="001674C6">
        <w:tc>
          <w:tcPr>
            <w:tcW w:w="5132" w:type="dxa"/>
          </w:tcPr>
          <w:p w14:paraId="21F1DAE7" w14:textId="77777777" w:rsidR="00E77A55" w:rsidRPr="00EE21E3" w:rsidRDefault="00E77A55" w:rsidP="001674C6">
            <w:r w:rsidRPr="00EE21E3">
              <w:t>Red Zone</w:t>
            </w:r>
          </w:p>
        </w:tc>
        <w:tc>
          <w:tcPr>
            <w:tcW w:w="3930" w:type="dxa"/>
          </w:tcPr>
          <w:p w14:paraId="56679A9F" w14:textId="280D13AF" w:rsidR="00E77A55" w:rsidRPr="001E41BA" w:rsidRDefault="00DF721B" w:rsidP="001674C6">
            <w:pPr>
              <w:rPr>
                <w:lang w:val="en-US"/>
              </w:rPr>
            </w:pPr>
            <w:r>
              <w:rPr>
                <w:lang w:val="en-US"/>
              </w:rPr>
              <w:t>Red zone</w:t>
            </w:r>
          </w:p>
        </w:tc>
      </w:tr>
      <w:tr w:rsidR="00E77A55" w:rsidRPr="001E41BA" w14:paraId="6E99038A" w14:textId="77777777" w:rsidTr="001674C6">
        <w:tc>
          <w:tcPr>
            <w:tcW w:w="5132" w:type="dxa"/>
          </w:tcPr>
          <w:p w14:paraId="23BB8248" w14:textId="77777777" w:rsidR="00E77A55" w:rsidRPr="00EE21E3" w:rsidRDefault="00E77A55" w:rsidP="001674C6">
            <w:r w:rsidRPr="00EE21E3">
              <w:t xml:space="preserve">Mainframe </w:t>
            </w:r>
          </w:p>
        </w:tc>
        <w:tc>
          <w:tcPr>
            <w:tcW w:w="3930" w:type="dxa"/>
          </w:tcPr>
          <w:p w14:paraId="6B81D36E" w14:textId="2B584488" w:rsidR="00E77A55" w:rsidRPr="001E41BA" w:rsidRDefault="00DF721B" w:rsidP="001674C6">
            <w:pPr>
              <w:rPr>
                <w:lang w:val="en-US"/>
              </w:rPr>
            </w:pPr>
            <w:r>
              <w:rPr>
                <w:lang w:val="en-US"/>
              </w:rPr>
              <w:t>Mainframe</w:t>
            </w:r>
          </w:p>
        </w:tc>
      </w:tr>
      <w:tr w:rsidR="00E77A55" w:rsidRPr="001E41BA" w14:paraId="14BECFB1" w14:textId="77777777" w:rsidTr="001674C6">
        <w:tc>
          <w:tcPr>
            <w:tcW w:w="5132" w:type="dxa"/>
          </w:tcPr>
          <w:p w14:paraId="7F29CA94" w14:textId="77777777" w:rsidR="00E77A55" w:rsidRPr="00EE21E3" w:rsidRDefault="00E77A55" w:rsidP="001674C6">
            <w:r w:rsidRPr="00EE21E3">
              <w:t>SAP</w:t>
            </w:r>
          </w:p>
        </w:tc>
        <w:tc>
          <w:tcPr>
            <w:tcW w:w="3930" w:type="dxa"/>
          </w:tcPr>
          <w:p w14:paraId="014D7CF1" w14:textId="14CBEDA0" w:rsidR="00E77A55" w:rsidRPr="001E41BA" w:rsidRDefault="00DF721B" w:rsidP="001674C6">
            <w:pPr>
              <w:rPr>
                <w:lang w:val="en-US"/>
              </w:rPr>
            </w:pPr>
            <w:r>
              <w:rPr>
                <w:lang w:val="en-US"/>
              </w:rPr>
              <w:t>SAP</w:t>
            </w:r>
          </w:p>
        </w:tc>
      </w:tr>
      <w:tr w:rsidR="00E77A55" w:rsidRPr="001E41BA" w14:paraId="12037CE9" w14:textId="77777777" w:rsidTr="001674C6">
        <w:tc>
          <w:tcPr>
            <w:tcW w:w="5132" w:type="dxa"/>
          </w:tcPr>
          <w:p w14:paraId="77327E3C" w14:textId="77777777" w:rsidR="00E77A55" w:rsidRPr="00EE21E3" w:rsidRDefault="00E77A55" w:rsidP="001674C6">
            <w:r w:rsidRPr="00EE21E3">
              <w:t xml:space="preserve">DB mit SP-Interface </w:t>
            </w:r>
          </w:p>
        </w:tc>
        <w:tc>
          <w:tcPr>
            <w:tcW w:w="3930" w:type="dxa"/>
          </w:tcPr>
          <w:p w14:paraId="6721AD55" w14:textId="00BAE397" w:rsidR="00E77A55" w:rsidRPr="001E41BA" w:rsidRDefault="00DF721B" w:rsidP="001674C6">
            <w:pPr>
              <w:rPr>
                <w:lang w:val="en-US"/>
              </w:rPr>
            </w:pPr>
            <w:r>
              <w:rPr>
                <w:lang w:val="en-US"/>
              </w:rPr>
              <w:t xml:space="preserve">DB with </w:t>
            </w:r>
            <w:commentRangeStart w:id="13"/>
            <w:r>
              <w:rPr>
                <w:lang w:val="en-US"/>
              </w:rPr>
              <w:t>S</w:t>
            </w:r>
            <w:r w:rsidR="0008754B">
              <w:rPr>
                <w:lang w:val="en-US"/>
              </w:rPr>
              <w:t>A</w:t>
            </w:r>
            <w:r>
              <w:rPr>
                <w:lang w:val="en-US"/>
              </w:rPr>
              <w:t xml:space="preserve">P </w:t>
            </w:r>
            <w:commentRangeEnd w:id="13"/>
            <w:r w:rsidR="0008754B">
              <w:rPr>
                <w:rStyle w:val="CommentReference"/>
                <w:rFonts w:asciiTheme="minorHAnsi" w:eastAsiaTheme="minorHAnsi" w:hAnsiTheme="minorHAnsi" w:cstheme="minorBidi"/>
                <w:lang w:eastAsia="en-US"/>
              </w:rPr>
              <w:commentReference w:id="13"/>
            </w:r>
            <w:r>
              <w:rPr>
                <w:lang w:val="en-US"/>
              </w:rPr>
              <w:t>interface</w:t>
            </w:r>
          </w:p>
        </w:tc>
      </w:tr>
    </w:tbl>
    <w:p w14:paraId="17859B90" w14:textId="77777777" w:rsidR="00E77A55" w:rsidRPr="001E41BA" w:rsidRDefault="00E77A55" w:rsidP="00CE2D47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33110ADF" w14:textId="564D9101" w:rsidR="00E77A55" w:rsidRPr="00EE21E3" w:rsidRDefault="00DC2D31" w:rsidP="00E77A55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EE21E3">
        <w:rPr>
          <w:rFonts w:ascii="Calibri" w:hAnsi="Calibri" w:cs="Calibri"/>
          <w:b/>
          <w:bCs/>
          <w:color w:val="009999"/>
          <w:sz w:val="32"/>
        </w:rPr>
        <w:t>Prozessfähige SOA</w:t>
      </w:r>
    </w:p>
    <w:p w14:paraId="78C0BDD5" w14:textId="27647CEB" w:rsidR="00F62432" w:rsidRPr="001E41BA" w:rsidRDefault="00F62432" w:rsidP="00E77A55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rFonts w:ascii="Calibri" w:hAnsi="Calibri" w:cs="Calibri"/>
          <w:b/>
          <w:bCs/>
          <w:color w:val="009999"/>
          <w:sz w:val="32"/>
          <w:lang w:val="en-US"/>
        </w:rPr>
        <w:t>Process-ready SOA</w:t>
      </w:r>
    </w:p>
    <w:p w14:paraId="0930358C" w14:textId="1D2BC429" w:rsidR="00CE2D47" w:rsidRPr="001E41BA" w:rsidRDefault="00DC2D31" w:rsidP="00CE2D47">
      <w:pPr>
        <w:rPr>
          <w:sz w:val="24"/>
          <w:lang w:val="en-US"/>
        </w:rPr>
      </w:pPr>
      <w:r w:rsidRPr="001E41BA">
        <w:rPr>
          <w:rFonts w:ascii="Arial" w:eastAsia="Arial" w:hAnsi="Arial" w:cs="Arial"/>
          <w:noProof/>
          <w:lang w:val="en-US"/>
        </w:rPr>
        <w:lastRenderedPageBreak/>
        <w:drawing>
          <wp:anchor distT="0" distB="0" distL="0" distR="0" simplePos="0" relativeHeight="251704320" behindDoc="0" locked="0" layoutInCell="1" allowOverlap="1" wp14:anchorId="438E3971" wp14:editId="7B5060AF">
            <wp:simplePos x="0" y="0"/>
            <wp:positionH relativeFrom="margin">
              <wp:align>left</wp:align>
            </wp:positionH>
            <wp:positionV relativeFrom="paragraph">
              <wp:posOffset>38412</wp:posOffset>
            </wp:positionV>
            <wp:extent cx="4970339" cy="7217664"/>
            <wp:effectExtent l="0" t="0" r="1905" b="2540"/>
            <wp:wrapTopAndBottom/>
            <wp:docPr id="79" name="image46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46.jpeg" descr="Diagram&#10;&#10;Description automatically generated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0339" cy="7217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32"/>
        <w:gridCol w:w="3930"/>
      </w:tblGrid>
      <w:tr w:rsidR="00E77A55" w:rsidRPr="001E41BA" w14:paraId="73DD00C6" w14:textId="77777777" w:rsidTr="001674C6">
        <w:tc>
          <w:tcPr>
            <w:tcW w:w="5132" w:type="dxa"/>
          </w:tcPr>
          <w:p w14:paraId="64A36CC2" w14:textId="77777777" w:rsidR="00E77A55" w:rsidRPr="00EE21E3" w:rsidRDefault="00E77A55" w:rsidP="001674C6">
            <w:r w:rsidRPr="00EE21E3">
              <w:t>Service-Nutzer</w:t>
            </w:r>
          </w:p>
        </w:tc>
        <w:tc>
          <w:tcPr>
            <w:tcW w:w="3930" w:type="dxa"/>
          </w:tcPr>
          <w:p w14:paraId="6C9038B9" w14:textId="5B367139" w:rsidR="00E77A55" w:rsidRPr="001E41BA" w:rsidRDefault="00F62432" w:rsidP="001674C6">
            <w:pPr>
              <w:rPr>
                <w:lang w:val="en-US"/>
              </w:rPr>
            </w:pPr>
            <w:r>
              <w:rPr>
                <w:lang w:val="en-US"/>
              </w:rPr>
              <w:t>Service users</w:t>
            </w:r>
          </w:p>
        </w:tc>
      </w:tr>
      <w:tr w:rsidR="00E77A55" w:rsidRPr="001E41BA" w14:paraId="26BF5767" w14:textId="77777777" w:rsidTr="001674C6">
        <w:tc>
          <w:tcPr>
            <w:tcW w:w="5132" w:type="dxa"/>
          </w:tcPr>
          <w:p w14:paraId="0073979B" w14:textId="77777777" w:rsidR="00E77A55" w:rsidRPr="00EE21E3" w:rsidRDefault="00E77A55" w:rsidP="001674C6">
            <w:r w:rsidRPr="00EE21E3">
              <w:t xml:space="preserve">GUI </w:t>
            </w:r>
          </w:p>
        </w:tc>
        <w:tc>
          <w:tcPr>
            <w:tcW w:w="3930" w:type="dxa"/>
          </w:tcPr>
          <w:p w14:paraId="6D8BC988" w14:textId="64A782E3" w:rsidR="00E77A55" w:rsidRPr="001E41BA" w:rsidRDefault="00F62432" w:rsidP="001674C6">
            <w:pPr>
              <w:rPr>
                <w:lang w:val="en-US"/>
              </w:rPr>
            </w:pPr>
            <w:r>
              <w:rPr>
                <w:lang w:val="en-US"/>
              </w:rPr>
              <w:t>GUI</w:t>
            </w:r>
          </w:p>
        </w:tc>
      </w:tr>
      <w:tr w:rsidR="00E77A55" w:rsidRPr="001E41BA" w14:paraId="3B8036A6" w14:textId="77777777" w:rsidTr="001674C6">
        <w:tc>
          <w:tcPr>
            <w:tcW w:w="5132" w:type="dxa"/>
          </w:tcPr>
          <w:p w14:paraId="1588C624" w14:textId="77777777" w:rsidR="00E77A55" w:rsidRPr="00EE21E3" w:rsidRDefault="00E77A55" w:rsidP="001674C6">
            <w:r w:rsidRPr="00EE21E3">
              <w:t xml:space="preserve">Frontend </w:t>
            </w:r>
          </w:p>
        </w:tc>
        <w:tc>
          <w:tcPr>
            <w:tcW w:w="3930" w:type="dxa"/>
          </w:tcPr>
          <w:p w14:paraId="3B25FDA3" w14:textId="2337E8E5" w:rsidR="00E77A55" w:rsidRPr="001E41BA" w:rsidRDefault="00F62432" w:rsidP="001674C6">
            <w:pPr>
              <w:rPr>
                <w:lang w:val="en-US"/>
              </w:rPr>
            </w:pPr>
            <w:r>
              <w:rPr>
                <w:lang w:val="en-US"/>
              </w:rPr>
              <w:t>Frontend</w:t>
            </w:r>
          </w:p>
        </w:tc>
      </w:tr>
      <w:tr w:rsidR="00E77A55" w:rsidRPr="001E41BA" w14:paraId="0AFEADB8" w14:textId="77777777" w:rsidTr="001674C6">
        <w:tc>
          <w:tcPr>
            <w:tcW w:w="5132" w:type="dxa"/>
          </w:tcPr>
          <w:p w14:paraId="40BD4F61" w14:textId="77777777" w:rsidR="00E77A55" w:rsidRPr="00EE21E3" w:rsidRDefault="00E77A55" w:rsidP="001674C6">
            <w:r w:rsidRPr="00EE21E3">
              <w:t xml:space="preserve">Frontend (Batch) </w:t>
            </w:r>
          </w:p>
        </w:tc>
        <w:tc>
          <w:tcPr>
            <w:tcW w:w="3930" w:type="dxa"/>
          </w:tcPr>
          <w:p w14:paraId="399B043F" w14:textId="7079F896" w:rsidR="00E77A55" w:rsidRPr="001E41BA" w:rsidRDefault="00F62432" w:rsidP="001674C6">
            <w:pPr>
              <w:rPr>
                <w:lang w:val="en-US"/>
              </w:rPr>
            </w:pPr>
            <w:r>
              <w:rPr>
                <w:lang w:val="en-US"/>
              </w:rPr>
              <w:t>Frontend (batch)</w:t>
            </w:r>
          </w:p>
        </w:tc>
      </w:tr>
      <w:tr w:rsidR="00E77A55" w:rsidRPr="001E41BA" w14:paraId="10CB2735" w14:textId="77777777" w:rsidTr="001674C6">
        <w:tc>
          <w:tcPr>
            <w:tcW w:w="5132" w:type="dxa"/>
          </w:tcPr>
          <w:p w14:paraId="675B3499" w14:textId="77777777" w:rsidR="00E77A55" w:rsidRPr="00EE21E3" w:rsidRDefault="00E77A55" w:rsidP="001674C6">
            <w:r w:rsidRPr="00EE21E3">
              <w:t xml:space="preserve">Unternehmensebene </w:t>
            </w:r>
          </w:p>
        </w:tc>
        <w:tc>
          <w:tcPr>
            <w:tcW w:w="3930" w:type="dxa"/>
          </w:tcPr>
          <w:p w14:paraId="30FDB9BC" w14:textId="2496D820" w:rsidR="00E77A55" w:rsidRPr="001E41BA" w:rsidRDefault="00F62432" w:rsidP="001674C6">
            <w:pPr>
              <w:rPr>
                <w:lang w:val="en-US"/>
              </w:rPr>
            </w:pPr>
            <w:r>
              <w:rPr>
                <w:lang w:val="en-US"/>
              </w:rPr>
              <w:t>Company level</w:t>
            </w:r>
          </w:p>
        </w:tc>
      </w:tr>
      <w:tr w:rsidR="006D7A16" w:rsidRPr="001E41BA" w14:paraId="4BE6A15B" w14:textId="77777777" w:rsidTr="001674C6">
        <w:tc>
          <w:tcPr>
            <w:tcW w:w="5132" w:type="dxa"/>
          </w:tcPr>
          <w:p w14:paraId="280650BB" w14:textId="15F2A9A4" w:rsidR="006D7A16" w:rsidRPr="00EE21E3" w:rsidRDefault="006D7A16" w:rsidP="001674C6">
            <w:r w:rsidRPr="00EE21E3">
              <w:t>Prozess-Service</w:t>
            </w:r>
          </w:p>
        </w:tc>
        <w:tc>
          <w:tcPr>
            <w:tcW w:w="3930" w:type="dxa"/>
          </w:tcPr>
          <w:p w14:paraId="1553D387" w14:textId="382AE4AA" w:rsidR="006D7A16" w:rsidRPr="001E41BA" w:rsidRDefault="00F62432" w:rsidP="001674C6">
            <w:pPr>
              <w:rPr>
                <w:lang w:val="en-US"/>
              </w:rPr>
            </w:pPr>
            <w:r>
              <w:rPr>
                <w:lang w:val="en-US"/>
              </w:rPr>
              <w:t>Process service</w:t>
            </w:r>
          </w:p>
        </w:tc>
      </w:tr>
      <w:tr w:rsidR="006D7A16" w:rsidRPr="001E41BA" w14:paraId="4ECECD5A" w14:textId="77777777" w:rsidTr="001674C6">
        <w:tc>
          <w:tcPr>
            <w:tcW w:w="5132" w:type="dxa"/>
          </w:tcPr>
          <w:p w14:paraId="47F0D7BE" w14:textId="3AFE32A8" w:rsidR="006D7A16" w:rsidRPr="00EE21E3" w:rsidRDefault="006D7A16" w:rsidP="001674C6">
            <w:r w:rsidRPr="00EE21E3">
              <w:t>Prozessebene</w:t>
            </w:r>
          </w:p>
        </w:tc>
        <w:tc>
          <w:tcPr>
            <w:tcW w:w="3930" w:type="dxa"/>
          </w:tcPr>
          <w:p w14:paraId="7D916B50" w14:textId="7C120BE6" w:rsidR="006D7A16" w:rsidRPr="001E41BA" w:rsidRDefault="00F62432" w:rsidP="001674C6">
            <w:pPr>
              <w:rPr>
                <w:lang w:val="en-US"/>
              </w:rPr>
            </w:pPr>
            <w:r>
              <w:rPr>
                <w:lang w:val="en-US"/>
              </w:rPr>
              <w:t>Process level</w:t>
            </w:r>
          </w:p>
        </w:tc>
      </w:tr>
      <w:tr w:rsidR="00E77A55" w:rsidRPr="001E41BA" w14:paraId="64E66559" w14:textId="77777777" w:rsidTr="001674C6">
        <w:tc>
          <w:tcPr>
            <w:tcW w:w="5132" w:type="dxa"/>
          </w:tcPr>
          <w:p w14:paraId="5CABE1C9" w14:textId="77777777" w:rsidR="00E77A55" w:rsidRPr="00EE21E3" w:rsidRDefault="00E77A55" w:rsidP="001674C6">
            <w:r w:rsidRPr="00EE21E3">
              <w:t xml:space="preserve">Composed Service </w:t>
            </w:r>
          </w:p>
        </w:tc>
        <w:tc>
          <w:tcPr>
            <w:tcW w:w="3930" w:type="dxa"/>
          </w:tcPr>
          <w:p w14:paraId="4901CB70" w14:textId="0BE2A4BC" w:rsidR="00E77A55" w:rsidRPr="001E41BA" w:rsidRDefault="00F62432" w:rsidP="001674C6">
            <w:pPr>
              <w:rPr>
                <w:lang w:val="en-US"/>
              </w:rPr>
            </w:pPr>
            <w:r>
              <w:rPr>
                <w:lang w:val="en-US"/>
              </w:rPr>
              <w:t>Composed service</w:t>
            </w:r>
          </w:p>
        </w:tc>
      </w:tr>
      <w:tr w:rsidR="001D2A69" w:rsidRPr="001E41BA" w14:paraId="6901396A" w14:textId="77777777" w:rsidTr="001674C6">
        <w:tc>
          <w:tcPr>
            <w:tcW w:w="5132" w:type="dxa"/>
          </w:tcPr>
          <w:p w14:paraId="32DA475A" w14:textId="007E096D" w:rsidR="001D2A69" w:rsidRPr="00EE21E3" w:rsidRDefault="001D2A69" w:rsidP="001674C6">
            <w:r w:rsidRPr="00EE21E3">
              <w:t>Orchestrierungsebene</w:t>
            </w:r>
          </w:p>
        </w:tc>
        <w:tc>
          <w:tcPr>
            <w:tcW w:w="3930" w:type="dxa"/>
          </w:tcPr>
          <w:p w14:paraId="7AF01FCF" w14:textId="29EC43E3" w:rsidR="001D2A69" w:rsidRPr="001E41BA" w:rsidRDefault="00F62432" w:rsidP="001674C6">
            <w:pPr>
              <w:rPr>
                <w:lang w:val="en-US"/>
              </w:rPr>
            </w:pPr>
            <w:r>
              <w:rPr>
                <w:lang w:val="en-US"/>
              </w:rPr>
              <w:t>Orchestration level</w:t>
            </w:r>
          </w:p>
        </w:tc>
      </w:tr>
      <w:tr w:rsidR="00E77A55" w:rsidRPr="001E41BA" w14:paraId="29579594" w14:textId="77777777" w:rsidTr="001674C6">
        <w:tc>
          <w:tcPr>
            <w:tcW w:w="5132" w:type="dxa"/>
          </w:tcPr>
          <w:p w14:paraId="75CAE31E" w14:textId="77777777" w:rsidR="00E77A55" w:rsidRPr="00EE21E3" w:rsidRDefault="00E77A55" w:rsidP="001674C6">
            <w:r w:rsidRPr="00EE21E3">
              <w:lastRenderedPageBreak/>
              <w:t xml:space="preserve">ESB </w:t>
            </w:r>
          </w:p>
        </w:tc>
        <w:tc>
          <w:tcPr>
            <w:tcW w:w="3930" w:type="dxa"/>
          </w:tcPr>
          <w:p w14:paraId="0377E34C" w14:textId="70A565E3" w:rsidR="00E77A55" w:rsidRPr="001E41BA" w:rsidRDefault="00F62432" w:rsidP="001674C6">
            <w:pPr>
              <w:rPr>
                <w:lang w:val="en-US"/>
              </w:rPr>
            </w:pPr>
            <w:r>
              <w:rPr>
                <w:lang w:val="en-US"/>
              </w:rPr>
              <w:t>ESB</w:t>
            </w:r>
          </w:p>
        </w:tc>
      </w:tr>
      <w:tr w:rsidR="00E77A55" w:rsidRPr="001E41BA" w14:paraId="79D5864E" w14:textId="77777777" w:rsidTr="001674C6">
        <w:tc>
          <w:tcPr>
            <w:tcW w:w="5132" w:type="dxa"/>
          </w:tcPr>
          <w:p w14:paraId="201226BC" w14:textId="77777777" w:rsidR="00E77A55" w:rsidRPr="00EE21E3" w:rsidRDefault="00E77A55" w:rsidP="001674C6">
            <w:r w:rsidRPr="00EE21E3">
              <w:t xml:space="preserve">Service-Anbieter </w:t>
            </w:r>
          </w:p>
        </w:tc>
        <w:tc>
          <w:tcPr>
            <w:tcW w:w="3930" w:type="dxa"/>
          </w:tcPr>
          <w:p w14:paraId="7364B736" w14:textId="73E16B7A" w:rsidR="00E77A55" w:rsidRPr="001E41BA" w:rsidRDefault="00F62432" w:rsidP="001674C6">
            <w:pPr>
              <w:rPr>
                <w:lang w:val="en-US"/>
              </w:rPr>
            </w:pPr>
            <w:r>
              <w:rPr>
                <w:lang w:val="en-US"/>
              </w:rPr>
              <w:t>Service providers</w:t>
            </w:r>
          </w:p>
        </w:tc>
      </w:tr>
      <w:tr w:rsidR="00E77A55" w:rsidRPr="001E41BA" w14:paraId="465DB7B6" w14:textId="77777777" w:rsidTr="001674C6">
        <w:tc>
          <w:tcPr>
            <w:tcW w:w="5132" w:type="dxa"/>
          </w:tcPr>
          <w:p w14:paraId="0F8E4990" w14:textId="77777777" w:rsidR="00E77A55" w:rsidRPr="00EE21E3" w:rsidRDefault="00E77A55" w:rsidP="001674C6">
            <w:r w:rsidRPr="00EE21E3">
              <w:t xml:space="preserve">Basis-Logik-Service </w:t>
            </w:r>
          </w:p>
        </w:tc>
        <w:tc>
          <w:tcPr>
            <w:tcW w:w="3930" w:type="dxa"/>
          </w:tcPr>
          <w:p w14:paraId="60A8CA17" w14:textId="4466D136" w:rsidR="00E77A55" w:rsidRPr="001E41BA" w:rsidRDefault="00F62432" w:rsidP="001674C6">
            <w:pPr>
              <w:rPr>
                <w:lang w:val="en-US"/>
              </w:rPr>
            </w:pPr>
            <w:r>
              <w:rPr>
                <w:lang w:val="en-US"/>
              </w:rPr>
              <w:t>Basis logic service</w:t>
            </w:r>
          </w:p>
        </w:tc>
      </w:tr>
      <w:tr w:rsidR="00E77A55" w:rsidRPr="001E41BA" w14:paraId="742A7C53" w14:textId="77777777" w:rsidTr="001674C6">
        <w:tc>
          <w:tcPr>
            <w:tcW w:w="5132" w:type="dxa"/>
          </w:tcPr>
          <w:p w14:paraId="145D956A" w14:textId="77777777" w:rsidR="00E77A55" w:rsidRPr="00EE21E3" w:rsidRDefault="00E77A55" w:rsidP="001674C6">
            <w:r w:rsidRPr="00EE21E3">
              <w:t xml:space="preserve">Basis-Daten-Service </w:t>
            </w:r>
          </w:p>
        </w:tc>
        <w:tc>
          <w:tcPr>
            <w:tcW w:w="3930" w:type="dxa"/>
          </w:tcPr>
          <w:p w14:paraId="6539C43E" w14:textId="54A0AC57" w:rsidR="00E77A55" w:rsidRPr="001E41BA" w:rsidRDefault="00F62432" w:rsidP="001674C6">
            <w:pPr>
              <w:rPr>
                <w:lang w:val="en-US"/>
              </w:rPr>
            </w:pPr>
            <w:r>
              <w:rPr>
                <w:lang w:val="en-US"/>
              </w:rPr>
              <w:t>Basis data service</w:t>
            </w:r>
          </w:p>
        </w:tc>
      </w:tr>
      <w:tr w:rsidR="00E77A55" w:rsidRPr="001E41BA" w14:paraId="0FCCBE7D" w14:textId="77777777" w:rsidTr="001674C6">
        <w:tc>
          <w:tcPr>
            <w:tcW w:w="5132" w:type="dxa"/>
          </w:tcPr>
          <w:p w14:paraId="1CF07B62" w14:textId="77777777" w:rsidR="00E77A55" w:rsidRPr="00EE21E3" w:rsidRDefault="00E77A55" w:rsidP="001674C6">
            <w:r w:rsidRPr="00EE21E3">
              <w:t xml:space="preserve">Basisebene </w:t>
            </w:r>
          </w:p>
        </w:tc>
        <w:tc>
          <w:tcPr>
            <w:tcW w:w="3930" w:type="dxa"/>
          </w:tcPr>
          <w:p w14:paraId="50BA2290" w14:textId="7DDD4573" w:rsidR="00E77A55" w:rsidRPr="001E41BA" w:rsidRDefault="00F62432" w:rsidP="001674C6">
            <w:pPr>
              <w:rPr>
                <w:lang w:val="en-US"/>
              </w:rPr>
            </w:pPr>
            <w:r>
              <w:rPr>
                <w:lang w:val="en-US"/>
              </w:rPr>
              <w:t>Basis level</w:t>
            </w:r>
          </w:p>
        </w:tc>
      </w:tr>
      <w:tr w:rsidR="00E77A55" w:rsidRPr="001E41BA" w14:paraId="443C3234" w14:textId="77777777" w:rsidTr="001674C6">
        <w:tc>
          <w:tcPr>
            <w:tcW w:w="5132" w:type="dxa"/>
          </w:tcPr>
          <w:p w14:paraId="3CB48286" w14:textId="77777777" w:rsidR="00E77A55" w:rsidRPr="00EE21E3" w:rsidRDefault="00E77A55" w:rsidP="001674C6">
            <w:r w:rsidRPr="00EE21E3">
              <w:t xml:space="preserve">Backend </w:t>
            </w:r>
          </w:p>
        </w:tc>
        <w:tc>
          <w:tcPr>
            <w:tcW w:w="3930" w:type="dxa"/>
          </w:tcPr>
          <w:p w14:paraId="74002299" w14:textId="25941CCA" w:rsidR="00E77A55" w:rsidRPr="001E41BA" w:rsidRDefault="00F62432" w:rsidP="001674C6">
            <w:pPr>
              <w:rPr>
                <w:lang w:val="en-US"/>
              </w:rPr>
            </w:pPr>
            <w:r>
              <w:rPr>
                <w:lang w:val="en-US"/>
              </w:rPr>
              <w:t>Backend</w:t>
            </w:r>
          </w:p>
        </w:tc>
      </w:tr>
      <w:tr w:rsidR="00E77A55" w:rsidRPr="001E41BA" w14:paraId="1286DA06" w14:textId="77777777" w:rsidTr="001674C6">
        <w:tc>
          <w:tcPr>
            <w:tcW w:w="5132" w:type="dxa"/>
          </w:tcPr>
          <w:p w14:paraId="545EE103" w14:textId="77777777" w:rsidR="00E77A55" w:rsidRPr="00EE21E3" w:rsidRDefault="00E77A55" w:rsidP="001674C6">
            <w:r w:rsidRPr="00EE21E3">
              <w:t xml:space="preserve">strikte Trennung nach Eigentümern </w:t>
            </w:r>
          </w:p>
        </w:tc>
        <w:tc>
          <w:tcPr>
            <w:tcW w:w="3930" w:type="dxa"/>
          </w:tcPr>
          <w:p w14:paraId="56EB0E0D" w14:textId="00A57B8B" w:rsidR="00E77A55" w:rsidRPr="001E41BA" w:rsidRDefault="00F62432" w:rsidP="001674C6">
            <w:pPr>
              <w:rPr>
                <w:lang w:val="en-US"/>
              </w:rPr>
            </w:pPr>
            <w:r>
              <w:rPr>
                <w:lang w:val="en-US"/>
              </w:rPr>
              <w:t>Strict separation of owners</w:t>
            </w:r>
          </w:p>
        </w:tc>
      </w:tr>
      <w:tr w:rsidR="00E77A55" w:rsidRPr="001E41BA" w14:paraId="1884714D" w14:textId="77777777" w:rsidTr="001674C6">
        <w:tc>
          <w:tcPr>
            <w:tcW w:w="5132" w:type="dxa"/>
          </w:tcPr>
          <w:p w14:paraId="5A66CEBA" w14:textId="77777777" w:rsidR="00E77A55" w:rsidRPr="00EE21E3" w:rsidRDefault="00E77A55" w:rsidP="001674C6">
            <w:r w:rsidRPr="00EE21E3">
              <w:t>Red Zone</w:t>
            </w:r>
          </w:p>
        </w:tc>
        <w:tc>
          <w:tcPr>
            <w:tcW w:w="3930" w:type="dxa"/>
          </w:tcPr>
          <w:p w14:paraId="35159867" w14:textId="347A2244" w:rsidR="00E77A55" w:rsidRPr="001E41BA" w:rsidRDefault="00F62432" w:rsidP="001674C6">
            <w:pPr>
              <w:rPr>
                <w:lang w:val="en-US"/>
              </w:rPr>
            </w:pPr>
            <w:r>
              <w:rPr>
                <w:lang w:val="en-US"/>
              </w:rPr>
              <w:t>Red zone</w:t>
            </w:r>
          </w:p>
        </w:tc>
      </w:tr>
      <w:tr w:rsidR="00E77A55" w:rsidRPr="001E41BA" w14:paraId="38A696B3" w14:textId="77777777" w:rsidTr="001674C6">
        <w:tc>
          <w:tcPr>
            <w:tcW w:w="5132" w:type="dxa"/>
          </w:tcPr>
          <w:p w14:paraId="2BFB4E32" w14:textId="77777777" w:rsidR="00E77A55" w:rsidRPr="00EE21E3" w:rsidRDefault="00E77A55" w:rsidP="001674C6">
            <w:r w:rsidRPr="00EE21E3">
              <w:t xml:space="preserve">Mainframe </w:t>
            </w:r>
          </w:p>
        </w:tc>
        <w:tc>
          <w:tcPr>
            <w:tcW w:w="3930" w:type="dxa"/>
          </w:tcPr>
          <w:p w14:paraId="62F3A8FB" w14:textId="264837AE" w:rsidR="00E77A55" w:rsidRPr="001E41BA" w:rsidRDefault="00F62432" w:rsidP="001674C6">
            <w:pPr>
              <w:rPr>
                <w:lang w:val="en-US"/>
              </w:rPr>
            </w:pPr>
            <w:r>
              <w:rPr>
                <w:lang w:val="en-US"/>
              </w:rPr>
              <w:t>Mainframe</w:t>
            </w:r>
          </w:p>
        </w:tc>
      </w:tr>
      <w:tr w:rsidR="00E77A55" w:rsidRPr="001E41BA" w14:paraId="10CF66CB" w14:textId="77777777" w:rsidTr="001674C6">
        <w:tc>
          <w:tcPr>
            <w:tcW w:w="5132" w:type="dxa"/>
          </w:tcPr>
          <w:p w14:paraId="69F031FB" w14:textId="77777777" w:rsidR="00E77A55" w:rsidRPr="00EE21E3" w:rsidRDefault="00E77A55" w:rsidP="001674C6">
            <w:r w:rsidRPr="00EE21E3">
              <w:t>SAP</w:t>
            </w:r>
          </w:p>
        </w:tc>
        <w:tc>
          <w:tcPr>
            <w:tcW w:w="3930" w:type="dxa"/>
          </w:tcPr>
          <w:p w14:paraId="3EBA6C09" w14:textId="09935CC5" w:rsidR="00E77A55" w:rsidRPr="001E41BA" w:rsidRDefault="00F62432" w:rsidP="001674C6">
            <w:pPr>
              <w:rPr>
                <w:lang w:val="en-US"/>
              </w:rPr>
            </w:pPr>
            <w:r>
              <w:rPr>
                <w:lang w:val="en-US"/>
              </w:rPr>
              <w:t>SAP</w:t>
            </w:r>
          </w:p>
        </w:tc>
      </w:tr>
      <w:tr w:rsidR="00E77A55" w:rsidRPr="001E41BA" w14:paraId="2F0580CB" w14:textId="77777777" w:rsidTr="001674C6">
        <w:tc>
          <w:tcPr>
            <w:tcW w:w="5132" w:type="dxa"/>
          </w:tcPr>
          <w:p w14:paraId="7FA74532" w14:textId="77777777" w:rsidR="00E77A55" w:rsidRPr="00EE21E3" w:rsidRDefault="00E77A55" w:rsidP="001674C6">
            <w:r w:rsidRPr="00EE21E3">
              <w:t xml:space="preserve">DB mit SP-Interface </w:t>
            </w:r>
          </w:p>
        </w:tc>
        <w:tc>
          <w:tcPr>
            <w:tcW w:w="3930" w:type="dxa"/>
          </w:tcPr>
          <w:p w14:paraId="4F168BFE" w14:textId="5C666089" w:rsidR="00E77A55" w:rsidRPr="001E41BA" w:rsidRDefault="00F62432" w:rsidP="001674C6">
            <w:pPr>
              <w:rPr>
                <w:lang w:val="en-US"/>
              </w:rPr>
            </w:pPr>
            <w:r>
              <w:rPr>
                <w:lang w:val="en-US"/>
              </w:rPr>
              <w:t>DB with SAP interface</w:t>
            </w:r>
          </w:p>
        </w:tc>
      </w:tr>
    </w:tbl>
    <w:p w14:paraId="76CE2354" w14:textId="77777777" w:rsidR="00DC2D31" w:rsidRPr="001E41BA" w:rsidRDefault="00DC2D31" w:rsidP="00CE2D47">
      <w:pPr>
        <w:rPr>
          <w:b/>
          <w:bCs/>
          <w:color w:val="009999"/>
          <w:sz w:val="32"/>
          <w:szCs w:val="20"/>
          <w:lang w:val="en-US"/>
        </w:rPr>
      </w:pPr>
    </w:p>
    <w:p w14:paraId="30A31907" w14:textId="7C03F66F" w:rsidR="00F62432" w:rsidRPr="00EE21E3" w:rsidRDefault="00DC2D31" w:rsidP="00CE2D47">
      <w:pPr>
        <w:rPr>
          <w:b/>
          <w:bCs/>
          <w:color w:val="009999"/>
          <w:sz w:val="32"/>
          <w:szCs w:val="20"/>
        </w:rPr>
      </w:pPr>
      <w:r w:rsidRPr="00EE21E3">
        <w:rPr>
          <w:b/>
          <w:bCs/>
          <w:color w:val="009999"/>
          <w:sz w:val="32"/>
          <w:szCs w:val="20"/>
        </w:rPr>
        <w:t>Logisches SOA-Architekturmodell</w:t>
      </w:r>
    </w:p>
    <w:p w14:paraId="3F11F8CF" w14:textId="2609E819" w:rsidR="00F62432" w:rsidRDefault="00F62432" w:rsidP="00CE2D47">
      <w:pPr>
        <w:rPr>
          <w:b/>
          <w:bCs/>
          <w:color w:val="009999"/>
          <w:sz w:val="32"/>
          <w:szCs w:val="20"/>
          <w:lang w:val="en-US"/>
        </w:rPr>
      </w:pPr>
      <w:r>
        <w:rPr>
          <w:b/>
          <w:bCs/>
          <w:color w:val="009999"/>
          <w:sz w:val="32"/>
          <w:szCs w:val="20"/>
          <w:lang w:val="en-US"/>
        </w:rPr>
        <w:t>Logical SOA</w:t>
      </w:r>
      <w:r w:rsidR="00EF5244">
        <w:rPr>
          <w:b/>
          <w:bCs/>
          <w:color w:val="009999"/>
          <w:sz w:val="32"/>
          <w:szCs w:val="20"/>
          <w:lang w:val="en-US"/>
        </w:rPr>
        <w:t xml:space="preserve"> A</w:t>
      </w:r>
      <w:r w:rsidR="00952686">
        <w:rPr>
          <w:b/>
          <w:bCs/>
          <w:color w:val="009999"/>
          <w:sz w:val="32"/>
          <w:szCs w:val="20"/>
          <w:lang w:val="en-US"/>
        </w:rPr>
        <w:t>rchitecture</w:t>
      </w:r>
      <w:r>
        <w:rPr>
          <w:b/>
          <w:bCs/>
          <w:color w:val="009999"/>
          <w:sz w:val="32"/>
          <w:szCs w:val="20"/>
          <w:lang w:val="en-US"/>
        </w:rPr>
        <w:t xml:space="preserve"> </w:t>
      </w:r>
      <w:r w:rsidR="00EF5244">
        <w:rPr>
          <w:b/>
          <w:bCs/>
          <w:color w:val="009999"/>
          <w:sz w:val="32"/>
          <w:szCs w:val="20"/>
          <w:lang w:val="en-US"/>
        </w:rPr>
        <w:t>M</w:t>
      </w:r>
      <w:r>
        <w:rPr>
          <w:b/>
          <w:bCs/>
          <w:color w:val="009999"/>
          <w:sz w:val="32"/>
          <w:szCs w:val="20"/>
          <w:lang w:val="en-US"/>
        </w:rPr>
        <w:t>odel</w:t>
      </w:r>
    </w:p>
    <w:p w14:paraId="424E176E" w14:textId="5E926114" w:rsidR="00DC2D31" w:rsidRPr="001E41BA" w:rsidRDefault="00DC2D31" w:rsidP="00CE2D47">
      <w:pPr>
        <w:rPr>
          <w:b/>
          <w:bCs/>
          <w:color w:val="009999"/>
          <w:sz w:val="32"/>
          <w:szCs w:val="20"/>
          <w:lang w:val="en-US"/>
        </w:rPr>
      </w:pPr>
      <w:r w:rsidRPr="001E41BA">
        <w:rPr>
          <w:rFonts w:ascii="Arial" w:eastAsia="Arial" w:hAnsi="Arial" w:cs="Arial"/>
          <w:noProof/>
          <w:lang w:val="en-US"/>
        </w:rPr>
        <w:lastRenderedPageBreak/>
        <w:drawing>
          <wp:anchor distT="0" distB="0" distL="0" distR="0" simplePos="0" relativeHeight="251706368" behindDoc="0" locked="0" layoutInCell="1" allowOverlap="1" wp14:anchorId="2F3DD454" wp14:editId="6F9E911D">
            <wp:simplePos x="0" y="0"/>
            <wp:positionH relativeFrom="page">
              <wp:posOffset>899795</wp:posOffset>
            </wp:positionH>
            <wp:positionV relativeFrom="paragraph">
              <wp:posOffset>297815</wp:posOffset>
            </wp:positionV>
            <wp:extent cx="4890611" cy="7326915"/>
            <wp:effectExtent l="0" t="0" r="0" b="0"/>
            <wp:wrapTopAndBottom/>
            <wp:docPr id="81" name="image47.jpeg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47.jpeg" descr="Diagram, engineering drawing&#10;&#10;Description automatically generated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611" cy="7326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84ECB7" w14:textId="42D086AC" w:rsidR="00DC2D31" w:rsidRPr="001E41BA" w:rsidRDefault="00DC2D31" w:rsidP="00CE2D47">
      <w:pPr>
        <w:rPr>
          <w:sz w:val="24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8"/>
        <w:gridCol w:w="4244"/>
      </w:tblGrid>
      <w:tr w:rsidR="001D2A69" w:rsidRPr="001E41BA" w14:paraId="67B412CD" w14:textId="0C4BA3C3" w:rsidTr="001D2A69">
        <w:tc>
          <w:tcPr>
            <w:tcW w:w="4818" w:type="dxa"/>
          </w:tcPr>
          <w:p w14:paraId="1AF5EDE4" w14:textId="77777777" w:rsidR="001D2A69" w:rsidRPr="00EE21E3" w:rsidRDefault="001D2A69" w:rsidP="008104E6">
            <w:r w:rsidRPr="00EE21E3">
              <w:t>Portal</w:t>
            </w:r>
          </w:p>
        </w:tc>
        <w:tc>
          <w:tcPr>
            <w:tcW w:w="4244" w:type="dxa"/>
          </w:tcPr>
          <w:p w14:paraId="4CD61B86" w14:textId="7DB6FB8A" w:rsidR="001D2A69" w:rsidRPr="001E41BA" w:rsidRDefault="00F62432" w:rsidP="008104E6">
            <w:pPr>
              <w:rPr>
                <w:lang w:val="en-US"/>
              </w:rPr>
            </w:pPr>
            <w:r>
              <w:rPr>
                <w:lang w:val="en-US"/>
              </w:rPr>
              <w:t>Portal</w:t>
            </w:r>
          </w:p>
        </w:tc>
      </w:tr>
      <w:tr w:rsidR="001D2A69" w:rsidRPr="001E41BA" w14:paraId="3FDA1CFD" w14:textId="4CEAB98C" w:rsidTr="001D2A69">
        <w:tc>
          <w:tcPr>
            <w:tcW w:w="4818" w:type="dxa"/>
          </w:tcPr>
          <w:p w14:paraId="02422D8D" w14:textId="77777777" w:rsidR="001D2A69" w:rsidRPr="00EE21E3" w:rsidRDefault="001D2A69" w:rsidP="008104E6">
            <w:r w:rsidRPr="00EE21E3">
              <w:t>B2B-Appl.</w:t>
            </w:r>
          </w:p>
        </w:tc>
        <w:tc>
          <w:tcPr>
            <w:tcW w:w="4244" w:type="dxa"/>
          </w:tcPr>
          <w:p w14:paraId="63DD0FD7" w14:textId="7CED9D6F" w:rsidR="001D2A69" w:rsidRPr="001E41BA" w:rsidRDefault="00F62432" w:rsidP="008104E6">
            <w:pPr>
              <w:rPr>
                <w:lang w:val="en-US"/>
              </w:rPr>
            </w:pPr>
            <w:r>
              <w:rPr>
                <w:lang w:val="en-US"/>
              </w:rPr>
              <w:t>B2B application</w:t>
            </w:r>
          </w:p>
        </w:tc>
      </w:tr>
      <w:tr w:rsidR="001D2A69" w:rsidRPr="001E41BA" w14:paraId="14166ECE" w14:textId="32B59F18" w:rsidTr="001D2A69">
        <w:tc>
          <w:tcPr>
            <w:tcW w:w="4818" w:type="dxa"/>
          </w:tcPr>
          <w:p w14:paraId="2D96FA8B" w14:textId="77777777" w:rsidR="001D2A69" w:rsidRPr="00EE21E3" w:rsidRDefault="001D2A69" w:rsidP="008104E6">
            <w:r w:rsidRPr="00EE21E3">
              <w:t>Callcenter-Appl.</w:t>
            </w:r>
          </w:p>
        </w:tc>
        <w:tc>
          <w:tcPr>
            <w:tcW w:w="4244" w:type="dxa"/>
          </w:tcPr>
          <w:p w14:paraId="7CA53C73" w14:textId="2B2E1F8C" w:rsidR="001D2A69" w:rsidRPr="001E41BA" w:rsidRDefault="00F62432" w:rsidP="008104E6">
            <w:pPr>
              <w:rPr>
                <w:lang w:val="en-US"/>
              </w:rPr>
            </w:pPr>
            <w:r>
              <w:rPr>
                <w:lang w:val="en-US"/>
              </w:rPr>
              <w:t>Call center application</w:t>
            </w:r>
          </w:p>
        </w:tc>
      </w:tr>
      <w:tr w:rsidR="001D2A69" w:rsidRPr="001E41BA" w14:paraId="5A0C03FB" w14:textId="6A0CF4B9" w:rsidTr="001D2A69">
        <w:tc>
          <w:tcPr>
            <w:tcW w:w="4818" w:type="dxa"/>
          </w:tcPr>
          <w:p w14:paraId="3BA5932D" w14:textId="77777777" w:rsidR="001D2A69" w:rsidRPr="00EE21E3" w:rsidRDefault="001D2A69" w:rsidP="008104E6">
            <w:r w:rsidRPr="00EE21E3">
              <w:t>Prozess</w:t>
            </w:r>
          </w:p>
        </w:tc>
        <w:tc>
          <w:tcPr>
            <w:tcW w:w="4244" w:type="dxa"/>
          </w:tcPr>
          <w:p w14:paraId="0E153B3F" w14:textId="4C865047" w:rsidR="001D2A69" w:rsidRPr="001E41BA" w:rsidRDefault="00F62432" w:rsidP="008104E6">
            <w:pPr>
              <w:rPr>
                <w:lang w:val="en-US"/>
              </w:rPr>
            </w:pPr>
            <w:r>
              <w:rPr>
                <w:lang w:val="en-US"/>
              </w:rPr>
              <w:t>Process</w:t>
            </w:r>
          </w:p>
        </w:tc>
      </w:tr>
      <w:tr w:rsidR="001D2A69" w:rsidRPr="001E41BA" w14:paraId="4B10D290" w14:textId="5F8E91CA" w:rsidTr="001D2A69">
        <w:tc>
          <w:tcPr>
            <w:tcW w:w="4818" w:type="dxa"/>
          </w:tcPr>
          <w:p w14:paraId="1A019DD6" w14:textId="77777777" w:rsidR="001D2A69" w:rsidRPr="00EE21E3" w:rsidRDefault="001D2A69" w:rsidP="008104E6">
            <w:r w:rsidRPr="00EE21E3">
              <w:t>Composed</w:t>
            </w:r>
          </w:p>
        </w:tc>
        <w:tc>
          <w:tcPr>
            <w:tcW w:w="4244" w:type="dxa"/>
          </w:tcPr>
          <w:p w14:paraId="7B7BCB2B" w14:textId="1D717252" w:rsidR="001D2A69" w:rsidRPr="001E41BA" w:rsidRDefault="00F62432" w:rsidP="008104E6">
            <w:pPr>
              <w:rPr>
                <w:lang w:val="en-US"/>
              </w:rPr>
            </w:pPr>
            <w:r>
              <w:rPr>
                <w:lang w:val="en-US"/>
              </w:rPr>
              <w:t>Composed</w:t>
            </w:r>
          </w:p>
        </w:tc>
      </w:tr>
      <w:tr w:rsidR="001D2A69" w:rsidRPr="001E41BA" w14:paraId="1E01CC81" w14:textId="572E3A30" w:rsidTr="001D2A69">
        <w:tc>
          <w:tcPr>
            <w:tcW w:w="4818" w:type="dxa"/>
          </w:tcPr>
          <w:p w14:paraId="5F6AC483" w14:textId="77777777" w:rsidR="001D2A69" w:rsidRPr="00EE21E3" w:rsidRDefault="001D2A69" w:rsidP="008104E6">
            <w:r w:rsidRPr="00EE21E3">
              <w:t>Basis</w:t>
            </w:r>
          </w:p>
        </w:tc>
        <w:tc>
          <w:tcPr>
            <w:tcW w:w="4244" w:type="dxa"/>
          </w:tcPr>
          <w:p w14:paraId="237B3029" w14:textId="740D7718" w:rsidR="001D2A69" w:rsidRPr="001E41BA" w:rsidRDefault="00F62432" w:rsidP="008104E6">
            <w:pPr>
              <w:rPr>
                <w:lang w:val="en-US"/>
              </w:rPr>
            </w:pPr>
            <w:r>
              <w:rPr>
                <w:lang w:val="en-US"/>
              </w:rPr>
              <w:t>Basis</w:t>
            </w:r>
          </w:p>
        </w:tc>
      </w:tr>
      <w:tr w:rsidR="001D2A69" w:rsidRPr="001E41BA" w14:paraId="4F75FDD1" w14:textId="47F35DE0" w:rsidTr="001D2A69">
        <w:tc>
          <w:tcPr>
            <w:tcW w:w="4818" w:type="dxa"/>
          </w:tcPr>
          <w:p w14:paraId="460F2E74" w14:textId="77777777" w:rsidR="001D2A69" w:rsidRPr="00EE21E3" w:rsidRDefault="001D2A69" w:rsidP="008104E6">
            <w:r w:rsidRPr="00EE21E3">
              <w:t>Backend</w:t>
            </w:r>
          </w:p>
        </w:tc>
        <w:tc>
          <w:tcPr>
            <w:tcW w:w="4244" w:type="dxa"/>
          </w:tcPr>
          <w:p w14:paraId="5E653111" w14:textId="762A5F66" w:rsidR="001D2A69" w:rsidRPr="001E41BA" w:rsidRDefault="00F62432" w:rsidP="008104E6">
            <w:pPr>
              <w:rPr>
                <w:lang w:val="en-US"/>
              </w:rPr>
            </w:pPr>
            <w:r>
              <w:rPr>
                <w:lang w:val="en-US"/>
              </w:rPr>
              <w:t>Backend</w:t>
            </w:r>
          </w:p>
        </w:tc>
      </w:tr>
      <w:tr w:rsidR="001D2A69" w:rsidRPr="001E41BA" w14:paraId="4DD034AC" w14:textId="6B183915" w:rsidTr="001D2A69">
        <w:tc>
          <w:tcPr>
            <w:tcW w:w="4818" w:type="dxa"/>
          </w:tcPr>
          <w:p w14:paraId="7C97276B" w14:textId="77777777" w:rsidR="001D2A69" w:rsidRPr="00EE21E3" w:rsidRDefault="001D2A69" w:rsidP="008104E6">
            <w:r w:rsidRPr="00EE21E3">
              <w:lastRenderedPageBreak/>
              <w:t>Regel</w:t>
            </w:r>
          </w:p>
        </w:tc>
        <w:tc>
          <w:tcPr>
            <w:tcW w:w="4244" w:type="dxa"/>
          </w:tcPr>
          <w:p w14:paraId="1B52C7A7" w14:textId="37AD9A73" w:rsidR="001D2A69" w:rsidRPr="001E41BA" w:rsidRDefault="00F62432" w:rsidP="008104E6">
            <w:pPr>
              <w:rPr>
                <w:lang w:val="en-US"/>
              </w:rPr>
            </w:pPr>
            <w:r>
              <w:rPr>
                <w:lang w:val="en-US"/>
              </w:rPr>
              <w:t>Rule</w:t>
            </w:r>
          </w:p>
        </w:tc>
      </w:tr>
      <w:tr w:rsidR="001D2A69" w:rsidRPr="001E41BA" w14:paraId="5022A5CA" w14:textId="51C2103B" w:rsidTr="001D2A69">
        <w:tc>
          <w:tcPr>
            <w:tcW w:w="4818" w:type="dxa"/>
          </w:tcPr>
          <w:p w14:paraId="47818D9D" w14:textId="77777777" w:rsidR="001D2A69" w:rsidRPr="00EE21E3" w:rsidRDefault="001D2A69" w:rsidP="008104E6">
            <w:r w:rsidRPr="00EE21E3">
              <w:t>Lesen</w:t>
            </w:r>
          </w:p>
        </w:tc>
        <w:tc>
          <w:tcPr>
            <w:tcW w:w="4244" w:type="dxa"/>
          </w:tcPr>
          <w:p w14:paraId="1CF59AFA" w14:textId="290C908F" w:rsidR="001D2A69" w:rsidRPr="001E41BA" w:rsidRDefault="00F62432" w:rsidP="008104E6">
            <w:pPr>
              <w:rPr>
                <w:lang w:val="en-US"/>
              </w:rPr>
            </w:pPr>
            <w:r>
              <w:rPr>
                <w:lang w:val="en-US"/>
              </w:rPr>
              <w:t>Read</w:t>
            </w:r>
          </w:p>
        </w:tc>
      </w:tr>
      <w:tr w:rsidR="001D2A69" w:rsidRPr="001E41BA" w14:paraId="7875825C" w14:textId="15471FBF" w:rsidTr="001D2A69">
        <w:tc>
          <w:tcPr>
            <w:tcW w:w="4818" w:type="dxa"/>
          </w:tcPr>
          <w:p w14:paraId="5C3F037C" w14:textId="77777777" w:rsidR="001D2A69" w:rsidRPr="00EE21E3" w:rsidRDefault="001D2A69" w:rsidP="008104E6">
            <w:r w:rsidRPr="00EE21E3">
              <w:t xml:space="preserve">Schreiben </w:t>
            </w:r>
          </w:p>
        </w:tc>
        <w:tc>
          <w:tcPr>
            <w:tcW w:w="4244" w:type="dxa"/>
          </w:tcPr>
          <w:p w14:paraId="64999B55" w14:textId="5650C571" w:rsidR="001D2A69" w:rsidRPr="001E41BA" w:rsidRDefault="00F62432" w:rsidP="008104E6">
            <w:pPr>
              <w:rPr>
                <w:lang w:val="en-US"/>
              </w:rPr>
            </w:pPr>
            <w:r>
              <w:rPr>
                <w:lang w:val="en-US"/>
              </w:rPr>
              <w:t>Write</w:t>
            </w:r>
          </w:p>
        </w:tc>
      </w:tr>
    </w:tbl>
    <w:p w14:paraId="111CF525" w14:textId="77777777" w:rsidR="001D2A69" w:rsidRPr="001E41BA" w:rsidRDefault="001D2A69" w:rsidP="00CE2D47">
      <w:pPr>
        <w:rPr>
          <w:sz w:val="24"/>
          <w:lang w:val="en-US"/>
        </w:rPr>
      </w:pPr>
    </w:p>
    <w:p w14:paraId="0C402F8F" w14:textId="73B36BDF" w:rsidR="00CE2D47" w:rsidRPr="00EE21E3" w:rsidRDefault="00DC2D31" w:rsidP="00CE2D47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EE21E3">
        <w:rPr>
          <w:rFonts w:ascii="Calibri" w:hAnsi="Calibri" w:cs="Calibri"/>
          <w:b/>
          <w:bCs/>
          <w:color w:val="009999"/>
          <w:sz w:val="32"/>
        </w:rPr>
        <w:t>SOA-Architekturmodell mit logischen und technischen Aspekten</w:t>
      </w:r>
    </w:p>
    <w:p w14:paraId="453E3276" w14:textId="77871185" w:rsidR="00F62432" w:rsidRPr="001E41BA" w:rsidRDefault="00F62432" w:rsidP="00CE2D47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rFonts w:ascii="Calibri" w:hAnsi="Calibri" w:cs="Calibri"/>
          <w:b/>
          <w:bCs/>
          <w:color w:val="009999"/>
          <w:sz w:val="32"/>
          <w:lang w:val="en-US"/>
        </w:rPr>
        <w:t xml:space="preserve">SOA </w:t>
      </w:r>
      <w:r w:rsidR="00EF5244">
        <w:rPr>
          <w:rFonts w:ascii="Calibri" w:hAnsi="Calibri" w:cs="Calibri"/>
          <w:b/>
          <w:bCs/>
          <w:color w:val="009999"/>
          <w:sz w:val="32"/>
          <w:lang w:val="en-US"/>
        </w:rPr>
        <w:t>A</w:t>
      </w:r>
      <w:r>
        <w:rPr>
          <w:rFonts w:ascii="Calibri" w:hAnsi="Calibri" w:cs="Calibri"/>
          <w:b/>
          <w:bCs/>
          <w:color w:val="009999"/>
          <w:sz w:val="32"/>
          <w:lang w:val="en-US"/>
        </w:rPr>
        <w:t xml:space="preserve">rchitecture </w:t>
      </w:r>
      <w:r w:rsidR="00EF5244">
        <w:rPr>
          <w:rFonts w:ascii="Calibri" w:hAnsi="Calibri" w:cs="Calibri"/>
          <w:b/>
          <w:bCs/>
          <w:color w:val="009999"/>
          <w:sz w:val="32"/>
          <w:lang w:val="en-US"/>
        </w:rPr>
        <w:t>M</w:t>
      </w:r>
      <w:r>
        <w:rPr>
          <w:rFonts w:ascii="Calibri" w:hAnsi="Calibri" w:cs="Calibri"/>
          <w:b/>
          <w:bCs/>
          <w:color w:val="009999"/>
          <w:sz w:val="32"/>
          <w:lang w:val="en-US"/>
        </w:rPr>
        <w:t xml:space="preserve">odel with </w:t>
      </w:r>
      <w:r w:rsidR="00EF5244">
        <w:rPr>
          <w:rFonts w:ascii="Calibri" w:hAnsi="Calibri" w:cs="Calibri"/>
          <w:b/>
          <w:bCs/>
          <w:color w:val="009999"/>
          <w:sz w:val="32"/>
          <w:lang w:val="en-US"/>
        </w:rPr>
        <w:t>L</w:t>
      </w:r>
      <w:r>
        <w:rPr>
          <w:rFonts w:ascii="Calibri" w:hAnsi="Calibri" w:cs="Calibri"/>
          <w:b/>
          <w:bCs/>
          <w:color w:val="009999"/>
          <w:sz w:val="32"/>
          <w:lang w:val="en-US"/>
        </w:rPr>
        <w:t xml:space="preserve">ogical and </w:t>
      </w:r>
      <w:r w:rsidR="00EF5244">
        <w:rPr>
          <w:rFonts w:ascii="Calibri" w:hAnsi="Calibri" w:cs="Calibri"/>
          <w:b/>
          <w:bCs/>
          <w:color w:val="009999"/>
          <w:sz w:val="32"/>
          <w:lang w:val="en-US"/>
        </w:rPr>
        <w:t>T</w:t>
      </w:r>
      <w:r>
        <w:rPr>
          <w:rFonts w:ascii="Calibri" w:hAnsi="Calibri" w:cs="Calibri"/>
          <w:b/>
          <w:bCs/>
          <w:color w:val="009999"/>
          <w:sz w:val="32"/>
          <w:lang w:val="en-US"/>
        </w:rPr>
        <w:t xml:space="preserve">echnical </w:t>
      </w:r>
      <w:r w:rsidR="00EF5244">
        <w:rPr>
          <w:rFonts w:ascii="Calibri" w:hAnsi="Calibri" w:cs="Calibri"/>
          <w:b/>
          <w:bCs/>
          <w:color w:val="009999"/>
          <w:sz w:val="32"/>
          <w:lang w:val="en-US"/>
        </w:rPr>
        <w:t>E</w:t>
      </w:r>
      <w:r>
        <w:rPr>
          <w:rFonts w:ascii="Calibri" w:hAnsi="Calibri" w:cs="Calibri"/>
          <w:b/>
          <w:bCs/>
          <w:color w:val="009999"/>
          <w:sz w:val="32"/>
          <w:lang w:val="en-US"/>
        </w:rPr>
        <w:t>lements</w:t>
      </w:r>
    </w:p>
    <w:p w14:paraId="1CD1051F" w14:textId="3C79EA45" w:rsidR="00CE2D47" w:rsidRPr="001E41BA" w:rsidRDefault="00DC2D31" w:rsidP="00CE2D47">
      <w:pPr>
        <w:rPr>
          <w:sz w:val="24"/>
          <w:lang w:val="en-US"/>
        </w:rPr>
      </w:pPr>
      <w:r w:rsidRPr="001E41BA">
        <w:rPr>
          <w:rFonts w:ascii="Arial" w:eastAsia="Arial" w:hAnsi="Arial" w:cs="Arial"/>
          <w:noProof/>
          <w:lang w:val="en-US"/>
        </w:rPr>
        <w:lastRenderedPageBreak/>
        <w:drawing>
          <wp:anchor distT="0" distB="0" distL="0" distR="0" simplePos="0" relativeHeight="251708416" behindDoc="0" locked="0" layoutInCell="1" allowOverlap="1" wp14:anchorId="2C1D1EFA" wp14:editId="313F4896">
            <wp:simplePos x="0" y="0"/>
            <wp:positionH relativeFrom="margin">
              <wp:align>left</wp:align>
            </wp:positionH>
            <wp:positionV relativeFrom="paragraph">
              <wp:posOffset>67227</wp:posOffset>
            </wp:positionV>
            <wp:extent cx="4892506" cy="7746968"/>
            <wp:effectExtent l="0" t="0" r="3810" b="6985"/>
            <wp:wrapTopAndBottom/>
            <wp:docPr id="83" name="image48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48.jpeg" descr="Diagram&#10;&#10;Description automatically generated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2506" cy="7746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8"/>
        <w:gridCol w:w="4244"/>
      </w:tblGrid>
      <w:tr w:rsidR="001D2A69" w:rsidRPr="001E41BA" w14:paraId="79328381" w14:textId="77777777" w:rsidTr="001674C6">
        <w:tc>
          <w:tcPr>
            <w:tcW w:w="4818" w:type="dxa"/>
          </w:tcPr>
          <w:p w14:paraId="2B660E23" w14:textId="77777777" w:rsidR="001D2A69" w:rsidRPr="00EE21E3" w:rsidRDefault="001D2A69" w:rsidP="001674C6">
            <w:r w:rsidRPr="00EE21E3">
              <w:t>Portal</w:t>
            </w:r>
          </w:p>
        </w:tc>
        <w:tc>
          <w:tcPr>
            <w:tcW w:w="4244" w:type="dxa"/>
          </w:tcPr>
          <w:p w14:paraId="05391049" w14:textId="665DEBE6" w:rsidR="001D2A69" w:rsidRPr="001E41BA" w:rsidRDefault="00F62432" w:rsidP="001674C6">
            <w:pPr>
              <w:rPr>
                <w:lang w:val="en-US"/>
              </w:rPr>
            </w:pPr>
            <w:r>
              <w:rPr>
                <w:lang w:val="en-US"/>
              </w:rPr>
              <w:t>Portal</w:t>
            </w:r>
          </w:p>
        </w:tc>
      </w:tr>
      <w:tr w:rsidR="001D2A69" w:rsidRPr="001E41BA" w14:paraId="58AD716C" w14:textId="77777777" w:rsidTr="001674C6">
        <w:tc>
          <w:tcPr>
            <w:tcW w:w="4818" w:type="dxa"/>
          </w:tcPr>
          <w:p w14:paraId="21EBD48A" w14:textId="77777777" w:rsidR="001D2A69" w:rsidRPr="00EE21E3" w:rsidRDefault="001D2A69" w:rsidP="001674C6">
            <w:r w:rsidRPr="00EE21E3">
              <w:t>B2B-Appl.</w:t>
            </w:r>
          </w:p>
        </w:tc>
        <w:tc>
          <w:tcPr>
            <w:tcW w:w="4244" w:type="dxa"/>
          </w:tcPr>
          <w:p w14:paraId="6F458287" w14:textId="5BD143C4" w:rsidR="001D2A69" w:rsidRPr="001E41BA" w:rsidRDefault="00F62432" w:rsidP="001674C6">
            <w:pPr>
              <w:rPr>
                <w:lang w:val="en-US"/>
              </w:rPr>
            </w:pPr>
            <w:r>
              <w:rPr>
                <w:lang w:val="en-US"/>
              </w:rPr>
              <w:t>B2B application</w:t>
            </w:r>
          </w:p>
        </w:tc>
      </w:tr>
      <w:tr w:rsidR="001D2A69" w:rsidRPr="001E41BA" w14:paraId="03E2C37E" w14:textId="77777777" w:rsidTr="001674C6">
        <w:tc>
          <w:tcPr>
            <w:tcW w:w="4818" w:type="dxa"/>
          </w:tcPr>
          <w:p w14:paraId="10E52A28" w14:textId="77777777" w:rsidR="001D2A69" w:rsidRPr="00EE21E3" w:rsidRDefault="001D2A69" w:rsidP="001674C6">
            <w:r w:rsidRPr="00EE21E3">
              <w:t>Callcenter-Appl.</w:t>
            </w:r>
          </w:p>
        </w:tc>
        <w:tc>
          <w:tcPr>
            <w:tcW w:w="4244" w:type="dxa"/>
          </w:tcPr>
          <w:p w14:paraId="428F05EA" w14:textId="753FB1D7" w:rsidR="001D2A69" w:rsidRPr="001E41BA" w:rsidRDefault="00F62432" w:rsidP="001674C6">
            <w:pPr>
              <w:rPr>
                <w:lang w:val="en-US"/>
              </w:rPr>
            </w:pPr>
            <w:r>
              <w:rPr>
                <w:lang w:val="en-US"/>
              </w:rPr>
              <w:t>Call center application</w:t>
            </w:r>
          </w:p>
        </w:tc>
      </w:tr>
      <w:tr w:rsidR="001D2A69" w:rsidRPr="001E41BA" w14:paraId="29484854" w14:textId="77777777" w:rsidTr="001674C6">
        <w:tc>
          <w:tcPr>
            <w:tcW w:w="4818" w:type="dxa"/>
          </w:tcPr>
          <w:p w14:paraId="757BE9D3" w14:textId="6B85F17C" w:rsidR="001D2A69" w:rsidRPr="00EE21E3" w:rsidRDefault="001D2A69" w:rsidP="001674C6">
            <w:r w:rsidRPr="00EE21E3">
              <w:t>ESB</w:t>
            </w:r>
          </w:p>
        </w:tc>
        <w:tc>
          <w:tcPr>
            <w:tcW w:w="4244" w:type="dxa"/>
          </w:tcPr>
          <w:p w14:paraId="2DC63E14" w14:textId="72248026" w:rsidR="001D2A69" w:rsidRPr="001E41BA" w:rsidRDefault="00F62432" w:rsidP="001674C6">
            <w:pPr>
              <w:rPr>
                <w:lang w:val="en-US"/>
              </w:rPr>
            </w:pPr>
            <w:r>
              <w:rPr>
                <w:lang w:val="en-US"/>
              </w:rPr>
              <w:t>ESB</w:t>
            </w:r>
          </w:p>
        </w:tc>
      </w:tr>
      <w:tr w:rsidR="001D2A69" w:rsidRPr="001E41BA" w14:paraId="5C9F6385" w14:textId="77777777" w:rsidTr="001674C6">
        <w:tc>
          <w:tcPr>
            <w:tcW w:w="4818" w:type="dxa"/>
          </w:tcPr>
          <w:p w14:paraId="2D727850" w14:textId="77777777" w:rsidR="001D2A69" w:rsidRPr="00EE21E3" w:rsidRDefault="001D2A69" w:rsidP="001674C6">
            <w:r w:rsidRPr="00EE21E3">
              <w:t>Prozess</w:t>
            </w:r>
          </w:p>
        </w:tc>
        <w:tc>
          <w:tcPr>
            <w:tcW w:w="4244" w:type="dxa"/>
          </w:tcPr>
          <w:p w14:paraId="1B7E701A" w14:textId="5C909395" w:rsidR="001D2A69" w:rsidRPr="001E41BA" w:rsidRDefault="00F62432" w:rsidP="001674C6">
            <w:pPr>
              <w:rPr>
                <w:lang w:val="en-US"/>
              </w:rPr>
            </w:pPr>
            <w:r>
              <w:rPr>
                <w:lang w:val="en-US"/>
              </w:rPr>
              <w:t>Process</w:t>
            </w:r>
          </w:p>
        </w:tc>
      </w:tr>
      <w:tr w:rsidR="001D2A69" w:rsidRPr="001E41BA" w14:paraId="5F2BCA11" w14:textId="77777777" w:rsidTr="001674C6">
        <w:tc>
          <w:tcPr>
            <w:tcW w:w="4818" w:type="dxa"/>
          </w:tcPr>
          <w:p w14:paraId="458FF2CC" w14:textId="0DA78CBB" w:rsidR="001D2A69" w:rsidRPr="00EE21E3" w:rsidRDefault="001D2A69" w:rsidP="001674C6">
            <w:r w:rsidRPr="00EE21E3">
              <w:lastRenderedPageBreak/>
              <w:t>GMP Engine</w:t>
            </w:r>
          </w:p>
        </w:tc>
        <w:tc>
          <w:tcPr>
            <w:tcW w:w="4244" w:type="dxa"/>
          </w:tcPr>
          <w:p w14:paraId="3E6260E3" w14:textId="0299E150" w:rsidR="001D2A69" w:rsidRPr="001E41BA" w:rsidRDefault="00F62432" w:rsidP="001674C6">
            <w:pPr>
              <w:rPr>
                <w:lang w:val="en-US"/>
              </w:rPr>
            </w:pPr>
            <w:r>
              <w:rPr>
                <w:lang w:val="en-US"/>
              </w:rPr>
              <w:t>GMP engine</w:t>
            </w:r>
          </w:p>
        </w:tc>
      </w:tr>
      <w:tr w:rsidR="001D2A69" w:rsidRPr="001E41BA" w14:paraId="53994031" w14:textId="77777777" w:rsidTr="001674C6">
        <w:tc>
          <w:tcPr>
            <w:tcW w:w="4818" w:type="dxa"/>
          </w:tcPr>
          <w:p w14:paraId="69B9C97E" w14:textId="77777777" w:rsidR="001D2A69" w:rsidRPr="00EE21E3" w:rsidRDefault="001D2A69" w:rsidP="001674C6">
            <w:r w:rsidRPr="00EE21E3">
              <w:t>Composed</w:t>
            </w:r>
          </w:p>
        </w:tc>
        <w:tc>
          <w:tcPr>
            <w:tcW w:w="4244" w:type="dxa"/>
          </w:tcPr>
          <w:p w14:paraId="1773E15C" w14:textId="75417BFB" w:rsidR="001D2A69" w:rsidRPr="001E41BA" w:rsidRDefault="00F62432" w:rsidP="001674C6">
            <w:pPr>
              <w:rPr>
                <w:lang w:val="en-US"/>
              </w:rPr>
            </w:pPr>
            <w:r>
              <w:rPr>
                <w:lang w:val="en-US"/>
              </w:rPr>
              <w:t>Composed</w:t>
            </w:r>
          </w:p>
        </w:tc>
      </w:tr>
      <w:tr w:rsidR="001D2A69" w:rsidRPr="001E41BA" w14:paraId="43035E20" w14:textId="77777777" w:rsidTr="001674C6">
        <w:tc>
          <w:tcPr>
            <w:tcW w:w="4818" w:type="dxa"/>
          </w:tcPr>
          <w:p w14:paraId="3940735D" w14:textId="77777777" w:rsidR="001D2A69" w:rsidRPr="00EE21E3" w:rsidRDefault="001D2A69" w:rsidP="001674C6">
            <w:r w:rsidRPr="00EE21E3">
              <w:t>Basis</w:t>
            </w:r>
          </w:p>
        </w:tc>
        <w:tc>
          <w:tcPr>
            <w:tcW w:w="4244" w:type="dxa"/>
          </w:tcPr>
          <w:p w14:paraId="78968F46" w14:textId="2524E7DC" w:rsidR="001D2A69" w:rsidRPr="001E41BA" w:rsidRDefault="00F62432" w:rsidP="001674C6">
            <w:pPr>
              <w:rPr>
                <w:lang w:val="en-US"/>
              </w:rPr>
            </w:pPr>
            <w:r>
              <w:rPr>
                <w:lang w:val="en-US"/>
              </w:rPr>
              <w:t>Basis</w:t>
            </w:r>
          </w:p>
        </w:tc>
      </w:tr>
      <w:tr w:rsidR="001D2A69" w:rsidRPr="001E41BA" w14:paraId="0F0FB6A1" w14:textId="77777777" w:rsidTr="001674C6">
        <w:tc>
          <w:tcPr>
            <w:tcW w:w="4818" w:type="dxa"/>
          </w:tcPr>
          <w:p w14:paraId="6E11443A" w14:textId="7092F594" w:rsidR="001D2A69" w:rsidRPr="00EE21E3" w:rsidRDefault="001D2A69" w:rsidP="001674C6">
            <w:r w:rsidRPr="00EE21E3">
              <w:t>Regel-Engine</w:t>
            </w:r>
          </w:p>
        </w:tc>
        <w:tc>
          <w:tcPr>
            <w:tcW w:w="4244" w:type="dxa"/>
          </w:tcPr>
          <w:p w14:paraId="27735850" w14:textId="239B9E08" w:rsidR="001D2A69" w:rsidRPr="001E41BA" w:rsidRDefault="00F62432" w:rsidP="001674C6">
            <w:pPr>
              <w:rPr>
                <w:lang w:val="en-US"/>
              </w:rPr>
            </w:pPr>
            <w:r>
              <w:rPr>
                <w:lang w:val="en-US"/>
              </w:rPr>
              <w:t>Rule engine</w:t>
            </w:r>
          </w:p>
        </w:tc>
      </w:tr>
      <w:tr w:rsidR="001D2A69" w:rsidRPr="001E41BA" w14:paraId="14219CD5" w14:textId="77777777" w:rsidTr="001674C6">
        <w:tc>
          <w:tcPr>
            <w:tcW w:w="4818" w:type="dxa"/>
          </w:tcPr>
          <w:p w14:paraId="733EC877" w14:textId="77777777" w:rsidR="001D2A69" w:rsidRPr="00EE21E3" w:rsidRDefault="001D2A69" w:rsidP="001674C6">
            <w:r w:rsidRPr="00EE21E3">
              <w:t>Backend</w:t>
            </w:r>
          </w:p>
        </w:tc>
        <w:tc>
          <w:tcPr>
            <w:tcW w:w="4244" w:type="dxa"/>
          </w:tcPr>
          <w:p w14:paraId="4A9D6B13" w14:textId="2BD0C916" w:rsidR="001D2A69" w:rsidRPr="001E41BA" w:rsidRDefault="00F62432" w:rsidP="001674C6">
            <w:pPr>
              <w:rPr>
                <w:lang w:val="en-US"/>
              </w:rPr>
            </w:pPr>
            <w:r>
              <w:rPr>
                <w:lang w:val="en-US"/>
              </w:rPr>
              <w:t>Backend</w:t>
            </w:r>
          </w:p>
        </w:tc>
      </w:tr>
      <w:tr w:rsidR="001D2A69" w:rsidRPr="001E41BA" w14:paraId="6469E252" w14:textId="77777777" w:rsidTr="001674C6">
        <w:tc>
          <w:tcPr>
            <w:tcW w:w="4818" w:type="dxa"/>
          </w:tcPr>
          <w:p w14:paraId="688A648E" w14:textId="77777777" w:rsidR="001D2A69" w:rsidRPr="00EE21E3" w:rsidRDefault="001D2A69" w:rsidP="001674C6">
            <w:r w:rsidRPr="00EE21E3">
              <w:t>Regel</w:t>
            </w:r>
          </w:p>
        </w:tc>
        <w:tc>
          <w:tcPr>
            <w:tcW w:w="4244" w:type="dxa"/>
          </w:tcPr>
          <w:p w14:paraId="204078E0" w14:textId="371C3326" w:rsidR="001D2A69" w:rsidRPr="001E41BA" w:rsidRDefault="00F62432" w:rsidP="001674C6">
            <w:pPr>
              <w:rPr>
                <w:lang w:val="en-US"/>
              </w:rPr>
            </w:pPr>
            <w:r>
              <w:rPr>
                <w:lang w:val="en-US"/>
              </w:rPr>
              <w:t>Rule</w:t>
            </w:r>
          </w:p>
        </w:tc>
      </w:tr>
      <w:tr w:rsidR="001D2A69" w:rsidRPr="001E41BA" w14:paraId="3139BAA9" w14:textId="77777777" w:rsidTr="001674C6">
        <w:tc>
          <w:tcPr>
            <w:tcW w:w="4818" w:type="dxa"/>
          </w:tcPr>
          <w:p w14:paraId="4D1C3F6D" w14:textId="77777777" w:rsidR="001D2A69" w:rsidRPr="00EE21E3" w:rsidRDefault="001D2A69" w:rsidP="001674C6">
            <w:r w:rsidRPr="00EE21E3">
              <w:t>Lesen</w:t>
            </w:r>
          </w:p>
        </w:tc>
        <w:tc>
          <w:tcPr>
            <w:tcW w:w="4244" w:type="dxa"/>
          </w:tcPr>
          <w:p w14:paraId="4FBA180E" w14:textId="7462331B" w:rsidR="001D2A69" w:rsidRPr="001E41BA" w:rsidRDefault="00F62432" w:rsidP="001674C6">
            <w:pPr>
              <w:rPr>
                <w:lang w:val="en-US"/>
              </w:rPr>
            </w:pPr>
            <w:r>
              <w:rPr>
                <w:lang w:val="en-US"/>
              </w:rPr>
              <w:t>Read</w:t>
            </w:r>
          </w:p>
        </w:tc>
      </w:tr>
      <w:tr w:rsidR="001D2A69" w:rsidRPr="001E41BA" w14:paraId="0BC784D0" w14:textId="77777777" w:rsidTr="001674C6">
        <w:tc>
          <w:tcPr>
            <w:tcW w:w="4818" w:type="dxa"/>
          </w:tcPr>
          <w:p w14:paraId="0EBABC9D" w14:textId="77777777" w:rsidR="001D2A69" w:rsidRPr="00EE21E3" w:rsidRDefault="001D2A69" w:rsidP="001674C6">
            <w:r w:rsidRPr="00EE21E3">
              <w:t xml:space="preserve">Schreiben </w:t>
            </w:r>
          </w:p>
        </w:tc>
        <w:tc>
          <w:tcPr>
            <w:tcW w:w="4244" w:type="dxa"/>
          </w:tcPr>
          <w:p w14:paraId="2CE296FF" w14:textId="42DDC81D" w:rsidR="001D2A69" w:rsidRPr="001E41BA" w:rsidRDefault="00F62432" w:rsidP="001674C6">
            <w:pPr>
              <w:rPr>
                <w:lang w:val="en-US"/>
              </w:rPr>
            </w:pPr>
            <w:r>
              <w:rPr>
                <w:lang w:val="en-US"/>
              </w:rPr>
              <w:t>Write</w:t>
            </w:r>
          </w:p>
        </w:tc>
      </w:tr>
      <w:tr w:rsidR="002074A8" w:rsidRPr="001E41BA" w14:paraId="25067163" w14:textId="77777777" w:rsidTr="001674C6">
        <w:tc>
          <w:tcPr>
            <w:tcW w:w="4818" w:type="dxa"/>
          </w:tcPr>
          <w:p w14:paraId="70D45EBF" w14:textId="786FC1A3" w:rsidR="002074A8" w:rsidRPr="00EE21E3" w:rsidRDefault="002074A8" w:rsidP="001674C6">
            <w:r w:rsidRPr="00EE21E3">
              <w:t>Domäne</w:t>
            </w:r>
          </w:p>
        </w:tc>
        <w:tc>
          <w:tcPr>
            <w:tcW w:w="4244" w:type="dxa"/>
          </w:tcPr>
          <w:p w14:paraId="1E43AB11" w14:textId="1568C6B0" w:rsidR="002074A8" w:rsidRPr="001E41BA" w:rsidRDefault="00F62432" w:rsidP="001674C6">
            <w:pPr>
              <w:rPr>
                <w:lang w:val="en-US"/>
              </w:rPr>
            </w:pPr>
            <w:r>
              <w:rPr>
                <w:lang w:val="en-US"/>
              </w:rPr>
              <w:t>Domains</w:t>
            </w:r>
          </w:p>
        </w:tc>
      </w:tr>
    </w:tbl>
    <w:p w14:paraId="2F84D9EE" w14:textId="77777777" w:rsidR="00DC2D31" w:rsidRPr="001E41BA" w:rsidRDefault="00DC2D31" w:rsidP="00CE2D47">
      <w:pPr>
        <w:rPr>
          <w:b/>
          <w:bCs/>
          <w:color w:val="009999"/>
          <w:sz w:val="32"/>
          <w:szCs w:val="20"/>
          <w:lang w:val="en-US"/>
        </w:rPr>
      </w:pPr>
    </w:p>
    <w:p w14:paraId="281C7AC0" w14:textId="6F9B01B6" w:rsidR="002074A8" w:rsidRPr="00EE21E3" w:rsidRDefault="003426A0" w:rsidP="00CE2D47">
      <w:pPr>
        <w:rPr>
          <w:b/>
          <w:bCs/>
          <w:color w:val="009999"/>
          <w:sz w:val="32"/>
          <w:szCs w:val="20"/>
        </w:rPr>
      </w:pPr>
      <w:r w:rsidRPr="00EE21E3">
        <w:rPr>
          <w:b/>
          <w:bCs/>
          <w:color w:val="009999"/>
          <w:sz w:val="32"/>
          <w:szCs w:val="20"/>
        </w:rPr>
        <w:t>Technisches SOA</w:t>
      </w:r>
      <w:r w:rsidR="002074A8" w:rsidRPr="00EE21E3">
        <w:rPr>
          <w:b/>
          <w:bCs/>
          <w:color w:val="009999"/>
          <w:sz w:val="32"/>
          <w:szCs w:val="20"/>
        </w:rPr>
        <w:t>-</w:t>
      </w:r>
      <w:r w:rsidRPr="00EE21E3">
        <w:rPr>
          <w:b/>
          <w:bCs/>
          <w:color w:val="009999"/>
          <w:sz w:val="32"/>
          <w:szCs w:val="20"/>
        </w:rPr>
        <w:t>Architekturmodell</w:t>
      </w:r>
    </w:p>
    <w:p w14:paraId="289D90AA" w14:textId="3E821D81" w:rsidR="00F62432" w:rsidRPr="001E41BA" w:rsidRDefault="00F62432" w:rsidP="00CE2D47">
      <w:pPr>
        <w:rPr>
          <w:b/>
          <w:bCs/>
          <w:color w:val="009999"/>
          <w:sz w:val="32"/>
          <w:szCs w:val="20"/>
          <w:lang w:val="en-US"/>
        </w:rPr>
      </w:pPr>
      <w:r>
        <w:rPr>
          <w:b/>
          <w:bCs/>
          <w:color w:val="009999"/>
          <w:sz w:val="32"/>
          <w:szCs w:val="20"/>
          <w:lang w:val="en-US"/>
        </w:rPr>
        <w:t xml:space="preserve">Technical SOA </w:t>
      </w:r>
      <w:r w:rsidR="00EF5244">
        <w:rPr>
          <w:b/>
          <w:bCs/>
          <w:color w:val="009999"/>
          <w:sz w:val="32"/>
          <w:szCs w:val="20"/>
          <w:lang w:val="en-US"/>
        </w:rPr>
        <w:t>A</w:t>
      </w:r>
      <w:r>
        <w:rPr>
          <w:b/>
          <w:bCs/>
          <w:color w:val="009999"/>
          <w:sz w:val="32"/>
          <w:szCs w:val="20"/>
          <w:lang w:val="en-US"/>
        </w:rPr>
        <w:t xml:space="preserve">rchitecture </w:t>
      </w:r>
      <w:r w:rsidR="00EF5244">
        <w:rPr>
          <w:b/>
          <w:bCs/>
          <w:color w:val="009999"/>
          <w:sz w:val="32"/>
          <w:szCs w:val="20"/>
          <w:lang w:val="en-US"/>
        </w:rPr>
        <w:t>M</w:t>
      </w:r>
      <w:r>
        <w:rPr>
          <w:b/>
          <w:bCs/>
          <w:color w:val="009999"/>
          <w:sz w:val="32"/>
          <w:szCs w:val="20"/>
          <w:lang w:val="en-US"/>
        </w:rPr>
        <w:t>odel</w:t>
      </w:r>
    </w:p>
    <w:p w14:paraId="777DCB8B" w14:textId="14ED4035" w:rsidR="00DC2D31" w:rsidRPr="001E41BA" w:rsidRDefault="003426A0" w:rsidP="00CE2D47">
      <w:pPr>
        <w:rPr>
          <w:sz w:val="24"/>
          <w:lang w:val="en-US"/>
        </w:rPr>
      </w:pPr>
      <w:r w:rsidRPr="001E41BA">
        <w:rPr>
          <w:rFonts w:ascii="Arial" w:eastAsia="Arial" w:hAnsi="Arial" w:cs="Arial"/>
          <w:noProof/>
          <w:lang w:val="en-US"/>
        </w:rPr>
        <w:lastRenderedPageBreak/>
        <w:drawing>
          <wp:anchor distT="0" distB="0" distL="0" distR="0" simplePos="0" relativeHeight="251710464" behindDoc="0" locked="0" layoutInCell="1" allowOverlap="1" wp14:anchorId="0400710A" wp14:editId="01E2128E">
            <wp:simplePos x="0" y="0"/>
            <wp:positionH relativeFrom="margin">
              <wp:align>left</wp:align>
            </wp:positionH>
            <wp:positionV relativeFrom="paragraph">
              <wp:posOffset>81638</wp:posOffset>
            </wp:positionV>
            <wp:extent cx="4892612" cy="7338917"/>
            <wp:effectExtent l="0" t="0" r="3810" b="0"/>
            <wp:wrapTopAndBottom/>
            <wp:docPr id="85" name="image49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49.jpeg" descr="Diagram&#10;&#10;Description automatically generated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2612" cy="7338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8"/>
        <w:gridCol w:w="4244"/>
      </w:tblGrid>
      <w:tr w:rsidR="002074A8" w:rsidRPr="001E41BA" w14:paraId="47156CF9" w14:textId="778B9327" w:rsidTr="002074A8">
        <w:tc>
          <w:tcPr>
            <w:tcW w:w="4818" w:type="dxa"/>
          </w:tcPr>
          <w:p w14:paraId="41D5EDED" w14:textId="77777777" w:rsidR="002074A8" w:rsidRPr="00EE21E3" w:rsidRDefault="002074A8" w:rsidP="00FE322E">
            <w:r w:rsidRPr="00EE21E3">
              <w:t>GMP Engine</w:t>
            </w:r>
          </w:p>
        </w:tc>
        <w:tc>
          <w:tcPr>
            <w:tcW w:w="4244" w:type="dxa"/>
          </w:tcPr>
          <w:p w14:paraId="40994763" w14:textId="00E077ED" w:rsidR="002074A8" w:rsidRPr="001E41BA" w:rsidRDefault="00F62432" w:rsidP="00FE322E">
            <w:pPr>
              <w:rPr>
                <w:lang w:val="en-US"/>
              </w:rPr>
            </w:pPr>
            <w:r>
              <w:rPr>
                <w:lang w:val="en-US"/>
              </w:rPr>
              <w:t>GMP engine</w:t>
            </w:r>
          </w:p>
        </w:tc>
      </w:tr>
      <w:tr w:rsidR="002074A8" w:rsidRPr="001E41BA" w14:paraId="20F91BDB" w14:textId="5354837F" w:rsidTr="002074A8">
        <w:tc>
          <w:tcPr>
            <w:tcW w:w="4818" w:type="dxa"/>
          </w:tcPr>
          <w:p w14:paraId="1C025810" w14:textId="77777777" w:rsidR="002074A8" w:rsidRPr="00EE21E3" w:rsidRDefault="002074A8" w:rsidP="00FE322E">
            <w:r w:rsidRPr="00EE21E3">
              <w:t xml:space="preserve">Portal </w:t>
            </w:r>
          </w:p>
        </w:tc>
        <w:tc>
          <w:tcPr>
            <w:tcW w:w="4244" w:type="dxa"/>
          </w:tcPr>
          <w:p w14:paraId="6C457381" w14:textId="6049D390" w:rsidR="002074A8" w:rsidRPr="001E41BA" w:rsidRDefault="00F62432" w:rsidP="00FE322E">
            <w:pPr>
              <w:rPr>
                <w:lang w:val="en-US"/>
              </w:rPr>
            </w:pPr>
            <w:r>
              <w:rPr>
                <w:lang w:val="en-US"/>
              </w:rPr>
              <w:t>Portal</w:t>
            </w:r>
          </w:p>
        </w:tc>
      </w:tr>
      <w:tr w:rsidR="002074A8" w:rsidRPr="001E41BA" w14:paraId="3025148F" w14:textId="3F6D09EF" w:rsidTr="002074A8">
        <w:tc>
          <w:tcPr>
            <w:tcW w:w="4818" w:type="dxa"/>
          </w:tcPr>
          <w:p w14:paraId="0FAE6353" w14:textId="77777777" w:rsidR="002074A8" w:rsidRPr="00EE21E3" w:rsidRDefault="002074A8" w:rsidP="00FE322E">
            <w:r w:rsidRPr="00EE21E3">
              <w:t>B2B-Appl.</w:t>
            </w:r>
          </w:p>
        </w:tc>
        <w:tc>
          <w:tcPr>
            <w:tcW w:w="4244" w:type="dxa"/>
          </w:tcPr>
          <w:p w14:paraId="5522E938" w14:textId="76A40D01" w:rsidR="002074A8" w:rsidRPr="001E41BA" w:rsidRDefault="00F62432" w:rsidP="00FE322E">
            <w:pPr>
              <w:rPr>
                <w:lang w:val="en-US"/>
              </w:rPr>
            </w:pPr>
            <w:r>
              <w:rPr>
                <w:lang w:val="en-US"/>
              </w:rPr>
              <w:t>B2B application</w:t>
            </w:r>
          </w:p>
        </w:tc>
      </w:tr>
      <w:tr w:rsidR="002074A8" w:rsidRPr="001E41BA" w14:paraId="2676D124" w14:textId="3759E98D" w:rsidTr="002074A8">
        <w:tc>
          <w:tcPr>
            <w:tcW w:w="4818" w:type="dxa"/>
          </w:tcPr>
          <w:p w14:paraId="19928EA3" w14:textId="77777777" w:rsidR="002074A8" w:rsidRPr="00EE21E3" w:rsidRDefault="002074A8" w:rsidP="00FE322E">
            <w:r w:rsidRPr="00EE21E3">
              <w:t>Callcenter-Appl.</w:t>
            </w:r>
          </w:p>
        </w:tc>
        <w:tc>
          <w:tcPr>
            <w:tcW w:w="4244" w:type="dxa"/>
          </w:tcPr>
          <w:p w14:paraId="0F61A8C2" w14:textId="6C360AE4" w:rsidR="002074A8" w:rsidRPr="001E41BA" w:rsidRDefault="00F62432" w:rsidP="00FE322E">
            <w:pPr>
              <w:rPr>
                <w:lang w:val="en-US"/>
              </w:rPr>
            </w:pPr>
            <w:r>
              <w:rPr>
                <w:lang w:val="en-US"/>
              </w:rPr>
              <w:t>Call center application</w:t>
            </w:r>
          </w:p>
        </w:tc>
      </w:tr>
      <w:tr w:rsidR="002074A8" w:rsidRPr="001E41BA" w14:paraId="0011AE41" w14:textId="3093C87C" w:rsidTr="002074A8">
        <w:tc>
          <w:tcPr>
            <w:tcW w:w="4818" w:type="dxa"/>
          </w:tcPr>
          <w:p w14:paraId="37422852" w14:textId="77777777" w:rsidR="002074A8" w:rsidRPr="00EE21E3" w:rsidRDefault="002074A8" w:rsidP="00FE322E">
            <w:r w:rsidRPr="00EE21E3">
              <w:t>ESB</w:t>
            </w:r>
          </w:p>
        </w:tc>
        <w:tc>
          <w:tcPr>
            <w:tcW w:w="4244" w:type="dxa"/>
          </w:tcPr>
          <w:p w14:paraId="307F04C1" w14:textId="17EB3690" w:rsidR="002074A8" w:rsidRPr="001E41BA" w:rsidRDefault="00F62432" w:rsidP="00FE322E">
            <w:pPr>
              <w:rPr>
                <w:lang w:val="en-US"/>
              </w:rPr>
            </w:pPr>
            <w:r>
              <w:rPr>
                <w:lang w:val="en-US"/>
              </w:rPr>
              <w:t>ESB</w:t>
            </w:r>
          </w:p>
        </w:tc>
      </w:tr>
      <w:tr w:rsidR="002074A8" w:rsidRPr="001E41BA" w14:paraId="3529A576" w14:textId="13E63370" w:rsidTr="002074A8">
        <w:tc>
          <w:tcPr>
            <w:tcW w:w="4818" w:type="dxa"/>
          </w:tcPr>
          <w:p w14:paraId="4156ACA2" w14:textId="77777777" w:rsidR="002074A8" w:rsidRPr="00EE21E3" w:rsidRDefault="002074A8" w:rsidP="00FE322E">
            <w:r w:rsidRPr="00EE21E3">
              <w:t>Regel-Engine</w:t>
            </w:r>
          </w:p>
        </w:tc>
        <w:tc>
          <w:tcPr>
            <w:tcW w:w="4244" w:type="dxa"/>
          </w:tcPr>
          <w:p w14:paraId="01500291" w14:textId="576E6BD0" w:rsidR="002074A8" w:rsidRPr="001E41BA" w:rsidRDefault="00F62432" w:rsidP="00FE322E">
            <w:pPr>
              <w:rPr>
                <w:lang w:val="en-US"/>
              </w:rPr>
            </w:pPr>
            <w:r>
              <w:rPr>
                <w:lang w:val="en-US"/>
              </w:rPr>
              <w:t>Rule engine</w:t>
            </w:r>
          </w:p>
        </w:tc>
      </w:tr>
      <w:tr w:rsidR="002074A8" w:rsidRPr="001E41BA" w14:paraId="1177CE85" w14:textId="757F34F6" w:rsidTr="002074A8">
        <w:tc>
          <w:tcPr>
            <w:tcW w:w="4818" w:type="dxa"/>
          </w:tcPr>
          <w:p w14:paraId="19BD627B" w14:textId="77777777" w:rsidR="002074A8" w:rsidRPr="00EE21E3" w:rsidRDefault="002074A8" w:rsidP="00FE322E">
            <w:r w:rsidRPr="00EE21E3">
              <w:t xml:space="preserve">Regel </w:t>
            </w:r>
          </w:p>
        </w:tc>
        <w:tc>
          <w:tcPr>
            <w:tcW w:w="4244" w:type="dxa"/>
          </w:tcPr>
          <w:p w14:paraId="2C1FBBBA" w14:textId="44BEF9DA" w:rsidR="002074A8" w:rsidRPr="001E41BA" w:rsidRDefault="00F62432" w:rsidP="00FE322E">
            <w:pPr>
              <w:rPr>
                <w:lang w:val="en-US"/>
              </w:rPr>
            </w:pPr>
            <w:r>
              <w:rPr>
                <w:lang w:val="en-US"/>
              </w:rPr>
              <w:t>Rule</w:t>
            </w:r>
          </w:p>
        </w:tc>
      </w:tr>
      <w:tr w:rsidR="002074A8" w:rsidRPr="001E41BA" w14:paraId="2BBBE547" w14:textId="5871A569" w:rsidTr="002074A8">
        <w:tc>
          <w:tcPr>
            <w:tcW w:w="4818" w:type="dxa"/>
          </w:tcPr>
          <w:p w14:paraId="3C3A82E2" w14:textId="77777777" w:rsidR="002074A8" w:rsidRPr="00EE21E3" w:rsidRDefault="002074A8" w:rsidP="00FE322E">
            <w:r w:rsidRPr="00EE21E3">
              <w:t xml:space="preserve">Lesen </w:t>
            </w:r>
          </w:p>
        </w:tc>
        <w:tc>
          <w:tcPr>
            <w:tcW w:w="4244" w:type="dxa"/>
          </w:tcPr>
          <w:p w14:paraId="1AE39AFE" w14:textId="552FF993" w:rsidR="002074A8" w:rsidRPr="001E41BA" w:rsidRDefault="00F62432" w:rsidP="00FE322E">
            <w:pPr>
              <w:rPr>
                <w:lang w:val="en-US"/>
              </w:rPr>
            </w:pPr>
            <w:r>
              <w:rPr>
                <w:lang w:val="en-US"/>
              </w:rPr>
              <w:t>Read</w:t>
            </w:r>
          </w:p>
        </w:tc>
      </w:tr>
      <w:tr w:rsidR="002074A8" w:rsidRPr="001E41BA" w14:paraId="59578893" w14:textId="28BDC0B1" w:rsidTr="002074A8">
        <w:tc>
          <w:tcPr>
            <w:tcW w:w="4818" w:type="dxa"/>
          </w:tcPr>
          <w:p w14:paraId="6257B214" w14:textId="77777777" w:rsidR="002074A8" w:rsidRPr="00EE21E3" w:rsidRDefault="002074A8" w:rsidP="00FE322E">
            <w:r w:rsidRPr="00EE21E3">
              <w:lastRenderedPageBreak/>
              <w:t xml:space="preserve">Schreiben </w:t>
            </w:r>
          </w:p>
        </w:tc>
        <w:tc>
          <w:tcPr>
            <w:tcW w:w="4244" w:type="dxa"/>
          </w:tcPr>
          <w:p w14:paraId="1296058B" w14:textId="3F83AD4E" w:rsidR="002074A8" w:rsidRPr="001E41BA" w:rsidRDefault="00F62432" w:rsidP="00FE322E">
            <w:pPr>
              <w:rPr>
                <w:lang w:val="en-US"/>
              </w:rPr>
            </w:pPr>
            <w:r>
              <w:rPr>
                <w:lang w:val="en-US"/>
              </w:rPr>
              <w:t>Write</w:t>
            </w:r>
          </w:p>
        </w:tc>
      </w:tr>
      <w:tr w:rsidR="002074A8" w:rsidRPr="001E41BA" w14:paraId="618E9E17" w14:textId="205F64AA" w:rsidTr="002074A8">
        <w:tc>
          <w:tcPr>
            <w:tcW w:w="4818" w:type="dxa"/>
          </w:tcPr>
          <w:p w14:paraId="0E1F4B0B" w14:textId="77777777" w:rsidR="002074A8" w:rsidRPr="00EE21E3" w:rsidRDefault="002074A8" w:rsidP="00FE322E">
            <w:r w:rsidRPr="00EE21E3">
              <w:t>Domäne</w:t>
            </w:r>
          </w:p>
        </w:tc>
        <w:tc>
          <w:tcPr>
            <w:tcW w:w="4244" w:type="dxa"/>
          </w:tcPr>
          <w:p w14:paraId="06A585F5" w14:textId="48951B27" w:rsidR="002074A8" w:rsidRPr="001E41BA" w:rsidRDefault="00F62432" w:rsidP="00FE322E">
            <w:pPr>
              <w:rPr>
                <w:lang w:val="en-US"/>
              </w:rPr>
            </w:pPr>
            <w:r>
              <w:rPr>
                <w:lang w:val="en-US"/>
              </w:rPr>
              <w:t>Domains</w:t>
            </w:r>
          </w:p>
        </w:tc>
      </w:tr>
    </w:tbl>
    <w:p w14:paraId="52AFEAF7" w14:textId="77777777" w:rsidR="003426A0" w:rsidRPr="001E41BA" w:rsidRDefault="003426A0" w:rsidP="00CE2D47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70FC9C19" w14:textId="77777777" w:rsidR="00F62432" w:rsidRPr="00EE21E3" w:rsidRDefault="003426A0" w:rsidP="002074A8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EE21E3">
        <w:rPr>
          <w:rFonts w:ascii="Calibri" w:hAnsi="Calibri" w:cs="Calibri"/>
          <w:b/>
          <w:bCs/>
          <w:color w:val="009999"/>
          <w:sz w:val="32"/>
        </w:rPr>
        <w:t xml:space="preserve">Vorteile von Microservices </w:t>
      </w:r>
    </w:p>
    <w:p w14:paraId="6BA02474" w14:textId="0197B914" w:rsidR="00CE2D47" w:rsidRPr="001E41BA" w:rsidRDefault="003426A0" w:rsidP="002074A8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1E41BA">
        <w:rPr>
          <w:rFonts w:ascii="Arial" w:eastAsia="Arial" w:hAnsi="Arial" w:cs="Arial"/>
          <w:noProof/>
          <w:lang w:val="en-US"/>
        </w:rPr>
        <w:drawing>
          <wp:anchor distT="0" distB="0" distL="0" distR="0" simplePos="0" relativeHeight="251712512" behindDoc="0" locked="0" layoutInCell="1" allowOverlap="1" wp14:anchorId="726E03CC" wp14:editId="01949FE0">
            <wp:simplePos x="0" y="0"/>
            <wp:positionH relativeFrom="page">
              <wp:posOffset>899795</wp:posOffset>
            </wp:positionH>
            <wp:positionV relativeFrom="paragraph">
              <wp:posOffset>297815</wp:posOffset>
            </wp:positionV>
            <wp:extent cx="4968240" cy="3115055"/>
            <wp:effectExtent l="0" t="0" r="0" b="0"/>
            <wp:wrapTopAndBottom/>
            <wp:docPr id="87" name="image50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50.jpeg" descr="Diagram&#10;&#10;Description automatically generated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3115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2432">
        <w:rPr>
          <w:rFonts w:ascii="Calibri" w:hAnsi="Calibri" w:cs="Calibri"/>
          <w:b/>
          <w:bCs/>
          <w:color w:val="009999"/>
          <w:sz w:val="32"/>
          <w:lang w:val="en-US"/>
        </w:rPr>
        <w:t xml:space="preserve">Advantages of </w:t>
      </w:r>
      <w:r w:rsidR="00EF5244">
        <w:rPr>
          <w:rFonts w:ascii="Calibri" w:hAnsi="Calibri" w:cs="Calibri"/>
          <w:b/>
          <w:bCs/>
          <w:color w:val="009999"/>
          <w:sz w:val="32"/>
          <w:lang w:val="en-US"/>
        </w:rPr>
        <w:t>M</w:t>
      </w:r>
      <w:r w:rsidR="00F62432">
        <w:rPr>
          <w:rFonts w:ascii="Calibri" w:hAnsi="Calibri" w:cs="Calibri"/>
          <w:b/>
          <w:bCs/>
          <w:color w:val="009999"/>
          <w:sz w:val="32"/>
          <w:lang w:val="en-US"/>
        </w:rPr>
        <w:t>icroservices</w:t>
      </w:r>
    </w:p>
    <w:p w14:paraId="50F0C7E6" w14:textId="77777777" w:rsidR="003426A0" w:rsidRPr="001E41BA" w:rsidRDefault="003426A0" w:rsidP="00CE2D47">
      <w:pPr>
        <w:rPr>
          <w:color w:val="000000" w:themeColor="text1"/>
          <w:sz w:val="20"/>
          <w:szCs w:val="20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74"/>
        <w:gridCol w:w="4088"/>
      </w:tblGrid>
      <w:tr w:rsidR="00D35352" w:rsidRPr="001E41BA" w14:paraId="403F0127" w14:textId="32BDBCA7" w:rsidTr="00D35352">
        <w:tc>
          <w:tcPr>
            <w:tcW w:w="4974" w:type="dxa"/>
          </w:tcPr>
          <w:p w14:paraId="33E0558E" w14:textId="77777777" w:rsidR="00D35352" w:rsidRPr="00EE21E3" w:rsidRDefault="00D35352" w:rsidP="00E8081B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>Microservices</w:t>
            </w:r>
          </w:p>
        </w:tc>
        <w:tc>
          <w:tcPr>
            <w:tcW w:w="4088" w:type="dxa"/>
          </w:tcPr>
          <w:p w14:paraId="33FB0EC3" w14:textId="4D1BF7FC" w:rsidR="00D35352" w:rsidRPr="001E41BA" w:rsidRDefault="00F62432" w:rsidP="00E8081B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Microservices</w:t>
            </w:r>
          </w:p>
        </w:tc>
      </w:tr>
      <w:tr w:rsidR="00D35352" w:rsidRPr="001E41BA" w14:paraId="69BDE550" w14:textId="41721C3E" w:rsidTr="00D35352">
        <w:tc>
          <w:tcPr>
            <w:tcW w:w="4974" w:type="dxa"/>
          </w:tcPr>
          <w:p w14:paraId="4C1C0378" w14:textId="77777777" w:rsidR="00D35352" w:rsidRPr="00EE21E3" w:rsidRDefault="00D35352" w:rsidP="00E8081B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 xml:space="preserve">Starke Modularisierung </w:t>
            </w:r>
          </w:p>
        </w:tc>
        <w:tc>
          <w:tcPr>
            <w:tcW w:w="4088" w:type="dxa"/>
          </w:tcPr>
          <w:p w14:paraId="51B2425A" w14:textId="7957672E" w:rsidR="00D35352" w:rsidRPr="001E41BA" w:rsidRDefault="0034797E" w:rsidP="00E8081B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Extensive modularization</w:t>
            </w:r>
          </w:p>
        </w:tc>
      </w:tr>
      <w:tr w:rsidR="00D35352" w:rsidRPr="001E41BA" w14:paraId="3930D76A" w14:textId="3EA849A4" w:rsidTr="00D35352">
        <w:tc>
          <w:tcPr>
            <w:tcW w:w="4974" w:type="dxa"/>
          </w:tcPr>
          <w:p w14:paraId="35131C48" w14:textId="77777777" w:rsidR="00D35352" w:rsidRPr="00EE21E3" w:rsidRDefault="00D35352" w:rsidP="00E8081B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 xml:space="preserve">Ersetzbarkeit </w:t>
            </w:r>
          </w:p>
        </w:tc>
        <w:tc>
          <w:tcPr>
            <w:tcW w:w="4088" w:type="dxa"/>
          </w:tcPr>
          <w:p w14:paraId="591DF557" w14:textId="3C9E5896" w:rsidR="00D35352" w:rsidRPr="001E41BA" w:rsidRDefault="0034797E" w:rsidP="00E8081B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Replaceability</w:t>
            </w:r>
          </w:p>
        </w:tc>
      </w:tr>
      <w:tr w:rsidR="00D35352" w:rsidRPr="001E41BA" w14:paraId="16331244" w14:textId="6D59DF7F" w:rsidTr="00D35352">
        <w:tc>
          <w:tcPr>
            <w:tcW w:w="4974" w:type="dxa"/>
          </w:tcPr>
          <w:p w14:paraId="21C4CE82" w14:textId="77777777" w:rsidR="00D35352" w:rsidRPr="00EE21E3" w:rsidRDefault="00D35352" w:rsidP="00E8081B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 xml:space="preserve">Nachhaltige Entwicklung </w:t>
            </w:r>
          </w:p>
        </w:tc>
        <w:tc>
          <w:tcPr>
            <w:tcW w:w="4088" w:type="dxa"/>
          </w:tcPr>
          <w:p w14:paraId="2BE0039F" w14:textId="0FF3E4B5" w:rsidR="00D35352" w:rsidRPr="001E41BA" w:rsidRDefault="0034797E" w:rsidP="00E8081B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Sustainable development</w:t>
            </w:r>
          </w:p>
        </w:tc>
      </w:tr>
      <w:tr w:rsidR="00D35352" w:rsidRPr="001E41BA" w14:paraId="6C710069" w14:textId="4BF7C799" w:rsidTr="00D35352">
        <w:tc>
          <w:tcPr>
            <w:tcW w:w="4974" w:type="dxa"/>
          </w:tcPr>
          <w:p w14:paraId="405087A8" w14:textId="77777777" w:rsidR="00D35352" w:rsidRPr="00EE21E3" w:rsidRDefault="00D35352" w:rsidP="00E8081B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 xml:space="preserve">Ergänzung von Legacy-Systemen </w:t>
            </w:r>
          </w:p>
        </w:tc>
        <w:tc>
          <w:tcPr>
            <w:tcW w:w="4088" w:type="dxa"/>
          </w:tcPr>
          <w:p w14:paraId="7BB11471" w14:textId="191753C2" w:rsidR="00D35352" w:rsidRPr="001E41BA" w:rsidRDefault="0034797E" w:rsidP="00E8081B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Supplementing of legacy systems</w:t>
            </w:r>
          </w:p>
        </w:tc>
      </w:tr>
      <w:tr w:rsidR="00D35352" w:rsidRPr="001E41BA" w14:paraId="4717D784" w14:textId="536A276A" w:rsidTr="00D35352">
        <w:tc>
          <w:tcPr>
            <w:tcW w:w="4974" w:type="dxa"/>
          </w:tcPr>
          <w:p w14:paraId="4629A7D1" w14:textId="77777777" w:rsidR="00D35352" w:rsidRPr="00EE21E3" w:rsidRDefault="00D35352" w:rsidP="00E8081B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 xml:space="preserve">Agile Prozesse skalieren </w:t>
            </w:r>
          </w:p>
        </w:tc>
        <w:tc>
          <w:tcPr>
            <w:tcW w:w="4088" w:type="dxa"/>
          </w:tcPr>
          <w:p w14:paraId="2A76EACC" w14:textId="1ADCF011" w:rsidR="00D35352" w:rsidRPr="001E41BA" w:rsidRDefault="0034797E" w:rsidP="00E8081B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Scaling up agile processes</w:t>
            </w:r>
          </w:p>
        </w:tc>
      </w:tr>
      <w:tr w:rsidR="00D35352" w:rsidRPr="001E41BA" w14:paraId="201703AC" w14:textId="2F1A4D0E" w:rsidTr="00D35352">
        <w:tc>
          <w:tcPr>
            <w:tcW w:w="4974" w:type="dxa"/>
          </w:tcPr>
          <w:p w14:paraId="78B3AD94" w14:textId="77777777" w:rsidR="00D35352" w:rsidRPr="00EE21E3" w:rsidRDefault="00D35352" w:rsidP="00E8081B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 xml:space="preserve">Technologiefreiheit </w:t>
            </w:r>
          </w:p>
        </w:tc>
        <w:tc>
          <w:tcPr>
            <w:tcW w:w="4088" w:type="dxa"/>
          </w:tcPr>
          <w:p w14:paraId="1F0AEDBA" w14:textId="2ACE54C8" w:rsidR="00D35352" w:rsidRPr="001E41BA" w:rsidRDefault="0034797E" w:rsidP="00E8081B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Technological freedom</w:t>
            </w:r>
          </w:p>
        </w:tc>
      </w:tr>
      <w:tr w:rsidR="00D35352" w:rsidRPr="001E41BA" w14:paraId="1EFECA47" w14:textId="014EB1AB" w:rsidTr="00D35352">
        <w:tc>
          <w:tcPr>
            <w:tcW w:w="4974" w:type="dxa"/>
          </w:tcPr>
          <w:p w14:paraId="2DF4AF88" w14:textId="77777777" w:rsidR="00D35352" w:rsidRPr="00EE21E3" w:rsidRDefault="00D35352" w:rsidP="00E8081B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 xml:space="preserve">Continuous Delivery </w:t>
            </w:r>
          </w:p>
        </w:tc>
        <w:tc>
          <w:tcPr>
            <w:tcW w:w="4088" w:type="dxa"/>
          </w:tcPr>
          <w:p w14:paraId="4302B055" w14:textId="2AB5D8A5" w:rsidR="00D35352" w:rsidRPr="001E41BA" w:rsidRDefault="0034797E" w:rsidP="00E8081B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Continuous delivery</w:t>
            </w:r>
          </w:p>
        </w:tc>
      </w:tr>
    </w:tbl>
    <w:p w14:paraId="796A18CF" w14:textId="77777777" w:rsidR="003426A0" w:rsidRPr="001E41BA" w:rsidRDefault="003426A0" w:rsidP="00CE2D47">
      <w:pPr>
        <w:rPr>
          <w:color w:val="000000" w:themeColor="text1"/>
          <w:sz w:val="20"/>
          <w:szCs w:val="20"/>
          <w:lang w:val="en-US"/>
        </w:rPr>
      </w:pPr>
    </w:p>
    <w:p w14:paraId="79A361A9" w14:textId="79126F19" w:rsidR="00CE2D47" w:rsidRPr="008C57D7" w:rsidRDefault="003426A0" w:rsidP="00CE2D47">
      <w:pPr>
        <w:rPr>
          <w:b/>
          <w:bCs/>
          <w:color w:val="009999"/>
          <w:sz w:val="32"/>
          <w:szCs w:val="20"/>
          <w:lang w:val="en-ZA"/>
        </w:rPr>
      </w:pPr>
      <w:r w:rsidRPr="008C57D7">
        <w:rPr>
          <w:b/>
          <w:bCs/>
          <w:color w:val="009999"/>
          <w:sz w:val="32"/>
          <w:szCs w:val="20"/>
          <w:lang w:val="en-ZA"/>
        </w:rPr>
        <w:t xml:space="preserve">Business Bus/Enterprise Service Bus (ESB)/Integration Bus/EAI Backbone/Integrationsplattform </w:t>
      </w:r>
    </w:p>
    <w:p w14:paraId="0DB96450" w14:textId="6FC09CA9" w:rsidR="00EF5244" w:rsidRPr="001E41BA" w:rsidRDefault="00EF5244" w:rsidP="00EF5244">
      <w:pPr>
        <w:rPr>
          <w:b/>
          <w:bCs/>
          <w:color w:val="009999"/>
          <w:sz w:val="32"/>
          <w:szCs w:val="20"/>
          <w:lang w:val="en-US"/>
        </w:rPr>
      </w:pPr>
      <w:r w:rsidRPr="001E41BA">
        <w:rPr>
          <w:b/>
          <w:bCs/>
          <w:color w:val="009999"/>
          <w:sz w:val="32"/>
          <w:szCs w:val="20"/>
          <w:lang w:val="en-US"/>
        </w:rPr>
        <w:t>Business Bus/Enterprise Service Bus (ESB)/Integration Bus/EAI Backbone/Integration</w:t>
      </w:r>
      <w:r>
        <w:rPr>
          <w:b/>
          <w:bCs/>
          <w:color w:val="009999"/>
          <w:sz w:val="32"/>
          <w:szCs w:val="20"/>
          <w:lang w:val="en-US"/>
        </w:rPr>
        <w:t xml:space="preserve"> P</w:t>
      </w:r>
      <w:r w:rsidRPr="001E41BA">
        <w:rPr>
          <w:b/>
          <w:bCs/>
          <w:color w:val="009999"/>
          <w:sz w:val="32"/>
          <w:szCs w:val="20"/>
          <w:lang w:val="en-US"/>
        </w:rPr>
        <w:t xml:space="preserve">latform </w:t>
      </w:r>
    </w:p>
    <w:p w14:paraId="0BE6836A" w14:textId="40943CD5" w:rsidR="00CE2D47" w:rsidRPr="001E41BA" w:rsidRDefault="00CE2D47" w:rsidP="00CE2D47">
      <w:pPr>
        <w:rPr>
          <w:sz w:val="24"/>
          <w:lang w:val="en-US"/>
        </w:rPr>
      </w:pPr>
    </w:p>
    <w:p w14:paraId="0AE4964A" w14:textId="39C07BB7" w:rsidR="003426A0" w:rsidRPr="001E41BA" w:rsidRDefault="003426A0" w:rsidP="00CE2D47">
      <w:pPr>
        <w:rPr>
          <w:sz w:val="24"/>
          <w:lang w:val="en-US"/>
        </w:rPr>
      </w:pPr>
      <w:r w:rsidRPr="001E41BA">
        <w:rPr>
          <w:rFonts w:ascii="Arial" w:eastAsia="Arial" w:hAnsi="Arial" w:cs="Arial"/>
          <w:noProof/>
          <w:lang w:val="en-US"/>
        </w:rPr>
        <w:lastRenderedPageBreak/>
        <w:drawing>
          <wp:anchor distT="0" distB="0" distL="0" distR="0" simplePos="0" relativeHeight="251714560" behindDoc="0" locked="0" layoutInCell="1" allowOverlap="1" wp14:anchorId="36F82BD1" wp14:editId="0455AAC5">
            <wp:simplePos x="0" y="0"/>
            <wp:positionH relativeFrom="margin">
              <wp:align>left</wp:align>
            </wp:positionH>
            <wp:positionV relativeFrom="paragraph">
              <wp:posOffset>484</wp:posOffset>
            </wp:positionV>
            <wp:extent cx="3834130" cy="3403600"/>
            <wp:effectExtent l="0" t="0" r="0" b="6350"/>
            <wp:wrapTopAndBottom/>
            <wp:docPr id="89" name="image52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52.jpeg" descr="Diagram&#10;&#10;Description automatically generated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413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32"/>
        <w:gridCol w:w="3930"/>
      </w:tblGrid>
      <w:tr w:rsidR="003D0BB5" w:rsidRPr="001E41BA" w14:paraId="08EC727F" w14:textId="5B1C366B" w:rsidTr="003D0BB5">
        <w:tc>
          <w:tcPr>
            <w:tcW w:w="5132" w:type="dxa"/>
          </w:tcPr>
          <w:p w14:paraId="0FB7600C" w14:textId="77777777" w:rsidR="003D0BB5" w:rsidRPr="00EE21E3" w:rsidRDefault="003D0BB5" w:rsidP="005A5967">
            <w:pPr>
              <w:rPr>
                <w:sz w:val="24"/>
              </w:rPr>
            </w:pPr>
            <w:r w:rsidRPr="00EE21E3">
              <w:rPr>
                <w:sz w:val="24"/>
              </w:rPr>
              <w:t>Mitarbeiter</w:t>
            </w:r>
          </w:p>
        </w:tc>
        <w:tc>
          <w:tcPr>
            <w:tcW w:w="3930" w:type="dxa"/>
          </w:tcPr>
          <w:p w14:paraId="64609863" w14:textId="5B3FC5FD" w:rsidR="003D0BB5" w:rsidRPr="001E41BA" w:rsidRDefault="0034797E" w:rsidP="005A5967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Employe</w:t>
            </w:r>
            <w:r w:rsidR="00D459FE">
              <w:rPr>
                <w:sz w:val="24"/>
                <w:lang w:val="en-US"/>
              </w:rPr>
              <w:t>e</w:t>
            </w:r>
          </w:p>
        </w:tc>
      </w:tr>
      <w:tr w:rsidR="003D0BB5" w:rsidRPr="001E41BA" w14:paraId="4B53C8AC" w14:textId="68C2EEEB" w:rsidTr="003D0BB5">
        <w:tc>
          <w:tcPr>
            <w:tcW w:w="5132" w:type="dxa"/>
          </w:tcPr>
          <w:p w14:paraId="71F12636" w14:textId="77777777" w:rsidR="003D0BB5" w:rsidRPr="00EE21E3" w:rsidRDefault="003D0BB5" w:rsidP="005A5967">
            <w:pPr>
              <w:rPr>
                <w:sz w:val="24"/>
              </w:rPr>
            </w:pPr>
            <w:r w:rsidRPr="00EE21E3">
              <w:rPr>
                <w:sz w:val="24"/>
              </w:rPr>
              <w:t>Kunde</w:t>
            </w:r>
          </w:p>
        </w:tc>
        <w:tc>
          <w:tcPr>
            <w:tcW w:w="3930" w:type="dxa"/>
          </w:tcPr>
          <w:p w14:paraId="1954AF39" w14:textId="24F6940A" w:rsidR="003D0BB5" w:rsidRPr="001E41BA" w:rsidRDefault="0034797E" w:rsidP="005A5967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Customer</w:t>
            </w:r>
          </w:p>
        </w:tc>
      </w:tr>
      <w:tr w:rsidR="003D0BB5" w:rsidRPr="001E41BA" w14:paraId="6C14E107" w14:textId="60D2EF3A" w:rsidTr="003D0BB5">
        <w:tc>
          <w:tcPr>
            <w:tcW w:w="5132" w:type="dxa"/>
          </w:tcPr>
          <w:p w14:paraId="68464D6B" w14:textId="77777777" w:rsidR="003D0BB5" w:rsidRPr="00EE21E3" w:rsidRDefault="003D0BB5" w:rsidP="005A5967">
            <w:pPr>
              <w:rPr>
                <w:sz w:val="24"/>
              </w:rPr>
            </w:pPr>
            <w:r w:rsidRPr="00EE21E3">
              <w:rPr>
                <w:sz w:val="24"/>
              </w:rPr>
              <w:t>Partnerunternehmen</w:t>
            </w:r>
          </w:p>
        </w:tc>
        <w:tc>
          <w:tcPr>
            <w:tcW w:w="3930" w:type="dxa"/>
          </w:tcPr>
          <w:p w14:paraId="173075E4" w14:textId="176ECA6C" w:rsidR="003D0BB5" w:rsidRPr="001E41BA" w:rsidRDefault="0034797E" w:rsidP="005A5967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Partner company</w:t>
            </w:r>
          </w:p>
        </w:tc>
      </w:tr>
      <w:tr w:rsidR="003D0BB5" w:rsidRPr="001E41BA" w14:paraId="28BBCB16" w14:textId="39275BEF" w:rsidTr="003D0BB5">
        <w:tc>
          <w:tcPr>
            <w:tcW w:w="5132" w:type="dxa"/>
          </w:tcPr>
          <w:p w14:paraId="7809BD9B" w14:textId="77777777" w:rsidR="003D0BB5" w:rsidRPr="00EE21E3" w:rsidRDefault="003D0BB5" w:rsidP="005A5967">
            <w:pPr>
              <w:rPr>
                <w:sz w:val="24"/>
              </w:rPr>
            </w:pPr>
            <w:r w:rsidRPr="00EE21E3">
              <w:rPr>
                <w:sz w:val="24"/>
              </w:rPr>
              <w:t xml:space="preserve">Web-Technologien </w:t>
            </w:r>
          </w:p>
        </w:tc>
        <w:tc>
          <w:tcPr>
            <w:tcW w:w="3930" w:type="dxa"/>
          </w:tcPr>
          <w:p w14:paraId="35FEAAD4" w14:textId="6E61AFEB" w:rsidR="003D0BB5" w:rsidRPr="001E41BA" w:rsidRDefault="0034797E" w:rsidP="005A5967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Web technologies</w:t>
            </w:r>
          </w:p>
        </w:tc>
      </w:tr>
      <w:tr w:rsidR="003D0BB5" w:rsidRPr="001E41BA" w14:paraId="6866ED3E" w14:textId="05EC5A0A" w:rsidTr="003D0BB5">
        <w:tc>
          <w:tcPr>
            <w:tcW w:w="5132" w:type="dxa"/>
          </w:tcPr>
          <w:p w14:paraId="476AD47F" w14:textId="77777777" w:rsidR="003D0BB5" w:rsidRPr="00EE21E3" w:rsidRDefault="003D0BB5" w:rsidP="005A5967">
            <w:pPr>
              <w:rPr>
                <w:sz w:val="24"/>
              </w:rPr>
            </w:pPr>
            <w:r w:rsidRPr="00EE21E3">
              <w:rPr>
                <w:sz w:val="24"/>
              </w:rPr>
              <w:t>Business Bus</w:t>
            </w:r>
          </w:p>
        </w:tc>
        <w:tc>
          <w:tcPr>
            <w:tcW w:w="3930" w:type="dxa"/>
          </w:tcPr>
          <w:p w14:paraId="5746EEFF" w14:textId="6535117A" w:rsidR="003D0BB5" w:rsidRPr="001E41BA" w:rsidRDefault="0034797E" w:rsidP="005A5967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Business bus</w:t>
            </w:r>
          </w:p>
        </w:tc>
      </w:tr>
      <w:tr w:rsidR="003D0BB5" w:rsidRPr="001E41BA" w14:paraId="069CCF90" w14:textId="574BA3C6" w:rsidTr="003D0BB5">
        <w:tc>
          <w:tcPr>
            <w:tcW w:w="5132" w:type="dxa"/>
          </w:tcPr>
          <w:p w14:paraId="4FA84CF2" w14:textId="77777777" w:rsidR="003D0BB5" w:rsidRPr="00EE21E3" w:rsidRDefault="003D0BB5" w:rsidP="005A5967">
            <w:pPr>
              <w:rPr>
                <w:sz w:val="24"/>
              </w:rPr>
            </w:pPr>
            <w:r w:rsidRPr="00EE21E3">
              <w:rPr>
                <w:sz w:val="24"/>
              </w:rPr>
              <w:t xml:space="preserve">Legacy-Applikation </w:t>
            </w:r>
          </w:p>
        </w:tc>
        <w:tc>
          <w:tcPr>
            <w:tcW w:w="3930" w:type="dxa"/>
          </w:tcPr>
          <w:p w14:paraId="0BD6B56E" w14:textId="0CDDC138" w:rsidR="003D0BB5" w:rsidRPr="001E41BA" w:rsidRDefault="0034797E" w:rsidP="005A5967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Legacy application</w:t>
            </w:r>
          </w:p>
        </w:tc>
      </w:tr>
      <w:tr w:rsidR="003D0BB5" w:rsidRPr="001E41BA" w14:paraId="720F4097" w14:textId="46FAEFE9" w:rsidTr="003D0BB5">
        <w:tc>
          <w:tcPr>
            <w:tcW w:w="5132" w:type="dxa"/>
          </w:tcPr>
          <w:p w14:paraId="48D36D27" w14:textId="77777777" w:rsidR="003D0BB5" w:rsidRPr="00EE21E3" w:rsidRDefault="003D0BB5" w:rsidP="005A5967">
            <w:pPr>
              <w:rPr>
                <w:sz w:val="24"/>
              </w:rPr>
            </w:pPr>
            <w:r w:rsidRPr="00EE21E3">
              <w:rPr>
                <w:sz w:val="24"/>
              </w:rPr>
              <w:t>Standardsoftware</w:t>
            </w:r>
          </w:p>
        </w:tc>
        <w:tc>
          <w:tcPr>
            <w:tcW w:w="3930" w:type="dxa"/>
          </w:tcPr>
          <w:p w14:paraId="23D2AB44" w14:textId="33E88910" w:rsidR="003D0BB5" w:rsidRPr="001E41BA" w:rsidRDefault="0034797E" w:rsidP="005A5967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Standard software</w:t>
            </w:r>
          </w:p>
        </w:tc>
      </w:tr>
      <w:tr w:rsidR="003D0BB5" w:rsidRPr="001E41BA" w14:paraId="4E796CB7" w14:textId="64011F93" w:rsidTr="003D0BB5">
        <w:tc>
          <w:tcPr>
            <w:tcW w:w="5132" w:type="dxa"/>
          </w:tcPr>
          <w:p w14:paraId="4E2DCF60" w14:textId="77777777" w:rsidR="003D0BB5" w:rsidRPr="00EE21E3" w:rsidRDefault="003D0BB5" w:rsidP="005A5967">
            <w:pPr>
              <w:rPr>
                <w:sz w:val="24"/>
              </w:rPr>
            </w:pPr>
            <w:r w:rsidRPr="00EE21E3">
              <w:rPr>
                <w:sz w:val="24"/>
              </w:rPr>
              <w:t xml:space="preserve">Adapter </w:t>
            </w:r>
          </w:p>
        </w:tc>
        <w:tc>
          <w:tcPr>
            <w:tcW w:w="3930" w:type="dxa"/>
          </w:tcPr>
          <w:p w14:paraId="1A253C5F" w14:textId="591FD53B" w:rsidR="003D0BB5" w:rsidRPr="001E41BA" w:rsidRDefault="0034797E" w:rsidP="005A5967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Adapter</w:t>
            </w:r>
          </w:p>
        </w:tc>
      </w:tr>
      <w:tr w:rsidR="003D0BB5" w:rsidRPr="001E41BA" w14:paraId="4C2FD2EE" w14:textId="2189C68E" w:rsidTr="003D0BB5">
        <w:tc>
          <w:tcPr>
            <w:tcW w:w="5132" w:type="dxa"/>
          </w:tcPr>
          <w:p w14:paraId="234C9654" w14:textId="77777777" w:rsidR="003D0BB5" w:rsidRPr="00EE21E3" w:rsidRDefault="003D0BB5" w:rsidP="005A5967">
            <w:pPr>
              <w:rPr>
                <w:sz w:val="24"/>
              </w:rPr>
            </w:pPr>
            <w:r w:rsidRPr="00EE21E3">
              <w:rPr>
                <w:sz w:val="24"/>
              </w:rPr>
              <w:t xml:space="preserve">Datenbanken </w:t>
            </w:r>
          </w:p>
        </w:tc>
        <w:tc>
          <w:tcPr>
            <w:tcW w:w="3930" w:type="dxa"/>
          </w:tcPr>
          <w:p w14:paraId="3D92F859" w14:textId="5C35B744" w:rsidR="003D0BB5" w:rsidRPr="001E41BA" w:rsidRDefault="0034797E" w:rsidP="005A5967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Databases</w:t>
            </w:r>
          </w:p>
        </w:tc>
      </w:tr>
      <w:tr w:rsidR="003D0BB5" w:rsidRPr="001E41BA" w14:paraId="7EA97D56" w14:textId="4A4E421A" w:rsidTr="003D0BB5">
        <w:tc>
          <w:tcPr>
            <w:tcW w:w="5132" w:type="dxa"/>
          </w:tcPr>
          <w:p w14:paraId="61BBDA10" w14:textId="77777777" w:rsidR="003D0BB5" w:rsidRPr="00EE21E3" w:rsidRDefault="003D0BB5" w:rsidP="005A5967">
            <w:pPr>
              <w:rPr>
                <w:sz w:val="24"/>
              </w:rPr>
            </w:pPr>
            <w:r w:rsidRPr="00EE21E3">
              <w:rPr>
                <w:sz w:val="24"/>
              </w:rPr>
              <w:t xml:space="preserve">neue Komponenten </w:t>
            </w:r>
          </w:p>
        </w:tc>
        <w:tc>
          <w:tcPr>
            <w:tcW w:w="3930" w:type="dxa"/>
          </w:tcPr>
          <w:p w14:paraId="374ABC22" w14:textId="3D3C85FC" w:rsidR="003D0BB5" w:rsidRPr="001E41BA" w:rsidRDefault="0034797E" w:rsidP="005A5967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New components</w:t>
            </w:r>
          </w:p>
        </w:tc>
      </w:tr>
    </w:tbl>
    <w:p w14:paraId="1F512AF5" w14:textId="77777777" w:rsidR="0072404D" w:rsidRPr="001E41BA" w:rsidRDefault="0072404D" w:rsidP="00CE2D47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254C2618" w14:textId="3CFE2A2F" w:rsidR="00CE2D47" w:rsidRPr="00EE21E3" w:rsidRDefault="0072404D" w:rsidP="00CE2D47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EE21E3">
        <w:rPr>
          <w:rFonts w:ascii="Calibri" w:hAnsi="Calibri" w:cs="Calibri"/>
          <w:b/>
          <w:bCs/>
          <w:color w:val="009999"/>
          <w:sz w:val="32"/>
        </w:rPr>
        <w:t xml:space="preserve">Enterprise Integration Patterns – 65 Patterns im Beziehungskontext der Integration </w:t>
      </w:r>
    </w:p>
    <w:p w14:paraId="755E1D1D" w14:textId="718B89C3" w:rsidR="00CE2D47" w:rsidRPr="001E41BA" w:rsidRDefault="0034797E" w:rsidP="00CE2D47">
      <w:pPr>
        <w:rPr>
          <w:sz w:val="24"/>
          <w:lang w:val="en-US"/>
        </w:rPr>
      </w:pPr>
      <w:r w:rsidRPr="001E41BA">
        <w:rPr>
          <w:rFonts w:ascii="Calibri" w:hAnsi="Calibri" w:cs="Calibri"/>
          <w:b/>
          <w:bCs/>
          <w:color w:val="009999"/>
          <w:sz w:val="32"/>
          <w:lang w:val="en-US"/>
        </w:rPr>
        <w:t xml:space="preserve">Enterprise </w:t>
      </w:r>
      <w:r w:rsidR="00EF5244">
        <w:rPr>
          <w:rFonts w:ascii="Calibri" w:hAnsi="Calibri" w:cs="Calibri"/>
          <w:b/>
          <w:bCs/>
          <w:color w:val="009999"/>
          <w:sz w:val="32"/>
          <w:lang w:val="en-US"/>
        </w:rPr>
        <w:t>I</w:t>
      </w:r>
      <w:r w:rsidRPr="001E41BA">
        <w:rPr>
          <w:rFonts w:ascii="Calibri" w:hAnsi="Calibri" w:cs="Calibri"/>
          <w:b/>
          <w:bCs/>
          <w:color w:val="009999"/>
          <w:sz w:val="32"/>
          <w:lang w:val="en-US"/>
        </w:rPr>
        <w:t xml:space="preserve">ntegration </w:t>
      </w:r>
      <w:r w:rsidR="00EF5244">
        <w:rPr>
          <w:rFonts w:ascii="Calibri" w:hAnsi="Calibri" w:cs="Calibri"/>
          <w:b/>
          <w:bCs/>
          <w:color w:val="009999"/>
          <w:sz w:val="32"/>
          <w:lang w:val="en-US"/>
        </w:rPr>
        <w:t>P</w:t>
      </w:r>
      <w:r w:rsidRPr="001E41BA">
        <w:rPr>
          <w:rFonts w:ascii="Calibri" w:hAnsi="Calibri" w:cs="Calibri"/>
          <w:b/>
          <w:bCs/>
          <w:color w:val="009999"/>
          <w:sz w:val="32"/>
          <w:lang w:val="en-US"/>
        </w:rPr>
        <w:t xml:space="preserve">atterns – 65 </w:t>
      </w:r>
      <w:r w:rsidR="00EF5244">
        <w:rPr>
          <w:rFonts w:ascii="Calibri" w:hAnsi="Calibri" w:cs="Calibri"/>
          <w:b/>
          <w:bCs/>
          <w:color w:val="009999"/>
          <w:sz w:val="32"/>
          <w:lang w:val="en-US"/>
        </w:rPr>
        <w:t>P</w:t>
      </w:r>
      <w:r w:rsidRPr="001E41BA">
        <w:rPr>
          <w:rFonts w:ascii="Calibri" w:hAnsi="Calibri" w:cs="Calibri"/>
          <w:b/>
          <w:bCs/>
          <w:color w:val="009999"/>
          <w:sz w:val="32"/>
          <w:lang w:val="en-US"/>
        </w:rPr>
        <w:t>atterns</w:t>
      </w:r>
      <w:r w:rsidR="00F91246">
        <w:rPr>
          <w:rFonts w:ascii="Calibri" w:hAnsi="Calibri" w:cs="Calibri"/>
          <w:b/>
          <w:bCs/>
          <w:color w:val="009999"/>
          <w:sz w:val="32"/>
          <w:lang w:val="en-US"/>
        </w:rPr>
        <w:t xml:space="preserve"> in </w:t>
      </w:r>
      <w:r w:rsidR="00D459FE">
        <w:rPr>
          <w:rFonts w:ascii="Calibri" w:hAnsi="Calibri" w:cs="Calibri"/>
          <w:b/>
          <w:bCs/>
          <w:color w:val="009999"/>
          <w:sz w:val="32"/>
          <w:lang w:val="en-US"/>
        </w:rPr>
        <w:t xml:space="preserve">the </w:t>
      </w:r>
      <w:r w:rsidR="00EF5244">
        <w:rPr>
          <w:rFonts w:ascii="Calibri" w:hAnsi="Calibri" w:cs="Calibri"/>
          <w:b/>
          <w:bCs/>
          <w:color w:val="009999"/>
          <w:sz w:val="32"/>
          <w:lang w:val="en-US"/>
        </w:rPr>
        <w:t>C</w:t>
      </w:r>
      <w:r w:rsidR="00F91246">
        <w:rPr>
          <w:rFonts w:ascii="Calibri" w:hAnsi="Calibri" w:cs="Calibri"/>
          <w:b/>
          <w:bCs/>
          <w:color w:val="009999"/>
          <w:sz w:val="32"/>
          <w:lang w:val="en-US"/>
        </w:rPr>
        <w:t xml:space="preserve">ontext of </w:t>
      </w:r>
      <w:r w:rsidR="00EF5244">
        <w:rPr>
          <w:rFonts w:ascii="Calibri" w:hAnsi="Calibri" w:cs="Calibri"/>
          <w:b/>
          <w:bCs/>
          <w:color w:val="009999"/>
          <w:sz w:val="32"/>
          <w:lang w:val="en-US"/>
        </w:rPr>
        <w:t>I</w:t>
      </w:r>
      <w:r w:rsidR="00F91246">
        <w:rPr>
          <w:rFonts w:ascii="Calibri" w:hAnsi="Calibri" w:cs="Calibri"/>
          <w:b/>
          <w:bCs/>
          <w:color w:val="009999"/>
          <w:sz w:val="32"/>
          <w:lang w:val="en-US"/>
        </w:rPr>
        <w:t>ntegration</w:t>
      </w:r>
    </w:p>
    <w:p w14:paraId="368FDCCB" w14:textId="3037CB5C" w:rsidR="00CE2D47" w:rsidRPr="001E41BA" w:rsidRDefault="0072404D" w:rsidP="00CE2D47">
      <w:pPr>
        <w:rPr>
          <w:sz w:val="24"/>
          <w:lang w:val="en-US"/>
        </w:rPr>
      </w:pPr>
      <w:r w:rsidRPr="001E41BA">
        <w:rPr>
          <w:rFonts w:ascii="Arial" w:eastAsia="Arial" w:hAnsi="Arial" w:cs="Arial"/>
          <w:noProof/>
          <w:lang w:val="en-US"/>
        </w:rPr>
        <w:lastRenderedPageBreak/>
        <w:drawing>
          <wp:inline distT="0" distB="0" distL="0" distR="0" wp14:anchorId="67815DB0" wp14:editId="68F41DE6">
            <wp:extent cx="4970374" cy="7101840"/>
            <wp:effectExtent l="0" t="0" r="0" b="0"/>
            <wp:docPr id="91" name="image53.jpeg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53.jpeg" descr="A picture containing diagram&#10;&#10;Description automatically generated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0374" cy="710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09E43" w14:textId="08F84044" w:rsidR="0072404D" w:rsidRPr="001E41BA" w:rsidRDefault="0072404D" w:rsidP="00CE2D47">
      <w:pPr>
        <w:rPr>
          <w:color w:val="000000" w:themeColor="text1"/>
          <w:sz w:val="20"/>
          <w:szCs w:val="20"/>
          <w:lang w:val="en-US"/>
        </w:rPr>
      </w:pPr>
    </w:p>
    <w:p w14:paraId="077D3AFA" w14:textId="77777777" w:rsidR="00824012" w:rsidRPr="001E41BA" w:rsidRDefault="00824012" w:rsidP="00CE2D47">
      <w:pPr>
        <w:rPr>
          <w:color w:val="000000" w:themeColor="text1"/>
          <w:sz w:val="20"/>
          <w:szCs w:val="20"/>
          <w:lang w:val="en-US"/>
        </w:rPr>
      </w:pPr>
    </w:p>
    <w:p w14:paraId="481629F1" w14:textId="38D40E58" w:rsidR="00CE2D47" w:rsidRPr="00EE21E3" w:rsidRDefault="0072404D" w:rsidP="00CE2D47">
      <w:pPr>
        <w:rPr>
          <w:b/>
          <w:bCs/>
          <w:color w:val="009999"/>
          <w:sz w:val="32"/>
          <w:szCs w:val="20"/>
        </w:rPr>
      </w:pPr>
      <w:r w:rsidRPr="00EE21E3">
        <w:rPr>
          <w:b/>
          <w:bCs/>
          <w:color w:val="009999"/>
          <w:sz w:val="32"/>
          <w:szCs w:val="20"/>
        </w:rPr>
        <w:t>IFTTT-Channels</w:t>
      </w:r>
    </w:p>
    <w:p w14:paraId="160F2DD1" w14:textId="1B58CE2B" w:rsidR="00F91246" w:rsidRPr="008C57D7" w:rsidRDefault="00F91246" w:rsidP="00CE2D47">
      <w:pPr>
        <w:rPr>
          <w:b/>
          <w:bCs/>
          <w:color w:val="009999"/>
          <w:sz w:val="32"/>
          <w:szCs w:val="20"/>
        </w:rPr>
      </w:pPr>
      <w:r w:rsidRPr="008C57D7">
        <w:rPr>
          <w:b/>
          <w:bCs/>
          <w:color w:val="009999"/>
          <w:sz w:val="32"/>
          <w:szCs w:val="20"/>
        </w:rPr>
        <w:t xml:space="preserve">IFTTT </w:t>
      </w:r>
      <w:r w:rsidR="00EF5244" w:rsidRPr="008C57D7">
        <w:rPr>
          <w:b/>
          <w:bCs/>
          <w:color w:val="009999"/>
          <w:sz w:val="32"/>
          <w:szCs w:val="20"/>
        </w:rPr>
        <w:t>C</w:t>
      </w:r>
      <w:r w:rsidRPr="008C57D7">
        <w:rPr>
          <w:b/>
          <w:bCs/>
          <w:color w:val="009999"/>
          <w:sz w:val="32"/>
          <w:szCs w:val="20"/>
        </w:rPr>
        <w:t>hannels</w:t>
      </w:r>
    </w:p>
    <w:p w14:paraId="4908A8E1" w14:textId="58B46EDD" w:rsidR="0072404D" w:rsidRPr="008C57D7" w:rsidRDefault="0072404D" w:rsidP="00CE2D47">
      <w:pPr>
        <w:rPr>
          <w:sz w:val="24"/>
        </w:rPr>
      </w:pPr>
    </w:p>
    <w:p w14:paraId="227B5EE6" w14:textId="3A3725CD" w:rsidR="0072404D" w:rsidRPr="008C57D7" w:rsidRDefault="00F91246" w:rsidP="00CE2D47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1E41BA">
        <w:rPr>
          <w:rFonts w:ascii="Arial" w:eastAsia="Arial" w:hAnsi="Arial" w:cs="Arial"/>
          <w:noProof/>
          <w:lang w:val="en-US"/>
        </w:rPr>
        <w:lastRenderedPageBreak/>
        <w:drawing>
          <wp:anchor distT="0" distB="0" distL="0" distR="0" simplePos="0" relativeHeight="251716608" behindDoc="0" locked="0" layoutInCell="1" allowOverlap="1" wp14:anchorId="79F72275" wp14:editId="3D7CE6B1">
            <wp:simplePos x="0" y="0"/>
            <wp:positionH relativeFrom="margin">
              <wp:posOffset>0</wp:posOffset>
            </wp:positionH>
            <wp:positionV relativeFrom="paragraph">
              <wp:posOffset>241691</wp:posOffset>
            </wp:positionV>
            <wp:extent cx="4971631" cy="4468367"/>
            <wp:effectExtent l="0" t="0" r="635" b="8890"/>
            <wp:wrapTopAndBottom/>
            <wp:docPr id="93" name="image54.jpeg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54.jpeg" descr="Graphical user interface&#10;&#10;Description automatically generated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631" cy="4468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B908CD" w14:textId="1EE045B3" w:rsidR="00CE2D47" w:rsidRPr="00EE21E3" w:rsidRDefault="0072404D" w:rsidP="00CE2D47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EE21E3">
        <w:rPr>
          <w:rFonts w:ascii="Calibri" w:hAnsi="Calibri" w:cs="Calibri"/>
          <w:b/>
          <w:bCs/>
          <w:color w:val="009999"/>
          <w:sz w:val="32"/>
        </w:rPr>
        <w:t xml:space="preserve">Listing 2: Beispiel einer Bestellung im YAML </w:t>
      </w:r>
    </w:p>
    <w:p w14:paraId="24DC8537" w14:textId="2AF53746" w:rsidR="00F91246" w:rsidRPr="001E41BA" w:rsidRDefault="00F91246" w:rsidP="00F91246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1E41BA">
        <w:rPr>
          <w:rFonts w:ascii="Calibri" w:hAnsi="Calibri" w:cs="Calibri"/>
          <w:b/>
          <w:bCs/>
          <w:color w:val="009999"/>
          <w:sz w:val="32"/>
          <w:lang w:val="en-US"/>
        </w:rPr>
        <w:t xml:space="preserve">Listing 2: </w:t>
      </w:r>
      <w:r w:rsidR="00EF5244">
        <w:rPr>
          <w:rFonts w:ascii="Calibri" w:hAnsi="Calibri" w:cs="Calibri"/>
          <w:b/>
          <w:bCs/>
          <w:color w:val="009999"/>
          <w:sz w:val="32"/>
          <w:lang w:val="en-US"/>
        </w:rPr>
        <w:t>E</w:t>
      </w:r>
      <w:r>
        <w:rPr>
          <w:rFonts w:ascii="Calibri" w:hAnsi="Calibri" w:cs="Calibri"/>
          <w:b/>
          <w:bCs/>
          <w:color w:val="009999"/>
          <w:sz w:val="32"/>
          <w:lang w:val="en-US"/>
        </w:rPr>
        <w:t xml:space="preserve">xample of an </w:t>
      </w:r>
      <w:r w:rsidR="00EF5244">
        <w:rPr>
          <w:rFonts w:ascii="Calibri" w:hAnsi="Calibri" w:cs="Calibri"/>
          <w:b/>
          <w:bCs/>
          <w:color w:val="009999"/>
          <w:sz w:val="32"/>
          <w:lang w:val="en-US"/>
        </w:rPr>
        <w:t>O</w:t>
      </w:r>
      <w:r>
        <w:rPr>
          <w:rFonts w:ascii="Calibri" w:hAnsi="Calibri" w:cs="Calibri"/>
          <w:b/>
          <w:bCs/>
          <w:color w:val="009999"/>
          <w:sz w:val="32"/>
          <w:lang w:val="en-US"/>
        </w:rPr>
        <w:t>rder in YAML</w:t>
      </w:r>
    </w:p>
    <w:p w14:paraId="1CDEA7EA" w14:textId="77777777" w:rsidR="00F91246" w:rsidRPr="001E41BA" w:rsidRDefault="00F91246" w:rsidP="00CE2D47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52105485" w14:textId="467D4CFF" w:rsidR="00CE2D47" w:rsidRPr="001E41BA" w:rsidRDefault="0072404D" w:rsidP="00CE2D47">
      <w:pPr>
        <w:rPr>
          <w:sz w:val="24"/>
          <w:lang w:val="en-US"/>
        </w:rPr>
      </w:pPr>
      <w:r w:rsidRPr="001E41BA">
        <w:rPr>
          <w:rFonts w:ascii="Arial" w:eastAsia="Arial" w:hAnsi="Arial" w:cs="Arial"/>
          <w:noProof/>
          <w:lang w:val="en-US"/>
        </w:rPr>
        <w:lastRenderedPageBreak/>
        <w:drawing>
          <wp:inline distT="0" distB="0" distL="0" distR="0" wp14:anchorId="781F2750" wp14:editId="5E340D70">
            <wp:extent cx="4973031" cy="3163824"/>
            <wp:effectExtent l="0" t="0" r="0" b="0"/>
            <wp:docPr id="95" name="image56.jpeg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56.jpeg" descr="Graphical user interface, text&#10;&#10;Description automatically generated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3031" cy="3163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FA1E9" w14:textId="77777777" w:rsidR="009A5867" w:rsidRPr="001E41BA" w:rsidRDefault="009A5867" w:rsidP="00CE2D47">
      <w:pPr>
        <w:rPr>
          <w:sz w:val="24"/>
          <w:lang w:val="en-US"/>
        </w:rPr>
      </w:pPr>
    </w:p>
    <w:p w14:paraId="62DED964" w14:textId="6B1243B7" w:rsidR="005518EB" w:rsidRPr="00EE21E3" w:rsidRDefault="005518EB" w:rsidP="00CE2D47">
      <w:pPr>
        <w:rPr>
          <w:b/>
          <w:bCs/>
          <w:color w:val="009999"/>
          <w:sz w:val="32"/>
          <w:szCs w:val="20"/>
        </w:rPr>
      </w:pPr>
      <w:r w:rsidRPr="00EE21E3">
        <w:rPr>
          <w:b/>
          <w:bCs/>
          <w:color w:val="009999"/>
          <w:sz w:val="32"/>
          <w:szCs w:val="20"/>
        </w:rPr>
        <w:t xml:space="preserve">Listing 4: Bestellung in XML </w:t>
      </w:r>
    </w:p>
    <w:p w14:paraId="472EB476" w14:textId="35E6FB04" w:rsidR="005518EB" w:rsidRPr="008C57D7" w:rsidRDefault="00F91246" w:rsidP="00CE2D47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8C57D7">
        <w:rPr>
          <w:b/>
          <w:bCs/>
          <w:color w:val="009999"/>
          <w:sz w:val="32"/>
        </w:rPr>
        <w:t xml:space="preserve">Listing 4: </w:t>
      </w:r>
      <w:r w:rsidR="00EF5244" w:rsidRPr="008C57D7">
        <w:rPr>
          <w:b/>
          <w:bCs/>
          <w:color w:val="009999"/>
          <w:sz w:val="32"/>
        </w:rPr>
        <w:t>O</w:t>
      </w:r>
      <w:r w:rsidR="00D459FE" w:rsidRPr="008C57D7">
        <w:rPr>
          <w:b/>
          <w:bCs/>
          <w:color w:val="009999"/>
          <w:sz w:val="32"/>
        </w:rPr>
        <w:t>rder</w:t>
      </w:r>
      <w:r w:rsidRPr="008C57D7">
        <w:rPr>
          <w:b/>
          <w:bCs/>
          <w:color w:val="009999"/>
          <w:sz w:val="32"/>
        </w:rPr>
        <w:t xml:space="preserve"> in XML</w:t>
      </w:r>
      <w:r w:rsidRPr="008C57D7">
        <w:rPr>
          <w:rFonts w:ascii="Arial" w:eastAsia="Arial" w:hAnsi="Arial" w:cs="Arial"/>
        </w:rPr>
        <w:t xml:space="preserve"> </w:t>
      </w:r>
      <w:r w:rsidRPr="001E41BA">
        <w:rPr>
          <w:rFonts w:ascii="Arial" w:eastAsia="Arial" w:hAnsi="Arial" w:cs="Arial"/>
          <w:noProof/>
          <w:lang w:val="en-US"/>
        </w:rPr>
        <w:drawing>
          <wp:anchor distT="0" distB="0" distL="0" distR="0" simplePos="0" relativeHeight="251718656" behindDoc="0" locked="0" layoutInCell="1" allowOverlap="1" wp14:anchorId="2685A6C0" wp14:editId="315D6D76">
            <wp:simplePos x="0" y="0"/>
            <wp:positionH relativeFrom="page">
              <wp:posOffset>965110</wp:posOffset>
            </wp:positionH>
            <wp:positionV relativeFrom="paragraph">
              <wp:posOffset>585198</wp:posOffset>
            </wp:positionV>
            <wp:extent cx="4968239" cy="3889248"/>
            <wp:effectExtent l="0" t="0" r="0" b="0"/>
            <wp:wrapTopAndBottom/>
            <wp:docPr id="97" name="image57.jpeg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57.jpeg" descr="Text&#10;&#10;Description automatically generated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39" cy="388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966570" w14:textId="77777777" w:rsidR="00F91246" w:rsidRPr="008C57D7" w:rsidRDefault="00F91246" w:rsidP="00CE2D47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05D0A28F" w14:textId="7F616441" w:rsidR="00CE2D47" w:rsidRPr="00EE21E3" w:rsidRDefault="005518EB" w:rsidP="00CE2D47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EE21E3">
        <w:rPr>
          <w:rFonts w:ascii="Calibri" w:hAnsi="Calibri" w:cs="Calibri"/>
          <w:b/>
          <w:bCs/>
          <w:color w:val="009999"/>
          <w:sz w:val="32"/>
        </w:rPr>
        <w:lastRenderedPageBreak/>
        <w:t>Das TCP/IP-Schichtenmodell</w:t>
      </w:r>
    </w:p>
    <w:p w14:paraId="565015F0" w14:textId="7AF9AA1B" w:rsidR="00F91246" w:rsidRPr="001E41BA" w:rsidRDefault="00F91246" w:rsidP="00CE2D47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1E41BA">
        <w:rPr>
          <w:rFonts w:ascii="Calibri" w:hAnsi="Calibri" w:cs="Calibri"/>
          <w:b/>
          <w:bCs/>
          <w:color w:val="009999"/>
          <w:sz w:val="32"/>
          <w:lang w:val="en-US"/>
        </w:rPr>
        <w:t>TCP/IP</w:t>
      </w:r>
      <w:r>
        <w:rPr>
          <w:rFonts w:ascii="Calibri" w:hAnsi="Calibri" w:cs="Calibri"/>
          <w:b/>
          <w:bCs/>
          <w:color w:val="009999"/>
          <w:sz w:val="32"/>
          <w:lang w:val="en-US"/>
        </w:rPr>
        <w:t xml:space="preserve"> </w:t>
      </w:r>
      <w:r w:rsidR="00EF5244">
        <w:rPr>
          <w:rFonts w:ascii="Calibri" w:hAnsi="Calibri" w:cs="Calibri"/>
          <w:b/>
          <w:bCs/>
          <w:color w:val="009999"/>
          <w:sz w:val="32"/>
          <w:lang w:val="en-US"/>
        </w:rPr>
        <w:t>L</w:t>
      </w:r>
      <w:r w:rsidR="001B00EC">
        <w:rPr>
          <w:rFonts w:ascii="Calibri" w:hAnsi="Calibri" w:cs="Calibri"/>
          <w:b/>
          <w:bCs/>
          <w:color w:val="009999"/>
          <w:sz w:val="32"/>
          <w:lang w:val="en-US"/>
        </w:rPr>
        <w:t>evel</w:t>
      </w:r>
      <w:r>
        <w:rPr>
          <w:rFonts w:ascii="Calibri" w:hAnsi="Calibri" w:cs="Calibri"/>
          <w:b/>
          <w:bCs/>
          <w:color w:val="009999"/>
          <w:sz w:val="32"/>
          <w:lang w:val="en-US"/>
        </w:rPr>
        <w:t xml:space="preserve"> </w:t>
      </w:r>
      <w:r w:rsidR="00EF5244">
        <w:rPr>
          <w:rFonts w:ascii="Calibri" w:hAnsi="Calibri" w:cs="Calibri"/>
          <w:b/>
          <w:bCs/>
          <w:color w:val="009999"/>
          <w:sz w:val="32"/>
          <w:lang w:val="en-US"/>
        </w:rPr>
        <w:t>M</w:t>
      </w:r>
      <w:r>
        <w:rPr>
          <w:rFonts w:ascii="Calibri" w:hAnsi="Calibri" w:cs="Calibri"/>
          <w:b/>
          <w:bCs/>
          <w:color w:val="009999"/>
          <w:sz w:val="32"/>
          <w:lang w:val="en-US"/>
        </w:rPr>
        <w:t>odel</w:t>
      </w:r>
    </w:p>
    <w:p w14:paraId="7CC9E22A" w14:textId="489C9BA8" w:rsidR="00CE2D47" w:rsidRPr="001E41BA" w:rsidRDefault="005518EB" w:rsidP="00CE2D47">
      <w:pPr>
        <w:rPr>
          <w:sz w:val="24"/>
          <w:lang w:val="en-US"/>
        </w:rPr>
      </w:pPr>
      <w:r w:rsidRPr="001E41BA">
        <w:rPr>
          <w:rFonts w:ascii="Arial" w:eastAsia="Arial" w:hAnsi="Arial" w:cs="Arial"/>
          <w:noProof/>
          <w:lang w:val="en-US"/>
        </w:rPr>
        <w:drawing>
          <wp:inline distT="0" distB="0" distL="0" distR="0" wp14:anchorId="7C8FB0B9" wp14:editId="2F7BA750">
            <wp:extent cx="4890611" cy="3768471"/>
            <wp:effectExtent l="0" t="0" r="0" b="0"/>
            <wp:docPr id="99" name="image58.jpeg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58.jpeg" descr="Table&#10;&#10;Description automatically generated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611" cy="3768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C5D37" w14:textId="6460D102" w:rsidR="009A5867" w:rsidRPr="001E41BA" w:rsidRDefault="009A5867" w:rsidP="00CE2D47">
      <w:pPr>
        <w:rPr>
          <w:sz w:val="24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92"/>
        <w:gridCol w:w="3870"/>
      </w:tblGrid>
      <w:tr w:rsidR="00001184" w:rsidRPr="001E41BA" w14:paraId="325631EE" w14:textId="12E8799B" w:rsidTr="00001184">
        <w:tc>
          <w:tcPr>
            <w:tcW w:w="5192" w:type="dxa"/>
          </w:tcPr>
          <w:p w14:paraId="4B73BE3E" w14:textId="77777777" w:rsidR="00001184" w:rsidRPr="00EE21E3" w:rsidRDefault="00001184" w:rsidP="00D92193">
            <w:pPr>
              <w:rPr>
                <w:sz w:val="24"/>
              </w:rPr>
            </w:pPr>
            <w:r w:rsidRPr="00EE21E3">
              <w:rPr>
                <w:sz w:val="24"/>
              </w:rPr>
              <w:t xml:space="preserve">OSI </w:t>
            </w:r>
          </w:p>
        </w:tc>
        <w:tc>
          <w:tcPr>
            <w:tcW w:w="3870" w:type="dxa"/>
          </w:tcPr>
          <w:p w14:paraId="7B8DDDC3" w14:textId="4C91417D" w:rsidR="00001184" w:rsidRPr="001E41BA" w:rsidRDefault="00F91246" w:rsidP="00D92193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OSI</w:t>
            </w:r>
          </w:p>
        </w:tc>
      </w:tr>
      <w:tr w:rsidR="00001184" w:rsidRPr="001E41BA" w14:paraId="66ED3FD9" w14:textId="0C81735C" w:rsidTr="00001184">
        <w:tc>
          <w:tcPr>
            <w:tcW w:w="5192" w:type="dxa"/>
          </w:tcPr>
          <w:p w14:paraId="2FC65665" w14:textId="77777777" w:rsidR="00001184" w:rsidRPr="00EE21E3" w:rsidRDefault="00001184" w:rsidP="00D92193">
            <w:pPr>
              <w:rPr>
                <w:sz w:val="24"/>
              </w:rPr>
            </w:pPr>
            <w:r w:rsidRPr="00EE21E3">
              <w:rPr>
                <w:sz w:val="24"/>
              </w:rPr>
              <w:t xml:space="preserve">7 Anwendungsschicht </w:t>
            </w:r>
          </w:p>
        </w:tc>
        <w:tc>
          <w:tcPr>
            <w:tcW w:w="3870" w:type="dxa"/>
          </w:tcPr>
          <w:p w14:paraId="5D334B17" w14:textId="1E6471B5" w:rsidR="00001184" w:rsidRPr="001E41BA" w:rsidRDefault="00C3377A" w:rsidP="00D92193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7 </w:t>
            </w:r>
            <w:commentRangeStart w:id="14"/>
            <w:r>
              <w:rPr>
                <w:sz w:val="24"/>
                <w:lang w:val="en-US"/>
              </w:rPr>
              <w:t xml:space="preserve">Application </w:t>
            </w:r>
            <w:r w:rsidR="00436676">
              <w:rPr>
                <w:sz w:val="24"/>
                <w:lang w:val="en-US"/>
              </w:rPr>
              <w:t>layer</w:t>
            </w:r>
            <w:commentRangeEnd w:id="14"/>
            <w:r w:rsidR="00823EEC">
              <w:rPr>
                <w:rStyle w:val="CommentReference"/>
                <w:rFonts w:asciiTheme="minorHAnsi" w:eastAsiaTheme="minorHAnsi" w:hAnsiTheme="minorHAnsi" w:cstheme="minorBidi"/>
                <w:lang w:eastAsia="en-US"/>
              </w:rPr>
              <w:commentReference w:id="14"/>
            </w:r>
          </w:p>
        </w:tc>
      </w:tr>
      <w:tr w:rsidR="00001184" w:rsidRPr="001E41BA" w14:paraId="334D47E5" w14:textId="13D493D0" w:rsidTr="00001184">
        <w:tc>
          <w:tcPr>
            <w:tcW w:w="5192" w:type="dxa"/>
          </w:tcPr>
          <w:p w14:paraId="36B75BE6" w14:textId="77777777" w:rsidR="00001184" w:rsidRPr="00EE21E3" w:rsidRDefault="00001184" w:rsidP="00D92193">
            <w:pPr>
              <w:rPr>
                <w:sz w:val="24"/>
              </w:rPr>
            </w:pPr>
            <w:r w:rsidRPr="00EE21E3">
              <w:rPr>
                <w:sz w:val="24"/>
              </w:rPr>
              <w:t xml:space="preserve">6 Darstellungsschicht </w:t>
            </w:r>
          </w:p>
        </w:tc>
        <w:tc>
          <w:tcPr>
            <w:tcW w:w="3870" w:type="dxa"/>
          </w:tcPr>
          <w:p w14:paraId="5D375FF6" w14:textId="76D9D9B1" w:rsidR="00001184" w:rsidRPr="001E41BA" w:rsidRDefault="00C3377A" w:rsidP="00D92193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6 </w:t>
            </w:r>
            <w:r w:rsidR="001B00EC">
              <w:rPr>
                <w:sz w:val="24"/>
                <w:lang w:val="en-US"/>
              </w:rPr>
              <w:t xml:space="preserve">Presentation </w:t>
            </w:r>
            <w:r w:rsidR="00436676">
              <w:rPr>
                <w:sz w:val="24"/>
                <w:lang w:val="en-US"/>
              </w:rPr>
              <w:t>layer</w:t>
            </w:r>
          </w:p>
        </w:tc>
      </w:tr>
      <w:tr w:rsidR="00001184" w:rsidRPr="001E41BA" w14:paraId="46298AED" w14:textId="3069528F" w:rsidTr="00001184">
        <w:tc>
          <w:tcPr>
            <w:tcW w:w="5192" w:type="dxa"/>
          </w:tcPr>
          <w:p w14:paraId="36CBDEA7" w14:textId="77777777" w:rsidR="00001184" w:rsidRPr="00EE21E3" w:rsidRDefault="00001184" w:rsidP="00D92193">
            <w:pPr>
              <w:rPr>
                <w:sz w:val="24"/>
              </w:rPr>
            </w:pPr>
            <w:r w:rsidRPr="00EE21E3">
              <w:rPr>
                <w:sz w:val="24"/>
              </w:rPr>
              <w:t>5 Sitzungsschicht</w:t>
            </w:r>
          </w:p>
        </w:tc>
        <w:tc>
          <w:tcPr>
            <w:tcW w:w="3870" w:type="dxa"/>
          </w:tcPr>
          <w:p w14:paraId="53910AE5" w14:textId="628A6414" w:rsidR="00001184" w:rsidRPr="001E41BA" w:rsidRDefault="001B00EC" w:rsidP="00D92193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 Session layer</w:t>
            </w:r>
          </w:p>
        </w:tc>
      </w:tr>
      <w:tr w:rsidR="00001184" w:rsidRPr="001E41BA" w14:paraId="63F58A7E" w14:textId="7E5BCFF3" w:rsidTr="00001184">
        <w:tc>
          <w:tcPr>
            <w:tcW w:w="5192" w:type="dxa"/>
          </w:tcPr>
          <w:p w14:paraId="42C39345" w14:textId="77777777" w:rsidR="00001184" w:rsidRPr="00EE21E3" w:rsidRDefault="00001184" w:rsidP="00D92193">
            <w:pPr>
              <w:rPr>
                <w:sz w:val="24"/>
              </w:rPr>
            </w:pPr>
            <w:r w:rsidRPr="00EE21E3">
              <w:rPr>
                <w:sz w:val="24"/>
              </w:rPr>
              <w:t xml:space="preserve">4 Transportschicht </w:t>
            </w:r>
          </w:p>
        </w:tc>
        <w:tc>
          <w:tcPr>
            <w:tcW w:w="3870" w:type="dxa"/>
          </w:tcPr>
          <w:p w14:paraId="23459889" w14:textId="05187E67" w:rsidR="00001184" w:rsidRPr="001E41BA" w:rsidRDefault="001B00EC" w:rsidP="00D92193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4 Transport layer</w:t>
            </w:r>
          </w:p>
        </w:tc>
      </w:tr>
      <w:tr w:rsidR="00001184" w:rsidRPr="001E41BA" w14:paraId="65AB0F99" w14:textId="3FF991F7" w:rsidTr="00001184">
        <w:tc>
          <w:tcPr>
            <w:tcW w:w="5192" w:type="dxa"/>
          </w:tcPr>
          <w:p w14:paraId="5DCEE81A" w14:textId="77777777" w:rsidR="00001184" w:rsidRPr="00EE21E3" w:rsidRDefault="00001184" w:rsidP="00D92193">
            <w:pPr>
              <w:rPr>
                <w:sz w:val="24"/>
              </w:rPr>
            </w:pPr>
            <w:r w:rsidRPr="00EE21E3">
              <w:rPr>
                <w:sz w:val="24"/>
              </w:rPr>
              <w:t xml:space="preserve">3 Vermittlungsschicht </w:t>
            </w:r>
          </w:p>
        </w:tc>
        <w:tc>
          <w:tcPr>
            <w:tcW w:w="3870" w:type="dxa"/>
          </w:tcPr>
          <w:p w14:paraId="64619488" w14:textId="74270DB8" w:rsidR="00001184" w:rsidRPr="001E41BA" w:rsidRDefault="001B00EC" w:rsidP="00D92193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 Network layer</w:t>
            </w:r>
          </w:p>
        </w:tc>
      </w:tr>
      <w:tr w:rsidR="00001184" w:rsidRPr="001E41BA" w14:paraId="1A7D140E" w14:textId="0E8C2384" w:rsidTr="00001184">
        <w:tc>
          <w:tcPr>
            <w:tcW w:w="5192" w:type="dxa"/>
          </w:tcPr>
          <w:p w14:paraId="6E825ED5" w14:textId="77777777" w:rsidR="00001184" w:rsidRPr="00EE21E3" w:rsidRDefault="00001184" w:rsidP="00D92193">
            <w:pPr>
              <w:rPr>
                <w:sz w:val="24"/>
              </w:rPr>
            </w:pPr>
            <w:r w:rsidRPr="00EE21E3">
              <w:rPr>
                <w:sz w:val="24"/>
              </w:rPr>
              <w:t xml:space="preserve">2 Sicherungsschicht </w:t>
            </w:r>
          </w:p>
        </w:tc>
        <w:tc>
          <w:tcPr>
            <w:tcW w:w="3870" w:type="dxa"/>
          </w:tcPr>
          <w:p w14:paraId="313B26F7" w14:textId="10513BF8" w:rsidR="00001184" w:rsidRPr="001E41BA" w:rsidRDefault="00BD6BD1" w:rsidP="00D92193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 Data link layer</w:t>
            </w:r>
          </w:p>
        </w:tc>
      </w:tr>
      <w:tr w:rsidR="00001184" w:rsidRPr="001E41BA" w14:paraId="36410241" w14:textId="4552AB6B" w:rsidTr="00001184">
        <w:tc>
          <w:tcPr>
            <w:tcW w:w="5192" w:type="dxa"/>
          </w:tcPr>
          <w:p w14:paraId="4B772E88" w14:textId="77777777" w:rsidR="00001184" w:rsidRPr="00EE21E3" w:rsidRDefault="00001184" w:rsidP="00D92193">
            <w:pPr>
              <w:rPr>
                <w:sz w:val="24"/>
              </w:rPr>
            </w:pPr>
            <w:r w:rsidRPr="00EE21E3">
              <w:rPr>
                <w:sz w:val="24"/>
              </w:rPr>
              <w:t xml:space="preserve">1 Bitübertragungsschicht </w:t>
            </w:r>
          </w:p>
        </w:tc>
        <w:tc>
          <w:tcPr>
            <w:tcW w:w="3870" w:type="dxa"/>
          </w:tcPr>
          <w:p w14:paraId="0F8711F9" w14:textId="5B9842B8" w:rsidR="00001184" w:rsidRPr="001E41BA" w:rsidRDefault="00BD6BD1" w:rsidP="00D92193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 Physical layer</w:t>
            </w:r>
          </w:p>
        </w:tc>
      </w:tr>
      <w:tr w:rsidR="00001184" w:rsidRPr="001E41BA" w14:paraId="625E5F84" w14:textId="4BC938BA" w:rsidTr="00001184">
        <w:tc>
          <w:tcPr>
            <w:tcW w:w="5192" w:type="dxa"/>
          </w:tcPr>
          <w:p w14:paraId="77005233" w14:textId="77777777" w:rsidR="00001184" w:rsidRPr="00EE21E3" w:rsidRDefault="00001184" w:rsidP="00D92193">
            <w:pPr>
              <w:rPr>
                <w:sz w:val="24"/>
              </w:rPr>
            </w:pPr>
            <w:r w:rsidRPr="00EE21E3">
              <w:rPr>
                <w:sz w:val="24"/>
              </w:rPr>
              <w:t>TCP/IP</w:t>
            </w:r>
          </w:p>
        </w:tc>
        <w:tc>
          <w:tcPr>
            <w:tcW w:w="3870" w:type="dxa"/>
          </w:tcPr>
          <w:p w14:paraId="0192050D" w14:textId="61634F25" w:rsidR="00001184" w:rsidRPr="001E41BA" w:rsidRDefault="00BD6BD1" w:rsidP="00D92193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TCP/IP</w:t>
            </w:r>
          </w:p>
        </w:tc>
      </w:tr>
      <w:tr w:rsidR="00001184" w:rsidRPr="001E41BA" w14:paraId="1C6894E5" w14:textId="59D87027" w:rsidTr="00001184">
        <w:tc>
          <w:tcPr>
            <w:tcW w:w="5192" w:type="dxa"/>
          </w:tcPr>
          <w:p w14:paraId="598347DB" w14:textId="77777777" w:rsidR="00001184" w:rsidRPr="00EE21E3" w:rsidRDefault="00001184" w:rsidP="00D92193">
            <w:pPr>
              <w:rPr>
                <w:sz w:val="24"/>
              </w:rPr>
            </w:pPr>
            <w:r w:rsidRPr="00EE21E3">
              <w:rPr>
                <w:sz w:val="24"/>
              </w:rPr>
              <w:t xml:space="preserve">Anwendungsschicht </w:t>
            </w:r>
          </w:p>
        </w:tc>
        <w:tc>
          <w:tcPr>
            <w:tcW w:w="3870" w:type="dxa"/>
          </w:tcPr>
          <w:p w14:paraId="5F537D5B" w14:textId="459CF8B2" w:rsidR="00001184" w:rsidRPr="001E41BA" w:rsidRDefault="00BD6BD1" w:rsidP="00D92193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Application level</w:t>
            </w:r>
          </w:p>
        </w:tc>
      </w:tr>
      <w:tr w:rsidR="00001184" w:rsidRPr="001E41BA" w14:paraId="694F2A75" w14:textId="20FCF4A9" w:rsidTr="00001184">
        <w:tc>
          <w:tcPr>
            <w:tcW w:w="5192" w:type="dxa"/>
          </w:tcPr>
          <w:p w14:paraId="7324E417" w14:textId="77777777" w:rsidR="00001184" w:rsidRPr="00EE21E3" w:rsidRDefault="00001184" w:rsidP="00D92193">
            <w:pPr>
              <w:rPr>
                <w:sz w:val="24"/>
              </w:rPr>
            </w:pPr>
            <w:r w:rsidRPr="00EE21E3">
              <w:rPr>
                <w:sz w:val="24"/>
              </w:rPr>
              <w:t>FTP, HTTP, SMTP, TELNET, …</w:t>
            </w:r>
          </w:p>
        </w:tc>
        <w:tc>
          <w:tcPr>
            <w:tcW w:w="3870" w:type="dxa"/>
          </w:tcPr>
          <w:p w14:paraId="2342C0C0" w14:textId="079BDCB3" w:rsidR="00001184" w:rsidRPr="008C57D7" w:rsidRDefault="00BD6BD1" w:rsidP="00D92193">
            <w:pPr>
              <w:rPr>
                <w:sz w:val="24"/>
              </w:rPr>
            </w:pPr>
            <w:r w:rsidRPr="008C57D7">
              <w:rPr>
                <w:sz w:val="24"/>
              </w:rPr>
              <w:t>FTP, HTTP, SMTP, TELNET, etc.</w:t>
            </w:r>
          </w:p>
        </w:tc>
      </w:tr>
      <w:tr w:rsidR="00001184" w:rsidRPr="001E41BA" w14:paraId="72B66926" w14:textId="52E958EB" w:rsidTr="00001184">
        <w:tc>
          <w:tcPr>
            <w:tcW w:w="5192" w:type="dxa"/>
          </w:tcPr>
          <w:p w14:paraId="1D1CBE1F" w14:textId="77777777" w:rsidR="00001184" w:rsidRPr="00EE21E3" w:rsidRDefault="00001184" w:rsidP="00D92193">
            <w:pPr>
              <w:rPr>
                <w:sz w:val="24"/>
              </w:rPr>
            </w:pPr>
            <w:r w:rsidRPr="00EE21E3">
              <w:rPr>
                <w:sz w:val="24"/>
              </w:rPr>
              <w:t xml:space="preserve">Transportschicht </w:t>
            </w:r>
          </w:p>
        </w:tc>
        <w:tc>
          <w:tcPr>
            <w:tcW w:w="3870" w:type="dxa"/>
          </w:tcPr>
          <w:p w14:paraId="5D052109" w14:textId="002D9F38" w:rsidR="00001184" w:rsidRPr="001E41BA" w:rsidRDefault="00BD6BD1" w:rsidP="00D92193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Transport layer</w:t>
            </w:r>
          </w:p>
        </w:tc>
      </w:tr>
      <w:tr w:rsidR="00001184" w:rsidRPr="001E41BA" w14:paraId="4B34F725" w14:textId="28D1452A" w:rsidTr="00001184">
        <w:tc>
          <w:tcPr>
            <w:tcW w:w="5192" w:type="dxa"/>
          </w:tcPr>
          <w:p w14:paraId="5AECD85B" w14:textId="77777777" w:rsidR="00001184" w:rsidRPr="00EE21E3" w:rsidRDefault="00001184" w:rsidP="00D92193">
            <w:pPr>
              <w:rPr>
                <w:sz w:val="24"/>
              </w:rPr>
            </w:pPr>
            <w:r w:rsidRPr="00EE21E3">
              <w:rPr>
                <w:sz w:val="24"/>
              </w:rPr>
              <w:t>TCP, UDP, RTP</w:t>
            </w:r>
          </w:p>
        </w:tc>
        <w:tc>
          <w:tcPr>
            <w:tcW w:w="3870" w:type="dxa"/>
          </w:tcPr>
          <w:p w14:paraId="7F572F80" w14:textId="1A7C32DB" w:rsidR="00001184" w:rsidRPr="001E41BA" w:rsidRDefault="00BD6BD1" w:rsidP="00D92193">
            <w:pPr>
              <w:rPr>
                <w:sz w:val="24"/>
                <w:lang w:val="en-US"/>
              </w:rPr>
            </w:pPr>
            <w:r w:rsidRPr="001E41BA">
              <w:rPr>
                <w:sz w:val="24"/>
                <w:lang w:val="en-US"/>
              </w:rPr>
              <w:t>TCP, UDP, RTP</w:t>
            </w:r>
          </w:p>
        </w:tc>
      </w:tr>
      <w:tr w:rsidR="00001184" w:rsidRPr="001E41BA" w14:paraId="1D110C2F" w14:textId="4EC63A22" w:rsidTr="00001184">
        <w:tc>
          <w:tcPr>
            <w:tcW w:w="5192" w:type="dxa"/>
          </w:tcPr>
          <w:p w14:paraId="49FA2959" w14:textId="77777777" w:rsidR="00001184" w:rsidRPr="00EE21E3" w:rsidRDefault="00001184" w:rsidP="00D92193">
            <w:pPr>
              <w:rPr>
                <w:sz w:val="24"/>
              </w:rPr>
            </w:pPr>
            <w:r w:rsidRPr="00EE21E3">
              <w:rPr>
                <w:sz w:val="24"/>
              </w:rPr>
              <w:t xml:space="preserve">Vermittlungsschicht (Internetschicht) </w:t>
            </w:r>
          </w:p>
        </w:tc>
        <w:tc>
          <w:tcPr>
            <w:tcW w:w="3870" w:type="dxa"/>
          </w:tcPr>
          <w:p w14:paraId="25B11547" w14:textId="1DB0047B" w:rsidR="00001184" w:rsidRPr="001E41BA" w:rsidRDefault="00BD6BD1" w:rsidP="00D92193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Network layer (internet layer)</w:t>
            </w:r>
          </w:p>
        </w:tc>
      </w:tr>
      <w:tr w:rsidR="00001184" w:rsidRPr="001E41BA" w14:paraId="3BB2058B" w14:textId="1589FFFD" w:rsidTr="00001184">
        <w:tc>
          <w:tcPr>
            <w:tcW w:w="5192" w:type="dxa"/>
          </w:tcPr>
          <w:p w14:paraId="320D1A2D" w14:textId="77777777" w:rsidR="00001184" w:rsidRPr="008C57D7" w:rsidRDefault="00001184" w:rsidP="00D92193">
            <w:pPr>
              <w:rPr>
                <w:sz w:val="24"/>
                <w:lang w:val="en-ZA"/>
              </w:rPr>
            </w:pPr>
            <w:r w:rsidRPr="008C57D7">
              <w:rPr>
                <w:sz w:val="24"/>
                <w:lang w:val="en-ZA"/>
              </w:rPr>
              <w:t>IP, ARP, ICMP, IGMP, RSVP, MPLS, …</w:t>
            </w:r>
          </w:p>
        </w:tc>
        <w:tc>
          <w:tcPr>
            <w:tcW w:w="3870" w:type="dxa"/>
          </w:tcPr>
          <w:p w14:paraId="6A2E536A" w14:textId="41288C66" w:rsidR="00001184" w:rsidRPr="008C57D7" w:rsidRDefault="00BD6BD1" w:rsidP="00D92193">
            <w:pPr>
              <w:rPr>
                <w:sz w:val="24"/>
              </w:rPr>
            </w:pPr>
            <w:r w:rsidRPr="008C57D7">
              <w:rPr>
                <w:sz w:val="24"/>
              </w:rPr>
              <w:t>IP, ARP, ICMP, IGMP, RSVP, MPLS, etc.</w:t>
            </w:r>
          </w:p>
        </w:tc>
      </w:tr>
      <w:tr w:rsidR="00001184" w:rsidRPr="001E41BA" w14:paraId="7AE65756" w14:textId="0E4306CB" w:rsidTr="00001184">
        <w:tc>
          <w:tcPr>
            <w:tcW w:w="5192" w:type="dxa"/>
          </w:tcPr>
          <w:p w14:paraId="378B6D21" w14:textId="77777777" w:rsidR="00001184" w:rsidRPr="00EE21E3" w:rsidRDefault="00001184" w:rsidP="00D92193">
            <w:pPr>
              <w:rPr>
                <w:sz w:val="24"/>
              </w:rPr>
            </w:pPr>
            <w:r w:rsidRPr="00EE21E3">
              <w:rPr>
                <w:sz w:val="24"/>
              </w:rPr>
              <w:t xml:space="preserve">Netz-Interface-Schicht </w:t>
            </w:r>
          </w:p>
        </w:tc>
        <w:tc>
          <w:tcPr>
            <w:tcW w:w="3870" w:type="dxa"/>
          </w:tcPr>
          <w:p w14:paraId="3C6841D5" w14:textId="1B482BFB" w:rsidR="00001184" w:rsidRPr="001E41BA" w:rsidRDefault="00D53FB9" w:rsidP="00D92193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Network interface layer</w:t>
            </w:r>
          </w:p>
        </w:tc>
      </w:tr>
      <w:tr w:rsidR="00001184" w:rsidRPr="001E41BA" w14:paraId="41D3C728" w14:textId="06B2690A" w:rsidTr="00001184">
        <w:tc>
          <w:tcPr>
            <w:tcW w:w="5192" w:type="dxa"/>
          </w:tcPr>
          <w:p w14:paraId="71B181F7" w14:textId="77777777" w:rsidR="00001184" w:rsidRPr="00EE21E3" w:rsidRDefault="00001184" w:rsidP="00D92193">
            <w:pPr>
              <w:rPr>
                <w:sz w:val="24"/>
              </w:rPr>
            </w:pPr>
            <w:r w:rsidRPr="00EE21E3">
              <w:rPr>
                <w:sz w:val="24"/>
              </w:rPr>
              <w:t xml:space="preserve">HDLC, ATM, Ethernet, FDDI </w:t>
            </w:r>
          </w:p>
        </w:tc>
        <w:tc>
          <w:tcPr>
            <w:tcW w:w="3870" w:type="dxa"/>
          </w:tcPr>
          <w:p w14:paraId="05746440" w14:textId="5892C6C8" w:rsidR="00001184" w:rsidRPr="001E41BA" w:rsidRDefault="00D53FB9" w:rsidP="00D92193">
            <w:pPr>
              <w:rPr>
                <w:sz w:val="24"/>
                <w:lang w:val="en-US"/>
              </w:rPr>
            </w:pPr>
            <w:r w:rsidRPr="001E41BA">
              <w:rPr>
                <w:sz w:val="24"/>
                <w:lang w:val="en-US"/>
              </w:rPr>
              <w:t>HDLC, ATM, Ethernet, FDDI</w:t>
            </w:r>
          </w:p>
        </w:tc>
      </w:tr>
    </w:tbl>
    <w:p w14:paraId="67F66083" w14:textId="716FD62A" w:rsidR="00CE2D47" w:rsidRPr="001E41BA" w:rsidRDefault="00CE2D47" w:rsidP="00CE2D47">
      <w:pPr>
        <w:rPr>
          <w:b/>
          <w:bCs/>
          <w:color w:val="009999"/>
          <w:sz w:val="32"/>
          <w:szCs w:val="20"/>
          <w:lang w:val="en-US"/>
        </w:rPr>
      </w:pPr>
    </w:p>
    <w:p w14:paraId="35992661" w14:textId="58104D42" w:rsidR="005518EB" w:rsidRPr="001E41BA" w:rsidRDefault="005518EB" w:rsidP="005518EB">
      <w:pPr>
        <w:rPr>
          <w:sz w:val="24"/>
          <w:lang w:val="en-US"/>
        </w:rPr>
      </w:pPr>
    </w:p>
    <w:p w14:paraId="061E3123" w14:textId="0DF0B58F" w:rsidR="005518EB" w:rsidRPr="001E41BA" w:rsidRDefault="005518EB" w:rsidP="005518EB">
      <w:pPr>
        <w:rPr>
          <w:sz w:val="24"/>
          <w:lang w:val="en-US"/>
        </w:rPr>
      </w:pPr>
      <w:r w:rsidRPr="001E41BA">
        <w:rPr>
          <w:rFonts w:ascii="Arial" w:eastAsia="Arial" w:hAnsi="Arial" w:cs="Arial"/>
          <w:noProof/>
          <w:lang w:val="en-US"/>
        </w:rPr>
        <w:lastRenderedPageBreak/>
        <w:drawing>
          <wp:inline distT="0" distB="0" distL="0" distR="0" wp14:anchorId="6671F442" wp14:editId="49FCEEE3">
            <wp:extent cx="4283690" cy="6217920"/>
            <wp:effectExtent l="0" t="0" r="3175" b="0"/>
            <wp:docPr id="101" name="image59.jpeg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59.jpeg" descr="Diagram, schematic&#10;&#10;Description automatically generated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8233" cy="6224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ED511" w14:textId="68B46002" w:rsidR="005518EB" w:rsidRPr="001E41BA" w:rsidRDefault="005518EB" w:rsidP="005518EB">
      <w:pPr>
        <w:rPr>
          <w:sz w:val="24"/>
          <w:lang w:val="en-US"/>
        </w:rPr>
      </w:pPr>
    </w:p>
    <w:p w14:paraId="0D78CDC1" w14:textId="77777777" w:rsidR="005518EB" w:rsidRPr="001E41BA" w:rsidRDefault="005518EB" w:rsidP="005518EB">
      <w:pPr>
        <w:rPr>
          <w:sz w:val="24"/>
          <w:lang w:val="en-US"/>
        </w:rPr>
      </w:pPr>
    </w:p>
    <w:p w14:paraId="1A1D236A" w14:textId="47DE114F" w:rsidR="00CE2D47" w:rsidRPr="00EE21E3" w:rsidRDefault="005518EB" w:rsidP="00CE2D47">
      <w:pPr>
        <w:rPr>
          <w:rFonts w:ascii="Calibri" w:hAnsi="Calibri" w:cs="Calibri"/>
          <w:b/>
          <w:bCs/>
          <w:color w:val="009999"/>
          <w:sz w:val="32"/>
        </w:rPr>
      </w:pPr>
      <w:r w:rsidRPr="00EE21E3">
        <w:rPr>
          <w:rFonts w:ascii="Calibri" w:hAnsi="Calibri" w:cs="Calibri"/>
          <w:b/>
          <w:bCs/>
          <w:color w:val="009999"/>
          <w:sz w:val="32"/>
        </w:rPr>
        <w:t>Durchschnittliche Kosten der Cyberkriminalität pro Unternehmen</w:t>
      </w:r>
    </w:p>
    <w:p w14:paraId="2D4ACF4E" w14:textId="1586F1C3" w:rsidR="00D53FB9" w:rsidRPr="001E41BA" w:rsidRDefault="00D53FB9" w:rsidP="00CE2D47">
      <w:pPr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rFonts w:ascii="Calibri" w:hAnsi="Calibri" w:cs="Calibri"/>
          <w:b/>
          <w:bCs/>
          <w:color w:val="009999"/>
          <w:sz w:val="32"/>
          <w:lang w:val="en-US"/>
        </w:rPr>
        <w:t xml:space="preserve">Average </w:t>
      </w:r>
      <w:r w:rsidR="00EF5244">
        <w:rPr>
          <w:rFonts w:ascii="Calibri" w:hAnsi="Calibri" w:cs="Calibri"/>
          <w:b/>
          <w:bCs/>
          <w:color w:val="009999"/>
          <w:sz w:val="32"/>
          <w:lang w:val="en-US"/>
        </w:rPr>
        <w:t>C</w:t>
      </w:r>
      <w:r>
        <w:rPr>
          <w:rFonts w:ascii="Calibri" w:hAnsi="Calibri" w:cs="Calibri"/>
          <w:b/>
          <w:bCs/>
          <w:color w:val="009999"/>
          <w:sz w:val="32"/>
          <w:lang w:val="en-US"/>
        </w:rPr>
        <w:t xml:space="preserve">osts of </w:t>
      </w:r>
      <w:r w:rsidR="00EF5244">
        <w:rPr>
          <w:rFonts w:ascii="Calibri" w:hAnsi="Calibri" w:cs="Calibri"/>
          <w:b/>
          <w:bCs/>
          <w:color w:val="009999"/>
          <w:sz w:val="32"/>
          <w:lang w:val="en-US"/>
        </w:rPr>
        <w:t>C</w:t>
      </w:r>
      <w:r>
        <w:rPr>
          <w:rFonts w:ascii="Calibri" w:hAnsi="Calibri" w:cs="Calibri"/>
          <w:b/>
          <w:bCs/>
          <w:color w:val="009999"/>
          <w:sz w:val="32"/>
          <w:lang w:val="en-US"/>
        </w:rPr>
        <w:t xml:space="preserve">ybercrime per </w:t>
      </w:r>
      <w:r w:rsidR="00EF5244">
        <w:rPr>
          <w:rFonts w:ascii="Calibri" w:hAnsi="Calibri" w:cs="Calibri"/>
          <w:b/>
          <w:bCs/>
          <w:color w:val="009999"/>
          <w:sz w:val="32"/>
          <w:lang w:val="en-US"/>
        </w:rPr>
        <w:t>C</w:t>
      </w:r>
      <w:r>
        <w:rPr>
          <w:rFonts w:ascii="Calibri" w:hAnsi="Calibri" w:cs="Calibri"/>
          <w:b/>
          <w:bCs/>
          <w:color w:val="009999"/>
          <w:sz w:val="32"/>
          <w:lang w:val="en-US"/>
        </w:rPr>
        <w:t>ompany</w:t>
      </w:r>
    </w:p>
    <w:p w14:paraId="6AE467F5" w14:textId="55255F58" w:rsidR="00CE2D47" w:rsidRPr="001E41BA" w:rsidRDefault="005518EB" w:rsidP="00CE2D47">
      <w:pPr>
        <w:rPr>
          <w:sz w:val="24"/>
          <w:lang w:val="en-US"/>
        </w:rPr>
      </w:pPr>
      <w:r w:rsidRPr="001E41BA">
        <w:rPr>
          <w:rFonts w:ascii="Arial" w:eastAsia="Arial" w:hAnsi="Arial" w:cs="Arial"/>
          <w:noProof/>
          <w:lang w:val="en-US"/>
        </w:rPr>
        <w:lastRenderedPageBreak/>
        <w:drawing>
          <wp:inline distT="0" distB="0" distL="0" distR="0" wp14:anchorId="5E9518F0" wp14:editId="18EA97B7">
            <wp:extent cx="4971494" cy="4657344"/>
            <wp:effectExtent l="0" t="0" r="0" b="0"/>
            <wp:docPr id="103" name="image60.jpeg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60.jpeg" descr="Chart, bar chart&#10;&#10;Description automatically generated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494" cy="4657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7865E" w14:textId="227A7DFF" w:rsidR="007F2227" w:rsidRPr="001E41BA" w:rsidRDefault="007F2227" w:rsidP="00CE2D47">
      <w:pPr>
        <w:rPr>
          <w:sz w:val="24"/>
          <w:lang w:val="en-US"/>
        </w:rPr>
      </w:pPr>
    </w:p>
    <w:p w14:paraId="456A1BB3" w14:textId="091DA0FD" w:rsidR="00C52BE0" w:rsidRPr="001E41BA" w:rsidRDefault="00C52BE0" w:rsidP="00CE2D47">
      <w:pPr>
        <w:rPr>
          <w:b/>
          <w:bCs/>
          <w:color w:val="009999"/>
          <w:sz w:val="32"/>
          <w:szCs w:val="20"/>
          <w:lang w:val="en-US"/>
        </w:rPr>
      </w:pPr>
    </w:p>
    <w:p w14:paraId="795B8576" w14:textId="77777777" w:rsidR="00D53FB9" w:rsidRPr="00EE21E3" w:rsidRDefault="0084344A" w:rsidP="00CE2D47">
      <w:pPr>
        <w:rPr>
          <w:b/>
          <w:bCs/>
          <w:color w:val="009999"/>
          <w:sz w:val="32"/>
          <w:szCs w:val="20"/>
        </w:rPr>
      </w:pPr>
      <w:r w:rsidRPr="00EE21E3">
        <w:rPr>
          <w:b/>
          <w:bCs/>
          <w:color w:val="009999"/>
          <w:sz w:val="32"/>
          <w:szCs w:val="20"/>
        </w:rPr>
        <w:t>Servicekatalog</w:t>
      </w:r>
    </w:p>
    <w:p w14:paraId="479AFA13" w14:textId="6B9B14FA" w:rsidR="0084344A" w:rsidRPr="001E41BA" w:rsidRDefault="0084344A" w:rsidP="00CE2D47">
      <w:pPr>
        <w:rPr>
          <w:b/>
          <w:bCs/>
          <w:color w:val="009999"/>
          <w:sz w:val="32"/>
          <w:szCs w:val="20"/>
          <w:lang w:val="en-US"/>
        </w:rPr>
      </w:pPr>
      <w:r w:rsidRPr="001E41BA">
        <w:rPr>
          <w:noProof/>
          <w:lang w:val="en-US"/>
        </w:rPr>
        <w:lastRenderedPageBreak/>
        <w:drawing>
          <wp:anchor distT="0" distB="0" distL="0" distR="0" simplePos="0" relativeHeight="251724800" behindDoc="0" locked="0" layoutInCell="1" allowOverlap="1" wp14:anchorId="6ECB3035" wp14:editId="04055FD0">
            <wp:simplePos x="0" y="0"/>
            <wp:positionH relativeFrom="page">
              <wp:posOffset>899795</wp:posOffset>
            </wp:positionH>
            <wp:positionV relativeFrom="paragraph">
              <wp:posOffset>365760</wp:posOffset>
            </wp:positionV>
            <wp:extent cx="4890612" cy="4062507"/>
            <wp:effectExtent l="0" t="0" r="0" b="0"/>
            <wp:wrapTopAndBottom/>
            <wp:docPr id="105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62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612" cy="4062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3FB9">
        <w:rPr>
          <w:b/>
          <w:bCs/>
          <w:color w:val="009999"/>
          <w:sz w:val="32"/>
          <w:szCs w:val="20"/>
          <w:lang w:val="en-US"/>
        </w:rPr>
        <w:t xml:space="preserve">Service </w:t>
      </w:r>
      <w:r w:rsidR="00A63870">
        <w:rPr>
          <w:b/>
          <w:bCs/>
          <w:color w:val="009999"/>
          <w:sz w:val="32"/>
          <w:szCs w:val="20"/>
          <w:lang w:val="en-US"/>
        </w:rPr>
        <w:t>C</w:t>
      </w:r>
      <w:r w:rsidR="00D53FB9">
        <w:rPr>
          <w:b/>
          <w:bCs/>
          <w:color w:val="009999"/>
          <w:sz w:val="32"/>
          <w:szCs w:val="20"/>
          <w:lang w:val="en-US"/>
        </w:rPr>
        <w:t>atalogue</w:t>
      </w:r>
    </w:p>
    <w:p w14:paraId="03E0303E" w14:textId="4AA7798A" w:rsidR="0084344A" w:rsidRPr="001E41BA" w:rsidRDefault="0084344A" w:rsidP="00CE2D47">
      <w:pPr>
        <w:rPr>
          <w:color w:val="000000" w:themeColor="text1"/>
          <w:sz w:val="20"/>
          <w:szCs w:val="20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83"/>
        <w:gridCol w:w="3979"/>
      </w:tblGrid>
      <w:tr w:rsidR="0084344A" w:rsidRPr="008C57D7" w14:paraId="7D13EDA8" w14:textId="7C1AD6C8" w:rsidTr="0084344A">
        <w:tc>
          <w:tcPr>
            <w:tcW w:w="5083" w:type="dxa"/>
          </w:tcPr>
          <w:p w14:paraId="116F7CD0" w14:textId="77777777" w:rsidR="0084344A" w:rsidRPr="00EE21E3" w:rsidRDefault="0084344A" w:rsidP="00323359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>Beschreibung des unternehmensweiten Service-Management-Prozesses</w:t>
            </w:r>
          </w:p>
        </w:tc>
        <w:tc>
          <w:tcPr>
            <w:tcW w:w="3979" w:type="dxa"/>
          </w:tcPr>
          <w:p w14:paraId="2CAEBB35" w14:textId="4143C82D" w:rsidR="0084344A" w:rsidRPr="001E41BA" w:rsidRDefault="00D53FB9" w:rsidP="00323359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Description of the company-wide service management process</w:t>
            </w:r>
          </w:p>
        </w:tc>
      </w:tr>
      <w:tr w:rsidR="0084344A" w:rsidRPr="001E41BA" w14:paraId="6114F3F9" w14:textId="4650A02B" w:rsidTr="0084344A">
        <w:tc>
          <w:tcPr>
            <w:tcW w:w="5083" w:type="dxa"/>
          </w:tcPr>
          <w:p w14:paraId="00914BC8" w14:textId="77777777" w:rsidR="0084344A" w:rsidRPr="00EE21E3" w:rsidRDefault="0084344A" w:rsidP="00323359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>Übergeordnete Servicelevels</w:t>
            </w:r>
          </w:p>
        </w:tc>
        <w:tc>
          <w:tcPr>
            <w:tcW w:w="3979" w:type="dxa"/>
          </w:tcPr>
          <w:p w14:paraId="1E1D6924" w14:textId="02FAB5B1" w:rsidR="0084344A" w:rsidRPr="001E41BA" w:rsidRDefault="003A49C8" w:rsidP="00323359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Overarching service levels</w:t>
            </w:r>
          </w:p>
        </w:tc>
      </w:tr>
      <w:tr w:rsidR="0084344A" w:rsidRPr="001E41BA" w14:paraId="6DAC1F21" w14:textId="6957438C" w:rsidTr="0084344A">
        <w:tc>
          <w:tcPr>
            <w:tcW w:w="5083" w:type="dxa"/>
          </w:tcPr>
          <w:p w14:paraId="7BE079C3" w14:textId="77777777" w:rsidR="0084344A" w:rsidRPr="00EE21E3" w:rsidRDefault="0084344A" w:rsidP="00323359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 xml:space="preserve">Bedienter Betrieb </w:t>
            </w:r>
          </w:p>
        </w:tc>
        <w:tc>
          <w:tcPr>
            <w:tcW w:w="3979" w:type="dxa"/>
          </w:tcPr>
          <w:p w14:paraId="53C737E9" w14:textId="38D1ECB5" w:rsidR="0084344A" w:rsidRPr="001E41BA" w:rsidRDefault="0011038E" w:rsidP="00323359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Supported</w:t>
            </w:r>
            <w:r w:rsidR="003E58DC">
              <w:rPr>
                <w:color w:val="000000" w:themeColor="text1"/>
                <w:lang w:val="en-US"/>
              </w:rPr>
              <w:t xml:space="preserve"> operation</w:t>
            </w:r>
          </w:p>
        </w:tc>
      </w:tr>
      <w:tr w:rsidR="0084344A" w:rsidRPr="001E41BA" w14:paraId="687B8257" w14:textId="1CB8CE9F" w:rsidTr="0084344A">
        <w:tc>
          <w:tcPr>
            <w:tcW w:w="5083" w:type="dxa"/>
          </w:tcPr>
          <w:p w14:paraId="7F332766" w14:textId="77777777" w:rsidR="0084344A" w:rsidRPr="00EE21E3" w:rsidRDefault="0084344A" w:rsidP="00323359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>Wartungsfenster</w:t>
            </w:r>
          </w:p>
        </w:tc>
        <w:tc>
          <w:tcPr>
            <w:tcW w:w="3979" w:type="dxa"/>
          </w:tcPr>
          <w:p w14:paraId="78DB6F97" w14:textId="2F19F20D" w:rsidR="0084344A" w:rsidRPr="001E41BA" w:rsidRDefault="003E58DC" w:rsidP="00323359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Maintenance window</w:t>
            </w:r>
          </w:p>
        </w:tc>
      </w:tr>
      <w:tr w:rsidR="0084344A" w:rsidRPr="001E41BA" w14:paraId="068E3203" w14:textId="1554FF26" w:rsidTr="0084344A">
        <w:tc>
          <w:tcPr>
            <w:tcW w:w="5083" w:type="dxa"/>
          </w:tcPr>
          <w:p w14:paraId="65444168" w14:textId="77777777" w:rsidR="0084344A" w:rsidRPr="00EE21E3" w:rsidRDefault="0084344A" w:rsidP="00323359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 xml:space="preserve">Erreichbarkeitszeiten </w:t>
            </w:r>
          </w:p>
        </w:tc>
        <w:tc>
          <w:tcPr>
            <w:tcW w:w="3979" w:type="dxa"/>
          </w:tcPr>
          <w:p w14:paraId="78CD220D" w14:textId="0C2CA3F2" w:rsidR="0084344A" w:rsidRPr="001E41BA" w:rsidRDefault="008A39C4" w:rsidP="00323359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Accessibility</w:t>
            </w:r>
            <w:r w:rsidR="00810106">
              <w:rPr>
                <w:color w:val="000000" w:themeColor="text1"/>
                <w:lang w:val="en-US"/>
              </w:rPr>
              <w:t xml:space="preserve"> </w:t>
            </w:r>
            <w:r w:rsidR="003E58DC">
              <w:rPr>
                <w:color w:val="000000" w:themeColor="text1"/>
                <w:lang w:val="en-US"/>
              </w:rPr>
              <w:t>periods</w:t>
            </w:r>
          </w:p>
        </w:tc>
      </w:tr>
      <w:tr w:rsidR="0084344A" w:rsidRPr="001E41BA" w14:paraId="538F4027" w14:textId="70A05756" w:rsidTr="0084344A">
        <w:tc>
          <w:tcPr>
            <w:tcW w:w="5083" w:type="dxa"/>
          </w:tcPr>
          <w:p w14:paraId="182160E7" w14:textId="77777777" w:rsidR="0084344A" w:rsidRPr="00EE21E3" w:rsidRDefault="0084344A" w:rsidP="00323359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 xml:space="preserve">Reporting-Vereinbarung </w:t>
            </w:r>
          </w:p>
        </w:tc>
        <w:tc>
          <w:tcPr>
            <w:tcW w:w="3979" w:type="dxa"/>
          </w:tcPr>
          <w:p w14:paraId="52437FF1" w14:textId="7776AD6B" w:rsidR="0084344A" w:rsidRPr="001E41BA" w:rsidRDefault="003E58DC" w:rsidP="00323359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Reporting agreement</w:t>
            </w:r>
          </w:p>
        </w:tc>
      </w:tr>
      <w:tr w:rsidR="0084344A" w:rsidRPr="001E41BA" w14:paraId="584462A2" w14:textId="02902A94" w:rsidTr="0084344A">
        <w:tc>
          <w:tcPr>
            <w:tcW w:w="5083" w:type="dxa"/>
          </w:tcPr>
          <w:p w14:paraId="399D07E3" w14:textId="77777777" w:rsidR="0084344A" w:rsidRPr="00EE21E3" w:rsidRDefault="0084344A" w:rsidP="00323359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>Service</w:t>
            </w:r>
          </w:p>
        </w:tc>
        <w:tc>
          <w:tcPr>
            <w:tcW w:w="3979" w:type="dxa"/>
          </w:tcPr>
          <w:p w14:paraId="6FBE2410" w14:textId="346837DE" w:rsidR="0084344A" w:rsidRPr="001E41BA" w:rsidRDefault="003E58DC" w:rsidP="00323359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Service</w:t>
            </w:r>
          </w:p>
        </w:tc>
      </w:tr>
      <w:tr w:rsidR="0084344A" w:rsidRPr="001E41BA" w14:paraId="660100D8" w14:textId="6C7A71C6" w:rsidTr="0084344A">
        <w:tc>
          <w:tcPr>
            <w:tcW w:w="5083" w:type="dxa"/>
          </w:tcPr>
          <w:p w14:paraId="5288D284" w14:textId="77777777" w:rsidR="0084344A" w:rsidRPr="00EE21E3" w:rsidRDefault="0084344A" w:rsidP="00323359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>Serviceklasse</w:t>
            </w:r>
          </w:p>
        </w:tc>
        <w:tc>
          <w:tcPr>
            <w:tcW w:w="3979" w:type="dxa"/>
          </w:tcPr>
          <w:p w14:paraId="306BA25B" w14:textId="35523324" w:rsidR="0084344A" w:rsidRPr="001E41BA" w:rsidRDefault="003E58DC" w:rsidP="00323359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Service classes</w:t>
            </w:r>
          </w:p>
        </w:tc>
      </w:tr>
      <w:tr w:rsidR="0084344A" w:rsidRPr="001E41BA" w14:paraId="0961C98A" w14:textId="2C40466A" w:rsidTr="0084344A">
        <w:tc>
          <w:tcPr>
            <w:tcW w:w="5083" w:type="dxa"/>
          </w:tcPr>
          <w:p w14:paraId="4F8A5814" w14:textId="77777777" w:rsidR="0084344A" w:rsidRPr="00EE21E3" w:rsidRDefault="0084344A" w:rsidP="00323359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>Servicelevel</w:t>
            </w:r>
          </w:p>
        </w:tc>
        <w:tc>
          <w:tcPr>
            <w:tcW w:w="3979" w:type="dxa"/>
          </w:tcPr>
          <w:p w14:paraId="38DA23AE" w14:textId="26FCC297" w:rsidR="0084344A" w:rsidRPr="001E41BA" w:rsidRDefault="003E58DC" w:rsidP="00323359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Service level</w:t>
            </w:r>
          </w:p>
        </w:tc>
      </w:tr>
      <w:tr w:rsidR="0084344A" w:rsidRPr="001E41BA" w14:paraId="735FE31D" w14:textId="23979584" w:rsidTr="0084344A">
        <w:tc>
          <w:tcPr>
            <w:tcW w:w="5083" w:type="dxa"/>
          </w:tcPr>
          <w:p w14:paraId="077D778C" w14:textId="77777777" w:rsidR="0084344A" w:rsidRPr="00EE21E3" w:rsidRDefault="0084344A" w:rsidP="00323359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 xml:space="preserve">Verfügbarkeit </w:t>
            </w:r>
          </w:p>
        </w:tc>
        <w:tc>
          <w:tcPr>
            <w:tcW w:w="3979" w:type="dxa"/>
          </w:tcPr>
          <w:p w14:paraId="094FB17D" w14:textId="3E4D4728" w:rsidR="0084344A" w:rsidRPr="001E41BA" w:rsidRDefault="003E58DC" w:rsidP="00323359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Availability</w:t>
            </w:r>
          </w:p>
        </w:tc>
      </w:tr>
      <w:tr w:rsidR="0084344A" w:rsidRPr="001E41BA" w14:paraId="3FBCEA8C" w14:textId="5158B54B" w:rsidTr="0084344A">
        <w:tc>
          <w:tcPr>
            <w:tcW w:w="5083" w:type="dxa"/>
          </w:tcPr>
          <w:p w14:paraId="4098C4A6" w14:textId="77777777" w:rsidR="0084344A" w:rsidRPr="00EE21E3" w:rsidRDefault="0084344A" w:rsidP="00323359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 xml:space="preserve">Antwortzeit </w:t>
            </w:r>
          </w:p>
        </w:tc>
        <w:tc>
          <w:tcPr>
            <w:tcW w:w="3979" w:type="dxa"/>
          </w:tcPr>
          <w:p w14:paraId="532FD084" w14:textId="20270FD6" w:rsidR="0084344A" w:rsidRPr="001E41BA" w:rsidRDefault="00810106" w:rsidP="00323359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Response time</w:t>
            </w:r>
          </w:p>
        </w:tc>
      </w:tr>
      <w:tr w:rsidR="0084344A" w:rsidRPr="001E41BA" w14:paraId="1663FE2D" w14:textId="6C5F42B9" w:rsidTr="0084344A">
        <w:tc>
          <w:tcPr>
            <w:tcW w:w="5083" w:type="dxa"/>
          </w:tcPr>
          <w:p w14:paraId="4D7ED952" w14:textId="77777777" w:rsidR="0084344A" w:rsidRPr="00EE21E3" w:rsidRDefault="0084344A" w:rsidP="00323359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>Kostenstruktur</w:t>
            </w:r>
          </w:p>
        </w:tc>
        <w:tc>
          <w:tcPr>
            <w:tcW w:w="3979" w:type="dxa"/>
          </w:tcPr>
          <w:p w14:paraId="1D8FAD31" w14:textId="520CB3FB" w:rsidR="0084344A" w:rsidRPr="001E41BA" w:rsidRDefault="00810106" w:rsidP="00323359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Cost structure</w:t>
            </w:r>
          </w:p>
        </w:tc>
      </w:tr>
      <w:tr w:rsidR="0084344A" w:rsidRPr="001E41BA" w14:paraId="3E5B3C32" w14:textId="2BF3FF8D" w:rsidTr="0084344A">
        <w:tc>
          <w:tcPr>
            <w:tcW w:w="5083" w:type="dxa"/>
          </w:tcPr>
          <w:p w14:paraId="151AC098" w14:textId="77777777" w:rsidR="0084344A" w:rsidRPr="00EE21E3" w:rsidRDefault="0084344A" w:rsidP="00323359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 xml:space="preserve">Servicebetrieb </w:t>
            </w:r>
          </w:p>
        </w:tc>
        <w:tc>
          <w:tcPr>
            <w:tcW w:w="3979" w:type="dxa"/>
          </w:tcPr>
          <w:p w14:paraId="4A9F9A64" w14:textId="4044EDAF" w:rsidR="0084344A" w:rsidRPr="001E41BA" w:rsidRDefault="00810106" w:rsidP="00323359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Service operation</w:t>
            </w:r>
          </w:p>
        </w:tc>
      </w:tr>
      <w:tr w:rsidR="0084344A" w:rsidRPr="001E41BA" w14:paraId="08195273" w14:textId="67F2C3D2" w:rsidTr="0084344A">
        <w:tc>
          <w:tcPr>
            <w:tcW w:w="5083" w:type="dxa"/>
          </w:tcPr>
          <w:p w14:paraId="4D210DC0" w14:textId="77777777" w:rsidR="0084344A" w:rsidRPr="00EE21E3" w:rsidRDefault="0084344A" w:rsidP="00323359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 xml:space="preserve">Reaktionszeit </w:t>
            </w:r>
          </w:p>
        </w:tc>
        <w:tc>
          <w:tcPr>
            <w:tcW w:w="3979" w:type="dxa"/>
          </w:tcPr>
          <w:p w14:paraId="674F32CB" w14:textId="3730E148" w:rsidR="0084344A" w:rsidRPr="001E41BA" w:rsidRDefault="00810106" w:rsidP="00323359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Reaction time</w:t>
            </w:r>
          </w:p>
        </w:tc>
      </w:tr>
      <w:tr w:rsidR="0084344A" w:rsidRPr="001E41BA" w14:paraId="213DAB66" w14:textId="645C77FA" w:rsidTr="0084344A">
        <w:tc>
          <w:tcPr>
            <w:tcW w:w="5083" w:type="dxa"/>
          </w:tcPr>
          <w:p w14:paraId="4E7CB522" w14:textId="77777777" w:rsidR="0084344A" w:rsidRPr="00EE21E3" w:rsidRDefault="0084344A" w:rsidP="00323359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 xml:space="preserve">Wiederherstellungszeit </w:t>
            </w:r>
          </w:p>
        </w:tc>
        <w:tc>
          <w:tcPr>
            <w:tcW w:w="3979" w:type="dxa"/>
          </w:tcPr>
          <w:p w14:paraId="4A7390AE" w14:textId="59D06BD7" w:rsidR="0084344A" w:rsidRPr="001E41BA" w:rsidRDefault="007930CC" w:rsidP="00323359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Restoration</w:t>
            </w:r>
            <w:r w:rsidR="00810106">
              <w:rPr>
                <w:color w:val="000000" w:themeColor="text1"/>
                <w:lang w:val="en-US"/>
              </w:rPr>
              <w:t xml:space="preserve"> time</w:t>
            </w:r>
          </w:p>
        </w:tc>
      </w:tr>
      <w:tr w:rsidR="0084344A" w:rsidRPr="001E41BA" w14:paraId="568566B7" w14:textId="4E823B67" w:rsidTr="0084344A">
        <w:tc>
          <w:tcPr>
            <w:tcW w:w="5083" w:type="dxa"/>
          </w:tcPr>
          <w:p w14:paraId="55E53DEC" w14:textId="77777777" w:rsidR="0084344A" w:rsidRPr="00EE21E3" w:rsidRDefault="0084344A" w:rsidP="00323359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 xml:space="preserve">Serviceüberwachung </w:t>
            </w:r>
          </w:p>
        </w:tc>
        <w:tc>
          <w:tcPr>
            <w:tcW w:w="3979" w:type="dxa"/>
          </w:tcPr>
          <w:p w14:paraId="752DB03D" w14:textId="55C9FA18" w:rsidR="0084344A" w:rsidRPr="001E41BA" w:rsidRDefault="00810106" w:rsidP="00323359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Service monitoring</w:t>
            </w:r>
          </w:p>
        </w:tc>
      </w:tr>
      <w:tr w:rsidR="0084344A" w:rsidRPr="001E41BA" w14:paraId="7C14D253" w14:textId="74CEFB7C" w:rsidTr="0084344A">
        <w:tc>
          <w:tcPr>
            <w:tcW w:w="5083" w:type="dxa"/>
          </w:tcPr>
          <w:p w14:paraId="56C26E78" w14:textId="77777777" w:rsidR="0084344A" w:rsidRPr="00EE21E3" w:rsidRDefault="0084344A" w:rsidP="00323359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 xml:space="preserve">Leitungsübergabepunkt </w:t>
            </w:r>
          </w:p>
        </w:tc>
        <w:tc>
          <w:tcPr>
            <w:tcW w:w="3979" w:type="dxa"/>
          </w:tcPr>
          <w:p w14:paraId="4392B078" w14:textId="5D784474" w:rsidR="0084344A" w:rsidRPr="001E41BA" w:rsidRDefault="00C13C9C" w:rsidP="00323359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Control handover point</w:t>
            </w:r>
          </w:p>
        </w:tc>
      </w:tr>
      <w:tr w:rsidR="0084344A" w:rsidRPr="001E41BA" w14:paraId="3078481E" w14:textId="6D88BF23" w:rsidTr="0084344A">
        <w:tc>
          <w:tcPr>
            <w:tcW w:w="5083" w:type="dxa"/>
          </w:tcPr>
          <w:p w14:paraId="45D5A719" w14:textId="77777777" w:rsidR="0084344A" w:rsidRPr="00EE21E3" w:rsidRDefault="0084344A" w:rsidP="00323359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 xml:space="preserve">Monitoring </w:t>
            </w:r>
          </w:p>
        </w:tc>
        <w:tc>
          <w:tcPr>
            <w:tcW w:w="3979" w:type="dxa"/>
          </w:tcPr>
          <w:p w14:paraId="32198FDC" w14:textId="39C7A737" w:rsidR="0084344A" w:rsidRPr="001E41BA" w:rsidRDefault="00C13C9C" w:rsidP="00323359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Monitoring</w:t>
            </w:r>
          </w:p>
        </w:tc>
      </w:tr>
      <w:tr w:rsidR="0084344A" w:rsidRPr="001E41BA" w14:paraId="16E2470D" w14:textId="19B0C55D" w:rsidTr="0084344A">
        <w:tc>
          <w:tcPr>
            <w:tcW w:w="5083" w:type="dxa"/>
          </w:tcPr>
          <w:p w14:paraId="11737F2B" w14:textId="77777777" w:rsidR="0084344A" w:rsidRPr="00EE21E3" w:rsidRDefault="0084344A" w:rsidP="00323359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 xml:space="preserve">Reporting </w:t>
            </w:r>
          </w:p>
        </w:tc>
        <w:tc>
          <w:tcPr>
            <w:tcW w:w="3979" w:type="dxa"/>
          </w:tcPr>
          <w:p w14:paraId="2D903D7B" w14:textId="09004D81" w:rsidR="0084344A" w:rsidRPr="001E41BA" w:rsidRDefault="00C13C9C" w:rsidP="00323359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Reporting</w:t>
            </w:r>
          </w:p>
        </w:tc>
      </w:tr>
      <w:tr w:rsidR="0084344A" w:rsidRPr="001E41BA" w14:paraId="1C86D309" w14:textId="1193501C" w:rsidTr="0084344A">
        <w:tc>
          <w:tcPr>
            <w:tcW w:w="5083" w:type="dxa"/>
          </w:tcPr>
          <w:p w14:paraId="01CC7A92" w14:textId="77777777" w:rsidR="0084344A" w:rsidRPr="00EE21E3" w:rsidRDefault="0084344A" w:rsidP="00323359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>Reporting-Zyklus, Zugriff</w:t>
            </w:r>
          </w:p>
        </w:tc>
        <w:tc>
          <w:tcPr>
            <w:tcW w:w="3979" w:type="dxa"/>
          </w:tcPr>
          <w:p w14:paraId="5B74ED08" w14:textId="31BF81AC" w:rsidR="0084344A" w:rsidRPr="001E41BA" w:rsidRDefault="00C13C9C" w:rsidP="00323359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Reporting cycle, access</w:t>
            </w:r>
          </w:p>
        </w:tc>
      </w:tr>
      <w:tr w:rsidR="0084344A" w:rsidRPr="001E41BA" w14:paraId="64E789F1" w14:textId="2FB621DA" w:rsidTr="0084344A">
        <w:tc>
          <w:tcPr>
            <w:tcW w:w="5083" w:type="dxa"/>
          </w:tcPr>
          <w:p w14:paraId="7B5AC940" w14:textId="77777777" w:rsidR="0084344A" w:rsidRPr="00EE21E3" w:rsidRDefault="0084344A" w:rsidP="00323359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 xml:space="preserve">Begriffe und Definitionen </w:t>
            </w:r>
          </w:p>
        </w:tc>
        <w:tc>
          <w:tcPr>
            <w:tcW w:w="3979" w:type="dxa"/>
          </w:tcPr>
          <w:p w14:paraId="793D68C8" w14:textId="0C403806" w:rsidR="0084344A" w:rsidRPr="001E41BA" w:rsidRDefault="00C13C9C" w:rsidP="00323359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Terms and definitions</w:t>
            </w:r>
          </w:p>
        </w:tc>
      </w:tr>
      <w:tr w:rsidR="0084344A" w:rsidRPr="001E41BA" w14:paraId="26CBDCF6" w14:textId="43E9B086" w:rsidTr="0084344A">
        <w:tc>
          <w:tcPr>
            <w:tcW w:w="5083" w:type="dxa"/>
          </w:tcPr>
          <w:p w14:paraId="21A3DFC2" w14:textId="77777777" w:rsidR="0084344A" w:rsidRPr="00EE21E3" w:rsidRDefault="0084344A" w:rsidP="00323359">
            <w:pPr>
              <w:rPr>
                <w:color w:val="000000" w:themeColor="text1"/>
              </w:rPr>
            </w:pPr>
            <w:r w:rsidRPr="00EE21E3">
              <w:rPr>
                <w:color w:val="000000" w:themeColor="text1"/>
              </w:rPr>
              <w:t xml:space="preserve">Kostendarstellung </w:t>
            </w:r>
          </w:p>
        </w:tc>
        <w:tc>
          <w:tcPr>
            <w:tcW w:w="3979" w:type="dxa"/>
          </w:tcPr>
          <w:p w14:paraId="7725E5DC" w14:textId="1127D200" w:rsidR="0084344A" w:rsidRPr="001E41BA" w:rsidRDefault="00C13C9C" w:rsidP="00323359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Cost presentation</w:t>
            </w:r>
          </w:p>
        </w:tc>
      </w:tr>
    </w:tbl>
    <w:p w14:paraId="3F4AA0D4" w14:textId="2D08ABAD" w:rsidR="0084344A" w:rsidRPr="001E41BA" w:rsidRDefault="0084344A" w:rsidP="00CE2D47">
      <w:pPr>
        <w:rPr>
          <w:b/>
          <w:bCs/>
          <w:color w:val="009999"/>
          <w:sz w:val="32"/>
          <w:szCs w:val="20"/>
          <w:lang w:val="en-US"/>
        </w:rPr>
      </w:pPr>
    </w:p>
    <w:p w14:paraId="40AECA57" w14:textId="77777777" w:rsidR="0084344A" w:rsidRPr="001E41BA" w:rsidRDefault="0084344A" w:rsidP="00CE2D47">
      <w:pPr>
        <w:rPr>
          <w:b/>
          <w:bCs/>
          <w:color w:val="009999"/>
          <w:sz w:val="32"/>
          <w:szCs w:val="20"/>
          <w:lang w:val="en-US"/>
        </w:rPr>
      </w:pPr>
    </w:p>
    <w:p w14:paraId="577502A9" w14:textId="51AD60E8" w:rsidR="00CE2D47" w:rsidRPr="00EE21E3" w:rsidRDefault="00C52BE0" w:rsidP="00CE2D47">
      <w:pPr>
        <w:rPr>
          <w:b/>
          <w:bCs/>
          <w:color w:val="009999"/>
          <w:sz w:val="32"/>
          <w:szCs w:val="20"/>
        </w:rPr>
      </w:pPr>
      <w:r w:rsidRPr="00EE21E3">
        <w:rPr>
          <w:b/>
          <w:bCs/>
          <w:color w:val="009999"/>
          <w:sz w:val="32"/>
          <w:szCs w:val="20"/>
        </w:rPr>
        <w:lastRenderedPageBreak/>
        <w:t xml:space="preserve">Zusammenhang von Top-Ergebniskennzahlen </w:t>
      </w:r>
    </w:p>
    <w:p w14:paraId="036B80D2" w14:textId="5E1DBD61" w:rsidR="00DC134A" w:rsidRPr="001E41BA" w:rsidRDefault="00660906" w:rsidP="00CE2D47">
      <w:pPr>
        <w:rPr>
          <w:b/>
          <w:bCs/>
          <w:color w:val="009999"/>
          <w:sz w:val="32"/>
          <w:szCs w:val="20"/>
          <w:lang w:val="en-US"/>
        </w:rPr>
      </w:pPr>
      <w:r w:rsidRPr="001E41BA">
        <w:rPr>
          <w:rFonts w:ascii="Arial" w:eastAsia="Arial" w:hAnsi="Arial" w:cs="Arial"/>
          <w:noProof/>
          <w:lang w:val="en-US"/>
        </w:rPr>
        <w:drawing>
          <wp:anchor distT="0" distB="0" distL="0" distR="0" simplePos="0" relativeHeight="251720704" behindDoc="0" locked="0" layoutInCell="1" allowOverlap="1" wp14:anchorId="261793E8" wp14:editId="49488D0C">
            <wp:simplePos x="0" y="0"/>
            <wp:positionH relativeFrom="margin">
              <wp:posOffset>0</wp:posOffset>
            </wp:positionH>
            <wp:positionV relativeFrom="paragraph">
              <wp:posOffset>366228</wp:posOffset>
            </wp:positionV>
            <wp:extent cx="4972664" cy="3425952"/>
            <wp:effectExtent l="0" t="0" r="0" b="3175"/>
            <wp:wrapTopAndBottom/>
            <wp:docPr id="107" name="image63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63.jpeg" descr="Diagram&#10;&#10;Description automatically generated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664" cy="3425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134A">
        <w:rPr>
          <w:b/>
          <w:bCs/>
          <w:color w:val="009999"/>
          <w:sz w:val="32"/>
          <w:szCs w:val="20"/>
          <w:lang w:val="en-US"/>
        </w:rPr>
        <w:t xml:space="preserve">Context of </w:t>
      </w:r>
      <w:r w:rsidR="00A63870">
        <w:rPr>
          <w:b/>
          <w:bCs/>
          <w:color w:val="009999"/>
          <w:sz w:val="32"/>
          <w:szCs w:val="20"/>
          <w:lang w:val="en-US"/>
        </w:rPr>
        <w:t>T</w:t>
      </w:r>
      <w:r w:rsidR="00DC134A">
        <w:rPr>
          <w:b/>
          <w:bCs/>
          <w:color w:val="009999"/>
          <w:sz w:val="32"/>
          <w:szCs w:val="20"/>
          <w:lang w:val="en-US"/>
        </w:rPr>
        <w:t xml:space="preserve">op </w:t>
      </w:r>
      <w:r w:rsidR="00A63870">
        <w:rPr>
          <w:b/>
          <w:bCs/>
          <w:color w:val="009999"/>
          <w:sz w:val="32"/>
          <w:szCs w:val="20"/>
          <w:lang w:val="en-US"/>
        </w:rPr>
        <w:t>I</w:t>
      </w:r>
      <w:r w:rsidR="00B44C7F">
        <w:rPr>
          <w:b/>
          <w:bCs/>
          <w:color w:val="009999"/>
          <w:sz w:val="32"/>
          <w:szCs w:val="20"/>
          <w:lang w:val="en-US"/>
        </w:rPr>
        <w:t>ndicators</w:t>
      </w:r>
    </w:p>
    <w:p w14:paraId="133BFDCD" w14:textId="0B5AA232" w:rsidR="00C52BE0" w:rsidRPr="001E41BA" w:rsidRDefault="00C52BE0" w:rsidP="00CE2D47">
      <w:pPr>
        <w:rPr>
          <w:sz w:val="24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27"/>
        <w:gridCol w:w="3935"/>
      </w:tblGrid>
      <w:tr w:rsidR="007F2227" w:rsidRPr="001E41BA" w14:paraId="7BD5741F" w14:textId="3995AA04" w:rsidTr="007F2227">
        <w:tc>
          <w:tcPr>
            <w:tcW w:w="5127" w:type="dxa"/>
          </w:tcPr>
          <w:p w14:paraId="05DC9F3C" w14:textId="77777777" w:rsidR="007F2227" w:rsidRPr="00EE21E3" w:rsidRDefault="007F2227" w:rsidP="007931AA">
            <w:pPr>
              <w:rPr>
                <w:sz w:val="24"/>
              </w:rPr>
            </w:pPr>
            <w:r w:rsidRPr="00EE21E3">
              <w:rPr>
                <w:sz w:val="24"/>
              </w:rPr>
              <w:t xml:space="preserve">Beispiel </w:t>
            </w:r>
          </w:p>
        </w:tc>
        <w:tc>
          <w:tcPr>
            <w:tcW w:w="3935" w:type="dxa"/>
          </w:tcPr>
          <w:p w14:paraId="3DA82209" w14:textId="24A5744A" w:rsidR="007F2227" w:rsidRPr="001E41BA" w:rsidRDefault="00DC134A" w:rsidP="007931AA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Example</w:t>
            </w:r>
          </w:p>
        </w:tc>
      </w:tr>
      <w:tr w:rsidR="007F2227" w:rsidRPr="001E41BA" w14:paraId="68F1B20D" w14:textId="762E9127" w:rsidTr="007F2227">
        <w:tc>
          <w:tcPr>
            <w:tcW w:w="5127" w:type="dxa"/>
          </w:tcPr>
          <w:p w14:paraId="46D4B35C" w14:textId="77777777" w:rsidR="007F2227" w:rsidRPr="00EE21E3" w:rsidRDefault="007F2227" w:rsidP="007931AA">
            <w:pPr>
              <w:rPr>
                <w:sz w:val="24"/>
              </w:rPr>
            </w:pPr>
            <w:r w:rsidRPr="00EE21E3">
              <w:rPr>
                <w:sz w:val="24"/>
              </w:rPr>
              <w:t xml:space="preserve">IT-Bereiche </w:t>
            </w:r>
          </w:p>
        </w:tc>
        <w:tc>
          <w:tcPr>
            <w:tcW w:w="3935" w:type="dxa"/>
          </w:tcPr>
          <w:p w14:paraId="738375DB" w14:textId="00FA2FE1" w:rsidR="007F2227" w:rsidRPr="001E41BA" w:rsidRDefault="00DC134A" w:rsidP="007931AA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IT departments</w:t>
            </w:r>
          </w:p>
        </w:tc>
      </w:tr>
      <w:tr w:rsidR="007F2227" w:rsidRPr="001E41BA" w14:paraId="49DEB71C" w14:textId="154D59F5" w:rsidTr="007F2227">
        <w:tc>
          <w:tcPr>
            <w:tcW w:w="5127" w:type="dxa"/>
          </w:tcPr>
          <w:p w14:paraId="1B489090" w14:textId="77777777" w:rsidR="007F2227" w:rsidRPr="00EE21E3" w:rsidRDefault="007F2227" w:rsidP="007931AA">
            <w:pPr>
              <w:rPr>
                <w:sz w:val="24"/>
              </w:rPr>
            </w:pPr>
            <w:r w:rsidRPr="00EE21E3">
              <w:rPr>
                <w:sz w:val="24"/>
              </w:rPr>
              <w:t>Leistungstreiber</w:t>
            </w:r>
          </w:p>
        </w:tc>
        <w:tc>
          <w:tcPr>
            <w:tcW w:w="3935" w:type="dxa"/>
          </w:tcPr>
          <w:p w14:paraId="5380C82C" w14:textId="0B9B1514" w:rsidR="007F2227" w:rsidRPr="001E41BA" w:rsidRDefault="00706806" w:rsidP="007931AA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Service drivers</w:t>
            </w:r>
          </w:p>
        </w:tc>
      </w:tr>
      <w:tr w:rsidR="007F2227" w:rsidRPr="001E41BA" w14:paraId="6C58C2C5" w14:textId="0E8C145B" w:rsidTr="007F2227">
        <w:tc>
          <w:tcPr>
            <w:tcW w:w="5127" w:type="dxa"/>
          </w:tcPr>
          <w:p w14:paraId="00237C00" w14:textId="77777777" w:rsidR="007F2227" w:rsidRPr="00EE21E3" w:rsidRDefault="007F2227" w:rsidP="007931AA">
            <w:pPr>
              <w:rPr>
                <w:sz w:val="24"/>
              </w:rPr>
            </w:pPr>
            <w:r w:rsidRPr="00EE21E3">
              <w:rPr>
                <w:sz w:val="24"/>
              </w:rPr>
              <w:t xml:space="preserve">Ergebniskennzahlen pro Segment </w:t>
            </w:r>
          </w:p>
        </w:tc>
        <w:tc>
          <w:tcPr>
            <w:tcW w:w="3935" w:type="dxa"/>
          </w:tcPr>
          <w:p w14:paraId="2EF5AEC4" w14:textId="26DE8860" w:rsidR="007F2227" w:rsidRPr="001E41BA" w:rsidRDefault="00B44C7F" w:rsidP="007931AA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Indicators</w:t>
            </w:r>
            <w:r w:rsidR="00706806">
              <w:rPr>
                <w:sz w:val="24"/>
                <w:lang w:val="en-US"/>
              </w:rPr>
              <w:t xml:space="preserve"> by segment</w:t>
            </w:r>
          </w:p>
        </w:tc>
      </w:tr>
      <w:tr w:rsidR="007F2227" w:rsidRPr="008C57D7" w14:paraId="1F00373E" w14:textId="223E6887" w:rsidTr="007F2227">
        <w:tc>
          <w:tcPr>
            <w:tcW w:w="5127" w:type="dxa"/>
          </w:tcPr>
          <w:p w14:paraId="2434F74E" w14:textId="77777777" w:rsidR="007F2227" w:rsidRPr="00EE21E3" w:rsidRDefault="007F2227" w:rsidP="007931AA">
            <w:pPr>
              <w:rPr>
                <w:sz w:val="24"/>
              </w:rPr>
            </w:pPr>
            <w:r w:rsidRPr="00EE21E3">
              <w:rPr>
                <w:sz w:val="24"/>
              </w:rPr>
              <w:t>Topkennzahlen für die Servicenehmer</w:t>
            </w:r>
          </w:p>
        </w:tc>
        <w:tc>
          <w:tcPr>
            <w:tcW w:w="3935" w:type="dxa"/>
          </w:tcPr>
          <w:p w14:paraId="4F3CB5EB" w14:textId="422282EC" w:rsidR="007F2227" w:rsidRPr="001E41BA" w:rsidRDefault="00706806" w:rsidP="007931AA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Top indicators for service recipients</w:t>
            </w:r>
          </w:p>
        </w:tc>
      </w:tr>
      <w:tr w:rsidR="007F2227" w:rsidRPr="001E41BA" w14:paraId="3E87268B" w14:textId="671BDF05" w:rsidTr="007F2227">
        <w:tc>
          <w:tcPr>
            <w:tcW w:w="5127" w:type="dxa"/>
          </w:tcPr>
          <w:p w14:paraId="6653F912" w14:textId="77777777" w:rsidR="007F2227" w:rsidRPr="00EE21E3" w:rsidRDefault="007F2227" w:rsidP="007931AA">
            <w:pPr>
              <w:rPr>
                <w:sz w:val="24"/>
              </w:rPr>
            </w:pPr>
            <w:r w:rsidRPr="00EE21E3">
              <w:rPr>
                <w:sz w:val="24"/>
              </w:rPr>
              <w:t xml:space="preserve">Service Desk </w:t>
            </w:r>
          </w:p>
        </w:tc>
        <w:tc>
          <w:tcPr>
            <w:tcW w:w="3935" w:type="dxa"/>
          </w:tcPr>
          <w:p w14:paraId="3347BD2D" w14:textId="3F719274" w:rsidR="007F2227" w:rsidRPr="001E41BA" w:rsidRDefault="00706806" w:rsidP="007931AA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Service desk</w:t>
            </w:r>
          </w:p>
        </w:tc>
      </w:tr>
      <w:tr w:rsidR="007F2227" w:rsidRPr="001E41BA" w14:paraId="2EA568CE" w14:textId="62313293" w:rsidTr="007F2227">
        <w:tc>
          <w:tcPr>
            <w:tcW w:w="5127" w:type="dxa"/>
          </w:tcPr>
          <w:p w14:paraId="61DE77C3" w14:textId="77777777" w:rsidR="007F2227" w:rsidRPr="00EE21E3" w:rsidRDefault="007F2227" w:rsidP="007931AA">
            <w:pPr>
              <w:rPr>
                <w:sz w:val="24"/>
              </w:rPr>
            </w:pPr>
            <w:r w:rsidRPr="00EE21E3">
              <w:rPr>
                <w:sz w:val="24"/>
              </w:rPr>
              <w:t xml:space="preserve">Systemhomogenität </w:t>
            </w:r>
          </w:p>
        </w:tc>
        <w:tc>
          <w:tcPr>
            <w:tcW w:w="3935" w:type="dxa"/>
          </w:tcPr>
          <w:p w14:paraId="146E1955" w14:textId="48A3581E" w:rsidR="007F2227" w:rsidRPr="001E41BA" w:rsidRDefault="00706806" w:rsidP="007931AA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System homogeneity</w:t>
            </w:r>
          </w:p>
        </w:tc>
      </w:tr>
      <w:tr w:rsidR="007F2227" w:rsidRPr="001E41BA" w14:paraId="4A5BBCE9" w14:textId="5ECE82E1" w:rsidTr="007F2227">
        <w:tc>
          <w:tcPr>
            <w:tcW w:w="5127" w:type="dxa"/>
          </w:tcPr>
          <w:p w14:paraId="1AB26F12" w14:textId="77777777" w:rsidR="007F2227" w:rsidRPr="00EE21E3" w:rsidRDefault="007F2227" w:rsidP="007931AA">
            <w:pPr>
              <w:rPr>
                <w:sz w:val="24"/>
              </w:rPr>
            </w:pPr>
            <w:r w:rsidRPr="00EE21E3">
              <w:rPr>
                <w:sz w:val="24"/>
              </w:rPr>
              <w:t xml:space="preserve">Personalqualifikation etc. </w:t>
            </w:r>
          </w:p>
        </w:tc>
        <w:tc>
          <w:tcPr>
            <w:tcW w:w="3935" w:type="dxa"/>
          </w:tcPr>
          <w:p w14:paraId="337FEA00" w14:textId="1327D719" w:rsidR="007F2227" w:rsidRPr="001E41BA" w:rsidRDefault="00013471" w:rsidP="007931AA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Staff training</w:t>
            </w:r>
            <w:r w:rsidR="00932BBA">
              <w:rPr>
                <w:sz w:val="24"/>
                <w:lang w:val="en-US"/>
              </w:rPr>
              <w:t>, etc.</w:t>
            </w:r>
          </w:p>
        </w:tc>
      </w:tr>
      <w:tr w:rsidR="007F2227" w:rsidRPr="001E41BA" w14:paraId="73BA4753" w14:textId="4D40C9EE" w:rsidTr="007F2227">
        <w:tc>
          <w:tcPr>
            <w:tcW w:w="5127" w:type="dxa"/>
          </w:tcPr>
          <w:p w14:paraId="3C6B1967" w14:textId="77777777" w:rsidR="007F2227" w:rsidRPr="00EE21E3" w:rsidRDefault="007F2227" w:rsidP="007931AA">
            <w:pPr>
              <w:rPr>
                <w:sz w:val="24"/>
              </w:rPr>
            </w:pPr>
            <w:r w:rsidRPr="00EE21E3">
              <w:rPr>
                <w:sz w:val="24"/>
              </w:rPr>
              <w:t xml:space="preserve">Erreichbarkeit </w:t>
            </w:r>
          </w:p>
        </w:tc>
        <w:tc>
          <w:tcPr>
            <w:tcW w:w="3935" w:type="dxa"/>
          </w:tcPr>
          <w:p w14:paraId="498F97B0" w14:textId="3E2BB943" w:rsidR="007F2227" w:rsidRPr="001E41BA" w:rsidRDefault="00932BBA" w:rsidP="007931AA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Accessibility</w:t>
            </w:r>
          </w:p>
        </w:tc>
      </w:tr>
      <w:tr w:rsidR="007F2227" w:rsidRPr="001E41BA" w14:paraId="17D2B627" w14:textId="24BB07D1" w:rsidTr="007F2227">
        <w:tc>
          <w:tcPr>
            <w:tcW w:w="5127" w:type="dxa"/>
          </w:tcPr>
          <w:p w14:paraId="4C4F4339" w14:textId="77777777" w:rsidR="007F2227" w:rsidRPr="00EE21E3" w:rsidRDefault="007F2227" w:rsidP="007931AA">
            <w:pPr>
              <w:rPr>
                <w:sz w:val="24"/>
              </w:rPr>
            </w:pPr>
            <w:r w:rsidRPr="00EE21E3">
              <w:rPr>
                <w:sz w:val="24"/>
              </w:rPr>
              <w:t xml:space="preserve">Verfügbarkeit etc. </w:t>
            </w:r>
          </w:p>
        </w:tc>
        <w:tc>
          <w:tcPr>
            <w:tcW w:w="3935" w:type="dxa"/>
          </w:tcPr>
          <w:p w14:paraId="36279E57" w14:textId="3CA1B74B" w:rsidR="007F2227" w:rsidRPr="001E41BA" w:rsidRDefault="00932BBA" w:rsidP="007931AA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Availability, etc.</w:t>
            </w:r>
          </w:p>
        </w:tc>
      </w:tr>
      <w:tr w:rsidR="007F2227" w:rsidRPr="001E41BA" w14:paraId="446661AB" w14:textId="28F23909" w:rsidTr="007F2227">
        <w:tc>
          <w:tcPr>
            <w:tcW w:w="5127" w:type="dxa"/>
          </w:tcPr>
          <w:p w14:paraId="09A2C4D9" w14:textId="77777777" w:rsidR="007F2227" w:rsidRPr="00EE21E3" w:rsidRDefault="007F2227" w:rsidP="007931AA">
            <w:pPr>
              <w:rPr>
                <w:sz w:val="24"/>
              </w:rPr>
            </w:pPr>
            <w:r w:rsidRPr="00EE21E3">
              <w:rPr>
                <w:sz w:val="24"/>
              </w:rPr>
              <w:t xml:space="preserve">Changemanagement </w:t>
            </w:r>
          </w:p>
        </w:tc>
        <w:tc>
          <w:tcPr>
            <w:tcW w:w="3935" w:type="dxa"/>
          </w:tcPr>
          <w:p w14:paraId="6F82E868" w14:textId="2185CE17" w:rsidR="007F2227" w:rsidRPr="001E41BA" w:rsidRDefault="00932BBA" w:rsidP="007931AA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Change management</w:t>
            </w:r>
          </w:p>
        </w:tc>
      </w:tr>
      <w:tr w:rsidR="007F2227" w:rsidRPr="001E41BA" w14:paraId="57182D6D" w14:textId="0C1ACB54" w:rsidTr="007F2227">
        <w:tc>
          <w:tcPr>
            <w:tcW w:w="5127" w:type="dxa"/>
          </w:tcPr>
          <w:p w14:paraId="26BDB6BD" w14:textId="77777777" w:rsidR="007F2227" w:rsidRPr="00EE21E3" w:rsidRDefault="007F2227" w:rsidP="007931AA">
            <w:pPr>
              <w:rPr>
                <w:sz w:val="24"/>
              </w:rPr>
            </w:pPr>
            <w:r w:rsidRPr="00EE21E3">
              <w:rPr>
                <w:sz w:val="24"/>
              </w:rPr>
              <w:t xml:space="preserve">Mitarbeiter </w:t>
            </w:r>
          </w:p>
        </w:tc>
        <w:tc>
          <w:tcPr>
            <w:tcW w:w="3935" w:type="dxa"/>
          </w:tcPr>
          <w:p w14:paraId="7AF71E91" w14:textId="2C76B349" w:rsidR="007F2227" w:rsidRPr="001E41BA" w:rsidRDefault="00932BBA" w:rsidP="007931AA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Employees</w:t>
            </w:r>
          </w:p>
        </w:tc>
      </w:tr>
      <w:tr w:rsidR="007F2227" w:rsidRPr="001E41BA" w14:paraId="19AF0DCD" w14:textId="755CA4B2" w:rsidTr="007F2227">
        <w:tc>
          <w:tcPr>
            <w:tcW w:w="5127" w:type="dxa"/>
          </w:tcPr>
          <w:p w14:paraId="55939459" w14:textId="77777777" w:rsidR="007F2227" w:rsidRPr="00EE21E3" w:rsidRDefault="007F2227" w:rsidP="007931AA">
            <w:pPr>
              <w:rPr>
                <w:sz w:val="24"/>
              </w:rPr>
            </w:pPr>
            <w:r w:rsidRPr="00EE21E3">
              <w:rPr>
                <w:sz w:val="24"/>
              </w:rPr>
              <w:t xml:space="preserve">Personaldecke etc. </w:t>
            </w:r>
          </w:p>
        </w:tc>
        <w:tc>
          <w:tcPr>
            <w:tcW w:w="3935" w:type="dxa"/>
          </w:tcPr>
          <w:p w14:paraId="7E2742F6" w14:textId="48F059AC" w:rsidR="007F2227" w:rsidRPr="001E41BA" w:rsidRDefault="00932BBA" w:rsidP="007931AA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Staffing levels, etc.</w:t>
            </w:r>
          </w:p>
        </w:tc>
      </w:tr>
      <w:tr w:rsidR="007F2227" w:rsidRPr="001E41BA" w14:paraId="055C3608" w14:textId="4340D2C6" w:rsidTr="007F2227">
        <w:tc>
          <w:tcPr>
            <w:tcW w:w="5127" w:type="dxa"/>
          </w:tcPr>
          <w:p w14:paraId="6BB1216D" w14:textId="77777777" w:rsidR="007F2227" w:rsidRPr="00EE21E3" w:rsidRDefault="007F2227" w:rsidP="007931AA">
            <w:pPr>
              <w:rPr>
                <w:sz w:val="24"/>
              </w:rPr>
            </w:pPr>
            <w:r w:rsidRPr="00EE21E3">
              <w:rPr>
                <w:sz w:val="24"/>
              </w:rPr>
              <w:t xml:space="preserve">Antwortzeit </w:t>
            </w:r>
          </w:p>
        </w:tc>
        <w:tc>
          <w:tcPr>
            <w:tcW w:w="3935" w:type="dxa"/>
          </w:tcPr>
          <w:p w14:paraId="28E2D610" w14:textId="344FDDF0" w:rsidR="007F2227" w:rsidRPr="001E41BA" w:rsidRDefault="00932BBA" w:rsidP="007931AA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Response time</w:t>
            </w:r>
          </w:p>
        </w:tc>
      </w:tr>
      <w:tr w:rsidR="007F2227" w:rsidRPr="001E41BA" w14:paraId="12C9F2B1" w14:textId="213AFF61" w:rsidTr="007F2227">
        <w:tc>
          <w:tcPr>
            <w:tcW w:w="5127" w:type="dxa"/>
          </w:tcPr>
          <w:p w14:paraId="3D9185E2" w14:textId="77777777" w:rsidR="007F2227" w:rsidRPr="00EE21E3" w:rsidRDefault="007F2227" w:rsidP="007931AA">
            <w:pPr>
              <w:rPr>
                <w:sz w:val="24"/>
              </w:rPr>
            </w:pPr>
            <w:r w:rsidRPr="00EE21E3">
              <w:rPr>
                <w:sz w:val="24"/>
              </w:rPr>
              <w:t xml:space="preserve">Reaktionszeit etc. </w:t>
            </w:r>
          </w:p>
        </w:tc>
        <w:tc>
          <w:tcPr>
            <w:tcW w:w="3935" w:type="dxa"/>
          </w:tcPr>
          <w:p w14:paraId="6F63DE5D" w14:textId="4B2DAF63" w:rsidR="007F2227" w:rsidRPr="001E41BA" w:rsidRDefault="00932BBA" w:rsidP="007931AA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Reaction time, etc.</w:t>
            </w:r>
          </w:p>
        </w:tc>
      </w:tr>
      <w:tr w:rsidR="007F2227" w:rsidRPr="001E41BA" w14:paraId="302DA592" w14:textId="6556837A" w:rsidTr="007F2227">
        <w:tc>
          <w:tcPr>
            <w:tcW w:w="5127" w:type="dxa"/>
          </w:tcPr>
          <w:p w14:paraId="68701DA1" w14:textId="77777777" w:rsidR="007F2227" w:rsidRPr="00EE21E3" w:rsidRDefault="007F2227" w:rsidP="007931AA">
            <w:pPr>
              <w:rPr>
                <w:sz w:val="24"/>
              </w:rPr>
            </w:pPr>
            <w:r w:rsidRPr="00EE21E3">
              <w:rPr>
                <w:sz w:val="24"/>
              </w:rPr>
              <w:t xml:space="preserve">Customer-Service-Index </w:t>
            </w:r>
          </w:p>
        </w:tc>
        <w:tc>
          <w:tcPr>
            <w:tcW w:w="3935" w:type="dxa"/>
          </w:tcPr>
          <w:p w14:paraId="42FEDC87" w14:textId="408BDF94" w:rsidR="007F2227" w:rsidRPr="001E41BA" w:rsidRDefault="00932BBA" w:rsidP="007931AA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Customer service index</w:t>
            </w:r>
          </w:p>
        </w:tc>
      </w:tr>
    </w:tbl>
    <w:p w14:paraId="716064C7" w14:textId="77777777" w:rsidR="007F2227" w:rsidRPr="001E41BA" w:rsidRDefault="007F2227" w:rsidP="00CE2D47">
      <w:pPr>
        <w:rPr>
          <w:sz w:val="24"/>
          <w:lang w:val="en-US"/>
        </w:rPr>
      </w:pPr>
    </w:p>
    <w:p w14:paraId="2FD22543" w14:textId="5FDD27C0" w:rsidR="00CE2D47" w:rsidRPr="00EE21E3" w:rsidRDefault="00C52BE0" w:rsidP="00CE2D47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EE21E3">
        <w:rPr>
          <w:rFonts w:ascii="Calibri" w:hAnsi="Calibri" w:cs="Calibri"/>
          <w:b/>
          <w:bCs/>
          <w:color w:val="009999"/>
          <w:sz w:val="32"/>
        </w:rPr>
        <w:t>Der SLM-Prozess</w:t>
      </w:r>
    </w:p>
    <w:p w14:paraId="424AD42E" w14:textId="66121956" w:rsidR="00932BBA" w:rsidRPr="001E41BA" w:rsidRDefault="00932BBA" w:rsidP="00CE2D47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rFonts w:ascii="Calibri" w:hAnsi="Calibri" w:cs="Calibri"/>
          <w:b/>
          <w:bCs/>
          <w:color w:val="009999"/>
          <w:sz w:val="32"/>
          <w:lang w:val="en-US"/>
        </w:rPr>
        <w:t xml:space="preserve">The SLM </w:t>
      </w:r>
      <w:r w:rsidR="00A63870">
        <w:rPr>
          <w:rFonts w:ascii="Calibri" w:hAnsi="Calibri" w:cs="Calibri"/>
          <w:b/>
          <w:bCs/>
          <w:color w:val="009999"/>
          <w:sz w:val="32"/>
          <w:lang w:val="en-US"/>
        </w:rPr>
        <w:t>P</w:t>
      </w:r>
      <w:r>
        <w:rPr>
          <w:rFonts w:ascii="Calibri" w:hAnsi="Calibri" w:cs="Calibri"/>
          <w:b/>
          <w:bCs/>
          <w:color w:val="009999"/>
          <w:sz w:val="32"/>
          <w:lang w:val="en-US"/>
        </w:rPr>
        <w:t>rocess</w:t>
      </w:r>
    </w:p>
    <w:p w14:paraId="20EF0107" w14:textId="4F3E0D60" w:rsidR="00CE2D47" w:rsidRPr="001E41BA" w:rsidRDefault="00C52BE0" w:rsidP="00CE2D47">
      <w:pPr>
        <w:rPr>
          <w:sz w:val="24"/>
          <w:lang w:val="en-US"/>
        </w:rPr>
      </w:pPr>
      <w:r w:rsidRPr="001E41BA">
        <w:rPr>
          <w:rFonts w:ascii="Arial" w:eastAsia="Arial" w:hAnsi="Arial" w:cs="Arial"/>
          <w:noProof/>
          <w:lang w:val="en-US"/>
        </w:rPr>
        <w:lastRenderedPageBreak/>
        <w:drawing>
          <wp:anchor distT="0" distB="0" distL="0" distR="0" simplePos="0" relativeHeight="251722752" behindDoc="0" locked="0" layoutInCell="1" allowOverlap="1" wp14:anchorId="1A94096C" wp14:editId="7AE5E05C">
            <wp:simplePos x="0" y="0"/>
            <wp:positionH relativeFrom="margin">
              <wp:posOffset>110</wp:posOffset>
            </wp:positionH>
            <wp:positionV relativeFrom="paragraph">
              <wp:posOffset>586984</wp:posOffset>
            </wp:positionV>
            <wp:extent cx="4974751" cy="2328672"/>
            <wp:effectExtent l="0" t="0" r="0" b="0"/>
            <wp:wrapTopAndBottom/>
            <wp:docPr id="109" name="image64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64.jpeg" descr="Diagram&#10;&#10;Description automatically generated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751" cy="2328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35"/>
        <w:gridCol w:w="4027"/>
      </w:tblGrid>
      <w:tr w:rsidR="00E6459E" w:rsidRPr="001E41BA" w14:paraId="682C58F3" w14:textId="67330889" w:rsidTr="00E6459E">
        <w:tc>
          <w:tcPr>
            <w:tcW w:w="5035" w:type="dxa"/>
          </w:tcPr>
          <w:p w14:paraId="6BA9B25C" w14:textId="77777777" w:rsidR="00E6459E" w:rsidRPr="00EE21E3" w:rsidRDefault="00E6459E" w:rsidP="00D55F54">
            <w:pPr>
              <w:rPr>
                <w:sz w:val="24"/>
              </w:rPr>
            </w:pPr>
            <w:r w:rsidRPr="00EE21E3">
              <w:rPr>
                <w:sz w:val="24"/>
              </w:rPr>
              <w:t>Servicenehmer</w:t>
            </w:r>
          </w:p>
        </w:tc>
        <w:tc>
          <w:tcPr>
            <w:tcW w:w="4027" w:type="dxa"/>
          </w:tcPr>
          <w:p w14:paraId="2BDB5227" w14:textId="254440A5" w:rsidR="00E6459E" w:rsidRPr="001E41BA" w:rsidRDefault="00932BBA" w:rsidP="00D55F54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Service </w:t>
            </w:r>
            <w:r w:rsidR="008445DD">
              <w:rPr>
                <w:sz w:val="24"/>
                <w:lang w:val="en-US"/>
              </w:rPr>
              <w:t>recipients</w:t>
            </w:r>
          </w:p>
        </w:tc>
      </w:tr>
      <w:tr w:rsidR="00E6459E" w:rsidRPr="001E41BA" w14:paraId="7C90144A" w14:textId="17EB689A" w:rsidTr="00E6459E">
        <w:tc>
          <w:tcPr>
            <w:tcW w:w="5035" w:type="dxa"/>
          </w:tcPr>
          <w:p w14:paraId="085D40EA" w14:textId="77777777" w:rsidR="00E6459E" w:rsidRPr="00EE21E3" w:rsidRDefault="00E6459E" w:rsidP="00D55F54">
            <w:pPr>
              <w:rPr>
                <w:sz w:val="24"/>
              </w:rPr>
            </w:pPr>
            <w:r w:rsidRPr="00EE21E3">
              <w:rPr>
                <w:sz w:val="24"/>
              </w:rPr>
              <w:t>Service-Level-Manager</w:t>
            </w:r>
          </w:p>
        </w:tc>
        <w:tc>
          <w:tcPr>
            <w:tcW w:w="4027" w:type="dxa"/>
          </w:tcPr>
          <w:p w14:paraId="3D18ABE5" w14:textId="6CA31F96" w:rsidR="00E6459E" w:rsidRPr="001E41BA" w:rsidRDefault="008445DD" w:rsidP="00D55F54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Service level manage</w:t>
            </w:r>
            <w:r w:rsidR="00B44C7F">
              <w:rPr>
                <w:sz w:val="24"/>
                <w:lang w:val="en-US"/>
              </w:rPr>
              <w:t>r</w:t>
            </w:r>
          </w:p>
        </w:tc>
      </w:tr>
      <w:tr w:rsidR="00E6459E" w:rsidRPr="001E41BA" w14:paraId="1EC4E53E" w14:textId="768742C2" w:rsidTr="00E6459E">
        <w:tc>
          <w:tcPr>
            <w:tcW w:w="5035" w:type="dxa"/>
          </w:tcPr>
          <w:p w14:paraId="3E675F6E" w14:textId="77777777" w:rsidR="00E6459E" w:rsidRPr="00EE21E3" w:rsidRDefault="00E6459E" w:rsidP="00D55F54">
            <w:pPr>
              <w:rPr>
                <w:sz w:val="24"/>
              </w:rPr>
            </w:pPr>
            <w:r w:rsidRPr="00EE21E3">
              <w:rPr>
                <w:sz w:val="24"/>
              </w:rPr>
              <w:t>Dienstleister</w:t>
            </w:r>
          </w:p>
        </w:tc>
        <w:tc>
          <w:tcPr>
            <w:tcW w:w="4027" w:type="dxa"/>
          </w:tcPr>
          <w:p w14:paraId="3E191320" w14:textId="01158983" w:rsidR="00E6459E" w:rsidRPr="001E41BA" w:rsidRDefault="008445DD" w:rsidP="00D55F54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Supplier</w:t>
            </w:r>
          </w:p>
        </w:tc>
      </w:tr>
      <w:tr w:rsidR="00E6459E" w:rsidRPr="001E41BA" w14:paraId="160DC8AF" w14:textId="62FF75D5" w:rsidTr="00E6459E">
        <w:tc>
          <w:tcPr>
            <w:tcW w:w="5035" w:type="dxa"/>
          </w:tcPr>
          <w:p w14:paraId="029B2CAE" w14:textId="77777777" w:rsidR="00E6459E" w:rsidRPr="00EE21E3" w:rsidRDefault="00E6459E" w:rsidP="00D55F54">
            <w:pPr>
              <w:rPr>
                <w:sz w:val="24"/>
              </w:rPr>
            </w:pPr>
            <w:r w:rsidRPr="00EE21E3">
              <w:rPr>
                <w:sz w:val="24"/>
              </w:rPr>
              <w:t xml:space="preserve">Vertragswesen </w:t>
            </w:r>
          </w:p>
        </w:tc>
        <w:tc>
          <w:tcPr>
            <w:tcW w:w="4027" w:type="dxa"/>
          </w:tcPr>
          <w:p w14:paraId="7D5869F5" w14:textId="300B5696" w:rsidR="00E6459E" w:rsidRPr="001E41BA" w:rsidRDefault="008445DD" w:rsidP="00D55F54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Contract </w:t>
            </w:r>
            <w:r w:rsidR="00B44C7F">
              <w:rPr>
                <w:sz w:val="24"/>
                <w:lang w:val="en-US"/>
              </w:rPr>
              <w:t>terms</w:t>
            </w:r>
          </w:p>
        </w:tc>
      </w:tr>
      <w:tr w:rsidR="00E6459E" w:rsidRPr="008C57D7" w14:paraId="76AF8750" w14:textId="43E5C654" w:rsidTr="00E6459E">
        <w:tc>
          <w:tcPr>
            <w:tcW w:w="5035" w:type="dxa"/>
          </w:tcPr>
          <w:p w14:paraId="29D8A144" w14:textId="77777777" w:rsidR="00E6459E" w:rsidRPr="00EE21E3" w:rsidRDefault="00E6459E" w:rsidP="00D55F54">
            <w:pPr>
              <w:rPr>
                <w:sz w:val="24"/>
              </w:rPr>
            </w:pPr>
            <w:r w:rsidRPr="00EE21E3">
              <w:rPr>
                <w:sz w:val="24"/>
              </w:rPr>
              <w:t xml:space="preserve">Kick-off bei zusätzlichen Anforderungen </w:t>
            </w:r>
          </w:p>
        </w:tc>
        <w:tc>
          <w:tcPr>
            <w:tcW w:w="4027" w:type="dxa"/>
          </w:tcPr>
          <w:p w14:paraId="60F654C3" w14:textId="6757462F" w:rsidR="00E6459E" w:rsidRPr="001E41BA" w:rsidRDefault="008445DD" w:rsidP="00D55F54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Kick-off in the event of additional requirements</w:t>
            </w:r>
          </w:p>
        </w:tc>
      </w:tr>
      <w:tr w:rsidR="00E6459E" w:rsidRPr="001E41BA" w14:paraId="29995A6A" w14:textId="651EAB48" w:rsidTr="00E6459E">
        <w:tc>
          <w:tcPr>
            <w:tcW w:w="5035" w:type="dxa"/>
          </w:tcPr>
          <w:p w14:paraId="46E7118E" w14:textId="77777777" w:rsidR="00E6459E" w:rsidRPr="00EE21E3" w:rsidRDefault="00E6459E" w:rsidP="00D55F54">
            <w:pPr>
              <w:rPr>
                <w:sz w:val="24"/>
              </w:rPr>
            </w:pPr>
            <w:r w:rsidRPr="00EE21E3">
              <w:rPr>
                <w:sz w:val="24"/>
              </w:rPr>
              <w:t>Entwurf (intern)</w:t>
            </w:r>
          </w:p>
        </w:tc>
        <w:tc>
          <w:tcPr>
            <w:tcW w:w="4027" w:type="dxa"/>
          </w:tcPr>
          <w:p w14:paraId="649DDF51" w14:textId="16BB7D11" w:rsidR="00E6459E" w:rsidRPr="001E41BA" w:rsidRDefault="008445DD" w:rsidP="00D55F54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Draft (internal)</w:t>
            </w:r>
          </w:p>
        </w:tc>
      </w:tr>
      <w:tr w:rsidR="00E6459E" w:rsidRPr="008C57D7" w14:paraId="3E6EC7F6" w14:textId="178D116D" w:rsidTr="00E6459E">
        <w:tc>
          <w:tcPr>
            <w:tcW w:w="5035" w:type="dxa"/>
          </w:tcPr>
          <w:p w14:paraId="7B2E6893" w14:textId="77777777" w:rsidR="00E6459E" w:rsidRPr="00EE21E3" w:rsidRDefault="00E6459E" w:rsidP="00D55F54">
            <w:pPr>
              <w:rPr>
                <w:sz w:val="24"/>
              </w:rPr>
            </w:pPr>
            <w:r w:rsidRPr="00EE21E3">
              <w:rPr>
                <w:sz w:val="24"/>
              </w:rPr>
              <w:t xml:space="preserve">Bereichsbezogene Abstimmung </w:t>
            </w:r>
          </w:p>
        </w:tc>
        <w:tc>
          <w:tcPr>
            <w:tcW w:w="4027" w:type="dxa"/>
          </w:tcPr>
          <w:p w14:paraId="19E244C3" w14:textId="3A0EECA2" w:rsidR="00E6459E" w:rsidRPr="001E41BA" w:rsidRDefault="009D0069" w:rsidP="00D55F54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Customization for </w:t>
            </w:r>
            <w:r w:rsidR="00F44CF1">
              <w:rPr>
                <w:sz w:val="24"/>
                <w:lang w:val="en-US"/>
              </w:rPr>
              <w:t xml:space="preserve">a </w:t>
            </w:r>
            <w:r>
              <w:rPr>
                <w:sz w:val="24"/>
                <w:lang w:val="en-US"/>
              </w:rPr>
              <w:t>specific sector</w:t>
            </w:r>
          </w:p>
        </w:tc>
      </w:tr>
      <w:tr w:rsidR="00E6459E" w:rsidRPr="001E41BA" w14:paraId="25B4AB99" w14:textId="1874AF3B" w:rsidTr="00E6459E">
        <w:tc>
          <w:tcPr>
            <w:tcW w:w="5035" w:type="dxa"/>
          </w:tcPr>
          <w:p w14:paraId="3AFA0C3F" w14:textId="77777777" w:rsidR="00E6459E" w:rsidRPr="00EE21E3" w:rsidRDefault="00E6459E" w:rsidP="00D55F54">
            <w:pPr>
              <w:rPr>
                <w:sz w:val="24"/>
              </w:rPr>
            </w:pPr>
            <w:r w:rsidRPr="00EE21E3">
              <w:rPr>
                <w:sz w:val="24"/>
              </w:rPr>
              <w:t xml:space="preserve">Entwurf (Kunde) </w:t>
            </w:r>
          </w:p>
        </w:tc>
        <w:tc>
          <w:tcPr>
            <w:tcW w:w="4027" w:type="dxa"/>
          </w:tcPr>
          <w:p w14:paraId="4F731B5C" w14:textId="670385EE" w:rsidR="00E6459E" w:rsidRPr="001E41BA" w:rsidRDefault="009D0069" w:rsidP="00D55F54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Draft (customer)</w:t>
            </w:r>
          </w:p>
        </w:tc>
      </w:tr>
      <w:tr w:rsidR="00E6459E" w:rsidRPr="001E41BA" w14:paraId="5669A9CE" w14:textId="0DED89B8" w:rsidTr="00E6459E">
        <w:tc>
          <w:tcPr>
            <w:tcW w:w="5035" w:type="dxa"/>
          </w:tcPr>
          <w:p w14:paraId="1F27D6D7" w14:textId="77777777" w:rsidR="00E6459E" w:rsidRPr="00EE21E3" w:rsidRDefault="00E6459E" w:rsidP="00D55F54">
            <w:pPr>
              <w:rPr>
                <w:sz w:val="24"/>
              </w:rPr>
            </w:pPr>
            <w:r w:rsidRPr="00EE21E3">
              <w:rPr>
                <w:sz w:val="24"/>
              </w:rPr>
              <w:t xml:space="preserve">Vertrag </w:t>
            </w:r>
          </w:p>
        </w:tc>
        <w:tc>
          <w:tcPr>
            <w:tcW w:w="4027" w:type="dxa"/>
          </w:tcPr>
          <w:p w14:paraId="6CC8FD88" w14:textId="23AB2864" w:rsidR="00E6459E" w:rsidRPr="001E41BA" w:rsidRDefault="009D0069" w:rsidP="00D55F54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Contract</w:t>
            </w:r>
          </w:p>
        </w:tc>
      </w:tr>
    </w:tbl>
    <w:p w14:paraId="3E78800F" w14:textId="77777777" w:rsidR="004A6AE5" w:rsidRPr="001E41BA" w:rsidRDefault="004A6AE5" w:rsidP="00E6459E">
      <w:pPr>
        <w:rPr>
          <w:sz w:val="24"/>
          <w:lang w:val="en-US"/>
        </w:rPr>
      </w:pPr>
    </w:p>
    <w:sectPr w:rsidR="004A6AE5" w:rsidRPr="001E41BA">
      <w:pgSz w:w="11906" w:h="16838"/>
      <w:pgMar w:top="1417" w:right="1417" w:bottom="1134" w:left="1417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Johnson, Lila" w:date="2022-10-18T21:51:00Z" w:initials="JL">
    <w:p w14:paraId="0A65DC03" w14:textId="77777777" w:rsidR="00DA2D20" w:rsidRDefault="00DA2D20" w:rsidP="007B7C15">
      <w:r>
        <w:rPr>
          <w:rStyle w:val="CommentReference"/>
        </w:rPr>
        <w:annotationRef/>
      </w:r>
      <w:r>
        <w:rPr>
          <w:sz w:val="20"/>
          <w:szCs w:val="20"/>
        </w:rPr>
        <w:t>Please provide the translated title directly below the original graphic title.</w:t>
      </w:r>
    </w:p>
  </w:comment>
  <w:comment w:id="1" w:author="Johnson, Lila" w:date="2022-10-18T21:52:00Z" w:initials="JL">
    <w:p w14:paraId="65B7213C" w14:textId="77777777" w:rsidR="002559C7" w:rsidRDefault="002559C7" w:rsidP="00B43394">
      <w:r>
        <w:rPr>
          <w:rStyle w:val="CommentReference"/>
        </w:rPr>
        <w:annotationRef/>
      </w:r>
      <w:r>
        <w:rPr>
          <w:sz w:val="20"/>
          <w:szCs w:val="20"/>
        </w:rPr>
        <w:t>The text to be translated is provided in a table below each graphic. The original text is given in the left column, please provide the translation in the right column.</w:t>
      </w:r>
    </w:p>
  </w:comment>
  <w:comment w:id="2" w:author="David Stockings" w:date="2022-12-22T11:29:00Z" w:initials="DS">
    <w:p w14:paraId="6C88F6D3" w14:textId="77777777" w:rsidR="00BB56E8" w:rsidRDefault="00E46C8F" w:rsidP="007331EC">
      <w:pPr>
        <w:pStyle w:val="CommentText"/>
      </w:pPr>
      <w:r>
        <w:rPr>
          <w:rStyle w:val="CommentReference"/>
        </w:rPr>
        <w:annotationRef/>
      </w:r>
      <w:r w:rsidR="00BB56E8">
        <w:t>Please check if this should read "erweiterte</w:t>
      </w:r>
      <w:r w:rsidR="00BB56E8">
        <w:rPr>
          <w:u w:val="single"/>
        </w:rPr>
        <w:t>r"</w:t>
      </w:r>
      <w:r w:rsidR="00BB56E8">
        <w:t>?</w:t>
      </w:r>
    </w:p>
  </w:comment>
  <w:comment w:id="3" w:author="David Stockings" w:date="2022-12-27T16:53:00Z" w:initials="DS">
    <w:p w14:paraId="79C140FB" w14:textId="6CC885CB" w:rsidR="009C4EAB" w:rsidRDefault="005A22AB">
      <w:pPr>
        <w:pStyle w:val="CommentText"/>
      </w:pPr>
      <w:r>
        <w:rPr>
          <w:rStyle w:val="CommentReference"/>
        </w:rPr>
        <w:annotationRef/>
      </w:r>
      <w:r w:rsidR="009C4EAB">
        <w:t>Terminology copied quite closely from the Wikipedia example, which is referenced as being by the original creator of the model, though the capitalisation is sometimes inconsistent:</w:t>
      </w:r>
    </w:p>
    <w:p w14:paraId="4223D302" w14:textId="77777777" w:rsidR="009C4EAB" w:rsidRDefault="00000000" w:rsidP="00FF0CE0">
      <w:pPr>
        <w:pStyle w:val="CommentText"/>
      </w:pPr>
      <w:hyperlink r:id="rId1" w:history="1">
        <w:r w:rsidR="009C4EAB" w:rsidRPr="00FF0CE0">
          <w:rPr>
            <w:rStyle w:val="Hyperlink"/>
          </w:rPr>
          <w:t>https://upload.wikimedia.org/wikipedia/commons/1/10/Business_Model_Canvas.png</w:t>
        </w:r>
      </w:hyperlink>
    </w:p>
  </w:comment>
  <w:comment w:id="4" w:author="Anne Pabel" w:date="2022-12-29T14:43:00Z" w:initials="AP">
    <w:p w14:paraId="2D55F3B1" w14:textId="77777777" w:rsidR="00C84595" w:rsidRDefault="00C84595" w:rsidP="003C1631">
      <w:pPr>
        <w:pStyle w:val="CommentText"/>
      </w:pPr>
      <w:r>
        <w:rPr>
          <w:rStyle w:val="CommentReference"/>
        </w:rPr>
        <w:annotationRef/>
      </w:r>
      <w:r>
        <w:t>Here, an alternative might be 'economic viability'. Please check which one you prefer.</w:t>
      </w:r>
    </w:p>
  </w:comment>
  <w:comment w:id="5" w:author="Anne Pabel" w:date="2022-12-29T14:51:00Z" w:initials="AP">
    <w:p w14:paraId="78CA7D4D" w14:textId="77777777" w:rsidR="00D05482" w:rsidRDefault="00D05482" w:rsidP="00975D14">
      <w:pPr>
        <w:pStyle w:val="CommentText"/>
      </w:pPr>
      <w:r>
        <w:rPr>
          <w:rStyle w:val="CommentReference"/>
        </w:rPr>
        <w:annotationRef/>
      </w:r>
      <w:r>
        <w:t>Please change to 'unseren' in the original.</w:t>
      </w:r>
    </w:p>
  </w:comment>
  <w:comment w:id="6" w:author="David Stockings" w:date="2022-12-28T13:26:00Z" w:initials="DS">
    <w:p w14:paraId="56253253" w14:textId="7A0986CA" w:rsidR="00355F30" w:rsidRDefault="00355F30">
      <w:pPr>
        <w:pStyle w:val="CommentText"/>
      </w:pPr>
      <w:r>
        <w:rPr>
          <w:rStyle w:val="CommentReference"/>
        </w:rPr>
        <w:annotationRef/>
      </w:r>
      <w:r>
        <w:t>I wonder if this is supposed to be "Domänen</w:t>
      </w:r>
      <w:r>
        <w:rPr>
          <w:u w:val="single"/>
        </w:rPr>
        <w:t>logik</w:t>
      </w:r>
      <w:r>
        <w:t>"?</w:t>
      </w:r>
    </w:p>
    <w:p w14:paraId="690C6FA7" w14:textId="77777777" w:rsidR="00355F30" w:rsidRDefault="00355F30" w:rsidP="00625CFE">
      <w:pPr>
        <w:pStyle w:val="CommentText"/>
      </w:pPr>
      <w:r>
        <w:t>Several sources on MVC that I found online explain the importance of integrating the "business logic".</w:t>
      </w:r>
    </w:p>
  </w:comment>
  <w:comment w:id="7" w:author="David Stockings" w:date="2022-12-23T14:17:00Z" w:initials="DS">
    <w:p w14:paraId="1FC589F3" w14:textId="77777777" w:rsidR="006430AE" w:rsidRDefault="004E7E5B" w:rsidP="00B22BAA">
      <w:pPr>
        <w:pStyle w:val="CommentText"/>
      </w:pPr>
      <w:r>
        <w:rPr>
          <w:rStyle w:val="CommentReference"/>
        </w:rPr>
        <w:annotationRef/>
      </w:r>
      <w:r w:rsidR="006430AE">
        <w:t>Please check: "Gestensteuerung" incorrectly transcribed.</w:t>
      </w:r>
    </w:p>
  </w:comment>
  <w:comment w:id="8" w:author="David Stockings" w:date="2022-12-27T17:22:00Z" w:initials="DS">
    <w:p w14:paraId="61669AD4" w14:textId="65263ECD" w:rsidR="005E7257" w:rsidRDefault="005E7257">
      <w:pPr>
        <w:pStyle w:val="CommentText"/>
      </w:pPr>
      <w:r>
        <w:rPr>
          <w:rStyle w:val="CommentReference"/>
        </w:rPr>
        <w:annotationRef/>
      </w:r>
      <w:r>
        <w:t>See terminology:</w:t>
      </w:r>
    </w:p>
    <w:p w14:paraId="545D9166" w14:textId="77777777" w:rsidR="005E7257" w:rsidRDefault="00000000" w:rsidP="004502BD">
      <w:pPr>
        <w:pStyle w:val="CommentText"/>
      </w:pPr>
      <w:hyperlink r:id="rId2" w:anchor="/media/File:Gartner_Hype_Cycle.svg" w:history="1">
        <w:r w:rsidR="005E7257" w:rsidRPr="004502BD">
          <w:rPr>
            <w:rStyle w:val="Hyperlink"/>
          </w:rPr>
          <w:t>https://en.wikipedia.org/wiki/Gartner_hype_cycle#/media/File:Gartner_Hype_Cycle.svg</w:t>
        </w:r>
      </w:hyperlink>
    </w:p>
  </w:comment>
  <w:comment w:id="9" w:author="David Stockings" w:date="2022-12-28T13:32:00Z" w:initials="DS">
    <w:p w14:paraId="0CA6BE34" w14:textId="77777777" w:rsidR="00062528" w:rsidRDefault="00BC287B" w:rsidP="0097306E">
      <w:pPr>
        <w:pStyle w:val="CommentText"/>
      </w:pPr>
      <w:r>
        <w:rPr>
          <w:rStyle w:val="CommentReference"/>
        </w:rPr>
        <w:annotationRef/>
      </w:r>
      <w:r w:rsidR="00062528">
        <w:t xml:space="preserve">Please check if it should be: Einfluss </w:t>
      </w:r>
      <w:r w:rsidR="00062528">
        <w:rPr>
          <w:u w:val="single"/>
        </w:rPr>
        <w:t xml:space="preserve">von </w:t>
      </w:r>
      <w:r w:rsidR="00062528">
        <w:t xml:space="preserve">Nutzungsdaten </w:t>
      </w:r>
      <w:r w:rsidR="00062528">
        <w:rPr>
          <w:u w:val="single"/>
        </w:rPr>
        <w:t xml:space="preserve">auf </w:t>
      </w:r>
      <w:r w:rsidR="00062528">
        <w:t>neue Produktverbesserungen?</w:t>
      </w:r>
    </w:p>
  </w:comment>
  <w:comment w:id="10" w:author="David Stockings" w:date="2022-12-27T17:35:00Z" w:initials="DS">
    <w:p w14:paraId="159195F8" w14:textId="2BBBCD32" w:rsidR="00FB3F34" w:rsidRDefault="00FB3F34" w:rsidP="00C01C32">
      <w:pPr>
        <w:pStyle w:val="CommentText"/>
      </w:pPr>
      <w:r>
        <w:rPr>
          <w:rStyle w:val="CommentReference"/>
        </w:rPr>
        <w:annotationRef/>
      </w:r>
      <w:r>
        <w:t>As far as I can see, Josuttis's model has never been translated into English, so there is no 'standard' terminology here.</w:t>
      </w:r>
    </w:p>
  </w:comment>
  <w:comment w:id="11" w:author="David Stockings" w:date="2022-12-28T15:50:00Z" w:initials="DS">
    <w:p w14:paraId="045B66F4" w14:textId="77777777" w:rsidR="000D7837" w:rsidRDefault="00E430B3" w:rsidP="00704E39">
      <w:pPr>
        <w:pStyle w:val="CommentText"/>
      </w:pPr>
      <w:r>
        <w:rPr>
          <w:rStyle w:val="CommentReference"/>
        </w:rPr>
        <w:annotationRef/>
      </w:r>
      <w:r w:rsidR="000D7837">
        <w:t>I assume this should be "</w:t>
      </w:r>
      <w:r w:rsidR="000D7837">
        <w:rPr>
          <w:color w:val="000000"/>
        </w:rPr>
        <w:t>föderierte" as per the other mentions. "föderative" does not seem to appear in the script.</w:t>
      </w:r>
    </w:p>
  </w:comment>
  <w:comment w:id="12" w:author="David Stockings" w:date="2022-12-28T13:42:00Z" w:initials="DS">
    <w:p w14:paraId="23D305AA" w14:textId="3C76215B" w:rsidR="0008754B" w:rsidRDefault="0008754B" w:rsidP="00AE19DE">
      <w:pPr>
        <w:pStyle w:val="CommentText"/>
      </w:pPr>
      <w:r>
        <w:rPr>
          <w:rStyle w:val="CommentReference"/>
        </w:rPr>
        <w:annotationRef/>
      </w:r>
      <w:r>
        <w:t>Enterprise service bus.</w:t>
      </w:r>
    </w:p>
  </w:comment>
  <w:comment w:id="13" w:author="David Stockings" w:date="2022-12-28T13:42:00Z" w:initials="DS">
    <w:p w14:paraId="1CB9D12E" w14:textId="77777777" w:rsidR="00387970" w:rsidRDefault="0008754B" w:rsidP="00952ADB">
      <w:pPr>
        <w:pStyle w:val="CommentText"/>
      </w:pPr>
      <w:r>
        <w:rPr>
          <w:rStyle w:val="CommentReference"/>
        </w:rPr>
        <w:annotationRef/>
      </w:r>
      <w:r w:rsidR="00387970">
        <w:t>I assume this is referring to the software developer SAP. I cannot find any other reference to an "SP interface". DB I assume means "database".</w:t>
      </w:r>
    </w:p>
  </w:comment>
  <w:comment w:id="14" w:author="David Stockings" w:date="2022-12-28T13:44:00Z" w:initials="DS">
    <w:p w14:paraId="588C961E" w14:textId="3B66C732" w:rsidR="00823EEC" w:rsidRDefault="00823EEC">
      <w:pPr>
        <w:pStyle w:val="CommentText"/>
      </w:pPr>
      <w:r>
        <w:rPr>
          <w:rStyle w:val="CommentReference"/>
        </w:rPr>
        <w:annotationRef/>
      </w:r>
      <w:r>
        <w:t>For this terminology, see:</w:t>
      </w:r>
    </w:p>
    <w:p w14:paraId="299E1BB6" w14:textId="77777777" w:rsidR="00823EEC" w:rsidRDefault="00000000" w:rsidP="006C229A">
      <w:pPr>
        <w:pStyle w:val="CommentText"/>
      </w:pPr>
      <w:hyperlink r:id="rId3" w:history="1">
        <w:r w:rsidR="00823EEC" w:rsidRPr="006C229A">
          <w:rPr>
            <w:rStyle w:val="Hyperlink"/>
          </w:rPr>
          <w:t>https://www.guru99.com/difference-tcp-ip-vs-osi-model.html</w:t>
        </w:r>
      </w:hyperlink>
      <w:r w:rsidR="00823EEC">
        <w:rPr>
          <w:color w:val="000000"/>
        </w:rPr>
        <w:t xml:space="preserve">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0A65DC03" w15:done="0"/>
  <w15:commentEx w15:paraId="65B7213C" w15:done="0"/>
  <w15:commentEx w15:paraId="6C88F6D3" w15:done="0"/>
  <w15:commentEx w15:paraId="4223D302" w15:done="0"/>
  <w15:commentEx w15:paraId="2D55F3B1" w15:done="0"/>
  <w15:commentEx w15:paraId="78CA7D4D" w15:done="0"/>
  <w15:commentEx w15:paraId="690C6FA7" w15:done="0"/>
  <w15:commentEx w15:paraId="1FC589F3" w15:done="0"/>
  <w15:commentEx w15:paraId="545D9166" w15:done="0"/>
  <w15:commentEx w15:paraId="0CA6BE34" w15:done="0"/>
  <w15:commentEx w15:paraId="159195F8" w15:done="0"/>
  <w15:commentEx w15:paraId="045B66F4" w15:done="0"/>
  <w15:commentEx w15:paraId="23D305AA" w15:done="0"/>
  <w15:commentEx w15:paraId="1CB9D12E" w15:done="0"/>
  <w15:commentEx w15:paraId="299E1BB6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F99E49" w16cex:dateUtc="2022-10-18T19:51:00Z"/>
  <w16cex:commentExtensible w16cex:durableId="26F99EA6" w16cex:dateUtc="2022-10-18T19:52:00Z"/>
  <w16cex:commentExtensible w16cex:durableId="274EBE0B" w16cex:dateUtc="2022-12-22T11:29:00Z"/>
  <w16cex:commentExtensible w16cex:durableId="2755A176" w16cex:dateUtc="2022-12-27T16:53:00Z"/>
  <w16cex:commentExtensible w16cex:durableId="275825FE" w16cex:dateUtc="2022-12-29T07:43:00Z"/>
  <w16cex:commentExtensible w16cex:durableId="2758280F" w16cex:dateUtc="2022-12-29T07:51:00Z"/>
  <w16cex:commentExtensible w16cex:durableId="2756C29E" w16cex:dateUtc="2022-12-28T13:26:00Z"/>
  <w16cex:commentExtensible w16cex:durableId="27503711" w16cex:dateUtc="2022-12-23T14:17:00Z"/>
  <w16cex:commentExtensible w16cex:durableId="2755A86A" w16cex:dateUtc="2022-12-27T17:22:00Z"/>
  <w16cex:commentExtensible w16cex:durableId="2756C3FB" w16cex:dateUtc="2022-12-28T13:32:00Z"/>
  <w16cex:commentExtensible w16cex:durableId="2755AB64" w16cex:dateUtc="2022-12-27T17:35:00Z"/>
  <w16cex:commentExtensible w16cex:durableId="2756E462" w16cex:dateUtc="2022-12-28T15:50:00Z"/>
  <w16cex:commentExtensible w16cex:durableId="2756C64F" w16cex:dateUtc="2022-12-28T13:42:00Z"/>
  <w16cex:commentExtensible w16cex:durableId="2756C631" w16cex:dateUtc="2022-12-28T13:42:00Z"/>
  <w16cex:commentExtensible w16cex:durableId="2756C6BD" w16cex:dateUtc="2022-12-28T13:4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A65DC03" w16cid:durableId="26F99E49"/>
  <w16cid:commentId w16cid:paraId="65B7213C" w16cid:durableId="26F99EA6"/>
  <w16cid:commentId w16cid:paraId="6C88F6D3" w16cid:durableId="274EBE0B"/>
  <w16cid:commentId w16cid:paraId="4223D302" w16cid:durableId="2755A176"/>
  <w16cid:commentId w16cid:paraId="2D55F3B1" w16cid:durableId="275825FE"/>
  <w16cid:commentId w16cid:paraId="78CA7D4D" w16cid:durableId="2758280F"/>
  <w16cid:commentId w16cid:paraId="690C6FA7" w16cid:durableId="2756C29E"/>
  <w16cid:commentId w16cid:paraId="1FC589F3" w16cid:durableId="27503711"/>
  <w16cid:commentId w16cid:paraId="545D9166" w16cid:durableId="2755A86A"/>
  <w16cid:commentId w16cid:paraId="0CA6BE34" w16cid:durableId="2756C3FB"/>
  <w16cid:commentId w16cid:paraId="159195F8" w16cid:durableId="2755AB64"/>
  <w16cid:commentId w16cid:paraId="045B66F4" w16cid:durableId="2756E462"/>
  <w16cid:commentId w16cid:paraId="23D305AA" w16cid:durableId="2756C64F"/>
  <w16cid:commentId w16cid:paraId="1CB9D12E" w16cid:durableId="2756C631"/>
  <w16cid:commentId w16cid:paraId="299E1BB6" w16cid:durableId="2756C6BD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Pro-Regular">
    <w:altName w:val="Calibri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EB2F22"/>
    <w:multiLevelType w:val="hybridMultilevel"/>
    <w:tmpl w:val="AF6AEC18"/>
    <w:lvl w:ilvl="0" w:tplc="1AE2D3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1164F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6B230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6F2D2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1B6D4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E8ADD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308AE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8C684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59EB8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24B4534E"/>
    <w:multiLevelType w:val="hybridMultilevel"/>
    <w:tmpl w:val="62E8EE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FD3CC0"/>
    <w:multiLevelType w:val="hybridMultilevel"/>
    <w:tmpl w:val="C232B2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121A63"/>
    <w:multiLevelType w:val="hybridMultilevel"/>
    <w:tmpl w:val="140435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35270B"/>
    <w:multiLevelType w:val="hybridMultilevel"/>
    <w:tmpl w:val="1652AF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173335"/>
    <w:multiLevelType w:val="hybridMultilevel"/>
    <w:tmpl w:val="4A9E05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632B0F"/>
    <w:multiLevelType w:val="hybridMultilevel"/>
    <w:tmpl w:val="45F41A08"/>
    <w:lvl w:ilvl="0" w:tplc="51C691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7994836"/>
    <w:multiLevelType w:val="hybridMultilevel"/>
    <w:tmpl w:val="0AB65F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014B73"/>
    <w:multiLevelType w:val="hybridMultilevel"/>
    <w:tmpl w:val="713A19F4"/>
    <w:lvl w:ilvl="0" w:tplc="67408B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3C903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1F4E07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867C4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F215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398A4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5C0BF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1E4A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15E412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2584741">
    <w:abstractNumId w:val="8"/>
  </w:num>
  <w:num w:numId="2" w16cid:durableId="1111441183">
    <w:abstractNumId w:val="0"/>
  </w:num>
  <w:num w:numId="3" w16cid:durableId="1909532296">
    <w:abstractNumId w:val="7"/>
  </w:num>
  <w:num w:numId="4" w16cid:durableId="2104643651">
    <w:abstractNumId w:val="2"/>
  </w:num>
  <w:num w:numId="5" w16cid:durableId="859049257">
    <w:abstractNumId w:val="3"/>
  </w:num>
  <w:num w:numId="6" w16cid:durableId="583881166">
    <w:abstractNumId w:val="5"/>
  </w:num>
  <w:num w:numId="7" w16cid:durableId="1535464360">
    <w:abstractNumId w:val="4"/>
  </w:num>
  <w:num w:numId="8" w16cid:durableId="1709640619">
    <w:abstractNumId w:val="1"/>
  </w:num>
  <w:num w:numId="9" w16cid:durableId="114836848">
    <w:abstractNumId w:val="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Johnson, Lila">
    <w15:presenceInfo w15:providerId="AD" w15:userId="S::lila.johnson@iu.org::abf5f819-92de-4031-8243-ceedde8cbc9e"/>
  </w15:person>
  <w15:person w15:author="David Stockings">
    <w15:presenceInfo w15:providerId="Windows Live" w15:userId="05cae8e2236b7d42"/>
  </w15:person>
  <w15:person w15:author="Anne Pabel">
    <w15:presenceInfo w15:providerId="None" w15:userId="Anne Pabel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GB" w:vendorID="64" w:dllVersion="6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n-ZA" w:vendorID="64" w:dllVersion="0" w:nlCheck="1" w:checkStyle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60E0"/>
    <w:rsid w:val="00001184"/>
    <w:rsid w:val="00001BDA"/>
    <w:rsid w:val="00010489"/>
    <w:rsid w:val="00013471"/>
    <w:rsid w:val="00014E08"/>
    <w:rsid w:val="0002064E"/>
    <w:rsid w:val="00021467"/>
    <w:rsid w:val="00023ED0"/>
    <w:rsid w:val="00034AC2"/>
    <w:rsid w:val="00042A04"/>
    <w:rsid w:val="000438C0"/>
    <w:rsid w:val="0005125E"/>
    <w:rsid w:val="00054A6A"/>
    <w:rsid w:val="00062528"/>
    <w:rsid w:val="00072DB5"/>
    <w:rsid w:val="00082FC5"/>
    <w:rsid w:val="0008754B"/>
    <w:rsid w:val="000907CF"/>
    <w:rsid w:val="00092F29"/>
    <w:rsid w:val="00096D14"/>
    <w:rsid w:val="000D048E"/>
    <w:rsid w:val="000D55AE"/>
    <w:rsid w:val="000D7837"/>
    <w:rsid w:val="0011038E"/>
    <w:rsid w:val="00110476"/>
    <w:rsid w:val="00133947"/>
    <w:rsid w:val="00142BA3"/>
    <w:rsid w:val="001658E8"/>
    <w:rsid w:val="001978DC"/>
    <w:rsid w:val="001A5125"/>
    <w:rsid w:val="001B00EC"/>
    <w:rsid w:val="001B0BD0"/>
    <w:rsid w:val="001B3A5C"/>
    <w:rsid w:val="001B5A57"/>
    <w:rsid w:val="001D2A69"/>
    <w:rsid w:val="001D3F5B"/>
    <w:rsid w:val="001D7E9E"/>
    <w:rsid w:val="001E41BA"/>
    <w:rsid w:val="001E6C9E"/>
    <w:rsid w:val="002074A8"/>
    <w:rsid w:val="00231105"/>
    <w:rsid w:val="00233A9B"/>
    <w:rsid w:val="002345E7"/>
    <w:rsid w:val="002559C7"/>
    <w:rsid w:val="00276CAC"/>
    <w:rsid w:val="00282D16"/>
    <w:rsid w:val="00286019"/>
    <w:rsid w:val="002B4482"/>
    <w:rsid w:val="002B72D2"/>
    <w:rsid w:val="002C012F"/>
    <w:rsid w:val="002C12D2"/>
    <w:rsid w:val="002D161F"/>
    <w:rsid w:val="002E3531"/>
    <w:rsid w:val="002E5467"/>
    <w:rsid w:val="002E766D"/>
    <w:rsid w:val="002E7A3B"/>
    <w:rsid w:val="002F1679"/>
    <w:rsid w:val="0032205A"/>
    <w:rsid w:val="00331D88"/>
    <w:rsid w:val="00334CC8"/>
    <w:rsid w:val="003426A0"/>
    <w:rsid w:val="00344D64"/>
    <w:rsid w:val="0034797E"/>
    <w:rsid w:val="00347E87"/>
    <w:rsid w:val="00350AA0"/>
    <w:rsid w:val="003550BA"/>
    <w:rsid w:val="00355F30"/>
    <w:rsid w:val="003718D5"/>
    <w:rsid w:val="00372AEC"/>
    <w:rsid w:val="003858D8"/>
    <w:rsid w:val="003877FB"/>
    <w:rsid w:val="00387970"/>
    <w:rsid w:val="003A49C8"/>
    <w:rsid w:val="003C6851"/>
    <w:rsid w:val="003D0BB5"/>
    <w:rsid w:val="003D3807"/>
    <w:rsid w:val="003D6D8C"/>
    <w:rsid w:val="003E4AAF"/>
    <w:rsid w:val="003E58DC"/>
    <w:rsid w:val="003E62C4"/>
    <w:rsid w:val="003F3D68"/>
    <w:rsid w:val="00405C4A"/>
    <w:rsid w:val="00413835"/>
    <w:rsid w:val="0041400A"/>
    <w:rsid w:val="00436676"/>
    <w:rsid w:val="00443CFD"/>
    <w:rsid w:val="00461002"/>
    <w:rsid w:val="00475B62"/>
    <w:rsid w:val="004773CB"/>
    <w:rsid w:val="00492438"/>
    <w:rsid w:val="00497E22"/>
    <w:rsid w:val="004A1ADC"/>
    <w:rsid w:val="004A6AE5"/>
    <w:rsid w:val="004B49B0"/>
    <w:rsid w:val="004C095D"/>
    <w:rsid w:val="004C275D"/>
    <w:rsid w:val="004C45E4"/>
    <w:rsid w:val="004D1EB8"/>
    <w:rsid w:val="004E42C3"/>
    <w:rsid w:val="004E7E5B"/>
    <w:rsid w:val="004F29E4"/>
    <w:rsid w:val="004F5E14"/>
    <w:rsid w:val="00500C7B"/>
    <w:rsid w:val="0050710D"/>
    <w:rsid w:val="005145CA"/>
    <w:rsid w:val="00530E4A"/>
    <w:rsid w:val="00542B47"/>
    <w:rsid w:val="00542C07"/>
    <w:rsid w:val="005518EB"/>
    <w:rsid w:val="00563448"/>
    <w:rsid w:val="005672C3"/>
    <w:rsid w:val="00585D01"/>
    <w:rsid w:val="00587254"/>
    <w:rsid w:val="005A22AB"/>
    <w:rsid w:val="005B49E6"/>
    <w:rsid w:val="005C3D55"/>
    <w:rsid w:val="005E7257"/>
    <w:rsid w:val="005F054D"/>
    <w:rsid w:val="00600CAD"/>
    <w:rsid w:val="00606D1D"/>
    <w:rsid w:val="00611EDB"/>
    <w:rsid w:val="00614C63"/>
    <w:rsid w:val="00621D27"/>
    <w:rsid w:val="006430AE"/>
    <w:rsid w:val="006475C2"/>
    <w:rsid w:val="006476B5"/>
    <w:rsid w:val="00654CFB"/>
    <w:rsid w:val="00660906"/>
    <w:rsid w:val="0066382C"/>
    <w:rsid w:val="00666362"/>
    <w:rsid w:val="006746FE"/>
    <w:rsid w:val="00674E12"/>
    <w:rsid w:val="00691837"/>
    <w:rsid w:val="00691B3E"/>
    <w:rsid w:val="00692217"/>
    <w:rsid w:val="006C3789"/>
    <w:rsid w:val="006D734C"/>
    <w:rsid w:val="006D79F4"/>
    <w:rsid w:val="006D7A16"/>
    <w:rsid w:val="006E7F7C"/>
    <w:rsid w:val="006F4416"/>
    <w:rsid w:val="00703DA7"/>
    <w:rsid w:val="0070485E"/>
    <w:rsid w:val="00706806"/>
    <w:rsid w:val="00714FEC"/>
    <w:rsid w:val="0072404D"/>
    <w:rsid w:val="00725F8E"/>
    <w:rsid w:val="007372BD"/>
    <w:rsid w:val="00743E6F"/>
    <w:rsid w:val="00746105"/>
    <w:rsid w:val="00750299"/>
    <w:rsid w:val="00761391"/>
    <w:rsid w:val="00764120"/>
    <w:rsid w:val="00770F00"/>
    <w:rsid w:val="00781584"/>
    <w:rsid w:val="00784BB9"/>
    <w:rsid w:val="00790D10"/>
    <w:rsid w:val="007930CC"/>
    <w:rsid w:val="007939BF"/>
    <w:rsid w:val="00794F68"/>
    <w:rsid w:val="00797110"/>
    <w:rsid w:val="007A0EA8"/>
    <w:rsid w:val="007A12C4"/>
    <w:rsid w:val="007A32FE"/>
    <w:rsid w:val="007A7149"/>
    <w:rsid w:val="007B2358"/>
    <w:rsid w:val="007C1789"/>
    <w:rsid w:val="007C73F5"/>
    <w:rsid w:val="007D428B"/>
    <w:rsid w:val="007D5469"/>
    <w:rsid w:val="007D73B6"/>
    <w:rsid w:val="007F04CA"/>
    <w:rsid w:val="007F2227"/>
    <w:rsid w:val="007F3266"/>
    <w:rsid w:val="007F4075"/>
    <w:rsid w:val="00804EA8"/>
    <w:rsid w:val="00807282"/>
    <w:rsid w:val="00810106"/>
    <w:rsid w:val="00814E83"/>
    <w:rsid w:val="008175A6"/>
    <w:rsid w:val="00823EEC"/>
    <w:rsid w:val="00824012"/>
    <w:rsid w:val="0082632C"/>
    <w:rsid w:val="008317CE"/>
    <w:rsid w:val="0084344A"/>
    <w:rsid w:val="008445DD"/>
    <w:rsid w:val="008508EA"/>
    <w:rsid w:val="00852307"/>
    <w:rsid w:val="00857797"/>
    <w:rsid w:val="00867A04"/>
    <w:rsid w:val="0087247E"/>
    <w:rsid w:val="00873322"/>
    <w:rsid w:val="00873F9B"/>
    <w:rsid w:val="00893630"/>
    <w:rsid w:val="00895ED9"/>
    <w:rsid w:val="008A39C4"/>
    <w:rsid w:val="008C57D7"/>
    <w:rsid w:val="008D7182"/>
    <w:rsid w:val="008F0E2C"/>
    <w:rsid w:val="008F2C16"/>
    <w:rsid w:val="008F60E0"/>
    <w:rsid w:val="00916BEB"/>
    <w:rsid w:val="00917F45"/>
    <w:rsid w:val="00926A10"/>
    <w:rsid w:val="00930A3F"/>
    <w:rsid w:val="00932BBA"/>
    <w:rsid w:val="00934AAF"/>
    <w:rsid w:val="00952686"/>
    <w:rsid w:val="0096484E"/>
    <w:rsid w:val="00965EE5"/>
    <w:rsid w:val="00981AA6"/>
    <w:rsid w:val="00994080"/>
    <w:rsid w:val="009944B7"/>
    <w:rsid w:val="0099472E"/>
    <w:rsid w:val="00995B0B"/>
    <w:rsid w:val="009A3370"/>
    <w:rsid w:val="009A5867"/>
    <w:rsid w:val="009B7554"/>
    <w:rsid w:val="009C26A0"/>
    <w:rsid w:val="009C446C"/>
    <w:rsid w:val="009C4EAB"/>
    <w:rsid w:val="009D0069"/>
    <w:rsid w:val="009D1D60"/>
    <w:rsid w:val="009D4B54"/>
    <w:rsid w:val="009E3A5D"/>
    <w:rsid w:val="009F76AB"/>
    <w:rsid w:val="00A014EF"/>
    <w:rsid w:val="00A1472B"/>
    <w:rsid w:val="00A274F9"/>
    <w:rsid w:val="00A27797"/>
    <w:rsid w:val="00A31A65"/>
    <w:rsid w:val="00A35BE2"/>
    <w:rsid w:val="00A616CE"/>
    <w:rsid w:val="00A63870"/>
    <w:rsid w:val="00A7162F"/>
    <w:rsid w:val="00A719A1"/>
    <w:rsid w:val="00A818F6"/>
    <w:rsid w:val="00AA230E"/>
    <w:rsid w:val="00AA2DB7"/>
    <w:rsid w:val="00AB4E35"/>
    <w:rsid w:val="00AC3B55"/>
    <w:rsid w:val="00AD02A5"/>
    <w:rsid w:val="00AD1F47"/>
    <w:rsid w:val="00AD4AA6"/>
    <w:rsid w:val="00AE0114"/>
    <w:rsid w:val="00AF19AA"/>
    <w:rsid w:val="00B106F3"/>
    <w:rsid w:val="00B302B3"/>
    <w:rsid w:val="00B34DA0"/>
    <w:rsid w:val="00B412FF"/>
    <w:rsid w:val="00B44C7F"/>
    <w:rsid w:val="00B76900"/>
    <w:rsid w:val="00B81123"/>
    <w:rsid w:val="00B85CDC"/>
    <w:rsid w:val="00B86133"/>
    <w:rsid w:val="00B87734"/>
    <w:rsid w:val="00BA0107"/>
    <w:rsid w:val="00BA6D44"/>
    <w:rsid w:val="00BB1835"/>
    <w:rsid w:val="00BB56E8"/>
    <w:rsid w:val="00BC287B"/>
    <w:rsid w:val="00BD1AF2"/>
    <w:rsid w:val="00BD6BD1"/>
    <w:rsid w:val="00BE3753"/>
    <w:rsid w:val="00C00486"/>
    <w:rsid w:val="00C015EC"/>
    <w:rsid w:val="00C13C9C"/>
    <w:rsid w:val="00C14F6D"/>
    <w:rsid w:val="00C26C57"/>
    <w:rsid w:val="00C3002C"/>
    <w:rsid w:val="00C3377A"/>
    <w:rsid w:val="00C428D6"/>
    <w:rsid w:val="00C42B1D"/>
    <w:rsid w:val="00C4554A"/>
    <w:rsid w:val="00C52BE0"/>
    <w:rsid w:val="00C56BBE"/>
    <w:rsid w:val="00C76E0A"/>
    <w:rsid w:val="00C84595"/>
    <w:rsid w:val="00C8492C"/>
    <w:rsid w:val="00C84DBC"/>
    <w:rsid w:val="00C91051"/>
    <w:rsid w:val="00CB2513"/>
    <w:rsid w:val="00CB5666"/>
    <w:rsid w:val="00CB58FF"/>
    <w:rsid w:val="00CC3F40"/>
    <w:rsid w:val="00CD2A28"/>
    <w:rsid w:val="00CD78B8"/>
    <w:rsid w:val="00CE2D47"/>
    <w:rsid w:val="00D0011A"/>
    <w:rsid w:val="00D05482"/>
    <w:rsid w:val="00D14EC5"/>
    <w:rsid w:val="00D16A75"/>
    <w:rsid w:val="00D25669"/>
    <w:rsid w:val="00D257E5"/>
    <w:rsid w:val="00D33F6E"/>
    <w:rsid w:val="00D34E89"/>
    <w:rsid w:val="00D35352"/>
    <w:rsid w:val="00D459FE"/>
    <w:rsid w:val="00D5095A"/>
    <w:rsid w:val="00D53FB9"/>
    <w:rsid w:val="00D578B8"/>
    <w:rsid w:val="00D6389B"/>
    <w:rsid w:val="00D6389E"/>
    <w:rsid w:val="00D66429"/>
    <w:rsid w:val="00D8286B"/>
    <w:rsid w:val="00D85BAE"/>
    <w:rsid w:val="00DA2D20"/>
    <w:rsid w:val="00DC134A"/>
    <w:rsid w:val="00DC2D31"/>
    <w:rsid w:val="00DC487E"/>
    <w:rsid w:val="00DC5BBE"/>
    <w:rsid w:val="00DD21F4"/>
    <w:rsid w:val="00DD6A85"/>
    <w:rsid w:val="00DD7F79"/>
    <w:rsid w:val="00DE276A"/>
    <w:rsid w:val="00DF721B"/>
    <w:rsid w:val="00DF7702"/>
    <w:rsid w:val="00E00FCD"/>
    <w:rsid w:val="00E41B35"/>
    <w:rsid w:val="00E430B3"/>
    <w:rsid w:val="00E45C71"/>
    <w:rsid w:val="00E46C8F"/>
    <w:rsid w:val="00E50AA8"/>
    <w:rsid w:val="00E5532F"/>
    <w:rsid w:val="00E63486"/>
    <w:rsid w:val="00E6459E"/>
    <w:rsid w:val="00E73265"/>
    <w:rsid w:val="00E75B7C"/>
    <w:rsid w:val="00E77A55"/>
    <w:rsid w:val="00E829F7"/>
    <w:rsid w:val="00EA2547"/>
    <w:rsid w:val="00EB6D80"/>
    <w:rsid w:val="00EC4BC1"/>
    <w:rsid w:val="00ED04B1"/>
    <w:rsid w:val="00ED2C0B"/>
    <w:rsid w:val="00ED3072"/>
    <w:rsid w:val="00EE21E3"/>
    <w:rsid w:val="00EE3075"/>
    <w:rsid w:val="00EF5244"/>
    <w:rsid w:val="00F012B5"/>
    <w:rsid w:val="00F16D55"/>
    <w:rsid w:val="00F27F19"/>
    <w:rsid w:val="00F307FB"/>
    <w:rsid w:val="00F359AD"/>
    <w:rsid w:val="00F40328"/>
    <w:rsid w:val="00F40F4A"/>
    <w:rsid w:val="00F44CF1"/>
    <w:rsid w:val="00F564AC"/>
    <w:rsid w:val="00F62432"/>
    <w:rsid w:val="00F733C2"/>
    <w:rsid w:val="00F83AA0"/>
    <w:rsid w:val="00F91246"/>
    <w:rsid w:val="00F973F6"/>
    <w:rsid w:val="00FA18E0"/>
    <w:rsid w:val="00FA25F0"/>
    <w:rsid w:val="00FA379E"/>
    <w:rsid w:val="00FA58B2"/>
    <w:rsid w:val="00FB2FE4"/>
    <w:rsid w:val="00FB34C2"/>
    <w:rsid w:val="00FB3F34"/>
    <w:rsid w:val="00FB581A"/>
    <w:rsid w:val="00FC2A39"/>
    <w:rsid w:val="00FC46E6"/>
    <w:rsid w:val="00FD1C8A"/>
    <w:rsid w:val="00FD1E57"/>
    <w:rsid w:val="00FF4E56"/>
    <w:rsid w:val="08F2A0E3"/>
    <w:rsid w:val="12DF23AE"/>
    <w:rsid w:val="5C92D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3B8A99B"/>
  <w15:chartTrackingRefBased/>
  <w15:docId w15:val="{C93425A5-0F4B-4065-82B6-8C5B749A2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29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F60E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DefaultParagraphFont"/>
    <w:rsid w:val="003E4AAF"/>
  </w:style>
  <w:style w:type="paragraph" w:customStyle="1" w:styleId="Legende-Tabelle4">
    <w:name w:val="Legende - Tabelle 4"/>
    <w:aliases w:val="5 (Tabelle)"/>
    <w:basedOn w:val="Normal"/>
    <w:uiPriority w:val="99"/>
    <w:rsid w:val="001A5125"/>
    <w:pPr>
      <w:widowControl w:val="0"/>
      <w:tabs>
        <w:tab w:val="left" w:pos="0"/>
      </w:tabs>
      <w:autoSpaceDE w:val="0"/>
      <w:autoSpaceDN w:val="0"/>
      <w:adjustRightInd w:val="0"/>
      <w:spacing w:after="255" w:line="260" w:lineRule="atLeast"/>
      <w:textAlignment w:val="center"/>
    </w:pPr>
    <w:rPr>
      <w:rFonts w:ascii="DINPro-Regular" w:eastAsia="Calibri" w:hAnsi="DINPro-Regular" w:cs="DINPro-Regular"/>
      <w:color w:val="000059"/>
      <w:sz w:val="20"/>
      <w:szCs w:val="20"/>
    </w:rPr>
  </w:style>
  <w:style w:type="paragraph" w:customStyle="1" w:styleId="MarginalieFlietextMarginalie">
    <w:name w:val="Marginalie Fließtext (Marginalie)"/>
    <w:basedOn w:val="Normal"/>
    <w:rsid w:val="00743E6F"/>
    <w:pPr>
      <w:widowControl w:val="0"/>
      <w:autoSpaceDE w:val="0"/>
      <w:autoSpaceDN w:val="0"/>
      <w:adjustRightInd w:val="0"/>
      <w:spacing w:after="0" w:line="260" w:lineRule="atLeast"/>
      <w:jc w:val="both"/>
      <w:textAlignment w:val="center"/>
    </w:pPr>
    <w:rPr>
      <w:rFonts w:ascii="DINPro-Regular" w:eastAsia="Calibri" w:hAnsi="DINPro-Regular" w:cs="DINPro-Regular"/>
      <w:color w:val="000000"/>
      <w:sz w:val="19"/>
      <w:szCs w:val="19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8175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175A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175A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75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75A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75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5A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D79F4"/>
    <w:pPr>
      <w:spacing w:after="200" w:line="360" w:lineRule="auto"/>
      <w:ind w:left="720"/>
      <w:contextualSpacing/>
      <w:jc w:val="both"/>
    </w:pPr>
    <w:rPr>
      <w:rFonts w:ascii="Calibri" w:eastAsia="Calibri" w:hAnsi="Calibri" w:cs="Times New Roman"/>
      <w:sz w:val="24"/>
      <w:lang w:val="en-US"/>
    </w:rPr>
  </w:style>
  <w:style w:type="table" w:styleId="GridTable1Light">
    <w:name w:val="Grid Table 1 Light"/>
    <w:basedOn w:val="TableNormal"/>
    <w:uiPriority w:val="46"/>
    <w:rsid w:val="006D79F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sion">
    <w:name w:val="Revision"/>
    <w:hidden/>
    <w:uiPriority w:val="99"/>
    <w:semiHidden/>
    <w:rsid w:val="00AD02A5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5A22A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A22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3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128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comment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guru99.com/difference-tcp-ip-vs-osi-model.html" TargetMode="External"/><Relationship Id="rId2" Type="http://schemas.openxmlformats.org/officeDocument/2006/relationships/hyperlink" Target="https://en.wikipedia.org/wiki/Gartner_hype_cycle" TargetMode="External"/><Relationship Id="rId1" Type="http://schemas.openxmlformats.org/officeDocument/2006/relationships/hyperlink" Target="https://upload.wikimedia.org/wikipedia/commons/1/10/Business_Model_Canvas.png" TargetMode="External"/></Relationship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eg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63" Type="http://schemas.openxmlformats.org/officeDocument/2006/relationships/image" Target="media/image52.jpeg"/><Relationship Id="rId68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9" Type="http://schemas.openxmlformats.org/officeDocument/2006/relationships/image" Target="media/image18.jpeg"/><Relationship Id="rId11" Type="http://schemas.microsoft.com/office/2018/08/relationships/commentsExtensible" Target="commentsExtensible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66" Type="http://schemas.openxmlformats.org/officeDocument/2006/relationships/fontTable" Target="fontTable.xml"/><Relationship Id="rId5" Type="http://schemas.openxmlformats.org/officeDocument/2006/relationships/styles" Target="styles.xml"/><Relationship Id="rId61" Type="http://schemas.openxmlformats.org/officeDocument/2006/relationships/image" Target="media/image50.jpeg"/><Relationship Id="rId19" Type="http://schemas.openxmlformats.org/officeDocument/2006/relationships/image" Target="media/image8.jpeg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5.jpeg"/><Relationship Id="rId64" Type="http://schemas.openxmlformats.org/officeDocument/2006/relationships/image" Target="media/image53.jpeg"/><Relationship Id="rId8" Type="http://schemas.openxmlformats.org/officeDocument/2006/relationships/comments" Target="comments.xml"/><Relationship Id="rId51" Type="http://schemas.openxmlformats.org/officeDocument/2006/relationships/image" Target="media/image40.jpeg"/><Relationship Id="rId3" Type="http://schemas.openxmlformats.org/officeDocument/2006/relationships/customXml" Target="../customXml/item3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image" Target="media/image48.jpeg"/><Relationship Id="rId67" Type="http://schemas.microsoft.com/office/2011/relationships/people" Target="people.xml"/><Relationship Id="rId20" Type="http://schemas.openxmlformats.org/officeDocument/2006/relationships/image" Target="media/image9.jpeg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62" Type="http://schemas.openxmlformats.org/officeDocument/2006/relationships/image" Target="media/image5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57" Type="http://schemas.openxmlformats.org/officeDocument/2006/relationships/image" Target="media/image46.jpeg"/><Relationship Id="rId10" Type="http://schemas.microsoft.com/office/2016/09/relationships/commentsIds" Target="commentsIds.xml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image" Target="media/image49.jpeg"/><Relationship Id="rId65" Type="http://schemas.openxmlformats.org/officeDocument/2006/relationships/image" Target="media/image54.jpeg"/><Relationship Id="rId4" Type="http://schemas.openxmlformats.org/officeDocument/2006/relationships/numbering" Target="numbering.xml"/><Relationship Id="rId9" Type="http://schemas.microsoft.com/office/2011/relationships/commentsExtended" Target="commentsExtended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9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122E3BE070E74697D6FB615676A030" ma:contentTypeVersion="12" ma:contentTypeDescription="Create a new document." ma:contentTypeScope="" ma:versionID="47cc224adae33b46b4a1344a12109c3d">
  <xsd:schema xmlns:xsd="http://www.w3.org/2001/XMLSchema" xmlns:xs="http://www.w3.org/2001/XMLSchema" xmlns:p="http://schemas.microsoft.com/office/2006/metadata/properties" xmlns:ns2="5b75a4f9-b64d-4ee8-8db4-cf0bc5a8420c" xmlns:ns3="4ecd89a0-972c-42ae-b39c-e4120adbaf01" targetNamespace="http://schemas.microsoft.com/office/2006/metadata/properties" ma:root="true" ma:fieldsID="384083d1c4f13c6305006eaf269c60d7" ns2:_="" ns3:_="">
    <xsd:import namespace="5b75a4f9-b64d-4ee8-8db4-cf0bc5a8420c"/>
    <xsd:import namespace="4ecd89a0-972c-42ae-b39c-e4120adbaf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75a4f9-b64d-4ee8-8db4-cf0bc5a842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cd89a0-972c-42ae-b39c-e4120adbaf0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ecd89a0-972c-42ae-b39c-e4120adbaf01">
      <UserInfo>
        <DisplayName/>
        <AccountId xsi:nil="true"/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AE5E5D2-1BEA-4013-98BC-9C90FA190B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75a4f9-b64d-4ee8-8db4-cf0bc5a8420c"/>
    <ds:schemaRef ds:uri="4ecd89a0-972c-42ae-b39c-e4120adbaf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A4E946B-4B6A-4121-9E2A-2DD1E9C99E91}">
  <ds:schemaRefs>
    <ds:schemaRef ds:uri="http://schemas.microsoft.com/office/2006/metadata/properties"/>
    <ds:schemaRef ds:uri="http://schemas.microsoft.com/office/infopath/2007/PartnerControls"/>
    <ds:schemaRef ds:uri="4ecd89a0-972c-42ae-b39c-e4120adbaf01"/>
  </ds:schemaRefs>
</ds:datastoreItem>
</file>

<file path=customXml/itemProps3.xml><?xml version="1.0" encoding="utf-8"?>
<ds:datastoreItem xmlns:ds="http://schemas.openxmlformats.org/officeDocument/2006/customXml" ds:itemID="{EB82FE88-9F80-460C-9E6D-9AAA060CBC3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58</Pages>
  <Words>3990</Words>
  <Characters>22744</Characters>
  <Application>Microsoft Office Word</Application>
  <DocSecurity>0</DocSecurity>
  <Lines>189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Career Partner</Company>
  <LinksUpToDate>false</LinksUpToDate>
  <CharactersWithSpaces>26681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Rutherford, Abbie</dc:creator>
  <cp:keywords/>
  <dc:description/>
  <cp:lastModifiedBy>Anne Pabel</cp:lastModifiedBy>
  <cp:revision>17</cp:revision>
  <dcterms:created xsi:type="dcterms:W3CDTF">2022-12-28T15:07:00Z</dcterms:created>
  <dcterms:modified xsi:type="dcterms:W3CDTF">2023-02-03T03:14:00Z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0x01010087122E3BE070E74697D6FB615676A030</vt:lpwstr>
  </property>
  <property fmtid="{D5CDD505-2E9C-101B-9397-08002B2CF9AE}" pid="3" name="xd_ProgID">
    <vt:lpwstr/>
  </property>
  <property fmtid="{D5CDD505-2E9C-101B-9397-08002B2CF9AE}" pid="4" name="ComplianceAssetId">
    <vt:lpwstr/>
  </property>
  <property fmtid="{D5CDD505-2E9C-101B-9397-08002B2CF9AE}" pid="5" name="TemplateUrl">
    <vt:lpwstr/>
  </property>
  <property fmtid="{D5CDD505-2E9C-101B-9397-08002B2CF9AE}" pid="6" name="_ExtendedDescription">
    <vt:lpwstr/>
  </property>
  <property fmtid="{D5CDD505-2E9C-101B-9397-08002B2CF9AE}" pid="7" name="xd_Signature">
    <vt:bool>false</vt:bool>
  </property>
  <property fmtid="{D5CDD505-2E9C-101B-9397-08002B2CF9AE}" pid="8" name="GrammarlyDocumentId">
    <vt:lpwstr>687c1cd29418f1ba1abbe09a37f7d000cb38f44b20530bb6a5988f49308cef77</vt:lpwstr>
  </property>
</Properties>
</file>