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E975" w14:textId="5CD11D5B" w:rsidR="00A955BB" w:rsidRDefault="00A955BB">
      <w:r w:rsidRPr="00A955BB">
        <w:rPr>
          <w:noProof/>
        </w:rPr>
        <w:drawing>
          <wp:inline distT="0" distB="0" distL="0" distR="0" wp14:anchorId="771D7C40" wp14:editId="537DB6AF">
            <wp:extent cx="227306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68" cy="4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09F1" w14:textId="77777777" w:rsidR="00A955BB" w:rsidRDefault="00A955BB"/>
    <w:p w14:paraId="443077DA" w14:textId="3D6F4F7D" w:rsidR="005352B1" w:rsidRPr="00641BB2" w:rsidRDefault="00A955BB" w:rsidP="00641BB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41BB2">
        <w:rPr>
          <w:rFonts w:asciiTheme="majorBidi" w:hAnsiTheme="majorBidi" w:cstheme="majorBidi"/>
          <w:sz w:val="24"/>
          <w:szCs w:val="24"/>
        </w:rPr>
        <w:t xml:space="preserve">Summary of </w:t>
      </w:r>
      <w:r w:rsidRPr="00641BB2">
        <w:rPr>
          <w:rFonts w:asciiTheme="majorBidi" w:hAnsiTheme="majorBidi" w:cstheme="majorBidi"/>
          <w:sz w:val="24"/>
          <w:szCs w:val="24"/>
        </w:rPr>
        <w:t>Head</w:t>
      </w:r>
      <w:r w:rsidRPr="00641BB2">
        <w:rPr>
          <w:rFonts w:asciiTheme="majorBidi" w:hAnsiTheme="majorBidi" w:cstheme="majorBidi"/>
          <w:sz w:val="24"/>
          <w:szCs w:val="24"/>
        </w:rPr>
        <w:t>space activit</w:t>
      </w:r>
      <w:r w:rsidRPr="00641BB2">
        <w:rPr>
          <w:rFonts w:asciiTheme="majorBidi" w:hAnsiTheme="majorBidi" w:cstheme="majorBidi"/>
          <w:sz w:val="24"/>
          <w:szCs w:val="24"/>
        </w:rPr>
        <w:t>ies</w:t>
      </w:r>
      <w:r w:rsidRPr="00641BB2">
        <w:rPr>
          <w:rFonts w:asciiTheme="majorBidi" w:hAnsiTheme="majorBidi" w:cstheme="majorBidi"/>
          <w:sz w:val="24"/>
          <w:szCs w:val="24"/>
        </w:rPr>
        <w:t xml:space="preserve"> for 2022</w:t>
      </w:r>
    </w:p>
    <w:p w14:paraId="724941F4" w14:textId="7F741BC8" w:rsidR="00A955BB" w:rsidRPr="00641BB2" w:rsidRDefault="00A955BB" w:rsidP="00641BB2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E4A434A" w14:textId="441ECEB9" w:rsidR="00E56409" w:rsidRPr="00E56409" w:rsidRDefault="00A955BB" w:rsidP="00E5640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41BB2">
        <w:rPr>
          <w:rFonts w:asciiTheme="majorBidi" w:hAnsiTheme="majorBidi" w:cstheme="majorBidi"/>
          <w:sz w:val="24"/>
          <w:szCs w:val="24"/>
        </w:rPr>
        <w:t>Head</w:t>
      </w:r>
      <w:r w:rsidRPr="00641BB2">
        <w:rPr>
          <w:rFonts w:asciiTheme="majorBidi" w:hAnsiTheme="majorBidi" w:cstheme="majorBidi"/>
          <w:sz w:val="24"/>
          <w:szCs w:val="24"/>
        </w:rPr>
        <w:t>space Israel</w:t>
      </w:r>
      <w:r w:rsidR="004235F4" w:rsidRPr="00641BB2">
        <w:rPr>
          <w:rFonts w:asciiTheme="majorBidi" w:hAnsiTheme="majorBidi" w:cstheme="majorBidi"/>
          <w:sz w:val="24"/>
          <w:szCs w:val="24"/>
        </w:rPr>
        <w:t xml:space="preserve"> is</w:t>
      </w:r>
      <w:r w:rsidRPr="00641BB2">
        <w:rPr>
          <w:rFonts w:asciiTheme="majorBidi" w:hAnsiTheme="majorBidi" w:cstheme="majorBidi"/>
          <w:sz w:val="24"/>
          <w:szCs w:val="24"/>
        </w:rPr>
        <w:t xml:space="preserve"> </w:t>
      </w:r>
      <w:r w:rsidRPr="00641BB2">
        <w:rPr>
          <w:rFonts w:asciiTheme="majorBidi" w:hAnsiTheme="majorBidi" w:cstheme="majorBidi"/>
          <w:sz w:val="24"/>
          <w:szCs w:val="24"/>
        </w:rPr>
        <w:t>a</w:t>
      </w:r>
      <w:r w:rsidRPr="00641BB2">
        <w:rPr>
          <w:rFonts w:asciiTheme="majorBidi" w:hAnsiTheme="majorBidi" w:cstheme="majorBidi"/>
          <w:sz w:val="24"/>
          <w:szCs w:val="24"/>
        </w:rPr>
        <w:t xml:space="preserve"> program </w:t>
      </w:r>
      <w:r w:rsidRPr="00641BB2">
        <w:rPr>
          <w:rFonts w:asciiTheme="majorBidi" w:hAnsiTheme="majorBidi" w:cstheme="majorBidi"/>
          <w:sz w:val="24"/>
          <w:szCs w:val="24"/>
        </w:rPr>
        <w:t>of</w:t>
      </w:r>
      <w:r w:rsidRPr="00641BB2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Pr="00641BB2">
        <w:rPr>
          <w:rFonts w:asciiTheme="majorBidi" w:hAnsiTheme="majorBidi" w:cstheme="majorBidi"/>
          <w:sz w:val="24"/>
          <w:szCs w:val="24"/>
        </w:rPr>
        <w:t>Enosh</w:t>
      </w:r>
      <w:commentRangeEnd w:id="0"/>
      <w:r w:rsidR="004235F4" w:rsidRPr="00641BB2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4235F4" w:rsidRPr="00641BB2">
        <w:rPr>
          <w:rFonts w:asciiTheme="majorBidi" w:hAnsiTheme="majorBidi" w:cstheme="majorBidi"/>
          <w:sz w:val="24"/>
          <w:szCs w:val="24"/>
        </w:rPr>
        <w:t>: T</w:t>
      </w:r>
      <w:r w:rsidRPr="00641BB2">
        <w:rPr>
          <w:rFonts w:asciiTheme="majorBidi" w:hAnsiTheme="majorBidi" w:cstheme="majorBidi"/>
          <w:sz w:val="24"/>
          <w:szCs w:val="24"/>
        </w:rPr>
        <w:t>he Israel</w:t>
      </w:r>
      <w:r w:rsidR="004235F4" w:rsidRPr="00641BB2">
        <w:rPr>
          <w:rFonts w:asciiTheme="majorBidi" w:hAnsiTheme="majorBidi" w:cstheme="majorBidi"/>
          <w:sz w:val="24"/>
          <w:szCs w:val="24"/>
        </w:rPr>
        <w:t xml:space="preserve"> Mental Health</w:t>
      </w:r>
      <w:r w:rsidRPr="00641BB2">
        <w:rPr>
          <w:rFonts w:asciiTheme="majorBidi" w:hAnsiTheme="majorBidi" w:cstheme="majorBidi"/>
          <w:sz w:val="24"/>
          <w:szCs w:val="24"/>
        </w:rPr>
        <w:t xml:space="preserve"> </w:t>
      </w:r>
      <w:r w:rsidR="004235F4" w:rsidRPr="00641BB2">
        <w:rPr>
          <w:rFonts w:asciiTheme="majorBidi" w:hAnsiTheme="majorBidi" w:cstheme="majorBidi"/>
          <w:sz w:val="24"/>
          <w:szCs w:val="24"/>
        </w:rPr>
        <w:t>A</w:t>
      </w:r>
      <w:r w:rsidRPr="00641BB2">
        <w:rPr>
          <w:rFonts w:asciiTheme="majorBidi" w:hAnsiTheme="majorBidi" w:cstheme="majorBidi"/>
          <w:sz w:val="24"/>
          <w:szCs w:val="24"/>
        </w:rPr>
        <w:t>ssociation</w:t>
      </w:r>
      <w:r w:rsidR="008F53B0">
        <w:rPr>
          <w:rFonts w:asciiTheme="majorBidi" w:hAnsiTheme="majorBidi" w:cstheme="majorBidi"/>
          <w:sz w:val="24"/>
          <w:szCs w:val="24"/>
        </w:rPr>
        <w:t>, which</w:t>
      </w:r>
      <w:r w:rsidR="004235F4" w:rsidRPr="00641BB2">
        <w:rPr>
          <w:rFonts w:asciiTheme="majorBidi" w:hAnsiTheme="majorBidi" w:cstheme="majorBidi"/>
          <w:sz w:val="24"/>
          <w:szCs w:val="24"/>
        </w:rPr>
        <w:t xml:space="preserve"> </w:t>
      </w:r>
      <w:r w:rsidRPr="00641BB2">
        <w:rPr>
          <w:rFonts w:asciiTheme="majorBidi" w:hAnsiTheme="majorBidi" w:cstheme="majorBidi"/>
          <w:sz w:val="24"/>
          <w:szCs w:val="24"/>
        </w:rPr>
        <w:t xml:space="preserve">promotes mental health </w:t>
      </w:r>
      <w:r w:rsidR="004235F4" w:rsidRPr="00641BB2">
        <w:rPr>
          <w:rFonts w:asciiTheme="majorBidi" w:hAnsiTheme="majorBidi" w:cstheme="majorBidi"/>
          <w:sz w:val="24"/>
          <w:szCs w:val="24"/>
        </w:rPr>
        <w:t>among</w:t>
      </w:r>
      <w:r w:rsidRPr="00641BB2">
        <w:rPr>
          <w:rFonts w:asciiTheme="majorBidi" w:hAnsiTheme="majorBidi" w:cstheme="majorBidi"/>
          <w:sz w:val="24"/>
          <w:szCs w:val="24"/>
        </w:rPr>
        <w:t xml:space="preserve"> </w:t>
      </w:r>
      <w:r w:rsidR="00B426DE">
        <w:rPr>
          <w:rFonts w:asciiTheme="majorBidi" w:hAnsiTheme="majorBidi" w:cstheme="majorBidi"/>
          <w:sz w:val="24"/>
          <w:szCs w:val="24"/>
        </w:rPr>
        <w:t>adolescents</w:t>
      </w:r>
      <w:r w:rsidRPr="00641BB2">
        <w:rPr>
          <w:rFonts w:asciiTheme="majorBidi" w:hAnsiTheme="majorBidi" w:cstheme="majorBidi"/>
          <w:sz w:val="24"/>
          <w:szCs w:val="24"/>
        </w:rPr>
        <w:t xml:space="preserve"> and young adults </w:t>
      </w:r>
      <w:r w:rsidR="004235F4" w:rsidRPr="00641BB2">
        <w:rPr>
          <w:rFonts w:asciiTheme="majorBidi" w:hAnsiTheme="majorBidi" w:cstheme="majorBidi"/>
          <w:sz w:val="24"/>
          <w:szCs w:val="24"/>
        </w:rPr>
        <w:t>(</w:t>
      </w:r>
      <w:r w:rsidRPr="00641BB2">
        <w:rPr>
          <w:rFonts w:asciiTheme="majorBidi" w:hAnsiTheme="majorBidi" w:cstheme="majorBidi"/>
          <w:sz w:val="24"/>
          <w:szCs w:val="24"/>
        </w:rPr>
        <w:t>age</w:t>
      </w:r>
      <w:r w:rsidR="00B426DE">
        <w:rPr>
          <w:rFonts w:asciiTheme="majorBidi" w:hAnsiTheme="majorBidi" w:cstheme="majorBidi"/>
          <w:sz w:val="24"/>
          <w:szCs w:val="24"/>
        </w:rPr>
        <w:t>s</w:t>
      </w:r>
      <w:r w:rsidRPr="00641BB2">
        <w:rPr>
          <w:rFonts w:asciiTheme="majorBidi" w:hAnsiTheme="majorBidi" w:cstheme="majorBidi"/>
          <w:sz w:val="24"/>
          <w:szCs w:val="24"/>
        </w:rPr>
        <w:t xml:space="preserve"> 12-</w:t>
      </w:r>
      <w:commentRangeStart w:id="1"/>
      <w:r w:rsidRPr="00641BB2">
        <w:rPr>
          <w:rFonts w:asciiTheme="majorBidi" w:hAnsiTheme="majorBidi" w:cstheme="majorBidi"/>
          <w:sz w:val="24"/>
          <w:szCs w:val="24"/>
        </w:rPr>
        <w:t>25</w:t>
      </w:r>
      <w:commentRangeEnd w:id="1"/>
      <w:r w:rsidR="00B426DE">
        <w:rPr>
          <w:rStyle w:val="CommentReference"/>
        </w:rPr>
        <w:commentReference w:id="1"/>
      </w:r>
      <w:r w:rsidR="004235F4" w:rsidRPr="00641BB2">
        <w:rPr>
          <w:rFonts w:asciiTheme="majorBidi" w:hAnsiTheme="majorBidi" w:cstheme="majorBidi"/>
          <w:sz w:val="24"/>
          <w:szCs w:val="24"/>
        </w:rPr>
        <w:t>)</w:t>
      </w:r>
      <w:r w:rsidR="008F53B0">
        <w:rPr>
          <w:rFonts w:asciiTheme="majorBidi" w:hAnsiTheme="majorBidi" w:cstheme="majorBidi"/>
          <w:sz w:val="24"/>
          <w:szCs w:val="24"/>
        </w:rPr>
        <w:t>. This is a summary of our</w:t>
      </w:r>
      <w:r w:rsidR="004235F4" w:rsidRPr="00641BB2">
        <w:rPr>
          <w:rFonts w:asciiTheme="majorBidi" w:hAnsiTheme="majorBidi" w:cstheme="majorBidi"/>
          <w:sz w:val="24"/>
          <w:szCs w:val="24"/>
        </w:rPr>
        <w:t xml:space="preserve"> eighth year of </w:t>
      </w:r>
      <w:r w:rsidRPr="00641BB2">
        <w:rPr>
          <w:rFonts w:asciiTheme="majorBidi" w:hAnsiTheme="majorBidi" w:cstheme="majorBidi"/>
          <w:sz w:val="24"/>
          <w:szCs w:val="24"/>
        </w:rPr>
        <w:t xml:space="preserve">activity. 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Last year, </w:t>
      </w:r>
      <w:r w:rsidRPr="00641BB2">
        <w:rPr>
          <w:rFonts w:asciiTheme="majorBidi" w:hAnsiTheme="majorBidi" w:cstheme="majorBidi"/>
          <w:sz w:val="24"/>
          <w:szCs w:val="24"/>
        </w:rPr>
        <w:t>2022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, was a </w:t>
      </w:r>
      <w:commentRangeStart w:id="2"/>
      <w:r w:rsidRPr="00641BB2">
        <w:rPr>
          <w:rFonts w:asciiTheme="majorBidi" w:hAnsiTheme="majorBidi" w:cstheme="majorBidi"/>
          <w:sz w:val="24"/>
          <w:szCs w:val="24"/>
        </w:rPr>
        <w:t>banner</w:t>
      </w:r>
      <w:commentRangeEnd w:id="2"/>
      <w:r w:rsidR="008174AC">
        <w:rPr>
          <w:rStyle w:val="CommentReference"/>
        </w:rPr>
        <w:commentReference w:id="2"/>
      </w:r>
      <w:r w:rsidRPr="00641BB2">
        <w:rPr>
          <w:rFonts w:asciiTheme="majorBidi" w:hAnsiTheme="majorBidi" w:cstheme="majorBidi"/>
          <w:sz w:val="24"/>
          <w:szCs w:val="24"/>
        </w:rPr>
        <w:t xml:space="preserve"> </w:t>
      </w:r>
      <w:r w:rsidR="00641BB2" w:rsidRPr="00641BB2">
        <w:rPr>
          <w:rFonts w:asciiTheme="majorBidi" w:hAnsiTheme="majorBidi" w:cstheme="majorBidi"/>
          <w:sz w:val="24"/>
          <w:szCs w:val="24"/>
        </w:rPr>
        <w:t>year</w:t>
      </w:r>
      <w:r w:rsidRPr="00641BB2">
        <w:rPr>
          <w:rFonts w:asciiTheme="majorBidi" w:hAnsiTheme="majorBidi" w:cstheme="majorBidi"/>
          <w:sz w:val="24"/>
          <w:szCs w:val="24"/>
        </w:rPr>
        <w:t>.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 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Naturally, </w:t>
      </w:r>
      <w:r w:rsidR="00B426DE">
        <w:rPr>
          <w:rFonts w:asciiTheme="majorBidi" w:hAnsiTheme="majorBidi" w:cstheme="majorBidi"/>
          <w:sz w:val="24"/>
          <w:szCs w:val="24"/>
        </w:rPr>
        <w:t>youth</w:t>
      </w:r>
      <w:r w:rsidR="00641BB2">
        <w:rPr>
          <w:rFonts w:asciiTheme="majorBidi" w:hAnsiTheme="majorBidi" w:cstheme="majorBidi"/>
          <w:sz w:val="24"/>
          <w:szCs w:val="24"/>
        </w:rPr>
        <w:t xml:space="preserve"> continue to face 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the </w:t>
      </w:r>
      <w:r w:rsidR="00641BB2">
        <w:rPr>
          <w:rFonts w:asciiTheme="majorBidi" w:hAnsiTheme="majorBidi" w:cstheme="majorBidi"/>
          <w:sz w:val="24"/>
          <w:szCs w:val="24"/>
        </w:rPr>
        <w:t xml:space="preserve">ongoing 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challenges </w:t>
      </w:r>
      <w:r w:rsidR="00B426DE">
        <w:rPr>
          <w:rFonts w:asciiTheme="majorBidi" w:hAnsiTheme="majorBidi" w:cstheme="majorBidi"/>
          <w:sz w:val="24"/>
          <w:szCs w:val="24"/>
        </w:rPr>
        <w:t xml:space="preserve">presented by 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the </w:t>
      </w:r>
      <w:r w:rsidR="00641BB2" w:rsidRPr="00641BB2">
        <w:rPr>
          <w:rFonts w:asciiTheme="majorBidi" w:hAnsiTheme="majorBidi" w:cstheme="majorBidi"/>
          <w:sz w:val="24"/>
          <w:szCs w:val="24"/>
        </w:rPr>
        <w:t>pandemic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, </w:t>
      </w:r>
      <w:r w:rsidR="00641BB2">
        <w:rPr>
          <w:rFonts w:asciiTheme="majorBidi" w:hAnsiTheme="majorBidi" w:cstheme="majorBidi"/>
          <w:sz w:val="24"/>
          <w:szCs w:val="24"/>
        </w:rPr>
        <w:t xml:space="preserve">as did </w:t>
      </w:r>
      <w:r w:rsidR="00641BB2" w:rsidRPr="00641BB2">
        <w:rPr>
          <w:rFonts w:asciiTheme="majorBidi" w:hAnsiTheme="majorBidi" w:cstheme="majorBidi"/>
          <w:sz w:val="24"/>
          <w:szCs w:val="24"/>
        </w:rPr>
        <w:t>the team</w:t>
      </w:r>
      <w:r w:rsidR="00B426DE">
        <w:rPr>
          <w:rFonts w:asciiTheme="majorBidi" w:hAnsiTheme="majorBidi" w:cstheme="majorBidi"/>
          <w:sz w:val="24"/>
          <w:szCs w:val="24"/>
        </w:rPr>
        <w:t xml:space="preserve"> members </w:t>
      </w:r>
      <w:r w:rsidR="00641BB2">
        <w:rPr>
          <w:rFonts w:asciiTheme="majorBidi" w:hAnsiTheme="majorBidi" w:cstheme="majorBidi"/>
          <w:sz w:val="24"/>
          <w:szCs w:val="24"/>
        </w:rPr>
        <w:t>assist</w:t>
      </w:r>
      <w:r w:rsidR="00B426DE">
        <w:rPr>
          <w:rFonts w:asciiTheme="majorBidi" w:hAnsiTheme="majorBidi" w:cstheme="majorBidi"/>
          <w:sz w:val="24"/>
          <w:szCs w:val="24"/>
        </w:rPr>
        <w:t>ing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 the</w:t>
      </w:r>
      <w:r w:rsidR="00B426DE">
        <w:rPr>
          <w:rFonts w:asciiTheme="majorBidi" w:hAnsiTheme="majorBidi" w:cstheme="majorBidi"/>
          <w:sz w:val="24"/>
          <w:szCs w:val="24"/>
        </w:rPr>
        <w:t xml:space="preserve"> youth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 in </w:t>
      </w:r>
      <w:r w:rsidR="00B426DE">
        <w:rPr>
          <w:rFonts w:asciiTheme="majorBidi" w:hAnsiTheme="majorBidi" w:cstheme="majorBidi"/>
          <w:sz w:val="24"/>
          <w:szCs w:val="24"/>
        </w:rPr>
        <w:t>various</w:t>
      </w:r>
      <w:r w:rsidR="00641BB2" w:rsidRPr="00641BB2">
        <w:rPr>
          <w:rFonts w:asciiTheme="majorBidi" w:hAnsiTheme="majorBidi" w:cstheme="majorBidi"/>
          <w:sz w:val="24"/>
          <w:szCs w:val="24"/>
        </w:rPr>
        <w:t xml:space="preserve"> areas</w:t>
      </w:r>
      <w:r w:rsidR="00641BB2">
        <w:rPr>
          <w:rFonts w:asciiTheme="majorBidi" w:hAnsiTheme="majorBidi" w:cstheme="majorBidi"/>
          <w:sz w:val="24"/>
          <w:szCs w:val="24"/>
        </w:rPr>
        <w:t xml:space="preserve">, who dealt with </w:t>
      </w:r>
      <w:r w:rsidR="00641BB2" w:rsidRPr="00641BB2">
        <w:rPr>
          <w:rFonts w:asciiTheme="majorBidi" w:hAnsiTheme="majorBidi" w:cstheme="majorBidi"/>
          <w:sz w:val="24"/>
          <w:szCs w:val="24"/>
        </w:rPr>
        <w:t>distress and burnout</w:t>
      </w:r>
      <w:r w:rsidR="00641BB2">
        <w:rPr>
          <w:rFonts w:asciiTheme="majorBidi" w:hAnsiTheme="majorBidi" w:cstheme="majorBidi"/>
          <w:sz w:val="24"/>
          <w:szCs w:val="24"/>
        </w:rPr>
        <w:t xml:space="preserve">. </w:t>
      </w:r>
      <w:r w:rsidR="00E56409" w:rsidRPr="00E56409">
        <w:rPr>
          <w:rFonts w:asciiTheme="majorBidi" w:hAnsiTheme="majorBidi" w:cstheme="majorBidi"/>
          <w:sz w:val="24"/>
          <w:szCs w:val="24"/>
        </w:rPr>
        <w:t xml:space="preserve">The </w:t>
      </w:r>
      <w:r w:rsidR="00E56409">
        <w:rPr>
          <w:rFonts w:asciiTheme="majorBidi" w:hAnsiTheme="majorBidi" w:cstheme="majorBidi"/>
          <w:sz w:val="24"/>
          <w:szCs w:val="24"/>
        </w:rPr>
        <w:t>Heads</w:t>
      </w:r>
      <w:r w:rsidR="00E56409" w:rsidRPr="00E56409">
        <w:rPr>
          <w:rFonts w:asciiTheme="majorBidi" w:hAnsiTheme="majorBidi" w:cstheme="majorBidi"/>
          <w:sz w:val="24"/>
          <w:szCs w:val="24"/>
        </w:rPr>
        <w:t xml:space="preserve">pace team continues to reach </w:t>
      </w:r>
      <w:r w:rsidR="00E56409">
        <w:rPr>
          <w:rFonts w:asciiTheme="majorBidi" w:hAnsiTheme="majorBidi" w:cstheme="majorBidi"/>
          <w:sz w:val="24"/>
          <w:szCs w:val="24"/>
        </w:rPr>
        <w:t xml:space="preserve">out to </w:t>
      </w:r>
      <w:r w:rsidR="00E56409" w:rsidRPr="00E56409">
        <w:rPr>
          <w:rFonts w:asciiTheme="majorBidi" w:hAnsiTheme="majorBidi" w:cstheme="majorBidi"/>
          <w:sz w:val="24"/>
          <w:szCs w:val="24"/>
        </w:rPr>
        <w:t>young people in the early stages of crisis</w:t>
      </w:r>
      <w:r w:rsidR="00672526">
        <w:rPr>
          <w:rFonts w:asciiTheme="majorBidi" w:hAnsiTheme="majorBidi" w:cstheme="majorBidi"/>
          <w:sz w:val="24"/>
          <w:szCs w:val="24"/>
        </w:rPr>
        <w:t>,</w:t>
      </w:r>
      <w:r w:rsidR="00E56409" w:rsidRPr="00E56409">
        <w:rPr>
          <w:rFonts w:asciiTheme="majorBidi" w:hAnsiTheme="majorBidi" w:cstheme="majorBidi"/>
          <w:sz w:val="24"/>
          <w:szCs w:val="24"/>
        </w:rPr>
        <w:t xml:space="preserve"> in order to prevent </w:t>
      </w:r>
      <w:commentRangeStart w:id="3"/>
      <w:r w:rsidR="00E56409">
        <w:rPr>
          <w:rFonts w:asciiTheme="majorBidi" w:hAnsiTheme="majorBidi" w:cstheme="majorBidi"/>
          <w:sz w:val="24"/>
          <w:szCs w:val="24"/>
        </w:rPr>
        <w:t>secondary trauma</w:t>
      </w:r>
      <w:r w:rsidR="00E56409" w:rsidRPr="00E56409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B426DE">
        <w:rPr>
          <w:rStyle w:val="CommentReference"/>
        </w:rPr>
        <w:commentReference w:id="3"/>
      </w:r>
      <w:r w:rsidR="00E56409" w:rsidRPr="00E56409">
        <w:rPr>
          <w:rFonts w:asciiTheme="majorBidi" w:hAnsiTheme="majorBidi" w:cstheme="majorBidi"/>
          <w:sz w:val="24"/>
          <w:szCs w:val="24"/>
        </w:rPr>
        <w:t>and the development of emotional and mental distress.</w:t>
      </w:r>
    </w:p>
    <w:p w14:paraId="245AC876" w14:textId="18DF513C" w:rsidR="00A955BB" w:rsidRDefault="00E56409" w:rsidP="00E5640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56409">
        <w:rPr>
          <w:rFonts w:asciiTheme="majorBidi" w:hAnsiTheme="majorBidi" w:cstheme="majorBidi"/>
          <w:sz w:val="24"/>
          <w:szCs w:val="24"/>
        </w:rPr>
        <w:t xml:space="preserve">We are </w:t>
      </w:r>
      <w:r w:rsidR="00672526">
        <w:rPr>
          <w:rFonts w:asciiTheme="majorBidi" w:hAnsiTheme="majorBidi" w:cstheme="majorBidi"/>
          <w:sz w:val="24"/>
          <w:szCs w:val="24"/>
        </w:rPr>
        <w:t>pleased</w:t>
      </w:r>
      <w:r w:rsidRPr="00E56409">
        <w:rPr>
          <w:rFonts w:asciiTheme="majorBidi" w:hAnsiTheme="majorBidi" w:cstheme="majorBidi"/>
          <w:sz w:val="24"/>
          <w:szCs w:val="24"/>
        </w:rPr>
        <w:t xml:space="preserve"> to share </w:t>
      </w:r>
      <w:r w:rsidR="00672526">
        <w:rPr>
          <w:rFonts w:asciiTheme="majorBidi" w:hAnsiTheme="majorBidi" w:cstheme="majorBidi"/>
          <w:sz w:val="24"/>
          <w:szCs w:val="24"/>
        </w:rPr>
        <w:t xml:space="preserve">this report on </w:t>
      </w:r>
      <w:r w:rsidRPr="00E56409">
        <w:rPr>
          <w:rFonts w:asciiTheme="majorBidi" w:hAnsiTheme="majorBidi" w:cstheme="majorBidi"/>
          <w:sz w:val="24"/>
          <w:szCs w:val="24"/>
        </w:rPr>
        <w:t>our work in the past year.</w:t>
      </w:r>
    </w:p>
    <w:p w14:paraId="4A3C32E1" w14:textId="4F1E7597" w:rsidR="00672526" w:rsidRDefault="00672526" w:rsidP="00E5640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72526">
        <w:rPr>
          <w:rFonts w:asciiTheme="majorBidi" w:hAnsiTheme="majorBidi" w:cstheme="majorBidi"/>
          <w:b/>
          <w:bCs/>
          <w:sz w:val="24"/>
          <w:szCs w:val="24"/>
        </w:rPr>
        <w:t xml:space="preserve">Headspace </w:t>
      </w:r>
      <w:r w:rsidRPr="00672526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672526">
        <w:rPr>
          <w:rFonts w:asciiTheme="majorBidi" w:hAnsiTheme="majorBidi" w:cstheme="majorBidi"/>
          <w:b/>
          <w:bCs/>
          <w:sz w:val="24"/>
          <w:szCs w:val="24"/>
        </w:rPr>
        <w:t xml:space="preserve">nline and the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672526">
        <w:rPr>
          <w:rFonts w:asciiTheme="majorBidi" w:hAnsiTheme="majorBidi" w:cstheme="majorBidi"/>
          <w:b/>
          <w:bCs/>
          <w:sz w:val="24"/>
          <w:szCs w:val="24"/>
        </w:rPr>
        <w:t xml:space="preserve">xpansion of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672526">
        <w:rPr>
          <w:rFonts w:asciiTheme="majorBidi" w:hAnsiTheme="majorBidi" w:cstheme="majorBidi"/>
          <w:b/>
          <w:bCs/>
          <w:sz w:val="24"/>
          <w:szCs w:val="24"/>
        </w:rPr>
        <w:t>esponses</w:t>
      </w:r>
      <w:r w:rsidRPr="00672526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672526">
        <w:rPr>
          <w:rFonts w:asciiTheme="majorBidi" w:hAnsiTheme="majorBidi" w:cstheme="majorBidi"/>
          <w:b/>
          <w:bCs/>
          <w:sz w:val="24"/>
          <w:szCs w:val="24"/>
        </w:rPr>
        <w:t>artnerships</w:t>
      </w:r>
    </w:p>
    <w:p w14:paraId="5E91F2C7" w14:textId="7577F9CA" w:rsidR="00672526" w:rsidRDefault="00672526" w:rsidP="00E5640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2526">
        <w:rPr>
          <w:rFonts w:asciiTheme="majorBidi" w:hAnsiTheme="majorBidi" w:cstheme="majorBidi"/>
          <w:sz w:val="24"/>
          <w:szCs w:val="24"/>
        </w:rPr>
        <w:t>Throughout the year, we worked to provide direct service</w:t>
      </w:r>
      <w:r>
        <w:rPr>
          <w:rFonts w:asciiTheme="majorBidi" w:hAnsiTheme="majorBidi" w:cstheme="majorBidi"/>
          <w:sz w:val="24"/>
          <w:szCs w:val="24"/>
        </w:rPr>
        <w:t>s</w:t>
      </w:r>
      <w:r w:rsidRPr="00672526">
        <w:rPr>
          <w:rFonts w:asciiTheme="majorBidi" w:hAnsiTheme="majorBidi" w:cstheme="majorBidi"/>
          <w:sz w:val="24"/>
          <w:szCs w:val="24"/>
        </w:rPr>
        <w:t xml:space="preserve"> to </w:t>
      </w:r>
      <w:r w:rsidR="00B426DE">
        <w:rPr>
          <w:rFonts w:asciiTheme="majorBidi" w:hAnsiTheme="majorBidi" w:cstheme="majorBidi"/>
          <w:sz w:val="24"/>
          <w:szCs w:val="24"/>
        </w:rPr>
        <w:t>adolescents</w:t>
      </w:r>
      <w:r w:rsidRPr="00672526">
        <w:rPr>
          <w:rFonts w:asciiTheme="majorBidi" w:hAnsiTheme="majorBidi" w:cstheme="majorBidi"/>
          <w:sz w:val="24"/>
          <w:szCs w:val="24"/>
        </w:rPr>
        <w:t xml:space="preserve"> and young </w:t>
      </w:r>
      <w:r>
        <w:rPr>
          <w:rFonts w:asciiTheme="majorBidi" w:hAnsiTheme="majorBidi" w:cstheme="majorBidi"/>
          <w:sz w:val="24"/>
          <w:szCs w:val="24"/>
        </w:rPr>
        <w:t>adults</w:t>
      </w:r>
      <w:r w:rsidRPr="00672526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>Head</w:t>
      </w:r>
      <w:r w:rsidRPr="00672526">
        <w:rPr>
          <w:rFonts w:asciiTheme="majorBidi" w:hAnsiTheme="majorBidi" w:cstheme="majorBidi"/>
          <w:sz w:val="24"/>
          <w:szCs w:val="24"/>
        </w:rPr>
        <w:t xml:space="preserve">space centers, </w:t>
      </w:r>
      <w:r w:rsidR="00B426DE">
        <w:rPr>
          <w:rFonts w:asciiTheme="majorBidi" w:hAnsiTheme="majorBidi" w:cstheme="majorBidi"/>
          <w:sz w:val="24"/>
          <w:szCs w:val="24"/>
        </w:rPr>
        <w:t xml:space="preserve">and also expanded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672526">
        <w:rPr>
          <w:rFonts w:asciiTheme="majorBidi" w:hAnsiTheme="majorBidi" w:cstheme="majorBidi"/>
          <w:sz w:val="24"/>
          <w:szCs w:val="24"/>
        </w:rPr>
        <w:t xml:space="preserve"> services </w:t>
      </w:r>
      <w:r w:rsidR="008174AC">
        <w:rPr>
          <w:rFonts w:asciiTheme="majorBidi" w:hAnsiTheme="majorBidi" w:cstheme="majorBidi"/>
          <w:sz w:val="24"/>
          <w:szCs w:val="24"/>
        </w:rPr>
        <w:t xml:space="preserve">that are </w:t>
      </w:r>
      <w:r w:rsidR="00B426DE">
        <w:rPr>
          <w:rFonts w:asciiTheme="majorBidi" w:hAnsiTheme="majorBidi" w:cstheme="majorBidi"/>
          <w:sz w:val="24"/>
          <w:szCs w:val="24"/>
        </w:rPr>
        <w:t xml:space="preserve">offered </w:t>
      </w:r>
      <w:r w:rsidRPr="00672526">
        <w:rPr>
          <w:rFonts w:asciiTheme="majorBidi" w:hAnsiTheme="majorBidi" w:cstheme="majorBidi"/>
          <w:sz w:val="24"/>
          <w:szCs w:val="24"/>
        </w:rPr>
        <w:t xml:space="preserve">outside </w:t>
      </w:r>
      <w:r>
        <w:rPr>
          <w:rFonts w:asciiTheme="majorBidi" w:hAnsiTheme="majorBidi" w:cstheme="majorBidi"/>
          <w:sz w:val="24"/>
          <w:szCs w:val="24"/>
        </w:rPr>
        <w:t>the centers</w:t>
      </w:r>
      <w:r w:rsidRPr="00672526">
        <w:rPr>
          <w:rFonts w:asciiTheme="majorBidi" w:hAnsiTheme="majorBidi" w:cstheme="majorBidi"/>
          <w:sz w:val="24"/>
          <w:szCs w:val="24"/>
        </w:rPr>
        <w:t>.</w:t>
      </w:r>
      <w:r w:rsidR="00CB0C8D">
        <w:rPr>
          <w:rFonts w:asciiTheme="majorBidi" w:hAnsiTheme="majorBidi" w:cstheme="majorBidi"/>
          <w:sz w:val="24"/>
          <w:szCs w:val="24"/>
        </w:rPr>
        <w:t xml:space="preserve"> Headspace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 Online, </w:t>
      </w:r>
      <w:r w:rsidR="00CB0C8D">
        <w:rPr>
          <w:rFonts w:asciiTheme="majorBidi" w:hAnsiTheme="majorBidi" w:cstheme="majorBidi"/>
          <w:sz w:val="24"/>
          <w:szCs w:val="24"/>
        </w:rPr>
        <w:t xml:space="preserve">which operates 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with the support of </w:t>
      </w:r>
      <w:r w:rsidR="00CB0C8D">
        <w:rPr>
          <w:rFonts w:asciiTheme="majorBidi" w:hAnsiTheme="majorBidi" w:cstheme="majorBidi"/>
          <w:sz w:val="24"/>
          <w:szCs w:val="24"/>
        </w:rPr>
        <w:t>funds from Bituach Leumi (Social Security)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, expanded </w:t>
      </w:r>
      <w:r w:rsidR="00CB0C8D">
        <w:rPr>
          <w:rFonts w:asciiTheme="majorBidi" w:hAnsiTheme="majorBidi" w:cstheme="majorBidi"/>
          <w:sz w:val="24"/>
          <w:szCs w:val="24"/>
        </w:rPr>
        <w:t>its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 </w:t>
      </w:r>
      <w:r w:rsidR="00CB0C8D">
        <w:rPr>
          <w:rFonts w:asciiTheme="majorBidi" w:hAnsiTheme="majorBidi" w:cstheme="majorBidi"/>
          <w:sz w:val="24"/>
          <w:szCs w:val="24"/>
        </w:rPr>
        <w:t xml:space="preserve">services to </w:t>
      </w:r>
      <w:r w:rsidR="00B426DE">
        <w:rPr>
          <w:rFonts w:asciiTheme="majorBidi" w:hAnsiTheme="majorBidi" w:cstheme="majorBidi"/>
          <w:sz w:val="24"/>
          <w:szCs w:val="24"/>
        </w:rPr>
        <w:t xml:space="preserve">reach </w:t>
      </w:r>
      <w:r w:rsidR="00B426DE" w:rsidRPr="00CB0C8D">
        <w:rPr>
          <w:rFonts w:asciiTheme="majorBidi" w:hAnsiTheme="majorBidi" w:cstheme="majorBidi"/>
          <w:sz w:val="24"/>
          <w:szCs w:val="24"/>
        </w:rPr>
        <w:t xml:space="preserve">all </w:t>
      </w:r>
      <w:r w:rsidR="00B426DE">
        <w:rPr>
          <w:rFonts w:asciiTheme="majorBidi" w:hAnsiTheme="majorBidi" w:cstheme="majorBidi"/>
          <w:sz w:val="24"/>
          <w:szCs w:val="24"/>
        </w:rPr>
        <w:t>areas</w:t>
      </w:r>
      <w:r w:rsidR="00B426DE" w:rsidRPr="00CB0C8D">
        <w:rPr>
          <w:rFonts w:asciiTheme="majorBidi" w:hAnsiTheme="majorBidi" w:cstheme="majorBidi"/>
          <w:sz w:val="24"/>
          <w:szCs w:val="24"/>
        </w:rPr>
        <w:t xml:space="preserve"> of </w:t>
      </w:r>
      <w:r w:rsidR="00B426DE">
        <w:rPr>
          <w:rFonts w:asciiTheme="majorBidi" w:hAnsiTheme="majorBidi" w:cstheme="majorBidi"/>
          <w:sz w:val="24"/>
          <w:szCs w:val="24"/>
        </w:rPr>
        <w:t>Israel</w:t>
      </w:r>
      <w:r w:rsidR="00B426DE">
        <w:rPr>
          <w:rFonts w:asciiTheme="majorBidi" w:hAnsiTheme="majorBidi" w:cstheme="majorBidi"/>
          <w:sz w:val="24"/>
          <w:szCs w:val="24"/>
        </w:rPr>
        <w:t xml:space="preserve">, </w:t>
      </w:r>
      <w:r w:rsidR="00CB0C8D">
        <w:rPr>
          <w:rFonts w:asciiTheme="majorBidi" w:hAnsiTheme="majorBidi" w:cstheme="majorBidi"/>
          <w:sz w:val="24"/>
          <w:szCs w:val="24"/>
        </w:rPr>
        <w:t>offer</w:t>
      </w:r>
      <w:r w:rsidR="00B426DE">
        <w:rPr>
          <w:rFonts w:asciiTheme="majorBidi" w:hAnsiTheme="majorBidi" w:cstheme="majorBidi"/>
          <w:sz w:val="24"/>
          <w:szCs w:val="24"/>
        </w:rPr>
        <w:t>ing</w:t>
      </w:r>
      <w:r w:rsidR="00CB0C8D">
        <w:rPr>
          <w:rFonts w:asciiTheme="majorBidi" w:hAnsiTheme="majorBidi" w:cstheme="majorBidi"/>
          <w:sz w:val="24"/>
          <w:szCs w:val="24"/>
        </w:rPr>
        <w:t xml:space="preserve"> responses to 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emotional </w:t>
      </w:r>
      <w:r w:rsidR="00CB0C8D">
        <w:rPr>
          <w:rFonts w:asciiTheme="majorBidi" w:hAnsiTheme="majorBidi" w:cstheme="majorBidi"/>
          <w:sz w:val="24"/>
          <w:szCs w:val="24"/>
        </w:rPr>
        <w:t>needs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 in an accessible and professional manner</w:t>
      </w:r>
      <w:r w:rsidR="00CB0C8D">
        <w:rPr>
          <w:rFonts w:asciiTheme="majorBidi" w:hAnsiTheme="majorBidi" w:cstheme="majorBidi"/>
          <w:sz w:val="24"/>
          <w:szCs w:val="24"/>
        </w:rPr>
        <w:t xml:space="preserve">. </w:t>
      </w:r>
      <w:r w:rsidR="00B426DE">
        <w:rPr>
          <w:rFonts w:asciiTheme="majorBidi" w:hAnsiTheme="majorBidi" w:cstheme="majorBidi"/>
          <w:sz w:val="24"/>
          <w:szCs w:val="24"/>
        </w:rPr>
        <w:t xml:space="preserve">This service works in collaboration </w:t>
      </w:r>
      <w:r w:rsidR="00CB0C8D">
        <w:rPr>
          <w:rFonts w:asciiTheme="majorBidi" w:hAnsiTheme="majorBidi" w:cstheme="majorBidi"/>
          <w:sz w:val="24"/>
          <w:szCs w:val="24"/>
        </w:rPr>
        <w:t xml:space="preserve">with 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pre-military preparatory schools, </w:t>
      </w:r>
      <w:r w:rsidR="00CB0C8D">
        <w:rPr>
          <w:rFonts w:asciiTheme="majorBidi" w:hAnsiTheme="majorBidi" w:cstheme="majorBidi"/>
          <w:sz w:val="24"/>
          <w:szCs w:val="24"/>
        </w:rPr>
        <w:t>national service year programs</w:t>
      </w:r>
      <w:r w:rsidR="00CB0C8D" w:rsidRPr="00CB0C8D">
        <w:rPr>
          <w:rFonts w:asciiTheme="majorBidi" w:hAnsiTheme="majorBidi" w:cstheme="majorBidi"/>
          <w:sz w:val="24"/>
          <w:szCs w:val="24"/>
        </w:rPr>
        <w:t>, the Y</w:t>
      </w:r>
      <w:r w:rsidR="00CB0C8D">
        <w:rPr>
          <w:rFonts w:asciiTheme="majorBidi" w:hAnsiTheme="majorBidi" w:cstheme="majorBidi"/>
          <w:sz w:val="24"/>
          <w:szCs w:val="24"/>
        </w:rPr>
        <w:t>ated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 program</w:t>
      </w:r>
      <w:r w:rsidR="00CB0C8D">
        <w:rPr>
          <w:rFonts w:asciiTheme="majorBidi" w:hAnsiTheme="majorBidi" w:cstheme="majorBidi"/>
          <w:sz w:val="24"/>
          <w:szCs w:val="24"/>
        </w:rPr>
        <w:t>,</w:t>
      </w:r>
      <w:r w:rsidR="00CB0C8D" w:rsidRPr="00CB0C8D">
        <w:rPr>
          <w:rFonts w:asciiTheme="majorBidi" w:hAnsiTheme="majorBidi" w:cstheme="majorBidi"/>
          <w:sz w:val="24"/>
          <w:szCs w:val="24"/>
        </w:rPr>
        <w:t xml:space="preserve"> youth centers</w:t>
      </w:r>
      <w:r w:rsidR="00CB0C8D">
        <w:rPr>
          <w:rFonts w:asciiTheme="majorBidi" w:hAnsiTheme="majorBidi" w:cstheme="majorBidi"/>
          <w:sz w:val="24"/>
          <w:szCs w:val="24"/>
        </w:rPr>
        <w:t>, and more</w:t>
      </w:r>
      <w:r w:rsidR="00CB0C8D" w:rsidRPr="00CB0C8D">
        <w:rPr>
          <w:rFonts w:asciiTheme="majorBidi" w:hAnsiTheme="majorBidi" w:cstheme="majorBidi"/>
          <w:sz w:val="24"/>
          <w:szCs w:val="24"/>
        </w:rPr>
        <w:t>.</w:t>
      </w:r>
      <w:r w:rsidR="007E455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E455C" w:rsidRPr="007E455C">
        <w:rPr>
          <w:rFonts w:asciiTheme="majorBidi" w:hAnsiTheme="majorBidi" w:cstheme="majorBidi"/>
          <w:sz w:val="24"/>
          <w:szCs w:val="24"/>
        </w:rPr>
        <w:t>We worked extensively with teams in the field</w:t>
      </w:r>
      <w:r w:rsidR="007E455C">
        <w:rPr>
          <w:rFonts w:asciiTheme="majorBidi" w:hAnsiTheme="majorBidi" w:cstheme="majorBidi"/>
          <w:sz w:val="24"/>
          <w:szCs w:val="24"/>
        </w:rPr>
        <w:t>s</w:t>
      </w:r>
      <w:r w:rsidR="007E455C" w:rsidRPr="007E455C">
        <w:rPr>
          <w:rFonts w:asciiTheme="majorBidi" w:hAnsiTheme="majorBidi" w:cstheme="majorBidi"/>
          <w:sz w:val="24"/>
          <w:szCs w:val="24"/>
        </w:rPr>
        <w:t xml:space="preserve"> of welfare and education to </w:t>
      </w:r>
      <w:r w:rsidR="007E455C">
        <w:rPr>
          <w:rFonts w:asciiTheme="majorBidi" w:hAnsiTheme="majorBidi" w:cstheme="majorBidi"/>
          <w:sz w:val="24"/>
          <w:szCs w:val="24"/>
        </w:rPr>
        <w:t>provide them with additional</w:t>
      </w:r>
      <w:r w:rsidR="007E455C" w:rsidRPr="007E455C">
        <w:rPr>
          <w:rFonts w:asciiTheme="majorBidi" w:hAnsiTheme="majorBidi" w:cstheme="majorBidi"/>
          <w:sz w:val="24"/>
          <w:szCs w:val="24"/>
        </w:rPr>
        <w:t xml:space="preserve"> tools and knowledge, </w:t>
      </w:r>
      <w:r w:rsidR="007E455C">
        <w:rPr>
          <w:rFonts w:asciiTheme="majorBidi" w:hAnsiTheme="majorBidi" w:cstheme="majorBidi"/>
          <w:sz w:val="24"/>
          <w:szCs w:val="24"/>
        </w:rPr>
        <w:t xml:space="preserve">and </w:t>
      </w:r>
      <w:r w:rsidR="007E455C" w:rsidRPr="007E455C">
        <w:rPr>
          <w:rFonts w:asciiTheme="majorBidi" w:hAnsiTheme="majorBidi" w:cstheme="majorBidi"/>
          <w:sz w:val="24"/>
          <w:szCs w:val="24"/>
        </w:rPr>
        <w:t xml:space="preserve">to support and </w:t>
      </w:r>
      <w:r w:rsidR="007E455C">
        <w:rPr>
          <w:rFonts w:asciiTheme="majorBidi" w:hAnsiTheme="majorBidi" w:cstheme="majorBidi"/>
          <w:sz w:val="24"/>
          <w:szCs w:val="24"/>
        </w:rPr>
        <w:t>guide</w:t>
      </w:r>
      <w:r w:rsidR="007E455C" w:rsidRPr="007E455C">
        <w:rPr>
          <w:rFonts w:asciiTheme="majorBidi" w:hAnsiTheme="majorBidi" w:cstheme="majorBidi"/>
          <w:sz w:val="24"/>
          <w:szCs w:val="24"/>
        </w:rPr>
        <w:t xml:space="preserve"> the</w:t>
      </w:r>
      <w:r w:rsidR="007E455C">
        <w:rPr>
          <w:rFonts w:asciiTheme="majorBidi" w:hAnsiTheme="majorBidi" w:cstheme="majorBidi"/>
          <w:sz w:val="24"/>
          <w:szCs w:val="24"/>
        </w:rPr>
        <w:t>m in meeting the challenges they face</w:t>
      </w:r>
      <w:r w:rsidR="007E455C" w:rsidRPr="007E455C">
        <w:rPr>
          <w:rFonts w:asciiTheme="majorBidi" w:hAnsiTheme="majorBidi" w:cstheme="majorBidi"/>
          <w:sz w:val="24"/>
          <w:szCs w:val="24"/>
        </w:rPr>
        <w:t>.</w:t>
      </w:r>
    </w:p>
    <w:p w14:paraId="056D76BE" w14:textId="6C74354A" w:rsidR="004350D3" w:rsidRDefault="004350D3" w:rsidP="00B426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350D3">
        <w:rPr>
          <w:rFonts w:asciiTheme="majorBidi" w:hAnsiTheme="majorBidi" w:cstheme="majorBidi"/>
          <w:sz w:val="24"/>
          <w:szCs w:val="24"/>
        </w:rPr>
        <w:lastRenderedPageBreak/>
        <w:t>We opened Headspace Jerusalem</w:t>
      </w:r>
      <w:r>
        <w:rPr>
          <w:rFonts w:asciiTheme="majorBidi" w:hAnsiTheme="majorBidi" w:cstheme="majorBidi"/>
          <w:sz w:val="24"/>
          <w:szCs w:val="24"/>
        </w:rPr>
        <w:t>, which w</w:t>
      </w:r>
      <w:r w:rsidRPr="004350D3">
        <w:rPr>
          <w:rFonts w:asciiTheme="majorBidi" w:hAnsiTheme="majorBidi" w:cstheme="majorBidi"/>
          <w:sz w:val="24"/>
          <w:szCs w:val="24"/>
        </w:rPr>
        <w:t>ork</w:t>
      </w:r>
      <w:r>
        <w:rPr>
          <w:rFonts w:asciiTheme="majorBidi" w:hAnsiTheme="majorBidi" w:cstheme="majorBidi"/>
          <w:sz w:val="24"/>
          <w:szCs w:val="24"/>
        </w:rPr>
        <w:t>s</w:t>
      </w:r>
      <w:r w:rsidRPr="004350D3">
        <w:rPr>
          <w:rFonts w:asciiTheme="majorBidi" w:hAnsiTheme="majorBidi" w:cstheme="majorBidi"/>
          <w:sz w:val="24"/>
          <w:szCs w:val="24"/>
        </w:rPr>
        <w:t xml:space="preserve"> with the Ministry of Education</w:t>
      </w:r>
      <w:r w:rsidR="0019082D">
        <w:rPr>
          <w:rFonts w:asciiTheme="majorBidi" w:hAnsiTheme="majorBidi" w:cstheme="majorBidi"/>
          <w:sz w:val="24"/>
          <w:szCs w:val="24"/>
        </w:rPr>
        <w:t>. W</w:t>
      </w:r>
      <w:r w:rsidRPr="004350D3">
        <w:rPr>
          <w:rFonts w:asciiTheme="majorBidi" w:hAnsiTheme="majorBidi" w:cstheme="majorBidi"/>
          <w:sz w:val="24"/>
          <w:szCs w:val="24"/>
        </w:rPr>
        <w:t xml:space="preserve">e were recognized as an authorized provider in the </w:t>
      </w:r>
      <w:r w:rsidR="0019082D">
        <w:rPr>
          <w:rFonts w:asciiTheme="majorBidi" w:hAnsiTheme="majorBidi" w:cstheme="majorBidi"/>
          <w:sz w:val="24"/>
          <w:szCs w:val="24"/>
        </w:rPr>
        <w:t xml:space="preserve">Ministry of Education’s </w:t>
      </w:r>
      <w:commentRangeStart w:id="4"/>
      <w:r w:rsidR="0019082D">
        <w:rPr>
          <w:rFonts w:asciiTheme="majorBidi" w:hAnsiTheme="majorBidi" w:cstheme="majorBidi"/>
          <w:sz w:val="24"/>
          <w:szCs w:val="24"/>
        </w:rPr>
        <w:t>Geffen</w:t>
      </w:r>
      <w:commentRangeEnd w:id="4"/>
      <w:r w:rsidR="0019082D">
        <w:rPr>
          <w:rStyle w:val="CommentReference"/>
        </w:rPr>
        <w:commentReference w:id="4"/>
      </w:r>
      <w:r w:rsidR="0019082D">
        <w:rPr>
          <w:rFonts w:asciiTheme="majorBidi" w:hAnsiTheme="majorBidi" w:cstheme="majorBidi"/>
          <w:sz w:val="24"/>
          <w:szCs w:val="24"/>
        </w:rPr>
        <w:t xml:space="preserve"> (Flexible Pedagogy)</w:t>
      </w:r>
      <w:r w:rsidRPr="004350D3">
        <w:rPr>
          <w:rFonts w:asciiTheme="majorBidi" w:hAnsiTheme="majorBidi" w:cstheme="majorBidi"/>
          <w:sz w:val="24"/>
          <w:szCs w:val="24"/>
        </w:rPr>
        <w:t xml:space="preserve"> </w:t>
      </w:r>
      <w:r w:rsidR="0019082D">
        <w:rPr>
          <w:rFonts w:asciiTheme="majorBidi" w:hAnsiTheme="majorBidi" w:cstheme="majorBidi"/>
          <w:sz w:val="24"/>
          <w:szCs w:val="24"/>
        </w:rPr>
        <w:t xml:space="preserve">program, offering </w:t>
      </w:r>
      <w:r w:rsidRPr="004350D3">
        <w:rPr>
          <w:rFonts w:asciiTheme="majorBidi" w:hAnsiTheme="majorBidi" w:cstheme="majorBidi"/>
          <w:sz w:val="24"/>
          <w:szCs w:val="24"/>
        </w:rPr>
        <w:t xml:space="preserve">a wide </w:t>
      </w:r>
      <w:r w:rsidR="0019082D">
        <w:rPr>
          <w:rFonts w:asciiTheme="majorBidi" w:hAnsiTheme="majorBidi" w:cstheme="majorBidi"/>
          <w:sz w:val="24"/>
          <w:szCs w:val="24"/>
        </w:rPr>
        <w:t>range of</w:t>
      </w:r>
      <w:r w:rsidRPr="004350D3">
        <w:rPr>
          <w:rFonts w:asciiTheme="majorBidi" w:hAnsiTheme="majorBidi" w:cstheme="majorBidi"/>
          <w:sz w:val="24"/>
          <w:szCs w:val="24"/>
        </w:rPr>
        <w:t xml:space="preserve"> </w:t>
      </w:r>
      <w:r w:rsidR="0019082D">
        <w:rPr>
          <w:rFonts w:asciiTheme="majorBidi" w:hAnsiTheme="majorBidi" w:cstheme="majorBidi"/>
          <w:sz w:val="24"/>
          <w:szCs w:val="24"/>
        </w:rPr>
        <w:t>meaningful</w:t>
      </w:r>
      <w:r w:rsidRPr="004350D3">
        <w:rPr>
          <w:rFonts w:asciiTheme="majorBidi" w:hAnsiTheme="majorBidi" w:cstheme="majorBidi"/>
          <w:sz w:val="24"/>
          <w:szCs w:val="24"/>
        </w:rPr>
        <w:t xml:space="preserve"> programs</w:t>
      </w:r>
      <w:r w:rsidR="0019082D">
        <w:rPr>
          <w:rFonts w:asciiTheme="majorBidi" w:hAnsiTheme="majorBidi" w:cstheme="majorBidi"/>
          <w:sz w:val="24"/>
          <w:szCs w:val="24"/>
        </w:rPr>
        <w:t>. W</w:t>
      </w:r>
      <w:r w:rsidRPr="004350D3">
        <w:rPr>
          <w:rFonts w:asciiTheme="majorBidi" w:hAnsiTheme="majorBidi" w:cstheme="majorBidi"/>
          <w:sz w:val="24"/>
          <w:szCs w:val="24"/>
        </w:rPr>
        <w:t xml:space="preserve">e continued our activities with </w:t>
      </w:r>
      <w:r w:rsidR="0019082D">
        <w:rPr>
          <w:rFonts w:asciiTheme="majorBidi" w:hAnsiTheme="majorBidi" w:cstheme="majorBidi"/>
          <w:sz w:val="24"/>
          <w:szCs w:val="24"/>
        </w:rPr>
        <w:t xml:space="preserve">the </w:t>
      </w:r>
      <w:r w:rsidRPr="004350D3">
        <w:rPr>
          <w:rFonts w:asciiTheme="majorBidi" w:hAnsiTheme="majorBidi" w:cstheme="majorBidi"/>
          <w:sz w:val="24"/>
          <w:szCs w:val="24"/>
        </w:rPr>
        <w:t>Pisgah</w:t>
      </w:r>
      <w:r w:rsidR="0019082D">
        <w:rPr>
          <w:rFonts w:asciiTheme="majorBidi" w:hAnsiTheme="majorBidi" w:cstheme="majorBidi"/>
          <w:sz w:val="24"/>
          <w:szCs w:val="24"/>
        </w:rPr>
        <w:t xml:space="preserve"> (</w:t>
      </w:r>
      <w:r w:rsidR="0019082D" w:rsidRPr="0019082D">
        <w:rPr>
          <w:rFonts w:asciiTheme="majorBidi" w:hAnsiTheme="majorBidi" w:cstheme="majorBidi"/>
          <w:color w:val="222222"/>
          <w:sz w:val="24"/>
          <w:szCs w:val="24"/>
        </w:rPr>
        <w:t>teaching staff development</w:t>
      </w:r>
      <w:r w:rsidR="008174AC">
        <w:rPr>
          <w:rFonts w:asciiTheme="majorBidi" w:hAnsiTheme="majorBidi" w:cstheme="majorBidi"/>
          <w:color w:val="222222"/>
          <w:sz w:val="24"/>
          <w:szCs w:val="24"/>
        </w:rPr>
        <w:t>)</w:t>
      </w:r>
      <w:r w:rsidR="0019082D" w:rsidRPr="0019082D">
        <w:rPr>
          <w:rFonts w:asciiTheme="majorBidi" w:hAnsiTheme="majorBidi" w:cstheme="majorBidi"/>
          <w:color w:val="222222"/>
          <w:sz w:val="24"/>
          <w:szCs w:val="24"/>
        </w:rPr>
        <w:t xml:space="preserve"> centers</w:t>
      </w:r>
      <w:r w:rsidR="0019082D">
        <w:rPr>
          <w:rFonts w:asciiTheme="majorBidi" w:hAnsiTheme="majorBidi" w:cstheme="majorBidi"/>
          <w:sz w:val="24"/>
          <w:szCs w:val="24"/>
        </w:rPr>
        <w:t>. W</w:t>
      </w:r>
      <w:r w:rsidRPr="004350D3">
        <w:rPr>
          <w:rFonts w:asciiTheme="majorBidi" w:hAnsiTheme="majorBidi" w:cstheme="majorBidi"/>
          <w:sz w:val="24"/>
          <w:szCs w:val="24"/>
        </w:rPr>
        <w:t xml:space="preserve">e </w:t>
      </w:r>
      <w:r w:rsidR="0019082D">
        <w:rPr>
          <w:rFonts w:asciiTheme="majorBidi" w:hAnsiTheme="majorBidi" w:cstheme="majorBidi"/>
          <w:sz w:val="24"/>
          <w:szCs w:val="24"/>
        </w:rPr>
        <w:t>launched</w:t>
      </w:r>
      <w:r w:rsidRPr="004350D3">
        <w:rPr>
          <w:rFonts w:asciiTheme="majorBidi" w:hAnsiTheme="majorBidi" w:cstheme="majorBidi"/>
          <w:sz w:val="24"/>
          <w:szCs w:val="24"/>
        </w:rPr>
        <w:t xml:space="preserve"> another stage in </w:t>
      </w:r>
      <w:r w:rsidR="008174AC">
        <w:rPr>
          <w:rFonts w:asciiTheme="majorBidi" w:hAnsiTheme="majorBidi" w:cstheme="majorBidi"/>
          <w:sz w:val="24"/>
          <w:szCs w:val="24"/>
        </w:rPr>
        <w:t>our</w:t>
      </w:r>
      <w:r w:rsidRPr="004350D3">
        <w:rPr>
          <w:rFonts w:asciiTheme="majorBidi" w:hAnsiTheme="majorBidi" w:cstheme="majorBidi"/>
          <w:sz w:val="24"/>
          <w:szCs w:val="24"/>
        </w:rPr>
        <w:t xml:space="preserve"> </w:t>
      </w:r>
      <w:r w:rsidR="0019082D">
        <w:rPr>
          <w:rFonts w:asciiTheme="majorBidi" w:hAnsiTheme="majorBidi" w:cstheme="majorBidi"/>
          <w:sz w:val="24"/>
          <w:szCs w:val="24"/>
        </w:rPr>
        <w:t xml:space="preserve">fruitful collaboration with </w:t>
      </w:r>
      <w:r w:rsidRPr="004350D3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5"/>
      <w:r w:rsidR="00E3594D">
        <w:rPr>
          <w:rFonts w:asciiTheme="majorBidi" w:hAnsiTheme="majorBidi" w:cstheme="majorBidi"/>
          <w:sz w:val="24"/>
          <w:szCs w:val="24"/>
        </w:rPr>
        <w:t xml:space="preserve">Israel </w:t>
      </w:r>
      <w:r w:rsidRPr="004350D3">
        <w:rPr>
          <w:rFonts w:asciiTheme="majorBidi" w:hAnsiTheme="majorBidi" w:cstheme="majorBidi"/>
          <w:sz w:val="24"/>
          <w:szCs w:val="24"/>
        </w:rPr>
        <w:t xml:space="preserve">Center </w:t>
      </w:r>
      <w:r w:rsidR="00E3594D">
        <w:rPr>
          <w:rFonts w:asciiTheme="majorBidi" w:hAnsiTheme="majorBidi" w:cstheme="majorBidi"/>
          <w:sz w:val="24"/>
          <w:szCs w:val="24"/>
        </w:rPr>
        <w:t>on</w:t>
      </w:r>
      <w:r w:rsidRPr="004350D3">
        <w:rPr>
          <w:rFonts w:asciiTheme="majorBidi" w:hAnsiTheme="majorBidi" w:cstheme="majorBidi"/>
          <w:sz w:val="24"/>
          <w:szCs w:val="24"/>
        </w:rPr>
        <w:t xml:space="preserve"> Addiction </w:t>
      </w:r>
      <w:commentRangeEnd w:id="5"/>
      <w:r w:rsidR="00E3594D">
        <w:rPr>
          <w:rStyle w:val="CommentReference"/>
        </w:rPr>
        <w:commentReference w:id="5"/>
      </w:r>
      <w:r w:rsidRPr="004350D3">
        <w:rPr>
          <w:rFonts w:asciiTheme="majorBidi" w:hAnsiTheme="majorBidi" w:cstheme="majorBidi"/>
          <w:sz w:val="24"/>
          <w:szCs w:val="24"/>
        </w:rPr>
        <w:t>(ICA)</w:t>
      </w:r>
      <w:r w:rsidR="008174AC">
        <w:rPr>
          <w:rFonts w:asciiTheme="majorBidi" w:hAnsiTheme="majorBidi" w:cstheme="majorBidi"/>
          <w:sz w:val="24"/>
          <w:szCs w:val="24"/>
        </w:rPr>
        <w:t xml:space="preserve">, built </w:t>
      </w:r>
      <w:r w:rsidRPr="004350D3">
        <w:rPr>
          <w:rFonts w:asciiTheme="majorBidi" w:hAnsiTheme="majorBidi" w:cstheme="majorBidi"/>
          <w:sz w:val="24"/>
          <w:szCs w:val="24"/>
        </w:rPr>
        <w:t xml:space="preserve">around the </w:t>
      </w:r>
      <w:commentRangeStart w:id="6"/>
      <w:r w:rsidRPr="004350D3">
        <w:rPr>
          <w:rFonts w:asciiTheme="majorBidi" w:hAnsiTheme="majorBidi" w:cstheme="majorBidi"/>
          <w:sz w:val="24"/>
          <w:szCs w:val="24"/>
        </w:rPr>
        <w:t>HMA</w:t>
      </w:r>
      <w:commentRangeEnd w:id="6"/>
      <w:r w:rsidR="00E3594D">
        <w:rPr>
          <w:rStyle w:val="CommentReference"/>
        </w:rPr>
        <w:commentReference w:id="6"/>
      </w:r>
      <w:r w:rsidRPr="004350D3">
        <w:rPr>
          <w:rFonts w:asciiTheme="majorBidi" w:hAnsiTheme="majorBidi" w:cstheme="majorBidi"/>
          <w:sz w:val="24"/>
          <w:szCs w:val="24"/>
        </w:rPr>
        <w:t xml:space="preserve"> model.</w:t>
      </w:r>
    </w:p>
    <w:p w14:paraId="1A12C072" w14:textId="400D6B42" w:rsidR="00E3594D" w:rsidRPr="00E3594D" w:rsidRDefault="00E3594D" w:rsidP="0019082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3594D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E3594D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 w:rsidRPr="00E3594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3594D">
        <w:rPr>
          <w:rFonts w:asciiTheme="majorBidi" w:hAnsiTheme="majorBidi" w:cstheme="majorBidi"/>
          <w:b/>
          <w:bCs/>
          <w:sz w:val="24"/>
          <w:szCs w:val="24"/>
        </w:rPr>
        <w:t xml:space="preserve">ocio-political </w:t>
      </w:r>
      <w:r w:rsidRPr="00E3594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3594D">
        <w:rPr>
          <w:rFonts w:asciiTheme="majorBidi" w:hAnsiTheme="majorBidi" w:cstheme="majorBidi"/>
          <w:b/>
          <w:bCs/>
          <w:sz w:val="24"/>
          <w:szCs w:val="24"/>
        </w:rPr>
        <w:t>rena</w:t>
      </w:r>
    </w:p>
    <w:p w14:paraId="4809D79D" w14:textId="0ACD28AF" w:rsidR="00E3594D" w:rsidRDefault="00A31A0D" w:rsidP="00A31A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Additionally, t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 xml:space="preserve">past 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year, </w:t>
      </w:r>
      <w:r>
        <w:rPr>
          <w:rFonts w:asciiTheme="majorBidi" w:hAnsiTheme="majorBidi" w:cstheme="majorBidi"/>
          <w:sz w:val="24"/>
          <w:szCs w:val="24"/>
        </w:rPr>
        <w:t>representatives of Enosh in general and Headspace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particular </w:t>
      </w:r>
      <w:r w:rsidR="00E3594D">
        <w:rPr>
          <w:rFonts w:asciiTheme="majorBidi" w:hAnsiTheme="majorBidi" w:cstheme="majorBidi"/>
          <w:sz w:val="24"/>
          <w:szCs w:val="24"/>
        </w:rPr>
        <w:t xml:space="preserve">participated in changing </w:t>
      </w:r>
      <w:r w:rsidR="00E3594D" w:rsidRPr="00E3594D">
        <w:rPr>
          <w:rFonts w:asciiTheme="majorBidi" w:hAnsiTheme="majorBidi" w:cstheme="majorBidi"/>
          <w:sz w:val="24"/>
          <w:szCs w:val="24"/>
        </w:rPr>
        <w:t>legislation and policy</w:t>
      </w:r>
      <w:r w:rsidR="00E3594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by taking part in </w:t>
      </w:r>
      <w:r w:rsidR="00E3594D" w:rsidRPr="00E3594D">
        <w:rPr>
          <w:rFonts w:asciiTheme="majorBidi" w:hAnsiTheme="majorBidi" w:cstheme="majorBidi"/>
          <w:sz w:val="24"/>
          <w:szCs w:val="24"/>
        </w:rPr>
        <w:t>Knesset committees, round tables</w:t>
      </w:r>
      <w:r>
        <w:rPr>
          <w:rFonts w:asciiTheme="majorBidi" w:hAnsiTheme="majorBidi" w:cstheme="majorBidi"/>
          <w:sz w:val="24"/>
          <w:szCs w:val="24"/>
        </w:rPr>
        <w:t>,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and coalitions of organizations. We met with </w:t>
      </w:r>
      <w:r>
        <w:rPr>
          <w:rFonts w:asciiTheme="majorBidi" w:hAnsiTheme="majorBidi" w:cstheme="majorBidi"/>
          <w:sz w:val="24"/>
          <w:szCs w:val="24"/>
        </w:rPr>
        <w:t xml:space="preserve">government 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ministers and representatives, and had the privilege of hosting </w:t>
      </w:r>
      <w:r>
        <w:rPr>
          <w:rFonts w:asciiTheme="majorBidi" w:hAnsiTheme="majorBidi" w:cstheme="majorBidi"/>
          <w:sz w:val="24"/>
          <w:szCs w:val="24"/>
        </w:rPr>
        <w:t>people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</w:t>
      </w:r>
      <w:r w:rsidR="008174AC">
        <w:rPr>
          <w:rFonts w:asciiTheme="majorBidi" w:hAnsiTheme="majorBidi" w:cstheme="majorBidi"/>
          <w:sz w:val="24"/>
          <w:szCs w:val="24"/>
        </w:rPr>
        <w:t>holding</w:t>
      </w:r>
      <w:r>
        <w:rPr>
          <w:rFonts w:asciiTheme="majorBidi" w:hAnsiTheme="majorBidi" w:cstheme="majorBidi"/>
          <w:sz w:val="24"/>
          <w:szCs w:val="24"/>
        </w:rPr>
        <w:t xml:space="preserve"> important roles 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who were willing to talk, listen, </w:t>
      </w:r>
      <w:r>
        <w:rPr>
          <w:rFonts w:asciiTheme="majorBidi" w:hAnsiTheme="majorBidi" w:cstheme="majorBidi"/>
          <w:sz w:val="24"/>
          <w:szCs w:val="24"/>
        </w:rPr>
        <w:t xml:space="preserve">discuss, </w:t>
      </w:r>
      <w:r w:rsidR="00E3594D" w:rsidRPr="00E3594D">
        <w:rPr>
          <w:rFonts w:asciiTheme="majorBidi" w:hAnsiTheme="majorBidi" w:cstheme="majorBidi"/>
          <w:sz w:val="24"/>
          <w:szCs w:val="24"/>
        </w:rPr>
        <w:t>and learn</w:t>
      </w:r>
      <w:r>
        <w:rPr>
          <w:rFonts w:asciiTheme="majorBidi" w:hAnsiTheme="majorBidi" w:cstheme="majorBidi"/>
          <w:sz w:val="24"/>
          <w:szCs w:val="24"/>
        </w:rPr>
        <w:t xml:space="preserve">. This promoted 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action </w:t>
      </w:r>
      <w:r>
        <w:rPr>
          <w:rFonts w:asciiTheme="majorBidi" w:hAnsiTheme="majorBidi" w:cstheme="majorBidi"/>
          <w:sz w:val="24"/>
          <w:szCs w:val="24"/>
        </w:rPr>
        <w:t>and created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meaningful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collaborations with various </w:t>
      </w:r>
      <w:r>
        <w:rPr>
          <w:rFonts w:asciiTheme="majorBidi" w:hAnsiTheme="majorBidi" w:cstheme="majorBidi"/>
          <w:sz w:val="24"/>
          <w:szCs w:val="24"/>
        </w:rPr>
        <w:t xml:space="preserve">governmental 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ministries and </w:t>
      </w:r>
      <w:r>
        <w:rPr>
          <w:rFonts w:asciiTheme="majorBidi" w:hAnsiTheme="majorBidi" w:cstheme="majorBidi"/>
          <w:sz w:val="24"/>
          <w:szCs w:val="24"/>
        </w:rPr>
        <w:t>entities</w:t>
      </w:r>
      <w:r w:rsidR="00E3594D" w:rsidRPr="00E3594D">
        <w:rPr>
          <w:rFonts w:asciiTheme="majorBidi" w:hAnsiTheme="majorBidi" w:cstheme="majorBidi"/>
          <w:sz w:val="24"/>
          <w:szCs w:val="24"/>
        </w:rPr>
        <w:t>. We are grateful for the heartwarming visit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3594D" w:rsidRPr="00E3594D">
        <w:rPr>
          <w:rFonts w:asciiTheme="majorBidi" w:hAnsiTheme="majorBidi" w:cstheme="majorBidi"/>
          <w:sz w:val="24"/>
          <w:szCs w:val="24"/>
        </w:rPr>
        <w:t>President</w:t>
      </w:r>
      <w:r>
        <w:rPr>
          <w:rFonts w:asciiTheme="majorBidi" w:hAnsiTheme="majorBidi" w:cstheme="majorBidi"/>
          <w:sz w:val="24"/>
          <w:szCs w:val="24"/>
        </w:rPr>
        <w:t xml:space="preserve"> Herzog’s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wife</w:t>
      </w:r>
      <w:r>
        <w:rPr>
          <w:rFonts w:asciiTheme="majorBidi" w:hAnsiTheme="majorBidi" w:cstheme="majorBidi"/>
          <w:sz w:val="24"/>
          <w:szCs w:val="24"/>
        </w:rPr>
        <w:t>,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Michal Herzog</w:t>
      </w:r>
      <w:r>
        <w:rPr>
          <w:rFonts w:asciiTheme="majorBidi" w:hAnsiTheme="majorBidi" w:cstheme="majorBidi"/>
          <w:sz w:val="24"/>
          <w:szCs w:val="24"/>
        </w:rPr>
        <w:t>,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at Headspace Jerusalem. We see great </w:t>
      </w:r>
      <w:r>
        <w:rPr>
          <w:rFonts w:asciiTheme="majorBidi" w:hAnsiTheme="majorBidi" w:cstheme="majorBidi"/>
          <w:sz w:val="24"/>
          <w:szCs w:val="24"/>
        </w:rPr>
        <w:t>value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various offices and entities 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thinking and working together, and thank everyone who is </w:t>
      </w:r>
      <w:r>
        <w:rPr>
          <w:rFonts w:asciiTheme="majorBidi" w:hAnsiTheme="majorBidi" w:cstheme="majorBidi"/>
          <w:sz w:val="24"/>
          <w:szCs w:val="24"/>
        </w:rPr>
        <w:t>willing</w:t>
      </w:r>
      <w:r w:rsidR="00E3594D" w:rsidRPr="00E3594D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participate.</w:t>
      </w:r>
    </w:p>
    <w:p w14:paraId="5EC24867" w14:textId="5FD384F8" w:rsidR="00A31A0D" w:rsidRPr="00A31A0D" w:rsidRDefault="00A31A0D" w:rsidP="00A31A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31A0D">
        <w:rPr>
          <w:rFonts w:asciiTheme="majorBidi" w:hAnsiTheme="majorBidi" w:cstheme="majorBidi"/>
          <w:sz w:val="24"/>
          <w:szCs w:val="24"/>
        </w:rPr>
        <w:t xml:space="preserve">We </w:t>
      </w:r>
      <w:r w:rsidR="00B426DE">
        <w:rPr>
          <w:rFonts w:asciiTheme="majorBidi" w:hAnsiTheme="majorBidi" w:cstheme="majorBidi"/>
          <w:sz w:val="24"/>
          <w:szCs w:val="24"/>
        </w:rPr>
        <w:t xml:space="preserve">would like to </w:t>
      </w:r>
      <w:r w:rsidRPr="00A31A0D">
        <w:rPr>
          <w:rFonts w:asciiTheme="majorBidi" w:hAnsiTheme="majorBidi" w:cstheme="majorBidi"/>
          <w:sz w:val="24"/>
          <w:szCs w:val="24"/>
        </w:rPr>
        <w:t xml:space="preserve">thank all </w:t>
      </w:r>
      <w:r>
        <w:rPr>
          <w:rFonts w:asciiTheme="majorBidi" w:hAnsiTheme="majorBidi" w:cstheme="majorBidi"/>
          <w:sz w:val="24"/>
          <w:szCs w:val="24"/>
        </w:rPr>
        <w:t xml:space="preserve">our </w:t>
      </w:r>
      <w:r w:rsidRPr="00A31A0D">
        <w:rPr>
          <w:rFonts w:asciiTheme="majorBidi" w:hAnsiTheme="majorBidi" w:cstheme="majorBidi"/>
          <w:sz w:val="24"/>
          <w:szCs w:val="24"/>
        </w:rPr>
        <w:t xml:space="preserve">partners and donors for their </w:t>
      </w:r>
      <w:r>
        <w:rPr>
          <w:rFonts w:asciiTheme="majorBidi" w:hAnsiTheme="majorBidi" w:cstheme="majorBidi"/>
          <w:sz w:val="24"/>
          <w:szCs w:val="24"/>
        </w:rPr>
        <w:t>generosity</w:t>
      </w:r>
      <w:r w:rsidRPr="00A31A0D">
        <w:rPr>
          <w:rFonts w:asciiTheme="majorBidi" w:hAnsiTheme="majorBidi" w:cstheme="majorBidi"/>
          <w:sz w:val="24"/>
          <w:szCs w:val="24"/>
        </w:rPr>
        <w:t xml:space="preserve"> and involvement, </w:t>
      </w:r>
      <w:r w:rsidR="00B426DE">
        <w:rPr>
          <w:rFonts w:asciiTheme="majorBidi" w:hAnsiTheme="majorBidi" w:cstheme="majorBidi"/>
          <w:sz w:val="24"/>
          <w:szCs w:val="24"/>
        </w:rPr>
        <w:t xml:space="preserve">and </w:t>
      </w:r>
      <w:r w:rsidRPr="00A31A0D">
        <w:rPr>
          <w:rFonts w:asciiTheme="majorBidi" w:hAnsiTheme="majorBidi" w:cstheme="majorBidi"/>
          <w:sz w:val="24"/>
          <w:szCs w:val="24"/>
        </w:rPr>
        <w:t>their willingness to take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Pr="00A31A0D">
        <w:rPr>
          <w:rFonts w:asciiTheme="majorBidi" w:hAnsiTheme="majorBidi" w:cstheme="majorBidi"/>
          <w:sz w:val="24"/>
          <w:szCs w:val="24"/>
        </w:rPr>
        <w:t xml:space="preserve">art </w:t>
      </w:r>
      <w:r w:rsidR="00B426DE">
        <w:rPr>
          <w:rFonts w:asciiTheme="majorBidi" w:hAnsiTheme="majorBidi" w:cstheme="majorBidi"/>
          <w:sz w:val="24"/>
          <w:szCs w:val="24"/>
        </w:rPr>
        <w:t>in</w:t>
      </w:r>
      <w:r w:rsidRPr="00A31A0D">
        <w:rPr>
          <w:rFonts w:asciiTheme="majorBidi" w:hAnsiTheme="majorBidi" w:cstheme="majorBidi"/>
          <w:sz w:val="24"/>
          <w:szCs w:val="24"/>
        </w:rPr>
        <w:t xml:space="preserve"> an innovative activity in the </w:t>
      </w:r>
      <w:r w:rsidR="00B426DE">
        <w:rPr>
          <w:rFonts w:asciiTheme="majorBidi" w:hAnsiTheme="majorBidi" w:cstheme="majorBidi"/>
          <w:sz w:val="24"/>
          <w:szCs w:val="24"/>
        </w:rPr>
        <w:t>field</w:t>
      </w:r>
      <w:r w:rsidRPr="00A31A0D">
        <w:rPr>
          <w:rFonts w:asciiTheme="majorBidi" w:hAnsiTheme="majorBidi" w:cstheme="majorBidi"/>
          <w:sz w:val="24"/>
          <w:szCs w:val="24"/>
        </w:rPr>
        <w:t xml:space="preserve"> of mental health in Israel.</w:t>
      </w:r>
    </w:p>
    <w:p w14:paraId="7D559BC4" w14:textId="5130C992" w:rsidR="00A31A0D" w:rsidRDefault="00A31A0D" w:rsidP="00A31A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31A0D">
        <w:rPr>
          <w:rFonts w:asciiTheme="majorBidi" w:hAnsiTheme="majorBidi" w:cstheme="majorBidi"/>
          <w:sz w:val="24"/>
          <w:szCs w:val="24"/>
        </w:rPr>
        <w:t xml:space="preserve">Thank you from the bottom of </w:t>
      </w:r>
      <w:r w:rsidR="008174AC">
        <w:rPr>
          <w:rFonts w:asciiTheme="majorBidi" w:hAnsiTheme="majorBidi" w:cstheme="majorBidi"/>
          <w:sz w:val="24"/>
          <w:szCs w:val="24"/>
        </w:rPr>
        <w:t>our</w:t>
      </w:r>
      <w:r w:rsidRPr="00A31A0D">
        <w:rPr>
          <w:rFonts w:asciiTheme="majorBidi" w:hAnsiTheme="majorBidi" w:cstheme="majorBidi"/>
          <w:sz w:val="24"/>
          <w:szCs w:val="24"/>
        </w:rPr>
        <w:t xml:space="preserve"> heart</w:t>
      </w:r>
      <w:r w:rsidR="008174AC">
        <w:rPr>
          <w:rFonts w:asciiTheme="majorBidi" w:hAnsiTheme="majorBidi" w:cstheme="majorBidi"/>
          <w:sz w:val="24"/>
          <w:szCs w:val="24"/>
        </w:rPr>
        <w:t>s,</w:t>
      </w:r>
      <w:r w:rsidRPr="00A31A0D">
        <w:rPr>
          <w:rFonts w:asciiTheme="majorBidi" w:hAnsiTheme="majorBidi" w:cstheme="majorBidi"/>
          <w:sz w:val="24"/>
          <w:szCs w:val="24"/>
        </w:rPr>
        <w:t xml:space="preserve"> to </w:t>
      </w:r>
      <w:r w:rsidR="008174AC">
        <w:rPr>
          <w:rFonts w:asciiTheme="majorBidi" w:hAnsiTheme="majorBidi" w:cstheme="majorBidi"/>
          <w:sz w:val="24"/>
          <w:szCs w:val="24"/>
        </w:rPr>
        <w:t xml:space="preserve">our employees </w:t>
      </w:r>
      <w:r w:rsidRPr="00A31A0D">
        <w:rPr>
          <w:rFonts w:asciiTheme="majorBidi" w:hAnsiTheme="majorBidi" w:cstheme="majorBidi"/>
          <w:sz w:val="24"/>
          <w:szCs w:val="24"/>
        </w:rPr>
        <w:t>and volunteers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A31A0D">
        <w:rPr>
          <w:rFonts w:asciiTheme="majorBidi" w:hAnsiTheme="majorBidi" w:cstheme="majorBidi"/>
          <w:sz w:val="24"/>
          <w:szCs w:val="24"/>
        </w:rPr>
        <w:t xml:space="preserve"> for their investment and dedication,</w:t>
      </w:r>
      <w:r>
        <w:rPr>
          <w:rFonts w:asciiTheme="majorBidi" w:hAnsiTheme="majorBidi" w:cstheme="majorBidi"/>
          <w:sz w:val="24"/>
          <w:szCs w:val="24"/>
        </w:rPr>
        <w:t xml:space="preserve"> and their l</w:t>
      </w:r>
      <w:r w:rsidRPr="00A31A0D">
        <w:rPr>
          <w:rFonts w:asciiTheme="majorBidi" w:hAnsiTheme="majorBidi" w:cstheme="majorBidi"/>
          <w:sz w:val="24"/>
          <w:szCs w:val="24"/>
        </w:rPr>
        <w:t>oving and compassionate action.</w:t>
      </w:r>
    </w:p>
    <w:p w14:paraId="728A99DA" w14:textId="2F0E6B93" w:rsidR="00E93B3E" w:rsidRDefault="00E93B3E" w:rsidP="00A31A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3B3E">
        <w:rPr>
          <w:rFonts w:asciiTheme="majorBidi" w:hAnsiTheme="majorBidi" w:cstheme="majorBidi"/>
          <w:b/>
          <w:bCs/>
          <w:sz w:val="24"/>
          <w:szCs w:val="24"/>
        </w:rPr>
        <w:t xml:space="preserve">We are </w:t>
      </w:r>
      <w:r w:rsidR="00B426DE">
        <w:rPr>
          <w:rFonts w:asciiTheme="majorBidi" w:hAnsiTheme="majorBidi" w:cstheme="majorBidi"/>
          <w:b/>
          <w:bCs/>
          <w:sz w:val="24"/>
          <w:szCs w:val="24"/>
        </w:rPr>
        <w:t xml:space="preserve">ready to </w:t>
      </w:r>
      <w:r w:rsidRPr="00E93B3E">
        <w:rPr>
          <w:rFonts w:asciiTheme="majorBidi" w:hAnsiTheme="majorBidi" w:cstheme="majorBidi"/>
          <w:b/>
          <w:bCs/>
          <w:sz w:val="24"/>
          <w:szCs w:val="24"/>
        </w:rPr>
        <w:t xml:space="preserve">begin </w:t>
      </w:r>
      <w:r w:rsidRPr="00E93B3E">
        <w:rPr>
          <w:rFonts w:asciiTheme="majorBidi" w:hAnsiTheme="majorBidi" w:cstheme="majorBidi"/>
          <w:b/>
          <w:bCs/>
          <w:sz w:val="24"/>
          <w:szCs w:val="24"/>
        </w:rPr>
        <w:t>another year of work!</w:t>
      </w:r>
    </w:p>
    <w:p w14:paraId="11732F18" w14:textId="77777777" w:rsidR="00E93B3E" w:rsidRDefault="00E93B3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3FC21C4" w14:textId="4CFA72CE" w:rsidR="00E93B3E" w:rsidRDefault="00E93B3E" w:rsidP="00A31A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3B3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Activity in the </w:t>
      </w:r>
      <w:r>
        <w:rPr>
          <w:rFonts w:asciiTheme="majorBidi" w:hAnsiTheme="majorBidi" w:cstheme="majorBidi"/>
          <w:b/>
          <w:bCs/>
          <w:sz w:val="24"/>
          <w:szCs w:val="24"/>
        </w:rPr>
        <w:t>Head</w:t>
      </w:r>
      <w:r w:rsidRPr="00E93B3E">
        <w:rPr>
          <w:rFonts w:asciiTheme="majorBidi" w:hAnsiTheme="majorBidi" w:cstheme="majorBidi"/>
          <w:b/>
          <w:bCs/>
          <w:sz w:val="24"/>
          <w:szCs w:val="24"/>
        </w:rPr>
        <w:t>space centers</w:t>
      </w:r>
    </w:p>
    <w:p w14:paraId="3F13182F" w14:textId="7C50DA52" w:rsidR="00E93B3E" w:rsidRPr="00E93B3E" w:rsidRDefault="00E93B3E" w:rsidP="00A31A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93B3E">
        <w:rPr>
          <w:rFonts w:asciiTheme="majorBidi" w:hAnsiTheme="majorBidi" w:cstheme="majorBidi"/>
          <w:w w:val="95"/>
          <w:sz w:val="24"/>
          <w:szCs w:val="24"/>
        </w:rPr>
        <w:t>1557</w:t>
      </w:r>
      <w:r w:rsidRPr="00E93B3E">
        <w:rPr>
          <w:rFonts w:asciiTheme="majorBidi" w:hAnsiTheme="majorBidi" w:cstheme="majorBidi"/>
          <w:w w:val="95"/>
          <w:sz w:val="24"/>
          <w:szCs w:val="24"/>
        </w:rPr>
        <w:t xml:space="preserve"> </w:t>
      </w:r>
      <w:r w:rsidRPr="00E93B3E">
        <w:rPr>
          <w:rFonts w:asciiTheme="majorBidi" w:hAnsiTheme="majorBidi" w:cstheme="majorBidi"/>
          <w:sz w:val="24"/>
          <w:szCs w:val="24"/>
        </w:rPr>
        <w:t>Service recipients</w:t>
      </w:r>
    </w:p>
    <w:p w14:paraId="44D47F10" w14:textId="0224EC94" w:rsidR="00E93B3E" w:rsidRDefault="00E93B3E" w:rsidP="00E93B3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93B3E">
        <w:rPr>
          <w:rFonts w:asciiTheme="majorBidi" w:hAnsiTheme="majorBidi" w:cstheme="majorBidi"/>
          <w:sz w:val="24"/>
          <w:szCs w:val="24"/>
        </w:rPr>
        <w:t>1057</w:t>
      </w:r>
      <w:r w:rsidRPr="00E93B3E">
        <w:rPr>
          <w:rFonts w:asciiTheme="majorBidi" w:hAnsiTheme="majorBidi" w:cstheme="majorBidi"/>
          <w:sz w:val="24"/>
          <w:szCs w:val="24"/>
        </w:rPr>
        <w:t xml:space="preserve"> </w:t>
      </w:r>
      <w:r w:rsidRPr="00E93B3E">
        <w:rPr>
          <w:rFonts w:asciiTheme="majorBidi" w:hAnsiTheme="majorBidi" w:cstheme="majorBidi"/>
          <w:sz w:val="24"/>
          <w:szCs w:val="24"/>
        </w:rPr>
        <w:t>Focused therap</w:t>
      </w:r>
      <w:r>
        <w:rPr>
          <w:rFonts w:asciiTheme="majorBidi" w:hAnsiTheme="majorBidi" w:cstheme="majorBidi"/>
          <w:sz w:val="24"/>
          <w:szCs w:val="24"/>
        </w:rPr>
        <w:t xml:space="preserve">eutic </w:t>
      </w:r>
      <w:r w:rsidRPr="00E93B3E">
        <w:rPr>
          <w:rFonts w:asciiTheme="majorBidi" w:hAnsiTheme="majorBidi" w:cstheme="majorBidi"/>
          <w:sz w:val="24"/>
          <w:szCs w:val="24"/>
        </w:rPr>
        <w:t>treatments</w:t>
      </w:r>
    </w:p>
    <w:p w14:paraId="5D949D64" w14:textId="27F70A84" w:rsidR="00E93B3E" w:rsidRDefault="00E93B3E" w:rsidP="00E93B3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93B3E">
        <w:rPr>
          <w:rFonts w:asciiTheme="majorBidi" w:hAnsiTheme="majorBidi" w:cstheme="majorBidi"/>
          <w:sz w:val="24"/>
          <w:szCs w:val="24"/>
        </w:rPr>
        <w:t>320</w:t>
      </w:r>
      <w:r w:rsidRPr="00E93B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Therapy g</w:t>
      </w:r>
      <w:r w:rsidRPr="00E93B3E">
        <w:rPr>
          <w:rFonts w:asciiTheme="majorBidi" w:hAnsiTheme="majorBidi" w:cstheme="majorBidi"/>
          <w:sz w:val="24"/>
          <w:szCs w:val="24"/>
        </w:rPr>
        <w:t>roup</w:t>
      </w:r>
      <w:r>
        <w:rPr>
          <w:rFonts w:asciiTheme="majorBidi" w:hAnsiTheme="majorBidi" w:cstheme="majorBidi"/>
          <w:sz w:val="24"/>
          <w:szCs w:val="24"/>
        </w:rPr>
        <w:t>s</w:t>
      </w:r>
      <w:r w:rsidRPr="00E93B3E">
        <w:rPr>
          <w:rFonts w:asciiTheme="majorBidi" w:hAnsiTheme="majorBidi" w:cstheme="majorBidi"/>
          <w:sz w:val="24"/>
          <w:szCs w:val="24"/>
        </w:rPr>
        <w:t xml:space="preserve"> </w:t>
      </w:r>
    </w:p>
    <w:p w14:paraId="4B5B2D03" w14:textId="70F57702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37B15">
        <w:rPr>
          <w:rFonts w:asciiTheme="majorBidi" w:hAnsiTheme="majorBidi" w:cstheme="majorBidi"/>
          <w:sz w:val="24"/>
          <w:szCs w:val="24"/>
        </w:rPr>
        <w:t>180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7B15">
        <w:rPr>
          <w:rFonts w:asciiTheme="majorBidi" w:hAnsiTheme="majorBidi" w:cstheme="majorBidi"/>
          <w:sz w:val="24"/>
          <w:szCs w:val="24"/>
        </w:rPr>
        <w:t>Counseling, guidance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737B15">
        <w:rPr>
          <w:rFonts w:asciiTheme="majorBidi" w:hAnsiTheme="majorBidi" w:cstheme="majorBidi"/>
          <w:sz w:val="24"/>
          <w:szCs w:val="24"/>
        </w:rPr>
        <w:t xml:space="preserve"> and mentoring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>
        <w:rPr>
          <w:rFonts w:asciiTheme="majorBidi" w:hAnsiTheme="majorBidi" w:cstheme="majorBidi"/>
          <w:sz w:val="24"/>
          <w:szCs w:val="24"/>
        </w:rPr>
        <w:t>sessions</w:t>
      </w:r>
      <w:commentRangeEnd w:id="7"/>
      <w:r>
        <w:rPr>
          <w:rStyle w:val="CommentReference"/>
        </w:rPr>
        <w:commentReference w:id="7"/>
      </w:r>
    </w:p>
    <w:p w14:paraId="13E3896E" w14:textId="1B1C04A0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CEA226D" w14:textId="2A2FE332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Gender</w:t>
      </w:r>
    </w:p>
    <w:p w14:paraId="0A2BB60E" w14:textId="624FE5B9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40% male</w:t>
      </w:r>
    </w:p>
    <w:p w14:paraId="2E2CC818" w14:textId="67F2545D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60% female</w:t>
      </w:r>
    </w:p>
    <w:p w14:paraId="569B6740" w14:textId="3039C685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Age</w:t>
      </w:r>
    </w:p>
    <w:p w14:paraId="3381B422" w14:textId="3A149614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12-</w:t>
      </w:r>
      <w:commentRangeStart w:id="8"/>
      <w:r>
        <w:rPr>
          <w:rFonts w:asciiTheme="majorBidi" w:hAnsiTheme="majorBidi" w:cstheme="majorBidi"/>
          <w:sz w:val="24"/>
          <w:szCs w:val="24"/>
        </w:rPr>
        <w:t>15</w:t>
      </w:r>
      <w:commentRangeEnd w:id="8"/>
      <w:r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4"/>
          <w:szCs w:val="24"/>
        </w:rPr>
        <w:tab/>
        <w:t>35%</w:t>
      </w:r>
    </w:p>
    <w:p w14:paraId="42CE4B91" w14:textId="6BF44DB3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15-19</w:t>
      </w:r>
      <w:r>
        <w:rPr>
          <w:rFonts w:asciiTheme="majorBidi" w:hAnsiTheme="majorBidi" w:cstheme="majorBidi"/>
          <w:sz w:val="24"/>
          <w:szCs w:val="24"/>
        </w:rPr>
        <w:tab/>
        <w:t>29%</w:t>
      </w:r>
    </w:p>
    <w:p w14:paraId="1655B681" w14:textId="7B0FCF23" w:rsidR="00737B15" w:rsidRDefault="00737B15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19-26</w:t>
      </w:r>
      <w:r>
        <w:rPr>
          <w:rFonts w:asciiTheme="majorBidi" w:hAnsiTheme="majorBidi" w:cstheme="majorBidi"/>
          <w:sz w:val="24"/>
          <w:szCs w:val="24"/>
        </w:rPr>
        <w:tab/>
        <w:t>36%</w:t>
      </w:r>
    </w:p>
    <w:p w14:paraId="288A73A4" w14:textId="62833337" w:rsidR="00552AED" w:rsidRDefault="00552AED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684141A" w14:textId="77777777" w:rsidR="00B426DE" w:rsidRDefault="00B426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E50C09C" w14:textId="637910BD" w:rsidR="00552AED" w:rsidRDefault="00552AED" w:rsidP="00737B1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52AED">
        <w:rPr>
          <w:rFonts w:asciiTheme="majorBidi" w:hAnsiTheme="majorBidi" w:cstheme="majorBidi"/>
          <w:sz w:val="24"/>
          <w:szCs w:val="24"/>
        </w:rPr>
        <w:lastRenderedPageBreak/>
        <w:t xml:space="preserve">Major </w:t>
      </w:r>
      <w:r>
        <w:rPr>
          <w:rFonts w:asciiTheme="majorBidi" w:hAnsiTheme="majorBidi" w:cstheme="majorBidi"/>
          <w:sz w:val="24"/>
          <w:szCs w:val="24"/>
        </w:rPr>
        <w:t>issues</w:t>
      </w:r>
      <w:r w:rsidRPr="00552AED">
        <w:rPr>
          <w:rFonts w:asciiTheme="majorBidi" w:hAnsiTheme="majorBidi" w:cstheme="majorBidi"/>
          <w:sz w:val="24"/>
          <w:szCs w:val="24"/>
        </w:rPr>
        <w:t xml:space="preserve"> </w:t>
      </w:r>
      <w:r w:rsidR="00B426DE">
        <w:rPr>
          <w:rFonts w:asciiTheme="majorBidi" w:hAnsiTheme="majorBidi" w:cstheme="majorBidi"/>
          <w:sz w:val="24"/>
          <w:szCs w:val="24"/>
        </w:rPr>
        <w:t>facing the</w:t>
      </w:r>
      <w:r w:rsidRPr="00552AED">
        <w:rPr>
          <w:rFonts w:asciiTheme="majorBidi" w:hAnsiTheme="majorBidi" w:cstheme="majorBidi"/>
          <w:sz w:val="24"/>
          <w:szCs w:val="24"/>
        </w:rPr>
        <w:t xml:space="preserve"> youth </w:t>
      </w:r>
      <w:r w:rsidR="00B426DE">
        <w:rPr>
          <w:rFonts w:asciiTheme="majorBidi" w:hAnsiTheme="majorBidi" w:cstheme="majorBidi"/>
          <w:sz w:val="24"/>
          <w:szCs w:val="24"/>
        </w:rPr>
        <w:t xml:space="preserve">who participated </w:t>
      </w:r>
      <w:r>
        <w:rPr>
          <w:rFonts w:asciiTheme="majorBidi" w:hAnsiTheme="majorBidi" w:cstheme="majorBidi"/>
          <w:sz w:val="24"/>
          <w:szCs w:val="24"/>
        </w:rPr>
        <w:t xml:space="preserve">in Headspace </w:t>
      </w:r>
      <w:r w:rsidR="00B426DE">
        <w:rPr>
          <w:rFonts w:asciiTheme="majorBidi" w:hAnsiTheme="majorBidi" w:cstheme="majorBidi"/>
          <w:sz w:val="24"/>
          <w:szCs w:val="24"/>
        </w:rPr>
        <w:t xml:space="preserve">programs </w:t>
      </w:r>
      <w:r w:rsidRPr="00552AED">
        <w:rPr>
          <w:rFonts w:asciiTheme="majorBidi" w:hAnsiTheme="majorBidi" w:cstheme="majorBidi"/>
          <w:sz w:val="24"/>
          <w:szCs w:val="24"/>
        </w:rPr>
        <w:t>in 2022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972968B" w14:textId="3434646E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Anxiety</w:t>
      </w:r>
    </w:p>
    <w:p w14:paraId="58FD938C" w14:textId="01A087E2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52AED">
        <w:rPr>
          <w:rFonts w:asciiTheme="majorBidi" w:hAnsiTheme="majorBidi" w:cstheme="majorBidi"/>
          <w:sz w:val="24"/>
          <w:szCs w:val="24"/>
        </w:rPr>
        <w:t>Relationship cris</w:t>
      </w:r>
      <w:r>
        <w:rPr>
          <w:rFonts w:asciiTheme="majorBidi" w:hAnsiTheme="majorBidi" w:cstheme="majorBidi"/>
          <w:sz w:val="24"/>
          <w:szCs w:val="24"/>
        </w:rPr>
        <w:t>e</w:t>
      </w:r>
      <w:r w:rsidRPr="00552AED">
        <w:rPr>
          <w:rFonts w:asciiTheme="majorBidi" w:hAnsiTheme="majorBidi" w:cstheme="majorBidi"/>
          <w:sz w:val="24"/>
          <w:szCs w:val="24"/>
        </w:rPr>
        <w:t>s</w:t>
      </w:r>
    </w:p>
    <w:p w14:paraId="0689AA5E" w14:textId="1E1C3775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Social skills</w:t>
      </w:r>
    </w:p>
    <w:p w14:paraId="3B884A76" w14:textId="58BA32EB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Self image</w:t>
      </w:r>
    </w:p>
    <w:p w14:paraId="7A403B35" w14:textId="393F78B4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Sexual identity</w:t>
      </w:r>
    </w:p>
    <w:p w14:paraId="5306745F" w14:textId="34E36820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Body image</w:t>
      </w:r>
    </w:p>
    <w:p w14:paraId="131E6899" w14:textId="6748CCF2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552AED">
        <w:rPr>
          <w:rFonts w:asciiTheme="majorBidi" w:hAnsiTheme="majorBidi" w:cstheme="majorBidi"/>
          <w:sz w:val="24"/>
          <w:szCs w:val="24"/>
        </w:rPr>
        <w:t>mployment</w:t>
      </w:r>
    </w:p>
    <w:p w14:paraId="6EEB4BCF" w14:textId="5FD91398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Crises related to a</w:t>
      </w:r>
      <w:r w:rsidRPr="00552AED">
        <w:rPr>
          <w:rFonts w:asciiTheme="majorBidi" w:hAnsiTheme="majorBidi" w:cstheme="majorBidi"/>
          <w:sz w:val="24"/>
          <w:szCs w:val="24"/>
        </w:rPr>
        <w:t xml:space="preserve">dolescence </w:t>
      </w:r>
    </w:p>
    <w:p w14:paraId="25D19852" w14:textId="4556A67C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Social anxiety</w:t>
      </w:r>
    </w:p>
    <w:p w14:paraId="283DBADD" w14:textId="2347959B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Depression and </w:t>
      </w:r>
      <w:r w:rsidR="006F0184">
        <w:rPr>
          <w:rFonts w:asciiTheme="majorBidi" w:hAnsiTheme="majorBidi" w:cstheme="majorBidi"/>
          <w:sz w:val="24"/>
          <w:szCs w:val="24"/>
        </w:rPr>
        <w:t>sadness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1834108" w14:textId="4AF39C31" w:rsidR="00552AED" w:rsidRDefault="00552AED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552AED">
        <w:rPr>
          <w:rFonts w:asciiTheme="majorBidi" w:hAnsiTheme="majorBidi" w:cstheme="majorBidi"/>
          <w:sz w:val="24"/>
          <w:szCs w:val="24"/>
        </w:rPr>
        <w:t>daptation</w:t>
      </w:r>
      <w:r w:rsidR="00010B0E">
        <w:rPr>
          <w:rFonts w:asciiTheme="majorBidi" w:hAnsiTheme="majorBidi" w:cstheme="majorBidi"/>
          <w:sz w:val="24"/>
          <w:szCs w:val="24"/>
        </w:rPr>
        <w:t>, acclimatization</w:t>
      </w:r>
    </w:p>
    <w:p w14:paraId="1BBFAC26" w14:textId="1DD547A5" w:rsidR="00010B0E" w:rsidRDefault="00010B0E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0B0E">
        <w:rPr>
          <w:rFonts w:asciiTheme="majorBidi" w:hAnsiTheme="majorBidi" w:cstheme="majorBidi"/>
          <w:sz w:val="24"/>
          <w:szCs w:val="24"/>
        </w:rPr>
        <w:t xml:space="preserve">Challenges due to </w:t>
      </w:r>
      <w:r>
        <w:rPr>
          <w:rFonts w:asciiTheme="majorBidi" w:hAnsiTheme="majorBidi" w:cstheme="majorBidi"/>
          <w:sz w:val="24"/>
          <w:szCs w:val="24"/>
        </w:rPr>
        <w:t xml:space="preserve">problems with </w:t>
      </w:r>
      <w:r w:rsidRPr="00010B0E">
        <w:rPr>
          <w:rFonts w:asciiTheme="majorBidi" w:hAnsiTheme="majorBidi" w:cstheme="majorBidi"/>
          <w:sz w:val="24"/>
          <w:szCs w:val="24"/>
        </w:rPr>
        <w:t xml:space="preserve">attention and concentration </w:t>
      </w:r>
    </w:p>
    <w:p w14:paraId="1A2A4515" w14:textId="06A5DFF6" w:rsidR="00010B0E" w:rsidRDefault="00010B0E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0B0E">
        <w:rPr>
          <w:rFonts w:asciiTheme="majorBidi" w:hAnsiTheme="majorBidi" w:cstheme="majorBidi"/>
          <w:sz w:val="24"/>
          <w:szCs w:val="24"/>
        </w:rPr>
        <w:t>Behavior problems</w:t>
      </w:r>
    </w:p>
    <w:p w14:paraId="248D986A" w14:textId="76AF7E24" w:rsidR="00010B0E" w:rsidRDefault="00010B0E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Violence</w:t>
      </w:r>
    </w:p>
    <w:p w14:paraId="45872BCE" w14:textId="04872C07" w:rsidR="00010B0E" w:rsidRDefault="00010B0E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0B0E">
        <w:rPr>
          <w:rFonts w:asciiTheme="majorBidi" w:hAnsiTheme="majorBidi" w:cstheme="majorBidi"/>
          <w:sz w:val="24"/>
          <w:szCs w:val="24"/>
        </w:rPr>
        <w:t>Use of psychoactive substances</w:t>
      </w:r>
    </w:p>
    <w:p w14:paraId="50B0BC51" w14:textId="0D0CBD43" w:rsidR="00010B0E" w:rsidRDefault="00010B0E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0B0E">
        <w:rPr>
          <w:rFonts w:asciiTheme="majorBidi" w:hAnsiTheme="majorBidi" w:cstheme="majorBidi"/>
          <w:sz w:val="24"/>
          <w:szCs w:val="24"/>
        </w:rPr>
        <w:t>Coping with a traumatic event</w:t>
      </w:r>
    </w:p>
    <w:p w14:paraId="0A616BC9" w14:textId="77777777" w:rsidR="00010B0E" w:rsidRDefault="00010B0E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0B0E">
        <w:rPr>
          <w:rFonts w:asciiTheme="majorBidi" w:hAnsiTheme="majorBidi" w:cstheme="majorBidi"/>
          <w:sz w:val="24"/>
          <w:szCs w:val="24"/>
        </w:rPr>
        <w:t xml:space="preserve">Suicidal thoughts </w:t>
      </w:r>
    </w:p>
    <w:p w14:paraId="3CC5755A" w14:textId="0C9A7034" w:rsidR="00010B0E" w:rsidRDefault="00010B0E" w:rsidP="00552AE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010B0E">
        <w:rPr>
          <w:rFonts w:asciiTheme="majorBidi" w:hAnsiTheme="majorBidi" w:cstheme="majorBidi"/>
          <w:sz w:val="24"/>
          <w:szCs w:val="24"/>
        </w:rPr>
        <w:t>elf-harm</w:t>
      </w:r>
    </w:p>
    <w:p w14:paraId="67FBEAC9" w14:textId="77777777" w:rsidR="00447181" w:rsidRDefault="0044718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BCF1F88" w14:textId="43712DEE" w:rsidR="00010B0E" w:rsidRPr="00B426DE" w:rsidRDefault="00010B0E" w:rsidP="00010B0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426D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Nationwide </w:t>
      </w:r>
      <w:r w:rsidRPr="00B426DE">
        <w:rPr>
          <w:rFonts w:asciiTheme="majorBidi" w:hAnsiTheme="majorBidi" w:cstheme="majorBidi"/>
          <w:b/>
          <w:bCs/>
          <w:sz w:val="24"/>
          <w:szCs w:val="24"/>
        </w:rPr>
        <w:t>distribution</w:t>
      </w:r>
    </w:p>
    <w:p w14:paraId="099462B0" w14:textId="13EC9BA7" w:rsidR="00447181" w:rsidRDefault="00447181" w:rsidP="00010B0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BFBB5F8" wp14:editId="542C52CC">
            <wp:extent cx="5943600" cy="4684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C1A99" w14:textId="0C3563FC" w:rsidR="00447181" w:rsidRDefault="00447181" w:rsidP="00010B0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C80BBB1" w14:textId="77777777" w:rsidR="00B426DE" w:rsidRDefault="00B426D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7496C85" w14:textId="61A1EFFE" w:rsidR="00447181" w:rsidRPr="00447181" w:rsidRDefault="00447181" w:rsidP="00010B0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47181">
        <w:rPr>
          <w:rFonts w:asciiTheme="majorBidi" w:hAnsiTheme="majorBidi" w:cstheme="majorBidi"/>
          <w:b/>
          <w:bCs/>
          <w:sz w:val="24"/>
          <w:szCs w:val="24"/>
        </w:rPr>
        <w:lastRenderedPageBreak/>
        <w:t>K</w:t>
      </w:r>
      <w:r w:rsidRPr="00447181">
        <w:rPr>
          <w:rFonts w:asciiTheme="majorBidi" w:hAnsiTheme="majorBidi" w:cstheme="majorBidi"/>
          <w:b/>
          <w:bCs/>
          <w:sz w:val="24"/>
          <w:szCs w:val="24"/>
        </w:rPr>
        <w:t xml:space="preserve">nowledge </w:t>
      </w:r>
      <w:r w:rsidRPr="0044718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447181">
        <w:rPr>
          <w:rFonts w:asciiTheme="majorBidi" w:hAnsiTheme="majorBidi" w:cstheme="majorBidi"/>
          <w:b/>
          <w:bCs/>
          <w:sz w:val="24"/>
          <w:szCs w:val="24"/>
        </w:rPr>
        <w:t>evelopment</w:t>
      </w:r>
    </w:p>
    <w:p w14:paraId="710B928C" w14:textId="0AF592A2" w:rsidR="00447181" w:rsidRPr="006F0184" w:rsidRDefault="00447181" w:rsidP="00010B0E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F018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Internal </w:t>
      </w:r>
      <w:r w:rsidRPr="006F018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trainings for </w:t>
      </w:r>
      <w:r w:rsidRPr="006F0184">
        <w:rPr>
          <w:rFonts w:asciiTheme="majorBidi" w:hAnsiTheme="majorBidi" w:cstheme="majorBidi"/>
          <w:b/>
          <w:bCs/>
          <w:i/>
          <w:iCs/>
          <w:sz w:val="24"/>
          <w:szCs w:val="24"/>
        </w:rPr>
        <w:t>organization</w:t>
      </w:r>
      <w:r w:rsidRPr="006F0184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</w:p>
    <w:p w14:paraId="0A071856" w14:textId="219E3B8A" w:rsidR="00447181" w:rsidRDefault="00541ABF" w:rsidP="00541AB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41ABF">
        <w:rPr>
          <w:rFonts w:asciiTheme="majorBidi" w:hAnsiTheme="majorBidi" w:cstheme="majorBidi"/>
          <w:sz w:val="24"/>
          <w:szCs w:val="24"/>
        </w:rPr>
        <w:t>Throughout the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541ABF">
        <w:rPr>
          <w:rFonts w:asciiTheme="majorBidi" w:hAnsiTheme="majorBidi" w:cstheme="majorBidi"/>
          <w:sz w:val="24"/>
          <w:szCs w:val="24"/>
        </w:rPr>
        <w:t xml:space="preserve"> we </w:t>
      </w:r>
      <w:r w:rsidR="006F0184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active in</w:t>
      </w:r>
      <w:r w:rsidRPr="00541ABF">
        <w:rPr>
          <w:rFonts w:asciiTheme="majorBidi" w:hAnsiTheme="majorBidi" w:cstheme="majorBidi"/>
          <w:sz w:val="24"/>
          <w:szCs w:val="24"/>
        </w:rPr>
        <w:t xml:space="preserve"> develop</w:t>
      </w:r>
      <w:r>
        <w:rPr>
          <w:rFonts w:asciiTheme="majorBidi" w:hAnsiTheme="majorBidi" w:cstheme="majorBidi"/>
          <w:sz w:val="24"/>
          <w:szCs w:val="24"/>
        </w:rPr>
        <w:t>ing</w:t>
      </w:r>
      <w:r w:rsidRPr="00541ABF">
        <w:rPr>
          <w:rFonts w:asciiTheme="majorBidi" w:hAnsiTheme="majorBidi" w:cstheme="majorBidi"/>
          <w:sz w:val="24"/>
          <w:szCs w:val="24"/>
        </w:rPr>
        <w:t xml:space="preserve"> professional knowledge, train</w:t>
      </w:r>
      <w:r>
        <w:rPr>
          <w:rFonts w:asciiTheme="majorBidi" w:hAnsiTheme="majorBidi" w:cstheme="majorBidi"/>
          <w:sz w:val="24"/>
          <w:szCs w:val="24"/>
        </w:rPr>
        <w:t>ing</w:t>
      </w:r>
      <w:r w:rsidRPr="00541ABF">
        <w:rPr>
          <w:rFonts w:asciiTheme="majorBidi" w:hAnsiTheme="majorBidi" w:cstheme="majorBidi"/>
          <w:sz w:val="24"/>
          <w:szCs w:val="24"/>
        </w:rPr>
        <w:t xml:space="preserve"> teams, </w:t>
      </w:r>
      <w:r>
        <w:rPr>
          <w:rFonts w:asciiTheme="majorBidi" w:hAnsiTheme="majorBidi" w:cstheme="majorBidi"/>
          <w:sz w:val="24"/>
          <w:szCs w:val="24"/>
        </w:rPr>
        <w:t xml:space="preserve">conceptualizing </w:t>
      </w:r>
      <w:r w:rsidRPr="00541AB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available </w:t>
      </w:r>
      <w:commentRangeStart w:id="9"/>
      <w:r>
        <w:rPr>
          <w:rFonts w:asciiTheme="majorBidi" w:hAnsiTheme="majorBidi" w:cstheme="majorBidi"/>
          <w:sz w:val="24"/>
          <w:szCs w:val="24"/>
        </w:rPr>
        <w:t>information</w:t>
      </w:r>
      <w:commentRangeEnd w:id="9"/>
      <w:r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4"/>
          <w:szCs w:val="24"/>
        </w:rPr>
        <w:t>,</w:t>
      </w:r>
      <w:r w:rsidRPr="00541AB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presenting</w:t>
      </w:r>
      <w:r w:rsidRPr="00541ABF">
        <w:rPr>
          <w:rFonts w:asciiTheme="majorBidi" w:hAnsiTheme="majorBidi" w:cstheme="majorBidi"/>
          <w:sz w:val="24"/>
          <w:szCs w:val="24"/>
        </w:rPr>
        <w:t xml:space="preserve"> it to the </w:t>
      </w:r>
      <w:r>
        <w:rPr>
          <w:rFonts w:asciiTheme="majorBidi" w:hAnsiTheme="majorBidi" w:cstheme="majorBidi"/>
          <w:sz w:val="24"/>
          <w:szCs w:val="24"/>
        </w:rPr>
        <w:t>whole team. F</w:t>
      </w:r>
      <w:r w:rsidRPr="00541ABF">
        <w:rPr>
          <w:rFonts w:asciiTheme="majorBidi" w:hAnsiTheme="majorBidi" w:cstheme="majorBidi"/>
          <w:sz w:val="24"/>
          <w:szCs w:val="24"/>
        </w:rPr>
        <w:t xml:space="preserve">our clinical instructors </w:t>
      </w:r>
      <w:r>
        <w:rPr>
          <w:rFonts w:asciiTheme="majorBidi" w:hAnsiTheme="majorBidi" w:cstheme="majorBidi"/>
          <w:sz w:val="24"/>
          <w:szCs w:val="24"/>
        </w:rPr>
        <w:t>guide</w:t>
      </w:r>
      <w:r w:rsidRPr="00541ABF">
        <w:rPr>
          <w:rFonts w:asciiTheme="majorBidi" w:hAnsiTheme="majorBidi" w:cstheme="majorBidi"/>
          <w:sz w:val="24"/>
          <w:szCs w:val="24"/>
        </w:rPr>
        <w:t xml:space="preserve"> the treatment team</w:t>
      </w:r>
      <w:r>
        <w:rPr>
          <w:rFonts w:asciiTheme="majorBidi" w:hAnsiTheme="majorBidi" w:cstheme="majorBidi"/>
          <w:sz w:val="24"/>
          <w:szCs w:val="24"/>
        </w:rPr>
        <w:t>s</w:t>
      </w:r>
      <w:r w:rsidRPr="00541AB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Additionally</w:t>
      </w:r>
      <w:r w:rsidRPr="00541ABF">
        <w:rPr>
          <w:rFonts w:asciiTheme="majorBidi" w:hAnsiTheme="majorBidi" w:cstheme="majorBidi"/>
          <w:sz w:val="24"/>
          <w:szCs w:val="24"/>
        </w:rPr>
        <w:t xml:space="preserve">, individual trainings </w:t>
      </w:r>
      <w:r w:rsidR="006F0184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41ABF">
        <w:rPr>
          <w:rFonts w:asciiTheme="majorBidi" w:hAnsiTheme="majorBidi" w:cstheme="majorBidi"/>
          <w:sz w:val="24"/>
          <w:szCs w:val="24"/>
        </w:rPr>
        <w:t xml:space="preserve">given to students in the therapeutic professions </w:t>
      </w:r>
      <w:r>
        <w:rPr>
          <w:rFonts w:asciiTheme="majorBidi" w:hAnsiTheme="majorBidi" w:cstheme="majorBidi"/>
          <w:sz w:val="24"/>
          <w:szCs w:val="24"/>
        </w:rPr>
        <w:t>during their</w:t>
      </w:r>
      <w:r w:rsidRPr="00541A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practicum</w:t>
      </w:r>
      <w:r w:rsidRPr="00541ABF">
        <w:rPr>
          <w:rFonts w:asciiTheme="majorBidi" w:hAnsiTheme="majorBidi" w:cstheme="majorBidi"/>
          <w:sz w:val="24"/>
          <w:szCs w:val="24"/>
        </w:rPr>
        <w:t xml:space="preserve">, and to volunteers in the </w:t>
      </w:r>
      <w:r>
        <w:rPr>
          <w:rFonts w:asciiTheme="majorBidi" w:hAnsiTheme="majorBidi" w:cstheme="majorBidi"/>
          <w:sz w:val="24"/>
          <w:szCs w:val="24"/>
        </w:rPr>
        <w:t xml:space="preserve">mentoring </w:t>
      </w:r>
      <w:r w:rsidRPr="00541ABF">
        <w:rPr>
          <w:rFonts w:asciiTheme="majorBidi" w:hAnsiTheme="majorBidi" w:cstheme="majorBidi"/>
          <w:sz w:val="24"/>
          <w:szCs w:val="24"/>
        </w:rPr>
        <w:t>projects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858D036" w14:textId="4E8101D3" w:rsidR="00541ABF" w:rsidRDefault="00884346" w:rsidP="008843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Alongside these professional training sessions, w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eekly group trainings </w:t>
      </w:r>
      <w:r w:rsidR="006F0184">
        <w:rPr>
          <w:rFonts w:asciiTheme="majorBidi" w:hAnsiTheme="majorBidi" w:cstheme="majorBidi"/>
          <w:sz w:val="24"/>
          <w:szCs w:val="24"/>
        </w:rPr>
        <w:t>were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</w:t>
      </w:r>
      <w:r w:rsidR="00541ABF">
        <w:rPr>
          <w:rFonts w:asciiTheme="majorBidi" w:hAnsiTheme="majorBidi" w:cstheme="majorBidi"/>
          <w:sz w:val="24"/>
          <w:szCs w:val="24"/>
        </w:rPr>
        <w:t>given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to the staff</w:t>
      </w:r>
      <w:r>
        <w:rPr>
          <w:rFonts w:asciiTheme="majorBidi" w:hAnsiTheme="majorBidi" w:cstheme="majorBidi"/>
          <w:sz w:val="24"/>
          <w:szCs w:val="24"/>
        </w:rPr>
        <w:t xml:space="preserve"> members</w:t>
      </w:r>
      <w:r w:rsidR="00541ABF" w:rsidRPr="00541ABF">
        <w:rPr>
          <w:rFonts w:asciiTheme="majorBidi" w:hAnsiTheme="majorBidi" w:cstheme="majorBidi"/>
          <w:sz w:val="24"/>
          <w:szCs w:val="24"/>
        </w:rPr>
        <w:t>, with the aim of supporting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development and learning process, improving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practice</w:t>
      </w:r>
      <w:r>
        <w:rPr>
          <w:rFonts w:asciiTheme="majorBidi" w:hAnsiTheme="majorBidi" w:cstheme="majorBidi"/>
          <w:sz w:val="24"/>
          <w:szCs w:val="24"/>
        </w:rPr>
        <w:t>,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and expanding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familiarity w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ith new </w:t>
      </w:r>
      <w:r>
        <w:rPr>
          <w:rFonts w:asciiTheme="majorBidi" w:hAnsiTheme="majorBidi" w:cstheme="majorBidi"/>
          <w:sz w:val="24"/>
          <w:szCs w:val="24"/>
        </w:rPr>
        <w:t>realms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of knowledge </w:t>
      </w:r>
      <w:r>
        <w:rPr>
          <w:rFonts w:asciiTheme="majorBidi" w:hAnsiTheme="majorBidi" w:cstheme="majorBidi"/>
          <w:sz w:val="24"/>
          <w:szCs w:val="24"/>
        </w:rPr>
        <w:t>related to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 working with </w:t>
      </w:r>
      <w:r>
        <w:rPr>
          <w:rFonts w:asciiTheme="majorBidi" w:hAnsiTheme="majorBidi" w:cstheme="majorBidi"/>
          <w:sz w:val="24"/>
          <w:szCs w:val="24"/>
        </w:rPr>
        <w:t xml:space="preserve">adolescents </w:t>
      </w:r>
      <w:r w:rsidR="00541ABF" w:rsidRPr="00541ABF">
        <w:rPr>
          <w:rFonts w:asciiTheme="majorBidi" w:hAnsiTheme="majorBidi" w:cstheme="majorBidi"/>
          <w:sz w:val="24"/>
          <w:szCs w:val="24"/>
        </w:rPr>
        <w:t xml:space="preserve">and young </w:t>
      </w:r>
      <w:r>
        <w:rPr>
          <w:rFonts w:asciiTheme="majorBidi" w:hAnsiTheme="majorBidi" w:cstheme="majorBidi"/>
          <w:sz w:val="24"/>
          <w:szCs w:val="24"/>
        </w:rPr>
        <w:t>adults</w:t>
      </w:r>
      <w:r w:rsidR="00541ABF" w:rsidRPr="00541ABF">
        <w:rPr>
          <w:rFonts w:asciiTheme="majorBidi" w:hAnsiTheme="majorBidi" w:cstheme="majorBidi"/>
          <w:sz w:val="24"/>
          <w:szCs w:val="24"/>
        </w:rPr>
        <w:t>.</w:t>
      </w:r>
    </w:p>
    <w:p w14:paraId="3A4541BA" w14:textId="1D86358D" w:rsidR="005A3DB7" w:rsidRDefault="005A3DB7" w:rsidP="005A3D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A3DB7">
        <w:rPr>
          <w:rFonts w:asciiTheme="majorBidi" w:hAnsiTheme="majorBidi" w:cstheme="majorBidi"/>
          <w:sz w:val="24"/>
          <w:szCs w:val="24"/>
        </w:rPr>
        <w:t>The training</w:t>
      </w:r>
      <w:r>
        <w:rPr>
          <w:rFonts w:asciiTheme="majorBidi" w:hAnsiTheme="majorBidi" w:cstheme="majorBidi"/>
          <w:sz w:val="24"/>
          <w:szCs w:val="24"/>
        </w:rPr>
        <w:t xml:space="preserve"> sessions</w:t>
      </w:r>
      <w:r w:rsidRPr="005A3DB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offered during 2022</w:t>
      </w:r>
      <w:r w:rsidRPr="005A3DB7">
        <w:rPr>
          <w:rFonts w:asciiTheme="majorBidi" w:hAnsiTheme="majorBidi" w:cstheme="majorBidi"/>
          <w:sz w:val="24"/>
          <w:szCs w:val="24"/>
        </w:rPr>
        <w:t xml:space="preserve"> included training in various intervention models and tools adapted to work focused on </w:t>
      </w:r>
      <w:r>
        <w:rPr>
          <w:rFonts w:asciiTheme="majorBidi" w:hAnsiTheme="majorBidi" w:cstheme="majorBidi"/>
          <w:sz w:val="24"/>
          <w:szCs w:val="24"/>
        </w:rPr>
        <w:t>adolescents</w:t>
      </w:r>
      <w:r w:rsidRPr="005A3DB7">
        <w:rPr>
          <w:rFonts w:asciiTheme="majorBidi" w:hAnsiTheme="majorBidi" w:cstheme="majorBidi"/>
          <w:sz w:val="24"/>
          <w:szCs w:val="24"/>
        </w:rPr>
        <w:t xml:space="preserve"> and young adults, such as Acceptance and </w:t>
      </w:r>
      <w:r>
        <w:rPr>
          <w:rFonts w:asciiTheme="majorBidi" w:hAnsiTheme="majorBidi" w:cstheme="majorBidi"/>
          <w:sz w:val="24"/>
          <w:szCs w:val="24"/>
        </w:rPr>
        <w:t>C</w:t>
      </w:r>
      <w:r w:rsidRPr="005A3DB7">
        <w:rPr>
          <w:rFonts w:asciiTheme="majorBidi" w:hAnsiTheme="majorBidi" w:cstheme="majorBidi"/>
          <w:sz w:val="24"/>
          <w:szCs w:val="24"/>
        </w:rPr>
        <w:t xml:space="preserve">ommitment </w:t>
      </w:r>
      <w:r>
        <w:rPr>
          <w:rFonts w:asciiTheme="majorBidi" w:hAnsiTheme="majorBidi" w:cstheme="majorBidi"/>
          <w:sz w:val="24"/>
          <w:szCs w:val="24"/>
        </w:rPr>
        <w:t>T</w:t>
      </w:r>
      <w:r w:rsidRPr="005A3DB7">
        <w:rPr>
          <w:rFonts w:asciiTheme="majorBidi" w:hAnsiTheme="majorBidi" w:cstheme="majorBidi"/>
          <w:sz w:val="24"/>
          <w:szCs w:val="24"/>
        </w:rPr>
        <w:t xml:space="preserve">herapy (ACT), Cognitive </w:t>
      </w:r>
      <w:r>
        <w:rPr>
          <w:rFonts w:asciiTheme="majorBidi" w:hAnsiTheme="majorBidi" w:cstheme="majorBidi"/>
          <w:sz w:val="24"/>
          <w:szCs w:val="24"/>
        </w:rPr>
        <w:t>B</w:t>
      </w:r>
      <w:r w:rsidRPr="005A3DB7">
        <w:rPr>
          <w:rFonts w:asciiTheme="majorBidi" w:hAnsiTheme="majorBidi" w:cstheme="majorBidi"/>
          <w:sz w:val="24"/>
          <w:szCs w:val="24"/>
        </w:rPr>
        <w:t xml:space="preserve">ehavioral </w:t>
      </w:r>
      <w:r>
        <w:rPr>
          <w:rFonts w:asciiTheme="majorBidi" w:hAnsiTheme="majorBidi" w:cstheme="majorBidi"/>
          <w:sz w:val="24"/>
          <w:szCs w:val="24"/>
        </w:rPr>
        <w:t>T</w:t>
      </w:r>
      <w:r w:rsidRPr="005A3DB7">
        <w:rPr>
          <w:rFonts w:asciiTheme="majorBidi" w:hAnsiTheme="majorBidi" w:cstheme="majorBidi"/>
          <w:sz w:val="24"/>
          <w:szCs w:val="24"/>
        </w:rPr>
        <w:t>herapy (CBT), short-term therapy, work</w:t>
      </w:r>
      <w:r>
        <w:rPr>
          <w:rFonts w:asciiTheme="majorBidi" w:hAnsiTheme="majorBidi" w:cstheme="majorBidi"/>
          <w:sz w:val="24"/>
          <w:szCs w:val="24"/>
        </w:rPr>
        <w:t>ing w</w:t>
      </w:r>
      <w:r w:rsidRPr="005A3DB7">
        <w:rPr>
          <w:rFonts w:asciiTheme="majorBidi" w:hAnsiTheme="majorBidi" w:cstheme="majorBidi"/>
          <w:sz w:val="24"/>
          <w:szCs w:val="24"/>
        </w:rPr>
        <w:t xml:space="preserve">ith </w:t>
      </w:r>
      <w:r>
        <w:rPr>
          <w:rFonts w:asciiTheme="majorBidi" w:hAnsiTheme="majorBidi" w:cstheme="majorBidi"/>
          <w:sz w:val="24"/>
          <w:szCs w:val="24"/>
        </w:rPr>
        <w:t xml:space="preserve">victims of </w:t>
      </w:r>
      <w:r w:rsidRPr="005A3DB7">
        <w:rPr>
          <w:rFonts w:asciiTheme="majorBidi" w:hAnsiTheme="majorBidi" w:cstheme="majorBidi"/>
          <w:sz w:val="24"/>
          <w:szCs w:val="24"/>
        </w:rPr>
        <w:t xml:space="preserve">sexual </w:t>
      </w:r>
      <w:r>
        <w:rPr>
          <w:rFonts w:asciiTheme="majorBidi" w:hAnsiTheme="majorBidi" w:cstheme="majorBidi"/>
          <w:sz w:val="24"/>
          <w:szCs w:val="24"/>
        </w:rPr>
        <w:t>abuse,</w:t>
      </w:r>
      <w:r w:rsidRPr="005A3DB7">
        <w:rPr>
          <w:rFonts w:asciiTheme="majorBidi" w:hAnsiTheme="majorBidi" w:cstheme="majorBidi"/>
          <w:sz w:val="24"/>
          <w:szCs w:val="24"/>
        </w:rPr>
        <w:t xml:space="preserve"> healthy sexuality, addiction and the </w:t>
      </w:r>
      <w:r w:rsidR="000A7F91">
        <w:rPr>
          <w:rFonts w:asciiTheme="majorBidi" w:hAnsiTheme="majorBidi" w:cstheme="majorBidi"/>
          <w:sz w:val="24"/>
          <w:szCs w:val="24"/>
        </w:rPr>
        <w:t>spectrum</w:t>
      </w:r>
      <w:r w:rsidRPr="005A3DB7">
        <w:rPr>
          <w:rFonts w:asciiTheme="majorBidi" w:hAnsiTheme="majorBidi" w:cstheme="majorBidi"/>
          <w:sz w:val="24"/>
          <w:szCs w:val="24"/>
        </w:rPr>
        <w:t xml:space="preserve"> of </w:t>
      </w:r>
      <w:r w:rsidR="00B426DE">
        <w:rPr>
          <w:rFonts w:asciiTheme="majorBidi" w:hAnsiTheme="majorBidi" w:cstheme="majorBidi"/>
          <w:sz w:val="24"/>
          <w:szCs w:val="24"/>
        </w:rPr>
        <w:t xml:space="preserve">substance </w:t>
      </w:r>
      <w:r w:rsidRPr="005A3DB7">
        <w:rPr>
          <w:rFonts w:asciiTheme="majorBidi" w:hAnsiTheme="majorBidi" w:cstheme="majorBidi"/>
          <w:sz w:val="24"/>
          <w:szCs w:val="24"/>
        </w:rPr>
        <w:t>use</w:t>
      </w:r>
      <w:r w:rsidR="00B426DE">
        <w:rPr>
          <w:rFonts w:asciiTheme="majorBidi" w:hAnsiTheme="majorBidi" w:cstheme="majorBidi"/>
          <w:sz w:val="24"/>
          <w:szCs w:val="24"/>
        </w:rPr>
        <w:t>,</w:t>
      </w:r>
      <w:r w:rsidRPr="005A3DB7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0B000B6D" w14:textId="60163011" w:rsidR="005A3DB7" w:rsidRPr="00B426DE" w:rsidRDefault="005A3DB7" w:rsidP="00B426D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426DE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B426DE" w:rsidRPr="00B426DE">
        <w:rPr>
          <w:rFonts w:asciiTheme="majorBidi" w:hAnsiTheme="majorBidi" w:cstheme="majorBidi"/>
          <w:b/>
          <w:bCs/>
          <w:sz w:val="24"/>
          <w:szCs w:val="24"/>
        </w:rPr>
        <w:t xml:space="preserve">Academic Headspace </w:t>
      </w:r>
      <w:r w:rsidR="00C154CA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B426DE" w:rsidRPr="00B426DE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C154CA">
        <w:rPr>
          <w:rFonts w:asciiTheme="majorBidi" w:hAnsiTheme="majorBidi" w:cstheme="majorBidi"/>
          <w:b/>
          <w:bCs/>
          <w:sz w:val="24"/>
          <w:szCs w:val="24"/>
        </w:rPr>
        <w:t>n External</w:t>
      </w:r>
      <w:r w:rsidR="00B426DE" w:rsidRPr="00B426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10"/>
      <w:r w:rsidR="00B426DE" w:rsidRPr="00B426DE">
        <w:rPr>
          <w:rFonts w:asciiTheme="majorBidi" w:hAnsiTheme="majorBidi" w:cstheme="majorBidi"/>
          <w:b/>
          <w:bCs/>
          <w:sz w:val="24"/>
          <w:szCs w:val="24"/>
        </w:rPr>
        <w:t>Knowledge</w:t>
      </w:r>
      <w:commentRangeEnd w:id="10"/>
      <w:r w:rsidR="00C154CA">
        <w:rPr>
          <w:rStyle w:val="CommentReference"/>
        </w:rPr>
        <w:commentReference w:id="10"/>
      </w:r>
      <w:r w:rsidR="00B426DE" w:rsidRPr="00B426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154CA">
        <w:rPr>
          <w:rFonts w:asciiTheme="majorBidi" w:hAnsiTheme="majorBidi" w:cstheme="majorBidi" w:hint="cs"/>
          <w:b/>
          <w:bCs/>
          <w:sz w:val="24"/>
          <w:szCs w:val="24"/>
        </w:rPr>
        <w:t>S</w:t>
      </w:r>
      <w:r w:rsidR="00C154CA">
        <w:rPr>
          <w:rFonts w:asciiTheme="majorBidi" w:hAnsiTheme="majorBidi" w:cstheme="majorBidi"/>
          <w:b/>
          <w:bCs/>
          <w:sz w:val="24"/>
          <w:szCs w:val="24"/>
        </w:rPr>
        <w:t>ource for Organizations</w:t>
      </w:r>
    </w:p>
    <w:p w14:paraId="0792847E" w14:textId="46930761" w:rsidR="00B426DE" w:rsidRDefault="00C154CA" w:rsidP="007F280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 a </w:t>
      </w:r>
      <w:r w:rsidR="00B426DE">
        <w:rPr>
          <w:rFonts w:asciiTheme="majorBidi" w:hAnsiTheme="majorBidi" w:cstheme="majorBidi"/>
          <w:sz w:val="24"/>
          <w:szCs w:val="24"/>
        </w:rPr>
        <w:t xml:space="preserve">source of 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professional and high-quality knowledge in the field of mental health for </w:t>
      </w:r>
      <w:r w:rsidR="00B426DE">
        <w:rPr>
          <w:rFonts w:asciiTheme="majorBidi" w:hAnsiTheme="majorBidi" w:cstheme="majorBidi"/>
          <w:sz w:val="24"/>
          <w:szCs w:val="24"/>
        </w:rPr>
        <w:t>adolescents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 and young adults, we worked hard throughout the year to make </w:t>
      </w:r>
      <w:r w:rsidR="00B426DE">
        <w:rPr>
          <w:rFonts w:asciiTheme="majorBidi" w:hAnsiTheme="majorBidi" w:cstheme="majorBidi"/>
          <w:sz w:val="24"/>
          <w:szCs w:val="24"/>
        </w:rPr>
        <w:t xml:space="preserve">this 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knowledge accessible in a way that is adapted to the target audience </w:t>
      </w:r>
      <w:r w:rsidR="00B426DE">
        <w:rPr>
          <w:rFonts w:asciiTheme="majorBidi" w:hAnsiTheme="majorBidi" w:cstheme="majorBidi"/>
          <w:sz w:val="24"/>
          <w:szCs w:val="24"/>
        </w:rPr>
        <w:t xml:space="preserve">of youth 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in middle </w:t>
      </w:r>
      <w:r w:rsidR="00B426DE">
        <w:rPr>
          <w:rFonts w:asciiTheme="majorBidi" w:hAnsiTheme="majorBidi" w:cstheme="majorBidi"/>
          <w:sz w:val="24"/>
          <w:szCs w:val="24"/>
        </w:rPr>
        <w:t xml:space="preserve">schools 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and high schools, pre-military preparatory schools, youth movements, </w:t>
      </w:r>
      <w:r w:rsidR="00B426DE">
        <w:rPr>
          <w:rFonts w:asciiTheme="majorBidi" w:hAnsiTheme="majorBidi" w:cstheme="majorBidi"/>
          <w:sz w:val="24"/>
          <w:szCs w:val="24"/>
        </w:rPr>
        <w:t>national service year programs,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 and youth centers. At the same time, we conducted trainings and workshops</w:t>
      </w:r>
      <w:r w:rsidR="00B426DE">
        <w:rPr>
          <w:rFonts w:asciiTheme="majorBidi" w:hAnsiTheme="majorBidi" w:cstheme="majorBidi"/>
          <w:sz w:val="24"/>
          <w:szCs w:val="24"/>
        </w:rPr>
        <w:t xml:space="preserve"> 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for </w:t>
      </w:r>
      <w:r w:rsidR="00B426DE">
        <w:rPr>
          <w:rFonts w:asciiTheme="majorBidi" w:hAnsiTheme="majorBidi" w:cstheme="majorBidi"/>
          <w:sz w:val="24"/>
          <w:szCs w:val="24"/>
        </w:rPr>
        <w:t xml:space="preserve">professional 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teams in educational, social, academic </w:t>
      </w:r>
      <w:r w:rsidR="00B426DE">
        <w:rPr>
          <w:rFonts w:asciiTheme="majorBidi" w:hAnsiTheme="majorBidi" w:cstheme="majorBidi"/>
          <w:sz w:val="24"/>
          <w:szCs w:val="24"/>
        </w:rPr>
        <w:t>entities,</w:t>
      </w:r>
      <w:r w:rsidR="00B426DE" w:rsidRPr="00B426DE">
        <w:rPr>
          <w:rFonts w:asciiTheme="majorBidi" w:hAnsiTheme="majorBidi" w:cstheme="majorBidi"/>
          <w:sz w:val="24"/>
          <w:szCs w:val="24"/>
        </w:rPr>
        <w:t xml:space="preserve"> and among delegations in Israel and abroad.</w:t>
      </w:r>
      <w:r w:rsidR="00F36291">
        <w:rPr>
          <w:rFonts w:asciiTheme="majorBidi" w:hAnsiTheme="majorBidi" w:cstheme="majorBidi"/>
          <w:sz w:val="24"/>
          <w:szCs w:val="24"/>
        </w:rPr>
        <w:t xml:space="preserve"> </w:t>
      </w:r>
      <w:r w:rsidR="007F280C">
        <w:rPr>
          <w:rFonts w:asciiTheme="majorBidi" w:hAnsiTheme="majorBidi" w:cstheme="majorBidi"/>
          <w:sz w:val="24"/>
          <w:szCs w:val="24"/>
        </w:rPr>
        <w:t>As a</w:t>
      </w:r>
      <w:r w:rsidR="00F36291" w:rsidRPr="00F36291">
        <w:rPr>
          <w:rFonts w:asciiTheme="majorBidi" w:hAnsiTheme="majorBidi" w:cstheme="majorBidi"/>
          <w:sz w:val="24"/>
          <w:szCs w:val="24"/>
        </w:rPr>
        <w:t xml:space="preserve"> </w:t>
      </w:r>
      <w:r w:rsidR="00F36291" w:rsidRPr="00F36291">
        <w:rPr>
          <w:rFonts w:asciiTheme="majorBidi" w:hAnsiTheme="majorBidi" w:cstheme="majorBidi"/>
          <w:sz w:val="24"/>
          <w:szCs w:val="24"/>
        </w:rPr>
        <w:lastRenderedPageBreak/>
        <w:t>recognized</w:t>
      </w:r>
      <w:r w:rsidR="008174AC">
        <w:rPr>
          <w:rFonts w:asciiTheme="majorBidi" w:hAnsiTheme="majorBidi" w:cstheme="majorBidi"/>
          <w:sz w:val="24"/>
          <w:szCs w:val="24"/>
        </w:rPr>
        <w:t xml:space="preserve"> and</w:t>
      </w:r>
      <w:r w:rsidR="007F280C">
        <w:rPr>
          <w:rFonts w:asciiTheme="majorBidi" w:hAnsiTheme="majorBidi" w:cstheme="majorBidi"/>
          <w:sz w:val="24"/>
          <w:szCs w:val="24"/>
        </w:rPr>
        <w:t xml:space="preserve"> </w:t>
      </w:r>
      <w:r w:rsidR="008174AC">
        <w:rPr>
          <w:rFonts w:asciiTheme="majorBidi" w:hAnsiTheme="majorBidi" w:cstheme="majorBidi"/>
          <w:sz w:val="24"/>
          <w:szCs w:val="24"/>
        </w:rPr>
        <w:t>authorized</w:t>
      </w:r>
      <w:r w:rsidR="00F36291" w:rsidRPr="00F36291">
        <w:rPr>
          <w:rFonts w:asciiTheme="majorBidi" w:hAnsiTheme="majorBidi" w:cstheme="majorBidi"/>
          <w:sz w:val="24"/>
          <w:szCs w:val="24"/>
        </w:rPr>
        <w:t xml:space="preserve"> </w:t>
      </w:r>
      <w:r w:rsidR="008174AC">
        <w:rPr>
          <w:rFonts w:asciiTheme="majorBidi" w:hAnsiTheme="majorBidi" w:cstheme="majorBidi"/>
          <w:sz w:val="24"/>
          <w:szCs w:val="24"/>
        </w:rPr>
        <w:t>provider</w:t>
      </w:r>
      <w:r w:rsidR="00F36291" w:rsidRPr="00F36291">
        <w:rPr>
          <w:rFonts w:asciiTheme="majorBidi" w:hAnsiTheme="majorBidi" w:cstheme="majorBidi"/>
          <w:sz w:val="24"/>
          <w:szCs w:val="24"/>
        </w:rPr>
        <w:t xml:space="preserve"> in the </w:t>
      </w:r>
      <w:r w:rsidR="00F36291">
        <w:rPr>
          <w:rFonts w:asciiTheme="majorBidi" w:hAnsiTheme="majorBidi" w:cstheme="majorBidi"/>
          <w:sz w:val="24"/>
          <w:szCs w:val="24"/>
        </w:rPr>
        <w:t>Geffen</w:t>
      </w:r>
      <w:r w:rsidR="00F36291" w:rsidRPr="00F36291">
        <w:rPr>
          <w:rFonts w:asciiTheme="majorBidi" w:hAnsiTheme="majorBidi" w:cstheme="majorBidi"/>
          <w:sz w:val="24"/>
          <w:szCs w:val="24"/>
        </w:rPr>
        <w:t xml:space="preserve"> system of the Ministry of Education, </w:t>
      </w:r>
      <w:r w:rsidR="007F280C">
        <w:rPr>
          <w:rFonts w:asciiTheme="majorBidi" w:hAnsiTheme="majorBidi" w:cstheme="majorBidi"/>
          <w:sz w:val="24"/>
          <w:szCs w:val="24"/>
        </w:rPr>
        <w:t xml:space="preserve">we have developed </w:t>
      </w:r>
      <w:r w:rsidR="00F36291" w:rsidRPr="00F36291">
        <w:rPr>
          <w:rFonts w:asciiTheme="majorBidi" w:hAnsiTheme="majorBidi" w:cstheme="majorBidi"/>
          <w:sz w:val="24"/>
          <w:szCs w:val="24"/>
        </w:rPr>
        <w:t xml:space="preserve">six programs in accordance with </w:t>
      </w:r>
      <w:r w:rsidR="007F280C">
        <w:rPr>
          <w:rFonts w:asciiTheme="majorBidi" w:hAnsiTheme="majorBidi" w:cstheme="majorBidi"/>
          <w:sz w:val="24"/>
          <w:szCs w:val="24"/>
        </w:rPr>
        <w:t>local</w:t>
      </w:r>
      <w:r w:rsidR="00F36291" w:rsidRPr="00F36291">
        <w:rPr>
          <w:rFonts w:asciiTheme="majorBidi" w:hAnsiTheme="majorBidi" w:cstheme="majorBidi"/>
          <w:sz w:val="24"/>
          <w:szCs w:val="24"/>
        </w:rPr>
        <w:t xml:space="preserve"> needs</w:t>
      </w:r>
      <w:r>
        <w:rPr>
          <w:rFonts w:asciiTheme="majorBidi" w:hAnsiTheme="majorBidi" w:cstheme="majorBidi"/>
          <w:sz w:val="24"/>
          <w:szCs w:val="24"/>
        </w:rPr>
        <w:t xml:space="preserve">, making </w:t>
      </w:r>
      <w:r w:rsidR="007F280C">
        <w:rPr>
          <w:rFonts w:asciiTheme="majorBidi" w:hAnsiTheme="majorBidi" w:cstheme="majorBidi"/>
          <w:sz w:val="24"/>
          <w:szCs w:val="24"/>
        </w:rPr>
        <w:t>Headspace</w:t>
      </w:r>
      <w:r w:rsidR="007F280C" w:rsidRPr="007F280C">
        <w:rPr>
          <w:rFonts w:asciiTheme="majorBidi" w:hAnsiTheme="majorBidi" w:cstheme="majorBidi"/>
          <w:sz w:val="24"/>
          <w:szCs w:val="24"/>
        </w:rPr>
        <w:t xml:space="preserve"> services available to youth throughout </w:t>
      </w:r>
      <w:r w:rsidR="007F280C">
        <w:rPr>
          <w:rFonts w:asciiTheme="majorBidi" w:hAnsiTheme="majorBidi" w:cstheme="majorBidi"/>
          <w:sz w:val="24"/>
          <w:szCs w:val="24"/>
        </w:rPr>
        <w:t xml:space="preserve">Israel, and </w:t>
      </w:r>
      <w:r w:rsidR="007F280C" w:rsidRPr="007F280C">
        <w:rPr>
          <w:rFonts w:asciiTheme="majorBidi" w:hAnsiTheme="majorBidi" w:cstheme="majorBidi"/>
          <w:sz w:val="24"/>
          <w:szCs w:val="24"/>
        </w:rPr>
        <w:t>support</w:t>
      </w:r>
      <w:r>
        <w:rPr>
          <w:rFonts w:asciiTheme="majorBidi" w:hAnsiTheme="majorBidi" w:cstheme="majorBidi"/>
          <w:sz w:val="24"/>
          <w:szCs w:val="24"/>
        </w:rPr>
        <w:t>ing</w:t>
      </w:r>
      <w:r w:rsidR="007F280C" w:rsidRPr="007F280C">
        <w:rPr>
          <w:rFonts w:asciiTheme="majorBidi" w:hAnsiTheme="majorBidi" w:cstheme="majorBidi"/>
          <w:sz w:val="24"/>
          <w:szCs w:val="24"/>
        </w:rPr>
        <w:t xml:space="preserve"> educational teams.</w:t>
      </w:r>
      <w:r w:rsidR="007F280C">
        <w:rPr>
          <w:rFonts w:asciiTheme="majorBidi" w:hAnsiTheme="majorBidi" w:cstheme="majorBidi"/>
          <w:sz w:val="24"/>
          <w:szCs w:val="24"/>
        </w:rPr>
        <w:t xml:space="preserve"> </w:t>
      </w:r>
      <w:r w:rsidR="007F280C" w:rsidRPr="007F280C">
        <w:rPr>
          <w:rFonts w:asciiTheme="majorBidi" w:hAnsiTheme="majorBidi" w:cstheme="majorBidi"/>
          <w:sz w:val="24"/>
          <w:szCs w:val="24"/>
        </w:rPr>
        <w:t>We gave over 200 hours of workshops, trainings</w:t>
      </w:r>
      <w:r w:rsidR="007F280C">
        <w:rPr>
          <w:rFonts w:asciiTheme="majorBidi" w:hAnsiTheme="majorBidi" w:cstheme="majorBidi"/>
          <w:sz w:val="24"/>
          <w:szCs w:val="24"/>
        </w:rPr>
        <w:t>,</w:t>
      </w:r>
      <w:r w:rsidR="007F280C" w:rsidRPr="007F280C">
        <w:rPr>
          <w:rFonts w:asciiTheme="majorBidi" w:hAnsiTheme="majorBidi" w:cstheme="majorBidi"/>
          <w:sz w:val="24"/>
          <w:szCs w:val="24"/>
        </w:rPr>
        <w:t xml:space="preserve"> and lectures on various topics, including: identifying signs of distress, providing first aid, body image and eating disorders, targeted treatment, </w:t>
      </w:r>
      <w:r w:rsidR="007F280C">
        <w:rPr>
          <w:rFonts w:asciiTheme="majorBidi" w:hAnsiTheme="majorBidi" w:cstheme="majorBidi"/>
          <w:sz w:val="24"/>
          <w:szCs w:val="24"/>
        </w:rPr>
        <w:t xml:space="preserve">non-violent </w:t>
      </w:r>
      <w:r w:rsidR="007F280C" w:rsidRPr="007F280C">
        <w:rPr>
          <w:rFonts w:asciiTheme="majorBidi" w:hAnsiTheme="majorBidi" w:cstheme="majorBidi"/>
          <w:sz w:val="24"/>
          <w:szCs w:val="24"/>
        </w:rPr>
        <w:t>communication</w:t>
      </w:r>
      <w:r w:rsidR="007F280C">
        <w:rPr>
          <w:rFonts w:asciiTheme="majorBidi" w:hAnsiTheme="majorBidi" w:cstheme="majorBidi"/>
          <w:sz w:val="24"/>
          <w:szCs w:val="24"/>
        </w:rPr>
        <w:t xml:space="preserve">, </w:t>
      </w:r>
      <w:r w:rsidR="007F280C" w:rsidRPr="007F280C">
        <w:rPr>
          <w:rFonts w:asciiTheme="majorBidi" w:hAnsiTheme="majorBidi" w:cstheme="majorBidi"/>
          <w:sz w:val="24"/>
          <w:szCs w:val="24"/>
        </w:rPr>
        <w:t>and more.</w:t>
      </w:r>
    </w:p>
    <w:p w14:paraId="5617DFEC" w14:textId="5AFAA732" w:rsidR="007F280C" w:rsidRPr="007F280C" w:rsidRDefault="007F280C" w:rsidP="000A7F9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7F280C">
        <w:rPr>
          <w:rFonts w:asciiTheme="majorBidi" w:hAnsiTheme="majorBidi" w:cstheme="majorBidi"/>
          <w:b/>
          <w:bCs/>
          <w:sz w:val="24"/>
          <w:szCs w:val="24"/>
        </w:rPr>
        <w:t xml:space="preserve">hat </w:t>
      </w:r>
      <w:r w:rsidR="000A7F91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 </w:t>
      </w:r>
      <w:r w:rsidR="000A7F91">
        <w:rPr>
          <w:rFonts w:asciiTheme="majorBidi" w:hAnsiTheme="majorBidi" w:cstheme="majorBidi"/>
          <w:b/>
          <w:bCs/>
          <w:sz w:val="24"/>
          <w:szCs w:val="24"/>
        </w:rPr>
        <w:t>W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="000A7F91">
        <w:rPr>
          <w:rFonts w:asciiTheme="majorBidi" w:hAnsiTheme="majorBidi" w:cstheme="majorBidi"/>
          <w:b/>
          <w:bCs/>
          <w:sz w:val="24"/>
          <w:szCs w:val="24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ave </w:t>
      </w:r>
      <w:r w:rsidR="000A7F91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lanned for the</w:t>
      </w:r>
      <w:r w:rsidRPr="007F28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A7F91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oming</w:t>
      </w:r>
      <w:r w:rsidRPr="007F28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A7F91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7F280C">
        <w:rPr>
          <w:rFonts w:asciiTheme="majorBidi" w:hAnsiTheme="majorBidi" w:cstheme="majorBidi"/>
          <w:b/>
          <w:bCs/>
          <w:sz w:val="24"/>
          <w:szCs w:val="24"/>
        </w:rPr>
        <w:t>ear?</w:t>
      </w:r>
    </w:p>
    <w:p w14:paraId="4000B4AD" w14:textId="43874FDD" w:rsidR="007F280C" w:rsidRDefault="007F280C" w:rsidP="00FE21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 the next year,</w:t>
      </w:r>
      <w:r w:rsidRPr="007F280C">
        <w:rPr>
          <w:rFonts w:asciiTheme="majorBidi" w:hAnsiTheme="majorBidi" w:cstheme="majorBidi"/>
          <w:sz w:val="24"/>
          <w:szCs w:val="24"/>
        </w:rPr>
        <w:t xml:space="preserve"> we will expand and </w:t>
      </w:r>
      <w:r>
        <w:rPr>
          <w:rFonts w:asciiTheme="majorBidi" w:hAnsiTheme="majorBidi" w:cstheme="majorBidi"/>
          <w:sz w:val="24"/>
          <w:szCs w:val="24"/>
        </w:rPr>
        <w:t>develop</w:t>
      </w:r>
      <w:r w:rsidRPr="007F280C">
        <w:rPr>
          <w:rFonts w:asciiTheme="majorBidi" w:hAnsiTheme="majorBidi" w:cstheme="majorBidi"/>
          <w:sz w:val="24"/>
          <w:szCs w:val="24"/>
        </w:rPr>
        <w:t xml:space="preserve"> innovative services, </w:t>
      </w:r>
      <w:r>
        <w:rPr>
          <w:rFonts w:asciiTheme="majorBidi" w:hAnsiTheme="majorBidi" w:cstheme="majorBidi"/>
          <w:sz w:val="24"/>
          <w:szCs w:val="24"/>
        </w:rPr>
        <w:t xml:space="preserve">offered </w:t>
      </w:r>
      <w:r w:rsidRPr="007F280C">
        <w:rPr>
          <w:rFonts w:asciiTheme="majorBidi" w:hAnsiTheme="majorBidi" w:cstheme="majorBidi"/>
          <w:sz w:val="24"/>
          <w:szCs w:val="24"/>
        </w:rPr>
        <w:t>physically and virtually.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280C">
        <w:rPr>
          <w:rFonts w:asciiTheme="majorBidi" w:hAnsiTheme="majorBidi" w:cstheme="majorBidi"/>
          <w:sz w:val="24"/>
          <w:szCs w:val="24"/>
        </w:rPr>
        <w:t xml:space="preserve">We will </w:t>
      </w:r>
      <w:r>
        <w:rPr>
          <w:rFonts w:asciiTheme="majorBidi" w:hAnsiTheme="majorBidi" w:cstheme="majorBidi"/>
          <w:sz w:val="24"/>
          <w:szCs w:val="24"/>
        </w:rPr>
        <w:t>begin</w:t>
      </w:r>
      <w:r w:rsidRPr="007F28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a k</w:t>
      </w:r>
      <w:commentRangeStart w:id="11"/>
      <w:r>
        <w:rPr>
          <w:rFonts w:asciiTheme="majorBidi" w:hAnsiTheme="majorBidi" w:cstheme="majorBidi"/>
          <w:sz w:val="24"/>
          <w:szCs w:val="24"/>
        </w:rPr>
        <w:t>ernel</w:t>
      </w:r>
      <w:commentRangeEnd w:id="11"/>
      <w:r>
        <w:rPr>
          <w:rStyle w:val="CommentReference"/>
        </w:rPr>
        <w:commentReference w:id="11"/>
      </w:r>
      <w:r>
        <w:rPr>
          <w:rFonts w:asciiTheme="majorBidi" w:hAnsiTheme="majorBidi" w:cstheme="majorBidi"/>
          <w:sz w:val="24"/>
          <w:szCs w:val="24"/>
        </w:rPr>
        <w:t xml:space="preserve"> system for </w:t>
      </w:r>
      <w:r w:rsidRPr="007F280C">
        <w:rPr>
          <w:rFonts w:asciiTheme="majorBidi" w:hAnsiTheme="majorBidi" w:cstheme="majorBidi"/>
          <w:sz w:val="24"/>
          <w:szCs w:val="24"/>
        </w:rPr>
        <w:t>supporting care</w:t>
      </w:r>
      <w:r w:rsidR="00C154CA">
        <w:rPr>
          <w:rFonts w:asciiTheme="majorBidi" w:hAnsiTheme="majorBidi" w:cstheme="majorBidi"/>
          <w:sz w:val="24"/>
          <w:szCs w:val="24"/>
        </w:rPr>
        <w:t>givers</w:t>
      </w:r>
      <w:r w:rsidRPr="007F280C">
        <w:rPr>
          <w:rFonts w:asciiTheme="majorBidi" w:hAnsiTheme="majorBidi" w:cstheme="majorBidi"/>
          <w:sz w:val="24"/>
          <w:szCs w:val="24"/>
        </w:rPr>
        <w:t xml:space="preserve"> and </w:t>
      </w:r>
      <w:r w:rsidR="00C154CA">
        <w:rPr>
          <w:rFonts w:asciiTheme="majorBidi" w:hAnsiTheme="majorBidi" w:cstheme="majorBidi"/>
          <w:sz w:val="24"/>
          <w:szCs w:val="24"/>
        </w:rPr>
        <w:t>the</w:t>
      </w:r>
      <w:r w:rsidRPr="007F280C">
        <w:rPr>
          <w:rFonts w:asciiTheme="majorBidi" w:hAnsiTheme="majorBidi" w:cstheme="majorBidi"/>
          <w:sz w:val="24"/>
          <w:szCs w:val="24"/>
        </w:rPr>
        <w:t xml:space="preserve"> patient-caregiver connection.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280C">
        <w:rPr>
          <w:rFonts w:asciiTheme="majorBidi" w:hAnsiTheme="majorBidi" w:cstheme="majorBidi"/>
          <w:sz w:val="24"/>
          <w:szCs w:val="24"/>
        </w:rPr>
        <w:t xml:space="preserve">We will open </w:t>
      </w:r>
      <w:r>
        <w:rPr>
          <w:rFonts w:asciiTheme="majorBidi" w:hAnsiTheme="majorBidi" w:cstheme="majorBidi"/>
          <w:sz w:val="24"/>
          <w:szCs w:val="24"/>
        </w:rPr>
        <w:t>a</w:t>
      </w:r>
      <w:r w:rsidRPr="007F280C">
        <w:rPr>
          <w:rFonts w:asciiTheme="majorBidi" w:hAnsiTheme="majorBidi" w:cstheme="majorBidi"/>
          <w:sz w:val="24"/>
          <w:szCs w:val="24"/>
        </w:rPr>
        <w:t xml:space="preserve"> He</w:t>
      </w:r>
      <w:r>
        <w:rPr>
          <w:rFonts w:asciiTheme="majorBidi" w:hAnsiTheme="majorBidi" w:cstheme="majorBidi"/>
          <w:sz w:val="24"/>
          <w:szCs w:val="24"/>
        </w:rPr>
        <w:t>ad</w:t>
      </w:r>
      <w:r w:rsidRPr="007F280C">
        <w:rPr>
          <w:rFonts w:asciiTheme="majorBidi" w:hAnsiTheme="majorBidi" w:cstheme="majorBidi"/>
          <w:sz w:val="24"/>
          <w:szCs w:val="24"/>
        </w:rPr>
        <w:t>space center in Tel Aviv and a therapeutic unit in Jaffa</w:t>
      </w:r>
      <w:r w:rsidR="000A7F91">
        <w:rPr>
          <w:rFonts w:asciiTheme="majorBidi" w:hAnsiTheme="majorBidi" w:cstheme="majorBidi"/>
          <w:sz w:val="24"/>
          <w:szCs w:val="24"/>
        </w:rPr>
        <w:t>,</w:t>
      </w:r>
      <w:r w:rsidRPr="007F280C">
        <w:rPr>
          <w:rFonts w:asciiTheme="majorBidi" w:hAnsiTheme="majorBidi" w:cstheme="majorBidi"/>
          <w:sz w:val="24"/>
          <w:szCs w:val="24"/>
        </w:rPr>
        <w:t xml:space="preserve"> in cooperation with the local authority and the </w:t>
      </w:r>
      <w:r>
        <w:rPr>
          <w:rFonts w:asciiTheme="majorBidi" w:hAnsiTheme="majorBidi" w:cstheme="majorBidi"/>
          <w:sz w:val="24"/>
          <w:szCs w:val="24"/>
        </w:rPr>
        <w:t>Yated</w:t>
      </w:r>
      <w:r w:rsidRPr="007F280C">
        <w:rPr>
          <w:rFonts w:asciiTheme="majorBidi" w:hAnsiTheme="majorBidi" w:cstheme="majorBidi"/>
          <w:sz w:val="24"/>
          <w:szCs w:val="24"/>
        </w:rPr>
        <w:t xml:space="preserve"> program</w:t>
      </w:r>
      <w:r w:rsidR="000A7F91">
        <w:rPr>
          <w:rFonts w:asciiTheme="majorBidi" w:hAnsiTheme="majorBidi" w:cstheme="majorBidi"/>
          <w:sz w:val="24"/>
          <w:szCs w:val="24"/>
        </w:rPr>
        <w:t xml:space="preserve">, to help </w:t>
      </w:r>
      <w:r w:rsidR="00C154CA">
        <w:rPr>
          <w:rFonts w:asciiTheme="majorBidi" w:hAnsiTheme="majorBidi" w:cstheme="majorBidi"/>
          <w:sz w:val="24"/>
          <w:szCs w:val="24"/>
        </w:rPr>
        <w:t>adolescents</w:t>
      </w:r>
      <w:r w:rsidRPr="007F280C">
        <w:rPr>
          <w:rFonts w:asciiTheme="majorBidi" w:hAnsiTheme="majorBidi" w:cstheme="majorBidi"/>
          <w:sz w:val="24"/>
          <w:szCs w:val="24"/>
        </w:rPr>
        <w:t xml:space="preserve"> and young adults deal with the challenges of </w:t>
      </w:r>
      <w:r w:rsidR="000A7F91">
        <w:rPr>
          <w:rFonts w:asciiTheme="majorBidi" w:hAnsiTheme="majorBidi" w:cstheme="majorBidi"/>
          <w:sz w:val="24"/>
          <w:szCs w:val="24"/>
        </w:rPr>
        <w:t xml:space="preserve">their </w:t>
      </w:r>
      <w:r w:rsidRPr="007F280C">
        <w:rPr>
          <w:rFonts w:asciiTheme="majorBidi" w:hAnsiTheme="majorBidi" w:cstheme="majorBidi"/>
          <w:sz w:val="24"/>
          <w:szCs w:val="24"/>
        </w:rPr>
        <w:t xml:space="preserve">age and </w:t>
      </w:r>
      <w:r w:rsidR="000A7F91">
        <w:rPr>
          <w:rFonts w:asciiTheme="majorBidi" w:hAnsiTheme="majorBidi" w:cstheme="majorBidi"/>
          <w:sz w:val="24"/>
          <w:szCs w:val="24"/>
        </w:rPr>
        <w:t>the spectrum of substance use. W</w:t>
      </w:r>
      <w:r w:rsidRPr="007F280C">
        <w:rPr>
          <w:rFonts w:asciiTheme="majorBidi" w:hAnsiTheme="majorBidi" w:cstheme="majorBidi"/>
          <w:sz w:val="24"/>
          <w:szCs w:val="24"/>
        </w:rPr>
        <w:t>e will expand the Big Brother</w:t>
      </w:r>
      <w:r w:rsidR="000A7F91">
        <w:rPr>
          <w:rFonts w:asciiTheme="majorBidi" w:hAnsiTheme="majorBidi" w:cstheme="majorBidi"/>
          <w:sz w:val="24"/>
          <w:szCs w:val="24"/>
        </w:rPr>
        <w:t>/Sister</w:t>
      </w:r>
      <w:r w:rsidRPr="007F280C">
        <w:rPr>
          <w:rFonts w:asciiTheme="majorBidi" w:hAnsiTheme="majorBidi" w:cstheme="majorBidi"/>
          <w:sz w:val="24"/>
          <w:szCs w:val="24"/>
        </w:rPr>
        <w:t xml:space="preserve"> mentoring program</w:t>
      </w:r>
      <w:r w:rsidR="000A7F91">
        <w:rPr>
          <w:rFonts w:asciiTheme="majorBidi" w:hAnsiTheme="majorBidi" w:cstheme="majorBidi"/>
          <w:sz w:val="24"/>
          <w:szCs w:val="24"/>
        </w:rPr>
        <w:t xml:space="preserve">. To </w:t>
      </w:r>
      <w:r w:rsidR="00AA71A7">
        <w:rPr>
          <w:rFonts w:asciiTheme="majorBidi" w:hAnsiTheme="majorBidi" w:cstheme="majorBidi"/>
          <w:sz w:val="24"/>
          <w:szCs w:val="24"/>
        </w:rPr>
        <w:t xml:space="preserve">further </w:t>
      </w:r>
      <w:r w:rsidR="000A7F91">
        <w:rPr>
          <w:rFonts w:asciiTheme="majorBidi" w:hAnsiTheme="majorBidi" w:cstheme="majorBidi"/>
          <w:sz w:val="24"/>
          <w:szCs w:val="24"/>
        </w:rPr>
        <w:t xml:space="preserve">promote health, we will </w:t>
      </w:r>
      <w:r w:rsidR="00C154CA">
        <w:rPr>
          <w:rFonts w:asciiTheme="majorBidi" w:hAnsiTheme="majorBidi" w:cstheme="majorBidi"/>
          <w:sz w:val="24"/>
          <w:szCs w:val="24"/>
        </w:rPr>
        <w:t>move into</w:t>
      </w:r>
      <w:r w:rsidR="000A7F91">
        <w:rPr>
          <w:rFonts w:asciiTheme="majorBidi" w:hAnsiTheme="majorBidi" w:cstheme="majorBidi"/>
          <w:sz w:val="24"/>
          <w:szCs w:val="24"/>
        </w:rPr>
        <w:t xml:space="preserve"> into more</w:t>
      </w:r>
      <w:r w:rsidRPr="007F280C">
        <w:rPr>
          <w:rFonts w:asciiTheme="majorBidi" w:hAnsiTheme="majorBidi" w:cstheme="majorBidi"/>
          <w:sz w:val="24"/>
          <w:szCs w:val="24"/>
        </w:rPr>
        <w:t xml:space="preserve"> </w:t>
      </w:r>
      <w:r w:rsidR="000A7F91">
        <w:rPr>
          <w:rFonts w:asciiTheme="majorBidi" w:hAnsiTheme="majorBidi" w:cstheme="majorBidi"/>
          <w:sz w:val="24"/>
          <w:szCs w:val="24"/>
        </w:rPr>
        <w:t>locations,</w:t>
      </w:r>
      <w:r w:rsidRPr="007F280C">
        <w:rPr>
          <w:rFonts w:asciiTheme="majorBidi" w:hAnsiTheme="majorBidi" w:cstheme="majorBidi"/>
          <w:sz w:val="24"/>
          <w:szCs w:val="24"/>
        </w:rPr>
        <w:t xml:space="preserve"> </w:t>
      </w:r>
      <w:r w:rsidR="000A7F91">
        <w:rPr>
          <w:rFonts w:asciiTheme="majorBidi" w:hAnsiTheme="majorBidi" w:cstheme="majorBidi"/>
          <w:sz w:val="24"/>
          <w:szCs w:val="24"/>
        </w:rPr>
        <w:t>offering</w:t>
      </w:r>
      <w:r w:rsidRPr="007F280C">
        <w:rPr>
          <w:rFonts w:asciiTheme="majorBidi" w:hAnsiTheme="majorBidi" w:cstheme="majorBidi"/>
          <w:sz w:val="24"/>
          <w:szCs w:val="24"/>
        </w:rPr>
        <w:t xml:space="preserve"> open</w:t>
      </w:r>
      <w:r w:rsidR="000A7F91">
        <w:rPr>
          <w:rFonts w:asciiTheme="majorBidi" w:hAnsiTheme="majorBidi" w:cstheme="majorBidi"/>
          <w:sz w:val="24"/>
          <w:szCs w:val="24"/>
        </w:rPr>
        <w:t>-</w:t>
      </w:r>
      <w:r w:rsidRPr="007F280C">
        <w:rPr>
          <w:rFonts w:asciiTheme="majorBidi" w:hAnsiTheme="majorBidi" w:cstheme="majorBidi"/>
          <w:sz w:val="24"/>
          <w:szCs w:val="24"/>
        </w:rPr>
        <w:t>door services, lectures</w:t>
      </w:r>
      <w:r w:rsidR="000A7F91">
        <w:rPr>
          <w:rFonts w:asciiTheme="majorBidi" w:hAnsiTheme="majorBidi" w:cstheme="majorBidi"/>
          <w:sz w:val="24"/>
          <w:szCs w:val="24"/>
        </w:rPr>
        <w:t>,</w:t>
      </w:r>
      <w:r w:rsidRPr="007F280C">
        <w:rPr>
          <w:rFonts w:asciiTheme="majorBidi" w:hAnsiTheme="majorBidi" w:cstheme="majorBidi"/>
          <w:sz w:val="24"/>
          <w:szCs w:val="24"/>
        </w:rPr>
        <w:t xml:space="preserve"> and workshops for the promotion of health</w:t>
      </w:r>
      <w:r w:rsidR="00C154CA">
        <w:rPr>
          <w:rFonts w:asciiTheme="majorBidi" w:hAnsiTheme="majorBidi" w:cstheme="majorBidi"/>
          <w:sz w:val="24"/>
          <w:szCs w:val="24"/>
        </w:rPr>
        <w:t>,</w:t>
      </w:r>
      <w:r w:rsidR="000A7F91">
        <w:rPr>
          <w:rFonts w:asciiTheme="majorBidi" w:hAnsiTheme="majorBidi" w:cstheme="majorBidi"/>
          <w:sz w:val="24"/>
          <w:szCs w:val="24"/>
        </w:rPr>
        <w:t xml:space="preserve"> a</w:t>
      </w:r>
      <w:r w:rsidR="000A7F91">
        <w:rPr>
          <w:rFonts w:asciiTheme="majorBidi" w:hAnsiTheme="majorBidi" w:cstheme="majorBidi"/>
          <w:sz w:val="24"/>
          <w:szCs w:val="24"/>
        </w:rPr>
        <w:t xml:space="preserve">s part of our </w:t>
      </w:r>
      <w:r w:rsidR="000A7F91" w:rsidRPr="007F280C">
        <w:rPr>
          <w:rFonts w:asciiTheme="majorBidi" w:hAnsiTheme="majorBidi" w:cstheme="majorBidi"/>
          <w:sz w:val="24"/>
          <w:szCs w:val="24"/>
        </w:rPr>
        <w:t>collaboration with the Israeli Center</w:t>
      </w:r>
      <w:r w:rsidR="000A7F91">
        <w:rPr>
          <w:rFonts w:asciiTheme="majorBidi" w:hAnsiTheme="majorBidi" w:cstheme="majorBidi"/>
          <w:sz w:val="24"/>
          <w:szCs w:val="24"/>
        </w:rPr>
        <w:t xml:space="preserve"> on</w:t>
      </w:r>
      <w:r w:rsidR="000A7F91" w:rsidRPr="007F280C">
        <w:rPr>
          <w:rFonts w:asciiTheme="majorBidi" w:hAnsiTheme="majorBidi" w:cstheme="majorBidi"/>
          <w:sz w:val="24"/>
          <w:szCs w:val="24"/>
        </w:rPr>
        <w:t xml:space="preserve"> </w:t>
      </w:r>
      <w:r w:rsidR="000A7F91">
        <w:rPr>
          <w:rFonts w:asciiTheme="majorBidi" w:hAnsiTheme="majorBidi" w:cstheme="majorBidi"/>
          <w:sz w:val="24"/>
          <w:szCs w:val="24"/>
        </w:rPr>
        <w:t>A</w:t>
      </w:r>
      <w:r w:rsidR="000A7F91" w:rsidRPr="007F280C">
        <w:rPr>
          <w:rFonts w:asciiTheme="majorBidi" w:hAnsiTheme="majorBidi" w:cstheme="majorBidi"/>
          <w:sz w:val="24"/>
          <w:szCs w:val="24"/>
        </w:rPr>
        <w:t>ddiction</w:t>
      </w:r>
      <w:r w:rsidRPr="007F280C">
        <w:rPr>
          <w:rFonts w:asciiTheme="majorBidi" w:hAnsiTheme="majorBidi" w:cstheme="majorBidi"/>
          <w:sz w:val="24"/>
          <w:szCs w:val="24"/>
        </w:rPr>
        <w:t>.</w:t>
      </w:r>
    </w:p>
    <w:p w14:paraId="0E1EF55C" w14:textId="45165B7D" w:rsidR="00AA71A7" w:rsidRPr="00AA71A7" w:rsidRDefault="00AA71A7" w:rsidP="00FE2104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AA71A7">
        <w:rPr>
          <w:rFonts w:asciiTheme="majorBidi" w:hAnsiTheme="majorBidi" w:cstheme="majorBidi"/>
          <w:b/>
          <w:bCs/>
          <w:sz w:val="24"/>
          <w:szCs w:val="24"/>
        </w:rPr>
        <w:t>Headspace</w:t>
      </w:r>
    </w:p>
    <w:p w14:paraId="05C09FFB" w14:textId="4045C278" w:rsidR="00AA71A7" w:rsidRPr="00AA71A7" w:rsidRDefault="00AA71A7" w:rsidP="00FE2104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We’re t</w:t>
      </w:r>
      <w:r w:rsidRPr="00AA71A7">
        <w:rPr>
          <w:rFonts w:asciiTheme="majorBidi" w:hAnsiTheme="majorBidi" w:cstheme="majorBidi"/>
          <w:b/>
          <w:bCs/>
          <w:sz w:val="24"/>
          <w:szCs w:val="24"/>
        </w:rPr>
        <w:t xml:space="preserve">alking about what’s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on your </w:t>
      </w:r>
      <w:commentRangeStart w:id="12"/>
      <w:r>
        <w:rPr>
          <w:rFonts w:asciiTheme="majorBidi" w:hAnsiTheme="majorBidi" w:cstheme="majorBidi"/>
          <w:b/>
          <w:bCs/>
          <w:sz w:val="24"/>
          <w:szCs w:val="24"/>
        </w:rPr>
        <w:t>mind</w:t>
      </w:r>
      <w:commentRangeEnd w:id="12"/>
      <w:r>
        <w:rPr>
          <w:rStyle w:val="CommentReference"/>
        </w:rPr>
        <w:commentReference w:id="12"/>
      </w:r>
    </w:p>
    <w:sectPr w:rsidR="00AA71A7" w:rsidRPr="00AA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2-10T10:59:00Z" w:initials="ALE">
    <w:p w14:paraId="6EFDFE17" w14:textId="785E8E42" w:rsidR="004235F4" w:rsidRDefault="004235F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The name in English (and usually in Hebrew) does not include the word “house” </w:t>
      </w:r>
      <w:r>
        <w:rPr>
          <w:rFonts w:hint="cs"/>
          <w:rtl/>
        </w:rPr>
        <w:t>בית אנוש</w:t>
      </w:r>
    </w:p>
  </w:comment>
  <w:comment w:id="1" w:author="ALE editor" w:date="2023-02-10T16:10:00Z" w:initials="ALE">
    <w:p w14:paraId="377DB5EF" w14:textId="65476FDA" w:rsidR="00B426DE" w:rsidRDefault="00B426DE">
      <w:pPr>
        <w:pStyle w:val="CommentText"/>
      </w:pPr>
      <w:r>
        <w:rPr>
          <w:rStyle w:val="CommentReference"/>
        </w:rPr>
        <w:annotationRef/>
      </w:r>
      <w:r>
        <w:t>In the chart below the highest age is 26, it should be consistent.</w:t>
      </w:r>
    </w:p>
  </w:comment>
  <w:comment w:id="2" w:author="ALE editor" w:date="2023-02-10T16:39:00Z" w:initials="ALE">
    <w:p w14:paraId="62941E39" w14:textId="5EDF50F5" w:rsidR="008174AC" w:rsidRDefault="008174AC">
      <w:pPr>
        <w:pStyle w:val="CommentText"/>
      </w:pPr>
      <w:r>
        <w:rPr>
          <w:rStyle w:val="CommentReference"/>
        </w:rPr>
        <w:annotationRef/>
      </w:r>
      <w:r>
        <w:t xml:space="preserve">I’m not sure what is meant by </w:t>
      </w:r>
      <w:r w:rsidRPr="008174AC">
        <w:rPr>
          <w:rFonts w:cs="Arial"/>
          <w:rtl/>
        </w:rPr>
        <w:t>העמידה בשטף</w:t>
      </w:r>
    </w:p>
  </w:comment>
  <w:comment w:id="3" w:author="ALE editor" w:date="2023-02-10T16:11:00Z" w:initials="ALE">
    <w:p w14:paraId="298C7357" w14:textId="5959D00D" w:rsidR="00B426DE" w:rsidRDefault="00B426DE">
      <w:pPr>
        <w:pStyle w:val="CommentText"/>
      </w:pPr>
      <w:r>
        <w:rPr>
          <w:rStyle w:val="CommentReference"/>
        </w:rPr>
        <w:annotationRef/>
      </w:r>
      <w:r>
        <w:t>Is this the right term here?</w:t>
      </w:r>
    </w:p>
  </w:comment>
  <w:comment w:id="4" w:author="ALE editor" w:date="2023-02-10T11:41:00Z" w:initials="ALE">
    <w:p w14:paraId="786A2A35" w14:textId="66545481" w:rsidR="0019082D" w:rsidRDefault="0019082D">
      <w:pPr>
        <w:pStyle w:val="CommentText"/>
      </w:pPr>
      <w:r>
        <w:rPr>
          <w:rStyle w:val="CommentReference"/>
        </w:rPr>
        <w:annotationRef/>
      </w:r>
      <w:r>
        <w:t>I would spell it with one f, but this is how it appears here:</w:t>
      </w:r>
    </w:p>
    <w:p w14:paraId="4C3AD924" w14:textId="12934D4C" w:rsidR="0019082D" w:rsidRDefault="0019082D">
      <w:pPr>
        <w:pStyle w:val="CommentText"/>
      </w:pPr>
      <w:hyperlink r:id="rId1" w:history="1">
        <w:r w:rsidRPr="00A46819">
          <w:rPr>
            <w:rStyle w:val="Hyperlink"/>
          </w:rPr>
          <w:t>https://meyda.education.gov.il/files/Mazkirut_Pedagogit/English/bulletin22-23.pdf</w:t>
        </w:r>
      </w:hyperlink>
    </w:p>
    <w:p w14:paraId="4A33A8A6" w14:textId="77777777" w:rsidR="0019082D" w:rsidRDefault="0019082D">
      <w:pPr>
        <w:pStyle w:val="CommentText"/>
      </w:pPr>
    </w:p>
    <w:p w14:paraId="4F5D3DB5" w14:textId="1D9E8B57" w:rsidR="0019082D" w:rsidRDefault="0019082D">
      <w:pPr>
        <w:pStyle w:val="CommentText"/>
      </w:pPr>
      <w:hyperlink r:id="rId2" w:history="1">
        <w:r w:rsidRPr="00A46819">
          <w:rPr>
            <w:rStyle w:val="Hyperlink"/>
          </w:rPr>
          <w:t>https://www.trdf.co.il/eng/kolkoreinfo.php?id=9518</w:t>
        </w:r>
      </w:hyperlink>
    </w:p>
    <w:p w14:paraId="4F7CAC91" w14:textId="292A1B12" w:rsidR="0019082D" w:rsidRDefault="0019082D">
      <w:pPr>
        <w:pStyle w:val="CommentText"/>
      </w:pPr>
    </w:p>
  </w:comment>
  <w:comment w:id="5" w:author="ALE editor" w:date="2023-02-10T11:51:00Z" w:initials="ALE">
    <w:p w14:paraId="214A8894" w14:textId="3CA799CB" w:rsidR="00E3594D" w:rsidRDefault="00E3594D">
      <w:pPr>
        <w:pStyle w:val="CommentText"/>
      </w:pPr>
      <w:r>
        <w:rPr>
          <w:rStyle w:val="CommentReference"/>
        </w:rPr>
        <w:annotationRef/>
      </w:r>
      <w:hyperlink r:id="rId3" w:history="1">
        <w:r w:rsidRPr="00A46819">
          <w:rPr>
            <w:rStyle w:val="Hyperlink"/>
          </w:rPr>
          <w:t>https://ica.org.il/en/</w:t>
        </w:r>
      </w:hyperlink>
    </w:p>
    <w:p w14:paraId="280D530B" w14:textId="004990F4" w:rsidR="00E3594D" w:rsidRDefault="00E3594D">
      <w:pPr>
        <w:pStyle w:val="CommentText"/>
      </w:pPr>
    </w:p>
  </w:comment>
  <w:comment w:id="6" w:author="ALE editor" w:date="2023-02-10T11:50:00Z" w:initials="ALE">
    <w:p w14:paraId="59A38DFD" w14:textId="2E4EE9B9" w:rsidR="00E3594D" w:rsidRDefault="00E3594D">
      <w:pPr>
        <w:pStyle w:val="CommentText"/>
      </w:pPr>
      <w:r>
        <w:rPr>
          <w:rStyle w:val="CommentReference"/>
        </w:rPr>
        <w:annotationRef/>
      </w:r>
      <w:r w:rsidR="008174AC">
        <w:rPr>
          <w:rStyle w:val="CommentReference"/>
        </w:rPr>
        <w:t>What does</w:t>
      </w:r>
    </w:p>
    <w:p w14:paraId="0CF86417" w14:textId="489D55C7" w:rsidR="008174AC" w:rsidRDefault="00E3594D" w:rsidP="008174AC">
      <w:pPr>
        <w:pStyle w:val="CommentText"/>
      </w:pPr>
      <w:r>
        <w:rPr>
          <w:rFonts w:ascii="Assistant" w:hAnsi="Assistant" w:cs="Assistant" w:hint="cs"/>
          <w:color w:val="000000"/>
          <w:shd w:val="clear" w:color="auto" w:fill="FFFFFF"/>
          <w:rtl/>
        </w:rPr>
        <w:t xml:space="preserve">חמ"ה </w:t>
      </w:r>
    </w:p>
    <w:p w14:paraId="1108199A" w14:textId="0BB562D6" w:rsidR="00E3594D" w:rsidRDefault="008174AC">
      <w:pPr>
        <w:pStyle w:val="CommentText"/>
      </w:pPr>
      <w:r>
        <w:t>stand for?</w:t>
      </w:r>
    </w:p>
  </w:comment>
  <w:comment w:id="7" w:author="ALE editor" w:date="2023-02-10T12:07:00Z" w:initials="ALE">
    <w:p w14:paraId="7BC5E3E5" w14:textId="1C824C29" w:rsidR="00737B15" w:rsidRDefault="00737B15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 w:rsidR="00AA71A7">
        <w:t>“</w:t>
      </w:r>
      <w:r>
        <w:t>sessions</w:t>
      </w:r>
      <w:r w:rsidR="00AA71A7">
        <w:t>”</w:t>
      </w:r>
      <w:r>
        <w:t xml:space="preserve"> the right word here? It seems it needs some additional word than just</w:t>
      </w:r>
    </w:p>
    <w:p w14:paraId="5A0414E6" w14:textId="2E6244AB" w:rsidR="00737B15" w:rsidRDefault="00737B15" w:rsidP="00737B15">
      <w:pPr>
        <w:pStyle w:val="CommentText"/>
      </w:pPr>
      <w:r>
        <w:t>180</w:t>
      </w:r>
      <w:r>
        <w:t xml:space="preserve"> </w:t>
      </w:r>
      <w:r>
        <w:t>Counseling, guidance and mentoring</w:t>
      </w:r>
    </w:p>
  </w:comment>
  <w:comment w:id="8" w:author="ALE editor" w:date="2023-02-10T12:10:00Z" w:initials="ALE">
    <w:p w14:paraId="77C47853" w14:textId="77777777" w:rsidR="00737B15" w:rsidRDefault="00737B15">
      <w:pPr>
        <w:pStyle w:val="CommentText"/>
      </w:pPr>
      <w:r>
        <w:rPr>
          <w:rStyle w:val="CommentReference"/>
        </w:rPr>
        <w:annotationRef/>
      </w:r>
      <w:r>
        <w:t>It is a bit confusing if the groups include the same age. It seems they should be</w:t>
      </w:r>
    </w:p>
    <w:p w14:paraId="565FE21A" w14:textId="77777777" w:rsidR="00737B15" w:rsidRDefault="00737B15">
      <w:pPr>
        <w:pStyle w:val="CommentText"/>
      </w:pPr>
      <w:r>
        <w:t>12-15</w:t>
      </w:r>
    </w:p>
    <w:p w14:paraId="519A0D34" w14:textId="77777777" w:rsidR="00737B15" w:rsidRDefault="00737B15" w:rsidP="00737B15">
      <w:pPr>
        <w:pStyle w:val="CommentText"/>
      </w:pPr>
      <w:r>
        <w:t>16-19</w:t>
      </w:r>
    </w:p>
    <w:p w14:paraId="226908BB" w14:textId="43361465" w:rsidR="00737B15" w:rsidRDefault="00737B15" w:rsidP="00737B15">
      <w:pPr>
        <w:pStyle w:val="CommentText"/>
      </w:pPr>
      <w:r>
        <w:t>20-26</w:t>
      </w:r>
    </w:p>
  </w:comment>
  <w:comment w:id="9" w:author="ALE editor" w:date="2023-02-10T15:49:00Z" w:initials="ALE">
    <w:p w14:paraId="2D0FAFF9" w14:textId="74C17188" w:rsidR="00541ABF" w:rsidRDefault="00541ABF">
      <w:pPr>
        <w:pStyle w:val="CommentText"/>
      </w:pPr>
      <w:r>
        <w:rPr>
          <w:rStyle w:val="CommentReference"/>
        </w:rPr>
        <w:annotationRef/>
      </w:r>
      <w:r>
        <w:t>Perhaps add: information about mental health (or whatever is relevant)</w:t>
      </w:r>
    </w:p>
  </w:comment>
  <w:comment w:id="10" w:author="ALE editor" w:date="2023-02-10T16:49:00Z" w:initials="ALE">
    <w:p w14:paraId="4E3EE90C" w14:textId="6CDD183E" w:rsidR="00C154CA" w:rsidRDefault="00C154CA">
      <w:pPr>
        <w:pStyle w:val="CommentText"/>
      </w:pPr>
      <w:r>
        <w:rPr>
          <w:rStyle w:val="CommentReference"/>
        </w:rPr>
        <w:annotationRef/>
      </w:r>
      <w:r>
        <w:t>Is this the intention?</w:t>
      </w:r>
    </w:p>
  </w:comment>
  <w:comment w:id="11" w:author="ALE editor" w:date="2023-02-10T16:26:00Z" w:initials="ALE">
    <w:p w14:paraId="51B3BC06" w14:textId="461042FC" w:rsidR="007F280C" w:rsidRDefault="007F280C">
      <w:pPr>
        <w:pStyle w:val="CommentText"/>
      </w:pPr>
      <w:r>
        <w:rPr>
          <w:rStyle w:val="CommentReference"/>
        </w:rPr>
        <w:annotationRef/>
      </w:r>
      <w:r>
        <w:t>Does this refer to the computer program?</w:t>
      </w:r>
    </w:p>
  </w:comment>
  <w:comment w:id="12" w:author="ALE editor" w:date="2023-02-10T16:35:00Z" w:initials="ALE">
    <w:p w14:paraId="4F42465E" w14:textId="6214C4FC" w:rsidR="00AA71A7" w:rsidRDefault="00AA71A7">
      <w:pPr>
        <w:pStyle w:val="CommentText"/>
      </w:pPr>
      <w:r>
        <w:rPr>
          <w:rStyle w:val="CommentReference"/>
        </w:rPr>
        <w:annotationRef/>
      </w:r>
      <w:r>
        <w:t>This is a more common phrase in English, though it could say “We’re talking about what’s in your head” if you want the word head in there.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FDFE17" w15:done="0"/>
  <w15:commentEx w15:paraId="377DB5EF" w15:done="0"/>
  <w15:commentEx w15:paraId="62941E39" w15:done="0"/>
  <w15:commentEx w15:paraId="298C7357" w15:done="0"/>
  <w15:commentEx w15:paraId="4F7CAC91" w15:done="0"/>
  <w15:commentEx w15:paraId="280D530B" w15:done="0"/>
  <w15:commentEx w15:paraId="1108199A" w15:done="0"/>
  <w15:commentEx w15:paraId="5A0414E6" w15:done="0"/>
  <w15:commentEx w15:paraId="226908BB" w15:done="0"/>
  <w15:commentEx w15:paraId="2D0FAFF9" w15:done="0"/>
  <w15:commentEx w15:paraId="4E3EE90C" w15:done="0"/>
  <w15:commentEx w15:paraId="51B3BC06" w15:done="0"/>
  <w15:commentEx w15:paraId="4F4246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A222" w16cex:dateUtc="2023-02-10T08:59:00Z"/>
  <w16cex:commentExtensible w16cex:durableId="2790EADF" w16cex:dateUtc="2023-02-10T14:10:00Z"/>
  <w16cex:commentExtensible w16cex:durableId="2790F1A5" w16cex:dateUtc="2023-02-10T14:39:00Z"/>
  <w16cex:commentExtensible w16cex:durableId="2790EB31" w16cex:dateUtc="2023-02-10T14:11:00Z"/>
  <w16cex:commentExtensible w16cex:durableId="2790ABFC" w16cex:dateUtc="2023-02-10T09:41:00Z"/>
  <w16cex:commentExtensible w16cex:durableId="2790AE53" w16cex:dateUtc="2023-02-10T09:51:00Z"/>
  <w16cex:commentExtensible w16cex:durableId="2790ADEF" w16cex:dateUtc="2023-02-10T09:50:00Z"/>
  <w16cex:commentExtensible w16cex:durableId="2790B21B" w16cex:dateUtc="2023-02-10T10:07:00Z"/>
  <w16cex:commentExtensible w16cex:durableId="2790B299" w16cex:dateUtc="2023-02-10T10:10:00Z"/>
  <w16cex:commentExtensible w16cex:durableId="2790E60D" w16cex:dateUtc="2023-02-10T13:49:00Z"/>
  <w16cex:commentExtensible w16cex:durableId="2790F416" w16cex:dateUtc="2023-02-10T14:49:00Z"/>
  <w16cex:commentExtensible w16cex:durableId="2790EEA3" w16cex:dateUtc="2023-02-10T14:26:00Z"/>
  <w16cex:commentExtensible w16cex:durableId="2790F0E7" w16cex:dateUtc="2023-02-1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FDFE17" w16cid:durableId="2790A222"/>
  <w16cid:commentId w16cid:paraId="377DB5EF" w16cid:durableId="2790EADF"/>
  <w16cid:commentId w16cid:paraId="62941E39" w16cid:durableId="2790F1A5"/>
  <w16cid:commentId w16cid:paraId="298C7357" w16cid:durableId="2790EB31"/>
  <w16cid:commentId w16cid:paraId="4F7CAC91" w16cid:durableId="2790ABFC"/>
  <w16cid:commentId w16cid:paraId="280D530B" w16cid:durableId="2790AE53"/>
  <w16cid:commentId w16cid:paraId="1108199A" w16cid:durableId="2790ADEF"/>
  <w16cid:commentId w16cid:paraId="5A0414E6" w16cid:durableId="2790B21B"/>
  <w16cid:commentId w16cid:paraId="226908BB" w16cid:durableId="2790B299"/>
  <w16cid:commentId w16cid:paraId="2D0FAFF9" w16cid:durableId="2790E60D"/>
  <w16cid:commentId w16cid:paraId="4E3EE90C" w16cid:durableId="2790F416"/>
  <w16cid:commentId w16cid:paraId="51B3BC06" w16cid:durableId="2790EEA3"/>
  <w16cid:commentId w16cid:paraId="4F42465E" w16cid:durableId="2790F0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4FFB"/>
    <w:multiLevelType w:val="hybridMultilevel"/>
    <w:tmpl w:val="359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595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BB"/>
    <w:rsid w:val="00010B0E"/>
    <w:rsid w:val="000A7F91"/>
    <w:rsid w:val="0019082D"/>
    <w:rsid w:val="004235F4"/>
    <w:rsid w:val="004350D3"/>
    <w:rsid w:val="00447181"/>
    <w:rsid w:val="005352B1"/>
    <w:rsid w:val="00541ABF"/>
    <w:rsid w:val="00552AED"/>
    <w:rsid w:val="005A3DB7"/>
    <w:rsid w:val="00641BB2"/>
    <w:rsid w:val="00672526"/>
    <w:rsid w:val="006952CB"/>
    <w:rsid w:val="006F0184"/>
    <w:rsid w:val="00737B15"/>
    <w:rsid w:val="007E455C"/>
    <w:rsid w:val="007F280C"/>
    <w:rsid w:val="008174AC"/>
    <w:rsid w:val="00884346"/>
    <w:rsid w:val="008F53B0"/>
    <w:rsid w:val="00A31A0D"/>
    <w:rsid w:val="00A955BB"/>
    <w:rsid w:val="00AA71A7"/>
    <w:rsid w:val="00B426DE"/>
    <w:rsid w:val="00BC2979"/>
    <w:rsid w:val="00C154CA"/>
    <w:rsid w:val="00CB0C8D"/>
    <w:rsid w:val="00E3594D"/>
    <w:rsid w:val="00E56409"/>
    <w:rsid w:val="00E93B3E"/>
    <w:rsid w:val="00F36291"/>
    <w:rsid w:val="00F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430D"/>
  <w15:chartTrackingRefBased/>
  <w15:docId w15:val="{95F9864F-1BB8-4AB6-8A00-84CFC1D0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3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5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8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ica.org.il/en/" TargetMode="External"/><Relationship Id="rId2" Type="http://schemas.openxmlformats.org/officeDocument/2006/relationships/hyperlink" Target="https://www.trdf.co.il/eng/kolkoreinfo.php?id=9518" TargetMode="External"/><Relationship Id="rId1" Type="http://schemas.openxmlformats.org/officeDocument/2006/relationships/hyperlink" Target="https://meyda.education.gov.il/files/Mazkirut_Pedagogit/English/bulletin22-23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14</cp:revision>
  <dcterms:created xsi:type="dcterms:W3CDTF">2023-02-10T08:51:00Z</dcterms:created>
  <dcterms:modified xsi:type="dcterms:W3CDTF">2023-02-10T14:52:00Z</dcterms:modified>
</cp:coreProperties>
</file>