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B2" w:rsidRPr="006741F0" w:rsidRDefault="006741F0">
      <w:pPr>
        <w:pStyle w:val="a3"/>
        <w:ind w:left="2662"/>
        <w:rPr>
          <w:sz w:val="24"/>
          <w:szCs w:val="24"/>
        </w:rPr>
      </w:pPr>
      <w:r w:rsidRPr="006741F0">
        <w:rPr>
          <w:sz w:val="24"/>
          <w:szCs w:val="24"/>
        </w:rPr>
        <w:drawing>
          <wp:inline distT="0" distB="0" distL="0" distR="0" wp14:anchorId="4C384ACA" wp14:editId="269A01D3">
            <wp:extent cx="2205576" cy="4267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576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CB2" w:rsidRPr="006741F0" w:rsidRDefault="00850CB2">
      <w:pPr>
        <w:pStyle w:val="a3"/>
        <w:rPr>
          <w:sz w:val="24"/>
          <w:szCs w:val="24"/>
        </w:rPr>
      </w:pPr>
    </w:p>
    <w:p w:rsidR="00850CB2" w:rsidRPr="006741F0" w:rsidRDefault="00850CB2">
      <w:pPr>
        <w:pStyle w:val="a3"/>
        <w:rPr>
          <w:sz w:val="24"/>
          <w:szCs w:val="24"/>
        </w:rPr>
      </w:pPr>
    </w:p>
    <w:p w:rsidR="00850CB2" w:rsidRPr="006741F0" w:rsidRDefault="00850CB2">
      <w:pPr>
        <w:pStyle w:val="a3"/>
        <w:rPr>
          <w:sz w:val="24"/>
          <w:szCs w:val="24"/>
        </w:rPr>
      </w:pPr>
    </w:p>
    <w:p w:rsidR="00850CB2" w:rsidRPr="006741F0" w:rsidRDefault="00850CB2">
      <w:pPr>
        <w:pStyle w:val="a3"/>
        <w:rPr>
          <w:sz w:val="24"/>
          <w:szCs w:val="24"/>
        </w:rPr>
      </w:pPr>
    </w:p>
    <w:p w:rsidR="00850CB2" w:rsidRPr="006741F0" w:rsidRDefault="00850CB2">
      <w:pPr>
        <w:pStyle w:val="a3"/>
        <w:spacing w:before="10"/>
        <w:rPr>
          <w:sz w:val="24"/>
          <w:szCs w:val="24"/>
        </w:rPr>
      </w:pPr>
    </w:p>
    <w:p w:rsidR="00850CB2" w:rsidRPr="006741F0" w:rsidRDefault="006741F0">
      <w:pPr>
        <w:pStyle w:val="2"/>
        <w:spacing w:before="100"/>
        <w:ind w:left="2014"/>
        <w:rPr>
          <w:sz w:val="24"/>
          <w:szCs w:val="24"/>
        </w:rPr>
      </w:pPr>
      <w:bookmarkStart w:id="0" w:name="_GoBack"/>
      <w:r w:rsidRPr="006741F0">
        <w:rPr>
          <w:sz w:val="24"/>
          <w:szCs w:val="24"/>
        </w:rPr>
        <w:t>Инструкции по применению древесного наполнителя:</w:t>
      </w:r>
    </w:p>
    <w:p w:rsidR="00850CB2" w:rsidRPr="006741F0" w:rsidRDefault="006741F0">
      <w:pPr>
        <w:pStyle w:val="a3"/>
        <w:spacing w:before="28" w:line="503" w:lineRule="exact"/>
        <w:ind w:left="517"/>
        <w:rPr>
          <w:sz w:val="24"/>
          <w:szCs w:val="24"/>
        </w:rPr>
      </w:pPr>
      <w:r w:rsidRPr="006741F0">
        <w:rPr>
          <w:sz w:val="24"/>
          <w:szCs w:val="24"/>
        </w:rPr>
        <w:t xml:space="preserve">1. </w:t>
      </w:r>
      <w:r w:rsidRPr="006741F0">
        <w:rPr>
          <w:sz w:val="24"/>
          <w:szCs w:val="24"/>
        </w:rPr>
        <w:t>Отвинтите колпачок наконечника.</w:t>
      </w:r>
    </w:p>
    <w:p w:rsidR="00850CB2" w:rsidRPr="006741F0" w:rsidRDefault="006741F0">
      <w:pPr>
        <w:pStyle w:val="a3"/>
        <w:spacing w:before="40" w:line="184" w:lineRule="auto"/>
        <w:ind w:left="842" w:right="98" w:hanging="360"/>
        <w:rPr>
          <w:sz w:val="24"/>
          <w:szCs w:val="24"/>
        </w:rPr>
      </w:pPr>
      <w:r w:rsidRPr="006741F0">
        <w:rPr>
          <w:sz w:val="24"/>
          <w:szCs w:val="24"/>
        </w:rPr>
        <w:t xml:space="preserve">2. </w:t>
      </w:r>
      <w:r w:rsidRPr="006741F0">
        <w:rPr>
          <w:sz w:val="24"/>
          <w:szCs w:val="24"/>
        </w:rPr>
        <w:t>Подрежьте край наконечника, если вам необходимо, чтобы смесь выходила более широкой полоской.</w:t>
      </w:r>
    </w:p>
    <w:p w:rsidR="00850CB2" w:rsidRPr="006741F0" w:rsidRDefault="006741F0">
      <w:pPr>
        <w:pStyle w:val="1"/>
        <w:rPr>
          <w:sz w:val="24"/>
          <w:szCs w:val="24"/>
        </w:rPr>
      </w:pPr>
      <w:r w:rsidRPr="006741F0">
        <w:rPr>
          <w:sz w:val="24"/>
          <w:szCs w:val="24"/>
        </w:rPr>
        <w:t>3. Очистите участок поверхности, на который вы собираетесь нанести наполнитель.</w:t>
      </w:r>
    </w:p>
    <w:p w:rsidR="00850CB2" w:rsidRPr="006741F0" w:rsidRDefault="006741F0">
      <w:pPr>
        <w:pStyle w:val="a5"/>
        <w:numPr>
          <w:ilvl w:val="0"/>
          <w:numId w:val="1"/>
        </w:numPr>
        <w:tabs>
          <w:tab w:val="left" w:pos="849"/>
        </w:tabs>
        <w:ind w:hanging="385"/>
        <w:rPr>
          <w:sz w:val="24"/>
          <w:szCs w:val="24"/>
        </w:rPr>
      </w:pPr>
      <w:r w:rsidRPr="006741F0">
        <w:rPr>
          <w:sz w:val="24"/>
          <w:szCs w:val="24"/>
        </w:rPr>
        <w:t>При необходимости, сгладьте этот участок поверхности.</w:t>
      </w:r>
    </w:p>
    <w:p w:rsidR="00850CB2" w:rsidRPr="006741F0" w:rsidRDefault="006741F0">
      <w:pPr>
        <w:spacing w:line="430" w:lineRule="exact"/>
        <w:ind w:left="497"/>
        <w:rPr>
          <w:sz w:val="24"/>
          <w:szCs w:val="24"/>
        </w:rPr>
      </w:pPr>
      <w:r w:rsidRPr="006741F0">
        <w:rPr>
          <w:sz w:val="24"/>
          <w:szCs w:val="24"/>
        </w:rPr>
        <w:t>4. Дайте обработанной поверхности просохнуть в течение 20 минут. Обработанным углублениям потребуется немного больше време</w:t>
      </w:r>
      <w:r w:rsidRPr="006741F0">
        <w:rPr>
          <w:sz w:val="24"/>
          <w:szCs w:val="24"/>
        </w:rPr>
        <w:t>ни для сушки.</w:t>
      </w:r>
    </w:p>
    <w:p w:rsidR="00850CB2" w:rsidRPr="006741F0" w:rsidRDefault="006741F0">
      <w:pPr>
        <w:pStyle w:val="a3"/>
        <w:spacing w:line="430" w:lineRule="exact"/>
        <w:ind w:left="468"/>
        <w:rPr>
          <w:sz w:val="24"/>
          <w:szCs w:val="24"/>
        </w:rPr>
      </w:pPr>
      <w:r w:rsidRPr="006741F0">
        <w:rPr>
          <w:sz w:val="24"/>
          <w:szCs w:val="24"/>
        </w:rPr>
        <w:t xml:space="preserve">5. </w:t>
      </w:r>
      <w:r w:rsidRPr="006741F0">
        <w:rPr>
          <w:sz w:val="24"/>
          <w:szCs w:val="24"/>
        </w:rPr>
        <w:t>Навинтите колпачок на наконечник, чтобы жидкость не высыхала.</w:t>
      </w:r>
    </w:p>
    <w:p w:rsidR="00850CB2" w:rsidRPr="006741F0" w:rsidRDefault="006741F0">
      <w:pPr>
        <w:pStyle w:val="2"/>
        <w:spacing w:line="436" w:lineRule="exact"/>
        <w:ind w:left="504"/>
        <w:rPr>
          <w:sz w:val="24"/>
          <w:szCs w:val="24"/>
        </w:rPr>
      </w:pPr>
      <w:r w:rsidRPr="006741F0">
        <w:rPr>
          <w:sz w:val="24"/>
          <w:szCs w:val="24"/>
        </w:rPr>
        <w:t xml:space="preserve">6. </w:t>
      </w:r>
      <w:r w:rsidRPr="006741F0">
        <w:rPr>
          <w:sz w:val="24"/>
          <w:szCs w:val="24"/>
        </w:rPr>
        <w:t>При необходимости покрасьте необходимый участок поверхности.</w:t>
      </w:r>
    </w:p>
    <w:p w:rsidR="00850CB2" w:rsidRPr="006741F0" w:rsidRDefault="006741F0">
      <w:pPr>
        <w:pStyle w:val="a5"/>
        <w:numPr>
          <w:ilvl w:val="0"/>
          <w:numId w:val="2"/>
        </w:numPr>
        <w:tabs>
          <w:tab w:val="left" w:pos="837"/>
        </w:tabs>
        <w:spacing w:line="507" w:lineRule="exact"/>
        <w:ind w:hanging="362"/>
        <w:rPr>
          <w:sz w:val="24"/>
          <w:szCs w:val="24"/>
        </w:rPr>
      </w:pPr>
      <w:r w:rsidRPr="006741F0">
        <w:rPr>
          <w:sz w:val="24"/>
          <w:szCs w:val="24"/>
        </w:rPr>
        <w:t>ХРАНИТЬ В НЕДОСТУПНОМ ДЛЯ ДЕТЕЙ МЕСТЕ!</w:t>
      </w:r>
    </w:p>
    <w:p w:rsidR="00850CB2" w:rsidRPr="006741F0" w:rsidRDefault="00850CB2">
      <w:pPr>
        <w:pStyle w:val="a3"/>
        <w:spacing w:before="6"/>
        <w:rPr>
          <w:sz w:val="24"/>
          <w:szCs w:val="24"/>
        </w:rPr>
      </w:pPr>
    </w:p>
    <w:p w:rsidR="00850CB2" w:rsidRPr="006741F0" w:rsidRDefault="006741F0">
      <w:pPr>
        <w:ind w:left="103"/>
        <w:rPr>
          <w:sz w:val="24"/>
          <w:szCs w:val="24"/>
        </w:rPr>
      </w:pPr>
      <w:r w:rsidRPr="006741F0">
        <w:rPr>
          <w:sz w:val="24"/>
          <w:szCs w:val="24"/>
        </w:rPr>
        <w:t>Инструкции по применению полироли/очистителя.</w:t>
      </w:r>
    </w:p>
    <w:p w:rsidR="00850CB2" w:rsidRPr="006741F0" w:rsidRDefault="006741F0">
      <w:pPr>
        <w:pStyle w:val="1"/>
        <w:spacing w:before="6" w:line="526" w:lineRule="exact"/>
        <w:ind w:left="608"/>
        <w:rPr>
          <w:sz w:val="24"/>
          <w:szCs w:val="24"/>
        </w:rPr>
      </w:pPr>
      <w:r w:rsidRPr="006741F0">
        <w:rPr>
          <w:sz w:val="24"/>
          <w:szCs w:val="24"/>
        </w:rPr>
        <w:t xml:space="preserve">1. </w:t>
      </w:r>
      <w:r w:rsidRPr="006741F0">
        <w:rPr>
          <w:sz w:val="24"/>
          <w:szCs w:val="24"/>
        </w:rPr>
        <w:t>Снимите колпачок.</w:t>
      </w:r>
    </w:p>
    <w:p w:rsidR="00850CB2" w:rsidRPr="006741F0" w:rsidRDefault="006741F0">
      <w:pPr>
        <w:pStyle w:val="a3"/>
        <w:spacing w:line="426" w:lineRule="exact"/>
        <w:ind w:left="569"/>
        <w:rPr>
          <w:sz w:val="24"/>
          <w:szCs w:val="24"/>
        </w:rPr>
      </w:pPr>
      <w:r w:rsidRPr="006741F0">
        <w:rPr>
          <w:sz w:val="24"/>
          <w:szCs w:val="24"/>
        </w:rPr>
        <w:t>2. Распылите раствор на необходимый участок поверхности.</w:t>
      </w:r>
    </w:p>
    <w:p w:rsidR="00850CB2" w:rsidRPr="006741F0" w:rsidRDefault="006741F0">
      <w:pPr>
        <w:pStyle w:val="2"/>
        <w:spacing w:line="425" w:lineRule="exact"/>
        <w:ind w:left="587"/>
        <w:rPr>
          <w:sz w:val="24"/>
          <w:szCs w:val="24"/>
        </w:rPr>
      </w:pPr>
      <w:r w:rsidRPr="006741F0">
        <w:rPr>
          <w:sz w:val="24"/>
          <w:szCs w:val="24"/>
        </w:rPr>
        <w:t xml:space="preserve">3. </w:t>
      </w:r>
      <w:r w:rsidRPr="006741F0">
        <w:rPr>
          <w:sz w:val="24"/>
          <w:szCs w:val="24"/>
        </w:rPr>
        <w:t>Затем протрите этот участок чистой тканью.</w:t>
      </w:r>
    </w:p>
    <w:p w:rsidR="00850CB2" w:rsidRPr="006741F0" w:rsidRDefault="006741F0">
      <w:pPr>
        <w:pStyle w:val="a4"/>
        <w:tabs>
          <w:tab w:val="left" w:pos="1050"/>
        </w:tabs>
        <w:rPr>
          <w:sz w:val="24"/>
          <w:szCs w:val="24"/>
        </w:rPr>
      </w:pPr>
      <w:r w:rsidRPr="006741F0">
        <w:rPr>
          <w:sz w:val="24"/>
          <w:szCs w:val="24"/>
        </w:rPr>
        <w:t>4.</w:t>
      </w:r>
      <w:r w:rsidRPr="006741F0">
        <w:rPr>
          <w:sz w:val="24"/>
          <w:szCs w:val="24"/>
        </w:rPr>
        <w:tab/>
        <w:t>Навинтите колпачок на место.</w:t>
      </w:r>
    </w:p>
    <w:p w:rsidR="00850CB2" w:rsidRPr="006741F0" w:rsidRDefault="006741F0">
      <w:pPr>
        <w:pStyle w:val="2"/>
        <w:tabs>
          <w:tab w:val="left" w:pos="1052"/>
        </w:tabs>
        <w:spacing w:line="504" w:lineRule="exact"/>
        <w:ind w:left="588"/>
        <w:rPr>
          <w:sz w:val="24"/>
          <w:szCs w:val="24"/>
        </w:rPr>
      </w:pPr>
      <w:r w:rsidRPr="006741F0">
        <w:rPr>
          <w:sz w:val="24"/>
          <w:szCs w:val="24"/>
        </w:rPr>
        <w:t>5. ХРАНИТЬ В НЕДОСТУПНОМ ДЛЯ ДЕТЕЙ МЕСТЕ!</w:t>
      </w:r>
      <w:bookmarkEnd w:id="0"/>
    </w:p>
    <w:sectPr w:rsidR="00850CB2" w:rsidRPr="006741F0">
      <w:type w:val="continuous"/>
      <w:pgSz w:w="12240" w:h="15840"/>
      <w:pgMar w:top="1400" w:right="14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5765"/>
    <w:multiLevelType w:val="hybridMultilevel"/>
    <w:tmpl w:val="EE408EAA"/>
    <w:lvl w:ilvl="0" w:tplc="B916FE24">
      <w:start w:val="1"/>
      <w:numFmt w:val="decimal"/>
      <w:lvlText w:val="%1."/>
      <w:lvlJc w:val="left"/>
      <w:pPr>
        <w:ind w:left="848" w:hanging="384"/>
        <w:jc w:val="left"/>
      </w:pPr>
      <w:rPr>
        <w:rFonts w:ascii="Arial Black" w:eastAsia="Arial Black" w:hAnsi="Arial Black" w:cs="Arial Black" w:hint="default"/>
        <w:color w:val="282828"/>
        <w:w w:val="65"/>
        <w:sz w:val="40"/>
        <w:szCs w:val="40"/>
        <w:lang w:val="en-US" w:eastAsia="en-US" w:bidi="ar-SA"/>
      </w:rPr>
    </w:lvl>
    <w:lvl w:ilvl="1" w:tplc="45A662F6">
      <w:numFmt w:val="bullet"/>
      <w:lvlText w:val="•"/>
      <w:lvlJc w:val="left"/>
      <w:pPr>
        <w:ind w:left="1724" w:hanging="384"/>
      </w:pPr>
      <w:rPr>
        <w:rFonts w:hint="default"/>
        <w:lang w:val="en-US" w:eastAsia="en-US" w:bidi="ar-SA"/>
      </w:rPr>
    </w:lvl>
    <w:lvl w:ilvl="2" w:tplc="E4FAE8A0">
      <w:numFmt w:val="bullet"/>
      <w:lvlText w:val="•"/>
      <w:lvlJc w:val="left"/>
      <w:pPr>
        <w:ind w:left="2608" w:hanging="384"/>
      </w:pPr>
      <w:rPr>
        <w:rFonts w:hint="default"/>
        <w:lang w:val="en-US" w:eastAsia="en-US" w:bidi="ar-SA"/>
      </w:rPr>
    </w:lvl>
    <w:lvl w:ilvl="3" w:tplc="C1BCD39A">
      <w:numFmt w:val="bullet"/>
      <w:lvlText w:val="•"/>
      <w:lvlJc w:val="left"/>
      <w:pPr>
        <w:ind w:left="3492" w:hanging="384"/>
      </w:pPr>
      <w:rPr>
        <w:rFonts w:hint="default"/>
        <w:lang w:val="en-US" w:eastAsia="en-US" w:bidi="ar-SA"/>
      </w:rPr>
    </w:lvl>
    <w:lvl w:ilvl="4" w:tplc="5700FAAA">
      <w:numFmt w:val="bullet"/>
      <w:lvlText w:val="•"/>
      <w:lvlJc w:val="left"/>
      <w:pPr>
        <w:ind w:left="4376" w:hanging="384"/>
      </w:pPr>
      <w:rPr>
        <w:rFonts w:hint="default"/>
        <w:lang w:val="en-US" w:eastAsia="en-US" w:bidi="ar-SA"/>
      </w:rPr>
    </w:lvl>
    <w:lvl w:ilvl="5" w:tplc="D37A83E8">
      <w:numFmt w:val="bullet"/>
      <w:lvlText w:val="•"/>
      <w:lvlJc w:val="left"/>
      <w:pPr>
        <w:ind w:left="5260" w:hanging="384"/>
      </w:pPr>
      <w:rPr>
        <w:rFonts w:hint="default"/>
        <w:lang w:val="en-US" w:eastAsia="en-US" w:bidi="ar-SA"/>
      </w:rPr>
    </w:lvl>
    <w:lvl w:ilvl="6" w:tplc="FBF46AF8">
      <w:numFmt w:val="bullet"/>
      <w:lvlText w:val="•"/>
      <w:lvlJc w:val="left"/>
      <w:pPr>
        <w:ind w:left="6144" w:hanging="384"/>
      </w:pPr>
      <w:rPr>
        <w:rFonts w:hint="default"/>
        <w:lang w:val="en-US" w:eastAsia="en-US" w:bidi="ar-SA"/>
      </w:rPr>
    </w:lvl>
    <w:lvl w:ilvl="7" w:tplc="1F766EF2">
      <w:numFmt w:val="bullet"/>
      <w:lvlText w:val="•"/>
      <w:lvlJc w:val="left"/>
      <w:pPr>
        <w:ind w:left="7028" w:hanging="384"/>
      </w:pPr>
      <w:rPr>
        <w:rFonts w:hint="default"/>
        <w:lang w:val="en-US" w:eastAsia="en-US" w:bidi="ar-SA"/>
      </w:rPr>
    </w:lvl>
    <w:lvl w:ilvl="8" w:tplc="97344A5E">
      <w:numFmt w:val="bullet"/>
      <w:lvlText w:val="•"/>
      <w:lvlJc w:val="left"/>
      <w:pPr>
        <w:ind w:left="7912" w:hanging="384"/>
      </w:pPr>
      <w:rPr>
        <w:rFonts w:hint="default"/>
        <w:lang w:val="en-US" w:eastAsia="en-US" w:bidi="ar-SA"/>
      </w:rPr>
    </w:lvl>
  </w:abstractNum>
  <w:abstractNum w:abstractNumId="1">
    <w:nsid w:val="3EEA5BB5"/>
    <w:multiLevelType w:val="hybridMultilevel"/>
    <w:tmpl w:val="E06054F2"/>
    <w:lvl w:ilvl="0" w:tplc="44201530">
      <w:start w:val="8"/>
      <w:numFmt w:val="decimal"/>
      <w:lvlText w:val="%1."/>
      <w:lvlJc w:val="left"/>
      <w:pPr>
        <w:ind w:left="836" w:hanging="361"/>
        <w:jc w:val="left"/>
      </w:pPr>
      <w:rPr>
        <w:rFonts w:ascii="Arial Black" w:eastAsia="Arial Black" w:hAnsi="Arial Black" w:cs="Arial Black" w:hint="default"/>
        <w:color w:val="313131"/>
        <w:w w:val="62"/>
        <w:sz w:val="41"/>
        <w:szCs w:val="41"/>
        <w:lang w:val="en-US" w:eastAsia="en-US" w:bidi="ar-SA"/>
      </w:rPr>
    </w:lvl>
    <w:lvl w:ilvl="1" w:tplc="4C4EE45E"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2" w:tplc="89D893F6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ar-SA"/>
      </w:rPr>
    </w:lvl>
    <w:lvl w:ilvl="3" w:tplc="B3C4D4AE"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4" w:tplc="9B8E31FE">
      <w:numFmt w:val="bullet"/>
      <w:lvlText w:val="•"/>
      <w:lvlJc w:val="left"/>
      <w:pPr>
        <w:ind w:left="3853" w:hanging="361"/>
      </w:pPr>
      <w:rPr>
        <w:rFonts w:hint="default"/>
        <w:lang w:val="en-US" w:eastAsia="en-US" w:bidi="ar-SA"/>
      </w:rPr>
    </w:lvl>
    <w:lvl w:ilvl="5" w:tplc="2F705E86">
      <w:numFmt w:val="bullet"/>
      <w:lvlText w:val="•"/>
      <w:lvlJc w:val="left"/>
      <w:pPr>
        <w:ind w:left="4824" w:hanging="361"/>
      </w:pPr>
      <w:rPr>
        <w:rFonts w:hint="default"/>
        <w:lang w:val="en-US" w:eastAsia="en-US" w:bidi="ar-SA"/>
      </w:rPr>
    </w:lvl>
    <w:lvl w:ilvl="6" w:tplc="A9468152"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ar-SA"/>
      </w:rPr>
    </w:lvl>
    <w:lvl w:ilvl="7" w:tplc="A66A9B0E">
      <w:numFmt w:val="bullet"/>
      <w:lvlText w:val="•"/>
      <w:lvlJc w:val="left"/>
      <w:pPr>
        <w:ind w:left="6766" w:hanging="361"/>
      </w:pPr>
      <w:rPr>
        <w:rFonts w:hint="default"/>
        <w:lang w:val="en-US" w:eastAsia="en-US" w:bidi="ar-SA"/>
      </w:rPr>
    </w:lvl>
    <w:lvl w:ilvl="8" w:tplc="FB7A063C"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50CB2"/>
    <w:rsid w:val="006741F0"/>
    <w:rsid w:val="0085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</w:rPr>
  </w:style>
  <w:style w:type="paragraph" w:styleId="1">
    <w:name w:val="heading 1"/>
    <w:basedOn w:val="a"/>
    <w:uiPriority w:val="1"/>
    <w:qFormat/>
    <w:pPr>
      <w:spacing w:line="400" w:lineRule="exact"/>
      <w:ind w:left="496"/>
      <w:outlineLvl w:val="0"/>
    </w:pPr>
    <w:rPr>
      <w:sz w:val="42"/>
      <w:szCs w:val="42"/>
    </w:rPr>
  </w:style>
  <w:style w:type="paragraph" w:styleId="2">
    <w:name w:val="heading 2"/>
    <w:basedOn w:val="a"/>
    <w:uiPriority w:val="1"/>
    <w:qFormat/>
    <w:pPr>
      <w:ind w:left="103"/>
      <w:outlineLvl w:val="1"/>
    </w:pPr>
    <w:rPr>
      <w:sz w:val="41"/>
      <w:szCs w:val="4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"/>
    <w:qFormat/>
    <w:pPr>
      <w:spacing w:line="451" w:lineRule="exact"/>
      <w:ind w:left="569"/>
    </w:pPr>
    <w:rPr>
      <w:sz w:val="43"/>
      <w:szCs w:val="43"/>
    </w:rPr>
  </w:style>
  <w:style w:type="paragraph" w:styleId="a5">
    <w:name w:val="List Paragraph"/>
    <w:basedOn w:val="a"/>
    <w:uiPriority w:val="1"/>
    <w:qFormat/>
    <w:pPr>
      <w:spacing w:line="437" w:lineRule="exact"/>
      <w:ind w:left="836" w:hanging="38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741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1F0"/>
    <w:rPr>
      <w:rFonts w:ascii="Tahoma" w:eastAsia="Arial Black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2023-02-26T00:50:00Z</dcterms:created>
  <dcterms:modified xsi:type="dcterms:W3CDTF">2023-02-26T13:03:00Z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LastSaved">
    <vt:filetime>2023-02-26T00:00:00Z</vt:filetime>
  </property>
</Properties>
</file>