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AA868" w14:textId="77777777" w:rsidR="00FC44A6" w:rsidRDefault="00456049">
      <w:pPr>
        <w:pStyle w:val="Heading10"/>
        <w:keepNext/>
        <w:keepLines/>
        <w:shd w:val="clear" w:color="auto" w:fill="auto"/>
        <w:spacing w:before="140"/>
      </w:pPr>
      <w:bookmarkStart w:id="0" w:name="bookmark6"/>
      <w:bookmarkStart w:id="1" w:name="bookmark7"/>
      <w:r>
        <w:rPr>
          <w:color w:val="808285"/>
        </w:rPr>
        <w:t>Product Development</w:t>
      </w:r>
      <w:bookmarkEnd w:id="0"/>
      <w:bookmarkEnd w:id="1"/>
    </w:p>
    <w:p w14:paraId="1FAAA874" w14:textId="77777777" w:rsidR="00FC44A6" w:rsidRDefault="00456049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2" w:name="bookmark8"/>
      <w:bookmarkStart w:id="3" w:name="bookmark9"/>
      <w:r>
        <w:t>Course Description</w:t>
      </w:r>
      <w:bookmarkEnd w:id="2"/>
      <w:bookmarkEnd w:id="3"/>
    </w:p>
    <w:p w14:paraId="1FAAA875" w14:textId="6B447684" w:rsidR="00FC44A6" w:rsidRDefault="00456049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40" w:line="307" w:lineRule="auto"/>
      </w:pPr>
      <w:r>
        <w:t xml:space="preserve">This course </w:t>
      </w:r>
      <w:del w:id="4" w:author="Brett Kraabel" w:date="2023-03-09T15:07:00Z">
        <w:r w:rsidDel="007C036F">
          <w:delText xml:space="preserve">aims to </w:delText>
        </w:r>
      </w:del>
      <w:r>
        <w:t>provide</w:t>
      </w:r>
      <w:ins w:id="5" w:author="Brett Kraabel" w:date="2023-03-09T15:07:00Z">
        <w:r w:rsidR="007C036F">
          <w:t>s</w:t>
        </w:r>
      </w:ins>
      <w:r>
        <w:t xml:space="preserve"> basic work and problem-solving methods for the successful development of products. It </w:t>
      </w:r>
      <w:del w:id="6" w:author="Brett Kraabel" w:date="2023-03-09T15:09:00Z">
        <w:r w:rsidDel="00182E4B">
          <w:delText>introduces the definition of</w:delText>
        </w:r>
      </w:del>
      <w:ins w:id="7" w:author="Brett Kraabel" w:date="2023-03-09T15:09:00Z">
        <w:r w:rsidR="00182E4B">
          <w:t>defines</w:t>
        </w:r>
      </w:ins>
      <w:r>
        <w:t xml:space="preserve"> key design tasks and various alternative product</w:t>
      </w:r>
      <w:ins w:id="8" w:author="Brett Kraabel" w:date="2023-03-09T15:08:00Z">
        <w:r w:rsidR="007C036F">
          <w:t>-</w:t>
        </w:r>
      </w:ins>
      <w:del w:id="9" w:author="Brett Kraabel" w:date="2023-03-09T15:08:00Z">
        <w:r w:rsidDel="007C036F">
          <w:delText xml:space="preserve"> </w:delText>
        </w:r>
      </w:del>
      <w:r>
        <w:t>development approaches such as flow-based</w:t>
      </w:r>
      <w:ins w:id="10" w:author="Brett Kraabel" w:date="2023-03-09T15:08:00Z">
        <w:r w:rsidR="007C036F">
          <w:t xml:space="preserve"> development</w:t>
        </w:r>
      </w:ins>
      <w:r>
        <w:t xml:space="preserve">, lean product development, and design thinking. Finally, the students </w:t>
      </w:r>
      <w:del w:id="11" w:author="Brett Kraabel" w:date="2023-03-09T15:09:00Z">
        <w:r w:rsidDel="00182E4B">
          <w:delText xml:space="preserve">will </w:delText>
        </w:r>
      </w:del>
      <w:del w:id="12" w:author="Brett Kraabel" w:date="2023-03-09T15:08:00Z">
        <w:r w:rsidDel="007C036F">
          <w:delText xml:space="preserve">become </w:delText>
        </w:r>
      </w:del>
      <w:ins w:id="13" w:author="Brett Kraabel" w:date="2023-03-09T15:09:00Z">
        <w:r w:rsidR="00182E4B">
          <w:t>are</w:t>
        </w:r>
      </w:ins>
      <w:ins w:id="14" w:author="Brett Kraabel" w:date="2023-03-09T15:08:00Z">
        <w:r w:rsidR="007C036F">
          <w:t xml:space="preserve"> </w:t>
        </w:r>
      </w:ins>
      <w:r>
        <w:t>familiar</w:t>
      </w:r>
      <w:ins w:id="15" w:author="Brett Kraabel" w:date="2023-03-09T15:08:00Z">
        <w:r w:rsidR="007C036F">
          <w:t>ized</w:t>
        </w:r>
      </w:ins>
      <w:r>
        <w:t xml:space="preserve"> with </w:t>
      </w:r>
      <w:del w:id="16" w:author="Brett Kraabel" w:date="2023-03-09T15:08:00Z">
        <w:r w:rsidDel="007C036F">
          <w:delText xml:space="preserve">the use of </w:delText>
        </w:r>
      </w:del>
      <w:r>
        <w:t xml:space="preserve">computer-aided design (CAD) tools and </w:t>
      </w:r>
      <w:del w:id="17" w:author="Brett Kraabel" w:date="2023-03-09T15:09:00Z">
        <w:r w:rsidDel="00972B99">
          <w:delText>how they integrate</w:delText>
        </w:r>
      </w:del>
      <w:ins w:id="18" w:author="Brett Kraabel" w:date="2023-03-09T15:09:00Z">
        <w:r w:rsidR="00972B99">
          <w:t>their integration</w:t>
        </w:r>
      </w:ins>
      <w:r>
        <w:t xml:space="preserve"> into modern product development</w:t>
      </w:r>
      <w:del w:id="19" w:author="Brett Kraabel" w:date="2023-03-09T15:08:00Z">
        <w:r w:rsidDel="007C036F">
          <w:delText xml:space="preserve"> approaches</w:delText>
        </w:r>
      </w:del>
      <w:r>
        <w:t>.</w:t>
      </w:r>
    </w:p>
    <w:p w14:paraId="1FAAA880" w14:textId="77777777" w:rsidR="00FC44A6" w:rsidRDefault="00456049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20" w:name="bookmark10"/>
      <w:bookmarkStart w:id="21" w:name="bookmark11"/>
      <w:r>
        <w:t>Contents</w:t>
      </w:r>
      <w:bookmarkEnd w:id="20"/>
      <w:bookmarkEnd w:id="21"/>
    </w:p>
    <w:p w14:paraId="1FAAA881" w14:textId="77777777" w:rsidR="00FC44A6" w:rsidRDefault="00456049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37"/>
        </w:tabs>
        <w:spacing w:line="307" w:lineRule="auto"/>
      </w:pPr>
      <w:r>
        <w:t>Introduction</w:t>
      </w:r>
    </w:p>
    <w:p w14:paraId="1FAAA882" w14:textId="77777777" w:rsidR="00FC44A6" w:rsidRDefault="0045604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7" w:lineRule="auto"/>
        <w:ind w:firstLine="560"/>
      </w:pPr>
      <w:r>
        <w:t>Basic Definitions</w:t>
      </w:r>
    </w:p>
    <w:p w14:paraId="1FAAA883" w14:textId="77777777" w:rsidR="00FC44A6" w:rsidRDefault="0045604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7" w:lineRule="auto"/>
        <w:ind w:firstLine="560"/>
      </w:pPr>
      <w:r>
        <w:t>The Product Development Process</w:t>
      </w:r>
    </w:p>
    <w:p w14:paraId="1FAAA884" w14:textId="77777777" w:rsidR="00FC44A6" w:rsidRDefault="0045604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7" w:lineRule="auto"/>
        <w:ind w:firstLine="560"/>
      </w:pPr>
      <w:r>
        <w:t>Indicators and Metrics</w:t>
      </w:r>
    </w:p>
    <w:p w14:paraId="1FAAA885" w14:textId="77777777" w:rsidR="00FC44A6" w:rsidRDefault="0045604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7" w:lineRule="auto"/>
        <w:ind w:firstLine="560"/>
      </w:pPr>
      <w:r>
        <w:t>Product Development Models</w:t>
      </w:r>
    </w:p>
    <w:p w14:paraId="1FAAA886" w14:textId="77777777" w:rsidR="00FC44A6" w:rsidRDefault="0045604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40" w:line="307" w:lineRule="auto"/>
        <w:ind w:firstLine="560"/>
      </w:pPr>
      <w:r>
        <w:t>Current Trends in Product Development</w:t>
      </w:r>
    </w:p>
    <w:p w14:paraId="1FAAA887" w14:textId="77777777" w:rsidR="00FC44A6" w:rsidRDefault="00456049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37"/>
        </w:tabs>
        <w:spacing w:line="307" w:lineRule="auto"/>
      </w:pPr>
      <w:r>
        <w:t>The Product Development Process</w:t>
      </w:r>
    </w:p>
    <w:p w14:paraId="1FAAA888" w14:textId="77777777" w:rsidR="00FC44A6" w:rsidRDefault="0045604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7" w:lineRule="auto"/>
        <w:ind w:firstLine="560"/>
      </w:pPr>
      <w:r>
        <w:t>Planning</w:t>
      </w:r>
    </w:p>
    <w:p w14:paraId="1FAAA889" w14:textId="77777777" w:rsidR="00FC44A6" w:rsidRDefault="0045604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7" w:lineRule="auto"/>
        <w:ind w:firstLine="560"/>
      </w:pPr>
      <w:r>
        <w:t>Concept Development</w:t>
      </w:r>
    </w:p>
    <w:p w14:paraId="1FAAA88A" w14:textId="77777777" w:rsidR="00FC44A6" w:rsidRDefault="0045604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7" w:lineRule="auto"/>
        <w:ind w:firstLine="560"/>
      </w:pPr>
      <w:r>
        <w:t>Design</w:t>
      </w:r>
    </w:p>
    <w:p w14:paraId="1FAAA88B" w14:textId="77777777" w:rsidR="00FC44A6" w:rsidRDefault="0045604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7" w:lineRule="auto"/>
        <w:ind w:firstLine="560"/>
      </w:pPr>
      <w:r>
        <w:t>Testing and Refinement</w:t>
      </w:r>
    </w:p>
    <w:p w14:paraId="1FAAA88C" w14:textId="77777777" w:rsidR="00FC44A6" w:rsidRDefault="0045604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7" w:lineRule="auto"/>
        <w:ind w:firstLine="560"/>
      </w:pPr>
      <w:r>
        <w:t>Production and Ramp-up</w:t>
      </w:r>
    </w:p>
    <w:p w14:paraId="1FAAA88D" w14:textId="77777777" w:rsidR="00FC44A6" w:rsidRDefault="00456049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6"/>
        </w:tabs>
        <w:spacing w:after="60"/>
      </w:pPr>
      <w:r>
        <w:t>Product Development Approaches</w:t>
      </w:r>
    </w:p>
    <w:p w14:paraId="1FAAA88E" w14:textId="77777777" w:rsidR="00FC44A6" w:rsidRDefault="0045604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>Lean Product Development</w:t>
      </w:r>
    </w:p>
    <w:p w14:paraId="1FAAA88F" w14:textId="77777777" w:rsidR="00FC44A6" w:rsidRDefault="0045604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>Design Thinking</w:t>
      </w:r>
    </w:p>
    <w:p w14:paraId="1FAAA890" w14:textId="77777777" w:rsidR="00FC44A6" w:rsidRDefault="0045604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>Human-Centered Design</w:t>
      </w:r>
    </w:p>
    <w:p w14:paraId="1FAAA891" w14:textId="77777777" w:rsidR="00FC44A6" w:rsidRDefault="0045604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>User Experience Strategy</w:t>
      </w:r>
    </w:p>
    <w:p w14:paraId="1FAAA892" w14:textId="77777777" w:rsidR="00FC44A6" w:rsidRDefault="0045604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/>
        <w:ind w:firstLine="560"/>
      </w:pPr>
      <w:r>
        <w:t>Open Innovation</w:t>
      </w:r>
    </w:p>
    <w:p w14:paraId="1FAAA893" w14:textId="77777777" w:rsidR="00FC44A6" w:rsidRDefault="00456049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6"/>
        </w:tabs>
        <w:spacing w:after="60"/>
      </w:pPr>
      <w:r>
        <w:t>Digital Tools</w:t>
      </w:r>
    </w:p>
    <w:p w14:paraId="1FAAA894" w14:textId="77777777" w:rsidR="00FC44A6" w:rsidRDefault="0045604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>Computer-Aided Design</w:t>
      </w:r>
    </w:p>
    <w:p w14:paraId="1FAAA895" w14:textId="77777777" w:rsidR="00FC44A6" w:rsidRDefault="0045604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>Computer-Aided Quality</w:t>
      </w:r>
    </w:p>
    <w:p w14:paraId="1FAAA896" w14:textId="77777777" w:rsidR="00FC44A6" w:rsidRDefault="0045604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>Product Data Management</w:t>
      </w:r>
    </w:p>
    <w:p w14:paraId="1FAAA897" w14:textId="77777777" w:rsidR="00FC44A6" w:rsidRDefault="0045604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/>
        <w:ind w:firstLine="560"/>
      </w:pPr>
      <w:r>
        <w:t>Product Lifecycle Management</w:t>
      </w:r>
    </w:p>
    <w:p w14:paraId="1FAAA898" w14:textId="77777777" w:rsidR="00FC44A6" w:rsidRDefault="00456049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6"/>
        </w:tabs>
        <w:spacing w:after="60"/>
      </w:pPr>
      <w:r>
        <w:t>Organizational Perspective</w:t>
      </w:r>
    </w:p>
    <w:p w14:paraId="1FAAA899" w14:textId="77777777" w:rsidR="00FC44A6" w:rsidRDefault="00456049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60"/>
        <w:ind w:firstLine="560"/>
      </w:pPr>
      <w:r>
        <w:t>5.1 Incremental, Platform, and Breakthrough Development</w:t>
      </w:r>
    </w:p>
    <w:p w14:paraId="1FAAA89A" w14:textId="77777777" w:rsidR="00FC44A6" w:rsidRDefault="00456049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>Building Teams</w:t>
      </w:r>
    </w:p>
    <w:p w14:paraId="1FAAA89B" w14:textId="77777777" w:rsidR="00FC44A6" w:rsidRDefault="00456049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>Political Issues in Organizations</w:t>
      </w:r>
    </w:p>
    <w:p w14:paraId="1FAAA89C" w14:textId="77777777" w:rsidR="00FC44A6" w:rsidRDefault="00456049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580"/>
        <w:ind w:firstLine="560"/>
      </w:pPr>
      <w:r>
        <w:t>Distributed New Product Development</w:t>
      </w:r>
    </w:p>
    <w:sectPr w:rsidR="00FC44A6" w:rsidSect="00456049">
      <w:pgSz w:w="13493" w:h="18427"/>
      <w:pgMar w:top="3413" w:right="2194" w:bottom="2323" w:left="218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AAA90A" w14:textId="77777777" w:rsidR="00DD612E" w:rsidRDefault="00456049">
      <w:r>
        <w:separator/>
      </w:r>
    </w:p>
  </w:endnote>
  <w:endnote w:type="continuationSeparator" w:id="0">
    <w:p w14:paraId="1FAAA90C" w14:textId="77777777" w:rsidR="00DD612E" w:rsidRDefault="00456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AAA902" w14:textId="77777777" w:rsidR="00FC44A6" w:rsidRDefault="00FC44A6"/>
  </w:footnote>
  <w:footnote w:type="continuationSeparator" w:id="0">
    <w:p w14:paraId="1FAAA903" w14:textId="77777777" w:rsidR="00FC44A6" w:rsidRDefault="00FC44A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C27F81"/>
    <w:multiLevelType w:val="multilevel"/>
    <w:tmpl w:val="AA88A288"/>
    <w:lvl w:ilvl="0">
      <w:start w:val="2"/>
      <w:numFmt w:val="decimal"/>
      <w:lvlText w:val="5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1005685"/>
    <w:multiLevelType w:val="multilevel"/>
    <w:tmpl w:val="07D23F1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50495854">
    <w:abstractNumId w:val="1"/>
  </w:num>
  <w:num w:numId="2" w16cid:durableId="23848826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rett Kraabel">
    <w15:presenceInfo w15:providerId="Windows Live" w15:userId="29e9b3967f4d25a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NotDisplayPageBoundaries/>
  <w:hideSpellingErrors/>
  <w:hideGrammaticalErrors/>
  <w:proofState w:spelling="clean" w:grammar="clean"/>
  <w:revisionView w:insDel="0"/>
  <w:trackRevisions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rIwMTExNTY3MzW3MDBX0lEKTi0uzszPAykwrAUAoBZ9+ywAAAA="/>
  </w:docVars>
  <w:rsids>
    <w:rsidRoot w:val="00FC44A6"/>
    <w:rsid w:val="00182E4B"/>
    <w:rsid w:val="00456049"/>
    <w:rsid w:val="007C036F"/>
    <w:rsid w:val="00972B99"/>
    <w:rsid w:val="00DD612E"/>
    <w:rsid w:val="00FC4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AAA824"/>
  <w15:docId w15:val="{D7EB808C-0BD1-4D12-9636-A40958070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6"/>
      <w:szCs w:val="36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before="70" w:line="300" w:lineRule="auto"/>
      <w:jc w:val="center"/>
      <w:outlineLvl w:val="0"/>
    </w:pPr>
    <w:rPr>
      <w:rFonts w:ascii="Arial" w:eastAsia="Arial" w:hAnsi="Arial" w:cs="Arial"/>
      <w:color w:val="EBEBEB"/>
      <w:sz w:val="36"/>
      <w:szCs w:val="36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50" w:line="274" w:lineRule="auto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  <w:style w:type="paragraph" w:styleId="Revision">
    <w:name w:val="Revision"/>
    <w:hidden/>
    <w:uiPriority w:val="99"/>
    <w:semiHidden/>
    <w:rsid w:val="007C036F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181</Words>
  <Characters>1035</Characters>
  <Application>Microsoft Office Word</Application>
  <DocSecurity>0</DocSecurity>
  <Lines>8</Lines>
  <Paragraphs>2</Paragraphs>
  <ScaleCrop>false</ScaleCrop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Brett Kraabel</cp:lastModifiedBy>
  <cp:revision>5</cp:revision>
  <dcterms:created xsi:type="dcterms:W3CDTF">2023-02-23T15:33:00Z</dcterms:created>
  <dcterms:modified xsi:type="dcterms:W3CDTF">2023-03-09T14:09:00Z</dcterms:modified>
</cp:coreProperties>
</file>