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7C75" w14:textId="004E68E2" w:rsidR="00111F73" w:rsidRDefault="00936DC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00" w:line="290" w:lineRule="auto"/>
      </w:pPr>
      <w:r>
        <w:br w:type="page"/>
      </w:r>
    </w:p>
    <w:p w14:paraId="46C57C86" w14:textId="77777777" w:rsidR="00111F73" w:rsidRDefault="00111F73">
      <w:pPr>
        <w:sectPr w:rsidR="00111F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76" w:right="2203" w:bottom="2453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46C57C87" w14:textId="77777777" w:rsidR="00111F73" w:rsidRDefault="00936DC6">
      <w:pPr>
        <w:pStyle w:val="Heading10"/>
        <w:keepNext/>
        <w:keepLines/>
        <w:shd w:val="clear" w:color="auto" w:fill="auto"/>
        <w:spacing w:before="180"/>
      </w:pPr>
      <w:bookmarkStart w:id="0" w:name="bookmark8"/>
      <w:bookmarkStart w:id="1" w:name="bookmark9"/>
      <w:r>
        <w:rPr>
          <w:color w:val="808285"/>
        </w:rPr>
        <w:lastRenderedPageBreak/>
        <w:t>Corporate Governance and Strategy</w:t>
      </w:r>
      <w:bookmarkEnd w:id="0"/>
      <w:bookmarkEnd w:id="1"/>
    </w:p>
    <w:p w14:paraId="46C57C93" w14:textId="77777777" w:rsidR="00111F73" w:rsidRDefault="00936D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46C57C94" w14:textId="429C39C5" w:rsidR="00111F73" w:rsidRDefault="00936DC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This course </w:t>
      </w:r>
      <w:del w:id="4" w:author="Brett Kraabel" w:date="2023-03-06T09:45:00Z">
        <w:r w:rsidDel="00F205EE">
          <w:delText>addresses</w:delText>
        </w:r>
      </w:del>
      <w:ins w:id="5" w:author="Brett Kraabel" w:date="2023-03-06T09:45:00Z">
        <w:r w:rsidR="00F205EE">
          <w:t xml:space="preserve">discusses </w:t>
        </w:r>
      </w:ins>
      <w:ins w:id="6" w:author="Brett Kraabel" w:date="2023-03-06T09:40:00Z">
        <w:r w:rsidR="00334A62">
          <w:t>the</w:t>
        </w:r>
      </w:ins>
      <w:r>
        <w:t xml:space="preserve"> major frameworks under which companies are established and operated</w:t>
      </w:r>
      <w:del w:id="7" w:author="Brett Kraabel" w:date="2023-03-06T09:41:00Z">
        <w:r w:rsidDel="00334A62">
          <w:delText xml:space="preserve">. It </w:delText>
        </w:r>
      </w:del>
      <w:ins w:id="8" w:author="Brett Kraabel" w:date="2023-03-06T09:41:00Z">
        <w:r w:rsidR="00334A62">
          <w:t xml:space="preserve"> by </w:t>
        </w:r>
      </w:ins>
      <w:r>
        <w:t>explain</w:t>
      </w:r>
      <w:ins w:id="9" w:author="Brett Kraabel" w:date="2023-03-06T09:41:00Z">
        <w:r w:rsidR="00334A62">
          <w:t>ing the</w:t>
        </w:r>
      </w:ins>
      <w:del w:id="10" w:author="Brett Kraabel" w:date="2023-03-06T09:41:00Z">
        <w:r w:rsidDel="00334A62">
          <w:delText>s</w:delText>
        </w:r>
      </w:del>
      <w:r>
        <w:t xml:space="preserve"> key elements of </w:t>
      </w:r>
      <w:del w:id="11" w:author="Brett Kraabel" w:date="2023-03-06T09:41:00Z">
        <w:r w:rsidDel="00334A62">
          <w:delText xml:space="preserve">Corporate </w:delText>
        </w:r>
      </w:del>
      <w:ins w:id="12" w:author="Brett Kraabel" w:date="2023-03-06T09:41:00Z">
        <w:r w:rsidR="00334A62">
          <w:t xml:space="preserve">corporate </w:t>
        </w:r>
      </w:ins>
      <w:del w:id="13" w:author="Brett Kraabel" w:date="2023-03-06T09:41:00Z">
        <w:r w:rsidDel="00334A62">
          <w:delText xml:space="preserve">Governance </w:delText>
        </w:r>
      </w:del>
      <w:ins w:id="14" w:author="Brett Kraabel" w:date="2023-03-06T09:41:00Z">
        <w:r w:rsidR="00334A62">
          <w:t xml:space="preserve">governance </w:t>
        </w:r>
      </w:ins>
      <w:r>
        <w:t>and outlin</w:t>
      </w:r>
      <w:ins w:id="15" w:author="Brett Kraabel" w:date="2023-03-06T09:41:00Z">
        <w:r w:rsidR="00334A62">
          <w:t>ing</w:t>
        </w:r>
      </w:ins>
      <w:del w:id="16" w:author="Brett Kraabel" w:date="2023-03-06T09:41:00Z">
        <w:r w:rsidDel="00334A62">
          <w:delText>es</w:delText>
        </w:r>
      </w:del>
      <w:r>
        <w:t xml:space="preserve"> </w:t>
      </w:r>
      <w:del w:id="17" w:author="Brett Kraabel" w:date="2023-03-06T09:41:00Z">
        <w:r w:rsidDel="00334A62">
          <w:delText xml:space="preserve">different </w:delText>
        </w:r>
      </w:del>
      <w:ins w:id="18" w:author="Brett Kraabel" w:date="2023-03-06T09:41:00Z">
        <w:r w:rsidR="00334A62">
          <w:t xml:space="preserve">the various </w:t>
        </w:r>
      </w:ins>
      <w:r>
        <w:t xml:space="preserve">patterns of governance. In particular, </w:t>
      </w:r>
      <w:del w:id="19" w:author="Brett Kraabel" w:date="2023-03-06T09:41:00Z">
        <w:r w:rsidDel="00334A62">
          <w:delText xml:space="preserve">it </w:delText>
        </w:r>
      </w:del>
      <w:ins w:id="20" w:author="Brett Kraabel" w:date="2023-03-06T09:41:00Z">
        <w:r w:rsidR="00334A62">
          <w:t>t</w:t>
        </w:r>
      </w:ins>
      <w:ins w:id="21" w:author="Brett Kraabel" w:date="2023-03-06T09:42:00Z">
        <w:r w:rsidR="00334A62">
          <w:t>he course</w:t>
        </w:r>
      </w:ins>
      <w:ins w:id="22" w:author="Brett Kraabel" w:date="2023-03-06T09:41:00Z">
        <w:r w:rsidR="00334A62">
          <w:t xml:space="preserve"> </w:t>
        </w:r>
      </w:ins>
      <w:del w:id="23" w:author="Brett Kraabel" w:date="2023-03-06T09:42:00Z">
        <w:r w:rsidDel="00334A62">
          <w:delText>refers to</w:delText>
        </w:r>
      </w:del>
      <w:ins w:id="24" w:author="Brett Kraabel" w:date="2023-03-06T09:42:00Z">
        <w:r w:rsidR="00334A62">
          <w:t>discusses</w:t>
        </w:r>
      </w:ins>
      <w:r>
        <w:t xml:space="preserve"> different approaches to management and control</w:t>
      </w:r>
      <w:ins w:id="25" w:author="Brett Kraabel" w:date="2023-03-06T09:42:00Z">
        <w:r w:rsidR="00334A62">
          <w:t xml:space="preserve"> and </w:t>
        </w:r>
      </w:ins>
      <w:del w:id="26" w:author="Brett Kraabel" w:date="2023-03-06T09:42:00Z">
        <w:r w:rsidDel="00334A62">
          <w:delText xml:space="preserve">. Furthermore, it </w:delText>
        </w:r>
      </w:del>
      <w:r>
        <w:t xml:space="preserve">links the concept of management and control to corporate strategy. Students are </w:t>
      </w:r>
      <w:del w:id="27" w:author="Brett Kraabel" w:date="2023-03-06T09:42:00Z">
        <w:r w:rsidDel="00334A62">
          <w:delText xml:space="preserve">familiarized </w:delText>
        </w:r>
      </w:del>
      <w:ins w:id="28" w:author="Brett Kraabel" w:date="2023-03-06T09:42:00Z">
        <w:r w:rsidR="00334A62">
          <w:t>introduced to</w:t>
        </w:r>
      </w:ins>
      <w:del w:id="29" w:author="Brett Kraabel" w:date="2023-03-06T09:42:00Z">
        <w:r w:rsidDel="00334A62">
          <w:delText>with</w:delText>
        </w:r>
      </w:del>
      <w:ins w:id="30" w:author="Brett Kraabel" w:date="2023-03-06T09:42:00Z">
        <w:r w:rsidR="00334A62">
          <w:t xml:space="preserve"> the</w:t>
        </w:r>
      </w:ins>
      <w:r>
        <w:t xml:space="preserve"> different </w:t>
      </w:r>
      <w:del w:id="31" w:author="Brett Kraabel" w:date="2023-03-06T09:42:00Z">
        <w:r w:rsidDel="00334A62">
          <w:delText xml:space="preserve">understandings </w:delText>
        </w:r>
      </w:del>
      <w:ins w:id="32" w:author="Brett Kraabel" w:date="2023-03-06T09:42:00Z">
        <w:r w:rsidR="00334A62">
          <w:t xml:space="preserve">views </w:t>
        </w:r>
      </w:ins>
      <w:r>
        <w:t xml:space="preserve">of strategy and how they relate to corporate governance. This course </w:t>
      </w:r>
      <w:del w:id="33" w:author="Brett Kraabel" w:date="2023-03-06T09:43:00Z">
        <w:r w:rsidDel="00334A62">
          <w:delText xml:space="preserve">facilitates </w:delText>
        </w:r>
      </w:del>
      <w:ins w:id="34" w:author="Brett Kraabel" w:date="2023-03-06T09:43:00Z">
        <w:r w:rsidR="00334A62">
          <w:t xml:space="preserve">also introduces </w:t>
        </w:r>
      </w:ins>
      <w:r>
        <w:t xml:space="preserve">tools </w:t>
      </w:r>
      <w:del w:id="35" w:author="Brett Kraabel" w:date="2023-03-06T09:43:00Z">
        <w:r w:rsidDel="00334A62">
          <w:delText xml:space="preserve">of </w:delText>
        </w:r>
      </w:del>
      <w:ins w:id="36" w:author="Brett Kraabel" w:date="2023-03-06T09:43:00Z">
        <w:r w:rsidR="00334A62">
          <w:t xml:space="preserve">for </w:t>
        </w:r>
      </w:ins>
      <w:r>
        <w:t xml:space="preserve">strategic market analysis and subsequent strategies to </w:t>
      </w:r>
      <w:ins w:id="37" w:author="Brett Kraabel" w:date="2023-03-06T09:46:00Z">
        <w:r w:rsidR="009E666E">
          <w:t xml:space="preserve">facilitate </w:t>
        </w:r>
      </w:ins>
      <w:del w:id="38" w:author="Brett Kraabel" w:date="2023-03-06T09:46:00Z">
        <w:r w:rsidDel="009E666E">
          <w:delText xml:space="preserve">enter </w:delText>
        </w:r>
      </w:del>
      <w:r>
        <w:t>market</w:t>
      </w:r>
      <w:ins w:id="39" w:author="Brett Kraabel" w:date="2023-03-06T09:46:00Z">
        <w:r w:rsidR="009E666E">
          <w:t xml:space="preserve"> entrance</w:t>
        </w:r>
      </w:ins>
      <w:del w:id="40" w:author="Brett Kraabel" w:date="2023-03-06T09:46:00Z">
        <w:r w:rsidDel="009E666E">
          <w:delText>s successfully</w:delText>
        </w:r>
      </w:del>
      <w:r>
        <w:t xml:space="preserve">. </w:t>
      </w:r>
      <w:ins w:id="41" w:author="Brett Kraabel" w:date="2023-03-06T09:43:00Z">
        <w:r w:rsidR="00334A62">
          <w:t>Finally, t</w:t>
        </w:r>
      </w:ins>
      <w:del w:id="42" w:author="Brett Kraabel" w:date="2023-03-06T09:43:00Z">
        <w:r w:rsidDel="00334A62">
          <w:delText>T</w:delText>
        </w:r>
      </w:del>
      <w:r>
        <w:t xml:space="preserve">his course </w:t>
      </w:r>
      <w:del w:id="43" w:author="Brett Kraabel" w:date="2023-03-06T09:43:00Z">
        <w:r w:rsidDel="00334A62">
          <w:delText xml:space="preserve">also </w:delText>
        </w:r>
      </w:del>
      <w:r>
        <w:t xml:space="preserve">explains </w:t>
      </w:r>
      <w:del w:id="44" w:author="Brett Kraabel" w:date="2023-03-06T09:44:00Z">
        <w:r w:rsidDel="00334A62">
          <w:delText>the implications of</w:delText>
        </w:r>
      </w:del>
      <w:ins w:id="45" w:author="Brett Kraabel" w:date="2023-03-06T09:44:00Z">
        <w:r w:rsidR="00334A62">
          <w:t>how</w:t>
        </w:r>
      </w:ins>
      <w:r>
        <w:t xml:space="preserve"> corporate governance frameworks </w:t>
      </w:r>
      <w:ins w:id="46" w:author="Brett Kraabel" w:date="2023-03-06T09:44:00Z">
        <w:r w:rsidR="00334A62">
          <w:t>affect the</w:t>
        </w:r>
      </w:ins>
      <w:del w:id="47" w:author="Brett Kraabel" w:date="2023-03-06T09:44:00Z">
        <w:r w:rsidDel="00334A62">
          <w:delText>on</w:delText>
        </w:r>
      </w:del>
      <w:r>
        <w:t xml:space="preserve"> strategy development of a firm.</w:t>
      </w:r>
    </w:p>
    <w:p w14:paraId="46C57C9E" w14:textId="77777777" w:rsidR="00111F73" w:rsidRDefault="00936D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8" w:name="bookmark12"/>
      <w:bookmarkStart w:id="49" w:name="bookmark13"/>
      <w:r>
        <w:t>Contents</w:t>
      </w:r>
      <w:bookmarkEnd w:id="48"/>
      <w:bookmarkEnd w:id="49"/>
    </w:p>
    <w:p w14:paraId="46C57C9F" w14:textId="77777777" w:rsidR="00111F73" w:rsidRDefault="00936D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Introduction to Corporate Governance and Strategy</w:t>
      </w:r>
    </w:p>
    <w:p w14:paraId="46C57CA0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Fundamentals of Corporate Governance</w:t>
      </w:r>
    </w:p>
    <w:p w14:paraId="46C57CA1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Fundamentals of Strategy</w:t>
      </w:r>
    </w:p>
    <w:p w14:paraId="46C57CA2" w14:textId="1DCE6A9C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 xml:space="preserve">The </w:t>
      </w:r>
      <w:r w:rsidR="009610D2">
        <w:t xml:space="preserve">Link </w:t>
      </w:r>
      <w:r>
        <w:t>between Strategy and Corporate Governance</w:t>
      </w:r>
    </w:p>
    <w:p w14:paraId="46C57CA3" w14:textId="77777777" w:rsidR="00111F73" w:rsidRDefault="00936D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Perspectives of Corporate Governance</w:t>
      </w:r>
    </w:p>
    <w:p w14:paraId="46C57CA4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The Corporate Governance Debate</w:t>
      </w:r>
    </w:p>
    <w:p w14:paraId="46C57CA5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Underlying Approaches to Corporate Governance</w:t>
      </w:r>
    </w:p>
    <w:p w14:paraId="46C57CA6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The Concept of Control and its Interpretation</w:t>
      </w:r>
    </w:p>
    <w:p w14:paraId="46C57CA7" w14:textId="77777777" w:rsidR="00111F73" w:rsidRDefault="00936D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Monitoring Concepts for Corporate Governance</w:t>
      </w:r>
    </w:p>
    <w:p w14:paraId="46C57CA8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Governance Mechanisms</w:t>
      </w:r>
    </w:p>
    <w:p w14:paraId="46C57CA9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Governance Systems</w:t>
      </w:r>
    </w:p>
    <w:p w14:paraId="46C57CAA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Corporate Governance Codes</w:t>
      </w:r>
    </w:p>
    <w:p w14:paraId="46C57CAB" w14:textId="77777777" w:rsidR="00111F73" w:rsidRDefault="00936D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Perspectives of Strategy</w:t>
      </w:r>
    </w:p>
    <w:p w14:paraId="46C57CAC" w14:textId="3727D70F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Market-</w:t>
      </w:r>
      <w:r w:rsidR="009610D2">
        <w:t xml:space="preserve">Based </w:t>
      </w:r>
      <w:r>
        <w:t>View on Strategy</w:t>
      </w:r>
    </w:p>
    <w:p w14:paraId="46C57CAD" w14:textId="4CE29CD9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Resources-</w:t>
      </w:r>
      <w:r w:rsidR="009610D2">
        <w:t xml:space="preserve">Based </w:t>
      </w:r>
      <w:r>
        <w:t>and Network-based View on Strategy</w:t>
      </w:r>
    </w:p>
    <w:p w14:paraId="46C57CAE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Market-Analysis Tools</w:t>
      </w:r>
    </w:p>
    <w:p w14:paraId="46C57CAF" w14:textId="77777777" w:rsidR="00111F73" w:rsidRDefault="00936D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Tools for Strategy Development</w:t>
      </w:r>
    </w:p>
    <w:p w14:paraId="46C57CB0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Product-Market Strategies</w:t>
      </w:r>
    </w:p>
    <w:p w14:paraId="46C57CB1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Market-Entry Strategies</w:t>
      </w:r>
    </w:p>
    <w:p w14:paraId="46C57CB2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Managing Corporate Strategy</w:t>
      </w:r>
    </w:p>
    <w:p w14:paraId="46C57CB3" w14:textId="77777777" w:rsidR="00111F73" w:rsidRDefault="00936D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40" w:lineRule="auto"/>
      </w:pPr>
      <w:r>
        <w:t>Aligning Corporate Governance and Strategy</w:t>
      </w:r>
    </w:p>
    <w:p w14:paraId="46C57CB4" w14:textId="77777777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Implications of National Governance Codes on Strategy</w:t>
      </w:r>
    </w:p>
    <w:p w14:paraId="46C57CB5" w14:textId="2A23B645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Corporate Governance and Vision, Mission</w:t>
      </w:r>
      <w:ins w:id="50" w:author="Brett Kraabel" w:date="2023-03-06T09:45:00Z">
        <w:r w:rsidR="00F205EE">
          <w:t>,</w:t>
        </w:r>
      </w:ins>
      <w:r>
        <w:t xml:space="preserve"> and Values of the Firm</w:t>
      </w:r>
    </w:p>
    <w:p w14:paraId="46C57CB6" w14:textId="76833DE2" w:rsidR="00111F73" w:rsidRDefault="00936D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 w:line="240" w:lineRule="auto"/>
        <w:ind w:firstLine="500"/>
      </w:pPr>
      <w:del w:id="51" w:author="Brett Kraabel" w:date="2023-03-06T09:45:00Z">
        <w:r w:rsidDel="00F205EE">
          <w:delText xml:space="preserve">Real </w:delText>
        </w:r>
      </w:del>
      <w:ins w:id="52" w:author="Brett Kraabel" w:date="2023-03-06T09:45:00Z">
        <w:r w:rsidR="00F205EE">
          <w:t>Real-</w:t>
        </w:r>
      </w:ins>
      <w:r>
        <w:t>Life Case of Strategy and Governance Alignment</w:t>
      </w:r>
    </w:p>
    <w:p w14:paraId="46C57CC1" w14:textId="710F3FEC" w:rsidR="00111F73" w:rsidRDefault="00111F7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 w:line="295" w:lineRule="auto"/>
      </w:pPr>
    </w:p>
    <w:sectPr w:rsidR="00111F73" w:rsidSect="00936DC6">
      <w:pgSz w:w="13493" w:h="18427"/>
      <w:pgMar w:top="3413" w:right="2213" w:bottom="3082" w:left="21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57D2C" w14:textId="77777777" w:rsidR="00760DB0" w:rsidRDefault="00936DC6">
      <w:r>
        <w:separator/>
      </w:r>
    </w:p>
  </w:endnote>
  <w:endnote w:type="continuationSeparator" w:id="0">
    <w:p w14:paraId="46C57D2E" w14:textId="77777777" w:rsidR="00760DB0" w:rsidRDefault="0093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7D22" w14:textId="77777777" w:rsidR="00111F73" w:rsidRDefault="00936DC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6C57D2E" wp14:editId="46C57D2F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C57D4B" w14:textId="77777777" w:rsidR="00111F73" w:rsidRDefault="00936DC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57D2E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6C57D4B" w14:textId="77777777" w:rsidR="00111F73" w:rsidRDefault="00936DC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7D23" w14:textId="77777777" w:rsidR="00111F73" w:rsidRDefault="00936DC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6C57D30" wp14:editId="46C57D31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C57D49" w14:textId="77777777" w:rsidR="00111F73" w:rsidRDefault="00936DC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57D30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6C57D49" w14:textId="77777777" w:rsidR="00111F73" w:rsidRDefault="00936DC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7D25" w14:textId="77777777" w:rsidR="00111F73" w:rsidRDefault="00936DC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6C57D34" wp14:editId="46C57D35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C57D4D" w14:textId="77777777" w:rsidR="00111F73" w:rsidRDefault="00936DC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57D34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46C57D4D" w14:textId="77777777" w:rsidR="00111F73" w:rsidRDefault="00936DC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57D1E" w14:textId="77777777" w:rsidR="00111F73" w:rsidRDefault="00111F73"/>
  </w:footnote>
  <w:footnote w:type="continuationSeparator" w:id="0">
    <w:p w14:paraId="46C57D1F" w14:textId="77777777" w:rsidR="00111F73" w:rsidRDefault="00111F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7D20" w14:textId="77777777" w:rsidR="00111F73" w:rsidRDefault="00936DC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6C57D2A" wp14:editId="46C57D2B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9573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57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C57D4A" w14:textId="77777777" w:rsidR="00111F73" w:rsidRDefault="00936DC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9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DLBBACGS_E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57D2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09.9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" filled="f" stroked="f">
              <v:textbox style="mso-fit-shape-to-text:t" inset="0,0,0,0">
                <w:txbxContent>
                  <w:p w14:paraId="46C57D4A" w14:textId="77777777" w:rsidR="00111F73" w:rsidRDefault="00936DC6">
                    <w:pPr>
                      <w:pStyle w:val="Headerorfooter20"/>
                      <w:shd w:val="clear" w:color="auto" w:fill="auto"/>
                      <w:tabs>
                        <w:tab w:val="right" w:pos="219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DLBBACGS_E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7D21" w14:textId="77777777" w:rsidR="00111F73" w:rsidRDefault="00936DC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6C57D2C" wp14:editId="46C57D2D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9573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57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C57D48" w14:textId="77777777" w:rsidR="00111F73" w:rsidRDefault="00936DC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9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DLBBACGS_E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57D2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109.9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" filled="f" stroked="f">
              <v:textbox style="mso-fit-shape-to-text:t" inset="0,0,0,0">
                <w:txbxContent>
                  <w:p w14:paraId="46C57D48" w14:textId="77777777" w:rsidR="00111F73" w:rsidRDefault="00936DC6">
                    <w:pPr>
                      <w:pStyle w:val="Headerorfooter20"/>
                      <w:shd w:val="clear" w:color="auto" w:fill="auto"/>
                      <w:tabs>
                        <w:tab w:val="right" w:pos="219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DLBBACGS_E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7D24" w14:textId="77777777" w:rsidR="00111F73" w:rsidRDefault="00936DC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46C57D32" wp14:editId="46C57D33">
              <wp:simplePos x="0" y="0"/>
              <wp:positionH relativeFrom="page">
                <wp:posOffset>6309360</wp:posOffset>
              </wp:positionH>
              <wp:positionV relativeFrom="page">
                <wp:posOffset>829310</wp:posOffset>
              </wp:positionV>
              <wp:extent cx="139573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573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C57D4C" w14:textId="77777777" w:rsidR="00111F73" w:rsidRDefault="00936DC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9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DLBBACGS_E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57D32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96.8pt;margin-top:65.3pt;width:109.9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" filled="f" stroked="f">
              <v:textbox style="mso-fit-shape-to-text:t" inset="0,0,0,0">
                <w:txbxContent>
                  <w:p w14:paraId="46C57D4C" w14:textId="77777777" w:rsidR="00111F73" w:rsidRDefault="00936DC6">
                    <w:pPr>
                      <w:pStyle w:val="Headerorfooter20"/>
                      <w:shd w:val="clear" w:color="auto" w:fill="auto"/>
                      <w:tabs>
                        <w:tab w:val="right" w:pos="219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DLBBACGS_E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C2EB3"/>
    <w:multiLevelType w:val="multilevel"/>
    <w:tmpl w:val="66ECDC6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57556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zW1NDU0MTc1sDRT0lEKTi0uzszPAykwqgUA5PUAPCwAAAA="/>
  </w:docVars>
  <w:rsids>
    <w:rsidRoot w:val="00111F73"/>
    <w:rsid w:val="00111F73"/>
    <w:rsid w:val="00334A62"/>
    <w:rsid w:val="00760DB0"/>
    <w:rsid w:val="00936DC6"/>
    <w:rsid w:val="009610D2"/>
    <w:rsid w:val="009E666E"/>
    <w:rsid w:val="00F2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57C41"/>
  <w15:docId w15:val="{5D3C3B55-E711-46D5-91FF-F21855DF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90"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334A62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2023-02-23T14:00:00Z</dcterms:created>
  <dcterms:modified xsi:type="dcterms:W3CDTF">2023-03-06T12:55:00Z</dcterms:modified>
</cp:coreProperties>
</file>