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E191" w14:textId="16037816" w:rsidR="005352B1" w:rsidRPr="005E65D8" w:rsidRDefault="00AF253F" w:rsidP="00276D67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31341206"/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5E65D8" w:rsidRPr="005E65D8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276D67" w:rsidRPr="005E65D8">
        <w:rPr>
          <w:rFonts w:asciiTheme="majorBidi" w:hAnsiTheme="majorBidi" w:cstheme="majorBidi"/>
          <w:b/>
          <w:bCs/>
          <w:sz w:val="24"/>
          <w:szCs w:val="24"/>
        </w:rPr>
        <w:t>hanks to Corona!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276D67" w:rsidRPr="005E65D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D5E4F">
        <w:rPr>
          <w:rFonts w:asciiTheme="majorBidi" w:hAnsiTheme="majorBidi" w:cstheme="majorBidi"/>
          <w:b/>
          <w:bCs/>
          <w:sz w:val="24"/>
          <w:szCs w:val="24"/>
        </w:rPr>
        <w:t xml:space="preserve">Narratives of </w:t>
      </w:r>
      <w:r w:rsidR="005E65D8" w:rsidRPr="005E65D8">
        <w:rPr>
          <w:rFonts w:asciiTheme="majorBidi" w:hAnsiTheme="majorBidi" w:cstheme="majorBidi"/>
          <w:b/>
          <w:bCs/>
          <w:sz w:val="24"/>
          <w:szCs w:val="24"/>
        </w:rPr>
        <w:t>Teacher</w:t>
      </w:r>
      <w:r w:rsidR="00DD5E4F">
        <w:rPr>
          <w:rFonts w:asciiTheme="majorBidi" w:hAnsiTheme="majorBidi" w:cstheme="majorBidi"/>
          <w:b/>
          <w:bCs/>
          <w:sz w:val="24"/>
          <w:szCs w:val="24"/>
        </w:rPr>
        <w:t xml:space="preserve">s-in-Training </w:t>
      </w:r>
      <w:r w:rsidR="000310AE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276D67" w:rsidRPr="005E65D8">
        <w:rPr>
          <w:rFonts w:asciiTheme="majorBidi" w:hAnsiTheme="majorBidi" w:cstheme="majorBidi"/>
          <w:b/>
          <w:bCs/>
          <w:sz w:val="24"/>
          <w:szCs w:val="24"/>
        </w:rPr>
        <w:t xml:space="preserve">hrough a </w:t>
      </w:r>
      <w:r w:rsidR="005E65D8" w:rsidRPr="005E65D8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276D67" w:rsidRPr="005E65D8">
        <w:rPr>
          <w:rFonts w:asciiTheme="majorBidi" w:hAnsiTheme="majorBidi" w:cstheme="majorBidi"/>
          <w:b/>
          <w:bCs/>
          <w:sz w:val="24"/>
          <w:szCs w:val="24"/>
        </w:rPr>
        <w:t xml:space="preserve">ioecological </w:t>
      </w:r>
      <w:r w:rsidR="005E65D8" w:rsidRPr="005E65D8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276D67" w:rsidRPr="005E65D8">
        <w:rPr>
          <w:rFonts w:asciiTheme="majorBidi" w:hAnsiTheme="majorBidi" w:cstheme="majorBidi"/>
          <w:b/>
          <w:bCs/>
          <w:sz w:val="24"/>
          <w:szCs w:val="24"/>
        </w:rPr>
        <w:t>ens</w:t>
      </w:r>
    </w:p>
    <w:p w14:paraId="08C23B04" w14:textId="77777777" w:rsidR="005E65D8" w:rsidRDefault="005E65D8" w:rsidP="00276D67">
      <w:pPr>
        <w:rPr>
          <w:rFonts w:asciiTheme="majorBidi" w:hAnsiTheme="majorBidi" w:cstheme="majorBidi"/>
          <w:sz w:val="24"/>
          <w:szCs w:val="24"/>
        </w:rPr>
      </w:pPr>
    </w:p>
    <w:p w14:paraId="05F46161" w14:textId="1D7E24EF" w:rsidR="005E65D8" w:rsidRPr="005E65D8" w:rsidRDefault="005E65D8" w:rsidP="005E65D8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E65D8">
        <w:rPr>
          <w:rFonts w:asciiTheme="majorBidi" w:hAnsiTheme="majorBidi" w:cstheme="majorBidi"/>
          <w:b/>
          <w:bCs/>
          <w:sz w:val="24"/>
          <w:szCs w:val="24"/>
        </w:rPr>
        <w:t>Introduction: Theoretical Background</w:t>
      </w:r>
    </w:p>
    <w:p w14:paraId="0B5BABC9" w14:textId="6BC021EA" w:rsidR="005E65D8" w:rsidRDefault="005E65D8" w:rsidP="005E65D8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1"/>
      <w:r w:rsidRPr="005E65D8">
        <w:rPr>
          <w:rFonts w:asciiTheme="majorBidi" w:hAnsiTheme="majorBidi" w:cstheme="majorBidi"/>
          <w:sz w:val="24"/>
          <w:szCs w:val="24"/>
        </w:rPr>
        <w:t>Bronfenbrenner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5E65D8">
        <w:rPr>
          <w:rFonts w:asciiTheme="majorBidi" w:hAnsiTheme="majorBidi" w:cstheme="majorBidi"/>
          <w:sz w:val="24"/>
          <w:szCs w:val="24"/>
        </w:rPr>
        <w:t>s</w:t>
      </w:r>
      <w:commentRangeEnd w:id="1"/>
      <w:r w:rsidR="00536FBB">
        <w:rPr>
          <w:rStyle w:val="CommentReference"/>
        </w:rPr>
        <w:commentReference w:id="1"/>
      </w:r>
      <w:r w:rsidRPr="005E65D8">
        <w:rPr>
          <w:rFonts w:asciiTheme="majorBidi" w:hAnsiTheme="majorBidi" w:cstheme="majorBidi"/>
          <w:sz w:val="24"/>
          <w:szCs w:val="24"/>
        </w:rPr>
        <w:t xml:space="preserve"> bioecological theory is </w:t>
      </w:r>
      <w:r>
        <w:rPr>
          <w:rFonts w:asciiTheme="majorBidi" w:hAnsiTheme="majorBidi" w:cstheme="majorBidi"/>
          <w:sz w:val="24"/>
          <w:szCs w:val="24"/>
        </w:rPr>
        <w:t>a</w:t>
      </w:r>
      <w:r w:rsidR="006E1B5C">
        <w:rPr>
          <w:rFonts w:asciiTheme="majorBidi" w:hAnsiTheme="majorBidi" w:cstheme="majorBidi"/>
          <w:sz w:val="24"/>
          <w:szCs w:val="24"/>
        </w:rPr>
        <w:t xml:space="preserve"> key </w:t>
      </w:r>
      <w:r w:rsidR="00536FBB">
        <w:rPr>
          <w:rFonts w:asciiTheme="majorBidi" w:hAnsiTheme="majorBidi" w:cstheme="majorBidi"/>
          <w:sz w:val="24"/>
          <w:szCs w:val="24"/>
        </w:rPr>
        <w:t>contemporary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65D8">
        <w:rPr>
          <w:rFonts w:asciiTheme="majorBidi" w:hAnsiTheme="majorBidi" w:cstheme="majorBidi"/>
          <w:sz w:val="24"/>
          <w:szCs w:val="24"/>
        </w:rPr>
        <w:t>theor</w:t>
      </w:r>
      <w:r>
        <w:rPr>
          <w:rFonts w:asciiTheme="majorBidi" w:hAnsiTheme="majorBidi" w:cstheme="majorBidi"/>
          <w:sz w:val="24"/>
          <w:szCs w:val="24"/>
        </w:rPr>
        <w:t xml:space="preserve">y </w:t>
      </w:r>
      <w:r w:rsidR="00ED32E8">
        <w:rPr>
          <w:rFonts w:asciiTheme="majorBidi" w:hAnsiTheme="majorBidi" w:cstheme="majorBidi"/>
          <w:sz w:val="24"/>
          <w:szCs w:val="24"/>
        </w:rPr>
        <w:t>highlight</w:t>
      </w:r>
      <w:r w:rsidR="006E1B5C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the impact </w:t>
      </w:r>
      <w:r w:rsidR="00536FBB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context has on human develop</w:t>
      </w:r>
      <w:r w:rsidRPr="005E65D8">
        <w:rPr>
          <w:rFonts w:asciiTheme="majorBidi" w:hAnsiTheme="majorBidi" w:cstheme="majorBidi"/>
          <w:sz w:val="24"/>
          <w:szCs w:val="24"/>
        </w:rPr>
        <w:t>ment</w:t>
      </w:r>
      <w:r>
        <w:rPr>
          <w:rFonts w:asciiTheme="majorBidi" w:hAnsiTheme="majorBidi" w:cstheme="majorBidi"/>
          <w:sz w:val="24"/>
          <w:szCs w:val="24"/>
        </w:rPr>
        <w:t>al</w:t>
      </w:r>
      <w:r w:rsidRPr="005E65D8">
        <w:rPr>
          <w:rFonts w:asciiTheme="majorBidi" w:hAnsiTheme="majorBidi" w:cstheme="majorBidi"/>
          <w:sz w:val="24"/>
          <w:szCs w:val="24"/>
        </w:rPr>
        <w:t xml:space="preserve"> processes (Rosa &amp; Tudge, 2013; Xia et al., 2020).</w:t>
      </w:r>
      <w:r w:rsidR="00536FBB">
        <w:rPr>
          <w:rFonts w:asciiTheme="majorBidi" w:hAnsiTheme="majorBidi" w:cstheme="majorBidi"/>
          <w:sz w:val="24"/>
          <w:szCs w:val="24"/>
        </w:rPr>
        <w:t xml:space="preserve"> </w:t>
      </w:r>
      <w:r w:rsidR="00536FBB" w:rsidRPr="00536FBB">
        <w:rPr>
          <w:rFonts w:asciiTheme="majorBidi" w:hAnsiTheme="majorBidi" w:cstheme="majorBidi"/>
          <w:sz w:val="24"/>
          <w:szCs w:val="24"/>
        </w:rPr>
        <w:t>Bronfenbrenner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536FBB" w:rsidRPr="00536FBB">
        <w:rPr>
          <w:rFonts w:asciiTheme="majorBidi" w:hAnsiTheme="majorBidi" w:cstheme="majorBidi"/>
          <w:sz w:val="24"/>
          <w:szCs w:val="24"/>
        </w:rPr>
        <w:t>s model (1989)</w:t>
      </w:r>
      <w:r w:rsidR="00536FBB">
        <w:rPr>
          <w:rFonts w:asciiTheme="majorBidi" w:hAnsiTheme="majorBidi" w:cstheme="majorBidi"/>
          <w:sz w:val="24"/>
          <w:szCs w:val="24"/>
        </w:rPr>
        <w:t xml:space="preserve">, </w:t>
      </w:r>
      <w:r w:rsidR="00536FBB" w:rsidRPr="00536FBB">
        <w:rPr>
          <w:rFonts w:asciiTheme="majorBidi" w:hAnsiTheme="majorBidi" w:cstheme="majorBidi"/>
          <w:sz w:val="24"/>
          <w:szCs w:val="24"/>
        </w:rPr>
        <w:t xml:space="preserve">based on </w:t>
      </w:r>
      <w:commentRangeStart w:id="2"/>
      <w:r w:rsidR="00536FBB" w:rsidRPr="00536FBB">
        <w:rPr>
          <w:rFonts w:asciiTheme="majorBidi" w:hAnsiTheme="majorBidi" w:cstheme="majorBidi"/>
          <w:sz w:val="24"/>
          <w:szCs w:val="24"/>
        </w:rPr>
        <w:t>Vygotsky and Levin</w:t>
      </w:r>
      <w:r w:rsidR="00536FBB">
        <w:rPr>
          <w:rFonts w:asciiTheme="majorBidi" w:hAnsiTheme="majorBidi" w:cstheme="majorBidi"/>
          <w:sz w:val="24"/>
          <w:szCs w:val="24"/>
        </w:rPr>
        <w:t>,</w:t>
      </w:r>
      <w:r w:rsidR="00536FBB" w:rsidRPr="00536FBB">
        <w:rPr>
          <w:rFonts w:asciiTheme="majorBidi" w:hAnsiTheme="majorBidi" w:cstheme="majorBidi"/>
          <w:sz w:val="24"/>
          <w:szCs w:val="24"/>
        </w:rPr>
        <w:t xml:space="preserve"> </w:t>
      </w:r>
      <w:commentRangeEnd w:id="2"/>
      <w:r w:rsidR="00536FBB">
        <w:rPr>
          <w:rStyle w:val="CommentReference"/>
        </w:rPr>
        <w:commentReference w:id="2"/>
      </w:r>
      <w:r w:rsidR="00536FBB" w:rsidRPr="00536FBB">
        <w:rPr>
          <w:rFonts w:asciiTheme="majorBidi" w:hAnsiTheme="majorBidi" w:cstheme="majorBidi"/>
          <w:sz w:val="24"/>
          <w:szCs w:val="24"/>
        </w:rPr>
        <w:t xml:space="preserve">describes </w:t>
      </w:r>
      <w:r w:rsidR="00167EC7">
        <w:rPr>
          <w:rFonts w:asciiTheme="majorBidi" w:hAnsiTheme="majorBidi" w:cstheme="majorBidi"/>
          <w:sz w:val="24"/>
          <w:szCs w:val="24"/>
        </w:rPr>
        <w:t xml:space="preserve">human </w:t>
      </w:r>
      <w:r w:rsidR="00536FBB" w:rsidRPr="00536FBB">
        <w:rPr>
          <w:rFonts w:asciiTheme="majorBidi" w:hAnsiTheme="majorBidi" w:cstheme="majorBidi"/>
          <w:sz w:val="24"/>
          <w:szCs w:val="24"/>
        </w:rPr>
        <w:t xml:space="preserve">development as a function of </w:t>
      </w:r>
      <w:r w:rsidR="00536FBB">
        <w:rPr>
          <w:rFonts w:asciiTheme="majorBidi" w:hAnsiTheme="majorBidi" w:cstheme="majorBidi"/>
          <w:sz w:val="24"/>
          <w:szCs w:val="24"/>
        </w:rPr>
        <w:t xml:space="preserve">the interactions between individuals and their </w:t>
      </w:r>
      <w:r w:rsidR="00536FBB" w:rsidRPr="00536FBB">
        <w:rPr>
          <w:rFonts w:asciiTheme="majorBidi" w:hAnsiTheme="majorBidi" w:cstheme="majorBidi"/>
          <w:sz w:val="24"/>
          <w:szCs w:val="24"/>
        </w:rPr>
        <w:t>environment.</w:t>
      </w:r>
      <w:r w:rsidR="002B2210">
        <w:rPr>
          <w:rFonts w:asciiTheme="majorBidi" w:hAnsiTheme="majorBidi" w:cstheme="majorBidi"/>
          <w:sz w:val="24"/>
          <w:szCs w:val="24"/>
        </w:rPr>
        <w:t xml:space="preserve"> The individual is </w:t>
      </w:r>
      <w:r w:rsidR="002B2210" w:rsidRPr="002B2210">
        <w:rPr>
          <w:rFonts w:asciiTheme="majorBidi" w:hAnsiTheme="majorBidi" w:cstheme="majorBidi"/>
          <w:sz w:val="24"/>
          <w:szCs w:val="24"/>
        </w:rPr>
        <w:t xml:space="preserve">at the center of the model, </w:t>
      </w:r>
      <w:r w:rsidR="002B2210">
        <w:rPr>
          <w:rFonts w:asciiTheme="majorBidi" w:hAnsiTheme="majorBidi" w:cstheme="majorBidi"/>
          <w:sz w:val="24"/>
          <w:szCs w:val="24"/>
        </w:rPr>
        <w:t xml:space="preserve">surrounded by </w:t>
      </w:r>
      <w:r w:rsidR="002B2210" w:rsidRPr="002B2210">
        <w:rPr>
          <w:rFonts w:asciiTheme="majorBidi" w:hAnsiTheme="majorBidi" w:cstheme="majorBidi"/>
          <w:sz w:val="24"/>
          <w:szCs w:val="24"/>
        </w:rPr>
        <w:t>concentric</w:t>
      </w:r>
      <w:r w:rsidR="00920DDF">
        <w:rPr>
          <w:rFonts w:asciiTheme="majorBidi" w:hAnsiTheme="majorBidi" w:cstheme="majorBidi"/>
          <w:sz w:val="24"/>
          <w:szCs w:val="24"/>
        </w:rPr>
        <w:t xml:space="preserve"> circles of </w:t>
      </w:r>
      <w:r w:rsidR="00167EC7">
        <w:rPr>
          <w:rFonts w:asciiTheme="majorBidi" w:hAnsiTheme="majorBidi" w:cstheme="majorBidi"/>
          <w:sz w:val="24"/>
          <w:szCs w:val="24"/>
        </w:rPr>
        <w:t xml:space="preserve">interconnected </w:t>
      </w:r>
      <w:r w:rsidR="002B2210" w:rsidRPr="002B2210">
        <w:rPr>
          <w:rFonts w:asciiTheme="majorBidi" w:hAnsiTheme="majorBidi" w:cstheme="majorBidi"/>
          <w:sz w:val="24"/>
          <w:szCs w:val="24"/>
        </w:rPr>
        <w:t>systems</w:t>
      </w:r>
      <w:r w:rsidR="006D1ED8">
        <w:rPr>
          <w:rFonts w:asciiTheme="majorBidi" w:hAnsiTheme="majorBidi" w:cstheme="majorBidi"/>
          <w:sz w:val="24"/>
          <w:szCs w:val="24"/>
        </w:rPr>
        <w:t>,</w:t>
      </w:r>
      <w:r w:rsidR="002B2210" w:rsidRPr="002B2210">
        <w:rPr>
          <w:rFonts w:asciiTheme="majorBidi" w:hAnsiTheme="majorBidi" w:cstheme="majorBidi"/>
          <w:sz w:val="24"/>
          <w:szCs w:val="24"/>
        </w:rPr>
        <w:t xml:space="preserve"> </w:t>
      </w:r>
      <w:r w:rsidR="00920DDF">
        <w:rPr>
          <w:rFonts w:asciiTheme="majorBidi" w:hAnsiTheme="majorBidi" w:cstheme="majorBidi"/>
          <w:sz w:val="24"/>
          <w:szCs w:val="24"/>
        </w:rPr>
        <w:t>illustrating</w:t>
      </w:r>
      <w:r w:rsidR="00167EC7">
        <w:rPr>
          <w:rFonts w:asciiTheme="majorBidi" w:hAnsiTheme="majorBidi" w:cstheme="majorBidi"/>
          <w:sz w:val="24"/>
          <w:szCs w:val="24"/>
        </w:rPr>
        <w:t xml:space="preserve"> </w:t>
      </w:r>
      <w:r w:rsidR="006E1B5C">
        <w:rPr>
          <w:rFonts w:asciiTheme="majorBidi" w:hAnsiTheme="majorBidi" w:cstheme="majorBidi"/>
          <w:sz w:val="24"/>
          <w:szCs w:val="24"/>
        </w:rPr>
        <w:t xml:space="preserve">the </w:t>
      </w:r>
      <w:r w:rsidR="00167EC7">
        <w:rPr>
          <w:rFonts w:asciiTheme="majorBidi" w:hAnsiTheme="majorBidi" w:cstheme="majorBidi"/>
          <w:sz w:val="24"/>
          <w:szCs w:val="24"/>
        </w:rPr>
        <w:t xml:space="preserve">contexts </w:t>
      </w:r>
      <w:r w:rsidR="006E1B5C">
        <w:rPr>
          <w:rFonts w:asciiTheme="majorBidi" w:hAnsiTheme="majorBidi" w:cstheme="majorBidi"/>
          <w:sz w:val="24"/>
          <w:szCs w:val="24"/>
        </w:rPr>
        <w:t>in which</w:t>
      </w:r>
      <w:r w:rsidR="00167EC7">
        <w:rPr>
          <w:rFonts w:asciiTheme="majorBidi" w:hAnsiTheme="majorBidi" w:cstheme="majorBidi"/>
          <w:sz w:val="24"/>
          <w:szCs w:val="24"/>
        </w:rPr>
        <w:t xml:space="preserve"> </w:t>
      </w:r>
      <w:r w:rsidR="002B2210" w:rsidRPr="002B2210">
        <w:rPr>
          <w:rFonts w:asciiTheme="majorBidi" w:hAnsiTheme="majorBidi" w:cstheme="majorBidi"/>
          <w:sz w:val="24"/>
          <w:szCs w:val="24"/>
        </w:rPr>
        <w:t>development</w:t>
      </w:r>
      <w:r w:rsidR="006E1B5C">
        <w:rPr>
          <w:rFonts w:asciiTheme="majorBidi" w:hAnsiTheme="majorBidi" w:cstheme="majorBidi"/>
          <w:sz w:val="24"/>
          <w:szCs w:val="24"/>
        </w:rPr>
        <w:t xml:space="preserve"> takes place</w:t>
      </w:r>
      <w:r w:rsidR="00167EC7">
        <w:rPr>
          <w:rFonts w:asciiTheme="majorBidi" w:hAnsiTheme="majorBidi" w:cstheme="majorBidi"/>
          <w:sz w:val="24"/>
          <w:szCs w:val="24"/>
        </w:rPr>
        <w:t>. T</w:t>
      </w:r>
      <w:r w:rsidR="00167EC7" w:rsidRPr="00167EC7">
        <w:rPr>
          <w:rFonts w:asciiTheme="majorBidi" w:hAnsiTheme="majorBidi" w:cstheme="majorBidi"/>
          <w:sz w:val="24"/>
          <w:szCs w:val="24"/>
        </w:rPr>
        <w:t xml:space="preserve">he microsystem </w:t>
      </w:r>
      <w:r w:rsidR="00167EC7">
        <w:rPr>
          <w:rFonts w:asciiTheme="majorBidi" w:hAnsiTheme="majorBidi" w:cstheme="majorBidi"/>
          <w:sz w:val="24"/>
          <w:szCs w:val="24"/>
        </w:rPr>
        <w:t>includes</w:t>
      </w:r>
      <w:r w:rsidR="00167EC7" w:rsidRPr="00167EC7">
        <w:rPr>
          <w:rFonts w:asciiTheme="majorBidi" w:hAnsiTheme="majorBidi" w:cstheme="majorBidi"/>
          <w:sz w:val="24"/>
          <w:szCs w:val="24"/>
        </w:rPr>
        <w:t xml:space="preserve"> </w:t>
      </w:r>
      <w:r w:rsidR="00920DDF">
        <w:rPr>
          <w:rFonts w:asciiTheme="majorBidi" w:hAnsiTheme="majorBidi" w:cstheme="majorBidi"/>
          <w:sz w:val="24"/>
          <w:szCs w:val="24"/>
        </w:rPr>
        <w:t>the systems</w:t>
      </w:r>
      <w:r w:rsidR="00167EC7" w:rsidRPr="00167EC7">
        <w:rPr>
          <w:rFonts w:asciiTheme="majorBidi" w:hAnsiTheme="majorBidi" w:cstheme="majorBidi"/>
          <w:sz w:val="24"/>
          <w:szCs w:val="24"/>
        </w:rPr>
        <w:t xml:space="preserve"> in the individual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167EC7" w:rsidRPr="00167EC7">
        <w:rPr>
          <w:rFonts w:asciiTheme="majorBidi" w:hAnsiTheme="majorBidi" w:cstheme="majorBidi"/>
          <w:sz w:val="24"/>
          <w:szCs w:val="24"/>
        </w:rPr>
        <w:t xml:space="preserve">s immediate </w:t>
      </w:r>
      <w:commentRangeStart w:id="3"/>
      <w:r w:rsidR="00167EC7" w:rsidRPr="00167EC7">
        <w:rPr>
          <w:rFonts w:asciiTheme="majorBidi" w:hAnsiTheme="majorBidi" w:cstheme="majorBidi"/>
          <w:sz w:val="24"/>
          <w:szCs w:val="24"/>
        </w:rPr>
        <w:t>context</w:t>
      </w:r>
      <w:commentRangeEnd w:id="3"/>
      <w:r w:rsidR="00920DDF">
        <w:rPr>
          <w:rStyle w:val="CommentReference"/>
        </w:rPr>
        <w:commentReference w:id="3"/>
      </w:r>
      <w:r w:rsidR="00CF0735">
        <w:rPr>
          <w:rFonts w:asciiTheme="majorBidi" w:hAnsiTheme="majorBidi" w:cstheme="majorBidi"/>
          <w:sz w:val="24"/>
          <w:szCs w:val="24"/>
        </w:rPr>
        <w:t>;</w:t>
      </w:r>
      <w:r w:rsidR="00167EC7">
        <w:rPr>
          <w:rFonts w:asciiTheme="majorBidi" w:hAnsiTheme="majorBidi" w:cstheme="majorBidi"/>
          <w:sz w:val="24"/>
          <w:szCs w:val="24"/>
        </w:rPr>
        <w:t xml:space="preserve"> </w:t>
      </w:r>
      <w:r w:rsidR="00CF0735">
        <w:rPr>
          <w:rFonts w:asciiTheme="majorBidi" w:hAnsiTheme="majorBidi" w:cstheme="majorBidi"/>
          <w:sz w:val="24"/>
          <w:szCs w:val="24"/>
        </w:rPr>
        <w:t>t</w:t>
      </w:r>
      <w:r w:rsidR="00167EC7" w:rsidRPr="00167EC7">
        <w:rPr>
          <w:rFonts w:asciiTheme="majorBidi" w:hAnsiTheme="majorBidi" w:cstheme="majorBidi"/>
          <w:sz w:val="24"/>
          <w:szCs w:val="24"/>
        </w:rPr>
        <w:t>he mesosystem</w:t>
      </w:r>
      <w:r w:rsidR="00167EC7">
        <w:rPr>
          <w:rFonts w:asciiTheme="majorBidi" w:hAnsiTheme="majorBidi" w:cstheme="majorBidi"/>
          <w:sz w:val="24"/>
          <w:szCs w:val="24"/>
        </w:rPr>
        <w:t xml:space="preserve"> </w:t>
      </w:r>
      <w:r w:rsidR="003031C5">
        <w:rPr>
          <w:rFonts w:asciiTheme="majorBidi" w:hAnsiTheme="majorBidi" w:cstheme="majorBidi"/>
          <w:sz w:val="24"/>
          <w:szCs w:val="24"/>
        </w:rPr>
        <w:t>involves</w:t>
      </w:r>
      <w:r w:rsidR="00167EC7" w:rsidRPr="00167EC7">
        <w:rPr>
          <w:rFonts w:asciiTheme="majorBidi" w:hAnsiTheme="majorBidi" w:cstheme="majorBidi"/>
          <w:sz w:val="24"/>
          <w:szCs w:val="24"/>
        </w:rPr>
        <w:t xml:space="preserve"> interactions between the microsystems in which the </w:t>
      </w:r>
      <w:r w:rsidR="00167EC7">
        <w:rPr>
          <w:rFonts w:asciiTheme="majorBidi" w:hAnsiTheme="majorBidi" w:cstheme="majorBidi"/>
          <w:sz w:val="24"/>
          <w:szCs w:val="24"/>
        </w:rPr>
        <w:t>individual</w:t>
      </w:r>
      <w:r w:rsidR="00167EC7" w:rsidRPr="00167EC7">
        <w:rPr>
          <w:rFonts w:asciiTheme="majorBidi" w:hAnsiTheme="majorBidi" w:cstheme="majorBidi"/>
          <w:sz w:val="24"/>
          <w:szCs w:val="24"/>
        </w:rPr>
        <w:t xml:space="preserve"> functions;</w:t>
      </w:r>
      <w:r w:rsidR="00CF0735">
        <w:rPr>
          <w:rFonts w:asciiTheme="majorBidi" w:hAnsiTheme="majorBidi" w:cstheme="majorBidi"/>
          <w:sz w:val="24"/>
          <w:szCs w:val="24"/>
        </w:rPr>
        <w:t xml:space="preserve"> t</w:t>
      </w:r>
      <w:r w:rsidR="00CF0735" w:rsidRPr="00CF0735">
        <w:rPr>
          <w:rFonts w:asciiTheme="majorBidi" w:hAnsiTheme="majorBidi" w:cstheme="majorBidi"/>
          <w:sz w:val="24"/>
          <w:szCs w:val="24"/>
        </w:rPr>
        <w:t xml:space="preserve">he exosystem includes </w:t>
      </w:r>
      <w:r w:rsidR="00CF0735">
        <w:rPr>
          <w:rFonts w:asciiTheme="majorBidi" w:hAnsiTheme="majorBidi" w:cstheme="majorBidi"/>
          <w:sz w:val="24"/>
          <w:szCs w:val="24"/>
        </w:rPr>
        <w:t xml:space="preserve">the </w:t>
      </w:r>
      <w:r w:rsidR="00CF0735" w:rsidRPr="00CF0735">
        <w:rPr>
          <w:rFonts w:asciiTheme="majorBidi" w:hAnsiTheme="majorBidi" w:cstheme="majorBidi"/>
          <w:sz w:val="24"/>
          <w:szCs w:val="24"/>
        </w:rPr>
        <w:t xml:space="preserve">systems in which </w:t>
      </w:r>
      <w:r w:rsidR="00CF0735">
        <w:rPr>
          <w:rFonts w:asciiTheme="majorBidi" w:hAnsiTheme="majorBidi" w:cstheme="majorBidi"/>
          <w:sz w:val="24"/>
          <w:szCs w:val="24"/>
        </w:rPr>
        <w:t>other</w:t>
      </w:r>
      <w:r w:rsidR="00CF0735" w:rsidRPr="00CF0735">
        <w:rPr>
          <w:rFonts w:asciiTheme="majorBidi" w:hAnsiTheme="majorBidi" w:cstheme="majorBidi"/>
          <w:sz w:val="24"/>
          <w:szCs w:val="24"/>
        </w:rPr>
        <w:t xml:space="preserve"> people who interact with the developing </w:t>
      </w:r>
      <w:r w:rsidR="00CF0735">
        <w:rPr>
          <w:rFonts w:asciiTheme="majorBidi" w:hAnsiTheme="majorBidi" w:cstheme="majorBidi"/>
          <w:sz w:val="24"/>
          <w:szCs w:val="24"/>
        </w:rPr>
        <w:t>individual</w:t>
      </w:r>
      <w:r w:rsidR="00CF0735" w:rsidRPr="00CF0735">
        <w:rPr>
          <w:rFonts w:asciiTheme="majorBidi" w:hAnsiTheme="majorBidi" w:cstheme="majorBidi"/>
          <w:sz w:val="24"/>
          <w:szCs w:val="24"/>
        </w:rPr>
        <w:t xml:space="preserve"> operate;</w:t>
      </w:r>
      <w:r w:rsidR="00CF0735">
        <w:rPr>
          <w:rFonts w:asciiTheme="majorBidi" w:hAnsiTheme="majorBidi" w:cstheme="majorBidi"/>
          <w:sz w:val="24"/>
          <w:szCs w:val="24"/>
        </w:rPr>
        <w:t xml:space="preserve"> a</w:t>
      </w:r>
      <w:r w:rsidR="00CF0735" w:rsidRPr="00CF0735">
        <w:rPr>
          <w:rFonts w:asciiTheme="majorBidi" w:hAnsiTheme="majorBidi" w:cstheme="majorBidi"/>
          <w:sz w:val="24"/>
          <w:szCs w:val="24"/>
        </w:rPr>
        <w:t>nd the macrosystem</w:t>
      </w:r>
      <w:r w:rsidR="00CF0735">
        <w:rPr>
          <w:rFonts w:asciiTheme="majorBidi" w:hAnsiTheme="majorBidi" w:cstheme="majorBidi"/>
          <w:sz w:val="24"/>
          <w:szCs w:val="24"/>
        </w:rPr>
        <w:t xml:space="preserve">—the </w:t>
      </w:r>
      <w:r w:rsidR="00CF0735" w:rsidRPr="00CF0735">
        <w:rPr>
          <w:rFonts w:asciiTheme="majorBidi" w:hAnsiTheme="majorBidi" w:cstheme="majorBidi"/>
          <w:sz w:val="24"/>
          <w:szCs w:val="24"/>
        </w:rPr>
        <w:t>comprehensive structure</w:t>
      </w:r>
      <w:r w:rsidR="00CF0735">
        <w:rPr>
          <w:rFonts w:asciiTheme="majorBidi" w:hAnsiTheme="majorBidi" w:cstheme="majorBidi"/>
          <w:sz w:val="24"/>
          <w:szCs w:val="24"/>
        </w:rPr>
        <w:t>—</w:t>
      </w:r>
      <w:r w:rsidR="00CF0735" w:rsidRPr="00CF0735">
        <w:rPr>
          <w:rFonts w:asciiTheme="majorBidi" w:hAnsiTheme="majorBidi" w:cstheme="majorBidi"/>
          <w:sz w:val="24"/>
          <w:szCs w:val="24"/>
        </w:rPr>
        <w:t xml:space="preserve">includes </w:t>
      </w:r>
      <w:r w:rsidR="00CF0735">
        <w:rPr>
          <w:rFonts w:asciiTheme="majorBidi" w:hAnsiTheme="majorBidi" w:cstheme="majorBidi"/>
          <w:sz w:val="24"/>
          <w:szCs w:val="24"/>
        </w:rPr>
        <w:t xml:space="preserve">societal </w:t>
      </w:r>
      <w:r w:rsidR="00CF0735" w:rsidRPr="00CF0735">
        <w:rPr>
          <w:rFonts w:asciiTheme="majorBidi" w:hAnsiTheme="majorBidi" w:cstheme="majorBidi"/>
          <w:sz w:val="24"/>
          <w:szCs w:val="24"/>
        </w:rPr>
        <w:t>policies, resources, culture, values and ideologies</w:t>
      </w:r>
      <w:r w:rsidR="00CF0735">
        <w:rPr>
          <w:rFonts w:asciiTheme="majorBidi" w:hAnsiTheme="majorBidi" w:cstheme="majorBidi"/>
          <w:sz w:val="24"/>
          <w:szCs w:val="24"/>
        </w:rPr>
        <w:t xml:space="preserve"> that impact the individual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CF0735">
        <w:rPr>
          <w:rFonts w:asciiTheme="majorBidi" w:hAnsiTheme="majorBidi" w:cstheme="majorBidi"/>
          <w:sz w:val="24"/>
          <w:szCs w:val="24"/>
        </w:rPr>
        <w:t xml:space="preserve">s </w:t>
      </w:r>
      <w:r w:rsidR="00CF0735" w:rsidRPr="00CF0735">
        <w:rPr>
          <w:rFonts w:asciiTheme="majorBidi" w:hAnsiTheme="majorBidi" w:cstheme="majorBidi"/>
          <w:sz w:val="24"/>
          <w:szCs w:val="24"/>
        </w:rPr>
        <w:t>development.</w:t>
      </w:r>
    </w:p>
    <w:p w14:paraId="7B38400F" w14:textId="5AB1787D" w:rsidR="0009462C" w:rsidRDefault="006D1ED8" w:rsidP="005E65D8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Additionally,</w:t>
      </w:r>
      <w:commentRangeStart w:id="4"/>
      <w:commentRangeEnd w:id="4"/>
      <w:r w:rsidR="00AE45C0">
        <w:rPr>
          <w:rStyle w:val="CommentReference"/>
        </w:rPr>
        <w:commentReference w:id="4"/>
      </w:r>
      <w:r w:rsidR="0009462C" w:rsidRPr="0009462C">
        <w:rPr>
          <w:rFonts w:asciiTheme="majorBidi" w:hAnsiTheme="majorBidi" w:cstheme="majorBidi"/>
          <w:sz w:val="24"/>
          <w:szCs w:val="24"/>
        </w:rPr>
        <w:t xml:space="preserve"> Bronfenbrenner noted the chronosystem, </w:t>
      </w:r>
      <w:r w:rsidR="0009462C">
        <w:rPr>
          <w:rFonts w:asciiTheme="majorBidi" w:hAnsiTheme="majorBidi" w:cstheme="majorBidi"/>
          <w:sz w:val="24"/>
          <w:szCs w:val="24"/>
        </w:rPr>
        <w:t>which includes a timeline of</w:t>
      </w:r>
      <w:r w:rsidR="0009462C" w:rsidRPr="0009462C">
        <w:rPr>
          <w:rFonts w:asciiTheme="majorBidi" w:hAnsiTheme="majorBidi" w:cstheme="majorBidi"/>
          <w:sz w:val="24"/>
          <w:szCs w:val="24"/>
        </w:rPr>
        <w:t xml:space="preserve"> </w:t>
      </w:r>
      <w:r w:rsidR="0009462C">
        <w:rPr>
          <w:rFonts w:asciiTheme="majorBidi" w:hAnsiTheme="majorBidi" w:cstheme="majorBidi"/>
          <w:sz w:val="24"/>
          <w:szCs w:val="24"/>
        </w:rPr>
        <w:t xml:space="preserve">normative and exceptional </w:t>
      </w:r>
      <w:r w:rsidR="0009462C" w:rsidRPr="0009462C">
        <w:rPr>
          <w:rFonts w:asciiTheme="majorBidi" w:hAnsiTheme="majorBidi" w:cstheme="majorBidi"/>
          <w:sz w:val="24"/>
          <w:szCs w:val="24"/>
        </w:rPr>
        <w:t>personal and historical events that occur during the individual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09462C" w:rsidRPr="0009462C">
        <w:rPr>
          <w:rFonts w:asciiTheme="majorBidi" w:hAnsiTheme="majorBidi" w:cstheme="majorBidi"/>
          <w:sz w:val="24"/>
          <w:szCs w:val="24"/>
        </w:rPr>
        <w:t>s life or in their historical context, which influence their development.</w:t>
      </w:r>
      <w:r w:rsidR="00AE45C0">
        <w:rPr>
          <w:rFonts w:asciiTheme="majorBidi" w:hAnsiTheme="majorBidi" w:cstheme="majorBidi"/>
          <w:sz w:val="24"/>
          <w:szCs w:val="24"/>
        </w:rPr>
        <w:t xml:space="preserve"> </w:t>
      </w:r>
      <w:r w:rsidR="00AE45C0" w:rsidRPr="00AE45C0">
        <w:rPr>
          <w:rFonts w:asciiTheme="majorBidi" w:hAnsiTheme="majorBidi" w:cstheme="majorBidi"/>
          <w:sz w:val="24"/>
          <w:szCs w:val="24"/>
        </w:rPr>
        <w:t xml:space="preserve">In </w:t>
      </w:r>
      <w:r w:rsidR="006601B8">
        <w:rPr>
          <w:rFonts w:asciiTheme="majorBidi" w:hAnsiTheme="majorBidi" w:cstheme="majorBidi"/>
          <w:sz w:val="24"/>
          <w:szCs w:val="24"/>
        </w:rPr>
        <w:t xml:space="preserve">a </w:t>
      </w:r>
      <w:commentRangeStart w:id="5"/>
      <w:r w:rsidR="006601B8">
        <w:rPr>
          <w:rFonts w:asciiTheme="majorBidi" w:hAnsiTheme="majorBidi" w:cstheme="majorBidi"/>
          <w:sz w:val="24"/>
          <w:szCs w:val="24"/>
        </w:rPr>
        <w:t>later</w:t>
      </w:r>
      <w:commentRangeEnd w:id="5"/>
      <w:r w:rsidR="006601B8">
        <w:rPr>
          <w:rStyle w:val="CommentReference"/>
        </w:rPr>
        <w:commentReference w:id="5"/>
      </w:r>
      <w:r w:rsidR="006601B8">
        <w:rPr>
          <w:rFonts w:asciiTheme="majorBidi" w:hAnsiTheme="majorBidi" w:cstheme="majorBidi"/>
          <w:sz w:val="24"/>
          <w:szCs w:val="24"/>
        </w:rPr>
        <w:t xml:space="preserve"> bioecological model, </w:t>
      </w:r>
      <w:r w:rsidR="00AE45C0" w:rsidRPr="00AE45C0">
        <w:rPr>
          <w:rFonts w:asciiTheme="majorBidi" w:hAnsiTheme="majorBidi" w:cstheme="majorBidi"/>
          <w:sz w:val="24"/>
          <w:szCs w:val="24"/>
        </w:rPr>
        <w:t>Bronfenbrenner</w:t>
      </w:r>
      <w:r w:rsidR="006601B8">
        <w:rPr>
          <w:rFonts w:asciiTheme="majorBidi" w:hAnsiTheme="majorBidi" w:cstheme="majorBidi"/>
          <w:sz w:val="24"/>
          <w:szCs w:val="24"/>
        </w:rPr>
        <w:t xml:space="preserve"> described</w:t>
      </w:r>
      <w:r w:rsidR="00AE45C0" w:rsidRPr="00AE45C0">
        <w:rPr>
          <w:rFonts w:asciiTheme="majorBidi" w:hAnsiTheme="majorBidi" w:cstheme="majorBidi"/>
          <w:sz w:val="24"/>
          <w:szCs w:val="24"/>
        </w:rPr>
        <w:t xml:space="preserve"> human development as the product of proximal processes, mutual interactions developing </w:t>
      </w:r>
      <w:r w:rsidR="006601B8">
        <w:rPr>
          <w:rFonts w:asciiTheme="majorBidi" w:hAnsiTheme="majorBidi" w:cstheme="majorBidi"/>
          <w:sz w:val="24"/>
          <w:szCs w:val="24"/>
        </w:rPr>
        <w:t>individual</w:t>
      </w:r>
      <w:r w:rsidR="00AE45C0" w:rsidRPr="00AE45C0">
        <w:rPr>
          <w:rFonts w:asciiTheme="majorBidi" w:hAnsiTheme="majorBidi" w:cstheme="majorBidi"/>
          <w:sz w:val="24"/>
          <w:szCs w:val="24"/>
        </w:rPr>
        <w:t xml:space="preserve"> </w:t>
      </w:r>
      <w:r w:rsidR="006601B8">
        <w:rPr>
          <w:rFonts w:asciiTheme="majorBidi" w:hAnsiTheme="majorBidi" w:cstheme="majorBidi"/>
          <w:sz w:val="24"/>
          <w:szCs w:val="24"/>
        </w:rPr>
        <w:t xml:space="preserve">has with other </w:t>
      </w:r>
      <w:r w:rsidR="00AE45C0" w:rsidRPr="00AE45C0">
        <w:rPr>
          <w:rFonts w:asciiTheme="majorBidi" w:hAnsiTheme="majorBidi" w:cstheme="majorBidi"/>
          <w:sz w:val="24"/>
          <w:szCs w:val="24"/>
        </w:rPr>
        <w:t>people, objects</w:t>
      </w:r>
      <w:r w:rsidR="006601B8">
        <w:rPr>
          <w:rFonts w:asciiTheme="majorBidi" w:hAnsiTheme="majorBidi" w:cstheme="majorBidi"/>
          <w:sz w:val="24"/>
          <w:szCs w:val="24"/>
        </w:rPr>
        <w:t>,</w:t>
      </w:r>
      <w:r w:rsidR="00AE45C0" w:rsidRPr="00AE45C0">
        <w:rPr>
          <w:rFonts w:asciiTheme="majorBidi" w:hAnsiTheme="majorBidi" w:cstheme="majorBidi"/>
          <w:sz w:val="24"/>
          <w:szCs w:val="24"/>
        </w:rPr>
        <w:t xml:space="preserve"> and symbols in </w:t>
      </w:r>
      <w:r w:rsidR="006601B8">
        <w:rPr>
          <w:rFonts w:asciiTheme="majorBidi" w:hAnsiTheme="majorBidi" w:cstheme="majorBidi"/>
          <w:sz w:val="24"/>
          <w:szCs w:val="24"/>
        </w:rPr>
        <w:t>the</w:t>
      </w:r>
      <w:r w:rsidR="00AE45C0" w:rsidRPr="00AE45C0">
        <w:rPr>
          <w:rFonts w:asciiTheme="majorBidi" w:hAnsiTheme="majorBidi" w:cstheme="majorBidi"/>
          <w:sz w:val="24"/>
          <w:szCs w:val="24"/>
        </w:rPr>
        <w:t xml:space="preserve"> environment, within the context of events occurring in </w:t>
      </w:r>
      <w:r w:rsidR="006601B8">
        <w:rPr>
          <w:rFonts w:asciiTheme="majorBidi" w:hAnsiTheme="majorBidi" w:cstheme="majorBidi"/>
          <w:sz w:val="24"/>
          <w:szCs w:val="24"/>
        </w:rPr>
        <w:t>the person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6601B8">
        <w:rPr>
          <w:rFonts w:asciiTheme="majorBidi" w:hAnsiTheme="majorBidi" w:cstheme="majorBidi"/>
          <w:sz w:val="24"/>
          <w:szCs w:val="24"/>
        </w:rPr>
        <w:t>s</w:t>
      </w:r>
      <w:r w:rsidR="00AE45C0" w:rsidRPr="00AE45C0">
        <w:rPr>
          <w:rFonts w:asciiTheme="majorBidi" w:hAnsiTheme="majorBidi" w:cstheme="majorBidi"/>
          <w:sz w:val="24"/>
          <w:szCs w:val="24"/>
        </w:rPr>
        <w:t xml:space="preserve"> life</w:t>
      </w:r>
      <w:r w:rsidR="006601B8">
        <w:rPr>
          <w:rFonts w:asciiTheme="majorBidi" w:hAnsiTheme="majorBidi" w:cstheme="majorBidi"/>
          <w:sz w:val="24"/>
          <w:szCs w:val="24"/>
        </w:rPr>
        <w:t xml:space="preserve">, </w:t>
      </w:r>
      <w:r w:rsidR="007F16EB">
        <w:rPr>
          <w:rFonts w:asciiTheme="majorBidi" w:hAnsiTheme="majorBidi" w:cstheme="majorBidi"/>
          <w:sz w:val="24"/>
          <w:szCs w:val="24"/>
        </w:rPr>
        <w:t>which he called</w:t>
      </w:r>
      <w:r w:rsidR="006601B8">
        <w:rPr>
          <w:rFonts w:asciiTheme="majorBidi" w:hAnsiTheme="majorBidi" w:cstheme="majorBidi"/>
          <w:sz w:val="24"/>
          <w:szCs w:val="24"/>
        </w:rPr>
        <w:t xml:space="preserve"> the PPCT process: </w:t>
      </w:r>
      <w:r w:rsidR="006601B8" w:rsidRPr="006601B8">
        <w:rPr>
          <w:rFonts w:asciiTheme="majorBidi" w:eastAsia="Galliard-Roman" w:hAnsiTheme="majorBidi" w:cstheme="majorBidi"/>
          <w:b/>
          <w:bCs/>
          <w:sz w:val="24"/>
          <w:szCs w:val="24"/>
        </w:rPr>
        <w:t>P</w:t>
      </w:r>
      <w:r w:rsidR="006601B8" w:rsidRPr="006601B8">
        <w:rPr>
          <w:rFonts w:asciiTheme="majorBidi" w:eastAsia="Galliard-Roman" w:hAnsiTheme="majorBidi" w:cstheme="majorBidi"/>
          <w:sz w:val="24"/>
          <w:szCs w:val="24"/>
        </w:rPr>
        <w:t>erson</w:t>
      </w:r>
      <w:r w:rsidR="007F16EB">
        <w:rPr>
          <w:rFonts w:asciiTheme="majorBidi" w:eastAsia="Galliard-Roman" w:hAnsiTheme="majorBidi" w:cstheme="majorBidi"/>
          <w:sz w:val="24"/>
          <w:szCs w:val="24"/>
        </w:rPr>
        <w:t xml:space="preserve">, </w:t>
      </w:r>
      <w:commentRangeStart w:id="6"/>
      <w:r w:rsidR="007F16EB" w:rsidRPr="007F16EB">
        <w:rPr>
          <w:rFonts w:asciiTheme="majorBidi" w:eastAsia="Galliard-Roman" w:hAnsiTheme="majorBidi" w:cstheme="majorBidi"/>
          <w:b/>
          <w:bCs/>
          <w:sz w:val="24"/>
          <w:szCs w:val="24"/>
        </w:rPr>
        <w:t>P</w:t>
      </w:r>
      <w:r w:rsidR="007F16EB">
        <w:rPr>
          <w:rFonts w:asciiTheme="majorBidi" w:eastAsia="Galliard-Roman" w:hAnsiTheme="majorBidi" w:cstheme="majorBidi"/>
          <w:sz w:val="24"/>
          <w:szCs w:val="24"/>
        </w:rPr>
        <w:t>rocess</w:t>
      </w:r>
      <w:commentRangeEnd w:id="6"/>
      <w:r w:rsidR="007F16EB">
        <w:rPr>
          <w:rStyle w:val="CommentReference"/>
        </w:rPr>
        <w:commentReference w:id="6"/>
      </w:r>
      <w:r w:rsidR="006601B8">
        <w:rPr>
          <w:rFonts w:asciiTheme="majorBidi" w:eastAsia="Galliard-Roman" w:hAnsiTheme="majorBidi" w:cstheme="majorBidi"/>
          <w:sz w:val="24"/>
          <w:szCs w:val="24"/>
        </w:rPr>
        <w:t xml:space="preserve">, </w:t>
      </w:r>
      <w:r w:rsidR="006601B8" w:rsidRPr="006601B8">
        <w:rPr>
          <w:rFonts w:asciiTheme="majorBidi" w:eastAsia="Galliard-Roman" w:hAnsiTheme="majorBidi" w:cstheme="majorBidi"/>
          <w:b/>
          <w:bCs/>
          <w:sz w:val="24"/>
          <w:szCs w:val="24"/>
        </w:rPr>
        <w:t>C</w:t>
      </w:r>
      <w:r w:rsidR="006601B8" w:rsidRPr="006601B8">
        <w:rPr>
          <w:rFonts w:asciiTheme="majorBidi" w:eastAsia="Galliard-Roman" w:hAnsiTheme="majorBidi" w:cstheme="majorBidi"/>
          <w:sz w:val="24"/>
          <w:szCs w:val="24"/>
        </w:rPr>
        <w:t>ontext</w:t>
      </w:r>
      <w:r w:rsidR="006601B8">
        <w:rPr>
          <w:rFonts w:asciiTheme="majorBidi" w:eastAsia="Galliard-Roman" w:hAnsiTheme="majorBidi" w:cstheme="majorBidi"/>
          <w:sz w:val="24"/>
          <w:szCs w:val="24"/>
        </w:rPr>
        <w:t xml:space="preserve">, </w:t>
      </w:r>
      <w:r w:rsidR="006601B8">
        <w:rPr>
          <w:rFonts w:asciiTheme="majorBidi" w:eastAsia="Galliard-Roman" w:hAnsiTheme="majorBidi" w:cstheme="majorBidi"/>
          <w:b/>
          <w:bCs/>
          <w:sz w:val="24"/>
          <w:szCs w:val="24"/>
        </w:rPr>
        <w:t>T</w:t>
      </w:r>
      <w:r w:rsidR="006601B8" w:rsidRPr="006601B8">
        <w:rPr>
          <w:rFonts w:asciiTheme="majorBidi" w:eastAsia="Galliard-Roman" w:hAnsiTheme="majorBidi" w:cstheme="majorBidi"/>
          <w:sz w:val="24"/>
          <w:szCs w:val="24"/>
        </w:rPr>
        <w:t>ime</w:t>
      </w:r>
      <w:r w:rsidR="006601B8" w:rsidRPr="006601B8">
        <w:rPr>
          <w:rFonts w:asciiTheme="majorBidi" w:hAnsiTheme="majorBidi" w:cstheme="majorBidi"/>
          <w:sz w:val="24"/>
          <w:szCs w:val="24"/>
          <w:rtl/>
        </w:rPr>
        <w:t>.</w:t>
      </w:r>
      <w:r w:rsidR="007F16EB">
        <w:rPr>
          <w:rFonts w:asciiTheme="majorBidi" w:hAnsiTheme="majorBidi" w:cstheme="majorBidi"/>
          <w:sz w:val="24"/>
          <w:szCs w:val="24"/>
        </w:rPr>
        <w:t xml:space="preserve"> </w:t>
      </w:r>
      <w:r w:rsidR="007F16EB" w:rsidRPr="007F16EB">
        <w:rPr>
          <w:rFonts w:asciiTheme="majorBidi" w:hAnsiTheme="majorBidi" w:cstheme="majorBidi"/>
          <w:sz w:val="24"/>
          <w:szCs w:val="24"/>
        </w:rPr>
        <w:t>These processes affect the developing person in acquiring knowledge, skills, abilities</w:t>
      </w:r>
      <w:r w:rsidR="007F16EB">
        <w:rPr>
          <w:rFonts w:asciiTheme="majorBidi" w:hAnsiTheme="majorBidi" w:cstheme="majorBidi"/>
          <w:sz w:val="24"/>
          <w:szCs w:val="24"/>
        </w:rPr>
        <w:t>,</w:t>
      </w:r>
      <w:r w:rsidR="007F16EB" w:rsidRPr="007F16EB">
        <w:rPr>
          <w:rFonts w:asciiTheme="majorBidi" w:hAnsiTheme="majorBidi" w:cstheme="majorBidi"/>
          <w:sz w:val="24"/>
          <w:szCs w:val="24"/>
        </w:rPr>
        <w:t xml:space="preserve"> and competenc</w:t>
      </w:r>
      <w:r w:rsidR="007F16EB">
        <w:rPr>
          <w:rFonts w:asciiTheme="majorBidi" w:hAnsiTheme="majorBidi" w:cstheme="majorBidi"/>
          <w:sz w:val="24"/>
          <w:szCs w:val="24"/>
        </w:rPr>
        <w:t>ies</w:t>
      </w:r>
      <w:r w:rsidR="007F16EB" w:rsidRPr="007F16EB">
        <w:rPr>
          <w:rFonts w:asciiTheme="majorBidi" w:hAnsiTheme="majorBidi" w:cstheme="majorBidi"/>
          <w:sz w:val="24"/>
          <w:szCs w:val="24"/>
        </w:rPr>
        <w:t xml:space="preserve"> (Bronfenbrenner, 2005).</w:t>
      </w:r>
    </w:p>
    <w:p w14:paraId="21CE20AB" w14:textId="333E7550" w:rsidR="003031C5" w:rsidRDefault="00725527" w:rsidP="005E65D8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Although </w:t>
      </w:r>
      <w:r w:rsidR="003449E9" w:rsidRPr="003449E9">
        <w:rPr>
          <w:rFonts w:asciiTheme="majorBidi" w:hAnsiTheme="majorBidi" w:cstheme="majorBidi"/>
          <w:sz w:val="24"/>
          <w:szCs w:val="24"/>
        </w:rPr>
        <w:t xml:space="preserve">Bronfenbrenner did not specifically </w:t>
      </w:r>
      <w:r w:rsidR="003031C5">
        <w:rPr>
          <w:rFonts w:asciiTheme="majorBidi" w:hAnsiTheme="majorBidi" w:cstheme="majorBidi"/>
          <w:sz w:val="24"/>
          <w:szCs w:val="24"/>
        </w:rPr>
        <w:t>address</w:t>
      </w:r>
      <w:r w:rsidR="003449E9" w:rsidRPr="003449E9">
        <w:rPr>
          <w:rFonts w:asciiTheme="majorBidi" w:hAnsiTheme="majorBidi" w:cstheme="majorBidi"/>
          <w:sz w:val="24"/>
          <w:szCs w:val="24"/>
        </w:rPr>
        <w:t xml:space="preserve"> times of crisis, following his assertion that development is shaped by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449E9" w:rsidRPr="003449E9">
        <w:rPr>
          <w:rFonts w:asciiTheme="majorBidi" w:hAnsiTheme="majorBidi" w:cstheme="majorBidi"/>
          <w:sz w:val="24"/>
          <w:szCs w:val="24"/>
        </w:rPr>
        <w:t xml:space="preserve">conditions and events during the </w:t>
      </w:r>
      <w:r>
        <w:rPr>
          <w:rFonts w:asciiTheme="majorBidi" w:hAnsiTheme="majorBidi" w:cstheme="majorBidi"/>
          <w:sz w:val="24"/>
          <w:szCs w:val="24"/>
        </w:rPr>
        <w:t xml:space="preserve">time </w:t>
      </w:r>
      <w:r w:rsidR="003031C5">
        <w:rPr>
          <w:rFonts w:asciiTheme="majorBidi" w:hAnsiTheme="majorBidi" w:cstheme="majorBidi"/>
          <w:sz w:val="24"/>
          <w:szCs w:val="24"/>
        </w:rPr>
        <w:t>in which</w:t>
      </w:r>
      <w:r w:rsidR="003449E9" w:rsidRPr="003449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3031C5">
        <w:rPr>
          <w:rFonts w:asciiTheme="majorBidi" w:hAnsiTheme="majorBidi" w:cstheme="majorBidi"/>
          <w:sz w:val="24"/>
          <w:szCs w:val="24"/>
        </w:rPr>
        <w:t xml:space="preserve">n </w:t>
      </w:r>
      <w:r w:rsidR="003031C5">
        <w:rPr>
          <w:rFonts w:asciiTheme="majorBidi" w:hAnsiTheme="majorBidi" w:cstheme="majorBidi"/>
          <w:sz w:val="24"/>
          <w:szCs w:val="24"/>
        </w:rPr>
        <w:lastRenderedPageBreak/>
        <w:t xml:space="preserve">individual </w:t>
      </w:r>
      <w:r w:rsidR="003449E9" w:rsidRPr="003449E9">
        <w:rPr>
          <w:rFonts w:asciiTheme="majorBidi" w:hAnsiTheme="majorBidi" w:cstheme="majorBidi"/>
          <w:sz w:val="24"/>
          <w:szCs w:val="24"/>
        </w:rPr>
        <w:t xml:space="preserve">lives, Myer </w:t>
      </w:r>
      <w:r>
        <w:rPr>
          <w:rFonts w:asciiTheme="majorBidi" w:hAnsiTheme="majorBidi" w:cstheme="majorBidi"/>
          <w:sz w:val="24"/>
          <w:szCs w:val="24"/>
        </w:rPr>
        <w:t>and</w:t>
      </w:r>
      <w:r w:rsidR="003449E9" w:rsidRPr="003449E9">
        <w:rPr>
          <w:rFonts w:asciiTheme="majorBidi" w:hAnsiTheme="majorBidi" w:cstheme="majorBidi"/>
          <w:sz w:val="24"/>
          <w:szCs w:val="24"/>
        </w:rPr>
        <w:t xml:space="preserve"> Moore (2006) proposed an ecological perspective for understanding </w:t>
      </w:r>
      <w:r>
        <w:rPr>
          <w:rFonts w:asciiTheme="majorBidi" w:hAnsiTheme="majorBidi" w:cstheme="majorBidi"/>
          <w:sz w:val="24"/>
          <w:szCs w:val="24"/>
        </w:rPr>
        <w:t xml:space="preserve">and analyzing development during </w:t>
      </w:r>
      <w:r w:rsidR="003449E9" w:rsidRPr="003449E9">
        <w:rPr>
          <w:rFonts w:asciiTheme="majorBidi" w:hAnsiTheme="majorBidi" w:cstheme="majorBidi"/>
          <w:sz w:val="24"/>
          <w:szCs w:val="24"/>
        </w:rPr>
        <w:t>crises.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31C5">
        <w:rPr>
          <w:rFonts w:asciiTheme="majorBidi" w:hAnsiTheme="majorBidi" w:cstheme="majorBidi"/>
          <w:sz w:val="24"/>
          <w:szCs w:val="24"/>
        </w:rPr>
        <w:t xml:space="preserve">They </w:t>
      </w:r>
      <w:r w:rsidR="006D1ED8">
        <w:rPr>
          <w:rFonts w:asciiTheme="majorBidi" w:hAnsiTheme="majorBidi" w:cstheme="majorBidi"/>
          <w:sz w:val="24"/>
          <w:szCs w:val="24"/>
        </w:rPr>
        <w:t>said</w:t>
      </w:r>
      <w:r w:rsidR="003031C5">
        <w:rPr>
          <w:rFonts w:asciiTheme="majorBidi" w:hAnsiTheme="majorBidi" w:cstheme="majorBidi"/>
          <w:sz w:val="24"/>
          <w:szCs w:val="24"/>
        </w:rPr>
        <w:t xml:space="preserve"> that it is necessary to </w:t>
      </w:r>
      <w:r w:rsidRPr="00725527">
        <w:rPr>
          <w:rFonts w:asciiTheme="majorBidi" w:hAnsiTheme="majorBidi" w:cstheme="majorBidi"/>
          <w:sz w:val="24"/>
          <w:szCs w:val="24"/>
        </w:rPr>
        <w:t xml:space="preserve">examine </w:t>
      </w:r>
      <w:r w:rsidR="003031C5">
        <w:rPr>
          <w:rFonts w:asciiTheme="majorBidi" w:hAnsiTheme="majorBidi" w:cstheme="majorBidi"/>
          <w:sz w:val="24"/>
          <w:szCs w:val="24"/>
        </w:rPr>
        <w:t xml:space="preserve">the </w:t>
      </w:r>
      <w:r w:rsidRPr="00725527">
        <w:rPr>
          <w:rFonts w:asciiTheme="majorBidi" w:hAnsiTheme="majorBidi" w:cstheme="majorBidi"/>
          <w:sz w:val="24"/>
          <w:szCs w:val="24"/>
        </w:rPr>
        <w:t xml:space="preserve">mutual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725527">
        <w:rPr>
          <w:rFonts w:asciiTheme="majorBidi" w:hAnsiTheme="majorBidi" w:cstheme="majorBidi"/>
          <w:sz w:val="24"/>
          <w:szCs w:val="24"/>
        </w:rPr>
        <w:t xml:space="preserve"> between </w:t>
      </w:r>
      <w:r w:rsidR="003031C5">
        <w:rPr>
          <w:rFonts w:asciiTheme="majorBidi" w:hAnsiTheme="majorBidi" w:cstheme="majorBidi"/>
          <w:sz w:val="24"/>
          <w:szCs w:val="24"/>
        </w:rPr>
        <w:t>an</w:t>
      </w:r>
      <w:r w:rsidRPr="00725527">
        <w:rPr>
          <w:rFonts w:asciiTheme="majorBidi" w:hAnsiTheme="majorBidi" w:cstheme="majorBidi"/>
          <w:sz w:val="24"/>
          <w:szCs w:val="24"/>
        </w:rPr>
        <w:t xml:space="preserve"> individual and the </w:t>
      </w:r>
      <w:r>
        <w:rPr>
          <w:rFonts w:asciiTheme="majorBidi" w:hAnsiTheme="majorBidi" w:cstheme="majorBidi"/>
          <w:sz w:val="24"/>
          <w:szCs w:val="24"/>
        </w:rPr>
        <w:t xml:space="preserve">surrounding </w:t>
      </w:r>
      <w:r w:rsidRPr="00725527">
        <w:rPr>
          <w:rFonts w:asciiTheme="majorBidi" w:hAnsiTheme="majorBidi" w:cstheme="majorBidi"/>
          <w:sz w:val="24"/>
          <w:szCs w:val="24"/>
        </w:rPr>
        <w:t xml:space="preserve">social </w:t>
      </w:r>
      <w:r>
        <w:rPr>
          <w:rFonts w:asciiTheme="majorBidi" w:hAnsiTheme="majorBidi" w:cstheme="majorBidi"/>
          <w:sz w:val="24"/>
          <w:szCs w:val="24"/>
        </w:rPr>
        <w:t>strata</w:t>
      </w:r>
      <w:r w:rsidRPr="00725527">
        <w:rPr>
          <w:rFonts w:asciiTheme="majorBidi" w:hAnsiTheme="majorBidi" w:cstheme="majorBidi"/>
          <w:sz w:val="24"/>
          <w:szCs w:val="24"/>
        </w:rPr>
        <w:t xml:space="preserve">, </w:t>
      </w:r>
      <w:r w:rsidR="003762CC">
        <w:rPr>
          <w:rFonts w:asciiTheme="majorBidi" w:hAnsiTheme="majorBidi" w:cstheme="majorBidi"/>
          <w:sz w:val="24"/>
          <w:szCs w:val="24"/>
        </w:rPr>
        <w:t>as well as</w:t>
      </w:r>
      <w:r w:rsidRPr="00725527">
        <w:rPr>
          <w:rFonts w:asciiTheme="majorBidi" w:hAnsiTheme="majorBidi" w:cstheme="majorBidi"/>
          <w:sz w:val="24"/>
          <w:szCs w:val="24"/>
        </w:rPr>
        <w:t xml:space="preserve"> changes that </w:t>
      </w:r>
      <w:r w:rsidR="003762CC">
        <w:rPr>
          <w:rFonts w:asciiTheme="majorBidi" w:hAnsiTheme="majorBidi" w:cstheme="majorBidi"/>
          <w:sz w:val="24"/>
          <w:szCs w:val="24"/>
        </w:rPr>
        <w:t>take place</w:t>
      </w:r>
      <w:r w:rsidRPr="00725527">
        <w:rPr>
          <w:rFonts w:asciiTheme="majorBidi" w:hAnsiTheme="majorBidi" w:cstheme="majorBidi"/>
          <w:sz w:val="24"/>
          <w:szCs w:val="24"/>
        </w:rPr>
        <w:t xml:space="preserve"> during the crisis period.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086528F" w14:textId="2087210C" w:rsidR="003449E9" w:rsidRDefault="003762CC" w:rsidP="005E65D8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time period beginning i</w:t>
      </w:r>
      <w:r w:rsidRPr="003762CC">
        <w:rPr>
          <w:rFonts w:asciiTheme="majorBidi" w:hAnsiTheme="majorBidi" w:cstheme="majorBidi"/>
          <w:sz w:val="24"/>
          <w:szCs w:val="24"/>
        </w:rPr>
        <w:t xml:space="preserve">n 2020, </w:t>
      </w:r>
      <w:r>
        <w:rPr>
          <w:rFonts w:asciiTheme="majorBidi" w:hAnsiTheme="majorBidi" w:cstheme="majorBidi"/>
          <w:sz w:val="24"/>
          <w:szCs w:val="24"/>
        </w:rPr>
        <w:t xml:space="preserve">when </w:t>
      </w:r>
      <w:r w:rsidRPr="003762C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Covid-19 </w:t>
      </w:r>
      <w:r w:rsidR="001C5894">
        <w:rPr>
          <w:rFonts w:asciiTheme="majorBidi" w:hAnsiTheme="majorBidi" w:cstheme="majorBidi"/>
          <w:sz w:val="24"/>
          <w:szCs w:val="24"/>
        </w:rPr>
        <w:t xml:space="preserve">(Coronavirus) global </w:t>
      </w:r>
      <w:r>
        <w:rPr>
          <w:rFonts w:asciiTheme="majorBidi" w:hAnsiTheme="majorBidi" w:cstheme="majorBidi"/>
          <w:sz w:val="24"/>
          <w:szCs w:val="24"/>
        </w:rPr>
        <w:t>pan</w:t>
      </w:r>
      <w:r w:rsidRPr="003762CC">
        <w:rPr>
          <w:rFonts w:asciiTheme="majorBidi" w:hAnsiTheme="majorBidi" w:cstheme="majorBidi"/>
          <w:sz w:val="24"/>
          <w:szCs w:val="24"/>
        </w:rPr>
        <w:t>demic broke out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762CC">
        <w:rPr>
          <w:rFonts w:asciiTheme="majorBidi" w:hAnsiTheme="majorBidi" w:cstheme="majorBidi"/>
          <w:sz w:val="24"/>
          <w:szCs w:val="24"/>
        </w:rPr>
        <w:t xml:space="preserve">was characterized by </w:t>
      </w:r>
      <w:r>
        <w:rPr>
          <w:rFonts w:asciiTheme="majorBidi" w:hAnsiTheme="majorBidi" w:cstheme="majorBidi"/>
          <w:sz w:val="24"/>
          <w:szCs w:val="24"/>
        </w:rPr>
        <w:t xml:space="preserve">upheavals in </w:t>
      </w:r>
      <w:r w:rsidRPr="003762CC">
        <w:rPr>
          <w:rFonts w:asciiTheme="majorBidi" w:hAnsiTheme="majorBidi" w:cstheme="majorBidi"/>
          <w:sz w:val="24"/>
          <w:szCs w:val="24"/>
        </w:rPr>
        <w:t>personal, social</w:t>
      </w:r>
      <w:r>
        <w:rPr>
          <w:rFonts w:asciiTheme="majorBidi" w:hAnsiTheme="majorBidi" w:cstheme="majorBidi"/>
          <w:sz w:val="24"/>
          <w:szCs w:val="24"/>
        </w:rPr>
        <w:t>,</w:t>
      </w:r>
      <w:r w:rsidRPr="003762CC">
        <w:rPr>
          <w:rFonts w:asciiTheme="majorBidi" w:hAnsiTheme="majorBidi" w:cstheme="majorBidi"/>
          <w:sz w:val="24"/>
          <w:szCs w:val="24"/>
        </w:rPr>
        <w:t xml:space="preserve"> and professional </w:t>
      </w:r>
      <w:r>
        <w:rPr>
          <w:rFonts w:asciiTheme="majorBidi" w:hAnsiTheme="majorBidi" w:cstheme="majorBidi"/>
          <w:sz w:val="24"/>
          <w:szCs w:val="24"/>
        </w:rPr>
        <w:t xml:space="preserve">realms. </w:t>
      </w:r>
      <w:commentRangeStart w:id="7"/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3031C5">
        <w:rPr>
          <w:rFonts w:asciiTheme="majorBidi" w:hAnsiTheme="majorBidi" w:cstheme="majorBidi"/>
          <w:sz w:val="24"/>
          <w:szCs w:val="24"/>
        </w:rPr>
        <w:t>offers</w:t>
      </w:r>
      <w:r w:rsidRPr="003762CC">
        <w:rPr>
          <w:rFonts w:asciiTheme="majorBidi" w:hAnsiTheme="majorBidi" w:cstheme="majorBidi"/>
          <w:sz w:val="24"/>
          <w:szCs w:val="24"/>
        </w:rPr>
        <w:t xml:space="preserve"> a unique opportunity to examine the bioecological theory in a time of crisis</w:t>
      </w:r>
      <w:commentRangeEnd w:id="7"/>
      <w:r w:rsidR="003031C5">
        <w:rPr>
          <w:rStyle w:val="CommentReference"/>
        </w:rPr>
        <w:commentReference w:id="7"/>
      </w:r>
      <w:r w:rsidRPr="003762CC">
        <w:rPr>
          <w:rFonts w:asciiTheme="majorBidi" w:hAnsiTheme="majorBidi" w:cstheme="majorBidi"/>
          <w:sz w:val="24"/>
          <w:szCs w:val="24"/>
        </w:rPr>
        <w:t>.</w:t>
      </w:r>
      <w:r w:rsidR="00922207">
        <w:rPr>
          <w:rFonts w:asciiTheme="majorBidi" w:hAnsiTheme="majorBidi" w:cstheme="majorBidi"/>
          <w:sz w:val="24"/>
          <w:szCs w:val="24"/>
        </w:rPr>
        <w:t xml:space="preserve"> 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The </w:t>
      </w:r>
      <w:r w:rsidR="00922207">
        <w:rPr>
          <w:rFonts w:asciiTheme="majorBidi" w:hAnsiTheme="majorBidi" w:cstheme="majorBidi"/>
          <w:sz w:val="24"/>
          <w:szCs w:val="24"/>
        </w:rPr>
        <w:t>pandemic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led countries </w:t>
      </w:r>
      <w:r w:rsidR="005118E1">
        <w:rPr>
          <w:rFonts w:asciiTheme="majorBidi" w:hAnsiTheme="majorBidi" w:cstheme="majorBidi"/>
          <w:sz w:val="24"/>
          <w:szCs w:val="24"/>
        </w:rPr>
        <w:t xml:space="preserve">around the world 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to impose </w:t>
      </w:r>
      <w:r w:rsidR="00922207">
        <w:rPr>
          <w:rFonts w:asciiTheme="majorBidi" w:hAnsiTheme="majorBidi" w:cstheme="majorBidi"/>
          <w:sz w:val="24"/>
          <w:szCs w:val="24"/>
        </w:rPr>
        <w:t>lockdowns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and social </w:t>
      </w:r>
      <w:r w:rsidR="00922207">
        <w:rPr>
          <w:rFonts w:asciiTheme="majorBidi" w:hAnsiTheme="majorBidi" w:cstheme="majorBidi"/>
          <w:sz w:val="24"/>
          <w:szCs w:val="24"/>
        </w:rPr>
        <w:t>distancing policies</w:t>
      </w:r>
      <w:r w:rsidR="00922207" w:rsidRPr="00922207">
        <w:rPr>
          <w:rFonts w:asciiTheme="majorBidi" w:hAnsiTheme="majorBidi" w:cstheme="majorBidi"/>
          <w:sz w:val="24"/>
          <w:szCs w:val="24"/>
        </w:rPr>
        <w:t>.</w:t>
      </w:r>
      <w:r w:rsidR="00922207">
        <w:rPr>
          <w:rFonts w:asciiTheme="majorBidi" w:hAnsiTheme="majorBidi" w:cstheme="majorBidi"/>
          <w:sz w:val="24"/>
          <w:szCs w:val="24"/>
        </w:rPr>
        <w:t xml:space="preserve"> 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In many countries, education systems </w:t>
      </w:r>
      <w:r w:rsidR="00922207">
        <w:rPr>
          <w:rFonts w:asciiTheme="majorBidi" w:hAnsiTheme="majorBidi" w:cstheme="majorBidi"/>
          <w:sz w:val="24"/>
          <w:szCs w:val="24"/>
        </w:rPr>
        <w:t>transitioned rapidly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and without preparation to distance learning in all stages</w:t>
      </w:r>
      <w:r w:rsidR="006D1ED8">
        <w:rPr>
          <w:rFonts w:asciiTheme="majorBidi" w:hAnsiTheme="majorBidi" w:cstheme="majorBidi"/>
          <w:sz w:val="24"/>
          <w:szCs w:val="24"/>
        </w:rPr>
        <w:t xml:space="preserve">, 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from kindergarten </w:t>
      </w:r>
      <w:r w:rsidR="00922207">
        <w:rPr>
          <w:rFonts w:asciiTheme="majorBidi" w:hAnsiTheme="majorBidi" w:cstheme="majorBidi"/>
          <w:sz w:val="24"/>
          <w:szCs w:val="24"/>
        </w:rPr>
        <w:t>through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higher education.</w:t>
      </w:r>
      <w:r w:rsidR="00922207">
        <w:rPr>
          <w:rFonts w:asciiTheme="majorBidi" w:hAnsiTheme="majorBidi" w:cstheme="majorBidi"/>
          <w:sz w:val="24"/>
          <w:szCs w:val="24"/>
        </w:rPr>
        <w:t xml:space="preserve"> 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According to </w:t>
      </w:r>
      <w:r w:rsidR="00922207">
        <w:rPr>
          <w:rFonts w:asciiTheme="majorBidi" w:hAnsiTheme="majorBidi" w:cstheme="majorBidi"/>
          <w:sz w:val="24"/>
          <w:szCs w:val="24"/>
        </w:rPr>
        <w:t xml:space="preserve">the </w:t>
      </w:r>
      <w:r w:rsidR="00922207" w:rsidRPr="00922207">
        <w:rPr>
          <w:rFonts w:asciiTheme="majorBidi" w:hAnsiTheme="majorBidi" w:cstheme="majorBidi"/>
          <w:sz w:val="24"/>
          <w:szCs w:val="24"/>
          <w:shd w:val="clear" w:color="auto" w:fill="FFFFFF"/>
        </w:rPr>
        <w:t>United Nations Educational, Scientific and Cultural Organization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(UNESCO, 2020), this </w:t>
      </w:r>
      <w:r w:rsidR="00922207">
        <w:rPr>
          <w:rFonts w:asciiTheme="majorBidi" w:hAnsiTheme="majorBidi" w:cstheme="majorBidi"/>
          <w:sz w:val="24"/>
          <w:szCs w:val="24"/>
        </w:rPr>
        <w:t>was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the </w:t>
      </w:r>
      <w:r w:rsidR="00922207">
        <w:rPr>
          <w:rFonts w:asciiTheme="majorBidi" w:hAnsiTheme="majorBidi" w:cstheme="majorBidi"/>
          <w:sz w:val="24"/>
          <w:szCs w:val="24"/>
        </w:rPr>
        <w:t>most significant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disruption </w:t>
      </w:r>
      <w:r w:rsidR="00922207">
        <w:rPr>
          <w:rFonts w:asciiTheme="majorBidi" w:hAnsiTheme="majorBidi" w:cstheme="majorBidi"/>
          <w:sz w:val="24"/>
          <w:szCs w:val="24"/>
        </w:rPr>
        <w:t>to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the education system in generations</w:t>
      </w:r>
      <w:r w:rsidR="00922207">
        <w:rPr>
          <w:rFonts w:asciiTheme="majorBidi" w:hAnsiTheme="majorBidi" w:cstheme="majorBidi"/>
          <w:sz w:val="24"/>
          <w:szCs w:val="24"/>
        </w:rPr>
        <w:t>, forcing t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eaching staff and institutions </w:t>
      </w:r>
      <w:r w:rsidR="00922207">
        <w:rPr>
          <w:rFonts w:asciiTheme="majorBidi" w:hAnsiTheme="majorBidi" w:cstheme="majorBidi"/>
          <w:sz w:val="24"/>
          <w:szCs w:val="24"/>
        </w:rPr>
        <w:t>to</w:t>
      </w:r>
      <w:r w:rsidR="00922207" w:rsidRPr="00922207">
        <w:rPr>
          <w:rFonts w:asciiTheme="majorBidi" w:hAnsiTheme="majorBidi" w:cstheme="majorBidi"/>
          <w:sz w:val="24"/>
          <w:szCs w:val="24"/>
        </w:rPr>
        <w:t xml:space="preserve"> respond quickly to unexpected circumstances.</w:t>
      </w:r>
    </w:p>
    <w:p w14:paraId="77754D5A" w14:textId="78F63868" w:rsidR="005D740E" w:rsidRDefault="005D740E" w:rsidP="005E65D8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5D740E">
        <w:rPr>
          <w:rFonts w:asciiTheme="majorBidi" w:hAnsiTheme="majorBidi" w:cstheme="majorBidi"/>
          <w:sz w:val="24"/>
          <w:szCs w:val="24"/>
        </w:rPr>
        <w:t xml:space="preserve">Studies </w:t>
      </w:r>
      <w:r>
        <w:rPr>
          <w:rFonts w:asciiTheme="majorBidi" w:hAnsiTheme="majorBidi" w:cstheme="majorBidi"/>
          <w:sz w:val="24"/>
          <w:szCs w:val="24"/>
        </w:rPr>
        <w:t xml:space="preserve">that used an </w:t>
      </w:r>
      <w:commentRangeStart w:id="8"/>
      <w:r>
        <w:rPr>
          <w:rFonts w:asciiTheme="majorBidi" w:hAnsiTheme="majorBidi" w:cstheme="majorBidi"/>
          <w:sz w:val="24"/>
          <w:szCs w:val="24"/>
        </w:rPr>
        <w:t>ecological</w:t>
      </w:r>
      <w:commentRangeEnd w:id="8"/>
      <w:r w:rsidR="005118E1"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4"/>
          <w:szCs w:val="24"/>
        </w:rPr>
        <w:t xml:space="preserve"> approach to examine how</w:t>
      </w:r>
      <w:r w:rsidRPr="005D740E">
        <w:rPr>
          <w:rFonts w:asciiTheme="majorBidi" w:hAnsiTheme="majorBidi" w:cstheme="majorBidi"/>
          <w:sz w:val="24"/>
          <w:szCs w:val="24"/>
        </w:rPr>
        <w:t xml:space="preserve"> teachers cop</w:t>
      </w:r>
      <w:r>
        <w:rPr>
          <w:rFonts w:asciiTheme="majorBidi" w:hAnsiTheme="majorBidi" w:cstheme="majorBidi"/>
          <w:sz w:val="24"/>
          <w:szCs w:val="24"/>
        </w:rPr>
        <w:t>ed</w:t>
      </w:r>
      <w:r w:rsidRPr="005D740E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5D740E">
        <w:rPr>
          <w:rFonts w:asciiTheme="majorBidi" w:hAnsiTheme="majorBidi" w:cstheme="majorBidi"/>
          <w:sz w:val="24"/>
          <w:szCs w:val="24"/>
        </w:rPr>
        <w:t xml:space="preserve"> crisis found reciprocal relationships between teachers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5D74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personal traits, </w:t>
      </w:r>
      <w:r w:rsidRPr="005D740E">
        <w:rPr>
          <w:rFonts w:asciiTheme="majorBidi" w:hAnsiTheme="majorBidi" w:cstheme="majorBidi"/>
          <w:sz w:val="24"/>
          <w:szCs w:val="24"/>
        </w:rPr>
        <w:t xml:space="preserve">the teaching methods </w:t>
      </w:r>
      <w:r>
        <w:rPr>
          <w:rFonts w:asciiTheme="majorBidi" w:hAnsiTheme="majorBidi" w:cstheme="majorBidi"/>
          <w:sz w:val="24"/>
          <w:szCs w:val="24"/>
        </w:rPr>
        <w:t xml:space="preserve">they used, </w:t>
      </w:r>
      <w:r w:rsidRPr="005D740E">
        <w:rPr>
          <w:rFonts w:asciiTheme="majorBidi" w:hAnsiTheme="majorBidi" w:cstheme="majorBidi"/>
          <w:sz w:val="24"/>
          <w:szCs w:val="24"/>
        </w:rPr>
        <w:t>and the systems</w:t>
      </w:r>
      <w:r w:rsidR="005118E1">
        <w:rPr>
          <w:rFonts w:asciiTheme="majorBidi" w:hAnsiTheme="majorBidi" w:cstheme="majorBidi"/>
          <w:sz w:val="24"/>
          <w:szCs w:val="24"/>
        </w:rPr>
        <w:t xml:space="preserve"> in their environment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5D740E">
        <w:rPr>
          <w:rFonts w:asciiTheme="majorBidi" w:hAnsiTheme="majorBidi" w:cstheme="majorBidi"/>
          <w:sz w:val="24"/>
          <w:szCs w:val="24"/>
        </w:rPr>
        <w:t xml:space="preserve">had a complex and </w:t>
      </w:r>
      <w:r>
        <w:rPr>
          <w:rFonts w:asciiTheme="majorBidi" w:hAnsiTheme="majorBidi" w:cstheme="majorBidi"/>
          <w:sz w:val="24"/>
          <w:szCs w:val="24"/>
        </w:rPr>
        <w:t xml:space="preserve">integrated impact </w:t>
      </w:r>
      <w:r w:rsidRPr="005D740E">
        <w:rPr>
          <w:rFonts w:asciiTheme="majorBidi" w:hAnsiTheme="majorBidi" w:cstheme="majorBidi"/>
          <w:sz w:val="24"/>
          <w:szCs w:val="24"/>
        </w:rPr>
        <w:t>on teachers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5D740E">
        <w:rPr>
          <w:rFonts w:asciiTheme="majorBidi" w:hAnsiTheme="majorBidi" w:cstheme="majorBidi"/>
          <w:sz w:val="24"/>
          <w:szCs w:val="24"/>
        </w:rPr>
        <w:t xml:space="preserve"> work and wellbeing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5D740E">
        <w:rPr>
          <w:rFonts w:asciiTheme="majorBidi" w:hAnsiTheme="majorBidi" w:cstheme="majorBidi"/>
          <w:sz w:val="24"/>
          <w:szCs w:val="24"/>
        </w:rPr>
        <w:t xml:space="preserve"> the crisis.</w:t>
      </w:r>
      <w:r>
        <w:rPr>
          <w:rFonts w:asciiTheme="majorBidi" w:hAnsiTheme="majorBidi" w:cstheme="majorBidi"/>
          <w:sz w:val="24"/>
          <w:szCs w:val="24"/>
        </w:rPr>
        <w:t xml:space="preserve"> They reported c</w:t>
      </w:r>
      <w:r w:rsidRPr="005D740E">
        <w:rPr>
          <w:rFonts w:asciiTheme="majorBidi" w:hAnsiTheme="majorBidi" w:cstheme="majorBidi"/>
          <w:sz w:val="24"/>
          <w:szCs w:val="24"/>
        </w:rPr>
        <w:t>hallenges such as exhaustion and difficulty in balancing their personal lives with work</w:t>
      </w:r>
      <w:r>
        <w:rPr>
          <w:rFonts w:asciiTheme="majorBidi" w:hAnsiTheme="majorBidi" w:cstheme="majorBidi"/>
          <w:sz w:val="24"/>
          <w:szCs w:val="24"/>
        </w:rPr>
        <w:t xml:space="preserve">. These simultaneously </w:t>
      </w:r>
      <w:r w:rsidRPr="005D740E">
        <w:rPr>
          <w:rFonts w:asciiTheme="majorBidi" w:hAnsiTheme="majorBidi" w:cstheme="majorBidi"/>
          <w:sz w:val="24"/>
          <w:szCs w:val="24"/>
        </w:rPr>
        <w:t xml:space="preserve">influenced and were influenced by social issues </w:t>
      </w:r>
      <w:r>
        <w:rPr>
          <w:rFonts w:asciiTheme="majorBidi" w:hAnsiTheme="majorBidi" w:cstheme="majorBidi"/>
          <w:sz w:val="24"/>
          <w:szCs w:val="24"/>
        </w:rPr>
        <w:t>such as</w:t>
      </w:r>
      <w:r w:rsidRPr="005D740E">
        <w:rPr>
          <w:rFonts w:asciiTheme="majorBidi" w:hAnsiTheme="majorBidi" w:cstheme="majorBidi"/>
          <w:sz w:val="24"/>
          <w:szCs w:val="24"/>
        </w:rPr>
        <w:t xml:space="preserve"> inequality, communication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D740E">
        <w:rPr>
          <w:rFonts w:asciiTheme="majorBidi" w:hAnsiTheme="majorBidi" w:cstheme="majorBidi"/>
          <w:sz w:val="24"/>
          <w:szCs w:val="24"/>
        </w:rPr>
        <w:t xml:space="preserve"> politics, and teachers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5D740E">
        <w:rPr>
          <w:rFonts w:asciiTheme="majorBidi" w:hAnsiTheme="majorBidi" w:cstheme="majorBidi"/>
          <w:sz w:val="24"/>
          <w:szCs w:val="24"/>
        </w:rPr>
        <w:t xml:space="preserve"> coping </w:t>
      </w:r>
      <w:r>
        <w:rPr>
          <w:rFonts w:asciiTheme="majorBidi" w:hAnsiTheme="majorBidi" w:cstheme="majorBidi"/>
          <w:sz w:val="24"/>
          <w:szCs w:val="24"/>
        </w:rPr>
        <w:t xml:space="preserve">methods </w:t>
      </w:r>
      <w:r w:rsidRPr="005D740E">
        <w:rPr>
          <w:rFonts w:asciiTheme="majorBidi" w:hAnsiTheme="majorBidi" w:cstheme="majorBidi"/>
          <w:sz w:val="24"/>
          <w:szCs w:val="24"/>
        </w:rPr>
        <w:t xml:space="preserve">that </w:t>
      </w:r>
      <w:r w:rsidR="001C5894">
        <w:rPr>
          <w:rFonts w:asciiTheme="majorBidi" w:hAnsiTheme="majorBidi" w:cstheme="majorBidi"/>
          <w:sz w:val="24"/>
          <w:szCs w:val="24"/>
        </w:rPr>
        <w:t>were related to</w:t>
      </w:r>
      <w:r w:rsidRPr="005D740E">
        <w:rPr>
          <w:rFonts w:asciiTheme="majorBidi" w:hAnsiTheme="majorBidi" w:cstheme="majorBidi"/>
          <w:sz w:val="24"/>
          <w:szCs w:val="24"/>
        </w:rPr>
        <w:t xml:space="preserve"> personal characteristics</w:t>
      </w:r>
      <w:r w:rsidR="001C5894">
        <w:rPr>
          <w:rFonts w:asciiTheme="majorBidi" w:hAnsiTheme="majorBidi" w:cstheme="majorBidi"/>
          <w:sz w:val="24"/>
          <w:szCs w:val="24"/>
        </w:rPr>
        <w:t xml:space="preserve">, </w:t>
      </w:r>
      <w:r w:rsidRPr="005D740E">
        <w:rPr>
          <w:rFonts w:asciiTheme="majorBidi" w:hAnsiTheme="majorBidi" w:cstheme="majorBidi"/>
          <w:sz w:val="24"/>
          <w:szCs w:val="24"/>
        </w:rPr>
        <w:t>skills</w:t>
      </w:r>
      <w:r w:rsidR="001C5894">
        <w:rPr>
          <w:rFonts w:asciiTheme="majorBidi" w:hAnsiTheme="majorBidi" w:cstheme="majorBidi"/>
          <w:sz w:val="24"/>
          <w:szCs w:val="24"/>
        </w:rPr>
        <w:t>, cap</w:t>
      </w:r>
      <w:r w:rsidRPr="005D740E">
        <w:rPr>
          <w:rFonts w:asciiTheme="majorBidi" w:hAnsiTheme="majorBidi" w:cstheme="majorBidi"/>
          <w:sz w:val="24"/>
          <w:szCs w:val="24"/>
        </w:rPr>
        <w:t>abilities</w:t>
      </w:r>
      <w:r w:rsidR="001C5894">
        <w:rPr>
          <w:rFonts w:asciiTheme="majorBidi" w:hAnsiTheme="majorBidi" w:cstheme="majorBidi"/>
          <w:sz w:val="24"/>
          <w:szCs w:val="24"/>
        </w:rPr>
        <w:t xml:space="preserve">, and their </w:t>
      </w:r>
      <w:r w:rsidRPr="005D740E">
        <w:rPr>
          <w:rFonts w:asciiTheme="majorBidi" w:hAnsiTheme="majorBidi" w:cstheme="majorBidi"/>
          <w:sz w:val="24"/>
          <w:szCs w:val="24"/>
        </w:rPr>
        <w:t>relationships with colleagues, family</w:t>
      </w:r>
      <w:r w:rsidR="001C5894">
        <w:rPr>
          <w:rFonts w:asciiTheme="majorBidi" w:hAnsiTheme="majorBidi" w:cstheme="majorBidi"/>
          <w:sz w:val="24"/>
          <w:szCs w:val="24"/>
        </w:rPr>
        <w:t xml:space="preserve">, </w:t>
      </w:r>
      <w:r w:rsidRPr="005D740E">
        <w:rPr>
          <w:rFonts w:asciiTheme="majorBidi" w:hAnsiTheme="majorBidi" w:cstheme="majorBidi"/>
          <w:sz w:val="24"/>
          <w:szCs w:val="24"/>
        </w:rPr>
        <w:t>and friends (Capurso &amp; Roy Boco, 2021; McDonough &amp; Lemon, 2022).</w:t>
      </w:r>
    </w:p>
    <w:p w14:paraId="2746D1DD" w14:textId="5D7E3895" w:rsidR="001C5894" w:rsidRDefault="001C5894" w:rsidP="005E65D8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1C5894">
        <w:rPr>
          <w:rFonts w:asciiTheme="majorBidi" w:hAnsiTheme="majorBidi" w:cstheme="majorBidi"/>
          <w:sz w:val="24"/>
          <w:szCs w:val="24"/>
        </w:rPr>
        <w:t xml:space="preserve">he current study followed the development of </w:t>
      </w:r>
      <w:r w:rsidR="00BA632F">
        <w:rPr>
          <w:rFonts w:asciiTheme="majorBidi" w:hAnsiTheme="majorBidi" w:cstheme="majorBidi"/>
          <w:sz w:val="24"/>
          <w:szCs w:val="24"/>
        </w:rPr>
        <w:t>a</w:t>
      </w:r>
      <w:r w:rsidRPr="001C5894">
        <w:rPr>
          <w:rFonts w:asciiTheme="majorBidi" w:hAnsiTheme="majorBidi" w:cstheme="majorBidi"/>
          <w:sz w:val="24"/>
          <w:szCs w:val="24"/>
        </w:rPr>
        <w:t xml:space="preserve"> </w:t>
      </w:r>
      <w:r w:rsidR="006D1ED8">
        <w:rPr>
          <w:rFonts w:asciiTheme="majorBidi" w:hAnsiTheme="majorBidi" w:cstheme="majorBidi"/>
          <w:sz w:val="24"/>
          <w:szCs w:val="24"/>
        </w:rPr>
        <w:t>population</w:t>
      </w:r>
      <w:r w:rsidRPr="001C58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BA632F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C5894">
        <w:rPr>
          <w:rFonts w:asciiTheme="majorBidi" w:hAnsiTheme="majorBidi" w:cstheme="majorBidi"/>
          <w:sz w:val="24"/>
          <w:szCs w:val="24"/>
        </w:rPr>
        <w:t>at a significant</w:t>
      </w:r>
      <w:r>
        <w:rPr>
          <w:rFonts w:asciiTheme="majorBidi" w:hAnsiTheme="majorBidi" w:cstheme="majorBidi"/>
          <w:sz w:val="24"/>
          <w:szCs w:val="24"/>
        </w:rPr>
        <w:t xml:space="preserve"> developmental</w:t>
      </w:r>
      <w:r w:rsidRPr="001C5894">
        <w:rPr>
          <w:rFonts w:asciiTheme="majorBidi" w:hAnsiTheme="majorBidi" w:cstheme="majorBidi"/>
          <w:sz w:val="24"/>
          <w:szCs w:val="24"/>
        </w:rPr>
        <w:t xml:space="preserve"> crossroads during the </w:t>
      </w:r>
      <w:r>
        <w:rPr>
          <w:rFonts w:asciiTheme="majorBidi" w:hAnsiTheme="majorBidi" w:cstheme="majorBidi"/>
          <w:sz w:val="24"/>
          <w:szCs w:val="24"/>
        </w:rPr>
        <w:t xml:space="preserve">Coronavirus </w:t>
      </w:r>
      <w:r w:rsidRPr="001C5894">
        <w:rPr>
          <w:rFonts w:asciiTheme="majorBidi" w:hAnsiTheme="majorBidi" w:cstheme="majorBidi"/>
          <w:sz w:val="24"/>
          <w:szCs w:val="24"/>
        </w:rPr>
        <w:t>crisis:</w:t>
      </w:r>
      <w:r>
        <w:rPr>
          <w:rFonts w:asciiTheme="majorBidi" w:hAnsiTheme="majorBidi" w:cstheme="majorBidi"/>
          <w:sz w:val="24"/>
          <w:szCs w:val="24"/>
        </w:rPr>
        <w:t xml:space="preserve"> y</w:t>
      </w:r>
      <w:r w:rsidRPr="001C5894">
        <w:rPr>
          <w:rFonts w:asciiTheme="majorBidi" w:hAnsiTheme="majorBidi" w:cstheme="majorBidi"/>
          <w:sz w:val="24"/>
          <w:szCs w:val="24"/>
        </w:rPr>
        <w:t>oung women who be</w:t>
      </w:r>
      <w:r>
        <w:rPr>
          <w:rFonts w:asciiTheme="majorBidi" w:hAnsiTheme="majorBidi" w:cstheme="majorBidi"/>
          <w:sz w:val="24"/>
          <w:szCs w:val="24"/>
        </w:rPr>
        <w:t>gan</w:t>
      </w:r>
      <w:r w:rsidRPr="001C58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1C5894">
        <w:rPr>
          <w:rFonts w:asciiTheme="majorBidi" w:hAnsiTheme="majorBidi" w:cstheme="majorBidi"/>
          <w:sz w:val="24"/>
          <w:szCs w:val="24"/>
        </w:rPr>
        <w:t xml:space="preserve">teaching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careers </w:t>
      </w:r>
      <w:r w:rsidRPr="001C5894">
        <w:rPr>
          <w:rFonts w:asciiTheme="majorBidi" w:hAnsiTheme="majorBidi" w:cstheme="majorBidi"/>
          <w:sz w:val="24"/>
          <w:szCs w:val="24"/>
        </w:rPr>
        <w:t xml:space="preserve">during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C5894">
        <w:rPr>
          <w:rFonts w:asciiTheme="majorBidi" w:hAnsiTheme="majorBidi" w:cstheme="majorBidi"/>
          <w:sz w:val="24"/>
          <w:szCs w:val="24"/>
        </w:rPr>
        <w:t xml:space="preserve"> period</w:t>
      </w:r>
      <w:r>
        <w:rPr>
          <w:rFonts w:asciiTheme="majorBidi" w:hAnsiTheme="majorBidi" w:cstheme="majorBidi"/>
          <w:sz w:val="24"/>
          <w:szCs w:val="24"/>
        </w:rPr>
        <w:t xml:space="preserve">. Specifically, </w:t>
      </w:r>
      <w:r w:rsidRPr="001C5894"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asciiTheme="majorBidi" w:hAnsiTheme="majorBidi" w:cstheme="majorBidi"/>
          <w:sz w:val="24"/>
          <w:szCs w:val="24"/>
        </w:rPr>
        <w:t xml:space="preserve">completed </w:t>
      </w:r>
      <w:r w:rsidRPr="001C5894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>final</w:t>
      </w:r>
      <w:r w:rsidRPr="001C5894">
        <w:rPr>
          <w:rFonts w:asciiTheme="majorBidi" w:hAnsiTheme="majorBidi" w:cstheme="majorBidi"/>
          <w:sz w:val="24"/>
          <w:szCs w:val="24"/>
        </w:rPr>
        <w:t xml:space="preserve"> year of studies at </w:t>
      </w:r>
      <w:r>
        <w:rPr>
          <w:rFonts w:asciiTheme="majorBidi" w:hAnsiTheme="majorBidi" w:cstheme="majorBidi"/>
          <w:sz w:val="24"/>
          <w:szCs w:val="24"/>
        </w:rPr>
        <w:t>a</w:t>
      </w:r>
      <w:r w:rsidRPr="001C5894">
        <w:rPr>
          <w:rFonts w:asciiTheme="majorBidi" w:hAnsiTheme="majorBidi" w:cstheme="majorBidi"/>
          <w:sz w:val="24"/>
          <w:szCs w:val="24"/>
        </w:rPr>
        <w:t xml:space="preserve"> teaching </w:t>
      </w:r>
      <w:commentRangeStart w:id="9"/>
      <w:r w:rsidRPr="001C5894">
        <w:rPr>
          <w:rFonts w:asciiTheme="majorBidi" w:hAnsiTheme="majorBidi" w:cstheme="majorBidi"/>
          <w:sz w:val="24"/>
          <w:szCs w:val="24"/>
        </w:rPr>
        <w:t>college</w:t>
      </w:r>
      <w:commentRangeEnd w:id="9"/>
      <w:r w:rsidR="003031C5">
        <w:rPr>
          <w:rStyle w:val="CommentReference"/>
        </w:rPr>
        <w:commentReference w:id="9"/>
      </w:r>
      <w:r w:rsidRPr="001C58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1C5894">
        <w:rPr>
          <w:rFonts w:asciiTheme="majorBidi" w:hAnsiTheme="majorBidi" w:cstheme="majorBidi"/>
          <w:sz w:val="24"/>
          <w:szCs w:val="24"/>
        </w:rPr>
        <w:t>2020,</w:t>
      </w:r>
      <w:r>
        <w:rPr>
          <w:rFonts w:asciiTheme="majorBidi" w:hAnsiTheme="majorBidi" w:cstheme="majorBidi"/>
          <w:sz w:val="24"/>
          <w:szCs w:val="24"/>
        </w:rPr>
        <w:t xml:space="preserve"> when the pandemic broke out, and began </w:t>
      </w:r>
      <w:r w:rsidRPr="001C5894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>ing</w:t>
      </w:r>
      <w:r w:rsidRPr="001C5894">
        <w:rPr>
          <w:rFonts w:asciiTheme="majorBidi" w:hAnsiTheme="majorBidi" w:cstheme="majorBidi"/>
          <w:sz w:val="24"/>
          <w:szCs w:val="24"/>
        </w:rPr>
        <w:t xml:space="preserve"> as </w:t>
      </w:r>
      <w:r w:rsidR="008A33C5">
        <w:rPr>
          <w:rFonts w:asciiTheme="majorBidi" w:hAnsiTheme="majorBidi" w:cstheme="majorBidi"/>
          <w:sz w:val="24"/>
          <w:szCs w:val="24"/>
        </w:rPr>
        <w:t>novice</w:t>
      </w:r>
      <w:r w:rsidRPr="001C5894">
        <w:rPr>
          <w:rFonts w:asciiTheme="majorBidi" w:hAnsiTheme="majorBidi" w:cstheme="majorBidi"/>
          <w:sz w:val="24"/>
          <w:szCs w:val="24"/>
        </w:rPr>
        <w:t xml:space="preserve"> teachers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1C5894">
        <w:rPr>
          <w:rFonts w:asciiTheme="majorBidi" w:hAnsiTheme="majorBidi" w:cstheme="majorBidi"/>
          <w:sz w:val="24"/>
          <w:szCs w:val="24"/>
        </w:rPr>
        <w:t>2021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6F3F7E">
        <w:rPr>
          <w:rFonts w:asciiTheme="majorBidi" w:hAnsiTheme="majorBidi" w:cstheme="majorBidi"/>
          <w:sz w:val="24"/>
          <w:szCs w:val="24"/>
        </w:rPr>
        <w:t xml:space="preserve">while </w:t>
      </w:r>
      <w:r>
        <w:rPr>
          <w:rFonts w:asciiTheme="majorBidi" w:hAnsiTheme="majorBidi" w:cstheme="majorBidi"/>
          <w:sz w:val="24"/>
          <w:szCs w:val="24"/>
        </w:rPr>
        <w:t>still in the midst of the crisis period</w:t>
      </w:r>
      <w:r w:rsidRPr="001C5894">
        <w:rPr>
          <w:rFonts w:asciiTheme="majorBidi" w:hAnsiTheme="majorBidi" w:cstheme="majorBidi"/>
          <w:sz w:val="24"/>
          <w:szCs w:val="24"/>
        </w:rPr>
        <w:t>.</w:t>
      </w:r>
      <w:r w:rsidR="00BA632F">
        <w:rPr>
          <w:rFonts w:asciiTheme="majorBidi" w:hAnsiTheme="majorBidi" w:cstheme="majorBidi"/>
          <w:sz w:val="24"/>
          <w:szCs w:val="24"/>
        </w:rPr>
        <w:t xml:space="preserve"> </w:t>
      </w:r>
      <w:r w:rsidR="005118E1">
        <w:rPr>
          <w:rFonts w:asciiTheme="majorBidi" w:hAnsiTheme="majorBidi" w:cstheme="majorBidi"/>
          <w:sz w:val="24"/>
          <w:szCs w:val="24"/>
        </w:rPr>
        <w:t xml:space="preserve">Many countries face </w:t>
      </w:r>
      <w:r w:rsidR="00BA632F">
        <w:rPr>
          <w:rFonts w:asciiTheme="majorBidi" w:hAnsiTheme="majorBidi" w:cstheme="majorBidi"/>
          <w:sz w:val="24"/>
          <w:szCs w:val="24"/>
        </w:rPr>
        <w:t xml:space="preserve">a </w:t>
      </w:r>
      <w:r w:rsidR="00BA632F" w:rsidRPr="00BA632F">
        <w:rPr>
          <w:rFonts w:asciiTheme="majorBidi" w:hAnsiTheme="majorBidi" w:cstheme="majorBidi"/>
          <w:sz w:val="24"/>
          <w:szCs w:val="24"/>
        </w:rPr>
        <w:t xml:space="preserve">critical lack of teachers, </w:t>
      </w:r>
      <w:r w:rsidR="00BA632F">
        <w:rPr>
          <w:rFonts w:asciiTheme="majorBidi" w:hAnsiTheme="majorBidi" w:cstheme="majorBidi"/>
          <w:sz w:val="24"/>
          <w:szCs w:val="24"/>
        </w:rPr>
        <w:t xml:space="preserve">and </w:t>
      </w:r>
      <w:r w:rsidR="00BA632F" w:rsidRPr="00BA632F">
        <w:rPr>
          <w:rFonts w:asciiTheme="majorBidi" w:hAnsiTheme="majorBidi" w:cstheme="majorBidi"/>
          <w:sz w:val="24"/>
          <w:szCs w:val="24"/>
        </w:rPr>
        <w:t>research</w:t>
      </w:r>
      <w:r w:rsidR="00FD6EBD">
        <w:rPr>
          <w:rFonts w:asciiTheme="majorBidi" w:hAnsiTheme="majorBidi" w:cstheme="majorBidi"/>
          <w:sz w:val="24"/>
          <w:szCs w:val="24"/>
        </w:rPr>
        <w:t xml:space="preserve"> has</w:t>
      </w:r>
      <w:r w:rsidR="00BA632F" w:rsidRPr="00BA632F">
        <w:rPr>
          <w:rFonts w:asciiTheme="majorBidi" w:hAnsiTheme="majorBidi" w:cstheme="majorBidi"/>
          <w:sz w:val="24"/>
          <w:szCs w:val="24"/>
        </w:rPr>
        <w:t xml:space="preserve"> indicate</w:t>
      </w:r>
      <w:r w:rsidR="00BA632F">
        <w:rPr>
          <w:rFonts w:asciiTheme="majorBidi" w:hAnsiTheme="majorBidi" w:cstheme="majorBidi"/>
          <w:sz w:val="24"/>
          <w:szCs w:val="24"/>
        </w:rPr>
        <w:t>d</w:t>
      </w:r>
      <w:r w:rsidR="00BA632F" w:rsidRPr="00BA632F">
        <w:rPr>
          <w:rFonts w:asciiTheme="majorBidi" w:hAnsiTheme="majorBidi" w:cstheme="majorBidi"/>
          <w:sz w:val="24"/>
          <w:szCs w:val="24"/>
        </w:rPr>
        <w:t xml:space="preserve"> the need for </w:t>
      </w:r>
      <w:r w:rsidR="00BA632F">
        <w:rPr>
          <w:rFonts w:asciiTheme="majorBidi" w:hAnsiTheme="majorBidi" w:cstheme="majorBidi"/>
          <w:sz w:val="24"/>
          <w:szCs w:val="24"/>
        </w:rPr>
        <w:t xml:space="preserve">studies investigating </w:t>
      </w:r>
      <w:r w:rsidR="00BA632F" w:rsidRPr="00BA632F">
        <w:rPr>
          <w:rFonts w:asciiTheme="majorBidi" w:hAnsiTheme="majorBidi" w:cstheme="majorBidi"/>
          <w:sz w:val="24"/>
          <w:szCs w:val="24"/>
        </w:rPr>
        <w:t>the factors that influence</w:t>
      </w:r>
      <w:r w:rsidR="00BA632F">
        <w:rPr>
          <w:rFonts w:asciiTheme="majorBidi" w:hAnsiTheme="majorBidi" w:cstheme="majorBidi"/>
          <w:sz w:val="24"/>
          <w:szCs w:val="24"/>
        </w:rPr>
        <w:t>d</w:t>
      </w:r>
      <w:r w:rsidR="00BA632F" w:rsidRPr="00BA632F">
        <w:rPr>
          <w:rFonts w:asciiTheme="majorBidi" w:hAnsiTheme="majorBidi" w:cstheme="majorBidi"/>
          <w:sz w:val="24"/>
          <w:szCs w:val="24"/>
        </w:rPr>
        <w:t xml:space="preserve"> the development</w:t>
      </w:r>
      <w:r w:rsidR="00390BD9">
        <w:rPr>
          <w:rFonts w:asciiTheme="majorBidi" w:hAnsiTheme="majorBidi" w:cstheme="majorBidi"/>
          <w:sz w:val="24"/>
          <w:szCs w:val="24"/>
        </w:rPr>
        <w:t>al journeys</w:t>
      </w:r>
      <w:r w:rsidR="00BA632F" w:rsidRPr="00BA632F">
        <w:rPr>
          <w:rFonts w:asciiTheme="majorBidi" w:hAnsiTheme="majorBidi" w:cstheme="majorBidi"/>
          <w:sz w:val="24"/>
          <w:szCs w:val="24"/>
        </w:rPr>
        <w:t xml:space="preserve"> of those </w:t>
      </w:r>
      <w:r w:rsidR="005118E1">
        <w:rPr>
          <w:rFonts w:asciiTheme="majorBidi" w:hAnsiTheme="majorBidi" w:cstheme="majorBidi"/>
          <w:sz w:val="24"/>
          <w:szCs w:val="24"/>
        </w:rPr>
        <w:t xml:space="preserve">who were </w:t>
      </w:r>
      <w:r w:rsidR="00BA632F" w:rsidRPr="00BA632F">
        <w:rPr>
          <w:rFonts w:asciiTheme="majorBidi" w:hAnsiTheme="majorBidi" w:cstheme="majorBidi"/>
          <w:sz w:val="24"/>
          <w:szCs w:val="24"/>
        </w:rPr>
        <w:t xml:space="preserve">entering the teaching profession </w:t>
      </w:r>
      <w:r w:rsidR="00BA632F">
        <w:rPr>
          <w:rFonts w:asciiTheme="majorBidi" w:hAnsiTheme="majorBidi" w:cstheme="majorBidi"/>
          <w:sz w:val="24"/>
          <w:szCs w:val="24"/>
        </w:rPr>
        <w:t xml:space="preserve">at this time, </w:t>
      </w:r>
      <w:r w:rsidR="00BA632F" w:rsidRPr="00BA632F">
        <w:rPr>
          <w:rFonts w:asciiTheme="majorBidi" w:hAnsiTheme="majorBidi" w:cstheme="majorBidi"/>
          <w:sz w:val="24"/>
          <w:szCs w:val="24"/>
        </w:rPr>
        <w:t>and their relationships with the surrounding systems (Corcoran &amp; O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BA632F" w:rsidRPr="00BA632F">
        <w:rPr>
          <w:rFonts w:asciiTheme="majorBidi" w:hAnsiTheme="majorBidi" w:cstheme="majorBidi"/>
          <w:sz w:val="24"/>
          <w:szCs w:val="24"/>
        </w:rPr>
        <w:t>Flaherty, 2022; Mansfield et al., 2014; Price &amp; McCallum, 2015).</w:t>
      </w:r>
      <w:r w:rsidR="00390BD9">
        <w:rPr>
          <w:rFonts w:asciiTheme="majorBidi" w:hAnsiTheme="majorBidi" w:cstheme="majorBidi"/>
          <w:sz w:val="24"/>
          <w:szCs w:val="24"/>
        </w:rPr>
        <w:t xml:space="preserve"> </w:t>
      </w:r>
      <w:r w:rsidR="00390BD9" w:rsidRPr="00390BD9">
        <w:rPr>
          <w:rFonts w:asciiTheme="majorBidi" w:hAnsiTheme="majorBidi" w:cstheme="majorBidi"/>
          <w:sz w:val="24"/>
          <w:szCs w:val="24"/>
        </w:rPr>
        <w:t xml:space="preserve">This need </w:t>
      </w:r>
      <w:r w:rsidR="00390BD9">
        <w:rPr>
          <w:rFonts w:asciiTheme="majorBidi" w:hAnsiTheme="majorBidi" w:cstheme="majorBidi"/>
          <w:sz w:val="24"/>
          <w:szCs w:val="24"/>
        </w:rPr>
        <w:t xml:space="preserve">has been confirmed by </w:t>
      </w:r>
      <w:r w:rsidR="00390BD9" w:rsidRPr="00390BD9">
        <w:rPr>
          <w:rFonts w:asciiTheme="majorBidi" w:hAnsiTheme="majorBidi" w:cstheme="majorBidi"/>
          <w:sz w:val="24"/>
          <w:szCs w:val="24"/>
        </w:rPr>
        <w:t xml:space="preserve">studies </w:t>
      </w:r>
      <w:r w:rsidR="00390BD9">
        <w:rPr>
          <w:rFonts w:asciiTheme="majorBidi" w:hAnsiTheme="majorBidi" w:cstheme="majorBidi"/>
          <w:sz w:val="24"/>
          <w:szCs w:val="24"/>
        </w:rPr>
        <w:t>that found</w:t>
      </w:r>
      <w:r w:rsidR="00390BD9" w:rsidRPr="00390BD9">
        <w:rPr>
          <w:rFonts w:asciiTheme="majorBidi" w:hAnsiTheme="majorBidi" w:cstheme="majorBidi"/>
          <w:sz w:val="24"/>
          <w:szCs w:val="24"/>
        </w:rPr>
        <w:t xml:space="preserve"> that the </w:t>
      </w:r>
      <w:r w:rsidR="00390BD9">
        <w:rPr>
          <w:rFonts w:asciiTheme="majorBidi" w:hAnsiTheme="majorBidi" w:cstheme="majorBidi"/>
          <w:sz w:val="24"/>
          <w:szCs w:val="24"/>
        </w:rPr>
        <w:t>C</w:t>
      </w:r>
      <w:r w:rsidR="00390BD9" w:rsidRPr="00390BD9">
        <w:rPr>
          <w:rFonts w:asciiTheme="majorBidi" w:hAnsiTheme="majorBidi" w:cstheme="majorBidi"/>
          <w:sz w:val="24"/>
          <w:szCs w:val="24"/>
        </w:rPr>
        <w:t>orona</w:t>
      </w:r>
      <w:r w:rsidR="00390BD9">
        <w:rPr>
          <w:rFonts w:asciiTheme="majorBidi" w:hAnsiTheme="majorBidi" w:cstheme="majorBidi"/>
          <w:sz w:val="24"/>
          <w:szCs w:val="24"/>
        </w:rPr>
        <w:t xml:space="preserve">virus </w:t>
      </w:r>
      <w:r w:rsidR="00390BD9" w:rsidRPr="00390BD9">
        <w:rPr>
          <w:rFonts w:asciiTheme="majorBidi" w:hAnsiTheme="majorBidi" w:cstheme="majorBidi"/>
          <w:sz w:val="24"/>
          <w:szCs w:val="24"/>
        </w:rPr>
        <w:t>crisis disrupted education 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390BD9">
        <w:rPr>
          <w:rFonts w:asciiTheme="majorBidi" w:hAnsiTheme="majorBidi" w:cstheme="majorBidi"/>
          <w:sz w:val="24"/>
          <w:szCs w:val="24"/>
        </w:rPr>
        <w:t xml:space="preserve"> training</w:t>
      </w:r>
      <w:r w:rsidR="00390BD9" w:rsidRPr="00390BD9">
        <w:rPr>
          <w:rFonts w:asciiTheme="majorBidi" w:hAnsiTheme="majorBidi" w:cstheme="majorBidi"/>
          <w:sz w:val="24"/>
          <w:szCs w:val="24"/>
        </w:rPr>
        <w:t xml:space="preserve"> </w:t>
      </w:r>
      <w:r w:rsidR="00390BD9">
        <w:rPr>
          <w:rFonts w:asciiTheme="majorBidi" w:hAnsiTheme="majorBidi" w:cstheme="majorBidi"/>
          <w:sz w:val="24"/>
          <w:szCs w:val="24"/>
        </w:rPr>
        <w:t xml:space="preserve">processes </w:t>
      </w:r>
      <w:r w:rsidR="00390BD9" w:rsidRPr="00390BD9">
        <w:rPr>
          <w:rFonts w:asciiTheme="majorBidi" w:hAnsiTheme="majorBidi" w:cstheme="majorBidi"/>
          <w:sz w:val="24"/>
          <w:szCs w:val="24"/>
        </w:rPr>
        <w:t xml:space="preserve">(Sanders-Smith et al., 2022) and </w:t>
      </w:r>
      <w:r w:rsidR="008A33C5">
        <w:rPr>
          <w:rFonts w:asciiTheme="majorBidi" w:hAnsiTheme="majorBidi" w:cstheme="majorBidi"/>
          <w:sz w:val="24"/>
          <w:szCs w:val="24"/>
        </w:rPr>
        <w:t xml:space="preserve">destabilized </w:t>
      </w:r>
      <w:r w:rsidR="00390BD9" w:rsidRPr="00390BD9">
        <w:rPr>
          <w:rFonts w:asciiTheme="majorBidi" w:hAnsiTheme="majorBidi" w:cstheme="majorBidi"/>
          <w:sz w:val="24"/>
          <w:szCs w:val="24"/>
        </w:rPr>
        <w:t xml:space="preserve">identity </w:t>
      </w:r>
      <w:r w:rsidR="008A33C5">
        <w:rPr>
          <w:rFonts w:asciiTheme="majorBidi" w:hAnsiTheme="majorBidi" w:cstheme="majorBidi"/>
          <w:sz w:val="24"/>
          <w:szCs w:val="24"/>
        </w:rPr>
        <w:t xml:space="preserve">construction among </w:t>
      </w:r>
      <w:r w:rsidR="00390BD9" w:rsidRPr="00390BD9">
        <w:rPr>
          <w:rFonts w:asciiTheme="majorBidi" w:hAnsiTheme="majorBidi" w:cstheme="majorBidi"/>
          <w:sz w:val="24"/>
          <w:szCs w:val="24"/>
        </w:rPr>
        <w:t>novice teachers (Dvir &amp; Schatz-Oppenheimer, 2020).</w:t>
      </w:r>
    </w:p>
    <w:p w14:paraId="4E0E6818" w14:textId="0EAC11AF" w:rsidR="00A353F7" w:rsidRDefault="00DF3CD2" w:rsidP="005E65D8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Many studies have applied </w:t>
      </w:r>
      <w:r w:rsidR="00A353F7" w:rsidRPr="00A353F7">
        <w:rPr>
          <w:rFonts w:asciiTheme="majorBidi" w:hAnsiTheme="majorBidi" w:cstheme="majorBidi"/>
          <w:sz w:val="24"/>
          <w:szCs w:val="24"/>
        </w:rPr>
        <w:t>Bronfenbrenner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A353F7" w:rsidRPr="00A353F7">
        <w:rPr>
          <w:rFonts w:asciiTheme="majorBidi" w:hAnsiTheme="majorBidi" w:cstheme="majorBidi"/>
          <w:sz w:val="24"/>
          <w:szCs w:val="24"/>
        </w:rPr>
        <w:t>s model in educational research</w:t>
      </w:r>
      <w:r>
        <w:rPr>
          <w:rFonts w:asciiTheme="majorBidi" w:hAnsiTheme="majorBidi" w:cstheme="majorBidi"/>
          <w:sz w:val="24"/>
          <w:szCs w:val="24"/>
        </w:rPr>
        <w:t>,</w:t>
      </w:r>
      <w:r w:rsidR="00A353F7" w:rsidRPr="00A353F7">
        <w:rPr>
          <w:rFonts w:asciiTheme="majorBidi" w:hAnsiTheme="majorBidi" w:cstheme="majorBidi"/>
          <w:sz w:val="24"/>
          <w:szCs w:val="24"/>
        </w:rPr>
        <w:t xml:space="preserve"> </w:t>
      </w:r>
      <w:r w:rsidR="005118E1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verified </w:t>
      </w:r>
      <w:r w:rsidR="00A353F7" w:rsidRPr="00A353F7">
        <w:rPr>
          <w:rFonts w:asciiTheme="majorBidi" w:hAnsiTheme="majorBidi" w:cstheme="majorBidi"/>
          <w:sz w:val="24"/>
          <w:szCs w:val="24"/>
        </w:rPr>
        <w:t xml:space="preserve">the importance of </w:t>
      </w:r>
      <w:r w:rsidR="005118E1">
        <w:rPr>
          <w:rFonts w:asciiTheme="majorBidi" w:hAnsiTheme="majorBidi" w:cstheme="majorBidi"/>
          <w:sz w:val="24"/>
          <w:szCs w:val="24"/>
        </w:rPr>
        <w:t>considering environmental</w:t>
      </w:r>
      <w:r>
        <w:rPr>
          <w:rFonts w:asciiTheme="majorBidi" w:hAnsiTheme="majorBidi" w:cstheme="majorBidi"/>
          <w:sz w:val="24"/>
          <w:szCs w:val="24"/>
        </w:rPr>
        <w:t xml:space="preserve"> context</w:t>
      </w:r>
      <w:r w:rsidR="005118E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353F7" w:rsidRPr="00A353F7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research on </w:t>
      </w:r>
      <w:r w:rsidR="00A353F7" w:rsidRPr="00A353F7">
        <w:rPr>
          <w:rFonts w:asciiTheme="majorBidi" w:hAnsiTheme="majorBidi" w:cstheme="majorBidi"/>
          <w:sz w:val="24"/>
          <w:szCs w:val="24"/>
        </w:rPr>
        <w:t>teacher development (Cross &amp; Hong, 2012; Sell, 2013).</w:t>
      </w:r>
      <w:r w:rsidR="00BA1CCC">
        <w:rPr>
          <w:rFonts w:asciiTheme="majorBidi" w:hAnsiTheme="majorBidi" w:cstheme="majorBidi"/>
          <w:sz w:val="24"/>
          <w:szCs w:val="24"/>
        </w:rPr>
        <w:t xml:space="preserve"> </w:t>
      </w:r>
      <w:r w:rsidR="00BA1CCC" w:rsidRPr="00BA1CCC">
        <w:rPr>
          <w:rFonts w:asciiTheme="majorBidi" w:hAnsiTheme="majorBidi" w:cstheme="majorBidi"/>
          <w:sz w:val="24"/>
          <w:szCs w:val="24"/>
        </w:rPr>
        <w:t xml:space="preserve">However, </w:t>
      </w:r>
      <w:r w:rsidR="00BA1CCC">
        <w:rPr>
          <w:rFonts w:asciiTheme="majorBidi" w:hAnsiTheme="majorBidi" w:cstheme="majorBidi"/>
          <w:sz w:val="24"/>
          <w:szCs w:val="24"/>
        </w:rPr>
        <w:t>to the best of our knowledge, there have not been previous</w:t>
      </w:r>
      <w:r w:rsidR="00BA1CCC" w:rsidRPr="00BA1CCC">
        <w:rPr>
          <w:rFonts w:asciiTheme="majorBidi" w:hAnsiTheme="majorBidi" w:cstheme="majorBidi"/>
          <w:sz w:val="24"/>
          <w:szCs w:val="24"/>
        </w:rPr>
        <w:t xml:space="preserve"> studies in the field of education that analyzed the development of </w:t>
      </w:r>
      <w:r w:rsidR="00BA1CCC">
        <w:rPr>
          <w:rFonts w:asciiTheme="majorBidi" w:hAnsiTheme="majorBidi" w:cstheme="majorBidi"/>
          <w:sz w:val="24"/>
          <w:szCs w:val="24"/>
        </w:rPr>
        <w:t>novice</w:t>
      </w:r>
      <w:r w:rsidR="00BA1CCC" w:rsidRPr="00BA1CCC">
        <w:rPr>
          <w:rFonts w:asciiTheme="majorBidi" w:hAnsiTheme="majorBidi" w:cstheme="majorBidi"/>
          <w:sz w:val="24"/>
          <w:szCs w:val="24"/>
        </w:rPr>
        <w:t xml:space="preserve"> teachers through the lens of the bioecological approach </w:t>
      </w:r>
      <w:r w:rsidR="00BA1CCC">
        <w:rPr>
          <w:rFonts w:asciiTheme="majorBidi" w:hAnsiTheme="majorBidi" w:cstheme="majorBidi"/>
          <w:sz w:val="24"/>
          <w:szCs w:val="24"/>
        </w:rPr>
        <w:t>during an</w:t>
      </w:r>
      <w:r w:rsidR="00BA1CCC" w:rsidRPr="00BA1CCC">
        <w:rPr>
          <w:rFonts w:asciiTheme="majorBidi" w:hAnsiTheme="majorBidi" w:cstheme="majorBidi"/>
          <w:sz w:val="24"/>
          <w:szCs w:val="24"/>
        </w:rPr>
        <w:t xml:space="preserve"> intense crisis such as </w:t>
      </w:r>
      <w:r w:rsidR="00BA1CCC">
        <w:rPr>
          <w:rFonts w:asciiTheme="majorBidi" w:hAnsiTheme="majorBidi" w:cstheme="majorBidi"/>
          <w:sz w:val="24"/>
          <w:szCs w:val="24"/>
        </w:rPr>
        <w:t xml:space="preserve">the </w:t>
      </w:r>
      <w:r w:rsidR="00BA1CCC" w:rsidRPr="00BA1CCC">
        <w:rPr>
          <w:rFonts w:asciiTheme="majorBidi" w:hAnsiTheme="majorBidi" w:cstheme="majorBidi"/>
          <w:sz w:val="24"/>
          <w:szCs w:val="24"/>
        </w:rPr>
        <w:t>Corona</w:t>
      </w:r>
      <w:r w:rsidR="00BA1CCC">
        <w:rPr>
          <w:rFonts w:asciiTheme="majorBidi" w:hAnsiTheme="majorBidi" w:cstheme="majorBidi"/>
          <w:sz w:val="24"/>
          <w:szCs w:val="24"/>
        </w:rPr>
        <w:t>virus pandemic</w:t>
      </w:r>
      <w:r w:rsidR="00BA1CCC" w:rsidRPr="00BA1CCC">
        <w:rPr>
          <w:rFonts w:asciiTheme="majorBidi" w:hAnsiTheme="majorBidi" w:cstheme="majorBidi"/>
          <w:sz w:val="24"/>
          <w:szCs w:val="24"/>
        </w:rPr>
        <w:t>.</w:t>
      </w:r>
      <w:r w:rsidR="00650CFC">
        <w:rPr>
          <w:rFonts w:asciiTheme="majorBidi" w:hAnsiTheme="majorBidi" w:cstheme="majorBidi"/>
          <w:sz w:val="24"/>
          <w:szCs w:val="24"/>
        </w:rPr>
        <w:t xml:space="preserve"> Th</w:t>
      </w:r>
      <w:r w:rsidR="003031C5">
        <w:rPr>
          <w:rFonts w:asciiTheme="majorBidi" w:hAnsiTheme="majorBidi" w:cstheme="majorBidi"/>
          <w:sz w:val="24"/>
          <w:szCs w:val="24"/>
        </w:rPr>
        <w:t>e current</w:t>
      </w:r>
      <w:r w:rsidR="00650CFC">
        <w:rPr>
          <w:rFonts w:asciiTheme="majorBidi" w:hAnsiTheme="majorBidi" w:cstheme="majorBidi"/>
          <w:sz w:val="24"/>
          <w:szCs w:val="24"/>
        </w:rPr>
        <w:t xml:space="preserve"> study</w:t>
      </w:r>
      <w:r w:rsidR="00650CFC" w:rsidRPr="00650CFC">
        <w:rPr>
          <w:rFonts w:asciiTheme="majorBidi" w:hAnsiTheme="majorBidi" w:cstheme="majorBidi"/>
          <w:sz w:val="24"/>
          <w:szCs w:val="24"/>
        </w:rPr>
        <w:t xml:space="preserve"> examined </w:t>
      </w:r>
      <w:r w:rsidR="00650CFC">
        <w:rPr>
          <w:rFonts w:asciiTheme="majorBidi" w:hAnsiTheme="majorBidi" w:cstheme="majorBidi"/>
          <w:sz w:val="24"/>
          <w:szCs w:val="24"/>
        </w:rPr>
        <w:t xml:space="preserve">professional </w:t>
      </w:r>
      <w:r w:rsidR="00650CFC" w:rsidRPr="00650CFC">
        <w:rPr>
          <w:rFonts w:asciiTheme="majorBidi" w:hAnsiTheme="majorBidi" w:cstheme="majorBidi"/>
          <w:sz w:val="24"/>
          <w:szCs w:val="24"/>
        </w:rPr>
        <w:t xml:space="preserve">changes </w:t>
      </w:r>
      <w:r w:rsidR="00650CFC">
        <w:rPr>
          <w:rFonts w:asciiTheme="majorBidi" w:hAnsiTheme="majorBidi" w:cstheme="majorBidi"/>
          <w:sz w:val="24"/>
          <w:szCs w:val="24"/>
        </w:rPr>
        <w:t>among</w:t>
      </w:r>
      <w:r w:rsidR="00650CFC" w:rsidRPr="00650CFC">
        <w:rPr>
          <w:rFonts w:asciiTheme="majorBidi" w:hAnsiTheme="majorBidi" w:cstheme="majorBidi"/>
          <w:sz w:val="24"/>
          <w:szCs w:val="24"/>
        </w:rPr>
        <w:t xml:space="preserve"> </w:t>
      </w:r>
      <w:r w:rsidR="00650CFC">
        <w:rPr>
          <w:rFonts w:asciiTheme="majorBidi" w:hAnsiTheme="majorBidi" w:cstheme="majorBidi"/>
          <w:sz w:val="24"/>
          <w:szCs w:val="24"/>
        </w:rPr>
        <w:t>a</w:t>
      </w:r>
      <w:r w:rsidR="00650CFC" w:rsidRPr="00650CFC">
        <w:rPr>
          <w:rFonts w:asciiTheme="majorBidi" w:hAnsiTheme="majorBidi" w:cstheme="majorBidi"/>
          <w:sz w:val="24"/>
          <w:szCs w:val="24"/>
        </w:rPr>
        <w:t xml:space="preserve"> </w:t>
      </w:r>
      <w:r w:rsidR="00650CFC">
        <w:rPr>
          <w:rFonts w:asciiTheme="majorBidi" w:hAnsiTheme="majorBidi" w:cstheme="majorBidi"/>
          <w:sz w:val="24"/>
          <w:szCs w:val="24"/>
        </w:rPr>
        <w:t>population</w:t>
      </w:r>
      <w:r w:rsidR="00650CFC" w:rsidRPr="00650CFC">
        <w:rPr>
          <w:rFonts w:asciiTheme="majorBidi" w:hAnsiTheme="majorBidi" w:cstheme="majorBidi"/>
          <w:sz w:val="24"/>
          <w:szCs w:val="24"/>
        </w:rPr>
        <w:t xml:space="preserve"> of young women </w:t>
      </w:r>
      <w:r w:rsidR="003031C5">
        <w:rPr>
          <w:rFonts w:asciiTheme="majorBidi" w:hAnsiTheme="majorBidi" w:cstheme="majorBidi"/>
          <w:sz w:val="24"/>
          <w:szCs w:val="24"/>
        </w:rPr>
        <w:t xml:space="preserve">who were </w:t>
      </w:r>
      <w:r w:rsidR="00650CFC">
        <w:rPr>
          <w:rFonts w:asciiTheme="majorBidi" w:hAnsiTheme="majorBidi" w:cstheme="majorBidi"/>
          <w:sz w:val="24"/>
          <w:szCs w:val="24"/>
        </w:rPr>
        <w:t xml:space="preserve">undergoing teacher </w:t>
      </w:r>
      <w:r w:rsidR="00650CFC" w:rsidRPr="00650CFC">
        <w:rPr>
          <w:rFonts w:asciiTheme="majorBidi" w:hAnsiTheme="majorBidi" w:cstheme="majorBidi"/>
          <w:sz w:val="24"/>
          <w:szCs w:val="24"/>
        </w:rPr>
        <w:t>training</w:t>
      </w:r>
      <w:r w:rsidR="00650CFC">
        <w:rPr>
          <w:rFonts w:asciiTheme="majorBidi" w:hAnsiTheme="majorBidi" w:cstheme="majorBidi"/>
          <w:sz w:val="24"/>
          <w:szCs w:val="24"/>
        </w:rPr>
        <w:t xml:space="preserve"> during this </w:t>
      </w:r>
      <w:r w:rsidR="00650CFC" w:rsidRPr="00650CFC">
        <w:rPr>
          <w:rFonts w:asciiTheme="majorBidi" w:hAnsiTheme="majorBidi" w:cstheme="majorBidi"/>
          <w:sz w:val="24"/>
          <w:szCs w:val="24"/>
        </w:rPr>
        <w:t xml:space="preserve">crisis, </w:t>
      </w:r>
      <w:r w:rsidR="00A57193">
        <w:rPr>
          <w:rFonts w:asciiTheme="majorBidi" w:hAnsiTheme="majorBidi" w:cstheme="majorBidi"/>
          <w:sz w:val="24"/>
          <w:szCs w:val="24"/>
        </w:rPr>
        <w:t>in the context of</w:t>
      </w:r>
      <w:r w:rsidR="00650CFC" w:rsidRPr="00650CFC">
        <w:rPr>
          <w:rFonts w:asciiTheme="majorBidi" w:hAnsiTheme="majorBidi" w:cstheme="majorBidi"/>
          <w:sz w:val="24"/>
          <w:szCs w:val="24"/>
        </w:rPr>
        <w:t xml:space="preserve"> their interactions with the</w:t>
      </w:r>
      <w:r w:rsidR="00A57193">
        <w:rPr>
          <w:rFonts w:asciiTheme="majorBidi" w:hAnsiTheme="majorBidi" w:cstheme="majorBidi"/>
          <w:sz w:val="24"/>
          <w:szCs w:val="24"/>
        </w:rPr>
        <w:t>ir</w:t>
      </w:r>
      <w:r w:rsidR="00650CFC" w:rsidRPr="00650CFC">
        <w:rPr>
          <w:rFonts w:asciiTheme="majorBidi" w:hAnsiTheme="majorBidi" w:cstheme="majorBidi"/>
          <w:sz w:val="24"/>
          <w:szCs w:val="24"/>
        </w:rPr>
        <w:t xml:space="preserve"> environment.</w:t>
      </w:r>
    </w:p>
    <w:p w14:paraId="58381E66" w14:textId="553183A6" w:rsidR="00A57193" w:rsidRPr="00A57193" w:rsidRDefault="00A57193" w:rsidP="00A57193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10"/>
      <w:r w:rsidRPr="00A57193">
        <w:rPr>
          <w:rFonts w:asciiTheme="majorBidi" w:hAnsiTheme="majorBidi" w:cstheme="majorBidi"/>
          <w:b/>
          <w:bCs/>
          <w:sz w:val="24"/>
          <w:szCs w:val="24"/>
        </w:rPr>
        <w:t>Results</w:t>
      </w:r>
      <w:commentRangeEnd w:id="10"/>
      <w:r>
        <w:rPr>
          <w:rStyle w:val="CommentReference"/>
        </w:rPr>
        <w:commentReference w:id="10"/>
      </w:r>
    </w:p>
    <w:p w14:paraId="5F7F8FC7" w14:textId="59F945FC" w:rsidR="00A57193" w:rsidRDefault="00A57193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5719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results</w:t>
      </w:r>
      <w:r w:rsidRPr="00A571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 presented in a</w:t>
      </w:r>
      <w:r w:rsidRPr="00A57193">
        <w:rPr>
          <w:rFonts w:asciiTheme="majorBidi" w:hAnsiTheme="majorBidi" w:cstheme="majorBidi"/>
          <w:sz w:val="24"/>
          <w:szCs w:val="24"/>
        </w:rPr>
        <w:t xml:space="preserve"> sequence that </w:t>
      </w:r>
      <w:r>
        <w:rPr>
          <w:rFonts w:asciiTheme="majorBidi" w:hAnsiTheme="majorBidi" w:cstheme="majorBidi"/>
          <w:sz w:val="24"/>
          <w:szCs w:val="24"/>
        </w:rPr>
        <w:t>sheds lights on t</w:t>
      </w:r>
      <w:r w:rsidRPr="00A57193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timeline of the </w:t>
      </w:r>
      <w:r w:rsidRPr="00A57193">
        <w:rPr>
          <w:rFonts w:asciiTheme="majorBidi" w:hAnsiTheme="majorBidi" w:cstheme="majorBidi"/>
          <w:sz w:val="24"/>
          <w:szCs w:val="24"/>
        </w:rPr>
        <w:t>development</w:t>
      </w:r>
      <w:r>
        <w:rPr>
          <w:rFonts w:asciiTheme="majorBidi" w:hAnsiTheme="majorBidi" w:cstheme="majorBidi"/>
          <w:sz w:val="24"/>
          <w:szCs w:val="24"/>
        </w:rPr>
        <w:t>al journey</w:t>
      </w:r>
      <w:r w:rsidRPr="00A5719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these </w:t>
      </w:r>
      <w:r w:rsidR="0030590D">
        <w:rPr>
          <w:rFonts w:asciiTheme="majorBidi" w:hAnsiTheme="majorBidi" w:cstheme="majorBidi"/>
          <w:sz w:val="24"/>
          <w:szCs w:val="24"/>
        </w:rPr>
        <w:t>teacher</w:t>
      </w:r>
      <w:r w:rsidR="00FB2642">
        <w:rPr>
          <w:rFonts w:asciiTheme="majorBidi" w:hAnsiTheme="majorBidi" w:cstheme="majorBidi"/>
          <w:sz w:val="24"/>
          <w:szCs w:val="24"/>
        </w:rPr>
        <w:t>-</w:t>
      </w:r>
      <w:r w:rsidR="0030590D">
        <w:rPr>
          <w:rFonts w:asciiTheme="majorBidi" w:hAnsiTheme="majorBidi" w:cstheme="majorBidi"/>
          <w:sz w:val="24"/>
          <w:szCs w:val="24"/>
        </w:rPr>
        <w:t>trainees</w:t>
      </w:r>
      <w:r w:rsidRPr="00A571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during </w:t>
      </w:r>
      <w:r w:rsidRPr="00A57193">
        <w:rPr>
          <w:rFonts w:asciiTheme="majorBidi" w:hAnsiTheme="majorBidi" w:cstheme="majorBidi"/>
          <w:sz w:val="24"/>
          <w:szCs w:val="24"/>
        </w:rPr>
        <w:t xml:space="preserve">three subperiods </w:t>
      </w:r>
      <w:r>
        <w:rPr>
          <w:rFonts w:asciiTheme="majorBidi" w:hAnsiTheme="majorBidi" w:cstheme="majorBidi"/>
          <w:sz w:val="24"/>
          <w:szCs w:val="24"/>
        </w:rPr>
        <w:t xml:space="preserve">that were identified in the study. </w:t>
      </w:r>
    </w:p>
    <w:p w14:paraId="1E5BED0A" w14:textId="370B4F74" w:rsidR="00190D1C" w:rsidRPr="00190D1C" w:rsidRDefault="00EA335A" w:rsidP="00190D1C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Stage</w:t>
      </w:r>
      <w:r w:rsidR="00190D1C" w:rsidRPr="00190D1C">
        <w:rPr>
          <w:rFonts w:asciiTheme="majorBidi" w:hAnsiTheme="majorBidi" w:cstheme="majorBidi"/>
          <w:b/>
          <w:bCs/>
          <w:sz w:val="24"/>
          <w:szCs w:val="24"/>
        </w:rPr>
        <w:t xml:space="preserve"> 1: Outbreak of the </w:t>
      </w:r>
      <w:r w:rsidR="00190D1C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190D1C" w:rsidRPr="00190D1C">
        <w:rPr>
          <w:rFonts w:asciiTheme="majorBidi" w:hAnsiTheme="majorBidi" w:cstheme="majorBidi"/>
          <w:b/>
          <w:bCs/>
          <w:sz w:val="24"/>
          <w:szCs w:val="24"/>
        </w:rPr>
        <w:t>risis</w:t>
      </w:r>
    </w:p>
    <w:p w14:paraId="2692AEB7" w14:textId="67A41554" w:rsidR="00190D1C" w:rsidRDefault="00190D1C" w:rsidP="00190D1C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90D1C">
        <w:rPr>
          <w:rFonts w:asciiTheme="majorBidi" w:hAnsiTheme="majorBidi" w:cstheme="majorBidi"/>
          <w:sz w:val="24"/>
          <w:szCs w:val="24"/>
        </w:rPr>
        <w:lastRenderedPageBreak/>
        <w:t>The</w:t>
      </w:r>
      <w:r>
        <w:rPr>
          <w:rFonts w:asciiTheme="majorBidi" w:hAnsiTheme="majorBidi" w:cstheme="majorBidi"/>
          <w:sz w:val="24"/>
          <w:szCs w:val="24"/>
        </w:rPr>
        <w:t xml:space="preserve"> students described the</w:t>
      </w:r>
      <w:r w:rsidRPr="00190D1C">
        <w:rPr>
          <w:rFonts w:asciiTheme="majorBidi" w:hAnsiTheme="majorBidi" w:cstheme="majorBidi"/>
          <w:sz w:val="24"/>
          <w:szCs w:val="24"/>
        </w:rPr>
        <w:t xml:space="preserve"> outbreak of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190D1C">
        <w:rPr>
          <w:rFonts w:asciiTheme="majorBidi" w:hAnsiTheme="majorBidi" w:cstheme="majorBidi"/>
          <w:sz w:val="24"/>
          <w:szCs w:val="24"/>
        </w:rPr>
        <w:t xml:space="preserve">oronavirus as </w:t>
      </w:r>
      <w:r w:rsidR="00AF253F">
        <w:rPr>
          <w:rFonts w:asciiTheme="majorBidi" w:hAnsiTheme="majorBidi" w:cstheme="majorBidi"/>
          <w:sz w:val="24"/>
          <w:szCs w:val="24"/>
        </w:rPr>
        <w:t>“</w:t>
      </w:r>
      <w:r w:rsidRPr="00190D1C">
        <w:rPr>
          <w:rFonts w:asciiTheme="majorBidi" w:hAnsiTheme="majorBidi" w:cstheme="majorBidi"/>
          <w:sz w:val="24"/>
          <w:szCs w:val="24"/>
        </w:rPr>
        <w:t>a kind of end</w:t>
      </w:r>
      <w:r w:rsidR="006E43E5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>,</w:t>
      </w:r>
      <w:r w:rsidR="00AF253F">
        <w:rPr>
          <w:rFonts w:asciiTheme="majorBidi" w:hAnsiTheme="majorBidi" w:cstheme="majorBidi"/>
          <w:sz w:val="24"/>
          <w:szCs w:val="24"/>
        </w:rPr>
        <w:t>”</w:t>
      </w:r>
      <w:r w:rsidRPr="00190D1C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time</w:t>
      </w:r>
      <w:r w:rsidRPr="00190D1C">
        <w:rPr>
          <w:rFonts w:asciiTheme="majorBidi" w:hAnsiTheme="majorBidi" w:cstheme="majorBidi"/>
          <w:sz w:val="24"/>
          <w:szCs w:val="24"/>
        </w:rPr>
        <w:t xml:space="preserve"> of shutdown</w:t>
      </w:r>
      <w:r>
        <w:rPr>
          <w:rFonts w:asciiTheme="majorBidi" w:hAnsiTheme="majorBidi" w:cstheme="majorBidi"/>
          <w:sz w:val="24"/>
          <w:szCs w:val="24"/>
        </w:rPr>
        <w:t>,</w:t>
      </w:r>
      <w:r w:rsidRPr="00190D1C">
        <w:rPr>
          <w:rFonts w:asciiTheme="majorBidi" w:hAnsiTheme="majorBidi" w:cstheme="majorBidi"/>
          <w:sz w:val="24"/>
          <w:szCs w:val="24"/>
        </w:rPr>
        <w:t xml:space="preserve"> stasis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190D1C">
        <w:rPr>
          <w:rFonts w:asciiTheme="majorBidi" w:hAnsiTheme="majorBidi" w:cstheme="majorBidi"/>
          <w:sz w:val="24"/>
          <w:szCs w:val="24"/>
        </w:rPr>
        <w:t>stopping.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190D1C">
        <w:rPr>
          <w:rFonts w:asciiTheme="majorBidi" w:hAnsiTheme="majorBidi" w:cstheme="majorBidi"/>
          <w:sz w:val="24"/>
          <w:szCs w:val="24"/>
        </w:rPr>
        <w:t xml:space="preserve"> narratives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190D1C">
        <w:rPr>
          <w:rFonts w:asciiTheme="majorBidi" w:hAnsiTheme="majorBidi" w:cstheme="majorBidi"/>
          <w:sz w:val="24"/>
          <w:szCs w:val="24"/>
        </w:rPr>
        <w:t xml:space="preserve"> characterized by expressions</w:t>
      </w:r>
      <w:r>
        <w:rPr>
          <w:rFonts w:asciiTheme="majorBidi" w:hAnsiTheme="majorBidi" w:cstheme="majorBidi"/>
          <w:sz w:val="24"/>
          <w:szCs w:val="24"/>
        </w:rPr>
        <w:t xml:space="preserve"> such as:</w:t>
      </w:r>
      <w:r w:rsidRPr="00190D1C">
        <w:rPr>
          <w:rFonts w:asciiTheme="majorBidi" w:hAnsiTheme="majorBidi" w:cstheme="majorBidi"/>
          <w:sz w:val="24"/>
          <w:szCs w:val="24"/>
        </w:rPr>
        <w:t xml:space="preserve"> shock</w:t>
      </w:r>
      <w:r>
        <w:rPr>
          <w:rFonts w:asciiTheme="majorBidi" w:hAnsiTheme="majorBidi" w:cstheme="majorBidi"/>
          <w:sz w:val="24"/>
          <w:szCs w:val="24"/>
        </w:rPr>
        <w:t>,</w:t>
      </w:r>
      <w:r w:rsidRPr="00190D1C">
        <w:rPr>
          <w:rFonts w:asciiTheme="majorBidi" w:hAnsiTheme="majorBidi" w:cstheme="majorBidi"/>
          <w:sz w:val="24"/>
          <w:szCs w:val="24"/>
        </w:rPr>
        <w:t xml:space="preserve"> confusion,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AF253F">
        <w:rPr>
          <w:rFonts w:asciiTheme="majorBidi" w:hAnsiTheme="majorBidi" w:cstheme="majorBidi"/>
          <w:sz w:val="24"/>
          <w:szCs w:val="24"/>
        </w:rPr>
        <w:t>“</w:t>
      </w:r>
      <w:r w:rsidRPr="00190D1C">
        <w:rPr>
          <w:rFonts w:asciiTheme="majorBidi" w:hAnsiTheme="majorBidi" w:cstheme="majorBidi"/>
          <w:sz w:val="24"/>
          <w:szCs w:val="24"/>
        </w:rPr>
        <w:t>earthquake.</w:t>
      </w:r>
      <w:r w:rsidR="00AF253F">
        <w:rPr>
          <w:rFonts w:asciiTheme="majorBidi" w:hAnsiTheme="majorBidi" w:cstheme="majorBidi"/>
          <w:sz w:val="24"/>
          <w:szCs w:val="24"/>
        </w:rPr>
        <w:t>”</w:t>
      </w:r>
      <w:r w:rsidRPr="00190D1C">
        <w:rPr>
          <w:rFonts w:asciiTheme="majorBidi" w:hAnsiTheme="majorBidi" w:cstheme="majorBidi"/>
          <w:sz w:val="24"/>
          <w:szCs w:val="24"/>
        </w:rPr>
        <w:t xml:space="preserve"> </w:t>
      </w:r>
      <w:r w:rsidR="006E43E5">
        <w:rPr>
          <w:rFonts w:asciiTheme="majorBidi" w:hAnsiTheme="majorBidi" w:cstheme="majorBidi"/>
          <w:sz w:val="24"/>
          <w:szCs w:val="24"/>
        </w:rPr>
        <w:t>One</w:t>
      </w:r>
      <w:r w:rsidR="00FF6A3E">
        <w:rPr>
          <w:rFonts w:asciiTheme="majorBidi" w:hAnsiTheme="majorBidi" w:cstheme="majorBidi"/>
          <w:sz w:val="24"/>
          <w:szCs w:val="24"/>
        </w:rPr>
        <w:t xml:space="preserve"> described </w:t>
      </w:r>
      <w:r w:rsidR="005B3E80">
        <w:rPr>
          <w:rFonts w:asciiTheme="majorBidi" w:hAnsiTheme="majorBidi" w:cstheme="majorBidi"/>
          <w:sz w:val="24"/>
          <w:szCs w:val="24"/>
        </w:rPr>
        <w:t xml:space="preserve">effort during </w:t>
      </w:r>
      <w:r w:rsidR="00FF6A3E">
        <w:rPr>
          <w:rFonts w:asciiTheme="majorBidi" w:hAnsiTheme="majorBidi" w:cstheme="majorBidi"/>
          <w:sz w:val="24"/>
          <w:szCs w:val="24"/>
        </w:rPr>
        <w:t>this</w:t>
      </w:r>
      <w:r w:rsidRPr="00190D1C">
        <w:rPr>
          <w:rFonts w:asciiTheme="majorBidi" w:hAnsiTheme="majorBidi" w:cstheme="majorBidi"/>
          <w:sz w:val="24"/>
          <w:szCs w:val="24"/>
        </w:rPr>
        <w:t xml:space="preserve"> period as </w:t>
      </w:r>
      <w:r w:rsidR="005B3E80">
        <w:rPr>
          <w:rFonts w:asciiTheme="majorBidi" w:hAnsiTheme="majorBidi" w:cstheme="majorBidi"/>
          <w:sz w:val="24"/>
          <w:szCs w:val="24"/>
        </w:rPr>
        <w:t>futile</w:t>
      </w:r>
      <w:r w:rsidRPr="00190D1C">
        <w:rPr>
          <w:rFonts w:asciiTheme="majorBidi" w:hAnsiTheme="majorBidi" w:cstheme="majorBidi"/>
          <w:sz w:val="24"/>
          <w:szCs w:val="24"/>
        </w:rPr>
        <w:t>:</w:t>
      </w:r>
    </w:p>
    <w:p w14:paraId="1AA5A7E3" w14:textId="77777777" w:rsidR="005B3E80" w:rsidRDefault="005B3E80" w:rsidP="00755C7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09636E08" w14:textId="58594133" w:rsidR="00755C73" w:rsidRPr="00755C73" w:rsidRDefault="00AF253F" w:rsidP="00755C7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755C73" w:rsidRPr="00755C73">
        <w:rPr>
          <w:rFonts w:asciiTheme="majorBidi" w:hAnsiTheme="majorBidi" w:cstheme="majorBidi"/>
          <w:i/>
          <w:iCs/>
          <w:sz w:val="24"/>
          <w:szCs w:val="24"/>
        </w:rPr>
        <w:t xml:space="preserve">As soon as the Corona arrived, that was it. The </w:t>
      </w:r>
      <w:r w:rsidR="00755C73">
        <w:rPr>
          <w:rFonts w:asciiTheme="majorBidi" w:hAnsiTheme="majorBidi" w:cstheme="majorBidi"/>
          <w:i/>
          <w:iCs/>
          <w:sz w:val="24"/>
          <w:szCs w:val="24"/>
        </w:rPr>
        <w:t>huge</w:t>
      </w:r>
      <w:r w:rsidR="00755C73" w:rsidRPr="00755C73">
        <w:rPr>
          <w:rFonts w:asciiTheme="majorBidi" w:hAnsiTheme="majorBidi" w:cstheme="majorBidi"/>
          <w:i/>
          <w:iCs/>
          <w:sz w:val="24"/>
          <w:szCs w:val="24"/>
        </w:rPr>
        <w:t xml:space="preserve"> nightmare began. I kind of </w:t>
      </w:r>
      <w:r w:rsidR="00755C73">
        <w:rPr>
          <w:rFonts w:asciiTheme="majorBidi" w:hAnsiTheme="majorBidi" w:cstheme="majorBidi"/>
          <w:i/>
          <w:iCs/>
          <w:sz w:val="24"/>
          <w:szCs w:val="24"/>
        </w:rPr>
        <w:t>erased</w:t>
      </w:r>
      <w:r w:rsidR="00755C73" w:rsidRPr="00755C7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55C73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755C73" w:rsidRPr="00755C73">
        <w:rPr>
          <w:rFonts w:asciiTheme="majorBidi" w:hAnsiTheme="majorBidi" w:cstheme="majorBidi"/>
          <w:i/>
          <w:iCs/>
          <w:sz w:val="24"/>
          <w:szCs w:val="24"/>
        </w:rPr>
        <w:t xml:space="preserve"> period</w:t>
      </w:r>
      <w:r w:rsidR="00755C73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755C73" w:rsidRPr="00755C73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755C73">
        <w:rPr>
          <w:rFonts w:asciiTheme="majorBidi" w:hAnsiTheme="majorBidi" w:cstheme="majorBidi"/>
          <w:i/>
          <w:iCs/>
          <w:sz w:val="24"/>
          <w:szCs w:val="24"/>
        </w:rPr>
        <w:t>saw</w:t>
      </w:r>
      <w:r w:rsidR="00755C73" w:rsidRPr="00755C73">
        <w:rPr>
          <w:rFonts w:asciiTheme="majorBidi" w:hAnsiTheme="majorBidi" w:cstheme="majorBidi"/>
          <w:i/>
          <w:iCs/>
          <w:sz w:val="24"/>
          <w:szCs w:val="24"/>
        </w:rPr>
        <w:t xml:space="preserve"> training during this </w:t>
      </w:r>
      <w:r w:rsidR="00755C73">
        <w:rPr>
          <w:rFonts w:asciiTheme="majorBidi" w:hAnsiTheme="majorBidi" w:cstheme="majorBidi"/>
          <w:i/>
          <w:iCs/>
          <w:sz w:val="24"/>
          <w:szCs w:val="24"/>
        </w:rPr>
        <w:t>time</w:t>
      </w:r>
      <w:r w:rsidR="00755C73" w:rsidRPr="00755C73">
        <w:rPr>
          <w:rFonts w:asciiTheme="majorBidi" w:hAnsiTheme="majorBidi" w:cstheme="majorBidi"/>
          <w:i/>
          <w:iCs/>
          <w:sz w:val="24"/>
          <w:szCs w:val="24"/>
        </w:rPr>
        <w:t xml:space="preserve"> as </w:t>
      </w:r>
      <w:r w:rsidR="00FB2642">
        <w:rPr>
          <w:rFonts w:asciiTheme="majorBidi" w:hAnsiTheme="majorBidi" w:cstheme="majorBidi"/>
          <w:i/>
          <w:iCs/>
          <w:sz w:val="24"/>
          <w:szCs w:val="24"/>
        </w:rPr>
        <w:t>futile</w:t>
      </w:r>
      <w:r w:rsidR="00755C73" w:rsidRPr="00755C73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5727A609" w14:textId="77777777" w:rsidR="005B3E80" w:rsidRDefault="005B3E80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579A27D5" w14:textId="6F4581BB" w:rsidR="005B3E80" w:rsidRPr="005B3E80" w:rsidRDefault="005B3E80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5B3E80">
        <w:rPr>
          <w:rFonts w:asciiTheme="majorBidi" w:hAnsiTheme="majorBidi" w:cstheme="majorBidi"/>
          <w:sz w:val="24"/>
          <w:szCs w:val="24"/>
        </w:rPr>
        <w:t xml:space="preserve">The </w:t>
      </w:r>
      <w:r w:rsidR="00370643">
        <w:rPr>
          <w:rFonts w:asciiTheme="majorBidi" w:hAnsiTheme="majorBidi" w:cstheme="majorBidi"/>
          <w:sz w:val="24"/>
          <w:szCs w:val="24"/>
        </w:rPr>
        <w:t>shutdowns resulted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3E80">
        <w:rPr>
          <w:rFonts w:asciiTheme="majorBidi" w:hAnsiTheme="majorBidi" w:cstheme="majorBidi"/>
          <w:sz w:val="24"/>
          <w:szCs w:val="24"/>
        </w:rPr>
        <w:t xml:space="preserve">fewer opportunities to implement </w:t>
      </w:r>
      <w:r w:rsidR="006939AA">
        <w:rPr>
          <w:rFonts w:asciiTheme="majorBidi" w:hAnsiTheme="majorBidi" w:cstheme="majorBidi"/>
          <w:sz w:val="24"/>
          <w:szCs w:val="24"/>
        </w:rPr>
        <w:t>what they knew</w:t>
      </w:r>
      <w:r w:rsidR="006E43E5">
        <w:rPr>
          <w:rFonts w:asciiTheme="majorBidi" w:hAnsiTheme="majorBidi" w:cstheme="majorBidi"/>
          <w:sz w:val="24"/>
          <w:szCs w:val="24"/>
        </w:rPr>
        <w:t>. Another student said:</w:t>
      </w:r>
    </w:p>
    <w:p w14:paraId="17BA2E68" w14:textId="77777777" w:rsidR="005B3E80" w:rsidRDefault="005B3E80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13EB6CF2" w14:textId="29F901E3" w:rsidR="00755C73" w:rsidRPr="005B3E80" w:rsidRDefault="00AF253F" w:rsidP="005B3E80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>I 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>t think I learned much from distance learning. Maybe I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 xml:space="preserve">ve learned </w:t>
      </w:r>
      <w:r w:rsidR="006939AA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>it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 xml:space="preserve">s not effective. There were fewer opportunities and conditions </w:t>
      </w:r>
      <w:r w:rsidR="006E43E5">
        <w:rPr>
          <w:rFonts w:asciiTheme="majorBidi" w:hAnsiTheme="majorBidi" w:cstheme="majorBidi"/>
          <w:i/>
          <w:iCs/>
          <w:sz w:val="24"/>
          <w:szCs w:val="24"/>
        </w:rPr>
        <w:t xml:space="preserve">in which 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6939AA">
        <w:rPr>
          <w:rFonts w:asciiTheme="majorBidi" w:hAnsiTheme="majorBidi" w:cstheme="majorBidi"/>
          <w:i/>
          <w:iCs/>
          <w:sz w:val="24"/>
          <w:szCs w:val="24"/>
        </w:rPr>
        <w:t>get experience [teaching]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 xml:space="preserve"> frontally. I did not progress. Also</w:t>
      </w:r>
      <w:r w:rsidR="006939AA">
        <w:rPr>
          <w:rFonts w:asciiTheme="majorBidi" w:hAnsiTheme="majorBidi" w:cstheme="majorBidi"/>
          <w:i/>
          <w:iCs/>
          <w:sz w:val="24"/>
          <w:szCs w:val="24"/>
        </w:rPr>
        <w:t xml:space="preserve">, because 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>I 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>t manage</w:t>
      </w:r>
      <w:r w:rsidR="006939AA">
        <w:rPr>
          <w:rFonts w:asciiTheme="majorBidi" w:hAnsiTheme="majorBidi" w:cstheme="majorBidi"/>
          <w:i/>
          <w:iCs/>
          <w:sz w:val="24"/>
          <w:szCs w:val="24"/>
        </w:rPr>
        <w:t xml:space="preserve"> [to learn]</w:t>
      </w:r>
      <w:r w:rsidR="005B3E80" w:rsidRPr="005B3E80">
        <w:rPr>
          <w:rFonts w:asciiTheme="majorBidi" w:hAnsiTheme="majorBidi" w:cstheme="majorBidi"/>
          <w:i/>
          <w:iCs/>
          <w:sz w:val="24"/>
          <w:szCs w:val="24"/>
        </w:rPr>
        <w:t xml:space="preserve"> the discipline.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11231873" w14:textId="0A6DB079" w:rsidR="005B3E80" w:rsidRDefault="005B3E80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2D17CA61" w14:textId="7801A023" w:rsidR="005B3E80" w:rsidRDefault="006939AA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this</w:t>
      </w:r>
      <w:r w:rsidRPr="006939AA">
        <w:rPr>
          <w:rFonts w:asciiTheme="majorBidi" w:hAnsiTheme="majorBidi" w:cstheme="majorBidi"/>
          <w:sz w:val="24"/>
          <w:szCs w:val="24"/>
        </w:rPr>
        <w:t xml:space="preserve"> first period, the </w:t>
      </w:r>
      <w:commentRangeStart w:id="11"/>
      <w:r w:rsidR="00065BB4">
        <w:rPr>
          <w:rFonts w:asciiTheme="majorBidi" w:hAnsiTheme="majorBidi" w:cstheme="majorBidi"/>
          <w:sz w:val="24"/>
          <w:szCs w:val="24"/>
        </w:rPr>
        <w:t>instructors</w:t>
      </w:r>
      <w:commentRangeEnd w:id="11"/>
      <w:r w:rsidR="00065BB4">
        <w:rPr>
          <w:rStyle w:val="CommentReference"/>
        </w:rPr>
        <w:commentReference w:id="11"/>
      </w:r>
      <w:r w:rsidR="00065B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who trained the</w:t>
      </w:r>
      <w:r w:rsidR="00FB2642">
        <w:rPr>
          <w:rFonts w:asciiTheme="majorBidi" w:hAnsiTheme="majorBidi" w:cstheme="majorBidi"/>
          <w:sz w:val="24"/>
          <w:szCs w:val="24"/>
        </w:rPr>
        <w:t xml:space="preserve"> education students</w:t>
      </w:r>
      <w:r w:rsidRPr="006939AA">
        <w:rPr>
          <w:rFonts w:asciiTheme="majorBidi" w:hAnsiTheme="majorBidi" w:cstheme="majorBidi"/>
          <w:sz w:val="24"/>
          <w:szCs w:val="24"/>
        </w:rPr>
        <w:t xml:space="preserve"> saw a </w:t>
      </w:r>
      <w:r w:rsidR="0030590D">
        <w:rPr>
          <w:rFonts w:asciiTheme="majorBidi" w:hAnsiTheme="majorBidi" w:cstheme="majorBidi"/>
          <w:sz w:val="24"/>
          <w:szCs w:val="24"/>
        </w:rPr>
        <w:t>cessation</w:t>
      </w:r>
      <w:r w:rsidRPr="006939AA">
        <w:rPr>
          <w:rFonts w:asciiTheme="majorBidi" w:hAnsiTheme="majorBidi" w:cstheme="majorBidi"/>
          <w:sz w:val="24"/>
          <w:szCs w:val="24"/>
        </w:rPr>
        <w:t xml:space="preserve"> in the</w:t>
      </w:r>
      <w:r>
        <w:rPr>
          <w:rFonts w:asciiTheme="majorBidi" w:hAnsiTheme="majorBidi" w:cstheme="majorBidi"/>
          <w:sz w:val="24"/>
          <w:szCs w:val="24"/>
        </w:rPr>
        <w:t>ir 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6939AA">
        <w:rPr>
          <w:rFonts w:asciiTheme="majorBidi" w:hAnsiTheme="majorBidi" w:cstheme="majorBidi"/>
          <w:sz w:val="24"/>
          <w:szCs w:val="24"/>
        </w:rPr>
        <w:t xml:space="preserve"> development, </w:t>
      </w:r>
      <w:r>
        <w:rPr>
          <w:rFonts w:asciiTheme="majorBidi" w:hAnsiTheme="majorBidi" w:cstheme="majorBidi"/>
          <w:sz w:val="24"/>
          <w:szCs w:val="24"/>
        </w:rPr>
        <w:t>due to</w:t>
      </w:r>
      <w:r w:rsidRPr="006939AA">
        <w:rPr>
          <w:rFonts w:asciiTheme="majorBidi" w:hAnsiTheme="majorBidi" w:cstheme="majorBidi"/>
          <w:sz w:val="24"/>
          <w:szCs w:val="24"/>
        </w:rPr>
        <w:t xml:space="preserve"> confusion and fear</w:t>
      </w:r>
      <w:r w:rsidR="006E43E5">
        <w:rPr>
          <w:rFonts w:asciiTheme="majorBidi" w:hAnsiTheme="majorBidi" w:cstheme="majorBidi"/>
          <w:sz w:val="24"/>
          <w:szCs w:val="24"/>
        </w:rPr>
        <w:t>. As one instructor said:</w:t>
      </w:r>
    </w:p>
    <w:p w14:paraId="220F8BE3" w14:textId="77777777" w:rsidR="0030590D" w:rsidRDefault="0030590D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59B9C855" w14:textId="48E8D2DF" w:rsidR="0030590D" w:rsidRPr="0030590D" w:rsidRDefault="00AF253F" w:rsidP="006E43E5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30590D" w:rsidRPr="0030590D">
        <w:rPr>
          <w:rFonts w:asciiTheme="majorBidi" w:hAnsiTheme="majorBidi" w:cstheme="majorBidi"/>
          <w:i/>
          <w:iCs/>
          <w:sz w:val="24"/>
          <w:szCs w:val="24"/>
        </w:rPr>
        <w:t>In the first part [</w:t>
      </w:r>
      <w:r w:rsidR="0030590D">
        <w:rPr>
          <w:rFonts w:asciiTheme="majorBidi" w:hAnsiTheme="majorBidi" w:cstheme="majorBidi"/>
          <w:i/>
          <w:iCs/>
          <w:sz w:val="24"/>
          <w:szCs w:val="24"/>
        </w:rPr>
        <w:t xml:space="preserve">of their training, </w:t>
      </w:r>
      <w:r w:rsidR="0030590D" w:rsidRPr="0030590D">
        <w:rPr>
          <w:rFonts w:asciiTheme="majorBidi" w:hAnsiTheme="majorBidi" w:cstheme="majorBidi"/>
          <w:i/>
          <w:iCs/>
          <w:sz w:val="24"/>
          <w:szCs w:val="24"/>
        </w:rPr>
        <w:t xml:space="preserve">before Corona] there was </w:t>
      </w:r>
      <w:r w:rsidR="0030590D">
        <w:rPr>
          <w:rFonts w:asciiTheme="majorBidi" w:hAnsiTheme="majorBidi" w:cstheme="majorBidi"/>
          <w:i/>
          <w:iCs/>
          <w:sz w:val="24"/>
          <w:szCs w:val="24"/>
        </w:rPr>
        <w:t>activity;</w:t>
      </w:r>
      <w:r w:rsidR="0030590D" w:rsidRPr="0030590D">
        <w:rPr>
          <w:rFonts w:asciiTheme="majorBidi" w:hAnsiTheme="majorBidi" w:cstheme="majorBidi"/>
          <w:i/>
          <w:iCs/>
          <w:sz w:val="24"/>
          <w:szCs w:val="24"/>
        </w:rPr>
        <w:t xml:space="preserve"> in the second there was no longer the same desire. Something </w:t>
      </w:r>
      <w:r w:rsidR="006E43E5">
        <w:rPr>
          <w:rFonts w:asciiTheme="majorBidi" w:hAnsiTheme="majorBidi" w:cstheme="majorBidi"/>
          <w:i/>
          <w:iCs/>
          <w:sz w:val="24"/>
          <w:szCs w:val="24"/>
        </w:rPr>
        <w:t xml:space="preserve">was </w:t>
      </w:r>
      <w:r w:rsidR="00FB2642">
        <w:rPr>
          <w:rFonts w:asciiTheme="majorBidi" w:hAnsiTheme="majorBidi" w:cstheme="majorBidi"/>
          <w:i/>
          <w:iCs/>
          <w:sz w:val="24"/>
          <w:szCs w:val="24"/>
        </w:rPr>
        <w:t>turned</w:t>
      </w:r>
      <w:r w:rsidR="0030590D">
        <w:rPr>
          <w:rFonts w:asciiTheme="majorBidi" w:hAnsiTheme="majorBidi" w:cstheme="majorBidi"/>
          <w:i/>
          <w:iCs/>
          <w:sz w:val="24"/>
          <w:szCs w:val="24"/>
        </w:rPr>
        <w:t xml:space="preserve"> off</w:t>
      </w:r>
      <w:r w:rsidR="0030590D" w:rsidRPr="0030590D">
        <w:rPr>
          <w:rFonts w:asciiTheme="majorBidi" w:hAnsiTheme="majorBidi" w:cstheme="majorBidi"/>
          <w:i/>
          <w:iCs/>
          <w:sz w:val="24"/>
          <w:szCs w:val="24"/>
        </w:rPr>
        <w:t xml:space="preserve"> there.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66EC6C2D" w14:textId="77777777" w:rsidR="0030590D" w:rsidRDefault="0030590D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16027CFF" w14:textId="6FDEAC66" w:rsidR="0030590D" w:rsidRDefault="00601206" w:rsidP="0030590D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commentRangeStart w:id="12"/>
      <w:r w:rsidR="0030590D" w:rsidRPr="0030590D">
        <w:rPr>
          <w:rFonts w:asciiTheme="majorBidi" w:hAnsiTheme="majorBidi" w:cstheme="majorBidi"/>
          <w:sz w:val="24"/>
          <w:szCs w:val="24"/>
        </w:rPr>
        <w:t xml:space="preserve">he focus group </w:t>
      </w:r>
      <w:r w:rsidR="0030590D">
        <w:rPr>
          <w:rFonts w:asciiTheme="majorBidi" w:hAnsiTheme="majorBidi" w:cstheme="majorBidi"/>
          <w:sz w:val="24"/>
          <w:szCs w:val="24"/>
        </w:rPr>
        <w:t xml:space="preserve">conducted among </w:t>
      </w:r>
      <w:r w:rsidR="0030590D" w:rsidRPr="0030590D">
        <w:rPr>
          <w:rFonts w:asciiTheme="majorBidi" w:hAnsiTheme="majorBidi" w:cstheme="majorBidi"/>
          <w:sz w:val="24"/>
          <w:szCs w:val="24"/>
        </w:rPr>
        <w:t xml:space="preserve">of the </w:t>
      </w:r>
      <w:r w:rsidR="00FB2642">
        <w:rPr>
          <w:rFonts w:asciiTheme="majorBidi" w:hAnsiTheme="majorBidi" w:cstheme="majorBidi"/>
          <w:sz w:val="24"/>
          <w:szCs w:val="24"/>
        </w:rPr>
        <w:t xml:space="preserve">teaching </w:t>
      </w:r>
      <w:r w:rsidR="0030590D" w:rsidRPr="0030590D">
        <w:rPr>
          <w:rFonts w:asciiTheme="majorBidi" w:hAnsiTheme="majorBidi" w:cstheme="majorBidi"/>
          <w:sz w:val="24"/>
          <w:szCs w:val="24"/>
        </w:rPr>
        <w:t>college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FB2642">
        <w:rPr>
          <w:rFonts w:asciiTheme="majorBidi" w:hAnsiTheme="majorBidi" w:cstheme="majorBidi"/>
          <w:sz w:val="24"/>
          <w:szCs w:val="24"/>
        </w:rPr>
        <w:t>s</w:t>
      </w:r>
      <w:r w:rsidR="0030590D" w:rsidRPr="0030590D">
        <w:rPr>
          <w:rFonts w:asciiTheme="majorBidi" w:hAnsiTheme="majorBidi" w:cstheme="majorBidi"/>
          <w:sz w:val="24"/>
          <w:szCs w:val="24"/>
        </w:rPr>
        <w:t xml:space="preserve"> </w:t>
      </w:r>
      <w:commentRangeEnd w:id="12"/>
      <w:r w:rsidR="0030590D">
        <w:rPr>
          <w:rStyle w:val="CommentReference"/>
        </w:rPr>
        <w:commentReference w:id="12"/>
      </w:r>
      <w:commentRangeStart w:id="13"/>
      <w:r w:rsidR="0030590D" w:rsidRPr="0030590D">
        <w:rPr>
          <w:rFonts w:asciiTheme="majorBidi" w:hAnsiTheme="majorBidi" w:cstheme="majorBidi"/>
          <w:sz w:val="24"/>
          <w:szCs w:val="24"/>
        </w:rPr>
        <w:t>faculty</w:t>
      </w:r>
      <w:commentRangeEnd w:id="13"/>
      <w:r w:rsidR="001B06E3">
        <w:rPr>
          <w:rStyle w:val="CommentReference"/>
        </w:rPr>
        <w:commentReference w:id="13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B2642">
        <w:rPr>
          <w:rFonts w:asciiTheme="majorBidi" w:hAnsiTheme="majorBidi" w:cstheme="majorBidi"/>
          <w:sz w:val="24"/>
          <w:szCs w:val="24"/>
        </w:rPr>
        <w:t xml:space="preserve">members </w:t>
      </w:r>
      <w:r>
        <w:rPr>
          <w:rFonts w:asciiTheme="majorBidi" w:hAnsiTheme="majorBidi" w:cstheme="majorBidi"/>
          <w:sz w:val="24"/>
          <w:szCs w:val="24"/>
        </w:rPr>
        <w:t xml:space="preserve">showed the mutual influence among the systems, how </w:t>
      </w:r>
      <w:r w:rsidR="00FB2642">
        <w:rPr>
          <w:rFonts w:asciiTheme="majorBidi" w:hAnsiTheme="majorBidi" w:cstheme="majorBidi"/>
          <w:sz w:val="24"/>
          <w:szCs w:val="24"/>
        </w:rPr>
        <w:t xml:space="preserve">multiple issues simultaneously were influenced by and influenced </w:t>
      </w:r>
      <w:r>
        <w:rPr>
          <w:rFonts w:asciiTheme="majorBidi" w:hAnsiTheme="majorBidi" w:cstheme="majorBidi"/>
          <w:sz w:val="24"/>
          <w:szCs w:val="24"/>
        </w:rPr>
        <w:t xml:space="preserve">the upheaval </w:t>
      </w:r>
      <w:r w:rsidR="00FB2642">
        <w:rPr>
          <w:rFonts w:asciiTheme="majorBidi" w:hAnsiTheme="majorBidi" w:cstheme="majorBidi"/>
          <w:sz w:val="24"/>
          <w:szCs w:val="24"/>
        </w:rPr>
        <w:t>surrounding the crisis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66579106" w14:textId="77777777" w:rsidR="00601206" w:rsidRDefault="00601206" w:rsidP="00601206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2D4722A6" w14:textId="24F92392" w:rsidR="0030590D" w:rsidRPr="00601206" w:rsidRDefault="00AF253F" w:rsidP="00601206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>Things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 got stuck</w:t>
      </w:r>
      <w:r w:rsidR="00FB264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 because we 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t know anything either. 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>It took time for us to learn to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 swim in 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 river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 xml:space="preserve">, to 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learn the technological 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>methods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. Everything fell 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 xml:space="preserve">on us 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by surprise, but in hindsight we may have missed 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>something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>. We should have given the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 tools 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>we 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="00370643">
        <w:rPr>
          <w:rFonts w:asciiTheme="majorBidi" w:hAnsiTheme="majorBidi" w:cstheme="majorBidi"/>
          <w:i/>
          <w:iCs/>
          <w:sz w:val="24"/>
          <w:szCs w:val="24"/>
        </w:rPr>
        <w:t>provide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>. We 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t think. We knew there were problems. We were busy with the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>other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01206" w:rsidRPr="00601206">
        <w:rPr>
          <w:rFonts w:asciiTheme="majorBidi" w:hAnsiTheme="majorBidi" w:cstheme="majorBidi"/>
          <w:i/>
          <w:iCs/>
          <w:sz w:val="24"/>
          <w:szCs w:val="24"/>
        </w:rPr>
        <w:t xml:space="preserve"> challenges, we were not free to think.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70727D18" w14:textId="7335E825" w:rsidR="00601206" w:rsidRDefault="00601206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9B9E747" w14:textId="42E23606" w:rsidR="006E43E5" w:rsidRDefault="00C5107A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C5107A">
        <w:rPr>
          <w:rFonts w:asciiTheme="majorBidi" w:hAnsiTheme="majorBidi" w:cstheme="majorBidi"/>
          <w:sz w:val="24"/>
          <w:szCs w:val="24"/>
        </w:rPr>
        <w:t xml:space="preserve">Several critical characteristics </w:t>
      </w:r>
      <w:r>
        <w:rPr>
          <w:rFonts w:asciiTheme="majorBidi" w:hAnsiTheme="majorBidi" w:cstheme="majorBidi"/>
          <w:sz w:val="24"/>
          <w:szCs w:val="24"/>
        </w:rPr>
        <w:t xml:space="preserve">of this period </w:t>
      </w:r>
      <w:r w:rsidRPr="00C5107A">
        <w:rPr>
          <w:rFonts w:asciiTheme="majorBidi" w:hAnsiTheme="majorBidi" w:cstheme="majorBidi"/>
          <w:sz w:val="24"/>
          <w:szCs w:val="24"/>
        </w:rPr>
        <w:t xml:space="preserve">can be identified. One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C5107A">
        <w:rPr>
          <w:rFonts w:asciiTheme="majorBidi" w:hAnsiTheme="majorBidi" w:cstheme="majorBidi"/>
          <w:sz w:val="24"/>
          <w:szCs w:val="24"/>
        </w:rPr>
        <w:t xml:space="preserve"> </w:t>
      </w:r>
      <w:r w:rsidRPr="00C5107A">
        <w:rPr>
          <w:rFonts w:asciiTheme="majorBidi" w:hAnsiTheme="majorBidi" w:cstheme="majorBidi"/>
          <w:b/>
          <w:bCs/>
          <w:sz w:val="24"/>
          <w:szCs w:val="24"/>
        </w:rPr>
        <w:t>overload</w:t>
      </w:r>
      <w:r w:rsidRPr="00C5107A">
        <w:rPr>
          <w:rFonts w:asciiTheme="majorBidi" w:hAnsiTheme="majorBidi" w:cstheme="majorBidi"/>
          <w:sz w:val="24"/>
          <w:szCs w:val="24"/>
        </w:rPr>
        <w:t>, both on the system</w:t>
      </w:r>
      <w:r w:rsidR="00FB2642">
        <w:rPr>
          <w:rFonts w:asciiTheme="majorBidi" w:hAnsiTheme="majorBidi" w:cstheme="majorBidi"/>
          <w:sz w:val="24"/>
          <w:szCs w:val="24"/>
        </w:rPr>
        <w:t xml:space="preserve"> (</w:t>
      </w:r>
      <w:r w:rsidR="006E43E5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challenge described </w:t>
      </w:r>
      <w:r w:rsidRPr="00C5107A">
        <w:rPr>
          <w:rFonts w:asciiTheme="majorBidi" w:hAnsiTheme="majorBidi" w:cstheme="majorBidi"/>
          <w:sz w:val="24"/>
          <w:szCs w:val="24"/>
        </w:rPr>
        <w:t>in the focus group</w:t>
      </w:r>
      <w:r w:rsidR="00FB2642">
        <w:rPr>
          <w:rFonts w:asciiTheme="majorBidi" w:hAnsiTheme="majorBidi" w:cstheme="majorBidi"/>
          <w:sz w:val="24"/>
          <w:szCs w:val="24"/>
        </w:rPr>
        <w:t>)</w:t>
      </w:r>
      <w:r w:rsidRPr="00C5107A">
        <w:rPr>
          <w:rFonts w:asciiTheme="majorBidi" w:hAnsiTheme="majorBidi" w:cstheme="majorBidi"/>
          <w:sz w:val="24"/>
          <w:szCs w:val="24"/>
        </w:rPr>
        <w:t xml:space="preserve"> and on individuals.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C5107A">
        <w:rPr>
          <w:rFonts w:asciiTheme="majorBidi" w:hAnsiTheme="majorBidi" w:cstheme="majorBidi"/>
          <w:sz w:val="24"/>
          <w:szCs w:val="24"/>
        </w:rPr>
        <w:t xml:space="preserve"> students described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5107A">
        <w:rPr>
          <w:rFonts w:asciiTheme="majorBidi" w:hAnsiTheme="majorBidi" w:cstheme="majorBidi"/>
          <w:sz w:val="24"/>
          <w:szCs w:val="24"/>
        </w:rPr>
        <w:t>burden</w:t>
      </w:r>
      <w:r>
        <w:rPr>
          <w:rFonts w:asciiTheme="majorBidi" w:hAnsiTheme="majorBidi" w:cstheme="majorBidi"/>
          <w:sz w:val="24"/>
          <w:szCs w:val="24"/>
        </w:rPr>
        <w:t xml:space="preserve"> they felt</w:t>
      </w:r>
      <w:r w:rsidRPr="00C5107A">
        <w:rPr>
          <w:rFonts w:asciiTheme="majorBidi" w:hAnsiTheme="majorBidi" w:cstheme="majorBidi"/>
          <w:sz w:val="24"/>
          <w:szCs w:val="24"/>
        </w:rPr>
        <w:t xml:space="preserve">: </w:t>
      </w:r>
      <w:r w:rsidR="00AF253F">
        <w:rPr>
          <w:rFonts w:asciiTheme="majorBidi" w:hAnsiTheme="majorBidi" w:cstheme="majorBidi"/>
          <w:sz w:val="24"/>
          <w:szCs w:val="24"/>
        </w:rPr>
        <w:t>“</w:t>
      </w:r>
      <w:r w:rsidRPr="00C5107A">
        <w:rPr>
          <w:rFonts w:asciiTheme="majorBidi" w:hAnsiTheme="majorBidi" w:cstheme="majorBidi"/>
          <w:sz w:val="24"/>
          <w:szCs w:val="24"/>
        </w:rPr>
        <w:t xml:space="preserve">I </w:t>
      </w:r>
      <w:commentRangeStart w:id="14"/>
      <w:r w:rsidRPr="00C5107A">
        <w:rPr>
          <w:rFonts w:asciiTheme="majorBidi" w:hAnsiTheme="majorBidi" w:cstheme="majorBidi"/>
          <w:sz w:val="24"/>
          <w:szCs w:val="24"/>
        </w:rPr>
        <w:t>had</w:t>
      </w:r>
      <w:commentRangeEnd w:id="14"/>
      <w:r>
        <w:rPr>
          <w:rStyle w:val="CommentReference"/>
        </w:rPr>
        <w:commentReference w:id="14"/>
      </w:r>
      <w:r w:rsidRPr="00C5107A">
        <w:rPr>
          <w:rFonts w:asciiTheme="majorBidi" w:hAnsiTheme="majorBidi" w:cstheme="majorBidi"/>
          <w:sz w:val="24"/>
          <w:szCs w:val="24"/>
        </w:rPr>
        <w:t xml:space="preserve"> no patience</w:t>
      </w:r>
      <w:r>
        <w:rPr>
          <w:rFonts w:asciiTheme="majorBidi" w:hAnsiTheme="majorBidi" w:cstheme="majorBidi"/>
          <w:sz w:val="24"/>
          <w:szCs w:val="24"/>
        </w:rPr>
        <w:t>. I</w:t>
      </w:r>
      <w:r w:rsidRPr="00C5107A">
        <w:rPr>
          <w:rFonts w:asciiTheme="majorBidi" w:hAnsiTheme="majorBidi" w:cstheme="majorBidi"/>
          <w:sz w:val="24"/>
          <w:szCs w:val="24"/>
        </w:rPr>
        <w:t>t was not easy</w:t>
      </w:r>
      <w:r>
        <w:rPr>
          <w:rFonts w:asciiTheme="majorBidi" w:hAnsiTheme="majorBidi" w:cstheme="majorBidi"/>
          <w:sz w:val="24"/>
          <w:szCs w:val="24"/>
        </w:rPr>
        <w:t>,</w:t>
      </w:r>
      <w:r w:rsidR="00AF253F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C5107A">
        <w:rPr>
          <w:rFonts w:asciiTheme="majorBidi" w:hAnsiTheme="majorBidi" w:cstheme="majorBidi"/>
          <w:sz w:val="24"/>
          <w:szCs w:val="24"/>
        </w:rPr>
        <w:t xml:space="preserve"> </w:t>
      </w:r>
      <w:r w:rsidR="00AF253F">
        <w:rPr>
          <w:rFonts w:asciiTheme="majorBidi" w:hAnsiTheme="majorBidi" w:cstheme="majorBidi"/>
          <w:sz w:val="24"/>
          <w:szCs w:val="24"/>
        </w:rPr>
        <w:t>“</w:t>
      </w:r>
      <w:r w:rsidRPr="00C5107A">
        <w:rPr>
          <w:rFonts w:asciiTheme="majorBidi" w:hAnsiTheme="majorBidi" w:cstheme="majorBidi"/>
          <w:sz w:val="24"/>
          <w:szCs w:val="24"/>
        </w:rPr>
        <w:t xml:space="preserve">Suddenly </w:t>
      </w:r>
      <w:r>
        <w:rPr>
          <w:rFonts w:asciiTheme="majorBidi" w:hAnsiTheme="majorBidi" w:cstheme="majorBidi"/>
          <w:sz w:val="24"/>
          <w:szCs w:val="24"/>
        </w:rPr>
        <w:t xml:space="preserve">work had </w:t>
      </w:r>
      <w:r w:rsidRPr="00C5107A">
        <w:rPr>
          <w:rFonts w:asciiTheme="majorBidi" w:hAnsiTheme="majorBidi" w:cstheme="majorBidi"/>
          <w:sz w:val="24"/>
          <w:szCs w:val="24"/>
        </w:rPr>
        <w:t xml:space="preserve">no timeframe, it took </w:t>
      </w:r>
      <w:r>
        <w:rPr>
          <w:rFonts w:asciiTheme="majorBidi" w:hAnsiTheme="majorBidi" w:cstheme="majorBidi"/>
          <w:sz w:val="24"/>
          <w:szCs w:val="24"/>
        </w:rPr>
        <w:t>up my whole day.</w:t>
      </w:r>
      <w:r w:rsidR="00AF253F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FB2642">
        <w:rPr>
          <w:rFonts w:asciiTheme="majorBidi" w:hAnsiTheme="majorBidi" w:cstheme="majorBidi"/>
          <w:sz w:val="24"/>
          <w:szCs w:val="24"/>
        </w:rPr>
        <w:t xml:space="preserve"> faculty members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B2642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 xml:space="preserve">noted the burden that learning from home placed </w:t>
      </w:r>
      <w:r w:rsidRPr="00C5107A">
        <w:rPr>
          <w:rFonts w:asciiTheme="majorBidi" w:hAnsiTheme="majorBidi" w:cstheme="majorBidi"/>
          <w:sz w:val="24"/>
          <w:szCs w:val="24"/>
        </w:rPr>
        <w:t>on the students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5107A">
        <w:rPr>
          <w:rFonts w:asciiTheme="majorBidi" w:hAnsiTheme="majorBidi" w:cstheme="majorBidi"/>
          <w:sz w:val="24"/>
          <w:szCs w:val="24"/>
        </w:rPr>
        <w:t xml:space="preserve">which affected their </w:t>
      </w:r>
      <w:commentRangeStart w:id="15"/>
      <w:r w:rsidRPr="00C5107A">
        <w:rPr>
          <w:rFonts w:asciiTheme="majorBidi" w:hAnsiTheme="majorBidi" w:cstheme="majorBidi"/>
          <w:sz w:val="24"/>
          <w:szCs w:val="24"/>
        </w:rPr>
        <w:t>relationship</w:t>
      </w:r>
      <w:commentRangeEnd w:id="15"/>
      <w:r>
        <w:rPr>
          <w:rStyle w:val="CommentReference"/>
        </w:rPr>
        <w:commentReference w:id="15"/>
      </w:r>
      <w:r w:rsidRPr="00C5107A">
        <w:rPr>
          <w:rFonts w:asciiTheme="majorBidi" w:hAnsiTheme="majorBidi" w:cstheme="majorBidi"/>
          <w:sz w:val="24"/>
          <w:szCs w:val="24"/>
        </w:rPr>
        <w:t xml:space="preserve"> with them: </w:t>
      </w:r>
    </w:p>
    <w:p w14:paraId="583A2C42" w14:textId="77777777" w:rsidR="006E43E5" w:rsidRDefault="006E43E5" w:rsidP="006E43E5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7617B8F7" w14:textId="7781D9CE" w:rsidR="00601206" w:rsidRPr="006E43E5" w:rsidRDefault="00AF253F" w:rsidP="006E43E5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5107A" w:rsidRPr="006E43E5">
        <w:rPr>
          <w:rFonts w:asciiTheme="majorBidi" w:hAnsiTheme="majorBidi" w:cstheme="majorBidi"/>
          <w:i/>
          <w:iCs/>
          <w:sz w:val="24"/>
          <w:szCs w:val="24"/>
        </w:rPr>
        <w:t xml:space="preserve">They are </w:t>
      </w:r>
      <w:commentRangeStart w:id="16"/>
      <w:r w:rsidR="00C1248B" w:rsidRPr="006E43E5">
        <w:rPr>
          <w:rFonts w:asciiTheme="majorBidi" w:hAnsiTheme="majorBidi" w:cstheme="majorBidi"/>
          <w:i/>
          <w:iCs/>
          <w:sz w:val="24"/>
          <w:szCs w:val="24"/>
        </w:rPr>
        <w:t>young</w:t>
      </w:r>
      <w:commentRangeEnd w:id="16"/>
      <w:r w:rsidR="0094399B" w:rsidRPr="006E43E5">
        <w:rPr>
          <w:rStyle w:val="CommentReference"/>
          <w:rFonts w:asciiTheme="majorBidi" w:hAnsiTheme="majorBidi" w:cstheme="majorBidi"/>
          <w:i/>
          <w:iCs/>
          <w:sz w:val="24"/>
          <w:szCs w:val="24"/>
        </w:rPr>
        <w:commentReference w:id="16"/>
      </w:r>
      <w:r w:rsidR="0094399B" w:rsidRPr="006E43E5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C5107A" w:rsidRPr="006E43E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4399B" w:rsidRPr="006E43E5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C5107A" w:rsidRPr="006E43E5">
        <w:rPr>
          <w:rFonts w:asciiTheme="majorBidi" w:hAnsiTheme="majorBidi" w:cstheme="majorBidi"/>
          <w:i/>
          <w:iCs/>
          <w:sz w:val="24"/>
          <w:szCs w:val="24"/>
        </w:rPr>
        <w:t xml:space="preserve">hey did not understand what </w:t>
      </w:r>
      <w:r w:rsidR="00C1248B" w:rsidRPr="006E43E5">
        <w:rPr>
          <w:rFonts w:asciiTheme="majorBidi" w:hAnsiTheme="majorBidi" w:cstheme="majorBidi"/>
          <w:i/>
          <w:iCs/>
          <w:sz w:val="24"/>
          <w:szCs w:val="24"/>
        </w:rPr>
        <w:t>had fallen on them</w:t>
      </w:r>
      <w:r w:rsidR="00C5107A" w:rsidRPr="006E43E5">
        <w:rPr>
          <w:rFonts w:asciiTheme="majorBidi" w:hAnsiTheme="majorBidi" w:cstheme="majorBidi"/>
          <w:i/>
          <w:iCs/>
          <w:sz w:val="24"/>
          <w:szCs w:val="24"/>
        </w:rPr>
        <w:t>. Even so, a lot of learning materials</w:t>
      </w:r>
      <w:r w:rsidR="00C1248B" w:rsidRPr="006E43E5">
        <w:rPr>
          <w:rFonts w:asciiTheme="majorBidi" w:hAnsiTheme="majorBidi" w:cstheme="majorBidi"/>
          <w:i/>
          <w:iCs/>
          <w:sz w:val="24"/>
          <w:szCs w:val="24"/>
        </w:rPr>
        <w:t xml:space="preserve"> were sent to them at home</w:t>
      </w:r>
      <w:r w:rsidR="00C5107A" w:rsidRPr="006E43E5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1DE1BC64" w14:textId="77777777" w:rsidR="006E43E5" w:rsidRDefault="006E43E5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6B377236" w14:textId="3074C2E1" w:rsidR="00234E1A" w:rsidRDefault="00234E1A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234E1A">
        <w:rPr>
          <w:rFonts w:asciiTheme="majorBidi" w:hAnsiTheme="majorBidi" w:cstheme="majorBidi"/>
          <w:sz w:val="24"/>
          <w:szCs w:val="24"/>
        </w:rPr>
        <w:t>A</w:t>
      </w:r>
      <w:r w:rsidR="00C80DA7">
        <w:rPr>
          <w:rFonts w:asciiTheme="majorBidi" w:hAnsiTheme="majorBidi" w:cstheme="majorBidi"/>
          <w:sz w:val="24"/>
          <w:szCs w:val="24"/>
        </w:rPr>
        <w:t xml:space="preserve"> second</w:t>
      </w:r>
      <w:r w:rsidRPr="00234E1A">
        <w:rPr>
          <w:rFonts w:asciiTheme="majorBidi" w:hAnsiTheme="majorBidi" w:cstheme="majorBidi"/>
          <w:sz w:val="24"/>
          <w:szCs w:val="24"/>
        </w:rPr>
        <w:t xml:space="preserve"> characteristic </w:t>
      </w:r>
      <w:r w:rsidR="00C80DA7">
        <w:rPr>
          <w:rFonts w:asciiTheme="majorBidi" w:hAnsiTheme="majorBidi" w:cstheme="majorBidi"/>
          <w:sz w:val="24"/>
          <w:szCs w:val="24"/>
        </w:rPr>
        <w:t>of</w:t>
      </w:r>
      <w:r w:rsidRPr="00234E1A">
        <w:rPr>
          <w:rFonts w:asciiTheme="majorBidi" w:hAnsiTheme="majorBidi" w:cstheme="majorBidi"/>
          <w:sz w:val="24"/>
          <w:szCs w:val="24"/>
        </w:rPr>
        <w:t xml:space="preserve"> this first period of the crisis </w:t>
      </w:r>
      <w:r w:rsidR="00C80DA7">
        <w:rPr>
          <w:rFonts w:asciiTheme="majorBidi" w:hAnsiTheme="majorBidi" w:cstheme="majorBidi"/>
          <w:sz w:val="24"/>
          <w:szCs w:val="24"/>
        </w:rPr>
        <w:t>was</w:t>
      </w:r>
      <w:r w:rsidRPr="00234E1A">
        <w:rPr>
          <w:rFonts w:asciiTheme="majorBidi" w:hAnsiTheme="majorBidi" w:cstheme="majorBidi"/>
          <w:sz w:val="24"/>
          <w:szCs w:val="24"/>
        </w:rPr>
        <w:t xml:space="preserve"> a sense of </w:t>
      </w:r>
      <w:r w:rsidR="009922AC" w:rsidRPr="009922AC">
        <w:rPr>
          <w:rFonts w:asciiTheme="majorBidi" w:hAnsiTheme="majorBidi" w:cstheme="majorBidi"/>
          <w:b/>
          <w:bCs/>
          <w:sz w:val="24"/>
          <w:szCs w:val="24"/>
        </w:rPr>
        <w:t>alienation</w:t>
      </w:r>
      <w:r w:rsidRPr="00234E1A">
        <w:rPr>
          <w:rFonts w:asciiTheme="majorBidi" w:hAnsiTheme="majorBidi" w:cstheme="majorBidi"/>
          <w:sz w:val="24"/>
          <w:szCs w:val="24"/>
        </w:rPr>
        <w:t xml:space="preserve"> following the transition to distance teaching</w:t>
      </w:r>
      <w:r w:rsidR="00C80DA7">
        <w:rPr>
          <w:rFonts w:asciiTheme="majorBidi" w:hAnsiTheme="majorBidi" w:cstheme="majorBidi"/>
          <w:sz w:val="24"/>
          <w:szCs w:val="24"/>
        </w:rPr>
        <w:t xml:space="preserve">. This was attributed </w:t>
      </w:r>
      <w:r w:rsidRPr="00234E1A">
        <w:rPr>
          <w:rFonts w:asciiTheme="majorBidi" w:hAnsiTheme="majorBidi" w:cstheme="majorBidi"/>
          <w:sz w:val="24"/>
          <w:szCs w:val="24"/>
        </w:rPr>
        <w:t xml:space="preserve">both to technological difficulties and to the </w:t>
      </w:r>
      <w:r w:rsidR="0094399B">
        <w:rPr>
          <w:rFonts w:asciiTheme="majorBidi" w:hAnsiTheme="majorBidi" w:cstheme="majorBidi"/>
          <w:sz w:val="24"/>
          <w:szCs w:val="24"/>
        </w:rPr>
        <w:t>isolated</w:t>
      </w:r>
      <w:r w:rsidR="00C80DA7">
        <w:rPr>
          <w:rFonts w:asciiTheme="majorBidi" w:hAnsiTheme="majorBidi" w:cstheme="majorBidi"/>
          <w:sz w:val="24"/>
          <w:szCs w:val="24"/>
        </w:rPr>
        <w:t xml:space="preserve"> </w:t>
      </w:r>
      <w:r w:rsidRPr="00234E1A">
        <w:rPr>
          <w:rFonts w:asciiTheme="majorBidi" w:hAnsiTheme="majorBidi" w:cstheme="majorBidi"/>
          <w:sz w:val="24"/>
          <w:szCs w:val="24"/>
        </w:rPr>
        <w:t xml:space="preserve">feeling </w:t>
      </w:r>
      <w:r w:rsidR="00C80DA7">
        <w:rPr>
          <w:rFonts w:asciiTheme="majorBidi" w:hAnsiTheme="majorBidi" w:cstheme="majorBidi"/>
          <w:sz w:val="24"/>
          <w:szCs w:val="24"/>
        </w:rPr>
        <w:t>resulting from</w:t>
      </w:r>
      <w:r w:rsidRPr="00234E1A">
        <w:rPr>
          <w:rFonts w:asciiTheme="majorBidi" w:hAnsiTheme="majorBidi" w:cstheme="majorBidi"/>
          <w:sz w:val="24"/>
          <w:szCs w:val="24"/>
        </w:rPr>
        <w:t xml:space="preserve"> communication </w:t>
      </w:r>
      <w:r w:rsidR="00C80DA7">
        <w:rPr>
          <w:rFonts w:asciiTheme="majorBidi" w:hAnsiTheme="majorBidi" w:cstheme="majorBidi"/>
          <w:sz w:val="24"/>
          <w:szCs w:val="24"/>
        </w:rPr>
        <w:t xml:space="preserve">via a screen: </w:t>
      </w:r>
    </w:p>
    <w:p w14:paraId="391F809B" w14:textId="08957EB9" w:rsidR="00C80DA7" w:rsidRDefault="00C80DA7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6A2B2C76" w14:textId="633FC5DC" w:rsidR="00C80DA7" w:rsidRPr="00C80DA7" w:rsidRDefault="00AF253F" w:rsidP="00C80DA7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>“</w:t>
      </w:r>
      <w:r w:rsidR="00C80DA7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commentRangeStart w:id="17"/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>teach</w:t>
      </w:r>
      <w:commentRangeEnd w:id="17"/>
      <w:r w:rsidR="0094399B">
        <w:rPr>
          <w:rStyle w:val="CommentReference"/>
        </w:rPr>
        <w:commentReference w:id="17"/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 xml:space="preserve"> and not receive feedback</w:t>
      </w:r>
      <w:r w:rsidR="006E43E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>I 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>t know what they understood and what they 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C80DA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80DA7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>o they need an explanation</w:t>
      </w:r>
      <w:r w:rsidR="00C80DA7">
        <w:rPr>
          <w:rFonts w:asciiTheme="majorBidi" w:hAnsiTheme="majorBidi" w:cstheme="majorBidi"/>
          <w:i/>
          <w:iCs/>
          <w:sz w:val="24"/>
          <w:szCs w:val="24"/>
        </w:rPr>
        <w:t xml:space="preserve">? 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 xml:space="preserve">... I felt stupid, </w:t>
      </w:r>
      <w:r w:rsidR="00C80DA7">
        <w:rPr>
          <w:rFonts w:asciiTheme="majorBidi" w:hAnsiTheme="majorBidi" w:cstheme="majorBidi"/>
          <w:i/>
          <w:iCs/>
          <w:sz w:val="24"/>
          <w:szCs w:val="24"/>
        </w:rPr>
        <w:t xml:space="preserve">like I was 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 xml:space="preserve">talking to the walls. I missed their reactions, their </w:t>
      </w:r>
      <w:r w:rsidR="00C80DA7">
        <w:rPr>
          <w:rFonts w:asciiTheme="majorBidi" w:hAnsiTheme="majorBidi" w:cstheme="majorBidi"/>
          <w:i/>
          <w:iCs/>
          <w:sz w:val="24"/>
          <w:szCs w:val="24"/>
        </w:rPr>
        <w:t xml:space="preserve">shining 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 xml:space="preserve">eyes. </w:t>
      </w:r>
      <w:r w:rsidR="00C80DA7">
        <w:rPr>
          <w:rFonts w:asciiTheme="majorBidi" w:hAnsiTheme="majorBidi" w:cstheme="majorBidi"/>
          <w:i/>
          <w:iCs/>
          <w:sz w:val="24"/>
          <w:szCs w:val="24"/>
        </w:rPr>
        <w:t>There was n</w:t>
      </w:r>
      <w:r w:rsidR="00C80DA7" w:rsidRPr="00C80DA7">
        <w:rPr>
          <w:rFonts w:asciiTheme="majorBidi" w:hAnsiTheme="majorBidi" w:cstheme="majorBidi"/>
          <w:i/>
          <w:iCs/>
          <w:sz w:val="24"/>
          <w:szCs w:val="24"/>
        </w:rPr>
        <w:t>o satisfaction.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1E3744F2" w14:textId="495CB3C8" w:rsidR="00C80DA7" w:rsidRDefault="00C80DA7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0469DE85" w14:textId="465A2D5D" w:rsidR="00C80DA7" w:rsidRDefault="009922AC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9922AC">
        <w:rPr>
          <w:rFonts w:asciiTheme="majorBidi" w:hAnsiTheme="majorBidi" w:cstheme="majorBidi"/>
          <w:sz w:val="24"/>
          <w:szCs w:val="24"/>
        </w:rPr>
        <w:t xml:space="preserve">A third </w:t>
      </w:r>
      <w:r>
        <w:rPr>
          <w:rFonts w:asciiTheme="majorBidi" w:hAnsiTheme="majorBidi" w:cstheme="majorBidi"/>
          <w:sz w:val="24"/>
          <w:szCs w:val="24"/>
        </w:rPr>
        <w:t>trait</w:t>
      </w:r>
      <w:r w:rsidRPr="009922AC">
        <w:rPr>
          <w:rFonts w:asciiTheme="majorBidi" w:hAnsiTheme="majorBidi" w:cstheme="majorBidi"/>
          <w:sz w:val="24"/>
          <w:szCs w:val="24"/>
        </w:rPr>
        <w:t xml:space="preserve"> that emerged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9922AC">
        <w:rPr>
          <w:rFonts w:asciiTheme="majorBidi" w:hAnsiTheme="majorBidi" w:cstheme="majorBidi"/>
          <w:sz w:val="24"/>
          <w:szCs w:val="24"/>
        </w:rPr>
        <w:t xml:space="preserve"> </w:t>
      </w:r>
      <w:r w:rsidR="0094399B">
        <w:rPr>
          <w:rFonts w:asciiTheme="majorBidi" w:hAnsiTheme="majorBidi" w:cstheme="majorBidi"/>
          <w:sz w:val="24"/>
          <w:szCs w:val="24"/>
        </w:rPr>
        <w:t xml:space="preserve">a sense </w:t>
      </w:r>
      <w:r w:rsidRPr="009922AC">
        <w:rPr>
          <w:rFonts w:asciiTheme="majorBidi" w:hAnsiTheme="majorBidi" w:cstheme="majorBidi"/>
          <w:sz w:val="24"/>
          <w:szCs w:val="24"/>
        </w:rPr>
        <w:t xml:space="preserve">that </w:t>
      </w:r>
      <w:r w:rsidR="004F5B4C">
        <w:rPr>
          <w:rFonts w:asciiTheme="majorBidi" w:hAnsiTheme="majorBidi" w:cstheme="majorBidi"/>
          <w:sz w:val="24"/>
          <w:szCs w:val="24"/>
        </w:rPr>
        <w:t xml:space="preserve">during the pandemic, </w:t>
      </w:r>
      <w:r w:rsidRPr="004F5B4C">
        <w:rPr>
          <w:rFonts w:asciiTheme="majorBidi" w:hAnsiTheme="majorBidi" w:cstheme="majorBidi"/>
          <w:b/>
          <w:bCs/>
          <w:sz w:val="24"/>
          <w:szCs w:val="24"/>
        </w:rPr>
        <w:t xml:space="preserve">relationships were </w:t>
      </w:r>
      <w:r w:rsidR="00217059">
        <w:rPr>
          <w:rFonts w:asciiTheme="majorBidi" w:hAnsiTheme="majorBidi" w:cstheme="majorBidi"/>
          <w:b/>
          <w:bCs/>
          <w:sz w:val="24"/>
          <w:szCs w:val="24"/>
        </w:rPr>
        <w:t>arbitrary</w:t>
      </w:r>
      <w:r w:rsidRPr="004F5B4C">
        <w:rPr>
          <w:rFonts w:asciiTheme="majorBidi" w:hAnsiTheme="majorBidi" w:cstheme="majorBidi"/>
          <w:b/>
          <w:bCs/>
          <w:sz w:val="24"/>
          <w:szCs w:val="24"/>
        </w:rPr>
        <w:t xml:space="preserve"> and ephemeral</w:t>
      </w:r>
      <w:r w:rsidRPr="009922AC">
        <w:rPr>
          <w:rFonts w:asciiTheme="majorBidi" w:hAnsiTheme="majorBidi" w:cstheme="majorBidi"/>
          <w:sz w:val="24"/>
          <w:szCs w:val="24"/>
        </w:rPr>
        <w:t xml:space="preserve">, due to </w:t>
      </w:r>
      <w:r>
        <w:rPr>
          <w:rFonts w:asciiTheme="majorBidi" w:hAnsiTheme="majorBidi" w:cstheme="majorBidi"/>
          <w:sz w:val="24"/>
          <w:szCs w:val="24"/>
        </w:rPr>
        <w:t>the lockdowns</w:t>
      </w:r>
      <w:r w:rsidRPr="009922AC">
        <w:rPr>
          <w:rFonts w:asciiTheme="majorBidi" w:hAnsiTheme="majorBidi" w:cstheme="majorBidi"/>
          <w:sz w:val="24"/>
          <w:szCs w:val="24"/>
        </w:rPr>
        <w:t xml:space="preserve">, </w:t>
      </w:r>
      <w:r w:rsidR="004F5B4C">
        <w:rPr>
          <w:rFonts w:asciiTheme="majorBidi" w:hAnsiTheme="majorBidi" w:cstheme="majorBidi"/>
          <w:sz w:val="24"/>
          <w:szCs w:val="24"/>
        </w:rPr>
        <w:t>illness,</w:t>
      </w:r>
      <w:r w:rsidRPr="009922AC">
        <w:rPr>
          <w:rFonts w:asciiTheme="majorBidi" w:hAnsiTheme="majorBidi" w:cstheme="majorBidi"/>
          <w:sz w:val="24"/>
          <w:szCs w:val="24"/>
        </w:rPr>
        <w:t xml:space="preserve"> and </w:t>
      </w:r>
      <w:r w:rsidR="004F5B4C">
        <w:rPr>
          <w:rFonts w:asciiTheme="majorBidi" w:hAnsiTheme="majorBidi" w:cstheme="majorBidi"/>
          <w:sz w:val="24"/>
          <w:szCs w:val="24"/>
        </w:rPr>
        <w:t xml:space="preserve">social </w:t>
      </w:r>
      <w:r w:rsidRPr="009922AC">
        <w:rPr>
          <w:rFonts w:asciiTheme="majorBidi" w:hAnsiTheme="majorBidi" w:cstheme="majorBidi"/>
          <w:sz w:val="24"/>
          <w:szCs w:val="24"/>
        </w:rPr>
        <w:t>isolation</w:t>
      </w:r>
      <w:r w:rsidR="004F5B4C">
        <w:rPr>
          <w:rFonts w:asciiTheme="majorBidi" w:hAnsiTheme="majorBidi" w:cstheme="majorBidi"/>
          <w:sz w:val="24"/>
          <w:szCs w:val="24"/>
        </w:rPr>
        <w:t>. T</w:t>
      </w:r>
      <w:r w:rsidRPr="009922AC">
        <w:rPr>
          <w:rFonts w:asciiTheme="majorBidi" w:hAnsiTheme="majorBidi" w:cstheme="majorBidi"/>
          <w:sz w:val="24"/>
          <w:szCs w:val="24"/>
        </w:rPr>
        <w:t xml:space="preserve">he </w:t>
      </w:r>
      <w:r w:rsidR="004F5B4C">
        <w:rPr>
          <w:rFonts w:asciiTheme="majorBidi" w:hAnsiTheme="majorBidi" w:cstheme="majorBidi"/>
          <w:sz w:val="24"/>
          <w:szCs w:val="24"/>
        </w:rPr>
        <w:t>inter</w:t>
      </w:r>
      <w:r w:rsidRPr="009922AC">
        <w:rPr>
          <w:rFonts w:asciiTheme="majorBidi" w:hAnsiTheme="majorBidi" w:cstheme="majorBidi"/>
          <w:sz w:val="24"/>
          <w:szCs w:val="24"/>
        </w:rPr>
        <w:t>dependence and mutual influence</w:t>
      </w:r>
      <w:r w:rsidR="004F5B4C">
        <w:rPr>
          <w:rFonts w:asciiTheme="majorBidi" w:hAnsiTheme="majorBidi" w:cstheme="majorBidi"/>
          <w:sz w:val="24"/>
          <w:szCs w:val="24"/>
        </w:rPr>
        <w:t>s with</w:t>
      </w:r>
      <w:r w:rsidRPr="009922AC">
        <w:rPr>
          <w:rFonts w:asciiTheme="majorBidi" w:hAnsiTheme="majorBidi" w:cstheme="majorBidi"/>
          <w:sz w:val="24"/>
          <w:szCs w:val="24"/>
        </w:rPr>
        <w:t xml:space="preserve">in the multi-level </w:t>
      </w:r>
      <w:r w:rsidR="008005A0">
        <w:rPr>
          <w:rFonts w:asciiTheme="majorBidi" w:hAnsiTheme="majorBidi" w:cstheme="majorBidi"/>
          <w:sz w:val="24"/>
          <w:szCs w:val="24"/>
        </w:rPr>
        <w:t>ecological system</w:t>
      </w:r>
      <w:r w:rsidRPr="009922AC">
        <w:rPr>
          <w:rFonts w:asciiTheme="majorBidi" w:hAnsiTheme="majorBidi" w:cstheme="majorBidi"/>
          <w:sz w:val="24"/>
          <w:szCs w:val="24"/>
        </w:rPr>
        <w:t xml:space="preserve"> </w:t>
      </w:r>
      <w:r w:rsidR="00E42B7B">
        <w:rPr>
          <w:rFonts w:asciiTheme="majorBidi" w:hAnsiTheme="majorBidi" w:cstheme="majorBidi"/>
          <w:sz w:val="24"/>
          <w:szCs w:val="24"/>
        </w:rPr>
        <w:t>could be seen</w:t>
      </w:r>
      <w:r w:rsidRPr="009922AC">
        <w:rPr>
          <w:rFonts w:asciiTheme="majorBidi" w:hAnsiTheme="majorBidi" w:cstheme="majorBidi"/>
          <w:sz w:val="24"/>
          <w:szCs w:val="24"/>
        </w:rPr>
        <w:t xml:space="preserve"> in the </w:t>
      </w:r>
      <w:r w:rsidR="004F5B4C">
        <w:rPr>
          <w:rFonts w:asciiTheme="majorBidi" w:hAnsiTheme="majorBidi" w:cstheme="majorBidi"/>
          <w:sz w:val="24"/>
          <w:szCs w:val="24"/>
        </w:rPr>
        <w:t>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4F5B4C">
        <w:rPr>
          <w:rFonts w:asciiTheme="majorBidi" w:hAnsiTheme="majorBidi" w:cstheme="majorBidi"/>
          <w:sz w:val="24"/>
          <w:szCs w:val="24"/>
        </w:rPr>
        <w:t xml:space="preserve"> </w:t>
      </w:r>
      <w:r w:rsidRPr="009922AC">
        <w:rPr>
          <w:rFonts w:asciiTheme="majorBidi" w:hAnsiTheme="majorBidi" w:cstheme="majorBidi"/>
          <w:sz w:val="24"/>
          <w:szCs w:val="24"/>
        </w:rPr>
        <w:t>learning and development process</w:t>
      </w:r>
      <w:r w:rsidR="004C7241">
        <w:rPr>
          <w:rFonts w:asciiTheme="majorBidi" w:hAnsiTheme="majorBidi" w:cstheme="majorBidi"/>
          <w:sz w:val="24"/>
          <w:szCs w:val="24"/>
        </w:rPr>
        <w:t>. At times,</w:t>
      </w:r>
      <w:r w:rsidR="008005A0">
        <w:rPr>
          <w:rFonts w:asciiTheme="majorBidi" w:hAnsiTheme="majorBidi" w:cstheme="majorBidi"/>
          <w:sz w:val="24"/>
          <w:szCs w:val="24"/>
        </w:rPr>
        <w:t xml:space="preserve"> </w:t>
      </w:r>
      <w:r w:rsidR="00065BB4">
        <w:rPr>
          <w:rFonts w:asciiTheme="majorBidi" w:hAnsiTheme="majorBidi" w:cstheme="majorBidi"/>
          <w:sz w:val="24"/>
          <w:szCs w:val="24"/>
        </w:rPr>
        <w:t xml:space="preserve">the </w:t>
      </w:r>
      <w:r w:rsidR="006E43E5">
        <w:rPr>
          <w:rFonts w:asciiTheme="majorBidi" w:hAnsiTheme="majorBidi" w:cstheme="majorBidi"/>
          <w:sz w:val="24"/>
          <w:szCs w:val="24"/>
        </w:rPr>
        <w:t xml:space="preserve">education </w:t>
      </w:r>
      <w:r w:rsidR="008005A0" w:rsidRPr="008005A0">
        <w:rPr>
          <w:rFonts w:asciiTheme="majorBidi" w:hAnsiTheme="majorBidi" w:cstheme="majorBidi"/>
          <w:sz w:val="24"/>
          <w:szCs w:val="24"/>
        </w:rPr>
        <w:t xml:space="preserve">students prepared a lesson </w:t>
      </w:r>
      <w:r w:rsidR="006E43E5">
        <w:rPr>
          <w:rFonts w:asciiTheme="majorBidi" w:hAnsiTheme="majorBidi" w:cstheme="majorBidi"/>
          <w:sz w:val="24"/>
          <w:szCs w:val="24"/>
        </w:rPr>
        <w:t xml:space="preserve">plan </w:t>
      </w:r>
      <w:r w:rsidR="00E42B7B">
        <w:rPr>
          <w:rFonts w:asciiTheme="majorBidi" w:hAnsiTheme="majorBidi" w:cstheme="majorBidi"/>
          <w:sz w:val="24"/>
          <w:szCs w:val="24"/>
        </w:rPr>
        <w:t>but</w:t>
      </w:r>
      <w:r w:rsidR="008005A0" w:rsidRPr="008005A0">
        <w:rPr>
          <w:rFonts w:asciiTheme="majorBidi" w:hAnsiTheme="majorBidi" w:cstheme="majorBidi"/>
          <w:sz w:val="24"/>
          <w:szCs w:val="24"/>
        </w:rPr>
        <w:t xml:space="preserve"> </w:t>
      </w:r>
      <w:r w:rsidR="008005A0">
        <w:rPr>
          <w:rFonts w:asciiTheme="majorBidi" w:hAnsiTheme="majorBidi" w:cstheme="majorBidi"/>
          <w:sz w:val="24"/>
          <w:szCs w:val="24"/>
        </w:rPr>
        <w:t>their pupils</w:t>
      </w:r>
      <w:r w:rsidR="008005A0" w:rsidRPr="008005A0">
        <w:rPr>
          <w:rFonts w:asciiTheme="majorBidi" w:hAnsiTheme="majorBidi" w:cstheme="majorBidi"/>
          <w:sz w:val="24"/>
          <w:szCs w:val="24"/>
        </w:rPr>
        <w:t xml:space="preserve"> </w:t>
      </w:r>
      <w:r w:rsidR="004C7241">
        <w:rPr>
          <w:rFonts w:asciiTheme="majorBidi" w:hAnsiTheme="majorBidi" w:cstheme="majorBidi"/>
          <w:sz w:val="24"/>
          <w:szCs w:val="24"/>
        </w:rPr>
        <w:t xml:space="preserve">were </w:t>
      </w:r>
      <w:r w:rsidR="00217059">
        <w:rPr>
          <w:rFonts w:asciiTheme="majorBidi" w:hAnsiTheme="majorBidi" w:cstheme="majorBidi"/>
          <w:sz w:val="24"/>
          <w:szCs w:val="24"/>
        </w:rPr>
        <w:t>not in class</w:t>
      </w:r>
      <w:r w:rsidR="008005A0" w:rsidRPr="008005A0">
        <w:rPr>
          <w:rFonts w:asciiTheme="majorBidi" w:hAnsiTheme="majorBidi" w:cstheme="majorBidi"/>
          <w:sz w:val="24"/>
          <w:szCs w:val="24"/>
        </w:rPr>
        <w:t xml:space="preserve"> and </w:t>
      </w:r>
      <w:r w:rsidR="004C7241">
        <w:rPr>
          <w:rFonts w:asciiTheme="majorBidi" w:hAnsiTheme="majorBidi" w:cstheme="majorBidi"/>
          <w:sz w:val="24"/>
          <w:szCs w:val="24"/>
        </w:rPr>
        <w:t xml:space="preserve">missed </w:t>
      </w:r>
      <w:r w:rsidR="008005A0" w:rsidRPr="008005A0">
        <w:rPr>
          <w:rFonts w:asciiTheme="majorBidi" w:hAnsiTheme="majorBidi" w:cstheme="majorBidi"/>
          <w:sz w:val="24"/>
          <w:szCs w:val="24"/>
        </w:rPr>
        <w:t>parts of the subject</w:t>
      </w:r>
      <w:r w:rsidR="004C7241">
        <w:rPr>
          <w:rFonts w:asciiTheme="majorBidi" w:hAnsiTheme="majorBidi" w:cstheme="majorBidi"/>
          <w:sz w:val="24"/>
          <w:szCs w:val="24"/>
        </w:rPr>
        <w:t xml:space="preserve"> being taught. Sometimes</w:t>
      </w:r>
      <w:r w:rsidR="00065BB4">
        <w:rPr>
          <w:rFonts w:asciiTheme="majorBidi" w:hAnsiTheme="majorBidi" w:cstheme="majorBidi"/>
          <w:sz w:val="24"/>
          <w:szCs w:val="24"/>
        </w:rPr>
        <w:t>,</w:t>
      </w:r>
      <w:r w:rsidR="004C7241">
        <w:rPr>
          <w:rFonts w:asciiTheme="majorBidi" w:hAnsiTheme="majorBidi" w:cstheme="majorBidi"/>
          <w:sz w:val="24"/>
          <w:szCs w:val="24"/>
        </w:rPr>
        <w:t xml:space="preserve"> </w:t>
      </w:r>
      <w:r w:rsidR="00065BB4">
        <w:rPr>
          <w:rFonts w:asciiTheme="majorBidi" w:hAnsiTheme="majorBidi" w:cstheme="majorBidi"/>
          <w:sz w:val="24"/>
          <w:szCs w:val="24"/>
        </w:rPr>
        <w:t>the instructors were ill and</w:t>
      </w:r>
      <w:r w:rsidR="004C7241" w:rsidRPr="004C7241">
        <w:rPr>
          <w:rFonts w:asciiTheme="majorBidi" w:hAnsiTheme="majorBidi" w:cstheme="majorBidi"/>
          <w:sz w:val="24"/>
          <w:szCs w:val="24"/>
        </w:rPr>
        <w:t xml:space="preserve"> </w:t>
      </w:r>
      <w:r w:rsidR="004C7241">
        <w:rPr>
          <w:rFonts w:asciiTheme="majorBidi" w:hAnsiTheme="majorBidi" w:cstheme="majorBidi"/>
          <w:sz w:val="24"/>
          <w:szCs w:val="24"/>
        </w:rPr>
        <w:t>had to go</w:t>
      </w:r>
      <w:r w:rsidR="004C7241" w:rsidRPr="004C724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8"/>
      <w:r w:rsidR="004C7241" w:rsidRPr="004C7241">
        <w:rPr>
          <w:rFonts w:asciiTheme="majorBidi" w:hAnsiTheme="majorBidi" w:cstheme="majorBidi"/>
          <w:sz w:val="24"/>
          <w:szCs w:val="24"/>
        </w:rPr>
        <w:t>into</w:t>
      </w:r>
      <w:commentRangeEnd w:id="18"/>
      <w:r w:rsidR="006E43E5">
        <w:rPr>
          <w:rStyle w:val="CommentReference"/>
        </w:rPr>
        <w:commentReference w:id="18"/>
      </w:r>
      <w:r w:rsidR="004C7241" w:rsidRPr="004C7241">
        <w:rPr>
          <w:rFonts w:asciiTheme="majorBidi" w:hAnsiTheme="majorBidi" w:cstheme="majorBidi"/>
          <w:sz w:val="24"/>
          <w:szCs w:val="24"/>
        </w:rPr>
        <w:t xml:space="preserve"> </w:t>
      </w:r>
      <w:r w:rsidR="004C7241">
        <w:rPr>
          <w:rFonts w:asciiTheme="majorBidi" w:hAnsiTheme="majorBidi" w:cstheme="majorBidi"/>
          <w:sz w:val="24"/>
          <w:szCs w:val="24"/>
        </w:rPr>
        <w:t>quarantine.</w:t>
      </w:r>
      <w:r w:rsidR="003F64A4">
        <w:rPr>
          <w:rFonts w:asciiTheme="majorBidi" w:hAnsiTheme="majorBidi" w:cstheme="majorBidi"/>
          <w:sz w:val="24"/>
          <w:szCs w:val="24"/>
        </w:rPr>
        <w:t xml:space="preserve"> </w:t>
      </w:r>
      <w:r w:rsidR="006E43E5">
        <w:rPr>
          <w:rFonts w:asciiTheme="majorBidi" w:hAnsiTheme="majorBidi" w:cstheme="majorBidi"/>
          <w:sz w:val="24"/>
          <w:szCs w:val="24"/>
        </w:rPr>
        <w:t>Multiple times, s</w:t>
      </w:r>
      <w:r w:rsidR="003F64A4" w:rsidRPr="003F64A4">
        <w:rPr>
          <w:rFonts w:asciiTheme="majorBidi" w:hAnsiTheme="majorBidi" w:cstheme="majorBidi"/>
          <w:sz w:val="24"/>
          <w:szCs w:val="24"/>
        </w:rPr>
        <w:t>chool</w:t>
      </w:r>
      <w:r w:rsidR="005C7EC8">
        <w:rPr>
          <w:rFonts w:asciiTheme="majorBidi" w:hAnsiTheme="majorBidi" w:cstheme="majorBidi"/>
          <w:sz w:val="24"/>
          <w:szCs w:val="24"/>
        </w:rPr>
        <w:t>s</w:t>
      </w:r>
      <w:r w:rsidR="003F64A4" w:rsidRPr="003F64A4">
        <w:rPr>
          <w:rFonts w:asciiTheme="majorBidi" w:hAnsiTheme="majorBidi" w:cstheme="majorBidi"/>
          <w:sz w:val="24"/>
          <w:szCs w:val="24"/>
        </w:rPr>
        <w:t xml:space="preserve"> </w:t>
      </w:r>
      <w:r w:rsidR="005C7EC8">
        <w:rPr>
          <w:rFonts w:asciiTheme="majorBidi" w:hAnsiTheme="majorBidi" w:cstheme="majorBidi"/>
          <w:sz w:val="24"/>
          <w:szCs w:val="24"/>
        </w:rPr>
        <w:t>were</w:t>
      </w:r>
      <w:r w:rsidR="003F64A4" w:rsidRPr="003F64A4">
        <w:rPr>
          <w:rFonts w:asciiTheme="majorBidi" w:hAnsiTheme="majorBidi" w:cstheme="majorBidi"/>
          <w:sz w:val="24"/>
          <w:szCs w:val="24"/>
        </w:rPr>
        <w:t xml:space="preserve"> closed because teacher</w:t>
      </w:r>
      <w:r w:rsidR="003F64A4">
        <w:rPr>
          <w:rFonts w:asciiTheme="majorBidi" w:hAnsiTheme="majorBidi" w:cstheme="majorBidi"/>
          <w:sz w:val="24"/>
          <w:szCs w:val="24"/>
        </w:rPr>
        <w:t>s</w:t>
      </w:r>
      <w:r w:rsidR="005C7EC8">
        <w:rPr>
          <w:rFonts w:asciiTheme="majorBidi" w:hAnsiTheme="majorBidi" w:cstheme="majorBidi"/>
          <w:sz w:val="24"/>
          <w:szCs w:val="24"/>
        </w:rPr>
        <w:t xml:space="preserve"> </w:t>
      </w:r>
      <w:r w:rsidR="006E43E5">
        <w:rPr>
          <w:rFonts w:asciiTheme="majorBidi" w:hAnsiTheme="majorBidi" w:cstheme="majorBidi"/>
          <w:sz w:val="24"/>
          <w:szCs w:val="24"/>
        </w:rPr>
        <w:t>became</w:t>
      </w:r>
      <w:r w:rsidR="005C7EC8">
        <w:rPr>
          <w:rFonts w:asciiTheme="majorBidi" w:hAnsiTheme="majorBidi" w:cstheme="majorBidi"/>
          <w:sz w:val="24"/>
          <w:szCs w:val="24"/>
        </w:rPr>
        <w:t xml:space="preserve"> </w:t>
      </w:r>
      <w:r w:rsidR="003F64A4" w:rsidRPr="003F64A4">
        <w:rPr>
          <w:rFonts w:asciiTheme="majorBidi" w:hAnsiTheme="majorBidi" w:cstheme="majorBidi"/>
          <w:sz w:val="24"/>
          <w:szCs w:val="24"/>
        </w:rPr>
        <w:t>ill</w:t>
      </w:r>
      <w:r w:rsidR="005C7EC8">
        <w:rPr>
          <w:rFonts w:asciiTheme="majorBidi" w:hAnsiTheme="majorBidi" w:cstheme="majorBidi"/>
          <w:sz w:val="24"/>
          <w:szCs w:val="24"/>
        </w:rPr>
        <w:t>.</w:t>
      </w:r>
      <w:r w:rsidR="003F64A4" w:rsidRPr="003F64A4">
        <w:rPr>
          <w:rFonts w:asciiTheme="majorBidi" w:hAnsiTheme="majorBidi" w:cstheme="majorBidi"/>
          <w:sz w:val="24"/>
          <w:szCs w:val="24"/>
        </w:rPr>
        <w:t xml:space="preserve"> The </w:t>
      </w:r>
      <w:r w:rsidR="00065BB4">
        <w:rPr>
          <w:rFonts w:asciiTheme="majorBidi" w:hAnsiTheme="majorBidi" w:cstheme="majorBidi"/>
          <w:sz w:val="24"/>
          <w:szCs w:val="24"/>
        </w:rPr>
        <w:t>S</w:t>
      </w:r>
      <w:r w:rsidR="003F64A4" w:rsidRPr="003F64A4">
        <w:rPr>
          <w:rFonts w:asciiTheme="majorBidi" w:hAnsiTheme="majorBidi" w:cstheme="majorBidi"/>
          <w:sz w:val="24"/>
          <w:szCs w:val="24"/>
        </w:rPr>
        <w:t>tate</w:t>
      </w:r>
      <w:r w:rsidR="00065BB4">
        <w:rPr>
          <w:rFonts w:asciiTheme="majorBidi" w:hAnsiTheme="majorBidi" w:cstheme="majorBidi"/>
          <w:sz w:val="24"/>
          <w:szCs w:val="24"/>
        </w:rPr>
        <w:t xml:space="preserve"> </w:t>
      </w:r>
      <w:r w:rsidR="005C7EC8">
        <w:rPr>
          <w:rFonts w:asciiTheme="majorBidi" w:hAnsiTheme="majorBidi" w:cstheme="majorBidi"/>
          <w:sz w:val="24"/>
          <w:szCs w:val="24"/>
        </w:rPr>
        <w:t>imposed</w:t>
      </w:r>
      <w:r w:rsidR="003F64A4" w:rsidRPr="003F64A4">
        <w:rPr>
          <w:rFonts w:asciiTheme="majorBidi" w:hAnsiTheme="majorBidi" w:cstheme="majorBidi"/>
          <w:sz w:val="24"/>
          <w:szCs w:val="24"/>
        </w:rPr>
        <w:t xml:space="preserve"> lockdown</w:t>
      </w:r>
      <w:r w:rsidR="00065BB4">
        <w:rPr>
          <w:rFonts w:asciiTheme="majorBidi" w:hAnsiTheme="majorBidi" w:cstheme="majorBidi"/>
          <w:sz w:val="24"/>
          <w:szCs w:val="24"/>
        </w:rPr>
        <w:t>s</w:t>
      </w:r>
      <w:r w:rsidR="005C7EC8">
        <w:rPr>
          <w:rFonts w:asciiTheme="majorBidi" w:hAnsiTheme="majorBidi" w:cstheme="majorBidi"/>
          <w:sz w:val="24"/>
          <w:szCs w:val="24"/>
        </w:rPr>
        <w:t>,</w:t>
      </w:r>
      <w:r w:rsidR="003F64A4" w:rsidRPr="003F64A4">
        <w:rPr>
          <w:rFonts w:asciiTheme="majorBidi" w:hAnsiTheme="majorBidi" w:cstheme="majorBidi"/>
          <w:sz w:val="24"/>
          <w:szCs w:val="24"/>
        </w:rPr>
        <w:t xml:space="preserve"> and when </w:t>
      </w:r>
      <w:commentRangeStart w:id="19"/>
      <w:r w:rsidR="00E42B7B">
        <w:rPr>
          <w:rFonts w:asciiTheme="majorBidi" w:hAnsiTheme="majorBidi" w:cstheme="majorBidi"/>
          <w:sz w:val="24"/>
          <w:szCs w:val="24"/>
        </w:rPr>
        <w:t>classes</w:t>
      </w:r>
      <w:commentRangeEnd w:id="19"/>
      <w:r w:rsidR="00E42B7B">
        <w:rPr>
          <w:rStyle w:val="CommentReference"/>
        </w:rPr>
        <w:commentReference w:id="19"/>
      </w:r>
      <w:r w:rsidR="00E42B7B">
        <w:rPr>
          <w:rFonts w:asciiTheme="majorBidi" w:hAnsiTheme="majorBidi" w:cstheme="majorBidi"/>
          <w:sz w:val="24"/>
          <w:szCs w:val="24"/>
        </w:rPr>
        <w:t xml:space="preserve"> resumed</w:t>
      </w:r>
      <w:r w:rsidR="005C7EC8">
        <w:rPr>
          <w:rFonts w:asciiTheme="majorBidi" w:hAnsiTheme="majorBidi" w:cstheme="majorBidi"/>
          <w:sz w:val="24"/>
          <w:szCs w:val="24"/>
        </w:rPr>
        <w:t xml:space="preserve">, </w:t>
      </w:r>
      <w:r w:rsidR="003F64A4" w:rsidRPr="003F64A4">
        <w:rPr>
          <w:rFonts w:asciiTheme="majorBidi" w:hAnsiTheme="majorBidi" w:cstheme="majorBidi"/>
          <w:sz w:val="24"/>
          <w:szCs w:val="24"/>
        </w:rPr>
        <w:t xml:space="preserve">the lesson </w:t>
      </w:r>
      <w:r w:rsidR="00E42B7B">
        <w:rPr>
          <w:rFonts w:asciiTheme="majorBidi" w:hAnsiTheme="majorBidi" w:cstheme="majorBidi"/>
          <w:sz w:val="24"/>
          <w:szCs w:val="24"/>
        </w:rPr>
        <w:t xml:space="preserve">that </w:t>
      </w:r>
      <w:r w:rsidR="003F64A4" w:rsidRPr="003F64A4">
        <w:rPr>
          <w:rFonts w:asciiTheme="majorBidi" w:hAnsiTheme="majorBidi" w:cstheme="majorBidi"/>
          <w:sz w:val="24"/>
          <w:szCs w:val="24"/>
        </w:rPr>
        <w:t>the student</w:t>
      </w:r>
      <w:r w:rsidR="005C7EC8">
        <w:rPr>
          <w:rFonts w:asciiTheme="majorBidi" w:hAnsiTheme="majorBidi" w:cstheme="majorBidi"/>
          <w:sz w:val="24"/>
          <w:szCs w:val="24"/>
        </w:rPr>
        <w:t>-teacher</w:t>
      </w:r>
      <w:r w:rsidR="003F64A4" w:rsidRPr="003F64A4">
        <w:rPr>
          <w:rFonts w:asciiTheme="majorBidi" w:hAnsiTheme="majorBidi" w:cstheme="majorBidi"/>
          <w:sz w:val="24"/>
          <w:szCs w:val="24"/>
        </w:rPr>
        <w:t xml:space="preserve"> had prepared was no longer relevant</w:t>
      </w:r>
      <w:r w:rsidR="00E42B7B">
        <w:rPr>
          <w:rFonts w:asciiTheme="majorBidi" w:hAnsiTheme="majorBidi" w:cstheme="majorBidi"/>
          <w:sz w:val="24"/>
          <w:szCs w:val="24"/>
        </w:rPr>
        <w:t xml:space="preserve">. </w:t>
      </w:r>
      <w:r w:rsidR="00E42B7B" w:rsidRPr="00E42B7B">
        <w:rPr>
          <w:rFonts w:asciiTheme="majorBidi" w:hAnsiTheme="majorBidi" w:cstheme="majorBidi"/>
          <w:sz w:val="24"/>
          <w:szCs w:val="24"/>
        </w:rPr>
        <w:t xml:space="preserve">The parents of </w:t>
      </w:r>
      <w:r w:rsidR="00E42B7B">
        <w:rPr>
          <w:rFonts w:asciiTheme="majorBidi" w:hAnsiTheme="majorBidi" w:cstheme="majorBidi"/>
          <w:sz w:val="24"/>
          <w:szCs w:val="24"/>
        </w:rPr>
        <w:t xml:space="preserve">both the education students </w:t>
      </w:r>
      <w:r w:rsidR="006E43E5">
        <w:rPr>
          <w:rFonts w:asciiTheme="majorBidi" w:hAnsiTheme="majorBidi" w:cstheme="majorBidi"/>
          <w:sz w:val="24"/>
          <w:szCs w:val="24"/>
        </w:rPr>
        <w:t xml:space="preserve">in the college </w:t>
      </w:r>
      <w:r w:rsidR="00E42B7B">
        <w:rPr>
          <w:rFonts w:asciiTheme="majorBidi" w:hAnsiTheme="majorBidi" w:cstheme="majorBidi"/>
          <w:sz w:val="24"/>
          <w:szCs w:val="24"/>
        </w:rPr>
        <w:t xml:space="preserve">and the pupils in </w:t>
      </w:r>
      <w:r w:rsidR="006E43E5">
        <w:rPr>
          <w:rFonts w:asciiTheme="majorBidi" w:hAnsiTheme="majorBidi" w:cstheme="majorBidi"/>
          <w:sz w:val="24"/>
          <w:szCs w:val="24"/>
        </w:rPr>
        <w:t xml:space="preserve">the </w:t>
      </w:r>
      <w:r w:rsidR="00E42B7B">
        <w:rPr>
          <w:rFonts w:asciiTheme="majorBidi" w:hAnsiTheme="majorBidi" w:cstheme="majorBidi"/>
          <w:sz w:val="24"/>
          <w:szCs w:val="24"/>
        </w:rPr>
        <w:t xml:space="preserve">schools had an impact </w:t>
      </w:r>
      <w:r w:rsidR="00E42B7B" w:rsidRPr="00E42B7B">
        <w:rPr>
          <w:rFonts w:asciiTheme="majorBidi" w:hAnsiTheme="majorBidi" w:cstheme="majorBidi"/>
          <w:sz w:val="24"/>
          <w:szCs w:val="24"/>
        </w:rPr>
        <w:t xml:space="preserve">when, due to their </w:t>
      </w:r>
      <w:commentRangeStart w:id="20"/>
      <w:r w:rsidR="00E42B7B" w:rsidRPr="00E42B7B">
        <w:rPr>
          <w:rFonts w:asciiTheme="majorBidi" w:hAnsiTheme="majorBidi" w:cstheme="majorBidi"/>
          <w:sz w:val="24"/>
          <w:szCs w:val="24"/>
        </w:rPr>
        <w:t>fear</w:t>
      </w:r>
      <w:r w:rsidR="00E42B7B">
        <w:rPr>
          <w:rFonts w:asciiTheme="majorBidi" w:hAnsiTheme="majorBidi" w:cstheme="majorBidi"/>
          <w:sz w:val="24"/>
          <w:szCs w:val="24"/>
        </w:rPr>
        <w:t>s</w:t>
      </w:r>
      <w:commentRangeEnd w:id="20"/>
      <w:r w:rsidR="002D6E0F">
        <w:rPr>
          <w:rStyle w:val="CommentReference"/>
        </w:rPr>
        <w:commentReference w:id="20"/>
      </w:r>
      <w:r w:rsidR="00E42B7B" w:rsidRPr="00E42B7B">
        <w:rPr>
          <w:rFonts w:asciiTheme="majorBidi" w:hAnsiTheme="majorBidi" w:cstheme="majorBidi"/>
          <w:sz w:val="24"/>
          <w:szCs w:val="24"/>
        </w:rPr>
        <w:t xml:space="preserve">, they refused to let them come to </w:t>
      </w:r>
      <w:r w:rsidR="00A15309">
        <w:rPr>
          <w:rFonts w:asciiTheme="majorBidi" w:hAnsiTheme="majorBidi" w:cstheme="majorBidi"/>
          <w:sz w:val="24"/>
          <w:szCs w:val="24"/>
        </w:rPr>
        <w:t xml:space="preserve">school to </w:t>
      </w:r>
      <w:r w:rsidR="00E42B7B">
        <w:rPr>
          <w:rFonts w:asciiTheme="majorBidi" w:hAnsiTheme="majorBidi" w:cstheme="majorBidi"/>
          <w:sz w:val="24"/>
          <w:szCs w:val="24"/>
        </w:rPr>
        <w:t>teach or to learn</w:t>
      </w:r>
      <w:r w:rsidR="00E42B7B" w:rsidRPr="00E42B7B">
        <w:rPr>
          <w:rFonts w:asciiTheme="majorBidi" w:hAnsiTheme="majorBidi" w:cstheme="majorBidi"/>
          <w:sz w:val="24"/>
          <w:szCs w:val="24"/>
        </w:rPr>
        <w:t>.</w:t>
      </w:r>
    </w:p>
    <w:p w14:paraId="1F341655" w14:textId="4F5A95B4" w:rsidR="00601206" w:rsidRDefault="00A15309" w:rsidP="00A15309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15309">
        <w:rPr>
          <w:rFonts w:asciiTheme="majorBidi" w:hAnsiTheme="majorBidi" w:cstheme="majorBidi"/>
          <w:sz w:val="24"/>
          <w:szCs w:val="24"/>
        </w:rPr>
        <w:t xml:space="preserve">Another characteristic at this stage of the crisis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A15309">
        <w:rPr>
          <w:rFonts w:asciiTheme="majorBidi" w:hAnsiTheme="majorBidi" w:cstheme="majorBidi"/>
          <w:sz w:val="24"/>
          <w:szCs w:val="24"/>
        </w:rPr>
        <w:t xml:space="preserve"> </w:t>
      </w:r>
      <w:r w:rsidRPr="00A15309">
        <w:rPr>
          <w:rFonts w:asciiTheme="majorBidi" w:hAnsiTheme="majorBidi" w:cstheme="majorBidi"/>
          <w:b/>
          <w:bCs/>
          <w:sz w:val="24"/>
          <w:szCs w:val="24"/>
        </w:rPr>
        <w:t>supervision</w:t>
      </w:r>
      <w:r w:rsidRPr="00A1530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On one level</w:t>
      </w:r>
      <w:r w:rsidRPr="00A1530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the education</w:t>
      </w:r>
      <w:r w:rsidRPr="00A15309">
        <w:rPr>
          <w:rFonts w:asciiTheme="majorBidi" w:hAnsiTheme="majorBidi" w:cstheme="majorBidi"/>
          <w:sz w:val="24"/>
          <w:szCs w:val="24"/>
        </w:rPr>
        <w:t xml:space="preserve"> students and </w:t>
      </w:r>
      <w:r w:rsidR="00065BB4">
        <w:rPr>
          <w:rFonts w:asciiTheme="majorBidi" w:hAnsiTheme="majorBidi" w:cstheme="majorBidi"/>
          <w:sz w:val="24"/>
          <w:szCs w:val="24"/>
        </w:rPr>
        <w:t>their instructors</w:t>
      </w:r>
      <w:r w:rsidRPr="00A1530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noted</w:t>
      </w:r>
      <w:r w:rsidRPr="00A1530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3E437E">
        <w:rPr>
          <w:rFonts w:asciiTheme="majorBidi" w:hAnsiTheme="majorBidi" w:cstheme="majorBidi"/>
          <w:sz w:val="24"/>
          <w:szCs w:val="24"/>
        </w:rPr>
        <w:t>pupils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3E43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parents intervened </w:t>
      </w:r>
      <w:r w:rsidRPr="00A15309">
        <w:rPr>
          <w:rFonts w:asciiTheme="majorBidi" w:hAnsiTheme="majorBidi" w:cstheme="majorBidi"/>
          <w:sz w:val="24"/>
          <w:szCs w:val="24"/>
        </w:rPr>
        <w:t xml:space="preserve">in </w:t>
      </w:r>
      <w:r w:rsidR="003E437E">
        <w:rPr>
          <w:rFonts w:asciiTheme="majorBidi" w:hAnsiTheme="majorBidi" w:cstheme="majorBidi"/>
          <w:sz w:val="24"/>
          <w:szCs w:val="24"/>
        </w:rPr>
        <w:t>lessons</w:t>
      </w:r>
      <w:r>
        <w:rPr>
          <w:rFonts w:asciiTheme="majorBidi" w:hAnsiTheme="majorBidi" w:cstheme="majorBidi"/>
          <w:sz w:val="24"/>
          <w:szCs w:val="24"/>
        </w:rPr>
        <w:t xml:space="preserve"> that took place </w:t>
      </w:r>
      <w:r w:rsidR="005A1F52">
        <w:rPr>
          <w:rFonts w:asciiTheme="majorBidi" w:hAnsiTheme="majorBidi" w:cstheme="majorBidi"/>
          <w:sz w:val="24"/>
          <w:szCs w:val="24"/>
        </w:rPr>
        <w:t xml:space="preserve">via distance learning </w:t>
      </w:r>
      <w:r w:rsidRPr="00A15309">
        <w:rPr>
          <w:rFonts w:asciiTheme="majorBidi" w:hAnsiTheme="majorBidi" w:cstheme="majorBidi"/>
          <w:sz w:val="24"/>
          <w:szCs w:val="24"/>
        </w:rPr>
        <w:t>when the famil</w:t>
      </w:r>
      <w:r>
        <w:rPr>
          <w:rFonts w:asciiTheme="majorBidi" w:hAnsiTheme="majorBidi" w:cstheme="majorBidi"/>
          <w:sz w:val="24"/>
          <w:szCs w:val="24"/>
        </w:rPr>
        <w:t>y members</w:t>
      </w:r>
      <w:r w:rsidRPr="00A15309">
        <w:rPr>
          <w:rFonts w:asciiTheme="majorBidi" w:hAnsiTheme="majorBidi" w:cstheme="majorBidi"/>
          <w:sz w:val="24"/>
          <w:szCs w:val="24"/>
        </w:rPr>
        <w:t xml:space="preserve"> were at home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969C4">
        <w:rPr>
          <w:rFonts w:asciiTheme="majorBidi" w:hAnsiTheme="majorBidi" w:cstheme="majorBidi"/>
          <w:sz w:val="24"/>
          <w:szCs w:val="24"/>
        </w:rPr>
        <w:t>On another level,</w:t>
      </w:r>
      <w:r w:rsidR="007969C4" w:rsidRPr="007969C4">
        <w:rPr>
          <w:rFonts w:asciiTheme="majorBidi" w:hAnsiTheme="majorBidi" w:cstheme="majorBidi"/>
          <w:sz w:val="24"/>
          <w:szCs w:val="24"/>
        </w:rPr>
        <w:t xml:space="preserve"> the</w:t>
      </w:r>
      <w:r w:rsidR="007969C4">
        <w:rPr>
          <w:rFonts w:asciiTheme="majorBidi" w:hAnsiTheme="majorBidi" w:cstheme="majorBidi"/>
          <w:sz w:val="24"/>
          <w:szCs w:val="24"/>
        </w:rPr>
        <w:t>re was</w:t>
      </w:r>
      <w:r w:rsidR="007969C4" w:rsidRPr="007969C4">
        <w:rPr>
          <w:rFonts w:asciiTheme="majorBidi" w:hAnsiTheme="majorBidi" w:cstheme="majorBidi"/>
          <w:sz w:val="24"/>
          <w:szCs w:val="24"/>
        </w:rPr>
        <w:t xml:space="preserve"> increased supervision by the establishment, as described in the </w:t>
      </w:r>
      <w:r w:rsidR="007969C4">
        <w:rPr>
          <w:rFonts w:asciiTheme="majorBidi" w:hAnsiTheme="majorBidi" w:cstheme="majorBidi"/>
          <w:sz w:val="24"/>
          <w:szCs w:val="24"/>
        </w:rPr>
        <w:t xml:space="preserve">college faculty </w:t>
      </w:r>
      <w:r w:rsidR="007969C4" w:rsidRPr="007969C4">
        <w:rPr>
          <w:rFonts w:asciiTheme="majorBidi" w:hAnsiTheme="majorBidi" w:cstheme="majorBidi"/>
          <w:sz w:val="24"/>
          <w:szCs w:val="24"/>
        </w:rPr>
        <w:t>focus group:</w:t>
      </w:r>
    </w:p>
    <w:p w14:paraId="7CBB6D75" w14:textId="77777777" w:rsidR="00125DD5" w:rsidRDefault="00125DD5" w:rsidP="007969C4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AC172BD" w14:textId="3C275FC9" w:rsidR="007969C4" w:rsidRPr="007969C4" w:rsidRDefault="00AF253F" w:rsidP="007969C4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>The supervision challenged our ability to cope. At a highly regarded institution, the principal did not allow lesson</w:t>
      </w:r>
      <w:r w:rsidR="00065BB4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 xml:space="preserve"> to be conducted without </w:t>
      </w:r>
      <w:r w:rsidR="003E437E">
        <w:rPr>
          <w:rFonts w:asciiTheme="majorBidi" w:hAnsiTheme="majorBidi" w:cstheme="majorBidi"/>
          <w:i/>
          <w:iCs/>
          <w:sz w:val="24"/>
          <w:szCs w:val="24"/>
        </w:rPr>
        <w:t>instructors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3E437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65BB4">
        <w:rPr>
          <w:rFonts w:asciiTheme="majorBidi" w:hAnsiTheme="majorBidi" w:cstheme="majorBidi"/>
          <w:i/>
          <w:iCs/>
          <w:sz w:val="24"/>
          <w:szCs w:val="24"/>
        </w:rPr>
        <w:t>supervision</w:t>
      </w:r>
      <w:r w:rsidR="005A1F5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 xml:space="preserve"> and did not </w:t>
      </w:r>
      <w:r w:rsidR="00065BB4">
        <w:rPr>
          <w:rFonts w:asciiTheme="majorBidi" w:hAnsiTheme="majorBidi" w:cstheme="majorBidi"/>
          <w:i/>
          <w:iCs/>
          <w:sz w:val="24"/>
          <w:szCs w:val="24"/>
        </w:rPr>
        <w:t>let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E437E">
        <w:rPr>
          <w:rFonts w:asciiTheme="majorBidi" w:hAnsiTheme="majorBidi" w:cstheme="majorBidi"/>
          <w:i/>
          <w:iCs/>
          <w:sz w:val="24"/>
          <w:szCs w:val="24"/>
        </w:rPr>
        <w:t>students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 xml:space="preserve"> contact the</w:t>
      </w:r>
      <w:r w:rsidR="005A1F52">
        <w:rPr>
          <w:rFonts w:asciiTheme="majorBidi" w:hAnsiTheme="majorBidi" w:cstheme="majorBidi"/>
          <w:i/>
          <w:iCs/>
          <w:sz w:val="24"/>
          <w:szCs w:val="24"/>
        </w:rPr>
        <w:t>ir pupils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A1F52">
        <w:rPr>
          <w:rFonts w:asciiTheme="majorBidi" w:hAnsiTheme="majorBidi" w:cstheme="majorBidi"/>
          <w:i/>
          <w:iCs/>
          <w:sz w:val="24"/>
          <w:szCs w:val="24"/>
        </w:rPr>
        <w:t xml:space="preserve">or </w:t>
      </w:r>
      <w:r w:rsidR="00F5631E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 xml:space="preserve">families by phone, 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probably </w:t>
      </w:r>
      <w:r w:rsidR="005A1F52">
        <w:rPr>
          <w:rFonts w:asciiTheme="majorBidi" w:hAnsiTheme="majorBidi" w:cstheme="majorBidi"/>
          <w:i/>
          <w:iCs/>
          <w:sz w:val="24"/>
          <w:szCs w:val="24"/>
        </w:rPr>
        <w:t>out of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 xml:space="preserve"> fear that the</w:t>
      </w:r>
      <w:r w:rsidR="005A1F52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 xml:space="preserve"> would make mistakes </w:t>
      </w:r>
      <w:r w:rsidR="00065BB4">
        <w:rPr>
          <w:rFonts w:asciiTheme="majorBidi" w:hAnsiTheme="majorBidi" w:cstheme="majorBidi"/>
          <w:i/>
          <w:iCs/>
          <w:sz w:val="24"/>
          <w:szCs w:val="24"/>
        </w:rPr>
        <w:t xml:space="preserve">if there was no possibility for </w:t>
      </w:r>
      <w:r w:rsidR="007969C4" w:rsidRPr="007969C4">
        <w:rPr>
          <w:rFonts w:asciiTheme="majorBidi" w:hAnsiTheme="majorBidi" w:cstheme="majorBidi"/>
          <w:i/>
          <w:iCs/>
          <w:sz w:val="24"/>
          <w:szCs w:val="24"/>
        </w:rPr>
        <w:t>supervision.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21C55BF2" w14:textId="77777777" w:rsidR="005A1F52" w:rsidRDefault="005A1F52" w:rsidP="00A15309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315C39DD" w14:textId="7BA09DB5" w:rsidR="007969C4" w:rsidRDefault="005A1F52" w:rsidP="00A15309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5A1F52">
        <w:rPr>
          <w:rFonts w:asciiTheme="majorBidi" w:hAnsiTheme="majorBidi" w:cstheme="majorBidi"/>
          <w:sz w:val="24"/>
          <w:szCs w:val="24"/>
        </w:rPr>
        <w:t xml:space="preserve">All of these occurred within a broad context of limitations and changes in resources, which in turn affected the narrative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5A1F52">
        <w:rPr>
          <w:rFonts w:asciiTheme="majorBidi" w:hAnsiTheme="majorBidi" w:cstheme="majorBidi"/>
          <w:sz w:val="24"/>
          <w:szCs w:val="24"/>
        </w:rPr>
        <w:t xml:space="preserve"> the crisis. </w:t>
      </w:r>
      <w:r>
        <w:rPr>
          <w:rFonts w:asciiTheme="majorBidi" w:hAnsiTheme="majorBidi" w:cstheme="majorBidi"/>
          <w:sz w:val="24"/>
          <w:szCs w:val="24"/>
        </w:rPr>
        <w:t xml:space="preserve">One </w:t>
      </w:r>
      <w:r w:rsidRPr="005A1F52">
        <w:rPr>
          <w:rFonts w:asciiTheme="majorBidi" w:hAnsiTheme="majorBidi" w:cstheme="majorBidi"/>
          <w:sz w:val="24"/>
          <w:szCs w:val="24"/>
        </w:rPr>
        <w:t xml:space="preserve">student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5A1F52">
        <w:rPr>
          <w:rFonts w:asciiTheme="majorBidi" w:hAnsiTheme="majorBidi" w:cstheme="majorBidi"/>
          <w:sz w:val="24"/>
          <w:szCs w:val="24"/>
        </w:rPr>
        <w:t>:</w:t>
      </w:r>
    </w:p>
    <w:p w14:paraId="5262D948" w14:textId="77777777" w:rsidR="00125DD5" w:rsidRDefault="00125DD5" w:rsidP="00F5631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2B3DBFDE" w14:textId="58F7366B" w:rsidR="007969C4" w:rsidRPr="00F5631E" w:rsidRDefault="00AF253F" w:rsidP="00F5631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F5631E">
        <w:rPr>
          <w:rFonts w:asciiTheme="majorBidi" w:hAnsiTheme="majorBidi" w:cstheme="majorBidi"/>
          <w:i/>
          <w:iCs/>
          <w:sz w:val="24"/>
          <w:szCs w:val="24"/>
        </w:rPr>
        <w:t xml:space="preserve">At every turn, </w:t>
      </w:r>
      <w:r w:rsidR="00F5631E" w:rsidRPr="00F5631E">
        <w:rPr>
          <w:rFonts w:asciiTheme="majorBidi" w:hAnsiTheme="majorBidi" w:cstheme="majorBidi"/>
          <w:i/>
          <w:iCs/>
          <w:sz w:val="24"/>
          <w:szCs w:val="24"/>
        </w:rPr>
        <w:t xml:space="preserve">I would get stuck. Another </w:t>
      </w:r>
      <w:r w:rsidR="00F5631E">
        <w:rPr>
          <w:rFonts w:asciiTheme="majorBidi" w:hAnsiTheme="majorBidi" w:cstheme="majorBidi"/>
          <w:i/>
          <w:iCs/>
          <w:sz w:val="24"/>
          <w:szCs w:val="24"/>
        </w:rPr>
        <w:t>rift</w:t>
      </w:r>
      <w:r w:rsidR="00F5631E" w:rsidRPr="00F5631E">
        <w:rPr>
          <w:rFonts w:asciiTheme="majorBidi" w:hAnsiTheme="majorBidi" w:cstheme="majorBidi"/>
          <w:i/>
          <w:iCs/>
          <w:sz w:val="24"/>
          <w:szCs w:val="24"/>
        </w:rPr>
        <w:t xml:space="preserve">. I had to adjust </w:t>
      </w:r>
      <w:r w:rsidR="00F5631E">
        <w:rPr>
          <w:rFonts w:asciiTheme="majorBidi" w:hAnsiTheme="majorBidi" w:cstheme="majorBidi"/>
          <w:i/>
          <w:iCs/>
          <w:sz w:val="24"/>
          <w:szCs w:val="24"/>
        </w:rPr>
        <w:t xml:space="preserve">my </w:t>
      </w:r>
      <w:r w:rsidR="00F5631E" w:rsidRPr="00F5631E">
        <w:rPr>
          <w:rFonts w:asciiTheme="majorBidi" w:hAnsiTheme="majorBidi" w:cstheme="majorBidi"/>
          <w:i/>
          <w:iCs/>
          <w:sz w:val="24"/>
          <w:szCs w:val="24"/>
        </w:rPr>
        <w:t>materials, change and adapt.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3ADF003A" w14:textId="0A1E843E" w:rsidR="00F5631E" w:rsidRDefault="00F5631E" w:rsidP="00A15309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4FC3E32A" w14:textId="4370DA85" w:rsidR="00F5631E" w:rsidRDefault="00F5631E" w:rsidP="00A15309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a</w:t>
      </w:r>
      <w:r w:rsidR="00230FFC">
        <w:rPr>
          <w:rFonts w:asciiTheme="majorBidi" w:hAnsiTheme="majorBidi" w:cstheme="majorBidi"/>
          <w:sz w:val="24"/>
          <w:szCs w:val="24"/>
        </w:rPr>
        <w:t xml:space="preserve">n instructor </w:t>
      </w:r>
      <w:r>
        <w:rPr>
          <w:rFonts w:asciiTheme="majorBidi" w:hAnsiTheme="majorBidi" w:cstheme="majorBidi"/>
          <w:sz w:val="24"/>
          <w:szCs w:val="24"/>
        </w:rPr>
        <w:t>explained:</w:t>
      </w:r>
    </w:p>
    <w:p w14:paraId="32AE4FFF" w14:textId="77777777" w:rsidR="003E437E" w:rsidRDefault="003E437E" w:rsidP="00F5631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3B5ED4BB" w14:textId="7FEAA49B" w:rsidR="00F5631E" w:rsidRPr="00F5631E" w:rsidRDefault="00AF253F" w:rsidP="00F5631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F5631E" w:rsidRPr="00F5631E">
        <w:rPr>
          <w:rFonts w:asciiTheme="majorBidi" w:hAnsiTheme="majorBidi" w:cstheme="majorBidi"/>
          <w:i/>
          <w:iCs/>
          <w:sz w:val="24"/>
          <w:szCs w:val="24"/>
        </w:rPr>
        <w:t xml:space="preserve">She </w:t>
      </w:r>
      <w:r w:rsidR="00F47AE8">
        <w:rPr>
          <w:rFonts w:asciiTheme="majorBidi" w:hAnsiTheme="majorBidi" w:cstheme="majorBidi"/>
          <w:i/>
          <w:iCs/>
          <w:sz w:val="24"/>
          <w:szCs w:val="24"/>
        </w:rPr>
        <w:t>ran</w:t>
      </w:r>
      <w:r w:rsidR="00F5631E" w:rsidRPr="00F5631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Start w:id="21"/>
      <w:r w:rsidR="00F5631E" w:rsidRPr="00F5631E">
        <w:rPr>
          <w:rFonts w:asciiTheme="majorBidi" w:hAnsiTheme="majorBidi" w:cstheme="majorBidi"/>
          <w:i/>
          <w:iCs/>
          <w:sz w:val="24"/>
          <w:szCs w:val="24"/>
        </w:rPr>
        <w:t>for</w:t>
      </w:r>
      <w:commentRangeEnd w:id="21"/>
      <w:r w:rsidR="00F5631E">
        <w:rPr>
          <w:rStyle w:val="CommentReference"/>
        </w:rPr>
        <w:commentReference w:id="21"/>
      </w:r>
      <w:r w:rsidR="00F5631E" w:rsidRPr="00F5631E">
        <w:rPr>
          <w:rFonts w:asciiTheme="majorBidi" w:hAnsiTheme="majorBidi" w:cstheme="majorBidi"/>
          <w:i/>
          <w:iCs/>
          <w:sz w:val="24"/>
          <w:szCs w:val="24"/>
        </w:rPr>
        <w:t xml:space="preserve"> the first six months</w:t>
      </w:r>
      <w:r w:rsidR="00F47AE8">
        <w:rPr>
          <w:rFonts w:asciiTheme="majorBidi" w:hAnsiTheme="majorBidi" w:cstheme="majorBidi"/>
          <w:i/>
          <w:iCs/>
          <w:sz w:val="24"/>
          <w:szCs w:val="24"/>
        </w:rPr>
        <w:t xml:space="preserve">, then switched off </w:t>
      </w:r>
      <w:r w:rsidR="00F5631E" w:rsidRPr="00F5631E">
        <w:rPr>
          <w:rFonts w:asciiTheme="majorBidi" w:hAnsiTheme="majorBidi" w:cstheme="majorBidi"/>
          <w:i/>
          <w:iCs/>
          <w:sz w:val="24"/>
          <w:szCs w:val="24"/>
        </w:rPr>
        <w:t>[...] she was afraid to spread her wings.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68E539E0" w14:textId="3CEA477A" w:rsidR="00F5631E" w:rsidRDefault="00F5631E" w:rsidP="00A15309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02C4EBE4" w14:textId="0ED3AD98" w:rsidR="00F5631E" w:rsidRDefault="00F5631E" w:rsidP="00A15309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5631E">
        <w:rPr>
          <w:rFonts w:asciiTheme="majorBidi" w:hAnsiTheme="majorBidi" w:cstheme="majorBidi"/>
          <w:sz w:val="24"/>
          <w:szCs w:val="24"/>
        </w:rPr>
        <w:t xml:space="preserve">This expression </w:t>
      </w:r>
      <w:r w:rsidR="00AF253F">
        <w:rPr>
          <w:rFonts w:asciiTheme="majorBidi" w:hAnsiTheme="majorBidi" w:cstheme="majorBidi"/>
          <w:sz w:val="24"/>
          <w:szCs w:val="24"/>
        </w:rPr>
        <w:t>“</w:t>
      </w:r>
      <w:r w:rsidRPr="00F5631E">
        <w:rPr>
          <w:rFonts w:asciiTheme="majorBidi" w:hAnsiTheme="majorBidi" w:cstheme="majorBidi"/>
          <w:sz w:val="24"/>
          <w:szCs w:val="24"/>
        </w:rPr>
        <w:t>spreading wings</w:t>
      </w:r>
      <w:r w:rsidR="00AF253F">
        <w:rPr>
          <w:rFonts w:asciiTheme="majorBidi" w:hAnsiTheme="majorBidi" w:cstheme="majorBidi"/>
          <w:sz w:val="24"/>
          <w:szCs w:val="24"/>
        </w:rPr>
        <w:t>”</w:t>
      </w:r>
      <w:r w:rsidRPr="00F5631E">
        <w:rPr>
          <w:rFonts w:asciiTheme="majorBidi" w:hAnsiTheme="majorBidi" w:cstheme="majorBidi"/>
          <w:sz w:val="24"/>
          <w:szCs w:val="24"/>
        </w:rPr>
        <w:t xml:space="preserve"> </w:t>
      </w:r>
      <w:r w:rsidR="003E437E">
        <w:rPr>
          <w:rFonts w:asciiTheme="majorBidi" w:hAnsiTheme="majorBidi" w:cstheme="majorBidi"/>
          <w:sz w:val="24"/>
          <w:szCs w:val="24"/>
        </w:rPr>
        <w:t xml:space="preserve">was also used by students describing how they experienced </w:t>
      </w:r>
      <w:r w:rsidRPr="00F5631E">
        <w:rPr>
          <w:rFonts w:asciiTheme="majorBidi" w:hAnsiTheme="majorBidi" w:cstheme="majorBidi"/>
          <w:sz w:val="24"/>
          <w:szCs w:val="24"/>
        </w:rPr>
        <w:t xml:space="preserve">growth </w:t>
      </w:r>
      <w:r>
        <w:rPr>
          <w:rFonts w:asciiTheme="majorBidi" w:hAnsiTheme="majorBidi" w:cstheme="majorBidi"/>
          <w:sz w:val="24"/>
          <w:szCs w:val="24"/>
        </w:rPr>
        <w:t>as a result of</w:t>
      </w:r>
      <w:r w:rsidRPr="00F5631E">
        <w:rPr>
          <w:rFonts w:asciiTheme="majorBidi" w:hAnsiTheme="majorBidi" w:cstheme="majorBidi"/>
          <w:sz w:val="24"/>
          <w:szCs w:val="24"/>
        </w:rPr>
        <w:t xml:space="preserve"> the crisis, as </w:t>
      </w:r>
      <w:r>
        <w:rPr>
          <w:rFonts w:asciiTheme="majorBidi" w:hAnsiTheme="majorBidi" w:cstheme="majorBidi"/>
          <w:sz w:val="24"/>
          <w:szCs w:val="24"/>
        </w:rPr>
        <w:t xml:space="preserve">will be shown </w:t>
      </w:r>
      <w:r w:rsidRPr="00F5631E">
        <w:rPr>
          <w:rFonts w:asciiTheme="majorBidi" w:hAnsiTheme="majorBidi" w:cstheme="majorBidi"/>
          <w:sz w:val="24"/>
          <w:szCs w:val="24"/>
        </w:rPr>
        <w:t>below.</w:t>
      </w:r>
    </w:p>
    <w:p w14:paraId="29D36EA1" w14:textId="77777777" w:rsidR="00F5631E" w:rsidRDefault="00F5631E" w:rsidP="00A15309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DF53C93" w14:textId="4D766D9D" w:rsidR="00F5631E" w:rsidRPr="00EA335A" w:rsidRDefault="00EA335A" w:rsidP="00EA335A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EA335A">
        <w:rPr>
          <w:rFonts w:asciiTheme="majorBidi" w:hAnsiTheme="majorBidi" w:cstheme="majorBidi"/>
          <w:b/>
          <w:bCs/>
          <w:sz w:val="24"/>
          <w:szCs w:val="24"/>
        </w:rPr>
        <w:t xml:space="preserve">Stage 2: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EA335A">
        <w:rPr>
          <w:rFonts w:asciiTheme="majorBidi" w:hAnsiTheme="majorBidi" w:cstheme="majorBidi"/>
          <w:b/>
          <w:bCs/>
          <w:sz w:val="24"/>
          <w:szCs w:val="24"/>
        </w:rPr>
        <w:t xml:space="preserve">ransition from 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EA335A">
        <w:rPr>
          <w:rFonts w:asciiTheme="majorBidi" w:hAnsiTheme="majorBidi" w:cstheme="majorBidi"/>
          <w:b/>
          <w:bCs/>
          <w:sz w:val="24"/>
          <w:szCs w:val="24"/>
        </w:rPr>
        <w:t xml:space="preserve">ecessity to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A335A">
        <w:rPr>
          <w:rFonts w:asciiTheme="majorBidi" w:hAnsiTheme="majorBidi" w:cstheme="majorBidi"/>
          <w:b/>
          <w:bCs/>
          <w:sz w:val="24"/>
          <w:szCs w:val="24"/>
        </w:rPr>
        <w:t>reation</w:t>
      </w:r>
    </w:p>
    <w:p w14:paraId="1BEF9EA2" w14:textId="3C1B35F4" w:rsidR="00601206" w:rsidRPr="005B3E80" w:rsidRDefault="00EA335A" w:rsidP="005B3E80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the timeline progressed</w:t>
      </w:r>
      <w:r w:rsidRPr="00EA335A">
        <w:rPr>
          <w:rFonts w:asciiTheme="majorBidi" w:hAnsiTheme="majorBidi" w:cstheme="majorBidi"/>
          <w:sz w:val="24"/>
          <w:szCs w:val="24"/>
        </w:rPr>
        <w:t xml:space="preserve">, about two months </w:t>
      </w:r>
      <w:r>
        <w:rPr>
          <w:rFonts w:asciiTheme="majorBidi" w:hAnsiTheme="majorBidi" w:cstheme="majorBidi"/>
          <w:sz w:val="24"/>
          <w:szCs w:val="24"/>
        </w:rPr>
        <w:t>following the outbreak of the Coronavirus crisis</w:t>
      </w:r>
      <w:r w:rsidRPr="00EA335A">
        <w:rPr>
          <w:rFonts w:asciiTheme="majorBidi" w:hAnsiTheme="majorBidi" w:cstheme="majorBidi"/>
          <w:sz w:val="24"/>
          <w:szCs w:val="24"/>
        </w:rPr>
        <w:t xml:space="preserve">, we </w:t>
      </w:r>
      <w:r w:rsidR="003E437E">
        <w:rPr>
          <w:rFonts w:asciiTheme="majorBidi" w:hAnsiTheme="majorBidi" w:cstheme="majorBidi"/>
          <w:sz w:val="24"/>
          <w:szCs w:val="24"/>
        </w:rPr>
        <w:t>saw</w:t>
      </w:r>
      <w:r w:rsidRPr="00EA335A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change</w:t>
      </w:r>
      <w:r w:rsidRPr="00EA335A">
        <w:rPr>
          <w:rFonts w:asciiTheme="majorBidi" w:hAnsiTheme="majorBidi" w:cstheme="majorBidi"/>
          <w:sz w:val="24"/>
          <w:szCs w:val="24"/>
        </w:rPr>
        <w:t xml:space="preserve"> in the narrative, from shock to change and </w:t>
      </w:r>
      <w:r>
        <w:rPr>
          <w:rFonts w:asciiTheme="majorBidi" w:hAnsiTheme="majorBidi" w:cstheme="majorBidi"/>
          <w:sz w:val="24"/>
          <w:szCs w:val="24"/>
        </w:rPr>
        <w:t>opportunities</w:t>
      </w:r>
      <w:r w:rsidRPr="00EA335A">
        <w:rPr>
          <w:rFonts w:asciiTheme="majorBidi" w:hAnsiTheme="majorBidi" w:cstheme="majorBidi"/>
          <w:sz w:val="24"/>
          <w:szCs w:val="24"/>
        </w:rPr>
        <w:t xml:space="preserve"> for development, as described by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EA33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education </w:t>
      </w:r>
      <w:r w:rsidRPr="00EA335A">
        <w:rPr>
          <w:rFonts w:asciiTheme="majorBidi" w:hAnsiTheme="majorBidi" w:cstheme="majorBidi"/>
          <w:sz w:val="24"/>
          <w:szCs w:val="24"/>
        </w:rPr>
        <w:t>students:</w:t>
      </w:r>
    </w:p>
    <w:p w14:paraId="15BB797A" w14:textId="77777777" w:rsidR="00EA335A" w:rsidRDefault="00EA335A" w:rsidP="00EA335A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DA9BF9C" w14:textId="0221660B" w:rsidR="00A57193" w:rsidRPr="00EA335A" w:rsidRDefault="00AF253F" w:rsidP="00EA335A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>“</w:t>
      </w:r>
      <w:r w:rsidR="00EA335A" w:rsidRPr="00EA335A">
        <w:rPr>
          <w:rFonts w:asciiTheme="majorBidi" w:hAnsiTheme="majorBidi" w:cstheme="majorBidi"/>
          <w:i/>
          <w:iCs/>
          <w:sz w:val="24"/>
          <w:szCs w:val="24"/>
        </w:rPr>
        <w:t>All in all, a lot of beautiful and good things came out</w:t>
      </w:r>
      <w:r w:rsidR="00EA335A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EA335A" w:rsidRPr="00EA335A">
        <w:rPr>
          <w:rFonts w:asciiTheme="majorBidi" w:hAnsiTheme="majorBidi" w:cstheme="majorBidi"/>
          <w:i/>
          <w:iCs/>
          <w:sz w:val="24"/>
          <w:szCs w:val="24"/>
        </w:rPr>
        <w:t xml:space="preserve"> after the initial shock. I learned other things. The most encouraging period for me was </w:t>
      </w:r>
      <w:r w:rsidR="00EA335A">
        <w:rPr>
          <w:rFonts w:asciiTheme="majorBidi" w:hAnsiTheme="majorBidi" w:cstheme="majorBidi"/>
          <w:i/>
          <w:iCs/>
          <w:sz w:val="24"/>
          <w:szCs w:val="24"/>
        </w:rPr>
        <w:t>during the C</w:t>
      </w:r>
      <w:r w:rsidR="00EA335A" w:rsidRPr="00EA335A">
        <w:rPr>
          <w:rFonts w:asciiTheme="majorBidi" w:hAnsiTheme="majorBidi" w:cstheme="majorBidi"/>
          <w:i/>
          <w:iCs/>
          <w:sz w:val="24"/>
          <w:szCs w:val="24"/>
        </w:rPr>
        <w:t xml:space="preserve">oronavirus after the lockdown, a </w:t>
      </w:r>
      <w:r w:rsidR="00EA335A">
        <w:rPr>
          <w:rFonts w:asciiTheme="majorBidi" w:hAnsiTheme="majorBidi" w:cstheme="majorBidi"/>
          <w:i/>
          <w:iCs/>
          <w:sz w:val="24"/>
          <w:szCs w:val="24"/>
        </w:rPr>
        <w:t xml:space="preserve">time of </w:t>
      </w:r>
      <w:r w:rsidR="00EA335A" w:rsidRPr="00EA335A">
        <w:rPr>
          <w:rFonts w:asciiTheme="majorBidi" w:hAnsiTheme="majorBidi" w:cstheme="majorBidi"/>
          <w:i/>
          <w:iCs/>
          <w:sz w:val="24"/>
          <w:szCs w:val="24"/>
        </w:rPr>
        <w:t xml:space="preserve">unexpected change that </w:t>
      </w:r>
      <w:r w:rsidR="00EA335A">
        <w:rPr>
          <w:rFonts w:asciiTheme="majorBidi" w:hAnsiTheme="majorBidi" w:cstheme="majorBidi"/>
          <w:i/>
          <w:iCs/>
          <w:sz w:val="24"/>
          <w:szCs w:val="24"/>
        </w:rPr>
        <w:t>offered</w:t>
      </w:r>
      <w:r w:rsidR="00EA335A" w:rsidRPr="00EA335A">
        <w:rPr>
          <w:rFonts w:asciiTheme="majorBidi" w:hAnsiTheme="majorBidi" w:cstheme="majorBidi"/>
          <w:i/>
          <w:iCs/>
          <w:sz w:val="24"/>
          <w:szCs w:val="24"/>
        </w:rPr>
        <w:t xml:space="preserve"> me </w:t>
      </w:r>
      <w:r w:rsidR="00EA335A">
        <w:rPr>
          <w:rFonts w:asciiTheme="majorBidi" w:hAnsiTheme="majorBidi" w:cstheme="majorBidi"/>
          <w:i/>
          <w:iCs/>
          <w:sz w:val="24"/>
          <w:szCs w:val="24"/>
        </w:rPr>
        <w:t>many</w:t>
      </w:r>
      <w:r w:rsidR="00EA335A" w:rsidRPr="00EA335A">
        <w:rPr>
          <w:rFonts w:asciiTheme="majorBidi" w:hAnsiTheme="majorBidi" w:cstheme="majorBidi"/>
          <w:i/>
          <w:iCs/>
          <w:sz w:val="24"/>
          <w:szCs w:val="24"/>
        </w:rPr>
        <w:t xml:space="preserve"> new possibilities, opportunities.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858C71E" w14:textId="10DBA7C9" w:rsidR="00EA335A" w:rsidRDefault="00EA335A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55C09459" w14:textId="6426E015" w:rsidR="00EA335A" w:rsidRPr="00933884" w:rsidRDefault="00AF253F" w:rsidP="00933884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 xml:space="preserve">During the training, there was Part 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1 and 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>Part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 2. Two 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 xml:space="preserve">different 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>stories. The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>re was one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 story </w:t>
      </w:r>
      <w:r w:rsidR="003E437E">
        <w:rPr>
          <w:rFonts w:asciiTheme="majorBidi" w:hAnsiTheme="majorBidi" w:cstheme="majorBidi"/>
          <w:i/>
          <w:iCs/>
          <w:sz w:val="24"/>
          <w:szCs w:val="24"/>
        </w:rPr>
        <w:t>during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>routine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 and I learned a lot from 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>that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, and there 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 xml:space="preserve">was another 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story </w:t>
      </w:r>
      <w:r w:rsidR="003E437E">
        <w:rPr>
          <w:rFonts w:asciiTheme="majorBidi" w:hAnsiTheme="majorBidi" w:cstheme="majorBidi"/>
          <w:i/>
          <w:iCs/>
          <w:sz w:val="24"/>
          <w:szCs w:val="24"/>
        </w:rPr>
        <w:t>during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 the Coronavirus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933884" w:rsidRPr="00933884">
        <w:rPr>
          <w:rFonts w:asciiTheme="majorBidi" w:hAnsiTheme="majorBidi" w:cstheme="majorBidi"/>
          <w:i/>
          <w:iCs/>
          <w:sz w:val="24"/>
          <w:szCs w:val="24"/>
        </w:rPr>
        <w:t xml:space="preserve"> and I learned even more from </w:t>
      </w:r>
      <w:r w:rsidR="00933884">
        <w:rPr>
          <w:rFonts w:asciiTheme="majorBidi" w:hAnsiTheme="majorBidi" w:cstheme="majorBidi"/>
          <w:i/>
          <w:iCs/>
          <w:sz w:val="24"/>
          <w:szCs w:val="24"/>
        </w:rPr>
        <w:t>that.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5C6E092" w14:textId="77777777" w:rsidR="00125DD5" w:rsidRDefault="00125DD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27898BD" w14:textId="6C57DF9C" w:rsidR="00933884" w:rsidRDefault="003E437E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CD72AB" w:rsidRPr="00CD72AB">
        <w:rPr>
          <w:rFonts w:asciiTheme="majorBidi" w:hAnsiTheme="majorBidi" w:cstheme="majorBidi"/>
          <w:sz w:val="24"/>
          <w:szCs w:val="24"/>
        </w:rPr>
        <w:t xml:space="preserve">he students </w:t>
      </w:r>
      <w:r>
        <w:rPr>
          <w:rFonts w:asciiTheme="majorBidi" w:hAnsiTheme="majorBidi" w:cstheme="majorBidi"/>
          <w:sz w:val="24"/>
          <w:szCs w:val="24"/>
        </w:rPr>
        <w:t>said that the</w:t>
      </w:r>
      <w:r w:rsidR="00CD72AB" w:rsidRPr="00CD72AB">
        <w:rPr>
          <w:rFonts w:asciiTheme="majorBidi" w:hAnsiTheme="majorBidi" w:cstheme="majorBidi"/>
          <w:sz w:val="24"/>
          <w:szCs w:val="24"/>
        </w:rPr>
        <w:t xml:space="preserve"> </w:t>
      </w:r>
      <w:r w:rsidR="00CD72AB">
        <w:rPr>
          <w:rFonts w:asciiTheme="majorBidi" w:hAnsiTheme="majorBidi" w:cstheme="majorBidi"/>
          <w:sz w:val="24"/>
          <w:szCs w:val="24"/>
        </w:rPr>
        <w:t xml:space="preserve">urgency </w:t>
      </w:r>
      <w:r>
        <w:rPr>
          <w:rFonts w:asciiTheme="majorBidi" w:hAnsiTheme="majorBidi" w:cstheme="majorBidi"/>
          <w:sz w:val="24"/>
          <w:szCs w:val="24"/>
        </w:rPr>
        <w:t>presented by</w:t>
      </w:r>
      <w:r w:rsidR="00CD72AB">
        <w:rPr>
          <w:rFonts w:asciiTheme="majorBidi" w:hAnsiTheme="majorBidi" w:cstheme="majorBidi"/>
          <w:sz w:val="24"/>
          <w:szCs w:val="24"/>
        </w:rPr>
        <w:t xml:space="preserve"> the situation</w:t>
      </w:r>
      <w:r w:rsidR="00CD72AB" w:rsidRPr="00CD72AB">
        <w:rPr>
          <w:rFonts w:asciiTheme="majorBidi" w:hAnsiTheme="majorBidi" w:cstheme="majorBidi"/>
          <w:sz w:val="24"/>
          <w:szCs w:val="24"/>
        </w:rPr>
        <w:t xml:space="preserve"> and the restrictions </w:t>
      </w:r>
      <w:r>
        <w:rPr>
          <w:rFonts w:asciiTheme="majorBidi" w:hAnsiTheme="majorBidi" w:cstheme="majorBidi"/>
          <w:sz w:val="24"/>
          <w:szCs w:val="24"/>
        </w:rPr>
        <w:t>w</w:t>
      </w:r>
      <w:r w:rsidR="00CD72AB" w:rsidRPr="00CD72AB">
        <w:rPr>
          <w:rFonts w:asciiTheme="majorBidi" w:hAnsiTheme="majorBidi" w:cstheme="majorBidi"/>
          <w:sz w:val="24"/>
          <w:szCs w:val="24"/>
        </w:rPr>
        <w:t xml:space="preserve">as </w:t>
      </w:r>
      <w:r w:rsidR="00CD72AB">
        <w:rPr>
          <w:rFonts w:asciiTheme="majorBidi" w:hAnsiTheme="majorBidi" w:cstheme="majorBidi"/>
          <w:sz w:val="24"/>
          <w:szCs w:val="24"/>
        </w:rPr>
        <w:t xml:space="preserve">a catalyst </w:t>
      </w:r>
      <w:r w:rsidR="00CD72AB" w:rsidRPr="00CD72AB">
        <w:rPr>
          <w:rFonts w:asciiTheme="majorBidi" w:hAnsiTheme="majorBidi" w:cstheme="majorBidi"/>
          <w:sz w:val="24"/>
          <w:szCs w:val="24"/>
        </w:rPr>
        <w:t>for growth</w:t>
      </w:r>
      <w:r w:rsidR="00CD72AB">
        <w:rPr>
          <w:rFonts w:asciiTheme="majorBidi" w:hAnsiTheme="majorBidi" w:cstheme="majorBidi"/>
          <w:sz w:val="24"/>
          <w:szCs w:val="24"/>
        </w:rPr>
        <w:t xml:space="preserve">. The expression of doubts </w:t>
      </w:r>
      <w:r w:rsidR="00CD72AB" w:rsidRPr="00CD72AB">
        <w:rPr>
          <w:rFonts w:asciiTheme="majorBidi" w:hAnsiTheme="majorBidi" w:cstheme="majorBidi"/>
          <w:sz w:val="24"/>
          <w:szCs w:val="24"/>
        </w:rPr>
        <w:t xml:space="preserve">that characterized the first </w:t>
      </w:r>
      <w:r w:rsidR="00CD72AB">
        <w:rPr>
          <w:rFonts w:asciiTheme="majorBidi" w:hAnsiTheme="majorBidi" w:cstheme="majorBidi"/>
          <w:sz w:val="24"/>
          <w:szCs w:val="24"/>
        </w:rPr>
        <w:t xml:space="preserve">stage were </w:t>
      </w:r>
      <w:r w:rsidR="00CD72AB" w:rsidRPr="00CD72AB">
        <w:rPr>
          <w:rFonts w:asciiTheme="majorBidi" w:hAnsiTheme="majorBidi" w:cstheme="majorBidi"/>
          <w:sz w:val="24"/>
          <w:szCs w:val="24"/>
        </w:rPr>
        <w:t xml:space="preserve">gradually replaced by a </w:t>
      </w:r>
      <w:r w:rsidR="00CD72AB">
        <w:rPr>
          <w:rFonts w:asciiTheme="majorBidi" w:hAnsiTheme="majorBidi" w:cstheme="majorBidi"/>
          <w:sz w:val="24"/>
          <w:szCs w:val="24"/>
        </w:rPr>
        <w:t xml:space="preserve">more </w:t>
      </w:r>
      <w:r w:rsidR="00CD72AB" w:rsidRPr="00CD72AB">
        <w:rPr>
          <w:rFonts w:asciiTheme="majorBidi" w:hAnsiTheme="majorBidi" w:cstheme="majorBidi"/>
          <w:sz w:val="24"/>
          <w:szCs w:val="24"/>
        </w:rPr>
        <w:t>confident discourse:</w:t>
      </w:r>
    </w:p>
    <w:p w14:paraId="73B5C3C0" w14:textId="77777777" w:rsidR="00CD72AB" w:rsidRDefault="00CD72AB" w:rsidP="00CD72AB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69F10CBA" w14:textId="7B707959" w:rsidR="00933884" w:rsidRPr="00CD72AB" w:rsidRDefault="00AF253F" w:rsidP="00CD72AB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When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we </w:t>
      </w:r>
      <w:r w:rsidR="00623A1D">
        <w:rPr>
          <w:rFonts w:asciiTheme="majorBidi" w:hAnsiTheme="majorBidi" w:cstheme="majorBidi"/>
          <w:i/>
          <w:iCs/>
          <w:sz w:val="24"/>
          <w:szCs w:val="24"/>
        </w:rPr>
        <w:t>could</w:t>
      </w:r>
      <w:r w:rsidR="003E437E">
        <w:rPr>
          <w:rFonts w:asciiTheme="majorBidi" w:hAnsiTheme="majorBidi" w:cstheme="majorBidi"/>
          <w:i/>
          <w:iCs/>
          <w:sz w:val="24"/>
          <w:szCs w:val="24"/>
        </w:rPr>
        <w:t xml:space="preserve"> not 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teach in 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the classrooms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, when there was only distance learning and I had no contact with 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my pupils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623A1D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was difficult. I </w:t>
      </w:r>
      <w:r w:rsidR="00623A1D">
        <w:rPr>
          <w:rFonts w:asciiTheme="majorBidi" w:hAnsiTheme="majorBidi" w:cstheme="majorBidi"/>
          <w:i/>
          <w:iCs/>
          <w:sz w:val="24"/>
          <w:szCs w:val="24"/>
        </w:rPr>
        <w:t xml:space="preserve">reconciled myself with 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but it was hard for me. In the end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I came back to myself</w:t>
      </w:r>
      <w:r w:rsidR="00623A1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but in a different way. Maybe I 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stated it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 xml:space="preserve">too 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harshly earlier when I said that the 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>orona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 xml:space="preserve">virus clipped my 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wings, because over time I felt that we </w:t>
      </w:r>
      <w:r w:rsidR="00623A1D">
        <w:rPr>
          <w:rFonts w:asciiTheme="majorBidi" w:hAnsiTheme="majorBidi" w:cstheme="majorBidi"/>
          <w:i/>
          <w:iCs/>
          <w:sz w:val="24"/>
          <w:szCs w:val="24"/>
        </w:rPr>
        <w:t>came back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to a place of development and learning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but 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in a different way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>. I was limited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but I learned from other angles. We would not have </w:t>
      </w:r>
      <w:r w:rsidR="00623A1D">
        <w:rPr>
          <w:rFonts w:asciiTheme="majorBidi" w:hAnsiTheme="majorBidi" w:cstheme="majorBidi"/>
          <w:i/>
          <w:iCs/>
          <w:sz w:val="24"/>
          <w:szCs w:val="24"/>
        </w:rPr>
        <w:t>gotten these other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tools if </w:t>
      </w:r>
      <w:r w:rsidR="00CD72AB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had not happened. We learned a lot and changed a lo</w:t>
      </w:r>
      <w:r w:rsidR="003E437E">
        <w:rPr>
          <w:rFonts w:asciiTheme="majorBidi" w:hAnsiTheme="majorBidi" w:cstheme="majorBidi"/>
          <w:i/>
          <w:iCs/>
          <w:sz w:val="24"/>
          <w:szCs w:val="24"/>
        </w:rPr>
        <w:t xml:space="preserve">t, 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no doubt. I learned to manage, to be flexible, to think in other ways. </w:t>
      </w:r>
      <w:r w:rsidR="00892C11">
        <w:rPr>
          <w:rFonts w:asciiTheme="majorBidi" w:hAnsiTheme="majorBidi" w:cstheme="majorBidi"/>
          <w:i/>
          <w:iCs/>
          <w:sz w:val="24"/>
          <w:szCs w:val="24"/>
        </w:rPr>
        <w:t>There was learning from this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>, no doubt</w:t>
      </w:r>
      <w:r w:rsidR="00892C11">
        <w:rPr>
          <w:rFonts w:asciiTheme="majorBidi" w:hAnsiTheme="majorBidi" w:cstheme="majorBidi"/>
          <w:i/>
          <w:iCs/>
          <w:sz w:val="24"/>
          <w:szCs w:val="24"/>
        </w:rPr>
        <w:t>, b</w:t>
      </w:r>
      <w:r w:rsidR="00623A1D">
        <w:rPr>
          <w:rFonts w:asciiTheme="majorBidi" w:hAnsiTheme="majorBidi" w:cstheme="majorBidi"/>
          <w:i/>
          <w:iCs/>
          <w:sz w:val="24"/>
          <w:szCs w:val="24"/>
        </w:rPr>
        <w:t>ut it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 xml:space="preserve"> was </w:t>
      </w:r>
      <w:r w:rsidR="00892C11">
        <w:rPr>
          <w:rFonts w:asciiTheme="majorBidi" w:hAnsiTheme="majorBidi" w:cstheme="majorBidi"/>
          <w:i/>
          <w:iCs/>
          <w:sz w:val="24"/>
          <w:szCs w:val="24"/>
        </w:rPr>
        <w:t>of a different type</w:t>
      </w:r>
      <w:r w:rsidR="00CD72AB" w:rsidRPr="00CD72AB">
        <w:rPr>
          <w:rFonts w:asciiTheme="majorBidi" w:hAnsiTheme="majorBidi" w:cstheme="majorBidi"/>
          <w:i/>
          <w:iCs/>
          <w:sz w:val="24"/>
          <w:szCs w:val="24"/>
        </w:rPr>
        <w:t>, definitely.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CBCBB4F" w14:textId="3F6A7CEC" w:rsidR="00CD72AB" w:rsidRDefault="00CD72AB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3473E8D" w14:textId="07365DA4" w:rsidR="00CD72AB" w:rsidRDefault="00647B3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647B35">
        <w:rPr>
          <w:rFonts w:asciiTheme="majorBidi" w:hAnsiTheme="majorBidi" w:cstheme="majorBidi"/>
          <w:sz w:val="24"/>
          <w:szCs w:val="24"/>
        </w:rPr>
        <w:t xml:space="preserve">The </w:t>
      </w:r>
      <w:r w:rsidR="00F47AE8">
        <w:rPr>
          <w:rFonts w:asciiTheme="majorBidi" w:hAnsiTheme="majorBidi" w:cstheme="majorBidi"/>
          <w:sz w:val="24"/>
          <w:szCs w:val="24"/>
        </w:rPr>
        <w:t>instructors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506C5">
        <w:rPr>
          <w:rFonts w:asciiTheme="majorBidi" w:hAnsiTheme="majorBidi" w:cstheme="majorBidi"/>
          <w:sz w:val="24"/>
          <w:szCs w:val="24"/>
        </w:rPr>
        <w:t xml:space="preserve">also </w:t>
      </w:r>
      <w:r w:rsidR="003E437E">
        <w:rPr>
          <w:rFonts w:asciiTheme="majorBidi" w:hAnsiTheme="majorBidi" w:cstheme="majorBidi"/>
          <w:sz w:val="24"/>
          <w:szCs w:val="24"/>
        </w:rPr>
        <w:t>saw the 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3E437E">
        <w:rPr>
          <w:rFonts w:asciiTheme="majorBidi" w:hAnsiTheme="majorBidi" w:cstheme="majorBidi"/>
          <w:sz w:val="24"/>
          <w:szCs w:val="24"/>
        </w:rPr>
        <w:t xml:space="preserve"> perspective on</w:t>
      </w:r>
      <w:r w:rsidR="00A506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these issues</w:t>
      </w:r>
      <w:r w:rsidR="003E437E">
        <w:rPr>
          <w:rFonts w:asciiTheme="majorBidi" w:hAnsiTheme="majorBidi" w:cstheme="majorBidi"/>
          <w:sz w:val="24"/>
          <w:szCs w:val="24"/>
        </w:rPr>
        <w:t>. As one said:</w:t>
      </w:r>
    </w:p>
    <w:p w14:paraId="057474D9" w14:textId="77777777" w:rsidR="00125DD5" w:rsidRDefault="00125DD5" w:rsidP="00647B35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21FC114" w14:textId="30814EFE" w:rsidR="00647B35" w:rsidRPr="00647B35" w:rsidRDefault="00AF253F" w:rsidP="00647B35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647B35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orona was a huge turning point in </w:t>
      </w:r>
      <w:commentRangeStart w:id="22"/>
      <w:r w:rsidR="00647B35">
        <w:rPr>
          <w:rFonts w:asciiTheme="majorBidi" w:hAnsiTheme="majorBidi" w:cstheme="majorBidi"/>
          <w:i/>
          <w:iCs/>
          <w:sz w:val="24"/>
          <w:szCs w:val="24"/>
        </w:rPr>
        <w:t>her</w:t>
      </w:r>
      <w:commentRangeEnd w:id="22"/>
      <w:r w:rsidR="003E437E">
        <w:rPr>
          <w:rStyle w:val="CommentReference"/>
        </w:rPr>
        <w:commentReference w:id="22"/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 development, </w:t>
      </w:r>
      <w:r w:rsidR="00647B35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 difference between heaven and earth. At first</w:t>
      </w:r>
      <w:r w:rsidR="00647B3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647B35">
        <w:rPr>
          <w:rFonts w:asciiTheme="majorBidi" w:hAnsiTheme="majorBidi" w:cstheme="majorBidi"/>
          <w:i/>
          <w:iCs/>
          <w:sz w:val="24"/>
          <w:szCs w:val="24"/>
        </w:rPr>
        <w:t>wondered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 what would happen next, but she opened up, said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>I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>m scared, but I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 w:rsidR="00647B35">
        <w:rPr>
          <w:rFonts w:asciiTheme="majorBidi" w:hAnsiTheme="majorBidi" w:cstheme="majorBidi"/>
          <w:i/>
          <w:iCs/>
          <w:sz w:val="24"/>
          <w:szCs w:val="24"/>
        </w:rPr>
        <w:t>looking ahead.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 I saw her </w:t>
      </w:r>
      <w:r w:rsidR="00C07814">
        <w:rPr>
          <w:rFonts w:asciiTheme="majorBidi" w:hAnsiTheme="majorBidi" w:cstheme="majorBidi"/>
          <w:i/>
          <w:iCs/>
          <w:sz w:val="24"/>
          <w:szCs w:val="24"/>
        </w:rPr>
        <w:t>turn from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 fear and doubt</w:t>
      </w:r>
      <w:r w:rsidR="00C07814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07814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647B35">
        <w:rPr>
          <w:rFonts w:asciiTheme="majorBidi" w:hAnsiTheme="majorBidi" w:cstheme="majorBidi"/>
          <w:i/>
          <w:iCs/>
          <w:sz w:val="24"/>
          <w:szCs w:val="24"/>
        </w:rPr>
        <w:t xml:space="preserve"> to 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whether to </w:t>
      </w:r>
      <w:r w:rsidR="00C07814">
        <w:rPr>
          <w:rFonts w:asciiTheme="majorBidi" w:hAnsiTheme="majorBidi" w:cstheme="majorBidi"/>
          <w:i/>
          <w:iCs/>
          <w:sz w:val="24"/>
          <w:szCs w:val="24"/>
        </w:rPr>
        <w:t>get involved</w:t>
      </w:r>
      <w:r w:rsidR="00647B35" w:rsidRPr="00647B35">
        <w:rPr>
          <w:rFonts w:asciiTheme="majorBidi" w:hAnsiTheme="majorBidi" w:cstheme="majorBidi"/>
          <w:i/>
          <w:iCs/>
          <w:sz w:val="24"/>
          <w:szCs w:val="24"/>
        </w:rPr>
        <w:t xml:space="preserve"> in teaching, to </w:t>
      </w:r>
      <w:r w:rsidR="00A506C5">
        <w:rPr>
          <w:rFonts w:asciiTheme="majorBidi" w:hAnsiTheme="majorBidi" w:cstheme="majorBidi"/>
          <w:i/>
          <w:iCs/>
          <w:sz w:val="24"/>
          <w:szCs w:val="24"/>
        </w:rPr>
        <w:t>be joyful and active.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782513FF" w14:textId="417D0E67" w:rsidR="00647B35" w:rsidRDefault="00647B3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59E6D7E" w14:textId="4E372DBA" w:rsidR="00647B35" w:rsidRDefault="00A506C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506C5">
        <w:rPr>
          <w:rFonts w:asciiTheme="majorBidi" w:hAnsiTheme="majorBidi" w:cstheme="majorBidi"/>
          <w:sz w:val="24"/>
          <w:szCs w:val="24"/>
        </w:rPr>
        <w:t>At this stage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A506C5">
        <w:rPr>
          <w:rFonts w:asciiTheme="majorBidi" w:hAnsiTheme="majorBidi" w:cstheme="majorBidi"/>
          <w:sz w:val="24"/>
          <w:szCs w:val="24"/>
        </w:rPr>
        <w:t xml:space="preserve"> the young </w:t>
      </w:r>
      <w:r w:rsidR="003E437E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students</w:t>
      </w:r>
      <w:r w:rsidRPr="00A506C5">
        <w:rPr>
          <w:rFonts w:asciiTheme="majorBidi" w:hAnsiTheme="majorBidi" w:cstheme="majorBidi"/>
          <w:sz w:val="24"/>
          <w:szCs w:val="24"/>
        </w:rPr>
        <w:t xml:space="preserve"> flourished</w:t>
      </w:r>
      <w:r>
        <w:rPr>
          <w:rFonts w:asciiTheme="majorBidi" w:hAnsiTheme="majorBidi" w:cstheme="majorBidi"/>
          <w:sz w:val="24"/>
          <w:szCs w:val="24"/>
        </w:rPr>
        <w:t>,</w:t>
      </w:r>
      <w:r w:rsidRPr="00A506C5">
        <w:rPr>
          <w:rFonts w:asciiTheme="majorBidi" w:hAnsiTheme="majorBidi" w:cstheme="majorBidi"/>
          <w:sz w:val="24"/>
          <w:szCs w:val="24"/>
        </w:rPr>
        <w:t xml:space="preserve"> but the </w:t>
      </w:r>
      <w:r>
        <w:rPr>
          <w:rFonts w:asciiTheme="majorBidi" w:hAnsiTheme="majorBidi" w:cstheme="majorBidi"/>
          <w:sz w:val="24"/>
          <w:szCs w:val="24"/>
        </w:rPr>
        <w:t xml:space="preserve">college </w:t>
      </w:r>
      <w:r w:rsidRPr="00A506C5">
        <w:rPr>
          <w:rFonts w:asciiTheme="majorBidi" w:hAnsiTheme="majorBidi" w:cstheme="majorBidi"/>
          <w:sz w:val="24"/>
          <w:szCs w:val="24"/>
        </w:rPr>
        <w:t xml:space="preserve">faculty </w:t>
      </w:r>
      <w:r>
        <w:rPr>
          <w:rFonts w:asciiTheme="majorBidi" w:hAnsiTheme="majorBidi" w:cstheme="majorBidi"/>
          <w:sz w:val="24"/>
          <w:szCs w:val="24"/>
        </w:rPr>
        <w:t xml:space="preserve">members </w:t>
      </w:r>
      <w:r w:rsidRPr="00A506C5">
        <w:rPr>
          <w:rFonts w:asciiTheme="majorBidi" w:hAnsiTheme="majorBidi" w:cstheme="majorBidi"/>
          <w:sz w:val="24"/>
          <w:szCs w:val="24"/>
        </w:rPr>
        <w:t xml:space="preserve">remained </w:t>
      </w:r>
      <w:r>
        <w:rPr>
          <w:rFonts w:asciiTheme="majorBidi" w:hAnsiTheme="majorBidi" w:cstheme="majorBidi"/>
          <w:sz w:val="24"/>
          <w:szCs w:val="24"/>
        </w:rPr>
        <w:t>fearful and fixated</w:t>
      </w:r>
      <w:r w:rsidRPr="00A506C5">
        <w:rPr>
          <w:rFonts w:asciiTheme="majorBidi" w:hAnsiTheme="majorBidi" w:cstheme="majorBidi"/>
          <w:sz w:val="24"/>
          <w:szCs w:val="24"/>
        </w:rPr>
        <w:t xml:space="preserve">, as </w:t>
      </w:r>
      <w:r>
        <w:rPr>
          <w:rFonts w:asciiTheme="majorBidi" w:hAnsiTheme="majorBidi" w:cstheme="majorBidi"/>
          <w:sz w:val="24"/>
          <w:szCs w:val="24"/>
        </w:rPr>
        <w:t>was seen</w:t>
      </w:r>
      <w:r w:rsidRPr="00A506C5">
        <w:rPr>
          <w:rFonts w:asciiTheme="majorBidi" w:hAnsiTheme="majorBidi" w:cstheme="majorBidi"/>
          <w:sz w:val="24"/>
          <w:szCs w:val="24"/>
        </w:rPr>
        <w:t xml:space="preserve"> in the focus group:</w:t>
      </w:r>
    </w:p>
    <w:p w14:paraId="0C72B735" w14:textId="77777777" w:rsidR="00125DD5" w:rsidRDefault="00125DD5" w:rsidP="00A506C5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25350934" w14:textId="54BD6785" w:rsidR="00A506C5" w:rsidRPr="00A506C5" w:rsidRDefault="00AF253F" w:rsidP="00A506C5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506C5" w:rsidRPr="00A506C5">
        <w:rPr>
          <w:rFonts w:asciiTheme="majorBidi" w:hAnsiTheme="majorBidi" w:cstheme="majorBidi"/>
          <w:i/>
          <w:iCs/>
          <w:sz w:val="24"/>
          <w:szCs w:val="24"/>
        </w:rPr>
        <w:t>We</w:t>
      </w:r>
      <w:r w:rsidR="00A506C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506C5" w:rsidRPr="00A506C5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A506C5">
        <w:rPr>
          <w:rFonts w:asciiTheme="majorBidi" w:hAnsiTheme="majorBidi" w:cstheme="majorBidi"/>
          <w:i/>
          <w:iCs/>
          <w:sz w:val="24"/>
          <w:szCs w:val="24"/>
        </w:rPr>
        <w:t>faculty,</w:t>
      </w:r>
      <w:r w:rsidR="00A506C5" w:rsidRPr="00A506C5">
        <w:rPr>
          <w:rFonts w:asciiTheme="majorBidi" w:hAnsiTheme="majorBidi" w:cstheme="majorBidi"/>
          <w:i/>
          <w:iCs/>
          <w:sz w:val="24"/>
          <w:szCs w:val="24"/>
        </w:rPr>
        <w:t xml:space="preserve"> were very scared</w:t>
      </w:r>
      <w:r w:rsidR="00A506C5">
        <w:rPr>
          <w:rFonts w:asciiTheme="majorBidi" w:hAnsiTheme="majorBidi" w:cstheme="majorBidi"/>
          <w:i/>
          <w:iCs/>
          <w:sz w:val="24"/>
          <w:szCs w:val="24"/>
        </w:rPr>
        <w:t>. T</w:t>
      </w:r>
      <w:r w:rsidR="00A506C5" w:rsidRPr="00A506C5">
        <w:rPr>
          <w:rFonts w:asciiTheme="majorBidi" w:hAnsiTheme="majorBidi" w:cstheme="majorBidi"/>
          <w:i/>
          <w:iCs/>
          <w:sz w:val="24"/>
          <w:szCs w:val="24"/>
        </w:rPr>
        <w:t>he students got along much better than we thought</w:t>
      </w:r>
      <w:r w:rsidR="00A506C5">
        <w:rPr>
          <w:rFonts w:asciiTheme="majorBidi" w:hAnsiTheme="majorBidi" w:cstheme="majorBidi"/>
          <w:i/>
          <w:iCs/>
          <w:sz w:val="24"/>
          <w:szCs w:val="24"/>
        </w:rPr>
        <w:t xml:space="preserve"> they would</w:t>
      </w:r>
      <w:r w:rsidR="00A506C5" w:rsidRPr="00A506C5">
        <w:rPr>
          <w:rFonts w:asciiTheme="majorBidi" w:hAnsiTheme="majorBidi" w:cstheme="majorBidi"/>
          <w:i/>
          <w:iCs/>
          <w:sz w:val="24"/>
          <w:szCs w:val="24"/>
        </w:rPr>
        <w:t xml:space="preserve">. They </w:t>
      </w:r>
      <w:r w:rsidR="00A506C5">
        <w:rPr>
          <w:rFonts w:asciiTheme="majorBidi" w:hAnsiTheme="majorBidi" w:cstheme="majorBidi"/>
          <w:i/>
          <w:iCs/>
          <w:sz w:val="24"/>
          <w:szCs w:val="24"/>
        </w:rPr>
        <w:t xml:space="preserve">were the ones who were okay in this </w:t>
      </w:r>
      <w:r w:rsidR="00A506C5" w:rsidRPr="00A506C5">
        <w:rPr>
          <w:rFonts w:asciiTheme="majorBidi" w:hAnsiTheme="majorBidi" w:cstheme="majorBidi"/>
          <w:i/>
          <w:iCs/>
          <w:sz w:val="24"/>
          <w:szCs w:val="24"/>
        </w:rPr>
        <w:t xml:space="preserve">story. They are young with a </w:t>
      </w:r>
      <w:r w:rsidR="00A506C5">
        <w:rPr>
          <w:rFonts w:asciiTheme="majorBidi" w:hAnsiTheme="majorBidi" w:cstheme="majorBidi"/>
          <w:i/>
          <w:iCs/>
          <w:sz w:val="24"/>
          <w:szCs w:val="24"/>
        </w:rPr>
        <w:t>youthful</w:t>
      </w:r>
      <w:r w:rsidR="00A506C5" w:rsidRPr="00A506C5">
        <w:rPr>
          <w:rFonts w:asciiTheme="majorBidi" w:hAnsiTheme="majorBidi" w:cstheme="majorBidi"/>
          <w:i/>
          <w:iCs/>
          <w:sz w:val="24"/>
          <w:szCs w:val="24"/>
        </w:rPr>
        <w:t xml:space="preserve"> spirit, open-minded, not </w:t>
      </w:r>
      <w:r w:rsidR="00A506C5">
        <w:rPr>
          <w:rFonts w:asciiTheme="majorBidi" w:hAnsiTheme="majorBidi" w:cstheme="majorBidi"/>
          <w:i/>
          <w:iCs/>
          <w:sz w:val="24"/>
          <w:szCs w:val="24"/>
        </w:rPr>
        <w:t>stuck</w:t>
      </w:r>
      <w:r w:rsidR="00A506C5" w:rsidRPr="00A506C5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6BA1FBE" w14:textId="77777777" w:rsidR="00A506C5" w:rsidRDefault="00A506C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160D4AD6" w14:textId="4E49FB53" w:rsidR="00A506C5" w:rsidRDefault="00A506C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506C5">
        <w:rPr>
          <w:rFonts w:asciiTheme="majorBidi" w:hAnsiTheme="majorBidi" w:cstheme="majorBidi"/>
          <w:sz w:val="24"/>
          <w:szCs w:val="24"/>
        </w:rPr>
        <w:t>These changes occur</w:t>
      </w:r>
      <w:r>
        <w:rPr>
          <w:rFonts w:asciiTheme="majorBidi" w:hAnsiTheme="majorBidi" w:cstheme="majorBidi"/>
          <w:sz w:val="24"/>
          <w:szCs w:val="24"/>
        </w:rPr>
        <w:t>red</w:t>
      </w:r>
      <w:r w:rsidRPr="00A506C5">
        <w:rPr>
          <w:rFonts w:asciiTheme="majorBidi" w:hAnsiTheme="majorBidi" w:cstheme="majorBidi"/>
          <w:sz w:val="24"/>
          <w:szCs w:val="24"/>
        </w:rPr>
        <w:t xml:space="preserve"> in an ecological system of mutual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A506C5">
        <w:rPr>
          <w:rFonts w:asciiTheme="majorBidi" w:hAnsiTheme="majorBidi" w:cstheme="majorBidi"/>
          <w:sz w:val="24"/>
          <w:szCs w:val="24"/>
        </w:rPr>
        <w:t xml:space="preserve"> and transformations in relationships, new needs</w:t>
      </w:r>
      <w:r>
        <w:rPr>
          <w:rFonts w:asciiTheme="majorBidi" w:hAnsiTheme="majorBidi" w:cstheme="majorBidi"/>
          <w:sz w:val="24"/>
          <w:szCs w:val="24"/>
        </w:rPr>
        <w:t>,</w:t>
      </w:r>
      <w:r w:rsidRPr="00A506C5">
        <w:rPr>
          <w:rFonts w:asciiTheme="majorBidi" w:hAnsiTheme="majorBidi" w:cstheme="majorBidi"/>
          <w:sz w:val="24"/>
          <w:szCs w:val="24"/>
        </w:rPr>
        <w:t xml:space="preserve"> and the undermining of the </w:t>
      </w:r>
      <w:r w:rsidR="00C65BF1">
        <w:rPr>
          <w:rFonts w:asciiTheme="majorBidi" w:hAnsiTheme="majorBidi" w:cstheme="majorBidi"/>
          <w:sz w:val="24"/>
          <w:szCs w:val="24"/>
        </w:rPr>
        <w:t>usual</w:t>
      </w:r>
      <w:r w:rsidRPr="00A506C5">
        <w:rPr>
          <w:rFonts w:asciiTheme="majorBidi" w:hAnsiTheme="majorBidi" w:cstheme="majorBidi"/>
          <w:sz w:val="24"/>
          <w:szCs w:val="24"/>
        </w:rPr>
        <w:t xml:space="preserve"> frameworks, </w:t>
      </w:r>
      <w:r w:rsidR="00C65BF1">
        <w:rPr>
          <w:rFonts w:asciiTheme="majorBidi" w:hAnsiTheme="majorBidi" w:cstheme="majorBidi"/>
          <w:sz w:val="24"/>
          <w:szCs w:val="24"/>
        </w:rPr>
        <w:t>along</w:t>
      </w:r>
      <w:r w:rsidRPr="00A506C5">
        <w:rPr>
          <w:rFonts w:asciiTheme="majorBidi" w:hAnsiTheme="majorBidi" w:cstheme="majorBidi"/>
          <w:sz w:val="24"/>
          <w:szCs w:val="24"/>
        </w:rPr>
        <w:t xml:space="preserve"> three axes</w:t>
      </w:r>
      <w:r w:rsidR="00C65BF1">
        <w:rPr>
          <w:rFonts w:asciiTheme="majorBidi" w:hAnsiTheme="majorBidi" w:cstheme="majorBidi"/>
          <w:sz w:val="24"/>
          <w:szCs w:val="24"/>
        </w:rPr>
        <w:t xml:space="preserve">: </w:t>
      </w:r>
      <w:r w:rsidRPr="00A506C5">
        <w:rPr>
          <w:rFonts w:asciiTheme="majorBidi" w:hAnsiTheme="majorBidi" w:cstheme="majorBidi"/>
          <w:sz w:val="24"/>
          <w:szCs w:val="24"/>
        </w:rPr>
        <w:t xml:space="preserve">the </w:t>
      </w:r>
      <w:r w:rsidR="003D7AD7">
        <w:rPr>
          <w:rFonts w:asciiTheme="majorBidi" w:hAnsiTheme="majorBidi" w:cstheme="majorBidi"/>
          <w:sz w:val="24"/>
          <w:szCs w:val="24"/>
        </w:rPr>
        <w:t>staff</w:t>
      </w:r>
      <w:r w:rsidRPr="00A506C5">
        <w:rPr>
          <w:rFonts w:asciiTheme="majorBidi" w:hAnsiTheme="majorBidi" w:cstheme="majorBidi"/>
          <w:sz w:val="24"/>
          <w:szCs w:val="24"/>
        </w:rPr>
        <w:t xml:space="preserve"> in the </w:t>
      </w:r>
      <w:r w:rsidR="00C65BF1">
        <w:rPr>
          <w:rFonts w:asciiTheme="majorBidi" w:hAnsiTheme="majorBidi" w:cstheme="majorBidi"/>
          <w:sz w:val="24"/>
          <w:szCs w:val="24"/>
        </w:rPr>
        <w:t xml:space="preserve">educational </w:t>
      </w:r>
      <w:r w:rsidRPr="00A506C5">
        <w:rPr>
          <w:rFonts w:asciiTheme="majorBidi" w:hAnsiTheme="majorBidi" w:cstheme="majorBidi"/>
          <w:sz w:val="24"/>
          <w:szCs w:val="24"/>
        </w:rPr>
        <w:t xml:space="preserve">institutions </w:t>
      </w:r>
      <w:r w:rsidR="00C65BF1">
        <w:rPr>
          <w:rFonts w:asciiTheme="majorBidi" w:hAnsiTheme="majorBidi" w:cstheme="majorBidi"/>
          <w:sz w:val="24"/>
          <w:szCs w:val="24"/>
        </w:rPr>
        <w:t xml:space="preserve">where the education students did their practicums, </w:t>
      </w:r>
      <w:r w:rsidRPr="00A506C5">
        <w:rPr>
          <w:rFonts w:asciiTheme="majorBidi" w:hAnsiTheme="majorBidi" w:cstheme="majorBidi"/>
          <w:sz w:val="24"/>
          <w:szCs w:val="24"/>
        </w:rPr>
        <w:t xml:space="preserve">the </w:t>
      </w:r>
      <w:r w:rsidR="00C65BF1">
        <w:rPr>
          <w:rFonts w:asciiTheme="majorBidi" w:hAnsiTheme="majorBidi" w:cstheme="majorBidi"/>
          <w:sz w:val="24"/>
          <w:szCs w:val="24"/>
        </w:rPr>
        <w:t>pupils in these schools,</w:t>
      </w:r>
      <w:r w:rsidRPr="00A506C5">
        <w:rPr>
          <w:rFonts w:asciiTheme="majorBidi" w:hAnsiTheme="majorBidi" w:cstheme="majorBidi"/>
          <w:sz w:val="24"/>
          <w:szCs w:val="24"/>
        </w:rPr>
        <w:t xml:space="preserve"> and </w:t>
      </w:r>
      <w:r w:rsidR="007F2F35">
        <w:rPr>
          <w:rFonts w:asciiTheme="majorBidi" w:hAnsiTheme="majorBidi" w:cstheme="majorBidi"/>
          <w:sz w:val="24"/>
          <w:szCs w:val="24"/>
        </w:rPr>
        <w:t xml:space="preserve">the </w:t>
      </w:r>
      <w:r w:rsidR="00C65BF1">
        <w:rPr>
          <w:rFonts w:asciiTheme="majorBidi" w:hAnsiTheme="majorBidi" w:cstheme="majorBidi"/>
          <w:sz w:val="24"/>
          <w:szCs w:val="24"/>
        </w:rPr>
        <w:t>pupils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C65BF1">
        <w:rPr>
          <w:rFonts w:asciiTheme="majorBidi" w:hAnsiTheme="majorBidi" w:cstheme="majorBidi"/>
          <w:sz w:val="24"/>
          <w:szCs w:val="24"/>
        </w:rPr>
        <w:t xml:space="preserve"> </w:t>
      </w:r>
      <w:r w:rsidRPr="00A506C5">
        <w:rPr>
          <w:rFonts w:asciiTheme="majorBidi" w:hAnsiTheme="majorBidi" w:cstheme="majorBidi"/>
          <w:sz w:val="24"/>
          <w:szCs w:val="24"/>
        </w:rPr>
        <w:t>parents.</w:t>
      </w:r>
    </w:p>
    <w:p w14:paraId="645726E1" w14:textId="0F10A049" w:rsidR="00F8059A" w:rsidRDefault="001C198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ongoing </w:t>
      </w:r>
      <w:r w:rsidR="00F8059A">
        <w:rPr>
          <w:rFonts w:asciiTheme="majorBidi" w:hAnsiTheme="majorBidi" w:cstheme="majorBidi"/>
          <w:sz w:val="24"/>
          <w:szCs w:val="24"/>
        </w:rPr>
        <w:t>pandemic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 </w:t>
      </w:r>
      <w:r w:rsidR="00F8059A">
        <w:rPr>
          <w:rFonts w:asciiTheme="majorBidi" w:hAnsiTheme="majorBidi" w:cstheme="majorBidi"/>
          <w:sz w:val="24"/>
          <w:szCs w:val="24"/>
        </w:rPr>
        <w:t xml:space="preserve">led to a </w:t>
      </w:r>
      <w:commentRangeStart w:id="23"/>
      <w:r w:rsidR="00F8059A">
        <w:rPr>
          <w:rFonts w:asciiTheme="majorBidi" w:hAnsiTheme="majorBidi" w:cstheme="majorBidi"/>
          <w:sz w:val="24"/>
          <w:szCs w:val="24"/>
        </w:rPr>
        <w:t>policy</w:t>
      </w:r>
      <w:commentRangeEnd w:id="23"/>
      <w:r w:rsidR="00F8059A">
        <w:rPr>
          <w:rStyle w:val="CommentReference"/>
        </w:rPr>
        <w:commentReference w:id="23"/>
      </w:r>
      <w:r w:rsidR="00F8059A">
        <w:rPr>
          <w:rFonts w:asciiTheme="majorBidi" w:hAnsiTheme="majorBidi" w:cstheme="majorBidi"/>
          <w:sz w:val="24"/>
          <w:szCs w:val="24"/>
        </w:rPr>
        <w:t xml:space="preserve"> of dividing </w:t>
      </w:r>
      <w:r w:rsidR="00F8059A" w:rsidRPr="00F8059A">
        <w:rPr>
          <w:rFonts w:asciiTheme="majorBidi" w:hAnsiTheme="majorBidi" w:cstheme="majorBidi"/>
          <w:sz w:val="24"/>
          <w:szCs w:val="24"/>
        </w:rPr>
        <w:t>classes into capsules (small learning groups)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F8059A">
        <w:rPr>
          <w:rFonts w:asciiTheme="majorBidi" w:hAnsiTheme="majorBidi" w:cstheme="majorBidi"/>
          <w:sz w:val="24"/>
          <w:szCs w:val="24"/>
        </w:rPr>
        <w:t>n educational institutions</w:t>
      </w:r>
      <w:r w:rsidR="00F8059A">
        <w:rPr>
          <w:rFonts w:asciiTheme="majorBidi" w:hAnsiTheme="majorBidi" w:cstheme="majorBidi"/>
          <w:sz w:val="24"/>
          <w:szCs w:val="24"/>
        </w:rPr>
        <w:t xml:space="preserve">, which needed </w:t>
      </w:r>
      <w:r w:rsidR="00F8059A" w:rsidRPr="00F8059A">
        <w:rPr>
          <w:rFonts w:asciiTheme="majorBidi" w:hAnsiTheme="majorBidi" w:cstheme="majorBidi"/>
          <w:sz w:val="24"/>
          <w:szCs w:val="24"/>
        </w:rPr>
        <w:t>additional staff</w:t>
      </w:r>
      <w:r w:rsidR="00F8059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The education college 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students were given the opportunity to teach them. They </w:t>
      </w:r>
      <w:r w:rsidR="00F8059A">
        <w:rPr>
          <w:rFonts w:asciiTheme="majorBidi" w:hAnsiTheme="majorBidi" w:cstheme="majorBidi"/>
          <w:sz w:val="24"/>
          <w:szCs w:val="24"/>
        </w:rPr>
        <w:t>demonstrated r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esponsibility and </w:t>
      </w:r>
      <w:r w:rsidR="00F8059A">
        <w:rPr>
          <w:rFonts w:asciiTheme="majorBidi" w:hAnsiTheme="majorBidi" w:cstheme="majorBidi"/>
          <w:sz w:val="24"/>
          <w:szCs w:val="24"/>
        </w:rPr>
        <w:t>were successful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he </w:t>
      </w:r>
      <w:r w:rsidR="00F8059A">
        <w:rPr>
          <w:rFonts w:asciiTheme="majorBidi" w:hAnsiTheme="majorBidi" w:cstheme="majorBidi"/>
          <w:sz w:val="24"/>
          <w:szCs w:val="24"/>
        </w:rPr>
        <w:t>school staff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 express</w:t>
      </w:r>
      <w:r w:rsidR="00F8059A">
        <w:rPr>
          <w:rFonts w:asciiTheme="majorBidi" w:hAnsiTheme="majorBidi" w:cstheme="majorBidi"/>
          <w:sz w:val="24"/>
          <w:szCs w:val="24"/>
        </w:rPr>
        <w:t>ed their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 appreciation and support, </w:t>
      </w:r>
      <w:r>
        <w:rPr>
          <w:rFonts w:asciiTheme="majorBidi" w:hAnsiTheme="majorBidi" w:cstheme="majorBidi"/>
          <w:sz w:val="24"/>
          <w:szCs w:val="24"/>
        </w:rPr>
        <w:t xml:space="preserve">which increased 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the </w:t>
      </w:r>
      <w:r w:rsidR="00F8059A">
        <w:rPr>
          <w:rFonts w:asciiTheme="majorBidi" w:hAnsiTheme="majorBidi" w:cstheme="majorBidi"/>
          <w:sz w:val="24"/>
          <w:szCs w:val="24"/>
        </w:rPr>
        <w:t>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F8059A">
        <w:rPr>
          <w:rFonts w:asciiTheme="majorBidi" w:hAnsiTheme="majorBidi" w:cstheme="majorBidi"/>
          <w:sz w:val="24"/>
          <w:szCs w:val="24"/>
        </w:rPr>
        <w:t xml:space="preserve"> </w:t>
      </w:r>
      <w:r w:rsidR="00F8059A" w:rsidRPr="00F8059A">
        <w:rPr>
          <w:rFonts w:asciiTheme="majorBidi" w:hAnsiTheme="majorBidi" w:cstheme="majorBidi"/>
          <w:sz w:val="24"/>
          <w:szCs w:val="24"/>
        </w:rPr>
        <w:t>feeling</w:t>
      </w:r>
      <w:r w:rsidR="00F8059A">
        <w:rPr>
          <w:rFonts w:asciiTheme="majorBidi" w:hAnsiTheme="majorBidi" w:cstheme="majorBidi"/>
          <w:sz w:val="24"/>
          <w:szCs w:val="24"/>
        </w:rPr>
        <w:t>s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 </w:t>
      </w:r>
      <w:r w:rsidR="00F8059A" w:rsidRPr="00F8059A">
        <w:rPr>
          <w:rFonts w:asciiTheme="majorBidi" w:hAnsiTheme="majorBidi" w:cstheme="majorBidi"/>
          <w:sz w:val="24"/>
          <w:szCs w:val="24"/>
        </w:rPr>
        <w:lastRenderedPageBreak/>
        <w:t xml:space="preserve">of competence and </w:t>
      </w:r>
      <w:r>
        <w:rPr>
          <w:rFonts w:asciiTheme="majorBidi" w:hAnsiTheme="majorBidi" w:cstheme="majorBidi"/>
          <w:sz w:val="24"/>
          <w:szCs w:val="24"/>
        </w:rPr>
        <w:t xml:space="preserve">helped develop </w:t>
      </w:r>
      <w:r w:rsidR="00F8059A" w:rsidRPr="00F8059A">
        <w:rPr>
          <w:rFonts w:asciiTheme="majorBidi" w:hAnsiTheme="majorBidi" w:cstheme="majorBidi"/>
          <w:sz w:val="24"/>
          <w:szCs w:val="24"/>
        </w:rPr>
        <w:t>the</w:t>
      </w:r>
      <w:r w:rsidR="00F8059A">
        <w:rPr>
          <w:rFonts w:asciiTheme="majorBidi" w:hAnsiTheme="majorBidi" w:cstheme="majorBidi"/>
          <w:sz w:val="24"/>
          <w:szCs w:val="24"/>
        </w:rPr>
        <w:t>ir</w:t>
      </w:r>
      <w:r w:rsidR="00F8059A" w:rsidRPr="00F8059A">
        <w:rPr>
          <w:rFonts w:asciiTheme="majorBidi" w:hAnsiTheme="majorBidi" w:cstheme="majorBidi"/>
          <w:sz w:val="24"/>
          <w:szCs w:val="24"/>
        </w:rPr>
        <w:t xml:space="preserve"> professional identity</w:t>
      </w:r>
      <w:r w:rsidR="00D7061E">
        <w:rPr>
          <w:rFonts w:asciiTheme="majorBidi" w:hAnsiTheme="majorBidi" w:cstheme="majorBidi"/>
          <w:sz w:val="24"/>
          <w:szCs w:val="24"/>
        </w:rPr>
        <w:t>. In the words of one education student:</w:t>
      </w:r>
    </w:p>
    <w:p w14:paraId="1D5C583C" w14:textId="77777777" w:rsidR="00125DD5" w:rsidRDefault="00125DD5" w:rsidP="00D7061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74886DF2" w14:textId="709BAE9F" w:rsidR="00A506C5" w:rsidRPr="00D7061E" w:rsidRDefault="00AF253F" w:rsidP="00D7061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As a student, they let me be an educator in 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capsule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because classes had to be divided and there 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>were not enough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teachers. I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felt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part of the team. T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>he t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eachers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were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interested in me, appreciate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me, trust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ed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me! I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saw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 xml:space="preserve">myself 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progress, and 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 xml:space="preserve">know 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that this is the profession I want! For me, teaching 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>fits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like a glove! I 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 xml:space="preserve">simply 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>enjoy it. There are also difficulties, I can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>t say that everything always goes according to plan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 xml:space="preserve">, but 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I learned to deal with </w:t>
      </w:r>
      <w:r w:rsidR="005246E5">
        <w:rPr>
          <w:rFonts w:asciiTheme="majorBidi" w:hAnsiTheme="majorBidi" w:cstheme="majorBidi"/>
          <w:i/>
          <w:iCs/>
          <w:sz w:val="24"/>
          <w:szCs w:val="24"/>
        </w:rPr>
        <w:t>them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 xml:space="preserve"> and not </w:t>
      </w:r>
      <w:r w:rsidR="00D7061E">
        <w:rPr>
          <w:rFonts w:asciiTheme="majorBidi" w:hAnsiTheme="majorBidi" w:cstheme="majorBidi"/>
          <w:i/>
          <w:iCs/>
          <w:sz w:val="24"/>
          <w:szCs w:val="24"/>
        </w:rPr>
        <w:t>be weakened</w:t>
      </w:r>
      <w:r w:rsidR="00D7061E" w:rsidRPr="00D7061E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6F0187A3" w14:textId="28BD7D5D" w:rsidR="00D7061E" w:rsidRDefault="00D7061E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087F2A16" w14:textId="606FA99B" w:rsidR="00D7061E" w:rsidRDefault="001C198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246E5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 xml:space="preserve"> impact</w:t>
      </w:r>
      <w:r w:rsidR="005246E5">
        <w:rPr>
          <w:rFonts w:asciiTheme="majorBidi" w:hAnsiTheme="majorBidi" w:cstheme="majorBidi"/>
          <w:sz w:val="24"/>
          <w:szCs w:val="24"/>
        </w:rPr>
        <w:t xml:space="preserve"> was evidently </w:t>
      </w:r>
      <w:r w:rsidR="005246E5" w:rsidRPr="005246E5">
        <w:rPr>
          <w:rFonts w:asciiTheme="majorBidi" w:hAnsiTheme="majorBidi" w:cstheme="majorBidi"/>
          <w:sz w:val="24"/>
          <w:szCs w:val="24"/>
        </w:rPr>
        <w:t>two-way</w:t>
      </w:r>
      <w:r w:rsidR="005246E5">
        <w:rPr>
          <w:rFonts w:asciiTheme="majorBidi" w:hAnsiTheme="majorBidi" w:cstheme="majorBidi"/>
          <w:sz w:val="24"/>
          <w:szCs w:val="24"/>
        </w:rPr>
        <w:t xml:space="preserve">; 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the students </w:t>
      </w:r>
      <w:r>
        <w:rPr>
          <w:rFonts w:asciiTheme="majorBidi" w:hAnsiTheme="majorBidi" w:cstheme="majorBidi"/>
          <w:sz w:val="24"/>
          <w:szCs w:val="24"/>
        </w:rPr>
        <w:t>and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</w:t>
      </w:r>
      <w:r w:rsidR="005246E5">
        <w:rPr>
          <w:rFonts w:asciiTheme="majorBidi" w:hAnsiTheme="majorBidi" w:cstheme="majorBidi"/>
          <w:sz w:val="24"/>
          <w:szCs w:val="24"/>
        </w:rPr>
        <w:t>veteran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</w:t>
      </w:r>
      <w:r w:rsidR="005246E5">
        <w:rPr>
          <w:rFonts w:asciiTheme="majorBidi" w:hAnsiTheme="majorBidi" w:cstheme="majorBidi"/>
          <w:sz w:val="24"/>
          <w:szCs w:val="24"/>
        </w:rPr>
        <w:t>teachers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affected each other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, </w:t>
      </w:r>
      <w:r w:rsidR="005246E5">
        <w:rPr>
          <w:rFonts w:asciiTheme="majorBidi" w:hAnsiTheme="majorBidi" w:cstheme="majorBidi"/>
          <w:sz w:val="24"/>
          <w:szCs w:val="24"/>
        </w:rPr>
        <w:t>given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the feeling that </w:t>
      </w:r>
      <w:r w:rsidR="00AF253F">
        <w:rPr>
          <w:rFonts w:asciiTheme="majorBidi" w:hAnsiTheme="majorBidi" w:cstheme="majorBidi"/>
          <w:sz w:val="24"/>
          <w:szCs w:val="24"/>
        </w:rPr>
        <w:t>“</w:t>
      </w:r>
      <w:commentRangeStart w:id="24"/>
      <w:r w:rsidR="005246E5" w:rsidRPr="005246E5">
        <w:rPr>
          <w:rFonts w:asciiTheme="majorBidi" w:hAnsiTheme="majorBidi" w:cstheme="majorBidi"/>
          <w:sz w:val="24"/>
          <w:szCs w:val="24"/>
        </w:rPr>
        <w:t>everyone</w:t>
      </w:r>
      <w:commentRangeEnd w:id="24"/>
      <w:r w:rsidR="007F2F35">
        <w:rPr>
          <w:rStyle w:val="CommentReference"/>
        </w:rPr>
        <w:commentReference w:id="24"/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is adrift in the same boat and needs help</w:t>
      </w:r>
      <w:r w:rsidR="005246E5">
        <w:rPr>
          <w:rFonts w:asciiTheme="majorBidi" w:hAnsiTheme="majorBidi" w:cstheme="majorBidi"/>
          <w:sz w:val="24"/>
          <w:szCs w:val="24"/>
        </w:rPr>
        <w:t>.</w:t>
      </w:r>
      <w:r w:rsidR="00AF253F">
        <w:rPr>
          <w:rFonts w:asciiTheme="majorBidi" w:hAnsiTheme="majorBidi" w:cstheme="majorBidi"/>
          <w:sz w:val="24"/>
          <w:szCs w:val="24"/>
        </w:rPr>
        <w:t>”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</w:t>
      </w:r>
      <w:r w:rsidR="005246E5">
        <w:rPr>
          <w:rFonts w:asciiTheme="majorBidi" w:hAnsiTheme="majorBidi" w:cstheme="majorBidi"/>
          <w:sz w:val="24"/>
          <w:szCs w:val="24"/>
        </w:rPr>
        <w:t>A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s </w:t>
      </w:r>
      <w:r w:rsidR="005246E5">
        <w:rPr>
          <w:rFonts w:asciiTheme="majorBidi" w:hAnsiTheme="majorBidi" w:cstheme="majorBidi"/>
          <w:sz w:val="24"/>
          <w:szCs w:val="24"/>
        </w:rPr>
        <w:t>one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</w:t>
      </w:r>
      <w:r w:rsidR="005246E5">
        <w:rPr>
          <w:rFonts w:asciiTheme="majorBidi" w:hAnsiTheme="majorBidi" w:cstheme="majorBidi"/>
          <w:sz w:val="24"/>
          <w:szCs w:val="24"/>
        </w:rPr>
        <w:t xml:space="preserve">student </w:t>
      </w:r>
      <w:r w:rsidR="005246E5" w:rsidRPr="005246E5">
        <w:rPr>
          <w:rFonts w:asciiTheme="majorBidi" w:hAnsiTheme="majorBidi" w:cstheme="majorBidi"/>
          <w:sz w:val="24"/>
          <w:szCs w:val="24"/>
        </w:rPr>
        <w:t>put it:</w:t>
      </w:r>
    </w:p>
    <w:p w14:paraId="6BAE87B1" w14:textId="21988CC9" w:rsidR="005246E5" w:rsidRDefault="005246E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45DBBAE" w14:textId="5D0A4A3F" w:rsidR="005246E5" w:rsidRPr="005246E5" w:rsidRDefault="00AF253F" w:rsidP="005246E5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 xml:space="preserve">It was a new and intriguing page. I had more freedom. Working in pairs </w:t>
      </w:r>
      <w:r w:rsidR="005246E5">
        <w:rPr>
          <w:rFonts w:asciiTheme="majorBidi" w:hAnsiTheme="majorBidi" w:cstheme="majorBidi"/>
          <w:i/>
          <w:iCs/>
          <w:sz w:val="24"/>
          <w:szCs w:val="24"/>
        </w:rPr>
        <w:t>became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 xml:space="preserve"> central. We had dialogue, discussions, projects</w:t>
      </w:r>
      <w:r w:rsidR="005246E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 xml:space="preserve"> and creative </w:t>
      </w:r>
      <w:r w:rsidR="005246E5">
        <w:rPr>
          <w:rFonts w:asciiTheme="majorBidi" w:hAnsiTheme="majorBidi" w:cstheme="majorBidi"/>
          <w:i/>
          <w:iCs/>
          <w:sz w:val="24"/>
          <w:szCs w:val="24"/>
        </w:rPr>
        <w:t>activities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>. Distance learning is something that no one ha</w:t>
      </w:r>
      <w:r w:rsidR="005246E5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 xml:space="preserve"> experienced, not even the veteran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 xml:space="preserve"> teachers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>. Together</w:t>
      </w:r>
      <w:r w:rsidR="005246E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 xml:space="preserve"> we learned how to teach</w:t>
      </w:r>
      <w:r w:rsidR="005246E5">
        <w:rPr>
          <w:rFonts w:asciiTheme="majorBidi" w:hAnsiTheme="majorBidi" w:cstheme="majorBidi"/>
          <w:i/>
          <w:iCs/>
          <w:sz w:val="24"/>
          <w:szCs w:val="24"/>
        </w:rPr>
        <w:t xml:space="preserve"> this way. We created 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>something new</w:t>
      </w:r>
      <w:r w:rsidR="005246E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 xml:space="preserve"> together with </w:t>
      </w:r>
      <w:r w:rsidR="00F47AE8">
        <w:rPr>
          <w:rFonts w:asciiTheme="majorBidi" w:hAnsiTheme="majorBidi" w:cstheme="majorBidi"/>
          <w:i/>
          <w:iCs/>
          <w:sz w:val="24"/>
          <w:szCs w:val="24"/>
        </w:rPr>
        <w:t>our</w:t>
      </w:r>
      <w:r w:rsidR="005246E5" w:rsidRPr="005246E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47AE8">
        <w:rPr>
          <w:rFonts w:asciiTheme="majorBidi" w:hAnsiTheme="majorBidi" w:cstheme="majorBidi"/>
          <w:i/>
          <w:iCs/>
          <w:sz w:val="24"/>
          <w:szCs w:val="24"/>
        </w:rPr>
        <w:t>instructors.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58E4F278" w14:textId="77777777" w:rsidR="005246E5" w:rsidRDefault="005246E5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59601E7E" w14:textId="47FF078F" w:rsidR="005246E5" w:rsidRDefault="00A91BA6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were also c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hanges </w:t>
      </w:r>
      <w:r w:rsidR="003D7AD7">
        <w:rPr>
          <w:rFonts w:asciiTheme="majorBidi" w:hAnsiTheme="majorBidi" w:cstheme="majorBidi"/>
          <w:sz w:val="24"/>
          <w:szCs w:val="24"/>
        </w:rPr>
        <w:t>along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</w:t>
      </w:r>
      <w:r w:rsidR="00AD5B73">
        <w:rPr>
          <w:rFonts w:asciiTheme="majorBidi" w:hAnsiTheme="majorBidi" w:cstheme="majorBidi"/>
          <w:sz w:val="24"/>
          <w:szCs w:val="24"/>
        </w:rPr>
        <w:t xml:space="preserve">the </w:t>
      </w:r>
      <w:r w:rsidR="003D7AD7">
        <w:rPr>
          <w:rFonts w:asciiTheme="majorBidi" w:hAnsiTheme="majorBidi" w:cstheme="majorBidi"/>
          <w:sz w:val="24"/>
          <w:szCs w:val="24"/>
        </w:rPr>
        <w:t xml:space="preserve">second </w:t>
      </w:r>
      <w:r w:rsidR="00AD5B73">
        <w:rPr>
          <w:rFonts w:asciiTheme="majorBidi" w:hAnsiTheme="majorBidi" w:cstheme="majorBidi"/>
          <w:sz w:val="24"/>
          <w:szCs w:val="24"/>
        </w:rPr>
        <w:t>axis</w:t>
      </w:r>
      <w:r w:rsidR="003D7AD7">
        <w:rPr>
          <w:rFonts w:asciiTheme="majorBidi" w:hAnsiTheme="majorBidi" w:cstheme="majorBidi"/>
          <w:sz w:val="24"/>
          <w:szCs w:val="24"/>
        </w:rPr>
        <w:t xml:space="preserve">, regarding </w:t>
      </w:r>
      <w:r w:rsidR="005246E5" w:rsidRPr="005246E5">
        <w:rPr>
          <w:rFonts w:asciiTheme="majorBidi" w:hAnsiTheme="majorBidi" w:cstheme="majorBidi"/>
          <w:sz w:val="24"/>
          <w:szCs w:val="24"/>
        </w:rPr>
        <w:t>the</w:t>
      </w:r>
      <w:r w:rsidR="00125DD5">
        <w:rPr>
          <w:rFonts w:asciiTheme="majorBidi" w:hAnsiTheme="majorBidi" w:cstheme="majorBidi"/>
          <w:sz w:val="24"/>
          <w:szCs w:val="24"/>
        </w:rPr>
        <w:t>ir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work with the </w:t>
      </w:r>
      <w:r w:rsidR="00125DD5">
        <w:rPr>
          <w:rFonts w:asciiTheme="majorBidi" w:hAnsiTheme="majorBidi" w:cstheme="majorBidi"/>
          <w:sz w:val="24"/>
          <w:szCs w:val="24"/>
        </w:rPr>
        <w:t>pupils</w:t>
      </w:r>
      <w:r w:rsidR="00AD5B73">
        <w:rPr>
          <w:rFonts w:asciiTheme="majorBidi" w:hAnsiTheme="majorBidi" w:cstheme="majorBidi"/>
          <w:sz w:val="24"/>
          <w:szCs w:val="24"/>
        </w:rPr>
        <w:t>. T</w:t>
      </w:r>
      <w:r w:rsidR="00125DD5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traditional</w:t>
      </w:r>
      <w:r w:rsidR="00125DD5">
        <w:rPr>
          <w:rFonts w:asciiTheme="majorBidi" w:hAnsiTheme="majorBidi" w:cstheme="majorBidi"/>
          <w:sz w:val="24"/>
          <w:szCs w:val="24"/>
        </w:rPr>
        <w:t xml:space="preserve"> view of teacher</w:t>
      </w:r>
      <w:r>
        <w:rPr>
          <w:rFonts w:asciiTheme="majorBidi" w:hAnsiTheme="majorBidi" w:cstheme="majorBidi"/>
          <w:sz w:val="24"/>
          <w:szCs w:val="24"/>
        </w:rPr>
        <w:t>s</w:t>
      </w:r>
      <w:r w:rsidR="00125DD5">
        <w:rPr>
          <w:rFonts w:asciiTheme="majorBidi" w:hAnsiTheme="majorBidi" w:cstheme="majorBidi"/>
          <w:sz w:val="24"/>
          <w:szCs w:val="24"/>
        </w:rPr>
        <w:t xml:space="preserve"> as agent</w:t>
      </w:r>
      <w:r>
        <w:rPr>
          <w:rFonts w:asciiTheme="majorBidi" w:hAnsiTheme="majorBidi" w:cstheme="majorBidi"/>
          <w:sz w:val="24"/>
          <w:szCs w:val="24"/>
        </w:rPr>
        <w:t>s</w:t>
      </w:r>
      <w:r w:rsidR="00125DD5">
        <w:rPr>
          <w:rFonts w:asciiTheme="majorBidi" w:hAnsiTheme="majorBidi" w:cstheme="majorBidi"/>
          <w:sz w:val="24"/>
          <w:szCs w:val="24"/>
        </w:rPr>
        <w:t xml:space="preserve"> for</w:t>
      </w:r>
      <w:r w:rsidR="00125DD5" w:rsidRPr="005246E5">
        <w:rPr>
          <w:rFonts w:asciiTheme="majorBidi" w:hAnsiTheme="majorBidi" w:cstheme="majorBidi"/>
          <w:sz w:val="24"/>
          <w:szCs w:val="24"/>
        </w:rPr>
        <w:t xml:space="preserve"> learning </w:t>
      </w:r>
      <w:r w:rsidR="00125DD5">
        <w:rPr>
          <w:rFonts w:asciiTheme="majorBidi" w:hAnsiTheme="majorBidi" w:cstheme="majorBidi"/>
          <w:sz w:val="24"/>
          <w:szCs w:val="24"/>
        </w:rPr>
        <w:t>shifted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to</w:t>
      </w:r>
      <w:r w:rsidR="00125DD5">
        <w:rPr>
          <w:rFonts w:asciiTheme="majorBidi" w:hAnsiTheme="majorBidi" w:cstheme="majorBidi"/>
          <w:sz w:val="24"/>
          <w:szCs w:val="24"/>
        </w:rPr>
        <w:t>wards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a view </w:t>
      </w:r>
      <w:r w:rsidR="003D7AD7">
        <w:rPr>
          <w:rFonts w:asciiTheme="majorBidi" w:hAnsiTheme="majorBidi" w:cstheme="majorBidi"/>
          <w:sz w:val="24"/>
          <w:szCs w:val="24"/>
        </w:rPr>
        <w:t>that has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a personal</w:t>
      </w:r>
      <w:r w:rsidR="003D7AD7">
        <w:rPr>
          <w:rFonts w:asciiTheme="majorBidi" w:hAnsiTheme="majorBidi" w:cstheme="majorBidi"/>
          <w:sz w:val="24"/>
          <w:szCs w:val="24"/>
        </w:rPr>
        <w:t xml:space="preserve"> and</w:t>
      </w:r>
      <w:r w:rsidR="001D7596">
        <w:rPr>
          <w:rFonts w:asciiTheme="majorBidi" w:hAnsiTheme="majorBidi" w:cstheme="majorBidi"/>
          <w:sz w:val="24"/>
          <w:szCs w:val="24"/>
        </w:rPr>
        <w:t xml:space="preserve"> </w:t>
      </w:r>
      <w:r w:rsidR="005246E5" w:rsidRPr="005246E5">
        <w:rPr>
          <w:rFonts w:asciiTheme="majorBidi" w:hAnsiTheme="majorBidi" w:cstheme="majorBidi"/>
          <w:sz w:val="24"/>
          <w:szCs w:val="24"/>
        </w:rPr>
        <w:t>emotional relationship</w:t>
      </w:r>
      <w:r w:rsidR="00125DD5">
        <w:rPr>
          <w:rFonts w:asciiTheme="majorBidi" w:hAnsiTheme="majorBidi" w:cstheme="majorBidi"/>
          <w:sz w:val="24"/>
          <w:szCs w:val="24"/>
        </w:rPr>
        <w:t xml:space="preserve"> at its core. This 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resulted in </w:t>
      </w:r>
      <w:r w:rsidR="00125DD5">
        <w:rPr>
          <w:rFonts w:asciiTheme="majorBidi" w:hAnsiTheme="majorBidi" w:cstheme="majorBidi"/>
          <w:sz w:val="24"/>
          <w:szCs w:val="24"/>
        </w:rPr>
        <w:t xml:space="preserve">a change and </w:t>
      </w:r>
      <w:r w:rsidR="005246E5" w:rsidRPr="005246E5">
        <w:rPr>
          <w:rFonts w:asciiTheme="majorBidi" w:hAnsiTheme="majorBidi" w:cstheme="majorBidi"/>
          <w:sz w:val="24"/>
          <w:szCs w:val="24"/>
        </w:rPr>
        <w:t>developmen</w:t>
      </w:r>
      <w:r w:rsidR="00125DD5">
        <w:rPr>
          <w:rFonts w:asciiTheme="majorBidi" w:hAnsiTheme="majorBidi" w:cstheme="majorBidi"/>
          <w:sz w:val="24"/>
          <w:szCs w:val="24"/>
        </w:rPr>
        <w:t>t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 in their </w:t>
      </w:r>
      <w:r w:rsidR="003D7AD7">
        <w:rPr>
          <w:rFonts w:asciiTheme="majorBidi" w:hAnsiTheme="majorBidi" w:cstheme="majorBidi"/>
          <w:sz w:val="24"/>
          <w:szCs w:val="24"/>
        </w:rPr>
        <w:t xml:space="preserve">perception of their </w:t>
      </w:r>
      <w:r w:rsidR="005246E5" w:rsidRPr="005246E5">
        <w:rPr>
          <w:rFonts w:asciiTheme="majorBidi" w:hAnsiTheme="majorBidi" w:cstheme="majorBidi"/>
          <w:sz w:val="24"/>
          <w:szCs w:val="24"/>
        </w:rPr>
        <w:t xml:space="preserve">professional </w:t>
      </w:r>
      <w:r w:rsidR="003D7AD7">
        <w:rPr>
          <w:rFonts w:asciiTheme="majorBidi" w:hAnsiTheme="majorBidi" w:cstheme="majorBidi"/>
          <w:sz w:val="24"/>
          <w:szCs w:val="24"/>
        </w:rPr>
        <w:t>identity</w:t>
      </w:r>
      <w:r>
        <w:rPr>
          <w:rFonts w:asciiTheme="majorBidi" w:hAnsiTheme="majorBidi" w:cstheme="majorBidi"/>
          <w:sz w:val="24"/>
          <w:szCs w:val="24"/>
        </w:rPr>
        <w:t>. As one student said:</w:t>
      </w:r>
    </w:p>
    <w:p w14:paraId="29E92927" w14:textId="70DC7630" w:rsidR="00A91BA6" w:rsidRDefault="00A91BA6" w:rsidP="00A57193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54AEF20B" w14:textId="77B436CA" w:rsidR="00A91BA6" w:rsidRDefault="00AF253F" w:rsidP="00A91BA6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At first, I was worried that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how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are you feeling?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conversations with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our pupils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were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pointless, not helpful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>. Over time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I discovered that this was not the case, and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that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gave me great satisfaction. I was there for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my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pupils,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both emotionally and academically. I know I did something useful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the world. I felt that I was really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an educator. T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hese were my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pupils. I took them into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my hands. I discovered an educational identity.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There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was an opportunity for personal </w:t>
      </w:r>
      <w:r w:rsidR="00A91BA6">
        <w:rPr>
          <w:rFonts w:asciiTheme="majorBidi" w:hAnsiTheme="majorBidi" w:cstheme="majorBidi"/>
          <w:i/>
          <w:iCs/>
          <w:sz w:val="24"/>
          <w:szCs w:val="24"/>
        </w:rPr>
        <w:t>connection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. It was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actually 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the physical distance that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made us come closer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My pupils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 would call me for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help with their studies, 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also 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to talk. I was a teacher figure for them,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someone 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who is always there and can be turned to.... Then they </w:t>
      </w:r>
      <w:r w:rsidR="003D7AD7">
        <w:rPr>
          <w:rFonts w:asciiTheme="majorBidi" w:hAnsiTheme="majorBidi" w:cstheme="majorBidi"/>
          <w:i/>
          <w:iCs/>
          <w:sz w:val="24"/>
          <w:szCs w:val="24"/>
        </w:rPr>
        <w:t>[</w:t>
      </w:r>
      <w:commentRangeStart w:id="25"/>
      <w:r w:rsidR="003D7AD7">
        <w:rPr>
          <w:rFonts w:asciiTheme="majorBidi" w:hAnsiTheme="majorBidi" w:cstheme="majorBidi"/>
          <w:i/>
          <w:iCs/>
          <w:sz w:val="24"/>
          <w:szCs w:val="24"/>
        </w:rPr>
        <w:t>the</w:t>
      </w:r>
      <w:commentRangeEnd w:id="25"/>
      <w:r w:rsidR="003D7AD7">
        <w:rPr>
          <w:rStyle w:val="CommentReference"/>
        </w:rPr>
        <w:commentReference w:id="25"/>
      </w:r>
      <w:r w:rsidR="003D7AD7">
        <w:rPr>
          <w:rFonts w:asciiTheme="majorBidi" w:hAnsiTheme="majorBidi" w:cstheme="majorBidi"/>
          <w:i/>
          <w:iCs/>
          <w:sz w:val="24"/>
          <w:szCs w:val="24"/>
        </w:rPr>
        <w:t xml:space="preserve"> school administration] </w:t>
      </w:r>
      <w:r w:rsidR="00A91BA6" w:rsidRPr="00A91BA6">
        <w:rPr>
          <w:rFonts w:asciiTheme="majorBidi" w:hAnsiTheme="majorBidi" w:cstheme="majorBidi"/>
          <w:i/>
          <w:iCs/>
          <w:sz w:val="24"/>
          <w:szCs w:val="24"/>
        </w:rPr>
        <w:t xml:space="preserve">asked me to teach in another class. I felt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like they really saw me.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8F90411" w14:textId="141DE21C" w:rsidR="00330A62" w:rsidRDefault="00330A62" w:rsidP="00A91BA6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6FD94356" w14:textId="77777777" w:rsidR="00330A62" w:rsidRDefault="00330A62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a teaching college staff member said:</w:t>
      </w:r>
    </w:p>
    <w:p w14:paraId="724B288B" w14:textId="77777777" w:rsidR="00AD5B73" w:rsidRDefault="00AD5B73" w:rsidP="00330A62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9780F28" w14:textId="1E97F23C" w:rsidR="00330A62" w:rsidRPr="00330A62" w:rsidRDefault="00AF253F" w:rsidP="00330A62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In 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 xml:space="preserve">the midst of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all the confusion, 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you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find yourself as a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 person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>. Y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our job is to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support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 the children, to be a stable figure for them. Suddenly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 the training touched on other things.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he question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came up: 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is this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called 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>learning, development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? W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hat is the place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for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 personal conversations with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pupils that 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>focus on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 their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 feelings and emotions?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How c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 xml:space="preserve">an they be conducted 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>correctly? Suddenly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 they learned the importance of the educational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figure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 xml:space="preserve">, personal and emotional space, security and stability for the </w:t>
      </w:r>
      <w:r w:rsidR="00330A62">
        <w:rPr>
          <w:rFonts w:asciiTheme="majorBidi" w:hAnsiTheme="majorBidi" w:cstheme="majorBidi"/>
          <w:i/>
          <w:iCs/>
          <w:sz w:val="24"/>
          <w:szCs w:val="24"/>
        </w:rPr>
        <w:t>pupils</w:t>
      </w:r>
      <w:r w:rsidR="00330A62" w:rsidRPr="00330A62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049B8E8" w14:textId="27474E1C" w:rsidR="00330A62" w:rsidRDefault="00330A62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58C59FE" w14:textId="41DAF9D3" w:rsidR="00330A62" w:rsidRDefault="00AD5B73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</w:t>
      </w:r>
      <w:r w:rsidRPr="00AD5B73">
        <w:rPr>
          <w:rFonts w:asciiTheme="majorBidi" w:hAnsiTheme="majorBidi" w:cstheme="majorBidi"/>
          <w:sz w:val="24"/>
          <w:szCs w:val="24"/>
        </w:rPr>
        <w:t xml:space="preserve"> third axis was the </w:t>
      </w:r>
      <w:r>
        <w:rPr>
          <w:rFonts w:asciiTheme="majorBidi" w:hAnsiTheme="majorBidi" w:cstheme="majorBidi"/>
          <w:sz w:val="24"/>
          <w:szCs w:val="24"/>
        </w:rPr>
        <w:t>pupils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AD5B73">
        <w:rPr>
          <w:rFonts w:asciiTheme="majorBidi" w:hAnsiTheme="majorBidi" w:cstheme="majorBidi"/>
          <w:sz w:val="24"/>
          <w:szCs w:val="24"/>
        </w:rPr>
        <w:t xml:space="preserve"> parents. </w:t>
      </w:r>
      <w:r>
        <w:rPr>
          <w:rFonts w:asciiTheme="majorBidi" w:hAnsiTheme="majorBidi" w:cstheme="majorBidi"/>
          <w:sz w:val="24"/>
          <w:szCs w:val="24"/>
        </w:rPr>
        <w:t>If</w:t>
      </w:r>
      <w:r w:rsidRPr="00AD5B73">
        <w:rPr>
          <w:rFonts w:asciiTheme="majorBidi" w:hAnsiTheme="majorBidi" w:cstheme="majorBidi"/>
          <w:sz w:val="24"/>
          <w:szCs w:val="24"/>
        </w:rPr>
        <w:t xml:space="preserve"> the relationship between the </w:t>
      </w:r>
      <w:r>
        <w:rPr>
          <w:rFonts w:asciiTheme="majorBidi" w:hAnsiTheme="majorBidi" w:cstheme="majorBidi"/>
          <w:sz w:val="24"/>
          <w:szCs w:val="24"/>
        </w:rPr>
        <w:t>education</w:t>
      </w:r>
      <w:r w:rsidRPr="00AD5B73">
        <w:rPr>
          <w:rFonts w:asciiTheme="majorBidi" w:hAnsiTheme="majorBidi" w:cstheme="majorBidi"/>
          <w:sz w:val="24"/>
          <w:szCs w:val="24"/>
        </w:rPr>
        <w:t xml:space="preserve"> students and the</w:t>
      </w:r>
      <w:r>
        <w:rPr>
          <w:rFonts w:asciiTheme="majorBidi" w:hAnsiTheme="majorBidi" w:cstheme="majorBidi"/>
          <w:sz w:val="24"/>
          <w:szCs w:val="24"/>
        </w:rPr>
        <w:t xml:space="preserve"> pupils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AD5B73">
        <w:rPr>
          <w:rFonts w:asciiTheme="majorBidi" w:hAnsiTheme="majorBidi" w:cstheme="majorBidi"/>
          <w:sz w:val="24"/>
          <w:szCs w:val="24"/>
        </w:rPr>
        <w:t xml:space="preserve"> parents was negative, it </w:t>
      </w:r>
      <w:r w:rsidR="003D7AD7">
        <w:rPr>
          <w:rFonts w:asciiTheme="majorBidi" w:hAnsiTheme="majorBidi" w:cstheme="majorBidi"/>
          <w:sz w:val="24"/>
          <w:szCs w:val="24"/>
        </w:rPr>
        <w:t>caused a</w:t>
      </w:r>
      <w:r w:rsidRPr="00AD5B73">
        <w:rPr>
          <w:rFonts w:asciiTheme="majorBidi" w:hAnsiTheme="majorBidi" w:cstheme="majorBidi"/>
          <w:sz w:val="24"/>
          <w:szCs w:val="24"/>
        </w:rPr>
        <w:t xml:space="preserve"> difficult </w:t>
      </w:r>
      <w:r>
        <w:rPr>
          <w:rFonts w:asciiTheme="majorBidi" w:hAnsiTheme="majorBidi" w:cstheme="majorBidi"/>
          <w:sz w:val="24"/>
          <w:szCs w:val="24"/>
        </w:rPr>
        <w:t>emotion</w:t>
      </w:r>
      <w:r w:rsidR="003D7AD7">
        <w:rPr>
          <w:rFonts w:asciiTheme="majorBidi" w:hAnsiTheme="majorBidi" w:cstheme="majorBidi"/>
          <w:sz w:val="24"/>
          <w:szCs w:val="24"/>
        </w:rPr>
        <w:t>al situation</w:t>
      </w:r>
      <w:r w:rsidRPr="00AD5B7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loss</w:t>
      </w:r>
      <w:r w:rsidRPr="00AD5B73">
        <w:rPr>
          <w:rFonts w:asciiTheme="majorBidi" w:hAnsiTheme="majorBidi" w:cstheme="majorBidi"/>
          <w:sz w:val="24"/>
          <w:szCs w:val="24"/>
        </w:rPr>
        <w:t xml:space="preserve"> of confidence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AD5B73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diminished </w:t>
      </w:r>
      <w:r w:rsidRPr="00AD5B73">
        <w:rPr>
          <w:rFonts w:asciiTheme="majorBidi" w:hAnsiTheme="majorBidi" w:cstheme="majorBidi"/>
          <w:sz w:val="24"/>
          <w:szCs w:val="24"/>
        </w:rPr>
        <w:t xml:space="preserve">motivation to </w:t>
      </w:r>
      <w:r>
        <w:rPr>
          <w:rFonts w:asciiTheme="majorBidi" w:hAnsiTheme="majorBidi" w:cstheme="majorBidi"/>
          <w:sz w:val="24"/>
          <w:szCs w:val="24"/>
        </w:rPr>
        <w:t>work</w:t>
      </w:r>
      <w:r w:rsidRPr="00AD5B73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D5B73">
        <w:rPr>
          <w:rFonts w:asciiTheme="majorBidi" w:hAnsiTheme="majorBidi" w:cstheme="majorBidi"/>
          <w:sz w:val="24"/>
          <w:szCs w:val="24"/>
        </w:rPr>
        <w:t>teaching</w:t>
      </w:r>
      <w:r>
        <w:rPr>
          <w:rFonts w:asciiTheme="majorBidi" w:hAnsiTheme="majorBidi" w:cstheme="majorBidi"/>
          <w:sz w:val="24"/>
          <w:szCs w:val="24"/>
        </w:rPr>
        <w:t xml:space="preserve"> profession</w:t>
      </w:r>
      <w:r w:rsidRPr="00AD5B7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On the other hand, a</w:t>
      </w:r>
      <w:r w:rsidRPr="00AD5B73">
        <w:rPr>
          <w:rFonts w:asciiTheme="majorBidi" w:hAnsiTheme="majorBidi" w:cstheme="majorBidi"/>
          <w:sz w:val="24"/>
          <w:szCs w:val="24"/>
        </w:rPr>
        <w:t xml:space="preserve"> positive relationship </w:t>
      </w:r>
      <w:r>
        <w:rPr>
          <w:rFonts w:asciiTheme="majorBidi" w:hAnsiTheme="majorBidi" w:cstheme="majorBidi"/>
          <w:sz w:val="24"/>
          <w:szCs w:val="24"/>
        </w:rPr>
        <w:t>gave the young student-teachers inner strength</w:t>
      </w:r>
      <w:r w:rsidR="003D7AD7">
        <w:rPr>
          <w:rFonts w:asciiTheme="majorBidi" w:hAnsiTheme="majorBidi" w:cstheme="majorBidi"/>
          <w:sz w:val="24"/>
          <w:szCs w:val="24"/>
        </w:rPr>
        <w:t xml:space="preserve"> and</w:t>
      </w:r>
      <w:r w:rsidRPr="00AD5B73">
        <w:rPr>
          <w:rFonts w:asciiTheme="majorBidi" w:hAnsiTheme="majorBidi" w:cstheme="majorBidi"/>
          <w:sz w:val="24"/>
          <w:szCs w:val="24"/>
        </w:rPr>
        <w:t xml:space="preserve"> </w:t>
      </w:r>
      <w:r w:rsidR="003D7AD7">
        <w:rPr>
          <w:rFonts w:asciiTheme="majorBidi" w:hAnsiTheme="majorBidi" w:cstheme="majorBidi"/>
          <w:sz w:val="24"/>
          <w:szCs w:val="24"/>
        </w:rPr>
        <w:t>courage,</w:t>
      </w:r>
      <w:r w:rsidRPr="00AD5B73">
        <w:rPr>
          <w:rFonts w:asciiTheme="majorBidi" w:hAnsiTheme="majorBidi" w:cstheme="majorBidi"/>
          <w:sz w:val="24"/>
          <w:szCs w:val="24"/>
        </w:rPr>
        <w:t xml:space="preserve"> and </w:t>
      </w:r>
      <w:r w:rsidR="003D7AD7">
        <w:rPr>
          <w:rFonts w:asciiTheme="majorBidi" w:hAnsiTheme="majorBidi" w:cstheme="majorBidi"/>
          <w:sz w:val="24"/>
          <w:szCs w:val="24"/>
        </w:rPr>
        <w:t>helped them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D5B73">
        <w:rPr>
          <w:rFonts w:asciiTheme="majorBidi" w:hAnsiTheme="majorBidi" w:cstheme="majorBidi"/>
          <w:sz w:val="24"/>
          <w:szCs w:val="24"/>
        </w:rPr>
        <w:t>develop</w:t>
      </w:r>
      <w:r>
        <w:rPr>
          <w:rFonts w:asciiTheme="majorBidi" w:hAnsiTheme="majorBidi" w:cstheme="majorBidi"/>
          <w:sz w:val="24"/>
          <w:szCs w:val="24"/>
        </w:rPr>
        <w:t>. They saw it as conforming</w:t>
      </w:r>
      <w:r w:rsidRPr="00AD5B73">
        <w:rPr>
          <w:rFonts w:asciiTheme="majorBidi" w:hAnsiTheme="majorBidi" w:cstheme="majorBidi"/>
          <w:sz w:val="24"/>
          <w:szCs w:val="24"/>
        </w:rPr>
        <w:t xml:space="preserve"> their success in teaching:</w:t>
      </w:r>
    </w:p>
    <w:p w14:paraId="7E6770BB" w14:textId="77777777" w:rsidR="00AD5B73" w:rsidRDefault="00AD5B73" w:rsidP="00AD5B7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042BA7E4" w14:textId="3A1629BB" w:rsidR="00AD5B73" w:rsidRDefault="00AF253F" w:rsidP="00AD5B7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>That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s where </w:t>
      </w:r>
      <w:commentRangeStart w:id="26"/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the whole story </w:t>
      </w:r>
      <w:commentRangeEnd w:id="26"/>
      <w:r w:rsidR="00E544C0">
        <w:rPr>
          <w:rStyle w:val="CommentReference"/>
        </w:rPr>
        <w:commentReference w:id="26"/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>started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>. E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>very time I remember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 xml:space="preserve"> it,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 I get a lump in my throat. Parents called the principal and asked why she 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 xml:space="preserve">started 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the lesson 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 xml:space="preserve">like this 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and not 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>some other way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. I would 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 xml:space="preserve">be trembling when I went 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to these 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>Z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>oom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 xml:space="preserve"> meetings.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7797F5B" w14:textId="77777777" w:rsidR="00AD5B73" w:rsidRDefault="00AD5B73" w:rsidP="00AD5B7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65FC3DF1" w14:textId="37C0B78F" w:rsidR="00AD5B73" w:rsidRDefault="00AF253F" w:rsidP="00AD5B7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I think this is where </w:t>
      </w:r>
      <w:r w:rsidR="007F2F35">
        <w:rPr>
          <w:rFonts w:asciiTheme="majorBidi" w:hAnsiTheme="majorBidi" w:cstheme="majorBidi"/>
          <w:i/>
          <w:iCs/>
          <w:sz w:val="24"/>
          <w:szCs w:val="24"/>
        </w:rPr>
        <w:t>Sarah-the-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>eacher was born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6F4984">
        <w:rPr>
          <w:rFonts w:asciiTheme="majorBidi" w:hAnsiTheme="majorBidi" w:cstheme="majorBidi"/>
          <w:i/>
          <w:iCs/>
          <w:sz w:val="24"/>
          <w:szCs w:val="24"/>
        </w:rPr>
        <w:t>It was the C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orona that </w:t>
      </w:r>
      <w:r w:rsidR="006F4984">
        <w:rPr>
          <w:rFonts w:asciiTheme="majorBidi" w:hAnsiTheme="majorBidi" w:cstheme="majorBidi"/>
          <w:i/>
          <w:iCs/>
          <w:sz w:val="24"/>
          <w:szCs w:val="24"/>
        </w:rPr>
        <w:t>year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 that </w:t>
      </w:r>
      <w:r w:rsidR="006F4984">
        <w:rPr>
          <w:rFonts w:asciiTheme="majorBidi" w:hAnsiTheme="majorBidi" w:cstheme="majorBidi"/>
          <w:i/>
          <w:iCs/>
          <w:sz w:val="24"/>
          <w:szCs w:val="24"/>
        </w:rPr>
        <w:t xml:space="preserve">pushed me forward. 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>I got a lot of compliments from parents. I felt more secur</w:t>
      </w:r>
      <w:r w:rsidR="006F4984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>, more space, and I g</w:t>
      </w:r>
      <w:r w:rsidR="006F498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ve more of myself for the population, the class and the school. The evaluation I received gave me a kind of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>enlightenment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F4984">
        <w:rPr>
          <w:rFonts w:asciiTheme="majorBidi" w:hAnsiTheme="majorBidi" w:cstheme="majorBidi"/>
          <w:i/>
          <w:iCs/>
          <w:sz w:val="24"/>
          <w:szCs w:val="24"/>
        </w:rPr>
        <w:t>some</w:t>
      </w:r>
      <w:r w:rsidR="00AD5B73" w:rsidRPr="00AD5B73">
        <w:rPr>
          <w:rFonts w:asciiTheme="majorBidi" w:hAnsiTheme="majorBidi" w:cstheme="majorBidi"/>
          <w:i/>
          <w:iCs/>
          <w:sz w:val="24"/>
          <w:szCs w:val="24"/>
        </w:rPr>
        <w:t xml:space="preserve"> self-esteem in the profession. I started as a student and ended as a teacher.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r w:rsidR="00AD5B7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78FDE926" w14:textId="77777777" w:rsidR="00AD5B73" w:rsidRPr="00AD5B73" w:rsidRDefault="00AD5B73" w:rsidP="00AD5B7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4FF9051" w14:textId="24290A55" w:rsidR="00AD5B73" w:rsidRDefault="006F4984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6F498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6F4984">
        <w:rPr>
          <w:rFonts w:asciiTheme="majorBidi" w:hAnsiTheme="majorBidi" w:cstheme="majorBidi"/>
          <w:sz w:val="24"/>
          <w:szCs w:val="24"/>
        </w:rPr>
        <w:t xml:space="preserve"> narratives testify to the </w:t>
      </w:r>
      <w:r>
        <w:rPr>
          <w:rFonts w:asciiTheme="majorBidi" w:hAnsiTheme="majorBidi" w:cstheme="majorBidi"/>
          <w:sz w:val="24"/>
          <w:szCs w:val="24"/>
        </w:rPr>
        <w:t xml:space="preserve">multiple ways in which the crisis contributed </w:t>
      </w:r>
      <w:r w:rsidRPr="006F4984">
        <w:rPr>
          <w:rFonts w:asciiTheme="majorBidi" w:hAnsiTheme="majorBidi" w:cstheme="majorBidi"/>
          <w:sz w:val="24"/>
          <w:szCs w:val="24"/>
        </w:rPr>
        <w:t xml:space="preserve">to the </w:t>
      </w:r>
      <w:r w:rsidR="00E544C0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4984">
        <w:rPr>
          <w:rFonts w:asciiTheme="majorBidi" w:hAnsiTheme="majorBidi" w:cstheme="majorBidi"/>
          <w:sz w:val="24"/>
          <w:szCs w:val="24"/>
        </w:rPr>
        <w:t xml:space="preserve">development. First,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6F4984">
        <w:rPr>
          <w:rFonts w:asciiTheme="majorBidi" w:hAnsiTheme="majorBidi" w:cstheme="majorBidi"/>
          <w:sz w:val="24"/>
          <w:szCs w:val="24"/>
        </w:rPr>
        <w:t>learn</w:t>
      </w:r>
      <w:r>
        <w:rPr>
          <w:rFonts w:asciiTheme="majorBidi" w:hAnsiTheme="majorBidi" w:cstheme="majorBidi"/>
          <w:sz w:val="24"/>
          <w:szCs w:val="24"/>
        </w:rPr>
        <w:t>ed</w:t>
      </w:r>
      <w:r w:rsidRPr="006F4984">
        <w:rPr>
          <w:rFonts w:asciiTheme="majorBidi" w:hAnsiTheme="majorBidi" w:cstheme="majorBidi"/>
          <w:sz w:val="24"/>
          <w:szCs w:val="24"/>
        </w:rPr>
        <w:t xml:space="preserve"> to deal with crisis situations</w:t>
      </w:r>
      <w:r w:rsidR="00851F53">
        <w:rPr>
          <w:rFonts w:asciiTheme="majorBidi" w:hAnsiTheme="majorBidi" w:cstheme="majorBidi"/>
          <w:sz w:val="24"/>
          <w:szCs w:val="24"/>
        </w:rPr>
        <w:t>. As one said:</w:t>
      </w:r>
    </w:p>
    <w:p w14:paraId="3B7E6E46" w14:textId="1917F8CA" w:rsidR="00AD5B73" w:rsidRDefault="00AD5B73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47B0283C" w14:textId="12FCD98E" w:rsidR="00851F53" w:rsidRPr="00851F53" w:rsidRDefault="00AF253F" w:rsidP="00851F5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>The world is dynamic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. W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>e 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t know what will happen tomorrow. 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I wouldn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t give up this time period. It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built me up a lot. 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let us face challenges, grow stronger. 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It was an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opportunity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, we had no choice but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to experiment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, to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deal with 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an unexpected situation. 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We had to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bring out the best in an emergency situation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and especially how to learn</w:t>
      </w:r>
      <w:r w:rsidR="00851F53">
        <w:rPr>
          <w:rFonts w:asciiTheme="majorBidi" w:hAnsiTheme="majorBidi" w:cstheme="majorBidi"/>
          <w:i/>
          <w:iCs/>
          <w:sz w:val="24"/>
          <w:szCs w:val="24"/>
        </w:rPr>
        <w:t xml:space="preserve"> within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it.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73CD7AD4" w14:textId="2CEE1B6A" w:rsidR="00851F53" w:rsidRDefault="00851F53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3695540D" w14:textId="011E7E76" w:rsidR="00851F53" w:rsidRDefault="00E544C0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851F53">
        <w:rPr>
          <w:rFonts w:asciiTheme="majorBidi" w:hAnsiTheme="majorBidi" w:cstheme="majorBidi"/>
          <w:sz w:val="24"/>
          <w:szCs w:val="24"/>
        </w:rPr>
        <w:t xml:space="preserve">ne </w:t>
      </w:r>
      <w:r w:rsidR="00F47AE8">
        <w:rPr>
          <w:rFonts w:asciiTheme="majorBidi" w:hAnsiTheme="majorBidi" w:cstheme="majorBidi"/>
          <w:sz w:val="24"/>
          <w:szCs w:val="24"/>
        </w:rPr>
        <w:t>instructor said</w:t>
      </w:r>
      <w:r w:rsidR="00851F53">
        <w:rPr>
          <w:rFonts w:asciiTheme="majorBidi" w:hAnsiTheme="majorBidi" w:cstheme="majorBidi"/>
          <w:sz w:val="24"/>
          <w:szCs w:val="24"/>
        </w:rPr>
        <w:t>:</w:t>
      </w:r>
    </w:p>
    <w:p w14:paraId="67C59937" w14:textId="77777777" w:rsidR="00851F53" w:rsidRDefault="00851F53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459E89D9" w14:textId="3FB523F7" w:rsidR="00851F53" w:rsidRPr="00851F53" w:rsidRDefault="00AF253F" w:rsidP="00851F53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Even though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they were not in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>kindergarten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>, they learned how to deal with a different, unusual, sudden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and long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-term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situation. How to maintain a framework, stability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 xml:space="preserve"> and security for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 xml:space="preserve">the girls in the </w:t>
      </w:r>
      <w:r w:rsidR="00851F53" w:rsidRPr="00851F53">
        <w:rPr>
          <w:rFonts w:asciiTheme="majorBidi" w:hAnsiTheme="majorBidi" w:cstheme="majorBidi"/>
          <w:i/>
          <w:iCs/>
          <w:sz w:val="24"/>
          <w:szCs w:val="24"/>
        </w:rPr>
        <w:t>kindergarten.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37770685" w14:textId="6C41E897" w:rsidR="00851F53" w:rsidRDefault="00851F53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0C9E6BD8" w14:textId="12C9CEFE" w:rsidR="000F76D9" w:rsidRDefault="000F76D9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college </w:t>
      </w:r>
      <w:commentRangeStart w:id="27"/>
      <w:r>
        <w:rPr>
          <w:rFonts w:asciiTheme="majorBidi" w:hAnsiTheme="majorBidi" w:cstheme="majorBidi"/>
          <w:sz w:val="24"/>
          <w:szCs w:val="24"/>
        </w:rPr>
        <w:t>staff</w:t>
      </w:r>
      <w:commentRangeEnd w:id="27"/>
      <w:r w:rsidR="00E544C0">
        <w:rPr>
          <w:rStyle w:val="CommentReference"/>
        </w:rPr>
        <w:commentReference w:id="27"/>
      </w:r>
      <w:r>
        <w:rPr>
          <w:rFonts w:asciiTheme="majorBidi" w:hAnsiTheme="majorBidi" w:cstheme="majorBidi"/>
          <w:sz w:val="24"/>
          <w:szCs w:val="24"/>
        </w:rPr>
        <w:t xml:space="preserve"> member said:</w:t>
      </w:r>
    </w:p>
    <w:p w14:paraId="2A108B48" w14:textId="77777777" w:rsidR="000F76D9" w:rsidRDefault="000F76D9" w:rsidP="000F76D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3784E59D" w14:textId="3AD8ED91" w:rsidR="00851F53" w:rsidRPr="000F76D9" w:rsidRDefault="00AF253F" w:rsidP="000F76D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Actually, t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hey were open to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everything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. For them, this was an opportunity to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try things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 and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 xml:space="preserve">develop new ways of doing things, 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>to be flexible and live with uncertainty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30FB8">
        <w:rPr>
          <w:rFonts w:asciiTheme="majorBidi" w:hAnsiTheme="majorBidi" w:cstheme="majorBidi"/>
          <w:i/>
          <w:iCs/>
          <w:sz w:val="24"/>
          <w:szCs w:val="24"/>
        </w:rPr>
        <w:t>even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 xml:space="preserve">in the 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>professional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 xml:space="preserve"> realm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2F5DB0F4" w14:textId="385A5E87" w:rsidR="000F76D9" w:rsidRDefault="000F76D9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DE92B5E" w14:textId="30A54685" w:rsidR="000F76D9" w:rsidRDefault="000F76D9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0F76D9">
        <w:rPr>
          <w:rFonts w:asciiTheme="majorBidi" w:hAnsiTheme="majorBidi" w:cstheme="majorBidi"/>
          <w:sz w:val="24"/>
          <w:szCs w:val="24"/>
        </w:rPr>
        <w:t xml:space="preserve">he crisis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Pr="000F76D9">
        <w:rPr>
          <w:rFonts w:asciiTheme="majorBidi" w:hAnsiTheme="majorBidi" w:cstheme="majorBidi"/>
          <w:sz w:val="24"/>
          <w:szCs w:val="24"/>
        </w:rPr>
        <w:t xml:space="preserve">contributed to </w:t>
      </w:r>
      <w:r>
        <w:rPr>
          <w:rFonts w:asciiTheme="majorBidi" w:hAnsiTheme="majorBidi" w:cstheme="majorBidi"/>
          <w:sz w:val="24"/>
          <w:szCs w:val="24"/>
        </w:rPr>
        <w:t>developing</w:t>
      </w:r>
      <w:r w:rsidRPr="000F76D9">
        <w:rPr>
          <w:rFonts w:asciiTheme="majorBidi" w:hAnsiTheme="majorBidi" w:cstheme="majorBidi"/>
          <w:sz w:val="24"/>
          <w:szCs w:val="24"/>
        </w:rPr>
        <w:t xml:space="preserve"> flexibility and creativity</w:t>
      </w:r>
      <w:r>
        <w:rPr>
          <w:rFonts w:asciiTheme="majorBidi" w:hAnsiTheme="majorBidi" w:cstheme="majorBidi"/>
          <w:sz w:val="24"/>
          <w:szCs w:val="24"/>
        </w:rPr>
        <w:t xml:space="preserve">. As </w:t>
      </w:r>
      <w:r w:rsidR="00F92A30">
        <w:rPr>
          <w:rFonts w:asciiTheme="majorBidi" w:hAnsiTheme="majorBidi" w:cstheme="majorBidi"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92A30">
        <w:rPr>
          <w:rFonts w:asciiTheme="majorBidi" w:hAnsiTheme="majorBidi" w:cstheme="majorBidi"/>
          <w:sz w:val="24"/>
          <w:szCs w:val="24"/>
        </w:rPr>
        <w:t xml:space="preserve">education </w:t>
      </w:r>
      <w:r>
        <w:rPr>
          <w:rFonts w:asciiTheme="majorBidi" w:hAnsiTheme="majorBidi" w:cstheme="majorBidi"/>
          <w:sz w:val="24"/>
          <w:szCs w:val="24"/>
        </w:rPr>
        <w:t>student said:</w:t>
      </w:r>
    </w:p>
    <w:p w14:paraId="3B1F853D" w14:textId="77777777" w:rsidR="000F76D9" w:rsidRDefault="000F76D9" w:rsidP="000F76D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4CEBEE13" w14:textId="007E23CB" w:rsidR="000F76D9" w:rsidRPr="000F76D9" w:rsidRDefault="00AF253F" w:rsidP="000F76D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 wasn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>t prepar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ing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 a normal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plan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 for a 45-minute class with a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white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board and </w:t>
      </w:r>
      <w:r w:rsidR="000F76D9">
        <w:rPr>
          <w:rFonts w:asciiTheme="majorBidi" w:hAnsiTheme="majorBidi" w:cstheme="majorBidi"/>
          <w:i/>
          <w:iCs/>
          <w:sz w:val="24"/>
          <w:szCs w:val="24"/>
        </w:rPr>
        <w:t>so on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. I think it </w:t>
      </w:r>
      <w:r w:rsidR="00A316E2">
        <w:rPr>
          <w:rFonts w:asciiTheme="majorBidi" w:hAnsiTheme="majorBidi" w:cstheme="majorBidi"/>
          <w:i/>
          <w:iCs/>
          <w:sz w:val="24"/>
          <w:szCs w:val="24"/>
        </w:rPr>
        <w:t>gave us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 more. </w:t>
      </w:r>
      <w:r w:rsidR="00A316E2">
        <w:rPr>
          <w:rFonts w:asciiTheme="majorBidi" w:hAnsiTheme="majorBidi" w:cstheme="majorBidi"/>
          <w:i/>
          <w:iCs/>
          <w:sz w:val="24"/>
          <w:szCs w:val="24"/>
        </w:rPr>
        <w:t xml:space="preserve">We had to 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find </w:t>
      </w:r>
      <w:r w:rsidR="00E544C0">
        <w:rPr>
          <w:rFonts w:asciiTheme="majorBidi" w:hAnsiTheme="majorBidi" w:cstheme="majorBidi"/>
          <w:i/>
          <w:iCs/>
          <w:sz w:val="24"/>
          <w:szCs w:val="24"/>
        </w:rPr>
        <w:t xml:space="preserve">our 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>ways. It made me try to be clearer and better, to try to explain myself. Maybe I became a better teacher</w:t>
      </w:r>
      <w:r w:rsidR="00A316E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 xml:space="preserve"> thanks to the </w:t>
      </w:r>
      <w:r w:rsidR="00A316E2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0F76D9" w:rsidRPr="000F76D9">
        <w:rPr>
          <w:rFonts w:asciiTheme="majorBidi" w:hAnsiTheme="majorBidi" w:cstheme="majorBidi"/>
          <w:i/>
          <w:iCs/>
          <w:sz w:val="24"/>
          <w:szCs w:val="24"/>
        </w:rPr>
        <w:t>oronavirus.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6C115D9D" w14:textId="71413C3B" w:rsidR="000F76D9" w:rsidRDefault="000F76D9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3828618D" w14:textId="77777777" w:rsidR="00A30FB8" w:rsidRDefault="00A30FB8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An instructor said</w:t>
      </w:r>
      <w:r w:rsidRPr="00A30FB8">
        <w:rPr>
          <w:rFonts w:asciiTheme="majorBidi" w:hAnsiTheme="majorBidi" w:cstheme="majorBidi"/>
          <w:sz w:val="24"/>
          <w:szCs w:val="24"/>
        </w:rPr>
        <w:t xml:space="preserve">: </w:t>
      </w:r>
    </w:p>
    <w:p w14:paraId="6A041412" w14:textId="77777777" w:rsidR="007F2F35" w:rsidRDefault="007F2F35" w:rsidP="00A30FB8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6EB0885C" w14:textId="487F16BA" w:rsidR="000F76D9" w:rsidRPr="00A30FB8" w:rsidRDefault="00AF253F" w:rsidP="00A30FB8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30FB8" w:rsidRPr="00A30FB8">
        <w:rPr>
          <w:rFonts w:asciiTheme="majorBidi" w:hAnsiTheme="majorBidi" w:cstheme="majorBidi"/>
          <w:i/>
          <w:iCs/>
          <w:sz w:val="24"/>
          <w:szCs w:val="24"/>
        </w:rPr>
        <w:t xml:space="preserve">Mental </w:t>
      </w:r>
      <w:commentRangeStart w:id="28"/>
      <w:r w:rsidR="00A30FB8" w:rsidRPr="00A30FB8">
        <w:rPr>
          <w:rFonts w:asciiTheme="majorBidi" w:hAnsiTheme="majorBidi" w:cstheme="majorBidi"/>
          <w:i/>
          <w:iCs/>
          <w:sz w:val="24"/>
          <w:szCs w:val="24"/>
        </w:rPr>
        <w:t>flexibility</w:t>
      </w:r>
      <w:commentRangeEnd w:id="28"/>
      <w:r w:rsidR="00C25A19">
        <w:rPr>
          <w:rStyle w:val="CommentReference"/>
        </w:rPr>
        <w:commentReference w:id="28"/>
      </w:r>
      <w:r w:rsidR="00A30FB8" w:rsidRPr="00A30FB8">
        <w:rPr>
          <w:rFonts w:asciiTheme="majorBidi" w:hAnsiTheme="majorBidi" w:cstheme="majorBidi"/>
          <w:i/>
          <w:iCs/>
          <w:sz w:val="24"/>
          <w:szCs w:val="24"/>
        </w:rPr>
        <w:t>. It had to be short and interesting. It is possible that they made more progress precisely because of the barriers.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230EF44A" w14:textId="0FBE7302" w:rsidR="00A30FB8" w:rsidRDefault="00A30FB8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1A15EACA" w14:textId="77777777" w:rsidR="00C25A19" w:rsidRDefault="00C25A19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Moreover</w:t>
      </w:r>
      <w:r w:rsidRPr="00C25A1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 situation created </w:t>
      </w:r>
      <w:r w:rsidRPr="00C25A19">
        <w:rPr>
          <w:rFonts w:asciiTheme="majorBidi" w:hAnsiTheme="majorBidi" w:cstheme="majorBidi"/>
          <w:sz w:val="24"/>
          <w:szCs w:val="24"/>
        </w:rPr>
        <w:t>a unique opportunity for independent expression</w:t>
      </w:r>
      <w:r>
        <w:rPr>
          <w:rFonts w:asciiTheme="majorBidi" w:hAnsiTheme="majorBidi" w:cstheme="majorBidi"/>
          <w:sz w:val="24"/>
          <w:szCs w:val="24"/>
        </w:rPr>
        <w:t>. A student said:</w:t>
      </w:r>
      <w:r w:rsidRPr="00C25A19">
        <w:rPr>
          <w:rFonts w:asciiTheme="majorBidi" w:hAnsiTheme="majorBidi" w:cstheme="majorBidi"/>
          <w:sz w:val="24"/>
          <w:szCs w:val="24"/>
        </w:rPr>
        <w:t xml:space="preserve"> </w:t>
      </w:r>
    </w:p>
    <w:p w14:paraId="6DDC643D" w14:textId="77777777" w:rsidR="007F2F35" w:rsidRDefault="007F2F35" w:rsidP="00C25A1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84EC914" w14:textId="11978135" w:rsidR="00A30FB8" w:rsidRPr="00C25A19" w:rsidRDefault="00AF253F" w:rsidP="00C25A1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25A19" w:rsidRPr="00C25A19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C25A1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C25A19" w:rsidRPr="00C25A19">
        <w:rPr>
          <w:rFonts w:asciiTheme="majorBidi" w:hAnsiTheme="majorBidi" w:cstheme="majorBidi"/>
          <w:i/>
          <w:iCs/>
          <w:sz w:val="24"/>
          <w:szCs w:val="24"/>
        </w:rPr>
        <w:t xml:space="preserve">oronavirus was an experience. Everything was different, interesting. The work </w:t>
      </w:r>
      <w:r w:rsidR="00C25A19">
        <w:rPr>
          <w:rFonts w:asciiTheme="majorBidi" w:hAnsiTheme="majorBidi" w:cstheme="majorBidi"/>
          <w:i/>
          <w:iCs/>
          <w:sz w:val="24"/>
          <w:szCs w:val="24"/>
        </w:rPr>
        <w:t>came</w:t>
      </w:r>
      <w:r w:rsidR="00C25A19" w:rsidRPr="00C25A19">
        <w:rPr>
          <w:rFonts w:asciiTheme="majorBidi" w:hAnsiTheme="majorBidi" w:cstheme="majorBidi"/>
          <w:i/>
          <w:iCs/>
          <w:sz w:val="24"/>
          <w:szCs w:val="24"/>
        </w:rPr>
        <w:t xml:space="preserve"> more </w:t>
      </w:r>
      <w:r w:rsidR="00C25A19">
        <w:rPr>
          <w:rFonts w:asciiTheme="majorBidi" w:hAnsiTheme="majorBidi" w:cstheme="majorBidi"/>
          <w:i/>
          <w:iCs/>
          <w:sz w:val="24"/>
          <w:szCs w:val="24"/>
        </w:rPr>
        <w:t xml:space="preserve">from </w:t>
      </w:r>
      <w:r w:rsidR="00C25A19" w:rsidRPr="00C25A19">
        <w:rPr>
          <w:rFonts w:asciiTheme="majorBidi" w:hAnsiTheme="majorBidi" w:cstheme="majorBidi"/>
          <w:i/>
          <w:iCs/>
          <w:sz w:val="24"/>
          <w:szCs w:val="24"/>
        </w:rPr>
        <w:t xml:space="preserve">personal choice, </w:t>
      </w:r>
      <w:r w:rsidR="00C25A19">
        <w:rPr>
          <w:rFonts w:asciiTheme="majorBidi" w:hAnsiTheme="majorBidi" w:cstheme="majorBidi"/>
          <w:i/>
          <w:iCs/>
          <w:sz w:val="24"/>
          <w:szCs w:val="24"/>
        </w:rPr>
        <w:t>which seems right to me</w:t>
      </w:r>
      <w:r w:rsidR="00C25A19" w:rsidRPr="00C25A19">
        <w:rPr>
          <w:rFonts w:asciiTheme="majorBidi" w:hAnsiTheme="majorBidi" w:cstheme="majorBidi"/>
          <w:i/>
          <w:iCs/>
          <w:sz w:val="24"/>
          <w:szCs w:val="24"/>
        </w:rPr>
        <w:t xml:space="preserve">, less </w:t>
      </w:r>
      <w:r w:rsidR="00C25A19">
        <w:rPr>
          <w:rFonts w:asciiTheme="majorBidi" w:hAnsiTheme="majorBidi" w:cstheme="majorBidi"/>
          <w:i/>
          <w:iCs/>
          <w:sz w:val="24"/>
          <w:szCs w:val="24"/>
        </w:rPr>
        <w:t>conforming</w:t>
      </w:r>
      <w:r w:rsidR="00C25A19" w:rsidRPr="00C25A19">
        <w:rPr>
          <w:rFonts w:asciiTheme="majorBidi" w:hAnsiTheme="majorBidi" w:cstheme="majorBidi"/>
          <w:i/>
          <w:iCs/>
          <w:sz w:val="24"/>
          <w:szCs w:val="24"/>
        </w:rPr>
        <w:t xml:space="preserve"> to a uniform framework, </w:t>
      </w:r>
      <w:r w:rsidR="00C25A19">
        <w:rPr>
          <w:rFonts w:asciiTheme="majorBidi" w:hAnsiTheme="majorBidi" w:cstheme="majorBidi"/>
          <w:i/>
          <w:iCs/>
          <w:sz w:val="24"/>
          <w:szCs w:val="24"/>
        </w:rPr>
        <w:t xml:space="preserve">there was </w:t>
      </w:r>
      <w:r w:rsidR="00C25A19" w:rsidRPr="00C25A19">
        <w:rPr>
          <w:rFonts w:asciiTheme="majorBidi" w:hAnsiTheme="majorBidi" w:cstheme="majorBidi"/>
          <w:i/>
          <w:iCs/>
          <w:sz w:val="24"/>
          <w:szCs w:val="24"/>
        </w:rPr>
        <w:t xml:space="preserve">more freedom </w:t>
      </w:r>
      <w:r w:rsidR="00C25A19">
        <w:rPr>
          <w:rFonts w:asciiTheme="majorBidi" w:hAnsiTheme="majorBidi" w:cstheme="majorBidi"/>
          <w:i/>
          <w:iCs/>
          <w:sz w:val="24"/>
          <w:szCs w:val="24"/>
        </w:rPr>
        <w:t>for those of in the field to work how we thought we should</w:t>
      </w:r>
      <w:r w:rsidR="00C25A19" w:rsidRPr="00C25A19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5BF12CCF" w14:textId="77777777" w:rsidR="007254B0" w:rsidRDefault="007254B0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31AF5294" w14:textId="77777777" w:rsidR="007254B0" w:rsidRDefault="007254B0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29"/>
      <w:r>
        <w:rPr>
          <w:rFonts w:asciiTheme="majorBidi" w:hAnsiTheme="majorBidi" w:cstheme="majorBidi"/>
          <w:sz w:val="24"/>
          <w:szCs w:val="24"/>
        </w:rPr>
        <w:t>Another</w:t>
      </w:r>
      <w:commentRangeEnd w:id="29"/>
      <w:r w:rsidR="007F2F35">
        <w:rPr>
          <w:rStyle w:val="CommentReference"/>
        </w:rPr>
        <w:commentReference w:id="29"/>
      </w:r>
      <w:r>
        <w:rPr>
          <w:rFonts w:asciiTheme="majorBidi" w:hAnsiTheme="majorBidi" w:cstheme="majorBidi"/>
          <w:sz w:val="24"/>
          <w:szCs w:val="24"/>
        </w:rPr>
        <w:t xml:space="preserve"> student said:</w:t>
      </w:r>
    </w:p>
    <w:p w14:paraId="62899FE6" w14:textId="77777777" w:rsidR="007F2F35" w:rsidRDefault="007F2F35" w:rsidP="007254B0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BDB0137" w14:textId="022E43E2" w:rsidR="00C25A19" w:rsidRPr="007254B0" w:rsidRDefault="00AF253F" w:rsidP="007254B0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I felt that </w:t>
      </w:r>
      <w:r w:rsidR="007254B0">
        <w:rPr>
          <w:rFonts w:asciiTheme="majorBidi" w:hAnsiTheme="majorBidi" w:cstheme="majorBidi"/>
          <w:i/>
          <w:iCs/>
          <w:sz w:val="24"/>
          <w:szCs w:val="24"/>
        </w:rPr>
        <w:t xml:space="preserve">specifically during this time, 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I was finding myself. </w:t>
      </w:r>
      <w:r w:rsidR="007254B0">
        <w:rPr>
          <w:rFonts w:asciiTheme="majorBidi" w:hAnsiTheme="majorBidi" w:cstheme="majorBidi"/>
          <w:i/>
          <w:iCs/>
          <w:sz w:val="24"/>
          <w:szCs w:val="24"/>
        </w:rPr>
        <w:t>After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7254B0">
        <w:rPr>
          <w:rFonts w:asciiTheme="majorBidi" w:hAnsiTheme="majorBidi" w:cstheme="majorBidi"/>
          <w:i/>
          <w:iCs/>
          <w:sz w:val="24"/>
          <w:szCs w:val="24"/>
        </w:rPr>
        <w:t>restrictions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of </w:t>
      </w:r>
      <w:r w:rsidR="007254B0">
        <w:rPr>
          <w:rFonts w:asciiTheme="majorBidi" w:hAnsiTheme="majorBidi" w:cstheme="majorBidi"/>
          <w:i/>
          <w:iCs/>
          <w:sz w:val="24"/>
          <w:szCs w:val="24"/>
        </w:rPr>
        <w:t xml:space="preserve">quarantines 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and capsules, I managed classes by myself. </w:t>
      </w:r>
      <w:r w:rsidR="007254B0">
        <w:rPr>
          <w:rFonts w:asciiTheme="majorBidi" w:hAnsiTheme="majorBidi" w:cstheme="majorBidi"/>
          <w:i/>
          <w:iCs/>
          <w:sz w:val="24"/>
          <w:szCs w:val="24"/>
        </w:rPr>
        <w:t>You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7254B0">
        <w:rPr>
          <w:rFonts w:asciiTheme="majorBidi" w:hAnsiTheme="majorBidi" w:cstheme="majorBidi"/>
          <w:i/>
          <w:iCs/>
          <w:sz w:val="24"/>
          <w:szCs w:val="24"/>
        </w:rPr>
        <w:t xml:space="preserve">re in the struggle 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alone, </w:t>
      </w:r>
      <w:r w:rsidR="007254B0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have to face it.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7405379" w14:textId="49CEFD42" w:rsidR="007254B0" w:rsidRDefault="007254B0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6B893856" w14:textId="77777777" w:rsidR="007254B0" w:rsidRDefault="007254B0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7254B0">
        <w:rPr>
          <w:rFonts w:asciiTheme="majorBidi" w:hAnsiTheme="majorBidi" w:cstheme="majorBidi"/>
          <w:sz w:val="24"/>
          <w:szCs w:val="24"/>
        </w:rPr>
        <w:t xml:space="preserve"> college faculty</w:t>
      </w:r>
      <w:r>
        <w:rPr>
          <w:rFonts w:asciiTheme="majorBidi" w:hAnsiTheme="majorBidi" w:cstheme="majorBidi"/>
          <w:sz w:val="24"/>
          <w:szCs w:val="24"/>
        </w:rPr>
        <w:t xml:space="preserve"> member said</w:t>
      </w:r>
      <w:r w:rsidRPr="007254B0">
        <w:rPr>
          <w:rFonts w:asciiTheme="majorBidi" w:hAnsiTheme="majorBidi" w:cstheme="majorBidi"/>
          <w:sz w:val="24"/>
          <w:szCs w:val="24"/>
        </w:rPr>
        <w:t xml:space="preserve">: </w:t>
      </w:r>
    </w:p>
    <w:p w14:paraId="665883E5" w14:textId="77777777" w:rsidR="00E544C0" w:rsidRDefault="00E544C0" w:rsidP="007254B0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24D69E93" w14:textId="13F953EC" w:rsidR="007254B0" w:rsidRPr="007254B0" w:rsidRDefault="00AF253F" w:rsidP="007254B0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The students who 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>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>t seem to be progressing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[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 xml:space="preserve">before, 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during </w:t>
      </w:r>
      <w:r w:rsidR="00D3266B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>routine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 xml:space="preserve"> times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] were now 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>teaching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at a high level, 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 xml:space="preserve">including </w:t>
      </w:r>
      <w:r w:rsidR="00D3266B">
        <w:rPr>
          <w:rFonts w:asciiTheme="majorBidi" w:hAnsiTheme="majorBidi" w:cstheme="majorBidi"/>
          <w:i/>
          <w:iCs/>
          <w:sz w:val="24"/>
          <w:szCs w:val="24"/>
        </w:rPr>
        <w:t>one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student who almost 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dropped out the previous year. 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 xml:space="preserve">This 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was a </w:t>
      </w:r>
      <w:r w:rsidR="00D3266B">
        <w:rPr>
          <w:rFonts w:asciiTheme="majorBidi" w:hAnsiTheme="majorBidi" w:cstheme="majorBidi"/>
          <w:i/>
          <w:iCs/>
          <w:sz w:val="24"/>
          <w:szCs w:val="24"/>
        </w:rPr>
        <w:t>big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push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 xml:space="preserve">, and 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>those who took advantage of it jumpstarted their development in different and diverse directions. They took initiative</w:t>
      </w:r>
      <w:r w:rsidR="00E544C0">
        <w:rPr>
          <w:rFonts w:asciiTheme="majorBidi" w:hAnsiTheme="majorBidi" w:cstheme="majorBidi"/>
          <w:i/>
          <w:iCs/>
          <w:sz w:val="24"/>
          <w:szCs w:val="24"/>
        </w:rPr>
        <w:t>, m</w:t>
      </w:r>
      <w:r w:rsidR="008100AA">
        <w:rPr>
          <w:rFonts w:asciiTheme="majorBidi" w:hAnsiTheme="majorBidi" w:cstheme="majorBidi"/>
          <w:i/>
          <w:iCs/>
          <w:sz w:val="24"/>
          <w:szCs w:val="24"/>
        </w:rPr>
        <w:t>ade an effort</w:t>
      </w:r>
      <w:r w:rsidR="00E544C0">
        <w:rPr>
          <w:rFonts w:asciiTheme="majorBidi" w:hAnsiTheme="majorBidi" w:cstheme="majorBidi"/>
          <w:i/>
          <w:iCs/>
          <w:sz w:val="24"/>
          <w:szCs w:val="24"/>
        </w:rPr>
        <w:t>, g</w:t>
      </w:r>
      <w:r w:rsidR="007D3324">
        <w:rPr>
          <w:rFonts w:asciiTheme="majorBidi" w:hAnsiTheme="majorBidi" w:cstheme="majorBidi"/>
          <w:i/>
          <w:iCs/>
          <w:sz w:val="24"/>
          <w:szCs w:val="24"/>
        </w:rPr>
        <w:t>ot involved, had an influence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7D33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544C0">
        <w:rPr>
          <w:rFonts w:asciiTheme="majorBidi" w:hAnsiTheme="majorBidi" w:cstheme="majorBidi"/>
          <w:i/>
          <w:iCs/>
          <w:sz w:val="24"/>
          <w:szCs w:val="24"/>
        </w:rPr>
        <w:t>gained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self-confidence and professionalism. </w:t>
      </w:r>
      <w:r w:rsidR="007D3324">
        <w:rPr>
          <w:rFonts w:asciiTheme="majorBidi" w:hAnsiTheme="majorBidi" w:cstheme="majorBidi"/>
          <w:i/>
          <w:iCs/>
          <w:sz w:val="24"/>
          <w:szCs w:val="24"/>
        </w:rPr>
        <w:t>Actually, w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e </w:t>
      </w:r>
      <w:r w:rsidR="007D3324">
        <w:rPr>
          <w:rFonts w:asciiTheme="majorBidi" w:hAnsiTheme="majorBidi" w:cstheme="majorBidi"/>
          <w:i/>
          <w:iCs/>
          <w:sz w:val="24"/>
          <w:szCs w:val="24"/>
        </w:rPr>
        <w:t xml:space="preserve">were more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>teachers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D3324">
        <w:rPr>
          <w:rFonts w:asciiTheme="majorBidi" w:hAnsiTheme="majorBidi" w:cstheme="majorBidi"/>
          <w:i/>
          <w:iCs/>
          <w:sz w:val="24"/>
          <w:szCs w:val="24"/>
        </w:rPr>
        <w:t>during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Corona. There may be </w:t>
      </w:r>
      <w:r w:rsidR="007D3324">
        <w:rPr>
          <w:rFonts w:asciiTheme="majorBidi" w:hAnsiTheme="majorBidi" w:cstheme="majorBidi"/>
          <w:i/>
          <w:iCs/>
          <w:sz w:val="24"/>
          <w:szCs w:val="24"/>
        </w:rPr>
        <w:t>people</w:t>
      </w:r>
      <w:r w:rsidR="007254B0" w:rsidRPr="007254B0">
        <w:rPr>
          <w:rFonts w:asciiTheme="majorBidi" w:hAnsiTheme="majorBidi" w:cstheme="majorBidi"/>
          <w:i/>
          <w:iCs/>
          <w:sz w:val="24"/>
          <w:szCs w:val="24"/>
        </w:rPr>
        <w:t xml:space="preserve"> who do not see this as professional development, who measure development according to indicators from the past.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D4D72F8" w14:textId="57C987F8" w:rsidR="007254B0" w:rsidRDefault="007254B0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69720EDB" w14:textId="40811C69" w:rsidR="007D3324" w:rsidRDefault="00E544C0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</w:t>
      </w:r>
      <w:r w:rsidRPr="00D82DA0">
        <w:rPr>
          <w:rFonts w:asciiTheme="majorBidi" w:hAnsiTheme="majorBidi" w:cstheme="majorBidi"/>
          <w:sz w:val="24"/>
          <w:szCs w:val="24"/>
        </w:rPr>
        <w:t xml:space="preserve">ew </w:t>
      </w:r>
      <w:r>
        <w:rPr>
          <w:rFonts w:asciiTheme="majorBidi" w:hAnsiTheme="majorBidi" w:cstheme="majorBidi"/>
          <w:sz w:val="24"/>
          <w:szCs w:val="24"/>
        </w:rPr>
        <w:t>indicators of development arose d</w:t>
      </w:r>
      <w:r w:rsidR="00D82DA0" w:rsidRPr="00D82DA0">
        <w:rPr>
          <w:rFonts w:asciiTheme="majorBidi" w:hAnsiTheme="majorBidi" w:cstheme="majorBidi"/>
          <w:sz w:val="24"/>
          <w:szCs w:val="24"/>
        </w:rPr>
        <w:t xml:space="preserve">uring this </w:t>
      </w:r>
      <w:r w:rsidR="00D82DA0">
        <w:rPr>
          <w:rFonts w:asciiTheme="majorBidi" w:hAnsiTheme="majorBidi" w:cstheme="majorBidi"/>
          <w:sz w:val="24"/>
          <w:szCs w:val="24"/>
        </w:rPr>
        <w:t xml:space="preserve">period, </w:t>
      </w:r>
      <w:r w:rsidR="00ED0461">
        <w:rPr>
          <w:rFonts w:asciiTheme="majorBidi" w:hAnsiTheme="majorBidi" w:cstheme="majorBidi"/>
          <w:sz w:val="24"/>
          <w:szCs w:val="24"/>
        </w:rPr>
        <w:t>in contrast to th</w:t>
      </w:r>
      <w:r w:rsidR="00D3266B">
        <w:rPr>
          <w:rFonts w:asciiTheme="majorBidi" w:hAnsiTheme="majorBidi" w:cstheme="majorBidi"/>
          <w:sz w:val="24"/>
          <w:szCs w:val="24"/>
        </w:rPr>
        <w:t>e ones</w:t>
      </w:r>
      <w:r w:rsidR="00ED0461">
        <w:rPr>
          <w:rFonts w:asciiTheme="majorBidi" w:hAnsiTheme="majorBidi" w:cstheme="majorBidi"/>
          <w:sz w:val="24"/>
          <w:szCs w:val="24"/>
        </w:rPr>
        <w:t xml:space="preserve"> that characterized </w:t>
      </w:r>
      <w:r w:rsidR="00D82DA0" w:rsidRPr="00D82DA0">
        <w:rPr>
          <w:rFonts w:asciiTheme="majorBidi" w:hAnsiTheme="majorBidi" w:cstheme="majorBidi"/>
          <w:sz w:val="24"/>
          <w:szCs w:val="24"/>
        </w:rPr>
        <w:t>the first period of the crisis</w:t>
      </w:r>
      <w:r w:rsidR="00D3266B">
        <w:rPr>
          <w:rFonts w:asciiTheme="majorBidi" w:hAnsiTheme="majorBidi" w:cstheme="majorBidi"/>
          <w:sz w:val="24"/>
          <w:szCs w:val="24"/>
        </w:rPr>
        <w:t xml:space="preserve">, </w:t>
      </w:r>
      <w:r w:rsidR="00ED0461">
        <w:rPr>
          <w:rFonts w:asciiTheme="majorBidi" w:hAnsiTheme="majorBidi" w:cstheme="majorBidi"/>
          <w:sz w:val="24"/>
          <w:szCs w:val="24"/>
        </w:rPr>
        <w:t xml:space="preserve">which </w:t>
      </w:r>
      <w:r>
        <w:rPr>
          <w:rFonts w:asciiTheme="majorBidi" w:hAnsiTheme="majorBidi" w:cstheme="majorBidi"/>
          <w:sz w:val="24"/>
          <w:szCs w:val="24"/>
        </w:rPr>
        <w:t>reflected</w:t>
      </w:r>
      <w:r w:rsidR="00D82DA0">
        <w:rPr>
          <w:rFonts w:asciiTheme="majorBidi" w:hAnsiTheme="majorBidi" w:cstheme="majorBidi"/>
          <w:sz w:val="24"/>
          <w:szCs w:val="24"/>
        </w:rPr>
        <w:t xml:space="preserve"> </w:t>
      </w:r>
      <w:r w:rsidR="00D82DA0" w:rsidRPr="00D82DA0">
        <w:rPr>
          <w:rFonts w:asciiTheme="majorBidi" w:hAnsiTheme="majorBidi" w:cstheme="majorBidi"/>
          <w:sz w:val="24"/>
          <w:szCs w:val="24"/>
        </w:rPr>
        <w:t>expectation</w:t>
      </w:r>
      <w:r w:rsidR="00D82DA0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based on</w:t>
      </w:r>
      <w:r w:rsidR="00D82DA0">
        <w:rPr>
          <w:rFonts w:asciiTheme="majorBidi" w:hAnsiTheme="majorBidi" w:cstheme="majorBidi"/>
          <w:sz w:val="24"/>
          <w:szCs w:val="24"/>
        </w:rPr>
        <w:t xml:space="preserve"> what </w:t>
      </w:r>
      <w:r>
        <w:rPr>
          <w:rFonts w:asciiTheme="majorBidi" w:hAnsiTheme="majorBidi" w:cstheme="majorBidi"/>
          <w:sz w:val="24"/>
          <w:szCs w:val="24"/>
        </w:rPr>
        <w:t>had been</w:t>
      </w:r>
      <w:r w:rsidR="00D82DA0">
        <w:rPr>
          <w:rFonts w:asciiTheme="majorBidi" w:hAnsiTheme="majorBidi" w:cstheme="majorBidi"/>
          <w:sz w:val="24"/>
          <w:szCs w:val="24"/>
        </w:rPr>
        <w:t xml:space="preserve"> familiar</w:t>
      </w:r>
      <w:r>
        <w:rPr>
          <w:rFonts w:asciiTheme="majorBidi" w:hAnsiTheme="majorBidi" w:cstheme="majorBidi"/>
          <w:sz w:val="24"/>
          <w:szCs w:val="24"/>
        </w:rPr>
        <w:t xml:space="preserve"> before</w:t>
      </w:r>
      <w:r w:rsidR="00D82DA0">
        <w:rPr>
          <w:rFonts w:asciiTheme="majorBidi" w:hAnsiTheme="majorBidi" w:cstheme="majorBidi"/>
          <w:sz w:val="24"/>
          <w:szCs w:val="24"/>
        </w:rPr>
        <w:t xml:space="preserve">. </w:t>
      </w:r>
      <w:r w:rsidR="00D82DA0" w:rsidRPr="00D82DA0">
        <w:rPr>
          <w:rFonts w:asciiTheme="majorBidi" w:hAnsiTheme="majorBidi" w:cstheme="majorBidi"/>
          <w:sz w:val="24"/>
          <w:szCs w:val="24"/>
        </w:rPr>
        <w:t>A few months after the outbreak of the crisis, the narrative</w:t>
      </w:r>
      <w:r w:rsidR="00D82DA0">
        <w:rPr>
          <w:rFonts w:asciiTheme="majorBidi" w:hAnsiTheme="majorBidi" w:cstheme="majorBidi"/>
          <w:sz w:val="24"/>
          <w:szCs w:val="24"/>
        </w:rPr>
        <w:t xml:space="preserve"> changed</w:t>
      </w:r>
      <w:r w:rsidR="00D82DA0" w:rsidRPr="00D82DA0">
        <w:rPr>
          <w:rFonts w:asciiTheme="majorBidi" w:hAnsiTheme="majorBidi" w:cstheme="majorBidi"/>
          <w:sz w:val="24"/>
          <w:szCs w:val="24"/>
        </w:rPr>
        <w:t>, and mutual influences between the students and the ecosystems around them shaped the</w:t>
      </w:r>
      <w:r w:rsidR="00D82DA0">
        <w:rPr>
          <w:rFonts w:asciiTheme="majorBidi" w:hAnsiTheme="majorBidi" w:cstheme="majorBidi"/>
          <w:sz w:val="24"/>
          <w:szCs w:val="24"/>
        </w:rPr>
        <w:t xml:space="preserve">ir developmental </w:t>
      </w:r>
      <w:r w:rsidR="00D82DA0" w:rsidRPr="00D82DA0">
        <w:rPr>
          <w:rFonts w:asciiTheme="majorBidi" w:hAnsiTheme="majorBidi" w:cstheme="majorBidi"/>
          <w:sz w:val="24"/>
          <w:szCs w:val="24"/>
        </w:rPr>
        <w:t>process</w:t>
      </w:r>
      <w:r w:rsidR="00D82DA0">
        <w:rPr>
          <w:rFonts w:asciiTheme="majorBidi" w:hAnsiTheme="majorBidi" w:cstheme="majorBidi"/>
          <w:sz w:val="24"/>
          <w:szCs w:val="24"/>
        </w:rPr>
        <w:t>es</w:t>
      </w:r>
      <w:r w:rsidR="00D82DA0" w:rsidRPr="00D82DA0">
        <w:rPr>
          <w:rFonts w:asciiTheme="majorBidi" w:hAnsiTheme="majorBidi" w:cstheme="majorBidi"/>
          <w:sz w:val="24"/>
          <w:szCs w:val="24"/>
        </w:rPr>
        <w:t xml:space="preserve"> </w:t>
      </w:r>
      <w:r w:rsidR="00D82DA0">
        <w:rPr>
          <w:rFonts w:asciiTheme="majorBidi" w:hAnsiTheme="majorBidi" w:cstheme="majorBidi"/>
          <w:sz w:val="24"/>
          <w:szCs w:val="24"/>
        </w:rPr>
        <w:t>during</w:t>
      </w:r>
      <w:r w:rsidR="00D82DA0" w:rsidRPr="00D82DA0">
        <w:rPr>
          <w:rFonts w:asciiTheme="majorBidi" w:hAnsiTheme="majorBidi" w:cstheme="majorBidi"/>
          <w:sz w:val="24"/>
          <w:szCs w:val="24"/>
        </w:rPr>
        <w:t xml:space="preserve"> the crisis.</w:t>
      </w:r>
    </w:p>
    <w:p w14:paraId="0B58353C" w14:textId="77777777" w:rsidR="00E544C0" w:rsidRDefault="00E544C0" w:rsidP="00B87CBA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4816A1C" w14:textId="14FEBAFD" w:rsidR="007254B0" w:rsidRPr="00B87CBA" w:rsidRDefault="00B87CBA" w:rsidP="00B87CBA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B87CBA">
        <w:rPr>
          <w:rFonts w:asciiTheme="majorBidi" w:hAnsiTheme="majorBidi" w:cstheme="majorBidi"/>
          <w:b/>
          <w:bCs/>
          <w:sz w:val="24"/>
          <w:szCs w:val="24"/>
        </w:rPr>
        <w:t xml:space="preserve">Stage 3: Entry into Teaching, </w:t>
      </w:r>
      <w:r w:rsidR="00F5542E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B87CBA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commentRangeStart w:id="30"/>
      <w:r w:rsidR="00F5542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87CBA">
        <w:rPr>
          <w:rFonts w:asciiTheme="majorBidi" w:hAnsiTheme="majorBidi" w:cstheme="majorBidi"/>
          <w:b/>
          <w:bCs/>
          <w:sz w:val="24"/>
          <w:szCs w:val="24"/>
        </w:rPr>
        <w:t>econd</w:t>
      </w:r>
      <w:commentRangeEnd w:id="30"/>
      <w:r w:rsidR="00F5542E">
        <w:rPr>
          <w:rStyle w:val="CommentReference"/>
        </w:rPr>
        <w:commentReference w:id="30"/>
      </w:r>
      <w:r w:rsidRPr="00B87C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5542E">
        <w:rPr>
          <w:rFonts w:asciiTheme="majorBidi" w:hAnsiTheme="majorBidi" w:cstheme="majorBidi"/>
          <w:b/>
          <w:bCs/>
          <w:sz w:val="24"/>
          <w:szCs w:val="24"/>
        </w:rPr>
        <w:t>Round</w:t>
      </w:r>
    </w:p>
    <w:p w14:paraId="55555948" w14:textId="5D0435B4" w:rsidR="00B87CBA" w:rsidRDefault="00B87CBA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B87CBA">
        <w:rPr>
          <w:rFonts w:asciiTheme="majorBidi" w:hAnsiTheme="majorBidi" w:cstheme="majorBidi"/>
          <w:sz w:val="24"/>
          <w:szCs w:val="24"/>
        </w:rPr>
        <w:t xml:space="preserve">At the beginning of the following </w:t>
      </w:r>
      <w:commentRangeStart w:id="31"/>
      <w:r w:rsidRPr="00B87CBA">
        <w:rPr>
          <w:rFonts w:asciiTheme="majorBidi" w:hAnsiTheme="majorBidi" w:cstheme="majorBidi"/>
          <w:sz w:val="24"/>
          <w:szCs w:val="24"/>
        </w:rPr>
        <w:t>academic</w:t>
      </w:r>
      <w:commentRangeEnd w:id="31"/>
      <w:r>
        <w:rPr>
          <w:rStyle w:val="CommentReference"/>
        </w:rPr>
        <w:commentReference w:id="31"/>
      </w:r>
      <w:r w:rsidRPr="00B87CBA">
        <w:rPr>
          <w:rFonts w:asciiTheme="majorBidi" w:hAnsiTheme="majorBidi" w:cstheme="majorBidi"/>
          <w:sz w:val="24"/>
          <w:szCs w:val="24"/>
        </w:rPr>
        <w:t xml:space="preserve"> year, the</w:t>
      </w:r>
      <w:r w:rsidR="001B7C31">
        <w:rPr>
          <w:rFonts w:asciiTheme="majorBidi" w:hAnsiTheme="majorBidi" w:cstheme="majorBidi"/>
          <w:sz w:val="24"/>
          <w:szCs w:val="24"/>
        </w:rPr>
        <w:t xml:space="preserve"> education</w:t>
      </w:r>
      <w:r w:rsidRPr="00B87CBA">
        <w:rPr>
          <w:rFonts w:asciiTheme="majorBidi" w:hAnsiTheme="majorBidi" w:cstheme="majorBidi"/>
          <w:sz w:val="24"/>
          <w:szCs w:val="24"/>
        </w:rPr>
        <w:t xml:space="preserve"> students </w:t>
      </w:r>
      <w:r w:rsidR="001B7C31">
        <w:rPr>
          <w:rFonts w:asciiTheme="majorBidi" w:hAnsiTheme="majorBidi" w:cstheme="majorBidi"/>
          <w:sz w:val="24"/>
          <w:szCs w:val="24"/>
        </w:rPr>
        <w:t xml:space="preserve">began to actually work as </w:t>
      </w:r>
      <w:r w:rsidRPr="00B87CBA">
        <w:rPr>
          <w:rFonts w:asciiTheme="majorBidi" w:hAnsiTheme="majorBidi" w:cstheme="majorBidi"/>
          <w:sz w:val="24"/>
          <w:szCs w:val="24"/>
        </w:rPr>
        <w:t xml:space="preserve">teachers. </w:t>
      </w:r>
      <w:r>
        <w:rPr>
          <w:rFonts w:asciiTheme="majorBidi" w:hAnsiTheme="majorBidi" w:cstheme="majorBidi"/>
          <w:sz w:val="24"/>
          <w:szCs w:val="24"/>
        </w:rPr>
        <w:t xml:space="preserve">The narrative that emerged included both </w:t>
      </w:r>
      <w:r w:rsidRPr="00B87CBA">
        <w:rPr>
          <w:rFonts w:asciiTheme="majorBidi" w:hAnsiTheme="majorBidi" w:cstheme="majorBidi"/>
          <w:sz w:val="24"/>
          <w:szCs w:val="24"/>
        </w:rPr>
        <w:t xml:space="preserve">the challenges of </w:t>
      </w:r>
      <w:r w:rsidR="00A20AB7">
        <w:rPr>
          <w:rFonts w:asciiTheme="majorBidi" w:hAnsiTheme="majorBidi" w:cstheme="majorBidi"/>
          <w:sz w:val="24"/>
          <w:szCs w:val="24"/>
        </w:rPr>
        <w:t>starting</w:t>
      </w:r>
      <w:r>
        <w:rPr>
          <w:rFonts w:asciiTheme="majorBidi" w:hAnsiTheme="majorBidi" w:cstheme="majorBidi"/>
          <w:sz w:val="24"/>
          <w:szCs w:val="24"/>
        </w:rPr>
        <w:t xml:space="preserve"> work</w:t>
      </w:r>
      <w:r w:rsidRPr="00B87CBA">
        <w:rPr>
          <w:rFonts w:asciiTheme="majorBidi" w:hAnsiTheme="majorBidi" w:cstheme="majorBidi"/>
          <w:sz w:val="24"/>
          <w:szCs w:val="24"/>
        </w:rPr>
        <w:t xml:space="preserve"> during this </w:t>
      </w:r>
      <w:r w:rsidR="001B7C31">
        <w:rPr>
          <w:rFonts w:asciiTheme="majorBidi" w:hAnsiTheme="majorBidi" w:cstheme="majorBidi"/>
          <w:sz w:val="24"/>
          <w:szCs w:val="24"/>
        </w:rPr>
        <w:t>time</w:t>
      </w:r>
      <w:r w:rsidRPr="00B87CBA">
        <w:rPr>
          <w:rFonts w:asciiTheme="majorBidi" w:hAnsiTheme="majorBidi" w:cstheme="majorBidi"/>
          <w:sz w:val="24"/>
          <w:szCs w:val="24"/>
        </w:rPr>
        <w:t xml:space="preserve">, </w:t>
      </w:r>
      <w:r w:rsidR="00A20AB7">
        <w:rPr>
          <w:rFonts w:asciiTheme="majorBidi" w:hAnsiTheme="majorBidi" w:cstheme="majorBidi"/>
          <w:sz w:val="24"/>
          <w:szCs w:val="24"/>
        </w:rPr>
        <w:t>and the</w:t>
      </w:r>
      <w:r w:rsidRPr="00B87CBA">
        <w:rPr>
          <w:rFonts w:asciiTheme="majorBidi" w:hAnsiTheme="majorBidi" w:cstheme="majorBidi"/>
          <w:sz w:val="24"/>
          <w:szCs w:val="24"/>
        </w:rPr>
        <w:t xml:space="preserve"> </w:t>
      </w:r>
      <w:r w:rsidR="001B7C31">
        <w:rPr>
          <w:rFonts w:asciiTheme="majorBidi" w:hAnsiTheme="majorBidi" w:cstheme="majorBidi"/>
          <w:sz w:val="24"/>
          <w:szCs w:val="24"/>
        </w:rPr>
        <w:t xml:space="preserve">increased </w:t>
      </w:r>
      <w:r w:rsidRPr="00B87CBA">
        <w:rPr>
          <w:rFonts w:asciiTheme="majorBidi" w:hAnsiTheme="majorBidi" w:cstheme="majorBidi"/>
          <w:sz w:val="24"/>
          <w:szCs w:val="24"/>
        </w:rPr>
        <w:t xml:space="preserve">opportunity </w:t>
      </w:r>
      <w:r w:rsidR="001B7C31">
        <w:rPr>
          <w:rFonts w:asciiTheme="majorBidi" w:hAnsiTheme="majorBidi" w:cstheme="majorBidi"/>
          <w:sz w:val="24"/>
          <w:szCs w:val="24"/>
        </w:rPr>
        <w:t xml:space="preserve">they had to get </w:t>
      </w:r>
      <w:r w:rsidRPr="00B87CBA">
        <w:rPr>
          <w:rFonts w:asciiTheme="majorBidi" w:hAnsiTheme="majorBidi" w:cstheme="majorBidi"/>
          <w:sz w:val="24"/>
          <w:szCs w:val="24"/>
        </w:rPr>
        <w:t xml:space="preserve">a job due to the shortage of teachers </w:t>
      </w:r>
      <w:r w:rsidR="001B7C31">
        <w:rPr>
          <w:rFonts w:asciiTheme="majorBidi" w:hAnsiTheme="majorBidi" w:cstheme="majorBidi"/>
          <w:sz w:val="24"/>
          <w:szCs w:val="24"/>
        </w:rPr>
        <w:t>due to</w:t>
      </w:r>
      <w:r w:rsidRPr="00B87CBA">
        <w:rPr>
          <w:rFonts w:asciiTheme="majorBidi" w:hAnsiTheme="majorBidi" w:cstheme="majorBidi"/>
          <w:sz w:val="24"/>
          <w:szCs w:val="24"/>
        </w:rPr>
        <w:t xml:space="preserve"> the Corona</w:t>
      </w:r>
      <w:r w:rsidR="00A20AB7">
        <w:rPr>
          <w:rFonts w:asciiTheme="majorBidi" w:hAnsiTheme="majorBidi" w:cstheme="majorBidi"/>
          <w:sz w:val="24"/>
          <w:szCs w:val="24"/>
        </w:rPr>
        <w:t>virus</w:t>
      </w:r>
      <w:r w:rsidRPr="00B87CBA">
        <w:rPr>
          <w:rFonts w:asciiTheme="majorBidi" w:hAnsiTheme="majorBidi" w:cstheme="majorBidi"/>
          <w:sz w:val="24"/>
          <w:szCs w:val="24"/>
        </w:rPr>
        <w:t xml:space="preserve"> crisis</w:t>
      </w:r>
      <w:r w:rsidR="00A20AB7">
        <w:rPr>
          <w:rFonts w:asciiTheme="majorBidi" w:hAnsiTheme="majorBidi" w:cstheme="majorBidi"/>
          <w:sz w:val="24"/>
          <w:szCs w:val="24"/>
        </w:rPr>
        <w:t>. These novice teachers needed</w:t>
      </w:r>
      <w:r w:rsidRPr="00B87CBA">
        <w:rPr>
          <w:rFonts w:asciiTheme="majorBidi" w:hAnsiTheme="majorBidi" w:cstheme="majorBidi"/>
          <w:sz w:val="24"/>
          <w:szCs w:val="24"/>
        </w:rPr>
        <w:t xml:space="preserve"> the courage to deal with instability and develop</w:t>
      </w:r>
      <w:r w:rsidR="00A20AB7">
        <w:rPr>
          <w:rFonts w:asciiTheme="majorBidi" w:hAnsiTheme="majorBidi" w:cstheme="majorBidi"/>
          <w:sz w:val="24"/>
          <w:szCs w:val="24"/>
        </w:rPr>
        <w:t xml:space="preserve">. </w:t>
      </w:r>
      <w:r w:rsidR="00F5542E">
        <w:rPr>
          <w:rFonts w:asciiTheme="majorBidi" w:hAnsiTheme="majorBidi" w:cstheme="majorBidi"/>
          <w:sz w:val="24"/>
          <w:szCs w:val="24"/>
        </w:rPr>
        <w:t>As some of them said in the second round:</w:t>
      </w:r>
      <w:r w:rsidRPr="00B87CBA">
        <w:rPr>
          <w:rFonts w:asciiTheme="majorBidi" w:hAnsiTheme="majorBidi" w:cstheme="majorBidi"/>
          <w:sz w:val="24"/>
          <w:szCs w:val="24"/>
        </w:rPr>
        <w:t xml:space="preserve"> </w:t>
      </w:r>
    </w:p>
    <w:p w14:paraId="2246AE36" w14:textId="5AA88BC9" w:rsidR="00A20AB7" w:rsidRDefault="00A20AB7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0F0786FF" w14:textId="4CB29A6F" w:rsidR="00A20AB7" w:rsidRDefault="00AF253F" w:rsidP="00A20AB7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Filling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 xml:space="preserve">this role forced 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me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move between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 xml:space="preserve">different 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age groups and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>study subjects. T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his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 xml:space="preserve">broad and varied experience 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gave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 xml:space="preserve">me 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>a sense of professional development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>I moved between classes according to the needs. Once Corona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lastRenderedPageBreak/>
        <w:t>started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>, they couldn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t always give me enough time to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>prepare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>, so I learned to make contingency plans for various classes that I would have in my bag.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4119CA3" w14:textId="72B2EDE2" w:rsidR="00A20AB7" w:rsidRDefault="00A20AB7" w:rsidP="00A20AB7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55CDAAE" w14:textId="50D01F67" w:rsidR="00A20AB7" w:rsidRPr="00A20AB7" w:rsidRDefault="00AF253F" w:rsidP="00A20AB7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The important thing we learned is </w:t>
      </w:r>
      <w:r w:rsidR="00A20AB7">
        <w:rPr>
          <w:rFonts w:asciiTheme="majorBidi" w:hAnsiTheme="majorBidi" w:cstheme="majorBidi"/>
          <w:i/>
          <w:iCs/>
          <w:sz w:val="24"/>
          <w:szCs w:val="24"/>
        </w:rPr>
        <w:t xml:space="preserve">how 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>to learn. I got the tools to learn on my own. Maybe it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 xml:space="preserve">s part of my development, this </w:t>
      </w:r>
      <w:r w:rsidR="007723EC">
        <w:rPr>
          <w:rFonts w:asciiTheme="majorBidi" w:hAnsiTheme="majorBidi" w:cstheme="majorBidi"/>
          <w:i/>
          <w:iCs/>
          <w:sz w:val="24"/>
          <w:szCs w:val="24"/>
        </w:rPr>
        <w:t xml:space="preserve">continuous </w:t>
      </w:r>
      <w:r w:rsidR="00A20AB7" w:rsidRPr="00A20AB7">
        <w:rPr>
          <w:rFonts w:asciiTheme="majorBidi" w:hAnsiTheme="majorBidi" w:cstheme="majorBidi"/>
          <w:i/>
          <w:iCs/>
          <w:sz w:val="24"/>
          <w:szCs w:val="24"/>
        </w:rPr>
        <w:t>learning.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3EBE853F" w14:textId="77777777" w:rsidR="007723EC" w:rsidRDefault="007723EC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5AE599B" w14:textId="7530505E" w:rsidR="00A20AB7" w:rsidRDefault="007723EC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7723EC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this second </w:t>
      </w:r>
      <w:r w:rsidR="00F5542E">
        <w:rPr>
          <w:rFonts w:asciiTheme="majorBidi" w:hAnsiTheme="majorBidi" w:cstheme="majorBidi"/>
          <w:sz w:val="24"/>
          <w:szCs w:val="24"/>
        </w:rPr>
        <w:t>round</w:t>
      </w:r>
      <w:r w:rsidR="00AD24E9">
        <w:rPr>
          <w:rFonts w:asciiTheme="majorBidi" w:hAnsiTheme="majorBidi" w:cstheme="majorBidi"/>
          <w:sz w:val="24"/>
          <w:szCs w:val="24"/>
        </w:rPr>
        <w:t xml:space="preserve">, the issue of support </w:t>
      </w:r>
      <w:r w:rsidR="00F5542E">
        <w:rPr>
          <w:rFonts w:asciiTheme="majorBidi" w:hAnsiTheme="majorBidi" w:cstheme="majorBidi"/>
          <w:sz w:val="24"/>
          <w:szCs w:val="24"/>
        </w:rPr>
        <w:t>stood</w:t>
      </w:r>
      <w:r w:rsidRPr="007723EC">
        <w:rPr>
          <w:rFonts w:asciiTheme="majorBidi" w:hAnsiTheme="majorBidi" w:cstheme="majorBidi"/>
          <w:sz w:val="24"/>
          <w:szCs w:val="24"/>
        </w:rPr>
        <w:t xml:space="preserve"> out, </w:t>
      </w:r>
      <w:r w:rsidR="00AD24E9">
        <w:rPr>
          <w:rFonts w:asciiTheme="majorBidi" w:hAnsiTheme="majorBidi" w:cstheme="majorBidi"/>
          <w:sz w:val="24"/>
          <w:szCs w:val="24"/>
        </w:rPr>
        <w:t xml:space="preserve">particularly </w:t>
      </w:r>
      <w:r w:rsidR="00F5542E">
        <w:rPr>
          <w:rFonts w:asciiTheme="majorBidi" w:hAnsiTheme="majorBidi" w:cstheme="majorBidi"/>
          <w:sz w:val="24"/>
          <w:szCs w:val="24"/>
        </w:rPr>
        <w:t xml:space="preserve">regarding </w:t>
      </w:r>
      <w:r w:rsidRPr="007723EC">
        <w:rPr>
          <w:rFonts w:asciiTheme="majorBidi" w:hAnsiTheme="majorBidi" w:cstheme="majorBidi"/>
          <w:sz w:val="24"/>
          <w:szCs w:val="24"/>
        </w:rPr>
        <w:t>parallel process</w:t>
      </w:r>
      <w:r w:rsidR="00AD24E9">
        <w:rPr>
          <w:rFonts w:asciiTheme="majorBidi" w:hAnsiTheme="majorBidi" w:cstheme="majorBidi"/>
          <w:sz w:val="24"/>
          <w:szCs w:val="24"/>
        </w:rPr>
        <w:t>es</w:t>
      </w:r>
      <w:r w:rsidRPr="007723EC">
        <w:rPr>
          <w:rFonts w:asciiTheme="majorBidi" w:hAnsiTheme="majorBidi" w:cstheme="majorBidi"/>
          <w:sz w:val="24"/>
          <w:szCs w:val="24"/>
        </w:rPr>
        <w:t xml:space="preserve"> in the </w:t>
      </w:r>
      <w:r w:rsidR="007D5481">
        <w:rPr>
          <w:rFonts w:asciiTheme="majorBidi" w:hAnsiTheme="majorBidi" w:cstheme="majorBidi"/>
          <w:sz w:val="24"/>
          <w:szCs w:val="24"/>
        </w:rPr>
        <w:t xml:space="preserve">development of the </w:t>
      </w:r>
      <w:r w:rsidRPr="007723EC">
        <w:rPr>
          <w:rFonts w:asciiTheme="majorBidi" w:hAnsiTheme="majorBidi" w:cstheme="majorBidi"/>
          <w:sz w:val="24"/>
          <w:szCs w:val="24"/>
        </w:rPr>
        <w:t xml:space="preserve">relationships between the </w:t>
      </w:r>
      <w:r w:rsidR="00AD24E9">
        <w:rPr>
          <w:rFonts w:asciiTheme="majorBidi" w:hAnsiTheme="majorBidi" w:cstheme="majorBidi"/>
          <w:sz w:val="24"/>
          <w:szCs w:val="24"/>
        </w:rPr>
        <w:t>novice</w:t>
      </w:r>
      <w:r w:rsidRPr="007723EC">
        <w:rPr>
          <w:rFonts w:asciiTheme="majorBidi" w:hAnsiTheme="majorBidi" w:cstheme="majorBidi"/>
          <w:sz w:val="24"/>
          <w:szCs w:val="24"/>
        </w:rPr>
        <w:t xml:space="preserve"> teachers and the</w:t>
      </w:r>
      <w:r w:rsidR="00AD24E9">
        <w:rPr>
          <w:rFonts w:asciiTheme="majorBidi" w:hAnsiTheme="majorBidi" w:cstheme="majorBidi"/>
          <w:sz w:val="24"/>
          <w:szCs w:val="24"/>
        </w:rPr>
        <w:t xml:space="preserve">ir pupils, </w:t>
      </w:r>
      <w:r w:rsidRPr="007723EC">
        <w:rPr>
          <w:rFonts w:asciiTheme="majorBidi" w:hAnsiTheme="majorBidi" w:cstheme="majorBidi"/>
          <w:sz w:val="24"/>
          <w:szCs w:val="24"/>
        </w:rPr>
        <w:t>the administration</w:t>
      </w:r>
      <w:r w:rsidR="00AD24E9">
        <w:rPr>
          <w:rFonts w:asciiTheme="majorBidi" w:hAnsiTheme="majorBidi" w:cstheme="majorBidi"/>
          <w:sz w:val="24"/>
          <w:szCs w:val="24"/>
        </w:rPr>
        <w:t>,</w:t>
      </w:r>
      <w:r w:rsidRPr="007723EC">
        <w:rPr>
          <w:rFonts w:asciiTheme="majorBidi" w:hAnsiTheme="majorBidi" w:cstheme="majorBidi"/>
          <w:sz w:val="24"/>
          <w:szCs w:val="24"/>
        </w:rPr>
        <w:t xml:space="preserve"> and the </w:t>
      </w:r>
      <w:r w:rsidR="007D5481">
        <w:rPr>
          <w:rFonts w:asciiTheme="majorBidi" w:hAnsiTheme="majorBidi" w:cstheme="majorBidi"/>
          <w:sz w:val="24"/>
          <w:szCs w:val="24"/>
        </w:rPr>
        <w:t xml:space="preserve">school </w:t>
      </w:r>
      <w:r w:rsidRPr="007723EC">
        <w:rPr>
          <w:rFonts w:asciiTheme="majorBidi" w:hAnsiTheme="majorBidi" w:cstheme="majorBidi"/>
          <w:sz w:val="24"/>
          <w:szCs w:val="24"/>
        </w:rPr>
        <w:t>staff:</w:t>
      </w:r>
    </w:p>
    <w:p w14:paraId="43CD0A22" w14:textId="77777777" w:rsidR="007D5481" w:rsidRDefault="007D5481" w:rsidP="00AD24E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C44E8EC" w14:textId="019190F8" w:rsidR="00A20AB7" w:rsidRDefault="00AF253F" w:rsidP="00AD24E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>You need sensitivity to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wards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 xml:space="preserve"> students, 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 xml:space="preserve">always look at the emotional 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aspect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 xml:space="preserve"> as well</w:t>
      </w:r>
      <w:r w:rsidR="001B7C31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B7C31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 xml:space="preserve">o smile. It gives meaning to 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 xml:space="preserve">work. 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I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1B7C31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also part of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 xml:space="preserve"> the team, even though most of them are veteran teachers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 xml:space="preserve"> I went in with confidence, and I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D24E9" w:rsidRPr="00AD24E9">
        <w:rPr>
          <w:rFonts w:asciiTheme="majorBidi" w:hAnsiTheme="majorBidi" w:cstheme="majorBidi"/>
          <w:i/>
          <w:iCs/>
          <w:sz w:val="24"/>
          <w:szCs w:val="24"/>
        </w:rPr>
        <w:t>m doing fine.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2D2FC303" w14:textId="1C591A7E" w:rsidR="007D5481" w:rsidRDefault="007D5481" w:rsidP="00AD24E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215A036E" w14:textId="1D67241D" w:rsidR="007D5481" w:rsidRDefault="00AF253F" w:rsidP="00AD24E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principal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 xml:space="preserve"> reassured me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, said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 xml:space="preserve"> not to worry, she would give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 xml:space="preserve"> me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 xml:space="preserve"> guidance and I would learn. Because just as I did not know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 xml:space="preserve"> [what to do]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>, many other teachers did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t know either. Experienced teachers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>! She understood and 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>t get angry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>he has nothing to be angry about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. U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 xml:space="preserve">ntil 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7D5481" w:rsidRPr="007D5481">
        <w:rPr>
          <w:rFonts w:asciiTheme="majorBidi" w:hAnsiTheme="majorBidi" w:cstheme="majorBidi"/>
          <w:i/>
          <w:iCs/>
          <w:sz w:val="24"/>
          <w:szCs w:val="24"/>
        </w:rPr>
        <w:t>orona</w:t>
      </w:r>
      <w:r w:rsidR="007D5481">
        <w:rPr>
          <w:rFonts w:asciiTheme="majorBidi" w:hAnsiTheme="majorBidi" w:cstheme="majorBidi"/>
          <w:i/>
          <w:iCs/>
          <w:sz w:val="24"/>
          <w:szCs w:val="24"/>
        </w:rPr>
        <w:t>, nobody was very familiar with these tools.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11CEA83" w14:textId="0D5D818E" w:rsidR="00B81B9B" w:rsidRDefault="00B81B9B" w:rsidP="00AD24E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73FCF85" w14:textId="644E0E63" w:rsidR="00B81B9B" w:rsidRPr="00AD24E9" w:rsidRDefault="00AF253F" w:rsidP="00AD24E9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I think that every teacher at the beginning of her career, apart from practical 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>things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, needs emotional help. There were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>times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 when I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 xml:space="preserve">went 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home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 tears and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lastRenderedPageBreak/>
        <w:t>thought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 that this is too much for me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 and I 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t want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 xml:space="preserve">to do 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1B7C31">
        <w:rPr>
          <w:rFonts w:asciiTheme="majorBidi" w:hAnsiTheme="majorBidi" w:cstheme="majorBidi"/>
          <w:i/>
          <w:iCs/>
          <w:sz w:val="24"/>
          <w:szCs w:val="24"/>
        </w:rPr>
        <w:t>. W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hat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>should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 I do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>?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>My coworkers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 emotional support kept me going. And the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>principal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>, who is very good, when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>ever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 she evaluates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 xml:space="preserve"> me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 xml:space="preserve">, she </w:t>
      </w:r>
      <w:r w:rsidR="00C925B6">
        <w:rPr>
          <w:rFonts w:asciiTheme="majorBidi" w:hAnsiTheme="majorBidi" w:cstheme="majorBidi"/>
          <w:i/>
          <w:iCs/>
          <w:sz w:val="24"/>
          <w:szCs w:val="24"/>
        </w:rPr>
        <w:t xml:space="preserve">always </w:t>
      </w:r>
      <w:r w:rsidR="00B81B9B" w:rsidRPr="00B81B9B">
        <w:rPr>
          <w:rFonts w:asciiTheme="majorBidi" w:hAnsiTheme="majorBidi" w:cstheme="majorBidi"/>
          <w:i/>
          <w:iCs/>
          <w:sz w:val="24"/>
          <w:szCs w:val="24"/>
        </w:rPr>
        <w:t>gives another challenge.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5F897CD1" w14:textId="38864E18" w:rsidR="00AD24E9" w:rsidRDefault="00AD24E9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136EC557" w14:textId="6D3A9351" w:rsidR="00AD24E9" w:rsidRDefault="00F5542E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C925B6" w:rsidRPr="00C925B6">
        <w:rPr>
          <w:rFonts w:asciiTheme="majorBidi" w:hAnsiTheme="majorBidi" w:cstheme="majorBidi"/>
          <w:sz w:val="24"/>
          <w:szCs w:val="24"/>
        </w:rPr>
        <w:t xml:space="preserve">nalysis of the interviews from the second </w:t>
      </w:r>
      <w:r>
        <w:rPr>
          <w:rFonts w:asciiTheme="majorBidi" w:hAnsiTheme="majorBidi" w:cstheme="majorBidi"/>
          <w:sz w:val="24"/>
          <w:szCs w:val="24"/>
        </w:rPr>
        <w:t xml:space="preserve">round identified </w:t>
      </w:r>
      <w:r w:rsidR="00C925B6" w:rsidRPr="00C925B6">
        <w:rPr>
          <w:rFonts w:asciiTheme="majorBidi" w:hAnsiTheme="majorBidi" w:cstheme="majorBidi"/>
          <w:sz w:val="24"/>
          <w:szCs w:val="24"/>
        </w:rPr>
        <w:t>another layer in their development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="00C925B6" w:rsidRPr="00C925B6">
        <w:rPr>
          <w:rFonts w:asciiTheme="majorBidi" w:hAnsiTheme="majorBidi" w:cstheme="majorBidi"/>
          <w:sz w:val="24"/>
          <w:szCs w:val="24"/>
        </w:rPr>
        <w:t xml:space="preserve">development of a sense of </w:t>
      </w:r>
      <w:r w:rsidR="0066194F">
        <w:rPr>
          <w:rFonts w:asciiTheme="majorBidi" w:hAnsiTheme="majorBidi" w:cstheme="majorBidi"/>
          <w:sz w:val="24"/>
          <w:szCs w:val="24"/>
        </w:rPr>
        <w:t>purpose</w:t>
      </w:r>
      <w:r w:rsidR="00C925B6" w:rsidRPr="00C925B6">
        <w:rPr>
          <w:rFonts w:asciiTheme="majorBidi" w:hAnsiTheme="majorBidi" w:cstheme="majorBidi"/>
          <w:sz w:val="24"/>
          <w:szCs w:val="24"/>
        </w:rPr>
        <w:t>:</w:t>
      </w:r>
    </w:p>
    <w:p w14:paraId="09DC52D9" w14:textId="64630B4C" w:rsidR="00F5542E" w:rsidRDefault="00F5542E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46B552DA" w14:textId="681AF9C7" w:rsidR="00F5542E" w:rsidRPr="00F5542E" w:rsidRDefault="00AF253F" w:rsidP="00F5542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>I had difficult moments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 when I felt that I had run out of strength for 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 xml:space="preserve">dealing with 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the children, but I knew it would pass. I never seriously thought about leaving. I knew they were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>Corona children,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 and I saw that it was </w:t>
      </w:r>
      <w:r w:rsidR="001B7C31">
        <w:rPr>
          <w:rFonts w:asciiTheme="majorBidi" w:hAnsiTheme="majorBidi" w:cstheme="majorBidi"/>
          <w:i/>
          <w:iCs/>
          <w:sz w:val="24"/>
          <w:szCs w:val="24"/>
        </w:rPr>
        <w:t>hard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 for them. They came with 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 xml:space="preserve">deficiencies. They 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>did not know how to behave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>. T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>hey 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t know how to play. I had to teach them everything... I have to be patient with </w:t>
      </w:r>
      <w:r w:rsidR="001B7C31">
        <w:rPr>
          <w:rFonts w:asciiTheme="majorBidi" w:hAnsiTheme="majorBidi" w:cstheme="majorBidi"/>
          <w:i/>
          <w:iCs/>
          <w:sz w:val="24"/>
          <w:szCs w:val="24"/>
        </w:rPr>
        <w:t xml:space="preserve">these 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children </w:t>
      </w:r>
      <w:r w:rsidR="001B7C31">
        <w:rPr>
          <w:rFonts w:asciiTheme="majorBidi" w:hAnsiTheme="majorBidi" w:cstheme="majorBidi"/>
          <w:i/>
          <w:iCs/>
          <w:sz w:val="24"/>
          <w:szCs w:val="24"/>
        </w:rPr>
        <w:t>who have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 xml:space="preserve"> difficulties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>, I know that the child is not to blame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 I feel that my patience has grown.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423847F" w14:textId="219ECDA9" w:rsidR="00F5542E" w:rsidRDefault="00F5542E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644497D8" w14:textId="15D8C39F" w:rsidR="00F5542E" w:rsidRDefault="00F5542E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5542E">
        <w:rPr>
          <w:rFonts w:asciiTheme="majorBidi" w:hAnsiTheme="majorBidi" w:cstheme="majorBidi"/>
          <w:sz w:val="24"/>
          <w:szCs w:val="24"/>
        </w:rPr>
        <w:t xml:space="preserve">This development took place within the context of a mutual </w:t>
      </w:r>
      <w:r>
        <w:rPr>
          <w:rFonts w:asciiTheme="majorBidi" w:hAnsiTheme="majorBidi" w:cstheme="majorBidi"/>
          <w:sz w:val="24"/>
          <w:szCs w:val="24"/>
        </w:rPr>
        <w:t>impact between elements</w:t>
      </w:r>
      <w:r w:rsidRPr="00F5542E">
        <w:rPr>
          <w:rFonts w:asciiTheme="majorBidi" w:hAnsiTheme="majorBidi" w:cstheme="majorBidi"/>
          <w:sz w:val="24"/>
          <w:szCs w:val="24"/>
        </w:rPr>
        <w:t xml:space="preserve"> in the ecosystems (</w:t>
      </w:r>
      <w:r>
        <w:rPr>
          <w:rFonts w:asciiTheme="majorBidi" w:hAnsiTheme="majorBidi" w:cstheme="majorBidi"/>
          <w:sz w:val="24"/>
          <w:szCs w:val="24"/>
        </w:rPr>
        <w:t xml:space="preserve">i.e., </w:t>
      </w:r>
      <w:r w:rsidRPr="00F5542E">
        <w:rPr>
          <w:rFonts w:asciiTheme="majorBidi" w:hAnsiTheme="majorBidi" w:cstheme="majorBidi"/>
          <w:sz w:val="24"/>
          <w:szCs w:val="24"/>
        </w:rPr>
        <w:t>the distance learning</w:t>
      </w:r>
      <w:r>
        <w:rPr>
          <w:rFonts w:asciiTheme="majorBidi" w:hAnsiTheme="majorBidi" w:cstheme="majorBidi"/>
          <w:sz w:val="24"/>
          <w:szCs w:val="24"/>
        </w:rPr>
        <w:t xml:space="preserve"> policy</w:t>
      </w:r>
      <w:r w:rsidRPr="00F5542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 educational </w:t>
      </w:r>
      <w:r w:rsidRPr="00F5542E">
        <w:rPr>
          <w:rFonts w:asciiTheme="majorBidi" w:hAnsiTheme="majorBidi" w:cstheme="majorBidi"/>
          <w:sz w:val="24"/>
          <w:szCs w:val="24"/>
        </w:rPr>
        <w:t xml:space="preserve">training,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5542E">
        <w:rPr>
          <w:rFonts w:asciiTheme="majorBidi" w:hAnsiTheme="majorBidi" w:cstheme="majorBidi"/>
          <w:sz w:val="24"/>
          <w:szCs w:val="24"/>
        </w:rPr>
        <w:t>parents) which took place within the context of a crisis:</w:t>
      </w:r>
    </w:p>
    <w:p w14:paraId="37D5775F" w14:textId="13515276" w:rsidR="00F5542E" w:rsidRPr="00F5542E" w:rsidRDefault="00F5542E" w:rsidP="00F5542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31D5217B" w14:textId="3E198FE3" w:rsidR="00F5542E" w:rsidRDefault="00AF253F" w:rsidP="00F5542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 xml:space="preserve">After 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oronavirus, I may have become more caring. 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>My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 training is already 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 xml:space="preserve">well behind 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me, but it </w:t>
      </w:r>
      <w:r w:rsidR="00F5542E">
        <w:rPr>
          <w:rFonts w:asciiTheme="majorBidi" w:hAnsiTheme="majorBidi" w:cstheme="majorBidi"/>
          <w:i/>
          <w:iCs/>
          <w:sz w:val="24"/>
          <w:szCs w:val="24"/>
        </w:rPr>
        <w:t xml:space="preserve">seems it has an impact on all of the 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>work</w:t>
      </w:r>
      <w:r w:rsidR="001720BE">
        <w:rPr>
          <w:rFonts w:asciiTheme="majorBidi" w:hAnsiTheme="majorBidi" w:cstheme="majorBidi"/>
          <w:i/>
          <w:iCs/>
          <w:sz w:val="24"/>
          <w:szCs w:val="24"/>
        </w:rPr>
        <w:t>. Then w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e paid attention to the emotional-personal part. I thought about </w:t>
      </w:r>
      <w:r w:rsidR="001720BE">
        <w:rPr>
          <w:rFonts w:asciiTheme="majorBidi" w:hAnsiTheme="majorBidi" w:cstheme="majorBidi"/>
          <w:i/>
          <w:iCs/>
          <w:sz w:val="24"/>
          <w:szCs w:val="24"/>
        </w:rPr>
        <w:t>this in retrospect. T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>o this day</w:t>
      </w:r>
      <w:r w:rsidR="001720B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 I am proud </w:t>
      </w:r>
      <w:r w:rsidR="001720BE">
        <w:rPr>
          <w:rFonts w:asciiTheme="majorBidi" w:hAnsiTheme="majorBidi" w:cstheme="majorBidi"/>
          <w:i/>
          <w:iCs/>
          <w:sz w:val="24"/>
          <w:szCs w:val="24"/>
        </w:rPr>
        <w:t xml:space="preserve">of 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and emphasize the </w:t>
      </w:r>
      <w:r w:rsidR="001720BE">
        <w:rPr>
          <w:rFonts w:asciiTheme="majorBidi" w:hAnsiTheme="majorBidi" w:cstheme="majorBidi"/>
          <w:i/>
          <w:iCs/>
          <w:sz w:val="24"/>
          <w:szCs w:val="24"/>
        </w:rPr>
        <w:t>skills</w:t>
      </w:r>
      <w:r w:rsidR="00F5542E" w:rsidRPr="00F5542E">
        <w:rPr>
          <w:rFonts w:asciiTheme="majorBidi" w:hAnsiTheme="majorBidi" w:cstheme="majorBidi"/>
          <w:i/>
          <w:iCs/>
          <w:sz w:val="24"/>
          <w:szCs w:val="24"/>
        </w:rPr>
        <w:t xml:space="preserve"> I acquired in the training.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1D600E2D" w14:textId="090C8D39" w:rsidR="00114B41" w:rsidRDefault="00114B41" w:rsidP="00F5542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41927203" w14:textId="1348F6C3" w:rsidR="00114B41" w:rsidRPr="00F5542E" w:rsidRDefault="00AF253F" w:rsidP="00F5542E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It exposed me to things I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hadn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t been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exposed to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 before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It also gave me 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a little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chance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to get to know myself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, not connected to 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work.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shed light on what I really want, my personality and desires. I think I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am more open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because I was exposed to things I didn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t know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about 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>before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, like 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many girls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who have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emotional and social problems. I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 was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used to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having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distance between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teacher and student, and suddenly the girls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would hug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me in the morning... I had to deal with that and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also with parents </w:t>
      </w:r>
      <w:r w:rsidR="008B36EE">
        <w:rPr>
          <w:rFonts w:asciiTheme="majorBidi" w:hAnsiTheme="majorBidi" w:cstheme="majorBidi"/>
          <w:i/>
          <w:iCs/>
          <w:sz w:val="24"/>
          <w:szCs w:val="24"/>
        </w:rPr>
        <w:t xml:space="preserve">who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 xml:space="preserve">were 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not so </w:t>
      </w:r>
      <w:r w:rsidR="008B36EE">
        <w:rPr>
          <w:rFonts w:asciiTheme="majorBidi" w:hAnsiTheme="majorBidi" w:cstheme="majorBidi"/>
          <w:i/>
          <w:iCs/>
          <w:sz w:val="24"/>
          <w:szCs w:val="24"/>
        </w:rPr>
        <w:t>easy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. The head teacher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supported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me 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during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this period</w:t>
      </w:r>
      <w:r w:rsidR="00114B41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114B41" w:rsidRPr="00114B41">
        <w:rPr>
          <w:rFonts w:asciiTheme="majorBidi" w:hAnsiTheme="majorBidi" w:cstheme="majorBidi"/>
          <w:i/>
          <w:iCs/>
          <w:sz w:val="24"/>
          <w:szCs w:val="24"/>
        </w:rPr>
        <w:t xml:space="preserve"> I learned a lot.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62ABD0B" w14:textId="30A30672" w:rsidR="00F5542E" w:rsidRDefault="00F5542E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793B06C5" w14:textId="6F46EBF6" w:rsidR="00F5542E" w:rsidRDefault="00101AC7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01AC7">
        <w:rPr>
          <w:rFonts w:asciiTheme="majorBidi" w:hAnsiTheme="majorBidi" w:cstheme="majorBidi"/>
          <w:sz w:val="24"/>
          <w:szCs w:val="24"/>
        </w:rPr>
        <w:t xml:space="preserve">It </w:t>
      </w:r>
      <w:r>
        <w:rPr>
          <w:rFonts w:asciiTheme="majorBidi" w:hAnsiTheme="majorBidi" w:cstheme="majorBidi"/>
          <w:sz w:val="24"/>
          <w:szCs w:val="24"/>
        </w:rPr>
        <w:t>emerged</w:t>
      </w:r>
      <w:r w:rsidRPr="00101AC7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during this crisis, </w:t>
      </w:r>
      <w:r w:rsidRPr="00101AC7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101AC7">
        <w:rPr>
          <w:rFonts w:asciiTheme="majorBidi" w:hAnsiTheme="majorBidi" w:cstheme="majorBidi"/>
          <w:sz w:val="24"/>
          <w:szCs w:val="24"/>
        </w:rPr>
        <w:t xml:space="preserve"> young women moved from a sense of isolation to a sense of connection</w:t>
      </w:r>
      <w:r w:rsidR="00BE1C23">
        <w:rPr>
          <w:rFonts w:asciiTheme="majorBidi" w:hAnsiTheme="majorBidi" w:cstheme="majorBidi"/>
          <w:sz w:val="24"/>
          <w:szCs w:val="24"/>
        </w:rPr>
        <w:t xml:space="preserve">. </w:t>
      </w:r>
      <w:r w:rsidR="00521DFF">
        <w:rPr>
          <w:rFonts w:asciiTheme="majorBidi" w:hAnsiTheme="majorBidi" w:cstheme="majorBidi"/>
          <w:sz w:val="24"/>
          <w:szCs w:val="24"/>
        </w:rPr>
        <w:t>Opportunities for p</w:t>
      </w:r>
      <w:r w:rsidRPr="00101AC7">
        <w:rPr>
          <w:rFonts w:asciiTheme="majorBidi" w:hAnsiTheme="majorBidi" w:cstheme="majorBidi"/>
          <w:sz w:val="24"/>
          <w:szCs w:val="24"/>
        </w:rPr>
        <w:t xml:space="preserve">ersonal expression </w:t>
      </w:r>
      <w:r w:rsidR="00BE1C23">
        <w:rPr>
          <w:rFonts w:asciiTheme="majorBidi" w:hAnsiTheme="majorBidi" w:cstheme="majorBidi"/>
          <w:sz w:val="24"/>
          <w:szCs w:val="24"/>
        </w:rPr>
        <w:t>emerged specifically</w:t>
      </w:r>
      <w:r w:rsidRPr="00101AC7">
        <w:rPr>
          <w:rFonts w:asciiTheme="majorBidi" w:hAnsiTheme="majorBidi" w:cstheme="majorBidi"/>
          <w:sz w:val="24"/>
          <w:szCs w:val="24"/>
        </w:rPr>
        <w:t xml:space="preserve"> out of the chaos </w:t>
      </w:r>
      <w:r w:rsidR="00BE1C23">
        <w:rPr>
          <w:rFonts w:asciiTheme="majorBidi" w:hAnsiTheme="majorBidi" w:cstheme="majorBidi"/>
          <w:sz w:val="24"/>
          <w:szCs w:val="24"/>
        </w:rPr>
        <w:t xml:space="preserve">that resulted from </w:t>
      </w:r>
      <w:r w:rsidRPr="00101AC7">
        <w:rPr>
          <w:rFonts w:asciiTheme="majorBidi" w:hAnsiTheme="majorBidi" w:cstheme="majorBidi"/>
          <w:sz w:val="24"/>
          <w:szCs w:val="24"/>
        </w:rPr>
        <w:t xml:space="preserve">the </w:t>
      </w:r>
      <w:r w:rsidR="00BE1C23">
        <w:rPr>
          <w:rFonts w:asciiTheme="majorBidi" w:hAnsiTheme="majorBidi" w:cstheme="majorBidi"/>
          <w:sz w:val="24"/>
          <w:szCs w:val="24"/>
        </w:rPr>
        <w:t>lack</w:t>
      </w:r>
      <w:r w:rsidRPr="00101AC7">
        <w:rPr>
          <w:rFonts w:asciiTheme="majorBidi" w:hAnsiTheme="majorBidi" w:cstheme="majorBidi"/>
          <w:sz w:val="24"/>
          <w:szCs w:val="24"/>
        </w:rPr>
        <w:t xml:space="preserve"> of familiar</w:t>
      </w:r>
      <w:r w:rsidR="00BE1C23">
        <w:rPr>
          <w:rFonts w:asciiTheme="majorBidi" w:hAnsiTheme="majorBidi" w:cstheme="majorBidi"/>
          <w:sz w:val="24"/>
          <w:szCs w:val="24"/>
        </w:rPr>
        <w:t xml:space="preserve"> </w:t>
      </w:r>
      <w:r w:rsidRPr="00101AC7">
        <w:rPr>
          <w:rFonts w:asciiTheme="majorBidi" w:hAnsiTheme="majorBidi" w:cstheme="majorBidi"/>
          <w:sz w:val="24"/>
          <w:szCs w:val="24"/>
        </w:rPr>
        <w:t>routine</w:t>
      </w:r>
      <w:r w:rsidR="00BE1C23">
        <w:rPr>
          <w:rFonts w:asciiTheme="majorBidi" w:hAnsiTheme="majorBidi" w:cstheme="majorBidi"/>
          <w:sz w:val="24"/>
          <w:szCs w:val="24"/>
        </w:rPr>
        <w:t>s and</w:t>
      </w:r>
      <w:r w:rsidRPr="00101AC7">
        <w:rPr>
          <w:rFonts w:asciiTheme="majorBidi" w:hAnsiTheme="majorBidi" w:cstheme="majorBidi"/>
          <w:sz w:val="24"/>
          <w:szCs w:val="24"/>
        </w:rPr>
        <w:t xml:space="preserve"> tools</w:t>
      </w:r>
      <w:r w:rsidR="00BE1C23">
        <w:rPr>
          <w:rFonts w:asciiTheme="majorBidi" w:hAnsiTheme="majorBidi" w:cstheme="majorBidi"/>
          <w:sz w:val="24"/>
          <w:szCs w:val="24"/>
        </w:rPr>
        <w:t xml:space="preserve">. They were </w:t>
      </w:r>
      <w:r w:rsidRPr="00101AC7">
        <w:rPr>
          <w:rFonts w:asciiTheme="majorBidi" w:hAnsiTheme="majorBidi" w:cstheme="majorBidi"/>
          <w:sz w:val="24"/>
          <w:szCs w:val="24"/>
        </w:rPr>
        <w:t xml:space="preserve">given a supportive environment. In this </w:t>
      </w:r>
      <w:r w:rsidR="00BE1C23">
        <w:rPr>
          <w:rFonts w:asciiTheme="majorBidi" w:hAnsiTheme="majorBidi" w:cstheme="majorBidi"/>
          <w:sz w:val="24"/>
          <w:szCs w:val="24"/>
        </w:rPr>
        <w:t>context</w:t>
      </w:r>
      <w:r w:rsidRPr="00101AC7">
        <w:rPr>
          <w:rFonts w:asciiTheme="majorBidi" w:hAnsiTheme="majorBidi" w:cstheme="majorBidi"/>
          <w:sz w:val="24"/>
          <w:szCs w:val="24"/>
        </w:rPr>
        <w:t>, teaching became an integral part of their identity:</w:t>
      </w:r>
    </w:p>
    <w:p w14:paraId="0ED73F32" w14:textId="72A01A55" w:rsidR="00521DFF" w:rsidRDefault="00521DFF" w:rsidP="00330A62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031F1F6D" w14:textId="3D5721B4" w:rsidR="00521DFF" w:rsidRDefault="00AF253F" w:rsidP="00521DFF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521DFF" w:rsidRPr="00521DFF">
        <w:rPr>
          <w:rFonts w:asciiTheme="majorBidi" w:hAnsiTheme="majorBidi" w:cstheme="majorBidi"/>
          <w:i/>
          <w:iCs/>
          <w:sz w:val="24"/>
          <w:szCs w:val="24"/>
        </w:rPr>
        <w:t xml:space="preserve">For me, teaching is like water for </w:t>
      </w:r>
      <w:r w:rsidR="00521DFF">
        <w:rPr>
          <w:rFonts w:asciiTheme="majorBidi" w:hAnsiTheme="majorBidi" w:cstheme="majorBidi"/>
          <w:i/>
          <w:iCs/>
          <w:sz w:val="24"/>
          <w:szCs w:val="24"/>
        </w:rPr>
        <w:t>my</w:t>
      </w:r>
      <w:r w:rsidR="00521DFF" w:rsidRPr="00521DFF">
        <w:rPr>
          <w:rFonts w:asciiTheme="majorBidi" w:hAnsiTheme="majorBidi" w:cstheme="majorBidi"/>
          <w:i/>
          <w:iCs/>
          <w:sz w:val="24"/>
          <w:szCs w:val="24"/>
        </w:rPr>
        <w:t xml:space="preserve"> soul. It gives me a lot, gives me satisfaction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 xml:space="preserve">, to </w:t>
      </w:r>
      <w:r w:rsidR="00521DFF" w:rsidRPr="00521DFF">
        <w:rPr>
          <w:rFonts w:asciiTheme="majorBidi" w:hAnsiTheme="majorBidi" w:cstheme="majorBidi"/>
          <w:i/>
          <w:iCs/>
          <w:sz w:val="24"/>
          <w:szCs w:val="24"/>
        </w:rPr>
        <w:t xml:space="preserve">work with 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>[students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521DF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21DFF" w:rsidRPr="00521DFF">
        <w:rPr>
          <w:rFonts w:asciiTheme="majorBidi" w:hAnsiTheme="majorBidi" w:cstheme="majorBidi"/>
          <w:i/>
          <w:iCs/>
          <w:sz w:val="24"/>
          <w:szCs w:val="24"/>
        </w:rPr>
        <w:t>souls. Every day</w:t>
      </w:r>
      <w:r w:rsidR="00521DFF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21DFF" w:rsidRPr="00521DFF">
        <w:rPr>
          <w:rFonts w:asciiTheme="majorBidi" w:hAnsiTheme="majorBidi" w:cstheme="majorBidi"/>
          <w:i/>
          <w:iCs/>
          <w:sz w:val="24"/>
          <w:szCs w:val="24"/>
        </w:rPr>
        <w:t xml:space="preserve"> I see it as a mission.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27807214" w14:textId="05A54415" w:rsidR="0080123B" w:rsidRDefault="0080123B" w:rsidP="00521DFF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303192CD" w14:textId="36C498C1" w:rsidR="0080123B" w:rsidRPr="00521DFF" w:rsidRDefault="00AF253F" w:rsidP="00521DFF">
      <w:pPr>
        <w:spacing w:line="480" w:lineRule="auto"/>
        <w:ind w:left="720" w:righ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>e and being a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 teacher go together like a picture 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8B36EE">
        <w:rPr>
          <w:rFonts w:asciiTheme="majorBidi" w:hAnsiTheme="majorBidi" w:cstheme="majorBidi"/>
          <w:i/>
          <w:iCs/>
          <w:sz w:val="24"/>
          <w:szCs w:val="24"/>
        </w:rPr>
        <w:t xml:space="preserve">its 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>frame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I adapt myself to the picture. The picture is 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>my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>pupils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>Being a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 teacher is to </w:t>
      </w:r>
      <w:r w:rsidR="008B36EE">
        <w:rPr>
          <w:rFonts w:asciiTheme="majorBidi" w:hAnsiTheme="majorBidi" w:cstheme="majorBidi"/>
          <w:i/>
          <w:iCs/>
          <w:sz w:val="24"/>
          <w:szCs w:val="24"/>
        </w:rPr>
        <w:t>follow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 procedures, </w:t>
      </w:r>
      <w:r w:rsidR="008B36EE">
        <w:rPr>
          <w:rFonts w:asciiTheme="majorBidi" w:hAnsiTheme="majorBidi" w:cstheme="majorBidi"/>
          <w:i/>
          <w:iCs/>
          <w:sz w:val="24"/>
          <w:szCs w:val="24"/>
        </w:rPr>
        <w:t>be part of a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 team, adapt myself to the character of the place. And when I 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 xml:space="preserve">am there, 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the picture 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 xml:space="preserve">is </w:t>
      </w:r>
      <w:r w:rsidR="0080123B" w:rsidRPr="0080123B">
        <w:rPr>
          <w:rFonts w:asciiTheme="majorBidi" w:hAnsiTheme="majorBidi" w:cstheme="majorBidi"/>
          <w:i/>
          <w:iCs/>
          <w:sz w:val="24"/>
          <w:szCs w:val="24"/>
        </w:rPr>
        <w:t xml:space="preserve">much more </w:t>
      </w:r>
      <w:r w:rsidR="0080123B">
        <w:rPr>
          <w:rFonts w:asciiTheme="majorBidi" w:hAnsiTheme="majorBidi" w:cstheme="majorBidi"/>
          <w:i/>
          <w:iCs/>
          <w:sz w:val="24"/>
          <w:szCs w:val="24"/>
        </w:rPr>
        <w:t>complete.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E595964" w14:textId="77777777" w:rsidR="00123796" w:rsidRDefault="00123796" w:rsidP="00123796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A7D979" w14:textId="4C4BADDA" w:rsidR="00123796" w:rsidRPr="00123796" w:rsidRDefault="00123796" w:rsidP="00123796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23796">
        <w:rPr>
          <w:rFonts w:asciiTheme="majorBidi" w:hAnsiTheme="majorBidi" w:cstheme="majorBidi"/>
          <w:b/>
          <w:bCs/>
          <w:sz w:val="24"/>
          <w:szCs w:val="24"/>
        </w:rPr>
        <w:lastRenderedPageBreak/>
        <w:t>Discussion</w:t>
      </w:r>
    </w:p>
    <w:p w14:paraId="3E96766D" w14:textId="7C7A468D" w:rsidR="00521DFF" w:rsidRDefault="00123796" w:rsidP="001237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23796">
        <w:rPr>
          <w:rFonts w:asciiTheme="majorBidi" w:hAnsiTheme="majorBidi" w:cstheme="majorBidi"/>
          <w:sz w:val="24"/>
          <w:szCs w:val="24"/>
        </w:rPr>
        <w:t xml:space="preserve">This study followed the professional development of </w:t>
      </w:r>
      <w:r>
        <w:rPr>
          <w:rFonts w:asciiTheme="majorBidi" w:hAnsiTheme="majorBidi" w:cstheme="majorBidi"/>
          <w:sz w:val="24"/>
          <w:szCs w:val="24"/>
        </w:rPr>
        <w:t>a population of female</w:t>
      </w:r>
      <w:r w:rsidRPr="00123796">
        <w:rPr>
          <w:rFonts w:asciiTheme="majorBidi" w:hAnsiTheme="majorBidi" w:cstheme="majorBidi"/>
          <w:sz w:val="24"/>
          <w:szCs w:val="24"/>
        </w:rPr>
        <w:t xml:space="preserve"> </w:t>
      </w:r>
      <w:r w:rsidR="008B36EE">
        <w:rPr>
          <w:rFonts w:asciiTheme="majorBidi" w:hAnsiTheme="majorBidi" w:cstheme="majorBidi"/>
          <w:sz w:val="24"/>
          <w:szCs w:val="24"/>
        </w:rPr>
        <w:t xml:space="preserve">education </w:t>
      </w:r>
      <w:r>
        <w:rPr>
          <w:rFonts w:asciiTheme="majorBidi" w:hAnsiTheme="majorBidi" w:cstheme="majorBidi"/>
          <w:sz w:val="24"/>
          <w:szCs w:val="24"/>
        </w:rPr>
        <w:t xml:space="preserve">college </w:t>
      </w:r>
      <w:commentRangeStart w:id="32"/>
      <w:r>
        <w:rPr>
          <w:rFonts w:asciiTheme="majorBidi" w:hAnsiTheme="majorBidi" w:cstheme="majorBidi"/>
          <w:sz w:val="24"/>
          <w:szCs w:val="24"/>
        </w:rPr>
        <w:t>students</w:t>
      </w:r>
      <w:commentRangeEnd w:id="32"/>
      <w:r w:rsidR="004441B3">
        <w:rPr>
          <w:rStyle w:val="CommentReference"/>
        </w:rPr>
        <w:commentReference w:id="32"/>
      </w:r>
      <w:r w:rsidRPr="00123796">
        <w:rPr>
          <w:rFonts w:asciiTheme="majorBidi" w:hAnsiTheme="majorBidi" w:cstheme="majorBidi"/>
          <w:sz w:val="24"/>
          <w:szCs w:val="24"/>
        </w:rPr>
        <w:t>, from the last year of their training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23796">
        <w:rPr>
          <w:rFonts w:asciiTheme="majorBidi" w:hAnsiTheme="majorBidi" w:cstheme="majorBidi"/>
          <w:sz w:val="24"/>
          <w:szCs w:val="24"/>
        </w:rPr>
        <w:t xml:space="preserve">when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123796">
        <w:rPr>
          <w:rFonts w:asciiTheme="majorBidi" w:hAnsiTheme="majorBidi" w:cstheme="majorBidi"/>
          <w:sz w:val="24"/>
          <w:szCs w:val="24"/>
        </w:rPr>
        <w:t>orona</w:t>
      </w:r>
      <w:r>
        <w:rPr>
          <w:rFonts w:asciiTheme="majorBidi" w:hAnsiTheme="majorBidi" w:cstheme="majorBidi"/>
          <w:sz w:val="24"/>
          <w:szCs w:val="24"/>
        </w:rPr>
        <w:t xml:space="preserve">virus pandemic </w:t>
      </w:r>
      <w:r w:rsidRPr="00123796">
        <w:rPr>
          <w:rFonts w:asciiTheme="majorBidi" w:hAnsiTheme="majorBidi" w:cstheme="majorBidi"/>
          <w:sz w:val="24"/>
          <w:szCs w:val="24"/>
        </w:rPr>
        <w:t>broke out</w:t>
      </w:r>
      <w:r>
        <w:rPr>
          <w:rFonts w:asciiTheme="majorBidi" w:hAnsiTheme="majorBidi" w:cstheme="majorBidi"/>
          <w:sz w:val="24"/>
          <w:szCs w:val="24"/>
        </w:rPr>
        <w:t xml:space="preserve">, through </w:t>
      </w:r>
      <w:r w:rsidRPr="00123796">
        <w:rPr>
          <w:rFonts w:asciiTheme="majorBidi" w:hAnsiTheme="majorBidi" w:cstheme="majorBidi"/>
          <w:sz w:val="24"/>
          <w:szCs w:val="24"/>
        </w:rPr>
        <w:t>the end of their first year of teaching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23796">
        <w:rPr>
          <w:rFonts w:asciiTheme="majorBidi" w:hAnsiTheme="majorBidi" w:cstheme="majorBidi"/>
          <w:sz w:val="24"/>
          <w:szCs w:val="24"/>
        </w:rPr>
        <w:t xml:space="preserve"> </w:t>
      </w:r>
      <w:r w:rsidR="00043811">
        <w:rPr>
          <w:rFonts w:asciiTheme="majorBidi" w:hAnsiTheme="majorBidi" w:cstheme="majorBidi"/>
          <w:sz w:val="24"/>
          <w:szCs w:val="24"/>
        </w:rPr>
        <w:t xml:space="preserve">while </w:t>
      </w:r>
      <w:r w:rsidR="008B36EE">
        <w:rPr>
          <w:rFonts w:asciiTheme="majorBidi" w:hAnsiTheme="majorBidi" w:cstheme="majorBidi"/>
          <w:sz w:val="24"/>
          <w:szCs w:val="24"/>
        </w:rPr>
        <w:t xml:space="preserve">still </w:t>
      </w:r>
      <w:r w:rsidRPr="00123796">
        <w:rPr>
          <w:rFonts w:asciiTheme="majorBidi" w:hAnsiTheme="majorBidi" w:cstheme="majorBidi"/>
          <w:sz w:val="24"/>
          <w:szCs w:val="24"/>
        </w:rPr>
        <w:t xml:space="preserve">in the midst of the crisis. In light of literature indicating the </w:t>
      </w:r>
      <w:r w:rsidR="00043811">
        <w:rPr>
          <w:rFonts w:asciiTheme="majorBidi" w:hAnsiTheme="majorBidi" w:cstheme="majorBidi"/>
          <w:sz w:val="24"/>
          <w:szCs w:val="24"/>
        </w:rPr>
        <w:t xml:space="preserve">emotional </w:t>
      </w:r>
      <w:r w:rsidRPr="00123796">
        <w:rPr>
          <w:rFonts w:asciiTheme="majorBidi" w:hAnsiTheme="majorBidi" w:cstheme="majorBidi"/>
          <w:sz w:val="24"/>
          <w:szCs w:val="24"/>
        </w:rPr>
        <w:t xml:space="preserve">vulnerability and </w:t>
      </w:r>
      <w:r w:rsidR="00043811">
        <w:rPr>
          <w:rFonts w:asciiTheme="majorBidi" w:hAnsiTheme="majorBidi" w:cstheme="majorBidi"/>
          <w:sz w:val="24"/>
          <w:szCs w:val="24"/>
        </w:rPr>
        <w:t>attrition</w:t>
      </w:r>
      <w:r w:rsidRPr="001237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rate </w:t>
      </w:r>
      <w:r w:rsidRPr="00123796">
        <w:rPr>
          <w:rFonts w:asciiTheme="majorBidi" w:hAnsiTheme="majorBidi" w:cstheme="majorBidi"/>
          <w:sz w:val="24"/>
          <w:szCs w:val="24"/>
        </w:rPr>
        <w:t>of new teachers in many countries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23796">
        <w:rPr>
          <w:rFonts w:asciiTheme="majorBidi" w:hAnsiTheme="majorBidi" w:cstheme="majorBidi"/>
          <w:sz w:val="24"/>
          <w:szCs w:val="24"/>
        </w:rPr>
        <w:t>(Corcoran &amp; O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123796">
        <w:rPr>
          <w:rFonts w:asciiTheme="majorBidi" w:hAnsiTheme="majorBidi" w:cstheme="majorBidi"/>
          <w:sz w:val="24"/>
          <w:szCs w:val="24"/>
        </w:rPr>
        <w:t xml:space="preserve">Flaherty, 2022), our study </w:t>
      </w:r>
      <w:r w:rsidR="00043811">
        <w:rPr>
          <w:rFonts w:asciiTheme="majorBidi" w:hAnsiTheme="majorBidi" w:cstheme="majorBidi"/>
          <w:sz w:val="24"/>
          <w:szCs w:val="24"/>
        </w:rPr>
        <w:t>looked at</w:t>
      </w:r>
      <w:r w:rsidRPr="00123796">
        <w:rPr>
          <w:rFonts w:asciiTheme="majorBidi" w:hAnsiTheme="majorBidi" w:cstheme="majorBidi"/>
          <w:sz w:val="24"/>
          <w:szCs w:val="24"/>
        </w:rPr>
        <w:t xml:space="preserve"> the </w:t>
      </w:r>
      <w:r w:rsidR="00043811">
        <w:rPr>
          <w:rFonts w:asciiTheme="majorBidi" w:hAnsiTheme="majorBidi" w:cstheme="majorBidi"/>
          <w:sz w:val="24"/>
          <w:szCs w:val="24"/>
        </w:rPr>
        <w:t>journey</w:t>
      </w:r>
      <w:r w:rsidRPr="00123796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these education</w:t>
      </w:r>
      <w:r w:rsidRPr="00123796">
        <w:rPr>
          <w:rFonts w:asciiTheme="majorBidi" w:hAnsiTheme="majorBidi" w:cstheme="majorBidi"/>
          <w:sz w:val="24"/>
          <w:szCs w:val="24"/>
        </w:rPr>
        <w:t xml:space="preserve"> students who became new teachers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123796">
        <w:rPr>
          <w:rFonts w:asciiTheme="majorBidi" w:hAnsiTheme="majorBidi" w:cstheme="majorBidi"/>
          <w:sz w:val="24"/>
          <w:szCs w:val="24"/>
        </w:rPr>
        <w:t xml:space="preserve"> in order to learn about the effects of context on their development at this critical juncture, under conditions of uncertainty.</w:t>
      </w:r>
    </w:p>
    <w:p w14:paraId="25C5BB4B" w14:textId="37FBDBB1" w:rsidR="00417CB6" w:rsidRDefault="00417CB6" w:rsidP="001237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417CB6">
        <w:rPr>
          <w:rFonts w:asciiTheme="majorBidi" w:hAnsiTheme="majorBidi" w:cstheme="majorBidi"/>
          <w:sz w:val="24"/>
          <w:szCs w:val="24"/>
        </w:rPr>
        <w:t xml:space="preserve">The first </w:t>
      </w:r>
      <w:r>
        <w:rPr>
          <w:rFonts w:asciiTheme="majorBidi" w:hAnsiTheme="majorBidi" w:cstheme="majorBidi"/>
          <w:sz w:val="24"/>
          <w:szCs w:val="24"/>
        </w:rPr>
        <w:t>stage</w:t>
      </w:r>
      <w:r w:rsidRPr="00417CB6">
        <w:rPr>
          <w:rFonts w:asciiTheme="majorBidi" w:hAnsiTheme="majorBidi" w:cstheme="majorBidi"/>
          <w:sz w:val="24"/>
          <w:szCs w:val="24"/>
        </w:rPr>
        <w:t xml:space="preserve"> of the crisis was characterized by chao</w:t>
      </w:r>
      <w:r>
        <w:rPr>
          <w:rFonts w:asciiTheme="majorBidi" w:hAnsiTheme="majorBidi" w:cstheme="majorBidi"/>
          <w:sz w:val="24"/>
          <w:szCs w:val="24"/>
        </w:rPr>
        <w:t xml:space="preserve">s and a sense of </w:t>
      </w:r>
      <w:r w:rsidRPr="00417CB6">
        <w:rPr>
          <w:rFonts w:asciiTheme="majorBidi" w:hAnsiTheme="majorBidi" w:cstheme="majorBidi"/>
          <w:sz w:val="24"/>
          <w:szCs w:val="24"/>
        </w:rPr>
        <w:t>overload, disconnection, randomness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417CB6">
        <w:rPr>
          <w:rFonts w:asciiTheme="majorBidi" w:hAnsiTheme="majorBidi" w:cstheme="majorBidi"/>
          <w:sz w:val="24"/>
          <w:szCs w:val="24"/>
        </w:rPr>
        <w:t xml:space="preserve"> and transience</w:t>
      </w:r>
      <w:r>
        <w:rPr>
          <w:rFonts w:asciiTheme="majorBidi" w:hAnsiTheme="majorBidi" w:cstheme="majorBidi"/>
          <w:sz w:val="24"/>
          <w:szCs w:val="24"/>
        </w:rPr>
        <w:t xml:space="preserve">. There was also </w:t>
      </w:r>
      <w:r w:rsidRPr="00417CB6">
        <w:rPr>
          <w:rFonts w:asciiTheme="majorBidi" w:hAnsiTheme="majorBidi" w:cstheme="majorBidi"/>
          <w:sz w:val="24"/>
          <w:szCs w:val="24"/>
        </w:rPr>
        <w:t>increased supervision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417CB6">
        <w:rPr>
          <w:rFonts w:asciiTheme="majorBidi" w:hAnsiTheme="majorBidi" w:cstheme="majorBidi"/>
          <w:sz w:val="24"/>
          <w:szCs w:val="24"/>
        </w:rPr>
        <w:t xml:space="preserve"> perhaps in an attempt to </w:t>
      </w:r>
      <w:r>
        <w:rPr>
          <w:rFonts w:asciiTheme="majorBidi" w:hAnsiTheme="majorBidi" w:cstheme="majorBidi"/>
          <w:sz w:val="24"/>
          <w:szCs w:val="24"/>
        </w:rPr>
        <w:t>maintain and uphold</w:t>
      </w:r>
      <w:r w:rsidRPr="00417CB6">
        <w:rPr>
          <w:rFonts w:asciiTheme="majorBidi" w:hAnsiTheme="majorBidi" w:cstheme="majorBidi"/>
          <w:sz w:val="24"/>
          <w:szCs w:val="24"/>
        </w:rPr>
        <w:t xml:space="preserve"> the existing structures of the educational frameworks. </w:t>
      </w:r>
      <w:r>
        <w:rPr>
          <w:rFonts w:asciiTheme="majorBidi" w:hAnsiTheme="majorBidi" w:cstheme="majorBidi"/>
          <w:sz w:val="24"/>
          <w:szCs w:val="24"/>
        </w:rPr>
        <w:t>O</w:t>
      </w:r>
      <w:r w:rsidRPr="00417CB6">
        <w:rPr>
          <w:rFonts w:asciiTheme="majorBidi" w:hAnsiTheme="majorBidi" w:cstheme="majorBidi"/>
          <w:sz w:val="24"/>
          <w:szCs w:val="24"/>
        </w:rPr>
        <w:t xml:space="preserve">ur findings </w:t>
      </w:r>
      <w:r>
        <w:rPr>
          <w:rFonts w:asciiTheme="majorBidi" w:hAnsiTheme="majorBidi" w:cstheme="majorBidi"/>
          <w:sz w:val="24"/>
          <w:szCs w:val="24"/>
        </w:rPr>
        <w:t>verified</w:t>
      </w:r>
      <w:r w:rsidRPr="00417C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previous knowledge</w:t>
      </w:r>
      <w:r w:rsidRPr="00417CB6">
        <w:rPr>
          <w:rFonts w:asciiTheme="majorBidi" w:hAnsiTheme="majorBidi" w:cstheme="majorBidi"/>
          <w:sz w:val="24"/>
          <w:szCs w:val="24"/>
        </w:rPr>
        <w:t xml:space="preserve"> about the </w:t>
      </w:r>
      <w:r>
        <w:rPr>
          <w:rFonts w:asciiTheme="majorBidi" w:hAnsiTheme="majorBidi" w:cstheme="majorBidi"/>
          <w:sz w:val="24"/>
          <w:szCs w:val="24"/>
        </w:rPr>
        <w:t xml:space="preserve">effect that </w:t>
      </w:r>
      <w:r w:rsidR="00043811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passage of time</w:t>
      </w:r>
      <w:r w:rsidRPr="00417C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has on</w:t>
      </w:r>
      <w:r w:rsidR="00043811">
        <w:rPr>
          <w:rFonts w:asciiTheme="majorBidi" w:hAnsiTheme="majorBidi" w:cstheme="majorBidi"/>
          <w:sz w:val="24"/>
          <w:szCs w:val="24"/>
        </w:rPr>
        <w:t xml:space="preserve"> people</w:t>
      </w:r>
      <w:r w:rsidRPr="00417CB6">
        <w:rPr>
          <w:rFonts w:asciiTheme="majorBidi" w:hAnsiTheme="majorBidi" w:cstheme="majorBidi"/>
          <w:sz w:val="24"/>
          <w:szCs w:val="24"/>
        </w:rPr>
        <w:t xml:space="preserve"> dealing with a crisis (Myers, 1999; Zhu, &amp; Burrow, 2022), and </w:t>
      </w:r>
      <w:r w:rsidR="00043811">
        <w:rPr>
          <w:rFonts w:asciiTheme="majorBidi" w:hAnsiTheme="majorBidi" w:cstheme="majorBidi"/>
          <w:sz w:val="24"/>
          <w:szCs w:val="24"/>
        </w:rPr>
        <w:t>found</w:t>
      </w:r>
      <w:r w:rsidRPr="00417CB6">
        <w:rPr>
          <w:rFonts w:asciiTheme="majorBidi" w:hAnsiTheme="majorBidi" w:cstheme="majorBidi"/>
          <w:sz w:val="24"/>
          <w:szCs w:val="24"/>
        </w:rPr>
        <w:t xml:space="preserve"> that</w:t>
      </w:r>
      <w:r w:rsidR="00043811">
        <w:rPr>
          <w:rFonts w:asciiTheme="majorBidi" w:hAnsiTheme="majorBidi" w:cstheme="majorBidi"/>
          <w:sz w:val="24"/>
          <w:szCs w:val="24"/>
        </w:rPr>
        <w:t xml:space="preserve"> in this case too, the </w:t>
      </w:r>
      <w:r w:rsidRPr="00417CB6">
        <w:rPr>
          <w:rFonts w:asciiTheme="majorBidi" w:hAnsiTheme="majorBidi" w:cstheme="majorBidi"/>
          <w:sz w:val="24"/>
          <w:szCs w:val="24"/>
        </w:rPr>
        <w:t>picture changed</w:t>
      </w:r>
      <w:r w:rsidR="00043811">
        <w:rPr>
          <w:rFonts w:asciiTheme="majorBidi" w:hAnsiTheme="majorBidi" w:cstheme="majorBidi"/>
          <w:sz w:val="24"/>
          <w:szCs w:val="24"/>
        </w:rPr>
        <w:t xml:space="preserve"> over time</w:t>
      </w:r>
      <w:r w:rsidRPr="00417CB6">
        <w:rPr>
          <w:rFonts w:asciiTheme="majorBidi" w:hAnsiTheme="majorBidi" w:cstheme="majorBidi"/>
          <w:sz w:val="24"/>
          <w:szCs w:val="24"/>
        </w:rPr>
        <w:t>.</w:t>
      </w:r>
    </w:p>
    <w:p w14:paraId="42CC49A5" w14:textId="4403CFBD" w:rsidR="00417CB6" w:rsidRDefault="00417CB6" w:rsidP="001237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417CB6">
        <w:rPr>
          <w:rFonts w:asciiTheme="majorBidi" w:hAnsiTheme="majorBidi" w:cstheme="majorBidi"/>
          <w:sz w:val="24"/>
          <w:szCs w:val="24"/>
        </w:rPr>
        <w:t xml:space="preserve">Crisis events </w:t>
      </w:r>
      <w:r>
        <w:rPr>
          <w:rFonts w:asciiTheme="majorBidi" w:hAnsiTheme="majorBidi" w:cstheme="majorBidi"/>
          <w:sz w:val="24"/>
          <w:szCs w:val="24"/>
        </w:rPr>
        <w:t>impact development to varying</w:t>
      </w:r>
      <w:r w:rsidRPr="00417CB6">
        <w:rPr>
          <w:rFonts w:asciiTheme="majorBidi" w:hAnsiTheme="majorBidi" w:cstheme="majorBidi"/>
          <w:sz w:val="24"/>
          <w:szCs w:val="24"/>
        </w:rPr>
        <w:t xml:space="preserve"> degrees. Usually, as time goes on, the impact of the crisis decreases and the </w:t>
      </w:r>
      <w:r w:rsidR="00043811">
        <w:rPr>
          <w:rFonts w:asciiTheme="majorBidi" w:hAnsiTheme="majorBidi" w:cstheme="majorBidi"/>
          <w:sz w:val="24"/>
          <w:szCs w:val="24"/>
        </w:rPr>
        <w:t>likelihood that a</w:t>
      </w:r>
      <w:r w:rsidRPr="00417CB6">
        <w:rPr>
          <w:rFonts w:asciiTheme="majorBidi" w:hAnsiTheme="majorBidi" w:cstheme="majorBidi"/>
          <w:sz w:val="24"/>
          <w:szCs w:val="24"/>
        </w:rPr>
        <w:t xml:space="preserve"> new equilibrium </w:t>
      </w:r>
      <w:r w:rsidR="00043811">
        <w:rPr>
          <w:rFonts w:asciiTheme="majorBidi" w:hAnsiTheme="majorBidi" w:cstheme="majorBidi"/>
          <w:sz w:val="24"/>
          <w:szCs w:val="24"/>
        </w:rPr>
        <w:t>will emerge</w:t>
      </w:r>
      <w:r w:rsidRPr="00417CB6">
        <w:rPr>
          <w:rFonts w:asciiTheme="majorBidi" w:hAnsiTheme="majorBidi" w:cstheme="majorBidi"/>
          <w:sz w:val="24"/>
          <w:szCs w:val="24"/>
        </w:rPr>
        <w:t xml:space="preserve"> increases (</w:t>
      </w:r>
      <w:commentRangeStart w:id="33"/>
      <w:r w:rsidRPr="00417CB6">
        <w:rPr>
          <w:rFonts w:asciiTheme="majorBidi" w:hAnsiTheme="majorBidi" w:cstheme="majorBidi"/>
          <w:sz w:val="24"/>
          <w:szCs w:val="24"/>
        </w:rPr>
        <w:t>Bronfenbrenner</w:t>
      </w:r>
      <w:commentRangeEnd w:id="33"/>
      <w:r>
        <w:rPr>
          <w:rStyle w:val="CommentReference"/>
        </w:rPr>
        <w:commentReference w:id="33"/>
      </w:r>
      <w:r w:rsidRPr="00417CB6">
        <w:rPr>
          <w:rFonts w:asciiTheme="majorBidi" w:hAnsiTheme="majorBidi" w:cstheme="majorBidi"/>
          <w:sz w:val="24"/>
          <w:szCs w:val="24"/>
        </w:rPr>
        <w:t>, 1995).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7CB6">
        <w:rPr>
          <w:rFonts w:asciiTheme="majorBidi" w:hAnsiTheme="majorBidi" w:cstheme="majorBidi"/>
          <w:sz w:val="24"/>
          <w:szCs w:val="24"/>
        </w:rPr>
        <w:t xml:space="preserve">Examining the proximal processes throughout </w:t>
      </w:r>
      <w:r>
        <w:rPr>
          <w:rFonts w:asciiTheme="majorBidi" w:hAnsiTheme="majorBidi" w:cstheme="majorBidi"/>
          <w:sz w:val="24"/>
          <w:szCs w:val="24"/>
        </w:rPr>
        <w:t>this time</w:t>
      </w:r>
      <w:r w:rsidRPr="00417CB6">
        <w:rPr>
          <w:rFonts w:asciiTheme="majorBidi" w:hAnsiTheme="majorBidi" w:cstheme="majorBidi"/>
          <w:sz w:val="24"/>
          <w:szCs w:val="24"/>
        </w:rPr>
        <w:t xml:space="preserve"> period, we found that the </w:t>
      </w:r>
      <w:r w:rsidR="00043811">
        <w:rPr>
          <w:rFonts w:asciiTheme="majorBidi" w:hAnsiTheme="majorBidi" w:cstheme="majorBidi"/>
          <w:sz w:val="24"/>
          <w:szCs w:val="24"/>
        </w:rPr>
        <w:t xml:space="preserve">initial </w:t>
      </w:r>
      <w:r w:rsidRPr="00417CB6">
        <w:rPr>
          <w:rFonts w:asciiTheme="majorBidi" w:hAnsiTheme="majorBidi" w:cstheme="majorBidi"/>
          <w:sz w:val="24"/>
          <w:szCs w:val="24"/>
        </w:rPr>
        <w:t xml:space="preserve">development that took place did not </w:t>
      </w:r>
      <w:r w:rsidR="00043811">
        <w:rPr>
          <w:rFonts w:asciiTheme="majorBidi" w:hAnsiTheme="majorBidi" w:cstheme="majorBidi"/>
          <w:sz w:val="24"/>
          <w:szCs w:val="24"/>
        </w:rPr>
        <w:t>diminish</w:t>
      </w:r>
      <w:r>
        <w:rPr>
          <w:rFonts w:asciiTheme="majorBidi" w:hAnsiTheme="majorBidi" w:cstheme="majorBidi"/>
          <w:sz w:val="24"/>
          <w:szCs w:val="24"/>
        </w:rPr>
        <w:t>,</w:t>
      </w:r>
      <w:r w:rsidRPr="00417CB6">
        <w:rPr>
          <w:rFonts w:asciiTheme="majorBidi" w:hAnsiTheme="majorBidi" w:cstheme="majorBidi"/>
          <w:sz w:val="24"/>
          <w:szCs w:val="24"/>
        </w:rPr>
        <w:t xml:space="preserve"> but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417CB6">
        <w:rPr>
          <w:rFonts w:asciiTheme="majorBidi" w:hAnsiTheme="majorBidi" w:cstheme="majorBidi"/>
          <w:sz w:val="24"/>
          <w:szCs w:val="24"/>
        </w:rPr>
        <w:t xml:space="preserve"> assimilated into the young </w:t>
      </w:r>
      <w:r>
        <w:rPr>
          <w:rFonts w:asciiTheme="majorBidi" w:hAnsiTheme="majorBidi" w:cstheme="majorBidi"/>
          <w:sz w:val="24"/>
          <w:szCs w:val="24"/>
        </w:rPr>
        <w:t>teachers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417CB6">
        <w:rPr>
          <w:rFonts w:asciiTheme="majorBidi" w:hAnsiTheme="majorBidi" w:cstheme="majorBidi"/>
          <w:sz w:val="24"/>
          <w:szCs w:val="24"/>
        </w:rPr>
        <w:t xml:space="preserve"> professional identity.</w:t>
      </w:r>
      <w:r w:rsidR="0078666D">
        <w:rPr>
          <w:rFonts w:asciiTheme="majorBidi" w:hAnsiTheme="majorBidi" w:cstheme="majorBidi"/>
          <w:sz w:val="24"/>
          <w:szCs w:val="24"/>
        </w:rPr>
        <w:t xml:space="preserve"> This was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expressed </w:t>
      </w:r>
      <w:r w:rsidR="0078666D">
        <w:rPr>
          <w:rFonts w:asciiTheme="majorBidi" w:hAnsiTheme="majorBidi" w:cstheme="majorBidi"/>
          <w:sz w:val="24"/>
          <w:szCs w:val="24"/>
        </w:rPr>
        <w:t>through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their self-perception </w:t>
      </w:r>
      <w:r w:rsidR="00043811">
        <w:rPr>
          <w:rFonts w:asciiTheme="majorBidi" w:hAnsiTheme="majorBidi" w:cstheme="majorBidi"/>
          <w:sz w:val="24"/>
          <w:szCs w:val="24"/>
        </w:rPr>
        <w:t>that being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</w:t>
      </w:r>
      <w:r w:rsidR="00043811" w:rsidRPr="0078666D">
        <w:rPr>
          <w:rFonts w:asciiTheme="majorBidi" w:hAnsiTheme="majorBidi" w:cstheme="majorBidi"/>
          <w:sz w:val="24"/>
          <w:szCs w:val="24"/>
        </w:rPr>
        <w:t xml:space="preserve">an integral part of their identity </w:t>
      </w:r>
      <w:r w:rsidR="00043811">
        <w:rPr>
          <w:rFonts w:asciiTheme="majorBidi" w:hAnsiTheme="majorBidi" w:cstheme="majorBidi"/>
          <w:sz w:val="24"/>
          <w:szCs w:val="24"/>
        </w:rPr>
        <w:t xml:space="preserve">was being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teachers </w:t>
      </w:r>
      <w:r w:rsidR="0078666D">
        <w:rPr>
          <w:rFonts w:asciiTheme="majorBidi" w:hAnsiTheme="majorBidi" w:cstheme="majorBidi"/>
          <w:sz w:val="24"/>
          <w:szCs w:val="24"/>
        </w:rPr>
        <w:t>with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professional skills </w:t>
      </w:r>
      <w:r w:rsidR="0078666D">
        <w:rPr>
          <w:rFonts w:asciiTheme="majorBidi" w:hAnsiTheme="majorBidi" w:cstheme="majorBidi"/>
          <w:sz w:val="24"/>
          <w:szCs w:val="24"/>
        </w:rPr>
        <w:t>such as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flexibility, creativity, independence, determination</w:t>
      </w:r>
      <w:r w:rsidR="0078666D">
        <w:rPr>
          <w:rFonts w:asciiTheme="majorBidi" w:hAnsiTheme="majorBidi" w:cstheme="majorBidi"/>
          <w:sz w:val="24"/>
          <w:szCs w:val="24"/>
        </w:rPr>
        <w:t>,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and </w:t>
      </w:r>
      <w:r w:rsidR="00043811">
        <w:rPr>
          <w:rFonts w:asciiTheme="majorBidi" w:hAnsiTheme="majorBidi" w:cstheme="majorBidi"/>
          <w:sz w:val="24"/>
          <w:szCs w:val="24"/>
        </w:rPr>
        <w:t>dedication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. These characteristics </w:t>
      </w:r>
      <w:r w:rsidR="0078666D">
        <w:rPr>
          <w:rFonts w:asciiTheme="majorBidi" w:hAnsiTheme="majorBidi" w:cstheme="majorBidi"/>
          <w:sz w:val="24"/>
          <w:szCs w:val="24"/>
        </w:rPr>
        <w:t xml:space="preserve">persisted during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their transition from the status of </w:t>
      </w:r>
      <w:r w:rsidR="0078666D">
        <w:rPr>
          <w:rFonts w:asciiTheme="majorBidi" w:hAnsiTheme="majorBidi" w:cstheme="majorBidi"/>
          <w:sz w:val="24"/>
          <w:szCs w:val="24"/>
        </w:rPr>
        <w:t>education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students to novice teachers.</w:t>
      </w:r>
    </w:p>
    <w:p w14:paraId="2954AB75" w14:textId="3F842B1E" w:rsidR="0078666D" w:rsidRDefault="00A21BA6" w:rsidP="001237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ioecological theory explains developmental transformations as a result of mutual </w:t>
      </w:r>
      <w:r w:rsidR="0078666D">
        <w:rPr>
          <w:rFonts w:asciiTheme="majorBidi" w:hAnsiTheme="majorBidi" w:cstheme="majorBidi"/>
          <w:sz w:val="24"/>
          <w:szCs w:val="24"/>
        </w:rPr>
        <w:t>impacts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between </w:t>
      </w:r>
      <w:r w:rsidR="0078666D">
        <w:rPr>
          <w:rFonts w:asciiTheme="majorBidi" w:hAnsiTheme="majorBidi" w:cstheme="majorBidi"/>
          <w:sz w:val="24"/>
          <w:szCs w:val="24"/>
        </w:rPr>
        <w:t>individuals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and the systems around </w:t>
      </w:r>
      <w:r w:rsidR="0078666D">
        <w:rPr>
          <w:rFonts w:asciiTheme="majorBidi" w:hAnsiTheme="majorBidi" w:cstheme="majorBidi"/>
          <w:sz w:val="24"/>
          <w:szCs w:val="24"/>
        </w:rPr>
        <w:t>them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(Vélez-Agosto et al., 2017; Xia et al., 2020).</w:t>
      </w:r>
      <w:r w:rsidR="0078666D">
        <w:rPr>
          <w:rFonts w:asciiTheme="majorBidi" w:hAnsiTheme="majorBidi" w:cstheme="majorBidi"/>
          <w:sz w:val="24"/>
          <w:szCs w:val="24"/>
        </w:rPr>
        <w:t xml:space="preserve">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During the </w:t>
      </w:r>
      <w:r w:rsidR="0078666D">
        <w:rPr>
          <w:rFonts w:asciiTheme="majorBidi" w:hAnsiTheme="majorBidi" w:cstheme="majorBidi"/>
          <w:sz w:val="24"/>
          <w:szCs w:val="24"/>
        </w:rPr>
        <w:t>pandemic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, factors </w:t>
      </w:r>
      <w:r w:rsidR="0078666D">
        <w:rPr>
          <w:rFonts w:asciiTheme="majorBidi" w:hAnsiTheme="majorBidi" w:cstheme="majorBidi"/>
          <w:sz w:val="24"/>
          <w:szCs w:val="24"/>
        </w:rPr>
        <w:t>in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the surrounding ecosystems </w:t>
      </w:r>
      <w:r w:rsidR="00043811">
        <w:rPr>
          <w:rFonts w:asciiTheme="majorBidi" w:hAnsiTheme="majorBidi" w:cstheme="majorBidi"/>
          <w:sz w:val="24"/>
          <w:szCs w:val="24"/>
        </w:rPr>
        <w:t xml:space="preserve">the education students/novice teachers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to </w:t>
      </w:r>
      <w:r w:rsidR="0078666D">
        <w:rPr>
          <w:rFonts w:asciiTheme="majorBidi" w:hAnsiTheme="majorBidi" w:cstheme="majorBidi"/>
          <w:sz w:val="24"/>
          <w:szCs w:val="24"/>
        </w:rPr>
        <w:t xml:space="preserve">the profession of </w:t>
      </w:r>
      <w:r w:rsidR="0078666D" w:rsidRPr="0078666D">
        <w:rPr>
          <w:rFonts w:asciiTheme="majorBidi" w:hAnsiTheme="majorBidi" w:cstheme="majorBidi"/>
          <w:sz w:val="24"/>
          <w:szCs w:val="24"/>
        </w:rPr>
        <w:t>teaching</w:t>
      </w:r>
      <w:r w:rsidR="0078666D">
        <w:rPr>
          <w:rFonts w:asciiTheme="majorBidi" w:hAnsiTheme="majorBidi" w:cstheme="majorBidi"/>
          <w:sz w:val="24"/>
          <w:szCs w:val="24"/>
        </w:rPr>
        <w:t>,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and influenced their relationships with </w:t>
      </w:r>
      <w:r w:rsidR="0078666D">
        <w:rPr>
          <w:rFonts w:asciiTheme="majorBidi" w:hAnsiTheme="majorBidi" w:cstheme="majorBidi"/>
          <w:sz w:val="24"/>
          <w:szCs w:val="24"/>
        </w:rPr>
        <w:t>staff members, their pupils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, and </w:t>
      </w:r>
      <w:r w:rsidR="0078666D">
        <w:rPr>
          <w:rFonts w:asciiTheme="majorBidi" w:hAnsiTheme="majorBidi" w:cstheme="majorBidi"/>
          <w:sz w:val="24"/>
          <w:szCs w:val="24"/>
        </w:rPr>
        <w:t>pupils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78666D">
        <w:rPr>
          <w:rFonts w:asciiTheme="majorBidi" w:hAnsiTheme="majorBidi" w:cstheme="majorBidi"/>
          <w:sz w:val="24"/>
          <w:szCs w:val="24"/>
        </w:rPr>
        <w:t xml:space="preserve"> </w:t>
      </w:r>
      <w:r w:rsidR="0078666D" w:rsidRPr="0078666D">
        <w:rPr>
          <w:rFonts w:asciiTheme="majorBidi" w:hAnsiTheme="majorBidi" w:cstheme="majorBidi"/>
          <w:sz w:val="24"/>
          <w:szCs w:val="24"/>
        </w:rPr>
        <w:t>parents.</w:t>
      </w:r>
      <w:r w:rsidR="0078666D">
        <w:rPr>
          <w:rFonts w:asciiTheme="majorBidi" w:hAnsiTheme="majorBidi" w:cstheme="majorBidi"/>
          <w:sz w:val="24"/>
          <w:szCs w:val="24"/>
        </w:rPr>
        <w:t xml:space="preserve"> Governmental policies and guidelines for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citizens and </w:t>
      </w:r>
      <w:r w:rsidR="0078666D">
        <w:rPr>
          <w:rFonts w:asciiTheme="majorBidi" w:hAnsiTheme="majorBidi" w:cstheme="majorBidi"/>
          <w:sz w:val="24"/>
          <w:szCs w:val="24"/>
        </w:rPr>
        <w:t xml:space="preserve">for </w:t>
      </w:r>
      <w:r w:rsidR="0078666D" w:rsidRPr="0078666D">
        <w:rPr>
          <w:rFonts w:asciiTheme="majorBidi" w:hAnsiTheme="majorBidi" w:cstheme="majorBidi"/>
          <w:sz w:val="24"/>
          <w:szCs w:val="24"/>
        </w:rPr>
        <w:t>education system</w:t>
      </w:r>
      <w:r w:rsidR="00043811">
        <w:rPr>
          <w:rFonts w:asciiTheme="majorBidi" w:hAnsiTheme="majorBidi" w:cstheme="majorBidi"/>
          <w:sz w:val="24"/>
          <w:szCs w:val="24"/>
        </w:rPr>
        <w:t>s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</w:t>
      </w:r>
      <w:r w:rsidR="0078666D">
        <w:rPr>
          <w:rFonts w:asciiTheme="majorBidi" w:hAnsiTheme="majorBidi" w:cstheme="majorBidi"/>
          <w:sz w:val="24"/>
          <w:szCs w:val="24"/>
        </w:rPr>
        <w:t>during the pandemic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</w:t>
      </w:r>
      <w:r w:rsidR="000734A6">
        <w:rPr>
          <w:rFonts w:asciiTheme="majorBidi" w:hAnsiTheme="majorBidi" w:cstheme="majorBidi"/>
          <w:sz w:val="24"/>
          <w:szCs w:val="24"/>
        </w:rPr>
        <w:t>had ramifications</w:t>
      </w:r>
      <w:r>
        <w:rPr>
          <w:rFonts w:asciiTheme="majorBidi" w:hAnsiTheme="majorBidi" w:cstheme="majorBidi"/>
          <w:sz w:val="24"/>
          <w:szCs w:val="24"/>
        </w:rPr>
        <w:t>,</w:t>
      </w:r>
      <w:r w:rsidR="000734A6">
        <w:rPr>
          <w:rFonts w:asciiTheme="majorBidi" w:hAnsiTheme="majorBidi" w:cstheme="majorBidi"/>
          <w:sz w:val="24"/>
          <w:szCs w:val="24"/>
        </w:rPr>
        <w:t xml:space="preserve"> such as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the transition to online teaching </w:t>
      </w:r>
      <w:r w:rsidR="000734A6">
        <w:rPr>
          <w:rFonts w:asciiTheme="majorBidi" w:hAnsiTheme="majorBidi" w:cstheme="majorBidi"/>
          <w:sz w:val="24"/>
          <w:szCs w:val="24"/>
        </w:rPr>
        <w:t>during lockdowns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, the need </w:t>
      </w:r>
      <w:r w:rsidR="000734A6">
        <w:rPr>
          <w:rFonts w:asciiTheme="majorBidi" w:hAnsiTheme="majorBidi" w:cstheme="majorBidi"/>
          <w:sz w:val="24"/>
          <w:szCs w:val="24"/>
        </w:rPr>
        <w:t>for reinforcements for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</w:t>
      </w:r>
      <w:r w:rsidR="000734A6">
        <w:rPr>
          <w:rFonts w:asciiTheme="majorBidi" w:hAnsiTheme="majorBidi" w:cstheme="majorBidi"/>
          <w:sz w:val="24"/>
          <w:szCs w:val="24"/>
        </w:rPr>
        <w:t xml:space="preserve">the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teaching staff, and </w:t>
      </w:r>
      <w:r w:rsidR="00043811">
        <w:rPr>
          <w:rFonts w:asciiTheme="majorBidi" w:hAnsiTheme="majorBidi" w:cstheme="majorBidi"/>
          <w:sz w:val="24"/>
          <w:szCs w:val="24"/>
        </w:rPr>
        <w:t>the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 need to reduce </w:t>
      </w:r>
      <w:r w:rsidR="00043811">
        <w:rPr>
          <w:rFonts w:asciiTheme="majorBidi" w:hAnsiTheme="majorBidi" w:cstheme="majorBidi"/>
          <w:sz w:val="24"/>
          <w:szCs w:val="24"/>
        </w:rPr>
        <w:t xml:space="preserve">personal </w:t>
      </w:r>
      <w:r w:rsidR="000734A6">
        <w:rPr>
          <w:rFonts w:asciiTheme="majorBidi" w:hAnsiTheme="majorBidi" w:cstheme="majorBidi"/>
          <w:sz w:val="24"/>
          <w:szCs w:val="24"/>
        </w:rPr>
        <w:t xml:space="preserve">stress. </w:t>
      </w:r>
      <w:r w:rsidR="00210E9D">
        <w:rPr>
          <w:rFonts w:asciiTheme="majorBidi" w:hAnsiTheme="majorBidi" w:cstheme="majorBidi"/>
          <w:sz w:val="24"/>
          <w:szCs w:val="24"/>
        </w:rPr>
        <w:t xml:space="preserve">All these </w:t>
      </w:r>
      <w:r>
        <w:rPr>
          <w:rFonts w:asciiTheme="majorBidi" w:hAnsiTheme="majorBidi" w:cstheme="majorBidi"/>
          <w:sz w:val="24"/>
          <w:szCs w:val="24"/>
        </w:rPr>
        <w:t xml:space="preserve">created </w:t>
      </w:r>
      <w:r w:rsidR="00210E9D">
        <w:rPr>
          <w:rFonts w:asciiTheme="majorBidi" w:hAnsiTheme="majorBidi" w:cstheme="majorBidi"/>
          <w:sz w:val="24"/>
          <w:szCs w:val="24"/>
        </w:rPr>
        <w:t>mutually</w:t>
      </w:r>
      <w:r>
        <w:rPr>
          <w:rFonts w:asciiTheme="majorBidi" w:hAnsiTheme="majorBidi" w:cstheme="majorBidi"/>
          <w:sz w:val="24"/>
          <w:szCs w:val="24"/>
        </w:rPr>
        <w:t>-</w:t>
      </w:r>
      <w:r w:rsidR="00210E9D">
        <w:rPr>
          <w:rFonts w:asciiTheme="majorBidi" w:hAnsiTheme="majorBidi" w:cstheme="majorBidi"/>
          <w:sz w:val="24"/>
          <w:szCs w:val="24"/>
        </w:rPr>
        <w:t xml:space="preserve">influential </w:t>
      </w:r>
      <w:r w:rsidR="0078666D" w:rsidRPr="0078666D">
        <w:rPr>
          <w:rFonts w:asciiTheme="majorBidi" w:hAnsiTheme="majorBidi" w:cstheme="majorBidi"/>
          <w:sz w:val="24"/>
          <w:szCs w:val="24"/>
        </w:rPr>
        <w:t xml:space="preserve">circles </w:t>
      </w:r>
      <w:r w:rsidR="00210E9D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factors </w:t>
      </w:r>
      <w:r w:rsidR="00210E9D">
        <w:rPr>
          <w:rFonts w:asciiTheme="majorBidi" w:hAnsiTheme="majorBidi" w:cstheme="majorBidi"/>
          <w:sz w:val="24"/>
          <w:szCs w:val="24"/>
        </w:rPr>
        <w:t>impact</w:t>
      </w:r>
      <w:r>
        <w:rPr>
          <w:rFonts w:asciiTheme="majorBidi" w:hAnsiTheme="majorBidi" w:cstheme="majorBidi"/>
          <w:sz w:val="24"/>
          <w:szCs w:val="24"/>
        </w:rPr>
        <w:t xml:space="preserve">ing </w:t>
      </w:r>
      <w:r w:rsidRPr="0078666D">
        <w:rPr>
          <w:rFonts w:asciiTheme="majorBidi" w:hAnsiTheme="majorBidi" w:cstheme="majorBidi"/>
          <w:sz w:val="24"/>
          <w:szCs w:val="24"/>
        </w:rPr>
        <w:t xml:space="preserve">development </w:t>
      </w:r>
      <w:r>
        <w:rPr>
          <w:rFonts w:asciiTheme="majorBidi" w:hAnsiTheme="majorBidi" w:cstheme="majorBidi"/>
          <w:sz w:val="24"/>
          <w:szCs w:val="24"/>
        </w:rPr>
        <w:t>processes</w:t>
      </w:r>
      <w:r w:rsidRPr="007866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among </w:t>
      </w:r>
      <w:r w:rsidR="0078666D" w:rsidRPr="0078666D">
        <w:rPr>
          <w:rFonts w:asciiTheme="majorBidi" w:hAnsiTheme="majorBidi" w:cstheme="majorBidi"/>
          <w:sz w:val="24"/>
          <w:szCs w:val="24"/>
        </w:rPr>
        <w:t>the</w:t>
      </w:r>
      <w:r w:rsidR="00210E9D">
        <w:rPr>
          <w:rFonts w:asciiTheme="majorBidi" w:hAnsiTheme="majorBidi" w:cstheme="majorBidi"/>
          <w:sz w:val="24"/>
          <w:szCs w:val="24"/>
        </w:rPr>
        <w:t>se young women</w:t>
      </w:r>
      <w:r w:rsidR="0078666D" w:rsidRPr="0078666D">
        <w:rPr>
          <w:rFonts w:asciiTheme="majorBidi" w:hAnsiTheme="majorBidi" w:cstheme="majorBidi"/>
          <w:sz w:val="24"/>
          <w:szCs w:val="24"/>
        </w:rPr>
        <w:t>.</w:t>
      </w:r>
    </w:p>
    <w:p w14:paraId="1593C9BB" w14:textId="0B165ED1" w:rsidR="00A21BA6" w:rsidRDefault="00A21BA6" w:rsidP="001237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21BA6">
        <w:rPr>
          <w:rFonts w:asciiTheme="majorBidi" w:hAnsiTheme="majorBidi" w:cstheme="majorBidi"/>
          <w:sz w:val="24"/>
          <w:szCs w:val="24"/>
        </w:rPr>
        <w:t xml:space="preserve">The reality that all the partners in the education system </w:t>
      </w:r>
      <w:r>
        <w:rPr>
          <w:rFonts w:asciiTheme="majorBidi" w:hAnsiTheme="majorBidi" w:cstheme="majorBidi"/>
          <w:sz w:val="24"/>
          <w:szCs w:val="24"/>
        </w:rPr>
        <w:t xml:space="preserve">had to </w:t>
      </w:r>
      <w:r w:rsidRPr="00A21BA6">
        <w:rPr>
          <w:rFonts w:asciiTheme="majorBidi" w:hAnsiTheme="majorBidi" w:cstheme="majorBidi"/>
          <w:sz w:val="24"/>
          <w:szCs w:val="24"/>
        </w:rPr>
        <w:t xml:space="preserve">help each other more than </w:t>
      </w:r>
      <w:r>
        <w:rPr>
          <w:rFonts w:asciiTheme="majorBidi" w:hAnsiTheme="majorBidi" w:cstheme="majorBidi"/>
          <w:sz w:val="24"/>
          <w:szCs w:val="24"/>
        </w:rPr>
        <w:t xml:space="preserve">during </w:t>
      </w:r>
      <w:r w:rsidR="00043811">
        <w:rPr>
          <w:rFonts w:asciiTheme="majorBidi" w:hAnsiTheme="majorBidi" w:cstheme="majorBidi"/>
          <w:sz w:val="24"/>
          <w:szCs w:val="24"/>
        </w:rPr>
        <w:t>routine</w:t>
      </w:r>
      <w:r>
        <w:rPr>
          <w:rFonts w:asciiTheme="majorBidi" w:hAnsiTheme="majorBidi" w:cstheme="majorBidi"/>
          <w:sz w:val="24"/>
          <w:szCs w:val="24"/>
        </w:rPr>
        <w:t xml:space="preserve"> times</w:t>
      </w:r>
      <w:r w:rsidRPr="00A21BA6">
        <w:rPr>
          <w:rFonts w:asciiTheme="majorBidi" w:hAnsiTheme="majorBidi" w:cstheme="majorBidi"/>
          <w:sz w:val="24"/>
          <w:szCs w:val="24"/>
        </w:rPr>
        <w:t xml:space="preserve">, led to the fact that the </w:t>
      </w:r>
      <w:r>
        <w:rPr>
          <w:rFonts w:asciiTheme="majorBidi" w:hAnsiTheme="majorBidi" w:cstheme="majorBidi"/>
          <w:sz w:val="24"/>
          <w:szCs w:val="24"/>
        </w:rPr>
        <w:t xml:space="preserve">education </w:t>
      </w:r>
      <w:r w:rsidRPr="00A21BA6">
        <w:rPr>
          <w:rFonts w:asciiTheme="majorBidi" w:hAnsiTheme="majorBidi" w:cstheme="majorBidi"/>
          <w:sz w:val="24"/>
          <w:szCs w:val="24"/>
        </w:rPr>
        <w:t>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Pr="00A21BA6">
        <w:rPr>
          <w:rFonts w:asciiTheme="majorBidi" w:hAnsiTheme="majorBidi" w:cstheme="majorBidi"/>
          <w:sz w:val="24"/>
          <w:szCs w:val="24"/>
        </w:rPr>
        <w:t xml:space="preserve"> relationship with the</w:t>
      </w:r>
      <w:r>
        <w:rPr>
          <w:rFonts w:asciiTheme="majorBidi" w:hAnsiTheme="majorBidi" w:cstheme="majorBidi"/>
          <w:sz w:val="24"/>
          <w:szCs w:val="24"/>
        </w:rPr>
        <w:t xml:space="preserve">ir instructors </w:t>
      </w:r>
      <w:r w:rsidRPr="00A21BA6">
        <w:rPr>
          <w:rFonts w:asciiTheme="majorBidi" w:hAnsiTheme="majorBidi" w:cstheme="majorBidi"/>
          <w:sz w:val="24"/>
          <w:szCs w:val="24"/>
        </w:rPr>
        <w:t>became two-way and symmetrical</w:t>
      </w:r>
      <w:r>
        <w:rPr>
          <w:rFonts w:asciiTheme="majorBidi" w:hAnsiTheme="majorBidi" w:cstheme="majorBidi"/>
          <w:sz w:val="24"/>
          <w:szCs w:val="24"/>
        </w:rPr>
        <w:t xml:space="preserve">. They spoke of themselves as </w:t>
      </w:r>
      <w:r w:rsidR="00AF253F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we</w:t>
      </w:r>
      <w:r w:rsidR="00AF253F">
        <w:rPr>
          <w:rFonts w:asciiTheme="majorBidi" w:hAnsiTheme="majorBidi" w:cstheme="majorBidi"/>
          <w:sz w:val="24"/>
          <w:szCs w:val="24"/>
        </w:rPr>
        <w:t>”</w:t>
      </w:r>
      <w:r w:rsidRPr="00A21B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saw themselves as </w:t>
      </w:r>
      <w:r w:rsidRPr="00A21BA6">
        <w:rPr>
          <w:rFonts w:asciiTheme="majorBidi" w:hAnsiTheme="majorBidi" w:cstheme="majorBidi"/>
          <w:sz w:val="24"/>
          <w:szCs w:val="24"/>
        </w:rPr>
        <w:t xml:space="preserve">equal partners </w:t>
      </w:r>
      <w:r>
        <w:rPr>
          <w:rFonts w:asciiTheme="majorBidi" w:hAnsiTheme="majorBidi" w:cstheme="majorBidi"/>
          <w:sz w:val="24"/>
          <w:szCs w:val="24"/>
        </w:rPr>
        <w:t xml:space="preserve">who were together </w:t>
      </w:r>
      <w:r w:rsidRPr="00A21BA6">
        <w:rPr>
          <w:rFonts w:asciiTheme="majorBidi" w:hAnsiTheme="majorBidi" w:cstheme="majorBidi"/>
          <w:sz w:val="24"/>
          <w:szCs w:val="24"/>
        </w:rPr>
        <w:t xml:space="preserve">creating solutions and </w:t>
      </w:r>
      <w:r>
        <w:rPr>
          <w:rFonts w:asciiTheme="majorBidi" w:hAnsiTheme="majorBidi" w:cstheme="majorBidi"/>
          <w:sz w:val="24"/>
          <w:szCs w:val="24"/>
        </w:rPr>
        <w:t>appropriate</w:t>
      </w:r>
      <w:r w:rsidRPr="00A21BA6">
        <w:rPr>
          <w:rFonts w:asciiTheme="majorBidi" w:hAnsiTheme="majorBidi" w:cstheme="majorBidi"/>
          <w:sz w:val="24"/>
          <w:szCs w:val="24"/>
        </w:rPr>
        <w:t xml:space="preserve"> teaching methods. Following </w:t>
      </w:r>
      <w:r>
        <w:rPr>
          <w:rFonts w:asciiTheme="majorBidi" w:hAnsiTheme="majorBidi" w:cstheme="majorBidi"/>
          <w:sz w:val="24"/>
          <w:szCs w:val="24"/>
        </w:rPr>
        <w:t xml:space="preserve">previous </w:t>
      </w:r>
      <w:r w:rsidRPr="00A21BA6">
        <w:rPr>
          <w:rFonts w:asciiTheme="majorBidi" w:hAnsiTheme="majorBidi" w:cstheme="majorBidi"/>
          <w:sz w:val="24"/>
          <w:szCs w:val="24"/>
        </w:rPr>
        <w:t xml:space="preserve">studies that found the </w:t>
      </w:r>
      <w:r>
        <w:rPr>
          <w:rFonts w:asciiTheme="majorBidi" w:hAnsiTheme="majorBidi" w:cstheme="majorBidi"/>
          <w:sz w:val="24"/>
          <w:szCs w:val="24"/>
        </w:rPr>
        <w:t xml:space="preserve">Coronavirus pandemic created </w:t>
      </w:r>
      <w:r w:rsidRPr="00A21BA6">
        <w:rPr>
          <w:rFonts w:asciiTheme="majorBidi" w:hAnsiTheme="majorBidi" w:cstheme="majorBidi"/>
          <w:sz w:val="24"/>
          <w:szCs w:val="24"/>
        </w:rPr>
        <w:t xml:space="preserve">a two-way system and a sense of connection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A21BA6">
        <w:rPr>
          <w:rFonts w:asciiTheme="majorBidi" w:hAnsiTheme="majorBidi" w:cstheme="majorBidi"/>
          <w:sz w:val="24"/>
          <w:szCs w:val="24"/>
        </w:rPr>
        <w:t xml:space="preserve"> fellow teachers (Bharaj &amp; Singh, 2021; Chalk, 2020; Neuber &amp; Göbel, 2022), we found that the mutual effect</w:t>
      </w:r>
      <w:r w:rsidR="00E87A50">
        <w:rPr>
          <w:rFonts w:asciiTheme="majorBidi" w:hAnsiTheme="majorBidi" w:cstheme="majorBidi"/>
          <w:sz w:val="24"/>
          <w:szCs w:val="24"/>
        </w:rPr>
        <w:t>s</w:t>
      </w:r>
      <w:r w:rsidRPr="00A21BA6">
        <w:rPr>
          <w:rFonts w:asciiTheme="majorBidi" w:hAnsiTheme="majorBidi" w:cstheme="majorBidi"/>
          <w:sz w:val="24"/>
          <w:szCs w:val="24"/>
        </w:rPr>
        <w:t xml:space="preserve"> between the </w:t>
      </w:r>
      <w:r>
        <w:rPr>
          <w:rFonts w:asciiTheme="majorBidi" w:hAnsiTheme="majorBidi" w:cstheme="majorBidi"/>
          <w:sz w:val="24"/>
          <w:szCs w:val="24"/>
        </w:rPr>
        <w:t>instructors</w:t>
      </w:r>
      <w:r w:rsidRPr="00A21BA6">
        <w:rPr>
          <w:rFonts w:asciiTheme="majorBidi" w:hAnsiTheme="majorBidi" w:cstheme="majorBidi"/>
          <w:sz w:val="24"/>
          <w:szCs w:val="24"/>
        </w:rPr>
        <w:t xml:space="preserve"> and the young </w:t>
      </w:r>
      <w:r>
        <w:rPr>
          <w:rFonts w:asciiTheme="majorBidi" w:hAnsiTheme="majorBidi" w:cstheme="majorBidi"/>
          <w:sz w:val="24"/>
          <w:szCs w:val="24"/>
        </w:rPr>
        <w:t>education students/novice teachers</w:t>
      </w:r>
      <w:r w:rsidRPr="00A21BA6">
        <w:rPr>
          <w:rFonts w:asciiTheme="majorBidi" w:hAnsiTheme="majorBidi" w:cstheme="majorBidi"/>
          <w:sz w:val="24"/>
          <w:szCs w:val="24"/>
        </w:rPr>
        <w:t xml:space="preserve"> led to development </w:t>
      </w:r>
      <w:r>
        <w:rPr>
          <w:rFonts w:asciiTheme="majorBidi" w:hAnsiTheme="majorBidi" w:cstheme="majorBidi"/>
          <w:sz w:val="24"/>
          <w:szCs w:val="24"/>
        </w:rPr>
        <w:t xml:space="preserve">of their </w:t>
      </w:r>
      <w:r w:rsidRPr="00A21BA6">
        <w:rPr>
          <w:rFonts w:asciiTheme="majorBidi" w:hAnsiTheme="majorBidi" w:cstheme="majorBidi"/>
          <w:sz w:val="24"/>
          <w:szCs w:val="24"/>
        </w:rPr>
        <w:t>professional</w:t>
      </w:r>
      <w:r>
        <w:rPr>
          <w:rFonts w:asciiTheme="majorBidi" w:hAnsiTheme="majorBidi" w:cstheme="majorBidi"/>
          <w:sz w:val="24"/>
          <w:szCs w:val="24"/>
        </w:rPr>
        <w:t>ism</w:t>
      </w:r>
      <w:r w:rsidRPr="00A21BA6">
        <w:rPr>
          <w:rFonts w:asciiTheme="majorBidi" w:hAnsiTheme="majorBidi" w:cstheme="majorBidi"/>
          <w:sz w:val="24"/>
          <w:szCs w:val="24"/>
        </w:rPr>
        <w:t>, ability, efficiency and motivation.</w:t>
      </w:r>
    </w:p>
    <w:p w14:paraId="17F777FF" w14:textId="3E9BB5DD" w:rsidR="00E87A50" w:rsidRDefault="00BE2FCF" w:rsidP="001237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Israel </w:t>
      </w:r>
      <w:r w:rsidR="00E87A50">
        <w:rPr>
          <w:rFonts w:asciiTheme="majorBidi" w:hAnsiTheme="majorBidi" w:cstheme="majorBidi"/>
          <w:sz w:val="24"/>
          <w:szCs w:val="24"/>
        </w:rPr>
        <w:t>Ministry of Education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E87A50" w:rsidRPr="00E87A50">
        <w:rPr>
          <w:rFonts w:asciiTheme="majorBidi" w:hAnsiTheme="majorBidi" w:cstheme="majorBidi"/>
          <w:sz w:val="24"/>
          <w:szCs w:val="24"/>
        </w:rPr>
        <w:t>polic</w:t>
      </w:r>
      <w:r>
        <w:rPr>
          <w:rFonts w:asciiTheme="majorBidi" w:hAnsiTheme="majorBidi" w:cstheme="majorBidi"/>
          <w:sz w:val="24"/>
          <w:szCs w:val="24"/>
        </w:rPr>
        <w:t xml:space="preserve">ies during the Coronavirus pandemic created expectations </w:t>
      </w:r>
      <w:r w:rsidR="00E87A50" w:rsidRPr="00E87A50">
        <w:rPr>
          <w:rFonts w:asciiTheme="majorBidi" w:hAnsiTheme="majorBidi" w:cstheme="majorBidi"/>
          <w:sz w:val="24"/>
          <w:szCs w:val="24"/>
        </w:rPr>
        <w:t xml:space="preserve">that teachers </w:t>
      </w:r>
      <w:r w:rsidR="00E87A50">
        <w:rPr>
          <w:rFonts w:asciiTheme="majorBidi" w:hAnsiTheme="majorBidi" w:cstheme="majorBidi"/>
          <w:sz w:val="24"/>
          <w:szCs w:val="24"/>
        </w:rPr>
        <w:t xml:space="preserve">would </w:t>
      </w:r>
      <w:r w:rsidR="00E87A50" w:rsidRPr="00E87A50">
        <w:rPr>
          <w:rFonts w:asciiTheme="majorBidi" w:hAnsiTheme="majorBidi" w:cstheme="majorBidi"/>
          <w:sz w:val="24"/>
          <w:szCs w:val="24"/>
        </w:rPr>
        <w:t>provide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7A50" w:rsidRPr="00E87A50">
        <w:rPr>
          <w:rFonts w:asciiTheme="majorBidi" w:hAnsiTheme="majorBidi" w:cstheme="majorBidi"/>
          <w:sz w:val="24"/>
          <w:szCs w:val="24"/>
        </w:rPr>
        <w:t>response</w:t>
      </w:r>
      <w:r w:rsidR="00E87A50">
        <w:rPr>
          <w:rFonts w:asciiTheme="majorBidi" w:hAnsiTheme="majorBidi" w:cstheme="majorBidi"/>
          <w:sz w:val="24"/>
          <w:szCs w:val="24"/>
        </w:rPr>
        <w:t xml:space="preserve"> to pupils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E87A50">
        <w:rPr>
          <w:rFonts w:asciiTheme="majorBidi" w:hAnsiTheme="majorBidi" w:cstheme="majorBidi"/>
          <w:sz w:val="24"/>
          <w:szCs w:val="24"/>
        </w:rPr>
        <w:t xml:space="preserve"> </w:t>
      </w:r>
      <w:r w:rsidRPr="00E87A50">
        <w:rPr>
          <w:rFonts w:asciiTheme="majorBidi" w:hAnsiTheme="majorBidi" w:cstheme="majorBidi"/>
          <w:sz w:val="24"/>
          <w:szCs w:val="24"/>
        </w:rPr>
        <w:t>emotional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E87A50">
        <w:rPr>
          <w:rFonts w:asciiTheme="majorBidi" w:hAnsiTheme="majorBidi" w:cstheme="majorBidi"/>
          <w:sz w:val="24"/>
          <w:szCs w:val="24"/>
        </w:rPr>
        <w:t xml:space="preserve">social </w:t>
      </w:r>
      <w:r>
        <w:rPr>
          <w:rFonts w:asciiTheme="majorBidi" w:hAnsiTheme="majorBidi" w:cstheme="majorBidi"/>
          <w:sz w:val="24"/>
          <w:szCs w:val="24"/>
        </w:rPr>
        <w:t>difficulties</w:t>
      </w:r>
      <w:r w:rsidR="00E87A50">
        <w:rPr>
          <w:rFonts w:asciiTheme="majorBidi" w:hAnsiTheme="majorBidi" w:cstheme="majorBidi"/>
          <w:sz w:val="24"/>
          <w:szCs w:val="24"/>
        </w:rPr>
        <w:t xml:space="preserve"> </w:t>
      </w:r>
      <w:r w:rsidR="00E87A50" w:rsidRPr="00E87A50">
        <w:rPr>
          <w:rFonts w:asciiTheme="majorBidi" w:hAnsiTheme="majorBidi" w:cstheme="majorBidi"/>
          <w:sz w:val="24"/>
          <w:szCs w:val="24"/>
        </w:rPr>
        <w:t>during th</w:t>
      </w:r>
      <w:r>
        <w:rPr>
          <w:rFonts w:asciiTheme="majorBidi" w:hAnsiTheme="majorBidi" w:cstheme="majorBidi"/>
          <w:sz w:val="24"/>
          <w:szCs w:val="24"/>
        </w:rPr>
        <w:t>is</w:t>
      </w:r>
      <w:r w:rsidR="00E87A50" w:rsidRPr="00E87A50">
        <w:rPr>
          <w:rFonts w:asciiTheme="majorBidi" w:hAnsiTheme="majorBidi" w:cstheme="majorBidi"/>
          <w:sz w:val="24"/>
          <w:szCs w:val="24"/>
        </w:rPr>
        <w:t xml:space="preserve"> </w:t>
      </w:r>
      <w:r w:rsidR="00E87A50">
        <w:rPr>
          <w:rFonts w:asciiTheme="majorBidi" w:hAnsiTheme="majorBidi" w:cstheme="majorBidi"/>
          <w:sz w:val="24"/>
          <w:szCs w:val="24"/>
        </w:rPr>
        <w:t>time</w:t>
      </w:r>
      <w:r w:rsidR="00E87A50" w:rsidRPr="00E87A50">
        <w:rPr>
          <w:rFonts w:asciiTheme="majorBidi" w:hAnsiTheme="majorBidi" w:cstheme="majorBidi"/>
          <w:sz w:val="24"/>
          <w:szCs w:val="24"/>
        </w:rPr>
        <w:t xml:space="preserve">. This permeated the training programs at the teaching college, </w:t>
      </w:r>
      <w:r w:rsidR="00E87A50">
        <w:rPr>
          <w:rFonts w:asciiTheme="majorBidi" w:hAnsiTheme="majorBidi" w:cstheme="majorBidi"/>
          <w:sz w:val="24"/>
          <w:szCs w:val="24"/>
        </w:rPr>
        <w:t>leading them to focus on skills that</w:t>
      </w:r>
      <w:r w:rsidR="00E87A50" w:rsidRPr="00E87A50">
        <w:rPr>
          <w:rFonts w:asciiTheme="majorBidi" w:hAnsiTheme="majorBidi" w:cstheme="majorBidi"/>
          <w:sz w:val="24"/>
          <w:szCs w:val="24"/>
        </w:rPr>
        <w:t xml:space="preserve"> </w:t>
      </w:r>
      <w:r w:rsidR="00E87A50">
        <w:rPr>
          <w:rFonts w:asciiTheme="majorBidi" w:hAnsiTheme="majorBidi" w:cstheme="majorBidi"/>
          <w:sz w:val="24"/>
          <w:szCs w:val="24"/>
        </w:rPr>
        <w:t xml:space="preserve">had not </w:t>
      </w:r>
      <w:r w:rsidR="00E87A50" w:rsidRPr="00E87A50">
        <w:rPr>
          <w:rFonts w:asciiTheme="majorBidi" w:hAnsiTheme="majorBidi" w:cstheme="majorBidi"/>
          <w:sz w:val="24"/>
          <w:szCs w:val="24"/>
        </w:rPr>
        <w:t xml:space="preserve">previously </w:t>
      </w:r>
      <w:r w:rsidR="00E87A50">
        <w:rPr>
          <w:rFonts w:asciiTheme="majorBidi" w:hAnsiTheme="majorBidi" w:cstheme="majorBidi"/>
          <w:sz w:val="24"/>
          <w:szCs w:val="24"/>
        </w:rPr>
        <w:t xml:space="preserve">been </w:t>
      </w:r>
      <w:r w:rsidR="00E87A50" w:rsidRPr="00E87A50">
        <w:rPr>
          <w:rFonts w:asciiTheme="majorBidi" w:hAnsiTheme="majorBidi" w:cstheme="majorBidi"/>
          <w:sz w:val="24"/>
          <w:szCs w:val="24"/>
        </w:rPr>
        <w:t>emphasize</w:t>
      </w:r>
      <w:r w:rsidR="00E87A50">
        <w:rPr>
          <w:rFonts w:asciiTheme="majorBidi" w:hAnsiTheme="majorBidi" w:cstheme="majorBidi"/>
          <w:sz w:val="24"/>
          <w:szCs w:val="24"/>
        </w:rPr>
        <w:t>d</w:t>
      </w:r>
      <w:r w:rsidR="00E87A50" w:rsidRPr="00E87A50">
        <w:rPr>
          <w:rFonts w:asciiTheme="majorBidi" w:hAnsiTheme="majorBidi" w:cstheme="majorBidi"/>
          <w:sz w:val="24"/>
          <w:szCs w:val="24"/>
        </w:rPr>
        <w:t xml:space="preserve"> (Hadar et al., 2020).</w:t>
      </w:r>
      <w:r w:rsidR="003A40EE">
        <w:rPr>
          <w:rFonts w:asciiTheme="majorBidi" w:hAnsiTheme="majorBidi" w:cstheme="majorBidi"/>
          <w:sz w:val="24"/>
          <w:szCs w:val="24"/>
        </w:rPr>
        <w:t xml:space="preserve"> </w:t>
      </w:r>
      <w:r w:rsidR="003A40EE" w:rsidRPr="003A40EE">
        <w:rPr>
          <w:rFonts w:asciiTheme="majorBidi" w:hAnsiTheme="majorBidi" w:cstheme="majorBidi"/>
          <w:sz w:val="24"/>
          <w:szCs w:val="24"/>
        </w:rPr>
        <w:t>These</w:t>
      </w:r>
      <w:r w:rsidR="003A40EE">
        <w:rPr>
          <w:rFonts w:asciiTheme="majorBidi" w:hAnsiTheme="majorBidi" w:cstheme="majorBidi"/>
          <w:sz w:val="24"/>
          <w:szCs w:val="24"/>
        </w:rPr>
        <w:t xml:space="preserve">, in turn, affected the interactions between </w:t>
      </w:r>
      <w:r w:rsidR="003A40EE" w:rsidRPr="003A40EE">
        <w:rPr>
          <w:rFonts w:asciiTheme="majorBidi" w:hAnsiTheme="majorBidi" w:cstheme="majorBidi"/>
          <w:sz w:val="24"/>
          <w:szCs w:val="24"/>
        </w:rPr>
        <w:t>the</w:t>
      </w:r>
      <w:r w:rsidR="003A40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novice</w:t>
      </w:r>
      <w:r w:rsidR="003A40EE">
        <w:rPr>
          <w:rFonts w:asciiTheme="majorBidi" w:hAnsiTheme="majorBidi" w:cstheme="majorBidi"/>
          <w:sz w:val="24"/>
          <w:szCs w:val="24"/>
        </w:rPr>
        <w:t xml:space="preserve"> teachers and</w:t>
      </w:r>
      <w:r w:rsidR="003A40EE" w:rsidRPr="003A40EE">
        <w:rPr>
          <w:rFonts w:asciiTheme="majorBidi" w:hAnsiTheme="majorBidi" w:cstheme="majorBidi"/>
          <w:sz w:val="24"/>
          <w:szCs w:val="24"/>
        </w:rPr>
        <w:t xml:space="preserve"> the</w:t>
      </w:r>
      <w:r w:rsidR="003A40EE">
        <w:rPr>
          <w:rFonts w:asciiTheme="majorBidi" w:hAnsiTheme="majorBidi" w:cstheme="majorBidi"/>
          <w:sz w:val="24"/>
          <w:szCs w:val="24"/>
        </w:rPr>
        <w:t>ir</w:t>
      </w:r>
      <w:r w:rsidR="003A40EE" w:rsidRPr="003A40EE">
        <w:rPr>
          <w:rFonts w:asciiTheme="majorBidi" w:hAnsiTheme="majorBidi" w:cstheme="majorBidi"/>
          <w:sz w:val="24"/>
          <w:szCs w:val="24"/>
        </w:rPr>
        <w:t xml:space="preserve"> </w:t>
      </w:r>
      <w:r w:rsidR="003A40EE">
        <w:rPr>
          <w:rFonts w:asciiTheme="majorBidi" w:hAnsiTheme="majorBidi" w:cstheme="majorBidi"/>
          <w:sz w:val="24"/>
          <w:szCs w:val="24"/>
        </w:rPr>
        <w:t xml:space="preserve">pupils. Their </w:t>
      </w:r>
      <w:r w:rsidR="003A40EE" w:rsidRPr="003A40EE">
        <w:rPr>
          <w:rFonts w:asciiTheme="majorBidi" w:hAnsiTheme="majorBidi" w:cstheme="majorBidi"/>
          <w:sz w:val="24"/>
          <w:szCs w:val="24"/>
        </w:rPr>
        <w:t xml:space="preserve">developing </w:t>
      </w:r>
      <w:r w:rsidR="003A40EE" w:rsidRPr="003A40EE">
        <w:rPr>
          <w:rFonts w:asciiTheme="majorBidi" w:hAnsiTheme="majorBidi" w:cstheme="majorBidi"/>
          <w:sz w:val="24"/>
          <w:szCs w:val="24"/>
        </w:rPr>
        <w:lastRenderedPageBreak/>
        <w:t xml:space="preserve">professional identity </w:t>
      </w:r>
      <w:r w:rsidR="003A40EE">
        <w:rPr>
          <w:rFonts w:asciiTheme="majorBidi" w:hAnsiTheme="majorBidi" w:cstheme="majorBidi"/>
          <w:sz w:val="24"/>
          <w:szCs w:val="24"/>
        </w:rPr>
        <w:t>shifted</w:t>
      </w:r>
      <w:r w:rsidR="003A40EE" w:rsidRPr="003A40EE">
        <w:rPr>
          <w:rFonts w:asciiTheme="majorBidi" w:hAnsiTheme="majorBidi" w:cstheme="majorBidi"/>
          <w:sz w:val="24"/>
          <w:szCs w:val="24"/>
        </w:rPr>
        <w:t xml:space="preserve"> from a </w:t>
      </w:r>
      <w:r w:rsidR="003A40EE">
        <w:rPr>
          <w:rFonts w:asciiTheme="majorBidi" w:hAnsiTheme="majorBidi" w:cstheme="majorBidi"/>
          <w:sz w:val="24"/>
          <w:szCs w:val="24"/>
        </w:rPr>
        <w:t>traditional</w:t>
      </w:r>
      <w:r w:rsidR="003A40EE" w:rsidRPr="003A40EE">
        <w:rPr>
          <w:rFonts w:asciiTheme="majorBidi" w:hAnsiTheme="majorBidi" w:cstheme="majorBidi"/>
          <w:sz w:val="24"/>
          <w:szCs w:val="24"/>
        </w:rPr>
        <w:t xml:space="preserve"> view of the teacher as a learning agent to a</w:t>
      </w:r>
      <w:r w:rsidR="003A40EE">
        <w:rPr>
          <w:rFonts w:asciiTheme="majorBidi" w:hAnsiTheme="majorBidi" w:cstheme="majorBidi"/>
          <w:sz w:val="24"/>
          <w:szCs w:val="24"/>
        </w:rPr>
        <w:t xml:space="preserve"> broader</w:t>
      </w:r>
      <w:r w:rsidR="003A40EE" w:rsidRPr="003A40EE">
        <w:rPr>
          <w:rFonts w:asciiTheme="majorBidi" w:hAnsiTheme="majorBidi" w:cstheme="majorBidi"/>
          <w:sz w:val="24"/>
          <w:szCs w:val="24"/>
        </w:rPr>
        <w:t xml:space="preserve"> </w:t>
      </w:r>
      <w:r w:rsidR="003A40EE">
        <w:rPr>
          <w:rFonts w:asciiTheme="majorBidi" w:hAnsiTheme="majorBidi" w:cstheme="majorBidi"/>
          <w:sz w:val="24"/>
          <w:szCs w:val="24"/>
        </w:rPr>
        <w:t xml:space="preserve">view of </w:t>
      </w:r>
      <w:r w:rsidR="003A40EE" w:rsidRPr="003A40EE">
        <w:rPr>
          <w:rFonts w:asciiTheme="majorBidi" w:hAnsiTheme="majorBidi" w:cstheme="majorBidi"/>
          <w:sz w:val="24"/>
          <w:szCs w:val="24"/>
        </w:rPr>
        <w:t>education that emphasizes the emotional-personal connection between teacher</w:t>
      </w:r>
      <w:r>
        <w:rPr>
          <w:rFonts w:asciiTheme="majorBidi" w:hAnsiTheme="majorBidi" w:cstheme="majorBidi"/>
          <w:sz w:val="24"/>
          <w:szCs w:val="24"/>
        </w:rPr>
        <w:t>s</w:t>
      </w:r>
      <w:r w:rsidR="003A40EE" w:rsidRPr="003A40EE">
        <w:rPr>
          <w:rFonts w:asciiTheme="majorBidi" w:hAnsiTheme="majorBidi" w:cstheme="majorBidi"/>
          <w:sz w:val="24"/>
          <w:szCs w:val="24"/>
        </w:rPr>
        <w:t xml:space="preserve"> and </w:t>
      </w:r>
      <w:r w:rsidR="001E2142">
        <w:rPr>
          <w:rFonts w:asciiTheme="majorBidi" w:hAnsiTheme="majorBidi" w:cstheme="majorBidi"/>
          <w:sz w:val="24"/>
          <w:szCs w:val="24"/>
        </w:rPr>
        <w:t>pupil</w:t>
      </w:r>
      <w:r>
        <w:rPr>
          <w:rFonts w:asciiTheme="majorBidi" w:hAnsiTheme="majorBidi" w:cstheme="majorBidi"/>
          <w:sz w:val="24"/>
          <w:szCs w:val="24"/>
        </w:rPr>
        <w:t>s</w:t>
      </w:r>
      <w:r w:rsidR="003A40EE" w:rsidRPr="003A40EE">
        <w:rPr>
          <w:rFonts w:asciiTheme="majorBidi" w:hAnsiTheme="majorBidi" w:cstheme="majorBidi"/>
          <w:sz w:val="24"/>
          <w:szCs w:val="24"/>
        </w:rPr>
        <w:t>.</w:t>
      </w:r>
      <w:r w:rsidR="001E2142">
        <w:rPr>
          <w:rFonts w:asciiTheme="majorBidi" w:hAnsiTheme="majorBidi" w:cstheme="majorBidi"/>
          <w:sz w:val="24"/>
          <w:szCs w:val="24"/>
        </w:rPr>
        <w:t xml:space="preserve"> 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education 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quick </w:t>
      </w:r>
      <w:r>
        <w:rPr>
          <w:rFonts w:asciiTheme="majorBidi" w:hAnsiTheme="majorBidi" w:cstheme="majorBidi"/>
          <w:sz w:val="24"/>
          <w:szCs w:val="24"/>
        </w:rPr>
        <w:t>response to this,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 and their willingness to </w:t>
      </w:r>
      <w:r w:rsidR="00EE3A07">
        <w:rPr>
          <w:rFonts w:asciiTheme="majorBidi" w:hAnsiTheme="majorBidi" w:cstheme="majorBidi"/>
          <w:sz w:val="24"/>
          <w:szCs w:val="24"/>
        </w:rPr>
        <w:t xml:space="preserve">shift the direction of their actions </w:t>
      </w:r>
      <w:r w:rsidR="005534EF" w:rsidRPr="001E2142">
        <w:rPr>
          <w:rFonts w:asciiTheme="majorBidi" w:hAnsiTheme="majorBidi" w:cstheme="majorBidi"/>
          <w:sz w:val="24"/>
          <w:szCs w:val="24"/>
        </w:rPr>
        <w:t xml:space="preserve">had a reciprocal effect </w:t>
      </w:r>
      <w:r w:rsidR="005534EF">
        <w:rPr>
          <w:rFonts w:asciiTheme="majorBidi" w:hAnsiTheme="majorBidi" w:cstheme="majorBidi"/>
          <w:sz w:val="24"/>
          <w:szCs w:val="24"/>
        </w:rPr>
        <w:t xml:space="preserve">on 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the faculty at the </w:t>
      </w:r>
      <w:r w:rsidR="00EE3A07">
        <w:rPr>
          <w:rFonts w:asciiTheme="majorBidi" w:hAnsiTheme="majorBidi" w:cstheme="majorBidi"/>
          <w:sz w:val="24"/>
          <w:szCs w:val="24"/>
        </w:rPr>
        <w:t xml:space="preserve">teaching </w:t>
      </w:r>
      <w:r w:rsidR="001E2142" w:rsidRPr="001E2142">
        <w:rPr>
          <w:rFonts w:asciiTheme="majorBidi" w:hAnsiTheme="majorBidi" w:cstheme="majorBidi"/>
          <w:sz w:val="24"/>
          <w:szCs w:val="24"/>
        </w:rPr>
        <w:t>college</w:t>
      </w:r>
      <w:r w:rsidR="00EE3A07">
        <w:rPr>
          <w:rFonts w:asciiTheme="majorBidi" w:hAnsiTheme="majorBidi" w:cstheme="majorBidi"/>
          <w:sz w:val="24"/>
          <w:szCs w:val="24"/>
        </w:rPr>
        <w:t>,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 </w:t>
      </w:r>
      <w:r w:rsidR="005534EF">
        <w:rPr>
          <w:rFonts w:asciiTheme="majorBidi" w:hAnsiTheme="majorBidi" w:cstheme="majorBidi"/>
          <w:sz w:val="24"/>
          <w:szCs w:val="24"/>
        </w:rPr>
        <w:t>who were surprised and impressed by the students</w:t>
      </w:r>
      <w:r w:rsidR="001E2142" w:rsidRPr="001E2142">
        <w:rPr>
          <w:rFonts w:asciiTheme="majorBidi" w:hAnsiTheme="majorBidi" w:cstheme="majorBidi"/>
          <w:sz w:val="24"/>
          <w:szCs w:val="24"/>
        </w:rPr>
        <w:t>. The</w:t>
      </w:r>
      <w:r w:rsidR="00EE3A07">
        <w:rPr>
          <w:rFonts w:asciiTheme="majorBidi" w:hAnsiTheme="majorBidi" w:cstheme="majorBidi"/>
          <w:sz w:val="24"/>
          <w:szCs w:val="24"/>
        </w:rPr>
        <w:t xml:space="preserve"> students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 </w:t>
      </w:r>
      <w:r w:rsidR="005534EF">
        <w:rPr>
          <w:rFonts w:asciiTheme="majorBidi" w:hAnsiTheme="majorBidi" w:cstheme="majorBidi"/>
          <w:sz w:val="24"/>
          <w:szCs w:val="24"/>
        </w:rPr>
        <w:t xml:space="preserve">sense of 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satisfaction and success </w:t>
      </w:r>
      <w:r w:rsidR="005534EF">
        <w:rPr>
          <w:rFonts w:asciiTheme="majorBidi" w:hAnsiTheme="majorBidi" w:cstheme="majorBidi"/>
          <w:sz w:val="24"/>
          <w:szCs w:val="24"/>
        </w:rPr>
        <w:t xml:space="preserve">further 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increased </w:t>
      </w:r>
      <w:r w:rsidR="00EE3A07">
        <w:rPr>
          <w:rFonts w:asciiTheme="majorBidi" w:hAnsiTheme="majorBidi" w:cstheme="majorBidi"/>
          <w:sz w:val="24"/>
          <w:szCs w:val="24"/>
        </w:rPr>
        <w:t xml:space="preserve">their </w:t>
      </w:r>
      <w:r w:rsidR="001E2142" w:rsidRPr="001E2142">
        <w:rPr>
          <w:rFonts w:asciiTheme="majorBidi" w:hAnsiTheme="majorBidi" w:cstheme="majorBidi"/>
          <w:sz w:val="24"/>
          <w:szCs w:val="24"/>
        </w:rPr>
        <w:t>ability, leadership</w:t>
      </w:r>
      <w:r w:rsidR="00EE3A07">
        <w:rPr>
          <w:rFonts w:asciiTheme="majorBidi" w:hAnsiTheme="majorBidi" w:cstheme="majorBidi"/>
          <w:sz w:val="24"/>
          <w:szCs w:val="24"/>
        </w:rPr>
        <w:t>,</w:t>
      </w:r>
      <w:r w:rsidR="001E2142" w:rsidRPr="001E2142">
        <w:rPr>
          <w:rFonts w:asciiTheme="majorBidi" w:hAnsiTheme="majorBidi" w:cstheme="majorBidi"/>
          <w:sz w:val="24"/>
          <w:szCs w:val="24"/>
        </w:rPr>
        <w:t xml:space="preserve"> and initiative.</w:t>
      </w:r>
    </w:p>
    <w:p w14:paraId="1E393CAD" w14:textId="0469A70E" w:rsidR="00EE3A07" w:rsidRDefault="00EE3A07" w:rsidP="001237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EE3A07">
        <w:rPr>
          <w:rFonts w:asciiTheme="majorBidi" w:hAnsiTheme="majorBidi" w:cstheme="majorBidi"/>
          <w:sz w:val="24"/>
          <w:szCs w:val="24"/>
        </w:rPr>
        <w:t xml:space="preserve">The opportunities to </w:t>
      </w:r>
      <w:r>
        <w:rPr>
          <w:rFonts w:asciiTheme="majorBidi" w:hAnsiTheme="majorBidi" w:cstheme="majorBidi"/>
          <w:sz w:val="24"/>
          <w:szCs w:val="24"/>
        </w:rPr>
        <w:t>take action</w:t>
      </w:r>
      <w:r w:rsidRPr="00EE3A07">
        <w:rPr>
          <w:rFonts w:asciiTheme="majorBidi" w:hAnsiTheme="majorBidi" w:cstheme="majorBidi"/>
          <w:sz w:val="24"/>
          <w:szCs w:val="24"/>
        </w:rPr>
        <w:t xml:space="preserve"> during the crisis, to discover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EE3A07">
        <w:rPr>
          <w:rFonts w:asciiTheme="majorBidi" w:hAnsiTheme="majorBidi" w:cstheme="majorBidi"/>
          <w:sz w:val="24"/>
          <w:szCs w:val="24"/>
        </w:rPr>
        <w:t>independence, creativity, responsibility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EE3A07">
        <w:rPr>
          <w:rFonts w:asciiTheme="majorBidi" w:hAnsiTheme="majorBidi" w:cstheme="majorBidi"/>
          <w:sz w:val="24"/>
          <w:szCs w:val="24"/>
        </w:rPr>
        <w:t xml:space="preserve"> and involvement were also expressed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EE3A07">
        <w:rPr>
          <w:rFonts w:asciiTheme="majorBidi" w:hAnsiTheme="majorBidi" w:cstheme="majorBidi"/>
          <w:sz w:val="24"/>
          <w:szCs w:val="24"/>
        </w:rPr>
        <w:t xml:space="preserve"> </w:t>
      </w:r>
      <w:r w:rsidR="005534EF">
        <w:rPr>
          <w:rFonts w:asciiTheme="majorBidi" w:hAnsiTheme="majorBidi" w:cstheme="majorBidi"/>
          <w:sz w:val="24"/>
          <w:szCs w:val="24"/>
        </w:rPr>
        <w:t xml:space="preserve">their </w:t>
      </w:r>
      <w:r w:rsidRPr="00EE3A07">
        <w:rPr>
          <w:rFonts w:asciiTheme="majorBidi" w:hAnsiTheme="majorBidi" w:cstheme="majorBidi"/>
          <w:sz w:val="24"/>
          <w:szCs w:val="24"/>
        </w:rPr>
        <w:t xml:space="preserve">relationships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EE3A07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ir pupils </w:t>
      </w:r>
      <w:r w:rsidRPr="00EE3A07">
        <w:rPr>
          <w:rFonts w:asciiTheme="majorBidi" w:hAnsiTheme="majorBidi" w:cstheme="majorBidi"/>
          <w:sz w:val="24"/>
          <w:szCs w:val="24"/>
        </w:rPr>
        <w:t>and the staff in the educational institutions</w:t>
      </w:r>
      <w:r>
        <w:rPr>
          <w:rFonts w:asciiTheme="majorBidi" w:hAnsiTheme="majorBidi" w:cstheme="majorBidi"/>
          <w:sz w:val="24"/>
          <w:szCs w:val="24"/>
        </w:rPr>
        <w:t xml:space="preserve"> where they worked as notice teachers</w:t>
      </w:r>
      <w:r w:rsidRPr="00EE3A0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3A0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importance</w:t>
      </w:r>
      <w:r w:rsidRPr="00EE3A07">
        <w:rPr>
          <w:rFonts w:asciiTheme="majorBidi" w:hAnsiTheme="majorBidi" w:cstheme="majorBidi"/>
          <w:sz w:val="24"/>
          <w:szCs w:val="24"/>
        </w:rPr>
        <w:t xml:space="preserve"> of these relationships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Pr="00EE3A07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been </w:t>
      </w:r>
      <w:r w:rsidRPr="00EE3A07">
        <w:rPr>
          <w:rFonts w:asciiTheme="majorBidi" w:hAnsiTheme="majorBidi" w:cstheme="majorBidi"/>
          <w:sz w:val="24"/>
          <w:szCs w:val="24"/>
        </w:rPr>
        <w:t xml:space="preserve">found in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EE3A07">
        <w:rPr>
          <w:rFonts w:asciiTheme="majorBidi" w:hAnsiTheme="majorBidi" w:cstheme="majorBidi"/>
          <w:sz w:val="24"/>
          <w:szCs w:val="24"/>
        </w:rPr>
        <w:t>research</w:t>
      </w:r>
      <w:r>
        <w:rPr>
          <w:rFonts w:asciiTheme="majorBidi" w:hAnsiTheme="majorBidi" w:cstheme="majorBidi"/>
          <w:sz w:val="24"/>
          <w:szCs w:val="24"/>
        </w:rPr>
        <w:t xml:space="preserve"> conducted </w:t>
      </w:r>
      <w:r w:rsidRPr="00EE3A07">
        <w:rPr>
          <w:rFonts w:asciiTheme="majorBidi" w:hAnsiTheme="majorBidi" w:cstheme="majorBidi"/>
          <w:sz w:val="24"/>
          <w:szCs w:val="24"/>
        </w:rPr>
        <w:t xml:space="preserve">before and during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EE3A07">
        <w:rPr>
          <w:rFonts w:asciiTheme="majorBidi" w:hAnsiTheme="majorBidi" w:cstheme="majorBidi"/>
          <w:sz w:val="24"/>
          <w:szCs w:val="24"/>
        </w:rPr>
        <w:t>oronavirus</w:t>
      </w:r>
      <w:r>
        <w:rPr>
          <w:rFonts w:asciiTheme="majorBidi" w:hAnsiTheme="majorBidi" w:cstheme="majorBidi"/>
          <w:sz w:val="24"/>
          <w:szCs w:val="24"/>
        </w:rPr>
        <w:t xml:space="preserve"> pandemic, that the situation </w:t>
      </w:r>
      <w:r w:rsidRPr="00EE3A07">
        <w:rPr>
          <w:rFonts w:asciiTheme="majorBidi" w:hAnsiTheme="majorBidi" w:cstheme="majorBidi"/>
          <w:sz w:val="24"/>
          <w:szCs w:val="24"/>
        </w:rPr>
        <w:t>provide</w:t>
      </w:r>
      <w:r>
        <w:rPr>
          <w:rFonts w:asciiTheme="majorBidi" w:hAnsiTheme="majorBidi" w:cstheme="majorBidi"/>
          <w:sz w:val="24"/>
          <w:szCs w:val="24"/>
        </w:rPr>
        <w:t>d</w:t>
      </w:r>
      <w:r w:rsidRPr="00EE3A07">
        <w:rPr>
          <w:rFonts w:asciiTheme="majorBidi" w:hAnsiTheme="majorBidi" w:cstheme="majorBidi"/>
          <w:sz w:val="24"/>
          <w:szCs w:val="24"/>
        </w:rPr>
        <w:t xml:space="preserve"> new opportunities for collaboration and creativity (Bubb &amp; Jones, 2020; Mansfield et al., 2014; McCarthy, 2022; Mellon, 2022; Price &amp; McCallum, 2015).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44B53">
        <w:rPr>
          <w:rFonts w:asciiTheme="majorBidi" w:hAnsiTheme="majorBidi" w:cstheme="majorBidi"/>
          <w:sz w:val="24"/>
          <w:szCs w:val="24"/>
        </w:rPr>
        <w:t>The</w:t>
      </w:r>
      <w:r w:rsidRPr="00EE3A07">
        <w:rPr>
          <w:rFonts w:asciiTheme="majorBidi" w:hAnsiTheme="majorBidi" w:cstheme="majorBidi"/>
          <w:sz w:val="24"/>
          <w:szCs w:val="24"/>
        </w:rPr>
        <w:t xml:space="preserve"> findings </w:t>
      </w:r>
      <w:r w:rsidR="00744B53">
        <w:rPr>
          <w:rFonts w:asciiTheme="majorBidi" w:hAnsiTheme="majorBidi" w:cstheme="majorBidi"/>
          <w:sz w:val="24"/>
          <w:szCs w:val="24"/>
        </w:rPr>
        <w:t xml:space="preserve">of the current study </w:t>
      </w:r>
      <w:r w:rsidRPr="00EE3A07">
        <w:rPr>
          <w:rFonts w:asciiTheme="majorBidi" w:hAnsiTheme="majorBidi" w:cstheme="majorBidi"/>
          <w:sz w:val="24"/>
          <w:szCs w:val="24"/>
        </w:rPr>
        <w:t xml:space="preserve">highlight not only the importance of supportive relationships </w:t>
      </w:r>
      <w:r w:rsidR="00744B53">
        <w:rPr>
          <w:rFonts w:asciiTheme="majorBidi" w:hAnsiTheme="majorBidi" w:cstheme="majorBidi"/>
          <w:sz w:val="24"/>
          <w:szCs w:val="24"/>
        </w:rPr>
        <w:t>in</w:t>
      </w:r>
      <w:r w:rsidRPr="00EE3A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helping people to cope </w:t>
      </w:r>
      <w:r w:rsidR="00744B53">
        <w:rPr>
          <w:rFonts w:asciiTheme="majorBidi" w:hAnsiTheme="majorBidi" w:cstheme="majorBidi"/>
          <w:sz w:val="24"/>
          <w:szCs w:val="24"/>
        </w:rPr>
        <w:t xml:space="preserve">during </w:t>
      </w:r>
      <w:r w:rsidR="005534EF">
        <w:rPr>
          <w:rFonts w:asciiTheme="majorBidi" w:hAnsiTheme="majorBidi" w:cstheme="majorBidi"/>
          <w:sz w:val="24"/>
          <w:szCs w:val="24"/>
        </w:rPr>
        <w:t xml:space="preserve">a </w:t>
      </w:r>
      <w:r w:rsidR="00744B53">
        <w:rPr>
          <w:rFonts w:asciiTheme="majorBidi" w:hAnsiTheme="majorBidi" w:cstheme="majorBidi"/>
          <w:sz w:val="24"/>
          <w:szCs w:val="24"/>
        </w:rPr>
        <w:t>cris</w:t>
      </w:r>
      <w:r w:rsidR="005534EF">
        <w:rPr>
          <w:rFonts w:asciiTheme="majorBidi" w:hAnsiTheme="majorBidi" w:cstheme="majorBidi"/>
          <w:sz w:val="24"/>
          <w:szCs w:val="24"/>
        </w:rPr>
        <w:t>i</w:t>
      </w:r>
      <w:r w:rsidR="00744B53">
        <w:rPr>
          <w:rFonts w:asciiTheme="majorBidi" w:hAnsiTheme="majorBidi" w:cstheme="majorBidi"/>
          <w:sz w:val="24"/>
          <w:szCs w:val="24"/>
        </w:rPr>
        <w:t xml:space="preserve">s, </w:t>
      </w:r>
      <w:r w:rsidRPr="00EE3A07">
        <w:rPr>
          <w:rFonts w:asciiTheme="majorBidi" w:hAnsiTheme="majorBidi" w:cstheme="majorBidi"/>
          <w:sz w:val="24"/>
          <w:szCs w:val="24"/>
        </w:rPr>
        <w:t>but also their contribution to shaping professional identity</w:t>
      </w:r>
      <w:r w:rsidR="00E11F94">
        <w:rPr>
          <w:rFonts w:asciiTheme="majorBidi" w:hAnsiTheme="majorBidi" w:cstheme="majorBidi"/>
          <w:sz w:val="24"/>
          <w:szCs w:val="24"/>
        </w:rPr>
        <w:t xml:space="preserve"> itself</w:t>
      </w:r>
      <w:r w:rsidRPr="00EE3A07">
        <w:rPr>
          <w:rFonts w:asciiTheme="majorBidi" w:hAnsiTheme="majorBidi" w:cstheme="majorBidi"/>
          <w:sz w:val="24"/>
          <w:szCs w:val="24"/>
        </w:rPr>
        <w:t>.</w:t>
      </w:r>
      <w:r w:rsidR="00E11F94">
        <w:rPr>
          <w:rFonts w:asciiTheme="majorBidi" w:hAnsiTheme="majorBidi" w:cstheme="majorBidi"/>
          <w:sz w:val="24"/>
          <w:szCs w:val="24"/>
        </w:rPr>
        <w:t xml:space="preserve"> The reactions from the staff in the educational institutions and the pupils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E11F94">
        <w:rPr>
          <w:rFonts w:asciiTheme="majorBidi" w:hAnsiTheme="majorBidi" w:cstheme="majorBidi"/>
          <w:sz w:val="24"/>
          <w:szCs w:val="24"/>
        </w:rPr>
        <w:t xml:space="preserve"> parents in recognizing the novice teachers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 w:rsidR="00E11F94">
        <w:rPr>
          <w:rFonts w:asciiTheme="majorBidi" w:hAnsiTheme="majorBidi" w:cstheme="majorBidi"/>
          <w:sz w:val="24"/>
          <w:szCs w:val="24"/>
        </w:rPr>
        <w:t xml:space="preserve"> </w:t>
      </w:r>
      <w:r w:rsidR="00E11F94" w:rsidRPr="00E11F94">
        <w:rPr>
          <w:rFonts w:asciiTheme="majorBidi" w:hAnsiTheme="majorBidi" w:cstheme="majorBidi"/>
          <w:sz w:val="24"/>
          <w:szCs w:val="24"/>
        </w:rPr>
        <w:t>efforts</w:t>
      </w:r>
      <w:r w:rsidR="00E11F94">
        <w:rPr>
          <w:rFonts w:asciiTheme="majorBidi" w:hAnsiTheme="majorBidi" w:cstheme="majorBidi"/>
          <w:sz w:val="24"/>
          <w:szCs w:val="24"/>
        </w:rPr>
        <w:t>, expressing appreciation, and supporting them, had an</w:t>
      </w:r>
      <w:r w:rsidR="00E11F94" w:rsidRPr="00E11F94">
        <w:rPr>
          <w:rFonts w:asciiTheme="majorBidi" w:hAnsiTheme="majorBidi" w:cstheme="majorBidi"/>
          <w:sz w:val="24"/>
          <w:szCs w:val="24"/>
        </w:rPr>
        <w:t xml:space="preserve"> impact on their interpersonal relationships and modes of involvement</w:t>
      </w:r>
      <w:r w:rsidR="00E11F94">
        <w:rPr>
          <w:rFonts w:asciiTheme="majorBidi" w:hAnsiTheme="majorBidi" w:cstheme="majorBidi"/>
          <w:sz w:val="24"/>
          <w:szCs w:val="24"/>
        </w:rPr>
        <w:t xml:space="preserve">. This, in turn, affected how </w:t>
      </w:r>
      <w:r w:rsidR="00E11F94" w:rsidRPr="00E11F94">
        <w:rPr>
          <w:rFonts w:asciiTheme="majorBidi" w:hAnsiTheme="majorBidi" w:cstheme="majorBidi"/>
          <w:sz w:val="24"/>
          <w:szCs w:val="24"/>
        </w:rPr>
        <w:t xml:space="preserve">the </w:t>
      </w:r>
      <w:r w:rsidR="005534EF">
        <w:rPr>
          <w:rFonts w:asciiTheme="majorBidi" w:hAnsiTheme="majorBidi" w:cstheme="majorBidi"/>
          <w:sz w:val="24"/>
          <w:szCs w:val="24"/>
        </w:rPr>
        <w:t>novice</w:t>
      </w:r>
      <w:r w:rsidR="00E11F94" w:rsidRPr="00E11F94">
        <w:rPr>
          <w:rFonts w:asciiTheme="majorBidi" w:hAnsiTheme="majorBidi" w:cstheme="majorBidi"/>
          <w:sz w:val="24"/>
          <w:szCs w:val="24"/>
        </w:rPr>
        <w:t xml:space="preserve"> </w:t>
      </w:r>
      <w:r w:rsidR="00E11F94">
        <w:rPr>
          <w:rFonts w:asciiTheme="majorBidi" w:hAnsiTheme="majorBidi" w:cstheme="majorBidi"/>
          <w:sz w:val="24"/>
          <w:szCs w:val="24"/>
        </w:rPr>
        <w:t>teachers</w:t>
      </w:r>
      <w:r w:rsidR="00E11F94" w:rsidRPr="00E11F94">
        <w:rPr>
          <w:rFonts w:asciiTheme="majorBidi" w:hAnsiTheme="majorBidi" w:cstheme="majorBidi"/>
          <w:sz w:val="24"/>
          <w:szCs w:val="24"/>
        </w:rPr>
        <w:t xml:space="preserve"> </w:t>
      </w:r>
      <w:r w:rsidR="00E11F94">
        <w:rPr>
          <w:rFonts w:asciiTheme="majorBidi" w:hAnsiTheme="majorBidi" w:cstheme="majorBidi"/>
          <w:sz w:val="24"/>
          <w:szCs w:val="24"/>
        </w:rPr>
        <w:t>perceived</w:t>
      </w:r>
      <w:r w:rsidR="00E11F94" w:rsidRPr="00E11F94">
        <w:rPr>
          <w:rFonts w:asciiTheme="majorBidi" w:hAnsiTheme="majorBidi" w:cstheme="majorBidi"/>
          <w:sz w:val="24"/>
          <w:szCs w:val="24"/>
        </w:rPr>
        <w:t xml:space="preserve"> themselves</w:t>
      </w:r>
      <w:r w:rsidR="00E11F94">
        <w:rPr>
          <w:rFonts w:asciiTheme="majorBidi" w:hAnsiTheme="majorBidi" w:cstheme="majorBidi"/>
          <w:sz w:val="24"/>
          <w:szCs w:val="24"/>
        </w:rPr>
        <w:t xml:space="preserve">; this </w:t>
      </w:r>
      <w:r w:rsidR="00E11F94" w:rsidRPr="00E11F94">
        <w:rPr>
          <w:rFonts w:asciiTheme="majorBidi" w:hAnsiTheme="majorBidi" w:cstheme="majorBidi"/>
          <w:sz w:val="24"/>
          <w:szCs w:val="24"/>
        </w:rPr>
        <w:t xml:space="preserve">established their professional </w:t>
      </w:r>
      <w:r w:rsidR="00E11F94">
        <w:rPr>
          <w:rFonts w:asciiTheme="majorBidi" w:hAnsiTheme="majorBidi" w:cstheme="majorBidi"/>
          <w:sz w:val="24"/>
          <w:szCs w:val="24"/>
        </w:rPr>
        <w:t>outlook and identity</w:t>
      </w:r>
      <w:r w:rsidR="00E11F94" w:rsidRPr="00E11F94">
        <w:rPr>
          <w:rFonts w:asciiTheme="majorBidi" w:hAnsiTheme="majorBidi" w:cstheme="majorBidi"/>
          <w:sz w:val="24"/>
          <w:szCs w:val="24"/>
        </w:rPr>
        <w:t>.</w:t>
      </w:r>
    </w:p>
    <w:p w14:paraId="7B7650A5" w14:textId="573C752E" w:rsidR="006145B3" w:rsidRDefault="006145B3" w:rsidP="00123796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6145B3">
        <w:rPr>
          <w:rFonts w:asciiTheme="majorBidi" w:hAnsiTheme="majorBidi" w:cstheme="majorBidi"/>
          <w:sz w:val="24"/>
          <w:szCs w:val="24"/>
        </w:rPr>
        <w:t>The changes in the ecosystems following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6145B3">
        <w:rPr>
          <w:rFonts w:asciiTheme="majorBidi" w:hAnsiTheme="majorBidi" w:cstheme="majorBidi"/>
          <w:sz w:val="24"/>
          <w:szCs w:val="24"/>
        </w:rPr>
        <w:t xml:space="preserve"> historic crisis led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6145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education students/novice</w:t>
      </w:r>
      <w:r w:rsidRPr="006145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teachers</w:t>
      </w:r>
      <w:r w:rsidRPr="006145B3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discover their </w:t>
      </w:r>
      <w:r w:rsidRPr="006145B3">
        <w:rPr>
          <w:rFonts w:asciiTheme="majorBidi" w:hAnsiTheme="majorBidi" w:cstheme="majorBidi"/>
          <w:sz w:val="24"/>
          <w:szCs w:val="24"/>
        </w:rPr>
        <w:t xml:space="preserve">personal voice and autonomy, and </w:t>
      </w:r>
      <w:r>
        <w:rPr>
          <w:rFonts w:asciiTheme="majorBidi" w:hAnsiTheme="majorBidi" w:cstheme="majorBidi"/>
          <w:sz w:val="24"/>
          <w:szCs w:val="24"/>
        </w:rPr>
        <w:t xml:space="preserve">eventually </w:t>
      </w:r>
      <w:r w:rsidRPr="006145B3">
        <w:rPr>
          <w:rFonts w:asciiTheme="majorBidi" w:hAnsiTheme="majorBidi" w:cstheme="majorBidi"/>
          <w:sz w:val="24"/>
          <w:szCs w:val="24"/>
        </w:rPr>
        <w:t xml:space="preserve">to find a personal identity </w:t>
      </w:r>
      <w:r>
        <w:rPr>
          <w:rFonts w:asciiTheme="majorBidi" w:hAnsiTheme="majorBidi" w:cstheme="majorBidi"/>
          <w:sz w:val="24"/>
          <w:szCs w:val="24"/>
        </w:rPr>
        <w:t xml:space="preserve">emerging from their </w:t>
      </w:r>
      <w:r w:rsidRPr="006145B3">
        <w:rPr>
          <w:rFonts w:asciiTheme="majorBidi" w:hAnsiTheme="majorBidi" w:cstheme="majorBidi"/>
          <w:sz w:val="24"/>
          <w:szCs w:val="24"/>
        </w:rPr>
        <w:t>sense of purpose.</w:t>
      </w:r>
      <w:r w:rsidR="0066194F">
        <w:rPr>
          <w:rFonts w:asciiTheme="majorBidi" w:hAnsiTheme="majorBidi" w:cstheme="majorBidi"/>
          <w:sz w:val="24"/>
          <w:szCs w:val="24"/>
        </w:rPr>
        <w:t xml:space="preserve"> </w:t>
      </w:r>
      <w:r w:rsidR="0066194F" w:rsidRPr="0066194F">
        <w:rPr>
          <w:rFonts w:asciiTheme="majorBidi" w:hAnsiTheme="majorBidi" w:cstheme="majorBidi"/>
          <w:sz w:val="24"/>
          <w:szCs w:val="24"/>
        </w:rPr>
        <w:t>A sense of purpose is linked to career ambitions</w:t>
      </w:r>
      <w:r w:rsidR="002A2613">
        <w:rPr>
          <w:rFonts w:asciiTheme="majorBidi" w:hAnsiTheme="majorBidi" w:cstheme="majorBidi"/>
          <w:sz w:val="24"/>
          <w:szCs w:val="24"/>
        </w:rPr>
        <w:t xml:space="preserve"> and 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is strengthened when it aims to achieve something </w:t>
      </w:r>
      <w:r w:rsidR="0066194F">
        <w:rPr>
          <w:rFonts w:asciiTheme="majorBidi" w:hAnsiTheme="majorBidi" w:cstheme="majorBidi"/>
          <w:sz w:val="24"/>
          <w:szCs w:val="24"/>
        </w:rPr>
        <w:t xml:space="preserve">that is </w:t>
      </w:r>
      <w:r w:rsidR="005534EF">
        <w:rPr>
          <w:rFonts w:asciiTheme="majorBidi" w:hAnsiTheme="majorBidi" w:cstheme="majorBidi"/>
          <w:sz w:val="24"/>
          <w:szCs w:val="24"/>
        </w:rPr>
        <w:t xml:space="preserve">personally 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meaningful </w:t>
      </w:r>
      <w:r w:rsidR="0066194F" w:rsidRPr="0066194F">
        <w:rPr>
          <w:rFonts w:asciiTheme="majorBidi" w:hAnsiTheme="majorBidi" w:cstheme="majorBidi"/>
          <w:sz w:val="24"/>
          <w:szCs w:val="24"/>
        </w:rPr>
        <w:lastRenderedPageBreak/>
        <w:t xml:space="preserve">and </w:t>
      </w:r>
      <w:r w:rsidR="0066194F">
        <w:rPr>
          <w:rFonts w:asciiTheme="majorBidi" w:hAnsiTheme="majorBidi" w:cstheme="majorBidi"/>
          <w:sz w:val="24"/>
          <w:szCs w:val="24"/>
        </w:rPr>
        <w:t>has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 consequences for the world beyond</w:t>
      </w:r>
      <w:r w:rsidR="005534EF">
        <w:rPr>
          <w:rFonts w:asciiTheme="majorBidi" w:hAnsiTheme="majorBidi" w:cstheme="majorBidi"/>
          <w:sz w:val="24"/>
          <w:szCs w:val="24"/>
        </w:rPr>
        <w:t xml:space="preserve"> oneself</w:t>
      </w:r>
      <w:r w:rsidR="0066194F" w:rsidRPr="0066194F">
        <w:rPr>
          <w:rFonts w:asciiTheme="majorBidi" w:hAnsiTheme="majorBidi" w:cstheme="majorBidi"/>
          <w:sz w:val="24"/>
          <w:szCs w:val="24"/>
        </w:rPr>
        <w:t>.</w:t>
      </w:r>
      <w:r w:rsidR="0066194F">
        <w:rPr>
          <w:rFonts w:asciiTheme="majorBidi" w:hAnsiTheme="majorBidi" w:cstheme="majorBidi"/>
          <w:sz w:val="24"/>
          <w:szCs w:val="24"/>
        </w:rPr>
        <w:t xml:space="preserve"> 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It </w:t>
      </w:r>
      <w:r w:rsidR="00F34C4C">
        <w:rPr>
          <w:rFonts w:asciiTheme="majorBidi" w:hAnsiTheme="majorBidi" w:cstheme="majorBidi"/>
          <w:sz w:val="24"/>
          <w:szCs w:val="24"/>
        </w:rPr>
        <w:t>has been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 found that </w:t>
      </w:r>
      <w:r w:rsidR="00A72E16">
        <w:rPr>
          <w:rFonts w:asciiTheme="majorBidi" w:hAnsiTheme="majorBidi" w:cstheme="majorBidi"/>
          <w:sz w:val="24"/>
          <w:szCs w:val="24"/>
        </w:rPr>
        <w:t>having a sense of purpose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 helps </w:t>
      </w:r>
      <w:r w:rsidR="002A2613">
        <w:rPr>
          <w:rFonts w:asciiTheme="majorBidi" w:hAnsiTheme="majorBidi" w:cstheme="majorBidi"/>
          <w:sz w:val="24"/>
          <w:szCs w:val="24"/>
        </w:rPr>
        <w:t>people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, especially education </w:t>
      </w:r>
      <w:r w:rsidR="002A2613">
        <w:rPr>
          <w:rFonts w:asciiTheme="majorBidi" w:hAnsiTheme="majorBidi" w:cstheme="majorBidi"/>
          <w:sz w:val="24"/>
          <w:szCs w:val="24"/>
        </w:rPr>
        <w:t xml:space="preserve">students and those in </w:t>
      </w:r>
      <w:r w:rsidR="00AF253F">
        <w:rPr>
          <w:rFonts w:asciiTheme="majorBidi" w:hAnsiTheme="majorBidi" w:cstheme="majorBidi"/>
          <w:sz w:val="24"/>
          <w:szCs w:val="24"/>
        </w:rPr>
        <w:t>“</w:t>
      </w:r>
      <w:r w:rsidR="0066194F" w:rsidRPr="0066194F">
        <w:rPr>
          <w:rFonts w:asciiTheme="majorBidi" w:hAnsiTheme="majorBidi" w:cstheme="majorBidi"/>
          <w:sz w:val="24"/>
          <w:szCs w:val="24"/>
        </w:rPr>
        <w:t>caring professions</w:t>
      </w:r>
      <w:r w:rsidR="00AF253F">
        <w:rPr>
          <w:rFonts w:asciiTheme="majorBidi" w:hAnsiTheme="majorBidi" w:cstheme="majorBidi"/>
          <w:sz w:val="24"/>
          <w:szCs w:val="24"/>
        </w:rPr>
        <w:t>”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 </w:t>
      </w:r>
      <w:r w:rsidR="002A2613">
        <w:rPr>
          <w:rFonts w:asciiTheme="majorBidi" w:hAnsiTheme="majorBidi" w:cstheme="majorBidi"/>
          <w:sz w:val="24"/>
          <w:szCs w:val="24"/>
        </w:rPr>
        <w:t>to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 navigat</w:t>
      </w:r>
      <w:r w:rsidR="002A2613">
        <w:rPr>
          <w:rFonts w:asciiTheme="majorBidi" w:hAnsiTheme="majorBidi" w:cstheme="majorBidi"/>
          <w:sz w:val="24"/>
          <w:szCs w:val="24"/>
        </w:rPr>
        <w:t>e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 and </w:t>
      </w:r>
      <w:r w:rsidR="002A2613">
        <w:rPr>
          <w:rFonts w:asciiTheme="majorBidi" w:hAnsiTheme="majorBidi" w:cstheme="majorBidi"/>
          <w:sz w:val="24"/>
          <w:szCs w:val="24"/>
        </w:rPr>
        <w:t>impact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 the world, and </w:t>
      </w:r>
      <w:r w:rsidR="002A2613">
        <w:rPr>
          <w:rFonts w:asciiTheme="majorBidi" w:hAnsiTheme="majorBidi" w:cstheme="majorBidi"/>
          <w:sz w:val="24"/>
          <w:szCs w:val="24"/>
        </w:rPr>
        <w:t xml:space="preserve">in turn it 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influences how the world </w:t>
      </w:r>
      <w:r w:rsidR="002A2613">
        <w:rPr>
          <w:rFonts w:asciiTheme="majorBidi" w:hAnsiTheme="majorBidi" w:cstheme="majorBidi"/>
          <w:sz w:val="24"/>
          <w:szCs w:val="24"/>
        </w:rPr>
        <w:t>affects</w:t>
      </w:r>
      <w:r w:rsidR="0066194F" w:rsidRPr="0066194F">
        <w:rPr>
          <w:rFonts w:asciiTheme="majorBidi" w:hAnsiTheme="majorBidi" w:cstheme="majorBidi"/>
          <w:sz w:val="24"/>
          <w:szCs w:val="24"/>
        </w:rPr>
        <w:t xml:space="preserve"> them (Burrow et al., 2021; McCarthy, 2022; Sepulveda et al., 2022).</w:t>
      </w:r>
      <w:r w:rsidR="00F34C4C">
        <w:rPr>
          <w:rFonts w:asciiTheme="majorBidi" w:hAnsiTheme="majorBidi" w:cstheme="majorBidi"/>
          <w:sz w:val="24"/>
          <w:szCs w:val="24"/>
        </w:rPr>
        <w:t xml:space="preserve"> </w:t>
      </w:r>
      <w:r w:rsidR="00F34C4C" w:rsidRPr="00F34C4C">
        <w:rPr>
          <w:rFonts w:asciiTheme="majorBidi" w:hAnsiTheme="majorBidi" w:cstheme="majorBidi"/>
          <w:sz w:val="24"/>
          <w:szCs w:val="24"/>
        </w:rPr>
        <w:t xml:space="preserve">A sense of purpose </w:t>
      </w:r>
      <w:r w:rsidR="00F34C4C">
        <w:rPr>
          <w:rFonts w:asciiTheme="majorBidi" w:hAnsiTheme="majorBidi" w:cstheme="majorBidi"/>
          <w:sz w:val="24"/>
          <w:szCs w:val="24"/>
        </w:rPr>
        <w:t>may</w:t>
      </w:r>
      <w:r w:rsidR="00F34C4C" w:rsidRPr="00F34C4C">
        <w:rPr>
          <w:rFonts w:asciiTheme="majorBidi" w:hAnsiTheme="majorBidi" w:cstheme="majorBidi"/>
          <w:sz w:val="24"/>
          <w:szCs w:val="24"/>
        </w:rPr>
        <w:t xml:space="preserve"> develop out of adversity or negative experience</w:t>
      </w:r>
      <w:r w:rsidR="00F34C4C">
        <w:rPr>
          <w:rFonts w:asciiTheme="majorBidi" w:hAnsiTheme="majorBidi" w:cstheme="majorBidi"/>
          <w:sz w:val="24"/>
          <w:szCs w:val="24"/>
        </w:rPr>
        <w:t>s</w:t>
      </w:r>
      <w:r w:rsidR="00F34C4C" w:rsidRPr="00F34C4C">
        <w:rPr>
          <w:rFonts w:asciiTheme="majorBidi" w:hAnsiTheme="majorBidi" w:cstheme="majorBidi"/>
          <w:sz w:val="24"/>
          <w:szCs w:val="24"/>
        </w:rPr>
        <w:t xml:space="preserve"> (Malin et al., 2019; Zhu, &amp; Burrow, 2022).</w:t>
      </w:r>
      <w:r w:rsidR="00A72E16">
        <w:rPr>
          <w:rFonts w:asciiTheme="majorBidi" w:hAnsiTheme="majorBidi" w:cstheme="majorBidi"/>
          <w:sz w:val="24"/>
          <w:szCs w:val="24"/>
        </w:rPr>
        <w:t xml:space="preserve"> </w:t>
      </w:r>
      <w:r w:rsidR="00A72E16" w:rsidRPr="00A72E16">
        <w:rPr>
          <w:rFonts w:asciiTheme="majorBidi" w:hAnsiTheme="majorBidi" w:cstheme="majorBidi"/>
          <w:sz w:val="24"/>
          <w:szCs w:val="24"/>
        </w:rPr>
        <w:t xml:space="preserve">In </w:t>
      </w:r>
      <w:r w:rsidR="005534EF">
        <w:rPr>
          <w:rFonts w:asciiTheme="majorBidi" w:hAnsiTheme="majorBidi" w:cstheme="majorBidi"/>
          <w:sz w:val="24"/>
          <w:szCs w:val="24"/>
        </w:rPr>
        <w:t>such</w:t>
      </w:r>
      <w:r w:rsidR="00A72E16" w:rsidRPr="00A72E16">
        <w:rPr>
          <w:rFonts w:asciiTheme="majorBidi" w:hAnsiTheme="majorBidi" w:cstheme="majorBidi"/>
          <w:sz w:val="24"/>
          <w:szCs w:val="24"/>
        </w:rPr>
        <w:t xml:space="preserve"> situations, </w:t>
      </w:r>
      <w:r w:rsidR="00A72E16">
        <w:rPr>
          <w:rFonts w:asciiTheme="majorBidi" w:hAnsiTheme="majorBidi" w:cstheme="majorBidi"/>
          <w:sz w:val="24"/>
          <w:szCs w:val="24"/>
        </w:rPr>
        <w:t>the negative experience</w:t>
      </w:r>
      <w:r w:rsidR="00A72E16" w:rsidRPr="00A72E16">
        <w:rPr>
          <w:rFonts w:asciiTheme="majorBidi" w:hAnsiTheme="majorBidi" w:cstheme="majorBidi"/>
          <w:sz w:val="24"/>
          <w:szCs w:val="24"/>
        </w:rPr>
        <w:t xml:space="preserve"> is a trigger</w:t>
      </w:r>
      <w:r w:rsidR="00A72E16">
        <w:rPr>
          <w:rFonts w:asciiTheme="majorBidi" w:hAnsiTheme="majorBidi" w:cstheme="majorBidi"/>
          <w:sz w:val="24"/>
          <w:szCs w:val="24"/>
        </w:rPr>
        <w:t>, causing individual</w:t>
      </w:r>
      <w:r w:rsidR="00465244">
        <w:rPr>
          <w:rFonts w:asciiTheme="majorBidi" w:hAnsiTheme="majorBidi" w:cstheme="majorBidi"/>
          <w:sz w:val="24"/>
          <w:szCs w:val="24"/>
        </w:rPr>
        <w:t>s</w:t>
      </w:r>
      <w:r w:rsidR="00A72E16">
        <w:rPr>
          <w:rFonts w:asciiTheme="majorBidi" w:hAnsiTheme="majorBidi" w:cstheme="majorBidi"/>
          <w:sz w:val="24"/>
          <w:szCs w:val="24"/>
        </w:rPr>
        <w:t xml:space="preserve"> </w:t>
      </w:r>
      <w:r w:rsidR="00A72E16" w:rsidRPr="00A72E16">
        <w:rPr>
          <w:rFonts w:asciiTheme="majorBidi" w:hAnsiTheme="majorBidi" w:cstheme="majorBidi"/>
          <w:sz w:val="24"/>
          <w:szCs w:val="24"/>
        </w:rPr>
        <w:t xml:space="preserve">to </w:t>
      </w:r>
      <w:r w:rsidR="00465244">
        <w:rPr>
          <w:rFonts w:asciiTheme="majorBidi" w:hAnsiTheme="majorBidi" w:cstheme="majorBidi"/>
          <w:sz w:val="24"/>
          <w:szCs w:val="24"/>
        </w:rPr>
        <w:t>identify the</w:t>
      </w:r>
      <w:r w:rsidR="00A72E16" w:rsidRPr="00A72E16">
        <w:rPr>
          <w:rFonts w:asciiTheme="majorBidi" w:hAnsiTheme="majorBidi" w:cstheme="majorBidi"/>
          <w:sz w:val="24"/>
          <w:szCs w:val="24"/>
        </w:rPr>
        <w:t xml:space="preserve"> relationships </w:t>
      </w:r>
      <w:r w:rsidR="00A72E16">
        <w:rPr>
          <w:rFonts w:asciiTheme="majorBidi" w:hAnsiTheme="majorBidi" w:cstheme="majorBidi"/>
          <w:sz w:val="24"/>
          <w:szCs w:val="24"/>
        </w:rPr>
        <w:t xml:space="preserve">that are developing </w:t>
      </w:r>
      <w:r w:rsidR="00A72E16" w:rsidRPr="00A72E16">
        <w:rPr>
          <w:rFonts w:asciiTheme="majorBidi" w:hAnsiTheme="majorBidi" w:cstheme="majorBidi"/>
          <w:sz w:val="24"/>
          <w:szCs w:val="24"/>
        </w:rPr>
        <w:t>in the contexts in which the</w:t>
      </w:r>
      <w:r w:rsidR="00465244">
        <w:rPr>
          <w:rFonts w:asciiTheme="majorBidi" w:hAnsiTheme="majorBidi" w:cstheme="majorBidi"/>
          <w:sz w:val="24"/>
          <w:szCs w:val="24"/>
        </w:rPr>
        <w:t>y</w:t>
      </w:r>
      <w:r w:rsidR="00A72E16" w:rsidRPr="00A72E16">
        <w:rPr>
          <w:rFonts w:asciiTheme="majorBidi" w:hAnsiTheme="majorBidi" w:cstheme="majorBidi"/>
          <w:sz w:val="24"/>
          <w:szCs w:val="24"/>
        </w:rPr>
        <w:t xml:space="preserve"> operate</w:t>
      </w:r>
      <w:r w:rsidR="00A72E16">
        <w:rPr>
          <w:rFonts w:asciiTheme="majorBidi" w:hAnsiTheme="majorBidi" w:cstheme="majorBidi"/>
          <w:sz w:val="24"/>
          <w:szCs w:val="24"/>
        </w:rPr>
        <w:t>. This</w:t>
      </w:r>
      <w:r w:rsidR="00465244">
        <w:rPr>
          <w:rFonts w:asciiTheme="majorBidi" w:hAnsiTheme="majorBidi" w:cstheme="majorBidi"/>
          <w:sz w:val="24"/>
          <w:szCs w:val="24"/>
        </w:rPr>
        <w:t xml:space="preserve"> leads </w:t>
      </w:r>
      <w:r w:rsidR="00A72E16">
        <w:rPr>
          <w:rFonts w:asciiTheme="majorBidi" w:hAnsiTheme="majorBidi" w:cstheme="majorBidi"/>
          <w:sz w:val="24"/>
          <w:szCs w:val="24"/>
        </w:rPr>
        <w:t xml:space="preserve">them to develop </w:t>
      </w:r>
      <w:r w:rsidR="00A72E16" w:rsidRPr="00A72E16">
        <w:rPr>
          <w:rFonts w:asciiTheme="majorBidi" w:hAnsiTheme="majorBidi" w:cstheme="majorBidi"/>
          <w:sz w:val="24"/>
          <w:szCs w:val="24"/>
        </w:rPr>
        <w:t xml:space="preserve">more positive interpersonal relationships, which </w:t>
      </w:r>
      <w:r w:rsidR="00A72E16">
        <w:rPr>
          <w:rFonts w:asciiTheme="majorBidi" w:hAnsiTheme="majorBidi" w:cstheme="majorBidi"/>
          <w:sz w:val="24"/>
          <w:szCs w:val="24"/>
        </w:rPr>
        <w:t xml:space="preserve">in turn </w:t>
      </w:r>
      <w:r w:rsidR="00A72E16" w:rsidRPr="00A72E16">
        <w:rPr>
          <w:rFonts w:asciiTheme="majorBidi" w:hAnsiTheme="majorBidi" w:cstheme="majorBidi"/>
          <w:sz w:val="24"/>
          <w:szCs w:val="24"/>
        </w:rPr>
        <w:t>have the power to reduce the negative impact of the crisis on the individual (Burrow et al., 2021; Myer &amp; Moore, 2006).</w:t>
      </w:r>
    </w:p>
    <w:p w14:paraId="0B8505B6" w14:textId="2CE00994" w:rsidR="00A71652" w:rsidRDefault="00872786" w:rsidP="0046524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People must make</w:t>
      </w:r>
      <w:r w:rsidRPr="008727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adjustments </w:t>
      </w:r>
      <w:r w:rsidRPr="00872786">
        <w:rPr>
          <w:rFonts w:asciiTheme="majorBidi" w:hAnsiTheme="majorBidi" w:cstheme="majorBidi"/>
          <w:sz w:val="24"/>
          <w:szCs w:val="24"/>
        </w:rPr>
        <w:t xml:space="preserve">to others during </w:t>
      </w:r>
      <w:r>
        <w:rPr>
          <w:rFonts w:asciiTheme="majorBidi" w:hAnsiTheme="majorBidi" w:cstheme="majorBidi"/>
          <w:sz w:val="24"/>
          <w:szCs w:val="24"/>
        </w:rPr>
        <w:t>a</w:t>
      </w:r>
      <w:r w:rsidRPr="00872786">
        <w:rPr>
          <w:rFonts w:asciiTheme="majorBidi" w:hAnsiTheme="majorBidi" w:cstheme="majorBidi"/>
          <w:sz w:val="24"/>
          <w:szCs w:val="24"/>
        </w:rPr>
        <w:t xml:space="preserve"> crisis</w:t>
      </w:r>
      <w:r>
        <w:rPr>
          <w:rFonts w:asciiTheme="majorBidi" w:hAnsiTheme="majorBidi" w:cstheme="majorBidi"/>
          <w:sz w:val="24"/>
          <w:szCs w:val="24"/>
        </w:rPr>
        <w:t>. In th</w:t>
      </w:r>
      <w:r w:rsidR="00465244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>case</w:t>
      </w:r>
      <w:r w:rsidR="00465244">
        <w:rPr>
          <w:rFonts w:asciiTheme="majorBidi" w:hAnsiTheme="majorBidi" w:cstheme="majorBidi"/>
          <w:sz w:val="24"/>
          <w:szCs w:val="24"/>
        </w:rPr>
        <w:t xml:space="preserve"> examined in this study</w:t>
      </w:r>
      <w:r>
        <w:rPr>
          <w:rFonts w:asciiTheme="majorBidi" w:hAnsiTheme="majorBidi" w:cstheme="majorBidi"/>
          <w:sz w:val="24"/>
          <w:szCs w:val="24"/>
        </w:rPr>
        <w:t xml:space="preserve">, parallel adjustments made </w:t>
      </w:r>
      <w:r w:rsidR="00345765">
        <w:rPr>
          <w:rFonts w:asciiTheme="majorBidi" w:hAnsiTheme="majorBidi" w:cstheme="majorBidi"/>
          <w:sz w:val="24"/>
          <w:szCs w:val="24"/>
        </w:rPr>
        <w:t xml:space="preserve">were made </w:t>
      </w:r>
      <w:r w:rsidRPr="00872786">
        <w:rPr>
          <w:rFonts w:asciiTheme="majorBidi" w:hAnsiTheme="majorBidi" w:cstheme="majorBidi"/>
          <w:sz w:val="24"/>
          <w:szCs w:val="24"/>
        </w:rPr>
        <w:t xml:space="preserve">between the </w:t>
      </w:r>
      <w:r>
        <w:rPr>
          <w:rFonts w:asciiTheme="majorBidi" w:hAnsiTheme="majorBidi" w:cstheme="majorBidi"/>
          <w:sz w:val="24"/>
          <w:szCs w:val="24"/>
        </w:rPr>
        <w:t xml:space="preserve">veteran teachers </w:t>
      </w:r>
      <w:r w:rsidRPr="00872786">
        <w:rPr>
          <w:rFonts w:asciiTheme="majorBidi" w:hAnsiTheme="majorBidi" w:cstheme="majorBidi"/>
          <w:sz w:val="24"/>
          <w:szCs w:val="24"/>
        </w:rPr>
        <w:t xml:space="preserve">in the system and the </w:t>
      </w:r>
      <w:r w:rsidR="00465244">
        <w:rPr>
          <w:rFonts w:asciiTheme="majorBidi" w:hAnsiTheme="majorBidi" w:cstheme="majorBidi"/>
          <w:sz w:val="24"/>
          <w:szCs w:val="24"/>
        </w:rPr>
        <w:t>novice teachers</w:t>
      </w:r>
      <w:r>
        <w:rPr>
          <w:rFonts w:asciiTheme="majorBidi" w:hAnsiTheme="majorBidi" w:cstheme="majorBidi"/>
          <w:sz w:val="24"/>
          <w:szCs w:val="24"/>
        </w:rPr>
        <w:t>, as well as</w:t>
      </w:r>
      <w:r w:rsidRPr="00872786">
        <w:rPr>
          <w:rFonts w:asciiTheme="majorBidi" w:hAnsiTheme="majorBidi" w:cstheme="majorBidi"/>
          <w:sz w:val="24"/>
          <w:szCs w:val="24"/>
        </w:rPr>
        <w:t xml:space="preserve"> between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5244">
        <w:rPr>
          <w:rFonts w:asciiTheme="majorBidi" w:hAnsiTheme="majorBidi" w:cstheme="majorBidi"/>
          <w:sz w:val="24"/>
          <w:szCs w:val="24"/>
        </w:rPr>
        <w:t>novice teachers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2786">
        <w:rPr>
          <w:rFonts w:asciiTheme="majorBidi" w:hAnsiTheme="majorBidi" w:cstheme="majorBidi"/>
          <w:sz w:val="24"/>
          <w:szCs w:val="24"/>
        </w:rPr>
        <w:t>and the</w:t>
      </w:r>
      <w:r w:rsidR="00465244">
        <w:rPr>
          <w:rFonts w:asciiTheme="majorBidi" w:hAnsiTheme="majorBidi" w:cstheme="majorBidi"/>
          <w:sz w:val="24"/>
          <w:szCs w:val="24"/>
        </w:rPr>
        <w:t>ir</w:t>
      </w:r>
      <w:r w:rsidRPr="00872786">
        <w:rPr>
          <w:rFonts w:asciiTheme="majorBidi" w:hAnsiTheme="majorBidi" w:cstheme="majorBidi"/>
          <w:sz w:val="24"/>
          <w:szCs w:val="24"/>
        </w:rPr>
        <w:t xml:space="preserve"> </w:t>
      </w:r>
      <w:r w:rsidR="00465244">
        <w:rPr>
          <w:rFonts w:asciiTheme="majorBidi" w:hAnsiTheme="majorBidi" w:cstheme="majorBidi"/>
          <w:sz w:val="24"/>
          <w:szCs w:val="24"/>
        </w:rPr>
        <w:t>pupils</w:t>
      </w:r>
      <w:r w:rsidR="00345765">
        <w:rPr>
          <w:rFonts w:asciiTheme="majorBidi" w:hAnsiTheme="majorBidi" w:cstheme="majorBidi"/>
          <w:sz w:val="24"/>
          <w:szCs w:val="24"/>
        </w:rPr>
        <w:t xml:space="preserve">. These </w:t>
      </w:r>
      <w:r w:rsidR="00465244">
        <w:rPr>
          <w:rFonts w:asciiTheme="majorBidi" w:hAnsiTheme="majorBidi" w:cstheme="majorBidi"/>
          <w:sz w:val="24"/>
          <w:szCs w:val="24"/>
        </w:rPr>
        <w:t>encouraged</w:t>
      </w:r>
      <w:r w:rsidRPr="00872786">
        <w:rPr>
          <w:rFonts w:asciiTheme="majorBidi" w:hAnsiTheme="majorBidi" w:cstheme="majorBidi"/>
          <w:sz w:val="24"/>
          <w:szCs w:val="24"/>
        </w:rPr>
        <w:t xml:space="preserve"> emotional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72786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>,</w:t>
      </w:r>
      <w:r w:rsidRPr="00872786">
        <w:rPr>
          <w:rFonts w:asciiTheme="majorBidi" w:hAnsiTheme="majorBidi" w:cstheme="majorBidi"/>
          <w:sz w:val="24"/>
          <w:szCs w:val="24"/>
        </w:rPr>
        <w:t xml:space="preserve"> and cognitive openness, caring</w:t>
      </w:r>
      <w:r w:rsidR="00465244">
        <w:rPr>
          <w:rFonts w:asciiTheme="majorBidi" w:hAnsiTheme="majorBidi" w:cstheme="majorBidi"/>
          <w:sz w:val="24"/>
          <w:szCs w:val="24"/>
        </w:rPr>
        <w:t xml:space="preserve">, creativity, </w:t>
      </w:r>
      <w:r w:rsidR="00465244" w:rsidRPr="00872786">
        <w:rPr>
          <w:rFonts w:asciiTheme="majorBidi" w:hAnsiTheme="majorBidi" w:cstheme="majorBidi"/>
          <w:sz w:val="24"/>
          <w:szCs w:val="24"/>
        </w:rPr>
        <w:t xml:space="preserve">the development of </w:t>
      </w:r>
      <w:r w:rsidR="00465244">
        <w:rPr>
          <w:rFonts w:asciiTheme="majorBidi" w:hAnsiTheme="majorBidi" w:cstheme="majorBidi"/>
          <w:sz w:val="24"/>
          <w:szCs w:val="24"/>
        </w:rPr>
        <w:t>a sense of</w:t>
      </w:r>
      <w:r w:rsidRPr="008727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purpose</w:t>
      </w:r>
      <w:r w:rsidRPr="00872786">
        <w:rPr>
          <w:rFonts w:asciiTheme="majorBidi" w:hAnsiTheme="majorBidi" w:cstheme="majorBidi"/>
          <w:sz w:val="24"/>
          <w:szCs w:val="24"/>
        </w:rPr>
        <w:t xml:space="preserve">, </w:t>
      </w:r>
      <w:r w:rsidR="00465244">
        <w:rPr>
          <w:rFonts w:asciiTheme="majorBidi" w:hAnsiTheme="majorBidi" w:cstheme="majorBidi"/>
          <w:sz w:val="24"/>
          <w:szCs w:val="24"/>
        </w:rPr>
        <w:t>a</w:t>
      </w:r>
      <w:r w:rsidRPr="00872786">
        <w:rPr>
          <w:rFonts w:asciiTheme="majorBidi" w:hAnsiTheme="majorBidi" w:cstheme="majorBidi"/>
          <w:sz w:val="24"/>
          <w:szCs w:val="24"/>
        </w:rPr>
        <w:t xml:space="preserve">nd </w:t>
      </w:r>
      <w:r w:rsidR="00345765">
        <w:rPr>
          <w:rFonts w:asciiTheme="majorBidi" w:hAnsiTheme="majorBidi" w:cstheme="majorBidi"/>
          <w:sz w:val="24"/>
          <w:szCs w:val="24"/>
        </w:rPr>
        <w:t xml:space="preserve">the </w:t>
      </w:r>
      <w:r w:rsidRPr="00872786">
        <w:rPr>
          <w:rFonts w:asciiTheme="majorBidi" w:hAnsiTheme="majorBidi" w:cstheme="majorBidi"/>
          <w:sz w:val="24"/>
          <w:szCs w:val="24"/>
        </w:rPr>
        <w:t xml:space="preserve">courage to </w:t>
      </w:r>
      <w:r w:rsidR="00345765">
        <w:rPr>
          <w:rFonts w:asciiTheme="majorBidi" w:hAnsiTheme="majorBidi" w:cstheme="majorBidi"/>
          <w:sz w:val="24"/>
          <w:szCs w:val="24"/>
        </w:rPr>
        <w:t xml:space="preserve">express their own </w:t>
      </w:r>
      <w:r w:rsidRPr="00872786">
        <w:rPr>
          <w:rFonts w:asciiTheme="majorBidi" w:hAnsiTheme="majorBidi" w:cstheme="majorBidi"/>
          <w:sz w:val="24"/>
          <w:szCs w:val="24"/>
        </w:rPr>
        <w:t>personal voice.</w:t>
      </w:r>
      <w:r w:rsidR="00345765">
        <w:rPr>
          <w:rFonts w:asciiTheme="majorBidi" w:hAnsiTheme="majorBidi" w:cstheme="majorBidi"/>
          <w:sz w:val="24"/>
          <w:szCs w:val="24"/>
        </w:rPr>
        <w:t xml:space="preserve"> In this way, because the crisis served as a trigger to emphasize certain </w:t>
      </w:r>
      <w:r w:rsidR="00345765" w:rsidRPr="00345765">
        <w:rPr>
          <w:rFonts w:asciiTheme="majorBidi" w:hAnsiTheme="majorBidi" w:cstheme="majorBidi"/>
          <w:sz w:val="24"/>
          <w:szCs w:val="24"/>
        </w:rPr>
        <w:t xml:space="preserve">perceptions and abilities in the training process, </w:t>
      </w:r>
      <w:r w:rsidR="00345765">
        <w:rPr>
          <w:rFonts w:asciiTheme="majorBidi" w:hAnsiTheme="majorBidi" w:cstheme="majorBidi"/>
          <w:sz w:val="24"/>
          <w:szCs w:val="24"/>
        </w:rPr>
        <w:t xml:space="preserve">the students developed </w:t>
      </w:r>
      <w:r w:rsidR="00345765" w:rsidRPr="00345765">
        <w:rPr>
          <w:rFonts w:asciiTheme="majorBidi" w:hAnsiTheme="majorBidi" w:cstheme="majorBidi"/>
          <w:sz w:val="24"/>
          <w:szCs w:val="24"/>
        </w:rPr>
        <w:t xml:space="preserve">a sense of </w:t>
      </w:r>
      <w:r w:rsidR="00345765">
        <w:rPr>
          <w:rFonts w:asciiTheme="majorBidi" w:hAnsiTheme="majorBidi" w:cstheme="majorBidi"/>
          <w:sz w:val="24"/>
          <w:szCs w:val="24"/>
        </w:rPr>
        <w:t xml:space="preserve">their </w:t>
      </w:r>
      <w:r w:rsidR="00465244">
        <w:rPr>
          <w:rFonts w:asciiTheme="majorBidi" w:hAnsiTheme="majorBidi" w:cstheme="majorBidi"/>
          <w:sz w:val="24"/>
          <w:szCs w:val="24"/>
        </w:rPr>
        <w:t xml:space="preserve">own </w:t>
      </w:r>
      <w:r w:rsidR="00345765" w:rsidRPr="00345765">
        <w:rPr>
          <w:rFonts w:asciiTheme="majorBidi" w:hAnsiTheme="majorBidi" w:cstheme="majorBidi"/>
          <w:sz w:val="24"/>
          <w:szCs w:val="24"/>
        </w:rPr>
        <w:t>ability</w:t>
      </w:r>
      <w:r w:rsidR="00345765">
        <w:rPr>
          <w:rFonts w:asciiTheme="majorBidi" w:hAnsiTheme="majorBidi" w:cstheme="majorBidi"/>
          <w:sz w:val="24"/>
          <w:szCs w:val="24"/>
        </w:rPr>
        <w:t xml:space="preserve">, </w:t>
      </w:r>
      <w:r w:rsidR="00345765" w:rsidRPr="00345765">
        <w:rPr>
          <w:rFonts w:asciiTheme="majorBidi" w:hAnsiTheme="majorBidi" w:cstheme="majorBidi"/>
          <w:sz w:val="24"/>
          <w:szCs w:val="24"/>
        </w:rPr>
        <w:t xml:space="preserve">motivation to </w:t>
      </w:r>
      <w:r w:rsidR="00345765">
        <w:rPr>
          <w:rFonts w:asciiTheme="majorBidi" w:hAnsiTheme="majorBidi" w:cstheme="majorBidi"/>
          <w:sz w:val="24"/>
          <w:szCs w:val="24"/>
        </w:rPr>
        <w:t xml:space="preserve">work </w:t>
      </w:r>
      <w:r w:rsidR="00345765" w:rsidRPr="00345765">
        <w:rPr>
          <w:rFonts w:asciiTheme="majorBidi" w:hAnsiTheme="majorBidi" w:cstheme="majorBidi"/>
          <w:sz w:val="24"/>
          <w:szCs w:val="24"/>
        </w:rPr>
        <w:t>in the teaching profession, personal voice</w:t>
      </w:r>
      <w:r w:rsidR="00465244">
        <w:rPr>
          <w:rFonts w:asciiTheme="majorBidi" w:hAnsiTheme="majorBidi" w:cstheme="majorBidi"/>
          <w:sz w:val="24"/>
          <w:szCs w:val="24"/>
        </w:rPr>
        <w:t>,</w:t>
      </w:r>
      <w:r w:rsidR="00345765" w:rsidRPr="00345765">
        <w:rPr>
          <w:rFonts w:asciiTheme="majorBidi" w:hAnsiTheme="majorBidi" w:cstheme="majorBidi"/>
          <w:sz w:val="24"/>
          <w:szCs w:val="24"/>
        </w:rPr>
        <w:t xml:space="preserve"> and </w:t>
      </w:r>
      <w:r w:rsidR="00345765">
        <w:rPr>
          <w:rFonts w:asciiTheme="majorBidi" w:hAnsiTheme="majorBidi" w:cstheme="majorBidi"/>
          <w:sz w:val="24"/>
          <w:szCs w:val="24"/>
        </w:rPr>
        <w:t xml:space="preserve">a sense of professional purpose. </w:t>
      </w:r>
      <w:r w:rsidR="00A71652" w:rsidRPr="00A71652">
        <w:rPr>
          <w:rFonts w:asciiTheme="majorBidi" w:hAnsiTheme="majorBidi" w:cstheme="majorBidi"/>
          <w:sz w:val="24"/>
          <w:szCs w:val="24"/>
        </w:rPr>
        <w:t>The narratives</w:t>
      </w:r>
      <w:r w:rsidR="00A71652">
        <w:rPr>
          <w:rFonts w:asciiTheme="majorBidi" w:hAnsiTheme="majorBidi" w:cstheme="majorBidi"/>
          <w:sz w:val="24"/>
          <w:szCs w:val="24"/>
        </w:rPr>
        <w:t xml:space="preserve"> that emerged in this study indicate </w:t>
      </w:r>
      <w:r w:rsidR="00A71652" w:rsidRPr="00A71652">
        <w:rPr>
          <w:rFonts w:asciiTheme="majorBidi" w:hAnsiTheme="majorBidi" w:cstheme="majorBidi"/>
          <w:sz w:val="24"/>
          <w:szCs w:val="24"/>
        </w:rPr>
        <w:t xml:space="preserve">that the changes following the outbreak of the </w:t>
      </w:r>
      <w:r w:rsidR="00A71652">
        <w:rPr>
          <w:rFonts w:asciiTheme="majorBidi" w:hAnsiTheme="majorBidi" w:cstheme="majorBidi"/>
          <w:sz w:val="24"/>
          <w:szCs w:val="24"/>
        </w:rPr>
        <w:t>pandemic</w:t>
      </w:r>
      <w:r w:rsidR="00A71652" w:rsidRPr="00A71652">
        <w:rPr>
          <w:rFonts w:asciiTheme="majorBidi" w:hAnsiTheme="majorBidi" w:cstheme="majorBidi"/>
          <w:sz w:val="24"/>
          <w:szCs w:val="24"/>
        </w:rPr>
        <w:t xml:space="preserve"> were not </w:t>
      </w:r>
      <w:r w:rsidR="00A71652">
        <w:rPr>
          <w:rFonts w:asciiTheme="majorBidi" w:hAnsiTheme="majorBidi" w:cstheme="majorBidi"/>
          <w:sz w:val="24"/>
          <w:szCs w:val="24"/>
        </w:rPr>
        <w:t xml:space="preserve">simply adaptive </w:t>
      </w:r>
      <w:r w:rsidR="00A71652" w:rsidRPr="00A71652">
        <w:rPr>
          <w:rFonts w:asciiTheme="majorBidi" w:hAnsiTheme="majorBidi" w:cstheme="majorBidi"/>
          <w:sz w:val="24"/>
          <w:szCs w:val="24"/>
        </w:rPr>
        <w:t xml:space="preserve">processes (Bharaj &amp; Singh, 2021), but </w:t>
      </w:r>
      <w:r w:rsidR="00465244">
        <w:rPr>
          <w:rFonts w:asciiTheme="majorBidi" w:hAnsiTheme="majorBidi" w:cstheme="majorBidi"/>
          <w:sz w:val="24"/>
          <w:szCs w:val="24"/>
        </w:rPr>
        <w:t>had</w:t>
      </w:r>
      <w:r w:rsidR="00A71652" w:rsidRPr="00A71652">
        <w:rPr>
          <w:rFonts w:asciiTheme="majorBidi" w:hAnsiTheme="majorBidi" w:cstheme="majorBidi"/>
          <w:sz w:val="24"/>
          <w:szCs w:val="24"/>
        </w:rPr>
        <w:t xml:space="preserve"> elements of a fundamental and qualitative change in functioning (Tedeschi &amp; Calhoun, 2004).</w:t>
      </w:r>
    </w:p>
    <w:p w14:paraId="0B688515" w14:textId="3279BBF1" w:rsidR="00521DFF" w:rsidRDefault="00A71652" w:rsidP="00CA686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71652">
        <w:rPr>
          <w:rFonts w:asciiTheme="majorBidi" w:hAnsiTheme="majorBidi" w:cstheme="majorBidi"/>
          <w:sz w:val="24"/>
          <w:szCs w:val="24"/>
        </w:rPr>
        <w:t>Will the effects found in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A71652">
        <w:rPr>
          <w:rFonts w:asciiTheme="majorBidi" w:hAnsiTheme="majorBidi" w:cstheme="majorBidi"/>
          <w:sz w:val="24"/>
          <w:szCs w:val="24"/>
        </w:rPr>
        <w:t xml:space="preserve"> study change over time? Th</w:t>
      </w:r>
      <w:r w:rsidR="00465244">
        <w:rPr>
          <w:rFonts w:asciiTheme="majorBidi" w:hAnsiTheme="majorBidi" w:cstheme="majorBidi"/>
          <w:sz w:val="24"/>
          <w:szCs w:val="24"/>
        </w:rPr>
        <w:t>is</w:t>
      </w:r>
      <w:r w:rsidRPr="00A71652">
        <w:rPr>
          <w:rFonts w:asciiTheme="majorBidi" w:hAnsiTheme="majorBidi" w:cstheme="majorBidi"/>
          <w:sz w:val="24"/>
          <w:szCs w:val="24"/>
        </w:rPr>
        <w:t xml:space="preserve"> longitudinal research methodology was designed to </w:t>
      </w:r>
      <w:r>
        <w:rPr>
          <w:rFonts w:asciiTheme="majorBidi" w:hAnsiTheme="majorBidi" w:cstheme="majorBidi"/>
          <w:sz w:val="24"/>
          <w:szCs w:val="24"/>
        </w:rPr>
        <w:t>explore</w:t>
      </w:r>
      <w:r w:rsidRPr="00A71652">
        <w:rPr>
          <w:rFonts w:asciiTheme="majorBidi" w:hAnsiTheme="majorBidi" w:cstheme="majorBidi"/>
          <w:sz w:val="24"/>
          <w:szCs w:val="24"/>
        </w:rPr>
        <w:t xml:space="preserve"> changes over time, and the research findings suggest </w:t>
      </w:r>
      <w:r>
        <w:rPr>
          <w:rFonts w:asciiTheme="majorBidi" w:hAnsiTheme="majorBidi" w:cstheme="majorBidi"/>
          <w:sz w:val="24"/>
          <w:szCs w:val="24"/>
        </w:rPr>
        <w:t xml:space="preserve">that these </w:t>
      </w:r>
      <w:r w:rsidRPr="00A71652">
        <w:rPr>
          <w:rFonts w:asciiTheme="majorBidi" w:hAnsiTheme="majorBidi" w:cstheme="majorBidi"/>
          <w:sz w:val="24"/>
          <w:szCs w:val="24"/>
        </w:rPr>
        <w:t xml:space="preserve">changes were assimilated and established as part of the </w:t>
      </w:r>
      <w:r>
        <w:rPr>
          <w:rFonts w:asciiTheme="majorBidi" w:hAnsiTheme="majorBidi" w:cstheme="majorBidi"/>
          <w:sz w:val="24"/>
          <w:szCs w:val="24"/>
        </w:rPr>
        <w:t>novice teachers</w:t>
      </w:r>
      <w:r w:rsidR="00AF253F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1652"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A71652">
        <w:rPr>
          <w:rFonts w:asciiTheme="majorBidi" w:hAnsiTheme="majorBidi" w:cstheme="majorBidi"/>
          <w:sz w:val="24"/>
          <w:szCs w:val="24"/>
        </w:rPr>
        <w:lastRenderedPageBreak/>
        <w:t>identity.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1652">
        <w:rPr>
          <w:rFonts w:asciiTheme="majorBidi" w:hAnsiTheme="majorBidi" w:cstheme="majorBidi"/>
          <w:sz w:val="24"/>
          <w:szCs w:val="24"/>
        </w:rPr>
        <w:t>At the same time, the bioecological model</w:t>
      </w:r>
      <w:r>
        <w:rPr>
          <w:rFonts w:asciiTheme="majorBidi" w:hAnsiTheme="majorBidi" w:cstheme="majorBidi"/>
          <w:sz w:val="24"/>
          <w:szCs w:val="24"/>
        </w:rPr>
        <w:t xml:space="preserve"> emphasizes the impact of time, indicating that </w:t>
      </w:r>
      <w:r w:rsidRPr="00A71652">
        <w:rPr>
          <w:rFonts w:asciiTheme="majorBidi" w:hAnsiTheme="majorBidi" w:cstheme="majorBidi"/>
          <w:sz w:val="24"/>
          <w:szCs w:val="24"/>
        </w:rPr>
        <w:t xml:space="preserve">additional studies </w:t>
      </w:r>
      <w:r>
        <w:rPr>
          <w:rFonts w:asciiTheme="majorBidi" w:hAnsiTheme="majorBidi" w:cstheme="majorBidi"/>
          <w:sz w:val="24"/>
          <w:szCs w:val="24"/>
        </w:rPr>
        <w:t xml:space="preserve">will be needed to follow </w:t>
      </w:r>
      <w:r w:rsidRPr="00A71652">
        <w:rPr>
          <w:rFonts w:asciiTheme="majorBidi" w:hAnsiTheme="majorBidi" w:cstheme="majorBidi"/>
          <w:sz w:val="24"/>
          <w:szCs w:val="24"/>
        </w:rPr>
        <w:t xml:space="preserve">the development </w:t>
      </w:r>
      <w:r>
        <w:rPr>
          <w:rFonts w:asciiTheme="majorBidi" w:hAnsiTheme="majorBidi" w:cstheme="majorBidi"/>
          <w:sz w:val="24"/>
          <w:szCs w:val="24"/>
        </w:rPr>
        <w:t xml:space="preserve">of the effects </w:t>
      </w:r>
      <w:r w:rsidR="00AB4F17">
        <w:rPr>
          <w:rFonts w:asciiTheme="majorBidi" w:hAnsiTheme="majorBidi" w:cstheme="majorBidi"/>
          <w:sz w:val="24"/>
          <w:szCs w:val="24"/>
        </w:rPr>
        <w:t xml:space="preserve">that emerged </w:t>
      </w:r>
      <w:r w:rsidRPr="00A71652">
        <w:rPr>
          <w:rFonts w:asciiTheme="majorBidi" w:hAnsiTheme="majorBidi" w:cstheme="majorBidi"/>
          <w:sz w:val="24"/>
          <w:szCs w:val="24"/>
        </w:rPr>
        <w:t xml:space="preserve">during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A71652">
        <w:rPr>
          <w:rFonts w:asciiTheme="majorBidi" w:hAnsiTheme="majorBidi" w:cstheme="majorBidi"/>
          <w:sz w:val="24"/>
          <w:szCs w:val="24"/>
        </w:rPr>
        <w:t xml:space="preserve"> crisis in its aftermath. </w:t>
      </w:r>
      <w:r>
        <w:rPr>
          <w:rFonts w:asciiTheme="majorBidi" w:hAnsiTheme="majorBidi" w:cstheme="majorBidi"/>
          <w:sz w:val="24"/>
          <w:szCs w:val="24"/>
        </w:rPr>
        <w:t xml:space="preserve">It would also be worthwhile </w:t>
      </w:r>
      <w:r w:rsidRPr="00A71652">
        <w:rPr>
          <w:rFonts w:asciiTheme="majorBidi" w:hAnsiTheme="majorBidi" w:cstheme="majorBidi"/>
          <w:sz w:val="24"/>
          <w:szCs w:val="24"/>
        </w:rPr>
        <w:t xml:space="preserve">to examine whether </w:t>
      </w:r>
      <w:r w:rsidR="00AB4F17">
        <w:rPr>
          <w:rFonts w:asciiTheme="majorBidi" w:hAnsiTheme="majorBidi" w:cstheme="majorBidi"/>
          <w:sz w:val="24"/>
          <w:szCs w:val="24"/>
        </w:rPr>
        <w:t xml:space="preserve">future </w:t>
      </w:r>
      <w:r w:rsidRPr="00A71652">
        <w:rPr>
          <w:rFonts w:asciiTheme="majorBidi" w:hAnsiTheme="majorBidi" w:cstheme="majorBidi"/>
          <w:sz w:val="24"/>
          <w:szCs w:val="24"/>
        </w:rPr>
        <w:t xml:space="preserve">crises </w:t>
      </w:r>
      <w:r w:rsidR="00AB4F17">
        <w:rPr>
          <w:rFonts w:asciiTheme="majorBidi" w:hAnsiTheme="majorBidi" w:cstheme="majorBidi"/>
          <w:sz w:val="24"/>
          <w:szCs w:val="24"/>
        </w:rPr>
        <w:t xml:space="preserve">or changes </w:t>
      </w:r>
      <w:r w:rsidRPr="00A71652">
        <w:rPr>
          <w:rFonts w:asciiTheme="majorBidi" w:hAnsiTheme="majorBidi" w:cstheme="majorBidi"/>
          <w:sz w:val="24"/>
          <w:szCs w:val="24"/>
        </w:rPr>
        <w:t>have similar or different effect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A71652">
        <w:rPr>
          <w:rFonts w:asciiTheme="majorBidi" w:hAnsiTheme="majorBidi" w:cstheme="majorBidi"/>
          <w:sz w:val="24"/>
          <w:szCs w:val="24"/>
        </w:rPr>
        <w:t xml:space="preserve"> on the development </w:t>
      </w:r>
      <w:r w:rsidR="00CA6864">
        <w:rPr>
          <w:rFonts w:asciiTheme="majorBidi" w:hAnsiTheme="majorBidi" w:cstheme="majorBidi"/>
          <w:sz w:val="24"/>
          <w:szCs w:val="24"/>
        </w:rPr>
        <w:t xml:space="preserve">of </w:t>
      </w:r>
      <w:commentRangeStart w:id="34"/>
      <w:r w:rsidR="00CA6864">
        <w:rPr>
          <w:rFonts w:asciiTheme="majorBidi" w:hAnsiTheme="majorBidi" w:cstheme="majorBidi"/>
          <w:sz w:val="24"/>
          <w:szCs w:val="24"/>
        </w:rPr>
        <w:t>pre</w:t>
      </w:r>
      <w:commentRangeEnd w:id="34"/>
      <w:r w:rsidR="00CA6864">
        <w:rPr>
          <w:rStyle w:val="CommentReference"/>
        </w:rPr>
        <w:commentReference w:id="34"/>
      </w:r>
      <w:r w:rsidR="00CA6864">
        <w:rPr>
          <w:rFonts w:asciiTheme="majorBidi" w:hAnsiTheme="majorBidi" w:cstheme="majorBidi"/>
          <w:sz w:val="24"/>
          <w:szCs w:val="24"/>
        </w:rPr>
        <w:t xml:space="preserve">-service teachers. </w:t>
      </w:r>
    </w:p>
    <w:p w14:paraId="55958FF3" w14:textId="27499EE5" w:rsidR="00CA6864" w:rsidRDefault="00CA6864" w:rsidP="00CA686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CA6864">
        <w:rPr>
          <w:rFonts w:asciiTheme="majorBidi" w:hAnsiTheme="majorBidi" w:cstheme="majorBidi"/>
          <w:sz w:val="24"/>
          <w:szCs w:val="24"/>
        </w:rPr>
        <w:t xml:space="preserve">This qualitative study focused on one </w:t>
      </w:r>
      <w:r w:rsidR="00AB4F17">
        <w:rPr>
          <w:rFonts w:asciiTheme="majorBidi" w:hAnsiTheme="majorBidi" w:cstheme="majorBidi"/>
          <w:sz w:val="24"/>
          <w:szCs w:val="24"/>
        </w:rPr>
        <w:t xml:space="preserve">population </w:t>
      </w:r>
      <w:r>
        <w:rPr>
          <w:rFonts w:asciiTheme="majorBidi" w:hAnsiTheme="majorBidi" w:cstheme="majorBidi"/>
          <w:sz w:val="24"/>
          <w:szCs w:val="24"/>
        </w:rPr>
        <w:t xml:space="preserve">of female education </w:t>
      </w:r>
      <w:commentRangeStart w:id="35"/>
      <w:r>
        <w:rPr>
          <w:rFonts w:asciiTheme="majorBidi" w:hAnsiTheme="majorBidi" w:cstheme="majorBidi"/>
          <w:sz w:val="24"/>
          <w:szCs w:val="24"/>
        </w:rPr>
        <w:t>students</w:t>
      </w:r>
      <w:commentRangeEnd w:id="35"/>
      <w:r w:rsidR="00AB4F17">
        <w:rPr>
          <w:rStyle w:val="CommentReference"/>
        </w:rPr>
        <w:commentReference w:id="35"/>
      </w:r>
      <w:r w:rsidRPr="00CA6864">
        <w:rPr>
          <w:rFonts w:asciiTheme="majorBidi" w:hAnsiTheme="majorBidi" w:cstheme="majorBidi"/>
          <w:sz w:val="24"/>
          <w:szCs w:val="24"/>
        </w:rPr>
        <w:t>, in which we used triangulation of sources of information to learn about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CA68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developmental </w:t>
      </w:r>
      <w:r w:rsidRPr="00CA6864">
        <w:rPr>
          <w:rFonts w:asciiTheme="majorBidi" w:hAnsiTheme="majorBidi" w:cstheme="majorBidi"/>
          <w:sz w:val="24"/>
          <w:szCs w:val="24"/>
        </w:rPr>
        <w:t xml:space="preserve">journey </w:t>
      </w:r>
      <w:r>
        <w:rPr>
          <w:rFonts w:asciiTheme="majorBidi" w:hAnsiTheme="majorBidi" w:cstheme="majorBidi"/>
          <w:sz w:val="24"/>
          <w:szCs w:val="24"/>
        </w:rPr>
        <w:t>as</w:t>
      </w:r>
      <w:r w:rsidRPr="00CA68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novice</w:t>
      </w:r>
      <w:r w:rsidRPr="00CA6864">
        <w:rPr>
          <w:rFonts w:asciiTheme="majorBidi" w:hAnsiTheme="majorBidi" w:cstheme="majorBidi"/>
          <w:sz w:val="24"/>
          <w:szCs w:val="24"/>
        </w:rPr>
        <w:t xml:space="preserve"> teachers. Additional qualitative studies </w:t>
      </w:r>
      <w:r>
        <w:rPr>
          <w:rFonts w:asciiTheme="majorBidi" w:hAnsiTheme="majorBidi" w:cstheme="majorBidi"/>
          <w:sz w:val="24"/>
          <w:szCs w:val="24"/>
        </w:rPr>
        <w:t>would enable us to</w:t>
      </w:r>
      <w:r w:rsidRPr="00CA6864">
        <w:rPr>
          <w:rFonts w:asciiTheme="majorBidi" w:hAnsiTheme="majorBidi" w:cstheme="majorBidi"/>
          <w:sz w:val="24"/>
          <w:szCs w:val="24"/>
        </w:rPr>
        <w:t xml:space="preserve"> expand our findings, to learn about the journey of </w:t>
      </w:r>
      <w:r>
        <w:rPr>
          <w:rFonts w:asciiTheme="majorBidi" w:hAnsiTheme="majorBidi" w:cstheme="majorBidi"/>
          <w:sz w:val="24"/>
          <w:szCs w:val="24"/>
        </w:rPr>
        <w:t xml:space="preserve">others </w:t>
      </w:r>
      <w:r w:rsidRPr="00CA6864">
        <w:rPr>
          <w:rFonts w:asciiTheme="majorBidi" w:hAnsiTheme="majorBidi" w:cstheme="majorBidi"/>
          <w:sz w:val="24"/>
          <w:szCs w:val="24"/>
        </w:rPr>
        <w:t xml:space="preserve">in the ecosystems, such as </w:t>
      </w:r>
      <w:r>
        <w:rPr>
          <w:rFonts w:asciiTheme="majorBidi" w:hAnsiTheme="majorBidi" w:cstheme="majorBidi"/>
          <w:sz w:val="24"/>
          <w:szCs w:val="24"/>
        </w:rPr>
        <w:t>pupils or their parents</w:t>
      </w:r>
      <w:r w:rsidRPr="00CA6864">
        <w:rPr>
          <w:rFonts w:asciiTheme="majorBidi" w:hAnsiTheme="majorBidi" w:cstheme="majorBidi"/>
          <w:sz w:val="24"/>
          <w:szCs w:val="24"/>
        </w:rPr>
        <w:t xml:space="preserve">. In addition, quantitative research </w:t>
      </w:r>
      <w:r>
        <w:rPr>
          <w:rFonts w:asciiTheme="majorBidi" w:hAnsiTheme="majorBidi" w:cstheme="majorBidi"/>
          <w:sz w:val="24"/>
          <w:szCs w:val="24"/>
        </w:rPr>
        <w:t>could</w:t>
      </w:r>
      <w:r w:rsidRPr="00CA6864">
        <w:rPr>
          <w:rFonts w:asciiTheme="majorBidi" w:hAnsiTheme="majorBidi" w:cstheme="majorBidi"/>
          <w:sz w:val="24"/>
          <w:szCs w:val="24"/>
        </w:rPr>
        <w:t xml:space="preserve"> gauge the extent of the changes </w:t>
      </w:r>
      <w:r>
        <w:rPr>
          <w:rFonts w:asciiTheme="majorBidi" w:hAnsiTheme="majorBidi" w:cstheme="majorBidi"/>
          <w:sz w:val="24"/>
          <w:szCs w:val="24"/>
        </w:rPr>
        <w:t>among various populations</w:t>
      </w:r>
      <w:r w:rsidRPr="00CA6864">
        <w:rPr>
          <w:rFonts w:asciiTheme="majorBidi" w:hAnsiTheme="majorBidi" w:cstheme="majorBidi"/>
          <w:sz w:val="24"/>
          <w:szCs w:val="24"/>
        </w:rPr>
        <w:t>.</w:t>
      </w:r>
    </w:p>
    <w:p w14:paraId="1D2ED9A4" w14:textId="51E1B8E9" w:rsidR="001637BE" w:rsidRPr="00330A62" w:rsidRDefault="001637BE" w:rsidP="00CA6864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637BE">
        <w:rPr>
          <w:rFonts w:asciiTheme="majorBidi" w:hAnsiTheme="majorBidi" w:cstheme="majorBidi"/>
          <w:sz w:val="24"/>
          <w:szCs w:val="24"/>
        </w:rPr>
        <w:t xml:space="preserve">The ever-changing trajectory of </w:t>
      </w:r>
      <w:r w:rsidR="00AB4F17">
        <w:rPr>
          <w:rFonts w:asciiTheme="majorBidi" w:hAnsiTheme="majorBidi" w:cstheme="majorBidi"/>
          <w:sz w:val="24"/>
          <w:szCs w:val="24"/>
        </w:rPr>
        <w:t xml:space="preserve">the </w:t>
      </w:r>
      <w:r w:rsidRPr="001637BE">
        <w:rPr>
          <w:rFonts w:asciiTheme="majorBidi" w:hAnsiTheme="majorBidi" w:cstheme="majorBidi"/>
          <w:sz w:val="24"/>
          <w:szCs w:val="24"/>
        </w:rPr>
        <w:t>C</w:t>
      </w:r>
      <w:r w:rsidR="00AB4F17">
        <w:rPr>
          <w:rFonts w:asciiTheme="majorBidi" w:hAnsiTheme="majorBidi" w:cstheme="majorBidi"/>
          <w:sz w:val="24"/>
          <w:szCs w:val="24"/>
        </w:rPr>
        <w:t>ovid</w:t>
      </w:r>
      <w:r>
        <w:rPr>
          <w:rFonts w:asciiTheme="majorBidi" w:hAnsiTheme="majorBidi" w:cstheme="majorBidi"/>
          <w:sz w:val="24"/>
          <w:szCs w:val="24"/>
        </w:rPr>
        <w:t>-</w:t>
      </w:r>
      <w:r w:rsidRPr="001637BE">
        <w:rPr>
          <w:rFonts w:asciiTheme="majorBidi" w:hAnsiTheme="majorBidi" w:cstheme="majorBidi"/>
          <w:sz w:val="24"/>
          <w:szCs w:val="24"/>
        </w:rPr>
        <w:t xml:space="preserve">19 </w:t>
      </w:r>
      <w:r w:rsidR="00AB4F17">
        <w:rPr>
          <w:rFonts w:asciiTheme="majorBidi" w:hAnsiTheme="majorBidi" w:cstheme="majorBidi"/>
          <w:sz w:val="24"/>
          <w:szCs w:val="24"/>
        </w:rPr>
        <w:t xml:space="preserve">pandemic </w:t>
      </w:r>
      <w:r w:rsidRPr="001637BE">
        <w:rPr>
          <w:rFonts w:asciiTheme="majorBidi" w:hAnsiTheme="majorBidi" w:cstheme="majorBidi"/>
          <w:sz w:val="24"/>
          <w:szCs w:val="24"/>
        </w:rPr>
        <w:t>in particular</w:t>
      </w:r>
      <w:r>
        <w:rPr>
          <w:rFonts w:asciiTheme="majorBidi" w:hAnsiTheme="majorBidi" w:cstheme="majorBidi"/>
          <w:sz w:val="24"/>
          <w:szCs w:val="24"/>
        </w:rPr>
        <w:t>,</w:t>
      </w:r>
      <w:r w:rsidRPr="001637BE">
        <w:rPr>
          <w:rFonts w:asciiTheme="majorBidi" w:hAnsiTheme="majorBidi" w:cstheme="majorBidi"/>
          <w:sz w:val="24"/>
          <w:szCs w:val="24"/>
        </w:rPr>
        <w:t xml:space="preserve"> and the </w:t>
      </w:r>
      <w:r>
        <w:rPr>
          <w:rFonts w:asciiTheme="majorBidi" w:hAnsiTheme="majorBidi" w:cstheme="majorBidi"/>
          <w:sz w:val="24"/>
          <w:szCs w:val="24"/>
        </w:rPr>
        <w:t xml:space="preserve">reality of </w:t>
      </w:r>
      <w:r w:rsidRPr="001637BE">
        <w:rPr>
          <w:rFonts w:asciiTheme="majorBidi" w:hAnsiTheme="majorBidi" w:cstheme="majorBidi"/>
          <w:sz w:val="24"/>
          <w:szCs w:val="24"/>
        </w:rPr>
        <w:t xml:space="preserve">global uncertainty and volatility </w:t>
      </w:r>
      <w:r w:rsidR="00AB4F17">
        <w:rPr>
          <w:rFonts w:asciiTheme="majorBidi" w:hAnsiTheme="majorBidi" w:cstheme="majorBidi"/>
          <w:sz w:val="24"/>
          <w:szCs w:val="24"/>
        </w:rPr>
        <w:t xml:space="preserve">in general </w:t>
      </w:r>
      <w:r w:rsidRPr="001637BE">
        <w:rPr>
          <w:rFonts w:asciiTheme="majorBidi" w:hAnsiTheme="majorBidi" w:cstheme="majorBidi"/>
          <w:sz w:val="24"/>
          <w:szCs w:val="24"/>
        </w:rPr>
        <w:t>highlight the challenge</w:t>
      </w:r>
      <w:r w:rsidR="00AB4F17">
        <w:rPr>
          <w:rFonts w:asciiTheme="majorBidi" w:hAnsiTheme="majorBidi" w:cstheme="majorBidi"/>
          <w:sz w:val="24"/>
          <w:szCs w:val="24"/>
        </w:rPr>
        <w:t>s</w:t>
      </w:r>
      <w:r w:rsidRPr="001637BE">
        <w:rPr>
          <w:rFonts w:asciiTheme="majorBidi" w:hAnsiTheme="majorBidi" w:cstheme="majorBidi"/>
          <w:sz w:val="24"/>
          <w:szCs w:val="24"/>
        </w:rPr>
        <w:t xml:space="preserve"> of training teachers in a</w:t>
      </w:r>
      <w:r>
        <w:rPr>
          <w:rFonts w:asciiTheme="majorBidi" w:hAnsiTheme="majorBidi" w:cstheme="majorBidi"/>
          <w:sz w:val="24"/>
          <w:szCs w:val="24"/>
        </w:rPr>
        <w:t xml:space="preserve">n indefinite </w:t>
      </w:r>
      <w:r w:rsidRPr="001637BE">
        <w:rPr>
          <w:rFonts w:asciiTheme="majorBidi" w:hAnsiTheme="majorBidi" w:cstheme="majorBidi"/>
          <w:sz w:val="24"/>
          <w:szCs w:val="24"/>
        </w:rPr>
        <w:t xml:space="preserve">and complex world and the importance of current research </w:t>
      </w:r>
      <w:r>
        <w:rPr>
          <w:rFonts w:asciiTheme="majorBidi" w:hAnsiTheme="majorBidi" w:cstheme="majorBidi"/>
          <w:sz w:val="24"/>
          <w:szCs w:val="24"/>
        </w:rPr>
        <w:t>that is</w:t>
      </w:r>
      <w:r w:rsidRPr="001637BE">
        <w:rPr>
          <w:rFonts w:asciiTheme="majorBidi" w:hAnsiTheme="majorBidi" w:cstheme="majorBidi"/>
          <w:sz w:val="24"/>
          <w:szCs w:val="24"/>
        </w:rPr>
        <w:t xml:space="preserve"> sensitive to </w:t>
      </w:r>
      <w:r>
        <w:rPr>
          <w:rFonts w:asciiTheme="majorBidi" w:hAnsiTheme="majorBidi" w:cstheme="majorBidi"/>
          <w:sz w:val="24"/>
          <w:szCs w:val="24"/>
        </w:rPr>
        <w:t xml:space="preserve">the impact of the </w:t>
      </w:r>
      <w:r w:rsidRPr="001637BE">
        <w:rPr>
          <w:rFonts w:asciiTheme="majorBidi" w:hAnsiTheme="majorBidi" w:cstheme="majorBidi"/>
          <w:sz w:val="24"/>
          <w:szCs w:val="24"/>
        </w:rPr>
        <w:t>time</w:t>
      </w:r>
      <w:r>
        <w:rPr>
          <w:rFonts w:asciiTheme="majorBidi" w:hAnsiTheme="majorBidi" w:cstheme="majorBidi"/>
          <w:sz w:val="24"/>
          <w:szCs w:val="24"/>
        </w:rPr>
        <w:t>s</w:t>
      </w:r>
      <w:r w:rsidRPr="001637B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These</w:t>
      </w:r>
      <w:r w:rsidRPr="001637BE">
        <w:rPr>
          <w:rFonts w:asciiTheme="majorBidi" w:hAnsiTheme="majorBidi" w:cstheme="majorBidi"/>
          <w:sz w:val="24"/>
          <w:szCs w:val="24"/>
        </w:rPr>
        <w:t xml:space="preserve"> findings can help </w:t>
      </w:r>
      <w:r w:rsidR="00AB4F17">
        <w:rPr>
          <w:rFonts w:asciiTheme="majorBidi" w:hAnsiTheme="majorBidi" w:cstheme="majorBidi"/>
          <w:sz w:val="24"/>
          <w:szCs w:val="24"/>
        </w:rPr>
        <w:t xml:space="preserve">all </w:t>
      </w:r>
      <w:r w:rsidRPr="001637BE">
        <w:rPr>
          <w:rFonts w:asciiTheme="majorBidi" w:hAnsiTheme="majorBidi" w:cstheme="majorBidi"/>
          <w:sz w:val="24"/>
          <w:szCs w:val="24"/>
        </w:rPr>
        <w:t xml:space="preserve">those </w:t>
      </w:r>
      <w:r>
        <w:rPr>
          <w:rFonts w:asciiTheme="majorBidi" w:hAnsiTheme="majorBidi" w:cstheme="majorBidi"/>
          <w:sz w:val="24"/>
          <w:szCs w:val="24"/>
        </w:rPr>
        <w:t>involved</w:t>
      </w:r>
      <w:r w:rsidRPr="001637BE">
        <w:rPr>
          <w:rFonts w:asciiTheme="majorBidi" w:hAnsiTheme="majorBidi" w:cstheme="majorBidi"/>
          <w:sz w:val="24"/>
          <w:szCs w:val="24"/>
        </w:rPr>
        <w:t xml:space="preserve"> in teacher training to identify the potential </w:t>
      </w:r>
      <w:r w:rsidR="00772422">
        <w:rPr>
          <w:rFonts w:asciiTheme="majorBidi" w:hAnsiTheme="majorBidi" w:cstheme="majorBidi"/>
          <w:sz w:val="24"/>
          <w:szCs w:val="24"/>
        </w:rPr>
        <w:t xml:space="preserve">embedded </w:t>
      </w:r>
      <w:r w:rsidRPr="001637BE">
        <w:rPr>
          <w:rFonts w:asciiTheme="majorBidi" w:hAnsiTheme="majorBidi" w:cstheme="majorBidi"/>
          <w:sz w:val="24"/>
          <w:szCs w:val="24"/>
        </w:rPr>
        <w:t xml:space="preserve">in </w:t>
      </w:r>
      <w:r w:rsidR="00772422">
        <w:rPr>
          <w:rFonts w:asciiTheme="majorBidi" w:hAnsiTheme="majorBidi" w:cstheme="majorBidi"/>
          <w:sz w:val="24"/>
          <w:szCs w:val="24"/>
        </w:rPr>
        <w:t>current</w:t>
      </w:r>
      <w:r w:rsidRPr="001637BE">
        <w:rPr>
          <w:rFonts w:asciiTheme="majorBidi" w:hAnsiTheme="majorBidi" w:cstheme="majorBidi"/>
          <w:sz w:val="24"/>
          <w:szCs w:val="24"/>
        </w:rPr>
        <w:t xml:space="preserve"> events, and in </w:t>
      </w:r>
      <w:r w:rsidR="00772422">
        <w:rPr>
          <w:rFonts w:asciiTheme="majorBidi" w:hAnsiTheme="majorBidi" w:cstheme="majorBidi"/>
          <w:sz w:val="24"/>
          <w:szCs w:val="24"/>
        </w:rPr>
        <w:t xml:space="preserve">seeing </w:t>
      </w:r>
      <w:r w:rsidRPr="001637BE">
        <w:rPr>
          <w:rFonts w:asciiTheme="majorBidi" w:hAnsiTheme="majorBidi" w:cstheme="majorBidi"/>
          <w:sz w:val="24"/>
          <w:szCs w:val="24"/>
        </w:rPr>
        <w:t xml:space="preserve">a crisis such as </w:t>
      </w:r>
      <w:r w:rsidR="00772422">
        <w:rPr>
          <w:rFonts w:asciiTheme="majorBidi" w:hAnsiTheme="majorBidi" w:cstheme="majorBidi"/>
          <w:sz w:val="24"/>
          <w:szCs w:val="24"/>
        </w:rPr>
        <w:t>the</w:t>
      </w:r>
      <w:r w:rsidRPr="001637BE">
        <w:rPr>
          <w:rFonts w:asciiTheme="majorBidi" w:hAnsiTheme="majorBidi" w:cstheme="majorBidi"/>
          <w:sz w:val="24"/>
          <w:szCs w:val="24"/>
        </w:rPr>
        <w:t xml:space="preserve"> pandemic as an opportunity to prepare professionals for the</w:t>
      </w:r>
      <w:r w:rsidR="00AB4F17">
        <w:rPr>
          <w:rFonts w:asciiTheme="majorBidi" w:hAnsiTheme="majorBidi" w:cstheme="majorBidi"/>
          <w:sz w:val="24"/>
          <w:szCs w:val="24"/>
        </w:rPr>
        <w:t>ir</w:t>
      </w:r>
      <w:r w:rsidRPr="001637BE">
        <w:rPr>
          <w:rFonts w:asciiTheme="majorBidi" w:hAnsiTheme="majorBidi" w:cstheme="majorBidi"/>
          <w:sz w:val="24"/>
          <w:szCs w:val="24"/>
        </w:rPr>
        <w:t xml:space="preserve"> future </w:t>
      </w:r>
      <w:r w:rsidR="00AB4F17">
        <w:rPr>
          <w:rFonts w:asciiTheme="majorBidi" w:hAnsiTheme="majorBidi" w:cstheme="majorBidi"/>
          <w:sz w:val="24"/>
          <w:szCs w:val="24"/>
        </w:rPr>
        <w:t xml:space="preserve">careers </w:t>
      </w:r>
      <w:r w:rsidRPr="001637BE">
        <w:rPr>
          <w:rFonts w:asciiTheme="majorBidi" w:hAnsiTheme="majorBidi" w:cstheme="majorBidi"/>
          <w:sz w:val="24"/>
          <w:szCs w:val="24"/>
        </w:rPr>
        <w:t xml:space="preserve">(Belser &amp; Prescod, 2021) and to develop support systems for adaptation </w:t>
      </w:r>
      <w:r w:rsidR="00772422">
        <w:rPr>
          <w:rFonts w:asciiTheme="majorBidi" w:hAnsiTheme="majorBidi" w:cstheme="majorBidi"/>
          <w:sz w:val="24"/>
          <w:szCs w:val="24"/>
        </w:rPr>
        <w:t>and</w:t>
      </w:r>
      <w:r w:rsidRPr="001637BE">
        <w:rPr>
          <w:rFonts w:asciiTheme="majorBidi" w:hAnsiTheme="majorBidi" w:cstheme="majorBidi"/>
          <w:sz w:val="24"/>
          <w:szCs w:val="24"/>
        </w:rPr>
        <w:t xml:space="preserve"> systems </w:t>
      </w:r>
      <w:r w:rsidR="00772422">
        <w:rPr>
          <w:rFonts w:asciiTheme="majorBidi" w:hAnsiTheme="majorBidi" w:cstheme="majorBidi"/>
          <w:sz w:val="24"/>
          <w:szCs w:val="24"/>
        </w:rPr>
        <w:t>to promote their</w:t>
      </w:r>
      <w:r w:rsidRPr="001637BE">
        <w:rPr>
          <w:rFonts w:asciiTheme="majorBidi" w:hAnsiTheme="majorBidi" w:cstheme="majorBidi"/>
          <w:sz w:val="24"/>
          <w:szCs w:val="24"/>
        </w:rPr>
        <w:t xml:space="preserve"> development.</w:t>
      </w:r>
      <w:bookmarkEnd w:id="0"/>
    </w:p>
    <w:sectPr w:rsidR="001637BE" w:rsidRPr="00330A6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 editor" w:date="2023-03-29T09:03:00Z" w:initials="ALE">
    <w:p w14:paraId="135A0965" w14:textId="3811ACE5" w:rsidR="00536FBB" w:rsidRDefault="00536FBB">
      <w:pPr>
        <w:pStyle w:val="CommentText"/>
      </w:pPr>
      <w:r>
        <w:rPr>
          <w:rStyle w:val="CommentReference"/>
        </w:rPr>
        <w:annotationRef/>
      </w:r>
      <w:r w:rsidR="006E1B5C">
        <w:rPr>
          <w:rStyle w:val="CommentReference"/>
        </w:rPr>
        <w:t>It seems Bronfenbrenner should be cited here too.</w:t>
      </w:r>
    </w:p>
  </w:comment>
  <w:comment w:id="2" w:author="ALE editor" w:date="2023-03-29T09:04:00Z" w:initials="ALE">
    <w:p w14:paraId="1E618B27" w14:textId="4F986AD4" w:rsidR="00536FBB" w:rsidRDefault="00536FBB">
      <w:pPr>
        <w:pStyle w:val="CommentText"/>
      </w:pPr>
      <w:r>
        <w:rPr>
          <w:rStyle w:val="CommentReference"/>
        </w:rPr>
        <w:annotationRef/>
      </w:r>
      <w:r>
        <w:t>What is the citation for Vygotsky and Levin?</w:t>
      </w:r>
      <w:r w:rsidR="002B2210">
        <w:t xml:space="preserve"> What was their contribution?</w:t>
      </w:r>
    </w:p>
  </w:comment>
  <w:comment w:id="3" w:author="ALE editor" w:date="2023-03-30T08:03:00Z" w:initials="ALE">
    <w:p w14:paraId="55FEC030" w14:textId="77777777" w:rsidR="00920DDF" w:rsidRDefault="00920DDF">
      <w:pPr>
        <w:pStyle w:val="CommentText"/>
      </w:pPr>
      <w:r>
        <w:rPr>
          <w:rStyle w:val="CommentReference"/>
        </w:rPr>
        <w:annotationRef/>
      </w:r>
      <w:r>
        <w:t>Perhaps add here (school, home, family, etc.)</w:t>
      </w:r>
    </w:p>
    <w:p w14:paraId="5E30220B" w14:textId="020E1C36" w:rsidR="00867F43" w:rsidRDefault="00867F43">
      <w:pPr>
        <w:pStyle w:val="CommentText"/>
      </w:pPr>
      <w:r>
        <w:t>I looked at the model</w:t>
      </w:r>
      <w:r w:rsidR="006D1ED8">
        <w:t>. Y</w:t>
      </w:r>
      <w:r>
        <w:t xml:space="preserve">ou may want to include </w:t>
      </w:r>
      <w:r w:rsidR="006D1ED8">
        <w:t xml:space="preserve">a diagram of the model (crediting </w:t>
      </w:r>
      <w:r>
        <w:t>the source).</w:t>
      </w:r>
    </w:p>
  </w:comment>
  <w:comment w:id="4" w:author="ALE editor" w:date="2023-03-29T09:28:00Z" w:initials="ALE">
    <w:p w14:paraId="2C5CB1CD" w14:textId="32A7BCDE" w:rsidR="00AE45C0" w:rsidRDefault="00AE45C0">
      <w:pPr>
        <w:pStyle w:val="CommentText"/>
      </w:pPr>
      <w:r>
        <w:rPr>
          <w:rStyle w:val="CommentReference"/>
        </w:rPr>
        <w:annotationRef/>
      </w:r>
      <w:r>
        <w:t>Is this part of the model? Is there an image of the model?</w:t>
      </w:r>
      <w:r w:rsidR="006D1ED8">
        <w:t xml:space="preserve"> What is the reference for this?</w:t>
      </w:r>
    </w:p>
  </w:comment>
  <w:comment w:id="5" w:author="ALE editor" w:date="2023-03-29T12:44:00Z" w:initials="ALE">
    <w:p w14:paraId="5E924501" w14:textId="12C71B87" w:rsidR="006601B8" w:rsidRDefault="006601B8" w:rsidP="006601B8">
      <w:pPr>
        <w:pStyle w:val="CommentText"/>
      </w:pPr>
      <w:r>
        <w:rPr>
          <w:rStyle w:val="CommentReference"/>
        </w:rPr>
        <w:annotationRef/>
      </w:r>
      <w:r>
        <w:t>State more clearly that there was a first model then a second one.</w:t>
      </w:r>
    </w:p>
  </w:comment>
  <w:comment w:id="6" w:author="ALE editor" w:date="2023-03-29T12:52:00Z" w:initials="ALE">
    <w:p w14:paraId="14D6C081" w14:textId="28EEFC8B" w:rsidR="007F16EB" w:rsidRDefault="007F16EB">
      <w:pPr>
        <w:pStyle w:val="CommentText"/>
      </w:pPr>
      <w:r>
        <w:rPr>
          <w:rStyle w:val="CommentReference"/>
        </w:rPr>
        <w:annotationRef/>
      </w:r>
      <w:r>
        <w:t>these are the terms and order used in the literature.</w:t>
      </w:r>
    </w:p>
  </w:comment>
  <w:comment w:id="7" w:author="ALE editor" w:date="2023-03-29T20:35:00Z" w:initials="ALE">
    <w:p w14:paraId="14669EBB" w14:textId="7524A462" w:rsidR="003031C5" w:rsidRDefault="003031C5">
      <w:pPr>
        <w:pStyle w:val="CommentText"/>
      </w:pPr>
      <w:r>
        <w:rPr>
          <w:rStyle w:val="CommentReference"/>
        </w:rPr>
        <w:annotationRef/>
      </w:r>
      <w:r>
        <w:t>I suggest putting this sentence at the end of this paragraph.</w:t>
      </w:r>
    </w:p>
  </w:comment>
  <w:comment w:id="8" w:author="ALE editor" w:date="2023-03-30T09:09:00Z" w:initials="ALE">
    <w:p w14:paraId="69E7D279" w14:textId="4C38BF2F" w:rsidR="005118E1" w:rsidRDefault="005118E1">
      <w:pPr>
        <w:pStyle w:val="CommentText"/>
      </w:pPr>
      <w:r>
        <w:rPr>
          <w:rStyle w:val="CommentReference"/>
        </w:rPr>
        <w:annotationRef/>
      </w:r>
      <w:r>
        <w:t>Should this be bioecological, as in the first paragraph?</w:t>
      </w:r>
    </w:p>
  </w:comment>
  <w:comment w:id="9" w:author="ALE editor" w:date="2023-03-29T20:38:00Z" w:initials="ALE">
    <w:p w14:paraId="19C326F6" w14:textId="372E865E" w:rsidR="003031C5" w:rsidRDefault="003031C5">
      <w:pPr>
        <w:pStyle w:val="CommentText"/>
      </w:pPr>
      <w:r>
        <w:rPr>
          <w:rStyle w:val="CommentReference"/>
        </w:rPr>
        <w:annotationRef/>
      </w:r>
      <w:r w:rsidR="006D1ED8">
        <w:t>S</w:t>
      </w:r>
      <w:r>
        <w:t xml:space="preserve">pecify </w:t>
      </w:r>
      <w:r w:rsidR="005118E1">
        <w:t xml:space="preserve">that it is </w:t>
      </w:r>
      <w:r>
        <w:t>in Israel</w:t>
      </w:r>
      <w:r w:rsidR="005118E1">
        <w:t xml:space="preserve"> and (if accurate) that is for religious Jewish </w:t>
      </w:r>
      <w:r w:rsidR="006D1ED8">
        <w:t xml:space="preserve">women. </w:t>
      </w:r>
    </w:p>
  </w:comment>
  <w:comment w:id="10" w:author="ALE editor" w:date="2023-03-29T14:57:00Z" w:initials="ALE">
    <w:p w14:paraId="24A3B880" w14:textId="77777777" w:rsidR="00A57193" w:rsidRDefault="00A57193">
      <w:pPr>
        <w:pStyle w:val="CommentText"/>
      </w:pPr>
      <w:r>
        <w:rPr>
          <w:rStyle w:val="CommentReference"/>
        </w:rPr>
        <w:annotationRef/>
      </w:r>
      <w:r>
        <w:t xml:space="preserve">Is there a Methods section? </w:t>
      </w:r>
    </w:p>
    <w:p w14:paraId="5B5D5C0D" w14:textId="49C44156" w:rsidR="00A57193" w:rsidRDefault="00A57193">
      <w:pPr>
        <w:pStyle w:val="CommentText"/>
      </w:pPr>
      <w:r>
        <w:t xml:space="preserve">Journals will expect you to provide information such as: number of subjects in the study population, how they were recruited, </w:t>
      </w:r>
      <w:r w:rsidR="003031C5">
        <w:t xml:space="preserve">traits (that they are all women – are they all Jewish? </w:t>
      </w:r>
      <w:r>
        <w:t>place of the study</w:t>
      </w:r>
      <w:r w:rsidR="00FD6EBD">
        <w:t xml:space="preserve"> (Israel; is it a religious college?)</w:t>
      </w:r>
      <w:r>
        <w:t xml:space="preserve">, data collection </w:t>
      </w:r>
      <w:r w:rsidR="00FD6EBD">
        <w:t>methods (interviews, focus groups – participants, subjects addressed) data</w:t>
      </w:r>
      <w:r>
        <w:t xml:space="preserve"> analysis tools, etc.</w:t>
      </w:r>
    </w:p>
  </w:comment>
  <w:comment w:id="11" w:author="ALE editor" w:date="2023-03-31T16:27:00Z" w:initials="ALE">
    <w:p w14:paraId="6835B4D4" w14:textId="37BD66C6" w:rsidR="00065BB4" w:rsidRDefault="00065BB4">
      <w:pPr>
        <w:pStyle w:val="CommentText"/>
        <w:rPr>
          <w:rFonts w:ascii="David" w:hAnsi="David" w:cs="David"/>
          <w:sz w:val="24"/>
          <w:szCs w:val="24"/>
          <w:rtl/>
        </w:rPr>
      </w:pPr>
      <w:r>
        <w:rPr>
          <w:rStyle w:val="CommentReference"/>
        </w:rPr>
        <w:annotationRef/>
      </w:r>
      <w:r>
        <w:t xml:space="preserve">I used the term ‘instructor’ for </w:t>
      </w:r>
      <w:r w:rsidRPr="008171C1">
        <w:rPr>
          <w:rFonts w:ascii="David" w:hAnsi="David" w:cs="David"/>
          <w:sz w:val="24"/>
          <w:szCs w:val="24"/>
          <w:rtl/>
        </w:rPr>
        <w:t>מכשיר</w:t>
      </w:r>
    </w:p>
    <w:p w14:paraId="72E0672C" w14:textId="10E30EB1" w:rsidR="00065BB4" w:rsidRDefault="00065BB4">
      <w:pPr>
        <w:pStyle w:val="CommentText"/>
      </w:pP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to differentiate from </w:t>
      </w:r>
      <w:r w:rsidR="001B06E3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>student</w:t>
      </w:r>
      <w:r w:rsidR="001B06E3">
        <w:rPr>
          <w:rFonts w:ascii="David" w:hAnsi="David" w:cs="David"/>
          <w:sz w:val="24"/>
          <w:szCs w:val="24"/>
        </w:rPr>
        <w:t>s learning to be</w:t>
      </w:r>
      <w:r>
        <w:rPr>
          <w:rFonts w:ascii="David" w:hAnsi="David" w:cs="David"/>
          <w:sz w:val="24"/>
          <w:szCs w:val="24"/>
        </w:rPr>
        <w:t xml:space="preserve"> teachers</w:t>
      </w:r>
    </w:p>
  </w:comment>
  <w:comment w:id="12" w:author="ALE editor" w:date="2023-03-29T15:43:00Z" w:initials="ALE">
    <w:p w14:paraId="01A1962C" w14:textId="77777777" w:rsidR="0030590D" w:rsidRDefault="0030590D" w:rsidP="0030590D">
      <w:pPr>
        <w:pStyle w:val="CommentText"/>
      </w:pPr>
      <w:r>
        <w:rPr>
          <w:rStyle w:val="CommentReference"/>
        </w:rPr>
        <w:annotationRef/>
      </w:r>
      <w:r>
        <w:t>It should be explained in a Methods section who you did interviews and focus groups with.</w:t>
      </w:r>
    </w:p>
  </w:comment>
  <w:comment w:id="13" w:author="ALE editor" w:date="2023-04-03T15:37:00Z" w:initials="ALE">
    <w:p w14:paraId="71B76714" w14:textId="7A8C453E" w:rsidR="001B06E3" w:rsidRDefault="001B06E3">
      <w:pPr>
        <w:pStyle w:val="CommentText"/>
      </w:pPr>
      <w:r>
        <w:rPr>
          <w:rStyle w:val="CommentReference"/>
        </w:rPr>
        <w:annotationRef/>
      </w:r>
      <w:r>
        <w:t>Are the college faculty members different from the instructors?</w:t>
      </w:r>
    </w:p>
  </w:comment>
  <w:comment w:id="14" w:author="ALE editor" w:date="2023-03-29T20:59:00Z" w:initials="ALE">
    <w:p w14:paraId="730AC53C" w14:textId="32E1729A" w:rsidR="00C5107A" w:rsidRDefault="00C5107A">
      <w:pPr>
        <w:pStyle w:val="CommentText"/>
      </w:pPr>
      <w:r>
        <w:rPr>
          <w:rStyle w:val="CommentReference"/>
        </w:rPr>
        <w:annotationRef/>
      </w:r>
      <w:r>
        <w:t>Who said these things? Students? Novice teachers? Teaching staff?</w:t>
      </w:r>
    </w:p>
  </w:comment>
  <w:comment w:id="15" w:author="ALE editor" w:date="2023-03-29T21:00:00Z" w:initials="ALE">
    <w:p w14:paraId="6037663C" w14:textId="13648CB3" w:rsidR="00C5107A" w:rsidRDefault="00C5107A">
      <w:pPr>
        <w:pStyle w:val="CommentText"/>
      </w:pPr>
      <w:r>
        <w:rPr>
          <w:rStyle w:val="CommentReference"/>
        </w:rPr>
        <w:annotationRef/>
      </w:r>
      <w:r>
        <w:t>This is from the perspective of the teaching staff? Above you say the study follows the students/novice teachers.</w:t>
      </w:r>
    </w:p>
  </w:comment>
  <w:comment w:id="16" w:author="ALE editor" w:date="2023-03-30T09:30:00Z" w:initials="ALE">
    <w:p w14:paraId="6C19C178" w14:textId="77777777" w:rsidR="0094399B" w:rsidRDefault="0094399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I assume this is what is meant by </w:t>
      </w:r>
    </w:p>
    <w:p w14:paraId="484F223E" w14:textId="77777777" w:rsidR="0094399B" w:rsidRDefault="0094399B">
      <w:pPr>
        <w:pStyle w:val="CommentText"/>
        <w:rPr>
          <w:rFonts w:ascii="David" w:hAnsi="David" w:cs="David"/>
          <w:sz w:val="24"/>
          <w:szCs w:val="24"/>
          <w:rtl/>
        </w:rPr>
      </w:pPr>
      <w:r w:rsidRPr="008171C1">
        <w:rPr>
          <w:rFonts w:ascii="David" w:hAnsi="David" w:cs="David"/>
          <w:sz w:val="24"/>
          <w:szCs w:val="24"/>
          <w:rtl/>
        </w:rPr>
        <w:t>הם קטנים,</w:t>
      </w:r>
    </w:p>
    <w:p w14:paraId="4F48BA48" w14:textId="6FD48DC1" w:rsidR="0094399B" w:rsidRDefault="0094399B">
      <w:pPr>
        <w:pStyle w:val="CommentText"/>
      </w:pPr>
    </w:p>
  </w:comment>
  <w:comment w:id="17" w:author="ALE editor" w:date="2023-03-30T09:37:00Z" w:initials="ALE">
    <w:p w14:paraId="0A650836" w14:textId="5471F0EC" w:rsidR="0094399B" w:rsidRDefault="0094399B">
      <w:pPr>
        <w:pStyle w:val="CommentText"/>
      </w:pPr>
      <w:r>
        <w:rPr>
          <w:rStyle w:val="CommentReference"/>
        </w:rPr>
        <w:annotationRef/>
      </w:r>
      <w:r w:rsidR="006E43E5">
        <w:t>Who said this?</w:t>
      </w:r>
    </w:p>
  </w:comment>
  <w:comment w:id="18" w:author="ALE editor" w:date="2023-04-02T09:19:00Z" w:initials="ALE">
    <w:p w14:paraId="45723225" w14:textId="6122FF0C" w:rsidR="006E43E5" w:rsidRDefault="006E43E5" w:rsidP="006E43E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Perhaps explain when they went back into the classroom instead of distance learning. </w:t>
      </w:r>
    </w:p>
  </w:comment>
  <w:comment w:id="19" w:author="ALE editor" w:date="2023-03-30T10:07:00Z" w:initials="ALE">
    <w:p w14:paraId="3822041D" w14:textId="214DE0DA" w:rsidR="00E42B7B" w:rsidRDefault="00E42B7B">
      <w:pPr>
        <w:pStyle w:val="CommentText"/>
      </w:pPr>
      <w:r>
        <w:rPr>
          <w:rStyle w:val="CommentReference"/>
        </w:rPr>
        <w:annotationRef/>
      </w:r>
      <w:r>
        <w:t>Maybe this should go after the first example of preparing a lesson, a few lines above.</w:t>
      </w:r>
    </w:p>
  </w:comment>
  <w:comment w:id="20" w:author="ALE editor" w:date="2023-03-30T10:10:00Z" w:initials="ALE">
    <w:p w14:paraId="73FF190D" w14:textId="22A986A4" w:rsidR="002D6E0F" w:rsidRDefault="002D6E0F">
      <w:pPr>
        <w:pStyle w:val="CommentText"/>
      </w:pPr>
      <w:r>
        <w:rPr>
          <w:rStyle w:val="CommentReference"/>
        </w:rPr>
        <w:annotationRef/>
      </w:r>
      <w:r>
        <w:t xml:space="preserve">Some of this seems like it would have occurred later; </w:t>
      </w:r>
      <w:r w:rsidR="00A15309">
        <w:t xml:space="preserve">weren’t the schools closed altogether </w:t>
      </w:r>
      <w:r>
        <w:t>in the beginning of the pandemic</w:t>
      </w:r>
      <w:r w:rsidR="00A15309">
        <w:t>? Was this different in haredi schools?</w:t>
      </w:r>
    </w:p>
  </w:comment>
  <w:comment w:id="21" w:author="ALE editor" w:date="2023-03-30T10:40:00Z" w:initials="ALE">
    <w:p w14:paraId="3F9E647E" w14:textId="3B28C379" w:rsidR="00F5631E" w:rsidRDefault="00F5631E">
      <w:pPr>
        <w:pStyle w:val="CommentText"/>
      </w:pPr>
      <w:r>
        <w:rPr>
          <w:rStyle w:val="CommentReference"/>
        </w:rPr>
        <w:annotationRef/>
      </w:r>
      <w:r>
        <w:t>This quote is hard to understand. Who is it talking about? What switches were turned off, where/what was she running?</w:t>
      </w:r>
    </w:p>
  </w:comment>
  <w:comment w:id="22" w:author="ALE editor" w:date="2023-04-02T09:29:00Z" w:initials="ALE">
    <w:p w14:paraId="2D1DEDF6" w14:textId="1C1E8D76" w:rsidR="003E437E" w:rsidRDefault="003E437E">
      <w:pPr>
        <w:pStyle w:val="CommentText"/>
      </w:pPr>
      <w:r>
        <w:rPr>
          <w:rStyle w:val="CommentReference"/>
        </w:rPr>
        <w:annotationRef/>
      </w:r>
      <w:r>
        <w:t>She is talking about one specific student?</w:t>
      </w:r>
    </w:p>
  </w:comment>
  <w:comment w:id="23" w:author="ALE editor" w:date="2023-03-30T11:28:00Z" w:initials="ALE">
    <w:p w14:paraId="0A775AE8" w14:textId="1A4DE616" w:rsidR="00F8059A" w:rsidRDefault="00F8059A">
      <w:pPr>
        <w:pStyle w:val="CommentText"/>
      </w:pPr>
      <w:r>
        <w:rPr>
          <w:rStyle w:val="CommentReference"/>
        </w:rPr>
        <w:annotationRef/>
      </w:r>
      <w:r>
        <w:t xml:space="preserve">Specify when </w:t>
      </w:r>
      <w:r w:rsidR="001C1985">
        <w:t xml:space="preserve">the lockdown was lifted and the policy of </w:t>
      </w:r>
    </w:p>
  </w:comment>
  <w:comment w:id="24" w:author="ALE editor" w:date="2023-04-02T09:34:00Z" w:initials="ALE">
    <w:p w14:paraId="4F238D6A" w14:textId="378156A1" w:rsidR="007F2F35" w:rsidRDefault="007F2F35">
      <w:pPr>
        <w:pStyle w:val="CommentText"/>
      </w:pPr>
      <w:r>
        <w:rPr>
          <w:rStyle w:val="CommentReference"/>
        </w:rPr>
        <w:annotationRef/>
      </w:r>
      <w:r>
        <w:t>Who said this?</w:t>
      </w:r>
    </w:p>
  </w:comment>
  <w:comment w:id="25" w:author="ALE editor" w:date="2023-04-03T19:04:00Z" w:initials="ALE">
    <w:p w14:paraId="157536EF" w14:textId="308E5DA5" w:rsidR="003D7AD7" w:rsidRDefault="003D7AD7">
      <w:pPr>
        <w:pStyle w:val="CommentText"/>
      </w:pPr>
      <w:r>
        <w:rPr>
          <w:rStyle w:val="CommentReference"/>
        </w:rPr>
        <w:annotationRef/>
      </w:r>
      <w:r>
        <w:t>I put this because in the previous sentence “they” referred to the pupils.</w:t>
      </w:r>
    </w:p>
  </w:comment>
  <w:comment w:id="26" w:author="ALE editor" w:date="2023-04-03T19:07:00Z" w:initials="ALE">
    <w:p w14:paraId="354634C1" w14:textId="11C5CD23" w:rsidR="00E544C0" w:rsidRDefault="00E544C0">
      <w:pPr>
        <w:pStyle w:val="CommentText"/>
      </w:pPr>
      <w:r>
        <w:rPr>
          <w:rStyle w:val="CommentReference"/>
        </w:rPr>
        <w:annotationRef/>
      </w:r>
      <w:r>
        <w:t>What whole story? Perhaps add more of the quote.</w:t>
      </w:r>
    </w:p>
  </w:comment>
  <w:comment w:id="27" w:author="ALE editor" w:date="2023-04-03T19:13:00Z" w:initials="ALE">
    <w:p w14:paraId="09E629EC" w14:textId="7B8ECEED" w:rsidR="00E544C0" w:rsidRDefault="00E544C0">
      <w:pPr>
        <w:pStyle w:val="CommentText"/>
      </w:pPr>
      <w:r>
        <w:rPr>
          <w:rStyle w:val="CommentReference"/>
        </w:rPr>
        <w:annotationRef/>
      </w:r>
      <w:r>
        <w:t>Explain the difference between the instructors and the college staff members, and who was interviewed, who was in focus groups, etc.</w:t>
      </w:r>
    </w:p>
  </w:comment>
  <w:comment w:id="28" w:author="ALE editor" w:date="2023-03-31T17:49:00Z" w:initials="ALE">
    <w:p w14:paraId="1E9B83E4" w14:textId="129EC11E" w:rsidR="00C25A19" w:rsidRDefault="00C25A19">
      <w:pPr>
        <w:pStyle w:val="CommentText"/>
      </w:pPr>
      <w:r>
        <w:rPr>
          <w:rStyle w:val="CommentReference"/>
        </w:rPr>
        <w:annotationRef/>
      </w:r>
      <w:r>
        <w:t>Maybe include more of this quote, for clarity.</w:t>
      </w:r>
    </w:p>
  </w:comment>
  <w:comment w:id="29" w:author="ALE editor" w:date="2023-04-02T09:37:00Z" w:initials="ALE">
    <w:p w14:paraId="54C82C5F" w14:textId="0556B868" w:rsidR="007F2F35" w:rsidRDefault="007F2F35">
      <w:pPr>
        <w:pStyle w:val="CommentText"/>
      </w:pPr>
      <w:r>
        <w:rPr>
          <w:rStyle w:val="CommentReference"/>
        </w:rPr>
        <w:annotationRef/>
      </w:r>
      <w:r>
        <w:t>Perhaps assigned pseudonyms or numbers (Student 1, Instructor B….)</w:t>
      </w:r>
    </w:p>
  </w:comment>
  <w:comment w:id="30" w:author="ALE editor" w:date="2023-04-02T12:05:00Z" w:initials="ALE">
    <w:p w14:paraId="53779B3E" w14:textId="62B8F5AC" w:rsidR="00F5542E" w:rsidRDefault="00F5542E">
      <w:pPr>
        <w:pStyle w:val="CommentText"/>
      </w:pPr>
      <w:r>
        <w:rPr>
          <w:rStyle w:val="CommentReference"/>
        </w:rPr>
        <w:annotationRef/>
      </w:r>
      <w:r>
        <w:t xml:space="preserve"> What is meant by </w:t>
      </w:r>
    </w:p>
    <w:p w14:paraId="0D93D335" w14:textId="77777777" w:rsidR="00F5542E" w:rsidRDefault="00F5542E">
      <w:pPr>
        <w:pStyle w:val="CommentText"/>
        <w:rPr>
          <w:rFonts w:ascii="David" w:hAnsi="David" w:cs="David"/>
          <w:b/>
          <w:bCs/>
          <w:i/>
          <w:iCs/>
          <w:sz w:val="24"/>
          <w:szCs w:val="24"/>
        </w:rPr>
      </w:pPr>
      <w:r w:rsidRPr="008171C1">
        <w:rPr>
          <w:rFonts w:ascii="David" w:hAnsi="David" w:cs="David"/>
          <w:b/>
          <w:bCs/>
          <w:i/>
          <w:iCs/>
          <w:sz w:val="24"/>
          <w:szCs w:val="24"/>
          <w:rtl/>
        </w:rPr>
        <w:t>הפעימה השנייה</w:t>
      </w:r>
    </w:p>
    <w:p w14:paraId="12677762" w14:textId="77777777" w:rsidR="00F5542E" w:rsidRDefault="00F5542E">
      <w:pPr>
        <w:pStyle w:val="CommentText"/>
        <w:rPr>
          <w:rFonts w:cstheme="minorHAnsi"/>
          <w:sz w:val="24"/>
          <w:szCs w:val="24"/>
        </w:rPr>
      </w:pPr>
      <w:r w:rsidRPr="00F5542E">
        <w:rPr>
          <w:rFonts w:cstheme="minorHAnsi"/>
          <w:sz w:val="24"/>
          <w:szCs w:val="24"/>
        </w:rPr>
        <w:t xml:space="preserve">within the third phase? </w:t>
      </w:r>
    </w:p>
    <w:p w14:paraId="2E510618" w14:textId="265BA6C5" w:rsidR="00E544C0" w:rsidRPr="00F5542E" w:rsidRDefault="00E544C0">
      <w:pPr>
        <w:pStyle w:val="CommentText"/>
        <w:rPr>
          <w:rFonts w:cstheme="minorHAnsi"/>
        </w:rPr>
      </w:pPr>
      <w:r>
        <w:t>Were there two rounds of interviews?</w:t>
      </w:r>
    </w:p>
  </w:comment>
  <w:comment w:id="31" w:author="ALE editor" w:date="2023-04-02T10:51:00Z" w:initials="ALE">
    <w:p w14:paraId="7661E9EA" w14:textId="26E52858" w:rsidR="00B87CBA" w:rsidRDefault="00B87CBA">
      <w:pPr>
        <w:pStyle w:val="CommentText"/>
      </w:pPr>
      <w:r>
        <w:rPr>
          <w:rStyle w:val="CommentReference"/>
        </w:rPr>
        <w:annotationRef/>
      </w:r>
      <w:r>
        <w:t>2021-2022?</w:t>
      </w:r>
    </w:p>
  </w:comment>
  <w:comment w:id="32" w:author="ALE editor" w:date="2023-04-04T08:08:00Z" w:initials="ALE">
    <w:p w14:paraId="4A599D67" w14:textId="19F9FCE2" w:rsidR="004441B3" w:rsidRDefault="004441B3">
      <w:pPr>
        <w:pStyle w:val="CommentText"/>
      </w:pPr>
      <w:r>
        <w:rPr>
          <w:rStyle w:val="CommentReference"/>
        </w:rPr>
        <w:annotationRef/>
      </w:r>
      <w:r>
        <w:t>Perhaps add: in Israel</w:t>
      </w:r>
    </w:p>
  </w:comment>
  <w:comment w:id="33" w:author="ALE editor" w:date="2023-04-02T13:09:00Z" w:initials="ALE">
    <w:p w14:paraId="6F48C9C4" w14:textId="4A192453" w:rsidR="00417CB6" w:rsidRDefault="00417CB6">
      <w:pPr>
        <w:pStyle w:val="CommentText"/>
      </w:pPr>
      <w:r>
        <w:rPr>
          <w:rStyle w:val="CommentReference"/>
        </w:rPr>
        <w:annotationRef/>
      </w:r>
      <w:r>
        <w:t>In the introduction you said that Bronfenbrenner did not directly address crisis situations.</w:t>
      </w:r>
    </w:p>
  </w:comment>
  <w:comment w:id="34" w:author="ALE editor" w:date="2023-04-02T15:06:00Z" w:initials="ALE">
    <w:p w14:paraId="1F90DA9A" w14:textId="77777777" w:rsidR="00CA6864" w:rsidRDefault="00CA6864">
      <w:pPr>
        <w:pStyle w:val="CommentText"/>
      </w:pPr>
      <w:r>
        <w:rPr>
          <w:rStyle w:val="CommentReference"/>
        </w:rPr>
        <w:annotationRef/>
      </w:r>
      <w:r>
        <w:t xml:space="preserve">Is this an accurate translation for </w:t>
      </w:r>
    </w:p>
    <w:p w14:paraId="0BEEF267" w14:textId="7C51EDAC" w:rsidR="00CA6864" w:rsidRDefault="00CA6864">
      <w:pPr>
        <w:pStyle w:val="CommentText"/>
        <w:rPr>
          <w:rFonts w:ascii="David" w:hAnsi="David" w:cs="David"/>
          <w:sz w:val="24"/>
          <w:szCs w:val="24"/>
        </w:rPr>
      </w:pPr>
      <w:r w:rsidRPr="008171C1">
        <w:rPr>
          <w:rFonts w:ascii="David" w:hAnsi="David" w:cs="David"/>
          <w:sz w:val="24"/>
          <w:szCs w:val="24"/>
          <w:rtl/>
        </w:rPr>
        <w:t>פרחי הוראה</w:t>
      </w:r>
    </w:p>
    <w:p w14:paraId="6E17CCF4" w14:textId="011FE204" w:rsidR="00AB4F17" w:rsidRDefault="00AB4F17">
      <w:pPr>
        <w:pStyle w:val="CommentTex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is the first time this term is used in the article. </w:t>
      </w:r>
    </w:p>
    <w:p w14:paraId="490DE926" w14:textId="28D19933" w:rsidR="00CA6864" w:rsidRDefault="00CA6864">
      <w:pPr>
        <w:pStyle w:val="CommentText"/>
      </w:pPr>
    </w:p>
  </w:comment>
  <w:comment w:id="35" w:author="ALE editor" w:date="2023-04-04T09:16:00Z" w:initials="ALE">
    <w:p w14:paraId="4E61789A" w14:textId="2CE69AC8" w:rsidR="00AB4F17" w:rsidRDefault="00AB4F17">
      <w:pPr>
        <w:pStyle w:val="CommentText"/>
      </w:pPr>
      <w:r>
        <w:rPr>
          <w:rStyle w:val="CommentReference"/>
        </w:rPr>
        <w:annotationRef/>
      </w:r>
      <w:r>
        <w:t>The triangulation of sources should be noted in a Methods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5A0965" w15:done="0"/>
  <w15:commentEx w15:paraId="1E618B27" w15:done="0"/>
  <w15:commentEx w15:paraId="5E30220B" w15:done="0"/>
  <w15:commentEx w15:paraId="2C5CB1CD" w15:done="0"/>
  <w15:commentEx w15:paraId="5E924501" w15:done="0"/>
  <w15:commentEx w15:paraId="14D6C081" w15:done="0"/>
  <w15:commentEx w15:paraId="14669EBB" w15:done="0"/>
  <w15:commentEx w15:paraId="69E7D279" w15:done="0"/>
  <w15:commentEx w15:paraId="19C326F6" w15:done="0"/>
  <w15:commentEx w15:paraId="5B5D5C0D" w15:done="0"/>
  <w15:commentEx w15:paraId="72E0672C" w15:done="0"/>
  <w15:commentEx w15:paraId="01A1962C" w15:done="0"/>
  <w15:commentEx w15:paraId="71B76714" w15:done="0"/>
  <w15:commentEx w15:paraId="730AC53C" w15:done="0"/>
  <w15:commentEx w15:paraId="6037663C" w15:done="0"/>
  <w15:commentEx w15:paraId="4F48BA48" w15:done="0"/>
  <w15:commentEx w15:paraId="0A650836" w15:done="0"/>
  <w15:commentEx w15:paraId="45723225" w15:done="0"/>
  <w15:commentEx w15:paraId="3822041D" w15:done="0"/>
  <w15:commentEx w15:paraId="73FF190D" w15:done="0"/>
  <w15:commentEx w15:paraId="3F9E647E" w15:done="0"/>
  <w15:commentEx w15:paraId="2D1DEDF6" w15:done="0"/>
  <w15:commentEx w15:paraId="0A775AE8" w15:done="0"/>
  <w15:commentEx w15:paraId="4F238D6A" w15:done="0"/>
  <w15:commentEx w15:paraId="157536EF" w15:done="0"/>
  <w15:commentEx w15:paraId="354634C1" w15:done="0"/>
  <w15:commentEx w15:paraId="09E629EC" w15:done="0"/>
  <w15:commentEx w15:paraId="1E9B83E4" w15:done="0"/>
  <w15:commentEx w15:paraId="54C82C5F" w15:done="0"/>
  <w15:commentEx w15:paraId="2E510618" w15:done="0"/>
  <w15:commentEx w15:paraId="7661E9EA" w15:done="0"/>
  <w15:commentEx w15:paraId="4A599D67" w15:done="0"/>
  <w15:commentEx w15:paraId="6F48C9C4" w15:done="0"/>
  <w15:commentEx w15:paraId="490DE926" w15:done="0"/>
  <w15:commentEx w15:paraId="4E6178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7D5E" w16cex:dateUtc="2023-03-29T06:03:00Z"/>
  <w16cex:commentExtensible w16cex:durableId="27CE7DA4" w16cex:dateUtc="2023-03-29T06:04:00Z"/>
  <w16cex:commentExtensible w16cex:durableId="27CFC0D4" w16cex:dateUtc="2023-03-30T05:03:00Z"/>
  <w16cex:commentExtensible w16cex:durableId="27CE8344" w16cex:dateUtc="2023-03-29T06:28:00Z"/>
  <w16cex:commentExtensible w16cex:durableId="27CEB13E" w16cex:dateUtc="2023-03-29T09:44:00Z"/>
  <w16cex:commentExtensible w16cex:durableId="27CEB310" w16cex:dateUtc="2023-03-29T09:52:00Z"/>
  <w16cex:commentExtensible w16cex:durableId="27CF1F93" w16cex:dateUtc="2023-03-29T17:35:00Z"/>
  <w16cex:commentExtensible w16cex:durableId="27CFD05E" w16cex:dateUtc="2023-03-30T06:09:00Z"/>
  <w16cex:commentExtensible w16cex:durableId="27CF202E" w16cex:dateUtc="2023-03-29T17:38:00Z"/>
  <w16cex:commentExtensible w16cex:durableId="27CED049" w16cex:dateUtc="2023-03-29T11:57:00Z"/>
  <w16cex:commentExtensible w16cex:durableId="27D1886C" w16cex:dateUtc="2023-03-31T13:27:00Z"/>
  <w16cex:commentExtensible w16cex:durableId="27CEDB3C" w16cex:dateUtc="2023-03-29T12:43:00Z"/>
  <w16cex:commentExtensible w16cex:durableId="27D57150" w16cex:dateUtc="2023-04-03T12:37:00Z"/>
  <w16cex:commentExtensible w16cex:durableId="27CF2526" w16cex:dateUtc="2023-03-29T17:59:00Z"/>
  <w16cex:commentExtensible w16cex:durableId="27CF257C" w16cex:dateUtc="2023-03-29T18:00:00Z"/>
  <w16cex:commentExtensible w16cex:durableId="27CFD52A" w16cex:dateUtc="2023-03-30T06:30:00Z"/>
  <w16cex:commentExtensible w16cex:durableId="27CFD6D1" w16cex:dateUtc="2023-03-30T06:37:00Z"/>
  <w16cex:commentExtensible w16cex:durableId="27D3C70A" w16cex:dateUtc="2023-04-02T06:19:00Z"/>
  <w16cex:commentExtensible w16cex:durableId="27CFDDE5" w16cex:dateUtc="2023-03-30T07:07:00Z"/>
  <w16cex:commentExtensible w16cex:durableId="27CFDE91" w16cex:dateUtc="2023-03-30T07:10:00Z"/>
  <w16cex:commentExtensible w16cex:durableId="27CFE5A5" w16cex:dateUtc="2023-03-30T07:40:00Z"/>
  <w16cex:commentExtensible w16cex:durableId="27D3C96C" w16cex:dateUtc="2023-04-02T06:29:00Z"/>
  <w16cex:commentExtensible w16cex:durableId="27CFF0C2" w16cex:dateUtc="2023-03-30T08:28:00Z"/>
  <w16cex:commentExtensible w16cex:durableId="27D3CA92" w16cex:dateUtc="2023-04-02T06:34:00Z"/>
  <w16cex:commentExtensible w16cex:durableId="27D5A1A0" w16cex:dateUtc="2023-04-03T16:04:00Z"/>
  <w16cex:commentExtensible w16cex:durableId="27D5A265" w16cex:dateUtc="2023-04-03T16:07:00Z"/>
  <w16cex:commentExtensible w16cex:durableId="27D5A3F1" w16cex:dateUtc="2023-04-03T16:13:00Z"/>
  <w16cex:commentExtensible w16cex:durableId="27D19BB3" w16cex:dateUtc="2023-03-31T14:49:00Z"/>
  <w16cex:commentExtensible w16cex:durableId="27D3CB6D" w16cex:dateUtc="2023-04-02T06:37:00Z"/>
  <w16cex:commentExtensible w16cex:durableId="27D3EE11" w16cex:dateUtc="2023-04-02T09:05:00Z"/>
  <w16cex:commentExtensible w16cex:durableId="27D3DCB8" w16cex:dateUtc="2023-04-02T07:51:00Z"/>
  <w16cex:commentExtensible w16cex:durableId="27D65968" w16cex:dateUtc="2023-04-04T05:08:00Z"/>
  <w16cex:commentExtensible w16cex:durableId="27D3FD23" w16cex:dateUtc="2023-04-02T10:09:00Z"/>
  <w16cex:commentExtensible w16cex:durableId="27D41887" w16cex:dateUtc="2023-04-02T12:06:00Z"/>
  <w16cex:commentExtensible w16cex:durableId="27D66980" w16cex:dateUtc="2023-04-04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5A0965" w16cid:durableId="27CE7D5E"/>
  <w16cid:commentId w16cid:paraId="1E618B27" w16cid:durableId="27CE7DA4"/>
  <w16cid:commentId w16cid:paraId="5E30220B" w16cid:durableId="27CFC0D4"/>
  <w16cid:commentId w16cid:paraId="2C5CB1CD" w16cid:durableId="27CE8344"/>
  <w16cid:commentId w16cid:paraId="5E924501" w16cid:durableId="27CEB13E"/>
  <w16cid:commentId w16cid:paraId="14D6C081" w16cid:durableId="27CEB310"/>
  <w16cid:commentId w16cid:paraId="14669EBB" w16cid:durableId="27CF1F93"/>
  <w16cid:commentId w16cid:paraId="69E7D279" w16cid:durableId="27CFD05E"/>
  <w16cid:commentId w16cid:paraId="19C326F6" w16cid:durableId="27CF202E"/>
  <w16cid:commentId w16cid:paraId="5B5D5C0D" w16cid:durableId="27CED049"/>
  <w16cid:commentId w16cid:paraId="72E0672C" w16cid:durableId="27D1886C"/>
  <w16cid:commentId w16cid:paraId="01A1962C" w16cid:durableId="27CEDB3C"/>
  <w16cid:commentId w16cid:paraId="71B76714" w16cid:durableId="27D57150"/>
  <w16cid:commentId w16cid:paraId="730AC53C" w16cid:durableId="27CF2526"/>
  <w16cid:commentId w16cid:paraId="6037663C" w16cid:durableId="27CF257C"/>
  <w16cid:commentId w16cid:paraId="4F48BA48" w16cid:durableId="27CFD52A"/>
  <w16cid:commentId w16cid:paraId="0A650836" w16cid:durableId="27CFD6D1"/>
  <w16cid:commentId w16cid:paraId="45723225" w16cid:durableId="27D3C70A"/>
  <w16cid:commentId w16cid:paraId="3822041D" w16cid:durableId="27CFDDE5"/>
  <w16cid:commentId w16cid:paraId="73FF190D" w16cid:durableId="27CFDE91"/>
  <w16cid:commentId w16cid:paraId="3F9E647E" w16cid:durableId="27CFE5A5"/>
  <w16cid:commentId w16cid:paraId="2D1DEDF6" w16cid:durableId="27D3C96C"/>
  <w16cid:commentId w16cid:paraId="0A775AE8" w16cid:durableId="27CFF0C2"/>
  <w16cid:commentId w16cid:paraId="4F238D6A" w16cid:durableId="27D3CA92"/>
  <w16cid:commentId w16cid:paraId="157536EF" w16cid:durableId="27D5A1A0"/>
  <w16cid:commentId w16cid:paraId="354634C1" w16cid:durableId="27D5A265"/>
  <w16cid:commentId w16cid:paraId="09E629EC" w16cid:durableId="27D5A3F1"/>
  <w16cid:commentId w16cid:paraId="1E9B83E4" w16cid:durableId="27D19BB3"/>
  <w16cid:commentId w16cid:paraId="54C82C5F" w16cid:durableId="27D3CB6D"/>
  <w16cid:commentId w16cid:paraId="2E510618" w16cid:durableId="27D3EE11"/>
  <w16cid:commentId w16cid:paraId="7661E9EA" w16cid:durableId="27D3DCB8"/>
  <w16cid:commentId w16cid:paraId="4A599D67" w16cid:durableId="27D65968"/>
  <w16cid:commentId w16cid:paraId="6F48C9C4" w16cid:durableId="27D3FD23"/>
  <w16cid:commentId w16cid:paraId="490DE926" w16cid:durableId="27D41887"/>
  <w16cid:commentId w16cid:paraId="4E61789A" w16cid:durableId="27D669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5AC0" w14:textId="77777777" w:rsidR="00B655F6" w:rsidRDefault="00B655F6" w:rsidP="001B7C31">
      <w:pPr>
        <w:spacing w:after="0" w:line="240" w:lineRule="auto"/>
      </w:pPr>
      <w:r>
        <w:separator/>
      </w:r>
    </w:p>
  </w:endnote>
  <w:endnote w:type="continuationSeparator" w:id="0">
    <w:p w14:paraId="25D87D04" w14:textId="77777777" w:rsidR="00B655F6" w:rsidRDefault="00B655F6" w:rsidP="001B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145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7910A" w14:textId="355BD5FE" w:rsidR="001B7C31" w:rsidRDefault="001B7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10A85" w14:textId="77777777" w:rsidR="001B7C31" w:rsidRDefault="001B7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A42C" w14:textId="77777777" w:rsidR="00B655F6" w:rsidRDefault="00B655F6" w:rsidP="001B7C31">
      <w:pPr>
        <w:spacing w:after="0" w:line="240" w:lineRule="auto"/>
      </w:pPr>
      <w:r>
        <w:separator/>
      </w:r>
    </w:p>
  </w:footnote>
  <w:footnote w:type="continuationSeparator" w:id="0">
    <w:p w14:paraId="683E7828" w14:textId="77777777" w:rsidR="00B655F6" w:rsidRDefault="00B655F6" w:rsidP="001B7C3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67"/>
    <w:rsid w:val="000310AE"/>
    <w:rsid w:val="00043811"/>
    <w:rsid w:val="00065BB4"/>
    <w:rsid w:val="000734A6"/>
    <w:rsid w:val="0009462C"/>
    <w:rsid w:val="000F76D9"/>
    <w:rsid w:val="00101AC7"/>
    <w:rsid w:val="00114B41"/>
    <w:rsid w:val="00123796"/>
    <w:rsid w:val="00125DD5"/>
    <w:rsid w:val="001637BE"/>
    <w:rsid w:val="00167EC7"/>
    <w:rsid w:val="001720BE"/>
    <w:rsid w:val="00190D1C"/>
    <w:rsid w:val="001B06E3"/>
    <w:rsid w:val="001B7C31"/>
    <w:rsid w:val="001C1985"/>
    <w:rsid w:val="001C5894"/>
    <w:rsid w:val="001D7596"/>
    <w:rsid w:val="001E2142"/>
    <w:rsid w:val="00210E9D"/>
    <w:rsid w:val="00217059"/>
    <w:rsid w:val="00230FFC"/>
    <w:rsid w:val="00234E1A"/>
    <w:rsid w:val="00276D67"/>
    <w:rsid w:val="002A2613"/>
    <w:rsid w:val="002B2210"/>
    <w:rsid w:val="002D6E0F"/>
    <w:rsid w:val="003031C5"/>
    <w:rsid w:val="0030590D"/>
    <w:rsid w:val="00330A62"/>
    <w:rsid w:val="003449E9"/>
    <w:rsid w:val="00345765"/>
    <w:rsid w:val="00370643"/>
    <w:rsid w:val="003762CC"/>
    <w:rsid w:val="00390BD9"/>
    <w:rsid w:val="003A40EE"/>
    <w:rsid w:val="003D7AD7"/>
    <w:rsid w:val="003E437E"/>
    <w:rsid w:val="003F64A4"/>
    <w:rsid w:val="0041105D"/>
    <w:rsid w:val="00417CB6"/>
    <w:rsid w:val="004441B3"/>
    <w:rsid w:val="00465244"/>
    <w:rsid w:val="004C7241"/>
    <w:rsid w:val="004F5B4C"/>
    <w:rsid w:val="005118E1"/>
    <w:rsid w:val="00521DFF"/>
    <w:rsid w:val="005246E5"/>
    <w:rsid w:val="005352B1"/>
    <w:rsid w:val="00536FBB"/>
    <w:rsid w:val="005534EF"/>
    <w:rsid w:val="005A1F52"/>
    <w:rsid w:val="005B3E80"/>
    <w:rsid w:val="005C7EC8"/>
    <w:rsid w:val="005D740E"/>
    <w:rsid w:val="005E65D8"/>
    <w:rsid w:val="00601206"/>
    <w:rsid w:val="00606098"/>
    <w:rsid w:val="006145B3"/>
    <w:rsid w:val="00620C12"/>
    <w:rsid w:val="00623A1D"/>
    <w:rsid w:val="00647B35"/>
    <w:rsid w:val="00650CFC"/>
    <w:rsid w:val="006601B8"/>
    <w:rsid w:val="0066194F"/>
    <w:rsid w:val="006939AA"/>
    <w:rsid w:val="006D1ED8"/>
    <w:rsid w:val="006E1B5C"/>
    <w:rsid w:val="006E43E5"/>
    <w:rsid w:val="006F3F7E"/>
    <w:rsid w:val="006F4984"/>
    <w:rsid w:val="007254B0"/>
    <w:rsid w:val="00725527"/>
    <w:rsid w:val="00744B53"/>
    <w:rsid w:val="00755C73"/>
    <w:rsid w:val="007723EC"/>
    <w:rsid w:val="00772422"/>
    <w:rsid w:val="0078666D"/>
    <w:rsid w:val="007969C4"/>
    <w:rsid w:val="007D3324"/>
    <w:rsid w:val="007D5481"/>
    <w:rsid w:val="007E34FC"/>
    <w:rsid w:val="007F16EB"/>
    <w:rsid w:val="007F2F35"/>
    <w:rsid w:val="008005A0"/>
    <w:rsid w:val="0080123B"/>
    <w:rsid w:val="008100AA"/>
    <w:rsid w:val="00851F53"/>
    <w:rsid w:val="00867F43"/>
    <w:rsid w:val="00872786"/>
    <w:rsid w:val="00892C11"/>
    <w:rsid w:val="008A33C5"/>
    <w:rsid w:val="008B36EE"/>
    <w:rsid w:val="00920DDF"/>
    <w:rsid w:val="00922207"/>
    <w:rsid w:val="00933884"/>
    <w:rsid w:val="0094399B"/>
    <w:rsid w:val="009716E1"/>
    <w:rsid w:val="009922AC"/>
    <w:rsid w:val="00A15309"/>
    <w:rsid w:val="00A16D4A"/>
    <w:rsid w:val="00A20AB7"/>
    <w:rsid w:val="00A21BA6"/>
    <w:rsid w:val="00A30FB8"/>
    <w:rsid w:val="00A316E2"/>
    <w:rsid w:val="00A353F7"/>
    <w:rsid w:val="00A506C5"/>
    <w:rsid w:val="00A57193"/>
    <w:rsid w:val="00A71652"/>
    <w:rsid w:val="00A72E16"/>
    <w:rsid w:val="00A91BA6"/>
    <w:rsid w:val="00AB4F17"/>
    <w:rsid w:val="00AC4EAE"/>
    <w:rsid w:val="00AD24E9"/>
    <w:rsid w:val="00AD5B73"/>
    <w:rsid w:val="00AE45C0"/>
    <w:rsid w:val="00AF253F"/>
    <w:rsid w:val="00B655F6"/>
    <w:rsid w:val="00B81B9B"/>
    <w:rsid w:val="00B87CBA"/>
    <w:rsid w:val="00BA1CCC"/>
    <w:rsid w:val="00BA632F"/>
    <w:rsid w:val="00BC2979"/>
    <w:rsid w:val="00BE1C23"/>
    <w:rsid w:val="00BE2FCF"/>
    <w:rsid w:val="00C07814"/>
    <w:rsid w:val="00C1248B"/>
    <w:rsid w:val="00C25A19"/>
    <w:rsid w:val="00C5107A"/>
    <w:rsid w:val="00C65BF1"/>
    <w:rsid w:val="00C80DA7"/>
    <w:rsid w:val="00C925B6"/>
    <w:rsid w:val="00CA6864"/>
    <w:rsid w:val="00CD72AB"/>
    <w:rsid w:val="00CF0735"/>
    <w:rsid w:val="00D3266B"/>
    <w:rsid w:val="00D7061E"/>
    <w:rsid w:val="00D82DA0"/>
    <w:rsid w:val="00DD5E4F"/>
    <w:rsid w:val="00DF3CD2"/>
    <w:rsid w:val="00E11F94"/>
    <w:rsid w:val="00E42B7B"/>
    <w:rsid w:val="00E544C0"/>
    <w:rsid w:val="00E87A50"/>
    <w:rsid w:val="00EA335A"/>
    <w:rsid w:val="00ED0461"/>
    <w:rsid w:val="00ED32E8"/>
    <w:rsid w:val="00EE3A07"/>
    <w:rsid w:val="00F34C4C"/>
    <w:rsid w:val="00F47AE8"/>
    <w:rsid w:val="00F5542E"/>
    <w:rsid w:val="00F5631E"/>
    <w:rsid w:val="00F8059A"/>
    <w:rsid w:val="00F92A30"/>
    <w:rsid w:val="00FB2642"/>
    <w:rsid w:val="00FD6EBD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5244"/>
  <w15:chartTrackingRefBased/>
  <w15:docId w15:val="{C643A380-188D-4B8B-8934-B4C3CC99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5D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31"/>
  </w:style>
  <w:style w:type="paragraph" w:styleId="Footer">
    <w:name w:val="footer"/>
    <w:basedOn w:val="Normal"/>
    <w:link w:val="FooterChar"/>
    <w:uiPriority w:val="99"/>
    <w:unhideWhenUsed/>
    <w:rsid w:val="001B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23</Pages>
  <Words>5270</Words>
  <Characters>30040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73</cp:revision>
  <dcterms:created xsi:type="dcterms:W3CDTF">2023-03-29T05:48:00Z</dcterms:created>
  <dcterms:modified xsi:type="dcterms:W3CDTF">2023-04-04T06:45:00Z</dcterms:modified>
</cp:coreProperties>
</file>