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C246" w14:textId="56B17191" w:rsidR="00123401" w:rsidRPr="00166CD3" w:rsidRDefault="001A1B99" w:rsidP="00E8008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Risk factors and recurrence rates of pediatric </w:t>
      </w:r>
      <w:commentRangeStart w:id="0"/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upper urinary tract </w:t>
      </w:r>
      <w:commentRangeEnd w:id="0"/>
      <w:r w:rsidR="000A14D6">
        <w:rPr>
          <w:rStyle w:val="CommentReference"/>
        </w:rPr>
        <w:commentReference w:id="0"/>
      </w:r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stones following procedures for stone fragmentation and </w:t>
      </w:r>
      <w:proofErr w:type="gramStart"/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>removal</w:t>
      </w:r>
      <w:proofErr w:type="gramEnd"/>
    </w:p>
    <w:p w14:paraId="3C13F090" w14:textId="315F0158" w:rsidR="00DA6401" w:rsidRPr="00166CD3" w:rsidRDefault="00DA6401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Background: Studies comparing recurrence rates of kidney stones between pediatric </w:t>
      </w:r>
      <w:r w:rsidR="00E10A6B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and adult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patients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have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produced </w:t>
      </w:r>
      <w:commentRangeStart w:id="1"/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inconsistent findings. </w:t>
      </w:r>
      <w:commentRangeEnd w:id="1"/>
      <w:r w:rsidR="000A14D6">
        <w:rPr>
          <w:rStyle w:val="CommentReference"/>
        </w:rPr>
        <w:commentReference w:id="1"/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The current study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aimed</w:t>
      </w:r>
      <w:r w:rsidR="00E07DF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to evaluate </w:t>
      </w:r>
      <w:r w:rsidR="003846D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A96B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rate </w:t>
      </w:r>
      <w:r w:rsidR="003846D6" w:rsidRPr="00166CD3">
        <w:rPr>
          <w:rFonts w:asciiTheme="majorBidi" w:hAnsiTheme="majorBidi" w:cstheme="majorBidi"/>
          <w:sz w:val="24"/>
          <w:szCs w:val="24"/>
          <w:lang w:val="en-US"/>
        </w:rPr>
        <w:t>of kidney stone</w:t>
      </w:r>
      <w:r w:rsidR="009D4C8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s </w:t>
      </w:r>
      <w:r w:rsidR="00A96B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children following surgeries for stone fragmentation and removal and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to identify variables associated with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recurrence. </w:t>
      </w:r>
    </w:p>
    <w:p w14:paraId="60610861" w14:textId="11350F19" w:rsidR="00CB5F75" w:rsidRPr="00166CD3" w:rsidRDefault="00CB5F75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Methods: 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This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retrospective study included children </w:t>
      </w:r>
      <w:r w:rsidR="00C27D4E" w:rsidRPr="00166CD3">
        <w:rPr>
          <w:rFonts w:asciiTheme="majorBidi" w:hAnsiTheme="majorBidi" w:cstheme="majorBidi"/>
          <w:sz w:val="24"/>
          <w:szCs w:val="24"/>
          <w:lang w:val="en-US"/>
        </w:rPr>
        <w:t>who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underwent ureteroscopy or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retrograde intrarenal surgery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our medical center between 2014 and 2020 and had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>image-</w:t>
      </w:r>
      <w:r w:rsidR="00352BFB" w:rsidRPr="00166CD3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ased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evidence of 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stone absence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36B0" w:rsidRPr="00166CD3">
        <w:rPr>
          <w:rFonts w:asciiTheme="majorBidi" w:hAnsiTheme="majorBidi" w:cstheme="majorBidi"/>
          <w:sz w:val="24"/>
          <w:szCs w:val="24"/>
          <w:lang w:val="en-US"/>
        </w:rPr>
        <w:t>after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surgery. </w:t>
      </w:r>
      <w:commentRangeStart w:id="2"/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was determined by imaging during the follow-up period. 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Survival analysis was used to </w:t>
      </w:r>
      <w:r w:rsidR="000D4D50" w:rsidRPr="00166CD3">
        <w:rPr>
          <w:rFonts w:asciiTheme="majorBidi" w:hAnsiTheme="majorBidi" w:cstheme="majorBidi"/>
          <w:sz w:val="24"/>
          <w:szCs w:val="24"/>
          <w:lang w:val="en-US"/>
        </w:rPr>
        <w:t>evaluate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the rate of kidney stone recurrence and the variables</w:t>
      </w:r>
      <w:r w:rsidR="000D4D5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associated with recurrence</w:t>
      </w:r>
      <w:commentRangeEnd w:id="2"/>
      <w:r w:rsidR="000A14D6">
        <w:rPr>
          <w:rStyle w:val="CommentReference"/>
        </w:rPr>
        <w:commentReference w:id="2"/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419624AD" w14:textId="62C728E4" w:rsidR="0091285F" w:rsidRPr="00166CD3" w:rsidRDefault="00C61D9F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Results: </w:t>
      </w:r>
      <w:r w:rsidR="000D6880" w:rsidRPr="00166CD3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he study included 51 children with a median age of 10 years (IQR 4.5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14). The median size of stones in the kidney and ureter was 8 mm (IQR 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11) and 6 mm (IQR 4.5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7), respectively. 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>Ca</w:t>
      </w:r>
      <w:r w:rsidR="00C27D4E" w:rsidRPr="00166CD3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>cium oxalate stones were present in 31</w:t>
      </w:r>
      <w:r w:rsidR="00A7390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(60%) </w:t>
      </w:r>
      <w:r w:rsidR="00131C49" w:rsidRPr="00166CD3">
        <w:rPr>
          <w:rFonts w:asciiTheme="majorBidi" w:hAnsiTheme="majorBidi" w:cstheme="majorBidi"/>
          <w:sz w:val="24"/>
          <w:szCs w:val="24"/>
          <w:lang w:val="en-US"/>
        </w:rPr>
        <w:t>children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The median follow-up period was 45 months (IQR 30</w:t>
      </w:r>
      <w:r w:rsidR="00F939FC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67), </w:t>
      </w:r>
      <w:commentRangeStart w:id="3"/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5D469A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recurrence occurred in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20 </w:t>
      </w:r>
      <w:r w:rsidR="00A700E5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(39%)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children</w:t>
      </w:r>
      <w:r w:rsidR="005D469A" w:rsidRPr="00166CD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3"/>
      <w:r w:rsidR="000A14D6">
        <w:rPr>
          <w:rStyle w:val="CommentReference"/>
        </w:rPr>
        <w:commentReference w:id="3"/>
      </w:r>
      <w:r w:rsidR="00CA7CC1" w:rsidRPr="00166CD3">
        <w:rPr>
          <w:rFonts w:asciiTheme="majorBidi" w:hAnsiTheme="majorBidi" w:cstheme="majorBidi"/>
          <w:sz w:val="24"/>
          <w:szCs w:val="24"/>
          <w:lang w:val="en-US"/>
        </w:rPr>
        <w:t>Forty</w:t>
      </w:r>
      <w:r w:rsidR="00AE5A31" w:rsidRPr="00166CD3">
        <w:rPr>
          <w:rFonts w:asciiTheme="majorBidi" w:hAnsiTheme="majorBidi" w:cstheme="majorBidi"/>
          <w:sz w:val="24"/>
          <w:szCs w:val="24"/>
          <w:lang w:val="en-US"/>
        </w:rPr>
        <w:t>-one (80%) children completed p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ost-operative urine collection. Metabolic </w:t>
      </w:r>
      <w:r w:rsidR="00F939F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abnormalities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were identified in 25 </w:t>
      </w:r>
      <w:r w:rsidR="00BF2DC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(49%)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children and included hypocitraturia, hyperoxaluria, hypercalciuria, and </w:t>
      </w:r>
      <w:proofErr w:type="spellStart"/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>hypercystinuria</w:t>
      </w:r>
      <w:proofErr w:type="spellEnd"/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9 (17%), 6 (12%), 5 (10%), and 5 (10%) children, respectively. Sixteen </w:t>
      </w:r>
      <w:r w:rsidR="00E5334B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(31%)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children </w:t>
      </w:r>
      <w:r w:rsidR="00BA73E5" w:rsidRPr="00166CD3">
        <w:rPr>
          <w:rFonts w:asciiTheme="majorBidi" w:hAnsiTheme="majorBidi" w:cstheme="majorBidi"/>
          <w:sz w:val="24"/>
          <w:szCs w:val="24"/>
          <w:lang w:val="en-US"/>
        </w:rPr>
        <w:t>showed good compliance with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preventative therapy.</w:t>
      </w:r>
      <w:r w:rsidR="0070702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7959C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of </w:t>
      </w:r>
      <w:r w:rsidR="00322A7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>recurrence</w:t>
      </w:r>
      <w:r w:rsidR="00563A3D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as approximately 50% within five years of surgery; metabolic </w:t>
      </w:r>
      <w:r w:rsidR="00E304F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abnormalities identified in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urine collection, previous surgeries for stone removal, and </w:t>
      </w:r>
      <w:r w:rsidR="00E304F0" w:rsidRPr="00166CD3">
        <w:rPr>
          <w:rFonts w:asciiTheme="majorBidi" w:hAnsiTheme="majorBidi" w:cstheme="majorBidi"/>
          <w:sz w:val="24"/>
          <w:szCs w:val="24"/>
          <w:lang w:val="en-US"/>
        </w:rPr>
        <w:t>high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stone mass increased </w:t>
      </w:r>
      <w:r w:rsidR="000A14D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of recurrence. </w:t>
      </w:r>
    </w:p>
    <w:p w14:paraId="7AFBD8E9" w14:textId="3DE96671" w:rsidR="00DB7A99" w:rsidRPr="00166CD3" w:rsidRDefault="0091285F" w:rsidP="00E80081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Conclusions: We found that </w:t>
      </w:r>
      <w:r w:rsidR="006F157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8573D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rate in children was similar to that of adults, although children had a lower compliance </w:t>
      </w:r>
      <w:r w:rsidR="00250E43" w:rsidRPr="00166CD3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preventative treatment.</w:t>
      </w:r>
      <w:r w:rsidR="00340D6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factors for </w:t>
      </w:r>
      <w:r w:rsidR="00DB7A99" w:rsidRPr="00166CD3">
        <w:rPr>
          <w:rFonts w:asciiTheme="majorBidi" w:hAnsiTheme="majorBidi" w:cstheme="majorBidi"/>
          <w:sz w:val="24"/>
          <w:szCs w:val="24"/>
          <w:lang w:val="en-US"/>
        </w:rPr>
        <w:t>early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recurrence of kidney stones that should be monitored during follow-up include metabolic </w:t>
      </w:r>
      <w:r w:rsidR="002C06D2" w:rsidRPr="00166CD3">
        <w:rPr>
          <w:rFonts w:asciiTheme="majorBidi" w:hAnsiTheme="majorBidi" w:cstheme="majorBidi"/>
          <w:sz w:val="24"/>
          <w:szCs w:val="24"/>
          <w:lang w:val="en-US"/>
        </w:rPr>
        <w:t>abnormalities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urine collection, previous surgeries for kidney stone removal, and a large stone mass. </w:t>
      </w:r>
    </w:p>
    <w:sectPr w:rsidR="00DB7A99" w:rsidRPr="0016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N" w:date="2023-10-09T10:16:00Z" w:initials="DN">
    <w:p w14:paraId="663FA9B7" w14:textId="77777777" w:rsidR="000A14D6" w:rsidRDefault="000A14D6" w:rsidP="00086BAC">
      <w:pPr>
        <w:pStyle w:val="CommentText"/>
      </w:pPr>
      <w:r>
        <w:rPr>
          <w:rStyle w:val="CommentReference"/>
        </w:rPr>
        <w:annotationRef/>
      </w:r>
      <w:r>
        <w:t>There is some inconsistency in the terminology: the title mentions 'upper urinary tract stones,' the text mostly talks about 'kidney stones,' although according to the results patients had stones either in the kidney or the ureter.</w:t>
      </w:r>
    </w:p>
  </w:comment>
  <w:comment w:id="1" w:author="DN" w:date="2023-10-09T10:17:00Z" w:initials="DN">
    <w:p w14:paraId="7861F647" w14:textId="77777777" w:rsidR="000319A3" w:rsidRDefault="000A14D6" w:rsidP="008632BF">
      <w:pPr>
        <w:pStyle w:val="CommentText"/>
      </w:pPr>
      <w:r>
        <w:rPr>
          <w:rStyle w:val="CommentReference"/>
        </w:rPr>
        <w:annotationRef/>
      </w:r>
      <w:r w:rsidR="000319A3">
        <w:t xml:space="preserve">The original version states that the recurrence rate is 50% in three years. I think it is better not to mention it here because the reader then expects to see the recurrence rate in adults. A general statement here works well. </w:t>
      </w:r>
    </w:p>
  </w:comment>
  <w:comment w:id="2" w:author="DN" w:date="2023-10-09T10:18:00Z" w:initials="DN">
    <w:p w14:paraId="7AEDE45C" w14:textId="1012B85D" w:rsidR="000A14D6" w:rsidRDefault="000A14D6" w:rsidP="00915CF4">
      <w:pPr>
        <w:pStyle w:val="CommentText"/>
      </w:pPr>
      <w:r>
        <w:rPr>
          <w:rStyle w:val="CommentReference"/>
        </w:rPr>
        <w:annotationRef/>
      </w:r>
      <w:r>
        <w:t xml:space="preserve">I swapped the two sentences around becasue the recurrence was determined and then the analysis was carried out. </w:t>
      </w:r>
    </w:p>
  </w:comment>
  <w:comment w:id="3" w:author="DN" w:date="2023-10-09T10:20:00Z" w:initials="DN">
    <w:p w14:paraId="2B38B039" w14:textId="77777777" w:rsidR="000319A3" w:rsidRDefault="000A14D6" w:rsidP="00A6043B">
      <w:pPr>
        <w:pStyle w:val="CommentText"/>
      </w:pPr>
      <w:r>
        <w:rPr>
          <w:rStyle w:val="CommentReference"/>
        </w:rPr>
        <w:annotationRef/>
      </w:r>
      <w:r w:rsidR="000319A3">
        <w:t xml:space="preserve">The recurrence rate in the study group appeared later in the paragraph, but I moved it here because I understand that this was the primary outcome.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3FA9B7" w15:done="0"/>
  <w15:commentEx w15:paraId="7861F647" w15:done="0"/>
  <w15:commentEx w15:paraId="7AEDE45C" w15:done="0"/>
  <w15:commentEx w15:paraId="2B38B0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F1654A" w16cex:dateUtc="2023-10-08T21:16:00Z"/>
  <w16cex:commentExtensible w16cex:durableId="75A1A62F" w16cex:dateUtc="2023-10-08T21:17:00Z"/>
  <w16cex:commentExtensible w16cex:durableId="3896DB53" w16cex:dateUtc="2023-10-08T21:18:00Z"/>
  <w16cex:commentExtensible w16cex:durableId="1D1F4076" w16cex:dateUtc="2023-10-08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3FA9B7" w16cid:durableId="64F1654A"/>
  <w16cid:commentId w16cid:paraId="7861F647" w16cid:durableId="75A1A62F"/>
  <w16cid:commentId w16cid:paraId="7AEDE45C" w16cid:durableId="3896DB53"/>
  <w16cid:commentId w16cid:paraId="2B38B039" w16cid:durableId="1D1F40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N">
    <w15:presenceInfo w15:providerId="None" w15:userId="D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MzQztjQ2tzAxMbVQ0lEKTi0uzszPAymwrAUAhzGJxiwAAAA="/>
  </w:docVars>
  <w:rsids>
    <w:rsidRoot w:val="001A1B99"/>
    <w:rsid w:val="00001DD6"/>
    <w:rsid w:val="000041FA"/>
    <w:rsid w:val="00004F07"/>
    <w:rsid w:val="000054BE"/>
    <w:rsid w:val="00005F66"/>
    <w:rsid w:val="00006384"/>
    <w:rsid w:val="0000658D"/>
    <w:rsid w:val="0001088F"/>
    <w:rsid w:val="00010B67"/>
    <w:rsid w:val="00010EAC"/>
    <w:rsid w:val="000128EF"/>
    <w:rsid w:val="000148E7"/>
    <w:rsid w:val="00014E94"/>
    <w:rsid w:val="00014EB5"/>
    <w:rsid w:val="00016525"/>
    <w:rsid w:val="000173FA"/>
    <w:rsid w:val="00017E86"/>
    <w:rsid w:val="00020DE4"/>
    <w:rsid w:val="00022406"/>
    <w:rsid w:val="00023593"/>
    <w:rsid w:val="00025F5C"/>
    <w:rsid w:val="000278D8"/>
    <w:rsid w:val="00030B4E"/>
    <w:rsid w:val="00031720"/>
    <w:rsid w:val="000319A3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3223"/>
    <w:rsid w:val="00094B77"/>
    <w:rsid w:val="0009587A"/>
    <w:rsid w:val="000A07F7"/>
    <w:rsid w:val="000A14D6"/>
    <w:rsid w:val="000A262D"/>
    <w:rsid w:val="000A27A9"/>
    <w:rsid w:val="000A5592"/>
    <w:rsid w:val="000A6A5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4D50"/>
    <w:rsid w:val="000D58E0"/>
    <w:rsid w:val="000D60E1"/>
    <w:rsid w:val="000D6880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0A03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C49"/>
    <w:rsid w:val="00131F43"/>
    <w:rsid w:val="001329A0"/>
    <w:rsid w:val="00135BDC"/>
    <w:rsid w:val="00136630"/>
    <w:rsid w:val="00136C07"/>
    <w:rsid w:val="00140E34"/>
    <w:rsid w:val="00141399"/>
    <w:rsid w:val="00141CF7"/>
    <w:rsid w:val="0014365F"/>
    <w:rsid w:val="00143E42"/>
    <w:rsid w:val="00144199"/>
    <w:rsid w:val="0014793A"/>
    <w:rsid w:val="00151039"/>
    <w:rsid w:val="0015192A"/>
    <w:rsid w:val="00151E8C"/>
    <w:rsid w:val="0015293F"/>
    <w:rsid w:val="00153086"/>
    <w:rsid w:val="0015335D"/>
    <w:rsid w:val="00154026"/>
    <w:rsid w:val="0015438B"/>
    <w:rsid w:val="00154C0B"/>
    <w:rsid w:val="001553FC"/>
    <w:rsid w:val="001606BD"/>
    <w:rsid w:val="00160995"/>
    <w:rsid w:val="00161934"/>
    <w:rsid w:val="00162E38"/>
    <w:rsid w:val="00166CD3"/>
    <w:rsid w:val="00166FB0"/>
    <w:rsid w:val="00167E77"/>
    <w:rsid w:val="0017288E"/>
    <w:rsid w:val="00172F5D"/>
    <w:rsid w:val="0017625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849"/>
    <w:rsid w:val="00190AE4"/>
    <w:rsid w:val="00191732"/>
    <w:rsid w:val="00193869"/>
    <w:rsid w:val="00197DD8"/>
    <w:rsid w:val="00197F09"/>
    <w:rsid w:val="001A0D27"/>
    <w:rsid w:val="001A1B99"/>
    <w:rsid w:val="001A2D9D"/>
    <w:rsid w:val="001A560F"/>
    <w:rsid w:val="001A6E67"/>
    <w:rsid w:val="001A798E"/>
    <w:rsid w:val="001B0217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243"/>
    <w:rsid w:val="0020343E"/>
    <w:rsid w:val="0020377B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37B56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0E43"/>
    <w:rsid w:val="00251B26"/>
    <w:rsid w:val="002539D5"/>
    <w:rsid w:val="00255F70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06D2"/>
    <w:rsid w:val="002C10B1"/>
    <w:rsid w:val="002C1474"/>
    <w:rsid w:val="002C4E21"/>
    <w:rsid w:val="002C5A95"/>
    <w:rsid w:val="002C6620"/>
    <w:rsid w:val="002C66F3"/>
    <w:rsid w:val="002C77BC"/>
    <w:rsid w:val="002D0F47"/>
    <w:rsid w:val="002D1DA9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5348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219BB"/>
    <w:rsid w:val="00321B24"/>
    <w:rsid w:val="00321F5D"/>
    <w:rsid w:val="003225F2"/>
    <w:rsid w:val="00322A70"/>
    <w:rsid w:val="00325955"/>
    <w:rsid w:val="00326415"/>
    <w:rsid w:val="0032641E"/>
    <w:rsid w:val="00332D19"/>
    <w:rsid w:val="0033431A"/>
    <w:rsid w:val="00334D1D"/>
    <w:rsid w:val="0033532D"/>
    <w:rsid w:val="00337D5B"/>
    <w:rsid w:val="0034057E"/>
    <w:rsid w:val="00340D62"/>
    <w:rsid w:val="00341863"/>
    <w:rsid w:val="003425E4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2BFB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46D6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4FE8"/>
    <w:rsid w:val="003B5E6B"/>
    <w:rsid w:val="003B640E"/>
    <w:rsid w:val="003B64E0"/>
    <w:rsid w:val="003B7FF2"/>
    <w:rsid w:val="003C76EA"/>
    <w:rsid w:val="003D0BBF"/>
    <w:rsid w:val="003D50AB"/>
    <w:rsid w:val="003D7397"/>
    <w:rsid w:val="003D75A7"/>
    <w:rsid w:val="003E0598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181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35A3"/>
    <w:rsid w:val="00414083"/>
    <w:rsid w:val="004149E9"/>
    <w:rsid w:val="00414A58"/>
    <w:rsid w:val="00414E52"/>
    <w:rsid w:val="00415DC0"/>
    <w:rsid w:val="0041676F"/>
    <w:rsid w:val="00416C25"/>
    <w:rsid w:val="00417F94"/>
    <w:rsid w:val="00420828"/>
    <w:rsid w:val="0042082E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942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219B"/>
    <w:rsid w:val="00473358"/>
    <w:rsid w:val="00474120"/>
    <w:rsid w:val="00475E69"/>
    <w:rsid w:val="0047671A"/>
    <w:rsid w:val="004773B8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2E7E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2BF"/>
    <w:rsid w:val="004D636B"/>
    <w:rsid w:val="004D6CAF"/>
    <w:rsid w:val="004D6DF8"/>
    <w:rsid w:val="004D795D"/>
    <w:rsid w:val="004E011F"/>
    <w:rsid w:val="004E0279"/>
    <w:rsid w:val="004E0D96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1624"/>
    <w:rsid w:val="00552DD1"/>
    <w:rsid w:val="00553320"/>
    <w:rsid w:val="0055335E"/>
    <w:rsid w:val="00554C85"/>
    <w:rsid w:val="00557026"/>
    <w:rsid w:val="00557A52"/>
    <w:rsid w:val="005600E1"/>
    <w:rsid w:val="00560AC3"/>
    <w:rsid w:val="00563A3D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383D"/>
    <w:rsid w:val="00594101"/>
    <w:rsid w:val="005943D8"/>
    <w:rsid w:val="00595088"/>
    <w:rsid w:val="00595E35"/>
    <w:rsid w:val="00596140"/>
    <w:rsid w:val="005961BC"/>
    <w:rsid w:val="005965C1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4641"/>
    <w:rsid w:val="005B4BFC"/>
    <w:rsid w:val="005B67DC"/>
    <w:rsid w:val="005C0040"/>
    <w:rsid w:val="005C081A"/>
    <w:rsid w:val="005C255D"/>
    <w:rsid w:val="005C2E0E"/>
    <w:rsid w:val="005C3258"/>
    <w:rsid w:val="005C3C01"/>
    <w:rsid w:val="005C3DE2"/>
    <w:rsid w:val="005C6555"/>
    <w:rsid w:val="005C689F"/>
    <w:rsid w:val="005C69EF"/>
    <w:rsid w:val="005C6AEE"/>
    <w:rsid w:val="005C7722"/>
    <w:rsid w:val="005D1A66"/>
    <w:rsid w:val="005D27B8"/>
    <w:rsid w:val="005D2FC0"/>
    <w:rsid w:val="005D425F"/>
    <w:rsid w:val="005D469A"/>
    <w:rsid w:val="005D5D6E"/>
    <w:rsid w:val="005D5EB6"/>
    <w:rsid w:val="005D71BE"/>
    <w:rsid w:val="005D76DB"/>
    <w:rsid w:val="005E09C7"/>
    <w:rsid w:val="005E0A10"/>
    <w:rsid w:val="005E2318"/>
    <w:rsid w:val="005E419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30C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D39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0D92"/>
    <w:rsid w:val="00651A2E"/>
    <w:rsid w:val="006536DB"/>
    <w:rsid w:val="00654131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2C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8F9"/>
    <w:rsid w:val="006A4615"/>
    <w:rsid w:val="006A4BEB"/>
    <w:rsid w:val="006A72C0"/>
    <w:rsid w:val="006B122D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157C"/>
    <w:rsid w:val="006F375B"/>
    <w:rsid w:val="006F49A5"/>
    <w:rsid w:val="006F583F"/>
    <w:rsid w:val="00701003"/>
    <w:rsid w:val="00702475"/>
    <w:rsid w:val="007037DE"/>
    <w:rsid w:val="007040FB"/>
    <w:rsid w:val="00704DE1"/>
    <w:rsid w:val="007054D1"/>
    <w:rsid w:val="00705557"/>
    <w:rsid w:val="00705F84"/>
    <w:rsid w:val="00706136"/>
    <w:rsid w:val="00707026"/>
    <w:rsid w:val="007072B5"/>
    <w:rsid w:val="00715922"/>
    <w:rsid w:val="00715D7D"/>
    <w:rsid w:val="00720C74"/>
    <w:rsid w:val="00721877"/>
    <w:rsid w:val="007254D9"/>
    <w:rsid w:val="007274B3"/>
    <w:rsid w:val="00727540"/>
    <w:rsid w:val="007305B6"/>
    <w:rsid w:val="00732073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3B88"/>
    <w:rsid w:val="007545F1"/>
    <w:rsid w:val="00754605"/>
    <w:rsid w:val="00755559"/>
    <w:rsid w:val="00755AD1"/>
    <w:rsid w:val="007564E9"/>
    <w:rsid w:val="00757AF5"/>
    <w:rsid w:val="007621C4"/>
    <w:rsid w:val="0076281D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959C2"/>
    <w:rsid w:val="007A0003"/>
    <w:rsid w:val="007A05CE"/>
    <w:rsid w:val="007A11BD"/>
    <w:rsid w:val="007A199B"/>
    <w:rsid w:val="007A2AA1"/>
    <w:rsid w:val="007A3194"/>
    <w:rsid w:val="007A43B2"/>
    <w:rsid w:val="007A6513"/>
    <w:rsid w:val="007A6D0A"/>
    <w:rsid w:val="007A7128"/>
    <w:rsid w:val="007A73DD"/>
    <w:rsid w:val="007B069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2708"/>
    <w:rsid w:val="008433DB"/>
    <w:rsid w:val="008434A5"/>
    <w:rsid w:val="00845005"/>
    <w:rsid w:val="00846388"/>
    <w:rsid w:val="008469B8"/>
    <w:rsid w:val="0085151B"/>
    <w:rsid w:val="00851DF6"/>
    <w:rsid w:val="00851E8C"/>
    <w:rsid w:val="0085232F"/>
    <w:rsid w:val="00852AEF"/>
    <w:rsid w:val="00853452"/>
    <w:rsid w:val="00853A94"/>
    <w:rsid w:val="00853F19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119A"/>
    <w:rsid w:val="008B1F68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503C"/>
    <w:rsid w:val="00906518"/>
    <w:rsid w:val="00911085"/>
    <w:rsid w:val="00911525"/>
    <w:rsid w:val="00911B4C"/>
    <w:rsid w:val="00911E9A"/>
    <w:rsid w:val="0091285F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4A53"/>
    <w:rsid w:val="00945E19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2BF"/>
    <w:rsid w:val="00963087"/>
    <w:rsid w:val="00963CBB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67FE"/>
    <w:rsid w:val="009B704D"/>
    <w:rsid w:val="009B75D3"/>
    <w:rsid w:val="009C0066"/>
    <w:rsid w:val="009C0832"/>
    <w:rsid w:val="009C141F"/>
    <w:rsid w:val="009C1C6C"/>
    <w:rsid w:val="009C1DAD"/>
    <w:rsid w:val="009C5259"/>
    <w:rsid w:val="009C7898"/>
    <w:rsid w:val="009C7F50"/>
    <w:rsid w:val="009D0217"/>
    <w:rsid w:val="009D039F"/>
    <w:rsid w:val="009D397B"/>
    <w:rsid w:val="009D4C86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7610"/>
    <w:rsid w:val="00A1191D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286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00E5"/>
    <w:rsid w:val="00A71C45"/>
    <w:rsid w:val="00A72558"/>
    <w:rsid w:val="00A72C5B"/>
    <w:rsid w:val="00A72C78"/>
    <w:rsid w:val="00A72CF5"/>
    <w:rsid w:val="00A73580"/>
    <w:rsid w:val="00A73906"/>
    <w:rsid w:val="00A75AFA"/>
    <w:rsid w:val="00A75C77"/>
    <w:rsid w:val="00A75F5D"/>
    <w:rsid w:val="00A775AE"/>
    <w:rsid w:val="00A77C90"/>
    <w:rsid w:val="00A77F89"/>
    <w:rsid w:val="00A81EE4"/>
    <w:rsid w:val="00A8203E"/>
    <w:rsid w:val="00A84CDE"/>
    <w:rsid w:val="00A92793"/>
    <w:rsid w:val="00A92B55"/>
    <w:rsid w:val="00A93264"/>
    <w:rsid w:val="00A93814"/>
    <w:rsid w:val="00A93970"/>
    <w:rsid w:val="00A958AE"/>
    <w:rsid w:val="00A96BF9"/>
    <w:rsid w:val="00A975E6"/>
    <w:rsid w:val="00AA1C4B"/>
    <w:rsid w:val="00AA467E"/>
    <w:rsid w:val="00AA51DA"/>
    <w:rsid w:val="00AA5996"/>
    <w:rsid w:val="00AA5D3F"/>
    <w:rsid w:val="00AA5DBA"/>
    <w:rsid w:val="00AA60E9"/>
    <w:rsid w:val="00AA636F"/>
    <w:rsid w:val="00AA7237"/>
    <w:rsid w:val="00AA72D6"/>
    <w:rsid w:val="00AA740A"/>
    <w:rsid w:val="00AB0DE2"/>
    <w:rsid w:val="00AB1BB0"/>
    <w:rsid w:val="00AB2A28"/>
    <w:rsid w:val="00AB36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31D1"/>
    <w:rsid w:val="00AE3F00"/>
    <w:rsid w:val="00AE5A31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4F9"/>
    <w:rsid w:val="00B07EC9"/>
    <w:rsid w:val="00B10B95"/>
    <w:rsid w:val="00B1135F"/>
    <w:rsid w:val="00B11C92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1D9D"/>
    <w:rsid w:val="00B52E0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6737"/>
    <w:rsid w:val="00B807BB"/>
    <w:rsid w:val="00B80DEA"/>
    <w:rsid w:val="00B8149F"/>
    <w:rsid w:val="00B832F6"/>
    <w:rsid w:val="00B8340B"/>
    <w:rsid w:val="00B8539C"/>
    <w:rsid w:val="00B856B9"/>
    <w:rsid w:val="00B85B45"/>
    <w:rsid w:val="00B915D0"/>
    <w:rsid w:val="00B94101"/>
    <w:rsid w:val="00B94CCF"/>
    <w:rsid w:val="00B95BD0"/>
    <w:rsid w:val="00B96F7F"/>
    <w:rsid w:val="00B9736E"/>
    <w:rsid w:val="00B9785A"/>
    <w:rsid w:val="00BA181F"/>
    <w:rsid w:val="00BA2AFE"/>
    <w:rsid w:val="00BA73E5"/>
    <w:rsid w:val="00BA7954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DC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27D4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1D9F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A7CC1"/>
    <w:rsid w:val="00CB063C"/>
    <w:rsid w:val="00CB0EE8"/>
    <w:rsid w:val="00CB3E2C"/>
    <w:rsid w:val="00CB4780"/>
    <w:rsid w:val="00CB4B13"/>
    <w:rsid w:val="00CB5F75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0A50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C7D"/>
    <w:rsid w:val="00D23E2B"/>
    <w:rsid w:val="00D3072E"/>
    <w:rsid w:val="00D30F5B"/>
    <w:rsid w:val="00D32D33"/>
    <w:rsid w:val="00D33F52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5D87"/>
    <w:rsid w:val="00D46342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573D"/>
    <w:rsid w:val="00D87048"/>
    <w:rsid w:val="00D87B28"/>
    <w:rsid w:val="00D87EB1"/>
    <w:rsid w:val="00D91719"/>
    <w:rsid w:val="00D91A5A"/>
    <w:rsid w:val="00D92274"/>
    <w:rsid w:val="00D953E9"/>
    <w:rsid w:val="00D95461"/>
    <w:rsid w:val="00DA050D"/>
    <w:rsid w:val="00DA1AD9"/>
    <w:rsid w:val="00DA1DA0"/>
    <w:rsid w:val="00DA20CC"/>
    <w:rsid w:val="00DA41DD"/>
    <w:rsid w:val="00DA4800"/>
    <w:rsid w:val="00DA6401"/>
    <w:rsid w:val="00DA6531"/>
    <w:rsid w:val="00DB05FD"/>
    <w:rsid w:val="00DB2BD9"/>
    <w:rsid w:val="00DB4B93"/>
    <w:rsid w:val="00DB4EB4"/>
    <w:rsid w:val="00DB5905"/>
    <w:rsid w:val="00DB66A6"/>
    <w:rsid w:val="00DB7A99"/>
    <w:rsid w:val="00DB7CCD"/>
    <w:rsid w:val="00DC0455"/>
    <w:rsid w:val="00DC0D8A"/>
    <w:rsid w:val="00DC0E47"/>
    <w:rsid w:val="00DC1892"/>
    <w:rsid w:val="00DC3600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07DFC"/>
    <w:rsid w:val="00E10A6B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4F0"/>
    <w:rsid w:val="00E30C90"/>
    <w:rsid w:val="00E3144E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7BA5"/>
    <w:rsid w:val="00E5334B"/>
    <w:rsid w:val="00E53719"/>
    <w:rsid w:val="00E53905"/>
    <w:rsid w:val="00E54497"/>
    <w:rsid w:val="00E5593D"/>
    <w:rsid w:val="00E60A92"/>
    <w:rsid w:val="00E61471"/>
    <w:rsid w:val="00E63B6C"/>
    <w:rsid w:val="00E64004"/>
    <w:rsid w:val="00E66130"/>
    <w:rsid w:val="00E6671C"/>
    <w:rsid w:val="00E6671E"/>
    <w:rsid w:val="00E66830"/>
    <w:rsid w:val="00E668B3"/>
    <w:rsid w:val="00E701FB"/>
    <w:rsid w:val="00E70C36"/>
    <w:rsid w:val="00E721FC"/>
    <w:rsid w:val="00E72447"/>
    <w:rsid w:val="00E73231"/>
    <w:rsid w:val="00E73EB9"/>
    <w:rsid w:val="00E74538"/>
    <w:rsid w:val="00E77132"/>
    <w:rsid w:val="00E77DB9"/>
    <w:rsid w:val="00E77E78"/>
    <w:rsid w:val="00E80081"/>
    <w:rsid w:val="00E80461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88F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0B0D"/>
    <w:rsid w:val="00F113EB"/>
    <w:rsid w:val="00F11CB5"/>
    <w:rsid w:val="00F14065"/>
    <w:rsid w:val="00F16811"/>
    <w:rsid w:val="00F218D2"/>
    <w:rsid w:val="00F221C4"/>
    <w:rsid w:val="00F23A29"/>
    <w:rsid w:val="00F24534"/>
    <w:rsid w:val="00F27B37"/>
    <w:rsid w:val="00F30871"/>
    <w:rsid w:val="00F3355A"/>
    <w:rsid w:val="00F36BE0"/>
    <w:rsid w:val="00F37BA5"/>
    <w:rsid w:val="00F40074"/>
    <w:rsid w:val="00F41467"/>
    <w:rsid w:val="00F428B9"/>
    <w:rsid w:val="00F42D98"/>
    <w:rsid w:val="00F439CA"/>
    <w:rsid w:val="00F500B9"/>
    <w:rsid w:val="00F5079D"/>
    <w:rsid w:val="00F50FF9"/>
    <w:rsid w:val="00F514B5"/>
    <w:rsid w:val="00F514C5"/>
    <w:rsid w:val="00F53863"/>
    <w:rsid w:val="00F53C37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39FC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2A8A"/>
    <w:rsid w:val="00FB5023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05BA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0032"/>
  <w15:chartTrackingRefBased/>
  <w15:docId w15:val="{7FA34DE8-3E15-492D-9467-9AE4936D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7</cp:revision>
  <dcterms:created xsi:type="dcterms:W3CDTF">2023-10-08T03:43:00Z</dcterms:created>
  <dcterms:modified xsi:type="dcterms:W3CDTF">2023-10-15T23:20:00Z</dcterms:modified>
</cp:coreProperties>
</file>