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0535" w14:textId="0914A97D" w:rsidR="000B4A9A" w:rsidRPr="00FD6A9B" w:rsidRDefault="000B4A9A" w:rsidP="000475AF">
      <w:pPr>
        <w:spacing w:after="10" w:line="360" w:lineRule="auto"/>
        <w:jc w:val="center"/>
        <w:rPr>
          <w:rFonts w:asciiTheme="majorBidi" w:hAnsiTheme="majorBidi" w:cstheme="majorBidi"/>
          <w:b/>
          <w:bCs/>
          <w:sz w:val="24"/>
          <w:szCs w:val="24"/>
        </w:rPr>
      </w:pPr>
      <w:bookmarkStart w:id="0" w:name="_Hlk148610569"/>
      <w:r w:rsidRPr="00FD6A9B">
        <w:rPr>
          <w:rFonts w:asciiTheme="majorBidi" w:hAnsiTheme="majorBidi" w:cstheme="majorBidi"/>
          <w:b/>
          <w:bCs/>
          <w:sz w:val="24"/>
          <w:szCs w:val="24"/>
        </w:rPr>
        <w:t xml:space="preserve">MIF </w:t>
      </w:r>
      <w:r w:rsidR="00180FFB" w:rsidRPr="00FD6A9B">
        <w:rPr>
          <w:rFonts w:asciiTheme="majorBidi" w:hAnsiTheme="majorBidi" w:cstheme="majorBidi"/>
          <w:b/>
          <w:bCs/>
          <w:sz w:val="24"/>
          <w:szCs w:val="24"/>
        </w:rPr>
        <w:t>m</w:t>
      </w:r>
      <w:r w:rsidRPr="00FD6A9B">
        <w:rPr>
          <w:rFonts w:asciiTheme="majorBidi" w:hAnsiTheme="majorBidi" w:cstheme="majorBidi"/>
          <w:b/>
          <w:bCs/>
          <w:sz w:val="24"/>
          <w:szCs w:val="24"/>
        </w:rPr>
        <w:t xml:space="preserve">odulation </w:t>
      </w:r>
      <w:r w:rsidR="00180FFB" w:rsidRPr="00FD6A9B">
        <w:rPr>
          <w:rFonts w:asciiTheme="majorBidi" w:hAnsiTheme="majorBidi" w:cstheme="majorBidi"/>
          <w:b/>
          <w:bCs/>
          <w:sz w:val="24"/>
          <w:szCs w:val="24"/>
        </w:rPr>
        <w:t xml:space="preserve">in different </w:t>
      </w:r>
      <w:r w:rsidR="00DA3286">
        <w:rPr>
          <w:rFonts w:asciiTheme="majorBidi" w:hAnsiTheme="majorBidi" w:cstheme="majorBidi"/>
          <w:b/>
          <w:bCs/>
          <w:sz w:val="24"/>
          <w:szCs w:val="24"/>
        </w:rPr>
        <w:t>subtypes</w:t>
      </w:r>
      <w:r w:rsidR="00992EA0" w:rsidRPr="00FD6A9B">
        <w:rPr>
          <w:rFonts w:asciiTheme="majorBidi" w:hAnsiTheme="majorBidi" w:cstheme="majorBidi"/>
          <w:b/>
          <w:bCs/>
          <w:sz w:val="24"/>
          <w:szCs w:val="24"/>
        </w:rPr>
        <w:t xml:space="preserve"> </w:t>
      </w:r>
      <w:r w:rsidR="00180FFB" w:rsidRPr="00FD6A9B">
        <w:rPr>
          <w:rFonts w:asciiTheme="majorBidi" w:hAnsiTheme="majorBidi" w:cstheme="majorBidi"/>
          <w:b/>
          <w:bCs/>
          <w:sz w:val="24"/>
          <w:szCs w:val="24"/>
        </w:rPr>
        <w:t xml:space="preserve">of </w:t>
      </w:r>
      <w:r w:rsidRPr="00FD6A9B">
        <w:rPr>
          <w:rFonts w:asciiTheme="majorBidi" w:hAnsiTheme="majorBidi" w:cstheme="majorBidi"/>
          <w:b/>
          <w:bCs/>
          <w:sz w:val="24"/>
          <w:szCs w:val="24"/>
        </w:rPr>
        <w:t>ALS</w:t>
      </w:r>
      <w:r w:rsidR="002901A5" w:rsidRPr="00FD6A9B">
        <w:rPr>
          <w:rFonts w:asciiTheme="majorBidi" w:hAnsiTheme="majorBidi" w:cstheme="majorBidi"/>
          <w:b/>
          <w:bCs/>
          <w:sz w:val="24"/>
          <w:szCs w:val="24"/>
        </w:rPr>
        <w:t>: from basic mechanism</w:t>
      </w:r>
      <w:r w:rsidR="00614175" w:rsidRPr="00FD6A9B">
        <w:rPr>
          <w:rFonts w:asciiTheme="majorBidi" w:hAnsiTheme="majorBidi" w:cstheme="majorBidi"/>
          <w:b/>
          <w:bCs/>
          <w:sz w:val="24"/>
          <w:szCs w:val="24"/>
        </w:rPr>
        <w:t>s</w:t>
      </w:r>
      <w:r w:rsidR="002901A5" w:rsidRPr="00FD6A9B">
        <w:rPr>
          <w:rFonts w:asciiTheme="majorBidi" w:hAnsiTheme="majorBidi" w:cstheme="majorBidi"/>
          <w:b/>
          <w:bCs/>
          <w:sz w:val="24"/>
          <w:szCs w:val="24"/>
        </w:rPr>
        <w:t xml:space="preserve"> to </w:t>
      </w:r>
      <w:r w:rsidR="00CD2BE0" w:rsidRPr="00FD6A9B">
        <w:rPr>
          <w:rFonts w:asciiTheme="majorBidi" w:hAnsiTheme="majorBidi" w:cstheme="majorBidi"/>
          <w:b/>
          <w:bCs/>
          <w:sz w:val="24"/>
          <w:szCs w:val="24"/>
        </w:rPr>
        <w:t xml:space="preserve">therapeutic </w:t>
      </w:r>
      <w:r w:rsidR="002901A5" w:rsidRPr="00FD6A9B">
        <w:rPr>
          <w:rFonts w:asciiTheme="majorBidi" w:hAnsiTheme="majorBidi" w:cstheme="majorBidi"/>
          <w:b/>
          <w:bCs/>
          <w:sz w:val="24"/>
          <w:szCs w:val="24"/>
        </w:rPr>
        <w:t>potential</w:t>
      </w:r>
    </w:p>
    <w:bookmarkEnd w:id="0"/>
    <w:p w14:paraId="4E04BEEA" w14:textId="5F443BEE" w:rsidR="00A3678D" w:rsidRPr="000B4A9A" w:rsidRDefault="00B25323" w:rsidP="000B4A9A">
      <w:pPr>
        <w:spacing w:after="10" w:line="360" w:lineRule="auto"/>
        <w:rPr>
          <w:rFonts w:asciiTheme="majorBidi" w:hAnsiTheme="majorBidi" w:cstheme="majorBidi"/>
          <w:b/>
          <w:bCs/>
          <w:sz w:val="24"/>
          <w:szCs w:val="24"/>
          <w:highlight w:val="yellow"/>
        </w:rPr>
      </w:pPr>
      <w:r w:rsidRPr="006B3BA1">
        <w:rPr>
          <w:rFonts w:asciiTheme="majorBidi" w:hAnsiTheme="majorBidi" w:cstheme="majorBidi"/>
          <w:b/>
          <w:bCs/>
          <w:smallCaps/>
        </w:rPr>
        <w:t xml:space="preserve">Detailed </w:t>
      </w:r>
      <w:r w:rsidR="006B3BA1" w:rsidRPr="006B3BA1">
        <w:rPr>
          <w:rFonts w:asciiTheme="majorBidi" w:hAnsiTheme="majorBidi" w:cstheme="majorBidi"/>
          <w:b/>
          <w:bCs/>
          <w:smallCaps/>
        </w:rPr>
        <w:t xml:space="preserve">Description </w:t>
      </w:r>
      <w:r w:rsidRPr="006B3BA1">
        <w:rPr>
          <w:rFonts w:asciiTheme="majorBidi" w:hAnsiTheme="majorBidi" w:cstheme="majorBidi"/>
          <w:b/>
          <w:bCs/>
          <w:smallCaps/>
        </w:rPr>
        <w:t>of the</w:t>
      </w:r>
      <w:r w:rsidR="0088504A" w:rsidRPr="006B3BA1">
        <w:rPr>
          <w:rFonts w:asciiTheme="majorBidi" w:hAnsiTheme="majorBidi" w:cstheme="majorBidi"/>
          <w:b/>
          <w:bCs/>
          <w:smallCaps/>
        </w:rPr>
        <w:t xml:space="preserve"> </w:t>
      </w:r>
      <w:r w:rsidR="006B3BA1" w:rsidRPr="006B3BA1">
        <w:rPr>
          <w:rFonts w:asciiTheme="majorBidi" w:hAnsiTheme="majorBidi" w:cstheme="majorBidi"/>
          <w:b/>
          <w:bCs/>
          <w:smallCaps/>
        </w:rPr>
        <w:t>Research Program</w:t>
      </w:r>
    </w:p>
    <w:p w14:paraId="271D08C0" w14:textId="411EEDE4" w:rsidR="0088504A" w:rsidRDefault="00F6500B" w:rsidP="004040F2">
      <w:pPr>
        <w:numPr>
          <w:ilvl w:val="0"/>
          <w:numId w:val="18"/>
        </w:numPr>
        <w:spacing w:after="10" w:line="360" w:lineRule="auto"/>
        <w:ind w:left="426"/>
        <w:rPr>
          <w:rFonts w:asciiTheme="majorBidi" w:hAnsiTheme="majorBidi" w:cstheme="majorBidi"/>
          <w:b/>
          <w:bCs/>
        </w:rPr>
      </w:pPr>
      <w:commentRangeStart w:id="1"/>
      <w:r w:rsidRPr="00084C7E">
        <w:rPr>
          <w:rFonts w:asciiTheme="majorBidi" w:hAnsiTheme="majorBidi" w:cstheme="majorBidi"/>
          <w:b/>
          <w:bCs/>
        </w:rPr>
        <w:t xml:space="preserve">Scientific </w:t>
      </w:r>
      <w:r w:rsidR="00DA0696" w:rsidRPr="00084C7E">
        <w:rPr>
          <w:rFonts w:asciiTheme="majorBidi" w:hAnsiTheme="majorBidi" w:cstheme="majorBidi"/>
          <w:b/>
          <w:bCs/>
        </w:rPr>
        <w:t>Background</w:t>
      </w:r>
      <w:commentRangeEnd w:id="1"/>
      <w:r w:rsidR="00534C7A">
        <w:rPr>
          <w:rStyle w:val="CommentReference"/>
        </w:rPr>
        <w:commentReference w:id="1"/>
      </w:r>
    </w:p>
    <w:p w14:paraId="22732DB5" w14:textId="3DFF8801" w:rsidR="000A013B" w:rsidRDefault="00D22D41" w:rsidP="00D86015">
      <w:pPr>
        <w:autoSpaceDE w:val="0"/>
        <w:autoSpaceDN w:val="0"/>
        <w:adjustRightInd w:val="0"/>
        <w:spacing w:after="200" w:line="360" w:lineRule="auto"/>
        <w:jc w:val="both"/>
        <w:rPr>
          <w:rFonts w:asciiTheme="majorBidi" w:eastAsia="CIDFont+F1" w:hAnsiTheme="majorBidi" w:cstheme="majorBidi"/>
        </w:rPr>
      </w:pPr>
      <w:bookmarkStart w:id="2" w:name="_Hlk92642466"/>
      <w:r w:rsidRPr="00D22D41">
        <w:rPr>
          <w:rFonts w:asciiTheme="majorBidi" w:eastAsia="CIDFont+F1" w:hAnsiTheme="majorBidi" w:cstheme="majorBidi"/>
        </w:rPr>
        <w:t xml:space="preserve">Amyotrophic lateral sclerosis (ALS), the most prevalent motor neuron disease affecting adults, is a devastating neurodegenerative disorder characterized by the progressive degeneration of both upper and lower motor neurons (MNs) </w:t>
      </w:r>
      <w:r w:rsidR="0008770D" w:rsidRPr="008202C6">
        <w:rPr>
          <w:rFonts w:asciiTheme="majorBidi" w:eastAsia="CIDFont+F1" w:hAnsiTheme="majorBidi" w:cstheme="majorBidi"/>
        </w:rPr>
        <w:fldChar w:fldCharType="begin">
          <w:fldData xml:space="preserve">PEVuZE5vdGU+PENpdGU+PEF1dGhvcj5Cb25hZmVkZTwvQXV0aG9yPjxZZWFyPjIwMTc8L1llYXI+
PFJlY051bT4xPC9SZWNOdW0+PERpc3BsYXlUZXh0PlsxLCAyXTwvRGlzcGxheVRleHQ+PHJlY29y
ZD48cmVjLW51bWJlcj4xPC9yZWMtbnVtYmVyPjxmb3JlaWduLWtleXM+PGtleSBhcHA9IkVOIiBk
Yi1pZD0ieHRwdnYwYXYyenoyYTVlendhY3Z3ZjltZHc5YTJhejVleHR3IiB0aW1lc3RhbXA9IjE2
NTk0NDc3MjMiPjE8L2tleT48L2ZvcmVpZ24ta2V5cz48cmVmLXR5cGUgbmFtZT0iSm91cm5hbCBB
cnRpY2xlIj4xNzwvcmVmLXR5cGU+PGNvbnRyaWJ1dG9ycz48YXV0aG9ycz48YXV0aG9yPkJvbmFm
ZWRlLCBSLjwvYXV0aG9yPjxhdXRob3I+TWFyaW90dGksIFIuPC9hdXRob3I+PC9hdXRob3JzPjwv
Y29udHJpYnV0b3JzPjxhdXRoLWFkZHJlc3M+RGVwYXJ0bWVudCBvZiBOZXVyb3NjaWVuY2UsIEJp
b21lZGljaW5lIGFuZCBNb3ZlbWVudCBTY2llbmNlcywgVW5pdmVyc2l0eSBvZiBWZXJvbmEgVmVy
b25hLCBJdGFseS48L2F1dGgtYWRkcmVzcz48dGl0bGVzPjx0aXRsZT5BTFMgUGF0aG9nZW5lc2lz
IGFuZCBUaGVyYXBldXRpYyBBcHByb2FjaGVzOiBUaGUgUm9sZSBvZiBNZXNlbmNoeW1hbCBTdGVt
IENlbGxzIGFuZCBFeHRyYWNlbGx1bGFyIFZlc2ljbGVzPC90aXRsZT48c2Vjb25kYXJ5LXRpdGxl
PkZyb250IENlbGwgTmV1cm9zY2k8L3NlY29uZGFyeS10aXRsZT48L3RpdGxlcz48cGVyaW9kaWNh
bD48ZnVsbC10aXRsZT5Gcm9udCBDZWxsIE5ldXJvc2NpPC9mdWxsLXRpdGxlPjwvcGVyaW9kaWNh
bD48cGFnZXM+ODA8L3BhZ2VzPjx2b2x1bWU+MTE8L3ZvbHVtZT48ZWRpdGlvbj4yMDE3LzA0LzA2
PC9lZGl0aW9uPjxrZXl3b3Jkcz48a2V5d29yZD5BTFMgdGhlcmFwZXV0aWMgYXBwbGljYXRpb25z
PC9rZXl3b3JkPjxrZXl3b3JkPmFteW90cm9waGljIGxhdGVyYWwgc2NsZXJvc2lzPC9rZXl3b3Jk
PjxrZXl3b3JkPmV4b3NvbWVzPC9rZXl3b3JkPjxrZXl3b3JkPmV4dHJhY2VsbHVsYXIgdmVzaWNs
ZXM8L2tleXdvcmQ+PGtleXdvcmQ+bWVzZW5jaHltYWwgc3RlbSBjZWxsczwva2V5d29yZD48L2tl
eXdvcmRzPjxkYXRlcz48eWVhcj4yMDE3PC95ZWFyPjwvZGF0ZXM+PGlzYm4+MTY2Mi01MTAyIChQ
cmludCkmI3hEOzE2NjItNTEwMiAoTGlua2luZyk8L2lzYm4+PGFjY2Vzc2lvbi1udW0+MjgzNzc2
OTY8L2FjY2Vzc2lvbi1udW0+PHVybHM+PHJlbGF0ZWQtdXJscz48dXJsPmh0dHBzOi8vd3d3Lm5j
YmkubmxtLm5paC5nb3YvcHVibWVkLzI4Mzc3Njk2PC91cmw+PC9yZWxhdGVkLXVybHM+PC91cmxz
PjxjdXN0b20yPlBNQzUzNTkzMDU8L2N1c3RvbTI+PGVsZWN0cm9uaWMtcmVzb3VyY2UtbnVtPjEw
LjMzODkvZm5jZWwuMjAxNy4wMDA4MDwvZWxlY3Ryb25pYy1yZXNvdXJjZS1udW0+PC9yZWNvcmQ+
PC9DaXRlPjxDaXRlPjxBdXRob3I+Q2xldmVsYW5kPC9BdXRob3I+PFllYXI+MjAwMTwvWWVhcj48
UmVjTnVtPjI0NDwvUmVjTnVtPjxyZWNvcmQ+PHJlYy1udW1iZXI+MjQ0PC9yZWMtbnVtYmVyPjxm
b3JlaWduLWtleXM+PGtleSBhcHA9IkVOIiBkYi1pZD0iMHh0cnNyYTljMnc1ZmNlMHp4MngwMDJr
cDB4dmR6eDB3cGZkIiB0aW1lc3RhbXA9IjAiPjI0NDwva2V5PjwvZm9yZWlnbi1rZXlzPjxyZWYt
dHlwZSBuYW1lPSJKb3VybmFsIEFydGljbGUiPjE3PC9yZWYtdHlwZT48Y29udHJpYnV0b3JzPjxh
dXRob3JzPjxhdXRob3I+Q2xldmVsYW5kLCBELiBXLjwvYXV0aG9yPjxhdXRob3I+Um90aHN0ZWlu
LCBKLiBELjwvYXV0aG9yPjwvYXV0aG9ycz48L2NvbnRyaWJ1dG9ycz48YXV0aC1hZGRyZXNzPkx1
ZHdpZyBJbnN0aXR1dGUgZm9yIENhbmNlciBSZXNlYXJjaCBhbmQgRGVwYXJ0bWVudCBvZiBNZWRp
Y2luZSwgVW5pdmVyc2l0eSBvZiBDYWxpZm9ybmlhIGF0IFNhbiBEaWVnbywgOTUwMCBHaWxtYW4g
RHJpdmUsIExhIEpvbGxhLCBDYWxpZm9ybmlhIDkyMDkzLCBVU0EuIGRjbGV2ZWxhbmRAdWNzZC5l
ZHU8L2F1dGgtYWRkcmVzcz48dGl0bGVzPjx0aXRsZT5Gcm9tIENoYXJjb3QgdG8gTG91IEdlaHJp
ZzogZGVjaXBoZXJpbmcgc2VsZWN0aXZlIG1vdG9yIG5ldXJvbiBkZWF0aCBpbiBBTFM8L3RpdGxl
PjxzZWNvbmRhcnktdGl0bGU+TmF0IFJldiBOZXVyb3NjaTwvc2Vjb25kYXJ5LXRpdGxlPjwvdGl0
bGVzPjxwYWdlcz44MDYtMTk8L3BhZ2VzPjx2b2x1bWU+Mjwvdm9sdW1lPjxudW1iZXI+MTE8L251
bWJlcj48a2V5d29yZHM+PGtleXdvcmQ+QW15b3Ryb3BoaWMgTGF0ZXJhbCBTY2xlcm9zaXMvKmdl
bmV0aWNzLypwaHlzaW9wYXRob2xvZ3kvdGhlcmFweTwva2V5d29yZD48a2V5d29yZD5BbmltYWxz
PC9rZXl3b3JkPjxrZXl3b3JkPkFzdHJvY3l0ZXMvcGh5c2lvbG9neTwva2V5d29yZD48a2V5d29y
ZD5DYXNwYXNlIDM8L2tleXdvcmQ+PGtleXdvcmQ+Q2FzcGFzZXMvbWV0YWJvbGlzbTwva2V5d29y
ZD48a2V5d29yZD5DZWxsIERlYXRoPC9rZXl3b3JkPjxrZXl3b3JkPkNvcHBlci9tZXRhYm9saXNt
PC9rZXl3b3JkPjxrZXl3b3JkPkVuZG90aGVsaWFsIEdyb3d0aCBGYWN0b3JzL2dlbmV0aWNzL21l
dGFib2xpc208L2tleXdvcmQ+PGtleXdvcmQ+SHVtYW5zPC9rZXl3b3JkPjxrZXl3b3JkPkx5bXBo
b2tpbmVzL2dlbmV0aWNzL21ldGFib2xpc208L2tleXdvcmQ+PGtleXdvcmQ+TW9kZWxzLCBNb2xl
Y3VsYXI8L2tleXdvcmQ+PGtleXdvcmQ+TW9kZWxzLCBOZXVyb2xvZ2ljYWw8L2tleXdvcmQ+PGtl
eXdvcmQ+TW90b3IgTmV1cm9ucy8qcGh5c2lvbG9neTwva2V5d29yZD48a2V5d29yZD5OZXVyb2Zp
bGFtZW50IFByb3RlaW5zL2dlbmV0aWNzL21ldGFib2xpc208L2tleXdvcmQ+PGtleXdvcmQ+T3hp
ZGF0aW9uLVJlZHVjdGlvbjwva2V5d29yZD48a2V5d29yZD5Qcm90ZWluIFN0cnVjdHVyZSwgVGVy
dGlhcnk8L2tleXdvcmQ+PGtleXdvcmQ+U3VwZXJveGlkZSBEaXNtdXRhc2UvY2hlbWlzdHJ5Lypn
ZW5ldGljcy9tZXRhYm9saXNtPC9rZXl3b3JkPjxrZXl3b3JkPlZhc2N1bGFyIEVuZG90aGVsaWFs
IEdyb3d0aCBGYWN0b3IgQTwva2V5d29yZD48a2V5d29yZD5WYXNjdWxhciBFbmRvdGhlbGlhbCBH
cm93dGggRmFjdG9yczwva2V5d29yZD48a2V5d29yZD5aaW5jL21ldGFib2xpc208L2tleXdvcmQ+
PC9rZXl3b3Jkcz48ZGF0ZXM+PHllYXI+MjAwMTwveWVhcj48cHViLWRhdGVzPjxkYXRlPk5vdjwv
ZGF0ZT48L3B1Yi1kYXRlcz48L2RhdGVzPjxhY2Nlc3Npb24tbnVtPjExNzE1MDU3PC9hY2Nlc3Np
b24tbnVtPjx1cmxzPjxyZWxhdGVkLXVybHM+PHVybD5odHRwOi8vd3d3Lm5jYmkubmxtLm5paC5n
b3YvZW50cmV6L3F1ZXJ5LmZjZ2k/Y21kPVJldHJpZXZlJmFtcDtkYj1QdWJNZWQmYW1wO2RvcHQ9
Q2l0YXRpb24mYW1wO2xpc3RfdWlkcz0xMTcxNTA1NyA8L3VybD48L3JlbGF0ZWQtdXJscz48L3Vy
bHM+PC9yZWNvcmQ+PC9DaXRlPjwvRW5kTm90ZT4A
</w:fldData>
        </w:fldChar>
      </w:r>
      <w:r w:rsidR="0008770D">
        <w:rPr>
          <w:rFonts w:asciiTheme="majorBidi" w:eastAsia="CIDFont+F1" w:hAnsiTheme="majorBidi" w:cstheme="majorBidi"/>
        </w:rPr>
        <w:instrText xml:space="preserve"> ADDIN EN.CITE </w:instrText>
      </w:r>
      <w:r w:rsidR="0008770D">
        <w:rPr>
          <w:rFonts w:asciiTheme="majorBidi" w:eastAsia="CIDFont+F1" w:hAnsiTheme="majorBidi" w:cstheme="majorBidi"/>
        </w:rPr>
        <w:fldChar w:fldCharType="begin">
          <w:fldData xml:space="preserve">PEVuZE5vdGU+PENpdGU+PEF1dGhvcj5Cb25hZmVkZTwvQXV0aG9yPjxZZWFyPjIwMTc8L1llYXI+
PFJlY051bT4xPC9SZWNOdW0+PERpc3BsYXlUZXh0PlsxLCAyXTwvRGlzcGxheVRleHQ+PHJlY29y
ZD48cmVjLW51bWJlcj4xPC9yZWMtbnVtYmVyPjxmb3JlaWduLWtleXM+PGtleSBhcHA9IkVOIiBk
Yi1pZD0ieHRwdnYwYXYyenoyYTVlendhY3Z3ZjltZHc5YTJhejVleHR3IiB0aW1lc3RhbXA9IjE2
NTk0NDc3MjMiPjE8L2tleT48L2ZvcmVpZ24ta2V5cz48cmVmLXR5cGUgbmFtZT0iSm91cm5hbCBB
cnRpY2xlIj4xNzwvcmVmLXR5cGU+PGNvbnRyaWJ1dG9ycz48YXV0aG9ycz48YXV0aG9yPkJvbmFm
ZWRlLCBSLjwvYXV0aG9yPjxhdXRob3I+TWFyaW90dGksIFIuPC9hdXRob3I+PC9hdXRob3JzPjwv
Y29udHJpYnV0b3JzPjxhdXRoLWFkZHJlc3M+RGVwYXJ0bWVudCBvZiBOZXVyb3NjaWVuY2UsIEJp
b21lZGljaW5lIGFuZCBNb3ZlbWVudCBTY2llbmNlcywgVW5pdmVyc2l0eSBvZiBWZXJvbmEgVmVy
b25hLCBJdGFseS48L2F1dGgtYWRkcmVzcz48dGl0bGVzPjx0aXRsZT5BTFMgUGF0aG9nZW5lc2lz
IGFuZCBUaGVyYXBldXRpYyBBcHByb2FjaGVzOiBUaGUgUm9sZSBvZiBNZXNlbmNoeW1hbCBTdGVt
IENlbGxzIGFuZCBFeHRyYWNlbGx1bGFyIFZlc2ljbGVzPC90aXRsZT48c2Vjb25kYXJ5LXRpdGxl
PkZyb250IENlbGwgTmV1cm9zY2k8L3NlY29uZGFyeS10aXRsZT48L3RpdGxlcz48cGVyaW9kaWNh
bD48ZnVsbC10aXRsZT5Gcm9udCBDZWxsIE5ldXJvc2NpPC9mdWxsLXRpdGxlPjwvcGVyaW9kaWNh
bD48cGFnZXM+ODA8L3BhZ2VzPjx2b2x1bWU+MTE8L3ZvbHVtZT48ZWRpdGlvbj4yMDE3LzA0LzA2
PC9lZGl0aW9uPjxrZXl3b3Jkcz48a2V5d29yZD5BTFMgdGhlcmFwZXV0aWMgYXBwbGljYXRpb25z
PC9rZXl3b3JkPjxrZXl3b3JkPmFteW90cm9waGljIGxhdGVyYWwgc2NsZXJvc2lzPC9rZXl3b3Jk
PjxrZXl3b3JkPmV4b3NvbWVzPC9rZXl3b3JkPjxrZXl3b3JkPmV4dHJhY2VsbHVsYXIgdmVzaWNs
ZXM8L2tleXdvcmQ+PGtleXdvcmQ+bWVzZW5jaHltYWwgc3RlbSBjZWxsczwva2V5d29yZD48L2tl
eXdvcmRzPjxkYXRlcz48eWVhcj4yMDE3PC95ZWFyPjwvZGF0ZXM+PGlzYm4+MTY2Mi01MTAyIChQ
cmludCkmI3hEOzE2NjItNTEwMiAoTGlua2luZyk8L2lzYm4+PGFjY2Vzc2lvbi1udW0+MjgzNzc2
OTY8L2FjY2Vzc2lvbi1udW0+PHVybHM+PHJlbGF0ZWQtdXJscz48dXJsPmh0dHBzOi8vd3d3Lm5j
YmkubmxtLm5paC5nb3YvcHVibWVkLzI4Mzc3Njk2PC91cmw+PC9yZWxhdGVkLXVybHM+PC91cmxz
PjxjdXN0b20yPlBNQzUzNTkzMDU8L2N1c3RvbTI+PGVsZWN0cm9uaWMtcmVzb3VyY2UtbnVtPjEw
LjMzODkvZm5jZWwuMjAxNy4wMDA4MDwvZWxlY3Ryb25pYy1yZXNvdXJjZS1udW0+PC9yZWNvcmQ+
PC9DaXRlPjxDaXRlPjxBdXRob3I+Q2xldmVsYW5kPC9BdXRob3I+PFllYXI+MjAwMTwvWWVhcj48
UmVjTnVtPjI0NDwvUmVjTnVtPjxyZWNvcmQ+PHJlYy1udW1iZXI+MjQ0PC9yZWMtbnVtYmVyPjxm
b3JlaWduLWtleXM+PGtleSBhcHA9IkVOIiBkYi1pZD0iMHh0cnNyYTljMnc1ZmNlMHp4MngwMDJr
cDB4dmR6eDB3cGZkIiB0aW1lc3RhbXA9IjAiPjI0NDwva2V5PjwvZm9yZWlnbi1rZXlzPjxyZWYt
dHlwZSBuYW1lPSJKb3VybmFsIEFydGljbGUiPjE3PC9yZWYtdHlwZT48Y29udHJpYnV0b3JzPjxh
dXRob3JzPjxhdXRob3I+Q2xldmVsYW5kLCBELiBXLjwvYXV0aG9yPjxhdXRob3I+Um90aHN0ZWlu
LCBKLiBELjwvYXV0aG9yPjwvYXV0aG9ycz48L2NvbnRyaWJ1dG9ycz48YXV0aC1hZGRyZXNzPkx1
ZHdpZyBJbnN0aXR1dGUgZm9yIENhbmNlciBSZXNlYXJjaCBhbmQgRGVwYXJ0bWVudCBvZiBNZWRp
Y2luZSwgVW5pdmVyc2l0eSBvZiBDYWxpZm9ybmlhIGF0IFNhbiBEaWVnbywgOTUwMCBHaWxtYW4g
RHJpdmUsIExhIEpvbGxhLCBDYWxpZm9ybmlhIDkyMDkzLCBVU0EuIGRjbGV2ZWxhbmRAdWNzZC5l
ZHU8L2F1dGgtYWRkcmVzcz48dGl0bGVzPjx0aXRsZT5Gcm9tIENoYXJjb3QgdG8gTG91IEdlaHJp
ZzogZGVjaXBoZXJpbmcgc2VsZWN0aXZlIG1vdG9yIG5ldXJvbiBkZWF0aCBpbiBBTFM8L3RpdGxl
PjxzZWNvbmRhcnktdGl0bGU+TmF0IFJldiBOZXVyb3NjaTwvc2Vjb25kYXJ5LXRpdGxlPjwvdGl0
bGVzPjxwYWdlcz44MDYtMTk8L3BhZ2VzPjx2b2x1bWU+Mjwvdm9sdW1lPjxudW1iZXI+MTE8L251
bWJlcj48a2V5d29yZHM+PGtleXdvcmQ+QW15b3Ryb3BoaWMgTGF0ZXJhbCBTY2xlcm9zaXMvKmdl
bmV0aWNzLypwaHlzaW9wYXRob2xvZ3kvdGhlcmFweTwva2V5d29yZD48a2V5d29yZD5BbmltYWxz
PC9rZXl3b3JkPjxrZXl3b3JkPkFzdHJvY3l0ZXMvcGh5c2lvbG9neTwva2V5d29yZD48a2V5d29y
ZD5DYXNwYXNlIDM8L2tleXdvcmQ+PGtleXdvcmQ+Q2FzcGFzZXMvbWV0YWJvbGlzbTwva2V5d29y
ZD48a2V5d29yZD5DZWxsIERlYXRoPC9rZXl3b3JkPjxrZXl3b3JkPkNvcHBlci9tZXRhYm9saXNt
PC9rZXl3b3JkPjxrZXl3b3JkPkVuZG90aGVsaWFsIEdyb3d0aCBGYWN0b3JzL2dlbmV0aWNzL21l
dGFib2xpc208L2tleXdvcmQ+PGtleXdvcmQ+SHVtYW5zPC9rZXl3b3JkPjxrZXl3b3JkPkx5bXBo
b2tpbmVzL2dlbmV0aWNzL21ldGFib2xpc208L2tleXdvcmQ+PGtleXdvcmQ+TW9kZWxzLCBNb2xl
Y3VsYXI8L2tleXdvcmQ+PGtleXdvcmQ+TW9kZWxzLCBOZXVyb2xvZ2ljYWw8L2tleXdvcmQ+PGtl
eXdvcmQ+TW90b3IgTmV1cm9ucy8qcGh5c2lvbG9neTwva2V5d29yZD48a2V5d29yZD5OZXVyb2Zp
bGFtZW50IFByb3RlaW5zL2dlbmV0aWNzL21ldGFib2xpc208L2tleXdvcmQ+PGtleXdvcmQ+T3hp
ZGF0aW9uLVJlZHVjdGlvbjwva2V5d29yZD48a2V5d29yZD5Qcm90ZWluIFN0cnVjdHVyZSwgVGVy
dGlhcnk8L2tleXdvcmQ+PGtleXdvcmQ+U3VwZXJveGlkZSBEaXNtdXRhc2UvY2hlbWlzdHJ5Lypn
ZW5ldGljcy9tZXRhYm9saXNtPC9rZXl3b3JkPjxrZXl3b3JkPlZhc2N1bGFyIEVuZG90aGVsaWFs
IEdyb3d0aCBGYWN0b3IgQTwva2V5d29yZD48a2V5d29yZD5WYXNjdWxhciBFbmRvdGhlbGlhbCBH
cm93dGggRmFjdG9yczwva2V5d29yZD48a2V5d29yZD5aaW5jL21ldGFib2xpc208L2tleXdvcmQ+
PC9rZXl3b3Jkcz48ZGF0ZXM+PHllYXI+MjAwMTwveWVhcj48cHViLWRhdGVzPjxkYXRlPk5vdjwv
ZGF0ZT48L3B1Yi1kYXRlcz48L2RhdGVzPjxhY2Nlc3Npb24tbnVtPjExNzE1MDU3PC9hY2Nlc3Np
b24tbnVtPjx1cmxzPjxyZWxhdGVkLXVybHM+PHVybD5odHRwOi8vd3d3Lm5jYmkubmxtLm5paC5n
b3YvZW50cmV6L3F1ZXJ5LmZjZ2k/Y21kPVJldHJpZXZlJmFtcDtkYj1QdWJNZWQmYW1wO2RvcHQ9
Q2l0YXRpb24mYW1wO2xpc3RfdWlkcz0xMTcxNTA1NyA8L3VybD48L3JlbGF0ZWQtdXJscz48L3Vy
bHM+PC9yZWNvcmQ+PC9DaXRlPjwvRW5kTm90ZT4A
</w:fldData>
        </w:fldChar>
      </w:r>
      <w:r w:rsidR="0008770D">
        <w:rPr>
          <w:rFonts w:asciiTheme="majorBidi" w:eastAsia="CIDFont+F1" w:hAnsiTheme="majorBidi" w:cstheme="majorBidi"/>
        </w:rPr>
        <w:instrText xml:space="preserve"> ADDIN EN.CITE.DATA </w:instrText>
      </w:r>
      <w:r w:rsidR="0008770D">
        <w:rPr>
          <w:rFonts w:asciiTheme="majorBidi" w:eastAsia="CIDFont+F1" w:hAnsiTheme="majorBidi" w:cstheme="majorBidi"/>
        </w:rPr>
      </w:r>
      <w:r w:rsidR="0008770D">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1" w:tooltip="Bonafede, 2017 #1" w:history="1">
        <w:r w:rsidR="00703688" w:rsidRPr="008202C6">
          <w:rPr>
            <w:rFonts w:asciiTheme="majorBidi" w:eastAsia="CIDFont+F1" w:hAnsiTheme="majorBidi" w:cstheme="majorBidi"/>
            <w:noProof/>
          </w:rPr>
          <w:t>1</w:t>
        </w:r>
      </w:hyperlink>
      <w:r w:rsidR="0008770D" w:rsidRPr="008202C6">
        <w:rPr>
          <w:rFonts w:asciiTheme="majorBidi" w:eastAsia="CIDFont+F1" w:hAnsiTheme="majorBidi" w:cstheme="majorBidi"/>
          <w:noProof/>
        </w:rPr>
        <w:t xml:space="preserve">, </w:t>
      </w:r>
      <w:hyperlink w:anchor="_ENREF_2" w:tooltip="Cleveland, 2001 #244" w:history="1">
        <w:r w:rsidR="00703688" w:rsidRPr="008202C6">
          <w:rPr>
            <w:rFonts w:asciiTheme="majorBidi" w:eastAsia="CIDFont+F1" w:hAnsiTheme="majorBidi" w:cstheme="majorBidi"/>
            <w:noProof/>
          </w:rPr>
          <w:t>2</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Approximately 90% of ALS cases manifest sporadically, while the remaining cases are familial</w:t>
      </w:r>
      <w:ins w:id="3" w:author="Editor" w:date="2023-11-04T15:45:00Z">
        <w:r w:rsidR="00534C7A">
          <w:rPr>
            <w:rFonts w:asciiTheme="majorBidi" w:eastAsia="CIDFont+F1" w:hAnsiTheme="majorBidi" w:cstheme="majorBidi"/>
          </w:rPr>
          <w:t xml:space="preserve"> and </w:t>
        </w:r>
      </w:ins>
      <w:del w:id="4" w:author="Editor" w:date="2023-11-04T15:45:00Z">
        <w:r w:rsidRPr="00D22D41" w:rsidDel="00534C7A">
          <w:rPr>
            <w:rFonts w:asciiTheme="majorBidi" w:eastAsia="CIDFont+F1" w:hAnsiTheme="majorBidi" w:cstheme="majorBidi"/>
          </w:rPr>
          <w:delText xml:space="preserve">, </w:delText>
        </w:r>
      </w:del>
      <w:r w:rsidRPr="00D22D41">
        <w:rPr>
          <w:rFonts w:asciiTheme="majorBidi" w:eastAsia="CIDFont+F1" w:hAnsiTheme="majorBidi" w:cstheme="majorBidi"/>
        </w:rPr>
        <w:t xml:space="preserve">typically inherited in an autosomal dominant manner </w:t>
      </w:r>
      <w:r w:rsidR="0008770D" w:rsidRPr="008202C6">
        <w:rPr>
          <w:rFonts w:asciiTheme="majorBidi" w:eastAsia="CIDFont+F1" w:hAnsiTheme="majorBidi" w:cstheme="majorBidi"/>
        </w:rPr>
        <w:fldChar w:fldCharType="begin"/>
      </w:r>
      <w:r w:rsidR="0008770D" w:rsidRPr="008202C6">
        <w:rPr>
          <w:rFonts w:asciiTheme="majorBidi" w:eastAsia="CIDFont+F1" w:hAnsiTheme="majorBidi" w:cstheme="majorBidi"/>
        </w:rPr>
        <w:instrText xml:space="preserve"> ADDIN EN.CITE &lt;EndNote&gt;&lt;Cite&gt;&lt;Author&gt;Da Cruz&lt;/Author&gt;&lt;Year&gt;2011&lt;/Year&gt;&lt;RecNum&gt;334&lt;/RecNum&gt;&lt;DisplayText&gt;[3]&lt;/DisplayText&gt;&lt;record&gt;&lt;rec-number&gt;334&lt;/rec-number&gt;&lt;foreign-keys&gt;&lt;key app="EN" db-id="0xtrsra9c2w5fce0zx2x002kp0xvdzx0wpfd" timestamp="0"&gt;334&lt;/key&gt;&lt;/foreign-keys&gt;&lt;ref-type name="Journal Article"&gt;17&lt;/ref-type&gt;&lt;contributors&gt;&lt;authors&gt;&lt;author&gt;Da Cruz, S.&lt;/author&gt;&lt;author&gt;Cleveland, D. W.&lt;/author&gt;&lt;/authors&gt;&lt;/contributors&gt;&lt;auth-address&gt;Ludwig Institute and Department of Cellular and Molecular Medicine, University of California at San Diego, 9500 Gilman Drive, La Jolla, CA 92093-0670, United States.&lt;/auth-address&gt;&lt;titles&gt;&lt;title&gt;Understanding the role of TDP-43 and FUS/TLS in ALS and beyond&lt;/title&gt;&lt;secondary-title&gt;Curr Opin Neurobiol&lt;/secondary-title&gt;&lt;alt-title&gt;Current opinion in neurobiology&lt;/alt-title&gt;&lt;/titles&gt;&lt;pages&gt;904-19&lt;/pages&gt;&lt;volume&gt;21&lt;/volume&gt;&lt;number&gt;6&lt;/number&gt;&lt;dates&gt;&lt;year&gt;2011&lt;/year&gt;&lt;pub-dates&gt;&lt;date&gt;Dec&lt;/date&gt;&lt;/pub-dates&gt;&lt;/dates&gt;&lt;isbn&gt;1873-6882 (Electronic)&amp;#xD;0959-4388 (Linking)&lt;/isbn&gt;&lt;accession-num&gt;21813273&lt;/accession-num&gt;&lt;urls&gt;&lt;related-urls&gt;&lt;url&gt;http://www.ncbi.nlm.nih.gov/entrez/query.fcgi?cmd=Retrieve&amp;amp;db=PubMed&amp;amp;dopt=Citation&amp;amp;list_uids=21813273 &lt;/url&gt;&lt;/related-urls&gt;&lt;/urls&gt;&lt;language&gt;eng&lt;/language&gt;&lt;/record&gt;&lt;/Cite&gt;&lt;/EndNote&gt;</w:instrText>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3" w:tooltip="Da Cruz, 2011 #334" w:history="1">
        <w:r w:rsidR="00703688" w:rsidRPr="008202C6">
          <w:rPr>
            <w:rFonts w:asciiTheme="majorBidi" w:eastAsia="CIDFont+F1" w:hAnsiTheme="majorBidi" w:cstheme="majorBidi"/>
            <w:noProof/>
          </w:rPr>
          <w:t>3</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xml:space="preserve">. Notably, nearly 20% of familial ALS cases are linked to missense mutations in the gene encoding cytoplasmic Cu/Zn superoxide dismutase (SOD1) </w:t>
      </w:r>
      <w:r w:rsidR="0008770D" w:rsidRPr="008202C6">
        <w:rPr>
          <w:rFonts w:asciiTheme="majorBidi" w:eastAsia="CIDFont+F1" w:hAnsiTheme="majorBidi" w:cstheme="majorBidi"/>
        </w:rPr>
        <w:fldChar w:fldCharType="begin"/>
      </w:r>
      <w:r w:rsidR="0008770D" w:rsidRPr="008202C6">
        <w:rPr>
          <w:rFonts w:asciiTheme="majorBidi" w:eastAsia="CIDFont+F1" w:hAnsiTheme="majorBidi" w:cstheme="majorBidi"/>
        </w:rPr>
        <w:instrText xml:space="preserve"> ADDIN EN.CITE &lt;EndNote&gt;&lt;Cite&gt;&lt;Author&gt;Da Cruz&lt;/Author&gt;&lt;Year&gt;2011&lt;/Year&gt;&lt;RecNum&gt;334&lt;/RecNum&gt;&lt;DisplayText&gt;[3]&lt;/DisplayText&gt;&lt;record&gt;&lt;rec-number&gt;334&lt;/rec-number&gt;&lt;foreign-keys&gt;&lt;key app="EN" db-id="0xtrsra9c2w5fce0zx2x002kp0xvdzx0wpfd" timestamp="0"&gt;334&lt;/key&gt;&lt;/foreign-keys&gt;&lt;ref-type name="Journal Article"&gt;17&lt;/ref-type&gt;&lt;contributors&gt;&lt;authors&gt;&lt;author&gt;Da Cruz, S.&lt;/author&gt;&lt;author&gt;Cleveland, D. W.&lt;/author&gt;&lt;/authors&gt;&lt;/contributors&gt;&lt;auth-address&gt;Ludwig Institute and Department of Cellular and Molecular Medicine, University of California at San Diego, 9500 Gilman Drive, La Jolla, CA 92093-0670, United States.&lt;/auth-address&gt;&lt;titles&gt;&lt;title&gt;Understanding the role of TDP-43 and FUS/TLS in ALS and beyond&lt;/title&gt;&lt;secondary-title&gt;Curr Opin Neurobiol&lt;/secondary-title&gt;&lt;alt-title&gt;Current opinion in neurobiology&lt;/alt-title&gt;&lt;/titles&gt;&lt;pages&gt;904-19&lt;/pages&gt;&lt;volume&gt;21&lt;/volume&gt;&lt;number&gt;6&lt;/number&gt;&lt;dates&gt;&lt;year&gt;2011&lt;/year&gt;&lt;pub-dates&gt;&lt;date&gt;Dec&lt;/date&gt;&lt;/pub-dates&gt;&lt;/dates&gt;&lt;isbn&gt;1873-6882 (Electronic)&amp;#xD;0959-4388 (Linking)&lt;/isbn&gt;&lt;accession-num&gt;21813273&lt;/accession-num&gt;&lt;urls&gt;&lt;related-urls&gt;&lt;url&gt;http://www.ncbi.nlm.nih.gov/entrez/query.fcgi?cmd=Retrieve&amp;amp;db=PubMed&amp;amp;dopt=Citation&amp;amp;list_uids=21813273 &lt;/url&gt;&lt;/related-urls&gt;&lt;/urls&gt;&lt;language&gt;eng&lt;/language&gt;&lt;/record&gt;&lt;/Cite&gt;&lt;/EndNote&gt;</w:instrText>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3" w:tooltip="Da Cruz, 2011 #334" w:history="1">
        <w:r w:rsidR="00703688" w:rsidRPr="008202C6">
          <w:rPr>
            <w:rFonts w:asciiTheme="majorBidi" w:eastAsia="CIDFont+F1" w:hAnsiTheme="majorBidi" w:cstheme="majorBidi"/>
            <w:noProof/>
          </w:rPr>
          <w:t>3</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 xml:space="preserve">. Although the precise mechanisms driving MN degeneration in ALS remain elusive, mounting evidence suggests a tight correlation between the aberrant accumulation of misfolded SOD1 and the severity of the disease </w:t>
      </w:r>
      <w:r w:rsidR="0008770D" w:rsidRPr="008202C6">
        <w:rPr>
          <w:rFonts w:asciiTheme="majorBidi" w:eastAsia="CIDFont+F1" w:hAnsiTheme="majorBidi" w:cstheme="majorBidi"/>
        </w:rPr>
        <w:fldChar w:fldCharType="begin">
          <w:fldData xml:space="preserve">PEVuZE5vdGU+PENpdGU+PEF1dGhvcj5BYnUtSGFtYWQ8L0F1dGhvcj48WWVhcj4yMDE3PC9ZZWFy
PjxSZWNOdW0+NTcxPC9SZWNOdW0+PERpc3BsYXlUZXh0Pls0LTZdPC9EaXNwbGF5VGV4dD48cmVj
b3JkPjxyZWMtbnVtYmVyPjU3MTwvcmVjLW51bWJlcj48Zm9yZWlnbi1rZXlzPjxrZXkgYXBwPSJF
TiIgZGItaWQ9IjB4dHJzcmE5YzJ3NWZjZTB6eDJ4MDAya3AweHZkengwd3BmZCIgdGltZXN0YW1w
PSIxNjM2NjE5OTYxIj41NzE8L2tleT48L2ZvcmVpZ24ta2V5cz48cmVmLXR5cGUgbmFtZT0iSm91
cm5hbCBBcnRpY2xlIj4xNzwvcmVmLXR5cGU+PGNvbnRyaWJ1dG9ycz48YXV0aG9ycz48YXV0aG9y
PkFidS1IYW1hZCwgUy48L2F1dGhvcj48YXV0aG9yPkthaG4sIEouPC9hdXRob3I+PGF1dGhvcj5M
ZXl0b24tSmFpbWVzLCBNLiBGLjwvYXV0aG9yPjxhdXRob3I+Um9zZW5ibGF0dCwgSi48L2F1dGhv
cj48YXV0aG9yPklzcmFlbHNvbiwgQS48L2F1dGhvcj48L2F1dGhvcnM+PC9jb250cmlidXRvcnM+
PGF1dGgtYWRkcmVzcz5EZXBhcnRtZW50IG9mIFBoeXNpb2xvZ3kgYW5kIENlbGwgQmlvbG9neSwg
RmFjdWx0eSBvZiBIZWFsdGggU2NpZW5jZXMsIGRvdWJsZSBkYWdnZXJEZXBhcnRtZW50IG9mIElu
ZHVzdHJpYWwgRW5naW5lZXJpbmcgYW5kIE1hbmFnZW1lbnQsIGFuZCBzZWN0aW9uIHNpZ25UaGUg
WmxvdG93c2tpIENlbnRlciBmb3IgTmV1cm9zY2llbmNlLCBCZW4tR3VyaW9uIFVuaXZlcnNpdHkg
b2YgdGhlIE5lZ2V2ICwgUC5PLkIuIDY1MywgQmVlciBTaGV2YSA4NDEwNSwgSXNyYWVsLjwvYXV0
aC1hZGRyZXNzPjx0aXRsZXM+PHRpdGxlPk1pc2ZvbGRlZCBTT0QxIEFjY3VtdWxhdGlvbiBhbmQg
TWl0b2Nob25kcmlhbCBBc3NvY2lhdGlvbiBDb250cmlidXRlIHRvIHRoZSBTZWxlY3RpdmUgVnVs
bmVyYWJpbGl0eSBvZiBNb3RvciBOZXVyb25zIGluIEZhbWlsaWFsIEFMUzogQ29ycmVsYXRpb24g
dG8gSHVtYW4gRGlzZWFzZTwvdGl0bGU+PHNlY29uZGFyeS10aXRsZT5BQ1MgQ2hlbSBOZXVyb3Nj
aTwvc2Vjb25kYXJ5LXRpdGxlPjwvdGl0bGVzPjxwZXJpb2RpY2FsPjxmdWxsLXRpdGxlPkFDUyBD
aGVtIE5ldXJvc2NpPC9mdWxsLXRpdGxlPjwvcGVyaW9kaWNhbD48cGFnZXM+MjIyNS0yMjM0PC9w
YWdlcz48dm9sdW1lPjg8L3ZvbHVtZT48bnVtYmVyPjEwPC9udW1iZXI+PGVkaXRpb24+MjAxNy8w
Ny8xODwvZWRpdGlvbj48a2V5d29yZHM+PGtleXdvcmQ+QW15b3Ryb3BoaWMgTGF0ZXJhbCBTY2xl
cm9zaXMvKm1ldGFib2xpc208L2tleXdvcmQ+PGtleXdvcmQ+QW5pbWFsczwva2V5d29yZD48a2V5
d29yZD5EaXNlYXNlIE1vZGVscywgQW5pbWFsPC9rZXl3b3JkPjxrZXl3b3JkPkh1bWFuczwva2V5
d29yZD48a2V5d29yZD5NaWNlPC9rZXl3b3JkPjxrZXl3b3JkPk1pdG9jaG9uZHJpYS8qbWV0YWJv
bGlzbTwva2V5d29yZD48a2V5d29yZD5Nb3RvciBOZXVyb25zLyptZXRhYm9saXNtPC9rZXl3b3Jk
PjxrZXl3b3JkPk11dGF0aW9uL2dlbmV0aWNzPC9rZXl3b3JkPjxrZXl3b3JkPk5lcnZlIERlZ2Vu
ZXJhdGlvbi9tZXRhYm9saXNtPC9rZXl3b3JkPjxrZXl3b3JkPipQcm90ZWluIEZvbGRpbmc8L2tl
eXdvcmQ+PGtleXdvcmQ+U3VwZXJveGlkZSBEaXNtdXRhc2UtMS9nZW5ldGljcy8qbWV0YWJvbGlz
bTwva2V5d29yZD48a2V5d29yZD4qYWxzPC9rZXl3b3JkPjxrZXl3b3JkPipNdXRhbnQgU09EMTwv
a2V5d29yZD48a2V5d29yZD4qbWlzZm9sZGVkIFNPRDE8L2tleXdvcmQ+PGtleXdvcmQ+Km1pdG9j
aG9uZHJpYWwgZHlzZnVuY3Rpb248L2tleXdvcmQ+PC9rZXl3b3Jkcz48ZGF0ZXM+PHllYXI+MjAx
NzwveWVhcj48cHViLWRhdGVzPjxkYXRlPk9jdCAxODwvZGF0ZT48L3B1Yi1kYXRlcz48L2RhdGVz
Pjxpc2JuPjE5NDgtNzE5MyAoRWxlY3Ryb25pYykmI3hEOzE5NDgtNzE5MyAoTGlua2luZyk8L2lz
Ym4+PGFjY2Vzc2lvbi1udW0+Mjg3MTU2MzA8L2FjY2Vzc2lvbi1udW0+PHVybHM+PHJlbGF0ZWQt
dXJscz48dXJsPmh0dHBzOi8vd3d3Lm5jYmkubmxtLm5paC5nb3YvcHVibWVkLzI4NzE1NjMwPC91
cmw+PC9yZWxhdGVkLXVybHM+PC91cmxzPjxlbGVjdHJvbmljLXJlc291cmNlLW51bT4xMC4xMDIx
L2Fjc2NoZW1uZXVyby43YjAwMTQwPC9lbGVjdHJvbmljLXJlc291cmNlLW51bT48L3JlY29yZD48
L0NpdGU+PENpdGU+PEF1dGhvcj5XYW5nPC9BdXRob3I+PFllYXI+MjAwODwvWWVhcj48UmVjTnVt
Pjg2NzwvUmVjTnVtPjxyZWNvcmQ+PHJlYy1udW1iZXI+ODY3PC9yZWMtbnVtYmVyPjxmb3JlaWdu
LWtleXM+PGtleSBhcHA9IkVOIiBkYi1pZD0iMHh0cnNyYTljMnc1ZmNlMHp4MngwMDJrcDB4dmR6
eDB3cGZkIiB0aW1lc3RhbXA9IjE2OTM5MzA0NjkiPjg2Nzwva2V5PjwvZm9yZWlnbi1rZXlzPjxy
ZWYtdHlwZSBuYW1lPSJKb3VybmFsIEFydGljbGUiPjE3PC9yZWYtdHlwZT48Y29udHJpYnV0b3Jz
PjxhdXRob3JzPjxhdXRob3I+V2FuZywgUS48L2F1dGhvcj48YXV0aG9yPkpvaG5zb24sIEouIEwu
PC9hdXRob3I+PGF1dGhvcj5BZ2FyLCBOLiBZLjwvYXV0aG9yPjxhdXRob3I+QWdhciwgSi4gTi48
L2F1dGhvcj48L2F1dGhvcnM+PC9jb250cmlidXRvcnM+PGF1dGgtYWRkcmVzcz5EZXBhcnRtZW50
IG9mIENoZW1pc3RyeSwgQnJhbmRlaXMgVW5pdmVyc2l0eSwgV2FsdGhhbSwgTWFzc2FjaHVzZXR0
cywgVVNBLjwvYXV0aC1hZGRyZXNzPjx0aXRsZXM+PHRpdGxlPlByb3RlaW4gYWdncmVnYXRpb24g
YW5kIHByb3RlaW4gaW5zdGFiaWxpdHkgZ292ZXJuIGZhbWlsaWFsIGFteW90cm9waGljIGxhdGVy
YWwgc2NsZXJvc2lzIHBhdGllbnQgc3Vydml2YWw8L3RpdGxlPjxzZWNvbmRhcnktdGl0bGU+UExv
UyBCaW9sPC9zZWNvbmRhcnktdGl0bGU+PC90aXRsZXM+PHBlcmlvZGljYWw+PGZ1bGwtdGl0bGU+
UExvUyBCaW9sPC9mdWxsLXRpdGxlPjwvcGVyaW9kaWNhbD48cGFnZXM+ZTE3MDwvcGFnZXM+PHZv
bHVtZT42PC92b2x1bWU+PG51bWJlcj43PC9udW1iZXI+PGtleXdvcmRzPjxrZXl3b3JkPkFkdWx0
PC9rZXl3b3JkPjxrZXl3b3JkPkFnZWQ8L2tleXdvcmQ+PGtleXdvcmQ+QWxnb3JpdGhtczwva2V5
d29yZD48a2V5d29yZD5BbXlvdHJvcGhpYyBMYXRlcmFsIFNjbGVyb3Npcy9lbnp5bW9sb2d5Lypn
ZW5ldGljczwva2V5d29yZD48a2V5d29yZD5Fbnp5bWUgU3RhYmlsaXR5PC9rZXl3b3JkPjxrZXl3
b3JkPkZhbWlseSBIZWFsdGg8L2tleXdvcmQ+PGtleXdvcmQ+SHVtYW5zPC9rZXl3b3JkPjxrZXl3
b3JkPkh5ZHJvcGhvYmljIGFuZCBIeWRyb3BoaWxpYyBJbnRlcmFjdGlvbnM8L2tleXdvcmQ+PGtl
eXdvcmQ+S2FwbGFuLU1laWVyIEVzdGltYXRlPC9rZXl3b3JkPjxrZXl3b3JkPk1pZGRsZSBBZ2Vk
PC9rZXl3b3JkPjxrZXl3b3JkPipNdXRhdGlvbjwva2V5d29yZD48a2V5d29yZD5Qcm90ZWluIERl
bmF0dXJhdGlvbjwva2V5d29yZD48a2V5d29yZD5Qcm90ZWluIEZvbGRpbmc8L2tleXdvcmQ+PGtl
eXdvcmQ+UmlzayBGYWN0b3JzPC9rZXl3b3JkPjxrZXl3b3JkPlN1cGVyb3hpZGUgRGlzbXV0YXNl
L2NoZW1pc3RyeS8qZ2VuZXRpY3MvbWV0YWJvbGlzbTwva2V5d29yZD48L2tleXdvcmRzPjxkYXRl
cz48eWVhcj4yMDA4PC95ZWFyPjxwdWItZGF0ZXM+PGRhdGU+SnVsIDI5PC9kYXRlPjwvcHViLWRh
dGVzPjwvZGF0ZXM+PGlzYm4+MTU0NS03ODg1IChFbGVjdHJvbmljKSYjeEQ7MTU0NC05MTczIChQ
cmludCkmI3hEOzE1NDQtOTE3MyAoTGlua2luZyk8L2lzYm4+PGFjY2Vzc2lvbi1udW0+MTg2NjY4
Mjg8L2FjY2Vzc2lvbi1udW0+PHVybHM+PHJlbGF0ZWQtdXJscz48dXJsPmh0dHBzOi8vd3d3Lm5j
YmkubmxtLm5paC5nb3YvcHVibWVkLzE4NjY2ODI4PC91cmw+PC9yZWxhdGVkLXVybHM+PC91cmxz
PjxjdXN0b20xPkNvbXBldGluZyBpbnRlcmVzdHMuIFRoZSBhdXRob3JzIGhhdmUgZGVjbGFyZWQg
dGhhdCBubyBjb21wZXRpbmcgaW50ZXJlc3RzIGV4aXN0LjwvY3VzdG9tMT48Y3VzdG9tMj5QTUMy
NDg2Mjk1PC9jdXN0b20yPjxlbGVjdHJvbmljLXJlc291cmNlLW51bT4xMC4xMzcxL2pvdXJuYWwu
cGJpby4wMDYwMTcwPC9lbGVjdHJvbmljLXJlc291cmNlLW51bT48cmVtb3RlLWRhdGFiYXNlLW5h
bWU+TWVkbGluZTwvcmVtb3RlLWRhdGFiYXNlLW5hbWU+PHJlbW90ZS1kYXRhYmFzZS1wcm92aWRl
cj5OTE08L3JlbW90ZS1kYXRhYmFzZS1wcm92aWRlcj48L3JlY29yZD48L0NpdGU+PENpdGU+PEF1
dGhvcj5QcnVkZW5jaW88L0F1dGhvcj48WWVhcj4yMDA5PC9ZZWFyPjxSZWNOdW0+MzA8L1JlY051
bT48cmVjb3JkPjxyZWMtbnVtYmVyPjMwPC9yZWMtbnVtYmVyPjxmb3JlaWduLWtleXM+PGtleSBh
cHA9IkVOIiBkYi1pZD0ieHRwdnYwYXYyenoyYTVlendhY3Z3ZjltZHc5YTJhejVleHR3IiB0aW1l
c3RhbXA9IjE2NzUzNTcwNTgiPjMwPC9rZXk+PC9mb3JlaWduLWtleXM+PHJlZi10eXBlIG5hbWU9
IkpvdXJuYWwgQXJ0aWNsZSI+MTc8L3JlZi10eXBlPjxjb250cmlidXRvcnM+PGF1dGhvcnM+PGF1
dGhvcj5QcnVkZW5jaW8sIE0uPC9hdXRob3I+PGF1dGhvcj5IYXJ0LCBQLiBKLjwvYXV0aG9yPjxh
dXRob3I+Qm9yY2hlbHQsIEQuIFIuPC9hdXRob3I+PGF1dGhvcj5BbmRlcnNlbiwgUC4gTS48L2F1
dGhvcj48L2F1dGhvcnM+PC9jb250cmlidXRvcnM+PGF1dGgtYWRkcmVzcz5EZXBhcnRtZW50IG9m
IE5ldXJvc2NpZW5jZSwgTWNLbmlnaHQgQnJhaW4gSW5zdGl0dXRlLCBVbml2ZXJzaXR5IG9mIEZs
b3JpZGEsIEdhaW5lc3ZpbGxlLCBGTCwgVVNBLiBtZXJjaGVwYUB1ZmwuZWR1PC9hdXRoLWFkZHJl
c3M+PHRpdGxlcz48dGl0bGU+VmFyaWF0aW9uIGluIGFnZ3JlZ2F0aW9uIHByb3BlbnNpdGllcyBh
bW9uZyBBTFMtYXNzb2NpYXRlZCB2YXJpYW50cyBvZiBTT0QxOiBjb3JyZWxhdGlvbiB0byBodW1h
biBkaXNlYXNlPC90aXRsZT48c2Vjb25kYXJ5LXRpdGxlPkh1bSBNb2wgR2VuZXQ8L3NlY29uZGFy
eS10aXRsZT48L3RpdGxlcz48cGVyaW9kaWNhbD48ZnVsbC10aXRsZT5IdW0gTW9sIEdlbmV0PC9m
dWxsLXRpdGxlPjwvcGVyaW9kaWNhbD48cGFnZXM+MzIxNy0yNjwvcGFnZXM+PHZvbHVtZT4xODwv
dm9sdW1lPjxudW1iZXI+MTc8L251bWJlcj48ZWRpdGlvbj4yMDA5LzA2LzAyPC9lZGl0aW9uPjxr
ZXl3b3Jkcz48a2V5d29yZD5BZHVsdDwva2V5d29yZD48a2V5d29yZD5BbXlvdHJvcGhpYyBMYXRl
cmFsIFNjbGVyb3Npcy8qZ2VuZXRpY3MvbWV0YWJvbGlzbTwva2V5d29yZD48a2V5d29yZD5DZWxs
IExpbmU8L2tleXdvcmQ+PGtleXdvcmQ+RmVtYWxlPC9rZXl3b3JkPjxrZXl3b3JkPkdlbmV0aWMg
VmFyaWF0aW9uPC9rZXl3b3JkPjxrZXl3b3JkPkh1bWFuczwva2V5d29yZD48a2V5d29yZD5NYWxl
PC9rZXl3b3JkPjxrZXl3b3JkPk1pZGRsZSBBZ2VkPC9rZXl3b3JkPjxrZXl3b3JkPk11dGF0aW9u
PC9rZXl3b3JkPjxrZXl3b3JkPlBlZGlncmVlPC9rZXl3b3JkPjxrZXl3b3JkPlN1cGVyb3hpZGUg
RGlzbXV0YXNlLypjaGVtaXN0cnkvKmdlbmV0aWNzL21ldGFib2xpc208L2tleXdvcmQ+PGtleXdv
cmQ+U3VwZXJveGlkZSBEaXNtdXRhc2UtMTwva2V5d29yZD48L2tleXdvcmRzPjxkYXRlcz48eWVh
cj4yMDA5PC95ZWFyPjxwdWItZGF0ZXM+PGRhdGU+U2VwIDE8L2RhdGU+PC9wdWItZGF0ZXM+PC9k
YXRlcz48aXNibj4xNDYwLTIwODMgKEVsZWN0cm9uaWMpJiN4RDswOTY0LTY5MDYgKFByaW50KSYj
eEQ7MDk2NC02OTA2IChMaW5raW5nKTwvaXNibj48YWNjZXNzaW9uLW51bT4xOTQ4MzE5NTwvYWNj
ZXNzaW9uLW51bT48dXJscz48cmVsYXRlZC11cmxzPjx1cmw+aHR0cHM6Ly93d3cubmNiaS5ubG0u
bmloLmdvdi9wdWJtZWQvMTk0ODMxOTU8L3VybD48L3JlbGF0ZWQtdXJscz48L3VybHM+PGN1c3Rv
bTI+UE1DMjcyMjk4NDwvY3VzdG9tMj48ZWxlY3Ryb25pYy1yZXNvdXJjZS1udW0+MTAuMTA5My9o
bWcvZGRwMjYwPC9lbGVjdHJvbmljLXJlc291cmNlLW51bT48L3JlY29yZD48L0NpdGU+PC9FbmRO
b3RlPgB=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PEVuZE5vdGU+PENpdGU+PEF1dGhvcj5BYnUtSGFtYWQ8L0F1dGhvcj48WWVhcj4yMDE3PC9ZZWFy
PjxSZWNOdW0+NTcxPC9SZWNOdW0+PERpc3BsYXlUZXh0Pls0LTZdPC9EaXNwbGF5VGV4dD48cmVj
b3JkPjxyZWMtbnVtYmVyPjU3MTwvcmVjLW51bWJlcj48Zm9yZWlnbi1rZXlzPjxrZXkgYXBwPSJF
TiIgZGItaWQ9IjB4dHJzcmE5YzJ3NWZjZTB6eDJ4MDAya3AweHZkengwd3BmZCIgdGltZXN0YW1w
PSIxNjM2NjE5OTYxIj41NzE8L2tleT48L2ZvcmVpZ24ta2V5cz48cmVmLXR5cGUgbmFtZT0iSm91
cm5hbCBBcnRpY2xlIj4xNzwvcmVmLXR5cGU+PGNvbnRyaWJ1dG9ycz48YXV0aG9ycz48YXV0aG9y
PkFidS1IYW1hZCwgUy48L2F1dGhvcj48YXV0aG9yPkthaG4sIEouPC9hdXRob3I+PGF1dGhvcj5M
ZXl0b24tSmFpbWVzLCBNLiBGLjwvYXV0aG9yPjxhdXRob3I+Um9zZW5ibGF0dCwgSi48L2F1dGhv
cj48YXV0aG9yPklzcmFlbHNvbiwgQS48L2F1dGhvcj48L2F1dGhvcnM+PC9jb250cmlidXRvcnM+
PGF1dGgtYWRkcmVzcz5EZXBhcnRtZW50IG9mIFBoeXNpb2xvZ3kgYW5kIENlbGwgQmlvbG9neSwg
RmFjdWx0eSBvZiBIZWFsdGggU2NpZW5jZXMsIGRvdWJsZSBkYWdnZXJEZXBhcnRtZW50IG9mIElu
ZHVzdHJpYWwgRW5naW5lZXJpbmcgYW5kIE1hbmFnZW1lbnQsIGFuZCBzZWN0aW9uIHNpZ25UaGUg
WmxvdG93c2tpIENlbnRlciBmb3IgTmV1cm9zY2llbmNlLCBCZW4tR3VyaW9uIFVuaXZlcnNpdHkg
b2YgdGhlIE5lZ2V2ICwgUC5PLkIuIDY1MywgQmVlciBTaGV2YSA4NDEwNSwgSXNyYWVsLjwvYXV0
aC1hZGRyZXNzPjx0aXRsZXM+PHRpdGxlPk1pc2ZvbGRlZCBTT0QxIEFjY3VtdWxhdGlvbiBhbmQg
TWl0b2Nob25kcmlhbCBBc3NvY2lhdGlvbiBDb250cmlidXRlIHRvIHRoZSBTZWxlY3RpdmUgVnVs
bmVyYWJpbGl0eSBvZiBNb3RvciBOZXVyb25zIGluIEZhbWlsaWFsIEFMUzogQ29ycmVsYXRpb24g
dG8gSHVtYW4gRGlzZWFzZTwvdGl0bGU+PHNlY29uZGFyeS10aXRsZT5BQ1MgQ2hlbSBOZXVyb3Nj
aTwvc2Vjb25kYXJ5LXRpdGxlPjwvdGl0bGVzPjxwZXJpb2RpY2FsPjxmdWxsLXRpdGxlPkFDUyBD
aGVtIE5ldXJvc2NpPC9mdWxsLXRpdGxlPjwvcGVyaW9kaWNhbD48cGFnZXM+MjIyNS0yMjM0PC9w
YWdlcz48dm9sdW1lPjg8L3ZvbHVtZT48bnVtYmVyPjEwPC9udW1iZXI+PGVkaXRpb24+MjAxNy8w
Ny8xODwvZWRpdGlvbj48a2V5d29yZHM+PGtleXdvcmQ+QW15b3Ryb3BoaWMgTGF0ZXJhbCBTY2xl
cm9zaXMvKm1ldGFib2xpc208L2tleXdvcmQ+PGtleXdvcmQ+QW5pbWFsczwva2V5d29yZD48a2V5
d29yZD5EaXNlYXNlIE1vZGVscywgQW5pbWFsPC9rZXl3b3JkPjxrZXl3b3JkPkh1bWFuczwva2V5
d29yZD48a2V5d29yZD5NaWNlPC9rZXl3b3JkPjxrZXl3b3JkPk1pdG9jaG9uZHJpYS8qbWV0YWJv
bGlzbTwva2V5d29yZD48a2V5d29yZD5Nb3RvciBOZXVyb25zLyptZXRhYm9saXNtPC9rZXl3b3Jk
PjxrZXl3b3JkPk11dGF0aW9uL2dlbmV0aWNzPC9rZXl3b3JkPjxrZXl3b3JkPk5lcnZlIERlZ2Vu
ZXJhdGlvbi9tZXRhYm9saXNtPC9rZXl3b3JkPjxrZXl3b3JkPipQcm90ZWluIEZvbGRpbmc8L2tl
eXdvcmQ+PGtleXdvcmQ+U3VwZXJveGlkZSBEaXNtdXRhc2UtMS9nZW5ldGljcy8qbWV0YWJvbGlz
bTwva2V5d29yZD48a2V5d29yZD4qYWxzPC9rZXl3b3JkPjxrZXl3b3JkPipNdXRhbnQgU09EMTwv
a2V5d29yZD48a2V5d29yZD4qbWlzZm9sZGVkIFNPRDE8L2tleXdvcmQ+PGtleXdvcmQ+Km1pdG9j
aG9uZHJpYWwgZHlzZnVuY3Rpb248L2tleXdvcmQ+PC9rZXl3b3Jkcz48ZGF0ZXM+PHllYXI+MjAx
NzwveWVhcj48cHViLWRhdGVzPjxkYXRlPk9jdCAxODwvZGF0ZT48L3B1Yi1kYXRlcz48L2RhdGVz
Pjxpc2JuPjE5NDgtNzE5MyAoRWxlY3Ryb25pYykmI3hEOzE5NDgtNzE5MyAoTGlua2luZyk8L2lz
Ym4+PGFjY2Vzc2lvbi1udW0+Mjg3MTU2MzA8L2FjY2Vzc2lvbi1udW0+PHVybHM+PHJlbGF0ZWQt
dXJscz48dXJsPmh0dHBzOi8vd3d3Lm5jYmkubmxtLm5paC5nb3YvcHVibWVkLzI4NzE1NjMwPC91
cmw+PC9yZWxhdGVkLXVybHM+PC91cmxzPjxlbGVjdHJvbmljLXJlc291cmNlLW51bT4xMC4xMDIx
L2Fjc2NoZW1uZXVyby43YjAwMTQwPC9lbGVjdHJvbmljLXJlc291cmNlLW51bT48L3JlY29yZD48
L0NpdGU+PENpdGU+PEF1dGhvcj5XYW5nPC9BdXRob3I+PFllYXI+MjAwODwvWWVhcj48UmVjTnVt
Pjg2NzwvUmVjTnVtPjxyZWNvcmQ+PHJlYy1udW1iZXI+ODY3PC9yZWMtbnVtYmVyPjxmb3JlaWdu
LWtleXM+PGtleSBhcHA9IkVOIiBkYi1pZD0iMHh0cnNyYTljMnc1ZmNlMHp4MngwMDJrcDB4dmR6
eDB3cGZkIiB0aW1lc3RhbXA9IjE2OTM5MzA0NjkiPjg2Nzwva2V5PjwvZm9yZWlnbi1rZXlzPjxy
ZWYtdHlwZSBuYW1lPSJKb3VybmFsIEFydGljbGUiPjE3PC9yZWYtdHlwZT48Y29udHJpYnV0b3Jz
PjxhdXRob3JzPjxhdXRob3I+V2FuZywgUS48L2F1dGhvcj48YXV0aG9yPkpvaG5zb24sIEouIEwu
PC9hdXRob3I+PGF1dGhvcj5BZ2FyLCBOLiBZLjwvYXV0aG9yPjxhdXRob3I+QWdhciwgSi4gTi48
L2F1dGhvcj48L2F1dGhvcnM+PC9jb250cmlidXRvcnM+PGF1dGgtYWRkcmVzcz5EZXBhcnRtZW50
IG9mIENoZW1pc3RyeSwgQnJhbmRlaXMgVW5pdmVyc2l0eSwgV2FsdGhhbSwgTWFzc2FjaHVzZXR0
cywgVVNBLjwvYXV0aC1hZGRyZXNzPjx0aXRsZXM+PHRpdGxlPlByb3RlaW4gYWdncmVnYXRpb24g
YW5kIHByb3RlaW4gaW5zdGFiaWxpdHkgZ292ZXJuIGZhbWlsaWFsIGFteW90cm9waGljIGxhdGVy
YWwgc2NsZXJvc2lzIHBhdGllbnQgc3Vydml2YWw8L3RpdGxlPjxzZWNvbmRhcnktdGl0bGU+UExv
UyBCaW9sPC9zZWNvbmRhcnktdGl0bGU+PC90aXRsZXM+PHBlcmlvZGljYWw+PGZ1bGwtdGl0bGU+
UExvUyBCaW9sPC9mdWxsLXRpdGxlPjwvcGVyaW9kaWNhbD48cGFnZXM+ZTE3MDwvcGFnZXM+PHZv
bHVtZT42PC92b2x1bWU+PG51bWJlcj43PC9udW1iZXI+PGtleXdvcmRzPjxrZXl3b3JkPkFkdWx0
PC9rZXl3b3JkPjxrZXl3b3JkPkFnZWQ8L2tleXdvcmQ+PGtleXdvcmQ+QWxnb3JpdGhtczwva2V5
d29yZD48a2V5d29yZD5BbXlvdHJvcGhpYyBMYXRlcmFsIFNjbGVyb3Npcy9lbnp5bW9sb2d5Lypn
ZW5ldGljczwva2V5d29yZD48a2V5d29yZD5Fbnp5bWUgU3RhYmlsaXR5PC9rZXl3b3JkPjxrZXl3
b3JkPkZhbWlseSBIZWFsdGg8L2tleXdvcmQ+PGtleXdvcmQ+SHVtYW5zPC9rZXl3b3JkPjxrZXl3
b3JkPkh5ZHJvcGhvYmljIGFuZCBIeWRyb3BoaWxpYyBJbnRlcmFjdGlvbnM8L2tleXdvcmQ+PGtl
eXdvcmQ+S2FwbGFuLU1laWVyIEVzdGltYXRlPC9rZXl3b3JkPjxrZXl3b3JkPk1pZGRsZSBBZ2Vk
PC9rZXl3b3JkPjxrZXl3b3JkPipNdXRhdGlvbjwva2V5d29yZD48a2V5d29yZD5Qcm90ZWluIERl
bmF0dXJhdGlvbjwva2V5d29yZD48a2V5d29yZD5Qcm90ZWluIEZvbGRpbmc8L2tleXdvcmQ+PGtl
eXdvcmQ+UmlzayBGYWN0b3JzPC9rZXl3b3JkPjxrZXl3b3JkPlN1cGVyb3hpZGUgRGlzbXV0YXNl
L2NoZW1pc3RyeS8qZ2VuZXRpY3MvbWV0YWJvbGlzbTwva2V5d29yZD48L2tleXdvcmRzPjxkYXRl
cz48eWVhcj4yMDA4PC95ZWFyPjxwdWItZGF0ZXM+PGRhdGU+SnVsIDI5PC9kYXRlPjwvcHViLWRh
dGVzPjwvZGF0ZXM+PGlzYm4+MTU0NS03ODg1IChFbGVjdHJvbmljKSYjeEQ7MTU0NC05MTczIChQ
cmludCkmI3hEOzE1NDQtOTE3MyAoTGlua2luZyk8L2lzYm4+PGFjY2Vzc2lvbi1udW0+MTg2NjY4
Mjg8L2FjY2Vzc2lvbi1udW0+PHVybHM+PHJlbGF0ZWQtdXJscz48dXJsPmh0dHBzOi8vd3d3Lm5j
YmkubmxtLm5paC5nb3YvcHVibWVkLzE4NjY2ODI4PC91cmw+PC9yZWxhdGVkLXVybHM+PC91cmxz
PjxjdXN0b20xPkNvbXBldGluZyBpbnRlcmVzdHMuIFRoZSBhdXRob3JzIGhhdmUgZGVjbGFyZWQg
dGhhdCBubyBjb21wZXRpbmcgaW50ZXJlc3RzIGV4aXN0LjwvY3VzdG9tMT48Y3VzdG9tMj5QTUMy
NDg2Mjk1PC9jdXN0b20yPjxlbGVjdHJvbmljLXJlc291cmNlLW51bT4xMC4xMzcxL2pvdXJuYWwu
cGJpby4wMDYwMTcwPC9lbGVjdHJvbmljLXJlc291cmNlLW51bT48cmVtb3RlLWRhdGFiYXNlLW5h
bWU+TWVkbGluZTwvcmVtb3RlLWRhdGFiYXNlLW5hbWU+PHJlbW90ZS1kYXRhYmFzZS1wcm92aWRl
cj5OTE08L3JlbW90ZS1kYXRhYmFzZS1wcm92aWRlcj48L3JlY29yZD48L0NpdGU+PENpdGU+PEF1
dGhvcj5QcnVkZW5jaW88L0F1dGhvcj48WWVhcj4yMDA5PC9ZZWFyPjxSZWNOdW0+MzA8L1JlY051
bT48cmVjb3JkPjxyZWMtbnVtYmVyPjMwPC9yZWMtbnVtYmVyPjxmb3JlaWduLWtleXM+PGtleSBh
cHA9IkVOIiBkYi1pZD0ieHRwdnYwYXYyenoyYTVlendhY3Z3ZjltZHc5YTJhejVleHR3IiB0aW1l
c3RhbXA9IjE2NzUzNTcwNTgiPjMwPC9rZXk+PC9mb3JlaWduLWtleXM+PHJlZi10eXBlIG5hbWU9
IkpvdXJuYWwgQXJ0aWNsZSI+MTc8L3JlZi10eXBlPjxjb250cmlidXRvcnM+PGF1dGhvcnM+PGF1
dGhvcj5QcnVkZW5jaW8sIE0uPC9hdXRob3I+PGF1dGhvcj5IYXJ0LCBQLiBKLjwvYXV0aG9yPjxh
dXRob3I+Qm9yY2hlbHQsIEQuIFIuPC9hdXRob3I+PGF1dGhvcj5BbmRlcnNlbiwgUC4gTS48L2F1
dGhvcj48L2F1dGhvcnM+PC9jb250cmlidXRvcnM+PGF1dGgtYWRkcmVzcz5EZXBhcnRtZW50IG9m
IE5ldXJvc2NpZW5jZSwgTWNLbmlnaHQgQnJhaW4gSW5zdGl0dXRlLCBVbml2ZXJzaXR5IG9mIEZs
b3JpZGEsIEdhaW5lc3ZpbGxlLCBGTCwgVVNBLiBtZXJjaGVwYUB1ZmwuZWR1PC9hdXRoLWFkZHJl
c3M+PHRpdGxlcz48dGl0bGU+VmFyaWF0aW9uIGluIGFnZ3JlZ2F0aW9uIHByb3BlbnNpdGllcyBh
bW9uZyBBTFMtYXNzb2NpYXRlZCB2YXJpYW50cyBvZiBTT0QxOiBjb3JyZWxhdGlvbiB0byBodW1h
biBkaXNlYXNlPC90aXRsZT48c2Vjb25kYXJ5LXRpdGxlPkh1bSBNb2wgR2VuZXQ8L3NlY29uZGFy
eS10aXRsZT48L3RpdGxlcz48cGVyaW9kaWNhbD48ZnVsbC10aXRsZT5IdW0gTW9sIEdlbmV0PC9m
dWxsLXRpdGxlPjwvcGVyaW9kaWNhbD48cGFnZXM+MzIxNy0yNjwvcGFnZXM+PHZvbHVtZT4xODwv
dm9sdW1lPjxudW1iZXI+MTc8L251bWJlcj48ZWRpdGlvbj4yMDA5LzA2LzAyPC9lZGl0aW9uPjxr
ZXl3b3Jkcz48a2V5d29yZD5BZHVsdDwva2V5d29yZD48a2V5d29yZD5BbXlvdHJvcGhpYyBMYXRl
cmFsIFNjbGVyb3Npcy8qZ2VuZXRpY3MvbWV0YWJvbGlzbTwva2V5d29yZD48a2V5d29yZD5DZWxs
IExpbmU8L2tleXdvcmQ+PGtleXdvcmQ+RmVtYWxlPC9rZXl3b3JkPjxrZXl3b3JkPkdlbmV0aWMg
VmFyaWF0aW9uPC9rZXl3b3JkPjxrZXl3b3JkPkh1bWFuczwva2V5d29yZD48a2V5d29yZD5NYWxl
PC9rZXl3b3JkPjxrZXl3b3JkPk1pZGRsZSBBZ2VkPC9rZXl3b3JkPjxrZXl3b3JkPk11dGF0aW9u
PC9rZXl3b3JkPjxrZXl3b3JkPlBlZGlncmVlPC9rZXl3b3JkPjxrZXl3b3JkPlN1cGVyb3hpZGUg
RGlzbXV0YXNlLypjaGVtaXN0cnkvKmdlbmV0aWNzL21ldGFib2xpc208L2tleXdvcmQ+PGtleXdv
cmQ+U3VwZXJveGlkZSBEaXNtdXRhc2UtMTwva2V5d29yZD48L2tleXdvcmRzPjxkYXRlcz48eWVh
cj4yMDA5PC95ZWFyPjxwdWItZGF0ZXM+PGRhdGU+U2VwIDE8L2RhdGU+PC9wdWItZGF0ZXM+PC9k
YXRlcz48aXNibj4xNDYwLTIwODMgKEVsZWN0cm9uaWMpJiN4RDswOTY0LTY5MDYgKFByaW50KSYj
eEQ7MDk2NC02OTA2IChMaW5raW5nKTwvaXNibj48YWNjZXNzaW9uLW51bT4xOTQ4MzE5NTwvYWNj
ZXNzaW9uLW51bT48dXJscz48cmVsYXRlZC11cmxzPjx1cmw+aHR0cHM6Ly93d3cubmNiaS5ubG0u
bmloLmdvdi9wdWJtZWQvMTk0ODMxOTU8L3VybD48L3JlbGF0ZWQtdXJscz48L3VybHM+PGN1c3Rv
bTI+UE1DMjcyMjk4NDwvY3VzdG9tMj48ZWxlY3Ryb25pYy1yZXNvdXJjZS1udW0+MTAuMTA5My9o
bWcvZGRwMjYwPC9lbGVjdHJvbmljLXJlc291cmNlLW51bT48L3JlY29yZD48L0NpdGU+PC9FbmRO
b3RlPgB=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sidRPr="008202C6">
        <w:rPr>
          <w:rFonts w:asciiTheme="majorBidi" w:eastAsia="CIDFont+F1" w:hAnsiTheme="majorBidi" w:cstheme="majorBidi"/>
          <w:noProof/>
        </w:rPr>
        <w:t>[</w:t>
      </w:r>
      <w:hyperlink w:anchor="_ENREF_4" w:tooltip="Abu-Hamad, 2017 #571" w:history="1">
        <w:r w:rsidR="00703688" w:rsidRPr="008202C6">
          <w:rPr>
            <w:rFonts w:asciiTheme="majorBidi" w:eastAsia="CIDFont+F1" w:hAnsiTheme="majorBidi" w:cstheme="majorBidi"/>
            <w:noProof/>
          </w:rPr>
          <w:t>4-6</w:t>
        </w:r>
      </w:hyperlink>
      <w:r w:rsidR="0008770D" w:rsidRPr="008202C6">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22D41">
        <w:rPr>
          <w:rFonts w:asciiTheme="majorBidi" w:eastAsia="CIDFont+F1" w:hAnsiTheme="majorBidi" w:cstheme="majorBidi"/>
        </w:rPr>
        <w:t>.</w:t>
      </w:r>
      <w:r w:rsidR="00D86015">
        <w:rPr>
          <w:rFonts w:asciiTheme="majorBidi" w:eastAsia="CIDFont+F1" w:hAnsiTheme="majorBidi" w:cstheme="majorBidi"/>
        </w:rPr>
        <w:t xml:space="preserve"> </w:t>
      </w:r>
      <w:bookmarkEnd w:id="2"/>
      <w:r w:rsidR="00D86015" w:rsidRPr="00D86015">
        <w:rPr>
          <w:rFonts w:asciiTheme="majorBidi" w:eastAsia="CIDFont+F1" w:hAnsiTheme="majorBidi" w:cstheme="majorBidi"/>
        </w:rPr>
        <w:t xml:space="preserve">Transgenic animal models, including mice </w:t>
      </w:r>
      <w:r w:rsidR="0008770D" w:rsidRPr="00A73377">
        <w:rPr>
          <w:rFonts w:asciiTheme="majorBidi" w:eastAsia="Times New Roman" w:hAnsiTheme="majorBidi" w:cstheme="majorBidi"/>
          <w:bCs/>
          <w:iCs/>
        </w:rPr>
        <w:fldChar w:fldCharType="begin">
          <w:fldData xml:space="preserve">PEVuZE5vdGU+PENpdGU+PEF1dGhvcj5CcnVpam48L0F1dGhvcj48WWVhcj4xOTk3PC9ZZWFyPjxS
ZWNOdW0+MjE0PC9SZWNOdW0+PERpc3BsYXlUZXh0Pls3LTEwXTwvRGlzcGxheVRleHQ+PHJlY29y
ZD48cmVjLW51bWJlcj4yMTQ8L3JlYy1udW1iZXI+PGZvcmVpZ24ta2V5cz48a2V5IGFwcD0iRU4i
IGRiLWlkPSIweHRyc3JhOWMydzVmY2UwengyeDAwMmtwMHh2ZHp4MHdwZmQiIHRpbWVzdGFtcD0i
MCI+MjE0PC9rZXk+PC9mb3JlaWduLWtleXM+PHJlZi10eXBlIG5hbWU9IkpvdXJuYWwgQXJ0aWNs
ZSI+MTc8L3JlZi10eXBlPjxjb250cmlidXRvcnM+PGF1dGhvcnM+PGF1dGhvcj5CcnVpam4sIEwu
IEkuPC9hdXRob3I+PGF1dGhvcj5CZWNoZXIsIE0uIFcuPC9hdXRob3I+PGF1dGhvcj5MZWUsIE0u
IEsuPC9hdXRob3I+PGF1dGhvcj5BbmRlcnNvbiwgSy4gTC48L2F1dGhvcj48YXV0aG9yPkplbmtp
bnMsIE4uIEEuPC9hdXRob3I+PGF1dGhvcj5Db3BlbGFuZCwgTi4gRy48L2F1dGhvcj48YXV0aG9y
PlNpc29kaWEsIFMuIFMuPC9hdXRob3I+PGF1dGhvcj5Sb3Roc3RlaW4sIEouIEQuPC9hdXRob3I+
PGF1dGhvcj5Cb3JjaGVsdCwgRC4gUi48L2F1dGhvcj48YXV0aG9yPlByaWNlLCBELiBMLjwvYXV0
aG9yPjxhdXRob3I+Q2xldmVsYW5kLCBELiBXLjwvYXV0aG9yPjwvYXV0aG9ycz48L2NvbnRyaWJ1
dG9ycz48YXV0aC1hZGRyZXNzPkx1ZHdpZyBJbnN0aXR1dGUgZm9yIENhbmNlciBSZXNlYXJjaCwg
VW5pdmVyc2l0eSBvZiBDYWxpZm9ybmlhIGF0IFNhbiBEaWVnbywgTGEgSm9sbGEgOTIwOTMsIFVT
QS48L2F1dGgtYWRkcmVzcz48dGl0bGVzPjx0aXRsZT5BTFMtbGlua2VkIFNPRDEgbXV0YW50IEc4
NVIgbWVkaWF0ZXMgZGFtYWdlIHRvIGFzdHJvY3l0ZXMgYW5kIHByb21vdGVzIHJhcGlkbHkgcHJv
Z3Jlc3NpdmUgZGlzZWFzZSB3aXRoIFNPRDEtY29udGFpbmluZyBpbmNsdXNpb25zPC90aXRsZT48
c2Vjb25kYXJ5LXRpdGxlPk5ldXJvbjwvc2Vjb25kYXJ5LXRpdGxlPjwvdGl0bGVzPjxwZXJpb2Rp
Y2FsPjxmdWxsLXRpdGxlPk5ldXJvbjwvZnVsbC10aXRsZT48L3BlcmlvZGljYWw+PHBhZ2VzPjMy
Ny0zODwvcGFnZXM+PHZvbHVtZT4xODwvdm9sdW1lPjxudW1iZXI+MjwvbnVtYmVyPjxrZXl3b3Jk
cz48a2V5d29yZD5BVFAtQmluZGluZyBDYXNzZXR0ZSBUcmFuc3BvcnRlcnMvKm1ldGFib2xpc208
L2tleXdvcmQ+PGtleXdvcmQ+QW1pbm8gQWNpZCBUcmFuc3BvcnQgU3lzdGVtIFgtQUc8L2tleXdv
cmQ+PGtleXdvcmQ+QW15b3Ryb3BoaWMgTGF0ZXJhbCBTY2xlcm9zaXMvcGF0aG9sb2d5LypwaHlz
aW9wYXRob2xvZ3k8L2tleXdvcmQ+PGtleXdvcmQ+QW5pbWFsczwva2V5d29yZD48a2V5d29yZD5B
c3Ryb2N5dGVzL3BhdGhvbG9neS8qcGh5c2lvbG9neTwva2V5d29yZD48a2V5d29yZD5BeG9ucy91
bHRyYXN0cnVjdHVyZTwva2V5d29yZD48a2V5d29yZD5EaXNlYXNlIE1vZGVscywgQW5pbWFsPC9r
ZXl3b3JkPjxrZXl3b3JkPkdlbmVzLCBEb21pbmFudDwva2V5d29yZD48a2V5d29yZD5IdW1hbnM8
L2tleXdvcmQ+PGtleXdvcmQ+TWljZTwva2V5d29yZD48a2V5d29yZD5NaWNlLCBUcmFuc2dlbmlj
PC9rZXl3b3JkPjxrZXl3b3JkPk1pY3Jvc2NvcHksIEVsZWN0cm9uPC9rZXl3b3JkPjxrZXl3b3Jk
Pk5lcnZlIERlZ2VuZXJhdGlvbi9waHlzaW9sb2d5PC9rZXl3b3JkPjxrZXl3b3JkPk5ldXJvbnMv
cGh5c2lvbG9neTwva2V5d29yZD48a2V5d29yZD5Qb2ludCBNdXRhdGlvbjwva2V5d29yZD48a2V5
d29yZD5SZXNlYXJjaCBTdXBwb3J0LCBOb24tVS5TLiBHb3YmYXBvczt0PC9rZXl3b3JkPjxrZXl3
b3JkPlJlc2VhcmNoIFN1cHBvcnQsIFUuUy4gR292JmFwb3M7dCwgUC5ILlMuPC9rZXl3b3JkPjxr
ZXl3b3JkPlNwaW5hbCBDb3JkL21ldGFib2xpc208L2tleXdvcmQ+PGtleXdvcmQ+U3VwZXJveGlk
ZSBEaXNtdXRhc2UvKmdlbmV0aWNzL21ldGFib2xpc208L2tleXdvcmQ+PGtleXdvcmQ+VWJpcXVp
dGlucy9tZXRhYm9saXNtPC9rZXl3b3JkPjwva2V5d29yZHM+PGRhdGVzPjx5ZWFyPjE5OTc8L3ll
YXI+PHB1Yi1kYXRlcz48ZGF0ZT5GZWI8L2RhdGU+PC9wdWItZGF0ZXM+PC9kYXRlcz48YWNjZXNz
aW9uLW51bT45MDUyODAyPC9hY2Nlc3Npb24tbnVtPjx1cmxzPjxyZWxhdGVkLXVybHM+PHVybD5o
dHRwOi8vd3d3Lm5jYmkubmxtLm5paC5nb3YvZW50cmV6L3F1ZXJ5LmZjZ2k/Y21kPVJldHJpZXZl
JmFtcDtkYj1QdWJNZWQmYW1wO2RvcHQ9Q2l0YXRpb24mYW1wO2xpc3RfdWlkcz05MDUyODAyPC91
cmw+PC9yZWxhdGVkLXVybHM+PC91cmxzPjwvcmVjb3JkPjwvQ2l0ZT48Q2l0ZT48QXV0aG9yPkd1
cm5leTwvQXV0aG9yPjxZZWFyPjE5OTQ8L1llYXI+PFJlY051bT4yMTU8L1JlY051bT48cmVjb3Jk
PjxyZWMtbnVtYmVyPjIxNTwvcmVjLW51bWJlcj48Zm9yZWlnbi1rZXlzPjxrZXkgYXBwPSJFTiIg
ZGItaWQ9IjB4dHJzcmE5YzJ3NWZjZTB6eDJ4MDAya3AweHZkengwd3BmZCIgdGltZXN0YW1wPSIw
Ij4yMTU8L2tleT48L2ZvcmVpZ24ta2V5cz48cmVmLXR5cGUgbmFtZT0iSm91cm5hbCBBcnRpY2xl
Ij4xNzwvcmVmLXR5cGU+PGNvbnRyaWJ1dG9ycz48YXV0aG9ycz48YXV0aG9yPkd1cm5leSwgTS4g
RS48L2F1dGhvcj48YXV0aG9yPlB1LCBILjwvYXV0aG9yPjxhdXRob3I+Q2hpdSwgQS4gWS48L2F1
dGhvcj48YXV0aG9yPkRhbCBDYW50bywgTS4gQy48L2F1dGhvcj48YXV0aG9yPlBvbGNob3csIEMu
IFkuPC9hdXRob3I+PGF1dGhvcj5BbGV4YW5kZXIsIEQuIEQuPC9hdXRob3I+PGF1dGhvcj5DYWxp
ZW5kbywgSi48L2F1dGhvcj48YXV0aG9yPkhlbnRhdGksIEEuPC9hdXRob3I+PGF1dGhvcj5Ld29u
LCBZLiBXLjwvYXV0aG9yPjxhdXRob3I+RGVuZywgSC4gWC48L2F1dGhvcj48YXV0aG9yPkNoZW4s
IFcuPC9hdXRob3I+PGF1dGhvcj5aaGFpLCBGLjwvYXV0aG9yPjxhdXRob3I+U3VmaXQsIFIuTC48
L2F1dGhvcj48YXV0aG9yPlNpZGRpcXVlLCBULjwvYXV0aG9yPjwvYXV0aG9ycz48L2NvbnRyaWJ1
dG9ycz48YXV0aC1hZGRyZXNzPkRlcGFydG1lbnQgb2YgQ2VsbCBhbmQgTW9sZWN1bGFyIEJpb2xv
Z3ksIE5vcnRod2VzdGVybiBVbml2ZXJzaXR5IE1lZGljYWwgU2Nob29sLCBDaGljYWdvLCBJTCA2
MDYxMS48L2F1dGgtYWRkcmVzcz48dGl0bGVzPjx0aXRsZT5Nb3RvciBuZXVyb24gZGVnZW5lcmF0
aW9uIGluIG1pY2UgdGhhdCBleHByZXNzIGEgaHVtYW4gQ3UsWm4gc3VwZXJveGlkZSBkaXNtdXRh
c2UgbXV0YXRpb248L3RpdGxlPjxzZWNvbmRhcnktdGl0bGU+U2NpZW5jZTwvc2Vjb25kYXJ5LXRp
dGxlPjwvdGl0bGVzPjxwZXJpb2RpY2FsPjxmdWxsLXRpdGxlPlNjaWVuY2U8L2Z1bGwtdGl0bGU+
PC9wZXJpb2RpY2FsPjxwYWdlcz4xNzcyLTU8L3BhZ2VzPjx2b2x1bWU+MjY0PC92b2x1bWU+PG51
bWJlcj41MTY2PC9udW1iZXI+PGtleXdvcmRzPjxrZXl3b3JkPkFteW90cm9waGljIExhdGVyYWwg
U2NsZXJvc2lzL2Vuenltb2xvZ3kvKmdlbmV0aWNzL3BhdGhvbG9neTwva2V5d29yZD48a2V5d29y
ZD5BbmltYWxzPC9rZXl3b3JkPjxrZXl3b3JkPkJyYWluL2Vuenltb2xvZ3k8L2tleXdvcmQ+PGtl
eXdvcmQ+RGlzZWFzZSBNb2RlbHMsIEFuaW1hbDwva2V5d29yZD48a2V5d29yZD5GZW1hbGU8L2tl
eXdvcmQ+PGtleXdvcmQ+SHVtYW5zPC9rZXl3b3JkPjxrZXl3b3JkPk1hbGU8L2tleXdvcmQ+PGtl
eXdvcmQ+TWljZTwva2V5d29yZD48a2V5d29yZD5NaWNlLCBJbmJyZWQgQzU3Qkw8L2tleXdvcmQ+
PGtleXdvcmQ+TWljZSwgVHJhbnNnZW5pYzwva2V5d29yZD48a2V5d29yZD5Nb3RvciBFbmRwbGF0
ZS9wYXRob2xvZ3k8L2tleXdvcmQ+PGtleXdvcmQ+TW90b3IgTmV1cm9uIERpc2Vhc2UvZW56eW1v
bG9neS8qZ2VuZXRpY3MvcGF0aG9sb2d5PC9rZXl3b3JkPjxrZXl3b3JkPk1vdG9yIE5ldXJvbnMv
ZW56eW1vbG9neS9wYXRob2xvZ3k8L2tleXdvcmQ+PGtleXdvcmQ+TXVzY2xlcy9pbm5lcnZhdGlv
bi9wYXRob2xvZ3k8L2tleXdvcmQ+PGtleXdvcmQ+TXV0YXRpb248L2tleXdvcmQ+PGtleXdvcmQ+
UGVkaWdyZWU8L2tleXdvcmQ+PGtleXdvcmQ+UmVzZWFyY2ggU3VwcG9ydCwgTm9uLVUuUy4gR292
JmFwb3M7dDwva2V5d29yZD48a2V5d29yZD5SZXNlYXJjaCBTdXBwb3J0LCBVLlMuIEdvdiZhcG9z
O3QsIFAuSC5TLjwva2V5d29yZD48a2V5d29yZD5TcGluYWwgQ29yZC9wYXRob2xvZ3k8L2tleXdv
cmQ+PGtleXdvcmQ+U3VwZXJveGlkZSBEaXNtdXRhc2UvKmdlbmV0aWNzL21ldGFib2xpc208L2tl
eXdvcmQ+PC9rZXl3b3Jkcz48ZGF0ZXM+PHllYXI+MTk5NDwveWVhcj48cHViLWRhdGVzPjxkYXRl
Pkp1biAxNzwvZGF0ZT48L3B1Yi1kYXRlcz48L2RhdGVzPjxhY2Nlc3Npb24tbnVtPjgyMDkyNTg8
L2FjY2Vzc2lvbi1udW0+PHVybHM+PHJlbGF0ZWQtdXJscz48dXJsPmh0dHA6Ly93d3cubmNiaS5u
bG0ubmloLmdvdi9lbnRyZXovcXVlcnkuZmNnaT9jbWQ9UmV0cmlldmUmYW1wO2RiPVB1Yk1lZCZh
bXA7ZG9wdD1DaXRhdGlvbiZhbXA7bGlzdF91aWRzPTgyMDkyNTg8L3VybD48L3JlbGF0ZWQtdXJs
cz48L3VybHM+PC9yZWNvcmQ+PC9DaXRlPjxDaXRlPjxBdXRob3I+V2FuZzwvQXV0aG9yPjxZZWFy
PjIwMDM8L1llYXI+PFJlY051bT4yNDY8L1JlY051bT48cmVjb3JkPjxyZWMtbnVtYmVyPjI0Njwv
cmVjLW51bWJlcj48Zm9yZWlnbi1rZXlzPjxrZXkgYXBwPSJFTiIgZGItaWQ9IjB4dHJzcmE5YzJ3
NWZjZTB6eDJ4MDAya3AweHZkengwd3BmZCIgdGltZXN0YW1wPSIwIj4yNDY8L2tleT48L2ZvcmVp
Z24ta2V5cz48cmVmLXR5cGUgbmFtZT0iSm91cm5hbCBBcnRpY2xlIj4xNzwvcmVmLXR5cGU+PGNv
bnRyaWJ1dG9ycz48YXV0aG9ycz48YXV0aG9yPldhbmcsIEouPC9hdXRob3I+PGF1dGhvcj5TbHVu
dCwgSC48L2F1dGhvcj48YXV0aG9yPkdvbnphbGVzLCBWLjwvYXV0aG9yPjxhdXRob3I+RnJvbWhv
bHQsIEQuPC9hdXRob3I+PGF1dGhvcj5Db29uZmllbGQsIE0uPC9hdXRob3I+PGF1dGhvcj5Db3Bl
bGFuZCwgTi4gRy48L2F1dGhvcj48YXV0aG9yPkplbmtpbnMsIE4uIEEuPC9hdXRob3I+PGF1dGhv
cj5Cb3JjaGVsdCwgRC4gUi48L2F1dGhvcj48L2F1dGhvcnM+PC9jb250cmlidXRvcnM+PGF1dGgt
YWRkcmVzcz5EZXBhcnRtZW50IG9mIFBhdGhvbG9neSwgVGhlIEpvaG5zIEhvcGtpbnMgVW5pdmVy
c2l0eSBTY2hvb2wgb2YgTWVkaWNpbmUsIEJhbHRpbW9yZSwgTUQgMjEyMDUsIFVTQS48L2F1dGgt
YWRkcmVzcz48dGl0bGVzPjx0aXRsZT5Db3BwZXItYmluZGluZy1zaXRlLW51bGwgU09EMSBjYXVz
ZXMgQUxTIGluIHRyYW5zZ2VuaWMgbWljZTogYWdncmVnYXRlcyBvZiBub24tbmF0aXZlIFNPRDEg
ZGVsaW5lYXRlIGEgY29tbW9uIGZlYXR1cmU8L3RpdGxlPjxzZWNvbmRhcnktdGl0bGU+SHVtIE1v
bCBHZW5ldDwvc2Vjb25kYXJ5LXRpdGxlPjwvdGl0bGVzPjxwZXJpb2RpY2FsPjxmdWxsLXRpdGxl
Pkh1bSBNb2wgR2VuZXQ8L2Z1bGwtdGl0bGU+PC9wZXJpb2RpY2FsPjxwYWdlcz4yNzUzLTY0PC9w
YWdlcz48dm9sdW1lPjEyPC92b2x1bWU+PG51bWJlcj4yMTwvbnVtYmVyPjxrZXl3b3Jkcz48a2V5
d29yZD5BbXlvdHJvcGhpYyBMYXRlcmFsIFNjbGVyb3Npcy8qZ2VuZXRpY3MvbWV0YWJvbGlzbTwv
a2V5d29yZD48a2V5d29yZD5BbmltYWxzPC9rZXl3b3JkPjxrZXl3b3JkPkF4b25zL21ldGFib2xp
c208L2tleXdvcmQ+PGtleXdvcmQ+QmluZGluZyBTaXRlczwva2V5d29yZD48a2V5d29yZD5DZWxs
cywgQ3VsdHVyZWQ8L2tleXdvcmQ+PGtleXdvcmQ+Q29wcGVyLyptZXRhYm9saXNtPC9rZXl3b3Jk
PjxrZXl3b3JkPkhpc3RpZGluZS8qZ2VuZXRpY3M8L2tleXdvcmQ+PGtleXdvcmQ+SHVtYW5zPC9r
ZXl3b3JkPjxrZXl3b3JkPkludGVybWVkaWF0ZSBGaWxhbWVudCBQcm90ZWlucy9tZXRhYm9saXNt
PC9rZXl3b3JkPjxrZXl3b3JkPkludHJhY2VsbHVsYXIgU2lnbmFsaW5nIFBlcHRpZGVzIGFuZCBQ
cm90ZWluczwva2V5d29yZD48a2V5d29yZD5NaWNlPC9rZXl3b3JkPjxrZXl3b3JkPk1pY2UsIFRy
YW5zZ2VuaWM8L2tleXdvcmQ+PGtleXdvcmQ+TW90b3IgTmV1cm9ucy9tZXRhYm9saXNtPC9rZXl3
b3JkPjxrZXl3b3JkPk11dGF0aW9uPC9rZXl3b3JkPjxrZXl3b3JkPk5lcnZlIFRpc3N1ZSBQcm90
ZWlucy9tZXRhYm9saXNtPC9rZXl3b3JkPjxrZXl3b3JkPlByb3RlaW4gS2luYXNlcy9tZXRhYm9s
aXNtPC9rZXl3b3JkPjxrZXl3b3JkPlByb3RlaW4tU2VyaW5lLVRocmVvbmluZSBLaW5hc2VzL21l
dGFib2xpc208L2tleXdvcmQ+PGtleXdvcmQ+U3BpbmFsIENvcmQvbWV0YWJvbGlzbTwva2V5d29y
ZD48a2V5d29yZD5TdXBlcm94aWRlIERpc211dGFzZS8qZ2VuZXRpY3MvbWV0YWJvbGlzbTwva2V5
d29yZD48a2V5d29yZD5hbHBoYS1DcnlzdGFsbGluIEIgQ2hhaW48L2tleXdvcmQ+PC9rZXl3b3Jk
cz48ZGF0ZXM+PHllYXI+MjAwMzwveWVhcj48cHViLWRhdGVzPjxkYXRlPk5vdiAxPC9kYXRlPjwv
cHViLWRhdGVzPjwvZGF0ZXM+PGFjY2Vzc2lvbi1udW0+MTI5NjYwMzQ8L2FjY2Vzc2lvbi1udW0+
PHVybHM+PHJlbGF0ZWQtdXJscz48dXJsPmh0dHA6Ly93d3cubmNiaS5ubG0ubmloLmdvdi9lbnRy
ZXovcXVlcnkuZmNnaT9jbWQ9UmV0cmlldmUmYW1wO2RiPVB1Yk1lZCZhbXA7ZG9wdD1DaXRhdGlv
biZhbXA7bGlzdF91aWRzPTEyOTY2MDM0IDwvdXJsPjwvcmVsYXRlZC11cmxzPjwvdXJscz48L3Jl
Y29yZD48L0NpdGU+PENpdGU+PEF1dGhvcj5Xb25nPC9BdXRob3I+PFllYXI+MTk5NTwvWWVhcj48
UmVjTnVtPjIxNjwvUmVjTnVtPjxyZWNvcmQ+PHJlYy1udW1iZXI+MjE2PC9yZWMtbnVtYmVyPjxm
b3JlaWduLWtleXM+PGtleSBhcHA9IkVOIiBkYi1pZD0iMHh0cnNyYTljMnc1ZmNlMHp4MngwMDJr
cDB4dmR6eDB3cGZkIiB0aW1lc3RhbXA9IjAiPjIxNjwva2V5PjwvZm9yZWlnbi1rZXlzPjxyZWYt
dHlwZSBuYW1lPSJKb3VybmFsIEFydGljbGUiPjE3PC9yZWYtdHlwZT48Y29udHJpYnV0b3JzPjxh
dXRob3JzPjxhdXRob3I+V29uZywgUC4gQy48L2F1dGhvcj48YXV0aG9yPlBhcmRvLCBDLiBBLjwv
YXV0aG9yPjxhdXRob3I+Qm9yY2hlbHQsIEQuIFIuPC9hdXRob3I+PGF1dGhvcj5MZWUsIE0uIEsu
PC9hdXRob3I+PGF1dGhvcj5Db3BlbGFuZCwgTi4gRy48L2F1dGhvcj48YXV0aG9yPkplbmtpbnMs
IE4uIEEuPC9hdXRob3I+PGF1dGhvcj5TaXNvZGlhLCBTLiBTLjwvYXV0aG9yPjxhdXRob3I+Q2xl
dmVsYW5kLCBELiBXLjwvYXV0aG9yPjxhdXRob3I+UHJpY2UsIEQuIEwuPC9hdXRob3I+PC9hdXRo
b3JzPjwvY29udHJpYnV0b3JzPjxhdXRoLWFkZHJlc3M+RGVwYXJ0bWVudCBvZiBQYXRob2xvZ3ks
IEpvaG5zIEhvcGtpbnMgVW5pdmVyc2l0eSBTY2hvb2wgb2YgTWVkaWNpbmUsIEJhbHRpbW9yZSwg
TWFyeWxhbmQgMjEyMDUsIFVTQS48L2F1dGgtYWRkcmVzcz48dGl0bGVzPjx0aXRsZT5BbiBhZHZl
cnNlIHByb3BlcnR5IG9mIGEgZmFtaWxpYWwgQUxTLWxpbmtlZCBTT0QxIG11dGF0aW9uIGNhdXNl
cyBtb3RvciBuZXVyb24gZGlzZWFzZSBjaGFyYWN0ZXJpemVkIGJ5IHZhY3VvbGFyIGRlZ2VuZXJh
dGlvbiBvZiBtaXRvY2hvbmRyaWE8L3RpdGxlPjxzZWNvbmRhcnktdGl0bGU+TmV1cm9uPC9zZWNv
bmRhcnktdGl0bGU+PC90aXRsZXM+PHBlcmlvZGljYWw+PGZ1bGwtdGl0bGU+TmV1cm9uPC9mdWxs
LXRpdGxlPjwvcGVyaW9kaWNhbD48cGFnZXM+MTEwNS0xNjwvcGFnZXM+PHZvbHVtZT4xNDwvdm9s
dW1lPjxudW1iZXI+NjwvbnVtYmVyPjxrZXl3b3Jkcz48a2V5d29yZD5BbXlvdHJvcGhpYyBMYXRl
cmFsIFNjbGVyb3Npcy8qZW56eW1vbG9neS9nZW5ldGljczwva2V5d29yZD48a2V5d29yZD5Bbmlt
YWxzPC9rZXl3b3JkPjxrZXl3b3JkPkF4b25zL3BhdGhvbG9neTwva2V5d29yZD48a2V5d29yZD5E
ZW5kcml0ZXMvcGF0aG9sb2d5PC9rZXl3b3JkPjxrZXl3b3JkPkh1bWFuczwva2V5d29yZD48a2V5
d29yZD5JbW11bm9lbnp5bWUgVGVjaG5pcXVlczwva2V5d29yZD48a2V5d29yZD5NaWNlPC9rZXl3
b3JkPjxrZXl3b3JkPk1pY2UsIEluYnJlZCBDM0g8L2tleXdvcmQ+PGtleXdvcmQ+TWljZSwgSW5i
cmVkIEM1N0JMPC9rZXl3b3JkPjxrZXl3b3JkPk1pY2UsIFRyYW5zZ2VuaWM8L2tleXdvcmQ+PGtl
eXdvcmQ+TWljcm9zY29weSwgRWxlY3Ryb248L2tleXdvcmQ+PGtleXdvcmQ+TWl0b2Nob25kcmlh
LypwYXRob2xvZ3k8L2tleXdvcmQ+PGtleXdvcmQ+TW90b3IgTmV1cm9uIERpc2Vhc2UvKmVuenlt
b2xvZ3kvZ2VuZXRpY3MvcGF0aG9sb2d5PC9rZXl3b3JkPjxrZXl3b3JkPk1vdG9yIE5ldXJvbnMv
dWx0cmFzdHJ1Y3R1cmU8L2tleXdvcmQ+PGtleXdvcmQ+Kk11dGF0aW9uPC9rZXl3b3JkPjxrZXl3
b3JkPlJlc2VhcmNoIFN1cHBvcnQsIE5vbi1VLlMuIEdvdiZhcG9zO3Q8L2tleXdvcmQ+PGtleXdv
cmQ+UmVzZWFyY2ggU3VwcG9ydCwgVS5TLiBHb3YmYXBvczt0LCBQLkguUy48L2tleXdvcmQ+PGtl
eXdvcmQ+U3VwZXJveGlkZSBEaXNtdXRhc2UvKmdlbmV0aWNzPC9rZXl3b3JkPjxrZXl3b3JkPlZh
Y3VvbGVzLypwYXRob2xvZ3k8L2tleXdvcmQ+PC9rZXl3b3Jkcz48ZGF0ZXM+PHllYXI+MTk5NTwv
eWVhcj48cHViLWRhdGVzPjxkYXRlPkp1bjwvZGF0ZT48L3B1Yi1kYXRlcz48L2RhdGVzPjxhY2Nl
c3Npb24tbnVtPjc2MDU2Mjc8L2FjY2Vzc2lvbi1udW0+PHVybHM+PHJlbGF0ZWQtdXJscz48dXJs
Pmh0dHA6Ly93d3cubmNiaS5ubG0ubmloLmdvdi9lbnRyZXovcXVlcnkuZmNnaT9jbWQ9UmV0cmll
dmUmYW1wO2RiPVB1Yk1lZCZhbXA7ZG9wdD1DaXRhdGlvbiZhbXA7bGlzdF91aWRzPTc2MDU2Mjc8
L3VybD48L3JlbGF0ZWQtdXJscz48L3VybHM+PC9yZWNvcmQ+PC9DaXRlPjwvRW5kTm90ZT5=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PEVuZE5vdGU+PENpdGU+PEF1dGhvcj5CcnVpam48L0F1dGhvcj48WWVhcj4xOTk3PC9ZZWFyPjxS
ZWNOdW0+MjE0PC9SZWNOdW0+PERpc3BsYXlUZXh0Pls3LTEwXTwvRGlzcGxheVRleHQ+PHJlY29y
ZD48cmVjLW51bWJlcj4yMTQ8L3JlYy1udW1iZXI+PGZvcmVpZ24ta2V5cz48a2V5IGFwcD0iRU4i
IGRiLWlkPSIweHRyc3JhOWMydzVmY2UwengyeDAwMmtwMHh2ZHp4MHdwZmQiIHRpbWVzdGFtcD0i
MCI+MjE0PC9rZXk+PC9mb3JlaWduLWtleXM+PHJlZi10eXBlIG5hbWU9IkpvdXJuYWwgQXJ0aWNs
ZSI+MTc8L3JlZi10eXBlPjxjb250cmlidXRvcnM+PGF1dGhvcnM+PGF1dGhvcj5CcnVpam4sIEwu
IEkuPC9hdXRob3I+PGF1dGhvcj5CZWNoZXIsIE0uIFcuPC9hdXRob3I+PGF1dGhvcj5MZWUsIE0u
IEsuPC9hdXRob3I+PGF1dGhvcj5BbmRlcnNvbiwgSy4gTC48L2F1dGhvcj48YXV0aG9yPkplbmtp
bnMsIE4uIEEuPC9hdXRob3I+PGF1dGhvcj5Db3BlbGFuZCwgTi4gRy48L2F1dGhvcj48YXV0aG9y
PlNpc29kaWEsIFMuIFMuPC9hdXRob3I+PGF1dGhvcj5Sb3Roc3RlaW4sIEouIEQuPC9hdXRob3I+
PGF1dGhvcj5Cb3JjaGVsdCwgRC4gUi48L2F1dGhvcj48YXV0aG9yPlByaWNlLCBELiBMLjwvYXV0
aG9yPjxhdXRob3I+Q2xldmVsYW5kLCBELiBXLjwvYXV0aG9yPjwvYXV0aG9ycz48L2NvbnRyaWJ1
dG9ycz48YXV0aC1hZGRyZXNzPkx1ZHdpZyBJbnN0aXR1dGUgZm9yIENhbmNlciBSZXNlYXJjaCwg
VW5pdmVyc2l0eSBvZiBDYWxpZm9ybmlhIGF0IFNhbiBEaWVnbywgTGEgSm9sbGEgOTIwOTMsIFVT
QS48L2F1dGgtYWRkcmVzcz48dGl0bGVzPjx0aXRsZT5BTFMtbGlua2VkIFNPRDEgbXV0YW50IEc4
NVIgbWVkaWF0ZXMgZGFtYWdlIHRvIGFzdHJvY3l0ZXMgYW5kIHByb21vdGVzIHJhcGlkbHkgcHJv
Z3Jlc3NpdmUgZGlzZWFzZSB3aXRoIFNPRDEtY29udGFpbmluZyBpbmNsdXNpb25zPC90aXRsZT48
c2Vjb25kYXJ5LXRpdGxlPk5ldXJvbjwvc2Vjb25kYXJ5LXRpdGxlPjwvdGl0bGVzPjxwZXJpb2Rp
Y2FsPjxmdWxsLXRpdGxlPk5ldXJvbjwvZnVsbC10aXRsZT48L3BlcmlvZGljYWw+PHBhZ2VzPjMy
Ny0zODwvcGFnZXM+PHZvbHVtZT4xODwvdm9sdW1lPjxudW1iZXI+MjwvbnVtYmVyPjxrZXl3b3Jk
cz48a2V5d29yZD5BVFAtQmluZGluZyBDYXNzZXR0ZSBUcmFuc3BvcnRlcnMvKm1ldGFib2xpc208
L2tleXdvcmQ+PGtleXdvcmQ+QW1pbm8gQWNpZCBUcmFuc3BvcnQgU3lzdGVtIFgtQUc8L2tleXdv
cmQ+PGtleXdvcmQ+QW15b3Ryb3BoaWMgTGF0ZXJhbCBTY2xlcm9zaXMvcGF0aG9sb2d5LypwaHlz
aW9wYXRob2xvZ3k8L2tleXdvcmQ+PGtleXdvcmQ+QW5pbWFsczwva2V5d29yZD48a2V5d29yZD5B
c3Ryb2N5dGVzL3BhdGhvbG9neS8qcGh5c2lvbG9neTwva2V5d29yZD48a2V5d29yZD5BeG9ucy91
bHRyYXN0cnVjdHVyZTwva2V5d29yZD48a2V5d29yZD5EaXNlYXNlIE1vZGVscywgQW5pbWFsPC9r
ZXl3b3JkPjxrZXl3b3JkPkdlbmVzLCBEb21pbmFudDwva2V5d29yZD48a2V5d29yZD5IdW1hbnM8
L2tleXdvcmQ+PGtleXdvcmQ+TWljZTwva2V5d29yZD48a2V5d29yZD5NaWNlLCBUcmFuc2dlbmlj
PC9rZXl3b3JkPjxrZXl3b3JkPk1pY3Jvc2NvcHksIEVsZWN0cm9uPC9rZXl3b3JkPjxrZXl3b3Jk
Pk5lcnZlIERlZ2VuZXJhdGlvbi9waHlzaW9sb2d5PC9rZXl3b3JkPjxrZXl3b3JkPk5ldXJvbnMv
cGh5c2lvbG9neTwva2V5d29yZD48a2V5d29yZD5Qb2ludCBNdXRhdGlvbjwva2V5d29yZD48a2V5
d29yZD5SZXNlYXJjaCBTdXBwb3J0LCBOb24tVS5TLiBHb3YmYXBvczt0PC9rZXl3b3JkPjxrZXl3
b3JkPlJlc2VhcmNoIFN1cHBvcnQsIFUuUy4gR292JmFwb3M7dCwgUC5ILlMuPC9rZXl3b3JkPjxr
ZXl3b3JkPlNwaW5hbCBDb3JkL21ldGFib2xpc208L2tleXdvcmQ+PGtleXdvcmQ+U3VwZXJveGlk
ZSBEaXNtdXRhc2UvKmdlbmV0aWNzL21ldGFib2xpc208L2tleXdvcmQ+PGtleXdvcmQ+VWJpcXVp
dGlucy9tZXRhYm9saXNtPC9rZXl3b3JkPjwva2V5d29yZHM+PGRhdGVzPjx5ZWFyPjE5OTc8L3ll
YXI+PHB1Yi1kYXRlcz48ZGF0ZT5GZWI8L2RhdGU+PC9wdWItZGF0ZXM+PC9kYXRlcz48YWNjZXNz
aW9uLW51bT45MDUyODAyPC9hY2Nlc3Npb24tbnVtPjx1cmxzPjxyZWxhdGVkLXVybHM+PHVybD5o
dHRwOi8vd3d3Lm5jYmkubmxtLm5paC5nb3YvZW50cmV6L3F1ZXJ5LmZjZ2k/Y21kPVJldHJpZXZl
JmFtcDtkYj1QdWJNZWQmYW1wO2RvcHQ9Q2l0YXRpb24mYW1wO2xpc3RfdWlkcz05MDUyODAyPC91
cmw+PC9yZWxhdGVkLXVybHM+PC91cmxzPjwvcmVjb3JkPjwvQ2l0ZT48Q2l0ZT48QXV0aG9yPkd1
cm5leTwvQXV0aG9yPjxZZWFyPjE5OTQ8L1llYXI+PFJlY051bT4yMTU8L1JlY051bT48cmVjb3Jk
PjxyZWMtbnVtYmVyPjIxNTwvcmVjLW51bWJlcj48Zm9yZWlnbi1rZXlzPjxrZXkgYXBwPSJFTiIg
ZGItaWQ9IjB4dHJzcmE5YzJ3NWZjZTB6eDJ4MDAya3AweHZkengwd3BmZCIgdGltZXN0YW1wPSIw
Ij4yMTU8L2tleT48L2ZvcmVpZ24ta2V5cz48cmVmLXR5cGUgbmFtZT0iSm91cm5hbCBBcnRpY2xl
Ij4xNzwvcmVmLXR5cGU+PGNvbnRyaWJ1dG9ycz48YXV0aG9ycz48YXV0aG9yPkd1cm5leSwgTS4g
RS48L2F1dGhvcj48YXV0aG9yPlB1LCBILjwvYXV0aG9yPjxhdXRob3I+Q2hpdSwgQS4gWS48L2F1
dGhvcj48YXV0aG9yPkRhbCBDYW50bywgTS4gQy48L2F1dGhvcj48YXV0aG9yPlBvbGNob3csIEMu
IFkuPC9hdXRob3I+PGF1dGhvcj5BbGV4YW5kZXIsIEQuIEQuPC9hdXRob3I+PGF1dGhvcj5DYWxp
ZW5kbywgSi48L2F1dGhvcj48YXV0aG9yPkhlbnRhdGksIEEuPC9hdXRob3I+PGF1dGhvcj5Ld29u
LCBZLiBXLjwvYXV0aG9yPjxhdXRob3I+RGVuZywgSC4gWC48L2F1dGhvcj48YXV0aG9yPkNoZW4s
IFcuPC9hdXRob3I+PGF1dGhvcj5aaGFpLCBGLjwvYXV0aG9yPjxhdXRob3I+U3VmaXQsIFIuTC48
L2F1dGhvcj48YXV0aG9yPlNpZGRpcXVlLCBULjwvYXV0aG9yPjwvYXV0aG9ycz48L2NvbnRyaWJ1
dG9ycz48YXV0aC1hZGRyZXNzPkRlcGFydG1lbnQgb2YgQ2VsbCBhbmQgTW9sZWN1bGFyIEJpb2xv
Z3ksIE5vcnRod2VzdGVybiBVbml2ZXJzaXR5IE1lZGljYWwgU2Nob29sLCBDaGljYWdvLCBJTCA2
MDYxMS48L2F1dGgtYWRkcmVzcz48dGl0bGVzPjx0aXRsZT5Nb3RvciBuZXVyb24gZGVnZW5lcmF0
aW9uIGluIG1pY2UgdGhhdCBleHByZXNzIGEgaHVtYW4gQ3UsWm4gc3VwZXJveGlkZSBkaXNtdXRh
c2UgbXV0YXRpb248L3RpdGxlPjxzZWNvbmRhcnktdGl0bGU+U2NpZW5jZTwvc2Vjb25kYXJ5LXRp
dGxlPjwvdGl0bGVzPjxwZXJpb2RpY2FsPjxmdWxsLXRpdGxlPlNjaWVuY2U8L2Z1bGwtdGl0bGU+
PC9wZXJpb2RpY2FsPjxwYWdlcz4xNzcyLTU8L3BhZ2VzPjx2b2x1bWU+MjY0PC92b2x1bWU+PG51
bWJlcj41MTY2PC9udW1iZXI+PGtleXdvcmRzPjxrZXl3b3JkPkFteW90cm9waGljIExhdGVyYWwg
U2NsZXJvc2lzL2Vuenltb2xvZ3kvKmdlbmV0aWNzL3BhdGhvbG9neTwva2V5d29yZD48a2V5d29y
ZD5BbmltYWxzPC9rZXl3b3JkPjxrZXl3b3JkPkJyYWluL2Vuenltb2xvZ3k8L2tleXdvcmQ+PGtl
eXdvcmQ+RGlzZWFzZSBNb2RlbHMsIEFuaW1hbDwva2V5d29yZD48a2V5d29yZD5GZW1hbGU8L2tl
eXdvcmQ+PGtleXdvcmQ+SHVtYW5zPC9rZXl3b3JkPjxrZXl3b3JkPk1hbGU8L2tleXdvcmQ+PGtl
eXdvcmQ+TWljZTwva2V5d29yZD48a2V5d29yZD5NaWNlLCBJbmJyZWQgQzU3Qkw8L2tleXdvcmQ+
PGtleXdvcmQ+TWljZSwgVHJhbnNnZW5pYzwva2V5d29yZD48a2V5d29yZD5Nb3RvciBFbmRwbGF0
ZS9wYXRob2xvZ3k8L2tleXdvcmQ+PGtleXdvcmQ+TW90b3IgTmV1cm9uIERpc2Vhc2UvZW56eW1v
bG9neS8qZ2VuZXRpY3MvcGF0aG9sb2d5PC9rZXl3b3JkPjxrZXl3b3JkPk1vdG9yIE5ldXJvbnMv
ZW56eW1vbG9neS9wYXRob2xvZ3k8L2tleXdvcmQ+PGtleXdvcmQ+TXVzY2xlcy9pbm5lcnZhdGlv
bi9wYXRob2xvZ3k8L2tleXdvcmQ+PGtleXdvcmQ+TXV0YXRpb248L2tleXdvcmQ+PGtleXdvcmQ+
UGVkaWdyZWU8L2tleXdvcmQ+PGtleXdvcmQ+UmVzZWFyY2ggU3VwcG9ydCwgTm9uLVUuUy4gR292
JmFwb3M7dDwva2V5d29yZD48a2V5d29yZD5SZXNlYXJjaCBTdXBwb3J0LCBVLlMuIEdvdiZhcG9z
O3QsIFAuSC5TLjwva2V5d29yZD48a2V5d29yZD5TcGluYWwgQ29yZC9wYXRob2xvZ3k8L2tleXdv
cmQ+PGtleXdvcmQ+U3VwZXJveGlkZSBEaXNtdXRhc2UvKmdlbmV0aWNzL21ldGFib2xpc208L2tl
eXdvcmQ+PC9rZXl3b3Jkcz48ZGF0ZXM+PHllYXI+MTk5NDwveWVhcj48cHViLWRhdGVzPjxkYXRl
Pkp1biAxNzwvZGF0ZT48L3B1Yi1kYXRlcz48L2RhdGVzPjxhY2Nlc3Npb24tbnVtPjgyMDkyNTg8
L2FjY2Vzc2lvbi1udW0+PHVybHM+PHJlbGF0ZWQtdXJscz48dXJsPmh0dHA6Ly93d3cubmNiaS5u
bG0ubmloLmdvdi9lbnRyZXovcXVlcnkuZmNnaT9jbWQ9UmV0cmlldmUmYW1wO2RiPVB1Yk1lZCZh
bXA7ZG9wdD1DaXRhdGlvbiZhbXA7bGlzdF91aWRzPTgyMDkyNTg8L3VybD48L3JlbGF0ZWQtdXJs
cz48L3VybHM+PC9yZWNvcmQ+PC9DaXRlPjxDaXRlPjxBdXRob3I+V2FuZzwvQXV0aG9yPjxZZWFy
PjIwMDM8L1llYXI+PFJlY051bT4yNDY8L1JlY051bT48cmVjb3JkPjxyZWMtbnVtYmVyPjI0Njwv
cmVjLW51bWJlcj48Zm9yZWlnbi1rZXlzPjxrZXkgYXBwPSJFTiIgZGItaWQ9IjB4dHJzcmE5YzJ3
NWZjZTB6eDJ4MDAya3AweHZkengwd3BmZCIgdGltZXN0YW1wPSIwIj4yNDY8L2tleT48L2ZvcmVp
Z24ta2V5cz48cmVmLXR5cGUgbmFtZT0iSm91cm5hbCBBcnRpY2xlIj4xNzwvcmVmLXR5cGU+PGNv
bnRyaWJ1dG9ycz48YXV0aG9ycz48YXV0aG9yPldhbmcsIEouPC9hdXRob3I+PGF1dGhvcj5TbHVu
dCwgSC48L2F1dGhvcj48YXV0aG9yPkdvbnphbGVzLCBWLjwvYXV0aG9yPjxhdXRob3I+RnJvbWhv
bHQsIEQuPC9hdXRob3I+PGF1dGhvcj5Db29uZmllbGQsIE0uPC9hdXRob3I+PGF1dGhvcj5Db3Bl
bGFuZCwgTi4gRy48L2F1dGhvcj48YXV0aG9yPkplbmtpbnMsIE4uIEEuPC9hdXRob3I+PGF1dGhv
cj5Cb3JjaGVsdCwgRC4gUi48L2F1dGhvcj48L2F1dGhvcnM+PC9jb250cmlidXRvcnM+PGF1dGgt
YWRkcmVzcz5EZXBhcnRtZW50IG9mIFBhdGhvbG9neSwgVGhlIEpvaG5zIEhvcGtpbnMgVW5pdmVy
c2l0eSBTY2hvb2wgb2YgTWVkaWNpbmUsIEJhbHRpbW9yZSwgTUQgMjEyMDUsIFVTQS48L2F1dGgt
YWRkcmVzcz48dGl0bGVzPjx0aXRsZT5Db3BwZXItYmluZGluZy1zaXRlLW51bGwgU09EMSBjYXVz
ZXMgQUxTIGluIHRyYW5zZ2VuaWMgbWljZTogYWdncmVnYXRlcyBvZiBub24tbmF0aXZlIFNPRDEg
ZGVsaW5lYXRlIGEgY29tbW9uIGZlYXR1cmU8L3RpdGxlPjxzZWNvbmRhcnktdGl0bGU+SHVtIE1v
bCBHZW5ldDwvc2Vjb25kYXJ5LXRpdGxlPjwvdGl0bGVzPjxwZXJpb2RpY2FsPjxmdWxsLXRpdGxl
Pkh1bSBNb2wgR2VuZXQ8L2Z1bGwtdGl0bGU+PC9wZXJpb2RpY2FsPjxwYWdlcz4yNzUzLTY0PC9w
YWdlcz48dm9sdW1lPjEyPC92b2x1bWU+PG51bWJlcj4yMTwvbnVtYmVyPjxrZXl3b3Jkcz48a2V5
d29yZD5BbXlvdHJvcGhpYyBMYXRlcmFsIFNjbGVyb3Npcy8qZ2VuZXRpY3MvbWV0YWJvbGlzbTwv
a2V5d29yZD48a2V5d29yZD5BbmltYWxzPC9rZXl3b3JkPjxrZXl3b3JkPkF4b25zL21ldGFib2xp
c208L2tleXdvcmQ+PGtleXdvcmQ+QmluZGluZyBTaXRlczwva2V5d29yZD48a2V5d29yZD5DZWxs
cywgQ3VsdHVyZWQ8L2tleXdvcmQ+PGtleXdvcmQ+Q29wcGVyLyptZXRhYm9saXNtPC9rZXl3b3Jk
PjxrZXl3b3JkPkhpc3RpZGluZS8qZ2VuZXRpY3M8L2tleXdvcmQ+PGtleXdvcmQ+SHVtYW5zPC9r
ZXl3b3JkPjxrZXl3b3JkPkludGVybWVkaWF0ZSBGaWxhbWVudCBQcm90ZWlucy9tZXRhYm9saXNt
PC9rZXl3b3JkPjxrZXl3b3JkPkludHJhY2VsbHVsYXIgU2lnbmFsaW5nIFBlcHRpZGVzIGFuZCBQ
cm90ZWluczwva2V5d29yZD48a2V5d29yZD5NaWNlPC9rZXl3b3JkPjxrZXl3b3JkPk1pY2UsIFRy
YW5zZ2VuaWM8L2tleXdvcmQ+PGtleXdvcmQ+TW90b3IgTmV1cm9ucy9tZXRhYm9saXNtPC9rZXl3
b3JkPjxrZXl3b3JkPk11dGF0aW9uPC9rZXl3b3JkPjxrZXl3b3JkPk5lcnZlIFRpc3N1ZSBQcm90
ZWlucy9tZXRhYm9saXNtPC9rZXl3b3JkPjxrZXl3b3JkPlByb3RlaW4gS2luYXNlcy9tZXRhYm9s
aXNtPC9rZXl3b3JkPjxrZXl3b3JkPlByb3RlaW4tU2VyaW5lLVRocmVvbmluZSBLaW5hc2VzL21l
dGFib2xpc208L2tleXdvcmQ+PGtleXdvcmQ+U3BpbmFsIENvcmQvbWV0YWJvbGlzbTwva2V5d29y
ZD48a2V5d29yZD5TdXBlcm94aWRlIERpc211dGFzZS8qZ2VuZXRpY3MvbWV0YWJvbGlzbTwva2V5
d29yZD48a2V5d29yZD5hbHBoYS1DcnlzdGFsbGluIEIgQ2hhaW48L2tleXdvcmQ+PC9rZXl3b3Jk
cz48ZGF0ZXM+PHllYXI+MjAwMzwveWVhcj48cHViLWRhdGVzPjxkYXRlPk5vdiAxPC9kYXRlPjwv
cHViLWRhdGVzPjwvZGF0ZXM+PGFjY2Vzc2lvbi1udW0+MTI5NjYwMzQ8L2FjY2Vzc2lvbi1udW0+
PHVybHM+PHJlbGF0ZWQtdXJscz48dXJsPmh0dHA6Ly93d3cubmNiaS5ubG0ubmloLmdvdi9lbnRy
ZXovcXVlcnkuZmNnaT9jbWQ9UmV0cmlldmUmYW1wO2RiPVB1Yk1lZCZhbXA7ZG9wdD1DaXRhdGlv
biZhbXA7bGlzdF91aWRzPTEyOTY2MDM0IDwvdXJsPjwvcmVsYXRlZC11cmxzPjwvdXJscz48L3Jl
Y29yZD48L0NpdGU+PENpdGU+PEF1dGhvcj5Xb25nPC9BdXRob3I+PFllYXI+MTk5NTwvWWVhcj48
UmVjTnVtPjIxNjwvUmVjTnVtPjxyZWNvcmQ+PHJlYy1udW1iZXI+MjE2PC9yZWMtbnVtYmVyPjxm
b3JlaWduLWtleXM+PGtleSBhcHA9IkVOIiBkYi1pZD0iMHh0cnNyYTljMnc1ZmNlMHp4MngwMDJr
cDB4dmR6eDB3cGZkIiB0aW1lc3RhbXA9IjAiPjIxNjwva2V5PjwvZm9yZWlnbi1rZXlzPjxyZWYt
dHlwZSBuYW1lPSJKb3VybmFsIEFydGljbGUiPjE3PC9yZWYtdHlwZT48Y29udHJpYnV0b3JzPjxh
dXRob3JzPjxhdXRob3I+V29uZywgUC4gQy48L2F1dGhvcj48YXV0aG9yPlBhcmRvLCBDLiBBLjwv
YXV0aG9yPjxhdXRob3I+Qm9yY2hlbHQsIEQuIFIuPC9hdXRob3I+PGF1dGhvcj5MZWUsIE0uIEsu
PC9hdXRob3I+PGF1dGhvcj5Db3BlbGFuZCwgTi4gRy48L2F1dGhvcj48YXV0aG9yPkplbmtpbnMs
IE4uIEEuPC9hdXRob3I+PGF1dGhvcj5TaXNvZGlhLCBTLiBTLjwvYXV0aG9yPjxhdXRob3I+Q2xl
dmVsYW5kLCBELiBXLjwvYXV0aG9yPjxhdXRob3I+UHJpY2UsIEQuIEwuPC9hdXRob3I+PC9hdXRo
b3JzPjwvY29udHJpYnV0b3JzPjxhdXRoLWFkZHJlc3M+RGVwYXJ0bWVudCBvZiBQYXRob2xvZ3ks
IEpvaG5zIEhvcGtpbnMgVW5pdmVyc2l0eSBTY2hvb2wgb2YgTWVkaWNpbmUsIEJhbHRpbW9yZSwg
TWFyeWxhbmQgMjEyMDUsIFVTQS48L2F1dGgtYWRkcmVzcz48dGl0bGVzPjx0aXRsZT5BbiBhZHZl
cnNlIHByb3BlcnR5IG9mIGEgZmFtaWxpYWwgQUxTLWxpbmtlZCBTT0QxIG11dGF0aW9uIGNhdXNl
cyBtb3RvciBuZXVyb24gZGlzZWFzZSBjaGFyYWN0ZXJpemVkIGJ5IHZhY3VvbGFyIGRlZ2VuZXJh
dGlvbiBvZiBtaXRvY2hvbmRyaWE8L3RpdGxlPjxzZWNvbmRhcnktdGl0bGU+TmV1cm9uPC9zZWNv
bmRhcnktdGl0bGU+PC90aXRsZXM+PHBlcmlvZGljYWw+PGZ1bGwtdGl0bGU+TmV1cm9uPC9mdWxs
LXRpdGxlPjwvcGVyaW9kaWNhbD48cGFnZXM+MTEwNS0xNjwvcGFnZXM+PHZvbHVtZT4xNDwvdm9s
dW1lPjxudW1iZXI+NjwvbnVtYmVyPjxrZXl3b3Jkcz48a2V5d29yZD5BbXlvdHJvcGhpYyBMYXRl
cmFsIFNjbGVyb3Npcy8qZW56eW1vbG9neS9nZW5ldGljczwva2V5d29yZD48a2V5d29yZD5Bbmlt
YWxzPC9rZXl3b3JkPjxrZXl3b3JkPkF4b25zL3BhdGhvbG9neTwva2V5d29yZD48a2V5d29yZD5E
ZW5kcml0ZXMvcGF0aG9sb2d5PC9rZXl3b3JkPjxrZXl3b3JkPkh1bWFuczwva2V5d29yZD48a2V5
d29yZD5JbW11bm9lbnp5bWUgVGVjaG5pcXVlczwva2V5d29yZD48a2V5d29yZD5NaWNlPC9rZXl3
b3JkPjxrZXl3b3JkPk1pY2UsIEluYnJlZCBDM0g8L2tleXdvcmQ+PGtleXdvcmQ+TWljZSwgSW5i
cmVkIEM1N0JMPC9rZXl3b3JkPjxrZXl3b3JkPk1pY2UsIFRyYW5zZ2VuaWM8L2tleXdvcmQ+PGtl
eXdvcmQ+TWljcm9zY29weSwgRWxlY3Ryb248L2tleXdvcmQ+PGtleXdvcmQ+TWl0b2Nob25kcmlh
LypwYXRob2xvZ3k8L2tleXdvcmQ+PGtleXdvcmQ+TW90b3IgTmV1cm9uIERpc2Vhc2UvKmVuenlt
b2xvZ3kvZ2VuZXRpY3MvcGF0aG9sb2d5PC9rZXl3b3JkPjxrZXl3b3JkPk1vdG9yIE5ldXJvbnMv
dWx0cmFzdHJ1Y3R1cmU8L2tleXdvcmQ+PGtleXdvcmQ+Kk11dGF0aW9uPC9rZXl3b3JkPjxrZXl3
b3JkPlJlc2VhcmNoIFN1cHBvcnQsIE5vbi1VLlMuIEdvdiZhcG9zO3Q8L2tleXdvcmQ+PGtleXdv
cmQ+UmVzZWFyY2ggU3VwcG9ydCwgVS5TLiBHb3YmYXBvczt0LCBQLkguUy48L2tleXdvcmQ+PGtl
eXdvcmQ+U3VwZXJveGlkZSBEaXNtdXRhc2UvKmdlbmV0aWNzPC9rZXl3b3JkPjxrZXl3b3JkPlZh
Y3VvbGVzLypwYXRob2xvZ3k8L2tleXdvcmQ+PC9rZXl3b3Jkcz48ZGF0ZXM+PHllYXI+MTk5NTwv
eWVhcj48cHViLWRhdGVzPjxkYXRlPkp1bjwvZGF0ZT48L3B1Yi1kYXRlcz48L2RhdGVzPjxhY2Nl
c3Npb24tbnVtPjc2MDU2Mjc8L2FjY2Vzc2lvbi1udW0+PHVybHM+PHJlbGF0ZWQtdXJscz48dXJs
Pmh0dHA6Ly93d3cubmNiaS5ubG0ubmloLmdvdi9lbnRyZXovcXVlcnkuZmNnaT9jbWQ9UmV0cmll
dmUmYW1wO2RiPVB1Yk1lZCZhbXA7ZG9wdD1DaXRhdGlvbiZhbXA7bGlzdF91aWRzPTc2MDU2Mjc8
L3VybD48L3JlbGF0ZWQtdXJscz48L3VybHM+PC9yZWNvcmQ+PC9DaXRlPjwvRW5kTm90ZT5=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sidRPr="00A73377">
        <w:rPr>
          <w:rFonts w:asciiTheme="majorBidi" w:eastAsia="Times New Roman" w:hAnsiTheme="majorBidi" w:cstheme="majorBidi"/>
          <w:bCs/>
          <w:iCs/>
        </w:rPr>
      </w:r>
      <w:r w:rsidR="0008770D" w:rsidRPr="00A73377">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7" w:tooltip="Bruijn, 1997 #214" w:history="1">
        <w:r w:rsidR="00703688">
          <w:rPr>
            <w:rFonts w:asciiTheme="majorBidi" w:eastAsia="Times New Roman" w:hAnsiTheme="majorBidi" w:cstheme="majorBidi"/>
            <w:bCs/>
            <w:iCs/>
            <w:noProof/>
          </w:rPr>
          <w:t>7-10</w:t>
        </w:r>
      </w:hyperlink>
      <w:r w:rsidR="0008770D">
        <w:rPr>
          <w:rFonts w:asciiTheme="majorBidi" w:eastAsia="Times New Roman" w:hAnsiTheme="majorBidi" w:cstheme="majorBidi"/>
          <w:bCs/>
          <w:iCs/>
          <w:noProof/>
        </w:rPr>
        <w:t>]</w:t>
      </w:r>
      <w:r w:rsidR="0008770D" w:rsidRPr="00A73377">
        <w:rPr>
          <w:rFonts w:asciiTheme="majorBidi" w:eastAsia="Times New Roman" w:hAnsiTheme="majorBidi" w:cstheme="majorBidi"/>
          <w:bCs/>
          <w:iCs/>
        </w:rPr>
        <w:fldChar w:fldCharType="end"/>
      </w:r>
      <w:r w:rsidR="0008770D">
        <w:rPr>
          <w:rFonts w:asciiTheme="majorBidi" w:eastAsia="Times New Roman" w:hAnsiTheme="majorBidi" w:cstheme="majorBidi"/>
          <w:bCs/>
          <w:iCs/>
        </w:rPr>
        <w:t xml:space="preserve"> </w:t>
      </w:r>
      <w:r w:rsidR="00D86015" w:rsidRPr="00D86015">
        <w:rPr>
          <w:rFonts w:asciiTheme="majorBidi" w:eastAsia="CIDFont+F1" w:hAnsiTheme="majorBidi" w:cstheme="majorBidi"/>
        </w:rPr>
        <w:t xml:space="preserve">and rats </w:t>
      </w:r>
      <w:r w:rsidR="0008770D" w:rsidRPr="00A73377">
        <w:rPr>
          <w:rFonts w:asciiTheme="majorBidi" w:eastAsia="Times New Roman" w:hAnsiTheme="majorBidi" w:cstheme="majorBidi"/>
          <w:bCs/>
          <w:iCs/>
        </w:rPr>
        <w:fldChar w:fldCharType="begin">
          <w:fldData xml:space="preserve">PEVuZE5vdGU+PENpdGU+PEF1dGhvcj5Ib3dsYW5kPC9BdXRob3I+PFllYXI+MjAwMjwvWWVhcj48
UmVjTnVtPjIzODwvUmVjTnVtPjxEaXNwbGF5VGV4dD5bMTEsIDEyXTwvRGlzcGxheVRleHQ+PHJl
Y29yZD48cmVjLW51bWJlcj4yMzg8L3JlYy1udW1iZXI+PGZvcmVpZ24ta2V5cz48a2V5IGFwcD0i
RU4iIGRiLWlkPSIweHRyc3JhOWMydzVmY2UwengyeDAwMmtwMHh2ZHp4MHdwZmQiIHRpbWVzdGFt
cD0iMCI+MjM4PC9rZXk+PC9mb3JlaWduLWtleXM+PHJlZi10eXBlIG5hbWU9IkpvdXJuYWwgQXJ0
aWNsZSI+MTc8L3JlZi10eXBlPjxjb250cmlidXRvcnM+PGF1dGhvcnM+PGF1dGhvcj5Ib3dsYW5k
LCBELiBTLjwvYXV0aG9yPjxhdXRob3I+TGl1LCBKLjwvYXV0aG9yPjxhdXRob3I+U2hlLCBZLjwv
YXV0aG9yPjxhdXRob3I+R29hZCwgQi48L2F1dGhvcj48YXV0aG9yPk1hcmFnYWtpcywgTi4gSi48
L2F1dGhvcj48YXV0aG9yPktpbSwgQi48L2F1dGhvcj48YXV0aG9yPkVyaWNrc29uLCBKLjwvYXV0
aG9yPjxhdXRob3I+S3VsaWssIEouPC9hdXRob3I+PGF1dGhvcj5EZVZpdG8sIEwuPC9hdXRob3I+
PGF1dGhvcj5Qc2FsdGlzLCBHLjwvYXV0aG9yPjxhdXRob3I+RGVHZW5uYXJvLCBMLiBKLjwvYXV0
aG9yPjxhdXRob3I+Q2xldmVsYW5kLCBELiBXLjwvYXV0aG9yPjxhdXRob3I+Um90aHN0ZWluLCBK
LiBELjwvYXV0aG9yPjwvYXV0aG9ycz48L2NvbnRyaWJ1dG9ycz48YXV0aC1hZGRyZXNzPkRlcGFy
dG1lbnQgb2YgTW9sZWN1bGFyIEdlbmV0aWNzLCBXeWV0aCBSZXNlYXJjaCwgQ044MDAwLCBQcmlu
Y2V0b24sIE5KIDA4NTQzLCBVU0EuIGhvd2xhbmRAd2FyLnd5ZXRoLmNvbTwvYXV0aC1hZGRyZXNz
Pjx0aXRsZXM+PHRpdGxlPkZvY2FsIGxvc3Mgb2YgdGhlIGdsdXRhbWF0ZSB0cmFuc3BvcnRlciBF
QUFUMiBpbiBhIHRyYW5zZ2VuaWMgcmF0IG1vZGVsIG9mIFNPRDEgbXV0YW50LW1lZGlhdGVkIGFt
eW90cm9waGljIGxhdGVyYWwgc2NsZXJvc2lzIChBTFMpPC90aXRsZT48c2Vjb25kYXJ5LXRpdGxl
PlByb2MgTmF0bCBBY2FkIFNjaSBVIFMgQTwvc2Vjb25kYXJ5LXRpdGxlPjwvdGl0bGVzPjxwZXJp
b2RpY2FsPjxmdWxsLXRpdGxlPlByb2MgTmF0bCBBY2FkIFNjaSBVIFMgQTwvZnVsbC10aXRsZT48
L3BlcmlvZGljYWw+PHBhZ2VzPjE2MDQtOTwvcGFnZXM+PHZvbHVtZT45OTwvdm9sdW1lPjxudW1i
ZXI+MzwvbnVtYmVyPjxrZXl3b3Jkcz48a2V5d29yZD5BbWlubyBBY2lkIFN1YnN0aXR1dGlvbjwv
a2V5d29yZD48a2V5d29yZD5BbmltYWxzPC9rZXl3b3JkPjxrZXl3b3JkPkFuaW1hbHMsIEdlbmV0
aWNhbGx5IE1vZGlmaWVkPC9rZXl3b3JkPjxrZXl3b3JkPkJyYWluL21ldGFib2xpc20vcGF0aG9s
b2d5PC9rZXl3b3JkPjxrZXl3b3JkPkRpc2Vhc2UgTW9kZWxzLCBBbmltYWw8L2tleXdvcmQ+PGtl
eXdvcmQ+RXhjaXRhdG9yeSBBbWlubyBBY2lkIFRyYW5zcG9ydGVyIDIvYmxvb2QvZGVmaWNpZW5j
eS9nZW5ldGljcy8qcGh5c2lvbG9neTwva2V5d29yZD48a2V5d29yZD5IdW1hbnM8L2tleXdvcmQ+
PGtleXdvcmQ+SW1tdW5vaGlzdG9jaGVtaXN0cnk8L2tleXdvcmQ+PGtleXdvcmQ+TW90b3IgTmV1
cm9uIERpc2Vhc2UvZW56eW1vbG9neS8qZ2VuZXRpY3MvbWV0YWJvbGlzbS9wYXRob2xvZ3k8L2tl
eXdvcmQ+PGtleXdvcmQ+TXVzY2xlLCBTa2VsZXRhbC9tZXRhYm9saXNtL3BhdGhvbG9neTwva2V5
d29yZD48a2V5d29yZD5NdXRhZ2VuZXNpcywgU2l0ZS1EaXJlY3RlZDwva2V5d29yZD48a2V5d29y
ZD5SYXRzPC9rZXl3b3JkPjxrZXl3b3JkPlJhdHMsIFNwcmFndWUtRGF3bGV5PC9rZXl3b3JkPjxr
ZXl3b3JkPlNwaW5hbCBDb3JkL21ldGFib2xpc20vcGF0aG9sb2d5PC9rZXl3b3JkPjxrZXl3b3Jk
PlN1cGVyb3hpZGUgRGlzbXV0YXNlL2Jsb29kLypnZW5ldGljczwva2V5d29yZD48a2V5d29yZD5U
aW1lIEZhY3RvcnM8L2tleXdvcmQ+PC9rZXl3b3Jkcz48ZGF0ZXM+PHllYXI+MjAwMjwveWVhcj48
cHViLWRhdGVzPjxkYXRlPkZlYiA1PC9kYXRlPjwvcHViLWRhdGVzPjwvZGF0ZXM+PGFjY2Vzc2lv
bi1udW0+MTE4MTg1NTA8L2FjY2Vzc2lvbi1udW0+PHVybHM+PHJlbGF0ZWQtdXJscz48dXJsPmh0
dHA6Ly93d3cubmNiaS5ubG0ubmloLmdvdi9lbnRyZXovcXVlcnkuZmNnaT9jbWQ9UmV0cmlldmUm
YW1wO2RiPVB1Yk1lZCZhbXA7ZG9wdD1DaXRhdGlvbiZhbXA7bGlzdF91aWRzPTExODE4NTUwPC91
cmw+PC9yZWxhdGVkLXVybHM+PC91cmxzPjwvcmVjb3JkPjwvQ2l0ZT48Q2l0ZT48QXV0aG9yPk5h
Z2FpPC9BdXRob3I+PFllYXI+MjAwMTwvWWVhcj48UmVjTnVtPjI0NzwvUmVjTnVtPjxyZWNvcmQ+
PHJlYy1udW1iZXI+MjQ3PC9yZWMtbnVtYmVyPjxmb3JlaWduLWtleXM+PGtleSBhcHA9IkVOIiBk
Yi1pZD0iMHh0cnNyYTljMnc1ZmNlMHp4MngwMDJrcDB4dmR6eDB3cGZkIiB0aW1lc3RhbXA9IjAi
PjI0Nzwva2V5PjwvZm9yZWlnbi1rZXlzPjxyZWYtdHlwZSBuYW1lPSJKb3VybmFsIEFydGljbGUi
PjE3PC9yZWYtdHlwZT48Y29udHJpYnV0b3JzPjxhdXRob3JzPjxhdXRob3I+TmFnYWksIE0uPC9h
dXRob3I+PGF1dGhvcj5Bb2tpLCBNLjwvYXV0aG9yPjxhdXRob3I+TWl5b3NoaSwgSS48L2F1dGhv
cj48YXV0aG9yPkthdG8sIE0uPC9hdXRob3I+PGF1dGhvcj5QYXNpbmVsbGksIFAuPC9hdXRob3I+
PGF1dGhvcj5LYXNhaSwgTi48L2F1dGhvcj48YXV0aG9yPkJyb3duLCBSLiBILiwgSnIuPC9hdXRo
b3I+PGF1dGhvcj5JdG95YW1hLCBZLjwvYXV0aG9yPjwvYXV0aG9ycz48L2NvbnRyaWJ1dG9ycz48
YXV0aC1hZGRyZXNzPkRlcGFydG1lbnQgb2YgTmV1cm9zY2llbmNlLCBEaXZpc2lvbiBvZiBOZXVy
b2xvZ3ksIEluc3RpdHV0ZSBmb3IgRXhwZXJpbWVudGFsIEFuaW1hbHMsIFRvaG9rdSBVbml2ZXJz
aXR5IEdyYWR1YXRlIFNjaG9vbCBvZiBNZWRpY2luZSwgU2VuZGFpIDk4MC04NTc0LCBKYXBhbi48
L2F1dGgtYWRkcmVzcz48dGl0bGVzPjx0aXRsZT5SYXRzIGV4cHJlc3NpbmcgaHVtYW4gY3l0b3Nv
bGljIGNvcHBlci16aW5jIHN1cGVyb3hpZGUgZGlzbXV0YXNlIHRyYW5zZ2VuZXMgd2l0aCBhbXlv
dHJvcGhpYyBsYXRlcmFsIHNjbGVyb3NpczogYXNzb2NpYXRlZCBtdXRhdGlvbnMgZGV2ZWxvcCBt
b3RvciBuZXVyb24gZGlzZWFzZTwvdGl0bGU+PHNlY29uZGFyeS10aXRsZT5KIE5ldXJvc2NpPC9z
ZWNvbmRhcnktdGl0bGU+PC90aXRsZXM+PHBlcmlvZGljYWw+PGZ1bGwtdGl0bGU+SiBOZXVyb3Nj
aTwvZnVsbC10aXRsZT48L3BlcmlvZGljYWw+PHBhZ2VzPjkyNDYtNTQ8L3BhZ2VzPjx2b2x1bWU+
MjE8L3ZvbHVtZT48bnVtYmVyPjIzPC9udW1iZXI+PGtleXdvcmRzPjxrZXl3b3JkPkFtaW5vIEFj
aWQgU3Vic3RpdHV0aW9uPC9rZXl3b3JkPjxrZXl3b3JkPkFtaW5vIEFjaWRzL2NlcmVicm9zcGlu
YWwgZmx1aWQ8L2tleXdvcmQ+PGtleXdvcmQ+QW15b3Ryb3BoaWMgTGF0ZXJhbCBTY2xlcm9zaXMv
KmdlbmV0aWNzL3BhdGhvbG9neTwva2V5d29yZD48a2V5d29yZD5BbmltYWxzPC9rZXl3b3JkPjxr
ZXl3b3JkPkFwb3B0b3Npczwva2V5d29yZD48a2V5d29yZD5DYXNwYXNlcy9tZXRhYm9saXNtPC9r
ZXl3b3JkPjxrZXl3b3JkPkRpc2Vhc2UgTW9kZWxzLCBBbmltYWw8L2tleXdvcmQ+PGtleXdvcmQ+
RGlzZWFzZSBQcm9ncmVzc2lvbjwva2V5d29yZD48a2V5d29yZD5Fbnp5bWUgQWN0aXZhdGlvbi9n
ZW5ldGljczwva2V5d29yZD48a2V5d29yZD5GZW1hbGU8L2tleXdvcmQ+PGtleXdvcmQ+SHVtYW5z
PC9rZXl3b3JkPjxrZXl3b3JkPk1pY2U8L2tleXdvcmQ+PGtleXdvcmQ+TWljcm9pbmplY3Rpb25z
PC9rZXl3b3JkPjxrZXl3b3JkPk1vdG9yIE5ldXJvbnMvcGF0aG9sb2d5PC9rZXl3b3JkPjxrZXl3
b3JkPipNdXRhdGlvbjwva2V5d29yZD48a2V5d29yZD5OZXVyb3BpbC9wYXRob2xvZ3k8L2tleXdv
cmQ+PGtleXdvcmQ+UGhlbm90eXBlPC9rZXl3b3JkPjxrZXl3b3JkPlJhdHM8L2tleXdvcmQ+PGtl
eXdvcmQ+UmF0cywgU3ByYWd1ZS1EYXdsZXk8L2tleXdvcmQ+PGtleXdvcmQ+U3BpbmFsIENvcmQv
cGF0aG9sb2d5PC9rZXl3b3JkPjxrZXl3b3JkPlN1cGVyb3hpZGUgRGlzbXV0YXNlLypiaW9zeW50
aGVzaXMvKmdlbmV0aWNzPC9rZXl3b3JkPjxrZXl3b3JkPipUcmFuc2dlbmVzPC9rZXl3b3JkPjwv
a2V5d29yZHM+PGRhdGVzPjx5ZWFyPjIwMDE8L3llYXI+PHB1Yi1kYXRlcz48ZGF0ZT5EZWMgMTwv
ZGF0ZT48L3B1Yi1kYXRlcz48L2RhdGVzPjxhY2Nlc3Npb24tbnVtPjExNzE3MzU4PC9hY2Nlc3Np
b24tbnVtPjx1cmxzPjxyZWxhdGVkLXVybHM+PHVybD5odHRwOi8vd3d3Lm5jYmkubmxtLm5paC5n
b3YvZW50cmV6L3F1ZXJ5LmZjZ2k/Y21kPVJldHJpZXZlJmFtcDtkYj1QdWJNZWQmYW1wO2RvcHQ9
Q2l0YXRpb24mYW1wO2xpc3RfdWlkcz0xMTcxNzM1OCA8L3VybD48L3JlbGF0ZWQtdXJscz48L3Vy
bHM+PC9yZWNvcmQ+PC9DaXRlPjwvRW5kTm90ZT4A
</w:fldData>
        </w:fldChar>
      </w:r>
      <w:r w:rsidR="00DB19FA">
        <w:rPr>
          <w:rFonts w:asciiTheme="majorBidi" w:eastAsia="Times New Roman" w:hAnsiTheme="majorBidi" w:cstheme="majorBidi"/>
          <w:bCs/>
          <w:iCs/>
        </w:rPr>
        <w:instrText xml:space="preserve"> ADDIN EN.CITE </w:instrText>
      </w:r>
      <w:r w:rsidR="00DB19FA">
        <w:rPr>
          <w:rFonts w:asciiTheme="majorBidi" w:eastAsia="Times New Roman" w:hAnsiTheme="majorBidi" w:cstheme="majorBidi"/>
          <w:bCs/>
          <w:iCs/>
        </w:rPr>
        <w:fldChar w:fldCharType="begin">
          <w:fldData xml:space="preserve">PEVuZE5vdGU+PENpdGU+PEF1dGhvcj5Ib3dsYW5kPC9BdXRob3I+PFllYXI+MjAwMjwvWWVhcj48
UmVjTnVtPjIzODwvUmVjTnVtPjxEaXNwbGF5VGV4dD5bMTEsIDEyXTwvRGlzcGxheVRleHQ+PHJl
Y29yZD48cmVjLW51bWJlcj4yMzg8L3JlYy1udW1iZXI+PGZvcmVpZ24ta2V5cz48a2V5IGFwcD0i
RU4iIGRiLWlkPSIweHRyc3JhOWMydzVmY2UwengyeDAwMmtwMHh2ZHp4MHdwZmQiIHRpbWVzdGFt
cD0iMCI+MjM4PC9rZXk+PC9mb3JlaWduLWtleXM+PHJlZi10eXBlIG5hbWU9IkpvdXJuYWwgQXJ0
aWNsZSI+MTc8L3JlZi10eXBlPjxjb250cmlidXRvcnM+PGF1dGhvcnM+PGF1dGhvcj5Ib3dsYW5k
LCBELiBTLjwvYXV0aG9yPjxhdXRob3I+TGl1LCBKLjwvYXV0aG9yPjxhdXRob3I+U2hlLCBZLjwv
YXV0aG9yPjxhdXRob3I+R29hZCwgQi48L2F1dGhvcj48YXV0aG9yPk1hcmFnYWtpcywgTi4gSi48
L2F1dGhvcj48YXV0aG9yPktpbSwgQi48L2F1dGhvcj48YXV0aG9yPkVyaWNrc29uLCBKLjwvYXV0
aG9yPjxhdXRob3I+S3VsaWssIEouPC9hdXRob3I+PGF1dGhvcj5EZVZpdG8sIEwuPC9hdXRob3I+
PGF1dGhvcj5Qc2FsdGlzLCBHLjwvYXV0aG9yPjxhdXRob3I+RGVHZW5uYXJvLCBMLiBKLjwvYXV0
aG9yPjxhdXRob3I+Q2xldmVsYW5kLCBELiBXLjwvYXV0aG9yPjxhdXRob3I+Um90aHN0ZWluLCBK
LiBELjwvYXV0aG9yPjwvYXV0aG9ycz48L2NvbnRyaWJ1dG9ycz48YXV0aC1hZGRyZXNzPkRlcGFy
dG1lbnQgb2YgTW9sZWN1bGFyIEdlbmV0aWNzLCBXeWV0aCBSZXNlYXJjaCwgQ044MDAwLCBQcmlu
Y2V0b24sIE5KIDA4NTQzLCBVU0EuIGhvd2xhbmRAd2FyLnd5ZXRoLmNvbTwvYXV0aC1hZGRyZXNz
Pjx0aXRsZXM+PHRpdGxlPkZvY2FsIGxvc3Mgb2YgdGhlIGdsdXRhbWF0ZSB0cmFuc3BvcnRlciBF
QUFUMiBpbiBhIHRyYW5zZ2VuaWMgcmF0IG1vZGVsIG9mIFNPRDEgbXV0YW50LW1lZGlhdGVkIGFt
eW90cm9waGljIGxhdGVyYWwgc2NsZXJvc2lzIChBTFMpPC90aXRsZT48c2Vjb25kYXJ5LXRpdGxl
PlByb2MgTmF0bCBBY2FkIFNjaSBVIFMgQTwvc2Vjb25kYXJ5LXRpdGxlPjwvdGl0bGVzPjxwZXJp
b2RpY2FsPjxmdWxsLXRpdGxlPlByb2MgTmF0bCBBY2FkIFNjaSBVIFMgQTwvZnVsbC10aXRsZT48
L3BlcmlvZGljYWw+PHBhZ2VzPjE2MDQtOTwvcGFnZXM+PHZvbHVtZT45OTwvdm9sdW1lPjxudW1i
ZXI+MzwvbnVtYmVyPjxrZXl3b3Jkcz48a2V5d29yZD5BbWlubyBBY2lkIFN1YnN0aXR1dGlvbjwv
a2V5d29yZD48a2V5d29yZD5BbmltYWxzPC9rZXl3b3JkPjxrZXl3b3JkPkFuaW1hbHMsIEdlbmV0
aWNhbGx5IE1vZGlmaWVkPC9rZXl3b3JkPjxrZXl3b3JkPkJyYWluL21ldGFib2xpc20vcGF0aG9s
b2d5PC9rZXl3b3JkPjxrZXl3b3JkPkRpc2Vhc2UgTW9kZWxzLCBBbmltYWw8L2tleXdvcmQ+PGtl
eXdvcmQ+RXhjaXRhdG9yeSBBbWlubyBBY2lkIFRyYW5zcG9ydGVyIDIvYmxvb2QvZGVmaWNpZW5j
eS9nZW5ldGljcy8qcGh5c2lvbG9neTwva2V5d29yZD48a2V5d29yZD5IdW1hbnM8L2tleXdvcmQ+
PGtleXdvcmQ+SW1tdW5vaGlzdG9jaGVtaXN0cnk8L2tleXdvcmQ+PGtleXdvcmQ+TW90b3IgTmV1
cm9uIERpc2Vhc2UvZW56eW1vbG9neS8qZ2VuZXRpY3MvbWV0YWJvbGlzbS9wYXRob2xvZ3k8L2tl
eXdvcmQ+PGtleXdvcmQ+TXVzY2xlLCBTa2VsZXRhbC9tZXRhYm9saXNtL3BhdGhvbG9neTwva2V5
d29yZD48a2V5d29yZD5NdXRhZ2VuZXNpcywgU2l0ZS1EaXJlY3RlZDwva2V5d29yZD48a2V5d29y
ZD5SYXRzPC9rZXl3b3JkPjxrZXl3b3JkPlJhdHMsIFNwcmFndWUtRGF3bGV5PC9rZXl3b3JkPjxr
ZXl3b3JkPlNwaW5hbCBDb3JkL21ldGFib2xpc20vcGF0aG9sb2d5PC9rZXl3b3JkPjxrZXl3b3Jk
PlN1cGVyb3hpZGUgRGlzbXV0YXNlL2Jsb29kLypnZW5ldGljczwva2V5d29yZD48a2V5d29yZD5U
aW1lIEZhY3RvcnM8L2tleXdvcmQ+PC9rZXl3b3Jkcz48ZGF0ZXM+PHllYXI+MjAwMjwveWVhcj48
cHViLWRhdGVzPjxkYXRlPkZlYiA1PC9kYXRlPjwvcHViLWRhdGVzPjwvZGF0ZXM+PGFjY2Vzc2lv
bi1udW0+MTE4MTg1NTA8L2FjY2Vzc2lvbi1udW0+PHVybHM+PHJlbGF0ZWQtdXJscz48dXJsPmh0
dHA6Ly93d3cubmNiaS5ubG0ubmloLmdvdi9lbnRyZXovcXVlcnkuZmNnaT9jbWQ9UmV0cmlldmUm
YW1wO2RiPVB1Yk1lZCZhbXA7ZG9wdD1DaXRhdGlvbiZhbXA7bGlzdF91aWRzPTExODE4NTUwPC91
cmw+PC9yZWxhdGVkLXVybHM+PC91cmxzPjwvcmVjb3JkPjwvQ2l0ZT48Q2l0ZT48QXV0aG9yPk5h
Z2FpPC9BdXRob3I+PFllYXI+MjAwMTwvWWVhcj48UmVjTnVtPjI0NzwvUmVjTnVtPjxyZWNvcmQ+
PHJlYy1udW1iZXI+MjQ3PC9yZWMtbnVtYmVyPjxmb3JlaWduLWtleXM+PGtleSBhcHA9IkVOIiBk
Yi1pZD0iMHh0cnNyYTljMnc1ZmNlMHp4MngwMDJrcDB4dmR6eDB3cGZkIiB0aW1lc3RhbXA9IjAi
PjI0Nzwva2V5PjwvZm9yZWlnbi1rZXlzPjxyZWYtdHlwZSBuYW1lPSJKb3VybmFsIEFydGljbGUi
PjE3PC9yZWYtdHlwZT48Y29udHJpYnV0b3JzPjxhdXRob3JzPjxhdXRob3I+TmFnYWksIE0uPC9h
dXRob3I+PGF1dGhvcj5Bb2tpLCBNLjwvYXV0aG9yPjxhdXRob3I+TWl5b3NoaSwgSS48L2F1dGhv
cj48YXV0aG9yPkthdG8sIE0uPC9hdXRob3I+PGF1dGhvcj5QYXNpbmVsbGksIFAuPC9hdXRob3I+
PGF1dGhvcj5LYXNhaSwgTi48L2F1dGhvcj48YXV0aG9yPkJyb3duLCBSLiBILiwgSnIuPC9hdXRo
b3I+PGF1dGhvcj5JdG95YW1hLCBZLjwvYXV0aG9yPjwvYXV0aG9ycz48L2NvbnRyaWJ1dG9ycz48
YXV0aC1hZGRyZXNzPkRlcGFydG1lbnQgb2YgTmV1cm9zY2llbmNlLCBEaXZpc2lvbiBvZiBOZXVy
b2xvZ3ksIEluc3RpdHV0ZSBmb3IgRXhwZXJpbWVudGFsIEFuaW1hbHMsIFRvaG9rdSBVbml2ZXJz
aXR5IEdyYWR1YXRlIFNjaG9vbCBvZiBNZWRpY2luZSwgU2VuZGFpIDk4MC04NTc0LCBKYXBhbi48
L2F1dGgtYWRkcmVzcz48dGl0bGVzPjx0aXRsZT5SYXRzIGV4cHJlc3NpbmcgaHVtYW4gY3l0b3Nv
bGljIGNvcHBlci16aW5jIHN1cGVyb3hpZGUgZGlzbXV0YXNlIHRyYW5zZ2VuZXMgd2l0aCBhbXlv
dHJvcGhpYyBsYXRlcmFsIHNjbGVyb3NpczogYXNzb2NpYXRlZCBtdXRhdGlvbnMgZGV2ZWxvcCBt
b3RvciBuZXVyb24gZGlzZWFzZTwvdGl0bGU+PHNlY29uZGFyeS10aXRsZT5KIE5ldXJvc2NpPC9z
ZWNvbmRhcnktdGl0bGU+PC90aXRsZXM+PHBlcmlvZGljYWw+PGZ1bGwtdGl0bGU+SiBOZXVyb3Nj
aTwvZnVsbC10aXRsZT48L3BlcmlvZGljYWw+PHBhZ2VzPjkyNDYtNTQ8L3BhZ2VzPjx2b2x1bWU+
MjE8L3ZvbHVtZT48bnVtYmVyPjIzPC9udW1iZXI+PGtleXdvcmRzPjxrZXl3b3JkPkFtaW5vIEFj
aWQgU3Vic3RpdHV0aW9uPC9rZXl3b3JkPjxrZXl3b3JkPkFtaW5vIEFjaWRzL2NlcmVicm9zcGlu
YWwgZmx1aWQ8L2tleXdvcmQ+PGtleXdvcmQ+QW15b3Ryb3BoaWMgTGF0ZXJhbCBTY2xlcm9zaXMv
KmdlbmV0aWNzL3BhdGhvbG9neTwva2V5d29yZD48a2V5d29yZD5BbmltYWxzPC9rZXl3b3JkPjxr
ZXl3b3JkPkFwb3B0b3Npczwva2V5d29yZD48a2V5d29yZD5DYXNwYXNlcy9tZXRhYm9saXNtPC9r
ZXl3b3JkPjxrZXl3b3JkPkRpc2Vhc2UgTW9kZWxzLCBBbmltYWw8L2tleXdvcmQ+PGtleXdvcmQ+
RGlzZWFzZSBQcm9ncmVzc2lvbjwva2V5d29yZD48a2V5d29yZD5Fbnp5bWUgQWN0aXZhdGlvbi9n
ZW5ldGljczwva2V5d29yZD48a2V5d29yZD5GZW1hbGU8L2tleXdvcmQ+PGtleXdvcmQ+SHVtYW5z
PC9rZXl3b3JkPjxrZXl3b3JkPk1pY2U8L2tleXdvcmQ+PGtleXdvcmQ+TWljcm9pbmplY3Rpb25z
PC9rZXl3b3JkPjxrZXl3b3JkPk1vdG9yIE5ldXJvbnMvcGF0aG9sb2d5PC9rZXl3b3JkPjxrZXl3
b3JkPipNdXRhdGlvbjwva2V5d29yZD48a2V5d29yZD5OZXVyb3BpbC9wYXRob2xvZ3k8L2tleXdv
cmQ+PGtleXdvcmQ+UGhlbm90eXBlPC9rZXl3b3JkPjxrZXl3b3JkPlJhdHM8L2tleXdvcmQ+PGtl
eXdvcmQ+UmF0cywgU3ByYWd1ZS1EYXdsZXk8L2tleXdvcmQ+PGtleXdvcmQ+U3BpbmFsIENvcmQv
cGF0aG9sb2d5PC9rZXl3b3JkPjxrZXl3b3JkPlN1cGVyb3hpZGUgRGlzbXV0YXNlLypiaW9zeW50
aGVzaXMvKmdlbmV0aWNzPC9rZXl3b3JkPjxrZXl3b3JkPipUcmFuc2dlbmVzPC9rZXl3b3JkPjwv
a2V5d29yZHM+PGRhdGVzPjx5ZWFyPjIwMDE8L3llYXI+PHB1Yi1kYXRlcz48ZGF0ZT5EZWMgMTwv
ZGF0ZT48L3B1Yi1kYXRlcz48L2RhdGVzPjxhY2Nlc3Npb24tbnVtPjExNzE3MzU4PC9hY2Nlc3Np
b24tbnVtPjx1cmxzPjxyZWxhdGVkLXVybHM+PHVybD5odHRwOi8vd3d3Lm5jYmkubmxtLm5paC5n
b3YvZW50cmV6L3F1ZXJ5LmZjZ2k/Y21kPVJldHJpZXZlJmFtcDtkYj1QdWJNZWQmYW1wO2RvcHQ9
Q2l0YXRpb24mYW1wO2xpc3RfdWlkcz0xMTcxNzM1OCA8L3VybD48L3JlbGF0ZWQtdXJscz48L3Vy
bHM+PC9yZWNvcmQ+PC9DaXRlPjwvRW5kTm90ZT4A
</w:fldData>
        </w:fldChar>
      </w:r>
      <w:r w:rsidR="00DB19FA">
        <w:rPr>
          <w:rFonts w:asciiTheme="majorBidi" w:eastAsia="Times New Roman" w:hAnsiTheme="majorBidi" w:cstheme="majorBidi"/>
          <w:bCs/>
          <w:iCs/>
        </w:rPr>
        <w:instrText xml:space="preserve"> ADDIN EN.CITE.DATA </w:instrText>
      </w:r>
      <w:r w:rsidR="00DB19FA">
        <w:rPr>
          <w:rFonts w:asciiTheme="majorBidi" w:eastAsia="Times New Roman" w:hAnsiTheme="majorBidi" w:cstheme="majorBidi"/>
          <w:bCs/>
          <w:iCs/>
        </w:rPr>
      </w:r>
      <w:r w:rsidR="00DB19FA">
        <w:rPr>
          <w:rFonts w:asciiTheme="majorBidi" w:eastAsia="Times New Roman" w:hAnsiTheme="majorBidi" w:cstheme="majorBidi"/>
          <w:bCs/>
          <w:iCs/>
        </w:rPr>
        <w:fldChar w:fldCharType="end"/>
      </w:r>
      <w:r w:rsidR="0008770D" w:rsidRPr="00A73377">
        <w:rPr>
          <w:rFonts w:asciiTheme="majorBidi" w:eastAsia="Times New Roman" w:hAnsiTheme="majorBidi" w:cstheme="majorBidi"/>
          <w:bCs/>
          <w:iCs/>
        </w:rPr>
      </w:r>
      <w:r w:rsidR="0008770D" w:rsidRPr="00A73377">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11" w:tooltip="Howland, 2002 #238" w:history="1">
        <w:r w:rsidR="00703688">
          <w:rPr>
            <w:rFonts w:asciiTheme="majorBidi" w:eastAsia="Times New Roman" w:hAnsiTheme="majorBidi" w:cstheme="majorBidi"/>
            <w:bCs/>
            <w:iCs/>
            <w:noProof/>
          </w:rPr>
          <w:t>11</w:t>
        </w:r>
      </w:hyperlink>
      <w:r w:rsidR="0008770D">
        <w:rPr>
          <w:rFonts w:asciiTheme="majorBidi" w:eastAsia="Times New Roman" w:hAnsiTheme="majorBidi" w:cstheme="majorBidi"/>
          <w:bCs/>
          <w:iCs/>
          <w:noProof/>
        </w:rPr>
        <w:t xml:space="preserve">, </w:t>
      </w:r>
      <w:hyperlink w:anchor="_ENREF_12" w:tooltip="Nagai, 2001 #247" w:history="1">
        <w:r w:rsidR="00703688">
          <w:rPr>
            <w:rFonts w:asciiTheme="majorBidi" w:eastAsia="Times New Roman" w:hAnsiTheme="majorBidi" w:cstheme="majorBidi"/>
            <w:bCs/>
            <w:iCs/>
            <w:noProof/>
          </w:rPr>
          <w:t>12</w:t>
        </w:r>
      </w:hyperlink>
      <w:r w:rsidR="0008770D">
        <w:rPr>
          <w:rFonts w:asciiTheme="majorBidi" w:eastAsia="Times New Roman" w:hAnsiTheme="majorBidi" w:cstheme="majorBidi"/>
          <w:bCs/>
          <w:iCs/>
          <w:noProof/>
        </w:rPr>
        <w:t>]</w:t>
      </w:r>
      <w:r w:rsidR="0008770D" w:rsidRPr="00A73377">
        <w:rPr>
          <w:rFonts w:asciiTheme="majorBidi" w:eastAsia="Times New Roman" w:hAnsiTheme="majorBidi" w:cstheme="majorBidi"/>
          <w:bCs/>
          <w:iCs/>
        </w:rPr>
        <w:fldChar w:fldCharType="end"/>
      </w:r>
      <w:r w:rsidR="00D86015" w:rsidRPr="00D86015">
        <w:rPr>
          <w:rFonts w:asciiTheme="majorBidi" w:eastAsia="CIDFont+F1" w:hAnsiTheme="majorBidi" w:cstheme="majorBidi"/>
        </w:rPr>
        <w:t xml:space="preserve">, </w:t>
      </w:r>
      <w:commentRangeStart w:id="5"/>
      <w:r w:rsidR="00D86015" w:rsidRPr="00D86015">
        <w:rPr>
          <w:rFonts w:asciiTheme="majorBidi" w:eastAsia="CIDFont+F1" w:hAnsiTheme="majorBidi" w:cstheme="majorBidi"/>
        </w:rPr>
        <w:t xml:space="preserve">engineered to express SOD1 </w:t>
      </w:r>
      <w:del w:id="6" w:author="Editor" w:date="2023-11-04T15:46:00Z">
        <w:r w:rsidR="00D86015" w:rsidRPr="00D86015" w:rsidDel="00534C7A">
          <w:rPr>
            <w:rFonts w:asciiTheme="majorBidi" w:eastAsia="CIDFont+F1" w:hAnsiTheme="majorBidi" w:cstheme="majorBidi"/>
          </w:rPr>
          <w:delText xml:space="preserve">with </w:delText>
        </w:r>
      </w:del>
      <w:ins w:id="7" w:author="Editor" w:date="2023-11-04T15:46:00Z">
        <w:r w:rsidR="00534C7A">
          <w:rPr>
            <w:rFonts w:asciiTheme="majorBidi" w:eastAsia="CIDFont+F1" w:hAnsiTheme="majorBidi" w:cstheme="majorBidi"/>
          </w:rPr>
          <w:t>harboring</w:t>
        </w:r>
        <w:r w:rsidR="00534C7A" w:rsidRPr="00D86015">
          <w:rPr>
            <w:rFonts w:asciiTheme="majorBidi" w:eastAsia="CIDFont+F1" w:hAnsiTheme="majorBidi" w:cstheme="majorBidi"/>
          </w:rPr>
          <w:t xml:space="preserve"> </w:t>
        </w:r>
      </w:ins>
      <w:r w:rsidR="00D86015" w:rsidRPr="00D86015">
        <w:rPr>
          <w:rFonts w:asciiTheme="majorBidi" w:eastAsia="CIDFont+F1" w:hAnsiTheme="majorBidi" w:cstheme="majorBidi"/>
        </w:rPr>
        <w:t>ALS-associated mutations,</w:t>
      </w:r>
      <w:commentRangeEnd w:id="5"/>
      <w:r w:rsidR="00534C7A">
        <w:rPr>
          <w:rStyle w:val="CommentReference"/>
        </w:rPr>
        <w:commentReference w:id="5"/>
      </w:r>
      <w:r w:rsidR="00D86015" w:rsidRPr="00D86015">
        <w:rPr>
          <w:rFonts w:asciiTheme="majorBidi" w:eastAsia="CIDFont+F1" w:hAnsiTheme="majorBidi" w:cstheme="majorBidi"/>
        </w:rPr>
        <w:t xml:space="preserve"> exhibit late-onset MN degeneration and muscle atrophy, mirroring ALS symptoms. Intriguingly, this degeneration occurs in a non-cell autonomous manner </w:t>
      </w:r>
      <w:r w:rsidR="0008770D">
        <w:rPr>
          <w:rFonts w:asciiTheme="majorBidi" w:eastAsia="Times New Roman" w:hAnsiTheme="majorBidi" w:cstheme="majorBidi"/>
          <w:bCs/>
          <w:iCs/>
        </w:rPr>
        <w:fldChar w:fldCharType="begin">
          <w:fldData xml:space="preserve">PEVuZE5vdGU+PENpdGU+PEF1dGhvcj5CYXJiZWl0bzwvQXV0aG9yPjxZZWFyPjIwMTg8L1llYXI+
PFJlY051bT42MjY8L1JlY051bT48RGlzcGxheVRleHQ+WzEzLTIyXTwvRGlzcGxheVRleHQ+PHJl
Y29yZD48cmVjLW51bWJlcj42MjY8L3JlYy1udW1iZXI+PGZvcmVpZ24ta2V5cz48a2V5IGFwcD0i
RU4iIGRiLWlkPSI5eDJzOXZ6emhhZHZlN2VlemU3dnh6cDJmd3BheDB3ZmFyNTAiIHRpbWVzdGFt
cD0iMTU0MDM5MTk1MCI+NjI2PC9rZXk+PC9mb3JlaWduLWtleXM+PHJlZi10eXBlIG5hbWU9Ikpv
dXJuYWwgQXJ0aWNsZSI+MTc8L3JlZi10eXBlPjxjb250cmlidXRvcnM+PGF1dGhvcnM+PGF1dGhv
cj5CYXJiZWl0bywgTC48L2F1dGhvcj48L2F1dGhvcnM+PC9jb250cmlidXRvcnM+PGF1dGgtYWRk
cmVzcz5JbnN0aXR1dCBQYXN0ZXVyIGRlIE1vbnRldmlkZW8sIE1vbnRldmlkZW8sIFVydWd1YXku
IGJhcmJlaXRvQHBhc3RldXIuZWR1LnV5LjwvYXV0aC1hZGRyZXNzPjx0aXRsZXM+PHRpdGxlPkFz
dHJvY3l0ZS1iYXNlZCBjZWxsIHRoZXJhcHk6IG5ldyBob3BlIGZvciBhbXlvdHJvcGhpYyBsYXRl
cmFsIHNjbGVyb3NpcyBwYXRpZW50cz88L3RpdGxlPjxzZWNvbmRhcnktdGl0bGU+U3RlbSBDZWxs
IFJlcyBUaGVyPC9zZWNvbmRhcnktdGl0bGU+PC90aXRsZXM+PHBlcmlvZGljYWw+PGZ1bGwtdGl0
bGU+U3RlbSBDZWxsIFJlcyBUaGVyPC9mdWxsLXRpdGxlPjwvcGVyaW9kaWNhbD48cGFnZXM+MjQx
PC9wYWdlcz48dm9sdW1lPjk8L3ZvbHVtZT48bnVtYmVyPjE8L251bWJlcj48ZGF0ZXM+PHllYXI+
MjAxODwveWVhcj48cHViLWRhdGVzPjxkYXRlPlNlcCAyNjwvZGF0ZT48L3B1Yi1kYXRlcz48L2Rh
dGVzPjxpc2JuPjE3NTctNjUxMiAoRWxlY3Ryb25pYykmI3hEOzE3NTctNjUxMiAoTGlua2luZyk8
L2lzYm4+PGFjY2Vzc2lvbi1udW0+MzAyNTc3MjI8L2FjY2Vzc2lvbi1udW0+PHVybHM+PHJlbGF0
ZWQtdXJscz48dXJsPmh0dHBzOi8vd3d3Lm5jYmkubmxtLm5paC5nb3YvcHVibWVkLzMwMjU3NzIy
PC91cmw+PC9yZWxhdGVkLXVybHM+PC91cmxzPjxjdXN0b20yPlBNQzYxNTg4ODE8L2N1c3RvbTI+
PGVsZWN0cm9uaWMtcmVzb3VyY2UtbnVtPjEwLjExODYvczEzMjg3LTAxOC0xMDA2LXk8L2VsZWN0
cm9uaWMtcmVzb3VyY2UtbnVtPjwvcmVjb3JkPjwvQ2l0ZT48Q2l0ZT48QXV0aG9yPkJlbmtsZXI8
L0F1dGhvcj48WWVhcj4yMDE2PC9ZZWFyPjxSZWNOdW0+NjMwPC9SZWNOdW0+PHJlY29yZD48cmVj
LW51bWJlcj42MzA8L3JlYy1udW1iZXI+PGZvcmVpZ24ta2V5cz48a2V5IGFwcD0iRU4iIGRiLWlk
PSI5eDJzOXZ6emhhZHZlN2VlemU3dnh6cDJmd3BheDB3ZmFyNTAiIHRpbWVzdGFtcD0iMTU0MDM5
MzExOCI+NjMwPC9rZXk+PC9mb3JlaWduLWtleXM+PHJlZi10eXBlIG5hbWU9IkpvdXJuYWwgQXJ0
aWNsZSI+MTc8L3JlZi10eXBlPjxjb250cmlidXRvcnM+PGF1dGhvcnM+PGF1dGhvcj5CZW5rbGVy
LCBDLjwvYXV0aG9yPjxhdXRob3I+QmFyaHVtLCBZLjwvYXV0aG9yPjxhdXRob3I+QmVuLVp1ciwg
VC48L2F1dGhvcj48YXV0aG9yPk9mZmVuLCBELjwvYXV0aG9yPjwvYXV0aG9ycz48L2NvbnRyaWJ1
dG9ycz48YXV0aC1hZGRyZXNzPkZlbHNlbnN0ZWluIE1lZGljYWwgUmVzZWFyY2ggQ2VudGVyLCBT
YWNrbGVyIFNjaG9vbCBvZiBNZWRpY2luZSwgVGVsIEF2aXYgVW5pdmVyc2l0eSwgVGVsIEF2aXYs
IElzcmFlbC4mI3hEO0ZlbHNlbnN0ZWluIE1lZGljYWwgUmVzZWFyY2ggQ2VudGVyLCBTYWNrbGVy
IFNjaG9vbCBvZiBNZWRpY2luZSwgVGVsIEF2aXYgVW5pdmVyc2l0eSwgVGVsIEF2aXYsIElzcmFl
bC4gZGFuaWVsb2ZmZW5AZ21haWwuY29tLiYjeEQ7RmVsc2Vuc3RlaW4gTWVkaWNhbCBSZXNlYXJj
aCBDZW50ZXIsIFJhYmluIE1lZGljYWwgQ2VudGVyLCBQZXRhaCBUaWt2YSwgNDkxMDAsIElzcmFl
bC4gZGFuaWVsb2ZmZW5AZ21haWwuY29tLjwvYXV0aC1hZGRyZXNzPjx0aXRsZXM+PHRpdGxlPk11
bHRpZmFjdG9yaWFsIEdlbmUgVGhlcmFweSBFbmhhbmNpbmcgdGhlIEdsdXRhbWF0ZSBVcHRha2Ug
U3lzdGVtIGFuZCBSZWR1Y2luZyBPeGlkYXRpdmUgU3RyZXNzIERlbGF5cyBTeW1wdG9tIE9uc2V0
IGFuZCBQcm9sb25ncyBTdXJ2aXZhbCBpbiB0aGUgU09EMS1HOTNBIEFMUyBNb3VzZSBNb2RlbDwv
dGl0bGU+PHNlY29uZGFyeS10aXRsZT5KIE1vbCBOZXVyb3NjaTwvc2Vjb25kYXJ5LXRpdGxlPjwv
dGl0bGVzPjxwZXJpb2RpY2FsPjxmdWxsLXRpdGxlPkogTW9sIE5ldXJvc2NpPC9mdWxsLXRpdGxl
PjwvcGVyaW9kaWNhbD48cGFnZXM+NDYtNTg8L3BhZ2VzPjx2b2x1bWU+NTg8L3ZvbHVtZT48bnVt
YmVyPjE8L251bWJlcj48a2V5d29yZHM+PGtleXdvcmQ+QW15b3Ryb3BoaWMgTGF0ZXJhbCBTY2xl
cm9zaXMvbWV0YWJvbGlzbS8qdGhlcmFweTwva2V5d29yZD48a2V5d29yZD5BbmltYWxzPC9rZXl3
b3JkPjxrZXl3b3JkPkNlbGxzLCBDdWx0dXJlZDwva2V5d29yZD48a2V5d29yZD4qR2VuZXRpYyBU
aGVyYXB5PC9rZXl3b3JkPjxrZXl3b3JkPkdsdXRhbWF0ZSBQbGFzbWEgTWVtYnJhbmUgVHJhbnNw
b3J0IFByb3RlaW5zLypnZW5ldGljcy9tZXRhYm9saXNtPC9rZXl3b3JkPjxrZXl3b3JkPkdsdXRh
bWljIEFjaWQvKm1ldGFib2xpc208L2tleXdvcmQ+PGtleXdvcmQ+SHVtYW5zPC9rZXl3b3JkPjxr
ZXl3b3JkPk1pY2U8L2tleXdvcmQ+PGtleXdvcmQ+TWljZSwgSW5icmVkIEM1N0JMPC9rZXl3b3Jk
PjxrZXl3b3JkPk11dGF0aW9uLCBNaXNzZW5zZTwva2V5d29yZD48a2V5d29yZD5ORi1FMi1SZWxh
dGVkIEZhY3RvciAyL2dlbmV0aWNzL21ldGFib2xpc208L2tleXdvcmQ+PGtleXdvcmQ+Kk94aWRh
dGl2ZSBTdHJlc3M8L2tleXdvcmQ+PGtleXdvcmQ+U3VnYXIgQWxjb2hvbCBEZWh5ZHJvZ2VuYXNl
cy9nZW5ldGljcy9tZXRhYm9saXNtPC9rZXl3b3JkPjxrZXl3b3JkPlN1cGVyb3hpZGUgRGlzbXV0
YXNlLypnZW5ldGljczwva2V5d29yZD48a2V5d29yZD5TdXBlcm94aWRlIERpc211dGFzZS0xPC9r
ZXl3b3JkPjxrZXl3b3JkPkFteW90cm9waGljIGxhdGVyYWwgc2NsZXJvc2lzIChBTFMpPC9rZXl3
b3JkPjxrZXl3b3JkPkVhYXQyPC9rZXl3b3JkPjxrZXl3b3JkPkdkaDI8L2tleXdvcmQ+PGtleXdv
cmQ+R2VuZSB0aGVyYXB5PC9rZXl3b3JkPjxrZXl3b3JkPkdsdXRhbWF0ZTwva2V5d29yZD48a2V5
d29yZD5OcmYyPC9rZXl3b3JkPjwva2V5d29yZHM+PGRhdGVzPjx5ZWFyPjIwMTY8L3llYXI+PHB1
Yi1kYXRlcz48ZGF0ZT5KYW48L2RhdGU+PC9wdWItZGF0ZXM+PC9kYXRlcz48aXNibj4xNTU5LTEx
NjYgKEVsZWN0cm9uaWMpJiN4RDswODk1LTg2OTYgKExpbmtpbmcpPC9pc2JuPjxhY2Nlc3Npb24t
bnVtPjI2NjkxMzMyPC9hY2Nlc3Npb24tbnVtPjx1cmxzPjxyZWxhdGVkLXVybHM+PHVybD5odHRw
czovL3d3dy5uY2JpLm5sbS5uaWguZ292L3B1Ym1lZC8yNjY5MTMzMjwvdXJsPjwvcmVsYXRlZC11
cmxzPjwvdXJscz48ZWxlY3Ryb25pYy1yZXNvdXJjZS1udW0+MTAuMTAwNy9zMTIwMzEtMDE1LTA2
OTUtMjwvZWxlY3Ryb25pYy1yZXNvdXJjZS1udW0+PC9yZWNvcmQ+PC9DaXRlPjxDaXRlPjxBdXRo
b3I+RGlhei1BbWFyaWxsYTwvQXV0aG9yPjxZZWFyPjIwMTE8L1llYXI+PFJlY051bT42Mjg8L1Jl
Y051bT48cmVjb3JkPjxyZWMtbnVtYmVyPjYyODwvcmVjLW51bWJlcj48Zm9yZWlnbi1rZXlzPjxr
ZXkgYXBwPSJFTiIgZGItaWQ9Ijl4MnM5dnp6aGFkdmU3ZWV6ZTd2eHpwMmZ3cGF4MHdmYXI1MCIg
dGltZXN0YW1wPSIxNTQwMzkyMjAwIj42Mjg8L2tleT48L2ZvcmVpZ24ta2V5cz48cmVmLXR5cGUg
bmFtZT0iSm91cm5hbCBBcnRpY2xlIj4xNzwvcmVmLXR5cGU+PGNvbnRyaWJ1dG9ycz48YXV0aG9y
cz48YXV0aG9yPkRpYXotQW1hcmlsbGEsIFAuPC9hdXRob3I+PGF1dGhvcj5PbGl2ZXJhLUJyYXZv
LCBTLjwvYXV0aG9yPjxhdXRob3I+VHJpYXMsIEUuPC9hdXRob3I+PGF1dGhvcj5DcmFnbm9saW5p
LCBBLjwvYXV0aG9yPjxhdXRob3I+TWFydGluZXotUGFsbWEsIEwuPC9hdXRob3I+PGF1dGhvcj5D
YXNzaW5hLCBQLjwvYXV0aG9yPjxhdXRob3I+QmVja21hbiwgSi48L2F1dGhvcj48YXV0aG9yPkJh
cmJlaXRvLCBMLjwvYXV0aG9yPjwvYXV0aG9ycz48L2NvbnRyaWJ1dG9ycz48YXV0aC1hZGRyZXNz
Pkluc3RpdHV0byBkZSBJbnZlc3RpZ2FjaW9uZXMgQmlvbG9naWNhcyBDbGVtZW50ZSBFc3RhYmxl
LCBNb250ZXZpZGVvIDExNjAwLCBVcnVndWF5LjwvYXV0aC1hZGRyZXNzPjx0aXRsZXM+PHRpdGxl
PlBoZW5vdHlwaWNhbGx5IGFiZXJyYW50IGFzdHJvY3l0ZXMgdGhhdCBwcm9tb3RlIG1vdG9uZXVy
b24gZGFtYWdlIGluIGEgbW9kZWwgb2YgaW5oZXJpdGVkIGFteW90cm9waGljIGxhdGVyYWwgc2Ns
ZXJvc2lzPC90aXRsZT48c2Vjb25kYXJ5LXRpdGxlPlByb2MgTmF0bCBBY2FkIFNjaSBVIFMgQTwv
c2Vjb25kYXJ5LXRpdGxlPjwvdGl0bGVzPjxwZXJpb2RpY2FsPjxmdWxsLXRpdGxlPlByb2MgTmF0
bCBBY2FkIFNjaSBVIFMgQTwvZnVsbC10aXRsZT48L3BlcmlvZGljYWw+PHBhZ2VzPjE4MTI2LTMx
PC9wYWdlcz48dm9sdW1lPjEwODwvdm9sdW1lPjxudW1iZXI+NDQ8L251bWJlcj48a2V5d29yZHM+
PGtleXdvcmQ+QW15b3Ryb3BoaWMgTGF0ZXJhbCBTY2xlcm9zaXMvZW56eW1vbG9neS8qcGF0aG9s
b2d5PC9rZXl3b3JkPjxrZXl3b3JkPkFuaW1hbHM8L2tleXdvcmQ+PGtleXdvcmQ+QXN0cm9jeXRl
cy8qcGF0aG9sb2d5PC9rZXl3b3JkPjxrZXl3b3JkPkNlbGwgUHJvbGlmZXJhdGlvbjwva2V5d29y
ZD48a2V5d29yZD4qRGlzZWFzZSBNb2RlbHMsIEFuaW1hbDwva2V5d29yZD48a2V5d29yZD5IdW1h
bnM8L2tleXdvcmQ+PGtleXdvcmQ+TW90b3IgTmV1cm9ucy8qcGF0aG9sb2d5PC9rZXl3b3JkPjxr
ZXl3b3JkPk11dGF0aW9uPC9rZXl3b3JkPjxrZXl3b3JkPlBoZW5vdHlwZTwva2V5d29yZD48a2V5
d29yZD5SYXRzPC9rZXl3b3JkPjxrZXl3b3JkPlN1cGVyb3hpZGUgRGlzbXV0YXNlL2dlbmV0aWNz
PC9rZXl3b3JkPjwva2V5d29yZHM+PGRhdGVzPjx5ZWFyPjIwMTE8L3llYXI+PHB1Yi1kYXRlcz48
ZGF0ZT5Ob3YgMTwvZGF0ZT48L3B1Yi1kYXRlcz48L2RhdGVzPjxpc2JuPjEwOTEtNjQ5MCAoRWxl
Y3Ryb25pYykmI3hEOzAwMjctODQyNCAoTGlua2luZyk8L2lzYm4+PGFjY2Vzc2lvbi1udW0+MjIw
MTAyMjE8L2FjY2Vzc2lvbi1udW0+PHVybHM+PHJlbGF0ZWQtdXJscz48dXJsPmh0dHBzOi8vd3d3
Lm5jYmkubmxtLm5paC5nb3YvcHVibWVkLzIyMDEwMjIxPC91cmw+PC9yZWxhdGVkLXVybHM+PC91
cmxzPjxjdXN0b20yPlBNQzMyMDc2Njg8L2N1c3RvbTI+PGVsZWN0cm9uaWMtcmVzb3VyY2UtbnVt
PjEwLjEwNzMvcG5hcy4xMTEwNjg5MTA4PC9lbGVjdHJvbmljLXJlc291cmNlLW51bT48L3JlY29y
ZD48L0NpdGU+PENpdGU+PEF1dGhvcj5IYXJsYW48L0F1dGhvcj48WWVhcj4yMDE2PC9ZZWFyPjxS
ZWNOdW0+NjMxPC9SZWNOdW0+PHJlY29yZD48cmVjLW51bWJlcj42MzE8L3JlYy1udW1iZXI+PGZv
cmVpZ24ta2V5cz48a2V5IGFwcD0iRU4iIGRiLWlkPSI5eDJzOXZ6emhhZHZlN2VlemU3dnh6cDJm
d3BheDB3ZmFyNTAiIHRpbWVzdGFtcD0iMTU0MDM5MzY3NSI+NjMxPC9rZXk+PC9mb3JlaWduLWtl
eXM+PHJlZi10eXBlIG5hbWU9IkpvdXJuYWwgQXJ0aWNsZSI+MTc8L3JlZi10eXBlPjxjb250cmli
dXRvcnM+PGF1dGhvcnM+PGF1dGhvcj5IYXJsYW4sIEIuIEEuPC9hdXRob3I+PGF1dGhvcj5QZWhh
ciwgTS48L2F1dGhvcj48YXV0aG9yPlNoYXJtYSwgRC4gUi48L2F1dGhvcj48YXV0aG9yPkJlZXNv
biwgRy48L2F1dGhvcj48YXV0aG9yPkJlZXNvbiwgQy4gQy48L2F1dGhvcj48YXV0aG9yPlZhcmdh
cywgTS4gUi48L2F1dGhvcj48L2F1dGhvcnM+PC9jb250cmlidXRvcnM+PGF1dGgtYWRkcmVzcz5G
cm9tIHRoZSBEZXBhcnRtZW50IG9mIENlbGwgYW5kIE1vbGVjdWxhciBQaGFybWFjb2xvZ3kgYW5k
IEV4cGVyaW1lbnRhbCBUaGVyYXBldXRpY3MgYW5kLiYjeEQ7U291dGggQ2Fyb2xpbmEgQ29sbGVn
ZSBvZiBQaGFybWFjeSBEcnVnIERpc2NvdmVyeSBhbmQgQmlvbWVkaWNhbCBTY2llbmNlcywgTWVk
aWNhbCBVbml2ZXJzaXR5IG9mIFNvdXRoIENhcm9saW5hLCBDaGFybGVzdG9uLCBTb3V0aCBDYXJv
bGluYSAyOTQyNS4mI3hEO0Zyb20gdGhlIERlcGFydG1lbnQgb2YgQ2VsbCBhbmQgTW9sZWN1bGFy
IFBoYXJtYWNvbG9neSBhbmQgRXhwZXJpbWVudGFsIFRoZXJhcGV1dGljcyBhbmQgdmFyZ2FzbUBt
dXNjLmVkdS48L2F1dGgtYWRkcmVzcz48dGl0bGVzPjx0aXRsZT5FbmhhbmNpbmcgTkFEKyBTYWx2
YWdlIFBhdGh3YXkgUmV2ZXJ0cyB0aGUgVG94aWNpdHkgb2YgUHJpbWFyeSBBc3Ryb2N5dGVzIEV4
cHJlc3NpbmcgQW15b3Ryb3BoaWMgTGF0ZXJhbCBTY2xlcm9zaXMtbGlua2VkIE11dGFudCBTdXBl
cm94aWRlIERpc211dGFzZSAxIChTT0QxKTwvdGl0bGU+PHNlY29uZGFyeS10aXRsZT5KIEJpb2wg
Q2hlbTwvc2Vjb25kYXJ5LXRpdGxlPjwvdGl0bGVzPjxwZXJpb2RpY2FsPjxmdWxsLXRpdGxlPkog
QmlvbCBDaGVtPC9mdWxsLXRpdGxlPjwvcGVyaW9kaWNhbD48cGFnZXM+MTA4MzYtNDY8L3BhZ2Vz
Pjx2b2x1bWU+MjkxPC92b2x1bWU+PG51bWJlcj4yMDwvbnVtYmVyPjxrZXl3b3Jkcz48a2V5d29y
ZD5BbWlubyBBY2lkIFN1YnN0aXR1dGlvbjwva2V5d29yZD48a2V5d29yZD5BbXlvdHJvcGhpYyBM
YXRlcmFsIFNjbGVyb3Npcy9nZW5ldGljcy8qbWV0YWJvbGlzbS9wYXRob2xvZ3k8L2tleXdvcmQ+
PGtleXdvcmQ+QW5pbWFsczwva2V5d29yZD48a2V5d29yZD5Bc3Ryb2N5dGVzLyptZXRhYm9saXNt
L3BhdGhvbG9neTwva2V5d29yZD48a2V5d29yZD5DZWxsIERlYXRoPC9rZXl3b3JkPjxrZXl3b3Jk
PkNlbGxzLCBDdWx0dXJlZDwva2V5d29yZD48a2V5d29yZD5NaWNlPC9rZXl3b3JkPjxrZXl3b3Jk
Pk1pY2UsIFRyYW5zZ2VuaWM8L2tleXdvcmQ+PGtleXdvcmQ+TW90b3IgTmV1cm9ucy8qbWV0YWJv
bGlzbS9wYXRob2xvZ3k8L2tleXdvcmQ+PGtleXdvcmQ+Kk11dGF0aW9uLCBNaXNzZW5zZTwva2V5
d29yZD48a2V5d29yZD5OQUQvZ2VuZXRpY3MvKm1ldGFib2xpc208L2tleXdvcmQ+PGtleXdvcmQ+
U3VwZXJveGlkZSBEaXNtdXRhc2UvZ2VuZXRpY3MvKm1ldGFib2xpc208L2tleXdvcmQ+PGtleXdv
cmQ+U3VwZXJveGlkZSBEaXNtdXRhc2UtMTwva2V5d29yZD48a2V5d29yZD5OQUQgYmlvc3ludGhl
c2lzPC9rZXl3b3JkPjxrZXl3b3JkPk5hbXB0PC9rZXl3b3JkPjxrZXl3b3JkPmFteW90cm9waGlj
IGxhdGVyYWwgc2NsZXJvc2lzIChBTFMpIChMb3UgR2VocmlnIGRpc2Vhc2UpPC9rZXl3b3JkPjxr
ZXl3b3JkPmFzdHJvY3l0ZTwva2V5d29yZD48a2V5d29yZD5taXRvY2hvbmRyaWE8L2tleXdvcmQ+
PGtleXdvcmQ+b3hpZGF0aXZlIHN0cmVzczwva2V5d29yZD48L2tleXdvcmRzPjxkYXRlcz48eWVh
cj4yMDE2PC95ZWFyPjxwdWItZGF0ZXM+PGRhdGU+TWF5IDEzPC9kYXRlPjwvcHViLWRhdGVzPjwv
ZGF0ZXM+PGlzYm4+MTA4My0zNTFYIChFbGVjdHJvbmljKSYjeEQ7MDAyMS05MjU4IChMaW5raW5n
KTwvaXNibj48YWNjZXNzaW9uLW51bT4yNzAwMjE1ODwvYWNjZXNzaW9uLW51bT48dXJscz48cmVs
YXRlZC11cmxzPjx1cmw+aHR0cHM6Ly93d3cubmNiaS5ubG0ubmloLmdvdi9wdWJtZWQvMjcwMDIx
NTg8L3VybD48L3JlbGF0ZWQtdXJscz48L3VybHM+PGN1c3RvbTI+UE1DNDg2NTkyODwvY3VzdG9t
Mj48ZWxlY3Ryb25pYy1yZXNvdXJjZS1udW0+MTAuMTA3NC9qYmMuTTExNS42OTg3Nzk8L2VsZWN0
cm9uaWMtcmVzb3VyY2UtbnVtPjwvcmVjb3JkPjwvQ2l0ZT48Q2l0ZT48QXV0aG9yPkt1bmlzPC9B
dXRob3I+PFllYXI+MjAxNTwvWWVhcj48UmVjTnVtPjYyNzwvUmVjTnVtPjxyZWNvcmQ+PHJlYy1u
dW1iZXI+NjI3PC9yZWMtbnVtYmVyPjxmb3JlaWduLWtleXM+PGtleSBhcHA9IkVOIiBkYi1pZD0i
OXgyczl2enpoYWR2ZTdlZXplN3Z4enAyZndwYXgwd2ZhcjUwIiB0aW1lc3RhbXA9IjE1NDAzOTIw
MzEiPjYyNzwva2V5PjwvZm9yZWlnbi1rZXlzPjxyZWYtdHlwZSBuYW1lPSJKb3VybmFsIEFydGlj
bGUiPjE3PC9yZWYtdHlwZT48Y29udHJpYnV0b3JzPjxhdXRob3JzPjxhdXRob3I+S3VuaXMsIEcu
PC9hdXRob3I+PGF1dGhvcj5CYXJ1Y2gsIEsuPC9hdXRob3I+PGF1dGhvcj5NaWxsZXIsIE8uPC9h
dXRob3I+PGF1dGhvcj5TY2h3YXJ0eiwgTS48L2F1dGhvcj48L2F1dGhvcnM+PC9jb250cmlidXRv
cnM+PGF1dGgtYWRkcmVzcz5EZXBhcnRtZW50IG9mIE5ldXJvYmlvbG9neSwgV2Vpem1hbm4gSW5z
dGl0dXRlIG9mIFNjaWVuY2UsIFJlaG92b3QgNzYxMDAsIElzcmFlbC4mI3hEO0RlcGFydG1lbnQg
b2YgTmV1cm9iaW9sb2d5LCBXZWl6bWFubiBJbnN0aXR1dGUgb2YgU2NpZW5jZSwgUmVob3ZvdCA3
NjEwMCwgSXNyYWVsIE1pY2hhbC5TY2h3YXJ0ekB3ZWl6bWFubi5hYy5pbC48L2F1dGgtYWRkcmVz
cz48dGl0bGVzPjx0aXRsZT5JbW11bml6YXRpb24gd2l0aCBhIE15ZWxpbi1EZXJpdmVkIEFudGln
ZW4gQWN0aXZhdGVzIHRoZSBCcmFpbiZhcG9zO3MgQ2hvcm9pZCBQbGV4dXMgZm9yIFJlY3J1aXRt
ZW50IG9mIEltbXVub3JlZ3VsYXRvcnkgQ2VsbHMgdG8gdGhlIENOUyBhbmQgQXR0ZW51YXRlcyBE
aXNlYXNlIFByb2dyZXNzaW9uIGluIGEgTW91c2UgTW9kZWwgb2YgQUxTPC90aXRsZT48c2Vjb25k
YXJ5LXRpdGxlPkogTmV1cm9zY2k8L3NlY29uZGFyeS10aXRsZT48L3RpdGxlcz48cGVyaW9kaWNh
bD48ZnVsbC10aXRsZT5KIE5ldXJvc2NpPC9mdWxsLXRpdGxlPjwvcGVyaW9kaWNhbD48cGFnZXM+
NjM4MS05MzwvcGFnZXM+PHZvbHVtZT4zNTwvdm9sdW1lPjxudW1iZXI+MTY8L251bWJlcj48a2V5
d29yZHM+PGtleXdvcmQ+QW15b3Ryb3BoaWMgTGF0ZXJhbCBTY2xlcm9zaXMvKmltbXVub2xvZ3kv
cGF0aG9sb2d5PC9rZXl3b3JkPjxrZXl3b3JkPkFuaW1hbHM8L2tleXdvcmQ+PGtleXdvcmQ+Q2Vs
bCBNb3ZlbWVudC9pbW11bm9sb2d5PC9rZXl3b3JkPjxrZXl3b3JkPkNob3JvaWQgUGxleHVzLypj
eXRvbG9neS8qaW1tdW5vbG9neTwva2V5d29yZD48a2V5d29yZD5EaXNlYXNlIE1vZGVscywgQW5p
bWFsPC9rZXl3b3JkPjxrZXl3b3JkPipEaXNlYXNlIFByb2dyZXNzaW9uPC9rZXl3b3JkPjxrZXl3
b3JkPkZlbWFsZTwva2V5d29yZD48a2V5d29yZD5HbGlhbCBDZWxsIExpbmUtRGVyaXZlZCBOZXVy
b3Ryb3BoaWMgRmFjdG9yL21ldGFib2xpc208L2tleXdvcmQ+PGtleXdvcmQ+KkltbXVuaXphdGlv
bjwva2V5d29yZD48a2V5d29yZD5JbnN1bGluLUxpa2UgR3Jvd3RoIEZhY3RvciBJL21ldGFib2xp
c208L2tleXdvcmQ+PGtleXdvcmQ+TWFjcm9waGFnZXMvY3l0b2xvZ3kvaW1tdW5vbG9neTwva2V5
d29yZD48a2V5d29yZD5NYWxlPC9rZXl3b3JkPjxrZXl3b3JkPk1pY2U8L2tleXdvcmQ+PGtleXdv
cmQ+TWljZSwgVHJhbnNnZW5pYzwva2V5d29yZD48a2V5d29yZD5NdXRhdGlvbjwva2V5d29yZD48
a2V5d29yZD5NeWVsaW4tT2xpZ29kZW5kcm9jeXRlIEdseWNvcHJvdGVpbi8qaW1tdW5vbG9neTwv
a2V5d29yZD48a2V5d29yZD5QcmltYXJ5IENlbGwgQ3VsdHVyZTwva2V5d29yZD48a2V5d29yZD5T
cGluYWwgQ29yZC9pbW11bm9sb2d5L21ldGFib2xpc208L2tleXdvcmQ+PGtleXdvcmQ+U3VwZXJv
eGlkZSBEaXNtdXRhc2UvZ2VuZXRpY3M8L2tleXdvcmQ+PGtleXdvcmQ+U3VwZXJveGlkZSBEaXNt
dXRhc2UtMTwva2V5d29yZD48a2V5d29yZD5ULUx5bXBob2N5dGVzLyppbW11bm9sb2d5L21ldGFi
b2xpc208L2tleXdvcmQ+PGtleXdvcmQ+VCBjZWxsczwva2V5d29yZD48a2V5d29yZD5hbXlvdHJv
cGhpYyBsYXRlcmFsIHNjbGVyb3Npczwva2V5d29yZD48a2V5d29yZD5hdXRvaW1tdW5pdHk8L2tl
eXdvcmQ+PGtleXdvcmQ+Y2hvcm9pZCBwbGV4dXM8L2tleXdvcmQ+PGtleXdvcmQ+bmV1cm9kZWdl
bmVyYXRpb248L2tleXdvcmQ+PC9rZXl3b3Jkcz48ZGF0ZXM+PHllYXI+MjAxNTwveWVhcj48cHVi
LWRhdGVzPjxkYXRlPkFwciAyMjwvZGF0ZT48L3B1Yi1kYXRlcz48L2RhdGVzPjxpc2JuPjE1Mjkt
MjQwMSAoRWxlY3Ryb25pYykmI3hEOzAyNzAtNjQ3NCAoTGlua2luZyk8L2lzYm4+PGFjY2Vzc2lv
bi1udW0+MjU5MDQ3OTA8L2FjY2Vzc2lvbi1udW0+PHVybHM+PHJlbGF0ZWQtdXJscz48dXJsPmh0
dHBzOi8vd3d3Lm5jYmkubmxtLm5paC5nb3YvcHVibWVkLzI1OTA0NzkwPC91cmw+PC9yZWxhdGVk
LXVybHM+PC91cmxzPjxlbGVjdHJvbmljLXJlc291cmNlLW51bT4xMC4xNTIzL0pORVVST1NDSS4z
NjQ0LTE0LjIwMTU8L2VsZWN0cm9uaWMtcmVzb3VyY2UtbnVtPjwvcmVjb3JkPjwvQ2l0ZT48Q2l0
ZT48QXV0aG9yPlBlaGFyPC9BdXRob3I+PFllYXI+MjAxNjwvWWVhcj48UmVjTnVtPjYzMjwvUmVj
TnVtPjxyZWNvcmQ+PHJlYy1udW1iZXI+NjMyPC9yZWMtbnVtYmVyPjxmb3JlaWduLWtleXM+PGtl
eSBhcHA9IkVOIiBkYi1pZD0iOXgyczl2enpoYWR2ZTdlZXplN3Z4enAyZndwYXgwd2ZhcjUwIiB0
aW1lc3RhbXA9IjE1NDAzOTM2NzUiPjYzMjwva2V5PjwvZm9yZWlnbi1rZXlzPjxyZWYtdHlwZSBu
YW1lPSJKb3VybmFsIEFydGljbGUiPjE3PC9yZWYtdHlwZT48Y29udHJpYnV0b3JzPjxhdXRob3Jz
PjxhdXRob3I+UGVoYXIsIE0uPC9hdXRob3I+PGF1dGhvcj5CYWxsLCBMLiBFLjwvYXV0aG9yPjxh
dXRob3I+U2hhcm1hLCBELiBSLjwvYXV0aG9yPjxhdXRob3I+SGFybGFuLCBCLiBBLjwvYXV0aG9y
PjxhdXRob3I+Q29tdGUtV2FsdGVycywgUy48L2F1dGhvcj48YXV0aG9yPk5lZWx5LCBCLiBBLjwv
YXV0aG9yPjxhdXRob3I+VmFyZ2FzLCBNLiBSLjwvYXV0aG9yPjwvYXV0aG9ycz48L2NvbnRyaWJ1
dG9ycz48YXV0aC1hZGRyZXNzPkZyb20gdGhlIHBhcmFncmFwaCBzaWduRGVwYXJ0bWVudCBvZiBD
ZWxsIGFuZCBNb2xlY3VsYXIgUGhhcm1hY29sb2d5IGFuZCBFeHBlcmltZW50YWwgVGhlcmFwZXV0
aWNzLCBNZWRpY2FsIFVuaXZlcnNpdHkgb2YgU291dGggQ2Fyb2xpbmEsIENoYXJsZXN0b24sIFND
IDI5NDI1LiB2YXJnYXNtQG11c2MuZWR1IHBlaGFyQG11c2MuZWR1LiYjeEQ7RnJvbSB0aGUgcGFy
YWdyYXBoIHNpZ25EZXBhcnRtZW50IG9mIENlbGwgYW5kIE1vbGVjdWxhciBQaGFybWFjb2xvZ3kg
YW5kIEV4cGVyaW1lbnRhbCBUaGVyYXBldXRpY3MsIE1lZGljYWwgVW5pdmVyc2l0eSBvZiBTb3V0
aCBDYXJvbGluYSwgQ2hhcmxlc3RvbiwgU0MgMjk0MjUuPC9hdXRoLWFkZHJlc3M+PHRpdGxlcz48
dGl0bGU+Q2hhbmdlcyBpbiBQcm90ZWluIEV4cHJlc3Npb24gYW5kIEx5c2luZSBBY2V0eWxhdGlv
biBJbmR1Y2VkIGJ5IERlY3JlYXNlZCBHbHV0YXRoaW9uZSBMZXZlbHMgaW4gQXN0cm9jeXRlczwv
dGl0bGU+PHNlY29uZGFyeS10aXRsZT5Nb2wgQ2VsbCBQcm90ZW9taWNzPC9zZWNvbmRhcnktdGl0
bGU+PC90aXRsZXM+PHBlcmlvZGljYWw+PGZ1bGwtdGl0bGU+TW9sIENlbGwgUHJvdGVvbWljczwv
ZnVsbC10aXRsZT48L3BlcmlvZGljYWw+PHBhZ2VzPjQ5My01MDU8L3BhZ2VzPjx2b2x1bWU+MTU8
L3ZvbHVtZT48bnVtYmVyPjI8L251bWJlcj48a2V5d29yZHM+PGtleXdvcmQ+QWNldHlsYXRpb248
L2tleXdvcmQ+PGtleXdvcmQ+QW15b3Ryb3BoaWMgTGF0ZXJhbCBTY2xlcm9zaXMvKmdlbmV0aWNz
L21ldGFib2xpc20vcGF0aG9sb2d5PC9rZXl3b3JkPjxrZXl3b3JkPkFuaW1hbHM8L2tleXdvcmQ+
PGtleXdvcmQ+QXN0cm9jeXRlcy8qbWV0YWJvbGlzbS9wYXRob2xvZ3k8L2tleXdvcmQ+PGtleXdv
cmQ+RGlzZWFzZSBNb2RlbHMsIEFuaW1hbDwva2V5d29yZD48a2V5d29yZD5HZW5lIEV4cHJlc3Np
b24gUmVndWxhdGlvbi9nZW5ldGljczwva2V5d29yZD48a2V5d29yZD5HbHV0YW1hdGUtQ3lzdGVp
bmUgTGlnYXNlL2dlbmV0aWNzPC9rZXl3b3JkPjxrZXl3b3JkPkdsdXRhdGhpb25lL21ldGFib2xp
c208L2tleXdvcmQ+PGtleXdvcmQ+SHVtYW5zPC9rZXl3b3JkPjxrZXl3b3JkPkx5c2luZS9tZXRh
Ym9saXNtPC9rZXl3b3JkPjxrZXl3b3JkPk1pY2U8L2tleXdvcmQ+PGtleXdvcmQ+TWljZSwgS25v
Y2tvdXQ8L2tleXdvcmQ+PGtleXdvcmQ+TmV1cm9ucy9tZXRhYm9saXNtL3BhdGhvbG9neTwva2V5
d29yZD48a2V5d29yZD5Qcm90ZWluIEJpb3N5bnRoZXNpcy8qZ2VuZXRpY3M8L2tleXdvcmQ+PGtl
eXdvcmQ+UHJvdGVpbiBQcm9jZXNzaW5nLCBQb3N0LVRyYW5zbGF0aW9uYWwvZ2VuZXRpY3M8L2tl
eXdvcmQ+PGtleXdvcmQ+KlByb3Rlb21pY3M8L2tleXdvcmQ+PGtleXdvcmQ+UmVhY3RpdmUgT3h5
Z2VuIFNwZWNpZXMvbWV0YWJvbGlzbTwva2V5d29yZD48L2tleXdvcmRzPjxkYXRlcz48eWVhcj4y
MDE2PC95ZWFyPjxwdWItZGF0ZXM+PGRhdGU+RmViPC9kYXRlPjwvcHViLWRhdGVzPjwvZGF0ZXM+
PGlzYm4+MTUzNS05NDg0IChFbGVjdHJvbmljKSYjeEQ7MTUzNS05NDc2IChMaW5raW5nKTwvaXNi
bj48YWNjZXNzaW9uLW51bT4yNjQ4NjQxOTwvYWNjZXNzaW9uLW51bT48dXJscz48cmVsYXRlZC11
cmxzPjx1cmw+aHR0cHM6Ly93d3cubmNiaS5ubG0ubmloLmdvdi9wdWJtZWQvMjY0ODY0MTk8L3Vy
bD48L3JlbGF0ZWQtdXJscz48L3VybHM+PGN1c3RvbTI+UE1DNDczOTY2OTwvY3VzdG9tMj48ZWxl
Y3Ryb25pYy1yZXNvdXJjZS1udW0+MTAuMTA3NC9tY3AuTTExNS4wNDkyODg8L2VsZWN0cm9uaWMt
cmVzb3VyY2UtbnVtPjwvcmVjb3JkPjwvQ2l0ZT48Q2l0ZT48QXV0aG9yPlJvamFzPC9BdXRob3I+
PFllYXI+MjAxNTwvWWVhcj48UmVjTnVtPjYzMzwvUmVjTnVtPjxyZWNvcmQ+PHJlYy1udW1iZXI+
NjMzPC9yZWMtbnVtYmVyPjxmb3JlaWduLWtleXM+PGtleSBhcHA9IkVOIiBkYi1pZD0iOXgyczl2
enpoYWR2ZTdlZXplN3Z4enAyZndwYXgwd2ZhcjUwIiB0aW1lc3RhbXA9IjE1NDAzOTQ1MjQiPjYz
Mzwva2V5PjwvZm9yZWlnbi1rZXlzPjxyZWYtdHlwZSBuYW1lPSJKb3VybmFsIEFydGljbGUiPjE3
PC9yZWYtdHlwZT48Y29udHJpYnV0b3JzPjxhdXRob3JzPjxhdXRob3I+Um9qYXMsIEYuPC9hdXRo
b3I+PGF1dGhvcj5Hb256YWxleiwgRC48L2F1dGhvcj48YXV0aG9yPkNvcnRlcywgTi48L2F1dGhv
cj48YXV0aG9yPkFtcHVlcm8sIEUuPC9hdXRob3I+PGF1dGhvcj5IZXJuYW5kZXosIEQuIEUuPC9h
dXRob3I+PGF1dGhvcj5Gcml0eiwgRS48L2F1dGhvcj48YXV0aG9yPkFiYXJ6dWEsIFMuPC9hdXRo
b3I+PGF1dGhvcj5NYXJ0aW5leiwgQS48L2F1dGhvcj48YXV0aG9yPkVsb3J6YSwgQS4gQS48L2F1
dGhvcj48YXV0aG9yPkFsdmFyZXosIEEuPC9hdXRob3I+PGF1dGhvcj5Db3VydCwgRi48L2F1dGhv
cj48YXV0aG9yPnZhbiBadW5kZXJ0LCBCLjwvYXV0aG9yPjwvYXV0aG9ycz48L2NvbnRyaWJ1dG9y
cz48YXV0aC1hZGRyZXNzPkNlbnRlciBmb3IgQmlvbWVkaWNhbCBSZXNlYXJjaCwgRmFjdWx0eSBv
ZiBCaW9sb2dpY2FsIFNjaWVuY2VzIGFuZCBGYWN1bHR5IG9mIE1lZGljaW5lLCBVbml2ZXJzaWRh
ZCBBbmRyZXMgQmVsbG8gU2FudGlhZ28sIENoaWxlLiYjeEQ7RmFjdWx0eSBvZiBCaW9sb2dpY2Fs
IFNjaWVuY2VzLCBQb250aWZpY2lhIFVuaXZlcnNpZGFkIENhdG9saWNhIGRlIENoaWxlIFNhbnRp
YWdvLCBDaGlsZS4mI3hEO0NlbnRlciBmb3IgQmlvbWVkaWNhbCBSZXNlYXJjaCwgRmFjdWx0eSBv
ZiBCaW9sb2dpY2FsIFNjaWVuY2VzIGFuZCBGYWN1bHR5IG9mIE1lZGljaW5lLCBVbml2ZXJzaWRh
ZCBBbmRyZXMgQmVsbG8gU2FudGlhZ28sIENoaWxlIDsgTWlsbGVubml1bSBJbnN0aXR1dGUgb2Yg
SW1tdW5vbG9neSBhbmQgSW1tdW5vdGhlcmFweSBTYW50aWFnbywgQ2hpbGUuPC9hdXRoLWFkZHJl
c3M+PHRpdGxlcz48dGl0bGU+UmVhY3RpdmUgb3h5Z2VuIHNwZWNpZXMgdHJpZ2dlciBtb3RvbmV1
cm9uIGRlYXRoIGluIG5vbi1jZWxsLWF1dG9ub21vdXMgbW9kZWxzIG9mIEFMUyB0aHJvdWdoIGFj
dGl2YXRpb24gb2YgYy1BYmwgc2lnbmFsaW5nPC90aXRsZT48c2Vjb25kYXJ5LXRpdGxlPkZyb250
IENlbGwgTmV1cm9zY2k8L3NlY29uZGFyeS10aXRsZT48L3RpdGxlcz48cGVyaW9kaWNhbD48ZnVs
bC10aXRsZT5Gcm9udCBDZWxsIE5ldXJvc2NpPC9mdWxsLXRpdGxlPjwvcGVyaW9kaWNhbD48cGFn
ZXM+MjAzPC9wYWdlcz48dm9sdW1lPjk8L3ZvbHVtZT48a2V5d29yZHM+PGtleXdvcmQ+QWxzPC9r
ZXl3b3JkPjxrZXl3b3JkPmMtQWJsPC9rZXl3b3JkPjxrZXl3b3JkPm1pdG9jaG9uZHJpYTwva2V5
d29yZD48a2V5d29yZD5tb3RvciBuZXVyb248L2tleXdvcmQ+PGtleXdvcmQ+bm9uLWNlbGwtYXV0
b25vbW91czwva2V5d29yZD48a2V5d29yZD5yZWFjdGl2ZSBveHlnZW4gc3BlY2llcyAoUk9TKTwv
a2V5d29yZD48L2tleXdvcmRzPjxkYXRlcz48eWVhcj4yMDE1PC95ZWFyPjwvZGF0ZXM+PGlzYm4+
MTY2Mi01MTAyIChQcmludCkmI3hEOzE2NjItNTEwMiAoTGlua2luZyk8L2lzYm4+PGFjY2Vzc2lv
bi1udW0+MjYxMDYyOTQ8L2FjY2Vzc2lvbi1udW0+PHVybHM+PHJlbGF0ZWQtdXJscz48dXJsPmh0
dHBzOi8vd3d3Lm5jYmkubmxtLm5paC5nb3YvcHVibWVkLzI2MTA2Mjk0PC91cmw+PC9yZWxhdGVk
LXVybHM+PC91cmxzPjxjdXN0b20yPlBNQzQ0NjA4Nzk8L2N1c3RvbTI+PGVsZWN0cm9uaWMtcmVz
b3VyY2UtbnVtPjEwLjMzODkvZm5jZWwuMjAxNS4wMDIwMzwvZWxlY3Ryb25pYy1yZXNvdXJjZS1u
dW0+PC9yZWNvcmQ+PC9DaXRlPjxDaXRlPjxBdXRob3I+VHJpYXM8L0F1dGhvcj48WWVhcj4yMDE4
PC9ZZWFyPjxSZWNOdW0+NjI1PC9SZWNOdW0+PHJlY29yZD48cmVjLW51bWJlcj42MjU8L3JlYy1u
dW1iZXI+PGZvcmVpZ24ta2V5cz48a2V5IGFwcD0iRU4iIGRiLWlkPSI5eDJzOXZ6emhhZHZlN2Vl
emU3dnh6cDJmd3BheDB3ZmFyNTAiIHRpbWVzdGFtcD0iMTU0MDM5MTc0MyI+NjI1PC9rZXk+PC9m
b3JlaWduLWtleXM+PHJlZi10eXBlIG5hbWU9IkpvdXJuYWwgQXJ0aWNsZSI+MTc8L3JlZi10eXBl
Pjxjb250cmlidXRvcnM+PGF1dGhvcnM+PGF1dGhvcj5UcmlhcywgRS48L2F1dGhvcj48YXV0aG9y
PktpbmcsIFAuIEguPC9hdXRob3I+PGF1dGhvcj5TaSwgWS48L2F1dGhvcj48YXV0aG9yPkt3b24s
IFkuPC9hdXRob3I+PGF1dGhvcj5WYXJlbGEsIFYuPC9hdXRob3I+PGF1dGhvcj5JYmFyYnVydSwg
Uy48L2F1dGhvcj48YXV0aG9yPktvdmFjcywgTS48L2F1dGhvcj48YXV0aG9yPk1vdXJhLCBJLiBD
LjwvYXV0aG9yPjxhdXRob3I+QmVja21hbiwgSi4gUy48L2F1dGhvcj48YXV0aG9yPkhlcm1pbmUs
IE8uPC9hdXRob3I+PGF1dGhvcj5CYXJiZWl0bywgTC48L2F1dGhvcj48L2F1dGhvcnM+PC9jb250
cmlidXRvcnM+PGF1dGgtYWRkcmVzcz5JbnN0aXR1dCBQYXN0ZXVyIGRlIE1vbnRldmlkZW8sIFVy
dWd1YXkuJiN4RDtEZXBhcnRtZW50IG9mIE5ldXJvbG9neSwgVW5pdmVyc2l0eSBvZiBBbGFiYW1h
LCBCaXJtaW5naGFtLCBBbGFiYW1hLCBVU0EuJiN4RDtCaXJtaW5naGFtIFZldGVyYW5zIEFmZmFp
cnMgTWVkaWNhbCBDZW50ZXIsIEJpcm1pbmdoYW0sIEFsYWJhbWEsIFVTQS4mI3hEO0ltYWdpbmUg
SW5zdGl0dXRlLCBIb3BpdGFsIE5lY2tlciwgUGFyaXMsIEZyYW5jZS4mI3hEO0lOU0VSTSBVTVIg
MTE2MywgTGFib3JhdG9yeSBvZiBDZWxsdWxhciBhbmQgTW9sZWN1bGFyIE1lY2hhbmlzbXMgb2Yg
SGVtYXRvbG9naWNhbCBEaXNvcmRlcnMgYW5kIFRoZXJhcGV1dGljIEltcGxpY2F0aW9ucywgUGFy
aXMsIEZyYW5jZS4mI3hEO1BhcmlzIERlc2NhcnRlcy1Tb3Jib25uZSBQYXJpcyBDaXRlIFVuaXZl
cnNpdHksIEltYWdpbmUgSW5zdGl0dXRlLCBQYXJpcywgRnJhbmNlLiYjeEQ7Q05SUyBFUkwgODI1
NCwgUGFyaXMsIEZyYW5jZS4mI3hEO0xhYm9yYXRvcnkgb2YgRXhjZWxsZW5jZSBHUi1FeCwgUGFy
aXMsIEZyYW5jZS4mI3hEO0VxdWlwZSBMYWJlbGlzZWUgcGFyIGxhIExpZ3VlIE5hdGlvbmFsZSBj
b250cmUgbGUgY2FuY2VyLCBOYW50ZXMsIEZyYW5jZS4mI3hEO0xpbnVzIFBhdWxpbmcgSW5zdGl0
dXRlLCBEZXBhcnRtZW50IG9mIEJpb2NoZW1pc3RyeSBhbmQgQmlvcGh5c2ljcywgRW52aXJvbm1l
bnRhbCBIZWFsdGggU2NpZW5jZXMgQ2VudGVyLCBPcmVnb24gU3RhdGUgVW5pdmVyc2l0eSwgQ29y
dmFsbGlzLCBPcmVnb24sIFVTQS4mI3hEO0FCIFNjaWVuY2UsIFBhcmlzLCBGcmFuY2UuJiN4RDtE
ZXBhcnRtZW50IG9mIEhlbWF0b2xvZ3ksIE5lY2tlciBIb3NwaXRhbCwgUGFyaXMsIEZyYW5jZS4m
I3hEO0NlbnRyZSBuYXRpb25hbCBkZSByZWZlcmVuY2UgZGVzIG1hc3RvY3l0b3NlcyAoQ0VSRU1B
U1QpLCBQYXJpcywgRnJhbmNlLjwvYXV0aC1hZGRyZXNzPjx0aXRsZXM+PHRpdGxlPk1hc3QgY2Vs
bHMgYW5kIG5ldXRyb3BoaWxzIG1lZGlhdGUgcGVyaXBoZXJhbCBtb3RvciBwYXRod2F5IGRlZ2Vu
ZXJhdGlvbiBpbiBBTFM8L3RpdGxlPjxzZWNvbmRhcnktdGl0bGU+SkNJIEluc2lnaHQ8L3NlY29u
ZGFyeS10aXRsZT48L3RpdGxlcz48cGVyaW9kaWNhbD48ZnVsbC10aXRsZT5KQ0kgSW5zaWdodDwv
ZnVsbC10aXRsZT48L3BlcmlvZGljYWw+PHZvbHVtZT4zPC92b2x1bWU+PG51bWJlcj4xOTwvbnVt
YmVyPjxrZXl3b3Jkcz48a2V5d29yZD5BbHM8L2tleXdvcmQ+PGtleXdvcmQ+SW5mbGFtbWF0aW9u
PC9rZXl3b3JkPjxrZXl3b3JkPk1hc3QgY2VsbHM8L2tleXdvcmQ+PGtleXdvcmQ+TmV1cm9zY2ll
bmNlPC9rZXl3b3JkPjxrZXl3b3JkPk5ldXRyb3BoaWxzPC9rZXl3b3JkPjwva2V5d29yZHM+PGRh
dGVzPjx5ZWFyPjIwMTg8L3llYXI+PHB1Yi1kYXRlcz48ZGF0ZT5PY3QgNDwvZGF0ZT48L3B1Yi1k
YXRlcz48L2RhdGVzPjxpc2JuPjIzNzktMzcwOCAoRWxlY3Ryb25pYykmI3hEOzIzNzktMzcwOCAo
TGlua2luZyk8L2lzYm4+PGFjY2Vzc2lvbi1udW0+MzAyODI4MTU8L2FjY2Vzc2lvbi1udW0+PHVy
bHM+PHJlbGF0ZWQtdXJscz48dXJsPmh0dHBzOi8vd3d3Lm5jYmkubmxtLm5paC5nb3YvcHVibWVk
LzMwMjgyODE1PC91cmw+PC9yZWxhdGVkLXVybHM+PC91cmxzPjxlbGVjdHJvbmljLXJlc291cmNl
LW51bT4xMC4xMTcyL2pjaS5pbnNpZ2h0LjEyMzI0OTwvZWxlY3Ryb25pYy1yZXNvdXJjZS1udW0+
PC9yZWNvcmQ+PC9DaXRlPjxDaXRlPjxBdXRob3I+VmFrbmluPC9BdXRob3I+PFllYXI+MjAxMTwv
WWVhcj48UmVjTnVtPjYyOTwvUmVjTnVtPjxyZWNvcmQ+PHJlYy1udW1iZXI+NjI5PC9yZWMtbnVt
YmVyPjxmb3JlaWduLWtleXM+PGtleSBhcHA9IkVOIiBkYi1pZD0iOXgyczl2enpoYWR2ZTdlZXpl
N3Z4enAyZndwYXgwd2ZhcjUwIiB0aW1lc3RhbXA9IjE1NDAzOTI5NTEiPjYyOTwva2V5PjwvZm9y
ZWlnbi1rZXlzPjxyZWYtdHlwZSBuYW1lPSJKb3VybmFsIEFydGljbGUiPjE3PC9yZWYtdHlwZT48
Y29udHJpYnV0b3JzPjxhdXRob3JzPjxhdXRob3I+VmFrbmluLCBJLjwvYXV0aG9yPjxhdXRob3I+
S3VuaXMsIEcuPC9hdXRob3I+PGF1dGhvcj5NaWxsZXIsIE8uPC9hdXRob3I+PGF1dGhvcj5CdXRv
dnNreSwgTy48L2F1dGhvcj48YXV0aG9yPkJ1a3NocGFuLCBTLjwvYXV0aG9yPjxhdXRob3I+QmVl
cnMsIEQuIFIuPC9hdXRob3I+PGF1dGhvcj5IZW5rZWwsIEouIFMuPC9hdXRob3I+PGF1dGhvcj5Z
b2xlcywgRS48L2F1dGhvcj48YXV0aG9yPkFwcGVsLCBTLiBILjwvYXV0aG9yPjxhdXRob3I+U2No
d2FydHosIE0uPC9hdXRob3I+PC9hdXRob3JzPjwvY29udHJpYnV0b3JzPjxhdXRoLWFkZHJlc3M+
RGVwYXJ0bWVudCBvZiBOZXVyb2Jpb2xvZ3ksIFRoZSBXZWl6bWFubiBJbnN0aXR1dGUgb2YgU2Np
ZW5jZSwgUmVob3ZvdCwgSXNyYWVsLjwvYXV0aC1hZGRyZXNzPjx0aXRsZXM+PHRpdGxlPkV4Y2Vz
cyBjaXJjdWxhdGluZyBhbHRlcm5hdGl2ZWx5IGFjdGl2YXRlZCBteWVsb2lkIChNMikgY2VsbHMg
YWNjZWxlcmF0ZSBBTFMgcHJvZ3Jlc3Npb24gd2hpbGUgaW5oaWJpdGluZyBleHBlcmltZW50YWwg
YXV0b2ltbXVuZSBlbmNlcGhhbG9teWVsaXRpczwvdGl0bGU+PHNlY29uZGFyeS10aXRsZT5QTG9T
IE9uZTwvc2Vjb25kYXJ5LXRpdGxlPjwvdGl0bGVzPjxwZXJpb2RpY2FsPjxmdWxsLXRpdGxlPlBM
b1MgT25lPC9mdWxsLXRpdGxlPjwvcGVyaW9kaWNhbD48cGFnZXM+ZTI2OTIxPC9wYWdlcz48dm9s
dW1lPjY8L3ZvbHVtZT48bnVtYmVyPjExPC9udW1iZXI+PGtleXdvcmRzPjxrZXl3b3JkPkFteW90
cm9waGljIExhdGVyYWwgU2NsZXJvc2lzLypwYXRob2xvZ3k8L2tleXdvcmQ+PGtleXdvcmQ+QW5p
bWFsczwva2V5d29yZD48a2V5d29yZD5EaXNlYXNlIFByb2dyZXNzaW9uPC9rZXl3b3JkPjxrZXl3
b3JkPkVuY2VwaGFsb215ZWxpdGlzLCBBdXRvaW1tdW5lLCBFeHBlcmltZW50YWwvKnByZXZlbnRp
b24gJmFtcDsgY29udHJvbDwva2V5d29yZD48a2V5d29yZD5NYWxlPC9rZXl3b3JkPjxrZXl3b3Jk
Pk1pY2U8L2tleXdvcmQ+PGtleXdvcmQ+U3VwZXJveGlkZSBEaXNtdXRhc2UvZ2VuZXRpY3M8L2tl
eXdvcmQ+PGtleXdvcmQ+U3VwZXJveGlkZSBEaXNtdXRhc2UtMTwva2V5d29yZD48L2tleXdvcmRz
PjxkYXRlcz48eWVhcj4yMDExPC95ZWFyPjwvZGF0ZXM+PGlzYm4+MTkzMi02MjAzIChFbGVjdHJv
bmljKSYjeEQ7MTkzMi02MjAzIChMaW5raW5nKTwvaXNibj48YWNjZXNzaW9uLW51bT4yMjA3MzIy
MTwvYWNjZXNzaW9uLW51bT48dXJscz48cmVsYXRlZC11cmxzPjx1cmw+aHR0cHM6Ly93d3cubmNi
aS5ubG0ubmloLmdvdi9wdWJtZWQvMjIwNzMyMjE8L3VybD48L3JlbGF0ZWQtdXJscz48L3VybHM+
PGN1c3RvbTI+UE1DMzIwNzgyNTwvY3VzdG9tMj48ZWxlY3Ryb25pYy1yZXNvdXJjZS1udW0+MTAu
MTM3MS9qb3VybmFsLnBvbmUuMDAyNjkyMTwvZWxlY3Ryb25pYy1yZXNvdXJjZS1udW0+PC9yZWNv
cmQ+PC9DaXRlPjxDaXRlPjxBdXRob3I+dmFuIFp1bmRlcnQ8L0F1dGhvcj48WWVhcj4yMDE3PC9Z
ZWFyPjxSZWNOdW0+NjM0PC9SZWNOdW0+PHJlY29yZD48cmVjLW51bWJlcj42MzQ8L3JlYy1udW1i
ZXI+PGZvcmVpZ24ta2V5cz48a2V5IGFwcD0iRU4iIGRiLWlkPSI5eDJzOXZ6emhhZHZlN2VlemU3
dnh6cDJmd3BheDB3ZmFyNTAiIHRpbWVzdGFtcD0iMTU0MDM5NDYzNiI+NjM0PC9rZXk+PC9mb3Jl
aWduLWtleXM+PHJlZi10eXBlIG5hbWU9IkpvdXJuYWwgQXJ0aWNsZSI+MTc8L3JlZi10eXBlPjxj
b250cmlidXRvcnM+PGF1dGhvcnM+PGF1dGhvcj52YW4gWnVuZGVydCwgQi48L2F1dGhvcj48L2F1
dGhvcnM+PC9jb250cmlidXRvcnM+PGF1dGgtYWRkcmVzcz5DZW50ZXIgZm9yIEJpb21lZGljYWwg
UmVzZWFyY2gsIEZhY3VsdHkgb2YgQmlvbG9naWNhbCBTY2llbmNlcyBhbmQgRmFjdWx0eSBvZiBN
ZWRpY2luZSwgVW5pdmVyc2lkYWQgQW5kcmVzIEJlbGxvLCBBdmVuaWRhIFJlcHVibGljYSAyMTcs
IFNhbnRpYWdvLCBDaGlsZS4gRWxlY3Ryb25pYyBhZGRyZXNzOiBidmFuenVuZGVydEB1bmFiLmNs
LjwvYXV0aC1hZGRyZXNzPjx0aXRsZXM+PHRpdGxlPkFMUzogbmV3IG1vbGVjdWxhciBtZWNoYW5p
c21zIGFuZCBlbWVyZ2luZyB0aGVyYXBldXRpYyB0YXJnZXRzPC90aXRsZT48c2Vjb25kYXJ5LXRp
dGxlPk5ldXJvc2NpIExldHQ8L3NlY29uZGFyeS10aXRsZT48L3RpdGxlcz48cGVyaW9kaWNhbD48
ZnVsbC10aXRsZT5OZXVyb3NjaSBMZXR0PC9mdWxsLXRpdGxlPjwvcGVyaW9kaWNhbD48cGFnZXM+
MS0yPC9wYWdlcz48dm9sdW1lPjYzNjwvdm9sdW1lPjxrZXl3b3Jkcz48a2V5d29yZD5BbXlvdHJv
cGhpYyBMYXRlcmFsIFNjbGVyb3Npcy9nZW5ldGljcy8qdGhlcmFweTwva2V5d29yZD48a2V5d29y
ZD5IdW1hbnM8L2tleXdvcmQ+PGtleXdvcmQ+TW9sZWN1bGFyIFRhcmdldGVkIFRoZXJhcHk8L2tl
eXdvcmQ+PC9rZXl3b3Jkcz48ZGF0ZXM+PHllYXI+MjAxNzwveWVhcj48cHViLWRhdGVzPjxkYXRl
PkphbiAxPC9kYXRlPjwvcHViLWRhdGVzPjwvZGF0ZXM+PGlzYm4+MTg3Mi03OTcyIChFbGVjdHJv
bmljKSYjeEQ7MDMwNC0zOTQwIChMaW5raW5nKTwvaXNibj48YWNjZXNzaW9uLW51bT4yNzc0NjMx
MjwvYWNjZXNzaW9uLW51bT48dXJscz48cmVsYXRlZC11cmxzPjx1cmw+aHR0cHM6Ly93d3cubmNi
aS5ubG0ubmloLmdvdi9wdWJtZWQvMjc3NDYzMTI8L3VybD48L3JlbGF0ZWQtdXJscz48L3VybHM+
PGVsZWN0cm9uaWMtcmVzb3VyY2UtbnVtPjEwLjEwMTYvai5uZXVsZXQuMjAxNi4xMC4wMTQ8L2Vs
ZWN0cm9uaWMtcmVzb3VyY2UtbnVtPjwvcmVjb3JkPjwvQ2l0ZT48L0VuZE5vdGU+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PEVuZE5vdGU+PENpdGU+PEF1dGhvcj5CYXJiZWl0bzwvQXV0aG9yPjxZZWFyPjIwMTg8L1llYXI+
PFJlY051bT42MjY8L1JlY051bT48RGlzcGxheVRleHQ+WzEzLTIyXTwvRGlzcGxheVRleHQ+PHJl
Y29yZD48cmVjLW51bWJlcj42MjY8L3JlYy1udW1iZXI+PGZvcmVpZ24ta2V5cz48a2V5IGFwcD0i
RU4iIGRiLWlkPSI5eDJzOXZ6emhhZHZlN2VlemU3dnh6cDJmd3BheDB3ZmFyNTAiIHRpbWVzdGFt
cD0iMTU0MDM5MTk1MCI+NjI2PC9rZXk+PC9mb3JlaWduLWtleXM+PHJlZi10eXBlIG5hbWU9Ikpv
dXJuYWwgQXJ0aWNsZSI+MTc8L3JlZi10eXBlPjxjb250cmlidXRvcnM+PGF1dGhvcnM+PGF1dGhv
cj5CYXJiZWl0bywgTC48L2F1dGhvcj48L2F1dGhvcnM+PC9jb250cmlidXRvcnM+PGF1dGgtYWRk
cmVzcz5JbnN0aXR1dCBQYXN0ZXVyIGRlIE1vbnRldmlkZW8sIE1vbnRldmlkZW8sIFVydWd1YXku
IGJhcmJlaXRvQHBhc3RldXIuZWR1LnV5LjwvYXV0aC1hZGRyZXNzPjx0aXRsZXM+PHRpdGxlPkFz
dHJvY3l0ZS1iYXNlZCBjZWxsIHRoZXJhcHk6IG5ldyBob3BlIGZvciBhbXlvdHJvcGhpYyBsYXRl
cmFsIHNjbGVyb3NpcyBwYXRpZW50cz88L3RpdGxlPjxzZWNvbmRhcnktdGl0bGU+U3RlbSBDZWxs
IFJlcyBUaGVyPC9zZWNvbmRhcnktdGl0bGU+PC90aXRsZXM+PHBlcmlvZGljYWw+PGZ1bGwtdGl0
bGU+U3RlbSBDZWxsIFJlcyBUaGVyPC9mdWxsLXRpdGxlPjwvcGVyaW9kaWNhbD48cGFnZXM+MjQx
PC9wYWdlcz48dm9sdW1lPjk8L3ZvbHVtZT48bnVtYmVyPjE8L251bWJlcj48ZGF0ZXM+PHllYXI+
MjAxODwveWVhcj48cHViLWRhdGVzPjxkYXRlPlNlcCAyNjwvZGF0ZT48L3B1Yi1kYXRlcz48L2Rh
dGVzPjxpc2JuPjE3NTctNjUxMiAoRWxlY3Ryb25pYykmI3hEOzE3NTctNjUxMiAoTGlua2luZyk8
L2lzYm4+PGFjY2Vzc2lvbi1udW0+MzAyNTc3MjI8L2FjY2Vzc2lvbi1udW0+PHVybHM+PHJlbGF0
ZWQtdXJscz48dXJsPmh0dHBzOi8vd3d3Lm5jYmkubmxtLm5paC5nb3YvcHVibWVkLzMwMjU3NzIy
PC91cmw+PC9yZWxhdGVkLXVybHM+PC91cmxzPjxjdXN0b20yPlBNQzYxNTg4ODE8L2N1c3RvbTI+
PGVsZWN0cm9uaWMtcmVzb3VyY2UtbnVtPjEwLjExODYvczEzMjg3LTAxOC0xMDA2LXk8L2VsZWN0
cm9uaWMtcmVzb3VyY2UtbnVtPjwvcmVjb3JkPjwvQ2l0ZT48Q2l0ZT48QXV0aG9yPkJlbmtsZXI8
L0F1dGhvcj48WWVhcj4yMDE2PC9ZZWFyPjxSZWNOdW0+NjMwPC9SZWNOdW0+PHJlY29yZD48cmVj
LW51bWJlcj42MzA8L3JlYy1udW1iZXI+PGZvcmVpZ24ta2V5cz48a2V5IGFwcD0iRU4iIGRiLWlk
PSI5eDJzOXZ6emhhZHZlN2VlemU3dnh6cDJmd3BheDB3ZmFyNTAiIHRpbWVzdGFtcD0iMTU0MDM5
MzExOCI+NjMwPC9rZXk+PC9mb3JlaWduLWtleXM+PHJlZi10eXBlIG5hbWU9IkpvdXJuYWwgQXJ0
aWNsZSI+MTc8L3JlZi10eXBlPjxjb250cmlidXRvcnM+PGF1dGhvcnM+PGF1dGhvcj5CZW5rbGVy
LCBDLjwvYXV0aG9yPjxhdXRob3I+QmFyaHVtLCBZLjwvYXV0aG9yPjxhdXRob3I+QmVuLVp1ciwg
VC48L2F1dGhvcj48YXV0aG9yPk9mZmVuLCBELjwvYXV0aG9yPjwvYXV0aG9ycz48L2NvbnRyaWJ1
dG9ycz48YXV0aC1hZGRyZXNzPkZlbHNlbnN0ZWluIE1lZGljYWwgUmVzZWFyY2ggQ2VudGVyLCBT
YWNrbGVyIFNjaG9vbCBvZiBNZWRpY2luZSwgVGVsIEF2aXYgVW5pdmVyc2l0eSwgVGVsIEF2aXYs
IElzcmFlbC4mI3hEO0ZlbHNlbnN0ZWluIE1lZGljYWwgUmVzZWFyY2ggQ2VudGVyLCBTYWNrbGVy
IFNjaG9vbCBvZiBNZWRpY2luZSwgVGVsIEF2aXYgVW5pdmVyc2l0eSwgVGVsIEF2aXYsIElzcmFl
bC4gZGFuaWVsb2ZmZW5AZ21haWwuY29tLiYjeEQ7RmVsc2Vuc3RlaW4gTWVkaWNhbCBSZXNlYXJj
aCBDZW50ZXIsIFJhYmluIE1lZGljYWwgQ2VudGVyLCBQZXRhaCBUaWt2YSwgNDkxMDAsIElzcmFl
bC4gZGFuaWVsb2ZmZW5AZ21haWwuY29tLjwvYXV0aC1hZGRyZXNzPjx0aXRsZXM+PHRpdGxlPk11
bHRpZmFjdG9yaWFsIEdlbmUgVGhlcmFweSBFbmhhbmNpbmcgdGhlIEdsdXRhbWF0ZSBVcHRha2Ug
U3lzdGVtIGFuZCBSZWR1Y2luZyBPeGlkYXRpdmUgU3RyZXNzIERlbGF5cyBTeW1wdG9tIE9uc2V0
IGFuZCBQcm9sb25ncyBTdXJ2aXZhbCBpbiB0aGUgU09EMS1HOTNBIEFMUyBNb3VzZSBNb2RlbDwv
dGl0bGU+PHNlY29uZGFyeS10aXRsZT5KIE1vbCBOZXVyb3NjaTwvc2Vjb25kYXJ5LXRpdGxlPjwv
dGl0bGVzPjxwZXJpb2RpY2FsPjxmdWxsLXRpdGxlPkogTW9sIE5ldXJvc2NpPC9mdWxsLXRpdGxl
PjwvcGVyaW9kaWNhbD48cGFnZXM+NDYtNTg8L3BhZ2VzPjx2b2x1bWU+NTg8L3ZvbHVtZT48bnVt
YmVyPjE8L251bWJlcj48a2V5d29yZHM+PGtleXdvcmQ+QW15b3Ryb3BoaWMgTGF0ZXJhbCBTY2xl
cm9zaXMvbWV0YWJvbGlzbS8qdGhlcmFweTwva2V5d29yZD48a2V5d29yZD5BbmltYWxzPC9rZXl3
b3JkPjxrZXl3b3JkPkNlbGxzLCBDdWx0dXJlZDwva2V5d29yZD48a2V5d29yZD4qR2VuZXRpYyBU
aGVyYXB5PC9rZXl3b3JkPjxrZXl3b3JkPkdsdXRhbWF0ZSBQbGFzbWEgTWVtYnJhbmUgVHJhbnNw
b3J0IFByb3RlaW5zLypnZW5ldGljcy9tZXRhYm9saXNtPC9rZXl3b3JkPjxrZXl3b3JkPkdsdXRh
bWljIEFjaWQvKm1ldGFib2xpc208L2tleXdvcmQ+PGtleXdvcmQ+SHVtYW5zPC9rZXl3b3JkPjxr
ZXl3b3JkPk1pY2U8L2tleXdvcmQ+PGtleXdvcmQ+TWljZSwgSW5icmVkIEM1N0JMPC9rZXl3b3Jk
PjxrZXl3b3JkPk11dGF0aW9uLCBNaXNzZW5zZTwva2V5d29yZD48a2V5d29yZD5ORi1FMi1SZWxh
dGVkIEZhY3RvciAyL2dlbmV0aWNzL21ldGFib2xpc208L2tleXdvcmQ+PGtleXdvcmQ+Kk94aWRh
dGl2ZSBTdHJlc3M8L2tleXdvcmQ+PGtleXdvcmQ+U3VnYXIgQWxjb2hvbCBEZWh5ZHJvZ2VuYXNl
cy9nZW5ldGljcy9tZXRhYm9saXNtPC9rZXl3b3JkPjxrZXl3b3JkPlN1cGVyb3hpZGUgRGlzbXV0
YXNlLypnZW5ldGljczwva2V5d29yZD48a2V5d29yZD5TdXBlcm94aWRlIERpc211dGFzZS0xPC9r
ZXl3b3JkPjxrZXl3b3JkPkFteW90cm9waGljIGxhdGVyYWwgc2NsZXJvc2lzIChBTFMpPC9rZXl3
b3JkPjxrZXl3b3JkPkVhYXQyPC9rZXl3b3JkPjxrZXl3b3JkPkdkaDI8L2tleXdvcmQ+PGtleXdv
cmQ+R2VuZSB0aGVyYXB5PC9rZXl3b3JkPjxrZXl3b3JkPkdsdXRhbWF0ZTwva2V5d29yZD48a2V5
d29yZD5OcmYyPC9rZXl3b3JkPjwva2V5d29yZHM+PGRhdGVzPjx5ZWFyPjIwMTY8L3llYXI+PHB1
Yi1kYXRlcz48ZGF0ZT5KYW48L2RhdGU+PC9wdWItZGF0ZXM+PC9kYXRlcz48aXNibj4xNTU5LTEx
NjYgKEVsZWN0cm9uaWMpJiN4RDswODk1LTg2OTYgKExpbmtpbmcpPC9pc2JuPjxhY2Nlc3Npb24t
bnVtPjI2NjkxMzMyPC9hY2Nlc3Npb24tbnVtPjx1cmxzPjxyZWxhdGVkLXVybHM+PHVybD5odHRw
czovL3d3dy5uY2JpLm5sbS5uaWguZ292L3B1Ym1lZC8yNjY5MTMzMjwvdXJsPjwvcmVsYXRlZC11
cmxzPjwvdXJscz48ZWxlY3Ryb25pYy1yZXNvdXJjZS1udW0+MTAuMTAwNy9zMTIwMzEtMDE1LTA2
OTUtMjwvZWxlY3Ryb25pYy1yZXNvdXJjZS1udW0+PC9yZWNvcmQ+PC9DaXRlPjxDaXRlPjxBdXRo
b3I+RGlhei1BbWFyaWxsYTwvQXV0aG9yPjxZZWFyPjIwMTE8L1llYXI+PFJlY051bT42Mjg8L1Jl
Y051bT48cmVjb3JkPjxyZWMtbnVtYmVyPjYyODwvcmVjLW51bWJlcj48Zm9yZWlnbi1rZXlzPjxr
ZXkgYXBwPSJFTiIgZGItaWQ9Ijl4MnM5dnp6aGFkdmU3ZWV6ZTd2eHpwMmZ3cGF4MHdmYXI1MCIg
dGltZXN0YW1wPSIxNTQwMzkyMjAwIj42Mjg8L2tleT48L2ZvcmVpZ24ta2V5cz48cmVmLXR5cGUg
bmFtZT0iSm91cm5hbCBBcnRpY2xlIj4xNzwvcmVmLXR5cGU+PGNvbnRyaWJ1dG9ycz48YXV0aG9y
cz48YXV0aG9yPkRpYXotQW1hcmlsbGEsIFAuPC9hdXRob3I+PGF1dGhvcj5PbGl2ZXJhLUJyYXZv
LCBTLjwvYXV0aG9yPjxhdXRob3I+VHJpYXMsIEUuPC9hdXRob3I+PGF1dGhvcj5DcmFnbm9saW5p
LCBBLjwvYXV0aG9yPjxhdXRob3I+TWFydGluZXotUGFsbWEsIEwuPC9hdXRob3I+PGF1dGhvcj5D
YXNzaW5hLCBQLjwvYXV0aG9yPjxhdXRob3I+QmVja21hbiwgSi48L2F1dGhvcj48YXV0aG9yPkJh
cmJlaXRvLCBMLjwvYXV0aG9yPjwvYXV0aG9ycz48L2NvbnRyaWJ1dG9ycz48YXV0aC1hZGRyZXNz
Pkluc3RpdHV0byBkZSBJbnZlc3RpZ2FjaW9uZXMgQmlvbG9naWNhcyBDbGVtZW50ZSBFc3RhYmxl
LCBNb250ZXZpZGVvIDExNjAwLCBVcnVndWF5LjwvYXV0aC1hZGRyZXNzPjx0aXRsZXM+PHRpdGxl
PlBoZW5vdHlwaWNhbGx5IGFiZXJyYW50IGFzdHJvY3l0ZXMgdGhhdCBwcm9tb3RlIG1vdG9uZXVy
b24gZGFtYWdlIGluIGEgbW9kZWwgb2YgaW5oZXJpdGVkIGFteW90cm9waGljIGxhdGVyYWwgc2Ns
ZXJvc2lzPC90aXRsZT48c2Vjb25kYXJ5LXRpdGxlPlByb2MgTmF0bCBBY2FkIFNjaSBVIFMgQTwv
c2Vjb25kYXJ5LXRpdGxlPjwvdGl0bGVzPjxwZXJpb2RpY2FsPjxmdWxsLXRpdGxlPlByb2MgTmF0
bCBBY2FkIFNjaSBVIFMgQTwvZnVsbC10aXRsZT48L3BlcmlvZGljYWw+PHBhZ2VzPjE4MTI2LTMx
PC9wYWdlcz48dm9sdW1lPjEwODwvdm9sdW1lPjxudW1iZXI+NDQ8L251bWJlcj48a2V5d29yZHM+
PGtleXdvcmQ+QW15b3Ryb3BoaWMgTGF0ZXJhbCBTY2xlcm9zaXMvZW56eW1vbG9neS8qcGF0aG9s
b2d5PC9rZXl3b3JkPjxrZXl3b3JkPkFuaW1hbHM8L2tleXdvcmQ+PGtleXdvcmQ+QXN0cm9jeXRl
cy8qcGF0aG9sb2d5PC9rZXl3b3JkPjxrZXl3b3JkPkNlbGwgUHJvbGlmZXJhdGlvbjwva2V5d29y
ZD48a2V5d29yZD4qRGlzZWFzZSBNb2RlbHMsIEFuaW1hbDwva2V5d29yZD48a2V5d29yZD5IdW1h
bnM8L2tleXdvcmQ+PGtleXdvcmQ+TW90b3IgTmV1cm9ucy8qcGF0aG9sb2d5PC9rZXl3b3JkPjxr
ZXl3b3JkPk11dGF0aW9uPC9rZXl3b3JkPjxrZXl3b3JkPlBoZW5vdHlwZTwva2V5d29yZD48a2V5
d29yZD5SYXRzPC9rZXl3b3JkPjxrZXl3b3JkPlN1cGVyb3hpZGUgRGlzbXV0YXNlL2dlbmV0aWNz
PC9rZXl3b3JkPjwva2V5d29yZHM+PGRhdGVzPjx5ZWFyPjIwMTE8L3llYXI+PHB1Yi1kYXRlcz48
ZGF0ZT5Ob3YgMTwvZGF0ZT48L3B1Yi1kYXRlcz48L2RhdGVzPjxpc2JuPjEwOTEtNjQ5MCAoRWxl
Y3Ryb25pYykmI3hEOzAwMjctODQyNCAoTGlua2luZyk8L2lzYm4+PGFjY2Vzc2lvbi1udW0+MjIw
MTAyMjE8L2FjY2Vzc2lvbi1udW0+PHVybHM+PHJlbGF0ZWQtdXJscz48dXJsPmh0dHBzOi8vd3d3
Lm5jYmkubmxtLm5paC5nb3YvcHVibWVkLzIyMDEwMjIxPC91cmw+PC9yZWxhdGVkLXVybHM+PC91
cmxzPjxjdXN0b20yPlBNQzMyMDc2Njg8L2N1c3RvbTI+PGVsZWN0cm9uaWMtcmVzb3VyY2UtbnVt
PjEwLjEwNzMvcG5hcy4xMTEwNjg5MTA4PC9lbGVjdHJvbmljLXJlc291cmNlLW51bT48L3JlY29y
ZD48L0NpdGU+PENpdGU+PEF1dGhvcj5IYXJsYW48L0F1dGhvcj48WWVhcj4yMDE2PC9ZZWFyPjxS
ZWNOdW0+NjMxPC9SZWNOdW0+PHJlY29yZD48cmVjLW51bWJlcj42MzE8L3JlYy1udW1iZXI+PGZv
cmVpZ24ta2V5cz48a2V5IGFwcD0iRU4iIGRiLWlkPSI5eDJzOXZ6emhhZHZlN2VlemU3dnh6cDJm
d3BheDB3ZmFyNTAiIHRpbWVzdGFtcD0iMTU0MDM5MzY3NSI+NjMxPC9rZXk+PC9mb3JlaWduLWtl
eXM+PHJlZi10eXBlIG5hbWU9IkpvdXJuYWwgQXJ0aWNsZSI+MTc8L3JlZi10eXBlPjxjb250cmli
dXRvcnM+PGF1dGhvcnM+PGF1dGhvcj5IYXJsYW4sIEIuIEEuPC9hdXRob3I+PGF1dGhvcj5QZWhh
ciwgTS48L2F1dGhvcj48YXV0aG9yPlNoYXJtYSwgRC4gUi48L2F1dGhvcj48YXV0aG9yPkJlZXNv
biwgRy48L2F1dGhvcj48YXV0aG9yPkJlZXNvbiwgQy4gQy48L2F1dGhvcj48YXV0aG9yPlZhcmdh
cywgTS4gUi48L2F1dGhvcj48L2F1dGhvcnM+PC9jb250cmlidXRvcnM+PGF1dGgtYWRkcmVzcz5G
cm9tIHRoZSBEZXBhcnRtZW50IG9mIENlbGwgYW5kIE1vbGVjdWxhciBQaGFybWFjb2xvZ3kgYW5k
IEV4cGVyaW1lbnRhbCBUaGVyYXBldXRpY3MgYW5kLiYjeEQ7U291dGggQ2Fyb2xpbmEgQ29sbGVn
ZSBvZiBQaGFybWFjeSBEcnVnIERpc2NvdmVyeSBhbmQgQmlvbWVkaWNhbCBTY2llbmNlcywgTWVk
aWNhbCBVbml2ZXJzaXR5IG9mIFNvdXRoIENhcm9saW5hLCBDaGFybGVzdG9uLCBTb3V0aCBDYXJv
bGluYSAyOTQyNS4mI3hEO0Zyb20gdGhlIERlcGFydG1lbnQgb2YgQ2VsbCBhbmQgTW9sZWN1bGFy
IFBoYXJtYWNvbG9neSBhbmQgRXhwZXJpbWVudGFsIFRoZXJhcGV1dGljcyBhbmQgdmFyZ2FzbUBt
dXNjLmVkdS48L2F1dGgtYWRkcmVzcz48dGl0bGVzPjx0aXRsZT5FbmhhbmNpbmcgTkFEKyBTYWx2
YWdlIFBhdGh3YXkgUmV2ZXJ0cyB0aGUgVG94aWNpdHkgb2YgUHJpbWFyeSBBc3Ryb2N5dGVzIEV4
cHJlc3NpbmcgQW15b3Ryb3BoaWMgTGF0ZXJhbCBTY2xlcm9zaXMtbGlua2VkIE11dGFudCBTdXBl
cm94aWRlIERpc211dGFzZSAxIChTT0QxKTwvdGl0bGU+PHNlY29uZGFyeS10aXRsZT5KIEJpb2wg
Q2hlbTwvc2Vjb25kYXJ5LXRpdGxlPjwvdGl0bGVzPjxwZXJpb2RpY2FsPjxmdWxsLXRpdGxlPkog
QmlvbCBDaGVtPC9mdWxsLXRpdGxlPjwvcGVyaW9kaWNhbD48cGFnZXM+MTA4MzYtNDY8L3BhZ2Vz
Pjx2b2x1bWU+MjkxPC92b2x1bWU+PG51bWJlcj4yMDwvbnVtYmVyPjxrZXl3b3Jkcz48a2V5d29y
ZD5BbWlubyBBY2lkIFN1YnN0aXR1dGlvbjwva2V5d29yZD48a2V5d29yZD5BbXlvdHJvcGhpYyBM
YXRlcmFsIFNjbGVyb3Npcy9nZW5ldGljcy8qbWV0YWJvbGlzbS9wYXRob2xvZ3k8L2tleXdvcmQ+
PGtleXdvcmQ+QW5pbWFsczwva2V5d29yZD48a2V5d29yZD5Bc3Ryb2N5dGVzLyptZXRhYm9saXNt
L3BhdGhvbG9neTwva2V5d29yZD48a2V5d29yZD5DZWxsIERlYXRoPC9rZXl3b3JkPjxrZXl3b3Jk
PkNlbGxzLCBDdWx0dXJlZDwva2V5d29yZD48a2V5d29yZD5NaWNlPC9rZXl3b3JkPjxrZXl3b3Jk
Pk1pY2UsIFRyYW5zZ2VuaWM8L2tleXdvcmQ+PGtleXdvcmQ+TW90b3IgTmV1cm9ucy8qbWV0YWJv
bGlzbS9wYXRob2xvZ3k8L2tleXdvcmQ+PGtleXdvcmQ+Kk11dGF0aW9uLCBNaXNzZW5zZTwva2V5
d29yZD48a2V5d29yZD5OQUQvZ2VuZXRpY3MvKm1ldGFib2xpc208L2tleXdvcmQ+PGtleXdvcmQ+
U3VwZXJveGlkZSBEaXNtdXRhc2UvZ2VuZXRpY3MvKm1ldGFib2xpc208L2tleXdvcmQ+PGtleXdv
cmQ+U3VwZXJveGlkZSBEaXNtdXRhc2UtMTwva2V5d29yZD48a2V5d29yZD5OQUQgYmlvc3ludGhl
c2lzPC9rZXl3b3JkPjxrZXl3b3JkPk5hbXB0PC9rZXl3b3JkPjxrZXl3b3JkPmFteW90cm9waGlj
IGxhdGVyYWwgc2NsZXJvc2lzIChBTFMpIChMb3UgR2VocmlnIGRpc2Vhc2UpPC9rZXl3b3JkPjxr
ZXl3b3JkPmFzdHJvY3l0ZTwva2V5d29yZD48a2V5d29yZD5taXRvY2hvbmRyaWE8L2tleXdvcmQ+
PGtleXdvcmQ+b3hpZGF0aXZlIHN0cmVzczwva2V5d29yZD48L2tleXdvcmRzPjxkYXRlcz48eWVh
cj4yMDE2PC95ZWFyPjxwdWItZGF0ZXM+PGRhdGU+TWF5IDEzPC9kYXRlPjwvcHViLWRhdGVzPjwv
ZGF0ZXM+PGlzYm4+MTA4My0zNTFYIChFbGVjdHJvbmljKSYjeEQ7MDAyMS05MjU4IChMaW5raW5n
KTwvaXNibj48YWNjZXNzaW9uLW51bT4yNzAwMjE1ODwvYWNjZXNzaW9uLW51bT48dXJscz48cmVs
YXRlZC11cmxzPjx1cmw+aHR0cHM6Ly93d3cubmNiaS5ubG0ubmloLmdvdi9wdWJtZWQvMjcwMDIx
NTg8L3VybD48L3JlbGF0ZWQtdXJscz48L3VybHM+PGN1c3RvbTI+UE1DNDg2NTkyODwvY3VzdG9t
Mj48ZWxlY3Ryb25pYy1yZXNvdXJjZS1udW0+MTAuMTA3NC9qYmMuTTExNS42OTg3Nzk8L2VsZWN0
cm9uaWMtcmVzb3VyY2UtbnVtPjwvcmVjb3JkPjwvQ2l0ZT48Q2l0ZT48QXV0aG9yPkt1bmlzPC9B
dXRob3I+PFllYXI+MjAxNTwvWWVhcj48UmVjTnVtPjYyNzwvUmVjTnVtPjxyZWNvcmQ+PHJlYy1u
dW1iZXI+NjI3PC9yZWMtbnVtYmVyPjxmb3JlaWduLWtleXM+PGtleSBhcHA9IkVOIiBkYi1pZD0i
OXgyczl2enpoYWR2ZTdlZXplN3Z4enAyZndwYXgwd2ZhcjUwIiB0aW1lc3RhbXA9IjE1NDAzOTIw
MzEiPjYyNzwva2V5PjwvZm9yZWlnbi1rZXlzPjxyZWYtdHlwZSBuYW1lPSJKb3VybmFsIEFydGlj
bGUiPjE3PC9yZWYtdHlwZT48Y29udHJpYnV0b3JzPjxhdXRob3JzPjxhdXRob3I+S3VuaXMsIEcu
PC9hdXRob3I+PGF1dGhvcj5CYXJ1Y2gsIEsuPC9hdXRob3I+PGF1dGhvcj5NaWxsZXIsIE8uPC9h
dXRob3I+PGF1dGhvcj5TY2h3YXJ0eiwgTS48L2F1dGhvcj48L2F1dGhvcnM+PC9jb250cmlidXRv
cnM+PGF1dGgtYWRkcmVzcz5EZXBhcnRtZW50IG9mIE5ldXJvYmlvbG9neSwgV2Vpem1hbm4gSW5z
dGl0dXRlIG9mIFNjaWVuY2UsIFJlaG92b3QgNzYxMDAsIElzcmFlbC4mI3hEO0RlcGFydG1lbnQg
b2YgTmV1cm9iaW9sb2d5LCBXZWl6bWFubiBJbnN0aXR1dGUgb2YgU2NpZW5jZSwgUmVob3ZvdCA3
NjEwMCwgSXNyYWVsIE1pY2hhbC5TY2h3YXJ0ekB3ZWl6bWFubi5hYy5pbC48L2F1dGgtYWRkcmVz
cz48dGl0bGVzPjx0aXRsZT5JbW11bml6YXRpb24gd2l0aCBhIE15ZWxpbi1EZXJpdmVkIEFudGln
ZW4gQWN0aXZhdGVzIHRoZSBCcmFpbiZhcG9zO3MgQ2hvcm9pZCBQbGV4dXMgZm9yIFJlY3J1aXRt
ZW50IG9mIEltbXVub3JlZ3VsYXRvcnkgQ2VsbHMgdG8gdGhlIENOUyBhbmQgQXR0ZW51YXRlcyBE
aXNlYXNlIFByb2dyZXNzaW9uIGluIGEgTW91c2UgTW9kZWwgb2YgQUxTPC90aXRsZT48c2Vjb25k
YXJ5LXRpdGxlPkogTmV1cm9zY2k8L3NlY29uZGFyeS10aXRsZT48L3RpdGxlcz48cGVyaW9kaWNh
bD48ZnVsbC10aXRsZT5KIE5ldXJvc2NpPC9mdWxsLXRpdGxlPjwvcGVyaW9kaWNhbD48cGFnZXM+
NjM4MS05MzwvcGFnZXM+PHZvbHVtZT4zNTwvdm9sdW1lPjxudW1iZXI+MTY8L251bWJlcj48a2V5
d29yZHM+PGtleXdvcmQ+QW15b3Ryb3BoaWMgTGF0ZXJhbCBTY2xlcm9zaXMvKmltbXVub2xvZ3kv
cGF0aG9sb2d5PC9rZXl3b3JkPjxrZXl3b3JkPkFuaW1hbHM8L2tleXdvcmQ+PGtleXdvcmQ+Q2Vs
bCBNb3ZlbWVudC9pbW11bm9sb2d5PC9rZXl3b3JkPjxrZXl3b3JkPkNob3JvaWQgUGxleHVzLypj
eXRvbG9neS8qaW1tdW5vbG9neTwva2V5d29yZD48a2V5d29yZD5EaXNlYXNlIE1vZGVscywgQW5p
bWFsPC9rZXl3b3JkPjxrZXl3b3JkPipEaXNlYXNlIFByb2dyZXNzaW9uPC9rZXl3b3JkPjxrZXl3
b3JkPkZlbWFsZTwva2V5d29yZD48a2V5d29yZD5HbGlhbCBDZWxsIExpbmUtRGVyaXZlZCBOZXVy
b3Ryb3BoaWMgRmFjdG9yL21ldGFib2xpc208L2tleXdvcmQ+PGtleXdvcmQ+KkltbXVuaXphdGlv
bjwva2V5d29yZD48a2V5d29yZD5JbnN1bGluLUxpa2UgR3Jvd3RoIEZhY3RvciBJL21ldGFib2xp
c208L2tleXdvcmQ+PGtleXdvcmQ+TWFjcm9waGFnZXMvY3l0b2xvZ3kvaW1tdW5vbG9neTwva2V5
d29yZD48a2V5d29yZD5NYWxlPC9rZXl3b3JkPjxrZXl3b3JkPk1pY2U8L2tleXdvcmQ+PGtleXdv
cmQ+TWljZSwgVHJhbnNnZW5pYzwva2V5d29yZD48a2V5d29yZD5NdXRhdGlvbjwva2V5d29yZD48
a2V5d29yZD5NeWVsaW4tT2xpZ29kZW5kcm9jeXRlIEdseWNvcHJvdGVpbi8qaW1tdW5vbG9neTwv
a2V5d29yZD48a2V5d29yZD5QcmltYXJ5IENlbGwgQ3VsdHVyZTwva2V5d29yZD48a2V5d29yZD5T
cGluYWwgQ29yZC9pbW11bm9sb2d5L21ldGFib2xpc208L2tleXdvcmQ+PGtleXdvcmQ+U3VwZXJv
eGlkZSBEaXNtdXRhc2UvZ2VuZXRpY3M8L2tleXdvcmQ+PGtleXdvcmQ+U3VwZXJveGlkZSBEaXNt
dXRhc2UtMTwva2V5d29yZD48a2V5d29yZD5ULUx5bXBob2N5dGVzLyppbW11bm9sb2d5L21ldGFi
b2xpc208L2tleXdvcmQ+PGtleXdvcmQ+VCBjZWxsczwva2V5d29yZD48a2V5d29yZD5hbXlvdHJv
cGhpYyBsYXRlcmFsIHNjbGVyb3Npczwva2V5d29yZD48a2V5d29yZD5hdXRvaW1tdW5pdHk8L2tl
eXdvcmQ+PGtleXdvcmQ+Y2hvcm9pZCBwbGV4dXM8L2tleXdvcmQ+PGtleXdvcmQ+bmV1cm9kZWdl
bmVyYXRpb248L2tleXdvcmQ+PC9rZXl3b3Jkcz48ZGF0ZXM+PHllYXI+MjAxNTwveWVhcj48cHVi
LWRhdGVzPjxkYXRlPkFwciAyMjwvZGF0ZT48L3B1Yi1kYXRlcz48L2RhdGVzPjxpc2JuPjE1Mjkt
MjQwMSAoRWxlY3Ryb25pYykmI3hEOzAyNzAtNjQ3NCAoTGlua2luZyk8L2lzYm4+PGFjY2Vzc2lv
bi1udW0+MjU5MDQ3OTA8L2FjY2Vzc2lvbi1udW0+PHVybHM+PHJlbGF0ZWQtdXJscz48dXJsPmh0
dHBzOi8vd3d3Lm5jYmkubmxtLm5paC5nb3YvcHVibWVkLzI1OTA0NzkwPC91cmw+PC9yZWxhdGVk
LXVybHM+PC91cmxzPjxlbGVjdHJvbmljLXJlc291cmNlLW51bT4xMC4xNTIzL0pORVVST1NDSS4z
NjQ0LTE0LjIwMTU8L2VsZWN0cm9uaWMtcmVzb3VyY2UtbnVtPjwvcmVjb3JkPjwvQ2l0ZT48Q2l0
ZT48QXV0aG9yPlBlaGFyPC9BdXRob3I+PFllYXI+MjAxNjwvWWVhcj48UmVjTnVtPjYzMjwvUmVj
TnVtPjxyZWNvcmQ+PHJlYy1udW1iZXI+NjMyPC9yZWMtbnVtYmVyPjxmb3JlaWduLWtleXM+PGtl
eSBhcHA9IkVOIiBkYi1pZD0iOXgyczl2enpoYWR2ZTdlZXplN3Z4enAyZndwYXgwd2ZhcjUwIiB0
aW1lc3RhbXA9IjE1NDAzOTM2NzUiPjYzMjwva2V5PjwvZm9yZWlnbi1rZXlzPjxyZWYtdHlwZSBu
YW1lPSJKb3VybmFsIEFydGljbGUiPjE3PC9yZWYtdHlwZT48Y29udHJpYnV0b3JzPjxhdXRob3Jz
PjxhdXRob3I+UGVoYXIsIE0uPC9hdXRob3I+PGF1dGhvcj5CYWxsLCBMLiBFLjwvYXV0aG9yPjxh
dXRob3I+U2hhcm1hLCBELiBSLjwvYXV0aG9yPjxhdXRob3I+SGFybGFuLCBCLiBBLjwvYXV0aG9y
PjxhdXRob3I+Q29tdGUtV2FsdGVycywgUy48L2F1dGhvcj48YXV0aG9yPk5lZWx5LCBCLiBBLjwv
YXV0aG9yPjxhdXRob3I+VmFyZ2FzLCBNLiBSLjwvYXV0aG9yPjwvYXV0aG9ycz48L2NvbnRyaWJ1
dG9ycz48YXV0aC1hZGRyZXNzPkZyb20gdGhlIHBhcmFncmFwaCBzaWduRGVwYXJ0bWVudCBvZiBD
ZWxsIGFuZCBNb2xlY3VsYXIgUGhhcm1hY29sb2d5IGFuZCBFeHBlcmltZW50YWwgVGhlcmFwZXV0
aWNzLCBNZWRpY2FsIFVuaXZlcnNpdHkgb2YgU291dGggQ2Fyb2xpbmEsIENoYXJsZXN0b24sIFND
IDI5NDI1LiB2YXJnYXNtQG11c2MuZWR1IHBlaGFyQG11c2MuZWR1LiYjeEQ7RnJvbSB0aGUgcGFy
YWdyYXBoIHNpZ25EZXBhcnRtZW50IG9mIENlbGwgYW5kIE1vbGVjdWxhciBQaGFybWFjb2xvZ3kg
YW5kIEV4cGVyaW1lbnRhbCBUaGVyYXBldXRpY3MsIE1lZGljYWwgVW5pdmVyc2l0eSBvZiBTb3V0
aCBDYXJvbGluYSwgQ2hhcmxlc3RvbiwgU0MgMjk0MjUuPC9hdXRoLWFkZHJlc3M+PHRpdGxlcz48
dGl0bGU+Q2hhbmdlcyBpbiBQcm90ZWluIEV4cHJlc3Npb24gYW5kIEx5c2luZSBBY2V0eWxhdGlv
biBJbmR1Y2VkIGJ5IERlY3JlYXNlZCBHbHV0YXRoaW9uZSBMZXZlbHMgaW4gQXN0cm9jeXRlczwv
dGl0bGU+PHNlY29uZGFyeS10aXRsZT5Nb2wgQ2VsbCBQcm90ZW9taWNzPC9zZWNvbmRhcnktdGl0
bGU+PC90aXRsZXM+PHBlcmlvZGljYWw+PGZ1bGwtdGl0bGU+TW9sIENlbGwgUHJvdGVvbWljczwv
ZnVsbC10aXRsZT48L3BlcmlvZGljYWw+PHBhZ2VzPjQ5My01MDU8L3BhZ2VzPjx2b2x1bWU+MTU8
L3ZvbHVtZT48bnVtYmVyPjI8L251bWJlcj48a2V5d29yZHM+PGtleXdvcmQ+QWNldHlsYXRpb248
L2tleXdvcmQ+PGtleXdvcmQ+QW15b3Ryb3BoaWMgTGF0ZXJhbCBTY2xlcm9zaXMvKmdlbmV0aWNz
L21ldGFib2xpc20vcGF0aG9sb2d5PC9rZXl3b3JkPjxrZXl3b3JkPkFuaW1hbHM8L2tleXdvcmQ+
PGtleXdvcmQ+QXN0cm9jeXRlcy8qbWV0YWJvbGlzbS9wYXRob2xvZ3k8L2tleXdvcmQ+PGtleXdv
cmQ+RGlzZWFzZSBNb2RlbHMsIEFuaW1hbDwva2V5d29yZD48a2V5d29yZD5HZW5lIEV4cHJlc3Np
b24gUmVndWxhdGlvbi9nZW5ldGljczwva2V5d29yZD48a2V5d29yZD5HbHV0YW1hdGUtQ3lzdGVp
bmUgTGlnYXNlL2dlbmV0aWNzPC9rZXl3b3JkPjxrZXl3b3JkPkdsdXRhdGhpb25lL21ldGFib2xp
c208L2tleXdvcmQ+PGtleXdvcmQ+SHVtYW5zPC9rZXl3b3JkPjxrZXl3b3JkPkx5c2luZS9tZXRh
Ym9saXNtPC9rZXl3b3JkPjxrZXl3b3JkPk1pY2U8L2tleXdvcmQ+PGtleXdvcmQ+TWljZSwgS25v
Y2tvdXQ8L2tleXdvcmQ+PGtleXdvcmQ+TmV1cm9ucy9tZXRhYm9saXNtL3BhdGhvbG9neTwva2V5
d29yZD48a2V5d29yZD5Qcm90ZWluIEJpb3N5bnRoZXNpcy8qZ2VuZXRpY3M8L2tleXdvcmQ+PGtl
eXdvcmQ+UHJvdGVpbiBQcm9jZXNzaW5nLCBQb3N0LVRyYW5zbGF0aW9uYWwvZ2VuZXRpY3M8L2tl
eXdvcmQ+PGtleXdvcmQ+KlByb3Rlb21pY3M8L2tleXdvcmQ+PGtleXdvcmQ+UmVhY3RpdmUgT3h5
Z2VuIFNwZWNpZXMvbWV0YWJvbGlzbTwva2V5d29yZD48L2tleXdvcmRzPjxkYXRlcz48eWVhcj4y
MDE2PC95ZWFyPjxwdWItZGF0ZXM+PGRhdGU+RmViPC9kYXRlPjwvcHViLWRhdGVzPjwvZGF0ZXM+
PGlzYm4+MTUzNS05NDg0IChFbGVjdHJvbmljKSYjeEQ7MTUzNS05NDc2IChMaW5raW5nKTwvaXNi
bj48YWNjZXNzaW9uLW51bT4yNjQ4NjQxOTwvYWNjZXNzaW9uLW51bT48dXJscz48cmVsYXRlZC11
cmxzPjx1cmw+aHR0cHM6Ly93d3cubmNiaS5ubG0ubmloLmdvdi9wdWJtZWQvMjY0ODY0MTk8L3Vy
bD48L3JlbGF0ZWQtdXJscz48L3VybHM+PGN1c3RvbTI+UE1DNDczOTY2OTwvY3VzdG9tMj48ZWxl
Y3Ryb25pYy1yZXNvdXJjZS1udW0+MTAuMTA3NC9tY3AuTTExNS4wNDkyODg8L2VsZWN0cm9uaWMt
cmVzb3VyY2UtbnVtPjwvcmVjb3JkPjwvQ2l0ZT48Q2l0ZT48QXV0aG9yPlJvamFzPC9BdXRob3I+
PFllYXI+MjAxNTwvWWVhcj48UmVjTnVtPjYzMzwvUmVjTnVtPjxyZWNvcmQ+PHJlYy1udW1iZXI+
NjMzPC9yZWMtbnVtYmVyPjxmb3JlaWduLWtleXM+PGtleSBhcHA9IkVOIiBkYi1pZD0iOXgyczl2
enpoYWR2ZTdlZXplN3Z4enAyZndwYXgwd2ZhcjUwIiB0aW1lc3RhbXA9IjE1NDAzOTQ1MjQiPjYz
Mzwva2V5PjwvZm9yZWlnbi1rZXlzPjxyZWYtdHlwZSBuYW1lPSJKb3VybmFsIEFydGljbGUiPjE3
PC9yZWYtdHlwZT48Y29udHJpYnV0b3JzPjxhdXRob3JzPjxhdXRob3I+Um9qYXMsIEYuPC9hdXRo
b3I+PGF1dGhvcj5Hb256YWxleiwgRC48L2F1dGhvcj48YXV0aG9yPkNvcnRlcywgTi48L2F1dGhv
cj48YXV0aG9yPkFtcHVlcm8sIEUuPC9hdXRob3I+PGF1dGhvcj5IZXJuYW5kZXosIEQuIEUuPC9h
dXRob3I+PGF1dGhvcj5Gcml0eiwgRS48L2F1dGhvcj48YXV0aG9yPkFiYXJ6dWEsIFMuPC9hdXRo
b3I+PGF1dGhvcj5NYXJ0aW5leiwgQS48L2F1dGhvcj48YXV0aG9yPkVsb3J6YSwgQS4gQS48L2F1
dGhvcj48YXV0aG9yPkFsdmFyZXosIEEuPC9hdXRob3I+PGF1dGhvcj5Db3VydCwgRi48L2F1dGhv
cj48YXV0aG9yPnZhbiBadW5kZXJ0LCBCLjwvYXV0aG9yPjwvYXV0aG9ycz48L2NvbnRyaWJ1dG9y
cz48YXV0aC1hZGRyZXNzPkNlbnRlciBmb3IgQmlvbWVkaWNhbCBSZXNlYXJjaCwgRmFjdWx0eSBv
ZiBCaW9sb2dpY2FsIFNjaWVuY2VzIGFuZCBGYWN1bHR5IG9mIE1lZGljaW5lLCBVbml2ZXJzaWRh
ZCBBbmRyZXMgQmVsbG8gU2FudGlhZ28sIENoaWxlLiYjeEQ7RmFjdWx0eSBvZiBCaW9sb2dpY2Fs
IFNjaWVuY2VzLCBQb250aWZpY2lhIFVuaXZlcnNpZGFkIENhdG9saWNhIGRlIENoaWxlIFNhbnRp
YWdvLCBDaGlsZS4mI3hEO0NlbnRlciBmb3IgQmlvbWVkaWNhbCBSZXNlYXJjaCwgRmFjdWx0eSBv
ZiBCaW9sb2dpY2FsIFNjaWVuY2VzIGFuZCBGYWN1bHR5IG9mIE1lZGljaW5lLCBVbml2ZXJzaWRh
ZCBBbmRyZXMgQmVsbG8gU2FudGlhZ28sIENoaWxlIDsgTWlsbGVubml1bSBJbnN0aXR1dGUgb2Yg
SW1tdW5vbG9neSBhbmQgSW1tdW5vdGhlcmFweSBTYW50aWFnbywgQ2hpbGUuPC9hdXRoLWFkZHJl
c3M+PHRpdGxlcz48dGl0bGU+UmVhY3RpdmUgb3h5Z2VuIHNwZWNpZXMgdHJpZ2dlciBtb3RvbmV1
cm9uIGRlYXRoIGluIG5vbi1jZWxsLWF1dG9ub21vdXMgbW9kZWxzIG9mIEFMUyB0aHJvdWdoIGFj
dGl2YXRpb24gb2YgYy1BYmwgc2lnbmFsaW5nPC90aXRsZT48c2Vjb25kYXJ5LXRpdGxlPkZyb250
IENlbGwgTmV1cm9zY2k8L3NlY29uZGFyeS10aXRsZT48L3RpdGxlcz48cGVyaW9kaWNhbD48ZnVs
bC10aXRsZT5Gcm9udCBDZWxsIE5ldXJvc2NpPC9mdWxsLXRpdGxlPjwvcGVyaW9kaWNhbD48cGFn
ZXM+MjAzPC9wYWdlcz48dm9sdW1lPjk8L3ZvbHVtZT48a2V5d29yZHM+PGtleXdvcmQ+QWxzPC9r
ZXl3b3JkPjxrZXl3b3JkPmMtQWJsPC9rZXl3b3JkPjxrZXl3b3JkPm1pdG9jaG9uZHJpYTwva2V5
d29yZD48a2V5d29yZD5tb3RvciBuZXVyb248L2tleXdvcmQ+PGtleXdvcmQ+bm9uLWNlbGwtYXV0
b25vbW91czwva2V5d29yZD48a2V5d29yZD5yZWFjdGl2ZSBveHlnZW4gc3BlY2llcyAoUk9TKTwv
a2V5d29yZD48L2tleXdvcmRzPjxkYXRlcz48eWVhcj4yMDE1PC95ZWFyPjwvZGF0ZXM+PGlzYm4+
MTY2Mi01MTAyIChQcmludCkmI3hEOzE2NjItNTEwMiAoTGlua2luZyk8L2lzYm4+PGFjY2Vzc2lv
bi1udW0+MjYxMDYyOTQ8L2FjY2Vzc2lvbi1udW0+PHVybHM+PHJlbGF0ZWQtdXJscz48dXJsPmh0
dHBzOi8vd3d3Lm5jYmkubmxtLm5paC5nb3YvcHVibWVkLzI2MTA2Mjk0PC91cmw+PC9yZWxhdGVk
LXVybHM+PC91cmxzPjxjdXN0b20yPlBNQzQ0NjA4Nzk8L2N1c3RvbTI+PGVsZWN0cm9uaWMtcmVz
b3VyY2UtbnVtPjEwLjMzODkvZm5jZWwuMjAxNS4wMDIwMzwvZWxlY3Ryb25pYy1yZXNvdXJjZS1u
dW0+PC9yZWNvcmQ+PC9DaXRlPjxDaXRlPjxBdXRob3I+VHJpYXM8L0F1dGhvcj48WWVhcj4yMDE4
PC9ZZWFyPjxSZWNOdW0+NjI1PC9SZWNOdW0+PHJlY29yZD48cmVjLW51bWJlcj42MjU8L3JlYy1u
dW1iZXI+PGZvcmVpZ24ta2V5cz48a2V5IGFwcD0iRU4iIGRiLWlkPSI5eDJzOXZ6emhhZHZlN2Vl
emU3dnh6cDJmd3BheDB3ZmFyNTAiIHRpbWVzdGFtcD0iMTU0MDM5MTc0MyI+NjI1PC9rZXk+PC9m
b3JlaWduLWtleXM+PHJlZi10eXBlIG5hbWU9IkpvdXJuYWwgQXJ0aWNsZSI+MTc8L3JlZi10eXBl
Pjxjb250cmlidXRvcnM+PGF1dGhvcnM+PGF1dGhvcj5UcmlhcywgRS48L2F1dGhvcj48YXV0aG9y
PktpbmcsIFAuIEguPC9hdXRob3I+PGF1dGhvcj5TaSwgWS48L2F1dGhvcj48YXV0aG9yPkt3b24s
IFkuPC9hdXRob3I+PGF1dGhvcj5WYXJlbGEsIFYuPC9hdXRob3I+PGF1dGhvcj5JYmFyYnVydSwg
Uy48L2F1dGhvcj48YXV0aG9yPktvdmFjcywgTS48L2F1dGhvcj48YXV0aG9yPk1vdXJhLCBJLiBD
LjwvYXV0aG9yPjxhdXRob3I+QmVja21hbiwgSi4gUy48L2F1dGhvcj48YXV0aG9yPkhlcm1pbmUs
IE8uPC9hdXRob3I+PGF1dGhvcj5CYXJiZWl0bywgTC48L2F1dGhvcj48L2F1dGhvcnM+PC9jb250
cmlidXRvcnM+PGF1dGgtYWRkcmVzcz5JbnN0aXR1dCBQYXN0ZXVyIGRlIE1vbnRldmlkZW8sIFVy
dWd1YXkuJiN4RDtEZXBhcnRtZW50IG9mIE5ldXJvbG9neSwgVW5pdmVyc2l0eSBvZiBBbGFiYW1h
LCBCaXJtaW5naGFtLCBBbGFiYW1hLCBVU0EuJiN4RDtCaXJtaW5naGFtIFZldGVyYW5zIEFmZmFp
cnMgTWVkaWNhbCBDZW50ZXIsIEJpcm1pbmdoYW0sIEFsYWJhbWEsIFVTQS4mI3hEO0ltYWdpbmUg
SW5zdGl0dXRlLCBIb3BpdGFsIE5lY2tlciwgUGFyaXMsIEZyYW5jZS4mI3hEO0lOU0VSTSBVTVIg
MTE2MywgTGFib3JhdG9yeSBvZiBDZWxsdWxhciBhbmQgTW9sZWN1bGFyIE1lY2hhbmlzbXMgb2Yg
SGVtYXRvbG9naWNhbCBEaXNvcmRlcnMgYW5kIFRoZXJhcGV1dGljIEltcGxpY2F0aW9ucywgUGFy
aXMsIEZyYW5jZS4mI3hEO1BhcmlzIERlc2NhcnRlcy1Tb3Jib25uZSBQYXJpcyBDaXRlIFVuaXZl
cnNpdHksIEltYWdpbmUgSW5zdGl0dXRlLCBQYXJpcywgRnJhbmNlLiYjeEQ7Q05SUyBFUkwgODI1
NCwgUGFyaXMsIEZyYW5jZS4mI3hEO0xhYm9yYXRvcnkgb2YgRXhjZWxsZW5jZSBHUi1FeCwgUGFy
aXMsIEZyYW5jZS4mI3hEO0VxdWlwZSBMYWJlbGlzZWUgcGFyIGxhIExpZ3VlIE5hdGlvbmFsZSBj
b250cmUgbGUgY2FuY2VyLCBOYW50ZXMsIEZyYW5jZS4mI3hEO0xpbnVzIFBhdWxpbmcgSW5zdGl0
dXRlLCBEZXBhcnRtZW50IG9mIEJpb2NoZW1pc3RyeSBhbmQgQmlvcGh5c2ljcywgRW52aXJvbm1l
bnRhbCBIZWFsdGggU2NpZW5jZXMgQ2VudGVyLCBPcmVnb24gU3RhdGUgVW5pdmVyc2l0eSwgQ29y
dmFsbGlzLCBPcmVnb24sIFVTQS4mI3hEO0FCIFNjaWVuY2UsIFBhcmlzLCBGcmFuY2UuJiN4RDtE
ZXBhcnRtZW50IG9mIEhlbWF0b2xvZ3ksIE5lY2tlciBIb3NwaXRhbCwgUGFyaXMsIEZyYW5jZS4m
I3hEO0NlbnRyZSBuYXRpb25hbCBkZSByZWZlcmVuY2UgZGVzIG1hc3RvY3l0b3NlcyAoQ0VSRU1B
U1QpLCBQYXJpcywgRnJhbmNlLjwvYXV0aC1hZGRyZXNzPjx0aXRsZXM+PHRpdGxlPk1hc3QgY2Vs
bHMgYW5kIG5ldXRyb3BoaWxzIG1lZGlhdGUgcGVyaXBoZXJhbCBtb3RvciBwYXRod2F5IGRlZ2Vu
ZXJhdGlvbiBpbiBBTFM8L3RpdGxlPjxzZWNvbmRhcnktdGl0bGU+SkNJIEluc2lnaHQ8L3NlY29u
ZGFyeS10aXRsZT48L3RpdGxlcz48cGVyaW9kaWNhbD48ZnVsbC10aXRsZT5KQ0kgSW5zaWdodDwv
ZnVsbC10aXRsZT48L3BlcmlvZGljYWw+PHZvbHVtZT4zPC92b2x1bWU+PG51bWJlcj4xOTwvbnVt
YmVyPjxrZXl3b3Jkcz48a2V5d29yZD5BbHM8L2tleXdvcmQ+PGtleXdvcmQ+SW5mbGFtbWF0aW9u
PC9rZXl3b3JkPjxrZXl3b3JkPk1hc3QgY2VsbHM8L2tleXdvcmQ+PGtleXdvcmQ+TmV1cm9zY2ll
bmNlPC9rZXl3b3JkPjxrZXl3b3JkPk5ldXRyb3BoaWxzPC9rZXl3b3JkPjwva2V5d29yZHM+PGRh
dGVzPjx5ZWFyPjIwMTg8L3llYXI+PHB1Yi1kYXRlcz48ZGF0ZT5PY3QgNDwvZGF0ZT48L3B1Yi1k
YXRlcz48L2RhdGVzPjxpc2JuPjIzNzktMzcwOCAoRWxlY3Ryb25pYykmI3hEOzIzNzktMzcwOCAo
TGlua2luZyk8L2lzYm4+PGFjY2Vzc2lvbi1udW0+MzAyODI4MTU8L2FjY2Vzc2lvbi1udW0+PHVy
bHM+PHJlbGF0ZWQtdXJscz48dXJsPmh0dHBzOi8vd3d3Lm5jYmkubmxtLm5paC5nb3YvcHVibWVk
LzMwMjgyODE1PC91cmw+PC9yZWxhdGVkLXVybHM+PC91cmxzPjxlbGVjdHJvbmljLXJlc291cmNl
LW51bT4xMC4xMTcyL2pjaS5pbnNpZ2h0LjEyMzI0OTwvZWxlY3Ryb25pYy1yZXNvdXJjZS1udW0+
PC9yZWNvcmQ+PC9DaXRlPjxDaXRlPjxBdXRob3I+VmFrbmluPC9BdXRob3I+PFllYXI+MjAxMTwv
WWVhcj48UmVjTnVtPjYyOTwvUmVjTnVtPjxyZWNvcmQ+PHJlYy1udW1iZXI+NjI5PC9yZWMtbnVt
YmVyPjxmb3JlaWduLWtleXM+PGtleSBhcHA9IkVOIiBkYi1pZD0iOXgyczl2enpoYWR2ZTdlZXpl
N3Z4enAyZndwYXgwd2ZhcjUwIiB0aW1lc3RhbXA9IjE1NDAzOTI5NTEiPjYyOTwva2V5PjwvZm9y
ZWlnbi1rZXlzPjxyZWYtdHlwZSBuYW1lPSJKb3VybmFsIEFydGljbGUiPjE3PC9yZWYtdHlwZT48
Y29udHJpYnV0b3JzPjxhdXRob3JzPjxhdXRob3I+VmFrbmluLCBJLjwvYXV0aG9yPjxhdXRob3I+
S3VuaXMsIEcuPC9hdXRob3I+PGF1dGhvcj5NaWxsZXIsIE8uPC9hdXRob3I+PGF1dGhvcj5CdXRv
dnNreSwgTy48L2F1dGhvcj48YXV0aG9yPkJ1a3NocGFuLCBTLjwvYXV0aG9yPjxhdXRob3I+QmVl
cnMsIEQuIFIuPC9hdXRob3I+PGF1dGhvcj5IZW5rZWwsIEouIFMuPC9hdXRob3I+PGF1dGhvcj5Z
b2xlcywgRS48L2F1dGhvcj48YXV0aG9yPkFwcGVsLCBTLiBILjwvYXV0aG9yPjxhdXRob3I+U2No
d2FydHosIE0uPC9hdXRob3I+PC9hdXRob3JzPjwvY29udHJpYnV0b3JzPjxhdXRoLWFkZHJlc3M+
RGVwYXJ0bWVudCBvZiBOZXVyb2Jpb2xvZ3ksIFRoZSBXZWl6bWFubiBJbnN0aXR1dGUgb2YgU2Np
ZW5jZSwgUmVob3ZvdCwgSXNyYWVsLjwvYXV0aC1hZGRyZXNzPjx0aXRsZXM+PHRpdGxlPkV4Y2Vz
cyBjaXJjdWxhdGluZyBhbHRlcm5hdGl2ZWx5IGFjdGl2YXRlZCBteWVsb2lkIChNMikgY2VsbHMg
YWNjZWxlcmF0ZSBBTFMgcHJvZ3Jlc3Npb24gd2hpbGUgaW5oaWJpdGluZyBleHBlcmltZW50YWwg
YXV0b2ltbXVuZSBlbmNlcGhhbG9teWVsaXRpczwvdGl0bGU+PHNlY29uZGFyeS10aXRsZT5QTG9T
IE9uZTwvc2Vjb25kYXJ5LXRpdGxlPjwvdGl0bGVzPjxwZXJpb2RpY2FsPjxmdWxsLXRpdGxlPlBM
b1MgT25lPC9mdWxsLXRpdGxlPjwvcGVyaW9kaWNhbD48cGFnZXM+ZTI2OTIxPC9wYWdlcz48dm9s
dW1lPjY8L3ZvbHVtZT48bnVtYmVyPjExPC9udW1iZXI+PGtleXdvcmRzPjxrZXl3b3JkPkFteW90
cm9waGljIExhdGVyYWwgU2NsZXJvc2lzLypwYXRob2xvZ3k8L2tleXdvcmQ+PGtleXdvcmQ+QW5p
bWFsczwva2V5d29yZD48a2V5d29yZD5EaXNlYXNlIFByb2dyZXNzaW9uPC9rZXl3b3JkPjxrZXl3
b3JkPkVuY2VwaGFsb215ZWxpdGlzLCBBdXRvaW1tdW5lLCBFeHBlcmltZW50YWwvKnByZXZlbnRp
b24gJmFtcDsgY29udHJvbDwva2V5d29yZD48a2V5d29yZD5NYWxlPC9rZXl3b3JkPjxrZXl3b3Jk
Pk1pY2U8L2tleXdvcmQ+PGtleXdvcmQ+U3VwZXJveGlkZSBEaXNtdXRhc2UvZ2VuZXRpY3M8L2tl
eXdvcmQ+PGtleXdvcmQ+U3VwZXJveGlkZSBEaXNtdXRhc2UtMTwva2V5d29yZD48L2tleXdvcmRz
PjxkYXRlcz48eWVhcj4yMDExPC95ZWFyPjwvZGF0ZXM+PGlzYm4+MTkzMi02MjAzIChFbGVjdHJv
bmljKSYjeEQ7MTkzMi02MjAzIChMaW5raW5nKTwvaXNibj48YWNjZXNzaW9uLW51bT4yMjA3MzIy
MTwvYWNjZXNzaW9uLW51bT48dXJscz48cmVsYXRlZC11cmxzPjx1cmw+aHR0cHM6Ly93d3cubmNi
aS5ubG0ubmloLmdvdi9wdWJtZWQvMjIwNzMyMjE8L3VybD48L3JlbGF0ZWQtdXJscz48L3VybHM+
PGN1c3RvbTI+UE1DMzIwNzgyNTwvY3VzdG9tMj48ZWxlY3Ryb25pYy1yZXNvdXJjZS1udW0+MTAu
MTM3MS9qb3VybmFsLnBvbmUuMDAyNjkyMTwvZWxlY3Ryb25pYy1yZXNvdXJjZS1udW0+PC9yZWNv
cmQ+PC9DaXRlPjxDaXRlPjxBdXRob3I+dmFuIFp1bmRlcnQ8L0F1dGhvcj48WWVhcj4yMDE3PC9Z
ZWFyPjxSZWNOdW0+NjM0PC9SZWNOdW0+PHJlY29yZD48cmVjLW51bWJlcj42MzQ8L3JlYy1udW1i
ZXI+PGZvcmVpZ24ta2V5cz48a2V5IGFwcD0iRU4iIGRiLWlkPSI5eDJzOXZ6emhhZHZlN2VlemU3
dnh6cDJmd3BheDB3ZmFyNTAiIHRpbWVzdGFtcD0iMTU0MDM5NDYzNiI+NjM0PC9rZXk+PC9mb3Jl
aWduLWtleXM+PHJlZi10eXBlIG5hbWU9IkpvdXJuYWwgQXJ0aWNsZSI+MTc8L3JlZi10eXBlPjxj
b250cmlidXRvcnM+PGF1dGhvcnM+PGF1dGhvcj52YW4gWnVuZGVydCwgQi48L2F1dGhvcj48L2F1
dGhvcnM+PC9jb250cmlidXRvcnM+PGF1dGgtYWRkcmVzcz5DZW50ZXIgZm9yIEJpb21lZGljYWwg
UmVzZWFyY2gsIEZhY3VsdHkgb2YgQmlvbG9naWNhbCBTY2llbmNlcyBhbmQgRmFjdWx0eSBvZiBN
ZWRpY2luZSwgVW5pdmVyc2lkYWQgQW5kcmVzIEJlbGxvLCBBdmVuaWRhIFJlcHVibGljYSAyMTcs
IFNhbnRpYWdvLCBDaGlsZS4gRWxlY3Ryb25pYyBhZGRyZXNzOiBidmFuenVuZGVydEB1bmFiLmNs
LjwvYXV0aC1hZGRyZXNzPjx0aXRsZXM+PHRpdGxlPkFMUzogbmV3IG1vbGVjdWxhciBtZWNoYW5p
c21zIGFuZCBlbWVyZ2luZyB0aGVyYXBldXRpYyB0YXJnZXRzPC90aXRsZT48c2Vjb25kYXJ5LXRp
dGxlPk5ldXJvc2NpIExldHQ8L3NlY29uZGFyeS10aXRsZT48L3RpdGxlcz48cGVyaW9kaWNhbD48
ZnVsbC10aXRsZT5OZXVyb3NjaSBMZXR0PC9mdWxsLXRpdGxlPjwvcGVyaW9kaWNhbD48cGFnZXM+
MS0yPC9wYWdlcz48dm9sdW1lPjYzNjwvdm9sdW1lPjxrZXl3b3Jkcz48a2V5d29yZD5BbXlvdHJv
cGhpYyBMYXRlcmFsIFNjbGVyb3Npcy9nZW5ldGljcy8qdGhlcmFweTwva2V5d29yZD48a2V5d29y
ZD5IdW1hbnM8L2tleXdvcmQ+PGtleXdvcmQ+TW9sZWN1bGFyIFRhcmdldGVkIFRoZXJhcHk8L2tl
eXdvcmQ+PC9rZXl3b3Jkcz48ZGF0ZXM+PHllYXI+MjAxNzwveWVhcj48cHViLWRhdGVzPjxkYXRl
PkphbiAxPC9kYXRlPjwvcHViLWRhdGVzPjwvZGF0ZXM+PGlzYm4+MTg3Mi03OTcyIChFbGVjdHJv
bmljKSYjeEQ7MDMwNC0zOTQwIChMaW5raW5nKTwvaXNibj48YWNjZXNzaW9uLW51bT4yNzc0NjMx
MjwvYWNjZXNzaW9uLW51bT48dXJscz48cmVsYXRlZC11cmxzPjx1cmw+aHR0cHM6Ly93d3cubmNi
aS5ubG0ubmloLmdvdi9wdWJtZWQvMjc3NDYzMTI8L3VybD48L3JlbGF0ZWQtdXJscz48L3VybHM+
PGVsZWN0cm9uaWMtcmVzb3VyY2UtbnVtPjEwLjEwMTYvai5uZXVsZXQuMjAxNi4xMC4wMTQ8L2Vs
ZWN0cm9uaWMtcmVzb3VyY2UtbnVtPjwvcmVjb3JkPjwvQ2l0ZT48L0VuZE5vdGU+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13" w:tooltip="Barbeito, 2018 #626" w:history="1">
        <w:r w:rsidR="00703688">
          <w:rPr>
            <w:rFonts w:asciiTheme="majorBidi" w:eastAsia="Times New Roman" w:hAnsiTheme="majorBidi" w:cstheme="majorBidi"/>
            <w:bCs/>
            <w:iCs/>
            <w:noProof/>
          </w:rPr>
          <w:t>13-22</w:t>
        </w:r>
      </w:hyperlink>
      <w:r w:rsidR="0008770D">
        <w:rPr>
          <w:rFonts w:asciiTheme="majorBidi" w:eastAsia="Times New Roman" w:hAnsiTheme="majorBidi" w:cstheme="majorBidi"/>
          <w:bCs/>
          <w:iCs/>
          <w:noProof/>
        </w:rPr>
        <w:t>]</w:t>
      </w:r>
      <w:r w:rsidR="0008770D">
        <w:rPr>
          <w:rFonts w:asciiTheme="majorBidi" w:eastAsia="Times New Roman" w:hAnsiTheme="majorBidi" w:cstheme="majorBidi"/>
          <w:bCs/>
          <w:iCs/>
        </w:rPr>
        <w:fldChar w:fldCharType="end"/>
      </w:r>
      <w:r w:rsidR="00D86015" w:rsidRPr="00D86015">
        <w:rPr>
          <w:rFonts w:asciiTheme="majorBidi" w:eastAsia="CIDFont+F1" w:hAnsiTheme="majorBidi" w:cstheme="majorBidi"/>
        </w:rPr>
        <w:t xml:space="preserve"> and is accompanied by the selective accumulation of misfolded SOD1 within the spinal cord, specifically </w:t>
      </w:r>
      <w:del w:id="8" w:author="Editor" w:date="2023-11-04T15:47:00Z">
        <w:r w:rsidR="00D86015" w:rsidRPr="00D86015" w:rsidDel="00534C7A">
          <w:rPr>
            <w:rFonts w:asciiTheme="majorBidi" w:eastAsia="CIDFont+F1" w:hAnsiTheme="majorBidi" w:cstheme="majorBidi"/>
          </w:rPr>
          <w:delText xml:space="preserve">within </w:delText>
        </w:r>
      </w:del>
      <w:ins w:id="9" w:author="Editor" w:date="2023-11-04T15:47:00Z">
        <w:r w:rsidR="00534C7A">
          <w:rPr>
            <w:rFonts w:asciiTheme="majorBidi" w:eastAsia="CIDFont+F1" w:hAnsiTheme="majorBidi" w:cstheme="majorBidi"/>
          </w:rPr>
          <w:t>at</w:t>
        </w:r>
        <w:r w:rsidR="00534C7A" w:rsidRPr="00D86015">
          <w:rPr>
            <w:rFonts w:asciiTheme="majorBidi" w:eastAsia="CIDFont+F1" w:hAnsiTheme="majorBidi" w:cstheme="majorBidi"/>
          </w:rPr>
          <w:t xml:space="preserve"> </w:t>
        </w:r>
      </w:ins>
      <w:r w:rsidR="00D86015" w:rsidRPr="00D86015">
        <w:rPr>
          <w:rFonts w:asciiTheme="majorBidi" w:eastAsia="CIDFont+F1" w:hAnsiTheme="majorBidi" w:cstheme="majorBidi"/>
        </w:rPr>
        <w:t>the cytoplasmic surface of intracellular organelles</w:t>
      </w:r>
      <w:ins w:id="10" w:author="Editor" w:date="2023-11-04T15:47:00Z">
        <w:r w:rsidR="00534C7A">
          <w:rPr>
            <w:rFonts w:asciiTheme="majorBidi" w:eastAsia="CIDFont+F1" w:hAnsiTheme="majorBidi" w:cstheme="majorBidi"/>
          </w:rPr>
          <w:t xml:space="preserve"> </w:t>
        </w:r>
      </w:ins>
      <w:del w:id="11" w:author="Editor" w:date="2023-11-04T15:47:00Z">
        <w:r w:rsidR="00D86015" w:rsidRPr="00D86015" w:rsidDel="00534C7A">
          <w:rPr>
            <w:rFonts w:asciiTheme="majorBidi" w:eastAsia="CIDFont+F1" w:hAnsiTheme="majorBidi" w:cstheme="majorBidi"/>
          </w:rPr>
          <w:delText xml:space="preserve">, </w:delText>
        </w:r>
      </w:del>
      <w:r w:rsidR="00D86015" w:rsidRPr="00D86015">
        <w:rPr>
          <w:rFonts w:asciiTheme="majorBidi" w:eastAsia="CIDFont+F1" w:hAnsiTheme="majorBidi" w:cstheme="majorBidi"/>
        </w:rPr>
        <w:t xml:space="preserve">including mitochondria </w:t>
      </w:r>
      <w:r w:rsidR="0008770D">
        <w:rPr>
          <w:rFonts w:asciiTheme="majorBidi" w:eastAsia="CIDFont+F1" w:hAnsiTheme="majorBidi" w:cstheme="majorBidi"/>
        </w:rPr>
        <w:fldChar w:fldCharType="begin">
          <w:fldData xml:space="preserve">PEVuZE5vdGU+PENpdGU+PEF1dGhvcj5Jc3JhZWxzb248L0F1dGhvcj48WWVhcj4yMDEwPC9ZZWFy
PjxSZWNOdW0+MzMyPC9SZWNOdW0+PERpc3BsYXlUZXh0PlsyMywgMjRdPC9EaXNwbGF5VGV4dD48
cmVjb3JkPjxyZWMtbnVtYmVyPjMzMjwvcmVjLW51bWJlcj48Zm9yZWlnbi1rZXlzPjxrZXkgYXBw
PSJFTiIgZGItaWQ9IjB4dHJzcmE5YzJ3NWZjZTB6eDJ4MDAya3AweHZkengwd3BmZCIgdGltZXN0
YW1wPSIwIj4zMzI8L2tleT48L2ZvcmVpZ24ta2V5cz48cmVmLXR5cGUgbmFtZT0iSm91cm5hbCBB
cnRpY2xlIj4xNzwvcmVmLXR5cGU+PGNvbnRyaWJ1dG9ycz48YXV0aG9ycz48YXV0aG9yPklzcmFl
bHNvbiwgQS48L2F1dGhvcj48YXV0aG9yPkFyYmVsLCBOLjwvYXV0aG9yPjxhdXRob3I+RGEgQ3J1
eiwgUy48L2F1dGhvcj48YXV0aG9yPklsaWV2YSwgSC48L2F1dGhvcj48YXV0aG9yPllhbWFuYWth
LCBLLjwvYXV0aG9yPjxhdXRob3I+U2hvc2hhbi1CYXJtYXR6LCBWLjwvYXV0aG9yPjxhdXRob3I+
Q2xldmVsYW5kLCBELiBXLjwvYXV0aG9yPjwvYXV0aG9ycz48L2NvbnRyaWJ1dG9ycz48YXV0aC1h
ZGRyZXNzPkx1ZHdpZyBJbnN0aXR1dGUgZm9yIENhbmNlciBSZXNlYXJjaCBhbmQgRGVwYXJ0bWVu
dCBvZiBDZWxsdWxhciBhbmQgTW9sZWN1bGFyIE1lZGljaW5lLCBVbml2ZXJzaXR5IG9mIENhbGlm
b3JuaWEgYXQgU2FuIERpZWdvLCBMYSBKb2xsYSwgQ0EgOTIwOTMtMDY3MCwgVVNBLjwvYXV0aC1h
ZGRyZXNzPjx0aXRsZXM+PHRpdGxlPk1pc2ZvbGRlZCBtdXRhbnQgU09EMSBkaXJlY3RseSBpbmhp
Yml0cyBWREFDMSBjb25kdWN0YW5jZSBpbiBhIG1vdXNlIG1vZGVsIG9mIGluaGVyaXRlZCBBTFM8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ZXVyb248L2Z1bGwtdGl0bGU+PC9hbHQtcGVyaW9kaWNhbD48cGFnZXM+NTc1LTg3PC9wYWdlcz48
dm9sdW1lPjY3PC92b2x1bWU+PG51bWJlcj40PC9udW1iZXI+PGtleXdvcmRzPjxrZXl3b3JkPkFk
ZW5vc2luZSBEaXBob3NwaGF0ZS9tZXRhYm9saXNtPC9rZXl3b3JkPjxrZXl3b3JkPkFteW90cm9w
aGljIExhdGVyYWwgU2NsZXJvc2lzLyptZXRhYm9saXNtL21vcnRhbGl0eTwva2V5d29yZD48a2V5
d29yZD5BbmltYWxzPC9rZXl3b3JkPjxrZXl3b3JkPkNhbGNpdW0vbWV0YWJvbGlzbTwva2V5d29y
ZD48a2V5d29yZD5EaXNlYXNlIE1vZGVscywgQW5pbWFsPC9rZXl3b3JkPjxrZXl3b3JkPkVsZWN0
cmljIENvbmR1Y3Rpdml0eTwva2V5d29yZD48a2V5d29yZD5IdW1hbnM8L2tleXdvcmQ+PGtleXdv
cmQ+TGlwaWQgQmlsYXllcnMvY2hlbWlzdHJ5L21ldGFib2xpc208L2tleXdvcmQ+PGtleXdvcmQ+
TWljZTwva2V5d29yZD48a2V5d29yZD5NaWNlLCBUcmFuc2dlbmljPC9rZXl3b3JkPjxrZXl3b3Jk
Pk1pdG9jaG9uZHJpYS9jaGVtaXN0cnkvbWV0YWJvbGlzbTwva2V5d29yZD48a2V5d29yZD5NaXRv
Y2hvbmRyaWFsIE1lbWJyYW5lcy9jaGVtaXN0cnkvbWV0YWJvbGlzbTwva2V5d29yZD48a2V5d29y
ZD5NdXRhdGlvbiwgTWlzc2Vuc2U8L2tleXdvcmQ+PGtleXdvcmQ+UGFyYWx5c2lzL21ldGFib2xp
c20vbW9ydGFsaXR5PC9rZXl3b3JkPjxrZXl3b3JkPlByb3RlaW4gRm9sZGluZzwva2V5d29yZD48
a2V5d29yZD5SYXRzPC9rZXl3b3JkPjxrZXl3b3JkPlJhdHMsIFRyYW5zZ2VuaWM8L2tleXdvcmQ+
PGtleXdvcmQ+U3BpbmFsIENvcmQvY2hlbWlzdHJ5L21ldGFib2xpc208L2tleXdvcmQ+PGtleXdv
cmQ+U3VwZXJveGlkZSBEaXNtdXRhc2UvY2hlbWlzdHJ5L2dlbmV0aWNzLyptZXRhYm9saXNtPC9r
ZXl3b3JkPjxrZXl3b3JkPlZvbHRhZ2UtRGVwZW5kZW50IEFuaW9uIENoYW5uZWwgMS9jaGVtaXN0
cnkvZ2VuZXRpY3MvKm1ldGFib2xpc208L2tleXdvcmQ+PC9rZXl3b3Jkcz48ZGF0ZXM+PHllYXI+
MjAxMDwveWVhcj48cHViLWRhdGVzPjxkYXRlPkF1ZyAyNjwvZGF0ZT48L3B1Yi1kYXRlcz48L2Rh
dGVzPjxpc2JuPjEwOTctNDE5OSAoRWxlY3Ryb25pYykmI3hEOzA4OTYtNjI3MyAoTGlua2luZyk8
L2lzYm4+PGFjY2Vzc2lvbi1udW0+MjA3OTc1MzU8L2FjY2Vzc2lvbi1udW0+PHVybHM+PHJlbGF0
ZWQtdXJscz48dXJsPmh0dHA6Ly93d3cubmNiaS5ubG0ubmloLmdvdi9lbnRyZXovcXVlcnkuZmNn
aT9jbWQ9UmV0cmlldmUmYW1wO2RiPVB1Yk1lZCZhbXA7ZG9wdD1DaXRhdGlvbiZhbXA7bGlzdF91
aWRzPTIwNzk3NTM1IDwvdXJsPjwvcmVsYXRlZC11cmxzPjwvdXJscz48bGFuZ3VhZ2U+ZW5nPC9s
YW5ndWFnZT48L3JlY29yZD48L0NpdGU+PENpdGU+PEF1dGhvcj5MaTwvQXV0aG9yPjxZZWFyPjIw
MTA8L1llYXI+PFJlY051bT4zMzE8L1JlY051bT48cmVjb3JkPjxyZWMtbnVtYmVyPjMzMTwvcmVj
LW51bWJlcj48Zm9yZWlnbi1rZXlzPjxrZXkgYXBwPSJFTiIgZGItaWQ9IjB4dHJzcmE5YzJ3NWZj
ZTB6eDJ4MDAya3AweHZkengwd3BmZCIgdGltZXN0YW1wPSIwIj4zMzE8L2tleT48L2ZvcmVpZ24t
a2V5cz48cmVmLXR5cGUgbmFtZT0iSm91cm5hbCBBcnRpY2xlIj4xNzwvcmVmLXR5cGU+PGNvbnRy
aWJ1dG9ycz48YXV0aG9ycz48YXV0aG9yPkxpLCBRLjwvYXV0aG9yPjxhdXRob3I+VmFuZGUgVmVs
ZGUsIEMuPC9hdXRob3I+PGF1dGhvcj5Jc3JhZWxzb24sIEEuPC9hdXRob3I+PGF1dGhvcj5YaWUs
IEouPC9hdXRob3I+PGF1dGhvcj5CYWlsZXksIEEuIE8uPC9hdXRob3I+PGF1dGhvcj5Eb25nLCBN
LiBRLjwvYXV0aG9yPjxhdXRob3I+Q2h1biwgUy4gSi48L2F1dGhvcj48YXV0aG9yPlJveSwgVC48
L2F1dGhvcj48YXV0aG9yPldpbmVyLCBMLjwvYXV0aG9yPjxhdXRob3I+WWF0ZXMsIEouIFIuPC9h
dXRob3I+PGF1dGhvcj5DYXBhbGRpLCBSLiBBLjwvYXV0aG9yPjxhdXRob3I+Q2xldmVsYW5kLCBE
LiBXLjwvYXV0aG9yPjxhdXRob3I+TWlsbGVyLCBULiBNLjwvYXV0aG9yPjwvYXV0aG9ycz48L2Nv
bnRyaWJ1dG9ycz48YXV0aC1hZGRyZXNzPkRlcGFydG1lbnQgb2YgTmV1cm9sb2d5LCBIb3BlIENl
bnRlciBmb3IgTmV1cm9sb2dpY2FsIERpc29yZGVycywgVGhlIFdhc2hpbmd0b24gVW5pdmVyc2l0
eSBTY2hvb2wgb2YgTWVkaWNpbmUsIFN0IExvdWlzLCBNTyA2MzExMCwgVVNBLjwvYXV0aC1hZGRy
ZXNzPjx0aXRsZXM+PHRpdGxlPkFMUy1saW5rZWQgbXV0YW50IHN1cGVyb3hpZGUgZGlzbXV0YXNl
IDEgKFNPRDEpIGFsdGVycyBtaXRvY2hvbmRyaWFsIHByb3RlaW4gY29tcG9zaXRpb24gYW5kIGRl
Y3JlYXNlcyBwcm90ZWluIGltcG9ydDwvdGl0bGU+PHNlY29uZGFyeS10aXRsZT5Qcm9jIE5hdGwg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IE5hdGwgQWNhZCBTY2kgVSBTIEE8L2Z1bGwtdGl0bGU+PC9wZXJpb2RpY2FsPjxhbHQtcGVyaW9k
aWNhbD48ZnVsbC10aXRsZT5Qcm9jZWVkaW5ncyBvZiB0aGUgTmF0aW9uYWwgQWNhZGVteSBvZiBT
Y2llbmNlcyBvZiB0aGUgVW5pdGVkIFN0YXRlcyBvZiBBbWVyaWNhPC9mdWxsLXRpdGxlPjwvYWx0
LXBlcmlvZGljYWw+PHBhZ2VzPjIxMTQ2LTUxPC9wYWdlcz48dm9sdW1lPjEwNzwvdm9sdW1lPjxu
dW1iZXI+NDk8L251bWJlcj48a2V5d29yZHM+PGtleXdvcmQ+QW15b3Ryb3BoaWMgTGF0ZXJhbCBT
Y2xlcm9zaXMvKmVuenltb2xvZ3kvZ2VuZXRpY3M8L2tleXdvcmQ+PGtleXdvcmQ+QW5pbWFsczwv
a2V5d29yZD48a2V5d29yZD5MaXZlci9jaGVtaXN0cnkvdWx0cmFzdHJ1Y3R1cmU8L2tleXdvcmQ+
PGtleXdvcmQ+TWl0b2Nob25kcmlhL21ldGFib2xpc208L2tleXdvcmQ+PGtleXdvcmQ+TWl0b2No
b25kcmlhbCBQcm90ZWlucy8qYW5hbHlzaXM8L2tleXdvcmQ+PGtleXdvcmQ+Kk11dGF0aW9uPC9r
ZXl3b3JkPjxrZXl3b3JkPlByb3RlaW4gVHJhbnNwb3J0PC9rZXl3b3JkPjxrZXl3b3JkPlByb3Rl
b21pY3MvbWV0aG9kczwva2V5d29yZD48a2V5d29yZD5SYXRzPC9rZXl3b3JkPjxrZXl3b3JkPlNw
aW5hbCBDb3JkL2NoZW1pc3RyeS91bHRyYXN0cnVjdHVyZTwva2V5d29yZD48a2V5d29yZD5TdXBl
cm94aWRlIERpc211dGFzZS9nZW5ldGljcy8qcGh5c2lvbG9neTwva2V5d29yZD48L2tleXdvcmRz
PjxkYXRlcz48eWVhcj4yMDEwPC95ZWFyPjxwdWItZGF0ZXM+PGRhdGU+RGVjIDc8L2RhdGU+PC9w
dWItZGF0ZXM+PC9kYXRlcz48aXNibj4xMDkxLTY0OTAgKEVsZWN0cm9uaWMpJiN4RDswMDI3LTg0
MjQgKExpbmtpbmcpPC9pc2JuPjxhY2Nlc3Npb24tbnVtPjIxMDc4OTkwPC9hY2Nlc3Npb24tbnVt
Pjx1cmxzPjxyZWxhdGVkLXVybHM+PHVybD5odHRwOi8vd3d3Lm5jYmkubmxtLm5paC5nb3YvZW50
cmV6L3F1ZXJ5LmZjZ2k/Y21kPVJldHJpZXZlJmFtcDtkYj1QdWJNZWQmYW1wO2RvcHQ9Q2l0YXRp
b24mYW1wO2xpc3RfdWlkcz0yMTA3ODk5MCA8L3VybD48L3JlbGF0ZWQtdXJscz48L3VybHM+PGxh
bmd1YWdlPmVuZzwvbGFuZ3VhZ2U+PC9yZWNvcmQ+PC9DaXRlPjwvRW5kTm90ZT4A
</w:fldData>
        </w:fldChar>
      </w:r>
      <w:r w:rsidR="0008770D">
        <w:rPr>
          <w:rFonts w:asciiTheme="majorBidi" w:eastAsia="CIDFont+F1" w:hAnsiTheme="majorBidi" w:cstheme="majorBidi"/>
        </w:rPr>
        <w:instrText xml:space="preserve"> ADDIN EN.CITE </w:instrText>
      </w:r>
      <w:r w:rsidR="0008770D">
        <w:rPr>
          <w:rFonts w:asciiTheme="majorBidi" w:eastAsia="CIDFont+F1" w:hAnsiTheme="majorBidi" w:cstheme="majorBidi"/>
        </w:rPr>
        <w:fldChar w:fldCharType="begin">
          <w:fldData xml:space="preserve">PEVuZE5vdGU+PENpdGU+PEF1dGhvcj5Jc3JhZWxzb248L0F1dGhvcj48WWVhcj4yMDEwPC9ZZWFy
PjxSZWNOdW0+MzMyPC9SZWNOdW0+PERpc3BsYXlUZXh0PlsyMywgMjRdPC9EaXNwbGF5VGV4dD48
cmVjb3JkPjxyZWMtbnVtYmVyPjMzMjwvcmVjLW51bWJlcj48Zm9yZWlnbi1rZXlzPjxrZXkgYXBw
PSJFTiIgZGItaWQ9IjB4dHJzcmE5YzJ3NWZjZTB6eDJ4MDAya3AweHZkengwd3BmZCIgdGltZXN0
YW1wPSIwIj4zMzI8L2tleT48L2ZvcmVpZ24ta2V5cz48cmVmLXR5cGUgbmFtZT0iSm91cm5hbCBB
cnRpY2xlIj4xNzwvcmVmLXR5cGU+PGNvbnRyaWJ1dG9ycz48YXV0aG9ycz48YXV0aG9yPklzcmFl
bHNvbiwgQS48L2F1dGhvcj48YXV0aG9yPkFyYmVsLCBOLjwvYXV0aG9yPjxhdXRob3I+RGEgQ3J1
eiwgUy48L2F1dGhvcj48YXV0aG9yPklsaWV2YSwgSC48L2F1dGhvcj48YXV0aG9yPllhbWFuYWth
LCBLLjwvYXV0aG9yPjxhdXRob3I+U2hvc2hhbi1CYXJtYXR6LCBWLjwvYXV0aG9yPjxhdXRob3I+
Q2xldmVsYW5kLCBELiBXLjwvYXV0aG9yPjwvYXV0aG9ycz48L2NvbnRyaWJ1dG9ycz48YXV0aC1h
ZGRyZXNzPkx1ZHdpZyBJbnN0aXR1dGUgZm9yIENhbmNlciBSZXNlYXJjaCBhbmQgRGVwYXJ0bWVu
dCBvZiBDZWxsdWxhciBhbmQgTW9sZWN1bGFyIE1lZGljaW5lLCBVbml2ZXJzaXR5IG9mIENhbGlm
b3JuaWEgYXQgU2FuIERpZWdvLCBMYSBKb2xsYSwgQ0EgOTIwOTMtMDY3MCwgVVNBLjwvYXV0aC1h
ZGRyZXNzPjx0aXRsZXM+PHRpdGxlPk1pc2ZvbGRlZCBtdXRhbnQgU09EMSBkaXJlY3RseSBpbmhp
Yml0cyBWREFDMSBjb25kdWN0YW5jZSBpbiBhIG1vdXNlIG1vZGVsIG9mIGluaGVyaXRlZCBBTFM8
L3RpdGxlPjxzZWNvbmRhcnktdGl0bGU+TmV1cm9uPC9zZWNvbmRhcnktdGl0bGU+PGFsdC10aXRs
ZT5OZXVyb248L2FsdC10aXRsZT48L3RpdGxlcz48cGVyaW9kaWNhbD48ZnVsbC10aXRsZT5OZXVy
b248L2Z1bGwtdGl0bGU+PC9wZXJpb2RpY2FsPjxhbHQtcGVyaW9kaWNhbD48ZnVsbC10aXRsZT5O
ZXVyb248L2Z1bGwtdGl0bGU+PC9hbHQtcGVyaW9kaWNhbD48cGFnZXM+NTc1LTg3PC9wYWdlcz48
dm9sdW1lPjY3PC92b2x1bWU+PG51bWJlcj40PC9udW1iZXI+PGtleXdvcmRzPjxrZXl3b3JkPkFk
ZW5vc2luZSBEaXBob3NwaGF0ZS9tZXRhYm9saXNtPC9rZXl3b3JkPjxrZXl3b3JkPkFteW90cm9w
aGljIExhdGVyYWwgU2NsZXJvc2lzLyptZXRhYm9saXNtL21vcnRhbGl0eTwva2V5d29yZD48a2V5
d29yZD5BbmltYWxzPC9rZXl3b3JkPjxrZXl3b3JkPkNhbGNpdW0vbWV0YWJvbGlzbTwva2V5d29y
ZD48a2V5d29yZD5EaXNlYXNlIE1vZGVscywgQW5pbWFsPC9rZXl3b3JkPjxrZXl3b3JkPkVsZWN0
cmljIENvbmR1Y3Rpdml0eTwva2V5d29yZD48a2V5d29yZD5IdW1hbnM8L2tleXdvcmQ+PGtleXdv
cmQ+TGlwaWQgQmlsYXllcnMvY2hlbWlzdHJ5L21ldGFib2xpc208L2tleXdvcmQ+PGtleXdvcmQ+
TWljZTwva2V5d29yZD48a2V5d29yZD5NaWNlLCBUcmFuc2dlbmljPC9rZXl3b3JkPjxrZXl3b3Jk
Pk1pdG9jaG9uZHJpYS9jaGVtaXN0cnkvbWV0YWJvbGlzbTwva2V5d29yZD48a2V5d29yZD5NaXRv
Y2hvbmRyaWFsIE1lbWJyYW5lcy9jaGVtaXN0cnkvbWV0YWJvbGlzbTwva2V5d29yZD48a2V5d29y
ZD5NdXRhdGlvbiwgTWlzc2Vuc2U8L2tleXdvcmQ+PGtleXdvcmQ+UGFyYWx5c2lzL21ldGFib2xp
c20vbW9ydGFsaXR5PC9rZXl3b3JkPjxrZXl3b3JkPlByb3RlaW4gRm9sZGluZzwva2V5d29yZD48
a2V5d29yZD5SYXRzPC9rZXl3b3JkPjxrZXl3b3JkPlJhdHMsIFRyYW5zZ2VuaWM8L2tleXdvcmQ+
PGtleXdvcmQ+U3BpbmFsIENvcmQvY2hlbWlzdHJ5L21ldGFib2xpc208L2tleXdvcmQ+PGtleXdv
cmQ+U3VwZXJveGlkZSBEaXNtdXRhc2UvY2hlbWlzdHJ5L2dlbmV0aWNzLyptZXRhYm9saXNtPC9r
ZXl3b3JkPjxrZXl3b3JkPlZvbHRhZ2UtRGVwZW5kZW50IEFuaW9uIENoYW5uZWwgMS9jaGVtaXN0
cnkvZ2VuZXRpY3MvKm1ldGFib2xpc208L2tleXdvcmQ+PC9rZXl3b3Jkcz48ZGF0ZXM+PHllYXI+
MjAxMDwveWVhcj48cHViLWRhdGVzPjxkYXRlPkF1ZyAyNjwvZGF0ZT48L3B1Yi1kYXRlcz48L2Rh
dGVzPjxpc2JuPjEwOTctNDE5OSAoRWxlY3Ryb25pYykmI3hEOzA4OTYtNjI3MyAoTGlua2luZyk8
L2lzYm4+PGFjY2Vzc2lvbi1udW0+MjA3OTc1MzU8L2FjY2Vzc2lvbi1udW0+PHVybHM+PHJlbGF0
ZWQtdXJscz48dXJsPmh0dHA6Ly93d3cubmNiaS5ubG0ubmloLmdvdi9lbnRyZXovcXVlcnkuZmNn
aT9jbWQ9UmV0cmlldmUmYW1wO2RiPVB1Yk1lZCZhbXA7ZG9wdD1DaXRhdGlvbiZhbXA7bGlzdF91
aWRzPTIwNzk3NTM1IDwvdXJsPjwvcmVsYXRlZC11cmxzPjwvdXJscz48bGFuZ3VhZ2U+ZW5nPC9s
YW5ndWFnZT48L3JlY29yZD48L0NpdGU+PENpdGU+PEF1dGhvcj5MaTwvQXV0aG9yPjxZZWFyPjIw
MTA8L1llYXI+PFJlY051bT4zMzE8L1JlY051bT48cmVjb3JkPjxyZWMtbnVtYmVyPjMzMTwvcmVj
LW51bWJlcj48Zm9yZWlnbi1rZXlzPjxrZXkgYXBwPSJFTiIgZGItaWQ9IjB4dHJzcmE5YzJ3NWZj
ZTB6eDJ4MDAya3AweHZkengwd3BmZCIgdGltZXN0YW1wPSIwIj4zMzE8L2tleT48L2ZvcmVpZ24t
a2V5cz48cmVmLXR5cGUgbmFtZT0iSm91cm5hbCBBcnRpY2xlIj4xNzwvcmVmLXR5cGU+PGNvbnRy
aWJ1dG9ycz48YXV0aG9ycz48YXV0aG9yPkxpLCBRLjwvYXV0aG9yPjxhdXRob3I+VmFuZGUgVmVs
ZGUsIEMuPC9hdXRob3I+PGF1dGhvcj5Jc3JhZWxzb24sIEEuPC9hdXRob3I+PGF1dGhvcj5YaWUs
IEouPC9hdXRob3I+PGF1dGhvcj5CYWlsZXksIEEuIE8uPC9hdXRob3I+PGF1dGhvcj5Eb25nLCBN
LiBRLjwvYXV0aG9yPjxhdXRob3I+Q2h1biwgUy4gSi48L2F1dGhvcj48YXV0aG9yPlJveSwgVC48
L2F1dGhvcj48YXV0aG9yPldpbmVyLCBMLjwvYXV0aG9yPjxhdXRob3I+WWF0ZXMsIEouIFIuPC9h
dXRob3I+PGF1dGhvcj5DYXBhbGRpLCBSLiBBLjwvYXV0aG9yPjxhdXRob3I+Q2xldmVsYW5kLCBE
LiBXLjwvYXV0aG9yPjxhdXRob3I+TWlsbGVyLCBULiBNLjwvYXV0aG9yPjwvYXV0aG9ycz48L2Nv
bnRyaWJ1dG9ycz48YXV0aC1hZGRyZXNzPkRlcGFydG1lbnQgb2YgTmV1cm9sb2d5LCBIb3BlIENl
bnRlciBmb3IgTmV1cm9sb2dpY2FsIERpc29yZGVycywgVGhlIFdhc2hpbmd0b24gVW5pdmVyc2l0
eSBTY2hvb2wgb2YgTWVkaWNpbmUsIFN0IExvdWlzLCBNTyA2MzExMCwgVVNBLjwvYXV0aC1hZGRy
ZXNzPjx0aXRsZXM+PHRpdGxlPkFMUy1saW5rZWQgbXV0YW50IHN1cGVyb3hpZGUgZGlzbXV0YXNl
IDEgKFNPRDEpIGFsdGVycyBtaXRvY2hvbmRyaWFsIHByb3RlaW4gY29tcG9zaXRpb24gYW5kIGRl
Y3JlYXNlcyBwcm90ZWluIGltcG9ydDwvdGl0bGU+PHNlY29uZGFyeS10aXRsZT5Qcm9jIE5hdGwg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IE5hdGwgQWNhZCBTY2kgVSBTIEE8L2Z1bGwtdGl0bGU+PC9wZXJpb2RpY2FsPjxhbHQtcGVyaW9k
aWNhbD48ZnVsbC10aXRsZT5Qcm9jZWVkaW5ncyBvZiB0aGUgTmF0aW9uYWwgQWNhZGVteSBvZiBT
Y2llbmNlcyBvZiB0aGUgVW5pdGVkIFN0YXRlcyBvZiBBbWVyaWNhPC9mdWxsLXRpdGxlPjwvYWx0
LXBlcmlvZGljYWw+PHBhZ2VzPjIxMTQ2LTUxPC9wYWdlcz48dm9sdW1lPjEwNzwvdm9sdW1lPjxu
dW1iZXI+NDk8L251bWJlcj48a2V5d29yZHM+PGtleXdvcmQ+QW15b3Ryb3BoaWMgTGF0ZXJhbCBT
Y2xlcm9zaXMvKmVuenltb2xvZ3kvZ2VuZXRpY3M8L2tleXdvcmQ+PGtleXdvcmQ+QW5pbWFsczwv
a2V5d29yZD48a2V5d29yZD5MaXZlci9jaGVtaXN0cnkvdWx0cmFzdHJ1Y3R1cmU8L2tleXdvcmQ+
PGtleXdvcmQ+TWl0b2Nob25kcmlhL21ldGFib2xpc208L2tleXdvcmQ+PGtleXdvcmQ+TWl0b2No
b25kcmlhbCBQcm90ZWlucy8qYW5hbHlzaXM8L2tleXdvcmQ+PGtleXdvcmQ+Kk11dGF0aW9uPC9r
ZXl3b3JkPjxrZXl3b3JkPlByb3RlaW4gVHJhbnNwb3J0PC9rZXl3b3JkPjxrZXl3b3JkPlByb3Rl
b21pY3MvbWV0aG9kczwva2V5d29yZD48a2V5d29yZD5SYXRzPC9rZXl3b3JkPjxrZXl3b3JkPlNw
aW5hbCBDb3JkL2NoZW1pc3RyeS91bHRyYXN0cnVjdHVyZTwva2V5d29yZD48a2V5d29yZD5TdXBl
cm94aWRlIERpc211dGFzZS9nZW5ldGljcy8qcGh5c2lvbG9neTwva2V5d29yZD48L2tleXdvcmRz
PjxkYXRlcz48eWVhcj4yMDEwPC95ZWFyPjxwdWItZGF0ZXM+PGRhdGU+RGVjIDc8L2RhdGU+PC9w
dWItZGF0ZXM+PC9kYXRlcz48aXNibj4xMDkxLTY0OTAgKEVsZWN0cm9uaWMpJiN4RDswMDI3LTg0
MjQgKExpbmtpbmcpPC9pc2JuPjxhY2Nlc3Npb24tbnVtPjIxMDc4OTkwPC9hY2Nlc3Npb24tbnVt
Pjx1cmxzPjxyZWxhdGVkLXVybHM+PHVybD5odHRwOi8vd3d3Lm5jYmkubmxtLm5paC5nb3YvZW50
cmV6L3F1ZXJ5LmZjZ2k/Y21kPVJldHJpZXZlJmFtcDtkYj1QdWJNZWQmYW1wO2RvcHQ9Q2l0YXRp
b24mYW1wO2xpc3RfdWlkcz0yMTA3ODk5MCA8L3VybD48L3JlbGF0ZWQtdXJscz48L3VybHM+PGxh
bmd1YWdlPmVuZzwvbGFuZ3VhZ2U+PC9yZWNvcmQ+PC9DaXRlPjwvRW5kTm90ZT4A
</w:fldData>
        </w:fldChar>
      </w:r>
      <w:r w:rsidR="0008770D">
        <w:rPr>
          <w:rFonts w:asciiTheme="majorBidi" w:eastAsia="CIDFont+F1" w:hAnsiTheme="majorBidi" w:cstheme="majorBidi"/>
        </w:rPr>
        <w:instrText xml:space="preserve"> ADDIN EN.CITE.DATA </w:instrText>
      </w:r>
      <w:r w:rsidR="0008770D">
        <w:rPr>
          <w:rFonts w:asciiTheme="majorBidi" w:eastAsia="CIDFont+F1" w:hAnsiTheme="majorBidi" w:cstheme="majorBidi"/>
        </w:rPr>
      </w:r>
      <w:r w:rsidR="0008770D">
        <w:rPr>
          <w:rFonts w:asciiTheme="majorBidi" w:eastAsia="CIDFont+F1" w:hAnsiTheme="majorBidi" w:cstheme="majorBidi"/>
        </w:rPr>
        <w:fldChar w:fldCharType="end"/>
      </w:r>
      <w:r w:rsidR="0008770D">
        <w:rPr>
          <w:rFonts w:asciiTheme="majorBidi" w:eastAsia="CIDFont+F1" w:hAnsiTheme="majorBidi" w:cstheme="majorBidi"/>
        </w:rPr>
      </w:r>
      <w:r w:rsidR="0008770D">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3" w:tooltip="Israelson, 2010 #332" w:history="1">
        <w:r w:rsidR="00703688">
          <w:rPr>
            <w:rFonts w:asciiTheme="majorBidi" w:eastAsia="CIDFont+F1" w:hAnsiTheme="majorBidi" w:cstheme="majorBidi"/>
            <w:noProof/>
          </w:rPr>
          <w:t>23</w:t>
        </w:r>
      </w:hyperlink>
      <w:r w:rsidR="0008770D">
        <w:rPr>
          <w:rFonts w:asciiTheme="majorBidi" w:eastAsia="CIDFont+F1" w:hAnsiTheme="majorBidi" w:cstheme="majorBidi"/>
          <w:noProof/>
        </w:rPr>
        <w:t xml:space="preserve">, </w:t>
      </w:r>
      <w:hyperlink w:anchor="_ENREF_24" w:tooltip="Li, 2010 #331" w:history="1">
        <w:r w:rsidR="00703688">
          <w:rPr>
            <w:rFonts w:asciiTheme="majorBidi" w:eastAsia="CIDFont+F1" w:hAnsiTheme="majorBidi" w:cstheme="majorBidi"/>
            <w:noProof/>
          </w:rPr>
          <w:t>24</w:t>
        </w:r>
      </w:hyperlink>
      <w:r w:rsidR="0008770D">
        <w:rPr>
          <w:rFonts w:asciiTheme="majorBidi" w:eastAsia="CIDFont+F1" w:hAnsiTheme="majorBidi" w:cstheme="majorBidi"/>
          <w:noProof/>
        </w:rPr>
        <w:t>]</w:t>
      </w:r>
      <w:r w:rsidR="0008770D">
        <w:rPr>
          <w:rFonts w:asciiTheme="majorBidi" w:eastAsia="CIDFont+F1" w:hAnsiTheme="majorBidi" w:cstheme="majorBidi"/>
        </w:rPr>
        <w:fldChar w:fldCharType="end"/>
      </w:r>
      <w:r w:rsidR="0008770D">
        <w:rPr>
          <w:rFonts w:asciiTheme="majorBidi" w:eastAsia="CIDFont+F1" w:hAnsiTheme="majorBidi" w:cstheme="majorBidi"/>
        </w:rPr>
        <w:t xml:space="preserve"> </w:t>
      </w:r>
      <w:r w:rsidR="00D86015" w:rsidRPr="00D86015">
        <w:rPr>
          <w:rFonts w:asciiTheme="majorBidi" w:eastAsia="CIDFont+F1" w:hAnsiTheme="majorBidi" w:cstheme="majorBidi"/>
        </w:rPr>
        <w:t xml:space="preserve">and the endoplasmic reticulum (ER) </w:t>
      </w:r>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PjxSZWNOdW0+MTA0PC9SZWNOdW0+PERpc3BsYXlUZXh0PlsyNS0yN108L0Rpc3BsYXlUZXh0Pjxy
ZWNvcmQ+PHJlYy1udW1iZXI+MTA0PC9yZWMtbnVtYmVyPjxmb3JlaWduLWtleXM+PGtleSBhcHA9
IkVOIiBkYi1pZD0idnh6d3BmcnB2ZWYyMG1lejVlY3ZkZnczZjl4dnNldjBhdmVwIiB0aW1lc3Rh
bXA9IjE2OTM5MTU3MzEiPjEwNDwva2V5PjwvZm9yZWlnbi1rZXlzPjxyZWYtdHlwZSBuYW1lPSJK
b3VybmFsIEFydGljbGUiPjE3PC9yZWYtdHlwZT48Y29udHJpYnV0b3JzPjxhdXRob3JzPjxhdXRo
b3I+SXNyYWVsc29uLCBBLjwvYXV0aG9yPjxhdXRob3I+RGl0c3dvcnRoLCBELjwvYXV0aG9yPjxh
dXRob3I+U3VuLCBTLjwvYXV0aG9yPjxhdXRob3I+U29uZywgUy48L2F1dGhvcj48YXV0aG9yPkxp
YW5nLCBKLjwvYXV0aG9yPjxhdXRob3I+SHJ1c2thLVBsb2NoYW4sIE0uPC9hdXRob3I+PGF1dGhv
cj5NY0Fsb25pcy1Eb3duZXMsIE0uPC9hdXRob3I+PGF1dGhvcj5BYnUtSGFtYWQsIFMuPC9hdXRo
b3I+PGF1dGhvcj5ab2x0c21hbiwgRy48L2F1dGhvcj48YXV0aG9yPlNoYW5pLCBULjwvYXV0aG9y
PjxhdXRob3I+TWFsZG9uYWRvLCBNLjwvYXV0aG9yPjxhdXRob3I+QnVpLCBBLjwvYXV0aG9yPjxh
dXRob3I+TmF2YXJybywgTS48L2F1dGhvcj48YXV0aG9yPlpob3UsIEguPC9hdXRob3I+PGF1dGhv
cj5NYXJzYWxhLCBNLjwvYXV0aG9yPjxhdXRob3I+S2FzcGFyLCBCLiBLLjwvYXV0aG9yPjxhdXRo
b3I+RGEgQ3J1eiwgUy48L2F1dGhvcj48YXV0aG9yPkNsZXZlbGFuZCwgRC4gVy48L2F1dGhvcj48
L2F1dGhvcnM+PC9jb250cmlidXRvcnM+PGF1dGgtYWRkcmVzcz5EZXBhcnRtZW50IG9mIFBoeXNp
b2xvZ3kgYW5kIENlbGwgQmlvbG9neSwgRmFjdWx0eSBvZiBIZWFsdGggU2NpZW5jZXMgYW5kIFRo
ZSBabG90b3dza2kgQ2VudGVyIGZvciBOZXVyb3NjaWVuY2UsIEJlbi1HdXJpb24gVW5pdmVyc2l0
eSBvZiB0aGUgTmVnZXYsIFAuTy4gQm94IDY1MywgQmVlciBTaGV2YSA4NDEwNSwgSXNyYWVsLiBF
bGVjdHJvbmljIGFkZHJlc3M6IGFkcmlhbmlAYmd1LmFjLmlsLiYjeEQ7THVkd2lnIEluc3RpdHV0
ZSBmb3IgQ2FuY2VyIFJlc2VhcmNoLCBVbml2ZXJzaXR5IG9mIENhbGlmb3JuaWEgYXQgU2FuIERp
ZWdvLCBMYSBKb2xsYSwgQ0EgOTIwOTMtMDY3MCwgVVNBOyBEZXBhcnRtZW50IG9mIENlbGx1bGFy
IGFuZCBNb2xlY3VsYXIgTWVkaWNpbmUsIFVuaXZlcnNpdHkgb2YgQ2FsaWZvcm5pYSBhdCBTYW4g
RGllZ28sIExhIEpvbGxhLCBDQSA5MjA5My0wNjcwLCBVU0EuJiN4RDtUaGUgUmVzZWFyY2ggSW5z
dGl0dXRlIGF0IE5hdGlvbndpZGUgQ2hpbGRyZW4mYXBvcztzIEhvc3BpdGFsLCBUaGUgT2hpbyBT
dGF0ZSBVbml2ZXJzaXR5LCBDb2x1bWJ1cywgT0ggNDMyMDUsIFVTQTsgTW9sZWN1bGFyLCBDZWxs
dWxhciBhbmQgRGV2ZWxvcG1lbnRhbCBCaW9sb2d5IEdyYWR1YXRlIFByb2dyYW0sIFRoZSBPaGlv
IFN0YXRlIFVuaXZlcnNpdHksIENvbHVtYnVzLCBPSCA0MzIwNSwgVVNBLiYjeEQ7THVkd2lnIElu
c3RpdHV0ZSBmb3IgQ2FuY2VyIFJlc2VhcmNoLCBVbml2ZXJzaXR5IG9mIENhbGlmb3JuaWEgYXQg
U2FuIERpZWdvLCBMYSBKb2xsYSwgQ0EgOTIwOTMtMDY3MCwgVVNBLiYjeEQ7RGVwYXJ0bWVudCBv
ZiBBbmVzdGhlc2lvbG9neSwgVW5pdmVyc2l0eSBvZiBDYWxpZm9ybmlhIGF0IFNhbiBEaWVnbywg
TGEgSm9sbGEsIENBIDkyMDkzLTA2NzAsIFVTQS4mI3hEO0RlcGFydG1lbnQgb2YgUGh5c2lvbG9n
eSBhbmQgQ2VsbCBCaW9sb2d5LCBGYWN1bHR5IG9mIEhlYWx0aCBTY2llbmNlcyBhbmQgVGhlIFps
b3Rvd3NraSBDZW50ZXIgZm9yIE5ldXJvc2NpZW5jZSwgQmVuLUd1cmlvbiBVbml2ZXJzaXR5IG9m
IHRoZSBOZWdldiwgUC5PLiBCb3ggNjUzLCBCZWVyIFNoZXZhIDg0MTA1LCBJc3JhZWwuJiN4RDtU
aGUgUmVzZWFyY2ggSW5zdGl0dXRlIGF0IE5hdGlvbndpZGUgQ2hpbGRyZW4mYXBvcztzIEhvc3Bp
dGFsLCBUaGUgT2hpbyBTdGF0ZSBVbml2ZXJzaXR5LCBDb2x1bWJ1cywgT0ggNDMyMDUsIFVTQTsg
TW9sZWN1bGFyLCBDZWxsdWxhciBhbmQgRGV2ZWxvcG1lbnRhbCBCaW9sb2d5IEdyYWR1YXRlIFBy
b2dyYW0sIFRoZSBPaGlvIFN0YXRlIFVuaXZlcnNpdHksIENvbHVtYnVzLCBPSCA0MzIwNSwgVVNB
OyBEZXBhcnRtZW50IG9mIE5ldXJvc2NpZW5jZSwgVGhlIE9oaW8gU3RhdGUgVW5pdmVyc2l0eSwg
Q29sdW1idXMsIE9IIDQzMjA1LCBVU0EuJiN4RDtMdWR3aWcgSW5zdGl0dXRlIGZvciBDYW5jZXIg
UmVzZWFyY2gsIFVuaXZlcnNpdHkgb2YgQ2FsaWZvcm5pYSBhdCBTYW4gRGllZ28sIExhIEpvbGxh
LCBDQSA5MjA5My0wNjcwLCBVU0E7IERlcGFydG1lbnQgb2YgQ2VsbHVsYXIgYW5kIE1vbGVjdWxh
ciBNZWRpY2luZSwgVW5pdmVyc2l0eSBvZiBDYWxpZm9ybmlhIGF0IFNhbiBEaWVnbywgTGEgSm9s
bGEsIENBIDkyMDkzLTA2NzAsIFVTQTsgRGVwYXJ0bWVudCBvZiBOZXVyb3NjaWVuY2UsIFVuaXZl
cnNpdHkgb2YgQ2FsaWZvcm5pYSBhdCBTYW4gRGllZ28sIExhIEpvbGxhLCBDQSA5MjA5My0wNjcw
LCBVU0EuIEVsZWN0cm9uaWMgYWRkcmVzczogZGNsZXZlbGFuZEB1Y3NkLmVkdS48L2F1dGgtYWRk
cmVzcz48dGl0bGVzPjx0aXRsZT5NYWNyb3BoYWdlIG1pZ3JhdGlvbiBpbmhpYml0b3J5IGZhY3Rv
ciBhcyBhIGNoYXBlcm9uZSBpbmhpYml0aW5nIGFjY3VtdWxhdGlvbiBvZiBtaXNmb2xkZWQgU09E
MTwvdGl0bGU+PHNlY29uZGFyeS10aXRsZT5OZXVyb248L3NlY29uZGFyeS10aXRsZT48L3RpdGxl
cz48cGFnZXM+MjE4LTMyPC9wYWdlcz48dm9sdW1lPjg2PC92b2x1bWU+PG51bWJlcj4xPC9udW1i
ZXI+PGVkaXRpb24+MjAxNTAzMTk8L2VkaXRpb24+PGtleXdvcmRzPjxrZXl3b3JkPkFjaWQgUGhv
c3BoYXRhc2UvZ2VuZXRpY3M8L2tleXdvcmQ+PGtleXdvcmQ+QW5pbWFsczwva2V5d29yZD48a2V5
d29yZD5DZWxsIERpZmZlcmVudGlhdGlvbi9nZW5ldGljczwva2V5d29yZD48a2V5d29yZD5DZWxs
cywgQ3VsdHVyZWQ8L2tleXdvcmQ+PGtleXdvcmQ+Q2hvbGluZSBPLUFjZXR5bHRyYW5zZmVyYXNl
L2dlbmV0aWNzL21ldGFib2xpc208L2tleXdvcmQ+PGtleXdvcmQ+RW5kb3BsYXNtaWMgUmV0aWN1
bHVtL21ldGFib2xpc208L2tleXdvcmQ+PGtleXdvcmQ+R3JlZW4gRmx1b3Jlc2NlbnQgUHJvdGVp
bnMvZ2VuZXRpY3MvbWV0YWJvbGlzbTwva2V5d29yZD48a2V5d29yZD5IdW1hbnM8L2tleXdvcmQ+
PGtleXdvcmQ+SW5kdWNlZCBQbHVyaXBvdGVudCBTdGVtIENlbGxzPC9rZXl3b3JkPjxrZXl3b3Jk
Pklzb2VuenltZXMvZ2VuZXRpY3M8L2tleXdvcmQ+PGtleXdvcmQ+TGl2ZXIvbWV0YWJvbGlzbS91
bHRyYXN0cnVjdHVyZTwva2V5d29yZD48a2V5d29yZD5NYWNyb3BoYWdlIE1pZ3JhdGlvbi1Jbmhp
Yml0b3J5IEZhY3RvcnMvKm1ldGFib2xpc208L2tleXdvcmQ+PGtleXdvcmQ+TWljZTwva2V5d29y
ZD48a2V5d29yZD5NaWNlLCBUcmFuc2dlbmljPC9rZXl3b3JkPjxrZXl3b3JkPk1pdG9jaG9uZHJp
YS9tZXRhYm9saXNtPC9rZXl3b3JkPjxrZXl3b3JkPk1vdG9yIE5ldXJvbnMvcGh5c2lvbG9neTwv
a2V5d29yZD48a2V5d29yZD5NdXRhdGlvbi9nZW5ldGljczwva2V5d29yZD48a2V5d29yZD5OZXJ2
ZSBUaXNzdWUgUHJvdGVpbnMvbWV0YWJvbGlzbTwva2V5d29yZD48a2V5d29yZD4qUHJvdGVpbiBG
b2xkaW5nPC9rZXl3b3JkPjxrZXl3b3JkPlByb3RlaW4gVHJhbnNwb3J0L2dlbmV0aWNzPC9rZXl3
b3JkPjxrZXl3b3JkPlJhdHM8L2tleXdvcmQ+PGtleXdvcmQ+UmF0cywgVHJhbnNnZW5pYzwva2V5
d29yZD48a2V5d29yZD5SaWJvc29tYWwgUHJvdGVpbnMvZ2VuZXRpY3MvbWV0YWJvbGlzbTwva2V5
d29yZD48a2V5d29yZD5TcGluYWwgQ29yZC9tZXRhYm9saXNtL3VsdHJhc3RydWN0dXJlPC9rZXl3
b3JkPjxrZXl3b3JkPlN1cGVyb3hpZGUgRGlzbXV0YXNlL2dlbmV0aWNzLyptZXRhYm9saXNtPC9r
ZXl3b3JkPjxrZXl3b3JkPlN1cGVyb3hpZGUgRGlzbXV0YXNlLTE8L2tleXdvcmQ+PGtleXdvcmQ+
VGFydHJhdGUtUmVzaXN0YW50IEFjaWQgUGhvc3BoYXRhc2U8L2tleXdvcmQ+PC9rZXl3b3Jkcz48
ZGF0ZXM+PHllYXI+MjAxNTwveWVhcj48cHViLWRhdGVzPjxkYXRlPkFwciA4PC9kYXRlPjwvcHVi
LWRhdGVzPjwvZGF0ZXM+PGlzYm4+MTA5Ny00MTk5IChFbGVjdHJvbmljKSYjeEQ7MDg5Ni02Mjcz
IChQcmludCkmI3hEOzA4OTYtNjI3MyAoTGlua2luZyk8L2lzYm4+PGFjY2Vzc2lvbi1udW0+MjU4
MDE3MDY8L2FjY2Vzc2lvbi1udW0+PHVybHM+PHJlbGF0ZWQtdXJscz48dXJsPmh0dHBzOi8vd3d3
Lm5jYmkubmxtLm5paC5nb3YvcHVibWVkLzI1ODAxNzA2PC91cmw+PC9yZWxhdGVkLXVybHM+PC91
cmxzPjxjdXN0b20yPlBNQzQzOTMzNzI8L2N1c3RvbTI+PGVsZWN0cm9uaWMtcmVzb3VyY2UtbnVt
PjEwLjEwMTYvai5uZXVyb24uMjAxNS4wMi4wMzQ8L2VsZWN0cm9uaWMtcmVzb3VyY2UtbnVtPjxy
ZW1vdGUtZGF0YWJhc2UtbmFtZT5NZWRsaW5lPC9yZW1vdGUtZGF0YWJhc2UtbmFtZT48cmVtb3Rl
LWRhdGFiYXNlLXByb3ZpZGVyPk5MTTwvcmVtb3RlLWRhdGFiYXNlLXByb3ZpZGVyPjwvcmVjb3Jk
PjwvQ2l0ZT48Q2l0ZT48QXV0aG9yPkZ1amlzYXdhPC9BdXRob3I+PFllYXI+MjAxMjwvWWVhcj48
UmVjTnVtPjQ4MjwvUmVjTnVtPjxyZWNvcmQ+PHJlYy1udW1iZXI+NDgyPC9yZWMtbnVtYmVyPjxm
b3JlaWduLWtleXM+PGtleSBhcHA9IkVOIiBkYi1pZD0iMHh0cnNyYTljMnc1ZmNlMHp4MngwMDJr
cDB4dmR6eDB3cGZkIiB0aW1lc3RhbXA9IjAiPjQ4Mjwva2V5PjwvZm9yZWlnbi1rZXlzPjxyZWYt
dHlwZSBuYW1lPSJKb3VybmFsIEFydGljbGUiPjE3PC9yZWYtdHlwZT48Y29udHJpYnV0b3JzPjxh
dXRob3JzPjxhdXRob3I+RnVqaXNhd2EsIFQuPC9hdXRob3I+PGF1dGhvcj5Ib21tYSwgSy48L2F1
dGhvcj48YXV0aG9yPllhbWFndWNoaSwgTi48L2F1dGhvcj48YXV0aG9yPkthZG93YWtpLCBILjwv
YXV0aG9yPjxhdXRob3I+VHN1YnVyYXlhLCBOLjwvYXV0aG9yPjxhdXRob3I+TmFndXJvLCBJLjwv
YXV0aG9yPjxhdXRob3I+TWF0c3V6YXdhLCBBLjwvYXV0aG9yPjxhdXRob3I+VGFrZWRhLCBLLjwv
YXV0aG9yPjxhdXRob3I+VGFrYWhhc2hpLCBZLjwvYXV0aG9yPjxhdXRob3I+R290bywgSi48L2F1
dGhvcj48YXV0aG9yPlRzdWppLCBTLjwvYXV0aG9yPjxhdXRob3I+TmlzaGl0b2gsIEguPC9hdXRo
b3I+PGF1dGhvcj5JY2hpam8sIEguPC9hdXRob3I+PC9hdXRob3JzPjwvY29udHJpYnV0b3JzPjxh
dXRoLWFkZHJlc3M+TGFib3JhdG9yeSBvZiBDZWxsIFNpZ25hbGluZywgR3JhZHVhdGUgU2Nob29s
IG9mIFBoYXJtYWNldXRpY2FsIFNjaWVuY2VzLCBHbG9iYWwgQ2VudGVyIG9mIEVkdWNhdGlvbiBh
bmQgUmVzZWFyY2ggZm9yIENoZW1pY2FsIEJpb2xvZ3kgb2YgdGhlIERpc2Vhc2VzLCBVbml2ZXJz
aXR5IG9mIFRva3lvLCBIb25nbywgVG9reW8sIEphcGFuLjwvYXV0aC1hZGRyZXNzPjx0aXRsZXM+
PHRpdGxlPkEgbm92ZWwgbW9ub2Nsb25hbCBhbnRpYm9keSByZXZlYWxzIGEgY29uZm9ybWF0aW9u
YWwgYWx0ZXJhdGlvbiBzaGFyZWQgYnkgYW15b3Ryb3BoaWMgbGF0ZXJhbCBzY2xlcm9zaXMtbGlu
a2VkIFNPRDEgbXV0YW50czwvdGl0bGU+PHNlY29uZGFyeS10aXRsZT5Bbm4gTmV1cm9sPC9zZWNv
bmRhcnktdGl0bGU+PGFsdC10aXRsZT5Bbm5hbHMgb2YgbmV1cm9sb2d5PC9hbHQtdGl0bGU+PC90
aXRsZXM+PHBlcmlvZGljYWw+PGZ1bGwtdGl0bGU+QW5uIE5ldXJvbDwvZnVsbC10aXRsZT48L3Bl
cmlvZGljYWw+PHBhZ2VzPjczOS00OTwvcGFnZXM+PHZvbHVtZT43Mjwvdm9sdW1lPjxudW1iZXI+
NTwvbnVtYmVyPjxrZXl3b3Jkcz48a2V5d29yZD5BbXlvdHJvcGhpYyBMYXRlcmFsIFNjbGVyb3Np
cy8qZ2VuZXRpY3MvKmltbXVub2xvZ3k8L2tleXdvcmQ+PGtleXdvcmQ+QW5pbWFsczwva2V5d29y
ZD48a2V5d29yZD5BbnRpYm9kaWVzLCBNb25vY2xvbmFsLyptZXRhYm9saXNtPC9rZXl3b3JkPjxr
ZXl3b3JkPkNlbGwgRGVhdGg8L2tleXdvcmQ+PGtleXdvcmQ+Q2VsbHMsIEN1bHR1cmVkPC9rZXl3
b3JkPjxrZXl3b3JkPkN1bHR1cmUgTWVkaWEsIFNlcnVtLUZyZWUvcGhhcm1hY29sb2d5PC9rZXl3
b3JkPjxrZXl3b3JkPkRpc2Vhc2UgTW9kZWxzLCBBbmltYWw8L2tleXdvcmQ+PGtleXdvcmQ+R2Vu
ZSBFeHByZXNzaW9uIFJlZ3VsYXRpb24vZ2VuZXRpY3M8L2tleXdvcmQ+PGtleXdvcmQ+SHVtYW5z
PC9rZXl3b3JkPjxrZXl3b3JkPkltbXVub3ByZWNpcGl0YXRpb248L2tleXdvcmQ+PGtleXdvcmQ+
TWVtYnJhbmUgUHJvdGVpbnMvbWV0YWJvbGlzbTwva2V5d29yZD48a2V5d29yZD5NaWNlPC9rZXl3
b3JkPjxrZXl3b3JkPk1pY2UsIEluYnJlZCBJQ1I8L2tleXdvcmQ+PGtleXdvcmQ+TWljZSwgVHJh
bnNnZW5pYzwva2V5d29yZD48a2V5d29yZD5Nb3RvciBOZXVyb25zL3BhdGhvbG9neS8qcGh5c2lv
bG9neTwva2V5d29yZD48a2V5d29yZD5NdXRhdGlvbi9nZW5ldGljczwva2V5d29yZD48a2V5d29y
ZD5Qcm90ZWluIEJpbmRpbmcvZ2VuZXRpY3M8L2tleXdvcmQ+PGtleXdvcmQ+UHJvdGVpbiBDb25m
b3JtYXRpb248L2tleXdvcmQ+PGtleXdvcmQ+U3BpbmFsIENvcmQvcGF0aG9sb2d5PC9rZXl3b3Jk
PjxrZXl3b3JkPlN1cGVyb3hpZGUgRGlzbXV0YXNlLypnZW5ldGljczwva2V5d29yZD48a2V5d29y
ZD5UcmFuc2ZlY3Rpb248L2tleXdvcmQ+PC9rZXl3b3Jkcz48ZGF0ZXM+PHllYXI+MjAxMjwveWVh
cj48cHViLWRhdGVzPjxkYXRlPk5vdjwvZGF0ZT48L3B1Yi1kYXRlcz48L2RhdGVzPjxpc2JuPjE1
MzEtODI0OSAoRWxlY3Ryb25pYykmI3hEOzAzNjQtNTEzNCAoTGlua2luZyk8L2lzYm4+PGFjY2Vz
c2lvbi1udW0+MjMyODA3OTI8L2FjY2Vzc2lvbi1udW0+PHVybHM+PHJlbGF0ZWQtdXJscz48dXJs
Pmh0dHA6Ly93d3cubmNiaS5ubG0ubmloLmdvdi9wdWJtZWQvMjMyODA3OTI8L3VybD48L3JlbGF0
ZWQtdXJscz48L3VybHM+PGVsZWN0cm9uaWMtcmVzb3VyY2UtbnVtPjEwLjEwMDIvYW5hLjIzNjY4
PC9lbGVjdHJvbmljLXJlc291cmNlLW51bT48L3JlY29yZD48L0NpdGU+PENpdGU+PEF1dGhvcj5O
aXNoaXRvaDwvQXV0aG9yPjxZZWFyPjIwMDg8L1llYXI+PFJlY051bT4zNTE8L1JlY051bT48cmVj
b3JkPjxyZWMtbnVtYmVyPjM1MTwvcmVjLW51bWJlcj48Zm9yZWlnbi1rZXlzPjxrZXkgYXBwPSJF
TiIgZGItaWQ9IjB4dHJzcmE5YzJ3NWZjZTB6eDJ4MDAya3AweHZkengwd3BmZCIgdGltZXN0YW1w
PSIwIj4zNTE8L2tleT48L2ZvcmVpZ24ta2V5cz48cmVmLXR5cGUgbmFtZT0iSm91cm5hbCBBcnRp
Y2xlIj4xNzwvcmVmLXR5cGU+PGNvbnRyaWJ1dG9ycz48YXV0aG9ycz48YXV0aG9yPk5pc2hpdG9o
LCBILjwvYXV0aG9yPjxhdXRob3I+S2Fkb3dha2ksIEguPC9hdXRob3I+PGF1dGhvcj5OYWdhaSwg
QS48L2F1dGhvcj48YXV0aG9yPk1hcnV5YW1hLCBULjwvYXV0aG9yPjxhdXRob3I+WW9rb3RhLCBU
LjwvYXV0aG9yPjxhdXRob3I+RnVrdXRvbWksIEguPC9hdXRob3I+PGF1dGhvcj5Ob2d1Y2hpLCBU
LjwvYXV0aG9yPjxhdXRob3I+TWF0c3V6YXdhLCBBLjwvYXV0aG9yPjxhdXRob3I+VGFrZWRhLCBL
LjwvYXV0aG9yPjxhdXRob3I+SWNoaWpvLCBILjwvYXV0aG9yPjwvYXV0aG9ycz48L2NvbnRyaWJ1
dG9ycz48YXV0aC1hZGRyZXNzPkNvcmUgUmVzZWFyY2ggZm9yIEV2b2x1dGlvbmFsIFNjaWVuY2Ug
YW5kIFRlY2hub2xvZ3kgKENSRVNUKSwgSmFwYW4gU2NpZW5jZSBhbmQgVGVjaG5vbG9neSBDb3Jw
b3JhdGlvbiwgQnVua3lvLWt1LCBUb2t5byAxMTMtMDAzMywgSmFwYW47PC9hdXRoLWFkZHJlc3M+
PHRpdGxlcz48dGl0bGU+QUxTLWxpbmtlZCBtdXRhbnQgU09EMSBpbmR1Y2VzIEVSIHN0cmVzcy0g
YW5kIEFTSzEtZGVwZW5kZW50IG1vdG9yIG5ldXJvbiBkZWF0aCBieSB0YXJnZXRpbmcgRGVybGlu
LTE8L3RpdGxlPjxzZWNvbmRhcnktdGl0bGU+R2VuZXMgRGV2PC9zZWNvbmRhcnktdGl0bGU+PGFs
dC10aXRsZT5HZW5lcyAmYW1wOyBkZXZlbG9wbWVudDwvYWx0LXRpdGxlPjwvdGl0bGVzPjxwYWdl
cz4xNDUxLTY0PC9wYWdlcz48dm9sdW1lPjIyPC92b2x1bWU+PG51bWJlcj4xMTwvbnVtYmVyPjxr
ZXl3b3Jkcz48a2V5d29yZD5BbXlvdHJvcGhpYyBMYXRlcmFsIFNjbGVyb3Npcy8qZ2VuZXRpY3Mv
KnBhdGhvbG9neTwva2V5d29yZD48a2V5d29yZD5BbmltYWxzPC9rZXl3b3JkPjxrZXl3b3JkPkNl
bGwgRGVhdGg8L2tleXdvcmQ+PGtleXdvcmQ+Q2VsbCBMaW5lPC9rZXl3b3JkPjxrZXl3b3JkPkVu
ZG9wbGFzbWljIFJldGljdWx1bS8qcGF0aG9sb2d5PC9rZXl3b3JkPjxrZXl3b3JkPkVuenltZSBB
Y3RpdmF0aW9uPC9rZXl3b3JkPjxrZXl3b3JkPkdlbmUgRXhwcmVzc2lvbiBSZWd1bGF0aW9uPC9r
ZXl3b3JkPjxrZXl3b3JkPkh1bWFuczwva2V5d29yZD48a2V5d29yZD5NQVAgS2luYXNlIEtpbmFz
ZSBLaW5hc2UgNS8qbWV0YWJvbGlzbTwva2V5d29yZD48a2V5d29yZD5NZW1icmFuZSBQcm90ZWlu
cy9tZXRhYm9saXNtPC9rZXl3b3JkPjxrZXl3b3JkPk1pY2U8L2tleXdvcmQ+PGtleXdvcmQ+TWlj
ZSwgVHJhbnNnZW5pYzwva2V5d29yZD48a2V5d29yZD5Nb3RvciBOZXVyb25zLypwYXRob2xvZ3k8
L2tleXdvcmQ+PGtleXdvcmQ+TXV0YXRpb248L2tleXdvcmQ+PGtleXdvcmQ+U2lnbmFsIFRyYW5z
ZHVjdGlvbjwva2V5d29yZD48a2V5d29yZD5TdXBlcm94aWRlIERpc211dGFzZS8qZ2VuZXRpY3M8
L2tleXdvcmQ+PC9rZXl3b3Jkcz48ZGF0ZXM+PHllYXI+MjAwODwveWVhcj48cHViLWRhdGVzPjxk
YXRlPkp1biAxPC9kYXRlPjwvcHViLWRhdGVzPjwvZGF0ZXM+PGlzYm4+MDg5MC05MzY5IChQcmlu
dCkmI3hEOzA4OTAtOTM2OSAoTGlua2luZyk8L2lzYm4+PGFjY2Vzc2lvbi1udW0+MTg1MTk2Mzg8
L2FjY2Vzc2lvbi1udW0+PHVybHM+PHJlbGF0ZWQtdXJscz48dXJsPmh0dHA6Ly93d3cubmNiaS5u
bG0ubmloLmdvdi9wdWJtZWQvMTg1MTk2Mzg8L3VybD48L3JlbGF0ZWQtdXJscz48L3VybHM+PGN1
c3RvbTI+MjQxODU4MjwvY3VzdG9tMj48ZWxlY3Ryb25pYy1yZXNvdXJjZS1udW0+MTAuMTEwMS9n
YWQuMTY0MDEwODwvZWxlY3Ryb25pYy1yZXNvdXJjZS1udW0+PC9yZWNvcmQ+PC9DaXRlPjwvRW5k
Tm90ZT4A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PEVuZE5vdGU+PENpdGU+PEF1dGhvcj5Jc3JhZWxzb248L0F1dGhvcj48WWVhcj4yMDE1PC9ZZWFy
PjxSZWNOdW0+MTA0PC9SZWNOdW0+PERpc3BsYXlUZXh0PlsyNS0yN108L0Rpc3BsYXlUZXh0Pjxy
ZWNvcmQ+PHJlYy1udW1iZXI+MTA0PC9yZWMtbnVtYmVyPjxmb3JlaWduLWtleXM+PGtleSBhcHA9
IkVOIiBkYi1pZD0idnh6d3BmcnB2ZWYyMG1lejVlY3ZkZnczZjl4dnNldjBhdmVwIiB0aW1lc3Rh
bXA9IjE2OTM5MTU3MzEiPjEwNDwva2V5PjwvZm9yZWlnbi1rZXlzPjxyZWYtdHlwZSBuYW1lPSJK
b3VybmFsIEFydGljbGUiPjE3PC9yZWYtdHlwZT48Y29udHJpYnV0b3JzPjxhdXRob3JzPjxhdXRo
b3I+SXNyYWVsc29uLCBBLjwvYXV0aG9yPjxhdXRob3I+RGl0c3dvcnRoLCBELjwvYXV0aG9yPjxh
dXRob3I+U3VuLCBTLjwvYXV0aG9yPjxhdXRob3I+U29uZywgUy48L2F1dGhvcj48YXV0aG9yPkxp
YW5nLCBKLjwvYXV0aG9yPjxhdXRob3I+SHJ1c2thLVBsb2NoYW4sIE0uPC9hdXRob3I+PGF1dGhv
cj5NY0Fsb25pcy1Eb3duZXMsIE0uPC9hdXRob3I+PGF1dGhvcj5BYnUtSGFtYWQsIFMuPC9hdXRo
b3I+PGF1dGhvcj5ab2x0c21hbiwgRy48L2F1dGhvcj48YXV0aG9yPlNoYW5pLCBULjwvYXV0aG9y
PjxhdXRob3I+TWFsZG9uYWRvLCBNLjwvYXV0aG9yPjxhdXRob3I+QnVpLCBBLjwvYXV0aG9yPjxh
dXRob3I+TmF2YXJybywgTS48L2F1dGhvcj48YXV0aG9yPlpob3UsIEguPC9hdXRob3I+PGF1dGhv
cj5NYXJzYWxhLCBNLjwvYXV0aG9yPjxhdXRob3I+S2FzcGFyLCBCLiBLLjwvYXV0aG9yPjxhdXRo
b3I+RGEgQ3J1eiwgUy48L2F1dGhvcj48YXV0aG9yPkNsZXZlbGFuZCwgRC4gVy48L2F1dGhvcj48
L2F1dGhvcnM+PC9jb250cmlidXRvcnM+PGF1dGgtYWRkcmVzcz5EZXBhcnRtZW50IG9mIFBoeXNp
b2xvZ3kgYW5kIENlbGwgQmlvbG9neSwgRmFjdWx0eSBvZiBIZWFsdGggU2NpZW5jZXMgYW5kIFRo
ZSBabG90b3dza2kgQ2VudGVyIGZvciBOZXVyb3NjaWVuY2UsIEJlbi1HdXJpb24gVW5pdmVyc2l0
eSBvZiB0aGUgTmVnZXYsIFAuTy4gQm94IDY1MywgQmVlciBTaGV2YSA4NDEwNSwgSXNyYWVsLiBF
bGVjdHJvbmljIGFkZHJlc3M6IGFkcmlhbmlAYmd1LmFjLmlsLiYjeEQ7THVkd2lnIEluc3RpdHV0
ZSBmb3IgQ2FuY2VyIFJlc2VhcmNoLCBVbml2ZXJzaXR5IG9mIENhbGlmb3JuaWEgYXQgU2FuIERp
ZWdvLCBMYSBKb2xsYSwgQ0EgOTIwOTMtMDY3MCwgVVNBOyBEZXBhcnRtZW50IG9mIENlbGx1bGFy
IGFuZCBNb2xlY3VsYXIgTWVkaWNpbmUsIFVuaXZlcnNpdHkgb2YgQ2FsaWZvcm5pYSBhdCBTYW4g
RGllZ28sIExhIEpvbGxhLCBDQSA5MjA5My0wNjcwLCBVU0EuJiN4RDtUaGUgUmVzZWFyY2ggSW5z
dGl0dXRlIGF0IE5hdGlvbndpZGUgQ2hpbGRyZW4mYXBvcztzIEhvc3BpdGFsLCBUaGUgT2hpbyBT
dGF0ZSBVbml2ZXJzaXR5LCBDb2x1bWJ1cywgT0ggNDMyMDUsIFVTQTsgTW9sZWN1bGFyLCBDZWxs
dWxhciBhbmQgRGV2ZWxvcG1lbnRhbCBCaW9sb2d5IEdyYWR1YXRlIFByb2dyYW0sIFRoZSBPaGlv
IFN0YXRlIFVuaXZlcnNpdHksIENvbHVtYnVzLCBPSCA0MzIwNSwgVVNBLiYjeEQ7THVkd2lnIElu
c3RpdHV0ZSBmb3IgQ2FuY2VyIFJlc2VhcmNoLCBVbml2ZXJzaXR5IG9mIENhbGlmb3JuaWEgYXQg
U2FuIERpZWdvLCBMYSBKb2xsYSwgQ0EgOTIwOTMtMDY3MCwgVVNBLiYjeEQ7RGVwYXJ0bWVudCBv
ZiBBbmVzdGhlc2lvbG9neSwgVW5pdmVyc2l0eSBvZiBDYWxpZm9ybmlhIGF0IFNhbiBEaWVnbywg
TGEgSm9sbGEsIENBIDkyMDkzLTA2NzAsIFVTQS4mI3hEO0RlcGFydG1lbnQgb2YgUGh5c2lvbG9n
eSBhbmQgQ2VsbCBCaW9sb2d5LCBGYWN1bHR5IG9mIEhlYWx0aCBTY2llbmNlcyBhbmQgVGhlIFps
b3Rvd3NraSBDZW50ZXIgZm9yIE5ldXJvc2NpZW5jZSwgQmVuLUd1cmlvbiBVbml2ZXJzaXR5IG9m
IHRoZSBOZWdldiwgUC5PLiBCb3ggNjUzLCBCZWVyIFNoZXZhIDg0MTA1LCBJc3JhZWwuJiN4RDtU
aGUgUmVzZWFyY2ggSW5zdGl0dXRlIGF0IE5hdGlvbndpZGUgQ2hpbGRyZW4mYXBvcztzIEhvc3Bp
dGFsLCBUaGUgT2hpbyBTdGF0ZSBVbml2ZXJzaXR5LCBDb2x1bWJ1cywgT0ggNDMyMDUsIFVTQTsg
TW9sZWN1bGFyLCBDZWxsdWxhciBhbmQgRGV2ZWxvcG1lbnRhbCBCaW9sb2d5IEdyYWR1YXRlIFBy
b2dyYW0sIFRoZSBPaGlvIFN0YXRlIFVuaXZlcnNpdHksIENvbHVtYnVzLCBPSCA0MzIwNSwgVVNB
OyBEZXBhcnRtZW50IG9mIE5ldXJvc2NpZW5jZSwgVGhlIE9oaW8gU3RhdGUgVW5pdmVyc2l0eSwg
Q29sdW1idXMsIE9IIDQzMjA1LCBVU0EuJiN4RDtMdWR3aWcgSW5zdGl0dXRlIGZvciBDYW5jZXIg
UmVzZWFyY2gsIFVuaXZlcnNpdHkgb2YgQ2FsaWZvcm5pYSBhdCBTYW4gRGllZ28sIExhIEpvbGxh
LCBDQSA5MjA5My0wNjcwLCBVU0E7IERlcGFydG1lbnQgb2YgQ2VsbHVsYXIgYW5kIE1vbGVjdWxh
ciBNZWRpY2luZSwgVW5pdmVyc2l0eSBvZiBDYWxpZm9ybmlhIGF0IFNhbiBEaWVnbywgTGEgSm9s
bGEsIENBIDkyMDkzLTA2NzAsIFVTQTsgRGVwYXJ0bWVudCBvZiBOZXVyb3NjaWVuY2UsIFVuaXZl
cnNpdHkgb2YgQ2FsaWZvcm5pYSBhdCBTYW4gRGllZ28sIExhIEpvbGxhLCBDQSA5MjA5My0wNjcw
LCBVU0EuIEVsZWN0cm9uaWMgYWRkcmVzczogZGNsZXZlbGFuZEB1Y3NkLmVkdS48L2F1dGgtYWRk
cmVzcz48dGl0bGVzPjx0aXRsZT5NYWNyb3BoYWdlIG1pZ3JhdGlvbiBpbmhpYml0b3J5IGZhY3Rv
ciBhcyBhIGNoYXBlcm9uZSBpbmhpYml0aW5nIGFjY3VtdWxhdGlvbiBvZiBtaXNmb2xkZWQgU09E
MTwvdGl0bGU+PHNlY29uZGFyeS10aXRsZT5OZXVyb248L3NlY29uZGFyeS10aXRsZT48L3RpdGxl
cz48cGFnZXM+MjE4LTMyPC9wYWdlcz48dm9sdW1lPjg2PC92b2x1bWU+PG51bWJlcj4xPC9udW1i
ZXI+PGVkaXRpb24+MjAxNTAzMTk8L2VkaXRpb24+PGtleXdvcmRzPjxrZXl3b3JkPkFjaWQgUGhv
c3BoYXRhc2UvZ2VuZXRpY3M8L2tleXdvcmQ+PGtleXdvcmQ+QW5pbWFsczwva2V5d29yZD48a2V5
d29yZD5DZWxsIERpZmZlcmVudGlhdGlvbi9nZW5ldGljczwva2V5d29yZD48a2V5d29yZD5DZWxs
cywgQ3VsdHVyZWQ8L2tleXdvcmQ+PGtleXdvcmQ+Q2hvbGluZSBPLUFjZXR5bHRyYW5zZmVyYXNl
L2dlbmV0aWNzL21ldGFib2xpc208L2tleXdvcmQ+PGtleXdvcmQ+RW5kb3BsYXNtaWMgUmV0aWN1
bHVtL21ldGFib2xpc208L2tleXdvcmQ+PGtleXdvcmQ+R3JlZW4gRmx1b3Jlc2NlbnQgUHJvdGVp
bnMvZ2VuZXRpY3MvbWV0YWJvbGlzbTwva2V5d29yZD48a2V5d29yZD5IdW1hbnM8L2tleXdvcmQ+
PGtleXdvcmQ+SW5kdWNlZCBQbHVyaXBvdGVudCBTdGVtIENlbGxzPC9rZXl3b3JkPjxrZXl3b3Jk
Pklzb2VuenltZXMvZ2VuZXRpY3M8L2tleXdvcmQ+PGtleXdvcmQ+TGl2ZXIvbWV0YWJvbGlzbS91
bHRyYXN0cnVjdHVyZTwva2V5d29yZD48a2V5d29yZD5NYWNyb3BoYWdlIE1pZ3JhdGlvbi1Jbmhp
Yml0b3J5IEZhY3RvcnMvKm1ldGFib2xpc208L2tleXdvcmQ+PGtleXdvcmQ+TWljZTwva2V5d29y
ZD48a2V5d29yZD5NaWNlLCBUcmFuc2dlbmljPC9rZXl3b3JkPjxrZXl3b3JkPk1pdG9jaG9uZHJp
YS9tZXRhYm9saXNtPC9rZXl3b3JkPjxrZXl3b3JkPk1vdG9yIE5ldXJvbnMvcGh5c2lvbG9neTwv
a2V5d29yZD48a2V5d29yZD5NdXRhdGlvbi9nZW5ldGljczwva2V5d29yZD48a2V5d29yZD5OZXJ2
ZSBUaXNzdWUgUHJvdGVpbnMvbWV0YWJvbGlzbTwva2V5d29yZD48a2V5d29yZD4qUHJvdGVpbiBG
b2xkaW5nPC9rZXl3b3JkPjxrZXl3b3JkPlByb3RlaW4gVHJhbnNwb3J0L2dlbmV0aWNzPC9rZXl3
b3JkPjxrZXl3b3JkPlJhdHM8L2tleXdvcmQ+PGtleXdvcmQ+UmF0cywgVHJhbnNnZW5pYzwva2V5
d29yZD48a2V5d29yZD5SaWJvc29tYWwgUHJvdGVpbnMvZ2VuZXRpY3MvbWV0YWJvbGlzbTwva2V5
d29yZD48a2V5d29yZD5TcGluYWwgQ29yZC9tZXRhYm9saXNtL3VsdHJhc3RydWN0dXJlPC9rZXl3
b3JkPjxrZXl3b3JkPlN1cGVyb3hpZGUgRGlzbXV0YXNlL2dlbmV0aWNzLyptZXRhYm9saXNtPC9r
ZXl3b3JkPjxrZXl3b3JkPlN1cGVyb3hpZGUgRGlzbXV0YXNlLTE8L2tleXdvcmQ+PGtleXdvcmQ+
VGFydHJhdGUtUmVzaXN0YW50IEFjaWQgUGhvc3BoYXRhc2U8L2tleXdvcmQ+PC9rZXl3b3Jkcz48
ZGF0ZXM+PHllYXI+MjAxNTwveWVhcj48cHViLWRhdGVzPjxkYXRlPkFwciA4PC9kYXRlPjwvcHVi
LWRhdGVzPjwvZGF0ZXM+PGlzYm4+MTA5Ny00MTk5IChFbGVjdHJvbmljKSYjeEQ7MDg5Ni02Mjcz
IChQcmludCkmI3hEOzA4OTYtNjI3MyAoTGlua2luZyk8L2lzYm4+PGFjY2Vzc2lvbi1udW0+MjU4
MDE3MDY8L2FjY2Vzc2lvbi1udW0+PHVybHM+PHJlbGF0ZWQtdXJscz48dXJsPmh0dHBzOi8vd3d3
Lm5jYmkubmxtLm5paC5nb3YvcHVibWVkLzI1ODAxNzA2PC91cmw+PC9yZWxhdGVkLXVybHM+PC91
cmxzPjxjdXN0b20yPlBNQzQzOTMzNzI8L2N1c3RvbTI+PGVsZWN0cm9uaWMtcmVzb3VyY2UtbnVt
PjEwLjEwMTYvai5uZXVyb24uMjAxNS4wMi4wMzQ8L2VsZWN0cm9uaWMtcmVzb3VyY2UtbnVtPjxy
ZW1vdGUtZGF0YWJhc2UtbmFtZT5NZWRsaW5lPC9yZW1vdGUtZGF0YWJhc2UtbmFtZT48cmVtb3Rl
LWRhdGFiYXNlLXByb3ZpZGVyPk5MTTwvcmVtb3RlLWRhdGFiYXNlLXByb3ZpZGVyPjwvcmVjb3Jk
PjwvQ2l0ZT48Q2l0ZT48QXV0aG9yPkZ1amlzYXdhPC9BdXRob3I+PFllYXI+MjAxMjwvWWVhcj48
UmVjTnVtPjQ4MjwvUmVjTnVtPjxyZWNvcmQ+PHJlYy1udW1iZXI+NDgyPC9yZWMtbnVtYmVyPjxm
b3JlaWduLWtleXM+PGtleSBhcHA9IkVOIiBkYi1pZD0iMHh0cnNyYTljMnc1ZmNlMHp4MngwMDJr
cDB4dmR6eDB3cGZkIiB0aW1lc3RhbXA9IjAiPjQ4Mjwva2V5PjwvZm9yZWlnbi1rZXlzPjxyZWYt
dHlwZSBuYW1lPSJKb3VybmFsIEFydGljbGUiPjE3PC9yZWYtdHlwZT48Y29udHJpYnV0b3JzPjxh
dXRob3JzPjxhdXRob3I+RnVqaXNhd2EsIFQuPC9hdXRob3I+PGF1dGhvcj5Ib21tYSwgSy48L2F1
dGhvcj48YXV0aG9yPllhbWFndWNoaSwgTi48L2F1dGhvcj48YXV0aG9yPkthZG93YWtpLCBILjwv
YXV0aG9yPjxhdXRob3I+VHN1YnVyYXlhLCBOLjwvYXV0aG9yPjxhdXRob3I+TmFndXJvLCBJLjwv
YXV0aG9yPjxhdXRob3I+TWF0c3V6YXdhLCBBLjwvYXV0aG9yPjxhdXRob3I+VGFrZWRhLCBLLjwv
YXV0aG9yPjxhdXRob3I+VGFrYWhhc2hpLCBZLjwvYXV0aG9yPjxhdXRob3I+R290bywgSi48L2F1
dGhvcj48YXV0aG9yPlRzdWppLCBTLjwvYXV0aG9yPjxhdXRob3I+TmlzaGl0b2gsIEguPC9hdXRo
b3I+PGF1dGhvcj5JY2hpam8sIEguPC9hdXRob3I+PC9hdXRob3JzPjwvY29udHJpYnV0b3JzPjxh
dXRoLWFkZHJlc3M+TGFib3JhdG9yeSBvZiBDZWxsIFNpZ25hbGluZywgR3JhZHVhdGUgU2Nob29s
IG9mIFBoYXJtYWNldXRpY2FsIFNjaWVuY2VzLCBHbG9iYWwgQ2VudGVyIG9mIEVkdWNhdGlvbiBh
bmQgUmVzZWFyY2ggZm9yIENoZW1pY2FsIEJpb2xvZ3kgb2YgdGhlIERpc2Vhc2VzLCBVbml2ZXJz
aXR5IG9mIFRva3lvLCBIb25nbywgVG9reW8sIEphcGFuLjwvYXV0aC1hZGRyZXNzPjx0aXRsZXM+
PHRpdGxlPkEgbm92ZWwgbW9ub2Nsb25hbCBhbnRpYm9keSByZXZlYWxzIGEgY29uZm9ybWF0aW9u
YWwgYWx0ZXJhdGlvbiBzaGFyZWQgYnkgYW15b3Ryb3BoaWMgbGF0ZXJhbCBzY2xlcm9zaXMtbGlu
a2VkIFNPRDEgbXV0YW50czwvdGl0bGU+PHNlY29uZGFyeS10aXRsZT5Bbm4gTmV1cm9sPC9zZWNv
bmRhcnktdGl0bGU+PGFsdC10aXRsZT5Bbm5hbHMgb2YgbmV1cm9sb2d5PC9hbHQtdGl0bGU+PC90
aXRsZXM+PHBlcmlvZGljYWw+PGZ1bGwtdGl0bGU+QW5uIE5ldXJvbDwvZnVsbC10aXRsZT48L3Bl
cmlvZGljYWw+PHBhZ2VzPjczOS00OTwvcGFnZXM+PHZvbHVtZT43Mjwvdm9sdW1lPjxudW1iZXI+
NTwvbnVtYmVyPjxrZXl3b3Jkcz48a2V5d29yZD5BbXlvdHJvcGhpYyBMYXRlcmFsIFNjbGVyb3Np
cy8qZ2VuZXRpY3MvKmltbXVub2xvZ3k8L2tleXdvcmQ+PGtleXdvcmQ+QW5pbWFsczwva2V5d29y
ZD48a2V5d29yZD5BbnRpYm9kaWVzLCBNb25vY2xvbmFsLyptZXRhYm9saXNtPC9rZXl3b3JkPjxr
ZXl3b3JkPkNlbGwgRGVhdGg8L2tleXdvcmQ+PGtleXdvcmQ+Q2VsbHMsIEN1bHR1cmVkPC9rZXl3
b3JkPjxrZXl3b3JkPkN1bHR1cmUgTWVkaWEsIFNlcnVtLUZyZWUvcGhhcm1hY29sb2d5PC9rZXl3
b3JkPjxrZXl3b3JkPkRpc2Vhc2UgTW9kZWxzLCBBbmltYWw8L2tleXdvcmQ+PGtleXdvcmQ+R2Vu
ZSBFeHByZXNzaW9uIFJlZ3VsYXRpb24vZ2VuZXRpY3M8L2tleXdvcmQ+PGtleXdvcmQ+SHVtYW5z
PC9rZXl3b3JkPjxrZXl3b3JkPkltbXVub3ByZWNpcGl0YXRpb248L2tleXdvcmQ+PGtleXdvcmQ+
TWVtYnJhbmUgUHJvdGVpbnMvbWV0YWJvbGlzbTwva2V5d29yZD48a2V5d29yZD5NaWNlPC9rZXl3
b3JkPjxrZXl3b3JkPk1pY2UsIEluYnJlZCBJQ1I8L2tleXdvcmQ+PGtleXdvcmQ+TWljZSwgVHJh
bnNnZW5pYzwva2V5d29yZD48a2V5d29yZD5Nb3RvciBOZXVyb25zL3BhdGhvbG9neS8qcGh5c2lv
bG9neTwva2V5d29yZD48a2V5d29yZD5NdXRhdGlvbi9nZW5ldGljczwva2V5d29yZD48a2V5d29y
ZD5Qcm90ZWluIEJpbmRpbmcvZ2VuZXRpY3M8L2tleXdvcmQ+PGtleXdvcmQ+UHJvdGVpbiBDb25m
b3JtYXRpb248L2tleXdvcmQ+PGtleXdvcmQ+U3BpbmFsIENvcmQvcGF0aG9sb2d5PC9rZXl3b3Jk
PjxrZXl3b3JkPlN1cGVyb3hpZGUgRGlzbXV0YXNlLypnZW5ldGljczwva2V5d29yZD48a2V5d29y
ZD5UcmFuc2ZlY3Rpb248L2tleXdvcmQ+PC9rZXl3b3Jkcz48ZGF0ZXM+PHllYXI+MjAxMjwveWVh
cj48cHViLWRhdGVzPjxkYXRlPk5vdjwvZGF0ZT48L3B1Yi1kYXRlcz48L2RhdGVzPjxpc2JuPjE1
MzEtODI0OSAoRWxlY3Ryb25pYykmI3hEOzAzNjQtNTEzNCAoTGlua2luZyk8L2lzYm4+PGFjY2Vz
c2lvbi1udW0+MjMyODA3OTI8L2FjY2Vzc2lvbi1udW0+PHVybHM+PHJlbGF0ZWQtdXJscz48dXJs
Pmh0dHA6Ly93d3cubmNiaS5ubG0ubmloLmdvdi9wdWJtZWQvMjMyODA3OTI8L3VybD48L3JlbGF0
ZWQtdXJscz48L3VybHM+PGVsZWN0cm9uaWMtcmVzb3VyY2UtbnVtPjEwLjEwMDIvYW5hLjIzNjY4
PC9lbGVjdHJvbmljLXJlc291cmNlLW51bT48L3JlY29yZD48L0NpdGU+PENpdGU+PEF1dGhvcj5O
aXNoaXRvaDwvQXV0aG9yPjxZZWFyPjIwMDg8L1llYXI+PFJlY051bT4zNTE8L1JlY051bT48cmVj
b3JkPjxyZWMtbnVtYmVyPjM1MTwvcmVjLW51bWJlcj48Zm9yZWlnbi1rZXlzPjxrZXkgYXBwPSJF
TiIgZGItaWQ9IjB4dHJzcmE5YzJ3NWZjZTB6eDJ4MDAya3AweHZkengwd3BmZCIgdGltZXN0YW1w
PSIwIj4zNTE8L2tleT48L2ZvcmVpZ24ta2V5cz48cmVmLXR5cGUgbmFtZT0iSm91cm5hbCBBcnRp
Y2xlIj4xNzwvcmVmLXR5cGU+PGNvbnRyaWJ1dG9ycz48YXV0aG9ycz48YXV0aG9yPk5pc2hpdG9o
LCBILjwvYXV0aG9yPjxhdXRob3I+S2Fkb3dha2ksIEguPC9hdXRob3I+PGF1dGhvcj5OYWdhaSwg
QS48L2F1dGhvcj48YXV0aG9yPk1hcnV5YW1hLCBULjwvYXV0aG9yPjxhdXRob3I+WW9rb3RhLCBU
LjwvYXV0aG9yPjxhdXRob3I+RnVrdXRvbWksIEguPC9hdXRob3I+PGF1dGhvcj5Ob2d1Y2hpLCBU
LjwvYXV0aG9yPjxhdXRob3I+TWF0c3V6YXdhLCBBLjwvYXV0aG9yPjxhdXRob3I+VGFrZWRhLCBL
LjwvYXV0aG9yPjxhdXRob3I+SWNoaWpvLCBILjwvYXV0aG9yPjwvYXV0aG9ycz48L2NvbnRyaWJ1
dG9ycz48YXV0aC1hZGRyZXNzPkNvcmUgUmVzZWFyY2ggZm9yIEV2b2x1dGlvbmFsIFNjaWVuY2Ug
YW5kIFRlY2hub2xvZ3kgKENSRVNUKSwgSmFwYW4gU2NpZW5jZSBhbmQgVGVjaG5vbG9neSBDb3Jw
b3JhdGlvbiwgQnVua3lvLWt1LCBUb2t5byAxMTMtMDAzMywgSmFwYW47PC9hdXRoLWFkZHJlc3M+
PHRpdGxlcz48dGl0bGU+QUxTLWxpbmtlZCBtdXRhbnQgU09EMSBpbmR1Y2VzIEVSIHN0cmVzcy0g
YW5kIEFTSzEtZGVwZW5kZW50IG1vdG9yIG5ldXJvbiBkZWF0aCBieSB0YXJnZXRpbmcgRGVybGlu
LTE8L3RpdGxlPjxzZWNvbmRhcnktdGl0bGU+R2VuZXMgRGV2PC9zZWNvbmRhcnktdGl0bGU+PGFs
dC10aXRsZT5HZW5lcyAmYW1wOyBkZXZlbG9wbWVudDwvYWx0LXRpdGxlPjwvdGl0bGVzPjxwYWdl
cz4xNDUxLTY0PC9wYWdlcz48dm9sdW1lPjIyPC92b2x1bWU+PG51bWJlcj4xMTwvbnVtYmVyPjxr
ZXl3b3Jkcz48a2V5d29yZD5BbXlvdHJvcGhpYyBMYXRlcmFsIFNjbGVyb3Npcy8qZ2VuZXRpY3Mv
KnBhdGhvbG9neTwva2V5d29yZD48a2V5d29yZD5BbmltYWxzPC9rZXl3b3JkPjxrZXl3b3JkPkNl
bGwgRGVhdGg8L2tleXdvcmQ+PGtleXdvcmQ+Q2VsbCBMaW5lPC9rZXl3b3JkPjxrZXl3b3JkPkVu
ZG9wbGFzbWljIFJldGljdWx1bS8qcGF0aG9sb2d5PC9rZXl3b3JkPjxrZXl3b3JkPkVuenltZSBB
Y3RpdmF0aW9uPC9rZXl3b3JkPjxrZXl3b3JkPkdlbmUgRXhwcmVzc2lvbiBSZWd1bGF0aW9uPC9r
ZXl3b3JkPjxrZXl3b3JkPkh1bWFuczwva2V5d29yZD48a2V5d29yZD5NQVAgS2luYXNlIEtpbmFz
ZSBLaW5hc2UgNS8qbWV0YWJvbGlzbTwva2V5d29yZD48a2V5d29yZD5NZW1icmFuZSBQcm90ZWlu
cy9tZXRhYm9saXNtPC9rZXl3b3JkPjxrZXl3b3JkPk1pY2U8L2tleXdvcmQ+PGtleXdvcmQ+TWlj
ZSwgVHJhbnNnZW5pYzwva2V5d29yZD48a2V5d29yZD5Nb3RvciBOZXVyb25zLypwYXRob2xvZ3k8
L2tleXdvcmQ+PGtleXdvcmQ+TXV0YXRpb248L2tleXdvcmQ+PGtleXdvcmQ+U2lnbmFsIFRyYW5z
ZHVjdGlvbjwva2V5d29yZD48a2V5d29yZD5TdXBlcm94aWRlIERpc211dGFzZS8qZ2VuZXRpY3M8
L2tleXdvcmQ+PC9rZXl3b3Jkcz48ZGF0ZXM+PHllYXI+MjAwODwveWVhcj48cHViLWRhdGVzPjxk
YXRlPkp1biAxPC9kYXRlPjwvcHViLWRhdGVzPjwvZGF0ZXM+PGlzYm4+MDg5MC05MzY5IChQcmlu
dCkmI3hEOzA4OTAtOTM2OSAoTGlua2luZyk8L2lzYm4+PGFjY2Vzc2lvbi1udW0+MTg1MTk2Mzg8
L2FjY2Vzc2lvbi1udW0+PHVybHM+PHJlbGF0ZWQtdXJscz48dXJsPmh0dHA6Ly93d3cubmNiaS5u
bG0ubmloLmdvdi9wdWJtZWQvMTg1MTk2Mzg8L3VybD48L3JlbGF0ZWQtdXJscz48L3VybHM+PGN1
c3RvbTI+MjQxODU4MjwvY3VzdG9tMj48ZWxlY3Ryb25pYy1yZXNvdXJjZS1udW0+MTAuMTEwMS9n
YWQuMTY0MDEwODwvZWxlY3Ryb25pYy1yZXNvdXJjZS1udW0+PC9yZWNvcmQ+PC9DaXRlPjwvRW5k
Tm90ZT4A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703688">
          <w:rPr>
            <w:rFonts w:asciiTheme="majorBidi" w:eastAsia="CIDFont+F1" w:hAnsiTheme="majorBidi" w:cstheme="majorBidi"/>
            <w:noProof/>
          </w:rPr>
          <w:t>25-27</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00D86015" w:rsidRPr="00D86015">
        <w:rPr>
          <w:rFonts w:asciiTheme="majorBidi" w:eastAsia="CIDFont+F1" w:hAnsiTheme="majorBidi" w:cstheme="majorBidi"/>
        </w:rPr>
        <w:t>.</w:t>
      </w:r>
      <w:commentRangeStart w:id="12"/>
      <w:r w:rsidR="00D86015" w:rsidRPr="00D86015">
        <w:rPr>
          <w:rFonts w:asciiTheme="majorBidi" w:eastAsia="CIDFont+F1" w:hAnsiTheme="majorBidi" w:cstheme="majorBidi"/>
        </w:rPr>
        <w:t xml:space="preserve"> Our research has </w:t>
      </w:r>
      <w:del w:id="13" w:author="Editor" w:date="2023-11-04T15:47:00Z">
        <w:r w:rsidR="00D86015" w:rsidRPr="00D86015" w:rsidDel="00534C7A">
          <w:rPr>
            <w:rFonts w:asciiTheme="majorBidi" w:eastAsia="CIDFont+F1" w:hAnsiTheme="majorBidi" w:cstheme="majorBidi"/>
          </w:rPr>
          <w:delText xml:space="preserve">illuminated </w:delText>
        </w:r>
      </w:del>
      <w:ins w:id="14" w:author="Editor" w:date="2023-11-04T15:47:00Z">
        <w:r w:rsidR="00534C7A">
          <w:rPr>
            <w:rFonts w:asciiTheme="majorBidi" w:eastAsia="CIDFont+F1" w:hAnsiTheme="majorBidi" w:cstheme="majorBidi"/>
          </w:rPr>
          <w:t>revealed</w:t>
        </w:r>
        <w:r w:rsidR="00534C7A" w:rsidRPr="00D86015">
          <w:rPr>
            <w:rFonts w:asciiTheme="majorBidi" w:eastAsia="CIDFont+F1" w:hAnsiTheme="majorBidi" w:cstheme="majorBidi"/>
          </w:rPr>
          <w:t xml:space="preserve"> </w:t>
        </w:r>
      </w:ins>
      <w:r w:rsidR="00D86015" w:rsidRPr="00D86015">
        <w:rPr>
          <w:rFonts w:asciiTheme="majorBidi" w:eastAsia="CIDFont+F1" w:hAnsiTheme="majorBidi" w:cstheme="majorBidi"/>
        </w:rPr>
        <w:t>that misfolded SOD1 interacts with the mitochondrial protein VDAC1</w:t>
      </w:r>
      <w:r w:rsidR="0008770D">
        <w:rPr>
          <w:rFonts w:asciiTheme="majorBidi" w:eastAsia="CIDFont+F1" w:hAnsiTheme="majorBidi" w:cstheme="majorBidi"/>
        </w:rPr>
        <w:t xml:space="preserve"> </w: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PjxSZWNOdW0+MzMyPC9SZWNOdW0+PERpc3BsYXlUZXh0PlsyMywgMjgsIDI5XTwvRGlzcGxheVRl
eHQ+PHJlY29yZD48cmVjLW51bWJlcj4zMzI8L3JlYy1udW1iZXI+PGZvcmVpZ24ta2V5cz48a2V5
IGFwcD0iRU4iIGRiLWlkPSIweHRyc3JhOWMydzVmY2UwengyeDAwMmtwMHh2ZHp4MHdwZmQiIHRp
bWVzdGFtcD0iMCI+MzMyPC9rZXk+PC9mb3JlaWduLWtleXM+PHJlZi10eXBlIG5hbWU9IkpvdXJu
YWwgQXJ0aWNsZSI+MTc8L3JlZi10eXBlPjxjb250cmlidXRvcnM+PGF1dGhvcnM+PGF1dGhvcj5J
c3JhZWxzb24sIEEuPC9hdXRob3I+PGF1dGhvcj5BcmJlbCwgTi48L2F1dGhvcj48YXV0aG9yPkRh
IENydXosIFMuPC9hdXRob3I+PGF1dGhvcj5JbGlldmEsIEguPC9hdXRob3I+PGF1dGhvcj5ZYW1h
bmFrYSwgSy48L2F1dGhvcj48YXV0aG9yPlNob3NoYW4tQmFybWF0eiwgVi48L2F1dGhvcj48YXV0
aG9yPkNsZXZlbGFuZCwgRC4gVy48L2F1dGhvcj48L2F1dGhvcnM+PC9jb250cmlidXRvcnM+PGF1
dGgtYWRkcmVzcz5MdWR3aWcgSW5zdGl0dXRlIGZvciBDYW5jZXIgUmVzZWFyY2ggYW5kIERlcGFy
dG1lbnQgb2YgQ2VsbHVsYXIgYW5kIE1vbGVjdWxhciBNZWRpY2luZSwgVW5pdmVyc2l0eSBvZiBD
YWxpZm9ybmlhIGF0IFNhbiBEaWVnbywgTGEgSm9sbGEsIENBIDkyMDkzLTA2NzAsIFVTQS48L2F1
dGgtYWRkcmVzcz48dGl0bGVzPjx0aXRsZT5NaXNmb2xkZWQgbXV0YW50IFNPRDEgZGlyZWN0bHkg
aW5oaWJpdHMgVkRBQzEgY29uZHVjdGFuY2UgaW4gYSBtb3VzZSBtb2RlbCBvZiBpbmhlcml0ZWQg
QUxTPC90aXRsZT48c2Vjb25kYXJ5LXRpdGxlPk5ldXJvbjwvc2Vjb25kYXJ5LXRpdGxlPjxhbHQt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bGU+TmV1cm9uPC9mdWxsLXRpdGxlPjwvYWx0LXBlcmlvZGljYWw+PHBhZ2VzPjU3NS04NzwvcGFn
ZXM+PHZvbHVtZT42Nzwvdm9sdW1lPjxudW1iZXI+NDwvbnVtYmVyPjxrZXl3b3Jkcz48a2V5d29y
ZD5BZGVub3NpbmUgRGlwaG9zcGhhdGUvbWV0YWJvbGlzbTwva2V5d29yZD48a2V5d29yZD5BbXlv
dHJvcGhpYyBMYXRlcmFsIFNjbGVyb3Npcy8qbWV0YWJvbGlzbS9tb3J0YWxpdHk8L2tleXdvcmQ+
PGtleXdvcmQ+QW5pbWFsczwva2V5d29yZD48a2V5d29yZD5DYWxjaXVtL21ldGFib2xpc208L2tl
eXdvcmQ+PGtleXdvcmQ+RGlzZWFzZSBNb2RlbHMsIEFuaW1hbDwva2V5d29yZD48a2V5d29yZD5F
bGVjdHJpYyBDb25kdWN0aXZpdHk8L2tleXdvcmQ+PGtleXdvcmQ+SHVtYW5zPC9rZXl3b3JkPjxr
ZXl3b3JkPkxpcGlkIEJpbGF5ZXJzL2NoZW1pc3RyeS9tZXRhYm9saXNtPC9rZXl3b3JkPjxrZXl3
b3JkPk1pY2U8L2tleXdvcmQ+PGtleXdvcmQ+TWljZSwgVHJhbnNnZW5pYzwva2V5d29yZD48a2V5
d29yZD5NaXRvY2hvbmRyaWEvY2hlbWlzdHJ5L21ldGFib2xpc208L2tleXdvcmQ+PGtleXdvcmQ+
TWl0b2Nob25kcmlhbCBNZW1icmFuZXMvY2hlbWlzdHJ5L21ldGFib2xpc208L2tleXdvcmQ+PGtl
eXdvcmQ+TXV0YXRpb24sIE1pc3NlbnNlPC9rZXl3b3JkPjxrZXl3b3JkPlBhcmFseXNpcy9tZXRh
Ym9saXNtL21vcnRhbGl0eTwva2V5d29yZD48a2V5d29yZD5Qcm90ZWluIEZvbGRpbmc8L2tleXdv
cmQ+PGtleXdvcmQ+UmF0czwva2V5d29yZD48a2V5d29yZD5SYXRzLCBUcmFuc2dlbmljPC9rZXl3
b3JkPjxrZXl3b3JkPlNwaW5hbCBDb3JkL2NoZW1pc3RyeS9tZXRhYm9saXNtPC9rZXl3b3JkPjxr
ZXl3b3JkPlN1cGVyb3hpZGUgRGlzbXV0YXNlL2NoZW1pc3RyeS9nZW5ldGljcy8qbWV0YWJvbGlz
bTwva2V5d29yZD48a2V5d29yZD5Wb2x0YWdlLURlcGVuZGVudCBBbmlvbiBDaGFubmVsIDEvY2hl
bWlzdHJ5L2dlbmV0aWNzLyptZXRhYm9saXNtPC9rZXl3b3JkPjwva2V5d29yZHM+PGRhdGVzPjx5
ZWFyPjIwMTA8L3llYXI+PHB1Yi1kYXRlcz48ZGF0ZT5BdWcgMjY8L2RhdGU+PC9wdWItZGF0ZXM+
PC9kYXRlcz48aXNibj4xMDk3LTQxOTkgKEVsZWN0cm9uaWMpJiN4RDswODk2LTYyNzMgKExpbmtp
bmcpPC9pc2JuPjxhY2Nlc3Npb24tbnVtPjIwNzk3NTM1PC9hY2Nlc3Npb24tbnVtPjx1cmxzPjxy
ZWxhdGVkLXVybHM+PHVybD5odHRwOi8vd3d3Lm5jYmkubmxtLm5paC5nb3YvZW50cmV6L3F1ZXJ5
LmZjZ2k/Y21kPVJldHJpZXZlJmFtcDtkYj1QdWJNZWQmYW1wO2RvcHQ9Q2l0YXRpb24mYW1wO2xp
c3RfdWlkcz0yMDc5NzUzNSA8L3VybD48L3JlbGF0ZWQtdXJscz48L3VybHM+PGxhbmd1YWdlPmVu
ZzwvbGFuZ3VhZ2U+PC9yZWNvcmQ+PC9DaXRlPjxDaXRlPjxBdXRob3I+U2h0ZWluZmVyLUt1em1p
bmU8L0F1dGhvcj48WWVhcj4yMDE5PC9ZZWFyPjxSZWNOdW0+NTY0PC9SZWNOdW0+PHJlY29yZD48
cmVjLW51bWJlcj41NjQ8L3JlYy1udW1iZXI+PGZvcmVpZ24ta2V5cz48a2V5IGFwcD0iRU4iIGRi
LWlkPSIweHRyc3JhOWMydzVmY2UwengyeDAwMmtwMHh2ZHp4MHdwZmQiIHRpbWVzdGFtcD0iMTYz
MzU5NzAyMyI+NTY0PC9rZXk+PC9mb3JlaWduLWtleXM+PHJlZi10eXBlIG5hbWU9IkpvdXJuYWwg
QXJ0aWNsZSI+MTc8L3JlZi10eXBlPjxjb250cmlidXRvcnM+PGF1dGhvcnM+PGF1dGhvcj5TaHRl
aW5mZXItS3V6bWluZSwgQS48L2F1dGhvcj48YXV0aG9yPkFyZ3VldGksIFMuPC9hdXRob3I+PGF1
dGhvcj5HdXB0YSwgUi48L2F1dGhvcj48YXV0aG9yPlNodmlsLCBOLjwvYXV0aG9yPjxhdXRob3I+
QWJ1LUhhbWFkLCBTLjwvYXV0aG9yPjxhdXRob3I+R3JvcHBlciwgWS48L2F1dGhvcj48YXV0aG9y
PkhvZWJlciwgSi48L2F1dGhvcj48YXV0aG9yPk1hZ3JpLCBBLjwvYXV0aG9yPjxhdXRob3I+TWVz
c2luYSwgQS48L2F1dGhvcj48YXV0aG9yPktvemxvdmEsIEUuIE4uPC9hdXRob3I+PGF1dGhvcj5T
aG9zaGFuLUJhcm1hdHosIFYuPC9hdXRob3I+PGF1dGhvcj5Jc3JhZWxzb24sIEEuPC9hdXRob3I+
PC9hdXRob3JzPjwvY29udHJpYnV0b3JzPjxhdXRoLWFkZHJlc3M+RGVwYXJ0bWVudCBvZiBMaWZl
IFNjaWVuY2VzLCBUaGUgTmF0aW9uYWwgSW5zdGl0dXRlIGZvciBCaW90ZWNobm9sb2d5IGluIHRo
ZSBOZWdldiwgQmVuLUd1cmlvbiBVbml2ZXJzaXR5IG9mIHRoZSBOZWdldiwgQmVlcnNoZWJhLCBJ
c3JhZWwuJiN4RDtEZXBhcnRtZW50IG9mIFBoeXNpb2xvZ3kgYW5kIENlbGwgQmlvbG9neSwgRmFj
dWx0eSBvZiBIZWFsdGggU2NpZW5jZXMsIFRoZSBabG90b3dza2kgQ2VudGVyIGZvciBOZXVyb3Nj
aWVuY2UsIEJlbi1HdXJpb24gVW5pdmVyc2l0eSBvZiB0aGUgTmVnZXYsIEJlZXJzaGViYSwgSXNy
YWVsLiYjeEQ7RGVwYXJ0bWVudCBvZiBOZXVyb3NjaWVuY2UsIFVwcHNhbGEgVW5pdmVyc2l0eSwg
VXBwc2FsYSwgU3dlZGVuLiYjeEQ7RGVwYXJ0bWVudCBvZiBCaW9sb2dpY2FsLCBHZW9sb2dpY2Fs
IGFuZCBFbnZpcm9ubWVudGFsIFNjaWVuY2VzLCBVbml2ZXJzaXR5IG9mIENhdGFuaWEsIENhdGFu
aWEsIEl0YWx5LjwvYXV0aC1hZGRyZXNzPjx0aXRsZXM+PHRpdGxlPkEgVkRBQzEtRGVyaXZlZCBO
LVRlcm1pbmFsIFBlcHRpZGUgSW5oaWJpdHMgTXV0YW50IFNPRDEtVkRBQzEgSW50ZXJhY3Rpb25z
IGFuZCBUb3hpY2l0eSBpbiB0aGUgU09EMSBNb2RlbCBvZiBBTFM8L3RpdGxlPjxzZWNvbmRhcnkt
dGl0bGU+RnJvbnQgQ2VsbCBOZXVyb3NjaTwvc2Vjb25kYXJ5LXRpdGxlPjwvdGl0bGVzPjxwZXJp
b2RpY2FsPjxmdWxsLXRpdGxlPkZyb250IENlbGwgTmV1cm9zY2k8L2Z1bGwtdGl0bGU+PC9wZXJp
b2RpY2FsPjxwYWdlcz4zNDY8L3BhZ2VzPjx2b2x1bWU+MTM8L3ZvbHVtZT48ZWRpdGlvbj4yMDE5
LzA5LzAzPC9lZGl0aW9uPjxrZXl3b3Jkcz48a2V5d29yZD5BbHM8L2tleXdvcmQ+PGtleXdvcmQ+
Ti10ZXJtaW5hbCBwZXB0aWRlPC9rZXl3b3JkPjxrZXl3b3JkPlZkYWMxPC9rZXl3b3JkPjxrZXl3
b3JkPm1pc2ZvbGRlZCBTT0QxPC9rZXl3b3JkPjxrZXl3b3JkPm11dGFudCBTT0QxPC9rZXl3b3Jk
Pjwva2V5d29yZHM+PGRhdGVzPjx5ZWFyPjIwMTk8L3llYXI+PC9kYXRlcz48aXNibj4xNjYyLTUx
MDIgKFByaW50KSYjeEQ7MTY2Mi01MTAyIChMaW5raW5nKTwvaXNibj48YWNjZXNzaW9uLW51bT4z
MTQ3NDgzMjwvYWNjZXNzaW9uLW51bT48dXJscz48cmVsYXRlZC11cmxzPjx1cmw+aHR0cHM6Ly93
d3cubmNiaS5ubG0ubmloLmdvdi9wdWJtZWQvMzE0NzQ4MzI8L3VybD48L3JlbGF0ZWQtdXJscz48
L3VybHM+PGN1c3RvbTI+UE1DNjcwMjMyODwvY3VzdG9tMj48ZWxlY3Ryb25pYy1yZXNvdXJjZS1u
dW0+MTAuMzM4OS9mbmNlbC4yMDE5LjAwMzQ2PC9lbGVjdHJvbmljLXJlc291cmNlLW51bT48L3Jl
Y29yZD48L0NpdGU+PENpdGU+PEF1dGhvcj5TaHRlaW5mZXItS3V6bWluZTwvQXV0aG9yPjxZZWFy
PjIwMjI8L1llYXI+PFJlY051bT43MzI8L1JlY051bT48cmVjb3JkPjxyZWMtbnVtYmVyPjczMjwv
cmVjLW51bWJlcj48Zm9yZWlnbi1rZXlzPjxrZXkgYXBwPSJFTiIgZGItaWQ9IjB4dHJzcmE5YzJ3
NWZjZTB6eDJ4MDAya3AweHZkengwd3BmZCIgdGltZXN0YW1wPSIxNjkyMjU0OTM5Ij43MzI8L2tl
eT48L2ZvcmVpZ24ta2V5cz48cmVmLXR5cGUgbmFtZT0iSm91cm5hbCBBcnRpY2xlIj4xNzwvcmVm
LXR5cGU+PGNvbnRyaWJ1dG9ycz48YXV0aG9ycz48YXV0aG9yPlNodGVpbmZlci1LdXptaW5lLCBB
LjwvYXV0aG9yPjxhdXRob3I+QXJndWV0aS1Pc3Ryb3Zza3ksIFMuPC9hdXRob3I+PGF1dGhvcj5M
ZXl0b24tSmFpbWVzLCBNLiBGLjwvYXV0aG9yPjxhdXRob3I+QW5hbmQsIFUuPC9hdXRob3I+PGF1
dGhvcj5BYnUtSGFtYWQsIFMuPC9hdXRob3I+PGF1dGhvcj5aYWxrLCBSLjwvYXV0aG9yPjxhdXRo
b3I+U2hvc2hhbi1CYXJtYXR6LCBWLjwvYXV0aG9yPjxhdXRob3I+SXNyYWVsc29uLCBBLjwvYXV0
aG9yPjwvYXV0aG9ycz48L2NvbnRyaWJ1dG9ycz48YXV0aC1hZGRyZXNzPkRlcGFydG1lbnQgb2Yg
TGlmZSBTY2llbmNlcyBhbmQgdGhlIE5hdGlvbmFsIEluc3RpdHV0ZSBmb3IgQmlvdGVjaG5vbG9n
eSBpbiB0aGUgTmVnZXYsIEJlbi1HdXJpb24gVW5pdmVyc2l0eSBvZiB0aGUgTmVnZXYsIEJlZXIt
U2hldmEgODQxMDUsIElzcmFlbC4mI3hEO0RlcGFydG1lbnQgb2YgUGh5c2lvbG9neSBhbmQgQ2Vs
bCBCaW9sb2d5LCBGYWN1bHR5IG9mIEhlYWx0aCBTY2llbmNlcyBhbmQgVGhlIFpsb3Rvd3NraSBD
ZW50ZXIgZm9yIE5ldXJvc2NpZW5jZSwgQmVuLUd1cmlvbiBVbml2ZXJzaXR5IG9mIHRoZSBOZWdl
diwgQmVlci1TaGV2YSA4NDEwNSwgSXNyYWVsLiYjeEQ7RGVwYXJ0bWVudCBvZiBTdGVtIENlbGwg
YW5kIFJlZ2VuZXJhdGl2ZSBCaW9sb2d5LCBTaGVybWFuIEZhaXJjaGlsZCwgSGFydmFyZCBVbml2
ZXJzaXR5LCA3IERpdmluaXR5IEF2ZS4sIENhbWJyaWRnZSwgTUEgMDIxMzgsIFVTQS4mI3hEO0ls
c2UgS2F0eiBJbnN0aXR1dGUgZm9yIE5hbm9zY2FsZSBTY2llbmNlICZhbXA7IFRlY2hub2xvZ3ks
IEJlbi1HdXJpb24gVW5pdmVyc2l0eSBvZiB0aGUgTmVnZXYsIEJlZXItU2hldmEgODQxMDUsIElz
cmFlbC48L2F1dGgtYWRkcmVzcz48dGl0bGVzPjx0aXRsZT5UYXJnZXRpbmcgdGhlIE1pdG9jaG9u
ZHJpYWwgUHJvdGVpbiBWREFDMSBhcyBhIFBvdGVudGlhbCBUaGVyYXBldXRpYyBTdHJhdGVneSBp
biBBTFM8L3RpdGxlPjxzZWNvbmRhcnktdGl0bGU+SW50IEogTW9sIFNjaTwvc2Vjb25kYXJ5LXRp
dGxlPjwvdGl0bGVzPjxwZXJpb2RpY2FsPjxmdWxsLXRpdGxlPkludCBKIE1vbCBTY2k8L2Z1bGwt
dGl0bGU+PC9wZXJpb2RpY2FsPjx2b2x1bWU+MjM8L3ZvbHVtZT48bnVtYmVyPjE3PC9udW1iZXI+
PGVkaXRpb24+MjAyMi8wOS8xMDwvZWRpdGlvbj48a2V5d29yZHM+PGtleXdvcmQ+KkFteW90cm9w
aGljIExhdGVyYWwgU2NsZXJvc2lzL2RydWcgdGhlcmFweS9nZW5ldGljcy9tZXRhYm9saXNtPC9r
ZXl3b3JkPjxrZXl3b3JkPkFuaW1hbHM8L2tleXdvcmQ+PGtleXdvcmQ+RGlzZWFzZSBNb2RlbHMs
IEFuaW1hbDwva2V5d29yZD48a2V5d29yZD5NaWNlPC9rZXl3b3JkPjxrZXl3b3JkPk1pY2UsIFRy
YW5zZ2VuaWM8L2tleXdvcmQ+PGtleXdvcmQ+TWl0b2Nob25kcmlhbCBQcm90ZWlucy9tZXRhYm9s
aXNtPC9rZXl3b3JkPjxrZXl3b3JkPlJhdHM8L2tleXdvcmQ+PGtleXdvcmQ+U3VwZXJveGlkZSBE
aXNtdXRhc2UvbWV0YWJvbGlzbTwva2V5d29yZD48a2V5d29yZD5TdXBlcm94aWRlIERpc211dGFz
ZS0xL2dlbmV0aWNzL21ldGFib2xpc208L2tleXdvcmQ+PGtleXdvcmQ+Vm9sdGFnZS1EZXBlbmRl
bnQgQW5pb24gQ2hhbm5lbCAxL2dlbmV0aWNzL21ldGFib2xpc208L2tleXdvcmQ+PGtleXdvcmQ+
QWxzPC9rZXl3b3JkPjxrZXl3b3JkPlZkYWMxPC9rZXl3b3JkPjxrZXl3b3JkPmFwb3B0b3Npczwv
a2V5d29yZD48a2V5d29yZD5taXNmb2xkZWQgcHJvdGVpbnM8L2tleXdvcmQ+PGtleXdvcmQ+bWl0
b2Nob25kcmlhPC9rZXl3b3JkPjxrZXl3b3JkPm11dGFudCBTT0QxPC9rZXl3b3JkPjwva2V5d29y
ZHM+PGRhdGVzPjx5ZWFyPjIwMjI8L3llYXI+PHB1Yi1kYXRlcz48ZGF0ZT5TZXAgMTwvZGF0ZT48
L3B1Yi1kYXRlcz48L2RhdGVzPjxpc2JuPjE0MjItMDA2NyAoRWxlY3Ryb25pYykmI3hEOzE0MjIt
MDA2NyAoTGlua2luZyk8L2lzYm4+PGFjY2Vzc2lvbi1udW0+MzYwNzczNDM8L2FjY2Vzc2lvbi1u
dW0+PHVybHM+PHJlbGF0ZWQtdXJscz48dXJsPmh0dHBzOi8vd3d3Lm5jYmkubmxtLm5paC5nb3Yv
cHVibWVkLzM2MDc3MzQzPC91cmw+PC9yZWxhdGVkLXVybHM+PC91cmxzPjxjdXN0b20yPlBNQzk0
NTY0OTE8L2N1c3RvbTI+PGVsZWN0cm9uaWMtcmVzb3VyY2UtbnVtPjEwLjMzOTAvaWptczIzMTc5
OTQ2PC9lbGVjdHJvbmljLXJlc291cmNlLW51bT48L3JlY29yZD48L0NpdGU+PC9FbmROb3RlPgB=
</w:fldData>
        </w:fldChar>
      </w:r>
      <w:r w:rsidR="0008770D">
        <w:rPr>
          <w:rFonts w:asciiTheme="majorBidi" w:eastAsia="CIDFont+F1" w:hAnsiTheme="majorBidi" w:cstheme="majorBidi"/>
          <w:bCs/>
          <w:iCs/>
        </w:rPr>
        <w:instrText xml:space="preserve"> ADDIN EN.CITE </w:instrTex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PjxSZWNOdW0+MzMyPC9SZWNOdW0+PERpc3BsYXlUZXh0PlsyMywgMjgsIDI5XTwvRGlzcGxheVRl
eHQ+PHJlY29yZD48cmVjLW51bWJlcj4zMzI8L3JlYy1udW1iZXI+PGZvcmVpZ24ta2V5cz48a2V5
IGFwcD0iRU4iIGRiLWlkPSIweHRyc3JhOWMydzVmY2UwengyeDAwMmtwMHh2ZHp4MHdwZmQiIHRp
bWVzdGFtcD0iMCI+MzMyPC9rZXk+PC9mb3JlaWduLWtleXM+PHJlZi10eXBlIG5hbWU9IkpvdXJu
YWwgQXJ0aWNsZSI+MTc8L3JlZi10eXBlPjxjb250cmlidXRvcnM+PGF1dGhvcnM+PGF1dGhvcj5J
c3JhZWxzb24sIEEuPC9hdXRob3I+PGF1dGhvcj5BcmJlbCwgTi48L2F1dGhvcj48YXV0aG9yPkRh
IENydXosIFMuPC9hdXRob3I+PGF1dGhvcj5JbGlldmEsIEguPC9hdXRob3I+PGF1dGhvcj5ZYW1h
bmFrYSwgSy48L2F1dGhvcj48YXV0aG9yPlNob3NoYW4tQmFybWF0eiwgVi48L2F1dGhvcj48YXV0
aG9yPkNsZXZlbGFuZCwgRC4gVy48L2F1dGhvcj48L2F1dGhvcnM+PC9jb250cmlidXRvcnM+PGF1
dGgtYWRkcmVzcz5MdWR3aWcgSW5zdGl0dXRlIGZvciBDYW5jZXIgUmVzZWFyY2ggYW5kIERlcGFy
dG1lbnQgb2YgQ2VsbHVsYXIgYW5kIE1vbGVjdWxhciBNZWRpY2luZSwgVW5pdmVyc2l0eSBvZiBD
YWxpZm9ybmlhIGF0IFNhbiBEaWVnbywgTGEgSm9sbGEsIENBIDkyMDkzLTA2NzAsIFVTQS48L2F1
dGgtYWRkcmVzcz48dGl0bGVzPjx0aXRsZT5NaXNmb2xkZWQgbXV0YW50IFNPRDEgZGlyZWN0bHkg
aW5oaWJpdHMgVkRBQzEgY29uZHVjdGFuY2UgaW4gYSBtb3VzZSBtb2RlbCBvZiBpbmhlcml0ZWQg
QUxTPC90aXRsZT48c2Vjb25kYXJ5LXRpdGxlPk5ldXJvbjwvc2Vjb25kYXJ5LXRpdGxlPjxhbHQt
dGl0bGU+TmV1cm9uPC9hbHQtdGl0bGU+PC90aXRsZXM+PHBlcmlvZGljYWw+PGZ1bGwtdGl0bGU+
TmV1cm9uPC9mdWxsLXRpdGxlPjwvcGVyaW9kaWNhbD48YWx0LXBlcmlvZGljYWw+PGZ1bGwtdGl0
bGU+TmV1cm9uPC9mdWxsLXRpdGxlPjwvYWx0LXBlcmlvZGljYWw+PHBhZ2VzPjU3NS04NzwvcGFn
ZXM+PHZvbHVtZT42Nzwvdm9sdW1lPjxudW1iZXI+NDwvbnVtYmVyPjxrZXl3b3Jkcz48a2V5d29y
ZD5BZGVub3NpbmUgRGlwaG9zcGhhdGUvbWV0YWJvbGlzbTwva2V5d29yZD48a2V5d29yZD5BbXlv
dHJvcGhpYyBMYXRlcmFsIFNjbGVyb3Npcy8qbWV0YWJvbGlzbS9tb3J0YWxpdHk8L2tleXdvcmQ+
PGtleXdvcmQ+QW5pbWFsczwva2V5d29yZD48a2V5d29yZD5DYWxjaXVtL21ldGFib2xpc208L2tl
eXdvcmQ+PGtleXdvcmQ+RGlzZWFzZSBNb2RlbHMsIEFuaW1hbDwva2V5d29yZD48a2V5d29yZD5F
bGVjdHJpYyBDb25kdWN0aXZpdHk8L2tleXdvcmQ+PGtleXdvcmQ+SHVtYW5zPC9rZXl3b3JkPjxr
ZXl3b3JkPkxpcGlkIEJpbGF5ZXJzL2NoZW1pc3RyeS9tZXRhYm9saXNtPC9rZXl3b3JkPjxrZXl3
b3JkPk1pY2U8L2tleXdvcmQ+PGtleXdvcmQ+TWljZSwgVHJhbnNnZW5pYzwva2V5d29yZD48a2V5
d29yZD5NaXRvY2hvbmRyaWEvY2hlbWlzdHJ5L21ldGFib2xpc208L2tleXdvcmQ+PGtleXdvcmQ+
TWl0b2Nob25kcmlhbCBNZW1icmFuZXMvY2hlbWlzdHJ5L21ldGFib2xpc208L2tleXdvcmQ+PGtl
eXdvcmQ+TXV0YXRpb24sIE1pc3NlbnNlPC9rZXl3b3JkPjxrZXl3b3JkPlBhcmFseXNpcy9tZXRh
Ym9saXNtL21vcnRhbGl0eTwva2V5d29yZD48a2V5d29yZD5Qcm90ZWluIEZvbGRpbmc8L2tleXdv
cmQ+PGtleXdvcmQ+UmF0czwva2V5d29yZD48a2V5d29yZD5SYXRzLCBUcmFuc2dlbmljPC9rZXl3
b3JkPjxrZXl3b3JkPlNwaW5hbCBDb3JkL2NoZW1pc3RyeS9tZXRhYm9saXNtPC9rZXl3b3JkPjxr
ZXl3b3JkPlN1cGVyb3hpZGUgRGlzbXV0YXNlL2NoZW1pc3RyeS9nZW5ldGljcy8qbWV0YWJvbGlz
bTwva2V5d29yZD48a2V5d29yZD5Wb2x0YWdlLURlcGVuZGVudCBBbmlvbiBDaGFubmVsIDEvY2hl
bWlzdHJ5L2dlbmV0aWNzLyptZXRhYm9saXNtPC9rZXl3b3JkPjwva2V5d29yZHM+PGRhdGVzPjx5
ZWFyPjIwMTA8L3llYXI+PHB1Yi1kYXRlcz48ZGF0ZT5BdWcgMjY8L2RhdGU+PC9wdWItZGF0ZXM+
PC9kYXRlcz48aXNibj4xMDk3LTQxOTkgKEVsZWN0cm9uaWMpJiN4RDswODk2LTYyNzMgKExpbmtp
bmcpPC9pc2JuPjxhY2Nlc3Npb24tbnVtPjIwNzk3NTM1PC9hY2Nlc3Npb24tbnVtPjx1cmxzPjxy
ZWxhdGVkLXVybHM+PHVybD5odHRwOi8vd3d3Lm5jYmkubmxtLm5paC5nb3YvZW50cmV6L3F1ZXJ5
LmZjZ2k/Y21kPVJldHJpZXZlJmFtcDtkYj1QdWJNZWQmYW1wO2RvcHQ9Q2l0YXRpb24mYW1wO2xp
c3RfdWlkcz0yMDc5NzUzNSA8L3VybD48L3JlbGF0ZWQtdXJscz48L3VybHM+PGxhbmd1YWdlPmVu
ZzwvbGFuZ3VhZ2U+PC9yZWNvcmQ+PC9DaXRlPjxDaXRlPjxBdXRob3I+U2h0ZWluZmVyLUt1em1p
bmU8L0F1dGhvcj48WWVhcj4yMDE5PC9ZZWFyPjxSZWNOdW0+NTY0PC9SZWNOdW0+PHJlY29yZD48
cmVjLW51bWJlcj41NjQ8L3JlYy1udW1iZXI+PGZvcmVpZ24ta2V5cz48a2V5IGFwcD0iRU4iIGRi
LWlkPSIweHRyc3JhOWMydzVmY2UwengyeDAwMmtwMHh2ZHp4MHdwZmQiIHRpbWVzdGFtcD0iMTYz
MzU5NzAyMyI+NTY0PC9rZXk+PC9mb3JlaWduLWtleXM+PHJlZi10eXBlIG5hbWU9IkpvdXJuYWwg
QXJ0aWNsZSI+MTc8L3JlZi10eXBlPjxjb250cmlidXRvcnM+PGF1dGhvcnM+PGF1dGhvcj5TaHRl
aW5mZXItS3V6bWluZSwgQS48L2F1dGhvcj48YXV0aG9yPkFyZ3VldGksIFMuPC9hdXRob3I+PGF1
dGhvcj5HdXB0YSwgUi48L2F1dGhvcj48YXV0aG9yPlNodmlsLCBOLjwvYXV0aG9yPjxhdXRob3I+
QWJ1LUhhbWFkLCBTLjwvYXV0aG9yPjxhdXRob3I+R3JvcHBlciwgWS48L2F1dGhvcj48YXV0aG9y
PkhvZWJlciwgSi48L2F1dGhvcj48YXV0aG9yPk1hZ3JpLCBBLjwvYXV0aG9yPjxhdXRob3I+TWVz
c2luYSwgQS48L2F1dGhvcj48YXV0aG9yPktvemxvdmEsIEUuIE4uPC9hdXRob3I+PGF1dGhvcj5T
aG9zaGFuLUJhcm1hdHosIFYuPC9hdXRob3I+PGF1dGhvcj5Jc3JhZWxzb24sIEEuPC9hdXRob3I+
PC9hdXRob3JzPjwvY29udHJpYnV0b3JzPjxhdXRoLWFkZHJlc3M+RGVwYXJ0bWVudCBvZiBMaWZl
IFNjaWVuY2VzLCBUaGUgTmF0aW9uYWwgSW5zdGl0dXRlIGZvciBCaW90ZWNobm9sb2d5IGluIHRo
ZSBOZWdldiwgQmVuLUd1cmlvbiBVbml2ZXJzaXR5IG9mIHRoZSBOZWdldiwgQmVlcnNoZWJhLCBJ
c3JhZWwuJiN4RDtEZXBhcnRtZW50IG9mIFBoeXNpb2xvZ3kgYW5kIENlbGwgQmlvbG9neSwgRmFj
dWx0eSBvZiBIZWFsdGggU2NpZW5jZXMsIFRoZSBabG90b3dza2kgQ2VudGVyIGZvciBOZXVyb3Nj
aWVuY2UsIEJlbi1HdXJpb24gVW5pdmVyc2l0eSBvZiB0aGUgTmVnZXYsIEJlZXJzaGViYSwgSXNy
YWVsLiYjeEQ7RGVwYXJ0bWVudCBvZiBOZXVyb3NjaWVuY2UsIFVwcHNhbGEgVW5pdmVyc2l0eSwg
VXBwc2FsYSwgU3dlZGVuLiYjeEQ7RGVwYXJ0bWVudCBvZiBCaW9sb2dpY2FsLCBHZW9sb2dpY2Fs
IGFuZCBFbnZpcm9ubWVudGFsIFNjaWVuY2VzLCBVbml2ZXJzaXR5IG9mIENhdGFuaWEsIENhdGFu
aWEsIEl0YWx5LjwvYXV0aC1hZGRyZXNzPjx0aXRsZXM+PHRpdGxlPkEgVkRBQzEtRGVyaXZlZCBO
LVRlcm1pbmFsIFBlcHRpZGUgSW5oaWJpdHMgTXV0YW50IFNPRDEtVkRBQzEgSW50ZXJhY3Rpb25z
IGFuZCBUb3hpY2l0eSBpbiB0aGUgU09EMSBNb2RlbCBvZiBBTFM8L3RpdGxlPjxzZWNvbmRhcnkt
dGl0bGU+RnJvbnQgQ2VsbCBOZXVyb3NjaTwvc2Vjb25kYXJ5LXRpdGxlPjwvdGl0bGVzPjxwZXJp
b2RpY2FsPjxmdWxsLXRpdGxlPkZyb250IENlbGwgTmV1cm9zY2k8L2Z1bGwtdGl0bGU+PC9wZXJp
b2RpY2FsPjxwYWdlcz4zNDY8L3BhZ2VzPjx2b2x1bWU+MTM8L3ZvbHVtZT48ZWRpdGlvbj4yMDE5
LzA5LzAzPC9lZGl0aW9uPjxrZXl3b3Jkcz48a2V5d29yZD5BbHM8L2tleXdvcmQ+PGtleXdvcmQ+
Ti10ZXJtaW5hbCBwZXB0aWRlPC9rZXl3b3JkPjxrZXl3b3JkPlZkYWMxPC9rZXl3b3JkPjxrZXl3
b3JkPm1pc2ZvbGRlZCBTT0QxPC9rZXl3b3JkPjxrZXl3b3JkPm11dGFudCBTT0QxPC9rZXl3b3Jk
Pjwva2V5d29yZHM+PGRhdGVzPjx5ZWFyPjIwMTk8L3llYXI+PC9kYXRlcz48aXNibj4xNjYyLTUx
MDIgKFByaW50KSYjeEQ7MTY2Mi01MTAyIChMaW5raW5nKTwvaXNibj48YWNjZXNzaW9uLW51bT4z
MTQ3NDgzMjwvYWNjZXNzaW9uLW51bT48dXJscz48cmVsYXRlZC11cmxzPjx1cmw+aHR0cHM6Ly93
d3cubmNiaS5ubG0ubmloLmdvdi9wdWJtZWQvMzE0NzQ4MzI8L3VybD48L3JlbGF0ZWQtdXJscz48
L3VybHM+PGN1c3RvbTI+UE1DNjcwMjMyODwvY3VzdG9tMj48ZWxlY3Ryb25pYy1yZXNvdXJjZS1u
dW0+MTAuMzM4OS9mbmNlbC4yMDE5LjAwMzQ2PC9lbGVjdHJvbmljLXJlc291cmNlLW51bT48L3Jl
Y29yZD48L0NpdGU+PENpdGU+PEF1dGhvcj5TaHRlaW5mZXItS3V6bWluZTwvQXV0aG9yPjxZZWFy
PjIwMjI8L1llYXI+PFJlY051bT43MzI8L1JlY051bT48cmVjb3JkPjxyZWMtbnVtYmVyPjczMjwv
cmVjLW51bWJlcj48Zm9yZWlnbi1rZXlzPjxrZXkgYXBwPSJFTiIgZGItaWQ9IjB4dHJzcmE5YzJ3
NWZjZTB6eDJ4MDAya3AweHZkengwd3BmZCIgdGltZXN0YW1wPSIxNjkyMjU0OTM5Ij43MzI8L2tl
eT48L2ZvcmVpZ24ta2V5cz48cmVmLXR5cGUgbmFtZT0iSm91cm5hbCBBcnRpY2xlIj4xNzwvcmVm
LXR5cGU+PGNvbnRyaWJ1dG9ycz48YXV0aG9ycz48YXV0aG9yPlNodGVpbmZlci1LdXptaW5lLCBB
LjwvYXV0aG9yPjxhdXRob3I+QXJndWV0aS1Pc3Ryb3Zza3ksIFMuPC9hdXRob3I+PGF1dGhvcj5M
ZXl0b24tSmFpbWVzLCBNLiBGLjwvYXV0aG9yPjxhdXRob3I+QW5hbmQsIFUuPC9hdXRob3I+PGF1
dGhvcj5BYnUtSGFtYWQsIFMuPC9hdXRob3I+PGF1dGhvcj5aYWxrLCBSLjwvYXV0aG9yPjxhdXRo
b3I+U2hvc2hhbi1CYXJtYXR6LCBWLjwvYXV0aG9yPjxhdXRob3I+SXNyYWVsc29uLCBBLjwvYXV0
aG9yPjwvYXV0aG9ycz48L2NvbnRyaWJ1dG9ycz48YXV0aC1hZGRyZXNzPkRlcGFydG1lbnQgb2Yg
TGlmZSBTY2llbmNlcyBhbmQgdGhlIE5hdGlvbmFsIEluc3RpdHV0ZSBmb3IgQmlvdGVjaG5vbG9n
eSBpbiB0aGUgTmVnZXYsIEJlbi1HdXJpb24gVW5pdmVyc2l0eSBvZiB0aGUgTmVnZXYsIEJlZXIt
U2hldmEgODQxMDUsIElzcmFlbC4mI3hEO0RlcGFydG1lbnQgb2YgUGh5c2lvbG9neSBhbmQgQ2Vs
bCBCaW9sb2d5LCBGYWN1bHR5IG9mIEhlYWx0aCBTY2llbmNlcyBhbmQgVGhlIFpsb3Rvd3NraSBD
ZW50ZXIgZm9yIE5ldXJvc2NpZW5jZSwgQmVuLUd1cmlvbiBVbml2ZXJzaXR5IG9mIHRoZSBOZWdl
diwgQmVlci1TaGV2YSA4NDEwNSwgSXNyYWVsLiYjeEQ7RGVwYXJ0bWVudCBvZiBTdGVtIENlbGwg
YW5kIFJlZ2VuZXJhdGl2ZSBCaW9sb2d5LCBTaGVybWFuIEZhaXJjaGlsZCwgSGFydmFyZCBVbml2
ZXJzaXR5LCA3IERpdmluaXR5IEF2ZS4sIENhbWJyaWRnZSwgTUEgMDIxMzgsIFVTQS4mI3hEO0ls
c2UgS2F0eiBJbnN0aXR1dGUgZm9yIE5hbm9zY2FsZSBTY2llbmNlICZhbXA7IFRlY2hub2xvZ3ks
IEJlbi1HdXJpb24gVW5pdmVyc2l0eSBvZiB0aGUgTmVnZXYsIEJlZXItU2hldmEgODQxMDUsIElz
cmFlbC48L2F1dGgtYWRkcmVzcz48dGl0bGVzPjx0aXRsZT5UYXJnZXRpbmcgdGhlIE1pdG9jaG9u
ZHJpYWwgUHJvdGVpbiBWREFDMSBhcyBhIFBvdGVudGlhbCBUaGVyYXBldXRpYyBTdHJhdGVneSBp
biBBTFM8L3RpdGxlPjxzZWNvbmRhcnktdGl0bGU+SW50IEogTW9sIFNjaTwvc2Vjb25kYXJ5LXRp
dGxlPjwvdGl0bGVzPjxwZXJpb2RpY2FsPjxmdWxsLXRpdGxlPkludCBKIE1vbCBTY2k8L2Z1bGwt
dGl0bGU+PC9wZXJpb2RpY2FsPjx2b2x1bWU+MjM8L3ZvbHVtZT48bnVtYmVyPjE3PC9udW1iZXI+
PGVkaXRpb24+MjAyMi8wOS8xMDwvZWRpdGlvbj48a2V5d29yZHM+PGtleXdvcmQ+KkFteW90cm9w
aGljIExhdGVyYWwgU2NsZXJvc2lzL2RydWcgdGhlcmFweS9nZW5ldGljcy9tZXRhYm9saXNtPC9r
ZXl3b3JkPjxrZXl3b3JkPkFuaW1hbHM8L2tleXdvcmQ+PGtleXdvcmQ+RGlzZWFzZSBNb2RlbHMs
IEFuaW1hbDwva2V5d29yZD48a2V5d29yZD5NaWNlPC9rZXl3b3JkPjxrZXl3b3JkPk1pY2UsIFRy
YW5zZ2VuaWM8L2tleXdvcmQ+PGtleXdvcmQ+TWl0b2Nob25kcmlhbCBQcm90ZWlucy9tZXRhYm9s
aXNtPC9rZXl3b3JkPjxrZXl3b3JkPlJhdHM8L2tleXdvcmQ+PGtleXdvcmQ+U3VwZXJveGlkZSBE
aXNtdXRhc2UvbWV0YWJvbGlzbTwva2V5d29yZD48a2V5d29yZD5TdXBlcm94aWRlIERpc211dGFz
ZS0xL2dlbmV0aWNzL21ldGFib2xpc208L2tleXdvcmQ+PGtleXdvcmQ+Vm9sdGFnZS1EZXBlbmRl
bnQgQW5pb24gQ2hhbm5lbCAxL2dlbmV0aWNzL21ldGFib2xpc208L2tleXdvcmQ+PGtleXdvcmQ+
QWxzPC9rZXl3b3JkPjxrZXl3b3JkPlZkYWMxPC9rZXl3b3JkPjxrZXl3b3JkPmFwb3B0b3Npczwv
a2V5d29yZD48a2V5d29yZD5taXNmb2xkZWQgcHJvdGVpbnM8L2tleXdvcmQ+PGtleXdvcmQ+bWl0
b2Nob25kcmlhPC9rZXl3b3JkPjxrZXl3b3JkPm11dGFudCBTT0QxPC9rZXl3b3JkPjwva2V5d29y
ZHM+PGRhdGVzPjx5ZWFyPjIwMjI8L3llYXI+PHB1Yi1kYXRlcz48ZGF0ZT5TZXAgMTwvZGF0ZT48
L3B1Yi1kYXRlcz48L2RhdGVzPjxpc2JuPjE0MjItMDA2NyAoRWxlY3Ryb25pYykmI3hEOzE0MjIt
MDA2NyAoTGlua2luZyk8L2lzYm4+PGFjY2Vzc2lvbi1udW0+MzYwNzczNDM8L2FjY2Vzc2lvbi1u
dW0+PHVybHM+PHJlbGF0ZWQtdXJscz48dXJsPmh0dHBzOi8vd3d3Lm5jYmkubmxtLm5paC5nb3Yv
cHVibWVkLzM2MDc3MzQzPC91cmw+PC9yZWxhdGVkLXVybHM+PC91cmxzPjxjdXN0b20yPlBNQzk0
NTY0OTE8L2N1c3RvbTI+PGVsZWN0cm9uaWMtcmVzb3VyY2UtbnVtPjEwLjMzOTAvaWptczIzMTc5
OTQ2PC9lbGVjdHJvbmljLXJlc291cmNlLW51bT48L3JlY29yZD48L0NpdGU+PC9FbmROb3RlPgB=
</w:fldData>
        </w:fldChar>
      </w:r>
      <w:r w:rsidR="0008770D">
        <w:rPr>
          <w:rFonts w:asciiTheme="majorBidi" w:eastAsia="CIDFont+F1" w:hAnsiTheme="majorBidi" w:cstheme="majorBidi"/>
          <w:bCs/>
          <w:iCs/>
        </w:rPr>
        <w:instrText xml:space="preserve"> ADDIN EN.CITE.DATA </w:instrText>
      </w:r>
      <w:r w:rsidR="0008770D">
        <w:rPr>
          <w:rFonts w:asciiTheme="majorBidi" w:eastAsia="CIDFont+F1" w:hAnsiTheme="majorBidi" w:cstheme="majorBidi"/>
          <w:bCs/>
          <w:iCs/>
        </w:rPr>
      </w:r>
      <w:r w:rsidR="0008770D">
        <w:rPr>
          <w:rFonts w:asciiTheme="majorBidi" w:eastAsia="CIDFont+F1" w:hAnsiTheme="majorBidi" w:cstheme="majorBidi"/>
          <w:bCs/>
          <w:iCs/>
        </w:rPr>
        <w:fldChar w:fldCharType="end"/>
      </w:r>
      <w:r w:rsidR="0008770D">
        <w:rPr>
          <w:rFonts w:asciiTheme="majorBidi" w:eastAsia="CIDFont+F1" w:hAnsiTheme="majorBidi" w:cstheme="majorBidi"/>
          <w:bCs/>
          <w:iCs/>
        </w:rPr>
      </w:r>
      <w:r w:rsidR="0008770D">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23" w:tooltip="Israelson, 2010 #332" w:history="1">
        <w:r w:rsidR="00703688">
          <w:rPr>
            <w:rFonts w:asciiTheme="majorBidi" w:eastAsia="CIDFont+F1" w:hAnsiTheme="majorBidi" w:cstheme="majorBidi"/>
            <w:bCs/>
            <w:iCs/>
            <w:noProof/>
          </w:rPr>
          <w:t>23</w:t>
        </w:r>
      </w:hyperlink>
      <w:r w:rsidR="0008770D">
        <w:rPr>
          <w:rFonts w:asciiTheme="majorBidi" w:eastAsia="CIDFont+F1" w:hAnsiTheme="majorBidi" w:cstheme="majorBidi"/>
          <w:bCs/>
          <w:iCs/>
          <w:noProof/>
        </w:rPr>
        <w:t xml:space="preserve">, </w:t>
      </w:r>
      <w:hyperlink w:anchor="_ENREF_28" w:tooltip="Shteinfer-Kuzmine, 2019 #564" w:history="1">
        <w:r w:rsidR="00703688">
          <w:rPr>
            <w:rFonts w:asciiTheme="majorBidi" w:eastAsia="CIDFont+F1" w:hAnsiTheme="majorBidi" w:cstheme="majorBidi"/>
            <w:bCs/>
            <w:iCs/>
            <w:noProof/>
          </w:rPr>
          <w:t>28</w:t>
        </w:r>
      </w:hyperlink>
      <w:r w:rsidR="0008770D">
        <w:rPr>
          <w:rFonts w:asciiTheme="majorBidi" w:eastAsia="CIDFont+F1" w:hAnsiTheme="majorBidi" w:cstheme="majorBidi"/>
          <w:bCs/>
          <w:iCs/>
          <w:noProof/>
        </w:rPr>
        <w:t xml:space="preserve">, </w:t>
      </w:r>
      <w:hyperlink w:anchor="_ENREF_29" w:tooltip="Shteinfer-Kuzmine, 2022 #732" w:history="1">
        <w:r w:rsidR="00703688">
          <w:rPr>
            <w:rFonts w:asciiTheme="majorBidi" w:eastAsia="CIDFont+F1" w:hAnsiTheme="majorBidi" w:cstheme="majorBidi"/>
            <w:bCs/>
            <w:iCs/>
            <w:noProof/>
          </w:rPr>
          <w:t>29</w:t>
        </w:r>
      </w:hyperlink>
      <w:r w:rsidR="0008770D">
        <w:rPr>
          <w:rFonts w:asciiTheme="majorBidi" w:eastAsia="CIDFont+F1" w:hAnsiTheme="majorBidi" w:cstheme="majorBidi"/>
          <w:bCs/>
          <w:iCs/>
          <w:noProof/>
        </w:rPr>
        <w:t>]</w:t>
      </w:r>
      <w:r w:rsidR="0008770D">
        <w:rPr>
          <w:rFonts w:asciiTheme="majorBidi" w:eastAsia="CIDFont+F1" w:hAnsiTheme="majorBidi" w:cstheme="majorBidi"/>
          <w:bCs/>
          <w:iCs/>
        </w:rPr>
        <w:fldChar w:fldCharType="end"/>
      </w:r>
      <w:r w:rsidR="00D86015" w:rsidRPr="00D86015">
        <w:rPr>
          <w:rFonts w:asciiTheme="majorBidi" w:eastAsia="CIDFont+F1" w:hAnsiTheme="majorBidi" w:cstheme="majorBidi"/>
        </w:rPr>
        <w:t xml:space="preserve">, hampering its conductance across the outer mitochondrial membrane and potentially compromising energy supply </w: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PjxSZWNOdW0+MzMyPC9SZWNOdW0+PERpc3BsYXlUZXh0PlsyM108L0Rpc3BsYXlUZXh0PjxyZWNv
cmQ+PHJlYy1udW1iZXI+MzMyPC9yZWMtbnVtYmVyPjxmb3JlaWduLWtleXM+PGtleSBhcHA9IkVO
IiBkYi1pZD0iMHh0cnNyYTljMnc1ZmNlMHp4MngwMDJrcDB4dmR6eDB3cGZkIiB0aW1lc3RhbXA9
IjAiPjMzMjwva2V5PjwvZm9yZWlnbi1rZXlzPjxyZWYtdHlwZSBuYW1lPSJKb3VybmFsIEFydGlj
bGUiPjE3PC9yZWYtdHlwZT48Y29udHJpYnV0b3JzPjxhdXRob3JzPjxhdXRob3I+SXNyYWVsc29u
LCBBLjwvYXV0aG9yPjxhdXRob3I+QXJiZWwsIE4uPC9hdXRob3I+PGF1dGhvcj5EYSBDcnV6LCBT
LjwvYXV0aG9yPjxhdXRob3I+SWxpZXZhLCBILjwvYXV0aG9yPjxhdXRob3I+WWFtYW5ha2EsIEsu
PC9hdXRob3I+PGF1dGhvcj5TaG9zaGFuLUJhcm1hdHosIFYuPC9hdXRob3I+PGF1dGhvcj5DbGV2
ZWxhbmQsIEQuIFcuPC9hdXRob3I+PC9hdXRob3JzPjwvY29udHJpYnV0b3JzPjxhdXRoLWFkZHJl
c3M+THVkd2lnIEluc3RpdHV0ZSBmb3IgQ2FuY2VyIFJlc2VhcmNoIGFuZCBEZXBhcnRtZW50IG9m
IENlbGx1bGFyIGFuZCBNb2xlY3VsYXIgTWVkaWNpbmUsIFVuaXZlcnNpdHkgb2YgQ2FsaWZvcm5p
YSBhdCBTYW4gRGllZ28sIExhIEpvbGxhLCBDQSA5MjA5My0wNjcwLCBVU0EuPC9hdXRoLWFkZHJl
c3M+PHRpdGxlcz48dGl0bGU+TWlzZm9sZGVkIG11dGFudCBTT0QxIGRpcmVjdGx5IGluaGliaXRz
IFZEQUMxIGNvbmR1Y3RhbmNlIGluIGEgbW91c2UgbW9kZWwgb2YgaW5oZXJpdGVkIEFMUzwvdGl0
bGU+PHNlY29uZGFyeS10aXRsZT5OZXVyb248L3NlY29uZGFyeS10aXRsZT48YWx0LXRpdGxlPk5l
dXJvbjwvYWx0LXRpdGxlPjwvdGl0bGVzPjxwZXJpb2RpY2FsPjxmdWxsLXRpdGxlPk5ldXJvbjwv
ZnVsbC10aXRsZT48L3BlcmlvZGljYWw+PGFsdC1wZXJpb2RpY2FsPjxmdWxsLXRpdGxlPk5ldXJv
bjwvZnVsbC10aXRsZT48L2FsdC1wZXJpb2RpY2FsPjxwYWdlcz41NzUtODc8L3BhZ2VzPjx2b2x1
bWU+Njc8L3ZvbHVtZT48bnVtYmVyPjQ8L251bWJlcj48a2V5d29yZHM+PGtleXdvcmQ+QWRlbm9z
aW5lIERpcGhvc3BoYXRlL21ldGFib2xpc208L2tleXdvcmQ+PGtleXdvcmQ+QW15b3Ryb3BoaWMg
TGF0ZXJhbCBTY2xlcm9zaXMvKm1ldGFib2xpc20vbW9ydGFsaXR5PC9rZXl3b3JkPjxrZXl3b3Jk
PkFuaW1hbHM8L2tleXdvcmQ+PGtleXdvcmQ+Q2FsY2l1bS9tZXRhYm9saXNtPC9rZXl3b3JkPjxr
ZXl3b3JkPkRpc2Vhc2UgTW9kZWxzLCBBbmltYWw8L2tleXdvcmQ+PGtleXdvcmQ+RWxlY3RyaWMg
Q29uZHVjdGl2aXR5PC9rZXl3b3JkPjxrZXl3b3JkPkh1bWFuczwva2V5d29yZD48a2V5d29yZD5M
aXBpZCBCaWxheWVycy9jaGVtaXN0cnkvbWV0YWJvbGlzbTwva2V5d29yZD48a2V5d29yZD5NaWNl
PC9rZXl3b3JkPjxrZXl3b3JkPk1pY2UsIFRyYW5zZ2VuaWM8L2tleXdvcmQ+PGtleXdvcmQ+TWl0
b2Nob25kcmlhL2NoZW1pc3RyeS9tZXRhYm9saXNtPC9rZXl3b3JkPjxrZXl3b3JkPk1pdG9jaG9u
ZHJpYWwgTWVtYnJhbmVzL2NoZW1pc3RyeS9tZXRhYm9saXNtPC9rZXl3b3JkPjxrZXl3b3JkPk11
dGF0aW9uLCBNaXNzZW5zZTwva2V5d29yZD48a2V5d29yZD5QYXJhbHlzaXMvbWV0YWJvbGlzbS9t
b3J0YWxpdHk8L2tleXdvcmQ+PGtleXdvcmQ+UHJvdGVpbiBGb2xkaW5nPC9rZXl3b3JkPjxrZXl3
b3JkPlJhdHM8L2tleXdvcmQ+PGtleXdvcmQ+UmF0cywgVHJhbnNnZW5pYzwva2V5d29yZD48a2V5
d29yZD5TcGluYWwgQ29yZC9jaGVtaXN0cnkvbWV0YWJvbGlzbTwva2V5d29yZD48a2V5d29yZD5T
dXBlcm94aWRlIERpc211dGFzZS9jaGVtaXN0cnkvZ2VuZXRpY3MvKm1ldGFib2xpc208L2tleXdv
cmQ+PGtleXdvcmQ+Vm9sdGFnZS1EZXBlbmRlbnQgQW5pb24gQ2hhbm5lbCAxL2NoZW1pc3RyeS9n
ZW5ldGljcy8qbWV0YWJvbGlzbTwva2V5d29yZD48L2tleXdvcmRzPjxkYXRlcz48eWVhcj4yMDEw
PC95ZWFyPjxwdWItZGF0ZXM+PGRhdGU+QXVnIDI2PC9kYXRlPjwvcHViLWRhdGVzPjwvZGF0ZXM+
PGlzYm4+MTA5Ny00MTk5IChFbGVjdHJvbmljKSYjeEQ7MDg5Ni02MjczIChMaW5raW5nKTwvaXNi
bj48YWNjZXNzaW9uLW51bT4yMDc5NzUzNTwvYWNjZXNzaW9uLW51bT48dXJscz48cmVsYXRlZC11
cmxzPjx1cmw+aHR0cDovL3d3dy5uY2JpLm5sbS5uaWguZ292L2VudHJlei9xdWVyeS5mY2dpP2Nt
ZD1SZXRyaWV2ZSZhbXA7ZGI9UHViTWVkJmFtcDtkb3B0PUNpdGF0aW9uJmFtcDtsaXN0X3VpZHM9
MjA3OTc1MzUgPC91cmw+PC9yZWxhdGVkLXVybHM+PC91cmxzPjxsYW5ndWFnZT5lbmc8L2xhbmd1
YWdlPjwvcmVjb3JkPjwvQ2l0ZT48L0VuZE5vdGU+
</w:fldData>
        </w:fldChar>
      </w:r>
      <w:r w:rsidR="0008770D">
        <w:rPr>
          <w:rFonts w:asciiTheme="majorBidi" w:eastAsia="CIDFont+F1" w:hAnsiTheme="majorBidi" w:cstheme="majorBidi"/>
          <w:bCs/>
          <w:iCs/>
        </w:rPr>
        <w:instrText xml:space="preserve"> ADDIN EN.CITE </w:instrText>
      </w:r>
      <w:r w:rsidR="0008770D">
        <w:rPr>
          <w:rFonts w:asciiTheme="majorBidi" w:eastAsia="CIDFont+F1" w:hAnsiTheme="majorBidi" w:cstheme="majorBidi"/>
          <w:bCs/>
          <w:iCs/>
        </w:rPr>
        <w:fldChar w:fldCharType="begin">
          <w:fldData xml:space="preserve">PEVuZE5vdGU+PENpdGU+PEF1dGhvcj5Jc3JhZWxzb248L0F1dGhvcj48WWVhcj4yMDEwPC9ZZWFy
PjxSZWNOdW0+MzMyPC9SZWNOdW0+PERpc3BsYXlUZXh0PlsyM108L0Rpc3BsYXlUZXh0PjxyZWNv
cmQ+PHJlYy1udW1iZXI+MzMyPC9yZWMtbnVtYmVyPjxmb3JlaWduLWtleXM+PGtleSBhcHA9IkVO
IiBkYi1pZD0iMHh0cnNyYTljMnc1ZmNlMHp4MngwMDJrcDB4dmR6eDB3cGZkIiB0aW1lc3RhbXA9
IjAiPjMzMjwva2V5PjwvZm9yZWlnbi1rZXlzPjxyZWYtdHlwZSBuYW1lPSJKb3VybmFsIEFydGlj
bGUiPjE3PC9yZWYtdHlwZT48Y29udHJpYnV0b3JzPjxhdXRob3JzPjxhdXRob3I+SXNyYWVsc29u
LCBBLjwvYXV0aG9yPjxhdXRob3I+QXJiZWwsIE4uPC9hdXRob3I+PGF1dGhvcj5EYSBDcnV6LCBT
LjwvYXV0aG9yPjxhdXRob3I+SWxpZXZhLCBILjwvYXV0aG9yPjxhdXRob3I+WWFtYW5ha2EsIEsu
PC9hdXRob3I+PGF1dGhvcj5TaG9zaGFuLUJhcm1hdHosIFYuPC9hdXRob3I+PGF1dGhvcj5DbGV2
ZWxhbmQsIEQuIFcuPC9hdXRob3I+PC9hdXRob3JzPjwvY29udHJpYnV0b3JzPjxhdXRoLWFkZHJl
c3M+THVkd2lnIEluc3RpdHV0ZSBmb3IgQ2FuY2VyIFJlc2VhcmNoIGFuZCBEZXBhcnRtZW50IG9m
IENlbGx1bGFyIGFuZCBNb2xlY3VsYXIgTWVkaWNpbmUsIFVuaXZlcnNpdHkgb2YgQ2FsaWZvcm5p
YSBhdCBTYW4gRGllZ28sIExhIEpvbGxhLCBDQSA5MjA5My0wNjcwLCBVU0EuPC9hdXRoLWFkZHJl
c3M+PHRpdGxlcz48dGl0bGU+TWlzZm9sZGVkIG11dGFudCBTT0QxIGRpcmVjdGx5IGluaGliaXRz
IFZEQUMxIGNvbmR1Y3RhbmNlIGluIGEgbW91c2UgbW9kZWwgb2YgaW5oZXJpdGVkIEFMUzwvdGl0
bGU+PHNlY29uZGFyeS10aXRsZT5OZXVyb248L3NlY29uZGFyeS10aXRsZT48YWx0LXRpdGxlPk5l
dXJvbjwvYWx0LXRpdGxlPjwvdGl0bGVzPjxwZXJpb2RpY2FsPjxmdWxsLXRpdGxlPk5ldXJvbjwv
ZnVsbC10aXRsZT48L3BlcmlvZGljYWw+PGFsdC1wZXJpb2RpY2FsPjxmdWxsLXRpdGxlPk5ldXJv
bjwvZnVsbC10aXRsZT48L2FsdC1wZXJpb2RpY2FsPjxwYWdlcz41NzUtODc8L3BhZ2VzPjx2b2x1
bWU+Njc8L3ZvbHVtZT48bnVtYmVyPjQ8L251bWJlcj48a2V5d29yZHM+PGtleXdvcmQ+QWRlbm9z
aW5lIERpcGhvc3BoYXRlL21ldGFib2xpc208L2tleXdvcmQ+PGtleXdvcmQ+QW15b3Ryb3BoaWMg
TGF0ZXJhbCBTY2xlcm9zaXMvKm1ldGFib2xpc20vbW9ydGFsaXR5PC9rZXl3b3JkPjxrZXl3b3Jk
PkFuaW1hbHM8L2tleXdvcmQ+PGtleXdvcmQ+Q2FsY2l1bS9tZXRhYm9saXNtPC9rZXl3b3JkPjxr
ZXl3b3JkPkRpc2Vhc2UgTW9kZWxzLCBBbmltYWw8L2tleXdvcmQ+PGtleXdvcmQ+RWxlY3RyaWMg
Q29uZHVjdGl2aXR5PC9rZXl3b3JkPjxrZXl3b3JkPkh1bWFuczwva2V5d29yZD48a2V5d29yZD5M
aXBpZCBCaWxheWVycy9jaGVtaXN0cnkvbWV0YWJvbGlzbTwva2V5d29yZD48a2V5d29yZD5NaWNl
PC9rZXl3b3JkPjxrZXl3b3JkPk1pY2UsIFRyYW5zZ2VuaWM8L2tleXdvcmQ+PGtleXdvcmQ+TWl0
b2Nob25kcmlhL2NoZW1pc3RyeS9tZXRhYm9saXNtPC9rZXl3b3JkPjxrZXl3b3JkPk1pdG9jaG9u
ZHJpYWwgTWVtYnJhbmVzL2NoZW1pc3RyeS9tZXRhYm9saXNtPC9rZXl3b3JkPjxrZXl3b3JkPk11
dGF0aW9uLCBNaXNzZW5zZTwva2V5d29yZD48a2V5d29yZD5QYXJhbHlzaXMvbWV0YWJvbGlzbS9t
b3J0YWxpdHk8L2tleXdvcmQ+PGtleXdvcmQ+UHJvdGVpbiBGb2xkaW5nPC9rZXl3b3JkPjxrZXl3
b3JkPlJhdHM8L2tleXdvcmQ+PGtleXdvcmQ+UmF0cywgVHJhbnNnZW5pYzwva2V5d29yZD48a2V5
d29yZD5TcGluYWwgQ29yZC9jaGVtaXN0cnkvbWV0YWJvbGlzbTwva2V5d29yZD48a2V5d29yZD5T
dXBlcm94aWRlIERpc211dGFzZS9jaGVtaXN0cnkvZ2VuZXRpY3MvKm1ldGFib2xpc208L2tleXdv
cmQ+PGtleXdvcmQ+Vm9sdGFnZS1EZXBlbmRlbnQgQW5pb24gQ2hhbm5lbCAxL2NoZW1pc3RyeS9n
ZW5ldGljcy8qbWV0YWJvbGlzbTwva2V5d29yZD48L2tleXdvcmRzPjxkYXRlcz48eWVhcj4yMDEw
PC95ZWFyPjxwdWItZGF0ZXM+PGRhdGU+QXVnIDI2PC9kYXRlPjwvcHViLWRhdGVzPjwvZGF0ZXM+
PGlzYm4+MTA5Ny00MTk5IChFbGVjdHJvbmljKSYjeEQ7MDg5Ni02MjczIChMaW5raW5nKTwvaXNi
bj48YWNjZXNzaW9uLW51bT4yMDc5NzUzNTwvYWNjZXNzaW9uLW51bT48dXJscz48cmVsYXRlZC11
cmxzPjx1cmw+aHR0cDovL3d3dy5uY2JpLm5sbS5uaWguZ292L2VudHJlei9xdWVyeS5mY2dpP2Nt
ZD1SZXRyaWV2ZSZhbXA7ZGI9UHViTWVkJmFtcDtkb3B0PUNpdGF0aW9uJmFtcDtsaXN0X3VpZHM9
MjA3OTc1MzUgPC91cmw+PC9yZWxhdGVkLXVybHM+PC91cmxzPjxsYW5ndWFnZT5lbmc8L2xhbmd1
YWdlPjwvcmVjb3JkPjwvQ2l0ZT48L0VuZE5vdGU+
</w:fldData>
        </w:fldChar>
      </w:r>
      <w:r w:rsidR="0008770D">
        <w:rPr>
          <w:rFonts w:asciiTheme="majorBidi" w:eastAsia="CIDFont+F1" w:hAnsiTheme="majorBidi" w:cstheme="majorBidi"/>
          <w:bCs/>
          <w:iCs/>
        </w:rPr>
        <w:instrText xml:space="preserve"> ADDIN EN.CITE.DATA </w:instrText>
      </w:r>
      <w:r w:rsidR="0008770D">
        <w:rPr>
          <w:rFonts w:asciiTheme="majorBidi" w:eastAsia="CIDFont+F1" w:hAnsiTheme="majorBidi" w:cstheme="majorBidi"/>
          <w:bCs/>
          <w:iCs/>
        </w:rPr>
      </w:r>
      <w:r w:rsidR="0008770D">
        <w:rPr>
          <w:rFonts w:asciiTheme="majorBidi" w:eastAsia="CIDFont+F1" w:hAnsiTheme="majorBidi" w:cstheme="majorBidi"/>
          <w:bCs/>
          <w:iCs/>
        </w:rPr>
        <w:fldChar w:fldCharType="end"/>
      </w:r>
      <w:r w:rsidR="0008770D">
        <w:rPr>
          <w:rFonts w:asciiTheme="majorBidi" w:eastAsia="CIDFont+F1" w:hAnsiTheme="majorBidi" w:cstheme="majorBidi"/>
          <w:bCs/>
          <w:iCs/>
        </w:rPr>
      </w:r>
      <w:r w:rsidR="0008770D">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23" w:tooltip="Israelson, 2010 #332" w:history="1">
        <w:r w:rsidR="00703688">
          <w:rPr>
            <w:rFonts w:asciiTheme="majorBidi" w:eastAsia="CIDFont+F1" w:hAnsiTheme="majorBidi" w:cstheme="majorBidi"/>
            <w:bCs/>
            <w:iCs/>
            <w:noProof/>
          </w:rPr>
          <w:t>23</w:t>
        </w:r>
      </w:hyperlink>
      <w:r w:rsidR="0008770D">
        <w:rPr>
          <w:rFonts w:asciiTheme="majorBidi" w:eastAsia="CIDFont+F1" w:hAnsiTheme="majorBidi" w:cstheme="majorBidi"/>
          <w:bCs/>
          <w:iCs/>
          <w:noProof/>
        </w:rPr>
        <w:t>]</w:t>
      </w:r>
      <w:r w:rsidR="0008770D">
        <w:rPr>
          <w:rFonts w:asciiTheme="majorBidi" w:eastAsia="CIDFont+F1" w:hAnsiTheme="majorBidi" w:cstheme="majorBidi"/>
          <w:bCs/>
          <w:iCs/>
        </w:rPr>
        <w:fldChar w:fldCharType="end"/>
      </w:r>
      <w:r w:rsidR="00D86015" w:rsidRPr="00D86015">
        <w:rPr>
          <w:rFonts w:asciiTheme="majorBidi" w:eastAsia="CIDFont+F1" w:hAnsiTheme="majorBidi" w:cstheme="majorBidi"/>
        </w:rPr>
        <w:t xml:space="preserve">. </w:t>
      </w:r>
      <w:commentRangeEnd w:id="12"/>
      <w:r w:rsidR="00534C7A">
        <w:rPr>
          <w:rStyle w:val="CommentReference"/>
        </w:rPr>
        <w:commentReference w:id="12"/>
      </w:r>
      <w:r w:rsidR="00D86015" w:rsidRPr="00D86015">
        <w:rPr>
          <w:rFonts w:asciiTheme="majorBidi" w:eastAsia="CIDFont+F1" w:hAnsiTheme="majorBidi" w:cstheme="majorBidi"/>
        </w:rPr>
        <w:t xml:space="preserve">Furthermore, mutant SOD1 alters the composition of mitochondrial proteins and disrupts the protein import mechanism </w:t>
      </w:r>
      <w:r w:rsidR="0008770D" w:rsidRPr="00F01932">
        <w:rPr>
          <w:rFonts w:asciiTheme="majorBidi" w:eastAsia="CIDFont+F1" w:hAnsiTheme="majorBidi" w:cstheme="majorBidi"/>
          <w:bCs/>
          <w:iCs/>
        </w:rPr>
        <w:fldChar w:fldCharType="begin"/>
      </w:r>
      <w:r w:rsidR="0008770D">
        <w:rPr>
          <w:rFonts w:asciiTheme="majorBidi" w:eastAsia="CIDFont+F1" w:hAnsiTheme="majorBidi" w:cstheme="majorBidi"/>
          <w:bCs/>
          <w:iCs/>
        </w:rPr>
        <w:instrText xml:space="preserve"> ADDIN EN.CITE &lt;EndNote&gt;&lt;Cite&gt;&lt;Author&gt;Babtie&lt;/Author&gt;&lt;Year&gt;2010&lt;/Year&gt;&lt;RecNum&gt;154&lt;/RecNum&gt;&lt;DisplayText&gt;[30]&lt;/DisplayText&gt;&lt;record&gt;&lt;rec-number&gt;154&lt;/rec-number&gt;&lt;foreign-keys&gt;&lt;key app="EN" db-id="5wfffdsase9evnevrvgvwa0rs52evw0trz5p"&gt;154&lt;/key&gt;&lt;/foreign-keys&gt;&lt;ref-type name="Journal Article"&gt;17&lt;/ref-type&gt;&lt;contributors&gt;&lt;authors&gt;&lt;author&gt;Babtie, A.&lt;/author&gt;&lt;author&gt;Tokuriki, N.&lt;/author&gt;&lt;author&gt;Hollfelder, F.&lt;/author&gt;&lt;/authors&gt;&lt;/contributors&gt;&lt;auth-address&gt;Department of Biochemistry, University of Cambridge, Cambridge CB2 1GA, UK.&lt;/auth-address&gt;&lt;titles&gt;&lt;title&gt;What makes an enzyme promiscuous?&lt;/title&gt;&lt;secondary-title&gt;Curr Opin Chem Biol&lt;/secondary-title&gt;&lt;/titles&gt;&lt;periodical&gt;&lt;full-title&gt;Curr Opin Chem Biol&lt;/full-title&gt;&lt;/periodical&gt;&lt;pages&gt;200-7&lt;/pages&gt;&lt;volume&gt;14&lt;/volume&gt;&lt;number&gt;2&lt;/number&gt;&lt;edition&gt;2010/01/19&lt;/edition&gt;&lt;keywords&gt;&lt;keyword&gt;Animals&lt;/keyword&gt;&lt;keyword&gt;Bacterial Proteins/chemistry/metabolism&lt;/keyword&gt;&lt;keyword&gt;Enzymes/chemistry/*metabolism&lt;/keyword&gt;&lt;keyword&gt;Humans&lt;/keyword&gt;&lt;keyword&gt;Models, Molecular&lt;/keyword&gt;&lt;keyword&gt;Substrate Specificity&lt;/keyword&gt;&lt;/keywords&gt;&lt;dates&gt;&lt;year&gt;2010&lt;/year&gt;&lt;pub-dates&gt;&lt;date&gt;Apr&lt;/date&gt;&lt;/pub-dates&gt;&lt;/dates&gt;&lt;isbn&gt;1879-0402 (Electronic)&amp;#xD;1367-5931 (Linking)&lt;/isbn&gt;&lt;accession-num&gt;20080434&lt;/accession-num&gt;&lt;urls&gt;&lt;related-urls&gt;&lt;url&gt;http://www.ncbi.nlm.nih.gov/pubmed/20080434&lt;/url&gt;&lt;/related-urls&gt;&lt;/urls&gt;&lt;electronic-resource-num&gt;S1367-5931(09)00199-9 [pii]&amp;#xD;10.1016/j.cbpa.2009.11.028&lt;/electronic-resource-num&gt;&lt;language&gt;eng&lt;/language&gt;&lt;/record&gt;&lt;/Cite&gt;&lt;/EndNote&gt;</w:instrText>
      </w:r>
      <w:r w:rsidR="0008770D" w:rsidRPr="00F01932">
        <w:rPr>
          <w:rFonts w:asciiTheme="majorBidi" w:eastAsia="CIDFont+F1" w:hAnsiTheme="majorBidi" w:cstheme="majorBidi"/>
          <w:bCs/>
          <w:iCs/>
        </w:rPr>
        <w:fldChar w:fldCharType="separate"/>
      </w:r>
      <w:r w:rsidR="0008770D">
        <w:rPr>
          <w:rFonts w:asciiTheme="majorBidi" w:eastAsia="CIDFont+F1" w:hAnsiTheme="majorBidi" w:cstheme="majorBidi"/>
          <w:bCs/>
          <w:iCs/>
          <w:noProof/>
        </w:rPr>
        <w:t>[</w:t>
      </w:r>
      <w:hyperlink w:anchor="_ENREF_30" w:tooltip="Babtie, 2010 #154" w:history="1">
        <w:r w:rsidR="00703688">
          <w:rPr>
            <w:rFonts w:asciiTheme="majorBidi" w:eastAsia="CIDFont+F1" w:hAnsiTheme="majorBidi" w:cstheme="majorBidi"/>
            <w:bCs/>
            <w:iCs/>
            <w:noProof/>
          </w:rPr>
          <w:t>30</w:t>
        </w:r>
      </w:hyperlink>
      <w:r w:rsidR="0008770D">
        <w:rPr>
          <w:rFonts w:asciiTheme="majorBidi" w:eastAsia="CIDFont+F1" w:hAnsiTheme="majorBidi" w:cstheme="majorBidi"/>
          <w:bCs/>
          <w:iCs/>
          <w:noProof/>
        </w:rPr>
        <w:t>]</w:t>
      </w:r>
      <w:r w:rsidR="0008770D" w:rsidRPr="00F01932">
        <w:rPr>
          <w:rFonts w:asciiTheme="majorBidi" w:eastAsia="CIDFont+F1" w:hAnsiTheme="majorBidi" w:cstheme="majorBidi"/>
        </w:rPr>
        <w:fldChar w:fldCharType="end"/>
      </w:r>
      <w:r w:rsidR="00D86015" w:rsidRPr="00D86015">
        <w:rPr>
          <w:rFonts w:asciiTheme="majorBidi" w:eastAsia="CIDFont+F1" w:hAnsiTheme="majorBidi" w:cstheme="majorBidi"/>
        </w:rPr>
        <w:t>, although these effects are confined to spinal cord mitochondria and are not observed in unaffected tissues.</w:t>
      </w:r>
      <w:r w:rsidR="00D86015">
        <w:rPr>
          <w:rFonts w:asciiTheme="majorBidi" w:eastAsia="CIDFont+F1" w:hAnsiTheme="majorBidi" w:cstheme="majorBidi"/>
        </w:rPr>
        <w:t xml:space="preserve"> </w:t>
      </w:r>
    </w:p>
    <w:p w14:paraId="667C503F" w14:textId="322D27D6" w:rsidR="00D86015" w:rsidRDefault="00D86015" w:rsidP="00D86015">
      <w:pPr>
        <w:autoSpaceDE w:val="0"/>
        <w:autoSpaceDN w:val="0"/>
        <w:adjustRightInd w:val="0"/>
        <w:spacing w:after="200" w:line="360" w:lineRule="auto"/>
        <w:jc w:val="both"/>
        <w:rPr>
          <w:rFonts w:asciiTheme="majorBidi" w:hAnsiTheme="majorBidi" w:cstheme="majorBidi"/>
        </w:rPr>
      </w:pPr>
      <w:r w:rsidRPr="00D86015">
        <w:rPr>
          <w:rFonts w:asciiTheme="majorBidi" w:hAnsiTheme="majorBidi" w:cstheme="majorBidi"/>
        </w:rPr>
        <w:t>To date, the most effective strategies for mitigating the toxicity of mutant SOD1 in animal models or ALS patients involve the suppression of SOD1 expression using micro</w:t>
      </w:r>
      <w:del w:id="15" w:author="Editor" w:date="2023-11-04T15:50:00Z">
        <w:r w:rsidRPr="00D86015" w:rsidDel="00534C7A">
          <w:rPr>
            <w:rFonts w:asciiTheme="majorBidi" w:hAnsiTheme="majorBidi" w:cstheme="majorBidi"/>
          </w:rPr>
          <w:delText>-</w:delText>
        </w:r>
      </w:del>
      <w:r w:rsidRPr="00D86015">
        <w:rPr>
          <w:rFonts w:asciiTheme="majorBidi" w:hAnsiTheme="majorBidi" w:cstheme="majorBidi"/>
        </w:rPr>
        <w:t>RNA</w:t>
      </w:r>
      <w:ins w:id="16" w:author="Editor" w:date="2023-11-04T15:50:00Z">
        <w:r w:rsidR="00534C7A">
          <w:rPr>
            <w:rFonts w:asciiTheme="majorBidi" w:hAnsiTheme="majorBidi" w:cstheme="majorBidi"/>
          </w:rPr>
          <w:t>s</w:t>
        </w:r>
      </w:ins>
      <w:r w:rsidRPr="00D86015">
        <w:rPr>
          <w:rFonts w:asciiTheme="majorBidi" w:hAnsiTheme="majorBidi" w:cstheme="majorBidi"/>
        </w:rPr>
        <w:t>, shRNA</w:t>
      </w:r>
      <w:ins w:id="17" w:author="Editor" w:date="2023-11-04T15:50:00Z">
        <w:r w:rsidR="00534C7A">
          <w:rPr>
            <w:rFonts w:asciiTheme="majorBidi" w:hAnsiTheme="majorBidi" w:cstheme="majorBidi"/>
          </w:rPr>
          <w:t>s</w:t>
        </w:r>
      </w:ins>
      <w:r w:rsidRPr="00D86015">
        <w:rPr>
          <w:rFonts w:asciiTheme="majorBidi" w:hAnsiTheme="majorBidi" w:cstheme="majorBidi"/>
        </w:rPr>
        <w:t xml:space="preserve">, or antisense oligonucleotides (ASOs) </w:t>
      </w:r>
      <w:r w:rsidR="0008770D" w:rsidRPr="005D33EA">
        <w:rPr>
          <w:rFonts w:asciiTheme="majorBidi" w:eastAsia="Times New Roman" w:hAnsiTheme="majorBidi" w:cstheme="majorBidi"/>
          <w:bCs/>
          <w:iCs/>
        </w:rPr>
        <w:fldChar w:fldCharType="begin">
          <w:fldData xml:space="preserve">PEVuZE5vdGU+PENpdGU+PEF1dGhvcj5BYmF0aTwvQXV0aG9yPjxZZWFyPjIwMjA8L1llYXI+PFJl
Y051bT41ODY8L1JlY051bT48RGlzcGxheVRleHQ+WzMxLTMzXTwvRGlzcGxheVRleHQ+PHJlY29y
ZD48cmVjLW51bWJlcj41ODY8L3JlYy1udW1iZXI+PGZvcmVpZ24ta2V5cz48a2V5IGFwcD0iRU4i
IGRiLWlkPSIweHRyc3JhOWMydzVmY2UwengyeDAwMmtwMHh2ZHp4MHdwZmQiIHRpbWVzdGFtcD0i
MTY0MTczMTE0MyI+NTg2PC9rZXk+PC9mb3JlaWduLWtleXM+PHJlZi10eXBlIG5hbWU9IkpvdXJu
YWwgQXJ0aWNsZSI+MTc8L3JlZi10eXBlPjxjb250cmlidXRvcnM+PGF1dGhvcnM+PGF1dGhvcj5B
YmF0aSwgRS48L2F1dGhvcj48YXV0aG9yPkJyZXNvbGluLCBOLjwvYXV0aG9yPjxhdXRob3I+Q29t
aSwgRy48L2F1dGhvcj48YXV0aG9yPkNvcnRpLCBTLjwvYXV0aG9yPjwvYXV0aG9ycz48L2NvbnRy
aWJ1dG9ycz48YXV0aC1hZGRyZXNzPkRlcGFydG1lbnQgb2YgUGF0aG9waHlzaW9sb2d5IGFuZCBU
cmFuc3BsYW50YXRpb24gKERFUFQpLCBEaW5vIEZlcnJhcmkgQ2VudHJlLCBOZXVyb3NjaWVuY2Ug
U2VjdGlvbiwgVW5pdmVyc2l0eSBvZiBNaWxhbiwgTWlsYW4sIEl0YWx5LiYjeEQ7Rm91bmRhdGlv
biBJUkNDUyBDYSZhcG9zOyBHcmFuZGEgT3NwZWRhbGUgTWFnZ2lvcmUgUG9saWNsaW5pY28sIE5l
dXJvbG9neSBVbml0LCBNaWxhbiwgSXRhbHkuPC9hdXRoLWFkZHJlc3M+PHRpdGxlcz48dGl0bGU+
U2lsZW5jZSBzdXBlcm94aWRlIGRpc211dGFzZSAxIChTT0QxKTogYSBwcm9taXNpbmcgdGhlcmFw
ZXV0aWMgdGFyZ2V0IGZvciBhbXlvdHJvcGhpYyBsYXRlcmFsIHNjbGVyb3NpcyAoQUxTKTwvdGl0
bGU+PHNlY29uZGFyeS10aXRsZT5FeHBlcnQgT3BpbiBUaGVyIFRhcmdldHM8L3NlY29uZGFyeS10
aXRsZT48L3RpdGxlcz48cGVyaW9kaWNhbD48ZnVsbC10aXRsZT5FeHBlcnQgT3BpbiBUaGVyIFRh
cmdldHM8L2Z1bGwtdGl0bGU+PC9wZXJpb2RpY2FsPjxwYWdlcz4yOTUtMzEwPC9wYWdlcz48dm9s
dW1lPjI0PC92b2x1bWU+PG51bWJlcj40PC9udW1iZXI+PGVkaXRpb24+MjAyMC8wMy8wNDwvZWRp
dGlvbj48a2V5d29yZHM+PGtleXdvcmQ+QW15b3Ryb3BoaWMgTGF0ZXJhbCBTY2xlcm9zaXMvZ2Vu
ZXRpY3MvcGh5c2lvcGF0aG9sb2d5Lyp0aGVyYXB5PC9rZXl3b3JkPjxrZXl3b3JkPkFuaW1hbHM8
L2tleXdvcmQ+PGtleXdvcmQ+Q1JJU1BSLUNhcyBTeXN0ZW1zL2dlbmV0aWNzPC9rZXl3b3JkPjxr
ZXl3b3JkPkdlbmUgRXhwcmVzc2lvbiBSZWd1bGF0aW9uPC9rZXl3b3JkPjxrZXl3b3JkPipHZW5l
IFNpbGVuY2luZzwva2V5d29yZD48a2V5d29yZD5IdW1hbnM8L2tleXdvcmQ+PGtleXdvcmQ+TW9s
ZWN1bGFyIFRhcmdldGVkIFRoZXJhcHk8L2tleXdvcmQ+PGtleXdvcmQ+TXV0YXRpb248L2tleXdv
cmQ+PGtleXdvcmQ+T2xpZ29udWNsZW90aWRlcywgQW50aXNlbnNlL2FkbWluaXN0cmF0aW9uICZh
bXA7IGRvc2FnZTwva2V5d29yZD48a2V5d29yZD5STkEgSW50ZXJmZXJlbmNlPC9rZXl3b3JkPjxr
ZXl3b3JkPlN1cGVyb3hpZGUgRGlzbXV0YXNlLTEvKmdlbmV0aWNzPC9rZXl3b3JkPjxrZXl3b3Jk
PiphbHM8L2tleXdvcmQ+PGtleXdvcmQ+KkFteW90cm9waGljIGxhdGVyYWwgc2NsZXJvc2lzPC9r
ZXl3b3JkPjxrZXl3b3JkPipjcmlzcHI8L2tleXdvcmQ+PGtleXdvcmQ+KkNhczk8L2tleXdvcmQ+
PGtleXdvcmQ+KlJOQSBpbnRlcmZlcmVuY2U8L2tleXdvcmQ+PGtleXdvcmQ+KnNvZDE8L2tleXdv
cmQ+PGtleXdvcmQ+KmFudGlzZW5zZSBvbGlnb251Y2xlb3RpZGVzPC9rZXl3b3JkPjxrZXl3b3Jk
PipzdXBlcm94aWRlIGRpc211dGFzZSAxPC9rZXl3b3JkPjwva2V5d29yZHM+PGRhdGVzPjx5ZWFy
PjIwMjA8L3llYXI+PHB1Yi1kYXRlcz48ZGF0ZT5BcHI8L2RhdGU+PC9wdWItZGF0ZXM+PC9kYXRl
cz48aXNibj4xNzQ0LTc2MzEgKEVsZWN0cm9uaWMpJiN4RDsxNDcyLTgyMjIgKExpbmtpbmcpPC9p
c2JuPjxhY2Nlc3Npb24tbnVtPjMyMTI1OTA3PC9hY2Nlc3Npb24tbnVtPjx1cmxzPjxyZWxhdGVk
LXVybHM+PHVybD5odHRwczovL3d3dy5uY2JpLm5sbS5uaWguZ292L3B1Ym1lZC8zMjEyNTkwNzwv
dXJsPjwvcmVsYXRlZC11cmxzPjwvdXJscz48ZWxlY3Ryb25pYy1yZXNvdXJjZS1udW0+MTAuMTA4
MC8xNDcyODIyMi4yMDIwLjE3MzgzOTA8L2VsZWN0cm9uaWMtcmVzb3VyY2UtbnVtPjwvcmVjb3Jk
PjwvQ2l0ZT48Q2l0ZT48QXV0aG9yPkJyYXZvLUhlcm5hbmRlejwvQXV0aG9yPjxZZWFyPjIwMjA8
L1llYXI+PFJlY051bT41ODc8L1JlY051bT48cmVjb3JkPjxyZWMtbnVtYmVyPjU4NzwvcmVjLW51
bWJlcj48Zm9yZWlnbi1rZXlzPjxrZXkgYXBwPSJFTiIgZGItaWQ9IjB4dHJzcmE5YzJ3NWZjZTB6
eDJ4MDAya3AweHZkengwd3BmZCIgdGltZXN0YW1wPSIxNjQxNzMxMjQwIj41ODc8L2tleT48L2Zv
cmVpZ24ta2V5cz48cmVmLXR5cGUgbmFtZT0iSm91cm5hbCBBcnRpY2xlIj4xNzwvcmVmLXR5cGU+
PGNvbnRyaWJ1dG9ycz48YXV0aG9ycz48YXV0aG9yPkJyYXZvLUhlcm5hbmRleiwgTS48L2F1dGhv
cj48YXV0aG9yPlRhZG9rb3JvLCBULjwvYXV0aG9yPjxhdXRob3I+TmF2YXJybywgTS4gUi48L2F1
dGhvcj48YXV0aG9yPlBsYXRvc2h5biwgTy48L2F1dGhvcj48YXV0aG9yPktvYmF5YXNoaSwgWS48
L2F1dGhvcj48YXV0aG9yPk1hcnNhbGEsIFMuPC9hdXRob3I+PGF1dGhvcj5NaXlhbm9oYXJhLCBB
LjwvYXV0aG9yPjxhdXRob3I+SnVoYXMsIFMuPC9hdXRob3I+PGF1dGhvcj5KdWhhc292YSwgSi48
L2F1dGhvcj48YXV0aG9yPlNrYWxuaWtvdmEsIEguPC9hdXRob3I+PGF1dGhvcj5Ub21vcmksIFou
PC9hdXRob3I+PGF1dGhvcj5WYW5pY2t5LCBJLjwvYXV0aG9yPjxhdXRob3I+U3R1ZGVub3Zza2Es
IEguPC9hdXRob3I+PGF1dGhvcj5Qcm9rcywgVi48L2F1dGhvcj48YXV0aG9yPkNoZW4sIFAuPC9h
dXRob3I+PGF1dGhvcj5Hb3ZlYS1QZXJleiwgTi48L2F1dGhvcj48YXV0aG9yPkRpdHN3b3J0aCwg
RC48L2F1dGhvcj48YXV0aG9yPkNpYWNjaSwgSi4gRC48L2F1dGhvcj48YXV0aG9yPkdhbywgUy48
L2F1dGhvcj48YXV0aG9yPlpodSwgVy48L2F1dGhvcj48YXV0aG9yPkFocmVucywgRS4gVC48L2F1
dGhvcj48YXV0aG9yPkRyaXNjb2xsLCBTLiBQLjwvYXV0aG9yPjxhdXRob3I+R2xlbm4sIFQuIEQu
PC9hdXRob3I+PGF1dGhvcj5NY0Fsb25pcy1Eb3duZXMsIE0uPC9hdXRob3I+PGF1dGhvcj5EYSBD
cnV6LCBTLjwvYXV0aG9yPjxhdXRob3I+UGZhZmYsIFMuIEwuPC9hdXRob3I+PGF1dGhvcj5LYXNw
YXIsIEIuIEsuPC9hdXRob3I+PGF1dGhvcj5DbGV2ZWxhbmQsIEQuIFcuPC9hdXRob3I+PGF1dGhv
cj5NYXJzYWxhLCBNLjwvYXV0aG9yPjwvYXV0aG9ycz48L2NvbnRyaWJ1dG9ycz48YXV0aC1hZGRy
ZXNzPk5ldXJvcmVnZW5lcmF0aW9uIExhYm9yYXRvcnksIERlcGFydG1lbnQgb2YgQW5lc3RoZXNp
b2xvZ3ksIFVuaXZlcnNpdHkgb2YgQ2FsaWZvcm5pYSBTYW4gRGllZ28sIExhIEpvbGxhLCBDQSwg
VVNBLiYjeEQ7RGVwYXJ0bWVudCBvZiBBbmVzdGhlc2lvbG9neSwgVW5pdmVyc2l0eSBvZiB0aGUg
Unl1a3l1cywgT2tpbmF3YSwgSmFwYW4uJiN4RDtWZWN0b3IgQ29yZSBMYWJvcmF0b3J5LCBVbml2
ZXJzaXR5IG9mIENhbGlmb3JuaWEgU2FuIERpZWdvLCBMYSBKb2xsYSwgQ0EsIFVTQS4mI3hEO0lu
c3RpdHV0ZSBvZiBBbmltYWwgUGh5c2lvbG9neSBhbmQgR2VuZXRpY3MsIEFTIENSIHYudi5pLiwg
TGliZWNob3YsIEN6ZWNoIFJlcHVibGljLiYjeEQ7RGVwdC4gb2YgQmlvcGh5c2ljcywgSW5zdGl0
dXRlIG9mIEV4cGVyaW1lbnRhbCBQaHlzaWNzLCBTbG92YWsgQWNhZGVteSBvZiBTY2llbmNlcywg
S29zaWNlLCBTbG92YWtpYS4mI3hEO0luc3RpdHV0ZSBvZiBOZXVyb2Jpb2xvZ3ksIFNsb3ZhayBB
Y2FkZW15IG9mIFNjaWVuY2VzLCBLb3NpY2UsIFNsb3Zha2lhLiYjeEQ7RGVwYXJ0bWVudCBvZiBC
aW9tYXRlcmlhbHMgYW5kIEJpb2FuYWxvZ291cyBTeXN0ZW0sIEluc3RpdHV0ZSBvZiBNYWNyb21v
bGVjdWxhciBDaGVtaXN0cnksIEN6ZWNoIEFjYWRlbXkgb2YgU2NpZW5jZXMsIFByYWd1ZSwgQ3pl
Y2ggUmVwdWJsaWMuJiN4RDtMdWR3aWcgSW5zdGl0dXRlIGZvciBDYW5jZXIgUmVzZWFyY2ggYW5k
IERlcGFydG1lbnQgb2YgQ2VsbHVsYXIgYW5kIE1vbGVjdWxhciBNZWRpY2luZSwgVW5pdmVyc2l0
eSBvZiBDYWxpZm9ybmlhIFNhbiBEaWVnbywgTGEgSm9sbGEsIENBLCBVU0EuJiN4RDtEZXBhcnRt
ZW50IG9mIE5ldXJvc3VyZ2VyeSwgVW5pdmVyc2l0eSBvZiBDYWxpZm9ybmlhIFNhbiBEaWVnbywg
TGEgSm9sbGEsIENBLCBVU0EuJiN4RDtEZXBhcnRtZW50IG9mIFJhZGlvbG9neSwgVW5pdmVyc2l0
eSBvZiBDYWxpZm9ybmlhIFNhbiBEaWVnbywgTGEgSm9sbGEsIENBLCBVU0EuJiN4RDtHZW5lIEV4
cHJlc3Npb24gTGFib3JhdG9yeSBhbmQgdGhlIEhvd2FyZCBIdWdoZXMgTWVkaWNhbCBJbnN0aXR1
dGUsIFNhbGsgSW5zdGl0dXRlIGZvciBCaW9sb2dpY2FsIFN0dWRpZXMsIExhIEpvbGxhLCBDQSwg
VVNBLiYjeEQ7QXZleGlzIEluYy4sIENoaWNhZ28sIElMLCBVU0EuJiN4RDtOZXVyb3JlZ2VuZXJh
dGlvbiBMYWJvcmF0b3J5LCBEZXBhcnRtZW50IG9mIEFuZXN0aGVzaW9sb2d5LCBVbml2ZXJzaXR5
IG9mIENhbGlmb3JuaWEgU2FuIERpZWdvLCBMYSBKb2xsYSwgQ0EsIFVTQS4gbW1hcnNhbGFAdWNz
ZC5lZHUuJiN4RDtJbnN0aXR1dGUgb2YgTmV1cm9iaW9sb2d5LCBTbG92YWsgQWNhZGVteSBvZiBT
Y2llbmNlcywgS29zaWNlLCBTbG92YWtpYS4gbW1hcnNhbGFAdWNzZC5lZHUuPC9hdXRoLWFkZHJl
c3M+PHRpdGxlcz48dGl0bGU+U3BpbmFsIHN1YnBpYWwgZGVsaXZlcnkgb2YgQUFWOSBlbmFibGVz
IHdpZGVzcHJlYWQgZ2VuZSBzaWxlbmNpbmcgYW5kIGJsb2NrcyBtb3RvbmV1cm9uIGRlZ2VuZXJh
dGlvbiBpbiBBTFM8L3RpdGxlPjxzZWNvbmRhcnktdGl0bGU+TmF0IE1lZDwvc2Vjb25kYXJ5LXRp
dGxlPjwvdGl0bGVzPjxwZXJpb2RpY2FsPjxmdWxsLXRpdGxlPk5hdCBNZWQ8L2Z1bGwtdGl0bGU+
PC9wZXJpb2RpY2FsPjxwYWdlcz4xMTgtMTMwPC9wYWdlcz48dm9sdW1lPjI2PC92b2x1bWU+PG51
bWJlcj4xPC9udW1iZXI+PGVkaXRpb24+MjAxOS8xMi8yNTwvZWRpdGlvbj48a2V5d29yZHM+PGtl
eXdvcmQ+QW15b3Ryb3BoaWMgTGF0ZXJhbCBTY2xlcm9zaXMvZ2VuZXRpY3MvcGh5c2lvcGF0aG9s
b2d5Lyp0aGVyYXB5PC9rZXl3b3JkPjxrZXl3b3JkPkFuaW1hbHM8L2tleXdvcmQ+PGtleXdvcmQ+
QXRyb3BoeTwva2V5d29yZD48a2V5d29yZD5EZXBlbmRvdmlydXMvKm1ldGFib2xpc208L2tleXdv
cmQ+PGtleXdvcmQ+RGlzZWFzZSBQcm9ncmVzc2lvbjwva2V5d29yZD48a2V5d29yZD5Fdm9rZWQg
UG90ZW50aWFscywgTW90b3I8L2tleXdvcmQ+PGtleXdvcmQ+RmVtYWxlPC9rZXl3b3JkPjxrZXl3
b3JkPkdlbmUgRXhwcmVzc2lvbiBSZWd1bGF0aW9uPC9rZXl3b3JkPjxrZXl3b3JkPipHZW5lIFNp
bGVuY2luZzwva2V5d29yZD48a2V5d29yZD4qR2VuZSBUcmFuc2ZlciBUZWNobmlxdWVzPC9rZXl3
b3JkPjxrZXl3b3JkPkh1bWFuczwva2V5d29yZD48a2V5d29yZD5JbmZsYW1tYXRpb24vcGF0aG9s
b2d5PC9rZXl3b3JkPjxrZXl3b3JkPkludGVybmV1cm9ucy9wYXRob2xvZ3k8L2tleXdvcmQ+PGtl
eXdvcmQ+TWFsZTwva2V5d29yZD48a2V5d29yZD5NaWNlLCBJbmJyZWQgQzU3Qkw8L2tleXdvcmQ+
PGtleXdvcmQ+TWljZSwgVHJhbnNnZW5pYzwva2V5d29yZD48a2V5d29yZD5Nb3RvciBOZXVyb25z
LypwYXRob2xvZ3k8L2tleXdvcmQ+PGtleXdvcmQ+TXVzY2xlIERldmVsb3BtZW50PC9rZXl3b3Jk
PjxrZXl3b3JkPk5lcnZlIERlZ2VuZXJhdGlvbi9nZW5ldGljcy9waHlzaW9wYXRob2xvZ3kvKnRo
ZXJhcHk8L2tleXdvcmQ+PGtleXdvcmQ+UGlhIE1hdGVyLypwYXRob2xvZ3kvcGh5c2lvcGF0aG9s
b2d5PC9rZXl3b3JkPjxrZXl3b3JkPlByaW1hdGVzPC9rZXl3b3JkPjxrZXl3b3JkPlByb3RlaW4g
Rm9sZGluZzwva2V5d29yZD48a2V5d29yZD5STkEsIE1lc3Nlbmdlci9nZW5ldGljcy9tZXRhYm9s
aXNtPC9rZXl3b3JkPjxrZXl3b3JkPlJOQSwgU21hbGwgSW50ZXJmZXJpbmcvYWRtaW5pc3RyYXRp
b24gJmFtcDsgZG9zYWdlPC9rZXl3b3JkPjxrZXl3b3JkPlNwaW5hbCBDb3JkL2RpYWdub3N0aWMg
aW1hZ2luZy8qcGF0aG9sb2d5L3BoeXNpb3BhdGhvbG9neTwva2V5d29yZD48a2V5d29yZD5TdXBl
cm94aWRlIERpc211dGFzZS0xL2dlbmV0aWNzL21ldGFib2xpc208L2tleXdvcmQ+PGtleXdvcmQ+
U3dpbmU8L2tleXdvcmQ+PC9rZXl3b3Jkcz48ZGF0ZXM+PHllYXI+MjAyMDwveWVhcj48cHViLWRh
dGVzPjxkYXRlPkphbjwvZGF0ZT48L3B1Yi1kYXRlcz48L2RhdGVzPjxpc2JuPjE1NDYtMTcwWCAo
RWxlY3Ryb25pYykmI3hEOzEwNzgtODk1NiAoTGlua2luZyk8L2lzYm4+PGFjY2Vzc2lvbi1udW0+
MzE4NzMzMTI8L2FjY2Vzc2lvbi1udW0+PHVybHM+PHJlbGF0ZWQtdXJscz48dXJsPmh0dHBzOi8v
d3d3Lm5jYmkubmxtLm5paC5nb3YvcHVibWVkLzMxODczMzEyPC91cmw+PC9yZWxhdGVkLXVybHM+
PC91cmxzPjxjdXN0b20yPlBNQzgxNzExMTU8L2N1c3RvbTI+PGVsZWN0cm9uaWMtcmVzb3VyY2Ut
bnVtPjEwLjEwMzgvczQxNTkxLTAxOS0wNjc0LTE8L2VsZWN0cm9uaWMtcmVzb3VyY2UtbnVtPjwv
cmVjb3JkPjwvQ2l0ZT48Q2l0ZT48QXV0aG9yPk11ZWxsZXI8L0F1dGhvcj48WWVhcj4yMDIwPC9Z
ZWFyPjxSZWNOdW0+NTg1PC9SZWNOdW0+PHJlY29yZD48cmVjLW51bWJlcj41ODU8L3JlYy1udW1i
ZXI+PGZvcmVpZ24ta2V5cz48a2V5IGFwcD0iRU4iIGRiLWlkPSIweHRyc3JhOWMydzVmY2Uwengy
eDAwMmtwMHh2ZHp4MHdwZmQiIHRpbWVzdGFtcD0iMTY0MTczMDk5NCI+NTg1PC9rZXk+PC9mb3Jl
aWduLWtleXM+PHJlZi10eXBlIG5hbWU9IkpvdXJuYWwgQXJ0aWNsZSI+MTc8L3JlZi10eXBlPjxj
b250cmlidXRvcnM+PGF1dGhvcnM+PGF1dGhvcj5NdWVsbGVyLCBDLjwvYXV0aG9yPjxhdXRob3I+
QmVycnksIEouIEQuPC9hdXRob3I+PGF1dGhvcj5NY0tlbm5hLVlhc2VrLCBELiBNLjwvYXV0aG9y
PjxhdXRob3I+R2Vybm91eCwgRy48L2F1dGhvcj48YXV0aG9yPk93ZWdpLCBNLiBBLjwvYXV0aG9y
PjxhdXRob3I+UG90aGllciwgTC4gTS48L2F1dGhvcj48YXV0aG9yPkRvdXRod3JpZ2h0LCBDLiBM
LjwvYXV0aG9yPjxhdXRob3I+R2VsZXZza2ksIEQuPC9hdXRob3I+PGF1dGhvcj5MdXBwaW5vLCBT
LiBELjwvYXV0aG9yPjxhdXRob3I+QmxhY2t3b29kLCBNLjwvYXV0aG9yPjxhdXRob3I+V2lnaHRt
YW4sIE4uIFMuPC9hdXRob3I+PGF1dGhvcj5PYWtsZXksIEQuIEguPC9hdXRob3I+PGF1dGhvcj5G
cm9zY2gsIE0uIFAuPC9hdXRob3I+PGF1dGhvcj5GbG90dGUsIFQuIFIuPC9hdXRob3I+PGF1dGhv
cj5DdWRrb3dpY3osIE0uIEUuPC9hdXRob3I+PGF1dGhvcj5Ccm93biwgUi4gSC4sIEpyLjwvYXV0
aG9yPjwvYXV0aG9ycz48L2NvbnRyaWJ1dG9ycz48YXV0aC1hZGRyZXNzPkZyb20gdGhlIEhvcmFl
IEdlbmUgVGhlcmFweSBDZW50ZXIsIERlcGFydG1lbnQgb2YgUGVkaWF0cmljcywgVW5pdmVyc2l0
eSBvZiBNYXNzYWNodXNldHRzIE1lZGljYWwgU2Nob29sIChVTU1TKSAoQy5NLiwgRy5HLiwgTS5C
LiwgVC5SLkYuKSwgYW5kIHRoZSBEZXBhcnRtZW50IG9mIE5ldXJvbG9neSwgVU1NUyBhbmQgVU1h
c3MgTWVtb3JpYWwgTWVkaWNhbCBDZW50ZXIgKEQuTS5NLi1ZLiwgTS5BLk8uLCBDLkwuRC4sIE4u
Uy5XLiwgUi5ILkIuKSwgV29yY2VzdGVyLCBhbmQgdGhlIEhlYWxleSBDZW50ZXIgZm9yIEFMUywg
RGVwYXJ0bWVudCBvZiBOZXVyb2xvZ3kgKEouRC5CLiwgTC5NLlAuLCBELkcuLCBTLkQuTC4sIE0u
UC5GLiwgTS5FLkMuKSwgYW5kIHRoZSBDLlMuIEt1YmlrIExhYm9yYXRvcnkgZm9yIE5ldXJvcGF0
aG9sb2d5IChELkguTy4sIE0uUC5GLiksIE1hc3NhY2h1c2V0dHMgR2VuZXJhbCBIb3NwaXRhbCBh
bmQgSGFydmFyZCBNZWRpY2FsIFNjaG9vbCwgQm9zdG9uLjwvYXV0aC1hZGRyZXNzPjx0aXRsZXM+
PHRpdGxlPlNPRDEgU3VwcHJlc3Npb24gd2l0aCBBZGVuby1Bc3NvY2lhdGVkIFZpcnVzIGFuZCBN
aWNyb1JOQSBpbiBGYW1pbGlhbCBBTFM8L3RpdGxlPjxzZWNvbmRhcnktdGl0bGU+TiBFbmdsIEog
TWVkPC9zZWNvbmRhcnktdGl0bGU+PC90aXRsZXM+PHBlcmlvZGljYWw+PGZ1bGwtdGl0bGU+TiBF
bmdsIEogTWVkPC9mdWxsLXRpdGxlPjwvcGVyaW9kaWNhbD48cGFnZXM+MTUxLTE1ODwvcGFnZXM+
PHZvbHVtZT4zODM8L3ZvbHVtZT48bnVtYmVyPjI8L251bWJlcj48ZWRpdGlvbj4yMDIwLzA3LzA5
PC9lZGl0aW9uPjxrZXl3b3Jkcz48a2V5d29yZD5BbXlvdHJvcGhpYyBMYXRlcmFsIFNjbGVyb3Np
cy9jZXJlYnJvc3BpbmFsIGZsdWlkL2dlbmV0aWNzLyp0aGVyYXB5PC9rZXl3b3JkPjxrZXl3b3Jk
PkRlcGVuZG92aXJ1czwva2V5d29yZD48a2V5d29yZD5GYXRhbCBPdXRjb21lPC9rZXl3b3JkPjxr
ZXl3b3JkPkdlbmUgU2lsZW5jaW5nPC9rZXl3b3JkPjxrZXl3b3JkPkdlbmV0aWMgVGhlcmFweTwv
a2V5d29yZD48a2V5d29yZD5HZW5ldGljIFZlY3RvcnM8L2tleXdvcmQ+PGtleXdvcmQ+SHVtYW5z
PC9rZXl3b3JkPjxrZXl3b3JkPkluamVjdGlvbnMsIFNwaW5hbDwva2V5d29yZD48a2V5d29yZD5N
YWxlPC9rZXl3b3JkPjxrZXl3b3JkPk1lbmluZ29lbmNlcGhhbGl0aXM8L2tleXdvcmQ+PGtleXdv
cmQ+TWljcm9STkFzLyp0aGVyYXBldXRpYyB1c2U8L2tleXdvcmQ+PGtleXdvcmQ+TWlkZGxlIEFn
ZWQ8L2tleXdvcmQ+PGtleXdvcmQ+TXV0YXRpb248L2tleXdvcmQ+PGtleXdvcmQ+UHJvb2Ygb2Yg
Q29uY2VwdCBTdHVkeTwva2V5d29yZD48a2V5d29yZD5TcGluYWwgQ29yZC9jaGVtaXN0cnkvcGF0
aG9sb2d5PC9rZXl3b3JkPjxrZXl3b3JkPlN1cGVyb3hpZGUgRGlzbXV0YXNlLTEvYW5hbHlzaXMv
KmNlcmVicm9zcGluYWwgZmx1aWQvZ2VuZXRpY3M8L2tleXdvcmQ+PGtleXdvcmQ+Vml0YWwgQ2Fw
YWNpdHk8L2tleXdvcmQ+PGtleXdvcmQ+WW91bmcgQWR1bHQ8L2tleXdvcmQ+PC9rZXl3b3Jkcz48
ZGF0ZXM+PHllYXI+MjAyMDwveWVhcj48cHViLWRhdGVzPjxkYXRlPkp1bCA5PC9kYXRlPjwvcHVi
LWRhdGVzPjwvZGF0ZXM+PGlzYm4+MTUzMy00NDA2IChFbGVjdHJvbmljKSYjeEQ7MDAyOC00Nzkz
IChMaW5raW5nKTwvaXNibj48YWNjZXNzaW9uLW51bT4zMjY0MDEzMzwvYWNjZXNzaW9uLW51bT48
dXJscz48cmVsYXRlZC11cmxzPjx1cmw+aHR0cHM6Ly93d3cubmNiaS5ubG0ubmloLmdvdi9wdWJt
ZWQvMzI2NDAxMzM8L3VybD48L3JlbGF0ZWQtdXJscz48L3VybHM+PGVsZWN0cm9uaWMtcmVzb3Vy
Y2UtbnVtPjEwLjEwNTYvTkVKTW9hMjAwNTA1NjwvZWxlY3Ryb25pYy1yZXNvdXJjZS1udW0+PC9y
ZWNvcmQ+PC9DaXRlPjwvRW5kTm90ZT4A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PEVuZE5vdGU+PENpdGU+PEF1dGhvcj5BYmF0aTwvQXV0aG9yPjxZZWFyPjIwMjA8L1llYXI+PFJl
Y051bT41ODY8L1JlY051bT48RGlzcGxheVRleHQ+WzMxLTMzXTwvRGlzcGxheVRleHQ+PHJlY29y
ZD48cmVjLW51bWJlcj41ODY8L3JlYy1udW1iZXI+PGZvcmVpZ24ta2V5cz48a2V5IGFwcD0iRU4i
IGRiLWlkPSIweHRyc3JhOWMydzVmY2UwengyeDAwMmtwMHh2ZHp4MHdwZmQiIHRpbWVzdGFtcD0i
MTY0MTczMTE0MyI+NTg2PC9rZXk+PC9mb3JlaWduLWtleXM+PHJlZi10eXBlIG5hbWU9IkpvdXJu
YWwgQXJ0aWNsZSI+MTc8L3JlZi10eXBlPjxjb250cmlidXRvcnM+PGF1dGhvcnM+PGF1dGhvcj5B
YmF0aSwgRS48L2F1dGhvcj48YXV0aG9yPkJyZXNvbGluLCBOLjwvYXV0aG9yPjxhdXRob3I+Q29t
aSwgRy48L2F1dGhvcj48YXV0aG9yPkNvcnRpLCBTLjwvYXV0aG9yPjwvYXV0aG9ycz48L2NvbnRy
aWJ1dG9ycz48YXV0aC1hZGRyZXNzPkRlcGFydG1lbnQgb2YgUGF0aG9waHlzaW9sb2d5IGFuZCBU
cmFuc3BsYW50YXRpb24gKERFUFQpLCBEaW5vIEZlcnJhcmkgQ2VudHJlLCBOZXVyb3NjaWVuY2Ug
U2VjdGlvbiwgVW5pdmVyc2l0eSBvZiBNaWxhbiwgTWlsYW4sIEl0YWx5LiYjeEQ7Rm91bmRhdGlv
biBJUkNDUyBDYSZhcG9zOyBHcmFuZGEgT3NwZWRhbGUgTWFnZ2lvcmUgUG9saWNsaW5pY28sIE5l
dXJvbG9neSBVbml0LCBNaWxhbiwgSXRhbHkuPC9hdXRoLWFkZHJlc3M+PHRpdGxlcz48dGl0bGU+
U2lsZW5jZSBzdXBlcm94aWRlIGRpc211dGFzZSAxIChTT0QxKTogYSBwcm9taXNpbmcgdGhlcmFw
ZXV0aWMgdGFyZ2V0IGZvciBhbXlvdHJvcGhpYyBsYXRlcmFsIHNjbGVyb3NpcyAoQUxTKTwvdGl0
bGU+PHNlY29uZGFyeS10aXRsZT5FeHBlcnQgT3BpbiBUaGVyIFRhcmdldHM8L3NlY29uZGFyeS10
aXRsZT48L3RpdGxlcz48cGVyaW9kaWNhbD48ZnVsbC10aXRsZT5FeHBlcnQgT3BpbiBUaGVyIFRh
cmdldHM8L2Z1bGwtdGl0bGU+PC9wZXJpb2RpY2FsPjxwYWdlcz4yOTUtMzEwPC9wYWdlcz48dm9s
dW1lPjI0PC92b2x1bWU+PG51bWJlcj40PC9udW1iZXI+PGVkaXRpb24+MjAyMC8wMy8wNDwvZWRp
dGlvbj48a2V5d29yZHM+PGtleXdvcmQ+QW15b3Ryb3BoaWMgTGF0ZXJhbCBTY2xlcm9zaXMvZ2Vu
ZXRpY3MvcGh5c2lvcGF0aG9sb2d5Lyp0aGVyYXB5PC9rZXl3b3JkPjxrZXl3b3JkPkFuaW1hbHM8
L2tleXdvcmQ+PGtleXdvcmQ+Q1JJU1BSLUNhcyBTeXN0ZW1zL2dlbmV0aWNzPC9rZXl3b3JkPjxr
ZXl3b3JkPkdlbmUgRXhwcmVzc2lvbiBSZWd1bGF0aW9uPC9rZXl3b3JkPjxrZXl3b3JkPipHZW5l
IFNpbGVuY2luZzwva2V5d29yZD48a2V5d29yZD5IdW1hbnM8L2tleXdvcmQ+PGtleXdvcmQ+TW9s
ZWN1bGFyIFRhcmdldGVkIFRoZXJhcHk8L2tleXdvcmQ+PGtleXdvcmQ+TXV0YXRpb248L2tleXdv
cmQ+PGtleXdvcmQ+T2xpZ29udWNsZW90aWRlcywgQW50aXNlbnNlL2FkbWluaXN0cmF0aW9uICZh
bXA7IGRvc2FnZTwva2V5d29yZD48a2V5d29yZD5STkEgSW50ZXJmZXJlbmNlPC9rZXl3b3JkPjxr
ZXl3b3JkPlN1cGVyb3hpZGUgRGlzbXV0YXNlLTEvKmdlbmV0aWNzPC9rZXl3b3JkPjxrZXl3b3Jk
PiphbHM8L2tleXdvcmQ+PGtleXdvcmQ+KkFteW90cm9waGljIGxhdGVyYWwgc2NsZXJvc2lzPC9r
ZXl3b3JkPjxrZXl3b3JkPipjcmlzcHI8L2tleXdvcmQ+PGtleXdvcmQ+KkNhczk8L2tleXdvcmQ+
PGtleXdvcmQ+KlJOQSBpbnRlcmZlcmVuY2U8L2tleXdvcmQ+PGtleXdvcmQ+KnNvZDE8L2tleXdv
cmQ+PGtleXdvcmQ+KmFudGlzZW5zZSBvbGlnb251Y2xlb3RpZGVzPC9rZXl3b3JkPjxrZXl3b3Jk
PipzdXBlcm94aWRlIGRpc211dGFzZSAxPC9rZXl3b3JkPjwva2V5d29yZHM+PGRhdGVzPjx5ZWFy
PjIwMjA8L3llYXI+PHB1Yi1kYXRlcz48ZGF0ZT5BcHI8L2RhdGU+PC9wdWItZGF0ZXM+PC9kYXRl
cz48aXNibj4xNzQ0LTc2MzEgKEVsZWN0cm9uaWMpJiN4RDsxNDcyLTgyMjIgKExpbmtpbmcpPC9p
c2JuPjxhY2Nlc3Npb24tbnVtPjMyMTI1OTA3PC9hY2Nlc3Npb24tbnVtPjx1cmxzPjxyZWxhdGVk
LXVybHM+PHVybD5odHRwczovL3d3dy5uY2JpLm5sbS5uaWguZ292L3B1Ym1lZC8zMjEyNTkwNzwv
dXJsPjwvcmVsYXRlZC11cmxzPjwvdXJscz48ZWxlY3Ryb25pYy1yZXNvdXJjZS1udW0+MTAuMTA4
MC8xNDcyODIyMi4yMDIwLjE3MzgzOTA8L2VsZWN0cm9uaWMtcmVzb3VyY2UtbnVtPjwvcmVjb3Jk
PjwvQ2l0ZT48Q2l0ZT48QXV0aG9yPkJyYXZvLUhlcm5hbmRlejwvQXV0aG9yPjxZZWFyPjIwMjA8
L1llYXI+PFJlY051bT41ODc8L1JlY051bT48cmVjb3JkPjxyZWMtbnVtYmVyPjU4NzwvcmVjLW51
bWJlcj48Zm9yZWlnbi1rZXlzPjxrZXkgYXBwPSJFTiIgZGItaWQ9IjB4dHJzcmE5YzJ3NWZjZTB6
eDJ4MDAya3AweHZkengwd3BmZCIgdGltZXN0YW1wPSIxNjQxNzMxMjQwIj41ODc8L2tleT48L2Zv
cmVpZ24ta2V5cz48cmVmLXR5cGUgbmFtZT0iSm91cm5hbCBBcnRpY2xlIj4xNzwvcmVmLXR5cGU+
PGNvbnRyaWJ1dG9ycz48YXV0aG9ycz48YXV0aG9yPkJyYXZvLUhlcm5hbmRleiwgTS48L2F1dGhv
cj48YXV0aG9yPlRhZG9rb3JvLCBULjwvYXV0aG9yPjxhdXRob3I+TmF2YXJybywgTS4gUi48L2F1
dGhvcj48YXV0aG9yPlBsYXRvc2h5biwgTy48L2F1dGhvcj48YXV0aG9yPktvYmF5YXNoaSwgWS48
L2F1dGhvcj48YXV0aG9yPk1hcnNhbGEsIFMuPC9hdXRob3I+PGF1dGhvcj5NaXlhbm9oYXJhLCBB
LjwvYXV0aG9yPjxhdXRob3I+SnVoYXMsIFMuPC9hdXRob3I+PGF1dGhvcj5KdWhhc292YSwgSi48
L2F1dGhvcj48YXV0aG9yPlNrYWxuaWtvdmEsIEguPC9hdXRob3I+PGF1dGhvcj5Ub21vcmksIFou
PC9hdXRob3I+PGF1dGhvcj5WYW5pY2t5LCBJLjwvYXV0aG9yPjxhdXRob3I+U3R1ZGVub3Zza2Es
IEguPC9hdXRob3I+PGF1dGhvcj5Qcm9rcywgVi48L2F1dGhvcj48YXV0aG9yPkNoZW4sIFAuPC9h
dXRob3I+PGF1dGhvcj5Hb3ZlYS1QZXJleiwgTi48L2F1dGhvcj48YXV0aG9yPkRpdHN3b3J0aCwg
RC48L2F1dGhvcj48YXV0aG9yPkNpYWNjaSwgSi4gRC48L2F1dGhvcj48YXV0aG9yPkdhbywgUy48
L2F1dGhvcj48YXV0aG9yPlpodSwgVy48L2F1dGhvcj48YXV0aG9yPkFocmVucywgRS4gVC48L2F1
dGhvcj48YXV0aG9yPkRyaXNjb2xsLCBTLiBQLjwvYXV0aG9yPjxhdXRob3I+R2xlbm4sIFQuIEQu
PC9hdXRob3I+PGF1dGhvcj5NY0Fsb25pcy1Eb3duZXMsIE0uPC9hdXRob3I+PGF1dGhvcj5EYSBD
cnV6LCBTLjwvYXV0aG9yPjxhdXRob3I+UGZhZmYsIFMuIEwuPC9hdXRob3I+PGF1dGhvcj5LYXNw
YXIsIEIuIEsuPC9hdXRob3I+PGF1dGhvcj5DbGV2ZWxhbmQsIEQuIFcuPC9hdXRob3I+PGF1dGhv
cj5NYXJzYWxhLCBNLjwvYXV0aG9yPjwvYXV0aG9ycz48L2NvbnRyaWJ1dG9ycz48YXV0aC1hZGRy
ZXNzPk5ldXJvcmVnZW5lcmF0aW9uIExhYm9yYXRvcnksIERlcGFydG1lbnQgb2YgQW5lc3RoZXNp
b2xvZ3ksIFVuaXZlcnNpdHkgb2YgQ2FsaWZvcm5pYSBTYW4gRGllZ28sIExhIEpvbGxhLCBDQSwg
VVNBLiYjeEQ7RGVwYXJ0bWVudCBvZiBBbmVzdGhlc2lvbG9neSwgVW5pdmVyc2l0eSBvZiB0aGUg
Unl1a3l1cywgT2tpbmF3YSwgSmFwYW4uJiN4RDtWZWN0b3IgQ29yZSBMYWJvcmF0b3J5LCBVbml2
ZXJzaXR5IG9mIENhbGlmb3JuaWEgU2FuIERpZWdvLCBMYSBKb2xsYSwgQ0EsIFVTQS4mI3hEO0lu
c3RpdHV0ZSBvZiBBbmltYWwgUGh5c2lvbG9neSBhbmQgR2VuZXRpY3MsIEFTIENSIHYudi5pLiwg
TGliZWNob3YsIEN6ZWNoIFJlcHVibGljLiYjeEQ7RGVwdC4gb2YgQmlvcGh5c2ljcywgSW5zdGl0
dXRlIG9mIEV4cGVyaW1lbnRhbCBQaHlzaWNzLCBTbG92YWsgQWNhZGVteSBvZiBTY2llbmNlcywg
S29zaWNlLCBTbG92YWtpYS4mI3hEO0luc3RpdHV0ZSBvZiBOZXVyb2Jpb2xvZ3ksIFNsb3ZhayBB
Y2FkZW15IG9mIFNjaWVuY2VzLCBLb3NpY2UsIFNsb3Zha2lhLiYjeEQ7RGVwYXJ0bWVudCBvZiBC
aW9tYXRlcmlhbHMgYW5kIEJpb2FuYWxvZ291cyBTeXN0ZW0sIEluc3RpdHV0ZSBvZiBNYWNyb21v
bGVjdWxhciBDaGVtaXN0cnksIEN6ZWNoIEFjYWRlbXkgb2YgU2NpZW5jZXMsIFByYWd1ZSwgQ3pl
Y2ggUmVwdWJsaWMuJiN4RDtMdWR3aWcgSW5zdGl0dXRlIGZvciBDYW5jZXIgUmVzZWFyY2ggYW5k
IERlcGFydG1lbnQgb2YgQ2VsbHVsYXIgYW5kIE1vbGVjdWxhciBNZWRpY2luZSwgVW5pdmVyc2l0
eSBvZiBDYWxpZm9ybmlhIFNhbiBEaWVnbywgTGEgSm9sbGEsIENBLCBVU0EuJiN4RDtEZXBhcnRt
ZW50IG9mIE5ldXJvc3VyZ2VyeSwgVW5pdmVyc2l0eSBvZiBDYWxpZm9ybmlhIFNhbiBEaWVnbywg
TGEgSm9sbGEsIENBLCBVU0EuJiN4RDtEZXBhcnRtZW50IG9mIFJhZGlvbG9neSwgVW5pdmVyc2l0
eSBvZiBDYWxpZm9ybmlhIFNhbiBEaWVnbywgTGEgSm9sbGEsIENBLCBVU0EuJiN4RDtHZW5lIEV4
cHJlc3Npb24gTGFib3JhdG9yeSBhbmQgdGhlIEhvd2FyZCBIdWdoZXMgTWVkaWNhbCBJbnN0aXR1
dGUsIFNhbGsgSW5zdGl0dXRlIGZvciBCaW9sb2dpY2FsIFN0dWRpZXMsIExhIEpvbGxhLCBDQSwg
VVNBLiYjeEQ7QXZleGlzIEluYy4sIENoaWNhZ28sIElMLCBVU0EuJiN4RDtOZXVyb3JlZ2VuZXJh
dGlvbiBMYWJvcmF0b3J5LCBEZXBhcnRtZW50IG9mIEFuZXN0aGVzaW9sb2d5LCBVbml2ZXJzaXR5
IG9mIENhbGlmb3JuaWEgU2FuIERpZWdvLCBMYSBKb2xsYSwgQ0EsIFVTQS4gbW1hcnNhbGFAdWNz
ZC5lZHUuJiN4RDtJbnN0aXR1dGUgb2YgTmV1cm9iaW9sb2d5LCBTbG92YWsgQWNhZGVteSBvZiBT
Y2llbmNlcywgS29zaWNlLCBTbG92YWtpYS4gbW1hcnNhbGFAdWNzZC5lZHUuPC9hdXRoLWFkZHJl
c3M+PHRpdGxlcz48dGl0bGU+U3BpbmFsIHN1YnBpYWwgZGVsaXZlcnkgb2YgQUFWOSBlbmFibGVz
IHdpZGVzcHJlYWQgZ2VuZSBzaWxlbmNpbmcgYW5kIGJsb2NrcyBtb3RvbmV1cm9uIGRlZ2VuZXJh
dGlvbiBpbiBBTFM8L3RpdGxlPjxzZWNvbmRhcnktdGl0bGU+TmF0IE1lZDwvc2Vjb25kYXJ5LXRp
dGxlPjwvdGl0bGVzPjxwZXJpb2RpY2FsPjxmdWxsLXRpdGxlPk5hdCBNZWQ8L2Z1bGwtdGl0bGU+
PC9wZXJpb2RpY2FsPjxwYWdlcz4xMTgtMTMwPC9wYWdlcz48dm9sdW1lPjI2PC92b2x1bWU+PG51
bWJlcj4xPC9udW1iZXI+PGVkaXRpb24+MjAxOS8xMi8yNTwvZWRpdGlvbj48a2V5d29yZHM+PGtl
eXdvcmQ+QW15b3Ryb3BoaWMgTGF0ZXJhbCBTY2xlcm9zaXMvZ2VuZXRpY3MvcGh5c2lvcGF0aG9s
b2d5Lyp0aGVyYXB5PC9rZXl3b3JkPjxrZXl3b3JkPkFuaW1hbHM8L2tleXdvcmQ+PGtleXdvcmQ+
QXRyb3BoeTwva2V5d29yZD48a2V5d29yZD5EZXBlbmRvdmlydXMvKm1ldGFib2xpc208L2tleXdv
cmQ+PGtleXdvcmQ+RGlzZWFzZSBQcm9ncmVzc2lvbjwva2V5d29yZD48a2V5d29yZD5Fdm9rZWQg
UG90ZW50aWFscywgTW90b3I8L2tleXdvcmQ+PGtleXdvcmQ+RmVtYWxlPC9rZXl3b3JkPjxrZXl3
b3JkPkdlbmUgRXhwcmVzc2lvbiBSZWd1bGF0aW9uPC9rZXl3b3JkPjxrZXl3b3JkPipHZW5lIFNp
bGVuY2luZzwva2V5d29yZD48a2V5d29yZD4qR2VuZSBUcmFuc2ZlciBUZWNobmlxdWVzPC9rZXl3
b3JkPjxrZXl3b3JkPkh1bWFuczwva2V5d29yZD48a2V5d29yZD5JbmZsYW1tYXRpb24vcGF0aG9s
b2d5PC9rZXl3b3JkPjxrZXl3b3JkPkludGVybmV1cm9ucy9wYXRob2xvZ3k8L2tleXdvcmQ+PGtl
eXdvcmQ+TWFsZTwva2V5d29yZD48a2V5d29yZD5NaWNlLCBJbmJyZWQgQzU3Qkw8L2tleXdvcmQ+
PGtleXdvcmQ+TWljZSwgVHJhbnNnZW5pYzwva2V5d29yZD48a2V5d29yZD5Nb3RvciBOZXVyb25z
LypwYXRob2xvZ3k8L2tleXdvcmQ+PGtleXdvcmQ+TXVzY2xlIERldmVsb3BtZW50PC9rZXl3b3Jk
PjxrZXl3b3JkPk5lcnZlIERlZ2VuZXJhdGlvbi9nZW5ldGljcy9waHlzaW9wYXRob2xvZ3kvKnRo
ZXJhcHk8L2tleXdvcmQ+PGtleXdvcmQ+UGlhIE1hdGVyLypwYXRob2xvZ3kvcGh5c2lvcGF0aG9s
b2d5PC9rZXl3b3JkPjxrZXl3b3JkPlByaW1hdGVzPC9rZXl3b3JkPjxrZXl3b3JkPlByb3RlaW4g
Rm9sZGluZzwva2V5d29yZD48a2V5d29yZD5STkEsIE1lc3Nlbmdlci9nZW5ldGljcy9tZXRhYm9s
aXNtPC9rZXl3b3JkPjxrZXl3b3JkPlJOQSwgU21hbGwgSW50ZXJmZXJpbmcvYWRtaW5pc3RyYXRp
b24gJmFtcDsgZG9zYWdlPC9rZXl3b3JkPjxrZXl3b3JkPlNwaW5hbCBDb3JkL2RpYWdub3N0aWMg
aW1hZ2luZy8qcGF0aG9sb2d5L3BoeXNpb3BhdGhvbG9neTwva2V5d29yZD48a2V5d29yZD5TdXBl
cm94aWRlIERpc211dGFzZS0xL2dlbmV0aWNzL21ldGFib2xpc208L2tleXdvcmQ+PGtleXdvcmQ+
U3dpbmU8L2tleXdvcmQ+PC9rZXl3b3Jkcz48ZGF0ZXM+PHllYXI+MjAyMDwveWVhcj48cHViLWRh
dGVzPjxkYXRlPkphbjwvZGF0ZT48L3B1Yi1kYXRlcz48L2RhdGVzPjxpc2JuPjE1NDYtMTcwWCAo
RWxlY3Ryb25pYykmI3hEOzEwNzgtODk1NiAoTGlua2luZyk8L2lzYm4+PGFjY2Vzc2lvbi1udW0+
MzE4NzMzMTI8L2FjY2Vzc2lvbi1udW0+PHVybHM+PHJlbGF0ZWQtdXJscz48dXJsPmh0dHBzOi8v
d3d3Lm5jYmkubmxtLm5paC5nb3YvcHVibWVkLzMxODczMzEyPC91cmw+PC9yZWxhdGVkLXVybHM+
PC91cmxzPjxjdXN0b20yPlBNQzgxNzExMTU8L2N1c3RvbTI+PGVsZWN0cm9uaWMtcmVzb3VyY2Ut
bnVtPjEwLjEwMzgvczQxNTkxLTAxOS0wNjc0LTE8L2VsZWN0cm9uaWMtcmVzb3VyY2UtbnVtPjwv
cmVjb3JkPjwvQ2l0ZT48Q2l0ZT48QXV0aG9yPk11ZWxsZXI8L0F1dGhvcj48WWVhcj4yMDIwPC9Z
ZWFyPjxSZWNOdW0+NTg1PC9SZWNOdW0+PHJlY29yZD48cmVjLW51bWJlcj41ODU8L3JlYy1udW1i
ZXI+PGZvcmVpZ24ta2V5cz48a2V5IGFwcD0iRU4iIGRiLWlkPSIweHRyc3JhOWMydzVmY2Uwengy
eDAwMmtwMHh2ZHp4MHdwZmQiIHRpbWVzdGFtcD0iMTY0MTczMDk5NCI+NTg1PC9rZXk+PC9mb3Jl
aWduLWtleXM+PHJlZi10eXBlIG5hbWU9IkpvdXJuYWwgQXJ0aWNsZSI+MTc8L3JlZi10eXBlPjxj
b250cmlidXRvcnM+PGF1dGhvcnM+PGF1dGhvcj5NdWVsbGVyLCBDLjwvYXV0aG9yPjxhdXRob3I+
QmVycnksIEouIEQuPC9hdXRob3I+PGF1dGhvcj5NY0tlbm5hLVlhc2VrLCBELiBNLjwvYXV0aG9y
PjxhdXRob3I+R2Vybm91eCwgRy48L2F1dGhvcj48YXV0aG9yPk93ZWdpLCBNLiBBLjwvYXV0aG9y
PjxhdXRob3I+UG90aGllciwgTC4gTS48L2F1dGhvcj48YXV0aG9yPkRvdXRod3JpZ2h0LCBDLiBM
LjwvYXV0aG9yPjxhdXRob3I+R2VsZXZza2ksIEQuPC9hdXRob3I+PGF1dGhvcj5MdXBwaW5vLCBT
LiBELjwvYXV0aG9yPjxhdXRob3I+QmxhY2t3b29kLCBNLjwvYXV0aG9yPjxhdXRob3I+V2lnaHRt
YW4sIE4uIFMuPC9hdXRob3I+PGF1dGhvcj5PYWtsZXksIEQuIEguPC9hdXRob3I+PGF1dGhvcj5G
cm9zY2gsIE0uIFAuPC9hdXRob3I+PGF1dGhvcj5GbG90dGUsIFQuIFIuPC9hdXRob3I+PGF1dGhv
cj5DdWRrb3dpY3osIE0uIEUuPC9hdXRob3I+PGF1dGhvcj5Ccm93biwgUi4gSC4sIEpyLjwvYXV0
aG9yPjwvYXV0aG9ycz48L2NvbnRyaWJ1dG9ycz48YXV0aC1hZGRyZXNzPkZyb20gdGhlIEhvcmFl
IEdlbmUgVGhlcmFweSBDZW50ZXIsIERlcGFydG1lbnQgb2YgUGVkaWF0cmljcywgVW5pdmVyc2l0
eSBvZiBNYXNzYWNodXNldHRzIE1lZGljYWwgU2Nob29sIChVTU1TKSAoQy5NLiwgRy5HLiwgTS5C
LiwgVC5SLkYuKSwgYW5kIHRoZSBEZXBhcnRtZW50IG9mIE5ldXJvbG9neSwgVU1NUyBhbmQgVU1h
c3MgTWVtb3JpYWwgTWVkaWNhbCBDZW50ZXIgKEQuTS5NLi1ZLiwgTS5BLk8uLCBDLkwuRC4sIE4u
Uy5XLiwgUi5ILkIuKSwgV29yY2VzdGVyLCBhbmQgdGhlIEhlYWxleSBDZW50ZXIgZm9yIEFMUywg
RGVwYXJ0bWVudCBvZiBOZXVyb2xvZ3kgKEouRC5CLiwgTC5NLlAuLCBELkcuLCBTLkQuTC4sIE0u
UC5GLiwgTS5FLkMuKSwgYW5kIHRoZSBDLlMuIEt1YmlrIExhYm9yYXRvcnkgZm9yIE5ldXJvcGF0
aG9sb2d5IChELkguTy4sIE0uUC5GLiksIE1hc3NhY2h1c2V0dHMgR2VuZXJhbCBIb3NwaXRhbCBh
bmQgSGFydmFyZCBNZWRpY2FsIFNjaG9vbCwgQm9zdG9uLjwvYXV0aC1hZGRyZXNzPjx0aXRsZXM+
PHRpdGxlPlNPRDEgU3VwcHJlc3Npb24gd2l0aCBBZGVuby1Bc3NvY2lhdGVkIFZpcnVzIGFuZCBN
aWNyb1JOQSBpbiBGYW1pbGlhbCBBTFM8L3RpdGxlPjxzZWNvbmRhcnktdGl0bGU+TiBFbmdsIEog
TWVkPC9zZWNvbmRhcnktdGl0bGU+PC90aXRsZXM+PHBlcmlvZGljYWw+PGZ1bGwtdGl0bGU+TiBF
bmdsIEogTWVkPC9mdWxsLXRpdGxlPjwvcGVyaW9kaWNhbD48cGFnZXM+MTUxLTE1ODwvcGFnZXM+
PHZvbHVtZT4zODM8L3ZvbHVtZT48bnVtYmVyPjI8L251bWJlcj48ZWRpdGlvbj4yMDIwLzA3LzA5
PC9lZGl0aW9uPjxrZXl3b3Jkcz48a2V5d29yZD5BbXlvdHJvcGhpYyBMYXRlcmFsIFNjbGVyb3Np
cy9jZXJlYnJvc3BpbmFsIGZsdWlkL2dlbmV0aWNzLyp0aGVyYXB5PC9rZXl3b3JkPjxrZXl3b3Jk
PkRlcGVuZG92aXJ1czwva2V5d29yZD48a2V5d29yZD5GYXRhbCBPdXRjb21lPC9rZXl3b3JkPjxr
ZXl3b3JkPkdlbmUgU2lsZW5jaW5nPC9rZXl3b3JkPjxrZXl3b3JkPkdlbmV0aWMgVGhlcmFweTwv
a2V5d29yZD48a2V5d29yZD5HZW5ldGljIFZlY3RvcnM8L2tleXdvcmQ+PGtleXdvcmQ+SHVtYW5z
PC9rZXl3b3JkPjxrZXl3b3JkPkluamVjdGlvbnMsIFNwaW5hbDwva2V5d29yZD48a2V5d29yZD5N
YWxlPC9rZXl3b3JkPjxrZXl3b3JkPk1lbmluZ29lbmNlcGhhbGl0aXM8L2tleXdvcmQ+PGtleXdv
cmQ+TWljcm9STkFzLyp0aGVyYXBldXRpYyB1c2U8L2tleXdvcmQ+PGtleXdvcmQ+TWlkZGxlIEFn
ZWQ8L2tleXdvcmQ+PGtleXdvcmQ+TXV0YXRpb248L2tleXdvcmQ+PGtleXdvcmQ+UHJvb2Ygb2Yg
Q29uY2VwdCBTdHVkeTwva2V5d29yZD48a2V5d29yZD5TcGluYWwgQ29yZC9jaGVtaXN0cnkvcGF0
aG9sb2d5PC9rZXl3b3JkPjxrZXl3b3JkPlN1cGVyb3hpZGUgRGlzbXV0YXNlLTEvYW5hbHlzaXMv
KmNlcmVicm9zcGluYWwgZmx1aWQvZ2VuZXRpY3M8L2tleXdvcmQ+PGtleXdvcmQ+Vml0YWwgQ2Fw
YWNpdHk8L2tleXdvcmQ+PGtleXdvcmQ+WW91bmcgQWR1bHQ8L2tleXdvcmQ+PC9rZXl3b3Jkcz48
ZGF0ZXM+PHllYXI+MjAyMDwveWVhcj48cHViLWRhdGVzPjxkYXRlPkp1bCA5PC9kYXRlPjwvcHVi
LWRhdGVzPjwvZGF0ZXM+PGlzYm4+MTUzMy00NDA2IChFbGVjdHJvbmljKSYjeEQ7MDAyOC00Nzkz
IChMaW5raW5nKTwvaXNibj48YWNjZXNzaW9uLW51bT4zMjY0MDEzMzwvYWNjZXNzaW9uLW51bT48
dXJscz48cmVsYXRlZC11cmxzPjx1cmw+aHR0cHM6Ly93d3cubmNiaS5ubG0ubmloLmdvdi9wdWJt
ZWQvMzI2NDAxMzM8L3VybD48L3JlbGF0ZWQtdXJscz48L3VybHM+PGVsZWN0cm9uaWMtcmVzb3Vy
Y2UtbnVtPjEwLjEwNTYvTkVKTW9hMjAwNTA1NjwvZWxlY3Ryb25pYy1yZXNvdXJjZS1udW0+PC9y
ZWNvcmQ+PC9DaXRlPjwvRW5kTm90ZT4A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sidRPr="005D33EA">
        <w:rPr>
          <w:rFonts w:asciiTheme="majorBidi" w:eastAsia="Times New Roman" w:hAnsiTheme="majorBidi" w:cstheme="majorBidi"/>
          <w:bCs/>
          <w:iCs/>
        </w:rPr>
      </w:r>
      <w:r w:rsidR="0008770D" w:rsidRPr="005D33EA">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31" w:tooltip="Abati, 2020 #586" w:history="1">
        <w:r w:rsidR="00703688">
          <w:rPr>
            <w:rFonts w:asciiTheme="majorBidi" w:eastAsia="Times New Roman" w:hAnsiTheme="majorBidi" w:cstheme="majorBidi"/>
            <w:bCs/>
            <w:iCs/>
            <w:noProof/>
          </w:rPr>
          <w:t>31-33</w:t>
        </w:r>
      </w:hyperlink>
      <w:r w:rsidR="0008770D">
        <w:rPr>
          <w:rFonts w:asciiTheme="majorBidi" w:eastAsia="Times New Roman" w:hAnsiTheme="majorBidi" w:cstheme="majorBidi"/>
          <w:bCs/>
          <w:iCs/>
          <w:noProof/>
        </w:rPr>
        <w:t>]</w:t>
      </w:r>
      <w:r w:rsidR="0008770D" w:rsidRPr="005D33EA">
        <w:rPr>
          <w:rFonts w:asciiTheme="majorBidi" w:eastAsia="Times New Roman" w:hAnsiTheme="majorBidi" w:cstheme="majorBidi"/>
          <w:bCs/>
          <w:iCs/>
        </w:rPr>
        <w:fldChar w:fldCharType="end"/>
      </w:r>
      <w:r w:rsidRPr="00D86015">
        <w:rPr>
          <w:rFonts w:asciiTheme="majorBidi" w:hAnsiTheme="majorBidi" w:cstheme="majorBidi"/>
        </w:rPr>
        <w:t>. While the</w:t>
      </w:r>
      <w:commentRangeStart w:id="18"/>
      <w:r w:rsidRPr="00D86015">
        <w:rPr>
          <w:rFonts w:asciiTheme="majorBidi" w:hAnsiTheme="majorBidi" w:cstheme="majorBidi"/>
        </w:rPr>
        <w:t xml:space="preserve"> </w:t>
      </w:r>
      <w:del w:id="19" w:author="Editor" w:date="2023-11-04T15:50:00Z">
        <w:r w:rsidRPr="00D86015" w:rsidDel="00534C7A">
          <w:rPr>
            <w:rFonts w:asciiTheme="majorBidi" w:hAnsiTheme="majorBidi" w:cstheme="majorBidi"/>
          </w:rPr>
          <w:delText xml:space="preserve">FDA </w:delText>
        </w:r>
      </w:del>
      <w:ins w:id="20" w:author="Editor" w:date="2023-11-04T15:50:00Z">
        <w:r w:rsidR="00534C7A">
          <w:rPr>
            <w:rFonts w:asciiTheme="majorBidi" w:hAnsiTheme="majorBidi" w:cstheme="majorBidi"/>
          </w:rPr>
          <w:t>US Food and Drug Administration</w:t>
        </w:r>
        <w:commentRangeEnd w:id="18"/>
        <w:r w:rsidR="00534C7A">
          <w:rPr>
            <w:rStyle w:val="CommentReference"/>
          </w:rPr>
          <w:commentReference w:id="18"/>
        </w:r>
        <w:r w:rsidR="00534C7A" w:rsidRPr="00D86015">
          <w:rPr>
            <w:rFonts w:asciiTheme="majorBidi" w:hAnsiTheme="majorBidi" w:cstheme="majorBidi"/>
          </w:rPr>
          <w:t xml:space="preserve"> </w:t>
        </w:r>
      </w:ins>
      <w:ins w:id="21" w:author="Editor" w:date="2023-11-04T15:51:00Z">
        <w:r w:rsidR="00534C7A">
          <w:rPr>
            <w:rFonts w:asciiTheme="majorBidi" w:hAnsiTheme="majorBidi" w:cstheme="majorBidi"/>
          </w:rPr>
          <w:t>(FDA) h</w:t>
        </w:r>
      </w:ins>
      <w:del w:id="22" w:author="Editor" w:date="2023-11-04T15:51:00Z">
        <w:r w:rsidRPr="00D86015" w:rsidDel="00534C7A">
          <w:rPr>
            <w:rFonts w:asciiTheme="majorBidi" w:hAnsiTheme="majorBidi" w:cstheme="majorBidi"/>
          </w:rPr>
          <w:delText>h</w:delText>
        </w:r>
      </w:del>
      <w:r w:rsidRPr="00D86015">
        <w:rPr>
          <w:rFonts w:asciiTheme="majorBidi" w:hAnsiTheme="majorBidi" w:cstheme="majorBidi"/>
        </w:rPr>
        <w:t xml:space="preserve">as recently approved ASO-based therapy for ALS patients with SOD1 mutations, this approach </w:t>
      </w:r>
      <w:del w:id="23" w:author="Editor" w:date="2023-11-04T15:51:00Z">
        <w:r w:rsidRPr="00D86015" w:rsidDel="00534C7A">
          <w:rPr>
            <w:rFonts w:asciiTheme="majorBidi" w:hAnsiTheme="majorBidi" w:cstheme="majorBidi"/>
          </w:rPr>
          <w:delText>has a limitation</w:delText>
        </w:r>
      </w:del>
      <w:ins w:id="24" w:author="Editor" w:date="2023-11-04T15:51:00Z">
        <w:r w:rsidR="00534C7A">
          <w:rPr>
            <w:rFonts w:asciiTheme="majorBidi" w:hAnsiTheme="majorBidi" w:cstheme="majorBidi"/>
          </w:rPr>
          <w:t>is limited</w:t>
        </w:r>
      </w:ins>
      <w:r w:rsidRPr="00D86015">
        <w:rPr>
          <w:rFonts w:asciiTheme="majorBidi" w:hAnsiTheme="majorBidi" w:cstheme="majorBidi"/>
        </w:rPr>
        <w:t xml:space="preserve"> </w:t>
      </w:r>
      <w:del w:id="25" w:author="Editor" w:date="2023-11-04T15:51:00Z">
        <w:r w:rsidRPr="00D86015" w:rsidDel="00534C7A">
          <w:rPr>
            <w:rFonts w:asciiTheme="majorBidi" w:hAnsiTheme="majorBidi" w:cstheme="majorBidi"/>
          </w:rPr>
          <w:delText xml:space="preserve">in </w:delText>
        </w:r>
      </w:del>
      <w:ins w:id="26" w:author="Editor" w:date="2023-11-04T15:51:00Z">
        <w:r w:rsidR="00534C7A">
          <w:rPr>
            <w:rFonts w:asciiTheme="majorBidi" w:hAnsiTheme="majorBidi" w:cstheme="majorBidi"/>
          </w:rPr>
          <w:t>by</w:t>
        </w:r>
        <w:r w:rsidR="00534C7A" w:rsidRPr="00D86015">
          <w:rPr>
            <w:rFonts w:asciiTheme="majorBidi" w:hAnsiTheme="majorBidi" w:cstheme="majorBidi"/>
          </w:rPr>
          <w:t xml:space="preserve"> </w:t>
        </w:r>
      </w:ins>
      <w:r w:rsidRPr="00D86015">
        <w:rPr>
          <w:rFonts w:asciiTheme="majorBidi" w:hAnsiTheme="majorBidi" w:cstheme="majorBidi"/>
        </w:rPr>
        <w:t>its inability to distinguish between misfolded (toxic) and intact SOD1</w:t>
      </w:r>
      <w:del w:id="27" w:author="Editor" w:date="2023-11-04T15:51:00Z">
        <w:r w:rsidRPr="00D86015" w:rsidDel="00534C7A">
          <w:rPr>
            <w:rFonts w:asciiTheme="majorBidi" w:hAnsiTheme="majorBidi" w:cstheme="majorBidi"/>
          </w:rPr>
          <w:delText xml:space="preserve"> proteins</w:delText>
        </w:r>
      </w:del>
      <w:r w:rsidRPr="00D86015">
        <w:rPr>
          <w:rFonts w:asciiTheme="majorBidi" w:hAnsiTheme="majorBidi" w:cstheme="majorBidi"/>
        </w:rPr>
        <w:t xml:space="preserve">. Given the critical role of SOD1 as a vital antioxidant enzyme, </w:t>
      </w:r>
      <w:ins w:id="28" w:author="Editor" w:date="2023-11-04T15:52:00Z">
        <w:r w:rsidR="00534C7A">
          <w:rPr>
            <w:rFonts w:asciiTheme="majorBidi" w:hAnsiTheme="majorBidi" w:cstheme="majorBidi"/>
          </w:rPr>
          <w:t>its l</w:t>
        </w:r>
      </w:ins>
      <w:del w:id="29" w:author="Editor" w:date="2023-11-04T15:52:00Z">
        <w:r w:rsidRPr="00D86015" w:rsidDel="00534C7A">
          <w:rPr>
            <w:rFonts w:asciiTheme="majorBidi" w:hAnsiTheme="majorBidi" w:cstheme="majorBidi"/>
          </w:rPr>
          <w:delText>l</w:delText>
        </w:r>
      </w:del>
      <w:r w:rsidRPr="00D86015">
        <w:rPr>
          <w:rFonts w:asciiTheme="majorBidi" w:hAnsiTheme="majorBidi" w:cstheme="majorBidi"/>
        </w:rPr>
        <w:t xml:space="preserve">ong-term depletion </w:t>
      </w:r>
      <w:del w:id="30" w:author="Editor" w:date="2023-11-04T15:52:00Z">
        <w:r w:rsidRPr="00D86015" w:rsidDel="00534C7A">
          <w:rPr>
            <w:rFonts w:asciiTheme="majorBidi" w:hAnsiTheme="majorBidi" w:cstheme="majorBidi"/>
          </w:rPr>
          <w:delText xml:space="preserve">of SOD1 </w:delText>
        </w:r>
      </w:del>
      <w:r w:rsidRPr="00D86015">
        <w:rPr>
          <w:rFonts w:asciiTheme="majorBidi" w:hAnsiTheme="majorBidi" w:cstheme="majorBidi"/>
        </w:rPr>
        <w:t xml:space="preserve">in the central nervous system (CNS) </w:t>
      </w:r>
      <w:del w:id="31" w:author="Editor" w:date="2023-11-04T15:52:00Z">
        <w:r w:rsidRPr="00D86015" w:rsidDel="00534C7A">
          <w:rPr>
            <w:rFonts w:asciiTheme="majorBidi" w:hAnsiTheme="majorBidi" w:cstheme="majorBidi"/>
          </w:rPr>
          <w:delText>could potentially</w:delText>
        </w:r>
      </w:del>
      <w:ins w:id="32" w:author="Editor" w:date="2023-11-04T15:52:00Z">
        <w:r w:rsidR="00534C7A">
          <w:rPr>
            <w:rFonts w:asciiTheme="majorBidi" w:hAnsiTheme="majorBidi" w:cstheme="majorBidi"/>
          </w:rPr>
          <w:t>has the potential to</w:t>
        </w:r>
      </w:ins>
      <w:r w:rsidRPr="00D86015">
        <w:rPr>
          <w:rFonts w:asciiTheme="majorBidi" w:hAnsiTheme="majorBidi" w:cstheme="majorBidi"/>
        </w:rPr>
        <w:t xml:space="preserve"> impact neuron physiology, particularly under various disease-related stresses. Indeed, recent reports have </w:t>
      </w:r>
      <w:del w:id="33" w:author="Editor" w:date="2023-11-04T15:53:00Z">
        <w:r w:rsidRPr="00D86015" w:rsidDel="00534C7A">
          <w:rPr>
            <w:rFonts w:asciiTheme="majorBidi" w:hAnsiTheme="majorBidi" w:cstheme="majorBidi"/>
          </w:rPr>
          <w:delText xml:space="preserve">associated </w:delText>
        </w:r>
      </w:del>
      <w:ins w:id="34" w:author="Editor" w:date="2023-11-04T15:53:00Z">
        <w:r w:rsidR="00534C7A">
          <w:rPr>
            <w:rFonts w:asciiTheme="majorBidi" w:hAnsiTheme="majorBidi" w:cstheme="majorBidi"/>
          </w:rPr>
          <w:t>linked</w:t>
        </w:r>
        <w:r w:rsidR="00534C7A" w:rsidRPr="00D86015">
          <w:rPr>
            <w:rFonts w:asciiTheme="majorBidi" w:hAnsiTheme="majorBidi" w:cstheme="majorBidi"/>
          </w:rPr>
          <w:t xml:space="preserve"> </w:t>
        </w:r>
      </w:ins>
      <w:r w:rsidRPr="00D86015">
        <w:rPr>
          <w:rFonts w:asciiTheme="majorBidi" w:hAnsiTheme="majorBidi" w:cstheme="majorBidi"/>
        </w:rPr>
        <w:t>a loss-of-function SOD1 variant</w:t>
      </w:r>
      <w:del w:id="35" w:author="Editor" w:date="2023-11-04T15:53:00Z">
        <w:r w:rsidRPr="00D86015" w:rsidDel="00534C7A">
          <w:rPr>
            <w:rFonts w:asciiTheme="majorBidi" w:hAnsiTheme="majorBidi" w:cstheme="majorBidi"/>
          </w:rPr>
          <w:delText>, leading to</w:delText>
        </w:r>
      </w:del>
      <w:ins w:id="36" w:author="Editor" w:date="2023-11-04T15:53:00Z">
        <w:r w:rsidR="00534C7A">
          <w:rPr>
            <w:rFonts w:asciiTheme="majorBidi" w:hAnsiTheme="majorBidi" w:cstheme="majorBidi"/>
          </w:rPr>
          <w:t xml:space="preserve"> associated with</w:t>
        </w:r>
      </w:ins>
      <w:r w:rsidRPr="00D86015">
        <w:rPr>
          <w:rFonts w:asciiTheme="majorBidi" w:hAnsiTheme="majorBidi" w:cstheme="majorBidi"/>
        </w:rPr>
        <w:t xml:space="preserve"> undetectable SOD1 activity</w:t>
      </w:r>
      <w:ins w:id="37" w:author="Editor" w:date="2023-11-04T15:53:00Z">
        <w:r w:rsidR="00534C7A">
          <w:rPr>
            <w:rFonts w:asciiTheme="majorBidi" w:hAnsiTheme="majorBidi" w:cstheme="majorBidi"/>
          </w:rPr>
          <w:t xml:space="preserve"> to </w:t>
        </w:r>
      </w:ins>
      <w:del w:id="38" w:author="Editor" w:date="2023-11-04T15:53:00Z">
        <w:r w:rsidRPr="00D86015" w:rsidDel="00534C7A">
          <w:rPr>
            <w:rFonts w:asciiTheme="majorBidi" w:hAnsiTheme="majorBidi" w:cstheme="majorBidi"/>
          </w:rPr>
          <w:delText xml:space="preserve">, with </w:delText>
        </w:r>
      </w:del>
      <w:r w:rsidRPr="00D86015">
        <w:rPr>
          <w:rFonts w:asciiTheme="majorBidi" w:hAnsiTheme="majorBidi" w:cstheme="majorBidi"/>
        </w:rPr>
        <w:t xml:space="preserve">a debilitating neurological phenotype characterized by hyperekplexia, ataxia, muscular hypotonia, and severe psychomotor retardation </w:t>
      </w:r>
      <w:r w:rsidR="0008770D">
        <w:rPr>
          <w:rFonts w:asciiTheme="majorBidi" w:eastAsia="Times New Roman" w:hAnsiTheme="majorBidi" w:cstheme="majorBidi"/>
          <w:bCs/>
          <w:iCs/>
        </w:rPr>
        <w:fldChar w:fldCharType="begin">
          <w:fldData xml:space="preserve">PEVuZE5vdGU+PENpdGU+PEF1dGhvcj5FemVyPC9BdXRob3I+PFllYXI+MjAyMjwvWWVhcj48UmVj
TnVtPjczNTwvUmVjTnVtPjxEaXNwbGF5VGV4dD5bMzQtMzZdPC9EaXNwbGF5VGV4dD48cmVjb3Jk
PjxyZWMtbnVtYmVyPjczNTwvcmVjLW51bWJlcj48Zm9yZWlnbi1rZXlzPjxrZXkgYXBwPSJFTiIg
ZGItaWQ9IjB4dHJzcmE5YzJ3NWZjZTB6eDJ4MDAya3AweHZkengwd3BmZCIgdGltZXN0YW1wPSIx
NjkyMjU1Njg2Ij43MzU8L2tleT48L2ZvcmVpZ24ta2V5cz48cmVmLXR5cGUgbmFtZT0iSm91cm5h
bCBBcnRpY2xlIj4xNzwvcmVmLXR5cGU+PGNvbnRyaWJ1dG9ycz48YXV0aG9ycz48YXV0aG9yPkV6
ZXIsIFMuPC9hdXRob3I+PGF1dGhvcj5EYWFuYSwgTS48L2F1dGhvcj48YXV0aG9yPlBhcmssIEou
IEguPC9hdXRob3I+PGF1dGhvcj5ZYW5vdnNreS1EYWdhbiwgUy48L2F1dGhvcj48YXV0aG9yPk5v
cmRzdHJvbSwgVS48L2F1dGhvcj48YXV0aG9yPkJhc2FsLCBBLjwvYXV0aG9yPjxhdXRob3I+RWR2
YXJkc29uLCBTLjwvYXV0aG9yPjxhdXRob3I+U2FhZGEsIEEuPC9hdXRob3I+PGF1dGhvcj5PdHRv
LCBNLjwvYXV0aG9yPjxhdXRob3I+TWVpbmVyLCBWLjwvYXV0aG9yPjxhdXRob3I+TWFya2x1bmQs
IFMuIEwuPC9hdXRob3I+PGF1dGhvcj5BbmRlcnNlbiwgUC4gTS48L2F1dGhvcj48YXV0aG9yPkhh
cmVsLCBULjwvYXV0aG9yPjwvYXV0aG9ycz48L2NvbnRyaWJ1dG9ycz48YXV0aC1hZGRyZXNzPkRl
cGFydG1lbnQgb2YgR2VuZXRpY3MsIEhhZGFzc2FoIE1lZGljYWwgT3JnYW5pemF0aW9uLCBKZXJ1
c2FsZW0gOTExMjAwMSwgSXNyYWVsLiYjeEQ7RmFjdWx0eSBvZiBNZWRpY2luZSwgSGVicmV3IFVu
aXZlcnNpdHkgb2YgSmVydXNhbGVtLCBKZXJ1c2FsZW0gOTExMjAwMSwgSXNyYWVsLiYjeEQ7Q2hp
bGQgRGV2ZWxvcG1lbnQgQ2VudGVycywgQ2xhbGl0IEhlYWx0aCBDYXJlIFNlcnZpY2VzLCBKZXJ1
c2FsZW0gRGlzdHJpY3QsIElzcmFlbC4mI3hEO0RlcGFydG1lbnQgb2YgQ2xpbmljYWwgU2NpZW5j
ZSwgTmV1cm9zY2llbmNlcywgVW1lYSBVbml2ZXJzaXR5LCA5MDEgODcgVW1lYSwgU3dlZGVuLiYj
eEQ7RGVwYXJ0bWVudCBvZiBHZW5lcmFsIFBlZGlhdHJpY3MsIFVuaXZlcnNpdHkgb2YgTXVuc3Rl
ciwgNDgxNDkgTXVuc3RlciwgR2VybWFueS4mI3hEO1BlZGlhdHJpYyBOZXVyb2xvZ3kgVW5pdCwg
SGFkYXNzYWggTWVkaWNhbCBPcmdhbml6YXRpb24sIEplcnVzYWxlbSA5MTEyMDAxLCBJc3JhZWwu
JiN4RDtEZXBhcnRtZW50IG9mIE5ldXJvbG9neSwgVW5pdmVyc2l0eSBDbGluaWMsIDg5MDgxIFVs
bSwgR2VybWFueS4mI3hEO0RlcGFydG1lbnQgb2YgTmV1cm9sb2d5LCBVbml2ZXJzaXR5IENsaW5p
YywgMDYxMjAgSGFsbGUgKFNhYWxlKSwgR2VybWFueS4mI3hEO0RlcGFydG1lbnQgb2YgTWVkaWNh
bCBCaW9zY2llbmNlcywgQ2xpbmljYWwgQ2hlbWlzdHJ5LCBVbWVhIFVuaXZlcnNpdHksIDkwNyAz
NiBVbWVhLCBTd2VkZW4uPC9hdXRoLWFkZHJlc3M+PHRpdGxlcz48dGl0bGU+SW5mYW50aWxlIFNP
RDEgZGVmaWNpZW5jeSBzeW5kcm9tZSBjYXVzZWQgYnkgYSBob21venlnb3VzIFNPRDEgdmFyaWFu
dCB3aXRoIGFic2VuY2Ugb2YgZW56eW1lIGFjdGl2aXR5PC90aXRsZT48c2Vjb25kYXJ5LXRpdGxl
PkJyYWluPC9zZWNvbmRhcnktdGl0bGU+PC90aXRsZXM+PHBlcmlvZGljYWw+PGZ1bGwtdGl0bGU+
QnJhaW48L2Z1bGwtdGl0bGU+PC9wZXJpb2RpY2FsPjxwYWdlcz44NzItODc4PC9wYWdlcz48dm9s
dW1lPjE0NTwvdm9sdW1lPjxudW1iZXI+MzwvbnVtYmVyPjxlZGl0aW9uPjIwMjEvMTEvMTg8L2Vk
aXRpb24+PGtleXdvcmRzPjxrZXl3b3JkPipBbXlvdHJvcGhpYyBMYXRlcmFsIFNjbGVyb3Npcy9t
ZXRhYm9saXNtPC9rZXl3b3JkPjxrZXl3b3JkPkROQSwgQ29tcGxlbWVudGFyeTwva2V5d29yZD48
a2V5d29yZD5IdW1hbnM8L2tleXdvcmQ+PGtleXdvcmQ+SW5mYW50PC9rZXl3b3JkPjxrZXl3b3Jk
Pk11dGF0aW9uL2dlbmV0aWNzPC9rZXl3b3JkPjxrZXl3b3JkPlN1cGVyb3hpZGUgRGlzbXV0YXNl
L2dlbmV0aWNzL21ldGFib2xpc208L2tleXdvcmQ+PGtleXdvcmQ+U3VwZXJveGlkZSBEaXNtdXRh
c2UtMS9nZW5ldGljczwva2V5d29yZD48a2V5d29yZD5TeW5kcm9tZTwva2V5d29yZD48a2V5d29y
ZD5WYWxpbmUvZ2VuZXRpY3M8L2tleXdvcmQ+PGtleXdvcmQ+U29kMTwva2V5d29yZD48a2V5d29y
ZD5hbXlvdHJvcGhpYyBsYXRlcmFsIHNjbGVyb3Npczwva2V5d29yZD48a2V5d29yZD5leG9tZSBz
ZXF1ZW5jaW5nPC9rZXl3b3JkPjxrZXl3b3JkPnN1cGVyb3hpZGUgZGlzbXV0YXNlPC9rZXl3b3Jk
Pjwva2V5d29yZHM+PGRhdGVzPjx5ZWFyPjIwMjI8L3llYXI+PHB1Yi1kYXRlcz48ZGF0ZT5BcHIg
Mjk8L2RhdGU+PC9wdWItZGF0ZXM+PC9kYXRlcz48aXNibj4xNDYwLTIxNTYgKEVsZWN0cm9uaWMp
JiN4RDswMDA2LTg5NTAgKExpbmtpbmcpPC9pc2JuPjxhY2Nlc3Npb24tbnVtPjM0Nzg4NDAyPC9h
Y2Nlc3Npb24tbnVtPjx1cmxzPjxyZWxhdGVkLXVybHM+PHVybD5odHRwczovL3d3dy5uY2JpLm5s
bS5uaWguZ292L3B1Ym1lZC8zNDc4ODQwMjwvdXJsPjwvcmVsYXRlZC11cmxzPjwvdXJscz48ZWxl
Y3Ryb25pYy1yZXNvdXJjZS1udW0+MTAuMTA5My9icmFpbi9hd2FiNDE2PC9lbGVjdHJvbmljLXJl
c291cmNlLW51bT48L3JlY29yZD48L0NpdGU+PENpdGU+PEF1dGhvcj5QYXJrPC9BdXRob3I+PFll
YXI+MjAxOTwvWWVhcj48UmVjTnVtPjczMzwvUmVjTnVtPjxyZWNvcmQ+PHJlYy1udW1iZXI+NzMz
PC9yZWMtbnVtYmVyPjxmb3JlaWduLWtleXM+PGtleSBhcHA9IkVOIiBkYi1pZD0iMHh0cnNyYTlj
Mnc1ZmNlMHp4MngwMDJrcDB4dmR6eDB3cGZkIiB0aW1lc3RhbXA9IjE2OTIyNTU1OTYiPjczMzwv
a2V5PjwvZm9yZWlnbi1rZXlzPjxyZWYtdHlwZSBuYW1lPSJKb3VybmFsIEFydGljbGUiPjE3PC9y
ZWYtdHlwZT48Y29udHJpYnV0b3JzPjxhdXRob3JzPjxhdXRob3I+UGFyaywgSi4gSC48L2F1dGhv
cj48YXV0aG9yPkVscGVycywgQy48L2F1dGhvcj48YXV0aG9yPlJldW5lcnQsIEouPC9hdXRob3I+
PGF1dGhvcj5NY0Nvcm1pY2ssIE0uIEwuPC9hdXRob3I+PGF1dGhvcj5Nb2hyLCBKLjwvYXV0aG9y
PjxhdXRob3I+Qmlza3VwLCBTLjwvYXV0aG9yPjxhdXRob3I+U2Nod2FydHosIE8uPC9hdXRob3I+
PGF1dGhvcj5SdXN0LCBTLjwvYXV0aG9yPjxhdXRob3I+R3J1bmViZXJnLCBNLjwvYXV0aG9yPjxh
dXRob3I+U2VlbGhvZmVyLCBBLjwvYXV0aG9yPjxhdXRob3I+U2NoYXJhLCBVLjwvYXV0aG9yPjxh
dXRob3I+Qm9sdHNoYXVzZXIsIEUuPC9hdXRob3I+PGF1dGhvcj5TcGl0eiwgRC4gUi48L2F1dGhv
cj48YXV0aG9yPk1hcnF1YXJkdCwgVC48L2F1dGhvcj48L2F1dGhvcnM+PC9jb250cmlidXRvcnM+
PGF1dGgtYWRkcmVzcz5EZXBhcnRtZW50IG9mIEdlbmVyYWwgUGFlZGlhdHJpY3MsIFVuaXZlcnNp
dHkgb2YgTXVuc3RlciwgTXVuc3RlciwgR2VybWFueS4mI3hEO0ZyZWUgUmFkaWNhbCBhbmQgUmFk
aWF0aW9uIEJpb2xvZ3kgUHJvZ3JhbSwgRGVwYXJ0bWVudCBvZiBSYWRpYXRpb24gT25jb2xvZ3ks
IEhvbGRlbiBDb21wcmVoZW5zaXZlIENhbmNlciBDZW50ZXIsIFJveSBKLiBhbmQgTHVjaWxsZSBB
LiBDYXJ2ZXIgQ29sbGVnZSBvZiBNZWRpY2luZSwgVW5pdmVyc2l0eSBvZiBJb3dhLCBJb3dhLCBV
U0EuJiN4RDtDZUdhVCBHbWJIIHVuZCBQcmF4aXMgZnVyIEh1bWFuZ2VuZXRpayBUdWJpbmdlbiwg
VHViaW5nZW4sIEdlcm1hbnkuJiN4RDtEZXBhcnRtZW50IG9mIFBhZWRpYXRyaWMgTmV1cm9sb2d5
LCBVbml2ZXJzaXR5IEhvc3BpdGFsIEVzc2VuLCBFc3NlbiwgR2VybWFueS4mI3hEO0RlcGFydG1l
bnQgb2YgUGFlZGlhdHJpYyBOZXVyb2xvZ3ksIFVuaXZlcnNpdHkgQ2hpbGRyZW4mYXBvcztzIEhv
c3BpdGFsLCBadXJpY2gsIFN3aXR6ZXJsYW5kLjwvYXV0aC1hZGRyZXNzPjx0aXRsZXM+PHRpdGxl
PlNPRDEgZGVmaWNpZW5jeTogYSBub3ZlbCBzeW5kcm9tZSBkaXN0aW5jdCBmcm9tIGFteW90cm9w
aGljIGxhdGVyYWwgc2NsZXJvc2lzPC90aXRsZT48c2Vjb25kYXJ5LXRpdGxlPkJyYWluPC9zZWNv
bmRhcnktdGl0bGU+PC90aXRsZXM+PHBlcmlvZGljYWw+PGZ1bGwtdGl0bGU+QnJhaW48L2Z1bGwt
dGl0bGU+PC9wZXJpb2RpY2FsPjxwYWdlcz4yMjMwLTIyMzc8L3BhZ2VzPjx2b2x1bWU+MTQyPC92
b2x1bWU+PG51bWJlcj44PC9udW1iZXI+PGVkaXRpb24+MjAxOS8wNy8yNTwvZWRpdGlvbj48a2V5
d29yZHM+PGtleXdvcmQ+QW15b3Ryb3BoaWMgTGF0ZXJhbCBTY2xlcm9zaXM8L2tleXdvcmQ+PGtl
eXdvcmQ+Q2hpbGQ8L2tleXdvcmQ+PGtleXdvcmQ+Q2hpbGQsIFByZXNjaG9vbDwva2V5d29yZD48
a2V5d29yZD5GcmFtZXNoaWZ0IE11dGF0aW9uPC9rZXl3b3JkPjxrZXl3b3JkPkhlcmVkb2RlZ2Vu
ZXJhdGl2ZSBEaXNvcmRlcnMsIE5lcnZvdXMgU3lzdGVtLypnZW5ldGljczwva2V5d29yZD48a2V5
d29yZD5IdW1hbnM8L2tleXdvcmQ+PGtleXdvcmQ+TWFsZTwva2V5d29yZD48a2V5d29yZD5QZWRp
Z3JlZTwva2V5d29yZD48a2V5d29yZD5TdXBlcm94aWRlIERpc211dGFzZS0xLypkZWZpY2llbmN5
LypnZW5ldGljczwva2V5d29yZD48a2V5d29yZD5TeW5kcm9tZTwva2V5d29yZD48a2V5d29yZD5o
eXBlcmVrcGxleGlhPC9rZXl3b3JkPjxrZXl3b3JkPm94aWRhdGl2ZSBkYW1hZ2U8L2tleXdvcmQ+
PGtleXdvcmQ+c3VwZXJveGlkZSBkaXNtdXRhc2U8L2tleXdvcmQ+PC9rZXl3b3Jkcz48ZGF0ZXM+
PHllYXI+MjAxOTwveWVhcj48cHViLWRhdGVzPjxkYXRlPkF1ZyAxPC9kYXRlPjwvcHViLWRhdGVz
PjwvZGF0ZXM+PGlzYm4+MTQ2MC0yMTU2IChFbGVjdHJvbmljKSYjeEQ7MDAwNi04OTUwIChQcmlu
dCkmI3hEOzAwMDYtODk1MCAoTGlua2luZyk8L2lzYm4+PGFjY2Vzc2lvbi1udW0+MzEzMzI0MzM8
L2FjY2Vzc2lvbi1udW0+PHVybHM+PHJlbGF0ZWQtdXJscz48dXJsPmh0dHBzOi8vd3d3Lm5jYmku
bmxtLm5paC5nb3YvcHVibWVkLzMxMzMyNDMzPC91cmw+PC9yZWxhdGVkLXVybHM+PC91cmxzPjxj
dXN0b20yPlBNQzY2NTg4NTY8L2N1c3RvbTI+PGVsZWN0cm9uaWMtcmVzb3VyY2UtbnVtPjEwLjEw
OTMvYnJhaW4vYXd6MTgyPC9lbGVjdHJvbmljLXJlc291cmNlLW51bT48L3JlY29yZD48L0NpdGU+
PENpdGU+PEF1dGhvcj5QYXJrPC9BdXRob3I+PFllYXI+MjAyMzwvWWVhcj48UmVjTnVtPjczNDwv
UmVjTnVtPjxyZWNvcmQ+PHJlYy1udW1iZXI+NzM0PC9yZWMtbnVtYmVyPjxmb3JlaWduLWtleXM+
PGtleSBhcHA9IkVOIiBkYi1pZD0iMHh0cnNyYTljMnc1ZmNlMHp4MngwMDJrcDB4dmR6eDB3cGZk
IiB0aW1lc3RhbXA9IjE2OTIyNTU2NTMiPjczNDwva2V5PjwvZm9yZWlnbi1rZXlzPjxyZWYtdHlw
ZSBuYW1lPSJKb3VybmFsIEFydGljbGUiPjE3PC9yZWYtdHlwZT48Y29udHJpYnV0b3JzPjxhdXRo
b3JzPjxhdXRob3I+UGFyaywgSi4gSC48L2F1dGhvcj48YXV0aG9yPk5vcmRzdHJvbSwgVS48L2F1
dGhvcj48YXV0aG9yPlRzaWFrYXMsIEsuPC9hdXRob3I+PGF1dGhvcj5LZXNraW4sIEkuPC9hdXRo
b3I+PGF1dGhvcj5FbHBlcnMsIEMuPC9hdXRob3I+PGF1dGhvcj5NYW5uaWwsIE0uPC9hdXRob3I+
PGF1dGhvcj5IZWxsZXIsIFIuPC9hdXRob3I+PGF1dGhvcj5Ob2xhbiwgTS48L2F1dGhvcj48YXV0
aG9yPkFsYnVyYWlreSwgUy48L2F1dGhvcj48YXV0aG9yPlpldHRlcnN0cm9tLCBQLjwvYXV0aG9y
PjxhdXRob3I+SGVtcGVsLCBNLjwvYXV0aG9yPjxhdXRob3I+U2NoYXJhLVNjaG1pZHQsIFUuPC9h
dXRob3I+PGF1dGhvcj5CaXNrdXAsIFMuPC9hdXRob3I+PGF1dGhvcj5TdGVpbmFja2VyLCBQLjwv
YXV0aG9yPjxhdXRob3I+T3R0bywgTS48L2F1dGhvcj48YXV0aG9yPldlaXNoYXVwdCwgSi48L2F1
dGhvcj48YXV0aG9yPkhhaG4sIEEuPC9hdXRob3I+PGF1dGhvcj5TYW50ZXIsIFIuPC9hdXRob3I+
PGF1dGhvcj5NYXJxdWFyZHQsIFQuPC9hdXRob3I+PGF1dGhvcj5NYXJrbHVuZCwgUy4gTC48L2F1
dGhvcj48YXV0aG9yPkFuZGVyc2VuLCBQLiBNLjwvYXV0aG9yPjwvYXV0aG9ycz48L2NvbnRyaWJ1
dG9ycz48YXV0aC1hZGRyZXNzPkRlcGFydG1lbnQgb2YgQ2xpbmljYWwgU2NpZW5jZXMsIE5ldXJv
c2NpZW5jZXMsIFVtZWEgVW5pdmVyc2l0eSwgOTAxIDg3IFVtZWEsIFN3ZWRlbi4mI3hEO0RlcGFy
dG1lbnQgb2YgR2VuZXJhbCBQYWVkaWF0cmljcywgVW5pdmVyc2l0eSBvZiBNdW5zdGVyLCA0ODE0
OSBNdW5zdGVyLCBHZXJtYW55LiYjeEQ7RGVwYXJ0bWVudCBvZiBQYWVkaWF0cmljcywgVW5pdmVy
c2l0eSBNZWRpY2FsIENlbnRyZSBIYW1idXJnLUVwcGVuZG9yZiwgMjAyNTEgSGFtYnVyZywgR2Vy
bWFueS4mI3hEO0RlcGFydG1lbnQgb2YgTWVkaWNhbCBCaW9zY2llbmNlcywgUGF0aG9sb2d5LCBV
bWVhIFVuaXZlcnNpdHksIDkwMSA4NSBVbWVhLCBTd2VkZW4uJiN4RDtDbGluaWMgZm9yIFJhZGlv
bG9neSwgVW5pdmVyc2l0eSBIb3NwaXRhbCBNdW5zdGVyLCBXV1UgVW5pdmVyc2l0eSBvZiBNdW5z
dGVyLCA0ODE0OSBNdW5zdGVyLCBHZXJtYW55LiYjeEQ7U3RhcnNoaXAgQ2hpbGRyZW4mYXBvcztz
IEhlYWx0aCwgQXVja2xhbmQgQ2l0eSBIb3NwaXRhbCwgQXVja2xhbmQgMTE0MiwgTmV3IFplYWxh
bmQuJiN4RDtEZXBhcnRtZW50IG9mIE1lZGljYWwgQmlvc2NpZW5jZXMsIENsaW5pY2FsIENoZW1p
c3RyeSwgVW1lYSBVbml2ZXJzaXR5LCA5MDEgODcgVW1lYSwgU3dlZGVuLiYjeEQ7Q3VycmVudCBh
ZGRyZXNzOiBJbnN0aXR1dGUgb2YgSHVtYW4gR2VuZXRpY3MsIFVuaXZlcnNpdHkgSG9zcGl0YWwg
SGVpZGVsYmVyZywgNjkxMjAgSGVpZGVsYmVyZywgR2VybWFueS4mI3hEO0RlcGFydG1lbnQgb2Yg
UGFlZGlhdHJpYyBOZXVyb2xvZ3ksIFVuaXZlcnNpdHkgSG9zcGl0YWwgRXNzZW4sIDM5MDgxIEVz
c2VuLCBHZXJtYW55LiYjeEQ7Q2VHQVQgR21iSCBhbmQgUHJheGlzIGZ1ciBIdW1hbmdlbmV0aWsg
VHViaW5nZW4sIDcyMDc2IFR1YmluZ2VuLCBHZXJtYW55LiYjeEQ7RGVwYXJ0bWVudCBvZiBOZXVy
b2xvZ3ksIE1hcnRpbi1MdXRoZXItVW5pdmVyc2l0eSBIYWxsZS1XaXR0ZW5iZXJnLCAwNjEyMCBI
YWxsZSAoU2FhbGUpLCBHZXJtYW55LiYjeEQ7RGl2aXNpb24gZm9yIE5ldXJvZGVnZW5lcmF0aXZl
IERpc2Vhc2VzLCBEZXBhcnRtZW50IG9mIE5ldXJvbG9neSwgTWVkaWNhbCBGYWN1bHR5IE1hbm5o
ZWltLCBVbml2ZXJzaXR5IG9mIEhlaWRlbGJlcmcsIDY4MTY3IE1hbm5oZWltLCBHZXJtYW55LiYj
eEQ7RGVwYXJ0bWVudCBvZiBDaGlsZCBOZXVyb2xvZ3ksIEp1c3R1cyBMaWViaWcgVW5pdmVyc2l0
eSwgMzUzOTIgR2llc3NlbiwgR2VybWFueS48L2F1dGgtYWRkcmVzcz48dGl0bGVzPjx0aXRsZT5U
aGUgbW90b3Igc3lzdGVtIGlzIGV4Y2VwdGlvbmFsbHkgdnVsbmVyYWJsZSB0byBhYnNlbmNlIG9m
IHRoZSB1YmlxdWl0b3VzbHkgZXhwcmVzc2VkIHN1cGVyb3hpZGUgZGlzbXV0YXNlLTE8L3RpdGxl
PjxzZWNvbmRhcnktdGl0bGU+QnJhaW4gQ29tbXVuPC9zZWNvbmRhcnktdGl0bGU+PC90aXRsZXM+
PHBlcmlvZGljYWw+PGZ1bGwtdGl0bGU+QnJhaW4gQ29tbXVuPC9mdWxsLXRpdGxlPjwvcGVyaW9k
aWNhbD48cGFnZXM+ZmNhZDAxNzwvcGFnZXM+PHZvbHVtZT41PC92b2x1bWU+PG51bWJlcj4xPC9u
dW1iZXI+PGVkaXRpb24+MjAyMy8wMi8xNzwvZWRpdGlvbj48a2V5d29yZHM+PGtleXdvcmQ+QWxz
PC9rZXl3b3JkPjxrZXl3b3JkPlNvZDE8L2tleXdvcmQ+PGtleXdvcmQ+aW5mYW50aWxlIG1vdG9y
IG5ldXJvbiBkaXNlYXNlPC9rZXl3b3JkPjxrZXl3b3JkPm94eWdlbiB0b3hpY2l0eTwva2V5d29y
ZD48a2V5d29yZD5zcGFzdGljaXR5PC9rZXl3b3JkPjwva2V5d29yZHM+PGRhdGVzPjx5ZWFyPjIw
MjM8L3llYXI+PC9kYXRlcz48aXNibj4yNjMyLTEyOTcgKEVsZWN0cm9uaWMpJiN4RDsyNjMyLTEy
OTcgKExpbmtpbmcpPC9pc2JuPjxhY2Nlc3Npb24tbnVtPjM2NzkzNzg5PC9hY2Nlc3Npb24tbnVt
Pjx1cmxzPjxyZWxhdGVkLXVybHM+PHVybD5odHRwczovL3d3dy5uY2JpLm5sbS5uaWguZ292L3B1
Ym1lZC8zNjc5Mzc4OTwvdXJsPjwvcmVsYXRlZC11cmxzPjwvdXJscz48Y3VzdG9tMj5QTUM5OTI0
NTAwPC9jdXN0b20yPjxlbGVjdHJvbmljLXJlc291cmNlLW51bT4xMC4xMDkzL2JyYWluY29tbXMv
ZmNhZDAxNzwvZWxlY3Ryb25pYy1yZXNvdXJjZS1udW0+PC9yZWNvcmQ+PC9DaXRlPjwvRW5kTm90
ZT4A
</w:fldData>
        </w:fldChar>
      </w:r>
      <w:r w:rsidR="0008770D">
        <w:rPr>
          <w:rFonts w:asciiTheme="majorBidi" w:eastAsia="Times New Roman" w:hAnsiTheme="majorBidi" w:cstheme="majorBidi"/>
          <w:bCs/>
          <w:iCs/>
        </w:rPr>
        <w:instrText xml:space="preserve"> ADDIN EN.CITE </w:instrText>
      </w:r>
      <w:r w:rsidR="0008770D">
        <w:rPr>
          <w:rFonts w:asciiTheme="majorBidi" w:eastAsia="Times New Roman" w:hAnsiTheme="majorBidi" w:cstheme="majorBidi"/>
          <w:bCs/>
          <w:iCs/>
        </w:rPr>
        <w:fldChar w:fldCharType="begin">
          <w:fldData xml:space="preserve">PEVuZE5vdGU+PENpdGU+PEF1dGhvcj5FemVyPC9BdXRob3I+PFllYXI+MjAyMjwvWWVhcj48UmVj
TnVtPjczNTwvUmVjTnVtPjxEaXNwbGF5VGV4dD5bMzQtMzZdPC9EaXNwbGF5VGV4dD48cmVjb3Jk
PjxyZWMtbnVtYmVyPjczNTwvcmVjLW51bWJlcj48Zm9yZWlnbi1rZXlzPjxrZXkgYXBwPSJFTiIg
ZGItaWQ9IjB4dHJzcmE5YzJ3NWZjZTB6eDJ4MDAya3AweHZkengwd3BmZCIgdGltZXN0YW1wPSIx
NjkyMjU1Njg2Ij43MzU8L2tleT48L2ZvcmVpZ24ta2V5cz48cmVmLXR5cGUgbmFtZT0iSm91cm5h
bCBBcnRpY2xlIj4xNzwvcmVmLXR5cGU+PGNvbnRyaWJ1dG9ycz48YXV0aG9ycz48YXV0aG9yPkV6
ZXIsIFMuPC9hdXRob3I+PGF1dGhvcj5EYWFuYSwgTS48L2F1dGhvcj48YXV0aG9yPlBhcmssIEou
IEguPC9hdXRob3I+PGF1dGhvcj5ZYW5vdnNreS1EYWdhbiwgUy48L2F1dGhvcj48YXV0aG9yPk5v
cmRzdHJvbSwgVS48L2F1dGhvcj48YXV0aG9yPkJhc2FsLCBBLjwvYXV0aG9yPjxhdXRob3I+RWR2
YXJkc29uLCBTLjwvYXV0aG9yPjxhdXRob3I+U2FhZGEsIEEuPC9hdXRob3I+PGF1dGhvcj5PdHRv
LCBNLjwvYXV0aG9yPjxhdXRob3I+TWVpbmVyLCBWLjwvYXV0aG9yPjxhdXRob3I+TWFya2x1bmQs
IFMuIEwuPC9hdXRob3I+PGF1dGhvcj5BbmRlcnNlbiwgUC4gTS48L2F1dGhvcj48YXV0aG9yPkhh
cmVsLCBULjwvYXV0aG9yPjwvYXV0aG9ycz48L2NvbnRyaWJ1dG9ycz48YXV0aC1hZGRyZXNzPkRl
cGFydG1lbnQgb2YgR2VuZXRpY3MsIEhhZGFzc2FoIE1lZGljYWwgT3JnYW5pemF0aW9uLCBKZXJ1
c2FsZW0gOTExMjAwMSwgSXNyYWVsLiYjeEQ7RmFjdWx0eSBvZiBNZWRpY2luZSwgSGVicmV3IFVu
aXZlcnNpdHkgb2YgSmVydXNhbGVtLCBKZXJ1c2FsZW0gOTExMjAwMSwgSXNyYWVsLiYjeEQ7Q2hp
bGQgRGV2ZWxvcG1lbnQgQ2VudGVycywgQ2xhbGl0IEhlYWx0aCBDYXJlIFNlcnZpY2VzLCBKZXJ1
c2FsZW0gRGlzdHJpY3QsIElzcmFlbC4mI3hEO0RlcGFydG1lbnQgb2YgQ2xpbmljYWwgU2NpZW5j
ZSwgTmV1cm9zY2llbmNlcywgVW1lYSBVbml2ZXJzaXR5LCA5MDEgODcgVW1lYSwgU3dlZGVuLiYj
eEQ7RGVwYXJ0bWVudCBvZiBHZW5lcmFsIFBlZGlhdHJpY3MsIFVuaXZlcnNpdHkgb2YgTXVuc3Rl
ciwgNDgxNDkgTXVuc3RlciwgR2VybWFueS4mI3hEO1BlZGlhdHJpYyBOZXVyb2xvZ3kgVW5pdCwg
SGFkYXNzYWggTWVkaWNhbCBPcmdhbml6YXRpb24sIEplcnVzYWxlbSA5MTEyMDAxLCBJc3JhZWwu
JiN4RDtEZXBhcnRtZW50IG9mIE5ldXJvbG9neSwgVW5pdmVyc2l0eSBDbGluaWMsIDg5MDgxIFVs
bSwgR2VybWFueS4mI3hEO0RlcGFydG1lbnQgb2YgTmV1cm9sb2d5LCBVbml2ZXJzaXR5IENsaW5p
YywgMDYxMjAgSGFsbGUgKFNhYWxlKSwgR2VybWFueS4mI3hEO0RlcGFydG1lbnQgb2YgTWVkaWNh
bCBCaW9zY2llbmNlcywgQ2xpbmljYWwgQ2hlbWlzdHJ5LCBVbWVhIFVuaXZlcnNpdHksIDkwNyAz
NiBVbWVhLCBTd2VkZW4uPC9hdXRoLWFkZHJlc3M+PHRpdGxlcz48dGl0bGU+SW5mYW50aWxlIFNP
RDEgZGVmaWNpZW5jeSBzeW5kcm9tZSBjYXVzZWQgYnkgYSBob21venlnb3VzIFNPRDEgdmFyaWFu
dCB3aXRoIGFic2VuY2Ugb2YgZW56eW1lIGFjdGl2aXR5PC90aXRsZT48c2Vjb25kYXJ5LXRpdGxl
PkJyYWluPC9zZWNvbmRhcnktdGl0bGU+PC90aXRsZXM+PHBlcmlvZGljYWw+PGZ1bGwtdGl0bGU+
QnJhaW48L2Z1bGwtdGl0bGU+PC9wZXJpb2RpY2FsPjxwYWdlcz44NzItODc4PC9wYWdlcz48dm9s
dW1lPjE0NTwvdm9sdW1lPjxudW1iZXI+MzwvbnVtYmVyPjxlZGl0aW9uPjIwMjEvMTEvMTg8L2Vk
aXRpb24+PGtleXdvcmRzPjxrZXl3b3JkPipBbXlvdHJvcGhpYyBMYXRlcmFsIFNjbGVyb3Npcy9t
ZXRhYm9saXNtPC9rZXl3b3JkPjxrZXl3b3JkPkROQSwgQ29tcGxlbWVudGFyeTwva2V5d29yZD48
a2V5d29yZD5IdW1hbnM8L2tleXdvcmQ+PGtleXdvcmQ+SW5mYW50PC9rZXl3b3JkPjxrZXl3b3Jk
Pk11dGF0aW9uL2dlbmV0aWNzPC9rZXl3b3JkPjxrZXl3b3JkPlN1cGVyb3hpZGUgRGlzbXV0YXNl
L2dlbmV0aWNzL21ldGFib2xpc208L2tleXdvcmQ+PGtleXdvcmQ+U3VwZXJveGlkZSBEaXNtdXRh
c2UtMS9nZW5ldGljczwva2V5d29yZD48a2V5d29yZD5TeW5kcm9tZTwva2V5d29yZD48a2V5d29y
ZD5WYWxpbmUvZ2VuZXRpY3M8L2tleXdvcmQ+PGtleXdvcmQ+U29kMTwva2V5d29yZD48a2V5d29y
ZD5hbXlvdHJvcGhpYyBsYXRlcmFsIHNjbGVyb3Npczwva2V5d29yZD48a2V5d29yZD5leG9tZSBz
ZXF1ZW5jaW5nPC9rZXl3b3JkPjxrZXl3b3JkPnN1cGVyb3hpZGUgZGlzbXV0YXNlPC9rZXl3b3Jk
Pjwva2V5d29yZHM+PGRhdGVzPjx5ZWFyPjIwMjI8L3llYXI+PHB1Yi1kYXRlcz48ZGF0ZT5BcHIg
Mjk8L2RhdGU+PC9wdWItZGF0ZXM+PC9kYXRlcz48aXNibj4xNDYwLTIxNTYgKEVsZWN0cm9uaWMp
JiN4RDswMDA2LTg5NTAgKExpbmtpbmcpPC9pc2JuPjxhY2Nlc3Npb24tbnVtPjM0Nzg4NDAyPC9h
Y2Nlc3Npb24tbnVtPjx1cmxzPjxyZWxhdGVkLXVybHM+PHVybD5odHRwczovL3d3dy5uY2JpLm5s
bS5uaWguZ292L3B1Ym1lZC8zNDc4ODQwMjwvdXJsPjwvcmVsYXRlZC11cmxzPjwvdXJscz48ZWxl
Y3Ryb25pYy1yZXNvdXJjZS1udW0+MTAuMTA5My9icmFpbi9hd2FiNDE2PC9lbGVjdHJvbmljLXJl
c291cmNlLW51bT48L3JlY29yZD48L0NpdGU+PENpdGU+PEF1dGhvcj5QYXJrPC9BdXRob3I+PFll
YXI+MjAxOTwvWWVhcj48UmVjTnVtPjczMzwvUmVjTnVtPjxyZWNvcmQ+PHJlYy1udW1iZXI+NzMz
PC9yZWMtbnVtYmVyPjxmb3JlaWduLWtleXM+PGtleSBhcHA9IkVOIiBkYi1pZD0iMHh0cnNyYTlj
Mnc1ZmNlMHp4MngwMDJrcDB4dmR6eDB3cGZkIiB0aW1lc3RhbXA9IjE2OTIyNTU1OTYiPjczMzwv
a2V5PjwvZm9yZWlnbi1rZXlzPjxyZWYtdHlwZSBuYW1lPSJKb3VybmFsIEFydGljbGUiPjE3PC9y
ZWYtdHlwZT48Y29udHJpYnV0b3JzPjxhdXRob3JzPjxhdXRob3I+UGFyaywgSi4gSC48L2F1dGhv
cj48YXV0aG9yPkVscGVycywgQy48L2F1dGhvcj48YXV0aG9yPlJldW5lcnQsIEouPC9hdXRob3I+
PGF1dGhvcj5NY0Nvcm1pY2ssIE0uIEwuPC9hdXRob3I+PGF1dGhvcj5Nb2hyLCBKLjwvYXV0aG9y
PjxhdXRob3I+Qmlza3VwLCBTLjwvYXV0aG9yPjxhdXRob3I+U2Nod2FydHosIE8uPC9hdXRob3I+
PGF1dGhvcj5SdXN0LCBTLjwvYXV0aG9yPjxhdXRob3I+R3J1bmViZXJnLCBNLjwvYXV0aG9yPjxh
dXRob3I+U2VlbGhvZmVyLCBBLjwvYXV0aG9yPjxhdXRob3I+U2NoYXJhLCBVLjwvYXV0aG9yPjxh
dXRob3I+Qm9sdHNoYXVzZXIsIEUuPC9hdXRob3I+PGF1dGhvcj5TcGl0eiwgRC4gUi48L2F1dGhv
cj48YXV0aG9yPk1hcnF1YXJkdCwgVC48L2F1dGhvcj48L2F1dGhvcnM+PC9jb250cmlidXRvcnM+
PGF1dGgtYWRkcmVzcz5EZXBhcnRtZW50IG9mIEdlbmVyYWwgUGFlZGlhdHJpY3MsIFVuaXZlcnNp
dHkgb2YgTXVuc3RlciwgTXVuc3RlciwgR2VybWFueS4mI3hEO0ZyZWUgUmFkaWNhbCBhbmQgUmFk
aWF0aW9uIEJpb2xvZ3kgUHJvZ3JhbSwgRGVwYXJ0bWVudCBvZiBSYWRpYXRpb24gT25jb2xvZ3ks
IEhvbGRlbiBDb21wcmVoZW5zaXZlIENhbmNlciBDZW50ZXIsIFJveSBKLiBhbmQgTHVjaWxsZSBB
LiBDYXJ2ZXIgQ29sbGVnZSBvZiBNZWRpY2luZSwgVW5pdmVyc2l0eSBvZiBJb3dhLCBJb3dhLCBV
U0EuJiN4RDtDZUdhVCBHbWJIIHVuZCBQcmF4aXMgZnVyIEh1bWFuZ2VuZXRpayBUdWJpbmdlbiwg
VHViaW5nZW4sIEdlcm1hbnkuJiN4RDtEZXBhcnRtZW50IG9mIFBhZWRpYXRyaWMgTmV1cm9sb2d5
LCBVbml2ZXJzaXR5IEhvc3BpdGFsIEVzc2VuLCBFc3NlbiwgR2VybWFueS4mI3hEO0RlcGFydG1l
bnQgb2YgUGFlZGlhdHJpYyBOZXVyb2xvZ3ksIFVuaXZlcnNpdHkgQ2hpbGRyZW4mYXBvcztzIEhv
c3BpdGFsLCBadXJpY2gsIFN3aXR6ZXJsYW5kLjwvYXV0aC1hZGRyZXNzPjx0aXRsZXM+PHRpdGxl
PlNPRDEgZGVmaWNpZW5jeTogYSBub3ZlbCBzeW5kcm9tZSBkaXN0aW5jdCBmcm9tIGFteW90cm9w
aGljIGxhdGVyYWwgc2NsZXJvc2lzPC90aXRsZT48c2Vjb25kYXJ5LXRpdGxlPkJyYWluPC9zZWNv
bmRhcnktdGl0bGU+PC90aXRsZXM+PHBlcmlvZGljYWw+PGZ1bGwtdGl0bGU+QnJhaW48L2Z1bGwt
dGl0bGU+PC9wZXJpb2RpY2FsPjxwYWdlcz4yMjMwLTIyMzc8L3BhZ2VzPjx2b2x1bWU+MTQyPC92
b2x1bWU+PG51bWJlcj44PC9udW1iZXI+PGVkaXRpb24+MjAxOS8wNy8yNTwvZWRpdGlvbj48a2V5
d29yZHM+PGtleXdvcmQ+QW15b3Ryb3BoaWMgTGF0ZXJhbCBTY2xlcm9zaXM8L2tleXdvcmQ+PGtl
eXdvcmQ+Q2hpbGQ8L2tleXdvcmQ+PGtleXdvcmQ+Q2hpbGQsIFByZXNjaG9vbDwva2V5d29yZD48
a2V5d29yZD5GcmFtZXNoaWZ0IE11dGF0aW9uPC9rZXl3b3JkPjxrZXl3b3JkPkhlcmVkb2RlZ2Vu
ZXJhdGl2ZSBEaXNvcmRlcnMsIE5lcnZvdXMgU3lzdGVtLypnZW5ldGljczwva2V5d29yZD48a2V5
d29yZD5IdW1hbnM8L2tleXdvcmQ+PGtleXdvcmQ+TWFsZTwva2V5d29yZD48a2V5d29yZD5QZWRp
Z3JlZTwva2V5d29yZD48a2V5d29yZD5TdXBlcm94aWRlIERpc211dGFzZS0xLypkZWZpY2llbmN5
LypnZW5ldGljczwva2V5d29yZD48a2V5d29yZD5TeW5kcm9tZTwva2V5d29yZD48a2V5d29yZD5o
eXBlcmVrcGxleGlhPC9rZXl3b3JkPjxrZXl3b3JkPm94aWRhdGl2ZSBkYW1hZ2U8L2tleXdvcmQ+
PGtleXdvcmQ+c3VwZXJveGlkZSBkaXNtdXRhc2U8L2tleXdvcmQ+PC9rZXl3b3Jkcz48ZGF0ZXM+
PHllYXI+MjAxOTwveWVhcj48cHViLWRhdGVzPjxkYXRlPkF1ZyAxPC9kYXRlPjwvcHViLWRhdGVz
PjwvZGF0ZXM+PGlzYm4+MTQ2MC0yMTU2IChFbGVjdHJvbmljKSYjeEQ7MDAwNi04OTUwIChQcmlu
dCkmI3hEOzAwMDYtODk1MCAoTGlua2luZyk8L2lzYm4+PGFjY2Vzc2lvbi1udW0+MzEzMzI0MzM8
L2FjY2Vzc2lvbi1udW0+PHVybHM+PHJlbGF0ZWQtdXJscz48dXJsPmh0dHBzOi8vd3d3Lm5jYmku
bmxtLm5paC5nb3YvcHVibWVkLzMxMzMyNDMzPC91cmw+PC9yZWxhdGVkLXVybHM+PC91cmxzPjxj
dXN0b20yPlBNQzY2NTg4NTY8L2N1c3RvbTI+PGVsZWN0cm9uaWMtcmVzb3VyY2UtbnVtPjEwLjEw
OTMvYnJhaW4vYXd6MTgyPC9lbGVjdHJvbmljLXJlc291cmNlLW51bT48L3JlY29yZD48L0NpdGU+
PENpdGU+PEF1dGhvcj5QYXJrPC9BdXRob3I+PFllYXI+MjAyMzwvWWVhcj48UmVjTnVtPjczNDwv
UmVjTnVtPjxyZWNvcmQ+PHJlYy1udW1iZXI+NzM0PC9yZWMtbnVtYmVyPjxmb3JlaWduLWtleXM+
PGtleSBhcHA9IkVOIiBkYi1pZD0iMHh0cnNyYTljMnc1ZmNlMHp4MngwMDJrcDB4dmR6eDB3cGZk
IiB0aW1lc3RhbXA9IjE2OTIyNTU2NTMiPjczNDwva2V5PjwvZm9yZWlnbi1rZXlzPjxyZWYtdHlw
ZSBuYW1lPSJKb3VybmFsIEFydGljbGUiPjE3PC9yZWYtdHlwZT48Y29udHJpYnV0b3JzPjxhdXRo
b3JzPjxhdXRob3I+UGFyaywgSi4gSC48L2F1dGhvcj48YXV0aG9yPk5vcmRzdHJvbSwgVS48L2F1
dGhvcj48YXV0aG9yPlRzaWFrYXMsIEsuPC9hdXRob3I+PGF1dGhvcj5LZXNraW4sIEkuPC9hdXRo
b3I+PGF1dGhvcj5FbHBlcnMsIEMuPC9hdXRob3I+PGF1dGhvcj5NYW5uaWwsIE0uPC9hdXRob3I+
PGF1dGhvcj5IZWxsZXIsIFIuPC9hdXRob3I+PGF1dGhvcj5Ob2xhbiwgTS48L2F1dGhvcj48YXV0
aG9yPkFsYnVyYWlreSwgUy48L2F1dGhvcj48YXV0aG9yPlpldHRlcnN0cm9tLCBQLjwvYXV0aG9y
PjxhdXRob3I+SGVtcGVsLCBNLjwvYXV0aG9yPjxhdXRob3I+U2NoYXJhLVNjaG1pZHQsIFUuPC9h
dXRob3I+PGF1dGhvcj5CaXNrdXAsIFMuPC9hdXRob3I+PGF1dGhvcj5TdGVpbmFja2VyLCBQLjwv
YXV0aG9yPjxhdXRob3I+T3R0bywgTS48L2F1dGhvcj48YXV0aG9yPldlaXNoYXVwdCwgSi48L2F1
dGhvcj48YXV0aG9yPkhhaG4sIEEuPC9hdXRob3I+PGF1dGhvcj5TYW50ZXIsIFIuPC9hdXRob3I+
PGF1dGhvcj5NYXJxdWFyZHQsIFQuPC9hdXRob3I+PGF1dGhvcj5NYXJrbHVuZCwgUy4gTC48L2F1
dGhvcj48YXV0aG9yPkFuZGVyc2VuLCBQLiBNLjwvYXV0aG9yPjwvYXV0aG9ycz48L2NvbnRyaWJ1
dG9ycz48YXV0aC1hZGRyZXNzPkRlcGFydG1lbnQgb2YgQ2xpbmljYWwgU2NpZW5jZXMsIE5ldXJv
c2NpZW5jZXMsIFVtZWEgVW5pdmVyc2l0eSwgOTAxIDg3IFVtZWEsIFN3ZWRlbi4mI3hEO0RlcGFy
dG1lbnQgb2YgR2VuZXJhbCBQYWVkaWF0cmljcywgVW5pdmVyc2l0eSBvZiBNdW5zdGVyLCA0ODE0
OSBNdW5zdGVyLCBHZXJtYW55LiYjeEQ7RGVwYXJ0bWVudCBvZiBQYWVkaWF0cmljcywgVW5pdmVy
c2l0eSBNZWRpY2FsIENlbnRyZSBIYW1idXJnLUVwcGVuZG9yZiwgMjAyNTEgSGFtYnVyZywgR2Vy
bWFueS4mI3hEO0RlcGFydG1lbnQgb2YgTWVkaWNhbCBCaW9zY2llbmNlcywgUGF0aG9sb2d5LCBV
bWVhIFVuaXZlcnNpdHksIDkwMSA4NSBVbWVhLCBTd2VkZW4uJiN4RDtDbGluaWMgZm9yIFJhZGlv
bG9neSwgVW5pdmVyc2l0eSBIb3NwaXRhbCBNdW5zdGVyLCBXV1UgVW5pdmVyc2l0eSBvZiBNdW5z
dGVyLCA0ODE0OSBNdW5zdGVyLCBHZXJtYW55LiYjeEQ7U3RhcnNoaXAgQ2hpbGRyZW4mYXBvcztz
IEhlYWx0aCwgQXVja2xhbmQgQ2l0eSBIb3NwaXRhbCwgQXVja2xhbmQgMTE0MiwgTmV3IFplYWxh
bmQuJiN4RDtEZXBhcnRtZW50IG9mIE1lZGljYWwgQmlvc2NpZW5jZXMsIENsaW5pY2FsIENoZW1p
c3RyeSwgVW1lYSBVbml2ZXJzaXR5LCA5MDEgODcgVW1lYSwgU3dlZGVuLiYjeEQ7Q3VycmVudCBh
ZGRyZXNzOiBJbnN0aXR1dGUgb2YgSHVtYW4gR2VuZXRpY3MsIFVuaXZlcnNpdHkgSG9zcGl0YWwg
SGVpZGVsYmVyZywgNjkxMjAgSGVpZGVsYmVyZywgR2VybWFueS4mI3hEO0RlcGFydG1lbnQgb2Yg
UGFlZGlhdHJpYyBOZXVyb2xvZ3ksIFVuaXZlcnNpdHkgSG9zcGl0YWwgRXNzZW4sIDM5MDgxIEVz
c2VuLCBHZXJtYW55LiYjeEQ7Q2VHQVQgR21iSCBhbmQgUHJheGlzIGZ1ciBIdW1hbmdlbmV0aWsg
VHViaW5nZW4sIDcyMDc2IFR1YmluZ2VuLCBHZXJtYW55LiYjeEQ7RGVwYXJ0bWVudCBvZiBOZXVy
b2xvZ3ksIE1hcnRpbi1MdXRoZXItVW5pdmVyc2l0eSBIYWxsZS1XaXR0ZW5iZXJnLCAwNjEyMCBI
YWxsZSAoU2FhbGUpLCBHZXJtYW55LiYjeEQ7RGl2aXNpb24gZm9yIE5ldXJvZGVnZW5lcmF0aXZl
IERpc2Vhc2VzLCBEZXBhcnRtZW50IG9mIE5ldXJvbG9neSwgTWVkaWNhbCBGYWN1bHR5IE1hbm5o
ZWltLCBVbml2ZXJzaXR5IG9mIEhlaWRlbGJlcmcsIDY4MTY3IE1hbm5oZWltLCBHZXJtYW55LiYj
eEQ7RGVwYXJ0bWVudCBvZiBDaGlsZCBOZXVyb2xvZ3ksIEp1c3R1cyBMaWViaWcgVW5pdmVyc2l0
eSwgMzUzOTIgR2llc3NlbiwgR2VybWFueS48L2F1dGgtYWRkcmVzcz48dGl0bGVzPjx0aXRsZT5U
aGUgbW90b3Igc3lzdGVtIGlzIGV4Y2VwdGlvbmFsbHkgdnVsbmVyYWJsZSB0byBhYnNlbmNlIG9m
IHRoZSB1YmlxdWl0b3VzbHkgZXhwcmVzc2VkIHN1cGVyb3hpZGUgZGlzbXV0YXNlLTE8L3RpdGxl
PjxzZWNvbmRhcnktdGl0bGU+QnJhaW4gQ29tbXVuPC9zZWNvbmRhcnktdGl0bGU+PC90aXRsZXM+
PHBlcmlvZGljYWw+PGZ1bGwtdGl0bGU+QnJhaW4gQ29tbXVuPC9mdWxsLXRpdGxlPjwvcGVyaW9k
aWNhbD48cGFnZXM+ZmNhZDAxNzwvcGFnZXM+PHZvbHVtZT41PC92b2x1bWU+PG51bWJlcj4xPC9u
dW1iZXI+PGVkaXRpb24+MjAyMy8wMi8xNzwvZWRpdGlvbj48a2V5d29yZHM+PGtleXdvcmQ+QWxz
PC9rZXl3b3JkPjxrZXl3b3JkPlNvZDE8L2tleXdvcmQ+PGtleXdvcmQ+aW5mYW50aWxlIG1vdG9y
IG5ldXJvbiBkaXNlYXNlPC9rZXl3b3JkPjxrZXl3b3JkPm94eWdlbiB0b3hpY2l0eTwva2V5d29y
ZD48a2V5d29yZD5zcGFzdGljaXR5PC9rZXl3b3JkPjwva2V5d29yZHM+PGRhdGVzPjx5ZWFyPjIw
MjM8L3llYXI+PC9kYXRlcz48aXNibj4yNjMyLTEyOTcgKEVsZWN0cm9uaWMpJiN4RDsyNjMyLTEy
OTcgKExpbmtpbmcpPC9pc2JuPjxhY2Nlc3Npb24tbnVtPjM2NzkzNzg5PC9hY2Nlc3Npb24tbnVt
Pjx1cmxzPjxyZWxhdGVkLXVybHM+PHVybD5odHRwczovL3d3dy5uY2JpLm5sbS5uaWguZ292L3B1
Ym1lZC8zNjc5Mzc4OTwvdXJsPjwvcmVsYXRlZC11cmxzPjwvdXJscz48Y3VzdG9tMj5QTUM5OTI0
NTAwPC9jdXN0b20yPjxlbGVjdHJvbmljLXJlc291cmNlLW51bT4xMC4xMDkzL2JyYWluY29tbXMv
ZmNhZDAxNzwvZWxlY3Ryb25pYy1yZXNvdXJjZS1udW0+PC9yZWNvcmQ+PC9DaXRlPjwvRW5kTm90
ZT4A
</w:fldData>
        </w:fldChar>
      </w:r>
      <w:r w:rsidR="0008770D">
        <w:rPr>
          <w:rFonts w:asciiTheme="majorBidi" w:eastAsia="Times New Roman" w:hAnsiTheme="majorBidi" w:cstheme="majorBidi"/>
          <w:bCs/>
          <w:iCs/>
        </w:rPr>
        <w:instrText xml:space="preserve"> ADDIN EN.CITE.DATA </w:instrText>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end"/>
      </w:r>
      <w:r w:rsidR="0008770D">
        <w:rPr>
          <w:rFonts w:asciiTheme="majorBidi" w:eastAsia="Times New Roman" w:hAnsiTheme="majorBidi" w:cstheme="majorBidi"/>
          <w:bCs/>
          <w:iCs/>
        </w:rPr>
      </w:r>
      <w:r w:rsidR="0008770D">
        <w:rPr>
          <w:rFonts w:asciiTheme="majorBidi" w:eastAsia="Times New Roman" w:hAnsiTheme="majorBidi" w:cstheme="majorBidi"/>
          <w:bCs/>
          <w:iCs/>
        </w:rPr>
        <w:fldChar w:fldCharType="separate"/>
      </w:r>
      <w:r w:rsidR="0008770D">
        <w:rPr>
          <w:rFonts w:asciiTheme="majorBidi" w:eastAsia="Times New Roman" w:hAnsiTheme="majorBidi" w:cstheme="majorBidi"/>
          <w:bCs/>
          <w:iCs/>
          <w:noProof/>
        </w:rPr>
        <w:t>[</w:t>
      </w:r>
      <w:hyperlink w:anchor="_ENREF_34" w:tooltip="Ezer, 2022 #735" w:history="1">
        <w:r w:rsidR="00703688">
          <w:rPr>
            <w:rFonts w:asciiTheme="majorBidi" w:eastAsia="Times New Roman" w:hAnsiTheme="majorBidi" w:cstheme="majorBidi"/>
            <w:bCs/>
            <w:iCs/>
            <w:noProof/>
          </w:rPr>
          <w:t>34-36</w:t>
        </w:r>
      </w:hyperlink>
      <w:r w:rsidR="0008770D">
        <w:rPr>
          <w:rFonts w:asciiTheme="majorBidi" w:eastAsia="Times New Roman" w:hAnsiTheme="majorBidi" w:cstheme="majorBidi"/>
          <w:bCs/>
          <w:iCs/>
          <w:noProof/>
        </w:rPr>
        <w:t>]</w:t>
      </w:r>
      <w:r w:rsidR="0008770D">
        <w:rPr>
          <w:rFonts w:asciiTheme="majorBidi" w:eastAsia="Times New Roman" w:hAnsiTheme="majorBidi" w:cstheme="majorBidi"/>
          <w:bCs/>
          <w:iCs/>
        </w:rPr>
        <w:fldChar w:fldCharType="end"/>
      </w:r>
      <w:r w:rsidRPr="00D86015">
        <w:rPr>
          <w:rFonts w:asciiTheme="majorBidi" w:hAnsiTheme="majorBidi" w:cstheme="majorBidi"/>
        </w:rPr>
        <w:t>. Therefore, there is an urgent need for alternative therapeutic approaches that selectively target misfolded SOD1 while preserving intact SOD1 proteins.</w:t>
      </w:r>
      <w:r>
        <w:rPr>
          <w:rFonts w:asciiTheme="majorBidi" w:hAnsiTheme="majorBidi" w:cstheme="majorBidi"/>
        </w:rPr>
        <w:t xml:space="preserve"> </w:t>
      </w:r>
    </w:p>
    <w:p w14:paraId="77713914" w14:textId="7AEA8869" w:rsidR="00D86015" w:rsidRDefault="00D86015" w:rsidP="00D86015">
      <w:pPr>
        <w:autoSpaceDE w:val="0"/>
        <w:autoSpaceDN w:val="0"/>
        <w:adjustRightInd w:val="0"/>
        <w:spacing w:after="200" w:line="360" w:lineRule="auto"/>
        <w:jc w:val="both"/>
        <w:rPr>
          <w:rFonts w:asciiTheme="majorBidi" w:hAnsiTheme="majorBidi" w:cstheme="majorBidi"/>
        </w:rPr>
      </w:pPr>
      <w:r w:rsidRPr="00D86015">
        <w:rPr>
          <w:rFonts w:asciiTheme="majorBidi" w:hAnsiTheme="majorBidi" w:cstheme="majorBidi"/>
        </w:rPr>
        <w:t xml:space="preserve">In light of </w:t>
      </w:r>
      <w:del w:id="39" w:author="Editor" w:date="2023-11-04T15:53:00Z">
        <w:r w:rsidRPr="00D86015" w:rsidDel="00534C7A">
          <w:rPr>
            <w:rFonts w:asciiTheme="majorBidi" w:hAnsiTheme="majorBidi" w:cstheme="majorBidi"/>
          </w:rPr>
          <w:delText xml:space="preserve">SOD1's </w:delText>
        </w:r>
      </w:del>
      <w:ins w:id="40" w:author="Editor" w:date="2023-11-04T15:53:00Z">
        <w:r w:rsidR="00534C7A">
          <w:rPr>
            <w:rFonts w:asciiTheme="majorBidi" w:hAnsiTheme="majorBidi" w:cstheme="majorBidi"/>
          </w:rPr>
          <w:t>the</w:t>
        </w:r>
        <w:r w:rsidR="00534C7A" w:rsidRPr="00D86015">
          <w:rPr>
            <w:rFonts w:asciiTheme="majorBidi" w:hAnsiTheme="majorBidi" w:cstheme="majorBidi"/>
          </w:rPr>
          <w:t xml:space="preserve"> </w:t>
        </w:r>
      </w:ins>
      <w:r w:rsidRPr="00D86015">
        <w:rPr>
          <w:rFonts w:asciiTheme="majorBidi" w:hAnsiTheme="majorBidi" w:cstheme="majorBidi"/>
        </w:rPr>
        <w:t>ubiquitous expression</w:t>
      </w:r>
      <w:ins w:id="41" w:author="Editor" w:date="2023-11-04T15:53:00Z">
        <w:r w:rsidR="00534C7A">
          <w:rPr>
            <w:rFonts w:asciiTheme="majorBidi" w:hAnsiTheme="majorBidi" w:cstheme="majorBidi"/>
          </w:rPr>
          <w:t xml:space="preserve"> of SOD1</w:t>
        </w:r>
      </w:ins>
      <w:r w:rsidRPr="00D86015">
        <w:rPr>
          <w:rFonts w:asciiTheme="majorBidi" w:hAnsiTheme="majorBidi" w:cstheme="majorBidi"/>
        </w:rPr>
        <w:t xml:space="preserve">, a major unanswered question in the field revolves around the structural determinants that underlie the selective misfolding of mutant SOD1. Our laboratory aims to identify the factors responsible for mutant SOD1 misfolding and its exclusive association with mitochondria </w:t>
      </w:r>
      <w:del w:id="42" w:author="Editor" w:date="2023-11-04T15:54:00Z">
        <w:r w:rsidRPr="00D86015" w:rsidDel="00534C7A">
          <w:rPr>
            <w:rFonts w:asciiTheme="majorBidi" w:hAnsiTheme="majorBidi" w:cstheme="majorBidi"/>
          </w:rPr>
          <w:delText xml:space="preserve">within </w:delText>
        </w:r>
      </w:del>
      <w:ins w:id="43" w:author="Editor" w:date="2023-11-04T15:54:00Z">
        <w:r w:rsidR="00534C7A">
          <w:rPr>
            <w:rFonts w:asciiTheme="majorBidi" w:hAnsiTheme="majorBidi" w:cstheme="majorBidi"/>
          </w:rPr>
          <w:t>in</w:t>
        </w:r>
        <w:r w:rsidR="00534C7A" w:rsidRPr="00D86015">
          <w:rPr>
            <w:rFonts w:asciiTheme="majorBidi" w:hAnsiTheme="majorBidi" w:cstheme="majorBidi"/>
          </w:rPr>
          <w:t xml:space="preserve"> </w:t>
        </w:r>
      </w:ins>
      <w:r w:rsidRPr="00D86015">
        <w:rPr>
          <w:rFonts w:asciiTheme="majorBidi" w:hAnsiTheme="majorBidi" w:cstheme="majorBidi"/>
        </w:rPr>
        <w:t>specific cell types, particularly those affected in ALS.</w:t>
      </w:r>
      <w:r>
        <w:rPr>
          <w:rFonts w:asciiTheme="majorBidi" w:hAnsiTheme="majorBidi" w:cstheme="majorBidi"/>
        </w:rPr>
        <w:t xml:space="preserve"> </w:t>
      </w:r>
      <w:r w:rsidRPr="00D86015">
        <w:rPr>
          <w:rFonts w:asciiTheme="majorBidi" w:hAnsiTheme="majorBidi" w:cstheme="majorBidi"/>
        </w:rPr>
        <w:t xml:space="preserve">In pursuit of this goal, we previously investigated whether this </w:t>
      </w:r>
      <w:r w:rsidRPr="00D86015">
        <w:rPr>
          <w:rFonts w:asciiTheme="majorBidi" w:hAnsiTheme="majorBidi" w:cstheme="majorBidi"/>
        </w:rPr>
        <w:lastRenderedPageBreak/>
        <w:t xml:space="preserve">association is governed </w:t>
      </w:r>
      <w:commentRangeStart w:id="44"/>
      <w:r w:rsidRPr="00D86015">
        <w:rPr>
          <w:rFonts w:asciiTheme="majorBidi" w:hAnsiTheme="majorBidi" w:cstheme="majorBidi"/>
        </w:rPr>
        <w:t xml:space="preserve">by mitochondria or the cytosol </w:t>
      </w:r>
      <w:commentRangeEnd w:id="44"/>
      <w:r w:rsidR="00534C7A">
        <w:rPr>
          <w:rStyle w:val="CommentReference"/>
        </w:rPr>
        <w:commentReference w:id="44"/>
      </w:r>
      <w:r w:rsidRPr="00D86015">
        <w:rPr>
          <w:rFonts w:asciiTheme="majorBidi" w:hAnsiTheme="majorBidi" w:cstheme="majorBidi"/>
        </w:rPr>
        <w:t xml:space="preserve">and found that the cytosol plays a pivotal role in </w:t>
      </w:r>
      <w:ins w:id="45" w:author="Editor" w:date="2023-11-04T15:54:00Z">
        <w:r w:rsidR="00534C7A">
          <w:rPr>
            <w:rFonts w:asciiTheme="majorBidi" w:hAnsiTheme="majorBidi" w:cstheme="majorBidi"/>
          </w:rPr>
          <w:t xml:space="preserve">the mitochondrial association of </w:t>
        </w:r>
      </w:ins>
      <w:r w:rsidRPr="00D86015">
        <w:rPr>
          <w:rFonts w:asciiTheme="majorBidi" w:hAnsiTheme="majorBidi" w:cstheme="majorBidi"/>
        </w:rPr>
        <w:t>mutant SOD1</w:t>
      </w:r>
      <w:del w:id="46" w:author="Editor" w:date="2023-11-04T15:54:00Z">
        <w:r w:rsidRPr="00D86015" w:rsidDel="00534C7A">
          <w:rPr>
            <w:rFonts w:asciiTheme="majorBidi" w:hAnsiTheme="majorBidi" w:cstheme="majorBidi"/>
          </w:rPr>
          <w:delText>'s association with mitochondria</w:delText>
        </w:r>
      </w:del>
      <w:r w:rsidRPr="00D86015">
        <w:rPr>
          <w:rFonts w:asciiTheme="majorBidi" w:hAnsiTheme="majorBidi" w:cstheme="majorBidi"/>
        </w:rPr>
        <w:t xml:space="preserve"> in affected tissues in the SOD1 ALS model </w:t>
      </w:r>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703688">
          <w:rPr>
            <w:rFonts w:asciiTheme="majorBidi" w:eastAsia="CIDFont+F1" w:hAnsiTheme="majorBidi" w:cstheme="majorBidi"/>
            <w:noProof/>
          </w:rPr>
          <w:t>25</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0008770D">
        <w:rPr>
          <w:rFonts w:asciiTheme="majorBidi" w:eastAsia="CIDFont+F1" w:hAnsiTheme="majorBidi" w:cstheme="majorBidi"/>
        </w:rPr>
        <w:t>.</w:t>
      </w:r>
      <w:r w:rsidRPr="00D86015">
        <w:rPr>
          <w:rFonts w:asciiTheme="majorBidi" w:hAnsiTheme="majorBidi" w:cstheme="majorBidi"/>
        </w:rPr>
        <w:t xml:space="preserve"> Moreover, through the inhibition of </w:t>
      </w:r>
      <w:ins w:id="47" w:author="Editor" w:date="2023-11-04T15:56:00Z">
        <w:r w:rsidR="00534C7A">
          <w:rPr>
            <w:rFonts w:asciiTheme="majorBidi" w:hAnsiTheme="majorBidi" w:cstheme="majorBidi"/>
          </w:rPr>
          <w:t xml:space="preserve">the mitochondrial deposition of </w:t>
        </w:r>
      </w:ins>
      <w:r w:rsidRPr="00D86015">
        <w:rPr>
          <w:rFonts w:asciiTheme="majorBidi" w:hAnsiTheme="majorBidi" w:cstheme="majorBidi"/>
        </w:rPr>
        <w:t>misfolded SOD1</w:t>
      </w:r>
      <w:del w:id="48" w:author="Editor" w:date="2023-11-04T15:56:00Z">
        <w:r w:rsidRPr="00D86015" w:rsidDel="00534C7A">
          <w:rPr>
            <w:rFonts w:asciiTheme="majorBidi" w:hAnsiTheme="majorBidi" w:cstheme="majorBidi"/>
          </w:rPr>
          <w:delText xml:space="preserve"> deposition onto mitochondria</w:delText>
        </w:r>
      </w:del>
      <w:r w:rsidRPr="00D86015">
        <w:rPr>
          <w:rFonts w:asciiTheme="majorBidi" w:hAnsiTheme="majorBidi" w:cstheme="majorBidi"/>
        </w:rPr>
        <w:t xml:space="preserve">, we identified and purified </w:t>
      </w:r>
      <w:del w:id="49" w:author="Editor" w:date="2023-11-04T15:56:00Z">
        <w:r w:rsidRPr="00D86015" w:rsidDel="00534C7A">
          <w:rPr>
            <w:rFonts w:asciiTheme="majorBidi" w:hAnsiTheme="majorBidi" w:cstheme="majorBidi"/>
          </w:rPr>
          <w:delText xml:space="preserve">the </w:delText>
        </w:r>
      </w:del>
      <w:ins w:id="50" w:author="Editor" w:date="2023-11-04T15:56:00Z">
        <w:r w:rsidR="00534C7A">
          <w:rPr>
            <w:rFonts w:asciiTheme="majorBidi" w:hAnsiTheme="majorBidi" w:cstheme="majorBidi"/>
          </w:rPr>
          <w:t>a</w:t>
        </w:r>
        <w:r w:rsidR="00534C7A" w:rsidRPr="00D86015">
          <w:rPr>
            <w:rFonts w:asciiTheme="majorBidi" w:hAnsiTheme="majorBidi" w:cstheme="majorBidi"/>
          </w:rPr>
          <w:t xml:space="preserve"> </w:t>
        </w:r>
      </w:ins>
      <w:r w:rsidRPr="00D86015">
        <w:rPr>
          <w:rFonts w:asciiTheme="majorBidi" w:hAnsiTheme="majorBidi" w:cstheme="majorBidi"/>
        </w:rPr>
        <w:t>12 kDa multifunctional protein</w:t>
      </w:r>
      <w:r w:rsidR="00652E7C">
        <w:rPr>
          <w:rFonts w:asciiTheme="majorBidi" w:hAnsiTheme="majorBidi" w:cstheme="majorBidi"/>
        </w:rPr>
        <w:t xml:space="preserve"> with chaperone activity</w:t>
      </w:r>
      <w:r w:rsidRPr="00D86015">
        <w:rPr>
          <w:rFonts w:asciiTheme="majorBidi" w:hAnsiTheme="majorBidi" w:cstheme="majorBidi"/>
        </w:rPr>
        <w:t xml:space="preserve"> known as macrophage migration inhibitory factor (MIF)</w:t>
      </w:r>
      <w:r w:rsidR="00652E7C">
        <w:rPr>
          <w:rFonts w:asciiTheme="majorBidi" w:hAnsiTheme="majorBidi" w:cstheme="majorBidi"/>
        </w:rPr>
        <w:t xml:space="preserve">, </w:t>
      </w:r>
      <w:ins w:id="51" w:author="Editor" w:date="2023-11-04T15:56:00Z">
        <w:r w:rsidR="00534C7A">
          <w:rPr>
            <w:rFonts w:asciiTheme="majorBidi" w:hAnsiTheme="majorBidi" w:cstheme="majorBidi"/>
          </w:rPr>
          <w:t xml:space="preserve">which is </w:t>
        </w:r>
      </w:ins>
      <w:r w:rsidR="00652E7C">
        <w:rPr>
          <w:rFonts w:asciiTheme="majorBidi" w:hAnsiTheme="majorBidi" w:cstheme="majorBidi"/>
        </w:rPr>
        <w:t>abundant in non-neuronal tissues</w:t>
      </w:r>
      <w:r w:rsidRPr="00D86015">
        <w:rPr>
          <w:rFonts w:asciiTheme="majorBidi" w:hAnsiTheme="majorBidi" w:cstheme="majorBidi"/>
        </w:rPr>
        <w:t xml:space="preserve">. MIF exhibits </w:t>
      </w:r>
      <w:del w:id="52" w:author="Editor" w:date="2023-11-04T15:57:00Z">
        <w:r w:rsidRPr="00D86015" w:rsidDel="00534C7A">
          <w:rPr>
            <w:rFonts w:asciiTheme="majorBidi" w:hAnsiTheme="majorBidi" w:cstheme="majorBidi"/>
          </w:rPr>
          <w:delText xml:space="preserve">an </w:delText>
        </w:r>
      </w:del>
      <w:r w:rsidRPr="00D86015">
        <w:rPr>
          <w:rFonts w:asciiTheme="majorBidi" w:hAnsiTheme="majorBidi" w:cstheme="majorBidi"/>
        </w:rPr>
        <w:t xml:space="preserve">ATP-independent protein folding chaperone </w:t>
      </w:r>
      <w:del w:id="53" w:author="Editor" w:date="2023-11-04T15:57:00Z">
        <w:r w:rsidRPr="00D86015" w:rsidDel="00534C7A">
          <w:rPr>
            <w:rFonts w:asciiTheme="majorBidi" w:hAnsiTheme="majorBidi" w:cstheme="majorBidi"/>
          </w:rPr>
          <w:delText xml:space="preserve">function </w:delText>
        </w:r>
      </w:del>
      <w:ins w:id="54" w:author="Editor" w:date="2023-11-04T15:57:00Z">
        <w:r w:rsidR="00534C7A">
          <w:rPr>
            <w:rFonts w:asciiTheme="majorBidi" w:hAnsiTheme="majorBidi" w:cstheme="majorBidi"/>
          </w:rPr>
          <w:t>activity</w:t>
        </w:r>
        <w:r w:rsidR="00534C7A" w:rsidRPr="00D86015">
          <w:rPr>
            <w:rFonts w:asciiTheme="majorBidi" w:hAnsiTheme="majorBidi" w:cstheme="majorBidi"/>
          </w:rPr>
          <w:t xml:space="preserve"> </w:t>
        </w:r>
      </w:ins>
      <w:r w:rsidR="0008770D" w:rsidRPr="008202C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08770D" w:rsidRPr="008202C6">
        <w:rPr>
          <w:rFonts w:asciiTheme="majorBidi" w:eastAsia="CIDFont+F1" w:hAnsiTheme="majorBidi" w:cstheme="majorBidi"/>
        </w:rPr>
      </w:r>
      <w:r w:rsidR="0008770D" w:rsidRPr="008202C6">
        <w:rPr>
          <w:rFonts w:asciiTheme="majorBidi" w:eastAsia="CIDFont+F1" w:hAnsiTheme="majorBidi" w:cstheme="majorBidi"/>
        </w:rPr>
        <w:fldChar w:fldCharType="separate"/>
      </w:r>
      <w:r w:rsidR="0008770D">
        <w:rPr>
          <w:rFonts w:asciiTheme="majorBidi" w:eastAsia="CIDFont+F1" w:hAnsiTheme="majorBidi" w:cstheme="majorBidi"/>
          <w:noProof/>
        </w:rPr>
        <w:t>[</w:t>
      </w:r>
      <w:hyperlink w:anchor="_ENREF_25" w:tooltip="Israelson, 2015 #104" w:history="1">
        <w:r w:rsidR="00703688">
          <w:rPr>
            <w:rFonts w:asciiTheme="majorBidi" w:eastAsia="CIDFont+F1" w:hAnsiTheme="majorBidi" w:cstheme="majorBidi"/>
            <w:noProof/>
          </w:rPr>
          <w:t>25</w:t>
        </w:r>
      </w:hyperlink>
      <w:r w:rsidR="0008770D">
        <w:rPr>
          <w:rFonts w:asciiTheme="majorBidi" w:eastAsia="CIDFont+F1" w:hAnsiTheme="majorBidi" w:cstheme="majorBidi"/>
          <w:noProof/>
        </w:rPr>
        <w:t>]</w:t>
      </w:r>
      <w:r w:rsidR="0008770D" w:rsidRPr="008202C6">
        <w:rPr>
          <w:rFonts w:asciiTheme="majorBidi" w:eastAsia="CIDFont+F1" w:hAnsiTheme="majorBidi" w:cstheme="majorBidi"/>
        </w:rPr>
        <w:fldChar w:fldCharType="end"/>
      </w:r>
      <w:r w:rsidRPr="00D86015">
        <w:rPr>
          <w:rFonts w:asciiTheme="majorBidi" w:hAnsiTheme="majorBidi" w:cstheme="majorBidi"/>
        </w:rPr>
        <w:t>, despite its primary role as one of the earliest-described cytokines</w:t>
      </w:r>
      <w:r w:rsidR="00571CC9">
        <w:rPr>
          <w:rFonts w:asciiTheme="majorBidi" w:hAnsiTheme="majorBidi" w:cstheme="majorBidi"/>
        </w:rPr>
        <w:t xml:space="preserve"> </w:t>
      </w:r>
      <w:r w:rsidR="00571CC9" w:rsidRPr="00F01932">
        <w:rPr>
          <w:rFonts w:asciiTheme="majorBidi" w:eastAsia="CIDFont+F1" w:hAnsiTheme="majorBidi" w:cstheme="majorBidi"/>
          <w:bCs/>
        </w:rPr>
        <w:fldChar w:fldCharType="begin"/>
      </w:r>
      <w:r w:rsidR="00571CC9">
        <w:rPr>
          <w:rFonts w:asciiTheme="majorBidi" w:eastAsia="CIDFont+F1" w:hAnsiTheme="majorBidi" w:cstheme="majorBidi"/>
          <w:bCs/>
        </w:rPr>
        <w:instrText xml:space="preserve"> ADDIN EN.CITE &lt;EndNote&gt;&lt;Cite&gt;&lt;Author&gt;George&lt;/Author&gt;&lt;Year&gt;1962&lt;/Year&gt;&lt;RecNum&gt;4&lt;/RecNum&gt;&lt;DisplayText&gt;[37]&lt;/DisplayText&gt;&lt;record&gt;&lt;rec-number&gt;4&lt;/rec-number&gt;&lt;foreign-keys&gt;&lt;key app="EN" db-id="pes0vvx9exd2ppefptp5wr520xtxsrpaw059"&gt;4&lt;/key&gt;&lt;/foreign-keys&gt;&lt;ref-type name="Journal Article"&gt;17&lt;/ref-type&gt;&lt;contributors&gt;&lt;authors&gt;&lt;author&gt;George, M.&lt;/author&gt;&lt;author&gt;Vaughan, J. H.&lt;/author&gt;&lt;/authors&gt;&lt;/contributors&gt;&lt;titles&gt;&lt;title&gt;In vitro cell migration as a model for delayed hypersensitivity&lt;/title&gt;&lt;secondary-title&gt;Proc Soc Exp Biol Med&lt;/secondary-title&gt;&lt;/titles&gt;&lt;pages&gt;514-21&lt;/pages&gt;&lt;volume&gt;111&lt;/volume&gt;&lt;edition&gt;1962/11/01&lt;/edition&gt;&lt;keywords&gt;&lt;keyword&gt;*Antigen-Antibody Reactions&lt;/keyword&gt;&lt;keyword&gt;*BCG Vaccine&lt;/keyword&gt;&lt;keyword&gt;*Biological Agents&lt;/keyword&gt;&lt;keyword&gt;*Exudates and Transudates&lt;/keyword&gt;&lt;keyword&gt;*Mycobacterium tuberculosis&lt;/keyword&gt;&lt;keyword&gt;*Spleen&lt;/keyword&gt;&lt;keyword&gt;*Tuberculin Test&lt;/keyword&gt;&lt;/keywords&gt;&lt;dates&gt;&lt;year&gt;1962&lt;/year&gt;&lt;pub-dates&gt;&lt;date&gt;Nov&lt;/date&gt;&lt;/pub-dates&gt;&lt;/dates&gt;&lt;isbn&gt;0037-9727 (Print)&amp;#xD;0037-9727 (Linking)&lt;/isbn&gt;&lt;accession-num&gt;13947220&lt;/accession-num&gt;&lt;urls&gt;&lt;related-urls&gt;&lt;url&gt;http://www.ncbi.nlm.nih.gov/pubmed/13947220&lt;/url&gt;&lt;/related-urls&gt;&lt;/urls&gt;&lt;language&gt;eng&lt;/language&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37" w:tooltip="George, 1962 #4" w:history="1">
        <w:r w:rsidR="00703688">
          <w:rPr>
            <w:rFonts w:asciiTheme="majorBidi" w:eastAsia="CIDFont+F1" w:hAnsiTheme="majorBidi" w:cstheme="majorBidi"/>
            <w:bCs/>
            <w:noProof/>
          </w:rPr>
          <w:t>37</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00571CC9" w:rsidRPr="00F01932">
        <w:rPr>
          <w:rFonts w:asciiTheme="majorBidi" w:eastAsia="CIDFont+F1" w:hAnsiTheme="majorBidi" w:cstheme="majorBidi"/>
          <w:bCs/>
        </w:rPr>
        <w:t xml:space="preserve"> </w:t>
      </w:r>
      <w:r w:rsidRPr="00D86015">
        <w:rPr>
          <w:rFonts w:asciiTheme="majorBidi" w:hAnsiTheme="majorBidi" w:cstheme="majorBidi"/>
        </w:rPr>
        <w:t xml:space="preserve"> </w:t>
      </w:r>
      <w:del w:id="55" w:author="Editor" w:date="2023-11-04T15:57:00Z">
        <w:r w:rsidRPr="00D86015" w:rsidDel="00534C7A">
          <w:rPr>
            <w:rFonts w:asciiTheme="majorBidi" w:hAnsiTheme="majorBidi" w:cstheme="majorBidi"/>
          </w:rPr>
          <w:delText xml:space="preserve">with </w:delText>
        </w:r>
      </w:del>
      <w:ins w:id="56" w:author="Editor" w:date="2023-11-04T15:57:00Z">
        <w:r w:rsidR="00534C7A">
          <w:rPr>
            <w:rFonts w:asciiTheme="majorBidi" w:hAnsiTheme="majorBidi" w:cstheme="majorBidi"/>
          </w:rPr>
          <w:t>that plays</w:t>
        </w:r>
        <w:r w:rsidR="00534C7A" w:rsidRPr="00D86015">
          <w:rPr>
            <w:rFonts w:asciiTheme="majorBidi" w:hAnsiTheme="majorBidi" w:cstheme="majorBidi"/>
          </w:rPr>
          <w:t xml:space="preserve"> </w:t>
        </w:r>
      </w:ins>
      <w:r w:rsidRPr="00D86015">
        <w:rPr>
          <w:rFonts w:asciiTheme="majorBidi" w:hAnsiTheme="majorBidi" w:cstheme="majorBidi"/>
        </w:rPr>
        <w:t xml:space="preserve">a crucial role in the immune response </w:t>
      </w:r>
      <w:r w:rsidR="00571CC9" w:rsidRPr="00F01932">
        <w:rPr>
          <w:rFonts w:asciiTheme="majorBidi" w:eastAsia="CIDFont+F1" w:hAnsiTheme="majorBidi" w:cstheme="majorBidi"/>
          <w:bCs/>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bCs/>
        </w:rPr>
        <w:instrText xml:space="preserve"> ADDIN EN.CITE </w:instrText>
      </w:r>
      <w:r w:rsidR="00571CC9">
        <w:rPr>
          <w:rFonts w:asciiTheme="majorBidi" w:eastAsia="CIDFont+F1" w:hAnsiTheme="majorBidi" w:cstheme="majorBidi"/>
          <w:bCs/>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bCs/>
        </w:rPr>
        <w:instrText xml:space="preserve"> ADDIN EN.CITE.DATA </w:instrText>
      </w:r>
      <w:r w:rsidR="00571CC9">
        <w:rPr>
          <w:rFonts w:asciiTheme="majorBidi" w:eastAsia="CIDFont+F1" w:hAnsiTheme="majorBidi" w:cstheme="majorBidi"/>
          <w:bCs/>
        </w:rPr>
      </w:r>
      <w:r w:rsidR="00571CC9">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38" w:tooltip="Calandra, 2003 #358" w:history="1">
        <w:r w:rsidR="00703688">
          <w:rPr>
            <w:rFonts w:asciiTheme="majorBidi" w:eastAsia="CIDFont+F1" w:hAnsiTheme="majorBidi" w:cstheme="majorBidi"/>
            <w:bCs/>
            <w:noProof/>
          </w:rPr>
          <w:t>38-40</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xml:space="preserve">. Although a portion of MIF can be sequestered into vesicles and released extracellularly in response to various signals, MIF is primarily synthesized as a soluble cytoplasmic protein. Notably, MIF has been previously </w:t>
      </w:r>
      <w:ins w:id="57" w:author="Editor" w:date="2023-11-04T15:59:00Z">
        <w:r w:rsidR="00534C7A">
          <w:rPr>
            <w:rFonts w:asciiTheme="majorBidi" w:hAnsiTheme="majorBidi" w:cstheme="majorBidi"/>
          </w:rPr>
          <w:t xml:space="preserve">been </w:t>
        </w:r>
      </w:ins>
      <w:r w:rsidRPr="00D86015">
        <w:rPr>
          <w:rFonts w:asciiTheme="majorBidi" w:hAnsiTheme="majorBidi" w:cstheme="majorBidi"/>
        </w:rPr>
        <w:t xml:space="preserve">implicated in intracellular protein chaperone activities, transitioning from </w:t>
      </w:r>
      <w:ins w:id="58" w:author="Editor" w:date="2023-11-04T15:59:00Z">
        <w:r w:rsidR="00534C7A">
          <w:rPr>
            <w:rFonts w:asciiTheme="majorBidi" w:hAnsiTheme="majorBidi" w:cstheme="majorBidi"/>
          </w:rPr>
          <w:t xml:space="preserve">a </w:t>
        </w:r>
      </w:ins>
      <w:r w:rsidRPr="00D86015">
        <w:rPr>
          <w:rFonts w:asciiTheme="majorBidi" w:hAnsiTheme="majorBidi" w:cstheme="majorBidi"/>
        </w:rPr>
        <w:t xml:space="preserve">multimeric to </w:t>
      </w:r>
      <w:ins w:id="59" w:author="Editor" w:date="2023-11-04T15:59:00Z">
        <w:r w:rsidR="00534C7A">
          <w:rPr>
            <w:rFonts w:asciiTheme="majorBidi" w:hAnsiTheme="majorBidi" w:cstheme="majorBidi"/>
          </w:rPr>
          <w:t xml:space="preserve">a </w:t>
        </w:r>
      </w:ins>
      <w:r w:rsidRPr="00D86015">
        <w:rPr>
          <w:rFonts w:asciiTheme="majorBidi" w:hAnsiTheme="majorBidi" w:cstheme="majorBidi"/>
        </w:rPr>
        <w:t>monomeric form</w:t>
      </w:r>
      <w:del w:id="60" w:author="Editor" w:date="2023-11-04T15:59:00Z">
        <w:r w:rsidRPr="00D86015" w:rsidDel="00534C7A">
          <w:rPr>
            <w:rFonts w:asciiTheme="majorBidi" w:hAnsiTheme="majorBidi" w:cstheme="majorBidi"/>
          </w:rPr>
          <w:delText>s</w:delText>
        </w:r>
      </w:del>
      <w:r w:rsidRPr="00D86015">
        <w:rPr>
          <w:rFonts w:asciiTheme="majorBidi" w:hAnsiTheme="majorBidi" w:cstheme="majorBidi"/>
        </w:rPr>
        <w:t xml:space="preserve"> and exposing a hydrophobic surface that facilitates ATP-independent chaperone activity </w:t>
      </w:r>
      <w:r w:rsidR="00571CC9" w:rsidRPr="00F01932">
        <w:rPr>
          <w:rFonts w:asciiTheme="majorBidi" w:eastAsia="CIDFont+F1" w:hAnsiTheme="majorBidi" w:cstheme="majorBidi"/>
          <w:bCs/>
        </w:rPr>
        <w:fldChar w:fldCharType="begin"/>
      </w:r>
      <w:r w:rsidR="00D76196">
        <w:rPr>
          <w:rFonts w:asciiTheme="majorBidi" w:eastAsia="CIDFont+F1" w:hAnsiTheme="majorBidi" w:cstheme="majorBidi"/>
          <w:bCs/>
        </w:rPr>
        <w:instrText xml:space="preserve"> ADDIN EN.CITE &lt;EndNote&gt;&lt;Cite&gt;&lt;Author&gt;Cherepkova&lt;/Author&gt;&lt;Year&gt;2006&lt;/Year&gt;&lt;RecNum&gt;48&lt;/RecNum&gt;&lt;DisplayText&gt;[41]&lt;/DisplayText&gt;&lt;record&gt;&lt;rec-number&gt;48&lt;/rec-number&gt;&lt;foreign-keys&gt;&lt;key app="EN" db-id="vxzwpfrpvef20mez5ecvdfw3f9xvsev0avep" timestamp="1693913381"&gt;48&lt;/key&gt;&lt;/foreign-keys&gt;&lt;ref-type name="Journal Article"&gt;17&lt;/ref-type&gt;&lt;contributors&gt;&lt;authors&gt;&lt;author&gt;Cherepkova, O. A.&lt;/author&gt;&lt;author&gt;Lyutova, E. M.&lt;/author&gt;&lt;author&gt;Eronina, T. B.&lt;/author&gt;&lt;author&gt;Gurvits, B. Y.&lt;/author&gt;&lt;/authors&gt;&lt;/contributors&gt;&lt;auth-address&gt;A.N. Bakh Institute of Biochemistry, Russian Academy of Sciences, Leninsky Prospect 33, 119071 Moscow, Russia.&lt;/auth-address&gt;&lt;titles&gt;&lt;title&gt;Chaperone-like activity of macrophage migration inhibitory factor&lt;/title&gt;&lt;secondary-title&gt;Int J Biochem Cell Biol&lt;/secondary-title&gt;&lt;/titles&gt;&lt;pages&gt;43-55&lt;/pages&gt;&lt;volume&gt;38&lt;/volume&gt;&lt;number&gt;1&lt;/number&gt;&lt;edition&gt;20050726&lt;/edition&gt;&lt;keywords&gt;&lt;keyword&gt;Animals&lt;/keyword&gt;&lt;keyword&gt;Cattle&lt;/keyword&gt;&lt;keyword&gt;Glycogen Phosphorylase/*chemistry/metabolism&lt;/keyword&gt;&lt;keyword&gt;Heat-Shock Response/physiology&lt;/keyword&gt;&lt;keyword&gt;Macrophage Migration-Inhibitory Factors/*chemistry/metabolism&lt;/keyword&gt;&lt;keyword&gt;Malate Dehydrogenase/*chemistry/metabolism&lt;/keyword&gt;&lt;keyword&gt;Molecular Chaperones/*chemistry/metabolism&lt;/keyword&gt;&lt;keyword&gt;*Protein Renaturation&lt;/keyword&gt;&lt;/keywords&gt;&lt;dates&gt;&lt;year&gt;2006&lt;/year&gt;&lt;pub-dates&gt;&lt;date&gt;Jan&lt;/date&gt;&lt;/pub-dates&gt;&lt;/dates&gt;&lt;isbn&gt;1357-2725 (Print)&amp;#xD;1357-2725 (Linking)&lt;/isbn&gt;&lt;accession-num&gt;16099194&lt;/accession-num&gt;&lt;urls&gt;&lt;related-urls&gt;&lt;url&gt;https://www.ncbi.nlm.nih.gov/pubmed/16099194&lt;/url&gt;&lt;/related-urls&gt;&lt;/urls&gt;&lt;electronic-resource-num&gt;10.1016/j.biocel.2005.07.001&lt;/electronic-resource-num&gt;&lt;remote-database-name&gt;Medline&lt;/remote-database-name&gt;&lt;remote-database-provider&gt;NLM&lt;/remote-database-provider&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41" w:tooltip="Cherepkova, 2006 #48" w:history="1">
        <w:r w:rsidR="00703688">
          <w:rPr>
            <w:rFonts w:asciiTheme="majorBidi" w:eastAsia="CIDFont+F1" w:hAnsiTheme="majorBidi" w:cstheme="majorBidi"/>
            <w:bCs/>
            <w:noProof/>
          </w:rPr>
          <w:t>41</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Our research has demonstrated that recombinant MIF directly binds to mutant SOD1, inhibiting its misfolding in</w:t>
      </w:r>
      <w:commentRangeStart w:id="61"/>
      <w:r w:rsidRPr="00D86015">
        <w:rPr>
          <w:rFonts w:asciiTheme="majorBidi" w:hAnsiTheme="majorBidi" w:cstheme="majorBidi"/>
        </w:rPr>
        <w:t xml:space="preserve"> NSC-34 cells</w:t>
      </w:r>
      <w:commentRangeEnd w:id="61"/>
      <w:r w:rsidR="00534C7A">
        <w:rPr>
          <w:rStyle w:val="CommentReference"/>
        </w:rPr>
        <w:commentReference w:id="61"/>
      </w:r>
      <w:r w:rsidRPr="00D86015">
        <w:rPr>
          <w:rFonts w:asciiTheme="majorBidi" w:hAnsiTheme="majorBidi" w:cstheme="majorBidi"/>
        </w:rPr>
        <w:t xml:space="preserve"> and its association with mitochondria and the ER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703688">
          <w:rPr>
            <w:rFonts w:asciiTheme="majorBidi" w:eastAsia="CIDFont+F1" w:hAnsiTheme="majorBidi" w:cstheme="majorBidi"/>
            <w:bCs/>
            <w:noProof/>
          </w:rPr>
          <w:t>25</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Elevating MIF levels in neuronal cells reduced the accumulation of misfolded SOD1</w:t>
      </w:r>
      <w:ins w:id="62" w:author="Editor" w:date="2023-11-04T18:29:00Z">
        <w:r w:rsidR="00534C7A">
          <w:rPr>
            <w:rFonts w:asciiTheme="majorBidi" w:hAnsiTheme="majorBidi" w:cstheme="majorBidi"/>
          </w:rPr>
          <w:t xml:space="preserve"> and </w:t>
        </w:r>
      </w:ins>
      <w:del w:id="63" w:author="Editor" w:date="2023-11-04T18:29:00Z">
        <w:r w:rsidRPr="00D86015" w:rsidDel="00534C7A">
          <w:rPr>
            <w:rFonts w:asciiTheme="majorBidi" w:hAnsiTheme="majorBidi" w:cstheme="majorBidi"/>
          </w:rPr>
          <w:delText xml:space="preserve">, </w:delText>
        </w:r>
      </w:del>
      <w:r w:rsidRPr="00D86015">
        <w:rPr>
          <w:rFonts w:asciiTheme="majorBidi" w:hAnsiTheme="majorBidi" w:cstheme="majorBidi"/>
        </w:rPr>
        <w:t xml:space="preserve">its association with intracellular membranes, </w:t>
      </w:r>
      <w:ins w:id="64" w:author="Editor" w:date="2023-11-04T18:29:00Z">
        <w:r w:rsidR="00534C7A">
          <w:rPr>
            <w:rFonts w:asciiTheme="majorBidi" w:hAnsiTheme="majorBidi" w:cstheme="majorBidi"/>
          </w:rPr>
          <w:t>while also extending</w:t>
        </w:r>
      </w:ins>
      <w:del w:id="65" w:author="Editor" w:date="2023-11-04T18:29:00Z">
        <w:r w:rsidRPr="00D86015" w:rsidDel="00534C7A">
          <w:rPr>
            <w:rFonts w:asciiTheme="majorBidi" w:hAnsiTheme="majorBidi" w:cstheme="majorBidi"/>
          </w:rPr>
          <w:delText>and extended</w:delText>
        </w:r>
      </w:del>
      <w:r w:rsidRPr="00D86015">
        <w:rPr>
          <w:rFonts w:asciiTheme="majorBidi" w:hAnsiTheme="majorBidi" w:cstheme="majorBidi"/>
        </w:rPr>
        <w:t xml:space="preserve"> the survival of mutant SOD1-expressing MNs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PjxSZWNOdW0+MTA0PC9SZWNOdW0+PERpc3BsYXlUZXh0PlsyNV08L0Rpc3BsYXlUZXh0PjxyZWNv
cmQ+PHJlYy1udW1iZXI+MTA0PC9yZWMtbnVtYmVyPjxmb3JlaWduLWtleXM+PGtleSBhcHA9IkVO
IiBkYi1pZD0idnh6d3BmcnB2ZWYyMG1lejVlY3ZkZnczZjl4dnNldjBhdmVwIiB0aW1lc3RhbXA9
IjE2OTM5MTU3MzEiPjEwNDwva2V5PjwvZm9yZWlnbi1rZXlzPjxyZWYtdHlwZSBuYW1lPSJKb3Vy
bmFsIEFydGljbGUiPjE3PC9yZWYtdHlwZT48Y29udHJpYnV0b3JzPjxhdXRob3JzPjxhdXRob3I+
SXNyYWVsc29uLCBBLjwvYXV0aG9yPjxhdXRob3I+RGl0c3dvcnRoLCBELjwvYXV0aG9yPjxhdXRo
b3I+U3VuLCBTLjwvYXV0aG9yPjxhdXRob3I+U29uZywgUy48L2F1dGhvcj48YXV0aG9yPkxpYW5n
LCBKLjwvYXV0aG9yPjxhdXRob3I+SHJ1c2thLVBsb2NoYW4sIE0uPC9hdXRob3I+PGF1dGhvcj5N
Y0Fsb25pcy1Eb3duZXMsIE0uPC9hdXRob3I+PGF1dGhvcj5BYnUtSGFtYWQsIFMuPC9hdXRob3I+
PGF1dGhvcj5ab2x0c21hbiwgRy48L2F1dGhvcj48YXV0aG9yPlNoYW5pLCBULjwvYXV0aG9yPjxh
dXRob3I+TWFsZG9uYWRvLCBNLjwvYXV0aG9yPjxhdXRob3I+QnVpLCBBLjwvYXV0aG9yPjxhdXRo
b3I+TmF2YXJybywgTS48L2F1dGhvcj48YXV0aG9yPlpob3UsIEguPC9hdXRob3I+PGF1dGhvcj5N
YXJzYWxhLCBNLjwvYXV0aG9yPjxhdXRob3I+S2FzcGFyLCBCLiBLLjwvYXV0aG9yPjxhdXRob3I+
RGEgQ3J1eiwgUy48L2F1dGhvcj48YXV0aG9yPkNsZXZlbGFuZCwgRC4gVy48L2F1dGhvcj48L2F1
dGhvcnM+PC9jb250cmlidXRvcnM+PGF1dGgtYWRkcmVzcz5EZXBhcnRtZW50IG9mIFBoeXNpb2xv
Z3kgYW5kIENlbGwgQmlvbG9neSwgRmFjdWx0eSBvZiBIZWFsdGggU2NpZW5jZXMgYW5kIFRoZSBa
bG90b3dza2kgQ2VudGVyIGZvciBOZXVyb3NjaWVuY2UsIEJlbi1HdXJpb24gVW5pdmVyc2l0eSBv
ZiB0aGUgTmVnZXYsIFAuTy4gQm94IDY1MywgQmVlciBTaGV2YSA4NDEwNSwgSXNyYWVsLiBFbGVj
dHJvbmljIGFkZHJlc3M6IGFkcmlhbmlAYmd1LmFjLmlsLiYjeEQ7THVkd2lnIEluc3RpdHV0ZSBm
b3IgQ2FuY2VyIFJlc2VhcmNoLCBVbml2ZXJzaXR5IG9mIENhbGlmb3JuaWEgYXQgU2FuIERpZWdv
LCBMYSBKb2xsYSwgQ0EgOTIwOTMtMDY3MCwgVVNBOyBEZXBhcnRtZW50IG9mIENlbGx1bGFyIGFu
ZCBNb2xlY3VsYXIgTWVkaWNpbmUsIFVuaXZlcnNpdHkgb2YgQ2FsaWZvcm5pYSBhdCBTYW4gRGll
Z28sIExhIEpvbGxhLCBDQSA5MjA5My0wNjcwLCBVU0EuJiN4RDtUaGUgUmVzZWFyY2ggSW5zdGl0
dXRlIGF0IE5hdGlvbndpZGUgQ2hpbGRyZW4mYXBvcztzIEhvc3BpdGFsLCBUaGUgT2hpbyBTdGF0
ZSBVbml2ZXJzaXR5LCBDb2x1bWJ1cywgT0ggNDMyMDUsIFVTQTsgTW9sZWN1bGFyLCBDZWxsdWxh
ciBhbmQgRGV2ZWxvcG1lbnRhbCBCaW9sb2d5IEdyYWR1YXRlIFByb2dyYW0sIFRoZSBPaGlvIFN0
YXRlIFVuaXZlcnNpdHksIENvbHVtYnVzLCBPSCA0MzIwNSwgVVNBLiYjeEQ7THVkd2lnIEluc3Rp
dHV0ZSBmb3IgQ2FuY2VyIFJlc2VhcmNoLCBVbml2ZXJzaXR5IG9mIENhbGlmb3JuaWEgYXQgU2Fu
IERpZWdvLCBMYSBKb2xsYSwgQ0EgOTIwOTMtMDY3MCwgVVNBLiYjeEQ7RGVwYXJ0bWVudCBvZiBB
bmVzdGhlc2lvbG9neSwgVW5pdmVyc2l0eSBvZiBDYWxpZm9ybmlhIGF0IFNhbiBEaWVnbywgTGEg
Sm9sbGEsIENBIDkyMDkzLTA2NzAsIFVTQS4mI3hEO0RlcGFydG1lbnQgb2YgUGh5c2lvbG9neSBh
bmQgQ2VsbCBCaW9sb2d5LCBGYWN1bHR5IG9mIEhlYWx0aCBTY2llbmNlcyBhbmQgVGhlIFpsb3Rv
d3NraSBDZW50ZXIgZm9yIE5ldXJvc2NpZW5jZSwgQmVuLUd1cmlvbiBVbml2ZXJzaXR5IG9mIHRo
ZSBOZWdldiwgUC5PLiBCb3ggNjUzLCBCZWVyIFNoZXZhIDg0MTA1LCBJc3JhZWwuJiN4RDtUaGUg
UmVzZWFyY2ggSW5zdGl0dXRlIGF0IE5hdGlvbndpZGUgQ2hpbGRyZW4mYXBvcztzIEhvc3BpdGFs
LCBUaGUgT2hpbyBTdGF0ZSBVbml2ZXJzaXR5LCBDb2x1bWJ1cywgT0ggNDMyMDUsIFVTQTsgTW9s
ZWN1bGFyLCBDZWxsdWxhciBhbmQgRGV2ZWxvcG1lbnRhbCBCaW9sb2d5IEdyYWR1YXRlIFByb2dy
YW0sIFRoZSBPaGlvIFN0YXRlIFVuaXZlcnNpdHksIENvbHVtYnVzLCBPSCA0MzIwNSwgVVNBOyBE
ZXBhcnRtZW50IG9mIE5ldXJvc2NpZW5jZSwgVGhlIE9oaW8gU3RhdGUgVW5pdmVyc2l0eSwgQ29s
dW1idXMsIE9IIDQzMjA1LCBVU0EuJiN4RDtMdWR3aWcgSW5zdGl0dXRlIGZvciBDYW5jZXIgUmVz
ZWFyY2gsIFVuaXZlcnNpdHkgb2YgQ2FsaWZvcm5pYSBhdCBTYW4gRGllZ28sIExhIEpvbGxhLCBD
QSA5MjA5My0wNjcwLCBVU0E7IERlcGFydG1lbnQgb2YgQ2VsbHVsYXIgYW5kIE1vbGVjdWxhciBN
ZWRpY2luZSwgVW5pdmVyc2l0eSBvZiBDYWxpZm9ybmlhIGF0IFNhbiBEaWVnbywgTGEgSm9sbGEs
IENBIDkyMDkzLTA2NzAsIFVTQTsgRGVwYXJ0bWVudCBvZiBOZXVyb3NjaWVuY2UsIFVuaXZlcnNp
dHkgb2YgQ2FsaWZvcm5pYSBhdCBTYW4gRGllZ28sIExhIEpvbGxhLCBDQSA5MjA5My0wNjcwLCBV
U0EuIEVsZWN0cm9uaWMgYWRkcmVzczogZGNsZXZlbGFuZEB1Y3NkLmVkdS48L2F1dGgtYWRkcmVz
cz48dGl0bGVzPjx0aXRsZT5NYWNyb3BoYWdlIG1pZ3JhdGlvbiBpbmhpYml0b3J5IGZhY3RvciBh
cyBhIGNoYXBlcm9uZSBpbmhpYml0aW5nIGFjY3VtdWxhdGlvbiBvZiBtaXNmb2xkZWQgU09EMTwv
dGl0bGU+PHNlY29uZGFyeS10aXRsZT5OZXVyb248L3NlY29uZGFyeS10aXRsZT48L3RpdGxlcz48
cGFnZXM+MjE4LTMyPC9wYWdlcz48dm9sdW1lPjg2PC92b2x1bWU+PG51bWJlcj4xPC9udW1iZXI+
PGVkaXRpb24+MjAxNTAzMTk8L2VkaXRpb24+PGtleXdvcmRzPjxrZXl3b3JkPkFjaWQgUGhvc3Bo
YXRhc2UvZ2VuZXRpY3M8L2tleXdvcmQ+PGtleXdvcmQ+QW5pbWFsczwva2V5d29yZD48a2V5d29y
ZD5DZWxsIERpZmZlcmVudGlhdGlvbi9nZW5ldGljczwva2V5d29yZD48a2V5d29yZD5DZWxscywg
Q3VsdHVyZWQ8L2tleXdvcmQ+PGtleXdvcmQ+Q2hvbGluZSBPLUFjZXR5bHRyYW5zZmVyYXNlL2dl
bmV0aWNzL21ldGFib2xpc208L2tleXdvcmQ+PGtleXdvcmQ+RW5kb3BsYXNtaWMgUmV0aWN1bHVt
L21ldGFib2xpc208L2tleXdvcmQ+PGtleXdvcmQ+R3JlZW4gRmx1b3Jlc2NlbnQgUHJvdGVpbnMv
Z2VuZXRpY3MvbWV0YWJvbGlzbTwva2V5d29yZD48a2V5d29yZD5IdW1hbnM8L2tleXdvcmQ+PGtl
eXdvcmQ+SW5kdWNlZCBQbHVyaXBvdGVudCBTdGVtIENlbGxzPC9rZXl3b3JkPjxrZXl3b3JkPklz
b2VuenltZXMvZ2VuZXRpY3M8L2tleXdvcmQ+PGtleXdvcmQ+TGl2ZXIvbWV0YWJvbGlzbS91bHRy
YXN0cnVjdHVyZTwva2V5d29yZD48a2V5d29yZD5NYWNyb3BoYWdlIE1pZ3JhdGlvbi1JbmhpYml0
b3J5IEZhY3RvcnMvKm1ldGFib2xpc208L2tleXdvcmQ+PGtleXdvcmQ+TWljZTwva2V5d29yZD48
a2V5d29yZD5NaWNlLCBUcmFuc2dlbmljPC9rZXl3b3JkPjxrZXl3b3JkPk1pdG9jaG9uZHJpYS9t
ZXRhYm9saXNtPC9rZXl3b3JkPjxrZXl3b3JkPk1vdG9yIE5ldXJvbnMvcGh5c2lvbG9neTwva2V5
d29yZD48a2V5d29yZD5NdXRhdGlvbi9nZW5ldGljczwva2V5d29yZD48a2V5d29yZD5OZXJ2ZSBU
aXNzdWUgUHJvdGVpbnMvbWV0YWJvbGlzbTwva2V5d29yZD48a2V5d29yZD4qUHJvdGVpbiBGb2xk
aW5nPC9rZXl3b3JkPjxrZXl3b3JkPlByb3RlaW4gVHJhbnNwb3J0L2dlbmV0aWNzPC9rZXl3b3Jk
PjxrZXl3b3JkPlJhdHM8L2tleXdvcmQ+PGtleXdvcmQ+UmF0cywgVHJhbnNnZW5pYzwva2V5d29y
ZD48a2V5d29yZD5SaWJvc29tYWwgUHJvdGVpbnMvZ2VuZXRpY3MvbWV0YWJvbGlzbTwva2V5d29y
ZD48a2V5d29yZD5TcGluYWwgQ29yZC9tZXRhYm9saXNtL3VsdHJhc3RydWN0dXJlPC9rZXl3b3Jk
PjxrZXl3b3JkPlN1cGVyb3hpZGUgRGlzbXV0YXNlL2dlbmV0aWNzLyptZXRhYm9saXNtPC9rZXl3
b3JkPjxrZXl3b3JkPlN1cGVyb3hpZGUgRGlzbXV0YXNlLTE8L2tleXdvcmQ+PGtleXdvcmQ+VGFy
dHJhdGUtUmVzaXN0YW50IEFjaWQgUGhvc3BoYXRhc2U8L2tleXdvcmQ+PC9rZXl3b3Jkcz48ZGF0
ZXM+PHllYXI+MjAxNTwveWVhcj48cHViLWRhdGVzPjxkYXRlPkFwciA4PC9kYXRlPjwvcHViLWRh
dGVzPjwvZGF0ZXM+PGlzYm4+MTA5Ny00MTk5IChFbGVjdHJvbmljKSYjeEQ7MDg5Ni02MjczIChQ
cmludCkmI3hEOzA4OTYtNjI3MyAoTGlua2luZyk8L2lzYm4+PGFjY2Vzc2lvbi1udW0+MjU4MDE3
MDY8L2FjY2Vzc2lvbi1udW0+PHVybHM+PHJlbGF0ZWQtdXJscz48dXJsPmh0dHBzOi8vd3d3Lm5j
YmkubmxtLm5paC5nb3YvcHVibWVkLzI1ODAxNzA2PC91cmw+PC9yZWxhdGVkLXVybHM+PC91cmxz
PjxjdXN0b20yPlBNQzQzOTMzNzI8L2N1c3RvbTI+PGVsZWN0cm9uaWMtcmVzb3VyY2UtbnVtPjEw
LjEwMTYvai5uZXVyb24uMjAxNS4wMi4wMzQ8L2VsZWN0cm9uaWMtcmVzb3VyY2UtbnVtPjxyZW1v
dGUtZGF0YWJhc2UtbmFtZT5NZWRsaW5lPC9yZW1vdGUtZGF0YWJhc2UtbmFtZT48cmVtb3RlLWRh
dGFiYXNlLXByb3ZpZGVyPk5MTTwvcmVtb3RlLWRhdGFiYXNlLXByb3ZpZGVyPjwvcmVjb3JkPjwv
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703688">
          <w:rPr>
            <w:rFonts w:asciiTheme="majorBidi" w:eastAsia="CIDFont+F1" w:hAnsiTheme="majorBidi" w:cstheme="majorBidi"/>
            <w:bCs/>
            <w:noProof/>
          </w:rPr>
          <w:t>25</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Additionally, our follow-up study revealed that the absence of endogenous MIF accelerates disease onset</w:t>
      </w:r>
      <w:ins w:id="66" w:author="Editor" w:date="2023-11-04T18:32:00Z">
        <w:r w:rsidR="00534C7A">
          <w:rPr>
            <w:rFonts w:asciiTheme="majorBidi" w:hAnsiTheme="majorBidi" w:cstheme="majorBidi"/>
          </w:rPr>
          <w:t xml:space="preserve"> and </w:t>
        </w:r>
      </w:ins>
      <w:del w:id="67" w:author="Editor" w:date="2023-11-04T18:32:00Z">
        <w:r w:rsidRPr="00D86015" w:rsidDel="00534C7A">
          <w:rPr>
            <w:rFonts w:asciiTheme="majorBidi" w:hAnsiTheme="majorBidi" w:cstheme="majorBidi"/>
          </w:rPr>
          <w:delText xml:space="preserve">, </w:delText>
        </w:r>
      </w:del>
      <w:r w:rsidRPr="00D86015">
        <w:rPr>
          <w:rFonts w:asciiTheme="majorBidi" w:hAnsiTheme="majorBidi" w:cstheme="majorBidi"/>
        </w:rPr>
        <w:t xml:space="preserve">late disease progression, </w:t>
      </w:r>
      <w:del w:id="68" w:author="Editor" w:date="2023-11-04T18:32:00Z">
        <w:r w:rsidRPr="00D86015" w:rsidDel="00534C7A">
          <w:rPr>
            <w:rFonts w:asciiTheme="majorBidi" w:hAnsiTheme="majorBidi" w:cstheme="majorBidi"/>
          </w:rPr>
          <w:delText>and shortens</w:delText>
        </w:r>
      </w:del>
      <w:ins w:id="69" w:author="Editor" w:date="2023-11-04T18:32:00Z">
        <w:r w:rsidR="00534C7A">
          <w:rPr>
            <w:rFonts w:asciiTheme="majorBidi" w:hAnsiTheme="majorBidi" w:cstheme="majorBidi"/>
          </w:rPr>
          <w:t>shortening</w:t>
        </w:r>
      </w:ins>
      <w:r w:rsidRPr="00D86015">
        <w:rPr>
          <w:rFonts w:asciiTheme="majorBidi" w:hAnsiTheme="majorBidi" w:cstheme="majorBidi"/>
        </w:rPr>
        <w:t xml:space="preserve"> the lifespan of mutant SOD1</w:t>
      </w:r>
      <w:r w:rsidRPr="00807A96">
        <w:rPr>
          <w:rFonts w:asciiTheme="majorBidi" w:hAnsiTheme="majorBidi" w:cstheme="majorBidi"/>
          <w:vertAlign w:val="superscript"/>
        </w:rPr>
        <w:t>G85R</w:t>
      </w:r>
      <w:r w:rsidRPr="00D86015">
        <w:rPr>
          <w:rFonts w:asciiTheme="majorBidi" w:hAnsiTheme="majorBidi" w:cstheme="majorBidi"/>
        </w:rPr>
        <w:t xml:space="preserve"> mice </w:t>
      </w:r>
      <w:r w:rsidR="00571CC9" w:rsidRPr="00F01932">
        <w:rPr>
          <w:rFonts w:asciiTheme="majorBidi" w:eastAsia="CIDFont+F1" w:hAnsiTheme="majorBidi" w:cstheme="majorBidi"/>
          <w:bCs/>
        </w:rPr>
        <w:fldChar w:fldCharType="begin"/>
      </w:r>
      <w:r w:rsidR="00571CC9">
        <w:rPr>
          <w:rFonts w:asciiTheme="majorBidi" w:eastAsia="CIDFont+F1" w:hAnsiTheme="majorBidi" w:cstheme="majorBidi"/>
          <w:bCs/>
        </w:rPr>
        <w:instrText xml:space="preserve"> ADDIN EN.CITE &lt;EndNote&gt;&lt;Cite&gt;&lt;Author&gt;Leyton-Jaimes&lt;/Author&gt;&lt;Year&gt;2016&lt;/Year&gt;&lt;RecNum&gt;541&lt;/RecNum&gt;&lt;DisplayText&gt;[42]&lt;/DisplayText&gt;&lt;record&gt;&lt;rec-number&gt;541&lt;/rec-number&gt;&lt;foreign-keys&gt;&lt;key app="EN" db-id="dt2f0ezrmzx5fne5dtsv5a9v2wrpdexverff" timestamp="0"&gt;541&lt;/key&gt;&lt;/foreign-keys&gt;&lt;ref-type name="Journal Article"&gt;17&lt;/ref-type&gt;&lt;contributors&gt;&lt;authors&gt;&lt;author&gt;Leyton-Jaimes, M.F.&lt;/author&gt;&lt;author&gt;Benaim, C.&lt;/author&gt;&lt;author&gt;Abu-Hamad, S.&lt;/author&gt;&lt;author&gt;Guetta, A.&lt;/author&gt;&lt;author&gt;Bucala, R.&lt;/author&gt;&lt;author&gt;Israelson, A.&lt;/author&gt;&lt;/authors&gt;&lt;/contributors&gt;&lt;titles&gt;&lt;title&gt;Endogenous Macrophage Migration Inhibitory Factor Reduces the Accumulation and Toxicity of Misfolded SOD1 in a Mouse Model of ALS&lt;/title&gt;&lt;secondary-title&gt;PNAS&lt;/secondary-title&gt;&lt;/titles&gt;&lt;dates&gt;&lt;year&gt;2016&lt;/year&gt;&lt;/dates&gt;&lt;urls&gt;&lt;/urls&gt;&lt;/record&gt;&lt;/Cite&gt;&lt;/EndNote&gt;</w:instrText>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42" w:tooltip="Leyton-Jaimes, 2016 #541" w:history="1">
        <w:r w:rsidR="00703688">
          <w:rPr>
            <w:rFonts w:asciiTheme="majorBidi" w:eastAsia="CIDFont+F1" w:hAnsiTheme="majorBidi" w:cstheme="majorBidi"/>
            <w:bCs/>
            <w:noProof/>
          </w:rPr>
          <w:t>42</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ins w:id="70" w:author="Editor" w:date="2023-11-04T18:32:00Z">
        <w:r w:rsidR="00534C7A">
          <w:rPr>
            <w:rFonts w:asciiTheme="majorBidi" w:hAnsiTheme="majorBidi" w:cstheme="majorBidi"/>
          </w:rPr>
          <w:t xml:space="preserve">. </w:t>
        </w:r>
      </w:ins>
      <w:del w:id="71" w:author="Editor" w:date="2023-11-04T18:32:00Z">
        <w:r w:rsidRPr="00D86015" w:rsidDel="00534C7A">
          <w:rPr>
            <w:rFonts w:asciiTheme="majorBidi" w:hAnsiTheme="majorBidi" w:cstheme="majorBidi"/>
          </w:rPr>
          <w:delText xml:space="preserve">, emphasizing </w:delText>
        </w:r>
      </w:del>
      <w:ins w:id="72" w:author="Editor" w:date="2023-11-04T18:32:00Z">
        <w:r w:rsidR="00534C7A">
          <w:rPr>
            <w:rFonts w:asciiTheme="majorBidi" w:hAnsiTheme="majorBidi" w:cstheme="majorBidi"/>
          </w:rPr>
          <w:t>These results thus emphasiz</w:t>
        </w:r>
      </w:ins>
      <w:del w:id="73" w:author="Editor" w:date="2023-11-04T18:32:00Z">
        <w:r w:rsidRPr="00D86015" w:rsidDel="00534C7A">
          <w:rPr>
            <w:rFonts w:asciiTheme="majorBidi" w:hAnsiTheme="majorBidi" w:cstheme="majorBidi"/>
          </w:rPr>
          <w:delText>th</w:delText>
        </w:r>
      </w:del>
      <w:r w:rsidRPr="00D86015">
        <w:rPr>
          <w:rFonts w:asciiTheme="majorBidi" w:hAnsiTheme="majorBidi" w:cstheme="majorBidi"/>
        </w:rPr>
        <w:t>e</w:t>
      </w:r>
      <w:ins w:id="74" w:author="Editor" w:date="2023-11-04T18:32:00Z">
        <w:r w:rsidR="00534C7A">
          <w:rPr>
            <w:rFonts w:asciiTheme="majorBidi" w:hAnsiTheme="majorBidi" w:cstheme="majorBidi"/>
          </w:rPr>
          <w:t xml:space="preserve"> the</w:t>
        </w:r>
      </w:ins>
      <w:r w:rsidRPr="00D86015">
        <w:rPr>
          <w:rFonts w:asciiTheme="majorBidi" w:hAnsiTheme="majorBidi" w:cstheme="majorBidi"/>
        </w:rPr>
        <w:t xml:space="preserve"> critical role of MIF in mitigating mutant SOD1 toxicity.</w:t>
      </w:r>
    </w:p>
    <w:p w14:paraId="3459850A" w14:textId="4E08D139" w:rsidR="00D86015" w:rsidRDefault="00D86015" w:rsidP="00D86015">
      <w:pPr>
        <w:autoSpaceDE w:val="0"/>
        <w:autoSpaceDN w:val="0"/>
        <w:adjustRightInd w:val="0"/>
        <w:spacing w:after="200" w:line="360" w:lineRule="auto"/>
        <w:jc w:val="both"/>
        <w:rPr>
          <w:rFonts w:asciiTheme="majorBidi" w:hAnsiTheme="majorBidi" w:cstheme="majorBidi"/>
        </w:rPr>
      </w:pPr>
      <w:commentRangeStart w:id="75"/>
      <w:r w:rsidRPr="00D86015">
        <w:rPr>
          <w:rFonts w:asciiTheme="majorBidi" w:hAnsiTheme="majorBidi" w:cstheme="majorBidi"/>
        </w:rPr>
        <w:t>It is noteworthy that MIF protein levels are extremely low in</w:t>
      </w:r>
      <w:ins w:id="76" w:author="Editor" w:date="2023-11-04T18:34:00Z">
        <w:r w:rsidR="00534C7A">
          <w:rPr>
            <w:rFonts w:asciiTheme="majorBidi" w:hAnsiTheme="majorBidi" w:cstheme="majorBidi"/>
          </w:rPr>
          <w:t xml:space="preserve"> the</w:t>
        </w:r>
      </w:ins>
      <w:r w:rsidRPr="00D86015">
        <w:rPr>
          <w:rFonts w:asciiTheme="majorBidi" w:hAnsiTheme="majorBidi" w:cstheme="majorBidi"/>
        </w:rPr>
        <w:t xml:space="preserve"> spinal MNs of rats and mice </w:t>
      </w:r>
      <w:r w:rsidR="00571CC9" w:rsidRPr="00F01932">
        <w:rPr>
          <w:rFonts w:asciiTheme="majorBidi" w:eastAsia="CIDFont+F1" w:hAnsiTheme="majorBidi" w:cstheme="majorBidi"/>
          <w:bCs/>
        </w:rPr>
        <w:fldChar w:fldCharType="begin">
          <w:fldData xml:space="preserve">PEVuZE5vdGU+PENpdGU+PEF1dGhvcj5Jc3JhZWxzb248L0F1dGhvcj48WWVhcj4yMDE1PC9ZZWFy
PjxSZWNOdW0+MTA0PC9SZWNOdW0+PERpc3BsYXlUZXh0PlsyNSwgNDJdPC9EaXNwbGF5VGV4dD48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WWVhcj48UmVjTnVtPjU0MTwvUmVjTnVtPjxyZWNvcmQ+PHJlYy1udW1iZXI+NTQxPC9yZWMtbnVt
YmVyPjxmb3JlaWduLWtleXM+PGtleSBhcHA9IkVOIiBkYi1pZD0iZHQyZjBlenJteng1Zm5lNWR0
c3Y1YTl2MndycGRleHZlcmZmIiB0aW1lc3RhbXA9IjAiPjU0MTwva2V5PjwvZm9yZWlnbi1rZXlz
PjxyZWYtdHlwZSBuYW1lPSJKb3VybmFsIEFydGljbGUiPjE3PC9yZWYtdHlwZT48Y29udHJpYnV0
b3JzPjxhdXRob3JzPjxhdXRob3I+TGV5dG9uLUphaW1lcywgTS5GLjwvYXV0aG9yPjxhdXRob3I+
QmVuYWltLCBDLjwvYXV0aG9yPjxhdXRob3I+QWJ1LUhhbWFkLCBTLjwvYXV0aG9yPjxhdXRob3I+
R3VldHRhLCBBLjwvYXV0aG9yPjxhdXRob3I+QnVjYWxhLCBSLjwvYXV0aG9yPjxhdXRob3I+SXNy
YWVsc29uLCBBLjwvYXV0aG9yPjwvYXV0aG9ycz48L2NvbnRyaWJ1dG9ycz48dGl0bGVzPjx0aXRs
ZT5FbmRvZ2Vub3VzIE1hY3JvcGhhZ2UgTWlncmF0aW9uIEluaGliaXRvcnkgRmFjdG9yIFJlZHVj
ZXMgdGhlIEFjY3VtdWxhdGlvbiBhbmQgVG94aWNpdHkgb2YgTWlzZm9sZGVkIFNPRDEgaW4gYSBN
b3VzZSBNb2RlbCBvZiBBTFM8L3RpdGxlPjxzZWNvbmRhcnktdGl0bGU+UE5BUzwvc2Vjb25kYXJ5
LXRpdGxlPjwvdGl0bGVzPjxkYXRlcz48eWVhcj4yMDE2PC95ZWFyPjwvZGF0ZXM+PHVybHM+PC91
cmxzPjwvcmVjb3JkPjwvQ2l0ZT48L0VuZE5vdGU+AG==
</w:fldData>
        </w:fldChar>
      </w:r>
      <w:r w:rsidR="00D76196">
        <w:rPr>
          <w:rFonts w:asciiTheme="majorBidi" w:eastAsia="CIDFont+F1" w:hAnsiTheme="majorBidi" w:cstheme="majorBidi"/>
          <w:bCs/>
        </w:rPr>
        <w:instrText xml:space="preserve"> ADDIN EN.CITE </w:instrText>
      </w:r>
      <w:r w:rsidR="00D76196">
        <w:rPr>
          <w:rFonts w:asciiTheme="majorBidi" w:eastAsia="CIDFont+F1" w:hAnsiTheme="majorBidi" w:cstheme="majorBidi"/>
          <w:bCs/>
        </w:rPr>
        <w:fldChar w:fldCharType="begin">
          <w:fldData xml:space="preserve">PEVuZE5vdGU+PENpdGU+PEF1dGhvcj5Jc3JhZWxzb248L0F1dGhvcj48WWVhcj4yMDE1PC9ZZWFy
PjxSZWNOdW0+MTA0PC9SZWNOdW0+PERpc3BsYXlUZXh0PlsyNSwgNDJdPC9EaXNwbGF5VGV4dD48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WWVhcj48UmVjTnVtPjU0MTwvUmVjTnVtPjxyZWNvcmQ+PHJlYy1udW1iZXI+NTQxPC9yZWMtbnVt
YmVyPjxmb3JlaWduLWtleXM+PGtleSBhcHA9IkVOIiBkYi1pZD0iZHQyZjBlenJteng1Zm5lNWR0
c3Y1YTl2MndycGRleHZlcmZmIiB0aW1lc3RhbXA9IjAiPjU0MTwva2V5PjwvZm9yZWlnbi1rZXlz
PjxyZWYtdHlwZSBuYW1lPSJKb3VybmFsIEFydGljbGUiPjE3PC9yZWYtdHlwZT48Y29udHJpYnV0
b3JzPjxhdXRob3JzPjxhdXRob3I+TGV5dG9uLUphaW1lcywgTS5GLjwvYXV0aG9yPjxhdXRob3I+
QmVuYWltLCBDLjwvYXV0aG9yPjxhdXRob3I+QWJ1LUhhbWFkLCBTLjwvYXV0aG9yPjxhdXRob3I+
R3VldHRhLCBBLjwvYXV0aG9yPjxhdXRob3I+QnVjYWxhLCBSLjwvYXV0aG9yPjxhdXRob3I+SXNy
YWVsc29uLCBBLjwvYXV0aG9yPjwvYXV0aG9ycz48L2NvbnRyaWJ1dG9ycz48dGl0bGVzPjx0aXRs
ZT5FbmRvZ2Vub3VzIE1hY3JvcGhhZ2UgTWlncmF0aW9uIEluaGliaXRvcnkgRmFjdG9yIFJlZHVj
ZXMgdGhlIEFjY3VtdWxhdGlvbiBhbmQgVG94aWNpdHkgb2YgTWlzZm9sZGVkIFNPRDEgaW4gYSBN
b3VzZSBNb2RlbCBvZiBBTFM8L3RpdGxlPjxzZWNvbmRhcnktdGl0bGU+UE5BUzwvc2Vjb25kYXJ5
LXRpdGxlPjwvdGl0bGVzPjxkYXRlcz48eWVhcj4yMDE2PC95ZWFyPjwvZGF0ZXM+PHVybHM+PC91
cmxzPjwvcmVjb3JkPjwvQ2l0ZT48L0VuZE5vdGU+AG==
</w:fldData>
        </w:fldChar>
      </w:r>
      <w:r w:rsidR="00D76196">
        <w:rPr>
          <w:rFonts w:asciiTheme="majorBidi" w:eastAsia="CIDFont+F1" w:hAnsiTheme="majorBidi" w:cstheme="majorBidi"/>
          <w:bCs/>
        </w:rPr>
        <w:instrText xml:space="preserve"> ADDIN EN.CITE.DATA </w:instrText>
      </w:r>
      <w:r w:rsidR="00D76196">
        <w:rPr>
          <w:rFonts w:asciiTheme="majorBidi" w:eastAsia="CIDFont+F1" w:hAnsiTheme="majorBidi" w:cstheme="majorBidi"/>
          <w:bCs/>
        </w:rPr>
      </w:r>
      <w:r w:rsidR="00D76196">
        <w:rPr>
          <w:rFonts w:asciiTheme="majorBidi" w:eastAsia="CIDFont+F1" w:hAnsiTheme="majorBidi" w:cstheme="majorBidi"/>
          <w:bCs/>
        </w:rPr>
        <w:fldChar w:fldCharType="end"/>
      </w:r>
      <w:r w:rsidR="00571CC9" w:rsidRPr="00F01932">
        <w:rPr>
          <w:rFonts w:asciiTheme="majorBidi" w:eastAsia="CIDFont+F1" w:hAnsiTheme="majorBidi" w:cstheme="majorBidi"/>
          <w:bCs/>
        </w:rPr>
      </w:r>
      <w:r w:rsidR="00571CC9" w:rsidRPr="00F01932">
        <w:rPr>
          <w:rFonts w:asciiTheme="majorBidi" w:eastAsia="CIDFont+F1" w:hAnsiTheme="majorBidi" w:cstheme="majorBidi"/>
          <w:bCs/>
        </w:rPr>
        <w:fldChar w:fldCharType="separate"/>
      </w:r>
      <w:r w:rsidR="00571CC9">
        <w:rPr>
          <w:rFonts w:asciiTheme="majorBidi" w:eastAsia="CIDFont+F1" w:hAnsiTheme="majorBidi" w:cstheme="majorBidi"/>
          <w:bCs/>
          <w:noProof/>
        </w:rPr>
        <w:t>[</w:t>
      </w:r>
      <w:hyperlink w:anchor="_ENREF_25" w:tooltip="Israelson, 2015 #104" w:history="1">
        <w:r w:rsidR="00703688">
          <w:rPr>
            <w:rFonts w:asciiTheme="majorBidi" w:eastAsia="CIDFont+F1" w:hAnsiTheme="majorBidi" w:cstheme="majorBidi"/>
            <w:bCs/>
            <w:noProof/>
          </w:rPr>
          <w:t>25</w:t>
        </w:r>
      </w:hyperlink>
      <w:r w:rsidR="00571CC9">
        <w:rPr>
          <w:rFonts w:asciiTheme="majorBidi" w:eastAsia="CIDFont+F1" w:hAnsiTheme="majorBidi" w:cstheme="majorBidi"/>
          <w:bCs/>
          <w:noProof/>
        </w:rPr>
        <w:t xml:space="preserve">, </w:t>
      </w:r>
      <w:hyperlink w:anchor="_ENREF_42" w:tooltip="Leyton-Jaimes, 2016 #541" w:history="1">
        <w:r w:rsidR="00703688">
          <w:rPr>
            <w:rFonts w:asciiTheme="majorBidi" w:eastAsia="CIDFont+F1" w:hAnsiTheme="majorBidi" w:cstheme="majorBidi"/>
            <w:bCs/>
            <w:noProof/>
          </w:rPr>
          <w:t>42</w:t>
        </w:r>
      </w:hyperlink>
      <w:r w:rsidR="00571CC9">
        <w:rPr>
          <w:rFonts w:asciiTheme="majorBidi" w:eastAsia="CIDFont+F1" w:hAnsiTheme="majorBidi" w:cstheme="majorBidi"/>
          <w:bCs/>
          <w:noProof/>
        </w:rPr>
        <w:t>]</w:t>
      </w:r>
      <w:r w:rsidR="00571CC9" w:rsidRPr="00F01932">
        <w:rPr>
          <w:rFonts w:asciiTheme="majorBidi" w:eastAsia="CIDFont+F1" w:hAnsiTheme="majorBidi" w:cstheme="majorBidi"/>
          <w:bCs/>
        </w:rPr>
        <w:fldChar w:fldCharType="end"/>
      </w:r>
      <w:r w:rsidRPr="00D86015">
        <w:rPr>
          <w:rFonts w:asciiTheme="majorBidi" w:hAnsiTheme="majorBidi" w:cstheme="majorBidi"/>
        </w:rPr>
        <w:t xml:space="preserve">, implying that low </w:t>
      </w:r>
      <w:ins w:id="77" w:author="Editor" w:date="2023-11-04T18:34:00Z">
        <w:r w:rsidR="00534C7A">
          <w:rPr>
            <w:rFonts w:asciiTheme="majorBidi" w:hAnsiTheme="majorBidi" w:cstheme="majorBidi"/>
          </w:rPr>
          <w:t>levels of c</w:t>
        </w:r>
      </w:ins>
      <w:del w:id="78" w:author="Editor" w:date="2023-11-04T18:34:00Z">
        <w:r w:rsidRPr="00D86015" w:rsidDel="00534C7A">
          <w:rPr>
            <w:rFonts w:asciiTheme="majorBidi" w:hAnsiTheme="majorBidi" w:cstheme="majorBidi"/>
          </w:rPr>
          <w:delText>c</w:delText>
        </w:r>
      </w:del>
      <w:r w:rsidRPr="00D86015">
        <w:rPr>
          <w:rFonts w:asciiTheme="majorBidi" w:hAnsiTheme="majorBidi" w:cstheme="majorBidi"/>
        </w:rPr>
        <w:t>haperone activity</w:t>
      </w:r>
      <w:r w:rsidR="00652E7C">
        <w:rPr>
          <w:rFonts w:asciiTheme="majorBidi" w:hAnsiTheme="majorBidi" w:cstheme="majorBidi"/>
        </w:rPr>
        <w:t xml:space="preserve"> may</w:t>
      </w:r>
      <w:r w:rsidRPr="00D86015">
        <w:rPr>
          <w:rFonts w:asciiTheme="majorBidi" w:hAnsiTheme="majorBidi" w:cstheme="majorBidi"/>
        </w:rPr>
        <w:t xml:space="preserve"> contribute to the selective vulnerability of MNs to mutant SOD1 misfolding and toxicity</w:t>
      </w:r>
      <w:commentRangeEnd w:id="75"/>
      <w:r w:rsidR="00534C7A">
        <w:rPr>
          <w:rStyle w:val="CommentReference"/>
        </w:rPr>
        <w:commentReference w:id="75"/>
      </w:r>
      <w:r w:rsidRPr="00D86015">
        <w:rPr>
          <w:rFonts w:asciiTheme="majorBidi" w:hAnsiTheme="majorBidi" w:cstheme="majorBidi"/>
        </w:rPr>
        <w:t>. Consequently, therapies aimed at enhancing intracellular MIF chaperone activity hold promise. In fact, our studies have demonstrated that overexpressing MIF in the spinal cord of newborn transgenic mutant SOD1</w:t>
      </w:r>
      <w:r w:rsidRPr="00807A96">
        <w:rPr>
          <w:rFonts w:asciiTheme="majorBidi" w:hAnsiTheme="majorBidi" w:cstheme="majorBidi"/>
          <w:vertAlign w:val="superscript"/>
        </w:rPr>
        <w:t>G93A</w:t>
      </w:r>
      <w:r w:rsidRPr="00D86015">
        <w:rPr>
          <w:rFonts w:asciiTheme="majorBidi" w:hAnsiTheme="majorBidi" w:cstheme="majorBidi"/>
        </w:rPr>
        <w:t xml:space="preserve"> and SOD1</w:t>
      </w:r>
      <w:r w:rsidRPr="00807A96">
        <w:rPr>
          <w:rFonts w:asciiTheme="majorBidi" w:hAnsiTheme="majorBidi" w:cstheme="majorBidi"/>
          <w:vertAlign w:val="superscript"/>
        </w:rPr>
        <w:t>G37R</w:t>
      </w:r>
      <w:r w:rsidRPr="00D86015">
        <w:rPr>
          <w:rFonts w:asciiTheme="majorBidi" w:hAnsiTheme="majorBidi" w:cstheme="majorBidi"/>
        </w:rPr>
        <w:t xml:space="preserve"> mice delayed disease onset and significantly extended their lifespa</w:t>
      </w:r>
      <w:commentRangeStart w:id="79"/>
      <w:r w:rsidRPr="00D86015">
        <w:rPr>
          <w:rFonts w:asciiTheme="majorBidi" w:hAnsiTheme="majorBidi" w:cstheme="majorBidi"/>
        </w:rPr>
        <w:t>n</w:t>
      </w:r>
      <w:del w:id="80" w:author="Editor" w:date="2023-11-04T18:38:00Z">
        <w:r w:rsidRPr="00D86015" w:rsidDel="00534C7A">
          <w:rPr>
            <w:rFonts w:asciiTheme="majorBidi" w:hAnsiTheme="majorBidi" w:cstheme="majorBidi"/>
          </w:rPr>
          <w:delText xml:space="preserve"> </w:delText>
        </w:r>
        <w:r w:rsidR="00571CC9" w:rsidRPr="008202C6" w:rsidDel="00534C7A">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Del="00534C7A">
          <w:rPr>
            <w:rFonts w:asciiTheme="majorBidi" w:eastAsia="CIDFont+F1" w:hAnsiTheme="majorBidi" w:cstheme="majorBidi"/>
          </w:rPr>
          <w:delInstrText xml:space="preserve"> ADDIN EN.CITE </w:delInstrText>
        </w:r>
        <w:r w:rsidR="00571CC9" w:rsidDel="00534C7A">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Del="00534C7A">
          <w:rPr>
            <w:rFonts w:asciiTheme="majorBidi" w:eastAsia="CIDFont+F1" w:hAnsiTheme="majorBidi" w:cstheme="majorBidi"/>
          </w:rPr>
          <w:delInstrText xml:space="preserve"> ADDIN EN.CITE.DATA </w:delInstrText>
        </w:r>
        <w:r w:rsidR="00571CC9" w:rsidDel="00534C7A">
          <w:rPr>
            <w:rFonts w:asciiTheme="majorBidi" w:eastAsia="CIDFont+F1" w:hAnsiTheme="majorBidi" w:cstheme="majorBidi"/>
          </w:rPr>
        </w:r>
        <w:r w:rsidR="00571CC9" w:rsidDel="00534C7A">
          <w:rPr>
            <w:rFonts w:asciiTheme="majorBidi" w:eastAsia="CIDFont+F1" w:hAnsiTheme="majorBidi" w:cstheme="majorBidi"/>
          </w:rPr>
          <w:fldChar w:fldCharType="end"/>
        </w:r>
        <w:r w:rsidR="00571CC9" w:rsidRPr="008202C6" w:rsidDel="00534C7A">
          <w:rPr>
            <w:rFonts w:asciiTheme="majorBidi" w:eastAsia="CIDFont+F1" w:hAnsiTheme="majorBidi" w:cstheme="majorBidi"/>
          </w:rPr>
        </w:r>
        <w:r w:rsidR="00571CC9" w:rsidRPr="008202C6" w:rsidDel="00534C7A">
          <w:rPr>
            <w:rFonts w:asciiTheme="majorBidi" w:eastAsia="CIDFont+F1" w:hAnsiTheme="majorBidi" w:cstheme="majorBidi"/>
          </w:rPr>
          <w:fldChar w:fldCharType="separate"/>
        </w:r>
        <w:r w:rsidR="00571CC9" w:rsidDel="00534C7A">
          <w:rPr>
            <w:rFonts w:asciiTheme="majorBidi" w:eastAsia="CIDFont+F1" w:hAnsiTheme="majorBidi" w:cstheme="majorBidi"/>
            <w:noProof/>
          </w:rPr>
          <w:delText>[</w:delText>
        </w:r>
      </w:del>
      <w:r w:rsidR="00703688">
        <w:rPr>
          <w:rFonts w:asciiTheme="majorBidi" w:eastAsia="CIDFont+F1" w:hAnsiTheme="majorBidi" w:cstheme="majorBidi"/>
          <w:noProof/>
        </w:rPr>
        <w:fldChar w:fldCharType="begin"/>
      </w:r>
      <w:r w:rsidR="00703688">
        <w:rPr>
          <w:rFonts w:asciiTheme="majorBidi" w:eastAsia="CIDFont+F1" w:hAnsiTheme="majorBidi" w:cstheme="majorBidi"/>
          <w:noProof/>
        </w:rPr>
        <w:instrText xml:space="preserve"> HYPERLINK \l "_ENREF_43" \o "Leyton-Jaimes, 2019 #567" </w:instrText>
      </w:r>
      <w:r w:rsidR="00703688">
        <w:rPr>
          <w:rFonts w:asciiTheme="majorBidi" w:eastAsia="CIDFont+F1" w:hAnsiTheme="majorBidi" w:cstheme="majorBidi"/>
          <w:noProof/>
        </w:rPr>
      </w:r>
      <w:r w:rsidR="00703688">
        <w:rPr>
          <w:rFonts w:asciiTheme="majorBidi" w:eastAsia="CIDFont+F1" w:hAnsiTheme="majorBidi" w:cstheme="majorBidi"/>
          <w:noProof/>
        </w:rPr>
        <w:fldChar w:fldCharType="separate"/>
      </w:r>
      <w:del w:id="81" w:author="Editor" w:date="2023-11-04T18:38:00Z">
        <w:r w:rsidR="00703688" w:rsidDel="00534C7A">
          <w:rPr>
            <w:rFonts w:asciiTheme="majorBidi" w:eastAsia="CIDFont+F1" w:hAnsiTheme="majorBidi" w:cstheme="majorBidi"/>
            <w:noProof/>
          </w:rPr>
          <w:delText>43</w:delText>
        </w:r>
      </w:del>
      <w:r w:rsidR="00703688">
        <w:rPr>
          <w:rFonts w:asciiTheme="majorBidi" w:eastAsia="CIDFont+F1" w:hAnsiTheme="majorBidi" w:cstheme="majorBidi"/>
          <w:noProof/>
        </w:rPr>
        <w:fldChar w:fldCharType="end"/>
      </w:r>
      <w:del w:id="82" w:author="Editor" w:date="2023-11-04T18:38:00Z">
        <w:r w:rsidR="00571CC9" w:rsidDel="00534C7A">
          <w:rPr>
            <w:rFonts w:asciiTheme="majorBidi" w:eastAsia="CIDFont+F1" w:hAnsiTheme="majorBidi" w:cstheme="majorBidi"/>
            <w:noProof/>
          </w:rPr>
          <w:delText>]</w:delText>
        </w:r>
        <w:r w:rsidR="00571CC9" w:rsidRPr="008202C6" w:rsidDel="00534C7A">
          <w:rPr>
            <w:rFonts w:asciiTheme="majorBidi" w:eastAsia="CIDFont+F1" w:hAnsiTheme="majorBidi" w:cstheme="majorBidi"/>
          </w:rPr>
          <w:fldChar w:fldCharType="end"/>
        </w:r>
      </w:del>
      <w:r w:rsidRPr="00D86015">
        <w:rPr>
          <w:rFonts w:asciiTheme="majorBidi" w:hAnsiTheme="majorBidi" w:cstheme="majorBidi"/>
        </w:rPr>
        <w:t xml:space="preserve">, accompanied by reduced misfolded SOD1 accumulation in the spinal cord </w:t>
      </w:r>
      <w:r w:rsidR="00571CC9" w:rsidRPr="008202C6">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8202C6">
        <w:rPr>
          <w:rFonts w:asciiTheme="majorBidi" w:eastAsia="CIDFont+F1" w:hAnsiTheme="majorBidi" w:cstheme="majorBidi"/>
        </w:rPr>
      </w:r>
      <w:r w:rsidR="00571CC9" w:rsidRPr="008202C6">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3" w:tooltip="Leyton-Jaimes, 2019 #567" w:history="1">
        <w:r w:rsidR="00703688">
          <w:rPr>
            <w:rFonts w:asciiTheme="majorBidi" w:eastAsia="CIDFont+F1" w:hAnsiTheme="majorBidi" w:cstheme="majorBidi"/>
            <w:noProof/>
          </w:rPr>
          <w:t>43</w:t>
        </w:r>
      </w:hyperlink>
      <w:r w:rsidR="00571CC9">
        <w:rPr>
          <w:rFonts w:asciiTheme="majorBidi" w:eastAsia="CIDFont+F1" w:hAnsiTheme="majorBidi" w:cstheme="majorBidi"/>
          <w:noProof/>
        </w:rPr>
        <w:t>]</w:t>
      </w:r>
      <w:r w:rsidR="00571CC9" w:rsidRPr="008202C6">
        <w:rPr>
          <w:rFonts w:asciiTheme="majorBidi" w:eastAsia="CIDFont+F1" w:hAnsiTheme="majorBidi" w:cstheme="majorBidi"/>
        </w:rPr>
        <w:fldChar w:fldCharType="end"/>
      </w:r>
      <w:r w:rsidRPr="00D86015">
        <w:rPr>
          <w:rFonts w:asciiTheme="majorBidi" w:hAnsiTheme="majorBidi" w:cstheme="majorBidi"/>
        </w:rPr>
        <w:t>.</w:t>
      </w:r>
      <w:commentRangeEnd w:id="79"/>
      <w:r w:rsidR="00534C7A">
        <w:rPr>
          <w:rStyle w:val="CommentReference"/>
        </w:rPr>
        <w:commentReference w:id="79"/>
      </w:r>
    </w:p>
    <w:p w14:paraId="03722DE6" w14:textId="72CB4D8D" w:rsidR="00D86015" w:rsidRPr="00D86015" w:rsidRDefault="00D86015" w:rsidP="00D86015">
      <w:pPr>
        <w:autoSpaceDE w:val="0"/>
        <w:autoSpaceDN w:val="0"/>
        <w:adjustRightInd w:val="0"/>
        <w:spacing w:after="200" w:line="360" w:lineRule="auto"/>
        <w:jc w:val="both"/>
        <w:rPr>
          <w:rFonts w:asciiTheme="majorBidi" w:hAnsiTheme="majorBidi" w:cstheme="majorBidi"/>
        </w:rPr>
      </w:pPr>
      <w:del w:id="83" w:author="Editor" w:date="2023-11-04T18:39:00Z">
        <w:r w:rsidRPr="00D86015" w:rsidDel="00703688">
          <w:rPr>
            <w:rFonts w:asciiTheme="majorBidi" w:hAnsiTheme="majorBidi" w:cstheme="majorBidi"/>
          </w:rPr>
          <w:delText>Moreover, a</w:delText>
        </w:r>
      </w:del>
      <w:ins w:id="84" w:author="Editor" w:date="2023-11-04T18:39:00Z">
        <w:r w:rsidR="00703688">
          <w:rPr>
            <w:rFonts w:asciiTheme="majorBidi" w:hAnsiTheme="majorBidi" w:cstheme="majorBidi"/>
          </w:rPr>
          <w:t>A</w:t>
        </w:r>
      </w:ins>
      <w:r w:rsidRPr="00D86015">
        <w:rPr>
          <w:rFonts w:asciiTheme="majorBidi" w:hAnsiTheme="majorBidi" w:cstheme="majorBidi"/>
        </w:rPr>
        <w:t xml:space="preserve">part from its role as a protein-folding chaperone for misfolded SOD1, MIF plays a crucial role in the immune response </w:t>
      </w:r>
      <w:r w:rsidR="00571CC9" w:rsidRPr="00F224D1">
        <w:rPr>
          <w:rFonts w:asciiTheme="majorBidi" w:eastAsia="CIDFont+F1" w:hAnsiTheme="majorBidi" w:cstheme="majorBidi"/>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PEVuZE5vdGU+PENpdGU+PEF1dGhvcj5DYWxhbmRyYTwvQXV0aG9yPjxZZWFyPjIwMDM8L1llYXI+
PFJlY051bT4zNTg8L1JlY051bT48RGlzcGxheVRleHQ+WzM4LTQwXTwvRGlzcGxheVRleHQ+PHJl
Y29yZD48cmVjLW51bWJlcj4zNTg8L3JlYy1udW1iZXI+PGZvcmVpZ24ta2V5cz48a2V5IGFwcD0i
RU4iIGRiLWlkPSIweHRyc3JhOWMydzVmY2UwengyeDAwMmtwMHh2ZHp4MHdwZmQiIHRpbWVzdGFt
cD0iMCI+MzU4PC9rZXk+PC9mb3JlaWduLWtleXM+PHJlZi10eXBlIG5hbWU9IkpvdXJuYWwgQXJ0
aWNsZSI+MTc8L3JlZi10eXBlPjxjb250cmlidXRvcnM+PGF1dGhvcnM+PGF1dGhvcj5DYWxhbmRy
YSwgVC48L2F1dGhvcj48YXV0aG9yPlJvZ2VyLCBULjwvYXV0aG9yPjwvYXV0aG9ycz48L2NvbnRy
aWJ1dG9ycz48YXV0aC1hZGRyZXNzPkRpdmlzaW9uIG9mIEluZmVjdGlvdXMgRGlzZWFzZXMsIERl
cGFydG1lbnQgb2YgSW50ZXJuYWwgTWVkaWNpbmUsIENlbnRyZSBIb3NwaXRhbGllciBVbml2ZXJz
aXRhaXJlIFZhdWRvaXMsIENILTEwMTEgTGF1c2FubmUsIFN3aXR6ZXJsYW5kLiBUaGllcnJ5LkNh
bGFuZHJhQGhvc3B2ZC5jaDwvYXV0aC1hZGRyZXNzPjx0aXRsZXM+PHRpdGxlPk1hY3JvcGhhZ2Ug
bWlncmF0aW9uIGluaGliaXRvcnkgZmFjdG9yOiBhIHJlZ3VsYXRvciBvZiBpbm5hdGUgaW1tdW5p
dHk8L3RpdGxlPjxzZWNvbmRhcnktdGl0bGU+TmF0IFJldiBJbW11bm9sPC9zZWNvbmRhcnktdGl0
bGU+PGFsdC10aXRsZT5OYXR1cmUgcmV2aWV3cy4gSW1tdW5vbG9neTwvYWx0LXRpdGxlPjwvdGl0
bGVzPjxwYWdlcz43OTEtODAwPC9wYWdlcz48dm9sdW1lPjM8L3ZvbHVtZT48bnVtYmVyPjEwPC9u
dW1iZXI+PGtleXdvcmRzPjxrZXl3b3JkPkFuaW1hbHM8L2tleXdvcmQ+PGtleXdvcmQ+QXV0b2lt
bXVuZSBEaXNlYXNlcy9ldGlvbG9neS9pbW11bm9sb2d5PC9rZXl3b3JkPjxrZXl3b3JkPkh1bWFu
czwva2V5d29yZD48a2V5d29yZD5JbW11bml0eSwgSW5uYXRlL2dlbmV0aWNzLyppbW11bm9sb2d5
PC9rZXl3b3JkPjxrZXl3b3JkPkluZmxhbW1hdGlvbi9ldGlvbG9neS9pbW11bm9sb2d5PC9rZXl3
b3JkPjxrZXl3b3JkPk1hY3JvcGhhZ2UgTWlncmF0aW9uLUluaGliaXRvcnkgRmFjdG9ycy9nZW5l
dGljcy8qaW1tdW5vbG9neTwva2V5d29yZD48a2V5d29yZD5NYWNyb3BoYWdlcy8qaW1tdW5vbG9n
eTwva2V5d29yZD48a2V5d29yZD5TZXBzaXMvZXRpb2xvZ3kvaW1tdW5vbG9neTwva2V5d29yZD48
L2tleXdvcmRzPjxkYXRlcz48eWVhcj4yMDAzPC95ZWFyPjxwdWItZGF0ZXM+PGRhdGU+T2N0PC9k
YXRlPjwvcHViLWRhdGVzPjwvZGF0ZXM+PGlzYm4+MTQ3NC0xNzMzIChQcmludCkmI3hEOzE0NzQt
MTczMyAoTGlua2luZyk8L2lzYm4+PGFjY2Vzc2lvbi1udW0+MTQ1MDIyNzE8L2FjY2Vzc2lvbi1u
dW0+PHVybHM+PHJlbGF0ZWQtdXJscz48dXJsPmh0dHA6Ly93d3cubmNiaS5ubG0ubmloLmdvdi9w
dWJtZWQvMTQ1MDIyNzE8L3VybD48L3JlbGF0ZWQtdXJscz48L3VybHM+PGVsZWN0cm9uaWMtcmVz
b3VyY2UtbnVtPjEwLjEwMzgvbnJpMTIwMDwvZWxlY3Ryb25pYy1yZXNvdXJjZS1udW0+PC9yZWNv
cmQ+PC9DaXRlPjxDaXRlPjxBdXRob3I+THVlPC9BdXRob3I+PFllYXI+MjAwMjwvWWVhcj48UmVj
TnVtPjU2NzwvUmVjTnVtPjxyZWNvcmQ+PHJlYy1udW1iZXI+NTY3PC9yZWMtbnVtYmVyPjxmb3Jl
aWduLWtleXM+PGtleSBhcHA9IkVOIiBkYi1pZD0iZHQyZjBlenJteng1Zm5lNWR0c3Y1YTl2Mndy
cGRleHZlcmZmIiB0aW1lc3RhbXA9IjE0ODA0MDQyMDYiPjU2Nzwva2V5PjwvZm9yZWlnbi1rZXlz
PjxyZWYtdHlwZSBuYW1lPSJKb3VybmFsIEFydGljbGUiPjE3PC9yZWYtdHlwZT48Y29udHJpYnV0
b3JzPjxhdXRob3JzPjxhdXRob3I+THVlLCBILjwvYXV0aG9yPjxhdXRob3I+S2xlZW1hbm4sIFIu
PC9hdXRob3I+PGF1dGhvcj5DYWxhbmRyYSwgVC48L2F1dGhvcj48YXV0aG9yPlJvZ2VyLCBULjwv
YXV0aG9yPjxhdXRob3I+QmVybmhhZ2VuLCBKLjwvYXV0aG9yPjwvYXV0aG9ycz48L2NvbnRyaWJ1
dG9ycz48YXV0aC1hZGRyZXNzPkxhYm9yYXRvcnkgb2YgQmlvY2hlbWlzdHJ5LCBJbnN0aXR1dGUg
Zm9yIEludGVyZmFjaWFsIEVuZ2luZWVyaW5nLCBVbml2ZXJzaXR5IG9mIFN0dXR0Z2FydCwgNzA1
NjkgU3R1dHRnYXJ0LCBHZXJtYW55LjwvYXV0aC1hZGRyZXNzPjx0aXRsZXM+PHRpdGxlPk1hY3Jv
cGhhZ2UgbWlncmF0aW9uIGluaGliaXRvcnkgZmFjdG9yIChNSUYpOiBtZWNoYW5pc21zIG9mIGFj
dGlvbiBhbmQgcm9sZSBpbiBkaXNlYXNlPC90aXRsZT48c2Vjb25kYXJ5LXRpdGxlPk1pY3JvYmVz
IEluZmVjdDwvc2Vjb25kYXJ5LXRpdGxlPjwvdGl0bGVzPjxwZXJpb2RpY2FsPjxmdWxsLXRpdGxl
Pk1pY3JvYmVzIEluZmVjdDwvZnVsbC10aXRsZT48L3BlcmlvZGljYWw+PHBhZ2VzPjQ0OS02MDwv
cGFnZXM+PHZvbHVtZT40PC92b2x1bWU+PG51bWJlcj40PC9udW1iZXI+PGtleXdvcmRzPjxrZXl3
b3JkPkFuaW1hbHM8L2tleXdvcmQ+PGtleXdvcmQ+QXJ0ZXJpb3NjbGVyb3Npcy9pbW11bm9sb2d5
PC9rZXl3b3JkPjxrZXl3b3JkPkFydGhyaXRpcywgUmhldW1hdG9pZC9pbW11bm9sb2d5PC9rZXl3
b3JkPjxrZXl3b3JkPkROQS1CaW5kaW5nIFByb3RlaW5zL21ldGFib2xpc208L2tleXdvcmQ+PGtl
eXdvcmQ+R2xvbWVydWxvbmVwaHJpdGlzL2ltbXVub2xvZ3k8L2tleXdvcmQ+PGtleXdvcmQ+SHVt
YW5zPC9rZXl3b3JkPjxrZXl3b3JkPkludHJhY2VsbHVsYXIgU2lnbmFsaW5nIFBlcHRpZGVzIGFu
ZCBQcm90ZWluczwva2V5d29yZD48a2V5d29yZD5MdW5nIERpc2Vhc2VzL2ltbXVub2xvZ3k8L2tl
eXdvcmQ+PGtleXdvcmQ+TWFjcm9waGFnZSBNaWdyYXRpb24tSW5oaWJpdG9yeSBGYWN0b3JzL2No
ZW1pc3RyeS9nZW5ldGljcy8qaW1tdW5vbG9neS9waHlzaW9sb2d5PC9rZXl3b3JkPjxrZXl3b3Jk
Pk5lb3BsYXNtcy9ibG9vZCBzdXBwbHkvaW1tdW5vbG9neS9wYXRob2xvZ3k8L2tleXdvcmQ+PGtl
eXdvcmQ+UGVwdGlkZSBIeWRyb2xhc2VzPC9rZXl3b3JkPjxrZXl3b3JkPlJlY2VwdG9ycywgSW1t
dW5vbG9naWMvbWV0YWJvbGlzbTwva2V5d29yZD48a2V5d29yZD5TaG9jaywgU2VwdGljL2ltbXVu
b2xvZ3k8L2tleXdvcmQ+PGtleXdvcmQ+U2lnbmFsIFRyYW5zZHVjdGlvbjwva2V5d29yZD48a2V5
d29yZD5UcmFuc2NyaXB0aW9uIEZhY3RvcnMvbWV0YWJvbGlzbTwva2V5d29yZD48L2tleXdvcmRz
PjxkYXRlcz48eWVhcj4yMDAyPC95ZWFyPjxwdWItZGF0ZXM+PGRhdGU+QXByPC9kYXRlPjwvcHVi
LWRhdGVzPjwvZGF0ZXM+PGlzYm4+MTI4Ni00NTc5IChQcmludCkmI3hEOzEyODYtNDU3OSAoTGlu
a2luZyk8L2lzYm4+PGFjY2Vzc2lvbi1udW0+MTE5MzIxOTY8L2FjY2Vzc2lvbi1udW0+PHVybHM+
PHJlbGF0ZWQtdXJscz48dXJsPmh0dHA6Ly93d3cubmNiaS5ubG0ubmloLmdvdi9wdWJtZWQvMTE5
MzIxOTY8L3VybD48L3JlbGF0ZWQtdXJscz48L3VybHM+PC9yZWNvcmQ+PC9DaXRlPjxDaXRlPjxB
dXRob3I+TW9yYW5kPC9BdXRob3I+PFllYXI+MjAwNjwvWWVhcj48UmVjTnVtPjU2NjwvUmVjTnVt
PjxyZWNvcmQ+PHJlYy1udW1iZXI+NTY2PC9yZWMtbnVtYmVyPjxmb3JlaWduLWtleXM+PGtleSBh
cHA9IkVOIiBkYi1pZD0iZHQyZjBlenJteng1Zm5lNWR0c3Y1YTl2MndycGRleHZlcmZmIiB0aW1l
c3RhbXA9IjE0ODA0MDQxNDAiPjU2Njwva2V5PjwvZm9yZWlnbi1rZXlzPjxyZWYtdHlwZSBuYW1l
PSJKb3VybmFsIEFydGljbGUiPjE3PC9yZWYtdHlwZT48Y29udHJpYnV0b3JzPjxhdXRob3JzPjxh
dXRob3I+TW9yYW5kLCBFLiBGLjwvYXV0aG9yPjxhdXRob3I+TGVlY2gsIE0uPC9hdXRob3I+PGF1
dGhvcj5CZXJuaGFnZW4sIEouPC9hdXRob3I+PC9hdXRob3JzPjwvY29udHJpYnV0b3JzPjxhdXRo
LWFkZHJlc3M+Q2VudHJlIGZvciBJbmZsYW1tYXRvcnkgRGlzZWFzZXMsIE1vbmFzaCBJbnN0aXR1
dGUgZm9yIE1lZGljYWwgUmVzZWFyY2gsIDI0NiBDbGF5dG9uIFJvYWQsIENsYXl0b24sIFZpY3Rv
cmlhIDMxNjgsIEF1c3RyYWxpYS4gZXJpYy5tb3JhbmRAbWVkLm1vbmFzaC5lZHUuYXU8L2F1dGgt
YWRkcmVzcz48dGl0bGVzPjx0aXRsZT5NSUY6IGEgbmV3IGN5dG9raW5lIGxpbmsgYmV0d2VlbiBy
aGV1bWF0b2lkIGFydGhyaXRpcyBhbmQgYXRoZXJvc2NsZXJvc2lzPC90aXRsZT48c2Vjb25kYXJ5
LXRpdGxlPk5hdCBSZXYgRHJ1ZyBEaXNjb3Y8L3NlY29uZGFyeS10aXRsZT48L3RpdGxlcz48cGVy
aW9kaWNhbD48ZnVsbC10aXRsZT5OYXQgUmV2IERydWcgRGlzY292PC9mdWxsLXRpdGxlPjwvcGVy
aW9kaWNhbD48cGFnZXM+Mzk5LTQxMDwvcGFnZXM+PHZvbHVtZT41PC92b2x1bWU+PG51bWJlcj41
PC9udW1iZXI+PGtleXdvcmRzPjxrZXl3b3JkPkFuaW1hbHM8L2tleXdvcmQ+PGtleXdvcmQ+QXJ0
aHJpdGlzLCBSaGV1bWF0b2lkLypldGlvbG9neTwva2V5d29yZD48a2V5d29yZD5BdGhlcm9zY2xl
cm9zaXMvKmV0aW9sb2d5PC9rZXl3b3JkPjxrZXl3b3JkPkdsdWNvY29ydGljb2lkcy9tZXRhYm9s
aXNtPC9rZXl3b3JkPjxrZXl3b3JkPkh1bWFuczwva2V5d29yZD48a2V5d29yZD5NYWNyb3BoYWdl
IE1pZ3JhdGlvbi1JbmhpYml0b3J5IEZhY3RvcnMvYW50YWdvbmlzdHMgJmFtcDsgaW5oaWJpdG9y
cy8qbWV0YWJvbGlzbTwva2V5d29yZD48L2tleXdvcmRzPjxkYXRlcz48eWVhcj4yMDA2PC95ZWFy
PjxwdWItZGF0ZXM+PGRhdGU+TWF5PC9kYXRlPjwvcHViLWRhdGVzPjwvZGF0ZXM+PGlzYm4+MTQ3
NC0xNzc2IChQcmludCkmI3hEOzE0NzQtMTc3NiAoTGlua2luZyk8L2lzYm4+PGFjY2Vzc2lvbi1u
dW0+MTY2MjgyMDA8L2FjY2Vzc2lvbi1udW0+PHVybHM+PHJlbGF0ZWQtdXJscz48dXJsPmh0dHA6
Ly93d3cubmNiaS5ubG0ubmloLmdvdi9wdWJtZWQvMTY2MjgyMDA8L3VybD48L3JlbGF0ZWQtdXJs
cz48L3VybHM+PGVsZWN0cm9uaWMtcmVzb3VyY2UtbnVtPjEwLjEwMzgvbnJkMjAyOTwvZWxlY3Ry
b25pYy1yZXNvdXJjZS1udW0+PC9yZWNvcmQ+PC9DaXRlPjwvRW5kTm90ZT5=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F224D1">
        <w:rPr>
          <w:rFonts w:asciiTheme="majorBidi" w:eastAsia="CIDFont+F1" w:hAnsiTheme="majorBidi" w:cstheme="majorBidi"/>
        </w:rPr>
      </w:r>
      <w:r w:rsidR="00571CC9" w:rsidRPr="00F224D1">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38" w:tooltip="Calandra, 2003 #358" w:history="1">
        <w:r w:rsidR="00703688">
          <w:rPr>
            <w:rFonts w:asciiTheme="majorBidi" w:eastAsia="CIDFont+F1" w:hAnsiTheme="majorBidi" w:cstheme="majorBidi"/>
            <w:noProof/>
          </w:rPr>
          <w:t>38-40</w:t>
        </w:r>
      </w:hyperlink>
      <w:r w:rsidR="00571CC9">
        <w:rPr>
          <w:rFonts w:asciiTheme="majorBidi" w:eastAsia="CIDFont+F1" w:hAnsiTheme="majorBidi" w:cstheme="majorBidi"/>
          <w:noProof/>
        </w:rPr>
        <w:t>]</w:t>
      </w:r>
      <w:r w:rsidR="00571CC9" w:rsidRPr="00F224D1">
        <w:rPr>
          <w:rFonts w:asciiTheme="majorBidi" w:eastAsia="CIDFont+F1" w:hAnsiTheme="majorBidi" w:cstheme="majorBidi"/>
        </w:rPr>
        <w:fldChar w:fldCharType="end"/>
      </w:r>
      <w:r w:rsidRPr="00D86015">
        <w:rPr>
          <w:rFonts w:asciiTheme="majorBidi" w:hAnsiTheme="majorBidi" w:cstheme="majorBidi"/>
        </w:rPr>
        <w:t xml:space="preserve">. Hence, to mitigate potential side effects when elevating MIF levels, it is imperative to decouple MIF's chaperone activity from its extracellular role as a cytokine. Additionally, MIF possesses tautomerase and thiol-oxidoreductase activities </w:t>
      </w:r>
      <w:r w:rsidR="00571CC9" w:rsidRPr="008202C6">
        <w:rPr>
          <w:rFonts w:asciiTheme="majorBidi" w:eastAsia="CIDFont+F1" w:hAnsiTheme="majorBidi" w:cstheme="majorBidi"/>
        </w:rPr>
        <w:fldChar w:fldCharType="begin">
          <w:fldData xml:space="preserve">PEVuZE5vdGU+PENpdGU+PEF1dGhvcj5MZXl0b24tSmFpbWVzPC9BdXRob3I+PFllYXI+MjAxODwv
WWVhcj48UmVjTnVtPjU2OTwvUmVjTnVtPjxEaXNwbGF5VGV4dD5bNDQtNDddPC9EaXNwbGF5VGV4
dD48cmVjb3JkPjxyZWMtbnVtYmVyPjU2OTwvcmVjLW51bWJlcj48Zm9yZWlnbi1rZXlzPjxrZXkg
YXBwPSJFTiIgZGItaWQ9IjB4dHJzcmE5YzJ3NWZjZTB6eDJ4MDAya3AweHZkengwd3BmZCIgdGlt
ZXN0YW1wPSIxNjMzNTk3MDQ3Ij41Njk8L2tleT48L2ZvcmVpZ24ta2V5cz48cmVmLXR5cGUgbmFt
ZT0iSm91cm5hbCBBcnRpY2xlIj4xNzwvcmVmLXR5cGU+PGNvbnRyaWJ1dG9ycz48YXV0aG9ycz48
YXV0aG9yPkxleXRvbi1KYWltZXMsIE0uIEYuPC9hdXRob3I+PGF1dGhvcj5LYWhuLCBKLjwvYXV0
aG9yPjxhdXRob3I+SXNyYWVsc29uLCBBLjwvYXV0aG9yPjwvYXV0aG9ycz48L2NvbnRyaWJ1dG9y
cz48YXV0aC1hZGRyZXNzPkRlcGFydG1lbnQgb2YgUGh5c2lvbG9neSBhbmQgQ2VsbCBCaW9sb2d5
LCBGYWN1bHR5IG9mIEhlYWx0aCBTY2llbmNlcywgQmVuLUd1cmlvbiBVbml2ZXJzaXR5IG9mIHRo
ZSBOZWdldiwgUC5PLkIuIDY1MywgQmVlciBTaGV2YSA4NDEwNSwgSXNyYWVsLiYjeEQ7RGVwYXJ0
bWVudCBvZiBQaHlzaW9sb2d5IGFuZCBDZWxsIEJpb2xvZ3ksIEZhY3VsdHkgb2YgSGVhbHRoIFNj
aWVuY2VzLCBCZW4tR3VyaW9uIFVuaXZlcnNpdHkgb2YgdGhlIE5lZ2V2LCBQLk8uQi4gNjUzLCBC
ZWVyIFNoZXZhIDg0MTA1LCBJc3JhZWw7IFRoZSBabG90b3dza2kgQ2VudGVyIGZvciBOZXVyb3Nj
aWVuY2UsIEJlbi1HdXJpb24gVW5pdmVyc2l0eSBvZiB0aGUgTmVnZXYsIFAuTy5CLiA2NTMsIEJl
ZXIgU2hldmEgODQxMDUsIElzcmFlbC4gRWxlY3Ryb25pYyBhZGRyZXNzOiBhZHJpYW5pQGJndS5h
Yy5pbC48L2F1dGgtYWRkcmVzcz48dGl0bGVzPjx0aXRsZT5NYWNyb3BoYWdlIG1pZ3JhdGlvbiBp
bmhpYml0b3J5IGZhY3RvcjogQSBtdWx0aWZhY2V0ZWQgY3l0b2tpbmUgaW1wbGljYXRlZCBpbiBt
dWx0aXBsZSBuZXVyb2xvZ2ljYWwgZGlzZWFzZXM8L3RpdGxlPjxzZWNvbmRhcnktdGl0bGU+RXhw
IE5ldXJvbDwvc2Vjb25kYXJ5LXRpdGxlPjwvdGl0bGVzPjxwZXJpb2RpY2FsPjxmdWxsLXRpdGxl
PkV4cCBOZXVyb2w8L2Z1bGwtdGl0bGU+PC9wZXJpb2RpY2FsPjxwYWdlcz44My05MTwvcGFnZXM+
PHZvbHVtZT4zMDE8L3ZvbHVtZT48bnVtYmVyPlB0IEI8L251bWJlcj48ZWRpdGlvbj4yMDE3LzA3
LzA2PC9lZGl0aW9uPjxrZXl3b3Jkcz48a2V5d29yZD5BbXlvdHJvcGhpYyBMYXRlcmFsIFNjbGVy
b3Npcy9tZXRhYm9saXNtL3BhdGhvbG9neTwva2V5d29yZD48a2V5d29yZD5BbmltYWxzPC9rZXl3
b3JkPjxrZXl3b3JkPkN5dG9raW5lcy8qbWV0YWJvbGlzbS9waHlzaW9sb2d5PC9rZXl3b3JkPjxr
ZXl3b3JkPkh1bWFuczwva2V5d29yZD48a2V5d29yZD5NYWNyb3BoYWdlIE1pZ3JhdGlvbi1Jbmhp
Yml0b3J5IEZhY3RvcnMvKm1ldGFib2xpc20vcGh5c2lvbG9neTwva2V5d29yZD48a2V5d29yZD5N
ZW50YWwgRGlzb3JkZXJzL21ldGFib2xpc20vcGF0aG9sb2d5PC9rZXl3b3JkPjxrZXl3b3JkPk5l
cnZvdXMgU3lzdGVtIERpc2Vhc2VzLyptZXRhYm9saXNtL3BhdGhvbG9neTwva2V5d29yZD48a2V5
d29yZD4qQ2VudHJhbCBuZXJ2b3VzIHN5c3RlbTwva2V5d29yZD48a2V5d29yZD4qbWlmPC9rZXl3
b3JkPjxrZXl3b3JkPipOZXVyb2RlZ2VuZXJhdGlvbjwva2V5d29yZD48a2V5d29yZD4qTmV1cm9s
b2dpY2FsIGRpc2Vhc2VzPC9rZXl3b3JkPjwva2V5d29yZHM+PGRhdGVzPjx5ZWFyPjIwMTg8L3ll
YXI+PHB1Yi1kYXRlcz48ZGF0ZT5NYXI8L2RhdGU+PC9wdWItZGF0ZXM+PC9kYXRlcz48aXNibj4x
MDkwLTI0MzAgKEVsZWN0cm9uaWMpJiN4RDswMDE0LTQ4ODYgKExpbmtpbmcpPC9pc2JuPjxhY2Nl
c3Npb24tbnVtPjI4Njc5MTA2PC9hY2Nlc3Npb24tbnVtPjx1cmxzPjxyZWxhdGVkLXVybHM+PHVy
bD5odHRwczovL3d3dy5uY2JpLm5sbS5uaWguZ292L3B1Ym1lZC8yODY3OTEwNjwvdXJsPjwvcmVs
YXRlZC11cmxzPjwvdXJscz48ZWxlY3Ryb25pYy1yZXNvdXJjZS1udW0+MTAuMTAxNi9qLmV4cG5l
dXJvbC4yMDE3LjA2LjAyMTwvZWxlY3Ryb25pYy1yZXNvdXJjZS1udW0+PC9yZWNvcmQ+PC9DaXRl
PjxDaXRlPjxBdXRob3I+S3VkcmluPC9BdXRob3I+PFllYXI+MjAwNjwvWWVhcj48UmVjTnVtPjM1
PC9SZWNOdW0+PHJlY29yZD48cmVjLW51bWJlcj4zNTwvcmVjLW51bWJlcj48Zm9yZWlnbi1rZXlz
PjxrZXkgYXBwPSJFTiIgZGItaWQ9Inh0cHZ2MGF2Mnp6MmE1ZXp3YWN2d2Y5bWR3OWEyYXo1ZXh0
dyIgdGltZXN0YW1wPSIxNjc1MzU3NzQ0Ij4zNTwva2V5PjwvZm9yZWlnbi1rZXlzPjxyZWYtdHlw
ZSBuYW1lPSJKb3VybmFsIEFydGljbGUiPjE3PC9yZWYtdHlwZT48Y29udHJpYnV0b3JzPjxhdXRo
b3JzPjxhdXRob3I+S3VkcmluLCBBLjwvYXV0aG9yPjxhdXRob3I+U2NvdHQsIE0uPC9hdXRob3I+
PGF1dGhvcj5NYXJ0aW4sIFMuPC9hdXRob3I+PGF1dGhvcj5DaHVuZywgQy4gVy48L2F1dGhvcj48
YXV0aG9yPkRvbm4sIFIuPC9hdXRob3I+PGF1dGhvcj5NY01hc3RlciwgQS48L2F1dGhvcj48YXV0
aG9yPkVsbGlzb24sIFMuPC9hdXRob3I+PGF1dGhvcj5SYXksIEQuPC9hdXRob3I+PGF1dGhvcj5S
YXksIEsuPC9hdXRob3I+PGF1dGhvcj5CaW5rcywgTS48L2F1dGhvcj48L2F1dGhvcnM+PC9jb250
cmlidXRvcnM+PGF1dGgtYWRkcmVzcz5EZXBhcnRtZW50IG9mIERpc2Vhc2UgQmlvbG9neSwgUmhl
dW1hdG9sb2d5LCBhbmQgSW5mbGFtbWF0aW9uIGFuZCBEaXNjb3ZlcnkgUmVzZWFyY2gsIEdsYXhv
U21pdGhLbGluZSwgU3RldmVuYWdlIFNHMSAyTlksIFVuaXRlZCBLaW5nZG9tLjwvYXV0aC1hZGRy
ZXNzPjx0aXRsZXM+PHRpdGxlPkh1bWFuIG1hY3JvcGhhZ2UgbWlncmF0aW9uIGluaGliaXRvcnkg
ZmFjdG9yOiBhIHByb3ZlbiBpbW11bm9tb2R1bGF0b3J5IGN5dG9raW5lPzwvdGl0bGU+PHNlY29u
ZGFyeS10aXRsZT5KIEJpb2wgQ2hlbTwvc2Vjb25kYXJ5LXRpdGxlPjwvdGl0bGVzPjxwZXJpb2Rp
Y2FsPjxmdWxsLXRpdGxlPkogQmlvbCBDaGVtPC9mdWxsLXRpdGxlPjwvcGVyaW9kaWNhbD48cGFn
ZXM+Mjk2NDEtNTE8L3BhZ2VzPjx2b2x1bWU+MjgxPC92b2x1bWU+PG51bWJlcj40MDwvbnVtYmVy
PjxlZGl0aW9uPjIwMDYvMDgvMDk8L2VkaXRpb24+PGtleXdvcmRzPjxrZXl3b3JkPkFuaW1hbHM8
L2tleXdvcmQ+PGtleXdvcmQ+Q2VsbCBMaW5lPC9rZXl3b3JkPjxrZXl3b3JkPkNlbGwgTW92ZW1l
bnQvaW1tdW5vbG9neTwva2V5d29yZD48a2V5d29yZD5DZWxsIFN1cnZpdmFsL2ltbXVub2xvZ3k8
L2tleXdvcmQ+PGtleXdvcmQ+Q3l0b2tpbmVzL2Jpb3N5bnRoZXNpcy9nZW5ldGljcy9pc29sYXRp
b24gJmFtcDsgcHVyaWZpY2F0aW9uL3BoeXNpb2xvZ3k8L2tleXdvcmQ+PGtleXdvcmQ+RHJ1ZyBT
eW5lcmdpc208L2tleXdvcmQ+PGtleXdvcmQ+R3JhbnVsb2N5dGVzL2N5dG9sb2d5L2ltbXVub2xv
Z3k8L2tleXdvcmQ+PGtleXdvcmQ+SHVtYW5zPC9rZXl3b3JkPjxrZXl3b3JkPkluZmxhbW1hdGlv
biBNZWRpYXRvcnMvY2hlbWlzdHJ5Lyppc29sYXRpb24gJmFtcDsgcHVyaWZpY2F0aW9uLypwaHlz
aW9sb2d5PC9rZXl3b3JkPjxrZXl3b3JkPkxldWtvY3l0ZXMsIE1vbm9udWNsZWFyL2N5dG9sb2d5
L2ltbXVub2xvZ3k8L2tleXdvcmQ+PGtleXdvcmQ+TGlwb3BvbHlzYWNjaGFyaWRlcy9waGFybWFj
b2xvZ3k8L2tleXdvcmQ+PGtleXdvcmQ+TWFjcm9waGFnZSBNaWdyYXRpb24tSW5oaWJpdG9yeSBG
YWN0b3JzL2dlbmV0aWNzLyppc29sYXRpb24gJmFtcDs8L2tleXdvcmQ+PGtleXdvcmQ+cHVyaWZp
Y2F0aW9uLypwaHlzaW9sb2d5PC9rZXl3b3JkPjxrZXl3b3JkPlJhdHM8L2tleXdvcmQ+PGtleXdv
cmQ+UmVjb21iaW5hbnQgUHJvdGVpbnMvYmlvc3ludGhlc2lzL2lzb2xhdGlvbiAmYW1wOyBwdXJp
ZmljYXRpb24vcGhhcm1hY29sb2d5PC9rZXl3b3JkPjwva2V5d29yZHM+PGRhdGVzPjx5ZWFyPjIw
MDY8L3llYXI+PHB1Yi1kYXRlcz48ZGF0ZT5PY3QgNjwvZGF0ZT48L3B1Yi1kYXRlcz48L2RhdGVz
Pjxpc2JuPjAwMjEtOTI1OCAoUHJpbnQpJiN4RDswMDIxLTkyNTggKExpbmtpbmcpPC9pc2JuPjxh
Y2Nlc3Npb24tbnVtPjE2ODkzODk1PC9hY2Nlc3Npb24tbnVtPjx1cmxzPjxyZWxhdGVkLXVybHM+
PHVybD5odHRwczovL3d3dy5uY2JpLm5sbS5uaWguZ292L3B1Ym1lZC8xNjg5Mzg5NTwvdXJsPjwv
cmVsYXRlZC11cmxzPjwvdXJscz48ZWxlY3Ryb25pYy1yZXNvdXJjZS1udW0+MTAuMTA3NC9qYmMu
TTYwMTEwMzIwMDwvZWxlY3Ryb25pYy1yZXNvdXJjZS1udW0+PC9yZWNvcmQ+PC9DaXRlPjxDaXRl
PjxBdXRob3I+S2xlZW1hbm48L0F1dGhvcj48WWVhcj4xOTk4PC9ZZWFyPjxSZWNOdW0+MzM2PC9S
ZWNOdW0+PHJlY29yZD48cmVjLW51bWJlcj4zMzY8L3JlYy1udW1iZXI+PGZvcmVpZ24ta2V5cz48
a2V5IGFwcD0iRU4iIGRiLWlkPSIweHRyc3JhOWMydzVmY2UwengyeDAwMmtwMHh2ZHp4MHdwZmQi
IHRpbWVzdGFtcD0iMCI+MzM2PC9rZXk+PC9mb3JlaWduLWtleXM+PHJlZi10eXBlIG5hbWU9Ikpv
dXJuYWwgQXJ0aWNsZSI+MTc8L3JlZi10eXBlPjxjb250cmlidXRvcnM+PGF1dGhvcnM+PGF1dGhv
cj5LbGVlbWFubiwgUi48L2F1dGhvcj48YXV0aG9yPkthcHVybmlvdHUsIEEuPC9hdXRob3I+PGF1
dGhvcj5GcmFuaywgUi4gVy48L2F1dGhvcj48YXV0aG9yPkdlc3NuZXIsIEEuPC9hdXRob3I+PGF1
dGhvcj5NaXNjaGtlLCBSLjwvYXV0aG9yPjxhdXRob3I+RmxpZWdlciwgTy48L2F1dGhvcj48YXV0
aG9yPkp1dHRuZXIsIFMuPC9hdXRob3I+PGF1dGhvcj5CcnVubmVyLCBILjwvYXV0aG9yPjxhdXRo
b3I+QmVybmhhZ2VuLCBKLjwvYXV0aG9yPjwvYXV0aG9ycz48L2NvbnRyaWJ1dG9ycz48YXV0aC1h
ZGRyZXNzPkNoYWlyIGZvciBJbnRlcmZhY2lhbCBFbmdpbmVlcmluZywgVW5pdmVyc2l0eSBvZiBT
dHV0dGdhcnQsIFN0dXR0Z2FydCwgRC03MDU2OSwgR2VybWFueS48L2F1dGgtYWRkcmVzcz48dGl0
bGVzPjx0aXRsZT5EaXN1bGZpZGUgYW5hbHlzaXMgcmV2ZWFscyBhIHJvbGUgZm9yIG1hY3JvcGhh
Z2UgbWlncmF0aW9uIGluaGliaXRvcnkgZmFjdG9yIChNSUYpIGFzIHRoaW9sLXByb3RlaW4gb3hp
ZG9yZWR1Y3Rhc2U8L3RpdGxlPjxzZWNvbmRhcnktdGl0bGU+SiBNb2wgQmlvbDwvc2Vjb25kYXJ5
LXRpdGxlPjxhbHQtdGl0bGU+Sm91cm5hbCBvZiBtb2xlY3VsYXIgYmlvbG9neTwvYWx0LXRpdGxl
PjwvdGl0bGVzPjxwYWdlcz44NS0xMDI8L3BhZ2VzPjx2b2x1bWU+MjgwPC92b2x1bWU+PG51bWJl
cj4xPC9udW1iZXI+PGtleXdvcmRzPjxrZXl3b3JkPkFuaW1hbHM8L2tleXdvcmQ+PGtleXdvcmQ+
Q3lzdGVpbmUvY2hlbWlzdHJ5L2dlbmV0aWNzL2ltbXVub2xvZ3kvbWV0YWJvbGlzbTwva2V5d29y
ZD48a2V5d29yZD4qRGlzdWxmaWRlczwva2V5d29yZD48a2V5d29yZD5IdW1hbnM8L2tleXdvcmQ+
PGtleXdvcmQ+TGVpc2htYW5pYS9pbW11bm9sb2d5PC9rZXl3b3JkPjxrZXl3b3JkPk1hY3JvcGhh
Z2UgTWlncmF0aW9uLUluaGliaXRvcnkgRmFjdG9ycy9jaGVtaXN0cnkvaW1tdW5vbG9neS8qbWV0
YWJvbGlzbTwva2V5d29yZD48a2V5d29yZD5NYWNyb3BoYWdlcy8qaW1tdW5vbG9neTwva2V5d29y
ZD48a2V5d29yZD5NdXRhZ2VuZXNpcywgU2l0ZS1EaXJlY3RlZDwva2V5d29yZD48a2V5d29yZD5Q
cm90ZWluIENvbmZvcm1hdGlvbjwva2V5d29yZD48a2V5d29yZD5Qcm90ZWluIERlbmF0dXJhdGlv
bjwva2V5d29yZD48a2V5d29yZD5Qcm90ZWluIERpc3VsZmlkZSBSZWR1Y3Rhc2UgKEdsdXRhdGhp
b25lKS9jaGVtaXN0cnkvaW1tdW5vbG9neS8qbWV0YWJvbGlzbTwva2V5d29yZD48a2V5d29yZD5Q
cm90ZWluIEZvbGRpbmc8L2tleXdvcmQ+PGtleXdvcmQ+U2VyaW5lL2NoZW1pc3RyeS9nZW5ldGlj
cy9pbW11bm9sb2d5L21ldGFib2xpc208L2tleXdvcmQ+PGtleXdvcmQ+VGVtcGVyYXR1cmU8L2tl
eXdvcmQ+PC9rZXl3b3Jkcz48ZGF0ZXM+PHllYXI+MTk5ODwveWVhcj48cHViLWRhdGVzPjxkYXRl
Pkp1bCAzPC9kYXRlPjwvcHViLWRhdGVzPjwvZGF0ZXM+PGlzYm4+MDAyMi0yODM2IChQcmludCkm
I3hEOzAwMjItMjgzNiAoTGlua2luZyk8L2lzYm4+PGFjY2Vzc2lvbi1udW0+OTY1MzAzMzwvYWNj
ZXNzaW9uLW51bT48dXJscz48cmVsYXRlZC11cmxzPjx1cmw+aHR0cDovL3d3dy5uY2JpLm5sbS5u
aWguZ292L2VudHJlei9xdWVyeS5mY2dpP2NtZD1SZXRyaWV2ZSZhbXA7ZGI9UHViTWVkJmFtcDtk
b3B0PUNpdGF0aW9uJmFtcDtsaXN0X3VpZHM9OTY1MzAzMyA8L3VybD48L3JlbGF0ZWQtdXJscz48
L3VybHM+PGxhbmd1YWdlPmVuZzwvbGFuZ3VhZ2U+PC9yZWNvcmQ+PC9DaXRlPjxDaXRlPjxBdXRo
b3I+Um9zZW5ncmVuPC9BdXRob3I+PFllYXI+MTk5NjwvWWVhcj48UmVjTnVtPjM3NDwvUmVjTnVt
PjxyZWNvcmQ+PHJlYy1udW1iZXI+Mzc0PC9yZWMtbnVtYmVyPjxmb3JlaWduLWtleXM+PGtleSBh
cHA9IkVOIiBkYi1pZD0iMHh0cnNyYTljMnc1ZmNlMHp4MngwMDJrcDB4dmR6eDB3cGZkIiB0aW1l
c3RhbXA9IjAiPjM3NDwva2V5PjwvZm9yZWlnbi1rZXlzPjxyZWYtdHlwZSBuYW1lPSJKb3VybmFs
IEFydGljbGUiPjE3PC9yZWYtdHlwZT48Y29udHJpYnV0b3JzPjxhdXRob3JzPjxhdXRob3I+Um9z
ZW5ncmVuLCBFLjwvYXV0aG9yPjxhdXRob3I+QnVjYWxhLCBSLjwvYXV0aG9yPjxhdXRob3I+QW1h
biwgUC48L2F1dGhvcj48YXV0aG9yPkphY29ic3NvbiwgTC48L2F1dGhvcj48YXV0aG9yPk9kaCwg
Ry48L2F1dGhvcj48YXV0aG9yPk1ldHosIEMuIE4uPC9hdXRob3I+PGF1dGhvcj5Sb3JzbWFuLCBI
LjwvYXV0aG9yPjwvYXV0aG9ycz48L2NvbnRyaWJ1dG9ycz48YXV0aC1hZGRyZXNzPkRlcGFydG1l
bnQgb2YgUGhhcm1hY29sb2d5LCBVbml2ZXJzaXR5IEhvc3BpdGFsLCBMdW5kLCBTd2VkZW4uPC9h
dXRoLWFkZHJlc3M+PHRpdGxlcz48dGl0bGU+VGhlIGltbXVub3JlZ3VsYXRvcnkgbWVkaWF0b3Ig
bWFjcm9waGFnZSBtaWdyYXRpb24gaW5oaWJpdG9yeSBmYWN0b3IgKE1JRikgY2F0YWx5emVzIGEg
dGF1dG9tZXJpemF0aW9uIHJlYWN0aW9uPC90aXRsZT48c2Vjb25kYXJ5LXRpdGxlPk1vbCBNZWQ8
L3NlY29uZGFyeS10aXRsZT48YWx0LXRpdGxlPk1vbGVjdWxhciBtZWRpY2luZTwvYWx0LXRpdGxl
PjwvdGl0bGVzPjxwYWdlcz4xNDMtOTwvcGFnZXM+PHZvbHVtZT4yPC92b2x1bWU+PG51bWJlcj4x
PC9udW1iZXI+PGtleXdvcmRzPjxrZXl3b3JkPkFtaW5vIEFjaWQgU2VxdWVuY2U8L2tleXdvcmQ+
PGtleXdvcmQ+QW5pbWFsczwva2V5d29yZD48a2V5d29yZD5DYXR0bGU8L2tleXdvcmQ+PGtleXdv
cmQ+Q2hyb21hdG9ncmFwaHksIEhpZ2ggUHJlc3N1cmUgTGlxdWlkPC9rZXl3b3JkPjxrZXl3b3Jk
PkVsZWN0cm9waG9yZXNpcywgUG9seWFjcnlsYW1pZGUgR2VsPC9rZXl3b3JkPjxrZXl3b3JkPipJ
bmRvbGVxdWlub25lczwva2V5d29yZD48a2V5d29yZD5JbmRvbGVzL21ldGFib2xpc208L2tleXdv
cmQ+PGtleXdvcmQ+TGVucywgQ3J5c3RhbGxpbmUvY2hlbWlzdHJ5Lyplbnp5bW9sb2d5PC9rZXl3
b3JkPjxrZXl3b3JkPk1hY3JvcGhhZ2UgTWlncmF0aW9uLUluaGliaXRvcnkgRmFjdG9ycy9jaGVt
aXN0cnkvaXNvbGF0aW9uICZhbXA7PC9rZXl3b3JkPjxrZXl3b3JkPnB1cmlmaWNhdGlvbi8qbWV0
YWJvbGlzbTwva2V5d29yZD48a2V5d29yZD5Nb2xlY3VsYXIgU2VxdWVuY2UgRGF0YTwva2V5d29y
ZD48a2V5d29yZD5Nb2xlY3VsYXIgU3RydWN0dXJlPC9rZXl3b3JkPjxrZXl3b3JkPlF1aW5vbmVz
L21ldGFib2xpc208L2tleXdvcmQ+PGtleXdvcmQ+UmVjb21iaW5hbnQgUHJvdGVpbnMvZ2VuZXRp
Y3MvbWV0YWJvbGlzbTwva2V5d29yZD48a2V5d29yZD5TZXF1ZW5jZSBBbGlnbm1lbnQ8L2tleXdv
cmQ+PGtleXdvcmQ+U2VxdWVuY2UgQW5hbHlzaXM8L2tleXdvcmQ+PC9rZXl3b3Jkcz48ZGF0ZXM+
PHllYXI+MTk5NjwveWVhcj48cHViLWRhdGVzPjxkYXRlPkphbjwvZGF0ZT48L3B1Yi1kYXRlcz48
L2RhdGVzPjxpc2JuPjEwNzYtMTU1MSAoUHJpbnQpJiN4RDsxMDc2LTE1NTEgKExpbmtpbmcpPC9p
c2JuPjxhY2Nlc3Npb24tbnVtPjg5MDA1NDI8L2FjY2Vzc2lvbi1udW0+PHVybHM+PHJlbGF0ZWQt
dXJscz48dXJsPmh0dHA6Ly93d3cubmNiaS5ubG0ubmloLmdvdi9wdWJtZWQvODkwMDU0MjwvdXJs
PjwvcmVsYXRlZC11cmxzPjwvdXJscz48Y3VzdG9tMj4yMjMwMDI5PC9jdXN0b20yPjwvcmVjb3Jk
PjwvQ2l0ZT48L0VuZE5vdGU+
</w:fldData>
        </w:fldChar>
      </w:r>
      <w:r w:rsidR="00DB19FA">
        <w:rPr>
          <w:rFonts w:asciiTheme="majorBidi" w:eastAsia="CIDFont+F1" w:hAnsiTheme="majorBidi" w:cstheme="majorBidi"/>
        </w:rPr>
        <w:instrText xml:space="preserve"> ADDIN EN.CITE </w:instrText>
      </w:r>
      <w:r w:rsidR="00DB19FA">
        <w:rPr>
          <w:rFonts w:asciiTheme="majorBidi" w:eastAsia="CIDFont+F1" w:hAnsiTheme="majorBidi" w:cstheme="majorBidi"/>
        </w:rPr>
        <w:fldChar w:fldCharType="begin">
          <w:fldData xml:space="preserve">PEVuZE5vdGU+PENpdGU+PEF1dGhvcj5MZXl0b24tSmFpbWVzPC9BdXRob3I+PFllYXI+MjAxODwv
WWVhcj48UmVjTnVtPjU2OTwvUmVjTnVtPjxEaXNwbGF5VGV4dD5bNDQtNDddPC9EaXNwbGF5VGV4
dD48cmVjb3JkPjxyZWMtbnVtYmVyPjU2OTwvcmVjLW51bWJlcj48Zm9yZWlnbi1rZXlzPjxrZXkg
YXBwPSJFTiIgZGItaWQ9IjB4dHJzcmE5YzJ3NWZjZTB6eDJ4MDAya3AweHZkengwd3BmZCIgdGlt
ZXN0YW1wPSIxNjMzNTk3MDQ3Ij41Njk8L2tleT48L2ZvcmVpZ24ta2V5cz48cmVmLXR5cGUgbmFt
ZT0iSm91cm5hbCBBcnRpY2xlIj4xNzwvcmVmLXR5cGU+PGNvbnRyaWJ1dG9ycz48YXV0aG9ycz48
YXV0aG9yPkxleXRvbi1KYWltZXMsIE0uIEYuPC9hdXRob3I+PGF1dGhvcj5LYWhuLCBKLjwvYXV0
aG9yPjxhdXRob3I+SXNyYWVsc29uLCBBLjwvYXV0aG9yPjwvYXV0aG9ycz48L2NvbnRyaWJ1dG9y
cz48YXV0aC1hZGRyZXNzPkRlcGFydG1lbnQgb2YgUGh5c2lvbG9neSBhbmQgQ2VsbCBCaW9sb2d5
LCBGYWN1bHR5IG9mIEhlYWx0aCBTY2llbmNlcywgQmVuLUd1cmlvbiBVbml2ZXJzaXR5IG9mIHRo
ZSBOZWdldiwgUC5PLkIuIDY1MywgQmVlciBTaGV2YSA4NDEwNSwgSXNyYWVsLiYjeEQ7RGVwYXJ0
bWVudCBvZiBQaHlzaW9sb2d5IGFuZCBDZWxsIEJpb2xvZ3ksIEZhY3VsdHkgb2YgSGVhbHRoIFNj
aWVuY2VzLCBCZW4tR3VyaW9uIFVuaXZlcnNpdHkgb2YgdGhlIE5lZ2V2LCBQLk8uQi4gNjUzLCBC
ZWVyIFNoZXZhIDg0MTA1LCBJc3JhZWw7IFRoZSBabG90b3dza2kgQ2VudGVyIGZvciBOZXVyb3Nj
aWVuY2UsIEJlbi1HdXJpb24gVW5pdmVyc2l0eSBvZiB0aGUgTmVnZXYsIFAuTy5CLiA2NTMsIEJl
ZXIgU2hldmEgODQxMDUsIElzcmFlbC4gRWxlY3Ryb25pYyBhZGRyZXNzOiBhZHJpYW5pQGJndS5h
Yy5pbC48L2F1dGgtYWRkcmVzcz48dGl0bGVzPjx0aXRsZT5NYWNyb3BoYWdlIG1pZ3JhdGlvbiBp
bmhpYml0b3J5IGZhY3RvcjogQSBtdWx0aWZhY2V0ZWQgY3l0b2tpbmUgaW1wbGljYXRlZCBpbiBt
dWx0aXBsZSBuZXVyb2xvZ2ljYWwgZGlzZWFzZXM8L3RpdGxlPjxzZWNvbmRhcnktdGl0bGU+RXhw
IE5ldXJvbDwvc2Vjb25kYXJ5LXRpdGxlPjwvdGl0bGVzPjxwZXJpb2RpY2FsPjxmdWxsLXRpdGxl
PkV4cCBOZXVyb2w8L2Z1bGwtdGl0bGU+PC9wZXJpb2RpY2FsPjxwYWdlcz44My05MTwvcGFnZXM+
PHZvbHVtZT4zMDE8L3ZvbHVtZT48bnVtYmVyPlB0IEI8L251bWJlcj48ZWRpdGlvbj4yMDE3LzA3
LzA2PC9lZGl0aW9uPjxrZXl3b3Jkcz48a2V5d29yZD5BbXlvdHJvcGhpYyBMYXRlcmFsIFNjbGVy
b3Npcy9tZXRhYm9saXNtL3BhdGhvbG9neTwva2V5d29yZD48a2V5d29yZD5BbmltYWxzPC9rZXl3
b3JkPjxrZXl3b3JkPkN5dG9raW5lcy8qbWV0YWJvbGlzbS9waHlzaW9sb2d5PC9rZXl3b3JkPjxr
ZXl3b3JkPkh1bWFuczwva2V5d29yZD48a2V5d29yZD5NYWNyb3BoYWdlIE1pZ3JhdGlvbi1Jbmhp
Yml0b3J5IEZhY3RvcnMvKm1ldGFib2xpc20vcGh5c2lvbG9neTwva2V5d29yZD48a2V5d29yZD5N
ZW50YWwgRGlzb3JkZXJzL21ldGFib2xpc20vcGF0aG9sb2d5PC9rZXl3b3JkPjxrZXl3b3JkPk5l
cnZvdXMgU3lzdGVtIERpc2Vhc2VzLyptZXRhYm9saXNtL3BhdGhvbG9neTwva2V5d29yZD48a2V5
d29yZD4qQ2VudHJhbCBuZXJ2b3VzIHN5c3RlbTwva2V5d29yZD48a2V5d29yZD4qbWlmPC9rZXl3
b3JkPjxrZXl3b3JkPipOZXVyb2RlZ2VuZXJhdGlvbjwva2V5d29yZD48a2V5d29yZD4qTmV1cm9s
b2dpY2FsIGRpc2Vhc2VzPC9rZXl3b3JkPjwva2V5d29yZHM+PGRhdGVzPjx5ZWFyPjIwMTg8L3ll
YXI+PHB1Yi1kYXRlcz48ZGF0ZT5NYXI8L2RhdGU+PC9wdWItZGF0ZXM+PC9kYXRlcz48aXNibj4x
MDkwLTI0MzAgKEVsZWN0cm9uaWMpJiN4RDswMDE0LTQ4ODYgKExpbmtpbmcpPC9pc2JuPjxhY2Nl
c3Npb24tbnVtPjI4Njc5MTA2PC9hY2Nlc3Npb24tbnVtPjx1cmxzPjxyZWxhdGVkLXVybHM+PHVy
bD5odHRwczovL3d3dy5uY2JpLm5sbS5uaWguZ292L3B1Ym1lZC8yODY3OTEwNjwvdXJsPjwvcmVs
YXRlZC11cmxzPjwvdXJscz48ZWxlY3Ryb25pYy1yZXNvdXJjZS1udW0+MTAuMTAxNi9qLmV4cG5l
dXJvbC4yMDE3LjA2LjAyMTwvZWxlY3Ryb25pYy1yZXNvdXJjZS1udW0+PC9yZWNvcmQ+PC9DaXRl
PjxDaXRlPjxBdXRob3I+S3VkcmluPC9BdXRob3I+PFllYXI+MjAwNjwvWWVhcj48UmVjTnVtPjM1
PC9SZWNOdW0+PHJlY29yZD48cmVjLW51bWJlcj4zNTwvcmVjLW51bWJlcj48Zm9yZWlnbi1rZXlz
PjxrZXkgYXBwPSJFTiIgZGItaWQ9Inh0cHZ2MGF2Mnp6MmE1ZXp3YWN2d2Y5bWR3OWEyYXo1ZXh0
dyIgdGltZXN0YW1wPSIxNjc1MzU3NzQ0Ij4zNTwva2V5PjwvZm9yZWlnbi1rZXlzPjxyZWYtdHlw
ZSBuYW1lPSJKb3VybmFsIEFydGljbGUiPjE3PC9yZWYtdHlwZT48Y29udHJpYnV0b3JzPjxhdXRo
b3JzPjxhdXRob3I+S3VkcmluLCBBLjwvYXV0aG9yPjxhdXRob3I+U2NvdHQsIE0uPC9hdXRob3I+
PGF1dGhvcj5NYXJ0aW4sIFMuPC9hdXRob3I+PGF1dGhvcj5DaHVuZywgQy4gVy48L2F1dGhvcj48
YXV0aG9yPkRvbm4sIFIuPC9hdXRob3I+PGF1dGhvcj5NY01hc3RlciwgQS48L2F1dGhvcj48YXV0
aG9yPkVsbGlzb24sIFMuPC9hdXRob3I+PGF1dGhvcj5SYXksIEQuPC9hdXRob3I+PGF1dGhvcj5S
YXksIEsuPC9hdXRob3I+PGF1dGhvcj5CaW5rcywgTS48L2F1dGhvcj48L2F1dGhvcnM+PC9jb250
cmlidXRvcnM+PGF1dGgtYWRkcmVzcz5EZXBhcnRtZW50IG9mIERpc2Vhc2UgQmlvbG9neSwgUmhl
dW1hdG9sb2d5LCBhbmQgSW5mbGFtbWF0aW9uIGFuZCBEaXNjb3ZlcnkgUmVzZWFyY2gsIEdsYXhv
U21pdGhLbGluZSwgU3RldmVuYWdlIFNHMSAyTlksIFVuaXRlZCBLaW5nZG9tLjwvYXV0aC1hZGRy
ZXNzPjx0aXRsZXM+PHRpdGxlPkh1bWFuIG1hY3JvcGhhZ2UgbWlncmF0aW9uIGluaGliaXRvcnkg
ZmFjdG9yOiBhIHByb3ZlbiBpbW11bm9tb2R1bGF0b3J5IGN5dG9raW5lPzwvdGl0bGU+PHNlY29u
ZGFyeS10aXRsZT5KIEJpb2wgQ2hlbTwvc2Vjb25kYXJ5LXRpdGxlPjwvdGl0bGVzPjxwZXJpb2Rp
Y2FsPjxmdWxsLXRpdGxlPkogQmlvbCBDaGVtPC9mdWxsLXRpdGxlPjwvcGVyaW9kaWNhbD48cGFn
ZXM+Mjk2NDEtNTE8L3BhZ2VzPjx2b2x1bWU+MjgxPC92b2x1bWU+PG51bWJlcj40MDwvbnVtYmVy
PjxlZGl0aW9uPjIwMDYvMDgvMDk8L2VkaXRpb24+PGtleXdvcmRzPjxrZXl3b3JkPkFuaW1hbHM8
L2tleXdvcmQ+PGtleXdvcmQ+Q2VsbCBMaW5lPC9rZXl3b3JkPjxrZXl3b3JkPkNlbGwgTW92ZW1l
bnQvaW1tdW5vbG9neTwva2V5d29yZD48a2V5d29yZD5DZWxsIFN1cnZpdmFsL2ltbXVub2xvZ3k8
L2tleXdvcmQ+PGtleXdvcmQ+Q3l0b2tpbmVzL2Jpb3N5bnRoZXNpcy9nZW5ldGljcy9pc29sYXRp
b24gJmFtcDsgcHVyaWZpY2F0aW9uL3BoeXNpb2xvZ3k8L2tleXdvcmQ+PGtleXdvcmQ+RHJ1ZyBT
eW5lcmdpc208L2tleXdvcmQ+PGtleXdvcmQ+R3JhbnVsb2N5dGVzL2N5dG9sb2d5L2ltbXVub2xv
Z3k8L2tleXdvcmQ+PGtleXdvcmQ+SHVtYW5zPC9rZXl3b3JkPjxrZXl3b3JkPkluZmxhbW1hdGlv
biBNZWRpYXRvcnMvY2hlbWlzdHJ5Lyppc29sYXRpb24gJmFtcDsgcHVyaWZpY2F0aW9uLypwaHlz
aW9sb2d5PC9rZXl3b3JkPjxrZXl3b3JkPkxldWtvY3l0ZXMsIE1vbm9udWNsZWFyL2N5dG9sb2d5
L2ltbXVub2xvZ3k8L2tleXdvcmQ+PGtleXdvcmQ+TGlwb3BvbHlzYWNjaGFyaWRlcy9waGFybWFj
b2xvZ3k8L2tleXdvcmQ+PGtleXdvcmQ+TWFjcm9waGFnZSBNaWdyYXRpb24tSW5oaWJpdG9yeSBG
YWN0b3JzL2dlbmV0aWNzLyppc29sYXRpb24gJmFtcDs8L2tleXdvcmQ+PGtleXdvcmQ+cHVyaWZp
Y2F0aW9uLypwaHlzaW9sb2d5PC9rZXl3b3JkPjxrZXl3b3JkPlJhdHM8L2tleXdvcmQ+PGtleXdv
cmQ+UmVjb21iaW5hbnQgUHJvdGVpbnMvYmlvc3ludGhlc2lzL2lzb2xhdGlvbiAmYW1wOyBwdXJp
ZmljYXRpb24vcGhhcm1hY29sb2d5PC9rZXl3b3JkPjwva2V5d29yZHM+PGRhdGVzPjx5ZWFyPjIw
MDY8L3llYXI+PHB1Yi1kYXRlcz48ZGF0ZT5PY3QgNjwvZGF0ZT48L3B1Yi1kYXRlcz48L2RhdGVz
Pjxpc2JuPjAwMjEtOTI1OCAoUHJpbnQpJiN4RDswMDIxLTkyNTggKExpbmtpbmcpPC9pc2JuPjxh
Y2Nlc3Npb24tbnVtPjE2ODkzODk1PC9hY2Nlc3Npb24tbnVtPjx1cmxzPjxyZWxhdGVkLXVybHM+
PHVybD5odHRwczovL3d3dy5uY2JpLm5sbS5uaWguZ292L3B1Ym1lZC8xNjg5Mzg5NTwvdXJsPjwv
cmVsYXRlZC11cmxzPjwvdXJscz48ZWxlY3Ryb25pYy1yZXNvdXJjZS1udW0+MTAuMTA3NC9qYmMu
TTYwMTEwMzIwMDwvZWxlY3Ryb25pYy1yZXNvdXJjZS1udW0+PC9yZWNvcmQ+PC9DaXRlPjxDaXRl
PjxBdXRob3I+S2xlZW1hbm48L0F1dGhvcj48WWVhcj4xOTk4PC9ZZWFyPjxSZWNOdW0+MzM2PC9S
ZWNOdW0+PHJlY29yZD48cmVjLW51bWJlcj4zMzY8L3JlYy1udW1iZXI+PGZvcmVpZ24ta2V5cz48
a2V5IGFwcD0iRU4iIGRiLWlkPSIweHRyc3JhOWMydzVmY2UwengyeDAwMmtwMHh2ZHp4MHdwZmQi
IHRpbWVzdGFtcD0iMCI+MzM2PC9rZXk+PC9mb3JlaWduLWtleXM+PHJlZi10eXBlIG5hbWU9Ikpv
dXJuYWwgQXJ0aWNsZSI+MTc8L3JlZi10eXBlPjxjb250cmlidXRvcnM+PGF1dGhvcnM+PGF1dGhv
cj5LbGVlbWFubiwgUi48L2F1dGhvcj48YXV0aG9yPkthcHVybmlvdHUsIEEuPC9hdXRob3I+PGF1
dGhvcj5GcmFuaywgUi4gVy48L2F1dGhvcj48YXV0aG9yPkdlc3NuZXIsIEEuPC9hdXRob3I+PGF1
dGhvcj5NaXNjaGtlLCBSLjwvYXV0aG9yPjxhdXRob3I+RmxpZWdlciwgTy48L2F1dGhvcj48YXV0
aG9yPkp1dHRuZXIsIFMuPC9hdXRob3I+PGF1dGhvcj5CcnVubmVyLCBILjwvYXV0aG9yPjxhdXRo
b3I+QmVybmhhZ2VuLCBKLjwvYXV0aG9yPjwvYXV0aG9ycz48L2NvbnRyaWJ1dG9ycz48YXV0aC1h
ZGRyZXNzPkNoYWlyIGZvciBJbnRlcmZhY2lhbCBFbmdpbmVlcmluZywgVW5pdmVyc2l0eSBvZiBT
dHV0dGdhcnQsIFN0dXR0Z2FydCwgRC03MDU2OSwgR2VybWFueS48L2F1dGgtYWRkcmVzcz48dGl0
bGVzPjx0aXRsZT5EaXN1bGZpZGUgYW5hbHlzaXMgcmV2ZWFscyBhIHJvbGUgZm9yIG1hY3JvcGhh
Z2UgbWlncmF0aW9uIGluaGliaXRvcnkgZmFjdG9yIChNSUYpIGFzIHRoaW9sLXByb3RlaW4gb3hp
ZG9yZWR1Y3Rhc2U8L3RpdGxlPjxzZWNvbmRhcnktdGl0bGU+SiBNb2wgQmlvbDwvc2Vjb25kYXJ5
LXRpdGxlPjxhbHQtdGl0bGU+Sm91cm5hbCBvZiBtb2xlY3VsYXIgYmlvbG9neTwvYWx0LXRpdGxl
PjwvdGl0bGVzPjxwYWdlcz44NS0xMDI8L3BhZ2VzPjx2b2x1bWU+MjgwPC92b2x1bWU+PG51bWJl
cj4xPC9udW1iZXI+PGtleXdvcmRzPjxrZXl3b3JkPkFuaW1hbHM8L2tleXdvcmQ+PGtleXdvcmQ+
Q3lzdGVpbmUvY2hlbWlzdHJ5L2dlbmV0aWNzL2ltbXVub2xvZ3kvbWV0YWJvbGlzbTwva2V5d29y
ZD48a2V5d29yZD4qRGlzdWxmaWRlczwva2V5d29yZD48a2V5d29yZD5IdW1hbnM8L2tleXdvcmQ+
PGtleXdvcmQ+TGVpc2htYW5pYS9pbW11bm9sb2d5PC9rZXl3b3JkPjxrZXl3b3JkPk1hY3JvcGhh
Z2UgTWlncmF0aW9uLUluaGliaXRvcnkgRmFjdG9ycy9jaGVtaXN0cnkvaW1tdW5vbG9neS8qbWV0
YWJvbGlzbTwva2V5d29yZD48a2V5d29yZD5NYWNyb3BoYWdlcy8qaW1tdW5vbG9neTwva2V5d29y
ZD48a2V5d29yZD5NdXRhZ2VuZXNpcywgU2l0ZS1EaXJlY3RlZDwva2V5d29yZD48a2V5d29yZD5Q
cm90ZWluIENvbmZvcm1hdGlvbjwva2V5d29yZD48a2V5d29yZD5Qcm90ZWluIERlbmF0dXJhdGlv
bjwva2V5d29yZD48a2V5d29yZD5Qcm90ZWluIERpc3VsZmlkZSBSZWR1Y3Rhc2UgKEdsdXRhdGhp
b25lKS9jaGVtaXN0cnkvaW1tdW5vbG9neS8qbWV0YWJvbGlzbTwva2V5d29yZD48a2V5d29yZD5Q
cm90ZWluIEZvbGRpbmc8L2tleXdvcmQ+PGtleXdvcmQ+U2VyaW5lL2NoZW1pc3RyeS9nZW5ldGlj
cy9pbW11bm9sb2d5L21ldGFib2xpc208L2tleXdvcmQ+PGtleXdvcmQ+VGVtcGVyYXR1cmU8L2tl
eXdvcmQ+PC9rZXl3b3Jkcz48ZGF0ZXM+PHllYXI+MTk5ODwveWVhcj48cHViLWRhdGVzPjxkYXRl
Pkp1bCAzPC9kYXRlPjwvcHViLWRhdGVzPjwvZGF0ZXM+PGlzYm4+MDAyMi0yODM2IChQcmludCkm
I3hEOzAwMjItMjgzNiAoTGlua2luZyk8L2lzYm4+PGFjY2Vzc2lvbi1udW0+OTY1MzAzMzwvYWNj
ZXNzaW9uLW51bT48dXJscz48cmVsYXRlZC11cmxzPjx1cmw+aHR0cDovL3d3dy5uY2JpLm5sbS5u
aWguZ292L2VudHJlei9xdWVyeS5mY2dpP2NtZD1SZXRyaWV2ZSZhbXA7ZGI9UHViTWVkJmFtcDtk
b3B0PUNpdGF0aW9uJmFtcDtsaXN0X3VpZHM9OTY1MzAzMyA8L3VybD48L3JlbGF0ZWQtdXJscz48
L3VybHM+PGxhbmd1YWdlPmVuZzwvbGFuZ3VhZ2U+PC9yZWNvcmQ+PC9DaXRlPjxDaXRlPjxBdXRo
b3I+Um9zZW5ncmVuPC9BdXRob3I+PFllYXI+MTk5NjwvWWVhcj48UmVjTnVtPjM3NDwvUmVjTnVt
PjxyZWNvcmQ+PHJlYy1udW1iZXI+Mzc0PC9yZWMtbnVtYmVyPjxmb3JlaWduLWtleXM+PGtleSBh
cHA9IkVOIiBkYi1pZD0iMHh0cnNyYTljMnc1ZmNlMHp4MngwMDJrcDB4dmR6eDB3cGZkIiB0aW1l
c3RhbXA9IjAiPjM3NDwva2V5PjwvZm9yZWlnbi1rZXlzPjxyZWYtdHlwZSBuYW1lPSJKb3VybmFs
IEFydGljbGUiPjE3PC9yZWYtdHlwZT48Y29udHJpYnV0b3JzPjxhdXRob3JzPjxhdXRob3I+Um9z
ZW5ncmVuLCBFLjwvYXV0aG9yPjxhdXRob3I+QnVjYWxhLCBSLjwvYXV0aG9yPjxhdXRob3I+QW1h
biwgUC48L2F1dGhvcj48YXV0aG9yPkphY29ic3NvbiwgTC48L2F1dGhvcj48YXV0aG9yPk9kaCwg
Ry48L2F1dGhvcj48YXV0aG9yPk1ldHosIEMuIE4uPC9hdXRob3I+PGF1dGhvcj5Sb3JzbWFuLCBI
LjwvYXV0aG9yPjwvYXV0aG9ycz48L2NvbnRyaWJ1dG9ycz48YXV0aC1hZGRyZXNzPkRlcGFydG1l
bnQgb2YgUGhhcm1hY29sb2d5LCBVbml2ZXJzaXR5IEhvc3BpdGFsLCBMdW5kLCBTd2VkZW4uPC9h
dXRoLWFkZHJlc3M+PHRpdGxlcz48dGl0bGU+VGhlIGltbXVub3JlZ3VsYXRvcnkgbWVkaWF0b3Ig
bWFjcm9waGFnZSBtaWdyYXRpb24gaW5oaWJpdG9yeSBmYWN0b3IgKE1JRikgY2F0YWx5emVzIGEg
dGF1dG9tZXJpemF0aW9uIHJlYWN0aW9uPC90aXRsZT48c2Vjb25kYXJ5LXRpdGxlPk1vbCBNZWQ8
L3NlY29uZGFyeS10aXRsZT48YWx0LXRpdGxlPk1vbGVjdWxhciBtZWRpY2luZTwvYWx0LXRpdGxl
PjwvdGl0bGVzPjxwYWdlcz4xNDMtOTwvcGFnZXM+PHZvbHVtZT4yPC92b2x1bWU+PG51bWJlcj4x
PC9udW1iZXI+PGtleXdvcmRzPjxrZXl3b3JkPkFtaW5vIEFjaWQgU2VxdWVuY2U8L2tleXdvcmQ+
PGtleXdvcmQ+QW5pbWFsczwva2V5d29yZD48a2V5d29yZD5DYXR0bGU8L2tleXdvcmQ+PGtleXdv
cmQ+Q2hyb21hdG9ncmFwaHksIEhpZ2ggUHJlc3N1cmUgTGlxdWlkPC9rZXl3b3JkPjxrZXl3b3Jk
PkVsZWN0cm9waG9yZXNpcywgUG9seWFjcnlsYW1pZGUgR2VsPC9rZXl3b3JkPjxrZXl3b3JkPipJ
bmRvbGVxdWlub25lczwva2V5d29yZD48a2V5d29yZD5JbmRvbGVzL21ldGFib2xpc208L2tleXdv
cmQ+PGtleXdvcmQ+TGVucywgQ3J5c3RhbGxpbmUvY2hlbWlzdHJ5Lyplbnp5bW9sb2d5PC9rZXl3
b3JkPjxrZXl3b3JkPk1hY3JvcGhhZ2UgTWlncmF0aW9uLUluaGliaXRvcnkgRmFjdG9ycy9jaGVt
aXN0cnkvaXNvbGF0aW9uICZhbXA7PC9rZXl3b3JkPjxrZXl3b3JkPnB1cmlmaWNhdGlvbi8qbWV0
YWJvbGlzbTwva2V5d29yZD48a2V5d29yZD5Nb2xlY3VsYXIgU2VxdWVuY2UgRGF0YTwva2V5d29y
ZD48a2V5d29yZD5Nb2xlY3VsYXIgU3RydWN0dXJlPC9rZXl3b3JkPjxrZXl3b3JkPlF1aW5vbmVz
L21ldGFib2xpc208L2tleXdvcmQ+PGtleXdvcmQ+UmVjb21iaW5hbnQgUHJvdGVpbnMvZ2VuZXRp
Y3MvbWV0YWJvbGlzbTwva2V5d29yZD48a2V5d29yZD5TZXF1ZW5jZSBBbGlnbm1lbnQ8L2tleXdv
cmQ+PGtleXdvcmQ+U2VxdWVuY2UgQW5hbHlzaXM8L2tleXdvcmQ+PC9rZXl3b3Jkcz48ZGF0ZXM+
PHllYXI+MTk5NjwveWVhcj48cHViLWRhdGVzPjxkYXRlPkphbjwvZGF0ZT48L3B1Yi1kYXRlcz48
L2RhdGVzPjxpc2JuPjEwNzYtMTU1MSAoUHJpbnQpJiN4RDsxMDc2LTE1NTEgKExpbmtpbmcpPC9p
c2JuPjxhY2Nlc3Npb24tbnVtPjg5MDA1NDI8L2FjY2Vzc2lvbi1udW0+PHVybHM+PHJlbGF0ZWQt
dXJscz48dXJsPmh0dHA6Ly93d3cubmNiaS5ubG0ubmloLmdvdi9wdWJtZWQvODkwMDU0MjwvdXJs
PjwvcmVsYXRlZC11cmxzPjwvdXJscz48Y3VzdG9tMj4yMjMwMDI5PC9jdXN0b20yPjwvcmVjb3Jk
PjwvQ2l0ZT48L0VuZE5vdGU+
</w:fldData>
        </w:fldChar>
      </w:r>
      <w:r w:rsidR="00DB19FA">
        <w:rPr>
          <w:rFonts w:asciiTheme="majorBidi" w:eastAsia="CIDFont+F1" w:hAnsiTheme="majorBidi" w:cstheme="majorBidi"/>
        </w:rPr>
        <w:instrText xml:space="preserve"> ADDIN EN.CITE.DATA </w:instrText>
      </w:r>
      <w:r w:rsidR="00DB19FA">
        <w:rPr>
          <w:rFonts w:asciiTheme="majorBidi" w:eastAsia="CIDFont+F1" w:hAnsiTheme="majorBidi" w:cstheme="majorBidi"/>
        </w:rPr>
      </w:r>
      <w:r w:rsidR="00DB19FA">
        <w:rPr>
          <w:rFonts w:asciiTheme="majorBidi" w:eastAsia="CIDFont+F1" w:hAnsiTheme="majorBidi" w:cstheme="majorBidi"/>
        </w:rPr>
        <w:fldChar w:fldCharType="end"/>
      </w:r>
      <w:r w:rsidR="00571CC9" w:rsidRPr="008202C6">
        <w:rPr>
          <w:rFonts w:asciiTheme="majorBidi" w:eastAsia="CIDFont+F1" w:hAnsiTheme="majorBidi" w:cstheme="majorBidi"/>
        </w:rPr>
      </w:r>
      <w:r w:rsidR="00571CC9" w:rsidRPr="008202C6">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4" w:tooltip="Leyton-Jaimes, 2018 #569" w:history="1">
        <w:r w:rsidR="00703688">
          <w:rPr>
            <w:rFonts w:asciiTheme="majorBidi" w:eastAsia="CIDFont+F1" w:hAnsiTheme="majorBidi" w:cstheme="majorBidi"/>
            <w:noProof/>
          </w:rPr>
          <w:t>44-47</w:t>
        </w:r>
      </w:hyperlink>
      <w:r w:rsidR="00571CC9">
        <w:rPr>
          <w:rFonts w:asciiTheme="majorBidi" w:eastAsia="CIDFont+F1" w:hAnsiTheme="majorBidi" w:cstheme="majorBidi"/>
          <w:noProof/>
        </w:rPr>
        <w:t>]</w:t>
      </w:r>
      <w:r w:rsidR="00571CC9" w:rsidRPr="008202C6">
        <w:rPr>
          <w:rFonts w:asciiTheme="majorBidi" w:eastAsia="CIDFont+F1" w:hAnsiTheme="majorBidi" w:cstheme="majorBidi"/>
        </w:rPr>
        <w:fldChar w:fldCharType="end"/>
      </w:r>
      <w:r w:rsidRPr="00D86015">
        <w:rPr>
          <w:rFonts w:asciiTheme="majorBidi" w:hAnsiTheme="majorBidi" w:cstheme="majorBidi"/>
        </w:rPr>
        <w:t>. Importantly,</w:t>
      </w:r>
      <w:r w:rsidR="00C65069">
        <w:rPr>
          <w:rFonts w:asciiTheme="majorBidi" w:hAnsiTheme="majorBidi" w:cstheme="majorBidi"/>
        </w:rPr>
        <w:t xml:space="preserve"> by abolishing these activities</w:t>
      </w:r>
      <w:r w:rsidRPr="00D86015">
        <w:rPr>
          <w:rFonts w:asciiTheme="majorBidi" w:hAnsiTheme="majorBidi" w:cstheme="majorBidi"/>
        </w:rPr>
        <w:t xml:space="preserve"> </w:t>
      </w:r>
      <w:r w:rsidR="00C65069" w:rsidRPr="00D86015">
        <w:rPr>
          <w:rFonts w:asciiTheme="majorBidi" w:hAnsiTheme="majorBidi" w:cstheme="majorBidi"/>
        </w:rPr>
        <w:t>using site-directed mutagenesis</w:t>
      </w:r>
      <w:r w:rsidR="00C65069">
        <w:rPr>
          <w:rFonts w:asciiTheme="majorBidi" w:hAnsiTheme="majorBidi" w:cstheme="majorBidi"/>
        </w:rPr>
        <w:t>, we</w:t>
      </w:r>
      <w:r w:rsidRPr="00D86015">
        <w:rPr>
          <w:rFonts w:asciiTheme="majorBidi" w:hAnsiTheme="majorBidi" w:cstheme="majorBidi"/>
        </w:rPr>
        <w:t xml:space="preserve"> demonstrated that </w:t>
      </w:r>
      <w:del w:id="85" w:author="Editor" w:date="2023-11-04T18:41:00Z">
        <w:r w:rsidRPr="00D86015" w:rsidDel="00703688">
          <w:rPr>
            <w:rFonts w:asciiTheme="majorBidi" w:hAnsiTheme="majorBidi" w:cstheme="majorBidi"/>
          </w:rPr>
          <w:delText>these activities</w:delText>
        </w:r>
      </w:del>
      <w:ins w:id="86" w:author="Editor" w:date="2023-11-04T18:41:00Z">
        <w:r w:rsidR="00703688">
          <w:rPr>
            <w:rFonts w:asciiTheme="majorBidi" w:hAnsiTheme="majorBidi" w:cstheme="majorBidi"/>
          </w:rPr>
          <w:t>they</w:t>
        </w:r>
      </w:ins>
      <w:r w:rsidRPr="00D86015">
        <w:rPr>
          <w:rFonts w:asciiTheme="majorBidi" w:hAnsiTheme="majorBidi" w:cstheme="majorBidi"/>
        </w:rPr>
        <w:t xml:space="preserve"> are not essential for MIF's chaperone function, </w:t>
      </w:r>
      <w:r w:rsidR="00571CC9">
        <w:rPr>
          <w:rFonts w:asciiTheme="majorBidi" w:eastAsia="CIDFont+F1" w:hAnsiTheme="majorBidi" w:cstheme="majorBidi"/>
        </w:rPr>
        <w:fldChar w:fldCharType="begin">
          <w:fldData xml:space="preserve">PEVuZE5vdGU+PENpdGU+PEF1dGhvcj5TaHZpbDwvQXV0aG9yPjxZZWFyPjIwMTg8L1llYXI+PFJl
Y051bT4xMDU8L1JlY051bT48RGlzcGxheVRleHQ+WzQ4XTwvRGlzcGxheVRleHQ+PHJlY29yZD48
cmVjLW51bWJlcj4xMDU8L3JlYy1udW1iZXI+PGZvcmVpZ24ta2V5cz48a2V5IGFwcD0iRU4iIGRi
LWlkPSJ2eHp3cGZycHZlZjIwbWV6NWVjdmRmdzNmOXh2c2V2MGF2ZXAiIHRpbWVzdGFtcD0iMTY5
MzkxNTc2NSI+MTA1PC9rZXk+PC9mb3JlaWduLWtleXM+PHJlZi10eXBlIG5hbWU9IkpvdXJuYWwg
QXJ0aWNsZSI+MTc8L3JlZi10eXBlPjxjb250cmlidXRvcnM+PGF1dGhvcnM+PGF1dGhvcj5TaHZp
bCwgTi48L2F1dGhvcj48YXV0aG9yPkJhbmVyamVlLCBWLjwvYXV0aG9yPjxhdXRob3I+Wm9sdHNt
YW4sIEcuPC9hdXRob3I+PGF1dGhvcj5TaGFuaSwgVC48L2F1dGhvcj48YXV0aG9yPkthaG4sIEou
PC9hdXRob3I+PGF1dGhvcj5BYnUtSGFtYWQsIFMuPC9hdXRob3I+PGF1dGhvcj5QYXBvLCBOLjwv
YXV0aG9yPjxhdXRob3I+RW5nZWwsIFMuPC9hdXRob3I+PGF1dGhvcj5CZXJuaGFnZW4sIEouPC9h
dXRob3I+PGF1dGhvcj5Jc3JhZWxzb24sIEEuPC9hdXRob3I+PC9hdXRob3JzPjwvY29udHJpYnV0
b3JzPjxhdXRoLWFkZHJlc3M+RGVwYXJ0bWVudCBvZiBQaHlzaW9sb2d5IGFuZCBDZWxsIEJpb2xv
Z3ksIEZhY3VsdHkgb2YgSGVhbHRoIFNjaWVuY2VzLCBCZW4tR3VyaW9uIFVuaXZlcnNpdHkgb2Yg
dGhlIE5lZ2V2LCBQLk8uQi4gNjUzLCBCZWVyIFNoZXZhLCA4NDEwNSwgSXNyYWVsLiYjeEQ7RGVw
YXJ0bWVudCBvZiBCaW90ZWNobm9sb2d5IEVuZ2luZWVyaW5nLCBGYWN1bHR5IG9mIEVuZ2luZWVy
aW5nLCBCZW4tR3VyaW9uIFVuaXZlcnNpdHkgb2YgdGhlIE5lZ2V2LCBQLk8uQi4gNjUzLCBCZWVy
IFNoZXZhLCA4NDEwNSwgSXNyYWVsLiYjeEQ7VGhlIE5hdGlvbmFsIEluc3RpdHV0ZSBmb3IgQmlv
dGVjaG5vbG9neSBpbiB0aGUgTmVnZXYsIFAuTy5CLiA2NTMsIEJlZXIgU2hldmEsIDg0MTA1LCBJ
c3JhZWwuJiN4RDtEZXBhcnRtZW50IG9mIENsaW5pY2FsIEJpb2NoZW1pc3RyeSBhbmQgUGhhcm1h
Y29sb2d5LCBGYWN1bHR5IG9mIEhlYWx0aCBTY2llbmNlcywgQmVuLUd1cmlvbiBVbml2ZXJzaXR5
IG9mIHRoZSBOZWdldiwgUC5PLkIuIDY1MywgQmVlciBTaGV2YSwgODQxMDUsIElzcmFlbC4mI3hE
O0luc3RpdHV0ZSBmb3IgU3Ryb2tlIGFuZCBEZW1lbnRpYSBSZXNlYXJjaCAoSVNEKSwgTHVkd2ln
LU1heGltaWxpYW5zIFVuaXZlcnNpdHksIEQtODEzNzcsIE11bmljaCwgR2VybWFueS4mI3hEO0Rl
cGFydG1lbnQgb2YgUGh5c2lvbG9neSBhbmQgQ2VsbCBCaW9sb2d5LCBGYWN1bHR5IG9mIEhlYWx0
aCBTY2llbmNlcywgQmVuLUd1cmlvbiBVbml2ZXJzaXR5IG9mIHRoZSBOZWdldiwgUC5PLkIuIDY1
MywgQmVlciBTaGV2YSwgODQxMDUsIElzcmFlbC4gYWRyaWFuaUBiZ3UuYWMuaWwuJiN4RDtUaGUg
WmxvdG93c2tpIENlbnRlciBmb3IgTmV1cm9zY2llbmNlLCBCZW4tR3VyaW9uIFVuaXZlcnNpdHkg
b2YgdGhlIE5lZ2V2LCBQLk8uQi4gNjUzLCBCZWVyIFNoZXZhLCA4NDEwNSwgSXNyYWVsLiBhZHJp
YW5pQGJndS5hYy5pbC48L2F1dGgtYWRkcmVzcz48dGl0bGVzPjx0aXRsZT5NSUYgaW5oaWJpdHMg
dGhlIGZvcm1hdGlvbiBhbmQgdG94aWNpdHkgb2YgbWlzZm9sZGVkIFNPRDEgYW15bG9pZCBhZ2dy
ZWdhdGVzOiBpbXBsaWNhdGlvbnMgZm9yIGZhbWlsaWFsIEFMUzwvdGl0bGU+PHNlY29uZGFyeS10
aXRsZT5DZWxsIERlYXRoIERpczwvc2Vjb25kYXJ5LXRpdGxlPjwvdGl0bGVzPjxwYWdlcz4xMDc8
L3BhZ2VzPjx2b2x1bWU+OTwvdm9sdW1lPjxudW1iZXI+MjwvbnVtYmVyPjxlZGl0aW9uPjIwMTgw
MTI1PC9lZGl0aW9uPjxrZXl3b3Jkcz48a2V5d29yZD5BY3RpdmUgVHJhbnNwb3J0LCBDZWxsIE51
Y2xldXMvZHJ1ZyBlZmZlY3RzPC9rZXl3b3JkPjxrZXl3b3JkPkFteWxvaWQvKmNoZW1pc3RyeTwv
a2V5d29yZD48a2V5d29yZD5BbXlvdHJvcGhpYyBMYXRlcmFsIFNjbGVyb3Npcy9tZXRhYm9saXNt
LypwYXRob2xvZ3k8L2tleXdvcmQ+PGtleXdvcmQ+QmlvY2F0YWx5c2lzPC9rZXl3b3JkPjxrZXl3
b3JkPkNlbGwgTGluZTwva2V5d29yZD48a2V5d29yZD5DZWxsIE51Y2xldXMvZHJ1ZyBlZmZlY3Rz
L21ldGFib2xpc208L2tleXdvcmQ+PGtleXdvcmQ+SHVtYW5zPC9rZXl3b3JkPjxrZXl3b3JkPk1h
Y3JvcGhhZ2UgTWlncmF0aW9uLUluaGliaXRvcnkgRmFjdG9ycy8qcGhhcm1hY29sb2d5PC9rZXl3
b3JkPjxrZXl3b3JkPk1vZGVscywgQmlvbG9naWNhbDwva2V5d29yZD48a2V5d29yZD5NdXRhbnQg
UHJvdGVpbnMvbWV0YWJvbGlzbS90b3hpY2l0eTwva2V5d29yZD48a2V5d29yZD5Qcm90ZWluIEFn
Z3JlZ2F0ZXMvKmRydWcgZWZmZWN0czwva2V5d29yZD48a2V5d29yZD5Qcm90ZWluIEJpbmRpbmcv
ZHJ1ZyBlZmZlY3RzPC9rZXl3b3JkPjxrZXl3b3JkPipQcm90ZWluIEZvbGRpbmcvZHJ1ZyBlZmZl
Y3RzPC9rZXl3b3JkPjxrZXl3b3JkPlByb3RlaW4gTXVsdGltZXJpemF0aW9uL2RydWcgZWZmZWN0
czwva2V5d29yZD48a2V5d29yZD5SZWNvbWJpbmFudCBQcm90ZWlucy9waGFybWFjb2xvZ3k8L2tl
eXdvcmQ+PGtleXdvcmQ+U3VwZXJveGlkZSBEaXNtdXRhc2UtMS8qY2hlbWlzdHJ5Lyp0b3hpY2l0
eTwva2V5d29yZD48L2tleXdvcmRzPjxkYXRlcz48eWVhcj4yMDE4PC95ZWFyPjxwdWItZGF0ZXM+
PGRhdGU+SmFuIDI1PC9kYXRlPjwvcHViLWRhdGVzPjwvZGF0ZXM+PGlzYm4+MjA0MS00ODg5IChF
bGVjdHJvbmljKTwvaXNibj48YWNjZXNzaW9uLW51bT4yOTM3MTU5MTwvYWNjZXNzaW9uLW51bT48
dXJscz48cmVsYXRlZC11cmxzPjx1cmw+aHR0cHM6Ly93d3cubmNiaS5ubG0ubmloLmdvdi9wdWJt
ZWQvMjkzNzE1OTE8L3VybD48L3JlbGF0ZWQtdXJscz48L3VybHM+PGN1c3RvbTE+VGhlIGF1dGhv
cnMgZGVjbGFyZSB0aGF0IHRoZXkgaGF2ZSBubyBjb25mbGljdCBvZiBpbnRlcmVzdC48L2N1c3Rv
bTE+PGN1c3RvbTI+UE1DNTgzMzcwMDwvY3VzdG9tMj48ZWxlY3Ryb25pYy1yZXNvdXJjZS1udW0+
MTAuMTAzOC9zNDE0MTktMDE3LTAxMzAtNDwvZWxlY3Ryb25pYy1yZXNvdXJjZS1udW0+PHJlbW90
ZS1kYXRhYmFzZS1uYW1lPk1lZGxpbmU8L3JlbW90ZS1kYXRhYmFzZS1uYW1lPjxyZW1vdGUtZGF0
YWJhc2UtcHJvdmlkZXI+TkxNPC9yZW1vdGUtZGF0YWJhc2UtcHJvdmlkZXI+PC9yZWNvcmQ+PC9D
aXRlPjwvRW5kTm90ZT4A
</w:fldData>
        </w:fldChar>
      </w:r>
      <w:r w:rsidR="00D76196">
        <w:rPr>
          <w:rFonts w:asciiTheme="majorBidi" w:eastAsia="CIDFont+F1" w:hAnsiTheme="majorBidi" w:cstheme="majorBidi"/>
        </w:rPr>
        <w:instrText xml:space="preserve"> ADDIN EN.CITE </w:instrText>
      </w:r>
      <w:r w:rsidR="00D76196">
        <w:rPr>
          <w:rFonts w:asciiTheme="majorBidi" w:eastAsia="CIDFont+F1" w:hAnsiTheme="majorBidi" w:cstheme="majorBidi"/>
        </w:rPr>
        <w:fldChar w:fldCharType="begin">
          <w:fldData xml:space="preserve">PEVuZE5vdGU+PENpdGU+PEF1dGhvcj5TaHZpbDwvQXV0aG9yPjxZZWFyPjIwMTg8L1llYXI+PFJl
Y051bT4xMDU8L1JlY051bT48RGlzcGxheVRleHQ+WzQ4XTwvRGlzcGxheVRleHQ+PHJlY29yZD48
cmVjLW51bWJlcj4xMDU8L3JlYy1udW1iZXI+PGZvcmVpZ24ta2V5cz48a2V5IGFwcD0iRU4iIGRi
LWlkPSJ2eHp3cGZycHZlZjIwbWV6NWVjdmRmdzNmOXh2c2V2MGF2ZXAiIHRpbWVzdGFtcD0iMTY5
MzkxNTc2NSI+MTA1PC9rZXk+PC9mb3JlaWduLWtleXM+PHJlZi10eXBlIG5hbWU9IkpvdXJuYWwg
QXJ0aWNsZSI+MTc8L3JlZi10eXBlPjxjb250cmlidXRvcnM+PGF1dGhvcnM+PGF1dGhvcj5TaHZp
bCwgTi48L2F1dGhvcj48YXV0aG9yPkJhbmVyamVlLCBWLjwvYXV0aG9yPjxhdXRob3I+Wm9sdHNt
YW4sIEcuPC9hdXRob3I+PGF1dGhvcj5TaGFuaSwgVC48L2F1dGhvcj48YXV0aG9yPkthaG4sIEou
PC9hdXRob3I+PGF1dGhvcj5BYnUtSGFtYWQsIFMuPC9hdXRob3I+PGF1dGhvcj5QYXBvLCBOLjwv
YXV0aG9yPjxhdXRob3I+RW5nZWwsIFMuPC9hdXRob3I+PGF1dGhvcj5CZXJuaGFnZW4sIEouPC9h
dXRob3I+PGF1dGhvcj5Jc3JhZWxzb24sIEEuPC9hdXRob3I+PC9hdXRob3JzPjwvY29udHJpYnV0
b3JzPjxhdXRoLWFkZHJlc3M+RGVwYXJ0bWVudCBvZiBQaHlzaW9sb2d5IGFuZCBDZWxsIEJpb2xv
Z3ksIEZhY3VsdHkgb2YgSGVhbHRoIFNjaWVuY2VzLCBCZW4tR3VyaW9uIFVuaXZlcnNpdHkgb2Yg
dGhlIE5lZ2V2LCBQLk8uQi4gNjUzLCBCZWVyIFNoZXZhLCA4NDEwNSwgSXNyYWVsLiYjeEQ7RGVw
YXJ0bWVudCBvZiBCaW90ZWNobm9sb2d5IEVuZ2luZWVyaW5nLCBGYWN1bHR5IG9mIEVuZ2luZWVy
aW5nLCBCZW4tR3VyaW9uIFVuaXZlcnNpdHkgb2YgdGhlIE5lZ2V2LCBQLk8uQi4gNjUzLCBCZWVy
IFNoZXZhLCA4NDEwNSwgSXNyYWVsLiYjeEQ7VGhlIE5hdGlvbmFsIEluc3RpdHV0ZSBmb3IgQmlv
dGVjaG5vbG9neSBpbiB0aGUgTmVnZXYsIFAuTy5CLiA2NTMsIEJlZXIgU2hldmEsIDg0MTA1LCBJ
c3JhZWwuJiN4RDtEZXBhcnRtZW50IG9mIENsaW5pY2FsIEJpb2NoZW1pc3RyeSBhbmQgUGhhcm1h
Y29sb2d5LCBGYWN1bHR5IG9mIEhlYWx0aCBTY2llbmNlcywgQmVuLUd1cmlvbiBVbml2ZXJzaXR5
IG9mIHRoZSBOZWdldiwgUC5PLkIuIDY1MywgQmVlciBTaGV2YSwgODQxMDUsIElzcmFlbC4mI3hE
O0luc3RpdHV0ZSBmb3IgU3Ryb2tlIGFuZCBEZW1lbnRpYSBSZXNlYXJjaCAoSVNEKSwgTHVkd2ln
LU1heGltaWxpYW5zIFVuaXZlcnNpdHksIEQtODEzNzcsIE11bmljaCwgR2VybWFueS4mI3hEO0Rl
cGFydG1lbnQgb2YgUGh5c2lvbG9neSBhbmQgQ2VsbCBCaW9sb2d5LCBGYWN1bHR5IG9mIEhlYWx0
aCBTY2llbmNlcywgQmVuLUd1cmlvbiBVbml2ZXJzaXR5IG9mIHRoZSBOZWdldiwgUC5PLkIuIDY1
MywgQmVlciBTaGV2YSwgODQxMDUsIElzcmFlbC4gYWRyaWFuaUBiZ3UuYWMuaWwuJiN4RDtUaGUg
WmxvdG93c2tpIENlbnRlciBmb3IgTmV1cm9zY2llbmNlLCBCZW4tR3VyaW9uIFVuaXZlcnNpdHkg
b2YgdGhlIE5lZ2V2LCBQLk8uQi4gNjUzLCBCZWVyIFNoZXZhLCA4NDEwNSwgSXNyYWVsLiBhZHJp
YW5pQGJndS5hYy5pbC48L2F1dGgtYWRkcmVzcz48dGl0bGVzPjx0aXRsZT5NSUYgaW5oaWJpdHMg
dGhlIGZvcm1hdGlvbiBhbmQgdG94aWNpdHkgb2YgbWlzZm9sZGVkIFNPRDEgYW15bG9pZCBhZ2dy
ZWdhdGVzOiBpbXBsaWNhdGlvbnMgZm9yIGZhbWlsaWFsIEFMUzwvdGl0bGU+PHNlY29uZGFyeS10
aXRsZT5DZWxsIERlYXRoIERpczwvc2Vjb25kYXJ5LXRpdGxlPjwvdGl0bGVzPjxwYWdlcz4xMDc8
L3BhZ2VzPjx2b2x1bWU+OTwvdm9sdW1lPjxudW1iZXI+MjwvbnVtYmVyPjxlZGl0aW9uPjIwMTgw
MTI1PC9lZGl0aW9uPjxrZXl3b3Jkcz48a2V5d29yZD5BY3RpdmUgVHJhbnNwb3J0LCBDZWxsIE51
Y2xldXMvZHJ1ZyBlZmZlY3RzPC9rZXl3b3JkPjxrZXl3b3JkPkFteWxvaWQvKmNoZW1pc3RyeTwv
a2V5d29yZD48a2V5d29yZD5BbXlvdHJvcGhpYyBMYXRlcmFsIFNjbGVyb3Npcy9tZXRhYm9saXNt
LypwYXRob2xvZ3k8L2tleXdvcmQ+PGtleXdvcmQ+QmlvY2F0YWx5c2lzPC9rZXl3b3JkPjxrZXl3
b3JkPkNlbGwgTGluZTwva2V5d29yZD48a2V5d29yZD5DZWxsIE51Y2xldXMvZHJ1ZyBlZmZlY3Rz
L21ldGFib2xpc208L2tleXdvcmQ+PGtleXdvcmQ+SHVtYW5zPC9rZXl3b3JkPjxrZXl3b3JkPk1h
Y3JvcGhhZ2UgTWlncmF0aW9uLUluaGliaXRvcnkgRmFjdG9ycy8qcGhhcm1hY29sb2d5PC9rZXl3
b3JkPjxrZXl3b3JkPk1vZGVscywgQmlvbG9naWNhbDwva2V5d29yZD48a2V5d29yZD5NdXRhbnQg
UHJvdGVpbnMvbWV0YWJvbGlzbS90b3hpY2l0eTwva2V5d29yZD48a2V5d29yZD5Qcm90ZWluIEFn
Z3JlZ2F0ZXMvKmRydWcgZWZmZWN0czwva2V5d29yZD48a2V5d29yZD5Qcm90ZWluIEJpbmRpbmcv
ZHJ1ZyBlZmZlY3RzPC9rZXl3b3JkPjxrZXl3b3JkPipQcm90ZWluIEZvbGRpbmcvZHJ1ZyBlZmZl
Y3RzPC9rZXl3b3JkPjxrZXl3b3JkPlByb3RlaW4gTXVsdGltZXJpemF0aW9uL2RydWcgZWZmZWN0
czwva2V5d29yZD48a2V5d29yZD5SZWNvbWJpbmFudCBQcm90ZWlucy9waGFybWFjb2xvZ3k8L2tl
eXdvcmQ+PGtleXdvcmQ+U3VwZXJveGlkZSBEaXNtdXRhc2UtMS8qY2hlbWlzdHJ5Lyp0b3hpY2l0
eTwva2V5d29yZD48L2tleXdvcmRzPjxkYXRlcz48eWVhcj4yMDE4PC95ZWFyPjxwdWItZGF0ZXM+
PGRhdGU+SmFuIDI1PC9kYXRlPjwvcHViLWRhdGVzPjwvZGF0ZXM+PGlzYm4+MjA0MS00ODg5IChF
bGVjdHJvbmljKTwvaXNibj48YWNjZXNzaW9uLW51bT4yOTM3MTU5MTwvYWNjZXNzaW9uLW51bT48
dXJscz48cmVsYXRlZC11cmxzPjx1cmw+aHR0cHM6Ly93d3cubmNiaS5ubG0ubmloLmdvdi9wdWJt
ZWQvMjkzNzE1OTE8L3VybD48L3JlbGF0ZWQtdXJscz48L3VybHM+PGN1c3RvbTE+VGhlIGF1dGhv
cnMgZGVjbGFyZSB0aGF0IHRoZXkgaGF2ZSBubyBjb25mbGljdCBvZiBpbnRlcmVzdC48L2N1c3Rv
bTE+PGN1c3RvbTI+UE1DNTgzMzcwMDwvY3VzdG9tMj48ZWxlY3Ryb25pYy1yZXNvdXJjZS1udW0+
MTAuMTAzOC9zNDE0MTktMDE3LTAxMzAtNDwvZWxlY3Ryb25pYy1yZXNvdXJjZS1udW0+PHJlbW90
ZS1kYXRhYmFzZS1uYW1lPk1lZGxpbmU8L3JlbW90ZS1kYXRhYmFzZS1uYW1lPjxyZW1vdGUtZGF0
YWJhc2UtcHJvdmlkZXI+TkxNPC9yZW1vdGUtZGF0YWJhc2UtcHJvdmlkZXI+PC9yZWNvcmQ+PC9D
aXRlPjwvRW5kTm90ZT4A
</w:fldData>
        </w:fldChar>
      </w:r>
      <w:r w:rsidR="00D76196">
        <w:rPr>
          <w:rFonts w:asciiTheme="majorBidi" w:eastAsia="CIDFont+F1" w:hAnsiTheme="majorBidi" w:cstheme="majorBidi"/>
        </w:rPr>
        <w:instrText xml:space="preserve"> ADDIN EN.CITE.DATA </w:instrText>
      </w:r>
      <w:r w:rsidR="00D76196">
        <w:rPr>
          <w:rFonts w:asciiTheme="majorBidi" w:eastAsia="CIDFont+F1" w:hAnsiTheme="majorBidi" w:cstheme="majorBidi"/>
        </w:rPr>
      </w:r>
      <w:r w:rsidR="00D76196">
        <w:rPr>
          <w:rFonts w:asciiTheme="majorBidi" w:eastAsia="CIDFont+F1" w:hAnsiTheme="majorBidi" w:cstheme="majorBidi"/>
        </w:rPr>
        <w:fldChar w:fldCharType="end"/>
      </w:r>
      <w:r w:rsidR="00571CC9">
        <w:rPr>
          <w:rFonts w:asciiTheme="majorBidi" w:eastAsia="CIDFont+F1" w:hAnsiTheme="majorBidi" w:cstheme="majorBidi"/>
        </w:rPr>
      </w:r>
      <w:r w:rsidR="00571CC9">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8" w:tooltip="Shvil, 2018 #105" w:history="1">
        <w:r w:rsidR="00703688">
          <w:rPr>
            <w:rFonts w:asciiTheme="majorBidi" w:eastAsia="CIDFont+F1" w:hAnsiTheme="majorBidi" w:cstheme="majorBidi"/>
            <w:noProof/>
          </w:rPr>
          <w:t>48</w:t>
        </w:r>
      </w:hyperlink>
      <w:r w:rsidR="00571CC9">
        <w:rPr>
          <w:rFonts w:asciiTheme="majorBidi" w:eastAsia="CIDFont+F1" w:hAnsiTheme="majorBidi" w:cstheme="majorBidi"/>
          <w:noProof/>
        </w:rPr>
        <w:t>]</w:t>
      </w:r>
      <w:r w:rsidR="00571CC9">
        <w:rPr>
          <w:rFonts w:asciiTheme="majorBidi" w:eastAsia="CIDFont+F1" w:hAnsiTheme="majorBidi" w:cstheme="majorBidi"/>
        </w:rPr>
        <w:fldChar w:fldCharType="end"/>
      </w:r>
      <w:r w:rsidRPr="00D86015">
        <w:rPr>
          <w:rFonts w:asciiTheme="majorBidi" w:hAnsiTheme="majorBidi" w:cstheme="majorBidi"/>
        </w:rPr>
        <w:t>.</w:t>
      </w:r>
      <w:commentRangeStart w:id="87"/>
      <w:r w:rsidRPr="00D86015">
        <w:rPr>
          <w:rFonts w:asciiTheme="majorBidi" w:hAnsiTheme="majorBidi" w:cstheme="majorBidi"/>
        </w:rPr>
        <w:t xml:space="preserve"> Lastly, MIF has been proposed to act as an endonuclease under specific circumstances </w:t>
      </w:r>
      <w:r w:rsidR="00571CC9" w:rsidRPr="005F6ECC">
        <w:rPr>
          <w:rFonts w:asciiTheme="majorBidi" w:eastAsia="CIDFont+F1" w:hAnsiTheme="majorBidi" w:cstheme="majorBidi"/>
        </w:rPr>
        <w:fldChar w:fldCharType="begin">
          <w:fldData xml:space="preserve">PEVuZE5vdGU+PENpdGU+PEF1dGhvcj5QYXJrPC9BdXRob3I+PFllYXI+MjAyMjwvWWVhcj48UmVj
TnVtPjczNzwvUmVjTnVtPjxEaXNwbGF5VGV4dD5bNDksIDUwXTwvRGlzcGxheVRleHQ+PHJlY29y
ZD48cmVjLW51bWJlcj43Mzc8L3JlYy1udW1iZXI+PGZvcmVpZ24ta2V5cz48a2V5IGFwcD0iRU4i
IGRiLWlkPSIweHRyc3JhOWMydzVmY2UwengyeDAwMmtwMHh2ZHp4MHdwZmQiIHRpbWVzdGFtcD0i
MTY5MjI2MDg3NCI+NzM3PC9rZXk+PC9mb3JlaWduLWtleXM+PHJlZi10eXBlIG5hbWU9IkpvdXJu
YWwgQXJ0aWNsZSI+MTc8L3JlZi10eXBlPjxjb250cmlidXRvcnM+PGF1dGhvcnM+PGF1dGhvcj5Q
YXJrLCBILjwvYXV0aG9yPjxhdXRob3I+S2FtLCBULiBJLjwvYXV0aG9yPjxhdXRob3I+UGVuZywg
SC48L2F1dGhvcj48YXV0aG9yPkNob3UsIFMuIEMuPC9hdXRob3I+PGF1dGhvcj5NZWhyYWJhbmkt
VGFiYXJpLCBBLiBBLjwvYXV0aG9yPjxhdXRob3I+U29uZywgSi4gSi48L2F1dGhvcj48YXV0aG9y
PllpbiwgWC48L2F1dGhvcj48YXV0aG9yPkthcnVwcGFnb3VuZGVyLCBTLiBTLjwvYXV0aG9yPjxh
dXRob3I+VW1hbmFoLCBHLiBLLjwvYXV0aG9yPjxhdXRob3I+UmFvLCBBLiBWLiBTLjwvYXV0aG9y
PjxhdXRob3I+Q2hvaSwgWS48L2F1dGhvcj48YXV0aG9yPkFnZ2Fyd2FsLCBBLjwvYXV0aG9yPjxh
dXRob3I+Q2hhbmcsIFMuPC9hdXRob3I+PGF1dGhvcj5LaW0sIEguPC9hdXRob3I+PGF1dGhvcj5C
eXVuLCBKLjwvYXV0aG9yPjxhdXRob3I+TGl1LCBKLiBPLjwvYXV0aG9yPjxhdXRob3I+RGF3c29u
LCBULiBNLjwvYXV0aG9yPjxhdXRob3I+RGF3c29uLCBWLiBMLjwvYXV0aG9yPjwvYXV0aG9ycz48
L2NvbnRyaWJ1dG9ycz48YXV0aC1hZGRyZXNzPk5ldXJvcmVnZW5lcmF0aW9uIGFuZCBTdGVtIENl
bGwgUHJvZ3JhbXMsIEluc3RpdHV0ZSBmb3IgQ2VsbCBFbmdpbmVlcmluZywgSm9obnMgSG9wa2lu
cyBVbml2ZXJzaXR5IFNjaG9vbCBvZiBNZWRpY2luZSwgQmFsdGltb3JlLCBNRCAyMTIwNSwgVVNB
OyBEZXBhcnRtZW50IG9mIE5ldXJvbG9neSwgSm9obnMgSG9wa2lucyBVbml2ZXJzaXR5IFNjaG9v
bCBvZiBNZWRpY2luZSwgQmFsdGltb3JlLCBNRCAyMTIwNSwgVVNBOyBBZHJpZW5uZSBIZWxpcyBN
YWx2aW4gTWVkaWNhbCBSZXNlYXJjaCBGb3VuZGF0aW9uLCBOZXcgT3JsZWFucywgTEEgNzAxMzAt
MjY4NSwgVVNBLiYjeEQ7RGVwYXJ0bWVudCBvZiBQaGFybWFjb2xvZ3kgYW5kIE1vbGVjdWxhciBT
Y2llbmNlcyBhbmQgU0ogWWFuIGFuZCBISiBNYW8gTGFib3JhdG9yeSBvZiBDaGVtaWNhbCBCaW9s
b2d5LCBKb2hucyBIb3BraW5zIFVuaXZlcnNpdHkgU2Nob29sIG9mIE1lZGljaW5lLCBCYWx0aW1v
cmUsIE1EIDIxMjA1LCBVU0EuJiN4RDtOZXVyb3JlZ2VuZXJhdGlvbiBhbmQgU3RlbSBDZWxsIFBy
b2dyYW1zLCBJbnN0aXR1dGUgZm9yIENlbGwgRW5naW5lZXJpbmcsIEpvaG5zIEhvcGtpbnMgVW5p
dmVyc2l0eSBTY2hvb2wgb2YgTWVkaWNpbmUsIEJhbHRpbW9yZSwgTUQgMjEyMDUsIFVTQTsgRGVw
YXJ0bWVudCBvZiBQaGFybWFjb2xvZ3kgYW5kIE1vbGVjdWxhciBTY2llbmNlcywgSm9obnMgSG9w
a2lucyBVbml2ZXJzaXR5IFNjaG9vbCBvZiBNZWRpY2luZSwgQmFsdGltb3JlLCBNRCAyMTIwNSwg
VVNBLiYjeEQ7TmV1cm9yZWdlbmVyYXRpb24gYW5kIFN0ZW0gQ2VsbCBQcm9ncmFtcywgSW5zdGl0
dXRlIGZvciBDZWxsIEVuZ2luZWVyaW5nLCBKb2hucyBIb3BraW5zIFVuaXZlcnNpdHkgU2Nob29s
IG9mIE1lZGljaW5lLCBCYWx0aW1vcmUsIE1EIDIxMjA1LCBVU0EuJiN4RDtOZXVyb3JlZ2VuZXJh
dGlvbiBhbmQgU3RlbSBDZWxsIFByb2dyYW1zLCBJbnN0aXR1dGUgZm9yIENlbGwgRW5naW5lZXJp
bmcsIEpvaG5zIEhvcGtpbnMgVW5pdmVyc2l0eSBTY2hvb2wgb2YgTWVkaWNpbmUsIEJhbHRpbW9y
ZSwgTUQgMjEyMDUsIFVTQTsgRGVwYXJ0bWVudCBvZiBOZXVyb2xvZ3ksIEpvaG5zIEhvcGtpbnMg
VW5pdmVyc2l0eSBTY2hvb2wgb2YgTWVkaWNpbmUsIEJhbHRpbW9yZSwgTUQgMjEyMDUsIFVTQS4m
I3hEO05ldXJvcmVnZW5lcmF0aW9uIGFuZCBTdGVtIENlbGwgUHJvZ3JhbXMsIEluc3RpdHV0ZSBm
b3IgQ2VsbCBFbmdpbmVlcmluZywgSm9obnMgSG9wa2lucyBVbml2ZXJzaXR5IFNjaG9vbCBvZiBN
ZWRpY2luZSwgQmFsdGltb3JlLCBNRCAyMTIwNSwgVVNBOyBEZXBhcnRtZW50IG9mIE5ldXJvbG9n
eSwgSm9obnMgSG9wa2lucyBVbml2ZXJzaXR5IFNjaG9vbCBvZiBNZWRpY2luZSwgQmFsdGltb3Jl
LCBNRCAyMTIwNSwgVVNBOyBBZHJpZW5uZSBIZWxpcyBNYWx2aW4gTWVkaWNhbCBSZXNlYXJjaCBG
b3VuZGF0aW9uLCBOZXcgT3JsZWFucywgTEEgNzAxMzAtMjY4NSwgVVNBOyBTb2xvbW9uIEguIFNu
eWRlciBEZXBhcnRtZW50IG9mIE5ldXJvc2NpZW5jZSwgSm9obnMgSG9wa2lucyBVbml2ZXJzaXR5
IFNjaG9vbCBvZiBNZWRpY2luZSwgQmFsdGltb3JlLCBNRCAyMTIwNSwgVVNBOyBEZXBhcnRtZW50
IG9mIFBoYXJtYWNvbG9neSBhbmQgTW9sZWN1bGFyIFNjaWVuY2VzLCBKb2hucyBIb3BraW5zIFVu
aXZlcnNpdHkgU2Nob29sIG9mIE1lZGljaW5lLCBCYWx0aW1vcmUsIE1EIDIxMjA1LCBVU0EuIEVs
ZWN0cm9uaWMgYWRkcmVzczogdGRhd3NvbkBqaG1pLmVkdS4mI3hEO05ldXJvcmVnZW5lcmF0aW9u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ZXJzaXR5IFNjaG9vbCBvZiBNZWRpY2luZSwgQmFsdGltb3JlLCBNRCAyMTIwNSwgVVNBOyBBZHJp
ZW5uZSBIZWxpcyBNYWx2aW4gTWVkaWNhbCBSZXNlYXJjaCBGb3VuZGF0aW9uLCBOZXcgT3JsZWFu
cywgTEEgNzAxMzAtMjY4NSwgVVNBOyBTb2xvbW9uIEguIFNueWRlciBEZXBhcnRtZW50IG9mIE5l
dXJvc2NpZW5jZSwgSm9obnMgSG9wa2lucyBVbml2ZXJzaXR5IFNjaG9vbCBvZiBNZWRpY2luZSwg
QmFsdGltb3JlLCBNRCAyMTIwNSwgVVNBOyBEZXBhcnRtZW50IG9mIFBoeXNpb2xvZ3ksIEpvaG5z
IEhvcGtpbnMgVW5pdmVyc2l0eSBTY2hvb2wgb2YgTWVkaWNpbmUsIEJhbHRpbW9yZSwgTUQgMjEy
MDUsIFVTQS4gRWxlY3Ryb25pYyBhZGRyZXNzOiB2ZGF3c29uQGpobWkuZWR1LjwvYXV0aC1hZGRy
ZXNzPjx0aXRsZXM+PHRpdGxlPlBBQU4vTUlGIG51Y2xlYXNlIGluaGliaXRpb24gcHJldmVudHMg
bmV1cm9kZWdlbmVyYXRpb24gaW4gUGFya2luc29uJmFwb3M7cyBkaXNlYXNlPC90aXRsZT48c2Vj
b25kYXJ5LXRpdGxlPkNlbGw8L3NlY29uZGFyeS10aXRsZT48L3RpdGxlcz48cGVyaW9kaWNhbD48
ZnVsbC10aXRsZT5DZWxsPC9mdWxsLXRpdGxlPjwvcGVyaW9kaWNhbD48cGFnZXM+MTk0My0xOTU5
IGUyMTwvcGFnZXM+PHZvbHVtZT4xODU8L3ZvbHVtZT48bnVtYmVyPjExPC9udW1iZXI+PGVkaXRp
b24+MjAyMi8wNS8xMjwvZWRpdGlvbj48a2V5d29yZHM+PGtleXdvcmQ+QW5pbWFsczwva2V5d29y
ZD48a2V5d29yZD5CcmFpbi9tZXRhYm9saXNtPC9rZXl3b3JkPjxrZXl3b3JkPkRpc2Vhc2UgTW9k
ZWxzLCBBbmltYWw8L2tleXdvcmQ+PGtleXdvcmQ+RG9wYW1pbmVyZ2ljIE5ldXJvbnMvbWV0YWJv
bGlzbTwva2V5d29yZD48a2V5d29yZD5FbmRvbnVjbGVhc2VzL21ldGFib2xpc208L2tleXdvcmQ+
PGtleXdvcmQ+SW50cmFtb2xlY3VsYXIgT3hpZG9yZWR1Y3Rhc2VzLyptZXRhYm9saXNtPC9rZXl3
b3JkPjxrZXl3b3JkPk1hY3JvcGhhZ2UgTWlncmF0aW9uLUluaGliaXRvcnkgRmFjdG9ycy8qbWV0
YWJvbGlzbTwva2V5d29yZD48a2V5d29yZD5NaWNlPC9rZXl3b3JkPjxrZXl3b3JkPipQYXJraW5z
b24gRGlzZWFzZS9kcnVnIHRoZXJhcHkvZ2VuZXRpY3MvbWV0YWJvbGlzbTwva2V5d29yZD48a2V5
d29yZD5NaWY8L2tleXdvcmQ+PGtleXdvcmQ+UGFycDE8L2tleXdvcmQ+PGtleXdvcmQ+UGFya2lu
c29uJmFwb3M7cyBkaXNlYXNlPC9rZXl3b3JkPjxrZXl3b3JkPmNlbGwgZGVhdGg8L2tleXdvcmQ+
PGtleXdvcmQ+bmV1cm9kZWdlbmVyYXRpb248L2tleXdvcmQ+PGtleXdvcmQ+cGFydGhhbmF0b3M8
L2tleXdvcmQ+PGtleXdvcmQ+c3ludWNsZWluPC9rZXl3b3JkPjxrZXl3b3JkPlYuTC5ELiBhcmUg
aW52ZW50b3JzIG9mIHRlY2hub2xvZ3kgZGlzY3Vzc2VkIGluIHRoaXMgdGhpcyBwdWJsaWNhdGlv
biwgd2hpY2g8L2tleXdvcmQ+PGtleXdvcmQ+TmV1cmFseSBpcyBpbiB0aGUgcHJvY2VzcyBvZiBs
aWNlbnNpbmcgZnJvbSBKb2hucyBIb3BraW5zIFVuaXZlcnNpdHkuIFQuTS5ELiBhbmQ8L2tleXdv
cmQ+PGtleXdvcmQ+Vi5MLkQuIGFyZSBmb3VuZGVycyBvZiBOZXVyYWx5IGFuZCBob2xkIHNoYXJl
cyBvZiBzdG9jayBvcHRpb25zIGFzIHdlbGwgYXMgZXF1aXR5PC9rZXl3b3JkPjxrZXl3b3JkPmlu
IE5ldXJhbHksIHdoaWNoIGlzIGEgc3Vic2lkaWFyeSBvZiBEICZhbXA7IEQgUGhhcm1hdGVjaC4g
VGhpcyBhcnJhbmdlbWVudCBoYXMgYmVlbjwva2V5d29yZD48a2V5d29yZD5yZXZpZXdlZCBhbmQg
YXBwcm92ZWQgYnkgSm9obnMgSG9wa2lucyBVbml2ZXJzaXR5IGluIGFjY29yZGFuY2Ugd2l0aCBp
dHM8L2tleXdvcmQ+PGtleXdvcmQ+Y29uZmxpY3Qtb2YtaW50ZXJlc3QgcG9saWNpZXMuIFBhdGVu
dCBhcHBsaWNhdGlvbnMgY292ZXJpbmcgdGhlIHJhcGFmdWNpbiBsaWJyYXJ5PC9rZXl3b3JkPjxr
ZXl3b3JkPmhhdmUgYmVlbiBmaWxlZCBieSBKb2hucyBIb3BraW5zIFVuaXZlcnNpdHkgYW5kIGxp
Y2Vuc2VkIHRvIFJhcGFmdXN5bjwva2V5d29yZD48a2V5d29yZD5QaGFybWFjZXV0aWNhbHMuIEou
Ty5MLiBpcyBhIGNvLWZvdW5kZXIgb2YsIGFzIHdlbGwgYXMgYSBTY2llbnRpZmljIEFkdmlzb3J5
PC9rZXl3b3JkPjxrZXl3b3JkPkJvYXJkIE1lbWJlciBmb3IsIFJhcGFmdXN5biBQaGFybWFjZXV0
aWNhbHMuIFRoaXMgYXJyYW5nZW1lbnQgaGFzIGJlZW4gcmV2aWV3ZWQ8L2tleXdvcmQ+PGtleXdv
cmQ+YW5kIGFwcHJvdmVkIGJ5IHRoZSBKb2hucyBIb3BraW5zIFVuaXZlcnNpdHkgaW4gYWNjb3Jk
YW5jZSB3aXRoIGl0czwva2V5d29yZD48a2V5d29yZD5jb25mbGljdC1vZi1pbnRlcmVzdCBwb2xp
Y2llcy48L2tleXdvcmQ+PC9rZXl3b3Jkcz48ZGF0ZXM+PHllYXI+MjAyMjwveWVhcj48cHViLWRh
dGVzPjxkYXRlPk1heSAyNjwvZGF0ZT48L3B1Yi1kYXRlcz48L2RhdGVzPjxpc2JuPjEwOTctNDE3
MiAoRWxlY3Ryb25pYykmI3hEOzAwOTItODY3NCAoUHJpbnQpJiN4RDswMDkyLTg2NzQgKExpbmtp
bmcpPC9pc2JuPjxhY2Nlc3Npb24tbnVtPjM1NTQ1MDg5PC9hY2Nlc3Npb24tbnVtPjx1cmxzPjxy
ZWxhdGVkLXVybHM+PHVybD5odHRwczovL3d3dy5uY2JpLm5sbS5uaWguZ292L3B1Ym1lZC8zNTU0
NTA4OTwvdXJsPjwvcmVsYXRlZC11cmxzPjwvdXJscz48Y3VzdG9tMj5QTUM5MTQ5MTIwPC9jdXN0
b20yPjxlbGVjdHJvbmljLXJlc291cmNlLW51bT4xMC4xMDE2L2ouY2VsbC4yMDIyLjA0LjAyMDwv
ZWxlY3Ryb25pYy1yZXNvdXJjZS1udW0+PC9yZWNvcmQ+PC9DaXRlPjxDaXRlPjxBdXRob3I+V2Fu
ZzwvQXV0aG9yPjxZZWFyPjIwMTY8L1llYXI+PFJlY051bT43NDA8L1JlY051bT48cmVjb3JkPjxy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571CC9">
        <w:rPr>
          <w:rFonts w:asciiTheme="majorBidi" w:eastAsia="CIDFont+F1" w:hAnsiTheme="majorBidi" w:cstheme="majorBidi"/>
        </w:rPr>
        <w:instrText xml:space="preserve"> ADDIN EN.CITE </w:instrText>
      </w:r>
      <w:r w:rsidR="00571CC9">
        <w:rPr>
          <w:rFonts w:asciiTheme="majorBidi" w:eastAsia="CIDFont+F1" w:hAnsiTheme="majorBidi" w:cstheme="majorBidi"/>
        </w:rPr>
        <w:fldChar w:fldCharType="begin">
          <w:fldData xml:space="preserve">PEVuZE5vdGU+PENpdGU+PEF1dGhvcj5QYXJrPC9BdXRob3I+PFllYXI+MjAyMjwvWWVhcj48UmVj
TnVtPjczNzwvUmVjTnVtPjxEaXNwbGF5VGV4dD5bNDksIDUwXTwvRGlzcGxheVRleHQ+PHJlY29y
ZD48cmVjLW51bWJlcj43Mzc8L3JlYy1udW1iZXI+PGZvcmVpZ24ta2V5cz48a2V5IGFwcD0iRU4i
IGRiLWlkPSIweHRyc3JhOWMydzVmY2UwengyeDAwMmtwMHh2ZHp4MHdwZmQiIHRpbWVzdGFtcD0i
MTY5MjI2MDg3NCI+NzM3PC9rZXk+PC9mb3JlaWduLWtleXM+PHJlZi10eXBlIG5hbWU9IkpvdXJu
YWwgQXJ0aWNsZSI+MTc8L3JlZi10eXBlPjxjb250cmlidXRvcnM+PGF1dGhvcnM+PGF1dGhvcj5Q
YXJrLCBILjwvYXV0aG9yPjxhdXRob3I+S2FtLCBULiBJLjwvYXV0aG9yPjxhdXRob3I+UGVuZywg
SC48L2F1dGhvcj48YXV0aG9yPkNob3UsIFMuIEMuPC9hdXRob3I+PGF1dGhvcj5NZWhyYWJhbmkt
VGFiYXJpLCBBLiBBLjwvYXV0aG9yPjxhdXRob3I+U29uZywgSi4gSi48L2F1dGhvcj48YXV0aG9y
PllpbiwgWC48L2F1dGhvcj48YXV0aG9yPkthcnVwcGFnb3VuZGVyLCBTLiBTLjwvYXV0aG9yPjxh
dXRob3I+VW1hbmFoLCBHLiBLLjwvYXV0aG9yPjxhdXRob3I+UmFvLCBBLiBWLiBTLjwvYXV0aG9y
PjxhdXRob3I+Q2hvaSwgWS48L2F1dGhvcj48YXV0aG9yPkFnZ2Fyd2FsLCBBLjwvYXV0aG9yPjxh
dXRob3I+Q2hhbmcsIFMuPC9hdXRob3I+PGF1dGhvcj5LaW0sIEguPC9hdXRob3I+PGF1dGhvcj5C
eXVuLCBKLjwvYXV0aG9yPjxhdXRob3I+TGl1LCBKLiBPLjwvYXV0aG9yPjxhdXRob3I+RGF3c29u
LCBULiBNLjwvYXV0aG9yPjxhdXRob3I+RGF3c29uLCBWLiBMLjwvYXV0aG9yPjwvYXV0aG9ycz48
L2NvbnRyaWJ1dG9ycz48YXV0aC1hZGRyZXNzPk5ldXJvcmVnZW5lcmF0aW9uIGFuZCBTdGVtIENl
bGwgUHJvZ3JhbXMsIEluc3RpdHV0ZSBmb3IgQ2VsbCBFbmdpbmVlcmluZywgSm9obnMgSG9wa2lu
cyBVbml2ZXJzaXR5IFNjaG9vbCBvZiBNZWRpY2luZSwgQmFsdGltb3JlLCBNRCAyMTIwNSwgVVNB
OyBEZXBhcnRtZW50IG9mIE5ldXJvbG9neSwgSm9obnMgSG9wa2lucyBVbml2ZXJzaXR5IFNjaG9v
bCBvZiBNZWRpY2luZSwgQmFsdGltb3JlLCBNRCAyMTIwNSwgVVNBOyBBZHJpZW5uZSBIZWxpcyBN
YWx2aW4gTWVkaWNhbCBSZXNlYXJjaCBGb3VuZGF0aW9uLCBOZXcgT3JsZWFucywgTEEgNzAxMzAt
MjY4NSwgVVNBLiYjeEQ7RGVwYXJ0bWVudCBvZiBQaGFybWFjb2xvZ3kgYW5kIE1vbGVjdWxhciBT
Y2llbmNlcyBhbmQgU0ogWWFuIGFuZCBISiBNYW8gTGFib3JhdG9yeSBvZiBDaGVtaWNhbCBCaW9s
b2d5LCBKb2hucyBIb3BraW5zIFVuaXZlcnNpdHkgU2Nob29sIG9mIE1lZGljaW5lLCBCYWx0aW1v
cmUsIE1EIDIxMjA1LCBVU0EuJiN4RDtOZXVyb3JlZ2VuZXJhdGlvbiBhbmQgU3RlbSBDZWxsIFBy
b2dyYW1zLCBJbnN0aXR1dGUgZm9yIENlbGwgRW5naW5lZXJpbmcsIEpvaG5zIEhvcGtpbnMgVW5p
dmVyc2l0eSBTY2hvb2wgb2YgTWVkaWNpbmUsIEJhbHRpbW9yZSwgTUQgMjEyMDUsIFVTQTsgRGVw
YXJ0bWVudCBvZiBQaGFybWFjb2xvZ3kgYW5kIE1vbGVjdWxhciBTY2llbmNlcywgSm9obnMgSG9w
a2lucyBVbml2ZXJzaXR5IFNjaG9vbCBvZiBNZWRpY2luZSwgQmFsdGltb3JlLCBNRCAyMTIwNSwg
VVNBLiYjeEQ7TmV1cm9yZWdlbmVyYXRpb24gYW5kIFN0ZW0gQ2VsbCBQcm9ncmFtcywgSW5zdGl0
dXRlIGZvciBDZWxsIEVuZ2luZWVyaW5nLCBKb2hucyBIb3BraW5zIFVuaXZlcnNpdHkgU2Nob29s
IG9mIE1lZGljaW5lLCBCYWx0aW1vcmUsIE1EIDIxMjA1LCBVU0EuJiN4RDtOZXVyb3JlZ2VuZXJh
dGlvbiBhbmQgU3RlbSBDZWxsIFByb2dyYW1zLCBJbnN0aXR1dGUgZm9yIENlbGwgRW5naW5lZXJp
bmcsIEpvaG5zIEhvcGtpbnMgVW5pdmVyc2l0eSBTY2hvb2wgb2YgTWVkaWNpbmUsIEJhbHRpbW9y
ZSwgTUQgMjEyMDUsIFVTQTsgRGVwYXJ0bWVudCBvZiBOZXVyb2xvZ3ksIEpvaG5zIEhvcGtpbnMg
VW5pdmVyc2l0eSBTY2hvb2wgb2YgTWVkaWNpbmUsIEJhbHRpbW9yZSwgTUQgMjEyMDUsIFVTQS4m
I3hEO05ldXJvcmVnZW5lcmF0aW9uIGFuZCBTdGVtIENlbGwgUHJvZ3JhbXMsIEluc3RpdHV0ZSBm
b3IgQ2VsbCBFbmdpbmVlcmluZywgSm9obnMgSG9wa2lucyBVbml2ZXJzaXR5IFNjaG9vbCBvZiBN
ZWRpY2luZSwgQmFsdGltb3JlLCBNRCAyMTIwNSwgVVNBOyBEZXBhcnRtZW50IG9mIE5ldXJvbG9n
eSwgSm9obnMgSG9wa2lucyBVbml2ZXJzaXR5IFNjaG9vbCBvZiBNZWRpY2luZSwgQmFsdGltb3Jl
LCBNRCAyMTIwNSwgVVNBOyBBZHJpZW5uZSBIZWxpcyBNYWx2aW4gTWVkaWNhbCBSZXNlYXJjaCBG
b3VuZGF0aW9uLCBOZXcgT3JsZWFucywgTEEgNzAxMzAtMjY4NSwgVVNBOyBTb2xvbW9uIEguIFNu
eWRlciBEZXBhcnRtZW50IG9mIE5ldXJvc2NpZW5jZSwgSm9obnMgSG9wa2lucyBVbml2ZXJzaXR5
IFNjaG9vbCBvZiBNZWRpY2luZSwgQmFsdGltb3JlLCBNRCAyMTIwNSwgVVNBOyBEZXBhcnRtZW50
IG9mIFBoYXJtYWNvbG9neSBhbmQgTW9sZWN1bGFyIFNjaWVuY2VzLCBKb2hucyBIb3BraW5zIFVu
aXZlcnNpdHkgU2Nob29sIG9mIE1lZGljaW5lLCBCYWx0aW1vcmUsIE1EIDIxMjA1LCBVU0EuIEVs
ZWN0cm9uaWMgYWRkcmVzczogdGRhd3NvbkBqaG1pLmVkdS4mI3hEO05ldXJvcmVnZW5lcmF0aW9u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ZXJzaXR5IFNjaG9vbCBvZiBNZWRpY2luZSwgQmFsdGltb3JlLCBNRCAyMTIwNSwgVVNBOyBBZHJp
ZW5uZSBIZWxpcyBNYWx2aW4gTWVkaWNhbCBSZXNlYXJjaCBGb3VuZGF0aW9uLCBOZXcgT3JsZWFu
cywgTEEgNzAxMzAtMjY4NSwgVVNBOyBTb2xvbW9uIEguIFNueWRlciBEZXBhcnRtZW50IG9mIE5l
dXJvc2NpZW5jZSwgSm9obnMgSG9wa2lucyBVbml2ZXJzaXR5IFNjaG9vbCBvZiBNZWRpY2luZSwg
QmFsdGltb3JlLCBNRCAyMTIwNSwgVVNBOyBEZXBhcnRtZW50IG9mIFBoeXNpb2xvZ3ksIEpvaG5z
IEhvcGtpbnMgVW5pdmVyc2l0eSBTY2hvb2wgb2YgTWVkaWNpbmUsIEJhbHRpbW9yZSwgTUQgMjEy
MDUsIFVTQS4gRWxlY3Ryb25pYyBhZGRyZXNzOiB2ZGF3c29uQGpobWkuZWR1LjwvYXV0aC1hZGRy
ZXNzPjx0aXRsZXM+PHRpdGxlPlBBQU4vTUlGIG51Y2xlYXNlIGluaGliaXRpb24gcHJldmVudHMg
bmV1cm9kZWdlbmVyYXRpb24gaW4gUGFya2luc29uJmFwb3M7cyBkaXNlYXNlPC90aXRsZT48c2Vj
b25kYXJ5LXRpdGxlPkNlbGw8L3NlY29uZGFyeS10aXRsZT48L3RpdGxlcz48cGVyaW9kaWNhbD48
ZnVsbC10aXRsZT5DZWxsPC9mdWxsLXRpdGxlPjwvcGVyaW9kaWNhbD48cGFnZXM+MTk0My0xOTU5
IGUyMTwvcGFnZXM+PHZvbHVtZT4xODU8L3ZvbHVtZT48bnVtYmVyPjExPC9udW1iZXI+PGVkaXRp
b24+MjAyMi8wNS8xMjwvZWRpdGlvbj48a2V5d29yZHM+PGtleXdvcmQ+QW5pbWFsczwva2V5d29y
ZD48a2V5d29yZD5CcmFpbi9tZXRhYm9saXNtPC9rZXl3b3JkPjxrZXl3b3JkPkRpc2Vhc2UgTW9k
ZWxzLCBBbmltYWw8L2tleXdvcmQ+PGtleXdvcmQ+RG9wYW1pbmVyZ2ljIE5ldXJvbnMvbWV0YWJv
bGlzbTwva2V5d29yZD48a2V5d29yZD5FbmRvbnVjbGVhc2VzL21ldGFib2xpc208L2tleXdvcmQ+
PGtleXdvcmQ+SW50cmFtb2xlY3VsYXIgT3hpZG9yZWR1Y3Rhc2VzLyptZXRhYm9saXNtPC9rZXl3
b3JkPjxrZXl3b3JkPk1hY3JvcGhhZ2UgTWlncmF0aW9uLUluaGliaXRvcnkgRmFjdG9ycy8qbWV0
YWJvbGlzbTwva2V5d29yZD48a2V5d29yZD5NaWNlPC9rZXl3b3JkPjxrZXl3b3JkPipQYXJraW5z
b24gRGlzZWFzZS9kcnVnIHRoZXJhcHkvZ2VuZXRpY3MvbWV0YWJvbGlzbTwva2V5d29yZD48a2V5
d29yZD5NaWY8L2tleXdvcmQ+PGtleXdvcmQ+UGFycDE8L2tleXdvcmQ+PGtleXdvcmQ+UGFya2lu
c29uJmFwb3M7cyBkaXNlYXNlPC9rZXl3b3JkPjxrZXl3b3JkPmNlbGwgZGVhdGg8L2tleXdvcmQ+
PGtleXdvcmQ+bmV1cm9kZWdlbmVyYXRpb248L2tleXdvcmQ+PGtleXdvcmQ+cGFydGhhbmF0b3M8
L2tleXdvcmQ+PGtleXdvcmQ+c3ludWNsZWluPC9rZXl3b3JkPjxrZXl3b3JkPlYuTC5ELiBhcmUg
aW52ZW50b3JzIG9mIHRlY2hub2xvZ3kgZGlzY3Vzc2VkIGluIHRoaXMgdGhpcyBwdWJsaWNhdGlv
biwgd2hpY2g8L2tleXdvcmQ+PGtleXdvcmQ+TmV1cmFseSBpcyBpbiB0aGUgcHJvY2VzcyBvZiBs
aWNlbnNpbmcgZnJvbSBKb2hucyBIb3BraW5zIFVuaXZlcnNpdHkuIFQuTS5ELiBhbmQ8L2tleXdv
cmQ+PGtleXdvcmQ+Vi5MLkQuIGFyZSBmb3VuZGVycyBvZiBOZXVyYWx5IGFuZCBob2xkIHNoYXJl
cyBvZiBzdG9jayBvcHRpb25zIGFzIHdlbGwgYXMgZXF1aXR5PC9rZXl3b3JkPjxrZXl3b3JkPmlu
IE5ldXJhbHksIHdoaWNoIGlzIGEgc3Vic2lkaWFyeSBvZiBEICZhbXA7IEQgUGhhcm1hdGVjaC4g
VGhpcyBhcnJhbmdlbWVudCBoYXMgYmVlbjwva2V5d29yZD48a2V5d29yZD5yZXZpZXdlZCBhbmQg
YXBwcm92ZWQgYnkgSm9obnMgSG9wa2lucyBVbml2ZXJzaXR5IGluIGFjY29yZGFuY2Ugd2l0aCBp
dHM8L2tleXdvcmQ+PGtleXdvcmQ+Y29uZmxpY3Qtb2YtaW50ZXJlc3QgcG9saWNpZXMuIFBhdGVu
dCBhcHBsaWNhdGlvbnMgY292ZXJpbmcgdGhlIHJhcGFmdWNpbiBsaWJyYXJ5PC9rZXl3b3JkPjxr
ZXl3b3JkPmhhdmUgYmVlbiBmaWxlZCBieSBKb2hucyBIb3BraW5zIFVuaXZlcnNpdHkgYW5kIGxp
Y2Vuc2VkIHRvIFJhcGFmdXN5bjwva2V5d29yZD48a2V5d29yZD5QaGFybWFjZXV0aWNhbHMuIEou
Ty5MLiBpcyBhIGNvLWZvdW5kZXIgb2YsIGFzIHdlbGwgYXMgYSBTY2llbnRpZmljIEFkdmlzb3J5
PC9rZXl3b3JkPjxrZXl3b3JkPkJvYXJkIE1lbWJlciBmb3IsIFJhcGFmdXN5biBQaGFybWFjZXV0
aWNhbHMuIFRoaXMgYXJyYW5nZW1lbnQgaGFzIGJlZW4gcmV2aWV3ZWQ8L2tleXdvcmQ+PGtleXdv
cmQ+YW5kIGFwcHJvdmVkIGJ5IHRoZSBKb2hucyBIb3BraW5zIFVuaXZlcnNpdHkgaW4gYWNjb3Jk
YW5jZSB3aXRoIGl0czwva2V5d29yZD48a2V5d29yZD5jb25mbGljdC1vZi1pbnRlcmVzdCBwb2xp
Y2llcy48L2tleXdvcmQ+PC9rZXl3b3Jkcz48ZGF0ZXM+PHllYXI+MjAyMjwveWVhcj48cHViLWRh
dGVzPjxkYXRlPk1heSAyNjwvZGF0ZT48L3B1Yi1kYXRlcz48L2RhdGVzPjxpc2JuPjEwOTctNDE3
MiAoRWxlY3Ryb25pYykmI3hEOzAwOTItODY3NCAoUHJpbnQpJiN4RDswMDkyLTg2NzQgKExpbmtp
bmcpPC9pc2JuPjxhY2Nlc3Npb24tbnVtPjM1NTQ1MDg5PC9hY2Nlc3Npb24tbnVtPjx1cmxzPjxy
ZWxhdGVkLXVybHM+PHVybD5odHRwczovL3d3dy5uY2JpLm5sbS5uaWguZ292L3B1Ym1lZC8zNTU0
NTA4OTwvdXJsPjwvcmVsYXRlZC11cmxzPjwvdXJscz48Y3VzdG9tMj5QTUM5MTQ5MTIwPC9jdXN0
b20yPjxlbGVjdHJvbmljLXJlc291cmNlLW51bT4xMC4xMDE2L2ouY2VsbC4yMDIyLjA0LjAyMDwv
ZWxlY3Ryb25pYy1yZXNvdXJjZS1udW0+PC9yZWNvcmQ+PC9DaXRlPjxDaXRlPjxBdXRob3I+V2Fu
ZzwvQXV0aG9yPjxZZWFyPjIwMTY8L1llYXI+PFJlY051bT43NDA8L1JlY051bT48cmVjb3JkPjxy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571CC9">
        <w:rPr>
          <w:rFonts w:asciiTheme="majorBidi" w:eastAsia="CIDFont+F1" w:hAnsiTheme="majorBidi" w:cstheme="majorBidi"/>
        </w:rPr>
        <w:instrText xml:space="preserve"> ADDIN EN.CITE.DATA </w:instrText>
      </w:r>
      <w:r w:rsidR="00571CC9">
        <w:rPr>
          <w:rFonts w:asciiTheme="majorBidi" w:eastAsia="CIDFont+F1" w:hAnsiTheme="majorBidi" w:cstheme="majorBidi"/>
        </w:rPr>
      </w:r>
      <w:r w:rsidR="00571CC9">
        <w:rPr>
          <w:rFonts w:asciiTheme="majorBidi" w:eastAsia="CIDFont+F1" w:hAnsiTheme="majorBidi" w:cstheme="majorBidi"/>
        </w:rPr>
        <w:fldChar w:fldCharType="end"/>
      </w:r>
      <w:r w:rsidR="00571CC9" w:rsidRPr="005F6ECC">
        <w:rPr>
          <w:rFonts w:asciiTheme="majorBidi" w:eastAsia="CIDFont+F1" w:hAnsiTheme="majorBidi" w:cstheme="majorBidi"/>
        </w:rPr>
      </w:r>
      <w:r w:rsidR="00571CC9" w:rsidRPr="005F6ECC">
        <w:rPr>
          <w:rFonts w:asciiTheme="majorBidi" w:eastAsia="CIDFont+F1" w:hAnsiTheme="majorBidi" w:cstheme="majorBidi"/>
        </w:rPr>
        <w:fldChar w:fldCharType="separate"/>
      </w:r>
      <w:r w:rsidR="00571CC9">
        <w:rPr>
          <w:rFonts w:asciiTheme="majorBidi" w:eastAsia="CIDFont+F1" w:hAnsiTheme="majorBidi" w:cstheme="majorBidi"/>
          <w:noProof/>
        </w:rPr>
        <w:t>[</w:t>
      </w:r>
      <w:hyperlink w:anchor="_ENREF_49" w:tooltip="Park, 2022 #737" w:history="1">
        <w:r w:rsidR="00703688">
          <w:rPr>
            <w:rFonts w:asciiTheme="majorBidi" w:eastAsia="CIDFont+F1" w:hAnsiTheme="majorBidi" w:cstheme="majorBidi"/>
            <w:noProof/>
          </w:rPr>
          <w:t>49</w:t>
        </w:r>
      </w:hyperlink>
      <w:r w:rsidR="00571CC9">
        <w:rPr>
          <w:rFonts w:asciiTheme="majorBidi" w:eastAsia="CIDFont+F1" w:hAnsiTheme="majorBidi" w:cstheme="majorBidi"/>
          <w:noProof/>
        </w:rPr>
        <w:t xml:space="preserve">, </w:t>
      </w:r>
      <w:hyperlink w:anchor="_ENREF_50" w:tooltip="Wang, 2016 #740" w:history="1">
        <w:r w:rsidR="00703688">
          <w:rPr>
            <w:rFonts w:asciiTheme="majorBidi" w:eastAsia="CIDFont+F1" w:hAnsiTheme="majorBidi" w:cstheme="majorBidi"/>
            <w:noProof/>
          </w:rPr>
          <w:t>50</w:t>
        </w:r>
      </w:hyperlink>
      <w:r w:rsidR="00571CC9">
        <w:rPr>
          <w:rFonts w:asciiTheme="majorBidi" w:eastAsia="CIDFont+F1" w:hAnsiTheme="majorBidi" w:cstheme="majorBidi"/>
          <w:noProof/>
        </w:rPr>
        <w:t>]</w:t>
      </w:r>
      <w:r w:rsidR="00571CC9" w:rsidRPr="005F6ECC">
        <w:rPr>
          <w:rFonts w:asciiTheme="majorBidi" w:eastAsia="CIDFont+F1" w:hAnsiTheme="majorBidi" w:cstheme="majorBidi"/>
        </w:rPr>
        <w:fldChar w:fldCharType="end"/>
      </w:r>
      <w:r w:rsidRPr="00D86015">
        <w:rPr>
          <w:rFonts w:asciiTheme="majorBidi" w:hAnsiTheme="majorBidi" w:cstheme="majorBidi"/>
        </w:rPr>
        <w:t>.</w:t>
      </w:r>
      <w:commentRangeEnd w:id="87"/>
      <w:r w:rsidR="00703688">
        <w:rPr>
          <w:rStyle w:val="CommentReference"/>
        </w:rPr>
        <w:commentReference w:id="87"/>
      </w:r>
    </w:p>
    <w:p w14:paraId="17FCF33E" w14:textId="264FD24D" w:rsidR="00F224D1" w:rsidRPr="00D86015" w:rsidRDefault="00D86015" w:rsidP="00D86015">
      <w:pPr>
        <w:autoSpaceDE w:val="0"/>
        <w:autoSpaceDN w:val="0"/>
        <w:adjustRightInd w:val="0"/>
        <w:spacing w:after="200" w:line="360" w:lineRule="auto"/>
        <w:jc w:val="both"/>
        <w:rPr>
          <w:rFonts w:asciiTheme="majorBidi" w:hAnsiTheme="majorBidi" w:cstheme="majorBidi"/>
          <w:rtl/>
        </w:rPr>
      </w:pPr>
      <w:commentRangeStart w:id="88"/>
      <w:r w:rsidRPr="00D86015">
        <w:rPr>
          <w:rFonts w:asciiTheme="majorBidi" w:hAnsiTheme="majorBidi" w:cstheme="majorBidi"/>
        </w:rPr>
        <w:t xml:space="preserve">The MIF superfamily encompasses MIF and its recently identified homologue, D-dopachrome tautomerase (D-DT or MIF-2), which are closely located on chromosome 22q11.23 </w:t>
      </w:r>
      <w:r w:rsidR="00571CC9" w:rsidRPr="008F0736">
        <w:rPr>
          <w:rFonts w:asciiTheme="majorBidi" w:hAnsiTheme="majorBidi" w:cstheme="majorBidi"/>
        </w:rPr>
        <w:fldChar w:fldCharType="begin"/>
      </w:r>
      <w:r w:rsidR="00571CC9">
        <w:rPr>
          <w:rFonts w:asciiTheme="majorBidi" w:hAnsiTheme="majorBidi" w:cstheme="majorBidi"/>
        </w:rPr>
        <w:instrText xml:space="preserve"> ADDIN EN.CITE &lt;EndNote&gt;&lt;Cite&gt;&lt;Author&gt;Merk&lt;/Author&gt;&lt;Year&gt;2012&lt;/Year&gt;&lt;RecNum&gt;140&lt;/RecNum&gt;&lt;DisplayText&gt;[51]&lt;/DisplayText&gt;&lt;record&gt;&lt;rec-number&gt;140&lt;/rec-number&gt;&lt;foreign-keys&gt;&lt;key app="EN" db-id="reradzpwcdr5z9ep0se5f9we20xe909px0ve"&gt;140&lt;/key&gt;&lt;/foreign-keys&gt;&lt;ref-type name="Journal Article"&gt;17&lt;/ref-type&gt;&lt;contributors&gt;&lt;authors&gt;&lt;author&gt;Merk, M.&lt;/author&gt;&lt;author&gt;Mitchell, R. A.&lt;/author&gt;&lt;author&gt;Endres, S.&lt;/author&gt;&lt;author&gt;Bucala, R.&lt;/author&gt;&lt;/authors&gt;&lt;/contributors&gt;&lt;auth-address&gt;Center of Integrated Protein Science Munich, Division of Clinical Pharmacology, LMU Munich, Germany.&lt;/auth-address&gt;&lt;titles&gt;&lt;title&gt;D-dopachrome tautomerase (D-DT or MIF-2): doubling the MIF cytokine family&lt;/title&gt;&lt;secondary-title&gt;Cytokine&lt;/secondary-title&gt;&lt;alt-title&gt;Cytokine&lt;/alt-title&gt;&lt;/titles&gt;&lt;periodical&gt;&lt;full-title&gt;Cytokine&lt;/full-title&gt;&lt;abbr-1&gt;Cytokine&lt;/abbr-1&gt;&lt;/periodical&gt;&lt;alt-periodical&gt;&lt;full-title&gt;Cytokine&lt;/full-title&gt;&lt;abbr-1&gt;Cytokine&lt;/abbr-1&gt;&lt;/alt-periodical&gt;&lt;pages&gt;10-7&lt;/pages&gt;&lt;volume&gt;59&lt;/volume&gt;&lt;number&gt;1&lt;/number&gt;&lt;edition&gt;2012/04/18&lt;/edition&gt;&lt;keywords&gt;&lt;keyword&gt;Amino Acid Sequence&lt;/keyword&gt;&lt;keyword&gt;Animals&lt;/keyword&gt;&lt;keyword&gt;Conserved Sequence/genetics&lt;/keyword&gt;&lt;keyword&gt;Disease&lt;/keyword&gt;&lt;keyword&gt;Humans&lt;/keyword&gt;&lt;keyword&gt;Intramolecular Oxidoreductases/chemistry/genetics/ metabolism&lt;/keyword&gt;&lt;keyword&gt;Macrophage Migration-Inhibitory Factors/chemistry/genetics/ metabolism&lt;/keyword&gt;&lt;keyword&gt;Macrophages/enzymology&lt;/keyword&gt;&lt;keyword&gt;Models, Molecular&lt;/keyword&gt;&lt;keyword&gt;Molecular Sequence Data&lt;/keyword&gt;&lt;/keywords&gt;&lt;dates&gt;&lt;year&gt;2012&lt;/year&gt;&lt;pub-dates&gt;&lt;date&gt;Jul&lt;/date&gt;&lt;/pub-dates&gt;&lt;/dates&gt;&lt;isbn&gt;1096-0023 (Electronic)&amp;#xD;1043-4666 (Linking)&lt;/isbn&gt;&lt;accession-num&gt;22507380&lt;/accession-num&gt;&lt;urls&gt;&lt;/urls&gt;&lt;custom2&gt;PMC3367028&lt;/custom2&gt;&lt;custom6&gt;Nihms366935&lt;/custom6&gt;&lt;electronic-resource-num&gt;10.1016/j.cyto.2012.03.014&lt;/electronic-resource-num&gt;&lt;remote-database-provider&gt;NLM&lt;/remote-database-provider&gt;&lt;language&gt;eng&lt;/language&gt;&lt;/record&gt;&lt;/Cite&gt;&lt;/EndNote&gt;</w:instrText>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1" w:tooltip="Merk, 2012 #140" w:history="1">
        <w:r w:rsidR="00703688">
          <w:rPr>
            <w:rFonts w:asciiTheme="majorBidi" w:hAnsiTheme="majorBidi" w:cstheme="majorBidi"/>
            <w:noProof/>
          </w:rPr>
          <w:t>51</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Pr="00D86015">
        <w:rPr>
          <w:rFonts w:asciiTheme="majorBidi" w:hAnsiTheme="majorBidi" w:cstheme="majorBidi"/>
        </w:rPr>
        <w:t xml:space="preserve">. </w:t>
      </w:r>
      <w:r w:rsidR="00E02E47">
        <w:rPr>
          <w:rFonts w:asciiTheme="majorBidi" w:hAnsiTheme="majorBidi" w:cstheme="majorBidi"/>
        </w:rPr>
        <w:t>MIF-2</w:t>
      </w:r>
      <w:r w:rsidRPr="00D86015">
        <w:rPr>
          <w:rFonts w:asciiTheme="majorBidi" w:hAnsiTheme="majorBidi" w:cstheme="majorBidi"/>
        </w:rPr>
        <w:t xml:space="preserve"> shares tautomerase activity with MIF </w:t>
      </w:r>
      <w:r w:rsidR="00571CC9" w:rsidRPr="008F0736">
        <w:rPr>
          <w:rFonts w:asciiTheme="majorBidi" w:hAnsiTheme="majorBidi" w:cstheme="majorBidi"/>
        </w:rPr>
        <w:fldChar w:fldCharType="begin">
          <w:fldData xml:space="preserve">PEVuZE5vdGU+PENpdGU+PEF1dGhvcj5TdWdpbW90bzwvQXV0aG9yPjxZZWFyPjE5OTk8L1llYXI+
PFJlY051bT4xMDwvUmVjTnVtPjxEaXNwbGF5VGV4dD5bNTJdPC9EaXNwbGF5VGV4dD48cmVjb3Jk
PjxyZWMtbnVtYmVyPjEwPC9yZWMtbnVtYmVyPjxmb3JlaWduLWtleXM+PGtleSBhcHA9IkVOIiBk
Yi1pZD0icmVyYWR6cHdjZHI1ejllcDBzZTVmOXdlMjB4ZTkwOXB4MHZlIj4xMDwva2V5PjwvZm9y
ZWlnbi1rZXlzPjxyZWYtdHlwZSBuYW1lPSJKb3VybmFsIEFydGljbGUiPjE3PC9yZWYtdHlwZT48
Y29udHJpYnV0b3JzPjxhdXRob3JzPjxhdXRob3I+U3VnaW1vdG8sIEguPC9hdXRob3I+PGF1dGhv
cj5UYW5pZ3VjaGksIE0uPC9hdXRob3I+PGF1dGhvcj5OYWthZ2F3YSwgQS48L2F1dGhvcj48YXV0
aG9yPlRhbmFrYSwgSS48L2F1dGhvcj48YXV0aG9yPlN1enVraSwgTS48L2F1dGhvcj48YXV0aG9y
Pk5pc2hpaGlyYSwgSi48L2F1dGhvcj48L2F1dGhvcnM+PC9jb250cmlidXRvcnM+PGF1dGgtYWRk
cmVzcz5EaXZpc2lvbiBvZiBCaW9sb2dpY2FsIFNjaWVuY2VzLCBHcmFkdWF0ZSBTY2hvb2wgb2Yg
U2NpZW5jZSwgSG9ra2FpZG8gVW5pdmVyc2l0eSwgU2FwcG9ybywgSmFwYW4uPC9hdXRoLWFkZHJl
c3M+PHRpdGxlcz48dGl0bGU+Q3J5c3RhbCBzdHJ1Y3R1cmUgb2YgaHVtYW4gRC1kb3BhY2hyb21l
IHRhdXRvbWVyYXNlLCBhIGhvbW9sb2d1ZSBvZiBtYWNyb3BoYWdlIG1pZ3JhdGlvbiBpbmhpYml0
b3J5IGZhY3RvciwgYXQgMS41NCBBIHJlc29sdXRpb248L3RpdGxlPjxzZWNvbmRhcnktdGl0bGU+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b2NoZW1pc3RyeTwvYWJici0xPjwvYWx0LXBlcmlvZGljYWw+PHBhZ2VzPjMyNjgtNzk8L3BhZ2Vz
Pjx2b2x1bWU+Mzg8L3ZvbHVtZT48bnVtYmVyPjExPC9udW1iZXI+PGVkaXRpb24+MTk5OS8wMy8x
NzwvZWRpdGlvbj48a2V5d29yZHM+PGtleXdvcmQ+QW1pbm8gQWNpZCBTZXF1ZW5jZTwva2V5d29y
ZD48a2V5d29yZD5BbmltYWxzPC9rZXl3b3JkPjxrZXl3b3JkPkJpbmRpbmcgU2l0ZXM8L2tleXdv
cmQ+PGtleXdvcmQ+Q2FyYm9uLUNhcmJvbiBEb3VibGUgQm9uZCBJc29tZXJhc2VzL2NoZW1pc3Ry
eTwva2V5d29yZD48a2V5d29yZD5DYXR0bGU8L2tleXdvcmQ+PGtleXdvcmQ+Q29tcHV0ZXIgU2lt
dWxhdGlvbjwva2V5d29yZD48a2V5d29yZD5DcnlzdGFsbGl6YXRpb248L2tleXdvcmQ+PGtleXdv
cmQ+Q3J5c3RhbGxvZ3JhcGh5LCBYLVJheTwva2V5d29yZD48a2V5d29yZD5IdW1hbnM8L2tleXdv
cmQ+PGtleXdvcmQ+SW50cmFtb2xlY3VsYXIgT3hpZG9yZWR1Y3Rhc2VzLyBjaGVtaXN0cnk8L2tl
eXdvcmQ+PGtleXdvcmQ+SXNvbWVyYXNlcy9jaGVtaXN0cnk8L2tleXdvcmQ+PGtleXdvcmQ+TWFj
cm9waGFnZSBNaWdyYXRpb24tSW5oaWJpdG9yeSBGYWN0b3JzLyBjaGVtaXN0cnk8L2tleXdvcmQ+
PGtleXdvcmQ+TWljZTwva2V5d29yZD48a2V5d29yZD5Nb2RlbHMsIE1vbGVjdWxhcjwva2V5d29y
ZD48a2V5d29yZD5Nb2xlY3VsYXIgU2VxdWVuY2UgRGF0YTwva2V5d29yZD48a2V5d29yZD5Qcm90
ZWluIFN0cnVjdHVyZSwgU2Vjb25kYXJ5PC9rZXl3b3JkPjxrZXl3b3JkPlJhdHM8L2tleXdvcmQ+
PGtleXdvcmQ+U2VxdWVuY2UgSG9tb2xvZ3ksIEFtaW5vIEFjaWQ8L2tleXdvcmQ+PC9rZXl3b3Jk
cz48ZGF0ZXM+PHllYXI+MTk5OTwveWVhcj48cHViLWRhdGVzPjxkYXRlPk1hciAxNjwvZGF0ZT48
L3B1Yi1kYXRlcz48L2RhdGVzPjxpc2JuPjAwMDYtMjk2MCAoUHJpbnQpJiN4RDswMDA2LTI5NjAg
KExpbmtpbmcpPC9pc2JuPjxhY2Nlc3Npb24tbnVtPjEwMDc5MDY5PC9hY2Nlc3Npb24tbnVtPjx1
cmxzPjwvdXJscz48ZWxlY3Ryb25pYy1yZXNvdXJjZS1udW0+MTAuMTAyMS9iaTk4MjE4NG88L2Vs
ZWN0cm9uaWMtcmVzb3VyY2UtbnVtPjxyZW1vdGUtZGF0YWJhc2UtcHJvdmlkZXI+TkxNPC9yZW1v
dGUtZGF0YWJhc2UtcHJvdmlkZXI+PGxhbmd1YWdlPmVuZzwvbGFuZ3VhZ2U+PC9yZWNvcmQ+PC9D
aXRlPjwvRW5kTm90ZT4A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PEVuZE5vdGU+PENpdGU+PEF1dGhvcj5TdWdpbW90bzwvQXV0aG9yPjxZZWFyPjE5OTk8L1llYXI+
PFJlY051bT4xMDwvUmVjTnVtPjxEaXNwbGF5VGV4dD5bNTJdPC9EaXNwbGF5VGV4dD48cmVjb3Jk
PjxyZWMtbnVtYmVyPjEwPC9yZWMtbnVtYmVyPjxmb3JlaWduLWtleXM+PGtleSBhcHA9IkVOIiBk
Yi1pZD0icmVyYWR6cHdjZHI1ejllcDBzZTVmOXdlMjB4ZTkwOXB4MHZlIj4xMDwva2V5PjwvZm9y
ZWlnbi1rZXlzPjxyZWYtdHlwZSBuYW1lPSJKb3VybmFsIEFydGljbGUiPjE3PC9yZWYtdHlwZT48
Y29udHJpYnV0b3JzPjxhdXRob3JzPjxhdXRob3I+U3VnaW1vdG8sIEguPC9hdXRob3I+PGF1dGhv
cj5UYW5pZ3VjaGksIE0uPC9hdXRob3I+PGF1dGhvcj5OYWthZ2F3YSwgQS48L2F1dGhvcj48YXV0
aG9yPlRhbmFrYSwgSS48L2F1dGhvcj48YXV0aG9yPlN1enVraSwgTS48L2F1dGhvcj48YXV0aG9y
Pk5pc2hpaGlyYSwgSi48L2F1dGhvcj48L2F1dGhvcnM+PC9jb250cmlidXRvcnM+PGF1dGgtYWRk
cmVzcz5EaXZpc2lvbiBvZiBCaW9sb2dpY2FsIFNjaWVuY2VzLCBHcmFkdWF0ZSBTY2hvb2wgb2Yg
U2NpZW5jZSwgSG9ra2FpZG8gVW5pdmVyc2l0eSwgU2FwcG9ybywgSmFwYW4uPC9hdXRoLWFkZHJl
c3M+PHRpdGxlcz48dGl0bGU+Q3J5c3RhbCBzdHJ1Y3R1cmUgb2YgaHVtYW4gRC1kb3BhY2hyb21l
IHRhdXRvbWVyYXNlLCBhIGhvbW9sb2d1ZSBvZiBtYWNyb3BoYWdlIG1pZ3JhdGlvbiBpbmhpYml0
b3J5IGZhY3RvciwgYXQgMS41NCBBIHJlc29sdXRpb248L3RpdGxlPjxzZWNvbmRhcnktdGl0bGU+
QmlvY2hlbWlzdHJ5PC9zZWNvbmRhcnktdGl0bGU+PGFsdC10aXRsZT5CaW9jaGVtaXN0cnk8L2Fs
dC10aXRsZT48L3RpdGxlcz48cGVyaW9kaWNhbD48ZnVsbC10aXRsZT5CaW9jaGVtaXN0cnk8L2Z1
bGwtdGl0bGU+PGFiYnItMT5CaW9jaGVtaXN0cnk8L2FiYnItMT48L3BlcmlvZGljYWw+PGFsdC1w
ZXJpb2RpY2FsPjxmdWxsLXRpdGxlPkJpb2NoZW1pc3RyeTwvZnVsbC10aXRsZT48YWJici0xPkJp
b2NoZW1pc3RyeTwvYWJici0xPjwvYWx0LXBlcmlvZGljYWw+PHBhZ2VzPjMyNjgtNzk8L3BhZ2Vz
Pjx2b2x1bWU+Mzg8L3ZvbHVtZT48bnVtYmVyPjExPC9udW1iZXI+PGVkaXRpb24+MTk5OS8wMy8x
NzwvZWRpdGlvbj48a2V5d29yZHM+PGtleXdvcmQ+QW1pbm8gQWNpZCBTZXF1ZW5jZTwva2V5d29y
ZD48a2V5d29yZD5BbmltYWxzPC9rZXl3b3JkPjxrZXl3b3JkPkJpbmRpbmcgU2l0ZXM8L2tleXdv
cmQ+PGtleXdvcmQ+Q2FyYm9uLUNhcmJvbiBEb3VibGUgQm9uZCBJc29tZXJhc2VzL2NoZW1pc3Ry
eTwva2V5d29yZD48a2V5d29yZD5DYXR0bGU8L2tleXdvcmQ+PGtleXdvcmQ+Q29tcHV0ZXIgU2lt
dWxhdGlvbjwva2V5d29yZD48a2V5d29yZD5DcnlzdGFsbGl6YXRpb248L2tleXdvcmQ+PGtleXdv
cmQ+Q3J5c3RhbGxvZ3JhcGh5LCBYLVJheTwva2V5d29yZD48a2V5d29yZD5IdW1hbnM8L2tleXdv
cmQ+PGtleXdvcmQ+SW50cmFtb2xlY3VsYXIgT3hpZG9yZWR1Y3Rhc2VzLyBjaGVtaXN0cnk8L2tl
eXdvcmQ+PGtleXdvcmQ+SXNvbWVyYXNlcy9jaGVtaXN0cnk8L2tleXdvcmQ+PGtleXdvcmQ+TWFj
cm9waGFnZSBNaWdyYXRpb24tSW5oaWJpdG9yeSBGYWN0b3JzLyBjaGVtaXN0cnk8L2tleXdvcmQ+
PGtleXdvcmQ+TWljZTwva2V5d29yZD48a2V5d29yZD5Nb2RlbHMsIE1vbGVjdWxhcjwva2V5d29y
ZD48a2V5d29yZD5Nb2xlY3VsYXIgU2VxdWVuY2UgRGF0YTwva2V5d29yZD48a2V5d29yZD5Qcm90
ZWluIFN0cnVjdHVyZSwgU2Vjb25kYXJ5PC9rZXl3b3JkPjxrZXl3b3JkPlJhdHM8L2tleXdvcmQ+
PGtleXdvcmQ+U2VxdWVuY2UgSG9tb2xvZ3ksIEFtaW5vIEFjaWQ8L2tleXdvcmQ+PC9rZXl3b3Jk
cz48ZGF0ZXM+PHllYXI+MTk5OTwveWVhcj48cHViLWRhdGVzPjxkYXRlPk1hciAxNjwvZGF0ZT48
L3B1Yi1kYXRlcz48L2RhdGVzPjxpc2JuPjAwMDYtMjk2MCAoUHJpbnQpJiN4RDswMDA2LTI5NjAg
KExpbmtpbmcpPC9pc2JuPjxhY2Nlc3Npb24tbnVtPjEwMDc5MDY5PC9hY2Nlc3Npb24tbnVtPjx1
cmxzPjwvdXJscz48ZWxlY3Ryb25pYy1yZXNvdXJjZS1udW0+MTAuMTAyMS9iaTk4MjE4NG88L2Vs
ZWN0cm9uaWMtcmVzb3VyY2UtbnVtPjxyZW1vdGUtZGF0YWJhc2UtcHJvdmlkZXI+TkxNPC9yZW1v
dGUtZGF0YWJhc2UtcHJvdmlkZXI+PGxhbmd1YWdlPmVuZzwvbGFuZ3VhZ2U+PC9yZWNvcmQ+PC9D
aXRlPjwvRW5kTm90ZT4A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8F0736">
        <w:rPr>
          <w:rFonts w:asciiTheme="majorBidi" w:hAnsiTheme="majorBidi" w:cstheme="majorBidi"/>
        </w:rPr>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2" w:tooltip="Sugimoto, 1999 #10" w:history="1">
        <w:r w:rsidR="00703688">
          <w:rPr>
            <w:rFonts w:asciiTheme="majorBidi" w:hAnsiTheme="majorBidi" w:cstheme="majorBidi"/>
            <w:noProof/>
          </w:rPr>
          <w:t>52</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00571CC9">
        <w:rPr>
          <w:rFonts w:asciiTheme="majorBidi" w:hAnsiTheme="majorBidi" w:cstheme="majorBidi"/>
        </w:rPr>
        <w:t xml:space="preserve"> </w:t>
      </w:r>
      <w:r w:rsidRPr="00D86015">
        <w:rPr>
          <w:rFonts w:asciiTheme="majorBidi" w:hAnsiTheme="majorBidi" w:cstheme="majorBidi"/>
        </w:rPr>
        <w:t xml:space="preserve">and exhibits biological similarities </w:t>
      </w:r>
      <w:r w:rsidR="00571CC9" w:rsidRPr="008F0736">
        <w:rPr>
          <w:rFonts w:asciiTheme="majorBidi" w:hAnsiTheme="majorBidi" w:cstheme="majorBidi"/>
        </w:rPr>
        <w:fldChar w:fldCharType="begin">
          <w:fldData xml:space="preserve">PEVuZE5vdGU+PENpdGU+PEF1dGhvcj5Db2xlbWFuPC9BdXRob3I+PFllYXI+MjAwODwvWWVhcj48
UmVjTnVtPjExPC9SZWNOdW0+PERpc3BsYXlUZXh0Pls1My01Nl08L0Rpc3BsYXlUZXh0PjxyZWNv
cmQ+PHJlYy1udW1iZXI+MTE8L3JlYy1udW1iZXI+PGZvcmVpZ24ta2V5cz48a2V5IGFwcD0iRU4i
IGRiLWlkPSJyZXJhZHpwd2NkcjV6OWVwMHNlNWY5d2UyMHhlOTA5cHgwdmUiPjExPC9rZXk+PC9m
b3JlaWduLWtleXM+PHJlZi10eXBlIG5hbWU9IkpvdXJuYWwgQXJ0aWNsZSI+MTc8L3JlZi10eXBl
Pjxjb250cmlidXRvcnM+PGF1dGhvcnM+PGF1dGhvcj5Db2xlbWFuLCBBcmxpeGVyIE0uPC9hdXRo
b3I+PGF1dGhvcj5SZW5kb24sIEJlYXRyaXogRS48L2F1dGhvcj48YXV0aG9yPlpoYW8sIE1pbmc8
L2F1dGhvcj48YXV0aG9yPlFpYW4sIE1pbmctV2VpPC9hdXRob3I+PGF1dGhvcj5CdWNhbGEsIFJp
Y2hhcmQ8L2F1dGhvcj48YXV0aG9yPlhpbiwgRGFuPC9hdXRob3I+PGF1dGhvcj5NaXRjaGVsbCwg
Um9iZXJ0IEEuPC9hdXRob3I+PC9hdXRob3JzPjwvY29udHJpYnV0b3JzPjx0aXRsZXM+PHRpdGxl
PkNvb3BlcmF0aXZlIFJlZ3VsYXRpb24gb2YgTlNDTEMgQW5naW9nZW5pYyBQb3RlbnRpYWwgYnkg
TWFjcm9waGFnZSBNaWdyYXRpb24gSW5oaWJpdG9yeSBGYWN0b3IgYW5kIGl0cyBIb21vbG9nLCBE
LURvcGFjaHJvbWUgVGF1dG9tZXJhc2U8L3RpdGxlPjxzZWNvbmRhcnktdGl0bGU+Sm91cm5hbCBv
ZiBpbW11bm9sb2d5IChCYWx0aW1vcmUsIE1kLiA6IDE5NTApPC9zZWNvbmRhcnktdGl0bGU+PC90
aXRsZXM+PHBlcmlvZGljYWw+PGZ1bGwtdGl0bGU+Sm91cm5hbCBvZiBpbW11bm9sb2d5IChCYWx0
aW1vcmUsIE1kLiA6IDE5NTApPC9mdWxsLXRpdGxlPjwvcGVyaW9kaWNhbD48cGFnZXM+MjMzMC0y
MzM3PC9wYWdlcz48dm9sdW1lPjE4MTwvdm9sdW1lPjxudW1iZXI+NDwvbnVtYmVyPjxkYXRlcz48
eWVhcj4yMDA4PC95ZWFyPjwvZGF0ZXM+PGlzYm4+MDAyMi0xNzY3JiN4RDsxNTUwLTY2MDY8L2lz
Ym4+PGFjY2Vzc2lvbi1udW0+UE1DMjcwOTQxOTwvYWNjZXNzaW9uLW51bT48dXJscz48cmVsYXRl
ZC11cmxzPjx1cmw+aHR0cDovL3d3dy5uY2JpLm5sbS5uaWguZ292L3BtYy9hcnRpY2xlcy9QTUMy
NzA5NDE5LzwvdXJsPjwvcmVsYXRlZC11cmxzPjwvdXJscz48cmVtb3RlLWRhdGFiYXNlLW5hbWU+
UE1DPC9yZW1vdGUtZGF0YWJhc2UtbmFtZT48L3JlY29yZD48L0NpdGU+PENpdGU+PEF1dGhvcj5Y
aW48L0F1dGhvcj48WWVhcj4yMDEwPC9ZZWFyPjxSZWNOdW0+MTI8L1JlY051bT48cmVjb3JkPjxy
ZWMtbnVtYmVyPjEyPC9yZWMtbnVtYmVyPjxmb3JlaWduLWtleXM+PGtleSBhcHA9IkVOIiBkYi1p
ZD0icmVyYWR6cHdjZHI1ejllcDBzZTVmOXdlMjB4ZTkwOXB4MHZlIj4xMjwva2V5PjwvZm9yZWln
bi1rZXlzPjxyZWYtdHlwZSBuYW1lPSJKb3VybmFsIEFydGljbGUiPjE3PC9yZWYtdHlwZT48Y29u
dHJpYnV0b3JzPjxhdXRob3JzPjxhdXRob3I+WGluLCBEYW48L2F1dGhvcj48YXV0aG9yPlJlbmRv
biwgQmVhdHJpeiBFLjwvYXV0aG9yPjxhdXRob3I+WmhhbywgTWluZzwvYXV0aG9yPjxhdXRob3I+
V2lubmVyLCBNaWxsaWNlbnQ8L2F1dGhvcj48YXV0aG9yPkNvbGVtYW4sIEFybGl4ZXIgTWNHaGVl
PC9hdXRob3I+PGF1dGhvcj5NaXRjaGVsbCwgUm9iZXJ0IEEuPC9hdXRob3I+PC9hdXRob3JzPjwv
Y29udHJpYnV0b3JzPjx0aXRsZXM+PHRpdGxlPlRoZSBNSUYgaG9tb2xvZywgRC1kb3BhY2hyb21l
IHRhdXRvbWVyYXNlIChELURUKSwgcHJvbW90ZXMgQ09YLTIgZXhwcmVzc2lvbiB0aHJvdWdoIM6y
LWNhdGVuaW4tZGVwZW5kZW50IGFuZCBpbmRlcGVuZGVudCBtZWNoYW5pc21zPC90aXRsZT48c2Vj
b25kYXJ5LXRpdGxlPk1vbGVjdWxhciBjYW5jZXIgcmVzZWFyY2ggOiBNQ1I8L3NlY29uZGFyeS10
aXRsZT48L3RpdGxlcz48cGVyaW9kaWNhbD48ZnVsbC10aXRsZT5Nb2xlY3VsYXIgY2FuY2VyIHJl
c2VhcmNoIDogTUNSPC9mdWxsLXRpdGxlPjwvcGVyaW9kaWNhbD48cGFnZXM+MTYwMS0xNjA5PC9w
YWdlcz48dm9sdW1lPjg8L3ZvbHVtZT48bnVtYmVyPjEyPC9udW1iZXI+PGRhdGVzPjx5ZWFyPjIw
MTA8L3llYXI+PHB1Yi1kYXRlcz48ZGF0ZT4xMS8xMTwvZGF0ZT48L3B1Yi1kYXRlcz48L2RhdGVz
Pjxpc2JuPjE1NDEtNzc4NiYjeEQ7MTU1Ny0zMTI1PC9pc2JuPjxhY2Nlc3Npb24tbnVtPlBNQzMw
NzU2MDE8L2FjY2Vzc2lvbi1udW0+PHVybHM+PHJlbGF0ZWQtdXJscz48dXJsPmh0dHA6Ly93d3cu
bmNiaS5ubG0ubmloLmdvdi9wbWMvYXJ0aWNsZXMvUE1DMzA3NTYwMS88L3VybD48L3JlbGF0ZWQt
dXJscz48L3VybHM+PGVsZWN0cm9uaWMtcmVzb3VyY2UtbnVtPjEwLjExNTgvMTU0MS03Nzg2Lk1D
Ui0xMC0wMTAxPC9lbGVjdHJvbmljLXJlc291cmNlLW51bT48cmVtb3RlLWRhdGFiYXNlLW5hbWU+
UE1DPC9yZW1vdGUtZGF0YWJhc2UtbmFtZT48L3JlY29yZD48L0NpdGU+PENpdGU+PEF1dGhvcj5N
ZXJrPC9BdXRob3I+PFllYXI+MjAxMTwvWWVhcj48UmVjTnVtPjEzPC9SZWNOdW0+PHJlY29yZD48
cmVjLW51bWJlcj4xMzwvcmVjLW51bWJlcj48Zm9yZWlnbi1rZXlzPjxrZXkgYXBwPSJFTiIgZGIt
aWQ9InJlcmFkenB3Y2RyNXo5ZXAwc2U1Zjl3ZTIweGU5MDlweDB2ZSI+MTM8L2tleT48L2ZvcmVp
Z24ta2V5cz48cmVmLXR5cGUgbmFtZT0iSm91cm5hbCBBcnRpY2xlIj4xNzwvcmVmLXR5cGU+PGNv
bnRyaWJ1dG9ycz48YXV0aG9ycz48YXV0aG9yPk1lcmssIE1lbGFuaWU8L2F1dGhvcj48YXV0aG9y
PlppZXJvdywgU3dlbjwvYXV0aG9yPjxhdXRob3I+TGVuZywgTGluPC9hdXRob3I+PGF1dGhvcj5E
YXMsIFJpdHVwYXJuYTwvYXV0aG9yPjxhdXRob3I+RHUsIFhpbjwvYXV0aG9yPjxhdXRob3I+U2No
dWx0ZSwgV2lia2U8L2F1dGhvcj48YXV0aG9yPkZhbiwgSnVhbjwvYXV0aG9yPjxhdXRob3I+THVl
LCBIb25ncWk8L2F1dGhvcj48YXV0aG9yPkNoZW4sIFlpYmFuZzwvYXV0aG9yPjxhdXRob3I+WGlv
bmcsIEh1YWJhbzwvYXV0aG9yPjxhdXRob3I+Q2hhZ25vbiwgRnJlZGVyaWM8L2F1dGhvcj48YXV0
aG9yPkJlcm5oYWdlbiwgSsO8cmdlbjwvYXV0aG9yPjxhdXRob3I+TG9saXMsIEVsaWFzPC9hdXRo
b3I+PGF1dGhvcj5Nb3IsIEdpbDwvYXV0aG9yPjxhdXRob3I+TGVzdXIsIE9saXZpZXI8L2F1dGhv
cj48YXV0aG9yPkJ1Y2FsYSwgUmljaGFyZDwvYXV0aG9yPjwvYXV0aG9ycz48L2NvbnRyaWJ1dG9y
cz48dGl0bGVzPjx0aXRsZT5UaGUgRC1kb3BhY2hyb21lIHRhdXRvbWVyYXNlIChERFQpIGdlbmUg
cHJvZHVjdCBpcyBhIGN5dG9raW5lIGFuZCBmdW5jdGlvbmFsIGhvbW9sb2cgb2YgbWFjcm9waGFn
ZSBtaWdyYXRpb24gaW5oaWJpdG9yeSBmYWN0b3IgKE1JRik8L3RpdGxlPjxzZWNvbmRhcnktdGl0
bGU+UHJvY2VlZGluZ3Mgb2YgdGhlIE5hdGlvbmFsIEFjYWRlbXkgb2YgU2NpZW5jZXMgb2YgdGhl
IFVuaXRlZCBTdGF0ZXMgb2YgQW1lcmljYTwvc2Vjb25kYXJ5LXRpdGxlPjwvdGl0bGVzPjxwZXJp
b2RpY2FsPjxmdWxsLXRpdGxlPlByb2MgTmF0bCBBY2FkIFNjaSBVIFMgQTwvZnVsbC10aXRsZT48
YWJici0xPlByb2NlZWRpbmdzIG9mIHRoZSBOYXRpb25hbCBBY2FkZW15IG9mIFNjaWVuY2VzIG9m
IHRoZSBVbml0ZWQgU3RhdGVzIG9mIEFtZXJpY2E8L2FiYnItMT48L3BlcmlvZGljYWw+PHBhZ2Vz
PkU1NzctRTU4NTwvcGFnZXM+PHZvbHVtZT4xMDg8L3ZvbHVtZT48bnVtYmVyPjM0PC9udW1iZXI+
PGRhdGVzPjx5ZWFyPjIwMTE8L3llYXI+PHB1Yi1kYXRlcz48ZGF0ZT4wOC8wNDwvZGF0ZT48L3B1
Yi1kYXRlcz48L2RhdGVzPjxwdWJsaXNoZXI+TmF0aW9uYWwgQWNhZGVteSBvZiBTY2llbmNlczwv
cHVibGlzaGVyPjxpc2JuPjAwMjctODQyNCYjeEQ7MTA5MS02NDkwPC9pc2JuPjxhY2Nlc3Npb24t
bnVtPlBNQzMxNjE1ODI8L2FjY2Vzc2lvbi1udW0+PHVybHM+PHJlbGF0ZWQtdXJscz48dXJsPmh0
dHA6Ly93d3cubmNiaS5ubG0ubmloLmdvdi9wbWMvYXJ0aWNsZXMvUE1DMzE2MTU4Mi88L3VybD48
L3JlbGF0ZWQtdXJscz48L3VybHM+PGVsZWN0cm9uaWMtcmVzb3VyY2UtbnVtPjEwLjEwNzMvcG5h
cy4xMTAyOTQxMTA4PC9lbGVjdHJvbmljLXJlc291cmNlLW51bT48cmVtb3RlLWRhdGFiYXNlLW5h
bWU+UE1DPC9yZW1vdGUtZGF0YWJhc2UtbmFtZT48L3JlY29yZD48L0NpdGU+PENpdGU+PEF1dGhv
cj5Sb2dlcjwvQXV0aG9yPjxZZWFyPjIwMTc8L1llYXI+PFJlY051bT4xNDwvUmVjTnVtPjxyZWNv
cmQ+PHJlYy1udW1iZXI+MTQ8L3JlYy1udW1iZXI+PGZvcmVpZ24ta2V5cz48a2V5IGFwcD0iRU4i
IGRiLWlkPSJyZXJhZHpwd2NkcjV6OWVwMHNlNWY5d2UyMHhlOTA5cHgwdmUiPjE0PC9rZXk+PC9m
b3JlaWduLWtleXM+PHJlZi10eXBlIG5hbWU9IkpvdXJuYWwgQXJ0aWNsZSI+MTc8L3JlZi10eXBl
Pjxjb250cmlidXRvcnM+PGF1dGhvcnM+PGF1dGhvcj5Sb2dlciwgVGhpZXJyeTwvYXV0aG9yPjxh
dXRob3I+U2NobGFwYmFjaCwgTHVyZWduIEouPC9hdXRob3I+PGF1dGhvcj5TY2huZWlkZXIsIEFu
aW5hPC9hdXRob3I+PGF1dGhvcj5XZWllciwgTWFudWVsYTwvYXV0aG9yPjxhdXRob3I+V2VsbG1h
bm4sIFN2ZW48L2F1dGhvcj48YXV0aG9yPk1hcnF1aXMsIFBhdHJpY2s8L2F1dGhvcj48YXV0aG9y
PlZlcm1pamxlbiwgRGF2aWQ8L2F1dGhvcj48YXV0aG9yPlN3ZWVwLCBGcmVkIEMuIEcuIEouPC9h
dXRob3I+PGF1dGhvcj5MZW5nLCBMaW48L2F1dGhvcj48YXV0aG9yPkJ1Y2FsYSwgUmljaGFyZDwv
YXV0aG9yPjxhdXRob3I+Q2FsYW5kcmEsIFRoaWVycnk8L2F1dGhvcj48YXV0aG9yPkdpYW5ub25p
LCBFcmljPC9hdXRob3I+PC9hdXRob3JzPjwvY29udHJpYnV0b3JzPjx0aXRsZXM+PHRpdGxlPlBs
YXNtYSBMZXZlbHMgb2YgTWFjcm9waGFnZSBNaWdyYXRpb24gSW5oaWJpdG9yeSBGYWN0b3IgYW5k
IGQtRG9wYWNocm9tZSBUYXV0b21lcmFzZSBTaG93IGEgSGlnaGx5IFNwZWNpZmljIFByb2ZpbGUg
aW4gRWFybHkgTGlmZTwvdGl0bGU+PHNlY29uZGFyeS10aXRsZT5Gcm9udGllcnMgaW4gSW1tdW5v
bG9neTwvc2Vjb25kYXJ5LXRpdGxlPjwvdGl0bGVzPjxwZXJpb2RpY2FsPjxmdWxsLXRpdGxlPkZy
b250aWVycyBpbiBJbW11bm9sb2d5PC9mdWxsLXRpdGxlPjwvcGVyaW9kaWNhbD48cGFnZXM+MjY8
L3BhZ2VzPjx2b2x1bWU+ODwvdm9sdW1lPjxkYXRlcz48eWVhcj4yMDE3PC95ZWFyPjxwdWItZGF0
ZXM+PGRhdGU+MDEvMjUmI3hEOzA4LzI2L3JlY2VpdmVkJiN4RDswMS8wNi9hY2NlcHRlZDwvZGF0
ZT48L3B1Yi1kYXRlcz48L2RhdGVzPjxwdWJsaXNoZXI+RnJvbnRpZXJzIE1lZGlhIFMuQS48L3B1
Ymxpc2hlcj48aXNibj4xNjY0LTMyMjQ8L2lzYm4+PGFjY2Vzc2lvbi1udW0+UE1DNTI2MzE2NTwv
YWNjZXNzaW9uLW51bT48dXJscz48cmVsYXRlZC11cmxzPjx1cmw+aHR0cDovL3d3dy5uY2JpLm5s
bS5uaWguZ292L3BtYy9hcnRpY2xlcy9QTUM1MjYzMTY1LzwvdXJsPjwvcmVsYXRlZC11cmxzPjwv
dXJscz48ZWxlY3Ryb25pYy1yZXNvdXJjZS1udW0+MTAuMzM4OS9maW1tdS4yMDE3LjAwMDI2PC9l
bGVjdHJvbmljLXJlc291cmNlLW51bT48cmVtb3RlLWRhdGFiYXNlLW5hbWU+UE1DPC9yZW1vdGUt
ZGF0YWJhc2UtbmFtZT48L3JlY29yZD48L0NpdGU+PC9FbmROb3RlPgB=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PEVuZE5vdGU+PENpdGU+PEF1dGhvcj5Db2xlbWFuPC9BdXRob3I+PFllYXI+MjAwODwvWWVhcj48
UmVjTnVtPjExPC9SZWNOdW0+PERpc3BsYXlUZXh0Pls1My01Nl08L0Rpc3BsYXlUZXh0PjxyZWNv
cmQ+PHJlYy1udW1iZXI+MTE8L3JlYy1udW1iZXI+PGZvcmVpZ24ta2V5cz48a2V5IGFwcD0iRU4i
IGRiLWlkPSJyZXJhZHpwd2NkcjV6OWVwMHNlNWY5d2UyMHhlOTA5cHgwdmUiPjExPC9rZXk+PC9m
b3JlaWduLWtleXM+PHJlZi10eXBlIG5hbWU9IkpvdXJuYWwgQXJ0aWNsZSI+MTc8L3JlZi10eXBl
Pjxjb250cmlidXRvcnM+PGF1dGhvcnM+PGF1dGhvcj5Db2xlbWFuLCBBcmxpeGVyIE0uPC9hdXRo
b3I+PGF1dGhvcj5SZW5kb24sIEJlYXRyaXogRS48L2F1dGhvcj48YXV0aG9yPlpoYW8sIE1pbmc8
L2F1dGhvcj48YXV0aG9yPlFpYW4sIE1pbmctV2VpPC9hdXRob3I+PGF1dGhvcj5CdWNhbGEsIFJp
Y2hhcmQ8L2F1dGhvcj48YXV0aG9yPlhpbiwgRGFuPC9hdXRob3I+PGF1dGhvcj5NaXRjaGVsbCwg
Um9iZXJ0IEEuPC9hdXRob3I+PC9hdXRob3JzPjwvY29udHJpYnV0b3JzPjx0aXRsZXM+PHRpdGxl
PkNvb3BlcmF0aXZlIFJlZ3VsYXRpb24gb2YgTlNDTEMgQW5naW9nZW5pYyBQb3RlbnRpYWwgYnkg
TWFjcm9waGFnZSBNaWdyYXRpb24gSW5oaWJpdG9yeSBGYWN0b3IgYW5kIGl0cyBIb21vbG9nLCBE
LURvcGFjaHJvbWUgVGF1dG9tZXJhc2U8L3RpdGxlPjxzZWNvbmRhcnktdGl0bGU+Sm91cm5hbCBv
ZiBpbW11bm9sb2d5IChCYWx0aW1vcmUsIE1kLiA6IDE5NTApPC9zZWNvbmRhcnktdGl0bGU+PC90
aXRsZXM+PHBlcmlvZGljYWw+PGZ1bGwtdGl0bGU+Sm91cm5hbCBvZiBpbW11bm9sb2d5IChCYWx0
aW1vcmUsIE1kLiA6IDE5NTApPC9mdWxsLXRpdGxlPjwvcGVyaW9kaWNhbD48cGFnZXM+MjMzMC0y
MzM3PC9wYWdlcz48dm9sdW1lPjE4MTwvdm9sdW1lPjxudW1iZXI+NDwvbnVtYmVyPjxkYXRlcz48
eWVhcj4yMDA4PC95ZWFyPjwvZGF0ZXM+PGlzYm4+MDAyMi0xNzY3JiN4RDsxNTUwLTY2MDY8L2lz
Ym4+PGFjY2Vzc2lvbi1udW0+UE1DMjcwOTQxOTwvYWNjZXNzaW9uLW51bT48dXJscz48cmVsYXRl
ZC11cmxzPjx1cmw+aHR0cDovL3d3dy5uY2JpLm5sbS5uaWguZ292L3BtYy9hcnRpY2xlcy9QTUMy
NzA5NDE5LzwvdXJsPjwvcmVsYXRlZC11cmxzPjwvdXJscz48cmVtb3RlLWRhdGFiYXNlLW5hbWU+
UE1DPC9yZW1vdGUtZGF0YWJhc2UtbmFtZT48L3JlY29yZD48L0NpdGU+PENpdGU+PEF1dGhvcj5Y
aW48L0F1dGhvcj48WWVhcj4yMDEwPC9ZZWFyPjxSZWNOdW0+MTI8L1JlY051bT48cmVjb3JkPjxy
ZWMtbnVtYmVyPjEyPC9yZWMtbnVtYmVyPjxmb3JlaWduLWtleXM+PGtleSBhcHA9IkVOIiBkYi1p
ZD0icmVyYWR6cHdjZHI1ejllcDBzZTVmOXdlMjB4ZTkwOXB4MHZlIj4xMjwva2V5PjwvZm9yZWln
bi1rZXlzPjxyZWYtdHlwZSBuYW1lPSJKb3VybmFsIEFydGljbGUiPjE3PC9yZWYtdHlwZT48Y29u
dHJpYnV0b3JzPjxhdXRob3JzPjxhdXRob3I+WGluLCBEYW48L2F1dGhvcj48YXV0aG9yPlJlbmRv
biwgQmVhdHJpeiBFLjwvYXV0aG9yPjxhdXRob3I+WmhhbywgTWluZzwvYXV0aG9yPjxhdXRob3I+
V2lubmVyLCBNaWxsaWNlbnQ8L2F1dGhvcj48YXV0aG9yPkNvbGVtYW4sIEFybGl4ZXIgTWNHaGVl
PC9hdXRob3I+PGF1dGhvcj5NaXRjaGVsbCwgUm9iZXJ0IEEuPC9hdXRob3I+PC9hdXRob3JzPjwv
Y29udHJpYnV0b3JzPjx0aXRsZXM+PHRpdGxlPlRoZSBNSUYgaG9tb2xvZywgRC1kb3BhY2hyb21l
IHRhdXRvbWVyYXNlIChELURUKSwgcHJvbW90ZXMgQ09YLTIgZXhwcmVzc2lvbiB0aHJvdWdoIM6y
LWNhdGVuaW4tZGVwZW5kZW50IGFuZCBpbmRlcGVuZGVudCBtZWNoYW5pc21zPC90aXRsZT48c2Vj
b25kYXJ5LXRpdGxlPk1vbGVjdWxhciBjYW5jZXIgcmVzZWFyY2ggOiBNQ1I8L3NlY29uZGFyeS10
aXRsZT48L3RpdGxlcz48cGVyaW9kaWNhbD48ZnVsbC10aXRsZT5Nb2xlY3VsYXIgY2FuY2VyIHJl
c2VhcmNoIDogTUNSPC9mdWxsLXRpdGxlPjwvcGVyaW9kaWNhbD48cGFnZXM+MTYwMS0xNjA5PC9w
YWdlcz48dm9sdW1lPjg8L3ZvbHVtZT48bnVtYmVyPjEyPC9udW1iZXI+PGRhdGVzPjx5ZWFyPjIw
MTA8L3llYXI+PHB1Yi1kYXRlcz48ZGF0ZT4xMS8xMTwvZGF0ZT48L3B1Yi1kYXRlcz48L2RhdGVz
Pjxpc2JuPjE1NDEtNzc4NiYjeEQ7MTU1Ny0zMTI1PC9pc2JuPjxhY2Nlc3Npb24tbnVtPlBNQzMw
NzU2MDE8L2FjY2Vzc2lvbi1udW0+PHVybHM+PHJlbGF0ZWQtdXJscz48dXJsPmh0dHA6Ly93d3cu
bmNiaS5ubG0ubmloLmdvdi9wbWMvYXJ0aWNsZXMvUE1DMzA3NTYwMS88L3VybD48L3JlbGF0ZWQt
dXJscz48L3VybHM+PGVsZWN0cm9uaWMtcmVzb3VyY2UtbnVtPjEwLjExNTgvMTU0MS03Nzg2Lk1D
Ui0xMC0wMTAxPC9lbGVjdHJvbmljLXJlc291cmNlLW51bT48cmVtb3RlLWRhdGFiYXNlLW5hbWU+
UE1DPC9yZW1vdGUtZGF0YWJhc2UtbmFtZT48L3JlY29yZD48L0NpdGU+PENpdGU+PEF1dGhvcj5N
ZXJrPC9BdXRob3I+PFllYXI+MjAxMTwvWWVhcj48UmVjTnVtPjEzPC9SZWNOdW0+PHJlY29yZD48
cmVjLW51bWJlcj4xMzwvcmVjLW51bWJlcj48Zm9yZWlnbi1rZXlzPjxrZXkgYXBwPSJFTiIgZGIt
aWQ9InJlcmFkenB3Y2RyNXo5ZXAwc2U1Zjl3ZTIweGU5MDlweDB2ZSI+MTM8L2tleT48L2ZvcmVp
Z24ta2V5cz48cmVmLXR5cGUgbmFtZT0iSm91cm5hbCBBcnRpY2xlIj4xNzwvcmVmLXR5cGU+PGNv
bnRyaWJ1dG9ycz48YXV0aG9ycz48YXV0aG9yPk1lcmssIE1lbGFuaWU8L2F1dGhvcj48YXV0aG9y
PlppZXJvdywgU3dlbjwvYXV0aG9yPjxhdXRob3I+TGVuZywgTGluPC9hdXRob3I+PGF1dGhvcj5E
YXMsIFJpdHVwYXJuYTwvYXV0aG9yPjxhdXRob3I+RHUsIFhpbjwvYXV0aG9yPjxhdXRob3I+U2No
dWx0ZSwgV2lia2U8L2F1dGhvcj48YXV0aG9yPkZhbiwgSnVhbjwvYXV0aG9yPjxhdXRob3I+THVl
LCBIb25ncWk8L2F1dGhvcj48YXV0aG9yPkNoZW4sIFlpYmFuZzwvYXV0aG9yPjxhdXRob3I+WGlv
bmcsIEh1YWJhbzwvYXV0aG9yPjxhdXRob3I+Q2hhZ25vbiwgRnJlZGVyaWM8L2F1dGhvcj48YXV0
aG9yPkJlcm5oYWdlbiwgSsO8cmdlbjwvYXV0aG9yPjxhdXRob3I+TG9saXMsIEVsaWFzPC9hdXRo
b3I+PGF1dGhvcj5Nb3IsIEdpbDwvYXV0aG9yPjxhdXRob3I+TGVzdXIsIE9saXZpZXI8L2F1dGhv
cj48YXV0aG9yPkJ1Y2FsYSwgUmljaGFyZDwvYXV0aG9yPjwvYXV0aG9ycz48L2NvbnRyaWJ1dG9y
cz48dGl0bGVzPjx0aXRsZT5UaGUgRC1kb3BhY2hyb21lIHRhdXRvbWVyYXNlIChERFQpIGdlbmUg
cHJvZHVjdCBpcyBhIGN5dG9raW5lIGFuZCBmdW5jdGlvbmFsIGhvbW9sb2cgb2YgbWFjcm9waGFn
ZSBtaWdyYXRpb24gaW5oaWJpdG9yeSBmYWN0b3IgKE1JRik8L3RpdGxlPjxzZWNvbmRhcnktdGl0
bGU+UHJvY2VlZGluZ3Mgb2YgdGhlIE5hdGlvbmFsIEFjYWRlbXkgb2YgU2NpZW5jZXMgb2YgdGhl
IFVuaXRlZCBTdGF0ZXMgb2YgQW1lcmljYTwvc2Vjb25kYXJ5LXRpdGxlPjwvdGl0bGVzPjxwZXJp
b2RpY2FsPjxmdWxsLXRpdGxlPlByb2MgTmF0bCBBY2FkIFNjaSBVIFMgQTwvZnVsbC10aXRsZT48
YWJici0xPlByb2NlZWRpbmdzIG9mIHRoZSBOYXRpb25hbCBBY2FkZW15IG9mIFNjaWVuY2VzIG9m
IHRoZSBVbml0ZWQgU3RhdGVzIG9mIEFtZXJpY2E8L2FiYnItMT48L3BlcmlvZGljYWw+PHBhZ2Vz
PkU1NzctRTU4NTwvcGFnZXM+PHZvbHVtZT4xMDg8L3ZvbHVtZT48bnVtYmVyPjM0PC9udW1iZXI+
PGRhdGVzPjx5ZWFyPjIwMTE8L3llYXI+PHB1Yi1kYXRlcz48ZGF0ZT4wOC8wNDwvZGF0ZT48L3B1
Yi1kYXRlcz48L2RhdGVzPjxwdWJsaXNoZXI+TmF0aW9uYWwgQWNhZGVteSBvZiBTY2llbmNlczwv
cHVibGlzaGVyPjxpc2JuPjAwMjctODQyNCYjeEQ7MTA5MS02NDkwPC9pc2JuPjxhY2Nlc3Npb24t
bnVtPlBNQzMxNjE1ODI8L2FjY2Vzc2lvbi1udW0+PHVybHM+PHJlbGF0ZWQtdXJscz48dXJsPmh0
dHA6Ly93d3cubmNiaS5ubG0ubmloLmdvdi9wbWMvYXJ0aWNsZXMvUE1DMzE2MTU4Mi88L3VybD48
L3JlbGF0ZWQtdXJscz48L3VybHM+PGVsZWN0cm9uaWMtcmVzb3VyY2UtbnVtPjEwLjEwNzMvcG5h
cy4xMTAyOTQxMTA4PC9lbGVjdHJvbmljLXJlc291cmNlLW51bT48cmVtb3RlLWRhdGFiYXNlLW5h
bWU+UE1DPC9yZW1vdGUtZGF0YWJhc2UtbmFtZT48L3JlY29yZD48L0NpdGU+PENpdGU+PEF1dGhv
cj5Sb2dlcjwvQXV0aG9yPjxZZWFyPjIwMTc8L1llYXI+PFJlY051bT4xNDwvUmVjTnVtPjxyZWNv
cmQ+PHJlYy1udW1iZXI+MTQ8L3JlYy1udW1iZXI+PGZvcmVpZ24ta2V5cz48a2V5IGFwcD0iRU4i
IGRiLWlkPSJyZXJhZHpwd2NkcjV6OWVwMHNlNWY5d2UyMHhlOTA5cHgwdmUiPjE0PC9rZXk+PC9m
b3JlaWduLWtleXM+PHJlZi10eXBlIG5hbWU9IkpvdXJuYWwgQXJ0aWNsZSI+MTc8L3JlZi10eXBl
Pjxjb250cmlidXRvcnM+PGF1dGhvcnM+PGF1dGhvcj5Sb2dlciwgVGhpZXJyeTwvYXV0aG9yPjxh
dXRob3I+U2NobGFwYmFjaCwgTHVyZWduIEouPC9hdXRob3I+PGF1dGhvcj5TY2huZWlkZXIsIEFu
aW5hPC9hdXRob3I+PGF1dGhvcj5XZWllciwgTWFudWVsYTwvYXV0aG9yPjxhdXRob3I+V2VsbG1h
bm4sIFN2ZW48L2F1dGhvcj48YXV0aG9yPk1hcnF1aXMsIFBhdHJpY2s8L2F1dGhvcj48YXV0aG9y
PlZlcm1pamxlbiwgRGF2aWQ8L2F1dGhvcj48YXV0aG9yPlN3ZWVwLCBGcmVkIEMuIEcuIEouPC9h
dXRob3I+PGF1dGhvcj5MZW5nLCBMaW48L2F1dGhvcj48YXV0aG9yPkJ1Y2FsYSwgUmljaGFyZDwv
YXV0aG9yPjxhdXRob3I+Q2FsYW5kcmEsIFRoaWVycnk8L2F1dGhvcj48YXV0aG9yPkdpYW5ub25p
LCBFcmljPC9hdXRob3I+PC9hdXRob3JzPjwvY29udHJpYnV0b3JzPjx0aXRsZXM+PHRpdGxlPlBs
YXNtYSBMZXZlbHMgb2YgTWFjcm9waGFnZSBNaWdyYXRpb24gSW5oaWJpdG9yeSBGYWN0b3IgYW5k
IGQtRG9wYWNocm9tZSBUYXV0b21lcmFzZSBTaG93IGEgSGlnaGx5IFNwZWNpZmljIFByb2ZpbGUg
aW4gRWFybHkgTGlmZTwvdGl0bGU+PHNlY29uZGFyeS10aXRsZT5Gcm9udGllcnMgaW4gSW1tdW5v
bG9neTwvc2Vjb25kYXJ5LXRpdGxlPjwvdGl0bGVzPjxwZXJpb2RpY2FsPjxmdWxsLXRpdGxlPkZy
b250aWVycyBpbiBJbW11bm9sb2d5PC9mdWxsLXRpdGxlPjwvcGVyaW9kaWNhbD48cGFnZXM+MjY8
L3BhZ2VzPjx2b2x1bWU+ODwvdm9sdW1lPjxkYXRlcz48eWVhcj4yMDE3PC95ZWFyPjxwdWItZGF0
ZXM+PGRhdGU+MDEvMjUmI3hEOzA4LzI2L3JlY2VpdmVkJiN4RDswMS8wNi9hY2NlcHRlZDwvZGF0
ZT48L3B1Yi1kYXRlcz48L2RhdGVzPjxwdWJsaXNoZXI+RnJvbnRpZXJzIE1lZGlhIFMuQS48L3B1
Ymxpc2hlcj48aXNibj4xNjY0LTMyMjQ8L2lzYm4+PGFjY2Vzc2lvbi1udW0+UE1DNTI2MzE2NTwv
YWNjZXNzaW9uLW51bT48dXJscz48cmVsYXRlZC11cmxzPjx1cmw+aHR0cDovL3d3dy5uY2JpLm5s
bS5uaWguZ292L3BtYy9hcnRpY2xlcy9QTUM1MjYzMTY1LzwvdXJsPjwvcmVsYXRlZC11cmxzPjwv
dXJscz48ZWxlY3Ryb25pYy1yZXNvdXJjZS1udW0+MTAuMzM4OS9maW1tdS4yMDE3LjAwMDI2PC9l
bGVjdHJvbmljLXJlc291cmNlLW51bT48cmVtb3RlLWRhdGFiYXNlLW5hbWU+UE1DPC9yZW1vdGUt
ZGF0YWJhc2UtbmFtZT48L3JlY29yZD48L0NpdGU+PC9FbmROb3RlPgB=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8F0736">
        <w:rPr>
          <w:rFonts w:asciiTheme="majorBidi" w:hAnsiTheme="majorBidi" w:cstheme="majorBidi"/>
        </w:rPr>
      </w:r>
      <w:r w:rsidR="00571CC9" w:rsidRPr="008F0736">
        <w:rPr>
          <w:rFonts w:asciiTheme="majorBidi" w:hAnsiTheme="majorBidi" w:cstheme="majorBidi"/>
        </w:rPr>
        <w:fldChar w:fldCharType="separate"/>
      </w:r>
      <w:r w:rsidR="00571CC9">
        <w:rPr>
          <w:rFonts w:asciiTheme="majorBidi" w:hAnsiTheme="majorBidi" w:cstheme="majorBidi"/>
          <w:noProof/>
        </w:rPr>
        <w:t>[</w:t>
      </w:r>
      <w:hyperlink w:anchor="_ENREF_53" w:tooltip="Coleman, 2008 #11" w:history="1">
        <w:r w:rsidR="00703688">
          <w:rPr>
            <w:rFonts w:asciiTheme="majorBidi" w:hAnsiTheme="majorBidi" w:cstheme="majorBidi"/>
            <w:noProof/>
          </w:rPr>
          <w:t>53-56</w:t>
        </w:r>
      </w:hyperlink>
      <w:r w:rsidR="00571CC9">
        <w:rPr>
          <w:rFonts w:asciiTheme="majorBidi" w:hAnsiTheme="majorBidi" w:cstheme="majorBidi"/>
          <w:noProof/>
        </w:rPr>
        <w:t>]</w:t>
      </w:r>
      <w:r w:rsidR="00571CC9" w:rsidRPr="008F0736">
        <w:rPr>
          <w:rFonts w:asciiTheme="majorBidi" w:hAnsiTheme="majorBidi" w:cstheme="majorBidi"/>
        </w:rPr>
        <w:fldChar w:fldCharType="end"/>
      </w:r>
      <w:r w:rsidRPr="00D86015">
        <w:rPr>
          <w:rFonts w:asciiTheme="majorBidi" w:hAnsiTheme="majorBidi" w:cstheme="majorBidi"/>
        </w:rPr>
        <w:t xml:space="preserve">. Moreover, MIF-2 has shown receptor binding to CD74 </w:t>
      </w:r>
      <w:r w:rsidR="00571CC9" w:rsidRPr="009A483D">
        <w:rPr>
          <w:rFonts w:asciiTheme="majorBidi" w:hAnsiTheme="majorBidi" w:cstheme="majorBidi"/>
        </w:rPr>
        <w:fldChar w:fldCharType="begin"/>
      </w:r>
      <w:r w:rsidR="00571CC9">
        <w:rPr>
          <w:rFonts w:asciiTheme="majorBidi" w:hAnsiTheme="majorBidi" w:cstheme="majorBidi"/>
        </w:rPr>
        <w:instrText xml:space="preserve"> ADDIN EN.CITE &lt;EndNote&gt;&lt;Cite&gt;&lt;Author&gt;Merk&lt;/Author&gt;&lt;Year&gt;2011&lt;/Year&gt;&lt;RecNum&gt;13&lt;/RecNum&gt;&lt;DisplayText&gt;[55]&lt;/DisplayText&gt;&lt;record&gt;&lt;rec-number&gt;13&lt;/rec-number&gt;&lt;foreign-keys&gt;&lt;key app="EN" db-id="reradzpwcdr5z9ep0se5f9we20xe909px0ve"&gt;13&lt;/key&gt;&lt;/foreign-keys&gt;&lt;ref-type name="Journal Article"&gt;17&lt;/ref-type&gt;&lt;contributors&gt;&lt;authors&gt;&lt;author&gt;Merk, Melanie&lt;/author&gt;&lt;author&gt;Zierow, Swen&lt;/author&gt;&lt;author&gt;Leng, Lin&lt;/author&gt;&lt;author&gt;Das, Rituparna&lt;/author&gt;&lt;author&gt;Du, Xin&lt;/author&gt;&lt;author&gt;Schulte, Wibke&lt;/author&gt;&lt;author&gt;Fan, Juan&lt;/author&gt;&lt;author&gt;Lue, Hongqi&lt;/author&gt;&lt;author&gt;Chen, Yibang&lt;/author&gt;&lt;author&gt;Xiong, Huabao&lt;/author&gt;&lt;author&gt;Chagnon, Frederic&lt;/author&gt;&lt;author&gt;Bernhagen, Jürgen&lt;/author&gt;&lt;author&gt;Lolis, Elias&lt;/author&gt;&lt;author&gt;Mor, Gil&lt;/author&gt;&lt;author&gt;Lesur, Olivier&lt;/author&gt;&lt;author&gt;Bucala, Richard&lt;/author&gt;&lt;/authors&gt;&lt;/contributors&gt;&lt;titles&gt;&lt;title&gt;The D-dopachrome tautomerase (DDT) gene product is a cytokine and functional homolog of macrophage migration inhibitory factor (MIF)&lt;/title&gt;&lt;secondary-title&gt;Proceedings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E577-E585&lt;/pages&gt;&lt;volume&gt;108&lt;/volume&gt;&lt;number&gt;34&lt;/number&gt;&lt;dates&gt;&lt;year&gt;2011&lt;/year&gt;&lt;pub-dates&gt;&lt;date&gt;08/04&lt;/date&gt;&lt;/pub-dates&gt;&lt;/dates&gt;&lt;publisher&gt;National Academy of Sciences&lt;/publisher&gt;&lt;isbn&gt;0027-8424&amp;#xD;1091-6490&lt;/isbn&gt;&lt;accession-num&gt;PMC3161582&lt;/accession-num&gt;&lt;urls&gt;&lt;related-urls&gt;&lt;url&gt;http://www.ncbi.nlm.nih.gov/pmc/articles/PMC3161582/&lt;/url&gt;&lt;/related-urls&gt;&lt;/urls&gt;&lt;electronic-resource-num&gt;10.1073/pnas.1102941108&lt;/electronic-resource-num&gt;&lt;remote-database-name&gt;PMC&lt;/remote-database-name&gt;&lt;/record&gt;&lt;/Cite&gt;&lt;/EndNote&gt;</w:instrText>
      </w:r>
      <w:r w:rsidR="00571CC9" w:rsidRPr="009A483D">
        <w:rPr>
          <w:rFonts w:asciiTheme="majorBidi" w:hAnsiTheme="majorBidi" w:cstheme="majorBidi"/>
        </w:rPr>
        <w:fldChar w:fldCharType="separate"/>
      </w:r>
      <w:r w:rsidR="00571CC9">
        <w:rPr>
          <w:rFonts w:asciiTheme="majorBidi" w:hAnsiTheme="majorBidi" w:cstheme="majorBidi"/>
          <w:noProof/>
        </w:rPr>
        <w:t>[</w:t>
      </w:r>
      <w:hyperlink w:anchor="_ENREF_55" w:tooltip="Merk, 2011 #13" w:history="1">
        <w:r w:rsidR="00703688">
          <w:rPr>
            <w:rFonts w:asciiTheme="majorBidi" w:hAnsiTheme="majorBidi" w:cstheme="majorBidi"/>
            <w:noProof/>
          </w:rPr>
          <w:t>55</w:t>
        </w:r>
      </w:hyperlink>
      <w:r w:rsidR="00571CC9">
        <w:rPr>
          <w:rFonts w:asciiTheme="majorBidi" w:hAnsiTheme="majorBidi" w:cstheme="majorBidi"/>
          <w:noProof/>
        </w:rPr>
        <w:t>]</w:t>
      </w:r>
      <w:r w:rsidR="00571CC9" w:rsidRPr="009A483D">
        <w:rPr>
          <w:rFonts w:asciiTheme="majorBidi" w:hAnsiTheme="majorBidi" w:cstheme="majorBidi"/>
        </w:rPr>
        <w:fldChar w:fldCharType="end"/>
      </w:r>
      <w:r w:rsidR="00571CC9">
        <w:rPr>
          <w:rFonts w:asciiTheme="majorBidi" w:hAnsiTheme="majorBidi" w:cstheme="majorBidi"/>
        </w:rPr>
        <w:t xml:space="preserve"> </w:t>
      </w:r>
      <w:r w:rsidRPr="00D86015">
        <w:rPr>
          <w:rFonts w:asciiTheme="majorBidi" w:hAnsiTheme="majorBidi" w:cstheme="majorBidi"/>
        </w:rPr>
        <w:t>and</w:t>
      </w:r>
      <w:ins w:id="89" w:author="Editor" w:date="2023-11-04T18:43:00Z">
        <w:r w:rsidR="00703688">
          <w:rPr>
            <w:rFonts w:asciiTheme="majorBidi" w:hAnsiTheme="majorBidi" w:cstheme="majorBidi"/>
          </w:rPr>
          <w:t xml:space="preserve"> a</w:t>
        </w:r>
      </w:ins>
      <w:r w:rsidRPr="00D86015">
        <w:rPr>
          <w:rFonts w:asciiTheme="majorBidi" w:hAnsiTheme="majorBidi" w:cstheme="majorBidi"/>
        </w:rPr>
        <w:t xml:space="preserve"> potential </w:t>
      </w:r>
      <w:del w:id="90" w:author="Editor" w:date="2023-11-04T18:43:00Z">
        <w:r w:rsidRPr="00D86015" w:rsidDel="00703688">
          <w:rPr>
            <w:rFonts w:asciiTheme="majorBidi" w:hAnsiTheme="majorBidi" w:cstheme="majorBidi"/>
          </w:rPr>
          <w:delText xml:space="preserve">activation of the </w:delText>
        </w:r>
      </w:del>
      <w:ins w:id="91" w:author="Editor" w:date="2023-11-04T18:43:00Z">
        <w:r w:rsidR="00703688">
          <w:rPr>
            <w:rFonts w:asciiTheme="majorBidi" w:hAnsiTheme="majorBidi" w:cstheme="majorBidi"/>
          </w:rPr>
          <w:t xml:space="preserve">ability to activate an </w:t>
        </w:r>
      </w:ins>
      <w:r w:rsidRPr="00D86015">
        <w:rPr>
          <w:rFonts w:asciiTheme="majorBidi" w:hAnsiTheme="majorBidi" w:cstheme="majorBidi"/>
        </w:rPr>
        <w:t xml:space="preserve">inflammatory cascade downstream of CD74 </w:t>
      </w:r>
      <w:r w:rsidR="00571CC9" w:rsidRPr="009A483D">
        <w:rPr>
          <w:rFonts w:asciiTheme="majorBidi" w:hAnsiTheme="majorBidi" w:cstheme="majorBidi"/>
        </w:rPr>
        <w:fldChar w:fldCharType="begin">
          <w:fldData xml:space="preserve">PEVuZE5vdGU+PENpdGU+PEF1dGhvcj5LaW08L0F1dGhvcj48WWVhcj4yMDE3PC9ZZWFyPjxSZWNO
dW0+MTQ1PC9SZWNOdW0+PERpc3BsYXlUZXh0Pls1Ny02MF08L0Rpc3BsYXlUZXh0PjxyZWNvcmQ+
PHJlYy1udW1iZXI+MTUwPC9yZWMtbnVtYmVyPjxmb3JlaWduLWtleXM+PGtleSBhcHA9IkVOIiBk
Yi1pZD0icmVyYWR6cHdjZHI1ejllcDBzZTVmOXdlMjB4ZTkwOXB4MHZlIj4xNTA8L2tleT48L2Zv
cmVpZ24ta2V5cz48cmVmLXR5cGUgbmFtZT0iSm91cm5hbCBBcnRpY2xlIj4xNzwvcmVmLXR5cGU+
PGNvbnRyaWJ1dG9ycz48YXV0aG9ycz48YXV0aG9yPktpbSwgQi4gUy48L2F1dGhvcj48YXV0aG9y
PlRpbHN0YW0sIFAuIFYuPC9hdXRob3I+PGF1dGhvcj5Id2FuZywgUy4gUy48L2F1dGhvcj48YXV0
aG9yPlNpbW9ucywgRC48L2F1dGhvcj48YXV0aG9yPlNjaHVsdGUsIFcuPC9hdXRob3I+PGF1dGhv
cj5MZW5nLCBMLjwvYXV0aG9yPjxhdXRob3I+U2F1bGVyLCBNLjwvYXV0aG9yPjxhdXRob3I+R2Fu
c2UsIEIuPC9hdXRob3I+PGF1dGhvcj5BdmVyZHVuaywgTC48L2F1dGhvcj48YXV0aG9yPktvcHAs
IFIuPC9hdXRob3I+PGF1dGhvcj5TdG9wcGUsIEMuPC9hdXRob3I+PGF1dGhvcj5CZXJuaGFnZW4s
IEouPC9hdXRob3I+PGF1dGhvcj5QYWxsdWEsIE4uPC9hdXRob3I+PGF1dGhvcj5CdWNhbGEsIFIu
PC9hdXRob3I+PC9hdXRob3JzPjwvY29udHJpYnV0b3JzPjxhdXRoLWFkZHJlc3M+RGVwYXJ0bWVu
dCBvZiBQbGFzdGljIGFuZCBSZWNvbnN0cnVjdGl2ZSBTdXJnZXJ5LCBIYW5kIFN1cmdlcnkgLSBC
dXJuIENlbnRlciwgUldUSCBBYWNoZW4gVW5pdmVyc2l0eSwgQWFjaGVuLCBHZXJtYW55LiYjeEQ7
U2VjdGlvbiBvZiBSaGV1bWF0b2xvZ3ksIERlcGFydG1lbnQgb2YgTWVkaWNpbmUsIFlhbGUgVW5p
dmVyc2l0eSBTY2hvb2wgb2YgTWVkaWNpbmUsIE5ldyBIYXZlbiwgQ1QsIFVTQS4mI3hEO0RlcGFy
dG1lbnQgb2YgSW1tdW5vbG9neSwgWWFsZSBVbml2ZXJzaXR5IFNjaG9vbCBvZiBNZWRpY2luZSwg
TmV3IEhhdmVuLCBDVCwgVVNBLiYjeEQ7R2VybWFuIENhbmNlciBSZXNlYXJjaCBDZW50ZXIgKERL
RlopLCBIZWlkZWxiZXJnLCBHZXJtYW55LiYjeEQ7U2VjdGlvbiBvZiBQdWxtb25hcnksIENyaXRp
Y2FsIENhcmUsIGFuZCBTbGVlcCBNZWRpY2luZSwgRGVwYXJ0bWVudCBvZiBNZWRpY2luZSwgWWFs
ZSBVbml2ZXJzaXR5IFNjaG9vbCBvZiBNZWRpY2luZSwgTmV3IEhhdmVuLCBDVCwgVVNBLiYjeEQ7
RGVwYXJ0bWVudCBvZiBPcnRob3BlZGljIFRyYXVtYSBTdXJnZXJ5LCBSV1RIIEFhY2hlbiBVbml2
ZXJzaXR5LCBBYWNoZW4sIEdlcm1hbnkuJiN4RDtEZXBhcnRtZW50IG9mIEludGVuc2l2ZSBDYXJl
IE1lZGljaW5lLCBSV1RIIEFhY2hlbiBVbml2ZXJzaXR5LCBBYWNoZW4sIEdlcm1hbnkuJiN4RDtD
aGFpciBvZiBWYXNjdWxhciBCaW9sb2d5LCBJbnN0aXR1dGUgZm9yIFN0cm9rZSBhbmQgRGVtZW50
aWEgUmVzZWFyY2gsIEtsaW5pa3VtIGRlciBVbml2ZXJzaXRhdCBNdW5jaGVuLCBMdWR3aWctTWF4
aW1pbGlhbnMtVW5pdmVyc2l0eSwgTXVuaWNoLCBHZXJtYW55LiYjeEQ7TXVuaWNoIENsdXN0ZXIg
Zm9yIFN5c3RlbXMgTmV1cm9sb2d5IChTeU5lcmd5KSwgTXVuaWNoLCBHZXJtYW55LjwvYXV0aC1h
ZGRyZXNzPjx0aXRsZXM+PHRpdGxlPkQtZG9wYWNocm9tZSB0YXV0b21lcmFzZSBpbiBhZGlwb3Nl
IHRpc3N1ZSBpbmZsYW1tYXRpb24gYW5kIHdvdW5kIHJlcGFpcjwvdGl0bGU+PHNlY29uZGFyeS10
aXRsZT5KIENlbGwgTW9sIE1lZDwvc2Vjb25kYXJ5LXRpdGxlPjwvdGl0bGVzPjxwZXJpb2RpY2Fs
PjxmdWxsLXRpdGxlPkogQ2VsbCBNb2wgTWVkPC9mdWxsLXRpdGxlPjwvcGVyaW9kaWNhbD48cGFn
ZXM+MzUtNDU8L3BhZ2VzPjx2b2x1bWU+MjE8L3ZvbHVtZT48bnVtYmVyPjE8L251bWJlcj48a2V5
d29yZHM+PGtleXdvcmQ+TWlmPC9rZXl3b3JkPjxrZXl3b3JkPkQtZHQ8L2tleXdvcmQ+PGtleXdv
cmQ+RC1kb3BhY2hyb21lIHRhdXRvbWVyYXNlPC9rZXl3b3JkPjxrZXl3b3JkPmFkaXBvc2UgdGlz
c3VlPC9rZXl3b3JkPjxrZXl3b3JkPmluZmxhbW1hdGlvbjwva2V5d29yZD48a2V5d29yZD53b3Vu
ZDwva2V5d29yZD48L2tleXdvcmRzPjxkYXRlcz48eWVhcj4yMDE3PC95ZWFyPjxwdWItZGF0ZXM+
PGRhdGU+SmFuPC9kYXRlPjwvcHViLWRhdGVzPjwvZGF0ZXM+PGlzYm4+MTU4Mi00OTM0IChFbGVj
dHJvbmljKSYjeEQ7MTU4Mi0xODM4IChMaW5raW5nKTwvaXNibj48YWNjZXNzaW9uLW51bT4yNzYw
NTM0MDwvYWNjZXNzaW9uLW51bT48dXJscz48cmVsYXRlZC11cmxzPjx1cmw+aHR0cDovL3d3dy5u
Y2JpLm5sbS5uaWguZ292L3B1Ym1lZC8yNzYwNTM0MDwvdXJsPjwvcmVsYXRlZC11cmxzPjwvdXJs
cz48Y3VzdG9tMj5QTUM1MTkyODE0PC9jdXN0b20yPjxlbGVjdHJvbmljLXJlc291cmNlLW51bT4x
MC4xMTExL2pjbW0uMTI5MzY8L2VsZWN0cm9uaWMtcmVzb3VyY2UtbnVtPjwvcmVjb3JkPjwvQ2l0
ZT48Q2l0ZT48QXV0aG9yPktpbTwvQXV0aG9yPjxZZWFyPjIwMTY8L1llYXI+PFJlY051bT4yODwv
UmVjTnVtPjxyZWNvcmQ+PHJlYy1udW1iZXI+Mjg8L3JlYy1udW1iZXI+PGZvcmVpZ24ta2V5cz48
a2V5IGFwcD0iRU4iIGRiLWlkPSJyZXJhZHpwd2NkcjV6OWVwMHNlNWY5d2UyMHhlOTA5cHgwdmUi
PjI4PC9rZXk+PC9mb3JlaWduLWtleXM+PHJlZi10eXBlIG5hbWU9IkpvdXJuYWwgQXJ0aWNsZSI+
MTc8L3JlZi10eXBlPjxjb250cmlidXRvcnM+PGF1dGhvcnM+PGF1dGhvcj5LaW0sIEJvbmctU3Vu
ZzwvYXV0aG9yPjxhdXRob3I+U3RvcHBlLCBDaHJpc3RpYW48L2F1dGhvcj48YXV0aG9yPkdyaWVi
LCBHZXJyaXQ8L2F1dGhvcj48YXV0aG9yPkxlbmcsIExpbjwvYXV0aG9yPjxhdXRob3I+U2F1bGVy
LCBNYW9yPC9hdXRob3I+PGF1dGhvcj5Bc3NpcywgRGF2aWQ8L2F1dGhvcj48YXV0aG9yPlNpbW9u
cywgRGF2aWQ8L2F1dGhvcj48YXV0aG9yPkJvZWNrZXIsIEFybmUgSGVuZHJpY2s8L2F1dGhvcj48
YXV0aG9yPlNjaHVsdGUsIFdpYmtlPC9hdXRob3I+PGF1dGhvcj5QaWVjeWNobmEsIE1hcnRhPC9h
dXRob3I+PGF1dGhvcj5IYWdlciwgU3RlcGhhbjwvYXV0aG9yPjxhdXRob3I+QmVybmhhZ2VuLCBK
w7xyZ2VuPC9hdXRob3I+PGF1dGhvcj5QYWxsdWEsIE5vcmJlcnQ8L2F1dGhvcj48YXV0aG9yPkJ1
Y2FsYSwgUmljaGFyZDwvYXV0aG9yPjwvYXV0aG9ycz48L2NvbnRyaWJ1dG9ycz48dGl0bGVzPjx0
aXRsZT5UaGUgY2xpbmljYWwgc2lnbmlmaWNhbmNlIG9mIHRoZSBNSUYgaG9tb2xvZyBkLWRvcGFj
aHJvbWUgdGF1dG9tZXJhc2UgKE1JRi0yKSBhbmQgaXRzIGNpcmN1bGF0aW5nIHJlY2VwdG9yIChz
Q0Q3NCkgaW4gYnVybjwvdGl0bGU+PHNlY29uZGFyeS10aXRsZT5CdXJuczwvc2Vjb25kYXJ5LXRp
dGxlPjwvdGl0bGVzPjxwZXJpb2RpY2FsPjxmdWxsLXRpdGxlPkJ1cm5zPC9mdWxsLXRpdGxlPjwv
cGVyaW9kaWNhbD48cGFnZXM+MTI2NS0xMjc2PC9wYWdlcz48dm9sdW1lPjQyPC92b2x1bWU+PG51
bWJlcj42PC9udW1iZXI+PGtleXdvcmRzPjxrZXl3b3JkPkJ1cm48L2tleXdvcmQ+PGtleXdvcmQ+
U2Vwc2lzPC9rZXl3b3JkPjxrZXl3b3JkPkREVDwva2V5d29yZD48a2V5d29yZD5DRDc0PC9rZXl3
b3JkPjxrZXl3b3JkPk1JRjwva2V5d29yZD48a2V5d29yZD5CaW9tYXJrZXI8L2tleXdvcmQ+PC9r
ZXl3b3Jkcz48ZGF0ZXM+PHllYXI+MjAxNjwveWVhcj48cHViLWRhdGVzPjxkYXRlPjkvLzwvZGF0
ZT48L3B1Yi1kYXRlcz48L2RhdGVzPjxpc2JuPjAzMDUtNDE3OTwvaXNibj48dXJscz48cmVsYXRl
ZC11cmxzPjx1cmw+aHR0cDovL3d3dy5zY2llbmNlZGlyZWN0LmNvbS9zY2llbmNlL2FydGljbGUv
cGlpL1MwMzA1NDE3OTE2MDAwNjIwPC91cmw+PC9yZWxhdGVkLXVybHM+PC91cmxzPjxlbGVjdHJv
bmljLXJlc291cmNlLW51bT5odHRwczovL2RvaS5vcmcvMTAuMTAxNi9qLmJ1cm5zLjIwMTYuMDIu
MDA1PC9lbGVjdHJvbmljLXJlc291cmNlLW51bT48L3JlY29yZD48L0NpdGU+PENpdGU+PEF1dGhv
cj5PY2hpPC9BdXRob3I+PFllYXI+MjAxNzwvWWVhcj48UmVjTnVtPjE0NjwvUmVjTnVtPjxyZWNv
cmQ+PHJlYy1udW1iZXI+MTUxPC9yZWMtbnVtYmVyPjxmb3JlaWduLWtleXM+PGtleSBhcHA9IkVO
IiBkYi1pZD0icmVyYWR6cHdjZHI1ejllcDBzZTVmOXdlMjB4ZTkwOXB4MHZlIj4xNTE8L2tleT48
L2ZvcmVpZ24ta2V5cz48cmVmLXR5cGUgbmFtZT0iSm91cm5hbCBBcnRpY2xlIj4xNzwvcmVmLXR5
cGU+PGNvbnRyaWJ1dG9ycz48YXV0aG9ycz48YXV0aG9yPk9jaGksIEEuPC9hdXRob3I+PGF1dGhv
cj5DaGVuLCBELjwvYXV0aG9yPjxhdXRob3I+U2NodWx0ZSwgVy48L2F1dGhvcj48YXV0aG9yPkxl
bmcsIEwuPC9hdXRob3I+PGF1dGhvcj5Nb2Vja2VsLCBOLiBHLjwvYXV0aG9yPjxhdXRob3I+UGll
Y3ljaG5hLCBNLjwvYXV0aG9yPjxhdXRob3I+QXZlcmR1bmssIEwuPC9hdXRob3I+PGF1dGhvcj5T
dG9wcGUsIEMuPC9hdXRob3I+PGF1dGhvcj5CdWNhbGEsIFIuPC9hdXRob3I+PGF1dGhvcj5Nb2Vj
a2VsLCBHLiBXLjwvYXV0aG9yPjwvYXV0aG9ycz48L2NvbnRyaWJ1dG9ycz48YXV0aC1hZGRyZXNz
PllhbGUgVW5pdmVyc2l0eSBTY2hvb2wgb2YgTWVkaWNpbmUuJiN4RDtZYWxlIFVuaXZlcnNpdHku
JiN4RDtSaGVpbmlzY2ggV2VzdGZhZWxpc2NoZSBUZWNobmlzY2hlIEhvY2hzY2h1bGUgQWFjaGVu
LiYjeEQ7VW5pdmVyc2l0eSBIb3NwaXRhbCBSV1RIIEFhY2hlbi4mI3hEO1lhbGUgVW5pdmVyc2l0
eSBTY2hvb2wgb2YgTWVkaWNpbmUgZ2lsYmVydC5tb2Vja2VsQHlhbGUuZWR1LjwvYXV0aC1hZGRy
ZXNzPjx0aXRsZXM+PHRpdGxlPk1JRi0yL0QtRFQgRW5oYW5jZXMgUHJveGltYWwgVHVidWxhciBD
ZWxsIFJlZ2VuZXJhdGlvbiBUaHJvdWdoIFNMUEkgYW5kIEFURjQtZGVwZW5kZW50IE1lY2hhbmlz
bXM8L3RpdGxlPjxzZWNvbmRhcnktdGl0bGU+QW0gSiBQaHlzaW9sIFJlbmFsIFBoeXNpb2w8L3Nl
Y29uZGFyeS10aXRsZT48L3RpdGxlcz48cGVyaW9kaWNhbD48ZnVsbC10aXRsZT5BbSBKIFBoeXNp
b2wgUmVuYWwgUGh5c2lvbDwvZnVsbC10aXRsZT48L3BlcmlvZGljYWw+PHBhZ2VzPmFqcHJlbmFs
IDAwNjgzIDIwMTY8L3BhZ2VzPjxrZXl3b3Jkcz48a2V5d29yZD5NaWY8L2tleXdvcmQ+PGtleXdv
cmQ+YXBvcHRvc2lzPC9rZXl3b3JkPjxrZXl3b3JkPmF1dG9waGFneTwva2V5d29yZD48a2V5d29y
ZD5pc2NoZW1pYTwva2V5d29yZD48a2V5d29yZD5yZWdlbmVyYXRpb248L2tleXdvcmQ+PC9rZXl3
b3Jkcz48ZGF0ZXM+PHllYXI+MjAxNzwveWVhcj48cHViLWRhdGVzPjxkYXRlPk1heSAyNDwvZGF0
ZT48L3B1Yi1kYXRlcz48L2RhdGVzPjxpc2JuPjE1MjItMTQ2NiAoRWxlY3Ryb25pYykmI3hEOzE1
MjItMTQ2NiAoTGlua2luZyk8L2lzYm4+PGFjY2Vzc2lvbi1udW0+Mjg1MzkzMzk8L2FjY2Vzc2lv
bi1udW0+PHVybHM+PHJlbGF0ZWQtdXJscz48dXJsPmh0dHA6Ly93d3cubmNiaS5ubG0ubmloLmdv
di9wdWJtZWQvMjg1MzkzMzk8L3VybD48L3JlbGF0ZWQtdXJscz48L3VybHM+PGVsZWN0cm9uaWMt
cmVzb3VyY2UtbnVtPjEwLjExNTIvYWpwcmVuYWwuMDA2ODMuMjAxNjwvZWxlY3Ryb25pYy1yZXNv
dXJjZS1udW0+PC9yZWNvcmQ+PC9DaXRlPjxDaXRlPjxBdXRob3I+VGlsc3RhbTwvQXV0aG9yPjxZ
ZWFyPjIwMTc8L1llYXI+PFJlY051bT4xNDQ8L1JlY051bT48cmVjb3JkPjxyZWMtbnVtYmVyPjE1
MjwvcmVjLW51bWJlcj48Zm9yZWlnbi1rZXlzPjxrZXkgYXBwPSJFTiIgZGItaWQ9InJlcmFkenB3
Y2RyNXo5ZXAwc2U1Zjl3ZTIweGU5MDlweDB2ZSI+MTUyPC9rZXk+PC9mb3JlaWduLWtleXM+PHJl
Zi10eXBlIG5hbWU9IkpvdXJuYWwgQXJ0aWNsZSI+MTc8L3JlZi10eXBlPjxjb250cmlidXRvcnM+
PGF1dGhvcnM+PGF1dGhvcj5UaWxzdGFtLCBQLiBWLjwvYXV0aG9yPjxhdXRob3I+UWksIEQuPC9h
dXRob3I+PGF1dGhvcj5MZW5nLCBMLjwvYXV0aG9yPjxhdXRob3I+WW91bmcsIEwuPC9hdXRob3I+
PGF1dGhvcj5CdWNhbGEsIFIuPC9hdXRob3I+PC9hdXRob3JzPjwvY29udHJpYnV0b3JzPjxhdXRo
LWFkZHJlc3M+YSBEZXBhcnRtZW50IG9mIEludGVybmFsIE1lZGljaW5lICwgWWFsZSBVbml2ZXJz
aXR5IFNjaG9vbCBvZiBNZWRpY2luZSAsIE5ldyBIYXZlbiAsIENUICwgVVNBLiYjeEQ7YiBEZXBh
cnRtZW50IG9mIEJpb21lZGljYWwgU2NpZW5jZXMgLCBNZW1vcmlhbCBVbml2ZXJzaXR5IG9mIE5l
d2ZvdW5kbGFuZCAsIFN0LiBKb2huJmFwb3M7cyAsIE5MICwgQ2FuYWRhLjwvYXV0aC1hZGRyZXNz
Pjx0aXRsZXM+PHRpdGxlPk1JRiBmYW1pbHkgY3l0b2tpbmVzIGluIGNhcmRpb3Zhc2N1bGFyIGRp
c2Vhc2VzIGFuZCBwcm9zcGVjdHMgZm9yIHByZWNpc2lvbi1iYXNlZCB0aGVyYXBldXRpY3M8L3Rp
dGxlPjxzZWNvbmRhcnktdGl0bGU+RXhwZXJ0IE9waW4gVGhlciBUYXJnZXRzPC9zZWNvbmRhcnkt
dGl0bGU+PC90aXRsZXM+PHBlcmlvZGljYWw+PGZ1bGwtdGl0bGU+RXhwZXJ0IE9waW4gVGhlciBU
YXJnZXRzPC9mdWxsLXRpdGxlPjwvcGVyaW9kaWNhbD48a2V5d29yZHM+PGtleXdvcmQ+QXRoZXJv
c2NsZXJvc2lzPC9rZXl3b3JkPjxrZXl3b3JkPkNkNzQ8L2tleXdvcmQ+PGtleXdvcmQ+Q3hjcjI8
L2tleXdvcmQ+PGtleXdvcmQ+Q3hjcjQ8L2tleXdvcmQ+PGtleXdvcmQ+RC1kb3BhY2hyb21lIFRh
dXRvbWVyYXNlPC9rZXl3b3JkPjxrZXl3b3JkPklzY2hlbWlhIFJlcGVyZnVzaW9uPC9rZXl3b3Jk
PjxrZXl3b3JkPk1hY3JvcGhhZ2UgTWlncmF0aW9uIEluaGliaXRvcnkgRmFjdG9yPC9rZXl3b3Jk
PjxrZXl3b3JkPk15b2NhcmRpYWwgSW5mYXJjdGlvbjwva2V5d29yZD48L2tleXdvcmRzPjxkYXRl
cz48eWVhcj4yMDE3PC95ZWFyPjxwdWItZGF0ZXM+PGRhdGU+TWF5IDMxPC9kYXRlPjwvcHViLWRh
dGVzPjwvZGF0ZXM+PGlzYm4+MTc0NC03NjMxIChFbGVjdHJvbmljKSYjeEQ7MTQ3Mi04MjIyIChM
aW5raW5nKTwvaXNibj48YWNjZXNzaW9uLW51bT4yODU2MjExODwvYWNjZXNzaW9uLW51bT48dXJs
cz48cmVsYXRlZC11cmxzPjx1cmw+aHR0cDovL3d3dy5uY2JpLm5sbS5uaWguZ292L3B1Ym1lZC8y
ODU2MjExODwvdXJsPjwvcmVsYXRlZC11cmxzPjwvdXJscz48ZWxlY3Ryb25pYy1yZXNvdXJjZS1u
dW0+MTAuMTA4MC8xNDcyODIyMi4yMDE3LjEzMzYyMjc8L2VsZWN0cm9uaWMtcmVzb3VyY2UtbnVt
PjwvcmVjb3JkPjwvQ2l0ZT48L0VuZE5vdGU+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PEVuZE5vdGU+PENpdGU+PEF1dGhvcj5LaW08L0F1dGhvcj48WWVhcj4yMDE3PC9ZZWFyPjxSZWNO
dW0+MTQ1PC9SZWNOdW0+PERpc3BsYXlUZXh0Pls1Ny02MF08L0Rpc3BsYXlUZXh0PjxyZWNvcmQ+
PHJlYy1udW1iZXI+MTUwPC9yZWMtbnVtYmVyPjxmb3JlaWduLWtleXM+PGtleSBhcHA9IkVOIiBk
Yi1pZD0icmVyYWR6cHdjZHI1ejllcDBzZTVmOXdlMjB4ZTkwOXB4MHZlIj4xNTA8L2tleT48L2Zv
cmVpZ24ta2V5cz48cmVmLXR5cGUgbmFtZT0iSm91cm5hbCBBcnRpY2xlIj4xNzwvcmVmLXR5cGU+
PGNvbnRyaWJ1dG9ycz48YXV0aG9ycz48YXV0aG9yPktpbSwgQi4gUy48L2F1dGhvcj48YXV0aG9y
PlRpbHN0YW0sIFAuIFYuPC9hdXRob3I+PGF1dGhvcj5Id2FuZywgUy4gUy48L2F1dGhvcj48YXV0
aG9yPlNpbW9ucywgRC48L2F1dGhvcj48YXV0aG9yPlNjaHVsdGUsIFcuPC9hdXRob3I+PGF1dGhv
cj5MZW5nLCBMLjwvYXV0aG9yPjxhdXRob3I+U2F1bGVyLCBNLjwvYXV0aG9yPjxhdXRob3I+R2Fu
c2UsIEIuPC9hdXRob3I+PGF1dGhvcj5BdmVyZHVuaywgTC48L2F1dGhvcj48YXV0aG9yPktvcHAs
IFIuPC9hdXRob3I+PGF1dGhvcj5TdG9wcGUsIEMuPC9hdXRob3I+PGF1dGhvcj5CZXJuaGFnZW4s
IEouPC9hdXRob3I+PGF1dGhvcj5QYWxsdWEsIE4uPC9hdXRob3I+PGF1dGhvcj5CdWNhbGEsIFIu
PC9hdXRob3I+PC9hdXRob3JzPjwvY29udHJpYnV0b3JzPjxhdXRoLWFkZHJlc3M+RGVwYXJ0bWVu
dCBvZiBQbGFzdGljIGFuZCBSZWNvbnN0cnVjdGl2ZSBTdXJnZXJ5LCBIYW5kIFN1cmdlcnkgLSBC
dXJuIENlbnRlciwgUldUSCBBYWNoZW4gVW5pdmVyc2l0eSwgQWFjaGVuLCBHZXJtYW55LiYjeEQ7
U2VjdGlvbiBvZiBSaGV1bWF0b2xvZ3ksIERlcGFydG1lbnQgb2YgTWVkaWNpbmUsIFlhbGUgVW5p
dmVyc2l0eSBTY2hvb2wgb2YgTWVkaWNpbmUsIE5ldyBIYXZlbiwgQ1QsIFVTQS4mI3hEO0RlcGFy
dG1lbnQgb2YgSW1tdW5vbG9neSwgWWFsZSBVbml2ZXJzaXR5IFNjaG9vbCBvZiBNZWRpY2luZSwg
TmV3IEhhdmVuLCBDVCwgVVNBLiYjeEQ7R2VybWFuIENhbmNlciBSZXNlYXJjaCBDZW50ZXIgKERL
RlopLCBIZWlkZWxiZXJnLCBHZXJtYW55LiYjeEQ7U2VjdGlvbiBvZiBQdWxtb25hcnksIENyaXRp
Y2FsIENhcmUsIGFuZCBTbGVlcCBNZWRpY2luZSwgRGVwYXJ0bWVudCBvZiBNZWRpY2luZSwgWWFs
ZSBVbml2ZXJzaXR5IFNjaG9vbCBvZiBNZWRpY2luZSwgTmV3IEhhdmVuLCBDVCwgVVNBLiYjeEQ7
RGVwYXJ0bWVudCBvZiBPcnRob3BlZGljIFRyYXVtYSBTdXJnZXJ5LCBSV1RIIEFhY2hlbiBVbml2
ZXJzaXR5LCBBYWNoZW4sIEdlcm1hbnkuJiN4RDtEZXBhcnRtZW50IG9mIEludGVuc2l2ZSBDYXJl
IE1lZGljaW5lLCBSV1RIIEFhY2hlbiBVbml2ZXJzaXR5LCBBYWNoZW4sIEdlcm1hbnkuJiN4RDtD
aGFpciBvZiBWYXNjdWxhciBCaW9sb2d5LCBJbnN0aXR1dGUgZm9yIFN0cm9rZSBhbmQgRGVtZW50
aWEgUmVzZWFyY2gsIEtsaW5pa3VtIGRlciBVbml2ZXJzaXRhdCBNdW5jaGVuLCBMdWR3aWctTWF4
aW1pbGlhbnMtVW5pdmVyc2l0eSwgTXVuaWNoLCBHZXJtYW55LiYjeEQ7TXVuaWNoIENsdXN0ZXIg
Zm9yIFN5c3RlbXMgTmV1cm9sb2d5IChTeU5lcmd5KSwgTXVuaWNoLCBHZXJtYW55LjwvYXV0aC1h
ZGRyZXNzPjx0aXRsZXM+PHRpdGxlPkQtZG9wYWNocm9tZSB0YXV0b21lcmFzZSBpbiBhZGlwb3Nl
IHRpc3N1ZSBpbmZsYW1tYXRpb24gYW5kIHdvdW5kIHJlcGFpcjwvdGl0bGU+PHNlY29uZGFyeS10
aXRsZT5KIENlbGwgTW9sIE1lZDwvc2Vjb25kYXJ5LXRpdGxlPjwvdGl0bGVzPjxwZXJpb2RpY2Fs
PjxmdWxsLXRpdGxlPkogQ2VsbCBNb2wgTWVkPC9mdWxsLXRpdGxlPjwvcGVyaW9kaWNhbD48cGFn
ZXM+MzUtNDU8L3BhZ2VzPjx2b2x1bWU+MjE8L3ZvbHVtZT48bnVtYmVyPjE8L251bWJlcj48a2V5
d29yZHM+PGtleXdvcmQ+TWlmPC9rZXl3b3JkPjxrZXl3b3JkPkQtZHQ8L2tleXdvcmQ+PGtleXdv
cmQ+RC1kb3BhY2hyb21lIHRhdXRvbWVyYXNlPC9rZXl3b3JkPjxrZXl3b3JkPmFkaXBvc2UgdGlz
c3VlPC9rZXl3b3JkPjxrZXl3b3JkPmluZmxhbW1hdGlvbjwva2V5d29yZD48a2V5d29yZD53b3Vu
ZDwva2V5d29yZD48L2tleXdvcmRzPjxkYXRlcz48eWVhcj4yMDE3PC95ZWFyPjxwdWItZGF0ZXM+
PGRhdGU+SmFuPC9kYXRlPjwvcHViLWRhdGVzPjwvZGF0ZXM+PGlzYm4+MTU4Mi00OTM0IChFbGVj
dHJvbmljKSYjeEQ7MTU4Mi0xODM4IChMaW5raW5nKTwvaXNibj48YWNjZXNzaW9uLW51bT4yNzYw
NTM0MDwvYWNjZXNzaW9uLW51bT48dXJscz48cmVsYXRlZC11cmxzPjx1cmw+aHR0cDovL3d3dy5u
Y2JpLm5sbS5uaWguZ292L3B1Ym1lZC8yNzYwNTM0MDwvdXJsPjwvcmVsYXRlZC11cmxzPjwvdXJs
cz48Y3VzdG9tMj5QTUM1MTkyODE0PC9jdXN0b20yPjxlbGVjdHJvbmljLXJlc291cmNlLW51bT4x
MC4xMTExL2pjbW0uMTI5MzY8L2VsZWN0cm9uaWMtcmVzb3VyY2UtbnVtPjwvcmVjb3JkPjwvQ2l0
ZT48Q2l0ZT48QXV0aG9yPktpbTwvQXV0aG9yPjxZZWFyPjIwMTY8L1llYXI+PFJlY051bT4yODwv
UmVjTnVtPjxyZWNvcmQ+PHJlYy1udW1iZXI+Mjg8L3JlYy1udW1iZXI+PGZvcmVpZ24ta2V5cz48
a2V5IGFwcD0iRU4iIGRiLWlkPSJyZXJhZHpwd2NkcjV6OWVwMHNlNWY5d2UyMHhlOTA5cHgwdmUi
PjI4PC9rZXk+PC9mb3JlaWduLWtleXM+PHJlZi10eXBlIG5hbWU9IkpvdXJuYWwgQXJ0aWNsZSI+
MTc8L3JlZi10eXBlPjxjb250cmlidXRvcnM+PGF1dGhvcnM+PGF1dGhvcj5LaW0sIEJvbmctU3Vu
ZzwvYXV0aG9yPjxhdXRob3I+U3RvcHBlLCBDaHJpc3RpYW48L2F1dGhvcj48YXV0aG9yPkdyaWVi
LCBHZXJyaXQ8L2F1dGhvcj48YXV0aG9yPkxlbmcsIExpbjwvYXV0aG9yPjxhdXRob3I+U2F1bGVy
LCBNYW9yPC9hdXRob3I+PGF1dGhvcj5Bc3NpcywgRGF2aWQ8L2F1dGhvcj48YXV0aG9yPlNpbW9u
cywgRGF2aWQ8L2F1dGhvcj48YXV0aG9yPkJvZWNrZXIsIEFybmUgSGVuZHJpY2s8L2F1dGhvcj48
YXV0aG9yPlNjaHVsdGUsIFdpYmtlPC9hdXRob3I+PGF1dGhvcj5QaWVjeWNobmEsIE1hcnRhPC9h
dXRob3I+PGF1dGhvcj5IYWdlciwgU3RlcGhhbjwvYXV0aG9yPjxhdXRob3I+QmVybmhhZ2VuLCBK
w7xyZ2VuPC9hdXRob3I+PGF1dGhvcj5QYWxsdWEsIE5vcmJlcnQ8L2F1dGhvcj48YXV0aG9yPkJ1
Y2FsYSwgUmljaGFyZDwvYXV0aG9yPjwvYXV0aG9ycz48L2NvbnRyaWJ1dG9ycz48dGl0bGVzPjx0
aXRsZT5UaGUgY2xpbmljYWwgc2lnbmlmaWNhbmNlIG9mIHRoZSBNSUYgaG9tb2xvZyBkLWRvcGFj
aHJvbWUgdGF1dG9tZXJhc2UgKE1JRi0yKSBhbmQgaXRzIGNpcmN1bGF0aW5nIHJlY2VwdG9yIChz
Q0Q3NCkgaW4gYnVybjwvdGl0bGU+PHNlY29uZGFyeS10aXRsZT5CdXJuczwvc2Vjb25kYXJ5LXRp
dGxlPjwvdGl0bGVzPjxwZXJpb2RpY2FsPjxmdWxsLXRpdGxlPkJ1cm5zPC9mdWxsLXRpdGxlPjwv
cGVyaW9kaWNhbD48cGFnZXM+MTI2NS0xMjc2PC9wYWdlcz48dm9sdW1lPjQyPC92b2x1bWU+PG51
bWJlcj42PC9udW1iZXI+PGtleXdvcmRzPjxrZXl3b3JkPkJ1cm48L2tleXdvcmQ+PGtleXdvcmQ+
U2Vwc2lzPC9rZXl3b3JkPjxrZXl3b3JkPkREVDwva2V5d29yZD48a2V5d29yZD5DRDc0PC9rZXl3
b3JkPjxrZXl3b3JkPk1JRjwva2V5d29yZD48a2V5d29yZD5CaW9tYXJrZXI8L2tleXdvcmQ+PC9r
ZXl3b3Jkcz48ZGF0ZXM+PHllYXI+MjAxNjwveWVhcj48cHViLWRhdGVzPjxkYXRlPjkvLzwvZGF0
ZT48L3B1Yi1kYXRlcz48L2RhdGVzPjxpc2JuPjAzMDUtNDE3OTwvaXNibj48dXJscz48cmVsYXRl
ZC11cmxzPjx1cmw+aHR0cDovL3d3dy5zY2llbmNlZGlyZWN0LmNvbS9zY2llbmNlL2FydGljbGUv
cGlpL1MwMzA1NDE3OTE2MDAwNjIwPC91cmw+PC9yZWxhdGVkLXVybHM+PC91cmxzPjxlbGVjdHJv
bmljLXJlc291cmNlLW51bT5odHRwczovL2RvaS5vcmcvMTAuMTAxNi9qLmJ1cm5zLjIwMTYuMDIu
MDA1PC9lbGVjdHJvbmljLXJlc291cmNlLW51bT48L3JlY29yZD48L0NpdGU+PENpdGU+PEF1dGhv
cj5PY2hpPC9BdXRob3I+PFllYXI+MjAxNzwvWWVhcj48UmVjTnVtPjE0NjwvUmVjTnVtPjxyZWNv
cmQ+PHJlYy1udW1iZXI+MTUxPC9yZWMtbnVtYmVyPjxmb3JlaWduLWtleXM+PGtleSBhcHA9IkVO
IiBkYi1pZD0icmVyYWR6cHdjZHI1ejllcDBzZTVmOXdlMjB4ZTkwOXB4MHZlIj4xNTE8L2tleT48
L2ZvcmVpZ24ta2V5cz48cmVmLXR5cGUgbmFtZT0iSm91cm5hbCBBcnRpY2xlIj4xNzwvcmVmLXR5
cGU+PGNvbnRyaWJ1dG9ycz48YXV0aG9ycz48YXV0aG9yPk9jaGksIEEuPC9hdXRob3I+PGF1dGhv
cj5DaGVuLCBELjwvYXV0aG9yPjxhdXRob3I+U2NodWx0ZSwgVy48L2F1dGhvcj48YXV0aG9yPkxl
bmcsIEwuPC9hdXRob3I+PGF1dGhvcj5Nb2Vja2VsLCBOLiBHLjwvYXV0aG9yPjxhdXRob3I+UGll
Y3ljaG5hLCBNLjwvYXV0aG9yPjxhdXRob3I+QXZlcmR1bmssIEwuPC9hdXRob3I+PGF1dGhvcj5T
dG9wcGUsIEMuPC9hdXRob3I+PGF1dGhvcj5CdWNhbGEsIFIuPC9hdXRob3I+PGF1dGhvcj5Nb2Vj
a2VsLCBHLiBXLjwvYXV0aG9yPjwvYXV0aG9ycz48L2NvbnRyaWJ1dG9ycz48YXV0aC1hZGRyZXNz
PllhbGUgVW5pdmVyc2l0eSBTY2hvb2wgb2YgTWVkaWNpbmUuJiN4RDtZYWxlIFVuaXZlcnNpdHku
JiN4RDtSaGVpbmlzY2ggV2VzdGZhZWxpc2NoZSBUZWNobmlzY2hlIEhvY2hzY2h1bGUgQWFjaGVu
LiYjeEQ7VW5pdmVyc2l0eSBIb3NwaXRhbCBSV1RIIEFhY2hlbi4mI3hEO1lhbGUgVW5pdmVyc2l0
eSBTY2hvb2wgb2YgTWVkaWNpbmUgZ2lsYmVydC5tb2Vja2VsQHlhbGUuZWR1LjwvYXV0aC1hZGRy
ZXNzPjx0aXRsZXM+PHRpdGxlPk1JRi0yL0QtRFQgRW5oYW5jZXMgUHJveGltYWwgVHVidWxhciBD
ZWxsIFJlZ2VuZXJhdGlvbiBUaHJvdWdoIFNMUEkgYW5kIEFURjQtZGVwZW5kZW50IE1lY2hhbmlz
bXM8L3RpdGxlPjxzZWNvbmRhcnktdGl0bGU+QW0gSiBQaHlzaW9sIFJlbmFsIFBoeXNpb2w8L3Nl
Y29uZGFyeS10aXRsZT48L3RpdGxlcz48cGVyaW9kaWNhbD48ZnVsbC10aXRsZT5BbSBKIFBoeXNp
b2wgUmVuYWwgUGh5c2lvbDwvZnVsbC10aXRsZT48L3BlcmlvZGljYWw+PHBhZ2VzPmFqcHJlbmFs
IDAwNjgzIDIwMTY8L3BhZ2VzPjxrZXl3b3Jkcz48a2V5d29yZD5NaWY8L2tleXdvcmQ+PGtleXdv
cmQ+YXBvcHRvc2lzPC9rZXl3b3JkPjxrZXl3b3JkPmF1dG9waGFneTwva2V5d29yZD48a2V5d29y
ZD5pc2NoZW1pYTwva2V5d29yZD48a2V5d29yZD5yZWdlbmVyYXRpb248L2tleXdvcmQ+PC9rZXl3
b3Jkcz48ZGF0ZXM+PHllYXI+MjAxNzwveWVhcj48cHViLWRhdGVzPjxkYXRlPk1heSAyNDwvZGF0
ZT48L3B1Yi1kYXRlcz48L2RhdGVzPjxpc2JuPjE1MjItMTQ2NiAoRWxlY3Ryb25pYykmI3hEOzE1
MjItMTQ2NiAoTGlua2luZyk8L2lzYm4+PGFjY2Vzc2lvbi1udW0+Mjg1MzkzMzk8L2FjY2Vzc2lv
bi1udW0+PHVybHM+PHJlbGF0ZWQtdXJscz48dXJsPmh0dHA6Ly93d3cubmNiaS5ubG0ubmloLmdv
di9wdWJtZWQvMjg1MzkzMzk8L3VybD48L3JlbGF0ZWQtdXJscz48L3VybHM+PGVsZWN0cm9uaWMt
cmVzb3VyY2UtbnVtPjEwLjExNTIvYWpwcmVuYWwuMDA2ODMuMjAxNjwvZWxlY3Ryb25pYy1yZXNv
dXJjZS1udW0+PC9yZWNvcmQ+PC9DaXRlPjxDaXRlPjxBdXRob3I+VGlsc3RhbTwvQXV0aG9yPjxZ
ZWFyPjIwMTc8L1llYXI+PFJlY051bT4xNDQ8L1JlY051bT48cmVjb3JkPjxyZWMtbnVtYmVyPjE1
MjwvcmVjLW51bWJlcj48Zm9yZWlnbi1rZXlzPjxrZXkgYXBwPSJFTiIgZGItaWQ9InJlcmFkenB3
Y2RyNXo5ZXAwc2U1Zjl3ZTIweGU5MDlweDB2ZSI+MTUyPC9rZXk+PC9mb3JlaWduLWtleXM+PHJl
Zi10eXBlIG5hbWU9IkpvdXJuYWwgQXJ0aWNsZSI+MTc8L3JlZi10eXBlPjxjb250cmlidXRvcnM+
PGF1dGhvcnM+PGF1dGhvcj5UaWxzdGFtLCBQLiBWLjwvYXV0aG9yPjxhdXRob3I+UWksIEQuPC9h
dXRob3I+PGF1dGhvcj5MZW5nLCBMLjwvYXV0aG9yPjxhdXRob3I+WW91bmcsIEwuPC9hdXRob3I+
PGF1dGhvcj5CdWNhbGEsIFIuPC9hdXRob3I+PC9hdXRob3JzPjwvY29udHJpYnV0b3JzPjxhdXRo
LWFkZHJlc3M+YSBEZXBhcnRtZW50IG9mIEludGVybmFsIE1lZGljaW5lICwgWWFsZSBVbml2ZXJz
aXR5IFNjaG9vbCBvZiBNZWRpY2luZSAsIE5ldyBIYXZlbiAsIENUICwgVVNBLiYjeEQ7YiBEZXBh
cnRtZW50IG9mIEJpb21lZGljYWwgU2NpZW5jZXMgLCBNZW1vcmlhbCBVbml2ZXJzaXR5IG9mIE5l
d2ZvdW5kbGFuZCAsIFN0LiBKb2huJmFwb3M7cyAsIE5MICwgQ2FuYWRhLjwvYXV0aC1hZGRyZXNz
Pjx0aXRsZXM+PHRpdGxlPk1JRiBmYW1pbHkgY3l0b2tpbmVzIGluIGNhcmRpb3Zhc2N1bGFyIGRp
c2Vhc2VzIGFuZCBwcm9zcGVjdHMgZm9yIHByZWNpc2lvbi1iYXNlZCB0aGVyYXBldXRpY3M8L3Rp
dGxlPjxzZWNvbmRhcnktdGl0bGU+RXhwZXJ0IE9waW4gVGhlciBUYXJnZXRzPC9zZWNvbmRhcnkt
dGl0bGU+PC90aXRsZXM+PHBlcmlvZGljYWw+PGZ1bGwtdGl0bGU+RXhwZXJ0IE9waW4gVGhlciBU
YXJnZXRzPC9mdWxsLXRpdGxlPjwvcGVyaW9kaWNhbD48a2V5d29yZHM+PGtleXdvcmQ+QXRoZXJv
c2NsZXJvc2lzPC9rZXl3b3JkPjxrZXl3b3JkPkNkNzQ8L2tleXdvcmQ+PGtleXdvcmQ+Q3hjcjI8
L2tleXdvcmQ+PGtleXdvcmQ+Q3hjcjQ8L2tleXdvcmQ+PGtleXdvcmQ+RC1kb3BhY2hyb21lIFRh
dXRvbWVyYXNlPC9rZXl3b3JkPjxrZXl3b3JkPklzY2hlbWlhIFJlcGVyZnVzaW9uPC9rZXl3b3Jk
PjxrZXl3b3JkPk1hY3JvcGhhZ2UgTWlncmF0aW9uIEluaGliaXRvcnkgRmFjdG9yPC9rZXl3b3Jk
PjxrZXl3b3JkPk15b2NhcmRpYWwgSW5mYXJjdGlvbjwva2V5d29yZD48L2tleXdvcmRzPjxkYXRl
cz48eWVhcj4yMDE3PC95ZWFyPjxwdWItZGF0ZXM+PGRhdGU+TWF5IDMxPC9kYXRlPjwvcHViLWRh
dGVzPjwvZGF0ZXM+PGlzYm4+MTc0NC03NjMxIChFbGVjdHJvbmljKSYjeEQ7MTQ3Mi04MjIyIChM
aW5raW5nKTwvaXNibj48YWNjZXNzaW9uLW51bT4yODU2MjExODwvYWNjZXNzaW9uLW51bT48dXJs
cz48cmVsYXRlZC11cmxzPjx1cmw+aHR0cDovL3d3dy5uY2JpLm5sbS5uaWguZ292L3B1Ym1lZC8y
ODU2MjExODwvdXJsPjwvcmVsYXRlZC11cmxzPjwvdXJscz48ZWxlY3Ryb25pYy1yZXNvdXJjZS1u
dW0+MTAuMTA4MC8xNDcyODIyMi4yMDE3LjEzMzYyMjc8L2VsZWN0cm9uaWMtcmVzb3VyY2UtbnVt
PjwvcmVjb3JkPjwvQ2l0ZT48L0VuZE5vdGU+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sidRPr="009A483D">
        <w:rPr>
          <w:rFonts w:asciiTheme="majorBidi" w:hAnsiTheme="majorBidi" w:cstheme="majorBidi"/>
        </w:rPr>
      </w:r>
      <w:r w:rsidR="00571CC9" w:rsidRPr="009A483D">
        <w:rPr>
          <w:rFonts w:asciiTheme="majorBidi" w:hAnsiTheme="majorBidi" w:cstheme="majorBidi"/>
        </w:rPr>
        <w:fldChar w:fldCharType="separate"/>
      </w:r>
      <w:r w:rsidR="00571CC9">
        <w:rPr>
          <w:rFonts w:asciiTheme="majorBidi" w:hAnsiTheme="majorBidi" w:cstheme="majorBidi"/>
          <w:noProof/>
        </w:rPr>
        <w:t>[</w:t>
      </w:r>
      <w:hyperlink w:anchor="_ENREF_57" w:tooltip="Kim, 2017 #150" w:history="1">
        <w:r w:rsidR="00703688">
          <w:rPr>
            <w:rFonts w:asciiTheme="majorBidi" w:hAnsiTheme="majorBidi" w:cstheme="majorBidi"/>
            <w:noProof/>
          </w:rPr>
          <w:t>57-60</w:t>
        </w:r>
      </w:hyperlink>
      <w:r w:rsidR="00571CC9">
        <w:rPr>
          <w:rFonts w:asciiTheme="majorBidi" w:hAnsiTheme="majorBidi" w:cstheme="majorBidi"/>
          <w:noProof/>
        </w:rPr>
        <w:t>]</w:t>
      </w:r>
      <w:r w:rsidR="00571CC9" w:rsidRPr="009A483D">
        <w:rPr>
          <w:rFonts w:asciiTheme="majorBidi" w:hAnsiTheme="majorBidi" w:cstheme="majorBidi"/>
        </w:rPr>
        <w:fldChar w:fldCharType="end"/>
      </w:r>
      <w:r w:rsidRPr="00D86015">
        <w:rPr>
          <w:rFonts w:asciiTheme="majorBidi" w:hAnsiTheme="majorBidi" w:cstheme="majorBidi"/>
        </w:rPr>
        <w:t xml:space="preserve">. However, further investigations are needed to elucidate and compare the roles of MIF and MIF-2. Our recent </w:t>
      </w:r>
      <w:del w:id="92" w:author="Editor" w:date="2023-11-04T18:45:00Z">
        <w:r w:rsidRPr="00D86015" w:rsidDel="00703688">
          <w:rPr>
            <w:rFonts w:asciiTheme="majorBidi" w:hAnsiTheme="majorBidi" w:cstheme="majorBidi"/>
          </w:rPr>
          <w:delText xml:space="preserve">findings </w:delText>
        </w:r>
      </w:del>
      <w:ins w:id="93" w:author="Editor" w:date="2023-11-04T18:45:00Z">
        <w:r w:rsidR="00703688">
          <w:rPr>
            <w:rFonts w:asciiTheme="majorBidi" w:hAnsiTheme="majorBidi" w:cstheme="majorBidi"/>
          </w:rPr>
          <w:t>studies</w:t>
        </w:r>
        <w:r w:rsidR="00703688" w:rsidRPr="00D86015">
          <w:rPr>
            <w:rFonts w:asciiTheme="majorBidi" w:hAnsiTheme="majorBidi" w:cstheme="majorBidi"/>
          </w:rPr>
          <w:t xml:space="preserve"> </w:t>
        </w:r>
      </w:ins>
      <w:r w:rsidRPr="00D86015">
        <w:rPr>
          <w:rFonts w:asciiTheme="majorBidi" w:hAnsiTheme="majorBidi" w:cstheme="majorBidi"/>
        </w:rPr>
        <w:t xml:space="preserve">revealed that although MIF-2 </w:t>
      </w:r>
      <w:del w:id="94" w:author="Editor" w:date="2023-11-04T18:43:00Z">
        <w:r w:rsidRPr="00D86015" w:rsidDel="00703688">
          <w:rPr>
            <w:rFonts w:asciiTheme="majorBidi" w:hAnsiTheme="majorBidi" w:cstheme="majorBidi"/>
          </w:rPr>
          <w:delText xml:space="preserve">could </w:delText>
        </w:r>
      </w:del>
      <w:ins w:id="95" w:author="Editor" w:date="2023-11-04T18:43:00Z">
        <w:r w:rsidR="00703688">
          <w:rPr>
            <w:rFonts w:asciiTheme="majorBidi" w:hAnsiTheme="majorBidi" w:cstheme="majorBidi"/>
          </w:rPr>
          <w:t>was able to</w:t>
        </w:r>
        <w:r w:rsidR="00703688" w:rsidRPr="00D86015">
          <w:rPr>
            <w:rFonts w:asciiTheme="majorBidi" w:hAnsiTheme="majorBidi" w:cstheme="majorBidi"/>
          </w:rPr>
          <w:t xml:space="preserve"> </w:t>
        </w:r>
      </w:ins>
      <w:r w:rsidRPr="00D86015">
        <w:rPr>
          <w:rFonts w:asciiTheme="majorBidi" w:hAnsiTheme="majorBidi" w:cstheme="majorBidi"/>
        </w:rPr>
        <w:t xml:space="preserve">inhibit the formation of SOD1 amyloid aggregates </w:t>
      </w:r>
      <w:r w:rsidRPr="00807A96">
        <w:rPr>
          <w:rFonts w:asciiTheme="majorBidi" w:hAnsiTheme="majorBidi" w:cstheme="majorBidi"/>
          <w:i/>
          <w:iCs/>
        </w:rPr>
        <w:t>in vitro</w:t>
      </w:r>
      <w:r w:rsidRPr="00D86015">
        <w:rPr>
          <w:rFonts w:asciiTheme="majorBidi" w:hAnsiTheme="majorBidi" w:cstheme="majorBidi"/>
        </w:rPr>
        <w:t xml:space="preserve">, it had no impact on misfolded SOD1 accumulation or toxicity in cellular models </w:t>
      </w:r>
      <w:r w:rsidR="00571CC9">
        <w:rPr>
          <w:rFonts w:asciiTheme="majorBidi" w:hAnsiTheme="majorBidi" w:cstheme="majorBidi"/>
        </w:rPr>
        <w:fldChar w:fldCharType="begin">
          <w:fldData xml:space="preserve">PEVuZE5vdGU+PENpdGU+PEF1dGhvcj5BbGFza2Fyb3Y8L0F1dGhvcj48WWVhcj4yMDIyPC9ZZWFy
PjxSZWNOdW0+NzM2PC9SZWNOdW0+PERpc3BsYXlUZXh0Pls2MV08L0Rpc3BsYXlUZXh0PjxyZWNv
cmQ+PHJlYy1udW1iZXI+NzM2PC9yZWMtbnVtYmVyPjxmb3JlaWduLWtleXM+PGtleSBhcHA9IkVO
IiBkYi1pZD0iMHh0cnNyYTljMnc1ZmNlMHp4MngwMDJrcDB4dmR6eDB3cGZkIiB0aW1lc3RhbXA9
IjE2OTIyNTYzNjEiPjczNjwva2V5PjwvZm9yZWlnbi1rZXlzPjxyZWYtdHlwZSBuYW1lPSJKb3Vy
bmFsIEFydGljbGUiPjE3PC9yZWYtdHlwZT48Y29udHJpYnV0b3JzPjxhdXRob3JzPjxhdXRob3I+
QWxhc2thcm92LCBBLjwvYXV0aG9yPjxhdXRob3I+QmFyZWwsIFMuPC9hdXRob3I+PGF1dGhvcj5C
YWthdmF5ZXYsIFMuPC9hdXRob3I+PGF1dGhvcj5LYWhuLCBKLjwvYXV0aG9yPjxhdXRob3I+SXNy
YWVsc29uLCBBLjwvYXV0aG9yPjwvYXV0aG9ycz48L2NvbnRyaWJ1dG9ycz48YXV0aC1hZGRyZXNz
PkRlcGFydG1lbnQgb2YgUGh5c2lvbG9neSBhbmQgQ2VsbCBCaW9sb2d5LCBGYWN1bHR5IG9mIEhl
YWx0aCBTY2llbmNlcyBhbmQgVGhlIFpsb3Rvd3NraSBDZW50ZXIgZm9yIE5ldXJvc2NpZW5jZSwg
QmVuLUd1cmlvbiBVbml2ZXJzaXR5IG9mIHRoZSBOZWdldiwgUC5PLkIuIDY1MywgODQxMDUsIEJl
ZXIgU2hldmEsIElzcmFlbC4mI3hEO0RlcGFydG1lbnQgb2YgUGh5c2lvbG9neSBhbmQgQ2VsbCBC
aW9sb2d5LCBGYWN1bHR5IG9mIEhlYWx0aCBTY2llbmNlcyBhbmQgVGhlIFpsb3Rvd3NraSBDZW50
ZXIgZm9yIE5ldXJvc2NpZW5jZSwgQmVuLUd1cmlvbiBVbml2ZXJzaXR5IG9mIHRoZSBOZWdldiwg
UC5PLkIuIDY1MywgODQxMDUsIEJlZXIgU2hldmEsIElzcmFlbC4gYWRyaWFuaUBiZ3UuYWMuaWwu
PC9hdXRoLWFkZHJlc3M+PHRpdGxlcz48dGl0bGU+TUlGIGhvbW9sb2cgZC1kb3BhY2hyb21lIHRh
dXRvbWVyYXNlIChELURUL01JRi0yKSBkb2VzIG5vdCBpbmhpYml0IGFjY3VtdWxhdGlvbiBhbmQg
dG94aWNpdHkgb2YgbWlzZm9sZGVkIFNPRDE8L3RpdGxlPjxzZWNvbmRhcnktdGl0bGU+U2NpIFJl
cDwvc2Vjb25kYXJ5LXRpdGxlPjwvdGl0bGVzPjxwZXJpb2RpY2FsPjxmdWxsLXRpdGxlPlNjaSBS
ZXA8L2Z1bGwtdGl0bGU+PC9wZXJpb2RpY2FsPjxwYWdlcz45NTcwPC9wYWdlcz48dm9sdW1lPjEy
PC92b2x1bWU+PG51bWJlcj4xPC9udW1iZXI+PGVkaXRpb24+MjAyMi8wNi8xMTwvZWRpdGlvbj48
a2V5d29yZHM+PGtleXdvcmQ+KkFteW90cm9waGljIExhdGVyYWwgU2NsZXJvc2lzL21ldGFib2xp
c208L2tleXdvcmQ+PGtleXdvcmQ+QW5pbWFsczwva2V5d29yZD48a2V5d29yZD5JbnRyYW1vbGVj
dWxhciBPeGlkb3JlZHVjdGFzZXM8L2tleXdvcmQ+PGtleXdvcmQ+Kk1hY3JvcGhhZ2UgTWlncmF0
aW9uLUluaGliaXRvcnkgRmFjdG9ycy9tZXRhYm9saXNtPC9rZXl3b3JkPjxrZXl3b3JkPk1pY2U8
L2tleXdvcmQ+PGtleXdvcmQ+TW90b3IgTmV1cm9ucy9tZXRhYm9saXNtPC9rZXl3b3JkPjxrZXl3
b3JkPipOZXVyb2RlZ2VuZXJhdGl2ZSBEaXNlYXNlczwva2V5d29yZD48a2V5d29yZD5Qcm90ZWlu
IEZvbGRpbmc8L2tleXdvcmQ+PGtleXdvcmQ+U3VwZXJveGlkZSBEaXNtdXRhc2UtMS9tZXRhYm9s
aXNtPC9rZXl3b3JkPjwva2V5d29yZHM+PGRhdGVzPjx5ZWFyPjIwMjI8L3llYXI+PHB1Yi1kYXRl
cz48ZGF0ZT5KdW4gMTA8L2RhdGU+PC9wdWItZGF0ZXM+PC9kYXRlcz48aXNibj4yMDQ1LTIzMjIg
KEVsZWN0cm9uaWMpJiN4RDsyMDQ1LTIzMjIgKExpbmtpbmcpPC9pc2JuPjxhY2Nlc3Npb24tbnVt
PjM1Njg4OTUzPC9hY2Nlc3Npb24tbnVtPjx1cmxzPjxyZWxhdGVkLXVybHM+PHVybD5odHRwczov
L3d3dy5uY2JpLm5sbS5uaWguZ292L3B1Ym1lZC8zNTY4ODk1MzwvdXJsPjwvcmVsYXRlZC11cmxz
PjwvdXJscz48Y3VzdG9tMj5QTUM5MTg3NzM5PC9jdXN0b20yPjxlbGVjdHJvbmljLXJlc291cmNl
LW51bT4xMC4xMDM4L3M0MTU5OC0wMjItMTM3NDQtNzwvZWxlY3Ryb25pYy1yZXNvdXJjZS1udW0+
PC9yZWNvcmQ+PC9DaXRlPjwvRW5kTm90ZT5=
</w:fldData>
        </w:fldChar>
      </w:r>
      <w:r w:rsidR="00571CC9">
        <w:rPr>
          <w:rFonts w:asciiTheme="majorBidi" w:hAnsiTheme="majorBidi" w:cstheme="majorBidi"/>
        </w:rPr>
        <w:instrText xml:space="preserve"> ADDIN EN.CITE </w:instrText>
      </w:r>
      <w:r w:rsidR="00571CC9">
        <w:rPr>
          <w:rFonts w:asciiTheme="majorBidi" w:hAnsiTheme="majorBidi" w:cstheme="majorBidi"/>
        </w:rPr>
        <w:fldChar w:fldCharType="begin">
          <w:fldData xml:space="preserve">PEVuZE5vdGU+PENpdGU+PEF1dGhvcj5BbGFza2Fyb3Y8L0F1dGhvcj48WWVhcj4yMDIyPC9ZZWFy
PjxSZWNOdW0+NzM2PC9SZWNOdW0+PERpc3BsYXlUZXh0Pls2MV08L0Rpc3BsYXlUZXh0PjxyZWNv
cmQ+PHJlYy1udW1iZXI+NzM2PC9yZWMtbnVtYmVyPjxmb3JlaWduLWtleXM+PGtleSBhcHA9IkVO
IiBkYi1pZD0iMHh0cnNyYTljMnc1ZmNlMHp4MngwMDJrcDB4dmR6eDB3cGZkIiB0aW1lc3RhbXA9
IjE2OTIyNTYzNjEiPjczNjwva2V5PjwvZm9yZWlnbi1rZXlzPjxyZWYtdHlwZSBuYW1lPSJKb3Vy
bmFsIEFydGljbGUiPjE3PC9yZWYtdHlwZT48Y29udHJpYnV0b3JzPjxhdXRob3JzPjxhdXRob3I+
QWxhc2thcm92LCBBLjwvYXV0aG9yPjxhdXRob3I+QmFyZWwsIFMuPC9hdXRob3I+PGF1dGhvcj5C
YWthdmF5ZXYsIFMuPC9hdXRob3I+PGF1dGhvcj5LYWhuLCBKLjwvYXV0aG9yPjxhdXRob3I+SXNy
YWVsc29uLCBBLjwvYXV0aG9yPjwvYXV0aG9ycz48L2NvbnRyaWJ1dG9ycz48YXV0aC1hZGRyZXNz
PkRlcGFydG1lbnQgb2YgUGh5c2lvbG9neSBhbmQgQ2VsbCBCaW9sb2d5LCBGYWN1bHR5IG9mIEhl
YWx0aCBTY2llbmNlcyBhbmQgVGhlIFpsb3Rvd3NraSBDZW50ZXIgZm9yIE5ldXJvc2NpZW5jZSwg
QmVuLUd1cmlvbiBVbml2ZXJzaXR5IG9mIHRoZSBOZWdldiwgUC5PLkIuIDY1MywgODQxMDUsIEJl
ZXIgU2hldmEsIElzcmFlbC4mI3hEO0RlcGFydG1lbnQgb2YgUGh5c2lvbG9neSBhbmQgQ2VsbCBC
aW9sb2d5LCBGYWN1bHR5IG9mIEhlYWx0aCBTY2llbmNlcyBhbmQgVGhlIFpsb3Rvd3NraSBDZW50
ZXIgZm9yIE5ldXJvc2NpZW5jZSwgQmVuLUd1cmlvbiBVbml2ZXJzaXR5IG9mIHRoZSBOZWdldiwg
UC5PLkIuIDY1MywgODQxMDUsIEJlZXIgU2hldmEsIElzcmFlbC4gYWRyaWFuaUBiZ3UuYWMuaWwu
PC9hdXRoLWFkZHJlc3M+PHRpdGxlcz48dGl0bGU+TUlGIGhvbW9sb2cgZC1kb3BhY2hyb21lIHRh
dXRvbWVyYXNlIChELURUL01JRi0yKSBkb2VzIG5vdCBpbmhpYml0IGFjY3VtdWxhdGlvbiBhbmQg
dG94aWNpdHkgb2YgbWlzZm9sZGVkIFNPRDE8L3RpdGxlPjxzZWNvbmRhcnktdGl0bGU+U2NpIFJl
cDwvc2Vjb25kYXJ5LXRpdGxlPjwvdGl0bGVzPjxwZXJpb2RpY2FsPjxmdWxsLXRpdGxlPlNjaSBS
ZXA8L2Z1bGwtdGl0bGU+PC9wZXJpb2RpY2FsPjxwYWdlcz45NTcwPC9wYWdlcz48dm9sdW1lPjEy
PC92b2x1bWU+PG51bWJlcj4xPC9udW1iZXI+PGVkaXRpb24+MjAyMi8wNi8xMTwvZWRpdGlvbj48
a2V5d29yZHM+PGtleXdvcmQ+KkFteW90cm9waGljIExhdGVyYWwgU2NsZXJvc2lzL21ldGFib2xp
c208L2tleXdvcmQ+PGtleXdvcmQ+QW5pbWFsczwva2V5d29yZD48a2V5d29yZD5JbnRyYW1vbGVj
dWxhciBPeGlkb3JlZHVjdGFzZXM8L2tleXdvcmQ+PGtleXdvcmQ+Kk1hY3JvcGhhZ2UgTWlncmF0
aW9uLUluaGliaXRvcnkgRmFjdG9ycy9tZXRhYm9saXNtPC9rZXl3b3JkPjxrZXl3b3JkPk1pY2U8
L2tleXdvcmQ+PGtleXdvcmQ+TW90b3IgTmV1cm9ucy9tZXRhYm9saXNtPC9rZXl3b3JkPjxrZXl3
b3JkPipOZXVyb2RlZ2VuZXJhdGl2ZSBEaXNlYXNlczwva2V5d29yZD48a2V5d29yZD5Qcm90ZWlu
IEZvbGRpbmc8L2tleXdvcmQ+PGtleXdvcmQ+U3VwZXJveGlkZSBEaXNtdXRhc2UtMS9tZXRhYm9s
aXNtPC9rZXl3b3JkPjwva2V5d29yZHM+PGRhdGVzPjx5ZWFyPjIwMjI8L3llYXI+PHB1Yi1kYXRl
cz48ZGF0ZT5KdW4gMTA8L2RhdGU+PC9wdWItZGF0ZXM+PC9kYXRlcz48aXNibj4yMDQ1LTIzMjIg
KEVsZWN0cm9uaWMpJiN4RDsyMDQ1LTIzMjIgKExpbmtpbmcpPC9pc2JuPjxhY2Nlc3Npb24tbnVt
PjM1Njg4OTUzPC9hY2Nlc3Npb24tbnVtPjx1cmxzPjxyZWxhdGVkLXVybHM+PHVybD5odHRwczov
L3d3dy5uY2JpLm5sbS5uaWguZ292L3B1Ym1lZC8zNTY4ODk1MzwvdXJsPjwvcmVsYXRlZC11cmxz
PjwvdXJscz48Y3VzdG9tMj5QTUM5MTg3NzM5PC9jdXN0b20yPjxlbGVjdHJvbmljLXJlc291cmNl
LW51bT4xMC4xMDM4L3M0MTU5OC0wMjItMTM3NDQtNzwvZWxlY3Ryb25pYy1yZXNvdXJjZS1udW0+
PC9yZWNvcmQ+PC9DaXRlPjwvRW5kTm90ZT5=
</w:fldData>
        </w:fldChar>
      </w:r>
      <w:r w:rsidR="00571CC9">
        <w:rPr>
          <w:rFonts w:asciiTheme="majorBidi" w:hAnsiTheme="majorBidi" w:cstheme="majorBidi"/>
        </w:rPr>
        <w:instrText xml:space="preserve"> ADDIN EN.CITE.DATA </w:instrText>
      </w:r>
      <w:r w:rsidR="00571CC9">
        <w:rPr>
          <w:rFonts w:asciiTheme="majorBidi" w:hAnsiTheme="majorBidi" w:cstheme="majorBidi"/>
        </w:rPr>
      </w:r>
      <w:r w:rsidR="00571CC9">
        <w:rPr>
          <w:rFonts w:asciiTheme="majorBidi" w:hAnsiTheme="majorBidi" w:cstheme="majorBidi"/>
        </w:rPr>
        <w:fldChar w:fldCharType="end"/>
      </w:r>
      <w:r w:rsidR="00571CC9">
        <w:rPr>
          <w:rFonts w:asciiTheme="majorBidi" w:hAnsiTheme="majorBidi" w:cstheme="majorBidi"/>
        </w:rPr>
      </w:r>
      <w:r w:rsidR="00571CC9">
        <w:rPr>
          <w:rFonts w:asciiTheme="majorBidi" w:hAnsiTheme="majorBidi" w:cstheme="majorBidi"/>
        </w:rPr>
        <w:fldChar w:fldCharType="separate"/>
      </w:r>
      <w:r w:rsidR="00571CC9">
        <w:rPr>
          <w:rFonts w:asciiTheme="majorBidi" w:hAnsiTheme="majorBidi" w:cstheme="majorBidi"/>
          <w:noProof/>
        </w:rPr>
        <w:t>[</w:t>
      </w:r>
      <w:hyperlink w:anchor="_ENREF_61" w:tooltip="Alaskarov, 2022 #736" w:history="1">
        <w:r w:rsidR="00703688">
          <w:rPr>
            <w:rFonts w:asciiTheme="majorBidi" w:hAnsiTheme="majorBidi" w:cstheme="majorBidi"/>
            <w:noProof/>
          </w:rPr>
          <w:t>61</w:t>
        </w:r>
      </w:hyperlink>
      <w:r w:rsidR="00571CC9">
        <w:rPr>
          <w:rFonts w:asciiTheme="majorBidi" w:hAnsiTheme="majorBidi" w:cstheme="majorBidi"/>
          <w:noProof/>
        </w:rPr>
        <w:t>]</w:t>
      </w:r>
      <w:r w:rsidR="00571CC9">
        <w:rPr>
          <w:rFonts w:asciiTheme="majorBidi" w:hAnsiTheme="majorBidi" w:cstheme="majorBidi"/>
        </w:rPr>
        <w:fldChar w:fldCharType="end"/>
      </w:r>
      <w:r w:rsidRPr="00D86015">
        <w:rPr>
          <w:rFonts w:asciiTheme="majorBidi" w:hAnsiTheme="majorBidi" w:cstheme="majorBidi"/>
        </w:rPr>
        <w:t xml:space="preserve">. Furthermore, </w:t>
      </w:r>
      <w:del w:id="96" w:author="Editor" w:date="2023-11-04T18:46:00Z">
        <w:r w:rsidRPr="00D86015" w:rsidDel="00703688">
          <w:rPr>
            <w:rFonts w:asciiTheme="majorBidi" w:hAnsiTheme="majorBidi" w:cstheme="majorBidi"/>
          </w:rPr>
          <w:delText xml:space="preserve">their </w:delText>
        </w:r>
      </w:del>
      <w:ins w:id="97" w:author="Editor" w:date="2023-11-04T18:46:00Z">
        <w:r w:rsidR="00703688">
          <w:rPr>
            <w:rFonts w:asciiTheme="majorBidi" w:hAnsiTheme="majorBidi" w:cstheme="majorBidi"/>
          </w:rPr>
          <w:t>MIF and MIF-2</w:t>
        </w:r>
        <w:r w:rsidR="00703688" w:rsidRPr="00D86015">
          <w:rPr>
            <w:rFonts w:asciiTheme="majorBidi" w:hAnsiTheme="majorBidi" w:cstheme="majorBidi"/>
          </w:rPr>
          <w:t xml:space="preserve"> </w:t>
        </w:r>
      </w:ins>
      <w:r w:rsidRPr="00D86015">
        <w:rPr>
          <w:rFonts w:asciiTheme="majorBidi" w:hAnsiTheme="majorBidi" w:cstheme="majorBidi"/>
        </w:rPr>
        <w:lastRenderedPageBreak/>
        <w:t xml:space="preserve">expression patterns vary among </w:t>
      </w:r>
      <w:del w:id="98" w:author="Editor" w:date="2023-11-04T18:46:00Z">
        <w:r w:rsidRPr="00D86015" w:rsidDel="00703688">
          <w:rPr>
            <w:rFonts w:asciiTheme="majorBidi" w:hAnsiTheme="majorBidi" w:cstheme="majorBidi"/>
          </w:rPr>
          <w:delText xml:space="preserve">different </w:delText>
        </w:r>
      </w:del>
      <w:r w:rsidRPr="00D86015">
        <w:rPr>
          <w:rFonts w:asciiTheme="majorBidi" w:hAnsiTheme="majorBidi" w:cstheme="majorBidi"/>
        </w:rPr>
        <w:t xml:space="preserve">tissues, suggesting distinct roles for these MIF homologues and underscoring the importance of focusing on MIF </w:t>
      </w:r>
      <w:r w:rsidR="00BF2384">
        <w:rPr>
          <w:rFonts w:asciiTheme="majorBidi" w:hAnsiTheme="majorBidi" w:cstheme="majorBidi"/>
        </w:rPr>
        <w:t xml:space="preserve">but not MIF-2 </w:t>
      </w:r>
      <w:r w:rsidRPr="00D86015">
        <w:rPr>
          <w:rFonts w:asciiTheme="majorBidi" w:hAnsiTheme="majorBidi" w:cstheme="majorBidi"/>
        </w:rPr>
        <w:t>upregulation in the context of ALS in future research endeavours</w:t>
      </w:r>
      <w:commentRangeEnd w:id="88"/>
      <w:r w:rsidR="00703688">
        <w:rPr>
          <w:rStyle w:val="CommentReference"/>
        </w:rPr>
        <w:commentReference w:id="88"/>
      </w:r>
      <w:r w:rsidRPr="00D86015">
        <w:rPr>
          <w:rFonts w:asciiTheme="majorBidi" w:hAnsiTheme="majorBidi" w:cstheme="majorBidi"/>
        </w:rPr>
        <w:t>.</w:t>
      </w:r>
      <w:ins w:id="99" w:author="Editor" w:date="2023-11-04T18:42:00Z">
        <w:r w:rsidR="00703688">
          <w:rPr>
            <w:rFonts w:asciiTheme="majorBidi" w:hAnsiTheme="majorBidi" w:cstheme="majorBidi"/>
          </w:rPr>
          <w:t xml:space="preserve"> </w:t>
        </w:r>
      </w:ins>
      <w:commentRangeStart w:id="100"/>
      <w:r w:rsidRPr="00D86015">
        <w:rPr>
          <w:rFonts w:asciiTheme="majorBidi" w:hAnsiTheme="majorBidi" w:cstheme="majorBidi"/>
          <w:vanish/>
        </w:rPr>
        <w:t>Top of Form</w:t>
      </w:r>
      <w:commentRangeEnd w:id="100"/>
      <w:r w:rsidR="00703688">
        <w:rPr>
          <w:rStyle w:val="CommentReference"/>
        </w:rPr>
        <w:commentReference w:id="100"/>
      </w:r>
    </w:p>
    <w:p w14:paraId="35632CE4" w14:textId="77777777" w:rsidR="00F73468" w:rsidRPr="000D4F65" w:rsidRDefault="00F73468" w:rsidP="00776A06">
      <w:pPr>
        <w:keepNext/>
        <w:numPr>
          <w:ilvl w:val="0"/>
          <w:numId w:val="18"/>
        </w:numPr>
        <w:spacing w:after="10" w:line="360" w:lineRule="auto"/>
        <w:ind w:left="426" w:hanging="426"/>
        <w:rPr>
          <w:rFonts w:asciiTheme="majorBidi" w:hAnsiTheme="majorBidi" w:cstheme="majorBidi"/>
          <w:b/>
          <w:bCs/>
        </w:rPr>
      </w:pPr>
      <w:r w:rsidRPr="000D4F65">
        <w:rPr>
          <w:rFonts w:asciiTheme="majorBidi" w:hAnsiTheme="majorBidi" w:cstheme="majorBidi"/>
          <w:b/>
          <w:bCs/>
        </w:rPr>
        <w:t xml:space="preserve">Research </w:t>
      </w:r>
      <w:r w:rsidR="000D4F65" w:rsidRPr="000D4F65">
        <w:rPr>
          <w:rFonts w:asciiTheme="majorBidi" w:hAnsiTheme="majorBidi" w:cstheme="majorBidi"/>
          <w:b/>
          <w:bCs/>
        </w:rPr>
        <w:t xml:space="preserve">Objectives </w:t>
      </w:r>
      <w:r w:rsidRPr="000D4F65">
        <w:rPr>
          <w:rFonts w:asciiTheme="majorBidi" w:hAnsiTheme="majorBidi" w:cstheme="majorBidi"/>
          <w:b/>
          <w:bCs/>
        </w:rPr>
        <w:t xml:space="preserve">&amp; </w:t>
      </w:r>
      <w:r w:rsidR="000D4F65">
        <w:rPr>
          <w:rFonts w:asciiTheme="majorBidi" w:hAnsiTheme="majorBidi" w:cstheme="majorBidi"/>
          <w:b/>
          <w:bCs/>
        </w:rPr>
        <w:t>E</w:t>
      </w:r>
      <w:r w:rsidR="000D4F65" w:rsidRPr="000D4F65">
        <w:rPr>
          <w:rFonts w:asciiTheme="majorBidi" w:hAnsiTheme="majorBidi" w:cstheme="majorBidi"/>
          <w:b/>
          <w:bCs/>
        </w:rPr>
        <w:t xml:space="preserve">xpected </w:t>
      </w:r>
      <w:r w:rsidR="000D4F65">
        <w:rPr>
          <w:rFonts w:asciiTheme="majorBidi" w:hAnsiTheme="majorBidi" w:cstheme="majorBidi"/>
          <w:b/>
          <w:bCs/>
        </w:rPr>
        <w:t>S</w:t>
      </w:r>
      <w:r w:rsidR="000D4F65" w:rsidRPr="000D4F65">
        <w:rPr>
          <w:rFonts w:asciiTheme="majorBidi" w:hAnsiTheme="majorBidi" w:cstheme="majorBidi"/>
          <w:b/>
          <w:bCs/>
        </w:rPr>
        <w:t xml:space="preserve">ignificance </w:t>
      </w:r>
    </w:p>
    <w:p w14:paraId="734F2496" w14:textId="20E969F2" w:rsidR="00807A96" w:rsidRDefault="00F73468" w:rsidP="006C57FD">
      <w:pPr>
        <w:pStyle w:val="ListParagraph"/>
        <w:keepNext/>
        <w:autoSpaceDE w:val="0"/>
        <w:autoSpaceDN w:val="0"/>
        <w:adjustRightInd w:val="0"/>
        <w:spacing w:line="360" w:lineRule="auto"/>
        <w:ind w:left="0"/>
        <w:jc w:val="both"/>
        <w:rPr>
          <w:rFonts w:asciiTheme="majorBidi" w:hAnsiTheme="majorBidi" w:cstheme="majorBidi"/>
          <w:bCs/>
          <w:iCs/>
          <w:color w:val="000000"/>
          <w:sz w:val="22"/>
          <w:szCs w:val="22"/>
        </w:rPr>
      </w:pPr>
      <w:r w:rsidRPr="005D42AE">
        <w:rPr>
          <w:rFonts w:asciiTheme="majorBidi" w:hAnsiTheme="majorBidi" w:cstheme="majorBidi"/>
          <w:b/>
          <w:iCs/>
          <w:color w:val="000000"/>
          <w:sz w:val="22"/>
          <w:szCs w:val="22"/>
          <w:u w:val="single"/>
        </w:rPr>
        <w:t>Objectives:</w:t>
      </w:r>
      <w:r w:rsidRPr="00F73468">
        <w:rPr>
          <w:rFonts w:asciiTheme="majorBidi" w:hAnsiTheme="majorBidi" w:cstheme="majorBidi"/>
          <w:b/>
          <w:bCs/>
          <w:iCs/>
          <w:color w:val="000000"/>
          <w:sz w:val="22"/>
          <w:szCs w:val="22"/>
        </w:rPr>
        <w:t xml:space="preserve"> </w:t>
      </w:r>
      <w:bookmarkStart w:id="101" w:name="_Hlk147074736"/>
      <w:r w:rsidR="00807A96" w:rsidRPr="00807A96">
        <w:rPr>
          <w:rFonts w:asciiTheme="majorBidi" w:hAnsiTheme="majorBidi" w:cstheme="majorBidi"/>
          <w:iCs/>
          <w:color w:val="000000"/>
          <w:sz w:val="22"/>
          <w:szCs w:val="22"/>
        </w:rPr>
        <w:t xml:space="preserve">The primary objective of this proposal is to comprehensively investigate various facets of MIF, including its functions and properties, with the aim of </w:t>
      </w:r>
      <w:r w:rsidR="004001EA">
        <w:rPr>
          <w:rFonts w:asciiTheme="majorBidi" w:hAnsiTheme="majorBidi" w:cstheme="majorBidi"/>
          <w:iCs/>
          <w:color w:val="000000"/>
          <w:sz w:val="22"/>
          <w:szCs w:val="22"/>
        </w:rPr>
        <w:t xml:space="preserve">understanding </w:t>
      </w:r>
      <w:r w:rsidR="00123EC0">
        <w:rPr>
          <w:rFonts w:asciiTheme="majorBidi" w:hAnsiTheme="majorBidi" w:cstheme="majorBidi"/>
          <w:iCs/>
          <w:color w:val="000000"/>
          <w:sz w:val="22"/>
          <w:szCs w:val="22"/>
        </w:rPr>
        <w:t>the mechanism</w:t>
      </w:r>
      <w:r w:rsidR="00BF2384">
        <w:rPr>
          <w:rFonts w:asciiTheme="majorBidi" w:hAnsiTheme="majorBidi" w:cstheme="majorBidi"/>
          <w:iCs/>
          <w:color w:val="000000"/>
          <w:sz w:val="22"/>
          <w:szCs w:val="22"/>
        </w:rPr>
        <w:t>s</w:t>
      </w:r>
      <w:r w:rsidR="00123EC0">
        <w:rPr>
          <w:rFonts w:asciiTheme="majorBidi" w:hAnsiTheme="majorBidi" w:cstheme="majorBidi"/>
          <w:iCs/>
          <w:color w:val="000000"/>
          <w:sz w:val="22"/>
          <w:szCs w:val="22"/>
        </w:rPr>
        <w:t xml:space="preserve"> by which </w:t>
      </w:r>
      <w:r w:rsidR="00807A96" w:rsidRPr="00807A96">
        <w:rPr>
          <w:rFonts w:asciiTheme="majorBidi" w:hAnsiTheme="majorBidi" w:cstheme="majorBidi"/>
          <w:iCs/>
          <w:color w:val="000000"/>
          <w:sz w:val="22"/>
          <w:szCs w:val="22"/>
        </w:rPr>
        <w:t xml:space="preserve">MIF </w:t>
      </w:r>
      <w:r w:rsidR="004001EA">
        <w:rPr>
          <w:rFonts w:asciiTheme="majorBidi" w:hAnsiTheme="majorBidi" w:cstheme="majorBidi"/>
          <w:iCs/>
          <w:color w:val="000000"/>
          <w:sz w:val="22"/>
          <w:szCs w:val="22"/>
        </w:rPr>
        <w:t>exert</w:t>
      </w:r>
      <w:r w:rsidR="00C636B8">
        <w:rPr>
          <w:rFonts w:asciiTheme="majorBidi" w:hAnsiTheme="majorBidi" w:cstheme="majorBidi"/>
          <w:iCs/>
          <w:color w:val="000000"/>
          <w:sz w:val="22"/>
          <w:szCs w:val="22"/>
        </w:rPr>
        <w:t>s</w:t>
      </w:r>
      <w:r w:rsidR="00807A96" w:rsidRPr="00807A96">
        <w:rPr>
          <w:rFonts w:asciiTheme="majorBidi" w:hAnsiTheme="majorBidi" w:cstheme="majorBidi"/>
          <w:iCs/>
          <w:color w:val="000000"/>
          <w:sz w:val="22"/>
          <w:szCs w:val="22"/>
        </w:rPr>
        <w:t xml:space="preserve"> its protective </w:t>
      </w:r>
      <w:r w:rsidR="00C636B8">
        <w:rPr>
          <w:rFonts w:asciiTheme="majorBidi" w:hAnsiTheme="majorBidi" w:cstheme="majorBidi"/>
          <w:iCs/>
          <w:color w:val="000000"/>
          <w:sz w:val="22"/>
          <w:szCs w:val="22"/>
        </w:rPr>
        <w:t>capacities</w:t>
      </w:r>
      <w:r w:rsidR="00C636B8" w:rsidRPr="00807A96">
        <w:rPr>
          <w:rFonts w:asciiTheme="majorBidi" w:hAnsiTheme="majorBidi" w:cstheme="majorBidi"/>
          <w:iCs/>
          <w:color w:val="000000"/>
          <w:sz w:val="22"/>
          <w:szCs w:val="22"/>
        </w:rPr>
        <w:t xml:space="preserve"> </w:t>
      </w:r>
      <w:r w:rsidR="004001EA">
        <w:rPr>
          <w:rFonts w:asciiTheme="majorBidi" w:hAnsiTheme="majorBidi" w:cstheme="majorBidi"/>
          <w:iCs/>
          <w:color w:val="000000"/>
          <w:sz w:val="22"/>
          <w:szCs w:val="22"/>
        </w:rPr>
        <w:t>in the context</w:t>
      </w:r>
      <w:r w:rsidR="00807A96" w:rsidRPr="00807A96">
        <w:rPr>
          <w:rFonts w:asciiTheme="majorBidi" w:hAnsiTheme="majorBidi" w:cstheme="majorBidi"/>
          <w:iCs/>
          <w:color w:val="000000"/>
          <w:sz w:val="22"/>
          <w:szCs w:val="22"/>
        </w:rPr>
        <w:t xml:space="preserve"> of ALS. To address MIF's</w:t>
      </w:r>
      <w:r w:rsidR="006976DA">
        <w:rPr>
          <w:rFonts w:asciiTheme="majorBidi" w:hAnsiTheme="majorBidi" w:cstheme="majorBidi"/>
          <w:iCs/>
          <w:color w:val="000000"/>
          <w:sz w:val="22"/>
          <w:szCs w:val="22"/>
        </w:rPr>
        <w:t xml:space="preserve"> pivotal</w:t>
      </w:r>
      <w:r w:rsidR="00807A96" w:rsidRPr="00807A96">
        <w:rPr>
          <w:rFonts w:asciiTheme="majorBidi" w:hAnsiTheme="majorBidi" w:cstheme="majorBidi"/>
          <w:iCs/>
          <w:color w:val="000000"/>
          <w:sz w:val="22"/>
          <w:szCs w:val="22"/>
        </w:rPr>
        <w:t xml:space="preserve"> role as a </w:t>
      </w:r>
      <w:r w:rsidR="006976DA" w:rsidRPr="00807A96">
        <w:rPr>
          <w:rFonts w:asciiTheme="majorBidi" w:hAnsiTheme="majorBidi" w:cstheme="majorBidi"/>
          <w:iCs/>
          <w:color w:val="000000"/>
          <w:sz w:val="22"/>
          <w:szCs w:val="22"/>
        </w:rPr>
        <w:t>modi</w:t>
      </w:r>
      <w:r w:rsidR="006976DA">
        <w:rPr>
          <w:rFonts w:asciiTheme="majorBidi" w:hAnsiTheme="majorBidi" w:cstheme="majorBidi"/>
          <w:iCs/>
          <w:color w:val="000000"/>
          <w:sz w:val="22"/>
          <w:szCs w:val="22"/>
        </w:rPr>
        <w:t xml:space="preserve">fying </w:t>
      </w:r>
      <w:r w:rsidR="00807A96" w:rsidRPr="00807A96">
        <w:rPr>
          <w:rFonts w:asciiTheme="majorBidi" w:hAnsiTheme="majorBidi" w:cstheme="majorBidi"/>
          <w:iCs/>
          <w:color w:val="000000"/>
          <w:sz w:val="22"/>
          <w:szCs w:val="22"/>
        </w:rPr>
        <w:t xml:space="preserve">factor in ALS, we </w:t>
      </w:r>
      <w:r w:rsidR="006976DA">
        <w:rPr>
          <w:rFonts w:asciiTheme="majorBidi" w:hAnsiTheme="majorBidi" w:cstheme="majorBidi"/>
          <w:iCs/>
          <w:color w:val="000000"/>
          <w:sz w:val="22"/>
          <w:szCs w:val="22"/>
        </w:rPr>
        <w:t>will focus on</w:t>
      </w:r>
      <w:r w:rsidR="006976DA" w:rsidRPr="00807A96">
        <w:rPr>
          <w:rFonts w:asciiTheme="majorBidi" w:hAnsiTheme="majorBidi" w:cstheme="majorBidi"/>
          <w:iCs/>
          <w:color w:val="000000"/>
          <w:sz w:val="22"/>
          <w:szCs w:val="22"/>
        </w:rPr>
        <w:t xml:space="preserve"> </w:t>
      </w:r>
      <w:r w:rsidR="00807A96" w:rsidRPr="00807A96">
        <w:rPr>
          <w:rFonts w:asciiTheme="majorBidi" w:hAnsiTheme="majorBidi" w:cstheme="majorBidi"/>
          <w:iCs/>
          <w:color w:val="000000"/>
          <w:sz w:val="22"/>
          <w:szCs w:val="22"/>
        </w:rPr>
        <w:t>the following specific research objectives:</w:t>
      </w:r>
      <w:r w:rsidR="00DB28FB" w:rsidRPr="00DB28FB">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1) A</w:t>
      </w:r>
      <w:r w:rsidR="00DB28FB" w:rsidRPr="00807A96">
        <w:rPr>
          <w:rFonts w:asciiTheme="majorBidi" w:hAnsiTheme="majorBidi" w:cstheme="majorBidi"/>
          <w:iCs/>
          <w:color w:val="000000"/>
          <w:sz w:val="22"/>
          <w:szCs w:val="22"/>
        </w:rPr>
        <w:t xml:space="preserve">ugment MIF expression in various </w:t>
      </w:r>
      <w:r w:rsidR="00B440E7">
        <w:rPr>
          <w:rFonts w:asciiTheme="majorBidi" w:hAnsiTheme="majorBidi" w:cstheme="majorBidi"/>
          <w:iCs/>
          <w:color w:val="000000"/>
          <w:sz w:val="22"/>
          <w:szCs w:val="22"/>
        </w:rPr>
        <w:t>subtypes</w:t>
      </w:r>
      <w:r w:rsidR="00DB28FB" w:rsidRPr="00807A96">
        <w:rPr>
          <w:rFonts w:asciiTheme="majorBidi" w:hAnsiTheme="majorBidi" w:cstheme="majorBidi"/>
          <w:iCs/>
          <w:color w:val="000000"/>
          <w:sz w:val="22"/>
          <w:szCs w:val="22"/>
        </w:rPr>
        <w:t xml:space="preserve"> of ALS,</w:t>
      </w:r>
      <w:r w:rsidR="00DB28FB">
        <w:rPr>
          <w:rFonts w:asciiTheme="majorBidi" w:hAnsiTheme="majorBidi" w:cstheme="majorBidi"/>
          <w:iCs/>
          <w:color w:val="000000"/>
          <w:sz w:val="22"/>
          <w:szCs w:val="22"/>
        </w:rPr>
        <w:t xml:space="preserve"> other than SOD1,</w:t>
      </w:r>
      <w:r w:rsidR="00DB28FB" w:rsidRPr="00807A96">
        <w:rPr>
          <w:rFonts w:asciiTheme="majorBidi" w:hAnsiTheme="majorBidi" w:cstheme="majorBidi"/>
          <w:iCs/>
          <w:color w:val="000000"/>
          <w:sz w:val="22"/>
          <w:szCs w:val="22"/>
        </w:rPr>
        <w:t xml:space="preserve"> with the intent of elucidating its </w:t>
      </w:r>
      <w:r w:rsidR="00DB28FB">
        <w:rPr>
          <w:rFonts w:asciiTheme="majorBidi" w:hAnsiTheme="majorBidi" w:cstheme="majorBidi"/>
          <w:iCs/>
          <w:color w:val="000000"/>
          <w:sz w:val="22"/>
          <w:szCs w:val="22"/>
        </w:rPr>
        <w:t>mechanism of action and to determine whether its function may be variable within the context of different ALS-based mutations;</w:t>
      </w:r>
      <w:r w:rsidR="00075DF7">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 </w:t>
      </w:r>
      <w:r w:rsidR="00DB28FB" w:rsidRPr="00D9605F">
        <w:rPr>
          <w:rFonts w:asciiTheme="majorBidi" w:hAnsiTheme="majorBidi" w:cstheme="majorBidi"/>
          <w:iCs/>
          <w:color w:val="000000"/>
          <w:sz w:val="22"/>
          <w:szCs w:val="22"/>
        </w:rPr>
        <w:t>2)</w:t>
      </w:r>
      <w:r w:rsidR="00075DF7">
        <w:rPr>
          <w:rFonts w:asciiTheme="majorBidi" w:hAnsiTheme="majorBidi" w:cstheme="majorBidi"/>
          <w:iCs/>
          <w:color w:val="000000"/>
          <w:sz w:val="22"/>
          <w:szCs w:val="22"/>
        </w:rPr>
        <w:t xml:space="preserve"> Further expand our knowledge of MIF’s function in a human-relevant model of ALS</w:t>
      </w:r>
      <w:r w:rsidR="00DB28FB">
        <w:rPr>
          <w:rFonts w:asciiTheme="majorBidi" w:hAnsiTheme="majorBidi" w:cstheme="majorBidi"/>
          <w:iCs/>
          <w:color w:val="000000"/>
          <w:sz w:val="22"/>
          <w:szCs w:val="22"/>
        </w:rPr>
        <w:t xml:space="preserve"> </w:t>
      </w:r>
      <w:r w:rsidR="00075DF7">
        <w:rPr>
          <w:rFonts w:asciiTheme="majorBidi" w:hAnsiTheme="majorBidi" w:cstheme="majorBidi"/>
          <w:iCs/>
          <w:color w:val="000000"/>
          <w:sz w:val="22"/>
          <w:szCs w:val="22"/>
        </w:rPr>
        <w:t>by</w:t>
      </w:r>
      <w:r w:rsidR="00DB28FB" w:rsidRPr="00807A96">
        <w:rPr>
          <w:rFonts w:asciiTheme="majorBidi" w:hAnsiTheme="majorBidi" w:cstheme="majorBidi"/>
          <w:iCs/>
          <w:color w:val="000000"/>
          <w:sz w:val="22"/>
          <w:szCs w:val="22"/>
        </w:rPr>
        <w:t xml:space="preserve"> overexpressi</w:t>
      </w:r>
      <w:r w:rsidR="00075DF7">
        <w:rPr>
          <w:rFonts w:asciiTheme="majorBidi" w:hAnsiTheme="majorBidi" w:cstheme="majorBidi"/>
          <w:iCs/>
          <w:color w:val="000000"/>
          <w:sz w:val="22"/>
          <w:szCs w:val="22"/>
        </w:rPr>
        <w:t>ng</w:t>
      </w:r>
      <w:r w:rsidR="00DB28FB" w:rsidRPr="00807A96">
        <w:rPr>
          <w:rFonts w:asciiTheme="majorBidi" w:hAnsiTheme="majorBidi" w:cstheme="majorBidi"/>
          <w:iCs/>
          <w:color w:val="000000"/>
          <w:sz w:val="22"/>
          <w:szCs w:val="22"/>
        </w:rPr>
        <w:t xml:space="preserve"> </w:t>
      </w:r>
      <w:r w:rsidR="00075DF7">
        <w:rPr>
          <w:rFonts w:asciiTheme="majorBidi" w:hAnsiTheme="majorBidi" w:cstheme="majorBidi"/>
          <w:iCs/>
          <w:color w:val="000000"/>
          <w:sz w:val="22"/>
          <w:szCs w:val="22"/>
        </w:rPr>
        <w:t>MIF in</w:t>
      </w:r>
      <w:r w:rsidR="00DB28FB" w:rsidRPr="00807A96">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MNs</w:t>
      </w:r>
      <w:r w:rsidR="00DB28FB" w:rsidRPr="00807A96">
        <w:rPr>
          <w:rFonts w:asciiTheme="majorBidi" w:hAnsiTheme="majorBidi" w:cstheme="majorBidi"/>
          <w:iCs/>
          <w:color w:val="000000"/>
          <w:sz w:val="22"/>
          <w:szCs w:val="22"/>
        </w:rPr>
        <w:t xml:space="preserve"> derived from induced pluripotent stem cells (iPSCs) sourced from both sporadic and familial ALS patients carrying distinct mutations</w:t>
      </w:r>
      <w:r w:rsidR="00DB28FB">
        <w:rPr>
          <w:rFonts w:asciiTheme="majorBidi" w:hAnsiTheme="majorBidi" w:cstheme="majorBidi"/>
          <w:iCs/>
          <w:color w:val="000000"/>
          <w:sz w:val="22"/>
          <w:szCs w:val="22"/>
        </w:rPr>
        <w:t>;</w:t>
      </w:r>
      <w:r w:rsidR="00DB28FB" w:rsidRPr="00D9605F">
        <w:rPr>
          <w:rFonts w:asciiTheme="majorBidi" w:hAnsiTheme="majorBidi" w:cstheme="majorBidi"/>
          <w:iCs/>
          <w:color w:val="000000"/>
          <w:sz w:val="22"/>
          <w:szCs w:val="22"/>
        </w:rPr>
        <w:t xml:space="preserve"> </w:t>
      </w:r>
      <w:r w:rsidR="00807A96">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3) </w:t>
      </w:r>
      <w:r w:rsidR="006976DA">
        <w:rPr>
          <w:rFonts w:asciiTheme="majorBidi" w:hAnsiTheme="majorBidi" w:cstheme="majorBidi"/>
          <w:iCs/>
          <w:color w:val="000000"/>
          <w:sz w:val="22"/>
          <w:szCs w:val="22"/>
        </w:rPr>
        <w:t xml:space="preserve">Reveal and characterize </w:t>
      </w:r>
      <w:r w:rsidR="00807A96" w:rsidRPr="00807A96">
        <w:rPr>
          <w:rFonts w:asciiTheme="majorBidi" w:hAnsiTheme="majorBidi" w:cstheme="majorBidi"/>
          <w:iCs/>
          <w:color w:val="000000"/>
          <w:sz w:val="22"/>
          <w:szCs w:val="22"/>
        </w:rPr>
        <w:t xml:space="preserve">novel MIF variants </w:t>
      </w:r>
      <w:r w:rsidR="006976DA">
        <w:rPr>
          <w:rFonts w:asciiTheme="majorBidi" w:hAnsiTheme="majorBidi" w:cstheme="majorBidi"/>
          <w:iCs/>
          <w:color w:val="000000"/>
          <w:sz w:val="22"/>
          <w:szCs w:val="22"/>
        </w:rPr>
        <w:t>with</w:t>
      </w:r>
      <w:r w:rsidR="00807A96" w:rsidRPr="00807A96">
        <w:rPr>
          <w:rFonts w:asciiTheme="majorBidi" w:hAnsiTheme="majorBidi" w:cstheme="majorBidi"/>
          <w:iCs/>
          <w:color w:val="000000"/>
          <w:sz w:val="22"/>
          <w:szCs w:val="22"/>
        </w:rPr>
        <w:t xml:space="preserve"> enhanced stability and </w:t>
      </w:r>
      <w:r w:rsidR="006976DA">
        <w:rPr>
          <w:rFonts w:asciiTheme="majorBidi" w:hAnsiTheme="majorBidi" w:cstheme="majorBidi"/>
          <w:iCs/>
          <w:color w:val="000000"/>
          <w:sz w:val="22"/>
          <w:szCs w:val="22"/>
        </w:rPr>
        <w:t xml:space="preserve">decreased immune </w:t>
      </w:r>
      <w:r w:rsidR="00637EDD">
        <w:rPr>
          <w:rFonts w:asciiTheme="majorBidi" w:hAnsiTheme="majorBidi" w:cstheme="majorBidi"/>
          <w:iCs/>
          <w:color w:val="000000"/>
          <w:sz w:val="22"/>
          <w:szCs w:val="22"/>
        </w:rPr>
        <w:t>reactivity,</w:t>
      </w:r>
      <w:r w:rsidR="00DB28FB">
        <w:rPr>
          <w:rFonts w:asciiTheme="majorBidi" w:hAnsiTheme="majorBidi" w:cstheme="majorBidi"/>
          <w:iCs/>
          <w:color w:val="000000"/>
          <w:sz w:val="22"/>
          <w:szCs w:val="22"/>
        </w:rPr>
        <w:t xml:space="preserve"> and to determine their effects on ALS pathology</w:t>
      </w:r>
      <w:r w:rsidR="00C870FF" w:rsidRPr="00D9605F">
        <w:rPr>
          <w:rFonts w:asciiTheme="majorBidi" w:hAnsiTheme="majorBidi" w:cstheme="majorBidi"/>
          <w:iCs/>
          <w:color w:val="000000"/>
          <w:sz w:val="22"/>
          <w:szCs w:val="22"/>
        </w:rPr>
        <w:t xml:space="preserve">; </w:t>
      </w:r>
      <w:r w:rsidR="00DB28FB">
        <w:rPr>
          <w:rFonts w:asciiTheme="majorBidi" w:hAnsiTheme="majorBidi" w:cstheme="majorBidi"/>
          <w:iCs/>
          <w:color w:val="000000"/>
          <w:sz w:val="22"/>
          <w:szCs w:val="22"/>
        </w:rPr>
        <w:t xml:space="preserve">4) </w:t>
      </w:r>
      <w:r w:rsidR="00075DF7">
        <w:rPr>
          <w:rFonts w:asciiTheme="majorBidi" w:hAnsiTheme="majorBidi" w:cstheme="majorBidi"/>
          <w:iCs/>
          <w:color w:val="000000"/>
          <w:sz w:val="22"/>
          <w:szCs w:val="22"/>
        </w:rPr>
        <w:t>Unveil</w:t>
      </w:r>
      <w:r w:rsidR="00CA110C">
        <w:rPr>
          <w:rFonts w:asciiTheme="majorBidi" w:hAnsiTheme="majorBidi" w:cstheme="majorBidi"/>
          <w:iCs/>
          <w:color w:val="000000"/>
          <w:sz w:val="22"/>
          <w:szCs w:val="22"/>
        </w:rPr>
        <w:t xml:space="preserve"> whether</w:t>
      </w:r>
      <w:r w:rsidR="00807A96" w:rsidRPr="00807A96">
        <w:rPr>
          <w:rFonts w:asciiTheme="majorBidi" w:hAnsiTheme="majorBidi" w:cstheme="majorBidi"/>
          <w:iCs/>
          <w:color w:val="000000"/>
          <w:sz w:val="22"/>
          <w:szCs w:val="22"/>
        </w:rPr>
        <w:t xml:space="preserve"> MIF </w:t>
      </w:r>
      <w:r w:rsidR="00CA110C">
        <w:rPr>
          <w:rFonts w:asciiTheme="majorBidi" w:hAnsiTheme="majorBidi" w:cstheme="majorBidi"/>
          <w:iCs/>
          <w:color w:val="000000"/>
          <w:sz w:val="22"/>
          <w:szCs w:val="22"/>
        </w:rPr>
        <w:t xml:space="preserve">exhibits </w:t>
      </w:r>
      <w:r w:rsidR="00807A96" w:rsidRPr="00807A96">
        <w:rPr>
          <w:rFonts w:asciiTheme="majorBidi" w:hAnsiTheme="majorBidi" w:cstheme="majorBidi"/>
          <w:iCs/>
          <w:color w:val="000000"/>
          <w:sz w:val="22"/>
          <w:szCs w:val="22"/>
        </w:rPr>
        <w:t>endonuclease activity</w:t>
      </w:r>
      <w:r w:rsidR="00CA110C">
        <w:rPr>
          <w:rFonts w:asciiTheme="majorBidi" w:hAnsiTheme="majorBidi" w:cstheme="majorBidi"/>
          <w:iCs/>
          <w:color w:val="000000"/>
          <w:sz w:val="22"/>
          <w:szCs w:val="22"/>
        </w:rPr>
        <w:t xml:space="preserve"> in the context of ALS pathogenesis</w:t>
      </w:r>
      <w:r w:rsidR="00807A96" w:rsidRPr="00807A96">
        <w:rPr>
          <w:rFonts w:asciiTheme="majorBidi" w:hAnsiTheme="majorBidi" w:cstheme="majorBidi"/>
          <w:iCs/>
          <w:color w:val="000000"/>
          <w:sz w:val="22"/>
          <w:szCs w:val="22"/>
        </w:rPr>
        <w:t xml:space="preserve"> and its potential involvement in a cellular process</w:t>
      </w:r>
      <w:r w:rsidR="00B2215B">
        <w:rPr>
          <w:rFonts w:asciiTheme="majorBidi" w:hAnsiTheme="majorBidi" w:cstheme="majorBidi"/>
          <w:iCs/>
          <w:color w:val="000000"/>
          <w:sz w:val="22"/>
          <w:szCs w:val="22"/>
        </w:rPr>
        <w:t xml:space="preserve"> of cell death</w:t>
      </w:r>
      <w:r w:rsidR="00807A96" w:rsidRPr="00807A96">
        <w:rPr>
          <w:rFonts w:asciiTheme="majorBidi" w:hAnsiTheme="majorBidi" w:cstheme="majorBidi"/>
          <w:iCs/>
          <w:color w:val="000000"/>
          <w:sz w:val="22"/>
          <w:szCs w:val="22"/>
        </w:rPr>
        <w:t xml:space="preserve"> known as parthanatos</w:t>
      </w:r>
      <w:r w:rsidR="00B2215B">
        <w:rPr>
          <w:rFonts w:asciiTheme="majorBidi" w:hAnsiTheme="majorBidi" w:cstheme="majorBidi"/>
          <w:iCs/>
          <w:color w:val="000000"/>
          <w:sz w:val="22"/>
          <w:szCs w:val="22"/>
        </w:rPr>
        <w:t xml:space="preserve">, </w:t>
      </w:r>
      <w:r w:rsidR="00123EC0">
        <w:rPr>
          <w:rFonts w:asciiTheme="majorBidi" w:hAnsiTheme="majorBidi" w:cstheme="majorBidi"/>
          <w:iCs/>
          <w:color w:val="000000"/>
          <w:sz w:val="22"/>
          <w:szCs w:val="22"/>
        </w:rPr>
        <w:t xml:space="preserve">shown to be involved in dopaminergic </w:t>
      </w:r>
      <w:r w:rsidR="00DB19FA">
        <w:rPr>
          <w:rFonts w:asciiTheme="majorBidi" w:hAnsiTheme="majorBidi" w:cstheme="majorBidi"/>
          <w:iCs/>
          <w:color w:val="000000"/>
          <w:sz w:val="22"/>
          <w:szCs w:val="22"/>
        </w:rPr>
        <w:t>neuro</w:t>
      </w:r>
      <w:r w:rsidR="00123EC0">
        <w:rPr>
          <w:rFonts w:asciiTheme="majorBidi" w:hAnsiTheme="majorBidi" w:cstheme="majorBidi"/>
          <w:iCs/>
          <w:color w:val="000000"/>
          <w:sz w:val="22"/>
          <w:szCs w:val="22"/>
        </w:rPr>
        <w:t>degeneration</w:t>
      </w:r>
      <w:r w:rsidR="00770F77">
        <w:rPr>
          <w:rFonts w:asciiTheme="majorBidi" w:hAnsiTheme="majorBidi" w:cstheme="majorBidi"/>
          <w:iCs/>
          <w:color w:val="000000"/>
          <w:sz w:val="22"/>
          <w:szCs w:val="22"/>
        </w:rPr>
        <w:t xml:space="preserve">. </w:t>
      </w:r>
      <w:r w:rsidR="00807A96" w:rsidRPr="00807A96">
        <w:rPr>
          <w:rFonts w:asciiTheme="majorBidi" w:hAnsiTheme="majorBidi" w:cstheme="majorBidi"/>
          <w:bCs/>
          <w:iCs/>
          <w:color w:val="000000"/>
          <w:sz w:val="22"/>
          <w:szCs w:val="22"/>
        </w:rPr>
        <w:t xml:space="preserve">These research pursuits will employ a multifaceted approach, encompassing molecular genetics, gene targeting, biochemical methodologies, and advanced imaging techniques. This comprehensive investigation will be conducted using a combination of mouse models and iPSC-derived cells, facilitating a </w:t>
      </w:r>
      <w:r w:rsidR="00DB19FA">
        <w:rPr>
          <w:rFonts w:asciiTheme="majorBidi" w:hAnsiTheme="majorBidi" w:cstheme="majorBidi"/>
          <w:bCs/>
          <w:iCs/>
          <w:color w:val="000000"/>
          <w:sz w:val="22"/>
          <w:szCs w:val="22"/>
        </w:rPr>
        <w:t xml:space="preserve">comprehensive </w:t>
      </w:r>
      <w:r w:rsidR="00807A96" w:rsidRPr="00807A96">
        <w:rPr>
          <w:rFonts w:asciiTheme="majorBidi" w:hAnsiTheme="majorBidi" w:cstheme="majorBidi"/>
          <w:bCs/>
          <w:iCs/>
          <w:color w:val="000000"/>
          <w:sz w:val="22"/>
          <w:szCs w:val="22"/>
        </w:rPr>
        <w:t>exploration of these four primary research aims, as elaborated below.</w:t>
      </w:r>
    </w:p>
    <w:bookmarkEnd w:id="101"/>
    <w:p w14:paraId="4F14AF41" w14:textId="16CDE176" w:rsidR="00F73468" w:rsidRDefault="00F9066E" w:rsidP="00807A96">
      <w:pPr>
        <w:pStyle w:val="ListParagraph"/>
        <w:keepNext/>
        <w:autoSpaceDE w:val="0"/>
        <w:autoSpaceDN w:val="0"/>
        <w:adjustRightInd w:val="0"/>
        <w:spacing w:line="360" w:lineRule="auto"/>
        <w:ind w:left="0"/>
        <w:jc w:val="both"/>
        <w:rPr>
          <w:rFonts w:asciiTheme="majorBidi" w:hAnsiTheme="majorBidi" w:cstheme="majorBidi"/>
          <w:b/>
          <w:bCs/>
          <w:iCs/>
          <w:color w:val="000000"/>
          <w:u w:val="single"/>
        </w:rPr>
      </w:pPr>
      <w:r>
        <w:rPr>
          <w:rFonts w:asciiTheme="majorBidi" w:hAnsiTheme="majorBidi" w:cstheme="majorBidi"/>
          <w:b/>
          <w:bCs/>
          <w:iCs/>
          <w:color w:val="000000"/>
          <w:u w:val="single"/>
        </w:rPr>
        <w:t xml:space="preserve">Specific </w:t>
      </w:r>
      <w:r w:rsidR="0099611F">
        <w:rPr>
          <w:rFonts w:asciiTheme="majorBidi" w:hAnsiTheme="majorBidi" w:cstheme="majorBidi"/>
          <w:b/>
          <w:bCs/>
          <w:iCs/>
          <w:color w:val="000000"/>
          <w:u w:val="single"/>
        </w:rPr>
        <w:t>aims</w:t>
      </w:r>
    </w:p>
    <w:p w14:paraId="426A8611" w14:textId="045EABB1" w:rsidR="0089113E" w:rsidRDefault="0089113E" w:rsidP="0089113E">
      <w:pPr>
        <w:spacing w:line="360" w:lineRule="auto"/>
        <w:jc w:val="both"/>
        <w:rPr>
          <w:rFonts w:ascii="Times New Roman" w:hAnsi="Times New Roman" w:cs="Times New Roman"/>
          <w:iCs/>
          <w:lang w:bidi="ar-SA"/>
        </w:rPr>
      </w:pPr>
      <w:r w:rsidRPr="00C81043">
        <w:rPr>
          <w:rFonts w:asciiTheme="majorBidi" w:hAnsiTheme="majorBidi" w:cstheme="majorBidi"/>
          <w:b/>
          <w:bCs/>
          <w:iCs/>
          <w:color w:val="000000"/>
          <w:u w:val="single"/>
        </w:rPr>
        <w:t xml:space="preserve">Aim </w:t>
      </w:r>
      <w:r>
        <w:rPr>
          <w:rFonts w:asciiTheme="majorBidi" w:hAnsiTheme="majorBidi" w:cstheme="majorBidi"/>
          <w:b/>
          <w:bCs/>
          <w:iCs/>
          <w:color w:val="000000"/>
          <w:u w:val="single"/>
        </w:rPr>
        <w:t>1</w:t>
      </w:r>
      <w:r w:rsidRPr="00C81043">
        <w:rPr>
          <w:rFonts w:asciiTheme="majorBidi" w:hAnsiTheme="majorBidi" w:cstheme="majorBidi"/>
          <w:b/>
          <w:bCs/>
          <w:iCs/>
          <w:color w:val="000000"/>
          <w:u w:val="single"/>
        </w:rPr>
        <w:t>.</w:t>
      </w:r>
      <w:r w:rsidRPr="001965B8">
        <w:rPr>
          <w:rFonts w:asciiTheme="majorBidi" w:hAnsiTheme="majorBidi" w:cstheme="majorBidi"/>
          <w:b/>
          <w:bCs/>
          <w:iCs/>
          <w:color w:val="000000"/>
        </w:rPr>
        <w:t xml:space="preserve"> </w:t>
      </w:r>
      <w:r>
        <w:rPr>
          <w:rFonts w:ascii="Times New Roman" w:hAnsi="Times New Roman" w:cs="Times New Roman"/>
          <w:b/>
          <w:bCs/>
          <w:iCs/>
          <w:lang w:bidi="ar-SA"/>
        </w:rPr>
        <w:t>Evaluate</w:t>
      </w:r>
      <w:r w:rsidRPr="00DA6E9C">
        <w:rPr>
          <w:rFonts w:ascii="Times New Roman" w:hAnsi="Times New Roman" w:cs="Times New Roman"/>
          <w:b/>
          <w:bCs/>
          <w:iCs/>
          <w:lang w:bidi="ar-SA"/>
        </w:rPr>
        <w:t xml:space="preserve"> the </w:t>
      </w:r>
      <w:r>
        <w:rPr>
          <w:rFonts w:ascii="Times New Roman" w:hAnsi="Times New Roman" w:cs="Times New Roman"/>
          <w:b/>
          <w:bCs/>
          <w:iCs/>
          <w:lang w:bidi="ar-SA"/>
        </w:rPr>
        <w:t>impact</w:t>
      </w:r>
      <w:r w:rsidRPr="00DA6E9C">
        <w:rPr>
          <w:rFonts w:ascii="Times New Roman" w:hAnsi="Times New Roman" w:cs="Times New Roman"/>
          <w:b/>
          <w:bCs/>
          <w:iCs/>
          <w:lang w:bidi="ar-SA"/>
        </w:rPr>
        <w:t xml:space="preserve"> of MIF overexpression </w:t>
      </w:r>
      <w:r>
        <w:rPr>
          <w:rFonts w:ascii="Times New Roman" w:hAnsi="Times New Roman" w:cs="Times New Roman"/>
          <w:b/>
          <w:bCs/>
          <w:iCs/>
          <w:lang w:bidi="ar-SA"/>
        </w:rPr>
        <w:t>on</w:t>
      </w:r>
      <w:r w:rsidRPr="00DA6E9C">
        <w:rPr>
          <w:rFonts w:ascii="Times New Roman" w:hAnsi="Times New Roman" w:cs="Times New Roman"/>
          <w:b/>
          <w:bCs/>
          <w:iCs/>
          <w:lang w:bidi="ar-SA"/>
        </w:rPr>
        <w:t xml:space="preserve"> different </w:t>
      </w:r>
      <w:r w:rsidR="00B440E7">
        <w:rPr>
          <w:rFonts w:ascii="Times New Roman" w:hAnsi="Times New Roman" w:cs="Times New Roman"/>
          <w:b/>
          <w:bCs/>
          <w:iCs/>
          <w:lang w:bidi="ar-SA"/>
        </w:rPr>
        <w:t>subtypes</w:t>
      </w:r>
      <w:r w:rsidRPr="00DA6E9C">
        <w:rPr>
          <w:rFonts w:ascii="Times New Roman" w:hAnsi="Times New Roman" w:cs="Times New Roman"/>
          <w:b/>
          <w:bCs/>
          <w:iCs/>
          <w:lang w:bidi="ar-SA"/>
        </w:rPr>
        <w:t xml:space="preserve"> of ALS</w:t>
      </w:r>
      <w:r>
        <w:rPr>
          <w:rFonts w:ascii="Times New Roman" w:hAnsi="Times New Roman" w:cs="Times New Roman"/>
          <w:b/>
          <w:bCs/>
          <w:iCs/>
          <w:lang w:bidi="ar-SA"/>
        </w:rPr>
        <w:t>.</w:t>
      </w:r>
      <w:r w:rsidRPr="00DA6E9C">
        <w:rPr>
          <w:rFonts w:ascii="Times New Roman" w:hAnsi="Times New Roman" w:cs="Times New Roman"/>
          <w:b/>
          <w:bCs/>
          <w:iCs/>
          <w:lang w:bidi="ar-SA"/>
        </w:rPr>
        <w:t xml:space="preserve"> </w:t>
      </w:r>
      <w:r w:rsidRPr="00306D98">
        <w:rPr>
          <w:rFonts w:ascii="Times New Roman" w:hAnsi="Times New Roman" w:cs="Times New Roman"/>
          <w:iCs/>
          <w:lang w:bidi="ar-SA"/>
        </w:rPr>
        <w:t>Our prior research has demonstrated that MIF serves not only as a chaperone influencing SOD1 misfolding and aggregation</w:t>
      </w:r>
      <w:r w:rsidR="00232811">
        <w:rPr>
          <w:rFonts w:ascii="Times New Roman" w:hAnsi="Times New Roman" w:cs="Times New Roman"/>
          <w:iCs/>
          <w:lang w:bidi="ar-SA"/>
        </w:rPr>
        <w:t>,</w:t>
      </w:r>
      <w:r w:rsidRPr="00306D98">
        <w:rPr>
          <w:rFonts w:ascii="Times New Roman" w:hAnsi="Times New Roman" w:cs="Times New Roman"/>
          <w:iCs/>
          <w:lang w:bidi="ar-SA"/>
        </w:rPr>
        <w:t xml:space="preserve"> but also exerts its influence on diverse cellular pathways, including those related to inflammation, neurogenesis, and metabolism</w:t>
      </w:r>
      <w:r w:rsidR="0015371B">
        <w:rPr>
          <w:rFonts w:ascii="Times New Roman" w:hAnsi="Times New Roman" w:cs="Times New Roman"/>
          <w:iCs/>
          <w:lang w:bidi="ar-SA"/>
        </w:rPr>
        <w:t xml:space="preserve"> (manuscript </w:t>
      </w:r>
      <w:r w:rsidR="00DB19FA">
        <w:rPr>
          <w:rFonts w:ascii="Times New Roman" w:hAnsi="Times New Roman" w:cs="Times New Roman"/>
          <w:iCs/>
          <w:lang w:bidi="ar-SA"/>
        </w:rPr>
        <w:t>under review</w:t>
      </w:r>
      <w:r w:rsidR="0015371B">
        <w:rPr>
          <w:rFonts w:ascii="Times New Roman" w:hAnsi="Times New Roman" w:cs="Times New Roman"/>
          <w:iCs/>
          <w:lang w:bidi="ar-SA"/>
        </w:rPr>
        <w:t>)</w:t>
      </w:r>
      <w:r w:rsidRPr="00306D98">
        <w:rPr>
          <w:rFonts w:ascii="Times New Roman" w:hAnsi="Times New Roman" w:cs="Times New Roman"/>
          <w:iCs/>
          <w:lang w:bidi="ar-SA"/>
        </w:rPr>
        <w:t xml:space="preserve">. Furthermore, treatment with MIF has </w:t>
      </w:r>
      <w:r w:rsidR="0015371B">
        <w:rPr>
          <w:rFonts w:ascii="Times New Roman" w:hAnsi="Times New Roman" w:cs="Times New Roman"/>
          <w:iCs/>
          <w:lang w:bidi="ar-SA"/>
        </w:rPr>
        <w:t>facilitated</w:t>
      </w:r>
      <w:r w:rsidRPr="00306D98">
        <w:rPr>
          <w:rFonts w:ascii="Times New Roman" w:hAnsi="Times New Roman" w:cs="Times New Roman"/>
          <w:iCs/>
          <w:lang w:bidi="ar-SA"/>
        </w:rPr>
        <w:t xml:space="preserve"> significant improvement in motor and neurological functions, leading to extended survival in mutant SOD1 mice. Given that diminished MIF protein levels have been observed not only in iPSC-derived </w:t>
      </w:r>
      <w:r>
        <w:rPr>
          <w:rFonts w:ascii="Times New Roman" w:hAnsi="Times New Roman" w:cs="Times New Roman"/>
          <w:iCs/>
          <w:lang w:bidi="ar-SA"/>
        </w:rPr>
        <w:t>MNs</w:t>
      </w:r>
      <w:r w:rsidRPr="00306D98">
        <w:rPr>
          <w:rFonts w:ascii="Times New Roman" w:hAnsi="Times New Roman" w:cs="Times New Roman"/>
          <w:iCs/>
          <w:lang w:bidi="ar-SA"/>
        </w:rPr>
        <w:t xml:space="preserve"> from SOD1-related cases but also in cases associated with C9orf72 and TDP43, as well as in the spinal cords of sporadic ALS patients, our </w:t>
      </w:r>
      <w:r>
        <w:rPr>
          <w:rFonts w:ascii="Times New Roman" w:hAnsi="Times New Roman" w:cs="Times New Roman"/>
          <w:iCs/>
          <w:lang w:bidi="ar-SA"/>
        </w:rPr>
        <w:t>aim</w:t>
      </w:r>
      <w:r w:rsidRPr="00306D98">
        <w:rPr>
          <w:rFonts w:ascii="Times New Roman" w:hAnsi="Times New Roman" w:cs="Times New Roman"/>
          <w:iCs/>
          <w:lang w:bidi="ar-SA"/>
        </w:rPr>
        <w:t xml:space="preserve"> here is to assess whether MIF overexpression may confer benefits in other ALS </w:t>
      </w:r>
      <w:r w:rsidR="00232811">
        <w:rPr>
          <w:rFonts w:ascii="Times New Roman" w:hAnsi="Times New Roman" w:cs="Times New Roman"/>
          <w:iCs/>
          <w:lang w:bidi="ar-SA"/>
        </w:rPr>
        <w:t>subtypes and whether</w:t>
      </w:r>
      <w:r w:rsidR="000730BE">
        <w:rPr>
          <w:rFonts w:ascii="Times New Roman" w:hAnsi="Times New Roman" w:cs="Times New Roman"/>
          <w:iCs/>
          <w:lang w:bidi="ar-SA"/>
        </w:rPr>
        <w:t xml:space="preserve"> MIF may demonstrate</w:t>
      </w:r>
      <w:r w:rsidR="00232811">
        <w:rPr>
          <w:rFonts w:ascii="Times New Roman" w:hAnsi="Times New Roman" w:cs="Times New Roman"/>
          <w:iCs/>
          <w:lang w:bidi="ar-SA"/>
        </w:rPr>
        <w:t xml:space="preserve"> </w:t>
      </w:r>
      <w:r w:rsidR="000730BE">
        <w:rPr>
          <w:rFonts w:ascii="Times New Roman" w:hAnsi="Times New Roman" w:cs="Times New Roman"/>
          <w:iCs/>
          <w:lang w:bidi="ar-SA"/>
        </w:rPr>
        <w:t xml:space="preserve">mechanistic </w:t>
      </w:r>
      <w:r w:rsidR="00DB19FA">
        <w:rPr>
          <w:rFonts w:ascii="Times New Roman" w:hAnsi="Times New Roman" w:cs="Times New Roman"/>
          <w:iCs/>
          <w:lang w:bidi="ar-SA"/>
        </w:rPr>
        <w:t>variability</w:t>
      </w:r>
      <w:r w:rsidR="00232811">
        <w:rPr>
          <w:rFonts w:ascii="Times New Roman" w:hAnsi="Times New Roman" w:cs="Times New Roman"/>
          <w:iCs/>
          <w:lang w:bidi="ar-SA"/>
        </w:rPr>
        <w:t xml:space="preserve"> across the various ALS subtypes</w:t>
      </w:r>
      <w:r w:rsidRPr="00306D98">
        <w:rPr>
          <w:rFonts w:ascii="Times New Roman" w:hAnsi="Times New Roman" w:cs="Times New Roman"/>
          <w:iCs/>
          <w:lang w:bidi="ar-SA"/>
        </w:rPr>
        <w:t>.</w:t>
      </w:r>
      <w:r>
        <w:rPr>
          <w:rFonts w:ascii="Times New Roman" w:hAnsi="Times New Roman" w:cs="Times New Roman"/>
          <w:iCs/>
          <w:lang w:bidi="ar-SA"/>
        </w:rPr>
        <w:t xml:space="preserve"> </w:t>
      </w:r>
      <w:r w:rsidR="0015371B" w:rsidRPr="00306D98">
        <w:rPr>
          <w:rFonts w:ascii="Times New Roman" w:hAnsi="Times New Roman" w:cs="Times New Roman"/>
          <w:iCs/>
          <w:lang w:bidi="ar-SA"/>
        </w:rPr>
        <w:t xml:space="preserve">We aim to replicate the successful </w:t>
      </w:r>
      <w:r w:rsidR="0015371B">
        <w:rPr>
          <w:rFonts w:ascii="Times New Roman" w:hAnsi="Times New Roman" w:cs="Times New Roman"/>
          <w:iCs/>
          <w:lang w:bidi="ar-SA"/>
        </w:rPr>
        <w:t xml:space="preserve">gene-targeting approach </w:t>
      </w:r>
      <w:r w:rsidR="0015371B" w:rsidRPr="00306D98">
        <w:rPr>
          <w:rFonts w:ascii="Times New Roman" w:hAnsi="Times New Roman" w:cs="Times New Roman"/>
          <w:iCs/>
          <w:lang w:bidi="ar-SA"/>
        </w:rPr>
        <w:t>previously employed</w:t>
      </w:r>
      <w:r w:rsidR="0015371B">
        <w:rPr>
          <w:rFonts w:ascii="Times New Roman" w:hAnsi="Times New Roman" w:cs="Times New Roman"/>
          <w:iCs/>
          <w:lang w:bidi="ar-SA"/>
        </w:rPr>
        <w:t xml:space="preserve"> by us</w:t>
      </w:r>
      <w:r w:rsidR="0015371B" w:rsidRPr="00306D98">
        <w:rPr>
          <w:rFonts w:ascii="Times New Roman" w:hAnsi="Times New Roman" w:cs="Times New Roman"/>
          <w:iCs/>
          <w:lang w:bidi="ar-SA"/>
        </w:rPr>
        <w:t xml:space="preserve"> in SOD1 models</w:t>
      </w:r>
      <w:r w:rsidR="0015371B">
        <w:rPr>
          <w:rFonts w:ascii="Times New Roman" w:hAnsi="Times New Roman" w:cs="Times New Roman"/>
          <w:iCs/>
          <w:lang w:bidi="ar-SA"/>
        </w:rPr>
        <w:t>,</w:t>
      </w:r>
      <w:r w:rsidR="0015371B" w:rsidRPr="00306D98">
        <w:rPr>
          <w:rFonts w:ascii="Times New Roman" w:hAnsi="Times New Roman" w:cs="Times New Roman"/>
          <w:iCs/>
          <w:lang w:bidi="ar-SA"/>
        </w:rPr>
        <w:t xml:space="preserve"> </w:t>
      </w:r>
      <w:r w:rsidRPr="00306D98">
        <w:rPr>
          <w:rFonts w:ascii="Times New Roman" w:hAnsi="Times New Roman" w:cs="Times New Roman"/>
          <w:iCs/>
          <w:lang w:bidi="ar-SA"/>
        </w:rPr>
        <w:t>utilizing adeno-associated virus (AAV)-mediated delivery</w:t>
      </w:r>
      <w:r w:rsidR="0015371B">
        <w:rPr>
          <w:rFonts w:ascii="Times New Roman" w:hAnsi="Times New Roman" w:cs="Times New Roman"/>
          <w:iCs/>
          <w:lang w:bidi="ar-SA"/>
        </w:rPr>
        <w:t xml:space="preserve"> </w:t>
      </w:r>
      <w:r w:rsidRPr="00306D98">
        <w:rPr>
          <w:rFonts w:ascii="Times New Roman" w:hAnsi="Times New Roman" w:cs="Times New Roman"/>
          <w:iCs/>
          <w:lang w:bidi="ar-SA"/>
        </w:rPr>
        <w:t>of MIF in</w:t>
      </w:r>
      <w:r w:rsidR="0015371B">
        <w:rPr>
          <w:rFonts w:ascii="Times New Roman" w:hAnsi="Times New Roman" w:cs="Times New Roman"/>
          <w:iCs/>
          <w:lang w:bidi="ar-SA"/>
        </w:rPr>
        <w:t>to</w:t>
      </w:r>
      <w:r w:rsidRPr="00306D98">
        <w:rPr>
          <w:rFonts w:ascii="Times New Roman" w:hAnsi="Times New Roman" w:cs="Times New Roman"/>
          <w:iCs/>
          <w:lang w:bidi="ar-SA"/>
        </w:rPr>
        <w:t xml:space="preserve"> the central nervous system (CNS) of various ALS mouse models, including those linked to TDP43</w:t>
      </w:r>
      <w:r w:rsidR="00DB19FA">
        <w:rPr>
          <w:rFonts w:ascii="Times New Roman" w:hAnsi="Times New Roman" w:cs="Times New Roman"/>
          <w:iCs/>
          <w:lang w:bidi="ar-SA"/>
        </w:rPr>
        <w:t xml:space="preserve"> and</w:t>
      </w:r>
      <w:r w:rsidRPr="00306D98">
        <w:rPr>
          <w:rFonts w:ascii="Times New Roman" w:hAnsi="Times New Roman" w:cs="Times New Roman"/>
          <w:iCs/>
          <w:lang w:bidi="ar-SA"/>
        </w:rPr>
        <w:t xml:space="preserve"> Pr</w:t>
      </w:r>
      <w:r w:rsidR="00DB19FA">
        <w:rPr>
          <w:rFonts w:ascii="Times New Roman" w:hAnsi="Times New Roman" w:cs="Times New Roman"/>
          <w:iCs/>
          <w:lang w:bidi="ar-SA"/>
        </w:rPr>
        <w:t>o</w:t>
      </w:r>
      <w:r w:rsidRPr="00306D98">
        <w:rPr>
          <w:rFonts w:ascii="Times New Roman" w:hAnsi="Times New Roman" w:cs="Times New Roman"/>
          <w:iCs/>
          <w:lang w:bidi="ar-SA"/>
        </w:rPr>
        <w:t>f</w:t>
      </w:r>
      <w:r w:rsidR="00DB19FA">
        <w:rPr>
          <w:rFonts w:ascii="Times New Roman" w:hAnsi="Times New Roman" w:cs="Times New Roman"/>
          <w:iCs/>
          <w:lang w:bidi="ar-SA"/>
        </w:rPr>
        <w:t>ili</w:t>
      </w:r>
      <w:r w:rsidRPr="00306D98">
        <w:rPr>
          <w:rFonts w:ascii="Times New Roman" w:hAnsi="Times New Roman" w:cs="Times New Roman"/>
          <w:iCs/>
          <w:lang w:bidi="ar-SA"/>
        </w:rPr>
        <w:t xml:space="preserve">n1. This investigation holds the potential to </w:t>
      </w:r>
      <w:r>
        <w:rPr>
          <w:rFonts w:ascii="Times New Roman" w:hAnsi="Times New Roman" w:cs="Times New Roman"/>
          <w:iCs/>
          <w:lang w:bidi="ar-SA"/>
        </w:rPr>
        <w:t>determine which common pathways play a crucial role in the pathogenesis of various forms of ALS</w:t>
      </w:r>
      <w:ins w:id="102" w:author="Editor" w:date="2023-11-05T07:59:00Z">
        <w:r w:rsidR="00240E4E">
          <w:rPr>
            <w:rFonts w:ascii="Times New Roman" w:hAnsi="Times New Roman" w:cs="Times New Roman"/>
            <w:iCs/>
            <w:lang w:bidi="ar-SA"/>
          </w:rPr>
          <w:t xml:space="preserve">, </w:t>
        </w:r>
      </w:ins>
      <w:del w:id="103" w:author="Editor" w:date="2023-11-05T07:59:00Z">
        <w:r w:rsidDel="00240E4E">
          <w:rPr>
            <w:rFonts w:ascii="Times New Roman" w:hAnsi="Times New Roman" w:cs="Times New Roman"/>
            <w:iCs/>
            <w:lang w:bidi="ar-SA"/>
          </w:rPr>
          <w:delText xml:space="preserve"> and </w:delText>
        </w:r>
      </w:del>
      <w:r>
        <w:rPr>
          <w:rFonts w:ascii="Times New Roman" w:hAnsi="Times New Roman" w:cs="Times New Roman"/>
          <w:iCs/>
          <w:lang w:bidi="ar-SA"/>
        </w:rPr>
        <w:t>whether</w:t>
      </w:r>
      <w:r w:rsidRPr="00306D98">
        <w:rPr>
          <w:rFonts w:ascii="Times New Roman" w:hAnsi="Times New Roman" w:cs="Times New Roman"/>
          <w:iCs/>
          <w:lang w:bidi="ar-SA"/>
        </w:rPr>
        <w:t xml:space="preserve"> MIF</w:t>
      </w:r>
      <w:r>
        <w:rPr>
          <w:rFonts w:ascii="Times New Roman" w:hAnsi="Times New Roman" w:cs="Times New Roman"/>
          <w:iCs/>
          <w:lang w:bidi="ar-SA"/>
        </w:rPr>
        <w:t xml:space="preserve"> has a protective role </w:t>
      </w:r>
      <w:r w:rsidRPr="00306D98">
        <w:rPr>
          <w:rFonts w:ascii="Times New Roman" w:hAnsi="Times New Roman" w:cs="Times New Roman"/>
          <w:iCs/>
          <w:lang w:bidi="ar-SA"/>
        </w:rPr>
        <w:t>not only for familial SOD1 cases but potentially for ALS cases across the spectrum</w:t>
      </w:r>
      <w:ins w:id="104" w:author="Editor" w:date="2023-11-05T07:59:00Z">
        <w:r w:rsidR="00240E4E">
          <w:rPr>
            <w:rFonts w:ascii="Times New Roman" w:hAnsi="Times New Roman" w:cs="Times New Roman"/>
            <w:iCs/>
            <w:lang w:bidi="ar-SA"/>
          </w:rPr>
          <w:t>,</w:t>
        </w:r>
      </w:ins>
      <w:r w:rsidR="0015371B">
        <w:rPr>
          <w:rFonts w:ascii="Times New Roman" w:hAnsi="Times New Roman" w:cs="Times New Roman"/>
          <w:iCs/>
          <w:lang w:bidi="ar-SA"/>
        </w:rPr>
        <w:t xml:space="preserve"> and whether its mechanism may vary depending on the ALS model</w:t>
      </w:r>
      <w:r w:rsidRPr="00306D98">
        <w:rPr>
          <w:rFonts w:ascii="Times New Roman" w:hAnsi="Times New Roman" w:cs="Times New Roman"/>
          <w:iCs/>
          <w:lang w:bidi="ar-SA"/>
        </w:rPr>
        <w:t>.</w:t>
      </w:r>
    </w:p>
    <w:p w14:paraId="222657C7" w14:textId="51EE4807" w:rsidR="00DB19FA" w:rsidRPr="000B4A9A" w:rsidRDefault="004E3F2F" w:rsidP="004E3F2F">
      <w:pPr>
        <w:spacing w:line="360" w:lineRule="auto"/>
        <w:jc w:val="both"/>
        <w:rPr>
          <w:rFonts w:asciiTheme="majorBidi" w:hAnsiTheme="majorBidi" w:cstheme="majorBidi"/>
        </w:rPr>
      </w:pPr>
      <w:r w:rsidRPr="00C81043">
        <w:rPr>
          <w:rFonts w:asciiTheme="majorBidi" w:hAnsiTheme="majorBidi" w:cstheme="majorBidi"/>
          <w:b/>
          <w:bCs/>
          <w:iCs/>
          <w:color w:val="000000"/>
          <w:u w:val="single"/>
        </w:rPr>
        <w:lastRenderedPageBreak/>
        <w:t>Aim</w:t>
      </w:r>
      <w:r>
        <w:rPr>
          <w:rFonts w:asciiTheme="majorBidi" w:hAnsiTheme="majorBidi" w:cstheme="majorBidi"/>
          <w:b/>
          <w:bCs/>
          <w:iCs/>
          <w:color w:val="000000"/>
          <w:u w:val="single"/>
        </w:rPr>
        <w:t xml:space="preserve"> 2</w:t>
      </w:r>
      <w:r w:rsidRPr="00C81043">
        <w:rPr>
          <w:rFonts w:asciiTheme="majorBidi" w:hAnsiTheme="majorBidi" w:cstheme="majorBidi"/>
          <w:b/>
          <w:bCs/>
          <w:iCs/>
          <w:color w:val="000000"/>
          <w:u w:val="single"/>
        </w:rPr>
        <w:t>.</w:t>
      </w:r>
      <w:r w:rsidRPr="001965B8">
        <w:rPr>
          <w:rFonts w:asciiTheme="majorBidi" w:hAnsiTheme="majorBidi" w:cstheme="majorBidi"/>
          <w:b/>
          <w:bCs/>
          <w:iCs/>
          <w:color w:val="000000"/>
        </w:rPr>
        <w:t xml:space="preserve"> </w:t>
      </w:r>
      <w:bookmarkStart w:id="105" w:name="_Hlk148610643"/>
      <w:r>
        <w:rPr>
          <w:rFonts w:ascii="Times New Roman" w:hAnsi="Times New Roman" w:cs="Times New Roman"/>
          <w:b/>
          <w:bCs/>
          <w:iCs/>
          <w:lang w:bidi="ar-SA"/>
        </w:rPr>
        <w:t>D</w:t>
      </w:r>
      <w:r w:rsidRPr="00DA6E9C">
        <w:rPr>
          <w:rFonts w:ascii="Times New Roman" w:hAnsi="Times New Roman" w:cs="Times New Roman"/>
          <w:b/>
          <w:bCs/>
          <w:iCs/>
          <w:lang w:bidi="ar-SA"/>
        </w:rPr>
        <w:t xml:space="preserve">etermine the effect of MIF overexpression in </w:t>
      </w:r>
      <w:r>
        <w:rPr>
          <w:rFonts w:ascii="Times New Roman" w:hAnsi="Times New Roman" w:cs="Times New Roman"/>
          <w:b/>
          <w:bCs/>
          <w:iCs/>
          <w:lang w:bidi="ar-SA"/>
        </w:rPr>
        <w:t xml:space="preserve">MNs derived from iPSCs of sporadic and familial ALS patients carrying various mutations. </w:t>
      </w:r>
      <w:bookmarkEnd w:id="105"/>
      <w:r w:rsidRPr="000B4A9A">
        <w:rPr>
          <w:rFonts w:asciiTheme="majorBidi" w:hAnsiTheme="majorBidi" w:cstheme="majorBidi"/>
        </w:rPr>
        <w:t xml:space="preserve">The recognition of MIF's significant role in slowing disease progression in mutant SOD1 mouse models of ALS has underscored the necessity to elucidate MIF's role in the context of </w:t>
      </w:r>
      <w:del w:id="106" w:author="Editor" w:date="2023-11-05T07:59:00Z">
        <w:r w:rsidRPr="000B4A9A" w:rsidDel="00240E4E">
          <w:rPr>
            <w:rFonts w:asciiTheme="majorBidi" w:hAnsiTheme="majorBidi" w:cstheme="majorBidi"/>
          </w:rPr>
          <w:delText xml:space="preserve">the </w:delText>
        </w:r>
      </w:del>
      <w:r w:rsidRPr="000B4A9A">
        <w:rPr>
          <w:rFonts w:asciiTheme="majorBidi" w:hAnsiTheme="majorBidi" w:cstheme="majorBidi"/>
        </w:rPr>
        <w:t xml:space="preserve">human disease. Given the limitations and disparities between animal models and the manifestation of ALS in humans, we aim to address this gap by utilizing </w:t>
      </w:r>
      <w:r>
        <w:rPr>
          <w:rFonts w:asciiTheme="majorBidi" w:hAnsiTheme="majorBidi" w:cstheme="majorBidi"/>
        </w:rPr>
        <w:t>MNs</w:t>
      </w:r>
      <w:r w:rsidRPr="000B4A9A">
        <w:rPr>
          <w:rFonts w:asciiTheme="majorBidi" w:hAnsiTheme="majorBidi" w:cstheme="majorBidi"/>
        </w:rPr>
        <w:t xml:space="preserve"> derived from induced pluripotent stem cells (iPSCs) obtained from ALS patients carrying different mutations</w:t>
      </w:r>
      <w:r w:rsidR="00CE76A4">
        <w:rPr>
          <w:rFonts w:asciiTheme="majorBidi" w:hAnsiTheme="majorBidi" w:cstheme="majorBidi"/>
        </w:rPr>
        <w:t xml:space="preserve"> (</w:t>
      </w:r>
      <w:r w:rsidRPr="000B4A9A">
        <w:rPr>
          <w:rFonts w:asciiTheme="majorBidi" w:hAnsiTheme="majorBidi" w:cstheme="majorBidi"/>
        </w:rPr>
        <w:t>in collaboration with Prof. Gad Vatine</w:t>
      </w:r>
      <w:r w:rsidR="00CE76A4">
        <w:rPr>
          <w:rFonts w:asciiTheme="majorBidi" w:hAnsiTheme="majorBidi" w:cstheme="majorBidi"/>
        </w:rPr>
        <w:t>)</w:t>
      </w:r>
      <w:r w:rsidRPr="000B4A9A">
        <w:rPr>
          <w:rFonts w:asciiTheme="majorBidi" w:hAnsiTheme="majorBidi" w:cstheme="majorBidi"/>
        </w:rPr>
        <w:t>.</w:t>
      </w:r>
      <w:r>
        <w:rPr>
          <w:rFonts w:asciiTheme="majorBidi" w:hAnsiTheme="majorBidi" w:cstheme="majorBidi"/>
        </w:rPr>
        <w:t xml:space="preserve"> </w:t>
      </w:r>
      <w:r w:rsidRPr="000B4A9A">
        <w:rPr>
          <w:rFonts w:ascii="Times New Roman" w:hAnsi="Times New Roman" w:cs="Times New Roman"/>
        </w:rPr>
        <w:t xml:space="preserve">Our objective is to investigate whether the observed low levels of MIF protein in both familial and sporadic ALS patients may signify a common underlying mechanism rendering </w:t>
      </w:r>
      <w:r>
        <w:rPr>
          <w:rFonts w:ascii="Times New Roman" w:hAnsi="Times New Roman" w:cs="Times New Roman"/>
        </w:rPr>
        <w:t>MNs</w:t>
      </w:r>
      <w:r w:rsidRPr="000B4A9A">
        <w:rPr>
          <w:rFonts w:ascii="Times New Roman" w:hAnsi="Times New Roman" w:cs="Times New Roman"/>
        </w:rPr>
        <w:t xml:space="preserve"> vulnerable. </w:t>
      </w:r>
      <w:r w:rsidR="007A3C5C">
        <w:rPr>
          <w:rFonts w:ascii="Times New Roman" w:hAnsi="Times New Roman" w:cs="Times New Roman"/>
        </w:rPr>
        <w:t>To this end</w:t>
      </w:r>
      <w:r w:rsidRPr="000B4A9A">
        <w:rPr>
          <w:rFonts w:ascii="Times New Roman" w:hAnsi="Times New Roman" w:cs="Times New Roman"/>
        </w:rPr>
        <w:t>, we seek to determine whether the overexpression of MIF can ameliorate their diseased phenotype</w:t>
      </w:r>
      <w:r w:rsidR="007A3C5C">
        <w:rPr>
          <w:rFonts w:ascii="Times New Roman" w:hAnsi="Times New Roman" w:cs="Times New Roman"/>
        </w:rPr>
        <w:t xml:space="preserve"> and whether this effect involves</w:t>
      </w:r>
      <w:r w:rsidR="003829B1">
        <w:rPr>
          <w:rFonts w:ascii="Times New Roman" w:hAnsi="Times New Roman" w:cs="Times New Roman"/>
        </w:rPr>
        <w:t xml:space="preserve"> a</w:t>
      </w:r>
      <w:r w:rsidR="007A3C5C">
        <w:rPr>
          <w:rFonts w:ascii="Times New Roman" w:hAnsi="Times New Roman" w:cs="Times New Roman"/>
        </w:rPr>
        <w:t xml:space="preserve"> different mechanism of action between huma</w:t>
      </w:r>
      <w:r w:rsidR="00B440E7">
        <w:rPr>
          <w:rFonts w:ascii="Times New Roman" w:hAnsi="Times New Roman" w:cs="Times New Roman"/>
        </w:rPr>
        <w:t>n</w:t>
      </w:r>
      <w:r w:rsidR="007A3C5C">
        <w:rPr>
          <w:rFonts w:ascii="Times New Roman" w:hAnsi="Times New Roman" w:cs="Times New Roman"/>
        </w:rPr>
        <w:t xml:space="preserve"> and mouse models as well as different ALS subtypes</w:t>
      </w:r>
      <w:r w:rsidRPr="000B4A9A">
        <w:rPr>
          <w:rFonts w:ascii="Times New Roman" w:hAnsi="Times New Roman" w:cs="Times New Roman"/>
        </w:rPr>
        <w:t xml:space="preserve">. This endeavour holds the potential to </w:t>
      </w:r>
      <w:r>
        <w:rPr>
          <w:rFonts w:ascii="Times New Roman" w:hAnsi="Times New Roman" w:cs="Times New Roman"/>
        </w:rPr>
        <w:t>further expand</w:t>
      </w:r>
      <w:r w:rsidRPr="000B4A9A">
        <w:rPr>
          <w:rFonts w:ascii="Times New Roman" w:hAnsi="Times New Roman" w:cs="Times New Roman"/>
        </w:rPr>
        <w:t xml:space="preserve"> our comprehension of MIF's likely protective role, not only in mouse models of ALS but also in patient-derived cells, </w:t>
      </w:r>
      <w:r w:rsidR="007A3C5C">
        <w:rPr>
          <w:rFonts w:ascii="Times New Roman" w:hAnsi="Times New Roman" w:cs="Times New Roman"/>
        </w:rPr>
        <w:t>and will provide useful mechanistic insight in a more relevant human setting.</w:t>
      </w:r>
    </w:p>
    <w:p w14:paraId="68F5C4DA" w14:textId="1E4A7E0F" w:rsidR="00A90FAE" w:rsidRDefault="0089607B" w:rsidP="006C57FD">
      <w:pPr>
        <w:spacing w:line="360" w:lineRule="auto"/>
        <w:jc w:val="both"/>
        <w:rPr>
          <w:rFonts w:asciiTheme="majorBidi" w:hAnsiTheme="majorBidi" w:cstheme="majorBidi"/>
          <w:iCs/>
        </w:rPr>
      </w:pPr>
      <w:r w:rsidRPr="0089607B">
        <w:rPr>
          <w:rFonts w:asciiTheme="majorBidi" w:hAnsiTheme="majorBidi" w:cstheme="majorBidi"/>
          <w:b/>
          <w:iCs/>
          <w:u w:val="single"/>
        </w:rPr>
        <w:t xml:space="preserve">Aim </w:t>
      </w:r>
      <w:r w:rsidR="004E3F2F">
        <w:rPr>
          <w:rFonts w:asciiTheme="majorBidi" w:hAnsiTheme="majorBidi" w:cstheme="majorBidi"/>
          <w:b/>
          <w:iCs/>
          <w:u w:val="single"/>
        </w:rPr>
        <w:t>3</w:t>
      </w:r>
      <w:r w:rsidRPr="0089607B">
        <w:rPr>
          <w:rFonts w:asciiTheme="majorBidi" w:hAnsiTheme="majorBidi" w:cstheme="majorBidi"/>
          <w:b/>
          <w:iCs/>
        </w:rPr>
        <w:t>.</w:t>
      </w:r>
      <w:r w:rsidRPr="0089607B">
        <w:rPr>
          <w:rFonts w:asciiTheme="majorBidi" w:hAnsiTheme="majorBidi" w:cstheme="majorBidi"/>
          <w:bCs/>
          <w:iCs/>
        </w:rPr>
        <w:t xml:space="preserve"> </w:t>
      </w:r>
      <w:bookmarkStart w:id="107" w:name="_Hlk143008353"/>
      <w:bookmarkStart w:id="108" w:name="_Hlk143008156"/>
      <w:r w:rsidR="006C57FD">
        <w:rPr>
          <w:rFonts w:asciiTheme="majorBidi" w:hAnsiTheme="majorBidi" w:cstheme="majorBidi"/>
          <w:b/>
          <w:bCs/>
          <w:iCs/>
        </w:rPr>
        <w:t>Discover</w:t>
      </w:r>
      <w:r w:rsidR="00F50654" w:rsidRPr="00F50654">
        <w:rPr>
          <w:rFonts w:asciiTheme="majorBidi" w:hAnsiTheme="majorBidi" w:cstheme="majorBidi"/>
          <w:b/>
          <w:bCs/>
          <w:iCs/>
        </w:rPr>
        <w:t xml:space="preserve"> and characterize MIF variants with </w:t>
      </w:r>
      <w:r w:rsidR="006C57FD">
        <w:rPr>
          <w:rFonts w:asciiTheme="majorBidi" w:hAnsiTheme="majorBidi" w:cstheme="majorBidi"/>
          <w:b/>
          <w:bCs/>
          <w:iCs/>
        </w:rPr>
        <w:t>enhanced</w:t>
      </w:r>
      <w:r w:rsidR="00F50654" w:rsidRPr="00F50654">
        <w:rPr>
          <w:rFonts w:asciiTheme="majorBidi" w:hAnsiTheme="majorBidi" w:cstheme="majorBidi"/>
          <w:b/>
          <w:bCs/>
          <w:iCs/>
        </w:rPr>
        <w:t xml:space="preserve"> stability</w:t>
      </w:r>
      <w:bookmarkEnd w:id="107"/>
      <w:r w:rsidR="00F50654" w:rsidRPr="00F50654">
        <w:rPr>
          <w:rFonts w:asciiTheme="majorBidi" w:hAnsiTheme="majorBidi" w:cstheme="majorBidi"/>
          <w:b/>
          <w:bCs/>
          <w:iCs/>
        </w:rPr>
        <w:t xml:space="preserve"> </w:t>
      </w:r>
      <w:r w:rsidR="00F50654">
        <w:rPr>
          <w:rFonts w:asciiTheme="majorBidi" w:hAnsiTheme="majorBidi" w:cstheme="majorBidi"/>
          <w:b/>
          <w:bCs/>
          <w:iCs/>
        </w:rPr>
        <w:t xml:space="preserve">and </w:t>
      </w:r>
      <w:r w:rsidR="004E3F2F">
        <w:rPr>
          <w:rFonts w:asciiTheme="majorBidi" w:hAnsiTheme="majorBidi" w:cstheme="majorBidi"/>
          <w:b/>
          <w:bCs/>
          <w:iCs/>
        </w:rPr>
        <w:t>decreased immune re</w:t>
      </w:r>
      <w:r w:rsidR="00637EDD">
        <w:rPr>
          <w:rFonts w:asciiTheme="majorBidi" w:hAnsiTheme="majorBidi" w:cstheme="majorBidi"/>
          <w:b/>
          <w:bCs/>
          <w:iCs/>
        </w:rPr>
        <w:t>activity</w:t>
      </w:r>
      <w:r w:rsidRPr="0089607B">
        <w:rPr>
          <w:rFonts w:asciiTheme="majorBidi" w:hAnsiTheme="majorBidi" w:cstheme="majorBidi"/>
          <w:b/>
          <w:bCs/>
          <w:iCs/>
        </w:rPr>
        <w:t>.</w:t>
      </w:r>
      <w:bookmarkEnd w:id="108"/>
      <w:r w:rsidRPr="0089607B">
        <w:rPr>
          <w:rFonts w:asciiTheme="majorBidi" w:hAnsiTheme="majorBidi" w:cstheme="majorBidi"/>
          <w:b/>
          <w:bCs/>
          <w:iCs/>
          <w:lang w:val="en-GB"/>
        </w:rPr>
        <w:t xml:space="preserve"> </w:t>
      </w:r>
      <w:r w:rsidR="00F50654" w:rsidRPr="00A61C42">
        <w:rPr>
          <w:rFonts w:asciiTheme="majorBidi" w:hAnsiTheme="majorBidi" w:cstheme="majorBidi"/>
        </w:rPr>
        <w:t xml:space="preserve">Our previous studies revealed that MIF protein level is extremely low in </w:t>
      </w:r>
      <w:r w:rsidR="00F50654">
        <w:rPr>
          <w:rFonts w:asciiTheme="majorBidi" w:hAnsiTheme="majorBidi" w:cstheme="majorBidi"/>
        </w:rPr>
        <w:t xml:space="preserve">spinal </w:t>
      </w:r>
      <w:r w:rsidR="00F50654" w:rsidRPr="00A61C42">
        <w:rPr>
          <w:rFonts w:asciiTheme="majorBidi" w:hAnsiTheme="majorBidi" w:cstheme="majorBidi"/>
        </w:rPr>
        <w:t xml:space="preserve">MNs </w:t>
      </w:r>
      <w:r w:rsidR="00F50654" w:rsidRPr="00A61C42">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 </w:instrText>
      </w:r>
      <w:r w:rsidR="00D76196">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EN.CITE.DATA </w:instrText>
      </w:r>
      <w:r w:rsidR="00D76196">
        <w:rPr>
          <w:rFonts w:asciiTheme="majorBidi" w:hAnsiTheme="majorBidi" w:cstheme="majorBidi"/>
        </w:rPr>
      </w:r>
      <w:r w:rsidR="00D76196">
        <w:rPr>
          <w:rFonts w:asciiTheme="majorBidi" w:hAnsiTheme="majorBidi" w:cstheme="majorBidi"/>
        </w:rPr>
        <w:fldChar w:fldCharType="end"/>
      </w:r>
      <w:r w:rsidR="00F50654" w:rsidRPr="00A61C42">
        <w:rPr>
          <w:rFonts w:asciiTheme="majorBidi" w:hAnsiTheme="majorBidi" w:cstheme="majorBidi"/>
        </w:rPr>
      </w:r>
      <w:r w:rsidR="00F50654" w:rsidRPr="00A61C42">
        <w:rPr>
          <w:rFonts w:asciiTheme="majorBidi" w:hAnsiTheme="majorBidi" w:cstheme="majorBidi"/>
        </w:rPr>
        <w:fldChar w:fldCharType="separate"/>
      </w:r>
      <w:r w:rsidR="00571CC9">
        <w:rPr>
          <w:rFonts w:asciiTheme="majorBidi" w:hAnsiTheme="majorBidi" w:cstheme="majorBidi"/>
          <w:noProof/>
        </w:rPr>
        <w:t>[</w:t>
      </w:r>
      <w:hyperlink w:anchor="_ENREF_25" w:tooltip="Israelson, 2015 #104" w:history="1">
        <w:r w:rsidR="00703688">
          <w:rPr>
            <w:rFonts w:asciiTheme="majorBidi" w:hAnsiTheme="majorBidi" w:cstheme="majorBidi"/>
            <w:noProof/>
          </w:rPr>
          <w:t>25</w:t>
        </w:r>
      </w:hyperlink>
      <w:r w:rsidR="00571CC9">
        <w:rPr>
          <w:rFonts w:asciiTheme="majorBidi" w:hAnsiTheme="majorBidi" w:cstheme="majorBidi"/>
          <w:noProof/>
        </w:rPr>
        <w:t xml:space="preserve">, </w:t>
      </w:r>
      <w:hyperlink w:anchor="_ENREF_62" w:tooltip="Leyton-Jaimes, 2016 #562" w:history="1">
        <w:r w:rsidR="00703688">
          <w:rPr>
            <w:rFonts w:asciiTheme="majorBidi" w:hAnsiTheme="majorBidi" w:cstheme="majorBidi"/>
            <w:noProof/>
          </w:rPr>
          <w:t>62</w:t>
        </w:r>
      </w:hyperlink>
      <w:r w:rsidR="00571CC9">
        <w:rPr>
          <w:rFonts w:asciiTheme="majorBidi" w:hAnsiTheme="majorBidi" w:cstheme="majorBidi"/>
          <w:noProof/>
        </w:rPr>
        <w:t>]</w:t>
      </w:r>
      <w:r w:rsidR="00F50654" w:rsidRPr="00A61C42">
        <w:rPr>
          <w:rFonts w:asciiTheme="majorBidi" w:hAnsiTheme="majorBidi" w:cstheme="majorBidi"/>
        </w:rPr>
        <w:fldChar w:fldCharType="end"/>
      </w:r>
      <w:r w:rsidR="00F50654" w:rsidRPr="00A61C42">
        <w:rPr>
          <w:rFonts w:asciiTheme="majorBidi" w:hAnsiTheme="majorBidi" w:cstheme="majorBidi"/>
        </w:rPr>
        <w:t xml:space="preserve"> implicating low chaperone activity as a component of selective vulnerability of MNs to mutant SOD1 misfolding and toxicity. </w:t>
      </w:r>
      <w:r w:rsidR="007C2E58">
        <w:rPr>
          <w:rFonts w:asciiTheme="majorBidi" w:hAnsiTheme="majorBidi" w:cstheme="majorBidi"/>
        </w:rPr>
        <w:t>A clearer understanding of the cause for these low MIF levels, may be beneficial in optimizing future therapeutic approaches. MIF instability and subsequent degradation may be a contributing factor, thus u</w:t>
      </w:r>
      <w:r w:rsidR="007C2E58" w:rsidRPr="00A61C42">
        <w:rPr>
          <w:rFonts w:asciiTheme="majorBidi" w:hAnsiTheme="majorBidi" w:cstheme="majorBidi"/>
        </w:rPr>
        <w:t xml:space="preserve">tilizing </w:t>
      </w:r>
      <w:r w:rsidR="00F50654" w:rsidRPr="00A61C42">
        <w:rPr>
          <w:rFonts w:asciiTheme="majorBidi" w:hAnsiTheme="majorBidi" w:cstheme="majorBidi"/>
        </w:rPr>
        <w:t>directed evolution techniques</w:t>
      </w:r>
      <w:r w:rsidR="00F50654">
        <w:rPr>
          <w:rFonts w:asciiTheme="majorBidi" w:hAnsiTheme="majorBidi" w:cstheme="majorBidi"/>
        </w:rPr>
        <w:t xml:space="preserve"> such as </w:t>
      </w:r>
      <w:r w:rsidR="00F50654" w:rsidRPr="00A61C42">
        <w:rPr>
          <w:rFonts w:asciiTheme="majorBidi" w:hAnsiTheme="majorBidi" w:cstheme="majorBidi"/>
          <w:iCs/>
        </w:rPr>
        <w:t>yeast surface display (YSD) screening</w:t>
      </w:r>
      <w:r w:rsidR="00F50654">
        <w:rPr>
          <w:rFonts w:asciiTheme="majorBidi" w:hAnsiTheme="majorBidi" w:cstheme="majorBidi"/>
          <w:iCs/>
        </w:rPr>
        <w:t xml:space="preserve"> </w:t>
      </w:r>
      <w:r w:rsidR="00F50654" w:rsidRPr="00A61C42">
        <w:rPr>
          <w:rFonts w:asciiTheme="majorBidi" w:hAnsiTheme="majorBidi" w:cstheme="majorBidi"/>
        </w:rPr>
        <w:t>(in collaboration with Prof. Amir Aharoni)</w:t>
      </w:r>
      <w:r w:rsidR="00F50654" w:rsidRPr="00A61C42">
        <w:rPr>
          <w:rFonts w:asciiTheme="majorBidi" w:hAnsiTheme="majorBidi" w:cstheme="majorBidi"/>
          <w:iCs/>
        </w:rPr>
        <w:t xml:space="preserve">, we aim to identify specific amino acids </w:t>
      </w:r>
      <w:r w:rsidR="00F50654">
        <w:rPr>
          <w:rFonts w:asciiTheme="majorBidi" w:hAnsiTheme="majorBidi" w:cstheme="majorBidi"/>
          <w:iCs/>
        </w:rPr>
        <w:t>which</w:t>
      </w:r>
      <w:r w:rsidR="00F50654" w:rsidRPr="00A61C42">
        <w:rPr>
          <w:rFonts w:asciiTheme="majorBidi" w:hAnsiTheme="majorBidi" w:cstheme="majorBidi"/>
          <w:iCs/>
        </w:rPr>
        <w:t xml:space="preserve"> contribute to </w:t>
      </w:r>
      <w:r w:rsidR="00F50654">
        <w:rPr>
          <w:rFonts w:asciiTheme="majorBidi" w:hAnsiTheme="majorBidi" w:cstheme="majorBidi"/>
          <w:iCs/>
        </w:rPr>
        <w:t>the stability of the protein</w:t>
      </w:r>
      <w:r w:rsidR="00F50654" w:rsidRPr="00A61C42">
        <w:rPr>
          <w:rFonts w:asciiTheme="majorBidi" w:hAnsiTheme="majorBidi" w:cstheme="majorBidi"/>
          <w:iCs/>
        </w:rPr>
        <w:t xml:space="preserve">. </w:t>
      </w:r>
      <w:r w:rsidR="00F50654">
        <w:rPr>
          <w:rFonts w:asciiTheme="majorBidi" w:hAnsiTheme="majorBidi" w:cstheme="majorBidi"/>
          <w:bCs/>
          <w:lang w:val="en-CA"/>
        </w:rPr>
        <w:t>In addition, a</w:t>
      </w:r>
      <w:r w:rsidR="00374BBC" w:rsidRPr="00374BBC">
        <w:rPr>
          <w:rFonts w:asciiTheme="majorBidi" w:hAnsiTheme="majorBidi" w:cstheme="majorBidi"/>
          <w:bCs/>
          <w:lang w:val="en-CA"/>
        </w:rPr>
        <w:t>part from MIF</w:t>
      </w:r>
      <w:ins w:id="109" w:author="Editor" w:date="2023-11-05T07:59:00Z">
        <w:r w:rsidR="00240E4E">
          <w:rPr>
            <w:rFonts w:asciiTheme="majorBidi" w:hAnsiTheme="majorBidi" w:cstheme="majorBidi"/>
            <w:bCs/>
            <w:lang w:val="en-CA"/>
          </w:rPr>
          <w:t>'</w:t>
        </w:r>
      </w:ins>
      <w:r w:rsidR="00374BBC" w:rsidRPr="00374BBC">
        <w:rPr>
          <w:rFonts w:asciiTheme="majorBidi" w:hAnsiTheme="majorBidi" w:cstheme="majorBidi"/>
          <w:bCs/>
          <w:lang w:val="en-CA"/>
        </w:rPr>
        <w:t xml:space="preserve">s protective function </w:t>
      </w:r>
      <w:r w:rsidR="00F50654">
        <w:rPr>
          <w:rFonts w:asciiTheme="majorBidi" w:hAnsiTheme="majorBidi" w:cstheme="majorBidi"/>
          <w:bCs/>
          <w:lang w:val="en-CA"/>
        </w:rPr>
        <w:t>as a chaperone for misfolded SOD1</w:t>
      </w:r>
      <w:r w:rsidR="00374BBC" w:rsidRPr="00374BBC">
        <w:rPr>
          <w:rFonts w:asciiTheme="majorBidi" w:hAnsiTheme="majorBidi" w:cstheme="majorBidi"/>
          <w:bCs/>
          <w:lang w:val="en-CA"/>
        </w:rPr>
        <w:t xml:space="preserve">, we must take into consideration the inflammatory effects of MIF when overexpressed in a tissue for </w:t>
      </w:r>
      <w:r w:rsidR="00B23CF5">
        <w:rPr>
          <w:rFonts w:asciiTheme="majorBidi" w:hAnsiTheme="majorBidi" w:cstheme="majorBidi"/>
          <w:bCs/>
          <w:lang w:val="en-CA"/>
        </w:rPr>
        <w:t>pro</w:t>
      </w:r>
      <w:r w:rsidR="00374BBC" w:rsidRPr="00374BBC">
        <w:rPr>
          <w:rFonts w:asciiTheme="majorBidi" w:hAnsiTheme="majorBidi" w:cstheme="majorBidi"/>
          <w:bCs/>
          <w:lang w:val="en-CA"/>
        </w:rPr>
        <w:t>long</w:t>
      </w:r>
      <w:r w:rsidR="00B23CF5">
        <w:rPr>
          <w:rFonts w:asciiTheme="majorBidi" w:hAnsiTheme="majorBidi" w:cstheme="majorBidi"/>
          <w:bCs/>
          <w:lang w:val="en-CA"/>
        </w:rPr>
        <w:t>ed</w:t>
      </w:r>
      <w:r w:rsidR="00374BBC" w:rsidRPr="00374BBC">
        <w:rPr>
          <w:rFonts w:asciiTheme="majorBidi" w:hAnsiTheme="majorBidi" w:cstheme="majorBidi"/>
          <w:bCs/>
          <w:lang w:val="en-CA"/>
        </w:rPr>
        <w:t xml:space="preserve"> periods </w:t>
      </w:r>
      <w:r w:rsidR="00374BBC" w:rsidRPr="00374BBC">
        <w:rPr>
          <w:rFonts w:asciiTheme="majorBidi" w:hAnsiTheme="majorBidi" w:cstheme="majorBidi"/>
          <w:bCs/>
          <w:lang w:val="en-CA"/>
        </w:rPr>
        <w:fldChar w:fldCharType="begin"/>
      </w:r>
      <w:r w:rsidR="00571CC9">
        <w:rPr>
          <w:rFonts w:asciiTheme="majorBidi" w:hAnsiTheme="majorBidi" w:cstheme="majorBidi"/>
          <w:bCs/>
          <w:lang w:val="en-CA"/>
        </w:rPr>
        <w:instrText xml:space="preserve"> ADDIN EN.CITE &lt;EndNote&gt;&lt;Cite&gt;&lt;Author&gt;Leyton-Jaimes&lt;/Author&gt;&lt;Year&gt;2017&lt;/Year&gt;&lt;RecNum&gt;555&lt;/RecNum&gt;&lt;DisplayText&gt;[63]&lt;/DisplayText&gt;&lt;record&gt;&lt;rec-number&gt;555&lt;/rec-number&gt;&lt;foreign-keys&gt;&lt;key app="EN" db-id="9a2sxp0au2xdrjefzt0vdrr0df20r5rafzfv" timestamp="0"&gt;555&lt;/key&gt;&lt;/foreign-keys&gt;&lt;ref-type name="Journal Article"&gt;17&lt;/ref-type&gt;&lt;contributors&gt;&lt;authors&gt;&lt;author&gt;Leyton-Jaimes, M. F.&lt;/author&gt;&lt;author&gt;Kahn, J.&lt;/author&gt;&lt;author&gt;Israelson, A.&lt;/author&gt;&lt;/authors&gt;&lt;/contributors&gt;&lt;auth-address&gt;Department of Physiology and Cell Biology, Faculty of Health Sciences, Ben-Gurion University of the Negev, P.O.B. 653, Beer Sheva 84105, Israel.&amp;#xD;Department of Physiology and Cell Biology, Faculty of Health Sciences, Ben-Gurion University of the Negev, P.O.B. 653, Beer Sheva 84105, Israel; The Zlotowski Center for Neuroscience, Ben-Gurion University of the Negev, P.O.B. 653, Beer Sheva 84105, Israel. Electronic address: adriani@bgu.ac.il.&lt;/auth-address&gt;&lt;titles&gt;&lt;title&gt;Macrophage migration inhibitory factor: A multifaceted cytokine implicated in multiple neurological diseases&lt;/title&gt;&lt;secondary-title&gt;Exp Neurol&lt;/secondary-title&gt;&lt;/titles&gt;&lt;keywords&gt;&lt;keyword&gt;Central nervous system&lt;/keyword&gt;&lt;keyword&gt;Mif&lt;/keyword&gt;&lt;keyword&gt;Neurodegeneration&lt;/keyword&gt;&lt;keyword&gt;Neurological diseases&lt;/keyword&gt;&lt;/keywords&gt;&lt;dates&gt;&lt;year&gt;2017&lt;/year&gt;&lt;pub-dates&gt;&lt;date&gt;Jul 02&lt;/date&gt;&lt;/pub-dates&gt;&lt;/dates&gt;&lt;isbn&gt;1090-2430 (Electronic)&amp;#xD;0014-4886 (Linking)&lt;/isbn&gt;&lt;accession-num&gt;28679106&lt;/accession-num&gt;&lt;urls&gt;&lt;related-urls&gt;&lt;url&gt;http://www.ncbi.nlm.nih.gov/pubmed/28679106&lt;/url&gt;&lt;/related-urls&gt;&lt;/urls&gt;&lt;electronic-resource-num&gt;10.1016/j.expneurol.2017.06.021&lt;/electronic-resource-num&gt;&lt;/record&gt;&lt;/Cite&gt;&lt;/EndNote&gt;</w:instrText>
      </w:r>
      <w:r w:rsidR="00374BBC" w:rsidRPr="00374BBC">
        <w:rPr>
          <w:rFonts w:asciiTheme="majorBidi" w:hAnsiTheme="majorBidi" w:cstheme="majorBidi"/>
          <w:bCs/>
          <w:lang w:val="en-CA"/>
        </w:rPr>
        <w:fldChar w:fldCharType="separate"/>
      </w:r>
      <w:r w:rsidR="00571CC9">
        <w:rPr>
          <w:rFonts w:asciiTheme="majorBidi" w:hAnsiTheme="majorBidi" w:cstheme="majorBidi"/>
          <w:bCs/>
          <w:noProof/>
          <w:lang w:val="en-CA"/>
        </w:rPr>
        <w:t>[</w:t>
      </w:r>
      <w:hyperlink w:anchor="_ENREF_63" w:tooltip="Leyton-Jaimes, 2017 #555" w:history="1">
        <w:r w:rsidR="00703688">
          <w:rPr>
            <w:rFonts w:asciiTheme="majorBidi" w:hAnsiTheme="majorBidi" w:cstheme="majorBidi"/>
            <w:bCs/>
            <w:noProof/>
            <w:lang w:val="en-CA"/>
          </w:rPr>
          <w:t>63</w:t>
        </w:r>
      </w:hyperlink>
      <w:r w:rsidR="00571CC9">
        <w:rPr>
          <w:rFonts w:asciiTheme="majorBidi" w:hAnsiTheme="majorBidi" w:cstheme="majorBidi"/>
          <w:bCs/>
          <w:noProof/>
          <w:lang w:val="en-CA"/>
        </w:rPr>
        <w:t>]</w:t>
      </w:r>
      <w:r w:rsidR="00374BBC" w:rsidRPr="00374BBC">
        <w:rPr>
          <w:rFonts w:asciiTheme="majorBidi" w:hAnsiTheme="majorBidi" w:cstheme="majorBidi"/>
        </w:rPr>
        <w:fldChar w:fldCharType="end"/>
      </w:r>
      <w:r w:rsidR="00374BBC" w:rsidRPr="00374BBC">
        <w:rPr>
          <w:rFonts w:asciiTheme="majorBidi" w:hAnsiTheme="majorBidi" w:cstheme="majorBidi"/>
          <w:bCs/>
          <w:lang w:val="en-CA"/>
        </w:rPr>
        <w:t>.</w:t>
      </w:r>
      <w:r w:rsidR="00374BBC">
        <w:rPr>
          <w:rFonts w:asciiTheme="majorBidi" w:hAnsiTheme="majorBidi" w:cstheme="majorBidi"/>
          <w:bCs/>
          <w:lang w:val="en-CA"/>
        </w:rPr>
        <w:t xml:space="preserve"> </w:t>
      </w:r>
      <w:r w:rsidR="00374BBC">
        <w:rPr>
          <w:rFonts w:asciiTheme="majorBidi" w:hAnsiTheme="majorBidi" w:cstheme="majorBidi"/>
          <w:bCs/>
        </w:rPr>
        <w:t xml:space="preserve">Therefore, we </w:t>
      </w:r>
      <w:r w:rsidR="006B33AF">
        <w:rPr>
          <w:rFonts w:asciiTheme="majorBidi" w:hAnsiTheme="majorBidi" w:cstheme="majorBidi"/>
          <w:bCs/>
        </w:rPr>
        <w:t xml:space="preserve">will use directed evolution techniques </w:t>
      </w:r>
      <w:r w:rsidR="00374BBC">
        <w:rPr>
          <w:rFonts w:asciiTheme="majorBidi" w:hAnsiTheme="majorBidi" w:cstheme="majorBidi"/>
          <w:bCs/>
        </w:rPr>
        <w:t xml:space="preserve">to screen for MIF variants with reduced </w:t>
      </w:r>
      <w:r w:rsidR="00D33510">
        <w:rPr>
          <w:rFonts w:asciiTheme="majorBidi" w:hAnsiTheme="majorBidi" w:cstheme="majorBidi"/>
          <w:bCs/>
        </w:rPr>
        <w:t>affinity</w:t>
      </w:r>
      <w:r w:rsidR="00374BBC">
        <w:rPr>
          <w:rFonts w:asciiTheme="majorBidi" w:hAnsiTheme="majorBidi" w:cstheme="majorBidi"/>
          <w:bCs/>
        </w:rPr>
        <w:t xml:space="preserve"> to CD74 receptor</w:t>
      </w:r>
      <w:r w:rsidR="0031357F">
        <w:rPr>
          <w:rFonts w:asciiTheme="majorBidi" w:hAnsiTheme="majorBidi" w:cstheme="majorBidi"/>
          <w:bCs/>
        </w:rPr>
        <w:t>, thus</w:t>
      </w:r>
      <w:r w:rsidR="00DB19FA">
        <w:rPr>
          <w:rFonts w:asciiTheme="majorBidi" w:hAnsiTheme="majorBidi" w:cstheme="majorBidi"/>
          <w:bCs/>
        </w:rPr>
        <w:t xml:space="preserve"> </w:t>
      </w:r>
      <w:r w:rsidR="0031357F">
        <w:rPr>
          <w:rFonts w:asciiTheme="majorBidi" w:hAnsiTheme="majorBidi" w:cstheme="majorBidi"/>
          <w:bCs/>
        </w:rPr>
        <w:t xml:space="preserve">dissociating </w:t>
      </w:r>
      <w:r w:rsidR="00374BBC">
        <w:rPr>
          <w:rFonts w:asciiTheme="majorBidi" w:hAnsiTheme="majorBidi" w:cstheme="majorBidi"/>
          <w:bCs/>
        </w:rPr>
        <w:t>between the</w:t>
      </w:r>
      <w:r w:rsidR="00F50654">
        <w:rPr>
          <w:rFonts w:asciiTheme="majorBidi" w:hAnsiTheme="majorBidi" w:cstheme="majorBidi"/>
          <w:bCs/>
        </w:rPr>
        <w:t>se functions</w:t>
      </w:r>
      <w:r w:rsidR="00374BBC">
        <w:rPr>
          <w:rFonts w:asciiTheme="majorBidi" w:hAnsiTheme="majorBidi" w:cstheme="majorBidi"/>
          <w:bCs/>
        </w:rPr>
        <w:t xml:space="preserve"> of MIF</w:t>
      </w:r>
      <w:r w:rsidR="0031357F">
        <w:rPr>
          <w:rFonts w:asciiTheme="majorBidi" w:hAnsiTheme="majorBidi" w:cstheme="majorBidi"/>
          <w:bCs/>
        </w:rPr>
        <w:t xml:space="preserve"> </w:t>
      </w:r>
      <w:r w:rsidR="00405988">
        <w:rPr>
          <w:rFonts w:asciiTheme="majorBidi" w:hAnsiTheme="majorBidi" w:cstheme="majorBidi"/>
          <w:bCs/>
        </w:rPr>
        <w:t>with the further aim of</w:t>
      </w:r>
      <w:r w:rsidR="0031357F">
        <w:rPr>
          <w:rFonts w:asciiTheme="majorBidi" w:hAnsiTheme="majorBidi" w:cstheme="majorBidi"/>
          <w:bCs/>
        </w:rPr>
        <w:t xml:space="preserve"> determining whether these functions are mutually exclusive</w:t>
      </w:r>
      <w:r w:rsidR="00374BBC">
        <w:rPr>
          <w:rFonts w:asciiTheme="majorBidi" w:hAnsiTheme="majorBidi" w:cstheme="majorBidi"/>
          <w:bCs/>
        </w:rPr>
        <w:t xml:space="preserve">. </w:t>
      </w:r>
      <w:r w:rsidR="006C57FD" w:rsidRPr="006C57FD">
        <w:rPr>
          <w:rFonts w:asciiTheme="majorBidi" w:hAnsiTheme="majorBidi" w:cstheme="majorBidi"/>
          <w:bCs/>
        </w:rPr>
        <w:t>Ultimately, our plan involves employing a gene targeting strategy utilizing CNS-targeted</w:t>
      </w:r>
      <w:del w:id="110" w:author="Editor" w:date="2023-11-05T08:00:00Z">
        <w:r w:rsidR="006C57FD" w:rsidRPr="006C57FD" w:rsidDel="00240E4E">
          <w:rPr>
            <w:rFonts w:asciiTheme="majorBidi" w:hAnsiTheme="majorBidi" w:cstheme="majorBidi"/>
            <w:bCs/>
          </w:rPr>
          <w:delText xml:space="preserve"> adeno-associated virus (AAV)</w:delText>
        </w:r>
      </w:del>
      <w:ins w:id="111" w:author="Editor" w:date="2023-11-05T08:00:00Z">
        <w:r w:rsidR="00240E4E">
          <w:rPr>
            <w:rFonts w:asciiTheme="majorBidi" w:hAnsiTheme="majorBidi" w:cstheme="majorBidi"/>
            <w:bCs/>
          </w:rPr>
          <w:t xml:space="preserve"> AAV</w:t>
        </w:r>
      </w:ins>
      <w:r w:rsidR="006C57FD" w:rsidRPr="006C57FD">
        <w:rPr>
          <w:rFonts w:asciiTheme="majorBidi" w:hAnsiTheme="majorBidi" w:cstheme="majorBidi"/>
          <w:bCs/>
        </w:rPr>
        <w:t xml:space="preserve"> delivery to facilitate the expression of these novel MIF variants in </w:t>
      </w:r>
      <w:r w:rsidR="00CD15EC">
        <w:rPr>
          <w:rFonts w:asciiTheme="majorBidi" w:hAnsiTheme="majorBidi" w:cstheme="majorBidi"/>
          <w:bCs/>
        </w:rPr>
        <w:t>mouse models of ALS</w:t>
      </w:r>
      <w:r w:rsidR="006C57FD" w:rsidRPr="006C57FD">
        <w:rPr>
          <w:rFonts w:asciiTheme="majorBidi" w:hAnsiTheme="majorBidi" w:cstheme="majorBidi"/>
          <w:bCs/>
        </w:rPr>
        <w:t xml:space="preserve">. This critical step will pave the way for </w:t>
      </w:r>
      <w:r w:rsidR="0053694E">
        <w:rPr>
          <w:rFonts w:asciiTheme="majorBidi" w:hAnsiTheme="majorBidi" w:cstheme="majorBidi"/>
          <w:bCs/>
        </w:rPr>
        <w:t>a better</w:t>
      </w:r>
      <w:r w:rsidR="00CD15EC">
        <w:rPr>
          <w:rFonts w:asciiTheme="majorBidi" w:hAnsiTheme="majorBidi" w:cstheme="majorBidi"/>
          <w:bCs/>
        </w:rPr>
        <w:t xml:space="preserve"> understanding of MIF’s </w:t>
      </w:r>
      <w:r w:rsidR="0053694E">
        <w:rPr>
          <w:rFonts w:asciiTheme="majorBidi" w:hAnsiTheme="majorBidi" w:cstheme="majorBidi"/>
          <w:bCs/>
        </w:rPr>
        <w:t xml:space="preserve">protective </w:t>
      </w:r>
      <w:r w:rsidR="00CD15EC">
        <w:rPr>
          <w:rFonts w:asciiTheme="majorBidi" w:hAnsiTheme="majorBidi" w:cstheme="majorBidi"/>
          <w:bCs/>
        </w:rPr>
        <w:t>mechanism of action in the context of ALS.</w:t>
      </w:r>
    </w:p>
    <w:p w14:paraId="58F5DB9B" w14:textId="37975310" w:rsidR="00306D98" w:rsidRDefault="00DC714E" w:rsidP="00306D98">
      <w:pPr>
        <w:spacing w:line="360" w:lineRule="auto"/>
        <w:jc w:val="both"/>
        <w:rPr>
          <w:rFonts w:asciiTheme="majorBidi" w:hAnsiTheme="majorBidi" w:cstheme="majorBidi"/>
          <w:color w:val="000000"/>
          <w:shd w:val="clear" w:color="auto" w:fill="FFFFFF"/>
        </w:rPr>
      </w:pPr>
      <w:r w:rsidRPr="00C81043">
        <w:rPr>
          <w:rFonts w:asciiTheme="majorBidi" w:hAnsiTheme="majorBidi" w:cstheme="majorBidi"/>
          <w:b/>
          <w:iCs/>
          <w:color w:val="000000"/>
          <w:u w:val="single"/>
        </w:rPr>
        <w:t xml:space="preserve">Aim </w:t>
      </w:r>
      <w:r w:rsidR="0031357F">
        <w:rPr>
          <w:rFonts w:asciiTheme="majorBidi" w:hAnsiTheme="majorBidi" w:cstheme="majorBidi"/>
          <w:b/>
          <w:iCs/>
          <w:color w:val="000000"/>
          <w:u w:val="single"/>
        </w:rPr>
        <w:t>4</w:t>
      </w:r>
      <w:r w:rsidRPr="00C81043">
        <w:rPr>
          <w:rFonts w:asciiTheme="majorBidi" w:hAnsiTheme="majorBidi" w:cstheme="majorBidi"/>
          <w:b/>
          <w:iCs/>
          <w:color w:val="000000"/>
          <w:u w:val="single"/>
        </w:rPr>
        <w:t>.</w:t>
      </w:r>
      <w:r>
        <w:rPr>
          <w:rFonts w:asciiTheme="majorBidi" w:hAnsiTheme="majorBidi" w:cstheme="majorBidi"/>
          <w:b/>
          <w:iCs/>
          <w:color w:val="000000"/>
        </w:rPr>
        <w:t xml:space="preserve"> </w:t>
      </w:r>
      <w:bookmarkStart w:id="112" w:name="_Hlk143008209"/>
      <w:r w:rsidR="006C57FD">
        <w:rPr>
          <w:rFonts w:asciiTheme="majorBidi" w:hAnsiTheme="majorBidi" w:cstheme="majorBidi"/>
          <w:b/>
          <w:iCs/>
          <w:color w:val="000000"/>
        </w:rPr>
        <w:t>Investigate</w:t>
      </w:r>
      <w:r w:rsidR="00BC6C93" w:rsidRPr="00BC6C93">
        <w:rPr>
          <w:rFonts w:asciiTheme="majorBidi" w:hAnsiTheme="majorBidi" w:cstheme="majorBidi"/>
          <w:b/>
          <w:iCs/>
          <w:color w:val="000000"/>
        </w:rPr>
        <w:t xml:space="preserve"> the </w:t>
      </w:r>
      <w:r w:rsidR="006C57FD">
        <w:rPr>
          <w:rFonts w:asciiTheme="majorBidi" w:hAnsiTheme="majorBidi" w:cstheme="majorBidi"/>
          <w:b/>
          <w:iCs/>
          <w:color w:val="000000"/>
        </w:rPr>
        <w:t>impact</w:t>
      </w:r>
      <w:r w:rsidR="00BC6C93" w:rsidRPr="00BC6C93">
        <w:rPr>
          <w:rFonts w:asciiTheme="majorBidi" w:hAnsiTheme="majorBidi" w:cstheme="majorBidi"/>
          <w:b/>
          <w:iCs/>
          <w:color w:val="000000"/>
        </w:rPr>
        <w:t xml:space="preserve"> of MIF endonuclease activity </w:t>
      </w:r>
      <w:r w:rsidR="006C57FD">
        <w:rPr>
          <w:rFonts w:asciiTheme="majorBidi" w:hAnsiTheme="majorBidi" w:cstheme="majorBidi"/>
          <w:b/>
          <w:iCs/>
          <w:color w:val="000000"/>
        </w:rPr>
        <w:t>on</w:t>
      </w:r>
      <w:r w:rsidR="00BC6C93" w:rsidRPr="00BC6C93">
        <w:rPr>
          <w:rFonts w:asciiTheme="majorBidi" w:hAnsiTheme="majorBidi" w:cstheme="majorBidi"/>
          <w:b/>
          <w:iCs/>
          <w:color w:val="000000"/>
        </w:rPr>
        <w:t xml:space="preserve"> ALS pathogenesis</w:t>
      </w:r>
      <w:r>
        <w:rPr>
          <w:rFonts w:asciiTheme="majorBidi" w:hAnsiTheme="majorBidi" w:cstheme="majorBidi"/>
          <w:b/>
          <w:iCs/>
          <w:color w:val="000000"/>
        </w:rPr>
        <w:t>.</w:t>
      </w:r>
      <w:r w:rsidR="001053A6">
        <w:rPr>
          <w:rFonts w:asciiTheme="majorBidi" w:hAnsiTheme="majorBidi" w:cstheme="majorBidi"/>
          <w:b/>
          <w:iCs/>
          <w:color w:val="000000"/>
        </w:rPr>
        <w:t xml:space="preserve"> </w:t>
      </w:r>
      <w:bookmarkEnd w:id="112"/>
      <w:r w:rsidR="00C20535" w:rsidRPr="00C20535">
        <w:rPr>
          <w:rFonts w:asciiTheme="majorBidi" w:hAnsiTheme="majorBidi" w:cstheme="majorBidi"/>
          <w:color w:val="000000"/>
          <w:shd w:val="clear" w:color="auto" w:fill="FFFFFF"/>
        </w:rPr>
        <w:t>Recently, Dawson and his research team reported that MIF plays a role in triggering cell death through an endonuclease activity that hinges on Poly (ADP-ribose) polymerase (PARP) activation</w:t>
      </w:r>
      <w:r w:rsidR="00DA3286">
        <w:rPr>
          <w:rFonts w:asciiTheme="majorBidi" w:hAnsiTheme="majorBidi" w:cstheme="majorBidi"/>
          <w:color w:val="000000"/>
          <w:shd w:val="clear" w:color="auto" w:fill="FFFFFF"/>
        </w:rPr>
        <w:t>.</w:t>
      </w:r>
      <w:r w:rsidR="00C20535" w:rsidRPr="00C20535">
        <w:rPr>
          <w:rFonts w:asciiTheme="majorBidi" w:hAnsiTheme="majorBidi" w:cstheme="majorBidi"/>
          <w:color w:val="000000"/>
          <w:shd w:val="clear" w:color="auto" w:fill="FFFFFF"/>
        </w:rPr>
        <w:t xml:space="preserve"> This process involves the release of Apoptosis-Inducing Factor (AIF) from mitochondria to the cytosol, the formation of an AIF-MIF complex, and its subsequent translocation to the nucleus, resulting in a distinctive form of cell death termed "parthanatos" </w:t>
      </w:r>
      <w:r w:rsidR="00DA3286">
        <w:rPr>
          <w:rFonts w:asciiTheme="majorBidi" w:hAnsiTheme="majorBidi" w:cstheme="majorBidi"/>
          <w:color w:val="000000"/>
          <w:shd w:val="clear" w:color="auto" w:fill="FFFFFF"/>
        </w:rPr>
        <w:fldChar w:fldCharType="begin">
          <w:fldData xml:space="preserve">PEVuZE5vdGU+PENpdGU+PEF1dGhvcj5XYW5nPC9BdXRob3I+PFllYXI+MjAxNjwvWWVhcj48UmVj
TnVtPjc0MDwvUmVjTnVtPjxEaXNwbGF5VGV4dD5bNTBdPC9EaXNwbGF5VGV4dD48cmVjb3JkPjxy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DA3286">
        <w:rPr>
          <w:rFonts w:asciiTheme="majorBidi" w:hAnsiTheme="majorBidi" w:cstheme="majorBidi"/>
          <w:color w:val="000000"/>
          <w:shd w:val="clear" w:color="auto" w:fill="FFFFFF"/>
        </w:rPr>
        <w:instrText xml:space="preserve"> ADDIN EN.CITE </w:instrText>
      </w:r>
      <w:r w:rsidR="00DA3286">
        <w:rPr>
          <w:rFonts w:asciiTheme="majorBidi" w:hAnsiTheme="majorBidi" w:cstheme="majorBidi"/>
          <w:color w:val="000000"/>
          <w:shd w:val="clear" w:color="auto" w:fill="FFFFFF"/>
        </w:rPr>
        <w:fldChar w:fldCharType="begin">
          <w:fldData xml:space="preserve">PEVuZE5vdGU+PENpdGU+PEF1dGhvcj5XYW5nPC9BdXRob3I+PFllYXI+MjAxNjwvWWVhcj48UmVj
TnVtPjc0MDwvUmVjTnVtPjxEaXNwbGF5VGV4dD5bNTBdPC9EaXNwbGF5VGV4dD48cmVjb3JkPjxy
ZWMtbnVtYmVyPjc0MDwvcmVjLW51bWJlcj48Zm9yZWlnbi1rZXlzPjxrZXkgYXBwPSJFTiIgZGIt
aWQ9IjB4dHJzcmE5YzJ3NWZjZTB6eDJ4MDAya3AweHZkengwd3BmZCIgdGltZXN0YW1wPSIxNjky
MjYxMTU4Ij43NDA8L2tleT48L2ZvcmVpZ24ta2V5cz48cmVmLXR5cGUgbmFtZT0iSm91cm5hbCBB
cnRpY2xlIj4xNzwvcmVmLXR5cGU+PGNvbnRyaWJ1dG9ycz48YXV0aG9ycz48YXV0aG9yPldhbmcs
IFkuPC9hdXRob3I+PGF1dGhvcj5BbiwgUi48L2F1dGhvcj48YXV0aG9yPlVtYW5haCwgRy4gSy48
L2F1dGhvcj48YXV0aG9yPlBhcmssIEguPC9hdXRob3I+PGF1dGhvcj5OYW1iaWFyLCBLLjwvYXV0
aG9yPjxhdXRob3I+RWFja2VyLCBTLiBNLjwvYXV0aG9yPjxhdXRob3I+S2ltLCBCLjwvYXV0aG9y
PjxhdXRob3I+QmFvLCBMLjwvYXV0aG9yPjxhdXRob3I+SGFycmF6LCBNLiBNLjwvYXV0aG9yPjxh
dXRob3I+Q2hhbmcsIEMuPC9hdXRob3I+PGF1dGhvcj5DaGVuLCBSLjwvYXV0aG9yPjxhdXRob3I+
V2FuZywgSi4gRS48L2F1dGhvcj48YXV0aG9yPkthbSwgVC4gSS48L2F1dGhvcj48YXV0aG9yPkpl
b25nLCBKLiBTLjwvYXV0aG9yPjxhdXRob3I+WGllLCBaLjwvYXV0aG9yPjxhdXRob3I+TmVpZmVy
dCwgUy48L2F1dGhvcj48YXV0aG9yPlFpYW4sIEouPC9hdXRob3I+PGF1dGhvcj5BbmRyYWJpLCBT
LiBBLjwvYXV0aG9yPjxhdXRob3I+QmxhY2tzaGF3LCBTLjwvYXV0aG9yPjxhdXRob3I+Wmh1LCBI
LjwvYXV0aG9yPjxhdXRob3I+U29uZywgSC48L2F1dGhvcj48YXV0aG9yPk1pbmcsIEcuIEwuPC9h
dXRob3I+PGF1dGhvcj5EYXdzb24sIFYuIEwuPC9hdXRob3I+PGF1dGhvcj5EYXdzb24sIFQuIE0u
PC9hdXRob3I+PC9hdXRob3JzPjwvY29udHJpYnV0b3JzPjxhdXRoLWFkZHJlc3M+TmV1cm9yZWdl
bmVyYXRpb24gYW5kIFN0ZW0gQ2VsbCBQcm9ncmFtcywgSW5zdGl0dXRlIGZvciBDZWxsIEVuZ2lu
ZWVyaW5nLCBKb2hucyBIb3BraW5zIFVuaXZlcnNpdHkgU2Nob29sIG9mIE1lZGljaW5lLCBCYWx0
aW1vcmUsIE1EIDIxMjA1LCBVU0EuIHRkYXdzb25AamhtaS5lZHUgdmRhd3NvbjFAamhtaS5lZHUg
eWluZ2ZlaS53YW5nQHV0c291dGh3ZXN0ZXJuLmVkdS4mI3hEO0RlcGFydG1lbnQgb2YgTmV1cm9s
b2d5LCBKb2hucyBIb3BraW5zIFVuaXZlcnNpdHkgU2Nob29sIG9mIE1lZGljaW5lLCBCYWx0aW1v
cmUsIE1EIDIxMjA1LCBVU0EuJiN4RDtEZXBhcnRtZW50IG9mIFBhdGhvbG9neSwgVW5pdmVyc2l0
eSBvZiBUZXhhcyBTb3V0aHdlc3Rlcm4gTWVkaWNhbCBDZW50ZXIsIERhbGxhcywgVFggNzUzOTAs
IFVTQS4mI3hEO0RlcGFydG1lbnQgb2YgTmV1cm9sb2d5IGFuZCBOZXVyb3RoZXJhcGV1dGljcywg
VW5pdmVyc2l0eSBvZiBUZXhhcyBTb3V0aHdlc3Rlcm4gTWVkaWNhbCBDZW50ZXIsIERhbGxhcywg
VFggNzUzOTAsIFVTQS4mI3hEO05ldXJvcmVnZW5lcmF0aW9uIGFuZCBTdGVtIENlbGwgUHJvZ3Jh
bXMsIEluc3RpdHV0ZSBmb3IgQ2VsbCBFbmdpbmVlcmluZywgSm9obnMgSG9wa2lucyBVbml2ZXJz
aXR5IFNjaG9vbCBvZiBNZWRpY2luZSwgQmFsdGltb3JlLCBNRCAyMTIwNSwgVVNBLiYjeEQ7RGVw
YXJ0bWVudCBvZiBOZXVyb2xvZ3kgb2YgSHVhc2hhbiBIb3NwaXRhbCwgU3RhdGUgS2V5IExhYm9y
YXRvcnkgb2YgTWVkaWNhbCBOZXVyb2Jpb2xvZ3ksIEZ1ZGFuIFVuaXZlcnNpdHksIFNoYW5naGFp
IDIwMDAzMiwgQ2hpbmEuJiN4RDtBZHJpZW5uZSBIZWxpcyBNYWx2aW4gTWVkaWNhbCBSZXNlYXJj
aCBGb3VuZGF0aW9uLCBOZXcgT3JsZWFucywgTEEgNzAxMzAtMjY4NSwgVVNBLiYjeEQ7U29sb21v
biBILiBTbnlkZXIgRGVwYXJ0bWVudCBvZiBOZXVyb3NjaWVuY2UsIEpvaG5zIEhvcGtpbnMgVW5p
dmVyc2l0eSBTY2hvb2wgb2YgTWVkaWNpbmUsIEJhbHRpbW9yZSwgTUQgMjEyMDUsIFVTQS4mI3hE
O0RlcGFydG1lbnQgb2YgUGhhcm1hY29sb2d5IGFuZCBNb2xlY3VsYXIgU2NpZW5jZXMsIEpvaG5z
IEhvcGtpbnMgVW5pdmVyc2l0eSBTY2hvb2wgb2YgTWVkaWNpbmUsIEJhbHRpbW9yZSwgTUQgMjEy
MDUsIFVTQS4mI3hEO0NlbnRlciBmb3IgSGlnaC1UaHJvdWdocHV0IEJpb2xvZ3ksIEpvaG5zIEhv
cGtpbnMgVW5pdmVyc2l0eSBTY2hvb2wgb2YgTWVkaWNpbmUsIEJhbHRpbW9yZSwgTUQgMjEyMDUs
IFVTQS4mI3hEO0RlcGFydG1lbnQgb2YgT3BodGhhbG1vbG9neSwgSm9obnMgSG9wa2lucyBVbml2
ZXJzaXR5IFNjaG9vbCBvZiBNZWRpY2luZSwgQmFsdGltb3JlLCBNRCAyMTIwNSwgVVNBLiYjeEQ7
RGVwYXJ0bWVudCBvZiBQaHlzaW9sb2d5LCBKb2hucyBIb3BraW5zIFVuaXZlcnNpdHkgU2Nob29s
IG9mIE1lZGljaW5lLCBCYWx0aW1vcmUsIE1EIDIxMjA1LCBVU0EuPC9hdXRoLWFkZHJlc3M+PHRp
dGxlcz48dGl0bGU+QSBudWNsZWFzZSB0aGF0IG1lZGlhdGVzIGNlbGwgZGVhdGggaW5kdWNlZCBi
eSBETkEgZGFtYWdlIGFuZCBwb2x5KEFEUC1yaWJvc2UpIHBvbHltZXJhc2UtMTwvdGl0bGU+PHNl
Y29uZGFyeS10aXRsZT5TY2llbmNlPC9zZWNvbmRhcnktdGl0bGU+PC90aXRsZXM+PHBlcmlvZGlj
YWw+PGZ1bGwtdGl0bGU+U2NpZW5jZTwvZnVsbC10aXRsZT48L3BlcmlvZGljYWw+PHZvbHVtZT4z
NTQ8L3ZvbHVtZT48bnVtYmVyPjYzMDg8L251bWJlcj48ZWRpdGlvbj4yMDE2LzExLzE2PC9lZGl0
aW9uPjxrZXl3b3Jkcz48a2V5d29yZD5BY3RpdmUgVHJhbnNwb3J0LCBDZWxsIE51Y2xldXM8L2tl
eXdvcmQ+PGtleXdvcmQ+QW1pbm8gQWNpZCBTZXF1ZW5jZTwva2V5d29yZD48a2V5d29yZD5Bbmlt
YWxzPC9rZXl3b3JkPjxrZXl3b3JkPipBcG9wdG9zaXMvZ2VuZXRpY3M8L2tleXdvcmQ+PGtleXdv
cmQ+QXBvcHRvc2lzIEluZHVjaW5nIEZhY3Rvci9nZW5ldGljcy8qbWV0YWJvbGlzbTwva2V5d29y
ZD48a2V5d29yZD5CYXNlIFNlcXVlbmNlPC9rZXl3b3JkPjxrZXl3b3JkPkNhdGFseXRpYyBEb21h
aW48L2tleXdvcmQ+PGtleXdvcmQ+Q2VsbCBOdWNsZXVzL2Vuenltb2xvZ3k8L2tleXdvcmQ+PGtl
eXdvcmQ+Q2hyb21hdGluL21ldGFib2xpc208L2tleXdvcmQ+PGtleXdvcmQ+KkROQSBDbGVhdmFn
ZTwva2V5d29yZD48a2V5d29yZD4qRE5BIERhbWFnZS9nZW5ldGljczwva2V5d29yZD48a2V5d29y
ZD5ETkEgRnJhZ21lbnRhdGlvbjwva2V5d29yZD48a2V5d29yZD5ETkEsIFNpbmdsZS1TdHJhbmRl
ZC8qbWV0YWJvbGlzbTwva2V5d29yZD48a2V5d29yZD5EZW94eXJpYm9udWNsZWFzZXMvY2hlbWlz
dHJ5L2dlbmV0aWNzLyptZXRhYm9saXNtPC9rZXl3b3JkPjxrZXl3b3JkPkdsdXRhbWljIEFjaWQv
Y2hlbWlzdHJ5L2dlbmV0aWNzL3RveGljaXR5PC9rZXl3b3JkPjxrZXl3b3JkPkhlTGEgQ2VsbHM8
L2tleXdvcmQ+PGtleXdvcmQ+SHVtYW5zPC9rZXl3b3JkPjxrZXl3b3JkPkludHJhbW9sZWN1bGFy
IE94aWRvcmVkdWN0YXNlcy9jaGVtaXN0cnkvZ2VuZXRpY3MvKm1ldGFib2xpc208L2tleXdvcmQ+
PGtleXdvcmQ+TWFjcm9waGFnZSBNaWdyYXRpb24tSW5oaWJpdG9yeSBGYWN0b3JzL2NoZW1pc3Ry
eS9nZW5ldGljcy8qbWV0YWJvbGlzbTwva2V5d29yZD48a2V5d29yZD5NaWNlPC9rZXl3b3JkPjxr
ZXl3b3JkPk1pY2UsIEtub2Nrb3V0PC9rZXl3b3JkPjxrZXl3b3JkPk1pdG9jaG9uZHJpYS9lbnp5
bW9sb2d5PC9rZXl3b3JkPjxrZXl3b3JkPk11dGF0aW9uPC9rZXl3b3JkPjxrZXl3b3JkPk5ldXJv
bnMvZW56eW1vbG9neTwva2V5d29yZD48a2V5d29yZD5OdWNsZWljIEFjaWQgQ29uZm9ybWF0aW9u
PC9rZXl3b3JkPjxrZXl3b3JkPk94aWRhdGl2ZSBTdHJlc3M8L2tleXdvcmQ+PGtleXdvcmQ+UG9s
eSAoQURQLVJpYm9zZSkgUG9seW1lcmFzZS0xLyptZXRhYm9saXNtPC9rZXl3b3JkPjxrZXl3b3Jk
PlN0cm9rZS9lbnp5bW9sb2d5L2dlbmV0aWNzPC9rZXl3b3JkPjwva2V5d29yZHM+PGRhdGVzPjx5
ZWFyPjIwMTY8L3llYXI+PHB1Yi1kYXRlcz48ZGF0ZT5PY3QgNzwvZGF0ZT48L3B1Yi1kYXRlcz48
L2RhdGVzPjxpc2JuPjEwOTUtOTIwMyAoRWxlY3Ryb25pYykmI3hEOzAwMzYtODA3NSAoUHJpbnQp
JiN4RDswMDM2LTgwNzUgKExpbmtpbmcpPC9pc2JuPjxhY2Nlc3Npb24tbnVtPjI3ODQ2NDY5PC9h
Y2Nlc3Npb24tbnVtPjx1cmxzPjxyZWxhdGVkLXVybHM+PHVybD5odHRwczovL3d3dy5uY2JpLm5s
bS5uaWguZ292L3B1Ym1lZC8yNzg0NjQ2OTwvdXJsPjwvcmVsYXRlZC11cmxzPjwvdXJscz48Y3Vz
dG9tMj5QTUM1MTM0OTI2PC9jdXN0b20yPjxlbGVjdHJvbmljLXJlc291cmNlLW51bT4xMC4xMTI2
L3NjaWVuY2UuYWFkNjg3MjwvZWxlY3Ryb25pYy1yZXNvdXJjZS1udW0+PC9yZWNvcmQ+PC9DaXRl
PjwvRW5kTm90ZT4A
</w:fldData>
        </w:fldChar>
      </w:r>
      <w:r w:rsidR="00DA3286">
        <w:rPr>
          <w:rFonts w:asciiTheme="majorBidi" w:hAnsiTheme="majorBidi" w:cstheme="majorBidi"/>
          <w:color w:val="000000"/>
          <w:shd w:val="clear" w:color="auto" w:fill="FFFFFF"/>
        </w:rPr>
        <w:instrText xml:space="preserve"> ADDIN EN.CITE.DATA </w:instrText>
      </w:r>
      <w:r w:rsidR="00DA3286">
        <w:rPr>
          <w:rFonts w:asciiTheme="majorBidi" w:hAnsiTheme="majorBidi" w:cstheme="majorBidi"/>
          <w:color w:val="000000"/>
          <w:shd w:val="clear" w:color="auto" w:fill="FFFFFF"/>
        </w:rPr>
      </w:r>
      <w:r w:rsidR="00DA3286">
        <w:rPr>
          <w:rFonts w:asciiTheme="majorBidi" w:hAnsiTheme="majorBidi" w:cstheme="majorBidi"/>
          <w:color w:val="000000"/>
          <w:shd w:val="clear" w:color="auto" w:fill="FFFFFF"/>
        </w:rPr>
        <w:fldChar w:fldCharType="end"/>
      </w:r>
      <w:r w:rsidR="00DA3286">
        <w:rPr>
          <w:rFonts w:asciiTheme="majorBidi" w:hAnsiTheme="majorBidi" w:cstheme="majorBidi"/>
          <w:color w:val="000000"/>
          <w:shd w:val="clear" w:color="auto" w:fill="FFFFFF"/>
        </w:rPr>
      </w:r>
      <w:r w:rsidR="00DA3286">
        <w:rPr>
          <w:rFonts w:asciiTheme="majorBidi" w:hAnsiTheme="majorBidi" w:cstheme="majorBidi"/>
          <w:color w:val="000000"/>
          <w:shd w:val="clear" w:color="auto" w:fill="FFFFFF"/>
        </w:rPr>
        <w:fldChar w:fldCharType="separate"/>
      </w:r>
      <w:r w:rsidR="00DA3286">
        <w:rPr>
          <w:rFonts w:asciiTheme="majorBidi" w:hAnsiTheme="majorBidi" w:cstheme="majorBidi"/>
          <w:noProof/>
          <w:color w:val="000000"/>
          <w:shd w:val="clear" w:color="auto" w:fill="FFFFFF"/>
        </w:rPr>
        <w:t>[</w:t>
      </w:r>
      <w:hyperlink w:anchor="_ENREF_50" w:tooltip="Wang, 2016 #740" w:history="1">
        <w:r w:rsidR="00703688">
          <w:rPr>
            <w:rFonts w:asciiTheme="majorBidi" w:hAnsiTheme="majorBidi" w:cstheme="majorBidi"/>
            <w:noProof/>
            <w:color w:val="000000"/>
            <w:shd w:val="clear" w:color="auto" w:fill="FFFFFF"/>
          </w:rPr>
          <w:t>50</w:t>
        </w:r>
      </w:hyperlink>
      <w:r w:rsidR="00DA3286">
        <w:rPr>
          <w:rFonts w:asciiTheme="majorBidi" w:hAnsiTheme="majorBidi" w:cstheme="majorBidi"/>
          <w:noProof/>
          <w:color w:val="000000"/>
          <w:shd w:val="clear" w:color="auto" w:fill="FFFFFF"/>
        </w:rPr>
        <w:t>]</w:t>
      </w:r>
      <w:r w:rsidR="00DA3286">
        <w:rPr>
          <w:rFonts w:asciiTheme="majorBidi" w:hAnsiTheme="majorBidi" w:cstheme="majorBidi"/>
          <w:color w:val="000000"/>
          <w:shd w:val="clear" w:color="auto" w:fill="FFFFFF"/>
        </w:rPr>
        <w:fldChar w:fldCharType="end"/>
      </w:r>
      <w:r w:rsidR="00DA3286">
        <w:rPr>
          <w:rFonts w:asciiTheme="majorBidi" w:hAnsiTheme="majorBidi" w:cstheme="majorBidi"/>
          <w:color w:val="000000"/>
          <w:shd w:val="clear" w:color="auto" w:fill="FFFFFF"/>
        </w:rPr>
        <w:t xml:space="preserve">, shown to be a fundamental mechanism in the neurodegenerative process in </w:t>
      </w:r>
      <w:r w:rsidR="00DB19FA">
        <w:rPr>
          <w:rFonts w:asciiTheme="majorBidi" w:hAnsiTheme="majorBidi" w:cstheme="majorBidi"/>
          <w:color w:val="000000"/>
          <w:shd w:val="clear" w:color="auto" w:fill="FFFFFF"/>
        </w:rPr>
        <w:t>mouse models of P</w:t>
      </w:r>
      <w:r w:rsidR="00DA3286">
        <w:rPr>
          <w:rFonts w:asciiTheme="majorBidi" w:hAnsiTheme="majorBidi" w:cstheme="majorBidi"/>
          <w:color w:val="000000"/>
          <w:shd w:val="clear" w:color="auto" w:fill="FFFFFF"/>
        </w:rPr>
        <w:t>arkinson</w:t>
      </w:r>
      <w:r w:rsidR="00DB19FA">
        <w:rPr>
          <w:rFonts w:asciiTheme="majorBidi" w:hAnsiTheme="majorBidi" w:cstheme="majorBidi"/>
          <w:color w:val="000000"/>
          <w:shd w:val="clear" w:color="auto" w:fill="FFFFFF"/>
        </w:rPr>
        <w:t>’s</w:t>
      </w:r>
      <w:r w:rsidR="00DA3286">
        <w:rPr>
          <w:rFonts w:asciiTheme="majorBidi" w:hAnsiTheme="majorBidi" w:cstheme="majorBidi"/>
          <w:color w:val="000000"/>
          <w:shd w:val="clear" w:color="auto" w:fill="FFFFFF"/>
        </w:rPr>
        <w:t xml:space="preserve"> disease </w:t>
      </w:r>
      <w:r w:rsidR="00DB19FA">
        <w:rPr>
          <w:rFonts w:asciiTheme="majorBidi" w:hAnsiTheme="majorBidi" w:cstheme="majorBidi"/>
          <w:color w:val="000000"/>
          <w:shd w:val="clear" w:color="auto" w:fill="FFFFFF"/>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DB19FA">
        <w:rPr>
          <w:rFonts w:asciiTheme="majorBidi" w:hAnsiTheme="majorBidi" w:cstheme="majorBidi"/>
          <w:color w:val="000000"/>
          <w:shd w:val="clear" w:color="auto" w:fill="FFFFFF"/>
        </w:rPr>
        <w:instrText xml:space="preserve"> ADDIN EN.CITE </w:instrText>
      </w:r>
      <w:r w:rsidR="00DB19FA">
        <w:rPr>
          <w:rFonts w:asciiTheme="majorBidi" w:hAnsiTheme="majorBidi" w:cstheme="majorBidi"/>
          <w:color w:val="000000"/>
          <w:shd w:val="clear" w:color="auto" w:fill="FFFFFF"/>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DB19FA">
        <w:rPr>
          <w:rFonts w:asciiTheme="majorBidi" w:hAnsiTheme="majorBidi" w:cstheme="majorBidi"/>
          <w:color w:val="000000"/>
          <w:shd w:val="clear" w:color="auto" w:fill="FFFFFF"/>
        </w:rPr>
        <w:instrText xml:space="preserve"> ADDIN EN.CITE.DATA </w:instrText>
      </w:r>
      <w:r w:rsidR="00DB19FA">
        <w:rPr>
          <w:rFonts w:asciiTheme="majorBidi" w:hAnsiTheme="majorBidi" w:cstheme="majorBidi"/>
          <w:color w:val="000000"/>
          <w:shd w:val="clear" w:color="auto" w:fill="FFFFFF"/>
        </w:rPr>
      </w:r>
      <w:r w:rsidR="00DB19FA">
        <w:rPr>
          <w:rFonts w:asciiTheme="majorBidi" w:hAnsiTheme="majorBidi" w:cstheme="majorBidi"/>
          <w:color w:val="000000"/>
          <w:shd w:val="clear" w:color="auto" w:fill="FFFFFF"/>
        </w:rPr>
        <w:fldChar w:fldCharType="end"/>
      </w:r>
      <w:r w:rsidR="00DB19FA">
        <w:rPr>
          <w:rFonts w:asciiTheme="majorBidi" w:hAnsiTheme="majorBidi" w:cstheme="majorBidi"/>
          <w:color w:val="000000"/>
          <w:shd w:val="clear" w:color="auto" w:fill="FFFFFF"/>
        </w:rPr>
      </w:r>
      <w:r w:rsidR="00DB19FA">
        <w:rPr>
          <w:rFonts w:asciiTheme="majorBidi" w:hAnsiTheme="majorBidi" w:cstheme="majorBidi"/>
          <w:color w:val="000000"/>
          <w:shd w:val="clear" w:color="auto" w:fill="FFFFFF"/>
        </w:rPr>
        <w:fldChar w:fldCharType="separate"/>
      </w:r>
      <w:r w:rsidR="00DB19FA">
        <w:rPr>
          <w:rFonts w:asciiTheme="majorBidi" w:hAnsiTheme="majorBidi" w:cstheme="majorBidi"/>
          <w:noProof/>
          <w:color w:val="000000"/>
          <w:shd w:val="clear" w:color="auto" w:fill="FFFFFF"/>
        </w:rPr>
        <w:t>[</w:t>
      </w:r>
      <w:hyperlink w:anchor="_ENREF_49" w:tooltip="Park, 2022 #737" w:history="1">
        <w:r w:rsidR="00703688">
          <w:rPr>
            <w:rFonts w:asciiTheme="majorBidi" w:hAnsiTheme="majorBidi" w:cstheme="majorBidi"/>
            <w:noProof/>
            <w:color w:val="000000"/>
            <w:shd w:val="clear" w:color="auto" w:fill="FFFFFF"/>
          </w:rPr>
          <w:t>49</w:t>
        </w:r>
      </w:hyperlink>
      <w:r w:rsidR="00DB19FA">
        <w:rPr>
          <w:rFonts w:asciiTheme="majorBidi" w:hAnsiTheme="majorBidi" w:cstheme="majorBidi"/>
          <w:noProof/>
          <w:color w:val="000000"/>
          <w:shd w:val="clear" w:color="auto" w:fill="FFFFFF"/>
        </w:rPr>
        <w:t>]</w:t>
      </w:r>
      <w:r w:rsidR="00DB19FA">
        <w:rPr>
          <w:rFonts w:asciiTheme="majorBidi" w:hAnsiTheme="majorBidi" w:cstheme="majorBidi"/>
          <w:color w:val="000000"/>
          <w:shd w:val="clear" w:color="auto" w:fill="FFFFFF"/>
        </w:rPr>
        <w:fldChar w:fldCharType="end"/>
      </w:r>
      <w:r w:rsidR="00DB19FA">
        <w:rPr>
          <w:rFonts w:asciiTheme="majorBidi" w:hAnsiTheme="majorBidi" w:cstheme="majorBidi"/>
          <w:color w:val="000000"/>
          <w:shd w:val="clear" w:color="auto" w:fill="FFFFFF"/>
        </w:rPr>
        <w:t>.</w:t>
      </w:r>
      <w:r w:rsidR="00DA3286">
        <w:rPr>
          <w:rFonts w:asciiTheme="majorBidi" w:hAnsiTheme="majorBidi" w:cstheme="majorBidi"/>
          <w:color w:val="000000"/>
          <w:shd w:val="clear" w:color="auto" w:fill="FFFFFF"/>
        </w:rPr>
        <w:t xml:space="preserve"> </w:t>
      </w:r>
      <w:r w:rsidR="00A90FAE">
        <w:rPr>
          <w:rFonts w:asciiTheme="majorBidi" w:hAnsiTheme="majorBidi" w:cstheme="majorBidi"/>
          <w:color w:val="000000"/>
          <w:shd w:val="clear" w:color="auto" w:fill="FFFFFF"/>
        </w:rPr>
        <w:t>I</w:t>
      </w:r>
      <w:r w:rsidR="00D46955">
        <w:rPr>
          <w:rFonts w:asciiTheme="majorBidi" w:hAnsiTheme="majorBidi" w:cstheme="majorBidi"/>
          <w:color w:val="000000"/>
          <w:shd w:val="clear" w:color="auto" w:fill="FFFFFF"/>
        </w:rPr>
        <w:t xml:space="preserve">n this </w:t>
      </w:r>
      <w:r w:rsidR="00B07F32" w:rsidRPr="00B07F32">
        <w:rPr>
          <w:rFonts w:asciiTheme="majorBidi" w:hAnsiTheme="majorBidi" w:cstheme="majorBidi"/>
          <w:color w:val="000000"/>
          <w:shd w:val="clear" w:color="auto" w:fill="FFFFFF"/>
        </w:rPr>
        <w:t>aim</w:t>
      </w:r>
      <w:r w:rsidR="00D46955">
        <w:rPr>
          <w:rFonts w:asciiTheme="majorBidi" w:hAnsiTheme="majorBidi" w:cstheme="majorBidi"/>
          <w:color w:val="000000"/>
          <w:shd w:val="clear" w:color="auto" w:fill="FFFFFF"/>
        </w:rPr>
        <w:t xml:space="preserve">, we will </w:t>
      </w:r>
      <w:r w:rsidR="00123B87">
        <w:rPr>
          <w:rFonts w:asciiTheme="majorBidi" w:hAnsiTheme="majorBidi" w:cstheme="majorBidi"/>
          <w:color w:val="000000"/>
          <w:shd w:val="clear" w:color="auto" w:fill="FFFFFF"/>
        </w:rPr>
        <w:t xml:space="preserve">use primary </w:t>
      </w:r>
      <w:r w:rsidR="00296FB1">
        <w:rPr>
          <w:rFonts w:asciiTheme="majorBidi" w:hAnsiTheme="majorBidi" w:cstheme="majorBidi"/>
          <w:color w:val="000000"/>
          <w:shd w:val="clear" w:color="auto" w:fill="FFFFFF"/>
        </w:rPr>
        <w:t>neuron</w:t>
      </w:r>
      <w:r w:rsidR="00306D98">
        <w:rPr>
          <w:rFonts w:asciiTheme="majorBidi" w:hAnsiTheme="majorBidi" w:cstheme="majorBidi"/>
          <w:color w:val="000000"/>
          <w:shd w:val="clear" w:color="auto" w:fill="FFFFFF"/>
        </w:rPr>
        <w:t xml:space="preserve">s and employ </w:t>
      </w:r>
      <w:r w:rsidR="00306D98" w:rsidRPr="00306D98">
        <w:rPr>
          <w:rFonts w:asciiTheme="majorBidi" w:hAnsiTheme="majorBidi" w:cstheme="majorBidi"/>
          <w:color w:val="000000"/>
          <w:shd w:val="clear" w:color="auto" w:fill="FFFFFF"/>
        </w:rPr>
        <w:t xml:space="preserve">advanced biochemical and imaging techniques to ascertain whether the neurodegeneration observed in different </w:t>
      </w:r>
      <w:r w:rsidR="00306D98">
        <w:rPr>
          <w:rFonts w:asciiTheme="majorBidi" w:hAnsiTheme="majorBidi" w:cstheme="majorBidi"/>
          <w:color w:val="000000"/>
          <w:shd w:val="clear" w:color="auto" w:fill="FFFFFF"/>
        </w:rPr>
        <w:t>forms</w:t>
      </w:r>
      <w:r w:rsidR="00306D98" w:rsidRPr="00306D98">
        <w:rPr>
          <w:rFonts w:asciiTheme="majorBidi" w:hAnsiTheme="majorBidi" w:cstheme="majorBidi"/>
          <w:color w:val="000000"/>
          <w:shd w:val="clear" w:color="auto" w:fill="FFFFFF"/>
        </w:rPr>
        <w:t xml:space="preserve"> of ALS, including those associated with SOD1, TDP-43, and C9orf72, involves the activation of this specific cell death pathway.</w:t>
      </w:r>
      <w:r w:rsidR="00D46955">
        <w:rPr>
          <w:rFonts w:asciiTheme="majorBidi" w:hAnsiTheme="majorBidi" w:cstheme="majorBidi"/>
          <w:color w:val="000000"/>
          <w:shd w:val="clear" w:color="auto" w:fill="FFFFFF"/>
        </w:rPr>
        <w:t xml:space="preserve"> </w:t>
      </w:r>
      <w:r w:rsidR="00306D98" w:rsidRPr="00306D98">
        <w:rPr>
          <w:rFonts w:asciiTheme="majorBidi" w:hAnsiTheme="majorBidi" w:cstheme="majorBidi"/>
          <w:color w:val="000000"/>
          <w:shd w:val="clear" w:color="auto" w:fill="FFFFFF"/>
        </w:rPr>
        <w:t xml:space="preserve">This </w:t>
      </w:r>
      <w:r w:rsidR="00306D98">
        <w:rPr>
          <w:rFonts w:asciiTheme="majorBidi" w:hAnsiTheme="majorBidi" w:cstheme="majorBidi"/>
          <w:color w:val="000000"/>
          <w:shd w:val="clear" w:color="auto" w:fill="FFFFFF"/>
        </w:rPr>
        <w:lastRenderedPageBreak/>
        <w:t>will</w:t>
      </w:r>
      <w:r w:rsidR="00306D98" w:rsidRPr="00306D98">
        <w:rPr>
          <w:rFonts w:asciiTheme="majorBidi" w:hAnsiTheme="majorBidi" w:cstheme="majorBidi"/>
          <w:color w:val="000000"/>
          <w:shd w:val="clear" w:color="auto" w:fill="FFFFFF"/>
        </w:rPr>
        <w:t xml:space="preserve"> provide crucial mechanistic insights into whether MIF acts as a protective or detrimental factor in various forms of neurodegeneration. Additionally, it will shed light on the commonalities or distinctions </w:t>
      </w:r>
      <w:r w:rsidR="00BF5D18">
        <w:rPr>
          <w:rFonts w:asciiTheme="majorBidi" w:hAnsiTheme="majorBidi" w:cstheme="majorBidi"/>
          <w:color w:val="000000"/>
          <w:shd w:val="clear" w:color="auto" w:fill="FFFFFF"/>
        </w:rPr>
        <w:t>between</w:t>
      </w:r>
      <w:r w:rsidR="00BF5D18" w:rsidRPr="00306D98">
        <w:rPr>
          <w:rFonts w:asciiTheme="majorBidi" w:hAnsiTheme="majorBidi" w:cstheme="majorBidi"/>
          <w:color w:val="000000"/>
          <w:shd w:val="clear" w:color="auto" w:fill="FFFFFF"/>
        </w:rPr>
        <w:t xml:space="preserve"> </w:t>
      </w:r>
      <w:r w:rsidR="00306D98" w:rsidRPr="00306D98">
        <w:rPr>
          <w:rFonts w:asciiTheme="majorBidi" w:hAnsiTheme="majorBidi" w:cstheme="majorBidi"/>
          <w:color w:val="000000"/>
          <w:shd w:val="clear" w:color="auto" w:fill="FFFFFF"/>
        </w:rPr>
        <w:t>the pathways implicated in different subtypes of ALS, and potentially, in other neurodegenerative diseases as well.</w:t>
      </w:r>
    </w:p>
    <w:p w14:paraId="339DCDA4" w14:textId="7C07CE73" w:rsidR="00B64BA8" w:rsidRDefault="004E5232" w:rsidP="00F13874">
      <w:pPr>
        <w:spacing w:line="360" w:lineRule="auto"/>
        <w:jc w:val="both"/>
        <w:rPr>
          <w:rFonts w:asciiTheme="majorBidi" w:hAnsiTheme="majorBidi" w:cstheme="majorBidi"/>
          <w:iCs/>
          <w:color w:val="000000"/>
        </w:rPr>
      </w:pPr>
      <w:r w:rsidRPr="00984C10">
        <w:rPr>
          <w:rFonts w:asciiTheme="majorBidi" w:hAnsiTheme="majorBidi" w:cstheme="majorBidi"/>
          <w:b/>
          <w:bCs/>
          <w:iCs/>
          <w:color w:val="000000"/>
          <w:u w:val="single"/>
        </w:rPr>
        <w:t>Expected Significance</w:t>
      </w:r>
      <w:r w:rsidRPr="00984C10">
        <w:rPr>
          <w:rFonts w:asciiTheme="majorBidi" w:hAnsiTheme="majorBidi" w:cstheme="majorBidi"/>
          <w:iCs/>
          <w:color w:val="000000"/>
        </w:rPr>
        <w:t>:</w:t>
      </w:r>
      <w:r w:rsidR="00F82E6F" w:rsidRPr="00AD2467">
        <w:rPr>
          <w:rFonts w:asciiTheme="majorBidi" w:hAnsiTheme="majorBidi" w:cstheme="majorBidi"/>
          <w:iCs/>
          <w:color w:val="000000"/>
        </w:rPr>
        <w:t xml:space="preserve"> </w:t>
      </w:r>
      <w:r w:rsidR="00B64BA8" w:rsidRPr="00B64BA8">
        <w:rPr>
          <w:rFonts w:asciiTheme="majorBidi" w:hAnsiTheme="majorBidi" w:cstheme="majorBidi"/>
          <w:iCs/>
          <w:color w:val="000000"/>
        </w:rPr>
        <w:t xml:space="preserve">The fundamental mechanisms underlying neurodegeneration in ALS remain incompletely understood, highlighting the </w:t>
      </w:r>
      <w:r w:rsidR="00B64BA8">
        <w:rPr>
          <w:rFonts w:asciiTheme="majorBidi" w:hAnsiTheme="majorBidi" w:cstheme="majorBidi"/>
          <w:iCs/>
          <w:color w:val="000000"/>
        </w:rPr>
        <w:t>need</w:t>
      </w:r>
      <w:r w:rsidR="00B64BA8" w:rsidRPr="00B64BA8">
        <w:rPr>
          <w:rFonts w:asciiTheme="majorBidi" w:hAnsiTheme="majorBidi" w:cstheme="majorBidi"/>
          <w:iCs/>
          <w:color w:val="000000"/>
        </w:rPr>
        <w:t xml:space="preserve"> to uncover these mechanisms as the initial </w:t>
      </w:r>
      <w:r w:rsidR="00B64BA8">
        <w:rPr>
          <w:rFonts w:asciiTheme="majorBidi" w:hAnsiTheme="majorBidi" w:cstheme="majorBidi"/>
          <w:iCs/>
          <w:color w:val="000000"/>
        </w:rPr>
        <w:t xml:space="preserve">step </w:t>
      </w:r>
      <w:r w:rsidR="00B64BA8" w:rsidRPr="00B64BA8">
        <w:rPr>
          <w:rFonts w:asciiTheme="majorBidi" w:hAnsiTheme="majorBidi" w:cstheme="majorBidi"/>
          <w:iCs/>
          <w:color w:val="000000"/>
        </w:rPr>
        <w:t xml:space="preserve">toward developing therapeutic interventions. In light of accumulating evidence, which includes the harmful </w:t>
      </w:r>
      <w:r w:rsidR="00F13874">
        <w:rPr>
          <w:rFonts w:asciiTheme="majorBidi" w:hAnsiTheme="majorBidi" w:cstheme="majorBidi"/>
          <w:iCs/>
          <w:color w:val="000000"/>
        </w:rPr>
        <w:t>effect</w:t>
      </w:r>
      <w:r w:rsidR="00B64BA8" w:rsidRPr="00B64BA8">
        <w:rPr>
          <w:rFonts w:asciiTheme="majorBidi" w:hAnsiTheme="majorBidi" w:cstheme="majorBidi"/>
          <w:iCs/>
          <w:color w:val="000000"/>
        </w:rPr>
        <w:t xml:space="preserve"> of misfolded SOD1, the potential risks associated with prolonged reduction of total SOD1 levels, and the multifaceted protective role of MIF—acting not only as a chaperone for misfolded SOD1 but also as an agent with broader effects impacting numerous pathways linked to neurodegeneration—we believe that modulating MIF levels holds promise for making a constructive impact. This impact may extend beyond SOD1-associated ALS cases to encompass other ALS forms and potentially even offer broader applications within the realm of neurodegenerative diseases.</w:t>
      </w:r>
      <w:r w:rsidR="00B64BA8">
        <w:rPr>
          <w:rFonts w:asciiTheme="majorBidi" w:hAnsiTheme="majorBidi" w:cstheme="majorBidi"/>
          <w:iCs/>
          <w:color w:val="000000"/>
        </w:rPr>
        <w:t xml:space="preserve"> </w:t>
      </w:r>
    </w:p>
    <w:p w14:paraId="6954362F" w14:textId="60D5AE3A" w:rsidR="007A4C55" w:rsidRPr="00E81238" w:rsidRDefault="007A4C55" w:rsidP="00B64BA8">
      <w:pPr>
        <w:spacing w:line="360" w:lineRule="auto"/>
        <w:jc w:val="both"/>
        <w:rPr>
          <w:rFonts w:asciiTheme="majorBidi" w:hAnsiTheme="majorBidi" w:cstheme="majorBidi"/>
          <w:b/>
          <w:bCs/>
        </w:rPr>
      </w:pPr>
      <w:r w:rsidRPr="00E81238">
        <w:rPr>
          <w:rFonts w:asciiTheme="majorBidi" w:hAnsiTheme="majorBidi" w:cstheme="majorBidi"/>
          <w:b/>
          <w:bCs/>
        </w:rPr>
        <w:t xml:space="preserve">Detailed </w:t>
      </w:r>
      <w:r w:rsidR="000D4F65" w:rsidRPr="00E81238">
        <w:rPr>
          <w:rFonts w:asciiTheme="majorBidi" w:hAnsiTheme="majorBidi" w:cstheme="majorBidi"/>
          <w:b/>
          <w:bCs/>
        </w:rPr>
        <w:t xml:space="preserve">Description </w:t>
      </w:r>
      <w:r w:rsidRPr="00E81238">
        <w:rPr>
          <w:rFonts w:asciiTheme="majorBidi" w:hAnsiTheme="majorBidi" w:cstheme="majorBidi"/>
          <w:b/>
          <w:bCs/>
        </w:rPr>
        <w:t xml:space="preserve">of the </w:t>
      </w:r>
      <w:r w:rsidR="000D4F65" w:rsidRPr="00E81238">
        <w:rPr>
          <w:rFonts w:asciiTheme="majorBidi" w:hAnsiTheme="majorBidi" w:cstheme="majorBidi"/>
          <w:b/>
          <w:bCs/>
        </w:rPr>
        <w:t>Proposed Research</w:t>
      </w:r>
    </w:p>
    <w:p w14:paraId="5EAF89CE" w14:textId="31C1E7F8" w:rsidR="007A4C55" w:rsidRDefault="00D549DF" w:rsidP="00CC7D97">
      <w:pPr>
        <w:spacing w:line="360" w:lineRule="auto"/>
        <w:jc w:val="both"/>
        <w:rPr>
          <w:rFonts w:asciiTheme="majorBidi" w:hAnsiTheme="majorBidi" w:cstheme="majorBidi"/>
          <w:b/>
          <w:bCs/>
        </w:rPr>
      </w:pPr>
      <w:r w:rsidRPr="00241EA9">
        <w:rPr>
          <w:rFonts w:asciiTheme="majorBidi" w:hAnsiTheme="majorBidi" w:cstheme="majorBidi"/>
          <w:noProof/>
        </w:rPr>
        <mc:AlternateContent>
          <mc:Choice Requires="wps">
            <w:drawing>
              <wp:anchor distT="0" distB="0" distL="114300" distR="114300" simplePos="0" relativeHeight="251864576" behindDoc="0" locked="0" layoutInCell="1" allowOverlap="1" wp14:anchorId="0121391B" wp14:editId="2814E92B">
                <wp:simplePos x="0" y="0"/>
                <wp:positionH relativeFrom="column">
                  <wp:posOffset>2764155</wp:posOffset>
                </wp:positionH>
                <wp:positionV relativeFrom="page">
                  <wp:posOffset>4041140</wp:posOffset>
                </wp:positionV>
                <wp:extent cx="3403600" cy="5327015"/>
                <wp:effectExtent l="0" t="0" r="25400" b="260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327015"/>
                        </a:xfrm>
                        <a:prstGeom prst="rect">
                          <a:avLst/>
                        </a:prstGeom>
                        <a:solidFill>
                          <a:srgbClr val="FFFFFF"/>
                        </a:solidFill>
                        <a:ln w="9525">
                          <a:solidFill>
                            <a:srgbClr val="000000"/>
                          </a:solidFill>
                          <a:miter lim="800000"/>
                          <a:headEnd/>
                          <a:tailEnd/>
                        </a:ln>
                      </wps:spPr>
                      <wps:txbx>
                        <w:txbxContent>
                          <w:p w14:paraId="6B6AC9D0" w14:textId="77777777" w:rsidR="003662E9" w:rsidRPr="003F0470" w:rsidRDefault="003662E9" w:rsidP="00DB19FA">
                            <w:pPr>
                              <w:rPr>
                                <w:noProof/>
                              </w:rPr>
                            </w:pPr>
                            <w:r>
                              <w:rPr>
                                <w:noProof/>
                              </w:rPr>
                              <w:drawing>
                                <wp:inline distT="0" distB="0" distL="0" distR="0" wp14:anchorId="63844035" wp14:editId="54E8C76E">
                                  <wp:extent cx="3333077" cy="3574472"/>
                                  <wp:effectExtent l="0" t="0" r="1270" b="6985"/>
                                  <wp:docPr id="1616448150" name="Picture 161644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PNG"/>
                                          <pic:cNvPicPr/>
                                        </pic:nvPicPr>
                                        <pic:blipFill rotWithShape="1">
                                          <a:blip r:embed="rId13">
                                            <a:extLst>
                                              <a:ext uri="{28A0092B-C50C-407E-A947-70E740481C1C}">
                                                <a14:useLocalDpi xmlns:a14="http://schemas.microsoft.com/office/drawing/2010/main" val="0"/>
                                              </a:ext>
                                            </a:extLst>
                                          </a:blip>
                                          <a:srcRect l="5463" t="3367" r="5265" b="898"/>
                                          <a:stretch/>
                                        </pic:blipFill>
                                        <pic:spPr bwMode="auto">
                                          <a:xfrm>
                                            <a:off x="0" y="0"/>
                                            <a:ext cx="3360962" cy="3604377"/>
                                          </a:xfrm>
                                          <a:prstGeom prst="rect">
                                            <a:avLst/>
                                          </a:prstGeom>
                                          <a:ln>
                                            <a:noFill/>
                                          </a:ln>
                                          <a:extLst>
                                            <a:ext uri="{53640926-AAD7-44D8-BBD7-CCE9431645EC}">
                                              <a14:shadowObscured xmlns:a14="http://schemas.microsoft.com/office/drawing/2010/main"/>
                                            </a:ext>
                                          </a:extLst>
                                        </pic:spPr>
                                      </pic:pic>
                                    </a:graphicData>
                                  </a:graphic>
                                </wp:inline>
                              </w:drawing>
                            </w:r>
                          </w:p>
                          <w:p w14:paraId="7ACD3422" w14:textId="565F71C0" w:rsidR="003662E9" w:rsidRPr="003C62D5" w:rsidRDefault="003662E9" w:rsidP="00DB19FA">
                            <w:pPr>
                              <w:spacing w:line="240" w:lineRule="auto"/>
                              <w:jc w:val="both"/>
                              <w:rPr>
                                <w:rFonts w:asciiTheme="majorBidi" w:hAnsiTheme="majorBidi" w:cstheme="majorBidi"/>
                                <w:sz w:val="20"/>
                                <w:szCs w:val="20"/>
                              </w:rPr>
                            </w:pPr>
                            <w:r w:rsidRPr="003C62D5">
                              <w:rPr>
                                <w:rFonts w:asciiTheme="majorBidi" w:hAnsiTheme="majorBidi" w:cstheme="majorBidi"/>
                                <w:b/>
                                <w:bCs/>
                                <w:sz w:val="20"/>
                                <w:szCs w:val="20"/>
                              </w:rPr>
                              <w:t xml:space="preserve">Fig. </w:t>
                            </w:r>
                            <w:r>
                              <w:rPr>
                                <w:rFonts w:asciiTheme="majorBidi" w:hAnsiTheme="majorBidi" w:cstheme="majorBidi"/>
                                <w:b/>
                                <w:bCs/>
                                <w:sz w:val="20"/>
                                <w:szCs w:val="20"/>
                              </w:rPr>
                              <w:t>1</w:t>
                            </w:r>
                            <w:r w:rsidRPr="003C62D5">
                              <w:rPr>
                                <w:rFonts w:asciiTheme="majorBidi" w:hAnsiTheme="majorBidi" w:cstheme="majorBidi"/>
                                <w:b/>
                                <w:bCs/>
                                <w:sz w:val="20"/>
                                <w:szCs w:val="20"/>
                              </w:rPr>
                              <w:t>. Peripheral delivery of AAV-PHP.eB-MIF to mutant SOD1</w:t>
                            </w:r>
                            <w:r w:rsidRPr="003C62D5">
                              <w:rPr>
                                <w:rFonts w:asciiTheme="majorBidi" w:hAnsiTheme="majorBidi" w:cstheme="majorBidi"/>
                                <w:b/>
                                <w:bCs/>
                                <w:sz w:val="20"/>
                                <w:szCs w:val="20"/>
                                <w:vertAlign w:val="superscript"/>
                              </w:rPr>
                              <w:t>G37R</w:t>
                            </w:r>
                            <w:r w:rsidRPr="003C62D5">
                              <w:rPr>
                                <w:rFonts w:asciiTheme="majorBidi" w:hAnsiTheme="majorBidi" w:cstheme="majorBidi"/>
                                <w:b/>
                                <w:bCs/>
                                <w:sz w:val="20"/>
                                <w:szCs w:val="20"/>
                              </w:rPr>
                              <w:t xml:space="preserve"> mice after disease onset improves </w:t>
                            </w:r>
                            <w:del w:id="113" w:author="Editor" w:date="2023-11-04T21:15:00Z">
                              <w:r w:rsidRPr="003C62D5" w:rsidDel="00C8317D">
                                <w:rPr>
                                  <w:rFonts w:asciiTheme="majorBidi" w:hAnsiTheme="majorBidi" w:cstheme="majorBidi"/>
                                  <w:b/>
                                  <w:bCs/>
                                  <w:sz w:val="20"/>
                                  <w:szCs w:val="20"/>
                                </w:rPr>
                                <w:delText xml:space="preserve">their </w:delText>
                              </w:r>
                            </w:del>
                            <w:r w:rsidRPr="003C62D5">
                              <w:rPr>
                                <w:rFonts w:asciiTheme="majorBidi" w:hAnsiTheme="majorBidi" w:cstheme="majorBidi"/>
                                <w:b/>
                                <w:bCs/>
                                <w:sz w:val="20"/>
                                <w:szCs w:val="20"/>
                              </w:rPr>
                              <w:t>motor function, neurological symptoms</w:t>
                            </w:r>
                            <w:ins w:id="114" w:author="Editor" w:date="2023-11-04T21:15:00Z">
                              <w:r w:rsidR="00C8317D">
                                <w:rPr>
                                  <w:rFonts w:asciiTheme="majorBidi" w:hAnsiTheme="majorBidi" w:cstheme="majorBidi"/>
                                  <w:b/>
                                  <w:bCs/>
                                  <w:sz w:val="20"/>
                                  <w:szCs w:val="20"/>
                                </w:rPr>
                                <w:t xml:space="preserve">, and </w:t>
                              </w:r>
                            </w:ins>
                            <w:del w:id="115" w:author="Editor" w:date="2023-11-04T21:15:00Z">
                              <w:r w:rsidRPr="003C62D5" w:rsidDel="00C8317D">
                                <w:rPr>
                                  <w:rFonts w:asciiTheme="majorBidi" w:hAnsiTheme="majorBidi" w:cstheme="majorBidi"/>
                                  <w:b/>
                                  <w:bCs/>
                                  <w:sz w:val="20"/>
                                  <w:szCs w:val="20"/>
                                </w:rPr>
                                <w:delText xml:space="preserve"> and extends their </w:delText>
                              </w:r>
                            </w:del>
                            <w:r w:rsidRPr="003C62D5">
                              <w:rPr>
                                <w:rFonts w:asciiTheme="majorBidi" w:hAnsiTheme="majorBidi" w:cstheme="majorBidi"/>
                                <w:b/>
                                <w:bCs/>
                                <w:sz w:val="20"/>
                                <w:szCs w:val="20"/>
                              </w:rPr>
                              <w:t>survival.</w:t>
                            </w:r>
                            <w:r w:rsidRPr="003C62D5">
                              <w:rPr>
                                <w:rFonts w:asciiTheme="majorBidi" w:hAnsiTheme="majorBidi" w:cstheme="majorBidi"/>
                                <w:sz w:val="20"/>
                                <w:szCs w:val="20"/>
                              </w:rPr>
                              <w:t xml:space="preserve"> (</w:t>
                            </w:r>
                            <w:r w:rsidRPr="003C62D5">
                              <w:rPr>
                                <w:rFonts w:asciiTheme="majorBidi" w:hAnsiTheme="majorBidi" w:cstheme="majorBidi"/>
                                <w:b/>
                                <w:bCs/>
                                <w:sz w:val="20"/>
                                <w:szCs w:val="20"/>
                              </w:rPr>
                              <w:t>A</w:t>
                            </w:r>
                            <w:r w:rsidRPr="003C62D5">
                              <w:rPr>
                                <w:rFonts w:asciiTheme="majorBidi" w:hAnsiTheme="majorBidi" w:cstheme="majorBidi"/>
                                <w:sz w:val="20"/>
                                <w:szCs w:val="20"/>
                              </w:rPr>
                              <w:t xml:space="preserve">) Schematic representation of the </w:t>
                            </w:r>
                            <w:del w:id="116" w:author="Editor" w:date="2023-11-04T21:15:00Z">
                              <w:r w:rsidRPr="003C62D5" w:rsidDel="00C8317D">
                                <w:rPr>
                                  <w:rFonts w:asciiTheme="majorBidi" w:hAnsiTheme="majorBidi" w:cstheme="majorBidi"/>
                                  <w:sz w:val="20"/>
                                  <w:szCs w:val="20"/>
                                </w:rPr>
                                <w:delText>experimental design</w:delText>
                              </w:r>
                            </w:del>
                            <w:ins w:id="117" w:author="Editor" w:date="2023-11-04T21:15:00Z">
                              <w:r w:rsidR="00C8317D">
                                <w:rPr>
                                  <w:rFonts w:asciiTheme="majorBidi" w:hAnsiTheme="majorBidi" w:cstheme="majorBidi"/>
                                  <w:sz w:val="20"/>
                                  <w:szCs w:val="20"/>
                                </w:rPr>
                                <w:t>experiment</w:t>
                              </w:r>
                            </w:ins>
                            <w:r>
                              <w:rPr>
                                <w:rFonts w:asciiTheme="majorBidi" w:hAnsiTheme="majorBidi" w:cstheme="majorBidi"/>
                                <w:sz w:val="20"/>
                                <w:szCs w:val="20"/>
                              </w:rPr>
                              <w:t xml:space="preserve">. </w:t>
                            </w:r>
                            <w:r w:rsidRPr="003C62D5">
                              <w:rPr>
                                <w:rFonts w:asciiTheme="majorBidi" w:hAnsiTheme="majorBidi" w:cstheme="majorBidi"/>
                                <w:sz w:val="20"/>
                                <w:szCs w:val="20"/>
                              </w:rPr>
                              <w:t>AAV PHP.eB-MIF-HA or AAV PHP.eB–eGFP were delivered via tail vein injection after disease onset.  (</w:t>
                            </w:r>
                            <w:r w:rsidRPr="009A23EF">
                              <w:rPr>
                                <w:rFonts w:asciiTheme="majorBidi" w:hAnsiTheme="majorBidi" w:cstheme="majorBidi"/>
                                <w:b/>
                                <w:bCs/>
                                <w:sz w:val="20"/>
                                <w:szCs w:val="20"/>
                              </w:rPr>
                              <w:t>B</w:t>
                            </w:r>
                            <w:r w:rsidRPr="003C62D5">
                              <w:rPr>
                                <w:rFonts w:asciiTheme="majorBidi" w:hAnsiTheme="majorBidi" w:cstheme="majorBidi"/>
                                <w:sz w:val="20"/>
                                <w:szCs w:val="20"/>
                              </w:rPr>
                              <w:t xml:space="preserve">) Hindlimb strength (%) measured </w:t>
                            </w:r>
                            <w:del w:id="118" w:author="Editor" w:date="2023-11-04T21:15:00Z">
                              <w:r w:rsidRPr="003C62D5" w:rsidDel="00C8317D">
                                <w:rPr>
                                  <w:rFonts w:asciiTheme="majorBidi" w:hAnsiTheme="majorBidi" w:cstheme="majorBidi"/>
                                  <w:sz w:val="20"/>
                                  <w:szCs w:val="20"/>
                                </w:rPr>
                                <w:delText xml:space="preserve">by </w:delText>
                              </w:r>
                            </w:del>
                            <w:ins w:id="119" w:author="Editor" w:date="2023-11-04T21:15:00Z">
                              <w:r w:rsidR="00C8317D">
                                <w:rPr>
                                  <w:rFonts w:asciiTheme="majorBidi" w:hAnsiTheme="majorBidi" w:cstheme="majorBidi"/>
                                  <w:sz w:val="20"/>
                                  <w:szCs w:val="20"/>
                                </w:rPr>
                                <w:t>with</w:t>
                              </w:r>
                              <w:r w:rsidR="00C8317D" w:rsidRPr="003C62D5">
                                <w:rPr>
                                  <w:rFonts w:asciiTheme="majorBidi" w:hAnsiTheme="majorBidi" w:cstheme="majorBidi"/>
                                  <w:sz w:val="20"/>
                                  <w:szCs w:val="20"/>
                                </w:rPr>
                                <w:t xml:space="preserve"> </w:t>
                              </w:r>
                            </w:ins>
                            <w:r w:rsidRPr="003C62D5">
                              <w:rPr>
                                <w:rFonts w:asciiTheme="majorBidi" w:hAnsiTheme="majorBidi" w:cstheme="majorBidi"/>
                                <w:sz w:val="20"/>
                                <w:szCs w:val="20"/>
                              </w:rPr>
                              <w:t>a grip-strength meter. (</w:t>
                            </w:r>
                            <w:r w:rsidRPr="009A23EF">
                              <w:rPr>
                                <w:rFonts w:asciiTheme="majorBidi" w:hAnsiTheme="majorBidi" w:cstheme="majorBidi"/>
                                <w:b/>
                                <w:bCs/>
                                <w:sz w:val="20"/>
                                <w:szCs w:val="20"/>
                              </w:rPr>
                              <w:t>C</w:t>
                            </w:r>
                            <w:r w:rsidRPr="003C62D5">
                              <w:rPr>
                                <w:rFonts w:asciiTheme="majorBidi" w:hAnsiTheme="majorBidi" w:cstheme="majorBidi"/>
                                <w:sz w:val="20"/>
                                <w:szCs w:val="20"/>
                              </w:rPr>
                              <w:t>) Neuroscore measurement. (</w:t>
                            </w:r>
                            <w:r w:rsidRPr="009A23EF">
                              <w:rPr>
                                <w:rFonts w:asciiTheme="majorBidi" w:hAnsiTheme="majorBidi" w:cstheme="majorBidi"/>
                                <w:b/>
                                <w:bCs/>
                                <w:sz w:val="20"/>
                                <w:szCs w:val="20"/>
                              </w:rPr>
                              <w:t>D-E</w:t>
                            </w:r>
                            <w:r w:rsidRPr="003C62D5">
                              <w:rPr>
                                <w:rFonts w:asciiTheme="majorBidi" w:hAnsiTheme="majorBidi" w:cstheme="majorBidi"/>
                                <w:sz w:val="20"/>
                                <w:szCs w:val="20"/>
                              </w:rPr>
                              <w:t>) Survival (%) (</w:t>
                            </w:r>
                            <w:r w:rsidRPr="009A23EF">
                              <w:rPr>
                                <w:rFonts w:asciiTheme="majorBidi" w:hAnsiTheme="majorBidi" w:cstheme="majorBidi"/>
                                <w:b/>
                                <w:bCs/>
                                <w:sz w:val="20"/>
                                <w:szCs w:val="20"/>
                              </w:rPr>
                              <w:t>D</w:t>
                            </w:r>
                            <w:r w:rsidRPr="003C62D5">
                              <w:rPr>
                                <w:rFonts w:asciiTheme="majorBidi" w:hAnsiTheme="majorBidi" w:cstheme="majorBidi"/>
                                <w:sz w:val="20"/>
                                <w:szCs w:val="20"/>
                              </w:rPr>
                              <w:t>) and mean survival + SE (</w:t>
                            </w:r>
                            <w:r w:rsidRPr="009A23EF">
                              <w:rPr>
                                <w:rFonts w:asciiTheme="majorBidi" w:hAnsiTheme="majorBidi" w:cstheme="majorBidi"/>
                                <w:b/>
                                <w:bCs/>
                                <w:sz w:val="20"/>
                                <w:szCs w:val="20"/>
                              </w:rPr>
                              <w:t>E</w:t>
                            </w:r>
                            <w:r w:rsidRPr="003C62D5">
                              <w:rPr>
                                <w:rFonts w:asciiTheme="majorBidi" w:hAnsiTheme="majorBidi" w:cstheme="majorBidi"/>
                                <w:sz w:val="20"/>
                                <w:szCs w:val="20"/>
                              </w:rPr>
                              <w:t>) of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AAV-PHP.eB-eGFP: green, n=16 or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 PHP.eB-MIF: orange, n=15. Statistics were performed using multiple t-tests. **p &lt; 0.01.</w:t>
                            </w:r>
                          </w:p>
                          <w:p w14:paraId="2D55FB0F" w14:textId="77777777" w:rsidR="003662E9" w:rsidRPr="00DE0BBE" w:rsidRDefault="003662E9" w:rsidP="00DB19FA">
                            <w:pPr>
                              <w:jc w:val="both"/>
                              <w:rPr>
                                <w:rFonts w:asciiTheme="majorBidi" w:hAnsiTheme="majorBidi" w:cstheme="majorBidi"/>
                                <w:sz w:val="20"/>
                                <w:szCs w:val="20"/>
                              </w:rPr>
                            </w:pPr>
                          </w:p>
                          <w:p w14:paraId="568D27EB"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1391B" id="_x0000_t202" coordsize="21600,21600" o:spt="202" path="m,l,21600r21600,l21600,xe">
                <v:stroke joinstyle="miter"/>
                <v:path gradientshapeok="t" o:connecttype="rect"/>
              </v:shapetype>
              <v:shape id="Text Box 2" o:spid="_x0000_s1026" type="#_x0000_t202" style="position:absolute;left:0;text-align:left;margin-left:217.65pt;margin-top:318.2pt;width:268pt;height:419.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KeEAIAACAEAAAOAAAAZHJzL2Uyb0RvYy54bWysU9tu2zAMfR+wfxD0vti59WLEKbp0GQZ0&#10;F6DbB8iyHAuTRY1SYndfP0px0+z2MkwPAilSh+QhuboZOsMOCr0GW/LpJOdMWQm1truSf/m8fXXF&#10;mQ/C1sKAVSV/VJ7frF++WPWuUDNowdQKGYFYX/Su5G0IrsgyL1vVCT8BpywZG8BOBFJxl9UoekLv&#10;TDbL84usB6wdglTe0+vd0cjXCb9plAwfm8arwEzJKbeQbkx3Fe9svRLFDoVrtRzTEP+QRSe0paAn&#10;qDsRBNuj/g2q0xLBQxMmEroMmkZLlWqgaqb5L9U8tMKpVAuR492JJv//YOWHw4P7hCwMr2GgBqYi&#10;vLsH+dUzC5tW2J26RYS+VaKmwNNIWdY7X4xfI9W+8BGk6t9DTU0W+wAJaGiwi6xQnYzQqQGPJ9LV&#10;EJikx/kin1/kZJJkW85nl/l0mWKI4um7Qx/eKuhYFEqO1NUELw73PsR0RPHkEqN5MLreamOSgrtq&#10;Y5AdBE3ANp0R/Sc3Y1lf8uvlbHlk4K8QeTp/guh0oFE2uiv51clJFJG3N7ZOgxaENkeZUjZ2JDJy&#10;d2QxDNVAjpHQCupHohThOLK0YiS0gN8562lcS+6/7QUqzsw7S225ni4Wcb6TslhezkjBc0t1bhFW&#10;ElTJA2dHcRPSTkTCLNxS+xqdiH3OZMyVxjDxPa5MnPNzPXk9L/b6BwAAAP//AwBQSwMEFAAGAAgA&#10;AAAhAATemtPgAAAADAEAAA8AAABkcnMvZG93bnJldi54bWxMj8FOwzAMhu9IvENkJC6IpaOl3UrT&#10;CSGB4AYDwTVrvLaicUqSdeXtMSc42v+n35+rzWwHMaEPvSMFy0UCAqlxpqdWwdvr/eUKRIiajB4c&#10;oYJvDLCpT08qXRp3pBectrEVXEKh1Aq6GMdSytB0aHVYuBGJs73zVkcefSuN10cut4O8SpJcWt0T&#10;X+j0iHcdNp/bg1Wwyh6nj/CUPr83+X5Yx4tievjySp2fzbc3ICLO8Q+GX31Wh5qddu5AJohBQZZe&#10;p4wqyNM8A8HEuljyZsdoVnAm60r+f6L+AQAA//8DAFBLAQItABQABgAIAAAAIQC2gziS/gAAAOEB&#10;AAATAAAAAAAAAAAAAAAAAAAAAABbQ29udGVudF9UeXBlc10ueG1sUEsBAi0AFAAGAAgAAAAhADj9&#10;If/WAAAAlAEAAAsAAAAAAAAAAAAAAAAALwEAAF9yZWxzLy5yZWxzUEsBAi0AFAAGAAgAAAAhAJil&#10;Mp4QAgAAIAQAAA4AAAAAAAAAAAAAAAAALgIAAGRycy9lMm9Eb2MueG1sUEsBAi0AFAAGAAgAAAAh&#10;AATemtPgAAAADAEAAA8AAAAAAAAAAAAAAAAAagQAAGRycy9kb3ducmV2LnhtbFBLBQYAAAAABAAE&#10;APMAAAB3BQAAAAA=&#10;">
                <v:textbox>
                  <w:txbxContent>
                    <w:p w14:paraId="6B6AC9D0" w14:textId="77777777" w:rsidR="003662E9" w:rsidRPr="003F0470" w:rsidRDefault="003662E9" w:rsidP="00DB19FA">
                      <w:pPr>
                        <w:rPr>
                          <w:noProof/>
                        </w:rPr>
                      </w:pPr>
                      <w:r>
                        <w:rPr>
                          <w:noProof/>
                        </w:rPr>
                        <w:drawing>
                          <wp:inline distT="0" distB="0" distL="0" distR="0" wp14:anchorId="63844035" wp14:editId="54E8C76E">
                            <wp:extent cx="3333077" cy="3574472"/>
                            <wp:effectExtent l="0" t="0" r="1270" b="6985"/>
                            <wp:docPr id="1616448150" name="Picture 161644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PNG"/>
                                    <pic:cNvPicPr/>
                                  </pic:nvPicPr>
                                  <pic:blipFill rotWithShape="1">
                                    <a:blip r:embed="rId13">
                                      <a:extLst>
                                        <a:ext uri="{28A0092B-C50C-407E-A947-70E740481C1C}">
                                          <a14:useLocalDpi xmlns:a14="http://schemas.microsoft.com/office/drawing/2010/main" val="0"/>
                                        </a:ext>
                                      </a:extLst>
                                    </a:blip>
                                    <a:srcRect l="5463" t="3367" r="5265" b="898"/>
                                    <a:stretch/>
                                  </pic:blipFill>
                                  <pic:spPr bwMode="auto">
                                    <a:xfrm>
                                      <a:off x="0" y="0"/>
                                      <a:ext cx="3360962" cy="3604377"/>
                                    </a:xfrm>
                                    <a:prstGeom prst="rect">
                                      <a:avLst/>
                                    </a:prstGeom>
                                    <a:ln>
                                      <a:noFill/>
                                    </a:ln>
                                    <a:extLst>
                                      <a:ext uri="{53640926-AAD7-44D8-BBD7-CCE9431645EC}">
                                        <a14:shadowObscured xmlns:a14="http://schemas.microsoft.com/office/drawing/2010/main"/>
                                      </a:ext>
                                    </a:extLst>
                                  </pic:spPr>
                                </pic:pic>
                              </a:graphicData>
                            </a:graphic>
                          </wp:inline>
                        </w:drawing>
                      </w:r>
                    </w:p>
                    <w:p w14:paraId="7ACD3422" w14:textId="565F71C0" w:rsidR="003662E9" w:rsidRPr="003C62D5" w:rsidRDefault="003662E9" w:rsidP="00DB19FA">
                      <w:pPr>
                        <w:spacing w:line="240" w:lineRule="auto"/>
                        <w:jc w:val="both"/>
                        <w:rPr>
                          <w:rFonts w:asciiTheme="majorBidi" w:hAnsiTheme="majorBidi" w:cstheme="majorBidi"/>
                          <w:sz w:val="20"/>
                          <w:szCs w:val="20"/>
                        </w:rPr>
                      </w:pPr>
                      <w:r w:rsidRPr="003C62D5">
                        <w:rPr>
                          <w:rFonts w:asciiTheme="majorBidi" w:hAnsiTheme="majorBidi" w:cstheme="majorBidi"/>
                          <w:b/>
                          <w:bCs/>
                          <w:sz w:val="20"/>
                          <w:szCs w:val="20"/>
                        </w:rPr>
                        <w:t xml:space="preserve">Fig. </w:t>
                      </w:r>
                      <w:r>
                        <w:rPr>
                          <w:rFonts w:asciiTheme="majorBidi" w:hAnsiTheme="majorBidi" w:cstheme="majorBidi"/>
                          <w:b/>
                          <w:bCs/>
                          <w:sz w:val="20"/>
                          <w:szCs w:val="20"/>
                        </w:rPr>
                        <w:t>1</w:t>
                      </w:r>
                      <w:r w:rsidRPr="003C62D5">
                        <w:rPr>
                          <w:rFonts w:asciiTheme="majorBidi" w:hAnsiTheme="majorBidi" w:cstheme="majorBidi"/>
                          <w:b/>
                          <w:bCs/>
                          <w:sz w:val="20"/>
                          <w:szCs w:val="20"/>
                        </w:rPr>
                        <w:t>. Peripheral delivery of AAV-PHP.eB-MIF to mutant SOD1</w:t>
                      </w:r>
                      <w:r w:rsidRPr="003C62D5">
                        <w:rPr>
                          <w:rFonts w:asciiTheme="majorBidi" w:hAnsiTheme="majorBidi" w:cstheme="majorBidi"/>
                          <w:b/>
                          <w:bCs/>
                          <w:sz w:val="20"/>
                          <w:szCs w:val="20"/>
                          <w:vertAlign w:val="superscript"/>
                        </w:rPr>
                        <w:t>G37R</w:t>
                      </w:r>
                      <w:r w:rsidRPr="003C62D5">
                        <w:rPr>
                          <w:rFonts w:asciiTheme="majorBidi" w:hAnsiTheme="majorBidi" w:cstheme="majorBidi"/>
                          <w:b/>
                          <w:bCs/>
                          <w:sz w:val="20"/>
                          <w:szCs w:val="20"/>
                        </w:rPr>
                        <w:t xml:space="preserve"> mice after disease onset improves </w:t>
                      </w:r>
                      <w:del w:id="120" w:author="Editor" w:date="2023-11-04T21:15:00Z">
                        <w:r w:rsidRPr="003C62D5" w:rsidDel="00C8317D">
                          <w:rPr>
                            <w:rFonts w:asciiTheme="majorBidi" w:hAnsiTheme="majorBidi" w:cstheme="majorBidi"/>
                            <w:b/>
                            <w:bCs/>
                            <w:sz w:val="20"/>
                            <w:szCs w:val="20"/>
                          </w:rPr>
                          <w:delText xml:space="preserve">their </w:delText>
                        </w:r>
                      </w:del>
                      <w:r w:rsidRPr="003C62D5">
                        <w:rPr>
                          <w:rFonts w:asciiTheme="majorBidi" w:hAnsiTheme="majorBidi" w:cstheme="majorBidi"/>
                          <w:b/>
                          <w:bCs/>
                          <w:sz w:val="20"/>
                          <w:szCs w:val="20"/>
                        </w:rPr>
                        <w:t>motor function, neurological symptoms</w:t>
                      </w:r>
                      <w:ins w:id="121" w:author="Editor" w:date="2023-11-04T21:15:00Z">
                        <w:r w:rsidR="00C8317D">
                          <w:rPr>
                            <w:rFonts w:asciiTheme="majorBidi" w:hAnsiTheme="majorBidi" w:cstheme="majorBidi"/>
                            <w:b/>
                            <w:bCs/>
                            <w:sz w:val="20"/>
                            <w:szCs w:val="20"/>
                          </w:rPr>
                          <w:t xml:space="preserve">, and </w:t>
                        </w:r>
                      </w:ins>
                      <w:del w:id="122" w:author="Editor" w:date="2023-11-04T21:15:00Z">
                        <w:r w:rsidRPr="003C62D5" w:rsidDel="00C8317D">
                          <w:rPr>
                            <w:rFonts w:asciiTheme="majorBidi" w:hAnsiTheme="majorBidi" w:cstheme="majorBidi"/>
                            <w:b/>
                            <w:bCs/>
                            <w:sz w:val="20"/>
                            <w:szCs w:val="20"/>
                          </w:rPr>
                          <w:delText xml:space="preserve"> and extends their </w:delText>
                        </w:r>
                      </w:del>
                      <w:r w:rsidRPr="003C62D5">
                        <w:rPr>
                          <w:rFonts w:asciiTheme="majorBidi" w:hAnsiTheme="majorBidi" w:cstheme="majorBidi"/>
                          <w:b/>
                          <w:bCs/>
                          <w:sz w:val="20"/>
                          <w:szCs w:val="20"/>
                        </w:rPr>
                        <w:t>survival.</w:t>
                      </w:r>
                      <w:r w:rsidRPr="003C62D5">
                        <w:rPr>
                          <w:rFonts w:asciiTheme="majorBidi" w:hAnsiTheme="majorBidi" w:cstheme="majorBidi"/>
                          <w:sz w:val="20"/>
                          <w:szCs w:val="20"/>
                        </w:rPr>
                        <w:t xml:space="preserve"> (</w:t>
                      </w:r>
                      <w:r w:rsidRPr="003C62D5">
                        <w:rPr>
                          <w:rFonts w:asciiTheme="majorBidi" w:hAnsiTheme="majorBidi" w:cstheme="majorBidi"/>
                          <w:b/>
                          <w:bCs/>
                          <w:sz w:val="20"/>
                          <w:szCs w:val="20"/>
                        </w:rPr>
                        <w:t>A</w:t>
                      </w:r>
                      <w:r w:rsidRPr="003C62D5">
                        <w:rPr>
                          <w:rFonts w:asciiTheme="majorBidi" w:hAnsiTheme="majorBidi" w:cstheme="majorBidi"/>
                          <w:sz w:val="20"/>
                          <w:szCs w:val="20"/>
                        </w:rPr>
                        <w:t xml:space="preserve">) Schematic representation of the </w:t>
                      </w:r>
                      <w:del w:id="123" w:author="Editor" w:date="2023-11-04T21:15:00Z">
                        <w:r w:rsidRPr="003C62D5" w:rsidDel="00C8317D">
                          <w:rPr>
                            <w:rFonts w:asciiTheme="majorBidi" w:hAnsiTheme="majorBidi" w:cstheme="majorBidi"/>
                            <w:sz w:val="20"/>
                            <w:szCs w:val="20"/>
                          </w:rPr>
                          <w:delText>experimental design</w:delText>
                        </w:r>
                      </w:del>
                      <w:ins w:id="124" w:author="Editor" w:date="2023-11-04T21:15:00Z">
                        <w:r w:rsidR="00C8317D">
                          <w:rPr>
                            <w:rFonts w:asciiTheme="majorBidi" w:hAnsiTheme="majorBidi" w:cstheme="majorBidi"/>
                            <w:sz w:val="20"/>
                            <w:szCs w:val="20"/>
                          </w:rPr>
                          <w:t>experiment</w:t>
                        </w:r>
                      </w:ins>
                      <w:r>
                        <w:rPr>
                          <w:rFonts w:asciiTheme="majorBidi" w:hAnsiTheme="majorBidi" w:cstheme="majorBidi"/>
                          <w:sz w:val="20"/>
                          <w:szCs w:val="20"/>
                        </w:rPr>
                        <w:t xml:space="preserve">. </w:t>
                      </w:r>
                      <w:r w:rsidRPr="003C62D5">
                        <w:rPr>
                          <w:rFonts w:asciiTheme="majorBidi" w:hAnsiTheme="majorBidi" w:cstheme="majorBidi"/>
                          <w:sz w:val="20"/>
                          <w:szCs w:val="20"/>
                        </w:rPr>
                        <w:t>AAV PHP.eB-MIF-HA or AAV PHP.eB–eGFP were delivered via tail vein injection after disease onset.  (</w:t>
                      </w:r>
                      <w:r w:rsidRPr="009A23EF">
                        <w:rPr>
                          <w:rFonts w:asciiTheme="majorBidi" w:hAnsiTheme="majorBidi" w:cstheme="majorBidi"/>
                          <w:b/>
                          <w:bCs/>
                          <w:sz w:val="20"/>
                          <w:szCs w:val="20"/>
                        </w:rPr>
                        <w:t>B</w:t>
                      </w:r>
                      <w:r w:rsidRPr="003C62D5">
                        <w:rPr>
                          <w:rFonts w:asciiTheme="majorBidi" w:hAnsiTheme="majorBidi" w:cstheme="majorBidi"/>
                          <w:sz w:val="20"/>
                          <w:szCs w:val="20"/>
                        </w:rPr>
                        <w:t xml:space="preserve">) Hindlimb strength (%) measured </w:t>
                      </w:r>
                      <w:del w:id="125" w:author="Editor" w:date="2023-11-04T21:15:00Z">
                        <w:r w:rsidRPr="003C62D5" w:rsidDel="00C8317D">
                          <w:rPr>
                            <w:rFonts w:asciiTheme="majorBidi" w:hAnsiTheme="majorBidi" w:cstheme="majorBidi"/>
                            <w:sz w:val="20"/>
                            <w:szCs w:val="20"/>
                          </w:rPr>
                          <w:delText xml:space="preserve">by </w:delText>
                        </w:r>
                      </w:del>
                      <w:ins w:id="126" w:author="Editor" w:date="2023-11-04T21:15:00Z">
                        <w:r w:rsidR="00C8317D">
                          <w:rPr>
                            <w:rFonts w:asciiTheme="majorBidi" w:hAnsiTheme="majorBidi" w:cstheme="majorBidi"/>
                            <w:sz w:val="20"/>
                            <w:szCs w:val="20"/>
                          </w:rPr>
                          <w:t>with</w:t>
                        </w:r>
                        <w:r w:rsidR="00C8317D" w:rsidRPr="003C62D5">
                          <w:rPr>
                            <w:rFonts w:asciiTheme="majorBidi" w:hAnsiTheme="majorBidi" w:cstheme="majorBidi"/>
                            <w:sz w:val="20"/>
                            <w:szCs w:val="20"/>
                          </w:rPr>
                          <w:t xml:space="preserve"> </w:t>
                        </w:r>
                      </w:ins>
                      <w:r w:rsidRPr="003C62D5">
                        <w:rPr>
                          <w:rFonts w:asciiTheme="majorBidi" w:hAnsiTheme="majorBidi" w:cstheme="majorBidi"/>
                          <w:sz w:val="20"/>
                          <w:szCs w:val="20"/>
                        </w:rPr>
                        <w:t>a grip-strength meter. (</w:t>
                      </w:r>
                      <w:r w:rsidRPr="009A23EF">
                        <w:rPr>
                          <w:rFonts w:asciiTheme="majorBidi" w:hAnsiTheme="majorBidi" w:cstheme="majorBidi"/>
                          <w:b/>
                          <w:bCs/>
                          <w:sz w:val="20"/>
                          <w:szCs w:val="20"/>
                        </w:rPr>
                        <w:t>C</w:t>
                      </w:r>
                      <w:r w:rsidRPr="003C62D5">
                        <w:rPr>
                          <w:rFonts w:asciiTheme="majorBidi" w:hAnsiTheme="majorBidi" w:cstheme="majorBidi"/>
                          <w:sz w:val="20"/>
                          <w:szCs w:val="20"/>
                        </w:rPr>
                        <w:t>) Neuroscore measurement. (</w:t>
                      </w:r>
                      <w:r w:rsidRPr="009A23EF">
                        <w:rPr>
                          <w:rFonts w:asciiTheme="majorBidi" w:hAnsiTheme="majorBidi" w:cstheme="majorBidi"/>
                          <w:b/>
                          <w:bCs/>
                          <w:sz w:val="20"/>
                          <w:szCs w:val="20"/>
                        </w:rPr>
                        <w:t>D-E</w:t>
                      </w:r>
                      <w:r w:rsidRPr="003C62D5">
                        <w:rPr>
                          <w:rFonts w:asciiTheme="majorBidi" w:hAnsiTheme="majorBidi" w:cstheme="majorBidi"/>
                          <w:sz w:val="20"/>
                          <w:szCs w:val="20"/>
                        </w:rPr>
                        <w:t>) Survival (%) (</w:t>
                      </w:r>
                      <w:r w:rsidRPr="009A23EF">
                        <w:rPr>
                          <w:rFonts w:asciiTheme="majorBidi" w:hAnsiTheme="majorBidi" w:cstheme="majorBidi"/>
                          <w:b/>
                          <w:bCs/>
                          <w:sz w:val="20"/>
                          <w:szCs w:val="20"/>
                        </w:rPr>
                        <w:t>D</w:t>
                      </w:r>
                      <w:r w:rsidRPr="003C62D5">
                        <w:rPr>
                          <w:rFonts w:asciiTheme="majorBidi" w:hAnsiTheme="majorBidi" w:cstheme="majorBidi"/>
                          <w:sz w:val="20"/>
                          <w:szCs w:val="20"/>
                        </w:rPr>
                        <w:t>) and mean survival + SE (</w:t>
                      </w:r>
                      <w:r w:rsidRPr="009A23EF">
                        <w:rPr>
                          <w:rFonts w:asciiTheme="majorBidi" w:hAnsiTheme="majorBidi" w:cstheme="majorBidi"/>
                          <w:b/>
                          <w:bCs/>
                          <w:sz w:val="20"/>
                          <w:szCs w:val="20"/>
                        </w:rPr>
                        <w:t>E</w:t>
                      </w:r>
                      <w:r w:rsidRPr="003C62D5">
                        <w:rPr>
                          <w:rFonts w:asciiTheme="majorBidi" w:hAnsiTheme="majorBidi" w:cstheme="majorBidi"/>
                          <w:sz w:val="20"/>
                          <w:szCs w:val="20"/>
                        </w:rPr>
                        <w:t>) of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AAV-PHP.eB-eGFP: green, n=16 or SOD1</w:t>
                      </w:r>
                      <w:r w:rsidRPr="003C62D5">
                        <w:rPr>
                          <w:rFonts w:asciiTheme="majorBidi" w:hAnsiTheme="majorBidi" w:cstheme="majorBidi"/>
                          <w:sz w:val="20"/>
                          <w:szCs w:val="20"/>
                          <w:vertAlign w:val="superscript"/>
                        </w:rPr>
                        <w:t>G37R</w:t>
                      </w:r>
                      <w:r w:rsidRPr="003C62D5">
                        <w:rPr>
                          <w:rFonts w:asciiTheme="majorBidi" w:hAnsiTheme="majorBidi" w:cstheme="majorBidi"/>
                          <w:sz w:val="20"/>
                          <w:szCs w:val="20"/>
                        </w:rPr>
                        <w:t xml:space="preserve"> mice injected with AAV PHP.eB-MIF: orange, n=15. Statistics were performed using multiple t-tests. **p &lt; 0.01.</w:t>
                      </w:r>
                    </w:p>
                    <w:p w14:paraId="2D55FB0F" w14:textId="77777777" w:rsidR="003662E9" w:rsidRPr="00DE0BBE" w:rsidRDefault="003662E9" w:rsidP="00DB19FA">
                      <w:pPr>
                        <w:jc w:val="both"/>
                        <w:rPr>
                          <w:rFonts w:asciiTheme="majorBidi" w:hAnsiTheme="majorBidi" w:cstheme="majorBidi"/>
                          <w:sz w:val="20"/>
                          <w:szCs w:val="20"/>
                        </w:rPr>
                      </w:pPr>
                    </w:p>
                    <w:p w14:paraId="568D27EB" w14:textId="77777777" w:rsidR="003662E9" w:rsidRPr="00DE0BBE" w:rsidRDefault="003662E9" w:rsidP="00DB19FA">
                      <w:pPr>
                        <w:jc w:val="both"/>
                        <w:rPr>
                          <w:rtl/>
                        </w:rPr>
                      </w:pPr>
                    </w:p>
                  </w:txbxContent>
                </v:textbox>
                <w10:wrap type="square" anchory="page"/>
              </v:shape>
            </w:pict>
          </mc:Fallback>
        </mc:AlternateContent>
      </w:r>
      <w:r w:rsidR="000D4F65">
        <w:rPr>
          <w:rFonts w:asciiTheme="majorBidi" w:hAnsiTheme="majorBidi" w:cstheme="majorBidi"/>
          <w:b/>
          <w:bCs/>
        </w:rPr>
        <w:t>C</w:t>
      </w:r>
      <w:r w:rsidR="007A4C55" w:rsidRPr="00E81238">
        <w:rPr>
          <w:rFonts w:asciiTheme="majorBidi" w:hAnsiTheme="majorBidi" w:cstheme="majorBidi"/>
          <w:b/>
          <w:bCs/>
        </w:rPr>
        <w:t xml:space="preserve">.1. </w:t>
      </w:r>
      <w:r w:rsidR="007A4C55" w:rsidRPr="002A5212">
        <w:rPr>
          <w:rFonts w:asciiTheme="majorBidi" w:hAnsiTheme="majorBidi" w:cstheme="majorBidi"/>
          <w:b/>
          <w:bCs/>
          <w:u w:val="single"/>
        </w:rPr>
        <w:t>Working hypothesis</w:t>
      </w:r>
    </w:p>
    <w:p w14:paraId="1F948331" w14:textId="3FD5CE58" w:rsidR="00DB19FA" w:rsidRPr="00DB19FA" w:rsidRDefault="00A92291" w:rsidP="00DB19FA">
      <w:pPr>
        <w:spacing w:line="360" w:lineRule="auto"/>
        <w:jc w:val="both"/>
        <w:rPr>
          <w:rFonts w:asciiTheme="majorBidi" w:hAnsiTheme="majorBidi" w:cstheme="majorBidi"/>
          <w:noProof/>
        </w:rPr>
      </w:pPr>
      <w:r w:rsidRPr="00A92291">
        <w:rPr>
          <w:rFonts w:asciiTheme="majorBidi" w:hAnsiTheme="majorBidi" w:cstheme="majorBidi"/>
          <w:noProof/>
        </w:rPr>
        <w:t xml:space="preserve">Our underlying hypothesis posits that the neurodegeneration observed in ALS may stem from a diminishment or impairment of specific chaperones, notably MIF, as </w:t>
      </w:r>
      <w:r w:rsidR="00305427">
        <w:rPr>
          <w:rFonts w:asciiTheme="majorBidi" w:hAnsiTheme="majorBidi" w:cstheme="majorBidi"/>
          <w:noProof/>
        </w:rPr>
        <w:t>supported</w:t>
      </w:r>
      <w:r w:rsidR="00305427" w:rsidRPr="00A92291">
        <w:rPr>
          <w:rFonts w:asciiTheme="majorBidi" w:hAnsiTheme="majorBidi" w:cstheme="majorBidi"/>
          <w:noProof/>
        </w:rPr>
        <w:t xml:space="preserve"> </w:t>
      </w:r>
      <w:r w:rsidRPr="00A92291">
        <w:rPr>
          <w:rFonts w:asciiTheme="majorBidi" w:hAnsiTheme="majorBidi" w:cstheme="majorBidi"/>
          <w:noProof/>
        </w:rPr>
        <w:t xml:space="preserve">by our previous findings. This insufficiency results in the accumulation and subsequent toxicity of misfolded proteins, initially within </w:t>
      </w:r>
      <w:r>
        <w:rPr>
          <w:rFonts w:asciiTheme="majorBidi" w:hAnsiTheme="majorBidi" w:cstheme="majorBidi"/>
          <w:noProof/>
        </w:rPr>
        <w:t>MNs</w:t>
      </w:r>
      <w:r w:rsidRPr="00A92291">
        <w:rPr>
          <w:rFonts w:asciiTheme="majorBidi" w:hAnsiTheme="majorBidi" w:cstheme="majorBidi"/>
          <w:noProof/>
        </w:rPr>
        <w:t>, commencing even before the onset of the disease. As the disease advances, the buildup of misfolded proteins escalates, culminating in their association with intracellular organelles, causing organelle dysfunction. Ultimately, this cascade leads to MN demise, triggering an overactivation of glial cells, the release of toxic factors, and further MN loss, thereby hastening the progression of the disease.</w:t>
      </w:r>
      <w:r w:rsidR="00DB19FA">
        <w:rPr>
          <w:rFonts w:asciiTheme="majorBidi" w:hAnsiTheme="majorBidi" w:cstheme="majorBidi"/>
          <w:noProof/>
        </w:rPr>
        <w:t xml:space="preserve"> We believe</w:t>
      </w:r>
      <w:r w:rsidR="00DB19FA" w:rsidRPr="00A92291">
        <w:rPr>
          <w:rFonts w:asciiTheme="majorBidi" w:hAnsiTheme="majorBidi" w:cstheme="majorBidi"/>
          <w:noProof/>
        </w:rPr>
        <w:t xml:space="preserve"> that by suppressing the buildup of misfolded proteins and influencing various biological pathways within MNs through the elevation of MIF levels, we can potentially retard the progression of the disease. Consequently, we postulate that modulating MIF levels may </w:t>
      </w:r>
      <w:del w:id="127" w:author="Editor" w:date="2023-11-04T21:14:00Z">
        <w:r w:rsidR="00DB19FA" w:rsidRPr="00A92291" w:rsidDel="00C8317D">
          <w:rPr>
            <w:rFonts w:asciiTheme="majorBidi" w:hAnsiTheme="majorBidi" w:cstheme="majorBidi"/>
            <w:noProof/>
          </w:rPr>
          <w:lastRenderedPageBreak/>
          <w:delText>offer a constructive contribution</w:delText>
        </w:r>
      </w:del>
      <w:ins w:id="128" w:author="Editor" w:date="2023-11-04T21:14:00Z">
        <w:r w:rsidR="00C8317D">
          <w:rPr>
            <w:rFonts w:asciiTheme="majorBidi" w:hAnsiTheme="majorBidi" w:cstheme="majorBidi"/>
            <w:noProof/>
          </w:rPr>
          <w:t xml:space="preserve">provide </w:t>
        </w:r>
      </w:ins>
      <w:ins w:id="129" w:author="Editor" w:date="2023-11-04T21:15:00Z">
        <w:r w:rsidR="00C8317D">
          <w:rPr>
            <w:rFonts w:asciiTheme="majorBidi" w:hAnsiTheme="majorBidi" w:cstheme="majorBidi"/>
            <w:noProof/>
          </w:rPr>
          <w:t>substantial benefit</w:t>
        </w:r>
      </w:ins>
      <w:r w:rsidR="00DB19FA" w:rsidRPr="00A92291">
        <w:rPr>
          <w:rFonts w:asciiTheme="majorBidi" w:hAnsiTheme="majorBidi" w:cstheme="majorBidi"/>
          <w:noProof/>
        </w:rPr>
        <w:t xml:space="preserve"> not only to SOD1-related ALS cases but also to other ALS forms</w:t>
      </w:r>
      <w:r w:rsidR="00DB19FA">
        <w:rPr>
          <w:rFonts w:asciiTheme="majorBidi" w:hAnsiTheme="majorBidi" w:cstheme="majorBidi"/>
          <w:noProof/>
        </w:rPr>
        <w:t xml:space="preserve"> and neurodegeneration in general</w:t>
      </w:r>
      <w:r w:rsidR="00DB19FA" w:rsidRPr="00A92291">
        <w:rPr>
          <w:rFonts w:asciiTheme="majorBidi" w:hAnsiTheme="majorBidi" w:cstheme="majorBidi"/>
          <w:noProof/>
        </w:rPr>
        <w:t>.</w:t>
      </w:r>
      <w:r w:rsidR="00DB19FA">
        <w:rPr>
          <w:rFonts w:asciiTheme="majorBidi" w:hAnsiTheme="majorBidi" w:cstheme="majorBidi"/>
          <w:noProof/>
        </w:rPr>
        <w:t xml:space="preserve"> </w:t>
      </w:r>
    </w:p>
    <w:p w14:paraId="1968E3D9" w14:textId="77777777" w:rsidR="00A92291" w:rsidRPr="00A92291" w:rsidRDefault="00A92291" w:rsidP="00DB19FA">
      <w:pPr>
        <w:spacing w:line="360" w:lineRule="auto"/>
        <w:jc w:val="both"/>
        <w:rPr>
          <w:rFonts w:asciiTheme="majorBidi" w:hAnsiTheme="majorBidi" w:cstheme="majorBidi"/>
          <w:noProof/>
          <w:vanish/>
        </w:rPr>
      </w:pPr>
      <w:r w:rsidRPr="00A92291">
        <w:rPr>
          <w:rFonts w:asciiTheme="majorBidi" w:hAnsiTheme="majorBidi" w:cstheme="majorBidi"/>
          <w:noProof/>
          <w:vanish/>
        </w:rPr>
        <w:t>Top of Form</w:t>
      </w:r>
    </w:p>
    <w:p w14:paraId="5C2C6CD3" w14:textId="77777777" w:rsidR="006C5C3B" w:rsidRDefault="006C5C3B" w:rsidP="000E3667">
      <w:pPr>
        <w:keepNext/>
        <w:autoSpaceDE w:val="0"/>
        <w:autoSpaceDN w:val="0"/>
        <w:adjustRightInd w:val="0"/>
        <w:spacing w:after="10" w:line="360" w:lineRule="auto"/>
        <w:jc w:val="both"/>
        <w:rPr>
          <w:rFonts w:asciiTheme="majorBidi" w:hAnsiTheme="majorBidi" w:cstheme="majorBidi"/>
          <w:b/>
          <w:bCs/>
        </w:rPr>
      </w:pPr>
      <w:r>
        <w:rPr>
          <w:rFonts w:asciiTheme="majorBidi" w:hAnsiTheme="majorBidi" w:cstheme="majorBidi"/>
          <w:b/>
          <w:bCs/>
        </w:rPr>
        <w:t>C</w:t>
      </w:r>
      <w:r w:rsidRPr="00E81238">
        <w:rPr>
          <w:rFonts w:asciiTheme="majorBidi" w:hAnsiTheme="majorBidi" w:cstheme="majorBidi"/>
          <w:b/>
          <w:bCs/>
        </w:rPr>
        <w:t xml:space="preserve">.2. </w:t>
      </w:r>
      <w:r w:rsidRPr="000D4F65">
        <w:rPr>
          <w:rFonts w:asciiTheme="majorBidi" w:hAnsiTheme="majorBidi" w:cstheme="majorBidi"/>
          <w:b/>
          <w:bCs/>
          <w:u w:val="single"/>
        </w:rPr>
        <w:t xml:space="preserve">Experimental </w:t>
      </w:r>
      <w:r>
        <w:rPr>
          <w:rFonts w:asciiTheme="majorBidi" w:hAnsiTheme="majorBidi" w:cstheme="majorBidi"/>
          <w:b/>
          <w:bCs/>
          <w:u w:val="single"/>
        </w:rPr>
        <w:t>D</w:t>
      </w:r>
      <w:r w:rsidRPr="000D4F65">
        <w:rPr>
          <w:rFonts w:asciiTheme="majorBidi" w:hAnsiTheme="majorBidi" w:cstheme="majorBidi"/>
          <w:b/>
          <w:bCs/>
          <w:u w:val="single"/>
        </w:rPr>
        <w:t>esign</w:t>
      </w:r>
      <w:r w:rsidRPr="00421C7F">
        <w:rPr>
          <w:rFonts w:asciiTheme="majorBidi" w:hAnsiTheme="majorBidi" w:cstheme="majorBidi"/>
          <w:b/>
          <w:bCs/>
          <w:u w:val="single"/>
        </w:rPr>
        <w:t xml:space="preserve"> &amp; </w:t>
      </w:r>
      <w:r w:rsidRPr="000D4F65">
        <w:rPr>
          <w:rFonts w:asciiTheme="majorBidi" w:hAnsiTheme="majorBidi" w:cstheme="majorBidi"/>
          <w:b/>
          <w:bCs/>
          <w:u w:val="single"/>
        </w:rPr>
        <w:t>Methods</w:t>
      </w:r>
      <w:r>
        <w:rPr>
          <w:rFonts w:asciiTheme="majorBidi" w:hAnsiTheme="majorBidi" w:cstheme="majorBidi"/>
          <w:b/>
          <w:bCs/>
        </w:rPr>
        <w:t xml:space="preserve">, </w:t>
      </w:r>
      <w:r w:rsidRPr="00E81238">
        <w:rPr>
          <w:rFonts w:asciiTheme="majorBidi" w:hAnsiTheme="majorBidi" w:cstheme="majorBidi"/>
          <w:b/>
          <w:bCs/>
          <w:u w:val="single"/>
        </w:rPr>
        <w:t>Preliminary Results</w:t>
      </w:r>
      <w:r w:rsidRPr="00E81238">
        <w:rPr>
          <w:rFonts w:asciiTheme="majorBidi" w:hAnsiTheme="majorBidi" w:cstheme="majorBidi"/>
          <w:b/>
          <w:bCs/>
        </w:rPr>
        <w:t xml:space="preserve"> and </w:t>
      </w:r>
      <w:r w:rsidRPr="00E81238">
        <w:rPr>
          <w:rFonts w:asciiTheme="majorBidi" w:hAnsiTheme="majorBidi" w:cstheme="majorBidi"/>
          <w:b/>
          <w:bCs/>
          <w:u w:val="single"/>
        </w:rPr>
        <w:t>Expected Outcomes</w:t>
      </w:r>
    </w:p>
    <w:p w14:paraId="19BC6814" w14:textId="3FC0F3C0" w:rsidR="000475AF" w:rsidRDefault="00DB19FA" w:rsidP="00F505B8">
      <w:pPr>
        <w:autoSpaceDE w:val="0"/>
        <w:autoSpaceDN w:val="0"/>
        <w:adjustRightInd w:val="0"/>
        <w:spacing w:line="360" w:lineRule="auto"/>
        <w:jc w:val="both"/>
        <w:rPr>
          <w:rFonts w:ascii="Times New Roman" w:hAnsi="Times New Roman" w:cs="Times New Roman"/>
          <w:bCs/>
          <w:iCs/>
          <w:color w:val="000000"/>
          <w:lang w:bidi="ar-SA"/>
        </w:rPr>
      </w:pPr>
      <w:commentRangeStart w:id="130"/>
      <w:r>
        <w:rPr>
          <w:rFonts w:asciiTheme="majorBidi" w:hAnsiTheme="majorBidi" w:cstheme="majorBidi"/>
          <w:b/>
          <w:iCs/>
        </w:rPr>
        <w:t xml:space="preserve">Aim 1.  A gene targeting approach to </w:t>
      </w:r>
      <w:r>
        <w:rPr>
          <w:rFonts w:asciiTheme="majorBidi" w:hAnsiTheme="majorBidi" w:cstheme="majorBidi"/>
          <w:b/>
          <w:bCs/>
          <w:iCs/>
          <w:color w:val="000000"/>
        </w:rPr>
        <w:t>e</w:t>
      </w:r>
      <w:r w:rsidRPr="003F1130">
        <w:rPr>
          <w:rFonts w:asciiTheme="majorBidi" w:hAnsiTheme="majorBidi" w:cstheme="majorBidi"/>
          <w:b/>
          <w:bCs/>
          <w:iCs/>
          <w:color w:val="000000"/>
        </w:rPr>
        <w:t xml:space="preserve">valuate the impact of MIF overexpression across different </w:t>
      </w:r>
      <w:r>
        <w:rPr>
          <w:rFonts w:asciiTheme="majorBidi" w:hAnsiTheme="majorBidi" w:cstheme="majorBidi"/>
          <w:b/>
          <w:bCs/>
          <w:iCs/>
          <w:color w:val="000000"/>
        </w:rPr>
        <w:t>subtypes</w:t>
      </w:r>
      <w:r w:rsidRPr="003F1130">
        <w:rPr>
          <w:rFonts w:asciiTheme="majorBidi" w:hAnsiTheme="majorBidi" w:cstheme="majorBidi"/>
          <w:b/>
          <w:bCs/>
          <w:iCs/>
          <w:color w:val="000000"/>
        </w:rPr>
        <w:t xml:space="preserve"> of ALS</w:t>
      </w:r>
      <w:commentRangeEnd w:id="130"/>
      <w:r w:rsidR="00C8317D">
        <w:rPr>
          <w:rStyle w:val="CommentReference"/>
        </w:rPr>
        <w:commentReference w:id="130"/>
      </w:r>
      <w:r w:rsidRPr="003F1130">
        <w:rPr>
          <w:rFonts w:asciiTheme="majorBidi" w:hAnsiTheme="majorBidi" w:cstheme="majorBidi"/>
          <w:b/>
          <w:bCs/>
          <w:iCs/>
          <w:color w:val="000000"/>
        </w:rPr>
        <w:t xml:space="preserve">. </w:t>
      </w:r>
      <w:r>
        <w:rPr>
          <w:rFonts w:ascii="Times New Roman" w:hAnsi="Times New Roman" w:cs="Times New Roman"/>
          <w:bCs/>
          <w:iCs/>
          <w:color w:val="000000"/>
          <w:lang w:bidi="ar-SA"/>
        </w:rPr>
        <w:t>W</w:t>
      </w:r>
      <w:r w:rsidRPr="0089607B">
        <w:rPr>
          <w:rFonts w:ascii="Times New Roman" w:hAnsi="Times New Roman" w:cs="Times New Roman"/>
          <w:bCs/>
          <w:iCs/>
          <w:color w:val="000000"/>
          <w:lang w:bidi="ar-SA"/>
        </w:rPr>
        <w:t xml:space="preserve">e have </w:t>
      </w:r>
      <w:r>
        <w:rPr>
          <w:rFonts w:ascii="Times New Roman" w:hAnsi="Times New Roman" w:cs="Times New Roman"/>
          <w:bCs/>
          <w:iCs/>
          <w:color w:val="000000"/>
          <w:lang w:bidi="ar-SA"/>
        </w:rPr>
        <w:t xml:space="preserve">previously </w:t>
      </w:r>
      <w:r w:rsidRPr="0089607B">
        <w:rPr>
          <w:rFonts w:ascii="Times New Roman" w:hAnsi="Times New Roman" w:cs="Times New Roman"/>
          <w:bCs/>
          <w:iCs/>
          <w:color w:val="000000"/>
          <w:lang w:bidi="ar-SA"/>
        </w:rPr>
        <w:t xml:space="preserve">demonstrated that </w:t>
      </w:r>
      <w:r>
        <w:rPr>
          <w:rFonts w:ascii="Times New Roman" w:hAnsi="Times New Roman" w:cs="Times New Roman"/>
          <w:bCs/>
          <w:iCs/>
          <w:color w:val="000000"/>
          <w:lang w:bidi="ar-SA"/>
        </w:rPr>
        <w:t xml:space="preserve">MIF levels are extremely low in spinal MNs and that </w:t>
      </w:r>
      <w:r w:rsidRPr="0089607B">
        <w:rPr>
          <w:rFonts w:ascii="Times New Roman" w:hAnsi="Times New Roman" w:cs="Times New Roman"/>
          <w:bCs/>
          <w:iCs/>
          <w:color w:val="000000"/>
          <w:lang w:bidi="ar-SA"/>
        </w:rPr>
        <w:t xml:space="preserve">overexpressing MIF in </w:t>
      </w:r>
      <w:r>
        <w:rPr>
          <w:rFonts w:ascii="Times New Roman" w:hAnsi="Times New Roman" w:cs="Times New Roman"/>
          <w:bCs/>
          <w:iCs/>
          <w:color w:val="000000"/>
          <w:lang w:bidi="ar-SA"/>
        </w:rPr>
        <w:t>mutant SOD1 neuronal cultures or primary MNs extend</w:t>
      </w:r>
      <w:ins w:id="131" w:author="Editor" w:date="2023-11-04T21:19:00Z">
        <w:r w:rsidR="00C8317D">
          <w:rPr>
            <w:rFonts w:ascii="Times New Roman" w:hAnsi="Times New Roman" w:cs="Times New Roman"/>
            <w:bCs/>
            <w:iCs/>
            <w:color w:val="000000"/>
            <w:lang w:bidi="ar-SA"/>
          </w:rPr>
          <w:t>s</w:t>
        </w:r>
      </w:ins>
      <w:del w:id="132" w:author="Editor" w:date="2023-11-04T21:19:00Z">
        <w:r w:rsidDel="00C8317D">
          <w:rPr>
            <w:rFonts w:ascii="Times New Roman" w:hAnsi="Times New Roman" w:cs="Times New Roman"/>
            <w:bCs/>
            <w:iCs/>
            <w:color w:val="000000"/>
            <w:lang w:bidi="ar-SA"/>
          </w:rPr>
          <w:delText>ed</w:delText>
        </w:r>
      </w:del>
      <w:r>
        <w:rPr>
          <w:rFonts w:ascii="Times New Roman" w:hAnsi="Times New Roman" w:cs="Times New Roman"/>
          <w:bCs/>
          <w:iCs/>
          <w:color w:val="000000"/>
          <w:lang w:bidi="ar-SA"/>
        </w:rPr>
        <w:t xml:space="preserve"> cell survival </w:t>
      </w:r>
      <w:r>
        <w:rPr>
          <w:rFonts w:ascii="Times New Roman" w:hAnsi="Times New Roman" w:cs="Times New Roman"/>
          <w:bCs/>
          <w:iCs/>
          <w:color w:val="000000"/>
          <w:lang w:bidi="ar-SA"/>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Pr>
          <w:rFonts w:ascii="Times New Roman" w:hAnsi="Times New Roman" w:cs="Times New Roman"/>
          <w:bCs/>
          <w:iCs/>
          <w:color w:val="000000"/>
          <w:lang w:bidi="ar-SA"/>
        </w:rPr>
        <w:instrText xml:space="preserve"> ADDIN EN.CITE </w:instrText>
      </w:r>
      <w:r>
        <w:rPr>
          <w:rFonts w:ascii="Times New Roman" w:hAnsi="Times New Roman" w:cs="Times New Roman"/>
          <w:bCs/>
          <w:iCs/>
          <w:color w:val="000000"/>
          <w:lang w:bidi="ar-SA"/>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Pr>
          <w:rFonts w:ascii="Times New Roman" w:hAnsi="Times New Roman" w:cs="Times New Roman"/>
          <w:bCs/>
          <w:iCs/>
          <w:color w:val="000000"/>
          <w:lang w:bidi="ar-SA"/>
        </w:rPr>
        <w:instrText xml:space="preserve"> ADDIN EN.CITE.DATA </w:instrText>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25" w:tooltip="Israelson, 2015 #104" w:history="1">
        <w:r w:rsidR="00703688">
          <w:rPr>
            <w:rFonts w:ascii="Times New Roman" w:hAnsi="Times New Roman" w:cs="Times New Roman"/>
            <w:bCs/>
            <w:iCs/>
            <w:noProof/>
            <w:color w:val="000000"/>
            <w:lang w:bidi="ar-SA"/>
          </w:rPr>
          <w:t>25</w:t>
        </w:r>
      </w:hyperlink>
      <w:r>
        <w:rPr>
          <w:rFonts w:ascii="Times New Roman" w:hAnsi="Times New Roman" w:cs="Times New Roman"/>
          <w:bCs/>
          <w:iCs/>
          <w:noProof/>
          <w:color w:val="000000"/>
          <w:lang w:bidi="ar-SA"/>
        </w:rPr>
        <w:t xml:space="preserve">, </w:t>
      </w:r>
      <w:hyperlink w:anchor="_ENREF_62" w:tooltip="Leyton-Jaimes, 2016 #562" w:history="1">
        <w:r w:rsidR="00703688">
          <w:rPr>
            <w:rFonts w:ascii="Times New Roman" w:hAnsi="Times New Roman" w:cs="Times New Roman"/>
            <w:bCs/>
            <w:iCs/>
            <w:noProof/>
            <w:color w:val="000000"/>
            <w:lang w:bidi="ar-SA"/>
          </w:rPr>
          <w:t>62</w:t>
        </w:r>
      </w:hyperlink>
      <w:r>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t xml:space="preserve">. Moreover, </w:t>
      </w:r>
      <w:r w:rsidRPr="00285213">
        <w:rPr>
          <w:rFonts w:ascii="Times New Roman" w:hAnsi="Times New Roman" w:cs="Times New Roman"/>
          <w:bCs/>
          <w:iCs/>
          <w:color w:val="000000"/>
          <w:lang w:bidi="ar-SA"/>
        </w:rPr>
        <w:t xml:space="preserve">we </w:t>
      </w:r>
      <w:del w:id="133" w:author="Editor" w:date="2023-11-04T21:20:00Z">
        <w:r w:rsidRPr="00285213" w:rsidDel="00C8317D">
          <w:rPr>
            <w:rFonts w:ascii="Times New Roman" w:hAnsi="Times New Roman" w:cs="Times New Roman"/>
            <w:bCs/>
            <w:iCs/>
            <w:color w:val="000000"/>
            <w:lang w:bidi="ar-SA"/>
          </w:rPr>
          <w:delText xml:space="preserve">showed </w:delText>
        </w:r>
      </w:del>
      <w:ins w:id="134" w:author="Editor" w:date="2023-11-04T21:20:00Z">
        <w:r w:rsidR="00C8317D">
          <w:rPr>
            <w:rFonts w:ascii="Times New Roman" w:hAnsi="Times New Roman" w:cs="Times New Roman"/>
            <w:bCs/>
            <w:iCs/>
            <w:color w:val="000000"/>
            <w:lang w:bidi="ar-SA"/>
          </w:rPr>
          <w:t>have shown</w:t>
        </w:r>
        <w:r w:rsidR="00C8317D" w:rsidRPr="00285213">
          <w:rPr>
            <w:rFonts w:ascii="Times New Roman" w:hAnsi="Times New Roman" w:cs="Times New Roman"/>
            <w:bCs/>
            <w:iCs/>
            <w:color w:val="000000"/>
            <w:lang w:bidi="ar-SA"/>
          </w:rPr>
          <w:t xml:space="preserve"> </w:t>
        </w:r>
      </w:ins>
      <w:r w:rsidRPr="00285213">
        <w:rPr>
          <w:rFonts w:ascii="Times New Roman" w:hAnsi="Times New Roman" w:cs="Times New Roman"/>
          <w:bCs/>
          <w:iCs/>
          <w:color w:val="000000"/>
          <w:lang w:bidi="ar-SA"/>
        </w:rPr>
        <w:t xml:space="preserve">that </w:t>
      </w:r>
      <w:ins w:id="135" w:author="Editor" w:date="2023-11-04T21:20:00Z">
        <w:r w:rsidR="00C8317D">
          <w:rPr>
            <w:rFonts w:ascii="Times New Roman" w:hAnsi="Times New Roman" w:cs="Times New Roman"/>
            <w:bCs/>
            <w:iCs/>
            <w:color w:val="000000"/>
            <w:lang w:bidi="ar-SA"/>
          </w:rPr>
          <w:t xml:space="preserve">the </w:t>
        </w:r>
      </w:ins>
      <w:r w:rsidRPr="00285213">
        <w:rPr>
          <w:rFonts w:ascii="Times New Roman" w:hAnsi="Times New Roman" w:cs="Times New Roman"/>
          <w:bCs/>
          <w:iCs/>
          <w:color w:val="000000"/>
          <w:lang w:bidi="ar-SA"/>
        </w:rPr>
        <w:t xml:space="preserve">injection of AAV9 carrying MIF </w:t>
      </w:r>
      <w:del w:id="136" w:author="Editor" w:date="2023-11-04T21:20:00Z">
        <w:r w:rsidRPr="00285213" w:rsidDel="00C8317D">
          <w:rPr>
            <w:rFonts w:ascii="Times New Roman" w:hAnsi="Times New Roman" w:cs="Times New Roman"/>
            <w:bCs/>
            <w:iCs/>
            <w:color w:val="000000"/>
            <w:lang w:bidi="ar-SA"/>
          </w:rPr>
          <w:delText xml:space="preserve">to </w:delText>
        </w:r>
      </w:del>
      <w:ins w:id="137" w:author="Editor" w:date="2023-11-04T21:20:00Z">
        <w:r w:rsidR="00C8317D">
          <w:rPr>
            <w:rFonts w:ascii="Times New Roman" w:hAnsi="Times New Roman" w:cs="Times New Roman"/>
            <w:bCs/>
            <w:iCs/>
            <w:color w:val="000000"/>
            <w:lang w:bidi="ar-SA"/>
          </w:rPr>
          <w:t>into</w:t>
        </w:r>
        <w:r w:rsidR="00C8317D" w:rsidRPr="00285213">
          <w:rPr>
            <w:rFonts w:ascii="Times New Roman" w:hAnsi="Times New Roman" w:cs="Times New Roman"/>
            <w:bCs/>
            <w:iCs/>
            <w:color w:val="000000"/>
            <w:lang w:bidi="ar-SA"/>
          </w:rPr>
          <w:t xml:space="preserve"> </w:t>
        </w:r>
      </w:ins>
      <w:r w:rsidRPr="00285213">
        <w:rPr>
          <w:rFonts w:ascii="Times New Roman" w:hAnsi="Times New Roman" w:cs="Times New Roman"/>
          <w:bCs/>
          <w:iCs/>
          <w:color w:val="000000"/>
          <w:lang w:bidi="ar-SA"/>
        </w:rPr>
        <w:t xml:space="preserve">the spinal cord of </w:t>
      </w:r>
      <w:ins w:id="138" w:author="Editor" w:date="2023-11-04T21:20:00Z">
        <w:r w:rsidR="00C8317D" w:rsidRPr="00285213">
          <w:rPr>
            <w:rFonts w:ascii="Times New Roman" w:hAnsi="Times New Roman" w:cs="Times New Roman"/>
            <w:bCs/>
            <w:iCs/>
            <w:color w:val="000000"/>
            <w:lang w:bidi="ar-SA"/>
          </w:rPr>
          <w:t xml:space="preserve">newborn </w:t>
        </w:r>
      </w:ins>
      <w:r w:rsidRPr="00285213">
        <w:rPr>
          <w:rFonts w:ascii="Times New Roman" w:hAnsi="Times New Roman" w:cs="Times New Roman"/>
          <w:bCs/>
          <w:iCs/>
          <w:color w:val="000000"/>
          <w:lang w:bidi="ar-SA"/>
        </w:rPr>
        <w:t xml:space="preserve">mutant </w:t>
      </w:r>
      <w:ins w:id="139" w:author="Editor" w:date="2023-11-04T21:20:00Z">
        <w:r w:rsidR="00C8317D" w:rsidRPr="00285213">
          <w:rPr>
            <w:rFonts w:ascii="Times New Roman" w:hAnsi="Times New Roman" w:cs="Times New Roman"/>
            <w:bCs/>
            <w:iCs/>
            <w:color w:val="000000"/>
            <w:lang w:bidi="ar-SA"/>
          </w:rPr>
          <w:t>SOD1</w:t>
        </w:r>
        <w:r w:rsidR="00C8317D" w:rsidRPr="00285213">
          <w:rPr>
            <w:rFonts w:ascii="Times New Roman" w:hAnsi="Times New Roman" w:cs="Times New Roman"/>
            <w:bCs/>
            <w:iCs/>
            <w:color w:val="000000"/>
            <w:vertAlign w:val="superscript"/>
            <w:lang w:bidi="ar-SA"/>
          </w:rPr>
          <w:t>G93A</w:t>
        </w:r>
        <w:r w:rsidR="00C8317D" w:rsidRPr="00285213">
          <w:rPr>
            <w:rFonts w:ascii="Times New Roman" w:hAnsi="Times New Roman" w:cs="Times New Roman"/>
            <w:bCs/>
            <w:iCs/>
            <w:color w:val="000000"/>
            <w:lang w:bidi="ar-SA"/>
          </w:rPr>
          <w:t xml:space="preserve"> </w:t>
        </w:r>
        <w:r w:rsidR="00C8317D">
          <w:rPr>
            <w:rFonts w:ascii="Times New Roman" w:hAnsi="Times New Roman" w:cs="Times New Roman"/>
            <w:bCs/>
            <w:iCs/>
            <w:color w:val="000000"/>
            <w:lang w:bidi="ar-SA"/>
          </w:rPr>
          <w:t>and SOD1</w:t>
        </w:r>
        <w:r w:rsidR="00C8317D" w:rsidRPr="005B1140">
          <w:rPr>
            <w:rFonts w:ascii="Times New Roman" w:hAnsi="Times New Roman" w:cs="Times New Roman"/>
            <w:bCs/>
            <w:iCs/>
            <w:color w:val="000000"/>
            <w:vertAlign w:val="superscript"/>
            <w:lang w:bidi="ar-SA"/>
          </w:rPr>
          <w:t>G37R</w:t>
        </w:r>
        <w:r w:rsidR="00C8317D">
          <w:rPr>
            <w:rFonts w:ascii="Times New Roman" w:hAnsi="Times New Roman" w:cs="Times New Roman"/>
            <w:bCs/>
            <w:iCs/>
            <w:color w:val="000000"/>
            <w:lang w:bidi="ar-SA"/>
          </w:rPr>
          <w:t xml:space="preserve"> </w:t>
        </w:r>
        <w:r w:rsidR="00C8317D" w:rsidRPr="00285213">
          <w:rPr>
            <w:rFonts w:ascii="Times New Roman" w:hAnsi="Times New Roman" w:cs="Times New Roman"/>
            <w:bCs/>
            <w:iCs/>
            <w:color w:val="000000"/>
            <w:lang w:bidi="ar-SA"/>
          </w:rPr>
          <w:t>mice</w:t>
        </w:r>
        <w:r w:rsidR="00C8317D">
          <w:rPr>
            <w:rFonts w:ascii="Times New Roman" w:hAnsi="Times New Roman" w:cs="Times New Roman"/>
            <w:bCs/>
            <w:iCs/>
            <w:color w:val="000000"/>
            <w:lang w:bidi="ar-SA"/>
          </w:rPr>
          <w:t xml:space="preserve"> </w:t>
        </w:r>
      </w:ins>
      <w:del w:id="140" w:author="Editor" w:date="2023-11-04T21:20:00Z">
        <w:r w:rsidRPr="00285213" w:rsidDel="00C8317D">
          <w:rPr>
            <w:rFonts w:ascii="Times New Roman" w:hAnsi="Times New Roman" w:cs="Times New Roman"/>
            <w:bCs/>
            <w:iCs/>
            <w:color w:val="000000"/>
            <w:lang w:bidi="ar-SA"/>
          </w:rPr>
          <w:delText xml:space="preserve">SOD1 newborn mice, </w:delText>
        </w:r>
      </w:del>
      <w:r w:rsidRPr="00285213">
        <w:rPr>
          <w:rFonts w:ascii="Times New Roman" w:hAnsi="Times New Roman" w:cs="Times New Roman"/>
          <w:bCs/>
          <w:iCs/>
          <w:color w:val="000000"/>
          <w:lang w:bidi="ar-SA"/>
        </w:rPr>
        <w:t xml:space="preserve">reduced the </w:t>
      </w:r>
      <w:del w:id="141" w:author="Editor" w:date="2023-11-04T21:20:00Z">
        <w:r w:rsidRPr="00285213" w:rsidDel="00C8317D">
          <w:rPr>
            <w:rFonts w:ascii="Times New Roman" w:hAnsi="Times New Roman" w:cs="Times New Roman"/>
            <w:bCs/>
            <w:iCs/>
            <w:color w:val="000000"/>
            <w:lang w:bidi="ar-SA"/>
          </w:rPr>
          <w:delText xml:space="preserve">amounts </w:delText>
        </w:r>
      </w:del>
      <w:ins w:id="142" w:author="Editor" w:date="2023-11-04T21:20:00Z">
        <w:r w:rsidR="00C8317D">
          <w:rPr>
            <w:rFonts w:ascii="Times New Roman" w:hAnsi="Times New Roman" w:cs="Times New Roman"/>
            <w:bCs/>
            <w:iCs/>
            <w:color w:val="000000"/>
            <w:lang w:bidi="ar-SA"/>
          </w:rPr>
          <w:t>degree</w:t>
        </w:r>
        <w:r w:rsidR="00C8317D" w:rsidRPr="00285213">
          <w:rPr>
            <w:rFonts w:ascii="Times New Roman" w:hAnsi="Times New Roman" w:cs="Times New Roman"/>
            <w:bCs/>
            <w:iCs/>
            <w:color w:val="000000"/>
            <w:lang w:bidi="ar-SA"/>
          </w:rPr>
          <w:t xml:space="preserve"> </w:t>
        </w:r>
      </w:ins>
      <w:r w:rsidRPr="00285213">
        <w:rPr>
          <w:rFonts w:ascii="Times New Roman" w:hAnsi="Times New Roman" w:cs="Times New Roman"/>
          <w:bCs/>
          <w:iCs/>
          <w:color w:val="000000"/>
          <w:lang w:bidi="ar-SA"/>
        </w:rPr>
        <w:t>of misfolded SOD1 accumulation</w:t>
      </w:r>
      <w:r>
        <w:rPr>
          <w:rFonts w:ascii="Times New Roman" w:hAnsi="Times New Roman" w:cs="Times New Roman"/>
          <w:bCs/>
          <w:iCs/>
          <w:color w:val="000000"/>
          <w:lang w:bidi="ar-SA"/>
        </w:rPr>
        <w:t>,</w:t>
      </w:r>
      <w:r w:rsidRPr="00285213">
        <w:rPr>
          <w:rFonts w:ascii="Times New Roman" w:hAnsi="Times New Roman" w:cs="Times New Roman"/>
          <w:bCs/>
          <w:iCs/>
          <w:color w:val="000000"/>
          <w:lang w:bidi="ar-SA"/>
        </w:rPr>
        <w:t xml:space="preserve"> delayed disease onset</w:t>
      </w:r>
      <w:ins w:id="143" w:author="Editor" w:date="2023-11-04T21:20:00Z">
        <w:r w:rsidR="00C8317D">
          <w:rPr>
            <w:rFonts w:ascii="Times New Roman" w:hAnsi="Times New Roman" w:cs="Times New Roman"/>
            <w:bCs/>
            <w:iCs/>
            <w:color w:val="000000"/>
            <w:lang w:bidi="ar-SA"/>
          </w:rPr>
          <w:t>,</w:t>
        </w:r>
      </w:ins>
      <w:r w:rsidRPr="00285213">
        <w:rPr>
          <w:rFonts w:ascii="Times New Roman" w:hAnsi="Times New Roman" w:cs="Times New Roman"/>
          <w:bCs/>
          <w:iCs/>
          <w:color w:val="000000"/>
          <w:lang w:bidi="ar-SA"/>
        </w:rPr>
        <w:t xml:space="preserve"> and extended survival </w:t>
      </w:r>
      <w:del w:id="144" w:author="Editor" w:date="2023-11-04T21:20:00Z">
        <w:r w:rsidRPr="00285213" w:rsidDel="00C8317D">
          <w:rPr>
            <w:rFonts w:ascii="Times New Roman" w:hAnsi="Times New Roman" w:cs="Times New Roman"/>
            <w:bCs/>
            <w:iCs/>
            <w:color w:val="000000"/>
            <w:lang w:bidi="ar-SA"/>
          </w:rPr>
          <w:delText xml:space="preserve">of </w:delText>
        </w:r>
        <w:r w:rsidDel="00C8317D">
          <w:rPr>
            <w:rFonts w:ascii="Times New Roman" w:hAnsi="Times New Roman" w:cs="Times New Roman"/>
            <w:bCs/>
            <w:iCs/>
            <w:color w:val="000000"/>
            <w:lang w:bidi="ar-SA"/>
          </w:rPr>
          <w:delText xml:space="preserve">mutant </w:delText>
        </w:r>
        <w:r w:rsidRPr="00285213" w:rsidDel="00C8317D">
          <w:rPr>
            <w:rFonts w:ascii="Times New Roman" w:hAnsi="Times New Roman" w:cs="Times New Roman"/>
            <w:bCs/>
            <w:iCs/>
            <w:color w:val="000000"/>
            <w:lang w:bidi="ar-SA"/>
          </w:rPr>
          <w:delText>SOD1</w:delText>
        </w:r>
        <w:r w:rsidRPr="00285213" w:rsidDel="00C8317D">
          <w:rPr>
            <w:rFonts w:ascii="Times New Roman" w:hAnsi="Times New Roman" w:cs="Times New Roman"/>
            <w:bCs/>
            <w:iCs/>
            <w:color w:val="000000"/>
            <w:vertAlign w:val="superscript"/>
            <w:lang w:bidi="ar-SA"/>
          </w:rPr>
          <w:delText>G93A</w:delText>
        </w:r>
        <w:r w:rsidRPr="00285213" w:rsidDel="00C8317D">
          <w:rPr>
            <w:rFonts w:ascii="Times New Roman" w:hAnsi="Times New Roman" w:cs="Times New Roman"/>
            <w:bCs/>
            <w:iCs/>
            <w:color w:val="000000"/>
            <w:lang w:bidi="ar-SA"/>
          </w:rPr>
          <w:delText xml:space="preserve"> </w:delText>
        </w:r>
        <w:r w:rsidDel="00C8317D">
          <w:rPr>
            <w:rFonts w:ascii="Times New Roman" w:hAnsi="Times New Roman" w:cs="Times New Roman"/>
            <w:bCs/>
            <w:iCs/>
            <w:color w:val="000000"/>
            <w:lang w:bidi="ar-SA"/>
          </w:rPr>
          <w:delText>and SOD1</w:delText>
        </w:r>
        <w:r w:rsidRPr="005B1140" w:rsidDel="00C8317D">
          <w:rPr>
            <w:rFonts w:ascii="Times New Roman" w:hAnsi="Times New Roman" w:cs="Times New Roman"/>
            <w:bCs/>
            <w:iCs/>
            <w:color w:val="000000"/>
            <w:vertAlign w:val="superscript"/>
            <w:lang w:bidi="ar-SA"/>
          </w:rPr>
          <w:delText>G37R</w:delText>
        </w:r>
        <w:r w:rsidDel="00C8317D">
          <w:rPr>
            <w:rFonts w:ascii="Times New Roman" w:hAnsi="Times New Roman" w:cs="Times New Roman"/>
            <w:bCs/>
            <w:iCs/>
            <w:color w:val="000000"/>
            <w:lang w:bidi="ar-SA"/>
          </w:rPr>
          <w:delText xml:space="preserve"> </w:delText>
        </w:r>
        <w:r w:rsidRPr="00285213" w:rsidDel="00C8317D">
          <w:rPr>
            <w:rFonts w:ascii="Times New Roman" w:hAnsi="Times New Roman" w:cs="Times New Roman"/>
            <w:bCs/>
            <w:iCs/>
            <w:color w:val="000000"/>
            <w:lang w:bidi="ar-SA"/>
          </w:rPr>
          <w:delText>mice</w:delText>
        </w:r>
        <w:r w:rsidDel="00C8317D">
          <w:rPr>
            <w:rFonts w:ascii="Times New Roman" w:hAnsi="Times New Roman" w:cs="Times New Roman"/>
            <w:bCs/>
            <w:iCs/>
            <w:color w:val="000000"/>
            <w:lang w:bidi="ar-SA"/>
          </w:rPr>
          <w:delText xml:space="preserve"> </w:delText>
        </w:r>
      </w:del>
      <w:r>
        <w:rPr>
          <w:rFonts w:ascii="Times New Roman" w:hAnsi="Times New Roman" w:cs="Times New Roman"/>
          <w:bCs/>
          <w:iCs/>
          <w:color w:val="000000"/>
          <w:lang w:bidi="ar-SA"/>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Pr>
          <w:rFonts w:ascii="Times New Roman" w:hAnsi="Times New Roman" w:cs="Times New Roman"/>
          <w:bCs/>
          <w:iCs/>
          <w:color w:val="000000"/>
          <w:lang w:bidi="ar-SA"/>
        </w:rPr>
        <w:instrText xml:space="preserve"> ADDIN EN.CITE </w:instrText>
      </w:r>
      <w:r>
        <w:rPr>
          <w:rFonts w:ascii="Times New Roman" w:hAnsi="Times New Roman" w:cs="Times New Roman"/>
          <w:bCs/>
          <w:iCs/>
          <w:color w:val="000000"/>
          <w:lang w:bidi="ar-SA"/>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Pr>
          <w:rFonts w:ascii="Times New Roman" w:hAnsi="Times New Roman" w:cs="Times New Roman"/>
          <w:bCs/>
          <w:iCs/>
          <w:color w:val="000000"/>
          <w:lang w:bidi="ar-SA"/>
        </w:rPr>
        <w:instrText xml:space="preserve"> ADDIN EN.CITE.DATA </w:instrText>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43" w:tooltip="Leyton-Jaimes, 2019 #567" w:history="1">
        <w:r w:rsidR="00703688">
          <w:rPr>
            <w:rFonts w:ascii="Times New Roman" w:hAnsi="Times New Roman" w:cs="Times New Roman"/>
            <w:bCs/>
            <w:iCs/>
            <w:noProof/>
            <w:color w:val="000000"/>
            <w:lang w:bidi="ar-SA"/>
          </w:rPr>
          <w:t>43</w:t>
        </w:r>
      </w:hyperlink>
      <w:r>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t>.</w:t>
      </w:r>
      <w:r w:rsidRPr="00285213">
        <w:rPr>
          <w:rFonts w:ascii="Times New Roman" w:hAnsi="Times New Roman" w:cs="Times New Roman"/>
          <w:bCs/>
          <w:iCs/>
          <w:color w:val="000000"/>
          <w:lang w:bidi="ar-SA"/>
        </w:rPr>
        <w:t xml:space="preserve"> </w:t>
      </w:r>
      <w:r w:rsidRPr="004C203B">
        <w:rPr>
          <w:rFonts w:ascii="Times New Roman" w:hAnsi="Times New Roman" w:cs="Times New Roman"/>
          <w:bCs/>
          <w:iCs/>
          <w:color w:val="000000"/>
          <w:lang w:bidi="ar-SA"/>
        </w:rPr>
        <w:t xml:space="preserve">Importantly, the Gradinaru group </w:t>
      </w:r>
      <w:r>
        <w:rPr>
          <w:rFonts w:ascii="Times New Roman" w:hAnsi="Times New Roman" w:cs="Times New Roman"/>
          <w:bCs/>
          <w:iCs/>
          <w:color w:val="000000"/>
          <w:lang w:bidi="ar-SA"/>
        </w:rPr>
        <w:t xml:space="preserve">has </w:t>
      </w:r>
      <w:r w:rsidRPr="004C203B">
        <w:rPr>
          <w:rFonts w:ascii="Times New Roman" w:hAnsi="Times New Roman" w:cs="Times New Roman"/>
          <w:bCs/>
          <w:iCs/>
          <w:color w:val="000000"/>
          <w:lang w:bidi="ar-SA"/>
        </w:rPr>
        <w:t>recently t</w:t>
      </w:r>
      <w:r>
        <w:rPr>
          <w:rFonts w:ascii="Times New Roman" w:hAnsi="Times New Roman" w:cs="Times New Roman"/>
          <w:bCs/>
          <w:iCs/>
          <w:color w:val="000000"/>
          <w:lang w:bidi="ar-SA"/>
        </w:rPr>
        <w:t>aken</w:t>
      </w:r>
      <w:r w:rsidRPr="004C203B">
        <w:rPr>
          <w:rFonts w:ascii="Times New Roman" w:hAnsi="Times New Roman" w:cs="Times New Roman"/>
          <w:bCs/>
          <w:iCs/>
          <w:color w:val="000000"/>
          <w:lang w:bidi="ar-SA"/>
        </w:rPr>
        <w:t xml:space="preserve"> a step forward and elegantly developed novel engineered AAV capsids (AAV-PHP.eB) for efficient noninvasive gene delivery to the central and peripheral nervous systems </w:t>
      </w:r>
      <w:r w:rsidRPr="004C203B">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&lt;EndNote&gt;&lt;Cite&gt;&lt;Author&gt;Chan&lt;/Author&gt;&lt;Year&gt;2017&lt;/Year&gt;&lt;RecNum&gt;599&lt;/RecNum&gt;&lt;DisplayText&gt;[64]&lt;/DisplayText&gt;&lt;record&gt;&lt;rec-number&gt;599&lt;/rec-number&gt;&lt;foreign-keys&gt;&lt;key app="EN" db-id="9x2s9vzzhadve7eeze7vxzp2fwpax0wfar50" timestamp="1535892714"&gt;599&lt;/key&gt;&lt;/foreign-keys&gt;&lt;ref-type name="Journal Article"&gt;17&lt;/ref-type&gt;&lt;contributors&gt;&lt;authors&gt;&lt;author&gt;Chan, K. Y.&lt;/author&gt;&lt;author&gt;Jang, M. J.&lt;/author&gt;&lt;author&gt;Yoo, B. B.&lt;/author&gt;&lt;author&gt;Greenbaum, A.&lt;/author&gt;&lt;author&gt;Ravi, N.&lt;/author&gt;&lt;author&gt;Wu, W. L.&lt;/author&gt;&lt;author&gt;Sanchez-Guardado, L.&lt;/author&gt;&lt;author&gt;Lois, C.&lt;/author&gt;&lt;author&gt;Mazmanian, S. K.&lt;/author&gt;&lt;author&gt;Deverman, B. E.&lt;/author&gt;&lt;author&gt;Gradinaru, V.&lt;/author&gt;&lt;/authors&gt;&lt;/contributors&gt;&lt;auth-address&gt;Division of Biology and Biological Engineering, California Institute of Technology, Pasadena, California, USA.&lt;/auth-address&gt;&lt;titles&gt;&lt;title&gt;Engineered AAVs for efficient noninvasive gene delivery to the central and peripheral nervous systems&lt;/title&gt;&lt;secondary-title&gt;Nat Neurosci&lt;/secondary-title&gt;&lt;/titles&gt;&lt;periodical&gt;&lt;full-title&gt;Nat Neurosci&lt;/full-title&gt;&lt;/periodical&gt;&lt;pages&gt;1172-1179&lt;/pages&gt;&lt;volume&gt;20&lt;/volume&gt;&lt;number&gt;8&lt;/number&gt;&lt;keywords&gt;&lt;keyword&gt;Animals&lt;/keyword&gt;&lt;keyword&gt;Dependovirus/*genetics&lt;/keyword&gt;&lt;keyword&gt;Ganglia, Spinal/metabolism&lt;/keyword&gt;&lt;keyword&gt;*Gene Transfer Techniques&lt;/keyword&gt;&lt;keyword&gt;Genetic Therapy/methods&lt;/keyword&gt;&lt;keyword&gt;Genetic Vectors/*genetics&lt;/keyword&gt;&lt;keyword&gt;Mice, Transgenic&lt;/keyword&gt;&lt;keyword&gt;Neurons/*metabolism&lt;/keyword&gt;&lt;keyword&gt;Peripheral Nervous System/*metabolism&lt;/keyword&gt;&lt;keyword&gt;Transduction, Genetic/methods&lt;/keyword&gt;&lt;/keywords&gt;&lt;dates&gt;&lt;year&gt;2017&lt;/year&gt;&lt;pub-dates&gt;&lt;date&gt;Aug&lt;/date&gt;&lt;/pub-dates&gt;&lt;/dates&gt;&lt;isbn&gt;1546-1726 (Electronic)&amp;#xD;1097-6256 (Linking)&lt;/isbn&gt;&lt;accession-num&gt;28671695&lt;/accession-num&gt;&lt;urls&gt;&lt;related-urls&gt;&lt;url&gt;https://www.ncbi.nlm.nih.gov/pubmed/28671695&lt;/url&gt;&lt;/related-urls&gt;&lt;/urls&gt;&lt;custom2&gt;PMC5529245&lt;/custom2&gt;&lt;electronic-resource-num&gt;10.1038/nn.4593&lt;/electronic-resource-num&gt;&lt;/record&gt;&lt;/Cite&gt;&lt;/EndNote&gt;</w:instrText>
      </w:r>
      <w:r w:rsidRPr="004C203B">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4" w:tooltip="Chan, 2017 #599" w:history="1">
        <w:r w:rsidR="00703688">
          <w:rPr>
            <w:rFonts w:ascii="Times New Roman" w:hAnsi="Times New Roman" w:cs="Times New Roman"/>
            <w:bCs/>
            <w:iCs/>
            <w:noProof/>
            <w:color w:val="000000"/>
            <w:lang w:bidi="ar-SA"/>
          </w:rPr>
          <w:t>64</w:t>
        </w:r>
      </w:hyperlink>
      <w:r>
        <w:rPr>
          <w:rFonts w:ascii="Times New Roman" w:hAnsi="Times New Roman" w:cs="Times New Roman"/>
          <w:bCs/>
          <w:iCs/>
          <w:noProof/>
          <w:color w:val="000000"/>
          <w:lang w:bidi="ar-SA"/>
        </w:rPr>
        <w:t>]</w:t>
      </w:r>
      <w:r w:rsidRPr="004C203B">
        <w:rPr>
          <w:rFonts w:ascii="Times New Roman" w:hAnsi="Times New Roman" w:cs="Times New Roman"/>
          <w:bCs/>
          <w:iCs/>
          <w:color w:val="000000"/>
          <w:lang w:bidi="ar-SA"/>
        </w:rPr>
        <w:fldChar w:fldCharType="end"/>
      </w:r>
      <w:r w:rsidRPr="004C203B">
        <w:rPr>
          <w:rFonts w:ascii="Times New Roman" w:hAnsi="Times New Roman" w:cs="Times New Roman"/>
          <w:bCs/>
          <w:iCs/>
          <w:color w:val="000000"/>
          <w:lang w:bidi="ar-SA"/>
        </w:rPr>
        <w:t xml:space="preserve">. AAV-PHP.eB </w:t>
      </w:r>
      <w:del w:id="145" w:author="Editor" w:date="2023-11-04T21:21:00Z">
        <w:r w:rsidRPr="004C203B" w:rsidDel="00C8317D">
          <w:rPr>
            <w:rFonts w:ascii="Times New Roman" w:hAnsi="Times New Roman" w:cs="Times New Roman"/>
            <w:bCs/>
            <w:iCs/>
            <w:color w:val="000000"/>
            <w:lang w:bidi="ar-SA"/>
          </w:rPr>
          <w:delText xml:space="preserve">was </w:delText>
        </w:r>
      </w:del>
      <w:ins w:id="146" w:author="Editor" w:date="2023-11-04T21:21:00Z">
        <w:r w:rsidR="00C8317D">
          <w:rPr>
            <w:rFonts w:ascii="Times New Roman" w:hAnsi="Times New Roman" w:cs="Times New Roman"/>
            <w:bCs/>
            <w:iCs/>
            <w:color w:val="000000"/>
            <w:lang w:bidi="ar-SA"/>
          </w:rPr>
          <w:t>vectors were</w:t>
        </w:r>
        <w:r w:rsidR="00C8317D" w:rsidRPr="004C203B">
          <w:rPr>
            <w:rFonts w:ascii="Times New Roman" w:hAnsi="Times New Roman" w:cs="Times New Roman"/>
            <w:bCs/>
            <w:iCs/>
            <w:color w:val="000000"/>
            <w:lang w:bidi="ar-SA"/>
          </w:rPr>
          <w:t xml:space="preserve"> </w:t>
        </w:r>
      </w:ins>
      <w:r w:rsidRPr="004C203B">
        <w:rPr>
          <w:rFonts w:ascii="Times New Roman" w:hAnsi="Times New Roman" w:cs="Times New Roman"/>
          <w:bCs/>
          <w:iCs/>
          <w:color w:val="000000"/>
          <w:lang w:bidi="ar-SA"/>
        </w:rPr>
        <w:t xml:space="preserve">shown not only to easily cross the BBB </w:t>
      </w:r>
      <w:del w:id="147" w:author="Editor" w:date="2023-11-04T21:21:00Z">
        <w:r w:rsidRPr="004C203B" w:rsidDel="00C8317D">
          <w:rPr>
            <w:rFonts w:ascii="Times New Roman" w:hAnsi="Times New Roman" w:cs="Times New Roman"/>
            <w:bCs/>
            <w:iCs/>
            <w:color w:val="000000"/>
            <w:lang w:bidi="ar-SA"/>
          </w:rPr>
          <w:delText xml:space="preserve">by </w:delText>
        </w:r>
      </w:del>
      <w:ins w:id="148" w:author="Editor" w:date="2023-11-04T21:21:00Z">
        <w:r w:rsidR="00C8317D">
          <w:rPr>
            <w:rFonts w:ascii="Times New Roman" w:hAnsi="Times New Roman" w:cs="Times New Roman"/>
            <w:bCs/>
            <w:iCs/>
            <w:color w:val="000000"/>
            <w:lang w:bidi="ar-SA"/>
          </w:rPr>
          <w:t>following</w:t>
        </w:r>
        <w:r w:rsidR="00C8317D" w:rsidRPr="004C203B">
          <w:rPr>
            <w:rFonts w:ascii="Times New Roman" w:hAnsi="Times New Roman" w:cs="Times New Roman"/>
            <w:bCs/>
            <w:iCs/>
            <w:color w:val="000000"/>
            <w:lang w:bidi="ar-SA"/>
          </w:rPr>
          <w:t xml:space="preserve"> </w:t>
        </w:r>
      </w:ins>
      <w:r w:rsidRPr="004C203B">
        <w:rPr>
          <w:rFonts w:ascii="Times New Roman" w:hAnsi="Times New Roman" w:cs="Times New Roman"/>
          <w:bCs/>
          <w:iCs/>
          <w:color w:val="000000"/>
          <w:lang w:bidi="ar-SA"/>
        </w:rPr>
        <w:t xml:space="preserve">intravenous injection, but to express </w:t>
      </w:r>
      <w:del w:id="149" w:author="Editor" w:date="2023-11-04T21:21:00Z">
        <w:r w:rsidRPr="004C203B" w:rsidDel="00C8317D">
          <w:rPr>
            <w:rFonts w:ascii="Times New Roman" w:hAnsi="Times New Roman" w:cs="Times New Roman"/>
            <w:bCs/>
            <w:iCs/>
            <w:color w:val="000000"/>
            <w:lang w:bidi="ar-SA"/>
          </w:rPr>
          <w:delText xml:space="preserve">the </w:delText>
        </w:r>
      </w:del>
      <w:ins w:id="150" w:author="Editor" w:date="2023-11-04T21:21:00Z">
        <w:r w:rsidR="00C8317D">
          <w:rPr>
            <w:rFonts w:ascii="Times New Roman" w:hAnsi="Times New Roman" w:cs="Times New Roman"/>
            <w:bCs/>
            <w:iCs/>
            <w:color w:val="000000"/>
            <w:lang w:bidi="ar-SA"/>
          </w:rPr>
          <w:t>their</w:t>
        </w:r>
        <w:r w:rsidR="00C8317D" w:rsidRPr="004C203B">
          <w:rPr>
            <w:rFonts w:ascii="Times New Roman" w:hAnsi="Times New Roman" w:cs="Times New Roman"/>
            <w:bCs/>
            <w:iCs/>
            <w:color w:val="000000"/>
            <w:lang w:bidi="ar-SA"/>
          </w:rPr>
          <w:t xml:space="preserve"> </w:t>
        </w:r>
      </w:ins>
      <w:r w:rsidRPr="004C203B">
        <w:rPr>
          <w:rFonts w:ascii="Times New Roman" w:hAnsi="Times New Roman" w:cs="Times New Roman"/>
          <w:bCs/>
          <w:iCs/>
          <w:color w:val="000000"/>
          <w:lang w:bidi="ar-SA"/>
        </w:rPr>
        <w:t>target</w:t>
      </w:r>
      <w:ins w:id="151" w:author="Editor" w:date="2023-11-04T21:21:00Z">
        <w:r w:rsidR="00C8317D">
          <w:rPr>
            <w:rFonts w:ascii="Times New Roman" w:hAnsi="Times New Roman" w:cs="Times New Roman"/>
            <w:bCs/>
            <w:iCs/>
            <w:color w:val="000000"/>
            <w:lang w:bidi="ar-SA"/>
          </w:rPr>
          <w:t xml:space="preserve">s at levels ~40-fold higher than those for </w:t>
        </w:r>
      </w:ins>
      <w:del w:id="152" w:author="Editor" w:date="2023-11-04T21:21:00Z">
        <w:r w:rsidRPr="004C203B" w:rsidDel="00C8317D">
          <w:rPr>
            <w:rFonts w:ascii="Times New Roman" w:hAnsi="Times New Roman" w:cs="Times New Roman"/>
            <w:bCs/>
            <w:iCs/>
            <w:color w:val="000000"/>
            <w:lang w:bidi="ar-SA"/>
          </w:rPr>
          <w:delText xml:space="preserve"> around 40 fold higher than </w:delText>
        </w:r>
      </w:del>
      <w:r w:rsidRPr="004C203B">
        <w:rPr>
          <w:rFonts w:ascii="Times New Roman" w:hAnsi="Times New Roman" w:cs="Times New Roman"/>
          <w:bCs/>
          <w:iCs/>
          <w:color w:val="000000"/>
          <w:lang w:bidi="ar-SA"/>
        </w:rPr>
        <w:t xml:space="preserve">normal AAV9 </w:t>
      </w:r>
      <w:r w:rsidRPr="004C203B">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&lt;EndNote&gt;&lt;Cite&gt;&lt;Author&gt;Chan&lt;/Author&gt;&lt;Year&gt;2017&lt;/Year&gt;&lt;RecNum&gt;599&lt;/RecNum&gt;&lt;DisplayText&gt;[64]&lt;/DisplayText&gt;&lt;record&gt;&lt;rec-number&gt;599&lt;/rec-number&gt;&lt;foreign-keys&gt;&lt;key app="EN" db-id="9x2s9vzzhadve7eeze7vxzp2fwpax0wfar50" timestamp="1535892714"&gt;599&lt;/key&gt;&lt;/foreign-keys&gt;&lt;ref-type name="Journal Article"&gt;17&lt;/ref-type&gt;&lt;contributors&gt;&lt;authors&gt;&lt;author&gt;Chan, K. Y.&lt;/author&gt;&lt;author&gt;Jang, M. J.&lt;/author&gt;&lt;author&gt;Yoo, B. B.&lt;/author&gt;&lt;author&gt;Greenbaum, A.&lt;/author&gt;&lt;author&gt;Ravi, N.&lt;/author&gt;&lt;author&gt;Wu, W. L.&lt;/author&gt;&lt;author&gt;Sanchez-Guardado, L.&lt;/author&gt;&lt;author&gt;Lois, C.&lt;/author&gt;&lt;author&gt;Mazmanian, S. K.&lt;/author&gt;&lt;author&gt;Deverman, B. E.&lt;/author&gt;&lt;author&gt;Gradinaru, V.&lt;/author&gt;&lt;/authors&gt;&lt;/contributors&gt;&lt;auth-address&gt;Division of Biology and Biological Engineering, California Institute of Technology, Pasadena, California, USA.&lt;/auth-address&gt;&lt;titles&gt;&lt;title&gt;Engineered AAVs for efficient noninvasive gene delivery to the central and peripheral nervous systems&lt;/title&gt;&lt;secondary-title&gt;Nat Neurosci&lt;/secondary-title&gt;&lt;/titles&gt;&lt;periodical&gt;&lt;full-title&gt;Nat Neurosci&lt;/full-title&gt;&lt;/periodical&gt;&lt;pages&gt;1172-1179&lt;/pages&gt;&lt;volume&gt;20&lt;/volume&gt;&lt;number&gt;8&lt;/number&gt;&lt;keywords&gt;&lt;keyword&gt;Animals&lt;/keyword&gt;&lt;keyword&gt;Dependovirus/*genetics&lt;/keyword&gt;&lt;keyword&gt;Ganglia, Spinal/metabolism&lt;/keyword&gt;&lt;keyword&gt;*Gene Transfer Techniques&lt;/keyword&gt;&lt;keyword&gt;Genetic Therapy/methods&lt;/keyword&gt;&lt;keyword&gt;Genetic Vectors/*genetics&lt;/keyword&gt;&lt;keyword&gt;Mice, Transgenic&lt;/keyword&gt;&lt;keyword&gt;Neurons/*metabolism&lt;/keyword&gt;&lt;keyword&gt;Peripheral Nervous System/*metabolism&lt;/keyword&gt;&lt;keyword&gt;Transduction, Genetic/methods&lt;/keyword&gt;&lt;/keywords&gt;&lt;dates&gt;&lt;year&gt;2017&lt;/year&gt;&lt;pub-dates&gt;&lt;date&gt;Aug&lt;/date&gt;&lt;/pub-dates&gt;&lt;/dates&gt;&lt;isbn&gt;1546-1726 (Electronic)&amp;#xD;1097-6256 (Linking)&lt;/isbn&gt;&lt;accession-num&gt;28671695&lt;/accession-num&gt;&lt;urls&gt;&lt;related-urls&gt;&lt;url&gt;https://www.ncbi.nlm.nih.gov/pubmed/28671695&lt;/url&gt;&lt;/related-urls&gt;&lt;/urls&gt;&lt;custom2&gt;PMC5529245&lt;/custom2&gt;&lt;electronic-resource-num&gt;10.1038/nn.4593&lt;/electronic-resource-num&gt;&lt;/record&gt;&lt;/Cite&gt;&lt;/EndNote&gt;</w:instrText>
      </w:r>
      <w:r w:rsidRPr="004C203B">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4" w:tooltip="Chan, 2017 #599" w:history="1">
        <w:r w:rsidR="00703688">
          <w:rPr>
            <w:rFonts w:ascii="Times New Roman" w:hAnsi="Times New Roman" w:cs="Times New Roman"/>
            <w:bCs/>
            <w:iCs/>
            <w:noProof/>
            <w:color w:val="000000"/>
            <w:lang w:bidi="ar-SA"/>
          </w:rPr>
          <w:t>64</w:t>
        </w:r>
      </w:hyperlink>
      <w:r>
        <w:rPr>
          <w:rFonts w:ascii="Times New Roman" w:hAnsi="Times New Roman" w:cs="Times New Roman"/>
          <w:bCs/>
          <w:iCs/>
          <w:noProof/>
          <w:color w:val="000000"/>
          <w:lang w:bidi="ar-SA"/>
        </w:rPr>
        <w:t>]</w:t>
      </w:r>
      <w:r w:rsidRPr="004C203B">
        <w:rPr>
          <w:rFonts w:ascii="Times New Roman" w:hAnsi="Times New Roman" w:cs="Times New Roman"/>
          <w:bCs/>
          <w:iCs/>
          <w:color w:val="000000"/>
          <w:lang w:bidi="ar-SA"/>
        </w:rPr>
        <w:fldChar w:fldCharType="end"/>
      </w:r>
      <w:r w:rsidRPr="004C203B">
        <w:rPr>
          <w:rFonts w:ascii="Times New Roman" w:hAnsi="Times New Roman" w:cs="Times New Roman"/>
          <w:bCs/>
          <w:iCs/>
          <w:color w:val="000000"/>
          <w:lang w:bidi="ar-SA"/>
        </w:rPr>
        <w:t>. We thus exploit</w:t>
      </w:r>
      <w:r>
        <w:rPr>
          <w:rFonts w:ascii="Times New Roman" w:hAnsi="Times New Roman" w:cs="Times New Roman"/>
          <w:bCs/>
          <w:iCs/>
          <w:color w:val="000000"/>
          <w:lang w:bidi="ar-SA"/>
        </w:rPr>
        <w:t>ed</w:t>
      </w:r>
      <w:r w:rsidRPr="004C203B">
        <w:rPr>
          <w:rFonts w:ascii="Times New Roman" w:hAnsi="Times New Roman" w:cs="Times New Roman"/>
          <w:bCs/>
          <w:iCs/>
          <w:color w:val="000000"/>
          <w:lang w:bidi="ar-SA"/>
        </w:rPr>
        <w:t xml:space="preserve"> this </w:t>
      </w:r>
      <w:r>
        <w:rPr>
          <w:rFonts w:ascii="Times New Roman" w:hAnsi="Times New Roman" w:cs="Times New Roman"/>
          <w:bCs/>
          <w:iCs/>
          <w:color w:val="000000"/>
        </w:rPr>
        <w:t>novel capsid</w:t>
      </w:r>
      <w:r w:rsidRPr="004C203B">
        <w:rPr>
          <w:rFonts w:ascii="Times New Roman" w:hAnsi="Times New Roman" w:cs="Times New Roman"/>
          <w:bCs/>
          <w:iCs/>
          <w:color w:val="000000"/>
          <w:lang w:bidi="ar-SA"/>
        </w:rPr>
        <w:t xml:space="preserve"> to determine the </w:t>
      </w:r>
      <w:del w:id="153" w:author="Editor" w:date="2023-11-04T21:23:00Z">
        <w:r w:rsidRPr="004C203B" w:rsidDel="00C8317D">
          <w:rPr>
            <w:rFonts w:ascii="Times New Roman" w:hAnsi="Times New Roman" w:cs="Times New Roman"/>
            <w:bCs/>
            <w:iCs/>
            <w:color w:val="000000"/>
            <w:lang w:bidi="ar-SA"/>
          </w:rPr>
          <w:delText xml:space="preserve">contribution </w:delText>
        </w:r>
      </w:del>
      <w:ins w:id="154" w:author="Editor" w:date="2023-11-04T21:23:00Z">
        <w:r w:rsidR="00C8317D">
          <w:rPr>
            <w:rFonts w:ascii="Times New Roman" w:hAnsi="Times New Roman" w:cs="Times New Roman"/>
            <w:bCs/>
            <w:iCs/>
            <w:color w:val="000000"/>
            <w:lang w:bidi="ar-SA"/>
          </w:rPr>
          <w:t>effect</w:t>
        </w:r>
        <w:r w:rsidR="00C8317D" w:rsidRPr="004C203B">
          <w:rPr>
            <w:rFonts w:ascii="Times New Roman" w:hAnsi="Times New Roman" w:cs="Times New Roman"/>
            <w:bCs/>
            <w:iCs/>
            <w:color w:val="000000"/>
            <w:lang w:bidi="ar-SA"/>
          </w:rPr>
          <w:t xml:space="preserve"> </w:t>
        </w:r>
      </w:ins>
      <w:r w:rsidRPr="004C203B">
        <w:rPr>
          <w:rFonts w:ascii="Times New Roman" w:hAnsi="Times New Roman" w:cs="Times New Roman"/>
          <w:bCs/>
          <w:iCs/>
          <w:color w:val="000000"/>
          <w:lang w:bidi="ar-SA"/>
        </w:rPr>
        <w:t xml:space="preserve">of inhibiting misfolded SOD1 accumulation </w:t>
      </w:r>
      <w:commentRangeStart w:id="155"/>
      <w:r w:rsidRPr="004C203B">
        <w:rPr>
          <w:rFonts w:ascii="Times New Roman" w:hAnsi="Times New Roman" w:cs="Times New Roman"/>
          <w:bCs/>
          <w:iCs/>
          <w:color w:val="000000"/>
          <w:lang w:bidi="ar-SA"/>
        </w:rPr>
        <w:t xml:space="preserve">starting at a symptomatic point. </w:t>
      </w:r>
      <w:commentRangeEnd w:id="155"/>
      <w:r w:rsidR="00C8317D">
        <w:rPr>
          <w:rStyle w:val="CommentReference"/>
        </w:rPr>
        <w:commentReference w:id="155"/>
      </w:r>
      <w:r w:rsidRPr="004C203B">
        <w:rPr>
          <w:rFonts w:ascii="Times New Roman" w:hAnsi="Times New Roman" w:cs="Times New Roman"/>
          <w:bCs/>
          <w:iCs/>
          <w:color w:val="000000"/>
          <w:lang w:bidi="ar-SA"/>
        </w:rPr>
        <w:t xml:space="preserve">Specifically, </w:t>
      </w:r>
      <w:r>
        <w:rPr>
          <w:rFonts w:ascii="Times New Roman" w:hAnsi="Times New Roman" w:cs="Times New Roman"/>
          <w:bCs/>
          <w:iCs/>
          <w:color w:val="000000"/>
          <w:lang w:bidi="ar-SA"/>
        </w:rPr>
        <w:t>we</w:t>
      </w:r>
      <w:r w:rsidRPr="004C203B">
        <w:rPr>
          <w:rFonts w:ascii="Times New Roman" w:hAnsi="Times New Roman" w:cs="Times New Roman"/>
          <w:bCs/>
          <w:iCs/>
          <w:color w:val="000000"/>
          <w:lang w:bidi="ar-SA"/>
        </w:rPr>
        <w:t xml:space="preserve"> aim</w:t>
      </w:r>
      <w:r>
        <w:rPr>
          <w:rFonts w:ascii="Times New Roman" w:hAnsi="Times New Roman" w:cs="Times New Roman"/>
          <w:bCs/>
          <w:iCs/>
          <w:color w:val="000000"/>
          <w:lang w:bidi="ar-SA"/>
        </w:rPr>
        <w:t>ed</w:t>
      </w:r>
      <w:r w:rsidRPr="004C203B">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t>t</w:t>
      </w:r>
      <w:r w:rsidRPr="004C203B">
        <w:rPr>
          <w:rFonts w:ascii="Times New Roman" w:hAnsi="Times New Roman" w:cs="Times New Roman"/>
          <w:bCs/>
          <w:iCs/>
          <w:color w:val="000000"/>
          <w:lang w:bidi="ar-SA"/>
        </w:rPr>
        <w:t xml:space="preserve">o determine whether reducing misfolded SOD1 within the CNS can slow disease progression following peripheral administration of AAV-PHP.eB </w:t>
      </w:r>
      <w:del w:id="156" w:author="Editor" w:date="2023-11-04T21:23:00Z">
        <w:r w:rsidRPr="004C203B" w:rsidDel="00C8317D">
          <w:rPr>
            <w:rFonts w:ascii="Times New Roman" w:hAnsi="Times New Roman" w:cs="Times New Roman"/>
            <w:bCs/>
            <w:iCs/>
            <w:color w:val="000000"/>
            <w:lang w:bidi="ar-SA"/>
          </w:rPr>
          <w:delText xml:space="preserve">driven </w:delText>
        </w:r>
      </w:del>
      <w:ins w:id="157" w:author="Editor" w:date="2023-11-04T21:23:00Z">
        <w:r w:rsidR="00C8317D">
          <w:rPr>
            <w:rFonts w:ascii="Times New Roman" w:hAnsi="Times New Roman" w:cs="Times New Roman"/>
            <w:bCs/>
            <w:iCs/>
            <w:color w:val="000000"/>
            <w:lang w:bidi="ar-SA"/>
          </w:rPr>
          <w:t xml:space="preserve">to drive MIF expression </w:t>
        </w:r>
      </w:ins>
      <w:del w:id="158" w:author="Editor" w:date="2023-11-04T21:23:00Z">
        <w:r w:rsidRPr="004C203B" w:rsidDel="00C8317D">
          <w:rPr>
            <w:rFonts w:ascii="Times New Roman" w:hAnsi="Times New Roman" w:cs="Times New Roman"/>
            <w:bCs/>
            <w:iCs/>
            <w:color w:val="000000"/>
            <w:lang w:bidi="ar-SA"/>
          </w:rPr>
          <w:delText xml:space="preserve">expression of MIF, </w:delText>
        </w:r>
      </w:del>
      <w:r w:rsidRPr="004C203B">
        <w:rPr>
          <w:rFonts w:ascii="Times New Roman" w:hAnsi="Times New Roman" w:cs="Times New Roman"/>
          <w:bCs/>
          <w:iCs/>
          <w:color w:val="000000"/>
          <w:lang w:bidi="ar-SA"/>
        </w:rPr>
        <w:t>in a mouse model of ALS. Cohorts of mutant SOD1</w:t>
      </w:r>
      <w:r w:rsidRPr="004C203B">
        <w:rPr>
          <w:rFonts w:ascii="Times New Roman" w:hAnsi="Times New Roman" w:cs="Times New Roman"/>
          <w:bCs/>
          <w:iCs/>
          <w:color w:val="000000"/>
          <w:vertAlign w:val="superscript"/>
          <w:lang w:bidi="ar-SA"/>
        </w:rPr>
        <w:t>G</w:t>
      </w:r>
      <w:r>
        <w:rPr>
          <w:rFonts w:ascii="Times New Roman" w:hAnsi="Times New Roman" w:cs="Times New Roman"/>
          <w:bCs/>
          <w:iCs/>
          <w:color w:val="000000"/>
          <w:vertAlign w:val="superscript"/>
          <w:lang w:bidi="ar-SA"/>
        </w:rPr>
        <w:t>37R</w:t>
      </w:r>
      <w:r w:rsidRPr="004C203B">
        <w:rPr>
          <w:rFonts w:ascii="Times New Roman" w:hAnsi="Times New Roman" w:cs="Times New Roman"/>
          <w:bCs/>
          <w:iCs/>
          <w:color w:val="000000"/>
          <w:lang w:bidi="ar-SA"/>
        </w:rPr>
        <w:t xml:space="preserve"> mice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injected </w:t>
      </w:r>
      <w:del w:id="159" w:author="Editor" w:date="2023-11-04T21:23:00Z">
        <w:r w:rsidRPr="004C203B" w:rsidDel="00C8317D">
          <w:rPr>
            <w:rFonts w:ascii="Times New Roman" w:hAnsi="Times New Roman" w:cs="Times New Roman"/>
            <w:bCs/>
            <w:iCs/>
            <w:color w:val="000000"/>
            <w:lang w:bidi="ar-SA"/>
          </w:rPr>
          <w:delText xml:space="preserve">into </w:delText>
        </w:r>
      </w:del>
      <w:ins w:id="160" w:author="Editor" w:date="2023-11-04T21:23:00Z">
        <w:r w:rsidR="00C8317D">
          <w:rPr>
            <w:rFonts w:ascii="Times New Roman" w:hAnsi="Times New Roman" w:cs="Times New Roman"/>
            <w:bCs/>
            <w:iCs/>
            <w:color w:val="000000"/>
            <w:lang w:bidi="ar-SA"/>
          </w:rPr>
          <w:t>via</w:t>
        </w:r>
        <w:r w:rsidR="00C8317D" w:rsidRPr="004C203B">
          <w:rPr>
            <w:rFonts w:ascii="Times New Roman" w:hAnsi="Times New Roman" w:cs="Times New Roman"/>
            <w:bCs/>
            <w:iCs/>
            <w:color w:val="000000"/>
            <w:lang w:bidi="ar-SA"/>
          </w:rPr>
          <w:t xml:space="preserve"> </w:t>
        </w:r>
      </w:ins>
      <w:r>
        <w:rPr>
          <w:rFonts w:ascii="Times New Roman" w:hAnsi="Times New Roman" w:cs="Times New Roman"/>
          <w:bCs/>
          <w:iCs/>
          <w:color w:val="000000"/>
          <w:lang w:bidi="ar-SA"/>
        </w:rPr>
        <w:t>the tail vein</w:t>
      </w:r>
      <w:r w:rsidRPr="004C203B">
        <w:rPr>
          <w:rFonts w:ascii="Times New Roman" w:hAnsi="Times New Roman" w:cs="Times New Roman"/>
          <w:bCs/>
          <w:iCs/>
          <w:color w:val="000000"/>
          <w:lang w:bidi="ar-SA"/>
        </w:rPr>
        <w:t xml:space="preserve"> with </w:t>
      </w:r>
      <w:ins w:id="161" w:author="Editor" w:date="2023-11-04T21:23:00Z">
        <w:r w:rsidR="00C8317D">
          <w:rPr>
            <w:rFonts w:ascii="Times New Roman" w:hAnsi="Times New Roman" w:cs="Times New Roman"/>
            <w:bCs/>
            <w:iCs/>
            <w:color w:val="000000"/>
            <w:lang w:bidi="ar-SA"/>
          </w:rPr>
          <w:t>the</w:t>
        </w:r>
      </w:ins>
      <w:ins w:id="162" w:author="Editor" w:date="2023-11-04T21:24:00Z">
        <w:r w:rsidR="00C8317D">
          <w:rPr>
            <w:rFonts w:ascii="Times New Roman" w:hAnsi="Times New Roman" w:cs="Times New Roman"/>
            <w:bCs/>
            <w:iCs/>
            <w:color w:val="000000"/>
            <w:lang w:bidi="ar-SA"/>
          </w:rPr>
          <w:t xml:space="preserve"> </w:t>
        </w:r>
      </w:ins>
      <w:r w:rsidRPr="004C203B">
        <w:rPr>
          <w:rFonts w:ascii="Times New Roman" w:hAnsi="Times New Roman" w:cs="Times New Roman"/>
          <w:bCs/>
          <w:iCs/>
          <w:color w:val="000000"/>
          <w:lang w:bidi="ar-SA"/>
        </w:rPr>
        <w:t xml:space="preserve">AAV-PHP.eB vector carrying MIF at </w:t>
      </w:r>
      <w:r>
        <w:rPr>
          <w:rFonts w:ascii="Times New Roman" w:hAnsi="Times New Roman" w:cs="Times New Roman"/>
          <w:bCs/>
          <w:iCs/>
          <w:color w:val="000000"/>
          <w:lang w:bidi="ar-SA"/>
        </w:rPr>
        <w:t>210</w:t>
      </w:r>
      <w:r w:rsidRPr="004C203B">
        <w:rPr>
          <w:rFonts w:ascii="Times New Roman" w:hAnsi="Times New Roman" w:cs="Times New Roman"/>
          <w:bCs/>
          <w:iCs/>
          <w:color w:val="000000"/>
          <w:lang w:bidi="ar-SA"/>
        </w:rPr>
        <w:t xml:space="preserve"> days of age</w:t>
      </w:r>
      <w:commentRangeStart w:id="163"/>
      <w:r>
        <w:rPr>
          <w:rFonts w:ascii="Times New Roman" w:hAnsi="Times New Roman" w:cs="Times New Roman"/>
          <w:bCs/>
          <w:iCs/>
          <w:color w:val="000000"/>
          <w:lang w:bidi="ar-SA"/>
        </w:rPr>
        <w:t xml:space="preserve"> (disease onset)</w:t>
      </w:r>
      <w:r w:rsidRPr="004C203B">
        <w:rPr>
          <w:rFonts w:ascii="Times New Roman" w:hAnsi="Times New Roman" w:cs="Times New Roman"/>
          <w:bCs/>
          <w:iCs/>
          <w:color w:val="000000"/>
          <w:lang w:bidi="ar-SA"/>
        </w:rPr>
        <w:t>.</w:t>
      </w:r>
      <w:commentRangeEnd w:id="163"/>
      <w:r w:rsidR="00C8317D">
        <w:rPr>
          <w:rStyle w:val="CommentReference"/>
        </w:rPr>
        <w:commentReference w:id="163"/>
      </w:r>
      <w:r w:rsidRPr="004C203B">
        <w:rPr>
          <w:rFonts w:ascii="Times New Roman" w:hAnsi="Times New Roman" w:cs="Times New Roman"/>
          <w:bCs/>
          <w:iCs/>
          <w:color w:val="000000"/>
          <w:lang w:bidi="ar-SA"/>
        </w:rPr>
        <w:t xml:space="preserve"> Control cohorts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injected with </w:t>
      </w:r>
      <w:ins w:id="164" w:author="Editor" w:date="2023-11-04T21:24:00Z">
        <w:r w:rsidR="00C8317D">
          <w:rPr>
            <w:rFonts w:ascii="Times New Roman" w:hAnsi="Times New Roman" w:cs="Times New Roman"/>
            <w:bCs/>
            <w:iCs/>
            <w:color w:val="000000"/>
            <w:lang w:bidi="ar-SA"/>
          </w:rPr>
          <w:t xml:space="preserve">an </w:t>
        </w:r>
      </w:ins>
      <w:r w:rsidRPr="004C203B">
        <w:rPr>
          <w:rFonts w:ascii="Times New Roman" w:hAnsi="Times New Roman" w:cs="Times New Roman"/>
          <w:bCs/>
          <w:iCs/>
          <w:color w:val="000000"/>
          <w:lang w:bidi="ar-SA"/>
        </w:rPr>
        <w:t xml:space="preserve">AAV-PHP.eB-GFP virus, and both experimental groups </w:t>
      </w:r>
      <w:r>
        <w:rPr>
          <w:rFonts w:ascii="Times New Roman" w:hAnsi="Times New Roman" w:cs="Times New Roman"/>
          <w:bCs/>
          <w:iCs/>
          <w:color w:val="000000"/>
          <w:lang w:bidi="ar-SA"/>
        </w:rPr>
        <w:t>were</w:t>
      </w:r>
      <w:r w:rsidRPr="004C203B">
        <w:rPr>
          <w:rFonts w:ascii="Times New Roman" w:hAnsi="Times New Roman" w:cs="Times New Roman"/>
          <w:bCs/>
          <w:iCs/>
          <w:color w:val="000000"/>
          <w:lang w:bidi="ar-SA"/>
        </w:rPr>
        <w:t xml:space="preserve"> followed and analyzed</w:t>
      </w:r>
      <w:r>
        <w:rPr>
          <w:rFonts w:ascii="Times New Roman" w:hAnsi="Times New Roman" w:cs="Times New Roman"/>
          <w:bCs/>
          <w:iCs/>
          <w:color w:val="000000"/>
          <w:lang w:bidi="ar-SA"/>
        </w:rPr>
        <w:t xml:space="preserve"> (</w:t>
      </w:r>
      <w:r w:rsidRPr="00C95598">
        <w:rPr>
          <w:rFonts w:ascii="Times New Roman" w:hAnsi="Times New Roman" w:cs="Times New Roman"/>
          <w:b/>
          <w:iCs/>
          <w:color w:val="000000"/>
          <w:lang w:bidi="ar-SA"/>
        </w:rPr>
        <w:t xml:space="preserve">Fig. </w:t>
      </w:r>
      <w:r>
        <w:rPr>
          <w:rFonts w:ascii="Times New Roman" w:hAnsi="Times New Roman" w:cs="Times New Roman"/>
          <w:b/>
          <w:iCs/>
          <w:color w:val="000000"/>
          <w:lang w:bidi="ar-SA"/>
        </w:rPr>
        <w:t>1</w:t>
      </w:r>
      <w:r w:rsidRPr="00C95598">
        <w:rPr>
          <w:rFonts w:ascii="Times New Roman" w:hAnsi="Times New Roman" w:cs="Times New Roman"/>
          <w:b/>
          <w:iCs/>
          <w:color w:val="000000"/>
          <w:lang w:bidi="ar-SA"/>
        </w:rPr>
        <w:t>A</w:t>
      </w:r>
      <w:r>
        <w:rPr>
          <w:rFonts w:ascii="Times New Roman" w:hAnsi="Times New Roman" w:cs="Times New Roman"/>
          <w:bCs/>
          <w:iCs/>
          <w:color w:val="000000"/>
          <w:lang w:bidi="ar-SA"/>
        </w:rPr>
        <w:t>)</w:t>
      </w:r>
      <w:r w:rsidRPr="004C203B">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Mutant SOD1</w:t>
      </w:r>
      <w:r w:rsidRPr="00E5401E">
        <w:rPr>
          <w:rFonts w:ascii="Times New Roman" w:hAnsi="Times New Roman" w:cs="Times New Roman"/>
          <w:bCs/>
          <w:iCs/>
          <w:color w:val="000000"/>
          <w:vertAlign w:val="superscript"/>
          <w:lang w:bidi="ar-SA"/>
        </w:rPr>
        <w:t>G37R</w:t>
      </w:r>
      <w:r w:rsidRPr="00E5401E">
        <w:rPr>
          <w:rFonts w:ascii="Times New Roman" w:hAnsi="Times New Roman" w:cs="Times New Roman"/>
          <w:bCs/>
          <w:iCs/>
          <w:color w:val="000000"/>
          <w:lang w:bidi="ar-SA"/>
        </w:rPr>
        <w:t xml:space="preserve"> mice injected with MIF maintained their hindlimb (</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1</w:t>
      </w:r>
      <w:r>
        <w:rPr>
          <w:rFonts w:ascii="Times New Roman" w:hAnsi="Times New Roman" w:cs="Times New Roman"/>
          <w:b/>
          <w:bCs/>
          <w:iCs/>
          <w:color w:val="000000"/>
        </w:rPr>
        <w:t>B</w:t>
      </w:r>
      <w:r w:rsidRPr="00E5401E">
        <w:rPr>
          <w:rFonts w:ascii="Times New Roman" w:hAnsi="Times New Roman" w:cs="Times New Roman"/>
          <w:bCs/>
          <w:iCs/>
          <w:color w:val="000000"/>
          <w:lang w:bidi="ar-SA"/>
        </w:rPr>
        <w:t xml:space="preserve">) and total limb strength longer than the GFP-injected group, who started to lose their hindlimb strength around </w:t>
      </w:r>
      <w:del w:id="165" w:author="Editor" w:date="2023-11-04T21:24:00Z">
        <w:r w:rsidRPr="00E5401E" w:rsidDel="00C8317D">
          <w:rPr>
            <w:rFonts w:ascii="Times New Roman" w:hAnsi="Times New Roman" w:cs="Times New Roman"/>
            <w:bCs/>
            <w:iCs/>
            <w:color w:val="000000"/>
            <w:lang w:bidi="ar-SA"/>
          </w:rPr>
          <w:delText xml:space="preserve">the age of </w:delText>
        </w:r>
      </w:del>
      <w:r w:rsidRPr="00E5401E">
        <w:rPr>
          <w:rFonts w:ascii="Times New Roman" w:hAnsi="Times New Roman" w:cs="Times New Roman"/>
          <w:bCs/>
          <w:iCs/>
          <w:color w:val="000000"/>
          <w:lang w:bidi="ar-SA"/>
        </w:rPr>
        <w:t>330 days</w:t>
      </w:r>
      <w:ins w:id="166" w:author="Editor" w:date="2023-11-04T21:24:00Z">
        <w:r w:rsidR="00C8317D">
          <w:rPr>
            <w:rFonts w:ascii="Times New Roman" w:hAnsi="Times New Roman" w:cs="Times New Roman"/>
            <w:bCs/>
            <w:iCs/>
            <w:color w:val="000000"/>
            <w:lang w:bidi="ar-SA"/>
          </w:rPr>
          <w:t xml:space="preserve"> of age.</w:t>
        </w:r>
      </w:ins>
      <w:del w:id="167" w:author="Editor" w:date="2023-11-04T21:24:00Z">
        <w:r w:rsidRPr="00E5401E" w:rsidDel="00C8317D">
          <w:rPr>
            <w:rFonts w:ascii="Times New Roman" w:hAnsi="Times New Roman" w:cs="Times New Roman"/>
            <w:bCs/>
            <w:iCs/>
            <w:color w:val="000000"/>
            <w:lang w:bidi="ar-SA"/>
          </w:rPr>
          <w:delText>.</w:delText>
        </w:r>
      </w:del>
      <w:r w:rsidRPr="00E5401E">
        <w:rPr>
          <w:rFonts w:ascii="Times New Roman" w:hAnsi="Times New Roman" w:cs="Times New Roman"/>
          <w:bCs/>
          <w:iCs/>
          <w:color w:val="000000"/>
          <w:lang w:bidi="ar-SA"/>
        </w:rPr>
        <w:t xml:space="preserve"> Moreover, the inverted screen test </w:t>
      </w:r>
      <w:del w:id="168" w:author="Editor" w:date="2023-11-04T21:24:00Z">
        <w:r w:rsidRPr="00E5401E" w:rsidDel="00C8317D">
          <w:rPr>
            <w:rFonts w:ascii="Times New Roman" w:hAnsi="Times New Roman" w:cs="Times New Roman"/>
            <w:bCs/>
            <w:iCs/>
            <w:color w:val="000000"/>
            <w:lang w:bidi="ar-SA"/>
          </w:rPr>
          <w:delText xml:space="preserve">shows </w:delText>
        </w:r>
      </w:del>
      <w:ins w:id="169" w:author="Editor" w:date="2023-11-04T21:24:00Z">
        <w:r w:rsidR="00C8317D">
          <w:rPr>
            <w:rFonts w:ascii="Times New Roman" w:hAnsi="Times New Roman" w:cs="Times New Roman"/>
            <w:bCs/>
            <w:iCs/>
            <w:color w:val="000000"/>
            <w:lang w:bidi="ar-SA"/>
          </w:rPr>
          <w:t>revealed</w:t>
        </w:r>
        <w:r w:rsidR="00C8317D" w:rsidRPr="00E5401E">
          <w:rPr>
            <w:rFonts w:ascii="Times New Roman" w:hAnsi="Times New Roman" w:cs="Times New Roman"/>
            <w:bCs/>
            <w:iCs/>
            <w:color w:val="000000"/>
            <w:lang w:bidi="ar-SA"/>
          </w:rPr>
          <w:t xml:space="preserve"> </w:t>
        </w:r>
      </w:ins>
      <w:r w:rsidRPr="00E5401E">
        <w:rPr>
          <w:rFonts w:ascii="Times New Roman" w:hAnsi="Times New Roman" w:cs="Times New Roman"/>
          <w:bCs/>
          <w:iCs/>
          <w:color w:val="000000"/>
          <w:lang w:bidi="ar-SA"/>
        </w:rPr>
        <w:t>that the MIF</w:t>
      </w:r>
      <w:ins w:id="170" w:author="Editor" w:date="2023-11-04T21:24:00Z">
        <w:r w:rsidR="00C8317D">
          <w:rPr>
            <w:rFonts w:ascii="Times New Roman" w:hAnsi="Times New Roman" w:cs="Times New Roman"/>
            <w:bCs/>
            <w:iCs/>
            <w:color w:val="000000"/>
            <w:lang w:bidi="ar-SA"/>
          </w:rPr>
          <w:t>-</w:t>
        </w:r>
      </w:ins>
      <w:del w:id="171" w:author="Editor" w:date="2023-11-04T21:24:00Z">
        <w:r w:rsidRPr="00E5401E" w:rsidDel="00C8317D">
          <w:rPr>
            <w:rFonts w:ascii="Times New Roman" w:hAnsi="Times New Roman" w:cs="Times New Roman"/>
            <w:bCs/>
            <w:iCs/>
            <w:color w:val="000000"/>
            <w:lang w:bidi="ar-SA"/>
          </w:rPr>
          <w:delText xml:space="preserve"> </w:delText>
        </w:r>
      </w:del>
      <w:r w:rsidRPr="00E5401E">
        <w:rPr>
          <w:rFonts w:ascii="Times New Roman" w:hAnsi="Times New Roman" w:cs="Times New Roman"/>
          <w:bCs/>
          <w:iCs/>
          <w:color w:val="000000"/>
          <w:lang w:bidi="ar-SA"/>
        </w:rPr>
        <w:t xml:space="preserve">treated mice were able to suspend longer than the GFP-injected mice from </w:t>
      </w:r>
      <w:del w:id="172" w:author="Editor" w:date="2023-11-04T21:25:00Z">
        <w:r w:rsidRPr="00E5401E" w:rsidDel="00C8317D">
          <w:rPr>
            <w:rFonts w:ascii="Times New Roman" w:hAnsi="Times New Roman" w:cs="Times New Roman"/>
            <w:bCs/>
            <w:iCs/>
            <w:color w:val="000000"/>
            <w:lang w:bidi="ar-SA"/>
          </w:rPr>
          <w:delText xml:space="preserve">the age of </w:delText>
        </w:r>
      </w:del>
      <w:r w:rsidRPr="00E5401E">
        <w:rPr>
          <w:rFonts w:ascii="Times New Roman" w:hAnsi="Times New Roman" w:cs="Times New Roman"/>
          <w:bCs/>
          <w:iCs/>
          <w:color w:val="000000"/>
          <w:lang w:bidi="ar-SA"/>
        </w:rPr>
        <w:t>350 days</w:t>
      </w:r>
      <w:ins w:id="173" w:author="Editor" w:date="2023-11-04T21:25:00Z">
        <w:r w:rsidR="00C8317D">
          <w:rPr>
            <w:rFonts w:ascii="Times New Roman" w:hAnsi="Times New Roman" w:cs="Times New Roman"/>
            <w:bCs/>
            <w:iCs/>
            <w:color w:val="000000"/>
            <w:lang w:bidi="ar-SA"/>
          </w:rPr>
          <w:t xml:space="preserve"> of age.</w:t>
        </w:r>
      </w:ins>
      <w:del w:id="174" w:author="Editor" w:date="2023-11-04T21:25:00Z">
        <w:r w:rsidRPr="00E5401E" w:rsidDel="00C8317D">
          <w:rPr>
            <w:rFonts w:ascii="Times New Roman" w:hAnsi="Times New Roman" w:cs="Times New Roman"/>
            <w:bCs/>
            <w:iCs/>
            <w:color w:val="000000"/>
            <w:lang w:bidi="ar-SA"/>
          </w:rPr>
          <w:delText>.</w:delText>
        </w:r>
      </w:del>
      <w:r w:rsidRPr="00E5401E">
        <w:rPr>
          <w:rFonts w:ascii="Times New Roman" w:hAnsi="Times New Roman" w:cs="Times New Roman"/>
          <w:bCs/>
          <w:iCs/>
          <w:color w:val="000000"/>
          <w:lang w:bidi="ar-SA"/>
        </w:rPr>
        <w:t xml:space="preserve"> N</w:t>
      </w:r>
      <w:commentRangeStart w:id="175"/>
      <w:r w:rsidRPr="00E5401E">
        <w:rPr>
          <w:rFonts w:ascii="Times New Roman" w:hAnsi="Times New Roman" w:cs="Times New Roman"/>
          <w:bCs/>
          <w:iCs/>
          <w:color w:val="000000"/>
          <w:lang w:bidi="ar-SA"/>
        </w:rPr>
        <w:t>euroScore of the mice shows a slower disease progression in the MIF treated mice</w:t>
      </w:r>
      <w:r>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E5401E">
        <w:rPr>
          <w:rFonts w:ascii="Times New Roman" w:hAnsi="Times New Roman" w:cs="Times New Roman"/>
          <w:b/>
          <w:bCs/>
          <w:iCs/>
          <w:color w:val="000000"/>
          <w:lang w:bidi="ar-SA"/>
        </w:rPr>
        <w:t xml:space="preserve"> </w:t>
      </w:r>
      <w:commentRangeEnd w:id="175"/>
      <w:r w:rsidR="00C8317D">
        <w:rPr>
          <w:rStyle w:val="CommentReference"/>
        </w:rPr>
        <w:commentReference w:id="175"/>
      </w:r>
      <w:r w:rsidRPr="00DB19FA">
        <w:rPr>
          <w:rFonts w:ascii="Times New Roman" w:hAnsi="Times New Roman" w:cs="Times New Roman"/>
          <w:b/>
          <w:bCs/>
          <w:iCs/>
          <w:color w:val="000000"/>
        </w:rPr>
        <w:t>1</w:t>
      </w:r>
      <w:r>
        <w:rPr>
          <w:rFonts w:ascii="Times New Roman" w:hAnsi="Times New Roman" w:cs="Times New Roman"/>
          <w:b/>
          <w:bCs/>
          <w:iCs/>
          <w:color w:val="000000"/>
        </w:rPr>
        <w:t>C</w:t>
      </w:r>
      <w:r w:rsidRPr="00E5401E">
        <w:rPr>
          <w:rFonts w:ascii="Times New Roman" w:hAnsi="Times New Roman" w:cs="Times New Roman"/>
          <w:bCs/>
          <w:iCs/>
          <w:color w:val="000000"/>
          <w:lang w:bidi="ar-SA"/>
        </w:rPr>
        <w:t>).</w:t>
      </w:r>
      <w:r>
        <w:rPr>
          <w:rFonts w:ascii="Times New Roman" w:hAnsi="Times New Roman" w:cs="Times New Roman"/>
          <w:bCs/>
          <w:iCs/>
          <w:color w:val="000000"/>
          <w:lang w:bidi="ar-SA"/>
        </w:rPr>
        <w:t xml:space="preserve"> </w:t>
      </w:r>
      <w:r w:rsidRPr="00E5401E">
        <w:rPr>
          <w:rFonts w:ascii="Times New Roman" w:hAnsi="Times New Roman" w:cs="Times New Roman"/>
          <w:bCs/>
          <w:iCs/>
          <w:color w:val="000000"/>
          <w:lang w:bidi="ar-SA"/>
        </w:rPr>
        <w:t>Finally, mutant SOD1</w:t>
      </w:r>
      <w:r w:rsidRPr="00E5401E">
        <w:rPr>
          <w:rFonts w:ascii="Times New Roman" w:hAnsi="Times New Roman" w:cs="Times New Roman"/>
          <w:bCs/>
          <w:iCs/>
          <w:color w:val="000000"/>
          <w:vertAlign w:val="superscript"/>
          <w:lang w:bidi="ar-SA"/>
        </w:rPr>
        <w:t xml:space="preserve">G37R </w:t>
      </w:r>
      <w:r w:rsidRPr="00E5401E">
        <w:rPr>
          <w:rFonts w:ascii="Times New Roman" w:hAnsi="Times New Roman" w:cs="Times New Roman"/>
          <w:bCs/>
          <w:iCs/>
          <w:color w:val="000000"/>
          <w:lang w:bidi="ar-SA"/>
        </w:rPr>
        <w:t>mice treated with MIF showed an extended survival of about four weeks compared to the GFP-injected group (</w:t>
      </w:r>
      <w:r w:rsidRPr="00E5401E">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E5401E">
        <w:rPr>
          <w:rFonts w:ascii="Times New Roman" w:hAnsi="Times New Roman" w:cs="Times New Roman"/>
          <w:b/>
          <w:bCs/>
          <w:iCs/>
          <w:color w:val="000000"/>
          <w:lang w:bidi="ar-SA"/>
        </w:rPr>
        <w:t xml:space="preserve"> </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1</w:t>
      </w:r>
      <w:r w:rsidRPr="005E7D41">
        <w:rPr>
          <w:rFonts w:ascii="Times New Roman" w:hAnsi="Times New Roman" w:cs="Times New Roman"/>
          <w:b/>
          <w:bCs/>
          <w:iCs/>
          <w:color w:val="000000"/>
        </w:rPr>
        <w:t>D</w:t>
      </w:r>
      <w:r>
        <w:rPr>
          <w:rFonts w:ascii="Times New Roman" w:hAnsi="Times New Roman" w:cs="Times New Roman"/>
          <w:b/>
          <w:bCs/>
          <w:i/>
          <w:color w:val="000000"/>
        </w:rPr>
        <w:t>,</w:t>
      </w:r>
      <w:r w:rsidR="00F505B8">
        <w:rPr>
          <w:rFonts w:ascii="Times New Roman" w:hAnsi="Times New Roman" w:cs="Times New Roman"/>
          <w:b/>
          <w:bCs/>
          <w:i/>
          <w:color w:val="000000"/>
        </w:rPr>
        <w:t xml:space="preserve"> </w:t>
      </w:r>
      <w:r>
        <w:rPr>
          <w:rFonts w:ascii="Times New Roman" w:hAnsi="Times New Roman" w:cs="Times New Roman" w:hint="cs"/>
          <w:b/>
          <w:bCs/>
          <w:iCs/>
          <w:color w:val="000000"/>
        </w:rPr>
        <w:t>E</w:t>
      </w:r>
      <w:r w:rsidRPr="00E5401E">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t xml:space="preserve">For the first time, we performed RNA sequencing </w:t>
      </w:r>
      <w:del w:id="176" w:author="Editor" w:date="2023-11-04T21:26:00Z">
        <w:r w:rsidDel="00C8317D">
          <w:rPr>
            <w:rFonts w:ascii="Times New Roman" w:hAnsi="Times New Roman" w:cs="Times New Roman"/>
            <w:bCs/>
            <w:iCs/>
            <w:color w:val="000000"/>
            <w:lang w:bidi="ar-SA"/>
          </w:rPr>
          <w:delText xml:space="preserve">from </w:delText>
        </w:r>
      </w:del>
      <w:ins w:id="177" w:author="Editor" w:date="2023-11-04T21:26:00Z">
        <w:r w:rsidR="00C8317D">
          <w:rPr>
            <w:rFonts w:ascii="Times New Roman" w:hAnsi="Times New Roman" w:cs="Times New Roman"/>
            <w:bCs/>
            <w:iCs/>
            <w:color w:val="000000"/>
            <w:lang w:bidi="ar-SA"/>
          </w:rPr>
          <w:t>of</w:t>
        </w:r>
        <w:r w:rsidR="00C8317D">
          <w:rPr>
            <w:rFonts w:ascii="Times New Roman" w:hAnsi="Times New Roman" w:cs="Times New Roman"/>
            <w:bCs/>
            <w:iCs/>
            <w:color w:val="000000"/>
            <w:lang w:bidi="ar-SA"/>
          </w:rPr>
          <w:t xml:space="preserve"> </w:t>
        </w:r>
      </w:ins>
      <w:del w:id="178" w:author="Editor" w:date="2023-11-04T21:26:00Z">
        <w:r w:rsidDel="00C8317D">
          <w:rPr>
            <w:rFonts w:ascii="Times New Roman" w:hAnsi="Times New Roman" w:cs="Times New Roman"/>
            <w:bCs/>
            <w:iCs/>
            <w:color w:val="000000"/>
            <w:lang w:bidi="ar-SA"/>
          </w:rPr>
          <w:delText xml:space="preserve">the </w:delText>
        </w:r>
      </w:del>
      <w:r>
        <w:rPr>
          <w:rFonts w:ascii="Times New Roman" w:hAnsi="Times New Roman" w:cs="Times New Roman"/>
          <w:bCs/>
          <w:iCs/>
          <w:color w:val="000000"/>
          <w:lang w:bidi="ar-SA"/>
        </w:rPr>
        <w:t xml:space="preserve">lumbar spinal cord </w:t>
      </w:r>
      <w:del w:id="179" w:author="Editor" w:date="2023-11-04T21:26:00Z">
        <w:r w:rsidDel="00C8317D">
          <w:rPr>
            <w:rFonts w:ascii="Times New Roman" w:hAnsi="Times New Roman" w:cs="Times New Roman"/>
            <w:bCs/>
            <w:iCs/>
            <w:color w:val="000000"/>
            <w:lang w:bidi="ar-SA"/>
          </w:rPr>
          <w:delText xml:space="preserve">of </w:delText>
        </w:r>
      </w:del>
      <w:ins w:id="180" w:author="Editor" w:date="2023-11-04T21:26:00Z">
        <w:r w:rsidR="00C8317D">
          <w:rPr>
            <w:rFonts w:ascii="Times New Roman" w:hAnsi="Times New Roman" w:cs="Times New Roman"/>
            <w:bCs/>
            <w:iCs/>
            <w:color w:val="000000"/>
            <w:lang w:bidi="ar-SA"/>
          </w:rPr>
          <w:t>samples from these</w:t>
        </w:r>
        <w:r w:rsidR="00C8317D">
          <w:rPr>
            <w:rFonts w:ascii="Times New Roman" w:hAnsi="Times New Roman" w:cs="Times New Roman"/>
            <w:bCs/>
            <w:iCs/>
            <w:color w:val="000000"/>
            <w:lang w:bidi="ar-SA"/>
          </w:rPr>
          <w:t xml:space="preserve"> </w:t>
        </w:r>
      </w:ins>
      <w:r>
        <w:rPr>
          <w:rFonts w:ascii="Times New Roman" w:hAnsi="Times New Roman" w:cs="Times New Roman"/>
          <w:bCs/>
          <w:iCs/>
          <w:color w:val="000000"/>
          <w:lang w:bidi="ar-SA"/>
        </w:rPr>
        <w:t>MIF-treated SOD1</w:t>
      </w:r>
      <w:r w:rsidRPr="00E5401E">
        <w:rPr>
          <w:rFonts w:ascii="Times New Roman" w:hAnsi="Times New Roman" w:cs="Times New Roman"/>
          <w:bCs/>
          <w:iCs/>
          <w:color w:val="000000"/>
          <w:vertAlign w:val="superscript"/>
          <w:lang w:bidi="ar-SA"/>
        </w:rPr>
        <w:t xml:space="preserve">G37R </w:t>
      </w:r>
      <w:r>
        <w:rPr>
          <w:rFonts w:ascii="Times New Roman" w:hAnsi="Times New Roman" w:cs="Times New Roman"/>
          <w:bCs/>
          <w:iCs/>
          <w:color w:val="000000"/>
          <w:lang w:bidi="ar-SA"/>
        </w:rPr>
        <w:t xml:space="preserve">mice and compared them to their untreated littermates. </w:t>
      </w:r>
      <w:r w:rsidRPr="00725FB6">
        <w:rPr>
          <w:rFonts w:ascii="Times New Roman" w:hAnsi="Times New Roman" w:cs="Times New Roman"/>
          <w:bCs/>
          <w:iCs/>
          <w:color w:val="000000"/>
          <w:lang w:bidi="ar-SA"/>
        </w:rPr>
        <w:t xml:space="preserve">A total of 3,856 genes were significantly </w:t>
      </w:r>
      <w:del w:id="181" w:author="Editor" w:date="2023-11-04T21:26:00Z">
        <w:r w:rsidRPr="00725FB6" w:rsidDel="00C8317D">
          <w:rPr>
            <w:rFonts w:ascii="Times New Roman" w:hAnsi="Times New Roman" w:cs="Times New Roman"/>
            <w:bCs/>
            <w:iCs/>
            <w:color w:val="000000"/>
            <w:lang w:bidi="ar-SA"/>
          </w:rPr>
          <w:delText xml:space="preserve">changed </w:delText>
        </w:r>
      </w:del>
      <w:ins w:id="182" w:author="Editor" w:date="2023-11-04T21:26:00Z">
        <w:r w:rsidR="00C8317D">
          <w:rPr>
            <w:rFonts w:ascii="Times New Roman" w:hAnsi="Times New Roman" w:cs="Times New Roman"/>
            <w:bCs/>
            <w:iCs/>
            <w:color w:val="000000"/>
            <w:lang w:bidi="ar-SA"/>
          </w:rPr>
          <w:t>differentially expressed</w:t>
        </w:r>
        <w:r w:rsidR="00C8317D" w:rsidRPr="00725FB6">
          <w:rPr>
            <w:rFonts w:ascii="Times New Roman" w:hAnsi="Times New Roman" w:cs="Times New Roman"/>
            <w:bCs/>
            <w:iCs/>
            <w:color w:val="000000"/>
            <w:lang w:bidi="ar-SA"/>
          </w:rPr>
          <w:t xml:space="preserve"> </w:t>
        </w:r>
      </w:ins>
      <w:r w:rsidRPr="00725FB6">
        <w:rPr>
          <w:rFonts w:ascii="Times New Roman" w:hAnsi="Times New Roman" w:cs="Times New Roman"/>
          <w:bCs/>
          <w:iCs/>
          <w:color w:val="000000"/>
          <w:lang w:bidi="ar-SA"/>
        </w:rPr>
        <w:t xml:space="preserve">between the </w:t>
      </w:r>
      <w:r>
        <w:rPr>
          <w:rFonts w:ascii="Times New Roman" w:hAnsi="Times New Roman" w:cs="Times New Roman"/>
          <w:bCs/>
          <w:iCs/>
          <w:color w:val="000000"/>
          <w:lang w:bidi="ar-SA"/>
        </w:rPr>
        <w:t>non-transgenic (NT)</w:t>
      </w:r>
      <w:r w:rsidRPr="00725FB6">
        <w:rPr>
          <w:rFonts w:ascii="Times New Roman" w:hAnsi="Times New Roman" w:cs="Times New Roman"/>
          <w:bCs/>
          <w:iCs/>
          <w:color w:val="000000"/>
          <w:lang w:bidi="ar-SA"/>
        </w:rPr>
        <w:t xml:space="preserve"> and SOD1</w:t>
      </w:r>
      <w:r w:rsidRPr="00725FB6">
        <w:rPr>
          <w:rFonts w:ascii="Times New Roman" w:hAnsi="Times New Roman" w:cs="Times New Roman"/>
          <w:bCs/>
          <w:iCs/>
          <w:color w:val="000000"/>
          <w:vertAlign w:val="superscript"/>
          <w:lang w:bidi="ar-SA"/>
        </w:rPr>
        <w:t>G37R</w:t>
      </w:r>
      <w:r w:rsidRPr="00725FB6">
        <w:rPr>
          <w:rFonts w:ascii="Times New Roman" w:hAnsi="Times New Roman" w:cs="Times New Roman"/>
          <w:bCs/>
          <w:iCs/>
          <w:color w:val="000000"/>
          <w:lang w:bidi="ar-SA"/>
        </w:rPr>
        <w:t xml:space="preserve"> mice, of which 2,115 were upregulated</w:t>
      </w:r>
      <w:del w:id="183" w:author="Editor" w:date="2023-11-04T21:26:00Z">
        <w:r w:rsidRPr="00725FB6" w:rsidDel="00C8317D">
          <w:rPr>
            <w:rFonts w:ascii="Times New Roman" w:hAnsi="Times New Roman" w:cs="Times New Roman"/>
            <w:bCs/>
            <w:iCs/>
            <w:color w:val="000000"/>
            <w:lang w:bidi="ar-SA"/>
          </w:rPr>
          <w:delText>,</w:delText>
        </w:r>
      </w:del>
      <w:r w:rsidRPr="00725FB6">
        <w:rPr>
          <w:rFonts w:ascii="Times New Roman" w:hAnsi="Times New Roman" w:cs="Times New Roman"/>
          <w:bCs/>
          <w:iCs/>
          <w:color w:val="000000"/>
          <w:lang w:bidi="ar-SA"/>
        </w:rPr>
        <w:t xml:space="preserve"> and 1,741 were downregulated (</w:t>
      </w:r>
      <w:commentRangeStart w:id="184"/>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w:t>
      </w:r>
      <w:r w:rsidRPr="00725FB6">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sidRPr="00F24B9A">
        <w:rPr>
          <w:rFonts w:ascii="Times New Roman" w:hAnsi="Times New Roman" w:cs="Times New Roman" w:hint="cs"/>
          <w:b/>
          <w:bCs/>
          <w:iCs/>
          <w:color w:val="000000"/>
        </w:rPr>
        <w:t>A</w:t>
      </w:r>
      <w:r w:rsidRPr="00725FB6">
        <w:rPr>
          <w:rFonts w:ascii="Times New Roman" w:hAnsi="Times New Roman" w:cs="Times New Roman"/>
          <w:bCs/>
          <w:iCs/>
          <w:color w:val="000000"/>
          <w:lang w:bidi="ar-SA"/>
        </w:rPr>
        <w:t xml:space="preserve">). </w:t>
      </w:r>
      <w:commentRangeEnd w:id="184"/>
      <w:r w:rsidR="00D53A82">
        <w:rPr>
          <w:rStyle w:val="CommentReference"/>
        </w:rPr>
        <w:commentReference w:id="184"/>
      </w:r>
      <w:r w:rsidRPr="00725FB6">
        <w:rPr>
          <w:rFonts w:ascii="Times New Roman" w:hAnsi="Times New Roman" w:cs="Times New Roman"/>
          <w:bCs/>
          <w:iCs/>
          <w:color w:val="000000"/>
          <w:lang w:bidi="ar-SA"/>
        </w:rPr>
        <w:t xml:space="preserve">MIF treatment was able to </w:t>
      </w:r>
      <w:ins w:id="185" w:author="Editor" w:date="2023-11-04T21:26:00Z">
        <w:r w:rsidR="00C8317D" w:rsidRPr="00725FB6">
          <w:rPr>
            <w:rFonts w:ascii="Times New Roman" w:hAnsi="Times New Roman" w:cs="Times New Roman"/>
            <w:bCs/>
            <w:iCs/>
            <w:color w:val="000000"/>
            <w:lang w:bidi="ar-SA"/>
          </w:rPr>
          <w:t>at least partially</w:t>
        </w:r>
        <w:r w:rsidR="00C8317D" w:rsidRPr="00725FB6" w:rsidDel="00C8317D">
          <w:rPr>
            <w:rFonts w:ascii="Times New Roman" w:hAnsi="Times New Roman" w:cs="Times New Roman"/>
            <w:bCs/>
            <w:iCs/>
            <w:color w:val="000000"/>
            <w:lang w:bidi="ar-SA"/>
          </w:rPr>
          <w:t xml:space="preserve"> </w:t>
        </w:r>
      </w:ins>
      <w:del w:id="186" w:author="Editor" w:date="2023-11-04T21:26:00Z">
        <w:r w:rsidRPr="00725FB6" w:rsidDel="00C8317D">
          <w:rPr>
            <w:rFonts w:ascii="Times New Roman" w:hAnsi="Times New Roman" w:cs="Times New Roman"/>
            <w:bCs/>
            <w:iCs/>
            <w:color w:val="000000"/>
            <w:lang w:bidi="ar-SA"/>
          </w:rPr>
          <w:delText>correct</w:delText>
        </w:r>
      </w:del>
      <w:ins w:id="187" w:author="Editor" w:date="2023-11-05T06:37:00Z">
        <w:r w:rsidR="00D53A82">
          <w:rPr>
            <w:rFonts w:ascii="Times New Roman" w:hAnsi="Times New Roman" w:cs="Times New Roman"/>
            <w:bCs/>
            <w:iCs/>
            <w:color w:val="000000"/>
            <w:lang w:bidi="ar-SA"/>
          </w:rPr>
          <w:t>correct</w:t>
        </w:r>
      </w:ins>
      <w:del w:id="188" w:author="Editor" w:date="2023-11-04T21:26:00Z">
        <w:r w:rsidRPr="00725FB6" w:rsidDel="00C8317D">
          <w:rPr>
            <w:rFonts w:ascii="Times New Roman" w:hAnsi="Times New Roman" w:cs="Times New Roman"/>
            <w:bCs/>
            <w:iCs/>
            <w:color w:val="000000"/>
            <w:lang w:bidi="ar-SA"/>
          </w:rPr>
          <w:delText>,</w:delText>
        </w:r>
      </w:del>
      <w:r w:rsidRPr="00725FB6">
        <w:rPr>
          <w:rFonts w:ascii="Times New Roman" w:hAnsi="Times New Roman" w:cs="Times New Roman"/>
          <w:bCs/>
          <w:iCs/>
          <w:color w:val="000000"/>
          <w:lang w:bidi="ar-SA"/>
        </w:rPr>
        <w:t xml:space="preserve"> </w:t>
      </w:r>
      <w:del w:id="189" w:author="Editor" w:date="2023-11-04T21:26:00Z">
        <w:r w:rsidRPr="00725FB6" w:rsidDel="00C8317D">
          <w:rPr>
            <w:rFonts w:ascii="Times New Roman" w:hAnsi="Times New Roman" w:cs="Times New Roman"/>
            <w:bCs/>
            <w:iCs/>
            <w:color w:val="000000"/>
            <w:lang w:bidi="ar-SA"/>
          </w:rPr>
          <w:delText xml:space="preserve">at least partially, </w:delText>
        </w:r>
      </w:del>
      <w:r w:rsidRPr="00725FB6">
        <w:rPr>
          <w:rFonts w:ascii="Times New Roman" w:hAnsi="Times New Roman" w:cs="Times New Roman"/>
          <w:bCs/>
          <w:iCs/>
          <w:color w:val="000000"/>
          <w:lang w:bidi="ar-SA"/>
        </w:rPr>
        <w:t>63.1% of the upregulated and 53.6% of the downregulated genes in SOD1</w:t>
      </w:r>
      <w:r w:rsidRPr="00725FB6">
        <w:rPr>
          <w:rFonts w:ascii="Times New Roman" w:hAnsi="Times New Roman" w:cs="Times New Roman"/>
          <w:bCs/>
          <w:iCs/>
          <w:color w:val="000000"/>
          <w:vertAlign w:val="superscript"/>
          <w:lang w:bidi="ar-SA"/>
        </w:rPr>
        <w:t>G37R</w:t>
      </w:r>
      <w:r w:rsidRPr="00725FB6">
        <w:rPr>
          <w:rFonts w:ascii="Times New Roman" w:hAnsi="Times New Roman" w:cs="Times New Roman"/>
          <w:bCs/>
          <w:iCs/>
          <w:color w:val="000000"/>
          <w:lang w:bidi="ar-SA"/>
        </w:rPr>
        <w:t xml:space="preserve"> mice, as indicated by gene hierarchical clustering (</w:t>
      </w:r>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sidRPr="00F24B9A">
        <w:rPr>
          <w:rFonts w:ascii="Times New Roman" w:hAnsi="Times New Roman" w:cs="Times New Roman" w:hint="cs"/>
          <w:b/>
          <w:bCs/>
          <w:iCs/>
          <w:color w:val="000000"/>
        </w:rPr>
        <w:t>B</w:t>
      </w:r>
      <w:r w:rsidRPr="00725FB6">
        <w:rPr>
          <w:rFonts w:ascii="Times New Roman" w:hAnsi="Times New Roman" w:cs="Times New Roman"/>
          <w:bCs/>
          <w:iCs/>
          <w:color w:val="000000"/>
          <w:lang w:bidi="ar-SA"/>
        </w:rPr>
        <w:t>). Gene ontology (GO) enrichment analys</w:t>
      </w:r>
      <w:ins w:id="190" w:author="Editor" w:date="2023-11-04T21:26:00Z">
        <w:r w:rsidR="00C8317D">
          <w:rPr>
            <w:rFonts w:ascii="Times New Roman" w:hAnsi="Times New Roman" w:cs="Times New Roman"/>
            <w:bCs/>
            <w:iCs/>
            <w:color w:val="000000"/>
            <w:lang w:bidi="ar-SA"/>
          </w:rPr>
          <w:t>es perform</w:t>
        </w:r>
      </w:ins>
      <w:ins w:id="191" w:author="Editor" w:date="2023-11-04T21:27:00Z">
        <w:r w:rsidR="00C8317D">
          <w:rPr>
            <w:rFonts w:ascii="Times New Roman" w:hAnsi="Times New Roman" w:cs="Times New Roman"/>
            <w:bCs/>
            <w:iCs/>
            <w:color w:val="000000"/>
            <w:lang w:bidi="ar-SA"/>
          </w:rPr>
          <w:t>ed</w:t>
        </w:r>
      </w:ins>
      <w:del w:id="192" w:author="Editor" w:date="2023-11-04T21:26:00Z">
        <w:r w:rsidRPr="00725FB6" w:rsidDel="00C8317D">
          <w:rPr>
            <w:rFonts w:ascii="Times New Roman" w:hAnsi="Times New Roman" w:cs="Times New Roman"/>
            <w:bCs/>
            <w:iCs/>
            <w:color w:val="000000"/>
            <w:lang w:bidi="ar-SA"/>
          </w:rPr>
          <w:delText>is</w:delText>
        </w:r>
      </w:del>
      <w:r w:rsidRPr="00725FB6">
        <w:rPr>
          <w:rFonts w:ascii="Times New Roman" w:hAnsi="Times New Roman" w:cs="Times New Roman"/>
          <w:bCs/>
          <w:iCs/>
          <w:color w:val="000000"/>
          <w:lang w:bidi="ar-SA"/>
        </w:rPr>
        <w:t xml:space="preserve"> using ShinyGO </w:t>
      </w:r>
      <w:r w:rsidRPr="00725FB6">
        <w:rPr>
          <w:rFonts w:ascii="Times New Roman" w:hAnsi="Times New Roman" w:cs="Times New Roman"/>
          <w:bCs/>
          <w:iCs/>
          <w:color w:val="000000"/>
          <w:lang w:bidi="ar-SA"/>
        </w:rPr>
        <w:fldChar w:fldCharType="begin"/>
      </w:r>
      <w:r>
        <w:rPr>
          <w:rFonts w:ascii="Times New Roman" w:hAnsi="Times New Roman" w:cs="Times New Roman"/>
          <w:bCs/>
          <w:iCs/>
          <w:color w:val="000000"/>
          <w:lang w:bidi="ar-SA"/>
        </w:rPr>
        <w:instrText xml:space="preserve"> ADDIN EN.CITE &lt;EndNote&gt;&lt;Cite&gt;&lt;Author&gt;Ge&lt;/Author&gt;&lt;Year&gt;2020&lt;/Year&gt;&lt;RecNum&gt;29&lt;/RecNum&gt;&lt;DisplayText&gt;[65]&lt;/DisplayText&gt;&lt;record&gt;&lt;rec-number&gt;29&lt;/rec-number&gt;&lt;foreign-keys&gt;&lt;key app="EN" db-id="xtpvv0av2zz2a5ezwacvwf9mdw9a2az5extw" timestamp="1675006026"&gt;29&lt;/key&gt;&lt;/foreign-keys&gt;&lt;ref-type name="Journal Article"&gt;17&lt;/ref-type&gt;&lt;contributors&gt;&lt;authors&gt;&lt;author&gt;Ge, S. X.&lt;/author&gt;&lt;author&gt;Jung, D.&lt;/author&gt;&lt;author&gt;Yao, R.&lt;/author&gt;&lt;/authors&gt;&lt;/contributors&gt;&lt;auth-address&gt;Department of Mathematics and Statistics, Brookings, SD 57007, USA.&amp;#xD;Severance Biomedical Science Institute, Yonsei University College of Medicine, Seoul 03722, South Korea.&lt;/auth-address&gt;&lt;titles&gt;&lt;title&gt;ShinyGO: a graphical gene-set enrichment tool for animals and plants&lt;/title&gt;&lt;secondary-title&gt;Bioinformatics&lt;/secondary-title&gt;&lt;/titles&gt;&lt;periodical&gt;&lt;full-title&gt;Bioinformatics&lt;/full-title&gt;&lt;/periodical&gt;&lt;pages&gt;2628-2629&lt;/pages&gt;&lt;volume&gt;36&lt;/volume&gt;&lt;number&gt;8&lt;/number&gt;&lt;edition&gt;2019/12/29&lt;/edition&gt;&lt;keywords&gt;&lt;keyword&gt;Animals&lt;/keyword&gt;&lt;keyword&gt;Computational Biology&lt;/keyword&gt;&lt;keyword&gt;Databases, Factual&lt;/keyword&gt;&lt;keyword&gt;*Databases, Genetic&lt;/keyword&gt;&lt;keyword&gt;Gene Ontology&lt;/keyword&gt;&lt;keyword&gt;Internet&lt;/keyword&gt;&lt;keyword&gt;Probability&lt;/keyword&gt;&lt;keyword&gt;*Software&lt;/keyword&gt;&lt;/keywords&gt;&lt;dates&gt;&lt;year&gt;2020&lt;/year&gt;&lt;pub-dates&gt;&lt;date&gt;Apr 15&lt;/date&gt;&lt;/pub-dates&gt;&lt;/dates&gt;&lt;isbn&gt;1367-4811 (Electronic)&amp;#xD;1367-4803 (Print)&amp;#xD;1367-4803 (Linking)&lt;/isbn&gt;&lt;accession-num&gt;31882993&lt;/accession-num&gt;&lt;urls&gt;&lt;related-urls&gt;&lt;url&gt;https://www.ncbi.nlm.nih.gov/pubmed/31882993&lt;/url&gt;&lt;/related-urls&gt;&lt;/urls&gt;&lt;custom2&gt;PMC7178415&lt;/custom2&gt;&lt;electronic-resource-num&gt;10.1093/bioinformatics/btz931&lt;/electronic-resource-num&gt;&lt;/record&gt;&lt;/Cite&gt;&lt;/EndNote&gt;</w:instrText>
      </w:r>
      <w:r w:rsidRPr="00725FB6">
        <w:rPr>
          <w:rFonts w:ascii="Times New Roman" w:hAnsi="Times New Roman" w:cs="Times New Roman"/>
          <w:bCs/>
          <w:iCs/>
          <w:color w:val="000000"/>
          <w:lang w:bidi="ar-SA"/>
        </w:rPr>
        <w:fldChar w:fldCharType="separate"/>
      </w:r>
      <w:r>
        <w:rPr>
          <w:rFonts w:ascii="Times New Roman" w:hAnsi="Times New Roman" w:cs="Times New Roman"/>
          <w:bCs/>
          <w:iCs/>
          <w:noProof/>
          <w:color w:val="000000"/>
          <w:lang w:bidi="ar-SA"/>
        </w:rPr>
        <w:t>[</w:t>
      </w:r>
      <w:hyperlink w:anchor="_ENREF_65" w:tooltip="Ge, 2020 #29" w:history="1">
        <w:r w:rsidR="00703688">
          <w:rPr>
            <w:rFonts w:ascii="Times New Roman" w:hAnsi="Times New Roman" w:cs="Times New Roman"/>
            <w:bCs/>
            <w:iCs/>
            <w:noProof/>
            <w:color w:val="000000"/>
            <w:lang w:bidi="ar-SA"/>
          </w:rPr>
          <w:t>65</w:t>
        </w:r>
      </w:hyperlink>
      <w:r>
        <w:rPr>
          <w:rFonts w:ascii="Times New Roman" w:hAnsi="Times New Roman" w:cs="Times New Roman"/>
          <w:bCs/>
          <w:iCs/>
          <w:noProof/>
          <w:color w:val="000000"/>
          <w:lang w:bidi="ar-SA"/>
        </w:rPr>
        <w:t>]</w:t>
      </w:r>
      <w:r w:rsidRPr="00725FB6">
        <w:rPr>
          <w:rFonts w:ascii="Times New Roman" w:hAnsi="Times New Roman" w:cs="Times New Roman"/>
          <w:bCs/>
          <w:iCs/>
          <w:color w:val="000000"/>
          <w:lang w:bidi="ar-SA"/>
        </w:rPr>
        <w:fldChar w:fldCharType="end"/>
      </w:r>
      <w:r w:rsidRPr="00725FB6">
        <w:rPr>
          <w:rFonts w:ascii="Times New Roman" w:hAnsi="Times New Roman" w:cs="Times New Roman"/>
          <w:bCs/>
          <w:iCs/>
          <w:color w:val="000000"/>
          <w:lang w:bidi="ar-SA"/>
        </w:rPr>
        <w:t xml:space="preserve"> </w:t>
      </w:r>
      <w:del w:id="193" w:author="Editor" w:date="2023-11-04T21:27:00Z">
        <w:r w:rsidRPr="00725FB6" w:rsidDel="00C8317D">
          <w:rPr>
            <w:rFonts w:ascii="Times New Roman" w:hAnsi="Times New Roman" w:cs="Times New Roman"/>
            <w:bCs/>
            <w:iCs/>
            <w:color w:val="000000"/>
            <w:lang w:bidi="ar-SA"/>
          </w:rPr>
          <w:delText xml:space="preserve">shows </w:delText>
        </w:r>
      </w:del>
      <w:ins w:id="194" w:author="Editor" w:date="2023-11-04T21:27:00Z">
        <w:r w:rsidR="00C8317D">
          <w:rPr>
            <w:rFonts w:ascii="Times New Roman" w:hAnsi="Times New Roman" w:cs="Times New Roman"/>
            <w:bCs/>
            <w:iCs/>
            <w:color w:val="000000"/>
            <w:lang w:bidi="ar-SA"/>
          </w:rPr>
          <w:t>indicated</w:t>
        </w:r>
        <w:r w:rsidR="00C8317D" w:rsidRPr="00725FB6">
          <w:rPr>
            <w:rFonts w:ascii="Times New Roman" w:hAnsi="Times New Roman" w:cs="Times New Roman"/>
            <w:bCs/>
            <w:iCs/>
            <w:color w:val="000000"/>
            <w:lang w:bidi="ar-SA"/>
          </w:rPr>
          <w:t xml:space="preserve"> </w:t>
        </w:r>
      </w:ins>
      <w:r w:rsidRPr="00725FB6">
        <w:rPr>
          <w:rFonts w:ascii="Times New Roman" w:hAnsi="Times New Roman" w:cs="Times New Roman"/>
          <w:bCs/>
          <w:iCs/>
          <w:color w:val="000000"/>
          <w:lang w:bidi="ar-SA"/>
        </w:rPr>
        <w:t xml:space="preserve">that MIF overexpression </w:t>
      </w:r>
      <w:del w:id="195" w:author="Editor" w:date="2023-11-04T21:27:00Z">
        <w:r w:rsidRPr="00725FB6" w:rsidDel="00C8317D">
          <w:rPr>
            <w:rFonts w:ascii="Times New Roman" w:hAnsi="Times New Roman" w:cs="Times New Roman"/>
            <w:bCs/>
            <w:iCs/>
            <w:color w:val="000000"/>
            <w:lang w:bidi="ar-SA"/>
          </w:rPr>
          <w:delText xml:space="preserve">corrected </w:delText>
        </w:r>
      </w:del>
      <w:ins w:id="196" w:author="Editor" w:date="2023-11-04T21:27:00Z">
        <w:r w:rsidR="00C8317D">
          <w:rPr>
            <w:rFonts w:ascii="Times New Roman" w:hAnsi="Times New Roman" w:cs="Times New Roman"/>
            <w:bCs/>
            <w:iCs/>
            <w:color w:val="000000"/>
            <w:lang w:bidi="ar-SA"/>
          </w:rPr>
          <w:t>reverted the upregulation</w:t>
        </w:r>
        <w:r w:rsidR="00C8317D" w:rsidRPr="00725FB6">
          <w:rPr>
            <w:rFonts w:ascii="Times New Roman" w:hAnsi="Times New Roman" w:cs="Times New Roman"/>
            <w:bCs/>
            <w:iCs/>
            <w:color w:val="000000"/>
            <w:lang w:bidi="ar-SA"/>
          </w:rPr>
          <w:t xml:space="preserve"> </w:t>
        </w:r>
        <w:r w:rsidR="00C8317D">
          <w:rPr>
            <w:rFonts w:ascii="Times New Roman" w:hAnsi="Times New Roman" w:cs="Times New Roman"/>
            <w:bCs/>
            <w:iCs/>
            <w:color w:val="000000"/>
            <w:lang w:bidi="ar-SA"/>
          </w:rPr>
          <w:t xml:space="preserve">of </w:t>
        </w:r>
      </w:ins>
      <w:del w:id="197" w:author="Editor" w:date="2023-11-04T21:27:00Z">
        <w:r w:rsidRPr="00725FB6" w:rsidDel="00C8317D">
          <w:rPr>
            <w:rFonts w:ascii="Times New Roman" w:hAnsi="Times New Roman" w:cs="Times New Roman"/>
            <w:bCs/>
            <w:iCs/>
            <w:color w:val="000000"/>
            <w:lang w:bidi="ar-SA"/>
          </w:rPr>
          <w:delText xml:space="preserve">upregulated </w:delText>
        </w:r>
      </w:del>
      <w:r w:rsidRPr="00725FB6">
        <w:rPr>
          <w:rFonts w:ascii="Times New Roman" w:hAnsi="Times New Roman" w:cs="Times New Roman"/>
          <w:bCs/>
          <w:iCs/>
          <w:color w:val="000000"/>
          <w:lang w:bidi="ar-SA"/>
        </w:rPr>
        <w:t xml:space="preserve">genes </w:t>
      </w:r>
      <w:del w:id="198" w:author="Editor" w:date="2023-11-04T21:27:00Z">
        <w:r w:rsidRPr="00725FB6" w:rsidDel="00C8317D">
          <w:rPr>
            <w:rFonts w:ascii="Times New Roman" w:hAnsi="Times New Roman" w:cs="Times New Roman"/>
            <w:bCs/>
            <w:iCs/>
            <w:color w:val="000000"/>
            <w:lang w:bidi="ar-SA"/>
          </w:rPr>
          <w:delText xml:space="preserve">including genes </w:delText>
        </w:r>
      </w:del>
      <w:r w:rsidRPr="00725FB6">
        <w:rPr>
          <w:rFonts w:ascii="Times New Roman" w:hAnsi="Times New Roman" w:cs="Times New Roman"/>
          <w:bCs/>
          <w:iCs/>
          <w:color w:val="000000"/>
          <w:lang w:bidi="ar-SA"/>
        </w:rPr>
        <w:t xml:space="preserve">related to </w:t>
      </w:r>
      <w:ins w:id="199" w:author="Editor" w:date="2023-11-04T21:27:00Z">
        <w:r w:rsidR="00C8317D">
          <w:rPr>
            <w:rFonts w:ascii="Times New Roman" w:hAnsi="Times New Roman" w:cs="Times New Roman"/>
            <w:bCs/>
            <w:iCs/>
            <w:color w:val="000000"/>
            <w:lang w:bidi="ar-SA"/>
          </w:rPr>
          <w:t xml:space="preserve">the </w:t>
        </w:r>
      </w:ins>
      <w:r w:rsidRPr="00725FB6">
        <w:rPr>
          <w:rFonts w:ascii="Times New Roman" w:hAnsi="Times New Roman" w:cs="Times New Roman"/>
          <w:bCs/>
          <w:iCs/>
          <w:color w:val="000000"/>
          <w:lang w:bidi="ar-SA"/>
        </w:rPr>
        <w:t>inflammatory response, cytokine production, cell death, phagocytosis, gliogenesis, response to oxidative stress, and lipid oxidation</w:t>
      </w:r>
      <w:r>
        <w:rPr>
          <w:rFonts w:ascii="Times New Roman" w:hAnsi="Times New Roman" w:cs="Times New Roman"/>
          <w:bCs/>
          <w:iCs/>
          <w:color w:val="000000"/>
          <w:lang w:bidi="ar-SA"/>
        </w:rPr>
        <w:t xml:space="preserve"> (</w:t>
      </w:r>
      <w:r w:rsidRPr="00161A1D">
        <w:rPr>
          <w:rFonts w:ascii="Times New Roman" w:hAnsi="Times New Roman" w:cs="Times New Roman"/>
          <w:b/>
          <w:iCs/>
          <w:color w:val="000000"/>
          <w:lang w:bidi="ar-SA"/>
        </w:rPr>
        <w:t xml:space="preserve">Fig. </w:t>
      </w:r>
      <w:r>
        <w:rPr>
          <w:rFonts w:ascii="Times New Roman" w:hAnsi="Times New Roman" w:cs="Times New Roman"/>
          <w:b/>
          <w:iCs/>
          <w:color w:val="000000"/>
          <w:lang w:bidi="ar-SA"/>
        </w:rPr>
        <w:t>2</w:t>
      </w:r>
      <w:r w:rsidRPr="00161A1D">
        <w:rPr>
          <w:rFonts w:ascii="Times New Roman" w:hAnsi="Times New Roman" w:cs="Times New Roman"/>
          <w:b/>
          <w:iCs/>
          <w:color w:val="000000"/>
          <w:lang w:bidi="ar-SA"/>
        </w:rPr>
        <w:t>C</w:t>
      </w:r>
      <w:r>
        <w:rPr>
          <w:rFonts w:ascii="Times New Roman" w:hAnsi="Times New Roman" w:cs="Times New Roman"/>
          <w:bCs/>
          <w:iCs/>
          <w:color w:val="000000"/>
          <w:lang w:bidi="ar-SA"/>
        </w:rPr>
        <w:t>)</w:t>
      </w:r>
      <w:r w:rsidRPr="00725FB6">
        <w:rPr>
          <w:rFonts w:ascii="Times New Roman" w:hAnsi="Times New Roman" w:cs="Times New Roman"/>
          <w:bCs/>
          <w:iCs/>
          <w:color w:val="000000"/>
          <w:lang w:bidi="ar-SA"/>
        </w:rPr>
        <w:t xml:space="preserve">, while MIF treatment </w:t>
      </w:r>
      <w:del w:id="200" w:author="Editor" w:date="2023-11-04T21:27:00Z">
        <w:r w:rsidRPr="00725FB6" w:rsidDel="00C8317D">
          <w:rPr>
            <w:rFonts w:ascii="Times New Roman" w:hAnsi="Times New Roman" w:cs="Times New Roman"/>
            <w:bCs/>
            <w:iCs/>
            <w:color w:val="000000"/>
            <w:lang w:bidi="ar-SA"/>
          </w:rPr>
          <w:delText xml:space="preserve">corrected </w:delText>
        </w:r>
      </w:del>
      <w:ins w:id="201" w:author="Editor" w:date="2023-11-04T21:27:00Z">
        <w:r w:rsidR="00C8317D">
          <w:rPr>
            <w:rFonts w:ascii="Times New Roman" w:hAnsi="Times New Roman" w:cs="Times New Roman"/>
            <w:bCs/>
            <w:iCs/>
            <w:color w:val="000000"/>
            <w:lang w:bidi="ar-SA"/>
          </w:rPr>
          <w:t xml:space="preserve">reverted the downregualtion of </w:t>
        </w:r>
      </w:ins>
      <w:del w:id="202" w:author="Editor" w:date="2023-11-04T21:27:00Z">
        <w:r w:rsidRPr="00725FB6" w:rsidDel="00C8317D">
          <w:rPr>
            <w:rFonts w:ascii="Times New Roman" w:hAnsi="Times New Roman" w:cs="Times New Roman"/>
            <w:bCs/>
            <w:iCs/>
            <w:color w:val="000000"/>
            <w:lang w:bidi="ar-SA"/>
          </w:rPr>
          <w:delText xml:space="preserve">downregulated </w:delText>
        </w:r>
      </w:del>
      <w:r w:rsidRPr="00725FB6">
        <w:rPr>
          <w:rFonts w:ascii="Times New Roman" w:hAnsi="Times New Roman" w:cs="Times New Roman"/>
          <w:bCs/>
          <w:iCs/>
          <w:color w:val="000000"/>
          <w:lang w:bidi="ar-SA"/>
        </w:rPr>
        <w:t>genes including genes related to nervous system development, axonogenesis, neurogenesis, synaptic signaling, neurotransmitter transport, learning and memory (</w:t>
      </w:r>
      <w:r w:rsidRPr="00725FB6">
        <w:rPr>
          <w:rFonts w:ascii="Times New Roman" w:hAnsi="Times New Roman" w:cs="Times New Roman"/>
          <w:b/>
          <w:bCs/>
          <w:iCs/>
          <w:color w:val="000000"/>
          <w:lang w:bidi="ar-SA"/>
        </w:rPr>
        <w:t>Fig</w:t>
      </w:r>
      <w:r>
        <w:rPr>
          <w:rFonts w:ascii="Times New Roman" w:hAnsi="Times New Roman" w:cs="Times New Roman"/>
          <w:b/>
          <w:bCs/>
          <w:iCs/>
          <w:color w:val="000000"/>
          <w:lang w:bidi="ar-SA"/>
        </w:rPr>
        <w:t xml:space="preserve">. </w:t>
      </w:r>
      <w:r w:rsidRPr="00DB19FA">
        <w:rPr>
          <w:rFonts w:ascii="Times New Roman" w:hAnsi="Times New Roman" w:cs="Times New Roman"/>
          <w:b/>
          <w:bCs/>
          <w:iCs/>
          <w:color w:val="000000"/>
        </w:rPr>
        <w:t>2</w:t>
      </w:r>
      <w:r>
        <w:rPr>
          <w:rFonts w:ascii="Times New Roman" w:hAnsi="Times New Roman" w:cs="Times New Roman"/>
          <w:b/>
          <w:bCs/>
          <w:iCs/>
          <w:color w:val="000000"/>
        </w:rPr>
        <w:t>D</w:t>
      </w:r>
      <w:r w:rsidRPr="00725FB6">
        <w:rPr>
          <w:rFonts w:ascii="Times New Roman" w:hAnsi="Times New Roman" w:cs="Times New Roman"/>
          <w:bCs/>
          <w:iCs/>
          <w:color w:val="000000"/>
          <w:lang w:bidi="ar-SA"/>
        </w:rPr>
        <w:t xml:space="preserve">). </w:t>
      </w:r>
      <w:r w:rsidR="00F505B8" w:rsidRPr="009856F4">
        <w:rPr>
          <w:rFonts w:ascii="Times New Roman" w:hAnsi="Times New Roman" w:cs="Times New Roman"/>
          <w:bCs/>
          <w:iCs/>
          <w:color w:val="000000"/>
        </w:rPr>
        <w:t xml:space="preserve">Notably, although MIF was mainly overexpressed in </w:t>
      </w:r>
      <w:del w:id="203" w:author="Editor" w:date="2023-11-05T06:32:00Z">
        <w:r w:rsidR="00F505B8" w:rsidRPr="009856F4" w:rsidDel="00D53A82">
          <w:rPr>
            <w:rFonts w:ascii="Times New Roman" w:hAnsi="Times New Roman" w:cs="Times New Roman"/>
            <w:bCs/>
            <w:iCs/>
            <w:color w:val="000000"/>
          </w:rPr>
          <w:delText xml:space="preserve">the </w:delText>
        </w:r>
      </w:del>
      <w:r w:rsidR="00F505B8" w:rsidRPr="009856F4">
        <w:rPr>
          <w:rFonts w:ascii="Times New Roman" w:hAnsi="Times New Roman" w:cs="Times New Roman"/>
          <w:bCs/>
          <w:iCs/>
          <w:color w:val="000000"/>
        </w:rPr>
        <w:t xml:space="preserve">MNs, </w:t>
      </w:r>
      <w:del w:id="204" w:author="Editor" w:date="2023-11-05T06:32:00Z">
        <w:r w:rsidR="00F505B8" w:rsidRPr="009856F4" w:rsidDel="00D53A82">
          <w:rPr>
            <w:rFonts w:ascii="Times New Roman" w:hAnsi="Times New Roman" w:cs="Times New Roman"/>
            <w:bCs/>
            <w:iCs/>
            <w:color w:val="000000"/>
          </w:rPr>
          <w:delText xml:space="preserve">the </w:delText>
        </w:r>
      </w:del>
      <w:ins w:id="205" w:author="Editor" w:date="2023-11-05T06:32:00Z">
        <w:r w:rsidR="00D53A82">
          <w:rPr>
            <w:rFonts w:ascii="Times New Roman" w:hAnsi="Times New Roman" w:cs="Times New Roman"/>
            <w:bCs/>
            <w:iCs/>
            <w:color w:val="000000"/>
          </w:rPr>
          <w:t>this</w:t>
        </w:r>
        <w:r w:rsidR="00D53A82" w:rsidRPr="009856F4">
          <w:rPr>
            <w:rFonts w:ascii="Times New Roman" w:hAnsi="Times New Roman" w:cs="Times New Roman"/>
            <w:bCs/>
            <w:iCs/>
            <w:color w:val="000000"/>
          </w:rPr>
          <w:t xml:space="preserve"> </w:t>
        </w:r>
      </w:ins>
      <w:r w:rsidR="00F505B8" w:rsidRPr="009856F4">
        <w:rPr>
          <w:rFonts w:ascii="Times New Roman" w:hAnsi="Times New Roman" w:cs="Times New Roman"/>
          <w:bCs/>
          <w:iCs/>
          <w:color w:val="000000"/>
        </w:rPr>
        <w:t xml:space="preserve">treatment affected the expression of genes that were previously reported to </w:t>
      </w:r>
      <w:r w:rsidR="00F505B8" w:rsidRPr="009856F4">
        <w:rPr>
          <w:rFonts w:ascii="Times New Roman" w:hAnsi="Times New Roman" w:cs="Times New Roman"/>
          <w:bCs/>
          <w:iCs/>
          <w:color w:val="000000"/>
        </w:rPr>
        <w:lastRenderedPageBreak/>
        <w:t xml:space="preserve">be related to other cell types in single-cell RNA sequencing </w:t>
      </w:r>
      <w:r w:rsidR="00F505B8" w:rsidRPr="009856F4">
        <w:rPr>
          <w:rFonts w:ascii="Times New Roman" w:hAnsi="Times New Roman" w:cs="Times New Roman"/>
          <w:bCs/>
          <w:iCs/>
          <w:color w:val="000000"/>
        </w:rPr>
        <w:fldChar w:fldCharType="begin">
          <w:fldData xml:space="preserve">PEVuZE5vdGU+PENpdGU+PEF1dGhvcj5IYW48L0F1dGhvcj48WWVhcj4yMDE4PC9ZZWFyPjxSZWNO
dW0+NzI8L1JlY051bT48RGlzcGxheVRleHQ+WzY2XTwvRGlzcGxheVRleHQ+PHJlY29yZD48cmVj
LW51bWJlcj43MjwvcmVjLW51bWJlcj48Zm9yZWlnbi1rZXlzPjxrZXkgYXBwPSJFTiIgZGItaWQ9
Inh0cHZ2MGF2Mnp6MmE1ZXp3YWN2d2Y5bWR3OWEyYXo1ZXh0dyIgdGltZXN0YW1wPSIxNjgyMjQ4
Nzk4Ij43Mjwva2V5PjwvZm9yZWlnbi1rZXlzPjxyZWYtdHlwZSBuYW1lPSJKb3VybmFsIEFydGlj
bGUiPjE3PC9yZWYtdHlwZT48Y29udHJpYnV0b3JzPjxhdXRob3JzPjxhdXRob3I+SGFuLCBYLjwv
YXV0aG9yPjxhdXRob3I+V2FuZywgUi48L2F1dGhvcj48YXV0aG9yPlpob3UsIFkuPC9hdXRob3I+
PGF1dGhvcj5GZWksIEwuPC9hdXRob3I+PGF1dGhvcj5TdW4sIEguPC9hdXRob3I+PGF1dGhvcj5M
YWksIFMuPC9hdXRob3I+PGF1dGhvcj5TYWFkYXRwb3VyLCBBLjwvYXV0aG9yPjxhdXRob3I+Wmhv
dSwgWi48L2F1dGhvcj48YXV0aG9yPkNoZW4sIEguPC9hdXRob3I+PGF1dGhvcj5ZZSwgRi48L2F1
dGhvcj48YXV0aG9yPkh1YW5nLCBELjwvYXV0aG9yPjxhdXRob3I+WHUsIFkuPC9hdXRob3I+PGF1
dGhvcj5IdWFuZywgVy48L2F1dGhvcj48YXV0aG9yPkppYW5nLCBNLjwvYXV0aG9yPjxhdXRob3I+
SmlhbmcsIFguPC9hdXRob3I+PGF1dGhvcj5NYW8sIEouPC9hdXRob3I+PGF1dGhvcj5DaGVuLCBZ
LjwvYXV0aG9yPjxhdXRob3I+THUsIEMuPC9hdXRob3I+PGF1dGhvcj5YaWUsIEouPC9hdXRob3I+
PGF1dGhvcj5GYW5nLCBRLjwvYXV0aG9yPjxhdXRob3I+V2FuZywgWS48L2F1dGhvcj48YXV0aG9y
Pll1ZSwgUi48L2F1dGhvcj48YXV0aG9yPkxpLCBULjwvYXV0aG9yPjxhdXRob3I+SHVhbmcsIEgu
PC9hdXRob3I+PGF1dGhvcj5PcmtpbiwgUy4gSC48L2F1dGhvcj48YXV0aG9yPll1YW4sIEcuIEMu
PC9hdXRob3I+PGF1dGhvcj5DaGVuLCBNLjwvYXV0aG9yPjxhdXRob3I+R3VvLCBHLjwvYXV0aG9y
PjwvYXV0aG9ycz48L2NvbnRyaWJ1dG9ycz48YXV0aC1hZGRyZXNzPkNlbnRlciBmb3IgU3RlbSBD
ZWxsIGFuZCBSZWdlbmVyYXRpdmUgTWVkaWNpbmUsIFpoZWppYW5nIFVuaXZlcnNpdHkgU2Nob29s
IG9mIE1lZGljaW5lLCBIYW5nemhvdSAzMTAwNTgsIENoaW5hOyBTdGVtIENlbGwgSW5zdGl0dXRl
LCBaaGVqaWFuZyBVbml2ZXJzaXR5LCBIYW5nemhvdSAzMTAwNTgsIENoaW5hLiBFbGVjdHJvbmlj
IGFkZHJlc3M6IHhoYW5Aemp1LmVkdS5jbi4mI3hEO0NlbnRlciBmb3IgU3RlbSBDZWxsIGFuZCBS
ZWdlbmVyYXRpdmUgTWVkaWNpbmUsIFpoZWppYW5nIFVuaXZlcnNpdHkgU2Nob29sIG9mIE1lZGlj
aW5lLCBIYW5nemhvdSAzMTAwNTgsIENoaW5hOyBTdGVtIENlbGwgSW5zdGl0dXRlLCBaaGVqaWFu
ZyBVbml2ZXJzaXR5LCBIYW5nemhvdSAzMTAwNTgsIENoaW5hLiYjeEQ7Q29sbGVnZSBvZiBMaWZl
IFNjaWVuY2VzLCBaaGVqaWFuZyBVbml2ZXJzaXR5LCBIYW5nemhvdSAzMTAwMDMsIENoaW5hOyBT
dGVtIENlbGwgSW5zdGl0dXRlLCBaaGVqaWFuZyBVbml2ZXJzaXR5LCBIYW5nemhvdSAzMTAwNTgs
IENoaW5hLiYjeEQ7RGVwYXJ0bWVudCBvZiBCaW9zdGF0aXN0aWNzIGFuZCBDb21wdXRhdGlvbmFs
IEJpb2xvZ3ksIERhbmEtRmFyYmVyIENhbmNlciBJbnN0aXR1dGUsIEhhcnZhcmQgU2Nob29sIG9m
IFB1YmxpYyBIZWFsdGgsIEJvc3RvbiwgTUEgMDIxMTUsIFVTQS4mI3hEO0NlbnRlciBmb3IgU3Rl
bSBDZWxsIGFuZCBSZWdlbmVyYXRpdmUgTWVkaWNpbmUsIFpoZWppYW5nIFVuaXZlcnNpdHkgU2No
b29sIG9mIE1lZGljaW5lLCBIYW5nemhvdSAzMTAwNTgsIENoaW5hLiYjeEQ7SW5zdGl0dXRlIG9m
IEFwcGxpZWQgTWVjaGFuaWNzLCBaaGVqaWFuZyBVbml2ZXJzaXR5LCBIYW5nemhvdSAzMTAwMjcs
IENoaW5hLiYjeEQ7RGVwYXJ0bWVudCBvZiBSZXByb2R1Y3RpdmUgRW5kb2NyaW5vbG9neSwgV29t
ZW4mYXBvcztzIEhvc3BpdGFsLCBaaGVqaWFuZyBVbml2ZXJzaXR5IFNjaG9vbCBvZiBNZWRpY2lu
ZSwgSGFuZ3pob3UgMzEwMDU4LCBDaGluYS4mI3hEO1Jlc2VhcmNoIENlbnRlciBvZiBJbmZlY3Rp
b24gYW5kIEltbXVuaXR5LCBaaGVqaWFuZyBVbml2ZXJzaXR5IFNjaG9vbCBvZiBNZWRpY2luZSwg
SGFuZ3pob3UgMzEwMDU4LCBDaGluYS4mI3hEO1N0YXRlIEtleSBMYWJvcmF0b3J5IG9mIEZsdWlk
IFBvd2VyIGFuZCBNZWNoYXRyb25pYyBTeXN0ZW1zLCBaaGVqaWFuZyBVbml2ZXJzaXR5LCBIYW5n
emhvdSAzMTAwNTgsIENoaW5hLiYjeEQ7SW5zdGl0dXRlIG9mIE1pY3JvYW5hbHl0aWNhbCBTeXN0
ZW1zLCBEZXBhcnRtZW50IG9mIENoZW1pc3RyeSwgWmhlamlhbmcgVW5pdmVyc2l0eSwgSGFuZ3po
b3UgMzEwMDU4LCBDaGluYS4mI3hEO0luc3RpdHV0ZSBmb3IgUmVnZW5lcmF0aXZlIE1lZGljaW5l
LCBTaGFuZ2hhaSBFYXN0IEhvc3BpdGFsLCBTY2hvb2wgb2YgTGlmZSBTY2llbmNlcyBhbmQgVGVj
aG5vbG9neSwgVG9uZ2ppIFVuaXZlcnNpdHksIFNoYW5naGFpIDIwMDA5MiwgQ2hpbmEuJiN4RDtJ
bnN0aXR1dGUgb2YgSGVtYXRvbG9neSwgdGhlIEZpcnN0IEFmZmlsaWF0ZWQgSG9zcGl0YWwsIFpo
ZWppYW5nIFVuaXZlcnNpdHkgU2Nob29sIG9mIE1lZGljaW5lLCBIYW5nemhvdSAzMTAwMDMsIENo
aW5hOyBTdGVtIENlbGwgSW5zdGl0dXRlLCBaaGVqaWFuZyBVbml2ZXJzaXR5LCBIYW5nemhvdSAz
MTAwNTgsIENoaW5hLiYjeEQ7RGl2aXNpb24gb2YgUGVkaWF0cmljIEhlbWF0b2xvZ3kvT25jb2xv
Z3ksIERhbmEgRmFyYmVyIENhbmNlciBJbnN0aXR1dGUgYW5kIEJvc3RvbiBDaGlsZHJlbiZhcG9z
O3MgSG9zcGl0YWwsIEhhcnZhcmQgTWVkaWNhbCBTY2hvb2wsIEJvc3RvbiwgTUEgMDIxMTUsIFVT
QS4mI3hEO0NlbnRlciBmb3IgU3RlbSBDZWxsIGFuZCBSZWdlbmVyYXRpdmUgTWVkaWNpbmUsIFpo
ZWppYW5nIFVuaXZlcnNpdHkgU2Nob29sIG9mIE1lZGljaW5lLCBIYW5nemhvdSAzMTAwNTgsIENo
aW5hOyBJbnN0aXR1dGUgb2YgSGVtYXRvbG9neSwgdGhlIEZpcnN0IEFmZmlsaWF0ZWQgSG9zcGl0
YWwsIFpoZWppYW5nIFVuaXZlcnNpdHkgU2Nob29sIG9mIE1lZGljaW5lLCBIYW5nemhvdSAzMTAw
MDMsIENoaW5hOyBTdGVtIENlbGwgSW5zdGl0dXRlLCBaaGVqaWFuZyBVbml2ZXJzaXR5LCBIYW5n
emhvdSAzMTAwNTgsIENoaW5hLiBFbGVjdHJvbmljIGFkZHJlc3M6IGdnakB6anUuZWR1LmNuLjwv
YXV0aC1hZGRyZXNzPjx0aXRsZXM+PHRpdGxlPk1hcHBpbmcgdGhlIE1vdXNlIENlbGwgQXRsYXMg
YnkgTWljcm93ZWxsLVNlcTwvdGl0bGU+PHNlY29uZGFyeS10aXRsZT5DZWxsPC9zZWNvbmRhcnkt
dGl0bGU+PC90aXRsZXM+PHBlcmlvZGljYWw+PGZ1bGwtdGl0bGU+Q2VsbDwvZnVsbC10aXRsZT48
L3BlcmlvZGljYWw+PHBhZ2VzPjEwOTEtMTEwNyBlMTc8L3BhZ2VzPjx2b2x1bWU+MTcyPC92b2x1
bWU+PG51bWJlcj41PC9udW1iZXI+PGVkaXRpb24+MjAxOC8wMi8yNDwvZWRpdGlvbj48a2V5d29y
ZHM+PGtleXdvcmQ+M1QzIENlbGxzPC9rZXl3b3JkPjxrZXl3b3JkPkFuaW1hbHM8L2tleXdvcmQ+
PGtleXdvcmQ+Q29zdHMgYW5kIENvc3QgQW5hbHlzaXM8L2tleXdvcmQ+PGtleXdvcmQ+RmVtYWxl
PC9rZXl3b3JkPjxrZXl3b3JkPkhpZ2gtVGhyb3VnaHB1dCBOdWNsZW90aWRlIFNlcXVlbmNpbmcv
ZWNvbm9taWNzPC9rZXl3b3JkPjxrZXl3b3JkPk1pY2U8L2tleXdvcmQ+PGtleXdvcmQ+T3JnYW4g
U3BlY2lmaWNpdHk8L2tleXdvcmQ+PGtleXdvcmQ+UmVwcm9kdWNpYmlsaXR5IG9mIFJlc3VsdHM8
L2tleXdvcmQ+PGtleXdvcmQ+KlNlcXVlbmNlIEFuYWx5c2lzLCBSTkEvZWNvbm9taWNzPC9rZXl3
b3JkPjxrZXl3b3JkPipTaW5nbGUtQ2VsbCBBbmFseXNpcy9lY29ub21pY3M8L2tleXdvcmQ+PGtl
eXdvcmQ+TWljcm93ZWxsLXNlcTwva2V5d29yZD48a2V5d29yZD5jZWxsIHR5cGUgY2xhc3NpZmlj
YXRpb248L2tleXdvcmQ+PGtleXdvcmQ+Y2VsbHVsYXIgaGV0ZXJvZ2VuZWl0eTwva2V5d29yZD48
a2V5d29yZD5jcm9zcy10aXNzdWUgY2VsbHVsYXIgbmV0d29yazwva2V5d29yZD48a2V5d29yZD5t
YW1tYWxpYW4gY2VsbCBtYXA8L2tleXdvcmQ+PGtleXdvcmQ+bW91c2UgY2VsbCBhdGxhczwva2V5
d29yZD48a2V5d29yZD5zY01DQSBhbmFseXNpczwva2V5d29yZD48a2V5d29yZD5zaW5nbGUgY2Vs
bCBSTkEtc2VxPC9rZXl3b3JkPjxrZXl3b3JkPnNpbmdsZS1jZWxsIGFuYWx5c2lzPC9rZXl3b3Jk
PjxrZXl3b3JkPnRyYW5zY3JpcHRvbWUgYW5hbHlzaXM8L2tleXdvcmQ+PC9rZXl3b3Jkcz48ZGF0
ZXM+PHllYXI+MjAxODwveWVhcj48cHViLWRhdGVzPjxkYXRlPkZlYiAyMjwvZGF0ZT48L3B1Yi1k
YXRlcz48L2RhdGVzPjxpc2JuPjEwOTctNDE3MiAoRWxlY3Ryb25pYykmI3hEOzAwOTItODY3NCAo
TGlua2luZyk8L2lzYm4+PGFjY2Vzc2lvbi1udW0+Mjk0NzQ5MDk8L2FjY2Vzc2lvbi1udW0+PHVy
bHM+PHJlbGF0ZWQtdXJscz48dXJsPmh0dHBzOi8vd3d3Lm5jYmkubmxtLm5paC5nb3YvcHVibWVk
LzI5NDc0OTA5PC91cmw+PC9yZWxhdGVkLXVybHM+PC91cmxzPjxlbGVjdHJvbmljLXJlc291cmNl
LW51bT4xMC4xMDE2L2ouY2VsbC4yMDE4LjAyLjAwMTwvZWxlY3Ryb25pYy1yZXNvdXJjZS1udW0+
PC9yZWNvcmQ+PC9DaXRlPjwvRW5kTm90ZT5=
</w:fldData>
        </w:fldChar>
      </w:r>
      <w:r w:rsidR="00F505B8">
        <w:rPr>
          <w:rFonts w:ascii="Times New Roman" w:hAnsi="Times New Roman" w:cs="Times New Roman"/>
          <w:bCs/>
          <w:iCs/>
          <w:color w:val="000000"/>
        </w:rPr>
        <w:instrText xml:space="preserve"> ADDIN EN.CITE </w:instrText>
      </w:r>
      <w:r w:rsidR="00F505B8">
        <w:rPr>
          <w:rFonts w:ascii="Times New Roman" w:hAnsi="Times New Roman" w:cs="Times New Roman"/>
          <w:bCs/>
          <w:iCs/>
          <w:color w:val="000000"/>
        </w:rPr>
        <w:fldChar w:fldCharType="begin">
          <w:fldData xml:space="preserve">PEVuZE5vdGU+PENpdGU+PEF1dGhvcj5IYW48L0F1dGhvcj48WWVhcj4yMDE4PC9ZZWFyPjxSZWNO
dW0+NzI8L1JlY051bT48RGlzcGxheVRleHQ+WzY2XTwvRGlzcGxheVRleHQ+PHJlY29yZD48cmVj
LW51bWJlcj43MjwvcmVjLW51bWJlcj48Zm9yZWlnbi1rZXlzPjxrZXkgYXBwPSJFTiIgZGItaWQ9
Inh0cHZ2MGF2Mnp6MmE1ZXp3YWN2d2Y5bWR3OWEyYXo1ZXh0dyIgdGltZXN0YW1wPSIxNjgyMjQ4
Nzk4Ij43Mjwva2V5PjwvZm9yZWlnbi1rZXlzPjxyZWYtdHlwZSBuYW1lPSJKb3VybmFsIEFydGlj
bGUiPjE3PC9yZWYtdHlwZT48Y29udHJpYnV0b3JzPjxhdXRob3JzPjxhdXRob3I+SGFuLCBYLjwv
YXV0aG9yPjxhdXRob3I+V2FuZywgUi48L2F1dGhvcj48YXV0aG9yPlpob3UsIFkuPC9hdXRob3I+
PGF1dGhvcj5GZWksIEwuPC9hdXRob3I+PGF1dGhvcj5TdW4sIEguPC9hdXRob3I+PGF1dGhvcj5M
YWksIFMuPC9hdXRob3I+PGF1dGhvcj5TYWFkYXRwb3VyLCBBLjwvYXV0aG9yPjxhdXRob3I+Wmhv
dSwgWi48L2F1dGhvcj48YXV0aG9yPkNoZW4sIEguPC9hdXRob3I+PGF1dGhvcj5ZZSwgRi48L2F1
dGhvcj48YXV0aG9yPkh1YW5nLCBELjwvYXV0aG9yPjxhdXRob3I+WHUsIFkuPC9hdXRob3I+PGF1
dGhvcj5IdWFuZywgVy48L2F1dGhvcj48YXV0aG9yPkppYW5nLCBNLjwvYXV0aG9yPjxhdXRob3I+
SmlhbmcsIFguPC9hdXRob3I+PGF1dGhvcj5NYW8sIEouPC9hdXRob3I+PGF1dGhvcj5DaGVuLCBZ
LjwvYXV0aG9yPjxhdXRob3I+THUsIEMuPC9hdXRob3I+PGF1dGhvcj5YaWUsIEouPC9hdXRob3I+
PGF1dGhvcj5GYW5nLCBRLjwvYXV0aG9yPjxhdXRob3I+V2FuZywgWS48L2F1dGhvcj48YXV0aG9y
Pll1ZSwgUi48L2F1dGhvcj48YXV0aG9yPkxpLCBULjwvYXV0aG9yPjxhdXRob3I+SHVhbmcsIEgu
PC9hdXRob3I+PGF1dGhvcj5PcmtpbiwgUy4gSC48L2F1dGhvcj48YXV0aG9yPll1YW4sIEcuIEMu
PC9hdXRob3I+PGF1dGhvcj5DaGVuLCBNLjwvYXV0aG9yPjxhdXRob3I+R3VvLCBHLjwvYXV0aG9y
PjwvYXV0aG9ycz48L2NvbnRyaWJ1dG9ycz48YXV0aC1hZGRyZXNzPkNlbnRlciBmb3IgU3RlbSBD
ZWxsIGFuZCBSZWdlbmVyYXRpdmUgTWVkaWNpbmUsIFpoZWppYW5nIFVuaXZlcnNpdHkgU2Nob29s
IG9mIE1lZGljaW5lLCBIYW5nemhvdSAzMTAwNTgsIENoaW5hOyBTdGVtIENlbGwgSW5zdGl0dXRl
LCBaaGVqaWFuZyBVbml2ZXJzaXR5LCBIYW5nemhvdSAzMTAwNTgsIENoaW5hLiBFbGVjdHJvbmlj
IGFkZHJlc3M6IHhoYW5Aemp1LmVkdS5jbi4mI3hEO0NlbnRlciBmb3IgU3RlbSBDZWxsIGFuZCBS
ZWdlbmVyYXRpdmUgTWVkaWNpbmUsIFpoZWppYW5nIFVuaXZlcnNpdHkgU2Nob29sIG9mIE1lZGlj
aW5lLCBIYW5nemhvdSAzMTAwNTgsIENoaW5hOyBTdGVtIENlbGwgSW5zdGl0dXRlLCBaaGVqaWFu
ZyBVbml2ZXJzaXR5LCBIYW5nemhvdSAzMTAwNTgsIENoaW5hLiYjeEQ7Q29sbGVnZSBvZiBMaWZl
IFNjaWVuY2VzLCBaaGVqaWFuZyBVbml2ZXJzaXR5LCBIYW5nemhvdSAzMTAwMDMsIENoaW5hOyBT
dGVtIENlbGwgSW5zdGl0dXRlLCBaaGVqaWFuZyBVbml2ZXJzaXR5LCBIYW5nemhvdSAzMTAwNTgs
IENoaW5hLiYjeEQ7RGVwYXJ0bWVudCBvZiBCaW9zdGF0aXN0aWNzIGFuZCBDb21wdXRhdGlvbmFs
IEJpb2xvZ3ksIERhbmEtRmFyYmVyIENhbmNlciBJbnN0aXR1dGUsIEhhcnZhcmQgU2Nob29sIG9m
IFB1YmxpYyBIZWFsdGgsIEJvc3RvbiwgTUEgMDIxMTUsIFVTQS4mI3hEO0NlbnRlciBmb3IgU3Rl
bSBDZWxsIGFuZCBSZWdlbmVyYXRpdmUgTWVkaWNpbmUsIFpoZWppYW5nIFVuaXZlcnNpdHkgU2No
b29sIG9mIE1lZGljaW5lLCBIYW5nemhvdSAzMTAwNTgsIENoaW5hLiYjeEQ7SW5zdGl0dXRlIG9m
IEFwcGxpZWQgTWVjaGFuaWNzLCBaaGVqaWFuZyBVbml2ZXJzaXR5LCBIYW5nemhvdSAzMTAwMjcs
IENoaW5hLiYjeEQ7RGVwYXJ0bWVudCBvZiBSZXByb2R1Y3RpdmUgRW5kb2NyaW5vbG9neSwgV29t
ZW4mYXBvcztzIEhvc3BpdGFsLCBaaGVqaWFuZyBVbml2ZXJzaXR5IFNjaG9vbCBvZiBNZWRpY2lu
ZSwgSGFuZ3pob3UgMzEwMDU4LCBDaGluYS4mI3hEO1Jlc2VhcmNoIENlbnRlciBvZiBJbmZlY3Rp
b24gYW5kIEltbXVuaXR5LCBaaGVqaWFuZyBVbml2ZXJzaXR5IFNjaG9vbCBvZiBNZWRpY2luZSwg
SGFuZ3pob3UgMzEwMDU4LCBDaGluYS4mI3hEO1N0YXRlIEtleSBMYWJvcmF0b3J5IG9mIEZsdWlk
IFBvd2VyIGFuZCBNZWNoYXRyb25pYyBTeXN0ZW1zLCBaaGVqaWFuZyBVbml2ZXJzaXR5LCBIYW5n
emhvdSAzMTAwNTgsIENoaW5hLiYjeEQ7SW5zdGl0dXRlIG9mIE1pY3JvYW5hbHl0aWNhbCBTeXN0
ZW1zLCBEZXBhcnRtZW50IG9mIENoZW1pc3RyeSwgWmhlamlhbmcgVW5pdmVyc2l0eSwgSGFuZ3po
b3UgMzEwMDU4LCBDaGluYS4mI3hEO0luc3RpdHV0ZSBmb3IgUmVnZW5lcmF0aXZlIE1lZGljaW5l
LCBTaGFuZ2hhaSBFYXN0IEhvc3BpdGFsLCBTY2hvb2wgb2YgTGlmZSBTY2llbmNlcyBhbmQgVGVj
aG5vbG9neSwgVG9uZ2ppIFVuaXZlcnNpdHksIFNoYW5naGFpIDIwMDA5MiwgQ2hpbmEuJiN4RDtJ
bnN0aXR1dGUgb2YgSGVtYXRvbG9neSwgdGhlIEZpcnN0IEFmZmlsaWF0ZWQgSG9zcGl0YWwsIFpo
ZWppYW5nIFVuaXZlcnNpdHkgU2Nob29sIG9mIE1lZGljaW5lLCBIYW5nemhvdSAzMTAwMDMsIENo
aW5hOyBTdGVtIENlbGwgSW5zdGl0dXRlLCBaaGVqaWFuZyBVbml2ZXJzaXR5LCBIYW5nemhvdSAz
MTAwNTgsIENoaW5hLiYjeEQ7RGl2aXNpb24gb2YgUGVkaWF0cmljIEhlbWF0b2xvZ3kvT25jb2xv
Z3ksIERhbmEgRmFyYmVyIENhbmNlciBJbnN0aXR1dGUgYW5kIEJvc3RvbiBDaGlsZHJlbiZhcG9z
O3MgSG9zcGl0YWwsIEhhcnZhcmQgTWVkaWNhbCBTY2hvb2wsIEJvc3RvbiwgTUEgMDIxMTUsIFVT
QS4mI3hEO0NlbnRlciBmb3IgU3RlbSBDZWxsIGFuZCBSZWdlbmVyYXRpdmUgTWVkaWNpbmUsIFpo
ZWppYW5nIFVuaXZlcnNpdHkgU2Nob29sIG9mIE1lZGljaW5lLCBIYW5nemhvdSAzMTAwNTgsIENo
aW5hOyBJbnN0aXR1dGUgb2YgSGVtYXRvbG9neSwgdGhlIEZpcnN0IEFmZmlsaWF0ZWQgSG9zcGl0
YWwsIFpoZWppYW5nIFVuaXZlcnNpdHkgU2Nob29sIG9mIE1lZGljaW5lLCBIYW5nemhvdSAzMTAw
MDMsIENoaW5hOyBTdGVtIENlbGwgSW5zdGl0dXRlLCBaaGVqaWFuZyBVbml2ZXJzaXR5LCBIYW5n
emhvdSAzMTAwNTgsIENoaW5hLiBFbGVjdHJvbmljIGFkZHJlc3M6IGdnakB6anUuZWR1LmNuLjwv
YXV0aC1hZGRyZXNzPjx0aXRsZXM+PHRpdGxlPk1hcHBpbmcgdGhlIE1vdXNlIENlbGwgQXRsYXMg
YnkgTWljcm93ZWxsLVNlcTwvdGl0bGU+PHNlY29uZGFyeS10aXRsZT5DZWxsPC9zZWNvbmRhcnkt
dGl0bGU+PC90aXRsZXM+PHBlcmlvZGljYWw+PGZ1bGwtdGl0bGU+Q2VsbDwvZnVsbC10aXRsZT48
L3BlcmlvZGljYWw+PHBhZ2VzPjEwOTEtMTEwNyBlMTc8L3BhZ2VzPjx2b2x1bWU+MTcyPC92b2x1
bWU+PG51bWJlcj41PC9udW1iZXI+PGVkaXRpb24+MjAxOC8wMi8yNDwvZWRpdGlvbj48a2V5d29y
ZHM+PGtleXdvcmQ+M1QzIENlbGxzPC9rZXl3b3JkPjxrZXl3b3JkPkFuaW1hbHM8L2tleXdvcmQ+
PGtleXdvcmQ+Q29zdHMgYW5kIENvc3QgQW5hbHlzaXM8L2tleXdvcmQ+PGtleXdvcmQ+RmVtYWxl
PC9rZXl3b3JkPjxrZXl3b3JkPkhpZ2gtVGhyb3VnaHB1dCBOdWNsZW90aWRlIFNlcXVlbmNpbmcv
ZWNvbm9taWNzPC9rZXl3b3JkPjxrZXl3b3JkPk1pY2U8L2tleXdvcmQ+PGtleXdvcmQ+T3JnYW4g
U3BlY2lmaWNpdHk8L2tleXdvcmQ+PGtleXdvcmQ+UmVwcm9kdWNpYmlsaXR5IG9mIFJlc3VsdHM8
L2tleXdvcmQ+PGtleXdvcmQ+KlNlcXVlbmNlIEFuYWx5c2lzLCBSTkEvZWNvbm9taWNzPC9rZXl3
b3JkPjxrZXl3b3JkPipTaW5nbGUtQ2VsbCBBbmFseXNpcy9lY29ub21pY3M8L2tleXdvcmQ+PGtl
eXdvcmQ+TWljcm93ZWxsLXNlcTwva2V5d29yZD48a2V5d29yZD5jZWxsIHR5cGUgY2xhc3NpZmlj
YXRpb248L2tleXdvcmQ+PGtleXdvcmQ+Y2VsbHVsYXIgaGV0ZXJvZ2VuZWl0eTwva2V5d29yZD48
a2V5d29yZD5jcm9zcy10aXNzdWUgY2VsbHVsYXIgbmV0d29yazwva2V5d29yZD48a2V5d29yZD5t
YW1tYWxpYW4gY2VsbCBtYXA8L2tleXdvcmQ+PGtleXdvcmQ+bW91c2UgY2VsbCBhdGxhczwva2V5
d29yZD48a2V5d29yZD5zY01DQSBhbmFseXNpczwva2V5d29yZD48a2V5d29yZD5zaW5nbGUgY2Vs
bCBSTkEtc2VxPC9rZXl3b3JkPjxrZXl3b3JkPnNpbmdsZS1jZWxsIGFuYWx5c2lzPC9rZXl3b3Jk
PjxrZXl3b3JkPnRyYW5zY3JpcHRvbWUgYW5hbHlzaXM8L2tleXdvcmQ+PC9rZXl3b3Jkcz48ZGF0
ZXM+PHllYXI+MjAxODwveWVhcj48cHViLWRhdGVzPjxkYXRlPkZlYiAyMjwvZGF0ZT48L3B1Yi1k
YXRlcz48L2RhdGVzPjxpc2JuPjEwOTctNDE3MiAoRWxlY3Ryb25pYykmI3hEOzAwOTItODY3NCAo
TGlua2luZyk8L2lzYm4+PGFjY2Vzc2lvbi1udW0+Mjk0NzQ5MDk8L2FjY2Vzc2lvbi1udW0+PHVy
bHM+PHJlbGF0ZWQtdXJscz48dXJsPmh0dHBzOi8vd3d3Lm5jYmkubmxtLm5paC5nb3YvcHVibWVk
LzI5NDc0OTA5PC91cmw+PC9yZWxhdGVkLXVybHM+PC91cmxzPjxlbGVjdHJvbmljLXJlc291cmNl
LW51bT4xMC4xMDE2L2ouY2VsbC4yMDE4LjAyLjAwMTwvZWxlY3Ryb25pYy1yZXNvdXJjZS1udW0+
PC9yZWNvcmQ+PC9DaXRlPjwvRW5kTm90ZT5=
</w:fldData>
        </w:fldChar>
      </w:r>
      <w:r w:rsidR="00F505B8">
        <w:rPr>
          <w:rFonts w:ascii="Times New Roman" w:hAnsi="Times New Roman" w:cs="Times New Roman"/>
          <w:bCs/>
          <w:iCs/>
          <w:color w:val="000000"/>
        </w:rPr>
        <w:instrText xml:space="preserve"> ADDIN EN.CITE.DATA </w:instrText>
      </w:r>
      <w:r w:rsidR="00F505B8">
        <w:rPr>
          <w:rFonts w:ascii="Times New Roman" w:hAnsi="Times New Roman" w:cs="Times New Roman"/>
          <w:bCs/>
          <w:iCs/>
          <w:color w:val="000000"/>
        </w:rPr>
      </w:r>
      <w:r w:rsidR="00F505B8">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r>
      <w:r w:rsidR="00F505B8" w:rsidRPr="009856F4">
        <w:rPr>
          <w:rFonts w:ascii="Times New Roman" w:hAnsi="Times New Roman" w:cs="Times New Roman"/>
          <w:bCs/>
          <w:iCs/>
          <w:color w:val="000000"/>
        </w:rPr>
        <w:fldChar w:fldCharType="separate"/>
      </w:r>
      <w:r w:rsidR="00F505B8">
        <w:rPr>
          <w:rFonts w:ascii="Times New Roman" w:hAnsi="Times New Roman" w:cs="Times New Roman"/>
          <w:bCs/>
          <w:iCs/>
          <w:noProof/>
          <w:color w:val="000000"/>
        </w:rPr>
        <w:t>[</w:t>
      </w:r>
      <w:hyperlink w:anchor="_ENREF_66" w:tooltip="Han, 2018 #72" w:history="1">
        <w:r w:rsidR="00703688">
          <w:rPr>
            <w:rFonts w:ascii="Times New Roman" w:hAnsi="Times New Roman" w:cs="Times New Roman"/>
            <w:bCs/>
            <w:iCs/>
            <w:noProof/>
            <w:color w:val="000000"/>
          </w:rPr>
          <w:t>66</w:t>
        </w:r>
      </w:hyperlink>
      <w:r w:rsidR="00F505B8">
        <w:rPr>
          <w:rFonts w:ascii="Times New Roman" w:hAnsi="Times New Roman" w:cs="Times New Roman"/>
          <w:bCs/>
          <w:iCs/>
          <w:noProof/>
          <w:color w:val="000000"/>
        </w:rPr>
        <w:t>]</w:t>
      </w:r>
      <w:r w:rsidR="00F505B8" w:rsidRPr="009856F4">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t xml:space="preserve">, including astrocytes and microglia, which play </w:t>
      </w:r>
      <w:del w:id="206" w:author="Editor" w:date="2023-11-05T06:32:00Z">
        <w:r w:rsidR="00F505B8" w:rsidRPr="009856F4" w:rsidDel="00D53A82">
          <w:rPr>
            <w:rFonts w:ascii="Times New Roman" w:hAnsi="Times New Roman" w:cs="Times New Roman"/>
            <w:bCs/>
            <w:iCs/>
            <w:color w:val="000000"/>
          </w:rPr>
          <w:delText xml:space="preserve">an </w:delText>
        </w:r>
      </w:del>
      <w:r w:rsidR="00F505B8" w:rsidRPr="009856F4">
        <w:rPr>
          <w:rFonts w:ascii="Times New Roman" w:hAnsi="Times New Roman" w:cs="Times New Roman"/>
          <w:bCs/>
          <w:iCs/>
          <w:color w:val="000000"/>
        </w:rPr>
        <w:t>essential role</w:t>
      </w:r>
      <w:ins w:id="207" w:author="Editor" w:date="2023-11-05T06:33:00Z">
        <w:r w:rsidR="00D53A82">
          <w:rPr>
            <w:rFonts w:ascii="Times New Roman" w:hAnsi="Times New Roman" w:cs="Times New Roman"/>
            <w:bCs/>
            <w:iCs/>
            <w:color w:val="000000"/>
          </w:rPr>
          <w:t>s</w:t>
        </w:r>
      </w:ins>
      <w:r w:rsidR="00F505B8" w:rsidRPr="009856F4">
        <w:rPr>
          <w:rFonts w:ascii="Times New Roman" w:hAnsi="Times New Roman" w:cs="Times New Roman"/>
          <w:bCs/>
          <w:iCs/>
          <w:color w:val="000000"/>
        </w:rPr>
        <w:t xml:space="preserve"> in driving disease progression in the late phase </w:t>
      </w:r>
      <w:r w:rsidR="00F505B8" w:rsidRPr="009856F4">
        <w:rPr>
          <w:rFonts w:ascii="Times New Roman" w:hAnsi="Times New Roman" w:cs="Times New Roman"/>
          <w:bCs/>
          <w:iCs/>
          <w:color w:val="000000"/>
        </w:rPr>
        <w:fldChar w:fldCharType="begin">
          <w:fldData xml:space="preserve">PEVuZE5vdGU+PENpdGU+PEF1dGhvcj5ZYW1hbmFrYTwvQXV0aG9yPjxZZWFyPjIwMDg8L1llYXI+
PFJlY051bT4yNTg8L1JlY051bT48RGlzcGxheVRleHQ+WzY3LCA2OF08L0Rpc3BsYXlUZXh0Pjxy
ZWNvcmQ+PHJlYy1udW1iZXI+MjU4PC9yZWMtbnVtYmVyPjxmb3JlaWduLWtleXM+PGtleSBhcHA9
IkVOIiBkYi1pZD0iMHh0cnNyYTljMnc1ZmNlMHp4MngwMDJrcDB4dmR6eDB3cGZkIiB0aW1lc3Rh
bXA9IjAiPjI1ODwva2V5PjwvZm9yZWlnbi1rZXlzPjxyZWYtdHlwZSBuYW1lPSJKb3VybmFsIEFy
dGljbGUiPjE3PC9yZWYtdHlwZT48Y29udHJpYnV0b3JzPjxhdXRob3JzPjxhdXRob3I+WWFtYW5h
a2EsIEsuPC9hdXRob3I+PGF1dGhvcj5DaHVuLCBTLiBKLjwvYXV0aG9yPjxhdXRob3I+Qm9pbGxl
ZSwgUy48L2F1dGhvcj48YXV0aG9yPkZ1amltb3JpLVRvbm91LCBOLjwvYXV0aG9yPjxhdXRob3I+
WWFtYXNoaXRhLCBILjwvYXV0aG9yPjxhdXRob3I+R3V0bWFubiwgRC4gSC48L2F1dGhvcj48YXV0
aG9yPlRha2FoYXNoaSwgUi48L2F1dGhvcj48YXV0aG9yPk1pc2F3YSwgSC48L2F1dGhvcj48YXV0
aG9yPkNsZXZlbGFuZCwgRC4gVy48L2F1dGhvcj48L2F1dGhvcnM+PC9jb250cmlidXRvcnM+PGF1
dGgtYWRkcmVzcz5MdWR3aWcgSW5zdGl0dXRlIGZvciBDYW5jZXIgUmVzZWFyY2ggYW5kIERlcGFy
dG1lbnQgb2YgTWVkaWNpbmUgYW5kIE5ldXJvc2NpZW5jZSwgVW5pdmVyc2l0eSBvZiBDYWxpZm9y
bmlhIGF0IFNhbiBEaWVnbywgOTUwMCBHaWxtYW4gRHJpdmUsIExhIEpvbGxhLCBDYWxpZm9ybmlh
IDkyMDkzLTA2NzAsIFVTQS48L2F1dGgtYWRkcmVzcz48dGl0bGVzPjx0aXRsZT5Bc3Ryb2N5dGVz
IGFzIGRldGVybWluYW50cyBvZiBkaXNlYXNlIHByb2dyZXNzaW9uIGluIGluaGVyaXRlZCBhbXlv
dHJvcGhpYyBsYXRlcmFsIHNjbGVyb3NpczwvdGl0bGU+PHNlY29uZGFyeS10aXRsZT5OYXQgTmV1
cm9zY2k8L3NlY29uZGFyeS10aXRsZT48L3RpdGxlcz48cGVyaW9kaWNhbD48ZnVsbC10aXRsZT5O
YXQgTmV1cm9zY2k8L2Z1bGwtdGl0bGU+PC9wZXJpb2RpY2FsPjxwYWdlcz4yNTEtMzwvcGFnZXM+
PHZvbHVtZT4xMTwvdm9sdW1lPjxudW1iZXI+MzwvbnVtYmVyPjxrZXl3b3Jkcz48a2V5d29yZD5B
bXlvdHJvcGhpYyBMYXRlcmFsIFNjbGVyb3Npcy8qZW56eW1vbG9neS9nZW5ldGljcy9waHlzaW9w
YXRob2xvZ3k8L2tleXdvcmQ+PGtleXdvcmQ+QW5pbWFsczwva2V5d29yZD48a2V5d29yZD5Bc3Ry
b2N5dGVzLyplbnp5bW9sb2d5PC9rZXl3b3JkPjxrZXl3b3JkPkNlbGwgRGVhdGgvZ2VuZXRpY3M8
L2tleXdvcmQ+PGtleXdvcmQ+RGlzZWFzZSBNb2RlbHMsIEFuaW1hbDwva2V5d29yZD48a2V5d29y
ZD5EaXNlYXNlIFByb2dyZXNzaW9uPC9rZXl3b3JkPjxrZXl3b3JkPkdlbmUgVGhlcmFweS9tZXRo
b2RzPC9rZXl3b3JkPjxrZXl3b3JkPkdlbmVzLCBEb21pbmFudDwva2V5d29yZD48a2V5d29yZD5H
bGlhbCBGaWJyaWxsYXJ5IEFjaWRpYyBQcm90ZWluL2dlbmV0aWNzL21ldGFib2xpc208L2tleXdv
cmQ+PGtleXdvcmQ+R2xpb3Npcy8qZW56eW1vbG9neS9nZW5ldGljcy9waHlzaW9wYXRob2xvZ3k8
L2tleXdvcmQ+PGtleXdvcmQ+SHVtYW5zPC9rZXl3b3JkPjxrZXl3b3JkPkludGVncmFzZXMvZ2Vu
ZXRpY3M8L2tleXdvcmQ+PGtleXdvcmQ+TWljZTwva2V5d29yZD48a2V5d29yZD5NaWNlLCBUcmFu
c2dlbmljPC9rZXl3b3JkPjxrZXl3b3JkPk1pY3JvZ2xpYS9lbnp5bW9sb2d5PC9rZXl3b3JkPjxr
ZXl3b3JkPk11dGF0aW9uL2dlbmV0aWNzPC9rZXl3b3JkPjxrZXl3b3JkPk5lcnZlIERlZ2VuZXJh
dGlvbi8qZW56eW1vbG9neS9nZW5ldGljcy9waHlzaW9wYXRob2xvZ3k8L2tleXdvcmQ+PGtleXdv
cmQ+Tml0cmljIE94aWRlL21ldGFib2xpc208L2tleXdvcmQ+PGtleXdvcmQ+Tml0cmljIE94aWRl
IFN5bnRoYXNlIFR5cGUgSUkvbWV0YWJvbGlzbTwva2V5d29yZD48a2V5d29yZD5PeGlkYXRpdmUg
U3RyZXNzL2dlbmV0aWNzPC9rZXl3b3JkPjxrZXl3b3JkPlNwaW5hbCBDb3JkL2Vuenltb2xvZ3kv
cGF0aG9sb2d5L3BoeXNpb3BhdGhvbG9neTwva2V5d29yZD48a2V5d29yZD5TdXBlcm94aWRlIERp
c211dGFzZS8qZ2VuZXRpY3M8L2tleXdvcmQ+PGtleXdvcmQ+U3Vydml2YWwgUmF0ZTwva2V5d29y
ZD48L2tleXdvcmRzPjxkYXRlcz48eWVhcj4yMDA4PC95ZWFyPjxwdWItZGF0ZXM+PGRhdGU+TWFy
PC9kYXRlPjwvcHViLWRhdGVzPjwvZGF0ZXM+PGFjY2Vzc2lvbi1udW0+MTgyNDYwNjU8L2FjY2Vz
c2lvbi1udW0+PHVybHM+PHJlbGF0ZWQtdXJscz48dXJsPmh0dHA6Ly93d3cubmNiaS5ubG0ubmlo
Lmdvdi9lbnRyZXovcXVlcnkuZmNnaT9jbWQ9UmV0cmlldmUmYW1wO2RiPVB1Yk1lZCZhbXA7ZG9w
dD1DaXRhdGlvbiZhbXA7bGlzdF91aWRzPTE4MjQ2MDY1IDwvdXJsPjwvcmVsYXRlZC11cmxzPjwv
dXJscz48L3JlY29yZD48L0NpdGU+PENpdGU+PEF1dGhvcj5Cb2lsbGVlPC9BdXRob3I+PFllYXI+
MjAwNjwvWWVhcj48UmVjTnVtPjIyMzwvUmVjTnVtPjxyZWNvcmQ+PHJlYy1udW1iZXI+MjIzPC9y
ZWMtbnVtYmVyPjxmb3JlaWduLWtleXM+PGtleSBhcHA9IkVOIiBkYi1pZD0iMHh0cnNyYTljMnc1
ZmNlMHp4MngwMDJrcDB4dmR6eDB3cGZkIiB0aW1lc3RhbXA9IjAiPjIyMzwva2V5PjwvZm9yZWln
bi1rZXlzPjxyZWYtdHlwZSBuYW1lPSJKb3VybmFsIEFydGljbGUiPjE3PC9yZWYtdHlwZT48Y29u
dHJpYnV0b3JzPjxhdXRob3JzPjxhdXRob3I+Qm9pbGxlZSwgUy48L2F1dGhvcj48YXV0aG9yPllh
bWFuYWthLCBLLjwvYXV0aG9yPjxhdXRob3I+TG9ic2lnZXIsIEMuIFMuPC9hdXRob3I+PGF1dGhv
cj5Db3BlbGFuZCwgTi4gRy48L2F1dGhvcj48YXV0aG9yPkplbmtpbnMsIE4uIEEuPC9hdXRob3I+
PGF1dGhvcj5LYXNzaW90aXMsIEcuPC9hdXRob3I+PGF1dGhvcj5Lb2xsaWFzLCBHLjwvYXV0aG9y
PjxhdXRob3I+Q2xldmVsYW5kLCBELiBXLjwvYXV0aG9yPjwvYXV0aG9ycz48L2NvbnRyaWJ1dG9y
cz48YXV0aC1hZGRyZXNzPkx1ZHdpZyBJbnN0aXR1dGUgZm9yIENhbmNlciBSZXNlYXJjaCBhbmQg
RGVwYXJ0bWVudHMgb2YgTWVkaWNpbmUgYW5kIE5ldXJvc2NpZW5jZSwgVW5pdmVyc2l0eSBvZiBD
YWxpZm9ybmlhIGF0IFNhbiBEaWVnbywgOTUwMCBHaWxtYW4gRHJpdmUsIExhIEpvbGxhLCBDQSA5
MjA5MywgVVNBLjwvYXV0aC1hZGRyZXNzPjx0aXRsZXM+PHRpdGxlPk9uc2V0IGFuZCBwcm9ncmVz
c2lvbiBpbiBpbmhlcml0ZWQgQUxTIGRldGVybWluZWQgYnkgbW90b3IgbmV1cm9ucyBhbmQgbWlj
cm9nbGlhPC90aXRsZT48c2Vjb25kYXJ5LXRpdGxlPlNjaWVuY2U8L3NlY29uZGFyeS10aXRsZT48
L3RpdGxlcz48cGVyaW9kaWNhbD48ZnVsbC10aXRsZT5TY2llbmNlPC9mdWxsLXRpdGxlPjwvcGVy
aW9kaWNhbD48cGFnZXM+MTM4OS05MjwvcGFnZXM+PHZvbHVtZT4zMTI8L3ZvbHVtZT48bnVtYmVy
PjU3Nzg8L251bWJlcj48a2V5d29yZHM+PGtleXdvcmQ+QW15b3Ryb3BoaWMgTGF0ZXJhbDwva2V5
d29yZD48a2V5d29yZD5TY2xlcm9zaXMvKmVuenltb2xvZ3kvZ2VuZXRpY3MvcGF0aG9sb2d5L3Bo
eXNpb3BhdGhvbG9neTwva2V5d29yZD48a2V5d29yZD5BbmltYWxzPC9rZXl3b3JkPjxrZXl3b3Jk
PkFudGlnZW5zLCBDRDExYi9nZW5ldGljczwva2V5d29yZD48a2V5d29yZD5EaXNlYXNlIFByb2dy
ZXNzaW9uPC9rZXl3b3JkPjxrZXl3b3JkPkZlbWFsZTwva2V5d29yZD48a2V5d29yZD5IdW1hbnM8
L2tleXdvcmQ+PGtleXdvcmQ+SW50ZWdyYXNlcy9nZW5ldGljczwva2V5d29yZD48a2V5d29yZD5N
YWxlPC9rZXl3b3JkPjxrZXl3b3JkPk1pY2U8L2tleXdvcmQ+PGtleXdvcmQ+TWljZSwgSW5icmVk
IEM1N0JMPC9rZXl3b3JkPjxrZXl3b3JkPk1pY2UsIFRyYW5zZ2VuaWM8L2tleXdvcmQ+PGtleXdv
cmQ+TWljcm9nbGlhLyptZXRhYm9saXNtPC9rZXl3b3JkPjxrZXl3b3JkPk1vdG9yIE5ldXJvbnMv
Km1ldGFib2xpc208L2tleXdvcmQ+PGtleXdvcmQ+TXV0YXRpb248L2tleXdvcmQ+PGtleXdvcmQ+
UmVzZWFyY2ggU3VwcG9ydCwgTi5JLkguLCBFeHRyYW11cmFsPC9rZXl3b3JkPjxrZXl3b3JkPlJl
c2VhcmNoIFN1cHBvcnQsIE5vbi1VLlMuIEdvdiZhcG9zO3Q8L2tleXdvcmQ+PGtleXdvcmQ+U3Vw
ZXJveGlkZSBEaXNtdXRhc2UvZ2VuZXRpY3MvKm1ldGFib2xpc208L2tleXdvcmQ+PC9rZXl3b3Jk
cz48ZGF0ZXM+PHllYXI+MjAwNjwveWVhcj48cHViLWRhdGVzPjxkYXRlPkp1biAyPC9kYXRlPjwv
cHViLWRhdGVzPjwvZGF0ZXM+PGFjY2Vzc2lvbi1udW0+MTY3NDExMjM8L2FjY2Vzc2lvbi1udW0+
PHVybHM+PHJlbGF0ZWQtdXJscz48dXJsPmh0dHA6Ly93d3cubmNiaS5ubG0ubmloLmdvdi9lbnRy
ZXovcXVlcnkuZmNnaT9jbWQ9UmV0cmlldmUmYW1wO2RiPVB1Yk1lZCZhbXA7ZG9wdD1DaXRhdGlv
biZhbXA7bGlzdF91aWRzPTE2NzQxMTIzPC91cmw+PC9yZWxhdGVkLXVybHM+PC91cmxzPjwvcmVj
b3JkPjwvQ2l0ZT48L0VuZE5vdGU+
</w:fldData>
        </w:fldChar>
      </w:r>
      <w:r w:rsidR="00F505B8">
        <w:rPr>
          <w:rFonts w:ascii="Times New Roman" w:hAnsi="Times New Roman" w:cs="Times New Roman"/>
          <w:bCs/>
          <w:iCs/>
          <w:color w:val="000000"/>
        </w:rPr>
        <w:instrText xml:space="preserve"> ADDIN EN.CITE </w:instrText>
      </w:r>
      <w:r w:rsidR="00F505B8">
        <w:rPr>
          <w:rFonts w:ascii="Times New Roman" w:hAnsi="Times New Roman" w:cs="Times New Roman"/>
          <w:bCs/>
          <w:iCs/>
          <w:color w:val="000000"/>
        </w:rPr>
        <w:fldChar w:fldCharType="begin">
          <w:fldData xml:space="preserve">PEVuZE5vdGU+PENpdGU+PEF1dGhvcj5ZYW1hbmFrYTwvQXV0aG9yPjxZZWFyPjIwMDg8L1llYXI+
PFJlY051bT4yNTg8L1JlY051bT48RGlzcGxheVRleHQ+WzY3LCA2OF08L0Rpc3BsYXlUZXh0Pjxy
ZWNvcmQ+PHJlYy1udW1iZXI+MjU4PC9yZWMtbnVtYmVyPjxmb3JlaWduLWtleXM+PGtleSBhcHA9
IkVOIiBkYi1pZD0iMHh0cnNyYTljMnc1ZmNlMHp4MngwMDJrcDB4dmR6eDB3cGZkIiB0aW1lc3Rh
bXA9IjAiPjI1ODwva2V5PjwvZm9yZWlnbi1rZXlzPjxyZWYtdHlwZSBuYW1lPSJKb3VybmFsIEFy
dGljbGUiPjE3PC9yZWYtdHlwZT48Y29udHJpYnV0b3JzPjxhdXRob3JzPjxhdXRob3I+WWFtYW5h
a2EsIEsuPC9hdXRob3I+PGF1dGhvcj5DaHVuLCBTLiBKLjwvYXV0aG9yPjxhdXRob3I+Qm9pbGxl
ZSwgUy48L2F1dGhvcj48YXV0aG9yPkZ1amltb3JpLVRvbm91LCBOLjwvYXV0aG9yPjxhdXRob3I+
WWFtYXNoaXRhLCBILjwvYXV0aG9yPjxhdXRob3I+R3V0bWFubiwgRC4gSC48L2F1dGhvcj48YXV0
aG9yPlRha2FoYXNoaSwgUi48L2F1dGhvcj48YXV0aG9yPk1pc2F3YSwgSC48L2F1dGhvcj48YXV0
aG9yPkNsZXZlbGFuZCwgRC4gVy48L2F1dGhvcj48L2F1dGhvcnM+PC9jb250cmlidXRvcnM+PGF1
dGgtYWRkcmVzcz5MdWR3aWcgSW5zdGl0dXRlIGZvciBDYW5jZXIgUmVzZWFyY2ggYW5kIERlcGFy
dG1lbnQgb2YgTWVkaWNpbmUgYW5kIE5ldXJvc2NpZW5jZSwgVW5pdmVyc2l0eSBvZiBDYWxpZm9y
bmlhIGF0IFNhbiBEaWVnbywgOTUwMCBHaWxtYW4gRHJpdmUsIExhIEpvbGxhLCBDYWxpZm9ybmlh
IDkyMDkzLTA2NzAsIFVTQS48L2F1dGgtYWRkcmVzcz48dGl0bGVzPjx0aXRsZT5Bc3Ryb2N5dGVz
IGFzIGRldGVybWluYW50cyBvZiBkaXNlYXNlIHByb2dyZXNzaW9uIGluIGluaGVyaXRlZCBhbXlv
dHJvcGhpYyBsYXRlcmFsIHNjbGVyb3NpczwvdGl0bGU+PHNlY29uZGFyeS10aXRsZT5OYXQgTmV1
cm9zY2k8L3NlY29uZGFyeS10aXRsZT48L3RpdGxlcz48cGVyaW9kaWNhbD48ZnVsbC10aXRsZT5O
YXQgTmV1cm9zY2k8L2Z1bGwtdGl0bGU+PC9wZXJpb2RpY2FsPjxwYWdlcz4yNTEtMzwvcGFnZXM+
PHZvbHVtZT4xMTwvdm9sdW1lPjxudW1iZXI+MzwvbnVtYmVyPjxrZXl3b3Jkcz48a2V5d29yZD5B
bXlvdHJvcGhpYyBMYXRlcmFsIFNjbGVyb3Npcy8qZW56eW1vbG9neS9nZW5ldGljcy9waHlzaW9w
YXRob2xvZ3k8L2tleXdvcmQ+PGtleXdvcmQ+QW5pbWFsczwva2V5d29yZD48a2V5d29yZD5Bc3Ry
b2N5dGVzLyplbnp5bW9sb2d5PC9rZXl3b3JkPjxrZXl3b3JkPkNlbGwgRGVhdGgvZ2VuZXRpY3M8
L2tleXdvcmQ+PGtleXdvcmQ+RGlzZWFzZSBNb2RlbHMsIEFuaW1hbDwva2V5d29yZD48a2V5d29y
ZD5EaXNlYXNlIFByb2dyZXNzaW9uPC9rZXl3b3JkPjxrZXl3b3JkPkdlbmUgVGhlcmFweS9tZXRo
b2RzPC9rZXl3b3JkPjxrZXl3b3JkPkdlbmVzLCBEb21pbmFudDwva2V5d29yZD48a2V5d29yZD5H
bGlhbCBGaWJyaWxsYXJ5IEFjaWRpYyBQcm90ZWluL2dlbmV0aWNzL21ldGFib2xpc208L2tleXdv
cmQ+PGtleXdvcmQ+R2xpb3Npcy8qZW56eW1vbG9neS9nZW5ldGljcy9waHlzaW9wYXRob2xvZ3k8
L2tleXdvcmQ+PGtleXdvcmQ+SHVtYW5zPC9rZXl3b3JkPjxrZXl3b3JkPkludGVncmFzZXMvZ2Vu
ZXRpY3M8L2tleXdvcmQ+PGtleXdvcmQ+TWljZTwva2V5d29yZD48a2V5d29yZD5NaWNlLCBUcmFu
c2dlbmljPC9rZXl3b3JkPjxrZXl3b3JkPk1pY3JvZ2xpYS9lbnp5bW9sb2d5PC9rZXl3b3JkPjxr
ZXl3b3JkPk11dGF0aW9uL2dlbmV0aWNzPC9rZXl3b3JkPjxrZXl3b3JkPk5lcnZlIERlZ2VuZXJh
dGlvbi8qZW56eW1vbG9neS9nZW5ldGljcy9waHlzaW9wYXRob2xvZ3k8L2tleXdvcmQ+PGtleXdv
cmQ+Tml0cmljIE94aWRlL21ldGFib2xpc208L2tleXdvcmQ+PGtleXdvcmQ+Tml0cmljIE94aWRl
IFN5bnRoYXNlIFR5cGUgSUkvbWV0YWJvbGlzbTwva2V5d29yZD48a2V5d29yZD5PeGlkYXRpdmUg
U3RyZXNzL2dlbmV0aWNzPC9rZXl3b3JkPjxrZXl3b3JkPlNwaW5hbCBDb3JkL2Vuenltb2xvZ3kv
cGF0aG9sb2d5L3BoeXNpb3BhdGhvbG9neTwva2V5d29yZD48a2V5d29yZD5TdXBlcm94aWRlIERp
c211dGFzZS8qZ2VuZXRpY3M8L2tleXdvcmQ+PGtleXdvcmQ+U3Vydml2YWwgUmF0ZTwva2V5d29y
ZD48L2tleXdvcmRzPjxkYXRlcz48eWVhcj4yMDA4PC95ZWFyPjxwdWItZGF0ZXM+PGRhdGU+TWFy
PC9kYXRlPjwvcHViLWRhdGVzPjwvZGF0ZXM+PGFjY2Vzc2lvbi1udW0+MTgyNDYwNjU8L2FjY2Vz
c2lvbi1udW0+PHVybHM+PHJlbGF0ZWQtdXJscz48dXJsPmh0dHA6Ly93d3cubmNiaS5ubG0ubmlo
Lmdvdi9lbnRyZXovcXVlcnkuZmNnaT9jbWQ9UmV0cmlldmUmYW1wO2RiPVB1Yk1lZCZhbXA7ZG9w
dD1DaXRhdGlvbiZhbXA7bGlzdF91aWRzPTE4MjQ2MDY1IDwvdXJsPjwvcmVsYXRlZC11cmxzPjwv
dXJscz48L3JlY29yZD48L0NpdGU+PENpdGU+PEF1dGhvcj5Cb2lsbGVlPC9BdXRob3I+PFllYXI+
MjAwNjwvWWVhcj48UmVjTnVtPjIyMzwvUmVjTnVtPjxyZWNvcmQ+PHJlYy1udW1iZXI+MjIzPC9y
ZWMtbnVtYmVyPjxmb3JlaWduLWtleXM+PGtleSBhcHA9IkVOIiBkYi1pZD0iMHh0cnNyYTljMnc1
ZmNlMHp4MngwMDJrcDB4dmR6eDB3cGZkIiB0aW1lc3RhbXA9IjAiPjIyMzwva2V5PjwvZm9yZWln
bi1rZXlzPjxyZWYtdHlwZSBuYW1lPSJKb3VybmFsIEFydGljbGUiPjE3PC9yZWYtdHlwZT48Y29u
dHJpYnV0b3JzPjxhdXRob3JzPjxhdXRob3I+Qm9pbGxlZSwgUy48L2F1dGhvcj48YXV0aG9yPllh
bWFuYWthLCBLLjwvYXV0aG9yPjxhdXRob3I+TG9ic2lnZXIsIEMuIFMuPC9hdXRob3I+PGF1dGhv
cj5Db3BlbGFuZCwgTi4gRy48L2F1dGhvcj48YXV0aG9yPkplbmtpbnMsIE4uIEEuPC9hdXRob3I+
PGF1dGhvcj5LYXNzaW90aXMsIEcuPC9hdXRob3I+PGF1dGhvcj5Lb2xsaWFzLCBHLjwvYXV0aG9y
PjxhdXRob3I+Q2xldmVsYW5kLCBELiBXLjwvYXV0aG9yPjwvYXV0aG9ycz48L2NvbnRyaWJ1dG9y
cz48YXV0aC1hZGRyZXNzPkx1ZHdpZyBJbnN0aXR1dGUgZm9yIENhbmNlciBSZXNlYXJjaCBhbmQg
RGVwYXJ0bWVudHMgb2YgTWVkaWNpbmUgYW5kIE5ldXJvc2NpZW5jZSwgVW5pdmVyc2l0eSBvZiBD
YWxpZm9ybmlhIGF0IFNhbiBEaWVnbywgOTUwMCBHaWxtYW4gRHJpdmUsIExhIEpvbGxhLCBDQSA5
MjA5MywgVVNBLjwvYXV0aC1hZGRyZXNzPjx0aXRsZXM+PHRpdGxlPk9uc2V0IGFuZCBwcm9ncmVz
c2lvbiBpbiBpbmhlcml0ZWQgQUxTIGRldGVybWluZWQgYnkgbW90b3IgbmV1cm9ucyBhbmQgbWlj
cm9nbGlhPC90aXRsZT48c2Vjb25kYXJ5LXRpdGxlPlNjaWVuY2U8L3NlY29uZGFyeS10aXRsZT48
L3RpdGxlcz48cGVyaW9kaWNhbD48ZnVsbC10aXRsZT5TY2llbmNlPC9mdWxsLXRpdGxlPjwvcGVy
aW9kaWNhbD48cGFnZXM+MTM4OS05MjwvcGFnZXM+PHZvbHVtZT4zMTI8L3ZvbHVtZT48bnVtYmVy
PjU3Nzg8L251bWJlcj48a2V5d29yZHM+PGtleXdvcmQ+QW15b3Ryb3BoaWMgTGF0ZXJhbDwva2V5
d29yZD48a2V5d29yZD5TY2xlcm9zaXMvKmVuenltb2xvZ3kvZ2VuZXRpY3MvcGF0aG9sb2d5L3Bo
eXNpb3BhdGhvbG9neTwva2V5d29yZD48a2V5d29yZD5BbmltYWxzPC9rZXl3b3JkPjxrZXl3b3Jk
PkFudGlnZW5zLCBDRDExYi9nZW5ldGljczwva2V5d29yZD48a2V5d29yZD5EaXNlYXNlIFByb2dy
ZXNzaW9uPC9rZXl3b3JkPjxrZXl3b3JkPkZlbWFsZTwva2V5d29yZD48a2V5d29yZD5IdW1hbnM8
L2tleXdvcmQ+PGtleXdvcmQ+SW50ZWdyYXNlcy9nZW5ldGljczwva2V5d29yZD48a2V5d29yZD5N
YWxlPC9rZXl3b3JkPjxrZXl3b3JkPk1pY2U8L2tleXdvcmQ+PGtleXdvcmQ+TWljZSwgSW5icmVk
IEM1N0JMPC9rZXl3b3JkPjxrZXl3b3JkPk1pY2UsIFRyYW5zZ2VuaWM8L2tleXdvcmQ+PGtleXdv
cmQ+TWljcm9nbGlhLyptZXRhYm9saXNtPC9rZXl3b3JkPjxrZXl3b3JkPk1vdG9yIE5ldXJvbnMv
Km1ldGFib2xpc208L2tleXdvcmQ+PGtleXdvcmQ+TXV0YXRpb248L2tleXdvcmQ+PGtleXdvcmQ+
UmVzZWFyY2ggU3VwcG9ydCwgTi5JLkguLCBFeHRyYW11cmFsPC9rZXl3b3JkPjxrZXl3b3JkPlJl
c2VhcmNoIFN1cHBvcnQsIE5vbi1VLlMuIEdvdiZhcG9zO3Q8L2tleXdvcmQ+PGtleXdvcmQ+U3Vw
ZXJveGlkZSBEaXNtdXRhc2UvZ2VuZXRpY3MvKm1ldGFib2xpc208L2tleXdvcmQ+PC9rZXl3b3Jk
cz48ZGF0ZXM+PHllYXI+MjAwNjwveWVhcj48cHViLWRhdGVzPjxkYXRlPkp1biAyPC9kYXRlPjwv
cHViLWRhdGVzPjwvZGF0ZXM+PGFjY2Vzc2lvbi1udW0+MTY3NDExMjM8L2FjY2Vzc2lvbi1udW0+
PHVybHM+PHJlbGF0ZWQtdXJscz48dXJsPmh0dHA6Ly93d3cubmNiaS5ubG0ubmloLmdvdi9lbnRy
ZXovcXVlcnkuZmNnaT9jbWQ9UmV0cmlldmUmYW1wO2RiPVB1Yk1lZCZhbXA7ZG9wdD1DaXRhdGlv
biZhbXA7bGlzdF91aWRzPTE2NzQxMTIzPC91cmw+PC9yZWxhdGVkLXVybHM+PC91cmxzPjwvcmVj
b3JkPjwvQ2l0ZT48L0VuZE5vdGU+
</w:fldData>
        </w:fldChar>
      </w:r>
      <w:r w:rsidR="00F505B8">
        <w:rPr>
          <w:rFonts w:ascii="Times New Roman" w:hAnsi="Times New Roman" w:cs="Times New Roman"/>
          <w:bCs/>
          <w:iCs/>
          <w:color w:val="000000"/>
        </w:rPr>
        <w:instrText xml:space="preserve"> ADDIN EN.CITE.DATA </w:instrText>
      </w:r>
      <w:r w:rsidR="00F505B8">
        <w:rPr>
          <w:rFonts w:ascii="Times New Roman" w:hAnsi="Times New Roman" w:cs="Times New Roman"/>
          <w:bCs/>
          <w:iCs/>
          <w:color w:val="000000"/>
        </w:rPr>
      </w:r>
      <w:r w:rsidR="00F505B8">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r>
      <w:r w:rsidR="00F505B8" w:rsidRPr="009856F4">
        <w:rPr>
          <w:rFonts w:ascii="Times New Roman" w:hAnsi="Times New Roman" w:cs="Times New Roman"/>
          <w:bCs/>
          <w:iCs/>
          <w:color w:val="000000"/>
        </w:rPr>
        <w:fldChar w:fldCharType="separate"/>
      </w:r>
      <w:r w:rsidR="00F505B8">
        <w:rPr>
          <w:rFonts w:ascii="Times New Roman" w:hAnsi="Times New Roman" w:cs="Times New Roman"/>
          <w:bCs/>
          <w:iCs/>
          <w:noProof/>
          <w:color w:val="000000"/>
        </w:rPr>
        <w:t>[</w:t>
      </w:r>
      <w:hyperlink w:anchor="_ENREF_67" w:tooltip="Yamanaka, 2008 #258" w:history="1">
        <w:r w:rsidR="00703688">
          <w:rPr>
            <w:rFonts w:ascii="Times New Roman" w:hAnsi="Times New Roman" w:cs="Times New Roman"/>
            <w:bCs/>
            <w:iCs/>
            <w:noProof/>
            <w:color w:val="000000"/>
          </w:rPr>
          <w:t>67</w:t>
        </w:r>
      </w:hyperlink>
      <w:r w:rsidR="00F505B8">
        <w:rPr>
          <w:rFonts w:ascii="Times New Roman" w:hAnsi="Times New Roman" w:cs="Times New Roman"/>
          <w:bCs/>
          <w:iCs/>
          <w:noProof/>
          <w:color w:val="000000"/>
        </w:rPr>
        <w:t xml:space="preserve">, </w:t>
      </w:r>
      <w:hyperlink w:anchor="_ENREF_68" w:tooltip="Boillee, 2006 #223" w:history="1">
        <w:r w:rsidR="00703688">
          <w:rPr>
            <w:rFonts w:ascii="Times New Roman" w:hAnsi="Times New Roman" w:cs="Times New Roman"/>
            <w:bCs/>
            <w:iCs/>
            <w:noProof/>
            <w:color w:val="000000"/>
          </w:rPr>
          <w:t>68</w:t>
        </w:r>
      </w:hyperlink>
      <w:r w:rsidR="00F505B8">
        <w:rPr>
          <w:rFonts w:ascii="Times New Roman" w:hAnsi="Times New Roman" w:cs="Times New Roman"/>
          <w:bCs/>
          <w:iCs/>
          <w:noProof/>
          <w:color w:val="000000"/>
        </w:rPr>
        <w:t>]</w:t>
      </w:r>
      <w:r w:rsidR="00F505B8" w:rsidRPr="009856F4">
        <w:rPr>
          <w:rFonts w:ascii="Times New Roman" w:hAnsi="Times New Roman" w:cs="Times New Roman"/>
          <w:bCs/>
          <w:iCs/>
          <w:color w:val="000000"/>
        </w:rPr>
        <w:fldChar w:fldCharType="end"/>
      </w:r>
      <w:r w:rsidR="00F505B8" w:rsidRPr="009856F4">
        <w:rPr>
          <w:rFonts w:ascii="Times New Roman" w:hAnsi="Times New Roman" w:cs="Times New Roman"/>
          <w:bCs/>
          <w:iCs/>
          <w:color w:val="000000"/>
        </w:rPr>
        <w:t>.</w:t>
      </w:r>
    </w:p>
    <w:p w14:paraId="6BF199C2" w14:textId="30787655" w:rsidR="00DB19FA" w:rsidRPr="00F505B8" w:rsidRDefault="00F505B8" w:rsidP="00F505B8">
      <w:pPr>
        <w:spacing w:line="360" w:lineRule="auto"/>
        <w:jc w:val="both"/>
        <w:rPr>
          <w:rFonts w:ascii="Times New Roman" w:hAnsi="Times New Roman" w:cs="Times New Roman"/>
          <w:lang w:bidi="ar-SA"/>
        </w:rPr>
      </w:pPr>
      <w:r w:rsidRPr="00241EA9">
        <w:rPr>
          <w:rFonts w:asciiTheme="majorBidi" w:hAnsiTheme="majorBidi" w:cstheme="majorBidi"/>
          <w:noProof/>
        </w:rPr>
        <mc:AlternateContent>
          <mc:Choice Requires="wps">
            <w:drawing>
              <wp:anchor distT="0" distB="0" distL="114300" distR="114300" simplePos="0" relativeHeight="251857408" behindDoc="0" locked="0" layoutInCell="1" allowOverlap="1" wp14:anchorId="0295FC41" wp14:editId="6F409DE1">
                <wp:simplePos x="0" y="0"/>
                <wp:positionH relativeFrom="column">
                  <wp:posOffset>-30473</wp:posOffset>
                </wp:positionH>
                <wp:positionV relativeFrom="page">
                  <wp:posOffset>754798</wp:posOffset>
                </wp:positionV>
                <wp:extent cx="4286250" cy="5417185"/>
                <wp:effectExtent l="0" t="0" r="1905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417185"/>
                        </a:xfrm>
                        <a:prstGeom prst="rect">
                          <a:avLst/>
                        </a:prstGeom>
                        <a:solidFill>
                          <a:srgbClr val="FFFFFF"/>
                        </a:solidFill>
                        <a:ln w="9525">
                          <a:solidFill>
                            <a:srgbClr val="000000"/>
                          </a:solidFill>
                          <a:miter lim="800000"/>
                          <a:headEnd/>
                          <a:tailEnd/>
                        </a:ln>
                      </wps:spPr>
                      <wps:txbx>
                        <w:txbxContent>
                          <w:p w14:paraId="56EE0379" w14:textId="77777777" w:rsidR="003662E9" w:rsidRPr="003F0470" w:rsidRDefault="003662E9" w:rsidP="00DB19FA">
                            <w:pPr>
                              <w:rPr>
                                <w:noProof/>
                              </w:rPr>
                            </w:pPr>
                            <w:r>
                              <w:rPr>
                                <w:noProof/>
                              </w:rPr>
                              <w:drawing>
                                <wp:inline distT="0" distB="0" distL="0" distR="0" wp14:anchorId="7F5ED0EA" wp14:editId="7381997D">
                                  <wp:extent cx="4159727" cy="3518107"/>
                                  <wp:effectExtent l="0" t="0" r="0" b="6350"/>
                                  <wp:docPr id="679858934" name="Picture 67985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PNG"/>
                                          <pic:cNvPicPr/>
                                        </pic:nvPicPr>
                                        <pic:blipFill>
                                          <a:blip r:embed="rId14">
                                            <a:extLst>
                                              <a:ext uri="{28A0092B-C50C-407E-A947-70E740481C1C}">
                                                <a14:useLocalDpi xmlns:a14="http://schemas.microsoft.com/office/drawing/2010/main" val="0"/>
                                              </a:ext>
                                            </a:extLst>
                                          </a:blip>
                                          <a:stretch>
                                            <a:fillRect/>
                                          </a:stretch>
                                        </pic:blipFill>
                                        <pic:spPr>
                                          <a:xfrm>
                                            <a:off x="0" y="0"/>
                                            <a:ext cx="4182038" cy="3536976"/>
                                          </a:xfrm>
                                          <a:prstGeom prst="rect">
                                            <a:avLst/>
                                          </a:prstGeom>
                                        </pic:spPr>
                                      </pic:pic>
                                    </a:graphicData>
                                  </a:graphic>
                                </wp:inline>
                              </w:drawing>
                            </w:r>
                          </w:p>
                          <w:p w14:paraId="04082CBA" w14:textId="4C41056F"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2</w:t>
                            </w:r>
                            <w:r w:rsidRPr="009A23EF">
                              <w:rPr>
                                <w:rFonts w:asciiTheme="majorBidi" w:hAnsiTheme="majorBidi" w:cstheme="majorBidi"/>
                                <w:b/>
                                <w:bCs/>
                                <w:sz w:val="20"/>
                                <w:szCs w:val="20"/>
                              </w:rPr>
                              <w:t>. Overexpression of MIF</w:t>
                            </w:r>
                            <w:r w:rsidRPr="009A23EF">
                              <w:rPr>
                                <w:rFonts w:asciiTheme="majorBidi" w:hAnsiTheme="majorBidi" w:cstheme="majorBidi"/>
                                <w:b/>
                                <w:bCs/>
                                <w:sz w:val="20"/>
                                <w:szCs w:val="20"/>
                                <w:rtl/>
                              </w:rPr>
                              <w:t xml:space="preserve"> </w:t>
                            </w:r>
                            <w:r w:rsidRPr="009A23EF">
                              <w:rPr>
                                <w:rFonts w:asciiTheme="majorBidi" w:hAnsiTheme="majorBidi" w:cstheme="majorBidi"/>
                                <w:b/>
                                <w:bCs/>
                                <w:sz w:val="20"/>
                                <w:szCs w:val="20"/>
                              </w:rPr>
                              <w:t>in the nervous system partially corrects the expression of several genes that were altered in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(A) </w:t>
                            </w:r>
                            <w:r w:rsidRPr="009A23EF">
                              <w:rPr>
                                <w:rFonts w:asciiTheme="majorBidi" w:hAnsiTheme="majorBidi" w:cstheme="majorBidi"/>
                                <w:sz w:val="20"/>
                                <w:szCs w:val="20"/>
                              </w:rPr>
                              <w:t>Heatmap of all the genes that were significantly altered in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(grey) compared to non-transgenic (NT) mice (white) and were at least partially corrected in the MIF-treated mice (orange).</w:t>
                            </w:r>
                            <w:r w:rsidRPr="009A23EF" w:rsidDel="00B8726F">
                              <w:rPr>
                                <w:rFonts w:asciiTheme="majorBidi" w:hAnsiTheme="majorBidi" w:cstheme="majorBidi"/>
                                <w:sz w:val="20"/>
                                <w:szCs w:val="20"/>
                              </w:rPr>
                              <w:t xml:space="preserve"> </w:t>
                            </w:r>
                            <w:r w:rsidRPr="009A23EF">
                              <w:rPr>
                                <w:rFonts w:asciiTheme="majorBidi" w:hAnsiTheme="majorBidi" w:cstheme="majorBidi"/>
                                <w:sz w:val="20"/>
                                <w:szCs w:val="20"/>
                              </w:rPr>
                              <w:t>(</w:t>
                            </w:r>
                            <w:r w:rsidRPr="009A23EF">
                              <w:rPr>
                                <w:rFonts w:asciiTheme="majorBidi" w:hAnsiTheme="majorBidi" w:cstheme="majorBidi"/>
                                <w:b/>
                                <w:bCs/>
                                <w:sz w:val="20"/>
                                <w:szCs w:val="20"/>
                              </w:rPr>
                              <w:t>B</w:t>
                            </w:r>
                            <w:r w:rsidRPr="009A23EF">
                              <w:rPr>
                                <w:rFonts w:asciiTheme="majorBidi" w:hAnsiTheme="majorBidi" w:cstheme="majorBidi"/>
                                <w:sz w:val="20"/>
                                <w:szCs w:val="20"/>
                              </w:rPr>
                              <w:t>) Pie charts of all the upregulated or downregulated genes in the spinal cord of the mutant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compared to NT mice, representing the portion of highly corrected, partially corrected, and non-corrected genes in AAV-PHP.eB-MIF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 (</w:t>
                            </w:r>
                            <w:r w:rsidRPr="009A23EF">
                              <w:rPr>
                                <w:rFonts w:asciiTheme="majorBidi" w:hAnsiTheme="majorBidi" w:cstheme="majorBidi"/>
                                <w:b/>
                                <w:bCs/>
                                <w:sz w:val="20"/>
                                <w:szCs w:val="20"/>
                              </w:rPr>
                              <w:t>C-D</w:t>
                            </w:r>
                            <w:r w:rsidRPr="009A23EF">
                              <w:rPr>
                                <w:rFonts w:asciiTheme="majorBidi" w:hAnsiTheme="majorBidi" w:cstheme="majorBidi"/>
                                <w:sz w:val="20"/>
                                <w:szCs w:val="20"/>
                              </w:rPr>
                              <w:t>) Heatmaps of the expression of representative genes that were significantly upregulated (</w:t>
                            </w:r>
                            <w:r w:rsidRPr="009A23EF">
                              <w:rPr>
                                <w:rFonts w:asciiTheme="majorBidi" w:hAnsiTheme="majorBidi" w:cstheme="majorBidi"/>
                                <w:b/>
                                <w:bCs/>
                                <w:sz w:val="20"/>
                                <w:szCs w:val="20"/>
                              </w:rPr>
                              <w:t>C</w:t>
                            </w:r>
                            <w:r w:rsidRPr="009A23EF">
                              <w:rPr>
                                <w:rFonts w:asciiTheme="majorBidi" w:hAnsiTheme="majorBidi" w:cstheme="majorBidi"/>
                                <w:sz w:val="20"/>
                                <w:szCs w:val="20"/>
                              </w:rPr>
                              <w:t>) or downregulated (</w:t>
                            </w:r>
                            <w:r w:rsidRPr="009A23EF">
                              <w:rPr>
                                <w:rFonts w:asciiTheme="majorBidi" w:hAnsiTheme="majorBidi" w:cstheme="majorBidi"/>
                                <w:b/>
                                <w:bCs/>
                                <w:sz w:val="20"/>
                                <w:szCs w:val="20"/>
                              </w:rPr>
                              <w:t>D</w:t>
                            </w:r>
                            <w:r w:rsidRPr="009A23EF">
                              <w:rPr>
                                <w:rFonts w:asciiTheme="majorBidi" w:hAnsiTheme="majorBidi" w:cstheme="majorBidi"/>
                                <w:sz w:val="20"/>
                                <w:szCs w:val="20"/>
                              </w:rPr>
                              <w:t>) in SOD1</w:t>
                            </w:r>
                            <w:r w:rsidRPr="009A23EF">
                              <w:rPr>
                                <w:rFonts w:asciiTheme="majorBidi" w:hAnsiTheme="majorBidi" w:cstheme="majorBidi"/>
                                <w:sz w:val="20"/>
                                <w:szCs w:val="20"/>
                                <w:vertAlign w:val="superscript"/>
                              </w:rPr>
                              <w:t xml:space="preserve">G37R </w:t>
                            </w:r>
                            <w:ins w:id="208" w:author="Editor" w:date="2023-11-05T06:38:00Z">
                              <w:r w:rsidR="00D53A82" w:rsidRPr="009A23EF">
                                <w:rPr>
                                  <w:rFonts w:asciiTheme="majorBidi" w:hAnsiTheme="majorBidi" w:cstheme="majorBidi"/>
                                  <w:sz w:val="20"/>
                                  <w:szCs w:val="20"/>
                                </w:rPr>
                                <w:t>mice</w:t>
                              </w:r>
                              <w:r w:rsidR="00D53A82" w:rsidRPr="009A23EF">
                                <w:rPr>
                                  <w:rFonts w:asciiTheme="majorBidi" w:hAnsiTheme="majorBidi" w:cstheme="majorBidi"/>
                                  <w:sz w:val="20"/>
                                  <w:szCs w:val="20"/>
                                </w:rPr>
                                <w:t xml:space="preserve"> </w:t>
                              </w:r>
                            </w:ins>
                            <w:r w:rsidRPr="009A23EF">
                              <w:rPr>
                                <w:rFonts w:asciiTheme="majorBidi" w:hAnsiTheme="majorBidi" w:cstheme="majorBidi"/>
                                <w:sz w:val="20"/>
                                <w:szCs w:val="20"/>
                              </w:rPr>
                              <w:t>compared to NT</w:t>
                            </w:r>
                            <w:del w:id="209" w:author="Editor" w:date="2023-11-05T06:38:00Z">
                              <w:r w:rsidRPr="009A23EF" w:rsidDel="00D53A82">
                                <w:rPr>
                                  <w:rFonts w:asciiTheme="majorBidi" w:hAnsiTheme="majorBidi" w:cstheme="majorBidi"/>
                                  <w:sz w:val="20"/>
                                  <w:szCs w:val="20"/>
                                </w:rPr>
                                <w:delText xml:space="preserve"> mice</w:delText>
                              </w:r>
                            </w:del>
                            <w:r w:rsidRPr="009A23EF">
                              <w:rPr>
                                <w:rFonts w:asciiTheme="majorBidi" w:hAnsiTheme="majorBidi" w:cstheme="majorBidi"/>
                                <w:sz w:val="20"/>
                                <w:szCs w:val="20"/>
                              </w:rPr>
                              <w:t xml:space="preserve">, ordered according to their gene ontology (GO) pathways. </w:t>
                            </w:r>
                            <w:del w:id="210" w:author="Editor" w:date="2023-11-05T06:38:00Z">
                              <w:r w:rsidRPr="009A23EF" w:rsidDel="00D53A82">
                                <w:rPr>
                                  <w:rFonts w:asciiTheme="majorBidi" w:hAnsiTheme="majorBidi" w:cstheme="majorBidi"/>
                                  <w:sz w:val="20"/>
                                  <w:szCs w:val="20"/>
                                </w:rPr>
                                <w:delText xml:space="preserve">The </w:delText>
                              </w:r>
                            </w:del>
                            <w:ins w:id="211" w:author="Editor" w:date="2023-11-05T06:38:00Z">
                              <w:r w:rsidR="00D53A82">
                                <w:rPr>
                                  <w:rFonts w:asciiTheme="majorBidi" w:hAnsiTheme="majorBidi" w:cstheme="majorBidi"/>
                                  <w:sz w:val="20"/>
                                  <w:szCs w:val="20"/>
                                </w:rPr>
                                <w:t>H</w:t>
                              </w:r>
                            </w:ins>
                            <w:del w:id="212" w:author="Editor" w:date="2023-11-05T06:38:00Z">
                              <w:r w:rsidRPr="009A23EF" w:rsidDel="00D53A82">
                                <w:rPr>
                                  <w:rFonts w:asciiTheme="majorBidi" w:hAnsiTheme="majorBidi" w:cstheme="majorBidi"/>
                                  <w:sz w:val="20"/>
                                  <w:szCs w:val="20"/>
                                </w:rPr>
                                <w:delText>h</w:delText>
                              </w:r>
                            </w:del>
                            <w:r w:rsidRPr="009A23EF">
                              <w:rPr>
                                <w:rFonts w:asciiTheme="majorBidi" w:hAnsiTheme="majorBidi" w:cstheme="majorBidi"/>
                                <w:sz w:val="20"/>
                                <w:szCs w:val="20"/>
                              </w:rPr>
                              <w:t xml:space="preserve">eatmaps were generated using </w:t>
                            </w:r>
                            <w:del w:id="213" w:author="Editor" w:date="2023-11-05T06:38:00Z">
                              <w:r w:rsidRPr="009A23EF" w:rsidDel="00D53A82">
                                <w:rPr>
                                  <w:rFonts w:asciiTheme="majorBidi" w:hAnsiTheme="majorBidi" w:cstheme="majorBidi"/>
                                  <w:sz w:val="20"/>
                                  <w:szCs w:val="20"/>
                                </w:rPr>
                                <w:delText xml:space="preserve">the </w:delText>
                              </w:r>
                            </w:del>
                            <w:ins w:id="214" w:author="Editor" w:date="2023-11-05T06:38:00Z">
                              <w:r w:rsidR="00D53A82">
                                <w:rPr>
                                  <w:rFonts w:asciiTheme="majorBidi" w:hAnsiTheme="majorBidi" w:cstheme="majorBidi"/>
                                  <w:sz w:val="20"/>
                                  <w:szCs w:val="20"/>
                                </w:rPr>
                                <w:t>gene expression</w:t>
                              </w:r>
                              <w:r w:rsidR="00D53A82" w:rsidRPr="009A23EF">
                                <w:rPr>
                                  <w:rFonts w:asciiTheme="majorBidi" w:hAnsiTheme="majorBidi" w:cstheme="majorBidi"/>
                                  <w:sz w:val="20"/>
                                  <w:szCs w:val="20"/>
                                </w:rPr>
                                <w:t xml:space="preserve"> </w:t>
                              </w:r>
                            </w:ins>
                            <w:r w:rsidRPr="009A23EF">
                              <w:rPr>
                                <w:rFonts w:asciiTheme="majorBidi" w:hAnsiTheme="majorBidi" w:cstheme="majorBidi"/>
                                <w:sz w:val="20"/>
                                <w:szCs w:val="20"/>
                              </w:rPr>
                              <w:t>Z-score</w:t>
                            </w:r>
                            <w:ins w:id="215" w:author="Editor" w:date="2023-11-05T06:38:00Z">
                              <w:r w:rsidR="00D53A82">
                                <w:rPr>
                                  <w:rFonts w:asciiTheme="majorBidi" w:hAnsiTheme="majorBidi" w:cstheme="majorBidi"/>
                                  <w:sz w:val="20"/>
                                  <w:szCs w:val="20"/>
                                </w:rPr>
                                <w:t>s</w:t>
                              </w:r>
                            </w:ins>
                            <w:del w:id="216" w:author="Editor" w:date="2023-11-05T06:38:00Z">
                              <w:r w:rsidRPr="009A23EF" w:rsidDel="00D53A82">
                                <w:rPr>
                                  <w:rFonts w:asciiTheme="majorBidi" w:hAnsiTheme="majorBidi" w:cstheme="majorBidi"/>
                                  <w:sz w:val="20"/>
                                  <w:szCs w:val="20"/>
                                </w:rPr>
                                <w:delText xml:space="preserve"> of the gene expression</w:delText>
                              </w:r>
                            </w:del>
                            <w:r w:rsidRPr="009A23EF">
                              <w:rPr>
                                <w:rFonts w:asciiTheme="majorBidi" w:hAnsiTheme="majorBidi" w:cstheme="majorBidi"/>
                                <w:sz w:val="20"/>
                                <w:szCs w:val="20"/>
                              </w:rPr>
                              <w:t xml:space="preserve">. </w:t>
                            </w:r>
                          </w:p>
                          <w:p w14:paraId="48A88109" w14:textId="77777777" w:rsidR="003662E9" w:rsidRPr="009A23EF" w:rsidRDefault="003662E9" w:rsidP="00DB19FA">
                            <w:pPr>
                              <w:spacing w:line="240" w:lineRule="auto"/>
                              <w:jc w:val="both"/>
                              <w:rPr>
                                <w:rFonts w:asciiTheme="majorBidi" w:hAnsiTheme="majorBidi" w:cstheme="majorBidi"/>
                                <w:sz w:val="20"/>
                                <w:szCs w:val="20"/>
                              </w:rPr>
                            </w:pPr>
                          </w:p>
                          <w:p w14:paraId="036B0938"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FC41" id="_x0000_s1027" type="#_x0000_t202" style="position:absolute;left:0;text-align:left;margin-left:-2.4pt;margin-top:59.45pt;width:337.5pt;height:426.5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bXEwIAACcEAAAOAAAAZHJzL2Uyb0RvYy54bWysk9uO2yAQhu8r9R0Q940PinezVpzVNttU&#10;lbYHadsHwBjHqJihQGKnT98Be7Pp6aYqF4hh4Gfmm2F9O/aKHIV1EnRFs0VKidAcGqn3Ff3yefdq&#10;RYnzTDdMgRYVPQlHbzcvX6wHU4ocOlCNsARFtCsHU9HOe1MmieOd6JlbgBEanS3Ynnk07T5pLBtQ&#10;vVdJnqZXyQC2MRa4cA537ycn3UT9thXcf2xbJzxRFcXYfJxtnOswJ5s1K/eWmU7yOQz2D1H0TGp8&#10;9Cx1zzwjByt/k+olt+Cg9QsOfQJtK7mIOWA2WfpLNo8dMyLmgnCcOWNy/0+Wfzg+mk+W+PE1jFjA&#10;mIQzD8C/OqJh2zG9F3fWwtAJ1uDDWUCWDMaV89WA2pUuiNTDe2iwyOzgIQqNre0DFcyToDoW4HSG&#10;LkZPOG4u89VVXqCLo69YZtfZqohvsPLpurHOvxXQk7CoqMWqRnl2fHA+hMPKpyPhNQdKNjupVDTs&#10;vt4qS44MO2AXx6z+0zGlyVDRmyIvJgJ/lUjj+JNELz22spJ9RVfnQ6wM3N7oJjaaZ1JNawxZ6Rlk&#10;YDdR9GM9EtnMlAPXGpoTkrUwdS7+NFx0YL9TMmDXVtR9OzArKFHvNFbnJlsuQ5tHY1lc52jYS099&#10;6WGao1RFPSXTcuvj1wjcNNxhFVsZ+T5HMoeM3Rixzz8ntPulHU89/+/NDwAAAP//AwBQSwMEFAAG&#10;AAgAAAAhAJBu8vTgAAAACgEAAA8AAABkcnMvZG93bnJldi54bWxMj81OwzAQhO9IvIO1SFxQazdU&#10;+WucCiGB4AYF0asbb5OI2A62m4a3ZznBcWdHM99U29kMbEIfemclrJYCGNrG6d62Et7fHhY5sBCV&#10;1WpwFiV8Y4BtfXlRqVK7s33FaRdbRiE2lEpCF+NYch6aDo0KSzeipd/ReaMinb7l2qszhZuBJ0Kk&#10;3KjeUkOnRrzvsPncnYyEfP007cPz7ctHkx6HIt5k0+OXl/L6ar7bAIs4xz8z/OITOtTEdHAnqwMb&#10;JCzWRB5JX+UFMDKkmUiAHSQUWSKA1xX/P6H+AQAA//8DAFBLAQItABQABgAIAAAAIQC2gziS/gAA&#10;AOEBAAATAAAAAAAAAAAAAAAAAAAAAABbQ29udGVudF9UeXBlc10ueG1sUEsBAi0AFAAGAAgAAAAh&#10;ADj9If/WAAAAlAEAAAsAAAAAAAAAAAAAAAAALwEAAF9yZWxzLy5yZWxzUEsBAi0AFAAGAAgAAAAh&#10;AHvaJtcTAgAAJwQAAA4AAAAAAAAAAAAAAAAALgIAAGRycy9lMm9Eb2MueG1sUEsBAi0AFAAGAAgA&#10;AAAhAJBu8vTgAAAACgEAAA8AAAAAAAAAAAAAAAAAbQQAAGRycy9kb3ducmV2LnhtbFBLBQYAAAAA&#10;BAAEAPMAAAB6BQAAAAA=&#10;">
                <v:textbox>
                  <w:txbxContent>
                    <w:p w14:paraId="56EE0379" w14:textId="77777777" w:rsidR="003662E9" w:rsidRPr="003F0470" w:rsidRDefault="003662E9" w:rsidP="00DB19FA">
                      <w:pPr>
                        <w:rPr>
                          <w:noProof/>
                        </w:rPr>
                      </w:pPr>
                      <w:r>
                        <w:rPr>
                          <w:noProof/>
                        </w:rPr>
                        <w:drawing>
                          <wp:inline distT="0" distB="0" distL="0" distR="0" wp14:anchorId="7F5ED0EA" wp14:editId="7381997D">
                            <wp:extent cx="4159727" cy="3518107"/>
                            <wp:effectExtent l="0" t="0" r="0" b="6350"/>
                            <wp:docPr id="679858934" name="Picture 67985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PNG"/>
                                    <pic:cNvPicPr/>
                                  </pic:nvPicPr>
                                  <pic:blipFill>
                                    <a:blip r:embed="rId14">
                                      <a:extLst>
                                        <a:ext uri="{28A0092B-C50C-407E-A947-70E740481C1C}">
                                          <a14:useLocalDpi xmlns:a14="http://schemas.microsoft.com/office/drawing/2010/main" val="0"/>
                                        </a:ext>
                                      </a:extLst>
                                    </a:blip>
                                    <a:stretch>
                                      <a:fillRect/>
                                    </a:stretch>
                                  </pic:blipFill>
                                  <pic:spPr>
                                    <a:xfrm>
                                      <a:off x="0" y="0"/>
                                      <a:ext cx="4182038" cy="3536976"/>
                                    </a:xfrm>
                                    <a:prstGeom prst="rect">
                                      <a:avLst/>
                                    </a:prstGeom>
                                  </pic:spPr>
                                </pic:pic>
                              </a:graphicData>
                            </a:graphic>
                          </wp:inline>
                        </w:drawing>
                      </w:r>
                    </w:p>
                    <w:p w14:paraId="04082CBA" w14:textId="4C41056F"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2</w:t>
                      </w:r>
                      <w:r w:rsidRPr="009A23EF">
                        <w:rPr>
                          <w:rFonts w:asciiTheme="majorBidi" w:hAnsiTheme="majorBidi" w:cstheme="majorBidi"/>
                          <w:b/>
                          <w:bCs/>
                          <w:sz w:val="20"/>
                          <w:szCs w:val="20"/>
                        </w:rPr>
                        <w:t>. Overexpression of MIF</w:t>
                      </w:r>
                      <w:r w:rsidRPr="009A23EF">
                        <w:rPr>
                          <w:rFonts w:asciiTheme="majorBidi" w:hAnsiTheme="majorBidi" w:cstheme="majorBidi"/>
                          <w:b/>
                          <w:bCs/>
                          <w:sz w:val="20"/>
                          <w:szCs w:val="20"/>
                          <w:rtl/>
                        </w:rPr>
                        <w:t xml:space="preserve"> </w:t>
                      </w:r>
                      <w:r w:rsidRPr="009A23EF">
                        <w:rPr>
                          <w:rFonts w:asciiTheme="majorBidi" w:hAnsiTheme="majorBidi" w:cstheme="majorBidi"/>
                          <w:b/>
                          <w:bCs/>
                          <w:sz w:val="20"/>
                          <w:szCs w:val="20"/>
                        </w:rPr>
                        <w:t>in the nervous system partially corrects the expression of several genes that were altered in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(A) </w:t>
                      </w:r>
                      <w:r w:rsidRPr="009A23EF">
                        <w:rPr>
                          <w:rFonts w:asciiTheme="majorBidi" w:hAnsiTheme="majorBidi" w:cstheme="majorBidi"/>
                          <w:sz w:val="20"/>
                          <w:szCs w:val="20"/>
                        </w:rPr>
                        <w:t>Heatmap of all the genes that were significantly altered in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(grey) compared to non-transgenic (NT) mice (white) and were at least partially corrected in the MIF-treated mice (orange).</w:t>
                      </w:r>
                      <w:r w:rsidRPr="009A23EF" w:rsidDel="00B8726F">
                        <w:rPr>
                          <w:rFonts w:asciiTheme="majorBidi" w:hAnsiTheme="majorBidi" w:cstheme="majorBidi"/>
                          <w:sz w:val="20"/>
                          <w:szCs w:val="20"/>
                        </w:rPr>
                        <w:t xml:space="preserve"> </w:t>
                      </w:r>
                      <w:r w:rsidRPr="009A23EF">
                        <w:rPr>
                          <w:rFonts w:asciiTheme="majorBidi" w:hAnsiTheme="majorBidi" w:cstheme="majorBidi"/>
                          <w:sz w:val="20"/>
                          <w:szCs w:val="20"/>
                        </w:rPr>
                        <w:t>(</w:t>
                      </w:r>
                      <w:r w:rsidRPr="009A23EF">
                        <w:rPr>
                          <w:rFonts w:asciiTheme="majorBidi" w:hAnsiTheme="majorBidi" w:cstheme="majorBidi"/>
                          <w:b/>
                          <w:bCs/>
                          <w:sz w:val="20"/>
                          <w:szCs w:val="20"/>
                        </w:rPr>
                        <w:t>B</w:t>
                      </w:r>
                      <w:r w:rsidRPr="009A23EF">
                        <w:rPr>
                          <w:rFonts w:asciiTheme="majorBidi" w:hAnsiTheme="majorBidi" w:cstheme="majorBidi"/>
                          <w:sz w:val="20"/>
                          <w:szCs w:val="20"/>
                        </w:rPr>
                        <w:t>) Pie charts of all the upregulated or downregulated genes in the spinal cord of the mutant SOD1</w:t>
                      </w:r>
                      <w:r w:rsidRPr="009A23EF">
                        <w:rPr>
                          <w:rFonts w:asciiTheme="majorBidi" w:hAnsiTheme="majorBidi" w:cstheme="majorBidi"/>
                          <w:sz w:val="20"/>
                          <w:szCs w:val="20"/>
                          <w:vertAlign w:val="superscript"/>
                        </w:rPr>
                        <w:t xml:space="preserve">G37R </w:t>
                      </w:r>
                      <w:r w:rsidRPr="009A23EF">
                        <w:rPr>
                          <w:rFonts w:asciiTheme="majorBidi" w:hAnsiTheme="majorBidi" w:cstheme="majorBidi"/>
                          <w:sz w:val="20"/>
                          <w:szCs w:val="20"/>
                        </w:rPr>
                        <w:t>compared to NT mice, representing the portion of highly corrected, partially corrected, and non-corrected genes in AAV-PHP.eB-MIF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 (</w:t>
                      </w:r>
                      <w:r w:rsidRPr="009A23EF">
                        <w:rPr>
                          <w:rFonts w:asciiTheme="majorBidi" w:hAnsiTheme="majorBidi" w:cstheme="majorBidi"/>
                          <w:b/>
                          <w:bCs/>
                          <w:sz w:val="20"/>
                          <w:szCs w:val="20"/>
                        </w:rPr>
                        <w:t>C-D</w:t>
                      </w:r>
                      <w:r w:rsidRPr="009A23EF">
                        <w:rPr>
                          <w:rFonts w:asciiTheme="majorBidi" w:hAnsiTheme="majorBidi" w:cstheme="majorBidi"/>
                          <w:sz w:val="20"/>
                          <w:szCs w:val="20"/>
                        </w:rPr>
                        <w:t>) Heatmaps of the expression of representative genes that were significantly upregulated (</w:t>
                      </w:r>
                      <w:r w:rsidRPr="009A23EF">
                        <w:rPr>
                          <w:rFonts w:asciiTheme="majorBidi" w:hAnsiTheme="majorBidi" w:cstheme="majorBidi"/>
                          <w:b/>
                          <w:bCs/>
                          <w:sz w:val="20"/>
                          <w:szCs w:val="20"/>
                        </w:rPr>
                        <w:t>C</w:t>
                      </w:r>
                      <w:r w:rsidRPr="009A23EF">
                        <w:rPr>
                          <w:rFonts w:asciiTheme="majorBidi" w:hAnsiTheme="majorBidi" w:cstheme="majorBidi"/>
                          <w:sz w:val="20"/>
                          <w:szCs w:val="20"/>
                        </w:rPr>
                        <w:t>) or downregulated (</w:t>
                      </w:r>
                      <w:r w:rsidRPr="009A23EF">
                        <w:rPr>
                          <w:rFonts w:asciiTheme="majorBidi" w:hAnsiTheme="majorBidi" w:cstheme="majorBidi"/>
                          <w:b/>
                          <w:bCs/>
                          <w:sz w:val="20"/>
                          <w:szCs w:val="20"/>
                        </w:rPr>
                        <w:t>D</w:t>
                      </w:r>
                      <w:r w:rsidRPr="009A23EF">
                        <w:rPr>
                          <w:rFonts w:asciiTheme="majorBidi" w:hAnsiTheme="majorBidi" w:cstheme="majorBidi"/>
                          <w:sz w:val="20"/>
                          <w:szCs w:val="20"/>
                        </w:rPr>
                        <w:t>) in SOD1</w:t>
                      </w:r>
                      <w:r w:rsidRPr="009A23EF">
                        <w:rPr>
                          <w:rFonts w:asciiTheme="majorBidi" w:hAnsiTheme="majorBidi" w:cstheme="majorBidi"/>
                          <w:sz w:val="20"/>
                          <w:szCs w:val="20"/>
                          <w:vertAlign w:val="superscript"/>
                        </w:rPr>
                        <w:t xml:space="preserve">G37R </w:t>
                      </w:r>
                      <w:ins w:id="217" w:author="Editor" w:date="2023-11-05T06:38:00Z">
                        <w:r w:rsidR="00D53A82" w:rsidRPr="009A23EF">
                          <w:rPr>
                            <w:rFonts w:asciiTheme="majorBidi" w:hAnsiTheme="majorBidi" w:cstheme="majorBidi"/>
                            <w:sz w:val="20"/>
                            <w:szCs w:val="20"/>
                          </w:rPr>
                          <w:t>mice</w:t>
                        </w:r>
                        <w:r w:rsidR="00D53A82" w:rsidRPr="009A23EF">
                          <w:rPr>
                            <w:rFonts w:asciiTheme="majorBidi" w:hAnsiTheme="majorBidi" w:cstheme="majorBidi"/>
                            <w:sz w:val="20"/>
                            <w:szCs w:val="20"/>
                          </w:rPr>
                          <w:t xml:space="preserve"> </w:t>
                        </w:r>
                      </w:ins>
                      <w:r w:rsidRPr="009A23EF">
                        <w:rPr>
                          <w:rFonts w:asciiTheme="majorBidi" w:hAnsiTheme="majorBidi" w:cstheme="majorBidi"/>
                          <w:sz w:val="20"/>
                          <w:szCs w:val="20"/>
                        </w:rPr>
                        <w:t>compared to NT</w:t>
                      </w:r>
                      <w:del w:id="218" w:author="Editor" w:date="2023-11-05T06:38:00Z">
                        <w:r w:rsidRPr="009A23EF" w:rsidDel="00D53A82">
                          <w:rPr>
                            <w:rFonts w:asciiTheme="majorBidi" w:hAnsiTheme="majorBidi" w:cstheme="majorBidi"/>
                            <w:sz w:val="20"/>
                            <w:szCs w:val="20"/>
                          </w:rPr>
                          <w:delText xml:space="preserve"> mice</w:delText>
                        </w:r>
                      </w:del>
                      <w:r w:rsidRPr="009A23EF">
                        <w:rPr>
                          <w:rFonts w:asciiTheme="majorBidi" w:hAnsiTheme="majorBidi" w:cstheme="majorBidi"/>
                          <w:sz w:val="20"/>
                          <w:szCs w:val="20"/>
                        </w:rPr>
                        <w:t xml:space="preserve">, ordered according to their gene ontology (GO) pathways. </w:t>
                      </w:r>
                      <w:del w:id="219" w:author="Editor" w:date="2023-11-05T06:38:00Z">
                        <w:r w:rsidRPr="009A23EF" w:rsidDel="00D53A82">
                          <w:rPr>
                            <w:rFonts w:asciiTheme="majorBidi" w:hAnsiTheme="majorBidi" w:cstheme="majorBidi"/>
                            <w:sz w:val="20"/>
                            <w:szCs w:val="20"/>
                          </w:rPr>
                          <w:delText xml:space="preserve">The </w:delText>
                        </w:r>
                      </w:del>
                      <w:ins w:id="220" w:author="Editor" w:date="2023-11-05T06:38:00Z">
                        <w:r w:rsidR="00D53A82">
                          <w:rPr>
                            <w:rFonts w:asciiTheme="majorBidi" w:hAnsiTheme="majorBidi" w:cstheme="majorBidi"/>
                            <w:sz w:val="20"/>
                            <w:szCs w:val="20"/>
                          </w:rPr>
                          <w:t>H</w:t>
                        </w:r>
                      </w:ins>
                      <w:del w:id="221" w:author="Editor" w:date="2023-11-05T06:38:00Z">
                        <w:r w:rsidRPr="009A23EF" w:rsidDel="00D53A82">
                          <w:rPr>
                            <w:rFonts w:asciiTheme="majorBidi" w:hAnsiTheme="majorBidi" w:cstheme="majorBidi"/>
                            <w:sz w:val="20"/>
                            <w:szCs w:val="20"/>
                          </w:rPr>
                          <w:delText>h</w:delText>
                        </w:r>
                      </w:del>
                      <w:r w:rsidRPr="009A23EF">
                        <w:rPr>
                          <w:rFonts w:asciiTheme="majorBidi" w:hAnsiTheme="majorBidi" w:cstheme="majorBidi"/>
                          <w:sz w:val="20"/>
                          <w:szCs w:val="20"/>
                        </w:rPr>
                        <w:t xml:space="preserve">eatmaps were generated using </w:t>
                      </w:r>
                      <w:del w:id="222" w:author="Editor" w:date="2023-11-05T06:38:00Z">
                        <w:r w:rsidRPr="009A23EF" w:rsidDel="00D53A82">
                          <w:rPr>
                            <w:rFonts w:asciiTheme="majorBidi" w:hAnsiTheme="majorBidi" w:cstheme="majorBidi"/>
                            <w:sz w:val="20"/>
                            <w:szCs w:val="20"/>
                          </w:rPr>
                          <w:delText xml:space="preserve">the </w:delText>
                        </w:r>
                      </w:del>
                      <w:ins w:id="223" w:author="Editor" w:date="2023-11-05T06:38:00Z">
                        <w:r w:rsidR="00D53A82">
                          <w:rPr>
                            <w:rFonts w:asciiTheme="majorBidi" w:hAnsiTheme="majorBidi" w:cstheme="majorBidi"/>
                            <w:sz w:val="20"/>
                            <w:szCs w:val="20"/>
                          </w:rPr>
                          <w:t>gene expression</w:t>
                        </w:r>
                        <w:r w:rsidR="00D53A82" w:rsidRPr="009A23EF">
                          <w:rPr>
                            <w:rFonts w:asciiTheme="majorBidi" w:hAnsiTheme="majorBidi" w:cstheme="majorBidi"/>
                            <w:sz w:val="20"/>
                            <w:szCs w:val="20"/>
                          </w:rPr>
                          <w:t xml:space="preserve"> </w:t>
                        </w:r>
                      </w:ins>
                      <w:r w:rsidRPr="009A23EF">
                        <w:rPr>
                          <w:rFonts w:asciiTheme="majorBidi" w:hAnsiTheme="majorBidi" w:cstheme="majorBidi"/>
                          <w:sz w:val="20"/>
                          <w:szCs w:val="20"/>
                        </w:rPr>
                        <w:t>Z-score</w:t>
                      </w:r>
                      <w:ins w:id="224" w:author="Editor" w:date="2023-11-05T06:38:00Z">
                        <w:r w:rsidR="00D53A82">
                          <w:rPr>
                            <w:rFonts w:asciiTheme="majorBidi" w:hAnsiTheme="majorBidi" w:cstheme="majorBidi"/>
                            <w:sz w:val="20"/>
                            <w:szCs w:val="20"/>
                          </w:rPr>
                          <w:t>s</w:t>
                        </w:r>
                      </w:ins>
                      <w:del w:id="225" w:author="Editor" w:date="2023-11-05T06:38:00Z">
                        <w:r w:rsidRPr="009A23EF" w:rsidDel="00D53A82">
                          <w:rPr>
                            <w:rFonts w:asciiTheme="majorBidi" w:hAnsiTheme="majorBidi" w:cstheme="majorBidi"/>
                            <w:sz w:val="20"/>
                            <w:szCs w:val="20"/>
                          </w:rPr>
                          <w:delText xml:space="preserve"> of the gene expression</w:delText>
                        </w:r>
                      </w:del>
                      <w:r w:rsidRPr="009A23EF">
                        <w:rPr>
                          <w:rFonts w:asciiTheme="majorBidi" w:hAnsiTheme="majorBidi" w:cstheme="majorBidi"/>
                          <w:sz w:val="20"/>
                          <w:szCs w:val="20"/>
                        </w:rPr>
                        <w:t xml:space="preserve">. </w:t>
                      </w:r>
                    </w:p>
                    <w:p w14:paraId="48A88109" w14:textId="77777777" w:rsidR="003662E9" w:rsidRPr="009A23EF" w:rsidRDefault="003662E9" w:rsidP="00DB19FA">
                      <w:pPr>
                        <w:spacing w:line="240" w:lineRule="auto"/>
                        <w:jc w:val="both"/>
                        <w:rPr>
                          <w:rFonts w:asciiTheme="majorBidi" w:hAnsiTheme="majorBidi" w:cstheme="majorBidi"/>
                          <w:sz w:val="20"/>
                          <w:szCs w:val="20"/>
                        </w:rPr>
                      </w:pPr>
                    </w:p>
                    <w:p w14:paraId="036B0938" w14:textId="77777777" w:rsidR="003662E9" w:rsidRPr="00DE0BBE" w:rsidRDefault="003662E9" w:rsidP="00DB19FA">
                      <w:pPr>
                        <w:jc w:val="both"/>
                        <w:rPr>
                          <w:rtl/>
                        </w:rPr>
                      </w:pPr>
                    </w:p>
                  </w:txbxContent>
                </v:textbox>
                <w10:wrap type="square" anchory="page"/>
              </v:shape>
            </w:pict>
          </mc:Fallback>
        </mc:AlternateContent>
      </w:r>
      <w:del w:id="226" w:author="Editor" w:date="2023-11-05T06:33:00Z">
        <w:r w:rsidR="00DB19FA" w:rsidRPr="009856F4" w:rsidDel="00D53A82">
          <w:rPr>
            <w:rFonts w:ascii="Times New Roman" w:hAnsi="Times New Roman" w:cs="Times New Roman"/>
            <w:bCs/>
            <w:iCs/>
            <w:color w:val="000000"/>
          </w:rPr>
          <w:delText xml:space="preserve">On a protein level, </w:delText>
        </w:r>
      </w:del>
      <w:ins w:id="227" w:author="Editor" w:date="2023-11-05T06:33:00Z">
        <w:r w:rsidR="00D53A82">
          <w:rPr>
            <w:rFonts w:ascii="Times New Roman" w:hAnsi="Times New Roman" w:cs="Times New Roman"/>
            <w:bCs/>
            <w:iCs/>
            <w:color w:val="000000"/>
          </w:rPr>
          <w:t>P</w:t>
        </w:r>
      </w:ins>
      <w:del w:id="228" w:author="Editor" w:date="2023-11-05T06:33:00Z">
        <w:r w:rsidR="00DB19FA" w:rsidDel="00D53A82">
          <w:rPr>
            <w:rFonts w:ascii="Times New Roman" w:hAnsi="Times New Roman" w:cs="Times New Roman"/>
            <w:bCs/>
            <w:iCs/>
            <w:color w:val="000000"/>
          </w:rPr>
          <w:delText>p</w:delText>
        </w:r>
      </w:del>
      <w:r w:rsidR="00DB19FA">
        <w:rPr>
          <w:rFonts w:ascii="Times New Roman" w:hAnsi="Times New Roman" w:cs="Times New Roman"/>
          <w:bCs/>
          <w:iCs/>
          <w:color w:val="000000"/>
        </w:rPr>
        <w:t xml:space="preserve">roteomic </w:t>
      </w:r>
      <w:r w:rsidR="00DB19FA" w:rsidRPr="009856F4">
        <w:rPr>
          <w:rFonts w:ascii="Times New Roman" w:hAnsi="Times New Roman" w:cs="Times New Roman"/>
          <w:bCs/>
          <w:iCs/>
          <w:color w:val="000000"/>
        </w:rPr>
        <w:t>analysis of the CSF profile of SOD1</w:t>
      </w:r>
      <w:r w:rsidR="00DB19FA" w:rsidRPr="009856F4">
        <w:rPr>
          <w:rFonts w:ascii="Times New Roman" w:hAnsi="Times New Roman" w:cs="Times New Roman"/>
          <w:bCs/>
          <w:iCs/>
          <w:color w:val="000000"/>
          <w:vertAlign w:val="superscript"/>
        </w:rPr>
        <w:t>G37R</w:t>
      </w:r>
      <w:r w:rsidR="00DB19FA" w:rsidRPr="009856F4">
        <w:rPr>
          <w:rFonts w:ascii="Times New Roman" w:hAnsi="Times New Roman" w:cs="Times New Roman"/>
          <w:bCs/>
          <w:iCs/>
          <w:color w:val="000000"/>
        </w:rPr>
        <w:t xml:space="preserve"> mice </w:t>
      </w:r>
      <w:ins w:id="229" w:author="Editor" w:date="2023-11-05T06:33:00Z">
        <w:r w:rsidR="00D53A82">
          <w:rPr>
            <w:rFonts w:ascii="Times New Roman" w:hAnsi="Times New Roman" w:cs="Times New Roman"/>
            <w:bCs/>
            <w:iCs/>
            <w:color w:val="000000"/>
          </w:rPr>
          <w:t xml:space="preserve">further </w:t>
        </w:r>
      </w:ins>
      <w:r w:rsidR="00DB19FA" w:rsidRPr="009856F4">
        <w:rPr>
          <w:rFonts w:ascii="Times New Roman" w:hAnsi="Times New Roman" w:cs="Times New Roman"/>
          <w:bCs/>
          <w:iCs/>
          <w:color w:val="000000"/>
        </w:rPr>
        <w:t xml:space="preserve">revealed </w:t>
      </w:r>
      <w:ins w:id="230" w:author="Editor" w:date="2023-11-05T06:33:00Z">
        <w:r w:rsidR="00D53A82">
          <w:rPr>
            <w:rFonts w:ascii="Times New Roman" w:hAnsi="Times New Roman" w:cs="Times New Roman"/>
            <w:bCs/>
            <w:iCs/>
            <w:color w:val="000000"/>
          </w:rPr>
          <w:t xml:space="preserve">the </w:t>
        </w:r>
      </w:ins>
      <w:r w:rsidR="00DB19FA" w:rsidRPr="009856F4">
        <w:rPr>
          <w:rFonts w:ascii="Times New Roman" w:hAnsi="Times New Roman" w:cs="Times New Roman"/>
          <w:bCs/>
          <w:iCs/>
          <w:color w:val="000000"/>
        </w:rPr>
        <w:t xml:space="preserve">upregulation </w:t>
      </w:r>
      <w:del w:id="231" w:author="Editor" w:date="2023-11-05T06:33:00Z">
        <w:r w:rsidR="00DB19FA" w:rsidRPr="009856F4" w:rsidDel="00D53A82">
          <w:rPr>
            <w:rFonts w:ascii="Times New Roman" w:hAnsi="Times New Roman" w:cs="Times New Roman"/>
            <w:bCs/>
            <w:iCs/>
            <w:color w:val="000000"/>
          </w:rPr>
          <w:delText xml:space="preserve">in </w:delText>
        </w:r>
      </w:del>
      <w:ins w:id="232" w:author="Editor" w:date="2023-11-05T06:33:00Z">
        <w:r w:rsidR="00D53A82">
          <w:rPr>
            <w:rFonts w:ascii="Times New Roman" w:hAnsi="Times New Roman" w:cs="Times New Roman"/>
            <w:bCs/>
            <w:iCs/>
            <w:color w:val="000000"/>
          </w:rPr>
          <w:t>of</w:t>
        </w:r>
        <w:r w:rsidR="00D53A82" w:rsidRPr="009856F4">
          <w:rPr>
            <w:rFonts w:ascii="Times New Roman" w:hAnsi="Times New Roman" w:cs="Times New Roman"/>
            <w:bCs/>
            <w:iCs/>
            <w:color w:val="000000"/>
          </w:rPr>
          <w:t xml:space="preserve"> </w:t>
        </w:r>
      </w:ins>
      <w:r w:rsidR="00DB19FA" w:rsidRPr="009856F4">
        <w:rPr>
          <w:rFonts w:ascii="Times New Roman" w:hAnsi="Times New Roman" w:cs="Times New Roman"/>
          <w:bCs/>
          <w:iCs/>
          <w:color w:val="000000"/>
        </w:rPr>
        <w:t>inflammatory proteins and neurofilaments</w:t>
      </w:r>
      <w:ins w:id="233" w:author="Editor" w:date="2023-11-05T06:33:00Z">
        <w:r w:rsidR="00D53A82">
          <w:rPr>
            <w:rFonts w:ascii="Times New Roman" w:hAnsi="Times New Roman" w:cs="Times New Roman"/>
            <w:bCs/>
            <w:iCs/>
            <w:color w:val="000000"/>
          </w:rPr>
          <w:t>, which is</w:t>
        </w:r>
      </w:ins>
      <w:del w:id="234" w:author="Editor" w:date="2023-11-05T06:33:00Z">
        <w:r w:rsidR="00DB19FA" w:rsidRPr="009856F4" w:rsidDel="00D53A82">
          <w:rPr>
            <w:rFonts w:ascii="Times New Roman" w:hAnsi="Times New Roman" w:cs="Times New Roman"/>
            <w:bCs/>
            <w:iCs/>
            <w:color w:val="000000"/>
          </w:rPr>
          <w:delText>;</w:delText>
        </w:r>
      </w:del>
      <w:r w:rsidR="00DB19FA" w:rsidRPr="009856F4">
        <w:rPr>
          <w:rFonts w:ascii="Times New Roman" w:hAnsi="Times New Roman" w:cs="Times New Roman"/>
          <w:bCs/>
          <w:iCs/>
          <w:color w:val="000000"/>
        </w:rPr>
        <w:t xml:space="preserve"> a known hallmark </w:t>
      </w:r>
      <w:del w:id="235" w:author="Editor" w:date="2023-11-05T06:33:00Z">
        <w:r w:rsidR="00DB19FA" w:rsidRPr="009856F4" w:rsidDel="00D53A82">
          <w:rPr>
            <w:rFonts w:ascii="Times New Roman" w:hAnsi="Times New Roman" w:cs="Times New Roman"/>
            <w:bCs/>
            <w:iCs/>
            <w:color w:val="000000"/>
          </w:rPr>
          <w:delText xml:space="preserve">for </w:delText>
        </w:r>
      </w:del>
      <w:ins w:id="236" w:author="Editor" w:date="2023-11-05T06:33:00Z">
        <w:r w:rsidR="00D53A82">
          <w:rPr>
            <w:rFonts w:ascii="Times New Roman" w:hAnsi="Times New Roman" w:cs="Times New Roman"/>
            <w:bCs/>
            <w:iCs/>
            <w:color w:val="000000"/>
          </w:rPr>
          <w:t>of</w:t>
        </w:r>
        <w:r w:rsidR="00D53A82" w:rsidRPr="009856F4">
          <w:rPr>
            <w:rFonts w:ascii="Times New Roman" w:hAnsi="Times New Roman" w:cs="Times New Roman"/>
            <w:bCs/>
            <w:iCs/>
            <w:color w:val="000000"/>
          </w:rPr>
          <w:t xml:space="preserve"> </w:t>
        </w:r>
      </w:ins>
      <w:r w:rsidR="00DB19FA" w:rsidRPr="009856F4">
        <w:rPr>
          <w:rFonts w:ascii="Times New Roman" w:hAnsi="Times New Roman" w:cs="Times New Roman"/>
          <w:bCs/>
          <w:iCs/>
          <w:color w:val="000000"/>
        </w:rPr>
        <w:t>neurodegeneration</w:t>
      </w:r>
      <w:ins w:id="237" w:author="Editor" w:date="2023-11-05T06:34:00Z">
        <w:r w:rsidR="00D53A82">
          <w:rPr>
            <w:rFonts w:ascii="Times New Roman" w:hAnsi="Times New Roman" w:cs="Times New Roman"/>
            <w:bCs/>
            <w:iCs/>
            <w:color w:val="000000"/>
          </w:rPr>
          <w:t xml:space="preserve">. These mice also exhibited </w:t>
        </w:r>
      </w:ins>
      <w:del w:id="238" w:author="Editor" w:date="2023-11-05T06:34:00Z">
        <w:r w:rsidR="00DB19FA" w:rsidRPr="009856F4" w:rsidDel="00D53A82">
          <w:rPr>
            <w:rFonts w:ascii="Times New Roman" w:hAnsi="Times New Roman" w:cs="Times New Roman"/>
            <w:bCs/>
            <w:iCs/>
            <w:color w:val="000000"/>
          </w:rPr>
          <w:delText xml:space="preserve">; and </w:delText>
        </w:r>
      </w:del>
      <w:ins w:id="239" w:author="Editor" w:date="2023-11-05T06:34:00Z">
        <w:r w:rsidR="00D53A82">
          <w:rPr>
            <w:rFonts w:ascii="Times New Roman" w:hAnsi="Times New Roman" w:cs="Times New Roman"/>
            <w:bCs/>
            <w:iCs/>
            <w:color w:val="000000"/>
          </w:rPr>
          <w:t>the</w:t>
        </w:r>
        <w:r w:rsidR="00D53A82" w:rsidRPr="009856F4">
          <w:rPr>
            <w:rFonts w:ascii="Times New Roman" w:hAnsi="Times New Roman" w:cs="Times New Roman"/>
            <w:bCs/>
            <w:iCs/>
            <w:color w:val="000000"/>
          </w:rPr>
          <w:t xml:space="preserve"> </w:t>
        </w:r>
      </w:ins>
      <w:r w:rsidR="00DB19FA" w:rsidRPr="009856F4">
        <w:rPr>
          <w:rFonts w:ascii="Times New Roman" w:hAnsi="Times New Roman" w:cs="Times New Roman"/>
          <w:bCs/>
          <w:iCs/>
          <w:color w:val="000000"/>
        </w:rPr>
        <w:t>downregulation of metabolic and CNS development</w:t>
      </w:r>
      <w:ins w:id="240" w:author="Editor" w:date="2023-11-05T06:34:00Z">
        <w:r w:rsidR="00D53A82">
          <w:rPr>
            <w:rFonts w:ascii="Times New Roman" w:hAnsi="Times New Roman" w:cs="Times New Roman"/>
            <w:bCs/>
            <w:iCs/>
            <w:color w:val="000000"/>
          </w:rPr>
          <w:t>-related</w:t>
        </w:r>
      </w:ins>
      <w:r w:rsidR="00DB19FA" w:rsidRPr="009856F4">
        <w:rPr>
          <w:rFonts w:ascii="Times New Roman" w:hAnsi="Times New Roman" w:cs="Times New Roman"/>
          <w:bCs/>
          <w:iCs/>
          <w:color w:val="000000"/>
        </w:rPr>
        <w:t xml:space="preserve"> proteins. Supporting these findings, are several studies suggesting defects in metabolic pathways as a mechanism for neurodegeneration in general, and ALS in particular, due to the high energy demand</w:t>
      </w:r>
      <w:ins w:id="241" w:author="Editor" w:date="2023-11-05T06:34:00Z">
        <w:r w:rsidR="00D53A82">
          <w:rPr>
            <w:rFonts w:ascii="Times New Roman" w:hAnsi="Times New Roman" w:cs="Times New Roman"/>
            <w:bCs/>
            <w:iCs/>
            <w:color w:val="000000"/>
          </w:rPr>
          <w:t xml:space="preserve">s of </w:t>
        </w:r>
      </w:ins>
      <w:del w:id="242" w:author="Editor" w:date="2023-11-05T06:34:00Z">
        <w:r w:rsidR="00DB19FA" w:rsidRPr="009856F4" w:rsidDel="00D53A82">
          <w:rPr>
            <w:rFonts w:ascii="Times New Roman" w:hAnsi="Times New Roman" w:cs="Times New Roman"/>
            <w:bCs/>
            <w:iCs/>
            <w:color w:val="000000"/>
          </w:rPr>
          <w:delText xml:space="preserve"> in </w:delText>
        </w:r>
      </w:del>
      <w:r w:rsidR="00DB19FA" w:rsidRPr="009856F4">
        <w:rPr>
          <w:rFonts w:ascii="Times New Roman" w:hAnsi="Times New Roman" w:cs="Times New Roman"/>
          <w:bCs/>
          <w:iCs/>
          <w:color w:val="000000"/>
        </w:rPr>
        <w:t xml:space="preserve">the nervous system </w:t>
      </w:r>
      <w:r w:rsidR="00DB19FA" w:rsidRPr="009856F4">
        <w:rPr>
          <w:rFonts w:ascii="Times New Roman" w:hAnsi="Times New Roman" w:cs="Times New Roman"/>
          <w:bCs/>
          <w:iCs/>
          <w:color w:val="000000"/>
        </w:rPr>
        <w:fldChar w:fldCharType="begin">
          <w:fldData xml:space="preserve">PEVuZE5vdGU+PENpdGU+PEF1dGhvcj5IYW48L0F1dGhvcj48WWVhcj4yMDIxPC9ZZWFyPjxSZWNO
dW0+NTE8L1JlY051bT48RGlzcGxheVRleHQ+WzY5LCA3MF08L0Rpc3BsYXlUZXh0PjxyZWNvcmQ+
PHJlYy1udW1iZXI+NTE8L3JlYy1udW1iZXI+PGZvcmVpZ24ta2V5cz48a2V5IGFwcD0iRU4iIGRi
LWlkPSJ4dHB2djBhdjJ6ejJhNWV6d2FjdndmOW1kdzlhMmF6NWV4dHciIHRpbWVzdGFtcD0iMTY3
ODExNzQ2NyI+NTE8L2tleT48L2ZvcmVpZ24ta2V5cz48cmVmLXR5cGUgbmFtZT0iSm91cm5hbCBB
cnRpY2xlIj4xNzwvcmVmLXR5cGU+PGNvbnRyaWJ1dG9ycz48YXV0aG9ycz48YXV0aG9yPkhhbiwg
Ui48L2F1dGhvcj48YXV0aG9yPkxpYW5nLCBKLjwvYXV0aG9yPjxhdXRob3I+WmhvdSwgQi48L2F1
dGhvcj48L2F1dGhvcnM+PC9jb250cmlidXRvcnM+PGF1dGgtYWRkcmVzcz5CZWlqaW5nIEFkdmFu
Y2VkIElubm92YXRpb24gQ2VudGVyIGZvciBCaWcgRGF0YS1CYXNlZCBQcmVjaXNpb24gTWVkaWNp
bmUsIEludGVyZGlzY2lwbGluYXJ5IElubm92YXRpb24gSW5zdGl0dXRlIG9mIE1lZGljaW5lIGFu
ZCBFbmdpbmVlcmluZywgQmVpaGFuZyBVbml2ZXJzaXR5LCBCZWlqaW5nIDEwMDE5MSwgQ2hpbmEu
JiN4RDtTY2hvb2wgb2YgRW5naW5lZXJpbmcgTWVkaWNpbmUsIEJlaWhhbmcgVW5pdmVyc2l0eSwg
QmVpamluZyAxMDAxOTEsIENoaW5hLjwvYXV0aC1hZGRyZXNzPjx0aXRsZXM+PHRpdGxlPkdsdWNv
c2UgTWV0YWJvbGljIER5c2Z1bmN0aW9uIGluIE5ldXJvZGVnZW5lcmF0aXZlIERpc2Vhc2VzLU5l
dyBNZWNoYW5pc3RpYyBJbnNpZ2h0cyBhbmQgdGhlIFBvdGVudGlhbCBvZiBIeXBveGlhIGFzIGEg
UHJvc3BlY3RpdmUgVGhlcmFweSBUYXJnZXRpbmcgTWV0YWJvbGljIFJlcHJvZ3JhbW1pbmc8L3Rp
dGxlPjxzZWNvbmRhcnktdGl0bGU+SW50IEogTW9sIFNjaTwvc2Vjb25kYXJ5LXRpdGxlPjwvdGl0
bGVzPjxwZXJpb2RpY2FsPjxmdWxsLXRpdGxlPkludCBKIE1vbCBTY2k8L2Z1bGwtdGl0bGU+PC9w
ZXJpb2RpY2FsPjx2b2x1bWU+MjI8L3ZvbHVtZT48bnVtYmVyPjExPC9udW1iZXI+PGVkaXRpb24+
MjAyMS8wNi8wMzwvZWRpdGlvbj48a2V5d29yZHM+PGtleXdvcmQ+QW5pbWFsczwva2V5d29yZD48
a2V5d29yZD5CcmFpbi9tZXRhYm9saXNtPC9rZXl3b3JkPjxrZXl3b3JkPkNhcmJvaHlkcmF0ZSBN
ZXRhYm9saXNtL2RydWcgZWZmZWN0czwva2V5d29yZD48a2V5d29yZD5DZWxsdWxhciBSZXByb2dy
YW1taW5nL2RydWcgZWZmZWN0czwva2V5d29yZD48a2V5d29yZD5EaXNlYXNlIE1hbmFnZW1lbnQ8
L2tleXdvcmQ+PGtleXdvcmQ+KkRpc2Vhc2UgU3VzY2VwdGliaWxpdHk8L2tleXdvcmQ+PGtleXdv
cmQ+RW5lcmd5IE1ldGFib2xpc208L2tleXdvcmQ+PGtleXdvcmQ+R2x1Y29zZS8qbWV0YWJvbGlz
bTwva2V5d29yZD48a2V5d29yZD5IdW1hbnM8L2tleXdvcmQ+PGtleXdvcmQ+SHlwb3hpYS9kcnVn
IHRoZXJhcHkvbWV0YWJvbGlzbTwva2V5d29yZD48a2V5d29yZD5Nb2xlY3VsYXIgVGFyZ2V0ZWQg
VGhlcmFweTwva2V5d29yZD48a2V5d29yZD5OZXVyb2RlZ2VuZXJhdGl2ZSBEaXNlYXNlcy9kaWFn
bm9zaXMvKmV0aW9sb2d5LyptZXRhYm9saXNtL3RoZXJhcHk8L2tleXdvcmQ+PGtleXdvcmQ+TmV1
cm9ucy9tZXRhYm9saXNtPC9rZXl3b3JkPjxrZXl3b3JkPk94aWRhdGlvbi1SZWR1Y3Rpb248L2tl
eXdvcmQ+PGtleXdvcmQ+UmVhY3RpdmUgT3h5Z2VuIFNwZWNpZXMvbWV0YWJvbGlzbTwva2V5d29y
ZD48a2V5d29yZD5icmFpbiBlbmVyZ3kgbWV0YWJvbGlzbTwva2V5d29yZD48a2V5d29yZD5nbHVj
b3NlPC9rZXl3b3JkPjxrZXl3b3JkPmh5cG94aWE8L2tleXdvcmQ+PGtleXdvcmQ+bWV0YWJvbGlj
IHJlcHJvZ3JhbW1pbmc8L2tleXdvcmQ+PGtleXdvcmQ+bmV1cm9kZWdlbmVyYXRpdmUgZGlzZWFz
ZTwva2V5d29yZD48L2tleXdvcmRzPjxkYXRlcz48eWVhcj4yMDIxPC95ZWFyPjxwdWItZGF0ZXM+
PGRhdGU+TWF5IDMxPC9kYXRlPjwvcHViLWRhdGVzPjwvZGF0ZXM+PGlzYm4+MTQyMi0wMDY3IChF
bGVjdHJvbmljKSYjeEQ7MTQyMi0wMDY3IChMaW5raW5nKTwvaXNibj48YWNjZXNzaW9uLW51bT4z
NDA3MjYxNjwvYWNjZXNzaW9uLW51bT48dXJscz48cmVsYXRlZC11cmxzPjx1cmw+aHR0cHM6Ly93
d3cubmNiaS5ubG0ubmloLmdvdi9wdWJtZWQvMzQwNzI2MTY8L3VybD48L3JlbGF0ZWQtdXJscz48
L3VybHM+PGN1c3RvbTI+UE1DODE5ODI4MTwvY3VzdG9tMj48ZWxlY3Ryb25pYy1yZXNvdXJjZS1u
dW0+MTAuMzM5MC9pam1zMjIxMTU4ODc8L2VsZWN0cm9uaWMtcmVzb3VyY2UtbnVtPjwvcmVjb3Jk
PjwvQ2l0ZT48Q2l0ZT48QXV0aG9yPlRlZmVyYTwvQXV0aG9yPjxZZWFyPjIwMjE8L1llYXI+PFJl
Y051bT41MjwvUmVjTnVtPjxyZWNvcmQ+PHJlYy1udW1iZXI+NTI8L3JlYy1udW1iZXI+PGZvcmVp
Z24ta2V5cz48a2V5IGFwcD0iRU4iIGRiLWlkPSJ4dHB2djBhdjJ6ejJhNWV6d2FjdndmOW1kdzlh
MmF6NWV4dHciIHRpbWVzdGFtcD0iMTY3ODExNzQ4OSI+NTI8L2tleT48L2ZvcmVpZ24ta2V5cz48
cmVmLXR5cGUgbmFtZT0iSm91cm5hbCBBcnRpY2xlIj4xNzwvcmVmLXR5cGU+PGNvbnRyaWJ1dG9y
cz48YXV0aG9ycz48YXV0aG9yPlRlZmVyYSwgVC4gVy48L2F1dGhvcj48YXV0aG9yPlN0ZXluLCBG
LiBKLjwvYXV0aG9yPjxhdXRob3I+TmdvLCBTLiBULjwvYXV0aG9yPjxhdXRob3I+Qm9yZ2VzLCBL
LjwvYXV0aG9yPjwvYXV0aG9ycz48L2NvbnRyaWJ1dG9ycz48YXV0aC1hZGRyZXNzPkF1c3RyYWxp
YW4gSW5zdGl0dXRlIGZvciBCaW9lbmdpbmVlcmluZyBhbmQgTmFub3RlY2hub2xvZ3ksIFRoZSBV
bml2ZXJzaXR5IG9mIFF1ZWVuc2xhbmQsIEJyaXNiYW5lLCBRTEQsIDQwNzIsIEF1c3RyYWxpYS4g
dC50ZWZlcmFAdXEuZWR1LmF1LiYjeEQ7U2Nob29sIG9mIEJpb21lZGljYWwgU2NpZW5jZXMsIFRo
ZSBVbml2ZXJzaXR5IG9mIFF1ZWVuc2xhbmQsIEJyaXNiYW5lLCBRTEQsIDQwNzIsIEF1c3RyYWxp
YS4mI3hEO0NlbnRlciBmb3IgQ2xpbmljYWwgUmVzZWFyY2gsIFRoZSBVbml2ZXJzaXR5IG9mIFF1
ZWVuc2xhbmQsIEJyaXNiYW5lLCBBdXN0cmFsaWEuJiN4RDtBdXN0cmFsaWFuIEluc3RpdHV0ZSBm
b3IgQmlvZW5naW5lZXJpbmcgYW5kIE5hbm90ZWNobm9sb2d5LCBUaGUgVW5pdmVyc2l0eSBvZiBR
dWVlbnNsYW5kLCBCcmlzYmFuZSwgUUxELCA0MDcyLCBBdXN0cmFsaWEuPC9hdXRoLWFkZHJlc3M+
PHRpdGxlcz48dGl0bGU+Q05TIGdsdWNvc2UgbWV0YWJvbGlzbSBpbiBBbXlvdHJvcGhpYyBMYXRl
cmFsIFNjbGVyb3NpczogYSB0aGVyYXBldXRpYyB0YXJnZXQ/PC90aXRsZT48c2Vjb25kYXJ5LXRp
dGxlPkNlbGwgQmlvc2NpPC9zZWNvbmRhcnktdGl0bGU+PC90aXRsZXM+PHBlcmlvZGljYWw+PGZ1
bGwtdGl0bGU+Q2VsbCBCaW9zY2k8L2Z1bGwtdGl0bGU+PC9wZXJpb2RpY2FsPjxwYWdlcz4xNDwv
cGFnZXM+PHZvbHVtZT4xMTwvdm9sdW1lPjxudW1iZXI+MTwvbnVtYmVyPjxlZGl0aW9uPjIwMjEv
MDEvMTM8L2VkaXRpb24+PGtleXdvcmRzPjxrZXl3b3JkPkFteW90cm9waGljIGxhdGVyYWwgc2Ns
ZXJvc2lzPC9rZXl3b3JkPjxrZXl3b3JkPkJyYWluIGVuZXJneSBtZXRhYm9saXNtPC9rZXl3b3Jk
PjxrZXl3b3JkPkdsdWNvc2UgbWV0YWJvbGlzbTwva2V5d29yZD48a2V5d29yZD5HbHljb2x5c2lz
PC9rZXl3b3JkPjxrZXl3b3JkPk1pdG9jaG9uZHJpYWwgZHlzZnVuY3Rpb248L2tleXdvcmQ+PGtl
eXdvcmQ+TW90b3IgbmV1cm9uIGRpc2Vhc2U8L2tleXdvcmQ+PGtleXdvcmQ+TmV1cm8tZ2xpYWwg
aW50ZXJhY3Rpb25zPC9rZXl3b3JkPjxrZXl3b3JkPk5ldXJvZGVnZW5lcmF0aW9uPC9rZXl3b3Jk
PjxrZXl3b3JkPlBlbnRvc2UgcGhvc3BoYXRlIHBhdGh3YXk8L2tleXdvcmQ+PGtleXdvcmQ+VENB
IGN5Y2xlPC9rZXl3b3JkPjwva2V5d29yZHM+PGRhdGVzPjx5ZWFyPjIwMjE8L3llYXI+PHB1Yi1k
YXRlcz48ZGF0ZT5KYW4gMTE8L2RhdGU+PC9wdWItZGF0ZXM+PC9kYXRlcz48aXNibj4yMDQ1LTM3
MDEgKFByaW50KSYjeEQ7MjA0NS0zNzAxIChFbGVjdHJvbmljKSYjeEQ7MjA0NS0zNzAxIChMaW5r
aW5nKTwvaXNibj48YWNjZXNzaW9uLW51bT4zMzQzMTA0NjwvYWNjZXNzaW9uLW51bT48dXJscz48
cmVsYXRlZC11cmxzPjx1cmw+aHR0cHM6Ly93d3cubmNiaS5ubG0ubmloLmdvdi9wdWJtZWQvMzM0
MzEwNDY8L3VybD48L3JlbGF0ZWQtdXJscz48L3VybHM+PGN1c3RvbTI+UE1DNzc5ODI3NTwvY3Vz
dG9tMj48ZWxlY3Ryb25pYy1yZXNvdXJjZS1udW0+MTAuMTE4Ni9zMTM1NzgtMDIwLTAwNTExLTI8
L2VsZWN0cm9uaWMtcmVzb3VyY2UtbnVtPjwvcmVjb3JkPjwvQ2l0ZT48L0VuZE5vdGU+AG==
</w:fldData>
        </w:fldChar>
      </w:r>
      <w:r>
        <w:rPr>
          <w:rFonts w:ascii="Times New Roman" w:hAnsi="Times New Roman" w:cs="Times New Roman"/>
          <w:bCs/>
          <w:iCs/>
          <w:color w:val="000000"/>
        </w:rPr>
        <w:instrText xml:space="preserve"> ADDIN EN.CITE </w:instrText>
      </w:r>
      <w:r>
        <w:rPr>
          <w:rFonts w:ascii="Times New Roman" w:hAnsi="Times New Roman" w:cs="Times New Roman"/>
          <w:bCs/>
          <w:iCs/>
          <w:color w:val="000000"/>
        </w:rPr>
        <w:fldChar w:fldCharType="begin">
          <w:fldData xml:space="preserve">PEVuZE5vdGU+PENpdGU+PEF1dGhvcj5IYW48L0F1dGhvcj48WWVhcj4yMDIxPC9ZZWFyPjxSZWNO
dW0+NTE8L1JlY051bT48RGlzcGxheVRleHQ+WzY5LCA3MF08L0Rpc3BsYXlUZXh0PjxyZWNvcmQ+
PHJlYy1udW1iZXI+NTE8L3JlYy1udW1iZXI+PGZvcmVpZ24ta2V5cz48a2V5IGFwcD0iRU4iIGRi
LWlkPSJ4dHB2djBhdjJ6ejJhNWV6d2FjdndmOW1kdzlhMmF6NWV4dHciIHRpbWVzdGFtcD0iMTY3
ODExNzQ2NyI+NTE8L2tleT48L2ZvcmVpZ24ta2V5cz48cmVmLXR5cGUgbmFtZT0iSm91cm5hbCBB
cnRpY2xlIj4xNzwvcmVmLXR5cGU+PGNvbnRyaWJ1dG9ycz48YXV0aG9ycz48YXV0aG9yPkhhbiwg
Ui48L2F1dGhvcj48YXV0aG9yPkxpYW5nLCBKLjwvYXV0aG9yPjxhdXRob3I+WmhvdSwgQi48L2F1
dGhvcj48L2F1dGhvcnM+PC9jb250cmlidXRvcnM+PGF1dGgtYWRkcmVzcz5CZWlqaW5nIEFkdmFu
Y2VkIElubm92YXRpb24gQ2VudGVyIGZvciBCaWcgRGF0YS1CYXNlZCBQcmVjaXNpb24gTWVkaWNp
bmUsIEludGVyZGlzY2lwbGluYXJ5IElubm92YXRpb24gSW5zdGl0dXRlIG9mIE1lZGljaW5lIGFu
ZCBFbmdpbmVlcmluZywgQmVpaGFuZyBVbml2ZXJzaXR5LCBCZWlqaW5nIDEwMDE5MSwgQ2hpbmEu
JiN4RDtTY2hvb2wgb2YgRW5naW5lZXJpbmcgTWVkaWNpbmUsIEJlaWhhbmcgVW5pdmVyc2l0eSwg
QmVpamluZyAxMDAxOTEsIENoaW5hLjwvYXV0aC1hZGRyZXNzPjx0aXRsZXM+PHRpdGxlPkdsdWNv
c2UgTWV0YWJvbGljIER5c2Z1bmN0aW9uIGluIE5ldXJvZGVnZW5lcmF0aXZlIERpc2Vhc2VzLU5l
dyBNZWNoYW5pc3RpYyBJbnNpZ2h0cyBhbmQgdGhlIFBvdGVudGlhbCBvZiBIeXBveGlhIGFzIGEg
UHJvc3BlY3RpdmUgVGhlcmFweSBUYXJnZXRpbmcgTWV0YWJvbGljIFJlcHJvZ3JhbW1pbmc8L3Rp
dGxlPjxzZWNvbmRhcnktdGl0bGU+SW50IEogTW9sIFNjaTwvc2Vjb25kYXJ5LXRpdGxlPjwvdGl0
bGVzPjxwZXJpb2RpY2FsPjxmdWxsLXRpdGxlPkludCBKIE1vbCBTY2k8L2Z1bGwtdGl0bGU+PC9w
ZXJpb2RpY2FsPjx2b2x1bWU+MjI8L3ZvbHVtZT48bnVtYmVyPjExPC9udW1iZXI+PGVkaXRpb24+
MjAyMS8wNi8wMzwvZWRpdGlvbj48a2V5d29yZHM+PGtleXdvcmQ+QW5pbWFsczwva2V5d29yZD48
a2V5d29yZD5CcmFpbi9tZXRhYm9saXNtPC9rZXl3b3JkPjxrZXl3b3JkPkNhcmJvaHlkcmF0ZSBN
ZXRhYm9saXNtL2RydWcgZWZmZWN0czwva2V5d29yZD48a2V5d29yZD5DZWxsdWxhciBSZXByb2dy
YW1taW5nL2RydWcgZWZmZWN0czwva2V5d29yZD48a2V5d29yZD5EaXNlYXNlIE1hbmFnZW1lbnQ8
L2tleXdvcmQ+PGtleXdvcmQ+KkRpc2Vhc2UgU3VzY2VwdGliaWxpdHk8L2tleXdvcmQ+PGtleXdv
cmQ+RW5lcmd5IE1ldGFib2xpc208L2tleXdvcmQ+PGtleXdvcmQ+R2x1Y29zZS8qbWV0YWJvbGlz
bTwva2V5d29yZD48a2V5d29yZD5IdW1hbnM8L2tleXdvcmQ+PGtleXdvcmQ+SHlwb3hpYS9kcnVn
IHRoZXJhcHkvbWV0YWJvbGlzbTwva2V5d29yZD48a2V5d29yZD5Nb2xlY3VsYXIgVGFyZ2V0ZWQg
VGhlcmFweTwva2V5d29yZD48a2V5d29yZD5OZXVyb2RlZ2VuZXJhdGl2ZSBEaXNlYXNlcy9kaWFn
bm9zaXMvKmV0aW9sb2d5LyptZXRhYm9saXNtL3RoZXJhcHk8L2tleXdvcmQ+PGtleXdvcmQ+TmV1
cm9ucy9tZXRhYm9saXNtPC9rZXl3b3JkPjxrZXl3b3JkPk94aWRhdGlvbi1SZWR1Y3Rpb248L2tl
eXdvcmQ+PGtleXdvcmQ+UmVhY3RpdmUgT3h5Z2VuIFNwZWNpZXMvbWV0YWJvbGlzbTwva2V5d29y
ZD48a2V5d29yZD5icmFpbiBlbmVyZ3kgbWV0YWJvbGlzbTwva2V5d29yZD48a2V5d29yZD5nbHVj
b3NlPC9rZXl3b3JkPjxrZXl3b3JkPmh5cG94aWE8L2tleXdvcmQ+PGtleXdvcmQ+bWV0YWJvbGlj
IHJlcHJvZ3JhbW1pbmc8L2tleXdvcmQ+PGtleXdvcmQ+bmV1cm9kZWdlbmVyYXRpdmUgZGlzZWFz
ZTwva2V5d29yZD48L2tleXdvcmRzPjxkYXRlcz48eWVhcj4yMDIxPC95ZWFyPjxwdWItZGF0ZXM+
PGRhdGU+TWF5IDMxPC9kYXRlPjwvcHViLWRhdGVzPjwvZGF0ZXM+PGlzYm4+MTQyMi0wMDY3IChF
bGVjdHJvbmljKSYjeEQ7MTQyMi0wMDY3IChMaW5raW5nKTwvaXNibj48YWNjZXNzaW9uLW51bT4z
NDA3MjYxNjwvYWNjZXNzaW9uLW51bT48dXJscz48cmVsYXRlZC11cmxzPjx1cmw+aHR0cHM6Ly93
d3cubmNiaS5ubG0ubmloLmdvdi9wdWJtZWQvMzQwNzI2MTY8L3VybD48L3JlbGF0ZWQtdXJscz48
L3VybHM+PGN1c3RvbTI+UE1DODE5ODI4MTwvY3VzdG9tMj48ZWxlY3Ryb25pYy1yZXNvdXJjZS1u
dW0+MTAuMzM5MC9pam1zMjIxMTU4ODc8L2VsZWN0cm9uaWMtcmVzb3VyY2UtbnVtPjwvcmVjb3Jk
PjwvQ2l0ZT48Q2l0ZT48QXV0aG9yPlRlZmVyYTwvQXV0aG9yPjxZZWFyPjIwMjE8L1llYXI+PFJl
Y051bT41MjwvUmVjTnVtPjxyZWNvcmQ+PHJlYy1udW1iZXI+NTI8L3JlYy1udW1iZXI+PGZvcmVp
Z24ta2V5cz48a2V5IGFwcD0iRU4iIGRiLWlkPSJ4dHB2djBhdjJ6ejJhNWV6d2FjdndmOW1kdzlh
MmF6NWV4dHciIHRpbWVzdGFtcD0iMTY3ODExNzQ4OSI+NTI8L2tleT48L2ZvcmVpZ24ta2V5cz48
cmVmLXR5cGUgbmFtZT0iSm91cm5hbCBBcnRpY2xlIj4xNzwvcmVmLXR5cGU+PGNvbnRyaWJ1dG9y
cz48YXV0aG9ycz48YXV0aG9yPlRlZmVyYSwgVC4gVy48L2F1dGhvcj48YXV0aG9yPlN0ZXluLCBG
LiBKLjwvYXV0aG9yPjxhdXRob3I+TmdvLCBTLiBULjwvYXV0aG9yPjxhdXRob3I+Qm9yZ2VzLCBL
LjwvYXV0aG9yPjwvYXV0aG9ycz48L2NvbnRyaWJ1dG9ycz48YXV0aC1hZGRyZXNzPkF1c3RyYWxp
YW4gSW5zdGl0dXRlIGZvciBCaW9lbmdpbmVlcmluZyBhbmQgTmFub3RlY2hub2xvZ3ksIFRoZSBV
bml2ZXJzaXR5IG9mIFF1ZWVuc2xhbmQsIEJyaXNiYW5lLCBRTEQsIDQwNzIsIEF1c3RyYWxpYS4g
dC50ZWZlcmFAdXEuZWR1LmF1LiYjeEQ7U2Nob29sIG9mIEJpb21lZGljYWwgU2NpZW5jZXMsIFRo
ZSBVbml2ZXJzaXR5IG9mIFF1ZWVuc2xhbmQsIEJyaXNiYW5lLCBRTEQsIDQwNzIsIEF1c3RyYWxp
YS4mI3hEO0NlbnRlciBmb3IgQ2xpbmljYWwgUmVzZWFyY2gsIFRoZSBVbml2ZXJzaXR5IG9mIFF1
ZWVuc2xhbmQsIEJyaXNiYW5lLCBBdXN0cmFsaWEuJiN4RDtBdXN0cmFsaWFuIEluc3RpdHV0ZSBm
b3IgQmlvZW5naW5lZXJpbmcgYW5kIE5hbm90ZWNobm9sb2d5LCBUaGUgVW5pdmVyc2l0eSBvZiBR
dWVlbnNsYW5kLCBCcmlzYmFuZSwgUUxELCA0MDcyLCBBdXN0cmFsaWEuPC9hdXRoLWFkZHJlc3M+
PHRpdGxlcz48dGl0bGU+Q05TIGdsdWNvc2UgbWV0YWJvbGlzbSBpbiBBbXlvdHJvcGhpYyBMYXRl
cmFsIFNjbGVyb3NpczogYSB0aGVyYXBldXRpYyB0YXJnZXQ/PC90aXRsZT48c2Vjb25kYXJ5LXRp
dGxlPkNlbGwgQmlvc2NpPC9zZWNvbmRhcnktdGl0bGU+PC90aXRsZXM+PHBlcmlvZGljYWw+PGZ1
bGwtdGl0bGU+Q2VsbCBCaW9zY2k8L2Z1bGwtdGl0bGU+PC9wZXJpb2RpY2FsPjxwYWdlcz4xNDwv
cGFnZXM+PHZvbHVtZT4xMTwvdm9sdW1lPjxudW1iZXI+MTwvbnVtYmVyPjxlZGl0aW9uPjIwMjEv
MDEvMTM8L2VkaXRpb24+PGtleXdvcmRzPjxrZXl3b3JkPkFteW90cm9waGljIGxhdGVyYWwgc2Ns
ZXJvc2lzPC9rZXl3b3JkPjxrZXl3b3JkPkJyYWluIGVuZXJneSBtZXRhYm9saXNtPC9rZXl3b3Jk
PjxrZXl3b3JkPkdsdWNvc2UgbWV0YWJvbGlzbTwva2V5d29yZD48a2V5d29yZD5HbHljb2x5c2lz
PC9rZXl3b3JkPjxrZXl3b3JkPk1pdG9jaG9uZHJpYWwgZHlzZnVuY3Rpb248L2tleXdvcmQ+PGtl
eXdvcmQ+TW90b3IgbmV1cm9uIGRpc2Vhc2U8L2tleXdvcmQ+PGtleXdvcmQ+TmV1cm8tZ2xpYWwg
aW50ZXJhY3Rpb25zPC9rZXl3b3JkPjxrZXl3b3JkPk5ldXJvZGVnZW5lcmF0aW9uPC9rZXl3b3Jk
PjxrZXl3b3JkPlBlbnRvc2UgcGhvc3BoYXRlIHBhdGh3YXk8L2tleXdvcmQ+PGtleXdvcmQ+VENB
IGN5Y2xlPC9rZXl3b3JkPjwva2V5d29yZHM+PGRhdGVzPjx5ZWFyPjIwMjE8L3llYXI+PHB1Yi1k
YXRlcz48ZGF0ZT5KYW4gMTE8L2RhdGU+PC9wdWItZGF0ZXM+PC9kYXRlcz48aXNibj4yMDQ1LTM3
MDEgKFByaW50KSYjeEQ7MjA0NS0zNzAxIChFbGVjdHJvbmljKSYjeEQ7MjA0NS0zNzAxIChMaW5r
aW5nKTwvaXNibj48YWNjZXNzaW9uLW51bT4zMzQzMTA0NjwvYWNjZXNzaW9uLW51bT48dXJscz48
cmVsYXRlZC11cmxzPjx1cmw+aHR0cHM6Ly93d3cubmNiaS5ubG0ubmloLmdvdi9wdWJtZWQvMzM0
MzEwNDY8L3VybD48L3JlbGF0ZWQtdXJscz48L3VybHM+PGN1c3RvbTI+UE1DNzc5ODI3NTwvY3Vz
dG9tMj48ZWxlY3Ryb25pYy1yZXNvdXJjZS1udW0+MTAuMTE4Ni9zMTM1NzgtMDIwLTAwNTExLTI8
L2VsZWN0cm9uaWMtcmVzb3VyY2UtbnVtPjwvcmVjb3JkPjwvQ2l0ZT48L0VuZE5vdGU+AG==
</w:fldData>
        </w:fldChar>
      </w:r>
      <w:r>
        <w:rPr>
          <w:rFonts w:ascii="Times New Roman" w:hAnsi="Times New Roman" w:cs="Times New Roman"/>
          <w:bCs/>
          <w:iCs/>
          <w:color w:val="000000"/>
        </w:rPr>
        <w:instrText xml:space="preserve"> ADDIN EN.CITE.DATA </w:instrText>
      </w:r>
      <w:r>
        <w:rPr>
          <w:rFonts w:ascii="Times New Roman" w:hAnsi="Times New Roman" w:cs="Times New Roman"/>
          <w:bCs/>
          <w:iCs/>
          <w:color w:val="000000"/>
        </w:rPr>
      </w:r>
      <w:r>
        <w:rPr>
          <w:rFonts w:ascii="Times New Roman" w:hAnsi="Times New Roman" w:cs="Times New Roman"/>
          <w:bCs/>
          <w:iCs/>
          <w:color w:val="000000"/>
        </w:rPr>
        <w:fldChar w:fldCharType="end"/>
      </w:r>
      <w:r w:rsidR="00DB19FA" w:rsidRPr="009856F4">
        <w:rPr>
          <w:rFonts w:ascii="Times New Roman" w:hAnsi="Times New Roman" w:cs="Times New Roman"/>
          <w:bCs/>
          <w:iCs/>
          <w:color w:val="000000"/>
        </w:rPr>
      </w:r>
      <w:r w:rsidR="00DB19FA" w:rsidRPr="009856F4">
        <w:rPr>
          <w:rFonts w:ascii="Times New Roman" w:hAnsi="Times New Roman" w:cs="Times New Roman"/>
          <w:bCs/>
          <w:iCs/>
          <w:color w:val="000000"/>
        </w:rPr>
        <w:fldChar w:fldCharType="separate"/>
      </w:r>
      <w:r>
        <w:rPr>
          <w:rFonts w:ascii="Times New Roman" w:hAnsi="Times New Roman" w:cs="Times New Roman"/>
          <w:bCs/>
          <w:iCs/>
          <w:noProof/>
          <w:color w:val="000000"/>
        </w:rPr>
        <w:t>[</w:t>
      </w:r>
      <w:hyperlink w:anchor="_ENREF_69" w:tooltip="Han, 2021 #51" w:history="1">
        <w:r w:rsidR="00703688">
          <w:rPr>
            <w:rFonts w:ascii="Times New Roman" w:hAnsi="Times New Roman" w:cs="Times New Roman"/>
            <w:bCs/>
            <w:iCs/>
            <w:noProof/>
            <w:color w:val="000000"/>
          </w:rPr>
          <w:t>69</w:t>
        </w:r>
      </w:hyperlink>
      <w:r>
        <w:rPr>
          <w:rFonts w:ascii="Times New Roman" w:hAnsi="Times New Roman" w:cs="Times New Roman"/>
          <w:bCs/>
          <w:iCs/>
          <w:noProof/>
          <w:color w:val="000000"/>
        </w:rPr>
        <w:t xml:space="preserve">, </w:t>
      </w:r>
      <w:hyperlink w:anchor="_ENREF_70" w:tooltip="Tefera, 2021 #52" w:history="1">
        <w:r w:rsidR="00703688">
          <w:rPr>
            <w:rFonts w:ascii="Times New Roman" w:hAnsi="Times New Roman" w:cs="Times New Roman"/>
            <w:bCs/>
            <w:iCs/>
            <w:noProof/>
            <w:color w:val="000000"/>
          </w:rPr>
          <w:t>70</w:t>
        </w:r>
      </w:hyperlink>
      <w:r>
        <w:rPr>
          <w:rFonts w:ascii="Times New Roman" w:hAnsi="Times New Roman" w:cs="Times New Roman"/>
          <w:bCs/>
          <w:iCs/>
          <w:noProof/>
          <w:color w:val="000000"/>
        </w:rPr>
        <w:t>]</w:t>
      </w:r>
      <w:r w:rsidR="00DB19FA" w:rsidRPr="009856F4">
        <w:rPr>
          <w:rFonts w:ascii="Times New Roman" w:hAnsi="Times New Roman" w:cs="Times New Roman"/>
          <w:bCs/>
          <w:iCs/>
          <w:color w:val="000000"/>
        </w:rPr>
        <w:fldChar w:fldCharType="end"/>
      </w:r>
      <w:r w:rsidR="00DB19FA" w:rsidRPr="009856F4">
        <w:rPr>
          <w:rFonts w:ascii="Times New Roman" w:hAnsi="Times New Roman" w:cs="Times New Roman"/>
          <w:bCs/>
          <w:iCs/>
          <w:color w:val="000000"/>
        </w:rPr>
        <w:t xml:space="preserve">. MIF treatment was able to upregulate </w:t>
      </w:r>
      <w:del w:id="243" w:author="Editor" w:date="2023-11-05T06:34:00Z">
        <w:r w:rsidR="00DB19FA" w:rsidRPr="009856F4" w:rsidDel="00D53A82">
          <w:rPr>
            <w:rFonts w:ascii="Times New Roman" w:hAnsi="Times New Roman" w:cs="Times New Roman"/>
            <w:bCs/>
            <w:iCs/>
            <w:color w:val="000000"/>
          </w:rPr>
          <w:delText xml:space="preserve">part </w:delText>
        </w:r>
      </w:del>
      <w:ins w:id="244" w:author="Editor" w:date="2023-11-05T06:34:00Z">
        <w:r w:rsidR="00D53A82">
          <w:rPr>
            <w:rFonts w:ascii="Times New Roman" w:hAnsi="Times New Roman" w:cs="Times New Roman"/>
            <w:bCs/>
            <w:iCs/>
            <w:color w:val="000000"/>
          </w:rPr>
          <w:t>a portion</w:t>
        </w:r>
        <w:r w:rsidR="00D53A82" w:rsidRPr="009856F4">
          <w:rPr>
            <w:rFonts w:ascii="Times New Roman" w:hAnsi="Times New Roman" w:cs="Times New Roman"/>
            <w:bCs/>
            <w:iCs/>
            <w:color w:val="000000"/>
          </w:rPr>
          <w:t xml:space="preserve"> </w:t>
        </w:r>
      </w:ins>
      <w:r w:rsidR="00DB19FA" w:rsidRPr="009856F4">
        <w:rPr>
          <w:rFonts w:ascii="Times New Roman" w:hAnsi="Times New Roman" w:cs="Times New Roman"/>
          <w:bCs/>
          <w:iCs/>
          <w:color w:val="000000"/>
        </w:rPr>
        <w:t>of the</w:t>
      </w:r>
      <w:ins w:id="245" w:author="Editor" w:date="2023-11-05T06:34:00Z">
        <w:r w:rsidR="00D53A82">
          <w:rPr>
            <w:rFonts w:ascii="Times New Roman" w:hAnsi="Times New Roman" w:cs="Times New Roman"/>
            <w:bCs/>
            <w:iCs/>
            <w:color w:val="000000"/>
          </w:rPr>
          <w:t>se</w:t>
        </w:r>
      </w:ins>
      <w:r w:rsidR="00DB19FA" w:rsidRPr="009856F4">
        <w:rPr>
          <w:rFonts w:ascii="Times New Roman" w:hAnsi="Times New Roman" w:cs="Times New Roman"/>
          <w:bCs/>
          <w:iCs/>
          <w:color w:val="000000"/>
        </w:rPr>
        <w:t xml:space="preserve"> neurogenesis and metabolic pathway-related proteins</w:t>
      </w:r>
      <w:r w:rsidR="00DB19FA">
        <w:rPr>
          <w:rFonts w:ascii="Times New Roman" w:hAnsi="Times New Roman" w:cs="Times New Roman"/>
          <w:bCs/>
          <w:iCs/>
          <w:color w:val="000000"/>
        </w:rPr>
        <w:t xml:space="preserve"> (</w:t>
      </w:r>
      <w:r w:rsidR="00DB19FA" w:rsidRPr="00E716B3">
        <w:rPr>
          <w:rFonts w:ascii="Times New Roman" w:hAnsi="Times New Roman" w:cs="Times New Roman"/>
          <w:b/>
          <w:iCs/>
          <w:color w:val="000000"/>
        </w:rPr>
        <w:t xml:space="preserve">Fig. </w:t>
      </w:r>
      <w:r w:rsidR="00DB19FA" w:rsidRPr="00DB19FA">
        <w:rPr>
          <w:rFonts w:ascii="Times New Roman" w:hAnsi="Times New Roman" w:cs="Times New Roman"/>
          <w:b/>
          <w:iCs/>
          <w:color w:val="000000"/>
        </w:rPr>
        <w:t>3</w:t>
      </w:r>
      <w:r w:rsidR="00DB19FA">
        <w:rPr>
          <w:rFonts w:ascii="Times New Roman" w:hAnsi="Times New Roman" w:cs="Times New Roman"/>
          <w:bCs/>
          <w:iCs/>
          <w:color w:val="000000"/>
        </w:rPr>
        <w:t>)</w:t>
      </w:r>
      <w:r w:rsidR="00DB19FA" w:rsidRPr="009856F4">
        <w:rPr>
          <w:rFonts w:ascii="Times New Roman" w:hAnsi="Times New Roman" w:cs="Times New Roman"/>
          <w:bCs/>
          <w:iCs/>
          <w:color w:val="000000"/>
        </w:rPr>
        <w:t>. Notably, many metabolic-related upregulated proteins in the mouse CSF were highly correlated with MIF protein expression in the Answer-ALS iPSC</w:t>
      </w:r>
      <w:del w:id="246" w:author="Editor" w:date="2023-11-05T06:39:00Z">
        <w:r w:rsidR="00DB19FA" w:rsidRPr="009856F4" w:rsidDel="00D53A82">
          <w:rPr>
            <w:rFonts w:ascii="Times New Roman" w:hAnsi="Times New Roman" w:cs="Times New Roman"/>
            <w:bCs/>
            <w:iCs/>
            <w:color w:val="000000"/>
          </w:rPr>
          <w:delText>s</w:delText>
        </w:r>
      </w:del>
      <w:r w:rsidR="00DB19FA" w:rsidRPr="009856F4">
        <w:rPr>
          <w:rFonts w:ascii="Times New Roman" w:hAnsi="Times New Roman" w:cs="Times New Roman"/>
          <w:bCs/>
          <w:iCs/>
          <w:color w:val="000000"/>
        </w:rPr>
        <w:t>-derived MN</w:t>
      </w:r>
      <w:del w:id="247" w:author="Editor" w:date="2023-11-05T06:39:00Z">
        <w:r w:rsidR="00DB19FA" w:rsidRPr="009856F4" w:rsidDel="00D53A82">
          <w:rPr>
            <w:rFonts w:ascii="Times New Roman" w:hAnsi="Times New Roman" w:cs="Times New Roman"/>
            <w:bCs/>
            <w:iCs/>
            <w:color w:val="000000"/>
          </w:rPr>
          <w:delText>s</w:delText>
        </w:r>
      </w:del>
      <w:r w:rsidR="00DB19FA" w:rsidRPr="009856F4">
        <w:rPr>
          <w:rFonts w:ascii="Times New Roman" w:hAnsi="Times New Roman" w:cs="Times New Roman"/>
          <w:bCs/>
          <w:iCs/>
          <w:color w:val="000000"/>
        </w:rPr>
        <w:t xml:space="preserve"> database, both in the whole dataset and specifically in the SOD1 cases</w:t>
      </w:r>
      <w:r w:rsidR="00B276C4">
        <w:rPr>
          <w:rFonts w:ascii="Times New Roman" w:hAnsi="Times New Roman" w:cs="Times New Roman"/>
          <w:bCs/>
          <w:iCs/>
          <w:color w:val="000000"/>
        </w:rPr>
        <w:t xml:space="preserve"> (manuscript under review)</w:t>
      </w:r>
      <w:r w:rsidR="00DB19FA" w:rsidRPr="009856F4">
        <w:rPr>
          <w:rFonts w:ascii="Times New Roman" w:hAnsi="Times New Roman" w:cs="Times New Roman"/>
          <w:bCs/>
          <w:iCs/>
          <w:color w:val="000000"/>
        </w:rPr>
        <w:t xml:space="preserve">, suggesting MIF involvement in these metabolic pathways in cells derived from ALS patients as well, and implying its beneficial potential.  </w:t>
      </w:r>
    </w:p>
    <w:p w14:paraId="7DAD70C9" w14:textId="27A00CE0" w:rsidR="00DB19FA" w:rsidRDefault="00DB19FA" w:rsidP="006F49C4">
      <w:pPr>
        <w:autoSpaceDE w:val="0"/>
        <w:autoSpaceDN w:val="0"/>
        <w:adjustRightInd w:val="0"/>
        <w:spacing w:line="360" w:lineRule="auto"/>
        <w:jc w:val="both"/>
        <w:rPr>
          <w:rFonts w:ascii="Times New Roman" w:hAnsi="Times New Roman" w:cs="Times New Roman"/>
          <w:bCs/>
          <w:iCs/>
          <w:color w:val="000000"/>
        </w:rPr>
      </w:pPr>
      <w:r w:rsidRPr="00E32DBF">
        <w:rPr>
          <w:rFonts w:ascii="Times New Roman" w:hAnsi="Times New Roman" w:cs="Times New Roman"/>
          <w:bCs/>
          <w:iCs/>
          <w:color w:val="000000"/>
        </w:rPr>
        <w:t xml:space="preserve">In summary, our </w:t>
      </w:r>
      <w:r>
        <w:rPr>
          <w:rFonts w:ascii="Times New Roman" w:hAnsi="Times New Roman" w:cs="Times New Roman"/>
          <w:bCs/>
          <w:iCs/>
          <w:color w:val="000000"/>
        </w:rPr>
        <w:t xml:space="preserve">recent </w:t>
      </w:r>
      <w:r w:rsidRPr="00E32DBF">
        <w:rPr>
          <w:rFonts w:ascii="Times New Roman" w:hAnsi="Times New Roman" w:cs="Times New Roman"/>
          <w:bCs/>
          <w:iCs/>
          <w:color w:val="000000"/>
        </w:rPr>
        <w:t>findings shed light on the diverse roles of MIF in the CNS in general and its importance in MNs specifically, when administered in a therapeutically relevant manner. MIF not only functions as a SOD1 chaperone that modulates SOD1 misfolding and aggregation, but also affects diverse pathways, including the inflammatory response, neurogenesis</w:t>
      </w:r>
      <w:ins w:id="248" w:author="Editor" w:date="2023-11-05T06:40:00Z">
        <w:r w:rsidR="00D53A82">
          <w:rPr>
            <w:rFonts w:ascii="Times New Roman" w:hAnsi="Times New Roman" w:cs="Times New Roman"/>
            <w:bCs/>
            <w:iCs/>
            <w:color w:val="000000"/>
          </w:rPr>
          <w:t>,</w:t>
        </w:r>
      </w:ins>
      <w:r w:rsidRPr="00E32DBF">
        <w:rPr>
          <w:rFonts w:ascii="Times New Roman" w:hAnsi="Times New Roman" w:cs="Times New Roman"/>
          <w:bCs/>
          <w:iCs/>
          <w:color w:val="000000"/>
        </w:rPr>
        <w:t xml:space="preserve"> and metabolism</w:t>
      </w:r>
      <w:ins w:id="249" w:author="Editor" w:date="2023-11-05T06:40:00Z">
        <w:r w:rsidR="00D53A82">
          <w:rPr>
            <w:rFonts w:ascii="Times New Roman" w:hAnsi="Times New Roman" w:cs="Times New Roman"/>
            <w:bCs/>
            <w:iCs/>
            <w:color w:val="000000"/>
          </w:rPr>
          <w:t>, thus resulting</w:t>
        </w:r>
      </w:ins>
      <w:del w:id="250" w:author="Editor" w:date="2023-11-05T06:40:00Z">
        <w:r w:rsidRPr="00E32DBF" w:rsidDel="00D53A82">
          <w:rPr>
            <w:rFonts w:ascii="Times New Roman" w:hAnsi="Times New Roman" w:cs="Times New Roman"/>
            <w:bCs/>
            <w:iCs/>
            <w:color w:val="000000"/>
          </w:rPr>
          <w:delText>; and</w:delText>
        </w:r>
      </w:del>
      <w:r w:rsidRPr="00E32DBF">
        <w:rPr>
          <w:rFonts w:ascii="Times New Roman" w:hAnsi="Times New Roman" w:cs="Times New Roman"/>
          <w:bCs/>
          <w:iCs/>
          <w:color w:val="000000"/>
        </w:rPr>
        <w:t xml:space="preserve"> </w:t>
      </w:r>
      <w:del w:id="251" w:author="Editor" w:date="2023-11-05T06:40:00Z">
        <w:r w:rsidRPr="00E32DBF" w:rsidDel="00D53A82">
          <w:rPr>
            <w:rFonts w:ascii="Times New Roman" w:hAnsi="Times New Roman" w:cs="Times New Roman"/>
            <w:bCs/>
            <w:iCs/>
            <w:color w:val="000000"/>
          </w:rPr>
          <w:delText xml:space="preserve">results </w:delText>
        </w:r>
      </w:del>
      <w:r w:rsidRPr="00E32DBF">
        <w:rPr>
          <w:rFonts w:ascii="Times New Roman" w:hAnsi="Times New Roman" w:cs="Times New Roman"/>
          <w:bCs/>
          <w:iCs/>
          <w:color w:val="000000"/>
        </w:rPr>
        <w:t xml:space="preserve">in better motor and neurological functions leading to extended survival. </w:t>
      </w:r>
      <w:r>
        <w:rPr>
          <w:rFonts w:ascii="Times New Roman" w:hAnsi="Times New Roman" w:cs="Times New Roman"/>
          <w:bCs/>
          <w:iCs/>
          <w:color w:val="000000"/>
        </w:rPr>
        <w:t>These findings</w:t>
      </w:r>
      <w:ins w:id="252" w:author="Editor" w:date="2023-11-05T06:41:00Z">
        <w:r w:rsidR="00D53A82">
          <w:rPr>
            <w:rFonts w:ascii="Times New Roman" w:hAnsi="Times New Roman" w:cs="Times New Roman"/>
            <w:bCs/>
            <w:iCs/>
            <w:color w:val="000000"/>
          </w:rPr>
          <w:t>,</w:t>
        </w:r>
      </w:ins>
      <w:r>
        <w:rPr>
          <w:rFonts w:ascii="Times New Roman" w:hAnsi="Times New Roman" w:cs="Times New Roman"/>
          <w:bCs/>
          <w:iCs/>
          <w:color w:val="000000"/>
        </w:rPr>
        <w:t xml:space="preserve"> together with the fact that l</w:t>
      </w:r>
      <w:r w:rsidRPr="00E32DBF">
        <w:rPr>
          <w:rFonts w:ascii="Times New Roman" w:hAnsi="Times New Roman" w:cs="Times New Roman"/>
          <w:bCs/>
          <w:iCs/>
          <w:color w:val="000000"/>
        </w:rPr>
        <w:t xml:space="preserve">ow MIF protein levels </w:t>
      </w:r>
      <w:r>
        <w:rPr>
          <w:rFonts w:ascii="Times New Roman" w:hAnsi="Times New Roman" w:cs="Times New Roman"/>
          <w:bCs/>
          <w:iCs/>
          <w:color w:val="000000"/>
        </w:rPr>
        <w:t xml:space="preserve">were found </w:t>
      </w:r>
      <w:r w:rsidRPr="00E32DBF">
        <w:rPr>
          <w:rFonts w:ascii="Times New Roman" w:hAnsi="Times New Roman" w:cs="Times New Roman"/>
          <w:bCs/>
          <w:iCs/>
          <w:color w:val="000000"/>
        </w:rPr>
        <w:t>in MNs derived from iPSCs of SOD1</w:t>
      </w:r>
      <w:ins w:id="253" w:author="Editor" w:date="2023-11-05T06:40:00Z">
        <w:r w:rsidR="00D53A82">
          <w:rPr>
            <w:rFonts w:ascii="Times New Roman" w:hAnsi="Times New Roman" w:cs="Times New Roman"/>
            <w:bCs/>
            <w:iCs/>
            <w:color w:val="000000"/>
          </w:rPr>
          <w:t xml:space="preserve">, </w:t>
        </w:r>
      </w:ins>
      <w:del w:id="254" w:author="Editor" w:date="2023-11-05T06:40:00Z">
        <w:r w:rsidRPr="00E32DBF" w:rsidDel="00D53A82">
          <w:rPr>
            <w:rFonts w:ascii="Times New Roman" w:hAnsi="Times New Roman" w:cs="Times New Roman"/>
            <w:bCs/>
            <w:iCs/>
            <w:color w:val="000000"/>
          </w:rPr>
          <w:delText xml:space="preserve"> cases as well as </w:delText>
        </w:r>
      </w:del>
      <w:r w:rsidRPr="00E32DBF">
        <w:rPr>
          <w:rFonts w:ascii="Times New Roman" w:hAnsi="Times New Roman" w:cs="Times New Roman"/>
          <w:bCs/>
          <w:iCs/>
          <w:color w:val="000000"/>
        </w:rPr>
        <w:t xml:space="preserve">C9orf72, </w:t>
      </w:r>
      <w:ins w:id="255" w:author="Editor" w:date="2023-11-05T06:41:00Z">
        <w:r w:rsidR="00D53A82">
          <w:rPr>
            <w:rFonts w:ascii="Times New Roman" w:hAnsi="Times New Roman" w:cs="Times New Roman"/>
            <w:bCs/>
            <w:iCs/>
            <w:color w:val="000000"/>
          </w:rPr>
          <w:t xml:space="preserve">and </w:t>
        </w:r>
      </w:ins>
      <w:r w:rsidRPr="00E32DBF">
        <w:rPr>
          <w:rFonts w:ascii="Times New Roman" w:hAnsi="Times New Roman" w:cs="Times New Roman"/>
          <w:bCs/>
          <w:iCs/>
          <w:color w:val="000000"/>
        </w:rPr>
        <w:t>TDP43</w:t>
      </w:r>
      <w:ins w:id="256" w:author="Editor" w:date="2023-11-05T06:41:00Z">
        <w:r w:rsidR="00D53A82">
          <w:rPr>
            <w:rFonts w:ascii="Times New Roman" w:hAnsi="Times New Roman" w:cs="Times New Roman"/>
            <w:bCs/>
            <w:iCs/>
            <w:color w:val="000000"/>
          </w:rPr>
          <w:t xml:space="preserve"> cases</w:t>
        </w:r>
      </w:ins>
      <w:r w:rsidRPr="00E32DBF">
        <w:rPr>
          <w:rFonts w:ascii="Times New Roman" w:hAnsi="Times New Roman" w:cs="Times New Roman"/>
          <w:bCs/>
          <w:iCs/>
          <w:color w:val="000000"/>
        </w:rPr>
        <w:t xml:space="preserve"> </w:t>
      </w:r>
      <w:r>
        <w:rPr>
          <w:rFonts w:ascii="Times New Roman" w:hAnsi="Times New Roman" w:cs="Times New Roman"/>
          <w:bCs/>
          <w:iCs/>
          <w:color w:val="000000"/>
        </w:rPr>
        <w:t>(</w:t>
      </w:r>
      <w:r w:rsidRPr="009A2594">
        <w:rPr>
          <w:rFonts w:ascii="Times New Roman" w:hAnsi="Times New Roman" w:cs="Times New Roman"/>
          <w:b/>
          <w:iCs/>
          <w:color w:val="000000"/>
        </w:rPr>
        <w:t xml:space="preserve">Fig. </w:t>
      </w:r>
      <w:r w:rsidRPr="00DB19FA">
        <w:rPr>
          <w:rFonts w:ascii="Times New Roman" w:hAnsi="Times New Roman" w:cs="Times New Roman"/>
          <w:bCs/>
          <w:iCs/>
          <w:color w:val="000000"/>
        </w:rPr>
        <w:t>4</w:t>
      </w:r>
      <w:r w:rsidRPr="00F24B9A">
        <w:rPr>
          <w:rFonts w:ascii="Times New Roman" w:hAnsi="Times New Roman" w:cs="Times New Roman" w:hint="cs"/>
          <w:b/>
          <w:iCs/>
          <w:color w:val="000000"/>
        </w:rPr>
        <w:t>A</w:t>
      </w:r>
      <w:r>
        <w:rPr>
          <w:rFonts w:ascii="Times New Roman" w:hAnsi="Times New Roman" w:cs="Times New Roman"/>
          <w:bCs/>
          <w:iCs/>
          <w:color w:val="000000"/>
        </w:rPr>
        <w:t xml:space="preserve">) </w:t>
      </w:r>
      <w:r w:rsidRPr="00E32DBF">
        <w:rPr>
          <w:rFonts w:ascii="Times New Roman" w:hAnsi="Times New Roman" w:cs="Times New Roman"/>
          <w:bCs/>
          <w:iCs/>
          <w:color w:val="000000"/>
        </w:rPr>
        <w:t xml:space="preserve">and </w:t>
      </w:r>
      <w:r>
        <w:rPr>
          <w:rFonts w:ascii="Times New Roman" w:hAnsi="Times New Roman" w:cs="Times New Roman"/>
          <w:bCs/>
          <w:iCs/>
          <w:color w:val="000000"/>
        </w:rPr>
        <w:t xml:space="preserve">in </w:t>
      </w:r>
      <w:r w:rsidRPr="00E32DBF">
        <w:rPr>
          <w:rFonts w:ascii="Times New Roman" w:hAnsi="Times New Roman" w:cs="Times New Roman"/>
          <w:bCs/>
          <w:iCs/>
          <w:color w:val="000000"/>
        </w:rPr>
        <w:t>the spinal cord of the sporadic patients</w:t>
      </w:r>
      <w:r>
        <w:rPr>
          <w:rFonts w:ascii="Times New Roman" w:hAnsi="Times New Roman" w:cs="Times New Roman"/>
          <w:bCs/>
          <w:iCs/>
          <w:color w:val="000000"/>
        </w:rPr>
        <w:t xml:space="preserve"> (</w:t>
      </w:r>
      <w:r w:rsidRPr="009A2594">
        <w:rPr>
          <w:rFonts w:ascii="Times New Roman" w:hAnsi="Times New Roman" w:cs="Times New Roman"/>
          <w:b/>
          <w:iCs/>
          <w:color w:val="000000"/>
        </w:rPr>
        <w:t xml:space="preserve">Fig. </w:t>
      </w:r>
      <w:r w:rsidRPr="00DB19FA">
        <w:rPr>
          <w:rFonts w:ascii="Times New Roman" w:hAnsi="Times New Roman" w:cs="Times New Roman"/>
          <w:bCs/>
          <w:iCs/>
          <w:color w:val="000000"/>
        </w:rPr>
        <w:t>4</w:t>
      </w:r>
      <w:r>
        <w:rPr>
          <w:rFonts w:ascii="Times New Roman" w:hAnsi="Times New Roman" w:cs="Times New Roman" w:hint="cs"/>
          <w:b/>
          <w:iCs/>
          <w:color w:val="000000"/>
        </w:rPr>
        <w:t>B</w:t>
      </w:r>
      <w:r>
        <w:rPr>
          <w:rFonts w:ascii="Times New Roman" w:hAnsi="Times New Roman" w:cs="Times New Roman"/>
          <w:bCs/>
          <w:iCs/>
          <w:color w:val="000000"/>
        </w:rPr>
        <w:t>)</w:t>
      </w:r>
      <w:r w:rsidRPr="00E32DBF">
        <w:rPr>
          <w:rFonts w:ascii="Times New Roman" w:hAnsi="Times New Roman" w:cs="Times New Roman"/>
          <w:bCs/>
          <w:iCs/>
          <w:color w:val="000000"/>
        </w:rPr>
        <w:t xml:space="preserve">, </w:t>
      </w:r>
      <w:r>
        <w:rPr>
          <w:rFonts w:ascii="Times New Roman" w:hAnsi="Times New Roman" w:cs="Times New Roman"/>
          <w:bCs/>
          <w:iCs/>
          <w:color w:val="000000"/>
        </w:rPr>
        <w:t>suggest a</w:t>
      </w:r>
      <w:r w:rsidRPr="00E32DBF">
        <w:rPr>
          <w:rFonts w:ascii="Times New Roman" w:hAnsi="Times New Roman" w:cs="Times New Roman"/>
          <w:bCs/>
          <w:iCs/>
          <w:color w:val="000000"/>
        </w:rPr>
        <w:t xml:space="preserve"> therapeutic potential </w:t>
      </w:r>
      <w:r>
        <w:rPr>
          <w:rFonts w:ascii="Times New Roman" w:hAnsi="Times New Roman" w:cs="Times New Roman"/>
          <w:bCs/>
          <w:iCs/>
          <w:color w:val="000000"/>
        </w:rPr>
        <w:t>for MIF</w:t>
      </w:r>
      <w:r w:rsidRPr="00E32DBF">
        <w:rPr>
          <w:rFonts w:ascii="Times New Roman" w:hAnsi="Times New Roman" w:cs="Times New Roman"/>
          <w:bCs/>
          <w:iCs/>
          <w:color w:val="000000"/>
        </w:rPr>
        <w:t xml:space="preserve"> </w:t>
      </w:r>
      <w:r>
        <w:rPr>
          <w:rFonts w:ascii="Times New Roman" w:hAnsi="Times New Roman" w:cs="Times New Roman"/>
          <w:bCs/>
          <w:iCs/>
          <w:color w:val="000000"/>
        </w:rPr>
        <w:t xml:space="preserve">not only </w:t>
      </w:r>
      <w:r w:rsidRPr="00E32DBF">
        <w:rPr>
          <w:rFonts w:ascii="Times New Roman" w:hAnsi="Times New Roman" w:cs="Times New Roman"/>
          <w:bCs/>
          <w:iCs/>
          <w:color w:val="000000"/>
        </w:rPr>
        <w:t xml:space="preserve">for SOD1 ALS </w:t>
      </w:r>
      <w:r>
        <w:rPr>
          <w:rFonts w:ascii="Times New Roman" w:hAnsi="Times New Roman" w:cs="Times New Roman"/>
          <w:bCs/>
          <w:iCs/>
          <w:color w:val="000000"/>
        </w:rPr>
        <w:t xml:space="preserve">but for </w:t>
      </w:r>
      <w:r w:rsidRPr="00E32DBF">
        <w:rPr>
          <w:rFonts w:ascii="Times New Roman" w:hAnsi="Times New Roman" w:cs="Times New Roman"/>
          <w:bCs/>
          <w:iCs/>
          <w:color w:val="000000"/>
        </w:rPr>
        <w:t>ALS cases in general.</w:t>
      </w:r>
      <w:r w:rsidR="006F49C4">
        <w:rPr>
          <w:rFonts w:ascii="Times New Roman" w:hAnsi="Times New Roman" w:cs="Times New Roman"/>
          <w:bCs/>
          <w:iCs/>
          <w:color w:val="000000"/>
        </w:rPr>
        <w:t xml:space="preserve"> </w:t>
      </w:r>
      <w:r>
        <w:rPr>
          <w:rFonts w:ascii="Times New Roman" w:hAnsi="Times New Roman" w:cs="Times New Roman"/>
          <w:bCs/>
          <w:iCs/>
          <w:color w:val="000000"/>
          <w:lang w:bidi="ar-SA"/>
        </w:rPr>
        <w:t xml:space="preserve">Thus, in this </w:t>
      </w:r>
      <w:ins w:id="257" w:author="Editor" w:date="2023-11-05T06:41:00Z">
        <w:r w:rsidR="00D53A82">
          <w:rPr>
            <w:rFonts w:ascii="Times New Roman" w:hAnsi="Times New Roman" w:cs="Times New Roman"/>
            <w:bCs/>
            <w:iCs/>
            <w:color w:val="000000"/>
            <w:lang w:bidi="ar-SA"/>
          </w:rPr>
          <w:t>A</w:t>
        </w:r>
      </w:ins>
      <w:del w:id="258" w:author="Editor" w:date="2023-11-05T06:41:00Z">
        <w:r w:rsidDel="00D53A82">
          <w:rPr>
            <w:rFonts w:ascii="Times New Roman" w:hAnsi="Times New Roman" w:cs="Times New Roman"/>
            <w:bCs/>
            <w:iCs/>
            <w:color w:val="000000"/>
            <w:lang w:bidi="ar-SA"/>
          </w:rPr>
          <w:delText>a</w:delText>
        </w:r>
      </w:del>
      <w:r>
        <w:rPr>
          <w:rFonts w:ascii="Times New Roman" w:hAnsi="Times New Roman" w:cs="Times New Roman"/>
          <w:bCs/>
          <w:iCs/>
          <w:color w:val="000000"/>
          <w:lang w:bidi="ar-SA"/>
        </w:rPr>
        <w:t xml:space="preserve">im we will determine whether </w:t>
      </w:r>
      <w:ins w:id="259" w:author="Editor" w:date="2023-11-05T06:41:00Z">
        <w:r w:rsidR="00D53A82">
          <w:rPr>
            <w:rFonts w:ascii="Times New Roman" w:hAnsi="Times New Roman" w:cs="Times New Roman"/>
            <w:bCs/>
            <w:iCs/>
            <w:color w:val="000000"/>
            <w:lang w:bidi="ar-SA"/>
          </w:rPr>
          <w:t xml:space="preserve">the </w:t>
        </w:r>
      </w:ins>
      <w:r>
        <w:rPr>
          <w:rFonts w:ascii="Times New Roman" w:hAnsi="Times New Roman" w:cs="Times New Roman"/>
          <w:bCs/>
          <w:iCs/>
          <w:color w:val="000000"/>
          <w:lang w:bidi="ar-SA"/>
        </w:rPr>
        <w:t xml:space="preserve">overexpression of MIF in the CNS </w:t>
      </w:r>
      <w:del w:id="260" w:author="Editor" w:date="2023-11-05T06:41:00Z">
        <w:r w:rsidDel="00D53A82">
          <w:rPr>
            <w:rFonts w:ascii="Times New Roman" w:hAnsi="Times New Roman" w:cs="Times New Roman"/>
            <w:bCs/>
            <w:iCs/>
            <w:color w:val="000000"/>
            <w:lang w:bidi="ar-SA"/>
          </w:rPr>
          <w:delText xml:space="preserve">may </w:delText>
        </w:r>
      </w:del>
      <w:r>
        <w:rPr>
          <w:rFonts w:ascii="Times New Roman" w:hAnsi="Times New Roman" w:cs="Times New Roman"/>
          <w:bCs/>
          <w:iCs/>
          <w:color w:val="000000"/>
          <w:lang w:bidi="ar-SA"/>
        </w:rPr>
        <w:t>affect</w:t>
      </w:r>
      <w:ins w:id="261" w:author="Editor" w:date="2023-11-05T06:41:00Z">
        <w:r w:rsidR="00D53A82">
          <w:rPr>
            <w:rFonts w:ascii="Times New Roman" w:hAnsi="Times New Roman" w:cs="Times New Roman"/>
            <w:bCs/>
            <w:iCs/>
            <w:color w:val="000000"/>
            <w:lang w:bidi="ar-SA"/>
          </w:rPr>
          <w:t>s</w:t>
        </w:r>
      </w:ins>
      <w:r>
        <w:rPr>
          <w:rFonts w:ascii="Times New Roman" w:hAnsi="Times New Roman" w:cs="Times New Roman"/>
          <w:bCs/>
          <w:iCs/>
          <w:color w:val="000000"/>
          <w:lang w:bidi="ar-SA"/>
        </w:rPr>
        <w:t xml:space="preserve"> disease course in different subtypes of ALS using mouse models and a gene targeting approach as used </w:t>
      </w:r>
      <w:r>
        <w:rPr>
          <w:rFonts w:ascii="Times New Roman" w:hAnsi="Times New Roman" w:cs="Times New Roman"/>
          <w:bCs/>
          <w:iCs/>
          <w:color w:val="000000"/>
          <w:lang w:bidi="ar-SA"/>
        </w:rPr>
        <w:lastRenderedPageBreak/>
        <w:t xml:space="preserve">above. Specifically, </w:t>
      </w:r>
      <w:ins w:id="262" w:author="Editor" w:date="2023-11-05T06:42:00Z">
        <w:r w:rsidR="00D53A82" w:rsidRPr="00377E40">
          <w:rPr>
            <w:rFonts w:ascii="Times New Roman" w:hAnsi="Times New Roman" w:cs="Times New Roman"/>
            <w:bCs/>
            <w:iCs/>
            <w:color w:val="000000"/>
            <w:lang w:bidi="ar-SA"/>
          </w:rPr>
          <w:t>after disease onset</w:t>
        </w:r>
        <w:r w:rsidR="00D53A82">
          <w:rPr>
            <w:rFonts w:ascii="Times New Roman" w:hAnsi="Times New Roman" w:cs="Times New Roman"/>
            <w:bCs/>
            <w:iCs/>
            <w:color w:val="000000"/>
            <w:lang w:bidi="ar-SA"/>
          </w:rPr>
          <w:t>,</w:t>
        </w:r>
        <w:r w:rsidR="00D53A82" w:rsidRPr="00377E40">
          <w:rPr>
            <w:rFonts w:ascii="Times New Roman" w:hAnsi="Times New Roman" w:cs="Times New Roman"/>
            <w:bCs/>
            <w:iCs/>
            <w:color w:val="000000"/>
            <w:lang w:bidi="ar-SA"/>
          </w:rPr>
          <w:t xml:space="preserve"> </w:t>
        </w:r>
      </w:ins>
      <w:r>
        <w:rPr>
          <w:rFonts w:ascii="Times New Roman" w:hAnsi="Times New Roman" w:cs="Times New Roman"/>
          <w:bCs/>
          <w:iCs/>
          <w:color w:val="000000"/>
          <w:lang w:bidi="ar-SA"/>
        </w:rPr>
        <w:t xml:space="preserve">we </w:t>
      </w:r>
      <w:r w:rsidRPr="00377E40">
        <w:rPr>
          <w:rFonts w:ascii="Times New Roman" w:hAnsi="Times New Roman" w:cs="Times New Roman"/>
          <w:bCs/>
          <w:iCs/>
          <w:color w:val="000000"/>
          <w:lang w:bidi="ar-SA"/>
        </w:rPr>
        <w:t xml:space="preserve">will </w:t>
      </w:r>
      <w:del w:id="263" w:author="Editor" w:date="2023-11-05T06:41:00Z">
        <w:r w:rsidRPr="00377E40" w:rsidDel="00D53A82">
          <w:rPr>
            <w:rFonts w:ascii="Times New Roman" w:hAnsi="Times New Roman" w:cs="Times New Roman"/>
            <w:bCs/>
            <w:iCs/>
            <w:color w:val="000000"/>
            <w:lang w:bidi="ar-SA"/>
          </w:rPr>
          <w:delText>use a similar approach of injecting</w:delText>
        </w:r>
      </w:del>
      <w:ins w:id="264" w:author="Editor" w:date="2023-11-05T06:41:00Z">
        <w:r w:rsidR="00D53A82">
          <w:rPr>
            <w:rFonts w:ascii="Times New Roman" w:hAnsi="Times New Roman" w:cs="Times New Roman"/>
            <w:bCs/>
            <w:iCs/>
            <w:color w:val="000000"/>
            <w:lang w:bidi="ar-SA"/>
          </w:rPr>
          <w:t>inject</w:t>
        </w:r>
      </w:ins>
      <w:r w:rsidRPr="00377E40">
        <w:rPr>
          <w:rFonts w:ascii="Times New Roman" w:hAnsi="Times New Roman" w:cs="Times New Roman"/>
          <w:bCs/>
          <w:iCs/>
          <w:color w:val="000000"/>
          <w:lang w:bidi="ar-SA"/>
        </w:rPr>
        <w:t xml:space="preserve"> AAV-PHP.eB-MIF-HA </w:t>
      </w:r>
      <w:del w:id="265" w:author="Editor" w:date="2023-11-05T06:42:00Z">
        <w:r w:rsidRPr="00377E40" w:rsidDel="00D53A82">
          <w:rPr>
            <w:rFonts w:ascii="Times New Roman" w:hAnsi="Times New Roman" w:cs="Times New Roman"/>
            <w:bCs/>
            <w:iCs/>
            <w:color w:val="000000"/>
            <w:lang w:bidi="ar-SA"/>
          </w:rPr>
          <w:delText xml:space="preserve">into </w:delText>
        </w:r>
      </w:del>
      <w:ins w:id="266" w:author="Editor" w:date="2023-11-05T06:42:00Z">
        <w:r w:rsidR="00D53A82">
          <w:rPr>
            <w:rFonts w:ascii="Times New Roman" w:hAnsi="Times New Roman" w:cs="Times New Roman"/>
            <w:bCs/>
            <w:iCs/>
            <w:color w:val="000000"/>
            <w:lang w:bidi="ar-SA"/>
          </w:rPr>
          <w:t>via</w:t>
        </w:r>
        <w:r w:rsidR="00D53A82" w:rsidRPr="00377E40">
          <w:rPr>
            <w:rFonts w:ascii="Times New Roman" w:hAnsi="Times New Roman" w:cs="Times New Roman"/>
            <w:bCs/>
            <w:iCs/>
            <w:color w:val="000000"/>
            <w:lang w:bidi="ar-SA"/>
          </w:rPr>
          <w:t xml:space="preserve"> </w:t>
        </w:r>
      </w:ins>
      <w:r w:rsidRPr="00377E40">
        <w:rPr>
          <w:rFonts w:ascii="Times New Roman" w:hAnsi="Times New Roman" w:cs="Times New Roman"/>
          <w:bCs/>
          <w:iCs/>
          <w:color w:val="000000"/>
          <w:lang w:bidi="ar-SA"/>
        </w:rPr>
        <w:t xml:space="preserve">the tail vein </w:t>
      </w:r>
      <w:del w:id="267" w:author="Editor" w:date="2023-11-05T06:42:00Z">
        <w:r w:rsidRPr="00377E40" w:rsidDel="00D53A82">
          <w:rPr>
            <w:rFonts w:ascii="Times New Roman" w:hAnsi="Times New Roman" w:cs="Times New Roman"/>
            <w:bCs/>
            <w:iCs/>
            <w:color w:val="000000"/>
            <w:lang w:bidi="ar-SA"/>
          </w:rPr>
          <w:delText xml:space="preserve">of </w:delText>
        </w:r>
      </w:del>
      <w:ins w:id="268" w:author="Editor" w:date="2023-11-05T06:42:00Z">
        <w:r w:rsidR="00D53A82">
          <w:rPr>
            <w:rFonts w:ascii="Times New Roman" w:hAnsi="Times New Roman" w:cs="Times New Roman"/>
            <w:bCs/>
            <w:iCs/>
            <w:color w:val="000000"/>
            <w:lang w:bidi="ar-SA"/>
          </w:rPr>
          <w:t>into</w:t>
        </w:r>
        <w:r w:rsidR="00D53A82" w:rsidRPr="00377E40">
          <w:rPr>
            <w:rFonts w:ascii="Times New Roman" w:hAnsi="Times New Roman" w:cs="Times New Roman"/>
            <w:bCs/>
            <w:iCs/>
            <w:color w:val="000000"/>
            <w:lang w:bidi="ar-SA"/>
          </w:rPr>
          <w:t xml:space="preserve"> </w:t>
        </w:r>
      </w:ins>
      <w:r w:rsidR="006F49C4">
        <w:rPr>
          <w:rFonts w:ascii="Times New Roman" w:hAnsi="Times New Roman" w:cs="Times New Roman"/>
          <w:bCs/>
          <w:iCs/>
          <w:color w:val="000000"/>
          <w:lang w:bidi="ar-SA"/>
        </w:rPr>
        <w:t>two</w:t>
      </w:r>
      <w:r w:rsidRPr="00377E40">
        <w:rPr>
          <w:rFonts w:ascii="Times New Roman" w:hAnsi="Times New Roman" w:cs="Times New Roman"/>
          <w:bCs/>
          <w:iCs/>
          <w:color w:val="000000"/>
          <w:lang w:bidi="ar-SA"/>
        </w:rPr>
        <w:t xml:space="preserve"> different mouse models: hPFN1</w:t>
      </w:r>
      <w:r w:rsidRPr="00377E40">
        <w:rPr>
          <w:rFonts w:ascii="Times New Roman" w:hAnsi="Times New Roman" w:cs="Times New Roman"/>
          <w:bCs/>
          <w:iCs/>
          <w:color w:val="000000"/>
          <w:vertAlign w:val="superscript"/>
          <w:lang w:bidi="ar-SA"/>
        </w:rPr>
        <w:t xml:space="preserve">G118V </w:t>
      </w:r>
      <w:r>
        <w:rPr>
          <w:rFonts w:ascii="Times New Roman" w:hAnsi="Times New Roman" w:cs="Times New Roman"/>
          <w:bCs/>
          <w:iCs/>
          <w:color w:val="000000"/>
          <w:lang w:bidi="ar-SA"/>
        </w:rPr>
        <w:fldChar w:fldCharType="begin">
          <w:fldData xml:space="preserve">PEVuZE5vdGU+PENpdGU+PEF1dGhvcj5GaWw8L0F1dGhvcj48WWVhcj4yMDE3PC9ZZWFyPjxSZWNO
dW0+NzQ3PC9SZWNOdW0+PERpc3BsYXlUZXh0Pls3MV08L0Rpc3BsYXlUZXh0PjxyZWNvcmQ+PHJl
Yy1udW1iZXI+NzQ3PC9yZWMtbnVtYmVyPjxmb3JlaWduLWtleXM+PGtleSBhcHA9IkVOIiBkYi1p
ZD0iMHh0cnNyYTljMnc1ZmNlMHp4MngwMDJrcDB4dmR6eDB3cGZkIiB0aW1lc3RhbXA9IjE2OTI2
MzU4NTMiPjc0Nzwva2V5PjwvZm9yZWlnbi1rZXlzPjxyZWYtdHlwZSBuYW1lPSJKb3VybmFsIEFy
dGljbGUiPjE3PC9yZWYtdHlwZT48Y29udHJpYnV0b3JzPjxhdXRob3JzPjxhdXRob3I+RmlsLCBE
LjwvYXV0aG9yPjxhdXRob3I+RGVMb2FjaCwgQS48L2F1dGhvcj48YXV0aG9yPllhZGF2LCBTLjwv
YXV0aG9yPjxhdXRob3I+QWxrYW0sIEQuPC9hdXRob3I+PGF1dGhvcj5NYWNOaWNvbCwgTS48L2F1
dGhvcj48YXV0aG9yPlNpbmdoLCBBLjwvYXV0aG9yPjxhdXRob3I+Q29tcGFkcmUsIEMuIE0uPC9h
dXRob3I+PGF1dGhvcj5Hb2VsbG5lciwgSi4gSi48L2F1dGhvcj48YXV0aG9yPk8mYXBvcztCcmll
biwgQy4gQS48L2F1dGhvcj48YXV0aG9yPkZhaG1pLCBULjwvYXV0aG9yPjxhdXRob3I+QmFzbmFr
aWFuLCBBLiBHLjwvYXV0aG9yPjxhdXRob3I+Q2FsaW5nYXNhbiwgTi4gWS48L2F1dGhvcj48YXV0
aG9yPktsZXNzbmVyLCBKLiBMLjwvYXV0aG9yPjxhdXRob3I+QmVhbCwgRi4gTS48L2F1dGhvcj48
YXV0aG9yPlBldGVycywgTy4gTS48L2F1dGhvcj48YXV0aG9yPk1ldHRlcnZpbGxlLCBKLjwvYXV0
aG9yPjxhdXRob3I+QnJvd24sIFIuIEguLCBKci48L2F1dGhvcj48YXV0aG9yPkxpbmcsIEsuIEsu
IFkuPC9hdXRob3I+PGF1dGhvcj5SaWdvLCBGLjwvYXV0aG9yPjxhdXRob3I+T3pkaW5sZXIsIFAu
IEguPC9hdXRob3I+PGF1dGhvcj5LaWFlaSwgTS48L2F1dGhvcj48L2F1dGhvcnM+PC9jb250cmli
dXRvcnM+PGF1dGgtYWRkcmVzcz5EZXBhcnRtZW50IG9mIFBoYXJtYWNvbG9neSBhbmQgVG94aWNv
bG9neS4mI3hEO1BoeXNpb2xvZ3kgYW5kIEJpb3BoeXNpY3MuJiN4RDtEZXBhcnRtZW50IG9mIE5l
dXJvYmlvbG9neSBhbmQgRGV2ZWxvcG1lbnRhbCBTY2llbmNlcy4mI3hEO0RlcGFydG1lbnQgb2Yg
UGhhcm1hY2V1dGljYWwgU2NpZW5jZXMuJiN4RDtEaXZpc2lvbiBvZiBFbmRvY3Jpbm9sb2d5LCBV
bml2ZXJzaXR5IG9mIEFya2Fuc2FzIGZvciBNZWRpY2FsIFNjaWVuY2VzLCBBUiwgVVNBLiYjeEQ7
Q2VudHJhbCBBcmthbnNhcyBWZXRlcmFucyBIZWFsdGhjYXJlIFN5c3RlbSwgTGl0dGxlIFJvY2ss
IEFSIDcyMjA1LCBVU0EuJiN4RDtGZWlsIEZhbWlseSBCcmFpbiBhbmQgTWluZCBSZXNlYXJjaCBJ
bnN0aXR1dGUsIFdlaWxsIENvcm5lbGwgTWVkaWNpbmUsIE5ldyBZb3JrLCBOWSAxMDA2NSwgVVNB
LiYjeEQ7RGVwYXJ0bWVudCBvZiBOZXVyb2xvZ3ksIE5vcnRod2VzdGVybiBVbml2ZXJzaXR5LCBG
ZWluYmVyZyBTY2hvb2wgb2YgTWVkaWNpbmUsIDMwMyBFLiBDaGljYWdvIEF2ZSwgQ2hpY2Fnbywg
SUwgNjAxMSwgVVNBLiYjeEQ7RGVwYXJ0bWVudCBvZiBOZXVyb2xvZ3ksIFVuaXZlcnNpdHkgb2Yg
TWFzc2FjaHVzZXR0cyBNZWRpY2FsIFNjaG9vbCwgV29yY2VzdGVyLCBNQSAwMTYwNSwgVVNBLiYj
eEQ7RmVpbCBGYW1pbHkgQnJhaW4gYW5kIE1pbmQgUmVzZWFyY2ggSW5zdGl0dXRlLCBXZWlsbCBD
b3JuZWxsIE1lZGljaW5lLCBOZXcgWW9yaywgTlksIDEwMDY1LCBVU0EuJiN4RDtDZW50ZXIgZm9y
IFRyYW5zbGF0aW9uYWwgTmV1cm9zY2llbmNlLiYjeEQ7RGVwYXJ0bWVudCBvZiBOZXVyb2xvZ3ku
JiN4RDtEZXBhcnRtZW50IG9mIEdlcmlhdHJpY3MsIFRoZSBVbml2ZXJzaXR5IG9mIEFya2Fuc2Fz
IGZvciBNZWRpY2FsIFNjaWVuY2VzLCBBUiwgVVNBLjwvYXV0aC1hZGRyZXNzPjx0aXRsZXM+PHRp
dGxlPk11dGFudCBQcm9maWxpbjEgdHJhbnNnZW5pYyBtaWNlIHJlY2FwaXR1bGF0ZSBjYXJkaW5h
bCBmZWF0dXJlcyBvZiBtb3RvciBuZXVyb24gZGlzZWFzZTwvdGl0bGU+PHNlY29uZGFyeS10aXRs
ZT5IdW0gTW9sIEdlbmV0PC9zZWNvbmRhcnktdGl0bGU+PC90aXRsZXM+PHBlcmlvZGljYWw+PGZ1
bGwtdGl0bGU+SHVtIE1vbCBHZW5ldDwvZnVsbC10aXRsZT48L3BlcmlvZGljYWw+PHBhZ2VzPjY4
Ni03MDE8L3BhZ2VzPjx2b2x1bWU+MjY8L3ZvbHVtZT48bnVtYmVyPjQ8L251bWJlcj48ZWRpdGlv
bj4yMDE3LzAxLzA0PC9lZGl0aW9uPjxrZXl3b3Jkcz48a2V5d29yZD5BbWlubyBBY2lkIFN1YnN0
aXR1dGlvbjwva2V5d29yZD48a2V5d29yZD5BbXlvdHJvcGhpYyBMYXRlcmFsIFNjbGVyb3Npcy9n
ZW5ldGljcy8qbWV0YWJvbGlzbS9wYXRob2xvZ3k8L2tleXdvcmQ+PGtleXdvcmQ+QW5pbWFsczwv
a2V5d29yZD48a2V5d29yZD5CcmFpbi8qbWV0YWJvbGlzbS9wYXRob2xvZ3k8L2tleXdvcmQ+PGtl
eXdvcmQ+RGlzZWFzZSBNb2RlbHMsIEFuaW1hbDwva2V5d29yZD48a2V5d29yZD5IdW1hbnM8L2tl
eXdvcmQ+PGtleXdvcmQ+TWljZTwva2V5d29yZD48a2V5d29yZD5NaWNlLCBUcmFuc2dlbmljPC9r
ZXl3b3JkPjxrZXl3b3JkPipNdXRhdGlvbiwgTWlzc2Vuc2U8L2tleXdvcmQ+PGtleXdvcmQ+UHJv
ZmlsaW5zLypiaW9zeW50aGVzaXMvZ2VuZXRpY3M8L2tleXdvcmQ+PGtleXdvcmQ+U3BpbmFsIENv
cmQvKm1ldGFib2xpc20vcGF0aG9sb2d5PC9rZXl3b3JkPjwva2V5d29yZHM+PGRhdGVzPjx5ZWFy
PjIwMTc8L3llYXI+PHB1Yi1kYXRlcz48ZGF0ZT5GZWIgMTU8L2RhdGU+PC9wdWItZGF0ZXM+PC9k
YXRlcz48aXNibj4xNDYwLTIwODMgKEVsZWN0cm9uaWMpJiN4RDswOTY0LTY5MDYgKFByaW50KSYj
eEQ7MDk2NC02OTA2IChMaW5raW5nKTwvaXNibj48YWNjZXNzaW9uLW51bT4yODA0MDczMjwvYWNj
ZXNzaW9uLW51bT48dXJscz48cmVsYXRlZC11cmxzPjx1cmw+aHR0cHM6Ly93d3cubmNiaS5ubG0u
bmloLmdvdi9wdWJtZWQvMjgwNDA3MzI8L3VybD48L3JlbGF0ZWQtdXJscz48L3VybHM+PGN1c3Rv
bTI+UE1DNTk2ODYzNTwvY3VzdG9tMj48ZWxlY3Ryb25pYy1yZXNvdXJjZS1udW0+MTAuMTA5My9o
bWcvZGR3NDI5PC9lbGVjdHJvbmljLXJlc291cmNlLW51bT48L3JlY29yZD48L0NpdGU+PC9FbmRO
b3RlPgB=
</w:fldData>
        </w:fldChar>
      </w:r>
      <w:r w:rsidR="00F505B8">
        <w:rPr>
          <w:rFonts w:ascii="Times New Roman" w:hAnsi="Times New Roman" w:cs="Times New Roman"/>
          <w:bCs/>
          <w:iCs/>
          <w:color w:val="000000"/>
          <w:lang w:bidi="ar-SA"/>
        </w:rPr>
        <w:instrText xml:space="preserve"> ADDIN EN.CITE </w:instrText>
      </w:r>
      <w:r w:rsidR="00F505B8">
        <w:rPr>
          <w:rFonts w:ascii="Times New Roman" w:hAnsi="Times New Roman" w:cs="Times New Roman"/>
          <w:bCs/>
          <w:iCs/>
          <w:color w:val="000000"/>
          <w:lang w:bidi="ar-SA"/>
        </w:rPr>
        <w:fldChar w:fldCharType="begin">
          <w:fldData xml:space="preserve">PEVuZE5vdGU+PENpdGU+PEF1dGhvcj5GaWw8L0F1dGhvcj48WWVhcj4yMDE3PC9ZZWFyPjxSZWNO
dW0+NzQ3PC9SZWNOdW0+PERpc3BsYXlUZXh0Pls3MV08L0Rpc3BsYXlUZXh0PjxyZWNvcmQ+PHJl
Yy1udW1iZXI+NzQ3PC9yZWMtbnVtYmVyPjxmb3JlaWduLWtleXM+PGtleSBhcHA9IkVOIiBkYi1p
ZD0iMHh0cnNyYTljMnc1ZmNlMHp4MngwMDJrcDB4dmR6eDB3cGZkIiB0aW1lc3RhbXA9IjE2OTI2
MzU4NTMiPjc0Nzwva2V5PjwvZm9yZWlnbi1rZXlzPjxyZWYtdHlwZSBuYW1lPSJKb3VybmFsIEFy
dGljbGUiPjE3PC9yZWYtdHlwZT48Y29udHJpYnV0b3JzPjxhdXRob3JzPjxhdXRob3I+RmlsLCBE
LjwvYXV0aG9yPjxhdXRob3I+RGVMb2FjaCwgQS48L2F1dGhvcj48YXV0aG9yPllhZGF2LCBTLjwv
YXV0aG9yPjxhdXRob3I+QWxrYW0sIEQuPC9hdXRob3I+PGF1dGhvcj5NYWNOaWNvbCwgTS48L2F1
dGhvcj48YXV0aG9yPlNpbmdoLCBBLjwvYXV0aG9yPjxhdXRob3I+Q29tcGFkcmUsIEMuIE0uPC9h
dXRob3I+PGF1dGhvcj5Hb2VsbG5lciwgSi4gSi48L2F1dGhvcj48YXV0aG9yPk8mYXBvcztCcmll
biwgQy4gQS48L2F1dGhvcj48YXV0aG9yPkZhaG1pLCBULjwvYXV0aG9yPjxhdXRob3I+QmFzbmFr
aWFuLCBBLiBHLjwvYXV0aG9yPjxhdXRob3I+Q2FsaW5nYXNhbiwgTi4gWS48L2F1dGhvcj48YXV0
aG9yPktsZXNzbmVyLCBKLiBMLjwvYXV0aG9yPjxhdXRob3I+QmVhbCwgRi4gTS48L2F1dGhvcj48
YXV0aG9yPlBldGVycywgTy4gTS48L2F1dGhvcj48YXV0aG9yPk1ldHRlcnZpbGxlLCBKLjwvYXV0
aG9yPjxhdXRob3I+QnJvd24sIFIuIEguLCBKci48L2F1dGhvcj48YXV0aG9yPkxpbmcsIEsuIEsu
IFkuPC9hdXRob3I+PGF1dGhvcj5SaWdvLCBGLjwvYXV0aG9yPjxhdXRob3I+T3pkaW5sZXIsIFAu
IEguPC9hdXRob3I+PGF1dGhvcj5LaWFlaSwgTS48L2F1dGhvcj48L2F1dGhvcnM+PC9jb250cmli
dXRvcnM+PGF1dGgtYWRkcmVzcz5EZXBhcnRtZW50IG9mIFBoYXJtYWNvbG9neSBhbmQgVG94aWNv
bG9neS4mI3hEO1BoeXNpb2xvZ3kgYW5kIEJpb3BoeXNpY3MuJiN4RDtEZXBhcnRtZW50IG9mIE5l
dXJvYmlvbG9neSBhbmQgRGV2ZWxvcG1lbnRhbCBTY2llbmNlcy4mI3hEO0RlcGFydG1lbnQgb2Yg
UGhhcm1hY2V1dGljYWwgU2NpZW5jZXMuJiN4RDtEaXZpc2lvbiBvZiBFbmRvY3Jpbm9sb2d5LCBV
bml2ZXJzaXR5IG9mIEFya2Fuc2FzIGZvciBNZWRpY2FsIFNjaWVuY2VzLCBBUiwgVVNBLiYjeEQ7
Q2VudHJhbCBBcmthbnNhcyBWZXRlcmFucyBIZWFsdGhjYXJlIFN5c3RlbSwgTGl0dGxlIFJvY2ss
IEFSIDcyMjA1LCBVU0EuJiN4RDtGZWlsIEZhbWlseSBCcmFpbiBhbmQgTWluZCBSZXNlYXJjaCBJ
bnN0aXR1dGUsIFdlaWxsIENvcm5lbGwgTWVkaWNpbmUsIE5ldyBZb3JrLCBOWSAxMDA2NSwgVVNB
LiYjeEQ7RGVwYXJ0bWVudCBvZiBOZXVyb2xvZ3ksIE5vcnRod2VzdGVybiBVbml2ZXJzaXR5LCBG
ZWluYmVyZyBTY2hvb2wgb2YgTWVkaWNpbmUsIDMwMyBFLiBDaGljYWdvIEF2ZSwgQ2hpY2Fnbywg
SUwgNjAxMSwgVVNBLiYjeEQ7RGVwYXJ0bWVudCBvZiBOZXVyb2xvZ3ksIFVuaXZlcnNpdHkgb2Yg
TWFzc2FjaHVzZXR0cyBNZWRpY2FsIFNjaG9vbCwgV29yY2VzdGVyLCBNQSAwMTYwNSwgVVNBLiYj
eEQ7RmVpbCBGYW1pbHkgQnJhaW4gYW5kIE1pbmQgUmVzZWFyY2ggSW5zdGl0dXRlLCBXZWlsbCBD
b3JuZWxsIE1lZGljaW5lLCBOZXcgWW9yaywgTlksIDEwMDY1LCBVU0EuJiN4RDtDZW50ZXIgZm9y
IFRyYW5zbGF0aW9uYWwgTmV1cm9zY2llbmNlLiYjeEQ7RGVwYXJ0bWVudCBvZiBOZXVyb2xvZ3ku
JiN4RDtEZXBhcnRtZW50IG9mIEdlcmlhdHJpY3MsIFRoZSBVbml2ZXJzaXR5IG9mIEFya2Fuc2Fz
IGZvciBNZWRpY2FsIFNjaWVuY2VzLCBBUiwgVVNBLjwvYXV0aC1hZGRyZXNzPjx0aXRsZXM+PHRp
dGxlPk11dGFudCBQcm9maWxpbjEgdHJhbnNnZW5pYyBtaWNlIHJlY2FwaXR1bGF0ZSBjYXJkaW5h
bCBmZWF0dXJlcyBvZiBtb3RvciBuZXVyb24gZGlzZWFzZTwvdGl0bGU+PHNlY29uZGFyeS10aXRs
ZT5IdW0gTW9sIEdlbmV0PC9zZWNvbmRhcnktdGl0bGU+PC90aXRsZXM+PHBlcmlvZGljYWw+PGZ1
bGwtdGl0bGU+SHVtIE1vbCBHZW5ldDwvZnVsbC10aXRsZT48L3BlcmlvZGljYWw+PHBhZ2VzPjY4
Ni03MDE8L3BhZ2VzPjx2b2x1bWU+MjY8L3ZvbHVtZT48bnVtYmVyPjQ8L251bWJlcj48ZWRpdGlv
bj4yMDE3LzAxLzA0PC9lZGl0aW9uPjxrZXl3b3Jkcz48a2V5d29yZD5BbWlubyBBY2lkIFN1YnN0
aXR1dGlvbjwva2V5d29yZD48a2V5d29yZD5BbXlvdHJvcGhpYyBMYXRlcmFsIFNjbGVyb3Npcy9n
ZW5ldGljcy8qbWV0YWJvbGlzbS9wYXRob2xvZ3k8L2tleXdvcmQ+PGtleXdvcmQ+QW5pbWFsczwv
a2V5d29yZD48a2V5d29yZD5CcmFpbi8qbWV0YWJvbGlzbS9wYXRob2xvZ3k8L2tleXdvcmQ+PGtl
eXdvcmQ+RGlzZWFzZSBNb2RlbHMsIEFuaW1hbDwva2V5d29yZD48a2V5d29yZD5IdW1hbnM8L2tl
eXdvcmQ+PGtleXdvcmQ+TWljZTwva2V5d29yZD48a2V5d29yZD5NaWNlLCBUcmFuc2dlbmljPC9r
ZXl3b3JkPjxrZXl3b3JkPipNdXRhdGlvbiwgTWlzc2Vuc2U8L2tleXdvcmQ+PGtleXdvcmQ+UHJv
ZmlsaW5zLypiaW9zeW50aGVzaXMvZ2VuZXRpY3M8L2tleXdvcmQ+PGtleXdvcmQ+U3BpbmFsIENv
cmQvKm1ldGFib2xpc20vcGF0aG9sb2d5PC9rZXl3b3JkPjwva2V5d29yZHM+PGRhdGVzPjx5ZWFy
PjIwMTc8L3llYXI+PHB1Yi1kYXRlcz48ZGF0ZT5GZWIgMTU8L2RhdGU+PC9wdWItZGF0ZXM+PC9k
YXRlcz48aXNibj4xNDYwLTIwODMgKEVsZWN0cm9uaWMpJiN4RDswOTY0LTY5MDYgKFByaW50KSYj
eEQ7MDk2NC02OTA2IChMaW5raW5nKTwvaXNibj48YWNjZXNzaW9uLW51bT4yODA0MDczMjwvYWNj
ZXNzaW9uLW51bT48dXJscz48cmVsYXRlZC11cmxzPjx1cmw+aHR0cHM6Ly93d3cubmNiaS5ubG0u
bmloLmdvdi9wdWJtZWQvMjgwNDA3MzI8L3VybD48L3JlbGF0ZWQtdXJscz48L3VybHM+PGN1c3Rv
bTI+UE1DNTk2ODYzNTwvY3VzdG9tMj48ZWxlY3Ryb25pYy1yZXNvdXJjZS1udW0+MTAuMTA5My9o
bWcvZGR3NDI5PC9lbGVjdHJvbmljLXJlc291cmNlLW51bT48L3JlY29yZD48L0NpdGU+PC9FbmRO
b3RlPgB=
</w:fldData>
        </w:fldChar>
      </w:r>
      <w:r w:rsidR="00F505B8">
        <w:rPr>
          <w:rFonts w:ascii="Times New Roman" w:hAnsi="Times New Roman" w:cs="Times New Roman"/>
          <w:bCs/>
          <w:iCs/>
          <w:color w:val="000000"/>
          <w:lang w:bidi="ar-SA"/>
        </w:rPr>
        <w:instrText xml:space="preserve"> ADDIN EN.CITE.DATA </w:instrText>
      </w:r>
      <w:r w:rsidR="00F505B8">
        <w:rPr>
          <w:rFonts w:ascii="Times New Roman" w:hAnsi="Times New Roman" w:cs="Times New Roman"/>
          <w:bCs/>
          <w:iCs/>
          <w:color w:val="000000"/>
          <w:lang w:bidi="ar-SA"/>
        </w:rPr>
      </w:r>
      <w:r w:rsidR="00F505B8">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1" w:tooltip="Fil, 2017 #747" w:history="1">
        <w:r w:rsidR="00703688">
          <w:rPr>
            <w:rFonts w:ascii="Times New Roman" w:hAnsi="Times New Roman" w:cs="Times New Roman"/>
            <w:bCs/>
            <w:iCs/>
            <w:noProof/>
            <w:color w:val="000000"/>
            <w:lang w:bidi="ar-SA"/>
          </w:rPr>
          <w:t>71</w:t>
        </w:r>
      </w:hyperlink>
      <w:r w:rsidR="00F505B8">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ins w:id="269" w:author="Editor" w:date="2023-11-05T06:42:00Z">
        <w:r w:rsidR="00D53A82">
          <w:rPr>
            <w:rFonts w:ascii="Times New Roman" w:hAnsi="Times New Roman" w:cs="Times New Roman"/>
            <w:bCs/>
            <w:iCs/>
            <w:color w:val="000000"/>
            <w:lang w:bidi="ar-SA"/>
          </w:rPr>
          <w:t xml:space="preserve"> and</w:t>
        </w:r>
      </w:ins>
      <w:del w:id="270" w:author="Editor" w:date="2023-11-05T06:42:00Z">
        <w:r w:rsidRPr="00377E40" w:rsidDel="00D53A82">
          <w:rPr>
            <w:rFonts w:ascii="Times New Roman" w:hAnsi="Times New Roman" w:cs="Times New Roman"/>
            <w:bCs/>
            <w:iCs/>
            <w:color w:val="000000"/>
            <w:lang w:bidi="ar-SA"/>
          </w:rPr>
          <w:delText>,</w:delText>
        </w:r>
      </w:del>
      <w:r w:rsidRPr="00377E40">
        <w:rPr>
          <w:rFonts w:ascii="Times New Roman" w:hAnsi="Times New Roman" w:cs="Times New Roman"/>
          <w:bCs/>
          <w:iCs/>
          <w:color w:val="000000"/>
          <w:lang w:bidi="ar-SA"/>
        </w:rPr>
        <w:t xml:space="preserve"> TDP-43</w:t>
      </w:r>
      <w:r w:rsidRPr="00377E40">
        <w:rPr>
          <w:rFonts w:ascii="Times New Roman" w:hAnsi="Times New Roman" w:cs="Times New Roman"/>
          <w:bCs/>
          <w:iCs/>
          <w:color w:val="000000"/>
          <w:vertAlign w:val="superscript"/>
          <w:lang w:bidi="ar-SA"/>
        </w:rPr>
        <w:t>Q331K</w:t>
      </w:r>
      <w:r w:rsidRPr="00377E40">
        <w:rPr>
          <w:rFonts w:ascii="Times New Roman" w:hAnsi="Times New Roman" w:cs="Times New Roman"/>
          <w:bCs/>
          <w:iCs/>
          <w:color w:val="000000"/>
          <w:lang w:bidi="ar-SA"/>
        </w:rPr>
        <w:t xml:space="preserve"> </w:t>
      </w:r>
      <w:r>
        <w:rPr>
          <w:rFonts w:ascii="Times New Roman" w:hAnsi="Times New Roman" w:cs="Times New Roman"/>
          <w:bCs/>
          <w:iCs/>
          <w:color w:val="000000"/>
          <w:lang w:bidi="ar-SA"/>
        </w:rPr>
        <w:fldChar w:fldCharType="begin">
          <w:fldData xml:space="preserve">PEVuZE5vdGU+PENpdGU+PEF1dGhvcj5Bcm5vbGQ8L0F1dGhvcj48WWVhcj4yMDEzPC9ZZWFyPjxS
ZWNOdW0+MzU2PC9SZWNOdW0+PERpc3BsYXlUZXh0Pls3Ml08L0Rpc3BsYXlUZXh0PjxyZWNvcmQ+
PHJlYy1udW1iZXI+MzU2PC9yZWMtbnVtYmVyPjxmb3JlaWduLWtleXM+PGtleSBhcHA9IkVOIiBk
Yi1pZD0iMHh0cnNyYTljMnc1ZmNlMHp4MngwMDJrcDB4dmR6eDB3cGZkIiB0aW1lc3RhbXA9IjAi
PjM1Njwva2V5PjwvZm9yZWlnbi1rZXlzPjxyZWYtdHlwZSBuYW1lPSJKb3VybmFsIEFydGljbGUi
PjE3PC9yZWYtdHlwZT48Y29udHJpYnV0b3JzPjxhdXRob3JzPjxhdXRob3I+QXJub2xkLCBFLiBT
LjwvYXV0aG9yPjxhdXRob3I+TGluZywgUy4gQy48L2F1dGhvcj48YXV0aG9yPkh1ZWxnYSwgUy4g
Qy48L2F1dGhvcj48YXV0aG9yPkxhZ2llci1Ub3VyZW5uZSwgQy48L2F1dGhvcj48YXV0aG9yPlBv
bHltZW5pZG91LCBNLjwvYXV0aG9yPjxhdXRob3I+RGl0c3dvcnRoLCBELjwvYXV0aG9yPjxhdXRo
b3I+S29yZGFzaWV3aWN6LCBILiBCLjwvYXV0aG9yPjxhdXRob3I+TWNBbG9uaXMtRG93bmVzLCBN
LjwvYXV0aG9yPjxhdXRob3I+UGxhdG9zaHluLCBPLjwvYXV0aG9yPjxhdXRob3I+UGFyb25lLCBQ
LiBBLjwvYXV0aG9yPjxhdXRob3I+RGEgQ3J1eiwgUy48L2F1dGhvcj48YXV0aG9yPkNsdXRhcmlv
LCBLLiBNLjwvYXV0aG9yPjxhdXRob3I+U3dpbmcsIEQuPC9hdXRob3I+PGF1dGhvcj5UZXNzYXJv
bGxvLCBMLjwvYXV0aG9yPjxhdXRob3I+TWFyc2FsYSwgTS48L2F1dGhvcj48YXV0aG9yPlNoYXcs
IEMuIEUuPC9hdXRob3I+PGF1dGhvcj5ZZW8sIEcuIFcuPC9hdXRob3I+PGF1dGhvcj5DbGV2ZWxh
bmQsIEQuIFcuPC9hdXRob3I+PC9hdXRob3JzPjwvY29udHJpYnV0b3JzPjxhdXRoLWFkZHJlc3M+
RGVwYXJ0bWVudCBvZiBDZWxsdWxhciBhbmQgTW9sZWN1bGFyIE1lZGljaW5lLCBVbml2ZXJzaXR5
IG9mIENhbGlmb3JuaWEgYXQgU2FuIERpZWdvLCBMYSBKb2xsYSwgQ0EgOTIwOTMsIFVTQS48L2F1
dGgtYWRkcmVzcz48dGl0bGVzPjx0aXRsZT5BTFMtbGlua2VkIFREUC00MyBtdXRhdGlvbnMgcHJv
ZHVjZSBhYmVycmFudCBSTkEgc3BsaWNpbmcgYW5kIGFkdWx0LW9uc2V0IG1vdG9yIG5ldXJvbiBk
aXNlYXNlIHdpdGhvdXQgYWdncmVnYXRpb24gb3IgbG9zcyBvZiBudWNsZWFyIFREUC00MzwvdGl0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cyBvZiBBbWVyaWNhPC9mdWxsLXRpdGxlPjwvYWx0LXBlcmlvZGljYWw+PHBhZ2VzPkU3MzYtNDU8
L3BhZ2VzPjx2b2x1bWU+MTEwPC92b2x1bWU+PG51bWJlcj44PC9udW1iZXI+PGtleXdvcmRzPjxr
ZXl3b3JkPkFteW90cm9waGljIExhdGVyYWwgU2NsZXJvc2lzLypnZW5ldGljcy9tZXRhYm9saXNt
L3BoeXNpb3BhdGhvbG9neTwva2V5d29yZD48a2V5d29yZD5BbmltYWxzPC9rZXl3b3JkPjxrZXl3
b3JkPkNlbGwgTnVjbGV1cy8qbWV0YWJvbGlzbTwva2V5d29yZD48a2V5d29yZD5ETkEtQmluZGlu
ZyBQcm90ZWlucy8qZ2VuZXRpY3MvbWV0YWJvbGlzbTwva2V5d29yZD48a2V5d29yZD5NaWNlPC9r
ZXl3b3JkPjxrZXl3b3JkPk1pY2UsIFRyYW5zZ2VuaWM8L2tleXdvcmQ+PGtleXdvcmQ+Kk11dGF0
aW9uPC9rZXl3b3JkPjxrZXl3b3JkPipSTkEgU3BsaWNpbmc8L2tleXdvcmQ+PGtleXdvcmQ+UmVh
bC1UaW1lIFBvbHltZXJhc2UgQ2hhaW4gUmVhY3Rpb248L2tleXdvcmQ+PGtleXdvcmQ+VWJpcXVp
dGluYXRpb248L2tleXdvcmQ+PC9rZXl3b3Jkcz48ZGF0ZXM+PHllYXI+MjAxMzwveWVhcj48cHVi
LWRhdGVzPjxkYXRlPkZlYiAxOTwvZGF0ZT48L3B1Yi1kYXRlcz48L2RhdGVzPjxpc2JuPjEwOTEt
NjQ5MCAoRWxlY3Ryb25pYykmI3hEOzAwMjctODQyNCAoTGlua2luZyk8L2lzYm4+PGFjY2Vzc2lv
bi1udW0+MjMzODIyMDc8L2FjY2Vzc2lvbi1udW0+PHVybHM+PHJlbGF0ZWQtdXJscz48dXJsPmh0
dHA6Ly93d3cubmNiaS5ubG0ubmloLmdvdi9wdWJtZWQvMjMzODIyMDc8L3VybD48L3JlbGF0ZWQt
dXJscz48L3VybHM+PGN1c3RvbTI+MzU4MTkyMjwvY3VzdG9tMj48ZWxlY3Ryb25pYy1yZXNvdXJj
ZS1udW0+MTAuMTA3My9wbmFzLjEyMjI4MDkxMTA8L2VsZWN0cm9uaWMtcmVzb3VyY2UtbnVtPjwv
cmVjb3JkPjwvQ2l0ZT48L0VuZE5vdGU+AG==
</w:fldData>
        </w:fldChar>
      </w:r>
      <w:r w:rsidR="00F505B8">
        <w:rPr>
          <w:rFonts w:ascii="Times New Roman" w:hAnsi="Times New Roman" w:cs="Times New Roman"/>
          <w:bCs/>
          <w:iCs/>
          <w:color w:val="000000"/>
          <w:lang w:bidi="ar-SA"/>
        </w:rPr>
        <w:instrText xml:space="preserve"> ADDIN EN.CITE </w:instrText>
      </w:r>
      <w:r w:rsidR="00F505B8">
        <w:rPr>
          <w:rFonts w:ascii="Times New Roman" w:hAnsi="Times New Roman" w:cs="Times New Roman"/>
          <w:bCs/>
          <w:iCs/>
          <w:color w:val="000000"/>
          <w:lang w:bidi="ar-SA"/>
        </w:rPr>
        <w:fldChar w:fldCharType="begin">
          <w:fldData xml:space="preserve">PEVuZE5vdGU+PENpdGU+PEF1dGhvcj5Bcm5vbGQ8L0F1dGhvcj48WWVhcj4yMDEzPC9ZZWFyPjxS
ZWNOdW0+MzU2PC9SZWNOdW0+PERpc3BsYXlUZXh0Pls3Ml08L0Rpc3BsYXlUZXh0PjxyZWNvcmQ+
PHJlYy1udW1iZXI+MzU2PC9yZWMtbnVtYmVyPjxmb3JlaWduLWtleXM+PGtleSBhcHA9IkVOIiBk
Yi1pZD0iMHh0cnNyYTljMnc1ZmNlMHp4MngwMDJrcDB4dmR6eDB3cGZkIiB0aW1lc3RhbXA9IjAi
PjM1Njwva2V5PjwvZm9yZWlnbi1rZXlzPjxyZWYtdHlwZSBuYW1lPSJKb3VybmFsIEFydGljbGUi
PjE3PC9yZWYtdHlwZT48Y29udHJpYnV0b3JzPjxhdXRob3JzPjxhdXRob3I+QXJub2xkLCBFLiBT
LjwvYXV0aG9yPjxhdXRob3I+TGluZywgUy4gQy48L2F1dGhvcj48YXV0aG9yPkh1ZWxnYSwgUy4g
Qy48L2F1dGhvcj48YXV0aG9yPkxhZ2llci1Ub3VyZW5uZSwgQy48L2F1dGhvcj48YXV0aG9yPlBv
bHltZW5pZG91LCBNLjwvYXV0aG9yPjxhdXRob3I+RGl0c3dvcnRoLCBELjwvYXV0aG9yPjxhdXRo
b3I+S29yZGFzaWV3aWN6LCBILiBCLjwvYXV0aG9yPjxhdXRob3I+TWNBbG9uaXMtRG93bmVzLCBN
LjwvYXV0aG9yPjxhdXRob3I+UGxhdG9zaHluLCBPLjwvYXV0aG9yPjxhdXRob3I+UGFyb25lLCBQ
LiBBLjwvYXV0aG9yPjxhdXRob3I+RGEgQ3J1eiwgUy48L2F1dGhvcj48YXV0aG9yPkNsdXRhcmlv
LCBLLiBNLjwvYXV0aG9yPjxhdXRob3I+U3dpbmcsIEQuPC9hdXRob3I+PGF1dGhvcj5UZXNzYXJv
bGxvLCBMLjwvYXV0aG9yPjxhdXRob3I+TWFyc2FsYSwgTS48L2F1dGhvcj48YXV0aG9yPlNoYXcs
IEMuIEUuPC9hdXRob3I+PGF1dGhvcj5ZZW8sIEcuIFcuPC9hdXRob3I+PGF1dGhvcj5DbGV2ZWxh
bmQsIEQuIFcuPC9hdXRob3I+PC9hdXRob3JzPjwvY29udHJpYnV0b3JzPjxhdXRoLWFkZHJlc3M+
RGVwYXJ0bWVudCBvZiBDZWxsdWxhciBhbmQgTW9sZWN1bGFyIE1lZGljaW5lLCBVbml2ZXJzaXR5
IG9mIENhbGlmb3JuaWEgYXQgU2FuIERpZWdvLCBMYSBKb2xsYSwgQ0EgOTIwOTMsIFVTQS48L2F1
dGgtYWRkcmVzcz48dGl0bGVzPjx0aXRsZT5BTFMtbGlua2VkIFREUC00MyBtdXRhdGlvbnMgcHJv
ZHVjZSBhYmVycmFudCBSTkEgc3BsaWNpbmcgYW5kIGFkdWx0LW9uc2V0IG1vdG9yIG5ldXJvbiBk
aXNlYXNlIHdpdGhvdXQgYWdncmVnYXRpb24gb3IgbG9zcyBvZiBudWNsZWFyIFREUC00MzwvdGl0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cyBvZiBBbWVyaWNhPC9mdWxsLXRpdGxlPjwvYWx0LXBlcmlvZGljYWw+PHBhZ2VzPkU3MzYtNDU8
L3BhZ2VzPjx2b2x1bWU+MTEwPC92b2x1bWU+PG51bWJlcj44PC9udW1iZXI+PGtleXdvcmRzPjxr
ZXl3b3JkPkFteW90cm9waGljIExhdGVyYWwgU2NsZXJvc2lzLypnZW5ldGljcy9tZXRhYm9saXNt
L3BoeXNpb3BhdGhvbG9neTwva2V5d29yZD48a2V5d29yZD5BbmltYWxzPC9rZXl3b3JkPjxrZXl3
b3JkPkNlbGwgTnVjbGV1cy8qbWV0YWJvbGlzbTwva2V5d29yZD48a2V5d29yZD5ETkEtQmluZGlu
ZyBQcm90ZWlucy8qZ2VuZXRpY3MvbWV0YWJvbGlzbTwva2V5d29yZD48a2V5d29yZD5NaWNlPC9r
ZXl3b3JkPjxrZXl3b3JkPk1pY2UsIFRyYW5zZ2VuaWM8L2tleXdvcmQ+PGtleXdvcmQ+Kk11dGF0
aW9uPC9rZXl3b3JkPjxrZXl3b3JkPipSTkEgU3BsaWNpbmc8L2tleXdvcmQ+PGtleXdvcmQ+UmVh
bC1UaW1lIFBvbHltZXJhc2UgQ2hhaW4gUmVhY3Rpb248L2tleXdvcmQ+PGtleXdvcmQ+VWJpcXVp
dGluYXRpb248L2tleXdvcmQ+PC9rZXl3b3Jkcz48ZGF0ZXM+PHllYXI+MjAxMzwveWVhcj48cHVi
LWRhdGVzPjxkYXRlPkZlYiAxOTwvZGF0ZT48L3B1Yi1kYXRlcz48L2RhdGVzPjxpc2JuPjEwOTEt
NjQ5MCAoRWxlY3Ryb25pYykmI3hEOzAwMjctODQyNCAoTGlua2luZyk8L2lzYm4+PGFjY2Vzc2lv
bi1udW0+MjMzODIyMDc8L2FjY2Vzc2lvbi1udW0+PHVybHM+PHJlbGF0ZWQtdXJscz48dXJsPmh0
dHA6Ly93d3cubmNiaS5ubG0ubmloLmdvdi9wdWJtZWQvMjMzODIyMDc8L3VybD48L3JlbGF0ZWQt
dXJscz48L3VybHM+PGN1c3RvbTI+MzU4MTkyMjwvY3VzdG9tMj48ZWxlY3Ryb25pYy1yZXNvdXJj
ZS1udW0+MTAuMTA3My9wbmFzLjEyMjI4MDkxMTA8L2VsZWN0cm9uaWMtcmVzb3VyY2UtbnVtPjwv
cmVjb3JkPjwvQ2l0ZT48L0VuZE5vdGU+AG==
</w:fldData>
        </w:fldChar>
      </w:r>
      <w:r w:rsidR="00F505B8">
        <w:rPr>
          <w:rFonts w:ascii="Times New Roman" w:hAnsi="Times New Roman" w:cs="Times New Roman"/>
          <w:bCs/>
          <w:iCs/>
          <w:color w:val="000000"/>
          <w:lang w:bidi="ar-SA"/>
        </w:rPr>
        <w:instrText xml:space="preserve"> ADDIN EN.CITE.DATA </w:instrText>
      </w:r>
      <w:r w:rsidR="00F505B8">
        <w:rPr>
          <w:rFonts w:ascii="Times New Roman" w:hAnsi="Times New Roman" w:cs="Times New Roman"/>
          <w:bCs/>
          <w:iCs/>
          <w:color w:val="000000"/>
          <w:lang w:bidi="ar-SA"/>
        </w:rPr>
      </w:r>
      <w:r w:rsidR="00F505B8">
        <w:rPr>
          <w:rFonts w:ascii="Times New Roman" w:hAnsi="Times New Roman" w:cs="Times New Roman"/>
          <w:bCs/>
          <w:iCs/>
          <w:color w:val="000000"/>
          <w:lang w:bidi="ar-SA"/>
        </w:rPr>
        <w:fldChar w:fldCharType="end"/>
      </w:r>
      <w:r>
        <w:rPr>
          <w:rFonts w:ascii="Times New Roman" w:hAnsi="Times New Roman" w:cs="Times New Roman"/>
          <w:bCs/>
          <w:iCs/>
          <w:color w:val="000000"/>
          <w:lang w:bidi="ar-SA"/>
        </w:rPr>
      </w:r>
      <w:r>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2" w:tooltip="Arnold, 2013 #356" w:history="1">
        <w:r w:rsidR="00703688">
          <w:rPr>
            <w:rFonts w:ascii="Times New Roman" w:hAnsi="Times New Roman" w:cs="Times New Roman"/>
            <w:bCs/>
            <w:iCs/>
            <w:noProof/>
            <w:color w:val="000000"/>
            <w:lang w:bidi="ar-SA"/>
          </w:rPr>
          <w:t>72</w:t>
        </w:r>
      </w:hyperlink>
      <w:r w:rsidR="00F505B8">
        <w:rPr>
          <w:rFonts w:ascii="Times New Roman" w:hAnsi="Times New Roman" w:cs="Times New Roman"/>
          <w:bCs/>
          <w:iCs/>
          <w:noProof/>
          <w:color w:val="000000"/>
          <w:lang w:bidi="ar-SA"/>
        </w:rPr>
        <w:t>]</w:t>
      </w:r>
      <w:r>
        <w:rPr>
          <w:rFonts w:ascii="Times New Roman" w:hAnsi="Times New Roman" w:cs="Times New Roman"/>
          <w:bCs/>
          <w:iCs/>
          <w:color w:val="000000"/>
          <w:lang w:bidi="ar-SA"/>
        </w:rPr>
        <w:fldChar w:fldCharType="end"/>
      </w:r>
      <w:r w:rsidRPr="00377E40">
        <w:rPr>
          <w:rFonts w:ascii="Times New Roman" w:hAnsi="Times New Roman" w:cs="Times New Roman"/>
          <w:bCs/>
          <w:iCs/>
          <w:color w:val="000000"/>
          <w:lang w:bidi="ar-SA"/>
        </w:rPr>
        <w:t>,</w:t>
      </w:r>
      <w:del w:id="271" w:author="Editor" w:date="2023-11-05T06:42:00Z">
        <w:r w:rsidRPr="00377E40" w:rsidDel="00D53A82">
          <w:rPr>
            <w:rFonts w:ascii="Times New Roman" w:hAnsi="Times New Roman" w:cs="Times New Roman"/>
            <w:bCs/>
            <w:iCs/>
            <w:color w:val="000000"/>
            <w:lang w:bidi="ar-SA"/>
          </w:rPr>
          <w:delText xml:space="preserve"> after the disease onset</w:delText>
        </w:r>
      </w:del>
      <w:r w:rsidRPr="00377E40">
        <w:rPr>
          <w:rFonts w:ascii="Times New Roman" w:hAnsi="Times New Roman" w:cs="Times New Roman"/>
          <w:bCs/>
          <w:iCs/>
          <w:color w:val="000000"/>
          <w:lang w:bidi="ar-SA"/>
        </w:rPr>
        <w:t xml:space="preserve">. Following </w:t>
      </w:r>
      <w:del w:id="272" w:author="Editor" w:date="2023-11-05T06:42:00Z">
        <w:r w:rsidRPr="00377E40" w:rsidDel="00D53A82">
          <w:rPr>
            <w:rFonts w:ascii="Times New Roman" w:hAnsi="Times New Roman" w:cs="Times New Roman"/>
            <w:bCs/>
            <w:iCs/>
            <w:color w:val="000000"/>
            <w:lang w:bidi="ar-SA"/>
          </w:rPr>
          <w:delText xml:space="preserve">injection of </w:delText>
        </w:r>
      </w:del>
      <w:r w:rsidRPr="00377E40">
        <w:rPr>
          <w:rFonts w:ascii="Times New Roman" w:hAnsi="Times New Roman" w:cs="Times New Roman"/>
          <w:bCs/>
          <w:iCs/>
          <w:color w:val="000000"/>
          <w:lang w:bidi="ar-SA"/>
        </w:rPr>
        <w:t>AAV-PHP.eB-MIF-HA or AAV-PHP.eB-GFP</w:t>
      </w:r>
      <w:ins w:id="273" w:author="Editor" w:date="2023-11-05T06:42:00Z">
        <w:r w:rsidR="00D53A82">
          <w:rPr>
            <w:rFonts w:ascii="Times New Roman" w:hAnsi="Times New Roman" w:cs="Times New Roman"/>
            <w:bCs/>
            <w:iCs/>
            <w:color w:val="000000"/>
            <w:lang w:bidi="ar-SA"/>
          </w:rPr>
          <w:t xml:space="preserve"> injection</w:t>
        </w:r>
      </w:ins>
      <w:r>
        <w:rPr>
          <w:rFonts w:ascii="Times New Roman" w:hAnsi="Times New Roman" w:cs="Times New Roman"/>
          <w:bCs/>
          <w:iCs/>
          <w:color w:val="000000"/>
          <w:lang w:bidi="ar-SA"/>
        </w:rPr>
        <w:t>,</w:t>
      </w:r>
      <w:r w:rsidRPr="00377E40">
        <w:rPr>
          <w:rFonts w:ascii="Times New Roman" w:hAnsi="Times New Roman" w:cs="Times New Roman"/>
          <w:bCs/>
          <w:iCs/>
          <w:color w:val="000000"/>
          <w:lang w:bidi="ar-SA"/>
        </w:rPr>
        <w:t xml:space="preserve"> we will monitor the</w:t>
      </w:r>
      <w:ins w:id="274" w:author="Editor" w:date="2023-11-05T06:43:00Z">
        <w:r w:rsidR="00D53A82">
          <w:rPr>
            <w:rFonts w:ascii="Times New Roman" w:hAnsi="Times New Roman" w:cs="Times New Roman"/>
            <w:bCs/>
            <w:iCs/>
            <w:color w:val="000000"/>
            <w:lang w:bidi="ar-SA"/>
          </w:rPr>
          <w:t>se</w:t>
        </w:r>
      </w:ins>
      <w:r w:rsidRPr="00377E40">
        <w:rPr>
          <w:rFonts w:ascii="Times New Roman" w:hAnsi="Times New Roman" w:cs="Times New Roman"/>
          <w:bCs/>
          <w:iCs/>
          <w:color w:val="000000"/>
          <w:lang w:bidi="ar-SA"/>
        </w:rPr>
        <w:t xml:space="preserve"> mice </w:t>
      </w:r>
      <w:del w:id="275" w:author="Editor" w:date="2023-11-05T06:43:00Z">
        <w:r w:rsidRPr="00377E40" w:rsidDel="00D53A82">
          <w:rPr>
            <w:rFonts w:ascii="Times New Roman" w:hAnsi="Times New Roman" w:cs="Times New Roman"/>
            <w:bCs/>
            <w:iCs/>
            <w:color w:val="000000"/>
            <w:lang w:bidi="ar-SA"/>
          </w:rPr>
          <w:delText>by weighing</w:delText>
        </w:r>
      </w:del>
      <w:ins w:id="276" w:author="Editor" w:date="2023-11-05T06:43:00Z">
        <w:r w:rsidR="00D53A82">
          <w:rPr>
            <w:rFonts w:ascii="Times New Roman" w:hAnsi="Times New Roman" w:cs="Times New Roman"/>
            <w:bCs/>
            <w:iCs/>
            <w:color w:val="000000"/>
            <w:lang w:bidi="ar-SA"/>
          </w:rPr>
          <w:t>through weight</w:t>
        </w:r>
      </w:ins>
      <w:r w:rsidRPr="00377E40">
        <w:rPr>
          <w:rFonts w:ascii="Times New Roman" w:hAnsi="Times New Roman" w:cs="Times New Roman"/>
          <w:bCs/>
          <w:iCs/>
          <w:color w:val="000000"/>
          <w:lang w:bidi="ar-SA"/>
        </w:rPr>
        <w:t>,</w:t>
      </w:r>
      <w:r w:rsidRPr="009A2594">
        <w:rPr>
          <w:rFonts w:ascii="Times New Roman" w:hAnsi="Times New Roman" w:cs="Times New Roman"/>
          <w:bCs/>
          <w:iCs/>
          <w:color w:val="000000"/>
          <w:lang w:bidi="ar-SA"/>
        </w:rPr>
        <w:t xml:space="preserve"> NeuroScore, and grip strength measurements until </w:t>
      </w:r>
      <w:del w:id="277" w:author="Editor" w:date="2023-11-05T06:43:00Z">
        <w:r w:rsidRPr="009A2594" w:rsidDel="00D53A82">
          <w:rPr>
            <w:rFonts w:ascii="Times New Roman" w:hAnsi="Times New Roman" w:cs="Times New Roman"/>
            <w:bCs/>
            <w:iCs/>
            <w:color w:val="000000"/>
            <w:lang w:bidi="ar-SA"/>
          </w:rPr>
          <w:delText xml:space="preserve">their </w:delText>
        </w:r>
      </w:del>
      <w:ins w:id="278" w:author="Editor" w:date="2023-11-05T06:43:00Z">
        <w:r w:rsidR="00D53A82">
          <w:rPr>
            <w:rFonts w:ascii="Times New Roman" w:hAnsi="Times New Roman" w:cs="Times New Roman"/>
            <w:bCs/>
            <w:iCs/>
            <w:color w:val="000000"/>
            <w:lang w:bidi="ar-SA"/>
          </w:rPr>
          <w:t>they reach end-stage disease.</w:t>
        </w:r>
      </w:ins>
      <w:del w:id="279" w:author="Editor" w:date="2023-11-05T06:43:00Z">
        <w:r w:rsidRPr="009A2594" w:rsidDel="00D53A82">
          <w:rPr>
            <w:rFonts w:ascii="Times New Roman" w:hAnsi="Times New Roman" w:cs="Times New Roman"/>
            <w:bCs/>
            <w:iCs/>
            <w:color w:val="000000"/>
            <w:lang w:bidi="ar-SA"/>
          </w:rPr>
          <w:delText>end-stage.</w:delText>
        </w:r>
      </w:del>
      <w:r>
        <w:rPr>
          <w:rFonts w:ascii="Times New Roman" w:hAnsi="Times New Roman" w:cs="Times New Roman"/>
          <w:bCs/>
          <w:iCs/>
          <w:color w:val="000000"/>
          <w:lang w:bidi="ar-SA"/>
        </w:rPr>
        <w:t xml:space="preserve"> </w:t>
      </w:r>
      <w:r w:rsidRPr="009A2594">
        <w:rPr>
          <w:rFonts w:ascii="Times New Roman" w:hAnsi="Times New Roman" w:cs="Times New Roman"/>
          <w:bCs/>
          <w:iCs/>
          <w:color w:val="000000"/>
          <w:lang w:bidi="ar-SA"/>
        </w:rPr>
        <w:t>After sacrific</w:t>
      </w:r>
      <w:r>
        <w:rPr>
          <w:rFonts w:ascii="Times New Roman" w:hAnsi="Times New Roman" w:cs="Times New Roman"/>
          <w:bCs/>
          <w:iCs/>
          <w:color w:val="000000"/>
          <w:lang w:bidi="ar-SA"/>
        </w:rPr>
        <w:t>ing</w:t>
      </w:r>
      <w:ins w:id="280" w:author="Editor" w:date="2023-11-05T06:43:00Z">
        <w:r w:rsidR="00D53A82">
          <w:rPr>
            <w:rFonts w:ascii="Times New Roman" w:hAnsi="Times New Roman" w:cs="Times New Roman"/>
            <w:bCs/>
            <w:iCs/>
            <w:color w:val="000000"/>
            <w:lang w:bidi="ar-SA"/>
          </w:rPr>
          <w:t xml:space="preserve"> these animals,</w:t>
        </w:r>
      </w:ins>
      <w:del w:id="281" w:author="Editor" w:date="2023-11-05T06:43:00Z">
        <w:r w:rsidRPr="009A2594" w:rsidDel="00D53A82">
          <w:rPr>
            <w:rFonts w:ascii="Times New Roman" w:hAnsi="Times New Roman" w:cs="Times New Roman"/>
            <w:bCs/>
            <w:iCs/>
            <w:color w:val="000000"/>
            <w:lang w:bidi="ar-SA"/>
          </w:rPr>
          <w:delText>,</w:delText>
        </w:r>
      </w:del>
      <w:r w:rsidRPr="009A2594">
        <w:rPr>
          <w:rFonts w:ascii="Times New Roman" w:hAnsi="Times New Roman" w:cs="Times New Roman"/>
          <w:bCs/>
          <w:iCs/>
          <w:color w:val="000000"/>
          <w:lang w:bidi="ar-SA"/>
        </w:rPr>
        <w:t xml:space="preserve"> we will examine </w:t>
      </w:r>
      <w:del w:id="282" w:author="Editor" w:date="2023-11-05T06:44:00Z">
        <w:r w:rsidRPr="009A2594" w:rsidDel="00D53A82">
          <w:rPr>
            <w:rFonts w:ascii="Times New Roman" w:hAnsi="Times New Roman" w:cs="Times New Roman"/>
            <w:bCs/>
            <w:iCs/>
            <w:color w:val="000000"/>
            <w:lang w:bidi="ar-SA"/>
          </w:rPr>
          <w:delText xml:space="preserve">the </w:delText>
        </w:r>
      </w:del>
      <w:r>
        <w:rPr>
          <w:rFonts w:ascii="Times New Roman" w:hAnsi="Times New Roman" w:cs="Times New Roman"/>
          <w:bCs/>
          <w:iCs/>
          <w:color w:val="000000"/>
          <w:lang w:bidi="ar-SA"/>
        </w:rPr>
        <w:t>MN</w:t>
      </w:r>
      <w:r w:rsidRPr="009A2594">
        <w:rPr>
          <w:rFonts w:ascii="Times New Roman" w:hAnsi="Times New Roman" w:cs="Times New Roman"/>
          <w:bCs/>
          <w:iCs/>
          <w:color w:val="000000"/>
          <w:lang w:bidi="ar-SA"/>
        </w:rPr>
        <w:t xml:space="preserve"> number</w:t>
      </w:r>
      <w:ins w:id="283" w:author="Editor" w:date="2023-11-05T06:44:00Z">
        <w:r w:rsidR="00D53A82">
          <w:rPr>
            <w:rFonts w:ascii="Times New Roman" w:hAnsi="Times New Roman" w:cs="Times New Roman"/>
            <w:bCs/>
            <w:iCs/>
            <w:color w:val="000000"/>
            <w:lang w:bidi="ar-SA"/>
          </w:rPr>
          <w:t>s</w:t>
        </w:r>
      </w:ins>
      <w:r w:rsidRPr="009A2594">
        <w:rPr>
          <w:rFonts w:ascii="Times New Roman" w:hAnsi="Times New Roman" w:cs="Times New Roman"/>
          <w:bCs/>
          <w:iCs/>
          <w:color w:val="000000"/>
          <w:lang w:bidi="ar-SA"/>
        </w:rPr>
        <w:t xml:space="preserve">, neuroinflammation, </w:t>
      </w:r>
      <w:r w:rsidR="00F505B8" w:rsidRPr="00241EA9">
        <w:rPr>
          <w:rFonts w:asciiTheme="majorBidi" w:hAnsiTheme="majorBidi" w:cstheme="majorBidi"/>
          <w:noProof/>
        </w:rPr>
        <mc:AlternateContent>
          <mc:Choice Requires="wps">
            <w:drawing>
              <wp:anchor distT="0" distB="0" distL="114300" distR="114300" simplePos="0" relativeHeight="251858432" behindDoc="0" locked="0" layoutInCell="1" allowOverlap="1" wp14:anchorId="0B59893A" wp14:editId="13D8AE84">
                <wp:simplePos x="0" y="0"/>
                <wp:positionH relativeFrom="column">
                  <wp:posOffset>-15956</wp:posOffset>
                </wp:positionH>
                <wp:positionV relativeFrom="page">
                  <wp:posOffset>1892745</wp:posOffset>
                </wp:positionV>
                <wp:extent cx="3398520" cy="3710305"/>
                <wp:effectExtent l="0" t="0" r="11430" b="234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710305"/>
                        </a:xfrm>
                        <a:prstGeom prst="rect">
                          <a:avLst/>
                        </a:prstGeom>
                        <a:solidFill>
                          <a:srgbClr val="FFFFFF"/>
                        </a:solidFill>
                        <a:ln w="9525">
                          <a:solidFill>
                            <a:srgbClr val="000000"/>
                          </a:solidFill>
                          <a:miter lim="800000"/>
                          <a:headEnd/>
                          <a:tailEnd/>
                        </a:ln>
                      </wps:spPr>
                      <wps:txbx>
                        <w:txbxContent>
                          <w:p w14:paraId="4DEA539C" w14:textId="77777777" w:rsidR="003662E9" w:rsidRPr="003F0470" w:rsidRDefault="003662E9" w:rsidP="00DB19FA">
                            <w:pPr>
                              <w:rPr>
                                <w:noProof/>
                              </w:rPr>
                            </w:pPr>
                            <w:r>
                              <w:rPr>
                                <w:noProof/>
                              </w:rPr>
                              <w:drawing>
                                <wp:inline distT="0" distB="0" distL="0" distR="0" wp14:anchorId="10D00DDA" wp14:editId="18B02A8E">
                                  <wp:extent cx="3389513" cy="2695630"/>
                                  <wp:effectExtent l="0" t="0" r="1905" b="0"/>
                                  <wp:docPr id="1178560141" name="Picture 11785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png"/>
                                          <pic:cNvPicPr/>
                                        </pic:nvPicPr>
                                        <pic:blipFill>
                                          <a:blip r:embed="rId15">
                                            <a:extLst>
                                              <a:ext uri="{28A0092B-C50C-407E-A947-70E740481C1C}">
                                                <a14:useLocalDpi xmlns:a14="http://schemas.microsoft.com/office/drawing/2010/main" val="0"/>
                                              </a:ext>
                                            </a:extLst>
                                          </a:blip>
                                          <a:stretch>
                                            <a:fillRect/>
                                          </a:stretch>
                                        </pic:blipFill>
                                        <pic:spPr>
                                          <a:xfrm>
                                            <a:off x="0" y="0"/>
                                            <a:ext cx="3413571" cy="2714763"/>
                                          </a:xfrm>
                                          <a:prstGeom prst="rect">
                                            <a:avLst/>
                                          </a:prstGeom>
                                        </pic:spPr>
                                      </pic:pic>
                                    </a:graphicData>
                                  </a:graphic>
                                </wp:inline>
                              </w:drawing>
                            </w:r>
                          </w:p>
                          <w:p w14:paraId="3196639C" w14:textId="32A212A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3</w:t>
                            </w:r>
                            <w:r w:rsidRPr="009A23EF">
                              <w:rPr>
                                <w:rFonts w:asciiTheme="majorBidi" w:hAnsiTheme="majorBidi" w:cstheme="majorBidi"/>
                                <w:b/>
                                <w:bCs/>
                                <w:sz w:val="20"/>
                                <w:szCs w:val="20"/>
                              </w:rPr>
                              <w:t>. Upregulation of MIF in the nervous system partially corrects the expression of altered proteins in the CSF of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w:t>
                            </w:r>
                            <w:r w:rsidRPr="009A23EF">
                              <w:rPr>
                                <w:rFonts w:asciiTheme="majorBidi" w:hAnsiTheme="majorBidi" w:cstheme="majorBidi"/>
                                <w:sz w:val="20"/>
                                <w:szCs w:val="20"/>
                              </w:rPr>
                              <w:t>Volcano plot of proteomics data. The –log (P-value) plotted against the log2 of the fold change of proteins in the CSF of AAV-PHP.eB-MIF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w:t>
                            </w:r>
                          </w:p>
                          <w:p w14:paraId="71782CA3" w14:textId="77777777" w:rsidR="003662E9" w:rsidRPr="009A23EF" w:rsidRDefault="003662E9" w:rsidP="00DB19FA">
                            <w:pPr>
                              <w:spacing w:line="240" w:lineRule="auto"/>
                              <w:jc w:val="both"/>
                              <w:rPr>
                                <w:rFonts w:asciiTheme="majorBidi" w:hAnsiTheme="majorBidi" w:cstheme="majorBidi"/>
                                <w:sz w:val="20"/>
                                <w:szCs w:val="20"/>
                              </w:rPr>
                            </w:pPr>
                          </w:p>
                          <w:p w14:paraId="2A5568AB"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9893A" id="Text Box 6" o:spid="_x0000_s1028" type="#_x0000_t202" style="position:absolute;left:0;text-align:left;margin-left:-1.25pt;margin-top:149.05pt;width:267.6pt;height:292.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ixFQIAACcEAAAOAAAAZHJzL2Uyb0RvYy54bWysk9uO2yAQhu8r9R0Q942dUzex4qy22aaq&#10;tD1I2z4AxjhGBYYCib19+h2wN5uebqpygYCBf2a+GTbXvVbkJJyXYEo6neSUCMOhluZQ0q9f9q9W&#10;lPjATM0UGFHSB+Hp9fbli01nCzGDFlQtHEER44vOlrQNwRZZ5nkrNPMTsMKgsQGnWcCtO2S1Yx2q&#10;a5XN8vx11oGrrQMuvMfT28FIt0m/aQQPn5rGi0BUSTG2kGaX5irO2XbDioNjtpV8DIP9QxSaSYNO&#10;z1K3LDBydPI3KS25Aw9NmHDQGTSN5CLlgNlM81+yuW+ZFSkXhOPtGZP/f7L84+nefnYk9G+gxwKm&#10;JLy9A/7NEwO7lpmDuHEOulawGh1PI7Kss74Yn0bUvvBRpOo+QI1FZscASahvnI5UME+C6liAhzN0&#10;0QfC8XA+X6+WMzRxtM2vpvk8XyYfrHh6bp0P7wRoEhcldVjVJM9Odz7EcFjxdCV686BkvZdKpY07&#10;VDvlyIlhB+zTGNV/uqYM6Uq6Xs6WA4G/SuRp/ElCy4CtrKQu6ep8iRWR21tTp0YLTKphjSErM4KM&#10;7AaKoa96IuuSzqKDyLWC+gHJOhg6F38aLlpwPyjpsGtL6r8fmROUqPcGq7OeLhaxzdNmsbyKXN2l&#10;pbq0MMNRqqSBkmG5C+lrRG4GbrCKjUx8nyMZQ8ZuTNjHnxPb/XKfbj3/7+0jAAAA//8DAFBLAwQU&#10;AAYACAAAACEACNL3NeAAAAAKAQAADwAAAGRycy9kb3ducmV2LnhtbEyPTU/DMAxA70j8h8hIXNCW&#10;LvvqStMJIYHYDQaCa9ZkbUXilCTryr/HnOBo+en5udyOzrLBhNh5lDCbZsAM1l532Eh4e32Y5MBi&#10;UqiV9WgkfJsI2+ryolSF9md8McM+NYwkGAsloU2pLziPdWucilPfG6Td0QenEo2h4TqoM8md5SLL&#10;VtypDulCq3pz35r6c39yEvLF0/ARd/Pn93p1tJt0sx4ev4KU11fj3S2wZMb0B8NvPqVDRU0Hf0Id&#10;mZUwEUsiJYhNPgNGwHIu1sAOZM/FAnhV8v8vVD8AAAD//wMAUEsBAi0AFAAGAAgAAAAhALaDOJL+&#10;AAAA4QEAABMAAAAAAAAAAAAAAAAAAAAAAFtDb250ZW50X1R5cGVzXS54bWxQSwECLQAUAAYACAAA&#10;ACEAOP0h/9YAAACUAQAACwAAAAAAAAAAAAAAAAAvAQAAX3JlbHMvLnJlbHNQSwECLQAUAAYACAAA&#10;ACEAhTR4sRUCAAAnBAAADgAAAAAAAAAAAAAAAAAuAgAAZHJzL2Uyb0RvYy54bWxQSwECLQAUAAYA&#10;CAAAACEACNL3NeAAAAAKAQAADwAAAAAAAAAAAAAAAABvBAAAZHJzL2Rvd25yZXYueG1sUEsFBgAA&#10;AAAEAAQA8wAAAHwFAAAAAA==&#10;">
                <v:textbox>
                  <w:txbxContent>
                    <w:p w14:paraId="4DEA539C" w14:textId="77777777" w:rsidR="003662E9" w:rsidRPr="003F0470" w:rsidRDefault="003662E9" w:rsidP="00DB19FA">
                      <w:pPr>
                        <w:rPr>
                          <w:noProof/>
                        </w:rPr>
                      </w:pPr>
                      <w:r>
                        <w:rPr>
                          <w:noProof/>
                        </w:rPr>
                        <w:drawing>
                          <wp:inline distT="0" distB="0" distL="0" distR="0" wp14:anchorId="10D00DDA" wp14:editId="18B02A8E">
                            <wp:extent cx="3389513" cy="2695630"/>
                            <wp:effectExtent l="0" t="0" r="1905" b="0"/>
                            <wp:docPr id="1178560141" name="Picture 11785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png"/>
                                    <pic:cNvPicPr/>
                                  </pic:nvPicPr>
                                  <pic:blipFill>
                                    <a:blip r:embed="rId15">
                                      <a:extLst>
                                        <a:ext uri="{28A0092B-C50C-407E-A947-70E740481C1C}">
                                          <a14:useLocalDpi xmlns:a14="http://schemas.microsoft.com/office/drawing/2010/main" val="0"/>
                                        </a:ext>
                                      </a:extLst>
                                    </a:blip>
                                    <a:stretch>
                                      <a:fillRect/>
                                    </a:stretch>
                                  </pic:blipFill>
                                  <pic:spPr>
                                    <a:xfrm>
                                      <a:off x="0" y="0"/>
                                      <a:ext cx="3413571" cy="2714763"/>
                                    </a:xfrm>
                                    <a:prstGeom prst="rect">
                                      <a:avLst/>
                                    </a:prstGeom>
                                  </pic:spPr>
                                </pic:pic>
                              </a:graphicData>
                            </a:graphic>
                          </wp:inline>
                        </w:drawing>
                      </w:r>
                    </w:p>
                    <w:p w14:paraId="3196639C" w14:textId="32A212A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3</w:t>
                      </w:r>
                      <w:r w:rsidRPr="009A23EF">
                        <w:rPr>
                          <w:rFonts w:asciiTheme="majorBidi" w:hAnsiTheme="majorBidi" w:cstheme="majorBidi"/>
                          <w:b/>
                          <w:bCs/>
                          <w:sz w:val="20"/>
                          <w:szCs w:val="20"/>
                        </w:rPr>
                        <w:t>. Upregulation of MIF in the nervous system partially corrects the expression of altered proteins in the CSF of symptomatic mutant SOD1</w:t>
                      </w:r>
                      <w:r w:rsidRPr="009A23EF">
                        <w:rPr>
                          <w:rFonts w:asciiTheme="majorBidi" w:hAnsiTheme="majorBidi" w:cstheme="majorBidi"/>
                          <w:b/>
                          <w:bCs/>
                          <w:sz w:val="20"/>
                          <w:szCs w:val="20"/>
                          <w:vertAlign w:val="superscript"/>
                        </w:rPr>
                        <w:t xml:space="preserve">G37R </w:t>
                      </w:r>
                      <w:r w:rsidRPr="009A23EF">
                        <w:rPr>
                          <w:rFonts w:asciiTheme="majorBidi" w:hAnsiTheme="majorBidi" w:cstheme="majorBidi"/>
                          <w:b/>
                          <w:bCs/>
                          <w:sz w:val="20"/>
                          <w:szCs w:val="20"/>
                        </w:rPr>
                        <w:t xml:space="preserve">mice. </w:t>
                      </w:r>
                      <w:r w:rsidRPr="009A23EF">
                        <w:rPr>
                          <w:rFonts w:asciiTheme="majorBidi" w:hAnsiTheme="majorBidi" w:cstheme="majorBidi"/>
                          <w:sz w:val="20"/>
                          <w:szCs w:val="20"/>
                        </w:rPr>
                        <w:t>Volcano plot of proteomics data. The –log (P-value) plotted against the log2 of the fold change of proteins in the CSF of AAV-PHP.eB-MIF treated compared to untreated SOD1</w:t>
                      </w:r>
                      <w:r w:rsidRPr="009A23EF">
                        <w:rPr>
                          <w:rFonts w:asciiTheme="majorBidi" w:hAnsiTheme="majorBidi" w:cstheme="majorBidi"/>
                          <w:sz w:val="20"/>
                          <w:szCs w:val="20"/>
                          <w:vertAlign w:val="superscript"/>
                        </w:rPr>
                        <w:t>G37R</w:t>
                      </w:r>
                      <w:r w:rsidRPr="009A23EF">
                        <w:rPr>
                          <w:rFonts w:asciiTheme="majorBidi" w:hAnsiTheme="majorBidi" w:cstheme="majorBidi"/>
                          <w:sz w:val="20"/>
                          <w:szCs w:val="20"/>
                        </w:rPr>
                        <w:t xml:space="preserve"> mice.</w:t>
                      </w:r>
                    </w:p>
                    <w:p w14:paraId="71782CA3" w14:textId="77777777" w:rsidR="003662E9" w:rsidRPr="009A23EF" w:rsidRDefault="003662E9" w:rsidP="00DB19FA">
                      <w:pPr>
                        <w:spacing w:line="240" w:lineRule="auto"/>
                        <w:jc w:val="both"/>
                        <w:rPr>
                          <w:rFonts w:asciiTheme="majorBidi" w:hAnsiTheme="majorBidi" w:cstheme="majorBidi"/>
                          <w:sz w:val="20"/>
                          <w:szCs w:val="20"/>
                        </w:rPr>
                      </w:pPr>
                    </w:p>
                    <w:p w14:paraId="2A5568AB" w14:textId="77777777" w:rsidR="003662E9" w:rsidRPr="00DE0BBE" w:rsidRDefault="003662E9" w:rsidP="00DB19FA">
                      <w:pPr>
                        <w:jc w:val="both"/>
                        <w:rPr>
                          <w:rtl/>
                        </w:rPr>
                      </w:pPr>
                    </w:p>
                  </w:txbxContent>
                </v:textbox>
                <w10:wrap type="square" anchory="page"/>
              </v:shape>
            </w:pict>
          </mc:Fallback>
        </mc:AlternateContent>
      </w:r>
      <w:r w:rsidRPr="009A2594">
        <w:rPr>
          <w:rFonts w:ascii="Times New Roman" w:hAnsi="Times New Roman" w:cs="Times New Roman"/>
          <w:bCs/>
          <w:iCs/>
          <w:color w:val="000000"/>
          <w:lang w:bidi="ar-SA"/>
        </w:rPr>
        <w:t>neuromuscular junctions</w:t>
      </w:r>
      <w:ins w:id="284" w:author="Editor" w:date="2023-11-05T06:44:00Z">
        <w:r w:rsidR="00D53A82">
          <w:rPr>
            <w:rFonts w:ascii="Times New Roman" w:hAnsi="Times New Roman" w:cs="Times New Roman"/>
            <w:bCs/>
            <w:iCs/>
            <w:color w:val="000000"/>
            <w:lang w:bidi="ar-SA"/>
          </w:rPr>
          <w:t>,</w:t>
        </w:r>
      </w:ins>
      <w:r w:rsidRPr="009A2594">
        <w:rPr>
          <w:rFonts w:ascii="Times New Roman" w:hAnsi="Times New Roman" w:cs="Times New Roman"/>
          <w:bCs/>
          <w:iCs/>
          <w:color w:val="000000"/>
          <w:lang w:bidi="ar-SA"/>
        </w:rPr>
        <w:t xml:space="preserve"> and TDP-43 localization.</w:t>
      </w:r>
      <w:r>
        <w:rPr>
          <w:rFonts w:ascii="Times New Roman" w:hAnsi="Times New Roman" w:cs="Times New Roman"/>
          <w:bCs/>
          <w:iCs/>
          <w:color w:val="000000"/>
          <w:lang w:bidi="ar-SA"/>
        </w:rPr>
        <w:t xml:space="preserve"> In addition, we will isolate RNA from the lumbar spinal cord and CSF of symptomatic mice to perform RNA-seq and CSF proteomic</w:t>
      </w:r>
      <w:ins w:id="285" w:author="Editor" w:date="2023-11-05T06:45:00Z">
        <w:r w:rsidR="00D53A82">
          <w:rPr>
            <w:rFonts w:ascii="Times New Roman" w:hAnsi="Times New Roman" w:cs="Times New Roman"/>
            <w:bCs/>
            <w:iCs/>
            <w:color w:val="000000"/>
            <w:lang w:bidi="ar-SA"/>
          </w:rPr>
          <w:t xml:space="preserve"> analyses</w:t>
        </w:r>
      </w:ins>
      <w:del w:id="286" w:author="Editor" w:date="2023-11-05T06:45:00Z">
        <w:r w:rsidDel="00D53A82">
          <w:rPr>
            <w:rFonts w:ascii="Times New Roman" w:hAnsi="Times New Roman" w:cs="Times New Roman"/>
            <w:bCs/>
            <w:iCs/>
            <w:color w:val="000000"/>
            <w:lang w:bidi="ar-SA"/>
          </w:rPr>
          <w:delText>s</w:delText>
        </w:r>
      </w:del>
      <w:r>
        <w:rPr>
          <w:rFonts w:ascii="Times New Roman" w:hAnsi="Times New Roman" w:cs="Times New Roman"/>
          <w:bCs/>
          <w:iCs/>
          <w:color w:val="000000"/>
          <w:lang w:bidi="ar-SA"/>
        </w:rPr>
        <w:t xml:space="preserve">, respectively, </w:t>
      </w:r>
      <w:del w:id="287" w:author="Editor" w:date="2023-11-05T06:45:00Z">
        <w:r w:rsidDel="00D53A82">
          <w:rPr>
            <w:rFonts w:ascii="Times New Roman" w:hAnsi="Times New Roman" w:cs="Times New Roman"/>
            <w:bCs/>
            <w:iCs/>
            <w:color w:val="000000"/>
            <w:lang w:bidi="ar-SA"/>
          </w:rPr>
          <w:delText>to compare the</w:delText>
        </w:r>
      </w:del>
      <w:ins w:id="288" w:author="Editor" w:date="2023-11-05T06:45:00Z">
        <w:r w:rsidR="00D53A82">
          <w:rPr>
            <w:rFonts w:ascii="Times New Roman" w:hAnsi="Times New Roman" w:cs="Times New Roman"/>
            <w:bCs/>
            <w:iCs/>
            <w:color w:val="000000"/>
            <w:lang w:bidi="ar-SA"/>
          </w:rPr>
          <w:t>comparing</w:t>
        </w:r>
      </w:ins>
      <w:r>
        <w:rPr>
          <w:rFonts w:ascii="Times New Roman" w:hAnsi="Times New Roman" w:cs="Times New Roman"/>
          <w:bCs/>
          <w:iCs/>
          <w:color w:val="000000"/>
          <w:lang w:bidi="ar-SA"/>
        </w:rPr>
        <w:t xml:space="preserve"> MIF-treated </w:t>
      </w:r>
      <w:del w:id="289" w:author="Editor" w:date="2023-11-05T06:45:00Z">
        <w:r w:rsidDel="00D53A82">
          <w:rPr>
            <w:rFonts w:ascii="Times New Roman" w:hAnsi="Times New Roman" w:cs="Times New Roman"/>
            <w:bCs/>
            <w:iCs/>
            <w:color w:val="000000"/>
            <w:lang w:bidi="ar-SA"/>
          </w:rPr>
          <w:delText xml:space="preserve">vs </w:delText>
        </w:r>
      </w:del>
      <w:ins w:id="290" w:author="Editor" w:date="2023-11-05T06:45:00Z">
        <w:r w:rsidR="00D53A82">
          <w:rPr>
            <w:rFonts w:ascii="Times New Roman" w:hAnsi="Times New Roman" w:cs="Times New Roman"/>
            <w:bCs/>
            <w:iCs/>
            <w:color w:val="000000"/>
            <w:lang w:bidi="ar-SA"/>
          </w:rPr>
          <w:t>and</w:t>
        </w:r>
        <w:r w:rsidR="00D53A82">
          <w:rPr>
            <w:rFonts w:ascii="Times New Roman" w:hAnsi="Times New Roman" w:cs="Times New Roman"/>
            <w:bCs/>
            <w:iCs/>
            <w:color w:val="000000"/>
            <w:lang w:bidi="ar-SA"/>
          </w:rPr>
          <w:t xml:space="preserve"> </w:t>
        </w:r>
      </w:ins>
      <w:r>
        <w:rPr>
          <w:rFonts w:ascii="Times New Roman" w:hAnsi="Times New Roman" w:cs="Times New Roman"/>
          <w:bCs/>
          <w:iCs/>
          <w:color w:val="000000"/>
          <w:lang w:bidi="ar-SA"/>
        </w:rPr>
        <w:t xml:space="preserve">untreated mice as we have done before with </w:t>
      </w:r>
      <w:del w:id="291" w:author="Editor" w:date="2023-11-05T06:45:00Z">
        <w:r w:rsidDel="00D53A82">
          <w:rPr>
            <w:rFonts w:ascii="Times New Roman" w:hAnsi="Times New Roman" w:cs="Times New Roman"/>
            <w:bCs/>
            <w:iCs/>
            <w:color w:val="000000"/>
            <w:lang w:bidi="ar-SA"/>
          </w:rPr>
          <w:delText xml:space="preserve">the </w:delText>
        </w:r>
      </w:del>
      <w:r>
        <w:rPr>
          <w:rFonts w:ascii="Times New Roman" w:hAnsi="Times New Roman" w:cs="Times New Roman"/>
          <w:bCs/>
          <w:iCs/>
          <w:color w:val="000000"/>
          <w:lang w:bidi="ar-SA"/>
        </w:rPr>
        <w:t>mutant SOD1 mice (</w:t>
      </w:r>
      <w:r w:rsidRPr="00241D95">
        <w:rPr>
          <w:rFonts w:ascii="Times New Roman" w:hAnsi="Times New Roman" w:cs="Times New Roman"/>
          <w:b/>
          <w:iCs/>
          <w:color w:val="000000"/>
          <w:lang w:bidi="ar-SA"/>
        </w:rPr>
        <w:t>Fig</w:t>
      </w:r>
      <w:r>
        <w:rPr>
          <w:rFonts w:ascii="Times New Roman" w:hAnsi="Times New Roman" w:cs="Times New Roman"/>
          <w:b/>
          <w:iCs/>
          <w:color w:val="000000"/>
          <w:lang w:bidi="ar-SA"/>
        </w:rPr>
        <w:t>s</w:t>
      </w:r>
      <w:r w:rsidRPr="00241D95">
        <w:rPr>
          <w:rFonts w:ascii="Times New Roman" w:hAnsi="Times New Roman" w:cs="Times New Roman"/>
          <w:b/>
          <w:iCs/>
          <w:color w:val="000000"/>
          <w:lang w:bidi="ar-SA"/>
        </w:rPr>
        <w:t xml:space="preserve">. </w:t>
      </w:r>
      <w:r w:rsidRPr="00DB19FA">
        <w:rPr>
          <w:rFonts w:ascii="Times New Roman" w:hAnsi="Times New Roman" w:cs="Times New Roman"/>
          <w:b/>
          <w:iCs/>
          <w:color w:val="000000"/>
        </w:rPr>
        <w:t>2</w:t>
      </w:r>
      <w:r>
        <w:rPr>
          <w:rFonts w:ascii="Times New Roman" w:hAnsi="Times New Roman" w:cs="Times New Roman"/>
          <w:bCs/>
          <w:i/>
          <w:color w:val="000000"/>
        </w:rPr>
        <w:t xml:space="preserve"> </w:t>
      </w:r>
      <w:r>
        <w:rPr>
          <w:rFonts w:ascii="Times New Roman" w:hAnsi="Times New Roman" w:cs="Times New Roman"/>
          <w:bCs/>
          <w:iCs/>
          <w:color w:val="000000"/>
        </w:rPr>
        <w:t>and</w:t>
      </w:r>
      <w:r>
        <w:rPr>
          <w:rFonts w:ascii="Times New Roman" w:hAnsi="Times New Roman" w:cs="Times New Roman"/>
          <w:b/>
          <w:iCs/>
          <w:color w:val="000000"/>
        </w:rPr>
        <w:t xml:space="preserve"> </w:t>
      </w:r>
      <w:commentRangeStart w:id="292"/>
      <w:r>
        <w:rPr>
          <w:rFonts w:ascii="Times New Roman" w:hAnsi="Times New Roman" w:cs="Times New Roman"/>
          <w:b/>
          <w:iCs/>
          <w:color w:val="000000"/>
        </w:rPr>
        <w:t>3</w:t>
      </w:r>
      <w:commentRangeEnd w:id="292"/>
      <w:r w:rsidR="00D53A82">
        <w:rPr>
          <w:rStyle w:val="CommentReference"/>
        </w:rPr>
        <w:commentReference w:id="292"/>
      </w:r>
      <w:r>
        <w:rPr>
          <w:rFonts w:ascii="Times New Roman" w:hAnsi="Times New Roman" w:cs="Times New Roman"/>
          <w:bCs/>
          <w:iCs/>
          <w:color w:val="000000"/>
          <w:lang w:bidi="ar-SA"/>
        </w:rPr>
        <w:t xml:space="preserve">). These experiments will provide us with important information regarding the pathways corrected or unaffected by MIF treatment </w:t>
      </w:r>
      <w:del w:id="293" w:author="Editor" w:date="2023-11-05T06:45:00Z">
        <w:r w:rsidDel="00D53A82">
          <w:rPr>
            <w:rFonts w:ascii="Times New Roman" w:hAnsi="Times New Roman" w:cs="Times New Roman"/>
            <w:bCs/>
            <w:iCs/>
            <w:color w:val="000000"/>
            <w:lang w:bidi="ar-SA"/>
          </w:rPr>
          <w:delText>among the</w:delText>
        </w:r>
      </w:del>
      <w:ins w:id="294" w:author="Editor" w:date="2023-11-05T06:45:00Z">
        <w:r w:rsidR="00D53A82">
          <w:rPr>
            <w:rFonts w:ascii="Times New Roman" w:hAnsi="Times New Roman" w:cs="Times New Roman"/>
            <w:bCs/>
            <w:iCs/>
            <w:color w:val="000000"/>
            <w:lang w:bidi="ar-SA"/>
          </w:rPr>
          <w:t>in these</w:t>
        </w:r>
      </w:ins>
      <w:r>
        <w:rPr>
          <w:rFonts w:ascii="Times New Roman" w:hAnsi="Times New Roman" w:cs="Times New Roman"/>
          <w:bCs/>
          <w:iCs/>
          <w:color w:val="000000"/>
          <w:lang w:bidi="ar-SA"/>
        </w:rPr>
        <w:t xml:space="preserve"> different models.</w:t>
      </w:r>
    </w:p>
    <w:p w14:paraId="01CCC543" w14:textId="1378306D" w:rsidR="00DB19FA" w:rsidRPr="000A30A4" w:rsidRDefault="00D53A82" w:rsidP="00DB19FA">
      <w:pPr>
        <w:autoSpaceDE w:val="0"/>
        <w:autoSpaceDN w:val="0"/>
        <w:adjustRightInd w:val="0"/>
        <w:spacing w:line="360" w:lineRule="auto"/>
        <w:jc w:val="both"/>
        <w:rPr>
          <w:rFonts w:ascii="Times New Roman" w:hAnsi="Times New Roman" w:cs="Times New Roman"/>
          <w:b/>
          <w:bCs/>
          <w:iCs/>
          <w:color w:val="000000"/>
          <w:rtl/>
          <w:lang w:bidi="ar-SA"/>
        </w:rPr>
      </w:pPr>
      <w:r w:rsidRPr="00241EA9">
        <w:rPr>
          <w:rFonts w:asciiTheme="majorBidi" w:hAnsiTheme="majorBidi" w:cstheme="majorBidi"/>
          <w:noProof/>
        </w:rPr>
        <mc:AlternateContent>
          <mc:Choice Requires="wps">
            <w:drawing>
              <wp:anchor distT="0" distB="0" distL="114300" distR="114300" simplePos="0" relativeHeight="251859456" behindDoc="0" locked="0" layoutInCell="1" allowOverlap="1" wp14:anchorId="59395124" wp14:editId="1A942A7F">
                <wp:simplePos x="0" y="0"/>
                <wp:positionH relativeFrom="column">
                  <wp:posOffset>2972435</wp:posOffset>
                </wp:positionH>
                <wp:positionV relativeFrom="page">
                  <wp:posOffset>6659245</wp:posOffset>
                </wp:positionV>
                <wp:extent cx="3148330" cy="2668905"/>
                <wp:effectExtent l="0" t="0" r="1397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668905"/>
                        </a:xfrm>
                        <a:prstGeom prst="rect">
                          <a:avLst/>
                        </a:prstGeom>
                        <a:solidFill>
                          <a:srgbClr val="FFFFFF"/>
                        </a:solidFill>
                        <a:ln w="9525">
                          <a:solidFill>
                            <a:srgbClr val="000000"/>
                          </a:solidFill>
                          <a:miter lim="800000"/>
                          <a:headEnd/>
                          <a:tailEnd/>
                        </a:ln>
                      </wps:spPr>
                      <wps:txbx>
                        <w:txbxContent>
                          <w:p w14:paraId="395D5291" w14:textId="77777777" w:rsidR="003662E9" w:rsidRPr="003F0470" w:rsidRDefault="003662E9" w:rsidP="00DB19FA">
                            <w:pPr>
                              <w:rPr>
                                <w:noProof/>
                              </w:rPr>
                            </w:pPr>
                            <w:r>
                              <w:rPr>
                                <w:noProof/>
                              </w:rPr>
                              <w:drawing>
                                <wp:inline distT="0" distB="0" distL="0" distR="0" wp14:anchorId="2D0A3EF8" wp14:editId="3AB050B3">
                                  <wp:extent cx="3183784" cy="1314493"/>
                                  <wp:effectExtent l="0" t="0" r="0" b="0"/>
                                  <wp:docPr id="421627991" name="Picture 42162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5..PNG"/>
                                          <pic:cNvPicPr/>
                                        </pic:nvPicPr>
                                        <pic:blipFill>
                                          <a:blip r:embed="rId16">
                                            <a:extLst>
                                              <a:ext uri="{28A0092B-C50C-407E-A947-70E740481C1C}">
                                                <a14:useLocalDpi xmlns:a14="http://schemas.microsoft.com/office/drawing/2010/main" val="0"/>
                                              </a:ext>
                                            </a:extLst>
                                          </a:blip>
                                          <a:stretch>
                                            <a:fillRect/>
                                          </a:stretch>
                                        </pic:blipFill>
                                        <pic:spPr>
                                          <a:xfrm>
                                            <a:off x="0" y="0"/>
                                            <a:ext cx="3292838" cy="1359518"/>
                                          </a:xfrm>
                                          <a:prstGeom prst="rect">
                                            <a:avLst/>
                                          </a:prstGeom>
                                        </pic:spPr>
                                      </pic:pic>
                                    </a:graphicData>
                                  </a:graphic>
                                </wp:inline>
                              </w:drawing>
                            </w:r>
                          </w:p>
                          <w:p w14:paraId="4C355B5E" w14:textId="18C4CDB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4</w:t>
                            </w:r>
                            <w:r w:rsidRPr="009A23EF">
                              <w:rPr>
                                <w:rFonts w:asciiTheme="majorBidi" w:hAnsiTheme="majorBidi" w:cstheme="majorBidi"/>
                                <w:b/>
                                <w:bCs/>
                                <w:sz w:val="20"/>
                                <w:szCs w:val="20"/>
                              </w:rPr>
                              <w:t>. Reduced MIF protein expression in ALS</w:t>
                            </w:r>
                            <w:ins w:id="295" w:author="Editor" w:date="2023-11-05T06:50:00Z">
                              <w:r w:rsidR="00D53A82">
                                <w:rPr>
                                  <w:rFonts w:asciiTheme="majorBidi" w:hAnsiTheme="majorBidi" w:cstheme="majorBidi"/>
                                  <w:b/>
                                  <w:bCs/>
                                  <w:sz w:val="20"/>
                                  <w:szCs w:val="20"/>
                                </w:rPr>
                                <w:t xml:space="preserve"> </w:t>
                              </w:r>
                            </w:ins>
                            <w:del w:id="296" w:author="Editor" w:date="2023-11-05T06:50:00Z">
                              <w:r w:rsidRPr="009A23EF" w:rsidDel="00D53A82">
                                <w:rPr>
                                  <w:rFonts w:asciiTheme="majorBidi" w:hAnsiTheme="majorBidi" w:cstheme="majorBidi"/>
                                  <w:b/>
                                  <w:bCs/>
                                  <w:sz w:val="20"/>
                                  <w:szCs w:val="20"/>
                                </w:rPr>
                                <w:delText>-</w:delText>
                              </w:r>
                            </w:del>
                            <w:r w:rsidRPr="009A23EF">
                              <w:rPr>
                                <w:rFonts w:asciiTheme="majorBidi" w:hAnsiTheme="majorBidi" w:cstheme="majorBidi"/>
                                <w:b/>
                                <w:bCs/>
                                <w:sz w:val="20"/>
                                <w:szCs w:val="20"/>
                              </w:rPr>
                              <w:t>patient</w:t>
                            </w:r>
                            <w:ins w:id="297" w:author="Editor" w:date="2023-11-05T06:50:00Z">
                              <w:r w:rsidR="00D53A82">
                                <w:rPr>
                                  <w:rFonts w:asciiTheme="majorBidi" w:hAnsiTheme="majorBidi" w:cstheme="majorBidi"/>
                                  <w:b/>
                                  <w:bCs/>
                                  <w:sz w:val="20"/>
                                  <w:szCs w:val="20"/>
                                </w:rPr>
                                <w:t>-</w:t>
                              </w:r>
                            </w:ins>
                            <w:del w:id="298" w:author="Editor" w:date="2023-11-05T06:50:00Z">
                              <w:r w:rsidRPr="009A23EF" w:rsidDel="00D53A82">
                                <w:rPr>
                                  <w:rFonts w:asciiTheme="majorBidi" w:hAnsiTheme="majorBidi" w:cstheme="majorBidi"/>
                                  <w:b/>
                                  <w:bCs/>
                                  <w:sz w:val="20"/>
                                  <w:szCs w:val="20"/>
                                </w:rPr>
                                <w:delText xml:space="preserve"> </w:delText>
                              </w:r>
                            </w:del>
                            <w:r w:rsidRPr="009A23EF">
                              <w:rPr>
                                <w:rFonts w:asciiTheme="majorBidi" w:hAnsiTheme="majorBidi" w:cstheme="majorBidi"/>
                                <w:b/>
                                <w:bCs/>
                                <w:sz w:val="20"/>
                                <w:szCs w:val="20"/>
                              </w:rPr>
                              <w:t xml:space="preserve">derived motor neurons and human ALS post mortem tissue. (A) </w:t>
                            </w:r>
                            <w:r w:rsidRPr="009A23EF">
                              <w:rPr>
                                <w:rFonts w:asciiTheme="majorBidi" w:hAnsiTheme="majorBidi" w:cstheme="majorBidi"/>
                                <w:sz w:val="20"/>
                                <w:szCs w:val="20"/>
                              </w:rPr>
                              <w:t>MIF expression in human iPSC-derived MNs from control, SOD1, C9orf71, and TDP-43 patients (</w:t>
                            </w:r>
                            <w:r w:rsidRPr="009A23EF">
                              <w:rPr>
                                <w:rFonts w:asciiTheme="majorBidi" w:hAnsiTheme="majorBidi" w:cstheme="majorBidi"/>
                                <w:b/>
                                <w:bCs/>
                                <w:sz w:val="20"/>
                                <w:szCs w:val="20"/>
                              </w:rPr>
                              <w:t>B</w:t>
                            </w:r>
                            <w:r w:rsidRPr="009A23EF">
                              <w:rPr>
                                <w:rFonts w:asciiTheme="majorBidi" w:hAnsiTheme="majorBidi" w:cstheme="majorBidi"/>
                                <w:sz w:val="20"/>
                                <w:szCs w:val="20"/>
                              </w:rPr>
                              <w:t>) MIF expression normalized to α-Tubulin in human post-mortem tissue samples from spinal cord (n=4-7) of sporadic ALS patients and healthy controls determined by immunoblot (unpaired two-tailed t-Test, *p &lt; 0,05).</w:t>
                            </w:r>
                          </w:p>
                          <w:p w14:paraId="35FF050F" w14:textId="77777777" w:rsidR="003662E9" w:rsidRPr="009A23EF" w:rsidRDefault="003662E9" w:rsidP="00DB19FA">
                            <w:pPr>
                              <w:jc w:val="both"/>
                              <w:rPr>
                                <w:rFonts w:asciiTheme="majorBidi" w:hAnsiTheme="majorBidi" w:cstheme="majorBidi"/>
                                <w:sz w:val="20"/>
                                <w:szCs w:val="20"/>
                              </w:rPr>
                            </w:pPr>
                          </w:p>
                          <w:p w14:paraId="1371D71C"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5124" id="Text Box 7" o:spid="_x0000_s1029" type="#_x0000_t202" style="position:absolute;left:0;text-align:left;margin-left:234.05pt;margin-top:524.35pt;width:247.9pt;height:210.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9dFQIAACcEAAAOAAAAZHJzL2Uyb0RvYy54bWysk9uO2yAQhu8r9R0Q940d59DEirPaZpuq&#10;0vYgbfsAGOMYFTMUSOz06XfA3mx6uqnqC8R44J+Zb4bNTd8qchLWSdAFnU5SSoTmUEl9KOjXL/tX&#10;K0qcZ7piCrQo6Fk4erN9+WLTmVxk0ICqhCUool3emYI23ps8SRxvRMvcBIzQ6KzBtsyjaQ9JZVmH&#10;6q1KsjRdJh3Yyljgwjn8ezc46Tbq17Xg/lNdO+GJKijm5uNq41qGNdluWH6wzDSSj2mwf8iiZVJj&#10;0IvUHfOMHK38TaqV3IKD2k84tAnUteQi1oDVTNNfqnlomBGxFoTjzAWT+3+y/OPpwXy2xPdvoMcG&#10;xiKcuQf+zRENu4bpg7i1FrpGsAoDTwOypDMuH68G1C53QaTsPkCFTWZHD1Gor20bqGCdBNWxAecL&#10;dNF7wvHnbDpfzWbo4ujLlsvVOl3EGCx/um6s8+8EtCRsCmqxq1Gene6dD+mw/OlIiOZAyWovlYqG&#10;PZQ7ZcmJ4QTs4zeq/3RMadIVdL3IFgOBv0qk8fuTRCs9jrKSbUFXl0MsD9ze6ioOmmdSDXtMWekR&#10;ZGA3UPR92RNZIZQQIHAtoTojWQvD5OJLw00D9gclHU5tQd33I7OCEvVeY3fW0/k8jHk05ovXGRr2&#10;2lNee5jmKFVQT8mw3fn4NAI3DbfYxVpGvs+ZjCnjNEbs48sJ435tx1PP73v7CAAA//8DAFBLAwQU&#10;AAYACAAAACEAxBokU+IAAAANAQAADwAAAGRycy9kb3ducmV2LnhtbEyPwU7DMAyG70i8Q2QkLogl&#10;Y1XXlqYTQgLBbQwE16zJ2orEKUnWlbfHnOBo/59+f643s7NsMiEOHiUsFwKYwdbrATsJb68P1wWw&#10;mBRqZT0aCd8mwqY5P6tVpf0JX8y0Sx2jEoyVktCnNFacx7Y3TsWFHw1SdvDBqURj6LgO6kTlzvIb&#10;IXLu1IB0oVejue9N+7k7OglF9jR9xOfV9r3ND7ZMV+vp8StIeXkx390CS2ZOfzD86pM6NOS090fU&#10;kVkJWV4sCaVAZMUaGCFlviqB7WmV5aUA3tT8/xfNDwAAAP//AwBQSwECLQAUAAYACAAAACEAtoM4&#10;kv4AAADhAQAAEwAAAAAAAAAAAAAAAAAAAAAAW0NvbnRlbnRfVHlwZXNdLnhtbFBLAQItABQABgAI&#10;AAAAIQA4/SH/1gAAAJQBAAALAAAAAAAAAAAAAAAAAC8BAABfcmVscy8ucmVsc1BLAQItABQABgAI&#10;AAAAIQCm7o9dFQIAACcEAAAOAAAAAAAAAAAAAAAAAC4CAABkcnMvZTJvRG9jLnhtbFBLAQItABQA&#10;BgAIAAAAIQDEGiRT4gAAAA0BAAAPAAAAAAAAAAAAAAAAAG8EAABkcnMvZG93bnJldi54bWxQSwUG&#10;AAAAAAQABADzAAAAfgUAAAAA&#10;">
                <v:textbox>
                  <w:txbxContent>
                    <w:p w14:paraId="395D5291" w14:textId="77777777" w:rsidR="003662E9" w:rsidRPr="003F0470" w:rsidRDefault="003662E9" w:rsidP="00DB19FA">
                      <w:pPr>
                        <w:rPr>
                          <w:noProof/>
                        </w:rPr>
                      </w:pPr>
                      <w:r>
                        <w:rPr>
                          <w:noProof/>
                        </w:rPr>
                        <w:drawing>
                          <wp:inline distT="0" distB="0" distL="0" distR="0" wp14:anchorId="2D0A3EF8" wp14:editId="3AB050B3">
                            <wp:extent cx="3183784" cy="1314493"/>
                            <wp:effectExtent l="0" t="0" r="0" b="0"/>
                            <wp:docPr id="421627991" name="Picture 42162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5..PNG"/>
                                    <pic:cNvPicPr/>
                                  </pic:nvPicPr>
                                  <pic:blipFill>
                                    <a:blip r:embed="rId16">
                                      <a:extLst>
                                        <a:ext uri="{28A0092B-C50C-407E-A947-70E740481C1C}">
                                          <a14:useLocalDpi xmlns:a14="http://schemas.microsoft.com/office/drawing/2010/main" val="0"/>
                                        </a:ext>
                                      </a:extLst>
                                    </a:blip>
                                    <a:stretch>
                                      <a:fillRect/>
                                    </a:stretch>
                                  </pic:blipFill>
                                  <pic:spPr>
                                    <a:xfrm>
                                      <a:off x="0" y="0"/>
                                      <a:ext cx="3292838" cy="1359518"/>
                                    </a:xfrm>
                                    <a:prstGeom prst="rect">
                                      <a:avLst/>
                                    </a:prstGeom>
                                  </pic:spPr>
                                </pic:pic>
                              </a:graphicData>
                            </a:graphic>
                          </wp:inline>
                        </w:drawing>
                      </w:r>
                    </w:p>
                    <w:p w14:paraId="4C355B5E" w14:textId="18C4CDB1" w:rsidR="003662E9" w:rsidRPr="009A23E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4</w:t>
                      </w:r>
                      <w:r w:rsidRPr="009A23EF">
                        <w:rPr>
                          <w:rFonts w:asciiTheme="majorBidi" w:hAnsiTheme="majorBidi" w:cstheme="majorBidi"/>
                          <w:b/>
                          <w:bCs/>
                          <w:sz w:val="20"/>
                          <w:szCs w:val="20"/>
                        </w:rPr>
                        <w:t>. Reduced MIF protein expression in ALS</w:t>
                      </w:r>
                      <w:ins w:id="299" w:author="Editor" w:date="2023-11-05T06:50:00Z">
                        <w:r w:rsidR="00D53A82">
                          <w:rPr>
                            <w:rFonts w:asciiTheme="majorBidi" w:hAnsiTheme="majorBidi" w:cstheme="majorBidi"/>
                            <w:b/>
                            <w:bCs/>
                            <w:sz w:val="20"/>
                            <w:szCs w:val="20"/>
                          </w:rPr>
                          <w:t xml:space="preserve"> </w:t>
                        </w:r>
                      </w:ins>
                      <w:del w:id="300" w:author="Editor" w:date="2023-11-05T06:50:00Z">
                        <w:r w:rsidRPr="009A23EF" w:rsidDel="00D53A82">
                          <w:rPr>
                            <w:rFonts w:asciiTheme="majorBidi" w:hAnsiTheme="majorBidi" w:cstheme="majorBidi"/>
                            <w:b/>
                            <w:bCs/>
                            <w:sz w:val="20"/>
                            <w:szCs w:val="20"/>
                          </w:rPr>
                          <w:delText>-</w:delText>
                        </w:r>
                      </w:del>
                      <w:r w:rsidRPr="009A23EF">
                        <w:rPr>
                          <w:rFonts w:asciiTheme="majorBidi" w:hAnsiTheme="majorBidi" w:cstheme="majorBidi"/>
                          <w:b/>
                          <w:bCs/>
                          <w:sz w:val="20"/>
                          <w:szCs w:val="20"/>
                        </w:rPr>
                        <w:t>patient</w:t>
                      </w:r>
                      <w:ins w:id="301" w:author="Editor" w:date="2023-11-05T06:50:00Z">
                        <w:r w:rsidR="00D53A82">
                          <w:rPr>
                            <w:rFonts w:asciiTheme="majorBidi" w:hAnsiTheme="majorBidi" w:cstheme="majorBidi"/>
                            <w:b/>
                            <w:bCs/>
                            <w:sz w:val="20"/>
                            <w:szCs w:val="20"/>
                          </w:rPr>
                          <w:t>-</w:t>
                        </w:r>
                      </w:ins>
                      <w:del w:id="302" w:author="Editor" w:date="2023-11-05T06:50:00Z">
                        <w:r w:rsidRPr="009A23EF" w:rsidDel="00D53A82">
                          <w:rPr>
                            <w:rFonts w:asciiTheme="majorBidi" w:hAnsiTheme="majorBidi" w:cstheme="majorBidi"/>
                            <w:b/>
                            <w:bCs/>
                            <w:sz w:val="20"/>
                            <w:szCs w:val="20"/>
                          </w:rPr>
                          <w:delText xml:space="preserve"> </w:delText>
                        </w:r>
                      </w:del>
                      <w:r w:rsidRPr="009A23EF">
                        <w:rPr>
                          <w:rFonts w:asciiTheme="majorBidi" w:hAnsiTheme="majorBidi" w:cstheme="majorBidi"/>
                          <w:b/>
                          <w:bCs/>
                          <w:sz w:val="20"/>
                          <w:szCs w:val="20"/>
                        </w:rPr>
                        <w:t xml:space="preserve">derived motor neurons and human ALS post mortem tissue. (A) </w:t>
                      </w:r>
                      <w:r w:rsidRPr="009A23EF">
                        <w:rPr>
                          <w:rFonts w:asciiTheme="majorBidi" w:hAnsiTheme="majorBidi" w:cstheme="majorBidi"/>
                          <w:sz w:val="20"/>
                          <w:szCs w:val="20"/>
                        </w:rPr>
                        <w:t>MIF expression in human iPSC-derived MNs from control, SOD1, C9orf71, and TDP-43 patients (</w:t>
                      </w:r>
                      <w:r w:rsidRPr="009A23EF">
                        <w:rPr>
                          <w:rFonts w:asciiTheme="majorBidi" w:hAnsiTheme="majorBidi" w:cstheme="majorBidi"/>
                          <w:b/>
                          <w:bCs/>
                          <w:sz w:val="20"/>
                          <w:szCs w:val="20"/>
                        </w:rPr>
                        <w:t>B</w:t>
                      </w:r>
                      <w:r w:rsidRPr="009A23EF">
                        <w:rPr>
                          <w:rFonts w:asciiTheme="majorBidi" w:hAnsiTheme="majorBidi" w:cstheme="majorBidi"/>
                          <w:sz w:val="20"/>
                          <w:szCs w:val="20"/>
                        </w:rPr>
                        <w:t>) MIF expression normalized to α-Tubulin in human post-mortem tissue samples from spinal cord (n=4-7) of sporadic ALS patients and healthy controls determined by immunoblot (unpaired two-tailed t-Test, *p &lt; 0,05).</w:t>
                      </w:r>
                    </w:p>
                    <w:p w14:paraId="35FF050F" w14:textId="77777777" w:rsidR="003662E9" w:rsidRPr="009A23EF" w:rsidRDefault="003662E9" w:rsidP="00DB19FA">
                      <w:pPr>
                        <w:jc w:val="both"/>
                        <w:rPr>
                          <w:rFonts w:asciiTheme="majorBidi" w:hAnsiTheme="majorBidi" w:cstheme="majorBidi"/>
                          <w:sz w:val="20"/>
                          <w:szCs w:val="20"/>
                        </w:rPr>
                      </w:pPr>
                    </w:p>
                    <w:p w14:paraId="1371D71C" w14:textId="77777777" w:rsidR="003662E9" w:rsidRPr="00DE0BBE" w:rsidRDefault="003662E9" w:rsidP="00DB19FA">
                      <w:pPr>
                        <w:jc w:val="both"/>
                        <w:rPr>
                          <w:rtl/>
                        </w:rPr>
                      </w:pPr>
                    </w:p>
                  </w:txbxContent>
                </v:textbox>
                <w10:wrap type="square" anchory="page"/>
              </v:shape>
            </w:pict>
          </mc:Fallback>
        </mc:AlternateContent>
      </w:r>
      <w:commentRangeStart w:id="303"/>
      <w:commentRangeStart w:id="304"/>
      <w:r w:rsidR="00DB19FA" w:rsidRPr="0089607B">
        <w:rPr>
          <w:rFonts w:ascii="Times New Roman" w:hAnsi="Times New Roman" w:cs="Times New Roman"/>
          <w:bCs/>
          <w:iCs/>
          <w:color w:val="000000"/>
          <w:lang w:bidi="ar-SA"/>
        </w:rPr>
        <w:t>The AAV approach is a</w:t>
      </w:r>
      <w:del w:id="305" w:author="Editor" w:date="2023-11-05T06:46:00Z">
        <w:r w:rsidR="00DB19FA" w:rsidRPr="0089607B" w:rsidDel="00D53A82">
          <w:rPr>
            <w:rFonts w:ascii="Times New Roman" w:hAnsi="Times New Roman" w:cs="Times New Roman"/>
            <w:bCs/>
            <w:iCs/>
            <w:color w:val="000000"/>
            <w:lang w:bidi="ar-SA"/>
          </w:rPr>
          <w:delText>n</w:delText>
        </w:r>
      </w:del>
      <w:r w:rsidR="00DB19FA" w:rsidRPr="0089607B">
        <w:rPr>
          <w:rFonts w:ascii="Times New Roman" w:hAnsi="Times New Roman" w:cs="Times New Roman"/>
          <w:bCs/>
          <w:iCs/>
          <w:color w:val="000000"/>
          <w:lang w:bidi="ar-SA"/>
        </w:rPr>
        <w:t xml:space="preserve"> </w:t>
      </w:r>
      <w:del w:id="306" w:author="Editor" w:date="2023-11-05T06:46:00Z">
        <w:r w:rsidR="00DB19FA" w:rsidRPr="0089607B" w:rsidDel="00D53A82">
          <w:rPr>
            <w:rFonts w:ascii="Times New Roman" w:hAnsi="Times New Roman" w:cs="Times New Roman"/>
            <w:bCs/>
            <w:iCs/>
            <w:color w:val="000000"/>
            <w:lang w:bidi="ar-SA"/>
          </w:rPr>
          <w:delText xml:space="preserve">attractive method for </w:delText>
        </w:r>
      </w:del>
      <w:ins w:id="307" w:author="Editor" w:date="2023-11-05T06:46:00Z">
        <w:r>
          <w:rPr>
            <w:rFonts w:ascii="Times New Roman" w:hAnsi="Times New Roman" w:cs="Times New Roman"/>
            <w:bCs/>
            <w:iCs/>
            <w:color w:val="000000"/>
            <w:lang w:bidi="ar-SA"/>
          </w:rPr>
          <w:t xml:space="preserve">promising </w:t>
        </w:r>
      </w:ins>
      <w:r w:rsidR="00DB19FA" w:rsidRPr="0089607B">
        <w:rPr>
          <w:rFonts w:ascii="Times New Roman" w:hAnsi="Times New Roman" w:cs="Times New Roman"/>
          <w:bCs/>
          <w:iCs/>
          <w:color w:val="000000"/>
          <w:lang w:bidi="ar-SA"/>
        </w:rPr>
        <w:t>gene delivery</w:t>
      </w:r>
      <w:ins w:id="308" w:author="Editor" w:date="2023-11-05T06:46:00Z">
        <w:r>
          <w:rPr>
            <w:rFonts w:ascii="Times New Roman" w:hAnsi="Times New Roman" w:cs="Times New Roman"/>
            <w:bCs/>
            <w:iCs/>
            <w:color w:val="000000"/>
            <w:lang w:bidi="ar-SA"/>
          </w:rPr>
          <w:t xml:space="preserve"> modality</w:t>
        </w:r>
      </w:ins>
      <w:r w:rsidR="00DB19FA" w:rsidRPr="0089607B">
        <w:rPr>
          <w:rFonts w:ascii="Times New Roman" w:hAnsi="Times New Roman" w:cs="Times New Roman"/>
          <w:bCs/>
          <w:iCs/>
          <w:color w:val="000000"/>
          <w:lang w:bidi="ar-SA"/>
        </w:rPr>
        <w:t xml:space="preserve">. The small DNA genome of AAV can be replaced with a gene of interest that is packaged into replication-defective viral particles. In essence, the AAV-coated proteins provide an efficient mechanism for intracellular delivery of </w:t>
      </w:r>
      <w:del w:id="309" w:author="Editor" w:date="2023-11-05T06:46:00Z">
        <w:r w:rsidR="00DB19FA" w:rsidRPr="0089607B" w:rsidDel="00D53A82">
          <w:rPr>
            <w:rFonts w:ascii="Times New Roman" w:hAnsi="Times New Roman" w:cs="Times New Roman"/>
            <w:bCs/>
            <w:iCs/>
            <w:color w:val="000000"/>
            <w:lang w:bidi="ar-SA"/>
          </w:rPr>
          <w:delText xml:space="preserve">the </w:delText>
        </w:r>
      </w:del>
      <w:ins w:id="310" w:author="Editor" w:date="2023-11-05T06:46:00Z">
        <w:r>
          <w:rPr>
            <w:rFonts w:ascii="Times New Roman" w:hAnsi="Times New Roman" w:cs="Times New Roman"/>
            <w:bCs/>
            <w:iCs/>
            <w:color w:val="000000"/>
            <w:lang w:bidi="ar-SA"/>
          </w:rPr>
          <w:t>a</w:t>
        </w:r>
        <w:r w:rsidRPr="0089607B">
          <w:rPr>
            <w:rFonts w:ascii="Times New Roman" w:hAnsi="Times New Roman" w:cs="Times New Roman"/>
            <w:bCs/>
            <w:iCs/>
            <w:color w:val="000000"/>
            <w:lang w:bidi="ar-SA"/>
          </w:rPr>
          <w:t xml:space="preserve"> </w:t>
        </w:r>
      </w:ins>
      <w:r w:rsidR="00DB19FA" w:rsidRPr="0089607B">
        <w:rPr>
          <w:rFonts w:ascii="Times New Roman" w:hAnsi="Times New Roman" w:cs="Times New Roman"/>
          <w:bCs/>
          <w:iCs/>
          <w:color w:val="000000"/>
          <w:lang w:bidi="ar-SA"/>
        </w:rPr>
        <w:t>gene of interest. Importantly, AAV vectors do not require integration for gene expression. This feature has made recombinant AAV</w:t>
      </w:r>
      <w:ins w:id="311" w:author="Editor" w:date="2023-11-05T06:46:00Z">
        <w:r>
          <w:rPr>
            <w:rFonts w:ascii="Times New Roman" w:hAnsi="Times New Roman" w:cs="Times New Roman"/>
            <w:bCs/>
            <w:iCs/>
            <w:color w:val="000000"/>
            <w:lang w:bidi="ar-SA"/>
          </w:rPr>
          <w:t>s</w:t>
        </w:r>
      </w:ins>
      <w:r w:rsidR="00DB19FA" w:rsidRPr="0089607B">
        <w:rPr>
          <w:rFonts w:ascii="Times New Roman" w:hAnsi="Times New Roman" w:cs="Times New Roman"/>
          <w:bCs/>
          <w:iCs/>
          <w:color w:val="000000"/>
          <w:lang w:bidi="ar-SA"/>
        </w:rPr>
        <w:t xml:space="preserve"> attractive as a therapeutic delivery tool in the nervous system, especially since wild-type AAV is known to be non-pathogenic and viral genes can be successfully removed and replaced </w:t>
      </w:r>
      <w:r w:rsidR="00DB19FA" w:rsidRPr="0089607B">
        <w:rPr>
          <w:rFonts w:ascii="Times New Roman" w:hAnsi="Times New Roman" w:cs="Times New Roman"/>
          <w:bCs/>
          <w:iCs/>
          <w:color w:val="000000"/>
          <w:lang w:bidi="ar-SA"/>
        </w:rPr>
        <w:fldChar w:fldCharType="begin"/>
      </w:r>
      <w:r w:rsidR="00F505B8">
        <w:rPr>
          <w:rFonts w:ascii="Times New Roman" w:hAnsi="Times New Roman" w:cs="Times New Roman"/>
          <w:bCs/>
          <w:iCs/>
          <w:color w:val="000000"/>
          <w:lang w:bidi="ar-SA"/>
        </w:rPr>
        <w:instrText xml:space="preserve"> ADDIN EN.CITE &lt;EndNote&gt;&lt;Cite&gt;&lt;Author&gt;Mandel&lt;/Author&gt;&lt;Year&gt;2004&lt;/Year&gt;&lt;RecNum&gt;462&lt;/RecNum&gt;&lt;DisplayText&gt;[73]&lt;/DisplayText&gt;&lt;record&gt;&lt;rec-number&gt;462&lt;/rec-number&gt;&lt;foreign-keys&gt;&lt;key app="EN" db-id="px0p9vxe1r0xthefdar5x227x5aswpz2v99e"&gt;462&lt;/key&gt;&lt;/foreign-keys&gt;&lt;ref-type name="Journal Article"&gt;17&lt;/ref-type&gt;&lt;contributors&gt;&lt;authors&gt;&lt;author&gt;Mandel, R. J.&lt;/author&gt;&lt;author&gt;Burger, C.&lt;/author&gt;&lt;/authors&gt;&lt;/contributors&gt;&lt;auth-address&gt;University of Florida College of Medicine, Department of Neuroscience, PO Box 100244, Gainesville, FL 32610, USA. rmandel@ufl.edu&lt;/auth-address&gt;&lt;titles&gt;&lt;title&gt;Clinical trials in neurological disorders using AAV vectors: promises and challenges&lt;/title&gt;&lt;secondary-title&gt;Curr Opin Mol Ther&lt;/secondary-title&gt;&lt;alt-title&gt;Current opinion in molecular therapeutics&lt;/alt-title&gt;&lt;/titles&gt;&lt;periodical&gt;&lt;full-title&gt;Curr Opin Mol Ther&lt;/full-title&gt;&lt;abbr-1&gt;Current opinion in molecular therapeutics&lt;/abbr-1&gt;&lt;/periodical&gt;&lt;alt-periodical&gt;&lt;full-title&gt;Curr Opin Mol Ther&lt;/full-title&gt;&lt;abbr-1&gt;Current opinion in molecular therapeutics&lt;/abbr-1&gt;&lt;/alt-periodical&gt;&lt;pages&gt;482-90&lt;/pages&gt;&lt;volume&gt;6&lt;/volume&gt;&lt;number&gt;5&lt;/number&gt;&lt;keywords&gt;&lt;keyword&gt;*Clinical Trials as Topic&lt;/keyword&gt;&lt;keyword&gt;Dependovirus/*genetics&lt;/keyword&gt;&lt;keyword&gt;Genetic Therapy/*instrumentation/*trends&lt;/keyword&gt;&lt;keyword&gt;Genetic Vectors/*genetics&lt;/keyword&gt;&lt;keyword&gt;Humans&lt;/keyword&gt;&lt;keyword&gt;Nervous System Diseases/*genetics/pathology/physiopathology/*therapy&lt;/keyword&gt;&lt;/keywords&gt;&lt;dates&gt;&lt;year&gt;2004&lt;/year&gt;&lt;pub-dates&gt;&lt;date&gt;Oct&lt;/date&gt;&lt;/pub-dates&gt;&lt;/dates&gt;&lt;isbn&gt;1464-8431 (Print)&amp;#xD;1464-8431 (Linking)&lt;/isbn&gt;&lt;accession-num&gt;15537049&lt;/accession-num&gt;&lt;urls&gt;&lt;related-urls&gt;&lt;url&gt;http://www.ncbi.nlm.nih.gov/pubmed/15537049&lt;/url&gt;&lt;/related-urls&gt;&lt;/urls&gt;&lt;/record&gt;&lt;/Cite&gt;&lt;/EndNote&gt;</w:instrText>
      </w:r>
      <w:r w:rsidR="00DB19FA" w:rsidRPr="0089607B">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3" w:tooltip="Mandel, 2004 #462" w:history="1">
        <w:r w:rsidR="00703688">
          <w:rPr>
            <w:rFonts w:ascii="Times New Roman" w:hAnsi="Times New Roman" w:cs="Times New Roman"/>
            <w:bCs/>
            <w:iCs/>
            <w:noProof/>
            <w:color w:val="000000"/>
            <w:lang w:bidi="ar-SA"/>
          </w:rPr>
          <w:t>73</w:t>
        </w:r>
      </w:hyperlink>
      <w:r w:rsidR="00F505B8">
        <w:rPr>
          <w:rFonts w:ascii="Times New Roman" w:hAnsi="Times New Roman" w:cs="Times New Roman"/>
          <w:bCs/>
          <w:iCs/>
          <w:noProof/>
          <w:color w:val="000000"/>
          <w:lang w:bidi="ar-SA"/>
        </w:rPr>
        <w:t>]</w:t>
      </w:r>
      <w:r w:rsidR="00DB19FA" w:rsidRPr="0089607B">
        <w:rPr>
          <w:rFonts w:ascii="Times New Roman" w:hAnsi="Times New Roman" w:cs="Times New Roman"/>
          <w:bCs/>
          <w:iCs/>
          <w:color w:val="000000"/>
          <w:lang w:bidi="ar-SA"/>
        </w:rPr>
        <w:fldChar w:fldCharType="end"/>
      </w:r>
      <w:r w:rsidR="00DB19FA" w:rsidRPr="0089607B">
        <w:rPr>
          <w:rFonts w:ascii="Times New Roman" w:hAnsi="Times New Roman" w:cs="Times New Roman"/>
          <w:bCs/>
          <w:iCs/>
          <w:color w:val="000000"/>
          <w:lang w:bidi="ar-SA"/>
        </w:rPr>
        <w:t xml:space="preserve">. In addition to being efficient, AAV-mediated expression is also stable. For example, recombinant AAV expression has been shown to be sustained </w:t>
      </w:r>
      <w:ins w:id="312" w:author="Editor" w:date="2023-11-05T06:47:00Z">
        <w:r>
          <w:rPr>
            <w:rFonts w:ascii="Times New Roman" w:hAnsi="Times New Roman" w:cs="Times New Roman"/>
            <w:bCs/>
            <w:iCs/>
            <w:color w:val="000000"/>
            <w:lang w:bidi="ar-SA"/>
          </w:rPr>
          <w:t xml:space="preserve">for </w:t>
        </w:r>
      </w:ins>
      <w:r w:rsidR="00DB19FA" w:rsidRPr="0089607B">
        <w:rPr>
          <w:rFonts w:ascii="Times New Roman" w:hAnsi="Times New Roman" w:cs="Times New Roman"/>
          <w:bCs/>
          <w:iCs/>
          <w:color w:val="000000"/>
          <w:lang w:bidi="ar-SA"/>
        </w:rPr>
        <w:t xml:space="preserve">over 3.5 years in the primate brain and up to 19 months in the rat brain with no obvious side effects </w:t>
      </w:r>
      <w:r w:rsidR="00DB19FA" w:rsidRPr="0089607B">
        <w:rPr>
          <w:rFonts w:ascii="Times New Roman" w:hAnsi="Times New Roman" w:cs="Times New Roman"/>
          <w:bCs/>
          <w:iCs/>
          <w:color w:val="000000"/>
          <w:lang w:bidi="ar-SA"/>
        </w:rPr>
        <w:fldChar w:fldCharType="begin"/>
      </w:r>
      <w:r w:rsidR="00F505B8">
        <w:rPr>
          <w:rFonts w:ascii="Times New Roman" w:hAnsi="Times New Roman" w:cs="Times New Roman"/>
          <w:bCs/>
          <w:iCs/>
          <w:color w:val="000000"/>
          <w:lang w:bidi="ar-SA"/>
        </w:rPr>
        <w:instrText xml:space="preserve"> ADDIN EN.CITE &lt;EndNote&gt;&lt;Cite&gt;&lt;Author&gt;Mandel&lt;/Author&gt;&lt;Year&gt;2006&lt;/Year&gt;&lt;RecNum&gt;473&lt;/RecNum&gt;&lt;DisplayText&gt;[74]&lt;/DisplayText&gt;&lt;record&gt;&lt;rec-number&gt;473&lt;/rec-number&gt;&lt;foreign-keys&gt;&lt;key app="EN" db-id="px0p9vxe1r0xthefdar5x227x5aswpz2v99e"&gt;473&lt;/key&gt;&lt;/foreign-keys&gt;&lt;ref-type name="Journal Article"&gt;17&lt;/ref-type&gt;&lt;contributors&gt;&lt;authors&gt;&lt;author&gt;Mandel, R. J.&lt;/author&gt;&lt;author&gt;Manfredsson, F. P.&lt;/author&gt;&lt;author&gt;Foust, K. D.&lt;/author&gt;&lt;author&gt;Rising, A.&lt;/author&gt;&lt;author&gt;Reimsnider, S.&lt;/author&gt;&lt;author&gt;Nash, K.&lt;/author&gt;&lt;author&gt;Burger, C.&lt;/author&gt;&lt;/authors&gt;&lt;/contributors&gt;&lt;auth-address&gt;Department of Neuroscience, and McKnight Brain Institute, University of Florida College of Medicine, Gainesville, FL 32610, USA. rmandel@ufl.edu&lt;/auth-address&gt;&lt;titles&gt;&lt;title&gt;Recombinant adeno-associated viral vectors as therapeutic agents to treat neurological disorders&lt;/title&gt;&lt;secondary-title&gt;Mol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Therapy&lt;/abbr-1&gt;&lt;/alt-periodical&gt;&lt;pages&gt;463-83&lt;/pages&gt;&lt;volume&gt;13&lt;/volume&gt;&lt;number&gt;3&lt;/number&gt;&lt;keywords&gt;&lt;keyword&gt;Animals&lt;/keyword&gt;&lt;keyword&gt;DNA, Recombinant/*therapeutic use&lt;/keyword&gt;&lt;keyword&gt;Dependovirus/*genetics&lt;/keyword&gt;&lt;keyword&gt;Genetic Therapy/*methods/trends&lt;/keyword&gt;&lt;keyword&gt;Genetic Vectors/*therapeutic use&lt;/keyword&gt;&lt;keyword&gt;Humans&lt;/keyword&gt;&lt;keyword&gt;Neurodegenerative Diseases/genetics/metabolism/*therapy&lt;/keyword&gt;&lt;/keywords&gt;&lt;dates&gt;&lt;year&gt;2006&lt;/year&gt;&lt;pub-dates&gt;&lt;date&gt;Mar&lt;/date&gt;&lt;/pub-dates&gt;&lt;/dates&gt;&lt;isbn&gt;1525-0016 (Print)&amp;#xD;1525-0016 (Linking)&lt;/isbn&gt;&lt;accession-num&gt;16412695&lt;/accession-num&gt;&lt;urls&gt;&lt;related-urls&gt;&lt;url&gt;http://www.ncbi.nlm.nih.gov/pubmed/16412695&lt;/url&gt;&lt;/related-urls&gt;&lt;/urls&gt;&lt;electronic-resource-num&gt;10.1016/j.ymthe.2005.11.009&lt;/electronic-resource-num&gt;&lt;/record&gt;&lt;/Cite&gt;&lt;/EndNote&gt;</w:instrText>
      </w:r>
      <w:r w:rsidR="00DB19FA" w:rsidRPr="0089607B">
        <w:rPr>
          <w:rFonts w:ascii="Times New Roman" w:hAnsi="Times New Roman" w:cs="Times New Roman"/>
          <w:bCs/>
          <w:iCs/>
          <w:color w:val="000000"/>
          <w:lang w:bidi="ar-SA"/>
        </w:rPr>
        <w:fldChar w:fldCharType="separate"/>
      </w:r>
      <w:r w:rsidR="00F505B8">
        <w:rPr>
          <w:rFonts w:ascii="Times New Roman" w:hAnsi="Times New Roman" w:cs="Times New Roman"/>
          <w:bCs/>
          <w:iCs/>
          <w:noProof/>
          <w:color w:val="000000"/>
          <w:lang w:bidi="ar-SA"/>
        </w:rPr>
        <w:t>[</w:t>
      </w:r>
      <w:hyperlink w:anchor="_ENREF_74" w:tooltip="Mandel, 2006 #473" w:history="1">
        <w:r w:rsidR="00703688">
          <w:rPr>
            <w:rFonts w:ascii="Times New Roman" w:hAnsi="Times New Roman" w:cs="Times New Roman"/>
            <w:bCs/>
            <w:iCs/>
            <w:noProof/>
            <w:color w:val="000000"/>
            <w:lang w:bidi="ar-SA"/>
          </w:rPr>
          <w:t>74</w:t>
        </w:r>
      </w:hyperlink>
      <w:r w:rsidR="00F505B8">
        <w:rPr>
          <w:rFonts w:ascii="Times New Roman" w:hAnsi="Times New Roman" w:cs="Times New Roman"/>
          <w:bCs/>
          <w:iCs/>
          <w:noProof/>
          <w:color w:val="000000"/>
          <w:lang w:bidi="ar-SA"/>
        </w:rPr>
        <w:t>]</w:t>
      </w:r>
      <w:r w:rsidR="00DB19FA" w:rsidRPr="0089607B">
        <w:rPr>
          <w:rFonts w:ascii="Times New Roman" w:hAnsi="Times New Roman" w:cs="Times New Roman"/>
          <w:bCs/>
          <w:iCs/>
          <w:color w:val="000000"/>
          <w:lang w:bidi="ar-SA"/>
        </w:rPr>
        <w:fldChar w:fldCharType="end"/>
      </w:r>
      <w:r w:rsidR="00DB19FA" w:rsidRPr="0089607B">
        <w:rPr>
          <w:rFonts w:ascii="Times New Roman" w:hAnsi="Times New Roman" w:cs="Times New Roman"/>
          <w:bCs/>
          <w:iCs/>
          <w:color w:val="000000"/>
          <w:lang w:bidi="ar-SA"/>
        </w:rPr>
        <w:t xml:space="preserve">. </w:t>
      </w:r>
      <w:r w:rsidR="00DB19FA" w:rsidRPr="00894FDC">
        <w:rPr>
          <w:rFonts w:ascii="Times New Roman" w:hAnsi="Times New Roman" w:cs="Times New Roman"/>
          <w:bCs/>
          <w:iCs/>
          <w:color w:val="000000"/>
          <w:lang w:bidi="ar-SA"/>
        </w:rPr>
        <w:t xml:space="preserve">Encouragingly, </w:t>
      </w:r>
      <w:r w:rsidR="00DB19FA" w:rsidRPr="00894FDC">
        <w:rPr>
          <w:rFonts w:ascii="Times New Roman" w:hAnsi="Times New Roman" w:cs="Times New Roman"/>
          <w:bCs/>
          <w:color w:val="000000"/>
          <w:lang w:bidi="ar-SA"/>
        </w:rPr>
        <w:t xml:space="preserve">the FDA has </w:t>
      </w:r>
      <w:r w:rsidR="00DB19FA">
        <w:rPr>
          <w:rFonts w:ascii="Times New Roman" w:hAnsi="Times New Roman" w:cs="Times New Roman"/>
          <w:bCs/>
          <w:color w:val="000000"/>
          <w:lang w:bidi="ar-SA"/>
        </w:rPr>
        <w:t>already</w:t>
      </w:r>
      <w:r w:rsidR="00DB19FA" w:rsidRPr="00894FDC">
        <w:rPr>
          <w:rFonts w:ascii="Times New Roman" w:hAnsi="Times New Roman" w:cs="Times New Roman"/>
          <w:bCs/>
          <w:color w:val="000000"/>
          <w:lang w:bidi="ar-SA"/>
        </w:rPr>
        <w:t xml:space="preserve"> approved </w:t>
      </w:r>
      <w:r w:rsidR="00DB19FA" w:rsidRPr="00894FDC">
        <w:rPr>
          <w:rFonts w:ascii="Times New Roman" w:hAnsi="Times New Roman" w:cs="Times New Roman"/>
          <w:bCs/>
          <w:iCs/>
          <w:color w:val="000000"/>
          <w:lang w:bidi="ar-SA"/>
        </w:rPr>
        <w:t>AAV gene therapy</w:t>
      </w:r>
      <w:r w:rsidR="00DB19FA" w:rsidRPr="00894FDC">
        <w:rPr>
          <w:rFonts w:ascii="Arial" w:hAnsi="Arial"/>
          <w:i/>
          <w:iCs/>
          <w:color w:val="231F20"/>
          <w:sz w:val="27"/>
          <w:szCs w:val="27"/>
          <w:bdr w:val="none" w:sz="0" w:space="0" w:color="auto" w:frame="1"/>
          <w:shd w:val="clear" w:color="auto" w:fill="FFFFFF"/>
        </w:rPr>
        <w:t xml:space="preserve"> </w:t>
      </w:r>
      <w:r w:rsidR="00DB19FA" w:rsidRPr="00894FDC">
        <w:rPr>
          <w:rFonts w:ascii="Times New Roman" w:hAnsi="Times New Roman" w:cs="Times New Roman"/>
          <w:bCs/>
          <w:color w:val="000000"/>
          <w:lang w:bidi="ar-SA"/>
        </w:rPr>
        <w:t>treatment for inherited retinal disease (IRD)</w:t>
      </w:r>
      <w:r w:rsidR="00DB19FA">
        <w:rPr>
          <w:rFonts w:ascii="Times New Roman" w:hAnsi="Times New Roman" w:cs="Times New Roman"/>
          <w:bCs/>
          <w:color w:val="000000"/>
          <w:lang w:bidi="ar-SA"/>
        </w:rPr>
        <w:t xml:space="preserve">, spinal muscular atrophy (SMA), hemophilia B, </w:t>
      </w:r>
      <w:ins w:id="313" w:author="Editor" w:date="2023-11-05T06:47:00Z">
        <w:r>
          <w:rPr>
            <w:rFonts w:ascii="Times New Roman" w:hAnsi="Times New Roman" w:cs="Times New Roman"/>
            <w:bCs/>
            <w:color w:val="000000"/>
            <w:lang w:bidi="ar-SA"/>
          </w:rPr>
          <w:t xml:space="preserve">and </w:t>
        </w:r>
      </w:ins>
      <w:r w:rsidR="00DB19FA">
        <w:rPr>
          <w:rFonts w:ascii="Times New Roman" w:hAnsi="Times New Roman" w:cs="Times New Roman"/>
          <w:bCs/>
          <w:color w:val="000000"/>
          <w:lang w:bidi="ar-SA"/>
        </w:rPr>
        <w:t>Duchenne muscular dystrophy</w:t>
      </w:r>
      <w:r w:rsidR="00CA5209">
        <w:rPr>
          <w:rFonts w:ascii="Times New Roman" w:hAnsi="Times New Roman" w:cs="Times New Roman"/>
          <w:bCs/>
          <w:color w:val="000000"/>
          <w:lang w:bidi="ar-SA"/>
        </w:rPr>
        <w:t>;</w:t>
      </w:r>
      <w:r w:rsidR="00DB19FA">
        <w:rPr>
          <w:rFonts w:ascii="Times New Roman" w:hAnsi="Times New Roman" w:cs="Times New Roman"/>
          <w:bCs/>
          <w:color w:val="000000"/>
          <w:lang w:bidi="ar-SA"/>
        </w:rPr>
        <w:t xml:space="preserve"> </w:t>
      </w:r>
      <w:r w:rsidR="00DB19FA" w:rsidRPr="00894FDC">
        <w:rPr>
          <w:rFonts w:ascii="Times New Roman" w:hAnsi="Times New Roman" w:cs="Times New Roman"/>
          <w:bCs/>
          <w:color w:val="000000"/>
          <w:lang w:bidi="ar-SA"/>
        </w:rPr>
        <w:t xml:space="preserve">and many other </w:t>
      </w:r>
      <w:r w:rsidR="00DB19FA" w:rsidRPr="00894FDC">
        <w:rPr>
          <w:rFonts w:ascii="Times New Roman" w:hAnsi="Times New Roman" w:cs="Times New Roman"/>
          <w:bCs/>
          <w:iCs/>
          <w:color w:val="000000"/>
          <w:lang w:bidi="ar-SA"/>
        </w:rPr>
        <w:t>AAV clinical trials are currently underway, including trials for neurodegenerative diseases</w:t>
      </w:r>
      <w:commentRangeEnd w:id="303"/>
      <w:r>
        <w:rPr>
          <w:rStyle w:val="CommentReference"/>
        </w:rPr>
        <w:commentReference w:id="303"/>
      </w:r>
      <w:commentRangeEnd w:id="304"/>
      <w:r>
        <w:rPr>
          <w:rStyle w:val="CommentReference"/>
        </w:rPr>
        <w:commentReference w:id="304"/>
      </w:r>
      <w:r w:rsidR="00DB19FA" w:rsidRPr="00894FDC">
        <w:rPr>
          <w:rFonts w:ascii="Times New Roman" w:hAnsi="Times New Roman" w:cs="Times New Roman"/>
          <w:bCs/>
          <w:iCs/>
          <w:color w:val="000000"/>
          <w:lang w:bidi="ar-SA"/>
        </w:rPr>
        <w:t xml:space="preserve">. </w:t>
      </w:r>
    </w:p>
    <w:p w14:paraId="27B840BB" w14:textId="77777777" w:rsidR="00DB19FA" w:rsidRDefault="00DB19FA" w:rsidP="00DB19FA">
      <w:pPr>
        <w:autoSpaceDE w:val="0"/>
        <w:autoSpaceDN w:val="0"/>
        <w:adjustRightInd w:val="0"/>
        <w:spacing w:line="360" w:lineRule="auto"/>
        <w:jc w:val="both"/>
        <w:rPr>
          <w:rFonts w:asciiTheme="majorBidi" w:eastAsia="Times New Roman" w:hAnsiTheme="majorBidi" w:cstheme="majorBidi"/>
          <w:bCs/>
          <w:iCs/>
        </w:rPr>
      </w:pPr>
      <w:r w:rsidRPr="0031187B">
        <w:rPr>
          <w:rFonts w:asciiTheme="majorBidi" w:eastAsia="Times New Roman" w:hAnsiTheme="majorBidi" w:cstheme="majorBidi"/>
          <w:b/>
          <w:bCs/>
          <w:i/>
          <w:lang w:val="en-GB"/>
        </w:rPr>
        <w:t>Expected outcome</w:t>
      </w:r>
      <w:r>
        <w:rPr>
          <w:rFonts w:asciiTheme="majorBidi" w:eastAsia="Times New Roman" w:hAnsiTheme="majorBidi" w:cstheme="majorBidi"/>
          <w:b/>
          <w:bCs/>
          <w:i/>
          <w:lang w:val="en-GB"/>
        </w:rPr>
        <w:t xml:space="preserve"> and pitfalls</w:t>
      </w:r>
      <w:r w:rsidRPr="0031187B">
        <w:rPr>
          <w:rFonts w:asciiTheme="majorBidi" w:eastAsia="Times New Roman" w:hAnsiTheme="majorBidi" w:cstheme="majorBidi"/>
          <w:b/>
          <w:bCs/>
          <w:i/>
          <w:lang w:val="en-GB"/>
        </w:rPr>
        <w:t xml:space="preserve">: </w:t>
      </w:r>
    </w:p>
    <w:p w14:paraId="629811E9" w14:textId="0AB16323" w:rsidR="00DB19FA" w:rsidRPr="00BC16D4" w:rsidRDefault="00DB19FA" w:rsidP="00DB19FA">
      <w:pPr>
        <w:autoSpaceDE w:val="0"/>
        <w:autoSpaceDN w:val="0"/>
        <w:adjustRightInd w:val="0"/>
        <w:spacing w:line="360" w:lineRule="auto"/>
        <w:jc w:val="both"/>
        <w:rPr>
          <w:rFonts w:asciiTheme="majorBidi" w:hAnsiTheme="majorBidi" w:cstheme="majorBidi"/>
          <w:bCs/>
          <w:iCs/>
        </w:rPr>
      </w:pPr>
      <w:r>
        <w:rPr>
          <w:rFonts w:asciiTheme="majorBidi" w:hAnsiTheme="majorBidi" w:cstheme="majorBidi"/>
          <w:bCs/>
          <w:iCs/>
        </w:rPr>
        <w:lastRenderedPageBreak/>
        <w:t xml:space="preserve">Even if MIF is not able to rescue the toxicity of any other form of ALS except </w:t>
      </w:r>
      <w:del w:id="314" w:author="Editor" w:date="2023-11-05T06:52:00Z">
        <w:r w:rsidDel="00F05797">
          <w:rPr>
            <w:rFonts w:asciiTheme="majorBidi" w:hAnsiTheme="majorBidi" w:cstheme="majorBidi"/>
            <w:bCs/>
            <w:iCs/>
          </w:rPr>
          <w:delText xml:space="preserve">of </w:delText>
        </w:r>
      </w:del>
      <w:r>
        <w:rPr>
          <w:rFonts w:asciiTheme="majorBidi" w:hAnsiTheme="majorBidi" w:cstheme="majorBidi"/>
          <w:bCs/>
          <w:iCs/>
        </w:rPr>
        <w:t>mutant SOD1</w:t>
      </w:r>
      <w:ins w:id="315" w:author="Editor" w:date="2023-11-05T06:52:00Z">
        <w:r w:rsidR="00F05797">
          <w:rPr>
            <w:rFonts w:asciiTheme="majorBidi" w:hAnsiTheme="majorBidi" w:cstheme="majorBidi"/>
            <w:bCs/>
            <w:iCs/>
          </w:rPr>
          <w:t xml:space="preserve"> disease, </w:t>
        </w:r>
      </w:ins>
      <w:del w:id="316" w:author="Editor" w:date="2023-11-05T06:52:00Z">
        <w:r w:rsidDel="00F05797">
          <w:rPr>
            <w:rFonts w:asciiTheme="majorBidi" w:hAnsiTheme="majorBidi" w:cstheme="majorBidi"/>
            <w:bCs/>
            <w:iCs/>
          </w:rPr>
          <w:delText xml:space="preserve">, </w:delText>
        </w:r>
      </w:del>
      <w:r>
        <w:rPr>
          <w:rFonts w:asciiTheme="majorBidi" w:hAnsiTheme="majorBidi" w:cstheme="majorBidi"/>
          <w:bCs/>
          <w:iCs/>
        </w:rPr>
        <w:t>the experiments proposed here</w:t>
      </w:r>
      <w:ins w:id="317" w:author="Editor" w:date="2023-11-05T06:52:00Z">
        <w:r w:rsidR="00F05797">
          <w:rPr>
            <w:rFonts w:asciiTheme="majorBidi" w:hAnsiTheme="majorBidi" w:cstheme="majorBidi"/>
            <w:bCs/>
            <w:iCs/>
          </w:rPr>
          <w:t>in</w:t>
        </w:r>
      </w:ins>
      <w:r>
        <w:rPr>
          <w:rFonts w:asciiTheme="majorBidi" w:hAnsiTheme="majorBidi" w:cstheme="majorBidi"/>
          <w:bCs/>
          <w:iCs/>
        </w:rPr>
        <w:t xml:space="preserve"> will provide us with important mechanistic insight </w:t>
      </w:r>
      <w:r w:rsidRPr="007E15F9">
        <w:rPr>
          <w:rFonts w:asciiTheme="majorBidi" w:hAnsiTheme="majorBidi" w:cstheme="majorBidi"/>
          <w:bCs/>
          <w:iCs/>
        </w:rPr>
        <w:t>and useful information regarding the</w:t>
      </w:r>
      <w:ins w:id="318" w:author="Editor" w:date="2023-11-05T06:53:00Z">
        <w:r w:rsidR="00F05797">
          <w:rPr>
            <w:rFonts w:asciiTheme="majorBidi" w:hAnsiTheme="majorBidi" w:cstheme="majorBidi"/>
            <w:bCs/>
            <w:iCs/>
          </w:rPr>
          <w:t xml:space="preserve"> mechanisms through which the chaperone-like activity and general functions of MIF impact </w:t>
        </w:r>
      </w:ins>
      <w:del w:id="319" w:author="Editor" w:date="2023-11-05T06:53:00Z">
        <w:r w:rsidRPr="007E15F9" w:rsidDel="00F05797">
          <w:rPr>
            <w:rFonts w:asciiTheme="majorBidi" w:hAnsiTheme="majorBidi" w:cstheme="majorBidi"/>
            <w:bCs/>
            <w:iCs/>
          </w:rPr>
          <w:delText xml:space="preserve"> mechanism of MIF chaperone-like function</w:delText>
        </w:r>
        <w:r w:rsidDel="00F05797">
          <w:rPr>
            <w:rFonts w:asciiTheme="majorBidi" w:hAnsiTheme="majorBidi" w:cstheme="majorBidi"/>
            <w:bCs/>
            <w:iCs/>
          </w:rPr>
          <w:delText xml:space="preserve"> versus MIF’s general effects on </w:delText>
        </w:r>
      </w:del>
      <w:r>
        <w:rPr>
          <w:rFonts w:asciiTheme="majorBidi" w:hAnsiTheme="majorBidi" w:cstheme="majorBidi"/>
          <w:bCs/>
          <w:iCs/>
        </w:rPr>
        <w:t xml:space="preserve">ALS pathogenesis. In addition, </w:t>
      </w:r>
      <w:del w:id="320" w:author="Editor" w:date="2023-11-05T06:53:00Z">
        <w:r w:rsidDel="00F05797">
          <w:rPr>
            <w:rFonts w:asciiTheme="majorBidi" w:hAnsiTheme="majorBidi" w:cstheme="majorBidi"/>
            <w:bCs/>
            <w:iCs/>
          </w:rPr>
          <w:delText xml:space="preserve">it </w:delText>
        </w:r>
      </w:del>
      <w:ins w:id="321" w:author="Editor" w:date="2023-11-05T06:53:00Z">
        <w:r w:rsidR="00F05797">
          <w:rPr>
            <w:rFonts w:asciiTheme="majorBidi" w:hAnsiTheme="majorBidi" w:cstheme="majorBidi"/>
            <w:bCs/>
            <w:iCs/>
          </w:rPr>
          <w:t>they</w:t>
        </w:r>
        <w:r w:rsidR="00F05797">
          <w:rPr>
            <w:rFonts w:asciiTheme="majorBidi" w:hAnsiTheme="majorBidi" w:cstheme="majorBidi"/>
            <w:bCs/>
            <w:iCs/>
          </w:rPr>
          <w:t xml:space="preserve"> </w:t>
        </w:r>
      </w:ins>
      <w:r>
        <w:rPr>
          <w:rFonts w:asciiTheme="majorBidi" w:hAnsiTheme="majorBidi" w:cstheme="majorBidi"/>
          <w:bCs/>
          <w:iCs/>
        </w:rPr>
        <w:t>will provide us with critical</w:t>
      </w:r>
      <w:r w:rsidRPr="001D2982">
        <w:rPr>
          <w:rFonts w:asciiTheme="majorBidi" w:hAnsiTheme="majorBidi" w:cstheme="majorBidi"/>
          <w:bCs/>
          <w:iCs/>
        </w:rPr>
        <w:t xml:space="preserve"> information about the common or </w:t>
      </w:r>
      <w:del w:id="322" w:author="Editor" w:date="2023-11-05T06:53:00Z">
        <w:r w:rsidRPr="001D2982" w:rsidDel="00F05797">
          <w:rPr>
            <w:rFonts w:asciiTheme="majorBidi" w:hAnsiTheme="majorBidi" w:cstheme="majorBidi"/>
            <w:bCs/>
            <w:iCs/>
          </w:rPr>
          <w:delText xml:space="preserve">different </w:delText>
        </w:r>
      </w:del>
      <w:ins w:id="323" w:author="Editor" w:date="2023-11-05T06:53:00Z">
        <w:r w:rsidR="00F05797">
          <w:rPr>
            <w:rFonts w:asciiTheme="majorBidi" w:hAnsiTheme="majorBidi" w:cstheme="majorBidi"/>
            <w:bCs/>
            <w:iCs/>
          </w:rPr>
          <w:t>differing</w:t>
        </w:r>
        <w:r w:rsidR="00F05797" w:rsidRPr="001D2982">
          <w:rPr>
            <w:rFonts w:asciiTheme="majorBidi" w:hAnsiTheme="majorBidi" w:cstheme="majorBidi"/>
            <w:bCs/>
            <w:iCs/>
          </w:rPr>
          <w:t xml:space="preserve"> </w:t>
        </w:r>
      </w:ins>
      <w:r w:rsidRPr="001D2982">
        <w:rPr>
          <w:rFonts w:asciiTheme="majorBidi" w:hAnsiTheme="majorBidi" w:cstheme="majorBidi"/>
          <w:bCs/>
          <w:iCs/>
        </w:rPr>
        <w:t>pathways involved in</w:t>
      </w:r>
      <w:del w:id="324" w:author="Editor" w:date="2023-11-05T06:54:00Z">
        <w:r w:rsidRPr="001D2982" w:rsidDel="00F05797">
          <w:rPr>
            <w:rFonts w:asciiTheme="majorBidi" w:hAnsiTheme="majorBidi" w:cstheme="majorBidi"/>
            <w:bCs/>
            <w:iCs/>
          </w:rPr>
          <w:delText xml:space="preserve"> </w:delText>
        </w:r>
      </w:del>
      <w:ins w:id="325" w:author="Editor" w:date="2023-11-05T06:54:00Z">
        <w:r w:rsidR="00F05797">
          <w:rPr>
            <w:rFonts w:asciiTheme="majorBidi" w:hAnsiTheme="majorBidi" w:cstheme="majorBidi"/>
            <w:bCs/>
            <w:iCs/>
          </w:rPr>
          <w:t xml:space="preserve"> </w:t>
        </w:r>
      </w:ins>
      <w:del w:id="326" w:author="Editor" w:date="2023-11-05T06:54:00Z">
        <w:r w:rsidDel="00F05797">
          <w:rPr>
            <w:rFonts w:asciiTheme="majorBidi" w:hAnsiTheme="majorBidi" w:cstheme="majorBidi"/>
            <w:bCs/>
            <w:iCs/>
          </w:rPr>
          <w:delText xml:space="preserve">the </w:delText>
        </w:r>
      </w:del>
      <w:r w:rsidRPr="001D2982">
        <w:rPr>
          <w:rFonts w:asciiTheme="majorBidi" w:hAnsiTheme="majorBidi" w:cstheme="majorBidi"/>
          <w:bCs/>
          <w:iCs/>
        </w:rPr>
        <w:t xml:space="preserve">different </w:t>
      </w:r>
      <w:r>
        <w:rPr>
          <w:rFonts w:asciiTheme="majorBidi" w:hAnsiTheme="majorBidi" w:cstheme="majorBidi"/>
          <w:bCs/>
          <w:iCs/>
        </w:rPr>
        <w:t>subtypes</w:t>
      </w:r>
      <w:r w:rsidRPr="001D2982">
        <w:rPr>
          <w:rFonts w:asciiTheme="majorBidi" w:hAnsiTheme="majorBidi" w:cstheme="majorBidi"/>
          <w:bCs/>
          <w:iCs/>
        </w:rPr>
        <w:t xml:space="preserve"> of ALS</w:t>
      </w:r>
      <w:r>
        <w:rPr>
          <w:rFonts w:asciiTheme="majorBidi" w:hAnsiTheme="majorBidi" w:cstheme="majorBidi"/>
          <w:bCs/>
          <w:iCs/>
        </w:rPr>
        <w:t xml:space="preserve"> that will </w:t>
      </w:r>
      <w:r w:rsidR="00BF228A">
        <w:rPr>
          <w:rFonts w:asciiTheme="majorBidi" w:hAnsiTheme="majorBidi" w:cstheme="majorBidi"/>
          <w:bCs/>
          <w:iCs/>
        </w:rPr>
        <w:t xml:space="preserve">likely </w:t>
      </w:r>
      <w:r>
        <w:rPr>
          <w:rFonts w:asciiTheme="majorBidi" w:hAnsiTheme="majorBidi" w:cstheme="majorBidi"/>
          <w:bCs/>
          <w:iCs/>
        </w:rPr>
        <w:t xml:space="preserve">be used for the future development of therapeutics for </w:t>
      </w:r>
      <w:del w:id="327" w:author="Editor" w:date="2023-11-05T06:54:00Z">
        <w:r w:rsidDel="00F05797">
          <w:rPr>
            <w:rFonts w:asciiTheme="majorBidi" w:hAnsiTheme="majorBidi" w:cstheme="majorBidi"/>
            <w:bCs/>
            <w:iCs/>
          </w:rPr>
          <w:delText>ALS</w:delText>
        </w:r>
      </w:del>
      <w:ins w:id="328" w:author="Editor" w:date="2023-11-05T06:54:00Z">
        <w:r w:rsidR="00F05797">
          <w:rPr>
            <w:rFonts w:asciiTheme="majorBidi" w:hAnsiTheme="majorBidi" w:cstheme="majorBidi"/>
            <w:bCs/>
            <w:iCs/>
          </w:rPr>
          <w:t>this devastating disease</w:t>
        </w:r>
      </w:ins>
      <w:r>
        <w:rPr>
          <w:rFonts w:asciiTheme="majorBidi" w:hAnsiTheme="majorBidi" w:cstheme="majorBidi"/>
          <w:bCs/>
          <w:iCs/>
        </w:rPr>
        <w:t>.</w:t>
      </w:r>
    </w:p>
    <w:p w14:paraId="74049FDB" w14:textId="40C61F04" w:rsidR="00DB19FA" w:rsidRPr="00FF7525" w:rsidRDefault="00F05797" w:rsidP="00DB19FA">
      <w:pPr>
        <w:autoSpaceDE w:val="0"/>
        <w:autoSpaceDN w:val="0"/>
        <w:adjustRightInd w:val="0"/>
        <w:spacing w:line="360" w:lineRule="auto"/>
        <w:jc w:val="both"/>
        <w:rPr>
          <w:rFonts w:asciiTheme="majorBidi" w:eastAsiaTheme="minorHAnsi" w:hAnsiTheme="majorBidi" w:cstheme="majorBidi"/>
        </w:rPr>
      </w:pPr>
      <w:r w:rsidRPr="00241EA9">
        <w:rPr>
          <w:rFonts w:asciiTheme="majorBidi" w:hAnsiTheme="majorBidi" w:cstheme="majorBidi"/>
          <w:noProof/>
        </w:rPr>
        <mc:AlternateContent>
          <mc:Choice Requires="wps">
            <w:drawing>
              <wp:anchor distT="0" distB="0" distL="114300" distR="114300" simplePos="0" relativeHeight="251868672" behindDoc="0" locked="0" layoutInCell="1" allowOverlap="1" wp14:anchorId="2CB83358" wp14:editId="51955D79">
                <wp:simplePos x="0" y="0"/>
                <wp:positionH relativeFrom="margin">
                  <wp:align>left</wp:align>
                </wp:positionH>
                <wp:positionV relativeFrom="margin">
                  <wp:posOffset>2230524</wp:posOffset>
                </wp:positionV>
                <wp:extent cx="3398520" cy="3427095"/>
                <wp:effectExtent l="0" t="0" r="1143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427095"/>
                        </a:xfrm>
                        <a:prstGeom prst="rect">
                          <a:avLst/>
                        </a:prstGeom>
                        <a:solidFill>
                          <a:srgbClr val="FFFFFF"/>
                        </a:solidFill>
                        <a:ln w="9525">
                          <a:solidFill>
                            <a:srgbClr val="000000"/>
                          </a:solidFill>
                          <a:miter lim="800000"/>
                          <a:headEnd/>
                          <a:tailEnd/>
                        </a:ln>
                      </wps:spPr>
                      <wps:txbx>
                        <w:txbxContent>
                          <w:p w14:paraId="3B7E7E63" w14:textId="77777777" w:rsidR="003662E9" w:rsidRPr="003F0470" w:rsidRDefault="003662E9" w:rsidP="00DB19FA">
                            <w:pPr>
                              <w:rPr>
                                <w:noProof/>
                              </w:rPr>
                            </w:pPr>
                            <w:r>
                              <w:rPr>
                                <w:noProof/>
                              </w:rPr>
                              <w:drawing>
                                <wp:inline distT="0" distB="0" distL="0" distR="0" wp14:anchorId="1C284263" wp14:editId="4F87998B">
                                  <wp:extent cx="3206750" cy="2419985"/>
                                  <wp:effectExtent l="0" t="0" r="0" b="0"/>
                                  <wp:docPr id="1157198698" name="Picture 115719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17">
                                            <a:extLst>
                                              <a:ext uri="{28A0092B-C50C-407E-A947-70E740481C1C}">
                                                <a14:useLocalDpi xmlns:a14="http://schemas.microsoft.com/office/drawing/2010/main" val="0"/>
                                              </a:ext>
                                            </a:extLst>
                                          </a:blip>
                                          <a:stretch>
                                            <a:fillRect/>
                                          </a:stretch>
                                        </pic:blipFill>
                                        <pic:spPr>
                                          <a:xfrm>
                                            <a:off x="0" y="0"/>
                                            <a:ext cx="3206750" cy="2419985"/>
                                          </a:xfrm>
                                          <a:prstGeom prst="rect">
                                            <a:avLst/>
                                          </a:prstGeom>
                                        </pic:spPr>
                                      </pic:pic>
                                    </a:graphicData>
                                  </a:graphic>
                                </wp:inline>
                              </w:drawing>
                            </w:r>
                          </w:p>
                          <w:p w14:paraId="7EC36A69" w14:textId="39B6FC83"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5</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rPr>
                              <w:t>Immunocytochemistry staining representative images of differentiated MNs of all cell lines</w:t>
                            </w:r>
                            <w:r>
                              <w:rPr>
                                <w:rFonts w:asciiTheme="majorBidi" w:hAnsiTheme="majorBidi" w:cstheme="majorBidi"/>
                                <w:sz w:val="20"/>
                                <w:szCs w:val="20"/>
                              </w:rPr>
                              <w:t xml:space="preserve"> stained with b-Tubulin (green), ChAT (red) and DAPI (blue).</w:t>
                            </w:r>
                            <w:r w:rsidRPr="00F479CF">
                              <w:rPr>
                                <w:rFonts w:asciiTheme="majorBidi" w:hAnsiTheme="majorBidi" w:cstheme="majorBidi"/>
                                <w:sz w:val="20"/>
                                <w:szCs w:val="20"/>
                              </w:rPr>
                              <w:t xml:space="preserve"> CTR, sALS, familial ALS patient with A4V SOD1 mutation (SOD1A4V), and familial ALS patient with H44R SOD1 mutation (SOD1H44R), Scale bar: 20μm.</w:t>
                            </w:r>
                          </w:p>
                          <w:p w14:paraId="29D6452B" w14:textId="77777777" w:rsidR="003662E9" w:rsidRPr="00F479CF"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3358" id="_x0000_s1030" type="#_x0000_t202" style="position:absolute;left:0;text-align:left;margin-left:0;margin-top:175.65pt;width:267.6pt;height:269.85pt;z-index:251868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UxFQIAACcEAAAOAAAAZHJzL2Uyb0RvYy54bWysk9uO2yAQhu8r9R0Q942dUzex4qy22aaq&#10;tD1I2z4ABhyjYoYCib19+h2wN5uebqpygYCBf2a+GTbXfavJSTqvwJR0OskpkYaDUOZQ0q9f9q9W&#10;lPjAjGAajCzpg/T0evvyxaazhZxBA1pIR1DE+KKzJW1CsEWWed7IlvkJWGnQWINrWcCtO2TCsQ7V&#10;W53N8vx11oET1gGX3uPp7WCk26Rf15KHT3XtZSC6pBhbSLNLcxXnbLthxcEx2yg+hsH+IYqWKYNO&#10;z1K3LDBydOo3qVZxBx7qMOHQZlDXisuUA2YzzX/J5r5hVqZcEI63Z0z+/8nyj6d7+9mR0L+BHguY&#10;kvD2Dvg3TwzsGmYO8sY56BrJBDqeRmRZZ30xPo2ofeGjSNV9AIFFZscASaivXRupYJ4E1bEAD2fo&#10;sg+E4+F8vl4tZ2jiaJsvZlf5epl8sOLpuXU+vJPQkrgoqcOqJnl2uvMhhsOKpyvRmwetxF5pnTbu&#10;UO20IyeGHbBPY1T/6Zo2pCvpejlbDgT+KpGn8SeJVgVsZa3akq7Ol1gRub01IjVaYEoPawxZmxFk&#10;ZDdQDH3VEyVKuogOItcKxAOSdTB0Lv40XDTgflDSYdeW1H8/Micp0e8NVmc9XSxim6fNYnkVubpL&#10;S3VpYYajVEkDJcNyF9LXiNwM3GAVa5X4PkcyhozdmLCPPye2++U+3Xr+39tHAAAA//8DAFBLAwQU&#10;AAYACAAAACEAR9KLat8AAAAIAQAADwAAAGRycy9kb3ducmV2LnhtbEyPwU7DMBBE70j8g7VIXBB1&#10;0pDShjgVQgLBDdoKrm68TSLidbDdNPw9ywmOq1m9eVOuJ9uLEX3oHClIZwkIpNqZjhoFu+3j9RJE&#10;iJqM7h2hgm8MsK7Oz0pdGHeiNxw3sREMoVBoBW2MQyFlqFu0OszcgMTZwXmrI5++kcbrE8NtL+dJ&#10;spBWd8QNrR7wocX6c3O0CpY3z+NHeMle3+vFoV/Fq9vx6csrdXkx3d+BiDjFv2f41Wd1qNhp745k&#10;gugV8JCoIMvTDATHeZbPQeyZvUoTkFUp/w+ofgAAAP//AwBQSwECLQAUAAYACAAAACEAtoM4kv4A&#10;AADhAQAAEwAAAAAAAAAAAAAAAAAAAAAAW0NvbnRlbnRfVHlwZXNdLnhtbFBLAQItABQABgAIAAAA&#10;IQA4/SH/1gAAAJQBAAALAAAAAAAAAAAAAAAAAC8BAABfcmVscy8ucmVsc1BLAQItABQABgAIAAAA&#10;IQCJJyUxFQIAACcEAAAOAAAAAAAAAAAAAAAAAC4CAABkcnMvZTJvRG9jLnhtbFBLAQItABQABgAI&#10;AAAAIQBH0otq3wAAAAgBAAAPAAAAAAAAAAAAAAAAAG8EAABkcnMvZG93bnJldi54bWxQSwUGAAAA&#10;AAQABADzAAAAewUAAAAA&#10;">
                <v:textbox>
                  <w:txbxContent>
                    <w:p w14:paraId="3B7E7E63" w14:textId="77777777" w:rsidR="003662E9" w:rsidRPr="003F0470" w:rsidRDefault="003662E9" w:rsidP="00DB19FA">
                      <w:pPr>
                        <w:rPr>
                          <w:noProof/>
                        </w:rPr>
                      </w:pPr>
                      <w:r>
                        <w:rPr>
                          <w:noProof/>
                        </w:rPr>
                        <w:drawing>
                          <wp:inline distT="0" distB="0" distL="0" distR="0" wp14:anchorId="1C284263" wp14:editId="4F87998B">
                            <wp:extent cx="3206750" cy="2419985"/>
                            <wp:effectExtent l="0" t="0" r="0" b="0"/>
                            <wp:docPr id="1157198698" name="Picture 115719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17">
                                      <a:extLst>
                                        <a:ext uri="{28A0092B-C50C-407E-A947-70E740481C1C}">
                                          <a14:useLocalDpi xmlns:a14="http://schemas.microsoft.com/office/drawing/2010/main" val="0"/>
                                        </a:ext>
                                      </a:extLst>
                                    </a:blip>
                                    <a:stretch>
                                      <a:fillRect/>
                                    </a:stretch>
                                  </pic:blipFill>
                                  <pic:spPr>
                                    <a:xfrm>
                                      <a:off x="0" y="0"/>
                                      <a:ext cx="3206750" cy="2419985"/>
                                    </a:xfrm>
                                    <a:prstGeom prst="rect">
                                      <a:avLst/>
                                    </a:prstGeom>
                                  </pic:spPr>
                                </pic:pic>
                              </a:graphicData>
                            </a:graphic>
                          </wp:inline>
                        </w:drawing>
                      </w:r>
                    </w:p>
                    <w:p w14:paraId="7EC36A69" w14:textId="39B6FC83"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5</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rPr>
                        <w:t>Immunocytochemistry staining representative images of differentiated MNs of all cell lines</w:t>
                      </w:r>
                      <w:r>
                        <w:rPr>
                          <w:rFonts w:asciiTheme="majorBidi" w:hAnsiTheme="majorBidi" w:cstheme="majorBidi"/>
                          <w:sz w:val="20"/>
                          <w:szCs w:val="20"/>
                        </w:rPr>
                        <w:t xml:space="preserve"> stained with b-Tubulin (green), ChAT (red) and DAPI (blue).</w:t>
                      </w:r>
                      <w:r w:rsidRPr="00F479CF">
                        <w:rPr>
                          <w:rFonts w:asciiTheme="majorBidi" w:hAnsiTheme="majorBidi" w:cstheme="majorBidi"/>
                          <w:sz w:val="20"/>
                          <w:szCs w:val="20"/>
                        </w:rPr>
                        <w:t xml:space="preserve"> CTR, sALS, familial ALS patient with A4V SOD1 mutation (SOD1A4V), and familial ALS patient with H44R SOD1 mutation (SOD1H44R), Scale bar: 20μm.</w:t>
                      </w:r>
                    </w:p>
                    <w:p w14:paraId="29D6452B" w14:textId="77777777" w:rsidR="003662E9" w:rsidRPr="00F479CF" w:rsidRDefault="003662E9" w:rsidP="00DB19FA">
                      <w:pPr>
                        <w:jc w:val="both"/>
                        <w:rPr>
                          <w:rtl/>
                        </w:rPr>
                      </w:pPr>
                    </w:p>
                  </w:txbxContent>
                </v:textbox>
                <w10:wrap type="square" anchorx="margin" anchory="margin"/>
              </v:shape>
            </w:pict>
          </mc:Fallback>
        </mc:AlternateContent>
      </w:r>
      <w:r w:rsidR="00DB19FA">
        <w:rPr>
          <w:rFonts w:asciiTheme="majorBidi" w:hAnsiTheme="majorBidi" w:cstheme="majorBidi"/>
          <w:b/>
          <w:bCs/>
          <w:iCs/>
          <w:color w:val="000000"/>
        </w:rPr>
        <w:t xml:space="preserve">Aim 2. </w:t>
      </w:r>
      <w:r w:rsidR="00DB19FA" w:rsidRPr="003F1130">
        <w:rPr>
          <w:rFonts w:ascii="Times New Roman" w:hAnsi="Times New Roman" w:cs="Times New Roman"/>
          <w:b/>
          <w:bCs/>
          <w:iCs/>
          <w:lang w:bidi="ar-SA"/>
        </w:rPr>
        <w:t xml:space="preserve">Determine the effect of MIF overexpression in </w:t>
      </w:r>
      <w:r w:rsidR="00BF7C1C">
        <w:rPr>
          <w:rFonts w:ascii="Times New Roman" w:hAnsi="Times New Roman" w:cs="Times New Roman"/>
          <w:b/>
          <w:bCs/>
          <w:iCs/>
          <w:lang w:bidi="ar-SA"/>
        </w:rPr>
        <w:t>MNs</w:t>
      </w:r>
      <w:r w:rsidR="00DB19FA" w:rsidRPr="003F1130">
        <w:rPr>
          <w:rFonts w:ascii="Times New Roman" w:hAnsi="Times New Roman" w:cs="Times New Roman"/>
          <w:b/>
          <w:bCs/>
          <w:iCs/>
          <w:lang w:bidi="ar-SA"/>
        </w:rPr>
        <w:t xml:space="preserve"> derived from iPSCs of sporadic and familial ALS patients carrying various mutations.</w:t>
      </w:r>
      <w:r w:rsidR="00DB19FA">
        <w:rPr>
          <w:rFonts w:ascii="Times New Roman" w:hAnsi="Times New Roman" w:cs="Times New Roman"/>
          <w:b/>
          <w:bCs/>
          <w:iCs/>
          <w:lang w:bidi="ar-SA"/>
        </w:rPr>
        <w:t xml:space="preserve">  </w:t>
      </w:r>
      <w:r w:rsidR="00DB19FA" w:rsidRPr="00B215D7">
        <w:rPr>
          <w:rFonts w:asciiTheme="majorBidi" w:hAnsiTheme="majorBidi" w:cstheme="majorBidi"/>
          <w:bCs/>
          <w:iCs/>
          <w:color w:val="000000"/>
        </w:rPr>
        <w:t xml:space="preserve">Revealing the important role of MIF in slowing ALS disease progression in </w:t>
      </w:r>
      <w:r w:rsidR="00DB19FA">
        <w:rPr>
          <w:rFonts w:asciiTheme="majorBidi" w:hAnsiTheme="majorBidi" w:cstheme="majorBidi"/>
          <w:bCs/>
          <w:iCs/>
          <w:color w:val="000000"/>
        </w:rPr>
        <w:t xml:space="preserve">SOD1 </w:t>
      </w:r>
      <w:r w:rsidR="00DB19FA" w:rsidRPr="00B215D7">
        <w:rPr>
          <w:rFonts w:asciiTheme="majorBidi" w:hAnsiTheme="majorBidi" w:cstheme="majorBidi"/>
          <w:bCs/>
          <w:iCs/>
          <w:color w:val="000000"/>
        </w:rPr>
        <w:t>mouse models of ALS</w:t>
      </w:r>
      <w:ins w:id="329" w:author="Editor" w:date="2023-11-05T06:54:00Z">
        <w:r>
          <w:rPr>
            <w:rFonts w:asciiTheme="majorBidi" w:hAnsiTheme="majorBidi" w:cstheme="majorBidi"/>
            <w:bCs/>
            <w:iCs/>
            <w:color w:val="000000"/>
          </w:rPr>
          <w:t xml:space="preserve"> </w:t>
        </w:r>
      </w:ins>
      <w:del w:id="330" w:author="Editor" w:date="2023-11-05T06:54:00Z">
        <w:r w:rsidR="00DB19FA" w:rsidRPr="00B215D7" w:rsidDel="00F05797">
          <w:rPr>
            <w:rFonts w:asciiTheme="majorBidi" w:hAnsiTheme="majorBidi" w:cstheme="majorBidi"/>
            <w:bCs/>
            <w:iCs/>
            <w:color w:val="000000"/>
          </w:rPr>
          <w:delText xml:space="preserve">, </w:delText>
        </w:r>
      </w:del>
      <w:r w:rsidR="00DB19FA">
        <w:rPr>
          <w:rFonts w:asciiTheme="majorBidi" w:hAnsiTheme="majorBidi" w:cstheme="majorBidi"/>
          <w:bCs/>
          <w:iCs/>
          <w:color w:val="000000"/>
        </w:rPr>
        <w:t xml:space="preserve">has </w:t>
      </w:r>
      <w:r w:rsidR="00DB19FA" w:rsidRPr="00B215D7">
        <w:rPr>
          <w:rFonts w:asciiTheme="majorBidi" w:hAnsiTheme="majorBidi" w:cstheme="majorBidi"/>
          <w:bCs/>
          <w:iCs/>
          <w:color w:val="000000"/>
        </w:rPr>
        <w:t>resulted in a need to understand the role of MIF in human disease</w:t>
      </w:r>
      <w:r w:rsidR="00BF228A">
        <w:rPr>
          <w:rFonts w:asciiTheme="majorBidi" w:hAnsiTheme="majorBidi" w:cstheme="majorBidi"/>
          <w:bCs/>
          <w:iCs/>
          <w:color w:val="000000"/>
        </w:rPr>
        <w:t>,</w:t>
      </w:r>
      <w:r w:rsidR="00DB19FA" w:rsidRPr="00B215D7">
        <w:rPr>
          <w:rFonts w:asciiTheme="majorBidi" w:hAnsiTheme="majorBidi" w:cstheme="majorBidi"/>
          <w:bCs/>
          <w:iCs/>
          <w:color w:val="000000"/>
        </w:rPr>
        <w:t xml:space="preserve"> </w:t>
      </w:r>
      <w:ins w:id="331" w:author="Editor" w:date="2023-11-05T06:54:00Z">
        <w:r>
          <w:rPr>
            <w:rFonts w:asciiTheme="majorBidi" w:hAnsiTheme="majorBidi" w:cstheme="majorBidi"/>
            <w:bCs/>
            <w:iCs/>
            <w:color w:val="000000"/>
          </w:rPr>
          <w:t>given</w:t>
        </w:r>
      </w:ins>
      <w:del w:id="332" w:author="Editor" w:date="2023-11-05T06:54:00Z">
        <w:r w:rsidR="00DB19FA" w:rsidRPr="00B215D7" w:rsidDel="00F05797">
          <w:rPr>
            <w:rFonts w:asciiTheme="majorBidi" w:hAnsiTheme="majorBidi" w:cstheme="majorBidi"/>
            <w:bCs/>
            <w:iCs/>
            <w:color w:val="000000"/>
          </w:rPr>
          <w:delText>based on</w:delText>
        </w:r>
      </w:del>
      <w:r w:rsidR="00DB19FA" w:rsidRPr="00B215D7">
        <w:rPr>
          <w:rFonts w:asciiTheme="majorBidi" w:hAnsiTheme="majorBidi" w:cstheme="majorBidi"/>
          <w:bCs/>
          <w:iCs/>
          <w:color w:val="000000"/>
        </w:rPr>
        <w:t xml:space="preserve"> the limitation</w:t>
      </w:r>
      <w:ins w:id="333" w:author="Editor" w:date="2023-11-05T06:54:00Z">
        <w:r>
          <w:rPr>
            <w:rFonts w:asciiTheme="majorBidi" w:hAnsiTheme="majorBidi" w:cstheme="majorBidi"/>
            <w:bCs/>
            <w:iCs/>
            <w:color w:val="000000"/>
          </w:rPr>
          <w:t>s</w:t>
        </w:r>
      </w:ins>
      <w:r w:rsidR="00DB19FA" w:rsidRPr="00B215D7">
        <w:rPr>
          <w:rFonts w:asciiTheme="majorBidi" w:hAnsiTheme="majorBidi" w:cstheme="majorBidi"/>
          <w:bCs/>
          <w:iCs/>
          <w:color w:val="000000"/>
        </w:rPr>
        <w:t xml:space="preserve"> of animal models and their differences </w:t>
      </w:r>
      <w:del w:id="334" w:author="Editor" w:date="2023-11-05T06:54:00Z">
        <w:r w:rsidR="00DB19FA" w:rsidRPr="00B215D7" w:rsidDel="00F05797">
          <w:rPr>
            <w:rFonts w:asciiTheme="majorBidi" w:hAnsiTheme="majorBidi" w:cstheme="majorBidi"/>
            <w:bCs/>
            <w:iCs/>
            <w:color w:val="000000"/>
          </w:rPr>
          <w:delText xml:space="preserve">to </w:delText>
        </w:r>
      </w:del>
      <w:ins w:id="335" w:author="Editor" w:date="2023-11-05T06:54:00Z">
        <w:r>
          <w:rPr>
            <w:rFonts w:asciiTheme="majorBidi" w:hAnsiTheme="majorBidi" w:cstheme="majorBidi"/>
            <w:bCs/>
            <w:iCs/>
            <w:color w:val="000000"/>
          </w:rPr>
          <w:t>from</w:t>
        </w:r>
        <w:r w:rsidRPr="00B215D7">
          <w:rPr>
            <w:rFonts w:asciiTheme="majorBidi" w:hAnsiTheme="majorBidi" w:cstheme="majorBidi"/>
            <w:bCs/>
            <w:iCs/>
            <w:color w:val="000000"/>
          </w:rPr>
          <w:t xml:space="preserve"> </w:t>
        </w:r>
      </w:ins>
      <w:r w:rsidR="00DB19FA" w:rsidRPr="00B215D7">
        <w:rPr>
          <w:rFonts w:asciiTheme="majorBidi" w:hAnsiTheme="majorBidi" w:cstheme="majorBidi"/>
          <w:bCs/>
          <w:iCs/>
          <w:color w:val="000000"/>
        </w:rPr>
        <w:t xml:space="preserve">human disease manifestation. Importantly, we also </w:t>
      </w:r>
      <w:del w:id="336" w:author="Editor" w:date="2023-11-05T06:55:00Z">
        <w:r w:rsidR="00DB19FA" w:rsidRPr="00B215D7" w:rsidDel="00F05797">
          <w:rPr>
            <w:rFonts w:asciiTheme="majorBidi" w:hAnsiTheme="majorBidi" w:cstheme="majorBidi"/>
            <w:bCs/>
            <w:iCs/>
            <w:color w:val="000000"/>
          </w:rPr>
          <w:delText xml:space="preserve">revealed </w:delText>
        </w:r>
      </w:del>
      <w:ins w:id="337" w:author="Editor" w:date="2023-11-05T06:55:00Z">
        <w:r>
          <w:rPr>
            <w:rFonts w:asciiTheme="majorBidi" w:hAnsiTheme="majorBidi" w:cstheme="majorBidi"/>
            <w:bCs/>
            <w:iCs/>
            <w:color w:val="000000"/>
          </w:rPr>
          <w:t>observed</w:t>
        </w:r>
        <w:r w:rsidRPr="00B215D7">
          <w:rPr>
            <w:rFonts w:asciiTheme="majorBidi" w:hAnsiTheme="majorBidi" w:cstheme="majorBidi"/>
            <w:bCs/>
            <w:iCs/>
            <w:color w:val="000000"/>
          </w:rPr>
          <w:t xml:space="preserve"> </w:t>
        </w:r>
      </w:ins>
      <w:r w:rsidR="00DB19FA" w:rsidRPr="00B215D7">
        <w:rPr>
          <w:rFonts w:asciiTheme="majorBidi" w:hAnsiTheme="majorBidi" w:cstheme="majorBidi"/>
          <w:bCs/>
          <w:iCs/>
          <w:color w:val="000000"/>
        </w:rPr>
        <w:t xml:space="preserve">low MIF protein levels in iPSC MNs derived from SOD1, TDP43, and C9orf72 </w:t>
      </w:r>
      <w:ins w:id="338" w:author="Editor" w:date="2023-11-05T06:55:00Z">
        <w:r>
          <w:rPr>
            <w:rFonts w:asciiTheme="majorBidi" w:hAnsiTheme="majorBidi" w:cstheme="majorBidi"/>
            <w:bCs/>
            <w:iCs/>
            <w:color w:val="000000"/>
          </w:rPr>
          <w:t xml:space="preserve">ALS </w:t>
        </w:r>
      </w:ins>
      <w:r w:rsidR="00DB19FA" w:rsidRPr="00B215D7">
        <w:rPr>
          <w:rFonts w:asciiTheme="majorBidi" w:hAnsiTheme="majorBidi" w:cstheme="majorBidi"/>
          <w:bCs/>
          <w:iCs/>
          <w:color w:val="000000"/>
        </w:rPr>
        <w:t>cases (</w:t>
      </w:r>
      <w:commentRangeStart w:id="339"/>
      <w:r w:rsidR="00DB19FA" w:rsidRPr="00B215D7">
        <w:rPr>
          <w:rFonts w:asciiTheme="majorBidi" w:hAnsiTheme="majorBidi" w:cstheme="majorBidi"/>
          <w:b/>
          <w:iCs/>
          <w:color w:val="000000"/>
        </w:rPr>
        <w:t>Fig</w:t>
      </w:r>
      <w:r w:rsidR="00DB19FA">
        <w:rPr>
          <w:rFonts w:asciiTheme="majorBidi" w:hAnsiTheme="majorBidi" w:cstheme="majorBidi"/>
          <w:b/>
          <w:iCs/>
          <w:color w:val="000000"/>
        </w:rPr>
        <w:t>.</w:t>
      </w:r>
      <w:r w:rsidR="00DB19FA" w:rsidRPr="00B215D7">
        <w:rPr>
          <w:rFonts w:asciiTheme="majorBidi" w:hAnsiTheme="majorBidi" w:cstheme="majorBidi"/>
          <w:b/>
          <w:iCs/>
          <w:color w:val="000000"/>
        </w:rPr>
        <w:t xml:space="preserve"> </w:t>
      </w:r>
      <w:r w:rsidR="00DB19FA">
        <w:rPr>
          <w:rFonts w:asciiTheme="majorBidi" w:hAnsiTheme="majorBidi" w:cstheme="majorBidi"/>
          <w:b/>
          <w:iCs/>
          <w:color w:val="000000"/>
        </w:rPr>
        <w:t>5A</w:t>
      </w:r>
      <w:commentRangeEnd w:id="339"/>
      <w:r>
        <w:rPr>
          <w:rStyle w:val="CommentReference"/>
        </w:rPr>
        <w:commentReference w:id="339"/>
      </w:r>
      <w:r w:rsidR="00DB19FA" w:rsidRPr="00B215D7">
        <w:rPr>
          <w:rFonts w:asciiTheme="majorBidi" w:hAnsiTheme="majorBidi" w:cstheme="majorBidi"/>
          <w:bCs/>
          <w:iCs/>
          <w:color w:val="000000"/>
        </w:rPr>
        <w:t>). Additionally, we found that sporadic ALS patients, who have been reported to accumulate misfolded SOD</w:t>
      </w:r>
      <w:ins w:id="340" w:author="Editor" w:date="2023-11-05T06:55:00Z">
        <w:r>
          <w:rPr>
            <w:rFonts w:asciiTheme="majorBidi" w:hAnsiTheme="majorBidi" w:cstheme="majorBidi"/>
            <w:bCs/>
            <w:iCs/>
            <w:color w:val="000000"/>
          </w:rPr>
          <w:t>1</w:t>
        </w:r>
      </w:ins>
      <w:del w:id="341" w:author="Editor" w:date="2023-11-05T06:55:00Z">
        <w:r w:rsidR="00DB19FA" w:rsidRPr="00B215D7" w:rsidDel="00F05797">
          <w:rPr>
            <w:rFonts w:asciiTheme="majorBidi" w:hAnsiTheme="majorBidi" w:cstheme="majorBidi"/>
            <w:bCs/>
            <w:iCs/>
            <w:color w:val="000000"/>
          </w:rPr>
          <w:delText>1,</w:delText>
        </w:r>
      </w:del>
      <w:r w:rsidR="00DB19FA" w:rsidRPr="00B215D7">
        <w:rPr>
          <w:rFonts w:asciiTheme="majorBidi" w:hAnsiTheme="majorBidi" w:cstheme="majorBidi"/>
          <w:bCs/>
          <w:iCs/>
          <w:color w:val="000000"/>
        </w:rPr>
        <w:t xml:space="preserve"> according to several groups </w:t>
      </w:r>
      <w:r w:rsidR="00DB19FA" w:rsidRPr="00B215D7">
        <w:rPr>
          <w:rFonts w:asciiTheme="majorBidi" w:hAnsiTheme="majorBidi" w:cstheme="majorBidi"/>
          <w:bCs/>
          <w:iCs/>
          <w:color w:val="000000"/>
        </w:rPr>
        <w:fldChar w:fldCharType="begin">
          <w:fldData xml:space="preserve">PEVuZE5vdGU+PENpdGU+PEF1dGhvcj5HcmFkPC9BdXRob3I+PFllYXI+MjAxNDwvWWVhcj48UmVj
TnVtPjQ3OTwvUmVjTnVtPjxEaXNwbGF5VGV4dD5bNzUtODBdPC9EaXNwbGF5VGV4dD48cmVjb3Jk
PjxyZWMtbnVtYmVyPjQ3OTwvcmVjLW51bWJlcj48Zm9yZWlnbi1rZXlzPjxrZXkgYXBwPSJFTiIg
ZGItaWQ9IjB4dHJzcmE5YzJ3NWZjZTB6eDJ4MDAya3AweHZkengwd3BmZCIgdGltZXN0YW1wPSIw
Ij40Nzk8L2tleT48L2ZvcmVpZ24ta2V5cz48cmVmLXR5cGUgbmFtZT0iSm91cm5hbCBBcnRpY2xl
Ij4xNzwvcmVmLXR5cGU+PGNvbnRyaWJ1dG9ycz48YXV0aG9ycz48YXV0aG9yPkdyYWQsIEwuIEku
PC9hdXRob3I+PGF1dGhvcj5ZZXJidXJ5LCBKLiBKLjwvYXV0aG9yPjxhdXRob3I+VHVybmVyLCBC
LiBKLjwvYXV0aG9yPjxhdXRob3I+R3Vlc3QsIFcuIEMuPC9hdXRob3I+PGF1dGhvcj5Qb2tyaXNo
ZXZza3ksIEUuPC9hdXRob3I+PGF1dGhvcj5PJmFwb3M7TmVpbGwsIE0uIEEuPC9hdXRob3I+PGF1
dGhvcj5ZYW5haSwgQS48L2F1dGhvcj48YXV0aG9yPlNpbHZlcm1hbiwgSi4gTS48L2F1dGhvcj48
YXV0aG9yPlplaW5lZGRpbmUsIFIuPC9hdXRob3I+PGF1dGhvcj5Db3Jjb3JhbiwgTC48L2F1dGhv
cj48YXV0aG9yPkt1bWl0YSwgSi4gUi48L2F1dGhvcj48YXV0aG9yPkx1aGVzaGksIEwuIE0uPC9h
dXRob3I+PGF1dGhvcj5Zb3VzZWZpLCBNLjwvYXV0aG9yPjxhdXRob3I+Q29sZW1hbiwgQi4gTS48
L2F1dGhvcj48YXV0aG9yPkhpbGwsIEEuIEYuPC9hdXRob3I+PGF1dGhvcj5QbG90a2luLCBTLiBT
LjwvYXV0aG9yPjxhdXRob3I+TWFja2VuemllLCBJLiBSLjwvYXV0aG9yPjxhdXRob3I+Q2FzaG1h
biwgTi4gUi48L2F1dGhvcj48L2F1dGhvcnM+PC9jb250cmlidXRvcnM+PGF1dGgtYWRkcmVzcz5E
ZXBhcnRtZW50IG9mIE1lZGljaW5lIChOZXVyb2xvZ3kpLCBVbml2ZXJzaXR5IG9mIEJyaXRpc2gg
Q29sdW1iaWEgYW5kIFZhbmNvdXZlciBDb2FzdGFsIEhlYWx0aCBSZXNlYXJjaCBJbnN0aXR1dGUs
IEJyYWluIFJlc2VhcmNoIENlbnRyZSwgVmFuY291dmVyLCBCQywgQ2FuYWRhIFY2VCAyQjUuPC9h
dXRoLWFkZHJlc3M+PHRpdGxlcz48dGl0bGU+SW50ZXJjZWxsdWxhciBwcm9wYWdhdGVkIG1pc2Zv
bGRpbmcgb2Ygd2lsZC10eXBlIEN1L1puIHN1cGVyb3hpZGUgZGlzbXV0YXNlIG9jY3VycyB2aWEg
ZXhvc29tZS1kZXBlbmRlbnQgYW5kIC1pbmRlcGVuZGVudCBtZWNoYW5pc21zPC90aXRsZT48c2Vj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ZXJpY2E8L2Z1bGwtdGl0bGU+PC9hbHQtcGVyaW9kaWNhbD48cGFnZXM+MzYyMC01PC9wYWdlcz48
dm9sdW1lPjExMTwvdm9sdW1lPjxudW1iZXI+OTwvbnVtYmVyPjxrZXl3b3Jkcz48a2V5d29yZD5B
bXlvdHJvcGhpYyBMYXRlcmFsIFNjbGVyb3Npcy9tZXRhYm9saXNtLypwaHlzaW9wYXRob2xvZ3k8
L2tleXdvcmQ+PGtleXdvcmQ+QW5pbWFsczwva2V5d29yZD48a2V5d29yZD5DZWxsIExpbmU8L2tl
eXdvcmQ+PGtleXdvcmQ+RWxlY3Ryb3Bob3Jlc2lzLCBQb2x5YWNyeWxhbWlkZSBHZWw8L2tleXdv
cmQ+PGtleXdvcmQ+RXhvc29tZXMvKm1ldGFib2xpc208L2tleXdvcmQ+PGtleXdvcmQ+SHVtYW5z
PC9rZXl3b3JkPjxrZXl3b3JkPk1pY2U8L2tleXdvcmQ+PGtleXdvcmQ+TWljcm9zY29weSwgRWxl
Y3Ryb248L2tleXdvcmQ+PGtleXdvcmQ+UGlub2N5dG9zaXMvcGh5c2lvbG9neTwva2V5d29yZD48
a2V5d29yZD4qUHJvdGVpbiBGb2xkaW5nPC9rZXl3b3JkPjxrZXl3b3JkPlJOQSBJbnRlcmZlcmVu
Y2U8L2tleXdvcmQ+PGtleXdvcmQ+Uk5BLCBTbWFsbCBJbnRlcmZlcmluZy9nZW5ldGljczwva2V5
d29yZD48a2V5d29yZD5TdXBlcm94aWRlIERpc211dGFzZS8qY2hlbWlzdHJ5L21ldGFib2xpc208
L2tleXdvcmQ+PC9rZXl3b3Jkcz48ZGF0ZXM+PHllYXI+MjAxNDwveWVhcj48cHViLWRhdGVzPjxk
YXRlPk1hciA0PC9kYXRlPjwvcHViLWRhdGVzPjwvZGF0ZXM+PGlzYm4+MTA5MS02NDkwIChFbGVj
dHJvbmljKSYjeEQ7MDAyNy04NDI0IChMaW5raW5nKTwvaXNibj48YWNjZXNzaW9uLW51bT4yNDU1
MDUxMTwvYWNjZXNzaW9uLW51bT48dXJscz48cmVsYXRlZC11cmxzPjx1cmw+aHR0cDovL3d3dy5u
Y2JpLm5sbS5uaWguZ292L3B1Ym1lZC8yNDU1MDUxMTwvdXJsPjwvcmVsYXRlZC11cmxzPjwvdXJs
cz48Y3VzdG9tMj4zOTQ4MzEyPC9jdXN0b20yPjxlbGVjdHJvbmljLXJlc291cmNlLW51bT4xMC4x
MDczL3BuYXMuMTMxMjI0NTExMTwvZWxlY3Ryb25pYy1yZXNvdXJjZS1udW0+PC9yZWNvcmQ+PC9D
aXRlPjxDaXRlPjxBdXRob3I+Qm9zY288L0F1dGhvcj48WWVhcj4yMDEwPC9ZZWFyPjxSZWNOdW0+
NDE8L1JlY051bT48cmVjb3JkPjxyZWMtbnVtYmVyPjQxPC9yZWMtbnVtYmVyPjxmb3JlaWduLWtl
eXM+PGtleSBhcHA9IkVOIiBkYi1pZD0idnh6d3BmcnB2ZWYyMG1lejVlY3ZkZnczZjl4dnNldjBh
dmVwIiB0aW1lc3RhbXA9IjE2OTM5MTMxNDciPjQxPC9rZXk+PC9mb3JlaWduLWtleXM+PHJlZi10
eXBlIG5hbWU9IkpvdXJuYWwgQXJ0aWNsZSI+MTc8L3JlZi10eXBlPjxjb250cmlidXRvcnM+PGF1
dGhvcnM+PGF1dGhvcj5Cb3NjbywgRC4gQS48L2F1dGhvcj48YXV0aG9yPk1vcmZpbmksIEcuPC9h
dXRob3I+PGF1dGhvcj5LYXJhYmFjYWssIE4uIE0uPC9hdXRob3I+PGF1dGhvcj5Tb25nLCBZLjwv
YXV0aG9yPjxhdXRob3I+R3Jvcy1Mb3VpcywgRi48L2F1dGhvcj48YXV0aG9yPlBhc2luZWxsaSwg
UC48L2F1dGhvcj48YXV0aG9yPkdvb2xzYnksIEguPC9hdXRob3I+PGF1dGhvcj5Gb250YWluZSwg
Qi4gQS48L2F1dGhvcj48YXV0aG9yPkxlbWF5LCBOLjwvYXV0aG9yPjxhdXRob3I+TWNLZW5uYS1Z
YXNlaywgRC48L2F1dGhvcj48YXV0aG9yPkZyb3NjaCwgTS4gUC48L2F1dGhvcj48YXV0aG9yPkFn
YXIsIEouIE4uPC9hdXRob3I+PGF1dGhvcj5KdWxpZW4sIEouIFAuPC9hdXRob3I+PGF1dGhvcj5C
cmFkeSwgUy4gVC48L2F1dGhvcj48YXV0aG9yPkJyb3duLCBSLiBILiwgSnIuPC9hdXRob3I+PC9h
dXRob3JzPjwvY29udHJpYnV0b3JzPjxhdXRoLWFkZHJlc3M+RGVwYXJ0bWVudCBvZiBOZXVyb2xv
Z3ksIFVuaXZlcnNpdHkgb2YgTWFzc2FjaHVzZXR0cyBNZWRpY2FsIENlbnRlciwgV29yY2VzdGVy
LCBNYXNzYWNodXNldHRzLCBVU0EuIGRhcnlsLmJvc2NvQHVtYXNzbWVkLmVkdTwvYXV0aC1hZGRy
ZXNzPjx0aXRsZXM+PHRpdGxlPldpbGQtdHlwZSBhbmQgbXV0YW50IFNPRDEgc2hhcmUgYW4gYWJl
cnJhbnQgY29uZm9ybWF0aW9uIGFuZCBhIGNvbW1vbiBwYXRob2dlbmljIHBhdGh3YXkgaW4gQUxT
PC90aXRsZT48c2Vjb25kYXJ5LXRpdGxlPk5hdCBOZXVyb3NjaTwvc2Vjb25kYXJ5LXRpdGxlPjwv
dGl0bGVzPjxwYWdlcz4xMzk2LTQwMzwvcGFnZXM+PHZvbHVtZT4xMzwvdm9sdW1lPjxudW1iZXI+
MTE8L251bWJlcj48ZWRpdGlvbj4yMDEwMTAxNzwvZWRpdGlvbj48a2V5d29yZHM+PGtleXdvcmQ+
QWR1bHQ8L2tleXdvcmQ+PGtleXdvcmQ+QWdlZDwva2V5d29yZD48a2V5d29yZD4qQW15b3Ryb3Bo
aWMgTGF0ZXJhbCBTY2xlcm9zaXMvZXRpb2xvZ3kvZ2VuZXRpY3MvcGF0aG9sb2d5PC9rZXl3b3Jk
PjxrZXl3b3JkPkFudGlib2RpZXMsIEFudGktSWRpb3R5cGljPC9rZXl3b3JkPjxrZXl3b3JkPkNy
eXN0YWxsb2dyYXBoeSwgWC1SYXkvbWV0aG9kczwva2V5d29yZD48a2V5d29yZD5FcGl0b3BlIE1h
cHBpbmcvbWV0aG9kczwva2V5d29yZD48a2V5d29yZD5GZW1hbGU8L2tleXdvcmQ+PGtleXdvcmQ+
SHVtYW5zPC9rZXl3b3JkPjxrZXl3b3JkPk1hbGU8L2tleXdvcmQ+PGtleXdvcmQ+TWFzcyBTcGVj
dHJvbWV0cnkvbWV0aG9kczwva2V5d29yZD48a2V5d29yZD5NaWRkbGUgQWdlZDwva2V5d29yZD48
a2V5d29yZD5Nb2RlbHMsIE1vbGVjdWxhcjwva2V5d29yZD48a2V5d29yZD5NdXRhdGlvbi8qZ2Vu
ZXRpY3MvaW1tdW5vbG9neTwva2V5d29yZD48a2V5d29yZD5PeGlkYXRpb24tUmVkdWN0aW9uPC9r
ZXl3b3JkPjxrZXl3b3JkPlByb3RlaW4gRm9sZGluZzwva2V5d29yZD48a2V5d29yZD5Qcm90ZW9z
dGFzaXMgRGVmaWNpZW5jaWVzLypjb21wbGljYXRpb25zL2dlbmV0aWNzL3BhdGhvbG9neTwva2V5
d29yZD48a2V5d29yZD5TdXBlcm94aWRlIERpc211dGFzZS9jaGVtaXN0cnkvKmdlbmV0aWNzL2lt
bXVub2xvZ3k8L2tleXdvcmQ+PGtleXdvcmQ+U3VwZXJveGlkZSBEaXNtdXRhc2UtMTwva2V5d29y
ZD48L2tleXdvcmRzPjxkYXRlcz48eWVhcj4yMDEwPC95ZWFyPjxwdWItZGF0ZXM+PGRhdGU+Tm92
PC9kYXRlPjwvcHViLWRhdGVzPjwvZGF0ZXM+PGlzYm4+MTU0Ni0xNzI2IChFbGVjdHJvbmljKSYj
eEQ7MTA5Ny02MjU2IChQcmludCkmI3hEOzEwOTctNjI1NiAoTGlua2luZyk8L2lzYm4+PGFjY2Vz
c2lvbi1udW0+MjA5NTMxOTQ8L2FjY2Vzc2lvbi1udW0+PHVybHM+PHJlbGF0ZWQtdXJscz48dXJs
Pmh0dHBzOi8vd3d3Lm5jYmkubmxtLm5paC5nb3YvcHVibWVkLzIwOTUzMTk0PC91cmw+PC9yZWxh
dGVkLXVybHM+PC91cmxzPjxjdXN0b20yPlBNQzI5Njc3Mjk8L2N1c3RvbTI+PGVsZWN0cm9uaWMt
cmVzb3VyY2UtbnVtPjEwLjEwMzgvbm4uMjY2MDwvZWxlY3Ryb25pYy1yZXNvdXJjZS1udW0+PHJl
bW90ZS1kYXRhYmFzZS1uYW1lPk1lZGxpbmU8L3JlbW90ZS1kYXRhYmFzZS1uYW1lPjxyZW1vdGUt
ZGF0YWJhc2UtcHJvdmlkZXI+TkxNPC9yZW1vdGUtZGF0YWJhc2UtcHJvdmlkZXI+PC9yZWNvcmQ+
PC9DaXRlPjxDaXRlPjxBdXRob3I+R3VhcmVzY2hpPC9BdXRob3I+PFllYXI+MjAxMjwvWWVhcj48
UmVjTnVtPjE1PC9SZWNOdW0+PHJlY29yZD48cmVjLW51bWJlcj4xNTwvcmVjLW51bWJlcj48Zm9y
ZWlnbi1rZXlzPjxrZXkgYXBwPSJFTiIgZGItaWQ9ImYyenRmcDlyOWFlMHZwZXJ4OW12djJ4Y2Zl
c2R0c3d4cGRwMCIgdGltZXN0YW1wPSIxNjI4Njk0MTUwIj4xNTwva2V5PjwvZm9yZWlnbi1rZXlz
PjxyZWYtdHlwZSBuYW1lPSJKb3VybmFsIEFydGljbGUiPjE3PC9yZWYtdHlwZT48Y29udHJpYnV0
b3JzPjxhdXRob3JzPjxhdXRob3I+R3VhcmVzY2hpLCBTLjwvYXV0aG9yPjxhdXRob3I+Q292YSwg
RS48L2F1dGhvcj48YXV0aG9yPkNlcmVkYSwgQy48L2F1dGhvcj48YXV0aG9yPkNlcm9uaSwgTS48
L2F1dGhvcj48YXV0aG9yPkRvbmV0dGksIEUuPC9hdXRob3I+PGF1dGhvcj5Cb3NjbywgRC4gQS48
L2F1dGhvcj48YXV0aG9yPlRyb3R0aSwgRC48L2F1dGhvcj48YXV0aG9yPlBhc2luZWxsaSwgUC48
L2F1dGhvcj48L2F1dGhvcnM+PC9jb250cmlidXRvcnM+PGF1dGgtYWRkcmVzcz5XZWluYmVyZyBV
bml0IGZvciBBTFMgUmVzZWFyY2gsIERlcGFydG1lbnQgb2YgTmV1cm9zY2llbmNlLCBGYXJiZXIg
SW5zdGl0dXRlIGZvciBOZXVyb3NjaWVuY2VzLCBUaG9tYXMgSmVmZmVyc29uIFVuaXZlcnNpdHks
IFBoaWxhZGVscGhpYSwgUEEgMTkxMDcsIFVTQS48L2F1dGgtYWRkcmVzcz48dGl0bGVzPjx0aXRs
ZT5BbiBvdmVyLW94aWRpemVkIGZvcm0gb2Ygc3VwZXJveGlkZSBkaXNtdXRhc2UgZm91bmQgaW4g
c3BvcmFkaWMgYW15b3Ryb3BoaWMgbGF0ZXJhbCBzY2xlcm9zaXMgd2l0aCBidWxiYXIgb25zZXQg
c2hhcmVzIGEgdG94aWMgbWVjaGFuaXNtIHdpdGggbXV0YW50IFNPRDE8L3RpdGxlPjxzZWNvbmRh
cnktdGl0bGU+UHJvYyBOYXRsIEFjYWQgU2NpIFUgUyBBPC9zZWNvbmRhcnktdGl0bGU+PC90aXRs
ZXM+PHBhZ2VzPjUwNzQtOTwvcGFnZXM+PHZvbHVtZT4xMDk8L3ZvbHVtZT48bnVtYmVyPjEzPC9u
dW1iZXI+PGVkaXRpb24+MjAxMi8wMy8xNTwvZWRpdGlvbj48a2V5d29yZHM+PGtleXdvcmQ+QW15
b3Ryb3BoaWMgTGF0ZXJhbCBTY2xlcm9zaXMvKmVuenltb2xvZ3kvcGF0aG9sb2d5PC9rZXl3b3Jk
PjxrZXl3b3JkPkJyYWluIFN0ZW0vKnBhdGhvbG9neTwva2V5d29yZD48a2V5d29yZD5GZW1hbGU8
L2tleXdvcmQ+PGtleXdvcmQ+SHVtYW5zPC9rZXl3b3JkPjxrZXl3b3JkPkx5bXBob2N5dGVzL2Ry
dWcgZWZmZWN0cy9lbnp5bW9sb2d5PC9rZXl3b3JkPjxrZXl3b3JkPk1hbGU8L2tleXdvcmQ+PGtl
eXdvcmQ+TWlkZGxlIEFnZWQ8L2tleXdvcmQ+PGtleXdvcmQ+TWl0b2Nob25kcmlhL2RydWcgZWZm
ZWN0cy9tZXRhYm9saXNtL3VsdHJhc3RydWN0dXJlPC9rZXl3b3JkPjxrZXl3b3JkPk11dGFudCBQ
cm90ZWlucy9jaGVtaXN0cnkvbWV0YWJvbGlzbS8qdG94aWNpdHk8L2tleXdvcmQ+PGtleXdvcmQ+
T3hpZGF0aW9uLVJlZHVjdGlvbi9kcnVnIGVmZmVjdHM8L2tleXdvcmQ+PGtleXdvcmQ+UHJvdGVp
biBCaW5kaW5nL2RydWcgZWZmZWN0czwva2V5d29yZD48a2V5d29yZD5Qcm90ZWluIFN0cnVjdHVy
ZSwgUXVhdGVybmFyeTwva2V5d29yZD48a2V5d29yZD5Qcm90ZWluIFRyYW5zcG9ydC9kcnVnIGVm
ZmVjdHM8L2tleXdvcmQ+PGtleXdvcmQ+UHJvdG8tT25jb2dlbmUgUHJvdGVpbnMgYy1iY2wtMi9t
ZXRhYm9saXNtPC9rZXl3b3JkPjxrZXl3b3JkPlN1cGVyb3hpZGUgRGlzbXV0YXNlLyphZHZlcnNl
IGVmZmVjdHMvY2hlbWlzdHJ5LyptZXRhYm9saXNtL3RveGljaXR5PC9rZXl3b3JkPjwva2V5d29y
ZHM+PGRhdGVzPjx5ZWFyPjIwMTI8L3llYXI+PHB1Yi1kYXRlcz48ZGF0ZT5NYXIgMjc8L2RhdGU+
PC9wdWItZGF0ZXM+PC9kYXRlcz48aXNibj4xMDkxLTY0OTAgKEVsZWN0cm9uaWMpJiN4RDswMDI3
LTg0MjQgKExpbmtpbmcpPC9pc2JuPjxhY2Nlc3Npb24tbnVtPjIyNDE2MTIxPC9hY2Nlc3Npb24t
bnVtPjx1cmxzPjxyZWxhdGVkLXVybHM+PHVybD5odHRwczovL3d3dy5uY2JpLm5sbS5uaWguZ292
L3B1Ym1lZC8yMjQxNjEyMTwvdXJsPjwvcmVsYXRlZC11cmxzPjwvdXJscz48Y3VzdG9tMj5QTUMz
MzI0MDIxPC9jdXN0b20yPjxlbGVjdHJvbmljLXJlc291cmNlLW51bT4xMC4xMDczL3BuYXMuMTEx
NTQwMjEwOTwvZWxlY3Ryb25pYy1yZXNvdXJjZS1udW0+PC9yZWNvcmQ+PC9DaXRlPjxDaXRlPjxB
dXRob3I+TWVkaW5hczwvQXV0aG9yPjxZZWFyPjIwMTg8L1llYXI+PFJlY051bT43NzwvUmVjTnVt
PjxyZWNvcmQ+PHJlYy1udW1iZXI+Nzc8L3JlYy1udW1iZXI+PGZvcmVpZ24ta2V5cz48a2V5IGFw
cD0iRU4iIGRiLWlkPSJ4dHB2djBhdjJ6ejJhNWV6d2FjdndmOW1kdzlhMmF6NWV4dHciIHRpbWVz
dGFtcD0iMTY4MjM0MjQyMiI+Nzc8L2tleT48L2ZvcmVpZ24ta2V5cz48cmVmLXR5cGUgbmFtZT0i
Sm91cm5hbCBBcnRpY2xlIj4xNzwvcmVmLXR5cGU+PGNvbnRyaWJ1dG9ycz48YXV0aG9ycz48YXV0
aG9yPk1lZGluYXMsIEQuIEIuPC9hdXRob3I+PGF1dGhvcj5Sb3phcywgUC48L2F1dGhvcj48YXV0
aG9yPk1hcnRpbmV6IFRyYXViLCBGLjwvYXV0aG9yPjxhdXRob3I+V29laGxiaWVyLCBVLjwvYXV0
aG9yPjxhdXRob3I+QnJvd24sIFIuIEguPC9hdXRob3I+PGF1dGhvcj5Cb3NjbywgRC4gQS48L2F1
dGhvcj48YXV0aG9yPkhldHosIEMuPC9hdXRob3I+PC9hdXRob3JzPjwvY29udHJpYnV0b3JzPjxh
dXRoLWFkZHJlc3M+QmlvbWVkaWNhbCBOZXVyb3NjaWVuY2UgSW5zdGl0dXRlLCBGYWN1bHR5IG9m
IE1lZGljaW5lLCBVbml2ZXJzaXR5IG9mIENoaWxlLCBTYW50aWFnbywgQ2hpbGUgODM4MDQ1Mzsg
ZG1lZGluYXNAbWVkLnVjaGlsZS5jbCBjaGV0ekBtZWQudWNoaWxlLmNsLiYjeEQ7Q2VudGVyIGZv
ciBHZXJvc2NpZW5jZSwgQnJhaW4gSGVhbHRoIGFuZCBNZXRhYm9saXNtLCBTYW50aWFnbywgQ2hp
bGUgNzgwMDAwMy4mI3hEO1Byb2dyYW0gb2YgQ2VsbHVsYXIgYW5kIE1vbGVjdWxhciBCaW9sb2d5
LCBJbnN0aXR1dGUgb2YgQmlvbWVkaWNhbCBTY2llbmNlcywgVW5pdmVyc2l0eSBvZiBDaGlsZSwg
U2FudGlhZ28sIENoaWxlIDgzODA0NTMuJiN4RDtCaW9tZWRpY2FsIE5ldXJvc2NpZW5jZSBJbnN0
aXR1dGUsIEZhY3VsdHkgb2YgTWVkaWNpbmUsIFVuaXZlcnNpdHkgb2YgQ2hpbGUsIFNhbnRpYWdv
LCBDaGlsZSA4MzgwNDUzLiYjeEQ7Q2VudGVyIGZvciBJbnRlZ3JhdGl2ZSBCaW9sb2d5LCBGYWN1
bHR5IG9mIFNjaWVuY2UsIFVuaXZlcnNpZGFkIE1heW9yLCBTYW50aWFnbywgQ2hpbGUgODU4MDc0
NS4mI3hEO0RlcGFydG1lbnQgb2YgTmV1cm9sb2d5LCBVbml2ZXJzaXR5IG9mIE1hc3NhY2h1c2V0
dHMgTWVkaWNhbCBTY2hvb2wsIFdvcmNlc3RlciwgTUEgMDE2MDUuJiN4RDtCdWNrIEluc3RpdHV0
ZSBmb3IgUmVzZWFyY2ggb24gQWdpbmcsIE5vdmF0bywgQ0EgOTQ5NDUuJiN4RDtEZXBhcnRtZW50
IG9mIEltbXVub2xvZ3kgYW5kIEluZmVjdGlvdXMgRGlzZWFzZXMsIEhhcnZhcmQgU2Nob29sIG9m
IFB1YmxpYyBIZWFsdGgsIEJvc3RvbiwgTUEgMDIxMTUuPC9hdXRoLWFkZHJlc3M+PHRpdGxlcz48
dGl0bGU+RW5kb3BsYXNtaWMgcmV0aWN1bHVtIHN0cmVzcyBsZWFkcyB0byBhY2N1bXVsYXRpb24g
b2Ygd2lsZC10eXBlIFNPRDEgYWdncmVnYXRlcyBhc3NvY2lhdGVkIHdpdGggc3BvcmFkaWMgYW15
b3Ryb3BoaWMgbGF0ZXJhbCBzY2xlcm9zaXM8L3RpdGxlPjxzZWNvbmRhcnktdGl0bGU+UHJvYyBO
YXRsIEFjYWQgU2NpIFUgUyBBPC9zZWNvbmRhcnktdGl0bGU+PC90aXRsZXM+PHBlcmlvZGljYWw+
PGZ1bGwtdGl0bGU+UHJvYyBOYXRsIEFjYWQgU2NpIFUgUyBBPC9mdWxsLXRpdGxlPjwvcGVyaW9k
aWNhbD48cGFnZXM+ODIwOS04MjE0PC9wYWdlcz48dm9sdW1lPjExNTwvdm9sdW1lPjxudW1iZXI+
MzI8L251bWJlcj48ZWRpdGlvbj4yMDE4LzA3LzI1PC9lZGl0aW9uPjxrZXl3b3Jkcz48a2V5d29y
ZD5BZHVsdDwva2V5d29yZD48a2V5d29yZD5BZ2VkPC9rZXl3b3JkPjxrZXl3b3JkPkFnZWQsIDgw
IGFuZCBvdmVyPC9rZXl3b3JkPjxrZXl3b3JkPkFnaW5nL3BhdGhvbG9neTwva2V5d29yZD48a2V5
d29yZD5BbXlvdHJvcGhpYyBMYXRlcmFsIFNjbGVyb3Npcy9nZW5ldGljcy8qcGF0aG9sb2d5PC9r
ZXl3b3JkPjxrZXl3b3JkPkFuaW1hbHM8L2tleXdvcmQ+PGtleXdvcmQ+QXN0cm9jeXRlcy9wYXRo
b2xvZ3k8L2tleXdvcmQ+PGtleXdvcmQ+QnJhaW4vY3l0b2xvZ3kvZHJ1ZyBlZmZlY3RzL3BhdGhv
bG9neTwva2V5d29yZD48a2V5d29yZD5DZWxsIExpbmU8L2tleXdvcmQ+PGtleXdvcmQ+RGlzZWFz
ZSBNb2RlbHMsIEFuaW1hbDwva2V5d29yZD48a2V5d29yZD5FbmRvcGxhc21pYyBSZXRpY3VsdW0g
U3RyZXNzL2RydWcgZWZmZWN0cy8qcGh5c2lvbG9neTwva2V5d29yZD48a2V5d29yZD5GZW1hbGU8
L2tleXdvcmQ+PGtleXdvcmQ+SHVtYW5zPC9rZXl3b3JkPjxrZXl3b3JkPk1hbGU8L2tleXdvcmQ+
PGtleXdvcmQ+TWljZTwva2V5d29yZD48a2V5d29yZD5NaWNlLCBJbmJyZWQgQzU3Qkw8L2tleXdv
cmQ+PGtleXdvcmQ+TWljZSwgVHJhbnNnZW5pYzwva2V5d29yZD48a2V5d29yZD5NaWRkbGUgQWdl
ZDwva2V5d29yZD48a2V5d29yZD5Nb3RvciBOZXVyb25zPC9rZXl3b3JkPjxrZXl3b3JkPk11dGF0
aW9uPC9rZXl3b3JkPjxrZXl3b3JkPk94aWRhdGlvbi1SZWR1Y3Rpb248L2tleXdvcmQ+PGtleXdv
cmQ+UHJvdGVpbiBBZ2dyZWdhdGlvbiwgUGF0aG9sb2dpY2FsL2dlbmV0aWNzL3BhdGhvbG9neTwv
a2V5d29yZD48a2V5d29yZD5Qcm90ZWluIEZvbGRpbmc8L2tleXdvcmQ+PGtleXdvcmQ+UHJvdGVv
c3Rhc2lzL3BoeXNpb2xvZ3k8L2tleXdvcmQ+PGtleXdvcmQ+U3BpbmFsIENvcmQvY3l0b2xvZ3kv
ZHJ1ZyBlZmZlY3RzLypwYXRob2xvZ3k8L2tleXdvcmQ+PGtleXdvcmQ+U3VwZXJveGlkZSBEaXNt
dXRhc2UtMS9nZW5ldGljcy8qbWV0YWJvbGlzbTwva2V5d29yZD48a2V5d29yZD5UcnlwdG9waGFu
L21ldGFib2xpc208L2tleXdvcmQ+PGtleXdvcmQ+VHVuaWNhbXljaW4vcGhhcm1hY29sb2d5PC9r
ZXl3b3JkPjxrZXl3b3JkPlVuZm9sZGVkIFByb3RlaW4gUmVzcG9uc2UvcGh5c2lvbG9neTwva2V5
d29yZD48a2V5d29yZD5FUiBzdHJlc3M8L2tleXdvcmQ+PGtleXdvcmQ+YWdpbmc8L2tleXdvcmQ+
PGtleXdvcmQ+YW15b3Ryb3BoaWMgbGF0ZXJhbCBzY2xlcm9zaXM8L2tleXdvcmQ+PGtleXdvcmQ+
cHJvdGVpbiBhZ2dyZWdhdGlvbjwva2V5d29yZD48a2V5d29yZD53aWxkLXR5cGUgU09EMTwva2V5
d29yZD48L2tleXdvcmRzPjxkYXRlcz48eWVhcj4yMDE4PC95ZWFyPjxwdWItZGF0ZXM+PGRhdGU+
QXVnIDc8L2RhdGU+PC9wdWItZGF0ZXM+PC9kYXRlcz48aXNibj4xMDkxLTY0OTAgKEVsZWN0cm9u
aWMpJiN4RDswMDI3LTg0MjQgKFByaW50KSYjeEQ7MDAyNy04NDI0IChMaW5raW5nKTwvaXNibj48
YWNjZXNzaW9uLW51bT4zMDAzODAyMTwvYWNjZXNzaW9uLW51bT48dXJscz48cmVsYXRlZC11cmxz
Pjx1cmw+aHR0cHM6Ly93d3cubmNiaS5ubG0ubmloLmdvdi9wdWJtZWQvMzAwMzgwMjE8L3VybD48
L3JlbGF0ZWQtdXJscz48L3VybHM+PGN1c3RvbTI+UE1DNjA5NDE0NDwvY3VzdG9tMj48ZWxlY3Ry
b25pYy1yZXNvdXJjZS1udW0+MTAuMTA3My9wbmFzLjE4MDExMDkxMTU8L2VsZWN0cm9uaWMtcmVz
b3VyY2UtbnVtPjwvcmVjb3JkPjwvQ2l0ZT48Q2l0ZT48QXV0aG9yPkZvcnNiZXJnPC9BdXRob3I+
PFllYXI+MjAxMTwvWWVhcj48UmVjTnVtPjMzMDwvUmVjTnVtPjxyZWNvcmQ+PHJlYy1udW1iZXI+
MzMwPC9yZWMtbnVtYmVyPjxmb3JlaWduLWtleXM+PGtleSBhcHA9IkVOIiBkYi1pZD0iMHh0cnNy
YTljMnc1ZmNlMHp4MngwMDJrcDB4dmR6eDB3cGZkIiB0aW1lc3RhbXA9IjAiPjMzMDwva2V5Pjwv
Zm9yZWlnbi1rZXlzPjxyZWYtdHlwZSBuYW1lPSJKb3VybmFsIEFydGljbGUiPjE3PC9yZWYtdHlw
ZT48Y29udHJpYnV0b3JzPjxhdXRob3JzPjxhdXRob3I+Rm9yc2JlcmcsIEsuPC9hdXRob3I+PGF1
dGhvcj5BbmRlcnNlbiwgUC4gTS48L2F1dGhvcj48YXV0aG9yPk1hcmtsdW5kLCBTLiBMLjwvYXV0
aG9yPjxhdXRob3I+QnJhbm5zdHJvbSwgVC48L2F1dGhvcj48L2F1dGhvcnM+PC9jb250cmlidXRv
cnM+PGF1dGgtYWRkcmVzcz5EZXBhcnRtZW50IG9mIE1lZGljYWwgQmlvc2NpZW5jZXMsIFBhdGhv
bG9neSwgVW1lYSBVbml2ZXJzaXR5LCBTRS05MDEgODUsIFVtZWEsIFN3ZWRlbi48L2F1dGgtYWRk
cmVzcz48dGl0bGVzPjx0aXRsZT5HbGlhbCBudWNsZWFyIGFnZ3JlZ2F0ZXMgb2Ygc3VwZXJveGlk
ZSBkaXNtdXRhc2UtMSBhcmUgcmVndWxhcmx5IHByZXNlbnQgaW4gcGF0aWVudHMgd2l0aCBhbXlv
dHJvcGhpYyBsYXRlcmFsIHNjbGVyb3NpczwvdGl0bGU+PHNlY29uZGFyeS10aXRsZT5BY3RhIE5l
dXJvcGF0aG9sPC9zZWNvbmRhcnktdGl0bGU+PGFsdC10aXRsZT5BY3RhIG5ldXJvcGF0aG9sb2dp
Y2E8L2FsdC10aXRsZT48L3RpdGxlcz48cGVyaW9kaWNhbD48ZnVsbC10aXRsZT5BY3RhIE5ldXJv
cGF0aG9sPC9mdWxsLXRpdGxlPjwvcGVyaW9kaWNhbD48cGFnZXM+NjIzLTM0PC9wYWdlcz48dm9s
dW1lPjEyMTwvdm9sdW1lPjxudW1iZXI+NTwvbnVtYmVyPjxkYXRlcz48eWVhcj4yMDExPC95ZWFy
PjxwdWItZGF0ZXM+PGRhdGU+TWF5PC9kYXRlPjwvcHViLWRhdGVzPjwvZGF0ZXM+PGlzYm4+MTQz
Mi0wNTMzIChFbGVjdHJvbmljKSYjeEQ7MDAwMS02MzIyIChMaW5raW5nKTwvaXNibj48YWNjZXNz
aW9uLW51bT4yMTI4NzM5MzwvYWNjZXNzaW9uLW51bT48dXJscz48cmVsYXRlZC11cmxzPjx1cmw+
aHR0cDovL3d3dy5uY2JpLm5sbS5uaWguZ292L2VudHJlei9xdWVyeS5mY2dpP2NtZD1SZXRyaWV2
ZSZhbXA7ZGI9UHViTWVkJmFtcDtkb3B0PUNpdGF0aW9uJmFtcDtsaXN0X3VpZHM9MjEyODczOTMg
PC91cmw+PC9yZWxhdGVkLXVybHM+PC91cmxzPjxsYW5ndWFnZT5lbmc8L2xhbmd1YWdlPjwvcmVj
b3JkPjwvQ2l0ZT48Q2l0ZT48QXV0aG9yPlBhcmU8L0F1dGhvcj48WWVhcj4yMDE4PC9ZZWFyPjxS
ZWNOdW0+ODIzPC9SZWNOdW0+PHJlY29yZD48cmVjLW51bWJlcj44MjM8L3JlYy1udW1iZXI+PGZv
cmVpZ24ta2V5cz48a2V5IGFwcD0iRU4iIGRiLWlkPSIweHRyc3JhOWMydzVmY2UwengyeDAwMmtw
MHh2ZHp4MHdwZmQiIHRpbWVzdGFtcD0iMTY5MzkzMDQ2OSI+ODIzPC9rZXk+PC9mb3JlaWduLWtl
eXM+PHJlZi10eXBlIG5hbWU9IkpvdXJuYWwgQXJ0aWNsZSI+MTc8L3JlZi10eXBlPjxjb250cmli
dXRvcnM+PGF1dGhvcnM+PGF1dGhvcj5QYXJlLCBCLjwvYXV0aG9yPjxhdXRob3I+TGVobWFubiwg
TS48L2F1dGhvcj48YXV0aG9yPkJlYXVkaW4sIE0uPC9hdXRob3I+PGF1dGhvcj5Ob3Jkc3Ryb20s
IFUuPC9hdXRob3I+PGF1dGhvcj5TYWlrYWxpLCBTLjwvYXV0aG9yPjxhdXRob3I+SnVsaWVuLCBK
LiBQLjwvYXV0aG9yPjxhdXRob3I+R2lsdGhvcnBlLCBKLiBELjwvYXV0aG9yPjxhdXRob3I+TWFy
a2x1bmQsIFMuIEwuPC9hdXRob3I+PGF1dGhvcj5DYXNobWFuLCBOLiBSLjwvYXV0aG9yPjxhdXRo
b3I+QW5kZXJzZW4sIFAuIE0uPC9hdXRob3I+PGF1dGhvcj5Gb3JzYmVyZywgSy48L2F1dGhvcj48
YXV0aG9yPkR1cHJlLCBOLjwvYXV0aG9yPjxhdXRob3I+R291bGQsIFAuPC9hdXRob3I+PGF1dGhv
cj5CcmFubnN0cm9tLCBULjwvYXV0aG9yPjxhdXRob3I+R3Jvcy1Mb3VpcywgRi48L2F1dGhvcj48
L2F1dGhvcnM+PC9jb250cmlidXRvcnM+PGF1dGgtYWRkcmVzcz5MYXZhbCBVbml2ZXJzaXR5IEV4
cGVyaW1lbnRhbCBPcmdhbm9nZW5lc2lzIFJlc2VhcmNoIENlbnRlci9MT0VYLCBEaXZpc2lvbiBv
ZiBSZWdlbmVyYXRpdmUgTWVkaWNpbmUsIENIVSBkZSBRdWViZWMgUmVzZWFyY2ggQ2VudGVyIC0g
RW5mYW50LUplc3VzIEhvc3BpdGFsLCBRdWViZWMsIENhbmFkYS4mI3hEO0RlcGFydG1lbnQgb2Yg
U3VyZ2VyeSwgRmFjdWx0eSBvZiBNZWRpY2luZSwgTGF2YWwgVW5pdmVyc2l0eSwgUXVlYmVjLCBD
YW5hZGEuJiN4RDtEZXBhcnRtZW50IG9mIFBoYXJtYWNvbG9neSBhbmQgQ2xpbmljYWwgTmV1cm9z
Y2llbmNlLCBVbWVhIFVuaXZlcnNpdHksIFVtZWEsIFN3ZWRlbi4mI3hEO05ldXJvc2NpZW5jZSBE
aXZpc2lvbiBvZiB0aGUgQ0hVIGRlIFF1ZWJlYyBhbmQgRGVwYXJ0bWVudCBvZiBNZWRpY2luZSBv
ZiB0aGUgRmFjdWx0eSBvZiBNZWRpY2luZSwgTGF2YWwgVW5pdmVyc2l0eSwgUXVlYmVjLCBRQywg
Q2FuYWRhLiYjeEQ7RGVwYXJ0bWVudCBvZiBNZWRpY2FsIEJpb2xvZ3ksIERpdmlzaW9uIG9mIEFu
YXRvbWljIFBhdGhvbG9neSBhbmQgTmV1cm9wYXRob2xvZ3ksIENIVSBkZSBRdWViZWMsIEhvcGl0
YWwgZGUgbCZhcG9zO0VuZmFudC1KZXN1cywgUXVlYmVjLCBDYW5hZGEuJiN4RDtEZXBhcnRtZW50
IG9mIFBzeWNoaWF0cnkgYW5kIE5ldXJvc2NpZW5jZSwgTGF2YWwgVW5pdmVyc2l0eSwgUXVlYmVj
IENpdHksIFF1ZWJlYywgQ2FuYWRhLiYjeEQ7Q2VudHJlIGRlIFJlY2hlcmNoZSBDRVJWTywgUXVl
YmVjIENpdHksIFF1ZWJlYywgQ2FuYWRhLiYjeEQ7RGVwYXJ0bWVudCBvZiBNZWRpY2FsIEJpb3Nj
aWVuY2VzLCBDbGluaWNhbCBDaGVtaXN0cnksIFVtZWEgVW5pdmVyc2l0eSwgVW1lYSwgU3dlZGVu
LiYjeEQ7RGVwYXJ0bWVudCBvZiBNZWRpY2luZSAoTmV1cm9sb2d5KSwgQnJhaW4gUmVzZWFyY2gg
Q2VudGVyLCBVbml2ZXJzaXR5IG9mIEJyaXRpc2ggQ29sdW1iaWEsIFZhbmNvdXZlciwgQkMsIENh
bmFkYS4mI3hEO0RlcGFydG1lbnQgb2YgTWVkaWNhbCBCaW9zY2llbmNlcywgUGF0aG9sb2d5LCBV
bWVhIFVuaXZlcnNpdHksIFVtZWEsIFN3ZWRlbi4mI3hEO0xhdmFsIFVuaXZlcnNpdHkgRXhwZXJp
bWVudGFsIE9yZ2Fub2dlbmVzaXMgUmVzZWFyY2ggQ2VudGVyL0xPRVgsIERpdmlzaW9uIG9mIFJl
Z2VuZXJhdGl2ZSBNZWRpY2luZSwgQ0hVIGRlIFF1ZWJlYyBSZXNlYXJjaCBDZW50ZXIgLSBFbmZh
bnQtSmVzdXMgSG9zcGl0YWwsIFF1ZWJlYywgQ2FuYWRhLiBGcmFuY29pcy5ncm9zLWxvdWlzQGZt
ZWQudWxhdmFsLmNhLiYjeEQ7RGVwYXJ0bWVudCBvZiBTdXJnZXJ5LCBGYWN1bHR5IG9mIE1lZGlj
aW5lLCBMYXZhbCBVbml2ZXJzaXR5LCBRdWViZWMsIENhbmFkYS4gRnJhbmNvaXMuZ3Jvcy1sb3Vp
c0BmbWVkLnVsYXZhbC5jYS48L2F1dGgtYWRkcmVzcz48dGl0bGVzPjx0aXRsZT5NaXNmb2xkZWQg
U09EMSBwYXRob2xvZ3kgaW4gc3BvcmFkaWMgQW15b3Ryb3BoaWMgTGF0ZXJhbCBTY2xlcm9zaXM8
L3RpdGxlPjxzZWNvbmRhcnktdGl0bGU+U2NpIFJlcDwvc2Vjb25kYXJ5LXRpdGxlPjwvdGl0bGVz
PjxwZXJpb2RpY2FsPjxmdWxsLXRpdGxlPlNjaSBSZXA8L2Z1bGwtdGl0bGU+PC9wZXJpb2RpY2Fs
PjxwYWdlcz4xNDIyMzwvcGFnZXM+PHZvbHVtZT44PC92b2x1bWU+PG51bWJlcj4xPC9udW1iZXI+
PGVkaXRpb24+MjAxODA5MjE8L2VkaXRpb24+PGtleXdvcmRzPjxrZXl3b3JkPkFnZWQ8L2tleXdv
cmQ+PGtleXdvcmQ+QW15b3Ryb3BoaWMgTGF0ZXJhbCBTY2xlcm9zaXMvKm1ldGFib2xpc208L2tl
eXdvcmQ+PGtleXdvcmQ+QW5pbWFsczwva2V5d29yZD48a2V5d29yZD5BbnRpYm9kaWVzL21ldGFi
b2xpc208L2tleXdvcmQ+PGtleXdvcmQ+QnJhaW4vbWV0YWJvbGlzbTwva2V5d29yZD48a2V5d29y
ZD5GZW1hbGU8L2tleXdvcmQ+PGtleXdvcmQ+SHVtYW5zPC9rZXl3b3JkPjxrZXl3b3JkPk1hbGU8
L2tleXdvcmQ+PGtleXdvcmQ+TWljZTwva2V5d29yZD48a2V5d29yZD5NaWNlLCBUcmFuc2dlbmlj
PC9rZXl3b3JkPjxrZXl3b3JkPk1pZGRsZSBBZ2VkPC9rZXl3b3JkPjxrZXl3b3JkPlByb3RlaW4g
Rm9sZGluZzwva2V5d29yZD48a2V5d29yZD5TcGluYWwgQ29yZC9tZXRhYm9saXNtPC9rZXl3b3Jk
PjxrZXl3b3JkPlN1cGVyb3hpZGUgRGlzbXV0YXNlLTEvKm1ldGFib2xpc208L2tleXdvcmQ+PC9r
ZXl3b3Jkcz48ZGF0ZXM+PHllYXI+MjAxODwveWVhcj48cHViLWRhdGVzPjxkYXRlPlNlcCAyMTwv
ZGF0ZT48L3B1Yi1kYXRlcz48L2RhdGVzPjxpc2JuPjIwNDUtMjMyMiAoRWxlY3Ryb25pYykmI3hE
OzIwNDUtMjMyMiAoTGlua2luZyk8L2lzYm4+PGFjY2Vzc2lvbi1udW0+MzAyNDIxODE8L2FjY2Vz
c2lvbi1udW0+PHVybHM+PHJlbGF0ZWQtdXJscz48dXJsPmh0dHBzOi8vd3d3Lm5jYmkubmxtLm5p
aC5nb3YvcHVibWVkLzMwMjQyMTgxPC91cmw+PC9yZWxhdGVkLXVybHM+PC91cmxzPjxjdXN0b20x
PlRoZSBhdXRob3JzIGRlY2xhcmUgbm8gY29tcGV0aW5nIGludGVyZXN0cy48L2N1c3RvbTE+PGN1
c3RvbTI+UE1DNjE1NTA5ODwvY3VzdG9tMj48ZWxlY3Ryb25pYy1yZXNvdXJjZS1udW0+MTAuMTAz
OC9zNDE1OTgtMDE4LTMxNzczLXo8L2VsZWN0cm9uaWMtcmVzb3VyY2UtbnVtPjxyZW1vdGUtZGF0
YWJhc2UtbmFtZT5NZWRsaW5lPC9yZW1vdGUtZGF0YWJhc2UtbmFtZT48cmVtb3RlLWRhdGFiYXNl
LXByb3ZpZGVyPk5MTTwvcmVtb3RlLWRhdGFiYXNlLXByb3ZpZGVyPjwvcmVjb3JkPjwvQ2l0ZT48
L0VuZE5vdGU+AG==
</w:fldData>
        </w:fldChar>
      </w:r>
      <w:r w:rsidR="00F505B8">
        <w:rPr>
          <w:rFonts w:asciiTheme="majorBidi" w:hAnsiTheme="majorBidi" w:cstheme="majorBidi"/>
          <w:bCs/>
          <w:iCs/>
          <w:color w:val="000000"/>
        </w:rPr>
        <w:instrText xml:space="preserve"> ADDIN EN.CITE </w:instrText>
      </w:r>
      <w:r w:rsidR="00F505B8">
        <w:rPr>
          <w:rFonts w:asciiTheme="majorBidi" w:hAnsiTheme="majorBidi" w:cstheme="majorBidi"/>
          <w:bCs/>
          <w:iCs/>
          <w:color w:val="000000"/>
        </w:rPr>
        <w:fldChar w:fldCharType="begin">
          <w:fldData xml:space="preserve">PEVuZE5vdGU+PENpdGU+PEF1dGhvcj5HcmFkPC9BdXRob3I+PFllYXI+MjAxNDwvWWVhcj48UmVj
TnVtPjQ3OTwvUmVjTnVtPjxEaXNwbGF5VGV4dD5bNzUtODBdPC9EaXNwbGF5VGV4dD48cmVjb3Jk
PjxyZWMtbnVtYmVyPjQ3OTwvcmVjLW51bWJlcj48Zm9yZWlnbi1rZXlzPjxrZXkgYXBwPSJFTiIg
ZGItaWQ9IjB4dHJzcmE5YzJ3NWZjZTB6eDJ4MDAya3AweHZkengwd3BmZCIgdGltZXN0YW1wPSIw
Ij40Nzk8L2tleT48L2ZvcmVpZ24ta2V5cz48cmVmLXR5cGUgbmFtZT0iSm91cm5hbCBBcnRpY2xl
Ij4xNzwvcmVmLXR5cGU+PGNvbnRyaWJ1dG9ycz48YXV0aG9ycz48YXV0aG9yPkdyYWQsIEwuIEku
PC9hdXRob3I+PGF1dGhvcj5ZZXJidXJ5LCBKLiBKLjwvYXV0aG9yPjxhdXRob3I+VHVybmVyLCBC
LiBKLjwvYXV0aG9yPjxhdXRob3I+R3Vlc3QsIFcuIEMuPC9hdXRob3I+PGF1dGhvcj5Qb2tyaXNo
ZXZza3ksIEUuPC9hdXRob3I+PGF1dGhvcj5PJmFwb3M7TmVpbGwsIE0uIEEuPC9hdXRob3I+PGF1
dGhvcj5ZYW5haSwgQS48L2F1dGhvcj48YXV0aG9yPlNpbHZlcm1hbiwgSi4gTS48L2F1dGhvcj48
YXV0aG9yPlplaW5lZGRpbmUsIFIuPC9hdXRob3I+PGF1dGhvcj5Db3Jjb3JhbiwgTC48L2F1dGhv
cj48YXV0aG9yPkt1bWl0YSwgSi4gUi48L2F1dGhvcj48YXV0aG9yPkx1aGVzaGksIEwuIE0uPC9h
dXRob3I+PGF1dGhvcj5Zb3VzZWZpLCBNLjwvYXV0aG9yPjxhdXRob3I+Q29sZW1hbiwgQi4gTS48
L2F1dGhvcj48YXV0aG9yPkhpbGwsIEEuIEYuPC9hdXRob3I+PGF1dGhvcj5QbG90a2luLCBTLiBT
LjwvYXV0aG9yPjxhdXRob3I+TWFja2VuemllLCBJLiBSLjwvYXV0aG9yPjxhdXRob3I+Q2FzaG1h
biwgTi4gUi48L2F1dGhvcj48L2F1dGhvcnM+PC9jb250cmlidXRvcnM+PGF1dGgtYWRkcmVzcz5E
ZXBhcnRtZW50IG9mIE1lZGljaW5lIChOZXVyb2xvZ3kpLCBVbml2ZXJzaXR5IG9mIEJyaXRpc2gg
Q29sdW1iaWEgYW5kIFZhbmNvdXZlciBDb2FzdGFsIEhlYWx0aCBSZXNlYXJjaCBJbnN0aXR1dGUs
IEJyYWluIFJlc2VhcmNoIENlbnRyZSwgVmFuY291dmVyLCBCQywgQ2FuYWRhIFY2VCAyQjUuPC9h
dXRoLWFkZHJlc3M+PHRpdGxlcz48dGl0bGU+SW50ZXJjZWxsdWxhciBwcm9wYWdhdGVkIG1pc2Zv
bGRpbmcgb2Ygd2lsZC10eXBlIEN1L1puIHN1cGVyb3hpZGUgZGlzbXV0YXNlIG9jY3VycyB2aWEg
ZXhvc29tZS1kZXBlbmRlbnQgYW5kIC1pbmRlcGVuZGVudCBtZWNoYW5pc21zPC90aXRsZT48c2Vj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ZXJpY2E8L2Z1bGwtdGl0bGU+PC9hbHQtcGVyaW9kaWNhbD48cGFnZXM+MzYyMC01PC9wYWdlcz48
dm9sdW1lPjExMTwvdm9sdW1lPjxudW1iZXI+OTwvbnVtYmVyPjxrZXl3b3Jkcz48a2V5d29yZD5B
bXlvdHJvcGhpYyBMYXRlcmFsIFNjbGVyb3Npcy9tZXRhYm9saXNtLypwaHlzaW9wYXRob2xvZ3k8
L2tleXdvcmQ+PGtleXdvcmQ+QW5pbWFsczwva2V5d29yZD48a2V5d29yZD5DZWxsIExpbmU8L2tl
eXdvcmQ+PGtleXdvcmQ+RWxlY3Ryb3Bob3Jlc2lzLCBQb2x5YWNyeWxhbWlkZSBHZWw8L2tleXdv
cmQ+PGtleXdvcmQ+RXhvc29tZXMvKm1ldGFib2xpc208L2tleXdvcmQ+PGtleXdvcmQ+SHVtYW5z
PC9rZXl3b3JkPjxrZXl3b3JkPk1pY2U8L2tleXdvcmQ+PGtleXdvcmQ+TWljcm9zY29weSwgRWxl
Y3Ryb248L2tleXdvcmQ+PGtleXdvcmQ+UGlub2N5dG9zaXMvcGh5c2lvbG9neTwva2V5d29yZD48
a2V5d29yZD4qUHJvdGVpbiBGb2xkaW5nPC9rZXl3b3JkPjxrZXl3b3JkPlJOQSBJbnRlcmZlcmVu
Y2U8L2tleXdvcmQ+PGtleXdvcmQ+Uk5BLCBTbWFsbCBJbnRlcmZlcmluZy9nZW5ldGljczwva2V5
d29yZD48a2V5d29yZD5TdXBlcm94aWRlIERpc211dGFzZS8qY2hlbWlzdHJ5L21ldGFib2xpc208
L2tleXdvcmQ+PC9rZXl3b3Jkcz48ZGF0ZXM+PHllYXI+MjAxNDwveWVhcj48cHViLWRhdGVzPjxk
YXRlPk1hciA0PC9kYXRlPjwvcHViLWRhdGVzPjwvZGF0ZXM+PGlzYm4+MTA5MS02NDkwIChFbGVj
dHJvbmljKSYjeEQ7MDAyNy04NDI0IChMaW5raW5nKTwvaXNibj48YWNjZXNzaW9uLW51bT4yNDU1
MDUxMTwvYWNjZXNzaW9uLW51bT48dXJscz48cmVsYXRlZC11cmxzPjx1cmw+aHR0cDovL3d3dy5u
Y2JpLm5sbS5uaWguZ292L3B1Ym1lZC8yNDU1MDUxMTwvdXJsPjwvcmVsYXRlZC11cmxzPjwvdXJs
cz48Y3VzdG9tMj4zOTQ4MzEyPC9jdXN0b20yPjxlbGVjdHJvbmljLXJlc291cmNlLW51bT4xMC4x
MDczL3BuYXMuMTMxMjI0NTExMTwvZWxlY3Ryb25pYy1yZXNvdXJjZS1udW0+PC9yZWNvcmQ+PC9D
aXRlPjxDaXRlPjxBdXRob3I+Qm9zY288L0F1dGhvcj48WWVhcj4yMDEwPC9ZZWFyPjxSZWNOdW0+
NDE8L1JlY051bT48cmVjb3JkPjxyZWMtbnVtYmVyPjQxPC9yZWMtbnVtYmVyPjxmb3JlaWduLWtl
eXM+PGtleSBhcHA9IkVOIiBkYi1pZD0idnh6d3BmcnB2ZWYyMG1lejVlY3ZkZnczZjl4dnNldjBh
dmVwIiB0aW1lc3RhbXA9IjE2OTM5MTMxNDciPjQxPC9rZXk+PC9mb3JlaWduLWtleXM+PHJlZi10
eXBlIG5hbWU9IkpvdXJuYWwgQXJ0aWNsZSI+MTc8L3JlZi10eXBlPjxjb250cmlidXRvcnM+PGF1
dGhvcnM+PGF1dGhvcj5Cb3NjbywgRC4gQS48L2F1dGhvcj48YXV0aG9yPk1vcmZpbmksIEcuPC9h
dXRob3I+PGF1dGhvcj5LYXJhYmFjYWssIE4uIE0uPC9hdXRob3I+PGF1dGhvcj5Tb25nLCBZLjwv
YXV0aG9yPjxhdXRob3I+R3Jvcy1Mb3VpcywgRi48L2F1dGhvcj48YXV0aG9yPlBhc2luZWxsaSwg
UC48L2F1dGhvcj48YXV0aG9yPkdvb2xzYnksIEguPC9hdXRob3I+PGF1dGhvcj5Gb250YWluZSwg
Qi4gQS48L2F1dGhvcj48YXV0aG9yPkxlbWF5LCBOLjwvYXV0aG9yPjxhdXRob3I+TWNLZW5uYS1Z
YXNlaywgRC48L2F1dGhvcj48YXV0aG9yPkZyb3NjaCwgTS4gUC48L2F1dGhvcj48YXV0aG9yPkFn
YXIsIEouIE4uPC9hdXRob3I+PGF1dGhvcj5KdWxpZW4sIEouIFAuPC9hdXRob3I+PGF1dGhvcj5C
cmFkeSwgUy4gVC48L2F1dGhvcj48YXV0aG9yPkJyb3duLCBSLiBILiwgSnIuPC9hdXRob3I+PC9h
dXRob3JzPjwvY29udHJpYnV0b3JzPjxhdXRoLWFkZHJlc3M+RGVwYXJ0bWVudCBvZiBOZXVyb2xv
Z3ksIFVuaXZlcnNpdHkgb2YgTWFzc2FjaHVzZXR0cyBNZWRpY2FsIENlbnRlciwgV29yY2VzdGVy
LCBNYXNzYWNodXNldHRzLCBVU0EuIGRhcnlsLmJvc2NvQHVtYXNzbWVkLmVkdTwvYXV0aC1hZGRy
ZXNzPjx0aXRsZXM+PHRpdGxlPldpbGQtdHlwZSBhbmQgbXV0YW50IFNPRDEgc2hhcmUgYW4gYWJl
cnJhbnQgY29uZm9ybWF0aW9uIGFuZCBhIGNvbW1vbiBwYXRob2dlbmljIHBhdGh3YXkgaW4gQUxT
PC90aXRsZT48c2Vjb25kYXJ5LXRpdGxlPk5hdCBOZXVyb3NjaTwvc2Vjb25kYXJ5LXRpdGxlPjwv
dGl0bGVzPjxwYWdlcz4xMzk2LTQwMzwvcGFnZXM+PHZvbHVtZT4xMzwvdm9sdW1lPjxudW1iZXI+
MTE8L251bWJlcj48ZWRpdGlvbj4yMDEwMTAxNzwvZWRpdGlvbj48a2V5d29yZHM+PGtleXdvcmQ+
QWR1bHQ8L2tleXdvcmQ+PGtleXdvcmQ+QWdlZDwva2V5d29yZD48a2V5d29yZD4qQW15b3Ryb3Bo
aWMgTGF0ZXJhbCBTY2xlcm9zaXMvZXRpb2xvZ3kvZ2VuZXRpY3MvcGF0aG9sb2d5PC9rZXl3b3Jk
PjxrZXl3b3JkPkFudGlib2RpZXMsIEFudGktSWRpb3R5cGljPC9rZXl3b3JkPjxrZXl3b3JkPkNy
eXN0YWxsb2dyYXBoeSwgWC1SYXkvbWV0aG9kczwva2V5d29yZD48a2V5d29yZD5FcGl0b3BlIE1h
cHBpbmcvbWV0aG9kczwva2V5d29yZD48a2V5d29yZD5GZW1hbGU8L2tleXdvcmQ+PGtleXdvcmQ+
SHVtYW5zPC9rZXl3b3JkPjxrZXl3b3JkPk1hbGU8L2tleXdvcmQ+PGtleXdvcmQ+TWFzcyBTcGVj
dHJvbWV0cnkvbWV0aG9kczwva2V5d29yZD48a2V5d29yZD5NaWRkbGUgQWdlZDwva2V5d29yZD48
a2V5d29yZD5Nb2RlbHMsIE1vbGVjdWxhcjwva2V5d29yZD48a2V5d29yZD5NdXRhdGlvbi8qZ2Vu
ZXRpY3MvaW1tdW5vbG9neTwva2V5d29yZD48a2V5d29yZD5PeGlkYXRpb24tUmVkdWN0aW9uPC9r
ZXl3b3JkPjxrZXl3b3JkPlByb3RlaW4gRm9sZGluZzwva2V5d29yZD48a2V5d29yZD5Qcm90ZW9z
dGFzaXMgRGVmaWNpZW5jaWVzLypjb21wbGljYXRpb25zL2dlbmV0aWNzL3BhdGhvbG9neTwva2V5
d29yZD48a2V5d29yZD5TdXBlcm94aWRlIERpc211dGFzZS9jaGVtaXN0cnkvKmdlbmV0aWNzL2lt
bXVub2xvZ3k8L2tleXdvcmQ+PGtleXdvcmQ+U3VwZXJveGlkZSBEaXNtdXRhc2UtMTwva2V5d29y
ZD48L2tleXdvcmRzPjxkYXRlcz48eWVhcj4yMDEwPC95ZWFyPjxwdWItZGF0ZXM+PGRhdGU+Tm92
PC9kYXRlPjwvcHViLWRhdGVzPjwvZGF0ZXM+PGlzYm4+MTU0Ni0xNzI2IChFbGVjdHJvbmljKSYj
eEQ7MTA5Ny02MjU2IChQcmludCkmI3hEOzEwOTctNjI1NiAoTGlua2luZyk8L2lzYm4+PGFjY2Vz
c2lvbi1udW0+MjA5NTMxOTQ8L2FjY2Vzc2lvbi1udW0+PHVybHM+PHJlbGF0ZWQtdXJscz48dXJs
Pmh0dHBzOi8vd3d3Lm5jYmkubmxtLm5paC5nb3YvcHVibWVkLzIwOTUzMTk0PC91cmw+PC9yZWxh
dGVkLXVybHM+PC91cmxzPjxjdXN0b20yPlBNQzI5Njc3Mjk8L2N1c3RvbTI+PGVsZWN0cm9uaWMt
cmVzb3VyY2UtbnVtPjEwLjEwMzgvbm4uMjY2MDwvZWxlY3Ryb25pYy1yZXNvdXJjZS1udW0+PHJl
bW90ZS1kYXRhYmFzZS1uYW1lPk1lZGxpbmU8L3JlbW90ZS1kYXRhYmFzZS1uYW1lPjxyZW1vdGUt
ZGF0YWJhc2UtcHJvdmlkZXI+TkxNPC9yZW1vdGUtZGF0YWJhc2UtcHJvdmlkZXI+PC9yZWNvcmQ+
PC9DaXRlPjxDaXRlPjxBdXRob3I+R3VhcmVzY2hpPC9BdXRob3I+PFllYXI+MjAxMjwvWWVhcj48
UmVjTnVtPjE1PC9SZWNOdW0+PHJlY29yZD48cmVjLW51bWJlcj4xNTwvcmVjLW51bWJlcj48Zm9y
ZWlnbi1rZXlzPjxrZXkgYXBwPSJFTiIgZGItaWQ9ImYyenRmcDlyOWFlMHZwZXJ4OW12djJ4Y2Zl
c2R0c3d4cGRwMCIgdGltZXN0YW1wPSIxNjI4Njk0MTUwIj4xNTwva2V5PjwvZm9yZWlnbi1rZXlz
PjxyZWYtdHlwZSBuYW1lPSJKb3VybmFsIEFydGljbGUiPjE3PC9yZWYtdHlwZT48Y29udHJpYnV0
b3JzPjxhdXRob3JzPjxhdXRob3I+R3VhcmVzY2hpLCBTLjwvYXV0aG9yPjxhdXRob3I+Q292YSwg
RS48L2F1dGhvcj48YXV0aG9yPkNlcmVkYSwgQy48L2F1dGhvcj48YXV0aG9yPkNlcm9uaSwgTS48
L2F1dGhvcj48YXV0aG9yPkRvbmV0dGksIEUuPC9hdXRob3I+PGF1dGhvcj5Cb3NjbywgRC4gQS48
L2F1dGhvcj48YXV0aG9yPlRyb3R0aSwgRC48L2F1dGhvcj48YXV0aG9yPlBhc2luZWxsaSwgUC48
L2F1dGhvcj48L2F1dGhvcnM+PC9jb250cmlidXRvcnM+PGF1dGgtYWRkcmVzcz5XZWluYmVyZyBV
bml0IGZvciBBTFMgUmVzZWFyY2gsIERlcGFydG1lbnQgb2YgTmV1cm9zY2llbmNlLCBGYXJiZXIg
SW5zdGl0dXRlIGZvciBOZXVyb3NjaWVuY2VzLCBUaG9tYXMgSmVmZmVyc29uIFVuaXZlcnNpdHks
IFBoaWxhZGVscGhpYSwgUEEgMTkxMDcsIFVTQS48L2F1dGgtYWRkcmVzcz48dGl0bGVzPjx0aXRs
ZT5BbiBvdmVyLW94aWRpemVkIGZvcm0gb2Ygc3VwZXJveGlkZSBkaXNtdXRhc2UgZm91bmQgaW4g
c3BvcmFkaWMgYW15b3Ryb3BoaWMgbGF0ZXJhbCBzY2xlcm9zaXMgd2l0aCBidWxiYXIgb25zZXQg
c2hhcmVzIGEgdG94aWMgbWVjaGFuaXNtIHdpdGggbXV0YW50IFNPRDE8L3RpdGxlPjxzZWNvbmRh
cnktdGl0bGU+UHJvYyBOYXRsIEFjYWQgU2NpIFUgUyBBPC9zZWNvbmRhcnktdGl0bGU+PC90aXRs
ZXM+PHBhZ2VzPjUwNzQtOTwvcGFnZXM+PHZvbHVtZT4xMDk8L3ZvbHVtZT48bnVtYmVyPjEzPC9u
dW1iZXI+PGVkaXRpb24+MjAxMi8wMy8xNTwvZWRpdGlvbj48a2V5d29yZHM+PGtleXdvcmQ+QW15
b3Ryb3BoaWMgTGF0ZXJhbCBTY2xlcm9zaXMvKmVuenltb2xvZ3kvcGF0aG9sb2d5PC9rZXl3b3Jk
PjxrZXl3b3JkPkJyYWluIFN0ZW0vKnBhdGhvbG9neTwva2V5d29yZD48a2V5d29yZD5GZW1hbGU8
L2tleXdvcmQ+PGtleXdvcmQ+SHVtYW5zPC9rZXl3b3JkPjxrZXl3b3JkPkx5bXBob2N5dGVzL2Ry
dWcgZWZmZWN0cy9lbnp5bW9sb2d5PC9rZXl3b3JkPjxrZXl3b3JkPk1hbGU8L2tleXdvcmQ+PGtl
eXdvcmQ+TWlkZGxlIEFnZWQ8L2tleXdvcmQ+PGtleXdvcmQ+TWl0b2Nob25kcmlhL2RydWcgZWZm
ZWN0cy9tZXRhYm9saXNtL3VsdHJhc3RydWN0dXJlPC9rZXl3b3JkPjxrZXl3b3JkPk11dGFudCBQ
cm90ZWlucy9jaGVtaXN0cnkvbWV0YWJvbGlzbS8qdG94aWNpdHk8L2tleXdvcmQ+PGtleXdvcmQ+
T3hpZGF0aW9uLVJlZHVjdGlvbi9kcnVnIGVmZmVjdHM8L2tleXdvcmQ+PGtleXdvcmQ+UHJvdGVp
biBCaW5kaW5nL2RydWcgZWZmZWN0czwva2V5d29yZD48a2V5d29yZD5Qcm90ZWluIFN0cnVjdHVy
ZSwgUXVhdGVybmFyeTwva2V5d29yZD48a2V5d29yZD5Qcm90ZWluIFRyYW5zcG9ydC9kcnVnIGVm
ZmVjdHM8L2tleXdvcmQ+PGtleXdvcmQ+UHJvdG8tT25jb2dlbmUgUHJvdGVpbnMgYy1iY2wtMi9t
ZXRhYm9saXNtPC9rZXl3b3JkPjxrZXl3b3JkPlN1cGVyb3hpZGUgRGlzbXV0YXNlLyphZHZlcnNl
IGVmZmVjdHMvY2hlbWlzdHJ5LyptZXRhYm9saXNtL3RveGljaXR5PC9rZXl3b3JkPjwva2V5d29y
ZHM+PGRhdGVzPjx5ZWFyPjIwMTI8L3llYXI+PHB1Yi1kYXRlcz48ZGF0ZT5NYXIgMjc8L2RhdGU+
PC9wdWItZGF0ZXM+PC9kYXRlcz48aXNibj4xMDkxLTY0OTAgKEVsZWN0cm9uaWMpJiN4RDswMDI3
LTg0MjQgKExpbmtpbmcpPC9pc2JuPjxhY2Nlc3Npb24tbnVtPjIyNDE2MTIxPC9hY2Nlc3Npb24t
bnVtPjx1cmxzPjxyZWxhdGVkLXVybHM+PHVybD5odHRwczovL3d3dy5uY2JpLm5sbS5uaWguZ292
L3B1Ym1lZC8yMjQxNjEyMTwvdXJsPjwvcmVsYXRlZC11cmxzPjwvdXJscz48Y3VzdG9tMj5QTUMz
MzI0MDIxPC9jdXN0b20yPjxlbGVjdHJvbmljLXJlc291cmNlLW51bT4xMC4xMDczL3BuYXMuMTEx
NTQwMjEwOTwvZWxlY3Ryb25pYy1yZXNvdXJjZS1udW0+PC9yZWNvcmQ+PC9DaXRlPjxDaXRlPjxB
dXRob3I+TWVkaW5hczwvQXV0aG9yPjxZZWFyPjIwMTg8L1llYXI+PFJlY051bT43NzwvUmVjTnVt
PjxyZWNvcmQ+PHJlYy1udW1iZXI+Nzc8L3JlYy1udW1iZXI+PGZvcmVpZ24ta2V5cz48a2V5IGFw
cD0iRU4iIGRiLWlkPSJ4dHB2djBhdjJ6ejJhNWV6d2FjdndmOW1kdzlhMmF6NWV4dHciIHRpbWVz
dGFtcD0iMTY4MjM0MjQyMiI+Nzc8L2tleT48L2ZvcmVpZ24ta2V5cz48cmVmLXR5cGUgbmFtZT0i
Sm91cm5hbCBBcnRpY2xlIj4xNzwvcmVmLXR5cGU+PGNvbnRyaWJ1dG9ycz48YXV0aG9ycz48YXV0
aG9yPk1lZGluYXMsIEQuIEIuPC9hdXRob3I+PGF1dGhvcj5Sb3phcywgUC48L2F1dGhvcj48YXV0
aG9yPk1hcnRpbmV6IFRyYXViLCBGLjwvYXV0aG9yPjxhdXRob3I+V29laGxiaWVyLCBVLjwvYXV0
aG9yPjxhdXRob3I+QnJvd24sIFIuIEguPC9hdXRob3I+PGF1dGhvcj5Cb3NjbywgRC4gQS48L2F1
dGhvcj48YXV0aG9yPkhldHosIEMuPC9hdXRob3I+PC9hdXRob3JzPjwvY29udHJpYnV0b3JzPjxh
dXRoLWFkZHJlc3M+QmlvbWVkaWNhbCBOZXVyb3NjaWVuY2UgSW5zdGl0dXRlLCBGYWN1bHR5IG9m
IE1lZGljaW5lLCBVbml2ZXJzaXR5IG9mIENoaWxlLCBTYW50aWFnbywgQ2hpbGUgODM4MDQ1Mzsg
ZG1lZGluYXNAbWVkLnVjaGlsZS5jbCBjaGV0ekBtZWQudWNoaWxlLmNsLiYjeEQ7Q2VudGVyIGZv
ciBHZXJvc2NpZW5jZSwgQnJhaW4gSGVhbHRoIGFuZCBNZXRhYm9saXNtLCBTYW50aWFnbywgQ2hp
bGUgNzgwMDAwMy4mI3hEO1Byb2dyYW0gb2YgQ2VsbHVsYXIgYW5kIE1vbGVjdWxhciBCaW9sb2d5
LCBJbnN0aXR1dGUgb2YgQmlvbWVkaWNhbCBTY2llbmNlcywgVW5pdmVyc2l0eSBvZiBDaGlsZSwg
U2FudGlhZ28sIENoaWxlIDgzODA0NTMuJiN4RDtCaW9tZWRpY2FsIE5ldXJvc2NpZW5jZSBJbnN0
aXR1dGUsIEZhY3VsdHkgb2YgTWVkaWNpbmUsIFVuaXZlcnNpdHkgb2YgQ2hpbGUsIFNhbnRpYWdv
LCBDaGlsZSA4MzgwNDUzLiYjeEQ7Q2VudGVyIGZvciBJbnRlZ3JhdGl2ZSBCaW9sb2d5LCBGYWN1
bHR5IG9mIFNjaWVuY2UsIFVuaXZlcnNpZGFkIE1heW9yLCBTYW50aWFnbywgQ2hpbGUgODU4MDc0
NS4mI3hEO0RlcGFydG1lbnQgb2YgTmV1cm9sb2d5LCBVbml2ZXJzaXR5IG9mIE1hc3NhY2h1c2V0
dHMgTWVkaWNhbCBTY2hvb2wsIFdvcmNlc3RlciwgTUEgMDE2MDUuJiN4RDtCdWNrIEluc3RpdHV0
ZSBmb3IgUmVzZWFyY2ggb24gQWdpbmcsIE5vdmF0bywgQ0EgOTQ5NDUuJiN4RDtEZXBhcnRtZW50
IG9mIEltbXVub2xvZ3kgYW5kIEluZmVjdGlvdXMgRGlzZWFzZXMsIEhhcnZhcmQgU2Nob29sIG9m
IFB1YmxpYyBIZWFsdGgsIEJvc3RvbiwgTUEgMDIxMTUuPC9hdXRoLWFkZHJlc3M+PHRpdGxlcz48
dGl0bGU+RW5kb3BsYXNtaWMgcmV0aWN1bHVtIHN0cmVzcyBsZWFkcyB0byBhY2N1bXVsYXRpb24g
b2Ygd2lsZC10eXBlIFNPRDEgYWdncmVnYXRlcyBhc3NvY2lhdGVkIHdpdGggc3BvcmFkaWMgYW15
b3Ryb3BoaWMgbGF0ZXJhbCBzY2xlcm9zaXM8L3RpdGxlPjxzZWNvbmRhcnktdGl0bGU+UHJvYyBO
YXRsIEFjYWQgU2NpIFUgUyBBPC9zZWNvbmRhcnktdGl0bGU+PC90aXRsZXM+PHBlcmlvZGljYWw+
PGZ1bGwtdGl0bGU+UHJvYyBOYXRsIEFjYWQgU2NpIFUgUyBBPC9mdWxsLXRpdGxlPjwvcGVyaW9k
aWNhbD48cGFnZXM+ODIwOS04MjE0PC9wYWdlcz48dm9sdW1lPjExNTwvdm9sdW1lPjxudW1iZXI+
MzI8L251bWJlcj48ZWRpdGlvbj4yMDE4LzA3LzI1PC9lZGl0aW9uPjxrZXl3b3Jkcz48a2V5d29y
ZD5BZHVsdDwva2V5d29yZD48a2V5d29yZD5BZ2VkPC9rZXl3b3JkPjxrZXl3b3JkPkFnZWQsIDgw
IGFuZCBvdmVyPC9rZXl3b3JkPjxrZXl3b3JkPkFnaW5nL3BhdGhvbG9neTwva2V5d29yZD48a2V5
d29yZD5BbXlvdHJvcGhpYyBMYXRlcmFsIFNjbGVyb3Npcy9nZW5ldGljcy8qcGF0aG9sb2d5PC9r
ZXl3b3JkPjxrZXl3b3JkPkFuaW1hbHM8L2tleXdvcmQ+PGtleXdvcmQ+QXN0cm9jeXRlcy9wYXRo
b2xvZ3k8L2tleXdvcmQ+PGtleXdvcmQ+QnJhaW4vY3l0b2xvZ3kvZHJ1ZyBlZmZlY3RzL3BhdGhv
bG9neTwva2V5d29yZD48a2V5d29yZD5DZWxsIExpbmU8L2tleXdvcmQ+PGtleXdvcmQ+RGlzZWFz
ZSBNb2RlbHMsIEFuaW1hbDwva2V5d29yZD48a2V5d29yZD5FbmRvcGxhc21pYyBSZXRpY3VsdW0g
U3RyZXNzL2RydWcgZWZmZWN0cy8qcGh5c2lvbG9neTwva2V5d29yZD48a2V5d29yZD5GZW1hbGU8
L2tleXdvcmQ+PGtleXdvcmQ+SHVtYW5zPC9rZXl3b3JkPjxrZXl3b3JkPk1hbGU8L2tleXdvcmQ+
PGtleXdvcmQ+TWljZTwva2V5d29yZD48a2V5d29yZD5NaWNlLCBJbmJyZWQgQzU3Qkw8L2tleXdv
cmQ+PGtleXdvcmQ+TWljZSwgVHJhbnNnZW5pYzwva2V5d29yZD48a2V5d29yZD5NaWRkbGUgQWdl
ZDwva2V5d29yZD48a2V5d29yZD5Nb3RvciBOZXVyb25zPC9rZXl3b3JkPjxrZXl3b3JkPk11dGF0
aW9uPC9rZXl3b3JkPjxrZXl3b3JkPk94aWRhdGlvbi1SZWR1Y3Rpb248L2tleXdvcmQ+PGtleXdv
cmQ+UHJvdGVpbiBBZ2dyZWdhdGlvbiwgUGF0aG9sb2dpY2FsL2dlbmV0aWNzL3BhdGhvbG9neTwv
a2V5d29yZD48a2V5d29yZD5Qcm90ZWluIEZvbGRpbmc8L2tleXdvcmQ+PGtleXdvcmQ+UHJvdGVv
c3Rhc2lzL3BoeXNpb2xvZ3k8L2tleXdvcmQ+PGtleXdvcmQ+U3BpbmFsIENvcmQvY3l0b2xvZ3kv
ZHJ1ZyBlZmZlY3RzLypwYXRob2xvZ3k8L2tleXdvcmQ+PGtleXdvcmQ+U3VwZXJveGlkZSBEaXNt
dXRhc2UtMS9nZW5ldGljcy8qbWV0YWJvbGlzbTwva2V5d29yZD48a2V5d29yZD5UcnlwdG9waGFu
L21ldGFib2xpc208L2tleXdvcmQ+PGtleXdvcmQ+VHVuaWNhbXljaW4vcGhhcm1hY29sb2d5PC9r
ZXl3b3JkPjxrZXl3b3JkPlVuZm9sZGVkIFByb3RlaW4gUmVzcG9uc2UvcGh5c2lvbG9neTwva2V5
d29yZD48a2V5d29yZD5FUiBzdHJlc3M8L2tleXdvcmQ+PGtleXdvcmQ+YWdpbmc8L2tleXdvcmQ+
PGtleXdvcmQ+YW15b3Ryb3BoaWMgbGF0ZXJhbCBzY2xlcm9zaXM8L2tleXdvcmQ+PGtleXdvcmQ+
cHJvdGVpbiBhZ2dyZWdhdGlvbjwva2V5d29yZD48a2V5d29yZD53aWxkLXR5cGUgU09EMTwva2V5
d29yZD48L2tleXdvcmRzPjxkYXRlcz48eWVhcj4yMDE4PC95ZWFyPjxwdWItZGF0ZXM+PGRhdGU+
QXVnIDc8L2RhdGU+PC9wdWItZGF0ZXM+PC9kYXRlcz48aXNibj4xMDkxLTY0OTAgKEVsZWN0cm9u
aWMpJiN4RDswMDI3LTg0MjQgKFByaW50KSYjeEQ7MDAyNy04NDI0IChMaW5raW5nKTwvaXNibj48
YWNjZXNzaW9uLW51bT4zMDAzODAyMTwvYWNjZXNzaW9uLW51bT48dXJscz48cmVsYXRlZC11cmxz
Pjx1cmw+aHR0cHM6Ly93d3cubmNiaS5ubG0ubmloLmdvdi9wdWJtZWQvMzAwMzgwMjE8L3VybD48
L3JlbGF0ZWQtdXJscz48L3VybHM+PGN1c3RvbTI+UE1DNjA5NDE0NDwvY3VzdG9tMj48ZWxlY3Ry
b25pYy1yZXNvdXJjZS1udW0+MTAuMTA3My9wbmFzLjE4MDExMDkxMTU8L2VsZWN0cm9uaWMtcmVz
b3VyY2UtbnVtPjwvcmVjb3JkPjwvQ2l0ZT48Q2l0ZT48QXV0aG9yPkZvcnNiZXJnPC9BdXRob3I+
PFllYXI+MjAxMTwvWWVhcj48UmVjTnVtPjMzMDwvUmVjTnVtPjxyZWNvcmQ+PHJlYy1udW1iZXI+
MzMwPC9yZWMtbnVtYmVyPjxmb3JlaWduLWtleXM+PGtleSBhcHA9IkVOIiBkYi1pZD0iMHh0cnNy
YTljMnc1ZmNlMHp4MngwMDJrcDB4dmR6eDB3cGZkIiB0aW1lc3RhbXA9IjAiPjMzMDwva2V5Pjwv
Zm9yZWlnbi1rZXlzPjxyZWYtdHlwZSBuYW1lPSJKb3VybmFsIEFydGljbGUiPjE3PC9yZWYtdHlw
ZT48Y29udHJpYnV0b3JzPjxhdXRob3JzPjxhdXRob3I+Rm9yc2JlcmcsIEsuPC9hdXRob3I+PGF1
dGhvcj5BbmRlcnNlbiwgUC4gTS48L2F1dGhvcj48YXV0aG9yPk1hcmtsdW5kLCBTLiBMLjwvYXV0
aG9yPjxhdXRob3I+QnJhbm5zdHJvbSwgVC48L2F1dGhvcj48L2F1dGhvcnM+PC9jb250cmlidXRv
cnM+PGF1dGgtYWRkcmVzcz5EZXBhcnRtZW50IG9mIE1lZGljYWwgQmlvc2NpZW5jZXMsIFBhdGhv
bG9neSwgVW1lYSBVbml2ZXJzaXR5LCBTRS05MDEgODUsIFVtZWEsIFN3ZWRlbi48L2F1dGgtYWRk
cmVzcz48dGl0bGVzPjx0aXRsZT5HbGlhbCBudWNsZWFyIGFnZ3JlZ2F0ZXMgb2Ygc3VwZXJveGlk
ZSBkaXNtdXRhc2UtMSBhcmUgcmVndWxhcmx5IHByZXNlbnQgaW4gcGF0aWVudHMgd2l0aCBhbXlv
dHJvcGhpYyBsYXRlcmFsIHNjbGVyb3NpczwvdGl0bGU+PHNlY29uZGFyeS10aXRsZT5BY3RhIE5l
dXJvcGF0aG9sPC9zZWNvbmRhcnktdGl0bGU+PGFsdC10aXRsZT5BY3RhIG5ldXJvcGF0aG9sb2dp
Y2E8L2FsdC10aXRsZT48L3RpdGxlcz48cGVyaW9kaWNhbD48ZnVsbC10aXRsZT5BY3RhIE5ldXJv
cGF0aG9sPC9mdWxsLXRpdGxlPjwvcGVyaW9kaWNhbD48cGFnZXM+NjIzLTM0PC9wYWdlcz48dm9s
dW1lPjEyMTwvdm9sdW1lPjxudW1iZXI+NTwvbnVtYmVyPjxkYXRlcz48eWVhcj4yMDExPC95ZWFy
PjxwdWItZGF0ZXM+PGRhdGU+TWF5PC9kYXRlPjwvcHViLWRhdGVzPjwvZGF0ZXM+PGlzYm4+MTQz
Mi0wNTMzIChFbGVjdHJvbmljKSYjeEQ7MDAwMS02MzIyIChMaW5raW5nKTwvaXNibj48YWNjZXNz
aW9uLW51bT4yMTI4NzM5MzwvYWNjZXNzaW9uLW51bT48dXJscz48cmVsYXRlZC11cmxzPjx1cmw+
aHR0cDovL3d3dy5uY2JpLm5sbS5uaWguZ292L2VudHJlei9xdWVyeS5mY2dpP2NtZD1SZXRyaWV2
ZSZhbXA7ZGI9UHViTWVkJmFtcDtkb3B0PUNpdGF0aW9uJmFtcDtsaXN0X3VpZHM9MjEyODczOTMg
PC91cmw+PC9yZWxhdGVkLXVybHM+PC91cmxzPjxsYW5ndWFnZT5lbmc8L2xhbmd1YWdlPjwvcmVj
b3JkPjwvQ2l0ZT48Q2l0ZT48QXV0aG9yPlBhcmU8L0F1dGhvcj48WWVhcj4yMDE4PC9ZZWFyPjxS
ZWNOdW0+ODIzPC9SZWNOdW0+PHJlY29yZD48cmVjLW51bWJlcj44MjM8L3JlYy1udW1iZXI+PGZv
cmVpZ24ta2V5cz48a2V5IGFwcD0iRU4iIGRiLWlkPSIweHRyc3JhOWMydzVmY2UwengyeDAwMmtw
MHh2ZHp4MHdwZmQiIHRpbWVzdGFtcD0iMTY5MzkzMDQ2OSI+ODIzPC9rZXk+PC9mb3JlaWduLWtl
eXM+PHJlZi10eXBlIG5hbWU9IkpvdXJuYWwgQXJ0aWNsZSI+MTc8L3JlZi10eXBlPjxjb250cmli
dXRvcnM+PGF1dGhvcnM+PGF1dGhvcj5QYXJlLCBCLjwvYXV0aG9yPjxhdXRob3I+TGVobWFubiwg
TS48L2F1dGhvcj48YXV0aG9yPkJlYXVkaW4sIE0uPC9hdXRob3I+PGF1dGhvcj5Ob3Jkc3Ryb20s
IFUuPC9hdXRob3I+PGF1dGhvcj5TYWlrYWxpLCBTLjwvYXV0aG9yPjxhdXRob3I+SnVsaWVuLCBK
LiBQLjwvYXV0aG9yPjxhdXRob3I+R2lsdGhvcnBlLCBKLiBELjwvYXV0aG9yPjxhdXRob3I+TWFy
a2x1bmQsIFMuIEwuPC9hdXRob3I+PGF1dGhvcj5DYXNobWFuLCBOLiBSLjwvYXV0aG9yPjxhdXRo
b3I+QW5kZXJzZW4sIFAuIE0uPC9hdXRob3I+PGF1dGhvcj5Gb3JzYmVyZywgSy48L2F1dGhvcj48
YXV0aG9yPkR1cHJlLCBOLjwvYXV0aG9yPjxhdXRob3I+R291bGQsIFAuPC9hdXRob3I+PGF1dGhv
cj5CcmFubnN0cm9tLCBULjwvYXV0aG9yPjxhdXRob3I+R3Jvcy1Mb3VpcywgRi48L2F1dGhvcj48
L2F1dGhvcnM+PC9jb250cmlidXRvcnM+PGF1dGgtYWRkcmVzcz5MYXZhbCBVbml2ZXJzaXR5IEV4
cGVyaW1lbnRhbCBPcmdhbm9nZW5lc2lzIFJlc2VhcmNoIENlbnRlci9MT0VYLCBEaXZpc2lvbiBv
ZiBSZWdlbmVyYXRpdmUgTWVkaWNpbmUsIENIVSBkZSBRdWViZWMgUmVzZWFyY2ggQ2VudGVyIC0g
RW5mYW50LUplc3VzIEhvc3BpdGFsLCBRdWViZWMsIENhbmFkYS4mI3hEO0RlcGFydG1lbnQgb2Yg
U3VyZ2VyeSwgRmFjdWx0eSBvZiBNZWRpY2luZSwgTGF2YWwgVW5pdmVyc2l0eSwgUXVlYmVjLCBD
YW5hZGEuJiN4RDtEZXBhcnRtZW50IG9mIFBoYXJtYWNvbG9neSBhbmQgQ2xpbmljYWwgTmV1cm9z
Y2llbmNlLCBVbWVhIFVuaXZlcnNpdHksIFVtZWEsIFN3ZWRlbi4mI3hEO05ldXJvc2NpZW5jZSBE
aXZpc2lvbiBvZiB0aGUgQ0hVIGRlIFF1ZWJlYyBhbmQgRGVwYXJ0bWVudCBvZiBNZWRpY2luZSBv
ZiB0aGUgRmFjdWx0eSBvZiBNZWRpY2luZSwgTGF2YWwgVW5pdmVyc2l0eSwgUXVlYmVjLCBRQywg
Q2FuYWRhLiYjeEQ7RGVwYXJ0bWVudCBvZiBNZWRpY2FsIEJpb2xvZ3ksIERpdmlzaW9uIG9mIEFu
YXRvbWljIFBhdGhvbG9neSBhbmQgTmV1cm9wYXRob2xvZ3ksIENIVSBkZSBRdWViZWMsIEhvcGl0
YWwgZGUgbCZhcG9zO0VuZmFudC1KZXN1cywgUXVlYmVjLCBDYW5hZGEuJiN4RDtEZXBhcnRtZW50
IG9mIFBzeWNoaWF0cnkgYW5kIE5ldXJvc2NpZW5jZSwgTGF2YWwgVW5pdmVyc2l0eSwgUXVlYmVj
IENpdHksIFF1ZWJlYywgQ2FuYWRhLiYjeEQ7Q2VudHJlIGRlIFJlY2hlcmNoZSBDRVJWTywgUXVl
YmVjIENpdHksIFF1ZWJlYywgQ2FuYWRhLiYjeEQ7RGVwYXJ0bWVudCBvZiBNZWRpY2FsIEJpb3Nj
aWVuY2VzLCBDbGluaWNhbCBDaGVtaXN0cnksIFVtZWEgVW5pdmVyc2l0eSwgVW1lYSwgU3dlZGVu
LiYjeEQ7RGVwYXJ0bWVudCBvZiBNZWRpY2luZSAoTmV1cm9sb2d5KSwgQnJhaW4gUmVzZWFyY2gg
Q2VudGVyLCBVbml2ZXJzaXR5IG9mIEJyaXRpc2ggQ29sdW1iaWEsIFZhbmNvdXZlciwgQkMsIENh
bmFkYS4mI3hEO0RlcGFydG1lbnQgb2YgTWVkaWNhbCBCaW9zY2llbmNlcywgUGF0aG9sb2d5LCBV
bWVhIFVuaXZlcnNpdHksIFVtZWEsIFN3ZWRlbi4mI3hEO0xhdmFsIFVuaXZlcnNpdHkgRXhwZXJp
bWVudGFsIE9yZ2Fub2dlbmVzaXMgUmVzZWFyY2ggQ2VudGVyL0xPRVgsIERpdmlzaW9uIG9mIFJl
Z2VuZXJhdGl2ZSBNZWRpY2luZSwgQ0hVIGRlIFF1ZWJlYyBSZXNlYXJjaCBDZW50ZXIgLSBFbmZh
bnQtSmVzdXMgSG9zcGl0YWwsIFF1ZWJlYywgQ2FuYWRhLiBGcmFuY29pcy5ncm9zLWxvdWlzQGZt
ZWQudWxhdmFsLmNhLiYjeEQ7RGVwYXJ0bWVudCBvZiBTdXJnZXJ5LCBGYWN1bHR5IG9mIE1lZGlj
aW5lLCBMYXZhbCBVbml2ZXJzaXR5LCBRdWViZWMsIENhbmFkYS4gRnJhbmNvaXMuZ3Jvcy1sb3Vp
c0BmbWVkLnVsYXZhbC5jYS48L2F1dGgtYWRkcmVzcz48dGl0bGVzPjx0aXRsZT5NaXNmb2xkZWQg
U09EMSBwYXRob2xvZ3kgaW4gc3BvcmFkaWMgQW15b3Ryb3BoaWMgTGF0ZXJhbCBTY2xlcm9zaXM8
L3RpdGxlPjxzZWNvbmRhcnktdGl0bGU+U2NpIFJlcDwvc2Vjb25kYXJ5LXRpdGxlPjwvdGl0bGVz
PjxwZXJpb2RpY2FsPjxmdWxsLXRpdGxlPlNjaSBSZXA8L2Z1bGwtdGl0bGU+PC9wZXJpb2RpY2Fs
PjxwYWdlcz4xNDIyMzwvcGFnZXM+PHZvbHVtZT44PC92b2x1bWU+PG51bWJlcj4xPC9udW1iZXI+
PGVkaXRpb24+MjAxODA5MjE8L2VkaXRpb24+PGtleXdvcmRzPjxrZXl3b3JkPkFnZWQ8L2tleXdv
cmQ+PGtleXdvcmQ+QW15b3Ryb3BoaWMgTGF0ZXJhbCBTY2xlcm9zaXMvKm1ldGFib2xpc208L2tl
eXdvcmQ+PGtleXdvcmQ+QW5pbWFsczwva2V5d29yZD48a2V5d29yZD5BbnRpYm9kaWVzL21ldGFi
b2xpc208L2tleXdvcmQ+PGtleXdvcmQ+QnJhaW4vbWV0YWJvbGlzbTwva2V5d29yZD48a2V5d29y
ZD5GZW1hbGU8L2tleXdvcmQ+PGtleXdvcmQ+SHVtYW5zPC9rZXl3b3JkPjxrZXl3b3JkPk1hbGU8
L2tleXdvcmQ+PGtleXdvcmQ+TWljZTwva2V5d29yZD48a2V5d29yZD5NaWNlLCBUcmFuc2dlbmlj
PC9rZXl3b3JkPjxrZXl3b3JkPk1pZGRsZSBBZ2VkPC9rZXl3b3JkPjxrZXl3b3JkPlByb3RlaW4g
Rm9sZGluZzwva2V5d29yZD48a2V5d29yZD5TcGluYWwgQ29yZC9tZXRhYm9saXNtPC9rZXl3b3Jk
PjxrZXl3b3JkPlN1cGVyb3hpZGUgRGlzbXV0YXNlLTEvKm1ldGFib2xpc208L2tleXdvcmQ+PC9r
ZXl3b3Jkcz48ZGF0ZXM+PHllYXI+MjAxODwveWVhcj48cHViLWRhdGVzPjxkYXRlPlNlcCAyMTwv
ZGF0ZT48L3B1Yi1kYXRlcz48L2RhdGVzPjxpc2JuPjIwNDUtMjMyMiAoRWxlY3Ryb25pYykmI3hE
OzIwNDUtMjMyMiAoTGlua2luZyk8L2lzYm4+PGFjY2Vzc2lvbi1udW0+MzAyNDIxODE8L2FjY2Vz
c2lvbi1udW0+PHVybHM+PHJlbGF0ZWQtdXJscz48dXJsPmh0dHBzOi8vd3d3Lm5jYmkubmxtLm5p
aC5nb3YvcHVibWVkLzMwMjQyMTgxPC91cmw+PC9yZWxhdGVkLXVybHM+PC91cmxzPjxjdXN0b20x
PlRoZSBhdXRob3JzIGRlY2xhcmUgbm8gY29tcGV0aW5nIGludGVyZXN0cy48L2N1c3RvbTE+PGN1
c3RvbTI+UE1DNjE1NTA5ODwvY3VzdG9tMj48ZWxlY3Ryb25pYy1yZXNvdXJjZS1udW0+MTAuMTAz
OC9zNDE1OTgtMDE4LTMxNzczLXo8L2VsZWN0cm9uaWMtcmVzb3VyY2UtbnVtPjxyZW1vdGUtZGF0
YWJhc2UtbmFtZT5NZWRsaW5lPC9yZW1vdGUtZGF0YWJhc2UtbmFtZT48cmVtb3RlLWRhdGFiYXNl
LXByb3ZpZGVyPk5MTTwvcmVtb3RlLWRhdGFiYXNlLXByb3ZpZGVyPjwvcmVjb3JkPjwvQ2l0ZT48
L0VuZE5vdGU+AG==
</w:fldData>
        </w:fldChar>
      </w:r>
      <w:r w:rsidR="00F505B8">
        <w:rPr>
          <w:rFonts w:asciiTheme="majorBidi" w:hAnsiTheme="majorBidi" w:cstheme="majorBidi"/>
          <w:bCs/>
          <w:iCs/>
          <w:color w:val="000000"/>
        </w:rPr>
        <w:instrText xml:space="preserve"> ADDIN EN.CITE.DATA </w:instrText>
      </w:r>
      <w:r w:rsidR="00F505B8">
        <w:rPr>
          <w:rFonts w:asciiTheme="majorBidi" w:hAnsiTheme="majorBidi" w:cstheme="majorBidi"/>
          <w:bCs/>
          <w:iCs/>
          <w:color w:val="000000"/>
        </w:rPr>
      </w:r>
      <w:r w:rsidR="00F505B8">
        <w:rPr>
          <w:rFonts w:asciiTheme="majorBidi" w:hAnsiTheme="majorBidi" w:cstheme="majorBidi"/>
          <w:bCs/>
          <w:iCs/>
          <w:color w:val="000000"/>
        </w:rPr>
        <w:fldChar w:fldCharType="end"/>
      </w:r>
      <w:r w:rsidR="00DB19FA" w:rsidRPr="00B215D7">
        <w:rPr>
          <w:rFonts w:asciiTheme="majorBidi" w:hAnsiTheme="majorBidi" w:cstheme="majorBidi"/>
          <w:bCs/>
          <w:iCs/>
          <w:color w:val="000000"/>
        </w:rPr>
      </w:r>
      <w:r w:rsidR="00DB19FA" w:rsidRPr="00B215D7">
        <w:rPr>
          <w:rFonts w:asciiTheme="majorBidi" w:hAnsiTheme="majorBidi" w:cstheme="majorBidi"/>
          <w:bCs/>
          <w:iCs/>
          <w:color w:val="000000"/>
        </w:rPr>
        <w:fldChar w:fldCharType="separate"/>
      </w:r>
      <w:r w:rsidR="00F505B8">
        <w:rPr>
          <w:rFonts w:asciiTheme="majorBidi" w:hAnsiTheme="majorBidi" w:cstheme="majorBidi"/>
          <w:bCs/>
          <w:iCs/>
          <w:noProof/>
          <w:color w:val="000000"/>
        </w:rPr>
        <w:t>[</w:t>
      </w:r>
      <w:hyperlink w:anchor="_ENREF_75" w:tooltip="Grad, 2014 #479" w:history="1">
        <w:r w:rsidR="00703688">
          <w:rPr>
            <w:rFonts w:asciiTheme="majorBidi" w:hAnsiTheme="majorBidi" w:cstheme="majorBidi"/>
            <w:bCs/>
            <w:iCs/>
            <w:noProof/>
            <w:color w:val="000000"/>
          </w:rPr>
          <w:t>75-80</w:t>
        </w:r>
      </w:hyperlink>
      <w:r w:rsidR="00F505B8">
        <w:rPr>
          <w:rFonts w:asciiTheme="majorBidi" w:hAnsiTheme="majorBidi" w:cstheme="majorBidi"/>
          <w:bCs/>
          <w:iCs/>
          <w:noProof/>
          <w:color w:val="000000"/>
        </w:rPr>
        <w:t>]</w:t>
      </w:r>
      <w:r w:rsidR="00DB19FA" w:rsidRPr="00B215D7">
        <w:rPr>
          <w:rFonts w:asciiTheme="majorBidi" w:hAnsiTheme="majorBidi" w:cstheme="majorBidi"/>
          <w:bCs/>
          <w:iCs/>
          <w:color w:val="000000"/>
        </w:rPr>
        <w:fldChar w:fldCharType="end"/>
      </w:r>
      <w:r w:rsidR="00DB19FA" w:rsidRPr="00B215D7">
        <w:rPr>
          <w:rFonts w:asciiTheme="majorBidi" w:hAnsiTheme="majorBidi" w:cstheme="majorBidi"/>
          <w:bCs/>
          <w:iCs/>
          <w:color w:val="000000"/>
        </w:rPr>
        <w:t>, have lower MIF protein levels in the spinal cord (</w:t>
      </w:r>
      <w:r w:rsidR="00DB19FA" w:rsidRPr="00B215D7">
        <w:rPr>
          <w:rFonts w:asciiTheme="majorBidi" w:hAnsiTheme="majorBidi" w:cstheme="majorBidi"/>
          <w:b/>
          <w:iCs/>
          <w:color w:val="000000"/>
        </w:rPr>
        <w:t xml:space="preserve">Fig. </w:t>
      </w:r>
      <w:r w:rsidR="00DB19FA">
        <w:rPr>
          <w:rFonts w:asciiTheme="majorBidi" w:hAnsiTheme="majorBidi" w:cstheme="majorBidi"/>
          <w:b/>
          <w:iCs/>
          <w:color w:val="000000"/>
        </w:rPr>
        <w:t>5B</w:t>
      </w:r>
      <w:r w:rsidR="00DB19FA" w:rsidRPr="00B215D7">
        <w:rPr>
          <w:rFonts w:asciiTheme="majorBidi" w:hAnsiTheme="majorBidi" w:cstheme="majorBidi"/>
          <w:bCs/>
          <w:iCs/>
          <w:color w:val="000000"/>
        </w:rPr>
        <w:t>). Th</w:t>
      </w:r>
      <w:ins w:id="342" w:author="Editor" w:date="2023-11-05T06:56:00Z">
        <w:r>
          <w:rPr>
            <w:rFonts w:asciiTheme="majorBidi" w:hAnsiTheme="majorBidi" w:cstheme="majorBidi"/>
            <w:bCs/>
            <w:iCs/>
            <w:color w:val="000000"/>
          </w:rPr>
          <w:t xml:space="preserve">ese </w:t>
        </w:r>
      </w:ins>
      <w:del w:id="343" w:author="Editor" w:date="2023-11-05T06:56:00Z">
        <w:r w:rsidR="00DB19FA" w:rsidRPr="00B215D7" w:rsidDel="00F05797">
          <w:rPr>
            <w:rFonts w:asciiTheme="majorBidi" w:hAnsiTheme="majorBidi" w:cstheme="majorBidi"/>
            <w:bCs/>
            <w:iCs/>
            <w:color w:val="000000"/>
          </w:rPr>
          <w:delText xml:space="preserve">erefore, </w:delText>
        </w:r>
      </w:del>
      <w:r w:rsidR="00DB19FA" w:rsidRPr="00B215D7">
        <w:rPr>
          <w:rFonts w:asciiTheme="majorBidi" w:hAnsiTheme="majorBidi" w:cstheme="majorBidi"/>
          <w:bCs/>
          <w:iCs/>
          <w:color w:val="000000"/>
        </w:rPr>
        <w:t xml:space="preserve">low MIF protein levels found in familial and sporadic ALS patients </w:t>
      </w:r>
      <w:del w:id="344" w:author="Editor" w:date="2023-11-05T06:56:00Z">
        <w:r w:rsidR="00DB19FA" w:rsidRPr="00B215D7" w:rsidDel="00F05797">
          <w:rPr>
            <w:rFonts w:asciiTheme="majorBidi" w:hAnsiTheme="majorBidi" w:cstheme="majorBidi"/>
            <w:bCs/>
            <w:iCs/>
            <w:color w:val="000000"/>
          </w:rPr>
          <w:delText xml:space="preserve">might </w:delText>
        </w:r>
      </w:del>
      <w:ins w:id="345" w:author="Editor" w:date="2023-11-05T06:56:00Z">
        <w:r>
          <w:rPr>
            <w:rFonts w:asciiTheme="majorBidi" w:hAnsiTheme="majorBidi" w:cstheme="majorBidi"/>
            <w:bCs/>
            <w:iCs/>
            <w:color w:val="000000"/>
          </w:rPr>
          <w:t>may thus</w:t>
        </w:r>
        <w:r w:rsidRPr="00B215D7">
          <w:rPr>
            <w:rFonts w:asciiTheme="majorBidi" w:hAnsiTheme="majorBidi" w:cstheme="majorBidi"/>
            <w:bCs/>
            <w:iCs/>
            <w:color w:val="000000"/>
          </w:rPr>
          <w:t xml:space="preserve"> </w:t>
        </w:r>
      </w:ins>
      <w:r w:rsidR="00DB19FA" w:rsidRPr="00B215D7">
        <w:rPr>
          <w:rFonts w:asciiTheme="majorBidi" w:hAnsiTheme="majorBidi" w:cstheme="majorBidi"/>
          <w:bCs/>
          <w:iCs/>
          <w:color w:val="000000"/>
        </w:rPr>
        <w:t>represent a common mechanism of MN vulnerability</w:t>
      </w:r>
      <w:r w:rsidR="00DB19FA">
        <w:rPr>
          <w:rFonts w:asciiTheme="majorBidi" w:hAnsiTheme="majorBidi" w:cstheme="majorBidi"/>
          <w:bCs/>
          <w:iCs/>
          <w:color w:val="000000"/>
        </w:rPr>
        <w:t>.</w:t>
      </w:r>
      <w:r w:rsidR="00DB19FA" w:rsidRPr="00B215D7">
        <w:rPr>
          <w:rFonts w:asciiTheme="majorBidi" w:hAnsiTheme="majorBidi" w:cstheme="majorBidi"/>
          <w:bCs/>
          <w:iCs/>
          <w:color w:val="000000"/>
        </w:rPr>
        <w:t xml:space="preserve"> </w:t>
      </w:r>
      <w:del w:id="346" w:author="Editor" w:date="2023-11-05T06:56:00Z">
        <w:r w:rsidR="00DB19FA" w:rsidDel="00F05797">
          <w:rPr>
            <w:rFonts w:asciiTheme="majorBidi" w:hAnsiTheme="majorBidi" w:cstheme="majorBidi"/>
            <w:bCs/>
            <w:iCs/>
            <w:color w:val="000000"/>
          </w:rPr>
          <w:delText>Thus,</w:delText>
        </w:r>
        <w:r w:rsidR="00DB19FA" w:rsidRPr="00B215D7" w:rsidDel="00F05797">
          <w:rPr>
            <w:rFonts w:asciiTheme="majorBidi" w:hAnsiTheme="majorBidi" w:cstheme="majorBidi"/>
            <w:bCs/>
            <w:iCs/>
            <w:color w:val="000000"/>
          </w:rPr>
          <w:delText xml:space="preserve"> </w:delText>
        </w:r>
        <w:r w:rsidR="00DB19FA" w:rsidDel="00F05797">
          <w:rPr>
            <w:rFonts w:asciiTheme="majorBidi" w:hAnsiTheme="majorBidi" w:cstheme="majorBidi"/>
            <w:bCs/>
            <w:iCs/>
            <w:color w:val="000000"/>
          </w:rPr>
          <w:delText>we</w:delText>
        </w:r>
      </w:del>
      <w:ins w:id="347" w:author="Editor" w:date="2023-11-05T06:56:00Z">
        <w:r>
          <w:rPr>
            <w:rFonts w:asciiTheme="majorBidi" w:hAnsiTheme="majorBidi" w:cstheme="majorBidi"/>
            <w:bCs/>
            <w:iCs/>
            <w:color w:val="000000"/>
          </w:rPr>
          <w:t>We therefore</w:t>
        </w:r>
      </w:ins>
      <w:r w:rsidR="00DB19FA" w:rsidRPr="00B215D7">
        <w:rPr>
          <w:rFonts w:asciiTheme="majorBidi" w:hAnsiTheme="majorBidi" w:cstheme="majorBidi"/>
          <w:bCs/>
          <w:iCs/>
          <w:color w:val="000000"/>
        </w:rPr>
        <w:t xml:space="preserve"> aim to determine whether </w:t>
      </w:r>
      <w:ins w:id="348" w:author="Editor" w:date="2023-11-05T06:56:00Z">
        <w:r>
          <w:rPr>
            <w:rFonts w:asciiTheme="majorBidi" w:hAnsiTheme="majorBidi" w:cstheme="majorBidi"/>
            <w:bCs/>
            <w:iCs/>
            <w:color w:val="000000"/>
          </w:rPr>
          <w:t xml:space="preserve">the </w:t>
        </w:r>
      </w:ins>
      <w:r w:rsidR="00DB19FA" w:rsidRPr="00B215D7">
        <w:rPr>
          <w:rFonts w:asciiTheme="majorBidi" w:hAnsiTheme="majorBidi" w:cstheme="majorBidi"/>
          <w:bCs/>
          <w:iCs/>
          <w:color w:val="000000"/>
        </w:rPr>
        <w:t xml:space="preserve">upregulation of MIF is </w:t>
      </w:r>
      <w:del w:id="349" w:author="Editor" w:date="2023-11-05T06:57:00Z">
        <w:r w:rsidR="00DB19FA" w:rsidRPr="00B215D7" w:rsidDel="00F05797">
          <w:rPr>
            <w:rFonts w:asciiTheme="majorBidi" w:hAnsiTheme="majorBidi" w:cstheme="majorBidi"/>
            <w:bCs/>
            <w:iCs/>
            <w:color w:val="000000"/>
          </w:rPr>
          <w:delText xml:space="preserve">able </w:delText>
        </w:r>
      </w:del>
      <w:ins w:id="350" w:author="Editor" w:date="2023-11-05T06:57:00Z">
        <w:r>
          <w:rPr>
            <w:rFonts w:asciiTheme="majorBidi" w:hAnsiTheme="majorBidi" w:cstheme="majorBidi"/>
            <w:bCs/>
            <w:iCs/>
            <w:color w:val="000000"/>
          </w:rPr>
          <w:t>sufficient</w:t>
        </w:r>
        <w:r w:rsidRPr="00B215D7">
          <w:rPr>
            <w:rFonts w:asciiTheme="majorBidi" w:hAnsiTheme="majorBidi" w:cstheme="majorBidi"/>
            <w:bCs/>
            <w:iCs/>
            <w:color w:val="000000"/>
          </w:rPr>
          <w:t xml:space="preserve"> </w:t>
        </w:r>
      </w:ins>
      <w:r w:rsidR="00DB19FA" w:rsidRPr="00B215D7">
        <w:rPr>
          <w:rFonts w:asciiTheme="majorBidi" w:hAnsiTheme="majorBidi" w:cstheme="majorBidi"/>
          <w:bCs/>
          <w:iCs/>
          <w:color w:val="000000"/>
        </w:rPr>
        <w:t>to re</w:t>
      </w:r>
      <w:r w:rsidR="00DB19FA">
        <w:rPr>
          <w:rFonts w:asciiTheme="majorBidi" w:hAnsiTheme="majorBidi" w:cstheme="majorBidi"/>
          <w:bCs/>
          <w:iCs/>
          <w:color w:val="000000"/>
        </w:rPr>
        <w:t xml:space="preserve">vert </w:t>
      </w:r>
      <w:del w:id="351" w:author="Editor" w:date="2023-11-05T06:57:00Z">
        <w:r w:rsidR="00DB19FA" w:rsidRPr="00B215D7" w:rsidDel="00F05797">
          <w:rPr>
            <w:rFonts w:asciiTheme="majorBidi" w:hAnsiTheme="majorBidi" w:cstheme="majorBidi"/>
            <w:bCs/>
            <w:iCs/>
            <w:color w:val="000000"/>
          </w:rPr>
          <w:delText xml:space="preserve">the </w:delText>
        </w:r>
      </w:del>
      <w:r w:rsidR="00DB19FA" w:rsidRPr="00B215D7">
        <w:rPr>
          <w:rFonts w:asciiTheme="majorBidi" w:hAnsiTheme="majorBidi" w:cstheme="majorBidi"/>
          <w:bCs/>
          <w:iCs/>
          <w:color w:val="000000"/>
        </w:rPr>
        <w:t>disease</w:t>
      </w:r>
      <w:r w:rsidR="00DB19FA">
        <w:rPr>
          <w:rFonts w:asciiTheme="majorBidi" w:hAnsiTheme="majorBidi" w:cstheme="majorBidi"/>
          <w:bCs/>
          <w:iCs/>
          <w:color w:val="000000"/>
        </w:rPr>
        <w:t xml:space="preserve"> </w:t>
      </w:r>
      <w:r w:rsidR="00DB19FA" w:rsidRPr="00B215D7">
        <w:rPr>
          <w:rFonts w:asciiTheme="majorBidi" w:hAnsiTheme="majorBidi" w:cstheme="majorBidi"/>
          <w:bCs/>
          <w:iCs/>
          <w:color w:val="000000"/>
        </w:rPr>
        <w:t>phenotype</w:t>
      </w:r>
      <w:ins w:id="352" w:author="Editor" w:date="2023-11-05T06:57:00Z">
        <w:r>
          <w:rPr>
            <w:rFonts w:asciiTheme="majorBidi" w:hAnsiTheme="majorBidi" w:cstheme="majorBidi"/>
            <w:bCs/>
            <w:iCs/>
            <w:color w:val="000000"/>
          </w:rPr>
          <w:t xml:space="preserve">s </w:t>
        </w:r>
      </w:ins>
      <w:del w:id="353" w:author="Editor" w:date="2023-11-05T06:57:00Z">
        <w:r w:rsidR="00BF228A" w:rsidDel="00F05797">
          <w:rPr>
            <w:rFonts w:asciiTheme="majorBidi" w:hAnsiTheme="majorBidi" w:cstheme="majorBidi"/>
            <w:bCs/>
            <w:iCs/>
            <w:color w:val="000000"/>
          </w:rPr>
          <w:delText xml:space="preserve"> also</w:delText>
        </w:r>
        <w:r w:rsidR="00DB19FA" w:rsidDel="00F05797">
          <w:rPr>
            <w:rFonts w:asciiTheme="majorBidi" w:hAnsiTheme="majorBidi" w:cstheme="majorBidi"/>
            <w:bCs/>
            <w:iCs/>
            <w:color w:val="000000"/>
          </w:rPr>
          <w:delText xml:space="preserve"> </w:delText>
        </w:r>
      </w:del>
      <w:r w:rsidR="00DB19FA">
        <w:rPr>
          <w:rFonts w:asciiTheme="majorBidi" w:hAnsiTheme="majorBidi" w:cstheme="majorBidi"/>
          <w:bCs/>
          <w:iCs/>
          <w:color w:val="000000"/>
        </w:rPr>
        <w:t xml:space="preserve">in a </w:t>
      </w:r>
      <w:commentRangeStart w:id="354"/>
      <w:del w:id="355" w:author="Editor" w:date="2023-11-05T06:57:00Z">
        <w:r w:rsidR="00DB19FA" w:rsidDel="00F05797">
          <w:rPr>
            <w:rFonts w:asciiTheme="majorBidi" w:hAnsiTheme="majorBidi" w:cstheme="majorBidi"/>
            <w:bCs/>
            <w:iCs/>
            <w:color w:val="000000"/>
          </w:rPr>
          <w:delText xml:space="preserve">human </w:delText>
        </w:r>
      </w:del>
      <w:ins w:id="356" w:author="Editor" w:date="2023-11-05T06:57:00Z">
        <w:r>
          <w:rPr>
            <w:rFonts w:asciiTheme="majorBidi" w:hAnsiTheme="majorBidi" w:cstheme="majorBidi"/>
            <w:bCs/>
            <w:iCs/>
            <w:color w:val="000000"/>
          </w:rPr>
          <w:t>human</w:t>
        </w:r>
        <w:r>
          <w:rPr>
            <w:rFonts w:asciiTheme="majorBidi" w:hAnsiTheme="majorBidi" w:cstheme="majorBidi"/>
            <w:bCs/>
            <w:iCs/>
            <w:color w:val="000000"/>
          </w:rPr>
          <w:t>-</w:t>
        </w:r>
      </w:ins>
      <w:r w:rsidR="00DB19FA">
        <w:rPr>
          <w:rFonts w:asciiTheme="majorBidi" w:hAnsiTheme="majorBidi" w:cstheme="majorBidi"/>
          <w:bCs/>
          <w:iCs/>
          <w:color w:val="000000"/>
        </w:rPr>
        <w:t xml:space="preserve">related </w:t>
      </w:r>
      <w:commentRangeEnd w:id="354"/>
      <w:r>
        <w:rPr>
          <w:rStyle w:val="CommentReference"/>
        </w:rPr>
        <w:commentReference w:id="354"/>
      </w:r>
      <w:r w:rsidR="00DB19FA">
        <w:rPr>
          <w:rFonts w:asciiTheme="majorBidi" w:hAnsiTheme="majorBidi" w:cstheme="majorBidi"/>
          <w:bCs/>
          <w:iCs/>
          <w:color w:val="000000"/>
        </w:rPr>
        <w:t>model</w:t>
      </w:r>
      <w:r w:rsidR="00DB19FA" w:rsidRPr="00B215D7">
        <w:rPr>
          <w:rFonts w:asciiTheme="majorBidi" w:hAnsiTheme="majorBidi" w:cstheme="majorBidi"/>
          <w:bCs/>
          <w:iCs/>
          <w:color w:val="000000"/>
        </w:rPr>
        <w:t>.</w:t>
      </w:r>
      <w:r w:rsidR="00DB19FA" w:rsidRPr="00B215D7">
        <w:rPr>
          <w:rFonts w:asciiTheme="majorBidi" w:eastAsiaTheme="minorHAnsi" w:hAnsiTheme="majorBidi" w:cstheme="majorBidi"/>
        </w:rPr>
        <w:t xml:space="preserve"> </w:t>
      </w:r>
      <w:r w:rsidR="00DB19FA">
        <w:rPr>
          <w:rFonts w:asciiTheme="majorBidi" w:eastAsiaTheme="minorHAnsi" w:hAnsiTheme="majorBidi" w:cstheme="majorBidi"/>
        </w:rPr>
        <w:t xml:space="preserve">To this end, </w:t>
      </w:r>
      <w:r w:rsidR="00DB19FA" w:rsidRPr="00B215D7">
        <w:rPr>
          <w:rFonts w:asciiTheme="majorBidi" w:eastAsiaTheme="minorHAnsi" w:hAnsiTheme="majorBidi" w:cstheme="majorBidi"/>
        </w:rPr>
        <w:t xml:space="preserve">we </w:t>
      </w:r>
      <w:r w:rsidR="00DB19FA">
        <w:rPr>
          <w:rFonts w:asciiTheme="majorBidi" w:eastAsiaTheme="minorHAnsi" w:hAnsiTheme="majorBidi" w:cstheme="majorBidi"/>
        </w:rPr>
        <w:t xml:space="preserve">have </w:t>
      </w:r>
      <w:del w:id="357" w:author="Editor" w:date="2023-11-05T06:57:00Z">
        <w:r w:rsidR="00DB19FA" w:rsidRPr="00B215D7" w:rsidDel="00F05797">
          <w:rPr>
            <w:rFonts w:asciiTheme="majorBidi" w:eastAsiaTheme="minorHAnsi" w:hAnsiTheme="majorBidi" w:cstheme="majorBidi"/>
          </w:rPr>
          <w:delText>started working on</w:delText>
        </w:r>
      </w:del>
      <w:ins w:id="358" w:author="Editor" w:date="2023-11-05T06:57:00Z">
        <w:r>
          <w:rPr>
            <w:rFonts w:asciiTheme="majorBidi" w:eastAsiaTheme="minorHAnsi" w:hAnsiTheme="majorBidi" w:cstheme="majorBidi"/>
          </w:rPr>
          <w:t>begun</w:t>
        </w:r>
      </w:ins>
      <w:r w:rsidR="00DB19FA" w:rsidRPr="00B215D7">
        <w:rPr>
          <w:rFonts w:asciiTheme="majorBidi" w:eastAsiaTheme="minorHAnsi" w:hAnsiTheme="majorBidi" w:cstheme="majorBidi"/>
        </w:rPr>
        <w:t xml:space="preserve"> modeling and </w:t>
      </w:r>
      <w:r w:rsidR="00DB19FA">
        <w:rPr>
          <w:rFonts w:asciiTheme="majorBidi" w:eastAsiaTheme="minorHAnsi" w:hAnsiTheme="majorBidi" w:cstheme="majorBidi"/>
        </w:rPr>
        <w:t>studying</w:t>
      </w:r>
      <w:r w:rsidR="00DB19FA" w:rsidRPr="00B215D7">
        <w:rPr>
          <w:rFonts w:asciiTheme="majorBidi" w:eastAsiaTheme="minorHAnsi" w:hAnsiTheme="majorBidi" w:cstheme="majorBidi"/>
        </w:rPr>
        <w:t xml:space="preserve"> ALS through the innovative utilization of patient-derived iPSCs</w:t>
      </w:r>
      <w:r w:rsidR="00DB19FA">
        <w:rPr>
          <w:rFonts w:asciiTheme="majorBidi" w:eastAsiaTheme="minorHAnsi" w:hAnsiTheme="majorBidi" w:cstheme="majorBidi"/>
        </w:rPr>
        <w:t xml:space="preserve"> in close collaboration with Prof. Gad Vatine (BGU)</w:t>
      </w:r>
      <w:r w:rsidR="00DB19FA" w:rsidRPr="00B215D7">
        <w:rPr>
          <w:rFonts w:asciiTheme="majorBidi" w:eastAsiaTheme="minorHAnsi" w:hAnsiTheme="majorBidi" w:cstheme="majorBidi"/>
        </w:rPr>
        <w:t xml:space="preserve">. These iPSCs provide a unique platform that allows </w:t>
      </w:r>
      <w:r w:rsidR="00DB19FA">
        <w:rPr>
          <w:rFonts w:asciiTheme="majorBidi" w:eastAsiaTheme="minorHAnsi" w:hAnsiTheme="majorBidi" w:cstheme="majorBidi"/>
        </w:rPr>
        <w:t>us</w:t>
      </w:r>
      <w:r w:rsidR="00DB19FA" w:rsidRPr="00B215D7">
        <w:rPr>
          <w:rFonts w:asciiTheme="majorBidi" w:eastAsiaTheme="minorHAnsi" w:hAnsiTheme="majorBidi" w:cstheme="majorBidi"/>
        </w:rPr>
        <w:t xml:space="preserve"> to recapitulate the complex disease processes in a controlled laboratory setting</w:t>
      </w:r>
      <w:r w:rsidR="00DB19FA">
        <w:rPr>
          <w:rFonts w:asciiTheme="majorBidi" w:eastAsiaTheme="minorHAnsi" w:hAnsiTheme="majorBidi" w:cstheme="majorBidi"/>
        </w:rPr>
        <w:t xml:space="preserve"> </w:t>
      </w:r>
      <w:r w:rsidR="00DB19FA" w:rsidRPr="00D76196">
        <w:rPr>
          <w:rFonts w:asciiTheme="majorBidi" w:eastAsiaTheme="minorHAnsi" w:hAnsiTheme="majorBidi" w:cstheme="majorBidi"/>
        </w:rPr>
        <w:fldChar w:fldCharType="begin">
          <w:fldData xml:space="preserve">PEVuZE5vdGU+PENpdGU+PEF1dGhvcj5WYXNxdWVzPC9BdXRob3I+PFllYXI+MjAyMDwvWWVhcj48
UmVjTnVtPjg1OTwvUmVjTnVtPjxEaXNwbGF5VGV4dD5bODFdPC9EaXNwbGF5VGV4dD48cmVjb3Jk
PjxyZWMtbnVtYmVyPjg1OTwvcmVjLW51bWJlcj48Zm9yZWlnbi1rZXlzPjxrZXkgYXBwPSJFTiIg
ZGItaWQ9IjB4dHJzcmE5YzJ3NWZjZTB6eDJ4MDAya3AweHZkengwd3BmZCIgdGltZXN0YW1wPSIx
NjkzOTMwNDY5Ij44NTk8L2tleT48L2ZvcmVpZ24ta2V5cz48cmVmLXR5cGUgbmFtZT0iSm91cm5h
bCBBcnRpY2xlIj4xNzwvcmVmLXR5cGU+PGNvbnRyaWJ1dG9ycz48YXV0aG9ycz48YXV0aG9yPlZh
c3F1ZXMsIEouIEYuPC9hdXRob3I+PGF1dGhvcj5NZW5kZXotT3Rlcm8sIFIuPC9hdXRob3I+PGF1
dGhvcj5HdWJlcnQsIEYuPC9hdXRob3I+PC9hdXRob3JzPjwvY29udHJpYnV0b3JzPjxhdXRoLWFk
ZHJlc3M+SW5zdGl0dXRvIGRlIEJpb2Zpc2ljYSBDYXJsb3MgQ2hhZ2FzIEZpbGhvLCBVRlJKLCBS
aW8gZGUgSmFuZWlybywgQnJhemlsLiYjeEQ7SW5zdGl0dXRvIE5hY2lvbmFsIGRlIENpZW5jaWEg
ZSBUZWNub2xvZ2lhIGVtIE1lZGljaW5hIFJlZ2VuZXJhdGl2YS4mI3hEO0luc3RpdHV0byBkZSBD
aWVuY2lhcyBCaW9tZWRpY2FzLCBVRlJKLCBSaW8gZGUgSmFuZWlybywgQnJhemlsLjwvYXV0aC1h
ZGRyZXNzPjx0aXRsZXM+PHRpdGxlPk1vZGVsaW5nIEFMUyB1c2luZyBpUFNDczogaXMgaXQgcG9z
c2libGUgdG8gcmVwcm9kdWNlIHRoZSBwaGVub3R5cGljIHZhcmlhdGlvbnMgb2JzZXJ2ZWQgaW4g
cGF0aWVudHMgaW4gdml0cm8/PC90aXRsZT48c2Vjb25kYXJ5LXRpdGxlPlJlZ2VuIE1lZDwvc2Vj
b25kYXJ5LXRpdGxlPjwvdGl0bGVzPjxwZXJpb2RpY2FsPjxmdWxsLXRpdGxlPlJlZ2VuIE1lZDwv
ZnVsbC10aXRsZT48L3BlcmlvZGljYWw+PHBhZ2VzPjE5MTktMTkzMzwvcGFnZXM+PHZvbHVtZT4x
NTwvdm9sdW1lPjxudW1iZXI+NzwvbnVtYmVyPjxlZGl0aW9uPjIwMjAwODE0PC9lZGl0aW9uPjxr
ZXl3b3Jkcz48a2V5d29yZD5BbXlvdHJvcGhpYyBMYXRlcmFsIFNjbGVyb3Npcy9nZW5ldGljcy9w
YXRob2xvZ3kvKnRoZXJhcHk8L2tleXdvcmQ+PGtleXdvcmQ+KkJpb2xvZ2ljYWwgVmFyaWF0aW9u
LCBQb3B1bGF0aW9uPC9rZXl3b3JkPjxrZXl3b3JkPkNlbGwtIGFuZCBUaXNzdWUtQmFzZWQgVGhl
cmFweS8qbWV0aG9kczwva2V5d29yZD48a2V5d29yZD5ETkEtQmluZGluZyBQcm90ZWlucy8qZ2Vu
ZXRpY3M8L2tleXdvcmQ+PGtleXdvcmQ+SHVtYW5zPC9rZXl3b3JkPjxrZXl3b3JkPkluIFZpdHJv
IFRlY2huaXF1ZXM8L2tleXdvcmQ+PGtleXdvcmQ+SW5kdWNlZCBQbHVyaXBvdGVudCBTdGVtIENl
bGxzLypjeXRvbG9neTwva2V5d29yZD48a2V5d29yZD5Nb2RlbHMsIEJpb2xvZ2ljYWw8L2tleXdv
cmQ+PGtleXdvcmQ+Kk11dGF0aW9uPC9rZXl3b3JkPjxrZXl3b3JkPmFteW90cm9waGljIGxhdGVy
YWwgc2NsZXJvc2lzPC9rZXl3b3JkPjxrZXl3b3JkPmFzdHJvY3l0ZTwva2V5d29yZD48a2V5d29y
ZD5kaXNlYXNlIG1vZGVsaW5nPC9rZXl3b3JkPjxrZXl3b3JkPmlQU0M8L2tleXdvcmQ+PGtleXdv
cmQ+bW90b25ldXJvbjwva2V5d29yZD48L2tleXdvcmRzPjxkYXRlcz48eWVhcj4yMDIwPC95ZWFy
PjxwdWItZGF0ZXM+PGRhdGU+SnVsPC9kYXRlPjwvcHViLWRhdGVzPjwvZGF0ZXM+PGlzYm4+MTc0
Ni0wNzZYIChFbGVjdHJvbmljKSYjeEQ7MTc0Ni0wNzUxIChMaW5raW5nKTwvaXNibj48YWNjZXNz
aW9uLW51bT4zMjc5NTE2NDwvYWNjZXNzaW9uLW51bT48dXJscz48cmVsYXRlZC11cmxzPjx1cmw+
aHR0cHM6Ly93d3cubmNiaS5ubG0ubmloLmdvdi9wdWJtZWQvMzI3OTUxNjQ8L3VybD48L3JlbGF0
ZWQtdXJscz48L3VybHM+PGVsZWN0cm9uaWMtcmVzb3VyY2UtbnVtPjEwLjIyMTcvcm1lLTIwMjAt
MDA2NzwvZWxlY3Ryb25pYy1yZXNvdXJjZS1udW0+PHJlbW90ZS1kYXRhYmFzZS1uYW1lPk1lZGxp
bmU8L3JlbW90ZS1kYXRhYmFzZS1uYW1lPjxyZW1vdGUtZGF0YWJhc2UtcHJvdmlkZXI+TkxNPC9y
ZW1vdGUtZGF0YWJhc2UtcHJvdmlkZXI+PC9yZWNvcmQ+PC9DaXRlPjwvRW5kTm90ZT5=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PEVuZE5vdGU+PENpdGU+PEF1dGhvcj5WYXNxdWVzPC9BdXRob3I+PFllYXI+MjAyMDwvWWVhcj48
UmVjTnVtPjg1OTwvUmVjTnVtPjxEaXNwbGF5VGV4dD5bODFdPC9EaXNwbGF5VGV4dD48cmVjb3Jk
PjxyZWMtbnVtYmVyPjg1OTwvcmVjLW51bWJlcj48Zm9yZWlnbi1rZXlzPjxrZXkgYXBwPSJFTiIg
ZGItaWQ9IjB4dHJzcmE5YzJ3NWZjZTB6eDJ4MDAya3AweHZkengwd3BmZCIgdGltZXN0YW1wPSIx
NjkzOTMwNDY5Ij44NTk8L2tleT48L2ZvcmVpZ24ta2V5cz48cmVmLXR5cGUgbmFtZT0iSm91cm5h
bCBBcnRpY2xlIj4xNzwvcmVmLXR5cGU+PGNvbnRyaWJ1dG9ycz48YXV0aG9ycz48YXV0aG9yPlZh
c3F1ZXMsIEouIEYuPC9hdXRob3I+PGF1dGhvcj5NZW5kZXotT3Rlcm8sIFIuPC9hdXRob3I+PGF1
dGhvcj5HdWJlcnQsIEYuPC9hdXRob3I+PC9hdXRob3JzPjwvY29udHJpYnV0b3JzPjxhdXRoLWFk
ZHJlc3M+SW5zdGl0dXRvIGRlIEJpb2Zpc2ljYSBDYXJsb3MgQ2hhZ2FzIEZpbGhvLCBVRlJKLCBS
aW8gZGUgSmFuZWlybywgQnJhemlsLiYjeEQ7SW5zdGl0dXRvIE5hY2lvbmFsIGRlIENpZW5jaWEg
ZSBUZWNub2xvZ2lhIGVtIE1lZGljaW5hIFJlZ2VuZXJhdGl2YS4mI3hEO0luc3RpdHV0byBkZSBD
aWVuY2lhcyBCaW9tZWRpY2FzLCBVRlJKLCBSaW8gZGUgSmFuZWlybywgQnJhemlsLjwvYXV0aC1h
ZGRyZXNzPjx0aXRsZXM+PHRpdGxlPk1vZGVsaW5nIEFMUyB1c2luZyBpUFNDczogaXMgaXQgcG9z
c2libGUgdG8gcmVwcm9kdWNlIHRoZSBwaGVub3R5cGljIHZhcmlhdGlvbnMgb2JzZXJ2ZWQgaW4g
cGF0aWVudHMgaW4gdml0cm8/PC90aXRsZT48c2Vjb25kYXJ5LXRpdGxlPlJlZ2VuIE1lZDwvc2Vj
b25kYXJ5LXRpdGxlPjwvdGl0bGVzPjxwZXJpb2RpY2FsPjxmdWxsLXRpdGxlPlJlZ2VuIE1lZDwv
ZnVsbC10aXRsZT48L3BlcmlvZGljYWw+PHBhZ2VzPjE5MTktMTkzMzwvcGFnZXM+PHZvbHVtZT4x
NTwvdm9sdW1lPjxudW1iZXI+NzwvbnVtYmVyPjxlZGl0aW9uPjIwMjAwODE0PC9lZGl0aW9uPjxr
ZXl3b3Jkcz48a2V5d29yZD5BbXlvdHJvcGhpYyBMYXRlcmFsIFNjbGVyb3Npcy9nZW5ldGljcy9w
YXRob2xvZ3kvKnRoZXJhcHk8L2tleXdvcmQ+PGtleXdvcmQ+KkJpb2xvZ2ljYWwgVmFyaWF0aW9u
LCBQb3B1bGF0aW9uPC9rZXl3b3JkPjxrZXl3b3JkPkNlbGwtIGFuZCBUaXNzdWUtQmFzZWQgVGhl
cmFweS8qbWV0aG9kczwva2V5d29yZD48a2V5d29yZD5ETkEtQmluZGluZyBQcm90ZWlucy8qZ2Vu
ZXRpY3M8L2tleXdvcmQ+PGtleXdvcmQ+SHVtYW5zPC9rZXl3b3JkPjxrZXl3b3JkPkluIFZpdHJv
IFRlY2huaXF1ZXM8L2tleXdvcmQ+PGtleXdvcmQ+SW5kdWNlZCBQbHVyaXBvdGVudCBTdGVtIENl
bGxzLypjeXRvbG9neTwva2V5d29yZD48a2V5d29yZD5Nb2RlbHMsIEJpb2xvZ2ljYWw8L2tleXdv
cmQ+PGtleXdvcmQ+Kk11dGF0aW9uPC9rZXl3b3JkPjxrZXl3b3JkPmFteW90cm9waGljIGxhdGVy
YWwgc2NsZXJvc2lzPC9rZXl3b3JkPjxrZXl3b3JkPmFzdHJvY3l0ZTwva2V5d29yZD48a2V5d29y
ZD5kaXNlYXNlIG1vZGVsaW5nPC9rZXl3b3JkPjxrZXl3b3JkPmlQU0M8L2tleXdvcmQ+PGtleXdv
cmQ+bW90b25ldXJvbjwva2V5d29yZD48L2tleXdvcmRzPjxkYXRlcz48eWVhcj4yMDIwPC95ZWFy
PjxwdWItZGF0ZXM+PGRhdGU+SnVsPC9kYXRlPjwvcHViLWRhdGVzPjwvZGF0ZXM+PGlzYm4+MTc0
Ni0wNzZYIChFbGVjdHJvbmljKSYjeEQ7MTc0Ni0wNzUxIChMaW5raW5nKTwvaXNibj48YWNjZXNz
aW9uLW51bT4zMjc5NTE2NDwvYWNjZXNzaW9uLW51bT48dXJscz48cmVsYXRlZC11cmxzPjx1cmw+
aHR0cHM6Ly93d3cubmNiaS5ubG0ubmloLmdvdi9wdWJtZWQvMzI3OTUxNjQ8L3VybD48L3JlbGF0
ZWQtdXJscz48L3VybHM+PGVsZWN0cm9uaWMtcmVzb3VyY2UtbnVtPjEwLjIyMTcvcm1lLTIwMjAt
MDA2NzwvZWxlY3Ryb25pYy1yZXNvdXJjZS1udW0+PHJlbW90ZS1kYXRhYmFzZS1uYW1lPk1lZGxp
bmU8L3JlbW90ZS1kYXRhYmFzZS1uYW1lPjxyZW1vdGUtZGF0YWJhc2UtcHJvdmlkZXI+TkxNPC9y
ZW1vdGUtZGF0YWJhc2UtcHJvdmlkZXI+PC9yZWNvcmQ+PC9DaXRlPjwvRW5kTm90ZT5=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D76196">
        <w:rPr>
          <w:rFonts w:asciiTheme="majorBidi" w:eastAsiaTheme="minorHAnsi" w:hAnsiTheme="majorBidi" w:cstheme="majorBidi"/>
        </w:rPr>
      </w:r>
      <w:r w:rsidR="00DB19FA"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1" w:tooltip="Vasques, 2020 #859" w:history="1">
        <w:r w:rsidR="00703688">
          <w:rPr>
            <w:rFonts w:asciiTheme="majorBidi" w:eastAsiaTheme="minorHAnsi" w:hAnsiTheme="majorBidi" w:cstheme="majorBidi"/>
            <w:noProof/>
          </w:rPr>
          <w:t>81</w:t>
        </w:r>
      </w:hyperlink>
      <w:r w:rsidR="00F505B8">
        <w:rPr>
          <w:rFonts w:asciiTheme="majorBidi" w:eastAsiaTheme="minorHAnsi" w:hAnsiTheme="majorBidi" w:cstheme="majorBidi"/>
          <w:noProof/>
        </w:rPr>
        <w:t>]</w:t>
      </w:r>
      <w:r w:rsidR="00DB19FA" w:rsidRPr="00D76196">
        <w:rPr>
          <w:rFonts w:asciiTheme="majorBidi" w:eastAsiaTheme="minorHAnsi" w:hAnsiTheme="majorBidi" w:cstheme="majorBidi"/>
        </w:rPr>
        <w:fldChar w:fldCharType="end"/>
      </w:r>
      <w:r w:rsidR="00DB19FA" w:rsidRPr="00B215D7">
        <w:rPr>
          <w:rFonts w:asciiTheme="majorBidi" w:eastAsiaTheme="minorHAnsi" w:hAnsiTheme="majorBidi" w:cstheme="majorBidi"/>
        </w:rPr>
        <w:t xml:space="preserve">. </w:t>
      </w:r>
      <w:r w:rsidR="00DB19FA" w:rsidRPr="00D85874">
        <w:rPr>
          <w:rFonts w:asciiTheme="majorBidi" w:eastAsiaTheme="minorHAnsi" w:hAnsiTheme="majorBidi" w:cstheme="majorBidi"/>
        </w:rPr>
        <w:t>In iPSC</w:t>
      </w:r>
      <w:ins w:id="359" w:author="Editor" w:date="2023-11-05T06:58:00Z">
        <w:r>
          <w:rPr>
            <w:rFonts w:asciiTheme="majorBidi" w:eastAsiaTheme="minorHAnsi" w:hAnsiTheme="majorBidi" w:cstheme="majorBidi"/>
          </w:rPr>
          <w:t>-</w:t>
        </w:r>
      </w:ins>
      <w:del w:id="360" w:author="Editor" w:date="2023-11-05T06:58:00Z">
        <w:r w:rsidR="00DB19FA" w:rsidRPr="00D85874" w:rsidDel="00F05797">
          <w:rPr>
            <w:rFonts w:asciiTheme="majorBidi" w:eastAsiaTheme="minorHAnsi" w:hAnsiTheme="majorBidi" w:cstheme="majorBidi"/>
          </w:rPr>
          <w:delText xml:space="preserve">s </w:delText>
        </w:r>
      </w:del>
      <w:r w:rsidR="00DB19FA" w:rsidRPr="00D85874">
        <w:rPr>
          <w:rFonts w:asciiTheme="majorBidi" w:eastAsiaTheme="minorHAnsi" w:hAnsiTheme="majorBidi" w:cstheme="majorBidi"/>
        </w:rPr>
        <w:t xml:space="preserve">derived </w:t>
      </w:r>
      <w:r w:rsidR="00DB19FA">
        <w:rPr>
          <w:rFonts w:asciiTheme="majorBidi" w:eastAsiaTheme="minorHAnsi" w:hAnsiTheme="majorBidi" w:cstheme="majorBidi"/>
        </w:rPr>
        <w:t xml:space="preserve">MNs </w:t>
      </w:r>
      <w:r w:rsidR="00DB19FA" w:rsidRPr="00D85874">
        <w:rPr>
          <w:rFonts w:asciiTheme="majorBidi" w:eastAsiaTheme="minorHAnsi" w:hAnsiTheme="majorBidi" w:cstheme="majorBidi"/>
        </w:rPr>
        <w:t xml:space="preserve">from </w:t>
      </w:r>
      <w:r w:rsidR="00DB19FA">
        <w:rPr>
          <w:rFonts w:asciiTheme="majorBidi" w:eastAsiaTheme="minorHAnsi" w:hAnsiTheme="majorBidi" w:cstheme="majorBidi"/>
        </w:rPr>
        <w:t xml:space="preserve">SOD1 </w:t>
      </w:r>
      <w:r w:rsidR="00DB19FA" w:rsidRPr="00D85874">
        <w:rPr>
          <w:rFonts w:asciiTheme="majorBidi" w:eastAsiaTheme="minorHAnsi" w:hAnsiTheme="majorBidi" w:cstheme="majorBidi"/>
        </w:rPr>
        <w:t>ALS patients</w:t>
      </w:r>
      <w:r w:rsidR="00DB19FA" w:rsidRPr="00D76196">
        <w:rPr>
          <w:rFonts w:asciiTheme="majorBidi" w:eastAsiaTheme="minorHAnsi" w:hAnsiTheme="majorBidi" w:cstheme="majorBidi"/>
        </w:rPr>
        <w:t>,</w:t>
      </w:r>
      <w:r w:rsidR="00DB19FA" w:rsidRPr="00D85874">
        <w:rPr>
          <w:rFonts w:asciiTheme="majorBidi" w:eastAsiaTheme="minorHAnsi" w:hAnsiTheme="majorBidi" w:cstheme="majorBidi"/>
        </w:rPr>
        <w:t xml:space="preserve"> studies have shown higher levels of misfolded </w:t>
      </w:r>
      <w:r w:rsidR="00DB19FA">
        <w:rPr>
          <w:rFonts w:asciiTheme="majorBidi" w:eastAsiaTheme="minorHAnsi" w:hAnsiTheme="majorBidi" w:cstheme="majorBidi"/>
        </w:rPr>
        <w:t xml:space="preserve">or </w:t>
      </w:r>
      <w:r w:rsidR="00DB19FA" w:rsidRPr="00D85874">
        <w:rPr>
          <w:rFonts w:asciiTheme="majorBidi" w:eastAsiaTheme="minorHAnsi" w:hAnsiTheme="majorBidi" w:cstheme="majorBidi"/>
        </w:rPr>
        <w:t xml:space="preserve">aggregated SOD1 in the cytosol displaying phenotypic toxicity and </w:t>
      </w:r>
      <w:r w:rsidR="00DB19FA" w:rsidRPr="00D76196">
        <w:rPr>
          <w:rFonts w:asciiTheme="majorBidi" w:eastAsiaTheme="minorHAnsi" w:hAnsiTheme="majorBidi" w:cstheme="majorBidi"/>
        </w:rPr>
        <w:t xml:space="preserve">insolubility </w:t>
      </w:r>
      <w:r w:rsidR="00DB19FA" w:rsidRPr="00D76196">
        <w:rPr>
          <w:rFonts w:asciiTheme="majorBidi" w:eastAsiaTheme="minorHAnsi" w:hAnsiTheme="majorBidi" w:cstheme="majorBidi"/>
        </w:rPr>
        <w:fldChar w:fldCharType="begin">
          <w:fldData xml:space="preserve">PEVuZE5vdGU+PENpdGU+PEF1dGhvcj5DaGVuPC9BdXRob3I+PFllYXI+MjAxNDwvWWVhcj48UmVj
TnVtPjc3MDwvUmVjTnVtPjxEaXNwbGF5VGV4dD5bODItODRdPC9EaXNwbGF5VGV4dD48cmVjb3Jk
PjxyZWMtbnVtYmVyPjc3MDwvcmVjLW51bWJlcj48Zm9yZWlnbi1rZXlzPjxrZXkgYXBwPSJFTiIg
ZGItaWQ9IjB4dHJzcmE5YzJ3NWZjZTB6eDJ4MDAya3AweHZkengwd3BmZCIgdGltZXN0YW1wPSIx
NjkzOTMwNDY5Ij43NzA8L2tleT48L2ZvcmVpZ24ta2V5cz48cmVmLXR5cGUgbmFtZT0iSm91cm5h
bCBBcnRpY2xlIj4xNzwvcmVmLXR5cGU+PGNvbnRyaWJ1dG9ycz48YXV0aG9ycz48YXV0aG9yPkNo
ZW4sIEguPC9hdXRob3I+PGF1dGhvcj5RaWFuLCBLLjwvYXV0aG9yPjxhdXRob3I+RHUsIFouPC9h
dXRob3I+PGF1dGhvcj5DYW8sIEouPC9hdXRob3I+PGF1dGhvcj5QZXRlcnNlbiwgQS48L2F1dGhv
cj48YXV0aG9yPkxpdSwgSC48L2F1dGhvcj48YXV0aG9yPkJsYWNrYm91cm4sIEwuIFcuIHRoPC9h
dXRob3I+PGF1dGhvcj5IdWFuZywgQy4gTC48L2F1dGhvcj48YXV0aG9yPkVycmlnbywgQS48L2F1
dGhvcj48YXV0aG9yPllpbiwgWS48L2F1dGhvcj48YXV0aG9yPkx1LCBKLjwvYXV0aG9yPjxhdXRo
b3I+QXlhbGEsIE0uPC9hdXRob3I+PGF1dGhvcj5aaGFuZywgUy4gQy48L2F1dGhvcj48L2F1dGhv
cnM+PC9jb250cmlidXRvcnM+PGF1dGgtYWRkcmVzcz5EZXBhcnRtZW50IG9mIFJlaGFiaWxpdGF0
aW9uIE1lZGljaW5lLCBUb25namkgSG9zcGl0YWwsIFRvbmdqaSBNZWRpY2FsIENvbGxlZ2UsIEh1
YXpob25nIFVuaXZlcnNpdHkgb2YgU2NpZW5jZSBhbmQgVGVjaG5vbG9neSwgV3VoYW4sIDQzMDAz
MCwgQ2hpbmE7IFdhaXNtYW4gQ2VudGVyLCBVbml2ZXJzaXR5IG9mIFdpc2NvbnNpbiwgTWFkaXNv
biwgV0kgNTM3MDUsIFVTQS4mI3hEO1JlcHJvZHVjdGl2ZSBNZWRpY2luZSBDZW50ZXIsIFRvbmdq
aSBIb3NwaXRhbCwgVG9uZ2ppIE1lZGljYWwgQ29sbGVnZSwgSHVhemhvbmcgVW5pdmVyc2l0eSBv
ZiBTY2llbmNlIGFuZCBUZWNobm9sb2d5LCBXdWhhbiwgNDMwMDMwLCBDaGluYTsgV2Fpc21hbiBD
ZW50ZXIsIFVuaXZlcnNpdHkgb2YgV2lzY29uc2luLCBNYWRpc29uLCBXSSA1MzcwNSwgVVNBLiYj
eEQ7V2Fpc21hbiBDZW50ZXIsIFVuaXZlcnNpdHkgb2YgV2lzY29uc2luLCBNYWRpc29uLCBXSSA1
MzcwNSwgVVNBLiYjeEQ7V2Fpc21hbiBDZW50ZXIsIFVuaXZlcnNpdHkgb2YgV2lzY29uc2luLCBN
YWRpc29uLCBXSSA1MzcwNSwgVVNBOyBEZXBhcnRtZW50IG9mIE5ldXJvc2NpZW5jZSBhbmQgRGVw
YXJ0bWVudCBvZiBOZXVyb2xvZ3ksIFNjaG9vbCBvZiBNZWRpY2luZSBhbmQgUHVibGljIEhlYWx0
aCwgVW5pdmVyc2l0eSBvZiBXaXNjb25zaW4sIE1hZGlzb24sIFdJIDUzNzA1LCBVU0EuIEVsZWN0
cm9uaWMgYWRkcmVzczogemhhbmdAd2Fpc21hbi53aXNjLmVkdS48L2F1dGgtYWRkcmVzcz48dGl0
bGVzPjx0aXRsZT5Nb2RlbGluZyBBTFMgd2l0aCBpUFNDcyByZXZlYWxzIHRoYXQgbXV0YW50IFNP
RDEgbWlzcmVndWxhdGVzIG5ldXJvZmlsYW1lbnQgYmFsYW5jZSBpbiBtb3RvciBuZXVyb25zPC90
aXRsZT48c2Vjb25kYXJ5LXRpdGxlPkNlbGwgU3RlbSBDZWxsPC9zZWNvbmRhcnktdGl0bGU+PC90
aXRsZXM+PHBlcmlvZGljYWw+PGZ1bGwtdGl0bGU+Q2VsbCBTdGVtIENlbGw8L2Z1bGwtdGl0bGU+
PC9wZXJpb2RpY2FsPjxwYWdlcz43OTYtODA5PC9wYWdlcz48dm9sdW1lPjE0PC92b2x1bWU+PG51
bWJlcj42PC9udW1iZXI+PGVkaXRpb24+MjAxNDA0MDM8L2VkaXRpb24+PGtleXdvcmRzPjxrZXl3
b3JkPkFteW90cm9waGljIExhdGVyYWwgU2NsZXJvc2lzLyptZXRhYm9saXNtL3BhdGhvbG9neTwv
a2V5d29yZD48a2V5d29yZD5IdW1hbnM8L2tleXdvcmQ+PGtleXdvcmQ+SW5kdWNlZCBQbHVyaXBv
dGVudCBTdGVtIENlbGxzLyptZXRhYm9saXNtL3BhdGhvbG9neTwva2V5d29yZD48a2V5d29yZD4q
TW9kZWxzLCBCaW9sb2dpY2FsPC9rZXl3b3JkPjxrZXl3b3JkPk1vdG9yIE5ldXJvbnMvKm1ldGFi
b2xpc208L2tleXdvcmQ+PGtleXdvcmQ+TXV0YW50IFByb3RlaW5zL2dlbmV0aWNzLyptZXRhYm9s
aXNtPC9rZXl3b3JkPjxrZXl3b3JkPk11dGF0aW9uPC9rZXl3b3JkPjxrZXl3b3JkPlN1cGVyb3hp
ZGUgRGlzbXV0YXNlL2dlbmV0aWNzLyptZXRhYm9saXNtPC9rZXl3b3JkPjxrZXl3b3JkPlN1cGVy
b3hpZGUgRGlzbXV0YXNlLTE8L2tleXdvcmQ+PC9rZXl3b3Jkcz48ZGF0ZXM+PHllYXI+MjAxNDwv
eWVhcj48cHViLWRhdGVzPjxkYXRlPkp1biA1PC9kYXRlPjwvcHViLWRhdGVzPjwvZGF0ZXM+PGlz
Ym4+MTg3NS05Nzc3IChFbGVjdHJvbmljKSYjeEQ7MTkzNC01OTA5IChQcmludCkmI3hEOzE4NzUt
OTc3NyAoTGlua2luZyk8L2lzYm4+PGFjY2Vzc2lvbi1udW0+MjQ3MDQ0OTM8L2FjY2Vzc2lvbi1u
dW0+PHVybHM+PHJlbGF0ZWQtdXJscz48dXJsPmh0dHBzOi8vd3d3Lm5jYmkubmxtLm5paC5nb3Yv
cHVibWVkLzI0NzA0NDkzPC91cmw+PC9yZWxhdGVkLXVybHM+PC91cmxzPjxjdXN0b20yPlBNQzQy
MzA1MzA8L2N1c3RvbTI+PGVsZWN0cm9uaWMtcmVzb3VyY2UtbnVtPjEwLjEwMTYvai5zdGVtLjIw
MTQuMDIuMDA0PC9lbGVjdHJvbmljLXJlc291cmNlLW51bT48cmVtb3RlLWRhdGFiYXNlLW5hbWU+
TWVkbGluZTwvcmVtb3RlLWRhdGFiYXNlLW5hbWU+PHJlbW90ZS1kYXRhYmFzZS1wcm92aWRlcj5O
TE08L3JlbW90ZS1kYXRhYmFzZS1wcm92aWRlcj48L3JlY29yZD48L0NpdGU+PENpdGU+PEF1dGhv
cj5JbWFtdXJhPC9BdXRob3I+PFllYXI+MjAxNzwvWWVhcj48UmVjTnVtPjc4NTwvUmVjTnVtPjxy
ZWNvcmQ+PHJlYy1udW1iZXI+Nzg1PC9yZWMtbnVtYmVyPjxmb3JlaWduLWtleXM+PGtleSBhcHA9
IkVOIiBkYi1pZD0iMHh0cnNyYTljMnc1ZmNlMHp4MngwMDJrcDB4dmR6eDB3cGZkIiB0aW1lc3Rh
bXA9IjE2OTM5MzA0NjkiPjc4NTwva2V5PjwvZm9yZWlnbi1rZXlzPjxyZWYtdHlwZSBuYW1lPSJK
b3VybmFsIEFydGljbGUiPjE3PC9yZWYtdHlwZT48Y29udHJpYnV0b3JzPjxhdXRob3JzPjxhdXRo
b3I+SW1hbXVyYSwgSy48L2F1dGhvcj48YXV0aG9yPkl6dW1pLCBZLjwvYXV0aG9yPjxhdXRob3I+
V2F0YW5hYmUsIEEuPC9hdXRob3I+PGF1dGhvcj5Uc3VraXRhLCBLLjwvYXV0aG9yPjxhdXRob3I+
V29sdGplbiwgSy48L2F1dGhvcj48YXV0aG9yPllhbWFtb3RvLCBULjwvYXV0aG9yPjxhdXRob3I+
SG90dGEsIEEuPC9hdXRob3I+PGF1dGhvcj5Lb25kbywgVC48L2F1dGhvcj48YXV0aG9yPktpdGFv
a2EsIFMuPC9hdXRob3I+PGF1dGhvcj5PaHRhLCBBLjwvYXV0aG9yPjxhdXRob3I+VGFuYWthLCBB
LjwvYXV0aG9yPjxhdXRob3I+V2F0YW5hYmUsIEQuPC9hdXRob3I+PGF1dGhvcj5Nb3JpdGEsIE0u
PC9hdXRob3I+PGF1dGhvcj5UYWt1bWEsIEguPC9hdXRob3I+PGF1dGhvcj5UYW1hb2thLCBBLjwv
YXV0aG9yPjxhdXRob3I+S3VuYXRoLCBULjwvYXV0aG9yPjxhdXRob3I+V3JheSwgUy48L2F1dGhv
cj48YXV0aG9yPkZ1cnV5YSwgSC48L2F1dGhvcj48YXV0aG9yPkVyYSwgVC48L2F1dGhvcj48YXV0
aG9yPk1ha2lva2EsIEsuPC9hdXRob3I+PGF1dGhvcj5Pa2Ftb3RvLCBLLjwvYXV0aG9yPjxhdXRo
b3I+RnVqaXNhd2EsIFQuPC9hdXRob3I+PGF1dGhvcj5OaXNoaXRvaCwgSC48L2F1dGhvcj48YXV0
aG9yPkhvbW1hLCBLLjwvYXV0aG9yPjxhdXRob3I+SWNoaWpvLCBILjwvYXV0aG9yPjxhdXRob3I+
SnVsaWVuLCBKLiBQLjwvYXV0aG9yPjxhdXRob3I+T2JhdGEsIE4uPC9hdXRob3I+PGF1dGhvcj5I
b3Nva2F3YSwgTS48L2F1dGhvcj48YXV0aG9yPkFraXlhbWEsIEguPC9hdXRob3I+PGF1dGhvcj5L
YW5la28sIFMuPC9hdXRob3I+PGF1dGhvcj5BeWFraSwgVC48L2F1dGhvcj48YXV0aG9yPkl0bywg
SC48L2F1dGhvcj48YXV0aG9yPkthamksIFIuPC9hdXRob3I+PGF1dGhvcj5UYWthaGFzaGksIFIu
PC9hdXRob3I+PGF1dGhvcj5ZYW1hbmFrYSwgUy48L2F1dGhvcj48YXV0aG9yPklub3VlLCBILjwv
YXV0aG9yPjwvYXV0aG9ycz48L2NvbnRyaWJ1dG9ycz48YXV0aC1hZGRyZXNzPkNlbnRlciBmb3Ig
aVBTIENlbGwgUmVzZWFyY2ggYW5kIEFwcGxpY2F0aW9uIChDaVJBKSwgS3lvdG8gVW5pdmVyc2l0
eSwgS3lvdG8gNjA2LTg1MDcsIEphcGFuLiYjeEQ7RGVwYXJ0bWVudCBvZiBDbGluaWNhbCBOZXVy
b3NjaWVuY2UsIEluc3RpdHV0ZSBvZiBCaW9tZWRpY2FsIFNjaWVuY2VzLCBUb2t1c2hpbWEgVW5p
dmVyc2l0eSBHcmFkdWF0ZSBTY2hvb2wsIFRva3VzaGltYSA3NzAtODUwMywgSmFwYW4uJiN4RDtI
YWt1YmkgQ2VudGVyIGZvciBBZHZhbmNlZCBSZXNlYXJjaCwgS3lvdG8gVW5pdmVyc2l0eSwgS3lv
dG8gNjA2LTg1MDEsIEphcGFuLiYjeEQ7SW5zdGl0dXRlIGZvciBJbnRlZ3JhdGVkIENlbGwtTWF0
ZXJpYWwgU2NpZW5jZXMsIEt5b3RvIFVuaXZlcnNpdHksIEt5b3RvIDYwNi04NTA3LCBKYXBhbi4m
I3hEO1ByZWN1cnNvcnkgUmVzZWFyY2ggZm9yIEVtYnJ5b25pYyBTY2llbmNlIGFuZCBUZWNobm9s
b2d5IChQUkVTVE8pLCBKYXBhbiBTY2llbmNlIGFuZCBUZWNobm9sb2d5IEFnZW5jeSwgU2FpdGFt
YSAzMzItMDAxMiwgSmFwYW4uJiN4RDtEZXBhcnRtZW50IG9mIEJpb2xvZ2ljYWwgU2NpZW5jZXMs
IEdyYWR1YXRlIFNjaG9vbCBvZiBNZWRpY2luZSwgS3lvdG8gVW5pdmVyc2l0eSwgS3lvdG8gNjA2
LTg1MDEsIEphcGFuLiYjeEQ7RGl2aXNpb24gb2YgTmV1cm9sb2d5LCBEZXBhcnRtZW50IG9mIElu
dGVybmFsIE1lZGljaW5lLCBKaWNoaSBNZWRpY2FsIFVuaXZlcnNpdHksIFRvY2hpZ2kgMzI5LTA0
OTgsIEphcGFuLiYjeEQ7RGVwYXJ0bWVudCBvZiBOZXVyb2xvZ3ksIEZhY3VsdHkgb2YgTWVkaWNp
bmUsIFVuaXZlcnNpdHkgb2YgVHN1a3ViYSwgVHN1a3ViYSAzMDUtODU3NSwgSmFwYW4uJiN4RDtN
UkMgQ2VudHJlIGZvciBSZWdlbmVyYXRpdmUgTWVkaWNpbmUsIFNjaG9vbCBvZiBCaW9sb2dpY2Fs
IFNjaWVuY2VzLCBVbml2ZXJzaXR5IG9mIEVkaW5idXJnaCwgNSBMaXR0bGUgRnJhbmNlIERyaXZl
LCBFZGluYnVyZ2ggRUgxNiA0VVUsIFVLLiYjeEQ7RGVwYXJ0bWVudCBvZiBNb2xlY3VsYXIgTmV1
cm9zY2llbmNlLCBVbml2ZXJzaXR5IENvbGxlZ2UgTG9uZG9uIEluc3RpdHV0ZSBvZiBOZXVyb2xv
Z3ksIFF1ZWVuIFNxdWFyZSwgTG9uZG9uIFdDMU4gM0JHLCBVSy4mI3hEO0RlcGFydG1lbnQgb2Yg
TmV1cm9sb2d5LCBLb2NoaSBNZWRpY2FsIFNjaG9vbCwgS29jaGkgVW5pdmVyc2l0eSwgS29jaGkg
NzgzLTg1MDUsIEphcGFuLiYjeEQ7RGVwYXJ0bWVudCBvZiBDZWxsIE1vZHVsYXRpb24sIEluc3Rp
dHV0ZSBvZiBNb2xlY3VsYXIgRW1icnlvbG9neSBhbmQgR2VuZXRpY3MsIEt1bWFtb3RvIFVuaXZl
cnNpdHksIEt1bWFtb3RvIDg2MC0wODExLCBKYXBhbi4mI3hEO0RlcGFydG1lbnQgb2YgTmV1cm9s
b2d5LCBHdW5tYSBVbml2ZXJzaXR5IEdyYWR1YXRlIFNjaG9vbCBvZiBNZWRpY2luZSwgTWFlYmFz
aGkgMzcxLTg1MTEsIEphcGFuLiYjeEQ7R2VyaWF0cmljcyBSZXNlYXJjaCBJbnN0aXR1dGUgYW5k
IEhvc3BpdGFsLCBNYWViYXNoaSAzNzEtMDg0NywgSmFwYW4uJiN4RDtDZWxsIFNpZ25hbGluZywg
R3JhZHVhdGUgU2Nob29sIG9mIFBoYXJtYWNldXRpY2FsIFNjaWVuY2VzLCBVbml2ZXJzaXR5IG9m
IFRva3lvLCBCdW5reW8ta3UsIFRva3lvIDExMy0wMDMzLCBKYXBhbi4mI3hEO0RlcGFydG1lbnQg
b2YgTWVkaWNhbCBTY2llbmNlcywgVW5pdmVyc2l0eSBvZiBNaXlhemFraSwgTWl5YXpha2kgODg5
LTE2MDEsIEphcGFuLiYjeEQ7RGVwYXJ0bWVudCBvZiBQc3ljaGlhdHJ5IGFuZCBOZXVyb3NjaWVu
Y2VzLCBSZXNlYXJjaCBDZW50cmUgb2YgTWVudGFsIEhlYWx0aCBJbnN0aXR1dGUgb2YgUXVlYmVj
IChJVVNNUSksIExhdmFsIFVuaXZlcnNpdHksIFF1ZWJlYywgQ2FuYWRhLiYjeEQ7VG9reW8gTWV0
cm9wb2xpdGFuIEluc3RpdHV0ZSBvZiBNZWRpY2FsIFNjaWVuY2UsIDItMS02IEthbWlraXRhemF3
YSwgU2V0YWdheWEta3UsIFRva3lvIDE1Ni04NTA2LCBKYXBhbi4mI3hEO0RlcGFydG1lbnQgb2Yg
TmV1cm9sb2d5LCBLYW5zYWkgTWVkaWNhbCBVbml2ZXJzaXR5LCBIaXJha2F0YSA1NzMtMTE5MSwg
SmFwYW4uJiN4RDtEZXBhcnRtZW50IG9mIE5ldXJvbG9neSwgR3JhZHVhdGUgU2Nob29sIG9mIE1l
ZGljaW5lLCBLeW90byBVbml2ZXJzaXR5LCBLeW90byA2MDYtODUwNywgSmFwYW4uJiN4RDtEZXBh
cnRtZW50IG9mIE5ldXJvbG9neSwgV2FrYXlhbWEgTWVkaWNhbCBVbml2ZXJzaXR5LCBLaW1paWRl
cmEsIFdha2F5YW1hIDY0MS04NTA5LCBKYXBhbi4mI3hEO0dsYWRzdG9uZSBJbnN0aXR1dGUgb2Yg
Q2FyZGlvdmFzY3VsYXIgRGlzZWFzZSwgU2FuIEZyYW5jaXNjbywgQ0EgOTQxNTgsIFVTQS4mI3hE
O0NlbnRlciBmb3IgaVBTIENlbGwgUmVzZWFyY2ggYW5kIEFwcGxpY2F0aW9uIChDaVJBKSwgS3lv
dG8gVW5pdmVyc2l0eSwgS3lvdG8gNjA2LTg1MDcsIEphcGFuLiBoYXJ1aGlzYUBjaXJhLmt5b3Rv
LXUuYWMuanAuPC9hdXRoLWFkZHJlc3M+PHRpdGxlcz48dGl0bGU+VGhlIFNyYy9jLUFibCBwYXRo
d2F5IGlzIGEgcG90ZW50aWFsIHRoZXJhcGV1dGljIHRhcmdldCBpbiBhbXlvdHJvcGhpYyBsYXRl
cmFsIHNjbGVyb3NpczwvdGl0bGU+PHNlY29uZGFyeS10aXRsZT5TY2kgVHJhbnNsIE1lZDwvc2Vj
b25kYXJ5LXRpdGxlPjwvdGl0bGVzPjxwZXJpb2RpY2FsPjxmdWxsLXRpdGxlPlNjaSBUcmFuc2wg
TWVkPC9mdWxsLXRpdGxlPjwvcGVyaW9kaWNhbD48dm9sdW1lPjk8L3ZvbHVtZT48bnVtYmVyPjM5
MTwvbnVtYmVyPjxrZXl3b3Jkcz48a2V5d29yZD5BbXlvdHJvcGhpYyBMYXRlcmFsIFNjbGVyb3Np
cy8qbWV0YWJvbGlzbTwva2V5d29yZD48a2V5d29yZD5IdW1hbnM8L2tleXdvcmQ+PGtleXdvcmQ+
SW5kdWNlZCBQbHVyaXBvdGVudCBTdGVtIENlbGxzL2N5dG9sb2d5L21ldGFib2xpc208L2tleXdv
cmQ+PGtleXdvcmQ+TW90b3IgTmV1cm9ucy9jeXRvbG9neS9tZXRhYm9saXNtPC9rZXl3b3JkPjxr
ZXl3b3JkPk11dGF0aW9uL2dlbmV0aWNzPC9rZXl3b3JkPjxrZXl3b3JkPlByb3RvLU9uY29nZW5l
IFByb3RlaW5zIGMtYWJsL2dlbmV0aWNzLyptZXRhYm9saXNtPC9rZXl3b3JkPjxrZXl3b3JkPlBy
b3RvLU9uY29nZW5lIFByb3RlaW5zIHBwNjAoYy1zcmMpL2dlbmV0aWNzLyptZXRhYm9saXNtPC9r
ZXl3b3JkPjxrZXl3b3JkPlN1cGVyb3hpZGUgRGlzbXV0YXNlL2dlbmV0aWNzL21ldGFib2xpc208
L2tleXdvcmQ+PC9rZXl3b3Jkcz48ZGF0ZXM+PHllYXI+MjAxNzwveWVhcj48cHViLWRhdGVzPjxk
YXRlPk1heSAyNDwvZGF0ZT48L3B1Yi1kYXRlcz48L2RhdGVzPjxpc2JuPjE5NDYtNjI0MiAoRWxl
Y3Ryb25pYykmI3hEOzE5NDYtNjIzNCAoTGlua2luZyk8L2lzYm4+PGFjY2Vzc2lvbi1udW0+Mjg1
Mzk0NzA8L2FjY2Vzc2lvbi1udW0+PHVybHM+PHJlbGF0ZWQtdXJscz48dXJsPmh0dHBzOi8vd3d3
Lm5jYmkubmxtLm5paC5nb3YvcHVibWVkLzI4NTM5NDcwPC91cmw+PC9yZWxhdGVkLXVybHM+PC91
cmxzPjxlbGVjdHJvbmljLXJlc291cmNlLW51bT4xMC4xMTI2L3NjaXRyYW5zbG1lZC5hYWYzOTYy
PC9lbGVjdHJvbmljLXJlc291cmNlLW51bT48cmVtb3RlLWRhdGFiYXNlLW5hbWU+TWVkbGluZTwv
cmVtb3RlLWRhdGFiYXNlLW5hbWU+PHJlbW90ZS1kYXRhYmFzZS1wcm92aWRlcj5OTE08L3JlbW90
ZS1kYXRhYmFzZS1wcm92aWRlcj48L3JlY29yZD48L0NpdGU+PENpdGU+PEF1dGhvcj5TZW1pbmFy
eTwvQXV0aG9yPjxZZWFyPjIwMTg8L1llYXI+PFJlY051bT4xMDE8L1JlY051bT48cmVjb3JkPjxy
ZWMtbnVtYmVyPjEwMTwvcmVjLW51bWJlcj48Zm9yZWlnbi1rZXlzPjxrZXkgYXBwPSJFTiIgZGIt
aWQ9InZ4endwZnJwdmVmMjBtZXo1ZWN2ZGZ3M2Y5eHZzZXYwYXZlcCIgdGltZXN0YW1wPSIxNjkz
OTE1NjM2Ij4xMDE8L2tleT48L2ZvcmVpZ24ta2V5cz48cmVmLXR5cGUgbmFtZT0iSm91cm5hbCBB
cnRpY2xlIj4xNzwvcmVmLXR5cGU+PGNvbnRyaWJ1dG9ycz48YXV0aG9ycz48YXV0aG9yPlNlbWlu
YXJ5LCBFLiBSLjwvYXV0aG9yPjxhdXRob3I+U2lzb24sIFMuIEwuPC9hdXRob3I+PGF1dGhvcj5F
YmVydCwgQS4gRC48L2F1dGhvcj48L2F1dGhvcnM+PC9jb250cmlidXRvcnM+PGF1dGgtYWRkcmVz
cz5EZXBhcnRtZW50IG9mIENlbGwgQmlvbG9neSwgTmV1cm9iaW9sb2d5LCBhbmQgQW5hdG9teSwg
TWVkaWNhbCBDb2xsZWdlIG9mIFdpc2NvbnNpbiwgTWlsd2F1a2VlLCBXSSwgVW5pdGVkIFN0YXRl
cy48L2F1dGgtYWRkcmVzcz48dGl0bGVzPjx0aXRsZT5Nb2RlbGluZyBQcm90ZWluIEFnZ3JlZ2F0
aW9uIGFuZCB0aGUgSGVhdCBTaG9jayBSZXNwb25zZSBpbiBBTFMgaVBTQy1EZXJpdmVkIE1vdG9y
IE5ldXJvbnM8L3RpdGxlPjxzZWNvbmRhcnktdGl0bGU+RnJvbnQgTmV1cm9zY2k8L3NlY29uZGFy
eS10aXRsZT48L3RpdGxlcz48cGFnZXM+ODY8L3BhZ2VzPjx2b2x1bWU+MTI8L3ZvbHVtZT48ZWRp
dGlvbj4yMDE4MDIyMDwvZWRpdGlvbj48a2V5d29yZHM+PGtleXdvcmQ+QmFnMzwva2V5d29yZD48
a2V5d29yZD5DOW9yZjcyPC9rZXl3b3JkPjxrZXl3b3JkPkhzcEIxPC9rZXl3b3JkPjxrZXl3b3Jk
PkhzcEI4PC9rZXl3b3JkPjxrZXl3b3JkPk9wdG48L2tleXdvcmQ+PGtleXdvcmQ+U29kMTwva2V5
d29yZD48a2V5d29yZD5UZHAtNDM8L2tleXdvcmQ+PGtleXdvcmQ+c3RyZXNzIGdyYW51bGVzPC9r
ZXl3b3JkPjwva2V5d29yZHM+PGRhdGVzPjx5ZWFyPjIwMTg8L3llYXI+PC9kYXRlcz48aXNibj4x
NjYyLTQ1NDggKFByaW50KSYjeEQ7MTY2Mi00NTNYIChFbGVjdHJvbmljKSYjeEQ7MTY2Mi00NTNY
IChMaW5raW5nKTwvaXNibj48YWNjZXNzaW9uLW51bT4yOTUxNTM1ODwvYWNjZXNzaW9uLW51bT48
dXJscz48cmVsYXRlZC11cmxzPjx1cmw+aHR0cHM6Ly93d3cubmNiaS5ubG0ubmloLmdvdi9wdWJt
ZWQvMjk1MTUzNTg8L3VybD48L3JlbGF0ZWQtdXJscz48L3VybHM+PGN1c3RvbTI+UE1DNTgyNjIz
OTwvY3VzdG9tMj48ZWxlY3Ryb25pYy1yZXNvdXJjZS1udW0+MTAuMzM4OS9mbmlucy4yMDE4LjAw
MDg2PC9lbGVjdHJvbmljLXJlc291cmNlLW51bT48cmVtb3RlLWRhdGFiYXNlLW5hbWU+UHViTWVk
LW5vdC1NRURMSU5FPC9yZW1vdGUtZGF0YWJhc2UtbmFtZT48cmVtb3RlLWRhdGFiYXNlLXByb3Zp
ZGVyPk5MTTwvcmVtb3RlLWRhdGFiYXNlLXByb3ZpZGVyPjwvcmVjb3JkPjwvQ2l0ZT48L0VuZE5v
dGU+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TnVtPjc3MDwvUmVjTnVtPjxEaXNwbGF5VGV4dD5bODItODRdPC9EaXNwbGF5VGV4dD48cmVjb3Jk
PjxyZWMtbnVtYmVyPjc3MDwvcmVjLW51bWJlcj48Zm9yZWlnbi1rZXlzPjxrZXkgYXBwPSJFTiIg
ZGItaWQ9IjB4dHJzcmE5YzJ3NWZjZTB6eDJ4MDAya3AweHZkengwd3BmZCIgdGltZXN0YW1wPSIx
NjkzOTMwNDY5Ij43NzA8L2tleT48L2ZvcmVpZ24ta2V5cz48cmVmLXR5cGUgbmFtZT0iSm91cm5h
bCBBcnRpY2xlIj4xNzwvcmVmLXR5cGU+PGNvbnRyaWJ1dG9ycz48YXV0aG9ycz48YXV0aG9yPkNo
ZW4sIEguPC9hdXRob3I+PGF1dGhvcj5RaWFuLCBLLjwvYXV0aG9yPjxhdXRob3I+RHUsIFouPC9h
dXRob3I+PGF1dGhvcj5DYW8sIEouPC9hdXRob3I+PGF1dGhvcj5QZXRlcnNlbiwgQS48L2F1dGhv
cj48YXV0aG9yPkxpdSwgSC48L2F1dGhvcj48YXV0aG9yPkJsYWNrYm91cm4sIEwuIFcuIHRoPC9h
dXRob3I+PGF1dGhvcj5IdWFuZywgQy4gTC48L2F1dGhvcj48YXV0aG9yPkVycmlnbywgQS48L2F1
dGhvcj48YXV0aG9yPllpbiwgWS48L2F1dGhvcj48YXV0aG9yPkx1LCBKLjwvYXV0aG9yPjxhdXRo
b3I+QXlhbGEsIE0uPC9hdXRob3I+PGF1dGhvcj5aaGFuZywgUy4gQy48L2F1dGhvcj48L2F1dGhv
cnM+PC9jb250cmlidXRvcnM+PGF1dGgtYWRkcmVzcz5EZXBhcnRtZW50IG9mIFJlaGFiaWxpdGF0
aW9uIE1lZGljaW5lLCBUb25namkgSG9zcGl0YWwsIFRvbmdqaSBNZWRpY2FsIENvbGxlZ2UsIEh1
YXpob25nIFVuaXZlcnNpdHkgb2YgU2NpZW5jZSBhbmQgVGVjaG5vbG9neSwgV3VoYW4sIDQzMDAz
MCwgQ2hpbmE7IFdhaXNtYW4gQ2VudGVyLCBVbml2ZXJzaXR5IG9mIFdpc2NvbnNpbiwgTWFkaXNv
biwgV0kgNTM3MDUsIFVTQS4mI3hEO1JlcHJvZHVjdGl2ZSBNZWRpY2luZSBDZW50ZXIsIFRvbmdq
aSBIb3NwaXRhbCwgVG9uZ2ppIE1lZGljYWwgQ29sbGVnZSwgSHVhemhvbmcgVW5pdmVyc2l0eSBv
ZiBTY2llbmNlIGFuZCBUZWNobm9sb2d5LCBXdWhhbiwgNDMwMDMwLCBDaGluYTsgV2Fpc21hbiBD
ZW50ZXIsIFVuaXZlcnNpdHkgb2YgV2lzY29uc2luLCBNYWRpc29uLCBXSSA1MzcwNSwgVVNBLiYj
eEQ7V2Fpc21hbiBDZW50ZXIsIFVuaXZlcnNpdHkgb2YgV2lzY29uc2luLCBNYWRpc29uLCBXSSA1
MzcwNSwgVVNBLiYjeEQ7V2Fpc21hbiBDZW50ZXIsIFVuaXZlcnNpdHkgb2YgV2lzY29uc2luLCBN
YWRpc29uLCBXSSA1MzcwNSwgVVNBOyBEZXBhcnRtZW50IG9mIE5ldXJvc2NpZW5jZSBhbmQgRGVw
YXJ0bWVudCBvZiBOZXVyb2xvZ3ksIFNjaG9vbCBvZiBNZWRpY2luZSBhbmQgUHVibGljIEhlYWx0
aCwgVW5pdmVyc2l0eSBvZiBXaXNjb25zaW4sIE1hZGlzb24sIFdJIDUzNzA1LCBVU0EuIEVsZWN0
cm9uaWMgYWRkcmVzczogemhhbmdAd2Fpc21hbi53aXNjLmVkdS48L2F1dGgtYWRkcmVzcz48dGl0
bGVzPjx0aXRsZT5Nb2RlbGluZyBBTFMgd2l0aCBpUFNDcyByZXZlYWxzIHRoYXQgbXV0YW50IFNP
RDEgbWlzcmVndWxhdGVzIG5ldXJvZmlsYW1lbnQgYmFsYW5jZSBpbiBtb3RvciBuZXVyb25zPC90
aXRsZT48c2Vjb25kYXJ5LXRpdGxlPkNlbGwgU3RlbSBDZWxsPC9zZWNvbmRhcnktdGl0bGU+PC90
aXRsZXM+PHBlcmlvZGljYWw+PGZ1bGwtdGl0bGU+Q2VsbCBTdGVtIENlbGw8L2Z1bGwtdGl0bGU+
PC9wZXJpb2RpY2FsPjxwYWdlcz43OTYtODA5PC9wYWdlcz48dm9sdW1lPjE0PC92b2x1bWU+PG51
bWJlcj42PC9udW1iZXI+PGVkaXRpb24+MjAxNDA0MDM8L2VkaXRpb24+PGtleXdvcmRzPjxrZXl3
b3JkPkFteW90cm9waGljIExhdGVyYWwgU2NsZXJvc2lzLyptZXRhYm9saXNtL3BhdGhvbG9neTwv
a2V5d29yZD48a2V5d29yZD5IdW1hbnM8L2tleXdvcmQ+PGtleXdvcmQ+SW5kdWNlZCBQbHVyaXBv
dGVudCBTdGVtIENlbGxzLyptZXRhYm9saXNtL3BhdGhvbG9neTwva2V5d29yZD48a2V5d29yZD4q
TW9kZWxzLCBCaW9sb2dpY2FsPC9rZXl3b3JkPjxrZXl3b3JkPk1vdG9yIE5ldXJvbnMvKm1ldGFi
b2xpc208L2tleXdvcmQ+PGtleXdvcmQ+TXV0YW50IFByb3RlaW5zL2dlbmV0aWNzLyptZXRhYm9s
aXNtPC9rZXl3b3JkPjxrZXl3b3JkPk11dGF0aW9uPC9rZXl3b3JkPjxrZXl3b3JkPlN1cGVyb3hp
ZGUgRGlzbXV0YXNlL2dlbmV0aWNzLyptZXRhYm9saXNtPC9rZXl3b3JkPjxrZXl3b3JkPlN1cGVy
b3hpZGUgRGlzbXV0YXNlLTE8L2tleXdvcmQ+PC9rZXl3b3Jkcz48ZGF0ZXM+PHllYXI+MjAxNDwv
eWVhcj48cHViLWRhdGVzPjxkYXRlPkp1biA1PC9kYXRlPjwvcHViLWRhdGVzPjwvZGF0ZXM+PGlz
Ym4+MTg3NS05Nzc3IChFbGVjdHJvbmljKSYjeEQ7MTkzNC01OTA5IChQcmludCkmI3hEOzE4NzUt
OTc3NyAoTGlua2luZyk8L2lzYm4+PGFjY2Vzc2lvbi1udW0+MjQ3MDQ0OTM8L2FjY2Vzc2lvbi1u
dW0+PHVybHM+PHJlbGF0ZWQtdXJscz48dXJsPmh0dHBzOi8vd3d3Lm5jYmkubmxtLm5paC5nb3Yv
cHVibWVkLzI0NzA0NDkzPC91cmw+PC9yZWxhdGVkLXVybHM+PC91cmxzPjxjdXN0b20yPlBNQzQy
MzA1MzA8L2N1c3RvbTI+PGVsZWN0cm9uaWMtcmVzb3VyY2UtbnVtPjEwLjEwMTYvai5zdGVtLjIw
MTQuMDIuMDA0PC9lbGVjdHJvbmljLXJlc291cmNlLW51bT48cmVtb3RlLWRhdGFiYXNlLW5hbWU+
TWVkbGluZTwvcmVtb3RlLWRhdGFiYXNlLW5hbWU+PHJlbW90ZS1kYXRhYmFzZS1wcm92aWRlcj5O
TE08L3JlbW90ZS1kYXRhYmFzZS1wcm92aWRlcj48L3JlY29yZD48L0NpdGU+PENpdGU+PEF1dGhv
cj5JbWFtdXJhPC9BdXRob3I+PFllYXI+MjAxNzwvWWVhcj48UmVjTnVtPjc4NTwvUmVjTnVtPjxy
ZWNvcmQ+PHJlYy1udW1iZXI+Nzg1PC9yZWMtbnVtYmVyPjxmb3JlaWduLWtleXM+PGtleSBhcHA9
IkVOIiBkYi1pZD0iMHh0cnNyYTljMnc1ZmNlMHp4MngwMDJrcDB4dmR6eDB3cGZkIiB0aW1lc3Rh
bXA9IjE2OTM5MzA0NjkiPjc4NTwva2V5PjwvZm9yZWlnbi1rZXlzPjxyZWYtdHlwZSBuYW1lPSJK
b3VybmFsIEFydGljbGUiPjE3PC9yZWYtdHlwZT48Y29udHJpYnV0b3JzPjxhdXRob3JzPjxhdXRo
b3I+SW1hbXVyYSwgSy48L2F1dGhvcj48YXV0aG9yPkl6dW1pLCBZLjwvYXV0aG9yPjxhdXRob3I+
V2F0YW5hYmUsIEEuPC9hdXRob3I+PGF1dGhvcj5Uc3VraXRhLCBLLjwvYXV0aG9yPjxhdXRob3I+
V29sdGplbiwgSy48L2F1dGhvcj48YXV0aG9yPllhbWFtb3RvLCBULjwvYXV0aG9yPjxhdXRob3I+
SG90dGEsIEEuPC9hdXRob3I+PGF1dGhvcj5Lb25kbywgVC48L2F1dGhvcj48YXV0aG9yPktpdGFv
a2EsIFMuPC9hdXRob3I+PGF1dGhvcj5PaHRhLCBBLjwvYXV0aG9yPjxhdXRob3I+VGFuYWthLCBB
LjwvYXV0aG9yPjxhdXRob3I+V2F0YW5hYmUsIEQuPC9hdXRob3I+PGF1dGhvcj5Nb3JpdGEsIE0u
PC9hdXRob3I+PGF1dGhvcj5UYWt1bWEsIEguPC9hdXRob3I+PGF1dGhvcj5UYW1hb2thLCBBLjwv
YXV0aG9yPjxhdXRob3I+S3VuYXRoLCBULjwvYXV0aG9yPjxhdXRob3I+V3JheSwgUy48L2F1dGhv
cj48YXV0aG9yPkZ1cnV5YSwgSC48L2F1dGhvcj48YXV0aG9yPkVyYSwgVC48L2F1dGhvcj48YXV0
aG9yPk1ha2lva2EsIEsuPC9hdXRob3I+PGF1dGhvcj5Pa2Ftb3RvLCBLLjwvYXV0aG9yPjxhdXRo
b3I+RnVqaXNhd2EsIFQuPC9hdXRob3I+PGF1dGhvcj5OaXNoaXRvaCwgSC48L2F1dGhvcj48YXV0
aG9yPkhvbW1hLCBLLjwvYXV0aG9yPjxhdXRob3I+SWNoaWpvLCBILjwvYXV0aG9yPjxhdXRob3I+
SnVsaWVuLCBKLiBQLjwvYXV0aG9yPjxhdXRob3I+T2JhdGEsIE4uPC9hdXRob3I+PGF1dGhvcj5I
b3Nva2F3YSwgTS48L2F1dGhvcj48YXV0aG9yPkFraXlhbWEsIEguPC9hdXRob3I+PGF1dGhvcj5L
YW5la28sIFMuPC9hdXRob3I+PGF1dGhvcj5BeWFraSwgVC48L2F1dGhvcj48YXV0aG9yPkl0bywg
SC48L2F1dGhvcj48YXV0aG9yPkthamksIFIuPC9hdXRob3I+PGF1dGhvcj5UYWthaGFzaGksIFIu
PC9hdXRob3I+PGF1dGhvcj5ZYW1hbmFrYSwgUy48L2F1dGhvcj48YXV0aG9yPklub3VlLCBILjwv
YXV0aG9yPjwvYXV0aG9ycz48L2NvbnRyaWJ1dG9ycz48YXV0aC1hZGRyZXNzPkNlbnRlciBmb3Ig
aVBTIENlbGwgUmVzZWFyY2ggYW5kIEFwcGxpY2F0aW9uIChDaVJBKSwgS3lvdG8gVW5pdmVyc2l0
eSwgS3lvdG8gNjA2LTg1MDcsIEphcGFuLiYjeEQ7RGVwYXJ0bWVudCBvZiBDbGluaWNhbCBOZXVy
b3NjaWVuY2UsIEluc3RpdHV0ZSBvZiBCaW9tZWRpY2FsIFNjaWVuY2VzLCBUb2t1c2hpbWEgVW5p
dmVyc2l0eSBHcmFkdWF0ZSBTY2hvb2wsIFRva3VzaGltYSA3NzAtODUwMywgSmFwYW4uJiN4RDtI
YWt1YmkgQ2VudGVyIGZvciBBZHZhbmNlZCBSZXNlYXJjaCwgS3lvdG8gVW5pdmVyc2l0eSwgS3lv
dG8gNjA2LTg1MDEsIEphcGFuLiYjeEQ7SW5zdGl0dXRlIGZvciBJbnRlZ3JhdGVkIENlbGwtTWF0
ZXJpYWwgU2NpZW5jZXMsIEt5b3RvIFVuaXZlcnNpdHksIEt5b3RvIDYwNi04NTA3LCBKYXBhbi4m
I3hEO1ByZWN1cnNvcnkgUmVzZWFyY2ggZm9yIEVtYnJ5b25pYyBTY2llbmNlIGFuZCBUZWNobm9s
b2d5IChQUkVTVE8pLCBKYXBhbiBTY2llbmNlIGFuZCBUZWNobm9sb2d5IEFnZW5jeSwgU2FpdGFt
YSAzMzItMDAxMiwgSmFwYW4uJiN4RDtEZXBhcnRtZW50IG9mIEJpb2xvZ2ljYWwgU2NpZW5jZXMs
IEdyYWR1YXRlIFNjaG9vbCBvZiBNZWRpY2luZSwgS3lvdG8gVW5pdmVyc2l0eSwgS3lvdG8gNjA2
LTg1MDEsIEphcGFuLiYjeEQ7RGl2aXNpb24gb2YgTmV1cm9sb2d5LCBEZXBhcnRtZW50IG9mIElu
dGVybmFsIE1lZGljaW5lLCBKaWNoaSBNZWRpY2FsIFVuaXZlcnNpdHksIFRvY2hpZ2kgMzI5LTA0
OTgsIEphcGFuLiYjeEQ7RGVwYXJ0bWVudCBvZiBOZXVyb2xvZ3ksIEZhY3VsdHkgb2YgTWVkaWNp
bmUsIFVuaXZlcnNpdHkgb2YgVHN1a3ViYSwgVHN1a3ViYSAzMDUtODU3NSwgSmFwYW4uJiN4RDtN
UkMgQ2VudHJlIGZvciBSZWdlbmVyYXRpdmUgTWVkaWNpbmUsIFNjaG9vbCBvZiBCaW9sb2dpY2Fs
IFNjaWVuY2VzLCBVbml2ZXJzaXR5IG9mIEVkaW5idXJnaCwgNSBMaXR0bGUgRnJhbmNlIERyaXZl
LCBFZGluYnVyZ2ggRUgxNiA0VVUsIFVLLiYjeEQ7RGVwYXJ0bWVudCBvZiBNb2xlY3VsYXIgTmV1
cm9zY2llbmNlLCBVbml2ZXJzaXR5IENvbGxlZ2UgTG9uZG9uIEluc3RpdHV0ZSBvZiBOZXVyb2xv
Z3ksIFF1ZWVuIFNxdWFyZSwgTG9uZG9uIFdDMU4gM0JHLCBVSy4mI3hEO0RlcGFydG1lbnQgb2Yg
TmV1cm9sb2d5LCBLb2NoaSBNZWRpY2FsIFNjaG9vbCwgS29jaGkgVW5pdmVyc2l0eSwgS29jaGkg
NzgzLTg1MDUsIEphcGFuLiYjeEQ7RGVwYXJ0bWVudCBvZiBDZWxsIE1vZHVsYXRpb24sIEluc3Rp
dHV0ZSBvZiBNb2xlY3VsYXIgRW1icnlvbG9neSBhbmQgR2VuZXRpY3MsIEt1bWFtb3RvIFVuaXZl
cnNpdHksIEt1bWFtb3RvIDg2MC0wODExLCBKYXBhbi4mI3hEO0RlcGFydG1lbnQgb2YgTmV1cm9s
b2d5LCBHdW5tYSBVbml2ZXJzaXR5IEdyYWR1YXRlIFNjaG9vbCBvZiBNZWRpY2luZSwgTWFlYmFz
aGkgMzcxLTg1MTEsIEphcGFuLiYjeEQ7R2VyaWF0cmljcyBSZXNlYXJjaCBJbnN0aXR1dGUgYW5k
IEhvc3BpdGFsLCBNYWViYXNoaSAzNzEtMDg0NywgSmFwYW4uJiN4RDtDZWxsIFNpZ25hbGluZywg
R3JhZHVhdGUgU2Nob29sIG9mIFBoYXJtYWNldXRpY2FsIFNjaWVuY2VzLCBVbml2ZXJzaXR5IG9m
IFRva3lvLCBCdW5reW8ta3UsIFRva3lvIDExMy0wMDMzLCBKYXBhbi4mI3hEO0RlcGFydG1lbnQg
b2YgTWVkaWNhbCBTY2llbmNlcywgVW5pdmVyc2l0eSBvZiBNaXlhemFraSwgTWl5YXpha2kgODg5
LTE2MDEsIEphcGFuLiYjeEQ7RGVwYXJ0bWVudCBvZiBQc3ljaGlhdHJ5IGFuZCBOZXVyb3NjaWVu
Y2VzLCBSZXNlYXJjaCBDZW50cmUgb2YgTWVudGFsIEhlYWx0aCBJbnN0aXR1dGUgb2YgUXVlYmVj
IChJVVNNUSksIExhdmFsIFVuaXZlcnNpdHksIFF1ZWJlYywgQ2FuYWRhLiYjeEQ7VG9reW8gTWV0
cm9wb2xpdGFuIEluc3RpdHV0ZSBvZiBNZWRpY2FsIFNjaWVuY2UsIDItMS02IEthbWlraXRhemF3
YSwgU2V0YWdheWEta3UsIFRva3lvIDE1Ni04NTA2LCBKYXBhbi4mI3hEO0RlcGFydG1lbnQgb2Yg
TmV1cm9sb2d5LCBLYW5zYWkgTWVkaWNhbCBVbml2ZXJzaXR5LCBIaXJha2F0YSA1NzMtMTE5MSwg
SmFwYW4uJiN4RDtEZXBhcnRtZW50IG9mIE5ldXJvbG9neSwgR3JhZHVhdGUgU2Nob29sIG9mIE1l
ZGljaW5lLCBLeW90byBVbml2ZXJzaXR5LCBLeW90byA2MDYtODUwNywgSmFwYW4uJiN4RDtEZXBh
cnRtZW50IG9mIE5ldXJvbG9neSwgV2FrYXlhbWEgTWVkaWNhbCBVbml2ZXJzaXR5LCBLaW1paWRl
cmEsIFdha2F5YW1hIDY0MS04NTA5LCBKYXBhbi4mI3hEO0dsYWRzdG9uZSBJbnN0aXR1dGUgb2Yg
Q2FyZGlvdmFzY3VsYXIgRGlzZWFzZSwgU2FuIEZyYW5jaXNjbywgQ0EgOTQxNTgsIFVTQS4mI3hE
O0NlbnRlciBmb3IgaVBTIENlbGwgUmVzZWFyY2ggYW5kIEFwcGxpY2F0aW9uIChDaVJBKSwgS3lv
dG8gVW5pdmVyc2l0eSwgS3lvdG8gNjA2LTg1MDcsIEphcGFuLiBoYXJ1aGlzYUBjaXJhLmt5b3Rv
LXUuYWMuanAuPC9hdXRoLWFkZHJlc3M+PHRpdGxlcz48dGl0bGU+VGhlIFNyYy9jLUFibCBwYXRo
d2F5IGlzIGEgcG90ZW50aWFsIHRoZXJhcGV1dGljIHRhcmdldCBpbiBhbXlvdHJvcGhpYyBsYXRl
cmFsIHNjbGVyb3NpczwvdGl0bGU+PHNlY29uZGFyeS10aXRsZT5TY2kgVHJhbnNsIE1lZDwvc2Vj
b25kYXJ5LXRpdGxlPjwvdGl0bGVzPjxwZXJpb2RpY2FsPjxmdWxsLXRpdGxlPlNjaSBUcmFuc2wg
TWVkPC9mdWxsLXRpdGxlPjwvcGVyaW9kaWNhbD48dm9sdW1lPjk8L3ZvbHVtZT48bnVtYmVyPjM5
MTwvbnVtYmVyPjxrZXl3b3Jkcz48a2V5d29yZD5BbXlvdHJvcGhpYyBMYXRlcmFsIFNjbGVyb3Np
cy8qbWV0YWJvbGlzbTwva2V5d29yZD48a2V5d29yZD5IdW1hbnM8L2tleXdvcmQ+PGtleXdvcmQ+
SW5kdWNlZCBQbHVyaXBvdGVudCBTdGVtIENlbGxzL2N5dG9sb2d5L21ldGFib2xpc208L2tleXdv
cmQ+PGtleXdvcmQ+TW90b3IgTmV1cm9ucy9jeXRvbG9neS9tZXRhYm9saXNtPC9rZXl3b3JkPjxr
ZXl3b3JkPk11dGF0aW9uL2dlbmV0aWNzPC9rZXl3b3JkPjxrZXl3b3JkPlByb3RvLU9uY29nZW5l
IFByb3RlaW5zIGMtYWJsL2dlbmV0aWNzLyptZXRhYm9saXNtPC9rZXl3b3JkPjxrZXl3b3JkPlBy
b3RvLU9uY29nZW5lIFByb3RlaW5zIHBwNjAoYy1zcmMpL2dlbmV0aWNzLyptZXRhYm9saXNtPC9r
ZXl3b3JkPjxrZXl3b3JkPlN1cGVyb3hpZGUgRGlzbXV0YXNlL2dlbmV0aWNzL21ldGFib2xpc208
L2tleXdvcmQ+PC9rZXl3b3Jkcz48ZGF0ZXM+PHllYXI+MjAxNzwveWVhcj48cHViLWRhdGVzPjxk
YXRlPk1heSAyNDwvZGF0ZT48L3B1Yi1kYXRlcz48L2RhdGVzPjxpc2JuPjE5NDYtNjI0MiAoRWxl
Y3Ryb25pYykmI3hEOzE5NDYtNjIzNCAoTGlua2luZyk8L2lzYm4+PGFjY2Vzc2lvbi1udW0+Mjg1
Mzk0NzA8L2FjY2Vzc2lvbi1udW0+PHVybHM+PHJlbGF0ZWQtdXJscz48dXJsPmh0dHBzOi8vd3d3
Lm5jYmkubmxtLm5paC5nb3YvcHVibWVkLzI4NTM5NDcwPC91cmw+PC9yZWxhdGVkLXVybHM+PC91
cmxzPjxlbGVjdHJvbmljLXJlc291cmNlLW51bT4xMC4xMTI2L3NjaXRyYW5zbG1lZC5hYWYzOTYy
PC9lbGVjdHJvbmljLXJlc291cmNlLW51bT48cmVtb3RlLWRhdGFiYXNlLW5hbWU+TWVkbGluZTwv
cmVtb3RlLWRhdGFiYXNlLW5hbWU+PHJlbW90ZS1kYXRhYmFzZS1wcm92aWRlcj5OTE08L3JlbW90
ZS1kYXRhYmFzZS1wcm92aWRlcj48L3JlY29yZD48L0NpdGU+PENpdGU+PEF1dGhvcj5TZW1pbmFy
eTwvQXV0aG9yPjxZZWFyPjIwMTg8L1llYXI+PFJlY051bT4xMDE8L1JlY051bT48cmVjb3JkPjxy
ZWMtbnVtYmVyPjEwMTwvcmVjLW51bWJlcj48Zm9yZWlnbi1rZXlzPjxrZXkgYXBwPSJFTiIgZGIt
aWQ9InZ4endwZnJwdmVmMjBtZXo1ZWN2ZGZ3M2Y5eHZzZXYwYXZlcCIgdGltZXN0YW1wPSIxNjkz
OTE1NjM2Ij4xMDE8L2tleT48L2ZvcmVpZ24ta2V5cz48cmVmLXR5cGUgbmFtZT0iSm91cm5hbCBB
cnRpY2xlIj4xNzwvcmVmLXR5cGU+PGNvbnRyaWJ1dG9ycz48YXV0aG9ycz48YXV0aG9yPlNlbWlu
YXJ5LCBFLiBSLjwvYXV0aG9yPjxhdXRob3I+U2lzb24sIFMuIEwuPC9hdXRob3I+PGF1dGhvcj5F
YmVydCwgQS4gRC48L2F1dGhvcj48L2F1dGhvcnM+PC9jb250cmlidXRvcnM+PGF1dGgtYWRkcmVz
cz5EZXBhcnRtZW50IG9mIENlbGwgQmlvbG9neSwgTmV1cm9iaW9sb2d5LCBhbmQgQW5hdG9teSwg
TWVkaWNhbCBDb2xsZWdlIG9mIFdpc2NvbnNpbiwgTWlsd2F1a2VlLCBXSSwgVW5pdGVkIFN0YXRl
cy48L2F1dGgtYWRkcmVzcz48dGl0bGVzPjx0aXRsZT5Nb2RlbGluZyBQcm90ZWluIEFnZ3JlZ2F0
aW9uIGFuZCB0aGUgSGVhdCBTaG9jayBSZXNwb25zZSBpbiBBTFMgaVBTQy1EZXJpdmVkIE1vdG9y
IE5ldXJvbnM8L3RpdGxlPjxzZWNvbmRhcnktdGl0bGU+RnJvbnQgTmV1cm9zY2k8L3NlY29uZGFy
eS10aXRsZT48L3RpdGxlcz48cGFnZXM+ODY8L3BhZ2VzPjx2b2x1bWU+MTI8L3ZvbHVtZT48ZWRp
dGlvbj4yMDE4MDIyMDwvZWRpdGlvbj48a2V5d29yZHM+PGtleXdvcmQ+QmFnMzwva2V5d29yZD48
a2V5d29yZD5DOW9yZjcyPC9rZXl3b3JkPjxrZXl3b3JkPkhzcEIxPC9rZXl3b3JkPjxrZXl3b3Jk
PkhzcEI4PC9rZXl3b3JkPjxrZXl3b3JkPk9wdG48L2tleXdvcmQ+PGtleXdvcmQ+U29kMTwva2V5
d29yZD48a2V5d29yZD5UZHAtNDM8L2tleXdvcmQ+PGtleXdvcmQ+c3RyZXNzIGdyYW51bGVzPC9r
ZXl3b3JkPjwva2V5d29yZHM+PGRhdGVzPjx5ZWFyPjIwMTg8L3llYXI+PC9kYXRlcz48aXNibj4x
NjYyLTQ1NDggKFByaW50KSYjeEQ7MTY2Mi00NTNYIChFbGVjdHJvbmljKSYjeEQ7MTY2Mi00NTNY
IChMaW5raW5nKTwvaXNibj48YWNjZXNzaW9uLW51bT4yOTUxNTM1ODwvYWNjZXNzaW9uLW51bT48
dXJscz48cmVsYXRlZC11cmxzPjx1cmw+aHR0cHM6Ly93d3cubmNiaS5ubG0ubmloLmdvdi9wdWJt
ZWQvMjk1MTUzNTg8L3VybD48L3JlbGF0ZWQtdXJscz48L3VybHM+PGN1c3RvbTI+UE1DNTgyNjIz
OTwvY3VzdG9tMj48ZWxlY3Ryb25pYy1yZXNvdXJjZS1udW0+MTAuMzM4OS9mbmlucy4yMDE4LjAw
MDg2PC9lbGVjdHJvbmljLXJlc291cmNlLW51bT48cmVtb3RlLWRhdGFiYXNlLW5hbWU+UHViTWVk
LW5vdC1NRURMSU5FPC9yZW1vdGUtZGF0YWJhc2UtbmFtZT48cmVtb3RlLWRhdGFiYXNlLXByb3Zp
ZGVyPk5MTTwvcmVtb3RlLWRhdGFiYXNlLXByb3ZpZGVyPjwvcmVjb3JkPjwvQ2l0ZT48L0VuZE5v
dGU+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D76196">
        <w:rPr>
          <w:rFonts w:asciiTheme="majorBidi" w:eastAsiaTheme="minorHAnsi" w:hAnsiTheme="majorBidi" w:cstheme="majorBidi"/>
        </w:rPr>
      </w:r>
      <w:r w:rsidR="00DB19FA"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703688">
          <w:rPr>
            <w:rFonts w:asciiTheme="majorBidi" w:eastAsiaTheme="minorHAnsi" w:hAnsiTheme="majorBidi" w:cstheme="majorBidi"/>
            <w:noProof/>
          </w:rPr>
          <w:t>82-84</w:t>
        </w:r>
      </w:hyperlink>
      <w:r w:rsidR="00F505B8">
        <w:rPr>
          <w:rFonts w:asciiTheme="majorBidi" w:eastAsiaTheme="minorHAnsi" w:hAnsiTheme="majorBidi" w:cstheme="majorBidi"/>
          <w:noProof/>
        </w:rPr>
        <w:t>]</w:t>
      </w:r>
      <w:r w:rsidR="00DB19FA" w:rsidRPr="00D76196">
        <w:rPr>
          <w:rFonts w:asciiTheme="majorBidi" w:eastAsiaTheme="minorHAnsi" w:hAnsiTheme="majorBidi" w:cstheme="majorBidi"/>
        </w:rPr>
        <w:fldChar w:fldCharType="end"/>
      </w:r>
      <w:r w:rsidR="00DB19FA" w:rsidRPr="00D76196">
        <w:rPr>
          <w:rFonts w:asciiTheme="majorBidi" w:eastAsiaTheme="minorHAnsi" w:hAnsiTheme="majorBidi" w:cstheme="majorBidi"/>
        </w:rPr>
        <w:t>,</w:t>
      </w:r>
      <w:r w:rsidR="00DB19FA" w:rsidRPr="00D85874">
        <w:rPr>
          <w:rFonts w:asciiTheme="majorBidi" w:eastAsiaTheme="minorHAnsi" w:hAnsiTheme="majorBidi" w:cstheme="majorBidi"/>
        </w:rPr>
        <w:t xml:space="preserve"> </w:t>
      </w:r>
      <w:commentRangeStart w:id="361"/>
      <w:r w:rsidR="00DB19FA" w:rsidRPr="00D85874">
        <w:rPr>
          <w:rFonts w:asciiTheme="majorBidi" w:eastAsiaTheme="minorHAnsi" w:hAnsiTheme="majorBidi" w:cstheme="majorBidi"/>
        </w:rPr>
        <w:t>cellular degeneration</w:t>
      </w:r>
      <w:ins w:id="362" w:author="Editor" w:date="2023-11-05T08:00:00Z">
        <w:r w:rsidR="00240E4E">
          <w:rPr>
            <w:rFonts w:asciiTheme="majorBidi" w:eastAsiaTheme="minorHAnsi" w:hAnsiTheme="majorBidi" w:cstheme="majorBidi"/>
          </w:rPr>
          <w:t>,</w:t>
        </w:r>
      </w:ins>
      <w:r w:rsidR="00DB19FA" w:rsidRPr="00D85874">
        <w:rPr>
          <w:rFonts w:asciiTheme="majorBidi" w:eastAsiaTheme="minorHAnsi" w:hAnsiTheme="majorBidi" w:cstheme="majorBidi"/>
        </w:rPr>
        <w:t xml:space="preserve"> </w:t>
      </w:r>
      <w:r w:rsidR="00DB19FA" w:rsidRPr="00886307">
        <w:rPr>
          <w:rFonts w:asciiTheme="majorBidi" w:eastAsiaTheme="minorHAnsi" w:hAnsiTheme="majorBidi" w:cstheme="majorBidi"/>
        </w:rPr>
        <w:t>and impaired neural viability of cultured MNs besides morphological</w:t>
      </w:r>
      <w:r w:rsidR="00DB19FA" w:rsidRPr="00D85874">
        <w:rPr>
          <w:rFonts w:asciiTheme="majorBidi" w:eastAsiaTheme="minorHAnsi" w:hAnsiTheme="majorBidi" w:cstheme="majorBidi"/>
        </w:rPr>
        <w:t xml:space="preserve"> alterations of </w:t>
      </w:r>
      <w:r w:rsidR="00DB19FA" w:rsidRPr="00D76196">
        <w:rPr>
          <w:rFonts w:asciiTheme="majorBidi" w:eastAsiaTheme="minorHAnsi" w:hAnsiTheme="majorBidi" w:cstheme="majorBidi"/>
        </w:rPr>
        <w:t>affected MNs</w:t>
      </w:r>
      <w:commentRangeEnd w:id="361"/>
      <w:r>
        <w:rPr>
          <w:rStyle w:val="CommentReference"/>
        </w:rPr>
        <w:commentReference w:id="361"/>
      </w:r>
      <w:r w:rsidR="00DB19FA" w:rsidRPr="00D76196">
        <w:rPr>
          <w:rFonts w:asciiTheme="majorBidi" w:eastAsiaTheme="minorHAnsi" w:hAnsiTheme="majorBidi" w:cstheme="majorBidi"/>
          <w:vertAlign w:val="superscript"/>
        </w:rPr>
        <w:t xml:space="preserve"> </w:t>
      </w:r>
      <w:r w:rsidR="00DB19FA" w:rsidRPr="00D76196">
        <w:rPr>
          <w:rFonts w:asciiTheme="majorBidi" w:eastAsiaTheme="minorHAnsi" w:hAnsiTheme="majorBidi" w:cstheme="majorBidi"/>
        </w:rPr>
        <w:fldChar w:fldCharType="begin">
          <w:fldData xml:space="preserve">PEVuZE5vdGU+PENpdGU+PEF1dGhvcj5DaGVuPC9BdXRob3I+PFllYXI+MjAxNDwvWWVhcj48UmVj
TnVtPjc3MDwvUmVjTnVtPjxEaXNwbGF5VGV4dD5bODIsIDg1LTg3XTwvRGlzcGxheVRleHQ+PHJl
Y29yZD48cmVjLW51bWJlcj43NzA8L3JlYy1udW1iZXI+PGZvcmVpZ24ta2V5cz48a2V5IGFwcD0i
RU4iIGRiLWlkPSIweHRyc3JhOWMydzVmY2UwengyeDAwMmtwMHh2ZHp4MHdwZmQiIHRpbWVzdGFt
cD0iMTY5MzkzMDQ2OSI+NzcwPC9rZXk+PC9mb3JlaWduLWtleXM+PHJlZi10eXBlIG5hbWU9Ikpv
dXJuYWwgQXJ0aWNsZSI+MTc8L3JlZi10eXBlPjxjb250cmlidXRvcnM+PGF1dGhvcnM+PGF1dGhv
cj5DaGVuLCBILjwvYXV0aG9yPjxhdXRob3I+UWlhbiwgSy48L2F1dGhvcj48YXV0aG9yPkR1LCBa
LjwvYXV0aG9yPjxhdXRob3I+Q2FvLCBKLjwvYXV0aG9yPjxhdXRob3I+UGV0ZXJzZW4sIEEuPC9h
dXRob3I+PGF1dGhvcj5MaXUsIEguPC9hdXRob3I+PGF1dGhvcj5CbGFja2JvdXJuLCBMLiBXLiB0
aDwvYXV0aG9yPjxhdXRob3I+SHVhbmcsIEMuIEwuPC9hdXRob3I+PGF1dGhvcj5FcnJpZ28sIEEu
PC9hdXRob3I+PGF1dGhvcj5ZaW4sIFkuPC9hdXRob3I+PGF1dGhvcj5MdSwgSi48L2F1dGhvcj48
YXV0aG9yPkF5YWxhLCBNLjwvYXV0aG9yPjxhdXRob3I+WmhhbmcsIFMuIEMuPC9hdXRob3I+PC9h
dXRob3JzPjwvY29udHJpYnV0b3JzPjxhdXRoLWFkZHJlc3M+RGVwYXJ0bWVudCBvZiBSZWhhYmls
aXRhdGlvbiBNZWRpY2luZSwgVG9uZ2ppIEhvc3BpdGFsLCBUb25namkgTWVkaWNhbCBDb2xsZWdl
LCBIdWF6aG9uZyBVbml2ZXJzaXR5IG9mIFNjaWVuY2UgYW5kIFRlY2hub2xvZ3ksIFd1aGFuLCA0
MzAwMzAsIENoaW5hOyBXYWlzbWFuIENlbnRlciwgVW5pdmVyc2l0eSBvZiBXaXNjb25zaW4sIE1h
ZGlzb24sIFdJIDUzNzA1LCBVU0EuJiN4RDtSZXByb2R1Y3RpdmUgTWVkaWNpbmUgQ2VudGVyLCBU
b25namkgSG9zcGl0YWwsIFRvbmdqaSBNZWRpY2FsIENvbGxlZ2UsIEh1YXpob25nIFVuaXZlcnNp
dHkgb2YgU2NpZW5jZSBhbmQgVGVjaG5vbG9neSwgV3VoYW4sIDQzMDAzMCwgQ2hpbmE7IFdhaXNt
YW4gQ2VudGVyLCBVbml2ZXJzaXR5IG9mIFdpc2NvbnNpbiwgTWFkaXNvbiwgV0kgNTM3MDUsIFVT
QS4mI3hEO1dhaXNtYW4gQ2VudGVyLCBVbml2ZXJzaXR5IG9mIFdpc2NvbnNpbiwgTWFkaXNvbiwg
V0kgNTM3MDUsIFVTQS4mI3hEO1dhaXNtYW4gQ2VudGVyLCBVbml2ZXJzaXR5IG9mIFdpc2NvbnNp
biwgTWFkaXNvbiwgV0kgNTM3MDUsIFVTQTsgRGVwYXJ0bWVudCBvZiBOZXVyb3NjaWVuY2UgYW5k
IERlcGFydG1lbnQgb2YgTmV1cm9sb2d5LCBTY2hvb2wgb2YgTWVkaWNpbmUgYW5kIFB1YmxpYyBI
ZWFsdGgsIFVuaXZlcnNpdHkgb2YgV2lzY29uc2luLCBNYWRpc29uLCBXSSA1MzcwNSwgVVNBLiBF
bGVjdHJvbmljIGFkZHJlc3M6IHpoYW5nQHdhaXNtYW4ud2lzYy5lZHUuPC9hdXRoLWFkZHJlc3M+
PHRpdGxlcz48dGl0bGU+TW9kZWxpbmcgQUxTIHdpdGggaVBTQ3MgcmV2ZWFscyB0aGF0IG11dGFu
dCBTT0QxIG1pc3JlZ3VsYXRlcyBuZXVyb2ZpbGFtZW50IGJhbGFuY2UgaW4gbW90b3IgbmV1cm9u
czwvdGl0bGU+PHNlY29uZGFyeS10aXRsZT5DZWxsIFN0ZW0gQ2VsbDwvc2Vjb25kYXJ5LXRpdGxl
PjwvdGl0bGVzPjxwZXJpb2RpY2FsPjxmdWxsLXRpdGxlPkNlbGwgU3RlbSBDZWxsPC9mdWxsLXRp
dGxlPjwvcGVyaW9kaWNhbD48cGFnZXM+Nzk2LTgwOTwvcGFnZXM+PHZvbHVtZT4xNDwvdm9sdW1l
PjxudW1iZXI+NjwvbnVtYmVyPjxlZGl0aW9uPjIwMTQwNDAzPC9lZGl0aW9uPjxrZXl3b3Jkcz48
a2V5d29yZD5BbXlvdHJvcGhpYyBMYXRlcmFsIFNjbGVyb3Npcy8qbWV0YWJvbGlzbS9wYXRob2xv
Z3k8L2tleXdvcmQ+PGtleXdvcmQ+SHVtYW5zPC9rZXl3b3JkPjxrZXl3b3JkPkluZHVjZWQgUGx1
cmlwb3RlbnQgU3RlbSBDZWxscy8qbWV0YWJvbGlzbS9wYXRob2xvZ3k8L2tleXdvcmQ+PGtleXdv
cmQ+Kk1vZGVscywgQmlvbG9naWNhbDwva2V5d29yZD48a2V5d29yZD5Nb3RvciBOZXVyb25zLypt
ZXRhYm9saXNtPC9rZXl3b3JkPjxrZXl3b3JkPk11dGFudCBQcm90ZWlucy9nZW5ldGljcy8qbWV0
YWJvbGlzbTwva2V5d29yZD48a2V5d29yZD5NdXRhdGlvbjwva2V5d29yZD48a2V5d29yZD5TdXBl
cm94aWRlIERpc211dGFzZS9nZW5ldGljcy8qbWV0YWJvbGlzbTwva2V5d29yZD48a2V5d29yZD5T
dXBlcm94aWRlIERpc211dGFzZS0xPC9rZXl3b3JkPjwva2V5d29yZHM+PGRhdGVzPjx5ZWFyPjIw
MTQ8L3llYXI+PHB1Yi1kYXRlcz48ZGF0ZT5KdW4gNTwvZGF0ZT48L3B1Yi1kYXRlcz48L2RhdGVz
Pjxpc2JuPjE4NzUtOTc3NyAoRWxlY3Ryb25pYykmI3hEOzE5MzQtNTkwOSAoUHJpbnQpJiN4RDsx
ODc1LTk3NzcgKExpbmtpbmcpPC9pc2JuPjxhY2Nlc3Npb24tbnVtPjI0NzA0NDkzPC9hY2Nlc3Np
b24tbnVtPjx1cmxzPjxyZWxhdGVkLXVybHM+PHVybD5odHRwczovL3d3dy5uY2JpLm5sbS5uaWgu
Z292L3B1Ym1lZC8yNDcwNDQ5MzwvdXJsPjwvcmVsYXRlZC11cmxzPjwvdXJscz48Y3VzdG9tMj5Q
TUM0MjMwNTMwPC9jdXN0b20yPjxlbGVjdHJvbmljLXJlc291cmNlLW51bT4xMC4xMDE2L2ouc3Rl
bS4yMDE0LjAyLjAwNDwvZWxlY3Ryb25pYy1yZXNvdXJjZS1udW0+PHJlbW90ZS1kYXRhYmFzZS1u
YW1lPk1lZGxpbmU8L3JlbW90ZS1kYXRhYmFzZS1uYW1lPjxyZW1vdGUtZGF0YWJhc2UtcHJvdmlk
ZXI+TkxNPC9yZW1vdGUtZGF0YWJhc2UtcHJvdmlkZXI+PC9yZWNvcmQ+PC9DaXRlPjxDaXRlPjxB
dXRob3I+RnVqaW1vcmk8L0F1dGhvcj48WWVhcj4yMDE4PC9ZZWFyPjxSZWNOdW0+Nzc3PC9SZWNO
dW0+PHJlY29yZD48cmVjLW51bWJlcj43Nzc8L3JlYy1udW1iZXI+PGZvcmVpZ24ta2V5cz48a2V5
IGFwcD0iRU4iIGRiLWlkPSIweHRyc3JhOWMydzVmY2UwengyeDAwMmtwMHh2ZHp4MHdwZmQiIHRp
bWVzdGFtcD0iMTY5MzkzMDQ2OSI+Nzc3PC9rZXk+PC9mb3JlaWduLWtleXM+PHJlZi10eXBlIG5h
bWU9IkpvdXJuYWwgQXJ0aWNsZSI+MTc8L3JlZi10eXBlPjxjb250cmlidXRvcnM+PGF1dGhvcnM+
PGF1dGhvcj5GdWppbW9yaSwgSy48L2F1dGhvcj48YXV0aG9yPklzaGlrYXdhLCBNLjwvYXV0aG9y
PjxhdXRob3I+T3RvbW8sIEEuPC9hdXRob3I+PGF1dGhvcj5BdHN1dGEsIE4uPC9hdXRob3I+PGF1
dGhvcj5OYWthbXVyYSwgUi48L2F1dGhvcj48YXV0aG9yPkFraXlhbWEsIFQuPC9hdXRob3I+PGF1
dGhvcj5IYWRhbm8sIFMuPC9hdXRob3I+PGF1dGhvcj5Bb2tpLCBNLjwvYXV0aG9yPjxhdXRob3I+
U2F5YSwgSC48L2F1dGhvcj48YXV0aG9yPlNvYnVlLCBHLjwvYXV0aG9yPjxhdXRob3I+T2thbm8s
IEguPC9hdXRob3I+PC9hdXRob3JzPjwvY29udHJpYnV0b3JzPjxhdXRoLWFkZHJlc3M+RGVwYXJ0
bWVudCBvZiBQaHlzaW9sb2d5LCBLZWlvIFVuaXZlcnNpdHkgU2Nob29sIG9mIE1lZGljaW5lLCBT
aGluanVrdS1rdSwgVG9reW8sIEphcGFuLiYjeEQ7VGhlIEluc3RpdHV0ZSBvZiBNZWRpY2FsIFNj
aWVuY2VzLCBUb2thaSBVbml2ZXJzaXR5LCBJc2VoYXJhLCBLYW5hZ2F3YSwgSmFwYW4uJiN4RDtE
ZXBhcnRtZW50IG9mIE1vbGVjdWxhciBMaWZlIFNjaWVuY2VzLCBUb2thaSBVbml2ZXJzaXR5IFNj
aG9vbCBvZiBNZWRpY2luZSwgSXNlaGFyYSwgS2FuYWdhd2EsIEphcGFuLiYjeEQ7TWljcm8vTmFu
byBUZWNobm9sb2d5IENlbnRlciwgVG9rYWkgVW5pdmVyc2l0eSwgSGlyYXRzdWthLCBLYW5hZ2F3
YSwgSmFwYW4uJiN4RDtEZXBhcnRtZW50IG9mIE5ldXJvbG9neSwgTmFnb3lhIFVuaXZlcnNpdHkg
R3JhZHVhdGUgU2Nob29sIG9mIE1lZGljaW5lLCBOYWdveWEsIEFpY2hpLCBKYXBhbi4mI3hEO0Rl
cGFydG1lbnQgb2YgTmV1cm9sb2d5LCBUb2hva3UgVW5pdmVyc2l0eSBHcmFkdWF0ZSBTY2hvb2wg
b2YgTWVkaWNpbmUsIFNlbmRhaSwgTWl5YWdpLCBKYXBhbi4mI3hEO1Jlc2VhcmNoIENlbnRlciBm
b3IgQnJhaW4gYW5kIE5lcnZvdXMgRGlzZWFzZXMsIFRva2FpIFVuaXZlcnNpdHkgR3JhZHVhdGUg
U2Nob29sIG9mIE1lZGljaW5lLCBJc2VoYXJhLCBLYW5hZ2F3YSwgSmFwYW4uJiN4RDtEaXZpc2lv
biBvZiBHZW5lIFJlZ3VsYXRpb24sIEluc3RpdHV0ZSBmb3IgQWR2YW5jZWQgTWVkaWNhbCBSZXNl
YXJjaCwgS2VpbyBVbml2ZXJzaXR5IFNjaG9vbCBvZiBNZWRpY2luZSwgU2hpbmp1a3Uta3UsIFRv
a3lvLCBKYXBhbi4mI3hEO1Jlc2VhcmNoIERpdmlzaW9uIG9mIERlbWVudGlhIGFuZCBOZXVyb2Rl
Z2VuZXJhdGl2ZSBEaXNlYXNlLCBOYWdveWEgVW5pdmVyc2l0eSBHcmFkdWF0ZSBTY2hvb2wgb2Yg
TWVkaWNpbmUsIE5hZ295YSwgQWljaGksIEphcGFuLiYjeEQ7RGVwYXJ0bWVudCBvZiBQaHlzaW9s
b2d5LCBLZWlvIFVuaXZlcnNpdHkgU2Nob29sIG9mIE1lZGljaW5lLCBTaGluanVrdS1rdSwgVG9r
eW8sIEphcGFuLiBoaWRva2Fub0BhMi5rZWlvLmpwLjwvYXV0aC1hZGRyZXNzPjx0aXRsZXM+PHRp
dGxlPk1vZGVsaW5nIHNwb3JhZGljIEFMUyBpbiBpUFNDLWRlcml2ZWQgbW90b3IgbmV1cm9ucyBp
ZGVudGlmaWVzIGEgcG90ZW50aWFsIHRoZXJhcGV1dGljIGFnZW50PC90aXRsZT48c2Vjb25kYXJ5
LXRpdGxlPk5hdCBNZWQ8L3NlY29uZGFyeS10aXRsZT48L3RpdGxlcz48cGVyaW9kaWNhbD48ZnVs
bC10aXRsZT5OYXQgTWVkPC9mdWxsLXRpdGxlPjwvcGVyaW9kaWNhbD48cGFnZXM+MTU3OS0xNTg5
PC9wYWdlcz48dm9sdW1lPjI0PC92b2x1bWU+PG51bWJlcj4xMDwvbnVtYmVyPjxlZGl0aW9uPjIw
MTgwODIwPC9lZGl0aW9uPjxrZXl3b3Jkcz48a2V5d29yZD5BbXlvdHJvcGhpYyBMYXRlcmFsIFNj
bGVyb3Npcy8qZ2VuZXRpY3MvcGF0aG9sb2d5PC9rZXl3b3JkPjxrZXl3b3JkPkNlbGwgRGlmZmVy
ZW50aWF0aW9uL2dlbmV0aWNzPC9rZXl3b3JkPjxrZXl3b3JkPkh1bWFuczwva2V5d29yZD48a2V5
d29yZD5JbmRvbGVzL3RoZXJhcGV1dGljIHVzZTwva2V5d29yZD48a2V5d29yZD5JbmR1Y2VkIFBs
dXJpcG90ZW50IFN0ZW0gQ2VsbHMvbWV0YWJvbGlzbTwva2V5d29yZD48a2V5d29yZD5Nb3RvciBO
ZXVyb25zL21ldGFib2xpc20vKnBhdGhvbG9neTwva2V5d29yZD48a2V5d29yZD5NdXRhdGlvbjwv
a2V5d29yZD48a2V5d29yZD5OZXJ2ZSBEZWdlbmVyYXRpb24vKmdlbmV0aWNzL21ldGFib2xpc20v
cGF0aG9sb2d5PC9rZXl3b3JkPjxrZXl3b3JkPlBoZW5vdHlwZTwva2V5d29yZD48a2V5d29yZD5Q
cm90ZWluIEFnZ3JlZ2F0aW9uLCBQYXRob2xvZ2ljYWwvKmdlbmV0aWNzPC9rZXl3b3JkPjxrZXl3
b3JkPlN1cGVyb3hpZGUgRGlzbXV0YXNlLTEvZ2VuZXRpY3M8L2tleXdvcmQ+PC9rZXl3b3Jkcz48
ZGF0ZXM+PHllYXI+MjAxODwveWVhcj48cHViLWRhdGVzPjxkYXRlPk9jdDwvZGF0ZT48L3B1Yi1k
YXRlcz48L2RhdGVzPjxpc2JuPjE1NDYtMTcwWCAoRWxlY3Ryb25pYykmI3hEOzEwNzgtODk1NiAo
TGlua2luZyk8L2lzYm4+PGFjY2Vzc2lvbi1udW0+MzAxMjczOTI8L2FjY2Vzc2lvbi1udW0+PHVy
bHM+PHJlbGF0ZWQtdXJscz48dXJsPmh0dHBzOi8vd3d3Lm5jYmkubmxtLm5paC5nb3YvcHVibWVk
LzMwMTI3MzkyPC91cmw+PC9yZWxhdGVkLXVybHM+PC91cmxzPjxlbGVjdHJvbmljLXJlc291cmNl
LW51bT4xMC4xMDM4L3M0MTU5MS0wMTgtMDE0MC01PC9lbGVjdHJvbmljLXJlc291cmNlLW51bT48
cmVtb3RlLWRhdGFiYXNlLW5hbWU+TWVkbGluZTwvcmVtb3RlLWRhdGFiYXNlLW5hbWU+PHJlbW90
ZS1kYXRhYmFzZS1wcm92aWRlcj5OTE08L3JlbW90ZS1kYXRhYmFzZS1wcm92aWRlcj48L3JlY29y
ZD48L0NpdGU+PENpdGU+PEF1dGhvcj5LaXNraW5pczwvQXV0aG9yPjxZZWFyPjIwMTQ8L1llYXI+
PFJlY051bT43OTg8L1JlY051bT48cmVjb3JkPjxyZWMtbnVtYmVyPjc5ODwvcmVjLW51bWJlcj48
Zm9yZWlnbi1rZXlzPjxrZXkgYXBwPSJFTiIgZGItaWQ9IjB4dHJzcmE5YzJ3NWZjZTB6eDJ4MDAy
a3AweHZkengwd3BmZCIgdGltZXN0YW1wPSIxNjkzOTMwNDY5Ij43OTg8L2tleT48L2ZvcmVpZ24t
a2V5cz48cmVmLXR5cGUgbmFtZT0iSm91cm5hbCBBcnRpY2xlIj4xNzwvcmVmLXR5cGU+PGNvbnRy
aWJ1dG9ycz48YXV0aG9ycz48YXV0aG9yPktpc2tpbmlzLCBFLjwvYXV0aG9yPjxhdXRob3I+U2Fu
ZG9lLCBKLjwvYXV0aG9yPjxhdXRob3I+V2lsbGlhbXMsIEwuIEEuPC9hdXRob3I+PGF1dGhvcj5C
b3VsdGluZywgRy4gTC48L2F1dGhvcj48YXV0aG9yPk1vY2NpYSwgUi48L2F1dGhvcj48YXV0aG9y
PldhaW5nZXIsIEIuIEouPC9hdXRob3I+PGF1dGhvcj5IYW4sIFMuPC9hdXRob3I+PGF1dGhvcj5Q
ZW5nLCBULjwvYXV0aG9yPjxhdXRob3I+VGhhbXMsIFMuPC9hdXRob3I+PGF1dGhvcj5NaWtraWxp
bmVuaSwgUy48L2F1dGhvcj48YXV0aG9yPk1lbGxpbiwgQy48L2F1dGhvcj48YXV0aG9yPk1lcmts
ZSwgRi4gVC48L2F1dGhvcj48YXV0aG9yPkRhdmlzLUR1c2VuYmVyeSwgQi4gTi48L2F1dGhvcj48
YXV0aG9yPlppbGxlciwgTS48L2F1dGhvcj48YXV0aG9yPk9ha2xleSwgRC48L2F1dGhvcj48YXV0
aG9yPkljaGlkYSwgSi48L2F1dGhvcj48YXV0aG9yPkRpIENvc3RhbnpvLCBTLjwvYXV0aG9yPjxh
dXRob3I+QXR3YXRlciwgTi48L2F1dGhvcj48YXV0aG9yPk1hZWRlciwgTS4gTC48L2F1dGhvcj48
YXV0aG9yPkdvb2R3aW4sIE0uIEouPC9hdXRob3I+PGF1dGhvcj5OZW1lc2gsIEouPC9hdXRob3I+
PGF1dGhvcj5IYW5kc2FrZXIsIFIuIEUuPC9hdXRob3I+PGF1dGhvcj5QYXVsbCwgRC48L2F1dGhv
cj48YXV0aG9yPk5vZ2dsZSwgUy48L2F1dGhvcj48YXV0aG9yPk1jQ2Fycm9sbCwgUy4gQS48L2F1
dGhvcj48YXV0aG9yPkpvdW5nLCBKLiBLLjwvYXV0aG9yPjxhdXRob3I+V29vbGYsIEMuIEouPC9h
dXRob3I+PGF1dGhvcj5Ccm93biwgUi4gSC48L2F1dGhvcj48YXV0aG9yPkVnZ2FuLCBLLjwvYXV0
aG9yPjwvYXV0aG9ycz48L2NvbnRyaWJ1dG9ycz48YXV0aC1hZGRyZXNzPlRoZSBIb3dhcmQgSHVn
aGVzIE1lZGljYWwgSW5zdGl0dXRlLCBVU0E7IEhhcnZhcmQgU3RlbSBDZWxsIEluc3RpdHV0ZSwg
RGVwYXJ0bWVudCBvZiBTdGVtIENlbGwgYW5kIFJlZ2VuZXJhdGl2ZSBCaW9sb2d5LCBIYXJ2YXJk
IFVuaXZlcnNpdHksIENhbWJyaWRnZSwgTUEgMDIxMzgsIFVTQTsgU3RhbmxleSBDZW50ZXIgZm9y
IFBzeWNoaWF0cmljIFJlc2VhcmNoLCBCcm9hZCBJbnN0aXR1dGUgb2YgSGFydmFyZCBhbmQgTUlU
LCBDYW1icmlkZ2UsIE1BIDAyMTM4LCBVU0EuJiN4RDtUaGUgSG93YXJkIEh1Z2hlcyBNZWRpY2Fs
IEluc3RpdHV0ZSwgVVNBOyBIYXJ2YXJkIFN0ZW0gQ2VsbCBJbnN0aXR1dGUsIERlcGFydG1lbnQg
b2YgU3RlbSBDZWxsIGFuZCBSZWdlbmVyYXRpdmUgQmlvbG9neSwgSGFydmFyZCBVbml2ZXJzaXR5
LCBDYW1icmlkZ2UsIE1BIDAyMTM4LCBVU0EuJiN4RDtGTSBLaXJieSBOZXVyb2Jpb2xvZ3kgQ2Vu
dGVyLCBCb3N0b24gQ2hpbGRyZW4mYXBvcztzIEhvc3BpdGFsIGFuZCBEZXBhcnRtZW50IG9mIE5l
dXJvYmlvbG9neSwgSGFydmFyZCBNZWRpY2FsIFNjaG9vbCwgQm9zdG9uLCBNQSAwMjExNSwgVVNB
OyBEZXBhcnRtZW50IG9mIEFuZXN0aGVzaWEsIENyaXRpY2FsIENhcmUgYW5kIFBhaW4gTWVkaWNp
bmUsIE1hc3NhY2h1c2V0dHMgR2VuZXJhbCBIb3NwaXRhbCwgQm9zdG9uLCBNQSAwMjExNSwgVVNB
LiYjeEQ7UHJvamVjdCBBLkwuUy4vSmVuaWZlciBFc3Rlc3MgTGFib3JhdG9yeSBmb3IgU3RlbSBD
ZWxsIFJlc2VhcmNoLCBEZXBhcnRtZW50cyBvZiBQYXRob2xvZ3ksIE5ldXJvbG9neSBhbmQgTmV1
cm9zY2llbmNlLCBDb2x1bWJpYSBVbml2ZXJzaXR5LCBDZW50ZXIgZm9yIE1vdG9yIE5ldXJvbiBC
aW9sb2d5IGFuZCBEaXNlYXNlIChNTkMpLCBhbmQgQ29sdW1iaWEgU3RlbSBDZWxsIEluaXRpYXRp
dmUgKENTQ0kpLCBOZXcgWW9yaywgTlkgMTAwMjcsIFVTQS4mI3hEO0ZNIEtpcmJ5IE5ldXJvYmlv
bG9neSBDZW50ZXIsIEJvc3RvbiBDaGlsZHJlbiZhcG9zO3MgSG9zcGl0YWwgYW5kIERlcGFydG1l
bnQgb2YgTmV1cm9iaW9sb2d5LCBIYXJ2YXJkIE1lZGljYWwgU2Nob29sLCBCb3N0b24sIE1BIDAy
MTE1LCBVU0EuJiN4RDtIYXJ2YXJkIFN0ZW0gQ2VsbCBJbnN0aXR1dGUsIERlcGFydG1lbnQgb2Yg
U3RlbSBDZWxsIGFuZCBSZWdlbmVyYXRpdmUgQmlvbG9neSwgSGFydmFyZCBVbml2ZXJzaXR5LCBD
YW1icmlkZ2UsIE1BIDAyMTM4LCBVU0EuJiN4RDtNb2xlY3VsYXIgUGF0aG9sb2d5IFVuaXQsIENl
bnRlciBmb3IgQ29tcHV0YXRpb25hbCBhbmQgSW50ZWdyYXRpdmUgQmlvbG9neSwgYW5kIENlbnRl
ciBmb3IgQ2FuY2VyIFJlc2VhcmNoLCBNYXNzYWNodXNldHRzIEdlbmVyYWwgSG9zcGl0YWwsIENo
YXJsZXN0b3duLCBNQSAwMjEyOSwgVVNBLiYjeEQ7U3RhbmxleSBDZW50ZXIgZm9yIFBzeWNoaWF0
cmljIFJlc2VhcmNoLCBCcm9hZCBJbnN0aXR1dGUgb2YgSGFydmFyZCBhbmQgTUlULCBDYW1icmlk
Z2UsIE1BIDAyMTM4LCBVU0E7IERlcGFydG1lbnQgb2YgTmV1cm9sb2d5LCBVbml2ZXJzaXR5IG9m
IE1hc3NhY2h1c2V0dHMgTWVkaWNhbCBTY2hvb2wsIFdvcmNlc3RlciwgTUEgMDE2NTUsIFVTQTsg
RGVwYXJ0bWVudCBvZiBHZW5ldGljcywgSGFydmFyZCBNZWRpY2FsIFNjaG9vbCwgQm9zdG9uLCBN
QSAwMjExNSwgVVNBLiYjeEQ7VGhlIE5ldyBZb3JrIFN0ZW0gQ2VsbCBGb3VuZGF0aW9uIFJlc2Vh
cmNoIEluc3RpdHV0ZSwgTmV3IFlvcmssIE5ZIDEwMDIzLCBVU0EuJiN4RDtEZXBhcnRtZW50IG9m
IE5ldXJvbG9neSwgVW5pdmVyc2l0eSBvZiBNYXNzYWNodXNldHRzIE1lZGljYWwgU2Nob29sLCBX
b3JjZXN0ZXIsIE1BIDAxNjU1LCBVU0EuJiN4RDtUaGUgSG93YXJkIEh1Z2hlcyBNZWRpY2FsIElu
c3RpdHV0ZSwgVVNBOyBIYXJ2YXJkIFN0ZW0gQ2VsbCBJbnN0aXR1dGUsIERlcGFydG1lbnQgb2Yg
U3RlbSBDZWxsIGFuZCBSZWdlbmVyYXRpdmUgQmlvbG9neSwgSGFydmFyZCBVbml2ZXJzaXR5LCBD
YW1icmlkZ2UsIE1BIDAyMTM4LCBVU0E7IFN0YW5sZXkgQ2VudGVyIGZvciBQc3ljaGlhdHJpYyBS
ZXNlYXJjaCwgQnJvYWQgSW5zdGl0dXRlIG9mIEhhcnZhcmQgYW5kIE1JVCwgQ2FtYnJpZGdlLCBN
QSAwMjEzOCwgVVNBLiBFbGVjdHJvbmljIGFkZHJlc3M6IGVnZ2FuQG1jYi5oYXJ2YXJkLmVkdS48
L2F1dGgtYWRkcmVzcz48dGl0bGVzPjx0aXRsZT5QYXRod2F5cyBkaXNydXB0ZWQgaW4gaHVtYW4g
QUxTIG1vdG9yIG5ldXJvbnMgaWRlbnRpZmllZCB0aHJvdWdoIGdlbmV0aWMgY29ycmVjdGlvbiBv
ZiBtdXRhbnQgU09EMTwvdGl0bGU+PHNlY29uZGFyeS10aXRsZT5DZWxsIFN0ZW0gQ2VsbDwvc2Vj
b25kYXJ5LXRpdGxlPjwvdGl0bGVzPjxwZXJpb2RpY2FsPjxmdWxsLXRpdGxlPkNlbGwgU3RlbSBD
ZWxsPC9mdWxsLXRpdGxlPjwvcGVyaW9kaWNhbD48cGFnZXM+NzgxLTk1PC9wYWdlcz48dm9sdW1l
PjE0PC92b2x1bWU+PG51bWJlcj42PC9udW1iZXI+PGVkaXRpb24+MjAxNDA0MDM8L2VkaXRpb24+
PGtleXdvcmRzPjxrZXl3b3JkPkFteW90cm9waGljIExhdGVyYWwgU2NsZXJvc2lzL2dlbmV0aWNz
LyptZXRhYm9saXNtL3BhdGhvbG9neTwva2V5d29yZD48a2V5d29yZD5IdW1hbnM8L2tleXdvcmQ+
PGtleXdvcmQ+TW90b3IgTmV1cm9ucy8qbWV0YWJvbGlzbS9wYXRob2xvZ3k8L2tleXdvcmQ+PGtl
eXdvcmQ+TXV0YXRpb248L2tleXdvcmQ+PGtleXdvcmQ+U3VwZXJveGlkZSBEaXNtdXRhc2UvZ2Vu
ZXRpY3MvKm1ldGFib2xpc208L2tleXdvcmQ+PGtleXdvcmQ+U3VwZXJveGlkZSBEaXNtdXRhc2Ut
MTwva2V5d29yZD48L2tleXdvcmRzPjxkYXRlcz48eWVhcj4yMDE0PC95ZWFyPjxwdWItZGF0ZXM+
PGRhdGU+SnVuIDU8L2RhdGU+PC9wdWItZGF0ZXM+PC9kYXRlcz48aXNibj4xODc1LTk3NzcgKEVs
ZWN0cm9uaWMpJiN4RDsxOTM0LTU5MDkgKFByaW50KSYjeEQ7MTg3NS05Nzc3IChMaW5raW5nKTwv
aXNibj48YWNjZXNzaW9uLW51bT4yNDcwNDQ5MjwvYWNjZXNzaW9uLW51bT48dXJscz48cmVsYXRl
ZC11cmxzPjx1cmw+aHR0cHM6Ly93d3cubmNiaS5ubG0ubmloLmdvdi9wdWJtZWQvMjQ3MDQ0OTI8
L3VybD48L3JlbGF0ZWQtdXJscz48L3VybHM+PGN1c3RvbTI+UE1DNDY1MzA2NTwvY3VzdG9tMj48
ZWxlY3Ryb25pYy1yZXNvdXJjZS1udW0+MTAuMTAxNi9qLnN0ZW0uMjAxNC4wMy4wMDQ8L2VsZWN0
cm9uaWMtcmVzb3VyY2UtbnVtPjxyZW1vdGUtZGF0YWJhc2UtbmFtZT5NZWRsaW5lPC9yZW1vdGUt
ZGF0YWJhc2UtbmFtZT48cmVtb3RlLWRhdGFiYXNlLXByb3ZpZGVyPk5MTTwvcmVtb3RlLWRhdGFi
YXNlLXByb3ZpZGVyPjwvcmVjb3JkPjwvQ2l0ZT48Q2l0ZT48QXV0aG9yPk5hdWpvY2s8L0F1dGhv
cj48WWVhcj4yMDE2PC9ZZWFyPjxSZWNOdW0+OTk8L1JlY051bT48cmVjb3JkPjxyZWMtbnVtYmVy
Pjk5PC9yZWMtbnVtYmVyPjxmb3JlaWduLWtleXM+PGtleSBhcHA9IkVOIiBkYi1pZD0idnh6d3Bm
cnB2ZWYyMG1lejVlY3ZkZnczZjl4dnNldjBhdmVwIiB0aW1lc3RhbXA9IjE2OTM5MTU1NTQiPjk5
PC9rZXk+PC9mb3JlaWduLWtleXM+PHJlZi10eXBlIG5hbWU9IkpvdXJuYWwgQXJ0aWNsZSI+MTc8
L3JlZi10eXBlPjxjb250cmlidXRvcnM+PGF1dGhvcnM+PGF1dGhvcj5OYXVqb2NrLCBNLjwvYXV0
aG9yPjxhdXRob3I+U3RhbnNsb3dza3ksIE4uPC9hdXRob3I+PGF1dGhvcj5CdWZsZXIsIFMuPC9h
dXRob3I+PGF1dGhvcj5OYXVtYW5uLCBNLjwvYXV0aG9yPjxhdXRob3I+UmVpbmhhcmR0LCBQLjwv
YXV0aG9yPjxhdXRob3I+U3Rlcm5lY2tlcnQsIEouPC9hdXRob3I+PGF1dGhvcj5LZWZhbGFrZXMs
IEUuPC9hdXRob3I+PGF1dGhvcj5LYXNzZWJhdW0sIEMuPC9hdXRob3I+PGF1dGhvcj5CdXJzY2gs
IEYuPC9hdXRob3I+PGF1dGhvcj5Mb2pld3NraSwgWC48L2F1dGhvcj48YXV0aG9yPlN0b3JjaCwg
QS48L2F1dGhvcj48YXV0aG9yPkZyaWNrZW5oYXVzLCBNLjwvYXV0aG9yPjxhdXRob3I+Qm9lY2tl
cnMsIFQuIE0uPC9hdXRob3I+PGF1dGhvcj5QdXR6LCBTLjwvYXV0aG9yPjxhdXRob3I+RGVtZXN0
cmUsIE0uPC9hdXRob3I+PGF1dGhvcj5MaWViYXUsIFMuPC9hdXRob3I+PGF1dGhvcj5LbGluZ2Vu
c3RlaW4sIE0uPC9hdXRob3I+PGF1dGhvcj5MdWRvbHBoLCBBLiBDLjwvYXV0aG9yPjxhdXRob3I+
RGVuZ2xlciwgUi48L2F1dGhvcj48YXV0aG9yPktpbSwgSy4gUy48L2F1dGhvcj48YXV0aG9yPkhl
cm1hbm4sIEEuPC9hdXRob3I+PGF1dGhvcj5XZWduZXIsIEYuPC9hdXRob3I+PGF1dGhvcj5QZXRy
aSwgUy48L2F1dGhvcj48L2F1dGhvcnM+PC9jb250cmlidXRvcnM+PGF1dGgtYWRkcmVzcz5EZXBh
cnRtZW50IG9mIE5ldXJvbG9neSwgSGFubm92ZXIgTWVkaWNhbCBTY2hvb2wsIEhhbm5vdmVyLCBH
ZXJtYW55LiYjeEQ7TW9sZWN1bGFyIE5ldXJvYmlvbG9neSBMYWJvcmF0b3J5LCBNY0xlYW4gSG9z
cGl0YWwvSGFydmFyZCBNZWRpY2FsIFNjaG9vbCwgQmVsbW9udCwgTWFzc2FjaHVzZXR0cywgVVNB
LiYjeEQ7RGl2aXNpb24gZm9yIE5ldXJvZGVnZW5lcmF0aXZlIERpc2Vhc2VzLCBEZXBhcnRtZW50
IG9mIE5ldXJvbG9neSwgRHJlc2RlbiBVbml2ZXJzaXR5IG9mIFRlY2hub2xvZ3ksIERyZXNkZW4s
IEdlcm1hbnkuJiN4RDtERkcgUmVzZWFyY2ggQ2VudGVyIGZvciBSZWdlbmVyYXRpdmUgVGhlcmFw
aWVzIChDUlREKSwgVGVjaG5pc2NoZSBVbml2ZXJzaXRhdCBEcmVzZGVuLCBEcmVzZGVuLCBHZXJt
YW55LiYjeEQ7R2VybWFuIENlbnRlciBmb3IgTmV1cm9kZWdlbmVyYXRpdmUgRGlzZWFzZXMgKERa
TkUpLCBEcmVzZGVuLCBHZXJtYW55LiYjeEQ7RGVwYXJ0bWVudCBvZiBOZXVyb2xvZ3ksIFVuaXZl
cnNpdHkgb2YgUm9zdG9jaywgUm9zdG9jaywgR2VybWFueS4mI3hEO01heC1QbGFuY2stSW5zdGl0
dXRlIGZvciBNb2xlY3VsYXIgQmlvbWVkaWNpbmUsIE11bnN0ZXIsIEdlcm1hbnkuJiN4RDtJbnN0
aXR1dGUgb2YgQW5hdG9teSBhbmQgQ2VsbCBCaW9sb2d5LCBVbG0gVW5pdmVyc2l0eSwgVWxtLCBH
ZXJtYW55LiYjeEQ7SW5zdGl0dXRlIG9mIE5ldXJvYW5hdG9teSwgRWJlcmhhcmQgS2FybHMgVW5p
dmVyc2l0eSBUdWJpbmdlbiwgVHViaW5nZW4sIEdlcm1hbnkuJiN4RDtEZXBhcnRtZW50IG9mIE5l
dXJvbG9neSwgVWxtIFVuaXZlcnNpdHksIFVsbSwgR2VybWFueS48L2F1dGgtYWRkcmVzcz48dGl0
bGVzPjx0aXRsZT40LUFtaW5vcHlyaWRpbmUgSW5kdWNlZCBBY3Rpdml0eSBSZXNjdWVzIEh5cG9l
eGNpdGFibGUgTW90b3IgTmV1cm9ucyBmcm9tIEFteW90cm9waGljIExhdGVyYWwgU2NsZXJvc2lz
IFBhdGllbnQtRGVyaXZlZCBJbmR1Y2VkIFBsdXJpcG90ZW50IFN0ZW0gQ2VsbHM8L3RpdGxlPjxz
ZWNvbmRhcnktdGl0bGU+U3RlbSBDZWxsczwvc2Vjb25kYXJ5LXRpdGxlPjwvdGl0bGVzPjxwYWdl
cz4xNTYzLTc1PC9wYWdlcz48dm9sdW1lPjM0PC92b2x1bWU+PG51bWJlcj42PC9udW1iZXI+PGVk
aXRpb24+MjAxNjAzMjg8L2VkaXRpb24+PGtleXdvcmRzPjxrZXl3b3JkPjQtQW1pbm9weXJpZGlu
ZS8qcGhhcm1hY29sb2d5PC9rZXl3b3JkPjxrZXl3b3JkPkFteW90cm9waGljIExhdGVyYWwgU2Ns
ZXJvc2lzL2dlbmV0aWNzLypwYXRob2xvZ3k8L2tleXdvcmQ+PGtleXdvcmQ+Q2FzcGFzZXMvbWV0
YWJvbGlzbTwva2V5d29yZD48a2V5d29yZD5DZWxsIERpZmZlcmVudGlhdGlvbi9kcnVnIGVmZmVj
dHM8L2tleXdvcmQ+PGtleXdvcmQ+RW5kb3BsYXNtaWMgUmV0aWN1bHVtIFN0cmVzcy9kcnVnIGVm
ZmVjdHM8L2tleXdvcmQ+PGtleXdvcmQ+RW56eW1lIEFjdGl2YXRpb24vZHJ1ZyBlZmZlY3RzPC9r
ZXl3b3JkPjxrZXl3b3JkPkZlbWFsZTwva2V5d29yZD48a2V5d29yZD5IdW1hbnM8L2tleXdvcmQ+
PGtleXdvcmQ+SW5kdWNlZCBQbHVyaXBvdGVudCBTdGVtIENlbGxzLypwYXRob2xvZ3k8L2tleXdv
cmQ+PGtleXdvcmQ+SW9uIENoYW5uZWxzL21ldGFib2xpc208L2tleXdvcmQ+PGtleXdvcmQ+TWFs
ZTwva2V5d29yZD48a2V5d29yZD5NaWRkbGUgQWdlZDwva2V5d29yZD48a2V5d29yZD5Nb3RvciBO
ZXVyb25zLypwYXRob2xvZ3k8L2tleXdvcmQ+PGtleXdvcmQ+TXV0YXRpb24vZ2VuZXRpY3M8L2tl
eXdvcmQ+PGtleXdvcmQ+TmV1cm9wcm90ZWN0aW9uL2RydWcgZWZmZWN0czwva2V5d29yZD48a2V5
d29yZD5QaGVub3R5cGU8L2tleXdvcmQ+PGtleXdvcmQ+Uk5BLUJpbmRpbmcgUHJvdGVpbiBGVVMv
Z2VuZXRpY3M8L2tleXdvcmQ+PGtleXdvcmQ+U3VwZXJveGlkZSBEaXNtdXRhc2UvZ2VuZXRpY3M8
L2tleXdvcmQ+PGtleXdvcmQ+U3luYXBzZXMvZHJ1ZyBlZmZlY3RzL21ldGFib2xpc208L2tleXdv
cmQ+PGtleXdvcmQ+NC1BbWlub3B5cmlkaW5lPC9rZXl3b3JkPjxrZXl3b3JkPkFteW90cm9waGlj
IGxhdGVyYWwgc2NsZXJvc2lzPC9rZXl3b3JkPjxrZXl3b3JkPkh5cG9leGNpdGFiaWxpdHk8L2tl
eXdvcmQ+PGtleXdvcmQ+SW5kdWNlZCBwbHVyaXBvdGVudCBzdGVtIGNlbGxzPC9rZXl3b3JkPjxr
ZXl3b3JkPk1vdG9yIG5ldXJvbnM8L2tleXdvcmQ+PC9rZXl3b3Jkcz48ZGF0ZXM+PHllYXI+MjAx
NjwveWVhcj48cHViLWRhdGVzPjxkYXRlPkp1bjwvZGF0ZT48L3B1Yi1kYXRlcz48L2RhdGVzPjxp
c2JuPjE1NDktNDkxOCAoRWxlY3Ryb25pYykmI3hEOzEwNjYtNTA5OSAoTGlua2luZyk8L2lzYm4+
PGFjY2Vzc2lvbi1udW0+MjY5NDY0ODg8L2FjY2Vzc2lvbi1udW0+PHVybHM+PHJlbGF0ZWQtdXJs
cz48dXJsPmh0dHBzOi8vd3d3Lm5jYmkubmxtLm5paC5nb3YvcHVibWVkLzI2OTQ2NDg4PC91cmw+
PC9yZWxhdGVkLXVybHM+PC91cmxzPjxlbGVjdHJvbmljLXJlc291cmNlLW51bT4xMC4xMDAyL3N0
ZW0uMjM1NDwvZWxlY3Ryb25pYy1yZXNvdXJjZS1udW0+PHJlbW90ZS1kYXRhYmFzZS1uYW1lPk1l
ZGxpbmU8L3JlbW90ZS1kYXRhYmFzZS1uYW1lPjxyZW1vdGUtZGF0YWJhc2UtcHJvdmlkZXI+TkxN
PC9yZW1vdGUtZGF0YWJhc2UtcHJvdmlkZXI+PC9yZWNvcmQ+PC9DaXRlPjwvRW5kTm90ZT5=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TnVtPjc3MDwvUmVjTnVtPjxEaXNwbGF5VGV4dD5bODIsIDg1LTg3XTwvRGlzcGxheVRleHQ+PHJl
Y29yZD48cmVjLW51bWJlcj43NzA8L3JlYy1udW1iZXI+PGZvcmVpZ24ta2V5cz48a2V5IGFwcD0i
RU4iIGRiLWlkPSIweHRyc3JhOWMydzVmY2UwengyeDAwMmtwMHh2ZHp4MHdwZmQiIHRpbWVzdGFt
cD0iMTY5MzkzMDQ2OSI+NzcwPC9rZXk+PC9mb3JlaWduLWtleXM+PHJlZi10eXBlIG5hbWU9Ikpv
dXJuYWwgQXJ0aWNsZSI+MTc8L3JlZi10eXBlPjxjb250cmlidXRvcnM+PGF1dGhvcnM+PGF1dGhv
cj5DaGVuLCBILjwvYXV0aG9yPjxhdXRob3I+UWlhbiwgSy48L2F1dGhvcj48YXV0aG9yPkR1LCBa
LjwvYXV0aG9yPjxhdXRob3I+Q2FvLCBKLjwvYXV0aG9yPjxhdXRob3I+UGV0ZXJzZW4sIEEuPC9h
dXRob3I+PGF1dGhvcj5MaXUsIEguPC9hdXRob3I+PGF1dGhvcj5CbGFja2JvdXJuLCBMLiBXLiB0
aDwvYXV0aG9yPjxhdXRob3I+SHVhbmcsIEMuIEwuPC9hdXRob3I+PGF1dGhvcj5FcnJpZ28sIEEu
PC9hdXRob3I+PGF1dGhvcj5ZaW4sIFkuPC9hdXRob3I+PGF1dGhvcj5MdSwgSi48L2F1dGhvcj48
YXV0aG9yPkF5YWxhLCBNLjwvYXV0aG9yPjxhdXRob3I+WmhhbmcsIFMuIEMuPC9hdXRob3I+PC9h
dXRob3JzPjwvY29udHJpYnV0b3JzPjxhdXRoLWFkZHJlc3M+RGVwYXJ0bWVudCBvZiBSZWhhYmls
aXRhdGlvbiBNZWRpY2luZSwgVG9uZ2ppIEhvc3BpdGFsLCBUb25namkgTWVkaWNhbCBDb2xsZWdl
LCBIdWF6aG9uZyBVbml2ZXJzaXR5IG9mIFNjaWVuY2UgYW5kIFRlY2hub2xvZ3ksIFd1aGFuLCA0
MzAwMzAsIENoaW5hOyBXYWlzbWFuIENlbnRlciwgVW5pdmVyc2l0eSBvZiBXaXNjb25zaW4sIE1h
ZGlzb24sIFdJIDUzNzA1LCBVU0EuJiN4RDtSZXByb2R1Y3RpdmUgTWVkaWNpbmUgQ2VudGVyLCBU
b25namkgSG9zcGl0YWwsIFRvbmdqaSBNZWRpY2FsIENvbGxlZ2UsIEh1YXpob25nIFVuaXZlcnNp
dHkgb2YgU2NpZW5jZSBhbmQgVGVjaG5vbG9neSwgV3VoYW4sIDQzMDAzMCwgQ2hpbmE7IFdhaXNt
YW4gQ2VudGVyLCBVbml2ZXJzaXR5IG9mIFdpc2NvbnNpbiwgTWFkaXNvbiwgV0kgNTM3MDUsIFVT
QS4mI3hEO1dhaXNtYW4gQ2VudGVyLCBVbml2ZXJzaXR5IG9mIFdpc2NvbnNpbiwgTWFkaXNvbiwg
V0kgNTM3MDUsIFVTQS4mI3hEO1dhaXNtYW4gQ2VudGVyLCBVbml2ZXJzaXR5IG9mIFdpc2NvbnNp
biwgTWFkaXNvbiwgV0kgNTM3MDUsIFVTQTsgRGVwYXJ0bWVudCBvZiBOZXVyb3NjaWVuY2UgYW5k
IERlcGFydG1lbnQgb2YgTmV1cm9sb2d5LCBTY2hvb2wgb2YgTWVkaWNpbmUgYW5kIFB1YmxpYyBI
ZWFsdGgsIFVuaXZlcnNpdHkgb2YgV2lzY29uc2luLCBNYWRpc29uLCBXSSA1MzcwNSwgVVNBLiBF
bGVjdHJvbmljIGFkZHJlc3M6IHpoYW5nQHdhaXNtYW4ud2lzYy5lZHUuPC9hdXRoLWFkZHJlc3M+
PHRpdGxlcz48dGl0bGU+TW9kZWxpbmcgQUxTIHdpdGggaVBTQ3MgcmV2ZWFscyB0aGF0IG11dGFu
dCBTT0QxIG1pc3JlZ3VsYXRlcyBuZXVyb2ZpbGFtZW50IGJhbGFuY2UgaW4gbW90b3IgbmV1cm9u
czwvdGl0bGU+PHNlY29uZGFyeS10aXRsZT5DZWxsIFN0ZW0gQ2VsbDwvc2Vjb25kYXJ5LXRpdGxl
PjwvdGl0bGVzPjxwZXJpb2RpY2FsPjxmdWxsLXRpdGxlPkNlbGwgU3RlbSBDZWxsPC9mdWxsLXRp
dGxlPjwvcGVyaW9kaWNhbD48cGFnZXM+Nzk2LTgwOTwvcGFnZXM+PHZvbHVtZT4xNDwvdm9sdW1l
PjxudW1iZXI+NjwvbnVtYmVyPjxlZGl0aW9uPjIwMTQwNDAzPC9lZGl0aW9uPjxrZXl3b3Jkcz48
a2V5d29yZD5BbXlvdHJvcGhpYyBMYXRlcmFsIFNjbGVyb3Npcy8qbWV0YWJvbGlzbS9wYXRob2xv
Z3k8L2tleXdvcmQ+PGtleXdvcmQ+SHVtYW5zPC9rZXl3b3JkPjxrZXl3b3JkPkluZHVjZWQgUGx1
cmlwb3RlbnQgU3RlbSBDZWxscy8qbWV0YWJvbGlzbS9wYXRob2xvZ3k8L2tleXdvcmQ+PGtleXdv
cmQ+Kk1vZGVscywgQmlvbG9naWNhbDwva2V5d29yZD48a2V5d29yZD5Nb3RvciBOZXVyb25zLypt
ZXRhYm9saXNtPC9rZXl3b3JkPjxrZXl3b3JkPk11dGFudCBQcm90ZWlucy9nZW5ldGljcy8qbWV0
YWJvbGlzbTwva2V5d29yZD48a2V5d29yZD5NdXRhdGlvbjwva2V5d29yZD48a2V5d29yZD5TdXBl
cm94aWRlIERpc211dGFzZS9nZW5ldGljcy8qbWV0YWJvbGlzbTwva2V5d29yZD48a2V5d29yZD5T
dXBlcm94aWRlIERpc211dGFzZS0xPC9rZXl3b3JkPjwva2V5d29yZHM+PGRhdGVzPjx5ZWFyPjIw
MTQ8L3llYXI+PHB1Yi1kYXRlcz48ZGF0ZT5KdW4gNTwvZGF0ZT48L3B1Yi1kYXRlcz48L2RhdGVz
Pjxpc2JuPjE4NzUtOTc3NyAoRWxlY3Ryb25pYykmI3hEOzE5MzQtNTkwOSAoUHJpbnQpJiN4RDsx
ODc1LTk3NzcgKExpbmtpbmcpPC9pc2JuPjxhY2Nlc3Npb24tbnVtPjI0NzA0NDkzPC9hY2Nlc3Np
b24tbnVtPjx1cmxzPjxyZWxhdGVkLXVybHM+PHVybD5odHRwczovL3d3dy5uY2JpLm5sbS5uaWgu
Z292L3B1Ym1lZC8yNDcwNDQ5MzwvdXJsPjwvcmVsYXRlZC11cmxzPjwvdXJscz48Y3VzdG9tMj5Q
TUM0MjMwNTMwPC9jdXN0b20yPjxlbGVjdHJvbmljLXJlc291cmNlLW51bT4xMC4xMDE2L2ouc3Rl
bS4yMDE0LjAyLjAwNDwvZWxlY3Ryb25pYy1yZXNvdXJjZS1udW0+PHJlbW90ZS1kYXRhYmFzZS1u
YW1lPk1lZGxpbmU8L3JlbW90ZS1kYXRhYmFzZS1uYW1lPjxyZW1vdGUtZGF0YWJhc2UtcHJvdmlk
ZXI+TkxNPC9yZW1vdGUtZGF0YWJhc2UtcHJvdmlkZXI+PC9yZWNvcmQ+PC9DaXRlPjxDaXRlPjxB
dXRob3I+RnVqaW1vcmk8L0F1dGhvcj48WWVhcj4yMDE4PC9ZZWFyPjxSZWNOdW0+Nzc3PC9SZWNO
dW0+PHJlY29yZD48cmVjLW51bWJlcj43Nzc8L3JlYy1udW1iZXI+PGZvcmVpZ24ta2V5cz48a2V5
IGFwcD0iRU4iIGRiLWlkPSIweHRyc3JhOWMydzVmY2UwengyeDAwMmtwMHh2ZHp4MHdwZmQiIHRp
bWVzdGFtcD0iMTY5MzkzMDQ2OSI+Nzc3PC9rZXk+PC9mb3JlaWduLWtleXM+PHJlZi10eXBlIG5h
bWU9IkpvdXJuYWwgQXJ0aWNsZSI+MTc8L3JlZi10eXBlPjxjb250cmlidXRvcnM+PGF1dGhvcnM+
PGF1dGhvcj5GdWppbW9yaSwgSy48L2F1dGhvcj48YXV0aG9yPklzaGlrYXdhLCBNLjwvYXV0aG9y
PjxhdXRob3I+T3RvbW8sIEEuPC9hdXRob3I+PGF1dGhvcj5BdHN1dGEsIE4uPC9hdXRob3I+PGF1
dGhvcj5OYWthbXVyYSwgUi48L2F1dGhvcj48YXV0aG9yPkFraXlhbWEsIFQuPC9hdXRob3I+PGF1
dGhvcj5IYWRhbm8sIFMuPC9hdXRob3I+PGF1dGhvcj5Bb2tpLCBNLjwvYXV0aG9yPjxhdXRob3I+
U2F5YSwgSC48L2F1dGhvcj48YXV0aG9yPlNvYnVlLCBHLjwvYXV0aG9yPjxhdXRob3I+T2thbm8s
IEguPC9hdXRob3I+PC9hdXRob3JzPjwvY29udHJpYnV0b3JzPjxhdXRoLWFkZHJlc3M+RGVwYXJ0
bWVudCBvZiBQaHlzaW9sb2d5LCBLZWlvIFVuaXZlcnNpdHkgU2Nob29sIG9mIE1lZGljaW5lLCBT
aGluanVrdS1rdSwgVG9reW8sIEphcGFuLiYjeEQ7VGhlIEluc3RpdHV0ZSBvZiBNZWRpY2FsIFNj
aWVuY2VzLCBUb2thaSBVbml2ZXJzaXR5LCBJc2VoYXJhLCBLYW5hZ2F3YSwgSmFwYW4uJiN4RDtE
ZXBhcnRtZW50IG9mIE1vbGVjdWxhciBMaWZlIFNjaWVuY2VzLCBUb2thaSBVbml2ZXJzaXR5IFNj
aG9vbCBvZiBNZWRpY2luZSwgSXNlaGFyYSwgS2FuYWdhd2EsIEphcGFuLiYjeEQ7TWljcm8vTmFu
byBUZWNobm9sb2d5IENlbnRlciwgVG9rYWkgVW5pdmVyc2l0eSwgSGlyYXRzdWthLCBLYW5hZ2F3
YSwgSmFwYW4uJiN4RDtEZXBhcnRtZW50IG9mIE5ldXJvbG9neSwgTmFnb3lhIFVuaXZlcnNpdHkg
R3JhZHVhdGUgU2Nob29sIG9mIE1lZGljaW5lLCBOYWdveWEsIEFpY2hpLCBKYXBhbi4mI3hEO0Rl
cGFydG1lbnQgb2YgTmV1cm9sb2d5LCBUb2hva3UgVW5pdmVyc2l0eSBHcmFkdWF0ZSBTY2hvb2wg
b2YgTWVkaWNpbmUsIFNlbmRhaSwgTWl5YWdpLCBKYXBhbi4mI3hEO1Jlc2VhcmNoIENlbnRlciBm
b3IgQnJhaW4gYW5kIE5lcnZvdXMgRGlzZWFzZXMsIFRva2FpIFVuaXZlcnNpdHkgR3JhZHVhdGUg
U2Nob29sIG9mIE1lZGljaW5lLCBJc2VoYXJhLCBLYW5hZ2F3YSwgSmFwYW4uJiN4RDtEaXZpc2lv
biBvZiBHZW5lIFJlZ3VsYXRpb24sIEluc3RpdHV0ZSBmb3IgQWR2YW5jZWQgTWVkaWNhbCBSZXNl
YXJjaCwgS2VpbyBVbml2ZXJzaXR5IFNjaG9vbCBvZiBNZWRpY2luZSwgU2hpbmp1a3Uta3UsIFRv
a3lvLCBKYXBhbi4mI3hEO1Jlc2VhcmNoIERpdmlzaW9uIG9mIERlbWVudGlhIGFuZCBOZXVyb2Rl
Z2VuZXJhdGl2ZSBEaXNlYXNlLCBOYWdveWEgVW5pdmVyc2l0eSBHcmFkdWF0ZSBTY2hvb2wgb2Yg
TWVkaWNpbmUsIE5hZ295YSwgQWljaGksIEphcGFuLiYjeEQ7RGVwYXJ0bWVudCBvZiBQaHlzaW9s
b2d5LCBLZWlvIFVuaXZlcnNpdHkgU2Nob29sIG9mIE1lZGljaW5lLCBTaGluanVrdS1rdSwgVG9r
eW8sIEphcGFuLiBoaWRva2Fub0BhMi5rZWlvLmpwLjwvYXV0aC1hZGRyZXNzPjx0aXRsZXM+PHRp
dGxlPk1vZGVsaW5nIHNwb3JhZGljIEFMUyBpbiBpUFNDLWRlcml2ZWQgbW90b3IgbmV1cm9ucyBp
ZGVudGlmaWVzIGEgcG90ZW50aWFsIHRoZXJhcGV1dGljIGFnZW50PC90aXRsZT48c2Vjb25kYXJ5
LXRpdGxlPk5hdCBNZWQ8L3NlY29uZGFyeS10aXRsZT48L3RpdGxlcz48cGVyaW9kaWNhbD48ZnVs
bC10aXRsZT5OYXQgTWVkPC9mdWxsLXRpdGxlPjwvcGVyaW9kaWNhbD48cGFnZXM+MTU3OS0xNTg5
PC9wYWdlcz48dm9sdW1lPjI0PC92b2x1bWU+PG51bWJlcj4xMDwvbnVtYmVyPjxlZGl0aW9uPjIw
MTgwODIwPC9lZGl0aW9uPjxrZXl3b3Jkcz48a2V5d29yZD5BbXlvdHJvcGhpYyBMYXRlcmFsIFNj
bGVyb3Npcy8qZ2VuZXRpY3MvcGF0aG9sb2d5PC9rZXl3b3JkPjxrZXl3b3JkPkNlbGwgRGlmZmVy
ZW50aWF0aW9uL2dlbmV0aWNzPC9rZXl3b3JkPjxrZXl3b3JkPkh1bWFuczwva2V5d29yZD48a2V5
d29yZD5JbmRvbGVzL3RoZXJhcGV1dGljIHVzZTwva2V5d29yZD48a2V5d29yZD5JbmR1Y2VkIFBs
dXJpcG90ZW50IFN0ZW0gQ2VsbHMvbWV0YWJvbGlzbTwva2V5d29yZD48a2V5d29yZD5Nb3RvciBO
ZXVyb25zL21ldGFib2xpc20vKnBhdGhvbG9neTwva2V5d29yZD48a2V5d29yZD5NdXRhdGlvbjwv
a2V5d29yZD48a2V5d29yZD5OZXJ2ZSBEZWdlbmVyYXRpb24vKmdlbmV0aWNzL21ldGFib2xpc20v
cGF0aG9sb2d5PC9rZXl3b3JkPjxrZXl3b3JkPlBoZW5vdHlwZTwva2V5d29yZD48a2V5d29yZD5Q
cm90ZWluIEFnZ3JlZ2F0aW9uLCBQYXRob2xvZ2ljYWwvKmdlbmV0aWNzPC9rZXl3b3JkPjxrZXl3
b3JkPlN1cGVyb3hpZGUgRGlzbXV0YXNlLTEvZ2VuZXRpY3M8L2tleXdvcmQ+PC9rZXl3b3Jkcz48
ZGF0ZXM+PHllYXI+MjAxODwveWVhcj48cHViLWRhdGVzPjxkYXRlPk9jdDwvZGF0ZT48L3B1Yi1k
YXRlcz48L2RhdGVzPjxpc2JuPjE1NDYtMTcwWCAoRWxlY3Ryb25pYykmI3hEOzEwNzgtODk1NiAo
TGlua2luZyk8L2lzYm4+PGFjY2Vzc2lvbi1udW0+MzAxMjczOTI8L2FjY2Vzc2lvbi1udW0+PHVy
bHM+PHJlbGF0ZWQtdXJscz48dXJsPmh0dHBzOi8vd3d3Lm5jYmkubmxtLm5paC5nb3YvcHVibWVk
LzMwMTI3MzkyPC91cmw+PC9yZWxhdGVkLXVybHM+PC91cmxzPjxlbGVjdHJvbmljLXJlc291cmNl
LW51bT4xMC4xMDM4L3M0MTU5MS0wMTgtMDE0MC01PC9lbGVjdHJvbmljLXJlc291cmNlLW51bT48
cmVtb3RlLWRhdGFiYXNlLW5hbWU+TWVkbGluZTwvcmVtb3RlLWRhdGFiYXNlLW5hbWU+PHJlbW90
ZS1kYXRhYmFzZS1wcm92aWRlcj5OTE08L3JlbW90ZS1kYXRhYmFzZS1wcm92aWRlcj48L3JlY29y
ZD48L0NpdGU+PENpdGU+PEF1dGhvcj5LaXNraW5pczwvQXV0aG9yPjxZZWFyPjIwMTQ8L1llYXI+
PFJlY051bT43OTg8L1JlY051bT48cmVjb3JkPjxyZWMtbnVtYmVyPjc5ODwvcmVjLW51bWJlcj48
Zm9yZWlnbi1rZXlzPjxrZXkgYXBwPSJFTiIgZGItaWQ9IjB4dHJzcmE5YzJ3NWZjZTB6eDJ4MDAy
a3AweHZkengwd3BmZCIgdGltZXN0YW1wPSIxNjkzOTMwNDY5Ij43OTg8L2tleT48L2ZvcmVpZ24t
a2V5cz48cmVmLXR5cGUgbmFtZT0iSm91cm5hbCBBcnRpY2xlIj4xNzwvcmVmLXR5cGU+PGNvbnRy
aWJ1dG9ycz48YXV0aG9ycz48YXV0aG9yPktpc2tpbmlzLCBFLjwvYXV0aG9yPjxhdXRob3I+U2Fu
ZG9lLCBKLjwvYXV0aG9yPjxhdXRob3I+V2lsbGlhbXMsIEwuIEEuPC9hdXRob3I+PGF1dGhvcj5C
b3VsdGluZywgRy4gTC48L2F1dGhvcj48YXV0aG9yPk1vY2NpYSwgUi48L2F1dGhvcj48YXV0aG9y
PldhaW5nZXIsIEIuIEouPC9hdXRob3I+PGF1dGhvcj5IYW4sIFMuPC9hdXRob3I+PGF1dGhvcj5Q
ZW5nLCBULjwvYXV0aG9yPjxhdXRob3I+VGhhbXMsIFMuPC9hdXRob3I+PGF1dGhvcj5NaWtraWxp
bmVuaSwgUy48L2F1dGhvcj48YXV0aG9yPk1lbGxpbiwgQy48L2F1dGhvcj48YXV0aG9yPk1lcmts
ZSwgRi4gVC48L2F1dGhvcj48YXV0aG9yPkRhdmlzLUR1c2VuYmVyeSwgQi4gTi48L2F1dGhvcj48
YXV0aG9yPlppbGxlciwgTS48L2F1dGhvcj48YXV0aG9yPk9ha2xleSwgRC48L2F1dGhvcj48YXV0
aG9yPkljaGlkYSwgSi48L2F1dGhvcj48YXV0aG9yPkRpIENvc3RhbnpvLCBTLjwvYXV0aG9yPjxh
dXRob3I+QXR3YXRlciwgTi48L2F1dGhvcj48YXV0aG9yPk1hZWRlciwgTS4gTC48L2F1dGhvcj48
YXV0aG9yPkdvb2R3aW4sIE0uIEouPC9hdXRob3I+PGF1dGhvcj5OZW1lc2gsIEouPC9hdXRob3I+
PGF1dGhvcj5IYW5kc2FrZXIsIFIuIEUuPC9hdXRob3I+PGF1dGhvcj5QYXVsbCwgRC48L2F1dGhv
cj48YXV0aG9yPk5vZ2dsZSwgUy48L2F1dGhvcj48YXV0aG9yPk1jQ2Fycm9sbCwgUy4gQS48L2F1
dGhvcj48YXV0aG9yPkpvdW5nLCBKLiBLLjwvYXV0aG9yPjxhdXRob3I+V29vbGYsIEMuIEouPC9h
dXRob3I+PGF1dGhvcj5Ccm93biwgUi4gSC48L2F1dGhvcj48YXV0aG9yPkVnZ2FuLCBLLjwvYXV0
aG9yPjwvYXV0aG9ycz48L2NvbnRyaWJ1dG9ycz48YXV0aC1hZGRyZXNzPlRoZSBIb3dhcmQgSHVn
aGVzIE1lZGljYWwgSW5zdGl0dXRlLCBVU0E7IEhhcnZhcmQgU3RlbSBDZWxsIEluc3RpdHV0ZSwg
RGVwYXJ0bWVudCBvZiBTdGVtIENlbGwgYW5kIFJlZ2VuZXJhdGl2ZSBCaW9sb2d5LCBIYXJ2YXJk
IFVuaXZlcnNpdHksIENhbWJyaWRnZSwgTUEgMDIxMzgsIFVTQTsgU3RhbmxleSBDZW50ZXIgZm9y
IFBzeWNoaWF0cmljIFJlc2VhcmNoLCBCcm9hZCBJbnN0aXR1dGUgb2YgSGFydmFyZCBhbmQgTUlU
LCBDYW1icmlkZ2UsIE1BIDAyMTM4LCBVU0EuJiN4RDtUaGUgSG93YXJkIEh1Z2hlcyBNZWRpY2Fs
IEluc3RpdHV0ZSwgVVNBOyBIYXJ2YXJkIFN0ZW0gQ2VsbCBJbnN0aXR1dGUsIERlcGFydG1lbnQg
b2YgU3RlbSBDZWxsIGFuZCBSZWdlbmVyYXRpdmUgQmlvbG9neSwgSGFydmFyZCBVbml2ZXJzaXR5
LCBDYW1icmlkZ2UsIE1BIDAyMTM4LCBVU0EuJiN4RDtGTSBLaXJieSBOZXVyb2Jpb2xvZ3kgQ2Vu
dGVyLCBCb3N0b24gQ2hpbGRyZW4mYXBvcztzIEhvc3BpdGFsIGFuZCBEZXBhcnRtZW50IG9mIE5l
dXJvYmlvbG9neSwgSGFydmFyZCBNZWRpY2FsIFNjaG9vbCwgQm9zdG9uLCBNQSAwMjExNSwgVVNB
OyBEZXBhcnRtZW50IG9mIEFuZXN0aGVzaWEsIENyaXRpY2FsIENhcmUgYW5kIFBhaW4gTWVkaWNp
bmUsIE1hc3NhY2h1c2V0dHMgR2VuZXJhbCBIb3NwaXRhbCwgQm9zdG9uLCBNQSAwMjExNSwgVVNB
LiYjeEQ7UHJvamVjdCBBLkwuUy4vSmVuaWZlciBFc3Rlc3MgTGFib3JhdG9yeSBmb3IgU3RlbSBD
ZWxsIFJlc2VhcmNoLCBEZXBhcnRtZW50cyBvZiBQYXRob2xvZ3ksIE5ldXJvbG9neSBhbmQgTmV1
cm9zY2llbmNlLCBDb2x1bWJpYSBVbml2ZXJzaXR5LCBDZW50ZXIgZm9yIE1vdG9yIE5ldXJvbiBC
aW9sb2d5IGFuZCBEaXNlYXNlIChNTkMpLCBhbmQgQ29sdW1iaWEgU3RlbSBDZWxsIEluaXRpYXRp
dmUgKENTQ0kpLCBOZXcgWW9yaywgTlkgMTAwMjcsIFVTQS4mI3hEO0ZNIEtpcmJ5IE5ldXJvYmlv
bG9neSBDZW50ZXIsIEJvc3RvbiBDaGlsZHJlbiZhcG9zO3MgSG9zcGl0YWwgYW5kIERlcGFydG1l
bnQgb2YgTmV1cm9iaW9sb2d5LCBIYXJ2YXJkIE1lZGljYWwgU2Nob29sLCBCb3N0b24sIE1BIDAy
MTE1LCBVU0EuJiN4RDtIYXJ2YXJkIFN0ZW0gQ2VsbCBJbnN0aXR1dGUsIERlcGFydG1lbnQgb2Yg
U3RlbSBDZWxsIGFuZCBSZWdlbmVyYXRpdmUgQmlvbG9neSwgSGFydmFyZCBVbml2ZXJzaXR5LCBD
YW1icmlkZ2UsIE1BIDAyMTM4LCBVU0EuJiN4RDtNb2xlY3VsYXIgUGF0aG9sb2d5IFVuaXQsIENl
bnRlciBmb3IgQ29tcHV0YXRpb25hbCBhbmQgSW50ZWdyYXRpdmUgQmlvbG9neSwgYW5kIENlbnRl
ciBmb3IgQ2FuY2VyIFJlc2VhcmNoLCBNYXNzYWNodXNldHRzIEdlbmVyYWwgSG9zcGl0YWwsIENo
YXJsZXN0b3duLCBNQSAwMjEyOSwgVVNBLiYjeEQ7U3RhbmxleSBDZW50ZXIgZm9yIFBzeWNoaWF0
cmljIFJlc2VhcmNoLCBCcm9hZCBJbnN0aXR1dGUgb2YgSGFydmFyZCBhbmQgTUlULCBDYW1icmlk
Z2UsIE1BIDAyMTM4LCBVU0E7IERlcGFydG1lbnQgb2YgTmV1cm9sb2d5LCBVbml2ZXJzaXR5IG9m
IE1hc3NhY2h1c2V0dHMgTWVkaWNhbCBTY2hvb2wsIFdvcmNlc3RlciwgTUEgMDE2NTUsIFVTQTsg
RGVwYXJ0bWVudCBvZiBHZW5ldGljcywgSGFydmFyZCBNZWRpY2FsIFNjaG9vbCwgQm9zdG9uLCBN
QSAwMjExNSwgVVNBLiYjeEQ7VGhlIE5ldyBZb3JrIFN0ZW0gQ2VsbCBGb3VuZGF0aW9uIFJlc2Vh
cmNoIEluc3RpdHV0ZSwgTmV3IFlvcmssIE5ZIDEwMDIzLCBVU0EuJiN4RDtEZXBhcnRtZW50IG9m
IE5ldXJvbG9neSwgVW5pdmVyc2l0eSBvZiBNYXNzYWNodXNldHRzIE1lZGljYWwgU2Nob29sLCBX
b3JjZXN0ZXIsIE1BIDAxNjU1LCBVU0EuJiN4RDtUaGUgSG93YXJkIEh1Z2hlcyBNZWRpY2FsIElu
c3RpdHV0ZSwgVVNBOyBIYXJ2YXJkIFN0ZW0gQ2VsbCBJbnN0aXR1dGUsIERlcGFydG1lbnQgb2Yg
U3RlbSBDZWxsIGFuZCBSZWdlbmVyYXRpdmUgQmlvbG9neSwgSGFydmFyZCBVbml2ZXJzaXR5LCBD
YW1icmlkZ2UsIE1BIDAyMTM4LCBVU0E7IFN0YW5sZXkgQ2VudGVyIGZvciBQc3ljaGlhdHJpYyBS
ZXNlYXJjaCwgQnJvYWQgSW5zdGl0dXRlIG9mIEhhcnZhcmQgYW5kIE1JVCwgQ2FtYnJpZGdlLCBN
QSAwMjEzOCwgVVNBLiBFbGVjdHJvbmljIGFkZHJlc3M6IGVnZ2FuQG1jYi5oYXJ2YXJkLmVkdS48
L2F1dGgtYWRkcmVzcz48dGl0bGVzPjx0aXRsZT5QYXRod2F5cyBkaXNydXB0ZWQgaW4gaHVtYW4g
QUxTIG1vdG9yIG5ldXJvbnMgaWRlbnRpZmllZCB0aHJvdWdoIGdlbmV0aWMgY29ycmVjdGlvbiBv
ZiBtdXRhbnQgU09EMTwvdGl0bGU+PHNlY29uZGFyeS10aXRsZT5DZWxsIFN0ZW0gQ2VsbDwvc2Vj
b25kYXJ5LXRpdGxlPjwvdGl0bGVzPjxwZXJpb2RpY2FsPjxmdWxsLXRpdGxlPkNlbGwgU3RlbSBD
ZWxsPC9mdWxsLXRpdGxlPjwvcGVyaW9kaWNhbD48cGFnZXM+NzgxLTk1PC9wYWdlcz48dm9sdW1l
PjE0PC92b2x1bWU+PG51bWJlcj42PC9udW1iZXI+PGVkaXRpb24+MjAxNDA0MDM8L2VkaXRpb24+
PGtleXdvcmRzPjxrZXl3b3JkPkFteW90cm9waGljIExhdGVyYWwgU2NsZXJvc2lzL2dlbmV0aWNz
LyptZXRhYm9saXNtL3BhdGhvbG9neTwva2V5d29yZD48a2V5d29yZD5IdW1hbnM8L2tleXdvcmQ+
PGtleXdvcmQ+TW90b3IgTmV1cm9ucy8qbWV0YWJvbGlzbS9wYXRob2xvZ3k8L2tleXdvcmQ+PGtl
eXdvcmQ+TXV0YXRpb248L2tleXdvcmQ+PGtleXdvcmQ+U3VwZXJveGlkZSBEaXNtdXRhc2UvZ2Vu
ZXRpY3MvKm1ldGFib2xpc208L2tleXdvcmQ+PGtleXdvcmQ+U3VwZXJveGlkZSBEaXNtdXRhc2Ut
MTwva2V5d29yZD48L2tleXdvcmRzPjxkYXRlcz48eWVhcj4yMDE0PC95ZWFyPjxwdWItZGF0ZXM+
PGRhdGU+SnVuIDU8L2RhdGU+PC9wdWItZGF0ZXM+PC9kYXRlcz48aXNibj4xODc1LTk3NzcgKEVs
ZWN0cm9uaWMpJiN4RDsxOTM0LTU5MDkgKFByaW50KSYjeEQ7MTg3NS05Nzc3IChMaW5raW5nKTwv
aXNibj48YWNjZXNzaW9uLW51bT4yNDcwNDQ5MjwvYWNjZXNzaW9uLW51bT48dXJscz48cmVsYXRl
ZC11cmxzPjx1cmw+aHR0cHM6Ly93d3cubmNiaS5ubG0ubmloLmdvdi9wdWJtZWQvMjQ3MDQ0OTI8
L3VybD48L3JlbGF0ZWQtdXJscz48L3VybHM+PGN1c3RvbTI+UE1DNDY1MzA2NTwvY3VzdG9tMj48
ZWxlY3Ryb25pYy1yZXNvdXJjZS1udW0+MTAuMTAxNi9qLnN0ZW0uMjAxNC4wMy4wMDQ8L2VsZWN0
cm9uaWMtcmVzb3VyY2UtbnVtPjxyZW1vdGUtZGF0YWJhc2UtbmFtZT5NZWRsaW5lPC9yZW1vdGUt
ZGF0YWJhc2UtbmFtZT48cmVtb3RlLWRhdGFiYXNlLXByb3ZpZGVyPk5MTTwvcmVtb3RlLWRhdGFi
YXNlLXByb3ZpZGVyPjwvcmVjb3JkPjwvQ2l0ZT48Q2l0ZT48QXV0aG9yPk5hdWpvY2s8L0F1dGhv
cj48WWVhcj4yMDE2PC9ZZWFyPjxSZWNOdW0+OTk8L1JlY051bT48cmVjb3JkPjxyZWMtbnVtYmVy
Pjk5PC9yZWMtbnVtYmVyPjxmb3JlaWduLWtleXM+PGtleSBhcHA9IkVOIiBkYi1pZD0idnh6d3Bm
cnB2ZWYyMG1lejVlY3ZkZnczZjl4dnNldjBhdmVwIiB0aW1lc3RhbXA9IjE2OTM5MTU1NTQiPjk5
PC9rZXk+PC9mb3JlaWduLWtleXM+PHJlZi10eXBlIG5hbWU9IkpvdXJuYWwgQXJ0aWNsZSI+MTc8
L3JlZi10eXBlPjxjb250cmlidXRvcnM+PGF1dGhvcnM+PGF1dGhvcj5OYXVqb2NrLCBNLjwvYXV0
aG9yPjxhdXRob3I+U3RhbnNsb3dza3ksIE4uPC9hdXRob3I+PGF1dGhvcj5CdWZsZXIsIFMuPC9h
dXRob3I+PGF1dGhvcj5OYXVtYW5uLCBNLjwvYXV0aG9yPjxhdXRob3I+UmVpbmhhcmR0LCBQLjwv
YXV0aG9yPjxhdXRob3I+U3Rlcm5lY2tlcnQsIEouPC9hdXRob3I+PGF1dGhvcj5LZWZhbGFrZXMs
IEUuPC9hdXRob3I+PGF1dGhvcj5LYXNzZWJhdW0sIEMuPC9hdXRob3I+PGF1dGhvcj5CdXJzY2gs
IEYuPC9hdXRob3I+PGF1dGhvcj5Mb2pld3NraSwgWC48L2F1dGhvcj48YXV0aG9yPlN0b3JjaCwg
QS48L2F1dGhvcj48YXV0aG9yPkZyaWNrZW5oYXVzLCBNLjwvYXV0aG9yPjxhdXRob3I+Qm9lY2tl
cnMsIFQuIE0uPC9hdXRob3I+PGF1dGhvcj5QdXR6LCBTLjwvYXV0aG9yPjxhdXRob3I+RGVtZXN0
cmUsIE0uPC9hdXRob3I+PGF1dGhvcj5MaWViYXUsIFMuPC9hdXRob3I+PGF1dGhvcj5LbGluZ2Vu
c3RlaW4sIE0uPC9hdXRob3I+PGF1dGhvcj5MdWRvbHBoLCBBLiBDLjwvYXV0aG9yPjxhdXRob3I+
RGVuZ2xlciwgUi48L2F1dGhvcj48YXV0aG9yPktpbSwgSy4gUy48L2F1dGhvcj48YXV0aG9yPkhl
cm1hbm4sIEEuPC9hdXRob3I+PGF1dGhvcj5XZWduZXIsIEYuPC9hdXRob3I+PGF1dGhvcj5QZXRy
aSwgUy48L2F1dGhvcj48L2F1dGhvcnM+PC9jb250cmlidXRvcnM+PGF1dGgtYWRkcmVzcz5EZXBh
cnRtZW50IG9mIE5ldXJvbG9neSwgSGFubm92ZXIgTWVkaWNhbCBTY2hvb2wsIEhhbm5vdmVyLCBH
ZXJtYW55LiYjeEQ7TW9sZWN1bGFyIE5ldXJvYmlvbG9neSBMYWJvcmF0b3J5LCBNY0xlYW4gSG9z
cGl0YWwvSGFydmFyZCBNZWRpY2FsIFNjaG9vbCwgQmVsbW9udCwgTWFzc2FjaHVzZXR0cywgVVNB
LiYjeEQ7RGl2aXNpb24gZm9yIE5ldXJvZGVnZW5lcmF0aXZlIERpc2Vhc2VzLCBEZXBhcnRtZW50
IG9mIE5ldXJvbG9neSwgRHJlc2RlbiBVbml2ZXJzaXR5IG9mIFRlY2hub2xvZ3ksIERyZXNkZW4s
IEdlcm1hbnkuJiN4RDtERkcgUmVzZWFyY2ggQ2VudGVyIGZvciBSZWdlbmVyYXRpdmUgVGhlcmFw
aWVzIChDUlREKSwgVGVjaG5pc2NoZSBVbml2ZXJzaXRhdCBEcmVzZGVuLCBEcmVzZGVuLCBHZXJt
YW55LiYjeEQ7R2VybWFuIENlbnRlciBmb3IgTmV1cm9kZWdlbmVyYXRpdmUgRGlzZWFzZXMgKERa
TkUpLCBEcmVzZGVuLCBHZXJtYW55LiYjeEQ7RGVwYXJ0bWVudCBvZiBOZXVyb2xvZ3ksIFVuaXZl
cnNpdHkgb2YgUm9zdG9jaywgUm9zdG9jaywgR2VybWFueS4mI3hEO01heC1QbGFuY2stSW5zdGl0
dXRlIGZvciBNb2xlY3VsYXIgQmlvbWVkaWNpbmUsIE11bnN0ZXIsIEdlcm1hbnkuJiN4RDtJbnN0
aXR1dGUgb2YgQW5hdG9teSBhbmQgQ2VsbCBCaW9sb2d5LCBVbG0gVW5pdmVyc2l0eSwgVWxtLCBH
ZXJtYW55LiYjeEQ7SW5zdGl0dXRlIG9mIE5ldXJvYW5hdG9teSwgRWJlcmhhcmQgS2FybHMgVW5p
dmVyc2l0eSBUdWJpbmdlbiwgVHViaW5nZW4sIEdlcm1hbnkuJiN4RDtEZXBhcnRtZW50IG9mIE5l
dXJvbG9neSwgVWxtIFVuaXZlcnNpdHksIFVsbSwgR2VybWFueS48L2F1dGgtYWRkcmVzcz48dGl0
bGVzPjx0aXRsZT40LUFtaW5vcHlyaWRpbmUgSW5kdWNlZCBBY3Rpdml0eSBSZXNjdWVzIEh5cG9l
eGNpdGFibGUgTW90b3IgTmV1cm9ucyBmcm9tIEFteW90cm9waGljIExhdGVyYWwgU2NsZXJvc2lz
IFBhdGllbnQtRGVyaXZlZCBJbmR1Y2VkIFBsdXJpcG90ZW50IFN0ZW0gQ2VsbHM8L3RpdGxlPjxz
ZWNvbmRhcnktdGl0bGU+U3RlbSBDZWxsczwvc2Vjb25kYXJ5LXRpdGxlPjwvdGl0bGVzPjxwYWdl
cz4xNTYzLTc1PC9wYWdlcz48dm9sdW1lPjM0PC92b2x1bWU+PG51bWJlcj42PC9udW1iZXI+PGVk
aXRpb24+MjAxNjAzMjg8L2VkaXRpb24+PGtleXdvcmRzPjxrZXl3b3JkPjQtQW1pbm9weXJpZGlu
ZS8qcGhhcm1hY29sb2d5PC9rZXl3b3JkPjxrZXl3b3JkPkFteW90cm9waGljIExhdGVyYWwgU2Ns
ZXJvc2lzL2dlbmV0aWNzLypwYXRob2xvZ3k8L2tleXdvcmQ+PGtleXdvcmQ+Q2FzcGFzZXMvbWV0
YWJvbGlzbTwva2V5d29yZD48a2V5d29yZD5DZWxsIERpZmZlcmVudGlhdGlvbi9kcnVnIGVmZmVj
dHM8L2tleXdvcmQ+PGtleXdvcmQ+RW5kb3BsYXNtaWMgUmV0aWN1bHVtIFN0cmVzcy9kcnVnIGVm
ZmVjdHM8L2tleXdvcmQ+PGtleXdvcmQ+RW56eW1lIEFjdGl2YXRpb24vZHJ1ZyBlZmZlY3RzPC9r
ZXl3b3JkPjxrZXl3b3JkPkZlbWFsZTwva2V5d29yZD48a2V5d29yZD5IdW1hbnM8L2tleXdvcmQ+
PGtleXdvcmQ+SW5kdWNlZCBQbHVyaXBvdGVudCBTdGVtIENlbGxzLypwYXRob2xvZ3k8L2tleXdv
cmQ+PGtleXdvcmQ+SW9uIENoYW5uZWxzL21ldGFib2xpc208L2tleXdvcmQ+PGtleXdvcmQ+TWFs
ZTwva2V5d29yZD48a2V5d29yZD5NaWRkbGUgQWdlZDwva2V5d29yZD48a2V5d29yZD5Nb3RvciBO
ZXVyb25zLypwYXRob2xvZ3k8L2tleXdvcmQ+PGtleXdvcmQ+TXV0YXRpb24vZ2VuZXRpY3M8L2tl
eXdvcmQ+PGtleXdvcmQ+TmV1cm9wcm90ZWN0aW9uL2RydWcgZWZmZWN0czwva2V5d29yZD48a2V5
d29yZD5QaGVub3R5cGU8L2tleXdvcmQ+PGtleXdvcmQ+Uk5BLUJpbmRpbmcgUHJvdGVpbiBGVVMv
Z2VuZXRpY3M8L2tleXdvcmQ+PGtleXdvcmQ+U3VwZXJveGlkZSBEaXNtdXRhc2UvZ2VuZXRpY3M8
L2tleXdvcmQ+PGtleXdvcmQ+U3luYXBzZXMvZHJ1ZyBlZmZlY3RzL21ldGFib2xpc208L2tleXdv
cmQ+PGtleXdvcmQ+NC1BbWlub3B5cmlkaW5lPC9rZXl3b3JkPjxrZXl3b3JkPkFteW90cm9waGlj
IGxhdGVyYWwgc2NsZXJvc2lzPC9rZXl3b3JkPjxrZXl3b3JkPkh5cG9leGNpdGFiaWxpdHk8L2tl
eXdvcmQ+PGtleXdvcmQ+SW5kdWNlZCBwbHVyaXBvdGVudCBzdGVtIGNlbGxzPC9rZXl3b3JkPjxr
ZXl3b3JkPk1vdG9yIG5ldXJvbnM8L2tleXdvcmQ+PC9rZXl3b3Jkcz48ZGF0ZXM+PHllYXI+MjAx
NjwveWVhcj48cHViLWRhdGVzPjxkYXRlPkp1bjwvZGF0ZT48L3B1Yi1kYXRlcz48L2RhdGVzPjxp
c2JuPjE1NDktNDkxOCAoRWxlY3Ryb25pYykmI3hEOzEwNjYtNTA5OSAoTGlua2luZyk8L2lzYm4+
PGFjY2Vzc2lvbi1udW0+MjY5NDY0ODg8L2FjY2Vzc2lvbi1udW0+PHVybHM+PHJlbGF0ZWQtdXJs
cz48dXJsPmh0dHBzOi8vd3d3Lm5jYmkubmxtLm5paC5nb3YvcHVibWVkLzI2OTQ2NDg4PC91cmw+
PC9yZWxhdGVkLXVybHM+PC91cmxzPjxlbGVjdHJvbmljLXJlc291cmNlLW51bT4xMC4xMDAyL3N0
ZW0uMjM1NDwvZWxlY3Ryb25pYy1yZXNvdXJjZS1udW0+PHJlbW90ZS1kYXRhYmFzZS1uYW1lPk1l
ZGxpbmU8L3JlbW90ZS1kYXRhYmFzZS1uYW1lPjxyZW1vdGUtZGF0YWJhc2UtcHJvdmlkZXI+TkxN
PC9yZW1vdGUtZGF0YWJhc2UtcHJvdmlkZXI+PC9yZWNvcmQ+PC9DaXRlPjwvRW5kTm90ZT5=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D76196">
        <w:rPr>
          <w:rFonts w:asciiTheme="majorBidi" w:eastAsiaTheme="minorHAnsi" w:hAnsiTheme="majorBidi" w:cstheme="majorBidi"/>
        </w:rPr>
      </w:r>
      <w:r w:rsidR="00DB19FA" w:rsidRPr="00D76196">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703688">
          <w:rPr>
            <w:rFonts w:asciiTheme="majorBidi" w:eastAsiaTheme="minorHAnsi" w:hAnsiTheme="majorBidi" w:cstheme="majorBidi"/>
            <w:noProof/>
          </w:rPr>
          <w:t>82</w:t>
        </w:r>
      </w:hyperlink>
      <w:r w:rsidR="00F505B8">
        <w:rPr>
          <w:rFonts w:asciiTheme="majorBidi" w:eastAsiaTheme="minorHAnsi" w:hAnsiTheme="majorBidi" w:cstheme="majorBidi"/>
          <w:noProof/>
        </w:rPr>
        <w:t xml:space="preserve">, </w:t>
      </w:r>
      <w:hyperlink w:anchor="_ENREF_85" w:tooltip="Fujimori, 2018 #777" w:history="1">
        <w:r w:rsidR="00703688">
          <w:rPr>
            <w:rFonts w:asciiTheme="majorBidi" w:eastAsiaTheme="minorHAnsi" w:hAnsiTheme="majorBidi" w:cstheme="majorBidi"/>
            <w:noProof/>
          </w:rPr>
          <w:t>85-87</w:t>
        </w:r>
      </w:hyperlink>
      <w:r w:rsidR="00F505B8">
        <w:rPr>
          <w:rFonts w:asciiTheme="majorBidi" w:eastAsiaTheme="minorHAnsi" w:hAnsiTheme="majorBidi" w:cstheme="majorBidi"/>
          <w:noProof/>
        </w:rPr>
        <w:t>]</w:t>
      </w:r>
      <w:r w:rsidR="00DB19FA" w:rsidRPr="00D76196">
        <w:rPr>
          <w:rFonts w:asciiTheme="majorBidi" w:eastAsiaTheme="minorHAnsi" w:hAnsiTheme="majorBidi" w:cstheme="majorBidi"/>
        </w:rPr>
        <w:fldChar w:fldCharType="end"/>
      </w:r>
      <w:r w:rsidR="00DB19FA" w:rsidRPr="00D76196">
        <w:rPr>
          <w:rFonts w:asciiTheme="majorBidi" w:eastAsiaTheme="minorHAnsi" w:hAnsiTheme="majorBidi" w:cstheme="majorBidi"/>
        </w:rPr>
        <w:t xml:space="preserve">, </w:t>
      </w:r>
      <w:r w:rsidR="00DB19FA" w:rsidRPr="00D85874">
        <w:rPr>
          <w:rFonts w:asciiTheme="majorBidi" w:eastAsiaTheme="minorHAnsi" w:hAnsiTheme="majorBidi" w:cstheme="majorBidi"/>
        </w:rPr>
        <w:t>decreased neurite length</w:t>
      </w:r>
      <w:ins w:id="363" w:author="Editor" w:date="2023-11-05T06:59:00Z">
        <w:r>
          <w:rPr>
            <w:rFonts w:asciiTheme="majorBidi" w:eastAsiaTheme="minorHAnsi" w:hAnsiTheme="majorBidi" w:cstheme="majorBidi"/>
          </w:rPr>
          <w:t>,</w:t>
        </w:r>
      </w:ins>
      <w:r w:rsidR="00DB19FA" w:rsidRPr="00D85874">
        <w:rPr>
          <w:rFonts w:asciiTheme="majorBidi" w:eastAsiaTheme="minorHAnsi" w:hAnsiTheme="majorBidi" w:cstheme="majorBidi"/>
        </w:rPr>
        <w:t xml:space="preserve"> and an overall </w:t>
      </w:r>
      <w:del w:id="364" w:author="Editor" w:date="2023-11-05T06:59:00Z">
        <w:r w:rsidR="00DB19FA" w:rsidRPr="00D85874" w:rsidDel="00F05797">
          <w:rPr>
            <w:rFonts w:asciiTheme="majorBidi" w:eastAsiaTheme="minorHAnsi" w:hAnsiTheme="majorBidi" w:cstheme="majorBidi"/>
          </w:rPr>
          <w:delText xml:space="preserve">lower </w:delText>
        </w:r>
      </w:del>
      <w:ins w:id="365" w:author="Editor" w:date="2023-11-05T06:59:00Z">
        <w:r>
          <w:rPr>
            <w:rFonts w:asciiTheme="majorBidi" w:eastAsiaTheme="minorHAnsi" w:hAnsiTheme="majorBidi" w:cstheme="majorBidi"/>
          </w:rPr>
          <w:t>decrease in the</w:t>
        </w:r>
        <w:r w:rsidRPr="00D85874">
          <w:rPr>
            <w:rFonts w:asciiTheme="majorBidi" w:eastAsiaTheme="minorHAnsi" w:hAnsiTheme="majorBidi" w:cstheme="majorBidi"/>
          </w:rPr>
          <w:t xml:space="preserve"> </w:t>
        </w:r>
      </w:ins>
      <w:r w:rsidR="00DB19FA" w:rsidRPr="00D85874">
        <w:rPr>
          <w:rFonts w:asciiTheme="majorBidi" w:eastAsiaTheme="minorHAnsi" w:hAnsiTheme="majorBidi" w:cstheme="majorBidi"/>
        </w:rPr>
        <w:t xml:space="preserve">number of neurites per neuron </w:t>
      </w:r>
      <w:del w:id="366" w:author="Editor" w:date="2023-11-05T06:59:00Z">
        <w:r w:rsidR="00DB19FA" w:rsidRPr="00D85874" w:rsidDel="00F05797">
          <w:rPr>
            <w:rFonts w:asciiTheme="majorBidi" w:eastAsiaTheme="minorHAnsi" w:hAnsiTheme="majorBidi" w:cstheme="majorBidi"/>
          </w:rPr>
          <w:delText>indicating a sort of</w:delText>
        </w:r>
      </w:del>
      <w:ins w:id="367" w:author="Editor" w:date="2023-11-05T06:59:00Z">
        <w:r>
          <w:rPr>
            <w:rFonts w:asciiTheme="majorBidi" w:eastAsiaTheme="minorHAnsi" w:hAnsiTheme="majorBidi" w:cstheme="majorBidi"/>
          </w:rPr>
          <w:t>consistent with</w:t>
        </w:r>
      </w:ins>
      <w:r w:rsidR="00DB19FA" w:rsidRPr="00D85874">
        <w:rPr>
          <w:rFonts w:asciiTheme="majorBidi" w:eastAsiaTheme="minorHAnsi" w:hAnsiTheme="majorBidi" w:cstheme="majorBidi"/>
        </w:rPr>
        <w:t xml:space="preserve"> degeneration and loss of </w:t>
      </w:r>
      <w:r w:rsidR="00DB19FA" w:rsidRPr="00D76196">
        <w:rPr>
          <w:rFonts w:asciiTheme="majorBidi" w:eastAsiaTheme="minorHAnsi" w:hAnsiTheme="majorBidi" w:cstheme="majorBidi"/>
        </w:rPr>
        <w:t>connectivity</w:t>
      </w:r>
      <w:r w:rsidR="00DB19FA">
        <w:rPr>
          <w:rFonts w:asciiTheme="majorBidi" w:eastAsiaTheme="minorHAnsi" w:hAnsiTheme="majorBidi" w:cstheme="majorBidi"/>
        </w:rPr>
        <w:t xml:space="preserve"> </w:t>
      </w:r>
      <w:r w:rsidR="00DB19FA">
        <w:rPr>
          <w:rFonts w:asciiTheme="majorBidi" w:eastAsiaTheme="minorHAnsi" w:hAnsiTheme="majorBidi" w:cstheme="majorBidi"/>
        </w:rPr>
        <w:fldChar w:fldCharType="begin">
          <w:fldData xml:space="preserve">PEVuZE5vdGU+PENpdGU+PEF1dGhvcj5DaGVuPC9BdXRob3I+PFllYXI+MjAxNDwvWWVhcj48UmVj
TnVtPjc3MDwvUmVjTnVtPjxEaXNwbGF5VGV4dD5bODIsIDg1LCA4Nl08L0Rpc3BsYXlUZXh0Pjxy
ZWNvcmQ+PHJlYy1udW1iZXI+NzcwPC9yZWMtbnVtYmVyPjxmb3JlaWduLWtleXM+PGtleSBhcHA9
IkVOIiBkYi1pZD0iMHh0cnNyYTljMnc1ZmNlMHp4MngwMDJrcDB4dmR6eDB3cGZkIiB0aW1lc3Rh
bXA9IjE2OTM5MzA0NjkiPjc3MDwva2V5PjwvZm9yZWlnbi1rZXlzPjxyZWYtdHlwZSBuYW1lPSJK
b3VybmFsIEFydGljbGUiPjE3PC9yZWYtdHlwZT48Y29udHJpYnV0b3JzPjxhdXRob3JzPjxhdXRo
b3I+Q2hlbiwgSC48L2F1dGhvcj48YXV0aG9yPlFpYW4sIEsuPC9hdXRob3I+PGF1dGhvcj5EdSwg
Wi48L2F1dGhvcj48YXV0aG9yPkNhbywgSi48L2F1dGhvcj48YXV0aG9yPlBldGVyc2VuLCBBLjwv
YXV0aG9yPjxhdXRob3I+TGl1LCBILjwvYXV0aG9yPjxhdXRob3I+QmxhY2tib3VybiwgTC4gVy4g
dGg8L2F1dGhvcj48YXV0aG9yPkh1YW5nLCBDLiBMLjwvYXV0aG9yPjxhdXRob3I+RXJyaWdvLCBB
LjwvYXV0aG9yPjxhdXRob3I+WWluLCBZLjwvYXV0aG9yPjxhdXRob3I+THUsIEouPC9hdXRob3I+
PGF1dGhvcj5BeWFsYSwgTS48L2F1dGhvcj48YXV0aG9yPlpoYW5nLCBTLiBDLjwvYXV0aG9yPjwv
YXV0aG9ycz48L2NvbnRyaWJ1dG9ycz48YXV0aC1hZGRyZXNzPkRlcGFydG1lbnQgb2YgUmVoYWJp
bGl0YXRpb24gTWVkaWNpbmUsIFRvbmdqaSBIb3NwaXRhbCwgVG9uZ2ppIE1lZGljYWwgQ29sbGVn
ZSwgSHVhemhvbmcgVW5pdmVyc2l0eSBvZiBTY2llbmNlIGFuZCBUZWNobm9sb2d5LCBXdWhhbiwg
NDMwMDMwLCBDaGluYTsgV2Fpc21hbiBDZW50ZXIsIFVuaXZlcnNpdHkgb2YgV2lzY29uc2luLCBN
YWRpc29uLCBXSSA1MzcwNSwgVVNBLiYjeEQ7UmVwcm9kdWN0aXZlIE1lZGljaW5lIENlbnRlciwg
VG9uZ2ppIEhvc3BpdGFsLCBUb25namkgTWVkaWNhbCBDb2xsZWdlLCBIdWF6aG9uZyBVbml2ZXJz
aXR5IG9mIFNjaWVuY2UgYW5kIFRlY2hub2xvZ3ksIFd1aGFuLCA0MzAwMzAsIENoaW5hOyBXYWlz
bWFuIENlbnRlciwgVW5pdmVyc2l0eSBvZiBXaXNjb25zaW4sIE1hZGlzb24sIFdJIDUzNzA1LCBV
U0EuJiN4RDtXYWlzbWFuIENlbnRlciwgVW5pdmVyc2l0eSBvZiBXaXNjb25zaW4sIE1hZGlzb24s
IFdJIDUzNzA1LCBVU0EuJiN4RDtXYWlzbWFuIENlbnRlciwgVW5pdmVyc2l0eSBvZiBXaXNjb25z
aW4sIE1hZGlzb24sIFdJIDUzNzA1LCBVU0E7IERlcGFydG1lbnQgb2YgTmV1cm9zY2llbmNlIGFu
ZCBEZXBhcnRtZW50IG9mIE5ldXJvbG9neSwgU2Nob29sIG9mIE1lZGljaW5lIGFuZCBQdWJsaWMg
SGVhbHRoLCBVbml2ZXJzaXR5IG9mIFdpc2NvbnNpbiwgTWFkaXNvbiwgV0kgNTM3MDUsIFVTQS4g
RWxlY3Ryb25pYyBhZGRyZXNzOiB6aGFuZ0B3YWlzbWFuLndpc2MuZWR1LjwvYXV0aC1hZGRyZXNz
Pjx0aXRsZXM+PHRpdGxlPk1vZGVsaW5nIEFMUyB3aXRoIGlQU0NzIHJldmVhbHMgdGhhdCBtdXRh
bnQgU09EMSBtaXNyZWd1bGF0ZXMgbmV1cm9maWxhbWVudCBiYWxhbmNlIGluIG1vdG9yIG5ldXJv
bnM8L3RpdGxlPjxzZWNvbmRhcnktdGl0bGU+Q2VsbCBTdGVtIENlbGw8L3NlY29uZGFyeS10aXRs
ZT48L3RpdGxlcz48cGVyaW9kaWNhbD48ZnVsbC10aXRsZT5DZWxsIFN0ZW0gQ2VsbDwvZnVsbC10
aXRsZT48L3BlcmlvZGljYWw+PHBhZ2VzPjc5Ni04MDk8L3BhZ2VzPjx2b2x1bWU+MTQ8L3ZvbHVt
ZT48bnVtYmVyPjY8L251bWJlcj48ZWRpdGlvbj4yMDE0MDQwMzwvZWRpdGlvbj48a2V5d29yZHM+
PGtleXdvcmQ+QW15b3Ryb3BoaWMgTGF0ZXJhbCBTY2xlcm9zaXMvKm1ldGFib2xpc20vcGF0aG9s
b2d5PC9rZXl3b3JkPjxrZXl3b3JkPkh1bWFuczwva2V5d29yZD48a2V5d29yZD5JbmR1Y2VkIFBs
dXJpcG90ZW50IFN0ZW0gQ2VsbHMvKm1ldGFib2xpc20vcGF0aG9sb2d5PC9rZXl3b3JkPjxrZXl3
b3JkPipNb2RlbHMsIEJpb2xvZ2ljYWw8L2tleXdvcmQ+PGtleXdvcmQ+TW90b3IgTmV1cm9ucy8q
bWV0YWJvbGlzbTwva2V5d29yZD48a2V5d29yZD5NdXRhbnQgUHJvdGVpbnMvZ2VuZXRpY3MvKm1l
dGFib2xpc208L2tleXdvcmQ+PGtleXdvcmQ+TXV0YXRpb248L2tleXdvcmQ+PGtleXdvcmQ+U3Vw
ZXJveGlkZSBEaXNtdXRhc2UvZ2VuZXRpY3MvKm1ldGFib2xpc208L2tleXdvcmQ+PGtleXdvcmQ+
U3VwZXJveGlkZSBEaXNtdXRhc2UtMTwva2V5d29yZD48L2tleXdvcmRzPjxkYXRlcz48eWVhcj4y
MDE0PC95ZWFyPjxwdWItZGF0ZXM+PGRhdGU+SnVuIDU8L2RhdGU+PC9wdWItZGF0ZXM+PC9kYXRl
cz48aXNibj4xODc1LTk3NzcgKEVsZWN0cm9uaWMpJiN4RDsxOTM0LTU5MDkgKFByaW50KSYjeEQ7
MTg3NS05Nzc3IChMaW5raW5nKTwvaXNibj48YWNjZXNzaW9uLW51bT4yNDcwNDQ5MzwvYWNjZXNz
aW9uLW51bT48dXJscz48cmVsYXRlZC11cmxzPjx1cmw+aHR0cHM6Ly93d3cubmNiaS5ubG0ubmlo
Lmdvdi9wdWJtZWQvMjQ3MDQ0OTM8L3VybD48L3JlbGF0ZWQtdXJscz48L3VybHM+PGN1c3RvbTI+
UE1DNDIzMDUzMDwvY3VzdG9tMj48ZWxlY3Ryb25pYy1yZXNvdXJjZS1udW0+MTAuMTAxNi9qLnN0
ZW0uMjAxNC4wMi4wMDQ8L2VsZWN0cm9uaWMtcmVzb3VyY2UtbnVtPjxyZW1vdGUtZGF0YWJhc2Ut
bmFtZT5NZWRsaW5lPC9yZW1vdGUtZGF0YWJhc2UtbmFtZT48cmVtb3RlLWRhdGFiYXNlLXByb3Zp
ZGVyPk5MTTwvcmVtb3RlLWRhdGFiYXNlLXByb3ZpZGVyPjwvcmVjb3JkPjwvQ2l0ZT48Q2l0ZT48
QXV0aG9yPkZ1amltb3JpPC9BdXRob3I+PFllYXI+MjAxODwvWWVhcj48UmVjTnVtPjc3NzwvUmVj
TnVtPjxyZWNvcmQ+PHJlYy1udW1iZXI+Nzc3PC9yZWMtbnVtYmVyPjxmb3JlaWduLWtleXM+PGtl
eSBhcHA9IkVOIiBkYi1pZD0iMHh0cnNyYTljMnc1ZmNlMHp4MngwMDJrcDB4dmR6eDB3cGZkIiB0
aW1lc3RhbXA9IjE2OTM5MzA0NjkiPjc3Nzwva2V5PjwvZm9yZWlnbi1rZXlzPjxyZWYtdHlwZSBu
YW1lPSJKb3VybmFsIEFydGljbGUiPjE3PC9yZWYtdHlwZT48Y29udHJpYnV0b3JzPjxhdXRob3Jz
PjxhdXRob3I+RnVqaW1vcmksIEsuPC9hdXRob3I+PGF1dGhvcj5Jc2hpa2F3YSwgTS48L2F1dGhv
cj48YXV0aG9yPk90b21vLCBBLjwvYXV0aG9yPjxhdXRob3I+QXRzdXRhLCBOLjwvYXV0aG9yPjxh
dXRob3I+TmFrYW11cmEsIFIuPC9hdXRob3I+PGF1dGhvcj5Ba2l5YW1hLCBULjwvYXV0aG9yPjxh
dXRob3I+SGFkYW5vLCBTLjwvYXV0aG9yPjxhdXRob3I+QW9raSwgTS48L2F1dGhvcj48YXV0aG9y
PlNheWEsIEguPC9hdXRob3I+PGF1dGhvcj5Tb2J1ZSwgRy48L2F1dGhvcj48YXV0aG9yPk9rYW5v
LCBILjwvYXV0aG9yPjwvYXV0aG9ycz48L2NvbnRyaWJ1dG9ycz48YXV0aC1hZGRyZXNzPkRlcGFy
dG1lbnQgb2YgUGh5c2lvbG9neSwgS2VpbyBVbml2ZXJzaXR5IFNjaG9vbCBvZiBNZWRpY2luZSwg
U2hpbmp1a3Uta3UsIFRva3lvLCBKYXBhbi4mI3hEO1RoZSBJbnN0aXR1dGUgb2YgTWVkaWNhbCBT
Y2llbmNlcywgVG9rYWkgVW5pdmVyc2l0eSwgSXNlaGFyYSwgS2FuYWdhd2EsIEphcGFuLiYjeEQ7
RGVwYXJ0bWVudCBvZiBNb2xlY3VsYXIgTGlmZSBTY2llbmNlcywgVG9rYWkgVW5pdmVyc2l0eSBT
Y2hvb2wgb2YgTWVkaWNpbmUsIElzZWhhcmEsIEthbmFnYXdhLCBKYXBhbi4mI3hEO01pY3JvL05h
bm8gVGVjaG5vbG9neSBDZW50ZXIsIFRva2FpIFVuaXZlcnNpdHksIEhpcmF0c3VrYSwgS2FuYWdh
d2EsIEphcGFuLiYjeEQ7RGVwYXJ0bWVudCBvZiBOZXVyb2xvZ3ksIE5hZ295YSBVbml2ZXJzaXR5
IEdyYWR1YXRlIFNjaG9vbCBvZiBNZWRpY2luZSwgTmFnb3lhLCBBaWNoaSwgSmFwYW4uJiN4RDtE
ZXBhcnRtZW50IG9mIE5ldXJvbG9neSwgVG9ob2t1IFVuaXZlcnNpdHkgR3JhZHVhdGUgU2Nob29s
IG9mIE1lZGljaW5lLCBTZW5kYWksIE1peWFnaSwgSmFwYW4uJiN4RDtSZXNlYXJjaCBDZW50ZXIg
Zm9yIEJyYWluIGFuZCBOZXJ2b3VzIERpc2Vhc2VzLCBUb2thaSBVbml2ZXJzaXR5IEdyYWR1YXRl
IFNjaG9vbCBvZiBNZWRpY2luZSwgSXNlaGFyYSwgS2FuYWdhd2EsIEphcGFuLiYjeEQ7RGl2aXNp
b24gb2YgR2VuZSBSZWd1bGF0aW9uLCBJbnN0aXR1dGUgZm9yIEFkdmFuY2VkIE1lZGljYWwgUmVz
ZWFyY2gsIEtlaW8gVW5pdmVyc2l0eSBTY2hvb2wgb2YgTWVkaWNpbmUsIFNoaW5qdWt1LWt1LCBU
b2t5bywgSmFwYW4uJiN4RDtSZXNlYXJjaCBEaXZpc2lvbiBvZiBEZW1lbnRpYSBhbmQgTmV1cm9k
ZWdlbmVyYXRpdmUgRGlzZWFzZSwgTmFnb3lhIFVuaXZlcnNpdHkgR3JhZHVhdGUgU2Nob29sIG9m
IE1lZGljaW5lLCBOYWdveWEsIEFpY2hpLCBKYXBhbi4mI3hEO0RlcGFydG1lbnQgb2YgUGh5c2lv
bG9neSwgS2VpbyBVbml2ZXJzaXR5IFNjaG9vbCBvZiBNZWRpY2luZSwgU2hpbmp1a3Uta3UsIFRv
a3lvLCBKYXBhbi4gaGlkb2thbm9AYTIua2Vpby5qcC48L2F1dGgtYWRkcmVzcz48dGl0bGVzPjx0
aXRsZT5Nb2RlbGluZyBzcG9yYWRpYyBBTFMgaW4gaVBTQy1kZXJpdmVkIG1vdG9yIG5ldXJvbnMg
aWRlbnRpZmllcyBhIHBvdGVudGlhbCB0aGVyYXBldXRpYyBhZ2VudDwvdGl0bGU+PHNlY29uZGFy
eS10aXRsZT5OYXQgTWVkPC9zZWNvbmRhcnktdGl0bGU+PC90aXRsZXM+PHBlcmlvZGljYWw+PGZ1
bGwtdGl0bGU+TmF0IE1lZDwvZnVsbC10aXRsZT48L3BlcmlvZGljYWw+PHBhZ2VzPjE1NzktMTU4
OTwvcGFnZXM+PHZvbHVtZT4yNDwvdm9sdW1lPjxudW1iZXI+MTA8L251bWJlcj48ZWRpdGlvbj4y
MDE4MDgyMDwvZWRpdGlvbj48a2V5d29yZHM+PGtleXdvcmQ+QW15b3Ryb3BoaWMgTGF0ZXJhbCBT
Y2xlcm9zaXMvKmdlbmV0aWNzL3BhdGhvbG9neTwva2V5d29yZD48a2V5d29yZD5DZWxsIERpZmZl
cmVudGlhdGlvbi9nZW5ldGljczwva2V5d29yZD48a2V5d29yZD5IdW1hbnM8L2tleXdvcmQ+PGtl
eXdvcmQ+SW5kb2xlcy90aGVyYXBldXRpYyB1c2U8L2tleXdvcmQ+PGtleXdvcmQ+SW5kdWNlZCBQ
bHVyaXBvdGVudCBTdGVtIENlbGxzL21ldGFib2xpc208L2tleXdvcmQ+PGtleXdvcmQ+TW90b3Ig
TmV1cm9ucy9tZXRhYm9saXNtLypwYXRob2xvZ3k8L2tleXdvcmQ+PGtleXdvcmQ+TXV0YXRpb248
L2tleXdvcmQ+PGtleXdvcmQ+TmVydmUgRGVnZW5lcmF0aW9uLypnZW5ldGljcy9tZXRhYm9saXNt
L3BhdGhvbG9neTwva2V5d29yZD48a2V5d29yZD5QaGVub3R5cGU8L2tleXdvcmQ+PGtleXdvcmQ+
UHJvdGVpbiBBZ2dyZWdhdGlvbiwgUGF0aG9sb2dpY2FsLypnZW5ldGljczwva2V5d29yZD48a2V5
d29yZD5TdXBlcm94aWRlIERpc211dGFzZS0xL2dlbmV0aWNzPC9rZXl3b3JkPjwva2V5d29yZHM+
PGRhdGVzPjx5ZWFyPjIwMTg8L3llYXI+PHB1Yi1kYXRlcz48ZGF0ZT5PY3Q8L2RhdGU+PC9wdWIt
ZGF0ZXM+PC9kYXRlcz48aXNibj4xNTQ2LTE3MFggKEVsZWN0cm9uaWMpJiN4RDsxMDc4LTg5NTYg
KExpbmtpbmcpPC9pc2JuPjxhY2Nlc3Npb24tbnVtPjMwMTI3MzkyPC9hY2Nlc3Npb24tbnVtPjx1
cmxzPjxyZWxhdGVkLXVybHM+PHVybD5odHRwczovL3d3dy5uY2JpLm5sbS5uaWguZ292L3B1Ym1l
ZC8zMDEyNzM5MjwvdXJsPjwvcmVsYXRlZC11cmxzPjwvdXJscz48ZWxlY3Ryb25pYy1yZXNvdXJj
ZS1udW0+MTAuMTAzOC9zNDE1OTEtMDE4LTAxNDAtNTwvZWxlY3Ryb25pYy1yZXNvdXJjZS1udW0+
PHJlbW90ZS1kYXRhYmFzZS1uYW1lPk1lZGxpbmU8L3JlbW90ZS1kYXRhYmFzZS1uYW1lPjxyZW1v
dGUtZGF0YWJhc2UtcHJvdmlkZXI+TkxNPC9yZW1vdGUtZGF0YWJhc2UtcHJvdmlkZXI+PC9yZWNv
cmQ+PC9DaXRlPjxDaXRlPjxBdXRob3I+S2lza2luaXM8L0F1dGhvcj48WWVhcj4yMDE0PC9ZZWFy
PjxSZWNOdW0+Nzk4PC9SZWNOdW0+PHJlY29yZD48cmVjLW51bWJlcj43OTg8L3JlYy1udW1iZXI+
PGZvcmVpZ24ta2V5cz48a2V5IGFwcD0iRU4iIGRiLWlkPSIweHRyc3JhOWMydzVmY2UwengyeDAw
MmtwMHh2ZHp4MHdwZmQiIHRpbWVzdGFtcD0iMTY5MzkzMDQ2OSI+Nzk4PC9rZXk+PC9mb3JlaWdu
LWtleXM+PHJlZi10eXBlIG5hbWU9IkpvdXJuYWwgQXJ0aWNsZSI+MTc8L3JlZi10eXBlPjxjb250
cmlidXRvcnM+PGF1dGhvcnM+PGF1dGhvcj5LaXNraW5pcywgRS48L2F1dGhvcj48YXV0aG9yPlNh
bmRvZSwgSi48L2F1dGhvcj48YXV0aG9yPldpbGxpYW1zLCBMLiBBLjwvYXV0aG9yPjxhdXRob3I+
Qm91bHRpbmcsIEcuIEwuPC9hdXRob3I+PGF1dGhvcj5Nb2NjaWEsIFIuPC9hdXRob3I+PGF1dGhv
cj5XYWluZ2VyLCBCLiBKLjwvYXV0aG9yPjxhdXRob3I+SGFuLCBTLjwvYXV0aG9yPjxhdXRob3I+
UGVuZywgVC48L2F1dGhvcj48YXV0aG9yPlRoYW1zLCBTLjwvYXV0aG9yPjxhdXRob3I+TWlra2ls
aW5lbmksIFMuPC9hdXRob3I+PGF1dGhvcj5NZWxsaW4sIEMuPC9hdXRob3I+PGF1dGhvcj5NZXJr
bGUsIEYuIFQuPC9hdXRob3I+PGF1dGhvcj5EYXZpcy1EdXNlbmJlcnksIEIuIE4uPC9hdXRob3I+
PGF1dGhvcj5aaWxsZXIsIE0uPC9hdXRob3I+PGF1dGhvcj5PYWtsZXksIEQuPC9hdXRob3I+PGF1
dGhvcj5JY2hpZGEsIEouPC9hdXRob3I+PGF1dGhvcj5EaSBDb3N0YW56bywgUy48L2F1dGhvcj48
YXV0aG9yPkF0d2F0ZXIsIE4uPC9hdXRob3I+PGF1dGhvcj5NYWVkZXIsIE0uIEwuPC9hdXRob3I+
PGF1dGhvcj5Hb29kd2luLCBNLiBKLjwvYXV0aG9yPjxhdXRob3I+TmVtZXNoLCBKLjwvYXV0aG9y
PjxhdXRob3I+SGFuZHNha2VyLCBSLiBFLjwvYXV0aG9yPjxhdXRob3I+UGF1bGwsIEQuPC9hdXRo
b3I+PGF1dGhvcj5Ob2dnbGUsIFMuPC9hdXRob3I+PGF1dGhvcj5NY0NhcnJvbGwsIFMuIEEuPC9h
dXRob3I+PGF1dGhvcj5Kb3VuZywgSi4gSy48L2F1dGhvcj48YXV0aG9yPldvb2xmLCBDLiBKLjwv
YXV0aG9yPjxhdXRob3I+QnJvd24sIFIuIEguPC9hdXRob3I+PGF1dGhvcj5FZ2dhbiwgSy48L2F1
dGhvcj48L2F1dGhvcnM+PC9jb250cmlidXRvcnM+PGF1dGgtYWRkcmVzcz5UaGUgSG93YXJkIEh1
Z2hlcyBNZWRpY2FsIEluc3RpdHV0ZSwgVVNBOyBIYXJ2YXJkIFN0ZW0gQ2VsbCBJbnN0aXR1dGUs
IERlcGFydG1lbnQgb2YgU3RlbSBDZWxsIGFuZCBSZWdlbmVyYXRpdmUgQmlvbG9neSwgSGFydmFy
ZCBVbml2ZXJzaXR5LCBDYW1icmlkZ2UsIE1BIDAyMTM4LCBVU0E7IFN0YW5sZXkgQ2VudGVyIGZv
ciBQc3ljaGlhdHJpYyBSZXNlYXJjaCwgQnJvYWQgSW5zdGl0dXRlIG9mIEhhcnZhcmQgYW5kIE1J
VCwgQ2FtYnJpZGdlLCBNQSAwMjEzOCwgVVNBLiYjeEQ7VGhlIEhvd2FyZCBIdWdoZXMgTWVkaWNh
bCBJbnN0aXR1dGUsIFVTQTsgSGFydmFyZCBTdGVtIENlbGwgSW5zdGl0dXRlLCBEZXBhcnRtZW50
IG9mIFN0ZW0gQ2VsbCBhbmQgUmVnZW5lcmF0aXZlIEJpb2xvZ3ksIEhhcnZhcmQgVW5pdmVyc2l0
eSwgQ2FtYnJpZGdlLCBNQSAwMjEzOCwgVVNBLiYjeEQ7Rk0gS2lyYnkgTmV1cm9iaW9sb2d5IENl
bnRlciwgQm9zdG9uIENoaWxkcmVuJmFwb3M7cyBIb3NwaXRhbCBhbmQgRGVwYXJ0bWVudCBvZiBO
ZXVyb2Jpb2xvZ3ksIEhhcnZhcmQgTWVkaWNhbCBTY2hvb2wsIEJvc3RvbiwgTUEgMDIxMTUsIFVT
QTsgRGVwYXJ0bWVudCBvZiBBbmVzdGhlc2lhLCBDcml0aWNhbCBDYXJlIGFuZCBQYWluIE1lZGlj
aW5lLCBNYXNzYWNodXNldHRzIEdlbmVyYWwgSG9zcGl0YWwsIEJvc3RvbiwgTUEgMDIxMTUsIFVT
QS4mI3hEO1Byb2plY3QgQS5MLlMuL0plbmlmZXIgRXN0ZXNzIExhYm9yYXRvcnkgZm9yIFN0ZW0g
Q2VsbCBSZXNlYXJjaCwgRGVwYXJ0bWVudHMgb2YgUGF0aG9sb2d5LCBOZXVyb2xvZ3kgYW5kIE5l
dXJvc2NpZW5jZSwgQ29sdW1iaWEgVW5pdmVyc2l0eSwgQ2VudGVyIGZvciBNb3RvciBOZXVyb24g
QmlvbG9neSBhbmQgRGlzZWFzZSAoTU5DKSwgYW5kIENvbHVtYmlhIFN0ZW0gQ2VsbCBJbml0aWF0
aXZlIChDU0NJKSwgTmV3IFlvcmssIE5ZIDEwMDI3LCBVU0EuJiN4RDtGTSBLaXJieSBOZXVyb2Jp
b2xvZ3kgQ2VudGVyLCBCb3N0b24gQ2hpbGRyZW4mYXBvcztzIEhvc3BpdGFsIGFuZCBEZXBhcnRt
ZW50IG9mIE5ldXJvYmlvbG9neSwgSGFydmFyZCBNZWRpY2FsIFNjaG9vbCwgQm9zdG9uLCBNQSAw
MjExNSwgVVNBLiYjeEQ7SGFydmFyZCBTdGVtIENlbGwgSW5zdGl0dXRlLCBEZXBhcnRtZW50IG9m
IFN0ZW0gQ2VsbCBhbmQgUmVnZW5lcmF0aXZlIEJpb2xvZ3ksIEhhcnZhcmQgVW5pdmVyc2l0eSwg
Q2FtYnJpZGdlLCBNQSAwMjEzOCwgVVNBLiYjeEQ7TW9sZWN1bGFyIFBhdGhvbG9neSBVbml0LCBD
ZW50ZXIgZm9yIENvbXB1dGF0aW9uYWwgYW5kIEludGVncmF0aXZlIEJpb2xvZ3ksIGFuZCBDZW50
ZXIgZm9yIENhbmNlciBSZXNlYXJjaCwgTWFzc2FjaHVzZXR0cyBHZW5lcmFsIEhvc3BpdGFsLCBD
aGFybGVzdG93biwgTUEgMDIxMjksIFVTQS4mI3hEO1N0YW5sZXkgQ2VudGVyIGZvciBQc3ljaGlh
dHJpYyBSZXNlYXJjaCwgQnJvYWQgSW5zdGl0dXRlIG9mIEhhcnZhcmQgYW5kIE1JVCwgQ2FtYnJp
ZGdlLCBNQSAwMjEzOCwgVVNBOyBEZXBhcnRtZW50IG9mIE5ldXJvbG9neSwgVW5pdmVyc2l0eSBv
ZiBNYXNzYWNodXNldHRzIE1lZGljYWwgU2Nob29sLCBXb3JjZXN0ZXIsIE1BIDAxNjU1LCBVU0E7
IERlcGFydG1lbnQgb2YgR2VuZXRpY3MsIEhhcnZhcmQgTWVkaWNhbCBTY2hvb2wsIEJvc3Rvbiwg
TUEgMDIxMTUsIFVTQS4mI3hEO1RoZSBOZXcgWW9yayBTdGVtIENlbGwgRm91bmRhdGlvbiBSZXNl
YXJjaCBJbnN0aXR1dGUsIE5ldyBZb3JrLCBOWSAxMDAyMywgVVNBLiYjeEQ7RGVwYXJ0bWVudCBv
ZiBOZXVyb2xvZ3ksIFVuaXZlcnNpdHkgb2YgTWFzc2FjaHVzZXR0cyBNZWRpY2FsIFNjaG9vbCwg
V29yY2VzdGVyLCBNQSAwMTY1NSwgVVNBLiYjeEQ7VGhlIEhvd2FyZCBIdWdoZXMgTWVkaWNhbCBJ
bnN0aXR1dGUsIFVTQTsgSGFydmFyZCBTdGVtIENlbGwgSW5zdGl0dXRlLCBEZXBhcnRtZW50IG9m
IFN0ZW0gQ2VsbCBhbmQgUmVnZW5lcmF0aXZlIEJpb2xvZ3ksIEhhcnZhcmQgVW5pdmVyc2l0eSwg
Q2FtYnJpZGdlLCBNQSAwMjEzOCwgVVNBOyBTdGFubGV5IENlbnRlciBmb3IgUHN5Y2hpYXRyaWMg
UmVzZWFyY2gsIEJyb2FkIEluc3RpdHV0ZSBvZiBIYXJ2YXJkIGFuZCBNSVQsIENhbWJyaWRnZSwg
TUEgMDIxMzgsIFVTQS4gRWxlY3Ryb25pYyBhZGRyZXNzOiBlZ2dhbkBtY2IuaGFydmFyZC5lZHUu
PC9hdXRoLWFkZHJlc3M+PHRpdGxlcz48dGl0bGU+UGF0aHdheXMgZGlzcnVwdGVkIGluIGh1bWFu
IEFMUyBtb3RvciBuZXVyb25zIGlkZW50aWZpZWQgdGhyb3VnaCBnZW5ldGljIGNvcnJlY3Rpb24g
b2YgbXV0YW50IFNPRDE8L3RpdGxlPjxzZWNvbmRhcnktdGl0bGU+Q2VsbCBTdGVtIENlbGw8L3Nl
Y29uZGFyeS10aXRsZT48L3RpdGxlcz48cGVyaW9kaWNhbD48ZnVsbC10aXRsZT5DZWxsIFN0ZW0g
Q2VsbDwvZnVsbC10aXRsZT48L3BlcmlvZGljYWw+PHBhZ2VzPjc4MS05NTwvcGFnZXM+PHZvbHVt
ZT4xNDwvdm9sdW1lPjxudW1iZXI+NjwvbnVtYmVyPjxlZGl0aW9uPjIwMTQwNDAzPC9lZGl0aW9u
PjxrZXl3b3Jkcz48a2V5d29yZD5BbXlvdHJvcGhpYyBMYXRlcmFsIFNjbGVyb3Npcy9nZW5ldGlj
cy8qbWV0YWJvbGlzbS9wYXRob2xvZ3k8L2tleXdvcmQ+PGtleXdvcmQ+SHVtYW5zPC9rZXl3b3Jk
PjxrZXl3b3JkPk1vdG9yIE5ldXJvbnMvKm1ldGFib2xpc20vcGF0aG9sb2d5PC9rZXl3b3JkPjxr
ZXl3b3JkPk11dGF0aW9uPC9rZXl3b3JkPjxrZXl3b3JkPlN1cGVyb3hpZGUgRGlzbXV0YXNlL2dl
bmV0aWNzLyptZXRhYm9saXNtPC9rZXl3b3JkPjxrZXl3b3JkPlN1cGVyb3hpZGUgRGlzbXV0YXNl
LTE8L2tleXdvcmQ+PC9rZXl3b3Jkcz48ZGF0ZXM+PHllYXI+MjAxNDwveWVhcj48cHViLWRhdGVz
PjxkYXRlPkp1biA1PC9kYXRlPjwvcHViLWRhdGVzPjwvZGF0ZXM+PGlzYm4+MTg3NS05Nzc3IChF
bGVjdHJvbmljKSYjeEQ7MTkzNC01OTA5IChQcmludCkmI3hEOzE4NzUtOTc3NyAoTGlua2luZyk8
L2lzYm4+PGFjY2Vzc2lvbi1udW0+MjQ3MDQ0OTI8L2FjY2Vzc2lvbi1udW0+PHVybHM+PHJlbGF0
ZWQtdXJscz48dXJsPmh0dHBzOi8vd3d3Lm5jYmkubmxtLm5paC5nb3YvcHVibWVkLzI0NzA0NDky
PC91cmw+PC9yZWxhdGVkLXVybHM+PC91cmxzPjxjdXN0b20yPlBNQzQ2NTMwNjU8L2N1c3RvbTI+
PGVsZWN0cm9uaWMtcmVzb3VyY2UtbnVtPjEwLjEwMTYvai5zdGVtLjIwMTQuMDMuMDA0PC9lbGVj
dHJvbmljLXJlc291cmNlLW51bT48cmVtb3RlLWRhdGFiYXNlLW5hbWU+TWVkbGluZTwvcmVtb3Rl
LWRhdGFiYXNlLW5hbWU+PHJlbW90ZS1kYXRhYmFzZS1wcm92aWRlcj5OTE08L3JlbW90ZS1kYXRh
YmFzZS1wcm92aWRlcj48L3JlY29yZD48L0NpdGU+PC9FbmROb3RlPgB=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PEVuZE5vdGU+PENpdGU+PEF1dGhvcj5DaGVuPC9BdXRob3I+PFllYXI+MjAxNDwvWWVhcj48UmVj
TnVtPjc3MDwvUmVjTnVtPjxEaXNwbGF5VGV4dD5bODIsIDg1LCA4Nl08L0Rpc3BsYXlUZXh0Pjxy
ZWNvcmQ+PHJlYy1udW1iZXI+NzcwPC9yZWMtbnVtYmVyPjxmb3JlaWduLWtleXM+PGtleSBhcHA9
IkVOIiBkYi1pZD0iMHh0cnNyYTljMnc1ZmNlMHp4MngwMDJrcDB4dmR6eDB3cGZkIiB0aW1lc3Rh
bXA9IjE2OTM5MzA0NjkiPjc3MDwva2V5PjwvZm9yZWlnbi1rZXlzPjxyZWYtdHlwZSBuYW1lPSJK
b3VybmFsIEFydGljbGUiPjE3PC9yZWYtdHlwZT48Y29udHJpYnV0b3JzPjxhdXRob3JzPjxhdXRo
b3I+Q2hlbiwgSC48L2F1dGhvcj48YXV0aG9yPlFpYW4sIEsuPC9hdXRob3I+PGF1dGhvcj5EdSwg
Wi48L2F1dGhvcj48YXV0aG9yPkNhbywgSi48L2F1dGhvcj48YXV0aG9yPlBldGVyc2VuLCBBLjwv
YXV0aG9yPjxhdXRob3I+TGl1LCBILjwvYXV0aG9yPjxhdXRob3I+QmxhY2tib3VybiwgTC4gVy4g
dGg8L2F1dGhvcj48YXV0aG9yPkh1YW5nLCBDLiBMLjwvYXV0aG9yPjxhdXRob3I+RXJyaWdvLCBB
LjwvYXV0aG9yPjxhdXRob3I+WWluLCBZLjwvYXV0aG9yPjxhdXRob3I+THUsIEouPC9hdXRob3I+
PGF1dGhvcj5BeWFsYSwgTS48L2F1dGhvcj48YXV0aG9yPlpoYW5nLCBTLiBDLjwvYXV0aG9yPjwv
YXV0aG9ycz48L2NvbnRyaWJ1dG9ycz48YXV0aC1hZGRyZXNzPkRlcGFydG1lbnQgb2YgUmVoYWJp
bGl0YXRpb24gTWVkaWNpbmUsIFRvbmdqaSBIb3NwaXRhbCwgVG9uZ2ppIE1lZGljYWwgQ29sbGVn
ZSwgSHVhemhvbmcgVW5pdmVyc2l0eSBvZiBTY2llbmNlIGFuZCBUZWNobm9sb2d5LCBXdWhhbiwg
NDMwMDMwLCBDaGluYTsgV2Fpc21hbiBDZW50ZXIsIFVuaXZlcnNpdHkgb2YgV2lzY29uc2luLCBN
YWRpc29uLCBXSSA1MzcwNSwgVVNBLiYjeEQ7UmVwcm9kdWN0aXZlIE1lZGljaW5lIENlbnRlciwg
VG9uZ2ppIEhvc3BpdGFsLCBUb25namkgTWVkaWNhbCBDb2xsZWdlLCBIdWF6aG9uZyBVbml2ZXJz
aXR5IG9mIFNjaWVuY2UgYW5kIFRlY2hub2xvZ3ksIFd1aGFuLCA0MzAwMzAsIENoaW5hOyBXYWlz
bWFuIENlbnRlciwgVW5pdmVyc2l0eSBvZiBXaXNjb25zaW4sIE1hZGlzb24sIFdJIDUzNzA1LCBV
U0EuJiN4RDtXYWlzbWFuIENlbnRlciwgVW5pdmVyc2l0eSBvZiBXaXNjb25zaW4sIE1hZGlzb24s
IFdJIDUzNzA1LCBVU0EuJiN4RDtXYWlzbWFuIENlbnRlciwgVW5pdmVyc2l0eSBvZiBXaXNjb25z
aW4sIE1hZGlzb24sIFdJIDUzNzA1LCBVU0E7IERlcGFydG1lbnQgb2YgTmV1cm9zY2llbmNlIGFu
ZCBEZXBhcnRtZW50IG9mIE5ldXJvbG9neSwgU2Nob29sIG9mIE1lZGljaW5lIGFuZCBQdWJsaWMg
SGVhbHRoLCBVbml2ZXJzaXR5IG9mIFdpc2NvbnNpbiwgTWFkaXNvbiwgV0kgNTM3MDUsIFVTQS4g
RWxlY3Ryb25pYyBhZGRyZXNzOiB6aGFuZ0B3YWlzbWFuLndpc2MuZWR1LjwvYXV0aC1hZGRyZXNz
Pjx0aXRsZXM+PHRpdGxlPk1vZGVsaW5nIEFMUyB3aXRoIGlQU0NzIHJldmVhbHMgdGhhdCBtdXRh
bnQgU09EMSBtaXNyZWd1bGF0ZXMgbmV1cm9maWxhbWVudCBiYWxhbmNlIGluIG1vdG9yIG5ldXJv
bnM8L3RpdGxlPjxzZWNvbmRhcnktdGl0bGU+Q2VsbCBTdGVtIENlbGw8L3NlY29uZGFyeS10aXRs
ZT48L3RpdGxlcz48cGVyaW9kaWNhbD48ZnVsbC10aXRsZT5DZWxsIFN0ZW0gQ2VsbDwvZnVsbC10
aXRsZT48L3BlcmlvZGljYWw+PHBhZ2VzPjc5Ni04MDk8L3BhZ2VzPjx2b2x1bWU+MTQ8L3ZvbHVt
ZT48bnVtYmVyPjY8L251bWJlcj48ZWRpdGlvbj4yMDE0MDQwMzwvZWRpdGlvbj48a2V5d29yZHM+
PGtleXdvcmQ+QW15b3Ryb3BoaWMgTGF0ZXJhbCBTY2xlcm9zaXMvKm1ldGFib2xpc20vcGF0aG9s
b2d5PC9rZXl3b3JkPjxrZXl3b3JkPkh1bWFuczwva2V5d29yZD48a2V5d29yZD5JbmR1Y2VkIFBs
dXJpcG90ZW50IFN0ZW0gQ2VsbHMvKm1ldGFib2xpc20vcGF0aG9sb2d5PC9rZXl3b3JkPjxrZXl3
b3JkPipNb2RlbHMsIEJpb2xvZ2ljYWw8L2tleXdvcmQ+PGtleXdvcmQ+TW90b3IgTmV1cm9ucy8q
bWV0YWJvbGlzbTwva2V5d29yZD48a2V5d29yZD5NdXRhbnQgUHJvdGVpbnMvZ2VuZXRpY3MvKm1l
dGFib2xpc208L2tleXdvcmQ+PGtleXdvcmQ+TXV0YXRpb248L2tleXdvcmQ+PGtleXdvcmQ+U3Vw
ZXJveGlkZSBEaXNtdXRhc2UvZ2VuZXRpY3MvKm1ldGFib2xpc208L2tleXdvcmQ+PGtleXdvcmQ+
U3VwZXJveGlkZSBEaXNtdXRhc2UtMTwva2V5d29yZD48L2tleXdvcmRzPjxkYXRlcz48eWVhcj4y
MDE0PC95ZWFyPjxwdWItZGF0ZXM+PGRhdGU+SnVuIDU8L2RhdGU+PC9wdWItZGF0ZXM+PC9kYXRl
cz48aXNibj4xODc1LTk3NzcgKEVsZWN0cm9uaWMpJiN4RDsxOTM0LTU5MDkgKFByaW50KSYjeEQ7
MTg3NS05Nzc3IChMaW5raW5nKTwvaXNibj48YWNjZXNzaW9uLW51bT4yNDcwNDQ5MzwvYWNjZXNz
aW9uLW51bT48dXJscz48cmVsYXRlZC11cmxzPjx1cmw+aHR0cHM6Ly93d3cubmNiaS5ubG0ubmlo
Lmdvdi9wdWJtZWQvMjQ3MDQ0OTM8L3VybD48L3JlbGF0ZWQtdXJscz48L3VybHM+PGN1c3RvbTI+
UE1DNDIzMDUzMDwvY3VzdG9tMj48ZWxlY3Ryb25pYy1yZXNvdXJjZS1udW0+MTAuMTAxNi9qLnN0
ZW0uMjAxNC4wMi4wMDQ8L2VsZWN0cm9uaWMtcmVzb3VyY2UtbnVtPjxyZW1vdGUtZGF0YWJhc2Ut
bmFtZT5NZWRsaW5lPC9yZW1vdGUtZGF0YWJhc2UtbmFtZT48cmVtb3RlLWRhdGFiYXNlLXByb3Zp
ZGVyPk5MTTwvcmVtb3RlLWRhdGFiYXNlLXByb3ZpZGVyPjwvcmVjb3JkPjwvQ2l0ZT48Q2l0ZT48
QXV0aG9yPkZ1amltb3JpPC9BdXRob3I+PFllYXI+MjAxODwvWWVhcj48UmVjTnVtPjc3NzwvUmVj
TnVtPjxyZWNvcmQ+PHJlYy1udW1iZXI+Nzc3PC9yZWMtbnVtYmVyPjxmb3JlaWduLWtleXM+PGtl
eSBhcHA9IkVOIiBkYi1pZD0iMHh0cnNyYTljMnc1ZmNlMHp4MngwMDJrcDB4dmR6eDB3cGZkIiB0
aW1lc3RhbXA9IjE2OTM5MzA0NjkiPjc3Nzwva2V5PjwvZm9yZWlnbi1rZXlzPjxyZWYtdHlwZSBu
YW1lPSJKb3VybmFsIEFydGljbGUiPjE3PC9yZWYtdHlwZT48Y29udHJpYnV0b3JzPjxhdXRob3Jz
PjxhdXRob3I+RnVqaW1vcmksIEsuPC9hdXRob3I+PGF1dGhvcj5Jc2hpa2F3YSwgTS48L2F1dGhv
cj48YXV0aG9yPk90b21vLCBBLjwvYXV0aG9yPjxhdXRob3I+QXRzdXRhLCBOLjwvYXV0aG9yPjxh
dXRob3I+TmFrYW11cmEsIFIuPC9hdXRob3I+PGF1dGhvcj5Ba2l5YW1hLCBULjwvYXV0aG9yPjxh
dXRob3I+SGFkYW5vLCBTLjwvYXV0aG9yPjxhdXRob3I+QW9raSwgTS48L2F1dGhvcj48YXV0aG9y
PlNheWEsIEguPC9hdXRob3I+PGF1dGhvcj5Tb2J1ZSwgRy48L2F1dGhvcj48YXV0aG9yPk9rYW5v
LCBILjwvYXV0aG9yPjwvYXV0aG9ycz48L2NvbnRyaWJ1dG9ycz48YXV0aC1hZGRyZXNzPkRlcGFy
dG1lbnQgb2YgUGh5c2lvbG9neSwgS2VpbyBVbml2ZXJzaXR5IFNjaG9vbCBvZiBNZWRpY2luZSwg
U2hpbmp1a3Uta3UsIFRva3lvLCBKYXBhbi4mI3hEO1RoZSBJbnN0aXR1dGUgb2YgTWVkaWNhbCBT
Y2llbmNlcywgVG9rYWkgVW5pdmVyc2l0eSwgSXNlaGFyYSwgS2FuYWdhd2EsIEphcGFuLiYjeEQ7
RGVwYXJ0bWVudCBvZiBNb2xlY3VsYXIgTGlmZSBTY2llbmNlcywgVG9rYWkgVW5pdmVyc2l0eSBT
Y2hvb2wgb2YgTWVkaWNpbmUsIElzZWhhcmEsIEthbmFnYXdhLCBKYXBhbi4mI3hEO01pY3JvL05h
bm8gVGVjaG5vbG9neSBDZW50ZXIsIFRva2FpIFVuaXZlcnNpdHksIEhpcmF0c3VrYSwgS2FuYWdh
d2EsIEphcGFuLiYjeEQ7RGVwYXJ0bWVudCBvZiBOZXVyb2xvZ3ksIE5hZ295YSBVbml2ZXJzaXR5
IEdyYWR1YXRlIFNjaG9vbCBvZiBNZWRpY2luZSwgTmFnb3lhLCBBaWNoaSwgSmFwYW4uJiN4RDtE
ZXBhcnRtZW50IG9mIE5ldXJvbG9neSwgVG9ob2t1IFVuaXZlcnNpdHkgR3JhZHVhdGUgU2Nob29s
IG9mIE1lZGljaW5lLCBTZW5kYWksIE1peWFnaSwgSmFwYW4uJiN4RDtSZXNlYXJjaCBDZW50ZXIg
Zm9yIEJyYWluIGFuZCBOZXJ2b3VzIERpc2Vhc2VzLCBUb2thaSBVbml2ZXJzaXR5IEdyYWR1YXRl
IFNjaG9vbCBvZiBNZWRpY2luZSwgSXNlaGFyYSwgS2FuYWdhd2EsIEphcGFuLiYjeEQ7RGl2aXNp
b24gb2YgR2VuZSBSZWd1bGF0aW9uLCBJbnN0aXR1dGUgZm9yIEFkdmFuY2VkIE1lZGljYWwgUmVz
ZWFyY2gsIEtlaW8gVW5pdmVyc2l0eSBTY2hvb2wgb2YgTWVkaWNpbmUsIFNoaW5qdWt1LWt1LCBU
b2t5bywgSmFwYW4uJiN4RDtSZXNlYXJjaCBEaXZpc2lvbiBvZiBEZW1lbnRpYSBhbmQgTmV1cm9k
ZWdlbmVyYXRpdmUgRGlzZWFzZSwgTmFnb3lhIFVuaXZlcnNpdHkgR3JhZHVhdGUgU2Nob29sIG9m
IE1lZGljaW5lLCBOYWdveWEsIEFpY2hpLCBKYXBhbi4mI3hEO0RlcGFydG1lbnQgb2YgUGh5c2lv
bG9neSwgS2VpbyBVbml2ZXJzaXR5IFNjaG9vbCBvZiBNZWRpY2luZSwgU2hpbmp1a3Uta3UsIFRv
a3lvLCBKYXBhbi4gaGlkb2thbm9AYTIua2Vpby5qcC48L2F1dGgtYWRkcmVzcz48dGl0bGVzPjx0
aXRsZT5Nb2RlbGluZyBzcG9yYWRpYyBBTFMgaW4gaVBTQy1kZXJpdmVkIG1vdG9yIG5ldXJvbnMg
aWRlbnRpZmllcyBhIHBvdGVudGlhbCB0aGVyYXBldXRpYyBhZ2VudDwvdGl0bGU+PHNlY29uZGFy
eS10aXRsZT5OYXQgTWVkPC9zZWNvbmRhcnktdGl0bGU+PC90aXRsZXM+PHBlcmlvZGljYWw+PGZ1
bGwtdGl0bGU+TmF0IE1lZDwvZnVsbC10aXRsZT48L3BlcmlvZGljYWw+PHBhZ2VzPjE1NzktMTU4
OTwvcGFnZXM+PHZvbHVtZT4yNDwvdm9sdW1lPjxudW1iZXI+MTA8L251bWJlcj48ZWRpdGlvbj4y
MDE4MDgyMDwvZWRpdGlvbj48a2V5d29yZHM+PGtleXdvcmQ+QW15b3Ryb3BoaWMgTGF0ZXJhbCBT
Y2xlcm9zaXMvKmdlbmV0aWNzL3BhdGhvbG9neTwva2V5d29yZD48a2V5d29yZD5DZWxsIERpZmZl
cmVudGlhdGlvbi9nZW5ldGljczwva2V5d29yZD48a2V5d29yZD5IdW1hbnM8L2tleXdvcmQ+PGtl
eXdvcmQ+SW5kb2xlcy90aGVyYXBldXRpYyB1c2U8L2tleXdvcmQ+PGtleXdvcmQ+SW5kdWNlZCBQ
bHVyaXBvdGVudCBTdGVtIENlbGxzL21ldGFib2xpc208L2tleXdvcmQ+PGtleXdvcmQ+TW90b3Ig
TmV1cm9ucy9tZXRhYm9saXNtLypwYXRob2xvZ3k8L2tleXdvcmQ+PGtleXdvcmQ+TXV0YXRpb248
L2tleXdvcmQ+PGtleXdvcmQ+TmVydmUgRGVnZW5lcmF0aW9uLypnZW5ldGljcy9tZXRhYm9saXNt
L3BhdGhvbG9neTwva2V5d29yZD48a2V5d29yZD5QaGVub3R5cGU8L2tleXdvcmQ+PGtleXdvcmQ+
UHJvdGVpbiBBZ2dyZWdhdGlvbiwgUGF0aG9sb2dpY2FsLypnZW5ldGljczwva2V5d29yZD48a2V5
d29yZD5TdXBlcm94aWRlIERpc211dGFzZS0xL2dlbmV0aWNzPC9rZXl3b3JkPjwva2V5d29yZHM+
PGRhdGVzPjx5ZWFyPjIwMTg8L3llYXI+PHB1Yi1kYXRlcz48ZGF0ZT5PY3Q8L2RhdGU+PC9wdWIt
ZGF0ZXM+PC9kYXRlcz48aXNibj4xNTQ2LTE3MFggKEVsZWN0cm9uaWMpJiN4RDsxMDc4LTg5NTYg
KExpbmtpbmcpPC9pc2JuPjxhY2Nlc3Npb24tbnVtPjMwMTI3MzkyPC9hY2Nlc3Npb24tbnVtPjx1
cmxzPjxyZWxhdGVkLXVybHM+PHVybD5odHRwczovL3d3dy5uY2JpLm5sbS5uaWguZ292L3B1Ym1l
ZC8zMDEyNzM5MjwvdXJsPjwvcmVsYXRlZC11cmxzPjwvdXJscz48ZWxlY3Ryb25pYy1yZXNvdXJj
ZS1udW0+MTAuMTAzOC9zNDE1OTEtMDE4LTAxNDAtNTwvZWxlY3Ryb25pYy1yZXNvdXJjZS1udW0+
PHJlbW90ZS1kYXRhYmFzZS1uYW1lPk1lZGxpbmU8L3JlbW90ZS1kYXRhYmFzZS1uYW1lPjxyZW1v
dGUtZGF0YWJhc2UtcHJvdmlkZXI+TkxNPC9yZW1vdGUtZGF0YWJhc2UtcHJvdmlkZXI+PC9yZWNv
cmQ+PC9DaXRlPjxDaXRlPjxBdXRob3I+S2lza2luaXM8L0F1dGhvcj48WWVhcj4yMDE0PC9ZZWFy
PjxSZWNOdW0+Nzk4PC9SZWNOdW0+PHJlY29yZD48cmVjLW51bWJlcj43OTg8L3JlYy1udW1iZXI+
PGZvcmVpZ24ta2V5cz48a2V5IGFwcD0iRU4iIGRiLWlkPSIweHRyc3JhOWMydzVmY2UwengyeDAw
MmtwMHh2ZHp4MHdwZmQiIHRpbWVzdGFtcD0iMTY5MzkzMDQ2OSI+Nzk4PC9rZXk+PC9mb3JlaWdu
LWtleXM+PHJlZi10eXBlIG5hbWU9IkpvdXJuYWwgQXJ0aWNsZSI+MTc8L3JlZi10eXBlPjxjb250
cmlidXRvcnM+PGF1dGhvcnM+PGF1dGhvcj5LaXNraW5pcywgRS48L2F1dGhvcj48YXV0aG9yPlNh
bmRvZSwgSi48L2F1dGhvcj48YXV0aG9yPldpbGxpYW1zLCBMLiBBLjwvYXV0aG9yPjxhdXRob3I+
Qm91bHRpbmcsIEcuIEwuPC9hdXRob3I+PGF1dGhvcj5Nb2NjaWEsIFIuPC9hdXRob3I+PGF1dGhv
cj5XYWluZ2VyLCBCLiBKLjwvYXV0aG9yPjxhdXRob3I+SGFuLCBTLjwvYXV0aG9yPjxhdXRob3I+
UGVuZywgVC48L2F1dGhvcj48YXV0aG9yPlRoYW1zLCBTLjwvYXV0aG9yPjxhdXRob3I+TWlra2ls
aW5lbmksIFMuPC9hdXRob3I+PGF1dGhvcj5NZWxsaW4sIEMuPC9hdXRob3I+PGF1dGhvcj5NZXJr
bGUsIEYuIFQuPC9hdXRob3I+PGF1dGhvcj5EYXZpcy1EdXNlbmJlcnksIEIuIE4uPC9hdXRob3I+
PGF1dGhvcj5aaWxsZXIsIE0uPC9hdXRob3I+PGF1dGhvcj5PYWtsZXksIEQuPC9hdXRob3I+PGF1
dGhvcj5JY2hpZGEsIEouPC9hdXRob3I+PGF1dGhvcj5EaSBDb3N0YW56bywgUy48L2F1dGhvcj48
YXV0aG9yPkF0d2F0ZXIsIE4uPC9hdXRob3I+PGF1dGhvcj5NYWVkZXIsIE0uIEwuPC9hdXRob3I+
PGF1dGhvcj5Hb29kd2luLCBNLiBKLjwvYXV0aG9yPjxhdXRob3I+TmVtZXNoLCBKLjwvYXV0aG9y
PjxhdXRob3I+SGFuZHNha2VyLCBSLiBFLjwvYXV0aG9yPjxhdXRob3I+UGF1bGwsIEQuPC9hdXRo
b3I+PGF1dGhvcj5Ob2dnbGUsIFMuPC9hdXRob3I+PGF1dGhvcj5NY0NhcnJvbGwsIFMuIEEuPC9h
dXRob3I+PGF1dGhvcj5Kb3VuZywgSi4gSy48L2F1dGhvcj48YXV0aG9yPldvb2xmLCBDLiBKLjwv
YXV0aG9yPjxhdXRob3I+QnJvd24sIFIuIEguPC9hdXRob3I+PGF1dGhvcj5FZ2dhbiwgSy48L2F1
dGhvcj48L2F1dGhvcnM+PC9jb250cmlidXRvcnM+PGF1dGgtYWRkcmVzcz5UaGUgSG93YXJkIEh1
Z2hlcyBNZWRpY2FsIEluc3RpdHV0ZSwgVVNBOyBIYXJ2YXJkIFN0ZW0gQ2VsbCBJbnN0aXR1dGUs
IERlcGFydG1lbnQgb2YgU3RlbSBDZWxsIGFuZCBSZWdlbmVyYXRpdmUgQmlvbG9neSwgSGFydmFy
ZCBVbml2ZXJzaXR5LCBDYW1icmlkZ2UsIE1BIDAyMTM4LCBVU0E7IFN0YW5sZXkgQ2VudGVyIGZv
ciBQc3ljaGlhdHJpYyBSZXNlYXJjaCwgQnJvYWQgSW5zdGl0dXRlIG9mIEhhcnZhcmQgYW5kIE1J
VCwgQ2FtYnJpZGdlLCBNQSAwMjEzOCwgVVNBLiYjeEQ7VGhlIEhvd2FyZCBIdWdoZXMgTWVkaWNh
bCBJbnN0aXR1dGUsIFVTQTsgSGFydmFyZCBTdGVtIENlbGwgSW5zdGl0dXRlLCBEZXBhcnRtZW50
IG9mIFN0ZW0gQ2VsbCBhbmQgUmVnZW5lcmF0aXZlIEJpb2xvZ3ksIEhhcnZhcmQgVW5pdmVyc2l0
eSwgQ2FtYnJpZGdlLCBNQSAwMjEzOCwgVVNBLiYjeEQ7Rk0gS2lyYnkgTmV1cm9iaW9sb2d5IENl
bnRlciwgQm9zdG9uIENoaWxkcmVuJmFwb3M7cyBIb3NwaXRhbCBhbmQgRGVwYXJ0bWVudCBvZiBO
ZXVyb2Jpb2xvZ3ksIEhhcnZhcmQgTWVkaWNhbCBTY2hvb2wsIEJvc3RvbiwgTUEgMDIxMTUsIFVT
QTsgRGVwYXJ0bWVudCBvZiBBbmVzdGhlc2lhLCBDcml0aWNhbCBDYXJlIGFuZCBQYWluIE1lZGlj
aW5lLCBNYXNzYWNodXNldHRzIEdlbmVyYWwgSG9zcGl0YWwsIEJvc3RvbiwgTUEgMDIxMTUsIFVT
QS4mI3hEO1Byb2plY3QgQS5MLlMuL0plbmlmZXIgRXN0ZXNzIExhYm9yYXRvcnkgZm9yIFN0ZW0g
Q2VsbCBSZXNlYXJjaCwgRGVwYXJ0bWVudHMgb2YgUGF0aG9sb2d5LCBOZXVyb2xvZ3kgYW5kIE5l
dXJvc2NpZW5jZSwgQ29sdW1iaWEgVW5pdmVyc2l0eSwgQ2VudGVyIGZvciBNb3RvciBOZXVyb24g
QmlvbG9neSBhbmQgRGlzZWFzZSAoTU5DKSwgYW5kIENvbHVtYmlhIFN0ZW0gQ2VsbCBJbml0aWF0
aXZlIChDU0NJKSwgTmV3IFlvcmssIE5ZIDEwMDI3LCBVU0EuJiN4RDtGTSBLaXJieSBOZXVyb2Jp
b2xvZ3kgQ2VudGVyLCBCb3N0b24gQ2hpbGRyZW4mYXBvcztzIEhvc3BpdGFsIGFuZCBEZXBhcnRt
ZW50IG9mIE5ldXJvYmlvbG9neSwgSGFydmFyZCBNZWRpY2FsIFNjaG9vbCwgQm9zdG9uLCBNQSAw
MjExNSwgVVNBLiYjeEQ7SGFydmFyZCBTdGVtIENlbGwgSW5zdGl0dXRlLCBEZXBhcnRtZW50IG9m
IFN0ZW0gQ2VsbCBhbmQgUmVnZW5lcmF0aXZlIEJpb2xvZ3ksIEhhcnZhcmQgVW5pdmVyc2l0eSwg
Q2FtYnJpZGdlLCBNQSAwMjEzOCwgVVNBLiYjeEQ7TW9sZWN1bGFyIFBhdGhvbG9neSBVbml0LCBD
ZW50ZXIgZm9yIENvbXB1dGF0aW9uYWwgYW5kIEludGVncmF0aXZlIEJpb2xvZ3ksIGFuZCBDZW50
ZXIgZm9yIENhbmNlciBSZXNlYXJjaCwgTWFzc2FjaHVzZXR0cyBHZW5lcmFsIEhvc3BpdGFsLCBD
aGFybGVzdG93biwgTUEgMDIxMjksIFVTQS4mI3hEO1N0YW5sZXkgQ2VudGVyIGZvciBQc3ljaGlh
dHJpYyBSZXNlYXJjaCwgQnJvYWQgSW5zdGl0dXRlIG9mIEhhcnZhcmQgYW5kIE1JVCwgQ2FtYnJp
ZGdlLCBNQSAwMjEzOCwgVVNBOyBEZXBhcnRtZW50IG9mIE5ldXJvbG9neSwgVW5pdmVyc2l0eSBv
ZiBNYXNzYWNodXNldHRzIE1lZGljYWwgU2Nob29sLCBXb3JjZXN0ZXIsIE1BIDAxNjU1LCBVU0E7
IERlcGFydG1lbnQgb2YgR2VuZXRpY3MsIEhhcnZhcmQgTWVkaWNhbCBTY2hvb2wsIEJvc3Rvbiwg
TUEgMDIxMTUsIFVTQS4mI3hEO1RoZSBOZXcgWW9yayBTdGVtIENlbGwgRm91bmRhdGlvbiBSZXNl
YXJjaCBJbnN0aXR1dGUsIE5ldyBZb3JrLCBOWSAxMDAyMywgVVNBLiYjeEQ7RGVwYXJ0bWVudCBv
ZiBOZXVyb2xvZ3ksIFVuaXZlcnNpdHkgb2YgTWFzc2FjaHVzZXR0cyBNZWRpY2FsIFNjaG9vbCwg
V29yY2VzdGVyLCBNQSAwMTY1NSwgVVNBLiYjeEQ7VGhlIEhvd2FyZCBIdWdoZXMgTWVkaWNhbCBJ
bnN0aXR1dGUsIFVTQTsgSGFydmFyZCBTdGVtIENlbGwgSW5zdGl0dXRlLCBEZXBhcnRtZW50IG9m
IFN0ZW0gQ2VsbCBhbmQgUmVnZW5lcmF0aXZlIEJpb2xvZ3ksIEhhcnZhcmQgVW5pdmVyc2l0eSwg
Q2FtYnJpZGdlLCBNQSAwMjEzOCwgVVNBOyBTdGFubGV5IENlbnRlciBmb3IgUHN5Y2hpYXRyaWMg
UmVzZWFyY2gsIEJyb2FkIEluc3RpdHV0ZSBvZiBIYXJ2YXJkIGFuZCBNSVQsIENhbWJyaWRnZSwg
TUEgMDIxMzgsIFVTQS4gRWxlY3Ryb25pYyBhZGRyZXNzOiBlZ2dhbkBtY2IuaGFydmFyZC5lZHUu
PC9hdXRoLWFkZHJlc3M+PHRpdGxlcz48dGl0bGU+UGF0aHdheXMgZGlzcnVwdGVkIGluIGh1bWFu
IEFMUyBtb3RvciBuZXVyb25zIGlkZW50aWZpZWQgdGhyb3VnaCBnZW5ldGljIGNvcnJlY3Rpb24g
b2YgbXV0YW50IFNPRDE8L3RpdGxlPjxzZWNvbmRhcnktdGl0bGU+Q2VsbCBTdGVtIENlbGw8L3Nl
Y29uZGFyeS10aXRsZT48L3RpdGxlcz48cGVyaW9kaWNhbD48ZnVsbC10aXRsZT5DZWxsIFN0ZW0g
Q2VsbDwvZnVsbC10aXRsZT48L3BlcmlvZGljYWw+PHBhZ2VzPjc4MS05NTwvcGFnZXM+PHZvbHVt
ZT4xNDwvdm9sdW1lPjxudW1iZXI+NjwvbnVtYmVyPjxlZGl0aW9uPjIwMTQwNDAzPC9lZGl0aW9u
PjxrZXl3b3Jkcz48a2V5d29yZD5BbXlvdHJvcGhpYyBMYXRlcmFsIFNjbGVyb3Npcy9nZW5ldGlj
cy8qbWV0YWJvbGlzbS9wYXRob2xvZ3k8L2tleXdvcmQ+PGtleXdvcmQ+SHVtYW5zPC9rZXl3b3Jk
PjxrZXl3b3JkPk1vdG9yIE5ldXJvbnMvKm1ldGFib2xpc20vcGF0aG9sb2d5PC9rZXl3b3JkPjxr
ZXl3b3JkPk11dGF0aW9uPC9rZXl3b3JkPjxrZXl3b3JkPlN1cGVyb3hpZGUgRGlzbXV0YXNlL2dl
bmV0aWNzLyptZXRhYm9saXNtPC9rZXl3b3JkPjxrZXl3b3JkPlN1cGVyb3hpZGUgRGlzbXV0YXNl
LTE8L2tleXdvcmQ+PC9rZXl3b3Jkcz48ZGF0ZXM+PHllYXI+MjAxNDwveWVhcj48cHViLWRhdGVz
PjxkYXRlPkp1biA1PC9kYXRlPjwvcHViLWRhdGVzPjwvZGF0ZXM+PGlzYm4+MTg3NS05Nzc3IChF
bGVjdHJvbmljKSYjeEQ7MTkzNC01OTA5IChQcmludCkmI3hEOzE4NzUtOTc3NyAoTGlua2luZyk8
L2lzYm4+PGFjY2Vzc2lvbi1udW0+MjQ3MDQ0OTI8L2FjY2Vzc2lvbi1udW0+PHVybHM+PHJlbGF0
ZWQtdXJscz48dXJsPmh0dHBzOi8vd3d3Lm5jYmkubmxtLm5paC5nb3YvcHVibWVkLzI0NzA0NDky
PC91cmw+PC9yZWxhdGVkLXVybHM+PC91cmxzPjxjdXN0b20yPlBNQzQ2NTMwNjU8L2N1c3RvbTI+
PGVsZWN0cm9uaWMtcmVzb3VyY2UtbnVtPjEwLjEwMTYvai5zdGVtLjIwMTQuMDMuMDA0PC9lbGVj
dHJvbmljLXJlc291cmNlLW51bT48cmVtb3RlLWRhdGFiYXNlLW5hbWU+TWVkbGluZTwvcmVtb3Rl
LWRhdGFiYXNlLW5hbWU+PHJlbW90ZS1kYXRhYmFzZS1wcm92aWRlcj5OTE08L3JlbW90ZS1kYXRh
YmFzZS1wcm92aWRlcj48L3JlY29yZD48L0NpdGU+PC9FbmROb3RlPgB=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Pr>
          <w:rFonts w:asciiTheme="majorBidi" w:eastAsiaTheme="minorHAnsi" w:hAnsiTheme="majorBidi" w:cstheme="majorBidi"/>
        </w:rPr>
      </w:r>
      <w:r w:rsidR="00DB19FA">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2" w:tooltip="Chen, 2014 #770" w:history="1">
        <w:r w:rsidR="00703688">
          <w:rPr>
            <w:rFonts w:asciiTheme="majorBidi" w:eastAsiaTheme="minorHAnsi" w:hAnsiTheme="majorBidi" w:cstheme="majorBidi"/>
            <w:noProof/>
          </w:rPr>
          <w:t>82</w:t>
        </w:r>
      </w:hyperlink>
      <w:r w:rsidR="00F505B8">
        <w:rPr>
          <w:rFonts w:asciiTheme="majorBidi" w:eastAsiaTheme="minorHAnsi" w:hAnsiTheme="majorBidi" w:cstheme="majorBidi"/>
          <w:noProof/>
        </w:rPr>
        <w:t xml:space="preserve">, </w:t>
      </w:r>
      <w:hyperlink w:anchor="_ENREF_85" w:tooltip="Fujimori, 2018 #777" w:history="1">
        <w:r w:rsidR="00703688">
          <w:rPr>
            <w:rFonts w:asciiTheme="majorBidi" w:eastAsiaTheme="minorHAnsi" w:hAnsiTheme="majorBidi" w:cstheme="majorBidi"/>
            <w:noProof/>
          </w:rPr>
          <w:t>85</w:t>
        </w:r>
      </w:hyperlink>
      <w:r w:rsidR="00F505B8">
        <w:rPr>
          <w:rFonts w:asciiTheme="majorBidi" w:eastAsiaTheme="minorHAnsi" w:hAnsiTheme="majorBidi" w:cstheme="majorBidi"/>
          <w:noProof/>
        </w:rPr>
        <w:t xml:space="preserve">, </w:t>
      </w:r>
      <w:hyperlink w:anchor="_ENREF_86" w:tooltip="Kiskinis, 2014 #798" w:history="1">
        <w:r w:rsidR="00703688">
          <w:rPr>
            <w:rFonts w:asciiTheme="majorBidi" w:eastAsiaTheme="minorHAnsi" w:hAnsiTheme="majorBidi" w:cstheme="majorBidi"/>
            <w:noProof/>
          </w:rPr>
          <w:t>86</w:t>
        </w:r>
      </w:hyperlink>
      <w:r w:rsidR="00F505B8">
        <w:rPr>
          <w:rFonts w:asciiTheme="majorBidi" w:eastAsiaTheme="minorHAnsi" w:hAnsiTheme="majorBidi" w:cstheme="majorBidi"/>
          <w:noProof/>
        </w:rPr>
        <w:t>]</w:t>
      </w:r>
      <w:r w:rsidR="00DB19FA">
        <w:rPr>
          <w:rFonts w:asciiTheme="majorBidi" w:eastAsiaTheme="minorHAnsi" w:hAnsiTheme="majorBidi" w:cstheme="majorBidi"/>
        </w:rPr>
        <w:fldChar w:fldCharType="end"/>
      </w:r>
      <w:r w:rsidR="00DB19FA" w:rsidRPr="00D76196">
        <w:rPr>
          <w:rFonts w:asciiTheme="majorBidi" w:eastAsiaTheme="minorHAnsi" w:hAnsiTheme="majorBidi" w:cstheme="majorBidi"/>
        </w:rPr>
        <w:t>.</w:t>
      </w:r>
      <w:r w:rsidR="00DB19FA" w:rsidRPr="00D85874">
        <w:rPr>
          <w:rFonts w:asciiTheme="majorBidi" w:eastAsiaTheme="minorHAnsi" w:hAnsiTheme="majorBidi" w:cstheme="majorBidi"/>
        </w:rPr>
        <w:t xml:space="preserve"> </w:t>
      </w:r>
      <w:r w:rsidR="00DB19FA">
        <w:rPr>
          <w:rFonts w:asciiTheme="majorBidi" w:eastAsiaTheme="minorHAnsi" w:hAnsiTheme="majorBidi" w:cstheme="majorBidi"/>
        </w:rPr>
        <w:t>In addition, e</w:t>
      </w:r>
      <w:r w:rsidR="00DB19FA" w:rsidRPr="00D85874">
        <w:rPr>
          <w:rFonts w:asciiTheme="majorBidi" w:eastAsiaTheme="minorHAnsi" w:hAnsiTheme="majorBidi" w:cstheme="majorBidi"/>
        </w:rPr>
        <w:t xml:space="preserve">lectrophysiological activity is the main functional output for neural cells. Thus, investigating the electrophysiological dysfunction in ALS cases is crucial and can provide data on the functionality of </w:t>
      </w:r>
      <w:r w:rsidR="00DB19FA">
        <w:rPr>
          <w:rFonts w:asciiTheme="majorBidi" w:eastAsiaTheme="minorHAnsi" w:hAnsiTheme="majorBidi" w:cstheme="majorBidi"/>
        </w:rPr>
        <w:t xml:space="preserve">the </w:t>
      </w:r>
      <w:r w:rsidR="00DB19FA" w:rsidRPr="00D85874">
        <w:rPr>
          <w:rFonts w:asciiTheme="majorBidi" w:eastAsiaTheme="minorHAnsi" w:hAnsiTheme="majorBidi" w:cstheme="majorBidi"/>
        </w:rPr>
        <w:t xml:space="preserve">neural systems (mainly MNs) in fALS and sALS. Clinically, one of the features of ALS is MN hyperexcitability, specifically at early stages of neurodegeneration in both fALS and sALS </w:t>
      </w:r>
      <w:r w:rsidR="00DB19FA" w:rsidRPr="00DB4E20">
        <w:rPr>
          <w:rFonts w:asciiTheme="majorBidi" w:eastAsiaTheme="minorHAnsi" w:hAnsiTheme="majorBidi" w:cstheme="majorBidi"/>
        </w:rPr>
        <w:t>cases</w:t>
      </w:r>
      <w:r w:rsidR="00DB19FA" w:rsidRPr="00DB4E20">
        <w:rPr>
          <w:rFonts w:asciiTheme="majorBidi" w:eastAsiaTheme="minorHAnsi" w:hAnsiTheme="majorBidi" w:cstheme="majorBidi"/>
          <w:vertAlign w:val="superscript"/>
        </w:rPr>
        <w:t xml:space="preserve"> </w:t>
      </w:r>
      <w:r w:rsidR="00DB19FA" w:rsidRPr="00DB4E20">
        <w:rPr>
          <w:rFonts w:asciiTheme="majorBidi" w:eastAsiaTheme="minorHAnsi" w:hAnsiTheme="majorBidi" w:cstheme="majorBidi"/>
        </w:rPr>
        <w:fldChar w:fldCharType="begin">
          <w:fldData xml:space="preserve">PEVuZE5vdGU+PENpdGU+PEF1dGhvcj5QYXJrPC9BdXRob3I+PFllYXI+MjAxNzwvWWVhcj48UmVj
TnVtPjgyNDwvUmVjTnVtPjxEaXNwbGF5VGV4dD5bODgtOTFdPC9EaXNwbGF5VGV4dD48cmVjb3Jk
PjxyZWMtbnVtYmVyPjgyNDwvcmVjLW51bWJlcj48Zm9yZWlnbi1rZXlzPjxrZXkgYXBwPSJFTiIg
ZGItaWQ9IjB4dHJzcmE5YzJ3NWZjZTB6eDJ4MDAya3AweHZkengwd3BmZCIgdGltZXN0YW1wPSIx
NjkzOTMwNDY5Ij44MjQ8L2tleT48L2ZvcmVpZ24ta2V5cz48cmVmLXR5cGUgbmFtZT0iSm91cm5h
bCBBcnRpY2xlIj4xNzwvcmVmLXR5cGU+PGNvbnRyaWJ1dG9ycz48YXV0aG9ycz48YXV0aG9yPlBh
cmssIFMuIEIuPC9hdXRob3I+PGF1dGhvcj5LaWVybmFuLCBNLiBDLjwvYXV0aG9yPjxhdXRob3I+
VnVjaWMsIFMuPC9hdXRob3I+PC9hdXRob3JzPjwvY29udHJpYnV0b3JzPjxhdXRoLWFkZHJlc3M+
QnJhaW4gYW5kIE1pbmQgQ2VudHJlLCBVbml2ZXJzaXR5IG9mIFN5ZG5leSwgU3lkbmV5LCBBdXN0
cmFsaWEuJiN4RDtXZXN0bWVhZCBDbGluaWNhbCBTY2hvb2wsIFVuaXZlcnNpdHkgb2YgU3lkbmV5
LCBTeWRuZXksIEF1c3RyYWxpYS4gc3RldmUudnVjaWNAc3lkbmV5LmVkdS5hdS48L2F1dGgtYWRk
cmVzcz48dGl0bGVzPjx0aXRsZT5BeG9uYWwgRXhjaXRhYmlsaXR5IGluIEFteW90cm9waGljIExh
dGVyYWwgU2NsZXJvc2lzIDogQXhvbmFsIEV4Y2l0YWJpbGl0eSBpbiBBTFM8L3RpdGxlPjxzZWNv
bmRhcnktdGl0bGU+TmV1cm90aGVyYXBldXRpY3M8L3NlY29uZGFyeS10aXRsZT48L3RpdGxlcz48
cGVyaW9kaWNhbD48ZnVsbC10aXRsZT5OZXVyb3RoZXJhcGV1dGljczwvZnVsbC10aXRsZT48L3Bl
cmlvZGljYWw+PHBhZ2VzPjc4LTkwPC9wYWdlcz48dm9sdW1lPjE0PC92b2x1bWU+PG51bWJlcj4x
PC9udW1iZXI+PGtleXdvcmRzPjxrZXl3b3JkPkFteW90cm9waGljIExhdGVyYWwgU2NsZXJvc2lz
LypkaWFnbm9zaXMvKnBoeXNpb3BhdGhvbG9neTwva2V5d29yZD48a2V5d29yZD5BeG9ucy8qcGh5
c2lvbG9neTwva2V5d29yZD48a2V5d29yZD5EaXNlYXNlIFByb2dyZXNzaW9uPC9rZXl3b3JkPjxr
ZXl3b3JkPkh1bWFuczwva2V5d29yZD48a2V5d29yZD4qTWVtYnJhbmUgUG90ZW50aWFsczwva2V5
d29yZD48a2V5d29yZD5Qb3Rhc3NpdW0gQ2hhbm5lbHMvcGh5c2lvbG9neTwva2V5d29yZD48a2V5
d29yZD5Tb2RpdW0gQ2hhbm5lbHMvcGh5c2lvbG9neTwva2V5d29yZD48a2V5d29yZD5BbXlvdHJv
cGhpYyBsYXRlcmFsIHNjbGVyb3Npczwva2V5d29yZD48a2V5d29yZD5heG9uYWwgZXhjaXRhYmls
aXR5PC9rZXl3b3JkPjxrZXl3b3JkPmh5cGVyZXhjaXRhYmlsaXR5PC9rZXl3b3JkPjxrZXl3b3Jk
PmlvbiBjaGFubmVsczwva2V5d29yZD48a2V5d29yZD5uZXVyb2RlZ2VuZXJhdGlvbjwva2V5d29y
ZD48a2V5d29yZD5uZXVyb211c2N1bGFyIGRpc29yZGVyczwva2V5d29yZD48L2tleXdvcmRzPjxk
YXRlcz48eWVhcj4yMDE3PC95ZWFyPjxwdWItZGF0ZXM+PGRhdGU+SmFuPC9kYXRlPjwvcHViLWRh
dGVzPjwvZGF0ZXM+PGlzYm4+MTg3OC03NDc5IChFbGVjdHJvbmljKSYjeEQ7MTkzMy03MjEzIChQ
cmludCkmI3hEOzE4NzgtNzQ3OSAoTGlua2luZyk8L2lzYm4+PGFjY2Vzc2lvbi1udW0+Mjc4Nzg1
MTY8L2FjY2Vzc2lvbi1udW0+PHVybHM+PHJlbGF0ZWQtdXJscz48dXJsPmh0dHBzOi8vd3d3Lm5j
YmkubmxtLm5paC5nb3YvcHVibWVkLzI3ODc4NTE2PC91cmw+PC9yZWxhdGVkLXVybHM+PC91cmxz
PjxjdXN0b20yPlBNQzUyMzM2MzQ8L2N1c3RvbTI+PGVsZWN0cm9uaWMtcmVzb3VyY2UtbnVtPjEw
LjEwMDcvczEzMzExLTAxNi0wNDkyLTk8L2VsZWN0cm9uaWMtcmVzb3VyY2UtbnVtPjxyZW1vdGUt
ZGF0YWJhc2UtbmFtZT5NZWRsaW5lPC9yZW1vdGUtZGF0YWJhc2UtbmFtZT48cmVtb3RlLWRhdGFi
YXNlLXByb3ZpZGVyPk5MTTwvcmVtb3RlLWRhdGFiYXNlLXByb3ZpZGVyPjwvcmVjb3JkPjwvQ2l0
ZT48Q2l0ZT48QXV0aG9yPlNoaWJ1dGE8L0F1dGhvcj48WWVhcj4yMDEzPC9ZZWFyPjxSZWNOdW0+
ODQ3PC9SZWNOdW0+PHJlY29yZD48cmVjLW51bWJlcj44NDc8L3JlYy1udW1iZXI+PGZvcmVpZ24t
a2V5cz48a2V5IGFwcD0iRU4iIGRiLWlkPSIweHRyc3JhOWMydzVmY2UwengyeDAwMmtwMHh2ZHp4
MHdwZmQiIHRpbWVzdGFtcD0iMTY5MzkzMDQ2OSI+ODQ3PC9rZXk+PC9mb3JlaWduLWtleXM+PHJl
Zi10eXBlIG5hbWU9IkpvdXJuYWwgQXJ0aWNsZSI+MTc8L3JlZi10eXBlPjxjb250cmlidXRvcnM+
PGF1dGhvcnM+PGF1dGhvcj5TaGlidXRhLCBZLjwvYXV0aG9yPjxhdXRob3I+U2hpbWF0YW5pLCBZ
LjwvYXV0aG9yPjxhdXRob3I+Tm9kZXJhLCBILjwvYXV0aG9yPjxhdXRob3I+SXp1bWksIFkuPC9h
dXRob3I+PGF1dGhvcj5LYWppLCBSLjwvYXV0aG9yPjwvYXV0aG9ycz48L2NvbnRyaWJ1dG9ycz48
YXV0aC1hZGRyZXNzPkRlcGFydG1lbnQgb2YgTmV1cm9sb2d5LCBUb2t1c2hpbWEgVW5pdmVyc2l0
eSwgVG9rdXNoaW1hLCBKYXBhbi48L2F1dGgtYWRkcmVzcz48dGl0bGVzPjx0aXRsZT5JbmNyZWFz
ZWQgdmFyaWFiaWxpdHkgb2YgYXhvbmFsIGV4Y2l0YWJpbGl0eSBpbiBhbXlvdHJvcGhpYyBsYXRl
cmFsIHNjbGVyb3NpczwvdGl0bGU+PHNlY29uZGFyeS10aXRsZT5DbGluIE5ldXJvcGh5c2lvbDwv
c2Vjb25kYXJ5LXRpdGxlPjwvdGl0bGVzPjxwZXJpb2RpY2FsPjxmdWxsLXRpdGxlPkNsaW4gTmV1
cm9waHlzaW9sPC9mdWxsLXRpdGxlPjwvcGVyaW9kaWNhbD48cGFnZXM+MjA0Ni01MzwvcGFnZXM+
PHZvbHVtZT4xMjQ8L3ZvbHVtZT48bnVtYmVyPjEwPC9udW1iZXI+PGVkaXRpb24+MjAxMzA1Mjk8
L2VkaXRpb24+PGtleXdvcmRzPjxrZXl3b3JkPkFjdGlvbiBQb3RlbnRpYWxzPC9rZXl3b3JkPjxr
ZXl3b3JkPkFkdWx0PC9rZXl3b3JkPjxrZXl3b3JkPkFnZWQ8L2tleXdvcmQ+PGtleXdvcmQ+QWdl
ZCwgODAgYW5kIG92ZXI8L2tleXdvcmQ+PGtleXdvcmQ+QW15b3Ryb3BoaWMgTGF0ZXJhbCBTY2xl
cm9zaXMvKnBoeXNpb3BhdGhvbG9neTwva2V5d29yZD48a2V5d29yZD5BeG9ucy8qcGh5c2lvbG9n
eTwva2V5d29yZD48a2V5d29yZD5EaWZmZXJlbnRpYWwgVGhyZXNob2xkPC9rZXl3b3JkPjxrZXl3
b3JkPkVsZWN0cmljYWwgU3luYXBzZXMvcGh5c2lvbG9neTwva2V5d29yZD48a2V5d29yZD5GZW1h
bGU8L2tleXdvcmQ+PGtleXdvcmQ+SHVtYW5zPC9rZXl3b3JkPjxrZXl3b3JkPk1hbGU8L2tleXdv
cmQ+PGtleXdvcmQ+TWVtYnJhbmUgUG90ZW50aWFsczwva2V5d29yZD48a2V5d29yZD5NaWRkbGUg
QWdlZDwva2V5d29yZD48a2V5d29yZD5Nb2RlbHMsIE5ldXJvbG9naWNhbDwva2V5d29yZD48a2V5
d29yZD5Nb3RvciBOZXVyb25zL3BoeXNpb2xvZ3k8L2tleXdvcmQ+PGtleXdvcmQ+VGltZSBGYWN0
b3JzPC9rZXl3b3JkPjxrZXl3b3JkPkFsczwva2V5d29yZD48a2V5d29yZD5DbWFwPC9rZXl3b3Jk
PjxrZXl3b3JkPkRlcG9sYXJpc2F0aW9uPC9rZXl3b3JkPjxrZXl3b3JkPkkvdjwva2V5d29yZD48
a2V5d29yZD5NZW1icmFuZSBwb3RlbnRpYWw8L2tleXdvcmQ+PGtleXdvcmQ+UmM8L2tleXdvcmQ+
PGtleXdvcmQ+UnJwPC9rZXl3b3JkPjxrZXl3b3JkPlNkdGM8L2tleXdvcmQ+PGtleXdvcmQ+U25h
cDwva2V5d29yZD48a2V5d29yZD5Tcjwva2V5d29yZD48a2V5d29yZD5UZTwva2V5d29yZD48a2V5
d29yZD5UaHJlc2hvbGQgZWxlY3Ryb3RvbnVzPC9rZXl3b3JkPjxrZXl3b3JkPmFteW90cm9waGlj
IGxhdGVyYWwgc2NsZXJvc2lzPC9rZXl3b3JkPjxrZXl3b3JkPmNvbXBvdW5kIG11c2NsZSBhY3Rp
b24gcG90ZW50aWFsPC9rZXl3b3JkPjxrZXl3b3JkPmN1cnJlbnQtdGhyZXNob2xkIHJlbGF0aW9u
c2hpcDwva2V5d29yZD48a2V5d29yZD5yZWNvdmVyeSBjeWNsZTwva2V5d29yZD48a2V5d29yZD5y
ZWxhdGl2ZSByZWZyYWN0b3J5IHBlcmlvZDwva2V5d29yZD48a2V5d29yZD5zZW5zb3J5IG5lcnZl
IGFjdGlvbiBwb3RlbnRpYWw8L2tleXdvcmQ+PGtleXdvcmQ+c3RpbXVsdXMtcmVzcG9uc2U8L2tl
eXdvcmQ+PGtleXdvcmQ+c3RyZW5ndGgtZHVyYXRpb24gdGltZSBjb25zdGFudDwva2V5d29yZD48
L2tleXdvcmRzPjxkYXRlcz48eWVhcj4yMDEzPC95ZWFyPjxwdWItZGF0ZXM+PGRhdGU+T2N0PC9k
YXRlPjwvcHViLWRhdGVzPjwvZGF0ZXM+PGlzYm4+MTg3Mi04OTUyIChFbGVjdHJvbmljKSYjeEQ7
MTM4OC0yNDU3IChMaW5raW5nKTwvaXNibj48YWNjZXNzaW9uLW51bT4yMzcyNjUwMjwvYWNjZXNz
aW9uLW51bT48dXJscz48cmVsYXRlZC11cmxzPjx1cmw+aHR0cHM6Ly93d3cubmNiaS5ubG0ubmlo
Lmdvdi9wdWJtZWQvMjM3MjY1MDI8L3VybD48L3JlbGF0ZWQtdXJscz48L3VybHM+PGVsZWN0cm9u
aWMtcmVzb3VyY2UtbnVtPjEwLjEwMTYvai5jbGlucGguMjAxMy4wMi4xMTc8L2VsZWN0cm9uaWMt
cmVzb3VyY2UtbnVtPjxyZW1vdGUtZGF0YWJhc2UtbmFtZT5NZWRsaW5lPC9yZW1vdGUtZGF0YWJh
c2UtbmFtZT48cmVtb3RlLWRhdGFiYXNlLXByb3ZpZGVyPk5MTTwvcmVtb3RlLWRhdGFiYXNlLXBy
b3ZpZGVyPjwvcmVjb3JkPjwvQ2l0ZT48Q2l0ZT48QXV0aG9yPlZ1Y2ljPC9BdXRob3I+PFllYXI+
MjAxMzwvWWVhcj48UmVjTnVtPjg2MjwvUmVjTnVtPjxyZWNvcmQ+PHJlYy1udW1iZXI+ODYyPC9y
ZWMtbnVtYmVyPjxmb3JlaWduLWtleXM+PGtleSBhcHA9IkVOIiBkYi1pZD0iMHh0cnNyYTljMnc1
ZmNlMHp4MngwMDJrcDB4dmR6eDB3cGZkIiB0aW1lc3RhbXA9IjE2OTM5MzA0NjkiPjg2Mjwva2V5
PjwvZm9yZWlnbi1rZXlzPjxyZWYtdHlwZSBuYW1lPSJKb3VybmFsIEFydGljbGUiPjE3PC9yZWYt
dHlwZT48Y29udHJpYnV0b3JzPjxhdXRob3JzPjxhdXRob3I+VnVjaWMsIFMuPC9hdXRob3I+PGF1
dGhvcj5LaWVybmFuLCBNLiBDLjwvYXV0aG9yPjwvYXV0aG9ycz48L2NvbnRyaWJ1dG9ycz48YXV0
aC1hZGRyZXNzPlN5ZG5leSBNZWRpY2FsIFNjaG9vbCBXZXN0bWVhZCwgVW5pdmVyc2l0eSBvZiBT
eWRuZXksIFN5ZG5leSwgQXVzdHJhbGlhOyBOZXVyb3NjaWVuY2UgUmVzZWFyY2ggQXVzdHJhbGlh
LCBTeWRuZXksIEF1c3RyYWxpYS48L2F1dGgtYWRkcmVzcz48dGl0bGVzPjx0aXRsZT5VdGlsaXR5
IG9mIHRyYW5zY3JhbmlhbCBtYWduZXRpYyBzdGltdWxhdGlvbiBpbiBkZWxpbmVhdGluZyBhbXlv
dHJvcGhpYyBsYXRlcmFsIHNjbGVyb3NpcyBwYXRob3BoeXNpb2xvZ3k8L3RpdGxlPjxzZWNvbmRh
cnktdGl0bGU+SGFuZGIgQ2xpbiBOZXVyb2w8L3NlY29uZGFyeS10aXRsZT48L3RpdGxlcz48cGVy
aW9kaWNhbD48ZnVsbC10aXRsZT5IYW5kYiBDbGluIE5ldXJvbDwvZnVsbC10aXRsZT48L3Blcmlv
ZGljYWw+PHBhZ2VzPjU2MS03NTwvcGFnZXM+PHZvbHVtZT4xMTY8L3ZvbHVtZT48a2V5d29yZHM+
PGtleXdvcmQ+QW15b3Ryb3BoaWMgTGF0ZXJhbCBTY2xlcm9zaXMvKnBoeXNpb3BhdGhvbG9neS90
aGVyYXB5PC9rZXl3b3JkPjxrZXl3b3JkPkFuaW1hbHM8L2tleXdvcmQ+PGtleXdvcmQ+RXZva2Vk
IFBvdGVudGlhbHMsIE1vdG9yL3BoeXNpb2xvZ3k8L2tleXdvcmQ+PGtleXdvcmQ+SHVtYW5zPC9r
ZXl3b3JkPjxrZXl3b3JkPk1vdG9yIENvcnRleC9waHlzaW9wYXRob2xvZ3k8L2tleXdvcmQ+PGtl
eXdvcmQ+UHlyYW1pZGFsIFRyYWN0cy9waHlzaW9wYXRob2xvZ3k8L2tleXdvcmQ+PGtleXdvcmQ+
VHJhbnNjcmFuaWFsIE1hZ25ldGljIFN0aW11bGF0aW9uLyptZXRob2RzLypzdGF0aXN0aWNzICZh
bXA7IG51bWVyaWNhbCBkYXRhPC9rZXl3b3JkPjxrZXl3b3JkPmFteW90cm9waGljIGxhdGVyYWwg
c2NsZXJvc2lzPC9rZXl3b3JkPjxrZXl3b3JkPmNvcnRpY2FsIGh5cGVyZXhjaXRhYmlsaXR5PC9r
ZXl3b3JkPjxrZXl3b3JkPmR5aW5nIGZvcndhcmQ8L2tleXdvcmQ+PGtleXdvcmQ+Z2x1dGFtYXRl
IGV4Y2l0b3RveGljaXR5PC9rZXl3b3JkPjxrZXl3b3JkPnNob3J0LWludGVydmFsIGludHJhY29y
dGljYWwgaW5oaWJpdGlvbjwva2V5d29yZD48L2tleXdvcmRzPjxkYXRlcz48eWVhcj4yMDEzPC95
ZWFyPjwvZGF0ZXM+PGlzYm4+MDA3Mi05NzUyIChQcmludCkmI3hEOzAwNzItOTc1MiAoTGlua2lu
Zyk8L2lzYm4+PGFjY2Vzc2lvbi1udW0+MjQxMTI5MjQ8L2FjY2Vzc2lvbi1udW0+PHVybHM+PHJl
bGF0ZWQtdXJscz48dXJsPmh0dHBzOi8vd3d3Lm5jYmkubmxtLm5paC5nb3YvcHVibWVkLzI0MTEy
OTI0PC91cmw+PC9yZWxhdGVkLXVybHM+PC91cmxzPjxlbGVjdHJvbmljLXJlc291cmNlLW51bT4x
MC4xMDE2L0I5NzgtMC00NDQtNTM0OTctMi4wMDA0NS0wPC9lbGVjdHJvbmljLXJlc291cmNlLW51
bT48cmVtb3RlLWRhdGFiYXNlLW5hbWU+TWVkbGluZTwvcmVtb3RlLWRhdGFiYXNlLW5hbWU+PHJl
bW90ZS1kYXRhYmFzZS1wcm92aWRlcj5OTE08L3JlbW90ZS1kYXRhYmFzZS1wcm92aWRlcj48L3Jl
Y29yZD48L0NpdGU+PENpdGU+PEF1dGhvcj5WdWNpYzwvQXV0aG9yPjxZZWFyPjIwMDg8L1llYXI+
PFJlY051bT44NjM8L1JlY051bT48cmVjb3JkPjxyZWMtbnVtYmVyPjg2MzwvcmVjLW51bWJlcj48
Zm9yZWlnbi1rZXlzPjxrZXkgYXBwPSJFTiIgZGItaWQ9IjB4dHJzcmE5YzJ3NWZjZTB6eDJ4MDAy
a3AweHZkengwd3BmZCIgdGltZXN0YW1wPSIxNjkzOTMwNDY5Ij44NjM8L2tleT48L2ZvcmVpZ24t
a2V5cz48cmVmLXR5cGUgbmFtZT0iSm91cm5hbCBBcnRpY2xlIj4xNzwvcmVmLXR5cGU+PGNvbnRy
aWJ1dG9ycz48YXV0aG9ycz48YXV0aG9yPlZ1Y2ljLCBTLjwvYXV0aG9yPjxhdXRob3I+TmljaG9s
c29uLCBHLiBBLjwvYXV0aG9yPjxhdXRob3I+S2llcm5hbiwgTS4gQy48L2F1dGhvcj48L2F1dGhv
cnM+PC9jb250cmlidXRvcnM+PGF1dGgtYWRkcmVzcz5QcmluY2Ugb2YgV2FsZXMgTWVkaWNhbCBS
ZXNlYXJjaCBJbnN0aXR1dGUsIFVuaXZlcnNpdHkgb2YgTmV3IFNvdXRoV2FsZXMsIFN5ZG5leSwg
TlNXIDIwMzEsIEF1c3RyYWxpYS48L2F1dGgtYWRkcmVzcz48dGl0bGVzPjx0aXRsZT5Db3J0aWNh
bCBoeXBlcmV4Y2l0YWJpbGl0eSBtYXkgcHJlY2VkZSB0aGUgb25zZXQgb2YgZmFtaWxpYWwgYW15
b3Ryb3BoaWMgbGF0ZXJhbCBzY2xlcm9zaXM8L3RpdGxlPjxzZWNvbmRhcnktdGl0bGU+QnJhaW48
L3NlY29uZGFyeS10aXRsZT48L3RpdGxlcz48cGVyaW9kaWNhbD48ZnVsbC10aXRsZT5CcmFpbjwv
ZnVsbC10aXRsZT48L3BlcmlvZGljYWw+PHBhZ2VzPjE1NDAtNTA8L3BhZ2VzPjx2b2x1bWU+MTMx
PC92b2x1bWU+PG51bWJlcj5QdCA2PC9udW1iZXI+PGVkaXRpb24+MjAwODA1MDk8L2VkaXRpb24+
PGtleXdvcmRzPjxrZXl3b3JkPkFkdWx0PC9rZXl3b3JkPjxrZXl3b3JkPkFnZWQ8L2tleXdvcmQ+
PGtleXdvcmQ+QW15b3Ryb3BoaWMgTGF0ZXJhbCBTY2xlcm9zaXMvZ2VuZXRpY3MvKnBoeXNpb3Bh
dGhvbG9neTwva2V5d29yZD48a2V5d29yZD5DYXNlLUNvbnRyb2wgU3R1ZGllczwva2V5d29yZD48
a2V5d29yZD4qRXZva2VkIFBvdGVudGlhbHMsIE1vdG9yPC9rZXl3b3JkPjxrZXl3b3JkPkZvbGxv
dy1VcCBTdHVkaWVzPC9rZXl3b3JkPjxrZXl3b3JkPkh1bWFuczwva2V5d29yZD48a2V5d29yZD5N
ZWRpYW4gTmVydmUvcGh5c2lvbG9neTwva2V5d29yZD48a2V5d29yZD5NaWRkbGUgQWdlZDwva2V5
d29yZD48a2V5d29yZD5Nb3RvciBDb3J0ZXgvKnBoeXNpb2xvZ3k8L2tleXdvcmQ+PGtleXdvcmQ+
TW90b3IgTmV1cm9ucy8qcGh5c2lvbG9neTwva2V5d29yZD48a2V5d29yZD5NdXRhdGlvbjwva2V5
d29yZD48a2V5d29yZD5TZW5zb3J5IFRocmVzaG9sZHM8L2tleXdvcmQ+PGtleXdvcmQ+U3VwZXJv
eGlkZSBEaXNtdXRhc2UvZ2VuZXRpY3M8L2tleXdvcmQ+PGtleXdvcmQ+U3VwZXJveGlkZSBEaXNt
dXRhc2UtMTwva2V5d29yZD48a2V5d29yZD5UcmFuc2NyYW5pYWwgTWFnbmV0aWMgU3RpbXVsYXRp
b248L2tleXdvcmQ+PC9rZXl3b3Jkcz48ZGF0ZXM+PHllYXI+MjAwODwveWVhcj48cHViLWRhdGVz
PjxkYXRlPkp1bjwvZGF0ZT48L3B1Yi1kYXRlcz48L2RhdGVzPjxpc2JuPjE0NjAtMjE1NiAoRWxl
Y3Ryb25pYykmI3hEOzAwMDYtODk1MCAoTGlua2luZyk8L2lzYm4+PGFjY2Vzc2lvbi1udW0+MTg0
NjkwMjA8L2FjY2Vzc2lvbi1udW0+PHVybHM+PHJlbGF0ZWQtdXJscz48dXJsPmh0dHBzOi8vd3d3
Lm5jYmkubmxtLm5paC5nb3YvcHVibWVkLzE4NDY5MDIwPC91cmw+PC9yZWxhdGVkLXVybHM+PC91
cmxzPjxlbGVjdHJvbmljLXJlc291cmNlLW51bT4xMC4xMDkzL2JyYWluL2F3bjA3MTwvZWxlY3Ry
b25pYy1yZXNvdXJjZS1udW0+PHJlbW90ZS1kYXRhYmFzZS1uYW1lPk1lZGxpbmU8L3JlbW90ZS1k
YXRhYmFzZS1uYW1lPjxyZW1vdGUtZGF0YWJhc2UtcHJvdmlkZXI+TkxNPC9yZW1vdGUtZGF0YWJh
c2UtcHJvdmlkZXI+PC9yZWNvcmQ+PC9DaXRlPjwvRW5kTm90ZT4A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PEVuZE5vdGU+PENpdGU+PEF1dGhvcj5QYXJrPC9BdXRob3I+PFllYXI+MjAxNzwvWWVhcj48UmVj
TnVtPjgyNDwvUmVjTnVtPjxEaXNwbGF5VGV4dD5bODgtOTFdPC9EaXNwbGF5VGV4dD48cmVjb3Jk
PjxyZWMtbnVtYmVyPjgyNDwvcmVjLW51bWJlcj48Zm9yZWlnbi1rZXlzPjxrZXkgYXBwPSJFTiIg
ZGItaWQ9IjB4dHJzcmE5YzJ3NWZjZTB6eDJ4MDAya3AweHZkengwd3BmZCIgdGltZXN0YW1wPSIx
NjkzOTMwNDY5Ij44MjQ8L2tleT48L2ZvcmVpZ24ta2V5cz48cmVmLXR5cGUgbmFtZT0iSm91cm5h
bCBBcnRpY2xlIj4xNzwvcmVmLXR5cGU+PGNvbnRyaWJ1dG9ycz48YXV0aG9ycz48YXV0aG9yPlBh
cmssIFMuIEIuPC9hdXRob3I+PGF1dGhvcj5LaWVybmFuLCBNLiBDLjwvYXV0aG9yPjxhdXRob3I+
VnVjaWMsIFMuPC9hdXRob3I+PC9hdXRob3JzPjwvY29udHJpYnV0b3JzPjxhdXRoLWFkZHJlc3M+
QnJhaW4gYW5kIE1pbmQgQ2VudHJlLCBVbml2ZXJzaXR5IG9mIFN5ZG5leSwgU3lkbmV5LCBBdXN0
cmFsaWEuJiN4RDtXZXN0bWVhZCBDbGluaWNhbCBTY2hvb2wsIFVuaXZlcnNpdHkgb2YgU3lkbmV5
LCBTeWRuZXksIEF1c3RyYWxpYS4gc3RldmUudnVjaWNAc3lkbmV5LmVkdS5hdS48L2F1dGgtYWRk
cmVzcz48dGl0bGVzPjx0aXRsZT5BeG9uYWwgRXhjaXRhYmlsaXR5IGluIEFteW90cm9waGljIExh
dGVyYWwgU2NsZXJvc2lzIDogQXhvbmFsIEV4Y2l0YWJpbGl0eSBpbiBBTFM8L3RpdGxlPjxzZWNv
bmRhcnktdGl0bGU+TmV1cm90aGVyYXBldXRpY3M8L3NlY29uZGFyeS10aXRsZT48L3RpdGxlcz48
cGVyaW9kaWNhbD48ZnVsbC10aXRsZT5OZXVyb3RoZXJhcGV1dGljczwvZnVsbC10aXRsZT48L3Bl
cmlvZGljYWw+PHBhZ2VzPjc4LTkwPC9wYWdlcz48dm9sdW1lPjE0PC92b2x1bWU+PG51bWJlcj4x
PC9udW1iZXI+PGtleXdvcmRzPjxrZXl3b3JkPkFteW90cm9waGljIExhdGVyYWwgU2NsZXJvc2lz
LypkaWFnbm9zaXMvKnBoeXNpb3BhdGhvbG9neTwva2V5d29yZD48a2V5d29yZD5BeG9ucy8qcGh5
c2lvbG9neTwva2V5d29yZD48a2V5d29yZD5EaXNlYXNlIFByb2dyZXNzaW9uPC9rZXl3b3JkPjxr
ZXl3b3JkPkh1bWFuczwva2V5d29yZD48a2V5d29yZD4qTWVtYnJhbmUgUG90ZW50aWFsczwva2V5
d29yZD48a2V5d29yZD5Qb3Rhc3NpdW0gQ2hhbm5lbHMvcGh5c2lvbG9neTwva2V5d29yZD48a2V5
d29yZD5Tb2RpdW0gQ2hhbm5lbHMvcGh5c2lvbG9neTwva2V5d29yZD48a2V5d29yZD5BbXlvdHJv
cGhpYyBsYXRlcmFsIHNjbGVyb3Npczwva2V5d29yZD48a2V5d29yZD5heG9uYWwgZXhjaXRhYmls
aXR5PC9rZXl3b3JkPjxrZXl3b3JkPmh5cGVyZXhjaXRhYmlsaXR5PC9rZXl3b3JkPjxrZXl3b3Jk
PmlvbiBjaGFubmVsczwva2V5d29yZD48a2V5d29yZD5uZXVyb2RlZ2VuZXJhdGlvbjwva2V5d29y
ZD48a2V5d29yZD5uZXVyb211c2N1bGFyIGRpc29yZGVyczwva2V5d29yZD48L2tleXdvcmRzPjxk
YXRlcz48eWVhcj4yMDE3PC95ZWFyPjxwdWItZGF0ZXM+PGRhdGU+SmFuPC9kYXRlPjwvcHViLWRh
dGVzPjwvZGF0ZXM+PGlzYm4+MTg3OC03NDc5IChFbGVjdHJvbmljKSYjeEQ7MTkzMy03MjEzIChQ
cmludCkmI3hEOzE4NzgtNzQ3OSAoTGlua2luZyk8L2lzYm4+PGFjY2Vzc2lvbi1udW0+Mjc4Nzg1
MTY8L2FjY2Vzc2lvbi1udW0+PHVybHM+PHJlbGF0ZWQtdXJscz48dXJsPmh0dHBzOi8vd3d3Lm5j
YmkubmxtLm5paC5nb3YvcHVibWVkLzI3ODc4NTE2PC91cmw+PC9yZWxhdGVkLXVybHM+PC91cmxz
PjxjdXN0b20yPlBNQzUyMzM2MzQ8L2N1c3RvbTI+PGVsZWN0cm9uaWMtcmVzb3VyY2UtbnVtPjEw
LjEwMDcvczEzMzExLTAxNi0wNDkyLTk8L2VsZWN0cm9uaWMtcmVzb3VyY2UtbnVtPjxyZW1vdGUt
ZGF0YWJhc2UtbmFtZT5NZWRsaW5lPC9yZW1vdGUtZGF0YWJhc2UtbmFtZT48cmVtb3RlLWRhdGFi
YXNlLXByb3ZpZGVyPk5MTTwvcmVtb3RlLWRhdGFiYXNlLXByb3ZpZGVyPjwvcmVjb3JkPjwvQ2l0
ZT48Q2l0ZT48QXV0aG9yPlNoaWJ1dGE8L0F1dGhvcj48WWVhcj4yMDEzPC9ZZWFyPjxSZWNOdW0+
ODQ3PC9SZWNOdW0+PHJlY29yZD48cmVjLW51bWJlcj44NDc8L3JlYy1udW1iZXI+PGZvcmVpZ24t
a2V5cz48a2V5IGFwcD0iRU4iIGRiLWlkPSIweHRyc3JhOWMydzVmY2UwengyeDAwMmtwMHh2ZHp4
MHdwZmQiIHRpbWVzdGFtcD0iMTY5MzkzMDQ2OSI+ODQ3PC9rZXk+PC9mb3JlaWduLWtleXM+PHJl
Zi10eXBlIG5hbWU9IkpvdXJuYWwgQXJ0aWNsZSI+MTc8L3JlZi10eXBlPjxjb250cmlidXRvcnM+
PGF1dGhvcnM+PGF1dGhvcj5TaGlidXRhLCBZLjwvYXV0aG9yPjxhdXRob3I+U2hpbWF0YW5pLCBZ
LjwvYXV0aG9yPjxhdXRob3I+Tm9kZXJhLCBILjwvYXV0aG9yPjxhdXRob3I+SXp1bWksIFkuPC9h
dXRob3I+PGF1dGhvcj5LYWppLCBSLjwvYXV0aG9yPjwvYXV0aG9ycz48L2NvbnRyaWJ1dG9ycz48
YXV0aC1hZGRyZXNzPkRlcGFydG1lbnQgb2YgTmV1cm9sb2d5LCBUb2t1c2hpbWEgVW5pdmVyc2l0
eSwgVG9rdXNoaW1hLCBKYXBhbi48L2F1dGgtYWRkcmVzcz48dGl0bGVzPjx0aXRsZT5JbmNyZWFz
ZWQgdmFyaWFiaWxpdHkgb2YgYXhvbmFsIGV4Y2l0YWJpbGl0eSBpbiBhbXlvdHJvcGhpYyBsYXRl
cmFsIHNjbGVyb3NpczwvdGl0bGU+PHNlY29uZGFyeS10aXRsZT5DbGluIE5ldXJvcGh5c2lvbDwv
c2Vjb25kYXJ5LXRpdGxlPjwvdGl0bGVzPjxwZXJpb2RpY2FsPjxmdWxsLXRpdGxlPkNsaW4gTmV1
cm9waHlzaW9sPC9mdWxsLXRpdGxlPjwvcGVyaW9kaWNhbD48cGFnZXM+MjA0Ni01MzwvcGFnZXM+
PHZvbHVtZT4xMjQ8L3ZvbHVtZT48bnVtYmVyPjEwPC9udW1iZXI+PGVkaXRpb24+MjAxMzA1Mjk8
L2VkaXRpb24+PGtleXdvcmRzPjxrZXl3b3JkPkFjdGlvbiBQb3RlbnRpYWxzPC9rZXl3b3JkPjxr
ZXl3b3JkPkFkdWx0PC9rZXl3b3JkPjxrZXl3b3JkPkFnZWQ8L2tleXdvcmQ+PGtleXdvcmQ+QWdl
ZCwgODAgYW5kIG92ZXI8L2tleXdvcmQ+PGtleXdvcmQ+QW15b3Ryb3BoaWMgTGF0ZXJhbCBTY2xl
cm9zaXMvKnBoeXNpb3BhdGhvbG9neTwva2V5d29yZD48a2V5d29yZD5BeG9ucy8qcGh5c2lvbG9n
eTwva2V5d29yZD48a2V5d29yZD5EaWZmZXJlbnRpYWwgVGhyZXNob2xkPC9rZXl3b3JkPjxrZXl3
b3JkPkVsZWN0cmljYWwgU3luYXBzZXMvcGh5c2lvbG9neTwva2V5d29yZD48a2V5d29yZD5GZW1h
bGU8L2tleXdvcmQ+PGtleXdvcmQ+SHVtYW5zPC9rZXl3b3JkPjxrZXl3b3JkPk1hbGU8L2tleXdv
cmQ+PGtleXdvcmQ+TWVtYnJhbmUgUG90ZW50aWFsczwva2V5d29yZD48a2V5d29yZD5NaWRkbGUg
QWdlZDwva2V5d29yZD48a2V5d29yZD5Nb2RlbHMsIE5ldXJvbG9naWNhbDwva2V5d29yZD48a2V5
d29yZD5Nb3RvciBOZXVyb25zL3BoeXNpb2xvZ3k8L2tleXdvcmQ+PGtleXdvcmQ+VGltZSBGYWN0
b3JzPC9rZXl3b3JkPjxrZXl3b3JkPkFsczwva2V5d29yZD48a2V5d29yZD5DbWFwPC9rZXl3b3Jk
PjxrZXl3b3JkPkRlcG9sYXJpc2F0aW9uPC9rZXl3b3JkPjxrZXl3b3JkPkkvdjwva2V5d29yZD48
a2V5d29yZD5NZW1icmFuZSBwb3RlbnRpYWw8L2tleXdvcmQ+PGtleXdvcmQ+UmM8L2tleXdvcmQ+
PGtleXdvcmQ+UnJwPC9rZXl3b3JkPjxrZXl3b3JkPlNkdGM8L2tleXdvcmQ+PGtleXdvcmQ+U25h
cDwva2V5d29yZD48a2V5d29yZD5Tcjwva2V5d29yZD48a2V5d29yZD5UZTwva2V5d29yZD48a2V5
d29yZD5UaHJlc2hvbGQgZWxlY3Ryb3RvbnVzPC9rZXl3b3JkPjxrZXl3b3JkPmFteW90cm9waGlj
IGxhdGVyYWwgc2NsZXJvc2lzPC9rZXl3b3JkPjxrZXl3b3JkPmNvbXBvdW5kIG11c2NsZSBhY3Rp
b24gcG90ZW50aWFsPC9rZXl3b3JkPjxrZXl3b3JkPmN1cnJlbnQtdGhyZXNob2xkIHJlbGF0aW9u
c2hpcDwva2V5d29yZD48a2V5d29yZD5yZWNvdmVyeSBjeWNsZTwva2V5d29yZD48a2V5d29yZD5y
ZWxhdGl2ZSByZWZyYWN0b3J5IHBlcmlvZDwva2V5d29yZD48a2V5d29yZD5zZW5zb3J5IG5lcnZl
IGFjdGlvbiBwb3RlbnRpYWw8L2tleXdvcmQ+PGtleXdvcmQ+c3RpbXVsdXMtcmVzcG9uc2U8L2tl
eXdvcmQ+PGtleXdvcmQ+c3RyZW5ndGgtZHVyYXRpb24gdGltZSBjb25zdGFudDwva2V5d29yZD48
L2tleXdvcmRzPjxkYXRlcz48eWVhcj4yMDEzPC95ZWFyPjxwdWItZGF0ZXM+PGRhdGU+T2N0PC9k
YXRlPjwvcHViLWRhdGVzPjwvZGF0ZXM+PGlzYm4+MTg3Mi04OTUyIChFbGVjdHJvbmljKSYjeEQ7
MTM4OC0yNDU3IChMaW5raW5nKTwvaXNibj48YWNjZXNzaW9uLW51bT4yMzcyNjUwMjwvYWNjZXNz
aW9uLW51bT48dXJscz48cmVsYXRlZC11cmxzPjx1cmw+aHR0cHM6Ly93d3cubmNiaS5ubG0ubmlo
Lmdvdi9wdWJtZWQvMjM3MjY1MDI8L3VybD48L3JlbGF0ZWQtdXJscz48L3VybHM+PGVsZWN0cm9u
aWMtcmVzb3VyY2UtbnVtPjEwLjEwMTYvai5jbGlucGguMjAxMy4wMi4xMTc8L2VsZWN0cm9uaWMt
cmVzb3VyY2UtbnVtPjxyZW1vdGUtZGF0YWJhc2UtbmFtZT5NZWRsaW5lPC9yZW1vdGUtZGF0YWJh
c2UtbmFtZT48cmVtb3RlLWRhdGFiYXNlLXByb3ZpZGVyPk5MTTwvcmVtb3RlLWRhdGFiYXNlLXBy
b3ZpZGVyPjwvcmVjb3JkPjwvQ2l0ZT48Q2l0ZT48QXV0aG9yPlZ1Y2ljPC9BdXRob3I+PFllYXI+
MjAxMzwvWWVhcj48UmVjTnVtPjg2MjwvUmVjTnVtPjxyZWNvcmQ+PHJlYy1udW1iZXI+ODYyPC9y
ZWMtbnVtYmVyPjxmb3JlaWduLWtleXM+PGtleSBhcHA9IkVOIiBkYi1pZD0iMHh0cnNyYTljMnc1
ZmNlMHp4MngwMDJrcDB4dmR6eDB3cGZkIiB0aW1lc3RhbXA9IjE2OTM5MzA0NjkiPjg2Mjwva2V5
PjwvZm9yZWlnbi1rZXlzPjxyZWYtdHlwZSBuYW1lPSJKb3VybmFsIEFydGljbGUiPjE3PC9yZWYt
dHlwZT48Y29udHJpYnV0b3JzPjxhdXRob3JzPjxhdXRob3I+VnVjaWMsIFMuPC9hdXRob3I+PGF1
dGhvcj5LaWVybmFuLCBNLiBDLjwvYXV0aG9yPjwvYXV0aG9ycz48L2NvbnRyaWJ1dG9ycz48YXV0
aC1hZGRyZXNzPlN5ZG5leSBNZWRpY2FsIFNjaG9vbCBXZXN0bWVhZCwgVW5pdmVyc2l0eSBvZiBT
eWRuZXksIFN5ZG5leSwgQXVzdHJhbGlhOyBOZXVyb3NjaWVuY2UgUmVzZWFyY2ggQXVzdHJhbGlh
LCBTeWRuZXksIEF1c3RyYWxpYS48L2F1dGgtYWRkcmVzcz48dGl0bGVzPjx0aXRsZT5VdGlsaXR5
IG9mIHRyYW5zY3JhbmlhbCBtYWduZXRpYyBzdGltdWxhdGlvbiBpbiBkZWxpbmVhdGluZyBhbXlv
dHJvcGhpYyBsYXRlcmFsIHNjbGVyb3NpcyBwYXRob3BoeXNpb2xvZ3k8L3RpdGxlPjxzZWNvbmRh
cnktdGl0bGU+SGFuZGIgQ2xpbiBOZXVyb2w8L3NlY29uZGFyeS10aXRsZT48L3RpdGxlcz48cGVy
aW9kaWNhbD48ZnVsbC10aXRsZT5IYW5kYiBDbGluIE5ldXJvbDwvZnVsbC10aXRsZT48L3Blcmlv
ZGljYWw+PHBhZ2VzPjU2MS03NTwvcGFnZXM+PHZvbHVtZT4xMTY8L3ZvbHVtZT48a2V5d29yZHM+
PGtleXdvcmQ+QW15b3Ryb3BoaWMgTGF0ZXJhbCBTY2xlcm9zaXMvKnBoeXNpb3BhdGhvbG9neS90
aGVyYXB5PC9rZXl3b3JkPjxrZXl3b3JkPkFuaW1hbHM8L2tleXdvcmQ+PGtleXdvcmQ+RXZva2Vk
IFBvdGVudGlhbHMsIE1vdG9yL3BoeXNpb2xvZ3k8L2tleXdvcmQ+PGtleXdvcmQ+SHVtYW5zPC9r
ZXl3b3JkPjxrZXl3b3JkPk1vdG9yIENvcnRleC9waHlzaW9wYXRob2xvZ3k8L2tleXdvcmQ+PGtl
eXdvcmQ+UHlyYW1pZGFsIFRyYWN0cy9waHlzaW9wYXRob2xvZ3k8L2tleXdvcmQ+PGtleXdvcmQ+
VHJhbnNjcmFuaWFsIE1hZ25ldGljIFN0aW11bGF0aW9uLyptZXRob2RzLypzdGF0aXN0aWNzICZh
bXA7IG51bWVyaWNhbCBkYXRhPC9rZXl3b3JkPjxrZXl3b3JkPmFteW90cm9waGljIGxhdGVyYWwg
c2NsZXJvc2lzPC9rZXl3b3JkPjxrZXl3b3JkPmNvcnRpY2FsIGh5cGVyZXhjaXRhYmlsaXR5PC9r
ZXl3b3JkPjxrZXl3b3JkPmR5aW5nIGZvcndhcmQ8L2tleXdvcmQ+PGtleXdvcmQ+Z2x1dGFtYXRl
IGV4Y2l0b3RveGljaXR5PC9rZXl3b3JkPjxrZXl3b3JkPnNob3J0LWludGVydmFsIGludHJhY29y
dGljYWwgaW5oaWJpdGlvbjwva2V5d29yZD48L2tleXdvcmRzPjxkYXRlcz48eWVhcj4yMDEzPC95
ZWFyPjwvZGF0ZXM+PGlzYm4+MDA3Mi05NzUyIChQcmludCkmI3hEOzAwNzItOTc1MiAoTGlua2lu
Zyk8L2lzYm4+PGFjY2Vzc2lvbi1udW0+MjQxMTI5MjQ8L2FjY2Vzc2lvbi1udW0+PHVybHM+PHJl
bGF0ZWQtdXJscz48dXJsPmh0dHBzOi8vd3d3Lm5jYmkubmxtLm5paC5nb3YvcHVibWVkLzI0MTEy
OTI0PC91cmw+PC9yZWxhdGVkLXVybHM+PC91cmxzPjxlbGVjdHJvbmljLXJlc291cmNlLW51bT4x
MC4xMDE2L0I5NzgtMC00NDQtNTM0OTctMi4wMDA0NS0wPC9lbGVjdHJvbmljLXJlc291cmNlLW51
bT48cmVtb3RlLWRhdGFiYXNlLW5hbWU+TWVkbGluZTwvcmVtb3RlLWRhdGFiYXNlLW5hbWU+PHJl
bW90ZS1kYXRhYmFzZS1wcm92aWRlcj5OTE08L3JlbW90ZS1kYXRhYmFzZS1wcm92aWRlcj48L3Jl
Y29yZD48L0NpdGU+PENpdGU+PEF1dGhvcj5WdWNpYzwvQXV0aG9yPjxZZWFyPjIwMDg8L1llYXI+
PFJlY051bT44NjM8L1JlY051bT48cmVjb3JkPjxyZWMtbnVtYmVyPjg2MzwvcmVjLW51bWJlcj48
Zm9yZWlnbi1rZXlzPjxrZXkgYXBwPSJFTiIgZGItaWQ9IjB4dHJzcmE5YzJ3NWZjZTB6eDJ4MDAy
a3AweHZkengwd3BmZCIgdGltZXN0YW1wPSIxNjkzOTMwNDY5Ij44NjM8L2tleT48L2ZvcmVpZ24t
a2V5cz48cmVmLXR5cGUgbmFtZT0iSm91cm5hbCBBcnRpY2xlIj4xNzwvcmVmLXR5cGU+PGNvbnRy
aWJ1dG9ycz48YXV0aG9ycz48YXV0aG9yPlZ1Y2ljLCBTLjwvYXV0aG9yPjxhdXRob3I+TmljaG9s
c29uLCBHLiBBLjwvYXV0aG9yPjxhdXRob3I+S2llcm5hbiwgTS4gQy48L2F1dGhvcj48L2F1dGhv
cnM+PC9jb250cmlidXRvcnM+PGF1dGgtYWRkcmVzcz5QcmluY2Ugb2YgV2FsZXMgTWVkaWNhbCBS
ZXNlYXJjaCBJbnN0aXR1dGUsIFVuaXZlcnNpdHkgb2YgTmV3IFNvdXRoV2FsZXMsIFN5ZG5leSwg
TlNXIDIwMzEsIEF1c3RyYWxpYS48L2F1dGgtYWRkcmVzcz48dGl0bGVzPjx0aXRsZT5Db3J0aWNh
bCBoeXBlcmV4Y2l0YWJpbGl0eSBtYXkgcHJlY2VkZSB0aGUgb25zZXQgb2YgZmFtaWxpYWwgYW15
b3Ryb3BoaWMgbGF0ZXJhbCBzY2xlcm9zaXM8L3RpdGxlPjxzZWNvbmRhcnktdGl0bGU+QnJhaW48
L3NlY29uZGFyeS10aXRsZT48L3RpdGxlcz48cGVyaW9kaWNhbD48ZnVsbC10aXRsZT5CcmFpbjwv
ZnVsbC10aXRsZT48L3BlcmlvZGljYWw+PHBhZ2VzPjE1NDAtNTA8L3BhZ2VzPjx2b2x1bWU+MTMx
PC92b2x1bWU+PG51bWJlcj5QdCA2PC9udW1iZXI+PGVkaXRpb24+MjAwODA1MDk8L2VkaXRpb24+
PGtleXdvcmRzPjxrZXl3b3JkPkFkdWx0PC9rZXl3b3JkPjxrZXl3b3JkPkFnZWQ8L2tleXdvcmQ+
PGtleXdvcmQ+QW15b3Ryb3BoaWMgTGF0ZXJhbCBTY2xlcm9zaXMvZ2VuZXRpY3MvKnBoeXNpb3Bh
dGhvbG9neTwva2V5d29yZD48a2V5d29yZD5DYXNlLUNvbnRyb2wgU3R1ZGllczwva2V5d29yZD48
a2V5d29yZD4qRXZva2VkIFBvdGVudGlhbHMsIE1vdG9yPC9rZXl3b3JkPjxrZXl3b3JkPkZvbGxv
dy1VcCBTdHVkaWVzPC9rZXl3b3JkPjxrZXl3b3JkPkh1bWFuczwva2V5d29yZD48a2V5d29yZD5N
ZWRpYW4gTmVydmUvcGh5c2lvbG9neTwva2V5d29yZD48a2V5d29yZD5NaWRkbGUgQWdlZDwva2V5
d29yZD48a2V5d29yZD5Nb3RvciBDb3J0ZXgvKnBoeXNpb2xvZ3k8L2tleXdvcmQ+PGtleXdvcmQ+
TW90b3IgTmV1cm9ucy8qcGh5c2lvbG9neTwva2V5d29yZD48a2V5d29yZD5NdXRhdGlvbjwva2V5
d29yZD48a2V5d29yZD5TZW5zb3J5IFRocmVzaG9sZHM8L2tleXdvcmQ+PGtleXdvcmQ+U3VwZXJv
eGlkZSBEaXNtdXRhc2UvZ2VuZXRpY3M8L2tleXdvcmQ+PGtleXdvcmQ+U3VwZXJveGlkZSBEaXNt
dXRhc2UtMTwva2V5d29yZD48a2V5d29yZD5UcmFuc2NyYW5pYWwgTWFnbmV0aWMgU3RpbXVsYXRp
b248L2tleXdvcmQ+PC9rZXl3b3Jkcz48ZGF0ZXM+PHllYXI+MjAwODwveWVhcj48cHViLWRhdGVz
PjxkYXRlPkp1bjwvZGF0ZT48L3B1Yi1kYXRlcz48L2RhdGVzPjxpc2JuPjE0NjAtMjE1NiAoRWxl
Y3Ryb25pYykmI3hEOzAwMDYtODk1MCAoTGlua2luZyk8L2lzYm4+PGFjY2Vzc2lvbi1udW0+MTg0
NjkwMjA8L2FjY2Vzc2lvbi1udW0+PHVybHM+PHJlbGF0ZWQtdXJscz48dXJsPmh0dHBzOi8vd3d3
Lm5jYmkubmxtLm5paC5nb3YvcHVibWVkLzE4NDY5MDIwPC91cmw+PC9yZWxhdGVkLXVybHM+PC91
cmxzPjxlbGVjdHJvbmljLXJlc291cmNlLW51bT4xMC4xMDkzL2JyYWluL2F3bjA3MTwvZWxlY3Ry
b25pYy1yZXNvdXJjZS1udW0+PHJlbW90ZS1kYXRhYmFzZS1uYW1lPk1lZGxpbmU8L3JlbW90ZS1k
YXRhYmFzZS1uYW1lPjxyZW1vdGUtZGF0YWJhc2UtcHJvdmlkZXI+TkxNPC9yZW1vdGUtZGF0YWJh
c2UtcHJvdmlkZXI+PC9yZWNvcmQ+PC9DaXRlPjwvRW5kTm90ZT4A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DB4E20">
        <w:rPr>
          <w:rFonts w:asciiTheme="majorBidi" w:eastAsiaTheme="minorHAnsi" w:hAnsiTheme="majorBidi" w:cstheme="majorBidi"/>
        </w:rPr>
      </w:r>
      <w:r w:rsidR="00DB19FA" w:rsidRPr="00DB4E20">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8" w:tooltip="Park, 2017 #824" w:history="1">
        <w:r w:rsidR="00703688">
          <w:rPr>
            <w:rFonts w:asciiTheme="majorBidi" w:eastAsiaTheme="minorHAnsi" w:hAnsiTheme="majorBidi" w:cstheme="majorBidi"/>
            <w:noProof/>
          </w:rPr>
          <w:t>88-91</w:t>
        </w:r>
      </w:hyperlink>
      <w:r w:rsidR="00F505B8">
        <w:rPr>
          <w:rFonts w:asciiTheme="majorBidi" w:eastAsiaTheme="minorHAnsi" w:hAnsiTheme="majorBidi" w:cstheme="majorBidi"/>
          <w:noProof/>
        </w:rPr>
        <w:t>]</w:t>
      </w:r>
      <w:r w:rsidR="00DB19FA" w:rsidRPr="00DB4E20">
        <w:rPr>
          <w:rFonts w:asciiTheme="majorBidi" w:eastAsiaTheme="minorHAnsi" w:hAnsiTheme="majorBidi" w:cstheme="majorBidi"/>
        </w:rPr>
        <w:fldChar w:fldCharType="end"/>
      </w:r>
      <w:r w:rsidR="00DB19FA" w:rsidRPr="00DB4E20">
        <w:rPr>
          <w:rFonts w:asciiTheme="majorBidi" w:eastAsiaTheme="minorHAnsi" w:hAnsiTheme="majorBidi" w:cstheme="majorBidi"/>
        </w:rPr>
        <w:t>.</w:t>
      </w:r>
      <w:r w:rsidR="00DB19FA" w:rsidRPr="00D85874">
        <w:rPr>
          <w:rFonts w:asciiTheme="majorBidi" w:eastAsiaTheme="minorHAnsi" w:hAnsiTheme="majorBidi" w:cstheme="majorBidi"/>
        </w:rPr>
        <w:t xml:space="preserve"> While many studies conducted using transgenic mice </w:t>
      </w:r>
      <w:ins w:id="368" w:author="Editor" w:date="2023-11-05T07:00:00Z">
        <w:r>
          <w:rPr>
            <w:rFonts w:asciiTheme="majorBidi" w:eastAsiaTheme="minorHAnsi" w:hAnsiTheme="majorBidi" w:cstheme="majorBidi"/>
          </w:rPr>
          <w:t>with</w:t>
        </w:r>
        <w:r w:rsidRPr="00DB4E20">
          <w:rPr>
            <w:rFonts w:asciiTheme="majorBidi" w:eastAsiaTheme="minorHAnsi" w:hAnsiTheme="majorBidi" w:cstheme="majorBidi"/>
          </w:rPr>
          <w:t xml:space="preserve"> different ALS-related mutations </w:t>
        </w:r>
      </w:ins>
      <w:r w:rsidR="00DB19FA" w:rsidRPr="00D85874">
        <w:rPr>
          <w:rFonts w:asciiTheme="majorBidi" w:eastAsiaTheme="minorHAnsi" w:hAnsiTheme="majorBidi" w:cstheme="majorBidi"/>
        </w:rPr>
        <w:t xml:space="preserve">show similar </w:t>
      </w:r>
      <w:del w:id="369" w:author="Editor" w:date="2023-11-05T07:01:00Z">
        <w:r w:rsidR="00DB19FA" w:rsidRPr="00D85874" w:rsidDel="00F05797">
          <w:rPr>
            <w:rFonts w:asciiTheme="majorBidi" w:eastAsiaTheme="minorHAnsi" w:hAnsiTheme="majorBidi" w:cstheme="majorBidi"/>
          </w:rPr>
          <w:delText xml:space="preserve">results of </w:delText>
        </w:r>
      </w:del>
      <w:del w:id="370" w:author="Editor" w:date="2023-11-05T07:00:00Z">
        <w:r w:rsidR="00DB19FA" w:rsidRPr="00D85874" w:rsidDel="00F05797">
          <w:rPr>
            <w:rFonts w:asciiTheme="majorBidi" w:eastAsiaTheme="minorHAnsi" w:hAnsiTheme="majorBidi" w:cstheme="majorBidi"/>
          </w:rPr>
          <w:delText xml:space="preserve">early </w:delText>
        </w:r>
      </w:del>
      <w:ins w:id="371" w:author="Editor" w:date="2023-11-05T07:00:00Z">
        <w:r w:rsidRPr="00D85874">
          <w:rPr>
            <w:rFonts w:asciiTheme="majorBidi" w:eastAsiaTheme="minorHAnsi" w:hAnsiTheme="majorBidi" w:cstheme="majorBidi"/>
          </w:rPr>
          <w:t>early</w:t>
        </w:r>
        <w:r>
          <w:rPr>
            <w:rFonts w:asciiTheme="majorBidi" w:eastAsiaTheme="minorHAnsi" w:hAnsiTheme="majorBidi" w:cstheme="majorBidi"/>
          </w:rPr>
          <w:t>-</w:t>
        </w:r>
      </w:ins>
      <w:r w:rsidR="00DB19FA" w:rsidRPr="00D85874">
        <w:rPr>
          <w:rFonts w:asciiTheme="majorBidi" w:eastAsiaTheme="minorHAnsi" w:hAnsiTheme="majorBidi" w:cstheme="majorBidi"/>
        </w:rPr>
        <w:t xml:space="preserve">stage </w:t>
      </w:r>
      <w:r w:rsidR="00DB19FA" w:rsidRPr="00DB4E20">
        <w:rPr>
          <w:rFonts w:asciiTheme="majorBidi" w:eastAsiaTheme="minorHAnsi" w:hAnsiTheme="majorBidi" w:cstheme="majorBidi"/>
        </w:rPr>
        <w:t xml:space="preserve">hyperexcitability </w:t>
      </w:r>
      <w:del w:id="372" w:author="Editor" w:date="2023-11-05T07:00:00Z">
        <w:r w:rsidR="00DB19FA" w:rsidRPr="00DB4E20" w:rsidDel="00F05797">
          <w:rPr>
            <w:rFonts w:asciiTheme="majorBidi" w:eastAsiaTheme="minorHAnsi" w:hAnsiTheme="majorBidi" w:cstheme="majorBidi"/>
          </w:rPr>
          <w:delText xml:space="preserve">from different ALS-related mutations </w:delText>
        </w:r>
      </w:del>
      <w:r w:rsidR="00DB19FA" w:rsidRPr="00DB4E20">
        <w:rPr>
          <w:rFonts w:asciiTheme="majorBidi" w:eastAsiaTheme="minorHAnsi" w:hAnsiTheme="majorBidi" w:cstheme="majorBidi"/>
        </w:rPr>
        <w:fldChar w:fldCharType="begin">
          <w:fldData xml:space="preserve">PEVuZE5vdGU+PENpdGU+PEF1dGhvcj5LaW08L0F1dGhvcj48WWVhcj4yMDE3PC9ZZWFyPjxSZWNO
dW0+Nzk1PC9SZWNOdW0+PERpc3BsYXlUZXh0Pls5Mi05N108L0Rpc3BsYXlUZXh0PjxyZWNvcmQ+
PHJlYy1udW1iZXI+Nzk1PC9yZWMtbnVtYmVyPjxmb3JlaWduLWtleXM+PGtleSBhcHA9IkVOIiBk
Yi1pZD0iMHh0cnNyYTljMnc1ZmNlMHp4MngwMDJrcDB4dmR6eDB3cGZkIiB0aW1lc3RhbXA9IjE2
OTM5MzA0NjkiPjc5NTwva2V5PjwvZm9yZWlnbi1rZXlzPjxyZWYtdHlwZSBuYW1lPSJKb3VybmFs
IEFydGljbGUiPjE3PC9yZWYtdHlwZT48Y29udHJpYnV0b3JzPjxhdXRob3JzPjxhdXRob3I+S2lt
LCBKLjwvYXV0aG9yPjxhdXRob3I+SHVnaGVzLCBFLiBHLjwvYXV0aG9yPjxhdXRob3I+U2hldHR5
LCBBLiBTLjwvYXV0aG9yPjxhdXRob3I+QXJsb3R0YSwgUC48L2F1dGhvcj48YXV0aG9yPkdvZmYs
IEwuIEEuPC9hdXRob3I+PGF1dGhvcj5CZXJnbGVzLCBELiBFLjwvYXV0aG9yPjxhdXRob3I+QnJv
d24sIFMuIFAuPC9hdXRob3I+PC9hdXRob3JzPjwvY29udHJpYnV0b3JzPjxhdXRoLWFkZHJlc3M+
U29sb21vbiBILiBTbnlkZXIgRGVwYXJ0bWVudCBvZiBOZXVyb3NjaWVuY2UgYW5kLiYjeEQ7RGVw
YXJ0bWVudCBvZiBTdGVtIENlbGwgYW5kIFJlZ2VuZXJhdGl2ZSBCaW9sb2d5LCBIYXJ2YXJkIFVu
aXZlcnNpdHksIENhbWJyaWRnZSwgTWFzc2FjaHVzZXR0cyAwMjEzOC4mI3hEO0luc3RpdHV0ZSBm
b3IgR2VuZXRpYyBNZWRpY2luZSwgSm9obnMgSG9wa2lucyBVbml2ZXJzaXR5IFNjaG9vbCBvZiBN
ZWRpY2luZSwgQmFsdGltb3JlLCBNYXJ5bGFuZCAyMTIwNSwgYW5kLiYjeEQ7U29sb21vbiBILiBT
bnlkZXIgRGVwYXJ0bWVudCBvZiBOZXVyb3NjaWVuY2UgYW5kIHNwYnJvd25AamhtaS5lZHUuPC9h
dXRoLWFkZHJlc3M+PHRpdGxlcz48dGl0bGU+Q2hhbmdlcyBpbiB0aGUgRXhjaXRhYmlsaXR5IG9m
IE5lb2NvcnRpY2FsIE5ldXJvbnMgaW4gYSBNb3VzZSBNb2RlbCBvZiBBbXlvdHJvcGhpYyBMYXRl
cmFsIFNjbGVyb3NpcyBBcmUgTm90IFNwZWNpZmljIHRvIENvcnRpY29zcGluYWwgTmV1cm9ucyBh
bmQgQXJlIE1vZHVsYXRlZCBieSBBZHZhbmNpbmcgRGlzZWFzZTwvdGl0bGU+PHNlY29uZGFyeS10
aXRsZT5KIE5ldXJvc2NpPC9zZWNvbmRhcnktdGl0bGU+PC90aXRsZXM+PHBlcmlvZGljYWw+PGZ1
bGwtdGl0bGU+SiBOZXVyb3NjaTwvZnVsbC10aXRsZT48L3BlcmlvZGljYWw+PHBhZ2VzPjkwMzct
OTA1MzwvcGFnZXM+PHZvbHVtZT4zNzwvdm9sdW1lPjxudW1iZXI+Mzc8L251bWJlcj48ZWRpdGlv
bj4yMDE3MDgxNzwvZWRpdGlvbj48a2V5d29yZHM+PGtleXdvcmQ+QWRhcHRhdGlvbiwgUGh5c2lv
bG9naWNhbDwva2V5d29yZD48a2V5d29yZD5BbXlvdHJvcGhpYyBMYXRlcmFsIFNjbGVyb3Npcy8q
cGh5c2lvcGF0aG9sb2d5PC9rZXl3b3JkPjxrZXl3b3JkPkFuaW1hbHM8L2tleXdvcmQ+PGtleXdv
cmQ+KkNvcnRpY2FsIEV4Y2l0YWJpbGl0eTwva2V5d29yZD48a2V5d29yZD5EaXNlYXNlIFByb2dy
ZXNzaW9uPC9rZXl3b3JkPjxrZXl3b3JkPk1hbGU8L2tleXdvcmQ+PGtleXdvcmQ+TWljZTwva2V5
d29yZD48a2V5d29yZD5NaWNlLCBUcmFuc2dlbmljPC9rZXl3b3JkPjxrZXl3b3JkPipNb3RvciBO
ZXVyb25zPC9rZXl3b3JkPjxrZXl3b3JkPk5lb2NvcnRleC8qcGh5c2lvcGF0aG9sb2d5PC9rZXl3
b3JkPjxrZXl3b3JkPk5lcnZlIE5ldC8qcGh5c2lvcGF0aG9sb2d5PC9rZXl3b3JkPjxrZXl3b3Jk
Pk5ldXJvbmFsIFBsYXN0aWNpdHk8L2tleXdvcmQ+PGtleXdvcmQ+Kk5ldXJvbnM8L2tleXdvcmQ+
PGtleXdvcmQ+UHlyYW1pZGFsIFRyYWN0cy8qcGh5c2lvcGF0aG9sb2d5PC9rZXl3b3JkPjxrZXl3
b3JkPlJOQSBzZXF1ZW5jaW5nPC9rZXl3b3JkPjxrZXl3b3JkPmNvcnRpY29jb3J0aWNhbCBuZXVy
b248L2tleXdvcmQ+PGtleXdvcmQ+Y29ydGljb3NwaW5hbCBuZXVyb248L2tleXdvcmQ+PGtleXdv
cmQ+aW50ZXJuZXVyb248L2tleXdvcmQ+PGtleXdvcmQ+aW50cmluc2ljIGV4Y2l0YWJpbGl0eTwv
a2V5d29yZD48a2V5d29yZD50d28tcGhvdG9uIGltYWdpbmc8L2tleXdvcmQ+PC9rZXl3b3Jkcz48
ZGF0ZXM+PHllYXI+MjAxNzwveWVhcj48cHViLWRhdGVzPjxkYXRlPlNlcCAxMzwvZGF0ZT48L3B1
Yi1kYXRlcz48L2RhdGVzPjxpc2JuPjE1MjktMjQwMSAoRWxlY3Ryb25pYykmI3hEOzAyNzAtNjQ3
NCAoUHJpbnQpJiN4RDswMjcwLTY0NzQgKExpbmtpbmcpPC9pc2JuPjxhY2Nlc3Npb24tbnVtPjI4
ODIxNjQzPC9hY2Nlc3Npb24tbnVtPjx1cmxzPjxyZWxhdGVkLXVybHM+PHVybD5odHRwczovL3d3
dy5uY2JpLm5sbS5uaWguZ292L3B1Ym1lZC8yODgyMTY0MzwvdXJsPjwvcmVsYXRlZC11cmxzPjwv
dXJscz48Y3VzdG9tMj5QTUM1NTk3OTg0PC9jdXN0b20yPjxlbGVjdHJvbmljLXJlc291cmNlLW51
bT4xMC4xNTIzL0pORVVST1NDSS4wODExLTE3LjIwMTc8L2VsZWN0cm9uaWMtcmVzb3VyY2UtbnVt
PjxyZW1vdGUtZGF0YWJhc2UtbmFtZT5NZWRsaW5lPC9yZW1vdGUtZGF0YWJhc2UtbmFtZT48cmVt
b3RlLWRhdGFiYXNlLXByb3ZpZGVyPk5MTTwvcmVtb3RlLWRhdGFiYXNlLXByb3ZpZGVyPjwvcmVj
b3JkPjwvQ2l0ZT48Q2l0ZT48QXV0aG9yPk1hcmN1enpvPC9BdXRob3I+PFllYXI+MjAxOTwvWWVh
cj48UmVjTnVtPjgxMDwvUmVjTnVtPjxyZWNvcmQ+PHJlYy1udW1iZXI+ODEwPC9yZWMtbnVtYmVy
Pjxmb3JlaWduLWtleXM+PGtleSBhcHA9IkVOIiBkYi1pZD0iMHh0cnNyYTljMnc1ZmNlMHp4Mngw
MDJrcDB4dmR6eDB3cGZkIiB0aW1lc3RhbXA9IjE2OTM5MzA0NjkiPjgxMDwva2V5PjwvZm9yZWln
bi1rZXlzPjxyZWYtdHlwZSBuYW1lPSJKb3VybmFsIEFydGljbGUiPjE3PC9yZWYtdHlwZT48Y29u
dHJpYnV0b3JzPjxhdXRob3JzPjxhdXRob3I+TWFyY3V6em8sIFMuPC9hdXRob3I+PGF1dGhvcj5U
ZXJyYWduaSwgQi48L2F1dGhvcj48YXV0aG9yPkJvbmFubm8sIFMuPC9hdXRob3I+PGF1dGhvcj5J
c2FpYSwgRC48L2F1dGhvcj48YXV0aG9yPkNhdmFsY2FudGUsIFAuPC9hdXRob3I+PGF1dGhvcj5D
YXBwZWxsZXR0aSwgQy48L2F1dGhvcj48YXV0aG9yPkNpdXNhbmksIEUuPC9hdXRob3I+PGF1dGhv
cj5SaXp6bywgQS48L2F1dGhvcj48YXV0aG9yPlJlZ2FsaWEsIEcuPC9hdXRob3I+PGF1dGhvcj5Z
b3NoaW11cmEsIE4uPC9hdXRob3I+PGF1dGhvcj5VZ29saW5pLCBHLiBTLjwvYXV0aG9yPjxhdXRo
b3I+UmFzcG9uaSwgTS48L2F1dGhvcj48YXV0aG9yPkJlY2hpLCBHLjwvYXV0aG9yPjxhdXRob3I+
TWFudGVnYXp6YSwgTS48L2F1dGhvcj48YXV0aG9yPk1hbnRlZ2F6emEsIFIuPC9hdXRob3I+PGF1
dGhvcj5CZXJuYXNjb25pLCBQLjwvYXV0aG9yPjxhdXRob3I+TWluYXRpLCBMLjwvYXV0aG9yPjwv
YXV0aG9ycz48L2NvbnRyaWJ1dG9ycz48YXV0aC1hZGRyZXNzPk5ldXJvbG9neSBJViAtTmV1cm9p
bW11bm9sb2d5IGFuZCBOZXVyb211c2N1bGFyIERpc2Vhc2VzIFVuaXQsIEZvbmRhemlvbmUgSVJD
Q1MgSXN0aXR1dG8gTmV1cm9sb2dpY28gQ2FybG8gQmVzdGEsIE1pbGFuIDIwMTMzLCBJdGFseS4g
RWxlY3Ryb25pYyBhZGRyZXNzOiBzdGVmYW5pYS5tYXJjdXp6b0Bpc3RpdHV0by1iZXN0YS5pdC4m
I3hEO05ldXJvcGh5c2lvcGF0aG9sb2d5IFVuaXQsIEZvbmRhemlvbmUgSVJDQ1MgSXN0aXR1dG8g
TmV1cm9sb2dpY28gQ2FybG8gQmVzdGEsIE1pbGFuIDIwMTMzLCBJdGFseS4mI3hEO05ldXJvbG9n
eSBJViAtTmV1cm9pbW11bm9sb2d5IGFuZCBOZXVyb211c2N1bGFyIERpc2Vhc2VzIFVuaXQsIEZv
bmRhemlvbmUgSVJDQ1MgSXN0aXR1dG8gTmV1cm9sb2dpY28gQ2FybG8gQmVzdGEsIE1pbGFuIDIw
MTMzLCBJdGFseS4mI3hEO05ldXJvbG9neSBJViAtTmV1cm9pbW11bm9sb2d5IGFuZCBOZXVyb211
c2N1bGFyIERpc2Vhc2VzIFVuaXQsIEZvbmRhemlvbmUgSVJDQ1MgSXN0aXR1dG8gTmV1cm9sb2dp
Y28gQ2FybG8gQmVzdGEsIE1pbGFuIDIwMTMzLCBJdGFseTsgSW5zdGl0dXQgZGUgR2VuZXRpcXVl
IGV0IGRlIEJpb2xvZ2llIE1vbGVjdWxhaXJlIGV0IENlbGx1bGFpcmUgKElHQk1DKSwgRGVwYXJ0
bWVudCBvZiBEZXZlbG9wbWVudCBhbmQgU3RlbSBDZWxscywgQ05SUyBVTVI3MTA0LCBJTlNFUk0g
VTk2NCwgVW5pdmVyc2l0ZSBkZSBTdHJhc2JvdXJnLCA2NzQwNCBJbGxraXJjaCBDVSwgU3RyYXNi
b3VyZywgRnJhbmNlLiYjeEQ7TGFib3JhdG9yeSBvZiBDbGluaWNhbCBQYXRob2xvZ3kgYW5kIE1l
ZGljYWwgR2VuZXRpY3MsIEZvbmRhemlvbmUgSVJDQ1MgSXN0aXR1dG8gTmV1cm9sb2dpY28gQ2Fy
bG8gQmVzdGEsIE1pbGFuIDIwMTMzLCBJdGFseS4mI3hEO05ldXJvZW5naW5lZXJpbmcgYW5kIE1l
ZGljYWwgUm9ib3RpY3MgTGFib3JhdG9yeSwgUG9saXRlY25pY28gZGkgTWlsYW5vLCBNaWxhbiAy
MDEzMywgSXRhbHk7IEN1cnJlbnRseSB3b3JraW5nIGF0IEVtcGF0aWNhIHNybCwgTWlsYW4gMjAx
NDQsIEl0YWx5LiYjeEQ7V29ybGQgUmVzZWFyY2ggSHViIEluaXRpYXRpdmUgKFdSSEkpLCBJbnN0
aXR1dGUgb2YgSW5ub3ZhdGl2ZSBSZXNlYXJjaCwgVG9reW8gSW5zdGl0dXRlIG9mIFRlY2hub2xv
Z3ksIFlva29oYW1hIDIyNi04NTAzLCBKYXBhbi4mI3hEO0RlcGFydG1lbnQgb2YgRWxlY3Ryb25p
Y3MsIEluZm9ybWF0aW9uICZhbXA7IEJpb2VuZ2luZWVyaW5nLCBQb2xpdGVjbmljbyBkaSBNaWxh
bm8sIE1pbGFuIDIwMTMzLCBJdGFseS4mI3hEO05ldXJvcGh5c2lvcGF0aG9sb2d5IFVuaXQsIEZv
bmRhemlvbmUgSVJDQ1MgSXN0aXR1dG8gTmV1cm9sb2dpY28gQ2FybG8gQmVzdGEsIE1pbGFuIDIw
MTMzLCBJdGFseTsgVW5pdmVyc2l0ZSBDb3RlIGQmYXBvcztBenVyLCBDTlJTIFVNUjcyNzUsIExh
YkV4IElDU1QsIEluc3RpdHV0ZSBvZiBNb2xlY3VsYXIgYW5kIENlbGx1bGFyIFBoYXJtYWNvbG9n
eSwgMDY1NjAgVmFsYm9ubmUtU29waGlhIEFudGlwb2xpcywgRnJhbmNlLiYjeEQ7V29ybGQgUmVz
ZWFyY2ggSHViIEluaXRpYXRpdmUgKFdSSEkpLCBJbnN0aXR1dGUgb2YgSW5ub3ZhdGl2ZSBSZXNl
YXJjaCwgVG9reW8gSW5zdGl0dXRlIG9mIFRlY2hub2xvZ3ksIFlva29oYW1hIDIyNi04NTAzLCBK
YXBhbjsgQ29tcGxleCBTeXN0ZW1zIFRoZW9yeSBEZXBhcnRtZW50LCBJbnN0aXR1dGUgb2YgTnVj
bGVhciBQaHlzaWNzLCBQb2xpc2ggQWNhZGVteSBvZiBTY2llbmNlcyAoSUZKLVBBTiksIDMxLTM0
MiBLcmFrb3csIFBvbGFuZDsgQ2VudGVyIGZvciBNaW5kL0JyYWluIFNjaWVuY2VzIChDSU1lQyks
IFVuaXZlcnNpdHkgb2YgVHJlbnRvLCAzODEyMyBUcmVudG8sIEl0YWx5LjwvYXV0aC1hZGRyZXNz
Pjx0aXRsZXM+PHRpdGxlPkh5cGVyZXhjaXRhYmlsaXR5IGluIEN1bHR1cmVkIENvcnRpY2FsIE5l
dXJvbiBOZXR3b3JrcyBmcm9tIHRoZSBHOTNBLVNPRDEgQW15b3Ryb3BoaWMgTGF0ZXJhbCBTY2xl
cm9zaXMgTW9kZWwgTW91c2UgYW5kIGl0cyBNb2xlY3VsYXIgQ29ycmVsYXRlczwvdGl0bGU+PHNl
Y29uZGFyeS10aXRsZT5OZXVyb3NjaWVuY2U8L3NlY29uZGFyeS10aXRsZT48L3RpdGxlcz48cGVy
aW9kaWNhbD48ZnVsbC10aXRsZT5OZXVyb3NjaWVuY2U8L2Z1bGwtdGl0bGU+PC9wZXJpb2RpY2Fs
PjxwYWdlcz44OC05OTwvcGFnZXM+PHZvbHVtZT40MTY8L3ZvbHVtZT48ZWRpdGlvbj4yMDE5MDgw
NzwvZWRpdGlvbj48a2V5d29yZHM+PGtleXdvcmQ+QW15b3Ryb3BoaWMgTGF0ZXJhbCBTY2xlcm9z
aXMvKm1ldGFib2xpc20vcGF0aG9sb2d5PC9rZXl3b3JkPjxrZXl3b3JkPkFuaW1hbHM8L2tleXdv
cmQ+PGtleXdvcmQ+Q2VsbCBEZWF0aC9waHlzaW9sb2d5PC9rZXl3b3JkPjxrZXl3b3JkPkRpc2Vh
c2UgTW9kZWxzLCBBbmltYWw8L2tleXdvcmQ+PGtleXdvcmQ+TWljZSwgVHJhbnNnZW5pYzwva2V5
d29yZD48a2V5d29yZD5Nb3RvciBDb3J0ZXgvKnBhdGhvbG9neTwva2V5d29yZD48a2V5d29yZD5N
b3RvciBOZXVyb25zLyptZXRhYm9saXNtPC9rZXl3b3JkPjxrZXl3b3JkPk5ldXJvZGVnZW5lcmF0
aXZlIERpc2Vhc2VzL3BhdGhvbG9neTwva2V5d29yZD48a2V5d29yZD5SZWNlcHRvcnMsIE4tTWV0
aHlsLUQtQXNwYXJ0YXRlLyptZXRhYm9saXNtPC9rZXl3b3JkPjxrZXl3b3JkPlN1cGVyb3hpZGUg
RGlzbXV0YXNlL21ldGFib2xpc208L2tleXdvcmQ+PGtleXdvcmQ+QVBBRjEgYXBvcHRvc2lzLXJl
bGF0ZWQgZ2VuZTwva2V5d29yZD48a2V5d29yZD5HOTNBLVNPRDEgbWljZTwva2V5d29yZD48a2V5
d29yZD5hbXlvdHJvcGhpYyBsYXRlcmFsIHNjbGVyb3Npczwva2V5d29yZD48a2V5d29yZD5jb3J0
aWNhbCBuZXVyb25zPC9rZXl3b3JkPjxrZXl3b3JkPmh5cGVyZXhjaXRhYmlsaXR5PC9rZXl3b3Jk
PjxrZXl3b3JkPm11bHRpLWVsZWN0cm9kZSBhcnJheSAoTUVBKTwva2V5d29yZD48L2tleXdvcmRz
PjxkYXRlcz48eWVhcj4yMDE5PC95ZWFyPjxwdWItZGF0ZXM+PGRhdGU+U2VwIDE1PC9kYXRlPjwv
cHViLWRhdGVzPjwvZGF0ZXM+PGlzYm4+MTg3My03NTQ0IChFbGVjdHJvbmljKSYjeEQ7MDMwNi00
NTIyIChMaW5raW5nKTwvaXNibj48YWNjZXNzaW9uLW51bT4zMTQwMDQ4NTwvYWNjZXNzaW9uLW51
bT48dXJscz48cmVsYXRlZC11cmxzPjx1cmw+aHR0cHM6Ly93d3cubmNiaS5ubG0ubmloLmdvdi9w
dWJtZWQvMzE0MDA0ODU8L3VybD48L3JlbGF0ZWQtdXJscz48L3VybHM+PGVsZWN0cm9uaWMtcmVz
b3VyY2UtbnVtPjEwLjEwMTYvai5uZXVyb3NjaWVuY2UuMjAxOS4wNy4wNDE8L2VsZWN0cm9uaWMt
cmVzb3VyY2UtbnVtPjxyZW1vdGUtZGF0YWJhc2UtbmFtZT5NZWRsaW5lPC9yZW1vdGUtZGF0YWJh
c2UtbmFtZT48cmVtb3RlLWRhdGFiYXNlLXByb3ZpZGVyPk5MTTwvcmVtb3RlLWRhdGFiYXNlLXBy
b3ZpZGVyPjwvcmVjb3JkPjwvQ2l0ZT48Q2l0ZT48QXV0aG9yPk1hcnRpbmV6LVNpbHZhPC9BdXRo
b3I+PFllYXI+MjAxODwvWWVhcj48UmVjTnVtPjgxMjwvUmVjTnVtPjxyZWNvcmQ+PHJlYy1udW1i
ZXI+ODEyPC9yZWMtbnVtYmVyPjxmb3JlaWduLWtleXM+PGtleSBhcHA9IkVOIiBkYi1pZD0iMHh0
cnNyYTljMnc1ZmNlMHp4MngwMDJrcDB4dmR6eDB3cGZkIiB0aW1lc3RhbXA9IjE2OTM5MzA0Njki
PjgxMjwva2V5PjwvZm9yZWlnbi1rZXlzPjxyZWYtdHlwZSBuYW1lPSJKb3VybmFsIEFydGljbGUi
PjE3PC9yZWYtdHlwZT48Y29udHJpYnV0b3JzPjxhdXRob3JzPjxhdXRob3I+TWFydGluZXotU2ls
dmEsIE0uIEwuPC9hdXRob3I+PGF1dGhvcj5JbWhvZmYtTWFudWVsLCBSLiBELjwvYXV0aG9yPjxh
dXRob3I+U2hhcm1hLCBBLjwvYXV0aG9yPjxhdXRob3I+SGVja21hbiwgQy4gSi48L2F1dGhvcj48
YXV0aG9yPlNobmVpZGVyLCBOLiBBLjwvYXV0aG9yPjxhdXRob3I+Um9zZWxsaSwgRi48L2F1dGhv
cj48YXV0aG9yPlp5dG5pY2tpLCBELjwvYXV0aG9yPjxhdXRob3I+TWFudWVsLCBNLjwvYXV0aG9y
PjwvYXV0aG9ycz48L2NvbnRyaWJ1dG9ycz48YXV0aC1hZGRyZXNzPkNlbnRyZSBkZSBOZXVyb3Bo
eXNpcXVlLCBQaHlzaW9sb2dpZSBldCBQYXRob2xvZ2llLCBDTlJTLCBVbml2ZXJzaXRlIFBhcmlz
IERlc2NhcnRlcywgUGFyaXMsIEZyYW5jZS4mI3hEO0NlbnRlciBmb3IgTW90b3IgTmV1cm9uIEJp
b2xvZ3kgYW5kIERpc2Vhc2UsIERlcGFydG1lbnQgb2YgTmV1cm9sb2d5LCBDb2x1bWJpYSBVbml2
ZXJzaXR5LCBOZXcgWW9yaywgVW5pdGVkIFN0YXRlcy4mI3hEO0RlcGFydG1lbnQgb2YgUGh5c2lv
bG9neSwgTm9ydGh3ZXN0ZXJuIFVuaXZlcnNpdHksIEZlaW5iZXJnIFNjaG9vbCBvZiBNZWRpY2lu
ZSwgQ2hpY2FnbywgVW5pdGVkIFN0YXRlcy4mI3hEO0RlcGFydG1lbnQgb2YgUGh5c2ljYWwgTWVk
aWNpbmUgYW5kIFJlaGFiaWxpdGF0aW9uLCBOb3J0aHdlc3Rlcm4gVW5pdmVyc2l0eSwgRmVpbmJl
cmcgU2Nob29sIG9mIE1lZGljaW5lLCBDaGljYWdvLCBVbml0ZWQgU3RhdGVzLiYjeEQ7RGVwYXJ0
bWVudCBvZiBQaHlzaWNhbCBUaGVyYXB5IGFuZCBIdW1hbiBNb3ZlbWVudCBTY2llbmNlLCBOb3J0
aHdlc3Rlcm4gVW5pdmVyc2l0eSwgRmVpbmJlcmcgU2Nob29sIG9mIE1lZGljaW5lLCBDaGljYWdv
LCBVbml0ZWQgU3RhdGVzLiYjeEQ7RGVwYXJ0bWVudCBvZiBOZXVyb2xvZ3ksIFVsbSBVbml2ZXJz
aXR5LCBVbG0sIEdlcm1hbnkuPC9hdXRoLWFkZHJlc3M+PHRpdGxlcz48dGl0bGU+SHlwb2V4Y2l0
YWJpbGl0eSBwcmVjZWRlcyBkZW5lcnZhdGlvbiBpbiB0aGUgbGFyZ2UgZmFzdC1jb250cmFjdGlu
ZyBtb3RvciB1bml0cyBpbiB0d28gdW5yZWxhdGVkIG1vdXNlIG1vZGVscyBvZiBBTFM8L3RpdGxl
PjxzZWNvbmRhcnktdGl0bGU+RWxpZmU8L3NlY29uZGFyeS10aXRsZT48L3RpdGxlcz48cGVyaW9k
aWNhbD48ZnVsbC10aXRsZT5FbGlmZTwvZnVsbC10aXRsZT48L3BlcmlvZGljYWw+PHZvbHVtZT43
PC92b2x1bWU+PGVkaXRpb24+MjAxODAzMjc8L2VkaXRpb24+PGtleXdvcmRzPjxrZXl3b3JkPkFj
dGlvbiBQb3RlbnRpYWxzPC9rZXl3b3JkPjxrZXl3b3JkPkFteW90cm9waGljIExhdGVyYWwgU2Ns
ZXJvc2lzLypwYXRob2xvZ3kvKnBoeXNpb3BhdGhvbG9neTwva2V5d29yZD48a2V5d29yZD5Bbmlt
YWxzPC9rZXl3b3JkPjxrZXl3b3JkPipDb3J0aWNhbCBFeGNpdGFiaWxpdHk8L2tleXdvcmQ+PGtl
eXdvcmQ+RGlzZWFzZSBNb2RlbHMsIEFuaW1hbDwva2V5d29yZD48a2V5d29yZD5NaWNlPC9rZXl3
b3JkPjxrZXl3b3JkPk1vdG9yIE5ldXJvbnMvKnBhdGhvbG9neTwva2V5d29yZD48a2V5d29yZD5l
bGVjdHJvcGh5c2lvbG9neTwva2V5d29yZD48a2V5d29yZD5maXJpbmcgcHJvcGVydGllczwva2V5
d29yZD48a2V5d29yZD5pbiB2aXZvIGludHJhY2VsbHVsYXIgcmVjb3JkaW5nczwva2V5d29yZD48
a2V5d29yZD5tb3RvbmV1cm9uPC9rZXl3b3JkPjxrZXl3b3JkPm1vdG9yIG5ldXJvbjwva2V5d29y
ZD48a2V5d29yZD5tb3VzZTwva2V5d29yZD48a2V5d29yZD5uZXVyb3NjaWVuY2U8L2tleXdvcmQ+
PC9rZXl3b3Jkcz48ZGF0ZXM+PHllYXI+MjAxODwveWVhcj48cHViLWRhdGVzPjxkYXRlPk1hciAy
NzwvZGF0ZT48L3B1Yi1kYXRlcz48L2RhdGVzPjxpc2JuPjIwNTAtMDg0WCAoRWxlY3Ryb25pYykm
I3hEOzIwNTAtMDg0WCAoTGlua2luZyk8L2lzYm4+PGFjY2Vzc2lvbi1udW0+Mjk1ODAzNzg8L2Fj
Y2Vzc2lvbi1udW0+PHVybHM+PHJlbGF0ZWQtdXJscz48dXJsPmh0dHBzOi8vd3d3Lm5jYmkubmxt
Lm5paC5nb3YvcHVibWVkLzI5NTgwMzc4PC91cmw+PC9yZWxhdGVkLXVybHM+PC91cmxzPjxjdXN0
b20xPk1NLCBSSSwgQVMsIENILCBOUywgRlIsIERaLCBNTSBObyBjb21wZXRpbmcgaW50ZXJlc3Rz
IGRlY2xhcmVkPC9jdXN0b20xPjxjdXN0b20yPlBNQzU5MjI5NzA8L2N1c3RvbTI+PGVsZWN0cm9u
aWMtcmVzb3VyY2UtbnVtPjEwLjc1NTQvZUxpZmUuMzA5NTU8L2VsZWN0cm9uaWMtcmVzb3VyY2Ut
bnVtPjxyZW1vdGUtZGF0YWJhc2UtbmFtZT5NZWRsaW5lPC9yZW1vdGUtZGF0YWJhc2UtbmFtZT48
cmVtb3RlLWRhdGFiYXNlLXByb3ZpZGVyPk5MTTwvcmVtb3RlLWRhdGFiYXNlLXByb3ZpZGVyPjwv
cmVjb3JkPjwvQ2l0ZT48Q2l0ZT48QXV0aG9yPk1vbGRvdmFuPC9BdXRob3I+PFllYXI+MjAxMjwv
WWVhcj48UmVjTnVtPjgxNTwvUmVjTnVtPjxyZWNvcmQ+PHJlYy1udW1iZXI+ODE1PC9yZWMtbnVt
YmVyPjxmb3JlaWduLWtleXM+PGtleSBhcHA9IkVOIiBkYi1pZD0iMHh0cnNyYTljMnc1ZmNlMHp4
MngwMDJrcDB4dmR6eDB3cGZkIiB0aW1lc3RhbXA9IjE2OTM5MzA0NjkiPjgxNTwva2V5PjwvZm9y
ZWlnbi1rZXlzPjxyZWYtdHlwZSBuYW1lPSJKb3VybmFsIEFydGljbGUiPjE3PC9yZWYtdHlwZT48
Y29udHJpYnV0b3JzPjxhdXRob3JzPjxhdXRob3I+TW9sZG92YW4sIE0uPC9hdXRob3I+PGF1dGhv
cj5BbHZhcmV6LCBTLjwvYXV0aG9yPjxhdXRob3I+UGluY2hlbmtvLCBWLjwvYXV0aG9yPjxhdXRo
b3I+TWFya2x1bmQsIFMuPC9hdXRob3I+PGF1dGhvcj5HcmFmZm1vLCBLLiBTLjwvYXV0aG9yPjxh
dXRob3I+S3JhcnVwLCBDLjwvYXV0aG9yPjwvYXV0aG9ycz48L2NvbnRyaWJ1dG9ycz48YXV0aC1h
ZGRyZXNzPkluc3RpdHV0ZSBvZiBOZXVyb3NjaWVuY2UgYW5kIFBoYXJtYWNvbG9neSwgVW5pdmVy
c2l0eSBvZiBDb3BlbmhhZ2VuLCBEZW5tYXJrLjwvYXV0aC1hZGRyZXNzPjx0aXRsZXM+PHRpdGxl
Pk5lcnZlIGV4Y2l0YWJpbGl0eSBjaGFuZ2VzIHJlbGF0ZWQgdG8gYXhvbmFsIGRlZ2VuZXJhdGlv
biBpbiBhbXlvdHJvcGhpYyBsYXRlcmFsIHNjbGVyb3NpczogSW5zaWdodHMgZnJvbSB0aGUgdHJh
bnNnZW5pYyBTT0QxKEcxMjdYKSBtb3VzZSBtb2RlbDwvdGl0bGU+PHNlY29uZGFyeS10aXRsZT5F
eHAgTmV1cm9sPC9zZWNvbmRhcnktdGl0bGU+PC90aXRsZXM+PHBlcmlvZGljYWw+PGZ1bGwtdGl0
bGU+RXhwIE5ldXJvbDwvZnVsbC10aXRsZT48L3BlcmlvZGljYWw+PHBhZ2VzPjQwOC0yMDwvcGFn
ZXM+PHZvbHVtZT4yMzM8L3ZvbHVtZT48bnVtYmVyPjE8L251bWJlcj48ZWRpdGlvbj4yMDExMTEx
NTwvZWRpdGlvbj48a2V5d29yZHM+PGtleXdvcmQ+KkFteW90cm9waGljIExhdGVyYWwgU2NsZXJv
c2lzL2NvbXBsaWNhdGlvbnMvZ2VuZXRpY3MvcGF0aG9sb2d5PC9rZXl3b3JkPjxrZXl3b3JkPkFu
aW1hbHM8L2tleXdvcmQ+PGtleXdvcmQ+QXhvbnMvKnBoeXNpb2xvZ3k8L2tleXdvcmQ+PGtleXdv
cmQ+RGlmZmVyZW50aWFsIFRocmVzaG9sZDwva2V5d29yZD48a2V5d29yZD5EaXNlYXNlIE1vZGVs
cywgQW5pbWFsPC9rZXl3b3JkPjxrZXl3b3JkPkVsZWN0cmljIFN0aW11bGF0aW9uPC9rZXl3b3Jk
PjxrZXl3b3JkPkVsZWN0cm9teW9ncmFwaHk8L2tleXdvcmQ+PGtleXdvcmQ+R2x5Y2luZS9nZW5l
dGljczwva2V5d29yZD48a2V5d29yZD5IdW1hbnM8L2tleXdvcmQ+PGtleXdvcmQ+TWljZTwva2V5
d29yZD48a2V5d29yZD5NaWNlLCBUcmFuc2dlbmljPC9rZXl3b3JkPjxrZXl3b3JkPk1vdG9yIE5l
dXJvbnMvKnBoeXNpb2xvZ3k8L2tleXdvcmQ+PGtleXdvcmQ+TW92ZW1lbnQvcGh5c2lvbG9neTwv
a2V5d29yZD48a2V5d29yZD5OZXVyYWwgQ29uZHVjdGlvbi9nZW5ldGljczwva2V5d29yZD48a2V5
d29yZD5SZWFjdGlvbiBUaW1lL2dlbmV0aWNzPC9rZXl3b3JkPjxrZXl3b3JkPlN1cGVyb3hpZGUg
RGlzbXV0YXNlLypnZW5ldGljczwva2V5d29yZD48a2V5d29yZD5TdXBlcm94aWRlIERpc211dGFz
ZS0xPC9rZXl3b3JkPjxrZXl3b3JkPlRpYmlhbCBOZXJ2ZS8qcGF0aG9sb2d5PC9rZXl3b3JkPjxr
ZXl3b3JkPlRpbWUgRmFjdG9yczwva2V5d29yZD48L2tleXdvcmRzPjxkYXRlcz48eWVhcj4yMDEy
PC95ZWFyPjxwdWItZGF0ZXM+PGRhdGU+SmFuPC9kYXRlPjwvcHViLWRhdGVzPjwvZGF0ZXM+PGlz
Ym4+MTA5MC0yNDMwIChFbGVjdHJvbmljKSYjeEQ7MDAxNC00ODg2IChMaW5raW5nKTwvaXNibj48
YWNjZXNzaW9uLW51bT4yMjExNjA0NTwvYWNjZXNzaW9uLW51bT48dXJscz48cmVsYXRlZC11cmxz
Pjx1cmw+aHR0cHM6Ly93d3cubmNiaS5ubG0ubmloLmdvdi9wdWJtZWQvMjIxMTYwNDU8L3VybD48
L3JlbGF0ZWQtdXJscz48L3VybHM+PGVsZWN0cm9uaWMtcmVzb3VyY2UtbnVtPjEwLjEwMTYvai5l
eHBuZXVyb2wuMjAxMS4xMS4wMDg8L2VsZWN0cm9uaWMtcmVzb3VyY2UtbnVtPjxyZW1vdGUtZGF0
YWJhc2UtbmFtZT5NZWRsaW5lPC9yZW1vdGUtZGF0YWJhc2UtbmFtZT48cmVtb3RlLWRhdGFiYXNl
LXByb3ZpZGVyPk5MTTwvcmVtb3RlLWRhdGFiYXNlLXByb3ZpZGVyPjwvcmVjb3JkPjwvQ2l0ZT48
Q2l0ZT48QXV0aG9yPlBpZXJpPC9BdXRob3I+PFllYXI+MjAwMzwvWWVhcj48UmVjTnVtPjgyOTwv
UmVjTnVtPjxyZWNvcmQ+PHJlYy1udW1iZXI+ODI5PC9yZWMtbnVtYmVyPjxmb3JlaWduLWtleXM+
PGtleSBhcHA9IkVOIiBkYi1pZD0iMHh0cnNyYTljMnc1ZmNlMHp4MngwMDJrcDB4dmR6eDB3cGZk
IiB0aW1lc3RhbXA9IjE2OTM5MzA0NjkiPjgyOTwva2V5PjwvZm9yZWlnbi1rZXlzPjxyZWYtdHlw
ZSBuYW1lPSJKb3VybmFsIEFydGljbGUiPjE3PC9yZWYtdHlwZT48Y29udHJpYnV0b3JzPjxhdXRo
b3JzPjxhdXRob3I+UGllcmksIE0uPC9hdXRob3I+PGF1dGhvcj5BbGJvLCBGLjwvYXV0aG9yPjxh
dXRob3I+R2FldHRpLCBDLjwvYXV0aG9yPjxhdXRob3I+U3BhbGxvbmksIEEuPC9hdXRob3I+PGF1
dGhvcj5CZW5ndHNvbiwgQy4gUC48L2F1dGhvcj48YXV0aG9yPkxvbmdvbmUsIFAuPC9hdXRob3I+
PGF1dGhvcj5DYXZhbGNhbnRpLCBTLjwvYXV0aG9yPjxhdXRob3I+Wm9uYSwgQy48L2F1dGhvcj48
L2F1dGhvcnM+PC9jb250cmlidXRvcnM+PGF1dGgtYWRkcmVzcz5EZXBhcnRtZW50IG9mIE5ldXJv
c2NpZW5jZSwgVW5pdmVyc2l0eSBvZiBSb21lICZxdW90O1RvciBWZXJnYXRhJnF1b3Q7LCBWaWEg
TW9udHBlbGxpZXIsIDEsIDAwMTMzIFJvbWUsIEl0YWx5LjwvYXV0aC1hZGRyZXNzPjx0aXRsZXM+
PHRpdGxlPkFsdGVyZWQgZXhjaXRhYmlsaXR5IG9mIG1vdG9yIG5ldXJvbnMgaW4gYSB0cmFuc2dl
bmljIG1vdXNlIG1vZGVsIG9mIGZhbWlsaWFsIGFteW90cm9waGljIGxhdGVyYWwgc2NsZXJvc2lz
PC90aXRsZT48c2Vjb25kYXJ5LXRpdGxlPk5ldXJvc2NpIExldHQ8L3NlY29uZGFyeS10aXRsZT48
L3RpdGxlcz48cGVyaW9kaWNhbD48ZnVsbC10aXRsZT5OZXVyb3NjaSBMZXR0PC9mdWxsLXRpdGxl
PjwvcGVyaW9kaWNhbD48cGFnZXM+MTUzLTY8L3BhZ2VzPjx2b2x1bWU+MzUxPC92b2x1bWU+PG51
bWJlcj4zPC9udW1iZXI+PGtleXdvcmRzPjxrZXl3b3JkPkFjdGlvbiBQb3RlbnRpYWxzL3BoeXNp
b2xvZ3k8L2tleXdvcmQ+PGtleXdvcmQ+QW15b3Ryb3BoaWMgTGF0ZXJhbCBTY2xlcm9zaXMvKmdl
bmV0aWNzLyptZXRhYm9saXNtPC9rZXl3b3JkPjxrZXl3b3JkPkFuaW1hbHM8L2tleXdvcmQ+PGtl
eXdvcmQ+KkRpc2Vhc2UgTW9kZWxzLCBBbmltYWw8L2tleXdvcmQ+PGtleXdvcmQ+SHVtYW5zPC9r
ZXl3b3JkPjxrZXl3b3JkPk1pY2U8L2tleXdvcmQ+PGtleXdvcmQ+TWljZSwgVHJhbnNnZW5pYzwv
a2V5d29yZD48a2V5d29yZD5Nb3RvciBOZXVyb25zLyptZXRhYm9saXNtPC9rZXl3b3JkPjxrZXl3
b3JkPk11dGF0aW9uPC9rZXl3b3JkPjxrZXl3b3JkPlN1cGVyb3hpZGUgRGlzbXV0YXNlLypiaW9z
eW50aGVzaXMvZ2VuZXRpY3M8L2tleXdvcmQ+PGtleXdvcmQ+U3VwZXJveGlkZSBEaXNtdXRhc2Ut
MTwva2V5d29yZD48L2tleXdvcmRzPjxkYXRlcz48eWVhcj4yMDAzPC95ZWFyPjxwdWItZGF0ZXM+
PGRhdGU+Tm92IDIwPC9kYXRlPjwvcHViLWRhdGVzPjwvZGF0ZXM+PGlzYm4+MDMwNC0zOTQwIChQ
cmludCkmI3hEOzAzMDQtMzk0MCAoTGlua2luZyk8L2lzYm4+PGFjY2Vzc2lvbi1udW0+MTQ2MjMx
Mjk8L2FjY2Vzc2lvbi1udW0+PHVybHM+PHJlbGF0ZWQtdXJscz48dXJsPmh0dHBzOi8vd3d3Lm5j
YmkubmxtLm5paC5nb3YvcHVibWVkLzE0NjIzMTI5PC91cmw+PC9yZWxhdGVkLXVybHM+PC91cmxz
PjxlbGVjdHJvbmljLXJlc291cmNlLW51bT4xMC4xMDE2L2oubmV1bGV0LjIwMDMuMDcuMDEwPC9l
bGVjdHJvbmljLXJlc291cmNlLW51bT48cmVtb3RlLWRhdGFiYXNlLW5hbWU+TWVkbGluZTwvcmVt
b3RlLWRhdGFiYXNlLW5hbWU+PHJlbW90ZS1kYXRhYmFzZS1wcm92aWRlcj5OTE08L3JlbW90ZS1k
YXRhYmFzZS1wcm92aWRlcj48L3JlY29yZD48L0NpdGU+PENpdGU+PEF1dGhvcj5TaGlidXlhPC9B
dXRob3I+PFllYXI+MjAyMjwvWWVhcj48UmVjTnVtPjg0ODwvUmVjTnVtPjxyZWNvcmQ+PHJlYy1u
dW1iZXI+ODQ4PC9yZWMtbnVtYmVyPjxmb3JlaWduLWtleXM+PGtleSBhcHA9IkVOIiBkYi1pZD0i
MHh0cnNyYTljMnc1ZmNlMHp4MngwMDJrcDB4dmR6eDB3cGZkIiB0aW1lc3RhbXA9IjE2OTM5MzA0
NjkiPjg0ODwva2V5PjwvZm9yZWlnbi1rZXlzPjxyZWYtdHlwZSBuYW1lPSJKb3VybmFsIEFydGlj
bGUiPjE3PC9yZWYtdHlwZT48Y29udHJpYnV0b3JzPjxhdXRob3JzPjxhdXRob3I+U2hpYnV5YSwg
Sy48L2F1dGhvcj48YXV0aG9yPk90YW5pLCBSLjwvYXV0aG9yPjxhdXRob3I+U3V6dWtpLCBZLiBJ
LjwvYXV0aG9yPjxhdXRob3I+S3V3YWJhcmEsIFMuPC9hdXRob3I+PGF1dGhvcj5LaWVybmFuLCBN
LiBDLjwvYXV0aG9yPjwvYXV0aG9ycz48L2NvbnRyaWJ1dG9ycz48YXV0aC1hZGRyZXNzPkRlcGFy
dG1lbnQgb2YgTmV1cm9sb2d5LCBHcmFkdWF0ZSBTY2hvb2wgb2YgTWVkaWNpbmUsIENoaWJhIFVu
aXZlcnNpdHksIENoaWJhIDI2MC04Njc3LCBKYXBhbi4mI3hEO0JyYWluIGFuZCBNaW5kIENlbnRy
ZSwgRGVwYXJ0bWVudCBvZiBOZXVyb2xvZ3ksIFVuaXZlcnNpdHkgb2YgU3lkbmV5LCBSb3lhbCBQ
cmluY2UgQWxmcmVkIEhvc3BpdGFsLCBTeWRuZXkgMjA1MCwgQXVzdHJhbGlhLjwvYXV0aC1hZGRy
ZXNzPjx0aXRsZXM+PHRpdGxlPk5ldXJvbmFsIEh5cGVyZXhjaXRhYmlsaXR5IGFuZCBGcmVlIFJh
ZGljYWwgVG94aWNpdHkgaW4gQW15b3Ryb3BoaWMgTGF0ZXJhbCBTY2xlcm9zaXM6IEVzdGFibGlz
aGVkIGFuZCBGdXR1cmUgVGFyZ2V0czwvdGl0bGU+PHNlY29uZGFyeS10aXRsZT5QaGFybWFjZXV0
aWNhbHMgKEJhc2VsKTwvc2Vjb25kYXJ5LXRpdGxlPjwvdGl0bGVzPjxwZXJpb2RpY2FsPjxmdWxs
LXRpdGxlPlBoYXJtYWNldXRpY2FscyAoQmFzZWwpPC9mdWxsLXRpdGxlPjwvcGVyaW9kaWNhbD48
dm9sdW1lPjE1PC92b2x1bWU+PG51bWJlcj40PC9udW1iZXI+PGVkaXRpb24+MjAyMjAzMzE8L2Vk
aXRpb24+PGtleXdvcmRzPjxrZXl3b3JkPmFteW90cm9waGljIGxhdGVyYWwgc2NsZXJvc2lzPC9r
ZXl3b3JkPjxrZXl3b3JkPmNvcnRpY2FsIGV4Y2l0YWJpbGl0eTwva2V5d29yZD48a2V5d29yZD5l
eGNpdG90b3hpY2l0eTwva2V5d29yZD48a2V5d29yZD5mcmVlIHJhZGljYWxzPC9rZXl3b3JkPjxr
ZXl3b3JkPm5lcnZlIGV4Y2l0YWJpbGl0eTwva2V5d29yZD48L2tleXdvcmRzPjxkYXRlcz48eWVh
cj4yMDIyPC95ZWFyPjxwdWItZGF0ZXM+PGRhdGU+TWFyIDMxPC9kYXRlPjwvcHViLWRhdGVzPjwv
ZGF0ZXM+PGlzYm4+MTQyNC04MjQ3IChQcmludCkmI3hEOzE0MjQtODI0NyAoRWxlY3Ryb25pYykm
I3hEOzE0MjQtODI0NyAoTGlua2luZyk8L2lzYm4+PGFjY2Vzc2lvbi1udW0+MzU0NTU0Mjk8L2Fj
Y2Vzc2lvbi1udW0+PHVybHM+PHJlbGF0ZWQtdXJscz48dXJsPmh0dHBzOi8vd3d3Lm5jYmkubmxt
Lm5paC5nb3YvcHVibWVkLzM1NDU1NDI5PC91cmw+PC9yZWxhdGVkLXVybHM+PC91cmxzPjxjdXN0
b20xPlRoZSBhdXRob3JzIGRlY2xhcmUgbm8gY29tcGV0aW5nIGZpbmFuY2lhbCBpbnRlcmVzdC48
L2N1c3RvbTE+PGN1c3RvbTI+UE1DOTAyNTAzMTwvY3VzdG9tMj48ZWxlY3Ryb25pYy1yZXNvdXJj
ZS1udW0+MTAuMzM5MC9waDE1MDQwNDMzPC9lbGVjdHJvbmljLXJlc291cmNlLW51bT48cmVtb3Rl
LWRhdGFiYXNlLW5hbWU+UHViTWVkLW5vdC1NRURMSU5FPC9yZW1vdGUtZGF0YWJhc2UtbmFtZT48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PEVuZE5vdGU+PENpdGU+PEF1dGhvcj5LaW08L0F1dGhvcj48WWVhcj4yMDE3PC9ZZWFyPjxSZWNO
dW0+Nzk1PC9SZWNOdW0+PERpc3BsYXlUZXh0Pls5Mi05N108L0Rpc3BsYXlUZXh0PjxyZWNvcmQ+
PHJlYy1udW1iZXI+Nzk1PC9yZWMtbnVtYmVyPjxmb3JlaWduLWtleXM+PGtleSBhcHA9IkVOIiBk
Yi1pZD0iMHh0cnNyYTljMnc1ZmNlMHp4MngwMDJrcDB4dmR6eDB3cGZkIiB0aW1lc3RhbXA9IjE2
OTM5MzA0NjkiPjc5NTwva2V5PjwvZm9yZWlnbi1rZXlzPjxyZWYtdHlwZSBuYW1lPSJKb3VybmFs
IEFydGljbGUiPjE3PC9yZWYtdHlwZT48Y29udHJpYnV0b3JzPjxhdXRob3JzPjxhdXRob3I+S2lt
LCBKLjwvYXV0aG9yPjxhdXRob3I+SHVnaGVzLCBFLiBHLjwvYXV0aG9yPjxhdXRob3I+U2hldHR5
LCBBLiBTLjwvYXV0aG9yPjxhdXRob3I+QXJsb3R0YSwgUC48L2F1dGhvcj48YXV0aG9yPkdvZmYs
IEwuIEEuPC9hdXRob3I+PGF1dGhvcj5CZXJnbGVzLCBELiBFLjwvYXV0aG9yPjxhdXRob3I+QnJv
d24sIFMuIFAuPC9hdXRob3I+PC9hdXRob3JzPjwvY29udHJpYnV0b3JzPjxhdXRoLWFkZHJlc3M+
U29sb21vbiBILiBTbnlkZXIgRGVwYXJ0bWVudCBvZiBOZXVyb3NjaWVuY2UgYW5kLiYjeEQ7RGVw
YXJ0bWVudCBvZiBTdGVtIENlbGwgYW5kIFJlZ2VuZXJhdGl2ZSBCaW9sb2d5LCBIYXJ2YXJkIFVu
aXZlcnNpdHksIENhbWJyaWRnZSwgTWFzc2FjaHVzZXR0cyAwMjEzOC4mI3hEO0luc3RpdHV0ZSBm
b3IgR2VuZXRpYyBNZWRpY2luZSwgSm9obnMgSG9wa2lucyBVbml2ZXJzaXR5IFNjaG9vbCBvZiBN
ZWRpY2luZSwgQmFsdGltb3JlLCBNYXJ5bGFuZCAyMTIwNSwgYW5kLiYjeEQ7U29sb21vbiBILiBT
bnlkZXIgRGVwYXJ0bWVudCBvZiBOZXVyb3NjaWVuY2UgYW5kIHNwYnJvd25AamhtaS5lZHUuPC9h
dXRoLWFkZHJlc3M+PHRpdGxlcz48dGl0bGU+Q2hhbmdlcyBpbiB0aGUgRXhjaXRhYmlsaXR5IG9m
IE5lb2NvcnRpY2FsIE5ldXJvbnMgaW4gYSBNb3VzZSBNb2RlbCBvZiBBbXlvdHJvcGhpYyBMYXRl
cmFsIFNjbGVyb3NpcyBBcmUgTm90IFNwZWNpZmljIHRvIENvcnRpY29zcGluYWwgTmV1cm9ucyBh
bmQgQXJlIE1vZHVsYXRlZCBieSBBZHZhbmNpbmcgRGlzZWFzZTwvdGl0bGU+PHNlY29uZGFyeS10
aXRsZT5KIE5ldXJvc2NpPC9zZWNvbmRhcnktdGl0bGU+PC90aXRsZXM+PHBlcmlvZGljYWw+PGZ1
bGwtdGl0bGU+SiBOZXVyb3NjaTwvZnVsbC10aXRsZT48L3BlcmlvZGljYWw+PHBhZ2VzPjkwMzct
OTA1MzwvcGFnZXM+PHZvbHVtZT4zNzwvdm9sdW1lPjxudW1iZXI+Mzc8L251bWJlcj48ZWRpdGlv
bj4yMDE3MDgxNzwvZWRpdGlvbj48a2V5d29yZHM+PGtleXdvcmQ+QWRhcHRhdGlvbiwgUGh5c2lv
bG9naWNhbDwva2V5d29yZD48a2V5d29yZD5BbXlvdHJvcGhpYyBMYXRlcmFsIFNjbGVyb3Npcy8q
cGh5c2lvcGF0aG9sb2d5PC9rZXl3b3JkPjxrZXl3b3JkPkFuaW1hbHM8L2tleXdvcmQ+PGtleXdv
cmQ+KkNvcnRpY2FsIEV4Y2l0YWJpbGl0eTwva2V5d29yZD48a2V5d29yZD5EaXNlYXNlIFByb2dy
ZXNzaW9uPC9rZXl3b3JkPjxrZXl3b3JkPk1hbGU8L2tleXdvcmQ+PGtleXdvcmQ+TWljZTwva2V5
d29yZD48a2V5d29yZD5NaWNlLCBUcmFuc2dlbmljPC9rZXl3b3JkPjxrZXl3b3JkPipNb3RvciBO
ZXVyb25zPC9rZXl3b3JkPjxrZXl3b3JkPk5lb2NvcnRleC8qcGh5c2lvcGF0aG9sb2d5PC9rZXl3
b3JkPjxrZXl3b3JkPk5lcnZlIE5ldC8qcGh5c2lvcGF0aG9sb2d5PC9rZXl3b3JkPjxrZXl3b3Jk
Pk5ldXJvbmFsIFBsYXN0aWNpdHk8L2tleXdvcmQ+PGtleXdvcmQ+Kk5ldXJvbnM8L2tleXdvcmQ+
PGtleXdvcmQ+UHlyYW1pZGFsIFRyYWN0cy8qcGh5c2lvcGF0aG9sb2d5PC9rZXl3b3JkPjxrZXl3
b3JkPlJOQSBzZXF1ZW5jaW5nPC9rZXl3b3JkPjxrZXl3b3JkPmNvcnRpY29jb3J0aWNhbCBuZXVy
b248L2tleXdvcmQ+PGtleXdvcmQ+Y29ydGljb3NwaW5hbCBuZXVyb248L2tleXdvcmQ+PGtleXdv
cmQ+aW50ZXJuZXVyb248L2tleXdvcmQ+PGtleXdvcmQ+aW50cmluc2ljIGV4Y2l0YWJpbGl0eTwv
a2V5d29yZD48a2V5d29yZD50d28tcGhvdG9uIGltYWdpbmc8L2tleXdvcmQ+PC9rZXl3b3Jkcz48
ZGF0ZXM+PHllYXI+MjAxNzwveWVhcj48cHViLWRhdGVzPjxkYXRlPlNlcCAxMzwvZGF0ZT48L3B1
Yi1kYXRlcz48L2RhdGVzPjxpc2JuPjE1MjktMjQwMSAoRWxlY3Ryb25pYykmI3hEOzAyNzAtNjQ3
NCAoUHJpbnQpJiN4RDswMjcwLTY0NzQgKExpbmtpbmcpPC9pc2JuPjxhY2Nlc3Npb24tbnVtPjI4
ODIxNjQzPC9hY2Nlc3Npb24tbnVtPjx1cmxzPjxyZWxhdGVkLXVybHM+PHVybD5odHRwczovL3d3
dy5uY2JpLm5sbS5uaWguZ292L3B1Ym1lZC8yODgyMTY0MzwvdXJsPjwvcmVsYXRlZC11cmxzPjwv
dXJscz48Y3VzdG9tMj5QTUM1NTk3OTg0PC9jdXN0b20yPjxlbGVjdHJvbmljLXJlc291cmNlLW51
bT4xMC4xNTIzL0pORVVST1NDSS4wODExLTE3LjIwMTc8L2VsZWN0cm9uaWMtcmVzb3VyY2UtbnVt
PjxyZW1vdGUtZGF0YWJhc2UtbmFtZT5NZWRsaW5lPC9yZW1vdGUtZGF0YWJhc2UtbmFtZT48cmVt
b3RlLWRhdGFiYXNlLXByb3ZpZGVyPk5MTTwvcmVtb3RlLWRhdGFiYXNlLXByb3ZpZGVyPjwvcmVj
b3JkPjwvQ2l0ZT48Q2l0ZT48QXV0aG9yPk1hcmN1enpvPC9BdXRob3I+PFllYXI+MjAxOTwvWWVh
cj48UmVjTnVtPjgxMDwvUmVjTnVtPjxyZWNvcmQ+PHJlYy1udW1iZXI+ODEwPC9yZWMtbnVtYmVy
Pjxmb3JlaWduLWtleXM+PGtleSBhcHA9IkVOIiBkYi1pZD0iMHh0cnNyYTljMnc1ZmNlMHp4Mngw
MDJrcDB4dmR6eDB3cGZkIiB0aW1lc3RhbXA9IjE2OTM5MzA0NjkiPjgxMDwva2V5PjwvZm9yZWln
bi1rZXlzPjxyZWYtdHlwZSBuYW1lPSJKb3VybmFsIEFydGljbGUiPjE3PC9yZWYtdHlwZT48Y29u
dHJpYnV0b3JzPjxhdXRob3JzPjxhdXRob3I+TWFyY3V6em8sIFMuPC9hdXRob3I+PGF1dGhvcj5U
ZXJyYWduaSwgQi48L2F1dGhvcj48YXV0aG9yPkJvbmFubm8sIFMuPC9hdXRob3I+PGF1dGhvcj5J
c2FpYSwgRC48L2F1dGhvcj48YXV0aG9yPkNhdmFsY2FudGUsIFAuPC9hdXRob3I+PGF1dGhvcj5D
YXBwZWxsZXR0aSwgQy48L2F1dGhvcj48YXV0aG9yPkNpdXNhbmksIEUuPC9hdXRob3I+PGF1dGhv
cj5SaXp6bywgQS48L2F1dGhvcj48YXV0aG9yPlJlZ2FsaWEsIEcuPC9hdXRob3I+PGF1dGhvcj5Z
b3NoaW11cmEsIE4uPC9hdXRob3I+PGF1dGhvcj5VZ29saW5pLCBHLiBTLjwvYXV0aG9yPjxhdXRo
b3I+UmFzcG9uaSwgTS48L2F1dGhvcj48YXV0aG9yPkJlY2hpLCBHLjwvYXV0aG9yPjxhdXRob3I+
TWFudGVnYXp6YSwgTS48L2F1dGhvcj48YXV0aG9yPk1hbnRlZ2F6emEsIFIuPC9hdXRob3I+PGF1
dGhvcj5CZXJuYXNjb25pLCBQLjwvYXV0aG9yPjxhdXRob3I+TWluYXRpLCBMLjwvYXV0aG9yPjwv
YXV0aG9ycz48L2NvbnRyaWJ1dG9ycz48YXV0aC1hZGRyZXNzPk5ldXJvbG9neSBJViAtTmV1cm9p
bW11bm9sb2d5IGFuZCBOZXVyb211c2N1bGFyIERpc2Vhc2VzIFVuaXQsIEZvbmRhemlvbmUgSVJD
Q1MgSXN0aXR1dG8gTmV1cm9sb2dpY28gQ2FybG8gQmVzdGEsIE1pbGFuIDIwMTMzLCBJdGFseS4g
RWxlY3Ryb25pYyBhZGRyZXNzOiBzdGVmYW5pYS5tYXJjdXp6b0Bpc3RpdHV0by1iZXN0YS5pdC4m
I3hEO05ldXJvcGh5c2lvcGF0aG9sb2d5IFVuaXQsIEZvbmRhemlvbmUgSVJDQ1MgSXN0aXR1dG8g
TmV1cm9sb2dpY28gQ2FybG8gQmVzdGEsIE1pbGFuIDIwMTMzLCBJdGFseS4mI3hEO05ldXJvbG9n
eSBJViAtTmV1cm9pbW11bm9sb2d5IGFuZCBOZXVyb211c2N1bGFyIERpc2Vhc2VzIFVuaXQsIEZv
bmRhemlvbmUgSVJDQ1MgSXN0aXR1dG8gTmV1cm9sb2dpY28gQ2FybG8gQmVzdGEsIE1pbGFuIDIw
MTMzLCBJdGFseS4mI3hEO05ldXJvbG9neSBJViAtTmV1cm9pbW11bm9sb2d5IGFuZCBOZXVyb211
c2N1bGFyIERpc2Vhc2VzIFVuaXQsIEZvbmRhemlvbmUgSVJDQ1MgSXN0aXR1dG8gTmV1cm9sb2dp
Y28gQ2FybG8gQmVzdGEsIE1pbGFuIDIwMTMzLCBJdGFseTsgSW5zdGl0dXQgZGUgR2VuZXRpcXVl
IGV0IGRlIEJpb2xvZ2llIE1vbGVjdWxhaXJlIGV0IENlbGx1bGFpcmUgKElHQk1DKSwgRGVwYXJ0
bWVudCBvZiBEZXZlbG9wbWVudCBhbmQgU3RlbSBDZWxscywgQ05SUyBVTVI3MTA0LCBJTlNFUk0g
VTk2NCwgVW5pdmVyc2l0ZSBkZSBTdHJhc2JvdXJnLCA2NzQwNCBJbGxraXJjaCBDVSwgU3RyYXNi
b3VyZywgRnJhbmNlLiYjeEQ7TGFib3JhdG9yeSBvZiBDbGluaWNhbCBQYXRob2xvZ3kgYW5kIE1l
ZGljYWwgR2VuZXRpY3MsIEZvbmRhemlvbmUgSVJDQ1MgSXN0aXR1dG8gTmV1cm9sb2dpY28gQ2Fy
bG8gQmVzdGEsIE1pbGFuIDIwMTMzLCBJdGFseS4mI3hEO05ldXJvZW5naW5lZXJpbmcgYW5kIE1l
ZGljYWwgUm9ib3RpY3MgTGFib3JhdG9yeSwgUG9saXRlY25pY28gZGkgTWlsYW5vLCBNaWxhbiAy
MDEzMywgSXRhbHk7IEN1cnJlbnRseSB3b3JraW5nIGF0IEVtcGF0aWNhIHNybCwgTWlsYW4gMjAx
NDQsIEl0YWx5LiYjeEQ7V29ybGQgUmVzZWFyY2ggSHViIEluaXRpYXRpdmUgKFdSSEkpLCBJbnN0
aXR1dGUgb2YgSW5ub3ZhdGl2ZSBSZXNlYXJjaCwgVG9reW8gSW5zdGl0dXRlIG9mIFRlY2hub2xv
Z3ksIFlva29oYW1hIDIyNi04NTAzLCBKYXBhbi4mI3hEO0RlcGFydG1lbnQgb2YgRWxlY3Ryb25p
Y3MsIEluZm9ybWF0aW9uICZhbXA7IEJpb2VuZ2luZWVyaW5nLCBQb2xpdGVjbmljbyBkaSBNaWxh
bm8sIE1pbGFuIDIwMTMzLCBJdGFseS4mI3hEO05ldXJvcGh5c2lvcGF0aG9sb2d5IFVuaXQsIEZv
bmRhemlvbmUgSVJDQ1MgSXN0aXR1dG8gTmV1cm9sb2dpY28gQ2FybG8gQmVzdGEsIE1pbGFuIDIw
MTMzLCBJdGFseTsgVW5pdmVyc2l0ZSBDb3RlIGQmYXBvcztBenVyLCBDTlJTIFVNUjcyNzUsIExh
YkV4IElDU1QsIEluc3RpdHV0ZSBvZiBNb2xlY3VsYXIgYW5kIENlbGx1bGFyIFBoYXJtYWNvbG9n
eSwgMDY1NjAgVmFsYm9ubmUtU29waGlhIEFudGlwb2xpcywgRnJhbmNlLiYjeEQ7V29ybGQgUmVz
ZWFyY2ggSHViIEluaXRpYXRpdmUgKFdSSEkpLCBJbnN0aXR1dGUgb2YgSW5ub3ZhdGl2ZSBSZXNl
YXJjaCwgVG9reW8gSW5zdGl0dXRlIG9mIFRlY2hub2xvZ3ksIFlva29oYW1hIDIyNi04NTAzLCBK
YXBhbjsgQ29tcGxleCBTeXN0ZW1zIFRoZW9yeSBEZXBhcnRtZW50LCBJbnN0aXR1dGUgb2YgTnVj
bGVhciBQaHlzaWNzLCBQb2xpc2ggQWNhZGVteSBvZiBTY2llbmNlcyAoSUZKLVBBTiksIDMxLTM0
MiBLcmFrb3csIFBvbGFuZDsgQ2VudGVyIGZvciBNaW5kL0JyYWluIFNjaWVuY2VzIChDSU1lQyks
IFVuaXZlcnNpdHkgb2YgVHJlbnRvLCAzODEyMyBUcmVudG8sIEl0YWx5LjwvYXV0aC1hZGRyZXNz
Pjx0aXRsZXM+PHRpdGxlPkh5cGVyZXhjaXRhYmlsaXR5IGluIEN1bHR1cmVkIENvcnRpY2FsIE5l
dXJvbiBOZXR3b3JrcyBmcm9tIHRoZSBHOTNBLVNPRDEgQW15b3Ryb3BoaWMgTGF0ZXJhbCBTY2xl
cm9zaXMgTW9kZWwgTW91c2UgYW5kIGl0cyBNb2xlY3VsYXIgQ29ycmVsYXRlczwvdGl0bGU+PHNl
Y29uZGFyeS10aXRsZT5OZXVyb3NjaWVuY2U8L3NlY29uZGFyeS10aXRsZT48L3RpdGxlcz48cGVy
aW9kaWNhbD48ZnVsbC10aXRsZT5OZXVyb3NjaWVuY2U8L2Z1bGwtdGl0bGU+PC9wZXJpb2RpY2Fs
PjxwYWdlcz44OC05OTwvcGFnZXM+PHZvbHVtZT40MTY8L3ZvbHVtZT48ZWRpdGlvbj4yMDE5MDgw
NzwvZWRpdGlvbj48a2V5d29yZHM+PGtleXdvcmQ+QW15b3Ryb3BoaWMgTGF0ZXJhbCBTY2xlcm9z
aXMvKm1ldGFib2xpc20vcGF0aG9sb2d5PC9rZXl3b3JkPjxrZXl3b3JkPkFuaW1hbHM8L2tleXdv
cmQ+PGtleXdvcmQ+Q2VsbCBEZWF0aC9waHlzaW9sb2d5PC9rZXl3b3JkPjxrZXl3b3JkPkRpc2Vh
c2UgTW9kZWxzLCBBbmltYWw8L2tleXdvcmQ+PGtleXdvcmQ+TWljZSwgVHJhbnNnZW5pYzwva2V5
d29yZD48a2V5d29yZD5Nb3RvciBDb3J0ZXgvKnBhdGhvbG9neTwva2V5d29yZD48a2V5d29yZD5N
b3RvciBOZXVyb25zLyptZXRhYm9saXNtPC9rZXl3b3JkPjxrZXl3b3JkPk5ldXJvZGVnZW5lcmF0
aXZlIERpc2Vhc2VzL3BhdGhvbG9neTwva2V5d29yZD48a2V5d29yZD5SZWNlcHRvcnMsIE4tTWV0
aHlsLUQtQXNwYXJ0YXRlLyptZXRhYm9saXNtPC9rZXl3b3JkPjxrZXl3b3JkPlN1cGVyb3hpZGUg
RGlzbXV0YXNlL21ldGFib2xpc208L2tleXdvcmQ+PGtleXdvcmQ+QVBBRjEgYXBvcHRvc2lzLXJl
bGF0ZWQgZ2VuZTwva2V5d29yZD48a2V5d29yZD5HOTNBLVNPRDEgbWljZTwva2V5d29yZD48a2V5
d29yZD5hbXlvdHJvcGhpYyBsYXRlcmFsIHNjbGVyb3Npczwva2V5d29yZD48a2V5d29yZD5jb3J0
aWNhbCBuZXVyb25zPC9rZXl3b3JkPjxrZXl3b3JkPmh5cGVyZXhjaXRhYmlsaXR5PC9rZXl3b3Jk
PjxrZXl3b3JkPm11bHRpLWVsZWN0cm9kZSBhcnJheSAoTUVBKTwva2V5d29yZD48L2tleXdvcmRz
PjxkYXRlcz48eWVhcj4yMDE5PC95ZWFyPjxwdWItZGF0ZXM+PGRhdGU+U2VwIDE1PC9kYXRlPjwv
cHViLWRhdGVzPjwvZGF0ZXM+PGlzYm4+MTg3My03NTQ0IChFbGVjdHJvbmljKSYjeEQ7MDMwNi00
NTIyIChMaW5raW5nKTwvaXNibj48YWNjZXNzaW9uLW51bT4zMTQwMDQ4NTwvYWNjZXNzaW9uLW51
bT48dXJscz48cmVsYXRlZC11cmxzPjx1cmw+aHR0cHM6Ly93d3cubmNiaS5ubG0ubmloLmdvdi9w
dWJtZWQvMzE0MDA0ODU8L3VybD48L3JlbGF0ZWQtdXJscz48L3VybHM+PGVsZWN0cm9uaWMtcmVz
b3VyY2UtbnVtPjEwLjEwMTYvai5uZXVyb3NjaWVuY2UuMjAxOS4wNy4wNDE8L2VsZWN0cm9uaWMt
cmVzb3VyY2UtbnVtPjxyZW1vdGUtZGF0YWJhc2UtbmFtZT5NZWRsaW5lPC9yZW1vdGUtZGF0YWJh
c2UtbmFtZT48cmVtb3RlLWRhdGFiYXNlLXByb3ZpZGVyPk5MTTwvcmVtb3RlLWRhdGFiYXNlLXBy
b3ZpZGVyPjwvcmVjb3JkPjwvQ2l0ZT48Q2l0ZT48QXV0aG9yPk1hcnRpbmV6LVNpbHZhPC9BdXRo
b3I+PFllYXI+MjAxODwvWWVhcj48UmVjTnVtPjgxMjwvUmVjTnVtPjxyZWNvcmQ+PHJlYy1udW1i
ZXI+ODEyPC9yZWMtbnVtYmVyPjxmb3JlaWduLWtleXM+PGtleSBhcHA9IkVOIiBkYi1pZD0iMHh0
cnNyYTljMnc1ZmNlMHp4MngwMDJrcDB4dmR6eDB3cGZkIiB0aW1lc3RhbXA9IjE2OTM5MzA0Njki
PjgxMjwva2V5PjwvZm9yZWlnbi1rZXlzPjxyZWYtdHlwZSBuYW1lPSJKb3VybmFsIEFydGljbGUi
PjE3PC9yZWYtdHlwZT48Y29udHJpYnV0b3JzPjxhdXRob3JzPjxhdXRob3I+TWFydGluZXotU2ls
dmEsIE0uIEwuPC9hdXRob3I+PGF1dGhvcj5JbWhvZmYtTWFudWVsLCBSLiBELjwvYXV0aG9yPjxh
dXRob3I+U2hhcm1hLCBBLjwvYXV0aG9yPjxhdXRob3I+SGVja21hbiwgQy4gSi48L2F1dGhvcj48
YXV0aG9yPlNobmVpZGVyLCBOLiBBLjwvYXV0aG9yPjxhdXRob3I+Um9zZWxsaSwgRi48L2F1dGhv
cj48YXV0aG9yPlp5dG5pY2tpLCBELjwvYXV0aG9yPjxhdXRob3I+TWFudWVsLCBNLjwvYXV0aG9y
PjwvYXV0aG9ycz48L2NvbnRyaWJ1dG9ycz48YXV0aC1hZGRyZXNzPkNlbnRyZSBkZSBOZXVyb3Bo
eXNpcXVlLCBQaHlzaW9sb2dpZSBldCBQYXRob2xvZ2llLCBDTlJTLCBVbml2ZXJzaXRlIFBhcmlz
IERlc2NhcnRlcywgUGFyaXMsIEZyYW5jZS4mI3hEO0NlbnRlciBmb3IgTW90b3IgTmV1cm9uIEJp
b2xvZ3kgYW5kIERpc2Vhc2UsIERlcGFydG1lbnQgb2YgTmV1cm9sb2d5LCBDb2x1bWJpYSBVbml2
ZXJzaXR5LCBOZXcgWW9yaywgVW5pdGVkIFN0YXRlcy4mI3hEO0RlcGFydG1lbnQgb2YgUGh5c2lv
bG9neSwgTm9ydGh3ZXN0ZXJuIFVuaXZlcnNpdHksIEZlaW5iZXJnIFNjaG9vbCBvZiBNZWRpY2lu
ZSwgQ2hpY2FnbywgVW5pdGVkIFN0YXRlcy4mI3hEO0RlcGFydG1lbnQgb2YgUGh5c2ljYWwgTWVk
aWNpbmUgYW5kIFJlaGFiaWxpdGF0aW9uLCBOb3J0aHdlc3Rlcm4gVW5pdmVyc2l0eSwgRmVpbmJl
cmcgU2Nob29sIG9mIE1lZGljaW5lLCBDaGljYWdvLCBVbml0ZWQgU3RhdGVzLiYjeEQ7RGVwYXJ0
bWVudCBvZiBQaHlzaWNhbCBUaGVyYXB5IGFuZCBIdW1hbiBNb3ZlbWVudCBTY2llbmNlLCBOb3J0
aHdlc3Rlcm4gVW5pdmVyc2l0eSwgRmVpbmJlcmcgU2Nob29sIG9mIE1lZGljaW5lLCBDaGljYWdv
LCBVbml0ZWQgU3RhdGVzLiYjeEQ7RGVwYXJ0bWVudCBvZiBOZXVyb2xvZ3ksIFVsbSBVbml2ZXJz
aXR5LCBVbG0sIEdlcm1hbnkuPC9hdXRoLWFkZHJlc3M+PHRpdGxlcz48dGl0bGU+SHlwb2V4Y2l0
YWJpbGl0eSBwcmVjZWRlcyBkZW5lcnZhdGlvbiBpbiB0aGUgbGFyZ2UgZmFzdC1jb250cmFjdGlu
ZyBtb3RvciB1bml0cyBpbiB0d28gdW5yZWxhdGVkIG1vdXNlIG1vZGVscyBvZiBBTFM8L3RpdGxl
PjxzZWNvbmRhcnktdGl0bGU+RWxpZmU8L3NlY29uZGFyeS10aXRsZT48L3RpdGxlcz48cGVyaW9k
aWNhbD48ZnVsbC10aXRsZT5FbGlmZTwvZnVsbC10aXRsZT48L3BlcmlvZGljYWw+PHZvbHVtZT43
PC92b2x1bWU+PGVkaXRpb24+MjAxODAzMjc8L2VkaXRpb24+PGtleXdvcmRzPjxrZXl3b3JkPkFj
dGlvbiBQb3RlbnRpYWxzPC9rZXl3b3JkPjxrZXl3b3JkPkFteW90cm9waGljIExhdGVyYWwgU2Ns
ZXJvc2lzLypwYXRob2xvZ3kvKnBoeXNpb3BhdGhvbG9neTwva2V5d29yZD48a2V5d29yZD5Bbmlt
YWxzPC9rZXl3b3JkPjxrZXl3b3JkPipDb3J0aWNhbCBFeGNpdGFiaWxpdHk8L2tleXdvcmQ+PGtl
eXdvcmQ+RGlzZWFzZSBNb2RlbHMsIEFuaW1hbDwva2V5d29yZD48a2V5d29yZD5NaWNlPC9rZXl3
b3JkPjxrZXl3b3JkPk1vdG9yIE5ldXJvbnMvKnBhdGhvbG9neTwva2V5d29yZD48a2V5d29yZD5l
bGVjdHJvcGh5c2lvbG9neTwva2V5d29yZD48a2V5d29yZD5maXJpbmcgcHJvcGVydGllczwva2V5
d29yZD48a2V5d29yZD5pbiB2aXZvIGludHJhY2VsbHVsYXIgcmVjb3JkaW5nczwva2V5d29yZD48
a2V5d29yZD5tb3RvbmV1cm9uPC9rZXl3b3JkPjxrZXl3b3JkPm1vdG9yIG5ldXJvbjwva2V5d29y
ZD48a2V5d29yZD5tb3VzZTwva2V5d29yZD48a2V5d29yZD5uZXVyb3NjaWVuY2U8L2tleXdvcmQ+
PC9rZXl3b3Jkcz48ZGF0ZXM+PHllYXI+MjAxODwveWVhcj48cHViLWRhdGVzPjxkYXRlPk1hciAy
NzwvZGF0ZT48L3B1Yi1kYXRlcz48L2RhdGVzPjxpc2JuPjIwNTAtMDg0WCAoRWxlY3Ryb25pYykm
I3hEOzIwNTAtMDg0WCAoTGlua2luZyk8L2lzYm4+PGFjY2Vzc2lvbi1udW0+Mjk1ODAzNzg8L2Fj
Y2Vzc2lvbi1udW0+PHVybHM+PHJlbGF0ZWQtdXJscz48dXJsPmh0dHBzOi8vd3d3Lm5jYmkubmxt
Lm5paC5nb3YvcHVibWVkLzI5NTgwMzc4PC91cmw+PC9yZWxhdGVkLXVybHM+PC91cmxzPjxjdXN0
b20xPk1NLCBSSSwgQVMsIENILCBOUywgRlIsIERaLCBNTSBObyBjb21wZXRpbmcgaW50ZXJlc3Rz
IGRlY2xhcmVkPC9jdXN0b20xPjxjdXN0b20yPlBNQzU5MjI5NzA8L2N1c3RvbTI+PGVsZWN0cm9u
aWMtcmVzb3VyY2UtbnVtPjEwLjc1NTQvZUxpZmUuMzA5NTU8L2VsZWN0cm9uaWMtcmVzb3VyY2Ut
bnVtPjxyZW1vdGUtZGF0YWJhc2UtbmFtZT5NZWRsaW5lPC9yZW1vdGUtZGF0YWJhc2UtbmFtZT48
cmVtb3RlLWRhdGFiYXNlLXByb3ZpZGVyPk5MTTwvcmVtb3RlLWRhdGFiYXNlLXByb3ZpZGVyPjwv
cmVjb3JkPjwvQ2l0ZT48Q2l0ZT48QXV0aG9yPk1vbGRvdmFuPC9BdXRob3I+PFllYXI+MjAxMjwv
WWVhcj48UmVjTnVtPjgxNTwvUmVjTnVtPjxyZWNvcmQ+PHJlYy1udW1iZXI+ODE1PC9yZWMtbnVt
YmVyPjxmb3JlaWduLWtleXM+PGtleSBhcHA9IkVOIiBkYi1pZD0iMHh0cnNyYTljMnc1ZmNlMHp4
MngwMDJrcDB4dmR6eDB3cGZkIiB0aW1lc3RhbXA9IjE2OTM5MzA0NjkiPjgxNTwva2V5PjwvZm9y
ZWlnbi1rZXlzPjxyZWYtdHlwZSBuYW1lPSJKb3VybmFsIEFydGljbGUiPjE3PC9yZWYtdHlwZT48
Y29udHJpYnV0b3JzPjxhdXRob3JzPjxhdXRob3I+TW9sZG92YW4sIE0uPC9hdXRob3I+PGF1dGhv
cj5BbHZhcmV6LCBTLjwvYXV0aG9yPjxhdXRob3I+UGluY2hlbmtvLCBWLjwvYXV0aG9yPjxhdXRo
b3I+TWFya2x1bmQsIFMuPC9hdXRob3I+PGF1dGhvcj5HcmFmZm1vLCBLLiBTLjwvYXV0aG9yPjxh
dXRob3I+S3JhcnVwLCBDLjwvYXV0aG9yPjwvYXV0aG9ycz48L2NvbnRyaWJ1dG9ycz48YXV0aC1h
ZGRyZXNzPkluc3RpdHV0ZSBvZiBOZXVyb3NjaWVuY2UgYW5kIFBoYXJtYWNvbG9neSwgVW5pdmVy
c2l0eSBvZiBDb3BlbmhhZ2VuLCBEZW5tYXJrLjwvYXV0aC1hZGRyZXNzPjx0aXRsZXM+PHRpdGxl
Pk5lcnZlIGV4Y2l0YWJpbGl0eSBjaGFuZ2VzIHJlbGF0ZWQgdG8gYXhvbmFsIGRlZ2VuZXJhdGlv
biBpbiBhbXlvdHJvcGhpYyBsYXRlcmFsIHNjbGVyb3NpczogSW5zaWdodHMgZnJvbSB0aGUgdHJh
bnNnZW5pYyBTT0QxKEcxMjdYKSBtb3VzZSBtb2RlbDwvdGl0bGU+PHNlY29uZGFyeS10aXRsZT5F
eHAgTmV1cm9sPC9zZWNvbmRhcnktdGl0bGU+PC90aXRsZXM+PHBlcmlvZGljYWw+PGZ1bGwtdGl0
bGU+RXhwIE5ldXJvbDwvZnVsbC10aXRsZT48L3BlcmlvZGljYWw+PHBhZ2VzPjQwOC0yMDwvcGFn
ZXM+PHZvbHVtZT4yMzM8L3ZvbHVtZT48bnVtYmVyPjE8L251bWJlcj48ZWRpdGlvbj4yMDExMTEx
NTwvZWRpdGlvbj48a2V5d29yZHM+PGtleXdvcmQ+KkFteW90cm9waGljIExhdGVyYWwgU2NsZXJv
c2lzL2NvbXBsaWNhdGlvbnMvZ2VuZXRpY3MvcGF0aG9sb2d5PC9rZXl3b3JkPjxrZXl3b3JkPkFu
aW1hbHM8L2tleXdvcmQ+PGtleXdvcmQ+QXhvbnMvKnBoeXNpb2xvZ3k8L2tleXdvcmQ+PGtleXdv
cmQ+RGlmZmVyZW50aWFsIFRocmVzaG9sZDwva2V5d29yZD48a2V5d29yZD5EaXNlYXNlIE1vZGVs
cywgQW5pbWFsPC9rZXl3b3JkPjxrZXl3b3JkPkVsZWN0cmljIFN0aW11bGF0aW9uPC9rZXl3b3Jk
PjxrZXl3b3JkPkVsZWN0cm9teW9ncmFwaHk8L2tleXdvcmQ+PGtleXdvcmQ+R2x5Y2luZS9nZW5l
dGljczwva2V5d29yZD48a2V5d29yZD5IdW1hbnM8L2tleXdvcmQ+PGtleXdvcmQ+TWljZTwva2V5
d29yZD48a2V5d29yZD5NaWNlLCBUcmFuc2dlbmljPC9rZXl3b3JkPjxrZXl3b3JkPk1vdG9yIE5l
dXJvbnMvKnBoeXNpb2xvZ3k8L2tleXdvcmQ+PGtleXdvcmQ+TW92ZW1lbnQvcGh5c2lvbG9neTwv
a2V5d29yZD48a2V5d29yZD5OZXVyYWwgQ29uZHVjdGlvbi9nZW5ldGljczwva2V5d29yZD48a2V5
d29yZD5SZWFjdGlvbiBUaW1lL2dlbmV0aWNzPC9rZXl3b3JkPjxrZXl3b3JkPlN1cGVyb3hpZGUg
RGlzbXV0YXNlLypnZW5ldGljczwva2V5d29yZD48a2V5d29yZD5TdXBlcm94aWRlIERpc211dGFz
ZS0xPC9rZXl3b3JkPjxrZXl3b3JkPlRpYmlhbCBOZXJ2ZS8qcGF0aG9sb2d5PC9rZXl3b3JkPjxr
ZXl3b3JkPlRpbWUgRmFjdG9yczwva2V5d29yZD48L2tleXdvcmRzPjxkYXRlcz48eWVhcj4yMDEy
PC95ZWFyPjxwdWItZGF0ZXM+PGRhdGU+SmFuPC9kYXRlPjwvcHViLWRhdGVzPjwvZGF0ZXM+PGlz
Ym4+MTA5MC0yNDMwIChFbGVjdHJvbmljKSYjeEQ7MDAxNC00ODg2IChMaW5raW5nKTwvaXNibj48
YWNjZXNzaW9uLW51bT4yMjExNjA0NTwvYWNjZXNzaW9uLW51bT48dXJscz48cmVsYXRlZC11cmxz
Pjx1cmw+aHR0cHM6Ly93d3cubmNiaS5ubG0ubmloLmdvdi9wdWJtZWQvMjIxMTYwNDU8L3VybD48
L3JlbGF0ZWQtdXJscz48L3VybHM+PGVsZWN0cm9uaWMtcmVzb3VyY2UtbnVtPjEwLjEwMTYvai5l
eHBuZXVyb2wuMjAxMS4xMS4wMDg8L2VsZWN0cm9uaWMtcmVzb3VyY2UtbnVtPjxyZW1vdGUtZGF0
YWJhc2UtbmFtZT5NZWRsaW5lPC9yZW1vdGUtZGF0YWJhc2UtbmFtZT48cmVtb3RlLWRhdGFiYXNl
LXByb3ZpZGVyPk5MTTwvcmVtb3RlLWRhdGFiYXNlLXByb3ZpZGVyPjwvcmVjb3JkPjwvQ2l0ZT48
Q2l0ZT48QXV0aG9yPlBpZXJpPC9BdXRob3I+PFllYXI+MjAwMzwvWWVhcj48UmVjTnVtPjgyOTwv
UmVjTnVtPjxyZWNvcmQ+PHJlYy1udW1iZXI+ODI5PC9yZWMtbnVtYmVyPjxmb3JlaWduLWtleXM+
PGtleSBhcHA9IkVOIiBkYi1pZD0iMHh0cnNyYTljMnc1ZmNlMHp4MngwMDJrcDB4dmR6eDB3cGZk
IiB0aW1lc3RhbXA9IjE2OTM5MzA0NjkiPjgyOTwva2V5PjwvZm9yZWlnbi1rZXlzPjxyZWYtdHlw
ZSBuYW1lPSJKb3VybmFsIEFydGljbGUiPjE3PC9yZWYtdHlwZT48Y29udHJpYnV0b3JzPjxhdXRo
b3JzPjxhdXRob3I+UGllcmksIE0uPC9hdXRob3I+PGF1dGhvcj5BbGJvLCBGLjwvYXV0aG9yPjxh
dXRob3I+R2FldHRpLCBDLjwvYXV0aG9yPjxhdXRob3I+U3BhbGxvbmksIEEuPC9hdXRob3I+PGF1
dGhvcj5CZW5ndHNvbiwgQy4gUC48L2F1dGhvcj48YXV0aG9yPkxvbmdvbmUsIFAuPC9hdXRob3I+
PGF1dGhvcj5DYXZhbGNhbnRpLCBTLjwvYXV0aG9yPjxhdXRob3I+Wm9uYSwgQy48L2F1dGhvcj48
L2F1dGhvcnM+PC9jb250cmlidXRvcnM+PGF1dGgtYWRkcmVzcz5EZXBhcnRtZW50IG9mIE5ldXJv
c2NpZW5jZSwgVW5pdmVyc2l0eSBvZiBSb21lICZxdW90O1RvciBWZXJnYXRhJnF1b3Q7LCBWaWEg
TW9udHBlbGxpZXIsIDEsIDAwMTMzIFJvbWUsIEl0YWx5LjwvYXV0aC1hZGRyZXNzPjx0aXRsZXM+
PHRpdGxlPkFsdGVyZWQgZXhjaXRhYmlsaXR5IG9mIG1vdG9yIG5ldXJvbnMgaW4gYSB0cmFuc2dl
bmljIG1vdXNlIG1vZGVsIG9mIGZhbWlsaWFsIGFteW90cm9waGljIGxhdGVyYWwgc2NsZXJvc2lz
PC90aXRsZT48c2Vjb25kYXJ5LXRpdGxlPk5ldXJvc2NpIExldHQ8L3NlY29uZGFyeS10aXRsZT48
L3RpdGxlcz48cGVyaW9kaWNhbD48ZnVsbC10aXRsZT5OZXVyb3NjaSBMZXR0PC9mdWxsLXRpdGxl
PjwvcGVyaW9kaWNhbD48cGFnZXM+MTUzLTY8L3BhZ2VzPjx2b2x1bWU+MzUxPC92b2x1bWU+PG51
bWJlcj4zPC9udW1iZXI+PGtleXdvcmRzPjxrZXl3b3JkPkFjdGlvbiBQb3RlbnRpYWxzL3BoeXNp
b2xvZ3k8L2tleXdvcmQ+PGtleXdvcmQ+QW15b3Ryb3BoaWMgTGF0ZXJhbCBTY2xlcm9zaXMvKmdl
bmV0aWNzLyptZXRhYm9saXNtPC9rZXl3b3JkPjxrZXl3b3JkPkFuaW1hbHM8L2tleXdvcmQ+PGtl
eXdvcmQ+KkRpc2Vhc2UgTW9kZWxzLCBBbmltYWw8L2tleXdvcmQ+PGtleXdvcmQ+SHVtYW5zPC9r
ZXl3b3JkPjxrZXl3b3JkPk1pY2U8L2tleXdvcmQ+PGtleXdvcmQ+TWljZSwgVHJhbnNnZW5pYzwv
a2V5d29yZD48a2V5d29yZD5Nb3RvciBOZXVyb25zLyptZXRhYm9saXNtPC9rZXl3b3JkPjxrZXl3
b3JkPk11dGF0aW9uPC9rZXl3b3JkPjxrZXl3b3JkPlN1cGVyb3hpZGUgRGlzbXV0YXNlLypiaW9z
eW50aGVzaXMvZ2VuZXRpY3M8L2tleXdvcmQ+PGtleXdvcmQ+U3VwZXJveGlkZSBEaXNtdXRhc2Ut
MTwva2V5d29yZD48L2tleXdvcmRzPjxkYXRlcz48eWVhcj4yMDAzPC95ZWFyPjxwdWItZGF0ZXM+
PGRhdGU+Tm92IDIwPC9kYXRlPjwvcHViLWRhdGVzPjwvZGF0ZXM+PGlzYm4+MDMwNC0zOTQwIChQ
cmludCkmI3hEOzAzMDQtMzk0MCAoTGlua2luZyk8L2lzYm4+PGFjY2Vzc2lvbi1udW0+MTQ2MjMx
Mjk8L2FjY2Vzc2lvbi1udW0+PHVybHM+PHJlbGF0ZWQtdXJscz48dXJsPmh0dHBzOi8vd3d3Lm5j
YmkubmxtLm5paC5nb3YvcHVibWVkLzE0NjIzMTI5PC91cmw+PC9yZWxhdGVkLXVybHM+PC91cmxz
PjxlbGVjdHJvbmljLXJlc291cmNlLW51bT4xMC4xMDE2L2oubmV1bGV0LjIwMDMuMDcuMDEwPC9l
bGVjdHJvbmljLXJlc291cmNlLW51bT48cmVtb3RlLWRhdGFiYXNlLW5hbWU+TWVkbGluZTwvcmVt
b3RlLWRhdGFiYXNlLW5hbWU+PHJlbW90ZS1kYXRhYmFzZS1wcm92aWRlcj5OTE08L3JlbW90ZS1k
YXRhYmFzZS1wcm92aWRlcj48L3JlY29yZD48L0NpdGU+PENpdGU+PEF1dGhvcj5TaGlidXlhPC9B
dXRob3I+PFllYXI+MjAyMjwvWWVhcj48UmVjTnVtPjg0ODwvUmVjTnVtPjxyZWNvcmQ+PHJlYy1u
dW1iZXI+ODQ4PC9yZWMtbnVtYmVyPjxmb3JlaWduLWtleXM+PGtleSBhcHA9IkVOIiBkYi1pZD0i
MHh0cnNyYTljMnc1ZmNlMHp4MngwMDJrcDB4dmR6eDB3cGZkIiB0aW1lc3RhbXA9IjE2OTM5MzA0
NjkiPjg0ODwva2V5PjwvZm9yZWlnbi1rZXlzPjxyZWYtdHlwZSBuYW1lPSJKb3VybmFsIEFydGlj
bGUiPjE3PC9yZWYtdHlwZT48Y29udHJpYnV0b3JzPjxhdXRob3JzPjxhdXRob3I+U2hpYnV5YSwg
Sy48L2F1dGhvcj48YXV0aG9yPk90YW5pLCBSLjwvYXV0aG9yPjxhdXRob3I+U3V6dWtpLCBZLiBJ
LjwvYXV0aG9yPjxhdXRob3I+S3V3YWJhcmEsIFMuPC9hdXRob3I+PGF1dGhvcj5LaWVybmFuLCBN
LiBDLjwvYXV0aG9yPjwvYXV0aG9ycz48L2NvbnRyaWJ1dG9ycz48YXV0aC1hZGRyZXNzPkRlcGFy
dG1lbnQgb2YgTmV1cm9sb2d5LCBHcmFkdWF0ZSBTY2hvb2wgb2YgTWVkaWNpbmUsIENoaWJhIFVu
aXZlcnNpdHksIENoaWJhIDI2MC04Njc3LCBKYXBhbi4mI3hEO0JyYWluIGFuZCBNaW5kIENlbnRy
ZSwgRGVwYXJ0bWVudCBvZiBOZXVyb2xvZ3ksIFVuaXZlcnNpdHkgb2YgU3lkbmV5LCBSb3lhbCBQ
cmluY2UgQWxmcmVkIEhvc3BpdGFsLCBTeWRuZXkgMjA1MCwgQXVzdHJhbGlhLjwvYXV0aC1hZGRy
ZXNzPjx0aXRsZXM+PHRpdGxlPk5ldXJvbmFsIEh5cGVyZXhjaXRhYmlsaXR5IGFuZCBGcmVlIFJh
ZGljYWwgVG94aWNpdHkgaW4gQW15b3Ryb3BoaWMgTGF0ZXJhbCBTY2xlcm9zaXM6IEVzdGFibGlz
aGVkIGFuZCBGdXR1cmUgVGFyZ2V0czwvdGl0bGU+PHNlY29uZGFyeS10aXRsZT5QaGFybWFjZXV0
aWNhbHMgKEJhc2VsKTwvc2Vjb25kYXJ5LXRpdGxlPjwvdGl0bGVzPjxwZXJpb2RpY2FsPjxmdWxs
LXRpdGxlPlBoYXJtYWNldXRpY2FscyAoQmFzZWwpPC9mdWxsLXRpdGxlPjwvcGVyaW9kaWNhbD48
dm9sdW1lPjE1PC92b2x1bWU+PG51bWJlcj40PC9udW1iZXI+PGVkaXRpb24+MjAyMjAzMzE8L2Vk
aXRpb24+PGtleXdvcmRzPjxrZXl3b3JkPmFteW90cm9waGljIGxhdGVyYWwgc2NsZXJvc2lzPC9r
ZXl3b3JkPjxrZXl3b3JkPmNvcnRpY2FsIGV4Y2l0YWJpbGl0eTwva2V5d29yZD48a2V5d29yZD5l
eGNpdG90b3hpY2l0eTwva2V5d29yZD48a2V5d29yZD5mcmVlIHJhZGljYWxzPC9rZXl3b3JkPjxr
ZXl3b3JkPm5lcnZlIGV4Y2l0YWJpbGl0eTwva2V5d29yZD48L2tleXdvcmRzPjxkYXRlcz48eWVh
cj4yMDIyPC95ZWFyPjxwdWItZGF0ZXM+PGRhdGU+TWFyIDMxPC9kYXRlPjwvcHViLWRhdGVzPjwv
ZGF0ZXM+PGlzYm4+MTQyNC04MjQ3IChQcmludCkmI3hEOzE0MjQtODI0NyAoRWxlY3Ryb25pYykm
I3hEOzE0MjQtODI0NyAoTGlua2luZyk8L2lzYm4+PGFjY2Vzc2lvbi1udW0+MzU0NTU0Mjk8L2Fj
Y2Vzc2lvbi1udW0+PHVybHM+PHJlbGF0ZWQtdXJscz48dXJsPmh0dHBzOi8vd3d3Lm5jYmkubmxt
Lm5paC5nb3YvcHVibWVkLzM1NDU1NDI5PC91cmw+PC9yZWxhdGVkLXVybHM+PC91cmxzPjxjdXN0
b20xPlRoZSBhdXRob3JzIGRlY2xhcmUgbm8gY29tcGV0aW5nIGZpbmFuY2lhbCBpbnRlcmVzdC48
L2N1c3RvbTE+PGN1c3RvbTI+UE1DOTAyNTAzMTwvY3VzdG9tMj48ZWxlY3Ryb25pYy1yZXNvdXJj
ZS1udW0+MTAuMzM5MC9waDE1MDQwNDMzPC9lbGVjdHJvbmljLXJlc291cmNlLW51bT48cmVtb3Rl
LWRhdGFiYXNlLW5hbWU+UHViTWVkLW5vdC1NRURMSU5FPC9yZW1vdGUtZGF0YWJhc2UtbmFtZT48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DB4E20">
        <w:rPr>
          <w:rFonts w:asciiTheme="majorBidi" w:eastAsiaTheme="minorHAnsi" w:hAnsiTheme="majorBidi" w:cstheme="majorBidi"/>
        </w:rPr>
      </w:r>
      <w:r w:rsidR="00DB19FA" w:rsidRPr="00DB4E20">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92" w:tooltip="Kim, 2017 #795" w:history="1">
        <w:r w:rsidR="00703688">
          <w:rPr>
            <w:rFonts w:asciiTheme="majorBidi" w:eastAsiaTheme="minorHAnsi" w:hAnsiTheme="majorBidi" w:cstheme="majorBidi"/>
            <w:noProof/>
          </w:rPr>
          <w:t>92-97</w:t>
        </w:r>
      </w:hyperlink>
      <w:r w:rsidR="00F505B8">
        <w:rPr>
          <w:rFonts w:asciiTheme="majorBidi" w:eastAsiaTheme="minorHAnsi" w:hAnsiTheme="majorBidi" w:cstheme="majorBidi"/>
          <w:noProof/>
        </w:rPr>
        <w:t>]</w:t>
      </w:r>
      <w:r w:rsidR="00DB19FA" w:rsidRPr="00DB4E20">
        <w:rPr>
          <w:rFonts w:asciiTheme="majorBidi" w:eastAsiaTheme="minorHAnsi" w:hAnsiTheme="majorBidi" w:cstheme="majorBidi"/>
        </w:rPr>
        <w:fldChar w:fldCharType="end"/>
      </w:r>
      <w:r w:rsidR="00DB19FA" w:rsidRPr="00DB4E20">
        <w:rPr>
          <w:rFonts w:asciiTheme="majorBidi" w:eastAsiaTheme="minorHAnsi" w:hAnsiTheme="majorBidi" w:cstheme="majorBidi"/>
        </w:rPr>
        <w:t>, other studies</w:t>
      </w:r>
      <w:ins w:id="373" w:author="Editor" w:date="2023-11-05T07:01:00Z">
        <w:r w:rsidRPr="00F05797">
          <w:rPr>
            <w:rFonts w:asciiTheme="majorBidi" w:eastAsiaTheme="minorHAnsi" w:hAnsiTheme="majorBidi" w:cstheme="majorBidi"/>
          </w:rPr>
          <w:t xml:space="preserve"> </w:t>
        </w:r>
        <w:r>
          <w:rPr>
            <w:rFonts w:asciiTheme="majorBidi" w:eastAsiaTheme="minorHAnsi" w:hAnsiTheme="majorBidi" w:cstheme="majorBidi"/>
          </w:rPr>
          <w:t>using</w:t>
        </w:r>
        <w:r w:rsidRPr="00D85874">
          <w:rPr>
            <w:rFonts w:asciiTheme="majorBidi" w:eastAsiaTheme="minorHAnsi" w:hAnsiTheme="majorBidi" w:cstheme="majorBidi"/>
          </w:rPr>
          <w:t xml:space="preserve"> </w:t>
        </w:r>
        <w:r w:rsidRPr="00D85874">
          <w:rPr>
            <w:rFonts w:asciiTheme="majorBidi" w:eastAsiaTheme="minorHAnsi" w:hAnsiTheme="majorBidi" w:cstheme="majorBidi"/>
          </w:rPr>
          <w:lastRenderedPageBreak/>
          <w:t>different unrelated mouse models of ALS</w:t>
        </w:r>
      </w:ins>
      <w:r w:rsidR="00DB19FA" w:rsidRPr="00DB4E20">
        <w:rPr>
          <w:rFonts w:asciiTheme="majorBidi" w:eastAsiaTheme="minorHAnsi" w:hAnsiTheme="majorBidi" w:cstheme="majorBidi"/>
        </w:rPr>
        <w:t xml:space="preserve"> </w:t>
      </w:r>
      <w:ins w:id="374" w:author="Editor" w:date="2023-11-05T07:01:00Z">
        <w:r>
          <w:rPr>
            <w:rFonts w:asciiTheme="majorBidi" w:eastAsiaTheme="minorHAnsi" w:hAnsiTheme="majorBidi" w:cstheme="majorBidi"/>
          </w:rPr>
          <w:t xml:space="preserve">have </w:t>
        </w:r>
      </w:ins>
      <w:r w:rsidR="00DB19FA" w:rsidRPr="00DB4E20">
        <w:rPr>
          <w:rFonts w:asciiTheme="majorBidi" w:eastAsiaTheme="minorHAnsi" w:hAnsiTheme="majorBidi" w:cstheme="majorBidi"/>
        </w:rPr>
        <w:t>reported neuronal hypo-excitability</w:t>
      </w:r>
      <w:r w:rsidR="00DB19FA">
        <w:rPr>
          <w:rFonts w:asciiTheme="majorBidi" w:eastAsiaTheme="minorHAnsi" w:hAnsiTheme="majorBidi" w:cstheme="majorBidi"/>
          <w:lang w:bidi="ar-JO"/>
        </w:rPr>
        <w:t xml:space="preserve"> </w:t>
      </w:r>
      <w:r w:rsidR="00DB19FA">
        <w:rPr>
          <w:rFonts w:asciiTheme="majorBidi" w:eastAsiaTheme="minorHAnsi" w:hAnsiTheme="majorBidi" w:cstheme="majorBidi"/>
          <w:lang w:bidi="ar-JO"/>
        </w:rPr>
        <w:fldChar w:fldCharType="begin">
          <w:fldData xml:space="preserve">PEVuZE5vdGU+PENpdGU+PEF1dGhvcj5DYWx2by1HYWxsYXJkbzwvQXV0aG9yPjxZZWFyPjIwMTU8
L1llYXI+PFJlY051bT43Njc8L1JlY051bT48RGlzcGxheVRleHQ+Wzk4XTwvRGlzcGxheVRleHQ+
PHJlY29yZD48cmVjLW51bWJlcj43Njc8L3JlYy1udW1iZXI+PGZvcmVpZ24ta2V5cz48a2V5IGFw
cD0iRU4iIGRiLWlkPSIweHRyc3JhOWMydzVmY2UwengyeDAwMmtwMHh2ZHp4MHdwZmQiIHRpbWVz
dGFtcD0iMTY5MzkzMDQ2OSI+NzY3PC9rZXk+PC9mb3JlaWduLWtleXM+PHJlZi10eXBlIG5hbWU9
IkpvdXJuYWwgQXJ0aWNsZSI+MTc8L3JlZi10eXBlPjxjb250cmlidXRvcnM+PGF1dGhvcnM+PGF1
dGhvcj5DYWx2by1HYWxsYXJkbywgRS48L2F1dGhvcj48YXV0aG9yPmRlIFBhc2N1YWwsIFIuPC9h
dXRob3I+PGF1dGhvcj5GZXJuYW5kZXotTW9yYWxlcywgSi4gQy48L2F1dGhvcj48YXV0aG9yPkFy
cmFuei1UYWdhcnJvLCBKLiBBLjwvYXV0aG9yPjxhdXRob3I+TWFyb3RvLCBNLjwvYXV0aG9yPjxh
dXRob3I+TmFuY2xhcmVzLCBDLjwvYXV0aG9yPjxhdXRob3I+R2FuZGlhLCBMLjwvYXV0aG9yPjxh
dXRob3I+ZGUgRGllZ28sIEEuIE0uPC9hdXRob3I+PGF1dGhvcj5QYWRpbiwgSi4gRi48L2F1dGhv
cj48YXV0aG9yPkdhcmNpYSwgQS4gRy48L2F1dGhvcj48L2F1dGhvcnM+PC9jb250cmlidXRvcnM+
PGF1dGgtYWRkcmVzcz5JbnN0aXR1dG8gVGVvZmlsbyBIZXJuYW5kbywgVW5pdmVyc2lkYWQgQXV0
b25vbWEgZGUgTWFkcmlkLCBNYWRyaWQsIFNwYWluOyYjeEQ7SW5zdGl0dXRvIFRlb2ZpbG8gSGVy
bmFuZG8sIFVuaXZlcnNpZGFkIEF1dG9ub21hIGRlIE1hZHJpZCwgTWFkcmlkLCBTcGFpbjsgRGVw
YXJ0YW1lbnRvIGRlIEZhcm1hY29sb2dpYSwgRmFjdWx0YWQgZGUgTWVkaWNpbmEsIFVuaXZlcnNp
ZGFkIEF1dG9ub21hIGRlIE1hZHJpZCwgTWFkcmlkLCBTcGFpbjsmI3hEO0luc3RpdHV0byBUZW9m
aWxvIEhlcm5hbmRvLCBVbml2ZXJzaWRhZCBBdXRvbm9tYSBkZSBNYWRyaWQsIE1hZHJpZCwgU3Bh
aW47IERlcGFydGFtZW50byBkZSBGYXJtYWNvbG9naWEsIEZhY3VsdGFkIGRlIE1lZGljaW5hLCBV
bml2ZXJzaWRhZCBBdXRvbm9tYSBkZSBNYWRyaWQsIE1hZHJpZCwgU3BhaW47IFNlcnZpY2lvIGRl
IEZhcm1hY29sb2dpYSBDbGluaWNhLCBIb3NwaXRhbCBVbml2ZXJzaXRhcmlvIGRlIExhIFByaW5j
ZXNhLCBNYWRyaWQsIFNwYWluOyBhbmQgSW5zdGl0dXRvIGRlIEludmVzdGlnYWNpb24gU2FuaXRh
cmlhLCBIb3NwaXRhbCBVbml2ZXJzaXRhcmlvIGRlIExhIFByaW5jZXNhLCBNYWRyaWQsIFNwYWlu
IGFnZ0B1YW0uZXMuPC9hdXRoLWFkZHJlc3M+PHRpdGxlcz48dGl0bGU+RGVwcmVzc2VkIGV4Y2l0
YWJpbGl0eSBhbmQgaW9uIGN1cnJlbnRzIGxpbmtlZCB0byBzbG93IGV4b2N5dG90aWMgZnVzaW9u
IHBvcmUgaW4gY2hyb21hZmZpbiBjZWxscyBvZiB0aGUgU09EMShHOTNBKSBtb3VzZSBtb2RlbCBv
ZiBhbXlvdHJvcGhpYyBsYXRlcmFsIHNjbGVyb3NpczwvdGl0bGU+PHNlY29uZGFyeS10aXRsZT5B
bSBKIFBoeXNpb2wgQ2VsbCBQaHlzaW9sPC9zZWNvbmRhcnktdGl0bGU+PC90aXRsZXM+PHBlcmlv
ZGljYWw+PGZ1bGwtdGl0bGU+QW0gSiBQaHlzaW9sIENlbGwgUGh5c2lvbDwvZnVsbC10aXRsZT48
L3BlcmlvZGljYWw+PHBhZ2VzPkMxLTE5PC9wYWdlcz48dm9sdW1lPjMwODwvdm9sdW1lPjxudW1i
ZXI+MTwvbnVtYmVyPjxlZGl0aW9uPjIwMTQxMTA1PC9lZGl0aW9uPjxrZXl3b3Jkcz48a2V5d29y
ZD5BY2V0eWxjaG9saW5lL3BoYXJtYWNvbG9neTwva2V5d29yZD48a2V5d29yZD5BY3Rpb24gUG90
ZW50aWFsczwva2V5d29yZD48a2V5d29yZD5BZ2UgRmFjdG9yczwva2V5d29yZD48a2V5d29yZD5B
bXlvdHJvcGhpYyBMYXRlcmFsIFNjbGVyb3Npcy8qZW56eW1vbG9neS9nZW5ldGljcy9wYXRob2xv
Z3kvcGh5c2lvcGF0aG9sb2d5PC9rZXl3b3JkPjxrZXl3b3JkPkFuaW1hbHM8L2tleXdvcmQ+PGtl
eXdvcmQ+Q2FsY2l1bS9tZXRhYm9saXNtPC9rZXl3b3JkPjxrZXl3b3JkPkNhbGNpdW0gU2lnbmFs
aW5nPC9rZXl3b3JkPjxrZXl3b3JkPkNhdGVjaG9sYW1pbmVzLyptZXRhYm9saXNtPC9rZXl3b3Jk
PjxrZXl3b3JkPkNocm9tYWZmaW4gQ2VsbHMvZHJ1ZyBlZmZlY3RzLyplbnp5bW9sb2d5L21ldGFi
b2xpc208L2tleXdvcmQ+PGtleXdvcmQ+RGlzZWFzZSBNb2RlbHMsIEFuaW1hbDwva2V5d29yZD48
a2V5d29yZD4qRXhvY3l0b3Npcy9kcnVnIGVmZmVjdHM8L2tleXdvcmQ+PGtleXdvcmQ+SHVtYW5z
PC9rZXl3b3JkPjxrZXl3b3JkPklvbiBUcmFuc3BvcnQ8L2tleXdvcmQ+PGtleXdvcmQ+S2luZXRp
Y3M8L2tleXdvcmQ+PGtleXdvcmQ+TWFsZTwva2V5d29yZD48a2V5d29yZD4qTWVtYnJhbmUgRnVz
aW9uL2RydWcgZWZmZWN0czwva2V5d29yZD48a2V5d29yZD5NaWNlLCBUcmFuc2dlbmljPC9rZXl3
b3JkPjxrZXl3b3JkPk1vdG9yIEFjdGl2aXR5PC9rZXl3b3JkPjxrZXl3b3JkPk1vdG9yIE5ldXJv
bnMvbWV0YWJvbGlzbS9wYXRob2xvZ3k8L2tleXdvcmQ+PGtleXdvcmQ+TXV0YXRpb248L2tleXdv
cmQ+PGtleXdvcmQ+UG90YXNzaXVtL21ldGFib2xpc208L2tleXdvcmQ+PGtleXdvcmQ+UmVjZXB0
b3JzLCBOaWNvdGluaWMvZHJ1ZyBlZmZlY3RzL21ldGFib2xpc208L2tleXdvcmQ+PGtleXdvcmQ+
U29kaXVtL21ldGFib2xpc208L2tleXdvcmQ+PGtleXdvcmQ+U3VwZXJveGlkZSBEaXNtdXRhc2Uv
Z2VuZXRpY3MvKm1ldGFib2xpc208L2tleXdvcmQ+PGtleXdvcmQ+U3VwZXJveGlkZSBEaXNtdXRh
c2UtMTwva2V5d29yZD48a2V5d29yZD4qU3luYXB0aWMgVHJhbnNtaXNzaW9uL2RydWcgZWZmZWN0
czwva2V5d29yZD48a2V5d29yZD5hbXlvdHJvcGhpYyBsYXRlcmFsIHNjbGVyb3Npczwva2V5d29y
ZD48a2V5d29yZD5jaHJvbWFmZmluIGNlbGxzPC9rZXl3b3JkPjxrZXl3b3JkPmV4b2N5dG9zaXM8
L2tleXdvcmQ+PGtleXdvcmQ+ZnVzaW9uIHBvcmU8L2tleXdvcmQ+PGtleXdvcmQ+aW9uIGNoYW5u
ZWwgY3VycmVudHM8L2tleXdvcmQ+PC9rZXl3b3Jkcz48ZGF0ZXM+PHllYXI+MjAxNTwveWVhcj48
cHViLWRhdGVzPjxkYXRlPkphbiAxPC9kYXRlPjwvcHViLWRhdGVzPjwvZGF0ZXM+PGlzYm4+MTUy
Mi0xNTYzIChFbGVjdHJvbmljKSYjeEQ7MDM2My02MTQzIChMaW5raW5nKTwvaXNibj48YWNjZXNz
aW9uLW51bT4yNTM3NzA5MDwvYWNjZXNzaW9uLW51bT48dXJscz48cmVsYXRlZC11cmxzPjx1cmw+
aHR0cHM6Ly93d3cubmNiaS5ubG0ubmloLmdvdi9wdWJtZWQvMjUzNzcwOTA8L3VybD48L3JlbGF0
ZWQtdXJscz48L3VybHM+PGVsZWN0cm9uaWMtcmVzb3VyY2UtbnVtPjEwLjExNTIvYWpwY2VsbC4w
MDI3Mi4yMDE0PC9lbGVjdHJvbmljLXJlc291cmNlLW51bT48cmVtb3RlLWRhdGFiYXNlLW5hbWU+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lang w:bidi="ar-JO"/>
        </w:rPr>
        <w:instrText xml:space="preserve"> ADDIN EN.CITE </w:instrText>
      </w:r>
      <w:r w:rsidR="00F505B8">
        <w:rPr>
          <w:rFonts w:asciiTheme="majorBidi" w:eastAsiaTheme="minorHAnsi" w:hAnsiTheme="majorBidi" w:cstheme="majorBidi"/>
          <w:lang w:bidi="ar-JO"/>
        </w:rPr>
        <w:fldChar w:fldCharType="begin">
          <w:fldData xml:space="preserve">PEVuZE5vdGU+PENpdGU+PEF1dGhvcj5DYWx2by1HYWxsYXJkbzwvQXV0aG9yPjxZZWFyPjIwMTU8
L1llYXI+PFJlY051bT43Njc8L1JlY051bT48RGlzcGxheVRleHQ+Wzk4XTwvRGlzcGxheVRleHQ+
PHJlY29yZD48cmVjLW51bWJlcj43Njc8L3JlYy1udW1iZXI+PGZvcmVpZ24ta2V5cz48a2V5IGFw
cD0iRU4iIGRiLWlkPSIweHRyc3JhOWMydzVmY2UwengyeDAwMmtwMHh2ZHp4MHdwZmQiIHRpbWVz
dGFtcD0iMTY5MzkzMDQ2OSI+NzY3PC9rZXk+PC9mb3JlaWduLWtleXM+PHJlZi10eXBlIG5hbWU9
IkpvdXJuYWwgQXJ0aWNsZSI+MTc8L3JlZi10eXBlPjxjb250cmlidXRvcnM+PGF1dGhvcnM+PGF1
dGhvcj5DYWx2by1HYWxsYXJkbywgRS48L2F1dGhvcj48YXV0aG9yPmRlIFBhc2N1YWwsIFIuPC9h
dXRob3I+PGF1dGhvcj5GZXJuYW5kZXotTW9yYWxlcywgSi4gQy48L2F1dGhvcj48YXV0aG9yPkFy
cmFuei1UYWdhcnJvLCBKLiBBLjwvYXV0aG9yPjxhdXRob3I+TWFyb3RvLCBNLjwvYXV0aG9yPjxh
dXRob3I+TmFuY2xhcmVzLCBDLjwvYXV0aG9yPjxhdXRob3I+R2FuZGlhLCBMLjwvYXV0aG9yPjxh
dXRob3I+ZGUgRGllZ28sIEEuIE0uPC9hdXRob3I+PGF1dGhvcj5QYWRpbiwgSi4gRi48L2F1dGhv
cj48YXV0aG9yPkdhcmNpYSwgQS4gRy48L2F1dGhvcj48L2F1dGhvcnM+PC9jb250cmlidXRvcnM+
PGF1dGgtYWRkcmVzcz5JbnN0aXR1dG8gVGVvZmlsbyBIZXJuYW5kbywgVW5pdmVyc2lkYWQgQXV0
b25vbWEgZGUgTWFkcmlkLCBNYWRyaWQsIFNwYWluOyYjeEQ7SW5zdGl0dXRvIFRlb2ZpbG8gSGVy
bmFuZG8sIFVuaXZlcnNpZGFkIEF1dG9ub21hIGRlIE1hZHJpZCwgTWFkcmlkLCBTcGFpbjsgRGVw
YXJ0YW1lbnRvIGRlIEZhcm1hY29sb2dpYSwgRmFjdWx0YWQgZGUgTWVkaWNpbmEsIFVuaXZlcnNp
ZGFkIEF1dG9ub21hIGRlIE1hZHJpZCwgTWFkcmlkLCBTcGFpbjsmI3hEO0luc3RpdHV0byBUZW9m
aWxvIEhlcm5hbmRvLCBVbml2ZXJzaWRhZCBBdXRvbm9tYSBkZSBNYWRyaWQsIE1hZHJpZCwgU3Bh
aW47IERlcGFydGFtZW50byBkZSBGYXJtYWNvbG9naWEsIEZhY3VsdGFkIGRlIE1lZGljaW5hLCBV
bml2ZXJzaWRhZCBBdXRvbm9tYSBkZSBNYWRyaWQsIE1hZHJpZCwgU3BhaW47IFNlcnZpY2lvIGRl
IEZhcm1hY29sb2dpYSBDbGluaWNhLCBIb3NwaXRhbCBVbml2ZXJzaXRhcmlvIGRlIExhIFByaW5j
ZXNhLCBNYWRyaWQsIFNwYWluOyBhbmQgSW5zdGl0dXRvIGRlIEludmVzdGlnYWNpb24gU2FuaXRh
cmlhLCBIb3NwaXRhbCBVbml2ZXJzaXRhcmlvIGRlIExhIFByaW5jZXNhLCBNYWRyaWQsIFNwYWlu
IGFnZ0B1YW0uZXMuPC9hdXRoLWFkZHJlc3M+PHRpdGxlcz48dGl0bGU+RGVwcmVzc2VkIGV4Y2l0
YWJpbGl0eSBhbmQgaW9uIGN1cnJlbnRzIGxpbmtlZCB0byBzbG93IGV4b2N5dG90aWMgZnVzaW9u
IHBvcmUgaW4gY2hyb21hZmZpbiBjZWxscyBvZiB0aGUgU09EMShHOTNBKSBtb3VzZSBtb2RlbCBv
ZiBhbXlvdHJvcGhpYyBsYXRlcmFsIHNjbGVyb3NpczwvdGl0bGU+PHNlY29uZGFyeS10aXRsZT5B
bSBKIFBoeXNpb2wgQ2VsbCBQaHlzaW9sPC9zZWNvbmRhcnktdGl0bGU+PC90aXRsZXM+PHBlcmlv
ZGljYWw+PGZ1bGwtdGl0bGU+QW0gSiBQaHlzaW9sIENlbGwgUGh5c2lvbDwvZnVsbC10aXRsZT48
L3BlcmlvZGljYWw+PHBhZ2VzPkMxLTE5PC9wYWdlcz48dm9sdW1lPjMwODwvdm9sdW1lPjxudW1i
ZXI+MTwvbnVtYmVyPjxlZGl0aW9uPjIwMTQxMTA1PC9lZGl0aW9uPjxrZXl3b3Jkcz48a2V5d29y
ZD5BY2V0eWxjaG9saW5lL3BoYXJtYWNvbG9neTwva2V5d29yZD48a2V5d29yZD5BY3Rpb24gUG90
ZW50aWFsczwva2V5d29yZD48a2V5d29yZD5BZ2UgRmFjdG9yczwva2V5d29yZD48a2V5d29yZD5B
bXlvdHJvcGhpYyBMYXRlcmFsIFNjbGVyb3Npcy8qZW56eW1vbG9neS9nZW5ldGljcy9wYXRob2xv
Z3kvcGh5c2lvcGF0aG9sb2d5PC9rZXl3b3JkPjxrZXl3b3JkPkFuaW1hbHM8L2tleXdvcmQ+PGtl
eXdvcmQ+Q2FsY2l1bS9tZXRhYm9saXNtPC9rZXl3b3JkPjxrZXl3b3JkPkNhbGNpdW0gU2lnbmFs
aW5nPC9rZXl3b3JkPjxrZXl3b3JkPkNhdGVjaG9sYW1pbmVzLyptZXRhYm9saXNtPC9rZXl3b3Jk
PjxrZXl3b3JkPkNocm9tYWZmaW4gQ2VsbHMvZHJ1ZyBlZmZlY3RzLyplbnp5bW9sb2d5L21ldGFi
b2xpc208L2tleXdvcmQ+PGtleXdvcmQ+RGlzZWFzZSBNb2RlbHMsIEFuaW1hbDwva2V5d29yZD48
a2V5d29yZD4qRXhvY3l0b3Npcy9kcnVnIGVmZmVjdHM8L2tleXdvcmQ+PGtleXdvcmQ+SHVtYW5z
PC9rZXl3b3JkPjxrZXl3b3JkPklvbiBUcmFuc3BvcnQ8L2tleXdvcmQ+PGtleXdvcmQ+S2luZXRp
Y3M8L2tleXdvcmQ+PGtleXdvcmQ+TWFsZTwva2V5d29yZD48a2V5d29yZD4qTWVtYnJhbmUgRnVz
aW9uL2RydWcgZWZmZWN0czwva2V5d29yZD48a2V5d29yZD5NaWNlLCBUcmFuc2dlbmljPC9rZXl3
b3JkPjxrZXl3b3JkPk1vdG9yIEFjdGl2aXR5PC9rZXl3b3JkPjxrZXl3b3JkPk1vdG9yIE5ldXJv
bnMvbWV0YWJvbGlzbS9wYXRob2xvZ3k8L2tleXdvcmQ+PGtleXdvcmQ+TXV0YXRpb248L2tleXdv
cmQ+PGtleXdvcmQ+UG90YXNzaXVtL21ldGFib2xpc208L2tleXdvcmQ+PGtleXdvcmQ+UmVjZXB0
b3JzLCBOaWNvdGluaWMvZHJ1ZyBlZmZlY3RzL21ldGFib2xpc208L2tleXdvcmQ+PGtleXdvcmQ+
U29kaXVtL21ldGFib2xpc208L2tleXdvcmQ+PGtleXdvcmQ+U3VwZXJveGlkZSBEaXNtdXRhc2Uv
Z2VuZXRpY3MvKm1ldGFib2xpc208L2tleXdvcmQ+PGtleXdvcmQ+U3VwZXJveGlkZSBEaXNtdXRh
c2UtMTwva2V5d29yZD48a2V5d29yZD4qU3luYXB0aWMgVHJhbnNtaXNzaW9uL2RydWcgZWZmZWN0
czwva2V5d29yZD48a2V5d29yZD5hbXlvdHJvcGhpYyBsYXRlcmFsIHNjbGVyb3Npczwva2V5d29y
ZD48a2V5d29yZD5jaHJvbWFmZmluIGNlbGxzPC9rZXl3b3JkPjxrZXl3b3JkPmV4b2N5dG9zaXM8
L2tleXdvcmQ+PGtleXdvcmQ+ZnVzaW9uIHBvcmU8L2tleXdvcmQ+PGtleXdvcmQ+aW9uIGNoYW5u
ZWwgY3VycmVudHM8L2tleXdvcmQ+PC9rZXl3b3Jkcz48ZGF0ZXM+PHllYXI+MjAxNTwveWVhcj48
cHViLWRhdGVzPjxkYXRlPkphbiAxPC9kYXRlPjwvcHViLWRhdGVzPjwvZGF0ZXM+PGlzYm4+MTUy
Mi0xNTYzIChFbGVjdHJvbmljKSYjeEQ7MDM2My02MTQzIChMaW5raW5nKTwvaXNibj48YWNjZXNz
aW9uLW51bT4yNTM3NzA5MDwvYWNjZXNzaW9uLW51bT48dXJscz48cmVsYXRlZC11cmxzPjx1cmw+
aHR0cHM6Ly93d3cubmNiaS5ubG0ubmloLmdvdi9wdWJtZWQvMjUzNzcwOTA8L3VybD48L3JlbGF0
ZWQtdXJscz48L3VybHM+PGVsZWN0cm9uaWMtcmVzb3VyY2UtbnVtPjEwLjExNTIvYWpwY2VsbC4w
MDI3Mi4yMDE0PC9lbGVjdHJvbmljLXJlc291cmNlLW51bT48cmVtb3RlLWRhdGFiYXNlLW5hbWU+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lang w:bidi="ar-JO"/>
        </w:rPr>
        <w:instrText xml:space="preserve"> ADDIN EN.CITE.DATA </w:instrText>
      </w:r>
      <w:r w:rsidR="00F505B8">
        <w:rPr>
          <w:rFonts w:asciiTheme="majorBidi" w:eastAsiaTheme="minorHAnsi" w:hAnsiTheme="majorBidi" w:cstheme="majorBidi"/>
          <w:lang w:bidi="ar-JO"/>
        </w:rPr>
      </w:r>
      <w:r w:rsidR="00F505B8">
        <w:rPr>
          <w:rFonts w:asciiTheme="majorBidi" w:eastAsiaTheme="minorHAnsi" w:hAnsiTheme="majorBidi" w:cstheme="majorBidi"/>
          <w:lang w:bidi="ar-JO"/>
        </w:rPr>
        <w:fldChar w:fldCharType="end"/>
      </w:r>
      <w:r w:rsidR="00DB19FA">
        <w:rPr>
          <w:rFonts w:asciiTheme="majorBidi" w:eastAsiaTheme="minorHAnsi" w:hAnsiTheme="majorBidi" w:cstheme="majorBidi"/>
          <w:lang w:bidi="ar-JO"/>
        </w:rPr>
      </w:r>
      <w:r w:rsidR="00DB19FA">
        <w:rPr>
          <w:rFonts w:asciiTheme="majorBidi" w:eastAsiaTheme="minorHAnsi" w:hAnsiTheme="majorBidi" w:cstheme="majorBidi"/>
          <w:lang w:bidi="ar-JO"/>
        </w:rPr>
        <w:fldChar w:fldCharType="separate"/>
      </w:r>
      <w:r w:rsidR="00F505B8">
        <w:rPr>
          <w:rFonts w:asciiTheme="majorBidi" w:eastAsiaTheme="minorHAnsi" w:hAnsiTheme="majorBidi" w:cstheme="majorBidi"/>
          <w:noProof/>
          <w:lang w:bidi="ar-JO"/>
        </w:rPr>
        <w:t>[</w:t>
      </w:r>
      <w:hyperlink w:anchor="_ENREF_98" w:tooltip="Calvo-Gallardo, 2015 #767" w:history="1">
        <w:r w:rsidR="00703688">
          <w:rPr>
            <w:rFonts w:asciiTheme="majorBidi" w:eastAsiaTheme="minorHAnsi" w:hAnsiTheme="majorBidi" w:cstheme="majorBidi"/>
            <w:noProof/>
            <w:lang w:bidi="ar-JO"/>
          </w:rPr>
          <w:t>98</w:t>
        </w:r>
      </w:hyperlink>
      <w:r w:rsidR="00F505B8">
        <w:rPr>
          <w:rFonts w:asciiTheme="majorBidi" w:eastAsiaTheme="minorHAnsi" w:hAnsiTheme="majorBidi" w:cstheme="majorBidi"/>
          <w:noProof/>
          <w:lang w:bidi="ar-JO"/>
        </w:rPr>
        <w:t>]</w:t>
      </w:r>
      <w:r w:rsidR="00DB19FA">
        <w:rPr>
          <w:rFonts w:asciiTheme="majorBidi" w:eastAsiaTheme="minorHAnsi" w:hAnsiTheme="majorBidi" w:cstheme="majorBidi"/>
          <w:lang w:bidi="ar-JO"/>
        </w:rPr>
        <w:fldChar w:fldCharType="end"/>
      </w:r>
      <w:del w:id="375" w:author="Editor" w:date="2023-11-05T07:01:00Z">
        <w:r w:rsidR="00DB19FA" w:rsidRPr="00DB4E20" w:rsidDel="00F05797">
          <w:rPr>
            <w:rFonts w:asciiTheme="majorBidi" w:eastAsiaTheme="minorHAnsi" w:hAnsiTheme="majorBidi" w:cstheme="majorBidi"/>
            <w:vertAlign w:val="superscript"/>
          </w:rPr>
          <w:delText xml:space="preserve"> </w:delText>
        </w:r>
        <w:r w:rsidR="00DB19FA" w:rsidRPr="00DB4E20" w:rsidDel="00F05797">
          <w:rPr>
            <w:rFonts w:asciiTheme="majorBidi" w:eastAsiaTheme="minorHAnsi" w:hAnsiTheme="majorBidi" w:cstheme="majorBidi"/>
          </w:rPr>
          <w:delText>in</w:delText>
        </w:r>
        <w:r w:rsidR="00DB19FA" w:rsidRPr="00D85874" w:rsidDel="00F05797">
          <w:rPr>
            <w:rFonts w:asciiTheme="majorBidi" w:eastAsiaTheme="minorHAnsi" w:hAnsiTheme="majorBidi" w:cstheme="majorBidi"/>
          </w:rPr>
          <w:delText xml:space="preserve"> different unrelated mouse models of ALS</w:delText>
        </w:r>
      </w:del>
      <w:r w:rsidR="00DB19FA" w:rsidRPr="00D85874">
        <w:rPr>
          <w:rFonts w:asciiTheme="majorBidi" w:eastAsiaTheme="minorHAnsi" w:hAnsiTheme="majorBidi" w:cstheme="majorBidi"/>
        </w:rPr>
        <w:t xml:space="preserve">. Recordings from </w:t>
      </w:r>
      <w:del w:id="376" w:author="Editor" w:date="2023-11-05T07:01:00Z">
        <w:r w:rsidR="00DB19FA" w:rsidRPr="00D85874" w:rsidDel="00F05797">
          <w:rPr>
            <w:rFonts w:asciiTheme="majorBidi" w:eastAsiaTheme="minorHAnsi" w:hAnsiTheme="majorBidi" w:cstheme="majorBidi"/>
          </w:rPr>
          <w:delText xml:space="preserve">iPSC </w:delText>
        </w:r>
      </w:del>
      <w:ins w:id="377" w:author="Editor" w:date="2023-11-05T07:01:00Z">
        <w:r w:rsidRPr="00D85874">
          <w:rPr>
            <w:rFonts w:asciiTheme="majorBidi" w:eastAsiaTheme="minorHAnsi" w:hAnsiTheme="majorBidi" w:cstheme="majorBidi"/>
          </w:rPr>
          <w:t>iPSC</w:t>
        </w:r>
        <w:r>
          <w:rPr>
            <w:rFonts w:asciiTheme="majorBidi" w:eastAsiaTheme="minorHAnsi" w:hAnsiTheme="majorBidi" w:cstheme="majorBidi"/>
          </w:rPr>
          <w:t>-</w:t>
        </w:r>
      </w:ins>
      <w:r w:rsidR="00DB19FA" w:rsidRPr="00D85874">
        <w:rPr>
          <w:rFonts w:asciiTheme="majorBidi" w:eastAsiaTheme="minorHAnsi" w:hAnsiTheme="majorBidi" w:cstheme="majorBidi"/>
        </w:rPr>
        <w:t xml:space="preserve">derived MNs </w:t>
      </w:r>
      <w:r w:rsidR="00DB19FA">
        <w:rPr>
          <w:rFonts w:asciiTheme="majorBidi" w:eastAsiaTheme="minorHAnsi" w:hAnsiTheme="majorBidi" w:cstheme="majorBidi"/>
        </w:rPr>
        <w:t>from ALS patients</w:t>
      </w:r>
      <w:ins w:id="378" w:author="Editor" w:date="2023-11-05T07:01:00Z">
        <w:r>
          <w:rPr>
            <w:rFonts w:asciiTheme="majorBidi" w:eastAsiaTheme="minorHAnsi" w:hAnsiTheme="majorBidi" w:cstheme="majorBidi"/>
          </w:rPr>
          <w:t xml:space="preserve"> have similarly</w:t>
        </w:r>
      </w:ins>
      <w:r w:rsidR="00DB19FA">
        <w:rPr>
          <w:rFonts w:asciiTheme="majorBidi" w:eastAsiaTheme="minorHAnsi" w:hAnsiTheme="majorBidi" w:cstheme="majorBidi"/>
        </w:rPr>
        <w:t xml:space="preserve"> </w:t>
      </w:r>
      <w:r w:rsidR="00DB19FA" w:rsidRPr="00D85874">
        <w:rPr>
          <w:rFonts w:asciiTheme="majorBidi" w:eastAsiaTheme="minorHAnsi" w:hAnsiTheme="majorBidi" w:cstheme="majorBidi"/>
        </w:rPr>
        <w:t xml:space="preserve">displayed neural hyperexcitability in some </w:t>
      </w:r>
      <w:r w:rsidR="00DB19FA" w:rsidRPr="00DB4E20">
        <w:rPr>
          <w:rFonts w:asciiTheme="majorBidi" w:eastAsiaTheme="minorHAnsi" w:hAnsiTheme="majorBidi" w:cstheme="majorBidi"/>
        </w:rPr>
        <w:t>cases</w:t>
      </w:r>
      <w:r w:rsidR="00DB19FA">
        <w:rPr>
          <w:rFonts w:asciiTheme="majorBidi" w:eastAsiaTheme="minorHAnsi" w:hAnsiTheme="majorBidi" w:cstheme="majorBidi"/>
        </w:rPr>
        <w:t xml:space="preserve"> </w:t>
      </w:r>
      <w:r w:rsidR="00DB19FA">
        <w:rPr>
          <w:rFonts w:asciiTheme="majorBidi" w:eastAsiaTheme="minorHAnsi" w:hAnsiTheme="majorBidi" w:cstheme="majorBidi"/>
        </w:rPr>
        <w:fldChar w:fldCharType="begin">
          <w:fldData xml:space="preserve">PEVuZE5vdGU+PENpdGU+PEF1dGhvcj5CdXJsZXk8L0F1dGhvcj48WWVhcj4yMDIyPC9ZZWFyPjxS
ZWNOdW0+NzY2PC9SZWNOdW0+PERpc3BsYXlUZXh0Pls5OSwgMTAwXTwvRGlzcGxheVRleHQ+PHJl
Y29yZD48cmVjLW51bWJlcj43NjY8L3JlYy1udW1iZXI+PGZvcmVpZ24ta2V5cz48a2V5IGFwcD0i
RU4iIGRiLWlkPSIweHRyc3JhOWMydzVmY2UwengyeDAwMmtwMHh2ZHp4MHdwZmQiIHRpbWVzdGFt
cD0iMTY5MzkzMDQ2OSI+NzY2PC9rZXk+PC9mb3JlaWduLWtleXM+PHJlZi10eXBlIG5hbWU9Ikpv
dXJuYWwgQXJ0aWNsZSI+MTc8L3JlZi10eXBlPjxjb250cmlidXRvcnM+PGF1dGhvcnM+PGF1dGhv
cj5CdXJsZXksIFMuPC9hdXRob3I+PGF1dGhvcj5CZWNjYW5vLUtlbGx5LCBELiBBLjwvYXV0aG9y
PjxhdXRob3I+VGFsYm90LCBLLjwvYXV0aG9yPjxhdXRob3I+TGxhbmEsIE8uIEMuPC9hdXRob3I+
PGF1dGhvcj5XYWRlLU1hcnRpbnMsIFIuPC9hdXRob3I+PC9hdXRob3JzPjwvY29udHJpYnV0b3Jz
PjxhdXRoLWFkZHJlc3M+RGVwYXJ0bWVudCBvZiBQaHlzaW9sb2d5LCBBbmF0b215IGFuZCBHZW5l
dGljcywgVW5pdmVyc2l0eSBvZiBPeGZvcmQsIFNvdXRoIFBhcmtzIFJvYWQsIE94Zm9yZCwgVUsu
JiN4RDtTY2hvb2wgb2YgQmlvbG9neSwgVW5pdmVyc2l0eSBvZiBTdCBBbmRyZXdzLCBOb3J0aCBI
YXVnaCwgU3QgQW5kcmV3cywgVUsuJiN4RDtVSyBEZW1lbnRpYSBSZXNlYXJjaCBJbnN0aXR1dGUs
IFVuaXZlcnNpdHkgb2YgQ2FyZGlmZiwgSGFkeW4gRWxsaXMgQnVpbGRpbmcsIE1haW5keSBSb2Fk
LCBDYXJkaWZmLCBDRjI0IDRIUSwgVUsuJiN4RDtOdWZmaWVsZCBEZXBhcnRtZW50IG9mIENsaW5p
Y2FsIE5ldXJvc2NpZW5jZXMsIFVuaXZlcnNpdHkgb2YgT3hmb3JkLCBKb2huIFJhZGNsaWZmZSBI
b3NwaXRhbCwgT3hmb3JkLCBVSy4mI3hEO0JyaXN0b2wgTWVkaWNhbCBTY2hvb2wsIFRyYW5zbGF0
aW9uYWwgSGVhbHRoIFNjaWVuY2VzLCBVbml2ZXJzaXR5IG9mIEJyaXN0b2wsIERvcm90aHkgSG9k
Z2tpbiBCdWlsZGluZywgV2hpdHNvbiBTdHJlZXQsIEJyaXN0b2wsIEJTMSAzTlksIFVLLiYjeEQ7
RGVwYXJ0bWVudCBvZiBQaHlzaW9sb2d5LCBBbmF0b215IGFuZCBHZW5ldGljcywgVW5pdmVyc2l0
eSBvZiBPeGZvcmQsIFNvdXRoIFBhcmtzIFJvYWQsIE94Zm9yZCwgVUsuIHJpY2hhcmQud2FkZS1t
YXJ0aW5zQGRwYWcub3guYWMudWsuPC9hdXRoLWFkZHJlc3M+PHRpdGxlcz48dGl0bGU+SHlwZXJl
eGNpdGFiaWxpdHkgaW4geW91bmcgaVBTQy1kZXJpdmVkIEM5T1JGNzIgbXV0YW50IG1vdG9yIG5l
dXJvbnMgaXMgYXNzb2NpYXRlZCB3aXRoIGluY3JlYXNlZCBpbnRyYWNlbGx1bGFyIGNhbGNpdW0g
cmVsZWFzZTwvdGl0bGU+PHNlY29uZGFyeS10aXRsZT5TY2kgUmVwPC9zZWNvbmRhcnktdGl0bGU+
PC90aXRsZXM+PHBlcmlvZGljYWw+PGZ1bGwtdGl0bGU+U2NpIFJlcDwvZnVsbC10aXRsZT48L3Bl
cmlvZGljYWw+PHBhZ2VzPjczNzg8L3BhZ2VzPjx2b2x1bWU+MTI8L3ZvbHVtZT48bnVtYmVyPjE8
L251bWJlcj48ZWRpdGlvbj4yMDIyMDUwNTwvZWRpdGlvbj48a2V5d29yZHM+PGtleXdvcmQ+KkFt
eW90cm9waGljIExhdGVyYWwgU2NsZXJvc2lzL2dlbmV0aWNzPC9rZXl3b3JkPjxrZXl3b3JkPkM5
b3JmNzIgUHJvdGVpbi9nZW5ldGljczwva2V5d29yZD48a2V5d29yZD5DYWxjaXVtPC9rZXl3b3Jk
PjxrZXl3b3JkPkROQSBSZXBlYXQgRXhwYW5zaW9uPC9rZXl3b3JkPjxrZXl3b3JkPkh1bWFuczwv
a2V5d29yZD48a2V5d29yZD4qSW5kdWNlZCBQbHVyaXBvdGVudCBTdGVtIENlbGxzPC9rZXl3b3Jk
PjxrZXl3b3JkPk1vdG9yIE5ldXJvbnM8L2tleXdvcmQ+PC9rZXl3b3Jkcz48ZGF0ZXM+PHllYXI+
MjAyMjwveWVhcj48cHViLWRhdGVzPjxkYXRlPk1heSA1PC9kYXRlPjwvcHViLWRhdGVzPjwvZGF0
ZXM+PGlzYm4+MjA0NS0yMzIyIChFbGVjdHJvbmljKSYjeEQ7MjA0NS0yMzIyIChMaW5raW5nKTwv
aXNibj48YWNjZXNzaW9uLW51bT4zNTUxMzQyMTwvYWNjZXNzaW9uLW51bT48dXJscz48cmVsYXRl
ZC11cmxzPjx1cmw+aHR0cHM6Ly93d3cubmNiaS5ubG0ubmloLmdvdi9wdWJtZWQvMzU1MTM0MjE8
L3VybD48L3JlbGF0ZWQtdXJscz48L3VybHM+PGN1c3RvbTE+VGhlIGF1dGhvcnMgZGVjbGFyZSBu
byBjb21wZXRpbmcgaW50ZXJlc3RzLjwvY3VzdG9tMT48Y3VzdG9tMj5QTUM5MDcyMzE1PC9jdXN0
b20yPjxlbGVjdHJvbmljLXJlc291cmNlLW51bT4xMC4xMDM4L3M0MTU5OC0wMjItMDk3NTEtMzwv
ZWxlY3Ryb25pYy1yZXNvdXJjZS1udW0+PHJlbW90ZS1kYXRhYmFzZS1uYW1lPk1lZGxpbmU8L3Jl
bW90ZS1kYXRhYmFzZS1uYW1lPjxyZW1vdGUtZGF0YWJhc2UtcHJvdmlkZXI+TkxNPC9yZW1vdGUt
ZGF0YWJhc2UtcHJvdmlkZXI+PC9yZWNvcmQ+PC9DaXRlPjxDaXRlPjxBdXRob3I+V2Fpbmdlcjwv
QXV0aG9yPjxZZWFyPjIwMTQ8L1llYXI+PFJlY051bT4yNzwvUmVjTnVtPjxyZWNvcmQ+PHJlYy1u
dW1iZXI+Mjc8L3JlYy1udW1iZXI+PGZvcmVpZ24ta2V5cz48a2V5IGFwcD0iRU4iIGRiLWlkPSJ2
eHp3cGZycHZlZjIwbWV6NWVjdmRmdzNmOXh2c2V2MGF2ZXAiIHRpbWVzdGFtcD0iMTY5MzkxMjY5
MyI+Mjc8L2tleT48L2ZvcmVpZ24ta2V5cz48cmVmLXR5cGUgbmFtZT0iSm91cm5hbCBBcnRpY2xl
Ij4xNzwvcmVmLXR5cGU+PGNvbnRyaWJ1dG9ycz48YXV0aG9ycz48YXV0aG9yPldhaW5nZXIsIEIu
IEouPC9hdXRob3I+PGF1dGhvcj5LaXNraW5pcywgRS48L2F1dGhvcj48YXV0aG9yPk1lbGxpbiwg
Qy48L2F1dGhvcj48YXV0aG9yPldpc2tvdywgTy48L2F1dGhvcj48YXV0aG9yPkhhbiwgUy4gUy48
L2F1dGhvcj48YXV0aG9yPlNhbmRvZSwgSi48L2F1dGhvcj48YXV0aG9yPlBlcmV6LCBOLiBQLjwv
YXV0aG9yPjxhdXRob3I+V2lsbGlhbXMsIEwuIEEuPC9hdXRob3I+PGF1dGhvcj5MZWUsIFMuPC9h
dXRob3I+PGF1dGhvcj5Cb3VsdGluZywgRy48L2F1dGhvcj48YXV0aG9yPkJlcnJ5LCBKLiBELjwv
YXV0aG9yPjxhdXRob3I+QnJvd24sIFIuIEguLCBKci48L2F1dGhvcj48YXV0aG9yPkN1ZGtvd2lj
eiwgTS4gRS48L2F1dGhvcj48YXV0aG9yPkJlYW4sIEIuIFAuPC9hdXRob3I+PGF1dGhvcj5FZ2dh
biwgSy48L2F1dGhvcj48YXV0aG9yPldvb2xmLCBDLiBKLjwvYXV0aG9yPjwvYXV0aG9ycz48L2Nv
bnRyaWJ1dG9ycz48YXV0aC1hZGRyZXNzPkZNIEtpcmJ5IE5ldXJvYmlvbG9neSBDZW50ZXIsIEJv
c3RvbiBDaGlsZHJlbiZhcG9zO3MgSG9zcGl0YWwgYW5kIEhhcnZhcmQgU3RlbSBDZWxsIEluc3Rp
dHV0ZSwgQm9zdG9uLCBNQSAwMjExNSwgVVNBOyBEZXBhcnRtZW50IG9mIEFuZXN0aGVzaWEsIENy
aXRpY2FsIENhcmUgYW5kIFBhaW4gTWVkaWNpbmUsIE1hc3NhY2h1c2V0dHMgR2VuZXJhbCBIb3Nw
aXRhbCwgQm9zdG9uLCBNQSAwMjExNCwgVVNBLiYjeEQ7SGFydmFyZCBTdGVtIENlbGwgSW5zdGl0
dXRlLCBEZXBhcnRtZW50IG9mIFN0ZW0gQ2VsbCBhbmQgUmVnZW5lcmF0aXZlIEJpb2xvZ3ksIEhh
cnZhcmQgVW5pdmVyc2l0eSBhbmQgdGhlIFN0YW5sZXkgQ2VudGVyIGZvciBQc3ljaGlhdHJpYyBS
ZXNlYXJjaCwgQnJvYWQgSW5zdGl0dXRlLCBDYW1icmlkZ2UsIE1BIDAyMTM4LCBVU0EuJiN4RDtG
TSBLaXJieSBOZXVyb2Jpb2xvZ3kgQ2VudGVyLCBCb3N0b24gQ2hpbGRyZW4mYXBvcztzIEhvc3Bp
dGFsIGFuZCBIYXJ2YXJkIFN0ZW0gQ2VsbCBJbnN0aXR1dGUsIEJvc3RvbiwgTUEgMDIxMTUsIFVT
QS4mI3hEO0hhcnZhcmQgU3RlbSBDZWxsIEluc3RpdHV0ZSwgRGVwYXJ0bWVudCBvZiBTdGVtIENl
bGwgYW5kIFJlZ2VuZXJhdGl2ZSBCaW9sb2d5LCBIYXJ2YXJkIFVuaXZlcnNpdHkgYW5kIHRoZSBT
dGFubGV5IENlbnRlciBmb3IgUHN5Y2hpYXRyaWMgUmVzZWFyY2gsIEJyb2FkIEluc3RpdHV0ZSwg
Q2FtYnJpZGdlLCBNQSAwMjEzOCwgVVNBOyBEZXBhcnRtZW50IG9mIE5ldXJvbG9neSwgTWFzc2Fj
aHVzZXR0cyBHZW5lcmFsIEhvc3BpdGFsLCBCb3N0b24sIE1BIDAyMTE0LCBVU0EuJiN4RDtEZXBh
cnRtZW50IG9mIE5ldXJvbG9neSwgTWFzc2FjaHVzZXR0cyBHZW5lcmFsIEhvc3BpdGFsLCBCb3N0
b24sIE1BIDAyMTE0LCBVU0EuJiN4RDtEZXBhcnRtZW50IG9mIE5ldXJvbG9neSwgVW5pdmVyc2l0
eSBvZiBNYXNzYWNodXNldHRzIE1lZGljYWwgQ2VudGVyLCBXb3JjZXN0ZXIsIE1BIDAxNjU1LCBV
U0EuJiN4RDtEZXBhcnRtZW50IG9mIE5ldXJvYmlvbG9neSwgSGFydmFyZCBNZWRpY2FsIFNjaG9v
bCwgQm9zdG9uLCBNQSAwMjExNSwgVVNBLiYjeEQ7SGFydmFyZCBTdGVtIENlbGwgSW5zdGl0dXRl
LCBEZXBhcnRtZW50IG9mIFN0ZW0gQ2VsbCBhbmQgUmVnZW5lcmF0aXZlIEJpb2xvZ3ksIEhhcnZh
cmQgVW5pdmVyc2l0eSBhbmQgdGhlIFN0YW5sZXkgQ2VudGVyIGZvciBQc3ljaGlhdHJpYyBSZXNl
YXJjaCwgQnJvYWQgSW5zdGl0dXRlLCBDYW1icmlkZ2UsIE1BIDAyMTM4LCBVU0E7IERlcGFydG1l
bnQgb2YgTmV1cm9sb2d5LCBNYXNzYWNodXNldHRzIEdlbmVyYWwgSG9zcGl0YWwsIEJvc3Rvbiwg
TUEgMDIxMTQsIFVTQTsgVGhlIEhvd2FyZCBIdWdoZXMgTWVkaWNhbCBJbnN0aXR1dGUuIEVsZWN0
cm9uaWMgYWRkcmVzczogZWdnYW5AbWNiLmhhcnZhcmQuZWR1LiYjeEQ7Rk0gS2lyYnkgTmV1cm9i
aW9sb2d5IENlbnRlciwgQm9zdG9uIENoaWxkcmVuJmFwb3M7cyBIb3NwaXRhbCBhbmQgSGFydmFy
ZCBTdGVtIENlbGwgSW5zdGl0dXRlLCBCb3N0b24sIE1BIDAyMTE1LCBVU0E7IERlcGFydG1lbnQg
b2YgTmV1cm9iaW9sb2d5LCBIYXJ2YXJkIE1lZGljYWwgU2Nob29sLCBCb3N0b24sIE1BIDAyMTE1
LCBVU0EuIEVsZWN0cm9uaWMgYWRkcmVzczogY2xpZmZvcmQud29vbGZAY2hpbGRyZW5zLmhhcnZh
cmQuZWR1LjwvYXV0aC1hZGRyZXNzPjx0aXRsZXM+PHRpdGxlPkludHJpbnNpYyBtZW1icmFuZSBo
eXBlcmV4Y2l0YWJpbGl0eSBvZiBhbXlvdHJvcGhpYyBsYXRlcmFsIHNjbGVyb3NpcyBwYXRpZW50
LWRlcml2ZWQgbW90b3IgbmV1cm9uczwvdGl0bGU+PHNlY29uZGFyeS10aXRsZT5DZWxsIFJlcDwv
c2Vjb25kYXJ5LXRpdGxlPjwvdGl0bGVzPjxwYWdlcz4xLTExPC9wYWdlcz48dm9sdW1lPjc8L3Zv
bHVtZT48bnVtYmVyPjE8L251bWJlcj48ZWRpdGlvbj4yMDE0MDQwMzwvZWRpdGlvbj48a2V5d29y
ZHM+PGtleXdvcmQ+QWN0aW9uIFBvdGVudGlhbHMvcGh5c2lvbG9neTwva2V5d29yZD48a2V5d29y
ZD5BbXlvdHJvcGhpYyBMYXRlcmFsIFNjbGVyb3Npcy9lbnp5bW9sb2d5L2dlbmV0aWNzLypwYXRo
b2xvZ3k8L2tleXdvcmQ+PGtleXdvcmQ+Q2VsbCBEaWZmZXJlbnRpYXRpb24vcGh5c2lvbG9neTwv
a2V5d29yZD48a2V5d29yZD5DZWxscywgQ3VsdHVyZWQ8L2tleXdvcmQ+PGtleXdvcmQ+R2VuZSBF
eHByZXNzaW9uIFJlZ3VsYXRpb248L2tleXdvcmQ+PGtleXdvcmQ+SHVtYW5zPC9rZXl3b3JkPjxr
ZXl3b3JkPkluZHVjZWQgUGx1cmlwb3RlbnQgU3RlbSBDZWxscy9wYXRob2xvZ3k8L2tleXdvcmQ+
PGtleXdvcmQ+TW90b3IgTmV1cm9ucy9lbnp5bW9sb2d5L21ldGFib2xpc20vKnBhdGhvbG9neTwv
a2V5d29yZD48a2V5d29yZD5NdXRhdGlvbjwva2V5d29yZD48a2V5d29yZD5QYXRjaC1DbGFtcCBU
ZWNobmlxdWVzPC9rZXl3b3JkPjxrZXl3b3JkPlBoZW5vdHlwZTwva2V5d29yZD48a2V5d29yZD5T
dXBlcm94aWRlIERpc211dGFzZS9nZW5ldGljczwva2V5d29yZD48a2V5d29yZD5TdXBlcm94aWRl
IERpc211dGFzZS0xPC9rZXl3b3JkPjwva2V5d29yZHM+PGRhdGVzPjx5ZWFyPjIwMTQ8L3llYXI+
PHB1Yi1kYXRlcz48ZGF0ZT5BcHIgMTA8L2RhdGU+PC9wdWItZGF0ZXM+PC9kYXRlcz48aXNibj4y
MjExLTEyNDcgKEVsZWN0cm9uaWMpPC9pc2JuPjxhY2Nlc3Npb24tbnVtPjI0NzAzODM5PC9hY2Nl
c3Npb24tbnVtPjx1cmxzPjxyZWxhdGVkLXVybHM+PHVybD5odHRwczovL3d3dy5uY2JpLm5sbS5u
aWguZ292L3B1Ym1lZC8yNDcwMzgzOTwvdXJsPjwvcmVsYXRlZC11cmxzPjwvdXJscz48Y3VzdG9t
MT5Ob25lIG9mIHRoZSBhdXRob3JzIG9mIHRoaXMgbWFudXNjcmlwdCBoYXZlIGEgZmluYW5jaWFs
IGludGVyZXN0IHJlbGF0ZWQgdG8gdGhpcyB3b3JrLjwvY3VzdG9tMT48Y3VzdG9tMj5QTUM0MDIz
NDc3PC9jdXN0b20yPjxlbGVjdHJvbmljLXJlc291cmNlLW51bT4xMC4xMDE2L2ouY2VscmVwLjIw
MTQuMDMuMDE5PC9lbGVjdHJvbmljLXJlc291cmNlLW51bT48cmVtb3RlLWRhdGFiYXNlLW5hbWU+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PEVuZE5vdGU+PENpdGU+PEF1dGhvcj5CdXJsZXk8L0F1dGhvcj48WWVhcj4yMDIyPC9ZZWFyPjxS
ZWNOdW0+NzY2PC9SZWNOdW0+PERpc3BsYXlUZXh0Pls5OSwgMTAwXTwvRGlzcGxheVRleHQ+PHJl
Y29yZD48cmVjLW51bWJlcj43NjY8L3JlYy1udW1iZXI+PGZvcmVpZ24ta2V5cz48a2V5IGFwcD0i
RU4iIGRiLWlkPSIweHRyc3JhOWMydzVmY2UwengyeDAwMmtwMHh2ZHp4MHdwZmQiIHRpbWVzdGFt
cD0iMTY5MzkzMDQ2OSI+NzY2PC9rZXk+PC9mb3JlaWduLWtleXM+PHJlZi10eXBlIG5hbWU9Ikpv
dXJuYWwgQXJ0aWNsZSI+MTc8L3JlZi10eXBlPjxjb250cmlidXRvcnM+PGF1dGhvcnM+PGF1dGhv
cj5CdXJsZXksIFMuPC9hdXRob3I+PGF1dGhvcj5CZWNjYW5vLUtlbGx5LCBELiBBLjwvYXV0aG9y
PjxhdXRob3I+VGFsYm90LCBLLjwvYXV0aG9yPjxhdXRob3I+TGxhbmEsIE8uIEMuPC9hdXRob3I+
PGF1dGhvcj5XYWRlLU1hcnRpbnMsIFIuPC9hdXRob3I+PC9hdXRob3JzPjwvY29udHJpYnV0b3Jz
PjxhdXRoLWFkZHJlc3M+RGVwYXJ0bWVudCBvZiBQaHlzaW9sb2d5LCBBbmF0b215IGFuZCBHZW5l
dGljcywgVW5pdmVyc2l0eSBvZiBPeGZvcmQsIFNvdXRoIFBhcmtzIFJvYWQsIE94Zm9yZCwgVUsu
JiN4RDtTY2hvb2wgb2YgQmlvbG9neSwgVW5pdmVyc2l0eSBvZiBTdCBBbmRyZXdzLCBOb3J0aCBI
YXVnaCwgU3QgQW5kcmV3cywgVUsuJiN4RDtVSyBEZW1lbnRpYSBSZXNlYXJjaCBJbnN0aXR1dGUs
IFVuaXZlcnNpdHkgb2YgQ2FyZGlmZiwgSGFkeW4gRWxsaXMgQnVpbGRpbmcsIE1haW5keSBSb2Fk
LCBDYXJkaWZmLCBDRjI0IDRIUSwgVUsuJiN4RDtOdWZmaWVsZCBEZXBhcnRtZW50IG9mIENsaW5p
Y2FsIE5ldXJvc2NpZW5jZXMsIFVuaXZlcnNpdHkgb2YgT3hmb3JkLCBKb2huIFJhZGNsaWZmZSBI
b3NwaXRhbCwgT3hmb3JkLCBVSy4mI3hEO0JyaXN0b2wgTWVkaWNhbCBTY2hvb2wsIFRyYW5zbGF0
aW9uYWwgSGVhbHRoIFNjaWVuY2VzLCBVbml2ZXJzaXR5IG9mIEJyaXN0b2wsIERvcm90aHkgSG9k
Z2tpbiBCdWlsZGluZywgV2hpdHNvbiBTdHJlZXQsIEJyaXN0b2wsIEJTMSAzTlksIFVLLiYjeEQ7
RGVwYXJ0bWVudCBvZiBQaHlzaW9sb2d5LCBBbmF0b215IGFuZCBHZW5ldGljcywgVW5pdmVyc2l0
eSBvZiBPeGZvcmQsIFNvdXRoIFBhcmtzIFJvYWQsIE94Zm9yZCwgVUsuIHJpY2hhcmQud2FkZS1t
YXJ0aW5zQGRwYWcub3guYWMudWsuPC9hdXRoLWFkZHJlc3M+PHRpdGxlcz48dGl0bGU+SHlwZXJl
eGNpdGFiaWxpdHkgaW4geW91bmcgaVBTQy1kZXJpdmVkIEM5T1JGNzIgbXV0YW50IG1vdG9yIG5l
dXJvbnMgaXMgYXNzb2NpYXRlZCB3aXRoIGluY3JlYXNlZCBpbnRyYWNlbGx1bGFyIGNhbGNpdW0g
cmVsZWFzZTwvdGl0bGU+PHNlY29uZGFyeS10aXRsZT5TY2kgUmVwPC9zZWNvbmRhcnktdGl0bGU+
PC90aXRsZXM+PHBlcmlvZGljYWw+PGZ1bGwtdGl0bGU+U2NpIFJlcDwvZnVsbC10aXRsZT48L3Bl
cmlvZGljYWw+PHBhZ2VzPjczNzg8L3BhZ2VzPjx2b2x1bWU+MTI8L3ZvbHVtZT48bnVtYmVyPjE8
L251bWJlcj48ZWRpdGlvbj4yMDIyMDUwNTwvZWRpdGlvbj48a2V5d29yZHM+PGtleXdvcmQ+KkFt
eW90cm9waGljIExhdGVyYWwgU2NsZXJvc2lzL2dlbmV0aWNzPC9rZXl3b3JkPjxrZXl3b3JkPkM5
b3JmNzIgUHJvdGVpbi9nZW5ldGljczwva2V5d29yZD48a2V5d29yZD5DYWxjaXVtPC9rZXl3b3Jk
PjxrZXl3b3JkPkROQSBSZXBlYXQgRXhwYW5zaW9uPC9rZXl3b3JkPjxrZXl3b3JkPkh1bWFuczwv
a2V5d29yZD48a2V5d29yZD4qSW5kdWNlZCBQbHVyaXBvdGVudCBTdGVtIENlbGxzPC9rZXl3b3Jk
PjxrZXl3b3JkPk1vdG9yIE5ldXJvbnM8L2tleXdvcmQ+PC9rZXl3b3Jkcz48ZGF0ZXM+PHllYXI+
MjAyMjwveWVhcj48cHViLWRhdGVzPjxkYXRlPk1heSA1PC9kYXRlPjwvcHViLWRhdGVzPjwvZGF0
ZXM+PGlzYm4+MjA0NS0yMzIyIChFbGVjdHJvbmljKSYjeEQ7MjA0NS0yMzIyIChMaW5raW5nKTwv
aXNibj48YWNjZXNzaW9uLW51bT4zNTUxMzQyMTwvYWNjZXNzaW9uLW51bT48dXJscz48cmVsYXRl
ZC11cmxzPjx1cmw+aHR0cHM6Ly93d3cubmNiaS5ubG0ubmloLmdvdi9wdWJtZWQvMzU1MTM0MjE8
L3VybD48L3JlbGF0ZWQtdXJscz48L3VybHM+PGN1c3RvbTE+VGhlIGF1dGhvcnMgZGVjbGFyZSBu
byBjb21wZXRpbmcgaW50ZXJlc3RzLjwvY3VzdG9tMT48Y3VzdG9tMj5QTUM5MDcyMzE1PC9jdXN0
b20yPjxlbGVjdHJvbmljLXJlc291cmNlLW51bT4xMC4xMDM4L3M0MTU5OC0wMjItMDk3NTEtMzwv
ZWxlY3Ryb25pYy1yZXNvdXJjZS1udW0+PHJlbW90ZS1kYXRhYmFzZS1uYW1lPk1lZGxpbmU8L3Jl
bW90ZS1kYXRhYmFzZS1uYW1lPjxyZW1vdGUtZGF0YWJhc2UtcHJvdmlkZXI+TkxNPC9yZW1vdGUt
ZGF0YWJhc2UtcHJvdmlkZXI+PC9yZWNvcmQ+PC9DaXRlPjxDaXRlPjxBdXRob3I+V2Fpbmdlcjwv
QXV0aG9yPjxZZWFyPjIwMTQ8L1llYXI+PFJlY051bT4yNzwvUmVjTnVtPjxyZWNvcmQ+PHJlYy1u
dW1iZXI+Mjc8L3JlYy1udW1iZXI+PGZvcmVpZ24ta2V5cz48a2V5IGFwcD0iRU4iIGRiLWlkPSJ2
eHp3cGZycHZlZjIwbWV6NWVjdmRmdzNmOXh2c2V2MGF2ZXAiIHRpbWVzdGFtcD0iMTY5MzkxMjY5
MyI+Mjc8L2tleT48L2ZvcmVpZ24ta2V5cz48cmVmLXR5cGUgbmFtZT0iSm91cm5hbCBBcnRpY2xl
Ij4xNzwvcmVmLXR5cGU+PGNvbnRyaWJ1dG9ycz48YXV0aG9ycz48YXV0aG9yPldhaW5nZXIsIEIu
IEouPC9hdXRob3I+PGF1dGhvcj5LaXNraW5pcywgRS48L2F1dGhvcj48YXV0aG9yPk1lbGxpbiwg
Qy48L2F1dGhvcj48YXV0aG9yPldpc2tvdywgTy48L2F1dGhvcj48YXV0aG9yPkhhbiwgUy4gUy48
L2F1dGhvcj48YXV0aG9yPlNhbmRvZSwgSi48L2F1dGhvcj48YXV0aG9yPlBlcmV6LCBOLiBQLjwv
YXV0aG9yPjxhdXRob3I+V2lsbGlhbXMsIEwuIEEuPC9hdXRob3I+PGF1dGhvcj5MZWUsIFMuPC9h
dXRob3I+PGF1dGhvcj5Cb3VsdGluZywgRy48L2F1dGhvcj48YXV0aG9yPkJlcnJ5LCBKLiBELjwv
YXV0aG9yPjxhdXRob3I+QnJvd24sIFIuIEguLCBKci48L2F1dGhvcj48YXV0aG9yPkN1ZGtvd2lj
eiwgTS4gRS48L2F1dGhvcj48YXV0aG9yPkJlYW4sIEIuIFAuPC9hdXRob3I+PGF1dGhvcj5FZ2dh
biwgSy48L2F1dGhvcj48YXV0aG9yPldvb2xmLCBDLiBKLjwvYXV0aG9yPjwvYXV0aG9ycz48L2Nv
bnRyaWJ1dG9ycz48YXV0aC1hZGRyZXNzPkZNIEtpcmJ5IE5ldXJvYmlvbG9neSBDZW50ZXIsIEJv
c3RvbiBDaGlsZHJlbiZhcG9zO3MgSG9zcGl0YWwgYW5kIEhhcnZhcmQgU3RlbSBDZWxsIEluc3Rp
dHV0ZSwgQm9zdG9uLCBNQSAwMjExNSwgVVNBOyBEZXBhcnRtZW50IG9mIEFuZXN0aGVzaWEsIENy
aXRpY2FsIENhcmUgYW5kIFBhaW4gTWVkaWNpbmUsIE1hc3NhY2h1c2V0dHMgR2VuZXJhbCBIb3Nw
aXRhbCwgQm9zdG9uLCBNQSAwMjExNCwgVVNBLiYjeEQ7SGFydmFyZCBTdGVtIENlbGwgSW5zdGl0
dXRlLCBEZXBhcnRtZW50IG9mIFN0ZW0gQ2VsbCBhbmQgUmVnZW5lcmF0aXZlIEJpb2xvZ3ksIEhh
cnZhcmQgVW5pdmVyc2l0eSBhbmQgdGhlIFN0YW5sZXkgQ2VudGVyIGZvciBQc3ljaGlhdHJpYyBS
ZXNlYXJjaCwgQnJvYWQgSW5zdGl0dXRlLCBDYW1icmlkZ2UsIE1BIDAyMTM4LCBVU0EuJiN4RDtG
TSBLaXJieSBOZXVyb2Jpb2xvZ3kgQ2VudGVyLCBCb3N0b24gQ2hpbGRyZW4mYXBvcztzIEhvc3Bp
dGFsIGFuZCBIYXJ2YXJkIFN0ZW0gQ2VsbCBJbnN0aXR1dGUsIEJvc3RvbiwgTUEgMDIxMTUsIFVT
QS4mI3hEO0hhcnZhcmQgU3RlbSBDZWxsIEluc3RpdHV0ZSwgRGVwYXJ0bWVudCBvZiBTdGVtIENl
bGwgYW5kIFJlZ2VuZXJhdGl2ZSBCaW9sb2d5LCBIYXJ2YXJkIFVuaXZlcnNpdHkgYW5kIHRoZSBT
dGFubGV5IENlbnRlciBmb3IgUHN5Y2hpYXRyaWMgUmVzZWFyY2gsIEJyb2FkIEluc3RpdHV0ZSwg
Q2FtYnJpZGdlLCBNQSAwMjEzOCwgVVNBOyBEZXBhcnRtZW50IG9mIE5ldXJvbG9neSwgTWFzc2Fj
aHVzZXR0cyBHZW5lcmFsIEhvc3BpdGFsLCBCb3N0b24sIE1BIDAyMTE0LCBVU0EuJiN4RDtEZXBh
cnRtZW50IG9mIE5ldXJvbG9neSwgTWFzc2FjaHVzZXR0cyBHZW5lcmFsIEhvc3BpdGFsLCBCb3N0
b24sIE1BIDAyMTE0LCBVU0EuJiN4RDtEZXBhcnRtZW50IG9mIE5ldXJvbG9neSwgVW5pdmVyc2l0
eSBvZiBNYXNzYWNodXNldHRzIE1lZGljYWwgQ2VudGVyLCBXb3JjZXN0ZXIsIE1BIDAxNjU1LCBV
U0EuJiN4RDtEZXBhcnRtZW50IG9mIE5ldXJvYmlvbG9neSwgSGFydmFyZCBNZWRpY2FsIFNjaG9v
bCwgQm9zdG9uLCBNQSAwMjExNSwgVVNBLiYjeEQ7SGFydmFyZCBTdGVtIENlbGwgSW5zdGl0dXRl
LCBEZXBhcnRtZW50IG9mIFN0ZW0gQ2VsbCBhbmQgUmVnZW5lcmF0aXZlIEJpb2xvZ3ksIEhhcnZh
cmQgVW5pdmVyc2l0eSBhbmQgdGhlIFN0YW5sZXkgQ2VudGVyIGZvciBQc3ljaGlhdHJpYyBSZXNl
YXJjaCwgQnJvYWQgSW5zdGl0dXRlLCBDYW1icmlkZ2UsIE1BIDAyMTM4LCBVU0E7IERlcGFydG1l
bnQgb2YgTmV1cm9sb2d5LCBNYXNzYWNodXNldHRzIEdlbmVyYWwgSG9zcGl0YWwsIEJvc3Rvbiwg
TUEgMDIxMTQsIFVTQTsgVGhlIEhvd2FyZCBIdWdoZXMgTWVkaWNhbCBJbnN0aXR1dGUuIEVsZWN0
cm9uaWMgYWRkcmVzczogZWdnYW5AbWNiLmhhcnZhcmQuZWR1LiYjeEQ7Rk0gS2lyYnkgTmV1cm9i
aW9sb2d5IENlbnRlciwgQm9zdG9uIENoaWxkcmVuJmFwb3M7cyBIb3NwaXRhbCBhbmQgSGFydmFy
ZCBTdGVtIENlbGwgSW5zdGl0dXRlLCBCb3N0b24sIE1BIDAyMTE1LCBVU0E7IERlcGFydG1lbnQg
b2YgTmV1cm9iaW9sb2d5LCBIYXJ2YXJkIE1lZGljYWwgU2Nob29sLCBCb3N0b24sIE1BIDAyMTE1
LCBVU0EuIEVsZWN0cm9uaWMgYWRkcmVzczogY2xpZmZvcmQud29vbGZAY2hpbGRyZW5zLmhhcnZh
cmQuZWR1LjwvYXV0aC1hZGRyZXNzPjx0aXRsZXM+PHRpdGxlPkludHJpbnNpYyBtZW1icmFuZSBo
eXBlcmV4Y2l0YWJpbGl0eSBvZiBhbXlvdHJvcGhpYyBsYXRlcmFsIHNjbGVyb3NpcyBwYXRpZW50
LWRlcml2ZWQgbW90b3IgbmV1cm9uczwvdGl0bGU+PHNlY29uZGFyeS10aXRsZT5DZWxsIFJlcDwv
c2Vjb25kYXJ5LXRpdGxlPjwvdGl0bGVzPjxwYWdlcz4xLTExPC9wYWdlcz48dm9sdW1lPjc8L3Zv
bHVtZT48bnVtYmVyPjE8L251bWJlcj48ZWRpdGlvbj4yMDE0MDQwMzwvZWRpdGlvbj48a2V5d29y
ZHM+PGtleXdvcmQ+QWN0aW9uIFBvdGVudGlhbHMvcGh5c2lvbG9neTwva2V5d29yZD48a2V5d29y
ZD5BbXlvdHJvcGhpYyBMYXRlcmFsIFNjbGVyb3Npcy9lbnp5bW9sb2d5L2dlbmV0aWNzLypwYXRo
b2xvZ3k8L2tleXdvcmQ+PGtleXdvcmQ+Q2VsbCBEaWZmZXJlbnRpYXRpb24vcGh5c2lvbG9neTwv
a2V5d29yZD48a2V5d29yZD5DZWxscywgQ3VsdHVyZWQ8L2tleXdvcmQ+PGtleXdvcmQ+R2VuZSBF
eHByZXNzaW9uIFJlZ3VsYXRpb248L2tleXdvcmQ+PGtleXdvcmQ+SHVtYW5zPC9rZXl3b3JkPjxr
ZXl3b3JkPkluZHVjZWQgUGx1cmlwb3RlbnQgU3RlbSBDZWxscy9wYXRob2xvZ3k8L2tleXdvcmQ+
PGtleXdvcmQ+TW90b3IgTmV1cm9ucy9lbnp5bW9sb2d5L21ldGFib2xpc20vKnBhdGhvbG9neTwv
a2V5d29yZD48a2V5d29yZD5NdXRhdGlvbjwva2V5d29yZD48a2V5d29yZD5QYXRjaC1DbGFtcCBU
ZWNobmlxdWVzPC9rZXl3b3JkPjxrZXl3b3JkPlBoZW5vdHlwZTwva2V5d29yZD48a2V5d29yZD5T
dXBlcm94aWRlIERpc211dGFzZS9nZW5ldGljczwva2V5d29yZD48a2V5d29yZD5TdXBlcm94aWRl
IERpc211dGFzZS0xPC9rZXl3b3JkPjwva2V5d29yZHM+PGRhdGVzPjx5ZWFyPjIwMTQ8L3llYXI+
PHB1Yi1kYXRlcz48ZGF0ZT5BcHIgMTA8L2RhdGU+PC9wdWItZGF0ZXM+PC9kYXRlcz48aXNibj4y
MjExLTEyNDcgKEVsZWN0cm9uaWMpPC9pc2JuPjxhY2Nlc3Npb24tbnVtPjI0NzAzODM5PC9hY2Nl
c3Npb24tbnVtPjx1cmxzPjxyZWxhdGVkLXVybHM+PHVybD5odHRwczovL3d3dy5uY2JpLm5sbS5u
aWguZ292L3B1Ym1lZC8yNDcwMzgzOTwvdXJsPjwvcmVsYXRlZC11cmxzPjwvdXJscz48Y3VzdG9t
MT5Ob25lIG9mIHRoZSBhdXRob3JzIG9mIHRoaXMgbWFudXNjcmlwdCBoYXZlIGEgZmluYW5jaWFs
IGludGVyZXN0IHJlbGF0ZWQgdG8gdGhpcyB3b3JrLjwvY3VzdG9tMT48Y3VzdG9tMj5QTUM0MDIz
NDc3PC9jdXN0b20yPjxlbGVjdHJvbmljLXJlc291cmNlLW51bT4xMC4xMDE2L2ouY2VscmVwLjIw
MTQuMDMuMDE5PC9lbGVjdHJvbmljLXJlc291cmNlLW51bT48cmVtb3RlLWRhdGFiYXNlLW5hbWU+
TWVkbGluZTwvcmVtb3RlLWRhdGFiYXNlLW5hbWU+PHJlbW90ZS1kYXRhYmFzZS1wcm92aWRlcj5O
TE08L3JlbW90ZS1kYXRhYmFzZS1wcm92aWRlcj48L3JlY29yZD48L0NpdGU+PC9FbmROb3RlPn==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Pr>
          <w:rFonts w:asciiTheme="majorBidi" w:eastAsiaTheme="minorHAnsi" w:hAnsiTheme="majorBidi" w:cstheme="majorBidi"/>
        </w:rPr>
      </w:r>
      <w:r w:rsidR="00DB19FA">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99" w:tooltip="Burley, 2022 #766" w:history="1">
        <w:r w:rsidR="00703688">
          <w:rPr>
            <w:rFonts w:asciiTheme="majorBidi" w:eastAsiaTheme="minorHAnsi" w:hAnsiTheme="majorBidi" w:cstheme="majorBidi"/>
            <w:noProof/>
          </w:rPr>
          <w:t>99</w:t>
        </w:r>
      </w:hyperlink>
      <w:r w:rsidR="00F505B8">
        <w:rPr>
          <w:rFonts w:asciiTheme="majorBidi" w:eastAsiaTheme="minorHAnsi" w:hAnsiTheme="majorBidi" w:cstheme="majorBidi"/>
          <w:noProof/>
        </w:rPr>
        <w:t xml:space="preserve">, </w:t>
      </w:r>
      <w:hyperlink w:anchor="_ENREF_100" w:tooltip="Wainger, 2014 #27" w:history="1">
        <w:r w:rsidR="00703688">
          <w:rPr>
            <w:rFonts w:asciiTheme="majorBidi" w:eastAsiaTheme="minorHAnsi" w:hAnsiTheme="majorBidi" w:cstheme="majorBidi"/>
            <w:noProof/>
          </w:rPr>
          <w:t>100</w:t>
        </w:r>
      </w:hyperlink>
      <w:r w:rsidR="00F505B8">
        <w:rPr>
          <w:rFonts w:asciiTheme="majorBidi" w:eastAsiaTheme="minorHAnsi" w:hAnsiTheme="majorBidi" w:cstheme="majorBidi"/>
          <w:noProof/>
        </w:rPr>
        <w:t>]</w:t>
      </w:r>
      <w:r w:rsidR="00DB19FA">
        <w:rPr>
          <w:rFonts w:asciiTheme="majorBidi" w:eastAsiaTheme="minorHAnsi" w:hAnsiTheme="majorBidi" w:cstheme="majorBidi"/>
        </w:rPr>
        <w:fldChar w:fldCharType="end"/>
      </w:r>
      <w:r w:rsidR="00DB19FA" w:rsidRPr="00D85874">
        <w:rPr>
          <w:rFonts w:asciiTheme="majorBidi" w:eastAsiaTheme="minorHAnsi" w:hAnsiTheme="majorBidi" w:cstheme="majorBidi"/>
        </w:rPr>
        <w:t xml:space="preserve">, but </w:t>
      </w:r>
      <w:del w:id="379" w:author="Editor" w:date="2023-11-05T07:02:00Z">
        <w:r w:rsidR="00DB19FA" w:rsidRPr="00D85874" w:rsidDel="00F05797">
          <w:rPr>
            <w:rFonts w:asciiTheme="majorBidi" w:eastAsiaTheme="minorHAnsi" w:hAnsiTheme="majorBidi" w:cstheme="majorBidi"/>
          </w:rPr>
          <w:delText xml:space="preserve">showed </w:delText>
        </w:r>
      </w:del>
      <w:r w:rsidR="00DB19FA" w:rsidRPr="00D85874">
        <w:rPr>
          <w:rFonts w:asciiTheme="majorBidi" w:eastAsiaTheme="minorHAnsi" w:hAnsiTheme="majorBidi" w:cstheme="majorBidi"/>
        </w:rPr>
        <w:t xml:space="preserve">hypoexcitable neurons in </w:t>
      </w:r>
      <w:r w:rsidR="00DB19FA" w:rsidRPr="00DB4E20">
        <w:rPr>
          <w:rFonts w:asciiTheme="majorBidi" w:eastAsiaTheme="minorHAnsi" w:hAnsiTheme="majorBidi" w:cstheme="majorBidi"/>
        </w:rPr>
        <w:t>other</w:t>
      </w:r>
      <w:r w:rsidR="00DB19FA">
        <w:rPr>
          <w:rFonts w:asciiTheme="majorBidi" w:eastAsiaTheme="minorHAnsi" w:hAnsiTheme="majorBidi" w:cstheme="majorBidi"/>
        </w:rPr>
        <w:t>s</w:t>
      </w:r>
      <w:r w:rsidR="00DB19FA" w:rsidRPr="00DB4E20">
        <w:rPr>
          <w:rFonts w:asciiTheme="majorBidi" w:eastAsiaTheme="minorHAnsi" w:hAnsiTheme="majorBidi" w:cstheme="majorBidi"/>
        </w:rPr>
        <w:t xml:space="preserve"> </w:t>
      </w:r>
      <w:r w:rsidR="00DB19FA" w:rsidRPr="00DB4E20">
        <w:rPr>
          <w:rFonts w:asciiTheme="majorBidi" w:eastAsiaTheme="minorHAnsi" w:hAnsiTheme="majorBidi" w:cstheme="majorBidi"/>
          <w:lang w:bidi="ar-JO"/>
        </w:rPr>
        <w:fldChar w:fldCharType="begin">
          <w:fldData xml:space="preserve">PEVuZE5vdGU+PENpdGU+PEF1dGhvcj5OYXVqb2NrPC9BdXRob3I+PFllYXI+MjAxNjwvWWVhcj48
UmVjTnVtPjk5PC9SZWNOdW0+PERpc3BsYXlUZXh0Pls4N108L0Rpc3BsYXlUZXh0PjxyZWNvcmQ+
PHJlYy1udW1iZXI+OTk8L3JlYy1udW1iZXI+PGZvcmVpZ24ta2V5cz48a2V5IGFwcD0iRU4iIGRi
LWlkPSJ2eHp3cGZycHZlZjIwbWV6NWVjdmRmdzNmOXh2c2V2MGF2ZXAiIHRpbWVzdGFtcD0iMTY5
MzkxNTU1NCI+OTk8L2tleT48L2ZvcmVpZ24ta2V5cz48cmVmLXR5cGUgbmFtZT0iSm91cm5hbCBB
cnRpY2xlIj4xNzwvcmVmLXR5cGU+PGNvbnRyaWJ1dG9ycz48YXV0aG9ycz48YXV0aG9yPk5hdWpv
Y2ssIE0uPC9hdXRob3I+PGF1dGhvcj5TdGFuc2xvd3NreSwgTi48L2F1dGhvcj48YXV0aG9yPkJ1
ZmxlciwgUy48L2F1dGhvcj48YXV0aG9yPk5hdW1hbm4sIE0uPC9hdXRob3I+PGF1dGhvcj5SZWlu
aGFyZHQsIFAuPC9hdXRob3I+PGF1dGhvcj5TdGVybmVja2VydCwgSi48L2F1dGhvcj48YXV0aG9y
PktlZmFsYWtlcywgRS48L2F1dGhvcj48YXV0aG9yPkthc3NlYmF1bSwgQy48L2F1dGhvcj48YXV0
aG9yPkJ1cnNjaCwgRi48L2F1dGhvcj48YXV0aG9yPkxvamV3c2tpLCBYLjwvYXV0aG9yPjxhdXRo
b3I+U3RvcmNoLCBBLjwvYXV0aG9yPjxhdXRob3I+RnJpY2tlbmhhdXMsIE0uPC9hdXRob3I+PGF1
dGhvcj5Cb2Vja2VycywgVC4gTS48L2F1dGhvcj48YXV0aG9yPlB1dHosIFMuPC9hdXRob3I+PGF1
dGhvcj5EZW1lc3RyZSwgTS48L2F1dGhvcj48YXV0aG9yPkxpZWJhdSwgUy48L2F1dGhvcj48YXV0
aG9yPktsaW5nZW5zdGVpbiwgTS48L2F1dGhvcj48YXV0aG9yPkx1ZG9scGgsIEEuIEMuPC9hdXRo
b3I+PGF1dGhvcj5EZW5nbGVyLCBSLjwvYXV0aG9yPjxhdXRob3I+S2ltLCBLLiBTLjwvYXV0aG9y
PjxhdXRob3I+SGVybWFubiwgQS48L2F1dGhvcj48YXV0aG9yPldlZ25lciwgRi48L2F1dGhvcj48
YXV0aG9yPlBldHJpLCBTLjwvYXV0aG9yPjwvYXV0aG9ycz48L2NvbnRyaWJ1dG9ycz48YXV0aC1h
ZGRyZXNzPkRlcGFydG1lbnQgb2YgTmV1cm9sb2d5LCBIYW5ub3ZlciBNZWRpY2FsIFNjaG9vbCwg
SGFubm92ZXIsIEdlcm1hbnkuJiN4RDtNb2xlY3VsYXIgTmV1cm9iaW9sb2d5IExhYm9yYXRvcnks
IE1jTGVhbiBIb3NwaXRhbC9IYXJ2YXJkIE1lZGljYWwgU2Nob29sLCBCZWxtb250LCBNYXNzYWNo
dXNldHRzLCBVU0EuJiN4RDtEaXZpc2lvbiBmb3IgTmV1cm9kZWdlbmVyYXRpdmUgRGlzZWFzZXMs
IERlcGFydG1lbnQgb2YgTmV1cm9sb2d5LCBEcmVzZGVuIFVuaXZlcnNpdHkgb2YgVGVjaG5vbG9n
eSwgRHJlc2RlbiwgR2VybWFueS4mI3hEO0RGRyBSZXNlYXJjaCBDZW50ZXIgZm9yIFJlZ2VuZXJh
dGl2ZSBUaGVyYXBpZXMgKENSVEQpLCBUZWNobmlzY2hlIFVuaXZlcnNpdGF0IERyZXNkZW4sIERy
ZXNkZW4sIEdlcm1hbnkuJiN4RDtHZXJtYW4gQ2VudGVyIGZvciBOZXVyb2RlZ2VuZXJhdGl2ZSBE
aXNlYXNlcyAoRFpORSksIERyZXNkZW4sIEdlcm1hbnkuJiN4RDtEZXBhcnRtZW50IG9mIE5ldXJv
bG9neSwgVW5pdmVyc2l0eSBvZiBSb3N0b2NrLCBSb3N0b2NrLCBHZXJtYW55LiYjeEQ7TWF4LVBs
YW5jay1JbnN0aXR1dGUgZm9yIE1vbGVjdWxhciBCaW9tZWRpY2luZSwgTXVuc3RlciwgR2VybWFu
eS4mI3hEO0luc3RpdHV0ZSBvZiBBbmF0b215IGFuZCBDZWxsIEJpb2xvZ3ksIFVsbSBVbml2ZXJz
aXR5LCBVbG0sIEdlcm1hbnkuJiN4RDtJbnN0aXR1dGUgb2YgTmV1cm9hbmF0b215LCBFYmVyaGFy
ZCBLYXJscyBVbml2ZXJzaXR5IFR1YmluZ2VuLCBUdWJpbmdlbiwgR2VybWFueS4mI3hEO0RlcGFy
dG1lbnQgb2YgTmV1cm9sb2d5LCBVbG0gVW5pdmVyc2l0eSwgVWxtLCBHZXJtYW55LjwvYXV0aC1h
ZGRyZXNzPjx0aXRsZXM+PHRpdGxlPjQtQW1pbm9weXJpZGluZSBJbmR1Y2VkIEFjdGl2aXR5IFJl
c2N1ZXMgSHlwb2V4Y2l0YWJsZSBNb3RvciBOZXVyb25zIGZyb20gQW15b3Ryb3BoaWMgTGF0ZXJh
bCBTY2xlcm9zaXMgUGF0aWVudC1EZXJpdmVkIEluZHVjZWQgUGx1cmlwb3RlbnQgU3RlbSBDZWxs
czwvdGl0bGU+PHNlY29uZGFyeS10aXRsZT5TdGVtIENlbGxzPC9zZWNvbmRhcnktdGl0bGU+PC90
aXRsZXM+PHBhZ2VzPjE1NjMtNzU8L3BhZ2VzPjx2b2x1bWU+MzQ8L3ZvbHVtZT48bnVtYmVyPjY8
L251bWJlcj48ZWRpdGlvbj4yMDE2MDMyODwvZWRpdGlvbj48a2V5d29yZHM+PGtleXdvcmQ+NC1B
bWlub3B5cmlkaW5lLypwaGFybWFjb2xvZ3k8L2tleXdvcmQ+PGtleXdvcmQ+QW15b3Ryb3BoaWMg
TGF0ZXJhbCBTY2xlcm9zaXMvZ2VuZXRpY3MvKnBhdGhvbG9neTwva2V5d29yZD48a2V5d29yZD5D
YXNwYXNlcy9tZXRhYm9saXNtPC9rZXl3b3JkPjxrZXl3b3JkPkNlbGwgRGlmZmVyZW50aWF0aW9u
L2RydWcgZWZmZWN0czwva2V5d29yZD48a2V5d29yZD5FbmRvcGxhc21pYyBSZXRpY3VsdW0gU3Ry
ZXNzL2RydWcgZWZmZWN0czwva2V5d29yZD48a2V5d29yZD5Fbnp5bWUgQWN0aXZhdGlvbi9kcnVn
IGVmZmVjdHM8L2tleXdvcmQ+PGtleXdvcmQ+RmVtYWxlPC9rZXl3b3JkPjxrZXl3b3JkPkh1bWFu
czwva2V5d29yZD48a2V5d29yZD5JbmR1Y2VkIFBsdXJpcG90ZW50IFN0ZW0gQ2VsbHMvKnBhdGhv
bG9neTwva2V5d29yZD48a2V5d29yZD5Jb24gQ2hhbm5lbHMvbWV0YWJvbGlzbTwva2V5d29yZD48
a2V5d29yZD5NYWxlPC9rZXl3b3JkPjxrZXl3b3JkPk1pZGRsZSBBZ2VkPC9rZXl3b3JkPjxrZXl3
b3JkPk1vdG9yIE5ldXJvbnMvKnBhdGhvbG9neTwva2V5d29yZD48a2V5d29yZD5NdXRhdGlvbi9n
ZW5ldGljczwva2V5d29yZD48a2V5d29yZD5OZXVyb3Byb3RlY3Rpb24vZHJ1ZyBlZmZlY3RzPC9r
ZXl3b3JkPjxrZXl3b3JkPlBoZW5vdHlwZTwva2V5d29yZD48a2V5d29yZD5STkEtQmluZGluZyBQ
cm90ZWluIEZVUy9nZW5ldGljczwva2V5d29yZD48a2V5d29yZD5TdXBlcm94aWRlIERpc211dGFz
ZS9nZW5ldGljczwva2V5d29yZD48a2V5d29yZD5TeW5hcHNlcy9kcnVnIGVmZmVjdHMvbWV0YWJv
bGlzbTwva2V5d29yZD48a2V5d29yZD40LUFtaW5vcHlyaWRpbmU8L2tleXdvcmQ+PGtleXdvcmQ+
QW15b3Ryb3BoaWMgbGF0ZXJhbCBzY2xlcm9zaXM8L2tleXdvcmQ+PGtleXdvcmQ+SHlwb2V4Y2l0
YWJpbGl0eTwva2V5d29yZD48a2V5d29yZD5JbmR1Y2VkIHBsdXJpcG90ZW50IHN0ZW0gY2VsbHM8
L2tleXdvcmQ+PGtleXdvcmQ+TW90b3IgbmV1cm9uczwva2V5d29yZD48L2tleXdvcmRzPjxkYXRl
cz48eWVhcj4yMDE2PC95ZWFyPjxwdWItZGF0ZXM+PGRhdGU+SnVuPC9kYXRlPjwvcHViLWRhdGVz
PjwvZGF0ZXM+PGlzYm4+MTU0OS00OTE4IChFbGVjdHJvbmljKSYjeEQ7MTA2Ni01MDk5IChMaW5r
aW5nKTwvaXNibj48YWNjZXNzaW9uLW51bT4yNjk0NjQ4ODwvYWNjZXNzaW9uLW51bT48dXJscz48
cmVsYXRlZC11cmxzPjx1cmw+aHR0cHM6Ly93d3cubmNiaS5ubG0ubmloLmdvdi9wdWJtZWQvMjY5
NDY0ODg8L3VybD48L3JlbGF0ZWQtdXJscz48L3VybHM+PGVsZWN0cm9uaWMtcmVzb3VyY2UtbnVt
PjEwLjEwMDIvc3RlbS4yMzU0PC9lbGVjdHJvbmljLXJlc291cmNlLW51bT48cmVtb3RlLWRhdGFi
YXNlLW5hbWU+TWVkbGluZTwvcmVtb3RlLWRhdGFiYXNlLW5hbWU+PHJlbW90ZS1kYXRhYmFzZS1w
cm92aWRlcj5OTE08L3JlbW90ZS1kYXRhYmFzZS1wcm92aWRlcj48L3JlY29yZD48L0NpdGU+PC9F
bmROb3RlPn==
</w:fldData>
        </w:fldChar>
      </w:r>
      <w:r w:rsidR="00F505B8">
        <w:rPr>
          <w:rFonts w:asciiTheme="majorBidi" w:eastAsiaTheme="minorHAnsi" w:hAnsiTheme="majorBidi" w:cstheme="majorBidi"/>
          <w:lang w:bidi="ar-JO"/>
        </w:rPr>
        <w:instrText xml:space="preserve"> ADDIN EN.CITE </w:instrText>
      </w:r>
      <w:r w:rsidR="00F505B8">
        <w:rPr>
          <w:rFonts w:asciiTheme="majorBidi" w:eastAsiaTheme="minorHAnsi" w:hAnsiTheme="majorBidi" w:cstheme="majorBidi"/>
          <w:lang w:bidi="ar-JO"/>
        </w:rPr>
        <w:fldChar w:fldCharType="begin">
          <w:fldData xml:space="preserve">PEVuZE5vdGU+PENpdGU+PEF1dGhvcj5OYXVqb2NrPC9BdXRob3I+PFllYXI+MjAxNjwvWWVhcj48
UmVjTnVtPjk5PC9SZWNOdW0+PERpc3BsYXlUZXh0Pls4N108L0Rpc3BsYXlUZXh0PjxyZWNvcmQ+
PHJlYy1udW1iZXI+OTk8L3JlYy1udW1iZXI+PGZvcmVpZ24ta2V5cz48a2V5IGFwcD0iRU4iIGRi
LWlkPSJ2eHp3cGZycHZlZjIwbWV6NWVjdmRmdzNmOXh2c2V2MGF2ZXAiIHRpbWVzdGFtcD0iMTY5
MzkxNTU1NCI+OTk8L2tleT48L2ZvcmVpZ24ta2V5cz48cmVmLXR5cGUgbmFtZT0iSm91cm5hbCBB
cnRpY2xlIj4xNzwvcmVmLXR5cGU+PGNvbnRyaWJ1dG9ycz48YXV0aG9ycz48YXV0aG9yPk5hdWpv
Y2ssIE0uPC9hdXRob3I+PGF1dGhvcj5TdGFuc2xvd3NreSwgTi48L2F1dGhvcj48YXV0aG9yPkJ1
ZmxlciwgUy48L2F1dGhvcj48YXV0aG9yPk5hdW1hbm4sIE0uPC9hdXRob3I+PGF1dGhvcj5SZWlu
aGFyZHQsIFAuPC9hdXRob3I+PGF1dGhvcj5TdGVybmVja2VydCwgSi48L2F1dGhvcj48YXV0aG9y
PktlZmFsYWtlcywgRS48L2F1dGhvcj48YXV0aG9yPkthc3NlYmF1bSwgQy48L2F1dGhvcj48YXV0
aG9yPkJ1cnNjaCwgRi48L2F1dGhvcj48YXV0aG9yPkxvamV3c2tpLCBYLjwvYXV0aG9yPjxhdXRo
b3I+U3RvcmNoLCBBLjwvYXV0aG9yPjxhdXRob3I+RnJpY2tlbmhhdXMsIE0uPC9hdXRob3I+PGF1
dGhvcj5Cb2Vja2VycywgVC4gTS48L2F1dGhvcj48YXV0aG9yPlB1dHosIFMuPC9hdXRob3I+PGF1
dGhvcj5EZW1lc3RyZSwgTS48L2F1dGhvcj48YXV0aG9yPkxpZWJhdSwgUy48L2F1dGhvcj48YXV0
aG9yPktsaW5nZW5zdGVpbiwgTS48L2F1dGhvcj48YXV0aG9yPkx1ZG9scGgsIEEuIEMuPC9hdXRo
b3I+PGF1dGhvcj5EZW5nbGVyLCBSLjwvYXV0aG9yPjxhdXRob3I+S2ltLCBLLiBTLjwvYXV0aG9y
PjxhdXRob3I+SGVybWFubiwgQS48L2F1dGhvcj48YXV0aG9yPldlZ25lciwgRi48L2F1dGhvcj48
YXV0aG9yPlBldHJpLCBTLjwvYXV0aG9yPjwvYXV0aG9ycz48L2NvbnRyaWJ1dG9ycz48YXV0aC1h
ZGRyZXNzPkRlcGFydG1lbnQgb2YgTmV1cm9sb2d5LCBIYW5ub3ZlciBNZWRpY2FsIFNjaG9vbCwg
SGFubm92ZXIsIEdlcm1hbnkuJiN4RDtNb2xlY3VsYXIgTmV1cm9iaW9sb2d5IExhYm9yYXRvcnks
IE1jTGVhbiBIb3NwaXRhbC9IYXJ2YXJkIE1lZGljYWwgU2Nob29sLCBCZWxtb250LCBNYXNzYWNo
dXNldHRzLCBVU0EuJiN4RDtEaXZpc2lvbiBmb3IgTmV1cm9kZWdlbmVyYXRpdmUgRGlzZWFzZXMs
IERlcGFydG1lbnQgb2YgTmV1cm9sb2d5LCBEcmVzZGVuIFVuaXZlcnNpdHkgb2YgVGVjaG5vbG9n
eSwgRHJlc2RlbiwgR2VybWFueS4mI3hEO0RGRyBSZXNlYXJjaCBDZW50ZXIgZm9yIFJlZ2VuZXJh
dGl2ZSBUaGVyYXBpZXMgKENSVEQpLCBUZWNobmlzY2hlIFVuaXZlcnNpdGF0IERyZXNkZW4sIERy
ZXNkZW4sIEdlcm1hbnkuJiN4RDtHZXJtYW4gQ2VudGVyIGZvciBOZXVyb2RlZ2VuZXJhdGl2ZSBE
aXNlYXNlcyAoRFpORSksIERyZXNkZW4sIEdlcm1hbnkuJiN4RDtEZXBhcnRtZW50IG9mIE5ldXJv
bG9neSwgVW5pdmVyc2l0eSBvZiBSb3N0b2NrLCBSb3N0b2NrLCBHZXJtYW55LiYjeEQ7TWF4LVBs
YW5jay1JbnN0aXR1dGUgZm9yIE1vbGVjdWxhciBCaW9tZWRpY2luZSwgTXVuc3RlciwgR2VybWFu
eS4mI3hEO0luc3RpdHV0ZSBvZiBBbmF0b215IGFuZCBDZWxsIEJpb2xvZ3ksIFVsbSBVbml2ZXJz
aXR5LCBVbG0sIEdlcm1hbnkuJiN4RDtJbnN0aXR1dGUgb2YgTmV1cm9hbmF0b215LCBFYmVyaGFy
ZCBLYXJscyBVbml2ZXJzaXR5IFR1YmluZ2VuLCBUdWJpbmdlbiwgR2VybWFueS4mI3hEO0RlcGFy
dG1lbnQgb2YgTmV1cm9sb2d5LCBVbG0gVW5pdmVyc2l0eSwgVWxtLCBHZXJtYW55LjwvYXV0aC1h
ZGRyZXNzPjx0aXRsZXM+PHRpdGxlPjQtQW1pbm9weXJpZGluZSBJbmR1Y2VkIEFjdGl2aXR5IFJl
c2N1ZXMgSHlwb2V4Y2l0YWJsZSBNb3RvciBOZXVyb25zIGZyb20gQW15b3Ryb3BoaWMgTGF0ZXJh
bCBTY2xlcm9zaXMgUGF0aWVudC1EZXJpdmVkIEluZHVjZWQgUGx1cmlwb3RlbnQgU3RlbSBDZWxs
czwvdGl0bGU+PHNlY29uZGFyeS10aXRsZT5TdGVtIENlbGxzPC9zZWNvbmRhcnktdGl0bGU+PC90
aXRsZXM+PHBhZ2VzPjE1NjMtNzU8L3BhZ2VzPjx2b2x1bWU+MzQ8L3ZvbHVtZT48bnVtYmVyPjY8
L251bWJlcj48ZWRpdGlvbj4yMDE2MDMyODwvZWRpdGlvbj48a2V5d29yZHM+PGtleXdvcmQ+NC1B
bWlub3B5cmlkaW5lLypwaGFybWFjb2xvZ3k8L2tleXdvcmQ+PGtleXdvcmQ+QW15b3Ryb3BoaWMg
TGF0ZXJhbCBTY2xlcm9zaXMvZ2VuZXRpY3MvKnBhdGhvbG9neTwva2V5d29yZD48a2V5d29yZD5D
YXNwYXNlcy9tZXRhYm9saXNtPC9rZXl3b3JkPjxrZXl3b3JkPkNlbGwgRGlmZmVyZW50aWF0aW9u
L2RydWcgZWZmZWN0czwva2V5d29yZD48a2V5d29yZD5FbmRvcGxhc21pYyBSZXRpY3VsdW0gU3Ry
ZXNzL2RydWcgZWZmZWN0czwva2V5d29yZD48a2V5d29yZD5Fbnp5bWUgQWN0aXZhdGlvbi9kcnVn
IGVmZmVjdHM8L2tleXdvcmQ+PGtleXdvcmQ+RmVtYWxlPC9rZXl3b3JkPjxrZXl3b3JkPkh1bWFu
czwva2V5d29yZD48a2V5d29yZD5JbmR1Y2VkIFBsdXJpcG90ZW50IFN0ZW0gQ2VsbHMvKnBhdGhv
bG9neTwva2V5d29yZD48a2V5d29yZD5Jb24gQ2hhbm5lbHMvbWV0YWJvbGlzbTwva2V5d29yZD48
a2V5d29yZD5NYWxlPC9rZXl3b3JkPjxrZXl3b3JkPk1pZGRsZSBBZ2VkPC9rZXl3b3JkPjxrZXl3
b3JkPk1vdG9yIE5ldXJvbnMvKnBhdGhvbG9neTwva2V5d29yZD48a2V5d29yZD5NdXRhdGlvbi9n
ZW5ldGljczwva2V5d29yZD48a2V5d29yZD5OZXVyb3Byb3RlY3Rpb24vZHJ1ZyBlZmZlY3RzPC9r
ZXl3b3JkPjxrZXl3b3JkPlBoZW5vdHlwZTwva2V5d29yZD48a2V5d29yZD5STkEtQmluZGluZyBQ
cm90ZWluIEZVUy9nZW5ldGljczwva2V5d29yZD48a2V5d29yZD5TdXBlcm94aWRlIERpc211dGFz
ZS9nZW5ldGljczwva2V5d29yZD48a2V5d29yZD5TeW5hcHNlcy9kcnVnIGVmZmVjdHMvbWV0YWJv
bGlzbTwva2V5d29yZD48a2V5d29yZD40LUFtaW5vcHlyaWRpbmU8L2tleXdvcmQ+PGtleXdvcmQ+
QW15b3Ryb3BoaWMgbGF0ZXJhbCBzY2xlcm9zaXM8L2tleXdvcmQ+PGtleXdvcmQ+SHlwb2V4Y2l0
YWJpbGl0eTwva2V5d29yZD48a2V5d29yZD5JbmR1Y2VkIHBsdXJpcG90ZW50IHN0ZW0gY2VsbHM8
L2tleXdvcmQ+PGtleXdvcmQ+TW90b3IgbmV1cm9uczwva2V5d29yZD48L2tleXdvcmRzPjxkYXRl
cz48eWVhcj4yMDE2PC95ZWFyPjxwdWItZGF0ZXM+PGRhdGU+SnVuPC9kYXRlPjwvcHViLWRhdGVz
PjwvZGF0ZXM+PGlzYm4+MTU0OS00OTE4IChFbGVjdHJvbmljKSYjeEQ7MTA2Ni01MDk5IChMaW5r
aW5nKTwvaXNibj48YWNjZXNzaW9uLW51bT4yNjk0NjQ4ODwvYWNjZXNzaW9uLW51bT48dXJscz48
cmVsYXRlZC11cmxzPjx1cmw+aHR0cHM6Ly93d3cubmNiaS5ubG0ubmloLmdvdi9wdWJtZWQvMjY5
NDY0ODg8L3VybD48L3JlbGF0ZWQtdXJscz48L3VybHM+PGVsZWN0cm9uaWMtcmVzb3VyY2UtbnVt
PjEwLjEwMDIvc3RlbS4yMzU0PC9lbGVjdHJvbmljLXJlc291cmNlLW51bT48cmVtb3RlLWRhdGFi
YXNlLW5hbWU+TWVkbGluZTwvcmVtb3RlLWRhdGFiYXNlLW5hbWU+PHJlbW90ZS1kYXRhYmFzZS1w
cm92aWRlcj5OTE08L3JlbW90ZS1kYXRhYmFzZS1wcm92aWRlcj48L3JlY29yZD48L0NpdGU+PC9F
bmROb3RlPn==
</w:fldData>
        </w:fldChar>
      </w:r>
      <w:r w:rsidR="00F505B8">
        <w:rPr>
          <w:rFonts w:asciiTheme="majorBidi" w:eastAsiaTheme="minorHAnsi" w:hAnsiTheme="majorBidi" w:cstheme="majorBidi"/>
          <w:lang w:bidi="ar-JO"/>
        </w:rPr>
        <w:instrText xml:space="preserve"> ADDIN EN.CITE.DATA </w:instrText>
      </w:r>
      <w:r w:rsidR="00F505B8">
        <w:rPr>
          <w:rFonts w:asciiTheme="majorBidi" w:eastAsiaTheme="minorHAnsi" w:hAnsiTheme="majorBidi" w:cstheme="majorBidi"/>
          <w:lang w:bidi="ar-JO"/>
        </w:rPr>
      </w:r>
      <w:r w:rsidR="00F505B8">
        <w:rPr>
          <w:rFonts w:asciiTheme="majorBidi" w:eastAsiaTheme="minorHAnsi" w:hAnsiTheme="majorBidi" w:cstheme="majorBidi"/>
          <w:lang w:bidi="ar-JO"/>
        </w:rPr>
        <w:fldChar w:fldCharType="end"/>
      </w:r>
      <w:r w:rsidR="00DB19FA" w:rsidRPr="00DB4E20">
        <w:rPr>
          <w:rFonts w:asciiTheme="majorBidi" w:eastAsiaTheme="minorHAnsi" w:hAnsiTheme="majorBidi" w:cstheme="majorBidi"/>
          <w:lang w:bidi="ar-JO"/>
        </w:rPr>
      </w:r>
      <w:r w:rsidR="00DB19FA" w:rsidRPr="00DB4E20">
        <w:rPr>
          <w:rFonts w:asciiTheme="majorBidi" w:eastAsiaTheme="minorHAnsi" w:hAnsiTheme="majorBidi" w:cstheme="majorBidi"/>
          <w:lang w:bidi="ar-JO"/>
        </w:rPr>
        <w:fldChar w:fldCharType="separate"/>
      </w:r>
      <w:r w:rsidR="00F505B8">
        <w:rPr>
          <w:rFonts w:asciiTheme="majorBidi" w:eastAsiaTheme="minorHAnsi" w:hAnsiTheme="majorBidi" w:cstheme="majorBidi"/>
          <w:noProof/>
          <w:lang w:bidi="ar-JO"/>
        </w:rPr>
        <w:t>[</w:t>
      </w:r>
      <w:hyperlink w:anchor="_ENREF_87" w:tooltip="Naujock, 2016 #99" w:history="1">
        <w:r w:rsidR="00703688">
          <w:rPr>
            <w:rFonts w:asciiTheme="majorBidi" w:eastAsiaTheme="minorHAnsi" w:hAnsiTheme="majorBidi" w:cstheme="majorBidi"/>
            <w:noProof/>
            <w:lang w:bidi="ar-JO"/>
          </w:rPr>
          <w:t>87</w:t>
        </w:r>
      </w:hyperlink>
      <w:r w:rsidR="00F505B8">
        <w:rPr>
          <w:rFonts w:asciiTheme="majorBidi" w:eastAsiaTheme="minorHAnsi" w:hAnsiTheme="majorBidi" w:cstheme="majorBidi"/>
          <w:noProof/>
          <w:lang w:bidi="ar-JO"/>
        </w:rPr>
        <w:t>]</w:t>
      </w:r>
      <w:r w:rsidR="00DB19FA" w:rsidRPr="00DB4E20">
        <w:rPr>
          <w:rFonts w:asciiTheme="majorBidi" w:eastAsiaTheme="minorHAnsi" w:hAnsiTheme="majorBidi" w:cstheme="majorBidi"/>
          <w:lang w:bidi="ar-JO"/>
        </w:rPr>
        <w:fldChar w:fldCharType="end"/>
      </w:r>
      <w:r w:rsidR="00DB19FA" w:rsidRPr="00DB4E20">
        <w:rPr>
          <w:rFonts w:asciiTheme="majorBidi" w:eastAsiaTheme="minorHAnsi" w:hAnsiTheme="majorBidi" w:cstheme="majorBidi"/>
        </w:rPr>
        <w:t>.</w:t>
      </w:r>
      <w:r w:rsidR="00DB19FA" w:rsidRPr="00D85874">
        <w:rPr>
          <w:rFonts w:asciiTheme="majorBidi" w:eastAsiaTheme="minorHAnsi" w:hAnsiTheme="majorBidi" w:cstheme="majorBidi"/>
        </w:rPr>
        <w:t xml:space="preserve"> </w:t>
      </w:r>
      <w:del w:id="380" w:author="Editor" w:date="2023-11-05T07:02:00Z">
        <w:r w:rsidR="00DB19FA" w:rsidRPr="00D85874" w:rsidDel="00F05797">
          <w:rPr>
            <w:rFonts w:asciiTheme="majorBidi" w:eastAsiaTheme="minorHAnsi" w:hAnsiTheme="majorBidi" w:cstheme="majorBidi"/>
          </w:rPr>
          <w:delText xml:space="preserve">Later </w:delText>
        </w:r>
      </w:del>
      <w:ins w:id="381" w:author="Editor" w:date="2023-11-05T07:02:00Z">
        <w:r>
          <w:rPr>
            <w:rFonts w:asciiTheme="majorBidi" w:eastAsiaTheme="minorHAnsi" w:hAnsiTheme="majorBidi" w:cstheme="majorBidi"/>
          </w:rPr>
          <w:t>More recent</w:t>
        </w:r>
        <w:r w:rsidRPr="00D85874">
          <w:rPr>
            <w:rFonts w:asciiTheme="majorBidi" w:eastAsiaTheme="minorHAnsi" w:hAnsiTheme="majorBidi" w:cstheme="majorBidi"/>
          </w:rPr>
          <w:t xml:space="preserve"> </w:t>
        </w:r>
      </w:ins>
      <w:r w:rsidR="00DB19FA" w:rsidRPr="00D85874">
        <w:rPr>
          <w:rFonts w:asciiTheme="majorBidi" w:eastAsiaTheme="minorHAnsi" w:hAnsiTheme="majorBidi" w:cstheme="majorBidi"/>
        </w:rPr>
        <w:t>studies</w:t>
      </w:r>
      <w:ins w:id="382" w:author="Editor" w:date="2023-11-05T07:02:00Z">
        <w:r>
          <w:rPr>
            <w:rFonts w:asciiTheme="majorBidi" w:eastAsiaTheme="minorHAnsi" w:hAnsiTheme="majorBidi" w:cstheme="majorBidi"/>
          </w:rPr>
          <w:t xml:space="preserve"> </w:t>
        </w:r>
      </w:ins>
      <w:del w:id="383" w:author="Editor" w:date="2023-11-05T07:02:00Z">
        <w:r w:rsidR="00DB19FA" w:rsidRPr="00D85874" w:rsidDel="00F05797">
          <w:rPr>
            <w:rFonts w:asciiTheme="majorBidi" w:eastAsiaTheme="minorHAnsi" w:hAnsiTheme="majorBidi" w:cstheme="majorBidi"/>
          </w:rPr>
          <w:delText xml:space="preserve">, </w:delText>
        </w:r>
      </w:del>
      <w:r w:rsidR="00DB19FA" w:rsidRPr="00D85874">
        <w:rPr>
          <w:rFonts w:asciiTheme="majorBidi" w:eastAsiaTheme="minorHAnsi" w:hAnsiTheme="majorBidi" w:cstheme="majorBidi"/>
        </w:rPr>
        <w:t xml:space="preserve">recording iPSC-derived MNs at different stages of neural maturation </w:t>
      </w:r>
      <w:r w:rsidR="00DB19FA" w:rsidRPr="00D85874">
        <w:rPr>
          <w:rFonts w:asciiTheme="majorBidi" w:eastAsiaTheme="minorHAnsi" w:hAnsiTheme="majorBidi" w:cstheme="majorBidi"/>
          <w:i/>
          <w:iCs/>
        </w:rPr>
        <w:t>in</w:t>
      </w:r>
      <w:ins w:id="384" w:author="Editor" w:date="2023-11-05T07:02:00Z">
        <w:r>
          <w:rPr>
            <w:rFonts w:asciiTheme="majorBidi" w:eastAsiaTheme="minorHAnsi" w:hAnsiTheme="majorBidi" w:cstheme="majorBidi"/>
            <w:i/>
            <w:iCs/>
          </w:rPr>
          <w:t xml:space="preserve"> </w:t>
        </w:r>
      </w:ins>
      <w:del w:id="385" w:author="Editor" w:date="2023-11-05T07:02:00Z">
        <w:r w:rsidR="00DB19FA" w:rsidRPr="00D85874" w:rsidDel="00F05797">
          <w:rPr>
            <w:rFonts w:asciiTheme="majorBidi" w:eastAsiaTheme="minorHAnsi" w:hAnsiTheme="majorBidi" w:cstheme="majorBidi"/>
            <w:i/>
            <w:iCs/>
          </w:rPr>
          <w:delText>-</w:delText>
        </w:r>
      </w:del>
      <w:r w:rsidR="00DB19FA" w:rsidRPr="00D85874">
        <w:rPr>
          <w:rFonts w:asciiTheme="majorBidi" w:eastAsiaTheme="minorHAnsi" w:hAnsiTheme="majorBidi" w:cstheme="majorBidi"/>
          <w:i/>
          <w:iCs/>
        </w:rPr>
        <w:t>vitro</w:t>
      </w:r>
      <w:ins w:id="386" w:author="Editor" w:date="2023-11-05T07:02:00Z">
        <w:r>
          <w:rPr>
            <w:rFonts w:asciiTheme="majorBidi" w:eastAsiaTheme="minorHAnsi" w:hAnsiTheme="majorBidi" w:cstheme="majorBidi"/>
          </w:rPr>
          <w:t xml:space="preserve"> </w:t>
        </w:r>
      </w:ins>
      <w:del w:id="387" w:author="Editor" w:date="2023-11-05T07:02:00Z">
        <w:r w:rsidR="00DB19FA" w:rsidRPr="00D85874" w:rsidDel="00F05797">
          <w:rPr>
            <w:rFonts w:asciiTheme="majorBidi" w:eastAsiaTheme="minorHAnsi" w:hAnsiTheme="majorBidi" w:cstheme="majorBidi"/>
          </w:rPr>
          <w:delText xml:space="preserve">, </w:delText>
        </w:r>
      </w:del>
      <w:r w:rsidR="00DB19FA" w:rsidRPr="00D85874">
        <w:rPr>
          <w:rFonts w:asciiTheme="majorBidi" w:eastAsiaTheme="minorHAnsi" w:hAnsiTheme="majorBidi" w:cstheme="majorBidi"/>
        </w:rPr>
        <w:t>have reported hyperexcitability to be an early-stage phenotype</w:t>
      </w:r>
      <w:ins w:id="388" w:author="Editor" w:date="2023-11-05T07:02:00Z">
        <w:r>
          <w:rPr>
            <w:rFonts w:asciiTheme="majorBidi" w:eastAsiaTheme="minorHAnsi" w:hAnsiTheme="majorBidi" w:cstheme="majorBidi"/>
          </w:rPr>
          <w:t xml:space="preserve"> that </w:t>
        </w:r>
      </w:ins>
      <w:del w:id="389" w:author="Editor" w:date="2023-11-05T07:02:00Z">
        <w:r w:rsidR="00DB19FA" w:rsidRPr="00D85874" w:rsidDel="00F05797">
          <w:rPr>
            <w:rFonts w:asciiTheme="majorBidi" w:eastAsiaTheme="minorHAnsi" w:hAnsiTheme="majorBidi" w:cstheme="majorBidi"/>
          </w:rPr>
          <w:delText xml:space="preserve">, which </w:delText>
        </w:r>
      </w:del>
      <w:r w:rsidR="00DB19FA" w:rsidRPr="00D85874">
        <w:rPr>
          <w:rFonts w:asciiTheme="majorBidi" w:eastAsiaTheme="minorHAnsi" w:hAnsiTheme="majorBidi" w:cstheme="majorBidi"/>
        </w:rPr>
        <w:t xml:space="preserve">later </w:t>
      </w:r>
      <w:del w:id="390" w:author="Editor" w:date="2023-11-05T07:02:00Z">
        <w:r w:rsidR="00DB19FA" w:rsidRPr="00D85874" w:rsidDel="00F05797">
          <w:rPr>
            <w:rFonts w:asciiTheme="majorBidi" w:eastAsiaTheme="minorHAnsi" w:hAnsiTheme="majorBidi" w:cstheme="majorBidi"/>
          </w:rPr>
          <w:delText xml:space="preserve">develops </w:delText>
        </w:r>
      </w:del>
      <w:ins w:id="391" w:author="Editor" w:date="2023-11-05T07:02:00Z">
        <w:r>
          <w:rPr>
            <w:rFonts w:asciiTheme="majorBidi" w:eastAsiaTheme="minorHAnsi" w:hAnsiTheme="majorBidi" w:cstheme="majorBidi"/>
          </w:rPr>
          <w:t>transitions</w:t>
        </w:r>
        <w:r w:rsidRPr="00D85874">
          <w:rPr>
            <w:rFonts w:asciiTheme="majorBidi" w:eastAsiaTheme="minorHAnsi" w:hAnsiTheme="majorBidi" w:cstheme="majorBidi"/>
          </w:rPr>
          <w:t xml:space="preserve"> </w:t>
        </w:r>
      </w:ins>
      <w:r w:rsidR="00DB19FA">
        <w:rPr>
          <w:rFonts w:asciiTheme="majorBidi" w:eastAsiaTheme="minorHAnsi" w:hAnsiTheme="majorBidi" w:cstheme="majorBidi"/>
        </w:rPr>
        <w:t>in</w:t>
      </w:r>
      <w:r w:rsidR="00DB19FA" w:rsidRPr="00D85874">
        <w:rPr>
          <w:rFonts w:asciiTheme="majorBidi" w:eastAsiaTheme="minorHAnsi" w:hAnsiTheme="majorBidi" w:cstheme="majorBidi"/>
        </w:rPr>
        <w:t>to hypoexcitability, suggesting that th</w:t>
      </w:r>
      <w:r w:rsidR="00DB19FA">
        <w:rPr>
          <w:rFonts w:asciiTheme="majorBidi" w:eastAsiaTheme="minorHAnsi" w:hAnsiTheme="majorBidi" w:cstheme="majorBidi"/>
        </w:rPr>
        <w:t>ese</w:t>
      </w:r>
      <w:r w:rsidR="00DB19FA" w:rsidRPr="00D85874">
        <w:rPr>
          <w:rFonts w:asciiTheme="majorBidi" w:eastAsiaTheme="minorHAnsi" w:hAnsiTheme="majorBidi" w:cstheme="majorBidi"/>
        </w:rPr>
        <w:t xml:space="preserve"> </w:t>
      </w:r>
      <w:ins w:id="392" w:author="Editor" w:date="2023-11-05T07:03:00Z">
        <w:r w:rsidRPr="00D85874">
          <w:rPr>
            <w:rFonts w:asciiTheme="majorBidi" w:eastAsiaTheme="minorHAnsi" w:hAnsiTheme="majorBidi" w:cstheme="majorBidi"/>
          </w:rPr>
          <w:t xml:space="preserve">neural function </w:t>
        </w:r>
      </w:ins>
      <w:r w:rsidR="00DB19FA" w:rsidRPr="00D85874">
        <w:rPr>
          <w:rFonts w:asciiTheme="majorBidi" w:eastAsiaTheme="minorHAnsi" w:hAnsiTheme="majorBidi" w:cstheme="majorBidi"/>
        </w:rPr>
        <w:t xml:space="preserve">phenotypes </w:t>
      </w:r>
      <w:del w:id="393" w:author="Editor" w:date="2023-11-05T07:05:00Z">
        <w:r w:rsidR="00DB19FA" w:rsidRPr="00D85874" w:rsidDel="00F05797">
          <w:rPr>
            <w:rFonts w:asciiTheme="majorBidi" w:eastAsiaTheme="minorHAnsi" w:hAnsiTheme="majorBidi" w:cstheme="majorBidi"/>
          </w:rPr>
          <w:delText xml:space="preserve">of </w:delText>
        </w:r>
      </w:del>
      <w:del w:id="394" w:author="Editor" w:date="2023-11-05T07:03:00Z">
        <w:r w:rsidR="00DB19FA" w:rsidRPr="00D85874" w:rsidDel="00F05797">
          <w:rPr>
            <w:rFonts w:asciiTheme="majorBidi" w:eastAsiaTheme="minorHAnsi" w:hAnsiTheme="majorBidi" w:cstheme="majorBidi"/>
          </w:rPr>
          <w:delText xml:space="preserve">neural function </w:delText>
        </w:r>
      </w:del>
      <w:r w:rsidR="00DB19FA" w:rsidRPr="00D85874">
        <w:rPr>
          <w:rFonts w:asciiTheme="majorBidi" w:eastAsiaTheme="minorHAnsi" w:hAnsiTheme="majorBidi" w:cstheme="majorBidi"/>
        </w:rPr>
        <w:t xml:space="preserve">could be indicative of the disease progression and MN degeneration from a very early stage of </w:t>
      </w:r>
      <w:r w:rsidR="00DB19FA" w:rsidRPr="00985674">
        <w:rPr>
          <w:rFonts w:asciiTheme="majorBidi" w:eastAsiaTheme="minorHAnsi" w:hAnsiTheme="majorBidi" w:cstheme="majorBidi"/>
        </w:rPr>
        <w:t xml:space="preserve">neural development </w:t>
      </w:r>
      <w:r w:rsidR="00DB19FA" w:rsidRPr="00985674">
        <w:rPr>
          <w:rFonts w:asciiTheme="majorBidi" w:eastAsiaTheme="minorHAnsi" w:hAnsiTheme="majorBidi" w:cstheme="majorBidi"/>
        </w:rPr>
        <w:fldChar w:fldCharType="begin">
          <w:fldData xml:space="preserve">PEVuZE5vdGU+PENpdGU+PEF1dGhvcj5CdXJsZXk8L0F1dGhvcj48WWVhcj4yMDIyPC9ZZWFyPjxS
ZWNOdW0+NzY2PC9SZWNOdW0+PERpc3BsYXlUZXh0Pls4MSwgODcsIDk4LTEwMF08L0Rpc3BsYXlU
ZXh0PjxyZWNvcmQ+PHJlYy1udW1iZXI+NzY2PC9yZWMtbnVtYmVyPjxmb3JlaWduLWtleXM+PGtl
eSBhcHA9IkVOIiBkYi1pZD0iMHh0cnNyYTljMnc1ZmNlMHp4MngwMDJrcDB4dmR6eDB3cGZkIiB0
aW1lc3RhbXA9IjE2OTM5MzA0NjkiPjc2Njwva2V5PjwvZm9yZWlnbi1rZXlzPjxyZWYtdHlwZSBu
YW1lPSJKb3VybmFsIEFydGljbGUiPjE3PC9yZWYtdHlwZT48Y29udHJpYnV0b3JzPjxhdXRob3Jz
PjxhdXRob3I+QnVybGV5LCBTLjwvYXV0aG9yPjxhdXRob3I+QmVjY2Fuby1LZWxseSwgRC4gQS48
L2F1dGhvcj48YXV0aG9yPlRhbGJvdCwgSy48L2F1dGhvcj48YXV0aG9yPkxsYW5hLCBPLiBDLjwv
YXV0aG9yPjxhdXRob3I+V2FkZS1NYXJ0aW5zLCBSLjwvYXV0aG9yPjwvYXV0aG9ycz48L2NvbnRy
aWJ1dG9ycz48YXV0aC1hZGRyZXNzPkRlcGFydG1lbnQgb2YgUGh5c2lvbG9neSwgQW5hdG9teSBh
bmQgR2VuZXRpY3MsIFVuaXZlcnNpdHkgb2YgT3hmb3JkLCBTb3V0aCBQYXJrcyBSb2FkLCBPeGZv
cmQsIFVLLiYjeEQ7U2Nob29sIG9mIEJpb2xvZ3ksIFVuaXZlcnNpdHkgb2YgU3QgQW5kcmV3cywg
Tm9ydGggSGF1Z2gsIFN0IEFuZHJld3MsIFVLLiYjeEQ7VUsgRGVtZW50aWEgUmVzZWFyY2ggSW5z
dGl0dXRlLCBVbml2ZXJzaXR5IG9mIENhcmRpZmYsIEhhZHluIEVsbGlzIEJ1aWxkaW5nLCBNYWlu
ZHkgUm9hZCwgQ2FyZGlmZiwgQ0YyNCA0SFEsIFVLLiYjeEQ7TnVmZmllbGQgRGVwYXJ0bWVudCBv
ZiBDbGluaWNhbCBOZXVyb3NjaWVuY2VzLCBVbml2ZXJzaXR5IG9mIE94Zm9yZCwgSm9obiBSYWRj
bGlmZmUgSG9zcGl0YWwsIE94Zm9yZCwgVUsuJiN4RDtCcmlzdG9sIE1lZGljYWwgU2Nob29sLCBU
cmFuc2xhdGlvbmFsIEhlYWx0aCBTY2llbmNlcywgVW5pdmVyc2l0eSBvZiBCcmlzdG9sLCBEb3Jv
dGh5IEhvZGdraW4gQnVpbGRpbmcsIFdoaXRzb24gU3RyZWV0LCBCcmlzdG9sLCBCUzEgM05ZLCBV
Sy4mI3hEO0RlcGFydG1lbnQgb2YgUGh5c2lvbG9neSwgQW5hdG9teSBhbmQgR2VuZXRpY3MsIFVu
aXZlcnNpdHkgb2YgT3hmb3JkLCBTb3V0aCBQYXJrcyBSb2FkLCBPeGZvcmQsIFVLLiByaWNoYXJk
LndhZGUtbWFydGluc0BkcGFnLm94LmFjLnVrLjwvYXV0aC1hZGRyZXNzPjx0aXRsZXM+PHRpdGxl
Pkh5cGVyZXhjaXRhYmlsaXR5IGluIHlvdW5nIGlQU0MtZGVyaXZlZCBDOU9SRjcyIG11dGFudCBt
b3RvciBuZXVyb25zIGlzIGFzc29jaWF0ZWQgd2l0aCBpbmNyZWFzZWQgaW50cmFjZWxsdWxhciBj
YWxjaXVtIHJlbGVhc2U8L3RpdGxlPjxzZWNvbmRhcnktdGl0bGU+U2NpIFJlcDwvc2Vjb25kYXJ5
LXRpdGxlPjwvdGl0bGVzPjxwZXJpb2RpY2FsPjxmdWxsLXRpdGxlPlNjaSBSZXA8L2Z1bGwtdGl0
bGU+PC9wZXJpb2RpY2FsPjxwYWdlcz43Mzc4PC9wYWdlcz48dm9sdW1lPjEyPC92b2x1bWU+PG51
bWJlcj4xPC9udW1iZXI+PGVkaXRpb24+MjAyMjA1MDU8L2VkaXRpb24+PGtleXdvcmRzPjxrZXl3
b3JkPipBbXlvdHJvcGhpYyBMYXRlcmFsIFNjbGVyb3Npcy9nZW5ldGljczwva2V5d29yZD48a2V5
d29yZD5DOW9yZjcyIFByb3RlaW4vZ2VuZXRpY3M8L2tleXdvcmQ+PGtleXdvcmQ+Q2FsY2l1bTwv
a2V5d29yZD48a2V5d29yZD5ETkEgUmVwZWF0IEV4cGFuc2lvbjwva2V5d29yZD48a2V5d29yZD5I
dW1hbnM8L2tleXdvcmQ+PGtleXdvcmQ+KkluZHVjZWQgUGx1cmlwb3RlbnQgU3RlbSBDZWxsczwv
a2V5d29yZD48a2V5d29yZD5Nb3RvciBOZXVyb25zPC9rZXl3b3JkPjwva2V5d29yZHM+PGRhdGVz
Pjx5ZWFyPjIwMjI8L3llYXI+PHB1Yi1kYXRlcz48ZGF0ZT5NYXkgNTwvZGF0ZT48L3B1Yi1kYXRl
cz48L2RhdGVzPjxpc2JuPjIwNDUtMjMyMiAoRWxlY3Ryb25pYykmI3hEOzIwNDUtMjMyMiAoTGlu
a2luZyk8L2lzYm4+PGFjY2Vzc2lvbi1udW0+MzU1MTM0MjE8L2FjY2Vzc2lvbi1udW0+PHVybHM+
PHJlbGF0ZWQtdXJscz48dXJsPmh0dHBzOi8vd3d3Lm5jYmkubmxtLm5paC5nb3YvcHVibWVkLzM1
NTEzNDIxPC91cmw+PC9yZWxhdGVkLXVybHM+PC91cmxzPjxjdXN0b20xPlRoZSBhdXRob3JzIGRl
Y2xhcmUgbm8gY29tcGV0aW5nIGludGVyZXN0cy48L2N1c3RvbTE+PGN1c3RvbTI+UE1DOTA3MjMx
NTwvY3VzdG9tMj48ZWxlY3Ryb25pYy1yZXNvdXJjZS1udW0+MTAuMTAzOC9zNDE1OTgtMDIyLTA5
NzUxLTM8L2VsZWN0cm9uaWMtcmVzb3VyY2UtbnVtPjxyZW1vdGUtZGF0YWJhc2UtbmFtZT5NZWRs
aW5lPC9yZW1vdGUtZGF0YWJhc2UtbmFtZT48cmVtb3RlLWRhdGFiYXNlLXByb3ZpZGVyPk5MTTwv
cmVtb3RlLWRhdGFiYXNlLXByb3ZpZGVyPjwvcmVjb3JkPjwvQ2l0ZT48Q2l0ZT48QXV0aG9yPkNh
bHZvLUdhbGxhcmRvPC9BdXRob3I+PFllYXI+MjAxNTwvWWVhcj48UmVjTnVtPjc2NzwvUmVjTnVt
PjxyZWNvcmQ+PHJlYy1udW1iZXI+NzY3PC9yZWMtbnVtYmVyPjxmb3JlaWduLWtleXM+PGtleSBh
cHA9IkVOIiBkYi1pZD0iMHh0cnNyYTljMnc1ZmNlMHp4MngwMDJrcDB4dmR6eDB3cGZkIiB0aW1l
c3RhbXA9IjE2OTM5MzA0NjkiPjc2Nzwva2V5PjwvZm9yZWlnbi1rZXlzPjxyZWYtdHlwZSBuYW1l
PSJKb3VybmFsIEFydGljbGUiPjE3PC9yZWYtdHlwZT48Y29udHJpYnV0b3JzPjxhdXRob3JzPjxh
dXRob3I+Q2Fsdm8tR2FsbGFyZG8sIEUuPC9hdXRob3I+PGF1dGhvcj5kZSBQYXNjdWFsLCBSLjwv
YXV0aG9yPjxhdXRob3I+RmVybmFuZGV6LU1vcmFsZXMsIEouIEMuPC9hdXRob3I+PGF1dGhvcj5B
cnJhbnotVGFnYXJybywgSi4gQS48L2F1dGhvcj48YXV0aG9yPk1hcm90bywgTS48L2F1dGhvcj48
YXV0aG9yPk5hbmNsYXJlcywgQy48L2F1dGhvcj48YXV0aG9yPkdhbmRpYSwgTC48L2F1dGhvcj48
YXV0aG9yPmRlIERpZWdvLCBBLiBNLjwvYXV0aG9yPjxhdXRob3I+UGFkaW4sIEouIEYuPC9hdXRo
b3I+PGF1dGhvcj5HYXJjaWEsIEEuIEcuPC9hdXRob3I+PC9hdXRob3JzPjwvY29udHJpYnV0b3Jz
PjxhdXRoLWFkZHJlc3M+SW5zdGl0dXRvIFRlb2ZpbG8gSGVybmFuZG8sIFVuaXZlcnNpZGFkIEF1
dG9ub21hIGRlIE1hZHJpZCwgTWFkcmlkLCBTcGFpbjsmI3hEO0luc3RpdHV0byBUZW9maWxvIEhl
cm5hbmRvLCBVbml2ZXJzaWRhZCBBdXRvbm9tYSBkZSBNYWRyaWQsIE1hZHJpZCwgU3BhaW47IERl
cGFydGFtZW50byBkZSBGYXJtYWNvbG9naWEsIEZhY3VsdGFkIGRlIE1lZGljaW5hLCBVbml2ZXJz
aWRhZCBBdXRvbm9tYSBkZSBNYWRyaWQsIE1hZHJpZCwgU3BhaW47JiN4RDtJbnN0aXR1dG8gVGVv
ZmlsbyBIZXJuYW5kbywgVW5pdmVyc2lkYWQgQXV0b25vbWEgZGUgTWFkcmlkLCBNYWRyaWQsIFNw
YWluOyBEZXBhcnRhbWVudG8gZGUgRmFybWFjb2xvZ2lhLCBGYWN1bHRhZCBkZSBNZWRpY2luYSwg
VW5pdmVyc2lkYWQgQXV0b25vbWEgZGUgTWFkcmlkLCBNYWRyaWQsIFNwYWluOyBTZXJ2aWNpbyBk
ZSBGYXJtYWNvbG9naWEgQ2xpbmljYSwgSG9zcGl0YWwgVW5pdmVyc2l0YXJpbyBkZSBMYSBQcmlu
Y2VzYSwgTWFkcmlkLCBTcGFpbjsgYW5kIEluc3RpdHV0byBkZSBJbnZlc3RpZ2FjaW9uIFNhbml0
YXJpYSwgSG9zcGl0YWwgVW5pdmVyc2l0YXJpbyBkZSBMYSBQcmluY2VzYSwgTWFkcmlkLCBTcGFp
biBhZ2dAdWFtLmVzLjwvYXV0aC1hZGRyZXNzPjx0aXRsZXM+PHRpdGxlPkRlcHJlc3NlZCBleGNp
dGFiaWxpdHkgYW5kIGlvbiBjdXJyZW50cyBsaW5rZWQgdG8gc2xvdyBleG9jeXRvdGljIGZ1c2lv
biBwb3JlIGluIGNocm9tYWZmaW4gY2VsbHMgb2YgdGhlIFNPRDEoRzkzQSkgbW91c2UgbW9kZWwg
b2YgYW15b3Ryb3BoaWMgbGF0ZXJhbCBzY2xlcm9zaXM8L3RpdGxlPjxzZWNvbmRhcnktdGl0bGU+
QW0gSiBQaHlzaW9sIENlbGwgUGh5c2lvbDwvc2Vjb25kYXJ5LXRpdGxlPjwvdGl0bGVzPjxwZXJp
b2RpY2FsPjxmdWxsLXRpdGxlPkFtIEogUGh5c2lvbCBDZWxsIFBoeXNpb2w8L2Z1bGwtdGl0bGU+
PC9wZXJpb2RpY2FsPjxwYWdlcz5DMS0xOTwvcGFnZXM+PHZvbHVtZT4zMDg8L3ZvbHVtZT48bnVt
YmVyPjE8L251bWJlcj48ZWRpdGlvbj4yMDE0MTEwNTwvZWRpdGlvbj48a2V5d29yZHM+PGtleXdv
cmQ+QWNldHlsY2hvbGluZS9waGFybWFjb2xvZ3k8L2tleXdvcmQ+PGtleXdvcmQ+QWN0aW9uIFBv
dGVudGlhbHM8L2tleXdvcmQ+PGtleXdvcmQ+QWdlIEZhY3RvcnM8L2tleXdvcmQ+PGtleXdvcmQ+
QW15b3Ryb3BoaWMgTGF0ZXJhbCBTY2xlcm9zaXMvKmVuenltb2xvZ3kvZ2VuZXRpY3MvcGF0aG9s
b2d5L3BoeXNpb3BhdGhvbG9neTwva2V5d29yZD48a2V5d29yZD5BbmltYWxzPC9rZXl3b3JkPjxr
ZXl3b3JkPkNhbGNpdW0vbWV0YWJvbGlzbTwva2V5d29yZD48a2V5d29yZD5DYWxjaXVtIFNpZ25h
bGluZzwva2V5d29yZD48a2V5d29yZD5DYXRlY2hvbGFtaW5lcy8qbWV0YWJvbGlzbTwva2V5d29y
ZD48a2V5d29yZD5DaHJvbWFmZmluIENlbGxzL2RydWcgZWZmZWN0cy8qZW56eW1vbG9neS9tZXRh
Ym9saXNtPC9rZXl3b3JkPjxrZXl3b3JkPkRpc2Vhc2UgTW9kZWxzLCBBbmltYWw8L2tleXdvcmQ+
PGtleXdvcmQ+KkV4b2N5dG9zaXMvZHJ1ZyBlZmZlY3RzPC9rZXl3b3JkPjxrZXl3b3JkPkh1bWFu
czwva2V5d29yZD48a2V5d29yZD5Jb24gVHJhbnNwb3J0PC9rZXl3b3JkPjxrZXl3b3JkPktpbmV0
aWNzPC9rZXl3b3JkPjxrZXl3b3JkPk1hbGU8L2tleXdvcmQ+PGtleXdvcmQ+Kk1lbWJyYW5lIEZ1
c2lvbi9kcnVnIGVmZmVjdHM8L2tleXdvcmQ+PGtleXdvcmQ+TWljZSwgVHJhbnNnZW5pYzwva2V5
d29yZD48a2V5d29yZD5Nb3RvciBBY3Rpdml0eTwva2V5d29yZD48a2V5d29yZD5Nb3RvciBOZXVy
b25zL21ldGFib2xpc20vcGF0aG9sb2d5PC9rZXl3b3JkPjxrZXl3b3JkPk11dGF0aW9uPC9rZXl3
b3JkPjxrZXl3b3JkPlBvdGFzc2l1bS9tZXRhYm9saXNtPC9rZXl3b3JkPjxrZXl3b3JkPlJlY2Vw
dG9ycywgTmljb3RpbmljL2RydWcgZWZmZWN0cy9tZXRhYm9saXNtPC9rZXl3b3JkPjxrZXl3b3Jk
PlNvZGl1bS9tZXRhYm9saXNtPC9rZXl3b3JkPjxrZXl3b3JkPlN1cGVyb3hpZGUgRGlzbXV0YXNl
L2dlbmV0aWNzLyptZXRhYm9saXNtPC9rZXl3b3JkPjxrZXl3b3JkPlN1cGVyb3hpZGUgRGlzbXV0
YXNlLTE8L2tleXdvcmQ+PGtleXdvcmQ+KlN5bmFwdGljIFRyYW5zbWlzc2lvbi9kcnVnIGVmZmVj
dHM8L2tleXdvcmQ+PGtleXdvcmQ+YW15b3Ryb3BoaWMgbGF0ZXJhbCBzY2xlcm9zaXM8L2tleXdv
cmQ+PGtleXdvcmQ+Y2hyb21hZmZpbiBjZWxsczwva2V5d29yZD48a2V5d29yZD5leG9jeXRvc2lz
PC9rZXl3b3JkPjxrZXl3b3JkPmZ1c2lvbiBwb3JlPC9rZXl3b3JkPjxrZXl3b3JkPmlvbiBjaGFu
bmVsIGN1cnJlbnRzPC9rZXl3b3JkPjwva2V5d29yZHM+PGRhdGVzPjx5ZWFyPjIwMTU8L3llYXI+
PHB1Yi1kYXRlcz48ZGF0ZT5KYW4gMTwvZGF0ZT48L3B1Yi1kYXRlcz48L2RhdGVzPjxpc2JuPjE1
MjItMTU2MyAoRWxlY3Ryb25pYykmI3hEOzAzNjMtNjE0MyAoTGlua2luZyk8L2lzYm4+PGFjY2Vz
c2lvbi1udW0+MjUzNzcwOTA8L2FjY2Vzc2lvbi1udW0+PHVybHM+PHJlbGF0ZWQtdXJscz48dXJs
Pmh0dHBzOi8vd3d3Lm5jYmkubmxtLm5paC5nb3YvcHVibWVkLzI1Mzc3MDkwPC91cmw+PC9yZWxh
dGVkLXVybHM+PC91cmxzPjxlbGVjdHJvbmljLXJlc291cmNlLW51bT4xMC4xMTUyL2FqcGNlbGwu
MDAyNzIuMjAxNDwvZWxlY3Ryb25pYy1yZXNvdXJjZS1udW0+PHJlbW90ZS1kYXRhYmFzZS1uYW1l
Pk1lZGxpbmU8L3JlbW90ZS1kYXRhYmFzZS1uYW1lPjxyZW1vdGUtZGF0YWJhc2UtcHJvdmlkZXI+
TkxNPC9yZW1vdGUtZGF0YWJhc2UtcHJvdmlkZXI+PC9yZWNvcmQ+PC9DaXRlPjxDaXRlPjxBdXRo
b3I+TmF1am9jazwvQXV0aG9yPjxZZWFyPjIwMTY8L1llYXI+PFJlY051bT45OTwvUmVjTnVtPjxy
ZWNvcmQ+PHJlYy1udW1iZXI+OTk8L3JlYy1udW1iZXI+PGZvcmVpZ24ta2V5cz48a2V5IGFwcD0i
RU4iIGRiLWlkPSJ2eHp3cGZycHZlZjIwbWV6NWVjdmRmdzNmOXh2c2V2MGF2ZXAiIHRpbWVzdGFt
cD0iMTY5MzkxNTU1NCI+OTk8L2tleT48L2ZvcmVpZ24ta2V5cz48cmVmLXR5cGUgbmFtZT0iSm91
cm5hbCBBcnRpY2xlIj4xNzwvcmVmLXR5cGU+PGNvbnRyaWJ1dG9ycz48YXV0aG9ycz48YXV0aG9y
Pk5hdWpvY2ssIE0uPC9hdXRob3I+PGF1dGhvcj5TdGFuc2xvd3NreSwgTi48L2F1dGhvcj48YXV0
aG9yPkJ1ZmxlciwgUy48L2F1dGhvcj48YXV0aG9yPk5hdW1hbm4sIE0uPC9hdXRob3I+PGF1dGhv
cj5SZWluaGFyZHQsIFAuPC9hdXRob3I+PGF1dGhvcj5TdGVybmVja2VydCwgSi48L2F1dGhvcj48
YXV0aG9yPktlZmFsYWtlcywgRS48L2F1dGhvcj48YXV0aG9yPkthc3NlYmF1bSwgQy48L2F1dGhv
cj48YXV0aG9yPkJ1cnNjaCwgRi48L2F1dGhvcj48YXV0aG9yPkxvamV3c2tpLCBYLjwvYXV0aG9y
PjxhdXRob3I+U3RvcmNoLCBBLjwvYXV0aG9yPjxhdXRob3I+RnJpY2tlbmhhdXMsIE0uPC9hdXRo
b3I+PGF1dGhvcj5Cb2Vja2VycywgVC4gTS48L2F1dGhvcj48YXV0aG9yPlB1dHosIFMuPC9hdXRo
b3I+PGF1dGhvcj5EZW1lc3RyZSwgTS48L2F1dGhvcj48YXV0aG9yPkxpZWJhdSwgUy48L2F1dGhv
cj48YXV0aG9yPktsaW5nZW5zdGVpbiwgTS48L2F1dGhvcj48YXV0aG9yPkx1ZG9scGgsIEEuIEMu
PC9hdXRob3I+PGF1dGhvcj5EZW5nbGVyLCBSLjwvYXV0aG9yPjxhdXRob3I+S2ltLCBLLiBTLjwv
YXV0aG9yPjxhdXRob3I+SGVybWFubiwgQS48L2F1dGhvcj48YXV0aG9yPldlZ25lciwgRi48L2F1
dGhvcj48YXV0aG9yPlBldHJpLCBTLjwvYXV0aG9yPjwvYXV0aG9ycz48L2NvbnRyaWJ1dG9ycz48
YXV0aC1hZGRyZXNzPkRlcGFydG1lbnQgb2YgTmV1cm9sb2d5LCBIYW5ub3ZlciBNZWRpY2FsIFNj
aG9vbCwgSGFubm92ZXIsIEdlcm1hbnkuJiN4RDtNb2xlY3VsYXIgTmV1cm9iaW9sb2d5IExhYm9y
YXRvcnksIE1jTGVhbiBIb3NwaXRhbC9IYXJ2YXJkIE1lZGljYWwgU2Nob29sLCBCZWxtb250LCBN
YXNzYWNodXNldHRzLCBVU0EuJiN4RDtEaXZpc2lvbiBmb3IgTmV1cm9kZWdlbmVyYXRpdmUgRGlz
ZWFzZXMsIERlcGFydG1lbnQgb2YgTmV1cm9sb2d5LCBEcmVzZGVuIFVuaXZlcnNpdHkgb2YgVGVj
aG5vbG9neSwgRHJlc2RlbiwgR2VybWFueS4mI3hEO0RGRyBSZXNlYXJjaCBDZW50ZXIgZm9yIFJl
Z2VuZXJhdGl2ZSBUaGVyYXBpZXMgKENSVEQpLCBUZWNobmlzY2hlIFVuaXZlcnNpdGF0IERyZXNk
ZW4sIERyZXNkZW4sIEdlcm1hbnkuJiN4RDtHZXJtYW4gQ2VudGVyIGZvciBOZXVyb2RlZ2VuZXJh
dGl2ZSBEaXNlYXNlcyAoRFpORSksIERyZXNkZW4sIEdlcm1hbnkuJiN4RDtEZXBhcnRtZW50IG9m
IE5ldXJvbG9neSwgVW5pdmVyc2l0eSBvZiBSb3N0b2NrLCBSb3N0b2NrLCBHZXJtYW55LiYjeEQ7
TWF4LVBsYW5jay1JbnN0aXR1dGUgZm9yIE1vbGVjdWxhciBCaW9tZWRpY2luZSwgTXVuc3Rlciwg
R2VybWFueS4mI3hEO0luc3RpdHV0ZSBvZiBBbmF0b215IGFuZCBDZWxsIEJpb2xvZ3ksIFVsbSBV
bml2ZXJzaXR5LCBVbG0sIEdlcm1hbnkuJiN4RDtJbnN0aXR1dGUgb2YgTmV1cm9hbmF0b215LCBF
YmVyaGFyZCBLYXJscyBVbml2ZXJzaXR5IFR1YmluZ2VuLCBUdWJpbmdlbiwgR2VybWFueS4mI3hE
O0RlcGFydG1lbnQgb2YgTmV1cm9sb2d5LCBVbG0gVW5pdmVyc2l0eSwgVWxtLCBHZXJtYW55Ljwv
YXV0aC1hZGRyZXNzPjx0aXRsZXM+PHRpdGxlPjQtQW1pbm9weXJpZGluZSBJbmR1Y2VkIEFjdGl2
aXR5IFJlc2N1ZXMgSHlwb2V4Y2l0YWJsZSBNb3RvciBOZXVyb25zIGZyb20gQW15b3Ryb3BoaWMg
TGF0ZXJhbCBTY2xlcm9zaXMgUGF0aWVudC1EZXJpdmVkIEluZHVjZWQgUGx1cmlwb3RlbnQgU3Rl
bSBDZWxsczwvdGl0bGU+PHNlY29uZGFyeS10aXRsZT5TdGVtIENlbGxzPC9zZWNvbmRhcnktdGl0
bGU+PC90aXRsZXM+PHBhZ2VzPjE1NjMtNzU8L3BhZ2VzPjx2b2x1bWU+MzQ8L3ZvbHVtZT48bnVt
YmVyPjY8L251bWJlcj48ZWRpdGlvbj4yMDE2MDMyODwvZWRpdGlvbj48a2V5d29yZHM+PGtleXdv
cmQ+NC1BbWlub3B5cmlkaW5lLypwaGFybWFjb2xvZ3k8L2tleXdvcmQ+PGtleXdvcmQ+QW15b3Ry
b3BoaWMgTGF0ZXJhbCBTY2xlcm9zaXMvZ2VuZXRpY3MvKnBhdGhvbG9neTwva2V5d29yZD48a2V5
d29yZD5DYXNwYXNlcy9tZXRhYm9saXNtPC9rZXl3b3JkPjxrZXl3b3JkPkNlbGwgRGlmZmVyZW50
aWF0aW9uL2RydWcgZWZmZWN0czwva2V5d29yZD48a2V5d29yZD5FbmRvcGxhc21pYyBSZXRpY3Vs
dW0gU3RyZXNzL2RydWcgZWZmZWN0czwva2V5d29yZD48a2V5d29yZD5Fbnp5bWUgQWN0aXZhdGlv
bi9kcnVnIGVmZmVjdHM8L2tleXdvcmQ+PGtleXdvcmQ+RmVtYWxlPC9rZXl3b3JkPjxrZXl3b3Jk
Pkh1bWFuczwva2V5d29yZD48a2V5d29yZD5JbmR1Y2VkIFBsdXJpcG90ZW50IFN0ZW0gQ2VsbHMv
KnBhdGhvbG9neTwva2V5d29yZD48a2V5d29yZD5Jb24gQ2hhbm5lbHMvbWV0YWJvbGlzbTwva2V5
d29yZD48a2V5d29yZD5NYWxlPC9rZXl3b3JkPjxrZXl3b3JkPk1pZGRsZSBBZ2VkPC9rZXl3b3Jk
PjxrZXl3b3JkPk1vdG9yIE5ldXJvbnMvKnBhdGhvbG9neTwva2V5d29yZD48a2V5d29yZD5NdXRh
dGlvbi9nZW5ldGljczwva2V5d29yZD48a2V5d29yZD5OZXVyb3Byb3RlY3Rpb24vZHJ1ZyBlZmZl
Y3RzPC9rZXl3b3JkPjxrZXl3b3JkPlBoZW5vdHlwZTwva2V5d29yZD48a2V5d29yZD5STkEtQmlu
ZGluZyBQcm90ZWluIEZVUy9nZW5ldGljczwva2V5d29yZD48a2V5d29yZD5TdXBlcm94aWRlIERp
c211dGFzZS9nZW5ldGljczwva2V5d29yZD48a2V5d29yZD5TeW5hcHNlcy9kcnVnIGVmZmVjdHMv
bWV0YWJvbGlzbTwva2V5d29yZD48a2V5d29yZD40LUFtaW5vcHlyaWRpbmU8L2tleXdvcmQ+PGtl
eXdvcmQ+QW15b3Ryb3BoaWMgbGF0ZXJhbCBzY2xlcm9zaXM8L2tleXdvcmQ+PGtleXdvcmQ+SHlw
b2V4Y2l0YWJpbGl0eTwva2V5d29yZD48a2V5d29yZD5JbmR1Y2VkIHBsdXJpcG90ZW50IHN0ZW0g
Y2VsbHM8L2tleXdvcmQ+PGtleXdvcmQ+TW90b3IgbmV1cm9uczwva2V5d29yZD48L2tleXdvcmRz
PjxkYXRlcz48eWVhcj4yMDE2PC95ZWFyPjxwdWItZGF0ZXM+PGRhdGU+SnVuPC9kYXRlPjwvcHVi
LWRhdGVzPjwvZGF0ZXM+PGlzYm4+MTU0OS00OTE4IChFbGVjdHJvbmljKSYjeEQ7MTA2Ni01MDk5
IChMaW5raW5nKTwvaXNibj48YWNjZXNzaW9uLW51bT4yNjk0NjQ4ODwvYWNjZXNzaW9uLW51bT48
dXJscz48cmVsYXRlZC11cmxzPjx1cmw+aHR0cHM6Ly93d3cubmNiaS5ubG0ubmloLmdvdi9wdWJt
ZWQvMjY5NDY0ODg8L3VybD48L3JlbGF0ZWQtdXJscz48L3VybHM+PGVsZWN0cm9uaWMtcmVzb3Vy
Y2UtbnVtPjEwLjEwMDIvc3RlbS4yMzU0PC9lbGVjdHJvbmljLXJlc291cmNlLW51bT48cmVtb3Rl
LWRhdGFiYXNlLW5hbWU+TWVkbGluZTwvcmVtb3RlLWRhdGFiYXNlLW5hbWU+PHJlbW90ZS1kYXRh
YmFzZS1wcm92aWRlcj5OTE08L3JlbW90ZS1kYXRhYmFzZS1wcm92aWRlcj48L3JlY29yZD48L0Np
dGU+PENpdGU+PEF1dGhvcj5WYXNxdWVzPC9BdXRob3I+PFllYXI+MjAyMDwvWWVhcj48UmVjTnVt
Pjg1OTwvUmVjTnVtPjxyZWNvcmQ+PHJlYy1udW1iZXI+ODU5PC9yZWMtbnVtYmVyPjxmb3JlaWdu
LWtleXM+PGtleSBhcHA9IkVOIiBkYi1pZD0iMHh0cnNyYTljMnc1ZmNlMHp4MngwMDJrcDB4dmR6
eDB3cGZkIiB0aW1lc3RhbXA9IjE2OTM5MzA0NjkiPjg1OTwva2V5PjwvZm9yZWlnbi1rZXlzPjxy
ZWYtdHlwZSBuYW1lPSJKb3VybmFsIEFydGljbGUiPjE3PC9yZWYtdHlwZT48Y29udHJpYnV0b3Jz
PjxhdXRob3JzPjxhdXRob3I+VmFzcXVlcywgSi4gRi48L2F1dGhvcj48YXV0aG9yPk1lbmRlei1P
dGVybywgUi48L2F1dGhvcj48YXV0aG9yPkd1YmVydCwgRi48L2F1dGhvcj48L2F1dGhvcnM+PC9j
b250cmlidXRvcnM+PGF1dGgtYWRkcmVzcz5JbnN0aXR1dG8gZGUgQmlvZmlzaWNhIENhcmxvcyBD
aGFnYXMgRmlsaG8sIFVGUkosIFJpbyBkZSBKYW5laXJvLCBCcmF6aWwuJiN4RDtJbnN0aXR1dG8g
TmFjaW9uYWwgZGUgQ2llbmNpYSBlIFRlY25vbG9naWEgZW0gTWVkaWNpbmEgUmVnZW5lcmF0aXZh
LiYjeEQ7SW5zdGl0dXRvIGRlIENpZW5jaWFzIEJpb21lZGljYXMsIFVGUkosIFJpbyBkZSBKYW5l
aXJvLCBCcmF6aWwuPC9hdXRoLWFkZHJlc3M+PHRpdGxlcz48dGl0bGU+TW9kZWxpbmcgQUxTIHVz
aW5nIGlQU0NzOiBpcyBpdCBwb3NzaWJsZSB0byByZXByb2R1Y2UgdGhlIHBoZW5vdHlwaWMgdmFy
aWF0aW9ucyBvYnNlcnZlZCBpbiBwYXRpZW50cyBpbiB2aXRybz88L3RpdGxlPjxzZWNvbmRhcnkt
dGl0bGU+UmVnZW4gTWVkPC9zZWNvbmRhcnktdGl0bGU+PC90aXRsZXM+PHBlcmlvZGljYWw+PGZ1
bGwtdGl0bGU+UmVnZW4gTWVkPC9mdWxsLXRpdGxlPjwvcGVyaW9kaWNhbD48cGFnZXM+MTkxOS0x
OTMzPC9wYWdlcz48dm9sdW1lPjE1PC92b2x1bWU+PG51bWJlcj43PC9udW1iZXI+PGVkaXRpb24+
MjAyMDA4MTQ8L2VkaXRpb24+PGtleXdvcmRzPjxrZXl3b3JkPkFteW90cm9waGljIExhdGVyYWwg
U2NsZXJvc2lzL2dlbmV0aWNzL3BhdGhvbG9neS8qdGhlcmFweTwva2V5d29yZD48a2V5d29yZD4q
QmlvbG9naWNhbCBWYXJpYXRpb24sIFBvcHVsYXRpb248L2tleXdvcmQ+PGtleXdvcmQ+Q2VsbC0g
YW5kIFRpc3N1ZS1CYXNlZCBUaGVyYXB5LyptZXRob2RzPC9rZXl3b3JkPjxrZXl3b3JkPkROQS1C
aW5kaW5nIFByb3RlaW5zLypnZW5ldGljczwva2V5d29yZD48a2V5d29yZD5IdW1hbnM8L2tleXdv
cmQ+PGtleXdvcmQ+SW4gVml0cm8gVGVjaG5pcXVlczwva2V5d29yZD48a2V5d29yZD5JbmR1Y2Vk
IFBsdXJpcG90ZW50IFN0ZW0gQ2VsbHMvKmN5dG9sb2d5PC9rZXl3b3JkPjxrZXl3b3JkPk1vZGVs
cywgQmlvbG9naWNhbDwva2V5d29yZD48a2V5d29yZD4qTXV0YXRpb248L2tleXdvcmQ+PGtleXdv
cmQ+YW15b3Ryb3BoaWMgbGF0ZXJhbCBzY2xlcm9zaXM8L2tleXdvcmQ+PGtleXdvcmQ+YXN0cm9j
eXRlPC9rZXl3b3JkPjxrZXl3b3JkPmRpc2Vhc2UgbW9kZWxpbmc8L2tleXdvcmQ+PGtleXdvcmQ+
aVBTQzwva2V5d29yZD48a2V5d29yZD5tb3RvbmV1cm9uPC9rZXl3b3JkPjwva2V5d29yZHM+PGRh
dGVzPjx5ZWFyPjIwMjA8L3llYXI+PHB1Yi1kYXRlcz48ZGF0ZT5KdWw8L2RhdGU+PC9wdWItZGF0
ZXM+PC9kYXRlcz48aXNibj4xNzQ2LTA3NlggKEVsZWN0cm9uaWMpJiN4RDsxNzQ2LTA3NTEgKExp
bmtpbmcpPC9pc2JuPjxhY2Nlc3Npb24tbnVtPjMyNzk1MTY0PC9hY2Nlc3Npb24tbnVtPjx1cmxz
PjxyZWxhdGVkLXVybHM+PHVybD5odHRwczovL3d3dy5uY2JpLm5sbS5uaWguZ292L3B1Ym1lZC8z
Mjc5NTE2NDwvdXJsPjwvcmVsYXRlZC11cmxzPjwvdXJscz48ZWxlY3Ryb25pYy1yZXNvdXJjZS1u
dW0+MTAuMjIxNy9ybWUtMjAyMC0wMDY3PC9lbGVjdHJvbmljLXJlc291cmNlLW51bT48cmVtb3Rl
LWRhdGFiYXNlLW5hbWU+TWVkbGluZTwvcmVtb3RlLWRhdGFiYXNlLW5hbWU+PHJlbW90ZS1kYXRh
YmFzZS1wcm92aWRlcj5OTE08L3JlbW90ZS1kYXRhYmFzZS1wcm92aWRlcj48L3JlY29yZD48L0Np
dGU+PENpdGU+PEF1dGhvcj5XYWluZ2VyPC9BdXRob3I+PFllYXI+MjAxNDwvWWVhcj48UmVjTnVt
PjI3PC9SZWNOdW0+PHJlY29yZD48cmVjLW51bWJlcj4yNzwvcmVjLW51bWJlcj48Zm9yZWlnbi1r
ZXlzPjxrZXkgYXBwPSJFTiIgZGItaWQ9InZ4endwZnJwdmVmMjBtZXo1ZWN2ZGZ3M2Y5eHZzZXYw
YXZlcCIgdGltZXN0YW1wPSIxNjkzOTEyNjkzIj4yNzwva2V5PjwvZm9yZWlnbi1rZXlzPjxyZWYt
dHlwZSBuYW1lPSJKb3VybmFsIEFydGljbGUiPjE3PC9yZWYtdHlwZT48Y29udHJpYnV0b3JzPjxh
dXRob3JzPjxhdXRob3I+V2FpbmdlciwgQi4gSi48L2F1dGhvcj48YXV0aG9yPktpc2tpbmlzLCBF
LjwvYXV0aG9yPjxhdXRob3I+TWVsbGluLCBDLjwvYXV0aG9yPjxhdXRob3I+V2lza293LCBPLjwv
YXV0aG9yPjxhdXRob3I+SGFuLCBTLiBTLjwvYXV0aG9yPjxhdXRob3I+U2FuZG9lLCBKLjwvYXV0
aG9yPjxhdXRob3I+UGVyZXosIE4uIFAuPC9hdXRob3I+PGF1dGhvcj5XaWxsaWFtcywgTC4gQS48
L2F1dGhvcj48YXV0aG9yPkxlZSwgUy48L2F1dGhvcj48YXV0aG9yPkJvdWx0aW5nLCBHLjwvYXV0
aG9yPjxhdXRob3I+QmVycnksIEouIEQuPC9hdXRob3I+PGF1dGhvcj5Ccm93biwgUi4gSC4sIEpy
LjwvYXV0aG9yPjxhdXRob3I+Q3Vka293aWN6LCBNLiBFLjwvYXV0aG9yPjxhdXRob3I+QmVhbiwg
Qi4gUC48L2F1dGhvcj48YXV0aG9yPkVnZ2FuLCBLLjwvYXV0aG9yPjxhdXRob3I+V29vbGYsIEMu
IEouPC9hdXRob3I+PC9hdXRob3JzPjwvY29udHJpYnV0b3JzPjxhdXRoLWFkZHJlc3M+Rk0gS2ly
YnkgTmV1cm9iaW9sb2d5IENlbnRlciwgQm9zdG9uIENoaWxkcmVuJmFwb3M7cyBIb3NwaXRhbCBh
bmQgSGFydmFyZCBTdGVtIENlbGwgSW5zdGl0dXRlLCBCb3N0b24sIE1BIDAyMTE1LCBVU0E7IERl
cGFydG1lbnQgb2YgQW5lc3RoZXNpYSwgQ3JpdGljYWwgQ2FyZSBhbmQgUGFpbiBNZWRpY2luZSwg
TWFzc2FjaHVzZXR0cyBHZW5lcmFsIEhvc3BpdGFsLCBCb3N0b24sIE1BIDAyMTE0LCBVU0EuJiN4
RDtIYXJ2YXJkIFN0ZW0gQ2VsbCBJbnN0aXR1dGUsIERlcGFydG1lbnQgb2YgU3RlbSBDZWxsIGFu
ZCBSZWdlbmVyYXRpdmUgQmlvbG9neSwgSGFydmFyZCBVbml2ZXJzaXR5IGFuZCB0aGUgU3Rhbmxl
eSBDZW50ZXIgZm9yIFBzeWNoaWF0cmljIFJlc2VhcmNoLCBCcm9hZCBJbnN0aXR1dGUsIENhbWJy
aWRnZSwgTUEgMDIxMzgsIFVTQS4mI3hEO0ZNIEtpcmJ5IE5ldXJvYmlvbG9neSBDZW50ZXIsIEJv
c3RvbiBDaGlsZHJlbiZhcG9zO3MgSG9zcGl0YWwgYW5kIEhhcnZhcmQgU3RlbSBDZWxsIEluc3Rp
dHV0ZSwgQm9zdG9uLCBNQSAwMjExNSwgVVNBLiYjeEQ7SGFydmFyZCBTdGVtIENlbGwgSW5zdGl0
dXRlLCBEZXBhcnRtZW50IG9mIFN0ZW0gQ2VsbCBhbmQgUmVnZW5lcmF0aXZlIEJpb2xvZ3ksIEhh
cnZhcmQgVW5pdmVyc2l0eSBhbmQgdGhlIFN0YW5sZXkgQ2VudGVyIGZvciBQc3ljaGlhdHJpYyBS
ZXNlYXJjaCwgQnJvYWQgSW5zdGl0dXRlLCBDYW1icmlkZ2UsIE1BIDAyMTM4LCBVU0E7IERlcGFy
dG1lbnQgb2YgTmV1cm9sb2d5LCBNYXNzYWNodXNldHRzIEdlbmVyYWwgSG9zcGl0YWwsIEJvc3Rv
biwgTUEgMDIxMTQsIFVTQS4mI3hEO0RlcGFydG1lbnQgb2YgTmV1cm9sb2d5LCBNYXNzYWNodXNl
dHRzIEdlbmVyYWwgSG9zcGl0YWwsIEJvc3RvbiwgTUEgMDIxMTQsIFVTQS4mI3hEO0RlcGFydG1l
bnQgb2YgTmV1cm9sb2d5LCBVbml2ZXJzaXR5IG9mIE1hc3NhY2h1c2V0dHMgTWVkaWNhbCBDZW50
ZXIsIFdvcmNlc3RlciwgTUEgMDE2NTUsIFVTQS4mI3hEO0RlcGFydG1lbnQgb2YgTmV1cm9iaW9s
b2d5LCBIYXJ2YXJkIE1lZGljYWwgU2Nob29sLCBCb3N0b24sIE1BIDAyMTE1LCBVU0EuJiN4RDtI
YXJ2YXJkIFN0ZW0gQ2VsbCBJbnN0aXR1dGUsIERlcGFydG1lbnQgb2YgU3RlbSBDZWxsIGFuZCBS
ZWdlbmVyYXRpdmUgQmlvbG9neSwgSGFydmFyZCBVbml2ZXJzaXR5IGFuZCB0aGUgU3RhbmxleSBD
ZW50ZXIgZm9yIFBzeWNoaWF0cmljIFJlc2VhcmNoLCBCcm9hZCBJbnN0aXR1dGUsIENhbWJyaWRn
ZSwgTUEgMDIxMzgsIFVTQTsgRGVwYXJ0bWVudCBvZiBOZXVyb2xvZ3ksIE1hc3NhY2h1c2V0dHMg
R2VuZXJhbCBIb3NwaXRhbCwgQm9zdG9uLCBNQSAwMjExNCwgVVNBOyBUaGUgSG93YXJkIEh1Z2hl
cyBNZWRpY2FsIEluc3RpdHV0ZS4gRWxlY3Ryb25pYyBhZGRyZXNzOiBlZ2dhbkBtY2IuaGFydmFy
ZC5lZHUuJiN4RDtGTSBLaXJieSBOZXVyb2Jpb2xvZ3kgQ2VudGVyLCBCb3N0b24gQ2hpbGRyZW4m
YXBvcztzIEhvc3BpdGFsIGFuZCBIYXJ2YXJkIFN0ZW0gQ2VsbCBJbnN0aXR1dGUsIEJvc3Rvbiwg
TUEgMDIxMTUsIFVTQTsgRGVwYXJ0bWVudCBvZiBOZXVyb2Jpb2xvZ3ksIEhhcnZhcmQgTWVkaWNh
bCBTY2hvb2wsIEJvc3RvbiwgTUEgMDIxMTUsIFVTQS4gRWxlY3Ryb25pYyBhZGRyZXNzOiBjbGlm
Zm9yZC53b29sZkBjaGlsZHJlbnMuaGFydmFyZC5lZHUuPC9hdXRoLWFkZHJlc3M+PHRpdGxlcz48
dGl0bGU+SW50cmluc2ljIG1lbWJyYW5lIGh5cGVyZXhjaXRhYmlsaXR5IG9mIGFteW90cm9waGlj
IGxhdGVyYWwgc2NsZXJvc2lzIHBhdGllbnQtZGVyaXZlZCBtb3RvciBuZXVyb25zPC90aXRsZT48
c2Vjb25kYXJ5LXRpdGxlPkNlbGwgUmVwPC9zZWNvbmRhcnktdGl0bGU+PC90aXRsZXM+PHBhZ2Vz
PjEtMTE8L3BhZ2VzPjx2b2x1bWU+Nzwvdm9sdW1lPjxudW1iZXI+MTwvbnVtYmVyPjxlZGl0aW9u
PjIwMTQwNDAzPC9lZGl0aW9uPjxrZXl3b3Jkcz48a2V5d29yZD5BY3Rpb24gUG90ZW50aWFscy9w
aHlzaW9sb2d5PC9rZXl3b3JkPjxrZXl3b3JkPkFteW90cm9waGljIExhdGVyYWwgU2NsZXJvc2lz
L2Vuenltb2xvZ3kvZ2VuZXRpY3MvKnBhdGhvbG9neTwva2V5d29yZD48a2V5d29yZD5DZWxsIERp
ZmZlcmVudGlhdGlvbi9waHlzaW9sb2d5PC9rZXl3b3JkPjxrZXl3b3JkPkNlbGxzLCBDdWx0dXJl
ZDwva2V5d29yZD48a2V5d29yZD5HZW5lIEV4cHJlc3Npb24gUmVndWxhdGlvbjwva2V5d29yZD48
a2V5d29yZD5IdW1hbnM8L2tleXdvcmQ+PGtleXdvcmQ+SW5kdWNlZCBQbHVyaXBvdGVudCBTdGVt
IENlbGxzL3BhdGhvbG9neTwva2V5d29yZD48a2V5d29yZD5Nb3RvciBOZXVyb25zL2Vuenltb2xv
Z3kvbWV0YWJvbGlzbS8qcGF0aG9sb2d5PC9rZXl3b3JkPjxrZXl3b3JkPk11dGF0aW9uPC9rZXl3
b3JkPjxrZXl3b3JkPlBhdGNoLUNsYW1wIFRlY2huaXF1ZXM8L2tleXdvcmQ+PGtleXdvcmQ+UGhl
bm90eXBlPC9rZXl3b3JkPjxrZXl3b3JkPlN1cGVyb3hpZGUgRGlzbXV0YXNlL2dlbmV0aWNzPC9r
ZXl3b3JkPjxrZXl3b3JkPlN1cGVyb3hpZGUgRGlzbXV0YXNlLTE8L2tleXdvcmQ+PC9rZXl3b3Jk
cz48ZGF0ZXM+PHllYXI+MjAxNDwveWVhcj48cHViLWRhdGVzPjxkYXRlPkFwciAxMDwvZGF0ZT48
L3B1Yi1kYXRlcz48L2RhdGVzPjxpc2JuPjIyMTEtMTI0NyAoRWxlY3Ryb25pYyk8L2lzYm4+PGFj
Y2Vzc2lvbi1udW0+MjQ3MDM4Mzk8L2FjY2Vzc2lvbi1udW0+PHVybHM+PHJlbGF0ZWQtdXJscz48
dXJsPmh0dHBzOi8vd3d3Lm5jYmkubmxtLm5paC5nb3YvcHVibWVkLzI0NzAzODM5PC91cmw+PC9y
ZWxhdGVkLXVybHM+PC91cmxzPjxjdXN0b20xPk5vbmUgb2YgdGhlIGF1dGhvcnMgb2YgdGhpcyBt
YW51c2NyaXB0IGhhdmUgYSBmaW5hbmNpYWwgaW50ZXJlc3QgcmVsYXRlZCB0byB0aGlzIHdvcmsu
PC9jdXN0b20xPjxjdXN0b20yPlBNQzQwMjM0Nzc8L2N1c3RvbTI+PGVsZWN0cm9uaWMtcmVzb3Vy
Y2UtbnVtPjEwLjEwMTYvai5jZWxyZXAuMjAxNC4wMy4wMTk8L2VsZWN0cm9uaWMtcmVzb3VyY2Ut
bnVtPjxyZW1vdGUtZGF0YWJhc2UtbmFtZT5NZWRsaW5lPC9yZW1vdGUtZGF0YWJhc2UtbmFtZT48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 </w:instrText>
      </w:r>
      <w:r w:rsidR="00F505B8">
        <w:rPr>
          <w:rFonts w:asciiTheme="majorBidi" w:eastAsiaTheme="minorHAnsi" w:hAnsiTheme="majorBidi" w:cstheme="majorBidi"/>
        </w:rPr>
        <w:fldChar w:fldCharType="begin">
          <w:fldData xml:space="preserve">PEVuZE5vdGU+PENpdGU+PEF1dGhvcj5CdXJsZXk8L0F1dGhvcj48WWVhcj4yMDIyPC9ZZWFyPjxS
ZWNOdW0+NzY2PC9SZWNOdW0+PERpc3BsYXlUZXh0Pls4MSwgODcsIDk4LTEwMF08L0Rpc3BsYXlU
ZXh0PjxyZWNvcmQ+PHJlYy1udW1iZXI+NzY2PC9yZWMtbnVtYmVyPjxmb3JlaWduLWtleXM+PGtl
eSBhcHA9IkVOIiBkYi1pZD0iMHh0cnNyYTljMnc1ZmNlMHp4MngwMDJrcDB4dmR6eDB3cGZkIiB0
aW1lc3RhbXA9IjE2OTM5MzA0NjkiPjc2Njwva2V5PjwvZm9yZWlnbi1rZXlzPjxyZWYtdHlwZSBu
YW1lPSJKb3VybmFsIEFydGljbGUiPjE3PC9yZWYtdHlwZT48Y29udHJpYnV0b3JzPjxhdXRob3Jz
PjxhdXRob3I+QnVybGV5LCBTLjwvYXV0aG9yPjxhdXRob3I+QmVjY2Fuby1LZWxseSwgRC4gQS48
L2F1dGhvcj48YXV0aG9yPlRhbGJvdCwgSy48L2F1dGhvcj48YXV0aG9yPkxsYW5hLCBPLiBDLjwv
YXV0aG9yPjxhdXRob3I+V2FkZS1NYXJ0aW5zLCBSLjwvYXV0aG9yPjwvYXV0aG9ycz48L2NvbnRy
aWJ1dG9ycz48YXV0aC1hZGRyZXNzPkRlcGFydG1lbnQgb2YgUGh5c2lvbG9neSwgQW5hdG9teSBh
bmQgR2VuZXRpY3MsIFVuaXZlcnNpdHkgb2YgT3hmb3JkLCBTb3V0aCBQYXJrcyBSb2FkLCBPeGZv
cmQsIFVLLiYjeEQ7U2Nob29sIG9mIEJpb2xvZ3ksIFVuaXZlcnNpdHkgb2YgU3QgQW5kcmV3cywg
Tm9ydGggSGF1Z2gsIFN0IEFuZHJld3MsIFVLLiYjeEQ7VUsgRGVtZW50aWEgUmVzZWFyY2ggSW5z
dGl0dXRlLCBVbml2ZXJzaXR5IG9mIENhcmRpZmYsIEhhZHluIEVsbGlzIEJ1aWxkaW5nLCBNYWlu
ZHkgUm9hZCwgQ2FyZGlmZiwgQ0YyNCA0SFEsIFVLLiYjeEQ7TnVmZmllbGQgRGVwYXJ0bWVudCBv
ZiBDbGluaWNhbCBOZXVyb3NjaWVuY2VzLCBVbml2ZXJzaXR5IG9mIE94Zm9yZCwgSm9obiBSYWRj
bGlmZmUgSG9zcGl0YWwsIE94Zm9yZCwgVUsuJiN4RDtCcmlzdG9sIE1lZGljYWwgU2Nob29sLCBU
cmFuc2xhdGlvbmFsIEhlYWx0aCBTY2llbmNlcywgVW5pdmVyc2l0eSBvZiBCcmlzdG9sLCBEb3Jv
dGh5IEhvZGdraW4gQnVpbGRpbmcsIFdoaXRzb24gU3RyZWV0LCBCcmlzdG9sLCBCUzEgM05ZLCBV
Sy4mI3hEO0RlcGFydG1lbnQgb2YgUGh5c2lvbG9neSwgQW5hdG9teSBhbmQgR2VuZXRpY3MsIFVu
aXZlcnNpdHkgb2YgT3hmb3JkLCBTb3V0aCBQYXJrcyBSb2FkLCBPeGZvcmQsIFVLLiByaWNoYXJk
LndhZGUtbWFydGluc0BkcGFnLm94LmFjLnVrLjwvYXV0aC1hZGRyZXNzPjx0aXRsZXM+PHRpdGxl
Pkh5cGVyZXhjaXRhYmlsaXR5IGluIHlvdW5nIGlQU0MtZGVyaXZlZCBDOU9SRjcyIG11dGFudCBt
b3RvciBuZXVyb25zIGlzIGFzc29jaWF0ZWQgd2l0aCBpbmNyZWFzZWQgaW50cmFjZWxsdWxhciBj
YWxjaXVtIHJlbGVhc2U8L3RpdGxlPjxzZWNvbmRhcnktdGl0bGU+U2NpIFJlcDwvc2Vjb25kYXJ5
LXRpdGxlPjwvdGl0bGVzPjxwZXJpb2RpY2FsPjxmdWxsLXRpdGxlPlNjaSBSZXA8L2Z1bGwtdGl0
bGU+PC9wZXJpb2RpY2FsPjxwYWdlcz43Mzc4PC9wYWdlcz48dm9sdW1lPjEyPC92b2x1bWU+PG51
bWJlcj4xPC9udW1iZXI+PGVkaXRpb24+MjAyMjA1MDU8L2VkaXRpb24+PGtleXdvcmRzPjxrZXl3
b3JkPipBbXlvdHJvcGhpYyBMYXRlcmFsIFNjbGVyb3Npcy9nZW5ldGljczwva2V5d29yZD48a2V5
d29yZD5DOW9yZjcyIFByb3RlaW4vZ2VuZXRpY3M8L2tleXdvcmQ+PGtleXdvcmQ+Q2FsY2l1bTwv
a2V5d29yZD48a2V5d29yZD5ETkEgUmVwZWF0IEV4cGFuc2lvbjwva2V5d29yZD48a2V5d29yZD5I
dW1hbnM8L2tleXdvcmQ+PGtleXdvcmQ+KkluZHVjZWQgUGx1cmlwb3RlbnQgU3RlbSBDZWxsczwv
a2V5d29yZD48a2V5d29yZD5Nb3RvciBOZXVyb25zPC9rZXl3b3JkPjwva2V5d29yZHM+PGRhdGVz
Pjx5ZWFyPjIwMjI8L3llYXI+PHB1Yi1kYXRlcz48ZGF0ZT5NYXkgNTwvZGF0ZT48L3B1Yi1kYXRl
cz48L2RhdGVzPjxpc2JuPjIwNDUtMjMyMiAoRWxlY3Ryb25pYykmI3hEOzIwNDUtMjMyMiAoTGlu
a2luZyk8L2lzYm4+PGFjY2Vzc2lvbi1udW0+MzU1MTM0MjE8L2FjY2Vzc2lvbi1udW0+PHVybHM+
PHJlbGF0ZWQtdXJscz48dXJsPmh0dHBzOi8vd3d3Lm5jYmkubmxtLm5paC5nb3YvcHVibWVkLzM1
NTEzNDIxPC91cmw+PC9yZWxhdGVkLXVybHM+PC91cmxzPjxjdXN0b20xPlRoZSBhdXRob3JzIGRl
Y2xhcmUgbm8gY29tcGV0aW5nIGludGVyZXN0cy48L2N1c3RvbTE+PGN1c3RvbTI+UE1DOTA3MjMx
NTwvY3VzdG9tMj48ZWxlY3Ryb25pYy1yZXNvdXJjZS1udW0+MTAuMTAzOC9zNDE1OTgtMDIyLTA5
NzUxLTM8L2VsZWN0cm9uaWMtcmVzb3VyY2UtbnVtPjxyZW1vdGUtZGF0YWJhc2UtbmFtZT5NZWRs
aW5lPC9yZW1vdGUtZGF0YWJhc2UtbmFtZT48cmVtb3RlLWRhdGFiYXNlLXByb3ZpZGVyPk5MTTwv
cmVtb3RlLWRhdGFiYXNlLXByb3ZpZGVyPjwvcmVjb3JkPjwvQ2l0ZT48Q2l0ZT48QXV0aG9yPkNh
bHZvLUdhbGxhcmRvPC9BdXRob3I+PFllYXI+MjAxNTwvWWVhcj48UmVjTnVtPjc2NzwvUmVjTnVt
PjxyZWNvcmQ+PHJlYy1udW1iZXI+NzY3PC9yZWMtbnVtYmVyPjxmb3JlaWduLWtleXM+PGtleSBh
cHA9IkVOIiBkYi1pZD0iMHh0cnNyYTljMnc1ZmNlMHp4MngwMDJrcDB4dmR6eDB3cGZkIiB0aW1l
c3RhbXA9IjE2OTM5MzA0NjkiPjc2Nzwva2V5PjwvZm9yZWlnbi1rZXlzPjxyZWYtdHlwZSBuYW1l
PSJKb3VybmFsIEFydGljbGUiPjE3PC9yZWYtdHlwZT48Y29udHJpYnV0b3JzPjxhdXRob3JzPjxh
dXRob3I+Q2Fsdm8tR2FsbGFyZG8sIEUuPC9hdXRob3I+PGF1dGhvcj5kZSBQYXNjdWFsLCBSLjwv
YXV0aG9yPjxhdXRob3I+RmVybmFuZGV6LU1vcmFsZXMsIEouIEMuPC9hdXRob3I+PGF1dGhvcj5B
cnJhbnotVGFnYXJybywgSi4gQS48L2F1dGhvcj48YXV0aG9yPk1hcm90bywgTS48L2F1dGhvcj48
YXV0aG9yPk5hbmNsYXJlcywgQy48L2F1dGhvcj48YXV0aG9yPkdhbmRpYSwgTC48L2F1dGhvcj48
YXV0aG9yPmRlIERpZWdvLCBBLiBNLjwvYXV0aG9yPjxhdXRob3I+UGFkaW4sIEouIEYuPC9hdXRo
b3I+PGF1dGhvcj5HYXJjaWEsIEEuIEcuPC9hdXRob3I+PC9hdXRob3JzPjwvY29udHJpYnV0b3Jz
PjxhdXRoLWFkZHJlc3M+SW5zdGl0dXRvIFRlb2ZpbG8gSGVybmFuZG8sIFVuaXZlcnNpZGFkIEF1
dG9ub21hIGRlIE1hZHJpZCwgTWFkcmlkLCBTcGFpbjsmI3hEO0luc3RpdHV0byBUZW9maWxvIEhl
cm5hbmRvLCBVbml2ZXJzaWRhZCBBdXRvbm9tYSBkZSBNYWRyaWQsIE1hZHJpZCwgU3BhaW47IERl
cGFydGFtZW50byBkZSBGYXJtYWNvbG9naWEsIEZhY3VsdGFkIGRlIE1lZGljaW5hLCBVbml2ZXJz
aWRhZCBBdXRvbm9tYSBkZSBNYWRyaWQsIE1hZHJpZCwgU3BhaW47JiN4RDtJbnN0aXR1dG8gVGVv
ZmlsbyBIZXJuYW5kbywgVW5pdmVyc2lkYWQgQXV0b25vbWEgZGUgTWFkcmlkLCBNYWRyaWQsIFNw
YWluOyBEZXBhcnRhbWVudG8gZGUgRmFybWFjb2xvZ2lhLCBGYWN1bHRhZCBkZSBNZWRpY2luYSwg
VW5pdmVyc2lkYWQgQXV0b25vbWEgZGUgTWFkcmlkLCBNYWRyaWQsIFNwYWluOyBTZXJ2aWNpbyBk
ZSBGYXJtYWNvbG9naWEgQ2xpbmljYSwgSG9zcGl0YWwgVW5pdmVyc2l0YXJpbyBkZSBMYSBQcmlu
Y2VzYSwgTWFkcmlkLCBTcGFpbjsgYW5kIEluc3RpdHV0byBkZSBJbnZlc3RpZ2FjaW9uIFNhbml0
YXJpYSwgSG9zcGl0YWwgVW5pdmVyc2l0YXJpbyBkZSBMYSBQcmluY2VzYSwgTWFkcmlkLCBTcGFp
biBhZ2dAdWFtLmVzLjwvYXV0aC1hZGRyZXNzPjx0aXRsZXM+PHRpdGxlPkRlcHJlc3NlZCBleGNp
dGFiaWxpdHkgYW5kIGlvbiBjdXJyZW50cyBsaW5rZWQgdG8gc2xvdyBleG9jeXRvdGljIGZ1c2lv
biBwb3JlIGluIGNocm9tYWZmaW4gY2VsbHMgb2YgdGhlIFNPRDEoRzkzQSkgbW91c2UgbW9kZWwg
b2YgYW15b3Ryb3BoaWMgbGF0ZXJhbCBzY2xlcm9zaXM8L3RpdGxlPjxzZWNvbmRhcnktdGl0bGU+
QW0gSiBQaHlzaW9sIENlbGwgUGh5c2lvbDwvc2Vjb25kYXJ5LXRpdGxlPjwvdGl0bGVzPjxwZXJp
b2RpY2FsPjxmdWxsLXRpdGxlPkFtIEogUGh5c2lvbCBDZWxsIFBoeXNpb2w8L2Z1bGwtdGl0bGU+
PC9wZXJpb2RpY2FsPjxwYWdlcz5DMS0xOTwvcGFnZXM+PHZvbHVtZT4zMDg8L3ZvbHVtZT48bnVt
YmVyPjE8L251bWJlcj48ZWRpdGlvbj4yMDE0MTEwNTwvZWRpdGlvbj48a2V5d29yZHM+PGtleXdv
cmQ+QWNldHlsY2hvbGluZS9waGFybWFjb2xvZ3k8L2tleXdvcmQ+PGtleXdvcmQ+QWN0aW9uIFBv
dGVudGlhbHM8L2tleXdvcmQ+PGtleXdvcmQ+QWdlIEZhY3RvcnM8L2tleXdvcmQ+PGtleXdvcmQ+
QW15b3Ryb3BoaWMgTGF0ZXJhbCBTY2xlcm9zaXMvKmVuenltb2xvZ3kvZ2VuZXRpY3MvcGF0aG9s
b2d5L3BoeXNpb3BhdGhvbG9neTwva2V5d29yZD48a2V5d29yZD5BbmltYWxzPC9rZXl3b3JkPjxr
ZXl3b3JkPkNhbGNpdW0vbWV0YWJvbGlzbTwva2V5d29yZD48a2V5d29yZD5DYWxjaXVtIFNpZ25h
bGluZzwva2V5d29yZD48a2V5d29yZD5DYXRlY2hvbGFtaW5lcy8qbWV0YWJvbGlzbTwva2V5d29y
ZD48a2V5d29yZD5DaHJvbWFmZmluIENlbGxzL2RydWcgZWZmZWN0cy8qZW56eW1vbG9neS9tZXRh
Ym9saXNtPC9rZXl3b3JkPjxrZXl3b3JkPkRpc2Vhc2UgTW9kZWxzLCBBbmltYWw8L2tleXdvcmQ+
PGtleXdvcmQ+KkV4b2N5dG9zaXMvZHJ1ZyBlZmZlY3RzPC9rZXl3b3JkPjxrZXl3b3JkPkh1bWFu
czwva2V5d29yZD48a2V5d29yZD5Jb24gVHJhbnNwb3J0PC9rZXl3b3JkPjxrZXl3b3JkPktpbmV0
aWNzPC9rZXl3b3JkPjxrZXl3b3JkPk1hbGU8L2tleXdvcmQ+PGtleXdvcmQ+Kk1lbWJyYW5lIEZ1
c2lvbi9kcnVnIGVmZmVjdHM8L2tleXdvcmQ+PGtleXdvcmQ+TWljZSwgVHJhbnNnZW5pYzwva2V5
d29yZD48a2V5d29yZD5Nb3RvciBBY3Rpdml0eTwva2V5d29yZD48a2V5d29yZD5Nb3RvciBOZXVy
b25zL21ldGFib2xpc20vcGF0aG9sb2d5PC9rZXl3b3JkPjxrZXl3b3JkPk11dGF0aW9uPC9rZXl3
b3JkPjxrZXl3b3JkPlBvdGFzc2l1bS9tZXRhYm9saXNtPC9rZXl3b3JkPjxrZXl3b3JkPlJlY2Vw
dG9ycywgTmljb3RpbmljL2RydWcgZWZmZWN0cy9tZXRhYm9saXNtPC9rZXl3b3JkPjxrZXl3b3Jk
PlNvZGl1bS9tZXRhYm9saXNtPC9rZXl3b3JkPjxrZXl3b3JkPlN1cGVyb3hpZGUgRGlzbXV0YXNl
L2dlbmV0aWNzLyptZXRhYm9saXNtPC9rZXl3b3JkPjxrZXl3b3JkPlN1cGVyb3hpZGUgRGlzbXV0
YXNlLTE8L2tleXdvcmQ+PGtleXdvcmQ+KlN5bmFwdGljIFRyYW5zbWlzc2lvbi9kcnVnIGVmZmVj
dHM8L2tleXdvcmQ+PGtleXdvcmQ+YW15b3Ryb3BoaWMgbGF0ZXJhbCBzY2xlcm9zaXM8L2tleXdv
cmQ+PGtleXdvcmQ+Y2hyb21hZmZpbiBjZWxsczwva2V5d29yZD48a2V5d29yZD5leG9jeXRvc2lz
PC9rZXl3b3JkPjxrZXl3b3JkPmZ1c2lvbiBwb3JlPC9rZXl3b3JkPjxrZXl3b3JkPmlvbiBjaGFu
bmVsIGN1cnJlbnRzPC9rZXl3b3JkPjwva2V5d29yZHM+PGRhdGVzPjx5ZWFyPjIwMTU8L3llYXI+
PHB1Yi1kYXRlcz48ZGF0ZT5KYW4gMTwvZGF0ZT48L3B1Yi1kYXRlcz48L2RhdGVzPjxpc2JuPjE1
MjItMTU2MyAoRWxlY3Ryb25pYykmI3hEOzAzNjMtNjE0MyAoTGlua2luZyk8L2lzYm4+PGFjY2Vz
c2lvbi1udW0+MjUzNzcwOTA8L2FjY2Vzc2lvbi1udW0+PHVybHM+PHJlbGF0ZWQtdXJscz48dXJs
Pmh0dHBzOi8vd3d3Lm5jYmkubmxtLm5paC5nb3YvcHVibWVkLzI1Mzc3MDkwPC91cmw+PC9yZWxh
dGVkLXVybHM+PC91cmxzPjxlbGVjdHJvbmljLXJlc291cmNlLW51bT4xMC4xMTUyL2FqcGNlbGwu
MDAyNzIuMjAxNDwvZWxlY3Ryb25pYy1yZXNvdXJjZS1udW0+PHJlbW90ZS1kYXRhYmFzZS1uYW1l
Pk1lZGxpbmU8L3JlbW90ZS1kYXRhYmFzZS1uYW1lPjxyZW1vdGUtZGF0YWJhc2UtcHJvdmlkZXI+
TkxNPC9yZW1vdGUtZGF0YWJhc2UtcHJvdmlkZXI+PC9yZWNvcmQ+PC9DaXRlPjxDaXRlPjxBdXRo
b3I+TmF1am9jazwvQXV0aG9yPjxZZWFyPjIwMTY8L1llYXI+PFJlY051bT45OTwvUmVjTnVtPjxy
ZWNvcmQ+PHJlYy1udW1iZXI+OTk8L3JlYy1udW1iZXI+PGZvcmVpZ24ta2V5cz48a2V5IGFwcD0i
RU4iIGRiLWlkPSJ2eHp3cGZycHZlZjIwbWV6NWVjdmRmdzNmOXh2c2V2MGF2ZXAiIHRpbWVzdGFt
cD0iMTY5MzkxNTU1NCI+OTk8L2tleT48L2ZvcmVpZ24ta2V5cz48cmVmLXR5cGUgbmFtZT0iSm91
cm5hbCBBcnRpY2xlIj4xNzwvcmVmLXR5cGU+PGNvbnRyaWJ1dG9ycz48YXV0aG9ycz48YXV0aG9y
Pk5hdWpvY2ssIE0uPC9hdXRob3I+PGF1dGhvcj5TdGFuc2xvd3NreSwgTi48L2F1dGhvcj48YXV0
aG9yPkJ1ZmxlciwgUy48L2F1dGhvcj48YXV0aG9yPk5hdW1hbm4sIE0uPC9hdXRob3I+PGF1dGhv
cj5SZWluaGFyZHQsIFAuPC9hdXRob3I+PGF1dGhvcj5TdGVybmVja2VydCwgSi48L2F1dGhvcj48
YXV0aG9yPktlZmFsYWtlcywgRS48L2F1dGhvcj48YXV0aG9yPkthc3NlYmF1bSwgQy48L2F1dGhv
cj48YXV0aG9yPkJ1cnNjaCwgRi48L2F1dGhvcj48YXV0aG9yPkxvamV3c2tpLCBYLjwvYXV0aG9y
PjxhdXRob3I+U3RvcmNoLCBBLjwvYXV0aG9yPjxhdXRob3I+RnJpY2tlbmhhdXMsIE0uPC9hdXRo
b3I+PGF1dGhvcj5Cb2Vja2VycywgVC4gTS48L2F1dGhvcj48YXV0aG9yPlB1dHosIFMuPC9hdXRo
b3I+PGF1dGhvcj5EZW1lc3RyZSwgTS48L2F1dGhvcj48YXV0aG9yPkxpZWJhdSwgUy48L2F1dGhv
cj48YXV0aG9yPktsaW5nZW5zdGVpbiwgTS48L2F1dGhvcj48YXV0aG9yPkx1ZG9scGgsIEEuIEMu
PC9hdXRob3I+PGF1dGhvcj5EZW5nbGVyLCBSLjwvYXV0aG9yPjxhdXRob3I+S2ltLCBLLiBTLjwv
YXV0aG9yPjxhdXRob3I+SGVybWFubiwgQS48L2F1dGhvcj48YXV0aG9yPldlZ25lciwgRi48L2F1
dGhvcj48YXV0aG9yPlBldHJpLCBTLjwvYXV0aG9yPjwvYXV0aG9ycz48L2NvbnRyaWJ1dG9ycz48
YXV0aC1hZGRyZXNzPkRlcGFydG1lbnQgb2YgTmV1cm9sb2d5LCBIYW5ub3ZlciBNZWRpY2FsIFNj
aG9vbCwgSGFubm92ZXIsIEdlcm1hbnkuJiN4RDtNb2xlY3VsYXIgTmV1cm9iaW9sb2d5IExhYm9y
YXRvcnksIE1jTGVhbiBIb3NwaXRhbC9IYXJ2YXJkIE1lZGljYWwgU2Nob29sLCBCZWxtb250LCBN
YXNzYWNodXNldHRzLCBVU0EuJiN4RDtEaXZpc2lvbiBmb3IgTmV1cm9kZWdlbmVyYXRpdmUgRGlz
ZWFzZXMsIERlcGFydG1lbnQgb2YgTmV1cm9sb2d5LCBEcmVzZGVuIFVuaXZlcnNpdHkgb2YgVGVj
aG5vbG9neSwgRHJlc2RlbiwgR2VybWFueS4mI3hEO0RGRyBSZXNlYXJjaCBDZW50ZXIgZm9yIFJl
Z2VuZXJhdGl2ZSBUaGVyYXBpZXMgKENSVEQpLCBUZWNobmlzY2hlIFVuaXZlcnNpdGF0IERyZXNk
ZW4sIERyZXNkZW4sIEdlcm1hbnkuJiN4RDtHZXJtYW4gQ2VudGVyIGZvciBOZXVyb2RlZ2VuZXJh
dGl2ZSBEaXNlYXNlcyAoRFpORSksIERyZXNkZW4sIEdlcm1hbnkuJiN4RDtEZXBhcnRtZW50IG9m
IE5ldXJvbG9neSwgVW5pdmVyc2l0eSBvZiBSb3N0b2NrLCBSb3N0b2NrLCBHZXJtYW55LiYjeEQ7
TWF4LVBsYW5jay1JbnN0aXR1dGUgZm9yIE1vbGVjdWxhciBCaW9tZWRpY2luZSwgTXVuc3Rlciwg
R2VybWFueS4mI3hEO0luc3RpdHV0ZSBvZiBBbmF0b215IGFuZCBDZWxsIEJpb2xvZ3ksIFVsbSBV
bml2ZXJzaXR5LCBVbG0sIEdlcm1hbnkuJiN4RDtJbnN0aXR1dGUgb2YgTmV1cm9hbmF0b215LCBF
YmVyaGFyZCBLYXJscyBVbml2ZXJzaXR5IFR1YmluZ2VuLCBUdWJpbmdlbiwgR2VybWFueS4mI3hE
O0RlcGFydG1lbnQgb2YgTmV1cm9sb2d5LCBVbG0gVW5pdmVyc2l0eSwgVWxtLCBHZXJtYW55Ljwv
YXV0aC1hZGRyZXNzPjx0aXRsZXM+PHRpdGxlPjQtQW1pbm9weXJpZGluZSBJbmR1Y2VkIEFjdGl2
aXR5IFJlc2N1ZXMgSHlwb2V4Y2l0YWJsZSBNb3RvciBOZXVyb25zIGZyb20gQW15b3Ryb3BoaWMg
TGF0ZXJhbCBTY2xlcm9zaXMgUGF0aWVudC1EZXJpdmVkIEluZHVjZWQgUGx1cmlwb3RlbnQgU3Rl
bSBDZWxsczwvdGl0bGU+PHNlY29uZGFyeS10aXRsZT5TdGVtIENlbGxzPC9zZWNvbmRhcnktdGl0
bGU+PC90aXRsZXM+PHBhZ2VzPjE1NjMtNzU8L3BhZ2VzPjx2b2x1bWU+MzQ8L3ZvbHVtZT48bnVt
YmVyPjY8L251bWJlcj48ZWRpdGlvbj4yMDE2MDMyODwvZWRpdGlvbj48a2V5d29yZHM+PGtleXdv
cmQ+NC1BbWlub3B5cmlkaW5lLypwaGFybWFjb2xvZ3k8L2tleXdvcmQ+PGtleXdvcmQ+QW15b3Ry
b3BoaWMgTGF0ZXJhbCBTY2xlcm9zaXMvZ2VuZXRpY3MvKnBhdGhvbG9neTwva2V5d29yZD48a2V5
d29yZD5DYXNwYXNlcy9tZXRhYm9saXNtPC9rZXl3b3JkPjxrZXl3b3JkPkNlbGwgRGlmZmVyZW50
aWF0aW9uL2RydWcgZWZmZWN0czwva2V5d29yZD48a2V5d29yZD5FbmRvcGxhc21pYyBSZXRpY3Vs
dW0gU3RyZXNzL2RydWcgZWZmZWN0czwva2V5d29yZD48a2V5d29yZD5Fbnp5bWUgQWN0aXZhdGlv
bi9kcnVnIGVmZmVjdHM8L2tleXdvcmQ+PGtleXdvcmQ+RmVtYWxlPC9rZXl3b3JkPjxrZXl3b3Jk
Pkh1bWFuczwva2V5d29yZD48a2V5d29yZD5JbmR1Y2VkIFBsdXJpcG90ZW50IFN0ZW0gQ2VsbHMv
KnBhdGhvbG9neTwva2V5d29yZD48a2V5d29yZD5Jb24gQ2hhbm5lbHMvbWV0YWJvbGlzbTwva2V5
d29yZD48a2V5d29yZD5NYWxlPC9rZXl3b3JkPjxrZXl3b3JkPk1pZGRsZSBBZ2VkPC9rZXl3b3Jk
PjxrZXl3b3JkPk1vdG9yIE5ldXJvbnMvKnBhdGhvbG9neTwva2V5d29yZD48a2V5d29yZD5NdXRh
dGlvbi9nZW5ldGljczwva2V5d29yZD48a2V5d29yZD5OZXVyb3Byb3RlY3Rpb24vZHJ1ZyBlZmZl
Y3RzPC9rZXl3b3JkPjxrZXl3b3JkPlBoZW5vdHlwZTwva2V5d29yZD48a2V5d29yZD5STkEtQmlu
ZGluZyBQcm90ZWluIEZVUy9nZW5ldGljczwva2V5d29yZD48a2V5d29yZD5TdXBlcm94aWRlIERp
c211dGFzZS9nZW5ldGljczwva2V5d29yZD48a2V5d29yZD5TeW5hcHNlcy9kcnVnIGVmZmVjdHMv
bWV0YWJvbGlzbTwva2V5d29yZD48a2V5d29yZD40LUFtaW5vcHlyaWRpbmU8L2tleXdvcmQ+PGtl
eXdvcmQ+QW15b3Ryb3BoaWMgbGF0ZXJhbCBzY2xlcm9zaXM8L2tleXdvcmQ+PGtleXdvcmQ+SHlw
b2V4Y2l0YWJpbGl0eTwva2V5d29yZD48a2V5d29yZD5JbmR1Y2VkIHBsdXJpcG90ZW50IHN0ZW0g
Y2VsbHM8L2tleXdvcmQ+PGtleXdvcmQ+TW90b3IgbmV1cm9uczwva2V5d29yZD48L2tleXdvcmRz
PjxkYXRlcz48eWVhcj4yMDE2PC95ZWFyPjxwdWItZGF0ZXM+PGRhdGU+SnVuPC9kYXRlPjwvcHVi
LWRhdGVzPjwvZGF0ZXM+PGlzYm4+MTU0OS00OTE4IChFbGVjdHJvbmljKSYjeEQ7MTA2Ni01MDk5
IChMaW5raW5nKTwvaXNibj48YWNjZXNzaW9uLW51bT4yNjk0NjQ4ODwvYWNjZXNzaW9uLW51bT48
dXJscz48cmVsYXRlZC11cmxzPjx1cmw+aHR0cHM6Ly93d3cubmNiaS5ubG0ubmloLmdvdi9wdWJt
ZWQvMjY5NDY0ODg8L3VybD48L3JlbGF0ZWQtdXJscz48L3VybHM+PGVsZWN0cm9uaWMtcmVzb3Vy
Y2UtbnVtPjEwLjEwMDIvc3RlbS4yMzU0PC9lbGVjdHJvbmljLXJlc291cmNlLW51bT48cmVtb3Rl
LWRhdGFiYXNlLW5hbWU+TWVkbGluZTwvcmVtb3RlLWRhdGFiYXNlLW5hbWU+PHJlbW90ZS1kYXRh
YmFzZS1wcm92aWRlcj5OTE08L3JlbW90ZS1kYXRhYmFzZS1wcm92aWRlcj48L3JlY29yZD48L0Np
dGU+PENpdGU+PEF1dGhvcj5WYXNxdWVzPC9BdXRob3I+PFllYXI+MjAyMDwvWWVhcj48UmVjTnVt
Pjg1OTwvUmVjTnVtPjxyZWNvcmQ+PHJlYy1udW1iZXI+ODU5PC9yZWMtbnVtYmVyPjxmb3JlaWdu
LWtleXM+PGtleSBhcHA9IkVOIiBkYi1pZD0iMHh0cnNyYTljMnc1ZmNlMHp4MngwMDJrcDB4dmR6
eDB3cGZkIiB0aW1lc3RhbXA9IjE2OTM5MzA0NjkiPjg1OTwva2V5PjwvZm9yZWlnbi1rZXlzPjxy
ZWYtdHlwZSBuYW1lPSJKb3VybmFsIEFydGljbGUiPjE3PC9yZWYtdHlwZT48Y29udHJpYnV0b3Jz
PjxhdXRob3JzPjxhdXRob3I+VmFzcXVlcywgSi4gRi48L2F1dGhvcj48YXV0aG9yPk1lbmRlei1P
dGVybywgUi48L2F1dGhvcj48YXV0aG9yPkd1YmVydCwgRi48L2F1dGhvcj48L2F1dGhvcnM+PC9j
b250cmlidXRvcnM+PGF1dGgtYWRkcmVzcz5JbnN0aXR1dG8gZGUgQmlvZmlzaWNhIENhcmxvcyBD
aGFnYXMgRmlsaG8sIFVGUkosIFJpbyBkZSBKYW5laXJvLCBCcmF6aWwuJiN4RDtJbnN0aXR1dG8g
TmFjaW9uYWwgZGUgQ2llbmNpYSBlIFRlY25vbG9naWEgZW0gTWVkaWNpbmEgUmVnZW5lcmF0aXZh
LiYjeEQ7SW5zdGl0dXRvIGRlIENpZW5jaWFzIEJpb21lZGljYXMsIFVGUkosIFJpbyBkZSBKYW5l
aXJvLCBCcmF6aWwuPC9hdXRoLWFkZHJlc3M+PHRpdGxlcz48dGl0bGU+TW9kZWxpbmcgQUxTIHVz
aW5nIGlQU0NzOiBpcyBpdCBwb3NzaWJsZSB0byByZXByb2R1Y2UgdGhlIHBoZW5vdHlwaWMgdmFy
aWF0aW9ucyBvYnNlcnZlZCBpbiBwYXRpZW50cyBpbiB2aXRybz88L3RpdGxlPjxzZWNvbmRhcnkt
dGl0bGU+UmVnZW4gTWVkPC9zZWNvbmRhcnktdGl0bGU+PC90aXRsZXM+PHBlcmlvZGljYWw+PGZ1
bGwtdGl0bGU+UmVnZW4gTWVkPC9mdWxsLXRpdGxlPjwvcGVyaW9kaWNhbD48cGFnZXM+MTkxOS0x
OTMzPC9wYWdlcz48dm9sdW1lPjE1PC92b2x1bWU+PG51bWJlcj43PC9udW1iZXI+PGVkaXRpb24+
MjAyMDA4MTQ8L2VkaXRpb24+PGtleXdvcmRzPjxrZXl3b3JkPkFteW90cm9waGljIExhdGVyYWwg
U2NsZXJvc2lzL2dlbmV0aWNzL3BhdGhvbG9neS8qdGhlcmFweTwva2V5d29yZD48a2V5d29yZD4q
QmlvbG9naWNhbCBWYXJpYXRpb24sIFBvcHVsYXRpb248L2tleXdvcmQ+PGtleXdvcmQ+Q2VsbC0g
YW5kIFRpc3N1ZS1CYXNlZCBUaGVyYXB5LyptZXRob2RzPC9rZXl3b3JkPjxrZXl3b3JkPkROQS1C
aW5kaW5nIFByb3RlaW5zLypnZW5ldGljczwva2V5d29yZD48a2V5d29yZD5IdW1hbnM8L2tleXdv
cmQ+PGtleXdvcmQ+SW4gVml0cm8gVGVjaG5pcXVlczwva2V5d29yZD48a2V5d29yZD5JbmR1Y2Vk
IFBsdXJpcG90ZW50IFN0ZW0gQ2VsbHMvKmN5dG9sb2d5PC9rZXl3b3JkPjxrZXl3b3JkPk1vZGVs
cywgQmlvbG9naWNhbDwva2V5d29yZD48a2V5d29yZD4qTXV0YXRpb248L2tleXdvcmQ+PGtleXdv
cmQ+YW15b3Ryb3BoaWMgbGF0ZXJhbCBzY2xlcm9zaXM8L2tleXdvcmQ+PGtleXdvcmQ+YXN0cm9j
eXRlPC9rZXl3b3JkPjxrZXl3b3JkPmRpc2Vhc2UgbW9kZWxpbmc8L2tleXdvcmQ+PGtleXdvcmQ+
aVBTQzwva2V5d29yZD48a2V5d29yZD5tb3RvbmV1cm9uPC9rZXl3b3JkPjwva2V5d29yZHM+PGRh
dGVzPjx5ZWFyPjIwMjA8L3llYXI+PHB1Yi1kYXRlcz48ZGF0ZT5KdWw8L2RhdGU+PC9wdWItZGF0
ZXM+PC9kYXRlcz48aXNibj4xNzQ2LTA3NlggKEVsZWN0cm9uaWMpJiN4RDsxNzQ2LTA3NTEgKExp
bmtpbmcpPC9pc2JuPjxhY2Nlc3Npb24tbnVtPjMyNzk1MTY0PC9hY2Nlc3Npb24tbnVtPjx1cmxz
PjxyZWxhdGVkLXVybHM+PHVybD5odHRwczovL3d3dy5uY2JpLm5sbS5uaWguZ292L3B1Ym1lZC8z
Mjc5NTE2NDwvdXJsPjwvcmVsYXRlZC11cmxzPjwvdXJscz48ZWxlY3Ryb25pYy1yZXNvdXJjZS1u
dW0+MTAuMjIxNy9ybWUtMjAyMC0wMDY3PC9lbGVjdHJvbmljLXJlc291cmNlLW51bT48cmVtb3Rl
LWRhdGFiYXNlLW5hbWU+TWVkbGluZTwvcmVtb3RlLWRhdGFiYXNlLW5hbWU+PHJlbW90ZS1kYXRh
YmFzZS1wcm92aWRlcj5OTE08L3JlbW90ZS1kYXRhYmFzZS1wcm92aWRlcj48L3JlY29yZD48L0Np
dGU+PENpdGU+PEF1dGhvcj5XYWluZ2VyPC9BdXRob3I+PFllYXI+MjAxNDwvWWVhcj48UmVjTnVt
PjI3PC9SZWNOdW0+PHJlY29yZD48cmVjLW51bWJlcj4yNzwvcmVjLW51bWJlcj48Zm9yZWlnbi1r
ZXlzPjxrZXkgYXBwPSJFTiIgZGItaWQ9InZ4endwZnJwdmVmMjBtZXo1ZWN2ZGZ3M2Y5eHZzZXYw
YXZlcCIgdGltZXN0YW1wPSIxNjkzOTEyNjkzIj4yNzwva2V5PjwvZm9yZWlnbi1rZXlzPjxyZWYt
dHlwZSBuYW1lPSJKb3VybmFsIEFydGljbGUiPjE3PC9yZWYtdHlwZT48Y29udHJpYnV0b3JzPjxh
dXRob3JzPjxhdXRob3I+V2FpbmdlciwgQi4gSi48L2F1dGhvcj48YXV0aG9yPktpc2tpbmlzLCBF
LjwvYXV0aG9yPjxhdXRob3I+TWVsbGluLCBDLjwvYXV0aG9yPjxhdXRob3I+V2lza293LCBPLjwv
YXV0aG9yPjxhdXRob3I+SGFuLCBTLiBTLjwvYXV0aG9yPjxhdXRob3I+U2FuZG9lLCBKLjwvYXV0
aG9yPjxhdXRob3I+UGVyZXosIE4uIFAuPC9hdXRob3I+PGF1dGhvcj5XaWxsaWFtcywgTC4gQS48
L2F1dGhvcj48YXV0aG9yPkxlZSwgUy48L2F1dGhvcj48YXV0aG9yPkJvdWx0aW5nLCBHLjwvYXV0
aG9yPjxhdXRob3I+QmVycnksIEouIEQuPC9hdXRob3I+PGF1dGhvcj5Ccm93biwgUi4gSC4sIEpy
LjwvYXV0aG9yPjxhdXRob3I+Q3Vka293aWN6LCBNLiBFLjwvYXV0aG9yPjxhdXRob3I+QmVhbiwg
Qi4gUC48L2F1dGhvcj48YXV0aG9yPkVnZ2FuLCBLLjwvYXV0aG9yPjxhdXRob3I+V29vbGYsIEMu
IEouPC9hdXRob3I+PC9hdXRob3JzPjwvY29udHJpYnV0b3JzPjxhdXRoLWFkZHJlc3M+Rk0gS2ly
YnkgTmV1cm9iaW9sb2d5IENlbnRlciwgQm9zdG9uIENoaWxkcmVuJmFwb3M7cyBIb3NwaXRhbCBh
bmQgSGFydmFyZCBTdGVtIENlbGwgSW5zdGl0dXRlLCBCb3N0b24sIE1BIDAyMTE1LCBVU0E7IERl
cGFydG1lbnQgb2YgQW5lc3RoZXNpYSwgQ3JpdGljYWwgQ2FyZSBhbmQgUGFpbiBNZWRpY2luZSwg
TWFzc2FjaHVzZXR0cyBHZW5lcmFsIEhvc3BpdGFsLCBCb3N0b24sIE1BIDAyMTE0LCBVU0EuJiN4
RDtIYXJ2YXJkIFN0ZW0gQ2VsbCBJbnN0aXR1dGUsIERlcGFydG1lbnQgb2YgU3RlbSBDZWxsIGFu
ZCBSZWdlbmVyYXRpdmUgQmlvbG9neSwgSGFydmFyZCBVbml2ZXJzaXR5IGFuZCB0aGUgU3Rhbmxl
eSBDZW50ZXIgZm9yIFBzeWNoaWF0cmljIFJlc2VhcmNoLCBCcm9hZCBJbnN0aXR1dGUsIENhbWJy
aWRnZSwgTUEgMDIxMzgsIFVTQS4mI3hEO0ZNIEtpcmJ5IE5ldXJvYmlvbG9neSBDZW50ZXIsIEJv
c3RvbiBDaGlsZHJlbiZhcG9zO3MgSG9zcGl0YWwgYW5kIEhhcnZhcmQgU3RlbSBDZWxsIEluc3Rp
dHV0ZSwgQm9zdG9uLCBNQSAwMjExNSwgVVNBLiYjeEQ7SGFydmFyZCBTdGVtIENlbGwgSW5zdGl0
dXRlLCBEZXBhcnRtZW50IG9mIFN0ZW0gQ2VsbCBhbmQgUmVnZW5lcmF0aXZlIEJpb2xvZ3ksIEhh
cnZhcmQgVW5pdmVyc2l0eSBhbmQgdGhlIFN0YW5sZXkgQ2VudGVyIGZvciBQc3ljaGlhdHJpYyBS
ZXNlYXJjaCwgQnJvYWQgSW5zdGl0dXRlLCBDYW1icmlkZ2UsIE1BIDAyMTM4LCBVU0E7IERlcGFy
dG1lbnQgb2YgTmV1cm9sb2d5LCBNYXNzYWNodXNldHRzIEdlbmVyYWwgSG9zcGl0YWwsIEJvc3Rv
biwgTUEgMDIxMTQsIFVTQS4mI3hEO0RlcGFydG1lbnQgb2YgTmV1cm9sb2d5LCBNYXNzYWNodXNl
dHRzIEdlbmVyYWwgSG9zcGl0YWwsIEJvc3RvbiwgTUEgMDIxMTQsIFVTQS4mI3hEO0RlcGFydG1l
bnQgb2YgTmV1cm9sb2d5LCBVbml2ZXJzaXR5IG9mIE1hc3NhY2h1c2V0dHMgTWVkaWNhbCBDZW50
ZXIsIFdvcmNlc3RlciwgTUEgMDE2NTUsIFVTQS4mI3hEO0RlcGFydG1lbnQgb2YgTmV1cm9iaW9s
b2d5LCBIYXJ2YXJkIE1lZGljYWwgU2Nob29sLCBCb3N0b24sIE1BIDAyMTE1LCBVU0EuJiN4RDtI
YXJ2YXJkIFN0ZW0gQ2VsbCBJbnN0aXR1dGUsIERlcGFydG1lbnQgb2YgU3RlbSBDZWxsIGFuZCBS
ZWdlbmVyYXRpdmUgQmlvbG9neSwgSGFydmFyZCBVbml2ZXJzaXR5IGFuZCB0aGUgU3RhbmxleSBD
ZW50ZXIgZm9yIFBzeWNoaWF0cmljIFJlc2VhcmNoLCBCcm9hZCBJbnN0aXR1dGUsIENhbWJyaWRn
ZSwgTUEgMDIxMzgsIFVTQTsgRGVwYXJ0bWVudCBvZiBOZXVyb2xvZ3ksIE1hc3NhY2h1c2V0dHMg
R2VuZXJhbCBIb3NwaXRhbCwgQm9zdG9uLCBNQSAwMjExNCwgVVNBOyBUaGUgSG93YXJkIEh1Z2hl
cyBNZWRpY2FsIEluc3RpdHV0ZS4gRWxlY3Ryb25pYyBhZGRyZXNzOiBlZ2dhbkBtY2IuaGFydmFy
ZC5lZHUuJiN4RDtGTSBLaXJieSBOZXVyb2Jpb2xvZ3kgQ2VudGVyLCBCb3N0b24gQ2hpbGRyZW4m
YXBvcztzIEhvc3BpdGFsIGFuZCBIYXJ2YXJkIFN0ZW0gQ2VsbCBJbnN0aXR1dGUsIEJvc3Rvbiwg
TUEgMDIxMTUsIFVTQTsgRGVwYXJ0bWVudCBvZiBOZXVyb2Jpb2xvZ3ksIEhhcnZhcmQgTWVkaWNh
bCBTY2hvb2wsIEJvc3RvbiwgTUEgMDIxMTUsIFVTQS4gRWxlY3Ryb25pYyBhZGRyZXNzOiBjbGlm
Zm9yZC53b29sZkBjaGlsZHJlbnMuaGFydmFyZC5lZHUuPC9hdXRoLWFkZHJlc3M+PHRpdGxlcz48
dGl0bGU+SW50cmluc2ljIG1lbWJyYW5lIGh5cGVyZXhjaXRhYmlsaXR5IG9mIGFteW90cm9waGlj
IGxhdGVyYWwgc2NsZXJvc2lzIHBhdGllbnQtZGVyaXZlZCBtb3RvciBuZXVyb25zPC90aXRsZT48
c2Vjb25kYXJ5LXRpdGxlPkNlbGwgUmVwPC9zZWNvbmRhcnktdGl0bGU+PC90aXRsZXM+PHBhZ2Vz
PjEtMTE8L3BhZ2VzPjx2b2x1bWU+Nzwvdm9sdW1lPjxudW1iZXI+MTwvbnVtYmVyPjxlZGl0aW9u
PjIwMTQwNDAzPC9lZGl0aW9uPjxrZXl3b3Jkcz48a2V5d29yZD5BY3Rpb24gUG90ZW50aWFscy9w
aHlzaW9sb2d5PC9rZXl3b3JkPjxrZXl3b3JkPkFteW90cm9waGljIExhdGVyYWwgU2NsZXJvc2lz
L2Vuenltb2xvZ3kvZ2VuZXRpY3MvKnBhdGhvbG9neTwva2V5d29yZD48a2V5d29yZD5DZWxsIERp
ZmZlcmVudGlhdGlvbi9waHlzaW9sb2d5PC9rZXl3b3JkPjxrZXl3b3JkPkNlbGxzLCBDdWx0dXJl
ZDwva2V5d29yZD48a2V5d29yZD5HZW5lIEV4cHJlc3Npb24gUmVndWxhdGlvbjwva2V5d29yZD48
a2V5d29yZD5IdW1hbnM8L2tleXdvcmQ+PGtleXdvcmQ+SW5kdWNlZCBQbHVyaXBvdGVudCBTdGVt
IENlbGxzL3BhdGhvbG9neTwva2V5d29yZD48a2V5d29yZD5Nb3RvciBOZXVyb25zL2Vuenltb2xv
Z3kvbWV0YWJvbGlzbS8qcGF0aG9sb2d5PC9rZXl3b3JkPjxrZXl3b3JkPk11dGF0aW9uPC9rZXl3
b3JkPjxrZXl3b3JkPlBhdGNoLUNsYW1wIFRlY2huaXF1ZXM8L2tleXdvcmQ+PGtleXdvcmQ+UGhl
bm90eXBlPC9rZXl3b3JkPjxrZXl3b3JkPlN1cGVyb3hpZGUgRGlzbXV0YXNlL2dlbmV0aWNzPC9r
ZXl3b3JkPjxrZXl3b3JkPlN1cGVyb3hpZGUgRGlzbXV0YXNlLTE8L2tleXdvcmQ+PC9rZXl3b3Jk
cz48ZGF0ZXM+PHllYXI+MjAxNDwveWVhcj48cHViLWRhdGVzPjxkYXRlPkFwciAxMDwvZGF0ZT48
L3B1Yi1kYXRlcz48L2RhdGVzPjxpc2JuPjIyMTEtMTI0NyAoRWxlY3Ryb25pYyk8L2lzYm4+PGFj
Y2Vzc2lvbi1udW0+MjQ3MDM4Mzk8L2FjY2Vzc2lvbi1udW0+PHVybHM+PHJlbGF0ZWQtdXJscz48
dXJsPmh0dHBzOi8vd3d3Lm5jYmkubmxtLm5paC5nb3YvcHVibWVkLzI0NzAzODM5PC91cmw+PC9y
ZWxhdGVkLXVybHM+PC91cmxzPjxjdXN0b20xPk5vbmUgb2YgdGhlIGF1dGhvcnMgb2YgdGhpcyBt
YW51c2NyaXB0IGhhdmUgYSBmaW5hbmNpYWwgaW50ZXJlc3QgcmVsYXRlZCB0byB0aGlzIHdvcmsu
PC9jdXN0b20xPjxjdXN0b20yPlBNQzQwMjM0Nzc8L2N1c3RvbTI+PGVsZWN0cm9uaWMtcmVzb3Vy
Y2UtbnVtPjEwLjEwMTYvai5jZWxyZXAuMjAxNC4wMy4wMTk8L2VsZWN0cm9uaWMtcmVzb3VyY2Ut
bnVtPjxyZW1vdGUtZGF0YWJhc2UtbmFtZT5NZWRsaW5lPC9yZW1vdGUtZGF0YWJhc2UtbmFtZT48
cmVtb3RlLWRhdGFiYXNlLXByb3ZpZGVyPk5MTTwvcmVtb3RlLWRhdGFiYXNlLXByb3ZpZGVyPjwv
cmVjb3JkPjwvQ2l0ZT48L0VuZE5vdGU+AG==
</w:fldData>
        </w:fldChar>
      </w:r>
      <w:r w:rsidR="00F505B8">
        <w:rPr>
          <w:rFonts w:asciiTheme="majorBidi" w:eastAsiaTheme="minorHAnsi" w:hAnsiTheme="majorBidi" w:cstheme="majorBidi"/>
        </w:rPr>
        <w:instrText xml:space="preserve"> ADDIN EN.CITE.DATA </w:instrText>
      </w:r>
      <w:r w:rsidR="00F505B8">
        <w:rPr>
          <w:rFonts w:asciiTheme="majorBidi" w:eastAsiaTheme="minorHAnsi" w:hAnsiTheme="majorBidi" w:cstheme="majorBidi"/>
        </w:rPr>
      </w:r>
      <w:r w:rsidR="00F505B8">
        <w:rPr>
          <w:rFonts w:asciiTheme="majorBidi" w:eastAsiaTheme="minorHAnsi" w:hAnsiTheme="majorBidi" w:cstheme="majorBidi"/>
        </w:rPr>
        <w:fldChar w:fldCharType="end"/>
      </w:r>
      <w:r w:rsidR="00DB19FA" w:rsidRPr="00985674">
        <w:rPr>
          <w:rFonts w:asciiTheme="majorBidi" w:eastAsiaTheme="minorHAnsi" w:hAnsiTheme="majorBidi" w:cstheme="majorBidi"/>
        </w:rPr>
      </w:r>
      <w:r w:rsidR="00DB19FA" w:rsidRPr="00985674">
        <w:rPr>
          <w:rFonts w:asciiTheme="majorBidi" w:eastAsiaTheme="minorHAnsi" w:hAnsiTheme="majorBidi" w:cstheme="majorBidi"/>
        </w:rPr>
        <w:fldChar w:fldCharType="separate"/>
      </w:r>
      <w:r w:rsidR="00F505B8">
        <w:rPr>
          <w:rFonts w:asciiTheme="majorBidi" w:eastAsiaTheme="minorHAnsi" w:hAnsiTheme="majorBidi" w:cstheme="majorBidi"/>
          <w:noProof/>
        </w:rPr>
        <w:t>[</w:t>
      </w:r>
      <w:hyperlink w:anchor="_ENREF_81" w:tooltip="Vasques, 2020 #859" w:history="1">
        <w:r w:rsidR="00703688">
          <w:rPr>
            <w:rFonts w:asciiTheme="majorBidi" w:eastAsiaTheme="minorHAnsi" w:hAnsiTheme="majorBidi" w:cstheme="majorBidi"/>
            <w:noProof/>
          </w:rPr>
          <w:t>81</w:t>
        </w:r>
      </w:hyperlink>
      <w:r w:rsidR="00F505B8">
        <w:rPr>
          <w:rFonts w:asciiTheme="majorBidi" w:eastAsiaTheme="minorHAnsi" w:hAnsiTheme="majorBidi" w:cstheme="majorBidi"/>
          <w:noProof/>
        </w:rPr>
        <w:t xml:space="preserve">, </w:t>
      </w:r>
      <w:hyperlink w:anchor="_ENREF_87" w:tooltip="Naujock, 2016 #99" w:history="1">
        <w:r w:rsidR="00703688">
          <w:rPr>
            <w:rFonts w:asciiTheme="majorBidi" w:eastAsiaTheme="minorHAnsi" w:hAnsiTheme="majorBidi" w:cstheme="majorBidi"/>
            <w:noProof/>
          </w:rPr>
          <w:t>87</w:t>
        </w:r>
      </w:hyperlink>
      <w:r w:rsidR="00F505B8">
        <w:rPr>
          <w:rFonts w:asciiTheme="majorBidi" w:eastAsiaTheme="minorHAnsi" w:hAnsiTheme="majorBidi" w:cstheme="majorBidi"/>
          <w:noProof/>
        </w:rPr>
        <w:t xml:space="preserve">, </w:t>
      </w:r>
      <w:hyperlink w:anchor="_ENREF_98" w:tooltip="Calvo-Gallardo, 2015 #767" w:history="1">
        <w:r w:rsidR="00703688">
          <w:rPr>
            <w:rFonts w:asciiTheme="majorBidi" w:eastAsiaTheme="minorHAnsi" w:hAnsiTheme="majorBidi" w:cstheme="majorBidi"/>
            <w:noProof/>
          </w:rPr>
          <w:t>98-100</w:t>
        </w:r>
      </w:hyperlink>
      <w:r w:rsidR="00F505B8">
        <w:rPr>
          <w:rFonts w:asciiTheme="majorBidi" w:eastAsiaTheme="minorHAnsi" w:hAnsiTheme="majorBidi" w:cstheme="majorBidi"/>
          <w:noProof/>
        </w:rPr>
        <w:t>]</w:t>
      </w:r>
      <w:r w:rsidR="00DB19FA" w:rsidRPr="00985674">
        <w:rPr>
          <w:rFonts w:asciiTheme="majorBidi" w:eastAsiaTheme="minorHAnsi" w:hAnsiTheme="majorBidi" w:cstheme="majorBidi"/>
        </w:rPr>
        <w:fldChar w:fldCharType="end"/>
      </w:r>
      <w:r w:rsidR="00DB19FA" w:rsidRPr="00985674">
        <w:rPr>
          <w:rFonts w:asciiTheme="majorBidi" w:eastAsiaTheme="minorHAnsi" w:hAnsiTheme="majorBidi" w:cstheme="majorBidi"/>
        </w:rPr>
        <w:t>. T</w:t>
      </w:r>
      <w:r w:rsidR="00DB19FA" w:rsidRPr="00D85874">
        <w:rPr>
          <w:rFonts w:asciiTheme="majorBidi" w:eastAsiaTheme="minorHAnsi" w:hAnsiTheme="majorBidi" w:cstheme="majorBidi"/>
        </w:rPr>
        <w:t xml:space="preserve">his </w:t>
      </w:r>
      <w:r w:rsidR="00DB19FA">
        <w:rPr>
          <w:rFonts w:asciiTheme="majorBidi" w:eastAsiaTheme="minorHAnsi" w:hAnsiTheme="majorBidi" w:cstheme="majorBidi"/>
        </w:rPr>
        <w:t>suggests</w:t>
      </w:r>
      <w:r w:rsidR="00DB19FA" w:rsidRPr="00D85874">
        <w:rPr>
          <w:rFonts w:asciiTheme="majorBidi" w:eastAsiaTheme="minorHAnsi" w:hAnsiTheme="majorBidi" w:cstheme="majorBidi"/>
        </w:rPr>
        <w:t xml:space="preserve"> that modeling ALS by differentiating patient iPSCs could be a very effective </w:t>
      </w:r>
      <w:del w:id="395" w:author="Editor" w:date="2023-11-05T07:06:00Z">
        <w:r w:rsidR="00DB19FA" w:rsidRPr="00D85874" w:rsidDel="00F05797">
          <w:rPr>
            <w:rFonts w:asciiTheme="majorBidi" w:eastAsiaTheme="minorHAnsi" w:hAnsiTheme="majorBidi" w:cstheme="majorBidi"/>
          </w:rPr>
          <w:delText xml:space="preserve">way </w:delText>
        </w:r>
      </w:del>
      <w:ins w:id="396" w:author="Editor" w:date="2023-11-05T07:06:00Z">
        <w:r>
          <w:rPr>
            <w:rFonts w:asciiTheme="majorBidi" w:eastAsiaTheme="minorHAnsi" w:hAnsiTheme="majorBidi" w:cstheme="majorBidi"/>
          </w:rPr>
          <w:t>means</w:t>
        </w:r>
        <w:r w:rsidRPr="00D85874">
          <w:rPr>
            <w:rFonts w:asciiTheme="majorBidi" w:eastAsiaTheme="minorHAnsi" w:hAnsiTheme="majorBidi" w:cstheme="majorBidi"/>
          </w:rPr>
          <w:t xml:space="preserve"> </w:t>
        </w:r>
      </w:ins>
      <w:r w:rsidR="00DB19FA" w:rsidRPr="00D85874">
        <w:rPr>
          <w:rFonts w:asciiTheme="majorBidi" w:eastAsiaTheme="minorHAnsi" w:hAnsiTheme="majorBidi" w:cstheme="majorBidi"/>
        </w:rPr>
        <w:t xml:space="preserve">of studying </w:t>
      </w:r>
      <w:del w:id="397" w:author="Editor" w:date="2023-11-05T07:06:00Z">
        <w:r w:rsidR="00DB19FA" w:rsidRPr="00D85874" w:rsidDel="00F05797">
          <w:rPr>
            <w:rFonts w:asciiTheme="majorBidi" w:eastAsiaTheme="minorHAnsi" w:hAnsiTheme="majorBidi" w:cstheme="majorBidi"/>
          </w:rPr>
          <w:delText xml:space="preserve">the </w:delText>
        </w:r>
      </w:del>
      <w:ins w:id="398" w:author="Editor" w:date="2023-11-05T07:06:00Z">
        <w:r>
          <w:rPr>
            <w:rFonts w:asciiTheme="majorBidi" w:eastAsiaTheme="minorHAnsi" w:hAnsiTheme="majorBidi" w:cstheme="majorBidi"/>
          </w:rPr>
          <w:t>various aspects of this disease including molecular features,</w:t>
        </w:r>
      </w:ins>
      <w:del w:id="399" w:author="Editor" w:date="2023-11-05T07:06:00Z">
        <w:r w:rsidR="00DB19FA" w:rsidRPr="00D85874" w:rsidDel="00F05797">
          <w:rPr>
            <w:rFonts w:asciiTheme="majorBidi" w:eastAsiaTheme="minorHAnsi" w:hAnsiTheme="majorBidi" w:cstheme="majorBidi"/>
          </w:rPr>
          <w:delText>disease from all sorts of aspects starting at a molecular level,</w:delText>
        </w:r>
      </w:del>
      <w:r w:rsidR="00DB19FA" w:rsidRPr="00D85874">
        <w:rPr>
          <w:rFonts w:asciiTheme="majorBidi" w:eastAsiaTheme="minorHAnsi" w:hAnsiTheme="majorBidi" w:cstheme="majorBidi"/>
        </w:rPr>
        <w:t xml:space="preserve"> cell functionality and morphology, cell viability</w:t>
      </w:r>
      <w:ins w:id="400" w:author="Editor" w:date="2023-11-05T07:06:00Z">
        <w:r>
          <w:rPr>
            <w:rFonts w:asciiTheme="majorBidi" w:eastAsiaTheme="minorHAnsi" w:hAnsiTheme="majorBidi" w:cstheme="majorBidi"/>
          </w:rPr>
          <w:t>,</w:t>
        </w:r>
      </w:ins>
      <w:r w:rsidR="00DB19FA" w:rsidRPr="00D85874">
        <w:rPr>
          <w:rFonts w:asciiTheme="majorBidi" w:eastAsiaTheme="minorHAnsi" w:hAnsiTheme="majorBidi" w:cstheme="majorBidi"/>
        </w:rPr>
        <w:t xml:space="preserve"> and even neural connectivity. </w:t>
      </w:r>
      <w:del w:id="401" w:author="Editor" w:date="2023-11-05T07:06:00Z">
        <w:r w:rsidR="00DB19FA" w:rsidRPr="00B215D7" w:rsidDel="00F05797">
          <w:rPr>
            <w:rFonts w:asciiTheme="majorBidi" w:eastAsiaTheme="minorHAnsi" w:hAnsiTheme="majorBidi" w:cstheme="majorBidi"/>
          </w:rPr>
          <w:delText xml:space="preserve">We </w:delText>
        </w:r>
        <w:r w:rsidR="00DB19FA" w:rsidDel="00F05797">
          <w:rPr>
            <w:rFonts w:asciiTheme="majorBidi" w:eastAsiaTheme="minorHAnsi" w:hAnsiTheme="majorBidi" w:cstheme="majorBidi"/>
          </w:rPr>
          <w:delText>shall</w:delText>
        </w:r>
      </w:del>
      <w:ins w:id="402" w:author="Editor" w:date="2023-11-05T07:06:00Z">
        <w:r>
          <w:rPr>
            <w:rFonts w:asciiTheme="majorBidi" w:eastAsiaTheme="minorHAnsi" w:hAnsiTheme="majorBidi" w:cstheme="majorBidi"/>
          </w:rPr>
          <w:t>In this Aim</w:t>
        </w:r>
      </w:ins>
      <w:ins w:id="403" w:author="Editor" w:date="2023-11-05T08:00:00Z">
        <w:r w:rsidR="00240E4E">
          <w:rPr>
            <w:rFonts w:asciiTheme="majorBidi" w:eastAsiaTheme="minorHAnsi" w:hAnsiTheme="majorBidi" w:cstheme="majorBidi"/>
          </w:rPr>
          <w:t>,</w:t>
        </w:r>
      </w:ins>
      <w:ins w:id="404" w:author="Editor" w:date="2023-11-05T07:06:00Z">
        <w:r>
          <w:rPr>
            <w:rFonts w:asciiTheme="majorBidi" w:eastAsiaTheme="minorHAnsi" w:hAnsiTheme="majorBidi" w:cstheme="majorBidi"/>
          </w:rPr>
          <w:t xml:space="preserve"> we plan to</w:t>
        </w:r>
      </w:ins>
      <w:r w:rsidR="00DB19FA">
        <w:rPr>
          <w:rFonts w:asciiTheme="majorBidi" w:eastAsiaTheme="minorHAnsi" w:hAnsiTheme="majorBidi" w:cstheme="majorBidi"/>
        </w:rPr>
        <w:t xml:space="preserve"> </w:t>
      </w:r>
      <w:r w:rsidR="00DB19FA" w:rsidRPr="00B215D7">
        <w:rPr>
          <w:rFonts w:asciiTheme="majorBidi" w:eastAsiaTheme="minorHAnsi" w:hAnsiTheme="majorBidi" w:cstheme="majorBidi"/>
        </w:rPr>
        <w:t xml:space="preserve">focus on studying distinct </w:t>
      </w:r>
      <w:r w:rsidR="00171722" w:rsidRPr="00241EA9">
        <w:rPr>
          <w:rFonts w:asciiTheme="majorBidi" w:hAnsiTheme="majorBidi" w:cstheme="majorBidi"/>
          <w:noProof/>
        </w:rPr>
        <mc:AlternateContent>
          <mc:Choice Requires="wps">
            <w:drawing>
              <wp:anchor distT="0" distB="0" distL="114300" distR="114300" simplePos="0" relativeHeight="251861504" behindDoc="0" locked="0" layoutInCell="1" allowOverlap="1" wp14:anchorId="6A6A047B" wp14:editId="0FF76177">
                <wp:simplePos x="0" y="0"/>
                <wp:positionH relativeFrom="column">
                  <wp:posOffset>3865880</wp:posOffset>
                </wp:positionH>
                <wp:positionV relativeFrom="page">
                  <wp:posOffset>4272915</wp:posOffset>
                </wp:positionV>
                <wp:extent cx="2263775" cy="3657600"/>
                <wp:effectExtent l="0" t="0" r="2222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57600"/>
                        </a:xfrm>
                        <a:prstGeom prst="rect">
                          <a:avLst/>
                        </a:prstGeom>
                        <a:solidFill>
                          <a:srgbClr val="FFFFFF"/>
                        </a:solidFill>
                        <a:ln w="9525">
                          <a:solidFill>
                            <a:srgbClr val="000000"/>
                          </a:solidFill>
                          <a:miter lim="800000"/>
                          <a:headEnd/>
                          <a:tailEnd/>
                        </a:ln>
                      </wps:spPr>
                      <wps:txbx>
                        <w:txbxContent>
                          <w:p w14:paraId="0EBDE287" w14:textId="77777777" w:rsidR="003662E9" w:rsidRPr="003F0470" w:rsidRDefault="003662E9" w:rsidP="00DB19FA">
                            <w:pPr>
                              <w:rPr>
                                <w:noProof/>
                              </w:rPr>
                            </w:pPr>
                            <w:r>
                              <w:rPr>
                                <w:noProof/>
                              </w:rPr>
                              <w:drawing>
                                <wp:inline distT="0" distB="0" distL="0" distR="0" wp14:anchorId="1ED40EF9" wp14:editId="206B2646">
                                  <wp:extent cx="2273253" cy="2796988"/>
                                  <wp:effectExtent l="0" t="0" r="0" b="3810"/>
                                  <wp:docPr id="1866699331" name="Picture 186669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7.png"/>
                                          <pic:cNvPicPr/>
                                        </pic:nvPicPr>
                                        <pic:blipFill>
                                          <a:blip r:embed="rId18">
                                            <a:extLst>
                                              <a:ext uri="{28A0092B-C50C-407E-A947-70E740481C1C}">
                                                <a14:useLocalDpi xmlns:a14="http://schemas.microsoft.com/office/drawing/2010/main" val="0"/>
                                              </a:ext>
                                            </a:extLst>
                                          </a:blip>
                                          <a:stretch>
                                            <a:fillRect/>
                                          </a:stretch>
                                        </pic:blipFill>
                                        <pic:spPr>
                                          <a:xfrm>
                                            <a:off x="0" y="0"/>
                                            <a:ext cx="2297171" cy="2826417"/>
                                          </a:xfrm>
                                          <a:prstGeom prst="rect">
                                            <a:avLst/>
                                          </a:prstGeom>
                                        </pic:spPr>
                                      </pic:pic>
                                    </a:graphicData>
                                  </a:graphic>
                                </wp:inline>
                              </w:drawing>
                            </w:r>
                          </w:p>
                          <w:p w14:paraId="25A7FCFB" w14:textId="71CC9A25"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6</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rPr>
                              <w:t xml:space="preserve">Immunocytochemistry staining representative images of differentiated MNs </w:t>
                            </w:r>
                            <w:del w:id="405" w:author="Editor" w:date="2023-11-05T07:09:00Z">
                              <w:r w:rsidRPr="00F479CF" w:rsidDel="00F05797">
                                <w:rPr>
                                  <w:rFonts w:asciiTheme="majorBidi" w:hAnsiTheme="majorBidi" w:cstheme="majorBidi"/>
                                  <w:sz w:val="20"/>
                                  <w:szCs w:val="20"/>
                                </w:rPr>
                                <w:delText xml:space="preserve">of </w:delText>
                              </w:r>
                            </w:del>
                            <w:ins w:id="406" w:author="Editor" w:date="2023-11-05T07:09:00Z">
                              <w:r w:rsidR="00F05797">
                                <w:rPr>
                                  <w:rFonts w:asciiTheme="majorBidi" w:hAnsiTheme="majorBidi" w:cstheme="majorBidi"/>
                                  <w:sz w:val="20"/>
                                  <w:szCs w:val="20"/>
                                </w:rPr>
                                <w:t>for</w:t>
                              </w:r>
                              <w:r w:rsidR="00F05797" w:rsidRPr="00F479CF">
                                <w:rPr>
                                  <w:rFonts w:asciiTheme="majorBidi" w:hAnsiTheme="majorBidi" w:cstheme="majorBidi"/>
                                  <w:sz w:val="20"/>
                                  <w:szCs w:val="20"/>
                                </w:rPr>
                                <w:t xml:space="preserve"> </w:t>
                              </w:r>
                            </w:ins>
                            <w:r w:rsidRPr="00F479CF">
                              <w:rPr>
                                <w:rFonts w:asciiTheme="majorBidi" w:hAnsiTheme="majorBidi" w:cstheme="majorBidi"/>
                                <w:sz w:val="20"/>
                                <w:szCs w:val="20"/>
                              </w:rPr>
                              <w:t>all cell lines</w:t>
                            </w:r>
                            <w:r>
                              <w:rPr>
                                <w:rFonts w:asciiTheme="majorBidi" w:hAnsiTheme="majorBidi" w:cstheme="majorBidi"/>
                                <w:sz w:val="20"/>
                                <w:szCs w:val="20"/>
                              </w:rPr>
                              <w:t xml:space="preserve"> stained with </w:t>
                            </w:r>
                            <w:ins w:id="407" w:author="Editor" w:date="2023-11-05T07:09:00Z">
                              <w:r w:rsidR="00F05797">
                                <w:rPr>
                                  <w:rFonts w:asciiTheme="majorBidi" w:hAnsiTheme="majorBidi" w:cstheme="majorBidi"/>
                                  <w:sz w:val="20"/>
                                  <w:szCs w:val="20"/>
                                </w:rPr>
                                <w:t>anti-β</w:t>
                              </w:r>
                            </w:ins>
                            <w:del w:id="408" w:author="Editor" w:date="2023-11-05T07:09:00Z">
                              <w:r w:rsidDel="00F05797">
                                <w:rPr>
                                  <w:rFonts w:asciiTheme="majorBidi" w:hAnsiTheme="majorBidi" w:cstheme="majorBidi"/>
                                  <w:sz w:val="20"/>
                                  <w:szCs w:val="20"/>
                                </w:rPr>
                                <w:delText>b</w:delText>
                              </w:r>
                            </w:del>
                            <w:r>
                              <w:rPr>
                                <w:rFonts w:asciiTheme="majorBidi" w:hAnsiTheme="majorBidi" w:cstheme="majorBidi"/>
                                <w:sz w:val="20"/>
                                <w:szCs w:val="20"/>
                              </w:rPr>
                              <w:t xml:space="preserve">-Tubulin (red) and B8H10 (green). </w:t>
                            </w:r>
                            <w:r w:rsidRPr="00F479CF">
                              <w:rPr>
                                <w:rFonts w:asciiTheme="majorBidi" w:hAnsiTheme="majorBidi" w:cstheme="majorBidi"/>
                                <w:sz w:val="20"/>
                                <w:szCs w:val="20"/>
                              </w:rPr>
                              <w:t>Scale bar</w:t>
                            </w:r>
                            <w:ins w:id="409" w:author="Editor" w:date="2023-11-05T07:09:00Z">
                              <w:r w:rsidR="00F05797">
                                <w:rPr>
                                  <w:rFonts w:asciiTheme="majorBidi" w:hAnsiTheme="majorBidi" w:cstheme="majorBidi"/>
                                  <w:sz w:val="20"/>
                                  <w:szCs w:val="20"/>
                                </w:rPr>
                                <w:t>s</w:t>
                              </w:r>
                            </w:ins>
                            <w:r w:rsidRPr="00F479CF">
                              <w:rPr>
                                <w:rFonts w:asciiTheme="majorBidi" w:hAnsiTheme="majorBidi" w:cstheme="majorBidi"/>
                                <w:sz w:val="20"/>
                                <w:szCs w:val="20"/>
                              </w:rPr>
                              <w:t xml:space="preserve">: </w:t>
                            </w:r>
                            <w:r>
                              <w:rPr>
                                <w:rFonts w:asciiTheme="majorBidi" w:hAnsiTheme="majorBidi" w:cstheme="majorBidi"/>
                                <w:sz w:val="20"/>
                                <w:szCs w:val="20"/>
                              </w:rPr>
                              <w:t xml:space="preserve">10, </w:t>
                            </w:r>
                            <w:r w:rsidRPr="00F479CF">
                              <w:rPr>
                                <w:rFonts w:asciiTheme="majorBidi" w:hAnsiTheme="majorBidi" w:cstheme="majorBidi"/>
                                <w:sz w:val="20"/>
                                <w:szCs w:val="20"/>
                              </w:rPr>
                              <w:t>20μm.</w:t>
                            </w:r>
                          </w:p>
                          <w:p w14:paraId="38A0FBE8" w14:textId="77777777" w:rsidR="003662E9" w:rsidRPr="00F479CF"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047B" id="_x0000_s1031" type="#_x0000_t202" style="position:absolute;left:0;text-align:left;margin-left:304.4pt;margin-top:336.45pt;width:178.25pt;height:4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fpFgIAACcEAAAOAAAAZHJzL2Uyb0RvYy54bWysU81u2zAMvg/YOwi6L3bcOGmNOEWXLsOA&#10;7gfo9gCyLMfCZFGTlNjZ04+S3TTotsswHQRSpD6SH8n17dApchTWSdAlnc9SSoTmUEu9L+m3r7s3&#10;15Q4z3TNFGhR0pNw9Hbz+tW6N4XIoAVVC0sQRLuiNyVtvTdFkjjeio65GRih0diA7ZhH1e6T2rIe&#10;0TuVZGm6THqwtbHAhXP4ej8a6SbiN43g/nPTOOGJKinm5uNt412FO9msWbG3zLSST2mwf8iiY1Jj&#10;0DPUPfOMHKz8DaqT3IKDxs84dAk0jeQi1oDVzNMX1Ty2zIhYC5LjzJkm9/9g+afjo/liiR/ewoAN&#10;jEU48wD8uyMati3Te3FnLfStYDUGngfKkt64YvoaqHaFCyBV/xFqbDI7eIhAQ2O7wArWSRAdG3A6&#10;ky4GTzg+ZtnyarXKKeFou1rmq2Ua25Kw4um7sc6/F9CRIJTUYlcjPDs+OB/SYcWTS4jmQMl6J5WK&#10;it1XW2XJkeEE7OKJFbxwU5r0Jb3Js3xk4K8QaTx/guikx1FWsivp9dmJFYG3d7qOg+aZVKOMKSs9&#10;ERm4G1n0QzUQWZc0DwECrxXUJ2TWwji5uGkotGB/UtLj1JbU/TgwKyhRHzR252a+WIQxj8oiX2Wo&#10;2EtLdWlhmiNUST0lo7j1cTUCbxrusIuNjPw+ZzKljNMYaZ82J4z7pR69nvd78wsAAP//AwBQSwME&#10;FAAGAAgAAAAhAJXZe5zhAAAADAEAAA8AAABkcnMvZG93bnJldi54bWxMj8FOwzAMhu9IvENkJC6I&#10;pXSja0vTCSGB4AYDwTVrvLaicUqSdeXtMSe42fKn399fbWY7iAl96B0puFokIJAaZ3pqFby93l/m&#10;IELUZPTgCBV8Y4BNfXpS6dK4I73gtI2t4BAKpVbQxTiWUoamQ6vDwo1IfNs7b3Xk1bfSeH3kcDvI&#10;NEkyaXVP/KHTI9512HxuD1ZBvnqcPsLT8vm9yfZDES/W08OXV+r8bL69ARFxjn8w/OqzOtTstHMH&#10;MkEMCrIkZ/XIwzotQDBRZNdLEDtG01VegKwr+b9E/QMAAP//AwBQSwECLQAUAAYACAAAACEAtoM4&#10;kv4AAADhAQAAEwAAAAAAAAAAAAAAAAAAAAAAW0NvbnRlbnRfVHlwZXNdLnhtbFBLAQItABQABgAI&#10;AAAAIQA4/SH/1gAAAJQBAAALAAAAAAAAAAAAAAAAAC8BAABfcmVscy8ucmVsc1BLAQItABQABgAI&#10;AAAAIQCDd5fpFgIAACcEAAAOAAAAAAAAAAAAAAAAAC4CAABkcnMvZTJvRG9jLnhtbFBLAQItABQA&#10;BgAIAAAAIQCV2Xuc4QAAAAwBAAAPAAAAAAAAAAAAAAAAAHAEAABkcnMvZG93bnJldi54bWxQSwUG&#10;AAAAAAQABADzAAAAfgUAAAAA&#10;">
                <v:textbox>
                  <w:txbxContent>
                    <w:p w14:paraId="0EBDE287" w14:textId="77777777" w:rsidR="003662E9" w:rsidRPr="003F0470" w:rsidRDefault="003662E9" w:rsidP="00DB19FA">
                      <w:pPr>
                        <w:rPr>
                          <w:noProof/>
                        </w:rPr>
                      </w:pPr>
                      <w:r>
                        <w:rPr>
                          <w:noProof/>
                        </w:rPr>
                        <w:drawing>
                          <wp:inline distT="0" distB="0" distL="0" distR="0" wp14:anchorId="1ED40EF9" wp14:editId="206B2646">
                            <wp:extent cx="2273253" cy="2796988"/>
                            <wp:effectExtent l="0" t="0" r="0" b="3810"/>
                            <wp:docPr id="1866699331" name="Picture 186669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7.png"/>
                                    <pic:cNvPicPr/>
                                  </pic:nvPicPr>
                                  <pic:blipFill>
                                    <a:blip r:embed="rId18">
                                      <a:extLst>
                                        <a:ext uri="{28A0092B-C50C-407E-A947-70E740481C1C}">
                                          <a14:useLocalDpi xmlns:a14="http://schemas.microsoft.com/office/drawing/2010/main" val="0"/>
                                        </a:ext>
                                      </a:extLst>
                                    </a:blip>
                                    <a:stretch>
                                      <a:fillRect/>
                                    </a:stretch>
                                  </pic:blipFill>
                                  <pic:spPr>
                                    <a:xfrm>
                                      <a:off x="0" y="0"/>
                                      <a:ext cx="2297171" cy="2826417"/>
                                    </a:xfrm>
                                    <a:prstGeom prst="rect">
                                      <a:avLst/>
                                    </a:prstGeom>
                                  </pic:spPr>
                                </pic:pic>
                              </a:graphicData>
                            </a:graphic>
                          </wp:inline>
                        </w:drawing>
                      </w:r>
                    </w:p>
                    <w:p w14:paraId="25A7FCFB" w14:textId="71CC9A25" w:rsidR="003662E9" w:rsidRPr="00F479CF" w:rsidRDefault="003662E9" w:rsidP="00DB19FA">
                      <w:pPr>
                        <w:spacing w:line="240" w:lineRule="auto"/>
                        <w:jc w:val="both"/>
                        <w:rPr>
                          <w:rFonts w:asciiTheme="majorBidi" w:hAnsiTheme="majorBidi" w:cstheme="majorBidi"/>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6</w:t>
                      </w:r>
                      <w:r w:rsidRPr="009A23EF">
                        <w:rPr>
                          <w:rFonts w:asciiTheme="majorBidi" w:hAnsiTheme="majorBidi" w:cstheme="majorBidi"/>
                          <w:b/>
                          <w:bCs/>
                          <w:sz w:val="20"/>
                          <w:szCs w:val="20"/>
                        </w:rPr>
                        <w:t xml:space="preserve">. </w:t>
                      </w:r>
                      <w:r w:rsidRPr="00F479CF">
                        <w:rPr>
                          <w:rFonts w:asciiTheme="majorBidi" w:hAnsiTheme="majorBidi" w:cstheme="majorBidi"/>
                          <w:sz w:val="20"/>
                          <w:szCs w:val="20"/>
                        </w:rPr>
                        <w:t xml:space="preserve">Immunocytochemistry staining representative images of differentiated MNs </w:t>
                      </w:r>
                      <w:del w:id="410" w:author="Editor" w:date="2023-11-05T07:09:00Z">
                        <w:r w:rsidRPr="00F479CF" w:rsidDel="00F05797">
                          <w:rPr>
                            <w:rFonts w:asciiTheme="majorBidi" w:hAnsiTheme="majorBidi" w:cstheme="majorBidi"/>
                            <w:sz w:val="20"/>
                            <w:szCs w:val="20"/>
                          </w:rPr>
                          <w:delText xml:space="preserve">of </w:delText>
                        </w:r>
                      </w:del>
                      <w:ins w:id="411" w:author="Editor" w:date="2023-11-05T07:09:00Z">
                        <w:r w:rsidR="00F05797">
                          <w:rPr>
                            <w:rFonts w:asciiTheme="majorBidi" w:hAnsiTheme="majorBidi" w:cstheme="majorBidi"/>
                            <w:sz w:val="20"/>
                            <w:szCs w:val="20"/>
                          </w:rPr>
                          <w:t>for</w:t>
                        </w:r>
                        <w:r w:rsidR="00F05797" w:rsidRPr="00F479CF">
                          <w:rPr>
                            <w:rFonts w:asciiTheme="majorBidi" w:hAnsiTheme="majorBidi" w:cstheme="majorBidi"/>
                            <w:sz w:val="20"/>
                            <w:szCs w:val="20"/>
                          </w:rPr>
                          <w:t xml:space="preserve"> </w:t>
                        </w:r>
                      </w:ins>
                      <w:r w:rsidRPr="00F479CF">
                        <w:rPr>
                          <w:rFonts w:asciiTheme="majorBidi" w:hAnsiTheme="majorBidi" w:cstheme="majorBidi"/>
                          <w:sz w:val="20"/>
                          <w:szCs w:val="20"/>
                        </w:rPr>
                        <w:t>all cell lines</w:t>
                      </w:r>
                      <w:r>
                        <w:rPr>
                          <w:rFonts w:asciiTheme="majorBidi" w:hAnsiTheme="majorBidi" w:cstheme="majorBidi"/>
                          <w:sz w:val="20"/>
                          <w:szCs w:val="20"/>
                        </w:rPr>
                        <w:t xml:space="preserve"> stained with </w:t>
                      </w:r>
                      <w:ins w:id="412" w:author="Editor" w:date="2023-11-05T07:09:00Z">
                        <w:r w:rsidR="00F05797">
                          <w:rPr>
                            <w:rFonts w:asciiTheme="majorBidi" w:hAnsiTheme="majorBidi" w:cstheme="majorBidi"/>
                            <w:sz w:val="20"/>
                            <w:szCs w:val="20"/>
                          </w:rPr>
                          <w:t>anti-β</w:t>
                        </w:r>
                      </w:ins>
                      <w:del w:id="413" w:author="Editor" w:date="2023-11-05T07:09:00Z">
                        <w:r w:rsidDel="00F05797">
                          <w:rPr>
                            <w:rFonts w:asciiTheme="majorBidi" w:hAnsiTheme="majorBidi" w:cstheme="majorBidi"/>
                            <w:sz w:val="20"/>
                            <w:szCs w:val="20"/>
                          </w:rPr>
                          <w:delText>b</w:delText>
                        </w:r>
                      </w:del>
                      <w:r>
                        <w:rPr>
                          <w:rFonts w:asciiTheme="majorBidi" w:hAnsiTheme="majorBidi" w:cstheme="majorBidi"/>
                          <w:sz w:val="20"/>
                          <w:szCs w:val="20"/>
                        </w:rPr>
                        <w:t xml:space="preserve">-Tubulin (red) and B8H10 (green). </w:t>
                      </w:r>
                      <w:r w:rsidRPr="00F479CF">
                        <w:rPr>
                          <w:rFonts w:asciiTheme="majorBidi" w:hAnsiTheme="majorBidi" w:cstheme="majorBidi"/>
                          <w:sz w:val="20"/>
                          <w:szCs w:val="20"/>
                        </w:rPr>
                        <w:t>Scale bar</w:t>
                      </w:r>
                      <w:ins w:id="414" w:author="Editor" w:date="2023-11-05T07:09:00Z">
                        <w:r w:rsidR="00F05797">
                          <w:rPr>
                            <w:rFonts w:asciiTheme="majorBidi" w:hAnsiTheme="majorBidi" w:cstheme="majorBidi"/>
                            <w:sz w:val="20"/>
                            <w:szCs w:val="20"/>
                          </w:rPr>
                          <w:t>s</w:t>
                        </w:r>
                      </w:ins>
                      <w:r w:rsidRPr="00F479CF">
                        <w:rPr>
                          <w:rFonts w:asciiTheme="majorBidi" w:hAnsiTheme="majorBidi" w:cstheme="majorBidi"/>
                          <w:sz w:val="20"/>
                          <w:szCs w:val="20"/>
                        </w:rPr>
                        <w:t xml:space="preserve">: </w:t>
                      </w:r>
                      <w:r>
                        <w:rPr>
                          <w:rFonts w:asciiTheme="majorBidi" w:hAnsiTheme="majorBidi" w:cstheme="majorBidi"/>
                          <w:sz w:val="20"/>
                          <w:szCs w:val="20"/>
                        </w:rPr>
                        <w:t xml:space="preserve">10, </w:t>
                      </w:r>
                      <w:r w:rsidRPr="00F479CF">
                        <w:rPr>
                          <w:rFonts w:asciiTheme="majorBidi" w:hAnsiTheme="majorBidi" w:cstheme="majorBidi"/>
                          <w:sz w:val="20"/>
                          <w:szCs w:val="20"/>
                        </w:rPr>
                        <w:t>20μm.</w:t>
                      </w:r>
                    </w:p>
                    <w:p w14:paraId="38A0FBE8" w14:textId="77777777" w:rsidR="003662E9" w:rsidRPr="00F479CF" w:rsidRDefault="003662E9" w:rsidP="00DB19FA">
                      <w:pPr>
                        <w:jc w:val="both"/>
                        <w:rPr>
                          <w:rtl/>
                        </w:rPr>
                      </w:pPr>
                    </w:p>
                  </w:txbxContent>
                </v:textbox>
                <w10:wrap type="square" anchory="page"/>
              </v:shape>
            </w:pict>
          </mc:Fallback>
        </mc:AlternateContent>
      </w:r>
      <w:r w:rsidR="00DB19FA" w:rsidRPr="00B215D7">
        <w:rPr>
          <w:rFonts w:asciiTheme="majorBidi" w:eastAsiaTheme="minorHAnsi" w:hAnsiTheme="majorBidi" w:cstheme="majorBidi"/>
        </w:rPr>
        <w:t xml:space="preserve">patient lines of iPSCs, </w:t>
      </w:r>
      <w:del w:id="415" w:author="Editor" w:date="2023-11-05T07:07:00Z">
        <w:r w:rsidR="00DB19FA" w:rsidRPr="00B215D7" w:rsidDel="00F05797">
          <w:rPr>
            <w:rFonts w:asciiTheme="majorBidi" w:eastAsiaTheme="minorHAnsi" w:hAnsiTheme="majorBidi" w:cstheme="majorBidi"/>
          </w:rPr>
          <w:delText>in which</w:delText>
        </w:r>
      </w:del>
      <w:ins w:id="416" w:author="Editor" w:date="2023-11-05T07:07:00Z">
        <w:r>
          <w:rPr>
            <w:rFonts w:asciiTheme="majorBidi" w:eastAsiaTheme="minorHAnsi" w:hAnsiTheme="majorBidi" w:cstheme="majorBidi"/>
          </w:rPr>
          <w:t>with</w:t>
        </w:r>
      </w:ins>
      <w:r w:rsidR="00DB19FA" w:rsidRPr="00B215D7">
        <w:rPr>
          <w:rFonts w:asciiTheme="majorBidi" w:eastAsiaTheme="minorHAnsi" w:hAnsiTheme="majorBidi" w:cstheme="majorBidi"/>
        </w:rPr>
        <w:t xml:space="preserve"> each line </w:t>
      </w:r>
      <w:del w:id="417" w:author="Editor" w:date="2023-11-05T07:07:00Z">
        <w:r w:rsidR="00DB19FA" w:rsidRPr="00B215D7" w:rsidDel="00F05797">
          <w:rPr>
            <w:rFonts w:asciiTheme="majorBidi" w:eastAsiaTheme="minorHAnsi" w:hAnsiTheme="majorBidi" w:cstheme="majorBidi"/>
          </w:rPr>
          <w:delText xml:space="preserve">contributes </w:delText>
        </w:r>
      </w:del>
      <w:ins w:id="418" w:author="Editor" w:date="2023-11-05T07:07:00Z">
        <w:r>
          <w:rPr>
            <w:rFonts w:asciiTheme="majorBidi" w:eastAsiaTheme="minorHAnsi" w:hAnsiTheme="majorBidi" w:cstheme="majorBidi"/>
          </w:rPr>
          <w:t>contributing</w:t>
        </w:r>
        <w:r w:rsidRPr="00B215D7">
          <w:rPr>
            <w:rFonts w:asciiTheme="majorBidi" w:eastAsiaTheme="minorHAnsi" w:hAnsiTheme="majorBidi" w:cstheme="majorBidi"/>
          </w:rPr>
          <w:t xml:space="preserve"> </w:t>
        </w:r>
      </w:ins>
      <w:r w:rsidR="00DB19FA" w:rsidRPr="00B215D7">
        <w:rPr>
          <w:rFonts w:asciiTheme="majorBidi" w:eastAsiaTheme="minorHAnsi" w:hAnsiTheme="majorBidi" w:cstheme="majorBidi"/>
        </w:rPr>
        <w:t xml:space="preserve">to the understanding of </w:t>
      </w:r>
      <w:r w:rsidR="00BF228A">
        <w:rPr>
          <w:rFonts w:asciiTheme="majorBidi" w:eastAsiaTheme="minorHAnsi" w:hAnsiTheme="majorBidi" w:cstheme="majorBidi"/>
        </w:rPr>
        <w:t>a</w:t>
      </w:r>
      <w:r w:rsidR="00BF228A" w:rsidRPr="00B215D7">
        <w:rPr>
          <w:rFonts w:asciiTheme="majorBidi" w:eastAsiaTheme="minorHAnsi" w:hAnsiTheme="majorBidi" w:cstheme="majorBidi"/>
        </w:rPr>
        <w:t xml:space="preserve"> </w:t>
      </w:r>
      <w:r w:rsidR="00DB19FA" w:rsidRPr="00B215D7">
        <w:rPr>
          <w:rFonts w:asciiTheme="majorBidi" w:eastAsiaTheme="minorHAnsi" w:hAnsiTheme="majorBidi" w:cstheme="majorBidi"/>
        </w:rPr>
        <w:t xml:space="preserve">wide range of ALS cases. Working with a diverse set of patients </w:t>
      </w:r>
      <w:r w:rsidR="00DB19FA">
        <w:rPr>
          <w:rFonts w:asciiTheme="majorBidi" w:eastAsiaTheme="minorHAnsi" w:hAnsiTheme="majorBidi" w:cstheme="majorBidi"/>
        </w:rPr>
        <w:t xml:space="preserve">will </w:t>
      </w:r>
      <w:r w:rsidR="00DB19FA" w:rsidRPr="00B215D7">
        <w:rPr>
          <w:rFonts w:asciiTheme="majorBidi" w:eastAsiaTheme="minorHAnsi" w:hAnsiTheme="majorBidi" w:cstheme="majorBidi"/>
        </w:rPr>
        <w:t xml:space="preserve">help us </w:t>
      </w:r>
      <w:del w:id="419" w:author="Editor" w:date="2023-11-05T07:07:00Z">
        <w:r w:rsidR="00DB19FA" w:rsidRPr="00B215D7" w:rsidDel="00F05797">
          <w:rPr>
            <w:rFonts w:asciiTheme="majorBidi" w:eastAsiaTheme="minorHAnsi" w:hAnsiTheme="majorBidi" w:cstheme="majorBidi"/>
          </w:rPr>
          <w:delText xml:space="preserve">to </w:delText>
        </w:r>
      </w:del>
      <w:r w:rsidR="00DB19FA" w:rsidRPr="00B215D7">
        <w:rPr>
          <w:rFonts w:asciiTheme="majorBidi" w:eastAsiaTheme="minorHAnsi" w:hAnsiTheme="majorBidi" w:cstheme="majorBidi"/>
        </w:rPr>
        <w:t xml:space="preserve">shed light on the mechanisms that </w:t>
      </w:r>
      <w:del w:id="420" w:author="Editor" w:date="2023-11-05T07:07:00Z">
        <w:r w:rsidR="00DB19FA" w:rsidRPr="00B215D7" w:rsidDel="00F05797">
          <w:rPr>
            <w:rFonts w:asciiTheme="majorBidi" w:eastAsiaTheme="minorHAnsi" w:hAnsiTheme="majorBidi" w:cstheme="majorBidi"/>
          </w:rPr>
          <w:delText>might be driving the degeneration of MNs</w:delText>
        </w:r>
      </w:del>
      <w:ins w:id="421" w:author="Editor" w:date="2023-11-05T07:07:00Z">
        <w:r>
          <w:rPr>
            <w:rFonts w:asciiTheme="majorBidi" w:eastAsiaTheme="minorHAnsi" w:hAnsiTheme="majorBidi" w:cstheme="majorBidi"/>
          </w:rPr>
          <w:t>may drive MN degeneration</w:t>
        </w:r>
      </w:ins>
      <w:r w:rsidR="00DB19FA" w:rsidRPr="00B215D7">
        <w:rPr>
          <w:rFonts w:asciiTheme="majorBidi" w:eastAsiaTheme="minorHAnsi" w:hAnsiTheme="majorBidi" w:cstheme="majorBidi"/>
        </w:rPr>
        <w:t xml:space="preserve">. </w:t>
      </w:r>
      <w:r w:rsidR="00DB19FA" w:rsidRPr="00B215D7">
        <w:rPr>
          <w:rFonts w:asciiTheme="majorBidi" w:hAnsiTheme="majorBidi" w:cstheme="majorBidi"/>
          <w:bCs/>
          <w:iCs/>
          <w:color w:val="000000"/>
        </w:rPr>
        <w:t xml:space="preserve">We have so far successfully managed to differentiate cells </w:t>
      </w:r>
      <w:r w:rsidR="00DB19FA">
        <w:rPr>
          <w:rFonts w:asciiTheme="majorBidi" w:hAnsiTheme="majorBidi" w:cstheme="majorBidi"/>
          <w:bCs/>
          <w:iCs/>
          <w:color w:val="000000"/>
        </w:rPr>
        <w:t>from four lines (healthy control, sporadic ALS, SOD1</w:t>
      </w:r>
      <w:r w:rsidR="00DB19FA" w:rsidRPr="00B215D7">
        <w:rPr>
          <w:rFonts w:asciiTheme="majorBidi" w:hAnsiTheme="majorBidi" w:cstheme="majorBidi"/>
          <w:bCs/>
          <w:iCs/>
          <w:color w:val="000000"/>
          <w:vertAlign w:val="superscript"/>
        </w:rPr>
        <w:t>A4V</w:t>
      </w:r>
      <w:ins w:id="422" w:author="Editor" w:date="2023-11-05T07:07:00Z">
        <w:r>
          <w:rPr>
            <w:rFonts w:asciiTheme="majorBidi" w:hAnsiTheme="majorBidi" w:cstheme="majorBidi"/>
            <w:bCs/>
            <w:iCs/>
            <w:color w:val="000000"/>
          </w:rPr>
          <w:t xml:space="preserve">, </w:t>
        </w:r>
      </w:ins>
      <w:del w:id="423" w:author="Editor" w:date="2023-11-05T07:07:00Z">
        <w:r w:rsidR="00DB19FA" w:rsidDel="00F05797">
          <w:rPr>
            <w:rFonts w:asciiTheme="majorBidi" w:hAnsiTheme="majorBidi" w:cstheme="majorBidi"/>
            <w:bCs/>
            <w:iCs/>
            <w:color w:val="000000"/>
          </w:rPr>
          <w:delText xml:space="preserve"> </w:delText>
        </w:r>
      </w:del>
      <w:r w:rsidR="00DB19FA">
        <w:rPr>
          <w:rFonts w:asciiTheme="majorBidi" w:hAnsiTheme="majorBidi" w:cstheme="majorBidi"/>
          <w:bCs/>
          <w:iCs/>
          <w:color w:val="000000"/>
        </w:rPr>
        <w:t>and SOD1</w:t>
      </w:r>
      <w:r w:rsidR="00DB19FA" w:rsidRPr="00B215D7">
        <w:rPr>
          <w:rFonts w:asciiTheme="majorBidi" w:hAnsiTheme="majorBidi" w:cstheme="majorBidi"/>
          <w:bCs/>
          <w:iCs/>
          <w:color w:val="000000"/>
          <w:vertAlign w:val="superscript"/>
        </w:rPr>
        <w:t>H44R</w:t>
      </w:r>
      <w:r w:rsidR="00DB19FA">
        <w:rPr>
          <w:rFonts w:asciiTheme="majorBidi" w:hAnsiTheme="majorBidi" w:cstheme="majorBidi"/>
          <w:bCs/>
          <w:iCs/>
          <w:color w:val="000000"/>
        </w:rPr>
        <w:t xml:space="preserve">) </w:t>
      </w:r>
      <w:r w:rsidR="00DB19FA" w:rsidRPr="00B215D7">
        <w:rPr>
          <w:rFonts w:asciiTheme="majorBidi" w:hAnsiTheme="majorBidi" w:cstheme="majorBidi"/>
          <w:bCs/>
          <w:iCs/>
          <w:color w:val="000000"/>
        </w:rPr>
        <w:t xml:space="preserve">and </w:t>
      </w:r>
      <w:del w:id="424" w:author="Editor" w:date="2023-11-05T07:07:00Z">
        <w:r w:rsidR="00DB19FA" w:rsidRPr="00B215D7" w:rsidDel="00F05797">
          <w:rPr>
            <w:rFonts w:asciiTheme="majorBidi" w:hAnsiTheme="majorBidi" w:cstheme="majorBidi"/>
            <w:bCs/>
            <w:iCs/>
            <w:color w:val="000000"/>
          </w:rPr>
          <w:delText xml:space="preserve">run a characterization for </w:delText>
        </w:r>
      </w:del>
      <w:ins w:id="425" w:author="Editor" w:date="2023-11-05T07:07:00Z">
        <w:r>
          <w:rPr>
            <w:rFonts w:asciiTheme="majorBidi" w:hAnsiTheme="majorBidi" w:cstheme="majorBidi"/>
            <w:bCs/>
            <w:iCs/>
            <w:color w:val="000000"/>
          </w:rPr>
          <w:t xml:space="preserve">we have characterized </w:t>
        </w:r>
      </w:ins>
      <w:r w:rsidR="00DB19FA" w:rsidRPr="00B215D7">
        <w:rPr>
          <w:rFonts w:asciiTheme="majorBidi" w:hAnsiTheme="majorBidi" w:cstheme="majorBidi"/>
          <w:bCs/>
          <w:iCs/>
          <w:color w:val="000000"/>
        </w:rPr>
        <w:t>their neural and motor profile</w:t>
      </w:r>
      <w:ins w:id="426" w:author="Editor" w:date="2023-11-05T07:07:00Z">
        <w:r>
          <w:rPr>
            <w:rFonts w:asciiTheme="majorBidi" w:hAnsiTheme="majorBidi" w:cstheme="majorBidi"/>
            <w:bCs/>
            <w:iCs/>
            <w:color w:val="000000"/>
          </w:rPr>
          <w:t>s</w:t>
        </w:r>
      </w:ins>
      <w:r w:rsidR="00DB19FA" w:rsidRPr="00B215D7">
        <w:rPr>
          <w:rFonts w:asciiTheme="majorBidi" w:hAnsiTheme="majorBidi" w:cstheme="majorBidi"/>
          <w:bCs/>
          <w:iCs/>
          <w:color w:val="000000"/>
        </w:rPr>
        <w:t>. All lines showed positive staining for beta-III tubulin and ChAT</w:t>
      </w:r>
      <w:r w:rsidR="00DB19FA">
        <w:rPr>
          <w:rFonts w:asciiTheme="majorBidi" w:hAnsiTheme="majorBidi" w:cstheme="majorBidi"/>
          <w:bCs/>
          <w:iCs/>
          <w:color w:val="000000"/>
        </w:rPr>
        <w:t xml:space="preserve"> (</w:t>
      </w:r>
      <w:r w:rsidR="00DB19FA" w:rsidRPr="00B215D7">
        <w:rPr>
          <w:rFonts w:asciiTheme="majorBidi" w:hAnsiTheme="majorBidi" w:cstheme="majorBidi"/>
          <w:b/>
          <w:iCs/>
          <w:color w:val="000000"/>
        </w:rPr>
        <w:t xml:space="preserve">Fig. </w:t>
      </w:r>
      <w:r w:rsidR="00DB19FA">
        <w:rPr>
          <w:rFonts w:asciiTheme="majorBidi" w:hAnsiTheme="majorBidi" w:cstheme="majorBidi"/>
          <w:b/>
          <w:iCs/>
          <w:color w:val="000000"/>
        </w:rPr>
        <w:t>5</w:t>
      </w:r>
      <w:r w:rsidR="00DB19FA">
        <w:rPr>
          <w:rFonts w:asciiTheme="majorBidi" w:hAnsiTheme="majorBidi" w:cstheme="majorBidi"/>
          <w:bCs/>
          <w:iCs/>
          <w:color w:val="000000"/>
        </w:rPr>
        <w:t>)</w:t>
      </w:r>
      <w:r w:rsidR="00DB19FA" w:rsidRPr="00B215D7">
        <w:rPr>
          <w:rFonts w:asciiTheme="majorBidi" w:hAnsiTheme="majorBidi" w:cstheme="majorBidi"/>
          <w:bCs/>
          <w:iCs/>
          <w:color w:val="000000"/>
        </w:rPr>
        <w:t>. In addition, all lines have been recorded for functional characterization and showed spontaneous activity as expected after the determination of their neural fate. Further experiments have show</w:t>
      </w:r>
      <w:r w:rsidR="00DB19FA">
        <w:rPr>
          <w:rFonts w:asciiTheme="majorBidi" w:hAnsiTheme="majorBidi" w:cstheme="majorBidi"/>
          <w:bCs/>
          <w:iCs/>
          <w:color w:val="000000"/>
        </w:rPr>
        <w:t>n</w:t>
      </w:r>
      <w:r w:rsidR="00DB19FA" w:rsidRPr="00B215D7">
        <w:rPr>
          <w:rFonts w:asciiTheme="majorBidi" w:hAnsiTheme="majorBidi" w:cstheme="majorBidi"/>
          <w:bCs/>
          <w:iCs/>
          <w:color w:val="000000"/>
        </w:rPr>
        <w:t xml:space="preserve"> that SOD1</w:t>
      </w:r>
      <w:r w:rsidR="00DB19FA">
        <w:rPr>
          <w:rFonts w:asciiTheme="majorBidi" w:hAnsiTheme="majorBidi" w:cstheme="majorBidi"/>
          <w:bCs/>
          <w:iCs/>
          <w:color w:val="000000"/>
        </w:rPr>
        <w:t xml:space="preserve"> </w:t>
      </w:r>
      <w:r w:rsidR="00DB19FA" w:rsidRPr="00B215D7">
        <w:rPr>
          <w:rFonts w:asciiTheme="majorBidi" w:hAnsiTheme="majorBidi" w:cstheme="majorBidi"/>
          <w:bCs/>
          <w:iCs/>
          <w:color w:val="000000"/>
        </w:rPr>
        <w:t>muta</w:t>
      </w:r>
      <w:r w:rsidR="00DB19FA">
        <w:rPr>
          <w:rFonts w:asciiTheme="majorBidi" w:hAnsiTheme="majorBidi" w:cstheme="majorBidi"/>
          <w:bCs/>
          <w:iCs/>
          <w:color w:val="000000"/>
        </w:rPr>
        <w:t>nt</w:t>
      </w:r>
      <w:r w:rsidR="00DB19FA" w:rsidRPr="00B215D7">
        <w:rPr>
          <w:rFonts w:asciiTheme="majorBidi" w:hAnsiTheme="majorBidi" w:cstheme="majorBidi"/>
          <w:bCs/>
          <w:iCs/>
          <w:color w:val="000000"/>
        </w:rPr>
        <w:t xml:space="preserve"> lines, </w:t>
      </w:r>
      <w:r w:rsidR="00DB19FA">
        <w:rPr>
          <w:rFonts w:asciiTheme="majorBidi" w:hAnsiTheme="majorBidi" w:cstheme="majorBidi"/>
          <w:bCs/>
          <w:iCs/>
          <w:color w:val="000000"/>
        </w:rPr>
        <w:t xml:space="preserve">but </w:t>
      </w:r>
      <w:r w:rsidR="00DB19FA" w:rsidRPr="00B215D7">
        <w:rPr>
          <w:rFonts w:asciiTheme="majorBidi" w:hAnsiTheme="majorBidi" w:cstheme="majorBidi"/>
          <w:bCs/>
          <w:iCs/>
          <w:color w:val="000000"/>
        </w:rPr>
        <w:t>not the sporadic or healthy controls, show positive sta</w:t>
      </w:r>
      <w:r w:rsidR="00DB19FA">
        <w:rPr>
          <w:rFonts w:asciiTheme="majorBidi" w:hAnsiTheme="majorBidi" w:cstheme="majorBidi"/>
          <w:bCs/>
          <w:iCs/>
          <w:color w:val="000000"/>
        </w:rPr>
        <w:t>i</w:t>
      </w:r>
      <w:r w:rsidR="00DB19FA" w:rsidRPr="00B215D7">
        <w:rPr>
          <w:rFonts w:asciiTheme="majorBidi" w:hAnsiTheme="majorBidi" w:cstheme="majorBidi"/>
          <w:bCs/>
          <w:iCs/>
          <w:color w:val="000000"/>
        </w:rPr>
        <w:t xml:space="preserve">ning for misfolded SOD1 using </w:t>
      </w:r>
      <w:ins w:id="427" w:author="Editor" w:date="2023-11-05T07:08:00Z">
        <w:r>
          <w:rPr>
            <w:rFonts w:asciiTheme="majorBidi" w:hAnsiTheme="majorBidi" w:cstheme="majorBidi"/>
            <w:bCs/>
            <w:iCs/>
            <w:color w:val="000000"/>
          </w:rPr>
          <w:t xml:space="preserve">the </w:t>
        </w:r>
      </w:ins>
      <w:r w:rsidR="00DB19FA" w:rsidRPr="00B215D7">
        <w:rPr>
          <w:rFonts w:asciiTheme="majorBidi" w:hAnsiTheme="majorBidi" w:cstheme="majorBidi"/>
          <w:bCs/>
          <w:iCs/>
          <w:color w:val="000000"/>
        </w:rPr>
        <w:t>B8H10</w:t>
      </w:r>
      <w:r w:rsidR="00DB19FA">
        <w:rPr>
          <w:rFonts w:asciiTheme="majorBidi" w:hAnsiTheme="majorBidi" w:cstheme="majorBidi"/>
          <w:bCs/>
          <w:iCs/>
          <w:color w:val="000000"/>
        </w:rPr>
        <w:t xml:space="preserve"> antibody (</w:t>
      </w:r>
      <w:commentRangeStart w:id="428"/>
      <w:r w:rsidR="00DB19FA" w:rsidRPr="00BE5478">
        <w:rPr>
          <w:rFonts w:asciiTheme="majorBidi" w:hAnsiTheme="majorBidi" w:cstheme="majorBidi"/>
          <w:b/>
          <w:iCs/>
          <w:color w:val="000000"/>
        </w:rPr>
        <w:t xml:space="preserve">Fig. </w:t>
      </w:r>
      <w:r w:rsidR="00DB19FA">
        <w:rPr>
          <w:rFonts w:asciiTheme="majorBidi" w:hAnsiTheme="majorBidi" w:cstheme="majorBidi"/>
          <w:b/>
          <w:iCs/>
          <w:color w:val="000000"/>
        </w:rPr>
        <w:t>6</w:t>
      </w:r>
      <w:r w:rsidR="00DB19FA">
        <w:rPr>
          <w:rFonts w:asciiTheme="majorBidi" w:hAnsiTheme="majorBidi" w:cstheme="majorBidi"/>
          <w:bCs/>
          <w:iCs/>
          <w:color w:val="000000"/>
        </w:rPr>
        <w:t>)</w:t>
      </w:r>
      <w:r w:rsidR="00DB19FA" w:rsidRPr="00B215D7">
        <w:rPr>
          <w:rFonts w:asciiTheme="majorBidi" w:hAnsiTheme="majorBidi" w:cstheme="majorBidi"/>
          <w:bCs/>
          <w:iCs/>
          <w:color w:val="000000"/>
        </w:rPr>
        <w:t xml:space="preserve">. </w:t>
      </w:r>
      <w:commentRangeEnd w:id="428"/>
      <w:r>
        <w:rPr>
          <w:rStyle w:val="CommentReference"/>
        </w:rPr>
        <w:commentReference w:id="428"/>
      </w:r>
      <w:r w:rsidR="00DB19FA" w:rsidRPr="00B215D7">
        <w:rPr>
          <w:rFonts w:asciiTheme="majorBidi" w:hAnsiTheme="majorBidi" w:cstheme="majorBidi"/>
          <w:bCs/>
          <w:iCs/>
          <w:color w:val="000000"/>
        </w:rPr>
        <w:t>As for the functional phenotype, so far, we have managed to show a significant pattern of hyperexcitability at early neural development in SOD1</w:t>
      </w:r>
      <w:r w:rsidR="00DB19FA" w:rsidRPr="00B215D7">
        <w:rPr>
          <w:rFonts w:asciiTheme="majorBidi" w:hAnsiTheme="majorBidi" w:cstheme="majorBidi"/>
          <w:bCs/>
          <w:iCs/>
          <w:color w:val="000000"/>
          <w:vertAlign w:val="superscript"/>
        </w:rPr>
        <w:t>A4V</w:t>
      </w:r>
      <w:r w:rsidR="00DB19FA" w:rsidRPr="00B215D7">
        <w:rPr>
          <w:rFonts w:asciiTheme="majorBidi" w:hAnsiTheme="majorBidi" w:cstheme="majorBidi"/>
          <w:bCs/>
          <w:iCs/>
          <w:color w:val="000000"/>
        </w:rPr>
        <w:t xml:space="preserve"> </w:t>
      </w:r>
      <w:r w:rsidR="00DB19FA">
        <w:rPr>
          <w:rFonts w:asciiTheme="majorBidi" w:hAnsiTheme="majorBidi" w:cstheme="majorBidi"/>
          <w:bCs/>
          <w:iCs/>
          <w:color w:val="000000"/>
        </w:rPr>
        <w:t>MNs</w:t>
      </w:r>
      <w:r w:rsidR="00DB19FA" w:rsidRPr="00B215D7">
        <w:rPr>
          <w:rFonts w:asciiTheme="majorBidi" w:hAnsiTheme="majorBidi" w:cstheme="majorBidi"/>
          <w:bCs/>
          <w:iCs/>
          <w:color w:val="000000"/>
        </w:rPr>
        <w:t xml:space="preserve">. All experiments were </w:t>
      </w:r>
      <w:r w:rsidR="00DB19FA">
        <w:rPr>
          <w:rFonts w:asciiTheme="majorBidi" w:hAnsiTheme="majorBidi" w:cstheme="majorBidi"/>
          <w:bCs/>
          <w:iCs/>
          <w:color w:val="000000"/>
        </w:rPr>
        <w:t>performed</w:t>
      </w:r>
      <w:r w:rsidR="00DB19FA" w:rsidRPr="00B215D7">
        <w:rPr>
          <w:rFonts w:asciiTheme="majorBidi" w:hAnsiTheme="majorBidi" w:cstheme="majorBidi"/>
          <w:bCs/>
          <w:iCs/>
          <w:color w:val="000000"/>
        </w:rPr>
        <w:t xml:space="preserve"> following sequencing for both SOD1 mutations mentioned above. </w:t>
      </w:r>
    </w:p>
    <w:p w14:paraId="4B522C5B" w14:textId="7A3298D6" w:rsidR="002F2C6E" w:rsidRDefault="00DB19FA" w:rsidP="002F2C6E">
      <w:pPr>
        <w:autoSpaceDE w:val="0"/>
        <w:autoSpaceDN w:val="0"/>
        <w:adjustRightInd w:val="0"/>
        <w:spacing w:line="360" w:lineRule="auto"/>
        <w:jc w:val="both"/>
        <w:rPr>
          <w:rFonts w:ascii="Times New Roman" w:hAnsi="Times New Roman" w:cs="Times New Roman"/>
          <w:b/>
          <w:bCs/>
          <w:i/>
          <w:color w:val="000000"/>
          <w:lang w:val="en-GB" w:bidi="ar-SA"/>
        </w:rPr>
      </w:pPr>
      <w:del w:id="429" w:author="Editor" w:date="2023-11-05T07:08:00Z">
        <w:r w:rsidDel="00F05797">
          <w:rPr>
            <w:rFonts w:asciiTheme="majorBidi" w:hAnsiTheme="majorBidi" w:cstheme="majorBidi"/>
            <w:bCs/>
            <w:iCs/>
            <w:color w:val="000000"/>
          </w:rPr>
          <w:delText>W</w:delText>
        </w:r>
        <w:r w:rsidRPr="00B215D7" w:rsidDel="00F05797">
          <w:rPr>
            <w:rFonts w:asciiTheme="majorBidi" w:hAnsiTheme="majorBidi" w:cstheme="majorBidi"/>
            <w:bCs/>
            <w:iCs/>
            <w:color w:val="000000"/>
          </w:rPr>
          <w:delText>e</w:delText>
        </w:r>
        <w:r w:rsidDel="00F05797">
          <w:rPr>
            <w:rFonts w:asciiTheme="majorBidi" w:hAnsiTheme="majorBidi" w:cstheme="majorBidi"/>
            <w:bCs/>
            <w:iCs/>
            <w:color w:val="000000"/>
          </w:rPr>
          <w:delText xml:space="preserve"> </w:delText>
        </w:r>
      </w:del>
      <w:ins w:id="430" w:author="Editor" w:date="2023-11-05T07:08:00Z">
        <w:r w:rsidR="00F05797">
          <w:rPr>
            <w:rFonts w:asciiTheme="majorBidi" w:hAnsiTheme="majorBidi" w:cstheme="majorBidi"/>
            <w:bCs/>
            <w:iCs/>
            <w:color w:val="000000"/>
          </w:rPr>
          <w:t xml:space="preserve">In </w:t>
        </w:r>
      </w:ins>
      <w:ins w:id="431" w:author="Editor" w:date="2023-11-05T07:09:00Z">
        <w:r w:rsidR="00F05797">
          <w:rPr>
            <w:rFonts w:asciiTheme="majorBidi" w:hAnsiTheme="majorBidi" w:cstheme="majorBidi"/>
            <w:bCs/>
            <w:iCs/>
            <w:color w:val="000000"/>
          </w:rPr>
          <w:t>our</w:t>
        </w:r>
      </w:ins>
      <w:ins w:id="432" w:author="Editor" w:date="2023-11-05T07:08:00Z">
        <w:r w:rsidR="00F05797">
          <w:rPr>
            <w:rFonts w:asciiTheme="majorBidi" w:hAnsiTheme="majorBidi" w:cstheme="majorBidi"/>
            <w:bCs/>
            <w:iCs/>
            <w:color w:val="000000"/>
          </w:rPr>
          <w:t xml:space="preserve"> </w:t>
        </w:r>
      </w:ins>
      <w:ins w:id="433" w:author="Editor" w:date="2023-11-05T07:09:00Z">
        <w:r w:rsidR="00F05797">
          <w:rPr>
            <w:rFonts w:asciiTheme="majorBidi" w:hAnsiTheme="majorBidi" w:cstheme="majorBidi"/>
            <w:bCs/>
            <w:iCs/>
            <w:color w:val="000000"/>
          </w:rPr>
          <w:t>proposed study</w:t>
        </w:r>
      </w:ins>
      <w:ins w:id="434" w:author="Editor" w:date="2023-11-05T07:08:00Z">
        <w:r w:rsidR="00F05797">
          <w:rPr>
            <w:rFonts w:asciiTheme="majorBidi" w:hAnsiTheme="majorBidi" w:cstheme="majorBidi"/>
            <w:bCs/>
            <w:iCs/>
            <w:color w:val="000000"/>
          </w:rPr>
          <w:t xml:space="preserve"> </w:t>
        </w:r>
      </w:ins>
      <w:del w:id="435" w:author="Editor" w:date="2023-11-05T07:09:00Z">
        <w:r w:rsidDel="00F05797">
          <w:rPr>
            <w:rFonts w:asciiTheme="majorBidi" w:hAnsiTheme="majorBidi" w:cstheme="majorBidi"/>
            <w:bCs/>
            <w:iCs/>
            <w:color w:val="000000"/>
          </w:rPr>
          <w:delText>now</w:delText>
        </w:r>
        <w:r w:rsidRPr="00B215D7" w:rsidDel="00F05797">
          <w:rPr>
            <w:rFonts w:asciiTheme="majorBidi" w:hAnsiTheme="majorBidi" w:cstheme="majorBidi"/>
            <w:bCs/>
            <w:iCs/>
            <w:color w:val="000000"/>
          </w:rPr>
          <w:delText xml:space="preserve"> </w:delText>
        </w:r>
      </w:del>
      <w:ins w:id="436" w:author="Editor" w:date="2023-11-05T07:09:00Z">
        <w:r w:rsidR="00F05797">
          <w:rPr>
            <w:rFonts w:asciiTheme="majorBidi" w:hAnsiTheme="majorBidi" w:cstheme="majorBidi"/>
            <w:bCs/>
            <w:iCs/>
            <w:color w:val="000000"/>
          </w:rPr>
          <w:t>we</w:t>
        </w:r>
        <w:r w:rsidR="00F05797" w:rsidRPr="00B215D7">
          <w:rPr>
            <w:rFonts w:asciiTheme="majorBidi" w:hAnsiTheme="majorBidi" w:cstheme="majorBidi"/>
            <w:bCs/>
            <w:iCs/>
            <w:color w:val="000000"/>
          </w:rPr>
          <w:t xml:space="preserve"> </w:t>
        </w:r>
      </w:ins>
      <w:r w:rsidRPr="00B215D7">
        <w:rPr>
          <w:rFonts w:asciiTheme="majorBidi" w:hAnsiTheme="majorBidi" w:cstheme="majorBidi"/>
          <w:bCs/>
          <w:iCs/>
          <w:color w:val="000000"/>
        </w:rPr>
        <w:t xml:space="preserve">plan </w:t>
      </w:r>
      <w:r>
        <w:rPr>
          <w:rFonts w:asciiTheme="majorBidi" w:hAnsiTheme="majorBidi" w:cstheme="majorBidi"/>
          <w:bCs/>
          <w:iCs/>
          <w:color w:val="000000"/>
        </w:rPr>
        <w:t>to increase</w:t>
      </w:r>
      <w:r w:rsidRPr="00B215D7">
        <w:rPr>
          <w:rFonts w:asciiTheme="majorBidi" w:hAnsiTheme="majorBidi" w:cstheme="majorBidi"/>
          <w:bCs/>
          <w:iCs/>
          <w:color w:val="000000"/>
        </w:rPr>
        <w:t xml:space="preserve"> MIF levels in </w:t>
      </w:r>
      <w:r>
        <w:rPr>
          <w:rFonts w:asciiTheme="majorBidi" w:hAnsiTheme="majorBidi" w:cstheme="majorBidi"/>
          <w:bCs/>
          <w:iCs/>
          <w:color w:val="000000"/>
        </w:rPr>
        <w:t>MNs derived from different subtypes of ALS: SOD1, TDP43, C9orf72</w:t>
      </w:r>
      <w:ins w:id="437" w:author="Editor" w:date="2023-11-05T08:00:00Z">
        <w:r w:rsidR="00240E4E">
          <w:rPr>
            <w:rFonts w:asciiTheme="majorBidi" w:hAnsiTheme="majorBidi" w:cstheme="majorBidi"/>
            <w:bCs/>
            <w:iCs/>
            <w:color w:val="000000"/>
          </w:rPr>
          <w:t>,</w:t>
        </w:r>
      </w:ins>
      <w:r>
        <w:rPr>
          <w:rFonts w:asciiTheme="majorBidi" w:hAnsiTheme="majorBidi" w:cstheme="majorBidi"/>
          <w:bCs/>
          <w:iCs/>
          <w:color w:val="000000"/>
        </w:rPr>
        <w:t xml:space="preserve"> and sporadic (we have kindly received the new lines from Dr. Michael Ward </w:t>
      </w:r>
      <w:r w:rsidR="00BF7C1C">
        <w:rPr>
          <w:rFonts w:asciiTheme="majorBidi" w:hAnsiTheme="majorBidi" w:cstheme="majorBidi"/>
          <w:bCs/>
          <w:iCs/>
          <w:color w:val="000000"/>
        </w:rPr>
        <w:t>(</w:t>
      </w:r>
      <w:r>
        <w:rPr>
          <w:rFonts w:asciiTheme="majorBidi" w:hAnsiTheme="majorBidi" w:cstheme="majorBidi"/>
          <w:bCs/>
          <w:iCs/>
          <w:color w:val="000000"/>
        </w:rPr>
        <w:t xml:space="preserve">iNDI </w:t>
      </w:r>
      <w:r w:rsidR="00171722">
        <w:rPr>
          <w:rFonts w:asciiTheme="majorBidi" w:hAnsiTheme="majorBidi" w:cstheme="majorBidi"/>
          <w:bCs/>
          <w:iCs/>
          <w:color w:val="000000"/>
        </w:rPr>
        <w:t>initiative</w:t>
      </w:r>
      <w:r w:rsidR="00BF7C1C">
        <w:rPr>
          <w:rFonts w:asciiTheme="majorBidi" w:hAnsiTheme="majorBidi" w:cstheme="majorBidi"/>
          <w:bCs/>
          <w:iCs/>
          <w:color w:val="000000"/>
        </w:rPr>
        <w:t>)</w:t>
      </w:r>
      <w:r>
        <w:rPr>
          <w:rFonts w:asciiTheme="majorBidi" w:hAnsiTheme="majorBidi" w:cstheme="majorBidi"/>
          <w:bCs/>
          <w:iCs/>
          <w:color w:val="000000"/>
        </w:rPr>
        <w:t xml:space="preserve"> with the aim of</w:t>
      </w:r>
      <w:r w:rsidRPr="00B215D7">
        <w:rPr>
          <w:rFonts w:asciiTheme="majorBidi" w:hAnsiTheme="majorBidi" w:cstheme="majorBidi"/>
          <w:bCs/>
          <w:iCs/>
          <w:color w:val="000000"/>
        </w:rPr>
        <w:t xml:space="preserve"> </w:t>
      </w:r>
      <w:r>
        <w:rPr>
          <w:rFonts w:asciiTheme="majorBidi" w:hAnsiTheme="majorBidi" w:cstheme="majorBidi"/>
          <w:bCs/>
          <w:iCs/>
          <w:color w:val="000000"/>
        </w:rPr>
        <w:t>examining</w:t>
      </w:r>
      <w:r w:rsidRPr="00B215D7">
        <w:rPr>
          <w:rFonts w:asciiTheme="majorBidi" w:hAnsiTheme="majorBidi" w:cstheme="majorBidi"/>
          <w:bCs/>
          <w:iCs/>
          <w:color w:val="000000"/>
        </w:rPr>
        <w:t xml:space="preserve"> its effect on </w:t>
      </w:r>
      <w:r>
        <w:rPr>
          <w:rFonts w:asciiTheme="majorBidi" w:hAnsiTheme="majorBidi" w:cstheme="majorBidi"/>
          <w:bCs/>
          <w:iCs/>
          <w:color w:val="000000"/>
        </w:rPr>
        <w:t>the ALS iPSCs</w:t>
      </w:r>
      <w:r w:rsidRPr="00B215D7">
        <w:rPr>
          <w:rFonts w:asciiTheme="majorBidi" w:hAnsiTheme="majorBidi" w:cstheme="majorBidi"/>
          <w:bCs/>
          <w:iCs/>
          <w:color w:val="000000"/>
        </w:rPr>
        <w:t xml:space="preserve"> </w:t>
      </w:r>
      <w:r>
        <w:rPr>
          <w:rFonts w:asciiTheme="majorBidi" w:hAnsiTheme="majorBidi" w:cstheme="majorBidi"/>
          <w:bCs/>
          <w:iCs/>
          <w:color w:val="000000"/>
        </w:rPr>
        <w:t>MNs</w:t>
      </w:r>
      <w:r w:rsidRPr="00B215D7">
        <w:rPr>
          <w:rFonts w:asciiTheme="majorBidi" w:hAnsiTheme="majorBidi" w:cstheme="majorBidi"/>
          <w:bCs/>
          <w:iCs/>
          <w:color w:val="000000"/>
        </w:rPr>
        <w:t xml:space="preserve">. </w:t>
      </w:r>
      <w:r w:rsidR="00171722" w:rsidRPr="00B215D7">
        <w:rPr>
          <w:rFonts w:asciiTheme="majorBidi" w:hAnsiTheme="majorBidi" w:cstheme="majorBidi"/>
          <w:bCs/>
          <w:iCs/>
          <w:color w:val="000000"/>
        </w:rPr>
        <w:t xml:space="preserve">In our preliminary results, we </w:t>
      </w:r>
      <w:r w:rsidR="00171722">
        <w:rPr>
          <w:rFonts w:asciiTheme="majorBidi" w:hAnsiTheme="majorBidi" w:cstheme="majorBidi"/>
          <w:bCs/>
          <w:iCs/>
          <w:color w:val="000000"/>
        </w:rPr>
        <w:t xml:space="preserve">have </w:t>
      </w:r>
      <w:r w:rsidR="00171722" w:rsidRPr="00B215D7">
        <w:rPr>
          <w:rFonts w:asciiTheme="majorBidi" w:hAnsiTheme="majorBidi" w:cstheme="majorBidi"/>
          <w:bCs/>
          <w:iCs/>
          <w:color w:val="000000"/>
        </w:rPr>
        <w:t>show</w:t>
      </w:r>
      <w:r w:rsidR="00171722">
        <w:rPr>
          <w:rFonts w:asciiTheme="majorBidi" w:hAnsiTheme="majorBidi" w:cstheme="majorBidi"/>
          <w:bCs/>
          <w:iCs/>
          <w:color w:val="000000"/>
        </w:rPr>
        <w:t>n</w:t>
      </w:r>
      <w:r w:rsidR="00171722" w:rsidRPr="00B215D7">
        <w:rPr>
          <w:rFonts w:asciiTheme="majorBidi" w:hAnsiTheme="majorBidi" w:cstheme="majorBidi"/>
          <w:bCs/>
          <w:iCs/>
          <w:color w:val="000000"/>
        </w:rPr>
        <w:t xml:space="preserve"> that MIF overexpression using </w:t>
      </w:r>
      <w:ins w:id="438" w:author="Editor" w:date="2023-11-05T08:00:00Z">
        <w:r w:rsidR="00240E4E">
          <w:rPr>
            <w:rFonts w:asciiTheme="majorBidi" w:hAnsiTheme="majorBidi" w:cstheme="majorBidi"/>
            <w:bCs/>
            <w:iCs/>
            <w:color w:val="000000"/>
          </w:rPr>
          <w:t xml:space="preserve">a </w:t>
        </w:r>
      </w:ins>
      <w:r w:rsidR="00171722" w:rsidRPr="00B215D7">
        <w:rPr>
          <w:rFonts w:asciiTheme="majorBidi" w:hAnsiTheme="majorBidi" w:cstheme="majorBidi"/>
          <w:bCs/>
          <w:iCs/>
          <w:color w:val="000000"/>
        </w:rPr>
        <w:t>lentiviral vector resulted in the reduction of misfolded SOD1 levels</w:t>
      </w:r>
      <w:r w:rsidR="00171722" w:rsidRPr="00B215D7" w:rsidDel="00DA60FB">
        <w:rPr>
          <w:rFonts w:asciiTheme="majorBidi" w:hAnsiTheme="majorBidi" w:cstheme="majorBidi"/>
          <w:bCs/>
          <w:iCs/>
          <w:color w:val="000000"/>
        </w:rPr>
        <w:t xml:space="preserve"> </w:t>
      </w:r>
      <w:r w:rsidR="00171722" w:rsidRPr="00B215D7">
        <w:rPr>
          <w:rFonts w:asciiTheme="majorBidi" w:hAnsiTheme="majorBidi" w:cstheme="majorBidi"/>
          <w:bCs/>
          <w:iCs/>
          <w:color w:val="000000"/>
        </w:rPr>
        <w:t>in iPSC-derived MNs from SOD1 patients (</w:t>
      </w:r>
      <w:r w:rsidR="00171722" w:rsidRPr="00B215D7">
        <w:rPr>
          <w:rFonts w:asciiTheme="majorBidi" w:hAnsiTheme="majorBidi" w:cstheme="majorBidi"/>
          <w:b/>
          <w:iCs/>
          <w:color w:val="000000"/>
        </w:rPr>
        <w:t xml:space="preserve">Fig. </w:t>
      </w:r>
      <w:r w:rsidR="00171722">
        <w:rPr>
          <w:rFonts w:asciiTheme="majorBidi" w:hAnsiTheme="majorBidi" w:cstheme="majorBidi"/>
          <w:b/>
          <w:iCs/>
          <w:color w:val="000000"/>
        </w:rPr>
        <w:t>7</w:t>
      </w:r>
      <w:r w:rsidR="00171722" w:rsidRPr="00B215D7">
        <w:rPr>
          <w:rFonts w:asciiTheme="majorBidi" w:hAnsiTheme="majorBidi" w:cstheme="majorBidi"/>
          <w:bCs/>
          <w:iCs/>
          <w:color w:val="000000"/>
        </w:rPr>
        <w:t xml:space="preserve">). </w:t>
      </w:r>
      <w:r w:rsidR="00363C06">
        <w:rPr>
          <w:rFonts w:asciiTheme="majorBidi" w:hAnsiTheme="majorBidi" w:cstheme="majorBidi"/>
          <w:bCs/>
          <w:iCs/>
          <w:color w:val="000000"/>
        </w:rPr>
        <w:t>Furthermore,</w:t>
      </w:r>
      <w:r w:rsidR="00171722">
        <w:rPr>
          <w:rFonts w:asciiTheme="majorBidi" w:hAnsiTheme="majorBidi" w:cstheme="majorBidi"/>
          <w:bCs/>
          <w:iCs/>
          <w:color w:val="000000"/>
        </w:rPr>
        <w:t xml:space="preserve"> we will determine whether MIF overexpression affects MN viability and MN morphology, including neurite length and</w:t>
      </w:r>
      <w:r w:rsidR="00171722" w:rsidRPr="00EE6FB5">
        <w:rPr>
          <w:rFonts w:asciiTheme="majorBidi" w:eastAsiaTheme="minorHAnsi" w:hAnsiTheme="majorBidi" w:cstheme="majorBidi"/>
        </w:rPr>
        <w:t xml:space="preserve"> </w:t>
      </w:r>
      <w:r w:rsidR="00171722" w:rsidRPr="00EE6FB5">
        <w:rPr>
          <w:rFonts w:asciiTheme="majorBidi" w:hAnsiTheme="majorBidi" w:cstheme="majorBidi"/>
          <w:bCs/>
          <w:iCs/>
          <w:color w:val="000000"/>
        </w:rPr>
        <w:t>number of neurites per neuron</w:t>
      </w:r>
      <w:ins w:id="439" w:author="Editor" w:date="2023-11-05T07:11:00Z">
        <w:r w:rsidR="00F05797">
          <w:rPr>
            <w:rFonts w:asciiTheme="majorBidi" w:hAnsiTheme="majorBidi" w:cstheme="majorBidi"/>
            <w:bCs/>
            <w:iCs/>
            <w:color w:val="000000"/>
          </w:rPr>
          <w:t xml:space="preserve">. </w:t>
        </w:r>
      </w:ins>
      <w:del w:id="440" w:author="Editor" w:date="2023-11-05T07:11:00Z">
        <w:r w:rsidR="00171722" w:rsidDel="00F05797">
          <w:rPr>
            <w:rFonts w:asciiTheme="majorBidi" w:hAnsiTheme="majorBidi" w:cstheme="majorBidi"/>
            <w:bCs/>
            <w:iCs/>
            <w:color w:val="000000"/>
          </w:rPr>
          <w:delText xml:space="preserve">; </w:delText>
        </w:r>
        <w:r w:rsidR="00171722" w:rsidRPr="00604C63" w:rsidDel="00F05797">
          <w:rPr>
            <w:rFonts w:asciiTheme="majorBidi" w:hAnsiTheme="majorBidi" w:cstheme="majorBidi"/>
            <w:bCs/>
            <w:iCs/>
            <w:color w:val="000000"/>
          </w:rPr>
          <w:delText xml:space="preserve">and </w:delText>
        </w:r>
      </w:del>
      <w:ins w:id="441" w:author="Editor" w:date="2023-11-05T07:11:00Z">
        <w:r w:rsidR="00F05797">
          <w:rPr>
            <w:rFonts w:asciiTheme="majorBidi" w:hAnsiTheme="majorBidi" w:cstheme="majorBidi"/>
            <w:bCs/>
            <w:iCs/>
            <w:color w:val="000000"/>
          </w:rPr>
          <w:t>F</w:t>
        </w:r>
      </w:ins>
      <w:del w:id="442" w:author="Editor" w:date="2023-11-05T07:11:00Z">
        <w:r w:rsidR="00171722" w:rsidRPr="00604C63" w:rsidDel="00F05797">
          <w:rPr>
            <w:rFonts w:asciiTheme="majorBidi" w:hAnsiTheme="majorBidi" w:cstheme="majorBidi"/>
            <w:bCs/>
            <w:iCs/>
            <w:color w:val="000000"/>
          </w:rPr>
          <w:delText>f</w:delText>
        </w:r>
      </w:del>
      <w:r w:rsidR="00171722" w:rsidRPr="00604C63">
        <w:rPr>
          <w:rFonts w:asciiTheme="majorBidi" w:hAnsiTheme="majorBidi" w:cstheme="majorBidi"/>
          <w:bCs/>
          <w:iCs/>
          <w:color w:val="000000"/>
        </w:rPr>
        <w:t>inally</w:t>
      </w:r>
      <w:r w:rsidR="00171722">
        <w:rPr>
          <w:rFonts w:asciiTheme="majorBidi" w:hAnsiTheme="majorBidi" w:cstheme="majorBidi"/>
          <w:bCs/>
          <w:iCs/>
          <w:color w:val="000000"/>
        </w:rPr>
        <w:t>, we will use a microelectrode array (MEA) to measure the hyperexcitability pattern in untreated ALS MNs compared to MIF</w:t>
      </w:r>
      <w:ins w:id="443" w:author="Editor" w:date="2023-11-05T07:11:00Z">
        <w:r w:rsidR="00F05797">
          <w:rPr>
            <w:rFonts w:asciiTheme="majorBidi" w:hAnsiTheme="majorBidi" w:cstheme="majorBidi"/>
            <w:bCs/>
            <w:iCs/>
            <w:color w:val="000000"/>
          </w:rPr>
          <w:t>-</w:t>
        </w:r>
      </w:ins>
      <w:del w:id="444" w:author="Editor" w:date="2023-11-05T07:11:00Z">
        <w:r w:rsidR="00171722" w:rsidDel="00F05797">
          <w:rPr>
            <w:rFonts w:asciiTheme="majorBidi" w:hAnsiTheme="majorBidi" w:cstheme="majorBidi"/>
            <w:bCs/>
            <w:iCs/>
            <w:color w:val="000000"/>
          </w:rPr>
          <w:delText xml:space="preserve"> </w:delText>
        </w:r>
      </w:del>
      <w:r w:rsidR="00171722">
        <w:rPr>
          <w:rFonts w:asciiTheme="majorBidi" w:hAnsiTheme="majorBidi" w:cstheme="majorBidi"/>
          <w:bCs/>
          <w:iCs/>
          <w:color w:val="000000"/>
        </w:rPr>
        <w:t>overexpressing MNs.</w:t>
      </w:r>
      <w:r w:rsidR="002F2C6E">
        <w:rPr>
          <w:rFonts w:asciiTheme="majorBidi" w:hAnsiTheme="majorBidi" w:cstheme="majorBidi"/>
          <w:bCs/>
          <w:iCs/>
          <w:color w:val="000000"/>
        </w:rPr>
        <w:t xml:space="preserve"> </w:t>
      </w:r>
      <w:r w:rsidR="002F2C6E" w:rsidRPr="00B215D7">
        <w:rPr>
          <w:rFonts w:asciiTheme="majorBidi" w:hAnsiTheme="majorBidi" w:cstheme="majorBidi"/>
          <w:bCs/>
          <w:iCs/>
          <w:color w:val="000000"/>
        </w:rPr>
        <w:t xml:space="preserve">Ultimately, </w:t>
      </w:r>
      <w:del w:id="445" w:author="Editor" w:date="2023-11-05T07:11:00Z">
        <w:r w:rsidR="002F2C6E" w:rsidRPr="00B215D7" w:rsidDel="00F05797">
          <w:rPr>
            <w:rFonts w:asciiTheme="majorBidi" w:hAnsiTheme="majorBidi" w:cstheme="majorBidi"/>
            <w:bCs/>
            <w:iCs/>
            <w:color w:val="000000"/>
          </w:rPr>
          <w:delText>our research strives</w:delText>
        </w:r>
      </w:del>
      <w:ins w:id="446" w:author="Editor" w:date="2023-11-05T07:11:00Z">
        <w:r w:rsidR="00F05797">
          <w:rPr>
            <w:rFonts w:asciiTheme="majorBidi" w:hAnsiTheme="majorBidi" w:cstheme="majorBidi"/>
            <w:bCs/>
            <w:iCs/>
            <w:color w:val="000000"/>
          </w:rPr>
          <w:t>we aim</w:t>
        </w:r>
      </w:ins>
      <w:r w:rsidR="002F2C6E" w:rsidRPr="00B215D7">
        <w:rPr>
          <w:rFonts w:asciiTheme="majorBidi" w:hAnsiTheme="majorBidi" w:cstheme="majorBidi"/>
          <w:bCs/>
          <w:iCs/>
          <w:color w:val="000000"/>
        </w:rPr>
        <w:t xml:space="preserve"> to </w:t>
      </w:r>
      <w:r w:rsidR="002F2C6E">
        <w:rPr>
          <w:rFonts w:asciiTheme="majorBidi" w:hAnsiTheme="majorBidi" w:cstheme="majorBidi"/>
          <w:bCs/>
          <w:iCs/>
          <w:color w:val="000000"/>
        </w:rPr>
        <w:t xml:space="preserve">advance the understanding of ALS pathogenesis </w:t>
      </w:r>
      <w:del w:id="447" w:author="Editor" w:date="2023-11-05T07:12:00Z">
        <w:r w:rsidR="002F2C6E" w:rsidDel="00F05797">
          <w:rPr>
            <w:rFonts w:asciiTheme="majorBidi" w:hAnsiTheme="majorBidi" w:cstheme="majorBidi"/>
            <w:bCs/>
            <w:iCs/>
            <w:color w:val="000000"/>
          </w:rPr>
          <w:delText>on a</w:delText>
        </w:r>
      </w:del>
      <w:ins w:id="448" w:author="Editor" w:date="2023-11-05T07:12:00Z">
        <w:r w:rsidR="00F05797">
          <w:rPr>
            <w:rFonts w:asciiTheme="majorBidi" w:hAnsiTheme="majorBidi" w:cstheme="majorBidi"/>
            <w:bCs/>
            <w:iCs/>
            <w:color w:val="000000"/>
          </w:rPr>
          <w:t>at the</w:t>
        </w:r>
      </w:ins>
      <w:r w:rsidR="002F2C6E">
        <w:rPr>
          <w:rFonts w:asciiTheme="majorBidi" w:hAnsiTheme="majorBidi" w:cstheme="majorBidi"/>
          <w:bCs/>
          <w:iCs/>
          <w:color w:val="000000"/>
        </w:rPr>
        <w:t xml:space="preserve"> </w:t>
      </w:r>
      <w:r w:rsidR="002F2C6E" w:rsidRPr="00B215D7">
        <w:rPr>
          <w:rFonts w:asciiTheme="majorBidi" w:hAnsiTheme="majorBidi" w:cstheme="majorBidi"/>
          <w:bCs/>
          <w:iCs/>
          <w:color w:val="000000"/>
        </w:rPr>
        <w:t>cellular, molecular</w:t>
      </w:r>
      <w:ins w:id="449" w:author="Editor" w:date="2023-11-05T07:12:00Z">
        <w:r w:rsidR="00F05797">
          <w:rPr>
            <w:rFonts w:asciiTheme="majorBidi" w:hAnsiTheme="majorBidi" w:cstheme="majorBidi"/>
            <w:bCs/>
            <w:iCs/>
            <w:color w:val="000000"/>
          </w:rPr>
          <w:t xml:space="preserve">, </w:t>
        </w:r>
      </w:ins>
      <w:del w:id="450" w:author="Editor" w:date="2023-11-05T07:12:00Z">
        <w:r w:rsidR="002F2C6E" w:rsidRPr="00B215D7" w:rsidDel="00F05797">
          <w:rPr>
            <w:rFonts w:asciiTheme="majorBidi" w:hAnsiTheme="majorBidi" w:cstheme="majorBidi"/>
            <w:bCs/>
            <w:iCs/>
            <w:color w:val="000000"/>
          </w:rPr>
          <w:delText xml:space="preserve"> </w:delText>
        </w:r>
      </w:del>
      <w:r w:rsidR="002F2C6E" w:rsidRPr="00B215D7">
        <w:rPr>
          <w:rFonts w:asciiTheme="majorBidi" w:hAnsiTheme="majorBidi" w:cstheme="majorBidi"/>
          <w:bCs/>
          <w:iCs/>
          <w:color w:val="000000"/>
        </w:rPr>
        <w:t xml:space="preserve">and functional </w:t>
      </w:r>
      <w:r w:rsidR="002F2C6E">
        <w:rPr>
          <w:rFonts w:asciiTheme="majorBidi" w:hAnsiTheme="majorBidi" w:cstheme="majorBidi"/>
          <w:bCs/>
          <w:iCs/>
          <w:color w:val="000000"/>
        </w:rPr>
        <w:t>level</w:t>
      </w:r>
      <w:ins w:id="451" w:author="Editor" w:date="2023-11-05T07:12:00Z">
        <w:r w:rsidR="00F05797">
          <w:rPr>
            <w:rFonts w:asciiTheme="majorBidi" w:hAnsiTheme="majorBidi" w:cstheme="majorBidi"/>
            <w:bCs/>
            <w:iCs/>
            <w:color w:val="000000"/>
          </w:rPr>
          <w:t>s</w:t>
        </w:r>
      </w:ins>
      <w:r w:rsidR="002F2C6E" w:rsidRPr="00B215D7">
        <w:rPr>
          <w:rFonts w:asciiTheme="majorBidi" w:hAnsiTheme="majorBidi" w:cstheme="majorBidi"/>
          <w:bCs/>
          <w:iCs/>
          <w:color w:val="000000"/>
        </w:rPr>
        <w:t>, contributing valuable knowledge to the field</w:t>
      </w:r>
      <w:r w:rsidR="002F2C6E">
        <w:rPr>
          <w:rFonts w:asciiTheme="majorBidi" w:hAnsiTheme="majorBidi" w:cstheme="majorBidi"/>
          <w:bCs/>
          <w:iCs/>
          <w:color w:val="000000"/>
        </w:rPr>
        <w:t xml:space="preserve"> of ALS research in general</w:t>
      </w:r>
      <w:r w:rsidR="002F2C6E" w:rsidRPr="00B215D7">
        <w:rPr>
          <w:rFonts w:asciiTheme="majorBidi" w:hAnsiTheme="majorBidi" w:cstheme="majorBidi"/>
          <w:bCs/>
          <w:iCs/>
          <w:color w:val="000000"/>
        </w:rPr>
        <w:t xml:space="preserve"> and </w:t>
      </w:r>
      <w:r w:rsidR="002F2C6E">
        <w:rPr>
          <w:rFonts w:asciiTheme="majorBidi" w:hAnsiTheme="majorBidi" w:cstheme="majorBidi"/>
          <w:bCs/>
          <w:iCs/>
          <w:color w:val="000000"/>
        </w:rPr>
        <w:t>more specifically the role of MIF in disease pathogenesis</w:t>
      </w:r>
      <w:r w:rsidR="002F2C6E" w:rsidRPr="00B215D7">
        <w:rPr>
          <w:rFonts w:asciiTheme="majorBidi" w:hAnsiTheme="majorBidi" w:cstheme="majorBidi"/>
          <w:bCs/>
          <w:iCs/>
          <w:color w:val="000000"/>
        </w:rPr>
        <w:t>.</w:t>
      </w:r>
      <w:r w:rsidR="002F2C6E" w:rsidRPr="002F2C6E">
        <w:rPr>
          <w:rFonts w:ascii="Times New Roman" w:hAnsi="Times New Roman" w:cs="Times New Roman"/>
          <w:b/>
          <w:bCs/>
          <w:i/>
          <w:color w:val="000000"/>
          <w:lang w:val="en-GB" w:bidi="ar-SA"/>
        </w:rPr>
        <w:t xml:space="preserve"> </w:t>
      </w:r>
    </w:p>
    <w:p w14:paraId="0BA21217" w14:textId="4ECDBB6D" w:rsidR="002F2C6E" w:rsidRPr="00C81043" w:rsidRDefault="002F2C6E" w:rsidP="002F2C6E">
      <w:pPr>
        <w:autoSpaceDE w:val="0"/>
        <w:autoSpaceDN w:val="0"/>
        <w:adjustRightInd w:val="0"/>
        <w:spacing w:line="360" w:lineRule="auto"/>
        <w:jc w:val="both"/>
        <w:rPr>
          <w:rFonts w:ascii="Times New Roman" w:hAnsi="Times New Roman" w:cs="Times New Roman"/>
          <w:bCs/>
          <w:iCs/>
          <w:color w:val="000000"/>
        </w:rPr>
      </w:pPr>
      <w:r w:rsidRPr="0089607B">
        <w:rPr>
          <w:rFonts w:ascii="Times New Roman" w:hAnsi="Times New Roman" w:cs="Times New Roman"/>
          <w:b/>
          <w:bCs/>
          <w:i/>
          <w:color w:val="000000"/>
          <w:lang w:val="en-GB" w:bidi="ar-SA"/>
        </w:rPr>
        <w:t>Expected outcome</w:t>
      </w:r>
      <w:r>
        <w:rPr>
          <w:rFonts w:ascii="Times New Roman" w:hAnsi="Times New Roman" w:cs="Times New Roman"/>
          <w:b/>
          <w:bCs/>
          <w:i/>
          <w:color w:val="000000"/>
          <w:lang w:val="en-GB" w:bidi="ar-SA"/>
        </w:rPr>
        <w:t xml:space="preserve"> and pitfalls</w:t>
      </w:r>
      <w:r w:rsidRPr="0089607B">
        <w:rPr>
          <w:rFonts w:ascii="Times New Roman" w:hAnsi="Times New Roman" w:cs="Times New Roman"/>
          <w:b/>
          <w:bCs/>
          <w:i/>
          <w:color w:val="000000"/>
          <w:lang w:val="en-GB" w:bidi="ar-SA"/>
        </w:rPr>
        <w:t xml:space="preserve">: </w:t>
      </w:r>
      <w:r w:rsidRPr="00AF5EF9">
        <w:rPr>
          <w:rFonts w:ascii="Times New Roman" w:hAnsi="Times New Roman" w:cs="Times New Roman"/>
          <w:bCs/>
          <w:iCs/>
          <w:color w:val="000000"/>
        </w:rPr>
        <w:t xml:space="preserve">Although our model offers a promising avenue for research, it also comes with several </w:t>
      </w:r>
      <w:r>
        <w:rPr>
          <w:rFonts w:ascii="Times New Roman" w:hAnsi="Times New Roman" w:cs="Times New Roman"/>
          <w:bCs/>
          <w:iCs/>
          <w:color w:val="000000"/>
        </w:rPr>
        <w:t>limitation</w:t>
      </w:r>
      <w:r w:rsidRPr="00AF5EF9">
        <w:rPr>
          <w:rFonts w:ascii="Times New Roman" w:hAnsi="Times New Roman" w:cs="Times New Roman"/>
          <w:bCs/>
          <w:iCs/>
          <w:color w:val="000000"/>
        </w:rPr>
        <w:t xml:space="preserve">s that are important to address. </w:t>
      </w:r>
      <w:r>
        <w:rPr>
          <w:rFonts w:ascii="Times New Roman" w:hAnsi="Times New Roman" w:cs="Times New Roman"/>
          <w:bCs/>
          <w:iCs/>
          <w:color w:val="000000"/>
        </w:rPr>
        <w:t>Firstly, s</w:t>
      </w:r>
      <w:r w:rsidRPr="009856F4">
        <w:rPr>
          <w:rFonts w:ascii="Times New Roman" w:hAnsi="Times New Roman" w:cs="Times New Roman"/>
          <w:bCs/>
          <w:iCs/>
          <w:color w:val="000000"/>
        </w:rPr>
        <w:t xml:space="preserve">ince this is an isolated </w:t>
      </w:r>
      <w:r w:rsidRPr="009856F4">
        <w:rPr>
          <w:rFonts w:ascii="Times New Roman" w:hAnsi="Times New Roman" w:cs="Times New Roman"/>
          <w:bCs/>
          <w:i/>
          <w:iCs/>
          <w:color w:val="000000"/>
        </w:rPr>
        <w:t>in vitro</w:t>
      </w:r>
      <w:r w:rsidRPr="009856F4">
        <w:rPr>
          <w:rFonts w:ascii="Times New Roman" w:hAnsi="Times New Roman" w:cs="Times New Roman"/>
          <w:bCs/>
          <w:iCs/>
          <w:color w:val="000000"/>
        </w:rPr>
        <w:t xml:space="preserve"> system, we cannot rule </w:t>
      </w:r>
      <w:r w:rsidRPr="009856F4">
        <w:rPr>
          <w:rFonts w:ascii="Times New Roman" w:hAnsi="Times New Roman" w:cs="Times New Roman"/>
          <w:bCs/>
          <w:iCs/>
          <w:color w:val="000000"/>
        </w:rPr>
        <w:lastRenderedPageBreak/>
        <w:t xml:space="preserve">out the involvement of other cell types in disease pathogenesis. </w:t>
      </w:r>
      <w:r>
        <w:rPr>
          <w:rFonts w:ascii="Times New Roman" w:hAnsi="Times New Roman" w:cs="Times New Roman"/>
          <w:bCs/>
          <w:iCs/>
          <w:color w:val="000000"/>
        </w:rPr>
        <w:t xml:space="preserve">Secondly, </w:t>
      </w:r>
      <w:r w:rsidRPr="00AF5EF9">
        <w:rPr>
          <w:rFonts w:ascii="Times New Roman" w:hAnsi="Times New Roman" w:cs="Times New Roman"/>
          <w:bCs/>
          <w:iCs/>
          <w:color w:val="000000"/>
        </w:rPr>
        <w:t>disease heterogeneity</w:t>
      </w:r>
      <w:r>
        <w:rPr>
          <w:rFonts w:ascii="Times New Roman" w:hAnsi="Times New Roman" w:cs="Times New Roman"/>
          <w:bCs/>
          <w:iCs/>
          <w:color w:val="000000"/>
        </w:rPr>
        <w:t xml:space="preserve"> </w:t>
      </w:r>
      <w:del w:id="452" w:author="Editor" w:date="2023-11-05T07:12:00Z">
        <w:r w:rsidDel="00F05797">
          <w:rPr>
            <w:rFonts w:ascii="Times New Roman" w:hAnsi="Times New Roman" w:cs="Times New Roman"/>
            <w:bCs/>
            <w:iCs/>
            <w:color w:val="000000"/>
          </w:rPr>
          <w:delText xml:space="preserve">proposes </w:delText>
        </w:r>
      </w:del>
      <w:ins w:id="453" w:author="Editor" w:date="2023-11-05T07:12:00Z">
        <w:r w:rsidR="00F05797">
          <w:rPr>
            <w:rFonts w:ascii="Times New Roman" w:hAnsi="Times New Roman" w:cs="Times New Roman"/>
            <w:bCs/>
            <w:iCs/>
            <w:color w:val="000000"/>
          </w:rPr>
          <w:t>poses</w:t>
        </w:r>
        <w:r w:rsidR="00F05797">
          <w:rPr>
            <w:rFonts w:ascii="Times New Roman" w:hAnsi="Times New Roman" w:cs="Times New Roman"/>
            <w:bCs/>
            <w:iCs/>
            <w:color w:val="000000"/>
          </w:rPr>
          <w:t xml:space="preserve"> </w:t>
        </w:r>
      </w:ins>
      <w:r>
        <w:rPr>
          <w:rFonts w:ascii="Times New Roman" w:hAnsi="Times New Roman" w:cs="Times New Roman"/>
          <w:bCs/>
          <w:iCs/>
          <w:color w:val="000000"/>
        </w:rPr>
        <w:t>a major challenge</w:t>
      </w:r>
      <w:r w:rsidRPr="00AF5EF9">
        <w:rPr>
          <w:rFonts w:ascii="Times New Roman" w:hAnsi="Times New Roman" w:cs="Times New Roman"/>
          <w:bCs/>
          <w:iCs/>
          <w:color w:val="000000"/>
        </w:rPr>
        <w:t xml:space="preserve"> </w:t>
      </w:r>
      <w:del w:id="454" w:author="Editor" w:date="2023-11-05T07:12:00Z">
        <w:r w:rsidRPr="00AF5EF9" w:rsidDel="00F05797">
          <w:rPr>
            <w:rFonts w:ascii="Times New Roman" w:hAnsi="Times New Roman" w:cs="Times New Roman"/>
            <w:bCs/>
            <w:iCs/>
            <w:color w:val="000000"/>
          </w:rPr>
          <w:delText xml:space="preserve">which </w:delText>
        </w:r>
      </w:del>
      <w:ins w:id="455" w:author="Editor" w:date="2023-11-05T07:12:00Z">
        <w:r w:rsidR="00F05797">
          <w:rPr>
            <w:rFonts w:ascii="Times New Roman" w:hAnsi="Times New Roman" w:cs="Times New Roman"/>
            <w:bCs/>
            <w:iCs/>
            <w:color w:val="000000"/>
          </w:rPr>
          <w:t>that</w:t>
        </w:r>
        <w:r w:rsidR="00F05797" w:rsidRPr="00AF5EF9">
          <w:rPr>
            <w:rFonts w:ascii="Times New Roman" w:hAnsi="Times New Roman" w:cs="Times New Roman"/>
            <w:bCs/>
            <w:iCs/>
            <w:color w:val="000000"/>
          </w:rPr>
          <w:t xml:space="preserve"> </w:t>
        </w:r>
      </w:ins>
      <w:r w:rsidRPr="00AF5EF9">
        <w:rPr>
          <w:rFonts w:ascii="Times New Roman" w:hAnsi="Times New Roman" w:cs="Times New Roman"/>
          <w:bCs/>
          <w:iCs/>
          <w:color w:val="000000"/>
        </w:rPr>
        <w:t>iPSC</w:t>
      </w:r>
      <w:del w:id="456" w:author="Editor" w:date="2023-11-05T07:12:00Z">
        <w:r w:rsidRPr="00AF5EF9" w:rsidDel="00F05797">
          <w:rPr>
            <w:rFonts w:ascii="Times New Roman" w:hAnsi="Times New Roman" w:cs="Times New Roman"/>
            <w:bCs/>
            <w:iCs/>
            <w:color w:val="000000"/>
          </w:rPr>
          <w:delText>s</w:delText>
        </w:r>
      </w:del>
      <w:r w:rsidRPr="00AF5EF9">
        <w:rPr>
          <w:rFonts w:ascii="Times New Roman" w:hAnsi="Times New Roman" w:cs="Times New Roman"/>
          <w:bCs/>
          <w:iCs/>
          <w:color w:val="000000"/>
        </w:rPr>
        <w:t xml:space="preserve"> models </w:t>
      </w:r>
      <w:del w:id="457" w:author="Editor" w:date="2023-11-05T07:12:00Z">
        <w:r w:rsidRPr="00AF5EF9" w:rsidDel="00F05797">
          <w:rPr>
            <w:rFonts w:ascii="Times New Roman" w:hAnsi="Times New Roman" w:cs="Times New Roman"/>
            <w:bCs/>
            <w:iCs/>
            <w:color w:val="000000"/>
          </w:rPr>
          <w:delText>might not be able to</w:delText>
        </w:r>
      </w:del>
      <w:ins w:id="458" w:author="Editor" w:date="2023-11-05T07:12:00Z">
        <w:r w:rsidR="00F05797">
          <w:rPr>
            <w:rFonts w:ascii="Times New Roman" w:hAnsi="Times New Roman" w:cs="Times New Roman"/>
            <w:bCs/>
            <w:iCs/>
            <w:color w:val="000000"/>
          </w:rPr>
          <w:t>may not be able to fully</w:t>
        </w:r>
      </w:ins>
      <w:r w:rsidRPr="00AF5EF9">
        <w:rPr>
          <w:rFonts w:ascii="Times New Roman" w:hAnsi="Times New Roman" w:cs="Times New Roman"/>
          <w:bCs/>
          <w:iCs/>
          <w:color w:val="000000"/>
        </w:rPr>
        <w:t xml:space="preserve"> capture. </w:t>
      </w:r>
      <w:r>
        <w:rPr>
          <w:rFonts w:ascii="Times New Roman" w:hAnsi="Times New Roman" w:cs="Times New Roman"/>
          <w:bCs/>
          <w:iCs/>
          <w:color w:val="000000"/>
        </w:rPr>
        <w:t>Finally</w:t>
      </w:r>
      <w:r w:rsidRPr="00AF5EF9">
        <w:rPr>
          <w:rFonts w:ascii="Times New Roman" w:hAnsi="Times New Roman" w:cs="Times New Roman"/>
          <w:bCs/>
          <w:iCs/>
          <w:color w:val="000000"/>
        </w:rPr>
        <w:t xml:space="preserve">, </w:t>
      </w:r>
      <w:r>
        <w:rPr>
          <w:rFonts w:ascii="Times New Roman" w:hAnsi="Times New Roman" w:cs="Times New Roman"/>
          <w:bCs/>
          <w:iCs/>
          <w:color w:val="000000"/>
        </w:rPr>
        <w:t>one of the</w:t>
      </w:r>
      <w:r w:rsidRPr="00AF5EF9">
        <w:rPr>
          <w:rFonts w:ascii="Times New Roman" w:hAnsi="Times New Roman" w:cs="Times New Roman"/>
          <w:bCs/>
          <w:iCs/>
          <w:color w:val="000000"/>
        </w:rPr>
        <w:t xml:space="preserve"> greatest challenges in the field of disease modeling</w:t>
      </w:r>
      <w:r w:rsidRPr="005645E2">
        <w:rPr>
          <w:rFonts w:ascii="Times New Roman" w:hAnsi="Times New Roman" w:cs="Times New Roman"/>
          <w:bCs/>
          <w:iCs/>
          <w:color w:val="000000"/>
        </w:rPr>
        <w:t xml:space="preserve"> </w:t>
      </w:r>
      <w:r w:rsidRPr="00AF5EF9">
        <w:rPr>
          <w:rFonts w:ascii="Times New Roman" w:hAnsi="Times New Roman" w:cs="Times New Roman"/>
          <w:bCs/>
          <w:iCs/>
          <w:color w:val="000000"/>
        </w:rPr>
        <w:t xml:space="preserve">using iPSCs-derived cells, specifically </w:t>
      </w:r>
      <w:del w:id="459" w:author="Editor" w:date="2023-11-05T07:13:00Z">
        <w:r w:rsidDel="00F05797">
          <w:rPr>
            <w:rFonts w:ascii="Times New Roman" w:hAnsi="Times New Roman" w:cs="Times New Roman"/>
            <w:bCs/>
            <w:iCs/>
            <w:color w:val="000000"/>
          </w:rPr>
          <w:delText xml:space="preserve">regarding </w:delText>
        </w:r>
      </w:del>
      <w:ins w:id="460" w:author="Editor" w:date="2023-11-05T07:13:00Z">
        <w:r w:rsidR="00F05797">
          <w:rPr>
            <w:rFonts w:ascii="Times New Roman" w:hAnsi="Times New Roman" w:cs="Times New Roman"/>
            <w:bCs/>
            <w:iCs/>
            <w:color w:val="000000"/>
          </w:rPr>
          <w:t>with respect to</w:t>
        </w:r>
        <w:r w:rsidR="00F05797">
          <w:rPr>
            <w:rFonts w:ascii="Times New Roman" w:hAnsi="Times New Roman" w:cs="Times New Roman"/>
            <w:bCs/>
            <w:iCs/>
            <w:color w:val="000000"/>
          </w:rPr>
          <w:t xml:space="preserve"> </w:t>
        </w:r>
      </w:ins>
      <w:r w:rsidRPr="00AF5EF9">
        <w:rPr>
          <w:rFonts w:ascii="Times New Roman" w:hAnsi="Times New Roman" w:cs="Times New Roman"/>
          <w:bCs/>
          <w:iCs/>
          <w:color w:val="000000"/>
        </w:rPr>
        <w:t xml:space="preserve">late-onset diseases, is that iPSCs exhibit an embryonic </w:t>
      </w:r>
      <w:del w:id="461" w:author="Editor" w:date="2023-11-05T07:13:00Z">
        <w:r w:rsidRPr="00AF5EF9" w:rsidDel="00F05797">
          <w:rPr>
            <w:rFonts w:ascii="Times New Roman" w:hAnsi="Times New Roman" w:cs="Times New Roman"/>
            <w:bCs/>
            <w:iCs/>
            <w:color w:val="000000"/>
          </w:rPr>
          <w:delText xml:space="preserve">state </w:delText>
        </w:r>
      </w:del>
      <w:r w:rsidRPr="00AF5EF9">
        <w:rPr>
          <w:rFonts w:ascii="Times New Roman" w:hAnsi="Times New Roman" w:cs="Times New Roman"/>
          <w:bCs/>
          <w:iCs/>
          <w:color w:val="000000"/>
        </w:rPr>
        <w:t xml:space="preserve">rather than </w:t>
      </w:r>
      <w:del w:id="462" w:author="Editor" w:date="2023-11-05T07:13:00Z">
        <w:r w:rsidRPr="00AF5EF9" w:rsidDel="00F05797">
          <w:rPr>
            <w:rFonts w:ascii="Times New Roman" w:hAnsi="Times New Roman" w:cs="Times New Roman"/>
            <w:bCs/>
            <w:iCs/>
            <w:color w:val="000000"/>
          </w:rPr>
          <w:delText xml:space="preserve">the </w:delText>
        </w:r>
      </w:del>
      <w:ins w:id="463" w:author="Editor" w:date="2023-11-05T07:13:00Z">
        <w:r w:rsidR="00F05797">
          <w:rPr>
            <w:rFonts w:ascii="Times New Roman" w:hAnsi="Times New Roman" w:cs="Times New Roman"/>
            <w:bCs/>
            <w:iCs/>
            <w:color w:val="000000"/>
          </w:rPr>
          <w:t>a</w:t>
        </w:r>
        <w:r w:rsidR="00F05797" w:rsidRPr="00AF5EF9">
          <w:rPr>
            <w:rFonts w:ascii="Times New Roman" w:hAnsi="Times New Roman" w:cs="Times New Roman"/>
            <w:bCs/>
            <w:iCs/>
            <w:color w:val="000000"/>
          </w:rPr>
          <w:t xml:space="preserve"> </w:t>
        </w:r>
      </w:ins>
      <w:r w:rsidRPr="00AF5EF9">
        <w:rPr>
          <w:rFonts w:ascii="Times New Roman" w:hAnsi="Times New Roman" w:cs="Times New Roman"/>
          <w:bCs/>
          <w:iCs/>
          <w:color w:val="000000"/>
        </w:rPr>
        <w:t xml:space="preserve">senescent </w:t>
      </w:r>
      <w:del w:id="464" w:author="Editor" w:date="2023-11-05T07:13:00Z">
        <w:r w:rsidRPr="00AF5EF9" w:rsidDel="00F05797">
          <w:rPr>
            <w:rFonts w:ascii="Times New Roman" w:hAnsi="Times New Roman" w:cs="Times New Roman"/>
            <w:bCs/>
            <w:iCs/>
            <w:color w:val="000000"/>
          </w:rPr>
          <w:delText>tissue</w:delText>
        </w:r>
      </w:del>
      <w:ins w:id="465" w:author="Editor" w:date="2023-11-05T07:13:00Z">
        <w:r w:rsidR="00F05797">
          <w:rPr>
            <w:rFonts w:ascii="Times New Roman" w:hAnsi="Times New Roman" w:cs="Times New Roman"/>
            <w:bCs/>
            <w:iCs/>
            <w:color w:val="000000"/>
          </w:rPr>
          <w:t>state</w:t>
        </w:r>
      </w:ins>
      <w:r>
        <w:rPr>
          <w:rFonts w:ascii="Times New Roman" w:hAnsi="Times New Roman" w:cs="Times New Roman"/>
          <w:bCs/>
          <w:iCs/>
          <w:color w:val="000000"/>
        </w:rPr>
        <w:t>,</w:t>
      </w:r>
      <w:r w:rsidRPr="00AF5EF9">
        <w:rPr>
          <w:rFonts w:ascii="Times New Roman" w:hAnsi="Times New Roman" w:cs="Times New Roman"/>
          <w:bCs/>
          <w:iCs/>
          <w:color w:val="000000"/>
        </w:rPr>
        <w:t xml:space="preserve"> which makes it harder to replicate the clinical phenotypes of </w:t>
      </w:r>
      <w:ins w:id="466" w:author="Editor" w:date="2023-11-05T07:13:00Z">
        <w:r w:rsidR="00F05797">
          <w:rPr>
            <w:rFonts w:ascii="Times New Roman" w:hAnsi="Times New Roman" w:cs="Times New Roman"/>
            <w:bCs/>
            <w:iCs/>
            <w:color w:val="000000"/>
          </w:rPr>
          <w:t xml:space="preserve">these </w:t>
        </w:r>
      </w:ins>
      <w:del w:id="467" w:author="Editor" w:date="2023-11-05T07:13:00Z">
        <w:r w:rsidRPr="00AF5EF9" w:rsidDel="00F05797">
          <w:rPr>
            <w:rFonts w:ascii="Times New Roman" w:hAnsi="Times New Roman" w:cs="Times New Roman"/>
            <w:bCs/>
            <w:iCs/>
            <w:color w:val="000000"/>
          </w:rPr>
          <w:delText xml:space="preserve">the </w:delText>
        </w:r>
      </w:del>
      <w:r w:rsidRPr="00AF5EF9">
        <w:rPr>
          <w:rFonts w:ascii="Times New Roman" w:hAnsi="Times New Roman" w:cs="Times New Roman"/>
          <w:bCs/>
          <w:iCs/>
          <w:color w:val="000000"/>
        </w:rPr>
        <w:t>disease</w:t>
      </w:r>
      <w:ins w:id="468" w:author="Editor" w:date="2023-11-05T07:13:00Z">
        <w:r w:rsidR="00F05797">
          <w:rPr>
            <w:rFonts w:ascii="Times New Roman" w:hAnsi="Times New Roman" w:cs="Times New Roman"/>
            <w:bCs/>
            <w:iCs/>
            <w:color w:val="000000"/>
          </w:rPr>
          <w:t>s</w:t>
        </w:r>
      </w:ins>
      <w:r w:rsidRPr="00AF5EF9">
        <w:rPr>
          <w:rFonts w:ascii="Times New Roman" w:hAnsi="Times New Roman" w:cs="Times New Roman"/>
          <w:bCs/>
          <w:iCs/>
          <w:color w:val="000000"/>
        </w:rPr>
        <w:t xml:space="preserve"> </w:t>
      </w:r>
      <w:r w:rsidRPr="00E12664">
        <w:rPr>
          <w:rFonts w:ascii="Times New Roman" w:hAnsi="Times New Roman" w:cs="Times New Roman"/>
          <w:bCs/>
          <w:i/>
          <w:color w:val="000000"/>
        </w:rPr>
        <w:t>in</w:t>
      </w:r>
      <w:ins w:id="469" w:author="Editor" w:date="2023-11-05T07:13:00Z">
        <w:r w:rsidR="00F05797">
          <w:rPr>
            <w:rFonts w:ascii="Times New Roman" w:hAnsi="Times New Roman" w:cs="Times New Roman"/>
            <w:bCs/>
            <w:i/>
            <w:color w:val="000000"/>
          </w:rPr>
          <w:t xml:space="preserve"> </w:t>
        </w:r>
      </w:ins>
      <w:del w:id="470" w:author="Editor" w:date="2023-11-05T07:13:00Z">
        <w:r w:rsidRPr="00E12664" w:rsidDel="00F05797">
          <w:rPr>
            <w:rFonts w:ascii="Times New Roman" w:hAnsi="Times New Roman" w:cs="Times New Roman"/>
            <w:bCs/>
            <w:i/>
            <w:color w:val="000000"/>
          </w:rPr>
          <w:delText>-</w:delText>
        </w:r>
      </w:del>
      <w:r w:rsidRPr="00E12664">
        <w:rPr>
          <w:rFonts w:ascii="Times New Roman" w:hAnsi="Times New Roman" w:cs="Times New Roman"/>
          <w:bCs/>
          <w:i/>
          <w:color w:val="000000"/>
        </w:rPr>
        <w:t>vitro</w:t>
      </w:r>
      <w:r w:rsidRPr="00AF5EF9">
        <w:rPr>
          <w:rFonts w:ascii="Times New Roman" w:hAnsi="Times New Roman" w:cs="Times New Roman"/>
          <w:bCs/>
          <w:iCs/>
          <w:color w:val="000000"/>
        </w:rPr>
        <w:t xml:space="preserve">. </w:t>
      </w:r>
      <w:r>
        <w:rPr>
          <w:rFonts w:ascii="Times New Roman" w:hAnsi="Times New Roman" w:cs="Times New Roman"/>
          <w:bCs/>
          <w:iCs/>
          <w:color w:val="000000"/>
        </w:rPr>
        <w:t xml:space="preserve">To </w:t>
      </w:r>
      <w:ins w:id="471" w:author="Editor" w:date="2023-11-05T07:13:00Z">
        <w:r w:rsidR="00F05797">
          <w:rPr>
            <w:rFonts w:ascii="Times New Roman" w:hAnsi="Times New Roman" w:cs="Times New Roman"/>
            <w:bCs/>
            <w:iCs/>
            <w:color w:val="000000"/>
          </w:rPr>
          <w:t xml:space="preserve">at least partially </w:t>
        </w:r>
      </w:ins>
      <w:r>
        <w:rPr>
          <w:rFonts w:ascii="Times New Roman" w:hAnsi="Times New Roman" w:cs="Times New Roman"/>
          <w:bCs/>
          <w:iCs/>
          <w:color w:val="000000"/>
        </w:rPr>
        <w:t xml:space="preserve">overcome </w:t>
      </w:r>
      <w:del w:id="472" w:author="Editor" w:date="2023-11-05T07:13:00Z">
        <w:r w:rsidDel="00F05797">
          <w:rPr>
            <w:rFonts w:ascii="Times New Roman" w:hAnsi="Times New Roman" w:cs="Times New Roman"/>
            <w:bCs/>
            <w:iCs/>
            <w:color w:val="000000"/>
          </w:rPr>
          <w:delText xml:space="preserve">at least partially </w:delText>
        </w:r>
      </w:del>
      <w:r>
        <w:rPr>
          <w:rFonts w:ascii="Times New Roman" w:hAnsi="Times New Roman" w:cs="Times New Roman"/>
          <w:bCs/>
          <w:iCs/>
          <w:color w:val="000000"/>
        </w:rPr>
        <w:t xml:space="preserve">these challenges, we will repeat our experiments using different lines and </w:t>
      </w:r>
      <w:r w:rsidR="00363C06">
        <w:rPr>
          <w:rFonts w:ascii="Times New Roman" w:hAnsi="Times New Roman" w:cs="Times New Roman"/>
          <w:bCs/>
          <w:iCs/>
          <w:color w:val="000000"/>
        </w:rPr>
        <w:t xml:space="preserve">using </w:t>
      </w:r>
      <w:r>
        <w:rPr>
          <w:rFonts w:ascii="Times New Roman" w:hAnsi="Times New Roman" w:cs="Times New Roman"/>
          <w:bCs/>
          <w:iCs/>
          <w:color w:val="000000"/>
        </w:rPr>
        <w:t>isogenic controls for the familial forms</w:t>
      </w:r>
      <w:ins w:id="473" w:author="Editor" w:date="2023-11-05T07:14:00Z">
        <w:r w:rsidR="00F05797">
          <w:rPr>
            <w:rFonts w:ascii="Times New Roman" w:hAnsi="Times New Roman" w:cs="Times New Roman"/>
            <w:bCs/>
            <w:iCs/>
            <w:color w:val="000000"/>
          </w:rPr>
          <w:t xml:space="preserve"> of ALS</w:t>
        </w:r>
      </w:ins>
      <w:r>
        <w:rPr>
          <w:rFonts w:ascii="Times New Roman" w:hAnsi="Times New Roman" w:cs="Times New Roman"/>
          <w:bCs/>
          <w:iCs/>
          <w:color w:val="000000"/>
        </w:rPr>
        <w:t xml:space="preserve">. One of the </w:t>
      </w:r>
      <w:del w:id="474" w:author="Editor" w:date="2023-11-05T07:14:00Z">
        <w:r w:rsidDel="00F05797">
          <w:rPr>
            <w:rFonts w:ascii="Times New Roman" w:hAnsi="Times New Roman" w:cs="Times New Roman"/>
            <w:bCs/>
            <w:iCs/>
            <w:color w:val="000000"/>
          </w:rPr>
          <w:delText xml:space="preserve">big </w:delText>
        </w:r>
      </w:del>
      <w:ins w:id="475" w:author="Editor" w:date="2023-11-05T07:14:00Z">
        <w:r w:rsidR="00F05797">
          <w:rPr>
            <w:rFonts w:ascii="Times New Roman" w:hAnsi="Times New Roman" w:cs="Times New Roman"/>
            <w:bCs/>
            <w:iCs/>
            <w:color w:val="000000"/>
          </w:rPr>
          <w:t>major</w:t>
        </w:r>
        <w:r w:rsidR="00F05797">
          <w:rPr>
            <w:rFonts w:ascii="Times New Roman" w:hAnsi="Times New Roman" w:cs="Times New Roman"/>
            <w:bCs/>
            <w:iCs/>
            <w:color w:val="000000"/>
          </w:rPr>
          <w:t xml:space="preserve"> </w:t>
        </w:r>
      </w:ins>
      <w:r>
        <w:rPr>
          <w:rFonts w:ascii="Times New Roman" w:hAnsi="Times New Roman" w:cs="Times New Roman"/>
          <w:bCs/>
          <w:iCs/>
          <w:color w:val="000000"/>
        </w:rPr>
        <w:t xml:space="preserve">advantages of using the INDI cell lines (provided by Michael Ward) is that they have </w:t>
      </w:r>
      <w:del w:id="476" w:author="Editor" w:date="2023-11-05T07:14:00Z">
        <w:r w:rsidDel="00F05797">
          <w:rPr>
            <w:rFonts w:ascii="Times New Roman" w:hAnsi="Times New Roman" w:cs="Times New Roman"/>
            <w:bCs/>
            <w:iCs/>
            <w:color w:val="000000"/>
          </w:rPr>
          <w:delText xml:space="preserve">their </w:delText>
        </w:r>
      </w:del>
      <w:r>
        <w:rPr>
          <w:rFonts w:ascii="Times New Roman" w:hAnsi="Times New Roman" w:cs="Times New Roman"/>
          <w:bCs/>
          <w:iCs/>
          <w:color w:val="000000"/>
        </w:rPr>
        <w:t>common isogenic controls</w:t>
      </w:r>
      <w:ins w:id="477" w:author="Editor" w:date="2023-11-05T07:14:00Z">
        <w:r w:rsidR="00F05797">
          <w:rPr>
            <w:rFonts w:ascii="Times New Roman" w:hAnsi="Times New Roman" w:cs="Times New Roman"/>
            <w:bCs/>
            <w:iCs/>
            <w:color w:val="000000"/>
          </w:rPr>
          <w:t>,</w:t>
        </w:r>
      </w:ins>
      <w:r>
        <w:rPr>
          <w:rFonts w:ascii="Times New Roman" w:hAnsi="Times New Roman" w:cs="Times New Roman"/>
          <w:bCs/>
          <w:iCs/>
          <w:color w:val="000000"/>
        </w:rPr>
        <w:t xml:space="preserve"> reducing dramatically the variability. </w:t>
      </w:r>
    </w:p>
    <w:p w14:paraId="07DE43AF" w14:textId="69176B49" w:rsidR="002F2C6E" w:rsidRDefault="00DB19FA" w:rsidP="002F2C6E">
      <w:pPr>
        <w:autoSpaceDE w:val="0"/>
        <w:autoSpaceDN w:val="0"/>
        <w:adjustRightInd w:val="0"/>
        <w:spacing w:line="360" w:lineRule="auto"/>
        <w:jc w:val="both"/>
        <w:rPr>
          <w:rFonts w:asciiTheme="majorBidi" w:hAnsiTheme="majorBidi" w:cstheme="majorBidi"/>
        </w:rPr>
      </w:pPr>
      <w:r w:rsidRPr="00241EA9">
        <w:rPr>
          <w:rFonts w:asciiTheme="majorBidi" w:hAnsiTheme="majorBidi" w:cstheme="majorBidi"/>
          <w:noProof/>
        </w:rPr>
        <mc:AlternateContent>
          <mc:Choice Requires="wps">
            <w:drawing>
              <wp:anchor distT="0" distB="0" distL="114300" distR="114300" simplePos="0" relativeHeight="251862528" behindDoc="0" locked="0" layoutInCell="1" allowOverlap="1" wp14:anchorId="6C5BA470" wp14:editId="2DA51CAF">
                <wp:simplePos x="0" y="0"/>
                <wp:positionH relativeFrom="column">
                  <wp:posOffset>2710180</wp:posOffset>
                </wp:positionH>
                <wp:positionV relativeFrom="page">
                  <wp:posOffset>1651000</wp:posOffset>
                </wp:positionV>
                <wp:extent cx="3477260" cy="3169285"/>
                <wp:effectExtent l="0" t="0" r="27940" b="120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3169285"/>
                        </a:xfrm>
                        <a:prstGeom prst="rect">
                          <a:avLst/>
                        </a:prstGeom>
                        <a:solidFill>
                          <a:srgbClr val="FFFFFF"/>
                        </a:solidFill>
                        <a:ln w="9525">
                          <a:solidFill>
                            <a:srgbClr val="000000"/>
                          </a:solidFill>
                          <a:miter lim="800000"/>
                          <a:headEnd/>
                          <a:tailEnd/>
                        </a:ln>
                      </wps:spPr>
                      <wps:txbx>
                        <w:txbxContent>
                          <w:p w14:paraId="220F448B" w14:textId="77777777" w:rsidR="003662E9" w:rsidRPr="003F0470" w:rsidRDefault="003662E9" w:rsidP="00DB19FA">
                            <w:pPr>
                              <w:rPr>
                                <w:noProof/>
                              </w:rPr>
                            </w:pPr>
                            <w:r>
                              <w:rPr>
                                <w:noProof/>
                              </w:rPr>
                              <w:drawing>
                                <wp:inline distT="0" distB="0" distL="0" distR="0" wp14:anchorId="22777468" wp14:editId="5BB97D71">
                                  <wp:extent cx="3331587" cy="1884898"/>
                                  <wp:effectExtent l="0" t="0" r="2540" b="1270"/>
                                  <wp:docPr id="1978785034" name="Picture 197878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8.png"/>
                                          <pic:cNvPicPr/>
                                        </pic:nvPicPr>
                                        <pic:blipFill>
                                          <a:blip r:embed="rId19">
                                            <a:extLst>
                                              <a:ext uri="{28A0092B-C50C-407E-A947-70E740481C1C}">
                                                <a14:useLocalDpi xmlns:a14="http://schemas.microsoft.com/office/drawing/2010/main" val="0"/>
                                              </a:ext>
                                            </a:extLst>
                                          </a:blip>
                                          <a:stretch>
                                            <a:fillRect/>
                                          </a:stretch>
                                        </pic:blipFill>
                                        <pic:spPr>
                                          <a:xfrm>
                                            <a:off x="0" y="0"/>
                                            <a:ext cx="3360829" cy="1901442"/>
                                          </a:xfrm>
                                          <a:prstGeom prst="rect">
                                            <a:avLst/>
                                          </a:prstGeom>
                                        </pic:spPr>
                                      </pic:pic>
                                    </a:graphicData>
                                  </a:graphic>
                                </wp:inline>
                              </w:drawing>
                            </w:r>
                          </w:p>
                          <w:p w14:paraId="3EC55573" w14:textId="63E109EA" w:rsidR="003662E9" w:rsidRPr="00712E93" w:rsidRDefault="003662E9" w:rsidP="00DB19FA">
                            <w:pPr>
                              <w:spacing w:line="240" w:lineRule="auto"/>
                              <w:jc w:val="both"/>
                              <w:rPr>
                                <w:rFonts w:asciiTheme="majorBidi" w:hAnsiTheme="majorBidi" w:cstheme="majorBidi"/>
                                <w:b/>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7</w:t>
                            </w:r>
                            <w:r w:rsidRPr="009A23EF">
                              <w:rPr>
                                <w:rFonts w:asciiTheme="majorBidi" w:hAnsiTheme="majorBidi" w:cstheme="majorBidi"/>
                                <w:b/>
                                <w:bCs/>
                                <w:sz w:val="20"/>
                                <w:szCs w:val="20"/>
                              </w:rPr>
                              <w:t xml:space="preserve">. </w:t>
                            </w:r>
                            <w:r w:rsidRPr="00712E93">
                              <w:rPr>
                                <w:rFonts w:asciiTheme="majorBidi" w:hAnsiTheme="majorBidi" w:cstheme="majorBidi"/>
                                <w:b/>
                                <w:sz w:val="20"/>
                                <w:szCs w:val="20"/>
                              </w:rPr>
                              <w:t>Lentiviral transduction of mutant SOD1 iPSC</w:t>
                            </w:r>
                            <w:ins w:id="478" w:author="Editor" w:date="2023-11-05T07:14:00Z">
                              <w:r w:rsidR="00F05797">
                                <w:rPr>
                                  <w:rFonts w:asciiTheme="majorBidi" w:hAnsiTheme="majorBidi" w:cstheme="majorBidi"/>
                                  <w:b/>
                                  <w:sz w:val="20"/>
                                  <w:szCs w:val="20"/>
                                </w:rPr>
                                <w:t>-</w:t>
                              </w:r>
                            </w:ins>
                            <w:del w:id="479" w:author="Editor" w:date="2023-11-05T07:14:00Z">
                              <w:r w:rsidRPr="00712E93" w:rsidDel="00F05797">
                                <w:rPr>
                                  <w:rFonts w:asciiTheme="majorBidi" w:hAnsiTheme="majorBidi" w:cstheme="majorBidi"/>
                                  <w:b/>
                                  <w:sz w:val="20"/>
                                  <w:szCs w:val="20"/>
                                </w:rPr>
                                <w:delText xml:space="preserve"> </w:delText>
                              </w:r>
                            </w:del>
                            <w:r w:rsidRPr="00712E93">
                              <w:rPr>
                                <w:rFonts w:asciiTheme="majorBidi" w:hAnsiTheme="majorBidi" w:cstheme="majorBidi"/>
                                <w:b/>
                                <w:sz w:val="20"/>
                                <w:szCs w:val="20"/>
                              </w:rPr>
                              <w:t xml:space="preserve">derived </w:t>
                            </w:r>
                            <w:r>
                              <w:rPr>
                                <w:rFonts w:asciiTheme="majorBidi" w:hAnsiTheme="majorBidi" w:cstheme="majorBidi"/>
                                <w:b/>
                                <w:sz w:val="20"/>
                                <w:szCs w:val="20"/>
                              </w:rPr>
                              <w:t>MNs</w:t>
                            </w:r>
                            <w:r w:rsidRPr="00712E93">
                              <w:rPr>
                                <w:rFonts w:asciiTheme="majorBidi" w:hAnsiTheme="majorBidi" w:cstheme="majorBidi"/>
                                <w:b/>
                                <w:sz w:val="20"/>
                                <w:szCs w:val="20"/>
                              </w:rPr>
                              <w:t xml:space="preserve"> with MIF reduces SOD1 misfolding. (A)</w:t>
                            </w:r>
                            <w:r w:rsidRPr="00712E93">
                              <w:rPr>
                                <w:rFonts w:asciiTheme="majorBidi" w:hAnsiTheme="majorBidi" w:cstheme="majorBidi"/>
                                <w:sz w:val="20"/>
                                <w:szCs w:val="20"/>
                              </w:rPr>
                              <w:t xml:space="preserve"> ICC-</w:t>
                            </w:r>
                            <w:r>
                              <w:rPr>
                                <w:rFonts w:asciiTheme="majorBidi" w:hAnsiTheme="majorBidi" w:cstheme="majorBidi"/>
                                <w:sz w:val="20"/>
                                <w:szCs w:val="20"/>
                              </w:rPr>
                              <w:t>s</w:t>
                            </w:r>
                            <w:r w:rsidRPr="00712E93">
                              <w:rPr>
                                <w:rFonts w:asciiTheme="majorBidi" w:hAnsiTheme="majorBidi" w:cstheme="majorBidi"/>
                                <w:sz w:val="20"/>
                                <w:szCs w:val="20"/>
                              </w:rPr>
                              <w:t xml:space="preserve">taining for MIF and misfolded SOD1 before and after transduction of iPSC-derived mutant SOD1 MNs. </w:t>
                            </w:r>
                            <w:r w:rsidRPr="00712E93">
                              <w:rPr>
                                <w:rFonts w:asciiTheme="majorBidi" w:hAnsiTheme="majorBidi" w:cstheme="majorBidi"/>
                                <w:b/>
                                <w:sz w:val="20"/>
                                <w:szCs w:val="20"/>
                              </w:rPr>
                              <w:t>(B</w:t>
                            </w:r>
                            <w:r>
                              <w:rPr>
                                <w:rFonts w:asciiTheme="majorBidi" w:hAnsiTheme="majorBidi" w:cstheme="majorBidi"/>
                                <w:b/>
                                <w:sz w:val="20"/>
                                <w:szCs w:val="20"/>
                              </w:rPr>
                              <w:t>,C</w:t>
                            </w:r>
                            <w:r w:rsidRPr="00712E93">
                              <w:rPr>
                                <w:rFonts w:asciiTheme="majorBidi" w:hAnsiTheme="majorBidi" w:cstheme="majorBidi"/>
                                <w:b/>
                                <w:sz w:val="20"/>
                                <w:szCs w:val="20"/>
                              </w:rPr>
                              <w:t>)</w:t>
                            </w:r>
                            <w:r w:rsidRPr="00712E93">
                              <w:rPr>
                                <w:rFonts w:asciiTheme="majorBidi" w:hAnsiTheme="majorBidi" w:cstheme="majorBidi"/>
                                <w:sz w:val="20"/>
                                <w:szCs w:val="20"/>
                              </w:rPr>
                              <w:t xml:space="preserve"> Quantitative analysis of MIF and misfolded SOD1 protein expression in IPSC-derived MNs. MIF expression </w:t>
                            </w:r>
                            <w:r w:rsidRPr="00712E93">
                              <w:rPr>
                                <w:rFonts w:asciiTheme="majorBidi" w:hAnsiTheme="majorBidi" w:cstheme="majorBidi"/>
                                <w:b/>
                                <w:sz w:val="20"/>
                                <w:szCs w:val="20"/>
                              </w:rPr>
                              <w:t xml:space="preserve">(B) </w:t>
                            </w:r>
                            <w:r w:rsidRPr="00712E93">
                              <w:rPr>
                                <w:rFonts w:asciiTheme="majorBidi" w:hAnsiTheme="majorBidi" w:cstheme="majorBidi"/>
                                <w:sz w:val="20"/>
                                <w:szCs w:val="20"/>
                              </w:rPr>
                              <w:t>and misfolded SOD1 accumulation</w:t>
                            </w:r>
                            <w:r>
                              <w:rPr>
                                <w:rFonts w:asciiTheme="majorBidi" w:hAnsiTheme="majorBidi" w:cstheme="majorBidi"/>
                                <w:sz w:val="20"/>
                                <w:szCs w:val="20"/>
                              </w:rPr>
                              <w:t xml:space="preserve"> (</w:t>
                            </w:r>
                            <w:r w:rsidRPr="00712E93">
                              <w:rPr>
                                <w:rFonts w:asciiTheme="majorBidi" w:hAnsiTheme="majorBidi" w:cstheme="majorBidi"/>
                                <w:b/>
                                <w:bCs/>
                                <w:sz w:val="20"/>
                                <w:szCs w:val="20"/>
                              </w:rPr>
                              <w:t>C</w:t>
                            </w:r>
                            <w:r>
                              <w:rPr>
                                <w:rFonts w:asciiTheme="majorBidi" w:hAnsiTheme="majorBidi" w:cstheme="majorBidi"/>
                                <w:sz w:val="20"/>
                                <w:szCs w:val="20"/>
                              </w:rPr>
                              <w:t>)</w:t>
                            </w:r>
                            <w:r w:rsidRPr="00712E93">
                              <w:rPr>
                                <w:rFonts w:asciiTheme="majorBidi" w:hAnsiTheme="majorBidi" w:cstheme="majorBidi"/>
                                <w:sz w:val="20"/>
                                <w:szCs w:val="20"/>
                              </w:rPr>
                              <w:t xml:space="preserve"> after MIF transduction in relation to TUJ positive cells</w:t>
                            </w:r>
                            <w:r>
                              <w:rPr>
                                <w:rFonts w:asciiTheme="majorBidi" w:hAnsiTheme="majorBidi" w:cstheme="majorBidi"/>
                                <w:sz w:val="20"/>
                                <w:szCs w:val="20"/>
                              </w:rPr>
                              <w:t>.</w:t>
                            </w:r>
                            <w:r w:rsidRPr="00712E93">
                              <w:rPr>
                                <w:rFonts w:asciiTheme="majorBidi" w:hAnsiTheme="majorBidi" w:cstheme="majorBidi"/>
                                <w:sz w:val="20"/>
                                <w:szCs w:val="20"/>
                              </w:rPr>
                              <w:t xml:space="preserve"> </w:t>
                            </w:r>
                            <w:del w:id="480" w:author="Editor" w:date="2023-11-05T07:15:00Z">
                              <w:r w:rsidRPr="00712E93" w:rsidDel="00F05797">
                                <w:rPr>
                                  <w:rFonts w:asciiTheme="majorBidi" w:hAnsiTheme="majorBidi" w:cstheme="majorBidi"/>
                                  <w:sz w:val="20"/>
                                  <w:szCs w:val="20"/>
                                </w:rPr>
                                <w:delText xml:space="preserve"> </w:delText>
                              </w:r>
                            </w:del>
                            <w:r w:rsidRPr="00712E93">
                              <w:rPr>
                                <w:rFonts w:asciiTheme="majorBidi" w:hAnsiTheme="majorBidi" w:cstheme="majorBidi"/>
                                <w:sz w:val="20"/>
                                <w:szCs w:val="20"/>
                              </w:rPr>
                              <w:t>Scale bars: 100 µm</w:t>
                            </w:r>
                          </w:p>
                          <w:p w14:paraId="336BE529" w14:textId="77777777" w:rsidR="003662E9" w:rsidRPr="00F479CF" w:rsidRDefault="003662E9" w:rsidP="00DB19FA">
                            <w:pPr>
                              <w:spacing w:line="240" w:lineRule="auto"/>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BA470" id="_x0000_s1032" type="#_x0000_t202" style="position:absolute;left:0;text-align:left;margin-left:213.4pt;margin-top:130pt;width:273.8pt;height:249.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oOFQIAACc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PNbLnMFmjiaLuZLtbZah5jsPzpu7HOvxXQkiAU1GJXIzw7PTgf0mH5k0uI5kDJai+Vioo9&#10;lDtlyYnhBOzjGdF/clOadAVdz7P5wMBfIdJ4/gTRSo+jrGRb0NXFieWBtze6ioPmmVSDjCkrPRIZ&#10;uBtY9H3ZE1kVdBECBF5LqM7IrIVhcnHTUGjAfqekw6ktqPt2ZFZQot5p7M56OpuFMY/KbL7MULHX&#10;lvLawjRHqIJ6SgZx5+NqBN403GEXaxn5fc5kTBmnMdI+bk4Y92s9ej3v9/YHAAAA//8DAFBLAwQU&#10;AAYACAAAACEA0bvSp+EAAAALAQAADwAAAGRycy9kb3ducmV2LnhtbEyPwU7DMBBE70j8g7VIXBB1&#10;GkLShGwqhASCG7QVXN3YTSLsdbDdNPw95gTH0Yxm3tTr2Wg2KecHSwjLRQJMUWvlQB3Cbvt4vQLm&#10;gyAptCWF8K08rJvzs1pU0p7oTU2b0LFYQr4SCH0IY8W5b3tlhF/YUVH0DtYZEaJ0HZdOnGK50TxN&#10;kpwbMVBc6MWoHnrVfm6OBmGVPU8f/uXm9b3ND7oMV8X09OUQLy/m+ztgQc3hLwy/+BEdmsi0t0eS&#10;nmmELM0jekBI8ySeiomyyDJge4TitlwCb2r+/0PzAwAA//8DAFBLAQItABQABgAIAAAAIQC2gziS&#10;/gAAAOEBAAATAAAAAAAAAAAAAAAAAAAAAABbQ29udGVudF9UeXBlc10ueG1sUEsBAi0AFAAGAAgA&#10;AAAhADj9If/WAAAAlAEAAAsAAAAAAAAAAAAAAAAALwEAAF9yZWxzLy5yZWxzUEsBAi0AFAAGAAgA&#10;AAAhAOfSWg4VAgAAJwQAAA4AAAAAAAAAAAAAAAAALgIAAGRycy9lMm9Eb2MueG1sUEsBAi0AFAAG&#10;AAgAAAAhANG70qfhAAAACwEAAA8AAAAAAAAAAAAAAAAAbwQAAGRycy9kb3ducmV2LnhtbFBLBQYA&#10;AAAABAAEAPMAAAB9BQAAAAA=&#10;">
                <v:textbox>
                  <w:txbxContent>
                    <w:p w14:paraId="220F448B" w14:textId="77777777" w:rsidR="003662E9" w:rsidRPr="003F0470" w:rsidRDefault="003662E9" w:rsidP="00DB19FA">
                      <w:pPr>
                        <w:rPr>
                          <w:noProof/>
                        </w:rPr>
                      </w:pPr>
                      <w:r>
                        <w:rPr>
                          <w:noProof/>
                        </w:rPr>
                        <w:drawing>
                          <wp:inline distT="0" distB="0" distL="0" distR="0" wp14:anchorId="22777468" wp14:editId="5BB97D71">
                            <wp:extent cx="3331587" cy="1884898"/>
                            <wp:effectExtent l="0" t="0" r="2540" b="1270"/>
                            <wp:docPr id="1978785034" name="Picture 197878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8.png"/>
                                    <pic:cNvPicPr/>
                                  </pic:nvPicPr>
                                  <pic:blipFill>
                                    <a:blip r:embed="rId19">
                                      <a:extLst>
                                        <a:ext uri="{28A0092B-C50C-407E-A947-70E740481C1C}">
                                          <a14:useLocalDpi xmlns:a14="http://schemas.microsoft.com/office/drawing/2010/main" val="0"/>
                                        </a:ext>
                                      </a:extLst>
                                    </a:blip>
                                    <a:stretch>
                                      <a:fillRect/>
                                    </a:stretch>
                                  </pic:blipFill>
                                  <pic:spPr>
                                    <a:xfrm>
                                      <a:off x="0" y="0"/>
                                      <a:ext cx="3360829" cy="1901442"/>
                                    </a:xfrm>
                                    <a:prstGeom prst="rect">
                                      <a:avLst/>
                                    </a:prstGeom>
                                  </pic:spPr>
                                </pic:pic>
                              </a:graphicData>
                            </a:graphic>
                          </wp:inline>
                        </w:drawing>
                      </w:r>
                    </w:p>
                    <w:p w14:paraId="3EC55573" w14:textId="63E109EA" w:rsidR="003662E9" w:rsidRPr="00712E93" w:rsidRDefault="003662E9" w:rsidP="00DB19FA">
                      <w:pPr>
                        <w:spacing w:line="240" w:lineRule="auto"/>
                        <w:jc w:val="both"/>
                        <w:rPr>
                          <w:rFonts w:asciiTheme="majorBidi" w:hAnsiTheme="majorBidi" w:cstheme="majorBidi"/>
                          <w:b/>
                          <w:sz w:val="20"/>
                          <w:szCs w:val="20"/>
                        </w:rPr>
                      </w:pPr>
                      <w:r w:rsidRPr="009A23EF">
                        <w:rPr>
                          <w:rFonts w:asciiTheme="majorBidi" w:hAnsiTheme="majorBidi" w:cstheme="majorBidi"/>
                          <w:b/>
                          <w:bCs/>
                          <w:sz w:val="20"/>
                          <w:szCs w:val="20"/>
                        </w:rPr>
                        <w:t xml:space="preserve">Fig. </w:t>
                      </w:r>
                      <w:r>
                        <w:rPr>
                          <w:rFonts w:asciiTheme="majorBidi" w:hAnsiTheme="majorBidi" w:cstheme="majorBidi"/>
                          <w:b/>
                          <w:bCs/>
                          <w:sz w:val="20"/>
                          <w:szCs w:val="20"/>
                        </w:rPr>
                        <w:t>7</w:t>
                      </w:r>
                      <w:r w:rsidRPr="009A23EF">
                        <w:rPr>
                          <w:rFonts w:asciiTheme="majorBidi" w:hAnsiTheme="majorBidi" w:cstheme="majorBidi"/>
                          <w:b/>
                          <w:bCs/>
                          <w:sz w:val="20"/>
                          <w:szCs w:val="20"/>
                        </w:rPr>
                        <w:t xml:space="preserve">. </w:t>
                      </w:r>
                      <w:r w:rsidRPr="00712E93">
                        <w:rPr>
                          <w:rFonts w:asciiTheme="majorBidi" w:hAnsiTheme="majorBidi" w:cstheme="majorBidi"/>
                          <w:b/>
                          <w:sz w:val="20"/>
                          <w:szCs w:val="20"/>
                        </w:rPr>
                        <w:t>Lentiviral transduction of mutant SOD1 iPSC</w:t>
                      </w:r>
                      <w:ins w:id="481" w:author="Editor" w:date="2023-11-05T07:14:00Z">
                        <w:r w:rsidR="00F05797">
                          <w:rPr>
                            <w:rFonts w:asciiTheme="majorBidi" w:hAnsiTheme="majorBidi" w:cstheme="majorBidi"/>
                            <w:b/>
                            <w:sz w:val="20"/>
                            <w:szCs w:val="20"/>
                          </w:rPr>
                          <w:t>-</w:t>
                        </w:r>
                      </w:ins>
                      <w:del w:id="482" w:author="Editor" w:date="2023-11-05T07:14:00Z">
                        <w:r w:rsidRPr="00712E93" w:rsidDel="00F05797">
                          <w:rPr>
                            <w:rFonts w:asciiTheme="majorBidi" w:hAnsiTheme="majorBidi" w:cstheme="majorBidi"/>
                            <w:b/>
                            <w:sz w:val="20"/>
                            <w:szCs w:val="20"/>
                          </w:rPr>
                          <w:delText xml:space="preserve"> </w:delText>
                        </w:r>
                      </w:del>
                      <w:r w:rsidRPr="00712E93">
                        <w:rPr>
                          <w:rFonts w:asciiTheme="majorBidi" w:hAnsiTheme="majorBidi" w:cstheme="majorBidi"/>
                          <w:b/>
                          <w:sz w:val="20"/>
                          <w:szCs w:val="20"/>
                        </w:rPr>
                        <w:t xml:space="preserve">derived </w:t>
                      </w:r>
                      <w:r>
                        <w:rPr>
                          <w:rFonts w:asciiTheme="majorBidi" w:hAnsiTheme="majorBidi" w:cstheme="majorBidi"/>
                          <w:b/>
                          <w:sz w:val="20"/>
                          <w:szCs w:val="20"/>
                        </w:rPr>
                        <w:t>MNs</w:t>
                      </w:r>
                      <w:r w:rsidRPr="00712E93">
                        <w:rPr>
                          <w:rFonts w:asciiTheme="majorBidi" w:hAnsiTheme="majorBidi" w:cstheme="majorBidi"/>
                          <w:b/>
                          <w:sz w:val="20"/>
                          <w:szCs w:val="20"/>
                        </w:rPr>
                        <w:t xml:space="preserve"> with MIF reduces SOD1 misfolding. (A)</w:t>
                      </w:r>
                      <w:r w:rsidRPr="00712E93">
                        <w:rPr>
                          <w:rFonts w:asciiTheme="majorBidi" w:hAnsiTheme="majorBidi" w:cstheme="majorBidi"/>
                          <w:sz w:val="20"/>
                          <w:szCs w:val="20"/>
                        </w:rPr>
                        <w:t xml:space="preserve"> ICC-</w:t>
                      </w:r>
                      <w:r>
                        <w:rPr>
                          <w:rFonts w:asciiTheme="majorBidi" w:hAnsiTheme="majorBidi" w:cstheme="majorBidi"/>
                          <w:sz w:val="20"/>
                          <w:szCs w:val="20"/>
                        </w:rPr>
                        <w:t>s</w:t>
                      </w:r>
                      <w:r w:rsidRPr="00712E93">
                        <w:rPr>
                          <w:rFonts w:asciiTheme="majorBidi" w:hAnsiTheme="majorBidi" w:cstheme="majorBidi"/>
                          <w:sz w:val="20"/>
                          <w:szCs w:val="20"/>
                        </w:rPr>
                        <w:t xml:space="preserve">taining for MIF and misfolded SOD1 before and after transduction of iPSC-derived mutant SOD1 MNs. </w:t>
                      </w:r>
                      <w:r w:rsidRPr="00712E93">
                        <w:rPr>
                          <w:rFonts w:asciiTheme="majorBidi" w:hAnsiTheme="majorBidi" w:cstheme="majorBidi"/>
                          <w:b/>
                          <w:sz w:val="20"/>
                          <w:szCs w:val="20"/>
                        </w:rPr>
                        <w:t>(B</w:t>
                      </w:r>
                      <w:r>
                        <w:rPr>
                          <w:rFonts w:asciiTheme="majorBidi" w:hAnsiTheme="majorBidi" w:cstheme="majorBidi"/>
                          <w:b/>
                          <w:sz w:val="20"/>
                          <w:szCs w:val="20"/>
                        </w:rPr>
                        <w:t>,C</w:t>
                      </w:r>
                      <w:r w:rsidRPr="00712E93">
                        <w:rPr>
                          <w:rFonts w:asciiTheme="majorBidi" w:hAnsiTheme="majorBidi" w:cstheme="majorBidi"/>
                          <w:b/>
                          <w:sz w:val="20"/>
                          <w:szCs w:val="20"/>
                        </w:rPr>
                        <w:t>)</w:t>
                      </w:r>
                      <w:r w:rsidRPr="00712E93">
                        <w:rPr>
                          <w:rFonts w:asciiTheme="majorBidi" w:hAnsiTheme="majorBidi" w:cstheme="majorBidi"/>
                          <w:sz w:val="20"/>
                          <w:szCs w:val="20"/>
                        </w:rPr>
                        <w:t xml:space="preserve"> Quantitative analysis of MIF and misfolded SOD1 protein expression in IPSC-derived MNs. MIF expression </w:t>
                      </w:r>
                      <w:r w:rsidRPr="00712E93">
                        <w:rPr>
                          <w:rFonts w:asciiTheme="majorBidi" w:hAnsiTheme="majorBidi" w:cstheme="majorBidi"/>
                          <w:b/>
                          <w:sz w:val="20"/>
                          <w:szCs w:val="20"/>
                        </w:rPr>
                        <w:t xml:space="preserve">(B) </w:t>
                      </w:r>
                      <w:r w:rsidRPr="00712E93">
                        <w:rPr>
                          <w:rFonts w:asciiTheme="majorBidi" w:hAnsiTheme="majorBidi" w:cstheme="majorBidi"/>
                          <w:sz w:val="20"/>
                          <w:szCs w:val="20"/>
                        </w:rPr>
                        <w:t>and misfolded SOD1 accumulation</w:t>
                      </w:r>
                      <w:r>
                        <w:rPr>
                          <w:rFonts w:asciiTheme="majorBidi" w:hAnsiTheme="majorBidi" w:cstheme="majorBidi"/>
                          <w:sz w:val="20"/>
                          <w:szCs w:val="20"/>
                        </w:rPr>
                        <w:t xml:space="preserve"> (</w:t>
                      </w:r>
                      <w:r w:rsidRPr="00712E93">
                        <w:rPr>
                          <w:rFonts w:asciiTheme="majorBidi" w:hAnsiTheme="majorBidi" w:cstheme="majorBidi"/>
                          <w:b/>
                          <w:bCs/>
                          <w:sz w:val="20"/>
                          <w:szCs w:val="20"/>
                        </w:rPr>
                        <w:t>C</w:t>
                      </w:r>
                      <w:r>
                        <w:rPr>
                          <w:rFonts w:asciiTheme="majorBidi" w:hAnsiTheme="majorBidi" w:cstheme="majorBidi"/>
                          <w:sz w:val="20"/>
                          <w:szCs w:val="20"/>
                        </w:rPr>
                        <w:t>)</w:t>
                      </w:r>
                      <w:r w:rsidRPr="00712E93">
                        <w:rPr>
                          <w:rFonts w:asciiTheme="majorBidi" w:hAnsiTheme="majorBidi" w:cstheme="majorBidi"/>
                          <w:sz w:val="20"/>
                          <w:szCs w:val="20"/>
                        </w:rPr>
                        <w:t xml:space="preserve"> after MIF transduction in relation to TUJ positive cells</w:t>
                      </w:r>
                      <w:r>
                        <w:rPr>
                          <w:rFonts w:asciiTheme="majorBidi" w:hAnsiTheme="majorBidi" w:cstheme="majorBidi"/>
                          <w:sz w:val="20"/>
                          <w:szCs w:val="20"/>
                        </w:rPr>
                        <w:t>.</w:t>
                      </w:r>
                      <w:r w:rsidRPr="00712E93">
                        <w:rPr>
                          <w:rFonts w:asciiTheme="majorBidi" w:hAnsiTheme="majorBidi" w:cstheme="majorBidi"/>
                          <w:sz w:val="20"/>
                          <w:szCs w:val="20"/>
                        </w:rPr>
                        <w:t xml:space="preserve"> </w:t>
                      </w:r>
                      <w:del w:id="483" w:author="Editor" w:date="2023-11-05T07:15:00Z">
                        <w:r w:rsidRPr="00712E93" w:rsidDel="00F05797">
                          <w:rPr>
                            <w:rFonts w:asciiTheme="majorBidi" w:hAnsiTheme="majorBidi" w:cstheme="majorBidi"/>
                            <w:sz w:val="20"/>
                            <w:szCs w:val="20"/>
                          </w:rPr>
                          <w:delText xml:space="preserve"> </w:delText>
                        </w:r>
                      </w:del>
                      <w:r w:rsidRPr="00712E93">
                        <w:rPr>
                          <w:rFonts w:asciiTheme="majorBidi" w:hAnsiTheme="majorBidi" w:cstheme="majorBidi"/>
                          <w:sz w:val="20"/>
                          <w:szCs w:val="20"/>
                        </w:rPr>
                        <w:t>Scale bars: 100 µm</w:t>
                      </w:r>
                    </w:p>
                    <w:p w14:paraId="336BE529" w14:textId="77777777" w:rsidR="003662E9" w:rsidRPr="00F479CF" w:rsidRDefault="003662E9" w:rsidP="00DB19FA">
                      <w:pPr>
                        <w:spacing w:line="240" w:lineRule="auto"/>
                        <w:jc w:val="both"/>
                        <w:rPr>
                          <w:rtl/>
                        </w:rPr>
                      </w:pPr>
                    </w:p>
                  </w:txbxContent>
                </v:textbox>
                <w10:wrap type="square" anchory="page"/>
              </v:shape>
            </w:pict>
          </mc:Fallback>
        </mc:AlternateContent>
      </w:r>
      <w:r w:rsidR="0089607B" w:rsidRPr="00241EA9">
        <w:rPr>
          <w:rFonts w:asciiTheme="majorBidi" w:hAnsiTheme="majorBidi" w:cstheme="majorBidi"/>
          <w:b/>
        </w:rPr>
        <w:t xml:space="preserve">Aim </w:t>
      </w:r>
      <w:r w:rsidR="008317E4">
        <w:rPr>
          <w:rFonts w:asciiTheme="majorBidi" w:hAnsiTheme="majorBidi" w:cstheme="majorBidi"/>
          <w:b/>
        </w:rPr>
        <w:t>3</w:t>
      </w:r>
      <w:r w:rsidR="0089607B" w:rsidRPr="00241EA9">
        <w:rPr>
          <w:rFonts w:asciiTheme="majorBidi" w:hAnsiTheme="majorBidi" w:cstheme="majorBidi"/>
          <w:b/>
        </w:rPr>
        <w:t xml:space="preserve">.  </w:t>
      </w:r>
      <w:r w:rsidR="00791947" w:rsidRPr="00791947">
        <w:rPr>
          <w:rFonts w:asciiTheme="majorBidi" w:hAnsiTheme="majorBidi" w:cstheme="majorBidi"/>
          <w:b/>
          <w:bCs/>
          <w:iCs/>
        </w:rPr>
        <w:t xml:space="preserve">Discover and characterize MIF variants with enhanced stability and </w:t>
      </w:r>
      <w:r w:rsidR="00BB4256">
        <w:rPr>
          <w:rFonts w:asciiTheme="majorBidi" w:hAnsiTheme="majorBidi" w:cstheme="majorBidi"/>
          <w:b/>
          <w:bCs/>
          <w:iCs/>
        </w:rPr>
        <w:t>decreased immune reactivity.</w:t>
      </w:r>
      <w:r w:rsidR="00791947" w:rsidRPr="00791947">
        <w:rPr>
          <w:rFonts w:asciiTheme="majorBidi" w:hAnsiTheme="majorBidi" w:cstheme="majorBidi"/>
          <w:b/>
          <w:bCs/>
          <w:iCs/>
          <w:lang w:val="en-GB"/>
        </w:rPr>
        <w:t xml:space="preserve"> </w:t>
      </w:r>
      <w:r w:rsidR="004C36F3">
        <w:rPr>
          <w:rFonts w:asciiTheme="majorBidi" w:hAnsiTheme="majorBidi" w:cstheme="majorBidi"/>
        </w:rPr>
        <w:t xml:space="preserve">We have shown </w:t>
      </w:r>
      <w:del w:id="484" w:author="Editor" w:date="2023-11-05T07:29:00Z">
        <w:r w:rsidR="004C36F3" w:rsidDel="00CD28DF">
          <w:rPr>
            <w:rFonts w:asciiTheme="majorBidi" w:hAnsiTheme="majorBidi" w:cstheme="majorBidi"/>
          </w:rPr>
          <w:delText>before</w:delText>
        </w:r>
        <w:r w:rsidR="004C36F3" w:rsidRPr="004C36F3" w:rsidDel="00CD28DF">
          <w:rPr>
            <w:rFonts w:asciiTheme="majorBidi" w:hAnsiTheme="majorBidi" w:cstheme="majorBidi"/>
          </w:rPr>
          <w:delText xml:space="preserve"> </w:delText>
        </w:r>
      </w:del>
      <w:r w:rsidR="004C36F3" w:rsidRPr="004C36F3">
        <w:rPr>
          <w:rFonts w:asciiTheme="majorBidi" w:hAnsiTheme="majorBidi" w:cstheme="majorBidi"/>
        </w:rPr>
        <w:t>that MIF protein level</w:t>
      </w:r>
      <w:ins w:id="485" w:author="Editor" w:date="2023-11-05T07:29:00Z">
        <w:r w:rsidR="00CD28DF">
          <w:rPr>
            <w:rFonts w:asciiTheme="majorBidi" w:hAnsiTheme="majorBidi" w:cstheme="majorBidi"/>
          </w:rPr>
          <w:t xml:space="preserve">s are </w:t>
        </w:r>
      </w:ins>
      <w:del w:id="486" w:author="Editor" w:date="2023-11-05T07:29:00Z">
        <w:r w:rsidR="004C36F3" w:rsidRPr="004C36F3" w:rsidDel="00CD28DF">
          <w:rPr>
            <w:rFonts w:asciiTheme="majorBidi" w:hAnsiTheme="majorBidi" w:cstheme="majorBidi"/>
          </w:rPr>
          <w:delText xml:space="preserve"> is </w:delText>
        </w:r>
      </w:del>
      <w:r w:rsidR="004C36F3" w:rsidRPr="004C36F3">
        <w:rPr>
          <w:rFonts w:asciiTheme="majorBidi" w:hAnsiTheme="majorBidi" w:cstheme="majorBidi"/>
        </w:rPr>
        <w:t>extremely low in spinal MNs</w:t>
      </w:r>
      <w:r w:rsidR="00B0684A">
        <w:rPr>
          <w:rFonts w:asciiTheme="majorBidi" w:hAnsiTheme="majorBidi" w:cstheme="majorBidi"/>
        </w:rPr>
        <w:t>,</w:t>
      </w:r>
      <w:r w:rsidR="004C36F3" w:rsidRPr="004C36F3">
        <w:rPr>
          <w:rFonts w:asciiTheme="majorBidi" w:hAnsiTheme="majorBidi" w:cstheme="majorBidi"/>
        </w:rPr>
        <w:t xml:space="preserve"> </w:t>
      </w:r>
      <w:r w:rsidR="004C36F3" w:rsidRPr="004C36F3">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 </w:instrText>
      </w:r>
      <w:r w:rsidR="00D76196">
        <w:rPr>
          <w:rFonts w:asciiTheme="majorBidi" w:hAnsiTheme="majorBidi" w:cstheme="majorBidi"/>
        </w:rPr>
        <w:fldChar w:fldCharType="begin">
          <w:fldData xml:space="preserve">PEVuZE5vdGU+PENpdGU+PEF1dGhvcj5Jc3JhZWxzb248L0F1dGhvcj48WWVhcj4yMDE1PC9ZZWFy
PjxSZWNOdW0+MTA0PC9SZWNOdW0+PERpc3BsYXlUZXh0PlsyNSwgNjJdPC9EaXNwbGF5VGV4dD48
cmVjb3JkPjxyZWMtbnVtYmVyPjEwNDwvcmVjLW51bWJlcj48Zm9yZWlnbi1rZXlzPjxrZXkgYXBw
PSJFTiIgZGItaWQ9InZ4endwZnJwdmVmMjBtZXo1ZWN2ZGZ3M2Y5eHZzZXYwYXZlcCIgdGltZXN0
YW1wPSIxNjkzOTE1NzMxIj4xMDQ8L2tleT48L2ZvcmVpZ24ta2V5cz48cmVmLXR5cGUgbmFtZT0i
Sm91cm5hbCBBcnRpY2xlIj4xNzwvcmVmLXR5cGU+PGNvbnRyaWJ1dG9ycz48YXV0aG9ycz48YXV0
aG9yPklzcmFlbHNvbiwgQS48L2F1dGhvcj48YXV0aG9yPkRpdHN3b3J0aCwgRC48L2F1dGhvcj48
YXV0aG9yPlN1biwgUy48L2F1dGhvcj48YXV0aG9yPlNvbmcsIFMuPC9hdXRob3I+PGF1dGhvcj5M
aWFuZywgSi48L2F1dGhvcj48YXV0aG9yPkhydXNrYS1QbG9jaGFuLCBNLjwvYXV0aG9yPjxhdXRo
b3I+TWNBbG9uaXMtRG93bmVzLCBNLjwvYXV0aG9yPjxhdXRob3I+QWJ1LUhhbWFkLCBTLjwvYXV0
aG9yPjxhdXRob3I+Wm9sdHNtYW4sIEcuPC9hdXRob3I+PGF1dGhvcj5TaGFuaSwgVC48L2F1dGhv
cj48YXV0aG9yPk1hbGRvbmFkbywgTS48L2F1dGhvcj48YXV0aG9yPkJ1aSwgQS48L2F1dGhvcj48
YXV0aG9yPk5hdmFycm8sIE0uPC9hdXRob3I+PGF1dGhvcj5aaG91LCBILjwvYXV0aG9yPjxhdXRo
b3I+TWFyc2FsYSwgTS48L2F1dGhvcj48YXV0aG9yPkthc3BhciwgQi4gSy48L2F1dGhvcj48YXV0
aG9yPkRhIENydXosIFMuPC9hdXRob3I+PGF1dGhvcj5DbGV2ZWxhbmQsIEQuIFcuPC9hdXRob3I+
PC9hdXRob3JzPjwvY29udHJpYnV0b3JzPjxhdXRoLWFkZHJlc3M+RGVwYXJ0bWVudCBvZiBQaHlz
aW9sb2d5IGFuZCBDZWxsIEJpb2xvZ3ksIEZhY3VsdHkgb2YgSGVhbHRoIFNjaWVuY2VzIGFuZCBU
aGUgWmxvdG93c2tpIENlbnRlciBmb3IgTmV1cm9zY2llbmNlLCBCZW4tR3VyaW9uIFVuaXZlcnNp
dHkgb2YgdGhlIE5lZ2V2LCBQLk8uIEJveCA2NTMsIEJlZXIgU2hldmEgODQxMDUsIElzcmFlbC4g
RWxlY3Ryb25pYyBhZGRyZXNzOiBhZHJpYW5pQGJndS5hYy5pbC4mI3hEO0x1ZHdpZyBJbnN0aXR1
dGUgZm9yIENhbmNlciBSZXNlYXJjaCwgVW5pdmVyc2l0eSBvZiBDYWxpZm9ybmlhIGF0IFNhbiBE
aWVnbywgTGEgSm9sbGEsIENBIDkyMDkzLTA2NzAsIFVTQTsgRGVwYXJ0bWVudCBvZiBDZWxsdWxh
ciBhbmQgTW9sZWN1bGFyIE1lZGljaW5lLCBVbml2ZXJzaXR5IG9mIENhbGlmb3JuaWEgYXQgU2Fu
IERpZWdvLCBMYSBKb2xsYSwgQ0EgOTIwOTMtMDY3MCwgVVNBLiYjeEQ7VGhlIFJlc2VhcmNoIElu
c3RpdHV0ZSBhdCBOYXRpb253aWRlIENoaWxkcmVuJmFwb3M7cyBIb3NwaXRhbCwgVGhlIE9oaW8g
U3RhdGUgVW5pdmVyc2l0eSwgQ29sdW1idXMsIE9IIDQzMjA1LCBVU0E7IE1vbGVjdWxhciwgQ2Vs
bHVsYXIgYW5kIERldmVsb3BtZW50YWwgQmlvbG9neSBHcmFkdWF0ZSBQcm9ncmFtLCBUaGUgT2hp
byBTdGF0ZSBVbml2ZXJzaXR5LCBDb2x1bWJ1cywgT0ggNDMyMDUsIFVTQS4mI3hEO0x1ZHdpZyBJ
bnN0aXR1dGUgZm9yIENhbmNlciBSZXNlYXJjaCwgVW5pdmVyc2l0eSBvZiBDYWxpZm9ybmlhIGF0
IFNhbiBEaWVnbywgTGEgSm9sbGEsIENBIDkyMDkzLTA2NzAsIFVTQS4mI3hEO0RlcGFydG1lbnQg
b2YgQW5lc3RoZXNpb2xvZ3ksIFVuaXZlcnNpdHkgb2YgQ2FsaWZvcm5pYSBhdCBTYW4gRGllZ28s
IExhIEpvbGxhLCBDQSA5MjA5My0wNjcwLCBVU0EuJiN4RDtEZXBhcnRtZW50IG9mIFBoeXNpb2xv
Z3kgYW5kIENlbGwgQmlvbG9neSwgRmFjdWx0eSBvZiBIZWFsdGggU2NpZW5jZXMgYW5kIFRoZSBa
bG90b3dza2kgQ2VudGVyIGZvciBOZXVyb3NjaWVuY2UsIEJlbi1HdXJpb24gVW5pdmVyc2l0eSBv
ZiB0aGUgTmVnZXYsIFAuTy4gQm94IDY1MywgQmVlciBTaGV2YSA4NDEwNSwgSXNyYWVsLiYjeEQ7
VGhlIFJlc2VhcmNoIEluc3RpdHV0ZSBhdCBOYXRpb253aWRlIENoaWxkcmVuJmFwb3M7cyBIb3Nw
aXRhbCwgVGhlIE9oaW8gU3RhdGUgVW5pdmVyc2l0eSwgQ29sdW1idXMsIE9IIDQzMjA1LCBVU0E7
IE1vbGVjdWxhciwgQ2VsbHVsYXIgYW5kIERldmVsb3BtZW50YWwgQmlvbG9neSBHcmFkdWF0ZSBQ
cm9ncmFtLCBUaGUgT2hpbyBTdGF0ZSBVbml2ZXJzaXR5LCBDb2x1bWJ1cywgT0ggNDMyMDUsIFVT
QTsgRGVwYXJ0bWVudCBvZiBOZXVyb3NjaWVuY2UsIFRoZSBPaGlvIFN0YXRlIFVuaXZlcnNpdHks
IENvbHVtYnVzLCBPSCA0MzIwNSwgVVNBLiYjeEQ7THVkd2lnIEluc3RpdHV0ZSBmb3IgQ2FuY2Vy
IFJlc2VhcmNoLCBVbml2ZXJzaXR5IG9mIENhbGlmb3JuaWEgYXQgU2FuIERpZWdvLCBMYSBKb2xs
YSwgQ0EgOTIwOTMtMDY3MCwgVVNBOyBEZXBhcnRtZW50IG9mIENlbGx1bGFyIGFuZCBNb2xlY3Vs
YXIgTWVkaWNpbmUsIFVuaXZlcnNpdHkgb2YgQ2FsaWZvcm5pYSBhdCBTYW4gRGllZ28sIExhIEpv
bGxhLCBDQSA5MjA5My0wNjcwLCBVU0E7IERlcGFydG1lbnQgb2YgTmV1cm9zY2llbmNlLCBVbml2
ZXJzaXR5IG9mIENhbGlmb3JuaWEgYXQgU2FuIERpZWdvLCBMYSBKb2xsYSwgQ0EgOTIwOTMtMDY3
MCwgVVNBLiBFbGVjdHJvbmljIGFkZHJlc3M6IGRjbGV2ZWxhbmRAdWNzZC5lZHUuPC9hdXRoLWFk
ZHJlc3M+PHRpdGxlcz48dGl0bGU+TWFjcm9waGFnZSBtaWdyYXRpb24gaW5oaWJpdG9yeSBmYWN0
b3IgYXMgYSBjaGFwZXJvbmUgaW5oaWJpdGluZyBhY2N1bXVsYXRpb24gb2YgbWlzZm9sZGVkIFNP
RDE8L3RpdGxlPjxzZWNvbmRhcnktdGl0bGU+TmV1cm9uPC9zZWNvbmRhcnktdGl0bGU+PC90aXRs
ZXM+PHBhZ2VzPjIxOC0zMjwvcGFnZXM+PHZvbHVtZT44Njwvdm9sdW1lPjxudW1iZXI+MTwvbnVt
YmVyPjxlZGl0aW9uPjIwMTUwMzE5PC9lZGl0aW9uPjxrZXl3b3Jkcz48a2V5d29yZD5BY2lkIFBo
b3NwaGF0YXNlL2dlbmV0aWNzPC9rZXl3b3JkPjxrZXl3b3JkPkFuaW1hbHM8L2tleXdvcmQ+PGtl
eXdvcmQ+Q2VsbCBEaWZmZXJlbnRpYXRpb24vZ2VuZXRpY3M8L2tleXdvcmQ+PGtleXdvcmQ+Q2Vs
bHMsIEN1bHR1cmVkPC9rZXl3b3JkPjxrZXl3b3JkPkNob2xpbmUgTy1BY2V0eWx0cmFuc2ZlcmFz
ZS9nZW5ldGljcy9tZXRhYm9saXNtPC9rZXl3b3JkPjxrZXl3b3JkPkVuZG9wbGFzbWljIFJldGlj
dWx1bS9tZXRhYm9saXNtPC9rZXl3b3JkPjxrZXl3b3JkPkdyZWVuIEZsdW9yZXNjZW50IFByb3Rl
aW5zL2dlbmV0aWNzL21ldGFib2xpc208L2tleXdvcmQ+PGtleXdvcmQ+SHVtYW5zPC9rZXl3b3Jk
PjxrZXl3b3JkPkluZHVjZWQgUGx1cmlwb3RlbnQgU3RlbSBDZWxsczwva2V5d29yZD48a2V5d29y
ZD5Jc29lbnp5bWVzL2dlbmV0aWNzPC9rZXl3b3JkPjxrZXl3b3JkPkxpdmVyL21ldGFib2xpc20v
dWx0cmFzdHJ1Y3R1cmU8L2tleXdvcmQ+PGtleXdvcmQ+TWFjcm9waGFnZSBNaWdyYXRpb24tSW5o
aWJpdG9yeSBGYWN0b3JzLyptZXRhYm9saXNtPC9rZXl3b3JkPjxrZXl3b3JkPk1pY2U8L2tleXdv
cmQ+PGtleXdvcmQ+TWljZSwgVHJhbnNnZW5pYzwva2V5d29yZD48a2V5d29yZD5NaXRvY2hvbmRy
aWEvbWV0YWJvbGlzbTwva2V5d29yZD48a2V5d29yZD5Nb3RvciBOZXVyb25zL3BoeXNpb2xvZ3k8
L2tleXdvcmQ+PGtleXdvcmQ+TXV0YXRpb24vZ2VuZXRpY3M8L2tleXdvcmQ+PGtleXdvcmQ+TmVy
dmUgVGlzc3VlIFByb3RlaW5zL21ldGFib2xpc208L2tleXdvcmQ+PGtleXdvcmQ+KlByb3RlaW4g
Rm9sZGluZzwva2V5d29yZD48a2V5d29yZD5Qcm90ZWluIFRyYW5zcG9ydC9nZW5ldGljczwva2V5
d29yZD48a2V5d29yZD5SYXRzPC9rZXl3b3JkPjxrZXl3b3JkPlJhdHMsIFRyYW5zZ2VuaWM8L2tl
eXdvcmQ+PGtleXdvcmQ+Umlib3NvbWFsIFByb3RlaW5zL2dlbmV0aWNzL21ldGFib2xpc208L2tl
eXdvcmQ+PGtleXdvcmQ+U3BpbmFsIENvcmQvbWV0YWJvbGlzbS91bHRyYXN0cnVjdHVyZTwva2V5
d29yZD48a2V5d29yZD5TdXBlcm94aWRlIERpc211dGFzZS9nZW5ldGljcy8qbWV0YWJvbGlzbTwv
a2V5d29yZD48a2V5d29yZD5TdXBlcm94aWRlIERpc211dGFzZS0xPC9rZXl3b3JkPjxrZXl3b3Jk
PlRhcnRyYXRlLVJlc2lzdGFudCBBY2lkIFBob3NwaGF0YXNlPC9rZXl3b3JkPjwva2V5d29yZHM+
PGRhdGVzPjx5ZWFyPjIwMTU8L3llYXI+PHB1Yi1kYXRlcz48ZGF0ZT5BcHIgODwvZGF0ZT48L3B1
Yi1kYXRlcz48L2RhdGVzPjxpc2JuPjEwOTctNDE5OSAoRWxlY3Ryb25pYykmI3hEOzA4OTYtNjI3
MyAoUHJpbnQpJiN4RDswODk2LTYyNzMgKExpbmtpbmcpPC9pc2JuPjxhY2Nlc3Npb24tbnVtPjI1
ODAxNzA2PC9hY2Nlc3Npb24tbnVtPjx1cmxzPjxyZWxhdGVkLXVybHM+PHVybD5odHRwczovL3d3
dy5uY2JpLm5sbS5uaWguZ292L3B1Ym1lZC8yNTgwMTcwNjwvdXJsPjwvcmVsYXRlZC11cmxzPjwv
dXJscz48Y3VzdG9tMj5QTUM0MzkzMzcyPC9jdXN0b20yPjxlbGVjdHJvbmljLXJlc291cmNlLW51
bT4xMC4xMDE2L2oubmV1cm9uLjIwMTUuMDIuMDM0PC9lbGVjdHJvbmljLXJlc291cmNlLW51bT48
cmVtb3RlLWRhdGFiYXNlLW5hbWU+TWVkbGluZTwvcmVtb3RlLWRhdGFiYXNlLW5hbWU+PHJlbW90
ZS1kYXRhYmFzZS1wcm92aWRlcj5OTE08L3JlbW90ZS1kYXRhYmFzZS1wcm92aWRlcj48L3JlY29y
ZD48L0NpdGU+PENpdGU+PEF1dGhvcj5MZXl0b24tSmFpbWVzPC9BdXRob3I+PFllYXI+MjAxNjwv
WWVhcj48UmVjTnVtPjU2MjwvUmVjTnVtPjxyZWNvcmQ+PHJlYy1udW1iZXI+NTYyPC9yZWMtbnVt
YmVyPjxmb3JlaWduLWtleXM+PGtleSBhcHA9IkVOIiBkYi1pZD0iMHh0cnNyYTljMnc1ZmNlMHp4
MngwMDJrcDB4dmR6eDB3cGZkIiB0aW1lc3RhbXA9IjE0NzczMDE1OTciPjU2Mjwva2V5PjwvZm9y
ZWlnbi1rZXlzPjxyZWYtdHlwZSBuYW1lPSJKb3VybmFsIEFydGljbGUiPjE3PC9yZWYtdHlwZT48
Y29udHJpYnV0b3JzPjxhdXRob3JzPjxhdXRob3I+TGV5dG9uLUphaW1lcywgTS4gRi48L2F1dGhv
cj48YXV0aG9yPkJlbmFpbSwgQy48L2F1dGhvcj48YXV0aG9yPkFidS1IYW1hZCwgUy48L2F1dGhv
cj48YXV0aG9yPkthaG4sIEouPC9hdXRob3I+PGF1dGhvcj5HdWV0dGEsIEEuPC9hdXRob3I+PGF1
dGhvcj5CdWNhbGEsIFIuPC9hdXRob3I+PGF1dGhvcj5Jc3JhZWxzb24sIEEuPC9hdXRob3I+PC9h
dXRob3JzPjwvY29udHJpYnV0b3JzPjxhdXRoLWFkZHJlc3M+RGVwYXJ0bWVudCBvZiBQaHlzaW9s
b2d5IGFuZCBDZWxsIEJpb2xvZ3ksIEZhY3VsdHkgb2YgSGVhbHRoIFNjaWVuY2VzLCBCZW4tR3Vy
aW9uIFVuaXZlcnNpdHkgb2YgdGhlIE5lZ2V2LCBCZWVyIFNoZXZhIDg0MTA1LCBJc3JhZWw7JiN4
RDtEZXBhcnRtZW50IG9mIEludGVybmFsIE1lZGljaW5lLCBZYWxlIFNjaG9vbCBvZiBNZWRpY2lu
ZSwgTmV3IEhhdmVuLCBDVCAwNjUyMDsmI3hEO0RlcGFydG1lbnQgb2YgUGh5c2lvbG9neSBhbmQg
Q2VsbCBCaW9sb2d5LCBGYWN1bHR5IG9mIEhlYWx0aCBTY2llbmNlcywgQmVuLUd1cmlvbiBVbml2
ZXJzaXR5IG9mIHRoZSBOZWdldiwgQmVlciBTaGV2YSA4NDEwNSwgSXNyYWVsOyBUaGUgWmxvdG93
c2tpIENlbnRlciBmb3IgTmV1cm9zY2llbmNlLCBCZW4tR3VyaW9uIFVuaXZlcnNpdHkgb2YgdGhl
IE5lZ2V2LCBCZWVyIFNoZXZhIDg0MTA1LCBJc3JhZWwgYWRyaWFuaUBiZ3UuYWMuaWwuPC9hdXRo
LWFkZHJlc3M+PHRpdGxlcz48dGl0bGU+RW5kb2dlbm91cyBtYWNyb3BoYWdlIG1pZ3JhdGlvbiBp
bmhpYml0b3J5IGZhY3RvciByZWR1Y2VzIHRoZSBhY2N1bXVsYXRpb24gYW5kIHRveGljaXR5IG9m
IG1pc2ZvbGRlZCBTT0QxIGluIGEgbW91c2UgbW9kZWwgb2YgQUxTPC90aXRsZT48c2Vjb25kYXJ5
LXRpdGxlPlByb2MgTmF0bCBBY2FkIFNjaSBVIFMgQTwvc2Vjb25kYXJ5LXRpdGxlPjwvdGl0bGVz
PjxwZXJpb2RpY2FsPjxmdWxsLXRpdGxlPlByb2MgTmF0bCBBY2FkIFNjaSBVIFMgQTwvZnVsbC10
aXRsZT48L3BlcmlvZGljYWw+PHBhZ2VzPjEwMTk4LTIwMzwvcGFnZXM+PHZvbHVtZT4xMTM8L3Zv
bHVtZT48bnVtYmVyPjM2PC9udW1iZXI+PGtleXdvcmRzPjxrZXl3b3JkPkFsczwva2V5d29yZD48
a2V5d29yZD5NaWY8L2tleXdvcmQ+PGtleXdvcmQ+bWlzZm9sZGVkIFNPRDE8L2tleXdvcmQ+PGtl
eXdvcmQ+bXV0YW50IFNPRDE8L2tleXdvcmQ+PGtleXdvcmQ+bXV0YW50IFNPRDEgbW91c2U8L2tl
eXdvcmQ+PC9rZXl3b3Jkcz48ZGF0ZXM+PHllYXI+MjAxNjwveWVhcj48cHViLWRhdGVzPjxkYXRl
PlNlcCA2PC9kYXRlPjwvcHViLWRhdGVzPjwvZGF0ZXM+PGlzYm4+MTA5MS02NDkwIChFbGVjdHJv
bmljKSYjeEQ7MDAyNy04NDI0IChMaW5raW5nKTwvaXNibj48YWNjZXNzaW9uLW51bT4yNzU1MTA3
NDwvYWNjZXNzaW9uLW51bT48dXJscz48cmVsYXRlZC11cmxzPjx1cmw+aHR0cDovL3d3dy5uY2Jp
Lm5sbS5uaWguZ292L3B1Ym1lZC8yNzU1MTA3NDwvdXJsPjwvcmVsYXRlZC11cmxzPjwvdXJscz48
Y3VzdG9tMj5QTUM1MDE4Nzc5PC9jdXN0b20yPjxlbGVjdHJvbmljLXJlc291cmNlLW51bT4xMC4x
MDczL3BuYXMuMTYwNDYwMDExMzwvZWxlY3Ryb25pYy1yZXNvdXJjZS1udW0+PC9yZWNvcmQ+PC9D
aXRlPjwvRW5kTm90ZT5=
</w:fldData>
        </w:fldChar>
      </w:r>
      <w:r w:rsidR="00D76196">
        <w:rPr>
          <w:rFonts w:asciiTheme="majorBidi" w:hAnsiTheme="majorBidi" w:cstheme="majorBidi"/>
        </w:rPr>
        <w:instrText xml:space="preserve"> ADDIN EN.CITE.DATA </w:instrText>
      </w:r>
      <w:r w:rsidR="00D76196">
        <w:rPr>
          <w:rFonts w:asciiTheme="majorBidi" w:hAnsiTheme="majorBidi" w:cstheme="majorBidi"/>
        </w:rPr>
      </w:r>
      <w:r w:rsidR="00D76196">
        <w:rPr>
          <w:rFonts w:asciiTheme="majorBidi" w:hAnsiTheme="majorBidi" w:cstheme="majorBidi"/>
        </w:rPr>
        <w:fldChar w:fldCharType="end"/>
      </w:r>
      <w:r w:rsidR="004C36F3" w:rsidRPr="004C36F3">
        <w:rPr>
          <w:rFonts w:asciiTheme="majorBidi" w:hAnsiTheme="majorBidi" w:cstheme="majorBidi"/>
        </w:rPr>
      </w:r>
      <w:r w:rsidR="004C36F3" w:rsidRPr="004C36F3">
        <w:rPr>
          <w:rFonts w:asciiTheme="majorBidi" w:hAnsiTheme="majorBidi" w:cstheme="majorBidi"/>
        </w:rPr>
        <w:fldChar w:fldCharType="separate"/>
      </w:r>
      <w:r w:rsidR="00571CC9">
        <w:rPr>
          <w:rFonts w:asciiTheme="majorBidi" w:hAnsiTheme="majorBidi" w:cstheme="majorBidi"/>
          <w:noProof/>
        </w:rPr>
        <w:t>[</w:t>
      </w:r>
      <w:hyperlink w:anchor="_ENREF_25" w:tooltip="Israelson, 2015 #104" w:history="1">
        <w:r w:rsidR="00703688">
          <w:rPr>
            <w:rFonts w:asciiTheme="majorBidi" w:hAnsiTheme="majorBidi" w:cstheme="majorBidi"/>
            <w:noProof/>
          </w:rPr>
          <w:t>25</w:t>
        </w:r>
      </w:hyperlink>
      <w:r w:rsidR="00571CC9">
        <w:rPr>
          <w:rFonts w:asciiTheme="majorBidi" w:hAnsiTheme="majorBidi" w:cstheme="majorBidi"/>
          <w:noProof/>
        </w:rPr>
        <w:t xml:space="preserve">, </w:t>
      </w:r>
      <w:hyperlink w:anchor="_ENREF_62" w:tooltip="Leyton-Jaimes, 2016 #562" w:history="1">
        <w:r w:rsidR="00703688">
          <w:rPr>
            <w:rFonts w:asciiTheme="majorBidi" w:hAnsiTheme="majorBidi" w:cstheme="majorBidi"/>
            <w:noProof/>
          </w:rPr>
          <w:t>62</w:t>
        </w:r>
      </w:hyperlink>
      <w:r w:rsidR="00571CC9">
        <w:rPr>
          <w:rFonts w:asciiTheme="majorBidi" w:hAnsiTheme="majorBidi" w:cstheme="majorBidi"/>
          <w:noProof/>
        </w:rPr>
        <w:t>]</w:t>
      </w:r>
      <w:r w:rsidR="004C36F3" w:rsidRPr="004C36F3">
        <w:rPr>
          <w:rFonts w:asciiTheme="majorBidi" w:hAnsiTheme="majorBidi" w:cstheme="majorBidi"/>
        </w:rPr>
        <w:fldChar w:fldCharType="end"/>
      </w:r>
      <w:r w:rsidR="004C36F3" w:rsidRPr="004C36F3">
        <w:rPr>
          <w:rFonts w:asciiTheme="majorBidi" w:hAnsiTheme="majorBidi" w:cstheme="majorBidi"/>
        </w:rPr>
        <w:t xml:space="preserve"> implicating low chaperone activity as a component of </w:t>
      </w:r>
      <w:ins w:id="487" w:author="Editor" w:date="2023-11-05T07:29:00Z">
        <w:r w:rsidR="00CD28DF">
          <w:rPr>
            <w:rFonts w:asciiTheme="majorBidi" w:hAnsiTheme="majorBidi" w:cstheme="majorBidi"/>
          </w:rPr>
          <w:t xml:space="preserve">the </w:t>
        </w:r>
      </w:ins>
      <w:r w:rsidR="004C36F3" w:rsidRPr="004C36F3">
        <w:rPr>
          <w:rFonts w:asciiTheme="majorBidi" w:hAnsiTheme="majorBidi" w:cstheme="majorBidi"/>
        </w:rPr>
        <w:t xml:space="preserve">selective vulnerability of MNs </w:t>
      </w:r>
      <w:r w:rsidR="004C36F3">
        <w:rPr>
          <w:rFonts w:asciiTheme="majorBidi" w:hAnsiTheme="majorBidi" w:cstheme="majorBidi"/>
        </w:rPr>
        <w:t>in ALS</w:t>
      </w:r>
      <w:r w:rsidR="004C36F3" w:rsidRPr="004C36F3">
        <w:rPr>
          <w:rFonts w:asciiTheme="majorBidi" w:hAnsiTheme="majorBidi" w:cstheme="majorBidi"/>
        </w:rPr>
        <w:t>.</w:t>
      </w:r>
      <w:r w:rsidR="00BB4256">
        <w:rPr>
          <w:rFonts w:asciiTheme="majorBidi" w:hAnsiTheme="majorBidi" w:cstheme="majorBidi"/>
        </w:rPr>
        <w:t xml:space="preserve"> </w:t>
      </w:r>
      <w:r w:rsidR="00081ACE">
        <w:rPr>
          <w:rFonts w:asciiTheme="majorBidi" w:hAnsiTheme="majorBidi" w:cstheme="majorBidi"/>
        </w:rPr>
        <w:t xml:space="preserve">Deciphering the cause </w:t>
      </w:r>
      <w:del w:id="488" w:author="Editor" w:date="2023-11-05T07:29:00Z">
        <w:r w:rsidR="00081ACE" w:rsidDel="00CD28DF">
          <w:rPr>
            <w:rFonts w:asciiTheme="majorBidi" w:hAnsiTheme="majorBidi" w:cstheme="majorBidi"/>
          </w:rPr>
          <w:delText xml:space="preserve">for </w:delText>
        </w:r>
      </w:del>
      <w:ins w:id="489" w:author="Editor" w:date="2023-11-05T07:29:00Z">
        <w:r w:rsidR="00CD28DF">
          <w:rPr>
            <w:rFonts w:asciiTheme="majorBidi" w:hAnsiTheme="majorBidi" w:cstheme="majorBidi"/>
          </w:rPr>
          <w:t>of</w:t>
        </w:r>
        <w:r w:rsidR="00CD28DF">
          <w:rPr>
            <w:rFonts w:asciiTheme="majorBidi" w:hAnsiTheme="majorBidi" w:cstheme="majorBidi"/>
          </w:rPr>
          <w:t xml:space="preserve"> </w:t>
        </w:r>
      </w:ins>
      <w:r w:rsidR="00081ACE">
        <w:rPr>
          <w:rFonts w:asciiTheme="majorBidi" w:hAnsiTheme="majorBidi" w:cstheme="majorBidi"/>
        </w:rPr>
        <w:t xml:space="preserve">these </w:t>
      </w:r>
      <w:ins w:id="490" w:author="Editor" w:date="2023-11-05T07:29:00Z">
        <w:r w:rsidR="00CD28DF">
          <w:rPr>
            <w:rFonts w:asciiTheme="majorBidi" w:hAnsiTheme="majorBidi" w:cstheme="majorBidi"/>
          </w:rPr>
          <w:t xml:space="preserve">selectively </w:t>
        </w:r>
      </w:ins>
      <w:r w:rsidR="00081ACE">
        <w:rPr>
          <w:rFonts w:asciiTheme="majorBidi" w:hAnsiTheme="majorBidi" w:cstheme="majorBidi"/>
        </w:rPr>
        <w:t xml:space="preserve">low MIF levels </w:t>
      </w:r>
      <w:del w:id="491" w:author="Editor" w:date="2023-11-05T07:29:00Z">
        <w:r w:rsidR="00081ACE" w:rsidDel="00CD28DF">
          <w:rPr>
            <w:rFonts w:asciiTheme="majorBidi" w:hAnsiTheme="majorBidi" w:cstheme="majorBidi"/>
          </w:rPr>
          <w:delText xml:space="preserve">selectively </w:delText>
        </w:r>
      </w:del>
      <w:r w:rsidR="00081ACE">
        <w:rPr>
          <w:rFonts w:asciiTheme="majorBidi" w:hAnsiTheme="majorBidi" w:cstheme="majorBidi"/>
        </w:rPr>
        <w:t>in ALS-associated tissues</w:t>
      </w:r>
      <w:del w:id="492" w:author="Editor" w:date="2023-11-05T07:30:00Z">
        <w:r w:rsidR="00081ACE" w:rsidDel="00CD28DF">
          <w:rPr>
            <w:rFonts w:asciiTheme="majorBidi" w:hAnsiTheme="majorBidi" w:cstheme="majorBidi"/>
          </w:rPr>
          <w:delText>,</w:delText>
        </w:r>
      </w:del>
      <w:r w:rsidR="00081ACE">
        <w:rPr>
          <w:rFonts w:asciiTheme="majorBidi" w:hAnsiTheme="majorBidi" w:cstheme="majorBidi"/>
        </w:rPr>
        <w:t xml:space="preserve"> may prove fundamental </w:t>
      </w:r>
      <w:del w:id="493" w:author="Editor" w:date="2023-11-05T07:30:00Z">
        <w:r w:rsidR="00081ACE" w:rsidDel="00CD28DF">
          <w:rPr>
            <w:rFonts w:asciiTheme="majorBidi" w:hAnsiTheme="majorBidi" w:cstheme="majorBidi"/>
          </w:rPr>
          <w:delText xml:space="preserve">in </w:delText>
        </w:r>
      </w:del>
      <w:ins w:id="494" w:author="Editor" w:date="2023-11-05T07:30:00Z">
        <w:r w:rsidR="00CD28DF">
          <w:rPr>
            <w:rFonts w:asciiTheme="majorBidi" w:hAnsiTheme="majorBidi" w:cstheme="majorBidi"/>
          </w:rPr>
          <w:t>to</w:t>
        </w:r>
        <w:r w:rsidR="00CD28DF">
          <w:rPr>
            <w:rFonts w:asciiTheme="majorBidi" w:hAnsiTheme="majorBidi" w:cstheme="majorBidi"/>
          </w:rPr>
          <w:t xml:space="preserve"> </w:t>
        </w:r>
      </w:ins>
      <w:r w:rsidR="00081ACE">
        <w:rPr>
          <w:rFonts w:asciiTheme="majorBidi" w:hAnsiTheme="majorBidi" w:cstheme="majorBidi"/>
        </w:rPr>
        <w:t>our understanding of the role of MIF in ALS pathogenesis</w:t>
      </w:r>
      <w:r w:rsidR="00927A42">
        <w:rPr>
          <w:rFonts w:asciiTheme="majorBidi" w:hAnsiTheme="majorBidi" w:cstheme="majorBidi"/>
        </w:rPr>
        <w:t>.</w:t>
      </w:r>
      <w:r w:rsidR="00BB4256">
        <w:rPr>
          <w:rFonts w:asciiTheme="majorBidi" w:hAnsiTheme="majorBidi" w:cstheme="majorBidi"/>
        </w:rPr>
        <w:t xml:space="preserve"> </w:t>
      </w:r>
      <w:r w:rsidR="004C36F3" w:rsidRPr="004C36F3">
        <w:rPr>
          <w:rFonts w:asciiTheme="majorBidi" w:hAnsiTheme="majorBidi" w:cstheme="majorBidi"/>
        </w:rPr>
        <w:t xml:space="preserve"> </w:t>
      </w:r>
      <w:ins w:id="495" w:author="Editor" w:date="2023-11-05T07:30:00Z">
        <w:r w:rsidR="00CD28DF">
          <w:rPr>
            <w:rFonts w:asciiTheme="majorBidi" w:hAnsiTheme="majorBidi" w:cstheme="majorBidi"/>
          </w:rPr>
          <w:t>One</w:t>
        </w:r>
      </w:ins>
      <w:del w:id="496" w:author="Editor" w:date="2023-11-05T07:30:00Z">
        <w:r w:rsidR="00081ACE" w:rsidDel="00CD28DF">
          <w:rPr>
            <w:rFonts w:asciiTheme="majorBidi" w:hAnsiTheme="majorBidi" w:cstheme="majorBidi"/>
          </w:rPr>
          <w:delText>A</w:delText>
        </w:r>
      </w:del>
      <w:r w:rsidR="00081ACE">
        <w:rPr>
          <w:rFonts w:asciiTheme="majorBidi" w:hAnsiTheme="majorBidi" w:cstheme="majorBidi"/>
        </w:rPr>
        <w:t xml:space="preserve"> possible explanation for low MIF levels may be its short lifespan as a result of degradation. Thus</w:t>
      </w:r>
      <w:r w:rsidR="00232F39">
        <w:rPr>
          <w:rFonts w:asciiTheme="majorBidi" w:hAnsiTheme="majorBidi" w:cstheme="majorBidi"/>
        </w:rPr>
        <w:t>,</w:t>
      </w:r>
      <w:r w:rsidR="00081ACE">
        <w:rPr>
          <w:rFonts w:asciiTheme="majorBidi" w:hAnsiTheme="majorBidi" w:cstheme="majorBidi"/>
        </w:rPr>
        <w:t xml:space="preserve"> our </w:t>
      </w:r>
      <w:r w:rsidR="00081ACE" w:rsidRPr="00081ACE">
        <w:rPr>
          <w:rFonts w:asciiTheme="majorBidi" w:hAnsiTheme="majorBidi" w:cstheme="majorBidi"/>
        </w:rPr>
        <w:t>first</w:t>
      </w:r>
      <w:r w:rsidR="0088645F">
        <w:rPr>
          <w:rFonts w:asciiTheme="majorBidi" w:hAnsiTheme="majorBidi" w:cstheme="majorBidi"/>
        </w:rPr>
        <w:t xml:space="preserve"> aim</w:t>
      </w:r>
      <w:r w:rsidR="00081ACE">
        <w:rPr>
          <w:rFonts w:asciiTheme="majorBidi" w:hAnsiTheme="majorBidi" w:cstheme="majorBidi"/>
        </w:rPr>
        <w:t xml:space="preserve"> will be</w:t>
      </w:r>
      <w:r w:rsidR="0088645F">
        <w:rPr>
          <w:rFonts w:asciiTheme="majorBidi" w:hAnsiTheme="majorBidi" w:cstheme="majorBidi"/>
        </w:rPr>
        <w:t xml:space="preserve"> to identify variants with higher</w:t>
      </w:r>
      <w:r w:rsidR="00A15232" w:rsidRPr="00A15232">
        <w:rPr>
          <w:rFonts w:asciiTheme="majorBidi" w:hAnsiTheme="majorBidi" w:cstheme="majorBidi"/>
        </w:rPr>
        <w:t xml:space="preserve"> stability</w:t>
      </w:r>
      <w:r w:rsidR="00081ACE">
        <w:rPr>
          <w:rFonts w:asciiTheme="majorBidi" w:hAnsiTheme="majorBidi" w:cstheme="majorBidi"/>
        </w:rPr>
        <w:t>.</w:t>
      </w:r>
      <w:r w:rsidR="00A15232" w:rsidRPr="00A15232">
        <w:rPr>
          <w:rFonts w:asciiTheme="majorBidi" w:hAnsiTheme="majorBidi" w:cstheme="majorBidi"/>
        </w:rPr>
        <w:t xml:space="preserve"> The primary protein engineering approach that we will utilize for the generation of improved MIF variants is directed evolution. This methodology is based on the generation of large mutant libraries followed by powerful screening/selection assays to isolate proteins with desired properties</w:t>
      </w:r>
      <w:r w:rsidR="002F2512">
        <w:rPr>
          <w:rFonts w:asciiTheme="majorBidi" w:hAnsiTheme="majorBidi" w:cstheme="majorBidi"/>
        </w:rPr>
        <w:t xml:space="preserve"> </w:t>
      </w:r>
      <w:r w:rsidR="00A15232" w:rsidRPr="00A15232">
        <w:rPr>
          <w:rFonts w:asciiTheme="majorBidi" w:hAnsiTheme="majorBidi" w:cstheme="majorBidi"/>
        </w:rPr>
        <w:fldChar w:fldCharType="begin">
          <w:fldData xml:space="preserve">PEVuZE5vdGU+PENpdGU+PEF1dGhvcj5BaGFyb25pPC9BdXRob3I+PFllYXI+MjAwNTwvWWVhcj48
UmVjTnVtPjE4PC9SZWNOdW0+PERpc3BsYXlUZXh0PlsxMDEtMTAzXTwvRGlzcGxheVRleHQ+PHJl
Y29yZD48cmVjLW51bWJlcj4xODwvcmVjLW51bWJlcj48Zm9yZWlnbi1rZXlzPjxrZXkgYXBwPSJF
TiIgZGItaWQ9InM1endmOWVhYWQwd3NiZXJ3NXh4d2Z0MXp0ZXpmMHZ2OXIwNSI+MTg8L2tleT48
L2ZvcmVpZ24ta2V5cz48cmVmLXR5cGUgbmFtZT0iSm91cm5hbCBBcnRpY2xlIj4xNzwvcmVmLXR5
cGU+PGNvbnRyaWJ1dG9ycz48YXV0aG9ycz48YXV0aG9yPkFoYXJvbmksIEFtaXI8L2F1dGhvcj48
YXV0aG9yPkFtaXRhaSwgR2lsPC9hdXRob3I+PGF1dGhvcj5CZXJuYXRoLCBLYWxpYTwvYXV0aG9y
PjxhdXRob3I+TWFnZGFzc2ksIFNobG9tbzwvYXV0aG9yPjxhdXRob3I+VGF3ZmlrLCBEYW4gUy48
L2F1dGhvcj48L2F1dGhvcnM+PC9jb250cmlidXRvcnM+PHRpdGxlcz48dGl0bGU+SGlnaC1UaHJv
dWdocHV0IFNjcmVlbmluZyBvZiBFbnp5bWUgTGlicmFyaWVzOiBUaGlvbGFjdG9uYXNlcyBFdm9s
dmVkIGJ5IEZsdW9yZXNjZW5jZS1BY3RpdmF0ZWQgU29ydGluZyBvZiBTaW5nbGUgQ2VsbHMgaW4g
RW11bHNpb24gQ29tcGFydG1lbnRzPC90aXRsZT48c2Vjb25kYXJ5LXRpdGxlPkNoZW1pc3RyeSAm
YW1wOyBCaW9sb2d5PC9zZWNvbmRhcnktdGl0bGU+PC90aXRsZXM+PHBlcmlvZGljYWw+PGZ1bGwt
dGl0bGU+Q2hlbSBCaW9sPC9mdWxsLXRpdGxlPjxhYmJyLTE+Q2hlbWlzdHJ5ICZhbXA7IGJpb2xv
Z3k8L2FiYnItMT48L3BlcmlvZGljYWw+PHBhZ2VzPjEyODEtMTI4OTwvcGFnZXM+PHZvbHVtZT4x
Mjwvdm9sdW1lPjxudW1iZXI+MTI8L251bWJlcj48ZGF0ZXM+PHllYXI+MjAwNTwveWVhcj48L2Rh
dGVzPjx1cmxzPjxyZWxhdGVkLXVybHM+PHVybD5odHRwOi8vd3d3LnNjaWVuY2VkaXJlY3QuY29t
L3NjaWVuY2UvYXJ0aWNsZS9CNlZSUC00SFRKWVQ3LTYvMi82MTc3OTU4ZjI2OGI1MDQ4YmVjOThj
NTUwZTYwN2Y2NSA8L3VybD48L3JlbGF0ZWQtdXJscz48L3VybHM+PC9yZWNvcmQ+PC9DaXRlPjxD
aXRlPjxBdXRob3I+QXJub2xkPC9BdXRob3I+PFllYXI+MjAwMTwvWWVhcj48UmVjTnVtPjQ3PC9S
ZWNOdW0+PHJlY29yZD48cmVjLW51bWJlcj40NzwvcmVjLW51bWJlcj48Zm9yZWlnbi1rZXlzPjxr
ZXkgYXBwPSJFTiIgZGItaWQ9InZ0ZnNzYTBmYXd6enBzZXR2MGlwMno1d3c5MHdmeHd2dmV2diI+
NDc8L2tleT48L2ZvcmVpZ24ta2V5cz48cmVmLXR5cGUgbmFtZT0iSm91cm5hbCBBcnRpY2xlIj4x
NzwvcmVmLXR5cGU+PGNvbnRyaWJ1dG9ycz48YXV0aG9ycz48YXV0aG9yPkFybm9sZCwgRi4gSC48
L2F1dGhvcj48YXV0aG9yPldpbnRyb2RlLCBQLiBMLjwvYXV0aG9yPjxhdXRob3I+TWl5YXpha2ks
IEsuPC9hdXRob3I+PGF1dGhvcj5HZXJzaGVuc29uLCBBLjwvYXV0aG9yPjwvYXV0aG9ycz48L2Nv
bnRyaWJ1dG9ycz48YXV0aC1hZGRyZXNzPkRpdmlzaW9uIG9mIENoZW1pc3RyeSBhbmQgQ2hlbWlj
YWwgRW5naW5lZXJpbmcgMjEwLTQxLCBDYWxpZm9ybmlhIEluc3RpdHV0ZSBvZiBUZWNobm9sb2d5
LCBQYXNhZGVuYSwgQ0EgOTExMjUsIFVTQS4gZnJhbmNlc0BjaGVtZS5jYWx0ZWNoLmVkdTwvYXV0
aC1hZGRyZXNzPjx0aXRsZXM+PHRpdGxlPkhvdyBlbnp5bWVzIGFkYXB0OiBsZXNzb25zIGZyb20g
ZGlyZWN0ZWQgZXZvbHV0aW9uPC90aXRsZT48c2Vjb25kYXJ5LXRpdGxlPlRyZW5kcyBCaW9jaGVt
IFNjaTwvc2Vjb25kYXJ5LXRpdGxlPjwvdGl0bGVzPjxwZXJpb2RpY2FsPjxmdWxsLXRpdGxlPlRy
ZW5kcyBCaW9jaGVtIFNjaTwvZnVsbC10aXRsZT48L3BlcmlvZGljYWw+PHBhZ2VzPjEwMC02PC9w
YWdlcz48dm9sdW1lPjI2PC92b2x1bWU+PG51bWJlcj4yPC9udW1iZXI+PGtleXdvcmRzPjxrZXl3
b3JkPkFsZ29yaXRobXM8L2tleXdvcmQ+PGtleXdvcmQ+RW56eW1lIFN0YWJpbGl0eTwva2V5d29y
ZD48a2V5d29yZD5Fbnp5bWVzLypjaGVtaXN0cnkvKmdlbmV0aWNzPC9rZXl3b3JkPjxrZXl3b3Jk
PipNdXRhZ2VuZXNpcywgU2l0ZS1EaXJlY3RlZDwva2V5d29yZD48a2V5d29yZD5Qcm90ZWluIENv
bmZvcm1hdGlvbjwva2V5d29yZD48a2V5d29yZD5TdXBwb3J0LCBOb24tVS5TLiBHb3YmYXBvczt0
PC9rZXl3b3JkPjxrZXl3b3JkPlN1cHBvcnQsIFUuUy4gR292JmFwb3M7dCwgTm9uLVAuSC5TLjwv
a2V5d29yZD48a2V5d29yZD5UZW1wZXJhdHVyZTwva2V5d29yZD48L2tleXdvcmRzPjxkYXRlcz48
eWVhcj4yMDAxPC95ZWFyPjxwdWItZGF0ZXM+PGRhdGU+RmViPC9kYXRlPjwvcHViLWRhdGVzPjwv
ZGF0ZXM+PGFjY2Vzc2lvbi1udW0+MTExNjY1Njc8L2FjY2Vzc2lvbi1udW0+PHVybHM+PHJlbGF0
ZWQtdXJscz48dXJsPmh0dHA6Ly93d3cubmNiaS5ubG0ubmloLmdvdi9lbnRyZXovcXVlcnkuZmNn
aT9jbWQ9UmV0cmlldmUmYW1wO2RiPVB1Yk1lZCZhbXA7ZG9wdD1DaXRhdGlvbiZhbXA7bGlzdF91
aWRzPTExMTY2NTY3PC91cmw+PC9yZWxhdGVkLXVybHM+PC91cmxzPjwvcmVjb3JkPjwvQ2l0ZT48
Q2l0ZT48QXV0aG9yPlRhbzwvQXV0aG9yPjxZZWFyPjIwMDI8L1llYXI+PFJlY051bT4xOTwvUmVj
TnVtPjxyZWNvcmQ+PHJlYy1udW1iZXI+MTk8L3JlYy1udW1iZXI+PGZvcmVpZ24ta2V5cz48a2V5
IGFwcD0iRU4iIGRiLWlkPSJzNXp3ZjllYWFkMHdzYmVydzV4eHdmdDF6dGV6ZjB2djlyMDUiPjE5
PC9rZXk+PC9mb3JlaWduLWtleXM+PHJlZi10eXBlIG5hbWU9IkpvdXJuYWwgQXJ0aWNsZSI+MTc8
L3JlZi10eXBlPjxjb250cmlidXRvcnM+PGF1dGhvcnM+PGF1dGhvcj5UYW8sIEguPC9hdXRob3I+
PGF1dGhvcj5Db3JuaXNoLCBWLiBXLjwvYXV0aG9yPjwvYXV0aG9ycz48L2NvbnRyaWJ1dG9ycz48
YXV0aC1hZGRyZXNzPkRlcGFydG1lbnQgb2YgQ2hlbWlzdHJ5LCBDb2x1bWJpYSBVbml2ZXJzaXR5
LCBOZXcgWW9yaywgTlkgMTAwMjcsIFVTQS4gaHQyNjVAY29sdW1iaWEuZWR1PC9hdXRoLWFkZHJl
c3M+PHRpdGxlcz48dGl0bGU+TWlsZXN0b25lcyBpbiBkaXJlY3RlZCBlbnp5bWUgZXZvbHV0aW9u
PC90aXRsZT48c2Vjb25kYXJ5LXRpdGxlPkN1cnIgT3BpbiBDaGVtIEJpb2w8L3NlY29uZGFyeS10
aXRsZT48L3RpdGxlcz48cGVyaW9kaWNhbD48ZnVsbC10aXRsZT5DdXJyIE9waW4gQ2hlbSBCaW9s
PC9mdWxsLXRpdGxlPjwvcGVyaW9kaWNhbD48cGFnZXM+ODU4LTY0PC9wYWdlcz48dm9sdW1lPjY8
L3ZvbHVtZT48bnVtYmVyPjY8L251bWJlcj48a2V5d29yZHM+PGtleXdvcmQ+Q2F0YWx5c2lzPC9r
ZXl3b3JkPjxrZXl3b3JkPkRpcmVjdGVkIE1vbGVjdWxhciBFdm9sdXRpb24vKm1ldGhvZHMvdHJl
bmRzPC9rZXl3b3JkPjxrZXl3b3JkPkVuenltZXMvKmNoZW1pc3RyeS9nZW5ldGljcy8qbWV0YWJv
bGlzbTwva2V5d29yZD48a2V5d29yZD5HZW5lIExpYnJhcnk8L2tleXdvcmQ+PGtleXdvcmQ+TXV0
YWdlbmVzaXMsIFNpdGUtRGlyZWN0ZWQvZ2VuZXRpY3M8L2tleXdvcmQ+PGtleXdvcmQ+UGVwdGlk
ZSBMaWJyYXJ5PC9rZXl3b3JkPjxrZXl3b3JkPlByb3RlaW4gRW5naW5lZXJpbmcvKm1ldGhvZHMv
dHJlbmRzPC9rZXl3b3JkPjxrZXl3b3JkPlN0ZXJlb2lzb21lcmlzbTwva2V5d29yZD48a2V5d29y
ZD5TdWJzdHJhdGUgU3BlY2lmaWNpdHkvcGh5c2lvbG9neTwva2V5d29yZD48a2V5d29yZD5TdXBw
b3J0LCBOb24tVS5TLiBHb3YmYXBvczt0PC9rZXl3b3JkPjxrZXl3b3JkPlN1cHBvcnQsIFUuUy4g
R292JmFwb3M7dCwgTm9uLVAuSC5TLjwva2V5d29yZD48L2tleXdvcmRzPjxkYXRlcz48eWVhcj4y
MDAyPC95ZWFyPjxwdWItZGF0ZXM+PGRhdGU+RGVjPC9kYXRlPjwvcHViLWRhdGVzPjwvZGF0ZXM+
PGFjY2Vzc2lvbi1udW0+MTI0NzA3NDI8L2FjY2Vzc2lvbi1udW0+PHVybHM+PHJlbGF0ZWQtdXJs
cz48dXJsPmh0dHA6Ly93d3cubmNiaS5ubG0ubmloLmdvdi9lbnRyZXovcXVlcnkuZmNnaT9jbWQ9
UmV0cmlldmUmYW1wO2RiPVB1Yk1lZCZhbXA7ZG9wdD1DaXRhdGlvbiZhbXA7bGlzdF91aWRzPTEy
NDcwNzQyPC91cmw+PC9yZWxhdGVkLXVybHM+PC91cmxzPjwvcmVjb3JkPjwvQ2l0ZT48L0VuZE5v
dGU+AG==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PEVuZE5vdGU+PENpdGU+PEF1dGhvcj5BaGFyb25pPC9BdXRob3I+PFllYXI+MjAwNTwvWWVhcj48
UmVjTnVtPjE4PC9SZWNOdW0+PERpc3BsYXlUZXh0PlsxMDEtMTAzXTwvRGlzcGxheVRleHQ+PHJl
Y29yZD48cmVjLW51bWJlcj4xODwvcmVjLW51bWJlcj48Zm9yZWlnbi1rZXlzPjxrZXkgYXBwPSJF
TiIgZGItaWQ9InM1endmOWVhYWQwd3NiZXJ3NXh4d2Z0MXp0ZXpmMHZ2OXIwNSI+MTg8L2tleT48
L2ZvcmVpZ24ta2V5cz48cmVmLXR5cGUgbmFtZT0iSm91cm5hbCBBcnRpY2xlIj4xNzwvcmVmLXR5
cGU+PGNvbnRyaWJ1dG9ycz48YXV0aG9ycz48YXV0aG9yPkFoYXJvbmksIEFtaXI8L2F1dGhvcj48
YXV0aG9yPkFtaXRhaSwgR2lsPC9hdXRob3I+PGF1dGhvcj5CZXJuYXRoLCBLYWxpYTwvYXV0aG9y
PjxhdXRob3I+TWFnZGFzc2ksIFNobG9tbzwvYXV0aG9yPjxhdXRob3I+VGF3ZmlrLCBEYW4gUy48
L2F1dGhvcj48L2F1dGhvcnM+PC9jb250cmlidXRvcnM+PHRpdGxlcz48dGl0bGU+SGlnaC1UaHJv
dWdocHV0IFNjcmVlbmluZyBvZiBFbnp5bWUgTGlicmFyaWVzOiBUaGlvbGFjdG9uYXNlcyBFdm9s
dmVkIGJ5IEZsdW9yZXNjZW5jZS1BY3RpdmF0ZWQgU29ydGluZyBvZiBTaW5nbGUgQ2VsbHMgaW4g
RW11bHNpb24gQ29tcGFydG1lbnRzPC90aXRsZT48c2Vjb25kYXJ5LXRpdGxlPkNoZW1pc3RyeSAm
YW1wOyBCaW9sb2d5PC9zZWNvbmRhcnktdGl0bGU+PC90aXRsZXM+PHBlcmlvZGljYWw+PGZ1bGwt
dGl0bGU+Q2hlbSBCaW9sPC9mdWxsLXRpdGxlPjxhYmJyLTE+Q2hlbWlzdHJ5ICZhbXA7IGJpb2xv
Z3k8L2FiYnItMT48L3BlcmlvZGljYWw+PHBhZ2VzPjEyODEtMTI4OTwvcGFnZXM+PHZvbHVtZT4x
Mjwvdm9sdW1lPjxudW1iZXI+MTI8L251bWJlcj48ZGF0ZXM+PHllYXI+MjAwNTwveWVhcj48L2Rh
dGVzPjx1cmxzPjxyZWxhdGVkLXVybHM+PHVybD5odHRwOi8vd3d3LnNjaWVuY2VkaXJlY3QuY29t
L3NjaWVuY2UvYXJ0aWNsZS9CNlZSUC00SFRKWVQ3LTYvMi82MTc3OTU4ZjI2OGI1MDQ4YmVjOThj
NTUwZTYwN2Y2NSA8L3VybD48L3JlbGF0ZWQtdXJscz48L3VybHM+PC9yZWNvcmQ+PC9DaXRlPjxD
aXRlPjxBdXRob3I+QXJub2xkPC9BdXRob3I+PFllYXI+MjAwMTwvWWVhcj48UmVjTnVtPjQ3PC9S
ZWNOdW0+PHJlY29yZD48cmVjLW51bWJlcj40NzwvcmVjLW51bWJlcj48Zm9yZWlnbi1rZXlzPjxr
ZXkgYXBwPSJFTiIgZGItaWQ9InZ0ZnNzYTBmYXd6enBzZXR2MGlwMno1d3c5MHdmeHd2dmV2diI+
NDc8L2tleT48L2ZvcmVpZ24ta2V5cz48cmVmLXR5cGUgbmFtZT0iSm91cm5hbCBBcnRpY2xlIj4x
NzwvcmVmLXR5cGU+PGNvbnRyaWJ1dG9ycz48YXV0aG9ycz48YXV0aG9yPkFybm9sZCwgRi4gSC48
L2F1dGhvcj48YXV0aG9yPldpbnRyb2RlLCBQLiBMLjwvYXV0aG9yPjxhdXRob3I+TWl5YXpha2ks
IEsuPC9hdXRob3I+PGF1dGhvcj5HZXJzaGVuc29uLCBBLjwvYXV0aG9yPjwvYXV0aG9ycz48L2Nv
bnRyaWJ1dG9ycz48YXV0aC1hZGRyZXNzPkRpdmlzaW9uIG9mIENoZW1pc3RyeSBhbmQgQ2hlbWlj
YWwgRW5naW5lZXJpbmcgMjEwLTQxLCBDYWxpZm9ybmlhIEluc3RpdHV0ZSBvZiBUZWNobm9sb2d5
LCBQYXNhZGVuYSwgQ0EgOTExMjUsIFVTQS4gZnJhbmNlc0BjaGVtZS5jYWx0ZWNoLmVkdTwvYXV0
aC1hZGRyZXNzPjx0aXRsZXM+PHRpdGxlPkhvdyBlbnp5bWVzIGFkYXB0OiBsZXNzb25zIGZyb20g
ZGlyZWN0ZWQgZXZvbHV0aW9uPC90aXRsZT48c2Vjb25kYXJ5LXRpdGxlPlRyZW5kcyBCaW9jaGVt
IFNjaTwvc2Vjb25kYXJ5LXRpdGxlPjwvdGl0bGVzPjxwZXJpb2RpY2FsPjxmdWxsLXRpdGxlPlRy
ZW5kcyBCaW9jaGVtIFNjaTwvZnVsbC10aXRsZT48L3BlcmlvZGljYWw+PHBhZ2VzPjEwMC02PC9w
YWdlcz48dm9sdW1lPjI2PC92b2x1bWU+PG51bWJlcj4yPC9udW1iZXI+PGtleXdvcmRzPjxrZXl3
b3JkPkFsZ29yaXRobXM8L2tleXdvcmQ+PGtleXdvcmQ+RW56eW1lIFN0YWJpbGl0eTwva2V5d29y
ZD48a2V5d29yZD5Fbnp5bWVzLypjaGVtaXN0cnkvKmdlbmV0aWNzPC9rZXl3b3JkPjxrZXl3b3Jk
PipNdXRhZ2VuZXNpcywgU2l0ZS1EaXJlY3RlZDwva2V5d29yZD48a2V5d29yZD5Qcm90ZWluIENv
bmZvcm1hdGlvbjwva2V5d29yZD48a2V5d29yZD5TdXBwb3J0LCBOb24tVS5TLiBHb3YmYXBvczt0
PC9rZXl3b3JkPjxrZXl3b3JkPlN1cHBvcnQsIFUuUy4gR292JmFwb3M7dCwgTm9uLVAuSC5TLjwv
a2V5d29yZD48a2V5d29yZD5UZW1wZXJhdHVyZTwva2V5d29yZD48L2tleXdvcmRzPjxkYXRlcz48
eWVhcj4yMDAxPC95ZWFyPjxwdWItZGF0ZXM+PGRhdGU+RmViPC9kYXRlPjwvcHViLWRhdGVzPjwv
ZGF0ZXM+PGFjY2Vzc2lvbi1udW0+MTExNjY1Njc8L2FjY2Vzc2lvbi1udW0+PHVybHM+PHJlbGF0
ZWQtdXJscz48dXJsPmh0dHA6Ly93d3cubmNiaS5ubG0ubmloLmdvdi9lbnRyZXovcXVlcnkuZmNn
aT9jbWQ9UmV0cmlldmUmYW1wO2RiPVB1Yk1lZCZhbXA7ZG9wdD1DaXRhdGlvbiZhbXA7bGlzdF91
aWRzPTExMTY2NTY3PC91cmw+PC9yZWxhdGVkLXVybHM+PC91cmxzPjwvcmVjb3JkPjwvQ2l0ZT48
Q2l0ZT48QXV0aG9yPlRhbzwvQXV0aG9yPjxZZWFyPjIwMDI8L1llYXI+PFJlY051bT4xOTwvUmVj
TnVtPjxyZWNvcmQ+PHJlYy1udW1iZXI+MTk8L3JlYy1udW1iZXI+PGZvcmVpZ24ta2V5cz48a2V5
IGFwcD0iRU4iIGRiLWlkPSJzNXp3ZjllYWFkMHdzYmVydzV4eHdmdDF6dGV6ZjB2djlyMDUiPjE5
PC9rZXk+PC9mb3JlaWduLWtleXM+PHJlZi10eXBlIG5hbWU9IkpvdXJuYWwgQXJ0aWNsZSI+MTc8
L3JlZi10eXBlPjxjb250cmlidXRvcnM+PGF1dGhvcnM+PGF1dGhvcj5UYW8sIEguPC9hdXRob3I+
PGF1dGhvcj5Db3JuaXNoLCBWLiBXLjwvYXV0aG9yPjwvYXV0aG9ycz48L2NvbnRyaWJ1dG9ycz48
YXV0aC1hZGRyZXNzPkRlcGFydG1lbnQgb2YgQ2hlbWlzdHJ5LCBDb2x1bWJpYSBVbml2ZXJzaXR5
LCBOZXcgWW9yaywgTlkgMTAwMjcsIFVTQS4gaHQyNjVAY29sdW1iaWEuZWR1PC9hdXRoLWFkZHJl
c3M+PHRpdGxlcz48dGl0bGU+TWlsZXN0b25lcyBpbiBkaXJlY3RlZCBlbnp5bWUgZXZvbHV0aW9u
PC90aXRsZT48c2Vjb25kYXJ5LXRpdGxlPkN1cnIgT3BpbiBDaGVtIEJpb2w8L3NlY29uZGFyeS10
aXRsZT48L3RpdGxlcz48cGVyaW9kaWNhbD48ZnVsbC10aXRsZT5DdXJyIE9waW4gQ2hlbSBCaW9s
PC9mdWxsLXRpdGxlPjwvcGVyaW9kaWNhbD48cGFnZXM+ODU4LTY0PC9wYWdlcz48dm9sdW1lPjY8
L3ZvbHVtZT48bnVtYmVyPjY8L251bWJlcj48a2V5d29yZHM+PGtleXdvcmQ+Q2F0YWx5c2lzPC9r
ZXl3b3JkPjxrZXl3b3JkPkRpcmVjdGVkIE1vbGVjdWxhciBFdm9sdXRpb24vKm1ldGhvZHMvdHJl
bmRzPC9rZXl3b3JkPjxrZXl3b3JkPkVuenltZXMvKmNoZW1pc3RyeS9nZW5ldGljcy8qbWV0YWJv
bGlzbTwva2V5d29yZD48a2V5d29yZD5HZW5lIExpYnJhcnk8L2tleXdvcmQ+PGtleXdvcmQ+TXV0
YWdlbmVzaXMsIFNpdGUtRGlyZWN0ZWQvZ2VuZXRpY3M8L2tleXdvcmQ+PGtleXdvcmQ+UGVwdGlk
ZSBMaWJyYXJ5PC9rZXl3b3JkPjxrZXl3b3JkPlByb3RlaW4gRW5naW5lZXJpbmcvKm1ldGhvZHMv
dHJlbmRzPC9rZXl3b3JkPjxrZXl3b3JkPlN0ZXJlb2lzb21lcmlzbTwva2V5d29yZD48a2V5d29y
ZD5TdWJzdHJhdGUgU3BlY2lmaWNpdHkvcGh5c2lvbG9neTwva2V5d29yZD48a2V5d29yZD5TdXBw
b3J0LCBOb24tVS5TLiBHb3YmYXBvczt0PC9rZXl3b3JkPjxrZXl3b3JkPlN1cHBvcnQsIFUuUy4g
R292JmFwb3M7dCwgTm9uLVAuSC5TLjwva2V5d29yZD48L2tleXdvcmRzPjxkYXRlcz48eWVhcj4y
MDAyPC95ZWFyPjxwdWItZGF0ZXM+PGRhdGU+RGVjPC9kYXRlPjwvcHViLWRhdGVzPjwvZGF0ZXM+
PGFjY2Vzc2lvbi1udW0+MTI0NzA3NDI8L2FjY2Vzc2lvbi1udW0+PHVybHM+PHJlbGF0ZWQtdXJs
cz48dXJsPmh0dHA6Ly93d3cubmNiaS5ubG0ubmloLmdvdi9lbnRyZXovcXVlcnkuZmNnaT9jbWQ9
UmV0cmlldmUmYW1wO2RiPVB1Yk1lZCZhbXA7ZG9wdD1DaXRhdGlvbiZhbXA7bGlzdF91aWRzPTEy
NDcwNzQyPC91cmw+PC9yZWxhdGVkLXVybHM+PC91cmxzPjwvcmVjb3JkPjwvQ2l0ZT48L0VuZE5v
dGU+AG==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A15232" w:rsidRPr="00A15232">
        <w:rPr>
          <w:rFonts w:asciiTheme="majorBidi" w:hAnsiTheme="majorBidi" w:cstheme="majorBidi"/>
        </w:rPr>
      </w:r>
      <w:r w:rsidR="00A15232" w:rsidRPr="00A15232">
        <w:rPr>
          <w:rFonts w:asciiTheme="majorBidi" w:hAnsiTheme="majorBidi" w:cstheme="majorBidi"/>
        </w:rPr>
        <w:fldChar w:fldCharType="separate"/>
      </w:r>
      <w:r w:rsidR="00F505B8">
        <w:rPr>
          <w:rFonts w:asciiTheme="majorBidi" w:hAnsiTheme="majorBidi" w:cstheme="majorBidi"/>
          <w:noProof/>
        </w:rPr>
        <w:t>[</w:t>
      </w:r>
      <w:hyperlink w:anchor="_ENREF_101" w:tooltip="Aharoni, 2005 #18" w:history="1">
        <w:r w:rsidR="00703688">
          <w:rPr>
            <w:rFonts w:asciiTheme="majorBidi" w:hAnsiTheme="majorBidi" w:cstheme="majorBidi"/>
            <w:noProof/>
          </w:rPr>
          <w:t>101-103</w:t>
        </w:r>
      </w:hyperlink>
      <w:r w:rsidR="00F505B8">
        <w:rPr>
          <w:rFonts w:asciiTheme="majorBidi" w:hAnsiTheme="majorBidi" w:cstheme="majorBidi"/>
          <w:noProof/>
        </w:rPr>
        <w:t>]</w:t>
      </w:r>
      <w:r w:rsidR="00A15232" w:rsidRPr="00A15232">
        <w:rPr>
          <w:rFonts w:asciiTheme="majorBidi" w:hAnsiTheme="majorBidi" w:cstheme="majorBidi"/>
        </w:rPr>
        <w:fldChar w:fldCharType="end"/>
      </w:r>
      <w:r w:rsidR="00A15232" w:rsidRPr="00A15232">
        <w:rPr>
          <w:rFonts w:asciiTheme="majorBidi" w:hAnsiTheme="majorBidi" w:cstheme="majorBidi"/>
        </w:rPr>
        <w:t xml:space="preserve">. In this </w:t>
      </w:r>
      <w:ins w:id="497" w:author="Editor" w:date="2023-11-05T07:31:00Z">
        <w:r w:rsidR="00CD28DF">
          <w:rPr>
            <w:rFonts w:asciiTheme="majorBidi" w:hAnsiTheme="majorBidi" w:cstheme="majorBidi"/>
          </w:rPr>
          <w:t>A</w:t>
        </w:r>
      </w:ins>
      <w:del w:id="498" w:author="Editor" w:date="2023-11-05T07:31:00Z">
        <w:r w:rsidR="00A15232" w:rsidRPr="00A15232" w:rsidDel="00CD28DF">
          <w:rPr>
            <w:rFonts w:asciiTheme="majorBidi" w:hAnsiTheme="majorBidi" w:cstheme="majorBidi"/>
          </w:rPr>
          <w:delText>a</w:delText>
        </w:r>
      </w:del>
      <w:r w:rsidR="00A15232" w:rsidRPr="00A15232">
        <w:rPr>
          <w:rFonts w:asciiTheme="majorBidi" w:hAnsiTheme="majorBidi" w:cstheme="majorBidi"/>
        </w:rPr>
        <w:t xml:space="preserve">im, we will </w:t>
      </w:r>
      <w:r w:rsidR="00DE0BBE">
        <w:rPr>
          <w:rFonts w:asciiTheme="majorBidi" w:hAnsiTheme="majorBidi" w:cstheme="majorBidi"/>
        </w:rPr>
        <w:t>use a screening approach based on yeast surface display (YSD)</w:t>
      </w:r>
      <w:r w:rsidR="00A15232" w:rsidRPr="00A15232">
        <w:rPr>
          <w:rFonts w:asciiTheme="majorBidi" w:hAnsiTheme="majorBidi" w:cstheme="majorBidi"/>
        </w:rPr>
        <w:t xml:space="preserve"> </w:t>
      </w:r>
      <w:r w:rsidR="00DE0BBE">
        <w:rPr>
          <w:rFonts w:asciiTheme="majorBidi" w:hAnsiTheme="majorBidi" w:cstheme="majorBidi"/>
        </w:rPr>
        <w:t>of a large MIF library</w:t>
      </w:r>
      <w:r w:rsidR="00927A42">
        <w:rPr>
          <w:rFonts w:asciiTheme="majorBidi" w:hAnsiTheme="majorBidi" w:cstheme="majorBidi"/>
        </w:rPr>
        <w:t xml:space="preserve"> </w:t>
      </w:r>
      <w:r w:rsidR="00927A42" w:rsidRPr="004C36F3">
        <w:rPr>
          <w:rFonts w:asciiTheme="majorBidi" w:hAnsiTheme="majorBidi" w:cstheme="majorBidi"/>
        </w:rPr>
        <w:t>(in collaboration with Prof. Amir Aharoni)</w:t>
      </w:r>
      <w:r w:rsidR="00927A42" w:rsidRPr="004C36F3">
        <w:rPr>
          <w:rFonts w:asciiTheme="majorBidi" w:hAnsiTheme="majorBidi" w:cstheme="majorBidi"/>
          <w:iCs/>
        </w:rPr>
        <w:t>,</w:t>
      </w:r>
      <w:r w:rsidR="00927A42">
        <w:rPr>
          <w:rFonts w:asciiTheme="majorBidi" w:hAnsiTheme="majorBidi" w:cstheme="majorBidi"/>
          <w:iCs/>
        </w:rPr>
        <w:t xml:space="preserve"> </w:t>
      </w:r>
      <w:r w:rsidR="00DE0BBE">
        <w:rPr>
          <w:rFonts w:asciiTheme="majorBidi" w:hAnsiTheme="majorBidi" w:cstheme="majorBidi"/>
        </w:rPr>
        <w:t xml:space="preserve">followed by </w:t>
      </w:r>
      <w:ins w:id="499" w:author="Editor" w:date="2023-11-05T07:31:00Z">
        <w:r w:rsidR="00CD28DF">
          <w:rPr>
            <w:rFonts w:asciiTheme="majorBidi" w:hAnsiTheme="majorBidi" w:cstheme="majorBidi"/>
          </w:rPr>
          <w:t xml:space="preserve">the </w:t>
        </w:r>
      </w:ins>
      <w:del w:id="500" w:author="Editor" w:date="2023-11-05T07:31:00Z">
        <w:r w:rsidR="00F02D59" w:rsidRPr="00F02D59" w:rsidDel="00CD28DF">
          <w:rPr>
            <w:rFonts w:asciiTheme="majorBidi" w:hAnsiTheme="majorBidi" w:cstheme="majorBidi"/>
          </w:rPr>
          <w:delText xml:space="preserve">fluorescence </w:delText>
        </w:r>
      </w:del>
      <w:ins w:id="501" w:author="Editor" w:date="2023-11-05T07:31:00Z">
        <w:r w:rsidR="00CD28DF" w:rsidRPr="00F02D59">
          <w:rPr>
            <w:rFonts w:asciiTheme="majorBidi" w:hAnsiTheme="majorBidi" w:cstheme="majorBidi"/>
          </w:rPr>
          <w:t>fluorescence</w:t>
        </w:r>
        <w:r w:rsidR="00CD28DF">
          <w:rPr>
            <w:rFonts w:asciiTheme="majorBidi" w:hAnsiTheme="majorBidi" w:cstheme="majorBidi"/>
          </w:rPr>
          <w:t>-</w:t>
        </w:r>
      </w:ins>
      <w:r w:rsidR="00F02D59" w:rsidRPr="00F02D59">
        <w:rPr>
          <w:rFonts w:asciiTheme="majorBidi" w:hAnsiTheme="majorBidi" w:cstheme="majorBidi"/>
        </w:rPr>
        <w:t>activated cell sorting (FACS) of mutants with enhanced stability (</w:t>
      </w:r>
      <w:r w:rsidR="00F02D59" w:rsidRPr="00F02D59">
        <w:rPr>
          <w:rFonts w:asciiTheme="majorBidi" w:hAnsiTheme="majorBidi" w:cstheme="majorBidi"/>
          <w:b/>
          <w:bCs/>
        </w:rPr>
        <w:t xml:space="preserve">Fig. </w:t>
      </w:r>
      <w:r>
        <w:rPr>
          <w:rFonts w:asciiTheme="majorBidi" w:hAnsiTheme="majorBidi" w:cstheme="majorBidi"/>
          <w:b/>
          <w:bCs/>
        </w:rPr>
        <w:t>8A</w:t>
      </w:r>
      <w:r w:rsidR="00F02D59" w:rsidRPr="00F02D59">
        <w:rPr>
          <w:rFonts w:asciiTheme="majorBidi" w:hAnsiTheme="majorBidi" w:cstheme="majorBidi"/>
        </w:rPr>
        <w:t xml:space="preserve">). </w:t>
      </w:r>
      <w:r w:rsidR="00E21433" w:rsidRPr="00E21433">
        <w:rPr>
          <w:rFonts w:asciiTheme="majorBidi" w:hAnsiTheme="majorBidi" w:cstheme="majorBidi"/>
        </w:rPr>
        <w:t>YSD is a powerful method for engineering proteins with increased affinity, specificity</w:t>
      </w:r>
      <w:ins w:id="502" w:author="Editor" w:date="2023-11-05T07:31:00Z">
        <w:r w:rsidR="00CD28DF">
          <w:rPr>
            <w:rFonts w:asciiTheme="majorBidi" w:hAnsiTheme="majorBidi" w:cstheme="majorBidi"/>
          </w:rPr>
          <w:t>,</w:t>
        </w:r>
      </w:ins>
      <w:r w:rsidR="00E21433" w:rsidRPr="00E21433">
        <w:rPr>
          <w:rFonts w:asciiTheme="majorBidi" w:hAnsiTheme="majorBidi" w:cstheme="majorBidi"/>
        </w:rPr>
        <w:t xml:space="preserve"> and stability </w:t>
      </w:r>
      <w:r w:rsidR="00E21433" w:rsidRPr="00E21433">
        <w:rPr>
          <w:rFonts w:asciiTheme="majorBidi" w:hAnsiTheme="majorBidi" w:cstheme="majorBidi"/>
        </w:rPr>
        <w:fldChar w:fldCharType="begin"/>
      </w:r>
      <w:r w:rsidR="00F505B8">
        <w:rPr>
          <w:rFonts w:asciiTheme="majorBidi" w:hAnsiTheme="majorBidi" w:cstheme="majorBidi"/>
        </w:rPr>
        <w:instrText xml:space="preserve"> ADDIN EN.CITE &lt;EndNote&gt;&lt;Cite&gt;&lt;Author&gt;Chao&lt;/Author&gt;&lt;Year&gt;2006&lt;/Year&gt;&lt;RecNum&gt;53&lt;/RecNum&gt;&lt;DisplayText&gt;[104]&lt;/DisplayText&gt;&lt;record&gt;&lt;rec-number&gt;53&lt;/rec-number&gt;&lt;foreign-keys&gt;&lt;key app="EN" db-id="vtfssa0fawzzpsetv0ip2z5ww90wfxwvvevv"&gt;53&lt;/key&gt;&lt;/foreign-keys&gt;&lt;ref-type name="Journal Article"&gt;17&lt;/ref-type&gt;&lt;contributors&gt;&lt;authors&gt;&lt;author&gt;Chao, Ginger&lt;/author&gt;&lt;author&gt;Lau, Wai L.&lt;/author&gt;&lt;author&gt;Hackel, Benjamin J.&lt;/author&gt;&lt;author&gt;Sazinsky, Stephen L.&lt;/author&gt;&lt;author&gt;Lippow, Shaun M.&lt;/author&gt;&lt;author&gt;Wittrup, K. Dane&lt;/author&gt;&lt;/authors&gt;&lt;/contributors&gt;&lt;titles&gt;&lt;title&gt;Isolating and engineering human antibodies using yeast surface display&lt;/title&gt;&lt;secondary-title&gt;Nat. Protocols&lt;/secondary-title&gt;&lt;/titles&gt;&lt;periodical&gt;&lt;full-title&gt;Nat. Protocols&lt;/full-title&gt;&lt;/periodical&gt;&lt;pages&gt;755-768&lt;/pages&gt;&lt;volume&gt;1&lt;/volume&gt;&lt;number&gt;2&lt;/number&gt;&lt;dates&gt;&lt;year&gt;2006&lt;/year&gt;&lt;/dates&gt;&lt;publisher&gt;Nature Publishing Group&lt;/publisher&gt;&lt;urls&gt;&lt;related-urls&gt;&lt;url&gt;http://dx.doi.org/10.1038/nprot.2006.94&lt;/url&gt;&lt;url&gt;http://www.nature.com/nprot/journal/v1/n2/suppinfo/nprot.2006.94_S1.html &lt;/url&gt;&lt;/related-urls&gt;&lt;/urls&gt;&lt;/record&gt;&lt;/Cite&gt;&lt;/EndNote&gt;</w:instrText>
      </w:r>
      <w:r w:rsidR="00E21433" w:rsidRPr="00E21433">
        <w:rPr>
          <w:rFonts w:asciiTheme="majorBidi" w:hAnsiTheme="majorBidi" w:cstheme="majorBidi"/>
        </w:rPr>
        <w:fldChar w:fldCharType="separate"/>
      </w:r>
      <w:r w:rsidR="00F505B8">
        <w:rPr>
          <w:rFonts w:asciiTheme="majorBidi" w:hAnsiTheme="majorBidi" w:cstheme="majorBidi"/>
          <w:noProof/>
        </w:rPr>
        <w:t>[</w:t>
      </w:r>
      <w:hyperlink w:anchor="_ENREF_104" w:tooltip="Chao, 2006 #53" w:history="1">
        <w:r w:rsidR="00703688">
          <w:rPr>
            <w:rFonts w:asciiTheme="majorBidi" w:hAnsiTheme="majorBidi" w:cstheme="majorBidi"/>
            <w:noProof/>
          </w:rPr>
          <w:t>104</w:t>
        </w:r>
      </w:hyperlink>
      <w:r w:rsidR="00F505B8">
        <w:rPr>
          <w:rFonts w:asciiTheme="majorBidi" w:hAnsiTheme="majorBidi" w:cstheme="majorBidi"/>
          <w:noProof/>
        </w:rPr>
        <w:t>]</w:t>
      </w:r>
      <w:r w:rsidR="00E21433" w:rsidRPr="00E21433">
        <w:rPr>
          <w:rFonts w:asciiTheme="majorBidi" w:hAnsiTheme="majorBidi" w:cstheme="majorBidi"/>
        </w:rPr>
        <w:fldChar w:fldCharType="end"/>
      </w:r>
      <w:r w:rsidR="00E21433" w:rsidRPr="00E21433">
        <w:rPr>
          <w:rFonts w:asciiTheme="majorBidi" w:hAnsiTheme="majorBidi" w:cstheme="majorBidi"/>
        </w:rPr>
        <w:t xml:space="preserve"> and </w:t>
      </w:r>
      <w:del w:id="503" w:author="Editor" w:date="2023-11-05T07:31:00Z">
        <w:r w:rsidR="00E21433" w:rsidDel="00CD28DF">
          <w:rPr>
            <w:rFonts w:asciiTheme="majorBidi" w:hAnsiTheme="majorBidi" w:cstheme="majorBidi"/>
          </w:rPr>
          <w:delText>this approach</w:delText>
        </w:r>
      </w:del>
      <w:ins w:id="504" w:author="Editor" w:date="2023-11-05T07:31:00Z">
        <w:r w:rsidR="00CD28DF">
          <w:rPr>
            <w:rFonts w:asciiTheme="majorBidi" w:hAnsiTheme="majorBidi" w:cstheme="majorBidi"/>
          </w:rPr>
          <w:t>it</w:t>
        </w:r>
      </w:ins>
      <w:r w:rsidR="00E21433">
        <w:rPr>
          <w:rFonts w:asciiTheme="majorBidi" w:hAnsiTheme="majorBidi" w:cstheme="majorBidi"/>
        </w:rPr>
        <w:t xml:space="preserve"> </w:t>
      </w:r>
      <w:r w:rsidR="00E21433">
        <w:rPr>
          <w:rFonts w:asciiTheme="majorBidi" w:hAnsiTheme="majorBidi" w:cstheme="majorBidi"/>
          <w:bCs/>
        </w:rPr>
        <w:t>has been</w:t>
      </w:r>
      <w:r w:rsidR="00E21433" w:rsidRPr="00E21433">
        <w:rPr>
          <w:rFonts w:asciiTheme="majorBidi" w:hAnsiTheme="majorBidi" w:cstheme="majorBidi"/>
          <w:bCs/>
        </w:rPr>
        <w:t xml:space="preserve"> previously utilized </w:t>
      </w:r>
      <w:r w:rsidR="00BD7A61">
        <w:rPr>
          <w:rFonts w:asciiTheme="majorBidi" w:hAnsiTheme="majorBidi" w:cstheme="majorBidi"/>
          <w:bCs/>
        </w:rPr>
        <w:t xml:space="preserve">by the Aharoni group </w:t>
      </w:r>
      <w:r w:rsidR="00E21433" w:rsidRPr="00E21433">
        <w:rPr>
          <w:rFonts w:asciiTheme="majorBidi" w:hAnsiTheme="majorBidi" w:cstheme="majorBidi"/>
          <w:bCs/>
        </w:rPr>
        <w:t xml:space="preserve">for the display and engineering of different proteins, including PCNA, glucose oxidase, </w:t>
      </w:r>
      <w:ins w:id="505" w:author="Editor" w:date="2023-11-05T07:31:00Z">
        <w:r w:rsidR="00CD28DF">
          <w:rPr>
            <w:rFonts w:asciiTheme="majorBidi" w:hAnsiTheme="majorBidi" w:cstheme="majorBidi"/>
            <w:bCs/>
          </w:rPr>
          <w:t xml:space="preserve">and </w:t>
        </w:r>
      </w:ins>
      <w:r w:rsidR="00E21433" w:rsidRPr="00E21433">
        <w:rPr>
          <w:rFonts w:asciiTheme="majorBidi" w:hAnsiTheme="majorBidi" w:cstheme="majorBidi"/>
          <w:bCs/>
        </w:rPr>
        <w:t xml:space="preserve">IL-17 receptor </w:t>
      </w:r>
      <w:r w:rsidR="00E21433" w:rsidRPr="00E21433">
        <w:rPr>
          <w:rFonts w:asciiTheme="majorBidi" w:hAnsiTheme="majorBidi" w:cstheme="majorBidi"/>
          <w:bCs/>
        </w:rPr>
        <w:fldChar w:fldCharType="begin">
          <w:fldData xml:space="preserve">PEVuZE5vdGU+PENpdGU+PEF1dGhvcj5GaXNoaWxldmljaDwvQXV0aG9yPjxZZWFyPjIwMDk8L1ll
YXI+PFJlY051bT43MjwvUmVjTnVtPjxEaXNwbGF5VGV4dD5bMTA1LTEwN108L0Rpc3BsYXlUZXh0
PjxyZWNvcmQ+PHJlYy1udW1iZXI+NzI8L3JlYy1udW1iZXI+PGZvcmVpZ24ta2V5cz48a2V5IGFw
cD0iRU4iIGRiLWlkPSJhejk1dzJ0cGFzYXRycWV0ZnRoNWRmd3Y1d3A1dGE1MDJkc3giPjcyPC9r
ZXk+PC9mb3JlaWduLWtleXM+PHJlZi10eXBlIG5hbWU9IkpvdXJuYWwgQXJ0aWNsZSI+MTc8L3Jl
Zi10eXBlPjxjb250cmlidXRvcnM+PGF1dGhvcnM+PGF1dGhvcj5GaXNoaWxldmljaCwgUy48L2F1
dGhvcj48YXV0aG9yPkFtaXIsIEwuPC9hdXRob3I+PGF1dGhvcj5GcmlkbWFuLCBZLjwvYXV0aG9y
PjxhdXRob3I+QWhhcm9uaSwgQS48L2F1dGhvcj48YXV0aG9yPkFsZm9udGEsIEwuPC9hdXRob3I+
PC9hdXRob3JzPjwvY29udHJpYnV0b3JzPjxhdXRoLWFkZHJlc3M+RGVwYXJ0bWVudCBvZiBCaW90
ZWNobm9sb2d5IEVuZ2luZWVyaW5nLCBCZW4tR3VyaW9uIFVuaXZlcnNpdHkgb2YgdGhlIE5lZ2V2
LCBQLk8uIEJveCA2NTMsIEJlJmFwb3M7ZXItU2hldmEgODQxMDUsIElzcmFlbC48L2F1dGgtYWRk
cmVzcz48dGl0bGVzPjx0aXRsZT5TdXJmYWNlIGRpc3BsYXkgb2YgcmVkb3ggZW56eW1lcyBpbiBt
aWNyb2JpYWwgZnVlbCBjZWxsczwvdGl0bGU+PHNlY29uZGFyeS10aXRsZT5KIEFtIENoZW0gU29j
PC9zZWNvbmRhcnktdGl0bGU+PGFsdC10aXRsZT5Kb3VybmFsIG9mIHRoZSBBbWVyaWNhbiBDaGVt
aWNhbCBTb2NpZXR5PC9hbHQtdGl0bGU+PC90aXRsZXM+PHBlcmlvZGljYWw+PGZ1bGwtdGl0bGU+
SiBBbSBDaGVtIFNvYzwvZnVsbC10aXRsZT48L3BlcmlvZGljYWw+PHBhZ2VzPjEyMDUyLTM8L3Bh
Z2VzPjx2b2x1bWU+MTMxPC92b2x1bWU+PG51bWJlcj4zNDwvbnVtYmVyPjxrZXl3b3Jkcz48a2V5
d29yZD5Bc3BlcmdpbGx1cyBuaWdlci8qZW56eW1vbG9neTwva2V5d29yZD48a2V5d29yZD5CaW9j
YXRhbHlzaXM8L2tleXdvcmQ+PGtleXdvcmQ+QmlvZWxlY3RyaWMgRW5lcmd5IFNvdXJjZXMvKm1p
Y3JvYmlvbG9neTwva2V5d29yZD48a2V5d29yZD5FbGVjdHJpYyBDb25kdWN0aXZpdHk8L2tleXdv
cmQ+PGtleXdvcmQ+RWxlY3Ryb2NoZW1pc3RyeTwva2V5d29yZD48a2V5d29yZD5FbGVjdHJvZGVz
PC9rZXl3b3JkPjxrZXl3b3JkPkdsdWNvc2UvbWV0YWJvbGlzbTwva2V5d29yZD48a2V5d29yZD5H
bHVjb3NlIE94aWRhc2UvKm1ldGFib2xpc208L2tleXdvcmQ+PGtleXdvcmQ+T3hpZGF0aW9uLVJl
ZHVjdGlvbjwva2V5d29yZD48a2V5d29yZD5TYWNjaGFyb215Y2VzIGNlcmV2aXNpYWUvKm1ldGFi
b2xpc208L2tleXdvcmQ+PGtleXdvcmQ+U3VyZmFjZSBQcm9wZXJ0aWVzPC9rZXl3b3JkPjwva2V5
d29yZHM+PGRhdGVzPjx5ZWFyPjIwMDk8L3llYXI+PHB1Yi1kYXRlcz48ZGF0ZT5TZXAgMjwvZGF0
ZT48L3B1Yi1kYXRlcz48L2RhdGVzPjxpc2JuPjE1MjAtNTEyNiAoRWxlY3Ryb25pYykmI3hEOzAw
MDItNzg2MyAoTGlua2luZyk8L2lzYm4+PGFjY2Vzc2lvbi1udW0+MTk2NjMzODM8L2FjY2Vzc2lv
bi1udW0+PHVybHM+PHJlbGF0ZWQtdXJscz48dXJsPmh0dHA6Ly93d3cubmNiaS5ubG0ubmloLmdv
di9wdWJtZWQvMTk2NjMzODM8L3VybD48L3JlbGF0ZWQtdXJscz48L3VybHM+PGVsZWN0cm9uaWMt
cmVzb3VyY2UtbnVtPjEwLjEwMjEvamE5MDQyMDE3PC9lbGVjdHJvbmljLXJlc291cmNlLW51bT48
L3JlY29yZD48L0NpdGU+PENpdGU+PEF1dGhvcj5GcmlkbWFuPC9BdXRob3I+PFllYXI+MjAxMDwv
WWVhcj48UmVjTnVtPjYzPC9SZWNOdW0+PHJlY29yZD48cmVjLW51bWJlcj42MzwvcmVjLW51bWJl
cj48Zm9yZWlnbi1rZXlzPjxrZXkgYXBwPSJFTiIgZGItaWQ9ImF6OTV3MnRwYXNhdHJxZXRmdGg1
ZGZ3djV3cDV0YTUwMmRzeCI+NjM8L2tleT48L2ZvcmVpZ24ta2V5cz48cmVmLXR5cGUgbmFtZT0i
Sm91cm5hbCBBcnRpY2xlIj4xNzwvcmVmLXR5cGU+PGNvbnRyaWJ1dG9ycz48YXV0aG9ycz48YXV0
aG9yPkZyaWRtYW4sIFllYXJpdDwvYXV0aG9yPjxhdXRob3I+UGFsZ2ksIE5pdjwvYXV0aG9yPjxh
dXRob3I+RG92cmF0LCBEYW5pZWw8L2F1dGhvcj48YXV0aG9yPkJlbi1Bcm95YSwgU2hheTwvYXV0
aG9yPjxhdXRob3I+SGlldGVyLCBQaGlsaXA8L2F1dGhvcj48YXV0aG9yPkFoYXJvbmksIEFtaXI8
L2F1dGhvcj48L2F1dGhvcnM+PC9jb250cmlidXRvcnM+PHRpdGxlcz48dGl0bGU+U3VidGxlIEFs
dGVyYXRpb25zIGluIFBDTkEtUGFydG5lciBJbnRlcmFjdGlvbnMgU2V2ZXJlbHkgSW1wYWlyIERO
QSBSZXBsaWNhdGlvbiBhbmQgUmVwYWlyPC90aXRsZT48c2Vjb25kYXJ5LXRpdGxlPlBMb1MgQmlv
bDwvc2Vjb25kYXJ5LXRpdGxlPjwvdGl0bGVzPjxwZXJpb2RpY2FsPjxmdWxsLXRpdGxlPlBMb1Mg
QmlvbDwvZnVsbC10aXRsZT48L3BlcmlvZGljYWw+PHBhZ2VzPmUxMDAwNTA3PC9wYWdlcz48dm9s
dW1lPjg8L3ZvbHVtZT48bnVtYmVyPjEwPC9udW1iZXI+PGRhdGVzPjx5ZWFyPjIwMTA8L3llYXI+
PHB1Yi1kYXRlcz48ZGF0ZT4xMC8xMjwvZGF0ZT48L3B1Yi1kYXRlcz48L2RhdGVzPjxwdWJsaXNo
ZXI+UHVibGljIExpYnJhcnkgb2YgU2NpZW5jZTwvcHVibGlzaGVyPjx1cmxzPjxyZWxhdGVkLXVy
bHM+PHVybD5odHRwOi8vZHguZG9pLm9yZy8xMC4xMzcxJTJGam91cm5hbC5wYmlvLjEwMDA1MDcg
PC91cmw+PC9yZWxhdGVkLXVybHM+PC91cmxzPjwvcmVjb3JkPjwvQ2l0ZT48Q2l0ZT48QXV0aG9y
PlphcmV0c2t5PC9BdXRob3I+PFllYXI+MjAxMzwvWWVhcj48UmVjTnVtPjU2MTwvUmVjTnVtPjxy
ZWNvcmQ+PHJlYy1udW1iZXI+NTYxPC9yZWMtbnVtYmVyPjxmb3JlaWduLWtleXM+PGtleSBhcHA9
IkVOIiBkYi1pZD0iMHh0cnNyYTljMnc1ZmNlMHp4MngwMDJrcDB4dmR6eDB3cGZkIiB0aW1lc3Rh
bXA9IjE0NzcyOTcxMzEiPjU2MTwva2V5PjwvZm9yZWlnbi1rZXlzPjxyZWYtdHlwZSBuYW1lPSJK
b3VybmFsIEFydGljbGUiPjE3PC9yZWYtdHlwZT48Y29udHJpYnV0b3JzPjxhdXRob3JzPjxhdXRo
b3I+WmFyZXRza3ksIE0uPC9hdXRob3I+PGF1dGhvcj5FdHp5b25pLCBSLjwvYXV0aG9yPjxhdXRo
b3I+S2F5ZSwgSi48L2F1dGhvcj48YXV0aG9yPlNrbGFpci1UYXZyb24sIEwuPC9hdXRob3I+PGF1
dGhvcj5BaGFyb25pLCBBLjwvYXV0aG9yPjwvYXV0aG9ycz48L2NvbnRyaWJ1dG9ycz48YXV0aC1h
ZGRyZXNzPkRlcGFydG1lbnQgb2YgTGlmZSBTY2llbmNlcywgQmVuLUd1cmlvbiBVbml2ZXJzaXR5
IG9mIHRoZSBOZWdldiwgQmUmYXBvcztlciBTaGV2YSA4NDEwNSwgSXNyYWVsLjwvYXV0aC1hZGRy
ZXNzPjx0aXRsZXM+PHRpdGxlPkRpcmVjdGVkIGV2b2x1dGlvbiBvZiBhIHNvbHVibGUgaHVtYW4g
SUwtMTdBIHJlY2VwdG9yIGZvciB0aGUgaW5oaWJpdGlvbiBvZiBwc29yaWFzaXMgcGxhcXVlIGZv
cm1hdGlvbiBpbiBhIG1vdXNlIG1vZGVsPC90aXRsZT48c2Vjb25kYXJ5LXRpdGxlPkNoZW0gQmlv
bDwvc2Vjb25kYXJ5LXRpdGxlPjwvdGl0bGVzPjxwZXJpb2RpY2FsPjxmdWxsLXRpdGxlPkNoZW0g
QmlvbDwvZnVsbC10aXRsZT48L3BlcmlvZGljYWw+PHBhZ2VzPjIwMi0xMTwvcGFnZXM+PHZvbHVt
ZT4yMDwvdm9sdW1lPjxudW1iZXI+MjwvbnVtYmVyPjxrZXl3b3Jkcz48a2V5d29yZD5BbmltYWxz
PC9rZXl3b3JkPjxrZXl3b3JkPipEaXJlY3RlZCBNb2xlY3VsYXIgRXZvbHV0aW9uPC9rZXl3b3Jk
PjxrZXl3b3JkPkRpc2Vhc2UgTW9kZWxzLCBBbmltYWw8L2tleXdvcmQ+PGtleXdvcmQ+SHVtYW5z
PC9rZXl3b3JkPjxrZXl3b3JkPkludGVybGV1a2luLTE3LyptZXRhYm9saXNtPC9rZXl3b3JkPjxr
ZXl3b3JkPktpbmV0aWNzPC9rZXl3b3JkPjxrZXl3b3JkPk1pY2U8L2tleXdvcmQ+PGtleXdvcmQ+
TXV0YXRpb248L2tleXdvcmQ+PGtleXdvcmQ+UHJvdGVpbiBCaW5kaW5nPC9rZXl3b3JkPjxrZXl3
b3JkPlByb3RlaW4gU3RhYmlsaXR5PC9rZXl3b3JkPjxrZXl3b3JkPlBzb3JpYXNpcy8qZHJ1ZyB0
aGVyYXB5PC9rZXl3b3JkPjxrZXl3b3JkPlJlY2VwdG9ycywgSW50ZXJsZXVraW4tMTcvZ2VuZXRp
Y3MvbWV0YWJvbGlzbS8qdGhlcmFwZXV0aWMgdXNlPC9rZXl3b3JkPjxrZXl3b3JkPlJlY29tYmlu
YW50IFByb3RlaW5zL2Jpb3N5bnRoZXNpcy9nZW5ldGljcy90aGVyYXBldXRpYyB1c2U8L2tleXdv
cmQ+PC9rZXl3b3Jkcz48ZGF0ZXM+PHllYXI+MjAxMzwveWVhcj48cHViLWRhdGVzPjxkYXRlPkZl
YiAyMTwvZGF0ZT48L3B1Yi1kYXRlcz48L2RhdGVzPjxpc2JuPjE4NzktMTMwMSAoRWxlY3Ryb25p
YykmI3hEOzEwNzQtNTUyMSAoTGlua2luZyk8L2lzYm4+PGFjY2Vzc2lvbi1udW0+MjM0Mzg3NDk8
L2FjY2Vzc2lvbi1udW0+PHVybHM+PHJlbGF0ZWQtdXJscz48dXJsPmh0dHA6Ly93d3cubmNiaS5u
bG0ubmloLmdvdi9wdWJtZWQvMjM0Mzg3NDk8L3VybD48L3JlbGF0ZWQtdXJscz48L3VybHM+PGVs
ZWN0cm9uaWMtcmVzb3VyY2UtbnVtPjEwLjEwMTYvai5jaGVtYmlvbC4yMDEyLjExLjAxMjwvZWxl
Y3Ryb25pYy1yZXNvdXJjZS1udW0+PC9yZWNvcmQ+PC9DaXRlPjwvRW5kTm90ZT4A
</w:fldData>
        </w:fldChar>
      </w:r>
      <w:r w:rsidR="00F505B8">
        <w:rPr>
          <w:rFonts w:asciiTheme="majorBidi" w:hAnsiTheme="majorBidi" w:cstheme="majorBidi"/>
          <w:bCs/>
        </w:rPr>
        <w:instrText xml:space="preserve"> ADDIN EN.CITE </w:instrText>
      </w:r>
      <w:r w:rsidR="00F505B8">
        <w:rPr>
          <w:rFonts w:asciiTheme="majorBidi" w:hAnsiTheme="majorBidi" w:cstheme="majorBidi"/>
          <w:bCs/>
        </w:rPr>
        <w:fldChar w:fldCharType="begin">
          <w:fldData xml:space="preserve">PEVuZE5vdGU+PENpdGU+PEF1dGhvcj5GaXNoaWxldmljaDwvQXV0aG9yPjxZZWFyPjIwMDk8L1ll
YXI+PFJlY051bT43MjwvUmVjTnVtPjxEaXNwbGF5VGV4dD5bMTA1LTEwN108L0Rpc3BsYXlUZXh0
PjxyZWNvcmQ+PHJlYy1udW1iZXI+NzI8L3JlYy1udW1iZXI+PGZvcmVpZ24ta2V5cz48a2V5IGFw
cD0iRU4iIGRiLWlkPSJhejk1dzJ0cGFzYXRycWV0ZnRoNWRmd3Y1d3A1dGE1MDJkc3giPjcyPC9r
ZXk+PC9mb3JlaWduLWtleXM+PHJlZi10eXBlIG5hbWU9IkpvdXJuYWwgQXJ0aWNsZSI+MTc8L3Jl
Zi10eXBlPjxjb250cmlidXRvcnM+PGF1dGhvcnM+PGF1dGhvcj5GaXNoaWxldmljaCwgUy48L2F1
dGhvcj48YXV0aG9yPkFtaXIsIEwuPC9hdXRob3I+PGF1dGhvcj5GcmlkbWFuLCBZLjwvYXV0aG9y
PjxhdXRob3I+QWhhcm9uaSwgQS48L2F1dGhvcj48YXV0aG9yPkFsZm9udGEsIEwuPC9hdXRob3I+
PC9hdXRob3JzPjwvY29udHJpYnV0b3JzPjxhdXRoLWFkZHJlc3M+RGVwYXJ0bWVudCBvZiBCaW90
ZWNobm9sb2d5IEVuZ2luZWVyaW5nLCBCZW4tR3VyaW9uIFVuaXZlcnNpdHkgb2YgdGhlIE5lZ2V2
LCBQLk8uIEJveCA2NTMsIEJlJmFwb3M7ZXItU2hldmEgODQxMDUsIElzcmFlbC48L2F1dGgtYWRk
cmVzcz48dGl0bGVzPjx0aXRsZT5TdXJmYWNlIGRpc3BsYXkgb2YgcmVkb3ggZW56eW1lcyBpbiBt
aWNyb2JpYWwgZnVlbCBjZWxsczwvdGl0bGU+PHNlY29uZGFyeS10aXRsZT5KIEFtIENoZW0gU29j
PC9zZWNvbmRhcnktdGl0bGU+PGFsdC10aXRsZT5Kb3VybmFsIG9mIHRoZSBBbWVyaWNhbiBDaGVt
aWNhbCBTb2NpZXR5PC9hbHQtdGl0bGU+PC90aXRsZXM+PHBlcmlvZGljYWw+PGZ1bGwtdGl0bGU+
SiBBbSBDaGVtIFNvYzwvZnVsbC10aXRsZT48L3BlcmlvZGljYWw+PHBhZ2VzPjEyMDUyLTM8L3Bh
Z2VzPjx2b2x1bWU+MTMxPC92b2x1bWU+PG51bWJlcj4zNDwvbnVtYmVyPjxrZXl3b3Jkcz48a2V5
d29yZD5Bc3BlcmdpbGx1cyBuaWdlci8qZW56eW1vbG9neTwva2V5d29yZD48a2V5d29yZD5CaW9j
YXRhbHlzaXM8L2tleXdvcmQ+PGtleXdvcmQ+QmlvZWxlY3RyaWMgRW5lcmd5IFNvdXJjZXMvKm1p
Y3JvYmlvbG9neTwva2V5d29yZD48a2V5d29yZD5FbGVjdHJpYyBDb25kdWN0aXZpdHk8L2tleXdv
cmQ+PGtleXdvcmQ+RWxlY3Ryb2NoZW1pc3RyeTwva2V5d29yZD48a2V5d29yZD5FbGVjdHJvZGVz
PC9rZXl3b3JkPjxrZXl3b3JkPkdsdWNvc2UvbWV0YWJvbGlzbTwva2V5d29yZD48a2V5d29yZD5H
bHVjb3NlIE94aWRhc2UvKm1ldGFib2xpc208L2tleXdvcmQ+PGtleXdvcmQ+T3hpZGF0aW9uLVJl
ZHVjdGlvbjwva2V5d29yZD48a2V5d29yZD5TYWNjaGFyb215Y2VzIGNlcmV2aXNpYWUvKm1ldGFi
b2xpc208L2tleXdvcmQ+PGtleXdvcmQ+U3VyZmFjZSBQcm9wZXJ0aWVzPC9rZXl3b3JkPjwva2V5
d29yZHM+PGRhdGVzPjx5ZWFyPjIwMDk8L3llYXI+PHB1Yi1kYXRlcz48ZGF0ZT5TZXAgMjwvZGF0
ZT48L3B1Yi1kYXRlcz48L2RhdGVzPjxpc2JuPjE1MjAtNTEyNiAoRWxlY3Ryb25pYykmI3hEOzAw
MDItNzg2MyAoTGlua2luZyk8L2lzYm4+PGFjY2Vzc2lvbi1udW0+MTk2NjMzODM8L2FjY2Vzc2lv
bi1udW0+PHVybHM+PHJlbGF0ZWQtdXJscz48dXJsPmh0dHA6Ly93d3cubmNiaS5ubG0ubmloLmdv
di9wdWJtZWQvMTk2NjMzODM8L3VybD48L3JlbGF0ZWQtdXJscz48L3VybHM+PGVsZWN0cm9uaWMt
cmVzb3VyY2UtbnVtPjEwLjEwMjEvamE5MDQyMDE3PC9lbGVjdHJvbmljLXJlc291cmNlLW51bT48
L3JlY29yZD48L0NpdGU+PENpdGU+PEF1dGhvcj5GcmlkbWFuPC9BdXRob3I+PFllYXI+MjAxMDwv
WWVhcj48UmVjTnVtPjYzPC9SZWNOdW0+PHJlY29yZD48cmVjLW51bWJlcj42MzwvcmVjLW51bWJl
cj48Zm9yZWlnbi1rZXlzPjxrZXkgYXBwPSJFTiIgZGItaWQ9ImF6OTV3MnRwYXNhdHJxZXRmdGg1
ZGZ3djV3cDV0YTUwMmRzeCI+NjM8L2tleT48L2ZvcmVpZ24ta2V5cz48cmVmLXR5cGUgbmFtZT0i
Sm91cm5hbCBBcnRpY2xlIj4xNzwvcmVmLXR5cGU+PGNvbnRyaWJ1dG9ycz48YXV0aG9ycz48YXV0
aG9yPkZyaWRtYW4sIFllYXJpdDwvYXV0aG9yPjxhdXRob3I+UGFsZ2ksIE5pdjwvYXV0aG9yPjxh
dXRob3I+RG92cmF0LCBEYW5pZWw8L2F1dGhvcj48YXV0aG9yPkJlbi1Bcm95YSwgU2hheTwvYXV0
aG9yPjxhdXRob3I+SGlldGVyLCBQaGlsaXA8L2F1dGhvcj48YXV0aG9yPkFoYXJvbmksIEFtaXI8
L2F1dGhvcj48L2F1dGhvcnM+PC9jb250cmlidXRvcnM+PHRpdGxlcz48dGl0bGU+U3VidGxlIEFs
dGVyYXRpb25zIGluIFBDTkEtUGFydG5lciBJbnRlcmFjdGlvbnMgU2V2ZXJlbHkgSW1wYWlyIERO
QSBSZXBsaWNhdGlvbiBhbmQgUmVwYWlyPC90aXRsZT48c2Vjb25kYXJ5LXRpdGxlPlBMb1MgQmlv
bDwvc2Vjb25kYXJ5LXRpdGxlPjwvdGl0bGVzPjxwZXJpb2RpY2FsPjxmdWxsLXRpdGxlPlBMb1Mg
QmlvbDwvZnVsbC10aXRsZT48L3BlcmlvZGljYWw+PHBhZ2VzPmUxMDAwNTA3PC9wYWdlcz48dm9s
dW1lPjg8L3ZvbHVtZT48bnVtYmVyPjEwPC9udW1iZXI+PGRhdGVzPjx5ZWFyPjIwMTA8L3llYXI+
PHB1Yi1kYXRlcz48ZGF0ZT4xMC8xMjwvZGF0ZT48L3B1Yi1kYXRlcz48L2RhdGVzPjxwdWJsaXNo
ZXI+UHVibGljIExpYnJhcnkgb2YgU2NpZW5jZTwvcHVibGlzaGVyPjx1cmxzPjxyZWxhdGVkLXVy
bHM+PHVybD5odHRwOi8vZHguZG9pLm9yZy8xMC4xMzcxJTJGam91cm5hbC5wYmlvLjEwMDA1MDcg
PC91cmw+PC9yZWxhdGVkLXVybHM+PC91cmxzPjwvcmVjb3JkPjwvQ2l0ZT48Q2l0ZT48QXV0aG9y
PlphcmV0c2t5PC9BdXRob3I+PFllYXI+MjAxMzwvWWVhcj48UmVjTnVtPjU2MTwvUmVjTnVtPjxy
ZWNvcmQ+PHJlYy1udW1iZXI+NTYxPC9yZWMtbnVtYmVyPjxmb3JlaWduLWtleXM+PGtleSBhcHA9
IkVOIiBkYi1pZD0iMHh0cnNyYTljMnc1ZmNlMHp4MngwMDJrcDB4dmR6eDB3cGZkIiB0aW1lc3Rh
bXA9IjE0NzcyOTcxMzEiPjU2MTwva2V5PjwvZm9yZWlnbi1rZXlzPjxyZWYtdHlwZSBuYW1lPSJK
b3VybmFsIEFydGljbGUiPjE3PC9yZWYtdHlwZT48Y29udHJpYnV0b3JzPjxhdXRob3JzPjxhdXRo
b3I+WmFyZXRza3ksIE0uPC9hdXRob3I+PGF1dGhvcj5FdHp5b25pLCBSLjwvYXV0aG9yPjxhdXRo
b3I+S2F5ZSwgSi48L2F1dGhvcj48YXV0aG9yPlNrbGFpci1UYXZyb24sIEwuPC9hdXRob3I+PGF1
dGhvcj5BaGFyb25pLCBBLjwvYXV0aG9yPjwvYXV0aG9ycz48L2NvbnRyaWJ1dG9ycz48YXV0aC1h
ZGRyZXNzPkRlcGFydG1lbnQgb2YgTGlmZSBTY2llbmNlcywgQmVuLUd1cmlvbiBVbml2ZXJzaXR5
IG9mIHRoZSBOZWdldiwgQmUmYXBvcztlciBTaGV2YSA4NDEwNSwgSXNyYWVsLjwvYXV0aC1hZGRy
ZXNzPjx0aXRsZXM+PHRpdGxlPkRpcmVjdGVkIGV2b2x1dGlvbiBvZiBhIHNvbHVibGUgaHVtYW4g
SUwtMTdBIHJlY2VwdG9yIGZvciB0aGUgaW5oaWJpdGlvbiBvZiBwc29yaWFzaXMgcGxhcXVlIGZv
cm1hdGlvbiBpbiBhIG1vdXNlIG1vZGVsPC90aXRsZT48c2Vjb25kYXJ5LXRpdGxlPkNoZW0gQmlv
bDwvc2Vjb25kYXJ5LXRpdGxlPjwvdGl0bGVzPjxwZXJpb2RpY2FsPjxmdWxsLXRpdGxlPkNoZW0g
QmlvbDwvZnVsbC10aXRsZT48L3BlcmlvZGljYWw+PHBhZ2VzPjIwMi0xMTwvcGFnZXM+PHZvbHVt
ZT4yMDwvdm9sdW1lPjxudW1iZXI+MjwvbnVtYmVyPjxrZXl3b3Jkcz48a2V5d29yZD5BbmltYWxz
PC9rZXl3b3JkPjxrZXl3b3JkPipEaXJlY3RlZCBNb2xlY3VsYXIgRXZvbHV0aW9uPC9rZXl3b3Jk
PjxrZXl3b3JkPkRpc2Vhc2UgTW9kZWxzLCBBbmltYWw8L2tleXdvcmQ+PGtleXdvcmQ+SHVtYW5z
PC9rZXl3b3JkPjxrZXl3b3JkPkludGVybGV1a2luLTE3LyptZXRhYm9saXNtPC9rZXl3b3JkPjxr
ZXl3b3JkPktpbmV0aWNzPC9rZXl3b3JkPjxrZXl3b3JkPk1pY2U8L2tleXdvcmQ+PGtleXdvcmQ+
TXV0YXRpb248L2tleXdvcmQ+PGtleXdvcmQ+UHJvdGVpbiBCaW5kaW5nPC9rZXl3b3JkPjxrZXl3
b3JkPlByb3RlaW4gU3RhYmlsaXR5PC9rZXl3b3JkPjxrZXl3b3JkPlBzb3JpYXNpcy8qZHJ1ZyB0
aGVyYXB5PC9rZXl3b3JkPjxrZXl3b3JkPlJlY2VwdG9ycywgSW50ZXJsZXVraW4tMTcvZ2VuZXRp
Y3MvbWV0YWJvbGlzbS8qdGhlcmFwZXV0aWMgdXNlPC9rZXl3b3JkPjxrZXl3b3JkPlJlY29tYmlu
YW50IFByb3RlaW5zL2Jpb3N5bnRoZXNpcy9nZW5ldGljcy90aGVyYXBldXRpYyB1c2U8L2tleXdv
cmQ+PC9rZXl3b3Jkcz48ZGF0ZXM+PHllYXI+MjAxMzwveWVhcj48cHViLWRhdGVzPjxkYXRlPkZl
YiAyMTwvZGF0ZT48L3B1Yi1kYXRlcz48L2RhdGVzPjxpc2JuPjE4NzktMTMwMSAoRWxlY3Ryb25p
YykmI3hEOzEwNzQtNTUyMSAoTGlua2luZyk8L2lzYm4+PGFjY2Vzc2lvbi1udW0+MjM0Mzg3NDk8
L2FjY2Vzc2lvbi1udW0+PHVybHM+PHJlbGF0ZWQtdXJscz48dXJsPmh0dHA6Ly93d3cubmNiaS5u
bG0ubmloLmdvdi9wdWJtZWQvMjM0Mzg3NDk8L3VybD48L3JlbGF0ZWQtdXJscz48L3VybHM+PGVs
ZWN0cm9uaWMtcmVzb3VyY2UtbnVtPjEwLjEwMTYvai5jaGVtYmlvbC4yMDEyLjExLjAxMjwvZWxl
Y3Ryb25pYy1yZXNvdXJjZS1udW0+PC9yZWNvcmQ+PC9DaXRlPjwvRW5kTm90ZT4A
</w:fldData>
        </w:fldChar>
      </w:r>
      <w:r w:rsidR="00F505B8">
        <w:rPr>
          <w:rFonts w:asciiTheme="majorBidi" w:hAnsiTheme="majorBidi" w:cstheme="majorBidi"/>
          <w:bCs/>
        </w:rPr>
        <w:instrText xml:space="preserve"> ADDIN EN.CITE.DATA </w:instrText>
      </w:r>
      <w:r w:rsidR="00F505B8">
        <w:rPr>
          <w:rFonts w:asciiTheme="majorBidi" w:hAnsiTheme="majorBidi" w:cstheme="majorBidi"/>
          <w:bCs/>
        </w:rPr>
      </w:r>
      <w:r w:rsidR="00F505B8">
        <w:rPr>
          <w:rFonts w:asciiTheme="majorBidi" w:hAnsiTheme="majorBidi" w:cstheme="majorBidi"/>
          <w:bCs/>
        </w:rPr>
        <w:fldChar w:fldCharType="end"/>
      </w:r>
      <w:r w:rsidR="00E21433" w:rsidRPr="00E21433">
        <w:rPr>
          <w:rFonts w:asciiTheme="majorBidi" w:hAnsiTheme="majorBidi" w:cstheme="majorBidi"/>
          <w:bCs/>
        </w:rPr>
      </w:r>
      <w:r w:rsidR="00E21433" w:rsidRPr="00E21433">
        <w:rPr>
          <w:rFonts w:asciiTheme="majorBidi" w:hAnsiTheme="majorBidi" w:cstheme="majorBidi"/>
          <w:bCs/>
        </w:rPr>
        <w:fldChar w:fldCharType="separate"/>
      </w:r>
      <w:r w:rsidR="00F505B8">
        <w:rPr>
          <w:rFonts w:asciiTheme="majorBidi" w:hAnsiTheme="majorBidi" w:cstheme="majorBidi"/>
          <w:bCs/>
          <w:noProof/>
        </w:rPr>
        <w:t>[</w:t>
      </w:r>
      <w:hyperlink w:anchor="_ENREF_105" w:tooltip="Fishilevich, 2009 #72" w:history="1">
        <w:r w:rsidR="00703688">
          <w:rPr>
            <w:rFonts w:asciiTheme="majorBidi" w:hAnsiTheme="majorBidi" w:cstheme="majorBidi"/>
            <w:bCs/>
            <w:noProof/>
          </w:rPr>
          <w:t>105-107</w:t>
        </w:r>
      </w:hyperlink>
      <w:r w:rsidR="00F505B8">
        <w:rPr>
          <w:rFonts w:asciiTheme="majorBidi" w:hAnsiTheme="majorBidi" w:cstheme="majorBidi"/>
          <w:bCs/>
          <w:noProof/>
        </w:rPr>
        <w:t>]</w:t>
      </w:r>
      <w:r w:rsidR="00E21433" w:rsidRPr="00E21433">
        <w:rPr>
          <w:rFonts w:asciiTheme="majorBidi" w:hAnsiTheme="majorBidi" w:cstheme="majorBidi"/>
        </w:rPr>
        <w:fldChar w:fldCharType="end"/>
      </w:r>
      <w:r w:rsidR="00E21433" w:rsidRPr="00E21433">
        <w:rPr>
          <w:rFonts w:asciiTheme="majorBidi" w:hAnsiTheme="majorBidi" w:cstheme="majorBidi"/>
          <w:bCs/>
        </w:rPr>
        <w:t xml:space="preserve">. </w:t>
      </w:r>
      <w:ins w:id="506" w:author="Editor" w:date="2023-11-05T07:32:00Z">
        <w:r w:rsidR="00CD28DF">
          <w:rPr>
            <w:rFonts w:asciiTheme="majorBidi" w:hAnsiTheme="majorBidi" w:cstheme="majorBidi"/>
          </w:rPr>
          <w:t>Ou</w:t>
        </w:r>
      </w:ins>
      <w:del w:id="507" w:author="Editor" w:date="2023-11-05T07:32:00Z">
        <w:r w:rsidR="00E21433" w:rsidRPr="00E21433" w:rsidDel="00CD28DF">
          <w:rPr>
            <w:rFonts w:asciiTheme="majorBidi" w:hAnsiTheme="majorBidi" w:cstheme="majorBidi"/>
          </w:rPr>
          <w:delText>In this system, ou</w:delText>
        </w:r>
      </w:del>
      <w:r w:rsidR="00E21433" w:rsidRPr="00E21433">
        <w:rPr>
          <w:rFonts w:asciiTheme="majorBidi" w:hAnsiTheme="majorBidi" w:cstheme="majorBidi"/>
        </w:rPr>
        <w:t xml:space="preserve">r preliminary results </w:t>
      </w:r>
      <w:del w:id="508" w:author="Editor" w:date="2023-11-05T07:32:00Z">
        <w:r w:rsidR="00E21433" w:rsidRPr="00E21433" w:rsidDel="00CD28DF">
          <w:rPr>
            <w:rFonts w:asciiTheme="majorBidi" w:hAnsiTheme="majorBidi" w:cstheme="majorBidi"/>
          </w:rPr>
          <w:delText xml:space="preserve">show </w:delText>
        </w:r>
      </w:del>
      <w:ins w:id="509" w:author="Editor" w:date="2023-11-05T07:32:00Z">
        <w:r w:rsidR="00CD28DF">
          <w:rPr>
            <w:rFonts w:asciiTheme="majorBidi" w:hAnsiTheme="majorBidi" w:cstheme="majorBidi"/>
          </w:rPr>
          <w:t>using this system have achieved</w:t>
        </w:r>
        <w:r w:rsidR="00CD28DF" w:rsidRPr="00E21433">
          <w:rPr>
            <w:rFonts w:asciiTheme="majorBidi" w:hAnsiTheme="majorBidi" w:cstheme="majorBidi"/>
          </w:rPr>
          <w:t xml:space="preserve"> </w:t>
        </w:r>
      </w:ins>
      <w:r w:rsidR="00E21433" w:rsidRPr="00E21433">
        <w:rPr>
          <w:rFonts w:asciiTheme="majorBidi" w:hAnsiTheme="majorBidi" w:cstheme="majorBidi"/>
        </w:rPr>
        <w:t xml:space="preserve">the </w:t>
      </w:r>
      <w:r w:rsidR="00E21433">
        <w:rPr>
          <w:rFonts w:asciiTheme="majorBidi" w:hAnsiTheme="majorBidi" w:cstheme="majorBidi"/>
        </w:rPr>
        <w:t xml:space="preserve">optimization of </w:t>
      </w:r>
      <w:r w:rsidR="00E21433" w:rsidRPr="00F02D59">
        <w:rPr>
          <w:rFonts w:asciiTheme="majorBidi" w:hAnsiTheme="majorBidi" w:cstheme="majorBidi"/>
        </w:rPr>
        <w:t>YSD conditions to enable the display of MIF on the yeast cell surface at high levels (</w:t>
      </w:r>
      <w:r w:rsidR="00E21433" w:rsidRPr="00F02D59">
        <w:rPr>
          <w:rFonts w:asciiTheme="majorBidi" w:hAnsiTheme="majorBidi" w:cstheme="majorBidi"/>
          <w:b/>
          <w:bCs/>
        </w:rPr>
        <w:t xml:space="preserve">Fig. </w:t>
      </w:r>
      <w:r>
        <w:rPr>
          <w:rFonts w:asciiTheme="majorBidi" w:hAnsiTheme="majorBidi" w:cstheme="majorBidi"/>
          <w:b/>
          <w:bCs/>
        </w:rPr>
        <w:t>8B</w:t>
      </w:r>
      <w:r w:rsidR="00E21433" w:rsidRPr="00F02D59">
        <w:rPr>
          <w:rFonts w:asciiTheme="majorBidi" w:hAnsiTheme="majorBidi" w:cstheme="majorBidi"/>
        </w:rPr>
        <w:t xml:space="preserve">). </w:t>
      </w:r>
      <w:r w:rsidR="00E21433" w:rsidRPr="00E21433">
        <w:rPr>
          <w:rFonts w:asciiTheme="majorBidi" w:hAnsiTheme="majorBidi" w:cstheme="majorBidi"/>
        </w:rPr>
        <w:t xml:space="preserve">Following MIF library YSD, we will perform 3-5 rounds of library cell sorting by FACS </w:t>
      </w:r>
      <w:del w:id="510" w:author="Editor" w:date="2023-11-05T07:32:00Z">
        <w:r w:rsidR="00E21433" w:rsidRPr="00E21433" w:rsidDel="00CD28DF">
          <w:rPr>
            <w:rFonts w:asciiTheme="majorBidi" w:hAnsiTheme="majorBidi" w:cstheme="majorBidi"/>
          </w:rPr>
          <w:delText xml:space="preserve">for the enrichment </w:delText>
        </w:r>
        <w:r w:rsidR="00AD7721" w:rsidDel="00CD28DF">
          <w:rPr>
            <w:rFonts w:asciiTheme="majorBidi" w:hAnsiTheme="majorBidi" w:cstheme="majorBidi"/>
          </w:rPr>
          <w:delText>of</w:delText>
        </w:r>
      </w:del>
      <w:ins w:id="511" w:author="Editor" w:date="2023-11-05T07:32:00Z">
        <w:r w:rsidR="00CD28DF">
          <w:rPr>
            <w:rFonts w:asciiTheme="majorBidi" w:hAnsiTheme="majorBidi" w:cstheme="majorBidi"/>
          </w:rPr>
          <w:t>to enrich</w:t>
        </w:r>
      </w:ins>
      <w:r w:rsidR="00E21433" w:rsidRPr="00E21433">
        <w:rPr>
          <w:rFonts w:asciiTheme="majorBidi" w:hAnsiTheme="majorBidi" w:cstheme="majorBidi"/>
        </w:rPr>
        <w:t xml:space="preserve"> MIF mutants with enhanced stability. </w:t>
      </w:r>
      <w:r w:rsidR="00A15232" w:rsidRPr="00F02D59">
        <w:rPr>
          <w:rFonts w:asciiTheme="majorBidi" w:hAnsiTheme="majorBidi" w:cstheme="majorBidi"/>
        </w:rPr>
        <w:t xml:space="preserve">These engineered MIF variants will </w:t>
      </w:r>
      <w:r w:rsidR="00E21433">
        <w:rPr>
          <w:rFonts w:asciiTheme="majorBidi" w:hAnsiTheme="majorBidi" w:cstheme="majorBidi"/>
        </w:rPr>
        <w:t xml:space="preserve">then </w:t>
      </w:r>
      <w:r w:rsidR="0078563E" w:rsidRPr="00F02D59">
        <w:rPr>
          <w:rFonts w:asciiTheme="majorBidi" w:hAnsiTheme="majorBidi" w:cstheme="majorBidi"/>
        </w:rPr>
        <w:t xml:space="preserve">be </w:t>
      </w:r>
      <w:r w:rsidR="00A15232" w:rsidRPr="00F02D59">
        <w:rPr>
          <w:rFonts w:asciiTheme="majorBidi" w:hAnsiTheme="majorBidi" w:cstheme="majorBidi"/>
        </w:rPr>
        <w:t>characterized using biochemical and cell</w:t>
      </w:r>
      <w:r w:rsidR="002F2512" w:rsidRPr="00F02D59">
        <w:rPr>
          <w:rFonts w:asciiTheme="majorBidi" w:hAnsiTheme="majorBidi" w:cstheme="majorBidi"/>
        </w:rPr>
        <w:t>-</w:t>
      </w:r>
      <w:r w:rsidR="00A15232" w:rsidRPr="00F02D59">
        <w:rPr>
          <w:rFonts w:asciiTheme="majorBidi" w:hAnsiTheme="majorBidi" w:cstheme="majorBidi"/>
        </w:rPr>
        <w:t xml:space="preserve">based assays to assess </w:t>
      </w:r>
      <w:r w:rsidR="002E3A5C">
        <w:rPr>
          <w:rFonts w:asciiTheme="majorBidi" w:hAnsiTheme="majorBidi" w:cstheme="majorBidi"/>
        </w:rPr>
        <w:t xml:space="preserve">MIF’s </w:t>
      </w:r>
      <w:r w:rsidR="002F2512" w:rsidRPr="00F02D59">
        <w:rPr>
          <w:rFonts w:asciiTheme="majorBidi" w:hAnsiTheme="majorBidi" w:cstheme="majorBidi"/>
        </w:rPr>
        <w:t>stability</w:t>
      </w:r>
      <w:r w:rsidR="00A15232" w:rsidRPr="00F02D59">
        <w:rPr>
          <w:rFonts w:asciiTheme="majorBidi" w:hAnsiTheme="majorBidi" w:cstheme="majorBidi"/>
        </w:rPr>
        <w:t>, inhibition of SOD1 misfolding</w:t>
      </w:r>
      <w:ins w:id="512" w:author="Editor" w:date="2023-11-05T07:32:00Z">
        <w:r w:rsidR="00CD28DF">
          <w:rPr>
            <w:rFonts w:asciiTheme="majorBidi" w:hAnsiTheme="majorBidi" w:cstheme="majorBidi"/>
          </w:rPr>
          <w:t>,</w:t>
        </w:r>
      </w:ins>
      <w:r w:rsidR="00A15232" w:rsidRPr="00F02D59">
        <w:rPr>
          <w:rFonts w:asciiTheme="majorBidi" w:hAnsiTheme="majorBidi" w:cstheme="majorBidi"/>
        </w:rPr>
        <w:t xml:space="preserve"> and </w:t>
      </w:r>
      <w:r w:rsidR="00435012">
        <w:rPr>
          <w:rFonts w:asciiTheme="majorBidi" w:hAnsiTheme="majorBidi" w:cstheme="majorBidi"/>
        </w:rPr>
        <w:t xml:space="preserve">rescue of </w:t>
      </w:r>
      <w:r w:rsidR="00E21433">
        <w:rPr>
          <w:rFonts w:asciiTheme="majorBidi" w:hAnsiTheme="majorBidi" w:cstheme="majorBidi"/>
        </w:rPr>
        <w:t>MN</w:t>
      </w:r>
      <w:r w:rsidR="00A15232" w:rsidRPr="00F02D59">
        <w:rPr>
          <w:rFonts w:asciiTheme="majorBidi" w:hAnsiTheme="majorBidi" w:cstheme="majorBidi"/>
        </w:rPr>
        <w:t xml:space="preserve"> cell death. </w:t>
      </w:r>
    </w:p>
    <w:p w14:paraId="42567352" w14:textId="74C575D9" w:rsidR="00DE0BBE" w:rsidRPr="002F2C6E" w:rsidRDefault="002F2C6E" w:rsidP="002F2C6E">
      <w:pPr>
        <w:autoSpaceDE w:val="0"/>
        <w:autoSpaceDN w:val="0"/>
        <w:adjustRightInd w:val="0"/>
        <w:spacing w:line="360" w:lineRule="auto"/>
        <w:jc w:val="both"/>
        <w:rPr>
          <w:rFonts w:asciiTheme="majorBidi" w:hAnsiTheme="majorBidi" w:cstheme="majorBidi"/>
          <w:bCs/>
          <w:iCs/>
          <w:color w:val="000000"/>
        </w:rPr>
      </w:pPr>
      <w:r w:rsidRPr="00A15232">
        <w:rPr>
          <w:rFonts w:asciiTheme="majorBidi" w:hAnsiTheme="majorBidi" w:cstheme="majorBidi"/>
          <w:b/>
          <w:bCs/>
        </w:rPr>
        <w:t>Generation of MIF mutant libraries:</w:t>
      </w:r>
      <w:r w:rsidRPr="00A15232">
        <w:rPr>
          <w:rFonts w:asciiTheme="majorBidi" w:hAnsiTheme="majorBidi" w:cstheme="majorBidi"/>
        </w:rPr>
        <w:t xml:space="preserve"> DNA libraries based on the existing human MIF will be generated. </w:t>
      </w:r>
      <w:r>
        <w:rPr>
          <w:rFonts w:asciiTheme="majorBidi" w:hAnsiTheme="majorBidi" w:cstheme="majorBidi"/>
        </w:rPr>
        <w:t>W</w:t>
      </w:r>
      <w:r w:rsidRPr="00F02D59">
        <w:rPr>
          <w:rFonts w:asciiTheme="majorBidi" w:hAnsiTheme="majorBidi" w:cstheme="majorBidi"/>
        </w:rPr>
        <w:t xml:space="preserve">e </w:t>
      </w:r>
      <w:r>
        <w:rPr>
          <w:rFonts w:asciiTheme="majorBidi" w:hAnsiTheme="majorBidi" w:cstheme="majorBidi"/>
        </w:rPr>
        <w:t xml:space="preserve">have already </w:t>
      </w:r>
      <w:del w:id="513" w:author="Editor" w:date="2023-11-05T07:33:00Z">
        <w:r w:rsidDel="00CD28DF">
          <w:rPr>
            <w:rFonts w:asciiTheme="majorBidi" w:hAnsiTheme="majorBidi" w:cstheme="majorBidi"/>
          </w:rPr>
          <w:delText>started</w:delText>
        </w:r>
        <w:r w:rsidRPr="00F02D59" w:rsidDel="00CD28DF">
          <w:rPr>
            <w:rFonts w:asciiTheme="majorBidi" w:hAnsiTheme="majorBidi" w:cstheme="majorBidi"/>
          </w:rPr>
          <w:delText xml:space="preserve"> </w:delText>
        </w:r>
      </w:del>
      <w:ins w:id="514" w:author="Editor" w:date="2023-11-05T07:33:00Z">
        <w:r w:rsidR="00CD28DF">
          <w:rPr>
            <w:rFonts w:asciiTheme="majorBidi" w:hAnsiTheme="majorBidi" w:cstheme="majorBidi"/>
          </w:rPr>
          <w:t>begun</w:t>
        </w:r>
        <w:r w:rsidR="00CD28DF" w:rsidRPr="00F02D59">
          <w:rPr>
            <w:rFonts w:asciiTheme="majorBidi" w:hAnsiTheme="majorBidi" w:cstheme="majorBidi"/>
          </w:rPr>
          <w:t xml:space="preserve"> </w:t>
        </w:r>
      </w:ins>
      <w:r w:rsidRPr="00F02D59">
        <w:rPr>
          <w:rFonts w:asciiTheme="majorBidi" w:hAnsiTheme="majorBidi" w:cstheme="majorBidi"/>
        </w:rPr>
        <w:t>generat</w:t>
      </w:r>
      <w:r>
        <w:rPr>
          <w:rFonts w:asciiTheme="majorBidi" w:hAnsiTheme="majorBidi" w:cstheme="majorBidi"/>
        </w:rPr>
        <w:t>ing</w:t>
      </w:r>
      <w:r w:rsidRPr="00F02D59">
        <w:rPr>
          <w:rFonts w:asciiTheme="majorBidi" w:hAnsiTheme="majorBidi" w:cstheme="majorBidi"/>
        </w:rPr>
        <w:t xml:space="preserve"> </w:t>
      </w:r>
      <w:ins w:id="515" w:author="Editor" w:date="2023-11-05T07:33:00Z">
        <w:r w:rsidR="00CD28DF">
          <w:rPr>
            <w:rFonts w:asciiTheme="majorBidi" w:hAnsiTheme="majorBidi" w:cstheme="majorBidi"/>
          </w:rPr>
          <w:t xml:space="preserve">these </w:t>
        </w:r>
      </w:ins>
      <w:r w:rsidRPr="00F02D59">
        <w:rPr>
          <w:rFonts w:asciiTheme="majorBidi" w:hAnsiTheme="majorBidi" w:cstheme="majorBidi"/>
        </w:rPr>
        <w:t xml:space="preserve">MIF libraries using site saturation mutagenesis (SSM). Taking advantage of the small size of the MIF protein </w:t>
      </w:r>
      <w:del w:id="516" w:author="Editor" w:date="2023-11-05T07:33:00Z">
        <w:r w:rsidRPr="00F02D59" w:rsidDel="00CD28DF">
          <w:rPr>
            <w:rFonts w:asciiTheme="majorBidi" w:hAnsiTheme="majorBidi" w:cstheme="majorBidi"/>
          </w:rPr>
          <w:delText>that is composed of</w:delText>
        </w:r>
      </w:del>
      <w:ins w:id="517" w:author="Editor" w:date="2023-11-05T07:33:00Z">
        <w:r w:rsidR="00CD28DF">
          <w:rPr>
            <w:rFonts w:asciiTheme="majorBidi" w:hAnsiTheme="majorBidi" w:cstheme="majorBidi"/>
          </w:rPr>
          <w:t>(</w:t>
        </w:r>
      </w:ins>
      <w:del w:id="518" w:author="Editor" w:date="2023-11-05T07:33:00Z">
        <w:r w:rsidRPr="00F02D59" w:rsidDel="00CD28DF">
          <w:rPr>
            <w:rFonts w:asciiTheme="majorBidi" w:hAnsiTheme="majorBidi" w:cstheme="majorBidi"/>
          </w:rPr>
          <w:delText xml:space="preserve"> </w:delText>
        </w:r>
      </w:del>
      <w:r w:rsidRPr="00F02D59">
        <w:rPr>
          <w:rFonts w:asciiTheme="majorBidi" w:hAnsiTheme="majorBidi" w:cstheme="majorBidi"/>
        </w:rPr>
        <w:t>115 amino acids</w:t>
      </w:r>
      <w:ins w:id="519" w:author="Editor" w:date="2023-11-05T07:33:00Z">
        <w:r w:rsidR="00CD28DF">
          <w:rPr>
            <w:rFonts w:asciiTheme="majorBidi" w:hAnsiTheme="majorBidi" w:cstheme="majorBidi"/>
          </w:rPr>
          <w:t>) and</w:t>
        </w:r>
      </w:ins>
      <w:ins w:id="520" w:author="Editor" w:date="2023-11-05T07:34:00Z">
        <w:r w:rsidR="00CD28DF">
          <w:rPr>
            <w:rFonts w:asciiTheme="majorBidi" w:hAnsiTheme="majorBidi" w:cstheme="majorBidi"/>
          </w:rPr>
          <w:t xml:space="preserve"> the structure of its C</w:t>
        </w:r>
      </w:ins>
      <w:ins w:id="521" w:author="Editor" w:date="2023-11-05T07:44:00Z">
        <w:r w:rsidR="00505FCB">
          <w:rPr>
            <w:rFonts w:asciiTheme="majorBidi" w:hAnsiTheme="majorBidi" w:cstheme="majorBidi"/>
          </w:rPr>
          <w:t>-</w:t>
        </w:r>
      </w:ins>
      <w:ins w:id="522" w:author="Editor" w:date="2023-11-05T07:34:00Z">
        <w:r w:rsidR="00CD28DF">
          <w:rPr>
            <w:rFonts w:asciiTheme="majorBidi" w:hAnsiTheme="majorBidi" w:cstheme="majorBidi"/>
          </w:rPr>
          <w:t xml:space="preserve">terminus, which seems to </w:t>
        </w:r>
        <w:r w:rsidR="00CD28DF">
          <w:rPr>
            <w:rFonts w:asciiTheme="majorBidi" w:hAnsiTheme="majorBidi" w:cstheme="majorBidi"/>
          </w:rPr>
          <w:lastRenderedPageBreak/>
          <w:t xml:space="preserve">contribute less to overall MIF stability, </w:t>
        </w:r>
      </w:ins>
      <w:del w:id="523" w:author="Editor" w:date="2023-11-05T07:33:00Z">
        <w:r w:rsidRPr="00F02D59" w:rsidDel="00CD28DF">
          <w:rPr>
            <w:rFonts w:asciiTheme="majorBidi" w:hAnsiTheme="majorBidi" w:cstheme="majorBidi"/>
          </w:rPr>
          <w:delText xml:space="preserve">, </w:delText>
        </w:r>
        <w:r w:rsidDel="00CD28DF">
          <w:rPr>
            <w:rFonts w:asciiTheme="majorBidi" w:hAnsiTheme="majorBidi" w:cstheme="majorBidi"/>
          </w:rPr>
          <w:delText xml:space="preserve">and </w:delText>
        </w:r>
      </w:del>
      <w:del w:id="524" w:author="Editor" w:date="2023-11-05T07:34:00Z">
        <w:r w:rsidDel="00CD28DF">
          <w:rPr>
            <w:rFonts w:asciiTheme="majorBidi" w:hAnsiTheme="majorBidi" w:cstheme="majorBidi"/>
          </w:rPr>
          <w:delText xml:space="preserve">based on the structure of the c terminal that seems to contribute less to the overall stability of MIF, </w:delText>
        </w:r>
      </w:del>
      <w:r w:rsidRPr="00F02D59">
        <w:rPr>
          <w:rFonts w:asciiTheme="majorBidi" w:hAnsiTheme="majorBidi" w:cstheme="majorBidi"/>
        </w:rPr>
        <w:t xml:space="preserve">we will mutate residues 1 – 99, while leaving the functional cysteine residues at positions 57, 60 and 81 </w:t>
      </w:r>
      <w:del w:id="525" w:author="Editor" w:date="2023-11-05T07:34:00Z">
        <w:r w:rsidRPr="00F02D59" w:rsidDel="00CD28DF">
          <w:rPr>
            <w:rFonts w:asciiTheme="majorBidi" w:hAnsiTheme="majorBidi" w:cstheme="majorBidi"/>
          </w:rPr>
          <w:delText>non-mutated</w:delText>
        </w:r>
      </w:del>
      <w:ins w:id="526" w:author="Editor" w:date="2023-11-05T07:34:00Z">
        <w:r w:rsidR="00CD28DF">
          <w:rPr>
            <w:rFonts w:asciiTheme="majorBidi" w:hAnsiTheme="majorBidi" w:cstheme="majorBidi"/>
          </w:rPr>
          <w:t>intact</w:t>
        </w:r>
      </w:ins>
      <w:r w:rsidRPr="00F02D59">
        <w:rPr>
          <w:rFonts w:asciiTheme="majorBidi" w:hAnsiTheme="majorBidi" w:cstheme="majorBidi"/>
        </w:rPr>
        <w:t xml:space="preserve">. This library will allow us to systematically explore the effect of </w:t>
      </w:r>
      <w:del w:id="527" w:author="Editor" w:date="2023-11-05T07:34:00Z">
        <w:r w:rsidRPr="00F02D59" w:rsidDel="00CD28DF">
          <w:rPr>
            <w:rFonts w:asciiTheme="majorBidi" w:hAnsiTheme="majorBidi" w:cstheme="majorBidi"/>
          </w:rPr>
          <w:delText xml:space="preserve">every single </w:delText>
        </w:r>
      </w:del>
      <w:ins w:id="528" w:author="Editor" w:date="2023-11-05T07:34:00Z">
        <w:r w:rsidR="00CD28DF">
          <w:rPr>
            <w:rFonts w:asciiTheme="majorBidi" w:hAnsiTheme="majorBidi" w:cstheme="majorBidi"/>
          </w:rPr>
          <w:t xml:space="preserve">each </w:t>
        </w:r>
      </w:ins>
      <w:r w:rsidRPr="00F02D59">
        <w:rPr>
          <w:rFonts w:asciiTheme="majorBidi" w:hAnsiTheme="majorBidi" w:cstheme="majorBidi"/>
        </w:rPr>
        <w:t xml:space="preserve">mutation in </w:t>
      </w:r>
      <w:del w:id="529" w:author="Editor" w:date="2023-11-05T07:34:00Z">
        <w:r w:rsidRPr="00F02D59" w:rsidDel="00CD28DF">
          <w:rPr>
            <w:rFonts w:asciiTheme="majorBidi" w:hAnsiTheme="majorBidi" w:cstheme="majorBidi"/>
          </w:rPr>
          <w:delText xml:space="preserve">MIF </w:delText>
        </w:r>
      </w:del>
      <w:ins w:id="530" w:author="Editor" w:date="2023-11-05T07:34:00Z">
        <w:r w:rsidR="00CD28DF">
          <w:rPr>
            <w:rFonts w:asciiTheme="majorBidi" w:hAnsiTheme="majorBidi" w:cstheme="majorBidi"/>
          </w:rPr>
          <w:t>residues</w:t>
        </w:r>
        <w:r w:rsidR="00CD28DF" w:rsidRPr="00F02D59">
          <w:rPr>
            <w:rFonts w:asciiTheme="majorBidi" w:hAnsiTheme="majorBidi" w:cstheme="majorBidi"/>
          </w:rPr>
          <w:t xml:space="preserve"> </w:t>
        </w:r>
      </w:ins>
      <w:r w:rsidRPr="00F02D59">
        <w:rPr>
          <w:rFonts w:asciiTheme="majorBidi" w:hAnsiTheme="majorBidi" w:cstheme="majorBidi"/>
        </w:rPr>
        <w:t xml:space="preserve">1-99 </w:t>
      </w:r>
      <w:del w:id="531" w:author="Editor" w:date="2023-11-05T07:34:00Z">
        <w:r w:rsidDel="00CD28DF">
          <w:rPr>
            <w:rFonts w:asciiTheme="majorBidi" w:hAnsiTheme="majorBidi" w:cstheme="majorBidi"/>
          </w:rPr>
          <w:delText xml:space="preserve">residues </w:delText>
        </w:r>
      </w:del>
      <w:ins w:id="532" w:author="Editor" w:date="2023-11-05T07:34:00Z">
        <w:r w:rsidR="00CD28DF">
          <w:rPr>
            <w:rFonts w:asciiTheme="majorBidi" w:hAnsiTheme="majorBidi" w:cstheme="majorBidi"/>
          </w:rPr>
          <w:t>of MIF</w:t>
        </w:r>
        <w:r w:rsidR="00CD28DF">
          <w:rPr>
            <w:rFonts w:asciiTheme="majorBidi" w:hAnsiTheme="majorBidi" w:cstheme="majorBidi"/>
          </w:rPr>
          <w:t xml:space="preserve"> </w:t>
        </w:r>
      </w:ins>
      <w:r w:rsidRPr="00F02D59">
        <w:rPr>
          <w:rFonts w:asciiTheme="majorBidi" w:hAnsiTheme="majorBidi" w:cstheme="majorBidi"/>
        </w:rPr>
        <w:t xml:space="preserve">on the stability of the protein. Following </w:t>
      </w:r>
      <w:del w:id="533" w:author="Editor" w:date="2023-11-05T07:34:00Z">
        <w:r w:rsidRPr="00F02D59" w:rsidDel="00CD28DF">
          <w:rPr>
            <w:rFonts w:asciiTheme="majorBidi" w:hAnsiTheme="majorBidi" w:cstheme="majorBidi"/>
          </w:rPr>
          <w:delText xml:space="preserve">screening of the </w:delText>
        </w:r>
      </w:del>
      <w:r w:rsidRPr="00F02D59">
        <w:rPr>
          <w:rFonts w:asciiTheme="majorBidi" w:hAnsiTheme="majorBidi" w:cstheme="majorBidi"/>
        </w:rPr>
        <w:t xml:space="preserve">library </w:t>
      </w:r>
      <w:ins w:id="534" w:author="Editor" w:date="2023-11-05T07:34:00Z">
        <w:r w:rsidR="00CD28DF">
          <w:rPr>
            <w:rFonts w:asciiTheme="majorBidi" w:hAnsiTheme="majorBidi" w:cstheme="majorBidi"/>
          </w:rPr>
          <w:t xml:space="preserve">screening </w:t>
        </w:r>
      </w:ins>
      <w:r w:rsidRPr="00F02D59">
        <w:rPr>
          <w:rFonts w:asciiTheme="majorBidi" w:hAnsiTheme="majorBidi" w:cstheme="majorBidi"/>
        </w:rPr>
        <w:t>and</w:t>
      </w:r>
      <w:ins w:id="535" w:author="Editor" w:date="2023-11-05T07:35:00Z">
        <w:r w:rsidR="00CD28DF">
          <w:rPr>
            <w:rFonts w:asciiTheme="majorBidi" w:hAnsiTheme="majorBidi" w:cstheme="majorBidi"/>
          </w:rPr>
          <w:t xml:space="preserve"> the</w:t>
        </w:r>
      </w:ins>
      <w:r w:rsidRPr="00F02D59">
        <w:rPr>
          <w:rFonts w:asciiTheme="majorBidi" w:hAnsiTheme="majorBidi" w:cstheme="majorBidi"/>
        </w:rPr>
        <w:t xml:space="preserve"> isolation of mutants with enhanced stability (see below), we will be able to combine beneficial mutations and generate a second comprehensive library with a high potential to dramatically improve MIF stability </w:t>
      </w:r>
      <w:r w:rsidR="00505FCB" w:rsidRPr="00241EA9">
        <w:rPr>
          <w:rFonts w:asciiTheme="majorBidi" w:hAnsiTheme="majorBidi" w:cstheme="majorBidi"/>
          <w:noProof/>
        </w:rPr>
        <mc:AlternateContent>
          <mc:Choice Requires="wps">
            <w:drawing>
              <wp:anchor distT="0" distB="0" distL="114300" distR="114300" simplePos="0" relativeHeight="251866624" behindDoc="1" locked="0" layoutInCell="1" allowOverlap="1" wp14:anchorId="0E8A10AF" wp14:editId="331A4E22">
                <wp:simplePos x="0" y="0"/>
                <wp:positionH relativeFrom="margin">
                  <wp:posOffset>6350</wp:posOffset>
                </wp:positionH>
                <wp:positionV relativeFrom="page">
                  <wp:posOffset>2877185</wp:posOffset>
                </wp:positionV>
                <wp:extent cx="4131310" cy="5361305"/>
                <wp:effectExtent l="0" t="0" r="21590" b="10795"/>
                <wp:wrapTight wrapText="bothSides">
                  <wp:wrapPolygon edited="0">
                    <wp:start x="0" y="0"/>
                    <wp:lineTo x="0" y="21567"/>
                    <wp:lineTo x="21613" y="21567"/>
                    <wp:lineTo x="21613"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5361305"/>
                        </a:xfrm>
                        <a:prstGeom prst="rect">
                          <a:avLst/>
                        </a:prstGeom>
                        <a:solidFill>
                          <a:srgbClr val="FFFFFF"/>
                        </a:solidFill>
                        <a:ln w="9525">
                          <a:solidFill>
                            <a:srgbClr val="000000"/>
                          </a:solidFill>
                          <a:miter lim="800000"/>
                          <a:headEnd/>
                          <a:tailEnd/>
                        </a:ln>
                      </wps:spPr>
                      <wps:txbx>
                        <w:txbxContent>
                          <w:p w14:paraId="5D2E9E08" w14:textId="77777777" w:rsidR="003662E9" w:rsidRPr="003F0470" w:rsidRDefault="003662E9" w:rsidP="00DB19FA">
                            <w:pPr>
                              <w:rPr>
                                <w:noProof/>
                              </w:rPr>
                            </w:pPr>
                            <w:r>
                              <w:rPr>
                                <w:noProof/>
                              </w:rPr>
                              <w:drawing>
                                <wp:inline distT="0" distB="0" distL="0" distR="0" wp14:anchorId="1A223C5A" wp14:editId="49A27E18">
                                  <wp:extent cx="3995132" cy="2738310"/>
                                  <wp:effectExtent l="0" t="0" r="5715" b="5080"/>
                                  <wp:docPr id="914461896" name="Picture 91446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png"/>
                                          <pic:cNvPicPr/>
                                        </pic:nvPicPr>
                                        <pic:blipFill>
                                          <a:blip r:embed="rId20">
                                            <a:extLst>
                                              <a:ext uri="{28A0092B-C50C-407E-A947-70E740481C1C}">
                                                <a14:useLocalDpi xmlns:a14="http://schemas.microsoft.com/office/drawing/2010/main" val="0"/>
                                              </a:ext>
                                            </a:extLst>
                                          </a:blip>
                                          <a:stretch>
                                            <a:fillRect/>
                                          </a:stretch>
                                        </pic:blipFill>
                                        <pic:spPr>
                                          <a:xfrm>
                                            <a:off x="0" y="0"/>
                                            <a:ext cx="4012167" cy="2749986"/>
                                          </a:xfrm>
                                          <a:prstGeom prst="rect">
                                            <a:avLst/>
                                          </a:prstGeom>
                                        </pic:spPr>
                                      </pic:pic>
                                    </a:graphicData>
                                  </a:graphic>
                                </wp:inline>
                              </w:drawing>
                            </w:r>
                          </w:p>
                          <w:p w14:paraId="60718121" w14:textId="581AB2F2" w:rsidR="003662E9" w:rsidRPr="003F0470" w:rsidRDefault="003662E9" w:rsidP="00DB19FA">
                            <w:pPr>
                              <w:jc w:val="both"/>
                              <w:rPr>
                                <w:rFonts w:asciiTheme="majorBidi" w:hAnsiTheme="majorBidi" w:cstheme="majorBidi"/>
                                <w:sz w:val="20"/>
                                <w:szCs w:val="20"/>
                              </w:rPr>
                            </w:pPr>
                            <w:r w:rsidRPr="00DE0BBE">
                              <w:rPr>
                                <w:rFonts w:asciiTheme="majorBidi" w:hAnsiTheme="majorBidi" w:cstheme="majorBidi"/>
                                <w:b/>
                                <w:bCs/>
                                <w:sz w:val="20"/>
                                <w:szCs w:val="20"/>
                              </w:rPr>
                              <w:t>Fig</w:t>
                            </w:r>
                            <w:r>
                              <w:rPr>
                                <w:rFonts w:asciiTheme="majorBidi" w:hAnsiTheme="majorBidi" w:cstheme="majorBidi"/>
                                <w:b/>
                                <w:bCs/>
                                <w:sz w:val="20"/>
                                <w:szCs w:val="20"/>
                              </w:rPr>
                              <w:t>.</w:t>
                            </w:r>
                            <w:r w:rsidRPr="00DE0BBE">
                              <w:rPr>
                                <w:rFonts w:asciiTheme="majorBidi" w:hAnsiTheme="majorBidi" w:cstheme="majorBidi"/>
                                <w:b/>
                                <w:bCs/>
                                <w:sz w:val="20"/>
                                <w:szCs w:val="20"/>
                              </w:rPr>
                              <w:t xml:space="preserve"> </w:t>
                            </w:r>
                            <w:r>
                              <w:rPr>
                                <w:rFonts w:asciiTheme="majorBidi" w:hAnsiTheme="majorBidi" w:cstheme="majorBidi"/>
                                <w:b/>
                                <w:bCs/>
                                <w:sz w:val="20"/>
                                <w:szCs w:val="20"/>
                              </w:rPr>
                              <w:t>8</w:t>
                            </w:r>
                            <w:r w:rsidRPr="00DE0BBE">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DE0BBE">
                              <w:rPr>
                                <w:rFonts w:asciiTheme="majorBidi" w:hAnsiTheme="majorBidi" w:cstheme="majorBidi"/>
                                <w:sz w:val="20"/>
                                <w:szCs w:val="20"/>
                              </w:rPr>
                              <w:t xml:space="preserve">Scheme describing the YSD approach. </w:t>
                            </w:r>
                            <w:del w:id="536" w:author="Editor" w:date="2023-11-05T07:42:00Z">
                              <w:r w:rsidRPr="00DE0BBE" w:rsidDel="008A2818">
                                <w:rPr>
                                  <w:rFonts w:asciiTheme="majorBidi" w:hAnsiTheme="majorBidi" w:cstheme="majorBidi"/>
                                  <w:sz w:val="20"/>
                                  <w:szCs w:val="20"/>
                                </w:rPr>
                                <w:delText xml:space="preserve">Using the YSD approach </w:delText>
                              </w:r>
                            </w:del>
                            <w:r w:rsidRPr="00DE0BBE">
                              <w:rPr>
                                <w:rFonts w:asciiTheme="majorBidi" w:hAnsiTheme="majorBidi" w:cstheme="majorBidi"/>
                                <w:sz w:val="20"/>
                                <w:szCs w:val="20"/>
                              </w:rPr>
                              <w:t>MIF is displayed on the yeast surface by fusion to Aga2 through its N-</w:t>
                            </w:r>
                            <w:del w:id="537" w:author="Editor" w:date="2023-11-05T07:42:00Z">
                              <w:r w:rsidRPr="00DE0BBE" w:rsidDel="008A2818">
                                <w:rPr>
                                  <w:rFonts w:asciiTheme="majorBidi" w:hAnsiTheme="majorBidi" w:cstheme="majorBidi"/>
                                  <w:sz w:val="20"/>
                                  <w:szCs w:val="20"/>
                                </w:rPr>
                                <w:delText xml:space="preserve">terminal </w:delText>
                              </w:r>
                            </w:del>
                            <w:ins w:id="538" w:author="Editor" w:date="2023-11-05T07:42:00Z">
                              <w:r w:rsidR="008A2818">
                                <w:rPr>
                                  <w:rFonts w:asciiTheme="majorBidi" w:hAnsiTheme="majorBidi" w:cstheme="majorBidi"/>
                                  <w:sz w:val="20"/>
                                  <w:szCs w:val="20"/>
                                </w:rPr>
                                <w:t>terminus</w:t>
                              </w:r>
                              <w:r w:rsidR="008A2818" w:rsidRPr="00DE0BBE">
                                <w:rPr>
                                  <w:rFonts w:asciiTheme="majorBidi" w:hAnsiTheme="majorBidi" w:cstheme="majorBidi"/>
                                  <w:sz w:val="20"/>
                                  <w:szCs w:val="20"/>
                                </w:rPr>
                                <w:t xml:space="preserve"> </w:t>
                              </w:r>
                            </w:ins>
                            <w:r w:rsidRPr="00DE0BBE">
                              <w:rPr>
                                <w:rFonts w:asciiTheme="majorBidi" w:hAnsiTheme="majorBidi" w:cstheme="majorBidi"/>
                                <w:sz w:val="20"/>
                                <w:szCs w:val="20"/>
                              </w:rPr>
                              <w:t>and to a Myc tag on the C-</w:t>
                            </w:r>
                            <w:del w:id="539" w:author="Editor" w:date="2023-11-05T07:42:00Z">
                              <w:r w:rsidRPr="00DE0BBE" w:rsidDel="008A2818">
                                <w:rPr>
                                  <w:rFonts w:asciiTheme="majorBidi" w:hAnsiTheme="majorBidi" w:cstheme="majorBidi"/>
                                  <w:sz w:val="20"/>
                                  <w:szCs w:val="20"/>
                                </w:rPr>
                                <w:delText>terminal</w:delText>
                              </w:r>
                            </w:del>
                            <w:ins w:id="540" w:author="Editor" w:date="2023-11-05T07:42:00Z">
                              <w:r w:rsidR="008A2818">
                                <w:rPr>
                                  <w:rFonts w:asciiTheme="majorBidi" w:hAnsiTheme="majorBidi" w:cstheme="majorBidi"/>
                                  <w:sz w:val="20"/>
                                  <w:szCs w:val="20"/>
                                </w:rPr>
                                <w:t>terminus</w:t>
                              </w:r>
                            </w:ins>
                            <w:r w:rsidRPr="00DE0BBE">
                              <w:rPr>
                                <w:rFonts w:asciiTheme="majorBidi" w:hAnsiTheme="majorBidi" w:cstheme="majorBidi"/>
                                <w:sz w:val="20"/>
                                <w:szCs w:val="20"/>
                              </w:rPr>
                              <w:t xml:space="preserve">. MIF display levels are monitored using fluorescently labeled anti-Myc antibodies. The level of Myc display </w:t>
                            </w:r>
                            <w:del w:id="541" w:author="Editor" w:date="2023-11-05T07:43:00Z">
                              <w:r w:rsidRPr="00DE0BBE" w:rsidDel="008A2818">
                                <w:rPr>
                                  <w:rFonts w:asciiTheme="majorBidi" w:hAnsiTheme="majorBidi" w:cstheme="majorBidi"/>
                                  <w:sz w:val="20"/>
                                  <w:szCs w:val="20"/>
                                </w:rPr>
                                <w:delText xml:space="preserve">level </w:delText>
                              </w:r>
                            </w:del>
                            <w:r w:rsidRPr="00DE0BBE">
                              <w:rPr>
                                <w:rFonts w:asciiTheme="majorBidi" w:hAnsiTheme="majorBidi" w:cstheme="majorBidi"/>
                                <w:sz w:val="20"/>
                                <w:szCs w:val="20"/>
                              </w:rPr>
                              <w:t xml:space="preserve">and the screening for MIF mutants with enhanced stability is performed by FACS. </w:t>
                            </w:r>
                            <w:r w:rsidRPr="00DE0BBE">
                              <w:rPr>
                                <w:rFonts w:asciiTheme="majorBidi" w:hAnsiTheme="majorBidi" w:cstheme="majorBidi"/>
                                <w:b/>
                                <w:bCs/>
                                <w:sz w:val="20"/>
                                <w:szCs w:val="20"/>
                              </w:rPr>
                              <w:t>B</w:t>
                            </w:r>
                            <w:r w:rsidRPr="00DE0BBE">
                              <w:rPr>
                                <w:rFonts w:asciiTheme="majorBidi" w:hAnsiTheme="majorBidi" w:cstheme="majorBidi"/>
                                <w:sz w:val="20"/>
                                <w:szCs w:val="20"/>
                              </w:rPr>
                              <w:t>. Histogram showing that MIF is displayed at a high level using the YSD approach. The display level of MIF (orange) was compared to the display levels of CD20 (blue) that is a known ScFv previously shown to display using the YSD approach. EBY100 (black) are yeast cells not displaying any tagged protein of interest.</w:t>
                            </w:r>
                            <w:r>
                              <w:rPr>
                                <w:rFonts w:asciiTheme="majorBidi" w:hAnsiTheme="majorBidi" w:cstheme="majorBidi"/>
                                <w:sz w:val="20"/>
                                <w:szCs w:val="20"/>
                              </w:rPr>
                              <w:t xml:space="preserve"> </w:t>
                            </w:r>
                            <w:r w:rsidRPr="005878DE">
                              <w:rPr>
                                <w:rFonts w:asciiTheme="majorBidi" w:hAnsiTheme="majorBidi" w:cstheme="majorBidi"/>
                                <w:b/>
                                <w:bCs/>
                                <w:sz w:val="20"/>
                                <w:szCs w:val="20"/>
                              </w:rPr>
                              <w:t>C</w:t>
                            </w:r>
                            <w:r>
                              <w:rPr>
                                <w:rFonts w:asciiTheme="majorBidi" w:hAnsiTheme="majorBidi" w:cstheme="majorBidi"/>
                                <w:b/>
                                <w:bCs/>
                                <w:sz w:val="20"/>
                                <w:szCs w:val="20"/>
                              </w:rPr>
                              <w:t>, D</w:t>
                            </w:r>
                            <w:r w:rsidRPr="005878DE">
                              <w:rPr>
                                <w:rFonts w:asciiTheme="majorBidi" w:hAnsiTheme="majorBidi" w:cstheme="majorBidi"/>
                                <w:b/>
                                <w:bCs/>
                                <w:sz w:val="20"/>
                                <w:szCs w:val="20"/>
                              </w:rPr>
                              <w:t>.</w:t>
                            </w:r>
                            <w:r>
                              <w:rPr>
                                <w:rFonts w:asciiTheme="majorBidi" w:hAnsiTheme="majorBidi" w:cstheme="majorBidi"/>
                                <w:sz w:val="20"/>
                                <w:szCs w:val="20"/>
                              </w:rPr>
                              <w:t xml:space="preserve"> </w:t>
                            </w:r>
                            <w:r w:rsidRPr="003F0470">
                              <w:rPr>
                                <w:rFonts w:asciiTheme="majorBidi" w:hAnsiTheme="majorBidi" w:cstheme="majorBidi"/>
                                <w:sz w:val="20"/>
                                <w:szCs w:val="20"/>
                              </w:rPr>
                              <w:t>WT MIF was incubated with</w:t>
                            </w:r>
                            <w:del w:id="542" w:author="Editor" w:date="2023-11-05T07:43:00Z">
                              <w:r w:rsidRPr="003F0470" w:rsidDel="008A2818">
                                <w:rPr>
                                  <w:rFonts w:asciiTheme="majorBidi" w:hAnsiTheme="majorBidi" w:cstheme="majorBidi"/>
                                  <w:sz w:val="20"/>
                                  <w:szCs w:val="20"/>
                                </w:rPr>
                                <w:delText xml:space="preserve"> a</w:delText>
                              </w:r>
                            </w:del>
                            <w:r w:rsidRPr="003F0470">
                              <w:rPr>
                                <w:rFonts w:asciiTheme="majorBidi" w:hAnsiTheme="majorBidi" w:cstheme="majorBidi"/>
                                <w:sz w:val="20"/>
                                <w:szCs w:val="20"/>
                              </w:rPr>
                              <w:t xml:space="preserve"> different concentrations of trypsin (</w:t>
                            </w:r>
                            <w:r>
                              <w:rPr>
                                <w:rFonts w:asciiTheme="majorBidi" w:hAnsiTheme="majorBidi" w:cstheme="majorBidi"/>
                                <w:b/>
                                <w:bCs/>
                                <w:sz w:val="20"/>
                                <w:szCs w:val="20"/>
                              </w:rPr>
                              <w:t>C</w:t>
                            </w:r>
                            <w:r w:rsidRPr="003F0470">
                              <w:rPr>
                                <w:rFonts w:asciiTheme="majorBidi" w:hAnsiTheme="majorBidi" w:cstheme="majorBidi"/>
                                <w:sz w:val="20"/>
                                <w:szCs w:val="20"/>
                              </w:rPr>
                              <w:t>) or chymotrypsin (</w:t>
                            </w:r>
                            <w:r>
                              <w:rPr>
                                <w:rFonts w:asciiTheme="majorBidi" w:hAnsiTheme="majorBidi" w:cstheme="majorBidi"/>
                                <w:b/>
                                <w:bCs/>
                                <w:sz w:val="20"/>
                                <w:szCs w:val="20"/>
                              </w:rPr>
                              <w:t>D</w:t>
                            </w:r>
                            <w:r w:rsidRPr="003F0470">
                              <w:rPr>
                                <w:rFonts w:asciiTheme="majorBidi" w:hAnsiTheme="majorBidi" w:cstheme="majorBidi"/>
                                <w:sz w:val="20"/>
                                <w:szCs w:val="20"/>
                              </w:rPr>
                              <w:t xml:space="preserve">). A stock solution of 100 µM </w:t>
                            </w:r>
                            <w:del w:id="543" w:author="Editor" w:date="2023-11-05T07:43:00Z">
                              <w:r w:rsidRPr="003F0470" w:rsidDel="008A2818">
                                <w:rPr>
                                  <w:rFonts w:asciiTheme="majorBidi" w:hAnsiTheme="majorBidi" w:cstheme="majorBidi"/>
                                  <w:sz w:val="20"/>
                                  <w:szCs w:val="20"/>
                                </w:rPr>
                                <w:delText xml:space="preserve">of </w:delText>
                              </w:r>
                            </w:del>
                            <w:r w:rsidRPr="003F0470">
                              <w:rPr>
                                <w:rFonts w:asciiTheme="majorBidi" w:hAnsiTheme="majorBidi" w:cstheme="majorBidi"/>
                                <w:sz w:val="20"/>
                                <w:szCs w:val="20"/>
                              </w:rPr>
                              <w:t xml:space="preserve">trypsin or 40 µM </w:t>
                            </w:r>
                            <w:del w:id="544" w:author="Editor" w:date="2023-11-05T07:43:00Z">
                              <w:r w:rsidRPr="003F0470" w:rsidDel="008A2818">
                                <w:rPr>
                                  <w:rFonts w:asciiTheme="majorBidi" w:hAnsiTheme="majorBidi" w:cstheme="majorBidi"/>
                                  <w:sz w:val="20"/>
                                  <w:szCs w:val="20"/>
                                </w:rPr>
                                <w:delText xml:space="preserve">of </w:delText>
                              </w:r>
                            </w:del>
                            <w:r w:rsidRPr="003F0470">
                              <w:rPr>
                                <w:rFonts w:asciiTheme="majorBidi" w:hAnsiTheme="majorBidi" w:cstheme="majorBidi"/>
                                <w:sz w:val="20"/>
                                <w:szCs w:val="20"/>
                              </w:rPr>
                              <w:t>chymotrypsin was diluted 1:250 (blue), 1:125 (orange), 1:50 (green)</w:t>
                            </w:r>
                            <w:ins w:id="545" w:author="Editor" w:date="2023-11-05T07:43:00Z">
                              <w:r w:rsidR="008A2818">
                                <w:rPr>
                                  <w:rFonts w:asciiTheme="majorBidi" w:hAnsiTheme="majorBidi" w:cstheme="majorBidi"/>
                                  <w:sz w:val="20"/>
                                  <w:szCs w:val="20"/>
                                </w:rPr>
                                <w:t>,</w:t>
                              </w:r>
                            </w:ins>
                            <w:r w:rsidRPr="003F0470">
                              <w:rPr>
                                <w:rFonts w:asciiTheme="majorBidi" w:hAnsiTheme="majorBidi" w:cstheme="majorBidi"/>
                                <w:sz w:val="20"/>
                                <w:szCs w:val="20"/>
                              </w:rPr>
                              <w:t xml:space="preserve"> or no protease (black) for 5 min prior to labeling with </w:t>
                            </w:r>
                            <w:ins w:id="546" w:author="Editor" w:date="2023-11-05T07:43:00Z">
                              <w:r w:rsidR="008A2818">
                                <w:rPr>
                                  <w:rFonts w:asciiTheme="majorBidi" w:hAnsiTheme="majorBidi" w:cstheme="majorBidi"/>
                                  <w:sz w:val="20"/>
                                  <w:szCs w:val="20"/>
                                </w:rPr>
                                <w:t>α</w:t>
                              </w:r>
                            </w:ins>
                            <w:del w:id="547" w:author="Editor" w:date="2023-11-05T07:43:00Z">
                              <w:r w:rsidRPr="003F0470" w:rsidDel="008A2818">
                                <w:rPr>
                                  <w:rFonts w:asciiTheme="majorBidi" w:hAnsiTheme="majorBidi" w:cstheme="majorBidi"/>
                                  <w:sz w:val="20"/>
                                  <w:szCs w:val="20"/>
                                </w:rPr>
                                <w:delText>a</w:delText>
                              </w:r>
                            </w:del>
                            <w:r w:rsidRPr="003F0470">
                              <w:rPr>
                                <w:rFonts w:asciiTheme="majorBidi" w:hAnsiTheme="majorBidi" w:cstheme="majorBidi"/>
                                <w:sz w:val="20"/>
                                <w:szCs w:val="20"/>
                              </w:rPr>
                              <w:t xml:space="preserve">-myc-FITC antibody to assess the level of MIF that was un-cleaved on the yeast surface. </w:t>
                            </w:r>
                            <w:r w:rsidRPr="005878DE">
                              <w:rPr>
                                <w:rFonts w:asciiTheme="majorBidi" w:hAnsiTheme="majorBidi" w:cstheme="majorBidi"/>
                                <w:b/>
                                <w:bCs/>
                                <w:sz w:val="20"/>
                                <w:szCs w:val="20"/>
                              </w:rPr>
                              <w:t>E</w:t>
                            </w:r>
                            <w:r>
                              <w:rPr>
                                <w:rFonts w:asciiTheme="majorBidi" w:hAnsiTheme="majorBidi" w:cstheme="majorBidi"/>
                                <w:sz w:val="20"/>
                                <w:szCs w:val="20"/>
                              </w:rPr>
                              <w:t>. Immunoblot showing MIF degradation as a function of time measured by the SPAAC pulse-chase assay.</w:t>
                            </w:r>
                          </w:p>
                          <w:p w14:paraId="7D73C239" w14:textId="77777777" w:rsidR="003662E9" w:rsidRPr="00DE0BBE" w:rsidRDefault="003662E9" w:rsidP="00DB19FA">
                            <w:pPr>
                              <w:jc w:val="both"/>
                              <w:rPr>
                                <w:rFonts w:asciiTheme="majorBidi" w:hAnsiTheme="majorBidi" w:cstheme="majorBidi"/>
                                <w:sz w:val="20"/>
                                <w:szCs w:val="20"/>
                              </w:rPr>
                            </w:pPr>
                          </w:p>
                          <w:p w14:paraId="5CEF12D8" w14:textId="77777777" w:rsidR="003662E9" w:rsidRPr="00DE0BBE" w:rsidRDefault="003662E9" w:rsidP="00DB19FA">
                            <w:pPr>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10AF" id="_x0000_s1033" type="#_x0000_t202" style="position:absolute;left:0;text-align:left;margin-left:.5pt;margin-top:226.55pt;width:325.3pt;height:422.15pt;z-index:-25144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7+FAIAACcEAAAOAAAAZHJzL2Uyb0RvYy54bWysU9tu2zAMfR+wfxD0vtjOpRcjTtGlyzCg&#10;uwDdPkCW5ViYJGqSErv7+lGym2a3l2EyIJAmdUgekuubQStyFM5LMBUtZjklwnBopNlX9Mvn3asr&#10;SnxgpmEKjKjoo/D0ZvPyxbq3pZhDB6oRjiCI8WVvK9qFYMss87wTmvkZWGHQ2ILTLKDq9lnjWI/o&#10;WmXzPL/IenCNdcCF9/j3bjTSTcJvW8HDx7b1IhBVUcwtpNulu453tlmzcu+Y7SSf0mD/kIVm0mDQ&#10;E9QdC4wcnPwNSkvuwEMbZhx0Bm0ruUg1YDVF/ks1Dx2zItWC5Hh7osn/P1j+4fhgPzkShtcwYANT&#10;Ed7eA//qiYFtx8xe3DoHfSdYg4GLSFnWW19OTyPVvvQRpO7fQ4NNZocACWhonY6sYJ0E0bEBjyfS&#10;xRAIx5/LYoEfmjjaVouLYpGvUgxWPj23zoe3AjSJQkUddjXBs+O9DzEdVj65xGgelGx2UqmkuH29&#10;VY4cGU7ALp0J/Sc3ZUhf0evVfDUy8FeIPJ0/QWgZcJSV1BW9OjmxMvL2xjRp0AKTapQxZWUmIiN3&#10;I4thqAcim4pexgCR1xqaR2TWwTi5uGkodOC+U9Lj1FbUfzswJyhR7wx257pYLuOYJ2W5upyj4s4t&#10;9bmFGY5QFQ2UjOI2pNWIvBm4xS62MvH7nMmUMk5jon3anDju53ryet7vzQ8AAAD//wMAUEsDBBQA&#10;BgAIAAAAIQDZG/4O4AAAAAoBAAAPAAAAZHJzL2Rvd25yZXYueG1sTI/BTsMwEETvSPyDtUhcEHXS&#10;pmkb4lQICQQ3KAiubrJNIux1sN00/D3LCY6jt5p9U24na8SIPvSOFKSzBARS7ZqeWgVvr/fXaxAh&#10;amq0cYQKvjHAtjo/K3XRuBO94LiLreASCoVW0MU4FFKGukOrw8wNSMwOzlsdOfpWNl6fuNwaOU+S&#10;XFrdE3/o9IB3Hdafu6NVsM4ex4/wtHh+r/OD2cSr1fjw5ZW6vJhub0BEnOLfMfzqszpU7LR3R2qC&#10;MJx5SVSQLRcpCOb5Ms1B7BnMN6sMZFXK/xOqHwAAAP//AwBQSwECLQAUAAYACAAAACEAtoM4kv4A&#10;AADhAQAAEwAAAAAAAAAAAAAAAAAAAAAAW0NvbnRlbnRfVHlwZXNdLnhtbFBLAQItABQABgAIAAAA&#10;IQA4/SH/1gAAAJQBAAALAAAAAAAAAAAAAAAAAC8BAABfcmVscy8ucmVsc1BLAQItABQABgAIAAAA&#10;IQBWBq7+FAIAACcEAAAOAAAAAAAAAAAAAAAAAC4CAABkcnMvZTJvRG9jLnhtbFBLAQItABQABgAI&#10;AAAAIQDZG/4O4AAAAAoBAAAPAAAAAAAAAAAAAAAAAG4EAABkcnMvZG93bnJldi54bWxQSwUGAAAA&#10;AAQABADzAAAAewUAAAAA&#10;">
                <v:textbox>
                  <w:txbxContent>
                    <w:p w14:paraId="5D2E9E08" w14:textId="77777777" w:rsidR="003662E9" w:rsidRPr="003F0470" w:rsidRDefault="003662E9" w:rsidP="00DB19FA">
                      <w:pPr>
                        <w:rPr>
                          <w:noProof/>
                        </w:rPr>
                      </w:pPr>
                      <w:r>
                        <w:rPr>
                          <w:noProof/>
                        </w:rPr>
                        <w:drawing>
                          <wp:inline distT="0" distB="0" distL="0" distR="0" wp14:anchorId="1A223C5A" wp14:editId="49A27E18">
                            <wp:extent cx="3995132" cy="2738310"/>
                            <wp:effectExtent l="0" t="0" r="5715" b="5080"/>
                            <wp:docPr id="914461896" name="Picture 91446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png"/>
                                    <pic:cNvPicPr/>
                                  </pic:nvPicPr>
                                  <pic:blipFill>
                                    <a:blip r:embed="rId20">
                                      <a:extLst>
                                        <a:ext uri="{28A0092B-C50C-407E-A947-70E740481C1C}">
                                          <a14:useLocalDpi xmlns:a14="http://schemas.microsoft.com/office/drawing/2010/main" val="0"/>
                                        </a:ext>
                                      </a:extLst>
                                    </a:blip>
                                    <a:stretch>
                                      <a:fillRect/>
                                    </a:stretch>
                                  </pic:blipFill>
                                  <pic:spPr>
                                    <a:xfrm>
                                      <a:off x="0" y="0"/>
                                      <a:ext cx="4012167" cy="2749986"/>
                                    </a:xfrm>
                                    <a:prstGeom prst="rect">
                                      <a:avLst/>
                                    </a:prstGeom>
                                  </pic:spPr>
                                </pic:pic>
                              </a:graphicData>
                            </a:graphic>
                          </wp:inline>
                        </w:drawing>
                      </w:r>
                    </w:p>
                    <w:p w14:paraId="60718121" w14:textId="581AB2F2" w:rsidR="003662E9" w:rsidRPr="003F0470" w:rsidRDefault="003662E9" w:rsidP="00DB19FA">
                      <w:pPr>
                        <w:jc w:val="both"/>
                        <w:rPr>
                          <w:rFonts w:asciiTheme="majorBidi" w:hAnsiTheme="majorBidi" w:cstheme="majorBidi"/>
                          <w:sz w:val="20"/>
                          <w:szCs w:val="20"/>
                        </w:rPr>
                      </w:pPr>
                      <w:r w:rsidRPr="00DE0BBE">
                        <w:rPr>
                          <w:rFonts w:asciiTheme="majorBidi" w:hAnsiTheme="majorBidi" w:cstheme="majorBidi"/>
                          <w:b/>
                          <w:bCs/>
                          <w:sz w:val="20"/>
                          <w:szCs w:val="20"/>
                        </w:rPr>
                        <w:t>Fig</w:t>
                      </w:r>
                      <w:r>
                        <w:rPr>
                          <w:rFonts w:asciiTheme="majorBidi" w:hAnsiTheme="majorBidi" w:cstheme="majorBidi"/>
                          <w:b/>
                          <w:bCs/>
                          <w:sz w:val="20"/>
                          <w:szCs w:val="20"/>
                        </w:rPr>
                        <w:t>.</w:t>
                      </w:r>
                      <w:r w:rsidRPr="00DE0BBE">
                        <w:rPr>
                          <w:rFonts w:asciiTheme="majorBidi" w:hAnsiTheme="majorBidi" w:cstheme="majorBidi"/>
                          <w:b/>
                          <w:bCs/>
                          <w:sz w:val="20"/>
                          <w:szCs w:val="20"/>
                        </w:rPr>
                        <w:t xml:space="preserve"> </w:t>
                      </w:r>
                      <w:r>
                        <w:rPr>
                          <w:rFonts w:asciiTheme="majorBidi" w:hAnsiTheme="majorBidi" w:cstheme="majorBidi"/>
                          <w:b/>
                          <w:bCs/>
                          <w:sz w:val="20"/>
                          <w:szCs w:val="20"/>
                        </w:rPr>
                        <w:t>8</w:t>
                      </w:r>
                      <w:r w:rsidRPr="00DE0BBE">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DE0BBE">
                        <w:rPr>
                          <w:rFonts w:asciiTheme="majorBidi" w:hAnsiTheme="majorBidi" w:cstheme="majorBidi"/>
                          <w:sz w:val="20"/>
                          <w:szCs w:val="20"/>
                        </w:rPr>
                        <w:t xml:space="preserve">Scheme describing the YSD approach. </w:t>
                      </w:r>
                      <w:del w:id="548" w:author="Editor" w:date="2023-11-05T07:42:00Z">
                        <w:r w:rsidRPr="00DE0BBE" w:rsidDel="008A2818">
                          <w:rPr>
                            <w:rFonts w:asciiTheme="majorBidi" w:hAnsiTheme="majorBidi" w:cstheme="majorBidi"/>
                            <w:sz w:val="20"/>
                            <w:szCs w:val="20"/>
                          </w:rPr>
                          <w:delText xml:space="preserve">Using the YSD approach </w:delText>
                        </w:r>
                      </w:del>
                      <w:r w:rsidRPr="00DE0BBE">
                        <w:rPr>
                          <w:rFonts w:asciiTheme="majorBidi" w:hAnsiTheme="majorBidi" w:cstheme="majorBidi"/>
                          <w:sz w:val="20"/>
                          <w:szCs w:val="20"/>
                        </w:rPr>
                        <w:t>MIF is displayed on the yeast surface by fusion to Aga2 through its N-</w:t>
                      </w:r>
                      <w:del w:id="549" w:author="Editor" w:date="2023-11-05T07:42:00Z">
                        <w:r w:rsidRPr="00DE0BBE" w:rsidDel="008A2818">
                          <w:rPr>
                            <w:rFonts w:asciiTheme="majorBidi" w:hAnsiTheme="majorBidi" w:cstheme="majorBidi"/>
                            <w:sz w:val="20"/>
                            <w:szCs w:val="20"/>
                          </w:rPr>
                          <w:delText xml:space="preserve">terminal </w:delText>
                        </w:r>
                      </w:del>
                      <w:ins w:id="550" w:author="Editor" w:date="2023-11-05T07:42:00Z">
                        <w:r w:rsidR="008A2818">
                          <w:rPr>
                            <w:rFonts w:asciiTheme="majorBidi" w:hAnsiTheme="majorBidi" w:cstheme="majorBidi"/>
                            <w:sz w:val="20"/>
                            <w:szCs w:val="20"/>
                          </w:rPr>
                          <w:t>terminus</w:t>
                        </w:r>
                        <w:r w:rsidR="008A2818" w:rsidRPr="00DE0BBE">
                          <w:rPr>
                            <w:rFonts w:asciiTheme="majorBidi" w:hAnsiTheme="majorBidi" w:cstheme="majorBidi"/>
                            <w:sz w:val="20"/>
                            <w:szCs w:val="20"/>
                          </w:rPr>
                          <w:t xml:space="preserve"> </w:t>
                        </w:r>
                      </w:ins>
                      <w:r w:rsidRPr="00DE0BBE">
                        <w:rPr>
                          <w:rFonts w:asciiTheme="majorBidi" w:hAnsiTheme="majorBidi" w:cstheme="majorBidi"/>
                          <w:sz w:val="20"/>
                          <w:szCs w:val="20"/>
                        </w:rPr>
                        <w:t>and to a Myc tag on the C-</w:t>
                      </w:r>
                      <w:del w:id="551" w:author="Editor" w:date="2023-11-05T07:42:00Z">
                        <w:r w:rsidRPr="00DE0BBE" w:rsidDel="008A2818">
                          <w:rPr>
                            <w:rFonts w:asciiTheme="majorBidi" w:hAnsiTheme="majorBidi" w:cstheme="majorBidi"/>
                            <w:sz w:val="20"/>
                            <w:szCs w:val="20"/>
                          </w:rPr>
                          <w:delText>terminal</w:delText>
                        </w:r>
                      </w:del>
                      <w:ins w:id="552" w:author="Editor" w:date="2023-11-05T07:42:00Z">
                        <w:r w:rsidR="008A2818">
                          <w:rPr>
                            <w:rFonts w:asciiTheme="majorBidi" w:hAnsiTheme="majorBidi" w:cstheme="majorBidi"/>
                            <w:sz w:val="20"/>
                            <w:szCs w:val="20"/>
                          </w:rPr>
                          <w:t>terminus</w:t>
                        </w:r>
                      </w:ins>
                      <w:r w:rsidRPr="00DE0BBE">
                        <w:rPr>
                          <w:rFonts w:asciiTheme="majorBidi" w:hAnsiTheme="majorBidi" w:cstheme="majorBidi"/>
                          <w:sz w:val="20"/>
                          <w:szCs w:val="20"/>
                        </w:rPr>
                        <w:t xml:space="preserve">. MIF display levels are monitored using fluorescently labeled anti-Myc antibodies. The level of Myc display </w:t>
                      </w:r>
                      <w:del w:id="553" w:author="Editor" w:date="2023-11-05T07:43:00Z">
                        <w:r w:rsidRPr="00DE0BBE" w:rsidDel="008A2818">
                          <w:rPr>
                            <w:rFonts w:asciiTheme="majorBidi" w:hAnsiTheme="majorBidi" w:cstheme="majorBidi"/>
                            <w:sz w:val="20"/>
                            <w:szCs w:val="20"/>
                          </w:rPr>
                          <w:delText xml:space="preserve">level </w:delText>
                        </w:r>
                      </w:del>
                      <w:r w:rsidRPr="00DE0BBE">
                        <w:rPr>
                          <w:rFonts w:asciiTheme="majorBidi" w:hAnsiTheme="majorBidi" w:cstheme="majorBidi"/>
                          <w:sz w:val="20"/>
                          <w:szCs w:val="20"/>
                        </w:rPr>
                        <w:t xml:space="preserve">and the screening for MIF mutants with enhanced stability is performed by FACS. </w:t>
                      </w:r>
                      <w:r w:rsidRPr="00DE0BBE">
                        <w:rPr>
                          <w:rFonts w:asciiTheme="majorBidi" w:hAnsiTheme="majorBidi" w:cstheme="majorBidi"/>
                          <w:b/>
                          <w:bCs/>
                          <w:sz w:val="20"/>
                          <w:szCs w:val="20"/>
                        </w:rPr>
                        <w:t>B</w:t>
                      </w:r>
                      <w:r w:rsidRPr="00DE0BBE">
                        <w:rPr>
                          <w:rFonts w:asciiTheme="majorBidi" w:hAnsiTheme="majorBidi" w:cstheme="majorBidi"/>
                          <w:sz w:val="20"/>
                          <w:szCs w:val="20"/>
                        </w:rPr>
                        <w:t>. Histogram showing that MIF is displayed at a high level using the YSD approach. The display level of MIF (orange) was compared to the display levels of CD20 (blue) that is a known ScFv previously shown to display using the YSD approach. EBY100 (black) are yeast cells not displaying any tagged protein of interest.</w:t>
                      </w:r>
                      <w:r>
                        <w:rPr>
                          <w:rFonts w:asciiTheme="majorBidi" w:hAnsiTheme="majorBidi" w:cstheme="majorBidi"/>
                          <w:sz w:val="20"/>
                          <w:szCs w:val="20"/>
                        </w:rPr>
                        <w:t xml:space="preserve"> </w:t>
                      </w:r>
                      <w:r w:rsidRPr="005878DE">
                        <w:rPr>
                          <w:rFonts w:asciiTheme="majorBidi" w:hAnsiTheme="majorBidi" w:cstheme="majorBidi"/>
                          <w:b/>
                          <w:bCs/>
                          <w:sz w:val="20"/>
                          <w:szCs w:val="20"/>
                        </w:rPr>
                        <w:t>C</w:t>
                      </w:r>
                      <w:r>
                        <w:rPr>
                          <w:rFonts w:asciiTheme="majorBidi" w:hAnsiTheme="majorBidi" w:cstheme="majorBidi"/>
                          <w:b/>
                          <w:bCs/>
                          <w:sz w:val="20"/>
                          <w:szCs w:val="20"/>
                        </w:rPr>
                        <w:t>, D</w:t>
                      </w:r>
                      <w:r w:rsidRPr="005878DE">
                        <w:rPr>
                          <w:rFonts w:asciiTheme="majorBidi" w:hAnsiTheme="majorBidi" w:cstheme="majorBidi"/>
                          <w:b/>
                          <w:bCs/>
                          <w:sz w:val="20"/>
                          <w:szCs w:val="20"/>
                        </w:rPr>
                        <w:t>.</w:t>
                      </w:r>
                      <w:r>
                        <w:rPr>
                          <w:rFonts w:asciiTheme="majorBidi" w:hAnsiTheme="majorBidi" w:cstheme="majorBidi"/>
                          <w:sz w:val="20"/>
                          <w:szCs w:val="20"/>
                        </w:rPr>
                        <w:t xml:space="preserve"> </w:t>
                      </w:r>
                      <w:r w:rsidRPr="003F0470">
                        <w:rPr>
                          <w:rFonts w:asciiTheme="majorBidi" w:hAnsiTheme="majorBidi" w:cstheme="majorBidi"/>
                          <w:sz w:val="20"/>
                          <w:szCs w:val="20"/>
                        </w:rPr>
                        <w:t>WT MIF was incubated with</w:t>
                      </w:r>
                      <w:del w:id="554" w:author="Editor" w:date="2023-11-05T07:43:00Z">
                        <w:r w:rsidRPr="003F0470" w:rsidDel="008A2818">
                          <w:rPr>
                            <w:rFonts w:asciiTheme="majorBidi" w:hAnsiTheme="majorBidi" w:cstheme="majorBidi"/>
                            <w:sz w:val="20"/>
                            <w:szCs w:val="20"/>
                          </w:rPr>
                          <w:delText xml:space="preserve"> a</w:delText>
                        </w:r>
                      </w:del>
                      <w:r w:rsidRPr="003F0470">
                        <w:rPr>
                          <w:rFonts w:asciiTheme="majorBidi" w:hAnsiTheme="majorBidi" w:cstheme="majorBidi"/>
                          <w:sz w:val="20"/>
                          <w:szCs w:val="20"/>
                        </w:rPr>
                        <w:t xml:space="preserve"> different concentrations of trypsin (</w:t>
                      </w:r>
                      <w:r>
                        <w:rPr>
                          <w:rFonts w:asciiTheme="majorBidi" w:hAnsiTheme="majorBidi" w:cstheme="majorBidi"/>
                          <w:b/>
                          <w:bCs/>
                          <w:sz w:val="20"/>
                          <w:szCs w:val="20"/>
                        </w:rPr>
                        <w:t>C</w:t>
                      </w:r>
                      <w:r w:rsidRPr="003F0470">
                        <w:rPr>
                          <w:rFonts w:asciiTheme="majorBidi" w:hAnsiTheme="majorBidi" w:cstheme="majorBidi"/>
                          <w:sz w:val="20"/>
                          <w:szCs w:val="20"/>
                        </w:rPr>
                        <w:t>) or chymotrypsin (</w:t>
                      </w:r>
                      <w:r>
                        <w:rPr>
                          <w:rFonts w:asciiTheme="majorBidi" w:hAnsiTheme="majorBidi" w:cstheme="majorBidi"/>
                          <w:b/>
                          <w:bCs/>
                          <w:sz w:val="20"/>
                          <w:szCs w:val="20"/>
                        </w:rPr>
                        <w:t>D</w:t>
                      </w:r>
                      <w:r w:rsidRPr="003F0470">
                        <w:rPr>
                          <w:rFonts w:asciiTheme="majorBidi" w:hAnsiTheme="majorBidi" w:cstheme="majorBidi"/>
                          <w:sz w:val="20"/>
                          <w:szCs w:val="20"/>
                        </w:rPr>
                        <w:t xml:space="preserve">). A stock solution of 100 µM </w:t>
                      </w:r>
                      <w:del w:id="555" w:author="Editor" w:date="2023-11-05T07:43:00Z">
                        <w:r w:rsidRPr="003F0470" w:rsidDel="008A2818">
                          <w:rPr>
                            <w:rFonts w:asciiTheme="majorBidi" w:hAnsiTheme="majorBidi" w:cstheme="majorBidi"/>
                            <w:sz w:val="20"/>
                            <w:szCs w:val="20"/>
                          </w:rPr>
                          <w:delText xml:space="preserve">of </w:delText>
                        </w:r>
                      </w:del>
                      <w:r w:rsidRPr="003F0470">
                        <w:rPr>
                          <w:rFonts w:asciiTheme="majorBidi" w:hAnsiTheme="majorBidi" w:cstheme="majorBidi"/>
                          <w:sz w:val="20"/>
                          <w:szCs w:val="20"/>
                        </w:rPr>
                        <w:t xml:space="preserve">trypsin or 40 µM </w:t>
                      </w:r>
                      <w:del w:id="556" w:author="Editor" w:date="2023-11-05T07:43:00Z">
                        <w:r w:rsidRPr="003F0470" w:rsidDel="008A2818">
                          <w:rPr>
                            <w:rFonts w:asciiTheme="majorBidi" w:hAnsiTheme="majorBidi" w:cstheme="majorBidi"/>
                            <w:sz w:val="20"/>
                            <w:szCs w:val="20"/>
                          </w:rPr>
                          <w:delText xml:space="preserve">of </w:delText>
                        </w:r>
                      </w:del>
                      <w:r w:rsidRPr="003F0470">
                        <w:rPr>
                          <w:rFonts w:asciiTheme="majorBidi" w:hAnsiTheme="majorBidi" w:cstheme="majorBidi"/>
                          <w:sz w:val="20"/>
                          <w:szCs w:val="20"/>
                        </w:rPr>
                        <w:t>chymotrypsin was diluted 1:250 (blue), 1:125 (orange), 1:50 (green)</w:t>
                      </w:r>
                      <w:ins w:id="557" w:author="Editor" w:date="2023-11-05T07:43:00Z">
                        <w:r w:rsidR="008A2818">
                          <w:rPr>
                            <w:rFonts w:asciiTheme="majorBidi" w:hAnsiTheme="majorBidi" w:cstheme="majorBidi"/>
                            <w:sz w:val="20"/>
                            <w:szCs w:val="20"/>
                          </w:rPr>
                          <w:t>,</w:t>
                        </w:r>
                      </w:ins>
                      <w:r w:rsidRPr="003F0470">
                        <w:rPr>
                          <w:rFonts w:asciiTheme="majorBidi" w:hAnsiTheme="majorBidi" w:cstheme="majorBidi"/>
                          <w:sz w:val="20"/>
                          <w:szCs w:val="20"/>
                        </w:rPr>
                        <w:t xml:space="preserve"> or no protease (black) for 5 min prior to labeling with </w:t>
                      </w:r>
                      <w:ins w:id="558" w:author="Editor" w:date="2023-11-05T07:43:00Z">
                        <w:r w:rsidR="008A2818">
                          <w:rPr>
                            <w:rFonts w:asciiTheme="majorBidi" w:hAnsiTheme="majorBidi" w:cstheme="majorBidi"/>
                            <w:sz w:val="20"/>
                            <w:szCs w:val="20"/>
                          </w:rPr>
                          <w:t>α</w:t>
                        </w:r>
                      </w:ins>
                      <w:del w:id="559" w:author="Editor" w:date="2023-11-05T07:43:00Z">
                        <w:r w:rsidRPr="003F0470" w:rsidDel="008A2818">
                          <w:rPr>
                            <w:rFonts w:asciiTheme="majorBidi" w:hAnsiTheme="majorBidi" w:cstheme="majorBidi"/>
                            <w:sz w:val="20"/>
                            <w:szCs w:val="20"/>
                          </w:rPr>
                          <w:delText>a</w:delText>
                        </w:r>
                      </w:del>
                      <w:r w:rsidRPr="003F0470">
                        <w:rPr>
                          <w:rFonts w:asciiTheme="majorBidi" w:hAnsiTheme="majorBidi" w:cstheme="majorBidi"/>
                          <w:sz w:val="20"/>
                          <w:szCs w:val="20"/>
                        </w:rPr>
                        <w:t xml:space="preserve">-myc-FITC antibody to assess the level of MIF that was un-cleaved on the yeast surface. </w:t>
                      </w:r>
                      <w:r w:rsidRPr="005878DE">
                        <w:rPr>
                          <w:rFonts w:asciiTheme="majorBidi" w:hAnsiTheme="majorBidi" w:cstheme="majorBidi"/>
                          <w:b/>
                          <w:bCs/>
                          <w:sz w:val="20"/>
                          <w:szCs w:val="20"/>
                        </w:rPr>
                        <w:t>E</w:t>
                      </w:r>
                      <w:r>
                        <w:rPr>
                          <w:rFonts w:asciiTheme="majorBidi" w:hAnsiTheme="majorBidi" w:cstheme="majorBidi"/>
                          <w:sz w:val="20"/>
                          <w:szCs w:val="20"/>
                        </w:rPr>
                        <w:t>. Immunoblot showing MIF degradation as a function of time measured by the SPAAC pulse-chase assay.</w:t>
                      </w:r>
                    </w:p>
                    <w:p w14:paraId="7D73C239" w14:textId="77777777" w:rsidR="003662E9" w:rsidRPr="00DE0BBE" w:rsidRDefault="003662E9" w:rsidP="00DB19FA">
                      <w:pPr>
                        <w:jc w:val="both"/>
                        <w:rPr>
                          <w:rFonts w:asciiTheme="majorBidi" w:hAnsiTheme="majorBidi" w:cstheme="majorBidi"/>
                          <w:sz w:val="20"/>
                          <w:szCs w:val="20"/>
                        </w:rPr>
                      </w:pPr>
                    </w:p>
                    <w:p w14:paraId="5CEF12D8" w14:textId="77777777" w:rsidR="003662E9" w:rsidRPr="00DE0BBE" w:rsidRDefault="003662E9" w:rsidP="00DB19FA">
                      <w:pPr>
                        <w:jc w:val="both"/>
                        <w:rPr>
                          <w:rtl/>
                        </w:rPr>
                      </w:pPr>
                    </w:p>
                  </w:txbxContent>
                </v:textbox>
                <w10:wrap type="tight" anchorx="margin" anchory="page"/>
              </v:shape>
            </w:pict>
          </mc:Fallback>
        </mc:AlternateContent>
      </w:r>
      <w:r w:rsidRPr="00F02D59">
        <w:rPr>
          <w:rFonts w:asciiTheme="majorBidi" w:hAnsiTheme="majorBidi" w:cstheme="majorBidi"/>
        </w:rPr>
        <w:t xml:space="preserve">relative to the </w:t>
      </w:r>
      <w:del w:id="560" w:author="Editor" w:date="2023-11-05T07:35:00Z">
        <w:r w:rsidDel="00CD28DF">
          <w:rPr>
            <w:rFonts w:asciiTheme="majorBidi" w:hAnsiTheme="majorBidi" w:cstheme="majorBidi"/>
          </w:rPr>
          <w:delText xml:space="preserve">wild </w:delText>
        </w:r>
      </w:del>
      <w:ins w:id="561" w:author="Editor" w:date="2023-11-05T07:35:00Z">
        <w:r w:rsidR="00CD28DF">
          <w:rPr>
            <w:rFonts w:asciiTheme="majorBidi" w:hAnsiTheme="majorBidi" w:cstheme="majorBidi"/>
          </w:rPr>
          <w:t>wild</w:t>
        </w:r>
        <w:r w:rsidR="00CD28DF">
          <w:rPr>
            <w:rFonts w:asciiTheme="majorBidi" w:hAnsiTheme="majorBidi" w:cstheme="majorBidi"/>
          </w:rPr>
          <w:t>-</w:t>
        </w:r>
      </w:ins>
      <w:r>
        <w:rPr>
          <w:rFonts w:asciiTheme="majorBidi" w:hAnsiTheme="majorBidi" w:cstheme="majorBidi"/>
        </w:rPr>
        <w:t>type (WT)</w:t>
      </w:r>
      <w:r w:rsidRPr="00F02D59">
        <w:rPr>
          <w:rFonts w:asciiTheme="majorBidi" w:hAnsiTheme="majorBidi" w:cstheme="majorBidi"/>
        </w:rPr>
        <w:t xml:space="preserve"> protein.</w:t>
      </w:r>
    </w:p>
    <w:p w14:paraId="1B1058E2" w14:textId="6EBC995E" w:rsidR="00DB19FA" w:rsidRDefault="00A15232" w:rsidP="00435012">
      <w:pPr>
        <w:spacing w:line="360" w:lineRule="auto"/>
        <w:jc w:val="both"/>
        <w:rPr>
          <w:rFonts w:asciiTheme="majorBidi" w:hAnsiTheme="majorBidi" w:cstheme="majorBidi"/>
        </w:rPr>
      </w:pPr>
      <w:r w:rsidRPr="00A15232">
        <w:rPr>
          <w:rFonts w:asciiTheme="majorBidi" w:hAnsiTheme="majorBidi" w:cstheme="majorBidi"/>
          <w:b/>
          <w:bCs/>
        </w:rPr>
        <w:t xml:space="preserve">Screening of MIF mutant libraries: </w:t>
      </w:r>
      <w:r w:rsidR="00F02D59" w:rsidRPr="00F02D59">
        <w:rPr>
          <w:rFonts w:asciiTheme="majorBidi" w:hAnsiTheme="majorBidi" w:cstheme="majorBidi"/>
        </w:rPr>
        <w:t xml:space="preserve">To enable the screening of large MIF libraries for the isolation of variants with improved stability, we first established a protease stability assay for MIF. This assay enables the isolation of MIF variants with improved resistance to protease digestion. The assay is based on </w:t>
      </w:r>
      <w:ins w:id="562" w:author="Editor" w:date="2023-11-05T07:35:00Z">
        <w:r w:rsidR="008A2818">
          <w:rPr>
            <w:rFonts w:asciiTheme="majorBidi" w:hAnsiTheme="majorBidi" w:cstheme="majorBidi"/>
          </w:rPr>
          <w:t xml:space="preserve">the </w:t>
        </w:r>
      </w:ins>
      <w:r w:rsidR="00F02D59" w:rsidRPr="00F02D59">
        <w:rPr>
          <w:rFonts w:asciiTheme="majorBidi" w:hAnsiTheme="majorBidi" w:cstheme="majorBidi"/>
        </w:rPr>
        <w:t xml:space="preserve">incubation of yeast displaying MIF variants with different </w:t>
      </w:r>
      <w:r w:rsidR="00F02D59" w:rsidRPr="000A30A4">
        <w:rPr>
          <w:rFonts w:asciiTheme="majorBidi" w:hAnsiTheme="majorBidi" w:cstheme="majorBidi"/>
        </w:rPr>
        <w:t xml:space="preserve">trypsin </w:t>
      </w:r>
      <w:r w:rsidR="000A30A4" w:rsidRPr="000A30A4">
        <w:rPr>
          <w:rFonts w:asciiTheme="majorBidi" w:hAnsiTheme="majorBidi" w:cstheme="majorBidi"/>
        </w:rPr>
        <w:t>(</w:t>
      </w:r>
      <w:r w:rsidR="000A30A4" w:rsidRPr="000A30A4">
        <w:rPr>
          <w:rFonts w:asciiTheme="majorBidi" w:hAnsiTheme="majorBidi" w:cstheme="majorBidi"/>
          <w:b/>
          <w:bCs/>
        </w:rPr>
        <w:t xml:space="preserve">Fig. </w:t>
      </w:r>
      <w:r w:rsidR="00DB19FA">
        <w:rPr>
          <w:rFonts w:asciiTheme="majorBidi" w:hAnsiTheme="majorBidi" w:cstheme="majorBidi"/>
          <w:b/>
          <w:bCs/>
        </w:rPr>
        <w:t>8</w:t>
      </w:r>
      <w:r w:rsidR="00DB19FA" w:rsidRPr="000A30A4">
        <w:rPr>
          <w:rFonts w:asciiTheme="majorBidi" w:hAnsiTheme="majorBidi" w:cstheme="majorBidi"/>
          <w:b/>
          <w:bCs/>
        </w:rPr>
        <w:t>C</w:t>
      </w:r>
      <w:r w:rsidR="000A30A4" w:rsidRPr="000A30A4">
        <w:rPr>
          <w:rFonts w:asciiTheme="majorBidi" w:hAnsiTheme="majorBidi" w:cstheme="majorBidi"/>
        </w:rPr>
        <w:t xml:space="preserve">) </w:t>
      </w:r>
      <w:r w:rsidR="00F02D59" w:rsidRPr="000A30A4">
        <w:rPr>
          <w:rFonts w:asciiTheme="majorBidi" w:hAnsiTheme="majorBidi" w:cstheme="majorBidi"/>
        </w:rPr>
        <w:t xml:space="preserve">and chymotrypsin </w:t>
      </w:r>
      <w:r w:rsidR="000A30A4" w:rsidRPr="000A30A4">
        <w:rPr>
          <w:rFonts w:asciiTheme="majorBidi" w:hAnsiTheme="majorBidi" w:cstheme="majorBidi"/>
        </w:rPr>
        <w:t>(</w:t>
      </w:r>
      <w:r w:rsidR="000A30A4" w:rsidRPr="000A30A4">
        <w:rPr>
          <w:rFonts w:asciiTheme="majorBidi" w:hAnsiTheme="majorBidi" w:cstheme="majorBidi"/>
          <w:b/>
          <w:bCs/>
        </w:rPr>
        <w:t xml:space="preserve">Fig. </w:t>
      </w:r>
      <w:r w:rsidR="00DB19FA">
        <w:rPr>
          <w:rFonts w:asciiTheme="majorBidi" w:hAnsiTheme="majorBidi" w:cstheme="majorBidi"/>
          <w:b/>
          <w:bCs/>
        </w:rPr>
        <w:t>8</w:t>
      </w:r>
      <w:r w:rsidR="00DB19FA" w:rsidRPr="000A30A4">
        <w:rPr>
          <w:rFonts w:asciiTheme="majorBidi" w:hAnsiTheme="majorBidi" w:cstheme="majorBidi"/>
          <w:b/>
          <w:bCs/>
        </w:rPr>
        <w:t>D</w:t>
      </w:r>
      <w:r w:rsidR="000A30A4" w:rsidRPr="000A30A4">
        <w:rPr>
          <w:rFonts w:asciiTheme="majorBidi" w:hAnsiTheme="majorBidi" w:cstheme="majorBidi"/>
        </w:rPr>
        <w:t xml:space="preserve">) </w:t>
      </w:r>
      <w:r w:rsidR="00F02D59" w:rsidRPr="000A30A4">
        <w:rPr>
          <w:rFonts w:asciiTheme="majorBidi" w:hAnsiTheme="majorBidi" w:cstheme="majorBidi"/>
        </w:rPr>
        <w:t>concentrations</w:t>
      </w:r>
      <w:r w:rsidR="00F02D59" w:rsidRPr="00F02D59">
        <w:rPr>
          <w:rFonts w:asciiTheme="majorBidi" w:hAnsiTheme="majorBidi" w:cstheme="majorBidi"/>
        </w:rPr>
        <w:t xml:space="preserve"> for a short </w:t>
      </w:r>
      <w:del w:id="563" w:author="Editor" w:date="2023-11-05T07:35:00Z">
        <w:r w:rsidR="00F02D59" w:rsidRPr="00F02D59" w:rsidDel="008A2818">
          <w:rPr>
            <w:rFonts w:asciiTheme="majorBidi" w:hAnsiTheme="majorBidi" w:cstheme="majorBidi"/>
          </w:rPr>
          <w:delText xml:space="preserve">time </w:delText>
        </w:r>
      </w:del>
      <w:r w:rsidR="00F02D59" w:rsidRPr="00F02D59">
        <w:rPr>
          <w:rFonts w:asciiTheme="majorBidi" w:hAnsiTheme="majorBidi" w:cstheme="majorBidi"/>
        </w:rPr>
        <w:t xml:space="preserve">duration. Following incubation, digested MIF will lose </w:t>
      </w:r>
      <w:del w:id="564" w:author="Editor" w:date="2023-11-05T07:35:00Z">
        <w:r w:rsidR="00F02D59" w:rsidRPr="00F02D59" w:rsidDel="008A2818">
          <w:rPr>
            <w:rFonts w:asciiTheme="majorBidi" w:hAnsiTheme="majorBidi" w:cstheme="majorBidi"/>
          </w:rPr>
          <w:delText xml:space="preserve">the </w:delText>
        </w:r>
      </w:del>
      <w:ins w:id="565" w:author="Editor" w:date="2023-11-05T07:35:00Z">
        <w:r w:rsidR="008A2818" w:rsidRPr="00F02D59">
          <w:rPr>
            <w:rFonts w:asciiTheme="majorBidi" w:hAnsiTheme="majorBidi" w:cstheme="majorBidi"/>
          </w:rPr>
          <w:t xml:space="preserve">its C-terminal </w:t>
        </w:r>
      </w:ins>
      <w:r w:rsidR="00F02D59" w:rsidRPr="00F02D59">
        <w:rPr>
          <w:rFonts w:asciiTheme="majorBidi" w:hAnsiTheme="majorBidi" w:cstheme="majorBidi"/>
        </w:rPr>
        <w:t xml:space="preserve">Myc tag </w:t>
      </w:r>
      <w:del w:id="566" w:author="Editor" w:date="2023-11-05T07:35:00Z">
        <w:r w:rsidR="00F02D59" w:rsidRPr="00F02D59" w:rsidDel="008A2818">
          <w:rPr>
            <w:rFonts w:asciiTheme="majorBidi" w:hAnsiTheme="majorBidi" w:cstheme="majorBidi"/>
          </w:rPr>
          <w:delText xml:space="preserve">at its C-terminal </w:delText>
        </w:r>
      </w:del>
      <w:r w:rsidR="00F02D59" w:rsidRPr="00F02D59">
        <w:rPr>
          <w:rFonts w:asciiTheme="majorBidi" w:hAnsiTheme="majorBidi" w:cstheme="majorBidi"/>
        </w:rPr>
        <w:t xml:space="preserve">and yeast cells will exhibit reduced </w:t>
      </w:r>
      <w:commentRangeStart w:id="567"/>
      <w:r w:rsidR="00F02D59" w:rsidRPr="00F02D59">
        <w:rPr>
          <w:rFonts w:asciiTheme="majorBidi" w:hAnsiTheme="majorBidi" w:cstheme="majorBidi"/>
        </w:rPr>
        <w:t>a-Myc fluorescence intensity. Thus, increased protease concentrations lead to a decrease in the fluorescence signal obtained following labeling with the a-Myc antibody</w:t>
      </w:r>
      <w:commentRangeEnd w:id="567"/>
      <w:r w:rsidR="00505FCB">
        <w:rPr>
          <w:rStyle w:val="CommentReference"/>
        </w:rPr>
        <w:commentReference w:id="567"/>
      </w:r>
      <w:r w:rsidR="00F02D59" w:rsidRPr="00F02D59">
        <w:rPr>
          <w:rFonts w:asciiTheme="majorBidi" w:hAnsiTheme="majorBidi" w:cstheme="majorBidi"/>
        </w:rPr>
        <w:t xml:space="preserve">. We will utilize this assay to screen large MIF libraries for variants with increased stability and resistance to protease digestion. </w:t>
      </w:r>
    </w:p>
    <w:p w14:paraId="78249666" w14:textId="102DC82F" w:rsidR="00A90FAE" w:rsidRPr="00095D6D" w:rsidRDefault="00A15232" w:rsidP="005A3C5F">
      <w:pPr>
        <w:spacing w:after="120" w:line="360" w:lineRule="auto"/>
        <w:jc w:val="both"/>
        <w:rPr>
          <w:rFonts w:asciiTheme="majorBidi" w:hAnsiTheme="majorBidi" w:cstheme="majorBidi"/>
          <w:rtl/>
        </w:rPr>
      </w:pPr>
      <w:r w:rsidRPr="00A15232">
        <w:rPr>
          <w:rFonts w:asciiTheme="majorBidi" w:hAnsiTheme="majorBidi" w:cstheme="majorBidi"/>
          <w:b/>
          <w:bCs/>
        </w:rPr>
        <w:t xml:space="preserve">Characterization of improved MIF mutants: </w:t>
      </w:r>
      <w:r w:rsidRPr="00A15232">
        <w:rPr>
          <w:rFonts w:asciiTheme="majorBidi" w:hAnsiTheme="majorBidi" w:cstheme="majorBidi"/>
        </w:rPr>
        <w:t xml:space="preserve">To characterize the improved MIF mutants, </w:t>
      </w:r>
      <w:r w:rsidR="00A77904" w:rsidRPr="00A77904">
        <w:rPr>
          <w:rFonts w:asciiTheme="majorBidi" w:hAnsiTheme="majorBidi" w:cstheme="majorBidi"/>
        </w:rPr>
        <w:t>we will estimate the half-life of these MIF variants</w:t>
      </w:r>
      <w:ins w:id="568" w:author="Editor" w:date="2023-11-05T07:46:00Z">
        <w:r w:rsidR="00505FCB">
          <w:rPr>
            <w:rFonts w:asciiTheme="majorBidi" w:hAnsiTheme="majorBidi" w:cstheme="majorBidi"/>
          </w:rPr>
          <w:t xml:space="preserve"> </w:t>
        </w:r>
      </w:ins>
      <w:del w:id="569" w:author="Editor" w:date="2023-11-05T07:46:00Z">
        <w:r w:rsidR="00A77904" w:rsidRPr="00A77904" w:rsidDel="00505FCB">
          <w:rPr>
            <w:rFonts w:asciiTheme="majorBidi" w:hAnsiTheme="majorBidi" w:cstheme="majorBidi"/>
          </w:rPr>
          <w:delText xml:space="preserve">, </w:delText>
        </w:r>
      </w:del>
      <w:r w:rsidR="00A77904" w:rsidRPr="00A77904">
        <w:rPr>
          <w:rFonts w:asciiTheme="majorBidi" w:hAnsiTheme="majorBidi" w:cstheme="majorBidi"/>
        </w:rPr>
        <w:t>compared to the WT form of MIF</w:t>
      </w:r>
      <w:del w:id="570" w:author="Editor" w:date="2023-11-05T07:46:00Z">
        <w:r w:rsidR="00A77904" w:rsidRPr="00A77904" w:rsidDel="00505FCB">
          <w:rPr>
            <w:rFonts w:asciiTheme="majorBidi" w:hAnsiTheme="majorBidi" w:cstheme="majorBidi"/>
          </w:rPr>
          <w:delText>,</w:delText>
        </w:r>
      </w:del>
      <w:r w:rsidR="00A77904" w:rsidRPr="00A77904">
        <w:rPr>
          <w:rFonts w:asciiTheme="majorBidi" w:hAnsiTheme="majorBidi" w:cstheme="majorBidi"/>
        </w:rPr>
        <w:t xml:space="preserve"> using </w:t>
      </w:r>
      <w:r w:rsidR="00A95D27">
        <w:rPr>
          <w:rFonts w:asciiTheme="majorBidi" w:hAnsiTheme="majorBidi" w:cstheme="majorBidi"/>
        </w:rPr>
        <w:t>the novel</w:t>
      </w:r>
      <w:r w:rsidR="00A77904" w:rsidRPr="00A77904">
        <w:rPr>
          <w:rFonts w:asciiTheme="majorBidi" w:hAnsiTheme="majorBidi" w:cstheme="majorBidi"/>
        </w:rPr>
        <w:t xml:space="preserve"> SPAAC pulse-chase </w:t>
      </w:r>
      <w:r w:rsidR="00A95D27">
        <w:rPr>
          <w:rFonts w:asciiTheme="majorBidi" w:hAnsiTheme="majorBidi" w:cstheme="majorBidi"/>
        </w:rPr>
        <w:t>method</w:t>
      </w:r>
      <w:r w:rsidR="00272A3C">
        <w:rPr>
          <w:rFonts w:asciiTheme="majorBidi" w:hAnsiTheme="majorBidi" w:cstheme="majorBidi"/>
        </w:rPr>
        <w:t xml:space="preserve"> </w:t>
      </w:r>
      <w:r w:rsidR="00A95D27">
        <w:rPr>
          <w:rFonts w:asciiTheme="majorBidi" w:hAnsiTheme="majorBidi" w:cstheme="majorBidi"/>
        </w:rPr>
        <w:fldChar w:fldCharType="begin"/>
      </w:r>
      <w:r w:rsidR="00F505B8">
        <w:rPr>
          <w:rFonts w:asciiTheme="majorBidi" w:hAnsiTheme="majorBidi" w:cstheme="majorBidi"/>
        </w:rPr>
        <w:instrText xml:space="preserve"> ADDIN EN.CITE &lt;EndNote&gt;&lt;Cite&gt;&lt;Author&gt;Morey&lt;/Author&gt;&lt;Year&gt;2021&lt;/Year&gt;&lt;RecNum&gt;745&lt;/RecNum&gt;&lt;DisplayText&gt;[108]&lt;/DisplayText&gt;&lt;record&gt;&lt;rec-number&gt;745&lt;/rec-number&gt;&lt;foreign-keys&gt;&lt;key app="EN" db-id="0xtrsra9c2w5fce0zx2x002kp0xvdzx0wpfd" timestamp="1692271682"&gt;745&lt;/key&gt;&lt;/foreign-keys&gt;&lt;ref-type name="Journal Article"&gt;17&lt;/ref-type&gt;&lt;contributors&gt;&lt;authors&gt;&lt;author&gt;Morey, T. M.&lt;/author&gt;&lt;author&gt;Esmaeili, M. A.&lt;/author&gt;&lt;author&gt;Duennwald, M. L.&lt;/author&gt;&lt;author&gt;Rylett, R. J.&lt;/author&gt;&lt;/authors&gt;&lt;/contributors&gt;&lt;auth-address&gt;Molecular Medicine Research Group, Robarts Research Institute, Western University, London, ON, Canada.&amp;#xD;Department of Physiology and Pharmacology, Western University, London, ON, Canada.&amp;#xD;Department of Anatomy and Cell Biology, Schulich School of Medicine &amp;amp; Dentistry, Western University, London, ON, Canada.&lt;/auth-address&gt;&lt;titles&gt;&lt;title&gt;SPAAC Pulse-Chase: A Novel Click Chemistry-Based Method to Determine the Half-Life of Cellular Proteins&lt;/title&gt;&lt;secondary-title&gt;Front Cell Dev Biol&lt;/secondary-title&gt;&lt;/titles&gt;&lt;periodical&gt;&lt;full-title&gt;Front Cell Dev Biol&lt;/full-title&gt;&lt;/periodical&gt;&lt;pages&gt;722560&lt;/pages&gt;&lt;volume&gt;9&lt;/volume&gt;&lt;edition&gt;2021/09/25&lt;/edition&gt;&lt;keywords&gt;&lt;keyword&gt;Spaac&lt;/keyword&gt;&lt;keyword&gt;click chemistry&lt;/keyword&gt;&lt;keyword&gt;mammalian cells&lt;/keyword&gt;&lt;keyword&gt;protein half-life&lt;/keyword&gt;&lt;keyword&gt;protein stability and degradation&lt;/keyword&gt;&lt;keyword&gt;pulse-chase analysis&lt;/keyword&gt;&lt;keyword&gt;yeast&lt;/keyword&gt;&lt;keyword&gt;commercial or financial relationships that could be construed as a potential&lt;/keyword&gt;&lt;keyword&gt;conflict of interest.&lt;/keyword&gt;&lt;/keywords&gt;&lt;dates&gt;&lt;year&gt;2021&lt;/year&gt;&lt;/dates&gt;&lt;isbn&gt;2296-634X (Print)&amp;#xD;2296-634X (Electronic)&amp;#xD;2296-634X (Linking)&lt;/isbn&gt;&lt;accession-num&gt;34557490&lt;/accession-num&gt;&lt;urls&gt;&lt;related-urls&gt;&lt;url&gt;https://www.ncbi.nlm.nih.gov/pubmed/34557490&lt;/url&gt;&lt;/related-urls&gt;&lt;/urls&gt;&lt;custom2&gt;PMC8452969&lt;/custom2&gt;&lt;electronic-resource-num&gt;10.3389/fcell.2021.722560&lt;/electronic-resource-num&gt;&lt;/record&gt;&lt;/Cite&gt;&lt;/EndNote&gt;</w:instrText>
      </w:r>
      <w:r w:rsidR="00A95D27">
        <w:rPr>
          <w:rFonts w:asciiTheme="majorBidi" w:hAnsiTheme="majorBidi" w:cstheme="majorBidi"/>
        </w:rPr>
        <w:fldChar w:fldCharType="separate"/>
      </w:r>
      <w:r w:rsidR="00F505B8">
        <w:rPr>
          <w:rFonts w:asciiTheme="majorBidi" w:hAnsiTheme="majorBidi" w:cstheme="majorBidi"/>
          <w:noProof/>
        </w:rPr>
        <w:t>[</w:t>
      </w:r>
      <w:hyperlink w:anchor="_ENREF_108" w:tooltip="Morey, 2021 #745" w:history="1">
        <w:r w:rsidR="00703688">
          <w:rPr>
            <w:rFonts w:asciiTheme="majorBidi" w:hAnsiTheme="majorBidi" w:cstheme="majorBidi"/>
            <w:noProof/>
          </w:rPr>
          <w:t>108</w:t>
        </w:r>
      </w:hyperlink>
      <w:r w:rsidR="00F505B8">
        <w:rPr>
          <w:rFonts w:asciiTheme="majorBidi" w:hAnsiTheme="majorBidi" w:cstheme="majorBidi"/>
          <w:noProof/>
        </w:rPr>
        <w:t>]</w:t>
      </w:r>
      <w:r w:rsidR="00A95D27">
        <w:rPr>
          <w:rFonts w:asciiTheme="majorBidi" w:hAnsiTheme="majorBidi" w:cstheme="majorBidi"/>
        </w:rPr>
        <w:fldChar w:fldCharType="end"/>
      </w:r>
      <w:r w:rsidR="00A77904" w:rsidRPr="00A77904">
        <w:rPr>
          <w:rFonts w:asciiTheme="majorBidi" w:hAnsiTheme="majorBidi" w:cstheme="majorBidi"/>
        </w:rPr>
        <w:t>. Compared to other commonly used methods</w:t>
      </w:r>
      <w:r w:rsidR="002205AC">
        <w:rPr>
          <w:rFonts w:asciiTheme="majorBidi" w:hAnsiTheme="majorBidi" w:cstheme="majorBidi"/>
        </w:rPr>
        <w:t>,</w:t>
      </w:r>
      <w:r w:rsidR="00A77904" w:rsidRPr="00A77904">
        <w:rPr>
          <w:rFonts w:asciiTheme="majorBidi" w:hAnsiTheme="majorBidi" w:cstheme="majorBidi"/>
        </w:rPr>
        <w:t xml:space="preserve"> this new technique overcomes several limitations. First, the SPAAC pulse-chase protocol is non-radioactive</w:t>
      </w:r>
      <w:ins w:id="571" w:author="Editor" w:date="2023-11-05T07:46:00Z">
        <w:r w:rsidR="00505FCB">
          <w:rPr>
            <w:rFonts w:asciiTheme="majorBidi" w:hAnsiTheme="majorBidi" w:cstheme="majorBidi"/>
          </w:rPr>
          <w:t xml:space="preserve"> such that </w:t>
        </w:r>
      </w:ins>
      <w:del w:id="572" w:author="Editor" w:date="2023-11-05T07:46:00Z">
        <w:r w:rsidR="00A77904" w:rsidRPr="00A77904" w:rsidDel="00505FCB">
          <w:rPr>
            <w:rFonts w:asciiTheme="majorBidi" w:hAnsiTheme="majorBidi" w:cstheme="majorBidi"/>
          </w:rPr>
          <w:delText xml:space="preserve">, therefore </w:delText>
        </w:r>
      </w:del>
      <w:r w:rsidR="00A77904" w:rsidRPr="00A77904">
        <w:rPr>
          <w:rFonts w:asciiTheme="majorBidi" w:hAnsiTheme="majorBidi" w:cstheme="majorBidi"/>
        </w:rPr>
        <w:t xml:space="preserve">it minimizes DNA and cellular damage, and does not require the use of biohazardous radioisotopes </w:t>
      </w:r>
      <w:del w:id="573" w:author="Editor" w:date="2023-11-05T07:46:00Z">
        <w:r w:rsidR="00A77904" w:rsidRPr="00A77904" w:rsidDel="00505FCB">
          <w:rPr>
            <w:rFonts w:asciiTheme="majorBidi" w:hAnsiTheme="majorBidi" w:cstheme="majorBidi"/>
          </w:rPr>
          <w:delText xml:space="preserve">and </w:delText>
        </w:r>
      </w:del>
      <w:ins w:id="574" w:author="Editor" w:date="2023-11-05T07:46:00Z">
        <w:r w:rsidR="00505FCB">
          <w:rPr>
            <w:rFonts w:asciiTheme="majorBidi" w:hAnsiTheme="majorBidi" w:cstheme="majorBidi"/>
          </w:rPr>
          <w:t>or</w:t>
        </w:r>
        <w:r w:rsidR="00505FCB" w:rsidRPr="00A77904">
          <w:rPr>
            <w:rFonts w:asciiTheme="majorBidi" w:hAnsiTheme="majorBidi" w:cstheme="majorBidi"/>
          </w:rPr>
          <w:t xml:space="preserve"> </w:t>
        </w:r>
      </w:ins>
      <w:r w:rsidR="00A77904" w:rsidRPr="00A77904">
        <w:rPr>
          <w:rFonts w:asciiTheme="majorBidi" w:hAnsiTheme="majorBidi" w:cstheme="majorBidi"/>
        </w:rPr>
        <w:t xml:space="preserve">the need </w:t>
      </w:r>
      <w:r w:rsidR="006B2C16">
        <w:rPr>
          <w:rFonts w:asciiTheme="majorBidi" w:hAnsiTheme="majorBidi" w:cstheme="majorBidi"/>
        </w:rPr>
        <w:t>for</w:t>
      </w:r>
      <w:r w:rsidR="00A77904" w:rsidRPr="00A77904">
        <w:rPr>
          <w:rFonts w:asciiTheme="majorBidi" w:hAnsiTheme="majorBidi" w:cstheme="majorBidi"/>
        </w:rPr>
        <w:t xml:space="preserve"> specific permits and equipment. In addition, this non-toxic method does not require treatment with cycloheximide, a highly cytotoxic reagent that inhibits protein synthesis and </w:t>
      </w:r>
      <w:r w:rsidR="00A77904" w:rsidRPr="00A77904">
        <w:rPr>
          <w:rFonts w:asciiTheme="majorBidi" w:hAnsiTheme="majorBidi" w:cstheme="majorBidi"/>
        </w:rPr>
        <w:lastRenderedPageBreak/>
        <w:t xml:space="preserve">may negatively influence cellular proteostasis. The SPAAC protocol allows </w:t>
      </w:r>
      <w:ins w:id="575" w:author="Editor" w:date="2023-11-05T07:48:00Z">
        <w:r w:rsidR="00505FCB">
          <w:rPr>
            <w:rFonts w:asciiTheme="majorBidi" w:hAnsiTheme="majorBidi" w:cstheme="majorBidi"/>
          </w:rPr>
          <w:t xml:space="preserve">for the </w:t>
        </w:r>
      </w:ins>
      <w:r w:rsidR="00A77904" w:rsidRPr="00A77904">
        <w:rPr>
          <w:rFonts w:asciiTheme="majorBidi" w:hAnsiTheme="majorBidi" w:cstheme="majorBidi"/>
        </w:rPr>
        <w:t>live-labeling of newly synthesized proteins, with a non-toxic component conjugated to a reactive azide moiety. The labeled proteins are then reacted with dibenzocyclooctynol (DIBO) conjugated to biotin, and detected by using a streptavidin-HRP probe</w:t>
      </w:r>
      <w:r w:rsidR="00272A3C">
        <w:rPr>
          <w:rFonts w:asciiTheme="majorBidi" w:hAnsiTheme="majorBidi" w:cstheme="majorBidi"/>
        </w:rPr>
        <w:t>.</w:t>
      </w:r>
      <w:r w:rsidR="005274C7">
        <w:rPr>
          <w:rFonts w:asciiTheme="majorBidi" w:hAnsiTheme="majorBidi" w:cstheme="majorBidi"/>
        </w:rPr>
        <w:t xml:space="preserve"> </w:t>
      </w:r>
      <w:r w:rsidR="00095D6D">
        <w:rPr>
          <w:rFonts w:asciiTheme="majorBidi" w:hAnsiTheme="majorBidi" w:cstheme="majorBidi"/>
        </w:rPr>
        <w:t xml:space="preserve">We have already established the protocol in our group using </w:t>
      </w:r>
      <w:r w:rsidR="00A95D27" w:rsidRPr="00A95D27">
        <w:rPr>
          <w:rFonts w:asciiTheme="majorBidi" w:hAnsiTheme="majorBidi" w:cstheme="majorBidi"/>
        </w:rPr>
        <w:t>SH-SY5Y cells</w:t>
      </w:r>
      <w:r w:rsidR="00095D6D">
        <w:rPr>
          <w:rFonts w:asciiTheme="majorBidi" w:hAnsiTheme="majorBidi" w:cstheme="majorBidi"/>
        </w:rPr>
        <w:t xml:space="preserve"> </w:t>
      </w:r>
      <w:r w:rsidR="00095D6D" w:rsidRPr="00A95D27">
        <w:rPr>
          <w:rFonts w:asciiTheme="majorBidi" w:hAnsiTheme="majorBidi" w:cstheme="majorBidi"/>
        </w:rPr>
        <w:t xml:space="preserve">transiently </w:t>
      </w:r>
      <w:r w:rsidR="00095D6D" w:rsidRPr="000A30A4">
        <w:rPr>
          <w:rFonts w:asciiTheme="majorBidi" w:hAnsiTheme="majorBidi" w:cstheme="majorBidi"/>
        </w:rPr>
        <w:t>transfected to express MIF</w:t>
      </w:r>
      <w:r w:rsidR="00095D6D" w:rsidRPr="000A30A4">
        <w:rPr>
          <w:rFonts w:asciiTheme="majorBidi" w:hAnsiTheme="majorBidi" w:cstheme="majorBidi"/>
          <w:vertAlign w:val="superscript"/>
        </w:rPr>
        <w:t xml:space="preserve">WT </w:t>
      </w:r>
      <w:r w:rsidR="002205AC">
        <w:rPr>
          <w:rFonts w:asciiTheme="majorBidi" w:hAnsiTheme="majorBidi" w:cstheme="majorBidi"/>
        </w:rPr>
        <w:t xml:space="preserve">where MIF degradation can be clearly observed as a function of time </w:t>
      </w:r>
      <w:r w:rsidR="00095D6D" w:rsidRPr="000A30A4">
        <w:rPr>
          <w:rFonts w:asciiTheme="majorBidi" w:hAnsiTheme="majorBidi" w:cstheme="majorBidi"/>
        </w:rPr>
        <w:t>(</w:t>
      </w:r>
      <w:r w:rsidR="00095D6D" w:rsidRPr="000A30A4">
        <w:rPr>
          <w:rFonts w:asciiTheme="majorBidi" w:hAnsiTheme="majorBidi" w:cstheme="majorBidi"/>
          <w:b/>
          <w:bCs/>
        </w:rPr>
        <w:t xml:space="preserve">Fig. </w:t>
      </w:r>
      <w:r w:rsidR="00DB19FA">
        <w:rPr>
          <w:rFonts w:asciiTheme="majorBidi" w:hAnsiTheme="majorBidi" w:cstheme="majorBidi"/>
          <w:b/>
          <w:bCs/>
        </w:rPr>
        <w:t>8E</w:t>
      </w:r>
      <w:r w:rsidR="00095D6D" w:rsidRPr="000A30A4">
        <w:rPr>
          <w:rFonts w:asciiTheme="majorBidi" w:hAnsiTheme="majorBidi" w:cstheme="majorBidi"/>
        </w:rPr>
        <w:t>).</w:t>
      </w:r>
      <w:r w:rsidR="00A95D27" w:rsidRPr="000A30A4">
        <w:rPr>
          <w:rFonts w:asciiTheme="majorBidi" w:hAnsiTheme="majorBidi" w:cstheme="majorBidi"/>
        </w:rPr>
        <w:t xml:space="preserve"> </w:t>
      </w:r>
      <w:r w:rsidR="0078563E">
        <w:rPr>
          <w:rFonts w:asciiTheme="majorBidi" w:hAnsiTheme="majorBidi" w:cstheme="majorBidi"/>
        </w:rPr>
        <w:t xml:space="preserve">We </w:t>
      </w:r>
      <w:r w:rsidR="00095D6D">
        <w:rPr>
          <w:rFonts w:asciiTheme="majorBidi" w:hAnsiTheme="majorBidi" w:cstheme="majorBidi"/>
        </w:rPr>
        <w:t xml:space="preserve">propose to </w:t>
      </w:r>
      <w:r w:rsidR="006B2C16">
        <w:rPr>
          <w:rFonts w:asciiTheme="majorBidi" w:hAnsiTheme="majorBidi" w:cstheme="majorBidi"/>
        </w:rPr>
        <w:t xml:space="preserve">then </w:t>
      </w:r>
      <w:r w:rsidR="00095D6D">
        <w:rPr>
          <w:rFonts w:asciiTheme="majorBidi" w:hAnsiTheme="majorBidi" w:cstheme="majorBidi"/>
        </w:rPr>
        <w:t xml:space="preserve">use this assay to compare </w:t>
      </w:r>
      <w:r w:rsidR="00CC547D">
        <w:rPr>
          <w:rFonts w:asciiTheme="majorBidi" w:hAnsiTheme="majorBidi" w:cstheme="majorBidi"/>
        </w:rPr>
        <w:t xml:space="preserve">the half-life of </w:t>
      </w:r>
      <w:r w:rsidR="00095D6D">
        <w:rPr>
          <w:rFonts w:asciiTheme="majorBidi" w:hAnsiTheme="majorBidi" w:cstheme="majorBidi"/>
        </w:rPr>
        <w:t>MIF</w:t>
      </w:r>
      <w:r w:rsidR="00095D6D" w:rsidRPr="00CC547D">
        <w:rPr>
          <w:rFonts w:asciiTheme="majorBidi" w:hAnsiTheme="majorBidi" w:cstheme="majorBidi"/>
          <w:vertAlign w:val="superscript"/>
        </w:rPr>
        <w:t xml:space="preserve">WT </w:t>
      </w:r>
      <w:r w:rsidR="00CC547D">
        <w:rPr>
          <w:rFonts w:asciiTheme="majorBidi" w:hAnsiTheme="majorBidi" w:cstheme="majorBidi"/>
        </w:rPr>
        <w:t xml:space="preserve">with </w:t>
      </w:r>
      <w:r w:rsidR="00095D6D">
        <w:rPr>
          <w:rFonts w:asciiTheme="majorBidi" w:hAnsiTheme="majorBidi" w:cstheme="majorBidi"/>
        </w:rPr>
        <w:t xml:space="preserve">the novel stable variants. </w:t>
      </w:r>
      <w:r w:rsidR="00E6108E">
        <w:rPr>
          <w:rFonts w:asciiTheme="majorBidi" w:hAnsiTheme="majorBidi" w:cstheme="majorBidi"/>
        </w:rPr>
        <w:t>In order t</w:t>
      </w:r>
      <w:r w:rsidRPr="00A15232">
        <w:rPr>
          <w:rFonts w:asciiTheme="majorBidi" w:hAnsiTheme="majorBidi" w:cstheme="majorBidi"/>
        </w:rPr>
        <w:t>o examine</w:t>
      </w:r>
      <w:r w:rsidR="0078563E">
        <w:rPr>
          <w:rFonts w:asciiTheme="majorBidi" w:hAnsiTheme="majorBidi" w:cstheme="majorBidi"/>
        </w:rPr>
        <w:t xml:space="preserve"> a possible superior functionality of these variants, we will determine</w:t>
      </w:r>
      <w:r w:rsidRPr="00A15232">
        <w:rPr>
          <w:rFonts w:asciiTheme="majorBidi" w:hAnsiTheme="majorBidi" w:cstheme="majorBidi"/>
        </w:rPr>
        <w:t xml:space="preserve"> the</w:t>
      </w:r>
      <w:r w:rsidR="0078563E">
        <w:rPr>
          <w:rFonts w:asciiTheme="majorBidi" w:hAnsiTheme="majorBidi" w:cstheme="majorBidi"/>
        </w:rPr>
        <w:t>ir</w:t>
      </w:r>
      <w:r w:rsidRPr="00A15232">
        <w:rPr>
          <w:rFonts w:asciiTheme="majorBidi" w:hAnsiTheme="majorBidi" w:cstheme="majorBidi"/>
        </w:rPr>
        <w:t xml:space="preserve"> ability </w:t>
      </w:r>
      <w:r w:rsidR="0078563E">
        <w:rPr>
          <w:rFonts w:asciiTheme="majorBidi" w:hAnsiTheme="majorBidi" w:cstheme="majorBidi"/>
        </w:rPr>
        <w:t>to</w:t>
      </w:r>
      <w:r w:rsidRPr="00A15232">
        <w:rPr>
          <w:rFonts w:asciiTheme="majorBidi" w:hAnsiTheme="majorBidi" w:cstheme="majorBidi"/>
        </w:rPr>
        <w:t xml:space="preserve"> inhibit </w:t>
      </w:r>
      <w:r w:rsidR="005274C7">
        <w:rPr>
          <w:rFonts w:asciiTheme="majorBidi" w:hAnsiTheme="majorBidi" w:cstheme="majorBidi"/>
        </w:rPr>
        <w:t>SOD1</w:t>
      </w:r>
      <w:r w:rsidRPr="00A15232">
        <w:rPr>
          <w:rFonts w:asciiTheme="majorBidi" w:hAnsiTheme="majorBidi" w:cstheme="majorBidi"/>
        </w:rPr>
        <w:t xml:space="preserve"> misfolding</w:t>
      </w:r>
      <w:r w:rsidR="005274C7">
        <w:rPr>
          <w:rFonts w:asciiTheme="majorBidi" w:hAnsiTheme="majorBidi" w:cstheme="majorBidi"/>
        </w:rPr>
        <w:t xml:space="preserve"> and</w:t>
      </w:r>
      <w:ins w:id="576" w:author="Editor" w:date="2023-11-05T07:50:00Z">
        <w:r w:rsidR="00505FCB">
          <w:rPr>
            <w:rFonts w:asciiTheme="majorBidi" w:hAnsiTheme="majorBidi" w:cstheme="majorBidi"/>
          </w:rPr>
          <w:t xml:space="preserve"> the</w:t>
        </w:r>
      </w:ins>
      <w:r w:rsidR="005274C7">
        <w:rPr>
          <w:rFonts w:asciiTheme="majorBidi" w:hAnsiTheme="majorBidi" w:cstheme="majorBidi"/>
        </w:rPr>
        <w:t xml:space="preserve"> formation of amyloid aggregates</w:t>
      </w:r>
      <w:r w:rsidR="0078563E">
        <w:rPr>
          <w:rFonts w:asciiTheme="majorBidi" w:hAnsiTheme="majorBidi" w:cstheme="majorBidi"/>
        </w:rPr>
        <w:t>. To this end, we will</w:t>
      </w:r>
      <w:r w:rsidR="00272A3C" w:rsidRPr="00272A3C">
        <w:rPr>
          <w:rFonts w:asciiTheme="majorBidi" w:hAnsiTheme="majorBidi" w:cstheme="majorBidi"/>
        </w:rPr>
        <w:t xml:space="preserve"> sequence, express</w:t>
      </w:r>
      <w:ins w:id="577" w:author="Editor" w:date="2023-11-05T07:50:00Z">
        <w:r w:rsidR="00505FCB">
          <w:rPr>
            <w:rFonts w:asciiTheme="majorBidi" w:hAnsiTheme="majorBidi" w:cstheme="majorBidi"/>
          </w:rPr>
          <w:t>,</w:t>
        </w:r>
      </w:ins>
      <w:r w:rsidR="00272A3C" w:rsidRPr="00272A3C">
        <w:rPr>
          <w:rFonts w:asciiTheme="majorBidi" w:hAnsiTheme="majorBidi" w:cstheme="majorBidi"/>
        </w:rPr>
        <w:t xml:space="preserve"> and purify the </w:t>
      </w:r>
      <w:r w:rsidR="00095D6D">
        <w:rPr>
          <w:rFonts w:asciiTheme="majorBidi" w:hAnsiTheme="majorBidi" w:cstheme="majorBidi"/>
        </w:rPr>
        <w:t xml:space="preserve">novel </w:t>
      </w:r>
      <w:r w:rsidR="00272A3C" w:rsidRPr="00272A3C">
        <w:rPr>
          <w:rFonts w:asciiTheme="majorBidi" w:hAnsiTheme="majorBidi" w:cstheme="majorBidi"/>
        </w:rPr>
        <w:t xml:space="preserve">mutants using fast protein liquid chromatography (FPLC). Subsequently, </w:t>
      </w:r>
      <w:r w:rsidR="005274C7">
        <w:rPr>
          <w:rFonts w:asciiTheme="majorBidi" w:hAnsiTheme="majorBidi" w:cstheme="majorBidi"/>
        </w:rPr>
        <w:t>we will use the ThT assay</w:t>
      </w:r>
      <w:r w:rsidR="006B2C16">
        <w:rPr>
          <w:rFonts w:asciiTheme="majorBidi" w:hAnsiTheme="majorBidi" w:cstheme="majorBidi"/>
        </w:rPr>
        <w:t>,</w:t>
      </w:r>
      <w:r w:rsidR="005274C7">
        <w:rPr>
          <w:rFonts w:asciiTheme="majorBidi" w:hAnsiTheme="majorBidi" w:cstheme="majorBidi"/>
        </w:rPr>
        <w:t xml:space="preserve"> as </w:t>
      </w:r>
      <w:r w:rsidR="00E6108E">
        <w:rPr>
          <w:rFonts w:asciiTheme="majorBidi" w:hAnsiTheme="majorBidi" w:cstheme="majorBidi"/>
        </w:rPr>
        <w:t xml:space="preserve">we have </w:t>
      </w:r>
      <w:ins w:id="578" w:author="Editor" w:date="2023-11-05T07:51:00Z">
        <w:r w:rsidR="00505FCB">
          <w:rPr>
            <w:rFonts w:asciiTheme="majorBidi" w:hAnsiTheme="majorBidi" w:cstheme="majorBidi"/>
          </w:rPr>
          <w:t>described</w:t>
        </w:r>
        <w:r w:rsidR="00505FCB">
          <w:rPr>
            <w:rFonts w:asciiTheme="majorBidi" w:hAnsiTheme="majorBidi" w:cstheme="majorBidi"/>
          </w:rPr>
          <w:t xml:space="preserve"> </w:t>
        </w:r>
      </w:ins>
      <w:r w:rsidR="005274C7">
        <w:rPr>
          <w:rFonts w:asciiTheme="majorBidi" w:hAnsiTheme="majorBidi" w:cstheme="majorBidi"/>
        </w:rPr>
        <w:t>previously</w:t>
      </w:r>
      <w:del w:id="579" w:author="Editor" w:date="2023-11-05T07:51:00Z">
        <w:r w:rsidR="005274C7" w:rsidDel="00505FCB">
          <w:rPr>
            <w:rFonts w:asciiTheme="majorBidi" w:hAnsiTheme="majorBidi" w:cstheme="majorBidi"/>
          </w:rPr>
          <w:delText xml:space="preserve"> described</w:delText>
        </w:r>
      </w:del>
      <w:r w:rsidR="006B2C16">
        <w:rPr>
          <w:rFonts w:asciiTheme="majorBidi" w:hAnsiTheme="majorBidi" w:cstheme="majorBidi"/>
        </w:rPr>
        <w:t>,</w:t>
      </w:r>
      <w:r w:rsidR="0078563E">
        <w:rPr>
          <w:rFonts w:asciiTheme="majorBidi" w:hAnsiTheme="majorBidi" w:cstheme="majorBidi"/>
        </w:rPr>
        <w:t xml:space="preserve"> to examine amyloid aggregation</w:t>
      </w:r>
      <w:r w:rsidR="005274C7">
        <w:rPr>
          <w:rFonts w:asciiTheme="majorBidi" w:hAnsiTheme="majorBidi" w:cstheme="majorBidi"/>
        </w:rPr>
        <w:t xml:space="preserve"> </w:t>
      </w:r>
      <w:r w:rsidR="00E6108E">
        <w:rPr>
          <w:rFonts w:asciiTheme="majorBidi" w:hAnsiTheme="majorBidi" w:cstheme="majorBidi"/>
        </w:rPr>
        <w:fldChar w:fldCharType="begin">
          <w:fldData xml:space="preserve">PEVuZE5vdGU+PENpdGU+PEF1dGhvcj5BbGFza2Fyb3Y8L0F1dGhvcj48WWVhcj4yMDIyPC9ZZWFy
PjxSZWNOdW0+NzM2PC9SZWNOdW0+PERpc3BsYXlUZXh0Pls0OCwgNjEsIDEwOV08L0Rpc3BsYXlU
ZXh0PjxyZWNvcmQ+PHJlYy1udW1iZXI+NzM2PC9yZWMtbnVtYmVyPjxmb3JlaWduLWtleXM+PGtl
eSBhcHA9IkVOIiBkYi1pZD0iMHh0cnNyYTljMnc1ZmNlMHp4MngwMDJrcDB4dmR6eDB3cGZkIiB0
aW1lc3RhbXA9IjE2OTIyNTYzNjEiPjczNjwva2V5PjwvZm9yZWlnbi1rZXlzPjxyZWYtdHlwZSBu
YW1lPSJKb3VybmFsIEFydGljbGUiPjE3PC9yZWYtdHlwZT48Y29udHJpYnV0b3JzPjxhdXRob3Jz
PjxhdXRob3I+QWxhc2thcm92LCBBLjwvYXV0aG9yPjxhdXRob3I+QmFyZWwsIFMuPC9hdXRob3I+
PGF1dGhvcj5CYWthdmF5ZXYsIFMuPC9hdXRob3I+PGF1dGhvcj5LYWhuLCBKLjwvYXV0aG9yPjxh
dXRob3I+SXNyYWVsc29uLCBBLjwvYXV0aG9yPjwvYXV0aG9ycz48L2NvbnRyaWJ1dG9ycz48YXV0
aC1hZGRyZXNzPkRlcGFydG1lbnQgb2YgUGh5c2lvbG9neSBhbmQgQ2VsbCBCaW9sb2d5LCBGYWN1
bHR5IG9mIEhlYWx0aCBTY2llbmNlcyBhbmQgVGhlIFpsb3Rvd3NraSBDZW50ZXIgZm9yIE5ldXJv
c2NpZW5jZSwgQmVuLUd1cmlvbiBVbml2ZXJzaXR5IG9mIHRoZSBOZWdldiwgUC5PLkIuIDY1Mywg
ODQxMDUsIEJlZXIgU2hldmEsIElzcmFlbC4mI3hEO0RlcGFydG1lbnQgb2YgUGh5c2lvbG9neSBh
bmQgQ2VsbCBCaW9sb2d5LCBGYWN1bHR5IG9mIEhlYWx0aCBTY2llbmNlcyBhbmQgVGhlIFpsb3Rv
d3NraSBDZW50ZXIgZm9yIE5ldXJvc2NpZW5jZSwgQmVuLUd1cmlvbiBVbml2ZXJzaXR5IG9mIHRo
ZSBOZWdldiwgUC5PLkIuIDY1MywgODQxMDUsIEJlZXIgU2hldmEsIElzcmFlbC4gYWRyaWFuaUBi
Z3UuYWMuaWwuPC9hdXRoLWFkZHJlc3M+PHRpdGxlcz48dGl0bGU+TUlGIGhvbW9sb2cgZC1kb3Bh
Y2hyb21lIHRhdXRvbWVyYXNlIChELURUL01JRi0yKSBkb2VzIG5vdCBpbmhpYml0IGFjY3VtdWxh
dGlvbiBhbmQgdG94aWNpdHkgb2YgbWlzZm9sZGVkIFNPRDE8L3RpdGxlPjxzZWNvbmRhcnktdGl0
bGU+U2NpIFJlcDwvc2Vjb25kYXJ5LXRpdGxlPjwvdGl0bGVzPjxwZXJpb2RpY2FsPjxmdWxsLXRp
dGxlPlNjaSBSZXA8L2Z1bGwtdGl0bGU+PC9wZXJpb2RpY2FsPjxwYWdlcz45NTcwPC9wYWdlcz48
dm9sdW1lPjEyPC92b2x1bWU+PG51bWJlcj4xPC9udW1iZXI+PGVkaXRpb24+MjAyMi8wNi8xMTwv
ZWRpdGlvbj48a2V5d29yZHM+PGtleXdvcmQ+KkFteW90cm9waGljIExhdGVyYWwgU2NsZXJvc2lz
L21ldGFib2xpc208L2tleXdvcmQ+PGtleXdvcmQ+QW5pbWFsczwva2V5d29yZD48a2V5d29yZD5J
bnRyYW1vbGVjdWxhciBPeGlkb3JlZHVjdGFzZXM8L2tleXdvcmQ+PGtleXdvcmQ+Kk1hY3JvcGhh
Z2UgTWlncmF0aW9uLUluaGliaXRvcnkgRmFjdG9ycy9tZXRhYm9saXNtPC9rZXl3b3JkPjxrZXl3
b3JkPk1pY2U8L2tleXdvcmQ+PGtleXdvcmQ+TW90b3IgTmV1cm9ucy9tZXRhYm9saXNtPC9rZXl3
b3JkPjxrZXl3b3JkPipOZXVyb2RlZ2VuZXJhdGl2ZSBEaXNlYXNlczwva2V5d29yZD48a2V5d29y
ZD5Qcm90ZWluIEZvbGRpbmc8L2tleXdvcmQ+PGtleXdvcmQ+U3VwZXJveGlkZSBEaXNtdXRhc2Ut
MS9tZXRhYm9saXNtPC9rZXl3b3JkPjwva2V5d29yZHM+PGRhdGVzPjx5ZWFyPjIwMjI8L3llYXI+
PHB1Yi1kYXRlcz48ZGF0ZT5KdW4gMTA8L2RhdGU+PC9wdWItZGF0ZXM+PC9kYXRlcz48aXNibj4y
MDQ1LTIzMjIgKEVsZWN0cm9uaWMpJiN4RDsyMDQ1LTIzMjIgKExpbmtpbmcpPC9pc2JuPjxhY2Nl
c3Npb24tbnVtPjM1Njg4OTUzPC9hY2Nlc3Npb24tbnVtPjx1cmxzPjxyZWxhdGVkLXVybHM+PHVy
bD5odHRwczovL3d3dy5uY2JpLm5sbS5uaWguZ292L3B1Ym1lZC8zNTY4ODk1MzwvdXJsPjwvcmVs
YXRlZC11cmxzPjwvdXJscz48Y3VzdG9tMj5QTUM5MTg3NzM5PC9jdXN0b20yPjxlbGVjdHJvbmlj
LXJlc291cmNlLW51bT4xMC4xMDM4L3M0MTU5OC0wMjItMTM3NDQtNzwvZWxlY3Ryb25pYy1yZXNv
dXJjZS1udW0+PC9yZWNvcmQ+PC9DaXRlPjxDaXRlPjxBdXRob3I+QWxmYWhlbDwvQXV0aG9yPjxZ
ZWFyPjIwMjI8L1llYXI+PFJlY051bT43NDY8L1JlY051bT48cmVjb3JkPjxyZWMtbnVtYmVyPjc0
NjwvcmVjLW51bWJlcj48Zm9yZWlnbi1rZXlzPjxrZXkgYXBwPSJFTiIgZGItaWQ9IjB4dHJzcmE5
YzJ3NWZjZTB6eDJ4MDAya3AweHZkengwd3BmZCIgdGltZXN0YW1wPSIxNjkyMjczMjA4Ij43NDY8
L2tleT48L2ZvcmVpZ24ta2V5cz48cmVmLXR5cGUgbmFtZT0iSm91cm5hbCBBcnRpY2xlIj4xNzwv
cmVmLXR5cGU+PGNvbnRyaWJ1dG9ycz48YXV0aG9ycz48YXV0aG9yPkFsZmFoZWwsIEwuPC9hdXRo
b3I+PGF1dGhvcj5Bcmd1ZXRpLU9zdHJvdnNreSwgUy48L2F1dGhvcj48YXV0aG9yPkJhcmVsLCBT
LjwvYXV0aG9yPjxhdXRob3I+QWxpIFNhbGVoLCBNLjwvYXV0aG9yPjxhdXRob3I+S2FobiwgSi48
L2F1dGhvcj48YXV0aG9yPkF6b3VsYXktR2luc2J1cmcsIFMuPC9hdXRob3I+PGF1dGhvcj5Sb3Ro
c3RlaW4sIEEuPC9hdXRob3I+PGF1dGhvcj5FYmJpbmdoYXVzLCBTLjwvYXV0aG9yPjxhdXRob3I+
R3J1em1hbiwgQS48L2F1dGhvcj48YXV0aG9yPklzcmFlbHNvbiwgQS48L2F1dGhvcj48L2F1dGhv
cnM+PC9jb250cmlidXRvcnM+PGF1dGgtYWRkcmVzcz5EZXBhcnRtZW50IG9mIFBoeXNpb2xvZ3kg
YW5kIENlbGwgQmlvbG9neSBhbmQgVGhlIFpsb3Rvd3NraSBDZW50ZXIgZm9yIE5ldXJvc2NpZW5j
ZSwgQmVuLUd1cmlvbiBVbml2ZXJzaXR5IG9mIHRoZSBOZWdldiwgUC5PLiBCb3ggNjUzLCBCZWVy
IFNoZXZhIDg0MTA1MDEsIElzcmFlbC4mI3hEO0RlcGFydG1lbnQgb2YgQ2hlbWlzdHJ5LCBGYWN1
bHR5IG9mIEV4YWN0IFNjaWVuY2VzLCBDYW1wdXMgUmFtYXQtR2FuLCBCYXItSWxhbiBVbml2ZXJz
aXR5LCBSYW1hdC1HYW4gNTI5MDAwMiwgSXNyYWVsLiYjeEQ7SW5zdGl0dXRlIG9mIFBoeXNpY2Fs
IGFuZCBUaGVvcmV0aWNhbCBDaGVtaXN0cnksIFRVIEJyYXVuc2Nod2VpZywgUmViZW5yaW5nIDU2
LCAzODEwNiBCcmF1bnNjaHdlaWcsIEdlcm1hbnkuPC9hdXRoLWFkZHJlc3M+PHRpdGxlcz48dGl0
bGU+NC1QaGVueWxidXR5cmljIEFjaWQgKDQtUEJBKSBEZXJpdmF0aXZlcyBQcmV2ZW50IFNPRDEg
QW15bG9pZCBBZ2dyZWdhdGlvbiBJbiBWaXRybyB3aXRoIE5vIEVmZmVjdCBvbiBEaXNlYXNlIFBy
b2dyZXNzaW9uIGluIFNPRDEtQUxTIE1pY2U8L3RpdGxlPjxzZWNvbmRhcnktdGl0bGU+SW50IEog
TW9sIFNjaTwvc2Vjb25kYXJ5LXRpdGxlPjwvdGl0bGVzPjxwZXJpb2RpY2FsPjxmdWxsLXRpdGxl
PkludCBKIE1vbCBTY2k8L2Z1bGwtdGl0bGU+PC9wZXJpb2RpY2FsPjx2b2x1bWU+MjM8L3ZvbHVt
ZT48bnVtYmVyPjE2PC9udW1iZXI+PGVkaXRpb24+MjAyMi8wOC8yNzwvZWRpdGlvbj48a2V5d29y
ZHM+PGtleXdvcmQ+QW15bG9pZC9tZXRhYm9saXNtPC9rZXl3b3JkPjxrZXl3b3JkPkFteWxvaWRv
Z2VuaWMgUHJvdGVpbnMvbWV0YWJvbGlzbTwva2V5d29yZD48a2V5d29yZD4qQW15b3Ryb3BoaWMg
TGF0ZXJhbCBTY2xlcm9zaXMvZHJ1ZyB0aGVyYXB5L2dlbmV0aWNzL21ldGFib2xpc208L2tleXdv
cmQ+PGtleXdvcmQ+QW5pbWFsczwva2V5d29yZD48a2V5d29yZD5CdXR5bGFtaW5lczwva2V5d29y
ZD48a2V5d29yZD5EaXNlYXNlIE1vZGVscywgQW5pbWFsPC9rZXl3b3JkPjxrZXl3b3JkPkRpc2Vh
c2UgUHJvZ3Jlc3Npb248L2tleXdvcmQ+PGtleXdvcmQ+TWljZTwva2V5d29yZD48a2V5d29yZD5N
aWNlLCBUcmFuc2dlbmljPC9rZXl3b3JkPjxrZXl3b3JkPk1vbGVjdWxhciBDaGFwZXJvbmVzL21l
dGFib2xpc20vcGhhcm1hY29sb2d5PC9rZXl3b3JkPjxrZXl3b3JkPipOZXVyb2RlZ2VuZXJhdGl2
ZSBEaXNlYXNlcy9tZXRhYm9saXNtPC9rZXl3b3JkPjxrZXl3b3JkPlBoZW55bGJ1dHlyYXRlczwv
a2V5d29yZD48a2V5d29yZD5TcGluYWwgQ29yZC9tZXRhYm9saXNtPC9rZXl3b3JkPjxrZXl3b3Jk
PlN1cGVyb3hpZGUgRGlzbXV0YXNlL21ldGFib2xpc208L2tleXdvcmQ+PGtleXdvcmQ+U3VwZXJv
eGlkZSBEaXNtdXRhc2UtMS9tZXRhYm9saXNtPC9rZXl3b3JkPjxrZXl3b3JkPmFnZ3JlZ2F0aW9u
PC9rZXl3b3JkPjxrZXl3b3JkPmFteW90cm9waGljIGxhdGVyYWwgc2NsZXJvc2lzIChBTFMpPC9r
ZXl3b3JkPjxrZXl3b3JkPmNoZW1pY2FsIGNoYXBlcm9uZXM8L2tleXdvcmQ+PGtleXdvcmQ+bWlz
Zm9sZGVkIHByb3RlaW5zPC9rZXl3b3JkPjxrZXl3b3JkPm11dGFudCBTT0QxPC9rZXl3b3JkPjwv
a2V5d29yZHM+PGRhdGVzPjx5ZWFyPjIwMjI8L3llYXI+PHB1Yi1kYXRlcz48ZGF0ZT5BdWcgMjA8
L2RhdGU+PC9wdWItZGF0ZXM+PC9kYXRlcz48aXNibj4xNDIyLTAwNjcgKEVsZWN0cm9uaWMpJiN4
RDsxNDIyLTAwNjcgKExpbmtpbmcpPC9pc2JuPjxhY2Nlc3Npb24tbnVtPjM2MDEyNjY4PC9hY2Nl
c3Npb24tbnVtPjx1cmxzPjxyZWxhdGVkLXVybHM+PHVybD5odHRwczovL3d3dy5uY2JpLm5sbS5u
aWguZ292L3B1Ym1lZC8zNjAxMjY2ODwvdXJsPjwvcmVsYXRlZC11cmxzPjwvdXJscz48Y3VzdG9t
Mj5QTUM5NDA5MTkzPC9jdXN0b20yPjxlbGVjdHJvbmljLXJlc291cmNlLW51bT4xMC4zMzkwL2lq
bXMyMzE2OTQwMzwvZWxlY3Ryb25pYy1yZXNvdXJjZS1udW0+PC9yZWNvcmQ+PC9DaXRlPjxDaXRl
PjxBdXRob3I+U2h2aWw8L0F1dGhvcj48WWVhcj4yMDE4PC9ZZWFyPjxSZWNOdW0+MTA1PC9SZWNO
dW0+PHJlY29yZD48cmVjLW51bWJlcj4xMDU8L3JlYy1udW1iZXI+PGZvcmVpZ24ta2V5cz48a2V5
IGFwcD0iRU4iIGRiLWlkPSJ2eHp3cGZycHZlZjIwbWV6NWVjdmRmdzNmOXh2c2V2MGF2ZXAiIHRp
bWVzdGFtcD0iMTY5MzkxNTc2NSI+MTA1PC9rZXk+PC9mb3JlaWduLWtleXM+PHJlZi10eXBlIG5h
bWU9IkpvdXJuYWwgQXJ0aWNsZSI+MTc8L3JlZi10eXBlPjxjb250cmlidXRvcnM+PGF1dGhvcnM+
PGF1dGhvcj5TaHZpbCwgTi48L2F1dGhvcj48YXV0aG9yPkJhbmVyamVlLCBWLjwvYXV0aG9yPjxh
dXRob3I+Wm9sdHNtYW4sIEcuPC9hdXRob3I+PGF1dGhvcj5TaGFuaSwgVC48L2F1dGhvcj48YXV0
aG9yPkthaG4sIEouPC9hdXRob3I+PGF1dGhvcj5BYnUtSGFtYWQsIFMuPC9hdXRob3I+PGF1dGhv
cj5QYXBvLCBOLjwvYXV0aG9yPjxhdXRob3I+RW5nZWwsIFMuPC9hdXRob3I+PGF1dGhvcj5CZXJu
aGFnZW4sIEouPC9hdXRob3I+PGF1dGhvcj5Jc3JhZWxzb24sIEEuPC9hdXRob3I+PC9hdXRob3Jz
PjwvY29udHJpYnV0b3JzPjxhdXRoLWFkZHJlc3M+RGVwYXJ0bWVudCBvZiBQaHlzaW9sb2d5IGFu
ZCBDZWxsIEJpb2xvZ3ksIEZhY3VsdHkgb2YgSGVhbHRoIFNjaWVuY2VzLCBCZW4tR3VyaW9uIFVu
aXZlcnNpdHkgb2YgdGhlIE5lZ2V2LCBQLk8uQi4gNjUzLCBCZWVyIFNoZXZhLCA4NDEwNSwgSXNy
YWVsLiYjeEQ7RGVwYXJ0bWVudCBvZiBCaW90ZWNobm9sb2d5IEVuZ2luZWVyaW5nLCBGYWN1bHR5
IG9mIEVuZ2luZWVyaW5nLCBCZW4tR3VyaW9uIFVuaXZlcnNpdHkgb2YgdGhlIE5lZ2V2LCBQLk8u
Qi4gNjUzLCBCZWVyIFNoZXZhLCA4NDEwNSwgSXNyYWVsLiYjeEQ7VGhlIE5hdGlvbmFsIEluc3Rp
dHV0ZSBmb3IgQmlvdGVjaG5vbG9neSBpbiB0aGUgTmVnZXYsIFAuTy5CLiA2NTMsIEJlZXIgU2hl
dmEsIDg0MTA1LCBJc3JhZWwuJiN4RDtEZXBhcnRtZW50IG9mIENsaW5pY2FsIEJpb2NoZW1pc3Ry
eSBhbmQgUGhhcm1hY29sb2d5LCBGYWN1bHR5IG9mIEhlYWx0aCBTY2llbmNlcywgQmVuLUd1cmlv
biBVbml2ZXJzaXR5IG9mIHRoZSBOZWdldiwgUC5PLkIuIDY1MywgQmVlciBTaGV2YSwgODQxMDUs
IElzcmFlbC4mI3hEO0luc3RpdHV0ZSBmb3IgU3Ryb2tlIGFuZCBEZW1lbnRpYSBSZXNlYXJjaCAo
SVNEKSwgTHVkd2lnLU1heGltaWxpYW5zIFVuaXZlcnNpdHksIEQtODEzNzcsIE11bmljaCwgR2Vy
bWFueS4mI3hEO0RlcGFydG1lbnQgb2YgUGh5c2lvbG9neSBhbmQgQ2VsbCBCaW9sb2d5LCBGYWN1
bHR5IG9mIEhlYWx0aCBTY2llbmNlcywgQmVuLUd1cmlvbiBVbml2ZXJzaXR5IG9mIHRoZSBOZWdl
diwgUC5PLkIuIDY1MywgQmVlciBTaGV2YSwgODQxMDUsIElzcmFlbC4gYWRyaWFuaUBiZ3UuYWMu
aWwuJiN4RDtUaGUgWmxvdG93c2tpIENlbnRlciBmb3IgTmV1cm9zY2llbmNlLCBCZW4tR3VyaW9u
IFVuaXZlcnNpdHkgb2YgdGhlIE5lZ2V2LCBQLk8uQi4gNjUzLCBCZWVyIFNoZXZhLCA4NDEwNSwg
SXNyYWVsLiBhZHJpYW5pQGJndS5hYy5pbC48L2F1dGgtYWRkcmVzcz48dGl0bGVzPjx0aXRsZT5N
SUYgaW5oaWJpdHMgdGhlIGZvcm1hdGlvbiBhbmQgdG94aWNpdHkgb2YgbWlzZm9sZGVkIFNPRDEg
YW15bG9pZCBhZ2dyZWdhdGVzOiBpbXBsaWNhdGlvbnMgZm9yIGZhbWlsaWFsIEFMUzwvdGl0bGU+
PHNlY29uZGFyeS10aXRsZT5DZWxsIERlYXRoIERpczwvc2Vjb25kYXJ5LXRpdGxlPjwvdGl0bGVz
PjxwYWdlcz4xMDc8L3BhZ2VzPjx2b2x1bWU+OTwvdm9sdW1lPjxudW1iZXI+MjwvbnVtYmVyPjxl
ZGl0aW9uPjIwMTgwMTI1PC9lZGl0aW9uPjxrZXl3b3Jkcz48a2V5d29yZD5BY3RpdmUgVHJhbnNw
b3J0LCBDZWxsIE51Y2xldXMvZHJ1ZyBlZmZlY3RzPC9rZXl3b3JkPjxrZXl3b3JkPkFteWxvaWQv
KmNoZW1pc3RyeTwva2V5d29yZD48a2V5d29yZD5BbXlvdHJvcGhpYyBMYXRlcmFsIFNjbGVyb3Np
cy9tZXRhYm9saXNtLypwYXRob2xvZ3k8L2tleXdvcmQ+PGtleXdvcmQ+QmlvY2F0YWx5c2lzPC9r
ZXl3b3JkPjxrZXl3b3JkPkNlbGwgTGluZTwva2V5d29yZD48a2V5d29yZD5DZWxsIE51Y2xldXMv
ZHJ1ZyBlZmZlY3RzL21ldGFib2xpc208L2tleXdvcmQ+PGtleXdvcmQ+SHVtYW5zPC9rZXl3b3Jk
PjxrZXl3b3JkPk1hY3JvcGhhZ2UgTWlncmF0aW9uLUluaGliaXRvcnkgRmFjdG9ycy8qcGhhcm1h
Y29sb2d5PC9rZXl3b3JkPjxrZXl3b3JkPk1vZGVscywgQmlvbG9naWNhbDwva2V5d29yZD48a2V5
d29yZD5NdXRhbnQgUHJvdGVpbnMvbWV0YWJvbGlzbS90b3hpY2l0eTwva2V5d29yZD48a2V5d29y
ZD5Qcm90ZWluIEFnZ3JlZ2F0ZXMvKmRydWcgZWZmZWN0czwva2V5d29yZD48a2V5d29yZD5Qcm90
ZWluIEJpbmRpbmcvZHJ1ZyBlZmZlY3RzPC9rZXl3b3JkPjxrZXl3b3JkPipQcm90ZWluIEZvbGRp
bmcvZHJ1ZyBlZmZlY3RzPC9rZXl3b3JkPjxrZXl3b3JkPlByb3RlaW4gTXVsdGltZXJpemF0aW9u
L2RydWcgZWZmZWN0czwva2V5d29yZD48a2V5d29yZD5SZWNvbWJpbmFudCBQcm90ZWlucy9waGFy
bWFjb2xvZ3k8L2tleXdvcmQ+PGtleXdvcmQ+U3VwZXJveGlkZSBEaXNtdXRhc2UtMS8qY2hlbWlz
dHJ5Lyp0b3hpY2l0eTwva2V5d29yZD48L2tleXdvcmRzPjxkYXRlcz48eWVhcj4yMDE4PC95ZWFy
PjxwdWItZGF0ZXM+PGRhdGU+SmFuIDI1PC9kYXRlPjwvcHViLWRhdGVzPjwvZGF0ZXM+PGlzYm4+
MjA0MS00ODg5IChFbGVjdHJvbmljKTwvaXNibj48YWNjZXNzaW9uLW51bT4yOTM3MTU5MTwvYWNj
ZXNzaW9uLW51bT48dXJscz48cmVsYXRlZC11cmxzPjx1cmw+aHR0cHM6Ly93d3cubmNiaS5ubG0u
bmloLmdvdi9wdWJtZWQvMjkzNzE1OTE8L3VybD48L3JlbGF0ZWQtdXJscz48L3VybHM+PGN1c3Rv
bTE+VGhlIGF1dGhvcnMgZGVjbGFyZSB0aGF0IHRoZXkgaGF2ZSBubyBjb25mbGljdCBvZiBpbnRl
cmVzdC48L2N1c3RvbTE+PGN1c3RvbTI+UE1DNTgzMzcwMDwvY3VzdG9tMj48ZWxlY3Ryb25pYy1y
ZXNvdXJjZS1udW0+MTAuMTAzOC9zNDE0MTktMDE3LTAxMzAtNDwvZWxlY3Ryb25pYy1yZXNvdXJj
ZS1udW0+PHJlbW90ZS1kYXRhYmFzZS1uYW1lPk1lZGxpbmU8L3JlbW90ZS1kYXRhYmFzZS1uYW1l
PjxyZW1vdGUtZGF0YWJhc2UtcHJvdmlkZXI+TkxNPC9yZW1vdGUtZGF0YWJhc2UtcHJvdmlkZXI+
PC9yZWNvcmQ+PC9DaXRlPjwvRW5kTm90ZT4A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PEVuZE5vdGU+PENpdGU+PEF1dGhvcj5BbGFza2Fyb3Y8L0F1dGhvcj48WWVhcj4yMDIyPC9ZZWFy
PjxSZWNOdW0+NzM2PC9SZWNOdW0+PERpc3BsYXlUZXh0Pls0OCwgNjEsIDEwOV08L0Rpc3BsYXlU
ZXh0PjxyZWNvcmQ+PHJlYy1udW1iZXI+NzM2PC9yZWMtbnVtYmVyPjxmb3JlaWduLWtleXM+PGtl
eSBhcHA9IkVOIiBkYi1pZD0iMHh0cnNyYTljMnc1ZmNlMHp4MngwMDJrcDB4dmR6eDB3cGZkIiB0
aW1lc3RhbXA9IjE2OTIyNTYzNjEiPjczNjwva2V5PjwvZm9yZWlnbi1rZXlzPjxyZWYtdHlwZSBu
YW1lPSJKb3VybmFsIEFydGljbGUiPjE3PC9yZWYtdHlwZT48Y29udHJpYnV0b3JzPjxhdXRob3Jz
PjxhdXRob3I+QWxhc2thcm92LCBBLjwvYXV0aG9yPjxhdXRob3I+QmFyZWwsIFMuPC9hdXRob3I+
PGF1dGhvcj5CYWthdmF5ZXYsIFMuPC9hdXRob3I+PGF1dGhvcj5LYWhuLCBKLjwvYXV0aG9yPjxh
dXRob3I+SXNyYWVsc29uLCBBLjwvYXV0aG9yPjwvYXV0aG9ycz48L2NvbnRyaWJ1dG9ycz48YXV0
aC1hZGRyZXNzPkRlcGFydG1lbnQgb2YgUGh5c2lvbG9neSBhbmQgQ2VsbCBCaW9sb2d5LCBGYWN1
bHR5IG9mIEhlYWx0aCBTY2llbmNlcyBhbmQgVGhlIFpsb3Rvd3NraSBDZW50ZXIgZm9yIE5ldXJv
c2NpZW5jZSwgQmVuLUd1cmlvbiBVbml2ZXJzaXR5IG9mIHRoZSBOZWdldiwgUC5PLkIuIDY1Mywg
ODQxMDUsIEJlZXIgU2hldmEsIElzcmFlbC4mI3hEO0RlcGFydG1lbnQgb2YgUGh5c2lvbG9neSBh
bmQgQ2VsbCBCaW9sb2d5LCBGYWN1bHR5IG9mIEhlYWx0aCBTY2llbmNlcyBhbmQgVGhlIFpsb3Rv
d3NraSBDZW50ZXIgZm9yIE5ldXJvc2NpZW5jZSwgQmVuLUd1cmlvbiBVbml2ZXJzaXR5IG9mIHRo
ZSBOZWdldiwgUC5PLkIuIDY1MywgODQxMDUsIEJlZXIgU2hldmEsIElzcmFlbC4gYWRyaWFuaUBi
Z3UuYWMuaWwuPC9hdXRoLWFkZHJlc3M+PHRpdGxlcz48dGl0bGU+TUlGIGhvbW9sb2cgZC1kb3Bh
Y2hyb21lIHRhdXRvbWVyYXNlIChELURUL01JRi0yKSBkb2VzIG5vdCBpbmhpYml0IGFjY3VtdWxh
dGlvbiBhbmQgdG94aWNpdHkgb2YgbWlzZm9sZGVkIFNPRDE8L3RpdGxlPjxzZWNvbmRhcnktdGl0
bGU+U2NpIFJlcDwvc2Vjb25kYXJ5LXRpdGxlPjwvdGl0bGVzPjxwZXJpb2RpY2FsPjxmdWxsLXRp
dGxlPlNjaSBSZXA8L2Z1bGwtdGl0bGU+PC9wZXJpb2RpY2FsPjxwYWdlcz45NTcwPC9wYWdlcz48
dm9sdW1lPjEyPC92b2x1bWU+PG51bWJlcj4xPC9udW1iZXI+PGVkaXRpb24+MjAyMi8wNi8xMTwv
ZWRpdGlvbj48a2V5d29yZHM+PGtleXdvcmQ+KkFteW90cm9waGljIExhdGVyYWwgU2NsZXJvc2lz
L21ldGFib2xpc208L2tleXdvcmQ+PGtleXdvcmQ+QW5pbWFsczwva2V5d29yZD48a2V5d29yZD5J
bnRyYW1vbGVjdWxhciBPeGlkb3JlZHVjdGFzZXM8L2tleXdvcmQ+PGtleXdvcmQ+Kk1hY3JvcGhh
Z2UgTWlncmF0aW9uLUluaGliaXRvcnkgRmFjdG9ycy9tZXRhYm9saXNtPC9rZXl3b3JkPjxrZXl3
b3JkPk1pY2U8L2tleXdvcmQ+PGtleXdvcmQ+TW90b3IgTmV1cm9ucy9tZXRhYm9saXNtPC9rZXl3
b3JkPjxrZXl3b3JkPipOZXVyb2RlZ2VuZXJhdGl2ZSBEaXNlYXNlczwva2V5d29yZD48a2V5d29y
ZD5Qcm90ZWluIEZvbGRpbmc8L2tleXdvcmQ+PGtleXdvcmQ+U3VwZXJveGlkZSBEaXNtdXRhc2Ut
MS9tZXRhYm9saXNtPC9rZXl3b3JkPjwva2V5d29yZHM+PGRhdGVzPjx5ZWFyPjIwMjI8L3llYXI+
PHB1Yi1kYXRlcz48ZGF0ZT5KdW4gMTA8L2RhdGU+PC9wdWItZGF0ZXM+PC9kYXRlcz48aXNibj4y
MDQ1LTIzMjIgKEVsZWN0cm9uaWMpJiN4RDsyMDQ1LTIzMjIgKExpbmtpbmcpPC9pc2JuPjxhY2Nl
c3Npb24tbnVtPjM1Njg4OTUzPC9hY2Nlc3Npb24tbnVtPjx1cmxzPjxyZWxhdGVkLXVybHM+PHVy
bD5odHRwczovL3d3dy5uY2JpLm5sbS5uaWguZ292L3B1Ym1lZC8zNTY4ODk1MzwvdXJsPjwvcmVs
YXRlZC11cmxzPjwvdXJscz48Y3VzdG9tMj5QTUM5MTg3NzM5PC9jdXN0b20yPjxlbGVjdHJvbmlj
LXJlc291cmNlLW51bT4xMC4xMDM4L3M0MTU5OC0wMjItMTM3NDQtNzwvZWxlY3Ryb25pYy1yZXNv
dXJjZS1udW0+PC9yZWNvcmQ+PC9DaXRlPjxDaXRlPjxBdXRob3I+QWxmYWhlbDwvQXV0aG9yPjxZ
ZWFyPjIwMjI8L1llYXI+PFJlY051bT43NDY8L1JlY051bT48cmVjb3JkPjxyZWMtbnVtYmVyPjc0
NjwvcmVjLW51bWJlcj48Zm9yZWlnbi1rZXlzPjxrZXkgYXBwPSJFTiIgZGItaWQ9IjB4dHJzcmE5
YzJ3NWZjZTB6eDJ4MDAya3AweHZkengwd3BmZCIgdGltZXN0YW1wPSIxNjkyMjczMjA4Ij43NDY8
L2tleT48L2ZvcmVpZ24ta2V5cz48cmVmLXR5cGUgbmFtZT0iSm91cm5hbCBBcnRpY2xlIj4xNzwv
cmVmLXR5cGU+PGNvbnRyaWJ1dG9ycz48YXV0aG9ycz48YXV0aG9yPkFsZmFoZWwsIEwuPC9hdXRo
b3I+PGF1dGhvcj5Bcmd1ZXRpLU9zdHJvdnNreSwgUy48L2F1dGhvcj48YXV0aG9yPkJhcmVsLCBT
LjwvYXV0aG9yPjxhdXRob3I+QWxpIFNhbGVoLCBNLjwvYXV0aG9yPjxhdXRob3I+S2FobiwgSi48
L2F1dGhvcj48YXV0aG9yPkF6b3VsYXktR2luc2J1cmcsIFMuPC9hdXRob3I+PGF1dGhvcj5Sb3Ro
c3RlaW4sIEEuPC9hdXRob3I+PGF1dGhvcj5FYmJpbmdoYXVzLCBTLjwvYXV0aG9yPjxhdXRob3I+
R3J1em1hbiwgQS48L2F1dGhvcj48YXV0aG9yPklzcmFlbHNvbiwgQS48L2F1dGhvcj48L2F1dGhv
cnM+PC9jb250cmlidXRvcnM+PGF1dGgtYWRkcmVzcz5EZXBhcnRtZW50IG9mIFBoeXNpb2xvZ3kg
YW5kIENlbGwgQmlvbG9neSBhbmQgVGhlIFpsb3Rvd3NraSBDZW50ZXIgZm9yIE5ldXJvc2NpZW5j
ZSwgQmVuLUd1cmlvbiBVbml2ZXJzaXR5IG9mIHRoZSBOZWdldiwgUC5PLiBCb3ggNjUzLCBCZWVy
IFNoZXZhIDg0MTA1MDEsIElzcmFlbC4mI3hEO0RlcGFydG1lbnQgb2YgQ2hlbWlzdHJ5LCBGYWN1
bHR5IG9mIEV4YWN0IFNjaWVuY2VzLCBDYW1wdXMgUmFtYXQtR2FuLCBCYXItSWxhbiBVbml2ZXJz
aXR5LCBSYW1hdC1HYW4gNTI5MDAwMiwgSXNyYWVsLiYjeEQ7SW5zdGl0dXRlIG9mIFBoeXNpY2Fs
IGFuZCBUaGVvcmV0aWNhbCBDaGVtaXN0cnksIFRVIEJyYXVuc2Nod2VpZywgUmViZW5yaW5nIDU2
LCAzODEwNiBCcmF1bnNjaHdlaWcsIEdlcm1hbnkuPC9hdXRoLWFkZHJlc3M+PHRpdGxlcz48dGl0
bGU+NC1QaGVueWxidXR5cmljIEFjaWQgKDQtUEJBKSBEZXJpdmF0aXZlcyBQcmV2ZW50IFNPRDEg
QW15bG9pZCBBZ2dyZWdhdGlvbiBJbiBWaXRybyB3aXRoIE5vIEVmZmVjdCBvbiBEaXNlYXNlIFBy
b2dyZXNzaW9uIGluIFNPRDEtQUxTIE1pY2U8L3RpdGxlPjxzZWNvbmRhcnktdGl0bGU+SW50IEog
TW9sIFNjaTwvc2Vjb25kYXJ5LXRpdGxlPjwvdGl0bGVzPjxwZXJpb2RpY2FsPjxmdWxsLXRpdGxl
PkludCBKIE1vbCBTY2k8L2Z1bGwtdGl0bGU+PC9wZXJpb2RpY2FsPjx2b2x1bWU+MjM8L3ZvbHVt
ZT48bnVtYmVyPjE2PC9udW1iZXI+PGVkaXRpb24+MjAyMi8wOC8yNzwvZWRpdGlvbj48a2V5d29y
ZHM+PGtleXdvcmQ+QW15bG9pZC9tZXRhYm9saXNtPC9rZXl3b3JkPjxrZXl3b3JkPkFteWxvaWRv
Z2VuaWMgUHJvdGVpbnMvbWV0YWJvbGlzbTwva2V5d29yZD48a2V5d29yZD4qQW15b3Ryb3BoaWMg
TGF0ZXJhbCBTY2xlcm9zaXMvZHJ1ZyB0aGVyYXB5L2dlbmV0aWNzL21ldGFib2xpc208L2tleXdv
cmQ+PGtleXdvcmQ+QW5pbWFsczwva2V5d29yZD48a2V5d29yZD5CdXR5bGFtaW5lczwva2V5d29y
ZD48a2V5d29yZD5EaXNlYXNlIE1vZGVscywgQW5pbWFsPC9rZXl3b3JkPjxrZXl3b3JkPkRpc2Vh
c2UgUHJvZ3Jlc3Npb248L2tleXdvcmQ+PGtleXdvcmQ+TWljZTwva2V5d29yZD48a2V5d29yZD5N
aWNlLCBUcmFuc2dlbmljPC9rZXl3b3JkPjxrZXl3b3JkPk1vbGVjdWxhciBDaGFwZXJvbmVzL21l
dGFib2xpc20vcGhhcm1hY29sb2d5PC9rZXl3b3JkPjxrZXl3b3JkPipOZXVyb2RlZ2VuZXJhdGl2
ZSBEaXNlYXNlcy9tZXRhYm9saXNtPC9rZXl3b3JkPjxrZXl3b3JkPlBoZW55bGJ1dHlyYXRlczwv
a2V5d29yZD48a2V5d29yZD5TcGluYWwgQ29yZC9tZXRhYm9saXNtPC9rZXl3b3JkPjxrZXl3b3Jk
PlN1cGVyb3hpZGUgRGlzbXV0YXNlL21ldGFib2xpc208L2tleXdvcmQ+PGtleXdvcmQ+U3VwZXJv
eGlkZSBEaXNtdXRhc2UtMS9tZXRhYm9saXNtPC9rZXl3b3JkPjxrZXl3b3JkPmFnZ3JlZ2F0aW9u
PC9rZXl3b3JkPjxrZXl3b3JkPmFteW90cm9waGljIGxhdGVyYWwgc2NsZXJvc2lzIChBTFMpPC9r
ZXl3b3JkPjxrZXl3b3JkPmNoZW1pY2FsIGNoYXBlcm9uZXM8L2tleXdvcmQ+PGtleXdvcmQ+bWlz
Zm9sZGVkIHByb3RlaW5zPC9rZXl3b3JkPjxrZXl3b3JkPm11dGFudCBTT0QxPC9rZXl3b3JkPjwv
a2V5d29yZHM+PGRhdGVzPjx5ZWFyPjIwMjI8L3llYXI+PHB1Yi1kYXRlcz48ZGF0ZT5BdWcgMjA8
L2RhdGU+PC9wdWItZGF0ZXM+PC9kYXRlcz48aXNibj4xNDIyLTAwNjcgKEVsZWN0cm9uaWMpJiN4
RDsxNDIyLTAwNjcgKExpbmtpbmcpPC9pc2JuPjxhY2Nlc3Npb24tbnVtPjM2MDEyNjY4PC9hY2Nl
c3Npb24tbnVtPjx1cmxzPjxyZWxhdGVkLXVybHM+PHVybD5odHRwczovL3d3dy5uY2JpLm5sbS5u
aWguZ292L3B1Ym1lZC8zNjAxMjY2ODwvdXJsPjwvcmVsYXRlZC11cmxzPjwvdXJscz48Y3VzdG9t
Mj5QTUM5NDA5MTkzPC9jdXN0b20yPjxlbGVjdHJvbmljLXJlc291cmNlLW51bT4xMC4zMzkwL2lq
bXMyMzE2OTQwMzwvZWxlY3Ryb25pYy1yZXNvdXJjZS1udW0+PC9yZWNvcmQ+PC9DaXRlPjxDaXRl
PjxBdXRob3I+U2h2aWw8L0F1dGhvcj48WWVhcj4yMDE4PC9ZZWFyPjxSZWNOdW0+MTA1PC9SZWNO
dW0+PHJlY29yZD48cmVjLW51bWJlcj4xMDU8L3JlYy1udW1iZXI+PGZvcmVpZ24ta2V5cz48a2V5
IGFwcD0iRU4iIGRiLWlkPSJ2eHp3cGZycHZlZjIwbWV6NWVjdmRmdzNmOXh2c2V2MGF2ZXAiIHRp
bWVzdGFtcD0iMTY5MzkxNTc2NSI+MTA1PC9rZXk+PC9mb3JlaWduLWtleXM+PHJlZi10eXBlIG5h
bWU9IkpvdXJuYWwgQXJ0aWNsZSI+MTc8L3JlZi10eXBlPjxjb250cmlidXRvcnM+PGF1dGhvcnM+
PGF1dGhvcj5TaHZpbCwgTi48L2F1dGhvcj48YXV0aG9yPkJhbmVyamVlLCBWLjwvYXV0aG9yPjxh
dXRob3I+Wm9sdHNtYW4sIEcuPC9hdXRob3I+PGF1dGhvcj5TaGFuaSwgVC48L2F1dGhvcj48YXV0
aG9yPkthaG4sIEouPC9hdXRob3I+PGF1dGhvcj5BYnUtSGFtYWQsIFMuPC9hdXRob3I+PGF1dGhv
cj5QYXBvLCBOLjwvYXV0aG9yPjxhdXRob3I+RW5nZWwsIFMuPC9hdXRob3I+PGF1dGhvcj5CZXJu
aGFnZW4sIEouPC9hdXRob3I+PGF1dGhvcj5Jc3JhZWxzb24sIEEuPC9hdXRob3I+PC9hdXRob3Jz
PjwvY29udHJpYnV0b3JzPjxhdXRoLWFkZHJlc3M+RGVwYXJ0bWVudCBvZiBQaHlzaW9sb2d5IGFu
ZCBDZWxsIEJpb2xvZ3ksIEZhY3VsdHkgb2YgSGVhbHRoIFNjaWVuY2VzLCBCZW4tR3VyaW9uIFVu
aXZlcnNpdHkgb2YgdGhlIE5lZ2V2LCBQLk8uQi4gNjUzLCBCZWVyIFNoZXZhLCA4NDEwNSwgSXNy
YWVsLiYjeEQ7RGVwYXJ0bWVudCBvZiBCaW90ZWNobm9sb2d5IEVuZ2luZWVyaW5nLCBGYWN1bHR5
IG9mIEVuZ2luZWVyaW5nLCBCZW4tR3VyaW9uIFVuaXZlcnNpdHkgb2YgdGhlIE5lZ2V2LCBQLk8u
Qi4gNjUzLCBCZWVyIFNoZXZhLCA4NDEwNSwgSXNyYWVsLiYjeEQ7VGhlIE5hdGlvbmFsIEluc3Rp
dHV0ZSBmb3IgQmlvdGVjaG5vbG9neSBpbiB0aGUgTmVnZXYsIFAuTy5CLiA2NTMsIEJlZXIgU2hl
dmEsIDg0MTA1LCBJc3JhZWwuJiN4RDtEZXBhcnRtZW50IG9mIENsaW5pY2FsIEJpb2NoZW1pc3Ry
eSBhbmQgUGhhcm1hY29sb2d5LCBGYWN1bHR5IG9mIEhlYWx0aCBTY2llbmNlcywgQmVuLUd1cmlv
biBVbml2ZXJzaXR5IG9mIHRoZSBOZWdldiwgUC5PLkIuIDY1MywgQmVlciBTaGV2YSwgODQxMDUs
IElzcmFlbC4mI3hEO0luc3RpdHV0ZSBmb3IgU3Ryb2tlIGFuZCBEZW1lbnRpYSBSZXNlYXJjaCAo
SVNEKSwgTHVkd2lnLU1heGltaWxpYW5zIFVuaXZlcnNpdHksIEQtODEzNzcsIE11bmljaCwgR2Vy
bWFueS4mI3hEO0RlcGFydG1lbnQgb2YgUGh5c2lvbG9neSBhbmQgQ2VsbCBCaW9sb2d5LCBGYWN1
bHR5IG9mIEhlYWx0aCBTY2llbmNlcywgQmVuLUd1cmlvbiBVbml2ZXJzaXR5IG9mIHRoZSBOZWdl
diwgUC5PLkIuIDY1MywgQmVlciBTaGV2YSwgODQxMDUsIElzcmFlbC4gYWRyaWFuaUBiZ3UuYWMu
aWwuJiN4RDtUaGUgWmxvdG93c2tpIENlbnRlciBmb3IgTmV1cm9zY2llbmNlLCBCZW4tR3VyaW9u
IFVuaXZlcnNpdHkgb2YgdGhlIE5lZ2V2LCBQLk8uQi4gNjUzLCBCZWVyIFNoZXZhLCA4NDEwNSwg
SXNyYWVsLiBhZHJpYW5pQGJndS5hYy5pbC48L2F1dGgtYWRkcmVzcz48dGl0bGVzPjx0aXRsZT5N
SUYgaW5oaWJpdHMgdGhlIGZvcm1hdGlvbiBhbmQgdG94aWNpdHkgb2YgbWlzZm9sZGVkIFNPRDEg
YW15bG9pZCBhZ2dyZWdhdGVzOiBpbXBsaWNhdGlvbnMgZm9yIGZhbWlsaWFsIEFMUzwvdGl0bGU+
PHNlY29uZGFyeS10aXRsZT5DZWxsIERlYXRoIERpczwvc2Vjb25kYXJ5LXRpdGxlPjwvdGl0bGVz
PjxwYWdlcz4xMDc8L3BhZ2VzPjx2b2x1bWU+OTwvdm9sdW1lPjxudW1iZXI+MjwvbnVtYmVyPjxl
ZGl0aW9uPjIwMTgwMTI1PC9lZGl0aW9uPjxrZXl3b3Jkcz48a2V5d29yZD5BY3RpdmUgVHJhbnNw
b3J0LCBDZWxsIE51Y2xldXMvZHJ1ZyBlZmZlY3RzPC9rZXl3b3JkPjxrZXl3b3JkPkFteWxvaWQv
KmNoZW1pc3RyeTwva2V5d29yZD48a2V5d29yZD5BbXlvdHJvcGhpYyBMYXRlcmFsIFNjbGVyb3Np
cy9tZXRhYm9saXNtLypwYXRob2xvZ3k8L2tleXdvcmQ+PGtleXdvcmQ+QmlvY2F0YWx5c2lzPC9r
ZXl3b3JkPjxrZXl3b3JkPkNlbGwgTGluZTwva2V5d29yZD48a2V5d29yZD5DZWxsIE51Y2xldXMv
ZHJ1ZyBlZmZlY3RzL21ldGFib2xpc208L2tleXdvcmQ+PGtleXdvcmQ+SHVtYW5zPC9rZXl3b3Jk
PjxrZXl3b3JkPk1hY3JvcGhhZ2UgTWlncmF0aW9uLUluaGliaXRvcnkgRmFjdG9ycy8qcGhhcm1h
Y29sb2d5PC9rZXl3b3JkPjxrZXl3b3JkPk1vZGVscywgQmlvbG9naWNhbDwva2V5d29yZD48a2V5
d29yZD5NdXRhbnQgUHJvdGVpbnMvbWV0YWJvbGlzbS90b3hpY2l0eTwva2V5d29yZD48a2V5d29y
ZD5Qcm90ZWluIEFnZ3JlZ2F0ZXMvKmRydWcgZWZmZWN0czwva2V5d29yZD48a2V5d29yZD5Qcm90
ZWluIEJpbmRpbmcvZHJ1ZyBlZmZlY3RzPC9rZXl3b3JkPjxrZXl3b3JkPipQcm90ZWluIEZvbGRp
bmcvZHJ1ZyBlZmZlY3RzPC9rZXl3b3JkPjxrZXl3b3JkPlByb3RlaW4gTXVsdGltZXJpemF0aW9u
L2RydWcgZWZmZWN0czwva2V5d29yZD48a2V5d29yZD5SZWNvbWJpbmFudCBQcm90ZWlucy9waGFy
bWFjb2xvZ3k8L2tleXdvcmQ+PGtleXdvcmQ+U3VwZXJveGlkZSBEaXNtdXRhc2UtMS8qY2hlbWlz
dHJ5Lyp0b3hpY2l0eTwva2V5d29yZD48L2tleXdvcmRzPjxkYXRlcz48eWVhcj4yMDE4PC95ZWFy
PjxwdWItZGF0ZXM+PGRhdGU+SmFuIDI1PC9kYXRlPjwvcHViLWRhdGVzPjwvZGF0ZXM+PGlzYm4+
MjA0MS00ODg5IChFbGVjdHJvbmljKTwvaXNibj48YWNjZXNzaW9uLW51bT4yOTM3MTU5MTwvYWNj
ZXNzaW9uLW51bT48dXJscz48cmVsYXRlZC11cmxzPjx1cmw+aHR0cHM6Ly93d3cubmNiaS5ubG0u
bmloLmdvdi9wdWJtZWQvMjkzNzE1OTE8L3VybD48L3JlbGF0ZWQtdXJscz48L3VybHM+PGN1c3Rv
bTE+VGhlIGF1dGhvcnMgZGVjbGFyZSB0aGF0IHRoZXkgaGF2ZSBubyBjb25mbGljdCBvZiBpbnRl
cmVzdC48L2N1c3RvbTE+PGN1c3RvbTI+UE1DNTgzMzcwMDwvY3VzdG9tMj48ZWxlY3Ryb25pYy1y
ZXNvdXJjZS1udW0+MTAuMTAzOC9zNDE0MTktMDE3LTAxMzAtNDwvZWxlY3Ryb25pYy1yZXNvdXJj
ZS1udW0+PHJlbW90ZS1kYXRhYmFzZS1uYW1lPk1lZGxpbmU8L3JlbW90ZS1kYXRhYmFzZS1uYW1l
PjxyZW1vdGUtZGF0YWJhc2UtcHJvdmlkZXI+TkxNPC9yZW1vdGUtZGF0YWJhc2UtcHJvdmlkZXI+
PC9yZWNvcmQ+PC9DaXRlPjwvRW5kTm90ZT4A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E6108E">
        <w:rPr>
          <w:rFonts w:asciiTheme="majorBidi" w:hAnsiTheme="majorBidi" w:cstheme="majorBidi"/>
        </w:rPr>
      </w:r>
      <w:r w:rsidR="00E6108E">
        <w:rPr>
          <w:rFonts w:asciiTheme="majorBidi" w:hAnsiTheme="majorBidi" w:cstheme="majorBidi"/>
        </w:rPr>
        <w:fldChar w:fldCharType="separate"/>
      </w:r>
      <w:r w:rsidR="00F505B8">
        <w:rPr>
          <w:rFonts w:asciiTheme="majorBidi" w:hAnsiTheme="majorBidi" w:cstheme="majorBidi"/>
          <w:noProof/>
        </w:rPr>
        <w:t>[</w:t>
      </w:r>
      <w:hyperlink w:anchor="_ENREF_48" w:tooltip="Shvil, 2018 #105" w:history="1">
        <w:r w:rsidR="00703688">
          <w:rPr>
            <w:rFonts w:asciiTheme="majorBidi" w:hAnsiTheme="majorBidi" w:cstheme="majorBidi"/>
            <w:noProof/>
          </w:rPr>
          <w:t>48</w:t>
        </w:r>
      </w:hyperlink>
      <w:r w:rsidR="00F505B8">
        <w:rPr>
          <w:rFonts w:asciiTheme="majorBidi" w:hAnsiTheme="majorBidi" w:cstheme="majorBidi"/>
          <w:noProof/>
        </w:rPr>
        <w:t xml:space="preserve">, </w:t>
      </w:r>
      <w:hyperlink w:anchor="_ENREF_61" w:tooltip="Alaskarov, 2022 #736" w:history="1">
        <w:r w:rsidR="00703688">
          <w:rPr>
            <w:rFonts w:asciiTheme="majorBidi" w:hAnsiTheme="majorBidi" w:cstheme="majorBidi"/>
            <w:noProof/>
          </w:rPr>
          <w:t>61</w:t>
        </w:r>
      </w:hyperlink>
      <w:r w:rsidR="00F505B8">
        <w:rPr>
          <w:rFonts w:asciiTheme="majorBidi" w:hAnsiTheme="majorBidi" w:cstheme="majorBidi"/>
          <w:noProof/>
        </w:rPr>
        <w:t xml:space="preserve">, </w:t>
      </w:r>
      <w:hyperlink w:anchor="_ENREF_109" w:tooltip="Alfahel, 2022 #746" w:history="1">
        <w:r w:rsidR="00703688">
          <w:rPr>
            <w:rFonts w:asciiTheme="majorBidi" w:hAnsiTheme="majorBidi" w:cstheme="majorBidi"/>
            <w:noProof/>
          </w:rPr>
          <w:t>109</w:t>
        </w:r>
      </w:hyperlink>
      <w:r w:rsidR="00F505B8">
        <w:rPr>
          <w:rFonts w:asciiTheme="majorBidi" w:hAnsiTheme="majorBidi" w:cstheme="majorBidi"/>
          <w:noProof/>
        </w:rPr>
        <w:t>]</w:t>
      </w:r>
      <w:r w:rsidR="00E6108E">
        <w:rPr>
          <w:rFonts w:asciiTheme="majorBidi" w:hAnsiTheme="majorBidi" w:cstheme="majorBidi"/>
        </w:rPr>
        <w:fldChar w:fldCharType="end"/>
      </w:r>
      <w:r w:rsidR="005274C7">
        <w:rPr>
          <w:rFonts w:asciiTheme="majorBidi" w:hAnsiTheme="majorBidi" w:cstheme="majorBidi"/>
        </w:rPr>
        <w:t>.</w:t>
      </w:r>
      <w:r w:rsidR="00171722">
        <w:rPr>
          <w:rFonts w:asciiTheme="majorBidi" w:hAnsiTheme="majorBidi" w:cstheme="majorBidi"/>
        </w:rPr>
        <w:t xml:space="preserve"> Furthermore</w:t>
      </w:r>
      <w:r w:rsidR="005274C7">
        <w:rPr>
          <w:rFonts w:asciiTheme="majorBidi" w:hAnsiTheme="majorBidi" w:cstheme="majorBidi"/>
        </w:rPr>
        <w:t xml:space="preserve">, </w:t>
      </w:r>
      <w:r w:rsidRPr="00A15232">
        <w:rPr>
          <w:rFonts w:asciiTheme="majorBidi" w:hAnsiTheme="majorBidi" w:cstheme="majorBidi"/>
        </w:rPr>
        <w:t xml:space="preserve">we will </w:t>
      </w:r>
      <w:r w:rsidR="0078563E">
        <w:rPr>
          <w:rFonts w:asciiTheme="majorBidi" w:hAnsiTheme="majorBidi" w:cstheme="majorBidi"/>
        </w:rPr>
        <w:t xml:space="preserve">overexpress </w:t>
      </w:r>
      <w:r w:rsidRPr="00A15232">
        <w:rPr>
          <w:rFonts w:asciiTheme="majorBidi" w:hAnsiTheme="majorBidi" w:cstheme="majorBidi"/>
        </w:rPr>
        <w:t xml:space="preserve">different MIF variants </w:t>
      </w:r>
      <w:r w:rsidR="0078563E">
        <w:rPr>
          <w:rFonts w:asciiTheme="majorBidi" w:hAnsiTheme="majorBidi" w:cstheme="majorBidi"/>
        </w:rPr>
        <w:t>in</w:t>
      </w:r>
      <w:r w:rsidR="0078563E" w:rsidRPr="00A15232">
        <w:rPr>
          <w:rFonts w:asciiTheme="majorBidi" w:hAnsiTheme="majorBidi" w:cstheme="majorBidi"/>
        </w:rPr>
        <w:t xml:space="preserve"> </w:t>
      </w:r>
      <w:r w:rsidR="00E6108E" w:rsidRPr="00A95D27">
        <w:rPr>
          <w:rFonts w:asciiTheme="majorBidi" w:hAnsiTheme="majorBidi" w:cstheme="majorBidi"/>
        </w:rPr>
        <w:t xml:space="preserve">SH-SY5Y </w:t>
      </w:r>
      <w:r w:rsidR="005274C7">
        <w:rPr>
          <w:rFonts w:asciiTheme="majorBidi" w:hAnsiTheme="majorBidi" w:cstheme="majorBidi"/>
        </w:rPr>
        <w:t xml:space="preserve">or NSC-34 </w:t>
      </w:r>
      <w:r w:rsidRPr="00A15232">
        <w:rPr>
          <w:rFonts w:asciiTheme="majorBidi" w:hAnsiTheme="majorBidi" w:cstheme="majorBidi"/>
        </w:rPr>
        <w:t xml:space="preserve">cells together with plasmids encoding SOD1 mutants and </w:t>
      </w:r>
      <w:r w:rsidR="005274C7">
        <w:rPr>
          <w:rFonts w:asciiTheme="majorBidi" w:hAnsiTheme="majorBidi" w:cstheme="majorBidi"/>
        </w:rPr>
        <w:t xml:space="preserve">determine </w:t>
      </w:r>
      <w:r w:rsidRPr="00A15232">
        <w:rPr>
          <w:rFonts w:asciiTheme="majorBidi" w:hAnsiTheme="majorBidi" w:cstheme="majorBidi"/>
        </w:rPr>
        <w:t xml:space="preserve">the levels of </w:t>
      </w:r>
      <w:r w:rsidR="00633030">
        <w:rPr>
          <w:rFonts w:asciiTheme="majorBidi" w:hAnsiTheme="majorBidi" w:cstheme="majorBidi"/>
        </w:rPr>
        <w:t xml:space="preserve">misfolded </w:t>
      </w:r>
      <w:r w:rsidR="005274C7">
        <w:rPr>
          <w:rFonts w:asciiTheme="majorBidi" w:hAnsiTheme="majorBidi" w:cstheme="majorBidi"/>
        </w:rPr>
        <w:t xml:space="preserve">SOD1 </w:t>
      </w:r>
      <w:r w:rsidR="00633030">
        <w:rPr>
          <w:rFonts w:asciiTheme="majorBidi" w:hAnsiTheme="majorBidi" w:cstheme="majorBidi"/>
        </w:rPr>
        <w:t>accumulation</w:t>
      </w:r>
      <w:r w:rsidR="00E6108E">
        <w:rPr>
          <w:rFonts w:asciiTheme="majorBidi" w:hAnsiTheme="majorBidi" w:cstheme="majorBidi"/>
        </w:rPr>
        <w:t xml:space="preserve"> by immunoprecipitation with </w:t>
      </w:r>
      <w:ins w:id="580" w:author="Editor" w:date="2023-11-05T07:51:00Z">
        <w:r w:rsidR="00505FCB">
          <w:rPr>
            <w:rFonts w:asciiTheme="majorBidi" w:hAnsiTheme="majorBidi" w:cstheme="majorBidi"/>
          </w:rPr>
          <w:t xml:space="preserve">the </w:t>
        </w:r>
      </w:ins>
      <w:r w:rsidR="00E6108E">
        <w:rPr>
          <w:rFonts w:asciiTheme="majorBidi" w:hAnsiTheme="majorBidi" w:cstheme="majorBidi"/>
        </w:rPr>
        <w:t>B8H10 antibody</w:t>
      </w:r>
      <w:r w:rsidR="00633030">
        <w:rPr>
          <w:rFonts w:asciiTheme="majorBidi" w:hAnsiTheme="majorBidi" w:cstheme="majorBidi"/>
        </w:rPr>
        <w:t xml:space="preserve"> as well as</w:t>
      </w:r>
      <w:r w:rsidR="005274C7">
        <w:rPr>
          <w:rFonts w:asciiTheme="majorBidi" w:hAnsiTheme="majorBidi" w:cstheme="majorBidi"/>
        </w:rPr>
        <w:t xml:space="preserve"> </w:t>
      </w:r>
      <w:r w:rsidRPr="00A15232">
        <w:rPr>
          <w:rFonts w:asciiTheme="majorBidi" w:hAnsiTheme="majorBidi" w:cstheme="majorBidi"/>
        </w:rPr>
        <w:t>cell viability</w:t>
      </w:r>
      <w:r w:rsidR="005274C7">
        <w:rPr>
          <w:rFonts w:asciiTheme="majorBidi" w:hAnsiTheme="majorBidi" w:cstheme="majorBidi"/>
        </w:rPr>
        <w:t xml:space="preserve"> </w:t>
      </w:r>
      <w:r w:rsidR="00633030">
        <w:rPr>
          <w:rFonts w:asciiTheme="majorBidi" w:hAnsiTheme="majorBidi" w:cstheme="majorBidi"/>
        </w:rPr>
        <w:t xml:space="preserve">using the XTT assay. These assays are routinely performed in our laboratory </w:t>
      </w:r>
      <w:r w:rsidR="005274C7">
        <w:rPr>
          <w:rFonts w:asciiTheme="majorBidi" w:hAnsiTheme="majorBidi" w:cstheme="majorBidi"/>
        </w:rPr>
        <w:t xml:space="preserve">as </w:t>
      </w:r>
      <w:r w:rsidR="00633030">
        <w:rPr>
          <w:rFonts w:asciiTheme="majorBidi" w:hAnsiTheme="majorBidi" w:cstheme="majorBidi"/>
        </w:rPr>
        <w:t>described</w:t>
      </w:r>
      <w:r w:rsidR="005274C7">
        <w:rPr>
          <w:rFonts w:asciiTheme="majorBidi" w:hAnsiTheme="majorBidi" w:cstheme="majorBidi"/>
        </w:rPr>
        <w:t xml:space="preserve"> </w:t>
      </w:r>
      <w:r w:rsidR="006B2C16">
        <w:rPr>
          <w:rFonts w:asciiTheme="majorBidi" w:hAnsiTheme="majorBidi" w:cstheme="majorBidi"/>
        </w:rPr>
        <w:t xml:space="preserve">previously </w:t>
      </w:r>
      <w:r w:rsidR="006D0130">
        <w:rPr>
          <w:rFonts w:asciiTheme="majorBidi" w:hAnsiTheme="majorBidi" w:cstheme="majorBidi"/>
        </w:rPr>
        <w:fldChar w:fldCharType="begin">
          <w:fldData xml:space="preserve">PEVuZE5vdGU+PENpdGU+PEF1dGhvcj5BYnUtSGFtYWQ8L0F1dGhvcj48WWVhcj4yMDE3PC9ZZWFy
PjxSZWNOdW0+NTcxPC9SZWNOdW0+PERpc3BsYXlUZXh0Pls0LCAyNSwgMjgsIDQ4LCA2MSwgNjIs
IDEwOV08L0Rpc3BsYXlUZXh0PjxyZWNvcmQ+PHJlYy1udW1iZXI+NTcxPC9yZWMtbnVtYmVyPjxm
b3JlaWduLWtleXM+PGtleSBhcHA9IkVOIiBkYi1pZD0iMHh0cnNyYTljMnc1ZmNlMHp4MngwMDJr
cDB4dmR6eDB3cGZkIiB0aW1lc3RhbXA9IjE2MzY2MTk5NjEiPjU3MTwva2V5PjwvZm9yZWlnbi1r
ZXlzPjxyZWYtdHlwZSBuYW1lPSJKb3VybmFsIEFydGljbGUiPjE3PC9yZWYtdHlwZT48Y29udHJp
YnV0b3JzPjxhdXRob3JzPjxhdXRob3I+QWJ1LUhhbWFkLCBTLjwvYXV0aG9yPjxhdXRob3I+S2Fo
biwgSi48L2F1dGhvcj48YXV0aG9yPkxleXRvbi1KYWltZXMsIE0uIEYuPC9hdXRob3I+PGF1dGhv
cj5Sb3NlbmJsYXR0LCBKLjwvYXV0aG9yPjxhdXRob3I+SXNyYWVsc29uLCBBLjwvYXV0aG9yPjwv
YXV0aG9ycz48L2NvbnRyaWJ1dG9ycz48YXV0aC1hZGRyZXNzPkRlcGFydG1lbnQgb2YgUGh5c2lv
bG9neSBhbmQgQ2VsbCBCaW9sb2d5LCBGYWN1bHR5IG9mIEhlYWx0aCBTY2llbmNlcywgZG91Ymxl
IGRhZ2dlckRlcGFydG1lbnQgb2YgSW5kdXN0cmlhbCBFbmdpbmVlcmluZyBhbmQgTWFuYWdlbWVu
dCwgYW5kIHNlY3Rpb24gc2lnblRoZSBabG90b3dza2kgQ2VudGVyIGZvciBOZXVyb3NjaWVuY2Us
IEJlbi1HdXJpb24gVW5pdmVyc2l0eSBvZiB0aGUgTmVnZXYgLCBQLk8uQi4gNjUzLCBCZWVyIFNo
ZXZhIDg0MTA1LCBJc3JhZWwuPC9hdXRoLWFkZHJlc3M+PHRpdGxlcz48dGl0bGU+TWlzZm9sZGVk
IFNPRDEgQWNjdW11bGF0aW9uIGFuZCBNaXRvY2hvbmRyaWFsIEFzc29jaWF0aW9uIENvbnRyaWJ1
dGUgdG8gdGhlIFNlbGVjdGl2ZSBWdWxuZXJhYmlsaXR5IG9mIE1vdG9yIE5ldXJvbnMgaW4gRmFt
aWxpYWwgQUxTOiBDb3JyZWxhdGlvbiB0byBIdW1hbiBEaXNlYXNlPC90aXRsZT48c2Vjb25kYXJ5
LXRpdGxlPkFDUyBDaGVtIE5ldXJvc2NpPC9zZWNvbmRhcnktdGl0bGU+PC90aXRsZXM+PHBlcmlv
ZGljYWw+PGZ1bGwtdGl0bGU+QUNTIENoZW0gTmV1cm9zY2k8L2Z1bGwtdGl0bGU+PC9wZXJpb2Rp
Y2FsPjxwYWdlcz4yMjI1LTIyMzQ8L3BhZ2VzPjx2b2x1bWU+ODwvdm9sdW1lPjxudW1iZXI+MTA8
L251bWJlcj48ZWRpdGlvbj4yMDE3LzA3LzE4PC9lZGl0aW9uPjxrZXl3b3Jkcz48a2V5d29yZD5B
bXlvdHJvcGhpYyBMYXRlcmFsIFNjbGVyb3Npcy8qbWV0YWJvbGlzbTwva2V5d29yZD48a2V5d29y
ZD5BbmltYWxzPC9rZXl3b3JkPjxrZXl3b3JkPkRpc2Vhc2UgTW9kZWxzLCBBbmltYWw8L2tleXdv
cmQ+PGtleXdvcmQ+SHVtYW5zPC9rZXl3b3JkPjxrZXl3b3JkPk1pY2U8L2tleXdvcmQ+PGtleXdv
cmQ+TWl0b2Nob25kcmlhLyptZXRhYm9saXNtPC9rZXl3b3JkPjxrZXl3b3JkPk1vdG9yIE5ldXJv
bnMvKm1ldGFib2xpc208L2tleXdvcmQ+PGtleXdvcmQ+TXV0YXRpb24vZ2VuZXRpY3M8L2tleXdv
cmQ+PGtleXdvcmQ+TmVydmUgRGVnZW5lcmF0aW9uL21ldGFib2xpc208L2tleXdvcmQ+PGtleXdv
cmQ+KlByb3RlaW4gRm9sZGluZzwva2V5d29yZD48a2V5d29yZD5TdXBlcm94aWRlIERpc211dGFz
ZS0xL2dlbmV0aWNzLyptZXRhYm9saXNtPC9rZXl3b3JkPjxrZXl3b3JkPiphbHM8L2tleXdvcmQ+
PGtleXdvcmQ+Kk11dGFudCBTT0QxPC9rZXl3b3JkPjxrZXl3b3JkPiptaXNmb2xkZWQgU09EMTwv
a2V5d29yZD48a2V5d29yZD4qbWl0b2Nob25kcmlhbCBkeXNmdW5jdGlvbjwva2V5d29yZD48L2tl
eXdvcmRzPjxkYXRlcz48eWVhcj4yMDE3PC95ZWFyPjxwdWItZGF0ZXM+PGRhdGU+T2N0IDE4PC9k
YXRlPjwvcHViLWRhdGVzPjwvZGF0ZXM+PGlzYm4+MTk0OC03MTkzIChFbGVjdHJvbmljKSYjeEQ7
MTk0OC03MTkzIChMaW5raW5nKTwvaXNibj48YWNjZXNzaW9uLW51bT4yODcxNTYzMDwvYWNjZXNz
aW9uLW51bT48dXJscz48cmVsYXRlZC11cmxzPjx1cmw+aHR0cHM6Ly93d3cubmNiaS5ubG0ubmlo
Lmdvdi9wdWJtZWQvMjg3MTU2MzA8L3VybD48L3JlbGF0ZWQtdXJscz48L3VybHM+PGVsZWN0cm9u
aWMtcmVzb3VyY2UtbnVtPjEwLjEwMjEvYWNzY2hlbW5ldXJvLjdiMDAxNDA8L2VsZWN0cm9uaWMt
cmVzb3VyY2UtbnVtPjwvcmVjb3JkPjwvQ2l0ZT48Q2l0ZT48QXV0aG9yPkFsYXNrYXJvdjwvQXV0
aG9yPjxZZWFyPjIwMjI8L1llYXI+PFJlY051bT43MzY8L1JlY051bT48cmVjb3JkPjxyZWMtbnVt
YmVyPjczNjwvcmVjLW51bWJlcj48Zm9yZWlnbi1rZXlzPjxrZXkgYXBwPSJFTiIgZGItaWQ9IjB4
dHJzcmE5YzJ3NWZjZTB6eDJ4MDAya3AweHZkengwd3BmZCIgdGltZXN0YW1wPSIxNjkyMjU2MzYx
Ij43MzY8L2tleT48L2ZvcmVpZ24ta2V5cz48cmVmLXR5cGUgbmFtZT0iSm91cm5hbCBBcnRpY2xl
Ij4xNzwvcmVmLXR5cGU+PGNvbnRyaWJ1dG9ycz48YXV0aG9ycz48YXV0aG9yPkFsYXNrYXJvdiwg
QS48L2F1dGhvcj48YXV0aG9yPkJhcmVsLCBTLjwvYXV0aG9yPjxhdXRob3I+QmFrYXZheWV2LCBT
LjwvYXV0aG9yPjxhdXRob3I+S2FobiwgSi48L2F1dGhvcj48YXV0aG9yPklzcmFlbHNvbiwgQS48
L2F1dGhvcj48L2F1dGhvcnM+PC9jb250cmlidXRvcnM+PGF1dGgtYWRkcmVzcz5EZXBhcnRtZW50
IG9mIFBoeXNpb2xvZ3kgYW5kIENlbGwgQmlvbG9neSwgRmFjdWx0eSBvZiBIZWFsdGggU2NpZW5j
ZXMgYW5kIFRoZSBabG90b3dza2kgQ2VudGVyIGZvciBOZXVyb3NjaWVuY2UsIEJlbi1HdXJpb24g
VW5pdmVyc2l0eSBvZiB0aGUgTmVnZXYsIFAuTy5CLiA2NTMsIDg0MTA1LCBCZWVyIFNoZXZhLCBJ
c3JhZWwuJiN4RDtEZXBhcnRtZW50IG9mIFBoeXNpb2xvZ3kgYW5kIENlbGwgQmlvbG9neSwgRmFj
dWx0eSBvZiBIZWFsdGggU2NpZW5jZXMgYW5kIFRoZSBabG90b3dza2kgQ2VudGVyIGZvciBOZXVy
b3NjaWVuY2UsIEJlbi1HdXJpb24gVW5pdmVyc2l0eSBvZiB0aGUgTmVnZXYsIFAuTy5CLiA2NTMs
IDg0MTA1LCBCZWVyIFNoZXZhLCBJc3JhZWwuIGFkcmlhbmlAYmd1LmFjLmlsLjwvYXV0aC1hZGRy
ZXNzPjx0aXRsZXM+PHRpdGxlPk1JRiBob21vbG9nIGQtZG9wYWNocm9tZSB0YXV0b21lcmFzZSAo
RC1EVC9NSUYtMikgZG9lcyBub3QgaW5oaWJpdCBhY2N1bXVsYXRpb24gYW5kIHRveGljaXR5IG9m
IG1pc2ZvbGRlZCBTT0QxPC90aXRsZT48c2Vjb25kYXJ5LXRpdGxlPlNjaSBSZXA8L3NlY29uZGFy
eS10aXRsZT48L3RpdGxlcz48cGVyaW9kaWNhbD48ZnVsbC10aXRsZT5TY2kgUmVwPC9mdWxsLXRp
dGxlPjwvcGVyaW9kaWNhbD48cGFnZXM+OTU3MDwvcGFnZXM+PHZvbHVtZT4xMjwvdm9sdW1lPjxu
dW1iZXI+MTwvbnVtYmVyPjxlZGl0aW9uPjIwMjIvMDYvMTE8L2VkaXRpb24+PGtleXdvcmRzPjxr
ZXl3b3JkPipBbXlvdHJvcGhpYyBMYXRlcmFsIFNjbGVyb3Npcy9tZXRhYm9saXNtPC9rZXl3b3Jk
PjxrZXl3b3JkPkFuaW1hbHM8L2tleXdvcmQ+PGtleXdvcmQ+SW50cmFtb2xlY3VsYXIgT3hpZG9y
ZWR1Y3Rhc2VzPC9rZXl3b3JkPjxrZXl3b3JkPipNYWNyb3BoYWdlIE1pZ3JhdGlvbi1JbmhpYml0
b3J5IEZhY3RvcnMvbWV0YWJvbGlzbTwva2V5d29yZD48a2V5d29yZD5NaWNlPC9rZXl3b3JkPjxr
ZXl3b3JkPk1vdG9yIE5ldXJvbnMvbWV0YWJvbGlzbTwva2V5d29yZD48a2V5d29yZD4qTmV1cm9k
ZWdlbmVyYXRpdmUgRGlzZWFzZXM8L2tleXdvcmQ+PGtleXdvcmQ+UHJvdGVpbiBGb2xkaW5nPC9r
ZXl3b3JkPjxrZXl3b3JkPlN1cGVyb3hpZGUgRGlzbXV0YXNlLTEvbWV0YWJvbGlzbTwva2V5d29y
ZD48L2tleXdvcmRzPjxkYXRlcz48eWVhcj4yMDIyPC95ZWFyPjxwdWItZGF0ZXM+PGRhdGU+SnVu
IDEwPC9kYXRlPjwvcHViLWRhdGVzPjwvZGF0ZXM+PGlzYm4+MjA0NS0yMzIyIChFbGVjdHJvbmlj
KSYjeEQ7MjA0NS0yMzIyIChMaW5raW5nKTwvaXNibj48YWNjZXNzaW9uLW51bT4zNTY4ODk1Mzwv
YWNjZXNzaW9uLW51bT48dXJscz48cmVsYXRlZC11cmxzPjx1cmw+aHR0cHM6Ly93d3cubmNiaS5u
bG0ubmloLmdvdi9wdWJtZWQvMzU2ODg5NTM8L3VybD48L3JlbGF0ZWQtdXJscz48L3VybHM+PGN1
c3RvbTI+UE1DOTE4NzczOTwvY3VzdG9tMj48ZWxlY3Ryb25pYy1yZXNvdXJjZS1udW0+MTAuMTAz
OC9zNDE1OTgtMDIyLTEzNzQ0LTc8L2VsZWN0cm9uaWMtcmVzb3VyY2UtbnVtPjwvcmVjb3JkPjwv
Q2l0ZT48Q2l0ZT48QXV0aG9yPkFsZmFoZWw8L0F1dGhvcj48WWVhcj4yMDIyPC9ZZWFyPjxSZWNO
dW0+NzQ2PC9SZWNOdW0+PHJlY29yZD48cmVjLW51bWJlcj43NDY8L3JlYy1udW1iZXI+PGZvcmVp
Z24ta2V5cz48a2V5IGFwcD0iRU4iIGRiLWlkPSIweHRyc3JhOWMydzVmY2UwengyeDAwMmtwMHh2
ZHp4MHdwZmQiIHRpbWVzdGFtcD0iMTY5MjI3MzIwOCI+NzQ2PC9rZXk+PC9mb3JlaWduLWtleXM+
PHJlZi10eXBlIG5hbWU9IkpvdXJuYWwgQXJ0aWNsZSI+MTc8L3JlZi10eXBlPjxjb250cmlidXRv
cnM+PGF1dGhvcnM+PGF1dGhvcj5BbGZhaGVsLCBMLjwvYXV0aG9yPjxhdXRob3I+QXJndWV0aS1P
c3Ryb3Zza3ksIFMuPC9hdXRob3I+PGF1dGhvcj5CYXJlbCwgUy48L2F1dGhvcj48YXV0aG9yPkFs
aSBTYWxlaCwgTS48L2F1dGhvcj48YXV0aG9yPkthaG4sIEouPC9hdXRob3I+PGF1dGhvcj5Bem91
bGF5LUdpbnNidXJnLCBTLjwvYXV0aG9yPjxhdXRob3I+Um90aHN0ZWluLCBBLjwvYXV0aG9yPjxh
dXRob3I+RWJiaW5naGF1cywgUy48L2F1dGhvcj48YXV0aG9yPkdydXptYW4sIEEuPC9hdXRob3I+
PGF1dGhvcj5Jc3JhZWxzb24sIEEuPC9hdXRob3I+PC9hdXRob3JzPjwvY29udHJpYnV0b3JzPjxh
dXRoLWFkZHJlc3M+RGVwYXJ0bWVudCBvZiBQaHlzaW9sb2d5IGFuZCBDZWxsIEJpb2xvZ3kgYW5k
IFRoZSBabG90b3dza2kgQ2VudGVyIGZvciBOZXVyb3NjaWVuY2UsIEJlbi1HdXJpb24gVW5pdmVy
c2l0eSBvZiB0aGUgTmVnZXYsIFAuTy4gQm94IDY1MywgQmVlciBTaGV2YSA4NDEwNTAxLCBJc3Jh
ZWwuJiN4RDtEZXBhcnRtZW50IG9mIENoZW1pc3RyeSwgRmFjdWx0eSBvZiBFeGFjdCBTY2llbmNl
cywgQ2FtcHVzIFJhbWF0LUdhbiwgQmFyLUlsYW4gVW5pdmVyc2l0eSwgUmFtYXQtR2FuIDUyOTAw
MDIsIElzcmFlbC4mI3hEO0luc3RpdHV0ZSBvZiBQaHlzaWNhbCBhbmQgVGhlb3JldGljYWwgQ2hl
bWlzdHJ5LCBUVSBCcmF1bnNjaHdlaWcsIFJlYmVucmluZyA1NiwgMzgxMDYgQnJhdW5zY2h3ZWln
LCBHZXJtYW55LjwvYXV0aC1hZGRyZXNzPjx0aXRsZXM+PHRpdGxlPjQtUGhlbnlsYnV0eXJpYyBB
Y2lkICg0LVBCQSkgRGVyaXZhdGl2ZXMgUHJldmVudCBTT0QxIEFteWxvaWQgQWdncmVnYXRpb24g
SW4gVml0cm8gd2l0aCBObyBFZmZlY3Qgb24gRGlzZWFzZSBQcm9ncmVzc2lvbiBpbiBTT0QxLUFM
UyBNaWNlPC90aXRsZT48c2Vjb25kYXJ5LXRpdGxlPkludCBKIE1vbCBTY2k8L3NlY29uZGFyeS10
aXRsZT48L3RpdGxlcz48cGVyaW9kaWNhbD48ZnVsbC10aXRsZT5JbnQgSiBNb2wgU2NpPC9mdWxs
LXRpdGxlPjwvcGVyaW9kaWNhbD48dm9sdW1lPjIzPC92b2x1bWU+PG51bWJlcj4xNjwvbnVtYmVy
PjxlZGl0aW9uPjIwMjIvMDgvMjc8L2VkaXRpb24+PGtleXdvcmRzPjxrZXl3b3JkPkFteWxvaWQv
bWV0YWJvbGlzbTwva2V5d29yZD48a2V5d29yZD5BbXlsb2lkb2dlbmljIFByb3RlaW5zL21ldGFi
b2xpc208L2tleXdvcmQ+PGtleXdvcmQ+KkFteW90cm9waGljIExhdGVyYWwgU2NsZXJvc2lzL2Ry
dWcgdGhlcmFweS9nZW5ldGljcy9tZXRhYm9saXNtPC9rZXl3b3JkPjxrZXl3b3JkPkFuaW1hbHM8
L2tleXdvcmQ+PGtleXdvcmQ+QnV0eWxhbWluZXM8L2tleXdvcmQ+PGtleXdvcmQ+RGlzZWFzZSBN
b2RlbHMsIEFuaW1hbDwva2V5d29yZD48a2V5d29yZD5EaXNlYXNlIFByb2dyZXNzaW9uPC9rZXl3
b3JkPjxrZXl3b3JkPk1pY2U8L2tleXdvcmQ+PGtleXdvcmQ+TWljZSwgVHJhbnNnZW5pYzwva2V5
d29yZD48a2V5d29yZD5Nb2xlY3VsYXIgQ2hhcGVyb25lcy9tZXRhYm9saXNtL3BoYXJtYWNvbG9n
eTwva2V5d29yZD48a2V5d29yZD4qTmV1cm9kZWdlbmVyYXRpdmUgRGlzZWFzZXMvbWV0YWJvbGlz
bTwva2V5d29yZD48a2V5d29yZD5QaGVueWxidXR5cmF0ZXM8L2tleXdvcmQ+PGtleXdvcmQ+U3Bp
bmFsIENvcmQvbWV0YWJvbGlzbTwva2V5d29yZD48a2V5d29yZD5TdXBlcm94aWRlIERpc211dGFz
ZS9tZXRhYm9saXNtPC9rZXl3b3JkPjxrZXl3b3JkPlN1cGVyb3hpZGUgRGlzbXV0YXNlLTEvbWV0
YWJvbGlzbTwva2V5d29yZD48a2V5d29yZD5hZ2dyZWdhdGlvbjwva2V5d29yZD48a2V5d29yZD5h
bXlvdHJvcGhpYyBsYXRlcmFsIHNjbGVyb3NpcyAoQUxTKTwva2V5d29yZD48a2V5d29yZD5jaGVt
aWNhbCBjaGFwZXJvbmVzPC9rZXl3b3JkPjxrZXl3b3JkPm1pc2ZvbGRlZCBwcm90ZWluczwva2V5
d29yZD48a2V5d29yZD5tdXRhbnQgU09EMTwva2V5d29yZD48L2tleXdvcmRzPjxkYXRlcz48eWVh
cj4yMDIyPC95ZWFyPjxwdWItZGF0ZXM+PGRhdGU+QXVnIDIwPC9kYXRlPjwvcHViLWRhdGVzPjwv
ZGF0ZXM+PGlzYm4+MTQyMi0wMDY3IChFbGVjdHJvbmljKSYjeEQ7MTQyMi0wMDY3IChMaW5raW5n
KTwvaXNibj48YWNjZXNzaW9uLW51bT4zNjAxMjY2ODwvYWNjZXNzaW9uLW51bT48dXJscz48cmVs
YXRlZC11cmxzPjx1cmw+aHR0cHM6Ly93d3cubmNiaS5ubG0ubmloLmdvdi9wdWJtZWQvMzYwMTI2
Njg8L3VybD48L3JlbGF0ZWQtdXJscz48L3VybHM+PGN1c3RvbTI+UE1DOTQwOTE5MzwvY3VzdG9t
Mj48ZWxlY3Ryb25pYy1yZXNvdXJjZS1udW0+MTAuMzM5MC9pam1zMjMxNjk0MDM8L2VsZWN0cm9u
aWMtcmVzb3VyY2UtbnVtPjwvcmVjb3JkPjwvQ2l0ZT48Q2l0ZT48QXV0aG9yPklzcmFlbHNvbjwv
QXV0aG9yPjxZZWFyPjIwMTU8L1llYXI+PFJlY051bT4xMDQ8L1JlY051bT48cmVjb3JkPjxyZWMt
bnVtYmVyPjEwNDwvcmVjLW51bWJlcj48Zm9yZWlnbi1rZXlzPjxrZXkgYXBwPSJFTiIgZGItaWQ9
InZ4endwZnJwdmVmMjBtZXo1ZWN2ZGZ3M2Y5eHZzZXYwYXZlcCIgdGltZXN0YW1wPSIxNjkzOTE1
NzMxIj4xMDQ8L2tleT48L2ZvcmVpZ24ta2V5cz48cmVmLXR5cGUgbmFtZT0iSm91cm5hbCBBcnRp
Y2xlIj4xNzwvcmVmLXR5cGU+PGNvbnRyaWJ1dG9ycz48YXV0aG9ycz48YXV0aG9yPklzcmFlbHNv
biwgQS48L2F1dGhvcj48YXV0aG9yPkRpdHN3b3J0aCwgRC48L2F1dGhvcj48YXV0aG9yPlN1biwg
Uy48L2F1dGhvcj48YXV0aG9yPlNvbmcsIFMuPC9hdXRob3I+PGF1dGhvcj5MaWFuZywgSi48L2F1
dGhvcj48YXV0aG9yPkhydXNrYS1QbG9jaGFuLCBNLjwvYXV0aG9yPjxhdXRob3I+TWNBbG9uaXMt
RG93bmVzLCBNLjwvYXV0aG9yPjxhdXRob3I+QWJ1LUhhbWFkLCBTLjwvYXV0aG9yPjxhdXRob3I+
Wm9sdHNtYW4sIEcuPC9hdXRob3I+PGF1dGhvcj5TaGFuaSwgVC48L2F1dGhvcj48YXV0aG9yPk1h
bGRvbmFkbywgTS48L2F1dGhvcj48YXV0aG9yPkJ1aSwgQS48L2F1dGhvcj48YXV0aG9yPk5hdmFy
cm8sIE0uPC9hdXRob3I+PGF1dGhvcj5aaG91LCBILjwvYXV0aG9yPjxhdXRob3I+TWFyc2FsYSwg
TS48L2F1dGhvcj48YXV0aG9yPkthc3BhciwgQi4gSy48L2F1dGhvcj48YXV0aG9yPkRhIENydXos
IFMuPC9hdXRob3I+PGF1dGhvcj5DbGV2ZWxhbmQsIEQuIFcuPC9hdXRob3I+PC9hdXRob3JzPjwv
Y29udHJpYnV0b3JzPjxhdXRoLWFkZHJlc3M+RGVwYXJ0bWVudCBvZiBQaHlzaW9sb2d5IGFuZCBD
ZWxsIEJpb2xvZ3ksIEZhY3VsdHkgb2YgSGVhbHRoIFNjaWVuY2VzIGFuZCBUaGUgWmxvdG93c2tp
IENlbnRlciBmb3IgTmV1cm9zY2llbmNlLCBCZW4tR3VyaW9uIFVuaXZlcnNpdHkgb2YgdGhlIE5l
Z2V2LCBQLk8uIEJveCA2NTMsIEJlZXIgU2hldmEgODQxMDUsIElzcmFlbC4gRWxlY3Ryb25pYyBh
ZGRyZXNzOiBhZHJpYW5pQGJndS5hYy5pbC4mI3hEO0x1ZHdpZyBJbnN0aXR1dGUgZm9yIENhbmNl
ciBSZXNlYXJjaCwgVW5pdmVyc2l0eSBvZiBDYWxpZm9ybmlhIGF0IFNhbiBEaWVnbywgTGEgSm9s
bGEsIENBIDkyMDkzLTA2NzAsIFVTQTsgRGVwYXJ0bWVudCBvZiBDZWxsdWxhciBhbmQgTW9sZWN1
bGFyIE1lZGljaW5lLCBVbml2ZXJzaXR5IG9mIENhbGlmb3JuaWEgYXQgU2FuIERpZWdvLCBMYSBK
b2xsYSwgQ0EgOTIwOTMtMDY3MCwgVVNBLiYjeEQ7VGhlIFJlc2VhcmNoIEluc3RpdHV0ZSBhdCBO
YXRpb253aWRlIENoaWxkcmVuJmFwb3M7cyBIb3NwaXRhbCwgVGhlIE9oaW8gU3RhdGUgVW5pdmVy
c2l0eSwgQ29sdW1idXMsIE9IIDQzMjA1LCBVU0E7IE1vbGVjdWxhciwgQ2VsbHVsYXIgYW5kIERl
dmVsb3BtZW50YWwgQmlvbG9neSBHcmFkdWF0ZSBQcm9ncmFtLCBUaGUgT2hpbyBTdGF0ZSBVbml2
ZXJzaXR5LCBDb2x1bWJ1cywgT0ggNDMyMDUsIFVTQS4mI3hEO0x1ZHdpZyBJbnN0aXR1dGUgZm9y
IENhbmNlciBSZXNlYXJjaCwgVW5pdmVyc2l0eSBvZiBDYWxpZm9ybmlhIGF0IFNhbiBEaWVnbywg
TGEgSm9sbGEsIENBIDkyMDkzLTA2NzAsIFVTQS4mI3hEO0RlcGFydG1lbnQgb2YgQW5lc3RoZXNp
b2xvZ3ksIFVuaXZlcnNpdHkgb2YgQ2FsaWZvcm5pYSBhdCBTYW4gRGllZ28sIExhIEpvbGxhLCBD
QSA5MjA5My0wNjcwLCBVU0EuJiN4RDtEZXBhcnRtZW50IG9mIFBoeXNpb2xvZ3kgYW5kIENlbGwg
QmlvbG9neSwgRmFjdWx0eSBvZiBIZWFsdGggU2NpZW5jZXMgYW5kIFRoZSBabG90b3dza2kgQ2Vu
dGVyIGZvciBOZXVyb3NjaWVuY2UsIEJlbi1HdXJpb24gVW5pdmVyc2l0eSBvZiB0aGUgTmVnZXYs
IFAuTy4gQm94IDY1MywgQmVlciBTaGV2YSA4NDEwNSwgSXNyYWVsLiYjeEQ7VGhlIFJlc2VhcmNo
IEluc3RpdHV0ZSBhdCBOYXRpb253aWRlIENoaWxkcmVuJmFwb3M7cyBIb3NwaXRhbCwgVGhlIE9o
aW8gU3RhdGUgVW5pdmVyc2l0eSwgQ29sdW1idXMsIE9IIDQzMjA1LCBVU0E7IE1vbGVjdWxhciwg
Q2VsbHVsYXIgYW5kIERldmVsb3BtZW50YWwgQmlvbG9neSBHcmFkdWF0ZSBQcm9ncmFtLCBUaGUg
T2hpbyBTdGF0ZSBVbml2ZXJzaXR5LCBDb2x1bWJ1cywgT0ggNDMyMDUsIFVTQTsgRGVwYXJ0bWVu
dCBvZiBOZXVyb3NjaWVuY2UsIFRoZSBPaGlvIFN0YXRlIFVuaXZlcnNpdHksIENvbHVtYnVzLCBP
SCA0MzIwNSwgVVNBLiYjeEQ7THVkd2lnIEluc3RpdHV0ZSBmb3IgQ2FuY2VyIFJlc2VhcmNoLCBV
bml2ZXJzaXR5IG9mIENhbGlmb3JuaWEgYXQgU2FuIERpZWdvLCBMYSBKb2xsYSwgQ0EgOTIwOTMt
MDY3MCwgVVNBOyBEZXBhcnRtZW50IG9mIENlbGx1bGFyIGFuZCBNb2xlY3VsYXIgTWVkaWNpbmUs
IFVuaXZlcnNpdHkgb2YgQ2FsaWZvcm5pYSBhdCBTYW4gRGllZ28sIExhIEpvbGxhLCBDQSA5MjA5
My0wNjcwLCBVU0E7IERlcGFydG1lbnQgb2YgTmV1cm9zY2llbmNlLCBVbml2ZXJzaXR5IG9mIENh
bGlmb3JuaWEgYXQgU2FuIERpZWdvLCBMYSBKb2xsYSwgQ0EgOTIwOTMtMDY3MCwgVVNBLiBFbGVj
dHJvbmljIGFkZHJlc3M6IGRjbGV2ZWxhbmRAdWNzZC5lZHUuPC9hdXRoLWFkZHJlc3M+PHRpdGxl
cz48dGl0bGU+TWFjcm9waGFnZSBtaWdyYXRpb24gaW5oaWJpdG9yeSBmYWN0b3IgYXMgYSBjaGFw
ZXJvbmUgaW5oaWJpdGluZyBhY2N1bXVsYXRpb24gb2YgbWlzZm9sZGVkIFNPRDE8L3RpdGxlPjxz
ZWNvbmRhcnktdGl0bGU+TmV1cm9uPC9zZWNvbmRhcnktdGl0bGU+PC90aXRsZXM+PHBhZ2VzPjIx
OC0zMjwvcGFnZXM+PHZvbHVtZT44Njwvdm9sdW1lPjxudW1iZXI+MTwvbnVtYmVyPjxlZGl0aW9u
PjIwMTUwMzE5PC9lZGl0aW9uPjxrZXl3b3Jkcz48a2V5d29yZD5BY2lkIFBob3NwaGF0YXNlL2dl
bmV0aWNzPC9rZXl3b3JkPjxrZXl3b3JkPkFuaW1hbHM8L2tleXdvcmQ+PGtleXdvcmQ+Q2VsbCBE
aWZmZXJlbnRpYXRpb24vZ2VuZXRpY3M8L2tleXdvcmQ+PGtleXdvcmQ+Q2VsbHMsIEN1bHR1cmVk
PC9rZXl3b3JkPjxrZXl3b3JkPkNob2xpbmUgTy1BY2V0eWx0cmFuc2ZlcmFzZS9nZW5ldGljcy9t
ZXRhYm9saXNtPC9rZXl3b3JkPjxrZXl3b3JkPkVuZG9wbGFzbWljIFJldGljdWx1bS9tZXRhYm9s
aXNtPC9rZXl3b3JkPjxrZXl3b3JkPkdyZWVuIEZsdW9yZXNjZW50IFByb3RlaW5zL2dlbmV0aWNz
L21ldGFib2xpc208L2tleXdvcmQ+PGtleXdvcmQ+SHVtYW5zPC9rZXl3b3JkPjxrZXl3b3JkPklu
ZHVjZWQgUGx1cmlwb3RlbnQgU3RlbSBDZWxsczwva2V5d29yZD48a2V5d29yZD5Jc29lbnp5bWVz
L2dlbmV0aWNzPC9rZXl3b3JkPjxrZXl3b3JkPkxpdmVyL21ldGFib2xpc20vdWx0cmFzdHJ1Y3R1
cmU8L2tleXdvcmQ+PGtleXdvcmQ+TWFjcm9waGFnZSBNaWdyYXRpb24tSW5oaWJpdG9yeSBGYWN0
b3JzLyptZXRhYm9saXNtPC9rZXl3b3JkPjxrZXl3b3JkPk1pY2U8L2tleXdvcmQ+PGtleXdvcmQ+
TWljZSwgVHJhbnNnZW5pYzwva2V5d29yZD48a2V5d29yZD5NaXRvY2hvbmRyaWEvbWV0YWJvbGlz
bTwva2V5d29yZD48a2V5d29yZD5Nb3RvciBOZXVyb25zL3BoeXNpb2xvZ3k8L2tleXdvcmQ+PGtl
eXdvcmQ+TXV0YXRpb24vZ2VuZXRpY3M8L2tleXdvcmQ+PGtleXdvcmQ+TmVydmUgVGlzc3VlIFBy
b3RlaW5zL21ldGFib2xpc208L2tleXdvcmQ+PGtleXdvcmQ+KlByb3RlaW4gRm9sZGluZzwva2V5
d29yZD48a2V5d29yZD5Qcm90ZWluIFRyYW5zcG9ydC9nZW5ldGljczwva2V5d29yZD48a2V5d29y
ZD5SYXRzPC9rZXl3b3JkPjxrZXl3b3JkPlJhdHMsIFRyYW5zZ2VuaWM8L2tleXdvcmQ+PGtleXdv
cmQ+Umlib3NvbWFsIFByb3RlaW5zL2dlbmV0aWNzL21ldGFib2xpc208L2tleXdvcmQ+PGtleXdv
cmQ+U3BpbmFsIENvcmQvbWV0YWJvbGlzbS91bHRyYXN0cnVjdHVyZTwva2V5d29yZD48a2V5d29y
ZD5TdXBlcm94aWRlIERpc211dGFzZS9nZW5ldGljcy8qbWV0YWJvbGlzbTwva2V5d29yZD48a2V5
d29yZD5TdXBlcm94aWRlIERpc211dGFzZS0xPC9rZXl3b3JkPjxrZXl3b3JkPlRhcnRyYXRlLVJl
c2lzdGFudCBBY2lkIFBob3NwaGF0YXNlPC9rZXl3b3JkPjwva2V5d29yZHM+PGRhdGVzPjx5ZWFy
PjIwMTU8L3llYXI+PHB1Yi1kYXRlcz48ZGF0ZT5BcHIgODwvZGF0ZT48L3B1Yi1kYXRlcz48L2Rh
dGVzPjxpc2JuPjEwOTctNDE5OSAoRWxlY3Ryb25pYykmI3hEOzA4OTYtNjI3MyAoUHJpbnQpJiN4
RDswODk2LTYyNzMgKExpbmtpbmcpPC9pc2JuPjxhY2Nlc3Npb24tbnVtPjI1ODAxNzA2PC9hY2Nl
c3Npb24tbnVtPjx1cmxzPjxyZWxhdGVkLXVybHM+PHVybD5odHRwczovL3d3dy5uY2JpLm5sbS5u
aWguZ292L3B1Ym1lZC8yNTgwMTcwNjwvdXJsPjwvcmVsYXRlZC11cmxzPjwvdXJscz48Y3VzdG9t
Mj5QTUM0MzkzMzcyPC9jdXN0b20yPjxlbGVjdHJvbmljLXJlc291cmNlLW51bT4xMC4xMDE2L2ou
bmV1cm9uLjIwMTUuMDIuMDM0PC9lbGVjdHJvbmljLXJlc291cmNlLW51bT48cmVtb3RlLWRhdGFi
YXNlLW5hbWU+TWVkbGluZTwvcmVtb3RlLWRhdGFiYXNlLW5hbWU+PHJlbW90ZS1kYXRhYmFzZS1w
cm92aWRlcj5OTE08L3JlbW90ZS1kYXRhYmFzZS1wcm92aWRlcj48L3JlY29yZD48L0NpdGU+PENp
dGU+PEF1dGhvcj5MZXl0b24tSmFpbWVzPC9BdXRob3I+PFllYXI+MjAxNjwvWWVhcj48UmVjTnVt
PjU2MjwvUmVjTnVtPjxyZWNvcmQ+PHJlYy1udW1iZXI+NTYyPC9yZWMtbnVtYmVyPjxmb3JlaWdu
LWtleXM+PGtleSBhcHA9IkVOIiBkYi1pZD0iMHh0cnNyYTljMnc1ZmNlMHp4MngwMDJrcDB4dmR6
eDB3cGZkIiB0aW1lc3RhbXA9IjE0NzczMDE1OTciPjU2Mjwva2V5PjwvZm9yZWlnbi1rZXlzPjxy
ZWYtdHlwZSBuYW1lPSJKb3VybmFsIEFydGljbGUiPjE3PC9yZWYtdHlwZT48Y29udHJpYnV0b3Jz
PjxhdXRob3JzPjxhdXRob3I+TGV5dG9uLUphaW1lcywgTS4gRi48L2F1dGhvcj48YXV0aG9yPkJl
bmFpbSwgQy48L2F1dGhvcj48YXV0aG9yPkFidS1IYW1hZCwgUy48L2F1dGhvcj48YXV0aG9yPkth
aG4sIEouPC9hdXRob3I+PGF1dGhvcj5HdWV0dGEsIEEuPC9hdXRob3I+PGF1dGhvcj5CdWNhbGEs
IFIuPC9hdXRob3I+PGF1dGhvcj5Jc3JhZWxzb24sIEEuPC9hdXRob3I+PC9hdXRob3JzPjwvY29u
dHJpYnV0b3JzPjxhdXRoLWFkZHJlc3M+RGVwYXJ0bWVudCBvZiBQaHlzaW9sb2d5IGFuZCBDZWxs
IEJpb2xvZ3ksIEZhY3VsdHkgb2YgSGVhbHRoIFNjaWVuY2VzLCBCZW4tR3VyaW9uIFVuaXZlcnNp
dHkgb2YgdGhlIE5lZ2V2LCBCZWVyIFNoZXZhIDg0MTA1LCBJc3JhZWw7JiN4RDtEZXBhcnRtZW50
IG9mIEludGVybmFsIE1lZGljaW5lLCBZYWxlIFNjaG9vbCBvZiBNZWRpY2luZSwgTmV3IEhhdmVu
LCBDVCAwNjUyMDsmI3hEO0RlcGFydG1lbnQgb2YgUGh5c2lvbG9neSBhbmQgQ2VsbCBCaW9sb2d5
LCBGYWN1bHR5IG9mIEhlYWx0aCBTY2llbmNlcywgQmVuLUd1cmlvbiBVbml2ZXJzaXR5IG9mIHRo
ZSBOZWdldiwgQmVlciBTaGV2YSA4NDEwNSwgSXNyYWVsOyBUaGUgWmxvdG93c2tpIENlbnRlciBm
b3IgTmV1cm9zY2llbmNlLCBCZW4tR3VyaW9uIFVuaXZlcnNpdHkgb2YgdGhlIE5lZ2V2LCBCZWVy
IFNoZXZhIDg0MTA1LCBJc3JhZWwgYWRyaWFuaUBiZ3UuYWMuaWwuPC9hdXRoLWFkZHJlc3M+PHRp
dGxlcz48dGl0bGU+RW5kb2dlbm91cyBtYWNyb3BoYWdlIG1pZ3JhdGlvbiBpbmhpYml0b3J5IGZh
Y3RvciByZWR1Y2VzIHRoZSBhY2N1bXVsYXRpb24gYW5kIHRveGljaXR5IG9mIG1pc2ZvbGRlZCBT
T0QxIGluIGEgbW91c2UgbW9kZWwgb2YgQUxTPC90aXRsZT48c2Vjb25kYXJ5LXRpdGxlPlByb2Mg
TmF0bCBBY2FkIFNjaSBVIFMgQTwvc2Vjb25kYXJ5LXRpdGxlPjwvdGl0bGVzPjxwZXJpb2RpY2Fs
PjxmdWxsLXRpdGxlPlByb2MgTmF0bCBBY2FkIFNjaSBVIFMgQTwvZnVsbC10aXRsZT48L3Blcmlv
ZGljYWw+PHBhZ2VzPjEwMTk4LTIwMzwvcGFnZXM+PHZvbHVtZT4xMTM8L3ZvbHVtZT48bnVtYmVy
PjM2PC9udW1iZXI+PGtleXdvcmRzPjxrZXl3b3JkPkFsczwva2V5d29yZD48a2V5d29yZD5NaWY8
L2tleXdvcmQ+PGtleXdvcmQ+bWlzZm9sZGVkIFNPRDE8L2tleXdvcmQ+PGtleXdvcmQ+bXV0YW50
IFNPRDE8L2tleXdvcmQ+PGtleXdvcmQ+bXV0YW50IFNPRDEgbW91c2U8L2tleXdvcmQ+PC9rZXl3
b3Jkcz48ZGF0ZXM+PHllYXI+MjAxNjwveWVhcj48cHViLWRhdGVzPjxkYXRlPlNlcCA2PC9kYXRl
PjwvcHViLWRhdGVzPjwvZGF0ZXM+PGlzYm4+MTA5MS02NDkwIChFbGVjdHJvbmljKSYjeEQ7MDAy
Ny04NDI0IChMaW5raW5nKTwvaXNibj48YWNjZXNzaW9uLW51bT4yNzU1MTA3NDwvYWNjZXNzaW9u
LW51bT48dXJscz48cmVsYXRlZC11cmxzPjx1cmw+aHR0cDovL3d3dy5uY2JpLm5sbS5uaWguZ292
L3B1Ym1lZC8yNzU1MTA3NDwvdXJsPjwvcmVsYXRlZC11cmxzPjwvdXJscz48Y3VzdG9tMj5QTUM1
MDE4Nzc5PC9jdXN0b20yPjxlbGVjdHJvbmljLXJlc291cmNlLW51bT4xMC4xMDczL3BuYXMuMTYw
NDYwMDExMzwvZWxlY3Ryb25pYy1yZXNvdXJjZS1udW0+PC9yZWNvcmQ+PC9DaXRlPjxDaXRlPjxB
dXRob3I+U2h0ZWluZmVyLUt1em1pbmU8L0F1dGhvcj48WWVhcj4yMDE5PC9ZZWFyPjxSZWNOdW0+
NTY0PC9SZWNOdW0+PHJlY29yZD48cmVjLW51bWJlcj41NjQ8L3JlYy1udW1iZXI+PGZvcmVpZ24t
a2V5cz48a2V5IGFwcD0iRU4iIGRiLWlkPSIweHRyc3JhOWMydzVmY2UwengyeDAwMmtwMHh2ZHp4
MHdwZmQiIHRpbWVzdGFtcD0iMTYzMzU5NzAyMyI+NTY0PC9rZXk+PC9mb3JlaWduLWtleXM+PHJl
Zi10eXBlIG5hbWU9IkpvdXJuYWwgQXJ0aWNsZSI+MTc8L3JlZi10eXBlPjxjb250cmlidXRvcnM+
PGF1dGhvcnM+PGF1dGhvcj5TaHRlaW5mZXItS3V6bWluZSwgQS48L2F1dGhvcj48YXV0aG9yPkFy
Z3VldGksIFMuPC9hdXRob3I+PGF1dGhvcj5HdXB0YSwgUi48L2F1dGhvcj48YXV0aG9yPlNodmls
LCBOLjwvYXV0aG9yPjxhdXRob3I+QWJ1LUhhbWFkLCBTLjwvYXV0aG9yPjxhdXRob3I+R3JvcHBl
ciwgWS48L2F1dGhvcj48YXV0aG9yPkhvZWJlciwgSi48L2F1dGhvcj48YXV0aG9yPk1hZ3JpLCBB
LjwvYXV0aG9yPjxhdXRob3I+TWVzc2luYSwgQS48L2F1dGhvcj48YXV0aG9yPktvemxvdmEsIEUu
IE4uPC9hdXRob3I+PGF1dGhvcj5TaG9zaGFuLUJhcm1hdHosIFYuPC9hdXRob3I+PGF1dGhvcj5J
c3JhZWxzb24sIEEuPC9hdXRob3I+PC9hdXRob3JzPjwvY29udHJpYnV0b3JzPjxhdXRoLWFkZHJl
c3M+RGVwYXJ0bWVudCBvZiBMaWZlIFNjaWVuY2VzLCBUaGUgTmF0aW9uYWwgSW5zdGl0dXRlIGZv
ciBCaW90ZWNobm9sb2d5IGluIHRoZSBOZWdldiwgQmVuLUd1cmlvbiBVbml2ZXJzaXR5IG9mIHRo
ZSBOZWdldiwgQmVlcnNoZWJhLCBJc3JhZWwuJiN4RDtEZXBhcnRtZW50IG9mIFBoeXNpb2xvZ3kg
YW5kIENlbGwgQmlvbG9neSwgRmFjdWx0eSBvZiBIZWFsdGggU2NpZW5jZXMsIFRoZSBabG90b3dz
a2kgQ2VudGVyIGZvciBOZXVyb3NjaWVuY2UsIEJlbi1HdXJpb24gVW5pdmVyc2l0eSBvZiB0aGUg
TmVnZXYsIEJlZXJzaGViYSwgSXNyYWVsLiYjeEQ7RGVwYXJ0bWVudCBvZiBOZXVyb3NjaWVuY2Us
IFVwcHNhbGEgVW5pdmVyc2l0eSwgVXBwc2FsYSwgU3dlZGVuLiYjeEQ7RGVwYXJ0bWVudCBvZiBC
aW9sb2dpY2FsLCBHZW9sb2dpY2FsIGFuZCBFbnZpcm9ubWVudGFsIFNjaWVuY2VzLCBVbml2ZXJz
aXR5IG9mIENhdGFuaWEsIENhdGFuaWEsIEl0YWx5LjwvYXV0aC1hZGRyZXNzPjx0aXRsZXM+PHRp
dGxlPkEgVkRBQzEtRGVyaXZlZCBOLVRlcm1pbmFsIFBlcHRpZGUgSW5oaWJpdHMgTXV0YW50IFNP
RDEtVkRBQzEgSW50ZXJhY3Rpb25zIGFuZCBUb3hpY2l0eSBpbiB0aGUgU09EMSBNb2RlbCBvZiBB
TFM8L3RpdGxlPjxzZWNvbmRhcnktdGl0bGU+RnJvbnQgQ2VsbCBOZXVyb3NjaTwvc2Vjb25kYXJ5
LXRpdGxlPjwvdGl0bGVzPjxwZXJpb2RpY2FsPjxmdWxsLXRpdGxlPkZyb250IENlbGwgTmV1cm9z
Y2k8L2Z1bGwtdGl0bGU+PC9wZXJpb2RpY2FsPjxwYWdlcz4zNDY8L3BhZ2VzPjx2b2x1bWU+MTM8
L3ZvbHVtZT48ZWRpdGlvbj4yMDE5LzA5LzAzPC9lZGl0aW9uPjxrZXl3b3Jkcz48a2V5d29yZD5B
bHM8L2tleXdvcmQ+PGtleXdvcmQ+Ti10ZXJtaW5hbCBwZXB0aWRlPC9rZXl3b3JkPjxrZXl3b3Jk
PlZkYWMxPC9rZXl3b3JkPjxrZXl3b3JkPm1pc2ZvbGRlZCBTT0QxPC9rZXl3b3JkPjxrZXl3b3Jk
Pm11dGFudCBTT0QxPC9rZXl3b3JkPjwva2V5d29yZHM+PGRhdGVzPjx5ZWFyPjIwMTk8L3llYXI+
PC9kYXRlcz48aXNibj4xNjYyLTUxMDIgKFByaW50KSYjeEQ7MTY2Mi01MTAyIChMaW5raW5nKTwv
aXNibj48YWNjZXNzaW9uLW51bT4zMTQ3NDgzMjwvYWNjZXNzaW9uLW51bT48dXJscz48cmVsYXRl
ZC11cmxzPjx1cmw+aHR0cHM6Ly93d3cubmNiaS5ubG0ubmloLmdvdi9wdWJtZWQvMzE0NzQ4MzI8
L3VybD48L3JlbGF0ZWQtdXJscz48L3VybHM+PGN1c3RvbTI+UE1DNjcwMjMyODwvY3VzdG9tMj48
ZWxlY3Ryb25pYy1yZXNvdXJjZS1udW0+MTAuMzM4OS9mbmNlbC4yMDE5LjAwMzQ2PC9lbGVjdHJv
bmljLXJlc291cmNlLW51bT48L3JlY29yZD48L0NpdGU+PENpdGU+PEF1dGhvcj5TaHZpbDwvQXV0
aG9yPjxZZWFyPjIwMTg8L1llYXI+PFJlY051bT4xMDU8L1JlY051bT48cmVjb3JkPjxyZWMtbnVt
YmVyPjEwNTwvcmVjLW51bWJlcj48Zm9yZWlnbi1rZXlzPjxrZXkgYXBwPSJFTiIgZGItaWQ9InZ4
endwZnJwdmVmMjBtZXo1ZWN2ZGZ3M2Y5eHZzZXYwYXZlcCIgdGltZXN0YW1wPSIxNjkzOTE1NzY1
Ij4xMDU8L2tleT48L2ZvcmVpZ24ta2V5cz48cmVmLXR5cGUgbmFtZT0iSm91cm5hbCBBcnRpY2xl
Ij4xNzwvcmVmLXR5cGU+PGNvbnRyaWJ1dG9ycz48YXV0aG9ycz48YXV0aG9yPlNodmlsLCBOLjwv
YXV0aG9yPjxhdXRob3I+QmFuZXJqZWUsIFYuPC9hdXRob3I+PGF1dGhvcj5ab2x0c21hbiwgRy48
L2F1dGhvcj48YXV0aG9yPlNoYW5pLCBULjwvYXV0aG9yPjxhdXRob3I+S2FobiwgSi48L2F1dGhv
cj48YXV0aG9yPkFidS1IYW1hZCwgUy48L2F1dGhvcj48YXV0aG9yPlBhcG8sIE4uPC9hdXRob3I+
PGF1dGhvcj5FbmdlbCwgUy48L2F1dGhvcj48YXV0aG9yPkJlcm5oYWdlbiwgSi48L2F1dGhvcj48
YXV0aG9yPklzcmFlbHNvbiwgQS48L2F1dGhvcj48L2F1dGhvcnM+PC9jb250cmlidXRvcnM+PGF1
dGgtYWRkcmVzcz5EZXBhcnRtZW50IG9mIFBoeXNpb2xvZ3kgYW5kIENlbGwgQmlvbG9neSwgRmFj
dWx0eSBvZiBIZWFsdGggU2NpZW5jZXMsIEJlbi1HdXJpb24gVW5pdmVyc2l0eSBvZiB0aGUgTmVn
ZXYsIFAuTy5CLiA2NTMsIEJlZXIgU2hldmEsIDg0MTA1LCBJc3JhZWwuJiN4RDtEZXBhcnRtZW50
IG9mIEJpb3RlY2hub2xvZ3kgRW5naW5lZXJpbmcsIEZhY3VsdHkgb2YgRW5naW5lZXJpbmcsIEJl
bi1HdXJpb24gVW5pdmVyc2l0eSBvZiB0aGUgTmVnZXYsIFAuTy5CLiA2NTMsIEJlZXIgU2hldmEs
IDg0MTA1LCBJc3JhZWwuJiN4RDtUaGUgTmF0aW9uYWwgSW5zdGl0dXRlIGZvciBCaW90ZWNobm9s
b2d5IGluIHRoZSBOZWdldiwgUC5PLkIuIDY1MywgQmVlciBTaGV2YSwgODQxMDUsIElzcmFlbC4m
I3hEO0RlcGFydG1lbnQgb2YgQ2xpbmljYWwgQmlvY2hlbWlzdHJ5IGFuZCBQaGFybWFjb2xvZ3ks
IEZhY3VsdHkgb2YgSGVhbHRoIFNjaWVuY2VzLCBCZW4tR3VyaW9uIFVuaXZlcnNpdHkgb2YgdGhl
IE5lZ2V2LCBQLk8uQi4gNjUzLCBCZWVyIFNoZXZhLCA4NDEwNSwgSXNyYWVsLiYjeEQ7SW5zdGl0
dXRlIGZvciBTdHJva2UgYW5kIERlbWVudGlhIFJlc2VhcmNoIChJU0QpLCBMdWR3aWctTWF4aW1p
bGlhbnMgVW5pdmVyc2l0eSwgRC04MTM3NywgTXVuaWNoLCBHZXJtYW55LiYjeEQ7RGVwYXJ0bWVu
dCBvZiBQaHlzaW9sb2d5IGFuZCBDZWxsIEJpb2xvZ3ksIEZhY3VsdHkgb2YgSGVhbHRoIFNjaWVu
Y2VzLCBCZW4tR3VyaW9uIFVuaXZlcnNpdHkgb2YgdGhlIE5lZ2V2LCBQLk8uQi4gNjUzLCBCZWVy
IFNoZXZhLCA4NDEwNSwgSXNyYWVsLiBhZHJpYW5pQGJndS5hYy5pbC4mI3hEO1RoZSBabG90b3dz
a2kgQ2VudGVyIGZvciBOZXVyb3NjaWVuY2UsIEJlbi1HdXJpb24gVW5pdmVyc2l0eSBvZiB0aGUg
TmVnZXYsIFAuTy5CLiA2NTMsIEJlZXIgU2hldmEsIDg0MTA1LCBJc3JhZWwuIGFkcmlhbmlAYmd1
LmFjLmlsLjwvYXV0aC1hZGRyZXNzPjx0aXRsZXM+PHRpdGxlPk1JRiBpbmhpYml0cyB0aGUgZm9y
bWF0aW9uIGFuZCB0b3hpY2l0eSBvZiBtaXNmb2xkZWQgU09EMSBhbXlsb2lkIGFnZ3JlZ2F0ZXM6
IGltcGxpY2F0aW9ucyBmb3IgZmFtaWxpYWwgQUxTPC90aXRsZT48c2Vjb25kYXJ5LXRpdGxlPkNl
bGwgRGVhdGggRGlzPC9zZWNvbmRhcnktdGl0bGU+PC90aXRsZXM+PHBhZ2VzPjEwNzwvcGFnZXM+
PHZvbHVtZT45PC92b2x1bWU+PG51bWJlcj4yPC9udW1iZXI+PGVkaXRpb24+MjAxODAxMjU8L2Vk
aXRpb24+PGtleXdvcmRzPjxrZXl3b3JkPkFjdGl2ZSBUcmFuc3BvcnQsIENlbGwgTnVjbGV1cy9k
cnVnIGVmZmVjdHM8L2tleXdvcmQ+PGtleXdvcmQ+QW15bG9pZC8qY2hlbWlzdHJ5PC9rZXl3b3Jk
PjxrZXl3b3JkPkFteW90cm9waGljIExhdGVyYWwgU2NsZXJvc2lzL21ldGFib2xpc20vKnBhdGhv
bG9neTwva2V5d29yZD48a2V5d29yZD5CaW9jYXRhbHlzaXM8L2tleXdvcmQ+PGtleXdvcmQ+Q2Vs
bCBMaW5lPC9rZXl3b3JkPjxrZXl3b3JkPkNlbGwgTnVjbGV1cy9kcnVnIGVmZmVjdHMvbWV0YWJv
bGlzbTwva2V5d29yZD48a2V5d29yZD5IdW1hbnM8L2tleXdvcmQ+PGtleXdvcmQ+TWFjcm9waGFn
ZSBNaWdyYXRpb24tSW5oaWJpdG9yeSBGYWN0b3JzLypwaGFybWFjb2xvZ3k8L2tleXdvcmQ+PGtl
eXdvcmQ+TW9kZWxzLCBCaW9sb2dpY2FsPC9rZXl3b3JkPjxrZXl3b3JkPk11dGFudCBQcm90ZWlu
cy9tZXRhYm9saXNtL3RveGljaXR5PC9rZXl3b3JkPjxrZXl3b3JkPlByb3RlaW4gQWdncmVnYXRl
cy8qZHJ1ZyBlZmZlY3RzPC9rZXl3b3JkPjxrZXl3b3JkPlByb3RlaW4gQmluZGluZy9kcnVnIGVm
ZmVjdHM8L2tleXdvcmQ+PGtleXdvcmQ+KlByb3RlaW4gRm9sZGluZy9kcnVnIGVmZmVjdHM8L2tl
eXdvcmQ+PGtleXdvcmQ+UHJvdGVpbiBNdWx0aW1lcml6YXRpb24vZHJ1ZyBlZmZlY3RzPC9rZXl3
b3JkPjxrZXl3b3JkPlJlY29tYmluYW50IFByb3RlaW5zL3BoYXJtYWNvbG9neTwva2V5d29yZD48
a2V5d29yZD5TdXBlcm94aWRlIERpc211dGFzZS0xLypjaGVtaXN0cnkvKnRveGljaXR5PC9rZXl3
b3JkPjwva2V5d29yZHM+PGRhdGVzPjx5ZWFyPjIwMTg8L3llYXI+PHB1Yi1kYXRlcz48ZGF0ZT5K
YW4gMjU8L2RhdGU+PC9wdWItZGF0ZXM+PC9kYXRlcz48aXNibj4yMDQxLTQ4ODkgKEVsZWN0cm9u
aWMpPC9pc2JuPjxhY2Nlc3Npb24tbnVtPjI5MzcxNTkxPC9hY2Nlc3Npb24tbnVtPjx1cmxzPjxy
ZWxhdGVkLXVybHM+PHVybD5odHRwczovL3d3dy5uY2JpLm5sbS5uaWguZ292L3B1Ym1lZC8yOTM3
MTU5MTwvdXJsPjwvcmVsYXRlZC11cmxzPjwvdXJscz48Y3VzdG9tMT5UaGUgYXV0aG9ycyBkZWNs
YXJlIHRoYXQgdGhleSBoYXZlIG5vIGNvbmZsaWN0IG9mIGludGVyZXN0LjwvY3VzdG9tMT48Y3Vz
dG9tMj5QTUM1ODMzNzAwPC9jdXN0b20yPjxlbGVjdHJvbmljLXJlc291cmNlLW51bT4xMC4xMDM4
L3M0MTQxOS0wMTctMDEzMC00PC9lbGVjdHJvbmljLXJlc291cmNlLW51bT48cmVtb3RlLWRhdGFi
YXNlLW5hbWU+TWVkbGluZTwvcmVtb3RlLWRhdGFiYXNlLW5hbWU+PHJlbW90ZS1kYXRhYmFzZS1w
cm92aWRlcj5OTE08L3JlbW90ZS1kYXRhYmFzZS1wcm92aWRlcj48L3JlY29yZD48L0NpdGU+PC9F
bmROb3RlPgB=
</w:fldData>
        </w:fldChar>
      </w:r>
      <w:r w:rsidR="00F505B8">
        <w:rPr>
          <w:rFonts w:asciiTheme="majorBidi" w:hAnsiTheme="majorBidi" w:cstheme="majorBidi"/>
        </w:rPr>
        <w:instrText xml:space="preserve"> ADDIN EN.CITE </w:instrText>
      </w:r>
      <w:r w:rsidR="00F505B8">
        <w:rPr>
          <w:rFonts w:asciiTheme="majorBidi" w:hAnsiTheme="majorBidi" w:cstheme="majorBidi"/>
        </w:rPr>
        <w:fldChar w:fldCharType="begin">
          <w:fldData xml:space="preserve">PEVuZE5vdGU+PENpdGU+PEF1dGhvcj5BYnUtSGFtYWQ8L0F1dGhvcj48WWVhcj4yMDE3PC9ZZWFy
PjxSZWNOdW0+NTcxPC9SZWNOdW0+PERpc3BsYXlUZXh0Pls0LCAyNSwgMjgsIDQ4LCA2MSwgNjIs
IDEwOV08L0Rpc3BsYXlUZXh0PjxyZWNvcmQ+PHJlYy1udW1iZXI+NTcxPC9yZWMtbnVtYmVyPjxm
b3JlaWduLWtleXM+PGtleSBhcHA9IkVOIiBkYi1pZD0iMHh0cnNyYTljMnc1ZmNlMHp4MngwMDJr
cDB4dmR6eDB3cGZkIiB0aW1lc3RhbXA9IjE2MzY2MTk5NjEiPjU3MTwva2V5PjwvZm9yZWlnbi1r
ZXlzPjxyZWYtdHlwZSBuYW1lPSJKb3VybmFsIEFydGljbGUiPjE3PC9yZWYtdHlwZT48Y29udHJp
YnV0b3JzPjxhdXRob3JzPjxhdXRob3I+QWJ1LUhhbWFkLCBTLjwvYXV0aG9yPjxhdXRob3I+S2Fo
biwgSi48L2F1dGhvcj48YXV0aG9yPkxleXRvbi1KYWltZXMsIE0uIEYuPC9hdXRob3I+PGF1dGhv
cj5Sb3NlbmJsYXR0LCBKLjwvYXV0aG9yPjxhdXRob3I+SXNyYWVsc29uLCBBLjwvYXV0aG9yPjwv
YXV0aG9ycz48L2NvbnRyaWJ1dG9ycz48YXV0aC1hZGRyZXNzPkRlcGFydG1lbnQgb2YgUGh5c2lv
bG9neSBhbmQgQ2VsbCBCaW9sb2d5LCBGYWN1bHR5IG9mIEhlYWx0aCBTY2llbmNlcywgZG91Ymxl
IGRhZ2dlckRlcGFydG1lbnQgb2YgSW5kdXN0cmlhbCBFbmdpbmVlcmluZyBhbmQgTWFuYWdlbWVu
dCwgYW5kIHNlY3Rpb24gc2lnblRoZSBabG90b3dza2kgQ2VudGVyIGZvciBOZXVyb3NjaWVuY2Us
IEJlbi1HdXJpb24gVW5pdmVyc2l0eSBvZiB0aGUgTmVnZXYgLCBQLk8uQi4gNjUzLCBCZWVyIFNo
ZXZhIDg0MTA1LCBJc3JhZWwuPC9hdXRoLWFkZHJlc3M+PHRpdGxlcz48dGl0bGU+TWlzZm9sZGVk
IFNPRDEgQWNjdW11bGF0aW9uIGFuZCBNaXRvY2hvbmRyaWFsIEFzc29jaWF0aW9uIENvbnRyaWJ1
dGUgdG8gdGhlIFNlbGVjdGl2ZSBWdWxuZXJhYmlsaXR5IG9mIE1vdG9yIE5ldXJvbnMgaW4gRmFt
aWxpYWwgQUxTOiBDb3JyZWxhdGlvbiB0byBIdW1hbiBEaXNlYXNlPC90aXRsZT48c2Vjb25kYXJ5
LXRpdGxlPkFDUyBDaGVtIE5ldXJvc2NpPC9zZWNvbmRhcnktdGl0bGU+PC90aXRsZXM+PHBlcmlv
ZGljYWw+PGZ1bGwtdGl0bGU+QUNTIENoZW0gTmV1cm9zY2k8L2Z1bGwtdGl0bGU+PC9wZXJpb2Rp
Y2FsPjxwYWdlcz4yMjI1LTIyMzQ8L3BhZ2VzPjx2b2x1bWU+ODwvdm9sdW1lPjxudW1iZXI+MTA8
L251bWJlcj48ZWRpdGlvbj4yMDE3LzA3LzE4PC9lZGl0aW9uPjxrZXl3b3Jkcz48a2V5d29yZD5B
bXlvdHJvcGhpYyBMYXRlcmFsIFNjbGVyb3Npcy8qbWV0YWJvbGlzbTwva2V5d29yZD48a2V5d29y
ZD5BbmltYWxzPC9rZXl3b3JkPjxrZXl3b3JkPkRpc2Vhc2UgTW9kZWxzLCBBbmltYWw8L2tleXdv
cmQ+PGtleXdvcmQ+SHVtYW5zPC9rZXl3b3JkPjxrZXl3b3JkPk1pY2U8L2tleXdvcmQ+PGtleXdv
cmQ+TWl0b2Nob25kcmlhLyptZXRhYm9saXNtPC9rZXl3b3JkPjxrZXl3b3JkPk1vdG9yIE5ldXJv
bnMvKm1ldGFib2xpc208L2tleXdvcmQ+PGtleXdvcmQ+TXV0YXRpb24vZ2VuZXRpY3M8L2tleXdv
cmQ+PGtleXdvcmQ+TmVydmUgRGVnZW5lcmF0aW9uL21ldGFib2xpc208L2tleXdvcmQ+PGtleXdv
cmQ+KlByb3RlaW4gRm9sZGluZzwva2V5d29yZD48a2V5d29yZD5TdXBlcm94aWRlIERpc211dGFz
ZS0xL2dlbmV0aWNzLyptZXRhYm9saXNtPC9rZXl3b3JkPjxrZXl3b3JkPiphbHM8L2tleXdvcmQ+
PGtleXdvcmQ+Kk11dGFudCBTT0QxPC9rZXl3b3JkPjxrZXl3b3JkPiptaXNmb2xkZWQgU09EMTwv
a2V5d29yZD48a2V5d29yZD4qbWl0b2Nob25kcmlhbCBkeXNmdW5jdGlvbjwva2V5d29yZD48L2tl
eXdvcmRzPjxkYXRlcz48eWVhcj4yMDE3PC95ZWFyPjxwdWItZGF0ZXM+PGRhdGU+T2N0IDE4PC9k
YXRlPjwvcHViLWRhdGVzPjwvZGF0ZXM+PGlzYm4+MTk0OC03MTkzIChFbGVjdHJvbmljKSYjeEQ7
MTk0OC03MTkzIChMaW5raW5nKTwvaXNibj48YWNjZXNzaW9uLW51bT4yODcxNTYzMDwvYWNjZXNz
aW9uLW51bT48dXJscz48cmVsYXRlZC11cmxzPjx1cmw+aHR0cHM6Ly93d3cubmNiaS5ubG0ubmlo
Lmdvdi9wdWJtZWQvMjg3MTU2MzA8L3VybD48L3JlbGF0ZWQtdXJscz48L3VybHM+PGVsZWN0cm9u
aWMtcmVzb3VyY2UtbnVtPjEwLjEwMjEvYWNzY2hlbW5ldXJvLjdiMDAxNDA8L2VsZWN0cm9uaWMt
cmVzb3VyY2UtbnVtPjwvcmVjb3JkPjwvQ2l0ZT48Q2l0ZT48QXV0aG9yPkFsYXNrYXJvdjwvQXV0
aG9yPjxZZWFyPjIwMjI8L1llYXI+PFJlY051bT43MzY8L1JlY051bT48cmVjb3JkPjxyZWMtbnVt
YmVyPjczNjwvcmVjLW51bWJlcj48Zm9yZWlnbi1rZXlzPjxrZXkgYXBwPSJFTiIgZGItaWQ9IjB4
dHJzcmE5YzJ3NWZjZTB6eDJ4MDAya3AweHZkengwd3BmZCIgdGltZXN0YW1wPSIxNjkyMjU2MzYx
Ij43MzY8L2tleT48L2ZvcmVpZ24ta2V5cz48cmVmLXR5cGUgbmFtZT0iSm91cm5hbCBBcnRpY2xl
Ij4xNzwvcmVmLXR5cGU+PGNvbnRyaWJ1dG9ycz48YXV0aG9ycz48YXV0aG9yPkFsYXNrYXJvdiwg
QS48L2F1dGhvcj48YXV0aG9yPkJhcmVsLCBTLjwvYXV0aG9yPjxhdXRob3I+QmFrYXZheWV2LCBT
LjwvYXV0aG9yPjxhdXRob3I+S2FobiwgSi48L2F1dGhvcj48YXV0aG9yPklzcmFlbHNvbiwgQS48
L2F1dGhvcj48L2F1dGhvcnM+PC9jb250cmlidXRvcnM+PGF1dGgtYWRkcmVzcz5EZXBhcnRtZW50
IG9mIFBoeXNpb2xvZ3kgYW5kIENlbGwgQmlvbG9neSwgRmFjdWx0eSBvZiBIZWFsdGggU2NpZW5j
ZXMgYW5kIFRoZSBabG90b3dza2kgQ2VudGVyIGZvciBOZXVyb3NjaWVuY2UsIEJlbi1HdXJpb24g
VW5pdmVyc2l0eSBvZiB0aGUgTmVnZXYsIFAuTy5CLiA2NTMsIDg0MTA1LCBCZWVyIFNoZXZhLCBJ
c3JhZWwuJiN4RDtEZXBhcnRtZW50IG9mIFBoeXNpb2xvZ3kgYW5kIENlbGwgQmlvbG9neSwgRmFj
dWx0eSBvZiBIZWFsdGggU2NpZW5jZXMgYW5kIFRoZSBabG90b3dza2kgQ2VudGVyIGZvciBOZXVy
b3NjaWVuY2UsIEJlbi1HdXJpb24gVW5pdmVyc2l0eSBvZiB0aGUgTmVnZXYsIFAuTy5CLiA2NTMs
IDg0MTA1LCBCZWVyIFNoZXZhLCBJc3JhZWwuIGFkcmlhbmlAYmd1LmFjLmlsLjwvYXV0aC1hZGRy
ZXNzPjx0aXRsZXM+PHRpdGxlPk1JRiBob21vbG9nIGQtZG9wYWNocm9tZSB0YXV0b21lcmFzZSAo
RC1EVC9NSUYtMikgZG9lcyBub3QgaW5oaWJpdCBhY2N1bXVsYXRpb24gYW5kIHRveGljaXR5IG9m
IG1pc2ZvbGRlZCBTT0QxPC90aXRsZT48c2Vjb25kYXJ5LXRpdGxlPlNjaSBSZXA8L3NlY29uZGFy
eS10aXRsZT48L3RpdGxlcz48cGVyaW9kaWNhbD48ZnVsbC10aXRsZT5TY2kgUmVwPC9mdWxsLXRp
dGxlPjwvcGVyaW9kaWNhbD48cGFnZXM+OTU3MDwvcGFnZXM+PHZvbHVtZT4xMjwvdm9sdW1lPjxu
dW1iZXI+MTwvbnVtYmVyPjxlZGl0aW9uPjIwMjIvMDYvMTE8L2VkaXRpb24+PGtleXdvcmRzPjxr
ZXl3b3JkPipBbXlvdHJvcGhpYyBMYXRlcmFsIFNjbGVyb3Npcy9tZXRhYm9saXNtPC9rZXl3b3Jk
PjxrZXl3b3JkPkFuaW1hbHM8L2tleXdvcmQ+PGtleXdvcmQ+SW50cmFtb2xlY3VsYXIgT3hpZG9y
ZWR1Y3Rhc2VzPC9rZXl3b3JkPjxrZXl3b3JkPipNYWNyb3BoYWdlIE1pZ3JhdGlvbi1JbmhpYml0
b3J5IEZhY3RvcnMvbWV0YWJvbGlzbTwva2V5d29yZD48a2V5d29yZD5NaWNlPC9rZXl3b3JkPjxr
ZXl3b3JkPk1vdG9yIE5ldXJvbnMvbWV0YWJvbGlzbTwva2V5d29yZD48a2V5d29yZD4qTmV1cm9k
ZWdlbmVyYXRpdmUgRGlzZWFzZXM8L2tleXdvcmQ+PGtleXdvcmQ+UHJvdGVpbiBGb2xkaW5nPC9r
ZXl3b3JkPjxrZXl3b3JkPlN1cGVyb3hpZGUgRGlzbXV0YXNlLTEvbWV0YWJvbGlzbTwva2V5d29y
ZD48L2tleXdvcmRzPjxkYXRlcz48eWVhcj4yMDIyPC95ZWFyPjxwdWItZGF0ZXM+PGRhdGU+SnVu
IDEwPC9kYXRlPjwvcHViLWRhdGVzPjwvZGF0ZXM+PGlzYm4+MjA0NS0yMzIyIChFbGVjdHJvbmlj
KSYjeEQ7MjA0NS0yMzIyIChMaW5raW5nKTwvaXNibj48YWNjZXNzaW9uLW51bT4zNTY4ODk1Mzwv
YWNjZXNzaW9uLW51bT48dXJscz48cmVsYXRlZC11cmxzPjx1cmw+aHR0cHM6Ly93d3cubmNiaS5u
bG0ubmloLmdvdi9wdWJtZWQvMzU2ODg5NTM8L3VybD48L3JlbGF0ZWQtdXJscz48L3VybHM+PGN1
c3RvbTI+UE1DOTE4NzczOTwvY3VzdG9tMj48ZWxlY3Ryb25pYy1yZXNvdXJjZS1udW0+MTAuMTAz
OC9zNDE1OTgtMDIyLTEzNzQ0LTc8L2VsZWN0cm9uaWMtcmVzb3VyY2UtbnVtPjwvcmVjb3JkPjwv
Q2l0ZT48Q2l0ZT48QXV0aG9yPkFsZmFoZWw8L0F1dGhvcj48WWVhcj4yMDIyPC9ZZWFyPjxSZWNO
dW0+NzQ2PC9SZWNOdW0+PHJlY29yZD48cmVjLW51bWJlcj43NDY8L3JlYy1udW1iZXI+PGZvcmVp
Z24ta2V5cz48a2V5IGFwcD0iRU4iIGRiLWlkPSIweHRyc3JhOWMydzVmY2UwengyeDAwMmtwMHh2
ZHp4MHdwZmQiIHRpbWVzdGFtcD0iMTY5MjI3MzIwOCI+NzQ2PC9rZXk+PC9mb3JlaWduLWtleXM+
PHJlZi10eXBlIG5hbWU9IkpvdXJuYWwgQXJ0aWNsZSI+MTc8L3JlZi10eXBlPjxjb250cmlidXRv
cnM+PGF1dGhvcnM+PGF1dGhvcj5BbGZhaGVsLCBMLjwvYXV0aG9yPjxhdXRob3I+QXJndWV0aS1P
c3Ryb3Zza3ksIFMuPC9hdXRob3I+PGF1dGhvcj5CYXJlbCwgUy48L2F1dGhvcj48YXV0aG9yPkFs
aSBTYWxlaCwgTS48L2F1dGhvcj48YXV0aG9yPkthaG4sIEouPC9hdXRob3I+PGF1dGhvcj5Bem91
bGF5LUdpbnNidXJnLCBTLjwvYXV0aG9yPjxhdXRob3I+Um90aHN0ZWluLCBBLjwvYXV0aG9yPjxh
dXRob3I+RWJiaW5naGF1cywgUy48L2F1dGhvcj48YXV0aG9yPkdydXptYW4sIEEuPC9hdXRob3I+
PGF1dGhvcj5Jc3JhZWxzb24sIEEuPC9hdXRob3I+PC9hdXRob3JzPjwvY29udHJpYnV0b3JzPjxh
dXRoLWFkZHJlc3M+RGVwYXJ0bWVudCBvZiBQaHlzaW9sb2d5IGFuZCBDZWxsIEJpb2xvZ3kgYW5k
IFRoZSBabG90b3dza2kgQ2VudGVyIGZvciBOZXVyb3NjaWVuY2UsIEJlbi1HdXJpb24gVW5pdmVy
c2l0eSBvZiB0aGUgTmVnZXYsIFAuTy4gQm94IDY1MywgQmVlciBTaGV2YSA4NDEwNTAxLCBJc3Jh
ZWwuJiN4RDtEZXBhcnRtZW50IG9mIENoZW1pc3RyeSwgRmFjdWx0eSBvZiBFeGFjdCBTY2llbmNl
cywgQ2FtcHVzIFJhbWF0LUdhbiwgQmFyLUlsYW4gVW5pdmVyc2l0eSwgUmFtYXQtR2FuIDUyOTAw
MDIsIElzcmFlbC4mI3hEO0luc3RpdHV0ZSBvZiBQaHlzaWNhbCBhbmQgVGhlb3JldGljYWwgQ2hl
bWlzdHJ5LCBUVSBCcmF1bnNjaHdlaWcsIFJlYmVucmluZyA1NiwgMzgxMDYgQnJhdW5zY2h3ZWln
LCBHZXJtYW55LjwvYXV0aC1hZGRyZXNzPjx0aXRsZXM+PHRpdGxlPjQtUGhlbnlsYnV0eXJpYyBB
Y2lkICg0LVBCQSkgRGVyaXZhdGl2ZXMgUHJldmVudCBTT0QxIEFteWxvaWQgQWdncmVnYXRpb24g
SW4gVml0cm8gd2l0aCBObyBFZmZlY3Qgb24gRGlzZWFzZSBQcm9ncmVzc2lvbiBpbiBTT0QxLUFM
UyBNaWNlPC90aXRsZT48c2Vjb25kYXJ5LXRpdGxlPkludCBKIE1vbCBTY2k8L3NlY29uZGFyeS10
aXRsZT48L3RpdGxlcz48cGVyaW9kaWNhbD48ZnVsbC10aXRsZT5JbnQgSiBNb2wgU2NpPC9mdWxs
LXRpdGxlPjwvcGVyaW9kaWNhbD48dm9sdW1lPjIzPC92b2x1bWU+PG51bWJlcj4xNjwvbnVtYmVy
PjxlZGl0aW9uPjIwMjIvMDgvMjc8L2VkaXRpb24+PGtleXdvcmRzPjxrZXl3b3JkPkFteWxvaWQv
bWV0YWJvbGlzbTwva2V5d29yZD48a2V5d29yZD5BbXlsb2lkb2dlbmljIFByb3RlaW5zL21ldGFi
b2xpc208L2tleXdvcmQ+PGtleXdvcmQ+KkFteW90cm9waGljIExhdGVyYWwgU2NsZXJvc2lzL2Ry
dWcgdGhlcmFweS9nZW5ldGljcy9tZXRhYm9saXNtPC9rZXl3b3JkPjxrZXl3b3JkPkFuaW1hbHM8
L2tleXdvcmQ+PGtleXdvcmQ+QnV0eWxhbWluZXM8L2tleXdvcmQ+PGtleXdvcmQ+RGlzZWFzZSBN
b2RlbHMsIEFuaW1hbDwva2V5d29yZD48a2V5d29yZD5EaXNlYXNlIFByb2dyZXNzaW9uPC9rZXl3
b3JkPjxrZXl3b3JkPk1pY2U8L2tleXdvcmQ+PGtleXdvcmQ+TWljZSwgVHJhbnNnZW5pYzwva2V5
d29yZD48a2V5d29yZD5Nb2xlY3VsYXIgQ2hhcGVyb25lcy9tZXRhYm9saXNtL3BoYXJtYWNvbG9n
eTwva2V5d29yZD48a2V5d29yZD4qTmV1cm9kZWdlbmVyYXRpdmUgRGlzZWFzZXMvbWV0YWJvbGlz
bTwva2V5d29yZD48a2V5d29yZD5QaGVueWxidXR5cmF0ZXM8L2tleXdvcmQ+PGtleXdvcmQ+U3Bp
bmFsIENvcmQvbWV0YWJvbGlzbTwva2V5d29yZD48a2V5d29yZD5TdXBlcm94aWRlIERpc211dGFz
ZS9tZXRhYm9saXNtPC9rZXl3b3JkPjxrZXl3b3JkPlN1cGVyb3hpZGUgRGlzbXV0YXNlLTEvbWV0
YWJvbGlzbTwva2V5d29yZD48a2V5d29yZD5hZ2dyZWdhdGlvbjwva2V5d29yZD48a2V5d29yZD5h
bXlvdHJvcGhpYyBsYXRlcmFsIHNjbGVyb3NpcyAoQUxTKTwva2V5d29yZD48a2V5d29yZD5jaGVt
aWNhbCBjaGFwZXJvbmVzPC9rZXl3b3JkPjxrZXl3b3JkPm1pc2ZvbGRlZCBwcm90ZWluczwva2V5
d29yZD48a2V5d29yZD5tdXRhbnQgU09EMTwva2V5d29yZD48L2tleXdvcmRzPjxkYXRlcz48eWVh
cj4yMDIyPC95ZWFyPjxwdWItZGF0ZXM+PGRhdGU+QXVnIDIwPC9kYXRlPjwvcHViLWRhdGVzPjwv
ZGF0ZXM+PGlzYm4+MTQyMi0wMDY3IChFbGVjdHJvbmljKSYjeEQ7MTQyMi0wMDY3IChMaW5raW5n
KTwvaXNibj48YWNjZXNzaW9uLW51bT4zNjAxMjY2ODwvYWNjZXNzaW9uLW51bT48dXJscz48cmVs
YXRlZC11cmxzPjx1cmw+aHR0cHM6Ly93d3cubmNiaS5ubG0ubmloLmdvdi9wdWJtZWQvMzYwMTI2
Njg8L3VybD48L3JlbGF0ZWQtdXJscz48L3VybHM+PGN1c3RvbTI+UE1DOTQwOTE5MzwvY3VzdG9t
Mj48ZWxlY3Ryb25pYy1yZXNvdXJjZS1udW0+MTAuMzM5MC9pam1zMjMxNjk0MDM8L2VsZWN0cm9u
aWMtcmVzb3VyY2UtbnVtPjwvcmVjb3JkPjwvQ2l0ZT48Q2l0ZT48QXV0aG9yPklzcmFlbHNvbjwv
QXV0aG9yPjxZZWFyPjIwMTU8L1llYXI+PFJlY051bT4xMDQ8L1JlY051bT48cmVjb3JkPjxyZWMt
bnVtYmVyPjEwNDwvcmVjLW51bWJlcj48Zm9yZWlnbi1rZXlzPjxrZXkgYXBwPSJFTiIgZGItaWQ9
InZ4endwZnJwdmVmMjBtZXo1ZWN2ZGZ3M2Y5eHZzZXYwYXZlcCIgdGltZXN0YW1wPSIxNjkzOTE1
NzMxIj4xMDQ8L2tleT48L2ZvcmVpZ24ta2V5cz48cmVmLXR5cGUgbmFtZT0iSm91cm5hbCBBcnRp
Y2xlIj4xNzwvcmVmLXR5cGU+PGNvbnRyaWJ1dG9ycz48YXV0aG9ycz48YXV0aG9yPklzcmFlbHNv
biwgQS48L2F1dGhvcj48YXV0aG9yPkRpdHN3b3J0aCwgRC48L2F1dGhvcj48YXV0aG9yPlN1biwg
Uy48L2F1dGhvcj48YXV0aG9yPlNvbmcsIFMuPC9hdXRob3I+PGF1dGhvcj5MaWFuZywgSi48L2F1
dGhvcj48YXV0aG9yPkhydXNrYS1QbG9jaGFuLCBNLjwvYXV0aG9yPjxhdXRob3I+TWNBbG9uaXMt
RG93bmVzLCBNLjwvYXV0aG9yPjxhdXRob3I+QWJ1LUhhbWFkLCBTLjwvYXV0aG9yPjxhdXRob3I+
Wm9sdHNtYW4sIEcuPC9hdXRob3I+PGF1dGhvcj5TaGFuaSwgVC48L2F1dGhvcj48YXV0aG9yPk1h
bGRvbmFkbywgTS48L2F1dGhvcj48YXV0aG9yPkJ1aSwgQS48L2F1dGhvcj48YXV0aG9yPk5hdmFy
cm8sIE0uPC9hdXRob3I+PGF1dGhvcj5aaG91LCBILjwvYXV0aG9yPjxhdXRob3I+TWFyc2FsYSwg
TS48L2F1dGhvcj48YXV0aG9yPkthc3BhciwgQi4gSy48L2F1dGhvcj48YXV0aG9yPkRhIENydXos
IFMuPC9hdXRob3I+PGF1dGhvcj5DbGV2ZWxhbmQsIEQuIFcuPC9hdXRob3I+PC9hdXRob3JzPjwv
Y29udHJpYnV0b3JzPjxhdXRoLWFkZHJlc3M+RGVwYXJ0bWVudCBvZiBQaHlzaW9sb2d5IGFuZCBD
ZWxsIEJpb2xvZ3ksIEZhY3VsdHkgb2YgSGVhbHRoIFNjaWVuY2VzIGFuZCBUaGUgWmxvdG93c2tp
IENlbnRlciBmb3IgTmV1cm9zY2llbmNlLCBCZW4tR3VyaW9uIFVuaXZlcnNpdHkgb2YgdGhlIE5l
Z2V2LCBQLk8uIEJveCA2NTMsIEJlZXIgU2hldmEgODQxMDUsIElzcmFlbC4gRWxlY3Ryb25pYyBh
ZGRyZXNzOiBhZHJpYW5pQGJndS5hYy5pbC4mI3hEO0x1ZHdpZyBJbnN0aXR1dGUgZm9yIENhbmNl
ciBSZXNlYXJjaCwgVW5pdmVyc2l0eSBvZiBDYWxpZm9ybmlhIGF0IFNhbiBEaWVnbywgTGEgSm9s
bGEsIENBIDkyMDkzLTA2NzAsIFVTQTsgRGVwYXJ0bWVudCBvZiBDZWxsdWxhciBhbmQgTW9sZWN1
bGFyIE1lZGljaW5lLCBVbml2ZXJzaXR5IG9mIENhbGlmb3JuaWEgYXQgU2FuIERpZWdvLCBMYSBK
b2xsYSwgQ0EgOTIwOTMtMDY3MCwgVVNBLiYjeEQ7VGhlIFJlc2VhcmNoIEluc3RpdHV0ZSBhdCBO
YXRpb253aWRlIENoaWxkcmVuJmFwb3M7cyBIb3NwaXRhbCwgVGhlIE9oaW8gU3RhdGUgVW5pdmVy
c2l0eSwgQ29sdW1idXMsIE9IIDQzMjA1LCBVU0E7IE1vbGVjdWxhciwgQ2VsbHVsYXIgYW5kIERl
dmVsb3BtZW50YWwgQmlvbG9neSBHcmFkdWF0ZSBQcm9ncmFtLCBUaGUgT2hpbyBTdGF0ZSBVbml2
ZXJzaXR5LCBDb2x1bWJ1cywgT0ggNDMyMDUsIFVTQS4mI3hEO0x1ZHdpZyBJbnN0aXR1dGUgZm9y
IENhbmNlciBSZXNlYXJjaCwgVW5pdmVyc2l0eSBvZiBDYWxpZm9ybmlhIGF0IFNhbiBEaWVnbywg
TGEgSm9sbGEsIENBIDkyMDkzLTA2NzAsIFVTQS4mI3hEO0RlcGFydG1lbnQgb2YgQW5lc3RoZXNp
b2xvZ3ksIFVuaXZlcnNpdHkgb2YgQ2FsaWZvcm5pYSBhdCBTYW4gRGllZ28sIExhIEpvbGxhLCBD
QSA5MjA5My0wNjcwLCBVU0EuJiN4RDtEZXBhcnRtZW50IG9mIFBoeXNpb2xvZ3kgYW5kIENlbGwg
QmlvbG9neSwgRmFjdWx0eSBvZiBIZWFsdGggU2NpZW5jZXMgYW5kIFRoZSBabG90b3dza2kgQ2Vu
dGVyIGZvciBOZXVyb3NjaWVuY2UsIEJlbi1HdXJpb24gVW5pdmVyc2l0eSBvZiB0aGUgTmVnZXYs
IFAuTy4gQm94IDY1MywgQmVlciBTaGV2YSA4NDEwNSwgSXNyYWVsLiYjeEQ7VGhlIFJlc2VhcmNo
IEluc3RpdHV0ZSBhdCBOYXRpb253aWRlIENoaWxkcmVuJmFwb3M7cyBIb3NwaXRhbCwgVGhlIE9o
aW8gU3RhdGUgVW5pdmVyc2l0eSwgQ29sdW1idXMsIE9IIDQzMjA1LCBVU0E7IE1vbGVjdWxhciwg
Q2VsbHVsYXIgYW5kIERldmVsb3BtZW50YWwgQmlvbG9neSBHcmFkdWF0ZSBQcm9ncmFtLCBUaGUg
T2hpbyBTdGF0ZSBVbml2ZXJzaXR5LCBDb2x1bWJ1cywgT0ggNDMyMDUsIFVTQTsgRGVwYXJ0bWVu
dCBvZiBOZXVyb3NjaWVuY2UsIFRoZSBPaGlvIFN0YXRlIFVuaXZlcnNpdHksIENvbHVtYnVzLCBP
SCA0MzIwNSwgVVNBLiYjeEQ7THVkd2lnIEluc3RpdHV0ZSBmb3IgQ2FuY2VyIFJlc2VhcmNoLCBV
bml2ZXJzaXR5IG9mIENhbGlmb3JuaWEgYXQgU2FuIERpZWdvLCBMYSBKb2xsYSwgQ0EgOTIwOTMt
MDY3MCwgVVNBOyBEZXBhcnRtZW50IG9mIENlbGx1bGFyIGFuZCBNb2xlY3VsYXIgTWVkaWNpbmUs
IFVuaXZlcnNpdHkgb2YgQ2FsaWZvcm5pYSBhdCBTYW4gRGllZ28sIExhIEpvbGxhLCBDQSA5MjA5
My0wNjcwLCBVU0E7IERlcGFydG1lbnQgb2YgTmV1cm9zY2llbmNlLCBVbml2ZXJzaXR5IG9mIENh
bGlmb3JuaWEgYXQgU2FuIERpZWdvLCBMYSBKb2xsYSwgQ0EgOTIwOTMtMDY3MCwgVVNBLiBFbGVj
dHJvbmljIGFkZHJlc3M6IGRjbGV2ZWxhbmRAdWNzZC5lZHUuPC9hdXRoLWFkZHJlc3M+PHRpdGxl
cz48dGl0bGU+TWFjcm9waGFnZSBtaWdyYXRpb24gaW5oaWJpdG9yeSBmYWN0b3IgYXMgYSBjaGFw
ZXJvbmUgaW5oaWJpdGluZyBhY2N1bXVsYXRpb24gb2YgbWlzZm9sZGVkIFNPRDE8L3RpdGxlPjxz
ZWNvbmRhcnktdGl0bGU+TmV1cm9uPC9zZWNvbmRhcnktdGl0bGU+PC90aXRsZXM+PHBhZ2VzPjIx
OC0zMjwvcGFnZXM+PHZvbHVtZT44Njwvdm9sdW1lPjxudW1iZXI+MTwvbnVtYmVyPjxlZGl0aW9u
PjIwMTUwMzE5PC9lZGl0aW9uPjxrZXl3b3Jkcz48a2V5d29yZD5BY2lkIFBob3NwaGF0YXNlL2dl
bmV0aWNzPC9rZXl3b3JkPjxrZXl3b3JkPkFuaW1hbHM8L2tleXdvcmQ+PGtleXdvcmQ+Q2VsbCBE
aWZmZXJlbnRpYXRpb24vZ2VuZXRpY3M8L2tleXdvcmQ+PGtleXdvcmQ+Q2VsbHMsIEN1bHR1cmVk
PC9rZXl3b3JkPjxrZXl3b3JkPkNob2xpbmUgTy1BY2V0eWx0cmFuc2ZlcmFzZS9nZW5ldGljcy9t
ZXRhYm9saXNtPC9rZXl3b3JkPjxrZXl3b3JkPkVuZG9wbGFzbWljIFJldGljdWx1bS9tZXRhYm9s
aXNtPC9rZXl3b3JkPjxrZXl3b3JkPkdyZWVuIEZsdW9yZXNjZW50IFByb3RlaW5zL2dlbmV0aWNz
L21ldGFib2xpc208L2tleXdvcmQ+PGtleXdvcmQ+SHVtYW5zPC9rZXl3b3JkPjxrZXl3b3JkPklu
ZHVjZWQgUGx1cmlwb3RlbnQgU3RlbSBDZWxsczwva2V5d29yZD48a2V5d29yZD5Jc29lbnp5bWVz
L2dlbmV0aWNzPC9rZXl3b3JkPjxrZXl3b3JkPkxpdmVyL21ldGFib2xpc20vdWx0cmFzdHJ1Y3R1
cmU8L2tleXdvcmQ+PGtleXdvcmQ+TWFjcm9waGFnZSBNaWdyYXRpb24tSW5oaWJpdG9yeSBGYWN0
b3JzLyptZXRhYm9saXNtPC9rZXl3b3JkPjxrZXl3b3JkPk1pY2U8L2tleXdvcmQ+PGtleXdvcmQ+
TWljZSwgVHJhbnNnZW5pYzwva2V5d29yZD48a2V5d29yZD5NaXRvY2hvbmRyaWEvbWV0YWJvbGlz
bTwva2V5d29yZD48a2V5d29yZD5Nb3RvciBOZXVyb25zL3BoeXNpb2xvZ3k8L2tleXdvcmQ+PGtl
eXdvcmQ+TXV0YXRpb24vZ2VuZXRpY3M8L2tleXdvcmQ+PGtleXdvcmQ+TmVydmUgVGlzc3VlIFBy
b3RlaW5zL21ldGFib2xpc208L2tleXdvcmQ+PGtleXdvcmQ+KlByb3RlaW4gRm9sZGluZzwva2V5
d29yZD48a2V5d29yZD5Qcm90ZWluIFRyYW5zcG9ydC9nZW5ldGljczwva2V5d29yZD48a2V5d29y
ZD5SYXRzPC9rZXl3b3JkPjxrZXl3b3JkPlJhdHMsIFRyYW5zZ2VuaWM8L2tleXdvcmQ+PGtleXdv
cmQ+Umlib3NvbWFsIFByb3RlaW5zL2dlbmV0aWNzL21ldGFib2xpc208L2tleXdvcmQ+PGtleXdv
cmQ+U3BpbmFsIENvcmQvbWV0YWJvbGlzbS91bHRyYXN0cnVjdHVyZTwva2V5d29yZD48a2V5d29y
ZD5TdXBlcm94aWRlIERpc211dGFzZS9nZW5ldGljcy8qbWV0YWJvbGlzbTwva2V5d29yZD48a2V5
d29yZD5TdXBlcm94aWRlIERpc211dGFzZS0xPC9rZXl3b3JkPjxrZXl3b3JkPlRhcnRyYXRlLVJl
c2lzdGFudCBBY2lkIFBob3NwaGF0YXNlPC9rZXl3b3JkPjwva2V5d29yZHM+PGRhdGVzPjx5ZWFy
PjIwMTU8L3llYXI+PHB1Yi1kYXRlcz48ZGF0ZT5BcHIgODwvZGF0ZT48L3B1Yi1kYXRlcz48L2Rh
dGVzPjxpc2JuPjEwOTctNDE5OSAoRWxlY3Ryb25pYykmI3hEOzA4OTYtNjI3MyAoUHJpbnQpJiN4
RDswODk2LTYyNzMgKExpbmtpbmcpPC9pc2JuPjxhY2Nlc3Npb24tbnVtPjI1ODAxNzA2PC9hY2Nl
c3Npb24tbnVtPjx1cmxzPjxyZWxhdGVkLXVybHM+PHVybD5odHRwczovL3d3dy5uY2JpLm5sbS5u
aWguZ292L3B1Ym1lZC8yNTgwMTcwNjwvdXJsPjwvcmVsYXRlZC11cmxzPjwvdXJscz48Y3VzdG9t
Mj5QTUM0MzkzMzcyPC9jdXN0b20yPjxlbGVjdHJvbmljLXJlc291cmNlLW51bT4xMC4xMDE2L2ou
bmV1cm9uLjIwMTUuMDIuMDM0PC9lbGVjdHJvbmljLXJlc291cmNlLW51bT48cmVtb3RlLWRhdGFi
YXNlLW5hbWU+TWVkbGluZTwvcmVtb3RlLWRhdGFiYXNlLW5hbWU+PHJlbW90ZS1kYXRhYmFzZS1w
cm92aWRlcj5OTE08L3JlbW90ZS1kYXRhYmFzZS1wcm92aWRlcj48L3JlY29yZD48L0NpdGU+PENp
dGU+PEF1dGhvcj5MZXl0b24tSmFpbWVzPC9BdXRob3I+PFllYXI+MjAxNjwvWWVhcj48UmVjTnVt
PjU2MjwvUmVjTnVtPjxyZWNvcmQ+PHJlYy1udW1iZXI+NTYyPC9yZWMtbnVtYmVyPjxmb3JlaWdu
LWtleXM+PGtleSBhcHA9IkVOIiBkYi1pZD0iMHh0cnNyYTljMnc1ZmNlMHp4MngwMDJrcDB4dmR6
eDB3cGZkIiB0aW1lc3RhbXA9IjE0NzczMDE1OTciPjU2Mjwva2V5PjwvZm9yZWlnbi1rZXlzPjxy
ZWYtdHlwZSBuYW1lPSJKb3VybmFsIEFydGljbGUiPjE3PC9yZWYtdHlwZT48Y29udHJpYnV0b3Jz
PjxhdXRob3JzPjxhdXRob3I+TGV5dG9uLUphaW1lcywgTS4gRi48L2F1dGhvcj48YXV0aG9yPkJl
bmFpbSwgQy48L2F1dGhvcj48YXV0aG9yPkFidS1IYW1hZCwgUy48L2F1dGhvcj48YXV0aG9yPkth
aG4sIEouPC9hdXRob3I+PGF1dGhvcj5HdWV0dGEsIEEuPC9hdXRob3I+PGF1dGhvcj5CdWNhbGEs
IFIuPC9hdXRob3I+PGF1dGhvcj5Jc3JhZWxzb24sIEEuPC9hdXRob3I+PC9hdXRob3JzPjwvY29u
dHJpYnV0b3JzPjxhdXRoLWFkZHJlc3M+RGVwYXJ0bWVudCBvZiBQaHlzaW9sb2d5IGFuZCBDZWxs
IEJpb2xvZ3ksIEZhY3VsdHkgb2YgSGVhbHRoIFNjaWVuY2VzLCBCZW4tR3VyaW9uIFVuaXZlcnNp
dHkgb2YgdGhlIE5lZ2V2LCBCZWVyIFNoZXZhIDg0MTA1LCBJc3JhZWw7JiN4RDtEZXBhcnRtZW50
IG9mIEludGVybmFsIE1lZGljaW5lLCBZYWxlIFNjaG9vbCBvZiBNZWRpY2luZSwgTmV3IEhhdmVu
LCBDVCAwNjUyMDsmI3hEO0RlcGFydG1lbnQgb2YgUGh5c2lvbG9neSBhbmQgQ2VsbCBCaW9sb2d5
LCBGYWN1bHR5IG9mIEhlYWx0aCBTY2llbmNlcywgQmVuLUd1cmlvbiBVbml2ZXJzaXR5IG9mIHRo
ZSBOZWdldiwgQmVlciBTaGV2YSA4NDEwNSwgSXNyYWVsOyBUaGUgWmxvdG93c2tpIENlbnRlciBm
b3IgTmV1cm9zY2llbmNlLCBCZW4tR3VyaW9uIFVuaXZlcnNpdHkgb2YgdGhlIE5lZ2V2LCBCZWVy
IFNoZXZhIDg0MTA1LCBJc3JhZWwgYWRyaWFuaUBiZ3UuYWMuaWwuPC9hdXRoLWFkZHJlc3M+PHRp
dGxlcz48dGl0bGU+RW5kb2dlbm91cyBtYWNyb3BoYWdlIG1pZ3JhdGlvbiBpbmhpYml0b3J5IGZh
Y3RvciByZWR1Y2VzIHRoZSBhY2N1bXVsYXRpb24gYW5kIHRveGljaXR5IG9mIG1pc2ZvbGRlZCBT
T0QxIGluIGEgbW91c2UgbW9kZWwgb2YgQUxTPC90aXRsZT48c2Vjb25kYXJ5LXRpdGxlPlByb2Mg
TmF0bCBBY2FkIFNjaSBVIFMgQTwvc2Vjb25kYXJ5LXRpdGxlPjwvdGl0bGVzPjxwZXJpb2RpY2Fs
PjxmdWxsLXRpdGxlPlByb2MgTmF0bCBBY2FkIFNjaSBVIFMgQTwvZnVsbC10aXRsZT48L3Blcmlv
ZGljYWw+PHBhZ2VzPjEwMTk4LTIwMzwvcGFnZXM+PHZvbHVtZT4xMTM8L3ZvbHVtZT48bnVtYmVy
PjM2PC9udW1iZXI+PGtleXdvcmRzPjxrZXl3b3JkPkFsczwva2V5d29yZD48a2V5d29yZD5NaWY8
L2tleXdvcmQ+PGtleXdvcmQ+bWlzZm9sZGVkIFNPRDE8L2tleXdvcmQ+PGtleXdvcmQ+bXV0YW50
IFNPRDE8L2tleXdvcmQ+PGtleXdvcmQ+bXV0YW50IFNPRDEgbW91c2U8L2tleXdvcmQ+PC9rZXl3
b3Jkcz48ZGF0ZXM+PHllYXI+MjAxNjwveWVhcj48cHViLWRhdGVzPjxkYXRlPlNlcCA2PC9kYXRl
PjwvcHViLWRhdGVzPjwvZGF0ZXM+PGlzYm4+MTA5MS02NDkwIChFbGVjdHJvbmljKSYjeEQ7MDAy
Ny04NDI0IChMaW5raW5nKTwvaXNibj48YWNjZXNzaW9uLW51bT4yNzU1MTA3NDwvYWNjZXNzaW9u
LW51bT48dXJscz48cmVsYXRlZC11cmxzPjx1cmw+aHR0cDovL3d3dy5uY2JpLm5sbS5uaWguZ292
L3B1Ym1lZC8yNzU1MTA3NDwvdXJsPjwvcmVsYXRlZC11cmxzPjwvdXJscz48Y3VzdG9tMj5QTUM1
MDE4Nzc5PC9jdXN0b20yPjxlbGVjdHJvbmljLXJlc291cmNlLW51bT4xMC4xMDczL3BuYXMuMTYw
NDYwMDExMzwvZWxlY3Ryb25pYy1yZXNvdXJjZS1udW0+PC9yZWNvcmQ+PC9DaXRlPjxDaXRlPjxB
dXRob3I+U2h0ZWluZmVyLUt1em1pbmU8L0F1dGhvcj48WWVhcj4yMDE5PC9ZZWFyPjxSZWNOdW0+
NTY0PC9SZWNOdW0+PHJlY29yZD48cmVjLW51bWJlcj41NjQ8L3JlYy1udW1iZXI+PGZvcmVpZ24t
a2V5cz48a2V5IGFwcD0iRU4iIGRiLWlkPSIweHRyc3JhOWMydzVmY2UwengyeDAwMmtwMHh2ZHp4
MHdwZmQiIHRpbWVzdGFtcD0iMTYzMzU5NzAyMyI+NTY0PC9rZXk+PC9mb3JlaWduLWtleXM+PHJl
Zi10eXBlIG5hbWU9IkpvdXJuYWwgQXJ0aWNsZSI+MTc8L3JlZi10eXBlPjxjb250cmlidXRvcnM+
PGF1dGhvcnM+PGF1dGhvcj5TaHRlaW5mZXItS3V6bWluZSwgQS48L2F1dGhvcj48YXV0aG9yPkFy
Z3VldGksIFMuPC9hdXRob3I+PGF1dGhvcj5HdXB0YSwgUi48L2F1dGhvcj48YXV0aG9yPlNodmls
LCBOLjwvYXV0aG9yPjxhdXRob3I+QWJ1LUhhbWFkLCBTLjwvYXV0aG9yPjxhdXRob3I+R3JvcHBl
ciwgWS48L2F1dGhvcj48YXV0aG9yPkhvZWJlciwgSi48L2F1dGhvcj48YXV0aG9yPk1hZ3JpLCBB
LjwvYXV0aG9yPjxhdXRob3I+TWVzc2luYSwgQS48L2F1dGhvcj48YXV0aG9yPktvemxvdmEsIEUu
IE4uPC9hdXRob3I+PGF1dGhvcj5TaG9zaGFuLUJhcm1hdHosIFYuPC9hdXRob3I+PGF1dGhvcj5J
c3JhZWxzb24sIEEuPC9hdXRob3I+PC9hdXRob3JzPjwvY29udHJpYnV0b3JzPjxhdXRoLWFkZHJl
c3M+RGVwYXJ0bWVudCBvZiBMaWZlIFNjaWVuY2VzLCBUaGUgTmF0aW9uYWwgSW5zdGl0dXRlIGZv
ciBCaW90ZWNobm9sb2d5IGluIHRoZSBOZWdldiwgQmVuLUd1cmlvbiBVbml2ZXJzaXR5IG9mIHRo
ZSBOZWdldiwgQmVlcnNoZWJhLCBJc3JhZWwuJiN4RDtEZXBhcnRtZW50IG9mIFBoeXNpb2xvZ3kg
YW5kIENlbGwgQmlvbG9neSwgRmFjdWx0eSBvZiBIZWFsdGggU2NpZW5jZXMsIFRoZSBabG90b3dz
a2kgQ2VudGVyIGZvciBOZXVyb3NjaWVuY2UsIEJlbi1HdXJpb24gVW5pdmVyc2l0eSBvZiB0aGUg
TmVnZXYsIEJlZXJzaGViYSwgSXNyYWVsLiYjeEQ7RGVwYXJ0bWVudCBvZiBOZXVyb3NjaWVuY2Us
IFVwcHNhbGEgVW5pdmVyc2l0eSwgVXBwc2FsYSwgU3dlZGVuLiYjeEQ7RGVwYXJ0bWVudCBvZiBC
aW9sb2dpY2FsLCBHZW9sb2dpY2FsIGFuZCBFbnZpcm9ubWVudGFsIFNjaWVuY2VzLCBVbml2ZXJz
aXR5IG9mIENhdGFuaWEsIENhdGFuaWEsIEl0YWx5LjwvYXV0aC1hZGRyZXNzPjx0aXRsZXM+PHRp
dGxlPkEgVkRBQzEtRGVyaXZlZCBOLVRlcm1pbmFsIFBlcHRpZGUgSW5oaWJpdHMgTXV0YW50IFNP
RDEtVkRBQzEgSW50ZXJhY3Rpb25zIGFuZCBUb3hpY2l0eSBpbiB0aGUgU09EMSBNb2RlbCBvZiBB
TFM8L3RpdGxlPjxzZWNvbmRhcnktdGl0bGU+RnJvbnQgQ2VsbCBOZXVyb3NjaTwvc2Vjb25kYXJ5
LXRpdGxlPjwvdGl0bGVzPjxwZXJpb2RpY2FsPjxmdWxsLXRpdGxlPkZyb250IENlbGwgTmV1cm9z
Y2k8L2Z1bGwtdGl0bGU+PC9wZXJpb2RpY2FsPjxwYWdlcz4zNDY8L3BhZ2VzPjx2b2x1bWU+MTM8
L3ZvbHVtZT48ZWRpdGlvbj4yMDE5LzA5LzAzPC9lZGl0aW9uPjxrZXl3b3Jkcz48a2V5d29yZD5B
bHM8L2tleXdvcmQ+PGtleXdvcmQ+Ti10ZXJtaW5hbCBwZXB0aWRlPC9rZXl3b3JkPjxrZXl3b3Jk
PlZkYWMxPC9rZXl3b3JkPjxrZXl3b3JkPm1pc2ZvbGRlZCBTT0QxPC9rZXl3b3JkPjxrZXl3b3Jk
Pm11dGFudCBTT0QxPC9rZXl3b3JkPjwva2V5d29yZHM+PGRhdGVzPjx5ZWFyPjIwMTk8L3llYXI+
PC9kYXRlcz48aXNibj4xNjYyLTUxMDIgKFByaW50KSYjeEQ7MTY2Mi01MTAyIChMaW5raW5nKTwv
aXNibj48YWNjZXNzaW9uLW51bT4zMTQ3NDgzMjwvYWNjZXNzaW9uLW51bT48dXJscz48cmVsYXRl
ZC11cmxzPjx1cmw+aHR0cHM6Ly93d3cubmNiaS5ubG0ubmloLmdvdi9wdWJtZWQvMzE0NzQ4MzI8
L3VybD48L3JlbGF0ZWQtdXJscz48L3VybHM+PGN1c3RvbTI+UE1DNjcwMjMyODwvY3VzdG9tMj48
ZWxlY3Ryb25pYy1yZXNvdXJjZS1udW0+MTAuMzM4OS9mbmNlbC4yMDE5LjAwMzQ2PC9lbGVjdHJv
bmljLXJlc291cmNlLW51bT48L3JlY29yZD48L0NpdGU+PENpdGU+PEF1dGhvcj5TaHZpbDwvQXV0
aG9yPjxZZWFyPjIwMTg8L1llYXI+PFJlY051bT4xMDU8L1JlY051bT48cmVjb3JkPjxyZWMtbnVt
YmVyPjEwNTwvcmVjLW51bWJlcj48Zm9yZWlnbi1rZXlzPjxrZXkgYXBwPSJFTiIgZGItaWQ9InZ4
endwZnJwdmVmMjBtZXo1ZWN2ZGZ3M2Y5eHZzZXYwYXZlcCIgdGltZXN0YW1wPSIxNjkzOTE1NzY1
Ij4xMDU8L2tleT48L2ZvcmVpZ24ta2V5cz48cmVmLXR5cGUgbmFtZT0iSm91cm5hbCBBcnRpY2xl
Ij4xNzwvcmVmLXR5cGU+PGNvbnRyaWJ1dG9ycz48YXV0aG9ycz48YXV0aG9yPlNodmlsLCBOLjwv
YXV0aG9yPjxhdXRob3I+QmFuZXJqZWUsIFYuPC9hdXRob3I+PGF1dGhvcj5ab2x0c21hbiwgRy48
L2F1dGhvcj48YXV0aG9yPlNoYW5pLCBULjwvYXV0aG9yPjxhdXRob3I+S2FobiwgSi48L2F1dGhv
cj48YXV0aG9yPkFidS1IYW1hZCwgUy48L2F1dGhvcj48YXV0aG9yPlBhcG8sIE4uPC9hdXRob3I+
PGF1dGhvcj5FbmdlbCwgUy48L2F1dGhvcj48YXV0aG9yPkJlcm5oYWdlbiwgSi48L2F1dGhvcj48
YXV0aG9yPklzcmFlbHNvbiwgQS48L2F1dGhvcj48L2F1dGhvcnM+PC9jb250cmlidXRvcnM+PGF1
dGgtYWRkcmVzcz5EZXBhcnRtZW50IG9mIFBoeXNpb2xvZ3kgYW5kIENlbGwgQmlvbG9neSwgRmFj
dWx0eSBvZiBIZWFsdGggU2NpZW5jZXMsIEJlbi1HdXJpb24gVW5pdmVyc2l0eSBvZiB0aGUgTmVn
ZXYsIFAuTy5CLiA2NTMsIEJlZXIgU2hldmEsIDg0MTA1LCBJc3JhZWwuJiN4RDtEZXBhcnRtZW50
IG9mIEJpb3RlY2hub2xvZ3kgRW5naW5lZXJpbmcsIEZhY3VsdHkgb2YgRW5naW5lZXJpbmcsIEJl
bi1HdXJpb24gVW5pdmVyc2l0eSBvZiB0aGUgTmVnZXYsIFAuTy5CLiA2NTMsIEJlZXIgU2hldmEs
IDg0MTA1LCBJc3JhZWwuJiN4RDtUaGUgTmF0aW9uYWwgSW5zdGl0dXRlIGZvciBCaW90ZWNobm9s
b2d5IGluIHRoZSBOZWdldiwgUC5PLkIuIDY1MywgQmVlciBTaGV2YSwgODQxMDUsIElzcmFlbC4m
I3hEO0RlcGFydG1lbnQgb2YgQ2xpbmljYWwgQmlvY2hlbWlzdHJ5IGFuZCBQaGFybWFjb2xvZ3ks
IEZhY3VsdHkgb2YgSGVhbHRoIFNjaWVuY2VzLCBCZW4tR3VyaW9uIFVuaXZlcnNpdHkgb2YgdGhl
IE5lZ2V2LCBQLk8uQi4gNjUzLCBCZWVyIFNoZXZhLCA4NDEwNSwgSXNyYWVsLiYjeEQ7SW5zdGl0
dXRlIGZvciBTdHJva2UgYW5kIERlbWVudGlhIFJlc2VhcmNoIChJU0QpLCBMdWR3aWctTWF4aW1p
bGlhbnMgVW5pdmVyc2l0eSwgRC04MTM3NywgTXVuaWNoLCBHZXJtYW55LiYjeEQ7RGVwYXJ0bWVu
dCBvZiBQaHlzaW9sb2d5IGFuZCBDZWxsIEJpb2xvZ3ksIEZhY3VsdHkgb2YgSGVhbHRoIFNjaWVu
Y2VzLCBCZW4tR3VyaW9uIFVuaXZlcnNpdHkgb2YgdGhlIE5lZ2V2LCBQLk8uQi4gNjUzLCBCZWVy
IFNoZXZhLCA4NDEwNSwgSXNyYWVsLiBhZHJpYW5pQGJndS5hYy5pbC4mI3hEO1RoZSBabG90b3dz
a2kgQ2VudGVyIGZvciBOZXVyb3NjaWVuY2UsIEJlbi1HdXJpb24gVW5pdmVyc2l0eSBvZiB0aGUg
TmVnZXYsIFAuTy5CLiA2NTMsIEJlZXIgU2hldmEsIDg0MTA1LCBJc3JhZWwuIGFkcmlhbmlAYmd1
LmFjLmlsLjwvYXV0aC1hZGRyZXNzPjx0aXRsZXM+PHRpdGxlPk1JRiBpbmhpYml0cyB0aGUgZm9y
bWF0aW9uIGFuZCB0b3hpY2l0eSBvZiBtaXNmb2xkZWQgU09EMSBhbXlsb2lkIGFnZ3JlZ2F0ZXM6
IGltcGxpY2F0aW9ucyBmb3IgZmFtaWxpYWwgQUxTPC90aXRsZT48c2Vjb25kYXJ5LXRpdGxlPkNl
bGwgRGVhdGggRGlzPC9zZWNvbmRhcnktdGl0bGU+PC90aXRsZXM+PHBhZ2VzPjEwNzwvcGFnZXM+
PHZvbHVtZT45PC92b2x1bWU+PG51bWJlcj4yPC9udW1iZXI+PGVkaXRpb24+MjAxODAxMjU8L2Vk
aXRpb24+PGtleXdvcmRzPjxrZXl3b3JkPkFjdGl2ZSBUcmFuc3BvcnQsIENlbGwgTnVjbGV1cy9k
cnVnIGVmZmVjdHM8L2tleXdvcmQ+PGtleXdvcmQ+QW15bG9pZC8qY2hlbWlzdHJ5PC9rZXl3b3Jk
PjxrZXl3b3JkPkFteW90cm9waGljIExhdGVyYWwgU2NsZXJvc2lzL21ldGFib2xpc20vKnBhdGhv
bG9neTwva2V5d29yZD48a2V5d29yZD5CaW9jYXRhbHlzaXM8L2tleXdvcmQ+PGtleXdvcmQ+Q2Vs
bCBMaW5lPC9rZXl3b3JkPjxrZXl3b3JkPkNlbGwgTnVjbGV1cy9kcnVnIGVmZmVjdHMvbWV0YWJv
bGlzbTwva2V5d29yZD48a2V5d29yZD5IdW1hbnM8L2tleXdvcmQ+PGtleXdvcmQ+TWFjcm9waGFn
ZSBNaWdyYXRpb24tSW5oaWJpdG9yeSBGYWN0b3JzLypwaGFybWFjb2xvZ3k8L2tleXdvcmQ+PGtl
eXdvcmQ+TW9kZWxzLCBCaW9sb2dpY2FsPC9rZXl3b3JkPjxrZXl3b3JkPk11dGFudCBQcm90ZWlu
cy9tZXRhYm9saXNtL3RveGljaXR5PC9rZXl3b3JkPjxrZXl3b3JkPlByb3RlaW4gQWdncmVnYXRl
cy8qZHJ1ZyBlZmZlY3RzPC9rZXl3b3JkPjxrZXl3b3JkPlByb3RlaW4gQmluZGluZy9kcnVnIGVm
ZmVjdHM8L2tleXdvcmQ+PGtleXdvcmQ+KlByb3RlaW4gRm9sZGluZy9kcnVnIGVmZmVjdHM8L2tl
eXdvcmQ+PGtleXdvcmQ+UHJvdGVpbiBNdWx0aW1lcml6YXRpb24vZHJ1ZyBlZmZlY3RzPC9rZXl3
b3JkPjxrZXl3b3JkPlJlY29tYmluYW50IFByb3RlaW5zL3BoYXJtYWNvbG9neTwva2V5d29yZD48
a2V5d29yZD5TdXBlcm94aWRlIERpc211dGFzZS0xLypjaGVtaXN0cnkvKnRveGljaXR5PC9rZXl3
b3JkPjwva2V5d29yZHM+PGRhdGVzPjx5ZWFyPjIwMTg8L3llYXI+PHB1Yi1kYXRlcz48ZGF0ZT5K
YW4gMjU8L2RhdGU+PC9wdWItZGF0ZXM+PC9kYXRlcz48aXNibj4yMDQxLTQ4ODkgKEVsZWN0cm9u
aWMpPC9pc2JuPjxhY2Nlc3Npb24tbnVtPjI5MzcxNTkxPC9hY2Nlc3Npb24tbnVtPjx1cmxzPjxy
ZWxhdGVkLXVybHM+PHVybD5odHRwczovL3d3dy5uY2JpLm5sbS5uaWguZ292L3B1Ym1lZC8yOTM3
MTU5MTwvdXJsPjwvcmVsYXRlZC11cmxzPjwvdXJscz48Y3VzdG9tMT5UaGUgYXV0aG9ycyBkZWNs
YXJlIHRoYXQgdGhleSBoYXZlIG5vIGNvbmZsaWN0IG9mIGludGVyZXN0LjwvY3VzdG9tMT48Y3Vz
dG9tMj5QTUM1ODMzNzAwPC9jdXN0b20yPjxlbGVjdHJvbmljLXJlc291cmNlLW51bT4xMC4xMDM4
L3M0MTQxOS0wMTctMDEzMC00PC9lbGVjdHJvbmljLXJlc291cmNlLW51bT48cmVtb3RlLWRhdGFi
YXNlLW5hbWU+TWVkbGluZTwvcmVtb3RlLWRhdGFiYXNlLW5hbWU+PHJlbW90ZS1kYXRhYmFzZS1w
cm92aWRlcj5OTE08L3JlbW90ZS1kYXRhYmFzZS1wcm92aWRlcj48L3JlY29yZD48L0NpdGU+PC9F
bmROb3RlPgB=
</w:fldData>
        </w:fldChar>
      </w:r>
      <w:r w:rsidR="00F505B8">
        <w:rPr>
          <w:rFonts w:asciiTheme="majorBidi" w:hAnsiTheme="majorBidi" w:cstheme="majorBidi"/>
        </w:rPr>
        <w:instrText xml:space="preserve"> ADDIN EN.CITE.DATA </w:instrText>
      </w:r>
      <w:r w:rsidR="00F505B8">
        <w:rPr>
          <w:rFonts w:asciiTheme="majorBidi" w:hAnsiTheme="majorBidi" w:cstheme="majorBidi"/>
        </w:rPr>
      </w:r>
      <w:r w:rsidR="00F505B8">
        <w:rPr>
          <w:rFonts w:asciiTheme="majorBidi" w:hAnsiTheme="majorBidi" w:cstheme="majorBidi"/>
        </w:rPr>
        <w:fldChar w:fldCharType="end"/>
      </w:r>
      <w:r w:rsidR="006D0130">
        <w:rPr>
          <w:rFonts w:asciiTheme="majorBidi" w:hAnsiTheme="majorBidi" w:cstheme="majorBidi"/>
        </w:rPr>
      </w:r>
      <w:r w:rsidR="006D0130">
        <w:rPr>
          <w:rFonts w:asciiTheme="majorBidi" w:hAnsiTheme="majorBidi" w:cstheme="majorBidi"/>
        </w:rPr>
        <w:fldChar w:fldCharType="separate"/>
      </w:r>
      <w:r w:rsidR="00F505B8">
        <w:rPr>
          <w:rFonts w:asciiTheme="majorBidi" w:hAnsiTheme="majorBidi" w:cstheme="majorBidi"/>
          <w:noProof/>
        </w:rPr>
        <w:t>[</w:t>
      </w:r>
      <w:hyperlink w:anchor="_ENREF_4" w:tooltip="Abu-Hamad, 2017 #571" w:history="1">
        <w:r w:rsidR="00703688">
          <w:rPr>
            <w:rFonts w:asciiTheme="majorBidi" w:hAnsiTheme="majorBidi" w:cstheme="majorBidi"/>
            <w:noProof/>
          </w:rPr>
          <w:t>4</w:t>
        </w:r>
      </w:hyperlink>
      <w:r w:rsidR="00F505B8">
        <w:rPr>
          <w:rFonts w:asciiTheme="majorBidi" w:hAnsiTheme="majorBidi" w:cstheme="majorBidi"/>
          <w:noProof/>
        </w:rPr>
        <w:t xml:space="preserve">, </w:t>
      </w:r>
      <w:hyperlink w:anchor="_ENREF_25" w:tooltip="Israelson, 2015 #104" w:history="1">
        <w:r w:rsidR="00703688">
          <w:rPr>
            <w:rFonts w:asciiTheme="majorBidi" w:hAnsiTheme="majorBidi" w:cstheme="majorBidi"/>
            <w:noProof/>
          </w:rPr>
          <w:t>25</w:t>
        </w:r>
      </w:hyperlink>
      <w:r w:rsidR="00F505B8">
        <w:rPr>
          <w:rFonts w:asciiTheme="majorBidi" w:hAnsiTheme="majorBidi" w:cstheme="majorBidi"/>
          <w:noProof/>
        </w:rPr>
        <w:t xml:space="preserve">, </w:t>
      </w:r>
      <w:hyperlink w:anchor="_ENREF_28" w:tooltip="Shteinfer-Kuzmine, 2019 #564" w:history="1">
        <w:r w:rsidR="00703688">
          <w:rPr>
            <w:rFonts w:asciiTheme="majorBidi" w:hAnsiTheme="majorBidi" w:cstheme="majorBidi"/>
            <w:noProof/>
          </w:rPr>
          <w:t>28</w:t>
        </w:r>
      </w:hyperlink>
      <w:r w:rsidR="00F505B8">
        <w:rPr>
          <w:rFonts w:asciiTheme="majorBidi" w:hAnsiTheme="majorBidi" w:cstheme="majorBidi"/>
          <w:noProof/>
        </w:rPr>
        <w:t xml:space="preserve">, </w:t>
      </w:r>
      <w:hyperlink w:anchor="_ENREF_48" w:tooltip="Shvil, 2018 #105" w:history="1">
        <w:r w:rsidR="00703688">
          <w:rPr>
            <w:rFonts w:asciiTheme="majorBidi" w:hAnsiTheme="majorBidi" w:cstheme="majorBidi"/>
            <w:noProof/>
          </w:rPr>
          <w:t>48</w:t>
        </w:r>
      </w:hyperlink>
      <w:r w:rsidR="00F505B8">
        <w:rPr>
          <w:rFonts w:asciiTheme="majorBidi" w:hAnsiTheme="majorBidi" w:cstheme="majorBidi"/>
          <w:noProof/>
        </w:rPr>
        <w:t xml:space="preserve">, </w:t>
      </w:r>
      <w:hyperlink w:anchor="_ENREF_61" w:tooltip="Alaskarov, 2022 #736" w:history="1">
        <w:r w:rsidR="00703688">
          <w:rPr>
            <w:rFonts w:asciiTheme="majorBidi" w:hAnsiTheme="majorBidi" w:cstheme="majorBidi"/>
            <w:noProof/>
          </w:rPr>
          <w:t>61</w:t>
        </w:r>
      </w:hyperlink>
      <w:r w:rsidR="00F505B8">
        <w:rPr>
          <w:rFonts w:asciiTheme="majorBidi" w:hAnsiTheme="majorBidi" w:cstheme="majorBidi"/>
          <w:noProof/>
        </w:rPr>
        <w:t xml:space="preserve">, </w:t>
      </w:r>
      <w:hyperlink w:anchor="_ENREF_62" w:tooltip="Leyton-Jaimes, 2016 #562" w:history="1">
        <w:r w:rsidR="00703688">
          <w:rPr>
            <w:rFonts w:asciiTheme="majorBidi" w:hAnsiTheme="majorBidi" w:cstheme="majorBidi"/>
            <w:noProof/>
          </w:rPr>
          <w:t>62</w:t>
        </w:r>
      </w:hyperlink>
      <w:r w:rsidR="00F505B8">
        <w:rPr>
          <w:rFonts w:asciiTheme="majorBidi" w:hAnsiTheme="majorBidi" w:cstheme="majorBidi"/>
          <w:noProof/>
        </w:rPr>
        <w:t xml:space="preserve">, </w:t>
      </w:r>
      <w:hyperlink w:anchor="_ENREF_109" w:tooltip="Alfahel, 2022 #746" w:history="1">
        <w:r w:rsidR="00703688">
          <w:rPr>
            <w:rFonts w:asciiTheme="majorBidi" w:hAnsiTheme="majorBidi" w:cstheme="majorBidi"/>
            <w:noProof/>
          </w:rPr>
          <w:t>109</w:t>
        </w:r>
      </w:hyperlink>
      <w:r w:rsidR="00F505B8">
        <w:rPr>
          <w:rFonts w:asciiTheme="majorBidi" w:hAnsiTheme="majorBidi" w:cstheme="majorBidi"/>
          <w:noProof/>
        </w:rPr>
        <w:t>]</w:t>
      </w:r>
      <w:r w:rsidR="006D0130">
        <w:rPr>
          <w:rFonts w:asciiTheme="majorBidi" w:hAnsiTheme="majorBidi" w:cstheme="majorBidi"/>
        </w:rPr>
        <w:fldChar w:fldCharType="end"/>
      </w:r>
      <w:r w:rsidRPr="006D0130">
        <w:rPr>
          <w:rFonts w:asciiTheme="majorBidi" w:hAnsiTheme="majorBidi" w:cstheme="majorBidi"/>
        </w:rPr>
        <w:t>.</w:t>
      </w:r>
      <w:r w:rsidRPr="00A15232">
        <w:rPr>
          <w:rFonts w:asciiTheme="majorBidi" w:hAnsiTheme="majorBidi" w:cstheme="majorBidi"/>
        </w:rPr>
        <w:t xml:space="preserve"> </w:t>
      </w:r>
      <w:r w:rsidR="00A90FAE" w:rsidRPr="00095D6D">
        <w:rPr>
          <w:rFonts w:asciiTheme="majorBidi" w:hAnsiTheme="majorBidi" w:cstheme="majorBidi"/>
          <w:iCs/>
        </w:rPr>
        <w:t xml:space="preserve">The identification of </w:t>
      </w:r>
      <w:del w:id="581" w:author="Editor" w:date="2023-11-05T07:51:00Z">
        <w:r w:rsidR="00A90FAE" w:rsidRPr="00095D6D" w:rsidDel="00505FCB">
          <w:rPr>
            <w:rFonts w:asciiTheme="majorBidi" w:hAnsiTheme="majorBidi" w:cstheme="majorBidi"/>
            <w:iCs/>
          </w:rPr>
          <w:delText xml:space="preserve">these </w:delText>
        </w:r>
      </w:del>
      <w:ins w:id="582" w:author="Editor" w:date="2023-11-05T07:51:00Z">
        <w:r w:rsidR="00505FCB">
          <w:rPr>
            <w:rFonts w:asciiTheme="majorBidi" w:hAnsiTheme="majorBidi" w:cstheme="majorBidi"/>
            <w:iCs/>
          </w:rPr>
          <w:t>those</w:t>
        </w:r>
        <w:r w:rsidR="00505FCB" w:rsidRPr="00095D6D">
          <w:rPr>
            <w:rFonts w:asciiTheme="majorBidi" w:hAnsiTheme="majorBidi" w:cstheme="majorBidi"/>
            <w:iCs/>
          </w:rPr>
          <w:t xml:space="preserve"> </w:t>
        </w:r>
      </w:ins>
      <w:r w:rsidR="00A90FAE" w:rsidRPr="00095D6D">
        <w:rPr>
          <w:rFonts w:asciiTheme="majorBidi" w:hAnsiTheme="majorBidi" w:cstheme="majorBidi"/>
          <w:iCs/>
        </w:rPr>
        <w:t>residues</w:t>
      </w:r>
      <w:r w:rsidR="007B72C1">
        <w:rPr>
          <w:rFonts w:asciiTheme="majorBidi" w:hAnsiTheme="majorBidi" w:cstheme="majorBidi"/>
          <w:iCs/>
        </w:rPr>
        <w:t xml:space="preserve"> affecting MIF stability</w:t>
      </w:r>
      <w:del w:id="583" w:author="Editor" w:date="2023-11-05T07:51:00Z">
        <w:r w:rsidR="007B72C1" w:rsidDel="00505FCB">
          <w:rPr>
            <w:rFonts w:asciiTheme="majorBidi" w:hAnsiTheme="majorBidi" w:cstheme="majorBidi"/>
            <w:iCs/>
          </w:rPr>
          <w:delText>,</w:delText>
        </w:r>
      </w:del>
      <w:r w:rsidR="00A90FAE" w:rsidRPr="00095D6D">
        <w:rPr>
          <w:rFonts w:asciiTheme="majorBidi" w:hAnsiTheme="majorBidi" w:cstheme="majorBidi"/>
          <w:iCs/>
        </w:rPr>
        <w:t xml:space="preserve"> will </w:t>
      </w:r>
      <w:r w:rsidR="00FE5119">
        <w:rPr>
          <w:rFonts w:asciiTheme="majorBidi" w:hAnsiTheme="majorBidi" w:cstheme="majorBidi"/>
          <w:iCs/>
        </w:rPr>
        <w:t>provide</w:t>
      </w:r>
      <w:r w:rsidR="00A90FAE" w:rsidRPr="00095D6D">
        <w:rPr>
          <w:rFonts w:asciiTheme="majorBidi" w:hAnsiTheme="majorBidi" w:cstheme="majorBidi"/>
          <w:iCs/>
        </w:rPr>
        <w:t xml:space="preserve"> </w:t>
      </w:r>
      <w:del w:id="584" w:author="Editor" w:date="2023-11-05T07:51:00Z">
        <w:r w:rsidR="008213DA" w:rsidDel="00505FCB">
          <w:rPr>
            <w:rFonts w:asciiTheme="majorBidi" w:hAnsiTheme="majorBidi" w:cstheme="majorBidi"/>
            <w:iCs/>
          </w:rPr>
          <w:delText>a</w:delText>
        </w:r>
        <w:r w:rsidR="00A90FAE" w:rsidRPr="00095D6D" w:rsidDel="00505FCB">
          <w:rPr>
            <w:rFonts w:asciiTheme="majorBidi" w:hAnsiTheme="majorBidi" w:cstheme="majorBidi"/>
            <w:iCs/>
          </w:rPr>
          <w:delText xml:space="preserve"> </w:delText>
        </w:r>
      </w:del>
      <w:r w:rsidR="00A90FAE" w:rsidRPr="00095D6D">
        <w:rPr>
          <w:rFonts w:asciiTheme="majorBidi" w:hAnsiTheme="majorBidi" w:cstheme="majorBidi"/>
          <w:iCs/>
        </w:rPr>
        <w:t xml:space="preserve">mechanistic insight </w:t>
      </w:r>
      <w:r w:rsidR="00FE5119">
        <w:rPr>
          <w:rFonts w:asciiTheme="majorBidi" w:hAnsiTheme="majorBidi" w:cstheme="majorBidi"/>
          <w:iCs/>
        </w:rPr>
        <w:t xml:space="preserve">into </w:t>
      </w:r>
      <w:r w:rsidR="008213DA">
        <w:rPr>
          <w:rFonts w:asciiTheme="majorBidi" w:hAnsiTheme="majorBidi" w:cstheme="majorBidi"/>
          <w:iCs/>
        </w:rPr>
        <w:t>the cause</w:t>
      </w:r>
      <w:ins w:id="585" w:author="Editor" w:date="2023-11-05T07:51:00Z">
        <w:r w:rsidR="00505FCB">
          <w:rPr>
            <w:rFonts w:asciiTheme="majorBidi" w:hAnsiTheme="majorBidi" w:cstheme="majorBidi"/>
            <w:iCs/>
          </w:rPr>
          <w:t xml:space="preserve">s of </w:t>
        </w:r>
      </w:ins>
      <w:del w:id="586" w:author="Editor" w:date="2023-11-05T07:51:00Z">
        <w:r w:rsidR="008213DA" w:rsidDel="00505FCB">
          <w:rPr>
            <w:rFonts w:asciiTheme="majorBidi" w:hAnsiTheme="majorBidi" w:cstheme="majorBidi"/>
            <w:iCs/>
          </w:rPr>
          <w:delText xml:space="preserve"> for </w:delText>
        </w:r>
      </w:del>
      <w:r w:rsidR="008213DA">
        <w:rPr>
          <w:rFonts w:asciiTheme="majorBidi" w:hAnsiTheme="majorBidi" w:cstheme="majorBidi"/>
          <w:iCs/>
        </w:rPr>
        <w:t xml:space="preserve">low </w:t>
      </w:r>
      <w:r w:rsidR="00FE5119">
        <w:rPr>
          <w:rFonts w:asciiTheme="majorBidi" w:hAnsiTheme="majorBidi" w:cstheme="majorBidi"/>
          <w:iCs/>
        </w:rPr>
        <w:t xml:space="preserve">MIF </w:t>
      </w:r>
      <w:r w:rsidR="008213DA">
        <w:rPr>
          <w:rFonts w:asciiTheme="majorBidi" w:hAnsiTheme="majorBidi" w:cstheme="majorBidi"/>
          <w:iCs/>
        </w:rPr>
        <w:t xml:space="preserve">levels in MNs </w:t>
      </w:r>
      <w:del w:id="587" w:author="Editor" w:date="2023-11-05T07:51:00Z">
        <w:r w:rsidR="00A90FAE" w:rsidRPr="00095D6D" w:rsidDel="00505FCB">
          <w:rPr>
            <w:rFonts w:asciiTheme="majorBidi" w:hAnsiTheme="majorBidi" w:cstheme="majorBidi"/>
            <w:iCs/>
          </w:rPr>
          <w:delText>as well as</w:delText>
        </w:r>
        <w:r w:rsidR="00FE5119" w:rsidDel="00505FCB">
          <w:rPr>
            <w:rFonts w:asciiTheme="majorBidi" w:hAnsiTheme="majorBidi" w:cstheme="majorBidi"/>
            <w:iCs/>
          </w:rPr>
          <w:delText xml:space="preserve"> provide</w:delText>
        </w:r>
      </w:del>
      <w:ins w:id="588" w:author="Editor" w:date="2023-11-05T07:51:00Z">
        <w:r w:rsidR="00505FCB">
          <w:rPr>
            <w:rFonts w:asciiTheme="majorBidi" w:hAnsiTheme="majorBidi" w:cstheme="majorBidi"/>
            <w:iCs/>
          </w:rPr>
          <w:t>while also providing</w:t>
        </w:r>
      </w:ins>
      <w:r w:rsidR="00FE5119">
        <w:rPr>
          <w:rFonts w:asciiTheme="majorBidi" w:hAnsiTheme="majorBidi" w:cstheme="majorBidi"/>
          <w:iCs/>
        </w:rPr>
        <w:t xml:space="preserve"> us with</w:t>
      </w:r>
      <w:r w:rsidR="00A90FAE" w:rsidRPr="00095D6D">
        <w:rPr>
          <w:rFonts w:asciiTheme="majorBidi" w:hAnsiTheme="majorBidi" w:cstheme="majorBidi"/>
          <w:iCs/>
        </w:rPr>
        <w:t xml:space="preserve"> target sites </w:t>
      </w:r>
      <w:r w:rsidR="00FE5119">
        <w:rPr>
          <w:rFonts w:asciiTheme="majorBidi" w:hAnsiTheme="majorBidi" w:cstheme="majorBidi"/>
          <w:iCs/>
        </w:rPr>
        <w:t>for improving</w:t>
      </w:r>
      <w:r w:rsidR="00A90FAE" w:rsidRPr="00095D6D">
        <w:rPr>
          <w:rFonts w:asciiTheme="majorBidi" w:hAnsiTheme="majorBidi" w:cstheme="majorBidi"/>
          <w:iCs/>
        </w:rPr>
        <w:t xml:space="preserve"> MIF stability </w:t>
      </w:r>
      <w:del w:id="589" w:author="Editor" w:date="2023-11-05T07:51:00Z">
        <w:r w:rsidR="00A90FAE" w:rsidRPr="00095D6D" w:rsidDel="00505FCB">
          <w:rPr>
            <w:rFonts w:asciiTheme="majorBidi" w:hAnsiTheme="majorBidi" w:cstheme="majorBidi"/>
            <w:iCs/>
          </w:rPr>
          <w:delText xml:space="preserve">toward </w:delText>
        </w:r>
      </w:del>
      <w:ins w:id="590" w:author="Editor" w:date="2023-11-05T07:51:00Z">
        <w:r w:rsidR="00505FCB">
          <w:rPr>
            <w:rFonts w:asciiTheme="majorBidi" w:hAnsiTheme="majorBidi" w:cstheme="majorBidi"/>
            <w:iCs/>
          </w:rPr>
          <w:t>that may aid</w:t>
        </w:r>
        <w:r w:rsidR="00505FCB" w:rsidRPr="00095D6D">
          <w:rPr>
            <w:rFonts w:asciiTheme="majorBidi" w:hAnsiTheme="majorBidi" w:cstheme="majorBidi"/>
            <w:iCs/>
          </w:rPr>
          <w:t xml:space="preserve"> </w:t>
        </w:r>
      </w:ins>
      <w:r w:rsidR="00A90FAE" w:rsidRPr="00095D6D">
        <w:rPr>
          <w:rFonts w:asciiTheme="majorBidi" w:hAnsiTheme="majorBidi" w:cstheme="majorBidi"/>
          <w:iCs/>
        </w:rPr>
        <w:t>the future development of a MIF-based therapeutic approach.</w:t>
      </w:r>
      <w:r w:rsidR="00A90FAE" w:rsidRPr="00A90FAE">
        <w:rPr>
          <w:rFonts w:asciiTheme="majorBidi" w:hAnsiTheme="majorBidi" w:cstheme="majorBidi"/>
          <w:iCs/>
        </w:rPr>
        <w:t xml:space="preserve">  </w:t>
      </w:r>
    </w:p>
    <w:p w14:paraId="7DB34278" w14:textId="35EA1078" w:rsidR="008E09DE" w:rsidRPr="00171722" w:rsidRDefault="008234B4" w:rsidP="00D13B6F">
      <w:pPr>
        <w:spacing w:line="360" w:lineRule="auto"/>
        <w:jc w:val="both"/>
        <w:rPr>
          <w:rFonts w:asciiTheme="majorBidi" w:hAnsiTheme="majorBidi" w:cstheme="majorBidi"/>
          <w:b/>
          <w:bCs/>
          <w:iCs/>
          <w:u w:val="single"/>
          <w:rtl/>
        </w:rPr>
      </w:pPr>
      <w:del w:id="591" w:author="Editor" w:date="2023-11-05T07:52:00Z">
        <w:r w:rsidDel="00505FCB">
          <w:rPr>
            <w:rFonts w:asciiTheme="majorBidi" w:hAnsiTheme="majorBidi" w:cstheme="majorBidi"/>
            <w:bCs/>
            <w:lang w:val="en-CA"/>
          </w:rPr>
          <w:delText>A</w:delText>
        </w:r>
        <w:r w:rsidRPr="002C1867" w:rsidDel="00505FCB">
          <w:rPr>
            <w:rFonts w:asciiTheme="majorBidi" w:hAnsiTheme="majorBidi" w:cstheme="majorBidi"/>
            <w:bCs/>
            <w:lang w:val="en-CA"/>
          </w:rPr>
          <w:delText xml:space="preserve">part </w:delText>
        </w:r>
      </w:del>
      <w:ins w:id="592" w:author="Editor" w:date="2023-11-05T07:52:00Z">
        <w:r w:rsidR="00505FCB">
          <w:rPr>
            <w:rFonts w:asciiTheme="majorBidi" w:hAnsiTheme="majorBidi" w:cstheme="majorBidi"/>
            <w:bCs/>
            <w:lang w:val="en-CA"/>
          </w:rPr>
          <w:t>In addition to its</w:t>
        </w:r>
      </w:ins>
      <w:del w:id="593" w:author="Editor" w:date="2023-11-05T07:52:00Z">
        <w:r w:rsidR="002C1867" w:rsidRPr="002C1867" w:rsidDel="00505FCB">
          <w:rPr>
            <w:rFonts w:asciiTheme="majorBidi" w:hAnsiTheme="majorBidi" w:cstheme="majorBidi"/>
            <w:bCs/>
            <w:lang w:val="en-CA"/>
          </w:rPr>
          <w:delText>from MIFs</w:delText>
        </w:r>
      </w:del>
      <w:r w:rsidR="002C1867" w:rsidRPr="002C1867">
        <w:rPr>
          <w:rFonts w:asciiTheme="majorBidi" w:hAnsiTheme="majorBidi" w:cstheme="majorBidi"/>
          <w:bCs/>
          <w:lang w:val="en-CA"/>
        </w:rPr>
        <w:t xml:space="preserve"> protective function as a chaperone for misfolded SOD1, we </w:t>
      </w:r>
      <w:r>
        <w:rPr>
          <w:rFonts w:asciiTheme="majorBidi" w:hAnsiTheme="majorBidi" w:cstheme="majorBidi"/>
          <w:bCs/>
          <w:lang w:val="en-CA"/>
        </w:rPr>
        <w:t>cannot ignore the</w:t>
      </w:r>
      <w:r w:rsidR="002C1867" w:rsidRPr="002C1867">
        <w:rPr>
          <w:rFonts w:asciiTheme="majorBidi" w:hAnsiTheme="majorBidi" w:cstheme="majorBidi"/>
          <w:bCs/>
          <w:lang w:val="en-CA"/>
        </w:rPr>
        <w:t xml:space="preserve"> inflammatory effects of MIF when overexpressed in a tissue for </w:t>
      </w:r>
      <w:del w:id="594" w:author="Editor" w:date="2023-11-05T07:52:00Z">
        <w:r w:rsidR="002C1867" w:rsidRPr="002C1867" w:rsidDel="00505FCB">
          <w:rPr>
            <w:rFonts w:asciiTheme="majorBidi" w:hAnsiTheme="majorBidi" w:cstheme="majorBidi"/>
            <w:bCs/>
            <w:lang w:val="en-CA"/>
          </w:rPr>
          <w:delText xml:space="preserve">long </w:delText>
        </w:r>
      </w:del>
      <w:ins w:id="595" w:author="Editor" w:date="2023-11-05T07:52:00Z">
        <w:r w:rsidR="00505FCB">
          <w:rPr>
            <w:rFonts w:asciiTheme="majorBidi" w:hAnsiTheme="majorBidi" w:cstheme="majorBidi"/>
            <w:bCs/>
            <w:lang w:val="en-CA"/>
          </w:rPr>
          <w:t>extended</w:t>
        </w:r>
        <w:r w:rsidR="00505FCB" w:rsidRPr="002C1867">
          <w:rPr>
            <w:rFonts w:asciiTheme="majorBidi" w:hAnsiTheme="majorBidi" w:cstheme="majorBidi"/>
            <w:bCs/>
            <w:lang w:val="en-CA"/>
          </w:rPr>
          <w:t xml:space="preserve"> </w:t>
        </w:r>
      </w:ins>
      <w:r w:rsidR="002C1867" w:rsidRPr="002C1867">
        <w:rPr>
          <w:rFonts w:asciiTheme="majorBidi" w:hAnsiTheme="majorBidi" w:cstheme="majorBidi"/>
          <w:bCs/>
          <w:lang w:val="en-CA"/>
        </w:rPr>
        <w:t xml:space="preserve">periods </w:t>
      </w:r>
      <w:r w:rsidR="002C1867" w:rsidRPr="002C1867">
        <w:rPr>
          <w:rFonts w:asciiTheme="majorBidi" w:hAnsiTheme="majorBidi" w:cstheme="majorBidi"/>
          <w:bCs/>
          <w:lang w:val="en-CA"/>
        </w:rPr>
        <w:fldChar w:fldCharType="begin"/>
      </w:r>
      <w:r w:rsidR="00571CC9">
        <w:rPr>
          <w:rFonts w:asciiTheme="majorBidi" w:hAnsiTheme="majorBidi" w:cstheme="majorBidi"/>
          <w:bCs/>
          <w:lang w:val="en-CA"/>
        </w:rPr>
        <w:instrText xml:space="preserve"> ADDIN EN.CITE &lt;EndNote&gt;&lt;Cite&gt;&lt;Author&gt;Leyton-Jaimes&lt;/Author&gt;&lt;Year&gt;2017&lt;/Year&gt;&lt;RecNum&gt;555&lt;/RecNum&gt;&lt;DisplayText&gt;[63]&lt;/DisplayText&gt;&lt;record&gt;&lt;rec-number&gt;555&lt;/rec-number&gt;&lt;foreign-keys&gt;&lt;key app="EN" db-id="9a2sxp0au2xdrjefzt0vdrr0df20r5rafzfv" timestamp="0"&gt;555&lt;/key&gt;&lt;/foreign-keys&gt;&lt;ref-type name="Journal Article"&gt;17&lt;/ref-type&gt;&lt;contributors&gt;&lt;authors&gt;&lt;author&gt;Leyton-Jaimes, M. F.&lt;/author&gt;&lt;author&gt;Kahn, J.&lt;/author&gt;&lt;author&gt;Israelson, A.&lt;/author&gt;&lt;/authors&gt;&lt;/contributors&gt;&lt;auth-address&gt;Department of Physiology and Cell Biology, Faculty of Health Sciences, Ben-Gurion University of the Negev, P.O.B. 653, Beer Sheva 84105, Israel.&amp;#xD;Department of Physiology and Cell Biology, Faculty of Health Sciences, Ben-Gurion University of the Negev, P.O.B. 653, Beer Sheva 84105, Israel; The Zlotowski Center for Neuroscience, Ben-Gurion University of the Negev, P.O.B. 653, Beer Sheva 84105, Israel. Electronic address: adriani@bgu.ac.il.&lt;/auth-address&gt;&lt;titles&gt;&lt;title&gt;Macrophage migration inhibitory factor: A multifaceted cytokine implicated in multiple neurological diseases&lt;/title&gt;&lt;secondary-title&gt;Exp Neurol&lt;/secondary-title&gt;&lt;/titles&gt;&lt;keywords&gt;&lt;keyword&gt;Central nervous system&lt;/keyword&gt;&lt;keyword&gt;Mif&lt;/keyword&gt;&lt;keyword&gt;Neurodegeneration&lt;/keyword&gt;&lt;keyword&gt;Neurological diseases&lt;/keyword&gt;&lt;/keywords&gt;&lt;dates&gt;&lt;year&gt;2017&lt;/year&gt;&lt;pub-dates&gt;&lt;date&gt;Jul 02&lt;/date&gt;&lt;/pub-dates&gt;&lt;/dates&gt;&lt;isbn&gt;1090-2430 (Electronic)&amp;#xD;0014-4886 (Linking)&lt;/isbn&gt;&lt;accession-num&gt;28679106&lt;/accession-num&gt;&lt;urls&gt;&lt;related-urls&gt;&lt;url&gt;http://www.ncbi.nlm.nih.gov/pubmed/28679106&lt;/url&gt;&lt;/related-urls&gt;&lt;/urls&gt;&lt;electronic-resource-num&gt;10.1016/j.expneurol.2017.06.021&lt;/electronic-resource-num&gt;&lt;/record&gt;&lt;/Cite&gt;&lt;/EndNote&gt;</w:instrText>
      </w:r>
      <w:r w:rsidR="002C1867" w:rsidRPr="002C1867">
        <w:rPr>
          <w:rFonts w:asciiTheme="majorBidi" w:hAnsiTheme="majorBidi" w:cstheme="majorBidi"/>
          <w:bCs/>
          <w:lang w:val="en-CA"/>
        </w:rPr>
        <w:fldChar w:fldCharType="separate"/>
      </w:r>
      <w:r w:rsidR="00571CC9">
        <w:rPr>
          <w:rFonts w:asciiTheme="majorBidi" w:hAnsiTheme="majorBidi" w:cstheme="majorBidi"/>
          <w:bCs/>
          <w:noProof/>
          <w:lang w:val="en-CA"/>
        </w:rPr>
        <w:t>[</w:t>
      </w:r>
      <w:hyperlink w:anchor="_ENREF_63" w:tooltip="Leyton-Jaimes, 2017 #555" w:history="1">
        <w:r w:rsidR="00703688">
          <w:rPr>
            <w:rFonts w:asciiTheme="majorBidi" w:hAnsiTheme="majorBidi" w:cstheme="majorBidi"/>
            <w:bCs/>
            <w:noProof/>
            <w:lang w:val="en-CA"/>
          </w:rPr>
          <w:t>63</w:t>
        </w:r>
      </w:hyperlink>
      <w:r w:rsidR="00571CC9">
        <w:rPr>
          <w:rFonts w:asciiTheme="majorBidi" w:hAnsiTheme="majorBidi" w:cstheme="majorBidi"/>
          <w:bCs/>
          <w:noProof/>
          <w:lang w:val="en-CA"/>
        </w:rPr>
        <w:t>]</w:t>
      </w:r>
      <w:r w:rsidR="002C1867" w:rsidRPr="002C1867">
        <w:rPr>
          <w:rFonts w:asciiTheme="majorBidi" w:hAnsiTheme="majorBidi" w:cstheme="majorBidi"/>
          <w:bCs/>
        </w:rPr>
        <w:fldChar w:fldCharType="end"/>
      </w:r>
      <w:r w:rsidR="002C1867" w:rsidRPr="002C1867">
        <w:rPr>
          <w:rFonts w:asciiTheme="majorBidi" w:hAnsiTheme="majorBidi" w:cstheme="majorBidi"/>
          <w:bCs/>
          <w:lang w:val="en-CA"/>
        </w:rPr>
        <w:t xml:space="preserve">. </w:t>
      </w:r>
      <w:r w:rsidR="002C1867" w:rsidRPr="002C1867">
        <w:rPr>
          <w:rFonts w:asciiTheme="majorBidi" w:hAnsiTheme="majorBidi" w:cstheme="majorBidi"/>
          <w:bCs/>
        </w:rPr>
        <w:t xml:space="preserve">Therefore, we will use directed evolution techniques to screen for MIF variants with reduced affinity </w:t>
      </w:r>
      <w:del w:id="596" w:author="Editor" w:date="2023-11-05T07:52:00Z">
        <w:r w:rsidR="002C1867" w:rsidRPr="002C1867" w:rsidDel="00505FCB">
          <w:rPr>
            <w:rFonts w:asciiTheme="majorBidi" w:hAnsiTheme="majorBidi" w:cstheme="majorBidi"/>
            <w:bCs/>
          </w:rPr>
          <w:delText>to</w:delText>
        </w:r>
        <w:r w:rsidDel="00505FCB">
          <w:rPr>
            <w:rFonts w:asciiTheme="majorBidi" w:hAnsiTheme="majorBidi" w:cstheme="majorBidi"/>
            <w:bCs/>
          </w:rPr>
          <w:delText xml:space="preserve"> </w:delText>
        </w:r>
      </w:del>
      <w:ins w:id="597" w:author="Editor" w:date="2023-11-05T07:52:00Z">
        <w:r w:rsidR="00505FCB">
          <w:rPr>
            <w:rFonts w:asciiTheme="majorBidi" w:hAnsiTheme="majorBidi" w:cstheme="majorBidi"/>
            <w:bCs/>
          </w:rPr>
          <w:t>for</w:t>
        </w:r>
        <w:r w:rsidR="00505FCB">
          <w:rPr>
            <w:rFonts w:asciiTheme="majorBidi" w:hAnsiTheme="majorBidi" w:cstheme="majorBidi"/>
            <w:bCs/>
          </w:rPr>
          <w:t xml:space="preserve"> </w:t>
        </w:r>
      </w:ins>
      <w:r>
        <w:rPr>
          <w:rFonts w:asciiTheme="majorBidi" w:hAnsiTheme="majorBidi" w:cstheme="majorBidi"/>
          <w:bCs/>
        </w:rPr>
        <w:t>the</w:t>
      </w:r>
      <w:r w:rsidR="002C1867" w:rsidRPr="002C1867">
        <w:rPr>
          <w:rFonts w:asciiTheme="majorBidi" w:hAnsiTheme="majorBidi" w:cstheme="majorBidi"/>
          <w:bCs/>
        </w:rPr>
        <w:t xml:space="preserve"> CD74 receptor</w:t>
      </w:r>
      <w:r>
        <w:rPr>
          <w:rFonts w:asciiTheme="majorBidi" w:hAnsiTheme="majorBidi" w:cstheme="majorBidi"/>
          <w:bCs/>
        </w:rPr>
        <w:t>,</w:t>
      </w:r>
      <w:r w:rsidR="002C1867" w:rsidRPr="002C1867">
        <w:rPr>
          <w:rFonts w:asciiTheme="majorBidi" w:hAnsiTheme="majorBidi" w:cstheme="majorBidi"/>
          <w:bCs/>
        </w:rPr>
        <w:t xml:space="preserve"> </w:t>
      </w:r>
      <w:r>
        <w:rPr>
          <w:rFonts w:asciiTheme="majorBidi" w:hAnsiTheme="majorBidi" w:cstheme="majorBidi"/>
          <w:bCs/>
        </w:rPr>
        <w:t xml:space="preserve">with the </w:t>
      </w:r>
      <w:del w:id="598" w:author="Editor" w:date="2023-11-05T07:52:00Z">
        <w:r w:rsidDel="00505FCB">
          <w:rPr>
            <w:rFonts w:asciiTheme="majorBidi" w:hAnsiTheme="majorBidi" w:cstheme="majorBidi"/>
            <w:bCs/>
          </w:rPr>
          <w:delText xml:space="preserve">aim </w:delText>
        </w:r>
      </w:del>
      <w:ins w:id="599" w:author="Editor" w:date="2023-11-05T07:52:00Z">
        <w:r w:rsidR="00505FCB">
          <w:rPr>
            <w:rFonts w:asciiTheme="majorBidi" w:hAnsiTheme="majorBidi" w:cstheme="majorBidi"/>
            <w:bCs/>
          </w:rPr>
          <w:t>goal</w:t>
        </w:r>
        <w:r w:rsidR="00505FCB">
          <w:rPr>
            <w:rFonts w:asciiTheme="majorBidi" w:hAnsiTheme="majorBidi" w:cstheme="majorBidi"/>
            <w:bCs/>
          </w:rPr>
          <w:t xml:space="preserve"> </w:t>
        </w:r>
      </w:ins>
      <w:r>
        <w:rPr>
          <w:rFonts w:asciiTheme="majorBidi" w:hAnsiTheme="majorBidi" w:cstheme="majorBidi"/>
          <w:bCs/>
        </w:rPr>
        <w:t>of</w:t>
      </w:r>
      <w:r w:rsidR="002C1867" w:rsidRPr="002C1867">
        <w:rPr>
          <w:rFonts w:asciiTheme="majorBidi" w:hAnsiTheme="majorBidi" w:cstheme="majorBidi"/>
          <w:bCs/>
        </w:rPr>
        <w:t xml:space="preserve"> </w:t>
      </w:r>
      <w:r w:rsidRPr="002C1867">
        <w:rPr>
          <w:rFonts w:asciiTheme="majorBidi" w:hAnsiTheme="majorBidi" w:cstheme="majorBidi"/>
          <w:bCs/>
        </w:rPr>
        <w:t>dissociat</w:t>
      </w:r>
      <w:r>
        <w:rPr>
          <w:rFonts w:asciiTheme="majorBidi" w:hAnsiTheme="majorBidi" w:cstheme="majorBidi"/>
          <w:bCs/>
        </w:rPr>
        <w:t>ing</w:t>
      </w:r>
      <w:r w:rsidRPr="002C1867">
        <w:rPr>
          <w:rFonts w:asciiTheme="majorBidi" w:hAnsiTheme="majorBidi" w:cstheme="majorBidi"/>
          <w:bCs/>
        </w:rPr>
        <w:t xml:space="preserve"> </w:t>
      </w:r>
      <w:r w:rsidR="002C1867" w:rsidRPr="002C1867">
        <w:rPr>
          <w:rFonts w:asciiTheme="majorBidi" w:hAnsiTheme="majorBidi" w:cstheme="majorBidi"/>
          <w:bCs/>
        </w:rPr>
        <w:t>these</w:t>
      </w:r>
      <w:r>
        <w:rPr>
          <w:rFonts w:asciiTheme="majorBidi" w:hAnsiTheme="majorBidi" w:cstheme="majorBidi"/>
          <w:bCs/>
        </w:rPr>
        <w:t xml:space="preserve"> two</w:t>
      </w:r>
      <w:r w:rsidR="002C1867" w:rsidRPr="002C1867">
        <w:rPr>
          <w:rFonts w:asciiTheme="majorBidi" w:hAnsiTheme="majorBidi" w:cstheme="majorBidi"/>
          <w:bCs/>
        </w:rPr>
        <w:t xml:space="preserve"> </w:t>
      </w:r>
      <w:ins w:id="600" w:author="Editor" w:date="2023-11-05T07:52:00Z">
        <w:r w:rsidR="00505FCB">
          <w:rPr>
            <w:rFonts w:asciiTheme="majorBidi" w:hAnsiTheme="majorBidi" w:cstheme="majorBidi"/>
            <w:bCs/>
          </w:rPr>
          <w:t xml:space="preserve">MIF </w:t>
        </w:r>
      </w:ins>
      <w:r w:rsidR="002C1867" w:rsidRPr="002C1867">
        <w:rPr>
          <w:rFonts w:asciiTheme="majorBidi" w:hAnsiTheme="majorBidi" w:cstheme="majorBidi"/>
          <w:bCs/>
        </w:rPr>
        <w:t>functions</w:t>
      </w:r>
      <w:del w:id="601" w:author="Editor" w:date="2023-11-05T07:52:00Z">
        <w:r w:rsidR="002C1867" w:rsidRPr="002C1867" w:rsidDel="00505FCB">
          <w:rPr>
            <w:rFonts w:asciiTheme="majorBidi" w:hAnsiTheme="majorBidi" w:cstheme="majorBidi"/>
            <w:bCs/>
          </w:rPr>
          <w:delText xml:space="preserve"> of MIF</w:delText>
        </w:r>
      </w:del>
      <w:r w:rsidR="002C1867" w:rsidRPr="002C1867">
        <w:rPr>
          <w:rFonts w:asciiTheme="majorBidi" w:hAnsiTheme="majorBidi" w:cstheme="majorBidi"/>
          <w:bCs/>
        </w:rPr>
        <w:t xml:space="preserve">. </w:t>
      </w:r>
      <w:r>
        <w:rPr>
          <w:rFonts w:asciiTheme="majorBidi" w:hAnsiTheme="majorBidi" w:cstheme="majorBidi"/>
          <w:iCs/>
        </w:rPr>
        <w:t>To this end,</w:t>
      </w:r>
      <w:r w:rsidR="00A61469">
        <w:rPr>
          <w:rFonts w:asciiTheme="majorBidi" w:hAnsiTheme="majorBidi" w:cstheme="majorBidi"/>
          <w:iCs/>
        </w:rPr>
        <w:t xml:space="preserve"> </w:t>
      </w:r>
      <w:r w:rsidR="00A61469" w:rsidRPr="00A61469">
        <w:rPr>
          <w:rFonts w:asciiTheme="majorBidi" w:hAnsiTheme="majorBidi" w:cstheme="majorBidi"/>
          <w:iCs/>
        </w:rPr>
        <w:t xml:space="preserve">DNA libraries based on the existing human MIF will be generated. An effective approach for </w:t>
      </w:r>
      <w:r w:rsidR="00132962" w:rsidRPr="00A61469">
        <w:rPr>
          <w:rFonts w:asciiTheme="majorBidi" w:hAnsiTheme="majorBidi" w:cstheme="majorBidi"/>
          <w:iCs/>
        </w:rPr>
        <w:t>generati</w:t>
      </w:r>
      <w:r w:rsidR="00132962">
        <w:rPr>
          <w:rFonts w:asciiTheme="majorBidi" w:hAnsiTheme="majorBidi" w:cstheme="majorBidi"/>
          <w:iCs/>
        </w:rPr>
        <w:t>ng</w:t>
      </w:r>
      <w:r w:rsidR="00132962" w:rsidRPr="00A61469">
        <w:rPr>
          <w:rFonts w:asciiTheme="majorBidi" w:hAnsiTheme="majorBidi" w:cstheme="majorBidi"/>
          <w:iCs/>
        </w:rPr>
        <w:t xml:space="preserve"> </w:t>
      </w:r>
      <w:r w:rsidR="00A61469" w:rsidRPr="00A61469">
        <w:rPr>
          <w:rFonts w:asciiTheme="majorBidi" w:hAnsiTheme="majorBidi" w:cstheme="majorBidi"/>
          <w:iCs/>
        </w:rPr>
        <w:t xml:space="preserve">gene libraries highly enriched in mutants with </w:t>
      </w:r>
      <w:r w:rsidR="00A61469">
        <w:rPr>
          <w:rFonts w:asciiTheme="majorBidi" w:hAnsiTheme="majorBidi" w:cstheme="majorBidi"/>
          <w:iCs/>
        </w:rPr>
        <w:t xml:space="preserve">reduced </w:t>
      </w:r>
      <w:ins w:id="602" w:author="Editor" w:date="2023-11-05T07:52:00Z">
        <w:r w:rsidR="00505FCB">
          <w:rPr>
            <w:rFonts w:asciiTheme="majorBidi" w:hAnsiTheme="majorBidi" w:cstheme="majorBidi"/>
            <w:iCs/>
          </w:rPr>
          <w:t xml:space="preserve">CD74 </w:t>
        </w:r>
      </w:ins>
      <w:r w:rsidR="00A61469">
        <w:rPr>
          <w:rFonts w:asciiTheme="majorBidi" w:hAnsiTheme="majorBidi" w:cstheme="majorBidi"/>
          <w:iCs/>
        </w:rPr>
        <w:t xml:space="preserve">affinity </w:t>
      </w:r>
      <w:ins w:id="603" w:author="Editor" w:date="2023-11-05T07:52:00Z">
        <w:r w:rsidR="00505FCB">
          <w:rPr>
            <w:rFonts w:asciiTheme="majorBidi" w:hAnsiTheme="majorBidi" w:cstheme="majorBidi"/>
            <w:iCs/>
          </w:rPr>
          <w:t>entails the</w:t>
        </w:r>
      </w:ins>
      <w:del w:id="604" w:author="Editor" w:date="2023-11-05T07:52:00Z">
        <w:r w:rsidR="00A61469" w:rsidDel="00505FCB">
          <w:rPr>
            <w:rFonts w:asciiTheme="majorBidi" w:hAnsiTheme="majorBidi" w:cstheme="majorBidi"/>
            <w:iCs/>
          </w:rPr>
          <w:delText>to CD74 receptor</w:delText>
        </w:r>
        <w:r w:rsidR="003F439B" w:rsidDel="00505FCB">
          <w:rPr>
            <w:rFonts w:asciiTheme="majorBidi" w:hAnsiTheme="majorBidi" w:cstheme="majorBidi"/>
            <w:iCs/>
          </w:rPr>
          <w:delText>,</w:delText>
        </w:r>
        <w:r w:rsidR="00A61469" w:rsidRPr="00A61469" w:rsidDel="00505FCB">
          <w:rPr>
            <w:rFonts w:asciiTheme="majorBidi" w:hAnsiTheme="majorBidi" w:cstheme="majorBidi"/>
            <w:iCs/>
          </w:rPr>
          <w:delText xml:space="preserve"> is by</w:delText>
        </w:r>
      </w:del>
      <w:r w:rsidR="00A61469" w:rsidRPr="00A61469">
        <w:rPr>
          <w:rFonts w:asciiTheme="majorBidi" w:hAnsiTheme="majorBidi" w:cstheme="majorBidi"/>
          <w:iCs/>
        </w:rPr>
        <w:t xml:space="preserve"> targeted mutagenesis of residues that deviate from the consensus sequence of the gene family </w:t>
      </w:r>
      <w:r w:rsidR="00A61469" w:rsidRPr="00A61469">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A61469" w:rsidRPr="00A61469">
        <w:rPr>
          <w:rFonts w:asciiTheme="majorBidi" w:hAnsiTheme="majorBidi" w:cstheme="majorBidi"/>
          <w:iCs/>
        </w:rPr>
      </w:r>
      <w:r w:rsidR="00A61469" w:rsidRPr="00A61469">
        <w:rPr>
          <w:rFonts w:asciiTheme="majorBidi" w:hAnsiTheme="majorBidi" w:cstheme="majorBidi"/>
          <w:iCs/>
        </w:rPr>
        <w:fldChar w:fldCharType="separate"/>
      </w:r>
      <w:r w:rsidR="00F505B8">
        <w:rPr>
          <w:rFonts w:asciiTheme="majorBidi" w:hAnsiTheme="majorBidi" w:cstheme="majorBidi"/>
          <w:iCs/>
          <w:noProof/>
        </w:rPr>
        <w:t>[</w:t>
      </w:r>
      <w:hyperlink w:anchor="_ENREF_107" w:tooltip="Zaretsky, 2013 #561" w:history="1">
        <w:r w:rsidR="00703688">
          <w:rPr>
            <w:rFonts w:asciiTheme="majorBidi" w:hAnsiTheme="majorBidi" w:cstheme="majorBidi"/>
            <w:iCs/>
            <w:noProof/>
          </w:rPr>
          <w:t>107</w:t>
        </w:r>
      </w:hyperlink>
      <w:r w:rsidR="00F505B8">
        <w:rPr>
          <w:rFonts w:asciiTheme="majorBidi" w:hAnsiTheme="majorBidi" w:cstheme="majorBidi"/>
          <w:iCs/>
          <w:noProof/>
        </w:rPr>
        <w:t xml:space="preserve">, </w:t>
      </w:r>
      <w:hyperlink w:anchor="_ENREF_110" w:tooltip="Aharoni, 2004 #559" w:history="1">
        <w:r w:rsidR="00703688">
          <w:rPr>
            <w:rFonts w:asciiTheme="majorBidi" w:hAnsiTheme="majorBidi" w:cstheme="majorBidi"/>
            <w:iCs/>
            <w:noProof/>
          </w:rPr>
          <w:t>110-112</w:t>
        </w:r>
      </w:hyperlink>
      <w:r w:rsidR="00F505B8">
        <w:rPr>
          <w:rFonts w:asciiTheme="majorBidi" w:hAnsiTheme="majorBidi" w:cstheme="majorBidi"/>
          <w:iCs/>
          <w:noProof/>
        </w:rPr>
        <w:t>]</w:t>
      </w:r>
      <w:r w:rsidR="00A61469" w:rsidRPr="00A61469">
        <w:rPr>
          <w:rFonts w:asciiTheme="majorBidi" w:hAnsiTheme="majorBidi" w:cstheme="majorBidi"/>
          <w:iCs/>
        </w:rPr>
        <w:fldChar w:fldCharType="end"/>
      </w:r>
      <w:r w:rsidR="00A61469" w:rsidRPr="00A61469">
        <w:rPr>
          <w:rFonts w:asciiTheme="majorBidi" w:hAnsiTheme="majorBidi" w:cstheme="majorBidi"/>
          <w:iCs/>
        </w:rPr>
        <w:t xml:space="preserve">. We will identify these residues based on phylogeny and MIF structure and </w:t>
      </w:r>
      <w:ins w:id="605" w:author="Editor" w:date="2023-11-05T07:53:00Z">
        <w:r w:rsidR="00505FCB">
          <w:rPr>
            <w:rFonts w:asciiTheme="majorBidi" w:hAnsiTheme="majorBidi" w:cstheme="majorBidi"/>
            <w:iCs/>
          </w:rPr>
          <w:t xml:space="preserve">will </w:t>
        </w:r>
      </w:ins>
      <w:r w:rsidR="00A61469" w:rsidRPr="00A61469">
        <w:rPr>
          <w:rFonts w:asciiTheme="majorBidi" w:hAnsiTheme="majorBidi" w:cstheme="majorBidi"/>
          <w:iCs/>
        </w:rPr>
        <w:t>generate</w:t>
      </w:r>
      <w:r w:rsidR="00132962">
        <w:rPr>
          <w:rFonts w:asciiTheme="majorBidi" w:hAnsiTheme="majorBidi" w:cstheme="majorBidi"/>
          <w:iCs/>
        </w:rPr>
        <w:t xml:space="preserve"> a</w:t>
      </w:r>
      <w:ins w:id="606" w:author="Editor" w:date="2023-11-05T07:53:00Z">
        <w:r w:rsidR="00505FCB">
          <w:rPr>
            <w:rFonts w:asciiTheme="majorBidi" w:hAnsiTheme="majorBidi" w:cstheme="majorBidi"/>
            <w:iCs/>
          </w:rPr>
          <w:t xml:space="preserve"> </w:t>
        </w:r>
      </w:ins>
      <w:del w:id="607" w:author="Editor" w:date="2023-11-05T07:53:00Z">
        <w:r w:rsidR="00A61469" w:rsidRPr="00A61469" w:rsidDel="00505FCB">
          <w:rPr>
            <w:rFonts w:asciiTheme="majorBidi" w:hAnsiTheme="majorBidi" w:cstheme="majorBidi"/>
            <w:iCs/>
          </w:rPr>
          <w:delText xml:space="preserve"> </w:delText>
        </w:r>
      </w:del>
      <w:r w:rsidR="00A61469" w:rsidRPr="00A61469">
        <w:rPr>
          <w:rFonts w:asciiTheme="majorBidi" w:hAnsiTheme="majorBidi" w:cstheme="majorBidi"/>
          <w:iCs/>
        </w:rPr>
        <w:t xml:space="preserve">MIF library </w:t>
      </w:r>
      <w:del w:id="608" w:author="Editor" w:date="2023-11-05T07:53:00Z">
        <w:r w:rsidR="00A61469" w:rsidRPr="00A61469" w:rsidDel="00505FCB">
          <w:rPr>
            <w:rFonts w:asciiTheme="majorBidi" w:hAnsiTheme="majorBidi" w:cstheme="majorBidi"/>
            <w:iCs/>
          </w:rPr>
          <w:delText xml:space="preserve">by </w:delText>
        </w:r>
      </w:del>
      <w:ins w:id="609" w:author="Editor" w:date="2023-11-05T07:53:00Z">
        <w:r w:rsidR="00505FCB">
          <w:rPr>
            <w:rFonts w:asciiTheme="majorBidi" w:hAnsiTheme="majorBidi" w:cstheme="majorBidi"/>
            <w:iCs/>
          </w:rPr>
          <w:t>via the</w:t>
        </w:r>
        <w:r w:rsidR="00505FCB" w:rsidRPr="00A61469">
          <w:rPr>
            <w:rFonts w:asciiTheme="majorBidi" w:hAnsiTheme="majorBidi" w:cstheme="majorBidi"/>
            <w:iCs/>
          </w:rPr>
          <w:t xml:space="preserve"> </w:t>
        </w:r>
      </w:ins>
      <w:r w:rsidR="00A61469" w:rsidRPr="00A61469">
        <w:rPr>
          <w:rFonts w:asciiTheme="majorBidi" w:hAnsiTheme="majorBidi" w:cstheme="majorBidi"/>
          <w:iCs/>
        </w:rPr>
        <w:t xml:space="preserve">partial mutagenesis of the targeted positions according to our previously reported protocols </w:t>
      </w:r>
      <w:r w:rsidR="00A61469" w:rsidRPr="00A61469">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PEVuZE5vdGU+PENpdGU+PEF1dGhvcj5BaGFyb25pPC9BdXRob3I+PFllYXI+MjAwNDwvWWVhcj48
UmVjTnVtPjU1OTwvUmVjTnVtPjxEaXNwbGF5VGV4dD5bMTA3LCAxMTAtMTEyXTwvRGlzcGxheVRl
eHQ+PHJlY29yZD48cmVjLW51bWJlcj41NTk8L3JlYy1udW1iZXI+PGZvcmVpZ24ta2V5cz48a2V5
IGFwcD0iRU4iIGRiLWlkPSIweHRyc3JhOWMydzVmY2UwengyeDAwMmtwMHh2ZHp4MHdwZmQiIHRp
bWVzdGFtcD0iMTQ3NzI5NjkyOCI+NTU5PC9rZXk+PC9mb3JlaWduLWtleXM+PHJlZi10eXBlIG5h
bWU9IkpvdXJuYWwgQXJ0aWNsZSI+MTc8L3JlZi10eXBlPjxjb250cmlidXRvcnM+PGF1dGhvcnM+
PGF1dGhvcj5BaGFyb25pLCBBLjwvYXV0aG9yPjxhdXRob3I+R2FpZHVrb3YsIEwuPC9hdXRob3I+
PGF1dGhvcj5ZYWd1ciwgUy48L2F1dGhvcj48YXV0aG9yPlRva2VyLCBMLjwvYXV0aG9yPjxhdXRo
b3I+U2lsbWFuLCBJLjwvYXV0aG9yPjxhdXRob3I+VGF3ZmlrLCBELiBTLjwvYXV0aG9yPjwvYXV0
aG9ycz48L2NvbnRyaWJ1dG9ycz48YXV0aC1hZGRyZXNzPkRlcGFydG1lbnQgb2YgQmlvbG9naWNh
bCBDaGVtaXN0cnksIFdlaXptYW5uIEluc3RpdHV0ZSBvZiBTY2llbmNlLCBSZWhvdm90IDc2MTAw
LCBJc3JhZWwuPC9hdXRoLWFkZHJlc3M+PHRpdGxlcz48dGl0bGU+RGlyZWN0ZWQgZXZvbHV0aW9u
IG9mIG1hbW1hbGlhbiBwYXJhb3hvbmFzZXMgUE9OMSBhbmQgUE9OMyBmb3IgYmFjdGVyaWFsIGV4
cHJlc3Npb24gYW5kIGNhdGFseXRpYyBzcGVjaWFsaXphdGlvbjwvdGl0bGU+PHNlY29uZGFyeS10
aXRsZT5Qcm9jIE5hdGwgQWNhZCBTY2kgVSBTIEE8L3NlY29uZGFyeS10aXRsZT48L3RpdGxlcz48
cGVyaW9kaWNhbD48ZnVsbC10aXRsZT5Qcm9jIE5hdGwgQWNhZCBTY2kgVSBTIEE8L2Z1bGwtdGl0
bGU+PC9wZXJpb2RpY2FsPjxwYWdlcz40ODItNzwvcGFnZXM+PHZvbHVtZT4xMDE8L3ZvbHVtZT48
bnVtYmVyPjI8L251bWJlcj48a2V5d29yZHM+PGtleXdvcmQ+QXJ5bGRpYWxreWxwaG9zcGhhdGFz
ZS8qZ2VuZXRpY3MvbWV0YWJvbGlzbTwva2V5d29yZD48a2V5d29yZD5DYXRhbHlzaXM8L2tleXdv
cmQ+PGtleXdvcmQ+KkRpcmVjdGVkIE1vbGVjdWxhciBFdm9sdXRpb248L2tleXdvcmQ+PGtleXdv
cmQ+RXNjaGVyaWNoaWEgY29saS9nZW5ldGljczwva2V5d29yZD48a2V5d29yZD5IdW1hbnM8L2tl
eXdvcmQ+PGtleXdvcmQ+SHlkcm9seXNpczwva2V5d29yZD48a2V5d29yZD5Nb2xlY3VsYXIgU2Vx
dWVuY2UgRGF0YTwva2V5d29yZD48a2V5d29yZD5SZWNvbWJpbmFudCBQcm90ZWlucy9nZW5ldGlj
cy9tZXRhYm9saXNtPC9rZXl3b3JkPjwva2V5d29yZHM+PGRhdGVzPjx5ZWFyPjIwMDQ8L3llYXI+
PHB1Yi1kYXRlcz48ZGF0ZT5KYW4gMTM8L2RhdGU+PC9wdWItZGF0ZXM+PC9kYXRlcz48aXNibj4w
MDI3LTg0MjQgKFByaW50KSYjeEQ7MDAyNy04NDI0IChMaW5raW5nKTwvaXNibj48YWNjZXNzaW9u
LW51bT4xNDY5NTg4NDwvYWNjZXNzaW9uLW51bT48dXJscz48cmVsYXRlZC11cmxzPjx1cmw+aHR0
cDovL3d3dy5uY2JpLm5sbS5uaWguZ292L3B1Ym1lZC8xNDY5NTg4NDwvdXJsPjwvcmVsYXRlZC11
cmxzPjwvdXJscz48Y3VzdG9tMj5QTUMzMjcxNzM8L2N1c3RvbTI+PGVsZWN0cm9uaWMtcmVzb3Vy
Y2UtbnVtPjEwLjEwNzMvcG5hcy4yNTM2OTAxMTAwPC9lbGVjdHJvbmljLXJlc291cmNlLW51bT48
L3JlY29yZD48L0NpdGU+PENpdGU+PEF1dGhvcj5BbWFyPC9BdXRob3I+PFllYXI+MjAxMjwvWWVh
cj48UmVjTnVtPjU1MDwvUmVjTnVtPjxyZWNvcmQ+PHJlYy1udW1iZXI+NTUwPC9yZWMtbnVtYmVy
Pjxmb3JlaWduLWtleXM+PGtleSBhcHA9IkVOIiBkYi1pZD0iMHh0cnNyYTljMnc1ZmNlMHp4Mngw
MDJrcDB4dmR6eDB3cGZkIiB0aW1lc3RhbXA9IjAiPjU1MDwva2V5PjwvZm9yZWlnbi1rZXlzPjxy
ZWYtdHlwZSBuYW1lPSJKb3VybmFsIEFydGljbGUiPjE3PC9yZWYtdHlwZT48Y29udHJpYnV0b3Jz
PjxhdXRob3JzPjxhdXRob3I+QW1hciwgRC48L2F1dGhvcj48YXV0aG9yPkJlcmdlciwgSS48L2F1
dGhvcj48YXV0aG9yPkFtYXJhLCBOLjwvYXV0aG9yPjxhdXRob3I+VGFmYSwgRy48L2F1dGhvcj48
YXV0aG9yPk1laWpsZXIsIE0uIE0uPC9hdXRob3I+PGF1dGhvcj5BaGFyb25pLCBBLjwvYXV0aG9y
PjwvYXV0aG9ycz48L2NvbnRyaWJ1dG9ycz48YXV0aC1hZGRyZXNzPkRlcGFydG1lbnQgb2YgTGlm
ZSBTY2llbmNlcywgQmVuLUd1cmlvbiBVbml2ZXJzaXR5IG9mIHRoZSBOZWdldiwgQmUmYXBvcztl
ciBTaGV2YSA4NDEwNSwgSXNyYWVsLjwvYXV0aC1hZGRyZXNzPjx0aXRsZXM+PHRpdGxlPlRoZSB0
cmFuc2l0aW9uIG9mIGh1bWFuIGVzdHJvZ2VuIHN1bGZvdHJhbnNmZXJhc2UgZnJvbSBnZW5lcmFs
aXN0IHRvIHNwZWNpYWxpc3QgdXNpbmcgZGlyZWN0ZWQgZW56eW1lIGV2b2x1dGlvbjwvdGl0bGU+
PHNlY29uZGFyeS10aXRsZT5KIE1vbCBCaW9sPC9zZWNvbmRhcnktdGl0bGU+PC90aXRsZXM+PHBh
Z2VzPjIxLTMyPC9wYWdlcz48dm9sdW1lPjQxNjwvdm9sdW1lPjxudW1iZXI+MTwvbnVtYmVyPjxr
ZXl3b3Jkcz48a2V5d29yZD5CaW5kaW5nIFNpdGVzPC9rZXl3b3JkPjxrZXl3b3JkPkRpcmVjdGVk
IE1vbGVjdWxhciBFdm9sdXRpb248L2tleXdvcmQ+PGtleXdvcmQ+RXN0cm9nZW5zL2dlbmV0aWNz
PC9rZXl3b3JkPjxrZXl3b3JkPkdlbmUgTGlicmFyeTwva2V5d29yZD48a2V5d29yZD5IdW1hbnM8
L2tleXdvcmQ+PGtleXdvcmQ+TW9kZWxzLCBNb2xlY3VsYXI8L2tleXdvcmQ+PGtleXdvcmQ+TXV0
YW50IFByb3RlaW5zLypjaGVtaXN0cnkvKmdlbmV0aWNzL21ldGFib2xpc208L2tleXdvcmQ+PGtl
eXdvcmQ+U3Vic3RyYXRlIFNwZWNpZmljaXR5PC9rZXl3b3JkPjxrZXl3b3JkPlN1bGZhdGVzL21l
dGFib2xpc208L2tleXdvcmQ+PGtleXdvcmQ+U3VsZm90cmFuc2ZlcmFzZXMvKmNoZW1pc3RyeS8q
Z2VuZXRpY3MvbWV0YWJvbGlzbTwva2V5d29yZD48L2tleXdvcmRzPjxkYXRlcz48eWVhcj4yMDEy
PC95ZWFyPjxwdWItZGF0ZXM+PGRhdGU+RmViIDEwPC9kYXRlPjwvcHViLWRhdGVzPjwvZGF0ZXM+
PGlzYm4+MTA4OS04NjM4IChFbGVjdHJvbmljKSYjeEQ7MDAyMi0yODM2IChMaW5raW5nKTwvaXNi
bj48YWNjZXNzaW9uLW51bT4yMjE5NzM3OTwvYWNjZXNzaW9uLW51bT48dXJscz48cmVsYXRlZC11
cmxzPjx1cmw+aHR0cDovL3d3dy5uY2JpLm5sbS5uaWguZ292L3B1Ym1lZC8yMjE5NzM3OTwvdXJs
PjwvcmVsYXRlZC11cmxzPjwvdXJscz48ZWxlY3Ryb25pYy1yZXNvdXJjZS1udW0+MTAuMTAxNi9q
LmptYi4yMDExLjEyLjAxMzwvZWxlY3Ryb25pYy1yZXNvdXJjZS1udW0+PC9yZWNvcmQ+PC9DaXRl
PjxDaXRlPjxBdXRob3I+VG9rdXJpa2k8L0F1dGhvcj48WWVhcj4yMDA5PC9ZZWFyPjxSZWNOdW0+
NTYwPC9SZWNOdW0+PHJlY29yZD48cmVjLW51bWJlcj41NjA8L3JlYy1udW1iZXI+PGZvcmVpZ24t
a2V5cz48a2V5IGFwcD0iRU4iIGRiLWlkPSIweHRyc3JhOWMydzVmY2UwengyeDAwMmtwMHh2ZHp4
MHdwZmQiIHRpbWVzdGFtcD0iMTQ3NzI5NzAxOSI+NTYwPC9rZXk+PC9mb3JlaWduLWtleXM+PHJl
Zi10eXBlIG5hbWU9IkpvdXJuYWwgQXJ0aWNsZSI+MTc8L3JlZi10eXBlPjxjb250cmlidXRvcnM+
PGF1dGhvcnM+PGF1dGhvcj5Ub2t1cmlraSwgTi48L2F1dGhvcj48YXV0aG9yPlRhd2ZpaywgRC4g
Uy48L2F1dGhvcj48L2F1dGhvcnM+PC9jb250cmlidXRvcnM+PGF1dGgtYWRkcmVzcz5EZXBhcnRt
ZW50IG9mIEJpb2xvZ2ljYWwgQ2hlbWlzdHJ5LCBXZWl6bWFubiBJbnN0aXR1dGUgb2YgU2NpZW5j
ZSwgUmVob3ZvdCA3NjEwMCwgSXNyYWVsLjwvYXV0aC1hZGRyZXNzPjx0aXRsZXM+PHRpdGxlPlN0
YWJpbGl0eSBlZmZlY3RzIG9mIG11dGF0aW9ucyBhbmQgcHJvdGVpbiBldm9sdmFiaWxpdHk8L3Rp
dGxlPjxzZWNvbmRhcnktdGl0bGU+Q3VyciBPcGluIFN0cnVjdCBCaW9sPC9zZWNvbmRhcnktdGl0
bGU+PC90aXRsZXM+PHBlcmlvZGljYWw+PGZ1bGwtdGl0bGU+Q3VyciBPcGluIFN0cnVjdCBCaW9s
PC9mdWxsLXRpdGxlPjwvcGVyaW9kaWNhbD48cGFnZXM+NTk2LTYwNDwvcGFnZXM+PHZvbHVtZT4x
OTwvdm9sdW1lPjxudW1iZXI+NTwvbnVtYmVyPjxrZXl3b3Jkcz48a2V5d29yZD4qRXZvbHV0aW9u
LCBNb2xlY3VsYXI8L2tleXdvcmQ+PGtleXdvcmQ+SHVtYW5zPC9rZXl3b3JkPjxrZXl3b3JkPipN
dXRhdGlvbjwva2V5d29yZD48a2V5d29yZD5Qcm90ZWluIENvbmZvcm1hdGlvbjwva2V5d29yZD48
a2V5d29yZD4qUHJvdGVpbiBTdGFiaWxpdHk8L2tleXdvcmQ+PGtleXdvcmQ+UHJvdGVpbnMvKmNo
ZW1pc3RyeS8qZ2VuZXRpY3M8L2tleXdvcmQ+PGtleXdvcmQ+VGhlcm1vZHluYW1pY3M8L2tleXdv
cmQ+PC9rZXl3b3Jkcz48ZGF0ZXM+PHllYXI+MjAwOTwveWVhcj48cHViLWRhdGVzPjxkYXRlPk9j
dDwvZGF0ZT48L3B1Yi1kYXRlcz48L2RhdGVzPjxpc2JuPjE4NzktMDMzWCAoRWxlY3Ryb25pYykm
I3hEOzA5NTktNDQwWCAoTGlua2luZyk8L2lzYm4+PGFjY2Vzc2lvbi1udW0+MTk3NjU5NzU8L2Fj
Y2Vzc2lvbi1udW0+PHVybHM+PHJlbGF0ZWQtdXJscz48dXJsPmh0dHA6Ly93d3cubmNiaS5ubG0u
bmloLmdvdi9wdWJtZWQvMTk3NjU5NzU8L3VybD48L3JlbGF0ZWQtdXJscz48L3VybHM+PGVsZWN0
cm9uaWMtcmVzb3VyY2UtbnVtPjEwLjEwMTYvai5zYmkuMjAwOS4wOC4wMDM8L2VsZWN0cm9uaWMt
cmVzb3VyY2UtbnVtPjwvcmVjb3JkPjwvQ2l0ZT48Q2l0ZT48QXV0aG9yPlphcmV0c2t5PC9BdXRo
b3I+PFllYXI+MjAxMzwvWWVhcj48UmVjTnVtPjU2MTwvUmVjTnVtPjxyZWNvcmQ+PHJlYy1udW1i
ZXI+NTYxPC9yZWMtbnVtYmVyPjxmb3JlaWduLWtleXM+PGtleSBhcHA9IkVOIiBkYi1pZD0iMHh0
cnNyYTljMnc1ZmNlMHp4MngwMDJrcDB4dmR6eDB3cGZkIiB0aW1lc3RhbXA9IjE0NzcyOTcxMzEi
PjU2MTwva2V5PjwvZm9yZWlnbi1rZXlzPjxyZWYtdHlwZSBuYW1lPSJKb3VybmFsIEFydGljbGUi
PjE3PC9yZWYtdHlwZT48Y29udHJpYnV0b3JzPjxhdXRob3JzPjxhdXRob3I+WmFyZXRza3ksIE0u
PC9hdXRob3I+PGF1dGhvcj5FdHp5b25pLCBSLjwvYXV0aG9yPjxhdXRob3I+S2F5ZSwgSi48L2F1
dGhvcj48YXV0aG9yPlNrbGFpci1UYXZyb24sIEwuPC9hdXRob3I+PGF1dGhvcj5BaGFyb25pLCBB
LjwvYXV0aG9yPjwvYXV0aG9ycz48L2NvbnRyaWJ1dG9ycz48YXV0aC1hZGRyZXNzPkRlcGFydG1l
bnQgb2YgTGlmZSBTY2llbmNlcywgQmVuLUd1cmlvbiBVbml2ZXJzaXR5IG9mIHRoZSBOZWdldiwg
QmUmYXBvcztlciBTaGV2YSA4NDEwNSwgSXNyYWVsLjwvYXV0aC1hZGRyZXNzPjx0aXRsZXM+PHRp
dGxlPkRpcmVjdGVkIGV2b2x1dGlvbiBvZiBhIHNvbHVibGUgaHVtYW4gSUwtMTdBIHJlY2VwdG9y
IGZvciB0aGUgaW5oaWJpdGlvbiBvZiBwc29yaWFzaXMgcGxhcXVlIGZvcm1hdGlvbiBpbiBhIG1v
dXNlIG1vZGVsPC90aXRsZT48c2Vjb25kYXJ5LXRpdGxlPkNoZW0gQmlvbDwvc2Vjb25kYXJ5LXRp
dGxlPjwvdGl0bGVzPjxwZXJpb2RpY2FsPjxmdWxsLXRpdGxlPkNoZW0gQmlvbDwvZnVsbC10aXRs
ZT48L3BlcmlvZGljYWw+PHBhZ2VzPjIwMi0xMTwvcGFnZXM+PHZvbHVtZT4yMDwvdm9sdW1lPjxu
dW1iZXI+MjwvbnVtYmVyPjxrZXl3b3Jkcz48a2V5d29yZD5BbmltYWxzPC9rZXl3b3JkPjxrZXl3
b3JkPipEaXJlY3RlZCBNb2xlY3VsYXIgRXZvbHV0aW9uPC9rZXl3b3JkPjxrZXl3b3JkPkRpc2Vh
c2UgTW9kZWxzLCBBbmltYWw8L2tleXdvcmQ+PGtleXdvcmQ+SHVtYW5zPC9rZXl3b3JkPjxrZXl3
b3JkPkludGVybGV1a2luLTE3LyptZXRhYm9saXNtPC9rZXl3b3JkPjxrZXl3b3JkPktpbmV0aWNz
PC9rZXl3b3JkPjxrZXl3b3JkPk1pY2U8L2tleXdvcmQ+PGtleXdvcmQ+TXV0YXRpb248L2tleXdv
cmQ+PGtleXdvcmQ+UHJvdGVpbiBCaW5kaW5nPC9rZXl3b3JkPjxrZXl3b3JkPlByb3RlaW4gU3Rh
YmlsaXR5PC9rZXl3b3JkPjxrZXl3b3JkPlBzb3JpYXNpcy8qZHJ1ZyB0aGVyYXB5PC9rZXl3b3Jk
PjxrZXl3b3JkPlJlY2VwdG9ycywgSW50ZXJsZXVraW4tMTcvZ2VuZXRpY3MvbWV0YWJvbGlzbS8q
dGhlcmFwZXV0aWMgdXNlPC9rZXl3b3JkPjxrZXl3b3JkPlJlY29tYmluYW50IFByb3RlaW5zL2Jp
b3N5bnRoZXNpcy9nZW5ldGljcy90aGVyYXBldXRpYyB1c2U8L2tleXdvcmQ+PC9rZXl3b3Jkcz48
ZGF0ZXM+PHllYXI+MjAxMzwveWVhcj48cHViLWRhdGVzPjxkYXRlPkZlYiAyMTwvZGF0ZT48L3B1
Yi1kYXRlcz48L2RhdGVzPjxpc2JuPjE4NzktMTMwMSAoRWxlY3Ryb25pYykmI3hEOzEwNzQtNTUy
MSAoTGlua2luZyk8L2lzYm4+PGFjY2Vzc2lvbi1udW0+MjM0Mzg3NDk8L2FjY2Vzc2lvbi1udW0+
PHVybHM+PHJlbGF0ZWQtdXJscz48dXJsPmh0dHA6Ly93d3cubmNiaS5ubG0ubmloLmdvdi9wdWJt
ZWQvMjM0Mzg3NDk8L3VybD48L3JlbGF0ZWQtdXJscz48L3VybHM+PGVsZWN0cm9uaWMtcmVzb3Vy
Y2UtbnVtPjEwLjEwMTYvai5jaGVtYmlvbC4yMDEyLjExLjAxMjwvZWxlY3Ryb25pYy1yZXNvdXJj
ZS1udW0+PC9yZWNvcmQ+PC9DaXRlPjwvRW5kTm90ZT4A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A61469" w:rsidRPr="00A61469">
        <w:rPr>
          <w:rFonts w:asciiTheme="majorBidi" w:hAnsiTheme="majorBidi" w:cstheme="majorBidi"/>
          <w:iCs/>
        </w:rPr>
      </w:r>
      <w:r w:rsidR="00A61469" w:rsidRPr="00A61469">
        <w:rPr>
          <w:rFonts w:asciiTheme="majorBidi" w:hAnsiTheme="majorBidi" w:cstheme="majorBidi"/>
          <w:iCs/>
        </w:rPr>
        <w:fldChar w:fldCharType="separate"/>
      </w:r>
      <w:r w:rsidR="00F505B8">
        <w:rPr>
          <w:rFonts w:asciiTheme="majorBidi" w:hAnsiTheme="majorBidi" w:cstheme="majorBidi"/>
          <w:iCs/>
          <w:noProof/>
        </w:rPr>
        <w:t>[</w:t>
      </w:r>
      <w:hyperlink w:anchor="_ENREF_107" w:tooltip="Zaretsky, 2013 #561" w:history="1">
        <w:r w:rsidR="00703688">
          <w:rPr>
            <w:rFonts w:asciiTheme="majorBidi" w:hAnsiTheme="majorBidi" w:cstheme="majorBidi"/>
            <w:iCs/>
            <w:noProof/>
          </w:rPr>
          <w:t>107</w:t>
        </w:r>
      </w:hyperlink>
      <w:r w:rsidR="00F505B8">
        <w:rPr>
          <w:rFonts w:asciiTheme="majorBidi" w:hAnsiTheme="majorBidi" w:cstheme="majorBidi"/>
          <w:iCs/>
          <w:noProof/>
        </w:rPr>
        <w:t xml:space="preserve">, </w:t>
      </w:r>
      <w:hyperlink w:anchor="_ENREF_110" w:tooltip="Aharoni, 2004 #559" w:history="1">
        <w:r w:rsidR="00703688">
          <w:rPr>
            <w:rFonts w:asciiTheme="majorBidi" w:hAnsiTheme="majorBidi" w:cstheme="majorBidi"/>
            <w:iCs/>
            <w:noProof/>
          </w:rPr>
          <w:t>110-112</w:t>
        </w:r>
      </w:hyperlink>
      <w:r w:rsidR="00F505B8">
        <w:rPr>
          <w:rFonts w:asciiTheme="majorBidi" w:hAnsiTheme="majorBidi" w:cstheme="majorBidi"/>
          <w:iCs/>
          <w:noProof/>
        </w:rPr>
        <w:t>]</w:t>
      </w:r>
      <w:r w:rsidR="00A61469" w:rsidRPr="00A61469">
        <w:rPr>
          <w:rFonts w:asciiTheme="majorBidi" w:hAnsiTheme="majorBidi" w:cstheme="majorBidi"/>
          <w:iCs/>
        </w:rPr>
        <w:fldChar w:fldCharType="end"/>
      </w:r>
      <w:r w:rsidR="00A61469">
        <w:rPr>
          <w:rFonts w:asciiTheme="majorBidi" w:hAnsiTheme="majorBidi" w:cstheme="majorBidi"/>
          <w:iCs/>
        </w:rPr>
        <w:t xml:space="preserve">. Then, the screening will be performed in a similar </w:t>
      </w:r>
      <w:del w:id="610" w:author="Editor" w:date="2023-11-05T07:53:00Z">
        <w:r w:rsidR="00A61469" w:rsidDel="00505FCB">
          <w:rPr>
            <w:rFonts w:asciiTheme="majorBidi" w:hAnsiTheme="majorBidi" w:cstheme="majorBidi"/>
            <w:iCs/>
          </w:rPr>
          <w:delText xml:space="preserve">way </w:delText>
        </w:r>
      </w:del>
      <w:ins w:id="611" w:author="Editor" w:date="2023-11-05T07:53:00Z">
        <w:r w:rsidR="00505FCB">
          <w:rPr>
            <w:rFonts w:asciiTheme="majorBidi" w:hAnsiTheme="majorBidi" w:cstheme="majorBidi"/>
            <w:iCs/>
          </w:rPr>
          <w:t>manner</w:t>
        </w:r>
        <w:r w:rsidR="00505FCB">
          <w:rPr>
            <w:rFonts w:asciiTheme="majorBidi" w:hAnsiTheme="majorBidi" w:cstheme="majorBidi"/>
            <w:iCs/>
          </w:rPr>
          <w:t xml:space="preserve"> </w:t>
        </w:r>
      </w:ins>
      <w:r w:rsidR="00A61469">
        <w:rPr>
          <w:rFonts w:asciiTheme="majorBidi" w:hAnsiTheme="majorBidi" w:cstheme="majorBidi"/>
          <w:iCs/>
        </w:rPr>
        <w:t xml:space="preserve">as described above but we will screen for variants </w:t>
      </w:r>
      <w:r w:rsidR="00900F7C">
        <w:rPr>
          <w:rFonts w:asciiTheme="majorBidi" w:hAnsiTheme="majorBidi" w:cstheme="majorBidi"/>
          <w:iCs/>
        </w:rPr>
        <w:t xml:space="preserve">with </w:t>
      </w:r>
      <w:r w:rsidR="002205AC">
        <w:rPr>
          <w:rFonts w:asciiTheme="majorBidi" w:hAnsiTheme="majorBidi" w:cstheme="majorBidi"/>
          <w:iCs/>
        </w:rPr>
        <w:t>lower</w:t>
      </w:r>
      <w:r w:rsidR="00900F7C">
        <w:rPr>
          <w:rFonts w:asciiTheme="majorBidi" w:hAnsiTheme="majorBidi" w:cstheme="majorBidi"/>
          <w:iCs/>
        </w:rPr>
        <w:t xml:space="preserve"> </w:t>
      </w:r>
      <w:ins w:id="612" w:author="Editor" w:date="2023-11-05T07:53:00Z">
        <w:r w:rsidR="00505FCB">
          <w:rPr>
            <w:rFonts w:asciiTheme="majorBidi" w:hAnsiTheme="majorBidi" w:cstheme="majorBidi"/>
            <w:iCs/>
          </w:rPr>
          <w:t xml:space="preserve">CD74 </w:t>
        </w:r>
      </w:ins>
      <w:r w:rsidR="00900F7C">
        <w:rPr>
          <w:rFonts w:asciiTheme="majorBidi" w:hAnsiTheme="majorBidi" w:cstheme="majorBidi"/>
          <w:iCs/>
        </w:rPr>
        <w:t>affinity</w:t>
      </w:r>
      <w:del w:id="613" w:author="Editor" w:date="2023-11-05T07:53:00Z">
        <w:r w:rsidR="00900F7C" w:rsidDel="00505FCB">
          <w:rPr>
            <w:rFonts w:asciiTheme="majorBidi" w:hAnsiTheme="majorBidi" w:cstheme="majorBidi"/>
            <w:iCs/>
          </w:rPr>
          <w:delText xml:space="preserve"> </w:delText>
        </w:r>
        <w:r w:rsidR="00A61469" w:rsidDel="00505FCB">
          <w:rPr>
            <w:rFonts w:asciiTheme="majorBidi" w:hAnsiTheme="majorBidi" w:cstheme="majorBidi"/>
            <w:iCs/>
          </w:rPr>
          <w:delText>to the receptor</w:delText>
        </w:r>
      </w:del>
      <w:r w:rsidR="00A61469">
        <w:rPr>
          <w:rFonts w:asciiTheme="majorBidi" w:hAnsiTheme="majorBidi" w:cstheme="majorBidi"/>
          <w:iCs/>
        </w:rPr>
        <w:t xml:space="preserve">. </w:t>
      </w:r>
      <w:r w:rsidR="000C33B6">
        <w:rPr>
          <w:rFonts w:asciiTheme="majorBidi" w:hAnsiTheme="majorBidi" w:cstheme="majorBidi"/>
          <w:iCs/>
        </w:rPr>
        <w:t>After performing 3-4 rounds of FACS for the enrichment</w:t>
      </w:r>
      <w:r w:rsidR="00132962" w:rsidRPr="00132962">
        <w:rPr>
          <w:rFonts w:asciiTheme="majorBidi" w:hAnsiTheme="majorBidi" w:cstheme="majorBidi"/>
          <w:iCs/>
        </w:rPr>
        <w:t xml:space="preserve"> </w:t>
      </w:r>
      <w:r w:rsidR="00132962">
        <w:rPr>
          <w:rFonts w:asciiTheme="majorBidi" w:hAnsiTheme="majorBidi" w:cstheme="majorBidi"/>
          <w:iCs/>
        </w:rPr>
        <w:t>of the</w:t>
      </w:r>
      <w:ins w:id="614" w:author="Editor" w:date="2023-11-05T07:53:00Z">
        <w:r w:rsidR="00505FCB">
          <w:rPr>
            <w:rFonts w:asciiTheme="majorBidi" w:hAnsiTheme="majorBidi" w:cstheme="majorBidi"/>
            <w:iCs/>
          </w:rPr>
          <w:t>se</w:t>
        </w:r>
      </w:ins>
      <w:r w:rsidR="00132962">
        <w:rPr>
          <w:rFonts w:asciiTheme="majorBidi" w:hAnsiTheme="majorBidi" w:cstheme="majorBidi"/>
          <w:iCs/>
        </w:rPr>
        <w:t xml:space="preserve"> variants</w:t>
      </w:r>
      <w:r w:rsidR="000C33B6">
        <w:rPr>
          <w:rFonts w:asciiTheme="majorBidi" w:hAnsiTheme="majorBidi" w:cstheme="majorBidi"/>
          <w:iCs/>
        </w:rPr>
        <w:t xml:space="preserve">, we will combine the single mutants to identify the </w:t>
      </w:r>
      <w:del w:id="615" w:author="Editor" w:date="2023-11-05T07:53:00Z">
        <w:r w:rsidR="000C33B6" w:rsidDel="00505FCB">
          <w:rPr>
            <w:rFonts w:asciiTheme="majorBidi" w:hAnsiTheme="majorBidi" w:cstheme="majorBidi"/>
            <w:iCs/>
          </w:rPr>
          <w:delText xml:space="preserve">ultimate </w:delText>
        </w:r>
      </w:del>
      <w:r w:rsidR="000C33B6">
        <w:rPr>
          <w:rFonts w:asciiTheme="majorBidi" w:hAnsiTheme="majorBidi" w:cstheme="majorBidi"/>
          <w:iCs/>
        </w:rPr>
        <w:t xml:space="preserve">variant with the lowest affinity </w:t>
      </w:r>
      <w:del w:id="616" w:author="Editor" w:date="2023-11-05T07:54:00Z">
        <w:r w:rsidR="000C33B6" w:rsidDel="00505FCB">
          <w:rPr>
            <w:rFonts w:asciiTheme="majorBidi" w:hAnsiTheme="majorBidi" w:cstheme="majorBidi"/>
            <w:iCs/>
          </w:rPr>
          <w:delText>to the</w:delText>
        </w:r>
      </w:del>
      <w:ins w:id="617" w:author="Editor" w:date="2023-11-05T07:54:00Z">
        <w:r w:rsidR="00505FCB">
          <w:rPr>
            <w:rFonts w:asciiTheme="majorBidi" w:hAnsiTheme="majorBidi" w:cstheme="majorBidi"/>
            <w:iCs/>
          </w:rPr>
          <w:t>for</w:t>
        </w:r>
      </w:ins>
      <w:r w:rsidR="000C33B6">
        <w:rPr>
          <w:rFonts w:asciiTheme="majorBidi" w:hAnsiTheme="majorBidi" w:cstheme="majorBidi"/>
          <w:iCs/>
        </w:rPr>
        <w:t xml:space="preserve"> CD74</w:t>
      </w:r>
      <w:del w:id="618" w:author="Editor" w:date="2023-11-05T07:54:00Z">
        <w:r w:rsidR="000C33B6" w:rsidDel="00505FCB">
          <w:rPr>
            <w:rFonts w:asciiTheme="majorBidi" w:hAnsiTheme="majorBidi" w:cstheme="majorBidi"/>
            <w:iCs/>
          </w:rPr>
          <w:delText xml:space="preserve"> receptor</w:delText>
        </w:r>
      </w:del>
      <w:r w:rsidR="000C33B6">
        <w:rPr>
          <w:rFonts w:asciiTheme="majorBidi" w:hAnsiTheme="majorBidi" w:cstheme="majorBidi"/>
          <w:iCs/>
        </w:rPr>
        <w:t>. Finally, these mutants will be characterized for MIF cytokine function</w:t>
      </w:r>
      <w:r w:rsidR="009B5E80">
        <w:rPr>
          <w:rFonts w:asciiTheme="majorBidi" w:hAnsiTheme="majorBidi" w:cstheme="majorBidi"/>
          <w:iCs/>
        </w:rPr>
        <w:t xml:space="preserve">. </w:t>
      </w:r>
      <w:r w:rsidR="009B5E80" w:rsidRPr="009B5E80">
        <w:rPr>
          <w:rFonts w:asciiTheme="majorBidi" w:hAnsiTheme="majorBidi" w:cstheme="majorBidi"/>
          <w:iCs/>
        </w:rPr>
        <w:t xml:space="preserve">MIF binds to the extracellular domain of CD74, activating a signal transduction </w:t>
      </w:r>
      <w:del w:id="619" w:author="Editor" w:date="2023-11-05T07:54:00Z">
        <w:r w:rsidR="00132962" w:rsidDel="00505FCB">
          <w:rPr>
            <w:rFonts w:asciiTheme="majorBidi" w:hAnsiTheme="majorBidi" w:cstheme="majorBidi"/>
            <w:iCs/>
          </w:rPr>
          <w:delText xml:space="preserve"> </w:delText>
        </w:r>
      </w:del>
      <w:r w:rsidR="00132962">
        <w:rPr>
          <w:rFonts w:asciiTheme="majorBidi" w:hAnsiTheme="majorBidi" w:cstheme="majorBidi"/>
          <w:iCs/>
        </w:rPr>
        <w:t xml:space="preserve">pathway </w:t>
      </w:r>
      <w:ins w:id="620" w:author="Editor" w:date="2023-11-05T07:54:00Z">
        <w:r w:rsidR="00505FCB">
          <w:rPr>
            <w:rFonts w:asciiTheme="majorBidi" w:hAnsiTheme="majorBidi" w:cstheme="majorBidi"/>
            <w:iCs/>
          </w:rPr>
          <w:t xml:space="preserve">that is </w:t>
        </w:r>
      </w:ins>
      <w:r w:rsidR="009B5E80" w:rsidRPr="009B5E80">
        <w:rPr>
          <w:rFonts w:asciiTheme="majorBidi" w:hAnsiTheme="majorBidi" w:cstheme="majorBidi"/>
          <w:iCs/>
        </w:rPr>
        <w:t>followed by CD44 activation, which induces MIF-mediated phosphorylation of the ERK1/ERK2 signaling pathway</w:t>
      </w:r>
      <w:r w:rsidR="009B5E80">
        <w:rPr>
          <w:rFonts w:asciiTheme="majorBidi" w:hAnsiTheme="majorBidi" w:cstheme="majorBidi"/>
          <w:iCs/>
        </w:rPr>
        <w:t xml:space="preserve"> </w:t>
      </w:r>
      <w:r w:rsidR="009B5E80">
        <w:rPr>
          <w:rFonts w:asciiTheme="majorBidi" w:hAnsiTheme="majorBidi" w:cstheme="majorBidi"/>
          <w:iCs/>
        </w:rPr>
        <w:fldChar w:fldCharType="begin">
          <w:fldData xml:space="preserve">PEVuZE5vdGU+PENpdGU+PEF1dGhvcj5TdGFybGV0czwvQXV0aG9yPjxZZWFyPjIwMDY8L1llYXI+
PFJlY051bT43NTI8L1JlY051bT48RGlzcGxheVRleHQ+WzExM108L0Rpc3BsYXlUZXh0PjxyZWNv
cmQ+PHJlYy1udW1iZXI+NzUyPC9yZWMtbnVtYmVyPjxmb3JlaWduLWtleXM+PGtleSBhcHA9IkVO
IiBkYi1pZD0iMHh0cnNyYTljMnc1ZmNlMHp4MngwMDJrcDB4dmR6eDB3cGZkIiB0aW1lc3RhbXA9
IjE2OTI2ODg0MDAiPjc1Mjwva2V5PjwvZm9yZWlnbi1rZXlzPjxyZWYtdHlwZSBuYW1lPSJKb3Vy
bmFsIEFydGljbGUiPjE3PC9yZWYtdHlwZT48Y29udHJpYnV0b3JzPjxhdXRob3JzPjxhdXRob3I+
U3RhcmxldHMsIEQuPC9hdXRob3I+PGF1dGhvcj5Hb3JlLCBZLjwvYXV0aG9yPjxhdXRob3I+Qmlu
c2t5LCBJLjwvYXV0aG9yPjxhdXRob3I+SGFyYW4sIE0uPC9hdXRob3I+PGF1dGhvcj5IYXJwYXos
IE4uPC9hdXRob3I+PGF1dGhvcj5TaHZpZGVsLCBMLjwvYXV0aG9yPjxhdXRob3I+QmVja2VyLUhl
cm1hbiwgUy48L2F1dGhvcj48YXV0aG9yPkJlcnJlYmksIEEuPC9hdXRob3I+PGF1dGhvcj5TaGFj
aGFyLCBJLjwvYXV0aG9yPjwvYXV0aG9ycz48L2NvbnRyaWJ1dG9ycz48YXV0aC1hZGRyZXNzPkRl
cGFydG1lbnQgb2YgSW1tdW5vbG9neSwgV2Vpem1hbm4gSW5zdGl0dXRlIG9mIFNjaWVuY2UsIFJl
aG92b3QsIElzcmFlbCA3NjEwMC48L2F1dGgtYWRkcmVzcz48dGl0bGVzPjx0aXRsZT5DZWxsLXN1
cmZhY2UgQ0Q3NCBpbml0aWF0ZXMgYSBzaWduYWxpbmcgY2FzY2FkZSBsZWFkaW5nIHRvIGNlbGwg
cHJvbGlmZXJhdGlvbiBhbmQgc3Vydml2YWw8L3RpdGxlPjxzZWNvbmRhcnktdGl0bGU+Qmxvb2Q8
L3NlY29uZGFyeS10aXRsZT48L3RpdGxlcz48cGVyaW9kaWNhbD48ZnVsbC10aXRsZT5CbG9vZDwv
ZnVsbC10aXRsZT48L3BlcmlvZGljYWw+PHBhZ2VzPjQ4MDctMTY8L3BhZ2VzPjx2b2x1bWU+MTA3
PC92b2x1bWU+PG51bWJlcj4xMjwvbnVtYmVyPjxlZGl0aW9uPjIwMDYvMDIvMTg8L2VkaXRpb24+
PGtleXdvcmRzPjxrZXl3b3JkPkFuaW1hbHM8L2tleXdvcmQ+PGtleXdvcmQ+QW50aWdlbnMsIERp
ZmZlcmVudGlhdGlvbiwgQi1MeW1waG9jeXRlL2dlbmV0aWNzLyppbW11bm9sb2d5PC9rZXl3b3Jk
PjxrZXl3b3JkPkItTHltcGhvY3l0ZXMvY3l0b2xvZ3kvKmltbXVub2xvZ3k8L2tleXdvcmQ+PGtl
eXdvcmQ+Q2VsbCBEaWZmZXJlbnRpYXRpb24vZ2VuZXRpY3MvKmltbXVub2xvZ3k8L2tleXdvcmQ+
PGtleXdvcmQ+Q2VsbCBTdXJ2aXZhbC9nZW5ldGljcy9pbW11bm9sb2d5PC9rZXl3b3JkPjxrZXl3
b3JkPkROQS9nZW5ldGljcy9pbW11bm9sb2d5PC9rZXl3b3JkPjxrZXl3b3JkPkhpc3RvY29tcGF0
aWJpbGl0eSBBbnRpZ2VucyBDbGFzcyBJSS9nZW5ldGljcy8qaW1tdW5vbG9neTwva2V5d29yZD48
a2V5d29yZD5IdW1hbnM8L2tleXdvcmQ+PGtleXdvcmQ+THltcGhvY3l0ZSBBY3RpdmF0aW9uLypp
bW11bm9sb2d5PC9rZXl3b3JkPjxrZXl3b3JkPk1pY2U8L2tleXdvcmQ+PGtleXdvcmQ+TWljZSwg
S25vY2tvdXQ8L2tleXdvcmQ+PGtleXdvcmQ+UyBQaGFzZS8qaW1tdW5vbG9neTwva2V5d29yZD48
a2V5d29yZD5TaWduYWwgVHJhbnNkdWN0aW9uL2dlbmV0aWNzLyppbW11bm9sb2d5PC9rZXl3b3Jk
PjxrZXl3b3JkPlRBVEEtQmluZGluZyBQcm90ZWluIEFzc29jaWF0ZWQgRmFjdG9ycy9nZW5ldGlj
cy9pbW11bm9sb2d5PC9rZXl3b3JkPjxrZXl3b3JkPlRyYW5zY3JpcHRpb24gRmFjdG9yIFJlbEEv
Z2VuZXRpY3MvaW1tdW5vbG9neTwva2V5d29yZD48a2V5d29yZD5UcmFuc2NyaXB0aW9uIEZhY3Rv
ciBURklJRC9nZW5ldGljcy9pbW11bm9sb2d5PC9rZXl3b3JkPjxrZXl3b3JkPlRyYW5zY3JpcHRp
b24sIEdlbmV0aWMvZ2VuZXRpY3MvaW1tdW5vbG9neTwva2V5d29yZD48a2V5d29yZD5UdW1vciBD
ZWxscywgQ3VsdHVyZWQ8L2tleXdvcmQ+PGtleXdvcmQ+YmNsLVggUHJvdGVpbi9nZW5ldGljcy9p
bW11bm9sb2d5PC9rZXl3b3JkPjwva2V5d29yZHM+PGRhdGVzPjx5ZWFyPjIwMDY8L3llYXI+PHB1
Yi1kYXRlcz48ZGF0ZT5KdW4gMTU8L2RhdGU+PC9wdWItZGF0ZXM+PC9kYXRlcz48aXNibj4wMDA2
LTQ5NzEgKFByaW50KSYjeEQ7MDAwNi00OTcxIChMaW5raW5nKTwvaXNibj48YWNjZXNzaW9uLW51
bT4xNjQ4NDU4OTwvYWNjZXNzaW9uLW51bT48dXJscz48cmVsYXRlZC11cmxzPjx1cmw+aHR0cHM6
Ly93d3cubmNiaS5ubG0ubmloLmdvdi9wdWJtZWQvMTY0ODQ1ODk8L3VybD48L3JlbGF0ZWQtdXJs
cz48L3VybHM+PGVsZWN0cm9uaWMtcmVzb3VyY2UtbnVtPjEwLjExODIvYmxvb2QtMjAwNS0xMS00
MzM0PC9lbGVjdHJvbmljLXJlc291cmNlLW51bT48L3JlY29yZD48L0NpdGU+PC9FbmROb3RlPn==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PEVuZE5vdGU+PENpdGU+PEF1dGhvcj5TdGFybGV0czwvQXV0aG9yPjxZZWFyPjIwMDY8L1llYXI+
PFJlY051bT43NTI8L1JlY051bT48RGlzcGxheVRleHQ+WzExM108L0Rpc3BsYXlUZXh0PjxyZWNv
cmQ+PHJlYy1udW1iZXI+NzUyPC9yZWMtbnVtYmVyPjxmb3JlaWduLWtleXM+PGtleSBhcHA9IkVO
IiBkYi1pZD0iMHh0cnNyYTljMnc1ZmNlMHp4MngwMDJrcDB4dmR6eDB3cGZkIiB0aW1lc3RhbXA9
IjE2OTI2ODg0MDAiPjc1Mjwva2V5PjwvZm9yZWlnbi1rZXlzPjxyZWYtdHlwZSBuYW1lPSJKb3Vy
bmFsIEFydGljbGUiPjE3PC9yZWYtdHlwZT48Y29udHJpYnV0b3JzPjxhdXRob3JzPjxhdXRob3I+
U3RhcmxldHMsIEQuPC9hdXRob3I+PGF1dGhvcj5Hb3JlLCBZLjwvYXV0aG9yPjxhdXRob3I+Qmlu
c2t5LCBJLjwvYXV0aG9yPjxhdXRob3I+SGFyYW4sIE0uPC9hdXRob3I+PGF1dGhvcj5IYXJwYXos
IE4uPC9hdXRob3I+PGF1dGhvcj5TaHZpZGVsLCBMLjwvYXV0aG9yPjxhdXRob3I+QmVja2VyLUhl
cm1hbiwgUy48L2F1dGhvcj48YXV0aG9yPkJlcnJlYmksIEEuPC9hdXRob3I+PGF1dGhvcj5TaGFj
aGFyLCBJLjwvYXV0aG9yPjwvYXV0aG9ycz48L2NvbnRyaWJ1dG9ycz48YXV0aC1hZGRyZXNzPkRl
cGFydG1lbnQgb2YgSW1tdW5vbG9neSwgV2Vpem1hbm4gSW5zdGl0dXRlIG9mIFNjaWVuY2UsIFJl
aG92b3QsIElzcmFlbCA3NjEwMC48L2F1dGgtYWRkcmVzcz48dGl0bGVzPjx0aXRsZT5DZWxsLXN1
cmZhY2UgQ0Q3NCBpbml0aWF0ZXMgYSBzaWduYWxpbmcgY2FzY2FkZSBsZWFkaW5nIHRvIGNlbGwg
cHJvbGlmZXJhdGlvbiBhbmQgc3Vydml2YWw8L3RpdGxlPjxzZWNvbmRhcnktdGl0bGU+Qmxvb2Q8
L3NlY29uZGFyeS10aXRsZT48L3RpdGxlcz48cGVyaW9kaWNhbD48ZnVsbC10aXRsZT5CbG9vZDwv
ZnVsbC10aXRsZT48L3BlcmlvZGljYWw+PHBhZ2VzPjQ4MDctMTY8L3BhZ2VzPjx2b2x1bWU+MTA3
PC92b2x1bWU+PG51bWJlcj4xMjwvbnVtYmVyPjxlZGl0aW9uPjIwMDYvMDIvMTg8L2VkaXRpb24+
PGtleXdvcmRzPjxrZXl3b3JkPkFuaW1hbHM8L2tleXdvcmQ+PGtleXdvcmQ+QW50aWdlbnMsIERp
ZmZlcmVudGlhdGlvbiwgQi1MeW1waG9jeXRlL2dlbmV0aWNzLyppbW11bm9sb2d5PC9rZXl3b3Jk
PjxrZXl3b3JkPkItTHltcGhvY3l0ZXMvY3l0b2xvZ3kvKmltbXVub2xvZ3k8L2tleXdvcmQ+PGtl
eXdvcmQ+Q2VsbCBEaWZmZXJlbnRpYXRpb24vZ2VuZXRpY3MvKmltbXVub2xvZ3k8L2tleXdvcmQ+
PGtleXdvcmQ+Q2VsbCBTdXJ2aXZhbC9nZW5ldGljcy9pbW11bm9sb2d5PC9rZXl3b3JkPjxrZXl3
b3JkPkROQS9nZW5ldGljcy9pbW11bm9sb2d5PC9rZXl3b3JkPjxrZXl3b3JkPkhpc3RvY29tcGF0
aWJpbGl0eSBBbnRpZ2VucyBDbGFzcyBJSS9nZW5ldGljcy8qaW1tdW5vbG9neTwva2V5d29yZD48
a2V5d29yZD5IdW1hbnM8L2tleXdvcmQ+PGtleXdvcmQ+THltcGhvY3l0ZSBBY3RpdmF0aW9uLypp
bW11bm9sb2d5PC9rZXl3b3JkPjxrZXl3b3JkPk1pY2U8L2tleXdvcmQ+PGtleXdvcmQ+TWljZSwg
S25vY2tvdXQ8L2tleXdvcmQ+PGtleXdvcmQ+UyBQaGFzZS8qaW1tdW5vbG9neTwva2V5d29yZD48
a2V5d29yZD5TaWduYWwgVHJhbnNkdWN0aW9uL2dlbmV0aWNzLyppbW11bm9sb2d5PC9rZXl3b3Jk
PjxrZXl3b3JkPlRBVEEtQmluZGluZyBQcm90ZWluIEFzc29jaWF0ZWQgRmFjdG9ycy9nZW5ldGlj
cy9pbW11bm9sb2d5PC9rZXl3b3JkPjxrZXl3b3JkPlRyYW5zY3JpcHRpb24gRmFjdG9yIFJlbEEv
Z2VuZXRpY3MvaW1tdW5vbG9neTwva2V5d29yZD48a2V5d29yZD5UcmFuc2NyaXB0aW9uIEZhY3Rv
ciBURklJRC9nZW5ldGljcy9pbW11bm9sb2d5PC9rZXl3b3JkPjxrZXl3b3JkPlRyYW5zY3JpcHRp
b24sIEdlbmV0aWMvZ2VuZXRpY3MvaW1tdW5vbG9neTwva2V5d29yZD48a2V5d29yZD5UdW1vciBD
ZWxscywgQ3VsdHVyZWQ8L2tleXdvcmQ+PGtleXdvcmQ+YmNsLVggUHJvdGVpbi9nZW5ldGljcy9p
bW11bm9sb2d5PC9rZXl3b3JkPjwva2V5d29yZHM+PGRhdGVzPjx5ZWFyPjIwMDY8L3llYXI+PHB1
Yi1kYXRlcz48ZGF0ZT5KdW4gMTU8L2RhdGU+PC9wdWItZGF0ZXM+PC9kYXRlcz48aXNibj4wMDA2
LTQ5NzEgKFByaW50KSYjeEQ7MDAwNi00OTcxIChMaW5raW5nKTwvaXNibj48YWNjZXNzaW9uLW51
bT4xNjQ4NDU4OTwvYWNjZXNzaW9uLW51bT48dXJscz48cmVsYXRlZC11cmxzPjx1cmw+aHR0cHM6
Ly93d3cubmNiaS5ubG0ubmloLmdvdi9wdWJtZWQvMTY0ODQ1ODk8L3VybD48L3JlbGF0ZWQtdXJs
cz48L3VybHM+PGVsZWN0cm9uaWMtcmVzb3VyY2UtbnVtPjEwLjExODIvYmxvb2QtMjAwNS0xMS00
MzM0PC9lbGVjdHJvbmljLXJlc291cmNlLW51bT48L3JlY29yZD48L0NpdGU+PC9FbmROb3RlPn==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9B5E80">
        <w:rPr>
          <w:rFonts w:asciiTheme="majorBidi" w:hAnsiTheme="majorBidi" w:cstheme="majorBidi"/>
          <w:iCs/>
        </w:rPr>
      </w:r>
      <w:r w:rsidR="009B5E80">
        <w:rPr>
          <w:rFonts w:asciiTheme="majorBidi" w:hAnsiTheme="majorBidi" w:cstheme="majorBidi"/>
          <w:iCs/>
        </w:rPr>
        <w:fldChar w:fldCharType="separate"/>
      </w:r>
      <w:r w:rsidR="00F505B8">
        <w:rPr>
          <w:rFonts w:asciiTheme="majorBidi" w:hAnsiTheme="majorBidi" w:cstheme="majorBidi"/>
          <w:iCs/>
          <w:noProof/>
        </w:rPr>
        <w:t>[</w:t>
      </w:r>
      <w:hyperlink w:anchor="_ENREF_113" w:tooltip="Starlets, 2006 #752" w:history="1">
        <w:r w:rsidR="00703688">
          <w:rPr>
            <w:rFonts w:asciiTheme="majorBidi" w:hAnsiTheme="majorBidi" w:cstheme="majorBidi"/>
            <w:iCs/>
            <w:noProof/>
          </w:rPr>
          <w:t>113</w:t>
        </w:r>
      </w:hyperlink>
      <w:r w:rsidR="00F505B8">
        <w:rPr>
          <w:rFonts w:asciiTheme="majorBidi" w:hAnsiTheme="majorBidi" w:cstheme="majorBidi"/>
          <w:iCs/>
          <w:noProof/>
        </w:rPr>
        <w:t>]</w:t>
      </w:r>
      <w:r w:rsidR="009B5E80">
        <w:rPr>
          <w:rFonts w:asciiTheme="majorBidi" w:hAnsiTheme="majorBidi" w:cstheme="majorBidi"/>
          <w:iCs/>
        </w:rPr>
        <w:fldChar w:fldCharType="end"/>
      </w:r>
      <w:r w:rsidR="009B5E80" w:rsidRPr="009B5E80">
        <w:rPr>
          <w:rFonts w:asciiTheme="majorBidi" w:hAnsiTheme="majorBidi" w:cstheme="majorBidi"/>
          <w:iCs/>
        </w:rPr>
        <w:t xml:space="preserve">. </w:t>
      </w:r>
      <w:commentRangeStart w:id="621"/>
      <w:r w:rsidR="009B5E80" w:rsidRPr="009B5E80">
        <w:rPr>
          <w:rFonts w:asciiTheme="majorBidi" w:hAnsiTheme="majorBidi" w:cstheme="majorBidi"/>
          <w:iCs/>
        </w:rPr>
        <w:t xml:space="preserve">Accordingly, we aim to </w:t>
      </w:r>
      <w:del w:id="622" w:author="Editor" w:date="2023-11-05T07:55:00Z">
        <w:r w:rsidR="009B5E80" w:rsidRPr="009B5E80" w:rsidDel="00505FCB">
          <w:rPr>
            <w:rFonts w:asciiTheme="majorBidi" w:hAnsiTheme="majorBidi" w:cstheme="majorBidi"/>
            <w:iCs/>
          </w:rPr>
          <w:delText xml:space="preserve">evaluate </w:delText>
        </w:r>
      </w:del>
      <w:ins w:id="623" w:author="Editor" w:date="2023-11-05T07:55:00Z">
        <w:r w:rsidR="00505FCB">
          <w:rPr>
            <w:rFonts w:asciiTheme="majorBidi" w:hAnsiTheme="majorBidi" w:cstheme="majorBidi"/>
            <w:iCs/>
          </w:rPr>
          <w:t>compare</w:t>
        </w:r>
        <w:r w:rsidR="00505FCB" w:rsidRPr="009B5E80">
          <w:rPr>
            <w:rFonts w:asciiTheme="majorBidi" w:hAnsiTheme="majorBidi" w:cstheme="majorBidi"/>
            <w:iCs/>
          </w:rPr>
          <w:t xml:space="preserve"> </w:t>
        </w:r>
      </w:ins>
      <w:r w:rsidR="009B5E80" w:rsidRPr="009B5E80">
        <w:rPr>
          <w:rFonts w:asciiTheme="majorBidi" w:hAnsiTheme="majorBidi" w:cstheme="majorBidi"/>
          <w:iCs/>
        </w:rPr>
        <w:t xml:space="preserve">the </w:t>
      </w:r>
      <w:ins w:id="624" w:author="Editor" w:date="2023-11-05T07:55:00Z">
        <w:r w:rsidR="00505FCB">
          <w:rPr>
            <w:rFonts w:asciiTheme="majorBidi" w:hAnsiTheme="majorBidi" w:cstheme="majorBidi"/>
            <w:iCs/>
          </w:rPr>
          <w:t xml:space="preserve">CD74 </w:t>
        </w:r>
      </w:ins>
      <w:r w:rsidR="009B5E80" w:rsidRPr="009B5E80">
        <w:rPr>
          <w:rFonts w:asciiTheme="majorBidi" w:hAnsiTheme="majorBidi" w:cstheme="majorBidi"/>
          <w:iCs/>
        </w:rPr>
        <w:t xml:space="preserve">binding affinity </w:t>
      </w:r>
      <w:r w:rsidR="003F439B" w:rsidRPr="009B5E80">
        <w:rPr>
          <w:rFonts w:asciiTheme="majorBidi" w:hAnsiTheme="majorBidi" w:cstheme="majorBidi"/>
          <w:iCs/>
        </w:rPr>
        <w:t xml:space="preserve">of </w:t>
      </w:r>
      <w:r w:rsidR="003F439B">
        <w:rPr>
          <w:rFonts w:asciiTheme="majorBidi" w:hAnsiTheme="majorBidi" w:cstheme="majorBidi"/>
          <w:iCs/>
        </w:rPr>
        <w:t xml:space="preserve">the novel variants </w:t>
      </w:r>
      <w:del w:id="625" w:author="Editor" w:date="2023-11-05T07:55:00Z">
        <w:r w:rsidR="009B5E80" w:rsidRPr="009B5E80" w:rsidDel="00505FCB">
          <w:rPr>
            <w:rFonts w:asciiTheme="majorBidi" w:hAnsiTheme="majorBidi" w:cstheme="majorBidi"/>
            <w:iCs/>
          </w:rPr>
          <w:delText xml:space="preserve">to CD74 receptor </w:delText>
        </w:r>
        <w:r w:rsidR="009B5E80" w:rsidDel="00505FCB">
          <w:rPr>
            <w:rFonts w:asciiTheme="majorBidi" w:hAnsiTheme="majorBidi" w:cstheme="majorBidi"/>
            <w:iCs/>
          </w:rPr>
          <w:delText xml:space="preserve">compared </w:delText>
        </w:r>
      </w:del>
      <w:r w:rsidR="009B5E80">
        <w:rPr>
          <w:rFonts w:asciiTheme="majorBidi" w:hAnsiTheme="majorBidi" w:cstheme="majorBidi"/>
          <w:iCs/>
        </w:rPr>
        <w:t>to</w:t>
      </w:r>
      <w:ins w:id="626" w:author="Editor" w:date="2023-11-05T07:55:00Z">
        <w:r w:rsidR="00505FCB">
          <w:rPr>
            <w:rFonts w:asciiTheme="majorBidi" w:hAnsiTheme="majorBidi" w:cstheme="majorBidi"/>
            <w:iCs/>
          </w:rPr>
          <w:t xml:space="preserve"> that of</w:t>
        </w:r>
      </w:ins>
      <w:r w:rsidR="009B5E80">
        <w:rPr>
          <w:rFonts w:asciiTheme="majorBidi" w:hAnsiTheme="majorBidi" w:cstheme="majorBidi"/>
          <w:iCs/>
        </w:rPr>
        <w:t xml:space="preserve"> MIF</w:t>
      </w:r>
      <w:r w:rsidR="002205AC" w:rsidRPr="002205AC">
        <w:rPr>
          <w:rFonts w:asciiTheme="majorBidi" w:hAnsiTheme="majorBidi" w:cstheme="majorBidi"/>
          <w:iCs/>
          <w:vertAlign w:val="superscript"/>
        </w:rPr>
        <w:t>WT</w:t>
      </w:r>
      <w:r w:rsidR="009B5E80">
        <w:rPr>
          <w:rFonts w:asciiTheme="majorBidi" w:hAnsiTheme="majorBidi" w:cstheme="majorBidi"/>
          <w:iCs/>
        </w:rPr>
        <w:t xml:space="preserve"> </w:t>
      </w:r>
      <w:r w:rsidR="009B5E80" w:rsidRPr="009B5E80">
        <w:rPr>
          <w:rFonts w:asciiTheme="majorBidi" w:hAnsiTheme="majorBidi" w:cstheme="majorBidi"/>
          <w:iCs/>
        </w:rPr>
        <w:t>by testing</w:t>
      </w:r>
      <w:ins w:id="627" w:author="Editor" w:date="2023-11-05T07:55:00Z">
        <w:r w:rsidR="00505FCB">
          <w:rPr>
            <w:rFonts w:asciiTheme="majorBidi" w:hAnsiTheme="majorBidi" w:cstheme="majorBidi"/>
            <w:iCs/>
          </w:rPr>
          <w:t xml:space="preserve"> MIF-mediated</w:t>
        </w:r>
      </w:ins>
      <w:r w:rsidR="009B5E80" w:rsidRPr="009B5E80">
        <w:rPr>
          <w:rFonts w:asciiTheme="majorBidi" w:hAnsiTheme="majorBidi" w:cstheme="majorBidi"/>
          <w:iCs/>
        </w:rPr>
        <w:t xml:space="preserve"> ERK activation</w:t>
      </w:r>
      <w:del w:id="628" w:author="Editor" w:date="2023-11-05T07:55:00Z">
        <w:r w:rsidR="009B5E80" w:rsidRPr="009B5E80" w:rsidDel="00505FCB">
          <w:rPr>
            <w:rFonts w:asciiTheme="majorBidi" w:hAnsiTheme="majorBidi" w:cstheme="majorBidi"/>
            <w:iCs/>
          </w:rPr>
          <w:delText xml:space="preserve"> by MIF</w:delText>
        </w:r>
      </w:del>
      <w:r w:rsidR="009B5E80" w:rsidRPr="009B5E80">
        <w:rPr>
          <w:rFonts w:asciiTheme="majorBidi" w:hAnsiTheme="majorBidi" w:cstheme="majorBidi"/>
          <w:iCs/>
        </w:rPr>
        <w:t>. To do so, we will treat cells with MI</w:t>
      </w:r>
      <w:r w:rsidR="009B5E80">
        <w:rPr>
          <w:rFonts w:asciiTheme="majorBidi" w:hAnsiTheme="majorBidi" w:cstheme="majorBidi"/>
          <w:iCs/>
        </w:rPr>
        <w:t>F</w:t>
      </w:r>
      <w:r w:rsidR="009B5E80" w:rsidRPr="009B5E80">
        <w:rPr>
          <w:rFonts w:asciiTheme="majorBidi" w:hAnsiTheme="majorBidi" w:cstheme="majorBidi"/>
          <w:iCs/>
        </w:rPr>
        <w:t>, collect cell lysates</w:t>
      </w:r>
      <w:ins w:id="629" w:author="Editor" w:date="2023-11-05T07:55:00Z">
        <w:r w:rsidR="00505FCB">
          <w:rPr>
            <w:rFonts w:asciiTheme="majorBidi" w:hAnsiTheme="majorBidi" w:cstheme="majorBidi"/>
            <w:iCs/>
          </w:rPr>
          <w:t>,</w:t>
        </w:r>
      </w:ins>
      <w:r w:rsidR="009B5E80" w:rsidRPr="009B5E80">
        <w:rPr>
          <w:rFonts w:asciiTheme="majorBidi" w:hAnsiTheme="majorBidi" w:cstheme="majorBidi"/>
          <w:iCs/>
        </w:rPr>
        <w:t xml:space="preserve"> and check for ERK1/2 phosphorylation by </w:t>
      </w:r>
      <w:r w:rsidR="009B5E80">
        <w:rPr>
          <w:rFonts w:asciiTheme="majorBidi" w:hAnsiTheme="majorBidi" w:cstheme="majorBidi"/>
          <w:iCs/>
        </w:rPr>
        <w:t>immunoblot</w:t>
      </w:r>
      <w:ins w:id="630" w:author="Editor" w:date="2023-11-05T07:55:00Z">
        <w:r w:rsidR="00505FCB">
          <w:rPr>
            <w:rFonts w:asciiTheme="majorBidi" w:hAnsiTheme="majorBidi" w:cstheme="majorBidi"/>
            <w:iCs/>
          </w:rPr>
          <w:t>ting</w:t>
        </w:r>
      </w:ins>
      <w:del w:id="631" w:author="Editor" w:date="2023-11-05T07:55:00Z">
        <w:r w:rsidR="009B5E80" w:rsidRPr="009B5E80" w:rsidDel="00505FCB">
          <w:rPr>
            <w:rFonts w:asciiTheme="majorBidi" w:hAnsiTheme="majorBidi" w:cstheme="majorBidi"/>
            <w:iCs/>
          </w:rPr>
          <w:delText>,</w:delText>
        </w:r>
      </w:del>
      <w:r w:rsidR="009B5E80" w:rsidRPr="009B5E80">
        <w:rPr>
          <w:rFonts w:asciiTheme="majorBidi" w:hAnsiTheme="majorBidi" w:cstheme="majorBidi"/>
          <w:iCs/>
        </w:rPr>
        <w:t xml:space="preserve"> using phospho-specific anti-ERK antibodies</w:t>
      </w:r>
      <w:r w:rsidR="009B5E80">
        <w:rPr>
          <w:rFonts w:asciiTheme="majorBidi" w:hAnsiTheme="majorBidi" w:cstheme="majorBidi"/>
          <w:iCs/>
        </w:rPr>
        <w:t xml:space="preserve"> as</w:t>
      </w:r>
      <w:ins w:id="632" w:author="Editor" w:date="2023-11-05T07:56:00Z">
        <w:r w:rsidR="00505FCB" w:rsidRPr="00505FCB">
          <w:rPr>
            <w:rFonts w:asciiTheme="majorBidi" w:hAnsiTheme="majorBidi" w:cstheme="majorBidi"/>
            <w:iCs/>
          </w:rPr>
          <w:t xml:space="preserve"> </w:t>
        </w:r>
        <w:r w:rsidR="00505FCB">
          <w:rPr>
            <w:rFonts w:asciiTheme="majorBidi" w:hAnsiTheme="majorBidi" w:cstheme="majorBidi"/>
            <w:iCs/>
          </w:rPr>
          <w:t>described</w:t>
        </w:r>
      </w:ins>
      <w:r w:rsidR="009B5E80">
        <w:rPr>
          <w:rFonts w:asciiTheme="majorBidi" w:hAnsiTheme="majorBidi" w:cstheme="majorBidi"/>
          <w:iCs/>
        </w:rPr>
        <w:t xml:space="preserve"> previously </w:t>
      </w:r>
      <w:del w:id="633" w:author="Editor" w:date="2023-11-05T07:56:00Z">
        <w:r w:rsidR="009B5E80" w:rsidDel="00505FCB">
          <w:rPr>
            <w:rFonts w:asciiTheme="majorBidi" w:hAnsiTheme="majorBidi" w:cstheme="majorBidi"/>
            <w:iCs/>
          </w:rPr>
          <w:delText xml:space="preserve">described </w:delText>
        </w:r>
      </w:del>
      <w:r w:rsidR="009B5E80">
        <w:rPr>
          <w:rFonts w:asciiTheme="majorBidi" w:hAnsiTheme="majorBidi" w:cstheme="majorBidi"/>
          <w:iCs/>
        </w:rPr>
        <w:fldChar w:fldCharType="begin">
          <w:fldData xml:space="preserve">PEVuZE5vdGU+PENpdGU+PEF1dGhvcj5MZW5nPC9BdXRob3I+PFllYXI+MjAwMzwvWWVhcj48UmVj
TnVtPjc0OTwvUmVjTnVtPjxEaXNwbGF5VGV4dD5bMTE0LTExNl08L0Rpc3BsYXlUZXh0PjxyZWNv
cmQ+PHJlYy1udW1iZXI+NzQ5PC9yZWMtbnVtYmVyPjxmb3JlaWduLWtleXM+PGtleSBhcHA9IkVO
IiBkYi1pZD0iMHh0cnNyYTljMnc1ZmNlMHp4MngwMDJrcDB4dmR6eDB3cGZkIiB0aW1lc3RhbXA9
IjE2OTI2ODgyNjYiPjc0OTwva2V5PjwvZm9yZWlnbi1rZXlzPjxyZWYtdHlwZSBuYW1lPSJKb3Vy
bmFsIEFydGljbGUiPjE3PC9yZWYtdHlwZT48Y29udHJpYnV0b3JzPjxhdXRob3JzPjxhdXRob3I+
TGVuZywgTC48L2F1dGhvcj48YXV0aG9yPk1ldHosIEMuIE4uPC9hdXRob3I+PGF1dGhvcj5GYW5n
LCBZLjwvYXV0aG9yPjxhdXRob3I+WHUsIEouPC9hdXRob3I+PGF1dGhvcj5Eb25uZWxseSwgUy48
L2F1dGhvcj48YXV0aG9yPkJhdWdoLCBKLjwvYXV0aG9yPjxhdXRob3I+RGVsb2hlcnksIFQuPC9h
dXRob3I+PGF1dGhvcj5DaGVuLCBZLjwvYXV0aG9yPjxhdXRob3I+TWl0Y2hlbGwsIFIuIEEuPC9h
dXRob3I+PGF1dGhvcj5CdWNhbGEsIFIuPC9hdXRob3I+PC9hdXRob3JzPjwvY29udHJpYnV0b3Jz
PjxhdXRoLWFkZHJlc3M+RGVwYXJ0bWVudCBvZiBJbnRlcm5hbCBNZWRpY2luZSwgU2VjdGlvbiBv
ZiBSaGV1bWF0b2xvZ3ksIFlhbGUgVW5pdmVyc2l0eSBTY2hvb2wgb2YgTWVkaWNpbmUsIDMzMyBD
ZWRhciBTdC4sIFAuTy4gQm94IDIwODAzMSwgTmV3IEhhdmVuLCBDVCAwNjUyMC04MDMxLCBVU0Eu
PC9hdXRoLWFkZHJlc3M+PHRpdGxlcz48dGl0bGU+TUlGIHNpZ25hbCB0cmFuc2R1Y3Rpb24gaW5p
dGlhdGVkIGJ5IGJpbmRpbmcgdG8gQ0Q3NDwvdGl0bGU+PHNlY29uZGFyeS10aXRsZT5KIEV4cCBN
ZWQ8L3NlY29uZGFyeS10aXRsZT48L3RpdGxlcz48cGVyaW9kaWNhbD48ZnVsbC10aXRsZT5KIEV4
cCBNZWQ8L2Z1bGwtdGl0bGU+PC9wZXJpb2RpY2FsPjxwYWdlcz4xNDY3LTc2PC9wYWdlcz48dm9s
dW1lPjE5Nzwvdm9sdW1lPjxudW1iZXI+MTE8L251bWJlcj48ZWRpdGlvbj4yMDAzLzA2LzA1PC9l
ZGl0aW9uPjxrZXl3b3Jkcz48a2V5d29yZD5BbmltYWxzPC9rZXl3b3JkPjxrZXl3b3JkPkFudGln
ZW5zLCBEaWZmZXJlbnRpYXRpb24sIEItTHltcGhvY3l0ZS9nZW5ldGljcy8qbWV0YWJvbGlzbTwv
a2V5d29yZD48a2V5d29yZD5BcG9wdG9zaXM8L2tleXdvcmQ+PGtleXdvcmQ+Q2xvbmluZywgTW9s
ZWN1bGFyPC9rZXl3b3JkPjxrZXl3b3JkPkdlbmUgRXhwcmVzc2lvbjwva2V5d29yZD48a2V5d29y
ZD5IaXN0b2NvbXBhdGliaWxpdHkgQW50aWdlbnMgQ2xhc3MgSUkvZ2VuZXRpY3MvKm1ldGFib2xp
c208L2tleXdvcmQ+PGtleXdvcmQ+SHVtYW5zPC9rZXl3b3JkPjxrZXl3b3JkPkluIFZpdHJvIFRl
Y2huaXF1ZXM8L2tleXdvcmQ+PGtleXdvcmQ+TUFQIEtpbmFzZSBTaWduYWxpbmcgU3lzdGVtPC9r
ZXl3b3JkPjxrZXl3b3JkPk1hY3JvcGhhZ2UgTWlncmF0aW9uLUluaGliaXRvcnkgRmFjdG9ycy8q
bWV0YWJvbGlzbTwva2V5d29yZD48a2V5d29yZD5NaWNlPC9rZXl3b3JkPjxrZXl3b3JkPk1pY2Us
IEtub2Nrb3V0PC9rZXl3b3JkPjxrZXl3b3JkPk1pdG9nZW4tQWN0aXZhdGVkIFByb3RlaW4gS2lu
YXNlIDEvbWV0YWJvbGlzbTwva2V5d29yZD48a2V5d29yZD5NaXRvZ2VuLUFjdGl2YXRlZCBQcm90
ZWluIEtpbmFzZSAzPC9rZXl3b3JkPjxrZXl3b3JkPk1pdG9nZW4tQWN0aXZhdGVkIFByb3RlaW4g
S2luYXNlcy9tZXRhYm9saXNtPC9rZXl3b3JkPjxrZXl3b3JkPk1vbm9jeXRlcy9jeXRvbG9neS9p
bW11bm9sb2d5L21ldGFib2xpc208L2tleXdvcmQ+PGtleXdvcmQ+UHJvdGVpbiBCaW5kaW5nPC9r
ZXl3b3JkPjxrZXl3b3JkPlJlY29tYmluYW50IFByb3RlaW5zL21ldGFib2xpc208L2tleXdvcmQ+
PGtleXdvcmQ+U3VyZmFjZSBQbGFzbW9uIFJlc29uYW5jZTwva2V5d29yZD48L2tleXdvcmRzPjxk
YXRlcz48eWVhcj4yMDAzPC95ZWFyPjxwdWItZGF0ZXM+PGRhdGU+SnVuIDI8L2RhdGU+PC9wdWIt
ZGF0ZXM+PC9kYXRlcz48aXNibj4wMDIyLTEwMDcgKFByaW50KSYjeEQ7MTU0MC05NTM4IChFbGVj
dHJvbmljKSYjeEQ7MDAyMi0xMDA3IChMaW5raW5nKTwvaXNibj48YWNjZXNzaW9uLW51bT4xMjc4
MjcxMzwvYWNjZXNzaW9uLW51bT48dXJscz48cmVsYXRlZC11cmxzPjx1cmw+aHR0cHM6Ly93d3cu
bmNiaS5ubG0ubmloLmdvdi9wdWJtZWQvMTI3ODI3MTM8L3VybD48L3JlbGF0ZWQtdXJscz48L3Vy
bHM+PGN1c3RvbTI+UE1DMjE5MzkwNzwvY3VzdG9tMj48ZWxlY3Ryb25pYy1yZXNvdXJjZS1udW0+
MTAuMTA4NC9qZW0uMjAwMzAyODY8L2VsZWN0cm9uaWMtcmVzb3VyY2UtbnVtPjwvcmVjb3JkPjwv
Q2l0ZT48Q2l0ZT48QXV0aG9yPk1pdGNoZWxsPC9BdXRob3I+PFllYXI+MTk5OTwvWWVhcj48UmVj
TnVtPjc1MDwvUmVjTnVtPjxyZWNvcmQ+PHJlYy1udW1iZXI+NzUwPC9yZWMtbnVtYmVyPjxmb3Jl
aWduLWtleXM+PGtleSBhcHA9IkVOIiBkYi1pZD0iMHh0cnNyYTljMnc1ZmNlMHp4MngwMDJrcDB4
dmR6eDB3cGZkIiB0aW1lc3RhbXA9IjE2OTI2ODgzMDEiPjc1MDwva2V5PjwvZm9yZWlnbi1rZXlz
PjxyZWYtdHlwZSBuYW1lPSJKb3VybmFsIEFydGljbGUiPjE3PC9yZWYtdHlwZT48Y29udHJpYnV0
b3JzPjxhdXRob3JzPjxhdXRob3I+TWl0Y2hlbGwsIFIuIEEuPC9hdXRob3I+PGF1dGhvcj5NZXR6
LCBDLiBOLjwvYXV0aG9yPjxhdXRob3I+UGVuZywgVC48L2F1dGhvcj48YXV0aG9yPkJ1Y2FsYSwg
Ui48L2F1dGhvcj48L2F1dGhvcnM+PC9jb250cmlidXRvcnM+PGF1dGgtYWRkcmVzcz5EZXBhcnRt
ZW50IG9mIEV4cGVyaW1lbnRhbCBQYXRob2xvZ3ksIEFsYmFueSBNZWRpY2FsIENvbGxlZ2UsIEFs
YmFueSwgTmV3IFlvcmsgMTIyMDgsIFVTQS48L2F1dGgtYWRkcmVzcz48dGl0bGVzPjx0aXRsZT5T
dXN0YWluZWQgbWl0b2dlbi1hY3RpdmF0ZWQgcHJvdGVpbiBraW5hc2UgKE1BUEspIGFuZCBjeXRv
cGxhc21pYyBwaG9zcGhvbGlwYXNlIEEyIGFjdGl2YXRpb24gYnkgbWFjcm9waGFnZSBtaWdyYXRp
b24gaW5oaWJpdG9yeSBmYWN0b3IgKE1JRikuIFJlZ3VsYXRvcnkgcm9sZSBpbiBjZWxsIHByb2xp
ZmVyYXRpb24gYW5kIGdsdWNvY29ydGljb2lkIGFjdGlvbjwvdGl0bGU+PHNlY29uZGFyeS10aXRs
ZT5KIEJpb2wgQ2hlbTwvc2Vjb25kYXJ5LXRpdGxlPjwvdGl0bGVzPjxwZXJpb2RpY2FsPjxmdWxs
LXRpdGxlPkogQmlvbCBDaGVtPC9mdWxsLXRpdGxlPjwvcGVyaW9kaWNhbD48cGFnZXM+MTgxMDAt
NjwvcGFnZXM+PHZvbHVtZT4yNzQ8L3ZvbHVtZT48bnVtYmVyPjI1PC9udW1iZXI+PGVkaXRpb24+
MTk5OS8wNi8xMTwvZWRpdGlvbj48a2V5d29yZHM+PGtleXdvcmQ+M1QzIENlbGxzPC9rZXl3b3Jk
PjxrZXl3b3JkPkFuaW1hbHM8L2tleXdvcmQ+PGtleXdvcmQ+QXJhY2hpZG9uaWMgQWNpZC9tZXRh
Ym9saXNtPC9rZXl3b3JkPjxrZXl3b3JkPkNhbGNpdW0tQ2FsbW9kdWxpbi1EZXBlbmRlbnQgUHJv
dGVpbiBLaW5hc2VzLyptZXRhYm9saXNtPC9rZXl3b3JkPjxrZXl3b3JkPkNlbGwgRGl2aXNpb24v
ZHJ1ZyBlZmZlY3RzPC9rZXl3b3JkPjxrZXl3b3JkPkN5Y2xpYyBBTVAtRGVwZW5kZW50IFByb3Rl
aW4gS2luYXNlcy9hbnRhZ29uaXN0cyAmYW1wOyBpbmhpYml0b3JzL21ldGFib2xpc208L2tleXdv
cmQ+PGtleXdvcmQ+Q3l0b3NvbC9lbnp5bW9sb2d5PC9rZXl3b3JkPjxrZXl3b3JkPkRleGFtZXRo
YXNvbmUvcGhhcm1hY29sb2d5PC9rZXl3b3JkPjxrZXl3b3JkPkVuenltZSBBY3RpdmF0aW9uL2Ry
dWcgZWZmZWN0czwva2V5d29yZD48a2V5d29yZD5Jc29xdWlub2xpbmVzL3BoYXJtYWNvbG9neTwv
a2V5d29yZD48a2V5d29yZD5NYWNyb3BoYWdlIE1pZ3JhdGlvbi1JbmhpYml0b3J5IEZhY3RvcnMv
Km1ldGFib2xpc20vcGhhcm1hY29sb2d5PC9rZXl3b3JkPjxrZXl3b3JkPk1pY2U8L2tleXdvcmQ+
PGtleXdvcmQ+UGhvc3Bob3J5bGF0aW9uPC9rZXl3b3JkPjxrZXl3b3JkPlJlY29tYmluYW50IFBy
b3RlaW5zL3BoYXJtYWNvbG9neTwva2V5d29yZD48a2V5d29yZD5TaWduYWwgVHJhbnNkdWN0aW9u
PC9rZXl3b3JkPjxrZXl3b3JkPipTdWxmb25hbWlkZXM8L2tleXdvcmQ+PC9rZXl3b3Jkcz48ZGF0
ZXM+PHllYXI+MTk5OTwveWVhcj48cHViLWRhdGVzPjxkYXRlPkp1biAxODwvZGF0ZT48L3B1Yi1k
YXRlcz48L2RhdGVzPjxpc2JuPjAwMjEtOTI1OCAoUHJpbnQpJiN4RDswMDIxLTkyNTggKExpbmtp
bmcpPC9pc2JuPjxhY2Nlc3Npb24tbnVtPjEwMzY0MjY0PC9hY2Nlc3Npb24tbnVtPjx1cmxzPjxy
ZWxhdGVkLXVybHM+PHVybD5odHRwczovL3d3dy5uY2JpLm5sbS5uaWguZ292L3B1Ym1lZC8xMDM2
NDI2NDwvdXJsPjwvcmVsYXRlZC11cmxzPjwvdXJscz48ZWxlY3Ryb25pYy1yZXNvdXJjZS1udW0+
MTAuMTA3NC9qYmMuMjc0LjI1LjE4MTAwPC9lbGVjdHJvbmljLXJlc291cmNlLW51bT48L3JlY29y
ZD48L0NpdGU+PENpdGU+PEF1dGhvcj5TaGk8L0F1dGhvcj48WWVhcj4yMDA2PC9ZZWFyPjxSZWNO
dW0+NzUxPC9SZWNOdW0+PHJlY29yZD48cmVjLW51bWJlcj43NTE8L3JlYy1udW1iZXI+PGZvcmVp
Z24ta2V5cz48a2V5IGFwcD0iRU4iIGRiLWlkPSIweHRyc3JhOWMydzVmY2UwengyeDAwMmtwMHh2
ZHp4MHdwZmQiIHRpbWVzdGFtcD0iMTY5MjY4ODM2MyI+NzUxPC9rZXk+PC9mb3JlaWduLWtleXM+
PHJlZi10eXBlIG5hbWU9IkpvdXJuYWwgQXJ0aWNsZSI+MTc8L3JlZi10eXBlPjxjb250cmlidXRv
cnM+PGF1dGhvcnM+PGF1dGhvcj5TaGksIFguPC9hdXRob3I+PGF1dGhvcj5MZW5nLCBMLjwvYXV0
aG9yPjxhdXRob3I+V2FuZywgVC48L2F1dGhvcj48YXV0aG9yPldhbmcsIFcuPC9hdXRob3I+PGF1
dGhvcj5EdSwgWC48L2F1dGhvcj48YXV0aG9yPkxpLCBKLjwvYXV0aG9yPjxhdXRob3I+TWNEb25h
bGQsIEMuPC9hdXRob3I+PGF1dGhvcj5DaGVuLCBaLjwvYXV0aG9yPjxhdXRob3I+TXVycGh5LCBK
LiBXLjwvYXV0aG9yPjxhdXRob3I+TG9saXMsIEUuPC9hdXRob3I+PGF1dGhvcj5Ob2JsZSwgUC48
L2F1dGhvcj48YXV0aG9yPktudWRzb24sIFcuPC9hdXRob3I+PGF1dGhvcj5CdWNhbGEsIFIuPC9h
dXRob3I+PC9hdXRob3JzPjwvY29udHJpYnV0b3JzPjxhdXRoLWFkZHJlc3M+RGVwYXJ0bWVudCBv
ZiBNZWRpY2luZSwgWWFsZSBVbml2ZXJzaXR5IFNjaG9vbCBvZiBNZWRpY2luZSwgTmV3IEhhdmVu
LCBDb25uZWN0aWN1dCAwNjUyMCwgVVNBLjwvYXV0aC1hZGRyZXNzPjx0aXRsZXM+PHRpdGxlPkNE
NDQgaXMgdGhlIHNpZ25hbGluZyBjb21wb25lbnQgb2YgdGhlIG1hY3JvcGhhZ2UgbWlncmF0aW9u
IGluaGliaXRvcnkgZmFjdG9yLUNENzQgcmVjZXB0b3IgY29tcGxleDwvdGl0bGU+PHNlY29uZGFy
eS10aXRsZT5JbW11bml0eTwvc2Vjb25kYXJ5LXRpdGxlPjwvdGl0bGVzPjxwZXJpb2RpY2FsPjxm
dWxsLXRpdGxlPkltbXVuaXR5PC9mdWxsLXRpdGxlPjwvcGVyaW9kaWNhbD48cGFnZXM+NTk1LTYw
NjwvcGFnZXM+PHZvbHVtZT4yNTwvdm9sdW1lPjxudW1iZXI+NDwvbnVtYmVyPjxlZGl0aW9uPjIw
MDYvMTAvMTk8L2VkaXRpb24+PGtleXdvcmRzPjxrZXl3b3JkPkFuaW1hbHM8L2tleXdvcmQ+PGtl
eXdvcmQ+QW50aWdlbnMsIERpZmZlcmVudGlhdGlvbiwgQi1MeW1waG9jeXRlL2dlbmV0aWNzLypt
ZXRhYm9saXNtPC9rZXl3b3JkPjxrZXl3b3JkPkFwb3B0b3Npczwva2V5d29yZD48a2V5d29yZD5D
T1MgQ2VsbHM8L2tleXdvcmQ+PGtleXdvcmQ+Q1NLIFR5cm9zaW5lLVByb3RlaW4gS2luYXNlPC9r
ZXl3b3JkPjxrZXl3b3JkPkNobG9yb2NlYnVzIGFldGhpb3BzPC9rZXl3b3JkPjxrZXl3b3JkPkhp
c3RvY29tcGF0aWJpbGl0eSBBbnRpZ2VucyBDbGFzcyBJSS9nZW5ldGljcy8qbWV0YWJvbGlzbTwv
a2V5d29yZD48a2V5d29yZD5IdW1hbnM8L2tleXdvcmQ+PGtleXdvcmQ+SHlhbHVyb25hbiBSZWNl
cHRvcnMvZ2VuZXRpY3MvKm1ldGFib2xpc208L2tleXdvcmQ+PGtleXdvcmQ+TWFjcm9waGFnZSBN
aWdyYXRpb24tSW5oaWJpdG9yeSBGYWN0b3JzLyptZXRhYm9saXNtPC9rZXl3b3JkPjxrZXl3b3Jk
Pk1pY2U8L2tleXdvcmQ+PGtleXdvcmQ+TWljZSwgS25vY2tvdXQ8L2tleXdvcmQ+PGtleXdvcmQ+
TWl0b2dlbi1BY3RpdmF0ZWQgUHJvdGVpbiBLaW5hc2UgMS9tZXRhYm9saXNtPC9rZXl3b3JkPjxr
ZXl3b3JkPk1pdG9nZW4tQWN0aXZhdGVkIFByb3RlaW4gS2luYXNlIDMvYW50YWdvbmlzdHMgJmFt
cDsgaW5oaWJpdG9ycy9tZXRhYm9saXNtPC9rZXl3b3JkPjxrZXl3b3JkPlBob3NwaG9yeWxhdGlv
bjwva2V5d29yZD48a2V5d29yZD5Qcm90ZWluLVR5cm9zaW5lIEtpbmFzZXMvbWV0YWJvbGlzbTwv
a2V5d29yZD48a2V5d29yZD5TZXJpbmUvbWV0YWJvbGlzbTwva2V5d29yZD48a2V5d29yZD5TaWdu
YWwgVHJhbnNkdWN0aW9uPC9rZXl3b3JkPjxrZXl3b3JkPlR1bW9yIFN1cHByZXNzb3IgUHJvdGVp
biBwNTM8L2tleXdvcmQ+PGtleXdvcmQ+c3JjLUZhbWlseSBLaW5hc2VzPC9rZXl3b3JkPjwva2V5
d29yZHM+PGRhdGVzPjx5ZWFyPjIwMDY8L3llYXI+PHB1Yi1kYXRlcz48ZGF0ZT5PY3Q8L2RhdGU+
PC9wdWItZGF0ZXM+PC9kYXRlcz48aXNibj4xMDc0LTc2MTMgKFByaW50KSYjeEQ7MTA5Ny00MTgw
IChFbGVjdHJvbmljKSYjeEQ7MTA3NC03NjEzIChMaW5raW5nKTwvaXNibj48YWNjZXNzaW9uLW51
bT4xNzA0NTgyMTwvYWNjZXNzaW9uLW51bT48dXJscz48cmVsYXRlZC11cmxzPjx1cmw+aHR0cHM6
Ly93d3cubmNiaS5ubG0ubmloLmdvdi9wdWJtZWQvMTcwNDU4MjE8L3VybD48L3JlbGF0ZWQtdXJs
cz48L3VybHM+PGN1c3RvbTI+UE1DMzcwNzYzMDwvY3VzdG9tMj48ZWxlY3Ryb25pYy1yZXNvdXJj
ZS1udW0+MTAuMTAxNi9qLmltbXVuaS4yMDA2LjA4LjAyMDwvZWxlY3Ryb25pYy1yZXNvdXJjZS1u
dW0+PC9yZWNvcmQ+PC9DaXRlPjwvRW5kTm90ZT4A
</w:fldData>
        </w:fldChar>
      </w:r>
      <w:r w:rsidR="00F505B8">
        <w:rPr>
          <w:rFonts w:asciiTheme="majorBidi" w:hAnsiTheme="majorBidi" w:cstheme="majorBidi"/>
          <w:iCs/>
        </w:rPr>
        <w:instrText xml:space="preserve"> ADDIN EN.CITE </w:instrText>
      </w:r>
      <w:r w:rsidR="00F505B8">
        <w:rPr>
          <w:rFonts w:asciiTheme="majorBidi" w:hAnsiTheme="majorBidi" w:cstheme="majorBidi"/>
          <w:iCs/>
        </w:rPr>
        <w:fldChar w:fldCharType="begin">
          <w:fldData xml:space="preserve">PEVuZE5vdGU+PENpdGU+PEF1dGhvcj5MZW5nPC9BdXRob3I+PFllYXI+MjAwMzwvWWVhcj48UmVj
TnVtPjc0OTwvUmVjTnVtPjxEaXNwbGF5VGV4dD5bMTE0LTExNl08L0Rpc3BsYXlUZXh0PjxyZWNv
cmQ+PHJlYy1udW1iZXI+NzQ5PC9yZWMtbnVtYmVyPjxmb3JlaWduLWtleXM+PGtleSBhcHA9IkVO
IiBkYi1pZD0iMHh0cnNyYTljMnc1ZmNlMHp4MngwMDJrcDB4dmR6eDB3cGZkIiB0aW1lc3RhbXA9
IjE2OTI2ODgyNjYiPjc0OTwva2V5PjwvZm9yZWlnbi1rZXlzPjxyZWYtdHlwZSBuYW1lPSJKb3Vy
bmFsIEFydGljbGUiPjE3PC9yZWYtdHlwZT48Y29udHJpYnV0b3JzPjxhdXRob3JzPjxhdXRob3I+
TGVuZywgTC48L2F1dGhvcj48YXV0aG9yPk1ldHosIEMuIE4uPC9hdXRob3I+PGF1dGhvcj5GYW5n
LCBZLjwvYXV0aG9yPjxhdXRob3I+WHUsIEouPC9hdXRob3I+PGF1dGhvcj5Eb25uZWxseSwgUy48
L2F1dGhvcj48YXV0aG9yPkJhdWdoLCBKLjwvYXV0aG9yPjxhdXRob3I+RGVsb2hlcnksIFQuPC9h
dXRob3I+PGF1dGhvcj5DaGVuLCBZLjwvYXV0aG9yPjxhdXRob3I+TWl0Y2hlbGwsIFIuIEEuPC9h
dXRob3I+PGF1dGhvcj5CdWNhbGEsIFIuPC9hdXRob3I+PC9hdXRob3JzPjwvY29udHJpYnV0b3Jz
PjxhdXRoLWFkZHJlc3M+RGVwYXJ0bWVudCBvZiBJbnRlcm5hbCBNZWRpY2luZSwgU2VjdGlvbiBv
ZiBSaGV1bWF0b2xvZ3ksIFlhbGUgVW5pdmVyc2l0eSBTY2hvb2wgb2YgTWVkaWNpbmUsIDMzMyBD
ZWRhciBTdC4sIFAuTy4gQm94IDIwODAzMSwgTmV3IEhhdmVuLCBDVCAwNjUyMC04MDMxLCBVU0Eu
PC9hdXRoLWFkZHJlc3M+PHRpdGxlcz48dGl0bGU+TUlGIHNpZ25hbCB0cmFuc2R1Y3Rpb24gaW5p
dGlhdGVkIGJ5IGJpbmRpbmcgdG8gQ0Q3NDwvdGl0bGU+PHNlY29uZGFyeS10aXRsZT5KIEV4cCBN
ZWQ8L3NlY29uZGFyeS10aXRsZT48L3RpdGxlcz48cGVyaW9kaWNhbD48ZnVsbC10aXRsZT5KIEV4
cCBNZWQ8L2Z1bGwtdGl0bGU+PC9wZXJpb2RpY2FsPjxwYWdlcz4xNDY3LTc2PC9wYWdlcz48dm9s
dW1lPjE5Nzwvdm9sdW1lPjxudW1iZXI+MTE8L251bWJlcj48ZWRpdGlvbj4yMDAzLzA2LzA1PC9l
ZGl0aW9uPjxrZXl3b3Jkcz48a2V5d29yZD5BbmltYWxzPC9rZXl3b3JkPjxrZXl3b3JkPkFudGln
ZW5zLCBEaWZmZXJlbnRpYXRpb24sIEItTHltcGhvY3l0ZS9nZW5ldGljcy8qbWV0YWJvbGlzbTwv
a2V5d29yZD48a2V5d29yZD5BcG9wdG9zaXM8L2tleXdvcmQ+PGtleXdvcmQ+Q2xvbmluZywgTW9s
ZWN1bGFyPC9rZXl3b3JkPjxrZXl3b3JkPkdlbmUgRXhwcmVzc2lvbjwva2V5d29yZD48a2V5d29y
ZD5IaXN0b2NvbXBhdGliaWxpdHkgQW50aWdlbnMgQ2xhc3MgSUkvZ2VuZXRpY3MvKm1ldGFib2xp
c208L2tleXdvcmQ+PGtleXdvcmQ+SHVtYW5zPC9rZXl3b3JkPjxrZXl3b3JkPkluIFZpdHJvIFRl
Y2huaXF1ZXM8L2tleXdvcmQ+PGtleXdvcmQ+TUFQIEtpbmFzZSBTaWduYWxpbmcgU3lzdGVtPC9r
ZXl3b3JkPjxrZXl3b3JkPk1hY3JvcGhhZ2UgTWlncmF0aW9uLUluaGliaXRvcnkgRmFjdG9ycy8q
bWV0YWJvbGlzbTwva2V5d29yZD48a2V5d29yZD5NaWNlPC9rZXl3b3JkPjxrZXl3b3JkPk1pY2Us
IEtub2Nrb3V0PC9rZXl3b3JkPjxrZXl3b3JkPk1pdG9nZW4tQWN0aXZhdGVkIFByb3RlaW4gS2lu
YXNlIDEvbWV0YWJvbGlzbTwva2V5d29yZD48a2V5d29yZD5NaXRvZ2VuLUFjdGl2YXRlZCBQcm90
ZWluIEtpbmFzZSAzPC9rZXl3b3JkPjxrZXl3b3JkPk1pdG9nZW4tQWN0aXZhdGVkIFByb3RlaW4g
S2luYXNlcy9tZXRhYm9saXNtPC9rZXl3b3JkPjxrZXl3b3JkPk1vbm9jeXRlcy9jeXRvbG9neS9p
bW11bm9sb2d5L21ldGFib2xpc208L2tleXdvcmQ+PGtleXdvcmQ+UHJvdGVpbiBCaW5kaW5nPC9r
ZXl3b3JkPjxrZXl3b3JkPlJlY29tYmluYW50IFByb3RlaW5zL21ldGFib2xpc208L2tleXdvcmQ+
PGtleXdvcmQ+U3VyZmFjZSBQbGFzbW9uIFJlc29uYW5jZTwva2V5d29yZD48L2tleXdvcmRzPjxk
YXRlcz48eWVhcj4yMDAzPC95ZWFyPjxwdWItZGF0ZXM+PGRhdGU+SnVuIDI8L2RhdGU+PC9wdWIt
ZGF0ZXM+PC9kYXRlcz48aXNibj4wMDIyLTEwMDcgKFByaW50KSYjeEQ7MTU0MC05NTM4IChFbGVj
dHJvbmljKSYjeEQ7MDAyMi0xMDA3IChMaW5raW5nKTwvaXNibj48YWNjZXNzaW9uLW51bT4xMjc4
MjcxMzwvYWNjZXNzaW9uLW51bT48dXJscz48cmVsYXRlZC11cmxzPjx1cmw+aHR0cHM6Ly93d3cu
bmNiaS5ubG0ubmloLmdvdi9wdWJtZWQvMTI3ODI3MTM8L3VybD48L3JlbGF0ZWQtdXJscz48L3Vy
bHM+PGN1c3RvbTI+UE1DMjE5MzkwNzwvY3VzdG9tMj48ZWxlY3Ryb25pYy1yZXNvdXJjZS1udW0+
MTAuMTA4NC9qZW0uMjAwMzAyODY8L2VsZWN0cm9uaWMtcmVzb3VyY2UtbnVtPjwvcmVjb3JkPjwv
Q2l0ZT48Q2l0ZT48QXV0aG9yPk1pdGNoZWxsPC9BdXRob3I+PFllYXI+MTk5OTwvWWVhcj48UmVj
TnVtPjc1MDwvUmVjTnVtPjxyZWNvcmQ+PHJlYy1udW1iZXI+NzUwPC9yZWMtbnVtYmVyPjxmb3Jl
aWduLWtleXM+PGtleSBhcHA9IkVOIiBkYi1pZD0iMHh0cnNyYTljMnc1ZmNlMHp4MngwMDJrcDB4
dmR6eDB3cGZkIiB0aW1lc3RhbXA9IjE2OTI2ODgzMDEiPjc1MDwva2V5PjwvZm9yZWlnbi1rZXlz
PjxyZWYtdHlwZSBuYW1lPSJKb3VybmFsIEFydGljbGUiPjE3PC9yZWYtdHlwZT48Y29udHJpYnV0
b3JzPjxhdXRob3JzPjxhdXRob3I+TWl0Y2hlbGwsIFIuIEEuPC9hdXRob3I+PGF1dGhvcj5NZXR6
LCBDLiBOLjwvYXV0aG9yPjxhdXRob3I+UGVuZywgVC48L2F1dGhvcj48YXV0aG9yPkJ1Y2FsYSwg
Ui48L2F1dGhvcj48L2F1dGhvcnM+PC9jb250cmlidXRvcnM+PGF1dGgtYWRkcmVzcz5EZXBhcnRt
ZW50IG9mIEV4cGVyaW1lbnRhbCBQYXRob2xvZ3ksIEFsYmFueSBNZWRpY2FsIENvbGxlZ2UsIEFs
YmFueSwgTmV3IFlvcmsgMTIyMDgsIFVTQS48L2F1dGgtYWRkcmVzcz48dGl0bGVzPjx0aXRsZT5T
dXN0YWluZWQgbWl0b2dlbi1hY3RpdmF0ZWQgcHJvdGVpbiBraW5hc2UgKE1BUEspIGFuZCBjeXRv
cGxhc21pYyBwaG9zcGhvbGlwYXNlIEEyIGFjdGl2YXRpb24gYnkgbWFjcm9waGFnZSBtaWdyYXRp
b24gaW5oaWJpdG9yeSBmYWN0b3IgKE1JRikuIFJlZ3VsYXRvcnkgcm9sZSBpbiBjZWxsIHByb2xp
ZmVyYXRpb24gYW5kIGdsdWNvY29ydGljb2lkIGFjdGlvbjwvdGl0bGU+PHNlY29uZGFyeS10aXRs
ZT5KIEJpb2wgQ2hlbTwvc2Vjb25kYXJ5LXRpdGxlPjwvdGl0bGVzPjxwZXJpb2RpY2FsPjxmdWxs
LXRpdGxlPkogQmlvbCBDaGVtPC9mdWxsLXRpdGxlPjwvcGVyaW9kaWNhbD48cGFnZXM+MTgxMDAt
NjwvcGFnZXM+PHZvbHVtZT4yNzQ8L3ZvbHVtZT48bnVtYmVyPjI1PC9udW1iZXI+PGVkaXRpb24+
MTk5OS8wNi8xMTwvZWRpdGlvbj48a2V5d29yZHM+PGtleXdvcmQ+M1QzIENlbGxzPC9rZXl3b3Jk
PjxrZXl3b3JkPkFuaW1hbHM8L2tleXdvcmQ+PGtleXdvcmQ+QXJhY2hpZG9uaWMgQWNpZC9tZXRh
Ym9saXNtPC9rZXl3b3JkPjxrZXl3b3JkPkNhbGNpdW0tQ2FsbW9kdWxpbi1EZXBlbmRlbnQgUHJv
dGVpbiBLaW5hc2VzLyptZXRhYm9saXNtPC9rZXl3b3JkPjxrZXl3b3JkPkNlbGwgRGl2aXNpb24v
ZHJ1ZyBlZmZlY3RzPC9rZXl3b3JkPjxrZXl3b3JkPkN5Y2xpYyBBTVAtRGVwZW5kZW50IFByb3Rl
aW4gS2luYXNlcy9hbnRhZ29uaXN0cyAmYW1wOyBpbmhpYml0b3JzL21ldGFib2xpc208L2tleXdv
cmQ+PGtleXdvcmQ+Q3l0b3NvbC9lbnp5bW9sb2d5PC9rZXl3b3JkPjxrZXl3b3JkPkRleGFtZXRo
YXNvbmUvcGhhcm1hY29sb2d5PC9rZXl3b3JkPjxrZXl3b3JkPkVuenltZSBBY3RpdmF0aW9uL2Ry
dWcgZWZmZWN0czwva2V5d29yZD48a2V5d29yZD5Jc29xdWlub2xpbmVzL3BoYXJtYWNvbG9neTwv
a2V5d29yZD48a2V5d29yZD5NYWNyb3BoYWdlIE1pZ3JhdGlvbi1JbmhpYml0b3J5IEZhY3RvcnMv
Km1ldGFib2xpc20vcGhhcm1hY29sb2d5PC9rZXl3b3JkPjxrZXl3b3JkPk1pY2U8L2tleXdvcmQ+
PGtleXdvcmQ+UGhvc3Bob3J5bGF0aW9uPC9rZXl3b3JkPjxrZXl3b3JkPlJlY29tYmluYW50IFBy
b3RlaW5zL3BoYXJtYWNvbG9neTwva2V5d29yZD48a2V5d29yZD5TaWduYWwgVHJhbnNkdWN0aW9u
PC9rZXl3b3JkPjxrZXl3b3JkPipTdWxmb25hbWlkZXM8L2tleXdvcmQ+PC9rZXl3b3Jkcz48ZGF0
ZXM+PHllYXI+MTk5OTwveWVhcj48cHViLWRhdGVzPjxkYXRlPkp1biAxODwvZGF0ZT48L3B1Yi1k
YXRlcz48L2RhdGVzPjxpc2JuPjAwMjEtOTI1OCAoUHJpbnQpJiN4RDswMDIxLTkyNTggKExpbmtp
bmcpPC9pc2JuPjxhY2Nlc3Npb24tbnVtPjEwMzY0MjY0PC9hY2Nlc3Npb24tbnVtPjx1cmxzPjxy
ZWxhdGVkLXVybHM+PHVybD5odHRwczovL3d3dy5uY2JpLm5sbS5uaWguZ292L3B1Ym1lZC8xMDM2
NDI2NDwvdXJsPjwvcmVsYXRlZC11cmxzPjwvdXJscz48ZWxlY3Ryb25pYy1yZXNvdXJjZS1udW0+
MTAuMTA3NC9qYmMuMjc0LjI1LjE4MTAwPC9lbGVjdHJvbmljLXJlc291cmNlLW51bT48L3JlY29y
ZD48L0NpdGU+PENpdGU+PEF1dGhvcj5TaGk8L0F1dGhvcj48WWVhcj4yMDA2PC9ZZWFyPjxSZWNO
dW0+NzUxPC9SZWNOdW0+PHJlY29yZD48cmVjLW51bWJlcj43NTE8L3JlYy1udW1iZXI+PGZvcmVp
Z24ta2V5cz48a2V5IGFwcD0iRU4iIGRiLWlkPSIweHRyc3JhOWMydzVmY2UwengyeDAwMmtwMHh2
ZHp4MHdwZmQiIHRpbWVzdGFtcD0iMTY5MjY4ODM2MyI+NzUxPC9rZXk+PC9mb3JlaWduLWtleXM+
PHJlZi10eXBlIG5hbWU9IkpvdXJuYWwgQXJ0aWNsZSI+MTc8L3JlZi10eXBlPjxjb250cmlidXRv
cnM+PGF1dGhvcnM+PGF1dGhvcj5TaGksIFguPC9hdXRob3I+PGF1dGhvcj5MZW5nLCBMLjwvYXV0
aG9yPjxhdXRob3I+V2FuZywgVC48L2F1dGhvcj48YXV0aG9yPldhbmcsIFcuPC9hdXRob3I+PGF1
dGhvcj5EdSwgWC48L2F1dGhvcj48YXV0aG9yPkxpLCBKLjwvYXV0aG9yPjxhdXRob3I+TWNEb25h
bGQsIEMuPC9hdXRob3I+PGF1dGhvcj5DaGVuLCBaLjwvYXV0aG9yPjxhdXRob3I+TXVycGh5LCBK
LiBXLjwvYXV0aG9yPjxhdXRob3I+TG9saXMsIEUuPC9hdXRob3I+PGF1dGhvcj5Ob2JsZSwgUC48
L2F1dGhvcj48YXV0aG9yPktudWRzb24sIFcuPC9hdXRob3I+PGF1dGhvcj5CdWNhbGEsIFIuPC9h
dXRob3I+PC9hdXRob3JzPjwvY29udHJpYnV0b3JzPjxhdXRoLWFkZHJlc3M+RGVwYXJ0bWVudCBv
ZiBNZWRpY2luZSwgWWFsZSBVbml2ZXJzaXR5IFNjaG9vbCBvZiBNZWRpY2luZSwgTmV3IEhhdmVu
LCBDb25uZWN0aWN1dCAwNjUyMCwgVVNBLjwvYXV0aC1hZGRyZXNzPjx0aXRsZXM+PHRpdGxlPkNE
NDQgaXMgdGhlIHNpZ25hbGluZyBjb21wb25lbnQgb2YgdGhlIG1hY3JvcGhhZ2UgbWlncmF0aW9u
IGluaGliaXRvcnkgZmFjdG9yLUNENzQgcmVjZXB0b3IgY29tcGxleDwvdGl0bGU+PHNlY29uZGFy
eS10aXRsZT5JbW11bml0eTwvc2Vjb25kYXJ5LXRpdGxlPjwvdGl0bGVzPjxwZXJpb2RpY2FsPjxm
dWxsLXRpdGxlPkltbXVuaXR5PC9mdWxsLXRpdGxlPjwvcGVyaW9kaWNhbD48cGFnZXM+NTk1LTYw
NjwvcGFnZXM+PHZvbHVtZT4yNTwvdm9sdW1lPjxudW1iZXI+NDwvbnVtYmVyPjxlZGl0aW9uPjIw
MDYvMTAvMTk8L2VkaXRpb24+PGtleXdvcmRzPjxrZXl3b3JkPkFuaW1hbHM8L2tleXdvcmQ+PGtl
eXdvcmQ+QW50aWdlbnMsIERpZmZlcmVudGlhdGlvbiwgQi1MeW1waG9jeXRlL2dlbmV0aWNzLypt
ZXRhYm9saXNtPC9rZXl3b3JkPjxrZXl3b3JkPkFwb3B0b3Npczwva2V5d29yZD48a2V5d29yZD5D
T1MgQ2VsbHM8L2tleXdvcmQ+PGtleXdvcmQ+Q1NLIFR5cm9zaW5lLVByb3RlaW4gS2luYXNlPC9r
ZXl3b3JkPjxrZXl3b3JkPkNobG9yb2NlYnVzIGFldGhpb3BzPC9rZXl3b3JkPjxrZXl3b3JkPkhp
c3RvY29tcGF0aWJpbGl0eSBBbnRpZ2VucyBDbGFzcyBJSS9nZW5ldGljcy8qbWV0YWJvbGlzbTwv
a2V5d29yZD48a2V5d29yZD5IdW1hbnM8L2tleXdvcmQ+PGtleXdvcmQ+SHlhbHVyb25hbiBSZWNl
cHRvcnMvZ2VuZXRpY3MvKm1ldGFib2xpc208L2tleXdvcmQ+PGtleXdvcmQ+TWFjcm9waGFnZSBN
aWdyYXRpb24tSW5oaWJpdG9yeSBGYWN0b3JzLyptZXRhYm9saXNtPC9rZXl3b3JkPjxrZXl3b3Jk
Pk1pY2U8L2tleXdvcmQ+PGtleXdvcmQ+TWljZSwgS25vY2tvdXQ8L2tleXdvcmQ+PGtleXdvcmQ+
TWl0b2dlbi1BY3RpdmF0ZWQgUHJvdGVpbiBLaW5hc2UgMS9tZXRhYm9saXNtPC9rZXl3b3JkPjxr
ZXl3b3JkPk1pdG9nZW4tQWN0aXZhdGVkIFByb3RlaW4gS2luYXNlIDMvYW50YWdvbmlzdHMgJmFt
cDsgaW5oaWJpdG9ycy9tZXRhYm9saXNtPC9rZXl3b3JkPjxrZXl3b3JkPlBob3NwaG9yeWxhdGlv
bjwva2V5d29yZD48a2V5d29yZD5Qcm90ZWluLVR5cm9zaW5lIEtpbmFzZXMvbWV0YWJvbGlzbTwv
a2V5d29yZD48a2V5d29yZD5TZXJpbmUvbWV0YWJvbGlzbTwva2V5d29yZD48a2V5d29yZD5TaWdu
YWwgVHJhbnNkdWN0aW9uPC9rZXl3b3JkPjxrZXl3b3JkPlR1bW9yIFN1cHByZXNzb3IgUHJvdGVp
biBwNTM8L2tleXdvcmQ+PGtleXdvcmQ+c3JjLUZhbWlseSBLaW5hc2VzPC9rZXl3b3JkPjwva2V5
d29yZHM+PGRhdGVzPjx5ZWFyPjIwMDY8L3llYXI+PHB1Yi1kYXRlcz48ZGF0ZT5PY3Q8L2RhdGU+
PC9wdWItZGF0ZXM+PC9kYXRlcz48aXNibj4xMDc0LTc2MTMgKFByaW50KSYjeEQ7MTA5Ny00MTgw
IChFbGVjdHJvbmljKSYjeEQ7MTA3NC03NjEzIChMaW5raW5nKTwvaXNibj48YWNjZXNzaW9uLW51
bT4xNzA0NTgyMTwvYWNjZXNzaW9uLW51bT48dXJscz48cmVsYXRlZC11cmxzPjx1cmw+aHR0cHM6
Ly93d3cubmNiaS5ubG0ubmloLmdvdi9wdWJtZWQvMTcwNDU4MjE8L3VybD48L3JlbGF0ZWQtdXJs
cz48L3VybHM+PGN1c3RvbTI+UE1DMzcwNzYzMDwvY3VzdG9tMj48ZWxlY3Ryb25pYy1yZXNvdXJj
ZS1udW0+MTAuMTAxNi9qLmltbXVuaS4yMDA2LjA4LjAyMDwvZWxlY3Ryb25pYy1yZXNvdXJjZS1u
dW0+PC9yZWNvcmQ+PC9DaXRlPjwvRW5kTm90ZT4A
</w:fldData>
        </w:fldChar>
      </w:r>
      <w:r w:rsidR="00F505B8">
        <w:rPr>
          <w:rFonts w:asciiTheme="majorBidi" w:hAnsiTheme="majorBidi" w:cstheme="majorBidi"/>
          <w:iCs/>
        </w:rPr>
        <w:instrText xml:space="preserve"> ADDIN EN.CITE.DATA </w:instrText>
      </w:r>
      <w:r w:rsidR="00F505B8">
        <w:rPr>
          <w:rFonts w:asciiTheme="majorBidi" w:hAnsiTheme="majorBidi" w:cstheme="majorBidi"/>
          <w:iCs/>
        </w:rPr>
      </w:r>
      <w:r w:rsidR="00F505B8">
        <w:rPr>
          <w:rFonts w:asciiTheme="majorBidi" w:hAnsiTheme="majorBidi" w:cstheme="majorBidi"/>
          <w:iCs/>
        </w:rPr>
        <w:fldChar w:fldCharType="end"/>
      </w:r>
      <w:r w:rsidR="009B5E80">
        <w:rPr>
          <w:rFonts w:asciiTheme="majorBidi" w:hAnsiTheme="majorBidi" w:cstheme="majorBidi"/>
          <w:iCs/>
        </w:rPr>
      </w:r>
      <w:r w:rsidR="009B5E80">
        <w:rPr>
          <w:rFonts w:asciiTheme="majorBidi" w:hAnsiTheme="majorBidi" w:cstheme="majorBidi"/>
          <w:iCs/>
        </w:rPr>
        <w:fldChar w:fldCharType="separate"/>
      </w:r>
      <w:r w:rsidR="00F505B8">
        <w:rPr>
          <w:rFonts w:asciiTheme="majorBidi" w:hAnsiTheme="majorBidi" w:cstheme="majorBidi"/>
          <w:iCs/>
          <w:noProof/>
        </w:rPr>
        <w:t>[</w:t>
      </w:r>
      <w:hyperlink w:anchor="_ENREF_114" w:tooltip="Leng, 2003 #749" w:history="1">
        <w:r w:rsidR="00703688">
          <w:rPr>
            <w:rFonts w:asciiTheme="majorBidi" w:hAnsiTheme="majorBidi" w:cstheme="majorBidi"/>
            <w:iCs/>
            <w:noProof/>
          </w:rPr>
          <w:t>114-116</w:t>
        </w:r>
      </w:hyperlink>
      <w:r w:rsidR="00F505B8">
        <w:rPr>
          <w:rFonts w:asciiTheme="majorBidi" w:hAnsiTheme="majorBidi" w:cstheme="majorBidi"/>
          <w:iCs/>
          <w:noProof/>
        </w:rPr>
        <w:t>]</w:t>
      </w:r>
      <w:r w:rsidR="009B5E80">
        <w:rPr>
          <w:rFonts w:asciiTheme="majorBidi" w:hAnsiTheme="majorBidi" w:cstheme="majorBidi"/>
          <w:iCs/>
        </w:rPr>
        <w:fldChar w:fldCharType="end"/>
      </w:r>
      <w:r w:rsidR="009B5E80" w:rsidRPr="009B5E80">
        <w:rPr>
          <w:rFonts w:asciiTheme="majorBidi" w:hAnsiTheme="majorBidi" w:cstheme="majorBidi"/>
          <w:iCs/>
        </w:rPr>
        <w:t xml:space="preserve">. Lower ERK phosphorylation levels will indicate less activation of the pathway and therefore </w:t>
      </w:r>
      <w:r w:rsidR="009B5E80">
        <w:rPr>
          <w:rFonts w:asciiTheme="majorBidi" w:hAnsiTheme="majorBidi" w:cstheme="majorBidi"/>
          <w:iCs/>
        </w:rPr>
        <w:t>reduced</w:t>
      </w:r>
      <w:r w:rsidR="009B5E80" w:rsidRPr="009B5E80">
        <w:rPr>
          <w:rFonts w:asciiTheme="majorBidi" w:hAnsiTheme="majorBidi" w:cstheme="majorBidi"/>
          <w:iCs/>
        </w:rPr>
        <w:t xml:space="preserve"> </w:t>
      </w:r>
      <w:ins w:id="634" w:author="Editor" w:date="2023-11-05T07:56:00Z">
        <w:r w:rsidR="00505FCB">
          <w:rPr>
            <w:rFonts w:asciiTheme="majorBidi" w:hAnsiTheme="majorBidi" w:cstheme="majorBidi"/>
            <w:iCs/>
          </w:rPr>
          <w:t xml:space="preserve">CD74 </w:t>
        </w:r>
      </w:ins>
      <w:r w:rsidR="009B5E80" w:rsidRPr="009B5E80">
        <w:rPr>
          <w:rFonts w:asciiTheme="majorBidi" w:hAnsiTheme="majorBidi" w:cstheme="majorBidi"/>
          <w:iCs/>
        </w:rPr>
        <w:t>binding affinity</w:t>
      </w:r>
      <w:commentRangeEnd w:id="621"/>
      <w:r w:rsidR="00505FCB">
        <w:rPr>
          <w:rStyle w:val="CommentReference"/>
        </w:rPr>
        <w:commentReference w:id="621"/>
      </w:r>
      <w:del w:id="635" w:author="Editor" w:date="2023-11-05T07:56:00Z">
        <w:r w:rsidR="009B5E80" w:rsidRPr="009B5E80" w:rsidDel="00505FCB">
          <w:rPr>
            <w:rFonts w:asciiTheme="majorBidi" w:hAnsiTheme="majorBidi" w:cstheme="majorBidi"/>
            <w:iCs/>
          </w:rPr>
          <w:delText xml:space="preserve"> to CD74</w:delText>
        </w:r>
      </w:del>
      <w:r w:rsidR="009B5E80" w:rsidRPr="009B5E80">
        <w:rPr>
          <w:rFonts w:asciiTheme="majorBidi" w:hAnsiTheme="majorBidi" w:cstheme="majorBidi"/>
          <w:iCs/>
        </w:rPr>
        <w:t xml:space="preserve">. Next, we </w:t>
      </w:r>
      <w:r w:rsidR="00AB59BF">
        <w:rPr>
          <w:rFonts w:asciiTheme="majorBidi" w:hAnsiTheme="majorBidi" w:cstheme="majorBidi"/>
          <w:iCs/>
        </w:rPr>
        <w:t>will determine the chaperone function of these novel variants as described above</w:t>
      </w:r>
      <w:r w:rsidR="009B5E80" w:rsidRPr="009B5E80">
        <w:rPr>
          <w:rFonts w:asciiTheme="majorBidi" w:hAnsiTheme="majorBidi" w:cstheme="majorBidi"/>
          <w:iCs/>
        </w:rPr>
        <w:t>.</w:t>
      </w:r>
      <w:r w:rsidR="00171722" w:rsidRPr="00171722">
        <w:rPr>
          <w:rFonts w:asciiTheme="majorBidi" w:hAnsiTheme="majorBidi" w:cstheme="majorBidi"/>
          <w:b/>
          <w:bCs/>
          <w:iCs/>
        </w:rPr>
        <w:t xml:space="preserve">  </w:t>
      </w:r>
      <w:r w:rsidR="000C33B6">
        <w:rPr>
          <w:rFonts w:asciiTheme="majorBidi" w:hAnsiTheme="majorBidi" w:cstheme="majorBidi"/>
          <w:iCs/>
        </w:rPr>
        <w:t>Once we have characterize</w:t>
      </w:r>
      <w:r w:rsidR="00DF56F9">
        <w:rPr>
          <w:rFonts w:asciiTheme="majorBidi" w:hAnsiTheme="majorBidi" w:cstheme="majorBidi"/>
          <w:iCs/>
        </w:rPr>
        <w:t>d</w:t>
      </w:r>
      <w:r w:rsidR="000C33B6">
        <w:rPr>
          <w:rFonts w:asciiTheme="majorBidi" w:hAnsiTheme="majorBidi" w:cstheme="majorBidi"/>
          <w:iCs/>
        </w:rPr>
        <w:t xml:space="preserve"> </w:t>
      </w:r>
      <w:r w:rsidR="00DF56F9">
        <w:rPr>
          <w:rFonts w:asciiTheme="majorBidi" w:hAnsiTheme="majorBidi" w:cstheme="majorBidi"/>
          <w:iCs/>
        </w:rPr>
        <w:t xml:space="preserve">both </w:t>
      </w:r>
      <w:r w:rsidR="000C33B6">
        <w:rPr>
          <w:rFonts w:asciiTheme="majorBidi" w:hAnsiTheme="majorBidi" w:cstheme="majorBidi"/>
          <w:iCs/>
        </w:rPr>
        <w:t xml:space="preserve">the stable variants and the mutants with reduced affinity </w:t>
      </w:r>
      <w:del w:id="636" w:author="Editor" w:date="2023-11-05T07:57:00Z">
        <w:r w:rsidR="000C33B6" w:rsidDel="00505FCB">
          <w:rPr>
            <w:rFonts w:asciiTheme="majorBidi" w:hAnsiTheme="majorBidi" w:cstheme="majorBidi"/>
            <w:iCs/>
          </w:rPr>
          <w:delText xml:space="preserve">to </w:delText>
        </w:r>
      </w:del>
      <w:ins w:id="637" w:author="Editor" w:date="2023-11-05T07:57:00Z">
        <w:r w:rsidR="00505FCB">
          <w:rPr>
            <w:rFonts w:asciiTheme="majorBidi" w:hAnsiTheme="majorBidi" w:cstheme="majorBidi"/>
            <w:iCs/>
          </w:rPr>
          <w:t>for</w:t>
        </w:r>
        <w:r w:rsidR="00505FCB">
          <w:rPr>
            <w:rFonts w:asciiTheme="majorBidi" w:hAnsiTheme="majorBidi" w:cstheme="majorBidi"/>
            <w:iCs/>
          </w:rPr>
          <w:t xml:space="preserve"> </w:t>
        </w:r>
      </w:ins>
      <w:r w:rsidR="000C33B6">
        <w:rPr>
          <w:rFonts w:asciiTheme="majorBidi" w:hAnsiTheme="majorBidi" w:cstheme="majorBidi"/>
          <w:iCs/>
        </w:rPr>
        <w:t>CD74</w:t>
      </w:r>
      <w:del w:id="638" w:author="Editor" w:date="2023-11-05T07:57:00Z">
        <w:r w:rsidR="000C33B6" w:rsidDel="00505FCB">
          <w:rPr>
            <w:rFonts w:asciiTheme="majorBidi" w:hAnsiTheme="majorBidi" w:cstheme="majorBidi"/>
            <w:iCs/>
          </w:rPr>
          <w:delText xml:space="preserve"> receptor</w:delText>
        </w:r>
      </w:del>
      <w:r w:rsidR="000C33B6">
        <w:rPr>
          <w:rFonts w:asciiTheme="majorBidi" w:hAnsiTheme="majorBidi" w:cstheme="majorBidi"/>
          <w:iCs/>
        </w:rPr>
        <w:t xml:space="preserve">, we will test our </w:t>
      </w:r>
      <w:r w:rsidR="00332A11">
        <w:rPr>
          <w:rFonts w:asciiTheme="majorBidi" w:hAnsiTheme="majorBidi" w:cstheme="majorBidi"/>
          <w:iCs/>
        </w:rPr>
        <w:t xml:space="preserve">novel MIF </w:t>
      </w:r>
      <w:r w:rsidR="000C33B6">
        <w:rPr>
          <w:rFonts w:asciiTheme="majorBidi" w:hAnsiTheme="majorBidi" w:cstheme="majorBidi"/>
          <w:iCs/>
        </w:rPr>
        <w:t>variant</w:t>
      </w:r>
      <w:r w:rsidR="00F66010">
        <w:rPr>
          <w:rFonts w:asciiTheme="majorBidi" w:hAnsiTheme="majorBidi" w:cstheme="majorBidi"/>
          <w:iCs/>
        </w:rPr>
        <w:t>s</w:t>
      </w:r>
      <w:r w:rsidR="00332A11">
        <w:rPr>
          <w:rFonts w:asciiTheme="majorBidi" w:hAnsiTheme="majorBidi" w:cstheme="majorBidi"/>
          <w:iCs/>
        </w:rPr>
        <w:t xml:space="preserve"> </w:t>
      </w:r>
      <w:r w:rsidR="000C33B6">
        <w:rPr>
          <w:rFonts w:asciiTheme="majorBidi" w:hAnsiTheme="majorBidi" w:cstheme="majorBidi"/>
          <w:iCs/>
        </w:rPr>
        <w:t>both in cellular models of ALS</w:t>
      </w:r>
      <w:r w:rsidR="00A110A1">
        <w:rPr>
          <w:rFonts w:asciiTheme="majorBidi" w:hAnsiTheme="majorBidi" w:cstheme="majorBidi"/>
          <w:iCs/>
        </w:rPr>
        <w:t xml:space="preserve"> and</w:t>
      </w:r>
      <w:r w:rsidR="00900F7C">
        <w:rPr>
          <w:rFonts w:asciiTheme="majorBidi" w:hAnsiTheme="majorBidi" w:cstheme="majorBidi"/>
          <w:iCs/>
        </w:rPr>
        <w:t xml:space="preserve"> </w:t>
      </w:r>
      <w:r w:rsidR="00132962">
        <w:rPr>
          <w:rFonts w:asciiTheme="majorBidi" w:hAnsiTheme="majorBidi" w:cstheme="majorBidi"/>
          <w:iCs/>
        </w:rPr>
        <w:t>subsequently</w:t>
      </w:r>
      <w:r w:rsidR="00DF56F9">
        <w:rPr>
          <w:rFonts w:asciiTheme="majorBidi" w:hAnsiTheme="majorBidi" w:cstheme="majorBidi"/>
          <w:iCs/>
        </w:rPr>
        <w:t xml:space="preserve"> </w:t>
      </w:r>
      <w:r w:rsidR="000C33B6">
        <w:rPr>
          <w:rFonts w:asciiTheme="majorBidi" w:hAnsiTheme="majorBidi" w:cstheme="majorBidi"/>
          <w:iCs/>
        </w:rPr>
        <w:t xml:space="preserve">in </w:t>
      </w:r>
      <w:r w:rsidR="002004B0">
        <w:rPr>
          <w:rFonts w:asciiTheme="majorBidi" w:hAnsiTheme="majorBidi" w:cstheme="majorBidi"/>
          <w:iCs/>
        </w:rPr>
        <w:t xml:space="preserve">a </w:t>
      </w:r>
      <w:r w:rsidR="000C33B6">
        <w:rPr>
          <w:rFonts w:asciiTheme="majorBidi" w:hAnsiTheme="majorBidi" w:cstheme="majorBidi"/>
          <w:iCs/>
        </w:rPr>
        <w:t xml:space="preserve">SOD1 mouse model of ALS using </w:t>
      </w:r>
      <w:r w:rsidR="00DF56F9" w:rsidRPr="0089607B">
        <w:rPr>
          <w:rFonts w:ascii="Times New Roman" w:hAnsi="Times New Roman" w:cs="Times New Roman"/>
          <w:iCs/>
          <w:lang w:bidi="ar-SA"/>
        </w:rPr>
        <w:t>AAV-PHP.</w:t>
      </w:r>
      <w:r w:rsidR="00DF56F9" w:rsidRPr="00DF56F9">
        <w:rPr>
          <w:rFonts w:ascii="Times New Roman" w:hAnsi="Times New Roman" w:cs="Times New Roman"/>
          <w:iCs/>
          <w:lang w:bidi="ar-SA"/>
        </w:rPr>
        <w:t>eB</w:t>
      </w:r>
      <w:r w:rsidR="00DF56F9" w:rsidRPr="00DF56F9">
        <w:rPr>
          <w:rFonts w:asciiTheme="majorBidi" w:hAnsiTheme="majorBidi" w:cstheme="majorBidi"/>
          <w:iCs/>
        </w:rPr>
        <w:t xml:space="preserve"> </w:t>
      </w:r>
      <w:r w:rsidR="000C33B6" w:rsidRPr="00DF56F9">
        <w:rPr>
          <w:rFonts w:asciiTheme="majorBidi" w:hAnsiTheme="majorBidi" w:cstheme="majorBidi"/>
          <w:iCs/>
        </w:rPr>
        <w:t xml:space="preserve">as we have </w:t>
      </w:r>
      <w:r w:rsidR="00C95598">
        <w:rPr>
          <w:rFonts w:asciiTheme="majorBidi" w:hAnsiTheme="majorBidi" w:cstheme="majorBidi"/>
          <w:iCs/>
        </w:rPr>
        <w:lastRenderedPageBreak/>
        <w:t xml:space="preserve">recently </w:t>
      </w:r>
      <w:r w:rsidR="000C33B6" w:rsidRPr="00423F4A">
        <w:rPr>
          <w:rFonts w:asciiTheme="majorBidi" w:hAnsiTheme="majorBidi" w:cstheme="majorBidi"/>
          <w:iCs/>
        </w:rPr>
        <w:t xml:space="preserve">done </w:t>
      </w:r>
      <w:r w:rsidR="00900F7C" w:rsidRPr="00423F4A">
        <w:rPr>
          <w:rFonts w:asciiTheme="majorBidi" w:hAnsiTheme="majorBidi" w:cstheme="majorBidi"/>
          <w:iCs/>
        </w:rPr>
        <w:t>(</w:t>
      </w:r>
      <w:r w:rsidR="00900F7C" w:rsidRPr="00423F4A">
        <w:rPr>
          <w:rFonts w:asciiTheme="majorBidi" w:hAnsiTheme="majorBidi" w:cstheme="majorBidi"/>
          <w:b/>
          <w:bCs/>
          <w:iCs/>
        </w:rPr>
        <w:t xml:space="preserve">Fig. </w:t>
      </w:r>
      <w:r w:rsidR="005C79DC" w:rsidRPr="005C79DC">
        <w:rPr>
          <w:rFonts w:asciiTheme="majorBidi" w:hAnsiTheme="majorBidi" w:cstheme="majorBidi"/>
          <w:b/>
          <w:bCs/>
          <w:iCs/>
        </w:rPr>
        <w:t>1</w:t>
      </w:r>
      <w:r w:rsidR="00900F7C" w:rsidRPr="00423F4A">
        <w:rPr>
          <w:rFonts w:asciiTheme="majorBidi" w:hAnsiTheme="majorBidi" w:cstheme="majorBidi"/>
          <w:iCs/>
        </w:rPr>
        <w:t>)</w:t>
      </w:r>
      <w:r w:rsidR="000C33B6" w:rsidRPr="00423F4A">
        <w:rPr>
          <w:rFonts w:asciiTheme="majorBidi" w:hAnsiTheme="majorBidi" w:cstheme="majorBidi"/>
          <w:iCs/>
        </w:rPr>
        <w:t>.</w:t>
      </w:r>
      <w:r w:rsidR="00DF56F9" w:rsidRPr="00423F4A">
        <w:rPr>
          <w:rFonts w:asciiTheme="majorBidi" w:hAnsiTheme="majorBidi" w:cstheme="majorBidi"/>
          <w:iCs/>
        </w:rPr>
        <w:t xml:space="preserve"> </w:t>
      </w:r>
      <w:r w:rsidR="00DF56F9" w:rsidRPr="00423F4A">
        <w:rPr>
          <w:rFonts w:asciiTheme="majorBidi" w:hAnsiTheme="majorBidi" w:cstheme="majorBidi"/>
          <w:bCs/>
          <w:iCs/>
        </w:rPr>
        <w:t>Cohorts</w:t>
      </w:r>
      <w:r w:rsidR="00DF56F9" w:rsidRPr="00DF56F9">
        <w:rPr>
          <w:rFonts w:asciiTheme="majorBidi" w:hAnsiTheme="majorBidi" w:cstheme="majorBidi"/>
          <w:bCs/>
          <w:iCs/>
        </w:rPr>
        <w:t xml:space="preserve"> of animals carrying a mutant SOD1</w:t>
      </w:r>
      <w:r w:rsidR="00DF56F9" w:rsidRPr="00DF56F9">
        <w:rPr>
          <w:rFonts w:asciiTheme="majorBidi" w:hAnsiTheme="majorBidi" w:cstheme="majorBidi"/>
          <w:bCs/>
          <w:iCs/>
          <w:vertAlign w:val="superscript"/>
        </w:rPr>
        <w:t>G37R</w:t>
      </w:r>
      <w:r w:rsidR="00DF56F9" w:rsidRPr="00DF56F9">
        <w:rPr>
          <w:rFonts w:asciiTheme="majorBidi" w:hAnsiTheme="majorBidi" w:cstheme="majorBidi"/>
          <w:bCs/>
          <w:iCs/>
        </w:rPr>
        <w:t xml:space="preserve"> transgene (already in our colony) will receive tail vein injections of </w:t>
      </w:r>
      <w:r w:rsidR="00DF56F9" w:rsidRPr="0089607B">
        <w:rPr>
          <w:rFonts w:ascii="Times New Roman" w:hAnsi="Times New Roman" w:cs="Times New Roman"/>
          <w:iCs/>
          <w:lang w:bidi="ar-SA"/>
        </w:rPr>
        <w:t>AAV-PHP.eB</w:t>
      </w:r>
      <w:r w:rsidR="00DF56F9">
        <w:rPr>
          <w:rFonts w:asciiTheme="majorBidi" w:hAnsiTheme="majorBidi" w:cstheme="majorBidi"/>
          <w:bCs/>
          <w:iCs/>
        </w:rPr>
        <w:t xml:space="preserve"> </w:t>
      </w:r>
      <w:r w:rsidR="003F439B">
        <w:rPr>
          <w:rFonts w:asciiTheme="majorBidi" w:hAnsiTheme="majorBidi" w:cstheme="majorBidi"/>
          <w:bCs/>
          <w:iCs/>
        </w:rPr>
        <w:t xml:space="preserve">virions </w:t>
      </w:r>
      <w:r w:rsidR="00DF56F9" w:rsidRPr="00DF56F9">
        <w:rPr>
          <w:rFonts w:asciiTheme="majorBidi" w:hAnsiTheme="majorBidi" w:cstheme="majorBidi"/>
          <w:bCs/>
          <w:iCs/>
        </w:rPr>
        <w:t xml:space="preserve">carrying </w:t>
      </w:r>
      <w:r w:rsidR="00332A11">
        <w:rPr>
          <w:rFonts w:asciiTheme="majorBidi" w:hAnsiTheme="majorBidi" w:cstheme="majorBidi"/>
          <w:bCs/>
          <w:iCs/>
        </w:rPr>
        <w:t xml:space="preserve">the </w:t>
      </w:r>
      <w:r w:rsidR="00DF56F9" w:rsidRPr="00DF56F9">
        <w:rPr>
          <w:rFonts w:asciiTheme="majorBidi" w:hAnsiTheme="majorBidi" w:cstheme="majorBidi"/>
          <w:bCs/>
          <w:iCs/>
        </w:rPr>
        <w:t>MIF</w:t>
      </w:r>
      <w:r w:rsidR="00F66010">
        <w:rPr>
          <w:rFonts w:asciiTheme="majorBidi" w:hAnsiTheme="majorBidi" w:cstheme="majorBidi"/>
          <w:bCs/>
          <w:iCs/>
        </w:rPr>
        <w:t xml:space="preserve"> variants</w:t>
      </w:r>
      <w:r w:rsidR="00DF56F9" w:rsidRPr="00DF56F9">
        <w:rPr>
          <w:rFonts w:asciiTheme="majorBidi" w:hAnsiTheme="majorBidi" w:cstheme="majorBidi"/>
          <w:bCs/>
          <w:iCs/>
        </w:rPr>
        <w:t xml:space="preserve"> at seven months of age.</w:t>
      </w:r>
      <w:del w:id="639" w:author="Editor" w:date="2023-11-05T07:57:00Z">
        <w:r w:rsidR="00DF56F9" w:rsidRPr="00DF56F9" w:rsidDel="00505FCB">
          <w:rPr>
            <w:rFonts w:asciiTheme="majorBidi" w:hAnsiTheme="majorBidi" w:cstheme="majorBidi"/>
            <w:bCs/>
            <w:iCs/>
          </w:rPr>
          <w:delText xml:space="preserve"> </w:delText>
        </w:r>
      </w:del>
      <w:r w:rsidR="00DF56F9" w:rsidRPr="00DF56F9">
        <w:rPr>
          <w:rFonts w:asciiTheme="majorBidi" w:hAnsiTheme="majorBidi" w:cstheme="majorBidi"/>
          <w:bCs/>
          <w:iCs/>
        </w:rPr>
        <w:t xml:space="preserve"> Control cohorts will be injected with </w:t>
      </w:r>
      <w:r w:rsidR="00332A11" w:rsidRPr="0089607B">
        <w:rPr>
          <w:rFonts w:ascii="Times New Roman" w:hAnsi="Times New Roman" w:cs="Times New Roman"/>
          <w:iCs/>
          <w:lang w:bidi="ar-SA"/>
        </w:rPr>
        <w:t>AAV-PHP.eB</w:t>
      </w:r>
      <w:del w:id="640" w:author="Editor" w:date="2023-11-05T07:57:00Z">
        <w:r w:rsidR="00332A11" w:rsidDel="00505FCB">
          <w:rPr>
            <w:rFonts w:asciiTheme="majorBidi" w:hAnsiTheme="majorBidi" w:cstheme="majorBidi"/>
            <w:bCs/>
            <w:iCs/>
          </w:rPr>
          <w:delText xml:space="preserve"> </w:delText>
        </w:r>
      </w:del>
      <w:r w:rsidR="00DF56F9" w:rsidRPr="00DF56F9">
        <w:rPr>
          <w:rFonts w:asciiTheme="majorBidi" w:hAnsiTheme="majorBidi" w:cstheme="majorBidi"/>
          <w:bCs/>
          <w:iCs/>
        </w:rPr>
        <w:t xml:space="preserve">-GFP virus, and </w:t>
      </w:r>
      <w:r w:rsidR="00F66010">
        <w:rPr>
          <w:rFonts w:asciiTheme="majorBidi" w:hAnsiTheme="majorBidi" w:cstheme="majorBidi"/>
          <w:bCs/>
          <w:iCs/>
        </w:rPr>
        <w:t xml:space="preserve">the </w:t>
      </w:r>
      <w:r w:rsidR="00DF56F9" w:rsidRPr="00DF56F9">
        <w:rPr>
          <w:rFonts w:asciiTheme="majorBidi" w:hAnsiTheme="majorBidi" w:cstheme="majorBidi"/>
          <w:bCs/>
          <w:iCs/>
        </w:rPr>
        <w:t>experimental groups will be followed and analyzed for behavior, disease onset and progression, survival, pathology</w:t>
      </w:r>
      <w:ins w:id="641" w:author="Editor" w:date="2023-11-05T07:57:00Z">
        <w:r w:rsidR="00505FCB">
          <w:rPr>
            <w:rFonts w:asciiTheme="majorBidi" w:hAnsiTheme="majorBidi" w:cstheme="majorBidi"/>
            <w:bCs/>
            <w:iCs/>
          </w:rPr>
          <w:t>,</w:t>
        </w:r>
      </w:ins>
      <w:r w:rsidR="00DF56F9" w:rsidRPr="00DF56F9">
        <w:rPr>
          <w:rFonts w:asciiTheme="majorBidi" w:hAnsiTheme="majorBidi" w:cstheme="majorBidi"/>
          <w:bCs/>
          <w:iCs/>
        </w:rPr>
        <w:t xml:space="preserve"> and viral distribution. </w:t>
      </w:r>
      <w:r w:rsidR="00DF56F9" w:rsidRPr="00DF56F9">
        <w:rPr>
          <w:rFonts w:asciiTheme="majorBidi" w:hAnsiTheme="majorBidi" w:cstheme="majorBidi"/>
          <w:iCs/>
        </w:rPr>
        <w:t xml:space="preserve">The treated mice will be monitored for disease progression </w:t>
      </w:r>
      <w:del w:id="642" w:author="Editor" w:date="2023-11-05T07:58:00Z">
        <w:r w:rsidR="00B57580" w:rsidDel="00505FCB">
          <w:rPr>
            <w:rFonts w:asciiTheme="majorBidi" w:hAnsiTheme="majorBidi" w:cstheme="majorBidi"/>
            <w:iCs/>
          </w:rPr>
          <w:delText xml:space="preserve">by </w:delText>
        </w:r>
      </w:del>
      <w:ins w:id="643" w:author="Editor" w:date="2023-11-05T07:58:00Z">
        <w:r w:rsidR="00505FCB">
          <w:rPr>
            <w:rFonts w:asciiTheme="majorBidi" w:hAnsiTheme="majorBidi" w:cstheme="majorBidi"/>
            <w:iCs/>
          </w:rPr>
          <w:t>through</w:t>
        </w:r>
        <w:r w:rsidR="00505FCB">
          <w:rPr>
            <w:rFonts w:asciiTheme="majorBidi" w:hAnsiTheme="majorBidi" w:cstheme="majorBidi"/>
            <w:iCs/>
          </w:rPr>
          <w:t xml:space="preserve"> </w:t>
        </w:r>
      </w:ins>
      <w:r w:rsidR="00DF56F9" w:rsidRPr="00DF56F9">
        <w:rPr>
          <w:rFonts w:asciiTheme="majorBidi" w:hAnsiTheme="majorBidi" w:cstheme="majorBidi"/>
          <w:iCs/>
        </w:rPr>
        <w:t xml:space="preserve">weekly body weight and hind limb grip strength measurements. Survival curves </w:t>
      </w:r>
      <w:del w:id="644" w:author="Editor" w:date="2023-11-05T07:58:00Z">
        <w:r w:rsidR="00DF56F9" w:rsidRPr="00DF56F9" w:rsidDel="00505FCB">
          <w:rPr>
            <w:rFonts w:asciiTheme="majorBidi" w:hAnsiTheme="majorBidi" w:cstheme="majorBidi"/>
            <w:iCs/>
          </w:rPr>
          <w:delText xml:space="preserve">of </w:delText>
        </w:r>
      </w:del>
      <w:ins w:id="645" w:author="Editor" w:date="2023-11-05T07:58:00Z">
        <w:r w:rsidR="00505FCB">
          <w:rPr>
            <w:rFonts w:asciiTheme="majorBidi" w:hAnsiTheme="majorBidi" w:cstheme="majorBidi"/>
            <w:iCs/>
          </w:rPr>
          <w:t>for</w:t>
        </w:r>
        <w:r w:rsidR="00505FCB" w:rsidRPr="00DF56F9">
          <w:rPr>
            <w:rFonts w:asciiTheme="majorBidi" w:hAnsiTheme="majorBidi" w:cstheme="majorBidi"/>
            <w:iCs/>
          </w:rPr>
          <w:t xml:space="preserve"> </w:t>
        </w:r>
      </w:ins>
      <w:r w:rsidR="00DF56F9" w:rsidRPr="00DF56F9">
        <w:rPr>
          <w:rFonts w:asciiTheme="majorBidi" w:hAnsiTheme="majorBidi" w:cstheme="majorBidi"/>
          <w:iCs/>
        </w:rPr>
        <w:t>the</w:t>
      </w:r>
      <w:ins w:id="646" w:author="Editor" w:date="2023-11-05T07:58:00Z">
        <w:r w:rsidR="00505FCB">
          <w:rPr>
            <w:rFonts w:asciiTheme="majorBidi" w:hAnsiTheme="majorBidi" w:cstheme="majorBidi"/>
            <w:iCs/>
          </w:rPr>
          <w:t>se</w:t>
        </w:r>
      </w:ins>
      <w:r w:rsidR="00DF56F9" w:rsidRPr="00DF56F9">
        <w:rPr>
          <w:rFonts w:asciiTheme="majorBidi" w:hAnsiTheme="majorBidi" w:cstheme="majorBidi"/>
          <w:iCs/>
        </w:rPr>
        <w:t xml:space="preserve"> groups will be compared to establish any effect on disease progression</w:t>
      </w:r>
      <w:r w:rsidR="00900F7C">
        <w:rPr>
          <w:rFonts w:asciiTheme="majorBidi" w:hAnsiTheme="majorBidi" w:cstheme="majorBidi"/>
          <w:iCs/>
        </w:rPr>
        <w:t xml:space="preserve"> and survival (</w:t>
      </w:r>
      <w:del w:id="647" w:author="Editor" w:date="2023-11-05T07:58:00Z">
        <w:r w:rsidR="00384F99" w:rsidDel="00505FCB">
          <w:rPr>
            <w:rFonts w:asciiTheme="majorBidi" w:hAnsiTheme="majorBidi" w:cstheme="majorBidi"/>
            <w:iCs/>
          </w:rPr>
          <w:delText xml:space="preserve">end </w:delText>
        </w:r>
      </w:del>
      <w:ins w:id="648" w:author="Editor" w:date="2023-11-05T07:58:00Z">
        <w:r w:rsidR="00505FCB">
          <w:rPr>
            <w:rFonts w:asciiTheme="majorBidi" w:hAnsiTheme="majorBidi" w:cstheme="majorBidi"/>
            <w:iCs/>
          </w:rPr>
          <w:t>end</w:t>
        </w:r>
        <w:r w:rsidR="00505FCB">
          <w:rPr>
            <w:rFonts w:asciiTheme="majorBidi" w:hAnsiTheme="majorBidi" w:cstheme="majorBidi"/>
            <w:iCs/>
          </w:rPr>
          <w:t>-</w:t>
        </w:r>
      </w:ins>
      <w:r w:rsidR="00384F99">
        <w:rPr>
          <w:rFonts w:asciiTheme="majorBidi" w:hAnsiTheme="majorBidi" w:cstheme="majorBidi"/>
          <w:iCs/>
        </w:rPr>
        <w:t xml:space="preserve">stage is </w:t>
      </w:r>
      <w:r w:rsidR="00DF56F9" w:rsidRPr="00DF56F9">
        <w:rPr>
          <w:rFonts w:asciiTheme="majorBidi" w:hAnsiTheme="majorBidi" w:cstheme="majorBidi"/>
          <w:iCs/>
        </w:rPr>
        <w:t>defined by the inability of mice to right themselves 20 seconds after being placed on their sides</w:t>
      </w:r>
      <w:r w:rsidR="00900F7C">
        <w:rPr>
          <w:rFonts w:asciiTheme="majorBidi" w:hAnsiTheme="majorBidi" w:cstheme="majorBidi"/>
          <w:iCs/>
        </w:rPr>
        <w:t>).</w:t>
      </w:r>
      <w:r w:rsidR="00DF56F9" w:rsidRPr="00DF56F9">
        <w:rPr>
          <w:rFonts w:asciiTheme="majorBidi" w:hAnsiTheme="majorBidi" w:cstheme="majorBidi"/>
          <w:iCs/>
        </w:rPr>
        <w:t xml:space="preserve"> We will </w:t>
      </w:r>
      <w:r w:rsidR="004244EC">
        <w:rPr>
          <w:rFonts w:asciiTheme="majorBidi" w:hAnsiTheme="majorBidi" w:cstheme="majorBidi"/>
          <w:iCs/>
        </w:rPr>
        <w:t xml:space="preserve">also </w:t>
      </w:r>
      <w:r w:rsidR="00DF56F9" w:rsidRPr="00DF56F9">
        <w:rPr>
          <w:rFonts w:asciiTheme="majorBidi" w:hAnsiTheme="majorBidi" w:cstheme="majorBidi"/>
          <w:iCs/>
        </w:rPr>
        <w:t xml:space="preserve">test whether </w:t>
      </w:r>
      <w:ins w:id="649" w:author="Editor" w:date="2023-11-05T07:58:00Z">
        <w:r w:rsidR="00505FCB">
          <w:rPr>
            <w:rFonts w:asciiTheme="majorBidi" w:hAnsiTheme="majorBidi" w:cstheme="majorBidi"/>
            <w:iCs/>
          </w:rPr>
          <w:t xml:space="preserve">the </w:t>
        </w:r>
      </w:ins>
      <w:r w:rsidR="00DF56F9" w:rsidRPr="00DF56F9">
        <w:rPr>
          <w:rFonts w:asciiTheme="majorBidi" w:hAnsiTheme="majorBidi" w:cstheme="majorBidi"/>
          <w:iCs/>
        </w:rPr>
        <w:t xml:space="preserve">administration of </w:t>
      </w:r>
      <w:r w:rsidR="00332A11" w:rsidRPr="0089607B">
        <w:rPr>
          <w:rFonts w:ascii="Times New Roman" w:hAnsi="Times New Roman" w:cs="Times New Roman"/>
          <w:iCs/>
          <w:lang w:bidi="ar-SA"/>
        </w:rPr>
        <w:t>AAV-PHP.eB</w:t>
      </w:r>
      <w:r w:rsidR="00DF56F9" w:rsidRPr="00DF56F9">
        <w:rPr>
          <w:rFonts w:asciiTheme="majorBidi" w:hAnsiTheme="majorBidi" w:cstheme="majorBidi"/>
          <w:iCs/>
        </w:rPr>
        <w:t xml:space="preserve"> together with </w:t>
      </w:r>
      <w:r w:rsidR="00F66010">
        <w:rPr>
          <w:rFonts w:asciiTheme="majorBidi" w:hAnsiTheme="majorBidi" w:cstheme="majorBidi"/>
          <w:iCs/>
        </w:rPr>
        <w:t xml:space="preserve">novel </w:t>
      </w:r>
      <w:r w:rsidR="00DF56F9" w:rsidRPr="00DF56F9">
        <w:rPr>
          <w:rFonts w:asciiTheme="majorBidi" w:hAnsiTheme="majorBidi" w:cstheme="majorBidi"/>
          <w:iCs/>
        </w:rPr>
        <w:t xml:space="preserve">MIF </w:t>
      </w:r>
      <w:r w:rsidR="00F66010">
        <w:rPr>
          <w:rFonts w:asciiTheme="majorBidi" w:hAnsiTheme="majorBidi" w:cstheme="majorBidi"/>
          <w:iCs/>
        </w:rPr>
        <w:t xml:space="preserve">variants </w:t>
      </w:r>
      <w:r w:rsidR="00A05FA6">
        <w:rPr>
          <w:rFonts w:asciiTheme="majorBidi" w:hAnsiTheme="majorBidi" w:cstheme="majorBidi"/>
          <w:iCs/>
        </w:rPr>
        <w:t>inhibits</w:t>
      </w:r>
      <w:r w:rsidR="00DF56F9" w:rsidRPr="00DF56F9">
        <w:rPr>
          <w:rFonts w:asciiTheme="majorBidi" w:hAnsiTheme="majorBidi" w:cstheme="majorBidi"/>
          <w:iCs/>
        </w:rPr>
        <w:t xml:space="preserve"> the accumulation of misfolded SOD1</w:t>
      </w:r>
      <w:r w:rsidR="00A05FA6">
        <w:rPr>
          <w:rFonts w:asciiTheme="majorBidi" w:hAnsiTheme="majorBidi" w:cstheme="majorBidi"/>
          <w:iCs/>
        </w:rPr>
        <w:t xml:space="preserve"> and neuroinflammation as we have </w:t>
      </w:r>
      <w:r w:rsidR="009A0F9A">
        <w:rPr>
          <w:rFonts w:asciiTheme="majorBidi" w:hAnsiTheme="majorBidi" w:cstheme="majorBidi"/>
          <w:iCs/>
        </w:rPr>
        <w:t>previously shown</w:t>
      </w:r>
      <w:r w:rsidR="00A05FA6">
        <w:rPr>
          <w:rFonts w:asciiTheme="majorBidi" w:hAnsiTheme="majorBidi" w:cstheme="majorBidi"/>
          <w:iCs/>
        </w:rPr>
        <w:t>.</w:t>
      </w:r>
      <w:r w:rsidR="00DF56F9" w:rsidRPr="00DF56F9">
        <w:rPr>
          <w:rFonts w:asciiTheme="majorBidi" w:hAnsiTheme="majorBidi" w:cstheme="majorBidi"/>
          <w:iCs/>
        </w:rPr>
        <w:t xml:space="preserve"> Additionally, MN loss will be quantified. </w:t>
      </w:r>
    </w:p>
    <w:p w14:paraId="305E4587" w14:textId="0597359E" w:rsidR="00AC3378" w:rsidRDefault="0089607B" w:rsidP="00D13B6F">
      <w:pPr>
        <w:spacing w:after="10" w:line="360" w:lineRule="auto"/>
        <w:jc w:val="both"/>
        <w:rPr>
          <w:rFonts w:asciiTheme="majorBidi" w:hAnsiTheme="majorBidi" w:cstheme="majorBidi"/>
          <w:iCs/>
        </w:rPr>
      </w:pPr>
      <w:r w:rsidRPr="00241EA9">
        <w:rPr>
          <w:rFonts w:asciiTheme="majorBidi" w:hAnsiTheme="majorBidi" w:cstheme="majorBidi"/>
          <w:b/>
          <w:bCs/>
          <w:i/>
          <w:iCs/>
          <w:lang w:val="en-GB"/>
        </w:rPr>
        <w:t>Expected outcome</w:t>
      </w:r>
      <w:r w:rsidR="00A569BC">
        <w:rPr>
          <w:rFonts w:asciiTheme="majorBidi" w:hAnsiTheme="majorBidi" w:cstheme="majorBidi"/>
          <w:b/>
          <w:bCs/>
          <w:i/>
          <w:iCs/>
          <w:lang w:val="en-GB"/>
        </w:rPr>
        <w:t xml:space="preserve"> and pitfalls</w:t>
      </w:r>
      <w:r w:rsidRPr="00241EA9">
        <w:rPr>
          <w:rFonts w:asciiTheme="majorBidi" w:hAnsiTheme="majorBidi" w:cstheme="majorBidi"/>
          <w:b/>
          <w:bCs/>
          <w:i/>
          <w:iCs/>
          <w:lang w:val="en-GB"/>
        </w:rPr>
        <w:t>:</w:t>
      </w:r>
      <w:r w:rsidRPr="00241EA9">
        <w:rPr>
          <w:rFonts w:asciiTheme="majorBidi" w:hAnsiTheme="majorBidi" w:cstheme="majorBidi"/>
          <w:b/>
          <w:bCs/>
          <w:i/>
          <w:iCs/>
        </w:rPr>
        <w:t xml:space="preserve"> </w:t>
      </w:r>
      <w:r w:rsidR="00D13B6F" w:rsidRPr="00D13B6F">
        <w:rPr>
          <w:rFonts w:asciiTheme="majorBidi" w:hAnsiTheme="majorBidi" w:cstheme="majorBidi"/>
        </w:rPr>
        <w:t xml:space="preserve">These experiments will provide us with important insights into how MIF’s stability affects MN death in the context of ALS. </w:t>
      </w:r>
      <w:r w:rsidR="0086530F">
        <w:rPr>
          <w:rFonts w:asciiTheme="majorBidi" w:hAnsiTheme="majorBidi" w:cstheme="majorBidi"/>
          <w:iCs/>
        </w:rPr>
        <w:t>Even if</w:t>
      </w:r>
      <w:r w:rsidR="00771E21">
        <w:rPr>
          <w:rFonts w:asciiTheme="majorBidi" w:hAnsiTheme="majorBidi" w:cstheme="majorBidi"/>
          <w:iCs/>
        </w:rPr>
        <w:t xml:space="preserve"> </w:t>
      </w:r>
      <w:r w:rsidR="004F6287">
        <w:rPr>
          <w:rFonts w:asciiTheme="majorBidi" w:hAnsiTheme="majorBidi" w:cstheme="majorBidi"/>
          <w:iCs/>
        </w:rPr>
        <w:t xml:space="preserve">the </w:t>
      </w:r>
      <w:r w:rsidR="00771E21" w:rsidRPr="00771E21">
        <w:rPr>
          <w:rFonts w:asciiTheme="majorBidi" w:hAnsiTheme="majorBidi" w:cstheme="majorBidi"/>
          <w:iCs/>
        </w:rPr>
        <w:t>MI</w:t>
      </w:r>
      <w:r w:rsidR="00771E21">
        <w:rPr>
          <w:rFonts w:asciiTheme="majorBidi" w:hAnsiTheme="majorBidi" w:cstheme="majorBidi"/>
          <w:iCs/>
        </w:rPr>
        <w:t>F variant</w:t>
      </w:r>
      <w:r w:rsidR="004F6287">
        <w:rPr>
          <w:rFonts w:asciiTheme="majorBidi" w:hAnsiTheme="majorBidi" w:cstheme="majorBidi"/>
          <w:iCs/>
        </w:rPr>
        <w:t>s</w:t>
      </w:r>
      <w:r w:rsidR="00771E21">
        <w:rPr>
          <w:rFonts w:asciiTheme="majorBidi" w:hAnsiTheme="majorBidi" w:cstheme="majorBidi"/>
          <w:iCs/>
        </w:rPr>
        <w:t xml:space="preserve"> with enhanced stability</w:t>
      </w:r>
      <w:r w:rsidR="004F6287">
        <w:rPr>
          <w:rFonts w:asciiTheme="majorBidi" w:hAnsiTheme="majorBidi" w:cstheme="majorBidi"/>
          <w:iCs/>
        </w:rPr>
        <w:t xml:space="preserve"> or lower affinity </w:t>
      </w:r>
      <w:del w:id="650" w:author="Editor" w:date="2023-11-05T07:22:00Z">
        <w:r w:rsidR="004F6287" w:rsidDel="00F05797">
          <w:rPr>
            <w:rFonts w:asciiTheme="majorBidi" w:hAnsiTheme="majorBidi" w:cstheme="majorBidi"/>
            <w:iCs/>
          </w:rPr>
          <w:delText>to the</w:delText>
        </w:r>
      </w:del>
      <w:ins w:id="651" w:author="Editor" w:date="2023-11-05T07:22:00Z">
        <w:r w:rsidR="00F05797">
          <w:rPr>
            <w:rFonts w:asciiTheme="majorBidi" w:hAnsiTheme="majorBidi" w:cstheme="majorBidi"/>
            <w:iCs/>
          </w:rPr>
          <w:t>for</w:t>
        </w:r>
      </w:ins>
      <w:r w:rsidR="004F6287">
        <w:rPr>
          <w:rFonts w:asciiTheme="majorBidi" w:hAnsiTheme="majorBidi" w:cstheme="majorBidi"/>
          <w:iCs/>
        </w:rPr>
        <w:t xml:space="preserve"> CD74 </w:t>
      </w:r>
      <w:del w:id="652" w:author="Editor" w:date="2023-11-05T07:22:00Z">
        <w:r w:rsidR="004F6287" w:rsidDel="00F05797">
          <w:rPr>
            <w:rFonts w:asciiTheme="majorBidi" w:hAnsiTheme="majorBidi" w:cstheme="majorBidi"/>
            <w:iCs/>
          </w:rPr>
          <w:delText>receptor</w:delText>
        </w:r>
        <w:r w:rsidR="00771E21" w:rsidDel="00F05797">
          <w:rPr>
            <w:rFonts w:asciiTheme="majorBidi" w:hAnsiTheme="majorBidi" w:cstheme="majorBidi"/>
            <w:iCs/>
          </w:rPr>
          <w:delText xml:space="preserve"> </w:delText>
        </w:r>
      </w:del>
      <w:r w:rsidR="004F6287">
        <w:rPr>
          <w:rFonts w:asciiTheme="majorBidi" w:hAnsiTheme="majorBidi" w:cstheme="majorBidi"/>
          <w:iCs/>
        </w:rPr>
        <w:t>are</w:t>
      </w:r>
      <w:r w:rsidR="00771E21">
        <w:rPr>
          <w:rFonts w:asciiTheme="majorBidi" w:hAnsiTheme="majorBidi" w:cstheme="majorBidi"/>
          <w:iCs/>
        </w:rPr>
        <w:t xml:space="preserve"> </w:t>
      </w:r>
      <w:r w:rsidR="0086530F">
        <w:rPr>
          <w:rFonts w:asciiTheme="majorBidi" w:hAnsiTheme="majorBidi" w:cstheme="majorBidi"/>
          <w:iCs/>
        </w:rPr>
        <w:t xml:space="preserve">not </w:t>
      </w:r>
      <w:r w:rsidR="00771E21">
        <w:rPr>
          <w:rFonts w:asciiTheme="majorBidi" w:hAnsiTheme="majorBidi" w:cstheme="majorBidi"/>
          <w:iCs/>
        </w:rPr>
        <w:t>able to delay disease progression and extend survival</w:t>
      </w:r>
      <w:r w:rsidR="00317B07">
        <w:rPr>
          <w:rFonts w:asciiTheme="majorBidi" w:hAnsiTheme="majorBidi" w:cstheme="majorBidi"/>
          <w:iCs/>
        </w:rPr>
        <w:t xml:space="preserve"> or are unable to further improve its protective effect</w:t>
      </w:r>
      <w:r w:rsidR="00771E21">
        <w:rPr>
          <w:rFonts w:asciiTheme="majorBidi" w:hAnsiTheme="majorBidi" w:cstheme="majorBidi"/>
          <w:iCs/>
        </w:rPr>
        <w:t xml:space="preserve"> </w:t>
      </w:r>
      <w:r w:rsidR="004F6287">
        <w:rPr>
          <w:rFonts w:asciiTheme="majorBidi" w:hAnsiTheme="majorBidi" w:cstheme="majorBidi"/>
          <w:iCs/>
        </w:rPr>
        <w:t>as</w:t>
      </w:r>
      <w:r w:rsidR="00B171F6">
        <w:rPr>
          <w:rFonts w:asciiTheme="majorBidi" w:hAnsiTheme="majorBidi" w:cstheme="majorBidi"/>
          <w:iCs/>
        </w:rPr>
        <w:t xml:space="preserve"> compared to</w:t>
      </w:r>
      <w:r w:rsidR="00771E21">
        <w:rPr>
          <w:rFonts w:asciiTheme="majorBidi" w:hAnsiTheme="majorBidi" w:cstheme="majorBidi"/>
          <w:iCs/>
        </w:rPr>
        <w:t xml:space="preserve"> MIF</w:t>
      </w:r>
      <w:r w:rsidR="00771E21" w:rsidRPr="00771E21">
        <w:rPr>
          <w:rFonts w:asciiTheme="majorBidi" w:hAnsiTheme="majorBidi" w:cstheme="majorBidi"/>
          <w:iCs/>
          <w:vertAlign w:val="superscript"/>
        </w:rPr>
        <w:t>WT</w:t>
      </w:r>
      <w:r w:rsidR="00771E21">
        <w:rPr>
          <w:rFonts w:asciiTheme="majorBidi" w:hAnsiTheme="majorBidi" w:cstheme="majorBidi"/>
          <w:iCs/>
        </w:rPr>
        <w:t xml:space="preserve">, </w:t>
      </w:r>
      <w:r w:rsidR="00B171F6">
        <w:rPr>
          <w:rFonts w:asciiTheme="majorBidi" w:hAnsiTheme="majorBidi" w:cstheme="majorBidi"/>
          <w:iCs/>
        </w:rPr>
        <w:t xml:space="preserve">we will still have a clearer understanding </w:t>
      </w:r>
      <w:r w:rsidR="00771E21">
        <w:rPr>
          <w:rFonts w:asciiTheme="majorBidi" w:hAnsiTheme="majorBidi" w:cstheme="majorBidi"/>
          <w:iCs/>
        </w:rPr>
        <w:t>of MIF</w:t>
      </w:r>
      <w:r w:rsidR="00C60ADE">
        <w:rPr>
          <w:rFonts w:asciiTheme="majorBidi" w:hAnsiTheme="majorBidi" w:cstheme="majorBidi"/>
          <w:iCs/>
        </w:rPr>
        <w:t>’s mechanism of action</w:t>
      </w:r>
      <w:r w:rsidR="00771E21">
        <w:rPr>
          <w:rFonts w:asciiTheme="majorBidi" w:hAnsiTheme="majorBidi" w:cstheme="majorBidi"/>
          <w:iCs/>
        </w:rPr>
        <w:t xml:space="preserve"> as a protective factor </w:t>
      </w:r>
      <w:r w:rsidR="0086530F">
        <w:rPr>
          <w:rFonts w:asciiTheme="majorBidi" w:hAnsiTheme="majorBidi" w:cstheme="majorBidi"/>
          <w:iCs/>
        </w:rPr>
        <w:t>in</w:t>
      </w:r>
      <w:r w:rsidR="00771E21">
        <w:rPr>
          <w:rFonts w:asciiTheme="majorBidi" w:hAnsiTheme="majorBidi" w:cstheme="majorBidi"/>
          <w:iCs/>
        </w:rPr>
        <w:t xml:space="preserve"> ALS</w:t>
      </w:r>
      <w:r w:rsidR="004F6287">
        <w:rPr>
          <w:rFonts w:asciiTheme="majorBidi" w:hAnsiTheme="majorBidi" w:cstheme="majorBidi"/>
          <w:iCs/>
        </w:rPr>
        <w:t>.</w:t>
      </w:r>
      <w:r w:rsidR="00771E21">
        <w:rPr>
          <w:rFonts w:asciiTheme="majorBidi" w:hAnsiTheme="majorBidi" w:cstheme="majorBidi"/>
          <w:iCs/>
        </w:rPr>
        <w:t xml:space="preserve"> </w:t>
      </w:r>
      <w:r w:rsidR="005B7F7B">
        <w:rPr>
          <w:rFonts w:asciiTheme="majorBidi" w:hAnsiTheme="majorBidi" w:cstheme="majorBidi"/>
          <w:iCs/>
        </w:rPr>
        <w:t>For instance, i</w:t>
      </w:r>
      <w:r w:rsidR="00900F7C">
        <w:rPr>
          <w:rFonts w:asciiTheme="majorBidi" w:hAnsiTheme="majorBidi" w:cstheme="majorBidi"/>
          <w:iCs/>
        </w:rPr>
        <w:t>f</w:t>
      </w:r>
      <w:r w:rsidR="00C60ADE">
        <w:rPr>
          <w:rFonts w:asciiTheme="majorBidi" w:hAnsiTheme="majorBidi" w:cstheme="majorBidi"/>
          <w:iCs/>
        </w:rPr>
        <w:t xml:space="preserve"> the</w:t>
      </w:r>
      <w:r w:rsidR="00900F7C">
        <w:rPr>
          <w:rFonts w:asciiTheme="majorBidi" w:hAnsiTheme="majorBidi" w:cstheme="majorBidi"/>
          <w:iCs/>
        </w:rPr>
        <w:t xml:space="preserve"> MIF variant lacking CD74 binding </w:t>
      </w:r>
      <w:r w:rsidR="0086530F">
        <w:rPr>
          <w:rFonts w:asciiTheme="majorBidi" w:hAnsiTheme="majorBidi" w:cstheme="majorBidi"/>
          <w:iCs/>
        </w:rPr>
        <w:t xml:space="preserve">is </w:t>
      </w:r>
      <w:r w:rsidR="00900F7C">
        <w:rPr>
          <w:rFonts w:asciiTheme="majorBidi" w:hAnsiTheme="majorBidi" w:cstheme="majorBidi"/>
          <w:iCs/>
        </w:rPr>
        <w:t>not</w:t>
      </w:r>
      <w:r w:rsidR="00C60ADE">
        <w:rPr>
          <w:rFonts w:asciiTheme="majorBidi" w:hAnsiTheme="majorBidi" w:cstheme="majorBidi"/>
          <w:iCs/>
        </w:rPr>
        <w:t xml:space="preserve"> as</w:t>
      </w:r>
      <w:r w:rsidR="00900F7C">
        <w:rPr>
          <w:rFonts w:asciiTheme="majorBidi" w:hAnsiTheme="majorBidi" w:cstheme="majorBidi"/>
          <w:iCs/>
        </w:rPr>
        <w:t xml:space="preserve"> protective </w:t>
      </w:r>
      <w:r w:rsidR="00183021">
        <w:rPr>
          <w:rFonts w:asciiTheme="majorBidi" w:hAnsiTheme="majorBidi" w:cstheme="majorBidi"/>
          <w:iCs/>
        </w:rPr>
        <w:t>as MIF</w:t>
      </w:r>
      <w:r w:rsidR="00183021" w:rsidRPr="00183021">
        <w:rPr>
          <w:rFonts w:asciiTheme="majorBidi" w:hAnsiTheme="majorBidi" w:cstheme="majorBidi"/>
          <w:iCs/>
          <w:vertAlign w:val="superscript"/>
        </w:rPr>
        <w:t>WT</w:t>
      </w:r>
      <w:r w:rsidR="00183021">
        <w:rPr>
          <w:rFonts w:asciiTheme="majorBidi" w:hAnsiTheme="majorBidi" w:cstheme="majorBidi"/>
          <w:iCs/>
        </w:rPr>
        <w:t xml:space="preserve"> </w:t>
      </w:r>
      <w:r w:rsidR="00900F7C">
        <w:rPr>
          <w:rFonts w:asciiTheme="majorBidi" w:hAnsiTheme="majorBidi" w:cstheme="majorBidi"/>
          <w:iCs/>
        </w:rPr>
        <w:t xml:space="preserve">in the mouse model of ALS, </w:t>
      </w:r>
      <w:r w:rsidR="00C60ADE">
        <w:rPr>
          <w:rFonts w:asciiTheme="majorBidi" w:hAnsiTheme="majorBidi" w:cstheme="majorBidi"/>
          <w:iCs/>
        </w:rPr>
        <w:t>it</w:t>
      </w:r>
      <w:r w:rsidR="00232F39">
        <w:rPr>
          <w:rFonts w:asciiTheme="majorBidi" w:hAnsiTheme="majorBidi" w:cstheme="majorBidi"/>
          <w:iCs/>
        </w:rPr>
        <w:t xml:space="preserve"> </w:t>
      </w:r>
      <w:r w:rsidR="00900F7C">
        <w:rPr>
          <w:rFonts w:asciiTheme="majorBidi" w:hAnsiTheme="majorBidi" w:cstheme="majorBidi"/>
          <w:iCs/>
        </w:rPr>
        <w:t xml:space="preserve">will </w:t>
      </w:r>
      <w:r w:rsidR="004F6287">
        <w:rPr>
          <w:rFonts w:asciiTheme="majorBidi" w:hAnsiTheme="majorBidi" w:cstheme="majorBidi"/>
          <w:iCs/>
        </w:rPr>
        <w:t>confirm</w:t>
      </w:r>
      <w:r w:rsidR="00183021">
        <w:rPr>
          <w:rFonts w:asciiTheme="majorBidi" w:hAnsiTheme="majorBidi" w:cstheme="majorBidi"/>
          <w:iCs/>
        </w:rPr>
        <w:t xml:space="preserve"> that the </w:t>
      </w:r>
      <w:r w:rsidR="0086530F">
        <w:rPr>
          <w:rFonts w:asciiTheme="majorBidi" w:hAnsiTheme="majorBidi" w:cstheme="majorBidi"/>
          <w:iCs/>
        </w:rPr>
        <w:t xml:space="preserve">binding to </w:t>
      </w:r>
      <w:r w:rsidR="00B9339E">
        <w:rPr>
          <w:rFonts w:asciiTheme="majorBidi" w:hAnsiTheme="majorBidi" w:cstheme="majorBidi"/>
          <w:iCs/>
        </w:rPr>
        <w:t>CD74 plays a crucial role in MIF’s protective mode of function</w:t>
      </w:r>
      <w:r w:rsidR="00183021">
        <w:rPr>
          <w:rFonts w:asciiTheme="majorBidi" w:hAnsiTheme="majorBidi" w:cstheme="majorBidi"/>
          <w:iCs/>
        </w:rPr>
        <w:t>.</w:t>
      </w:r>
      <w:r w:rsidR="0086530F">
        <w:rPr>
          <w:rFonts w:asciiTheme="majorBidi" w:hAnsiTheme="majorBidi" w:cstheme="majorBidi"/>
          <w:iCs/>
        </w:rPr>
        <w:t xml:space="preserve"> </w:t>
      </w:r>
      <w:r w:rsidR="005C4E97">
        <w:rPr>
          <w:rFonts w:asciiTheme="majorBidi" w:hAnsiTheme="majorBidi" w:cstheme="majorBidi"/>
          <w:iCs/>
        </w:rPr>
        <w:t>In contrast, if the new MIF variant</w:t>
      </w:r>
      <w:r w:rsidR="00317B07">
        <w:rPr>
          <w:rFonts w:asciiTheme="majorBidi" w:hAnsiTheme="majorBidi" w:cstheme="majorBidi"/>
          <w:iCs/>
        </w:rPr>
        <w:t>s</w:t>
      </w:r>
      <w:r w:rsidR="005C4E97">
        <w:rPr>
          <w:rFonts w:asciiTheme="majorBidi" w:hAnsiTheme="majorBidi" w:cstheme="majorBidi"/>
          <w:iCs/>
        </w:rPr>
        <w:t xml:space="preserve"> exert a </w:t>
      </w:r>
      <w:del w:id="653" w:author="Editor" w:date="2023-11-05T07:23:00Z">
        <w:r w:rsidR="005C4E97" w:rsidDel="00F05797">
          <w:rPr>
            <w:rFonts w:asciiTheme="majorBidi" w:hAnsiTheme="majorBidi" w:cstheme="majorBidi"/>
            <w:iCs/>
          </w:rPr>
          <w:delText xml:space="preserve">similar </w:delText>
        </w:r>
      </w:del>
      <w:r w:rsidR="005C4E97">
        <w:rPr>
          <w:rFonts w:asciiTheme="majorBidi" w:hAnsiTheme="majorBidi" w:cstheme="majorBidi"/>
          <w:iCs/>
        </w:rPr>
        <w:t xml:space="preserve">protective effect </w:t>
      </w:r>
      <w:del w:id="654" w:author="Editor" w:date="2023-11-05T07:23:00Z">
        <w:r w:rsidR="005C4E97" w:rsidDel="00F05797">
          <w:rPr>
            <w:rFonts w:asciiTheme="majorBidi" w:hAnsiTheme="majorBidi" w:cstheme="majorBidi"/>
            <w:iCs/>
          </w:rPr>
          <w:delText xml:space="preserve">as </w:delText>
        </w:r>
      </w:del>
      <w:ins w:id="655" w:author="Editor" w:date="2023-11-05T07:23:00Z">
        <w:r w:rsidR="00F05797">
          <w:rPr>
            <w:rFonts w:asciiTheme="majorBidi" w:hAnsiTheme="majorBidi" w:cstheme="majorBidi"/>
            <w:iCs/>
          </w:rPr>
          <w:t>similar to that of</w:t>
        </w:r>
        <w:r w:rsidR="00F05797">
          <w:rPr>
            <w:rFonts w:asciiTheme="majorBidi" w:hAnsiTheme="majorBidi" w:cstheme="majorBidi"/>
            <w:iCs/>
          </w:rPr>
          <w:t xml:space="preserve"> </w:t>
        </w:r>
      </w:ins>
      <w:r w:rsidR="005C4E97">
        <w:rPr>
          <w:rFonts w:asciiTheme="majorBidi" w:hAnsiTheme="majorBidi" w:cstheme="majorBidi"/>
          <w:iCs/>
        </w:rPr>
        <w:t>MIF</w:t>
      </w:r>
      <w:r w:rsidR="005C4E97" w:rsidRPr="005C4E97">
        <w:rPr>
          <w:rFonts w:asciiTheme="majorBidi" w:hAnsiTheme="majorBidi" w:cstheme="majorBidi"/>
          <w:iCs/>
          <w:vertAlign w:val="superscript"/>
        </w:rPr>
        <w:t>WT</w:t>
      </w:r>
      <w:r w:rsidR="005C4E97">
        <w:rPr>
          <w:rFonts w:asciiTheme="majorBidi" w:hAnsiTheme="majorBidi" w:cstheme="majorBidi"/>
          <w:iCs/>
        </w:rPr>
        <w:t xml:space="preserve">, </w:t>
      </w:r>
      <w:del w:id="656" w:author="Editor" w:date="2023-11-05T07:23:00Z">
        <w:r w:rsidR="005C4E97" w:rsidDel="00F05797">
          <w:rPr>
            <w:rFonts w:asciiTheme="majorBidi" w:hAnsiTheme="majorBidi" w:cstheme="majorBidi"/>
            <w:iCs/>
          </w:rPr>
          <w:delText xml:space="preserve">it </w:delText>
        </w:r>
      </w:del>
      <w:ins w:id="657" w:author="Editor" w:date="2023-11-05T07:23:00Z">
        <w:r w:rsidR="00F05797">
          <w:rPr>
            <w:rFonts w:asciiTheme="majorBidi" w:hAnsiTheme="majorBidi" w:cstheme="majorBidi"/>
            <w:iCs/>
          </w:rPr>
          <w:t>this</w:t>
        </w:r>
        <w:r w:rsidR="00F05797">
          <w:rPr>
            <w:rFonts w:asciiTheme="majorBidi" w:hAnsiTheme="majorBidi" w:cstheme="majorBidi"/>
            <w:iCs/>
          </w:rPr>
          <w:t xml:space="preserve"> </w:t>
        </w:r>
      </w:ins>
      <w:r w:rsidR="005C4E97">
        <w:rPr>
          <w:rFonts w:asciiTheme="majorBidi" w:hAnsiTheme="majorBidi" w:cstheme="majorBidi"/>
          <w:iCs/>
        </w:rPr>
        <w:t xml:space="preserve">will suggest that </w:t>
      </w:r>
      <w:del w:id="658" w:author="Editor" w:date="2023-11-05T07:23:00Z">
        <w:r w:rsidR="005C4E97" w:rsidDel="00F05797">
          <w:rPr>
            <w:rFonts w:asciiTheme="majorBidi" w:hAnsiTheme="majorBidi" w:cstheme="majorBidi"/>
            <w:iCs/>
          </w:rPr>
          <w:delText xml:space="preserve">the </w:delText>
        </w:r>
      </w:del>
      <w:ins w:id="659" w:author="Editor" w:date="2023-11-05T07:23:00Z">
        <w:r w:rsidR="00F05797">
          <w:rPr>
            <w:rFonts w:asciiTheme="majorBidi" w:hAnsiTheme="majorBidi" w:cstheme="majorBidi"/>
            <w:iCs/>
          </w:rPr>
          <w:t>CD74</w:t>
        </w:r>
        <w:r w:rsidR="00F05797">
          <w:rPr>
            <w:rFonts w:asciiTheme="majorBidi" w:hAnsiTheme="majorBidi" w:cstheme="majorBidi"/>
            <w:iCs/>
          </w:rPr>
          <w:t xml:space="preserve"> </w:t>
        </w:r>
      </w:ins>
      <w:r w:rsidR="005C4E97">
        <w:rPr>
          <w:rFonts w:asciiTheme="majorBidi" w:hAnsiTheme="majorBidi" w:cstheme="majorBidi"/>
          <w:iCs/>
        </w:rPr>
        <w:t xml:space="preserve">binding </w:t>
      </w:r>
      <w:del w:id="660" w:author="Editor" w:date="2023-11-05T07:23:00Z">
        <w:r w:rsidR="005C4E97" w:rsidDel="00F05797">
          <w:rPr>
            <w:rFonts w:asciiTheme="majorBidi" w:hAnsiTheme="majorBidi" w:cstheme="majorBidi"/>
            <w:iCs/>
          </w:rPr>
          <w:delText xml:space="preserve">to CD74 </w:delText>
        </w:r>
      </w:del>
      <w:del w:id="661" w:author="Editor" w:date="2023-11-05T08:01:00Z">
        <w:r w:rsidR="005C4E97" w:rsidDel="00240E4E">
          <w:rPr>
            <w:rFonts w:asciiTheme="majorBidi" w:hAnsiTheme="majorBidi" w:cstheme="majorBidi"/>
            <w:iCs/>
          </w:rPr>
          <w:delText xml:space="preserve">receptor </w:delText>
        </w:r>
      </w:del>
      <w:r w:rsidR="005C4E97">
        <w:rPr>
          <w:rFonts w:asciiTheme="majorBidi" w:hAnsiTheme="majorBidi" w:cstheme="majorBidi"/>
          <w:iCs/>
        </w:rPr>
        <w:t xml:space="preserve">is not </w:t>
      </w:r>
      <w:r w:rsidR="00317B07">
        <w:rPr>
          <w:rFonts w:asciiTheme="majorBidi" w:hAnsiTheme="majorBidi" w:cstheme="majorBidi"/>
          <w:iCs/>
        </w:rPr>
        <w:t xml:space="preserve">crucial </w:t>
      </w:r>
      <w:del w:id="662" w:author="Editor" w:date="2023-11-05T07:23:00Z">
        <w:r w:rsidR="005C4E97" w:rsidDel="00F05797">
          <w:rPr>
            <w:rFonts w:asciiTheme="majorBidi" w:hAnsiTheme="majorBidi" w:cstheme="majorBidi"/>
            <w:iCs/>
          </w:rPr>
          <w:delText>for MIF’s protective effect</w:delText>
        </w:r>
      </w:del>
      <w:ins w:id="663" w:author="Editor" w:date="2023-11-05T07:23:00Z">
        <w:r w:rsidR="00F05797">
          <w:rPr>
            <w:rFonts w:asciiTheme="majorBidi" w:hAnsiTheme="majorBidi" w:cstheme="majorBidi"/>
            <w:iCs/>
          </w:rPr>
          <w:t>for this protective activity</w:t>
        </w:r>
      </w:ins>
      <w:r w:rsidR="005C4E97">
        <w:rPr>
          <w:rFonts w:asciiTheme="majorBidi" w:hAnsiTheme="majorBidi" w:cstheme="majorBidi"/>
          <w:iCs/>
        </w:rPr>
        <w:t xml:space="preserve">. </w:t>
      </w:r>
    </w:p>
    <w:p w14:paraId="0D842412" w14:textId="00944D8A" w:rsidR="00803E47" w:rsidRPr="00E94DE3" w:rsidRDefault="000A5D89" w:rsidP="002F2C6E">
      <w:pPr>
        <w:pStyle w:val="ListParagraph"/>
        <w:keepNext/>
        <w:autoSpaceDE w:val="0"/>
        <w:autoSpaceDN w:val="0"/>
        <w:adjustRightInd w:val="0"/>
        <w:spacing w:line="360" w:lineRule="auto"/>
        <w:ind w:left="0"/>
        <w:contextualSpacing w:val="0"/>
        <w:jc w:val="both"/>
        <w:rPr>
          <w:rFonts w:asciiTheme="majorBidi" w:hAnsiTheme="majorBidi" w:cstheme="majorBidi"/>
          <w:sz w:val="22"/>
          <w:szCs w:val="22"/>
          <w:rtl/>
        </w:rPr>
      </w:pPr>
      <w:r w:rsidRPr="00C81043">
        <w:rPr>
          <w:rFonts w:asciiTheme="majorBidi" w:hAnsiTheme="majorBidi" w:cstheme="majorBidi"/>
          <w:b/>
          <w:bCs/>
          <w:iCs/>
          <w:sz w:val="22"/>
          <w:szCs w:val="22"/>
        </w:rPr>
        <w:t xml:space="preserve">Aim </w:t>
      </w:r>
      <w:r w:rsidR="00C60ADE">
        <w:rPr>
          <w:rFonts w:asciiTheme="majorBidi" w:hAnsiTheme="majorBidi" w:cstheme="majorBidi"/>
          <w:b/>
          <w:bCs/>
          <w:iCs/>
          <w:sz w:val="22"/>
          <w:szCs w:val="22"/>
        </w:rPr>
        <w:t>4</w:t>
      </w:r>
      <w:r w:rsidRPr="00C81043">
        <w:rPr>
          <w:rFonts w:asciiTheme="majorBidi" w:hAnsiTheme="majorBidi" w:cstheme="majorBidi"/>
          <w:b/>
          <w:bCs/>
          <w:iCs/>
          <w:sz w:val="22"/>
          <w:szCs w:val="22"/>
        </w:rPr>
        <w:t xml:space="preserve">. </w:t>
      </w:r>
      <w:r w:rsidR="003F1130" w:rsidRPr="003F1130">
        <w:rPr>
          <w:rFonts w:asciiTheme="majorBidi" w:hAnsiTheme="majorBidi" w:cstheme="majorBidi"/>
          <w:b/>
          <w:bCs/>
          <w:iCs/>
          <w:sz w:val="22"/>
          <w:szCs w:val="22"/>
        </w:rPr>
        <w:t xml:space="preserve">Investigate the impact of MIF endonuclease activity on ALS pathogenesis. </w:t>
      </w:r>
      <w:r w:rsidR="00803E47" w:rsidRPr="003E1857">
        <w:rPr>
          <w:rFonts w:asciiTheme="majorBidi" w:hAnsiTheme="majorBidi" w:cstheme="majorBidi"/>
          <w:sz w:val="22"/>
          <w:szCs w:val="22"/>
        </w:rPr>
        <w:t xml:space="preserve">Recently, </w:t>
      </w:r>
      <w:r w:rsidR="007155B1" w:rsidRPr="003E1857">
        <w:rPr>
          <w:rFonts w:asciiTheme="majorBidi" w:hAnsiTheme="majorBidi" w:cstheme="majorBidi" w:hint="cs"/>
          <w:sz w:val="22"/>
          <w:szCs w:val="22"/>
        </w:rPr>
        <w:t>D</w:t>
      </w:r>
      <w:r w:rsidR="007155B1" w:rsidRPr="003E1857">
        <w:rPr>
          <w:rFonts w:asciiTheme="majorBidi" w:hAnsiTheme="majorBidi" w:cstheme="majorBidi"/>
          <w:sz w:val="22"/>
          <w:szCs w:val="22"/>
        </w:rPr>
        <w:t>awson</w:t>
      </w:r>
      <w:r w:rsidR="00803E47" w:rsidRPr="003E1857">
        <w:rPr>
          <w:rFonts w:asciiTheme="majorBidi" w:hAnsiTheme="majorBidi" w:cstheme="majorBidi"/>
          <w:sz w:val="22"/>
          <w:szCs w:val="22"/>
        </w:rPr>
        <w:t xml:space="preserve"> and colleagues reported that the neurodegeneration observed in mouse models of Parkinson’s disease occurs via </w:t>
      </w:r>
      <w:ins w:id="664" w:author="Editor" w:date="2023-11-05T07:16:00Z">
        <w:r w:rsidR="00F05797">
          <w:rPr>
            <w:rFonts w:asciiTheme="majorBidi" w:hAnsiTheme="majorBidi" w:cstheme="majorBidi"/>
            <w:sz w:val="22"/>
            <w:szCs w:val="22"/>
          </w:rPr>
          <w:t xml:space="preserve">a </w:t>
        </w:r>
      </w:ins>
      <w:del w:id="665" w:author="Editor" w:date="2023-11-05T07:16:00Z">
        <w:r w:rsidR="00803E47" w:rsidRPr="003E1857" w:rsidDel="00F05797">
          <w:rPr>
            <w:rFonts w:asciiTheme="majorBidi" w:hAnsiTheme="majorBidi" w:cstheme="majorBidi"/>
            <w:sz w:val="22"/>
            <w:szCs w:val="22"/>
          </w:rPr>
          <w:delText xml:space="preserve">PARP </w:delText>
        </w:r>
      </w:del>
      <w:ins w:id="666" w:author="Editor" w:date="2023-11-05T07:16:00Z">
        <w:r w:rsidR="00F05797" w:rsidRPr="003E1857">
          <w:rPr>
            <w:rFonts w:asciiTheme="majorBidi" w:hAnsiTheme="majorBidi" w:cstheme="majorBidi"/>
            <w:sz w:val="22"/>
            <w:szCs w:val="22"/>
          </w:rPr>
          <w:t>PARP</w:t>
        </w:r>
        <w:r w:rsidR="00F05797">
          <w:rPr>
            <w:rFonts w:asciiTheme="majorBidi" w:hAnsiTheme="majorBidi" w:cstheme="majorBidi"/>
            <w:sz w:val="22"/>
            <w:szCs w:val="22"/>
          </w:rPr>
          <w:t>-</w:t>
        </w:r>
      </w:ins>
      <w:r w:rsidR="00803E47" w:rsidRPr="003E1857">
        <w:rPr>
          <w:rFonts w:asciiTheme="majorBidi" w:hAnsiTheme="majorBidi" w:cstheme="majorBidi"/>
          <w:sz w:val="22"/>
          <w:szCs w:val="22"/>
        </w:rPr>
        <w:t>dependent cell death pathway (parthanatos), which involves AIF release from the mitochondria to the cytosol, AIF</w:t>
      </w:r>
      <w:r w:rsidR="00090263" w:rsidRPr="003E1857">
        <w:rPr>
          <w:rFonts w:asciiTheme="majorBidi" w:hAnsiTheme="majorBidi" w:cstheme="majorBidi"/>
          <w:sz w:val="22"/>
          <w:szCs w:val="22"/>
        </w:rPr>
        <w:t xml:space="preserve"> interaction with </w:t>
      </w:r>
      <w:r w:rsidR="00803E47" w:rsidRPr="003E1857">
        <w:rPr>
          <w:rFonts w:asciiTheme="majorBidi" w:hAnsiTheme="majorBidi" w:cstheme="majorBidi"/>
          <w:sz w:val="22"/>
          <w:szCs w:val="22"/>
        </w:rPr>
        <w:t>MIF</w:t>
      </w:r>
      <w:ins w:id="667" w:author="Editor" w:date="2023-11-05T07:16:00Z">
        <w:r w:rsidR="00F05797">
          <w:rPr>
            <w:rFonts w:asciiTheme="majorBidi" w:hAnsiTheme="majorBidi" w:cstheme="majorBidi"/>
            <w:sz w:val="22"/>
            <w:szCs w:val="22"/>
          </w:rPr>
          <w:t>,</w:t>
        </w:r>
      </w:ins>
      <w:r w:rsidR="00803E47" w:rsidRPr="003E1857">
        <w:rPr>
          <w:rFonts w:asciiTheme="majorBidi" w:hAnsiTheme="majorBidi" w:cstheme="majorBidi"/>
          <w:sz w:val="22"/>
          <w:szCs w:val="22"/>
        </w:rPr>
        <w:t xml:space="preserve"> and translocation</w:t>
      </w:r>
      <w:r w:rsidR="00090263" w:rsidRPr="003E1857">
        <w:rPr>
          <w:rFonts w:asciiTheme="majorBidi" w:hAnsiTheme="majorBidi" w:cstheme="majorBidi"/>
          <w:sz w:val="22"/>
          <w:szCs w:val="22"/>
        </w:rPr>
        <w:t xml:space="preserve"> of the AIF-MIF complex</w:t>
      </w:r>
      <w:r w:rsidR="00803E47" w:rsidRPr="003E1857">
        <w:rPr>
          <w:rFonts w:asciiTheme="majorBidi" w:hAnsiTheme="majorBidi" w:cstheme="majorBidi"/>
          <w:sz w:val="22"/>
          <w:szCs w:val="22"/>
        </w:rPr>
        <w:t xml:space="preserve"> to the nucleus followed by MIF nuclease activity </w:t>
      </w:r>
      <w:r w:rsidR="00803E47"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 </w:instrText>
      </w:r>
      <w:r w:rsidR="00571CC9"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EN.CITE.DATA </w:instrText>
      </w:r>
      <w:r w:rsidR="00571CC9" w:rsidRPr="003E1857">
        <w:rPr>
          <w:rFonts w:asciiTheme="majorBidi" w:hAnsiTheme="majorBidi" w:cstheme="majorBidi"/>
          <w:sz w:val="22"/>
          <w:szCs w:val="22"/>
        </w:rPr>
      </w:r>
      <w:r w:rsidR="00571CC9"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r>
      <w:r w:rsidR="00803E47" w:rsidRPr="003E1857">
        <w:rPr>
          <w:rFonts w:asciiTheme="majorBidi" w:hAnsiTheme="majorBidi" w:cstheme="majorBidi"/>
          <w:sz w:val="22"/>
          <w:szCs w:val="22"/>
        </w:rPr>
        <w:fldChar w:fldCharType="separate"/>
      </w:r>
      <w:r w:rsidR="00571CC9" w:rsidRPr="003E1857">
        <w:rPr>
          <w:rFonts w:asciiTheme="majorBidi" w:hAnsiTheme="majorBidi" w:cstheme="majorBidi"/>
          <w:noProof/>
          <w:sz w:val="22"/>
          <w:szCs w:val="22"/>
        </w:rPr>
        <w:t>[</w:t>
      </w:r>
      <w:hyperlink w:anchor="_ENREF_49" w:tooltip="Park, 2022 #737" w:history="1">
        <w:r w:rsidR="00703688" w:rsidRPr="003E1857">
          <w:rPr>
            <w:rFonts w:asciiTheme="majorBidi" w:hAnsiTheme="majorBidi" w:cstheme="majorBidi"/>
            <w:noProof/>
            <w:sz w:val="22"/>
            <w:szCs w:val="22"/>
          </w:rPr>
          <w:t>49</w:t>
        </w:r>
      </w:hyperlink>
      <w:r w:rsidR="00571CC9" w:rsidRPr="003E1857">
        <w:rPr>
          <w:rFonts w:asciiTheme="majorBidi" w:hAnsiTheme="majorBidi" w:cstheme="majorBidi"/>
          <w:noProof/>
          <w:sz w:val="22"/>
          <w:szCs w:val="22"/>
        </w:rPr>
        <w:t>]</w:t>
      </w:r>
      <w:r w:rsidR="00803E47"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t>.</w:t>
      </w:r>
      <w:r w:rsidR="00090263" w:rsidRPr="003E1857">
        <w:rPr>
          <w:rFonts w:asciiTheme="majorBidi" w:hAnsiTheme="majorBidi" w:cstheme="majorBidi"/>
          <w:sz w:val="22"/>
          <w:szCs w:val="22"/>
        </w:rPr>
        <w:t xml:space="preserve"> </w:t>
      </w:r>
      <w:r w:rsidR="000B482C" w:rsidRPr="003E1857">
        <w:rPr>
          <w:rFonts w:asciiTheme="majorBidi" w:hAnsiTheme="majorBidi" w:cstheme="majorBidi"/>
          <w:sz w:val="22"/>
          <w:szCs w:val="22"/>
        </w:rPr>
        <w:t xml:space="preserve">Moreover, parthanatos was suggested to be involved in the neurodegeneration observed in traumatic brain injury </w:t>
      </w:r>
      <w:r w:rsidR="000B482C" w:rsidRPr="003E1857">
        <w:rPr>
          <w:rFonts w:asciiTheme="majorBidi" w:hAnsiTheme="majorBidi" w:cstheme="majorBidi"/>
          <w:sz w:val="22"/>
          <w:szCs w:val="22"/>
        </w:rPr>
        <w:fldChar w:fldCharType="begin">
          <w:fldData xml:space="preserve">PEVuZE5vdGU+PENpdGU+PEF1dGhvcj5SdWFuPC9BdXRob3I+PFllYXI+MjAyMTwvWWVhcj48UmVj
TnVtPjc0MjwvUmVjTnVtPjxEaXNwbGF5VGV4dD5bMTE3XTwvRGlzcGxheVRleHQ+PHJlY29yZD48
cmVjLW51bWJlcj43NDI8L3JlYy1udW1iZXI+PGZvcmVpZ24ta2V5cz48a2V5IGFwcD0iRU4iIGRi
LWlkPSIweHRyc3JhOWMydzVmY2UwengyeDAwMmtwMHh2ZHp4MHdwZmQiIHRpbWVzdGFtcD0iMTY5
MjI2MTM3MiI+NzQyPC9rZXk+PC9mb3JlaWduLWtleXM+PHJlZi10eXBlIG5hbWU9IkpvdXJuYWwg
QXJ0aWNsZSI+MTc8L3JlZi10eXBlPjxjb250cmlidXRvcnM+PGF1dGhvcnM+PGF1dGhvcj5SdWFu
LCBaLjwvYXV0aG9yPjxhdXRob3I+THUsIFEuPC9hdXRob3I+PGF1dGhvcj5XYW5nLCBKLiBFLjwv
YXV0aG9yPjxhdXRob3I+WmhvdSwgTS48L2F1dGhvcj48YXV0aG9yPkxpdSwgUy48L2F1dGhvcj48
YXV0aG9yPlpoYW5nLCBILjwvYXV0aG9yPjxhdXRob3I+RHVydmFzdWxhLCBBLjwvYXV0aG9yPjxh
dXRob3I+V2FuZywgWS48L2F1dGhvcj48YXV0aG9yPldhbmcsIFkuPC9hdXRob3I+PGF1dGhvcj5M
dW8sIFcuPC9hdXRob3I+PGF1dGhvcj5XYW5nLCBZLjwvYXV0aG9yPjwvYXV0aG9ycz48L2NvbnRy
aWJ1dG9ycz48YXV0aC1hZGRyZXNzPkRlcGFydG1lbnQgb2YgUGF0aG9sb2d5LCBVbml2ZXJzaXR5
IG9mIFRleGFzIFNvdXRod2VzdGVybiBNZWRpY2FsIENlbnRlciwgRGFsbGFzLCBUWCwgNzUzOTAs
IFVTQS4mI3hEO0RlcGFydG1lbnQgb2YgUGhhcm1hY29sb2d5LCBTY2hvb2wgb2YgQmFzaWMgTWVk
aWNpbmUsIFRvbmdqaSBNZWRpY2FsIENvbGxlZ2UsIEh1YXpob25nIFVuaXZlcnNpdHkgb2YgU2Np
ZW5jZSBhbmQgVGVjaG5vbG9neSwgV3VoYW4sIDQzMDAzMCwgQ2hpbmEuJiN4RDtEZXBhcnRtZW50
IG9mIFBoYXJtYWNvbG9neSwgVW5pdmVyc2l0eSBvZiBUZXhhcyBTb3V0aHdlc3Rlcm4gTWVkaWNh
bCBDZW50ZXIsIERhbGxhcywgVFgsIDc1MzkwLCBVU0EuJiN4RDtEZXBhcnRtZW50IG9mIFBhdGhv
bG9neSwgVW5pdmVyc2l0eSBvZiBUZXhhcyBTb3V0aHdlc3Rlcm4gTWVkaWNhbCBDZW50ZXIsIERh
bGxhcywgVFgsIDc1MzkwLCBVU0EuIHlpbmdmZWkud2FuZ0B1dHNvdXRod2VzdGVybi5lZHUuJiN4
RDtEZXBhcnRtZW50IG9mIE5ldXJvbG9neSwgVW5pdmVyc2l0eSBvZiBUZXhhcyBTb3V0aHdlc3Rl
cm4gTWVkaWNhbCBDZW50ZXIsIERhbGxhcywgVFgsIDc1MzkwLCBVU0EuIHlpbmdmZWkud2FuZ0B1
dHNvdXRod2VzdGVybi5lZHUuJiN4RDtQZXRlciBPJmFwb3M7RG9ubmVsbCBKci4gQnJhaW4gSW5z
dGl0dXRlLCBVbml2ZXJzaXR5IG9mIFRleGFzIFNvdXRod2VzdGVybiBNZWRpY2FsIENlbnRlciwg
RGFsbGFzLCBUWCwgNzUzOTAsIFVTQS4geWluZ2ZlaS53YW5nQHV0c291dGh3ZXN0ZXJuLmVkdS48
L2F1dGgtYWRkcmVzcz48dGl0bGVzPjx0aXRsZT5NSUYgcHJvbW90ZXMgbmV1cm9kZWdlbmVyYXRp
b24gYW5kIGNlbGwgZGVhdGggdmlhIGl0cyBudWNsZWFzZSBhY3Rpdml0eSBmb2xsb3dpbmcgdHJh
dW1hdGljIGJyYWluIGluanVyeTwvdGl0bGU+PHNlY29uZGFyeS10aXRsZT5DZWxsIE1vbCBMaWZl
IFNjaTwvc2Vjb25kYXJ5LXRpdGxlPjwvdGl0bGVzPjxwZXJpb2RpY2FsPjxmdWxsLXRpdGxlPkNl
bGwgTW9sIExpZmUgU2NpPC9mdWxsLXRpdGxlPjwvcGVyaW9kaWNhbD48cGFnZXM+Mzk8L3BhZ2Vz
Pjx2b2x1bWU+Nzk8L3ZvbHVtZT48bnVtYmVyPjE8L251bWJlcj48ZWRpdGlvbj4yMDIxLzEyLzE5
PC9lZGl0aW9uPjxrZXl3b3Jkcz48a2V5d29yZD5BbmltYWxzPC9rZXl3b3JkPjxrZXl3b3JkPkJy
YWluIEluanVyaWVzLCBUcmF1bWF0aWMvKm1ldGFib2xpc208L2tleXdvcmQ+PGtleXdvcmQ+Q2Vs
bCBEZWF0aDwva2V5d29yZD48a2V5d29yZD5JbnRyYW1vbGVjdWxhciBPeGlkb3JlZHVjdGFzZXMv
KnBoeXNpb2xvZ3k8L2tleXdvcmQ+PGtleXdvcmQ+TWFjcm9waGFnZSBNaWdyYXRpb24tSW5oaWJp
dG9yeSBGYWN0b3JzLypwaHlzaW9sb2d5PC9rZXl3b3JkPjxrZXl3b3JkPk1hbGU8L2tleXdvcmQ+
PGtleXdvcmQ+TWljZTwva2V5d29yZD48a2V5d29yZD5NaWNlLCBLbm9ja291dDwva2V5d29yZD48
a2V5d29yZD5OZXJ2ZSBEZWdlbmVyYXRpb24vKm1ldGFib2xpc208L2tleXdvcmQ+PGtleXdvcmQ+
UG9seSAoQURQLVJpYm9zZSkgUG9seW1lcmFzZS0xLypwaHlzaW9sb2d5PC9rZXl3b3JkPjxrZXl3
b3JkPk1pZjwva2V5d29yZD48a2V5d29yZD5OZXVyb2RlZ2VuZXJhdGlvbjwva2V5d29yZD48a2V5
d29yZD5UcmF1bWF0aWMgYnJhaW4gaW5qdXJ5PC9rZXl3b3JkPjwva2V5d29yZHM+PGRhdGVzPjx5
ZWFyPjIwMjE8L3llYXI+PHB1Yi1kYXRlcz48ZGF0ZT5EZWMgMTg8L2RhdGU+PC9wdWItZGF0ZXM+
PC9kYXRlcz48aXNibj4xNDIwLTkwNzEgKEVsZWN0cm9uaWMpJiN4RDsxNDIwLTY4MlggKFByaW50
KSYjeEQ7MTQyMC02ODJYIChMaW5raW5nKTwvaXNibj48YWNjZXNzaW9uLW51bT4zNDkyMTY0MDwv
YWNjZXNzaW9uLW51bT48dXJscz48cmVsYXRlZC11cmxzPjx1cmw+aHR0cHM6Ly93d3cubmNiaS5u
bG0ubmloLmdvdi9wdWJtZWQvMzQ5MjE2NDA8L3VybD48L3JlbGF0ZWQtdXJscz48L3VybHM+PGN1
c3RvbTI+UE1DODc0MTc1MzwvY3VzdG9tMj48ZWxlY3Ryb25pYy1yZXNvdXJjZS1udW0+MTAuMTAw
Ny9zMDAwMTgtMDIxLTA0MDM3LTk8L2VsZWN0cm9uaWMtcmVzb3VyY2UtbnVtPjwvcmVjb3JkPjwv
Q2l0ZT48L0VuZE5vdGU+AG==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PEVuZE5vdGU+PENpdGU+PEF1dGhvcj5SdWFuPC9BdXRob3I+PFllYXI+MjAyMTwvWWVhcj48UmVj
TnVtPjc0MjwvUmVjTnVtPjxEaXNwbGF5VGV4dD5bMTE3XTwvRGlzcGxheVRleHQ+PHJlY29yZD48
cmVjLW51bWJlcj43NDI8L3JlYy1udW1iZXI+PGZvcmVpZ24ta2V5cz48a2V5IGFwcD0iRU4iIGRi
LWlkPSIweHRyc3JhOWMydzVmY2UwengyeDAwMmtwMHh2ZHp4MHdwZmQiIHRpbWVzdGFtcD0iMTY5
MjI2MTM3MiI+NzQyPC9rZXk+PC9mb3JlaWduLWtleXM+PHJlZi10eXBlIG5hbWU9IkpvdXJuYWwg
QXJ0aWNsZSI+MTc8L3JlZi10eXBlPjxjb250cmlidXRvcnM+PGF1dGhvcnM+PGF1dGhvcj5SdWFu
LCBaLjwvYXV0aG9yPjxhdXRob3I+THUsIFEuPC9hdXRob3I+PGF1dGhvcj5XYW5nLCBKLiBFLjwv
YXV0aG9yPjxhdXRob3I+WmhvdSwgTS48L2F1dGhvcj48YXV0aG9yPkxpdSwgUy48L2F1dGhvcj48
YXV0aG9yPlpoYW5nLCBILjwvYXV0aG9yPjxhdXRob3I+RHVydmFzdWxhLCBBLjwvYXV0aG9yPjxh
dXRob3I+V2FuZywgWS48L2F1dGhvcj48YXV0aG9yPldhbmcsIFkuPC9hdXRob3I+PGF1dGhvcj5M
dW8sIFcuPC9hdXRob3I+PGF1dGhvcj5XYW5nLCBZLjwvYXV0aG9yPjwvYXV0aG9ycz48L2NvbnRy
aWJ1dG9ycz48YXV0aC1hZGRyZXNzPkRlcGFydG1lbnQgb2YgUGF0aG9sb2d5LCBVbml2ZXJzaXR5
IG9mIFRleGFzIFNvdXRod2VzdGVybiBNZWRpY2FsIENlbnRlciwgRGFsbGFzLCBUWCwgNzUzOTAs
IFVTQS4mI3hEO0RlcGFydG1lbnQgb2YgUGhhcm1hY29sb2d5LCBTY2hvb2wgb2YgQmFzaWMgTWVk
aWNpbmUsIFRvbmdqaSBNZWRpY2FsIENvbGxlZ2UsIEh1YXpob25nIFVuaXZlcnNpdHkgb2YgU2Np
ZW5jZSBhbmQgVGVjaG5vbG9neSwgV3VoYW4sIDQzMDAzMCwgQ2hpbmEuJiN4RDtEZXBhcnRtZW50
IG9mIFBoYXJtYWNvbG9neSwgVW5pdmVyc2l0eSBvZiBUZXhhcyBTb3V0aHdlc3Rlcm4gTWVkaWNh
bCBDZW50ZXIsIERhbGxhcywgVFgsIDc1MzkwLCBVU0EuJiN4RDtEZXBhcnRtZW50IG9mIFBhdGhv
bG9neSwgVW5pdmVyc2l0eSBvZiBUZXhhcyBTb3V0aHdlc3Rlcm4gTWVkaWNhbCBDZW50ZXIsIERh
bGxhcywgVFgsIDc1MzkwLCBVU0EuIHlpbmdmZWkud2FuZ0B1dHNvdXRod2VzdGVybi5lZHUuJiN4
RDtEZXBhcnRtZW50IG9mIE5ldXJvbG9neSwgVW5pdmVyc2l0eSBvZiBUZXhhcyBTb3V0aHdlc3Rl
cm4gTWVkaWNhbCBDZW50ZXIsIERhbGxhcywgVFgsIDc1MzkwLCBVU0EuIHlpbmdmZWkud2FuZ0B1
dHNvdXRod2VzdGVybi5lZHUuJiN4RDtQZXRlciBPJmFwb3M7RG9ubmVsbCBKci4gQnJhaW4gSW5z
dGl0dXRlLCBVbml2ZXJzaXR5IG9mIFRleGFzIFNvdXRod2VzdGVybiBNZWRpY2FsIENlbnRlciwg
RGFsbGFzLCBUWCwgNzUzOTAsIFVTQS4geWluZ2ZlaS53YW5nQHV0c291dGh3ZXN0ZXJuLmVkdS48
L2F1dGgtYWRkcmVzcz48dGl0bGVzPjx0aXRsZT5NSUYgcHJvbW90ZXMgbmV1cm9kZWdlbmVyYXRp
b24gYW5kIGNlbGwgZGVhdGggdmlhIGl0cyBudWNsZWFzZSBhY3Rpdml0eSBmb2xsb3dpbmcgdHJh
dW1hdGljIGJyYWluIGluanVyeTwvdGl0bGU+PHNlY29uZGFyeS10aXRsZT5DZWxsIE1vbCBMaWZl
IFNjaTwvc2Vjb25kYXJ5LXRpdGxlPjwvdGl0bGVzPjxwZXJpb2RpY2FsPjxmdWxsLXRpdGxlPkNl
bGwgTW9sIExpZmUgU2NpPC9mdWxsLXRpdGxlPjwvcGVyaW9kaWNhbD48cGFnZXM+Mzk8L3BhZ2Vz
Pjx2b2x1bWU+Nzk8L3ZvbHVtZT48bnVtYmVyPjE8L251bWJlcj48ZWRpdGlvbj4yMDIxLzEyLzE5
PC9lZGl0aW9uPjxrZXl3b3Jkcz48a2V5d29yZD5BbmltYWxzPC9rZXl3b3JkPjxrZXl3b3JkPkJy
YWluIEluanVyaWVzLCBUcmF1bWF0aWMvKm1ldGFib2xpc208L2tleXdvcmQ+PGtleXdvcmQ+Q2Vs
bCBEZWF0aDwva2V5d29yZD48a2V5d29yZD5JbnRyYW1vbGVjdWxhciBPeGlkb3JlZHVjdGFzZXMv
KnBoeXNpb2xvZ3k8L2tleXdvcmQ+PGtleXdvcmQ+TWFjcm9waGFnZSBNaWdyYXRpb24tSW5oaWJp
dG9yeSBGYWN0b3JzLypwaHlzaW9sb2d5PC9rZXl3b3JkPjxrZXl3b3JkPk1hbGU8L2tleXdvcmQ+
PGtleXdvcmQ+TWljZTwva2V5d29yZD48a2V5d29yZD5NaWNlLCBLbm9ja291dDwva2V5d29yZD48
a2V5d29yZD5OZXJ2ZSBEZWdlbmVyYXRpb24vKm1ldGFib2xpc208L2tleXdvcmQ+PGtleXdvcmQ+
UG9seSAoQURQLVJpYm9zZSkgUG9seW1lcmFzZS0xLypwaHlzaW9sb2d5PC9rZXl3b3JkPjxrZXl3
b3JkPk1pZjwva2V5d29yZD48a2V5d29yZD5OZXVyb2RlZ2VuZXJhdGlvbjwva2V5d29yZD48a2V5
d29yZD5UcmF1bWF0aWMgYnJhaW4gaW5qdXJ5PC9rZXl3b3JkPjwva2V5d29yZHM+PGRhdGVzPjx5
ZWFyPjIwMjE8L3llYXI+PHB1Yi1kYXRlcz48ZGF0ZT5EZWMgMTg8L2RhdGU+PC9wdWItZGF0ZXM+
PC9kYXRlcz48aXNibj4xNDIwLTkwNzEgKEVsZWN0cm9uaWMpJiN4RDsxNDIwLTY4MlggKFByaW50
KSYjeEQ7MTQyMC02ODJYIChMaW5raW5nKTwvaXNibj48YWNjZXNzaW9uLW51bT4zNDkyMTY0MDwv
YWNjZXNzaW9uLW51bT48dXJscz48cmVsYXRlZC11cmxzPjx1cmw+aHR0cHM6Ly93d3cubmNiaS5u
bG0ubmloLmdvdi9wdWJtZWQvMzQ5MjE2NDA8L3VybD48L3JlbGF0ZWQtdXJscz48L3VybHM+PGN1
c3RvbTI+UE1DODc0MTc1MzwvY3VzdG9tMj48ZWxlY3Ryb25pYy1yZXNvdXJjZS1udW0+MTAuMTAw
Ny9zMDAwMTgtMDIxLTA0MDM3LTk8L2VsZWN0cm9uaWMtcmVzb3VyY2UtbnVtPjwvcmVjb3JkPjwv
Q2l0ZT48L0VuZE5vdGU+AG==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7" w:tooltip="Ruan, 2021 #742" w:history="1">
        <w:r w:rsidR="00703688">
          <w:rPr>
            <w:rFonts w:asciiTheme="majorBidi" w:hAnsiTheme="majorBidi" w:cstheme="majorBidi"/>
            <w:noProof/>
            <w:sz w:val="22"/>
            <w:szCs w:val="22"/>
          </w:rPr>
          <w:t>117</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r w:rsidR="000B482C" w:rsidRPr="003E1857">
        <w:rPr>
          <w:rFonts w:asciiTheme="majorBidi" w:hAnsiTheme="majorBidi" w:cstheme="majorBidi"/>
          <w:sz w:val="22"/>
          <w:szCs w:val="22"/>
        </w:rPr>
        <w:t xml:space="preserve">, spinal cord injury </w:t>
      </w:r>
      <w:r w:rsidR="000B482C" w:rsidRPr="003E1857">
        <w:rPr>
          <w:rFonts w:asciiTheme="majorBidi" w:hAnsiTheme="majorBidi" w:cstheme="majorBidi"/>
          <w:sz w:val="22"/>
          <w:szCs w:val="22"/>
        </w:rPr>
        <w:fldChar w:fldCharType="begin">
          <w:fldData xml:space="preserve">PEVuZE5vdGU+PENpdGU+PEF1dGhvcj5ZYW5nPC9BdXRob3I+PFllYXI+MjAyMDwvWWVhcj48UmVj
TnVtPjc0MTwvUmVjTnVtPjxEaXNwbGF5VGV4dD5bMTE4XTwvRGlzcGxheVRleHQ+PHJlY29yZD48
cmVjLW51bWJlcj43NDE8L3JlYy1udW1iZXI+PGZvcmVpZ24ta2V5cz48a2V5IGFwcD0iRU4iIGRi
LWlkPSIweHRyc3JhOWMydzVmY2UwengyeDAwMmtwMHh2ZHp4MHdwZmQiIHRpbWVzdGFtcD0iMTY5
MjI2MTMwMCI+NzQxPC9rZXk+PC9mb3JlaWduLWtleXM+PHJlZi10eXBlIG5hbWU9IkpvdXJuYWwg
QXJ0aWNsZSI+MTc8L3JlZi10eXBlPjxjb250cmlidXRvcnM+PGF1dGhvcnM+PGF1dGhvcj5ZYW5n
LCBELjwvYXV0aG9yPjxhdXRob3I+U2h1LCBULjwvYXV0aG9yPjxhdXRob3I+WmhhbywgSC48L2F1
dGhvcj48YXV0aG9yPlN1biwgWS48L2F1dGhvcj48YXV0aG9yPlh1LCBXLjwvYXV0aG9yPjxhdXRo
b3I+VHUsIEcuPC9hdXRob3I+PC9hdXRob3JzPjwvY29udHJpYnV0b3JzPjxhdXRoLWFkZHJlc3M+
Q2hpbmEgTWVkaWNhbCBVbml2ZXJzaXR5LCBTaGVuYmVpIE5ldyBEaXN0cmljdCwgU2hlbnlhbmcg
Q2l0eSwgTGlhb25pbmcgUHJvdmluY2UsIFBSIENoaW5hLiBFbGVjdHJvbmljIGFkZHJlc3M6IGRm
eWFuZzIwNDZAZ21haWwuY29tLiYjeEQ7RGFsaWFuIE1lZGljYWwgVW5pdmVyc2l0eSwgTHZzaHVu
a291IERpc3RyaWN0LCBEYWxpYW4gQ2l0eSwgTGlhb25pbmcgUHJvdmluY2UsIFBSIENoaW5hLiBF
bGVjdHJvbmljIGFkZHJlc3M6IHNodXR0OTIwMEAxMjYuY29tLiYjeEQ7Q2hpbmEgTWVkaWNhbCBV
bml2ZXJzaXR5LCBTaGVuYmVpIE5ldyBEaXN0cmljdCwgU2hlbnlhbmcgQ2l0eSwgTGlhb25pbmcg
UHJvdmluY2UsIFBSIENoaW5hLiBFbGVjdHJvbmljIGFkZHJlc3M6IDI3NTU1MTkxOUBxcS5jb20u
JiN4RDtEZXBhcnRtZW50IG9mIEhhbmQgYW5kIEZvb3QgU3VyZ2VyeSwgRGFsaWFuIE11bmljaXBh
bCBDZW50cmFsIEhvc3BpdGFsLCBTaGFoZWtvdSBEaXN0cmljdCwgRGFsaWFuIENpdHksIExpYW9u
aW5nIFByb3ZpbmNlLCBQUiBDaGluYS4gRWxlY3Ryb25pYyBhZGRyZXNzOiBqeTAwMzE4ODI3QDE2
My5jb20uJiN4RDtEZXBhcnRtZW50IG9mIFNwaW5lIFN1cmdlcnksIERhbGlhbiBNdW5pY2lwYWwg
Q2VudHJhbCBIb3NwaXRhbCwgU2hhaGVrb3UgRGlzdHJpY3QsIERhbGlhbiBDaXR5LCBMaWFvbmlu
ZyBQcm92aW5jZSwgUFIgQ2hpbmEuIEVsZWN0cm9uaWMgYWRkcmVzczogeHV3ZWliaW5nc21tdUAx
NjMuY29tLiYjeEQ7Q2hpbmEgTWVkaWNhbCBVbml2ZXJzaXR5LCBTaGVuYmVpIE5ldyBEaXN0cmlj
dCwgU2hlbnlhbmcgQ2l0eSwgTGlhb25pbmcgUHJvdmluY2UsIFBSIENoaW5hLiBFbGVjdHJvbmlj
IGFkZHJlc3M6IGdqdHVAY211LmVkdS5jbi48L2F1dGgtYWRkcmVzcz48dGl0bGVzPjx0aXRsZT5L
bm9ja2Rvd24gb2YgbWFjcm9waGFnZSBtaWdyYXRpb24gaW5oaWJpdG9yeSBmYWN0b3IgKE1JRiks
IGEgbm92ZWwgdGFyZ2V0IHRvIHByb3RlY3QgbmV1cm9ucyBmcm9tIHBhcnRoYW5hdG9zIGluZHVj
ZWQgYnkgc2ltdWxhdGVkIHBvc3Qtc3BpbmFsIGNvcmQgaW5qdXJ5IG94aWRhdGl2ZSBzdHJlc3M8
L3RpdGxlPjxzZWNvbmRhcnktdGl0bGU+QmlvY2hlbSBCaW9waHlzIFJlcyBDb21tdW48L3NlY29u
ZGFyeS10aXRsZT48L3RpdGxlcz48cGVyaW9kaWNhbD48ZnVsbC10aXRsZT5CaW9jaGVtIEJpb3Bo
eXMgUmVzIENvbW11bjwvZnVsbC10aXRsZT48L3BlcmlvZGljYWw+PHBhZ2VzPjcxOS03MjU8L3Bh
Z2VzPjx2b2x1bWU+NTIzPC92b2x1bWU+PG51bWJlcj4zPC9udW1iZXI+PGVkaXRpb24+MjAyMC8w
MS8xODwvZWRpdGlvbj48a2V5d29yZHM+PGtleXdvcmQ+QW5pbWFsczwva2V5d29yZD48a2V5d29y
ZD5DZWxsIExpbmU8L2tleXdvcmQ+PGtleXdvcmQ+Q2VsbCBNb3ZlbWVudDwva2V5d29yZD48a2V5
d29yZD5HZW5lIEtub2NrZG93biBUZWNobmlxdWVzPC9rZXl3b3JkPjxrZXl3b3JkPkdlbmV0aWMg
VGhlcmFweTwva2V5d29yZD48a2V5d29yZD5JbnRyYW1vbGVjdWxhciBPeGlkb3JlZHVjdGFzZXMv
KmdlbmV0aWNzPC9rZXl3b3JkPjxrZXl3b3JkPk1hY3JvcGhhZ2UgTWlncmF0aW9uLUluaGliaXRv
cnkgRmFjdG9ycy8qZ2VuZXRpY3M8L2tleXdvcmQ+PGtleXdvcmQ+TWljZTwva2V5d29yZD48a2V5
d29yZD5OZXVyb25zL2N5dG9sb2d5LyptZXRhYm9saXNtL3BhdGhvbG9neTwva2V5d29yZD48a2V5
d29yZD4qT3hpZGF0aXZlIFN0cmVzczwva2V5d29yZD48a2V5d29yZD4qUGFydGhhbmF0b3M8L2tl
eXdvcmQ+PGtleXdvcmQ+U3BpbmFsIENvcmQgSW5qdXJpZXMvKmdlbmV0aWNzL3BhdGhvbG9neS90
aGVyYXB5PC9rZXl3b3JkPjxrZXl3b3JkPk1hY3JvcGhhZ2UgbWlncmF0aW9uIGluaGliaXRvcnkg
ZmFjdG9yIChNSUYpPC9rZXl3b3JkPjxrZXl3b3JkPk94aWRhdGl2ZSBzdHJlc3M8L2tleXdvcmQ+
PGtleXdvcmQ+UGFydGhhbmF0b3M8L2tleXdvcmQ+PGtleXdvcmQ+U3BpbmFsIGNvcmQgaW5qdXJ5
IChTQ0kpPC9rZXl3b3JkPjxrZXl3b3JkPmludGVyZXN0cyBleGlzdC48L2tleXdvcmQ+PC9rZXl3
b3Jkcz48ZGF0ZXM+PHllYXI+MjAyMDwveWVhcj48cHViLWRhdGVzPjxkYXRlPk1hciAxMjwvZGF0
ZT48L3B1Yi1kYXRlcz48L2RhdGVzPjxpc2JuPjEwOTAtMjEwNCAoRWxlY3Ryb25pYykmI3hEOzAw
MDYtMjkxWCAoTGlua2luZyk8L2lzYm4+PGFjY2Vzc2lvbi1udW0+MzE5NDg3NjI8L2FjY2Vzc2lv
bi1udW0+PHVybHM+PHJlbGF0ZWQtdXJscz48dXJsPmh0dHBzOi8vd3d3Lm5jYmkubmxtLm5paC5n
b3YvcHVibWVkLzMxOTQ4NzYyPC91cmw+PC9yZWxhdGVkLXVybHM+PC91cmxzPjxlbGVjdHJvbmlj
LXJlc291cmNlLW51bT4xMC4xMDE2L2ouYmJyYy4yMDE5LjEyLjExNTwvZWxlY3Ryb25pYy1yZXNv
dXJjZS1udW0+PC9yZWNvcmQ+PC9DaXRlPjwvRW5kTm90ZT5=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PEVuZE5vdGU+PENpdGU+PEF1dGhvcj5ZYW5nPC9BdXRob3I+PFllYXI+MjAyMDwvWWVhcj48UmVj
TnVtPjc0MTwvUmVjTnVtPjxEaXNwbGF5VGV4dD5bMTE4XTwvRGlzcGxheVRleHQ+PHJlY29yZD48
cmVjLW51bWJlcj43NDE8L3JlYy1udW1iZXI+PGZvcmVpZ24ta2V5cz48a2V5IGFwcD0iRU4iIGRi
LWlkPSIweHRyc3JhOWMydzVmY2UwengyeDAwMmtwMHh2ZHp4MHdwZmQiIHRpbWVzdGFtcD0iMTY5
MjI2MTMwMCI+NzQxPC9rZXk+PC9mb3JlaWduLWtleXM+PHJlZi10eXBlIG5hbWU9IkpvdXJuYWwg
QXJ0aWNsZSI+MTc8L3JlZi10eXBlPjxjb250cmlidXRvcnM+PGF1dGhvcnM+PGF1dGhvcj5ZYW5n
LCBELjwvYXV0aG9yPjxhdXRob3I+U2h1LCBULjwvYXV0aG9yPjxhdXRob3I+WmhhbywgSC48L2F1
dGhvcj48YXV0aG9yPlN1biwgWS48L2F1dGhvcj48YXV0aG9yPlh1LCBXLjwvYXV0aG9yPjxhdXRo
b3I+VHUsIEcuPC9hdXRob3I+PC9hdXRob3JzPjwvY29udHJpYnV0b3JzPjxhdXRoLWFkZHJlc3M+
Q2hpbmEgTWVkaWNhbCBVbml2ZXJzaXR5LCBTaGVuYmVpIE5ldyBEaXN0cmljdCwgU2hlbnlhbmcg
Q2l0eSwgTGlhb25pbmcgUHJvdmluY2UsIFBSIENoaW5hLiBFbGVjdHJvbmljIGFkZHJlc3M6IGRm
eWFuZzIwNDZAZ21haWwuY29tLiYjeEQ7RGFsaWFuIE1lZGljYWwgVW5pdmVyc2l0eSwgTHZzaHVu
a291IERpc3RyaWN0LCBEYWxpYW4gQ2l0eSwgTGlhb25pbmcgUHJvdmluY2UsIFBSIENoaW5hLiBF
bGVjdHJvbmljIGFkZHJlc3M6IHNodXR0OTIwMEAxMjYuY29tLiYjeEQ7Q2hpbmEgTWVkaWNhbCBV
bml2ZXJzaXR5LCBTaGVuYmVpIE5ldyBEaXN0cmljdCwgU2hlbnlhbmcgQ2l0eSwgTGlhb25pbmcg
UHJvdmluY2UsIFBSIENoaW5hLiBFbGVjdHJvbmljIGFkZHJlc3M6IDI3NTU1MTkxOUBxcS5jb20u
JiN4RDtEZXBhcnRtZW50IG9mIEhhbmQgYW5kIEZvb3QgU3VyZ2VyeSwgRGFsaWFuIE11bmljaXBh
bCBDZW50cmFsIEhvc3BpdGFsLCBTaGFoZWtvdSBEaXN0cmljdCwgRGFsaWFuIENpdHksIExpYW9u
aW5nIFByb3ZpbmNlLCBQUiBDaGluYS4gRWxlY3Ryb25pYyBhZGRyZXNzOiBqeTAwMzE4ODI3QDE2
My5jb20uJiN4RDtEZXBhcnRtZW50IG9mIFNwaW5lIFN1cmdlcnksIERhbGlhbiBNdW5pY2lwYWwg
Q2VudHJhbCBIb3NwaXRhbCwgU2hhaGVrb3UgRGlzdHJpY3QsIERhbGlhbiBDaXR5LCBMaWFvbmlu
ZyBQcm92aW5jZSwgUFIgQ2hpbmEuIEVsZWN0cm9uaWMgYWRkcmVzczogeHV3ZWliaW5nc21tdUAx
NjMuY29tLiYjeEQ7Q2hpbmEgTWVkaWNhbCBVbml2ZXJzaXR5LCBTaGVuYmVpIE5ldyBEaXN0cmlj
dCwgU2hlbnlhbmcgQ2l0eSwgTGlhb25pbmcgUHJvdmluY2UsIFBSIENoaW5hLiBFbGVjdHJvbmlj
IGFkZHJlc3M6IGdqdHVAY211LmVkdS5jbi48L2F1dGgtYWRkcmVzcz48dGl0bGVzPjx0aXRsZT5L
bm9ja2Rvd24gb2YgbWFjcm9waGFnZSBtaWdyYXRpb24gaW5oaWJpdG9yeSBmYWN0b3IgKE1JRiks
IGEgbm92ZWwgdGFyZ2V0IHRvIHByb3RlY3QgbmV1cm9ucyBmcm9tIHBhcnRoYW5hdG9zIGluZHVj
ZWQgYnkgc2ltdWxhdGVkIHBvc3Qtc3BpbmFsIGNvcmQgaW5qdXJ5IG94aWRhdGl2ZSBzdHJlc3M8
L3RpdGxlPjxzZWNvbmRhcnktdGl0bGU+QmlvY2hlbSBCaW9waHlzIFJlcyBDb21tdW48L3NlY29u
ZGFyeS10aXRsZT48L3RpdGxlcz48cGVyaW9kaWNhbD48ZnVsbC10aXRsZT5CaW9jaGVtIEJpb3Bo
eXMgUmVzIENvbW11bjwvZnVsbC10aXRsZT48L3BlcmlvZGljYWw+PHBhZ2VzPjcxOS03MjU8L3Bh
Z2VzPjx2b2x1bWU+NTIzPC92b2x1bWU+PG51bWJlcj4zPC9udW1iZXI+PGVkaXRpb24+MjAyMC8w
MS8xODwvZWRpdGlvbj48a2V5d29yZHM+PGtleXdvcmQ+QW5pbWFsczwva2V5d29yZD48a2V5d29y
ZD5DZWxsIExpbmU8L2tleXdvcmQ+PGtleXdvcmQ+Q2VsbCBNb3ZlbWVudDwva2V5d29yZD48a2V5
d29yZD5HZW5lIEtub2NrZG93biBUZWNobmlxdWVzPC9rZXl3b3JkPjxrZXl3b3JkPkdlbmV0aWMg
VGhlcmFweTwva2V5d29yZD48a2V5d29yZD5JbnRyYW1vbGVjdWxhciBPeGlkb3JlZHVjdGFzZXMv
KmdlbmV0aWNzPC9rZXl3b3JkPjxrZXl3b3JkPk1hY3JvcGhhZ2UgTWlncmF0aW9uLUluaGliaXRv
cnkgRmFjdG9ycy8qZ2VuZXRpY3M8L2tleXdvcmQ+PGtleXdvcmQ+TWljZTwva2V5d29yZD48a2V5
d29yZD5OZXVyb25zL2N5dG9sb2d5LyptZXRhYm9saXNtL3BhdGhvbG9neTwva2V5d29yZD48a2V5
d29yZD4qT3hpZGF0aXZlIFN0cmVzczwva2V5d29yZD48a2V5d29yZD4qUGFydGhhbmF0b3M8L2tl
eXdvcmQ+PGtleXdvcmQ+U3BpbmFsIENvcmQgSW5qdXJpZXMvKmdlbmV0aWNzL3BhdGhvbG9neS90
aGVyYXB5PC9rZXl3b3JkPjxrZXl3b3JkPk1hY3JvcGhhZ2UgbWlncmF0aW9uIGluaGliaXRvcnkg
ZmFjdG9yIChNSUYpPC9rZXl3b3JkPjxrZXl3b3JkPk94aWRhdGl2ZSBzdHJlc3M8L2tleXdvcmQ+
PGtleXdvcmQ+UGFydGhhbmF0b3M8L2tleXdvcmQ+PGtleXdvcmQ+U3BpbmFsIGNvcmQgaW5qdXJ5
IChTQ0kpPC9rZXl3b3JkPjxrZXl3b3JkPmludGVyZXN0cyBleGlzdC48L2tleXdvcmQ+PC9rZXl3
b3Jkcz48ZGF0ZXM+PHllYXI+MjAyMDwveWVhcj48cHViLWRhdGVzPjxkYXRlPk1hciAxMjwvZGF0
ZT48L3B1Yi1kYXRlcz48L2RhdGVzPjxpc2JuPjEwOTAtMjEwNCAoRWxlY3Ryb25pYykmI3hEOzAw
MDYtMjkxWCAoTGlua2luZyk8L2lzYm4+PGFjY2Vzc2lvbi1udW0+MzE5NDg3NjI8L2FjY2Vzc2lv
bi1udW0+PHVybHM+PHJlbGF0ZWQtdXJscz48dXJsPmh0dHBzOi8vd3d3Lm5jYmkubmxtLm5paC5n
b3YvcHVibWVkLzMxOTQ4NzYyPC91cmw+PC9yZWxhdGVkLXVybHM+PC91cmxzPjxlbGVjdHJvbmlj
LXJlc291cmNlLW51bT4xMC4xMDE2L2ouYmJyYy4yMDE5LjEyLjExNTwvZWxlY3Ryb25pYy1yZXNv
dXJjZS1udW0+PC9yZWNvcmQ+PC9DaXRlPjwvRW5kTm90ZT5=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8" w:tooltip="Yang, 2020 #741" w:history="1">
        <w:r w:rsidR="00703688">
          <w:rPr>
            <w:rFonts w:asciiTheme="majorBidi" w:hAnsiTheme="majorBidi" w:cstheme="majorBidi"/>
            <w:noProof/>
            <w:sz w:val="22"/>
            <w:szCs w:val="22"/>
          </w:rPr>
          <w:t>118</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commentRangeStart w:id="668"/>
      <w:ins w:id="669" w:author="Editor" w:date="2023-11-05T07:17:00Z">
        <w:r w:rsidR="00F05797">
          <w:rPr>
            <w:rFonts w:asciiTheme="majorBidi" w:hAnsiTheme="majorBidi" w:cstheme="majorBidi"/>
            <w:sz w:val="22"/>
            <w:szCs w:val="22"/>
          </w:rPr>
          <w:t>,</w:t>
        </w:r>
      </w:ins>
      <w:r w:rsidR="000B482C" w:rsidRPr="003E1857">
        <w:rPr>
          <w:rFonts w:asciiTheme="majorBidi" w:hAnsiTheme="majorBidi" w:cstheme="majorBidi"/>
          <w:sz w:val="22"/>
          <w:szCs w:val="22"/>
        </w:rPr>
        <w:t xml:space="preserve"> or ceramide-induced </w:t>
      </w:r>
      <w:del w:id="670" w:author="Editor" w:date="2023-11-05T07:17:00Z">
        <w:r w:rsidR="000B482C" w:rsidRPr="003E1857" w:rsidDel="00F05797">
          <w:rPr>
            <w:rFonts w:asciiTheme="majorBidi" w:hAnsiTheme="majorBidi" w:cstheme="majorBidi"/>
            <w:sz w:val="22"/>
            <w:szCs w:val="22"/>
          </w:rPr>
          <w:delText xml:space="preserve">ROS </w:delText>
        </w:r>
      </w:del>
      <w:ins w:id="671" w:author="Editor" w:date="2023-11-05T07:17:00Z">
        <w:r w:rsidR="00F05797">
          <w:rPr>
            <w:rFonts w:asciiTheme="majorBidi" w:hAnsiTheme="majorBidi" w:cstheme="majorBidi"/>
            <w:sz w:val="22"/>
            <w:szCs w:val="22"/>
          </w:rPr>
          <w:t>reactive oxygen species</w:t>
        </w:r>
        <w:r w:rsidR="00F05797" w:rsidRPr="003E1857">
          <w:rPr>
            <w:rFonts w:asciiTheme="majorBidi" w:hAnsiTheme="majorBidi" w:cstheme="majorBidi"/>
            <w:sz w:val="22"/>
            <w:szCs w:val="22"/>
          </w:rPr>
          <w:t xml:space="preserve"> </w:t>
        </w:r>
      </w:ins>
      <w:r w:rsidR="000B482C" w:rsidRPr="003E1857">
        <w:rPr>
          <w:rFonts w:asciiTheme="majorBidi" w:hAnsiTheme="majorBidi" w:cstheme="majorBidi"/>
          <w:sz w:val="22"/>
          <w:szCs w:val="22"/>
        </w:rPr>
        <w:t xml:space="preserve">levels </w:t>
      </w:r>
      <w:commentRangeEnd w:id="668"/>
      <w:r w:rsidR="00F05797">
        <w:rPr>
          <w:rStyle w:val="CommentReference"/>
          <w:rFonts w:ascii="Calibri" w:eastAsia="Calibri" w:hAnsi="Calibri" w:cs="Arial"/>
          <w:lang w:bidi="he-IL"/>
        </w:rPr>
        <w:commentReference w:id="668"/>
      </w:r>
      <w:r w:rsidR="000B482C" w:rsidRPr="003E1857">
        <w:rPr>
          <w:rFonts w:asciiTheme="majorBidi" w:hAnsiTheme="majorBidi" w:cstheme="majorBidi"/>
          <w:sz w:val="22"/>
          <w:szCs w:val="22"/>
        </w:rPr>
        <w:fldChar w:fldCharType="begin">
          <w:fldData xml:space="preserve">PEVuZE5vdGU+PENpdGU+PEF1dGhvcj5GYW48L0F1dGhvcj48WWVhcj4yMDIyPC9ZZWFyPjxSZWNO
dW0+NzM4PC9SZWNOdW0+PERpc3BsYXlUZXh0PlsxMTldPC9EaXNwbGF5VGV4dD48cmVjb3JkPjxy
ZWMtbnVtYmVyPjczODwvcmVjLW51bWJlcj48Zm9yZWlnbi1rZXlzPjxrZXkgYXBwPSJFTiIgZGIt
aWQ9IjB4dHJzcmE5YzJ3NWZjZTB6eDJ4MDAya3AweHZkengwd3BmZCIgdGltZXN0YW1wPSIxNjky
MjYwOTUyIj43Mzg8L2tleT48L2ZvcmVpZ24ta2V5cz48cmVmLXR5cGUgbmFtZT0iSm91cm5hbCBB
cnRpY2xlIj4xNzwvcmVmLXR5cGU+PGNvbnRyaWJ1dG9ycz48YXV0aG9ycz48YXV0aG9yPkZhbiwg
Qy48L2F1dGhvcj48YXV0aG9yPlRpYW4sIFkuPC9hdXRob3I+PGF1dGhvcj5aaGFuZywgWS48L2F1
dGhvcj48YXV0aG9yPlRlbmcsIEouPC9hdXRob3I+PGF1dGhvcj5aaGFvLCBYLjwvYXV0aG9yPjwv
YXV0aG9ycz48L2NvbnRyaWJ1dG9ycz48YXV0aC1hZGRyZXNzPkRlcGFydG1lbnQgb2YgTmV1cm9s
b2d5LCBUaGUgRmlyc3QgQWZmaWxpYXRlZCBIb3NwaXRhbCBvZiBaaGVuZ3pob3UgVW5pdmVyc2l0
eSwgTm8uMSBKaWFuc2hlIEVhc3QgUm9hZCwgRXJxaSBEaXN0cmljdCwgWmhlbmd6aG91IDQ1MDA1
MiwgQ2hpbmE7IEhlbmFuIE1lZGljYWwgQ29sbGVnZSBvZiBaaGVuZ3pob3UgVW5pdmVyc2l0eSwg
Tm8uNTAgWmhvbmd5dWFuIFJvYWQsIEVycWkgRGlzdHJpY3QsIFpoZW5nemhvdSA0NTAwNTIsIENo
aW5hLiYjeEQ7RGVwYXJ0bWVudCBvZiBOZXVyb2xvZ3ksIFRoZSBGaXJzdCBBZmZpbGlhdGVkIEhv
c3BpdGFsIG9mIFpoZW5nemhvdSBVbml2ZXJzaXR5LCBOby4xIEppYW5zaGUgRWFzdCBSb2FkLCBF
cnFpIERpc3RyaWN0LCBaaGVuZ3pob3UgNDUwMDUyLCBDaGluYTsgSGVuYW4gTWVkaWNhbCBDb2xs
ZWdlIG9mIFpoZW5nemhvdSBVbml2ZXJzaXR5LCBOby41MCBaaG9uZ3l1YW4gUm9hZCwgRXJxaSBE
aXN0cmljdCwgWmhlbmd6aG91IDQ1MDA1MiwgQ2hpbmE7IERlcGFydG1lbnQgb2YgTmV1cm9sb2dp
Y2FsIEludGVuc2l2ZSBDYXJlIFVuaXQsIFRoZSBGaXJzdCBBZmZpbGlhdGVkIEhvc3BpdGFsIG9m
IFpoZW5nemhvdSBVbml2ZXJzaXR5LCBOby4xIEppYW5zaGUgRWFzdCBSb2FkLCBFcnFpIERpc3Ry
aWN0LCBaaGVuZ3pob3UgNDUwMDUyLCBDaGluYS4gRWxlY3Ryb25pYyBhZGRyZXNzOiB0ZW5namYx
MzMyQDE2My5jb20uJiN4RDtEZXBhcnRtZW50IG9mIE5ldXJvbG9neSwgVGhlIEZpcnN0IEFmZmls
aWF0ZWQgSG9zcGl0YWwgb2YgWmhlbmd6aG91IFVuaXZlcnNpdHksIE5vLjEgSmlhbnNoZSBFYXN0
IFJvYWQsIEVycWkgRGlzdHJpY3QsIFpoZW5nemhvdSA0NTAwNTIsIENoaW5hOyBIZW5hbiBNZWRp
Y2FsIENvbGxlZ2Ugb2YgWmhlbmd6aG91IFVuaXZlcnNpdHksIE5vLjUwIFpob25neXVhbiBSb2Fk
LCBFcnFpIERpc3RyaWN0LCBaaGVuZ3pob3UgNDUwMDUyLCBDaGluYTsgRGVwYXJ0bWVudCBvZiBO
ZXVyb2xvZ2ljYWwgSW50ZW5zaXZlIENhcmUgVW5pdCwgVGhlIEZpcnN0IEFmZmlsaWF0ZWQgSG9z
cGl0YWwgb2YgWmhlbmd6aG91IFVuaXZlcnNpdHksIE5vLjEgSmlhbnNoZSBFYXN0IFJvYWQsIEVy
cWkgRGlzdHJpY3QsIFpoZW5nemhvdSA0NTAwNTIsIENoaW5hLiBFbGVjdHJvbmljIGFkZHJlc3M6
IGNpbmR5X3poYW94aW55dUAxNjMuY29tLjwvYXV0aC1hZGRyZXNzPjx0aXRsZXM+PHRpdGxlPkNl
cmFtaWRlIGluZHVjZXMgbWFjcm9waGFnZSBtaWdyYXRpb24gaW5oaWJpdG9yeSBmYWN0b3IgLW1l
ZGlhdGVkIHBhcnRoYW5hdG9zIGluIG1vdXNlIG5ldXJvbnMgYnkgaW5jcmVhc2luZyBST1MgbGV2
ZWxzPC90aXRsZT48c2Vjb25kYXJ5LXRpdGxlPk5ldXJvc2NpIExldHQ8L3NlY29uZGFyeS10aXRs
ZT48L3RpdGxlcz48cGVyaW9kaWNhbD48ZnVsbC10aXRsZT5OZXVyb3NjaSBMZXR0PC9mdWxsLXRp
dGxlPjwvcGVyaW9kaWNhbD48cGFnZXM+MTM2ODYyPC9wYWdlcz48dm9sdW1lPjc4ODwvdm9sdW1l
PjxlZGl0aW9uPjIwMjIvMDkvMDk8L2VkaXRpb24+PGtleXdvcmRzPjxrZXl3b3JkPkFuaW1hbHM8
L2tleXdvcmQ+PGtleXdvcmQ+QXBvcHRvc2lzIEluZHVjaW5nIEZhY3Rvci9tZXRhYm9saXNtPC9r
ZXl3b3JkPjxrZXl3b3JkPkNlcmFtaWRlcy9tZXRhYm9saXNtL3BoYXJtYWNvbG9neTwva2V5d29y
ZD48a2V5d29yZD4qTWFjcm9waGFnZSBNaWdyYXRpb24tSW5oaWJpdG9yeSBGYWN0b3JzL21ldGFi
b2xpc208L2tleXdvcmQ+PGtleXdvcmQ+TWljZTwva2V5d29yZD48a2V5d29yZD5OZXVyb25zL21l
dGFib2xpc208L2tleXdvcmQ+PGtleXdvcmQ+KlBhcnRoYW5hdG9zPC9rZXl3b3JkPjxrZXl3b3Jk
PlBvbHkoQURQLXJpYm9zZSkgUG9seW1lcmFzZSBJbmhpYml0b3JzPC9rZXl3b3JkPjxrZXl3b3Jk
PlJOQSwgU21hbGwgSW50ZXJmZXJpbmcvcGhhcm1hY29sb2d5PC9rZXl3b3JkPjxrZXl3b3JkPlJl
YWN0aXZlIE94eWdlbiBTcGVjaWVzL21ldGFib2xpc208L2tleXdvcmQ+PGtleXdvcmQ+Q2VyYW1p
ZGU8L2tleXdvcmQ+PGtleXdvcmQ+TWlmPC9rZXl3b3JkPjxrZXl3b3JkPlBhcnAtMTwva2V5d29y
ZD48a2V5d29yZD5QYXJ0aGFuYXRvczwva2V5d29yZD48a2V5d29yZD5ST1M8L2tleXdvcmQ+PGtl
eXdvcmQ+Y29tcGV0aW5nIGZpbmFuY2lhbCBpbnRlcmVzdHMgb3IgcGVyc29uYWwgcmVsYXRpb25z
aGlwcyB0aGF0IGNvdWxkIGhhdmUgYXBwZWFyZWQ8L2tleXdvcmQ+PGtleXdvcmQ+dG8gaW5mbHVl
bmNlIHRoZSB3b3JrIHJlcG9ydGVkIGluIHRoaXMgcGFwZXIuPC9rZXl3b3JkPjwva2V5d29yZHM+
PGRhdGVzPjx5ZWFyPjIwMjI8L3llYXI+PHB1Yi1kYXRlcz48ZGF0ZT5TZXAgMjU8L2RhdGU+PC9w
dWItZGF0ZXM+PC9kYXRlcz48aXNibj4xODcyLTc5NzIgKEVsZWN0cm9uaWMpJiN4RDswMzA0LTM5
NDAgKExpbmtpbmcpPC9pc2JuPjxhY2Nlc3Npb24tbnVtPjM2MDc1MzE5PC9hY2Nlc3Npb24tbnVt
Pjx1cmxzPjxyZWxhdGVkLXVybHM+PHVybD5odHRwczovL3d3dy5uY2JpLm5sbS5uaWguZ292L3B1
Ym1lZC8zNjA3NTMxOTwvdXJsPjwvcmVsYXRlZC11cmxzPjwvdXJscz48ZWxlY3Ryb25pYy1yZXNv
dXJjZS1udW0+MTAuMTAxNi9qLm5ldWxldC4yMDIyLjEzNjg2MjwvZWxlY3Ryb25pYy1yZXNvdXJj
ZS1udW0+PC9yZWNvcmQ+PC9DaXRlPjwvRW5kTm90ZT4A
</w:fldData>
        </w:fldChar>
      </w:r>
      <w:r w:rsidR="00F505B8">
        <w:rPr>
          <w:rFonts w:asciiTheme="majorBidi" w:hAnsiTheme="majorBidi" w:cstheme="majorBidi"/>
          <w:sz w:val="22"/>
          <w:szCs w:val="22"/>
        </w:rPr>
        <w:instrText xml:space="preserve"> ADDIN EN.CITE </w:instrText>
      </w:r>
      <w:r w:rsidR="00F505B8">
        <w:rPr>
          <w:rFonts w:asciiTheme="majorBidi" w:hAnsiTheme="majorBidi" w:cstheme="majorBidi"/>
          <w:sz w:val="22"/>
          <w:szCs w:val="22"/>
        </w:rPr>
        <w:fldChar w:fldCharType="begin">
          <w:fldData xml:space="preserve">PEVuZE5vdGU+PENpdGU+PEF1dGhvcj5GYW48L0F1dGhvcj48WWVhcj4yMDIyPC9ZZWFyPjxSZWNO
dW0+NzM4PC9SZWNOdW0+PERpc3BsYXlUZXh0PlsxMTldPC9EaXNwbGF5VGV4dD48cmVjb3JkPjxy
ZWMtbnVtYmVyPjczODwvcmVjLW51bWJlcj48Zm9yZWlnbi1rZXlzPjxrZXkgYXBwPSJFTiIgZGIt
aWQ9IjB4dHJzcmE5YzJ3NWZjZTB6eDJ4MDAya3AweHZkengwd3BmZCIgdGltZXN0YW1wPSIxNjky
MjYwOTUyIj43Mzg8L2tleT48L2ZvcmVpZ24ta2V5cz48cmVmLXR5cGUgbmFtZT0iSm91cm5hbCBB
cnRpY2xlIj4xNzwvcmVmLXR5cGU+PGNvbnRyaWJ1dG9ycz48YXV0aG9ycz48YXV0aG9yPkZhbiwg
Qy48L2F1dGhvcj48YXV0aG9yPlRpYW4sIFkuPC9hdXRob3I+PGF1dGhvcj5aaGFuZywgWS48L2F1
dGhvcj48YXV0aG9yPlRlbmcsIEouPC9hdXRob3I+PGF1dGhvcj5aaGFvLCBYLjwvYXV0aG9yPjwv
YXV0aG9ycz48L2NvbnRyaWJ1dG9ycz48YXV0aC1hZGRyZXNzPkRlcGFydG1lbnQgb2YgTmV1cm9s
b2d5LCBUaGUgRmlyc3QgQWZmaWxpYXRlZCBIb3NwaXRhbCBvZiBaaGVuZ3pob3UgVW5pdmVyc2l0
eSwgTm8uMSBKaWFuc2hlIEVhc3QgUm9hZCwgRXJxaSBEaXN0cmljdCwgWmhlbmd6aG91IDQ1MDA1
MiwgQ2hpbmE7IEhlbmFuIE1lZGljYWwgQ29sbGVnZSBvZiBaaGVuZ3pob3UgVW5pdmVyc2l0eSwg
Tm8uNTAgWmhvbmd5dWFuIFJvYWQsIEVycWkgRGlzdHJpY3QsIFpoZW5nemhvdSA0NTAwNTIsIENo
aW5hLiYjeEQ7RGVwYXJ0bWVudCBvZiBOZXVyb2xvZ3ksIFRoZSBGaXJzdCBBZmZpbGlhdGVkIEhv
c3BpdGFsIG9mIFpoZW5nemhvdSBVbml2ZXJzaXR5LCBOby4xIEppYW5zaGUgRWFzdCBSb2FkLCBF
cnFpIERpc3RyaWN0LCBaaGVuZ3pob3UgNDUwMDUyLCBDaGluYTsgSGVuYW4gTWVkaWNhbCBDb2xs
ZWdlIG9mIFpoZW5nemhvdSBVbml2ZXJzaXR5LCBOby41MCBaaG9uZ3l1YW4gUm9hZCwgRXJxaSBE
aXN0cmljdCwgWmhlbmd6aG91IDQ1MDA1MiwgQ2hpbmE7IERlcGFydG1lbnQgb2YgTmV1cm9sb2dp
Y2FsIEludGVuc2l2ZSBDYXJlIFVuaXQsIFRoZSBGaXJzdCBBZmZpbGlhdGVkIEhvc3BpdGFsIG9m
IFpoZW5nemhvdSBVbml2ZXJzaXR5LCBOby4xIEppYW5zaGUgRWFzdCBSb2FkLCBFcnFpIERpc3Ry
aWN0LCBaaGVuZ3pob3UgNDUwMDUyLCBDaGluYS4gRWxlY3Ryb25pYyBhZGRyZXNzOiB0ZW5namYx
MzMyQDE2My5jb20uJiN4RDtEZXBhcnRtZW50IG9mIE5ldXJvbG9neSwgVGhlIEZpcnN0IEFmZmls
aWF0ZWQgSG9zcGl0YWwgb2YgWmhlbmd6aG91IFVuaXZlcnNpdHksIE5vLjEgSmlhbnNoZSBFYXN0
IFJvYWQsIEVycWkgRGlzdHJpY3QsIFpoZW5nemhvdSA0NTAwNTIsIENoaW5hOyBIZW5hbiBNZWRp
Y2FsIENvbGxlZ2Ugb2YgWmhlbmd6aG91IFVuaXZlcnNpdHksIE5vLjUwIFpob25neXVhbiBSb2Fk
LCBFcnFpIERpc3RyaWN0LCBaaGVuZ3pob3UgNDUwMDUyLCBDaGluYTsgRGVwYXJ0bWVudCBvZiBO
ZXVyb2xvZ2ljYWwgSW50ZW5zaXZlIENhcmUgVW5pdCwgVGhlIEZpcnN0IEFmZmlsaWF0ZWQgSG9z
cGl0YWwgb2YgWmhlbmd6aG91IFVuaXZlcnNpdHksIE5vLjEgSmlhbnNoZSBFYXN0IFJvYWQsIEVy
cWkgRGlzdHJpY3QsIFpoZW5nemhvdSA0NTAwNTIsIENoaW5hLiBFbGVjdHJvbmljIGFkZHJlc3M6
IGNpbmR5X3poYW94aW55dUAxNjMuY29tLjwvYXV0aC1hZGRyZXNzPjx0aXRsZXM+PHRpdGxlPkNl
cmFtaWRlIGluZHVjZXMgbWFjcm9waGFnZSBtaWdyYXRpb24gaW5oaWJpdG9yeSBmYWN0b3IgLW1l
ZGlhdGVkIHBhcnRoYW5hdG9zIGluIG1vdXNlIG5ldXJvbnMgYnkgaW5jcmVhc2luZyBST1MgbGV2
ZWxzPC90aXRsZT48c2Vjb25kYXJ5LXRpdGxlPk5ldXJvc2NpIExldHQ8L3NlY29uZGFyeS10aXRs
ZT48L3RpdGxlcz48cGVyaW9kaWNhbD48ZnVsbC10aXRsZT5OZXVyb3NjaSBMZXR0PC9mdWxsLXRp
dGxlPjwvcGVyaW9kaWNhbD48cGFnZXM+MTM2ODYyPC9wYWdlcz48dm9sdW1lPjc4ODwvdm9sdW1l
PjxlZGl0aW9uPjIwMjIvMDkvMDk8L2VkaXRpb24+PGtleXdvcmRzPjxrZXl3b3JkPkFuaW1hbHM8
L2tleXdvcmQ+PGtleXdvcmQ+QXBvcHRvc2lzIEluZHVjaW5nIEZhY3Rvci9tZXRhYm9saXNtPC9r
ZXl3b3JkPjxrZXl3b3JkPkNlcmFtaWRlcy9tZXRhYm9saXNtL3BoYXJtYWNvbG9neTwva2V5d29y
ZD48a2V5d29yZD4qTWFjcm9waGFnZSBNaWdyYXRpb24tSW5oaWJpdG9yeSBGYWN0b3JzL21ldGFi
b2xpc208L2tleXdvcmQ+PGtleXdvcmQ+TWljZTwva2V5d29yZD48a2V5d29yZD5OZXVyb25zL21l
dGFib2xpc208L2tleXdvcmQ+PGtleXdvcmQ+KlBhcnRoYW5hdG9zPC9rZXl3b3JkPjxrZXl3b3Jk
PlBvbHkoQURQLXJpYm9zZSkgUG9seW1lcmFzZSBJbmhpYml0b3JzPC9rZXl3b3JkPjxrZXl3b3Jk
PlJOQSwgU21hbGwgSW50ZXJmZXJpbmcvcGhhcm1hY29sb2d5PC9rZXl3b3JkPjxrZXl3b3JkPlJl
YWN0aXZlIE94eWdlbiBTcGVjaWVzL21ldGFib2xpc208L2tleXdvcmQ+PGtleXdvcmQ+Q2VyYW1p
ZGU8L2tleXdvcmQ+PGtleXdvcmQ+TWlmPC9rZXl3b3JkPjxrZXl3b3JkPlBhcnAtMTwva2V5d29y
ZD48a2V5d29yZD5QYXJ0aGFuYXRvczwva2V5d29yZD48a2V5d29yZD5ST1M8L2tleXdvcmQ+PGtl
eXdvcmQ+Y29tcGV0aW5nIGZpbmFuY2lhbCBpbnRlcmVzdHMgb3IgcGVyc29uYWwgcmVsYXRpb25z
aGlwcyB0aGF0IGNvdWxkIGhhdmUgYXBwZWFyZWQ8L2tleXdvcmQ+PGtleXdvcmQ+dG8gaW5mbHVl
bmNlIHRoZSB3b3JrIHJlcG9ydGVkIGluIHRoaXMgcGFwZXIuPC9rZXl3b3JkPjwva2V5d29yZHM+
PGRhdGVzPjx5ZWFyPjIwMjI8L3llYXI+PHB1Yi1kYXRlcz48ZGF0ZT5TZXAgMjU8L2RhdGU+PC9w
dWItZGF0ZXM+PC9kYXRlcz48aXNibj4xODcyLTc5NzIgKEVsZWN0cm9uaWMpJiN4RDswMzA0LTM5
NDAgKExpbmtpbmcpPC9pc2JuPjxhY2Nlc3Npb24tbnVtPjM2MDc1MzE5PC9hY2Nlc3Npb24tbnVt
Pjx1cmxzPjxyZWxhdGVkLXVybHM+PHVybD5odHRwczovL3d3dy5uY2JpLm5sbS5uaWguZ292L3B1
Ym1lZC8zNjA3NTMxOTwvdXJsPjwvcmVsYXRlZC11cmxzPjwvdXJscz48ZWxlY3Ryb25pYy1yZXNv
dXJjZS1udW0+MTAuMTAxNi9qLm5ldWxldC4yMDIyLjEzNjg2MjwvZWxlY3Ryb25pYy1yZXNvdXJj
ZS1udW0+PC9yZWNvcmQ+PC9DaXRlPjwvRW5kTm90ZT4A
</w:fldData>
        </w:fldChar>
      </w:r>
      <w:r w:rsidR="00F505B8">
        <w:rPr>
          <w:rFonts w:asciiTheme="majorBidi" w:hAnsiTheme="majorBidi" w:cstheme="majorBidi"/>
          <w:sz w:val="22"/>
          <w:szCs w:val="22"/>
        </w:rPr>
        <w:instrText xml:space="preserve"> ADDIN EN.CITE.DATA </w:instrText>
      </w:r>
      <w:r w:rsidR="00F505B8">
        <w:rPr>
          <w:rFonts w:asciiTheme="majorBidi" w:hAnsiTheme="majorBidi" w:cstheme="majorBidi"/>
          <w:sz w:val="22"/>
          <w:szCs w:val="22"/>
        </w:rPr>
      </w:r>
      <w:r w:rsidR="00F505B8">
        <w:rPr>
          <w:rFonts w:asciiTheme="majorBidi" w:hAnsiTheme="majorBidi" w:cstheme="majorBidi"/>
          <w:sz w:val="22"/>
          <w:szCs w:val="22"/>
        </w:rPr>
        <w:fldChar w:fldCharType="end"/>
      </w:r>
      <w:r w:rsidR="000B482C" w:rsidRPr="003E1857">
        <w:rPr>
          <w:rFonts w:asciiTheme="majorBidi" w:hAnsiTheme="majorBidi" w:cstheme="majorBidi"/>
          <w:sz w:val="22"/>
          <w:szCs w:val="22"/>
        </w:rPr>
      </w:r>
      <w:r w:rsidR="000B482C" w:rsidRPr="003E1857">
        <w:rPr>
          <w:rFonts w:asciiTheme="majorBidi" w:hAnsiTheme="majorBidi" w:cstheme="majorBidi"/>
          <w:sz w:val="22"/>
          <w:szCs w:val="22"/>
        </w:rPr>
        <w:fldChar w:fldCharType="separate"/>
      </w:r>
      <w:r w:rsidR="00F505B8">
        <w:rPr>
          <w:rFonts w:asciiTheme="majorBidi" w:hAnsiTheme="majorBidi" w:cstheme="majorBidi"/>
          <w:noProof/>
          <w:sz w:val="22"/>
          <w:szCs w:val="22"/>
        </w:rPr>
        <w:t>[</w:t>
      </w:r>
      <w:hyperlink w:anchor="_ENREF_119" w:tooltip="Fan, 2022 #738" w:history="1">
        <w:r w:rsidR="00703688">
          <w:rPr>
            <w:rFonts w:asciiTheme="majorBidi" w:hAnsiTheme="majorBidi" w:cstheme="majorBidi"/>
            <w:noProof/>
            <w:sz w:val="22"/>
            <w:szCs w:val="22"/>
          </w:rPr>
          <w:t>119</w:t>
        </w:r>
      </w:hyperlink>
      <w:r w:rsidR="00F505B8">
        <w:rPr>
          <w:rFonts w:asciiTheme="majorBidi" w:hAnsiTheme="majorBidi" w:cstheme="majorBidi"/>
          <w:noProof/>
          <w:sz w:val="22"/>
          <w:szCs w:val="22"/>
        </w:rPr>
        <w:t>]</w:t>
      </w:r>
      <w:r w:rsidR="000B482C" w:rsidRPr="003E1857">
        <w:rPr>
          <w:rFonts w:asciiTheme="majorBidi" w:hAnsiTheme="majorBidi" w:cstheme="majorBidi"/>
          <w:sz w:val="22"/>
          <w:szCs w:val="22"/>
        </w:rPr>
        <w:fldChar w:fldCharType="end"/>
      </w:r>
      <w:r w:rsidR="000B482C" w:rsidRPr="003E1857">
        <w:rPr>
          <w:rFonts w:asciiTheme="majorBidi" w:hAnsiTheme="majorBidi" w:cstheme="majorBidi"/>
          <w:sz w:val="22"/>
          <w:szCs w:val="22"/>
        </w:rPr>
        <w:t xml:space="preserve">. </w:t>
      </w:r>
      <w:r w:rsidR="00803E47" w:rsidRPr="003E1857">
        <w:rPr>
          <w:rFonts w:asciiTheme="majorBidi" w:hAnsiTheme="majorBidi" w:cstheme="majorBidi"/>
          <w:sz w:val="22"/>
          <w:szCs w:val="22"/>
        </w:rPr>
        <w:t>Parthanatos is a unique, caspase</w:t>
      </w:r>
      <w:ins w:id="672" w:author="Editor" w:date="2023-11-05T07:17:00Z">
        <w:r w:rsidR="00F05797">
          <w:rPr>
            <w:rFonts w:asciiTheme="majorBidi" w:hAnsiTheme="majorBidi" w:cstheme="majorBidi"/>
            <w:sz w:val="22"/>
            <w:szCs w:val="22"/>
          </w:rPr>
          <w:t>-</w:t>
        </w:r>
      </w:ins>
      <w:del w:id="673" w:author="Editor" w:date="2023-11-05T07:17:00Z">
        <w:r w:rsidR="00803E47" w:rsidRPr="003E1857" w:rsidDel="00F05797">
          <w:rPr>
            <w:rFonts w:asciiTheme="majorBidi" w:hAnsiTheme="majorBidi" w:cstheme="majorBidi"/>
            <w:sz w:val="22"/>
            <w:szCs w:val="22"/>
          </w:rPr>
          <w:delText xml:space="preserve"> </w:delText>
        </w:r>
      </w:del>
      <w:r w:rsidR="00803E47" w:rsidRPr="003E1857">
        <w:rPr>
          <w:rFonts w:asciiTheme="majorBidi" w:hAnsiTheme="majorBidi" w:cstheme="majorBidi"/>
          <w:sz w:val="22"/>
          <w:szCs w:val="22"/>
        </w:rPr>
        <w:t>independent</w:t>
      </w:r>
      <w:ins w:id="674" w:author="Editor" w:date="2023-11-05T07:17:00Z">
        <w:r w:rsidR="00F05797">
          <w:rPr>
            <w:rFonts w:asciiTheme="majorBidi" w:hAnsiTheme="majorBidi" w:cstheme="majorBidi"/>
            <w:sz w:val="22"/>
            <w:szCs w:val="22"/>
          </w:rPr>
          <w:t xml:space="preserve"> </w:t>
        </w:r>
      </w:ins>
      <w:del w:id="675" w:author="Editor" w:date="2023-11-05T07:17:00Z">
        <w:r w:rsidR="00803E47" w:rsidRPr="003E1857" w:rsidDel="00F05797">
          <w:rPr>
            <w:rFonts w:asciiTheme="majorBidi" w:hAnsiTheme="majorBidi" w:cstheme="majorBidi"/>
            <w:sz w:val="22"/>
            <w:szCs w:val="22"/>
          </w:rPr>
          <w:delText xml:space="preserve">, </w:delText>
        </w:r>
      </w:del>
      <w:r w:rsidR="00803E47" w:rsidRPr="003E1857">
        <w:rPr>
          <w:rFonts w:asciiTheme="majorBidi" w:hAnsiTheme="majorBidi" w:cstheme="majorBidi"/>
          <w:sz w:val="22"/>
          <w:szCs w:val="22"/>
        </w:rPr>
        <w:t>cell</w:t>
      </w:r>
      <w:ins w:id="676" w:author="Editor" w:date="2023-11-05T07:17:00Z">
        <w:r w:rsidR="00F05797">
          <w:rPr>
            <w:rFonts w:asciiTheme="majorBidi" w:hAnsiTheme="majorBidi" w:cstheme="majorBidi"/>
            <w:sz w:val="22"/>
            <w:szCs w:val="22"/>
          </w:rPr>
          <w:t xml:space="preserve"> </w:t>
        </w:r>
      </w:ins>
      <w:del w:id="677" w:author="Editor" w:date="2023-11-05T07:17:00Z">
        <w:r w:rsidR="00803E47" w:rsidRPr="003E1857" w:rsidDel="00F05797">
          <w:rPr>
            <w:rFonts w:asciiTheme="majorBidi" w:hAnsiTheme="majorBidi" w:cstheme="majorBidi"/>
            <w:sz w:val="22"/>
            <w:szCs w:val="22"/>
          </w:rPr>
          <w:delText>-</w:delText>
        </w:r>
      </w:del>
      <w:r w:rsidR="00803E47" w:rsidRPr="003E1857">
        <w:rPr>
          <w:rFonts w:asciiTheme="majorBidi" w:hAnsiTheme="majorBidi" w:cstheme="majorBidi"/>
          <w:sz w:val="22"/>
          <w:szCs w:val="22"/>
        </w:rPr>
        <w:t>death pathway distinct from apoptosis, necrosis</w:t>
      </w:r>
      <w:ins w:id="678" w:author="Editor" w:date="2023-11-05T07:17:00Z">
        <w:r w:rsidR="00F05797">
          <w:rPr>
            <w:rFonts w:asciiTheme="majorBidi" w:hAnsiTheme="majorBidi" w:cstheme="majorBidi"/>
            <w:sz w:val="22"/>
            <w:szCs w:val="22"/>
          </w:rPr>
          <w:t>,</w:t>
        </w:r>
      </w:ins>
      <w:r w:rsidR="00803E47" w:rsidRPr="003E1857">
        <w:rPr>
          <w:rFonts w:asciiTheme="majorBidi" w:hAnsiTheme="majorBidi" w:cstheme="majorBidi"/>
          <w:sz w:val="22"/>
          <w:szCs w:val="22"/>
        </w:rPr>
        <w:t xml:space="preserve"> or other identified forms of cell death. Toxic stimuli that induce parthanatos activate nuclear PARP-1 excessively, causing it to synthesize a vast amount of PAR polymer. PAR polymer reaches a toxic level</w:t>
      </w:r>
      <w:ins w:id="679" w:author="Editor" w:date="2023-11-05T07:18:00Z">
        <w:r w:rsidR="00F05797">
          <w:rPr>
            <w:rFonts w:asciiTheme="majorBidi" w:hAnsiTheme="majorBidi" w:cstheme="majorBidi"/>
            <w:sz w:val="22"/>
            <w:szCs w:val="22"/>
          </w:rPr>
          <w:t xml:space="preserve"> and</w:t>
        </w:r>
      </w:ins>
      <w:del w:id="680" w:author="Editor" w:date="2023-11-05T07:18:00Z">
        <w:r w:rsidR="00090263" w:rsidRPr="003E1857" w:rsidDel="00F05797">
          <w:rPr>
            <w:rFonts w:asciiTheme="majorBidi" w:hAnsiTheme="majorBidi" w:cstheme="majorBidi"/>
            <w:sz w:val="22"/>
            <w:szCs w:val="22"/>
          </w:rPr>
          <w:delText>,</w:delText>
        </w:r>
      </w:del>
      <w:r w:rsidR="00090263" w:rsidRPr="003E1857">
        <w:rPr>
          <w:rFonts w:asciiTheme="majorBidi" w:hAnsiTheme="majorBidi" w:cstheme="majorBidi"/>
          <w:sz w:val="22"/>
          <w:szCs w:val="22"/>
        </w:rPr>
        <w:t xml:space="preserve"> </w:t>
      </w:r>
      <w:r w:rsidR="00C60ADE" w:rsidRPr="003E1857">
        <w:rPr>
          <w:rFonts w:asciiTheme="majorBidi" w:hAnsiTheme="majorBidi" w:cstheme="majorBidi"/>
          <w:sz w:val="22"/>
          <w:szCs w:val="22"/>
        </w:rPr>
        <w:t xml:space="preserve">translocates </w:t>
      </w:r>
      <w:r w:rsidR="00803E47" w:rsidRPr="003E1857">
        <w:rPr>
          <w:rFonts w:asciiTheme="majorBidi" w:hAnsiTheme="majorBidi" w:cstheme="majorBidi"/>
          <w:sz w:val="22"/>
          <w:szCs w:val="22"/>
        </w:rPr>
        <w:t xml:space="preserve">into the cytosol, where it constitutes a death signal through which mitochondrially localized AIF is forced out of its </w:t>
      </w:r>
      <w:ins w:id="681" w:author="Editor" w:date="2023-11-05T07:18:00Z">
        <w:r w:rsidR="00F05797">
          <w:rPr>
            <w:rFonts w:asciiTheme="majorBidi" w:hAnsiTheme="majorBidi" w:cstheme="majorBidi"/>
            <w:sz w:val="22"/>
            <w:szCs w:val="22"/>
          </w:rPr>
          <w:t xml:space="preserve">normal </w:t>
        </w:r>
      </w:ins>
      <w:r w:rsidR="00803E47" w:rsidRPr="003E1857">
        <w:rPr>
          <w:rFonts w:asciiTheme="majorBidi" w:hAnsiTheme="majorBidi" w:cstheme="majorBidi"/>
          <w:sz w:val="22"/>
          <w:szCs w:val="22"/>
        </w:rPr>
        <w:t xml:space="preserve">location </w:t>
      </w:r>
      <w:r w:rsidR="00090263" w:rsidRPr="003E1857">
        <w:rPr>
          <w:rFonts w:asciiTheme="majorBidi" w:hAnsiTheme="majorBidi" w:cstheme="majorBidi"/>
          <w:sz w:val="22"/>
          <w:szCs w:val="22"/>
        </w:rPr>
        <w:t xml:space="preserve">into the cytosol </w:t>
      </w:r>
      <w:r w:rsidR="00803E47" w:rsidRPr="003E1857">
        <w:rPr>
          <w:rFonts w:asciiTheme="majorBidi" w:hAnsiTheme="majorBidi" w:cstheme="majorBidi"/>
          <w:sz w:val="22"/>
          <w:szCs w:val="22"/>
        </w:rPr>
        <w:t xml:space="preserve">and </w:t>
      </w:r>
      <w:r w:rsidR="00090263" w:rsidRPr="003E1857">
        <w:rPr>
          <w:rFonts w:asciiTheme="majorBidi" w:hAnsiTheme="majorBidi" w:cstheme="majorBidi"/>
          <w:sz w:val="22"/>
          <w:szCs w:val="22"/>
        </w:rPr>
        <w:t xml:space="preserve">finally </w:t>
      </w:r>
      <w:r w:rsidR="00803E47" w:rsidRPr="003E1857">
        <w:rPr>
          <w:rFonts w:asciiTheme="majorBidi" w:hAnsiTheme="majorBidi" w:cstheme="majorBidi"/>
          <w:sz w:val="22"/>
          <w:szCs w:val="22"/>
        </w:rPr>
        <w:t>into the nucleus</w:t>
      </w:r>
      <w:r w:rsidR="00803E47" w:rsidRPr="003E1857">
        <w:rPr>
          <w:sz w:val="22"/>
          <w:szCs w:val="22"/>
        </w:rPr>
        <w:t xml:space="preserve"> </w:t>
      </w:r>
      <w:r w:rsidR="00803E47"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 </w:instrText>
      </w:r>
      <w:r w:rsidR="00571CC9" w:rsidRPr="003E1857">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3E1857">
        <w:rPr>
          <w:rFonts w:asciiTheme="majorBidi" w:hAnsiTheme="majorBidi" w:cstheme="majorBidi"/>
          <w:sz w:val="22"/>
          <w:szCs w:val="22"/>
        </w:rPr>
        <w:instrText xml:space="preserve"> ADDIN EN.CITE.DATA </w:instrText>
      </w:r>
      <w:r w:rsidR="00571CC9" w:rsidRPr="003E1857">
        <w:rPr>
          <w:rFonts w:asciiTheme="majorBidi" w:hAnsiTheme="majorBidi" w:cstheme="majorBidi"/>
          <w:sz w:val="22"/>
          <w:szCs w:val="22"/>
        </w:rPr>
      </w:r>
      <w:r w:rsidR="00571CC9"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r>
      <w:r w:rsidR="00803E47" w:rsidRPr="003E1857">
        <w:rPr>
          <w:rFonts w:asciiTheme="majorBidi" w:hAnsiTheme="majorBidi" w:cstheme="majorBidi"/>
          <w:sz w:val="22"/>
          <w:szCs w:val="22"/>
        </w:rPr>
        <w:fldChar w:fldCharType="separate"/>
      </w:r>
      <w:r w:rsidR="00571CC9" w:rsidRPr="003E1857">
        <w:rPr>
          <w:rFonts w:asciiTheme="majorBidi" w:hAnsiTheme="majorBidi" w:cstheme="majorBidi"/>
          <w:noProof/>
          <w:sz w:val="22"/>
          <w:szCs w:val="22"/>
        </w:rPr>
        <w:t>[</w:t>
      </w:r>
      <w:hyperlink w:anchor="_ENREF_49" w:tooltip="Park, 2022 #737" w:history="1">
        <w:r w:rsidR="00703688" w:rsidRPr="003E1857">
          <w:rPr>
            <w:rFonts w:asciiTheme="majorBidi" w:hAnsiTheme="majorBidi" w:cstheme="majorBidi"/>
            <w:noProof/>
            <w:sz w:val="22"/>
            <w:szCs w:val="22"/>
          </w:rPr>
          <w:t>49</w:t>
        </w:r>
      </w:hyperlink>
      <w:r w:rsidR="00571CC9" w:rsidRPr="003E1857">
        <w:rPr>
          <w:rFonts w:asciiTheme="majorBidi" w:hAnsiTheme="majorBidi" w:cstheme="majorBidi"/>
          <w:noProof/>
          <w:sz w:val="22"/>
          <w:szCs w:val="22"/>
        </w:rPr>
        <w:t>]</w:t>
      </w:r>
      <w:r w:rsidR="00803E47" w:rsidRPr="003E1857">
        <w:rPr>
          <w:rFonts w:asciiTheme="majorBidi" w:hAnsiTheme="majorBidi" w:cstheme="majorBidi"/>
          <w:sz w:val="22"/>
          <w:szCs w:val="22"/>
        </w:rPr>
        <w:fldChar w:fldCharType="end"/>
      </w:r>
      <w:r w:rsidR="00803E47" w:rsidRPr="003E1857">
        <w:rPr>
          <w:rFonts w:asciiTheme="majorBidi" w:hAnsiTheme="majorBidi" w:cstheme="majorBidi"/>
          <w:sz w:val="22"/>
          <w:szCs w:val="22"/>
        </w:rPr>
        <w:t>.</w:t>
      </w:r>
      <w:r w:rsidR="00A90FAE" w:rsidRPr="003E1857">
        <w:rPr>
          <w:rFonts w:asciiTheme="majorBidi" w:hAnsiTheme="majorBidi" w:cstheme="majorBidi"/>
          <w:sz w:val="22"/>
          <w:szCs w:val="22"/>
        </w:rPr>
        <w:t xml:space="preserve"> </w:t>
      </w:r>
      <w:r w:rsidR="00803E47" w:rsidRPr="00E94DE3">
        <w:rPr>
          <w:rFonts w:asciiTheme="majorBidi" w:hAnsiTheme="majorBidi" w:cstheme="majorBidi"/>
          <w:sz w:val="22"/>
          <w:szCs w:val="22"/>
        </w:rPr>
        <w:t xml:space="preserve">In this </w:t>
      </w:r>
      <w:ins w:id="682" w:author="Editor" w:date="2023-11-05T07:18:00Z">
        <w:r w:rsidR="00F05797">
          <w:rPr>
            <w:rFonts w:asciiTheme="majorBidi" w:hAnsiTheme="majorBidi" w:cstheme="majorBidi"/>
            <w:sz w:val="22"/>
            <w:szCs w:val="22"/>
          </w:rPr>
          <w:t>A</w:t>
        </w:r>
      </w:ins>
      <w:del w:id="683" w:author="Editor" w:date="2023-11-05T07:18:00Z">
        <w:r w:rsidR="00803E47" w:rsidRPr="00E94DE3" w:rsidDel="00F05797">
          <w:rPr>
            <w:rFonts w:asciiTheme="majorBidi" w:hAnsiTheme="majorBidi" w:cstheme="majorBidi"/>
            <w:sz w:val="22"/>
            <w:szCs w:val="22"/>
          </w:rPr>
          <w:delText>a</w:delText>
        </w:r>
      </w:del>
      <w:r w:rsidR="00803E47" w:rsidRPr="00E94DE3">
        <w:rPr>
          <w:rFonts w:asciiTheme="majorBidi" w:hAnsiTheme="majorBidi" w:cstheme="majorBidi"/>
          <w:sz w:val="22"/>
          <w:szCs w:val="22"/>
        </w:rPr>
        <w:t>im</w:t>
      </w:r>
      <w:ins w:id="684" w:author="Editor" w:date="2023-11-05T07:18:00Z">
        <w:r w:rsidR="00F05797">
          <w:rPr>
            <w:rFonts w:asciiTheme="majorBidi" w:hAnsiTheme="majorBidi" w:cstheme="majorBidi"/>
            <w:sz w:val="22"/>
            <w:szCs w:val="22"/>
          </w:rPr>
          <w:t>,</w:t>
        </w:r>
      </w:ins>
      <w:r w:rsidR="00803E47" w:rsidRPr="00E94DE3">
        <w:rPr>
          <w:rFonts w:asciiTheme="majorBidi" w:hAnsiTheme="majorBidi" w:cstheme="majorBidi"/>
          <w:sz w:val="22"/>
          <w:szCs w:val="22"/>
        </w:rPr>
        <w:t xml:space="preserve"> we will determine whether the neurodegeneration observed in different forms of ALS</w:t>
      </w:r>
      <w:r w:rsidR="00697B74" w:rsidRPr="00E94DE3">
        <w:rPr>
          <w:rFonts w:asciiTheme="majorBidi" w:hAnsiTheme="majorBidi" w:cstheme="majorBidi"/>
          <w:sz w:val="22"/>
          <w:szCs w:val="22"/>
        </w:rPr>
        <w:t xml:space="preserve"> also</w:t>
      </w:r>
      <w:r w:rsidR="00803E47" w:rsidRPr="00E94DE3">
        <w:rPr>
          <w:rFonts w:asciiTheme="majorBidi" w:hAnsiTheme="majorBidi" w:cstheme="majorBidi"/>
          <w:sz w:val="22"/>
          <w:szCs w:val="22"/>
        </w:rPr>
        <w:t xml:space="preserve"> involves this </w:t>
      </w:r>
      <w:r w:rsidR="000B482C" w:rsidRPr="00E94DE3">
        <w:rPr>
          <w:rFonts w:asciiTheme="majorBidi" w:hAnsiTheme="majorBidi" w:cstheme="majorBidi"/>
          <w:sz w:val="22"/>
          <w:szCs w:val="22"/>
        </w:rPr>
        <w:t xml:space="preserve">cell death </w:t>
      </w:r>
      <w:r w:rsidR="00803E47" w:rsidRPr="00E94DE3">
        <w:rPr>
          <w:rFonts w:asciiTheme="majorBidi" w:hAnsiTheme="majorBidi" w:cstheme="majorBidi"/>
          <w:sz w:val="22"/>
          <w:szCs w:val="22"/>
        </w:rPr>
        <w:t xml:space="preserve">pathway. </w:t>
      </w:r>
      <w:r w:rsidR="00697B74" w:rsidRPr="00E94DE3">
        <w:rPr>
          <w:rFonts w:asciiTheme="majorBidi" w:hAnsiTheme="majorBidi" w:cstheme="majorBidi"/>
          <w:sz w:val="22"/>
          <w:szCs w:val="22"/>
        </w:rPr>
        <w:t>To this end</w:t>
      </w:r>
      <w:r w:rsidR="009F1621" w:rsidRPr="00E94DE3">
        <w:rPr>
          <w:rFonts w:asciiTheme="majorBidi" w:hAnsiTheme="majorBidi" w:cstheme="majorBidi"/>
          <w:sz w:val="22"/>
          <w:szCs w:val="22"/>
        </w:rPr>
        <w:t xml:space="preserve">, we will use SH-SY5Y neuronal cells and primary neurons. </w:t>
      </w:r>
      <w:r w:rsidR="00803E47" w:rsidRPr="00E94DE3">
        <w:rPr>
          <w:rFonts w:asciiTheme="majorBidi" w:hAnsiTheme="majorBidi" w:cstheme="majorBidi"/>
          <w:sz w:val="22"/>
          <w:szCs w:val="22"/>
        </w:rPr>
        <w:t>First, the endogenous expression</w:t>
      </w:r>
      <w:r w:rsidR="000B482C" w:rsidRPr="00E94DE3">
        <w:rPr>
          <w:rFonts w:asciiTheme="majorBidi" w:hAnsiTheme="majorBidi" w:cstheme="majorBidi"/>
          <w:sz w:val="22"/>
          <w:szCs w:val="22"/>
        </w:rPr>
        <w:t xml:space="preserve"> and localization</w:t>
      </w:r>
      <w:r w:rsidR="00803E47" w:rsidRPr="00E94DE3">
        <w:rPr>
          <w:rFonts w:asciiTheme="majorBidi" w:hAnsiTheme="majorBidi" w:cstheme="majorBidi"/>
          <w:sz w:val="22"/>
          <w:szCs w:val="22"/>
        </w:rPr>
        <w:t xml:space="preserve"> of AIF and </w:t>
      </w:r>
      <w:r w:rsidR="000B482C" w:rsidRPr="00E94DE3">
        <w:rPr>
          <w:rFonts w:asciiTheme="majorBidi" w:hAnsiTheme="majorBidi" w:cstheme="majorBidi"/>
          <w:sz w:val="22"/>
          <w:szCs w:val="22"/>
        </w:rPr>
        <w:t>MIF</w:t>
      </w:r>
      <w:r w:rsidR="00803E47" w:rsidRPr="00E94DE3">
        <w:rPr>
          <w:rFonts w:asciiTheme="majorBidi" w:hAnsiTheme="majorBidi" w:cstheme="majorBidi"/>
          <w:sz w:val="22"/>
          <w:szCs w:val="22"/>
        </w:rPr>
        <w:t xml:space="preserve"> will be </w:t>
      </w:r>
      <w:r w:rsidR="00697B74" w:rsidRPr="00E94DE3">
        <w:rPr>
          <w:rFonts w:asciiTheme="majorBidi" w:hAnsiTheme="majorBidi" w:cstheme="majorBidi"/>
          <w:sz w:val="22"/>
          <w:szCs w:val="22"/>
        </w:rPr>
        <w:t xml:space="preserve">examined </w:t>
      </w:r>
      <w:r w:rsidR="00803E47" w:rsidRPr="00E94DE3">
        <w:rPr>
          <w:rFonts w:asciiTheme="majorBidi" w:hAnsiTheme="majorBidi" w:cstheme="majorBidi"/>
          <w:sz w:val="22"/>
          <w:szCs w:val="22"/>
        </w:rPr>
        <w:t xml:space="preserve">in control SH-SY5Y cells and </w:t>
      </w:r>
      <w:r w:rsidR="00697B74" w:rsidRPr="00E94DE3">
        <w:rPr>
          <w:rFonts w:asciiTheme="majorBidi" w:hAnsiTheme="majorBidi" w:cstheme="majorBidi"/>
          <w:sz w:val="22"/>
          <w:szCs w:val="22"/>
        </w:rPr>
        <w:t>SH-SY5Y MIF KO cells</w:t>
      </w:r>
      <w:r w:rsidR="00803E47" w:rsidRPr="00E94DE3">
        <w:rPr>
          <w:rFonts w:asciiTheme="majorBidi" w:hAnsiTheme="majorBidi" w:cstheme="majorBidi"/>
          <w:sz w:val="22"/>
          <w:szCs w:val="22"/>
        </w:rPr>
        <w:t xml:space="preserve"> </w:t>
      </w:r>
      <w:r w:rsidR="00A40D06" w:rsidRPr="00E94DE3">
        <w:rPr>
          <w:rFonts w:asciiTheme="majorBidi" w:hAnsiTheme="majorBidi" w:cstheme="majorBidi"/>
          <w:sz w:val="22"/>
          <w:szCs w:val="22"/>
        </w:rPr>
        <w:t xml:space="preserve">(kindly provided by the Dawson lab) </w:t>
      </w:r>
      <w:r w:rsidR="00F640B1">
        <w:rPr>
          <w:rFonts w:asciiTheme="majorBidi" w:hAnsiTheme="majorBidi" w:cstheme="majorBidi"/>
          <w:sz w:val="22"/>
          <w:szCs w:val="22"/>
        </w:rPr>
        <w:t xml:space="preserve">by </w:t>
      </w:r>
      <w:r w:rsidR="00F640B1" w:rsidRPr="00E94DE3">
        <w:rPr>
          <w:rFonts w:asciiTheme="majorBidi" w:hAnsiTheme="majorBidi" w:cstheme="majorBidi"/>
          <w:sz w:val="22"/>
          <w:szCs w:val="22"/>
        </w:rPr>
        <w:t>immunocytochemistry</w:t>
      </w:r>
      <w:r w:rsidR="00F640B1">
        <w:rPr>
          <w:rFonts w:asciiTheme="majorBidi" w:hAnsiTheme="majorBidi" w:cstheme="majorBidi"/>
          <w:sz w:val="22"/>
          <w:szCs w:val="22"/>
        </w:rPr>
        <w:t xml:space="preserve"> or by</w:t>
      </w:r>
      <w:r w:rsidR="00F640B1" w:rsidRPr="00E94DE3">
        <w:rPr>
          <w:rFonts w:asciiTheme="majorBidi" w:hAnsiTheme="majorBidi" w:cstheme="majorBidi"/>
          <w:sz w:val="22"/>
          <w:szCs w:val="22"/>
        </w:rPr>
        <w:t xml:space="preserve"> </w:t>
      </w:r>
      <w:r w:rsidR="00A40D06" w:rsidRPr="00E94DE3">
        <w:rPr>
          <w:rFonts w:asciiTheme="majorBidi" w:hAnsiTheme="majorBidi" w:cstheme="majorBidi"/>
          <w:sz w:val="22"/>
          <w:szCs w:val="22"/>
        </w:rPr>
        <w:t xml:space="preserve">using </w:t>
      </w:r>
      <w:r w:rsidR="00681ECB" w:rsidRPr="00E94DE3">
        <w:rPr>
          <w:rFonts w:asciiTheme="majorBidi" w:hAnsiTheme="majorBidi" w:cstheme="majorBidi"/>
          <w:sz w:val="22"/>
          <w:szCs w:val="22"/>
        </w:rPr>
        <w:t>a density</w:t>
      </w:r>
      <w:r w:rsidR="00952D93" w:rsidRPr="00E94DE3">
        <w:rPr>
          <w:rFonts w:asciiTheme="majorBidi" w:hAnsiTheme="majorBidi" w:cstheme="majorBidi"/>
          <w:sz w:val="22"/>
          <w:szCs w:val="22"/>
        </w:rPr>
        <w:t xml:space="preserve"> </w:t>
      </w:r>
      <w:r w:rsidR="00AD0FE7" w:rsidRPr="00E94DE3">
        <w:rPr>
          <w:rFonts w:asciiTheme="majorBidi" w:hAnsiTheme="majorBidi" w:cstheme="majorBidi"/>
          <w:sz w:val="22"/>
          <w:szCs w:val="22"/>
        </w:rPr>
        <w:t xml:space="preserve">gradient </w:t>
      </w:r>
      <w:r w:rsidR="00952D93" w:rsidRPr="00E94DE3">
        <w:rPr>
          <w:rFonts w:asciiTheme="majorBidi" w:hAnsiTheme="majorBidi" w:cstheme="majorBidi"/>
          <w:sz w:val="22"/>
          <w:szCs w:val="22"/>
        </w:rPr>
        <w:t xml:space="preserve">separation of intracellular organelles followed by </w:t>
      </w:r>
      <w:r w:rsidR="00803E47" w:rsidRPr="00E94DE3">
        <w:rPr>
          <w:rFonts w:asciiTheme="majorBidi" w:hAnsiTheme="majorBidi" w:cstheme="majorBidi"/>
          <w:sz w:val="22"/>
          <w:szCs w:val="22"/>
        </w:rPr>
        <w:t>immunoblo</w:t>
      </w:r>
      <w:ins w:id="685" w:author="Editor" w:date="2023-11-05T07:19:00Z">
        <w:r w:rsidR="00F05797">
          <w:rPr>
            <w:rFonts w:asciiTheme="majorBidi" w:hAnsiTheme="majorBidi" w:cstheme="majorBidi"/>
            <w:sz w:val="22"/>
            <w:szCs w:val="22"/>
          </w:rPr>
          <w:t>t</w:t>
        </w:r>
      </w:ins>
      <w:r w:rsidR="00803E47" w:rsidRPr="00E94DE3">
        <w:rPr>
          <w:rFonts w:asciiTheme="majorBidi" w:hAnsiTheme="majorBidi" w:cstheme="majorBidi"/>
          <w:sz w:val="22"/>
          <w:szCs w:val="22"/>
        </w:rPr>
        <w:t>t</w:t>
      </w:r>
      <w:ins w:id="686" w:author="Editor" w:date="2023-11-05T07:18:00Z">
        <w:r w:rsidR="00F05797">
          <w:rPr>
            <w:rFonts w:asciiTheme="majorBidi" w:hAnsiTheme="majorBidi" w:cstheme="majorBidi"/>
            <w:sz w:val="22"/>
            <w:szCs w:val="22"/>
          </w:rPr>
          <w:t>ing</w:t>
        </w:r>
      </w:ins>
      <w:del w:id="687" w:author="Editor" w:date="2023-11-05T07:18:00Z">
        <w:r w:rsidR="00F640B1" w:rsidDel="00F05797">
          <w:rPr>
            <w:rFonts w:asciiTheme="majorBidi" w:hAnsiTheme="majorBidi" w:cstheme="majorBidi"/>
            <w:sz w:val="22"/>
            <w:szCs w:val="22"/>
          </w:rPr>
          <w:delText>.</w:delText>
        </w:r>
        <w:r w:rsidR="00803E47" w:rsidRPr="00E94DE3" w:rsidDel="00F05797">
          <w:rPr>
            <w:rFonts w:asciiTheme="majorBidi" w:hAnsiTheme="majorBidi" w:cstheme="majorBidi"/>
            <w:sz w:val="22"/>
            <w:szCs w:val="22"/>
          </w:rPr>
          <w:delText xml:space="preserve"> </w:delText>
        </w:r>
      </w:del>
      <w:r w:rsidR="00803E47" w:rsidRPr="00E94DE3">
        <w:rPr>
          <w:rFonts w:asciiTheme="majorBidi" w:hAnsiTheme="majorBidi" w:cstheme="majorBidi"/>
          <w:sz w:val="22"/>
          <w:szCs w:val="22"/>
        </w:rPr>
        <w:t xml:space="preserve">. </w:t>
      </w:r>
      <w:r w:rsidR="00952D93" w:rsidRPr="00E94DE3">
        <w:rPr>
          <w:rFonts w:asciiTheme="majorBidi" w:hAnsiTheme="majorBidi" w:cstheme="majorBidi"/>
          <w:sz w:val="22"/>
          <w:szCs w:val="22"/>
        </w:rPr>
        <w:t>Then</w:t>
      </w:r>
      <w:r w:rsidR="00803E47" w:rsidRPr="00E94DE3">
        <w:rPr>
          <w:rFonts w:asciiTheme="majorBidi" w:hAnsiTheme="majorBidi" w:cstheme="majorBidi"/>
          <w:sz w:val="22"/>
          <w:szCs w:val="22"/>
        </w:rPr>
        <w:t xml:space="preserve">, the effect of MNNG, a </w:t>
      </w:r>
      <w:r w:rsidR="00A40D06" w:rsidRPr="00E94DE3">
        <w:rPr>
          <w:rFonts w:asciiTheme="majorBidi" w:hAnsiTheme="majorBidi" w:cstheme="majorBidi"/>
          <w:sz w:val="22"/>
          <w:szCs w:val="22"/>
        </w:rPr>
        <w:t xml:space="preserve">carcinogenic substance </w:t>
      </w:r>
      <w:del w:id="688" w:author="Editor" w:date="2023-11-05T07:19:00Z">
        <w:r w:rsidR="00697B74" w:rsidRPr="00E94DE3" w:rsidDel="00F05797">
          <w:rPr>
            <w:rFonts w:asciiTheme="majorBidi" w:hAnsiTheme="majorBidi" w:cstheme="majorBidi"/>
            <w:sz w:val="22"/>
            <w:szCs w:val="22"/>
          </w:rPr>
          <w:delText>causing</w:delText>
        </w:r>
        <w:r w:rsidR="00A40D06" w:rsidRPr="00E94DE3" w:rsidDel="00F05797">
          <w:rPr>
            <w:rFonts w:asciiTheme="majorBidi" w:hAnsiTheme="majorBidi" w:cstheme="majorBidi"/>
            <w:sz w:val="22"/>
            <w:szCs w:val="22"/>
          </w:rPr>
          <w:delText xml:space="preserve"> </w:delText>
        </w:r>
      </w:del>
      <w:ins w:id="689" w:author="Editor" w:date="2023-11-05T07:19:00Z">
        <w:r w:rsidR="00F05797">
          <w:rPr>
            <w:rFonts w:asciiTheme="majorBidi" w:hAnsiTheme="majorBidi" w:cstheme="majorBidi"/>
            <w:sz w:val="22"/>
            <w:szCs w:val="22"/>
          </w:rPr>
          <w:t>that causes</w:t>
        </w:r>
        <w:r w:rsidR="00F05797" w:rsidRPr="00E94DE3">
          <w:rPr>
            <w:rFonts w:asciiTheme="majorBidi" w:hAnsiTheme="majorBidi" w:cstheme="majorBidi"/>
            <w:sz w:val="22"/>
            <w:szCs w:val="22"/>
          </w:rPr>
          <w:t xml:space="preserve"> </w:t>
        </w:r>
      </w:ins>
      <w:r w:rsidR="00090263" w:rsidRPr="00E94DE3">
        <w:rPr>
          <w:rFonts w:asciiTheme="majorBidi" w:hAnsiTheme="majorBidi" w:cstheme="majorBidi"/>
          <w:sz w:val="22"/>
          <w:szCs w:val="22"/>
        </w:rPr>
        <w:t xml:space="preserve">cellular </w:t>
      </w:r>
      <w:r w:rsidR="00A40D06" w:rsidRPr="00E94DE3">
        <w:rPr>
          <w:rFonts w:asciiTheme="majorBidi" w:hAnsiTheme="majorBidi" w:cstheme="majorBidi"/>
          <w:sz w:val="22"/>
          <w:szCs w:val="22"/>
        </w:rPr>
        <w:t xml:space="preserve">stress </w:t>
      </w:r>
      <w:r w:rsidR="00697B74" w:rsidRPr="00E94DE3">
        <w:rPr>
          <w:rFonts w:asciiTheme="majorBidi" w:hAnsiTheme="majorBidi" w:cstheme="majorBidi"/>
          <w:sz w:val="22"/>
          <w:szCs w:val="22"/>
        </w:rPr>
        <w:t>(</w:t>
      </w:r>
      <w:r w:rsidR="00A40D06" w:rsidRPr="00E94DE3">
        <w:rPr>
          <w:rFonts w:asciiTheme="majorBidi" w:hAnsiTheme="majorBidi" w:cstheme="majorBidi"/>
          <w:sz w:val="22"/>
          <w:szCs w:val="22"/>
        </w:rPr>
        <w:t xml:space="preserve">used as a </w:t>
      </w:r>
      <w:r w:rsidR="00803E47" w:rsidRPr="00E94DE3">
        <w:rPr>
          <w:rFonts w:asciiTheme="majorBidi" w:hAnsiTheme="majorBidi" w:cstheme="majorBidi"/>
          <w:sz w:val="22"/>
          <w:szCs w:val="22"/>
        </w:rPr>
        <w:t>positive control</w:t>
      </w:r>
      <w:r w:rsidR="00697B74" w:rsidRPr="00E94DE3">
        <w:rPr>
          <w:rFonts w:asciiTheme="majorBidi" w:hAnsiTheme="majorBidi" w:cstheme="majorBidi"/>
          <w:sz w:val="22"/>
          <w:szCs w:val="22"/>
        </w:rPr>
        <w:t>)</w:t>
      </w:r>
      <w:r w:rsidR="00803E47" w:rsidRPr="00E94DE3">
        <w:rPr>
          <w:rFonts w:asciiTheme="majorBidi" w:hAnsiTheme="majorBidi" w:cstheme="majorBidi"/>
          <w:sz w:val="22"/>
          <w:szCs w:val="22"/>
        </w:rPr>
        <w:t xml:space="preserve">, will be tested. MNNG </w:t>
      </w:r>
      <w:del w:id="690" w:author="Editor" w:date="2023-11-05T07:19:00Z">
        <w:r w:rsidR="00090263" w:rsidRPr="00E94DE3" w:rsidDel="00F05797">
          <w:rPr>
            <w:rFonts w:asciiTheme="majorBidi" w:hAnsiTheme="majorBidi" w:cstheme="majorBidi"/>
            <w:sz w:val="22"/>
            <w:szCs w:val="22"/>
          </w:rPr>
          <w:delText xml:space="preserve">was </w:delText>
        </w:r>
      </w:del>
      <w:ins w:id="691" w:author="Editor" w:date="2023-11-05T07:19:00Z">
        <w:r w:rsidR="00F05797">
          <w:rPr>
            <w:rFonts w:asciiTheme="majorBidi" w:hAnsiTheme="majorBidi" w:cstheme="majorBidi"/>
            <w:sz w:val="22"/>
            <w:szCs w:val="22"/>
          </w:rPr>
          <w:t>has been</w:t>
        </w:r>
        <w:r w:rsidR="00F05797" w:rsidRPr="00E94DE3">
          <w:rPr>
            <w:rFonts w:asciiTheme="majorBidi" w:hAnsiTheme="majorBidi" w:cstheme="majorBidi"/>
            <w:sz w:val="22"/>
            <w:szCs w:val="22"/>
          </w:rPr>
          <w:t xml:space="preserve"> </w:t>
        </w:r>
      </w:ins>
      <w:r w:rsidR="00090263" w:rsidRPr="00E94DE3">
        <w:rPr>
          <w:rFonts w:asciiTheme="majorBidi" w:hAnsiTheme="majorBidi" w:cstheme="majorBidi"/>
          <w:sz w:val="22"/>
          <w:szCs w:val="22"/>
        </w:rPr>
        <w:t xml:space="preserve">shown </w:t>
      </w:r>
      <w:del w:id="692" w:author="Editor" w:date="2023-11-05T07:19:00Z">
        <w:r w:rsidR="00952D93" w:rsidRPr="00E94DE3" w:rsidDel="00F05797">
          <w:rPr>
            <w:rFonts w:asciiTheme="majorBidi" w:hAnsiTheme="majorBidi" w:cstheme="majorBidi"/>
            <w:sz w:val="22"/>
            <w:szCs w:val="22"/>
          </w:rPr>
          <w:delText xml:space="preserve">before </w:delText>
        </w:r>
      </w:del>
      <w:r w:rsidR="00090263" w:rsidRPr="00E94DE3">
        <w:rPr>
          <w:rFonts w:asciiTheme="majorBidi" w:hAnsiTheme="majorBidi" w:cstheme="majorBidi"/>
          <w:sz w:val="22"/>
          <w:szCs w:val="22"/>
        </w:rPr>
        <w:t xml:space="preserve">to </w:t>
      </w:r>
      <w:r w:rsidR="00A40D06" w:rsidRPr="00E94DE3">
        <w:rPr>
          <w:rFonts w:asciiTheme="majorBidi" w:hAnsiTheme="majorBidi" w:cstheme="majorBidi"/>
          <w:sz w:val="22"/>
          <w:szCs w:val="22"/>
        </w:rPr>
        <w:t>drive the</w:t>
      </w:r>
      <w:r w:rsidR="00803E47" w:rsidRPr="00E94DE3">
        <w:rPr>
          <w:rFonts w:asciiTheme="majorBidi" w:hAnsiTheme="majorBidi" w:cstheme="majorBidi"/>
          <w:sz w:val="22"/>
          <w:szCs w:val="22"/>
        </w:rPr>
        <w:t xml:space="preserve"> translocation of AIF and </w:t>
      </w:r>
      <w:r w:rsidR="00952D93" w:rsidRPr="00E94DE3">
        <w:rPr>
          <w:rFonts w:asciiTheme="majorBidi" w:hAnsiTheme="majorBidi" w:cstheme="majorBidi"/>
          <w:sz w:val="22"/>
          <w:szCs w:val="22"/>
        </w:rPr>
        <w:t>MIF</w:t>
      </w:r>
      <w:r w:rsidR="00803E47" w:rsidRPr="00E94DE3">
        <w:rPr>
          <w:rFonts w:asciiTheme="majorBidi" w:hAnsiTheme="majorBidi" w:cstheme="majorBidi"/>
          <w:sz w:val="22"/>
          <w:szCs w:val="22"/>
        </w:rPr>
        <w:t xml:space="preserve"> </w:t>
      </w:r>
      <w:del w:id="693" w:author="Editor" w:date="2023-11-05T07:19:00Z">
        <w:r w:rsidR="00803E47" w:rsidRPr="00E94DE3" w:rsidDel="00F05797">
          <w:rPr>
            <w:rFonts w:asciiTheme="majorBidi" w:hAnsiTheme="majorBidi" w:cstheme="majorBidi"/>
            <w:sz w:val="22"/>
            <w:szCs w:val="22"/>
          </w:rPr>
          <w:delText>within the</w:delText>
        </w:r>
      </w:del>
      <w:ins w:id="694" w:author="Editor" w:date="2023-11-05T07:19:00Z">
        <w:r w:rsidR="00F05797">
          <w:rPr>
            <w:rFonts w:asciiTheme="majorBidi" w:hAnsiTheme="majorBidi" w:cstheme="majorBidi"/>
            <w:sz w:val="22"/>
            <w:szCs w:val="22"/>
          </w:rPr>
          <w:t>in the context of</w:t>
        </w:r>
      </w:ins>
      <w:r w:rsidR="00803E47" w:rsidRPr="00E94DE3">
        <w:rPr>
          <w:rFonts w:asciiTheme="majorBidi" w:hAnsiTheme="majorBidi" w:cstheme="majorBidi"/>
          <w:sz w:val="22"/>
          <w:szCs w:val="22"/>
        </w:rPr>
        <w:t xml:space="preserve"> cell death </w:t>
      </w:r>
      <w:del w:id="695" w:author="Editor" w:date="2023-11-05T07:19:00Z">
        <w:r w:rsidR="00803E47" w:rsidRPr="00E94DE3" w:rsidDel="00F05797">
          <w:rPr>
            <w:rFonts w:asciiTheme="majorBidi" w:hAnsiTheme="majorBidi" w:cstheme="majorBidi"/>
            <w:sz w:val="22"/>
            <w:szCs w:val="22"/>
          </w:rPr>
          <w:delText>process</w:delText>
        </w:r>
        <w:r w:rsidR="00090263" w:rsidRPr="00E94DE3" w:rsidDel="00F05797">
          <w:rPr>
            <w:rFonts w:asciiTheme="majorBidi" w:hAnsiTheme="majorBidi" w:cstheme="majorBidi"/>
            <w:sz w:val="22"/>
            <w:szCs w:val="22"/>
          </w:rPr>
          <w:delText xml:space="preserve"> </w:delText>
        </w:r>
      </w:del>
      <w:r w:rsidR="00090263" w:rsidRPr="00E94DE3">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E94DE3">
        <w:rPr>
          <w:rFonts w:asciiTheme="majorBidi" w:hAnsiTheme="majorBidi" w:cstheme="majorBidi"/>
          <w:sz w:val="22"/>
          <w:szCs w:val="22"/>
        </w:rPr>
        <w:instrText xml:space="preserve"> ADDIN EN.CITE </w:instrText>
      </w:r>
      <w:r w:rsidR="00571CC9" w:rsidRPr="00E94DE3">
        <w:rPr>
          <w:rFonts w:asciiTheme="majorBidi" w:hAnsiTheme="majorBidi" w:cstheme="majorBidi"/>
          <w:sz w:val="22"/>
          <w:szCs w:val="22"/>
        </w:rPr>
        <w:fldChar w:fldCharType="begin">
          <w:fldData xml:space="preserve">PEVuZE5vdGU+PENpdGU+PEF1dGhvcj5QYXJrPC9BdXRob3I+PFllYXI+MjAyMjwvWWVhcj48UmVj
TnVtPjczNzwvUmVjTnVtPjxEaXNwbGF5VGV4dD5bNDldPC9EaXNwbGF5VGV4dD48cmVjb3JkPjxy
ZWMtbnVtYmVyPjczNzwvcmVjLW51bWJlcj48Zm9yZWlnbi1rZXlzPjxrZXkgYXBwPSJFTiIgZGIt
aWQ9IjB4dHJzcmE5YzJ3NWZjZTB6eDJ4MDAya3AweHZkengwd3BmZCIgdGltZXN0YW1wPSIxNjky
MjYwODc0Ij43Mzc8L2tleT48L2ZvcmVpZ24ta2V5cz48cmVmLXR5cGUgbmFtZT0iSm91cm5hbCBB
cnRpY2xlIj4xNzwvcmVmLXR5cGU+PGNvbnRyaWJ1dG9ycz48YXV0aG9ycz48YXV0aG9yPlBhcmss
IEguPC9hdXRob3I+PGF1dGhvcj5LYW0sIFQuIEkuPC9hdXRob3I+PGF1dGhvcj5QZW5nLCBILjwv
YXV0aG9yPjxhdXRob3I+Q2hvdSwgUy4gQy48L2F1dGhvcj48YXV0aG9yPk1laHJhYmFuaS1UYWJh
cmksIEEuIEEuPC9hdXRob3I+PGF1dGhvcj5Tb25nLCBKLiBKLjwvYXV0aG9yPjxhdXRob3I+WWlu
LCBYLjwvYXV0aG9yPjxhdXRob3I+S2FydXBwYWdvdW5kZXIsIFMuIFMuPC9hdXRob3I+PGF1dGhv
cj5VbWFuYWgsIEcuIEsuPC9hdXRob3I+PGF1dGhvcj5SYW8sIEEuIFYuIFMuPC9hdXRob3I+PGF1
dGhvcj5DaG9pLCBZLjwvYXV0aG9yPjxhdXRob3I+QWdnYXJ3YWwsIEEuPC9hdXRob3I+PGF1dGhv
cj5DaGFuZywgUy48L2F1dGhvcj48YXV0aG9yPktpbSwgSC48L2F1dGhvcj48YXV0aG9yPkJ5dW4s
IEouPC9hdXRob3I+PGF1dGhvcj5MaXUsIEouIE8uPC9hdXRob3I+PGF1dGhvcj5EYXdzb24sIFQu
IE0uPC9hdXRob3I+PGF1dGhvcj5EYXdzb24sIFYuIEwuPC9hdXRob3I+PC9hdXRob3JzPjwvY29u
dHJpYnV0b3JzPjxhdXRoLWFkZHJlc3M+TmV1cm9yZWdlbmVyYXRpb24gYW5kIFN0ZW0gQ2VsbCBQ
cm9ncmFtcywgSW5zdGl0dXRlIGZvciBDZWxsIEVuZ2luZWVyaW5nLCBKb2hucyBIb3BraW5zIFVu
aXZlcnNpdHkgU2Nob29sIG9mIE1lZGljaW5lLCBCYWx0aW1vcmUsIE1EIDIxMjA1LCBVU0E7IERl
cGFydG1lbnQgb2YgTmV1cm9sb2d5LCBKb2hucyBIb3BraW5zIFVuaXZlcnNpdHkgU2Nob29sIG9m
IE1lZGljaW5lLCBCYWx0aW1vcmUsIE1EIDIxMjA1LCBVU0E7IEFkcmllbm5lIEhlbGlzIE1hbHZp
biBNZWRpY2FsIFJlc2VhcmNoIEZvdW5kYXRpb24sIE5ldyBPcmxlYW5zLCBMQSA3MDEzMC0yNjg1
LCBVU0EuJiN4RDtEZXBhcnRtZW50IG9mIFBoYXJtYWNvbG9neSBhbmQgTW9sZWN1bGFyIFNjaWVu
Y2VzIGFuZCBTSiBZYW4gYW5kIEhKIE1hbyBMYWJvcmF0b3J5IG9mIENoZW1pY2FsIEJpb2xvZ3ks
IEpvaG5zIEhvcGtpbnMgVW5pdmVyc2l0eSBTY2hvb2wgb2YgTWVkaWNpbmUsIEJhbHRpbW9yZSwg
TUQgMjEyMDUsIFVTQS4mI3hEO05ldXJvcmVnZW5lcmF0aW9uIGFuZCBTdGVtIENlbGwgUHJvZ3Jh
bXMsIEluc3RpdHV0ZSBmb3IgQ2VsbCBFbmdpbmVlcmluZywgSm9obnMgSG9wa2lucyBVbml2ZXJz
aXR5IFNjaG9vbCBvZiBNZWRpY2luZSwgQmFsdGltb3JlLCBNRCAyMTIwNSwgVVNBOyBEZXBhcnRt
ZW50IG9mIFBoYXJtYWNvbG9neSBhbmQgTW9sZWN1bGFyIFNjaWVuY2VzLCBKb2hucyBIb3BraW5z
IFVuaXZlcnNpdHkgU2Nob29sIG9mIE1lZGljaW5lLCBCYWx0aW1vcmUsIE1EIDIxMjA1LCBVU0Eu
JiN4RDtOZXVyb3JlZ2VuZXJhdGlvbiBhbmQgU3RlbSBDZWxsIFByb2dyYW1zLCBJbnN0aXR1dGUg
Zm9yIENlbGwgRW5naW5lZXJpbmcsIEpvaG5zIEhvcGtpbnMgVW5pdmVyc2l0eSBTY2hvb2wgb2Yg
TWVkaWNpbmUsIEJhbHRpbW9yZSwgTUQgMjEyMDUsIFVTQS4mI3hEO05ldXJvcmVnZW5lcmF0aW9u
IGFuZCBTdGVtIENlbGwgUHJvZ3JhbXMsIEluc3RpdHV0ZSBmb3IgQ2VsbCBFbmdpbmVlcmluZywg
Sm9obnMgSG9wa2lucyBVbml2ZXJzaXR5IFNjaG9vbCBvZiBNZWRpY2luZSwgQmFsdGltb3JlLCBN
RCAyMTIwNSwgVVNBOyBEZXBhcnRtZW50IG9mIE5ldXJvbG9neSwgSm9obnMgSG9wa2lucyBVbml2
ZXJzaXR5IFNjaG9vbCBvZiBNZWRpY2luZSwgQmFsdGltb3JlLCBNRCAyMTIwNSwgVVNBLiYjeEQ7
TmV1cm9yZWdlbmVyYXRpb24gYW5kIFN0ZW0gQ2VsbCBQcm9ncmFtcywgSW5zdGl0dXRlIGZvciBD
ZWxsIEVuZ2luZWVyaW5nLCBKb2hucyBIb3BraW5zIFVuaXZlcnNpdHkgU2Nob29sIG9mIE1lZGlj
aW5lLCBCYWx0aW1vcmUsIE1EIDIxMjA1LCBVU0E7IERlcGFydG1lbnQgb2YgTmV1cm9sb2d5LCBK
b2hucyBIb3BraW5zIFVuaXZlcnNpdHkgU2Nob29sIG9mIE1lZGljaW5lLCBCYWx0aW1vcmUsIE1E
IDIxMjA1LCBVU0E7IEFkcmllbm5lIEhlbGlzIE1hbHZpbiBNZWRpY2FsIFJlc2VhcmNoIEZvdW5k
YXRpb24sIE5ldyBPcmxlYW5zLCBMQSA3MDEzMC0yNjg1LCBVU0E7IFNvbG9tb24gSC4gU255ZGVy
IERlcGFydG1lbnQgb2YgTmV1cm9zY2llbmNlLCBKb2hucyBIb3BraW5zIFVuaXZlcnNpdHkgU2No
b29sIG9mIE1lZGljaW5lLCBCYWx0aW1vcmUsIE1EIDIxMjA1LCBVU0E7IERlcGFydG1lbnQgb2Yg
UGhhcm1hY29sb2d5IGFuZCBNb2xlY3VsYXIgU2NpZW5jZXMsIEpvaG5zIEhvcGtpbnMgVW5pdmVy
c2l0eSBTY2hvb2wgb2YgTWVkaWNpbmUsIEJhbHRpbW9yZSwgTUQgMjEyMDUsIFVTQS4gRWxlY3Ry
b25pYyBhZGRyZXNzOiB0ZGF3c29uQGpobWkuZWR1LiYjeEQ7TmV1cm9yZWdlbmVyYXRpb24gYW5k
IFN0ZW0gQ2VsbCBQcm9ncmFtcywgSW5zdGl0dXRlIGZvciBDZWxsIEVuZ2luZWVyaW5nLCBKb2hu
cyBIb3BraW5zIFVuaXZlcnNpdHkgU2Nob29sIG9mIE1lZGljaW5lLCBCYWx0aW1vcmUsIE1EIDIx
MjA1LCBVU0E7IERlcGFydG1lbnQgb2YgTmV1cm9sb2d5LCBKb2hucyBIb3BraW5zIFVuaXZlcnNp
dHkgU2Nob29sIG9mIE1lZGljaW5lLCBCYWx0aW1vcmUsIE1EIDIxMjA1LCBVU0E7IEFkcmllbm5l
IEhlbGlzIE1hbHZpbiBNZWRpY2FsIFJlc2VhcmNoIEZvdW5kYXRpb24sIE5ldyBPcmxlYW5zLCBM
QSA3MDEzMC0yNjg1LCBVU0E7IFNvbG9tb24gSC4gU255ZGVyIERlcGFydG1lbnQgb2YgTmV1cm9z
Y2llbmNlLCBKb2hucyBIb3BraW5zIFVuaXZlcnNpdHkgU2Nob29sIG9mIE1lZGljaW5lLCBCYWx0
aW1vcmUsIE1EIDIxMjA1LCBVU0E7IERlcGFydG1lbnQgb2YgUGh5c2lvbG9neSwgSm9obnMgSG9w
a2lucyBVbml2ZXJzaXR5IFNjaG9vbCBvZiBNZWRpY2luZSwgQmFsdGltb3JlLCBNRCAyMTIwNSwg
VVNBLiBFbGVjdHJvbmljIGFkZHJlc3M6IHZkYXdzb25AamhtaS5lZHUuPC9hdXRoLWFkZHJlc3M+
PHRpdGxlcz48dGl0bGU+UEFBTi9NSUYgbnVjbGVhc2UgaW5oaWJpdGlvbiBwcmV2ZW50cyBuZXVy
b2RlZ2VuZXJhdGlvbiBpbiBQYXJraW5zb24mYXBvcztzIGRpc2Vhc2U8L3RpdGxlPjxzZWNvbmRh
cnktdGl0bGU+Q2VsbDwvc2Vjb25kYXJ5LXRpdGxlPjwvdGl0bGVzPjxwZXJpb2RpY2FsPjxmdWxs
LXRpdGxlPkNlbGw8L2Z1bGwtdGl0bGU+PC9wZXJpb2RpY2FsPjxwYWdlcz4xOTQzLTE5NTkgZTIx
PC9wYWdlcz48dm9sdW1lPjE4NTwvdm9sdW1lPjxudW1iZXI+MTE8L251bWJlcj48ZWRpdGlvbj4y
MDIyLzA1LzEyPC9lZGl0aW9uPjxrZXl3b3Jkcz48a2V5d29yZD5BbmltYWxzPC9rZXl3b3JkPjxr
ZXl3b3JkPkJyYWluL21ldGFib2xpc208L2tleXdvcmQ+PGtleXdvcmQ+RGlzZWFzZSBNb2RlbHMs
IEFuaW1hbDwva2V5d29yZD48a2V5d29yZD5Eb3BhbWluZXJnaWMgTmV1cm9ucy9tZXRhYm9saXNt
PC9rZXl3b3JkPjxrZXl3b3JkPkVuZG9udWNsZWFzZXMvbWV0YWJvbGlzbTwva2V5d29yZD48a2V5
d29yZD5JbnRyYW1vbGVjdWxhciBPeGlkb3JlZHVjdGFzZXMvKm1ldGFib2xpc208L2tleXdvcmQ+
PGtleXdvcmQ+TWFjcm9waGFnZSBNaWdyYXRpb24tSW5oaWJpdG9yeSBGYWN0b3JzLyptZXRhYm9s
aXNtPC9rZXl3b3JkPjxrZXl3b3JkPk1pY2U8L2tleXdvcmQ+PGtleXdvcmQ+KlBhcmtpbnNvbiBE
aXNlYXNlL2RydWcgdGhlcmFweS9nZW5ldGljcy9tZXRhYm9saXNtPC9rZXl3b3JkPjxrZXl3b3Jk
Pk1pZjwva2V5d29yZD48a2V5d29yZD5QYXJwMTwva2V5d29yZD48a2V5d29yZD5QYXJraW5zb24m
YXBvcztzIGRpc2Vhc2U8L2tleXdvcmQ+PGtleXdvcmQ+Y2VsbCBkZWF0aDwva2V5d29yZD48a2V5
d29yZD5uZXVyb2RlZ2VuZXJhdGlvbjwva2V5d29yZD48a2V5d29yZD5wYXJ0aGFuYXRvczwva2V5
d29yZD48a2V5d29yZD5zeW51Y2xlaW48L2tleXdvcmQ+PGtleXdvcmQ+Vi5MLkQuIGFyZSBpbnZl
bnRvcnMgb2YgdGVjaG5vbG9neSBkaXNjdXNzZWQgaW4gdGhpcyB0aGlzIHB1YmxpY2F0aW9uLCB3
aGljaDwva2V5d29yZD48a2V5d29yZD5OZXVyYWx5IGlzIGluIHRoZSBwcm9jZXNzIG9mIGxpY2Vu
c2luZyBmcm9tIEpvaG5zIEhvcGtpbnMgVW5pdmVyc2l0eS4gVC5NLkQuIGFuZDwva2V5d29yZD48
a2V5d29yZD5WLkwuRC4gYXJlIGZvdW5kZXJzIG9mIE5ldXJhbHkgYW5kIGhvbGQgc2hhcmVzIG9m
IHN0b2NrIG9wdGlvbnMgYXMgd2VsbCBhcyBlcXVpdHk8L2tleXdvcmQ+PGtleXdvcmQ+aW4gTmV1
cmFseSwgd2hpY2ggaXMgYSBzdWJzaWRpYXJ5IG9mIEQgJmFtcDsgRCBQaGFybWF0ZWNoLiBUaGlz
IGFycmFuZ2VtZW50IGhhcyBiZWVuPC9rZXl3b3JkPjxrZXl3b3JkPnJldmlld2VkIGFuZCBhcHBy
b3ZlZCBieSBKb2hucyBIb3BraW5zIFVuaXZlcnNpdHkgaW4gYWNjb3JkYW5jZSB3aXRoIGl0czwv
a2V5d29yZD48a2V5d29yZD5jb25mbGljdC1vZi1pbnRlcmVzdCBwb2xpY2llcy4gUGF0ZW50IGFw
cGxpY2F0aW9ucyBjb3ZlcmluZyB0aGUgcmFwYWZ1Y2luIGxpYnJhcnk8L2tleXdvcmQ+PGtleXdv
cmQ+aGF2ZSBiZWVuIGZpbGVkIGJ5IEpvaG5zIEhvcGtpbnMgVW5pdmVyc2l0eSBhbmQgbGljZW5z
ZWQgdG8gUmFwYWZ1c3luPC9rZXl3b3JkPjxrZXl3b3JkPlBoYXJtYWNldXRpY2Fscy4gSi5PLkwu
IGlzIGEgY28tZm91bmRlciBvZiwgYXMgd2VsbCBhcyBhIFNjaWVudGlmaWMgQWR2aXNvcnk8L2tl
eXdvcmQ+PGtleXdvcmQ+Qm9hcmQgTWVtYmVyIGZvciwgUmFwYWZ1c3luIFBoYXJtYWNldXRpY2Fs
cy4gVGhpcyBhcnJhbmdlbWVudCBoYXMgYmVlbiByZXZpZXdlZDwva2V5d29yZD48a2V5d29yZD5h
bmQgYXBwcm92ZWQgYnkgdGhlIEpvaG5zIEhvcGtpbnMgVW5pdmVyc2l0eSBpbiBhY2NvcmRhbmNl
IHdpdGggaXRzPC9rZXl3b3JkPjxrZXl3b3JkPmNvbmZsaWN0LW9mLWludGVyZXN0IHBvbGljaWVz
Ljwva2V5d29yZD48L2tleXdvcmRzPjxkYXRlcz48eWVhcj4yMDIyPC95ZWFyPjxwdWItZGF0ZXM+
PGRhdGU+TWF5IDI2PC9kYXRlPjwvcHViLWRhdGVzPjwvZGF0ZXM+PGlzYm4+MTA5Ny00MTcyIChF
bGVjdHJvbmljKSYjeEQ7MDA5Mi04Njc0IChQcmludCkmI3hEOzAwOTItODY3NCAoTGlua2luZyk8
L2lzYm4+PGFjY2Vzc2lvbi1udW0+MzU1NDUwODk8L2FjY2Vzc2lvbi1udW0+PHVybHM+PHJlbGF0
ZWQtdXJscz48dXJsPmh0dHBzOi8vd3d3Lm5jYmkubmxtLm5paC5nb3YvcHVibWVkLzM1NTQ1MDg5
PC91cmw+PC9yZWxhdGVkLXVybHM+PC91cmxzPjxjdXN0b20yPlBNQzkxNDkxMjA8L2N1c3RvbTI+
PGVsZWN0cm9uaWMtcmVzb3VyY2UtbnVtPjEwLjEwMTYvai5jZWxsLjIwMjIuMDQuMDIwPC9lbGVj
dHJvbmljLXJlc291cmNlLW51bT48L3JlY29yZD48L0NpdGU+PC9FbmROb3RlPn==
</w:fldData>
        </w:fldChar>
      </w:r>
      <w:r w:rsidR="00571CC9" w:rsidRPr="00E94DE3">
        <w:rPr>
          <w:rFonts w:asciiTheme="majorBidi" w:hAnsiTheme="majorBidi" w:cstheme="majorBidi"/>
          <w:sz w:val="22"/>
          <w:szCs w:val="22"/>
        </w:rPr>
        <w:instrText xml:space="preserve"> ADDIN EN.CITE.DATA </w:instrText>
      </w:r>
      <w:r w:rsidR="00571CC9" w:rsidRPr="00E94DE3">
        <w:rPr>
          <w:rFonts w:asciiTheme="majorBidi" w:hAnsiTheme="majorBidi" w:cstheme="majorBidi"/>
          <w:sz w:val="22"/>
          <w:szCs w:val="22"/>
        </w:rPr>
      </w:r>
      <w:r w:rsidR="00571CC9" w:rsidRPr="00E94DE3">
        <w:rPr>
          <w:rFonts w:asciiTheme="majorBidi" w:hAnsiTheme="majorBidi" w:cstheme="majorBidi"/>
          <w:sz w:val="22"/>
          <w:szCs w:val="22"/>
        </w:rPr>
        <w:fldChar w:fldCharType="end"/>
      </w:r>
      <w:r w:rsidR="00090263" w:rsidRPr="00E94DE3">
        <w:rPr>
          <w:rFonts w:asciiTheme="majorBidi" w:hAnsiTheme="majorBidi" w:cstheme="majorBidi"/>
          <w:sz w:val="22"/>
          <w:szCs w:val="22"/>
        </w:rPr>
      </w:r>
      <w:r w:rsidR="00090263" w:rsidRPr="00E94DE3">
        <w:rPr>
          <w:rFonts w:asciiTheme="majorBidi" w:hAnsiTheme="majorBidi" w:cstheme="majorBidi"/>
          <w:sz w:val="22"/>
          <w:szCs w:val="22"/>
        </w:rPr>
        <w:fldChar w:fldCharType="separate"/>
      </w:r>
      <w:r w:rsidR="00571CC9" w:rsidRPr="00E94DE3">
        <w:rPr>
          <w:rFonts w:asciiTheme="majorBidi" w:hAnsiTheme="majorBidi" w:cstheme="majorBidi"/>
          <w:noProof/>
          <w:sz w:val="22"/>
          <w:szCs w:val="22"/>
        </w:rPr>
        <w:t>[</w:t>
      </w:r>
      <w:hyperlink w:anchor="_ENREF_49" w:tooltip="Park, 2022 #737" w:history="1">
        <w:r w:rsidR="00703688" w:rsidRPr="00E94DE3">
          <w:rPr>
            <w:rFonts w:asciiTheme="majorBidi" w:hAnsiTheme="majorBidi" w:cstheme="majorBidi"/>
            <w:noProof/>
            <w:sz w:val="22"/>
            <w:szCs w:val="22"/>
          </w:rPr>
          <w:t>49</w:t>
        </w:r>
      </w:hyperlink>
      <w:r w:rsidR="00571CC9" w:rsidRPr="00E94DE3">
        <w:rPr>
          <w:rFonts w:asciiTheme="majorBidi" w:hAnsiTheme="majorBidi" w:cstheme="majorBidi"/>
          <w:noProof/>
          <w:sz w:val="22"/>
          <w:szCs w:val="22"/>
        </w:rPr>
        <w:t>]</w:t>
      </w:r>
      <w:r w:rsidR="00090263" w:rsidRPr="00E94DE3">
        <w:rPr>
          <w:rFonts w:asciiTheme="majorBidi" w:hAnsiTheme="majorBidi" w:cstheme="majorBidi"/>
          <w:sz w:val="22"/>
          <w:szCs w:val="22"/>
        </w:rPr>
        <w:fldChar w:fldCharType="end"/>
      </w:r>
      <w:r w:rsidR="00803E47" w:rsidRPr="00E94DE3">
        <w:rPr>
          <w:rFonts w:asciiTheme="majorBidi" w:hAnsiTheme="majorBidi" w:cstheme="majorBidi"/>
          <w:sz w:val="22"/>
          <w:szCs w:val="22"/>
        </w:rPr>
        <w:t>.</w:t>
      </w:r>
      <w:r w:rsidR="00952D93" w:rsidRPr="00E94DE3">
        <w:rPr>
          <w:rFonts w:asciiTheme="majorBidi" w:hAnsiTheme="majorBidi" w:cstheme="majorBidi"/>
          <w:sz w:val="22"/>
          <w:szCs w:val="22"/>
        </w:rPr>
        <w:t xml:space="preserve"> Once the system </w:t>
      </w:r>
      <w:r w:rsidR="00697B74" w:rsidRPr="00E94DE3">
        <w:rPr>
          <w:rFonts w:asciiTheme="majorBidi" w:hAnsiTheme="majorBidi" w:cstheme="majorBidi"/>
          <w:sz w:val="22"/>
          <w:szCs w:val="22"/>
        </w:rPr>
        <w:t>is</w:t>
      </w:r>
      <w:r w:rsidR="00952D93" w:rsidRPr="00E94DE3">
        <w:rPr>
          <w:rFonts w:asciiTheme="majorBidi" w:hAnsiTheme="majorBidi" w:cstheme="majorBidi"/>
          <w:sz w:val="22"/>
          <w:szCs w:val="22"/>
        </w:rPr>
        <w:t xml:space="preserve"> well established, </w:t>
      </w:r>
      <w:r w:rsidR="00803E47" w:rsidRPr="00E94DE3">
        <w:rPr>
          <w:rFonts w:asciiTheme="majorBidi" w:hAnsiTheme="majorBidi" w:cstheme="majorBidi"/>
          <w:sz w:val="22"/>
          <w:szCs w:val="22"/>
        </w:rPr>
        <w:t xml:space="preserve">we will transfect </w:t>
      </w:r>
      <w:del w:id="696" w:author="Editor" w:date="2023-11-05T07:19:00Z">
        <w:r w:rsidR="00803E47" w:rsidRPr="00E94DE3" w:rsidDel="00F05797">
          <w:rPr>
            <w:rFonts w:asciiTheme="majorBidi" w:hAnsiTheme="majorBidi" w:cstheme="majorBidi"/>
            <w:sz w:val="22"/>
            <w:szCs w:val="22"/>
          </w:rPr>
          <w:delText xml:space="preserve">the </w:delText>
        </w:r>
      </w:del>
      <w:r w:rsidR="00803E47" w:rsidRPr="00E94DE3">
        <w:rPr>
          <w:rFonts w:asciiTheme="majorBidi" w:hAnsiTheme="majorBidi" w:cstheme="majorBidi"/>
          <w:sz w:val="22"/>
          <w:szCs w:val="22"/>
        </w:rPr>
        <w:t xml:space="preserve">cells with plasmids </w:t>
      </w:r>
      <w:r w:rsidR="00090263" w:rsidRPr="00E94DE3">
        <w:rPr>
          <w:rFonts w:asciiTheme="majorBidi" w:hAnsiTheme="majorBidi" w:cstheme="majorBidi"/>
          <w:sz w:val="22"/>
          <w:szCs w:val="22"/>
        </w:rPr>
        <w:t>encoding</w:t>
      </w:r>
      <w:r w:rsidR="00803E47" w:rsidRPr="00E94DE3">
        <w:rPr>
          <w:rFonts w:asciiTheme="majorBidi" w:hAnsiTheme="majorBidi" w:cstheme="majorBidi"/>
          <w:sz w:val="22"/>
          <w:szCs w:val="22"/>
        </w:rPr>
        <w:t xml:space="preserve"> different ALS muta</w:t>
      </w:r>
      <w:r w:rsidR="00A40D06" w:rsidRPr="00E94DE3">
        <w:rPr>
          <w:rFonts w:asciiTheme="majorBidi" w:hAnsiTheme="majorBidi" w:cstheme="majorBidi"/>
          <w:sz w:val="22"/>
          <w:szCs w:val="22"/>
        </w:rPr>
        <w:t>nts</w:t>
      </w:r>
      <w:r w:rsidR="00090263" w:rsidRPr="00E94DE3">
        <w:rPr>
          <w:rFonts w:asciiTheme="majorBidi" w:hAnsiTheme="majorBidi" w:cstheme="majorBidi"/>
          <w:sz w:val="22"/>
          <w:szCs w:val="22"/>
        </w:rPr>
        <w:t xml:space="preserve"> (</w:t>
      </w:r>
      <w:r w:rsidR="00803E47" w:rsidRPr="00E94DE3">
        <w:rPr>
          <w:rFonts w:asciiTheme="majorBidi" w:hAnsiTheme="majorBidi" w:cstheme="majorBidi"/>
          <w:sz w:val="22"/>
          <w:szCs w:val="22"/>
        </w:rPr>
        <w:t xml:space="preserve">SOD1, TDP43, </w:t>
      </w:r>
      <w:r w:rsidR="00952D93" w:rsidRPr="00E94DE3">
        <w:rPr>
          <w:rFonts w:asciiTheme="majorBidi" w:hAnsiTheme="majorBidi" w:cstheme="majorBidi"/>
          <w:sz w:val="22"/>
          <w:szCs w:val="22"/>
        </w:rPr>
        <w:t>FUS, C9orf72</w:t>
      </w:r>
      <w:r w:rsidR="00090263" w:rsidRPr="00E94DE3">
        <w:rPr>
          <w:rFonts w:asciiTheme="majorBidi" w:hAnsiTheme="majorBidi" w:cstheme="majorBidi"/>
          <w:sz w:val="22"/>
          <w:szCs w:val="22"/>
        </w:rPr>
        <w:t>)</w:t>
      </w:r>
      <w:r w:rsidR="00803E47" w:rsidRPr="00E94DE3">
        <w:rPr>
          <w:rFonts w:asciiTheme="majorBidi" w:hAnsiTheme="majorBidi" w:cstheme="majorBidi"/>
          <w:sz w:val="22"/>
          <w:szCs w:val="22"/>
        </w:rPr>
        <w:t xml:space="preserve">. The </w:t>
      </w:r>
      <w:r w:rsidR="00090263" w:rsidRPr="00E94DE3">
        <w:rPr>
          <w:rFonts w:asciiTheme="majorBidi" w:hAnsiTheme="majorBidi" w:cstheme="majorBidi"/>
          <w:sz w:val="22"/>
          <w:szCs w:val="22"/>
        </w:rPr>
        <w:t xml:space="preserve">transfected </w:t>
      </w:r>
      <w:r w:rsidR="00803E47" w:rsidRPr="00E94DE3">
        <w:rPr>
          <w:rFonts w:asciiTheme="majorBidi" w:hAnsiTheme="majorBidi" w:cstheme="majorBidi"/>
          <w:sz w:val="22"/>
          <w:szCs w:val="22"/>
        </w:rPr>
        <w:t xml:space="preserve">cells will </w:t>
      </w:r>
      <w:r w:rsidR="00090263" w:rsidRPr="00E94DE3">
        <w:rPr>
          <w:rFonts w:asciiTheme="majorBidi" w:hAnsiTheme="majorBidi" w:cstheme="majorBidi"/>
          <w:sz w:val="22"/>
          <w:szCs w:val="22"/>
        </w:rPr>
        <w:t xml:space="preserve">then </w:t>
      </w:r>
      <w:r w:rsidR="00697B74" w:rsidRPr="00E94DE3">
        <w:rPr>
          <w:rFonts w:asciiTheme="majorBidi" w:hAnsiTheme="majorBidi" w:cstheme="majorBidi"/>
          <w:sz w:val="22"/>
          <w:szCs w:val="22"/>
        </w:rPr>
        <w:t xml:space="preserve">be </w:t>
      </w:r>
      <w:r w:rsidR="00803E47" w:rsidRPr="00E94DE3">
        <w:rPr>
          <w:rFonts w:asciiTheme="majorBidi" w:hAnsiTheme="majorBidi" w:cstheme="majorBidi"/>
          <w:sz w:val="22"/>
          <w:szCs w:val="22"/>
        </w:rPr>
        <w:t xml:space="preserve">tested </w:t>
      </w:r>
      <w:r w:rsidR="00090263" w:rsidRPr="00E94DE3">
        <w:rPr>
          <w:rFonts w:asciiTheme="majorBidi" w:hAnsiTheme="majorBidi" w:cstheme="majorBidi"/>
          <w:sz w:val="22"/>
          <w:szCs w:val="22"/>
        </w:rPr>
        <w:t xml:space="preserve">for </w:t>
      </w:r>
      <w:r w:rsidR="00090263" w:rsidRPr="00E94DE3">
        <w:rPr>
          <w:rFonts w:asciiTheme="majorBidi" w:hAnsiTheme="majorBidi" w:cstheme="majorBidi"/>
          <w:sz w:val="22"/>
          <w:szCs w:val="22"/>
        </w:rPr>
        <w:lastRenderedPageBreak/>
        <w:t xml:space="preserve">AIF and MIF </w:t>
      </w:r>
      <w:r w:rsidR="00952D93" w:rsidRPr="00E94DE3">
        <w:rPr>
          <w:rFonts w:asciiTheme="majorBidi" w:hAnsiTheme="majorBidi" w:cstheme="majorBidi"/>
          <w:sz w:val="22"/>
          <w:szCs w:val="22"/>
        </w:rPr>
        <w:t>localization and interaction using immunoblo</w:t>
      </w:r>
      <w:ins w:id="697" w:author="Editor" w:date="2023-11-05T07:19:00Z">
        <w:r w:rsidR="00F05797">
          <w:rPr>
            <w:rFonts w:asciiTheme="majorBidi" w:hAnsiTheme="majorBidi" w:cstheme="majorBidi"/>
            <w:sz w:val="22"/>
            <w:szCs w:val="22"/>
          </w:rPr>
          <w:t>t</w:t>
        </w:r>
      </w:ins>
      <w:r w:rsidR="00952D93" w:rsidRPr="00E94DE3">
        <w:rPr>
          <w:rFonts w:asciiTheme="majorBidi" w:hAnsiTheme="majorBidi" w:cstheme="majorBidi"/>
          <w:sz w:val="22"/>
          <w:szCs w:val="22"/>
        </w:rPr>
        <w:t>t</w:t>
      </w:r>
      <w:ins w:id="698" w:author="Editor" w:date="2023-11-05T07:19:00Z">
        <w:r w:rsidR="00F05797">
          <w:rPr>
            <w:rFonts w:asciiTheme="majorBidi" w:hAnsiTheme="majorBidi" w:cstheme="majorBidi"/>
            <w:sz w:val="22"/>
            <w:szCs w:val="22"/>
          </w:rPr>
          <w:t>ing</w:t>
        </w:r>
      </w:ins>
      <w:r w:rsidR="00952D93" w:rsidRPr="00E94DE3">
        <w:rPr>
          <w:rFonts w:asciiTheme="majorBidi" w:hAnsiTheme="majorBidi" w:cstheme="majorBidi"/>
          <w:sz w:val="22"/>
          <w:szCs w:val="22"/>
        </w:rPr>
        <w:t xml:space="preserve">, </w:t>
      </w:r>
      <w:r w:rsidR="00697B74" w:rsidRPr="00E94DE3">
        <w:rPr>
          <w:rFonts w:asciiTheme="majorBidi" w:hAnsiTheme="majorBidi" w:cstheme="majorBidi"/>
          <w:sz w:val="22"/>
          <w:szCs w:val="22"/>
        </w:rPr>
        <w:t>immunocytochemistry</w:t>
      </w:r>
      <w:ins w:id="699" w:author="Editor" w:date="2023-11-05T07:19:00Z">
        <w:r w:rsidR="00F05797">
          <w:rPr>
            <w:rFonts w:asciiTheme="majorBidi" w:hAnsiTheme="majorBidi" w:cstheme="majorBidi"/>
            <w:sz w:val="22"/>
            <w:szCs w:val="22"/>
          </w:rPr>
          <w:t>,</w:t>
        </w:r>
      </w:ins>
      <w:r w:rsidR="00697B74" w:rsidRPr="00E94DE3">
        <w:rPr>
          <w:rFonts w:asciiTheme="majorBidi" w:hAnsiTheme="majorBidi" w:cstheme="majorBidi"/>
          <w:sz w:val="22"/>
          <w:szCs w:val="22"/>
        </w:rPr>
        <w:t xml:space="preserve"> </w:t>
      </w:r>
      <w:r w:rsidR="00952D93" w:rsidRPr="00E94DE3">
        <w:rPr>
          <w:rFonts w:asciiTheme="majorBidi" w:hAnsiTheme="majorBidi" w:cstheme="majorBidi"/>
          <w:sz w:val="22"/>
          <w:szCs w:val="22"/>
        </w:rPr>
        <w:t>and immunoprecipitation</w:t>
      </w:r>
      <w:ins w:id="700" w:author="Editor" w:date="2023-11-05T07:19:00Z">
        <w:r w:rsidR="00F05797">
          <w:rPr>
            <w:rFonts w:asciiTheme="majorBidi" w:hAnsiTheme="majorBidi" w:cstheme="majorBidi"/>
            <w:sz w:val="22"/>
            <w:szCs w:val="22"/>
          </w:rPr>
          <w:t xml:space="preserve"> approaches</w:t>
        </w:r>
      </w:ins>
      <w:r w:rsidR="00952D93" w:rsidRPr="00E94DE3">
        <w:rPr>
          <w:rFonts w:asciiTheme="majorBidi" w:hAnsiTheme="majorBidi" w:cstheme="majorBidi"/>
          <w:sz w:val="22"/>
          <w:szCs w:val="22"/>
        </w:rPr>
        <w:t xml:space="preserve">. As a negative control, the SH-SY5Y MIF KO cells will be used and </w:t>
      </w:r>
      <w:r w:rsidR="00803E47" w:rsidRPr="00E94DE3">
        <w:rPr>
          <w:rFonts w:asciiTheme="majorBidi" w:hAnsiTheme="majorBidi" w:cstheme="majorBidi"/>
          <w:sz w:val="22"/>
          <w:szCs w:val="22"/>
        </w:rPr>
        <w:t xml:space="preserve">co-transfection </w:t>
      </w:r>
      <w:r w:rsidR="00090263" w:rsidRPr="00E94DE3">
        <w:rPr>
          <w:rFonts w:asciiTheme="majorBidi" w:hAnsiTheme="majorBidi" w:cstheme="majorBidi"/>
          <w:sz w:val="22"/>
          <w:szCs w:val="22"/>
        </w:rPr>
        <w:t>of</w:t>
      </w:r>
      <w:r w:rsidR="00803E47" w:rsidRPr="00E94DE3">
        <w:rPr>
          <w:rFonts w:asciiTheme="majorBidi" w:hAnsiTheme="majorBidi" w:cstheme="majorBidi"/>
          <w:sz w:val="22"/>
          <w:szCs w:val="22"/>
        </w:rPr>
        <w:t xml:space="preserve"> MIF </w:t>
      </w:r>
      <w:r w:rsidR="00090263" w:rsidRPr="00E94DE3">
        <w:rPr>
          <w:rFonts w:asciiTheme="majorBidi" w:hAnsiTheme="majorBidi" w:cstheme="majorBidi"/>
          <w:sz w:val="22"/>
          <w:szCs w:val="22"/>
        </w:rPr>
        <w:t xml:space="preserve">in the MIF KO cells will be performed to </w:t>
      </w:r>
      <w:r w:rsidR="00952D93" w:rsidRPr="00E94DE3">
        <w:rPr>
          <w:rFonts w:asciiTheme="majorBidi" w:hAnsiTheme="majorBidi" w:cstheme="majorBidi"/>
          <w:sz w:val="22"/>
          <w:szCs w:val="22"/>
        </w:rPr>
        <w:t xml:space="preserve">ultimately </w:t>
      </w:r>
      <w:r w:rsidR="00090263" w:rsidRPr="00E94DE3">
        <w:rPr>
          <w:rFonts w:asciiTheme="majorBidi" w:hAnsiTheme="majorBidi" w:cstheme="majorBidi"/>
          <w:sz w:val="22"/>
          <w:szCs w:val="22"/>
        </w:rPr>
        <w:t>determine the role of MIF in this pathway.</w:t>
      </w:r>
      <w:r w:rsidR="00952D93" w:rsidRPr="00E94DE3">
        <w:rPr>
          <w:rFonts w:asciiTheme="majorBidi" w:hAnsiTheme="majorBidi" w:cstheme="majorBidi"/>
          <w:sz w:val="22"/>
          <w:szCs w:val="22"/>
        </w:rPr>
        <w:t xml:space="preserve"> Finally, we will </w:t>
      </w:r>
      <w:r w:rsidR="00654E73" w:rsidRPr="00E94DE3">
        <w:rPr>
          <w:rFonts w:asciiTheme="majorBidi" w:hAnsiTheme="majorBidi" w:cstheme="majorBidi"/>
          <w:sz w:val="22"/>
          <w:szCs w:val="22"/>
        </w:rPr>
        <w:t>utilize</w:t>
      </w:r>
      <w:r w:rsidR="004471C5" w:rsidRPr="00E94DE3">
        <w:rPr>
          <w:rFonts w:asciiTheme="majorBidi" w:hAnsiTheme="majorBidi" w:cstheme="majorBidi"/>
          <w:sz w:val="22"/>
          <w:szCs w:val="22"/>
        </w:rPr>
        <w:t xml:space="preserve"> </w:t>
      </w:r>
      <w:r w:rsidR="005649BC" w:rsidRPr="00E94DE3">
        <w:rPr>
          <w:rFonts w:asciiTheme="majorBidi" w:hAnsiTheme="majorBidi" w:cstheme="majorBidi"/>
          <w:sz w:val="22"/>
          <w:szCs w:val="22"/>
        </w:rPr>
        <w:t xml:space="preserve">mouse </w:t>
      </w:r>
      <w:r w:rsidR="00952D93" w:rsidRPr="00E94DE3">
        <w:rPr>
          <w:rFonts w:asciiTheme="majorBidi" w:hAnsiTheme="majorBidi" w:cstheme="majorBidi"/>
          <w:sz w:val="22"/>
          <w:szCs w:val="22"/>
        </w:rPr>
        <w:t xml:space="preserve">cortical neurons and MNs </w:t>
      </w:r>
      <w:r w:rsidR="005649BC" w:rsidRPr="00E94DE3">
        <w:rPr>
          <w:rFonts w:asciiTheme="majorBidi" w:hAnsiTheme="majorBidi" w:cstheme="majorBidi"/>
          <w:sz w:val="22"/>
          <w:szCs w:val="22"/>
        </w:rPr>
        <w:t xml:space="preserve">to determine the role of different ALS mutants in this cell death pathway. </w:t>
      </w:r>
      <w:r w:rsidR="009A3C29" w:rsidRPr="00E94DE3">
        <w:rPr>
          <w:rFonts w:asciiTheme="majorBidi" w:hAnsiTheme="majorBidi" w:cstheme="majorBidi"/>
          <w:sz w:val="22"/>
          <w:szCs w:val="22"/>
        </w:rPr>
        <w:t>This will be achieved by infecting</w:t>
      </w:r>
      <w:r w:rsidR="005649BC" w:rsidRPr="00E94DE3">
        <w:rPr>
          <w:rFonts w:asciiTheme="majorBidi" w:hAnsiTheme="majorBidi" w:cstheme="majorBidi"/>
          <w:sz w:val="22"/>
          <w:szCs w:val="22"/>
        </w:rPr>
        <w:t xml:space="preserve"> </w:t>
      </w:r>
      <w:del w:id="701" w:author="Editor" w:date="2023-11-05T07:20:00Z">
        <w:r w:rsidR="009A3C29" w:rsidRPr="00E94DE3" w:rsidDel="00F05797">
          <w:rPr>
            <w:rFonts w:asciiTheme="majorBidi" w:hAnsiTheme="majorBidi" w:cstheme="majorBidi"/>
            <w:sz w:val="22"/>
            <w:szCs w:val="22"/>
          </w:rPr>
          <w:delText xml:space="preserve">the </w:delText>
        </w:r>
      </w:del>
      <w:r w:rsidR="009A3C29" w:rsidRPr="00E94DE3">
        <w:rPr>
          <w:rFonts w:asciiTheme="majorBidi" w:hAnsiTheme="majorBidi" w:cstheme="majorBidi"/>
          <w:sz w:val="22"/>
          <w:szCs w:val="22"/>
        </w:rPr>
        <w:t xml:space="preserve">primary neurons with </w:t>
      </w:r>
      <w:r w:rsidR="005649BC" w:rsidRPr="00E94DE3">
        <w:rPr>
          <w:rFonts w:asciiTheme="majorBidi" w:hAnsiTheme="majorBidi" w:cstheme="majorBidi"/>
          <w:sz w:val="22"/>
          <w:szCs w:val="22"/>
        </w:rPr>
        <w:t>different mutants</w:t>
      </w:r>
      <w:r w:rsidR="009A3C29" w:rsidRPr="00E94DE3">
        <w:rPr>
          <w:rFonts w:asciiTheme="majorBidi" w:hAnsiTheme="majorBidi" w:cstheme="majorBidi"/>
          <w:sz w:val="22"/>
          <w:szCs w:val="22"/>
        </w:rPr>
        <w:t xml:space="preserve"> </w:t>
      </w:r>
      <w:r w:rsidR="005649BC" w:rsidRPr="00E94DE3">
        <w:rPr>
          <w:rFonts w:asciiTheme="majorBidi" w:hAnsiTheme="majorBidi" w:cstheme="majorBidi"/>
          <w:sz w:val="22"/>
          <w:szCs w:val="22"/>
        </w:rPr>
        <w:t>cloned into AAV</w:t>
      </w:r>
      <w:r w:rsidR="009A3C29" w:rsidRPr="00E94DE3">
        <w:rPr>
          <w:rFonts w:asciiTheme="majorBidi" w:hAnsiTheme="majorBidi" w:cstheme="majorBidi"/>
          <w:sz w:val="22"/>
          <w:szCs w:val="22"/>
        </w:rPr>
        <w:t xml:space="preserve"> expression</w:t>
      </w:r>
      <w:r w:rsidR="005649BC" w:rsidRPr="00E94DE3">
        <w:rPr>
          <w:rFonts w:asciiTheme="majorBidi" w:hAnsiTheme="majorBidi" w:cstheme="majorBidi"/>
          <w:sz w:val="22"/>
          <w:szCs w:val="22"/>
        </w:rPr>
        <w:t xml:space="preserve"> vector</w:t>
      </w:r>
      <w:r w:rsidR="004471C5" w:rsidRPr="00E94DE3">
        <w:rPr>
          <w:rFonts w:asciiTheme="majorBidi" w:hAnsiTheme="majorBidi" w:cstheme="majorBidi"/>
          <w:sz w:val="22"/>
          <w:szCs w:val="22"/>
        </w:rPr>
        <w:t>s</w:t>
      </w:r>
      <w:r w:rsidR="005649BC" w:rsidRPr="00E94DE3">
        <w:rPr>
          <w:rFonts w:asciiTheme="majorBidi" w:hAnsiTheme="majorBidi" w:cstheme="majorBidi"/>
          <w:sz w:val="22"/>
          <w:szCs w:val="22"/>
        </w:rPr>
        <w:t xml:space="preserve"> as we have previously </w:t>
      </w:r>
      <w:r w:rsidR="004471C5" w:rsidRPr="00E94DE3">
        <w:rPr>
          <w:rFonts w:asciiTheme="majorBidi" w:hAnsiTheme="majorBidi" w:cstheme="majorBidi"/>
          <w:sz w:val="22"/>
          <w:szCs w:val="22"/>
        </w:rPr>
        <w:t xml:space="preserve">reported </w:t>
      </w:r>
      <w:r w:rsidR="00803533" w:rsidRPr="00E94DE3">
        <w:rPr>
          <w:rFonts w:asciiTheme="majorBidi" w:hAnsiTheme="majorBidi" w:cstheme="majorBidi"/>
          <w:sz w:val="22"/>
          <w:szCs w:val="22"/>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RPr="00E94DE3">
        <w:rPr>
          <w:rFonts w:asciiTheme="majorBidi" w:hAnsiTheme="majorBidi" w:cstheme="majorBidi"/>
          <w:sz w:val="22"/>
          <w:szCs w:val="22"/>
        </w:rPr>
        <w:instrText xml:space="preserve"> ADDIN EN.CITE </w:instrText>
      </w:r>
      <w:r w:rsidR="00571CC9" w:rsidRPr="00E94DE3">
        <w:rPr>
          <w:rFonts w:asciiTheme="majorBidi" w:hAnsiTheme="majorBidi" w:cstheme="majorBidi"/>
          <w:sz w:val="22"/>
          <w:szCs w:val="22"/>
        </w:rPr>
        <w:fldChar w:fldCharType="begin">
          <w:fldData xml:space="preserve">PEVuZE5vdGU+PENpdGU+PEF1dGhvcj5MZXl0b24tSmFpbWVzPC9BdXRob3I+PFllYXI+MjAxOTwv
WWVhcj48UmVjTnVtPjU2NzwvUmVjTnVtPjxEaXNwbGF5VGV4dD5bNDNdPC9EaXNwbGF5VGV4dD48
cmVjb3JkPjxyZWMtbnVtYmVyPjU2NzwvcmVjLW51bWJlcj48Zm9yZWlnbi1rZXlzPjxrZXkgYXBw
PSJFTiIgZGItaWQ9IjB4dHJzcmE5YzJ3NWZjZTB6eDJ4MDAya3AweHZkengwd3BmZCIgdGltZXN0
YW1wPSIxNjMzNTk3MDIzIj41Njc8L2tleT48L2ZvcmVpZ24ta2V5cz48cmVmLXR5cGUgbmFtZT0i
Sm91cm5hbCBBcnRpY2xlIj4xNzwvcmVmLXR5cGU+PGNvbnRyaWJ1dG9ycz48YXV0aG9ycz48YXV0
aG9yPkxleXRvbi1KYWltZXMsIE0uIEYuPC9hdXRob3I+PGF1dGhvcj5LYWhuLCBKLjwvYXV0aG9y
PjxhdXRob3I+SXNyYWVsc29uLCBBLjwvYXV0aG9yPjwvYXV0aG9ycz48L2NvbnRyaWJ1dG9ycz48
YXV0aC1hZGRyZXNzPkRlcGFydG1lbnQgb2YgUGh5c2lvbG9neSBhbmQgQ2VsbCBCaW9sb2d5LCBG
YWN1bHR5IG9mIEhlYWx0aCBTY2llbmNlcywgQmVuLUd1cmlvbiBVbml2ZXJzaXR5IG9mIHRoZSBO
ZWdldiwgQmVlciBTaGV2YSA4NDEwNSwgSXNyYWVsLiYjeEQ7VGhlIFpsb3Rvd3NraSBDZW50ZXIg
Zm9yIE5ldXJvc2NpZW5jZSwgQmVuLUd1cmlvbiBVbml2ZXJzaXR5IG9mIHRoZSBOZWdldiwgQmVl
ciBTaGV2YSA4NDEwNSwgSXNyYWVsLiYjeEQ7RGVwYXJ0bWVudCBvZiBQaHlzaW9sb2d5IGFuZCBD
ZWxsIEJpb2xvZ3ksIEZhY3VsdHkgb2YgSGVhbHRoIFNjaWVuY2VzLCBCZW4tR3VyaW9uIFVuaXZl
cnNpdHkgb2YgdGhlIE5lZ2V2LCBCZWVyIFNoZXZhIDg0MTA1LCBJc3JhZWw7IGFkcmlhbmlAYmd1
LmFjLmlsLjwvYXV0aC1hZGRyZXNzPjx0aXRsZXM+PHRpdGxlPkFBVjIvOS1tZWRpYXRlZCBvdmVy
ZXhwcmVzc2lvbiBvZiBNSUYgaW5oaWJpdHMgU09EMSBtaXNmb2xkaW5nLCBkZWxheXMgZGlzZWFz
ZSBvbnNldCwgYW5kIGV4dGVuZHMgc3Vydml2YWwgaW4gbW91c2UgbW9kZWxzIG9mIEFMUzwvdGl0
bGU+PHNlY29uZGFyeS10aXRsZT5Qcm9jIE5hdGwgQWNhZCBTY2kgVSBTIEE8L3NlY29uZGFyeS10
aXRsZT48L3RpdGxlcz48cGVyaW9kaWNhbD48ZnVsbC10aXRsZT5Qcm9jIE5hdGwgQWNhZCBTY2kg
VSBTIEE8L2Z1bGwtdGl0bGU+PC9wZXJpb2RpY2FsPjxwYWdlcz4xNDc1NS0xNDc2MDwvcGFnZXM+
PHZvbHVtZT4xMTY8L3ZvbHVtZT48bnVtYmVyPjI5PC9udW1iZXI+PGVkaXRpb24+MjAxOS8wNy8w
MzwvZWRpdGlvbj48a2V5d29yZHM+PGtleXdvcmQ+QWdlIG9mIE9uc2V0PC9rZXl3b3JkPjxrZXl3
b3JkPkFteW90cm9waGljIExhdGVyYWwgU2NsZXJvc2lzL2dlbmV0aWNzL21vcnRhbGl0eS8qdGhl
cmFweTwva2V5d29yZD48a2V5d29yZD5BbmltYWxzPC9rZXl3b3JkPjxrZXl3b3JkPkNlbGxzLCBD
dWx0dXJlZDwva2V5d29yZD48a2V5d29yZD5EaXNlYXNlIE1vZGVscywgQW5pbWFsPC9rZXl3b3Jk
PjxrZXl3b3JkPkdlbmV0aWMgVGhlcmFweS8qbWV0aG9kczwva2V5d29yZD48a2V5d29yZD5HZW5l
dGljIFZlY3RvcnMvYWRtaW5pc3RyYXRpb24gJmFtcDsgZG9zYWdlL2dlbmV0aWNzPC9rZXl3b3Jk
PjxrZXl3b3JkPkh1bWFuczwva2V5d29yZD48a2V5d29yZD5JbmplY3Rpb25zLCBTcGluYWw8L2tl
eXdvcmQ+PGtleXdvcmQ+SW50cmFtb2xlY3VsYXIgT3hpZG9yZWR1Y3Rhc2VzLypnZW5ldGljczwv
a2V5d29yZD48a2V5d29yZD5NYWNyb3BoYWdlIE1pZ3JhdGlvbi1JbmhpYml0b3J5IEZhY3RvcnMv
KmdlbmV0aWNzPC9rZXl3b3JkPjxrZXl3b3JkPk1pY2U8L2tleXdvcmQ+PGtleXdvcmQ+TWljZSwg
VHJhbnNnZW5pYzwva2V5d29yZD48a2V5d29yZD5Nb3RvciBOZXVyb25zL3BhdGhvbG9neTwva2V5
d29yZD48a2V5d29yZD5NdXRhdGlvbjwva2V5d29yZD48a2V5d29yZD5QYXJ2b3ZpcmluYWUvZ2Vu
ZXRpY3M8L2tleXdvcmQ+PGtleXdvcmQ+UHJpbWFyeSBDZWxsIEN1bHR1cmU8L2tleXdvcmQ+PGtl
eXdvcmQ+UHJvdGVpbiBBZ2dyZWdhdGVzPC9rZXl3b3JkPjxrZXl3b3JkPlByb3RlaW4gRm9sZGlu
Zzwva2V5d29yZD48a2V5d29yZD5TcGluYWwgQ29yZC9jeXRvbG9neS8qcGF0aG9sb2d5PC9rZXl3
b3JkPjxrZXl3b3JkPlN1cGVyb3hpZGUgRGlzbXV0YXNlLTEvZ2VuZXRpY3MvKm1ldGFib2xpc208
L2tleXdvcmQ+PGtleXdvcmQ+VGltZSBGYWN0b3JzPC9rZXl3b3JkPjxrZXl3b3JkPlRyYW5zZHVj
dGlvbiwgR2VuZXRpYy9tZXRob2RzPC9rZXl3b3JkPjxrZXl3b3JkPlRyZWF0bWVudCBPdXRjb21l
PC9rZXl3b3JkPjxrZXl3b3JkPiphYXY8L2tleXdvcmQ+PGtleXdvcmQ+KmFsczwva2V5d29yZD48
a2V5d29yZD4qbWlmPC9rZXl3b3JkPjxrZXl3b3JkPiptaXNmb2xkZWQgU09EMTwva2V5d29yZD48
a2V5d29yZD4qbXV0YW50IFNPRDE8L2tleXdvcmQ+PC9rZXl3b3Jkcz48ZGF0ZXM+PHllYXI+MjAx
OTwveWVhcj48cHViLWRhdGVzPjxkYXRlPkp1bCAxNjwvZGF0ZT48L3B1Yi1kYXRlcz48L2RhdGVz
Pjxpc2JuPjEwOTEtNjQ5MCAoRWxlY3Ryb25pYykmI3hEOzAwMjctODQyNCAoTGlua2luZyk8L2lz
Ym4+PGFjY2Vzc2lvbi1udW0+MzEyNjI4MDc8L2FjY2Vzc2lvbi1udW0+PHVybHM+PHJlbGF0ZWQt
dXJscz48dXJsPmh0dHBzOi8vd3d3Lm5jYmkubmxtLm5paC5nb3YvcHVibWVkLzMxMjYyODA3PC91
cmw+PC9yZWxhdGVkLXVybHM+PC91cmxzPjxjdXN0b20yPlBNQzY2NDIzOTU8L2N1c3RvbTI+PGVs
ZWN0cm9uaWMtcmVzb3VyY2UtbnVtPjEwLjEwNzMvcG5hcy4xOTA0NjY1MTE2PC9lbGVjdHJvbmlj
LXJlc291cmNlLW51bT48L3JlY29yZD48L0NpdGU+PC9FbmROb3RlPgB=
</w:fldData>
        </w:fldChar>
      </w:r>
      <w:r w:rsidR="00571CC9" w:rsidRPr="00E94DE3">
        <w:rPr>
          <w:rFonts w:asciiTheme="majorBidi" w:hAnsiTheme="majorBidi" w:cstheme="majorBidi"/>
          <w:sz w:val="22"/>
          <w:szCs w:val="22"/>
        </w:rPr>
        <w:instrText xml:space="preserve"> ADDIN EN.CITE.DATA </w:instrText>
      </w:r>
      <w:r w:rsidR="00571CC9" w:rsidRPr="00E94DE3">
        <w:rPr>
          <w:rFonts w:asciiTheme="majorBidi" w:hAnsiTheme="majorBidi" w:cstheme="majorBidi"/>
          <w:sz w:val="22"/>
          <w:szCs w:val="22"/>
        </w:rPr>
      </w:r>
      <w:r w:rsidR="00571CC9" w:rsidRPr="00E94DE3">
        <w:rPr>
          <w:rFonts w:asciiTheme="majorBidi" w:hAnsiTheme="majorBidi" w:cstheme="majorBidi"/>
          <w:sz w:val="22"/>
          <w:szCs w:val="22"/>
        </w:rPr>
        <w:fldChar w:fldCharType="end"/>
      </w:r>
      <w:r w:rsidR="00803533" w:rsidRPr="00E94DE3">
        <w:rPr>
          <w:rFonts w:asciiTheme="majorBidi" w:hAnsiTheme="majorBidi" w:cstheme="majorBidi"/>
          <w:sz w:val="22"/>
          <w:szCs w:val="22"/>
        </w:rPr>
      </w:r>
      <w:r w:rsidR="00803533" w:rsidRPr="00E94DE3">
        <w:rPr>
          <w:rFonts w:asciiTheme="majorBidi" w:hAnsiTheme="majorBidi" w:cstheme="majorBidi"/>
          <w:sz w:val="22"/>
          <w:szCs w:val="22"/>
        </w:rPr>
        <w:fldChar w:fldCharType="separate"/>
      </w:r>
      <w:r w:rsidR="00571CC9" w:rsidRPr="00E94DE3">
        <w:rPr>
          <w:rFonts w:asciiTheme="majorBidi" w:hAnsiTheme="majorBidi" w:cstheme="majorBidi"/>
          <w:noProof/>
          <w:sz w:val="22"/>
          <w:szCs w:val="22"/>
        </w:rPr>
        <w:t>[</w:t>
      </w:r>
      <w:hyperlink w:anchor="_ENREF_43" w:tooltip="Leyton-Jaimes, 2019 #567" w:history="1">
        <w:r w:rsidR="00703688" w:rsidRPr="00E94DE3">
          <w:rPr>
            <w:rFonts w:asciiTheme="majorBidi" w:hAnsiTheme="majorBidi" w:cstheme="majorBidi"/>
            <w:noProof/>
            <w:sz w:val="22"/>
            <w:szCs w:val="22"/>
          </w:rPr>
          <w:t>43</w:t>
        </w:r>
      </w:hyperlink>
      <w:r w:rsidR="00571CC9" w:rsidRPr="00E94DE3">
        <w:rPr>
          <w:rFonts w:asciiTheme="majorBidi" w:hAnsiTheme="majorBidi" w:cstheme="majorBidi"/>
          <w:noProof/>
          <w:sz w:val="22"/>
          <w:szCs w:val="22"/>
        </w:rPr>
        <w:t>]</w:t>
      </w:r>
      <w:r w:rsidR="00803533" w:rsidRPr="00E94DE3">
        <w:rPr>
          <w:rFonts w:asciiTheme="majorBidi" w:hAnsiTheme="majorBidi" w:cstheme="majorBidi"/>
          <w:sz w:val="22"/>
          <w:szCs w:val="22"/>
        </w:rPr>
        <w:fldChar w:fldCharType="end"/>
      </w:r>
      <w:r w:rsidR="005649BC" w:rsidRPr="00E94DE3">
        <w:rPr>
          <w:rFonts w:asciiTheme="majorBidi" w:hAnsiTheme="majorBidi" w:cstheme="majorBidi"/>
          <w:sz w:val="22"/>
          <w:szCs w:val="22"/>
        </w:rPr>
        <w:t xml:space="preserve">. Then, the localization of AIF and MIF will be determined by </w:t>
      </w:r>
      <w:r w:rsidR="004471C5" w:rsidRPr="00E94DE3">
        <w:rPr>
          <w:rFonts w:asciiTheme="majorBidi" w:hAnsiTheme="majorBidi" w:cstheme="majorBidi"/>
          <w:sz w:val="22"/>
          <w:szCs w:val="22"/>
        </w:rPr>
        <w:t>immunocytochemistry</w:t>
      </w:r>
      <w:r w:rsidR="005649BC" w:rsidRPr="00E94DE3">
        <w:rPr>
          <w:rFonts w:asciiTheme="majorBidi" w:hAnsiTheme="majorBidi" w:cstheme="majorBidi"/>
          <w:sz w:val="22"/>
          <w:szCs w:val="22"/>
        </w:rPr>
        <w:t xml:space="preserve">. </w:t>
      </w:r>
      <w:r w:rsidR="00D40196" w:rsidRPr="00E94DE3">
        <w:rPr>
          <w:rFonts w:asciiTheme="majorBidi" w:hAnsiTheme="majorBidi" w:cstheme="majorBidi"/>
          <w:sz w:val="22"/>
          <w:szCs w:val="22"/>
        </w:rPr>
        <w:t xml:space="preserve">If we observe a </w:t>
      </w:r>
      <w:del w:id="702" w:author="Editor" w:date="2023-11-05T07:20:00Z">
        <w:r w:rsidR="00D40196" w:rsidRPr="00E94DE3" w:rsidDel="00F05797">
          <w:rPr>
            <w:rFonts w:asciiTheme="majorBidi" w:hAnsiTheme="majorBidi" w:cstheme="majorBidi"/>
            <w:sz w:val="22"/>
            <w:szCs w:val="22"/>
          </w:rPr>
          <w:delText xml:space="preserve">MIF </w:delText>
        </w:r>
      </w:del>
      <w:ins w:id="703" w:author="Editor" w:date="2023-11-05T07:20:00Z">
        <w:r w:rsidR="00F05797" w:rsidRPr="00E94DE3">
          <w:rPr>
            <w:rFonts w:asciiTheme="majorBidi" w:hAnsiTheme="majorBidi" w:cstheme="majorBidi"/>
            <w:sz w:val="22"/>
            <w:szCs w:val="22"/>
          </w:rPr>
          <w:t>MIF</w:t>
        </w:r>
        <w:r w:rsidR="00F05797">
          <w:rPr>
            <w:rFonts w:asciiTheme="majorBidi" w:hAnsiTheme="majorBidi" w:cstheme="majorBidi"/>
            <w:sz w:val="22"/>
            <w:szCs w:val="22"/>
          </w:rPr>
          <w:t>-</w:t>
        </w:r>
      </w:ins>
      <w:r w:rsidR="00D40196" w:rsidRPr="00E94DE3">
        <w:rPr>
          <w:rFonts w:asciiTheme="majorBidi" w:hAnsiTheme="majorBidi" w:cstheme="majorBidi"/>
          <w:sz w:val="22"/>
          <w:szCs w:val="22"/>
        </w:rPr>
        <w:t xml:space="preserve">dependent cell death pathway in one or more forms of ALS, we will then determine if this pathway is also relevant in </w:t>
      </w:r>
      <w:r w:rsidR="00AD0FE7" w:rsidRPr="00E94DE3">
        <w:rPr>
          <w:rFonts w:asciiTheme="majorBidi" w:hAnsiTheme="majorBidi" w:cstheme="majorBidi"/>
          <w:sz w:val="22"/>
          <w:szCs w:val="22"/>
        </w:rPr>
        <w:t>a</w:t>
      </w:r>
      <w:r w:rsidR="00D40196" w:rsidRPr="00E94DE3">
        <w:rPr>
          <w:rFonts w:asciiTheme="majorBidi" w:hAnsiTheme="majorBidi" w:cstheme="majorBidi"/>
          <w:sz w:val="22"/>
          <w:szCs w:val="22"/>
        </w:rPr>
        <w:t xml:space="preserve"> human disease context using iPSC</w:t>
      </w:r>
      <w:ins w:id="704" w:author="Editor" w:date="2023-11-05T07:20:00Z">
        <w:r w:rsidR="00F05797">
          <w:rPr>
            <w:rFonts w:asciiTheme="majorBidi" w:hAnsiTheme="majorBidi" w:cstheme="majorBidi"/>
            <w:sz w:val="22"/>
            <w:szCs w:val="22"/>
          </w:rPr>
          <w:t xml:space="preserve"> </w:t>
        </w:r>
      </w:ins>
      <w:del w:id="705" w:author="Editor" w:date="2023-11-05T07:20:00Z">
        <w:r w:rsidR="00D40196" w:rsidRPr="00E94DE3" w:rsidDel="00F05797">
          <w:rPr>
            <w:rFonts w:asciiTheme="majorBidi" w:hAnsiTheme="majorBidi" w:cstheme="majorBidi"/>
            <w:sz w:val="22"/>
            <w:szCs w:val="22"/>
          </w:rPr>
          <w:delText xml:space="preserve">s </w:delText>
        </w:r>
      </w:del>
      <w:r w:rsidR="00D40196" w:rsidRPr="00E94DE3">
        <w:rPr>
          <w:rFonts w:asciiTheme="majorBidi" w:hAnsiTheme="majorBidi" w:cstheme="majorBidi"/>
          <w:sz w:val="22"/>
          <w:szCs w:val="22"/>
        </w:rPr>
        <w:t>lines from patients carrying different ALS mutations</w:t>
      </w:r>
      <w:r w:rsidR="00654E73">
        <w:rPr>
          <w:rFonts w:asciiTheme="majorBidi" w:hAnsiTheme="majorBidi" w:cstheme="majorBidi"/>
          <w:sz w:val="22"/>
          <w:szCs w:val="22"/>
        </w:rPr>
        <w:t xml:space="preserve"> as described above in Aim 2.</w:t>
      </w:r>
    </w:p>
    <w:p w14:paraId="51BA3955" w14:textId="18C5BACD" w:rsidR="0053719E" w:rsidRPr="00E94DE3" w:rsidRDefault="0053719E" w:rsidP="00AD0FE7">
      <w:pPr>
        <w:spacing w:line="360" w:lineRule="auto"/>
        <w:jc w:val="both"/>
        <w:rPr>
          <w:rFonts w:asciiTheme="majorBidi" w:hAnsiTheme="majorBidi" w:cstheme="majorBidi"/>
          <w:color w:val="000000"/>
          <w:shd w:val="clear" w:color="auto" w:fill="FFFFFF"/>
        </w:rPr>
      </w:pPr>
      <w:r w:rsidRPr="00E94DE3">
        <w:rPr>
          <w:rFonts w:asciiTheme="majorBidi" w:hAnsiTheme="majorBidi" w:cstheme="majorBidi"/>
          <w:b/>
          <w:bCs/>
          <w:i/>
          <w:iCs/>
        </w:rPr>
        <w:t>Expected outcome</w:t>
      </w:r>
      <w:r w:rsidR="00A569BC" w:rsidRPr="00E94DE3">
        <w:rPr>
          <w:rFonts w:asciiTheme="majorBidi" w:hAnsiTheme="majorBidi" w:cstheme="majorBidi"/>
          <w:b/>
          <w:bCs/>
          <w:i/>
          <w:iCs/>
        </w:rPr>
        <w:t xml:space="preserve"> and pitfalls</w:t>
      </w:r>
      <w:r w:rsidRPr="00E94DE3">
        <w:rPr>
          <w:rFonts w:asciiTheme="majorBidi" w:hAnsiTheme="majorBidi" w:cstheme="majorBidi"/>
          <w:b/>
          <w:bCs/>
          <w:i/>
          <w:iCs/>
        </w:rPr>
        <w:t xml:space="preserve">: </w:t>
      </w:r>
      <w:r w:rsidR="005649BC" w:rsidRPr="00E94DE3">
        <w:rPr>
          <w:rFonts w:asciiTheme="majorBidi" w:hAnsiTheme="majorBidi" w:cstheme="majorBidi"/>
          <w:color w:val="000000"/>
          <w:shd w:val="clear" w:color="auto" w:fill="FFFFFF"/>
        </w:rPr>
        <w:t>These results will provide us</w:t>
      </w:r>
      <w:r w:rsidR="00F64FE8" w:rsidRPr="00E94DE3">
        <w:rPr>
          <w:rFonts w:asciiTheme="majorBidi" w:hAnsiTheme="majorBidi" w:cstheme="majorBidi"/>
          <w:color w:val="000000"/>
          <w:shd w:val="clear" w:color="auto" w:fill="FFFFFF"/>
        </w:rPr>
        <w:t xml:space="preserve"> with</w:t>
      </w:r>
      <w:r w:rsidR="005649BC" w:rsidRPr="00E94DE3">
        <w:rPr>
          <w:rFonts w:asciiTheme="majorBidi" w:hAnsiTheme="majorBidi" w:cstheme="majorBidi"/>
          <w:color w:val="000000"/>
          <w:shd w:val="clear" w:color="auto" w:fill="FFFFFF"/>
        </w:rPr>
        <w:t xml:space="preserve"> </w:t>
      </w:r>
      <w:del w:id="706" w:author="Editor" w:date="2023-11-05T07:20:00Z">
        <w:r w:rsidR="005649BC" w:rsidRPr="00E94DE3" w:rsidDel="00F05797">
          <w:rPr>
            <w:rFonts w:asciiTheme="majorBidi" w:hAnsiTheme="majorBidi" w:cstheme="majorBidi"/>
            <w:color w:val="000000"/>
            <w:shd w:val="clear" w:color="auto" w:fill="FFFFFF"/>
          </w:rPr>
          <w:delText xml:space="preserve">a </w:delText>
        </w:r>
      </w:del>
      <w:r w:rsidR="005649BC" w:rsidRPr="00E94DE3">
        <w:rPr>
          <w:rFonts w:asciiTheme="majorBidi" w:hAnsiTheme="majorBidi" w:cstheme="majorBidi"/>
          <w:color w:val="000000"/>
          <w:shd w:val="clear" w:color="auto" w:fill="FFFFFF"/>
        </w:rPr>
        <w:t xml:space="preserve">crucial insight </w:t>
      </w:r>
      <w:r w:rsidR="00F64FE8" w:rsidRPr="00E94DE3">
        <w:rPr>
          <w:rFonts w:asciiTheme="majorBidi" w:hAnsiTheme="majorBidi" w:cstheme="majorBidi"/>
          <w:color w:val="000000"/>
          <w:shd w:val="clear" w:color="auto" w:fill="FFFFFF"/>
        </w:rPr>
        <w:t xml:space="preserve">into </w:t>
      </w:r>
      <w:r w:rsidR="005649BC" w:rsidRPr="00E94DE3">
        <w:rPr>
          <w:rFonts w:asciiTheme="majorBidi" w:hAnsiTheme="majorBidi" w:cstheme="majorBidi"/>
          <w:color w:val="000000"/>
          <w:shd w:val="clear" w:color="auto" w:fill="FFFFFF"/>
        </w:rPr>
        <w:t>MIF</w:t>
      </w:r>
      <w:r w:rsidR="00F64FE8" w:rsidRPr="00E94DE3">
        <w:rPr>
          <w:rFonts w:asciiTheme="majorBidi" w:hAnsiTheme="majorBidi" w:cstheme="majorBidi"/>
          <w:color w:val="000000"/>
          <w:shd w:val="clear" w:color="auto" w:fill="FFFFFF"/>
        </w:rPr>
        <w:t>’s</w:t>
      </w:r>
      <w:r w:rsidR="00232F39" w:rsidRPr="00E94DE3">
        <w:rPr>
          <w:rFonts w:asciiTheme="majorBidi" w:hAnsiTheme="majorBidi" w:cstheme="majorBidi"/>
          <w:color w:val="000000"/>
          <w:shd w:val="clear" w:color="auto" w:fill="FFFFFF"/>
        </w:rPr>
        <w:t xml:space="preserve"> </w:t>
      </w:r>
      <w:r w:rsidR="005649BC" w:rsidRPr="00E94DE3">
        <w:rPr>
          <w:rFonts w:asciiTheme="majorBidi" w:hAnsiTheme="majorBidi" w:cstheme="majorBidi"/>
          <w:color w:val="000000"/>
          <w:shd w:val="clear" w:color="auto" w:fill="FFFFFF"/>
        </w:rPr>
        <w:t xml:space="preserve">role as a protective or detrimental factor </w:t>
      </w:r>
      <w:r w:rsidR="00F64FE8" w:rsidRPr="00E94DE3">
        <w:rPr>
          <w:rFonts w:asciiTheme="majorBidi" w:hAnsiTheme="majorBidi" w:cstheme="majorBidi"/>
          <w:color w:val="000000"/>
          <w:shd w:val="clear" w:color="auto" w:fill="FFFFFF"/>
        </w:rPr>
        <w:t>within different contexts</w:t>
      </w:r>
      <w:r w:rsidR="005649BC" w:rsidRPr="00E94DE3">
        <w:rPr>
          <w:rFonts w:asciiTheme="majorBidi" w:hAnsiTheme="majorBidi" w:cstheme="majorBidi"/>
          <w:color w:val="000000"/>
          <w:shd w:val="clear" w:color="auto" w:fill="FFFFFF"/>
        </w:rPr>
        <w:t xml:space="preserve"> of neurodegeneration. Moreover, </w:t>
      </w:r>
      <w:bookmarkStart w:id="707" w:name="_Hlk144390353"/>
      <w:r w:rsidR="00F64FE8" w:rsidRPr="00E94DE3">
        <w:rPr>
          <w:rFonts w:asciiTheme="majorBidi" w:hAnsiTheme="majorBidi" w:cstheme="majorBidi"/>
          <w:color w:val="000000"/>
          <w:shd w:val="clear" w:color="auto" w:fill="FFFFFF"/>
        </w:rPr>
        <w:t>it will extend our knowledge</w:t>
      </w:r>
      <w:r w:rsidR="005649BC" w:rsidRPr="00E94DE3">
        <w:rPr>
          <w:rFonts w:asciiTheme="majorBidi" w:hAnsiTheme="majorBidi" w:cstheme="majorBidi"/>
          <w:color w:val="000000"/>
          <w:shd w:val="clear" w:color="auto" w:fill="FFFFFF"/>
        </w:rPr>
        <w:t xml:space="preserve"> </w:t>
      </w:r>
      <w:r w:rsidR="00F64FE8" w:rsidRPr="00E94DE3">
        <w:rPr>
          <w:rFonts w:asciiTheme="majorBidi" w:hAnsiTheme="majorBidi" w:cstheme="majorBidi"/>
          <w:color w:val="000000"/>
          <w:shd w:val="clear" w:color="auto" w:fill="FFFFFF"/>
        </w:rPr>
        <w:t xml:space="preserve">regarding </w:t>
      </w:r>
      <w:r w:rsidR="005649BC" w:rsidRPr="00E94DE3">
        <w:rPr>
          <w:rFonts w:asciiTheme="majorBidi" w:hAnsiTheme="majorBidi" w:cstheme="majorBidi"/>
          <w:color w:val="000000"/>
          <w:shd w:val="clear" w:color="auto" w:fill="FFFFFF"/>
        </w:rPr>
        <w:t xml:space="preserve">the common or </w:t>
      </w:r>
      <w:del w:id="708" w:author="Editor" w:date="2023-11-05T07:21:00Z">
        <w:r w:rsidR="005649BC" w:rsidRPr="00E94DE3" w:rsidDel="00F05797">
          <w:rPr>
            <w:rFonts w:asciiTheme="majorBidi" w:hAnsiTheme="majorBidi" w:cstheme="majorBidi"/>
            <w:color w:val="000000"/>
            <w:shd w:val="clear" w:color="auto" w:fill="FFFFFF"/>
          </w:rPr>
          <w:delText xml:space="preserve">different </w:delText>
        </w:r>
      </w:del>
      <w:ins w:id="709" w:author="Editor" w:date="2023-11-05T07:21:00Z">
        <w:r w:rsidR="00F05797">
          <w:rPr>
            <w:rFonts w:asciiTheme="majorBidi" w:hAnsiTheme="majorBidi" w:cstheme="majorBidi"/>
            <w:color w:val="000000"/>
            <w:shd w:val="clear" w:color="auto" w:fill="FFFFFF"/>
          </w:rPr>
          <w:t>distinct</w:t>
        </w:r>
        <w:r w:rsidR="00F05797" w:rsidRPr="00E94DE3">
          <w:rPr>
            <w:rFonts w:asciiTheme="majorBidi" w:hAnsiTheme="majorBidi" w:cstheme="majorBidi"/>
            <w:color w:val="000000"/>
            <w:shd w:val="clear" w:color="auto" w:fill="FFFFFF"/>
          </w:rPr>
          <w:t xml:space="preserve"> </w:t>
        </w:r>
      </w:ins>
      <w:r w:rsidR="005649BC" w:rsidRPr="00E94DE3">
        <w:rPr>
          <w:rFonts w:asciiTheme="majorBidi" w:hAnsiTheme="majorBidi" w:cstheme="majorBidi"/>
          <w:color w:val="000000"/>
          <w:shd w:val="clear" w:color="auto" w:fill="FFFFFF"/>
        </w:rPr>
        <w:t xml:space="preserve">pathways involved in different </w:t>
      </w:r>
      <w:r w:rsidR="00F64FE8" w:rsidRPr="00E94DE3">
        <w:rPr>
          <w:rFonts w:asciiTheme="majorBidi" w:hAnsiTheme="majorBidi" w:cstheme="majorBidi"/>
          <w:color w:val="000000"/>
          <w:shd w:val="clear" w:color="auto" w:fill="FFFFFF"/>
        </w:rPr>
        <w:t xml:space="preserve">subtypes </w:t>
      </w:r>
      <w:r w:rsidR="005649BC" w:rsidRPr="00E94DE3">
        <w:rPr>
          <w:rFonts w:asciiTheme="majorBidi" w:hAnsiTheme="majorBidi" w:cstheme="majorBidi"/>
          <w:color w:val="000000"/>
          <w:shd w:val="clear" w:color="auto" w:fill="FFFFFF"/>
        </w:rPr>
        <w:t>of ALS</w:t>
      </w:r>
      <w:bookmarkEnd w:id="707"/>
      <w:r w:rsidR="005649BC" w:rsidRPr="00E94DE3">
        <w:rPr>
          <w:rFonts w:asciiTheme="majorBidi" w:hAnsiTheme="majorBidi" w:cstheme="majorBidi"/>
          <w:color w:val="000000"/>
          <w:shd w:val="clear" w:color="auto" w:fill="FFFFFF"/>
        </w:rPr>
        <w:t xml:space="preserve"> in particular and other neurodegenerative diseases in general. </w:t>
      </w:r>
      <w:r w:rsidR="00C42383" w:rsidRPr="00E94DE3">
        <w:rPr>
          <w:rFonts w:asciiTheme="majorBidi" w:hAnsiTheme="majorBidi" w:cstheme="majorBidi"/>
        </w:rPr>
        <w:t xml:space="preserve">Separating </w:t>
      </w:r>
      <w:r w:rsidR="005649BC" w:rsidRPr="00E94DE3">
        <w:rPr>
          <w:rFonts w:asciiTheme="majorBidi" w:hAnsiTheme="majorBidi" w:cstheme="majorBidi"/>
        </w:rPr>
        <w:t xml:space="preserve">intracellular </w:t>
      </w:r>
      <w:r w:rsidR="00C42383" w:rsidRPr="00E94DE3">
        <w:rPr>
          <w:rFonts w:asciiTheme="majorBidi" w:hAnsiTheme="majorBidi" w:cstheme="majorBidi"/>
        </w:rPr>
        <w:t xml:space="preserve">fractions is a delicate process that is not always successful even if the protocol is carried out with great precision, </w:t>
      </w:r>
      <w:del w:id="710" w:author="Editor" w:date="2023-11-05T07:21:00Z">
        <w:r w:rsidR="00C42383" w:rsidRPr="00E94DE3" w:rsidDel="00F05797">
          <w:rPr>
            <w:rFonts w:asciiTheme="majorBidi" w:hAnsiTheme="majorBidi" w:cstheme="majorBidi"/>
          </w:rPr>
          <w:delText>so this can be an obstacle</w:delText>
        </w:r>
        <w:r w:rsidR="00232F39" w:rsidRPr="00E94DE3" w:rsidDel="00F05797">
          <w:rPr>
            <w:rFonts w:asciiTheme="majorBidi" w:hAnsiTheme="majorBidi" w:cstheme="majorBidi"/>
          </w:rPr>
          <w:delText xml:space="preserve"> </w:delText>
        </w:r>
        <w:r w:rsidR="00F64FE8" w:rsidRPr="00E94DE3" w:rsidDel="00F05797">
          <w:rPr>
            <w:rFonts w:asciiTheme="majorBidi" w:hAnsiTheme="majorBidi" w:cstheme="majorBidi"/>
          </w:rPr>
          <w:delText>affecting</w:delText>
        </w:r>
        <w:r w:rsidR="00C42383" w:rsidRPr="00E94DE3" w:rsidDel="00F05797">
          <w:rPr>
            <w:rFonts w:asciiTheme="majorBidi" w:hAnsiTheme="majorBidi" w:cstheme="majorBidi"/>
          </w:rPr>
          <w:delText xml:space="preserve"> the</w:delText>
        </w:r>
      </w:del>
      <w:ins w:id="711" w:author="Editor" w:date="2023-11-05T07:21:00Z">
        <w:r w:rsidR="00F05797">
          <w:rPr>
            <w:rFonts w:asciiTheme="majorBidi" w:hAnsiTheme="majorBidi" w:cstheme="majorBidi"/>
          </w:rPr>
          <w:t>and this has the potential to impact the</w:t>
        </w:r>
      </w:ins>
      <w:r w:rsidR="00C42383" w:rsidRPr="00E94DE3">
        <w:rPr>
          <w:rFonts w:asciiTheme="majorBidi" w:hAnsiTheme="majorBidi" w:cstheme="majorBidi"/>
        </w:rPr>
        <w:t xml:space="preserve"> accuracy of the results. </w:t>
      </w:r>
      <w:r w:rsidR="005649BC" w:rsidRPr="00E94DE3">
        <w:rPr>
          <w:rFonts w:asciiTheme="majorBidi" w:hAnsiTheme="majorBidi" w:cstheme="majorBidi"/>
        </w:rPr>
        <w:t>Thus,</w:t>
      </w:r>
      <w:r w:rsidR="00C42383" w:rsidRPr="00E94DE3">
        <w:rPr>
          <w:rFonts w:asciiTheme="majorBidi" w:hAnsiTheme="majorBidi" w:cstheme="majorBidi"/>
        </w:rPr>
        <w:t xml:space="preserve"> </w:t>
      </w:r>
      <w:r w:rsidR="005649BC" w:rsidRPr="00E94DE3">
        <w:rPr>
          <w:rFonts w:asciiTheme="majorBidi" w:hAnsiTheme="majorBidi" w:cstheme="majorBidi"/>
        </w:rPr>
        <w:t>a</w:t>
      </w:r>
      <w:r w:rsidR="00C42383" w:rsidRPr="00E94DE3">
        <w:rPr>
          <w:rFonts w:asciiTheme="majorBidi" w:hAnsiTheme="majorBidi" w:cstheme="majorBidi"/>
        </w:rPr>
        <w:t xml:space="preserve"> combination of different experimental methods </w:t>
      </w:r>
      <w:r w:rsidR="005649BC" w:rsidRPr="00E94DE3">
        <w:rPr>
          <w:rFonts w:asciiTheme="majorBidi" w:hAnsiTheme="majorBidi" w:cstheme="majorBidi"/>
        </w:rPr>
        <w:t>will</w:t>
      </w:r>
      <w:r w:rsidR="00F64FE8" w:rsidRPr="00E94DE3">
        <w:rPr>
          <w:rFonts w:asciiTheme="majorBidi" w:hAnsiTheme="majorBidi" w:cstheme="majorBidi"/>
        </w:rPr>
        <w:t xml:space="preserve"> </w:t>
      </w:r>
      <w:del w:id="712" w:author="Editor" w:date="2023-11-05T07:21:00Z">
        <w:r w:rsidR="00F64FE8" w:rsidRPr="00E94DE3" w:rsidDel="00F05797">
          <w:rPr>
            <w:rFonts w:asciiTheme="majorBidi" w:hAnsiTheme="majorBidi" w:cstheme="majorBidi"/>
          </w:rPr>
          <w:delText xml:space="preserve">need </w:delText>
        </w:r>
      </w:del>
      <w:ins w:id="713" w:author="Editor" w:date="2023-11-05T07:21:00Z">
        <w:r w:rsidR="00F05797">
          <w:rPr>
            <w:rFonts w:asciiTheme="majorBidi" w:hAnsiTheme="majorBidi" w:cstheme="majorBidi"/>
          </w:rPr>
          <w:t>be employed in order to ensure reliability.</w:t>
        </w:r>
      </w:ins>
      <w:del w:id="714" w:author="Editor" w:date="2023-11-05T07:21:00Z">
        <w:r w:rsidR="00F64FE8" w:rsidRPr="00E94DE3" w:rsidDel="00F05797">
          <w:rPr>
            <w:rFonts w:asciiTheme="majorBidi" w:hAnsiTheme="majorBidi" w:cstheme="majorBidi"/>
          </w:rPr>
          <w:delText>to</w:delText>
        </w:r>
        <w:r w:rsidR="005649BC" w:rsidRPr="00E94DE3" w:rsidDel="00F05797">
          <w:rPr>
            <w:rFonts w:asciiTheme="majorBidi" w:hAnsiTheme="majorBidi" w:cstheme="majorBidi"/>
          </w:rPr>
          <w:delText xml:space="preserve"> be used </w:delText>
        </w:r>
        <w:r w:rsidR="00F640B1" w:rsidDel="00F05797">
          <w:rPr>
            <w:rFonts w:asciiTheme="majorBidi" w:hAnsiTheme="majorBidi" w:cstheme="majorBidi"/>
          </w:rPr>
          <w:delText>in order to</w:delText>
        </w:r>
        <w:r w:rsidR="00C42383" w:rsidRPr="00E94DE3" w:rsidDel="00F05797">
          <w:rPr>
            <w:rFonts w:asciiTheme="majorBidi" w:hAnsiTheme="majorBidi" w:cstheme="majorBidi"/>
          </w:rPr>
          <w:delText xml:space="preserve"> </w:delText>
        </w:r>
        <w:r w:rsidR="00F64FE8" w:rsidRPr="00E94DE3" w:rsidDel="00F05797">
          <w:rPr>
            <w:rFonts w:asciiTheme="majorBidi" w:hAnsiTheme="majorBidi" w:cstheme="majorBidi"/>
          </w:rPr>
          <w:delText xml:space="preserve">provide </w:delText>
        </w:r>
        <w:r w:rsidR="00C42383" w:rsidRPr="00E94DE3" w:rsidDel="00F05797">
          <w:rPr>
            <w:rFonts w:asciiTheme="majorBidi" w:hAnsiTheme="majorBidi" w:cstheme="majorBidi"/>
          </w:rPr>
          <w:delText>reliable results.</w:delText>
        </w:r>
      </w:del>
      <w:r w:rsidR="00C42383" w:rsidRPr="00E94DE3">
        <w:rPr>
          <w:rFonts w:asciiTheme="majorBidi" w:hAnsiTheme="majorBidi" w:cstheme="majorBidi"/>
        </w:rPr>
        <w:t xml:space="preserve"> </w:t>
      </w:r>
      <w:r w:rsidR="005649BC" w:rsidRPr="00E94DE3">
        <w:rPr>
          <w:rFonts w:asciiTheme="majorBidi" w:hAnsiTheme="majorBidi" w:cstheme="majorBidi"/>
        </w:rPr>
        <w:t>In addition</w:t>
      </w:r>
      <w:r w:rsidR="00232F39" w:rsidRPr="00E94DE3">
        <w:rPr>
          <w:rFonts w:asciiTheme="majorBidi" w:hAnsiTheme="majorBidi" w:cstheme="majorBidi"/>
        </w:rPr>
        <w:t xml:space="preserve">, </w:t>
      </w:r>
      <w:r w:rsidR="007C1892" w:rsidRPr="00E94DE3">
        <w:rPr>
          <w:rFonts w:asciiTheme="majorBidi" w:hAnsiTheme="majorBidi" w:cstheme="majorBidi"/>
        </w:rPr>
        <w:t>neuronal cell lines</w:t>
      </w:r>
      <w:r w:rsidR="005649BC" w:rsidRPr="00E94DE3">
        <w:rPr>
          <w:rFonts w:asciiTheme="majorBidi" w:hAnsiTheme="majorBidi" w:cstheme="majorBidi"/>
        </w:rPr>
        <w:t xml:space="preserve"> </w:t>
      </w:r>
      <w:r w:rsidR="00F30BCB" w:rsidRPr="00E94DE3">
        <w:rPr>
          <w:rFonts w:asciiTheme="majorBidi" w:hAnsiTheme="majorBidi" w:cstheme="majorBidi"/>
        </w:rPr>
        <w:t xml:space="preserve">are </w:t>
      </w:r>
      <w:r w:rsidR="005649BC" w:rsidRPr="00E94DE3">
        <w:rPr>
          <w:rFonts w:asciiTheme="majorBidi" w:hAnsiTheme="majorBidi" w:cstheme="majorBidi"/>
        </w:rPr>
        <w:t xml:space="preserve">not always the </w:t>
      </w:r>
      <w:ins w:id="715" w:author="Editor" w:date="2023-11-05T07:22:00Z">
        <w:r w:rsidR="00F05797">
          <w:rPr>
            <w:rFonts w:asciiTheme="majorBidi" w:hAnsiTheme="majorBidi" w:cstheme="majorBidi"/>
          </w:rPr>
          <w:t xml:space="preserve">most </w:t>
        </w:r>
      </w:ins>
      <w:commentRangeStart w:id="716"/>
      <w:r w:rsidR="007C1892" w:rsidRPr="00E94DE3">
        <w:rPr>
          <w:rFonts w:asciiTheme="majorBidi" w:hAnsiTheme="majorBidi" w:cstheme="majorBidi"/>
        </w:rPr>
        <w:t xml:space="preserve">precise </w:t>
      </w:r>
      <w:commentRangeEnd w:id="716"/>
      <w:r w:rsidR="00F05797">
        <w:rPr>
          <w:rStyle w:val="CommentReference"/>
        </w:rPr>
        <w:commentReference w:id="716"/>
      </w:r>
      <w:r w:rsidR="005649BC" w:rsidRPr="00E94DE3">
        <w:rPr>
          <w:rFonts w:asciiTheme="majorBidi" w:hAnsiTheme="majorBidi" w:cstheme="majorBidi"/>
        </w:rPr>
        <w:t xml:space="preserve">model to investigate neurodegenerative phenotypes. Therefore, we propose to extend </w:t>
      </w:r>
      <w:del w:id="717" w:author="Editor" w:date="2023-11-05T07:22:00Z">
        <w:r w:rsidR="005649BC" w:rsidRPr="00E94DE3" w:rsidDel="00F05797">
          <w:rPr>
            <w:rFonts w:asciiTheme="majorBidi" w:hAnsiTheme="majorBidi" w:cstheme="majorBidi"/>
          </w:rPr>
          <w:delText xml:space="preserve">the </w:delText>
        </w:r>
      </w:del>
      <w:ins w:id="718" w:author="Editor" w:date="2023-11-05T07:22:00Z">
        <w:r w:rsidR="00F05797">
          <w:rPr>
            <w:rFonts w:asciiTheme="majorBidi" w:hAnsiTheme="majorBidi" w:cstheme="majorBidi"/>
          </w:rPr>
          <w:t>our</w:t>
        </w:r>
        <w:r w:rsidR="00F05797" w:rsidRPr="00E94DE3">
          <w:rPr>
            <w:rFonts w:asciiTheme="majorBidi" w:hAnsiTheme="majorBidi" w:cstheme="majorBidi"/>
          </w:rPr>
          <w:t xml:space="preserve"> </w:t>
        </w:r>
      </w:ins>
      <w:r w:rsidR="005649BC" w:rsidRPr="00E94DE3">
        <w:rPr>
          <w:rFonts w:asciiTheme="majorBidi" w:hAnsiTheme="majorBidi" w:cstheme="majorBidi"/>
        </w:rPr>
        <w:t xml:space="preserve">study to primary cortical neurons and MNs </w:t>
      </w:r>
      <w:r w:rsidR="00C42383" w:rsidRPr="00E94DE3">
        <w:rPr>
          <w:rFonts w:asciiTheme="majorBidi" w:hAnsiTheme="majorBidi" w:cstheme="majorBidi"/>
        </w:rPr>
        <w:t>in order to refine the quality of the</w:t>
      </w:r>
      <w:r w:rsidR="009C5C2A">
        <w:rPr>
          <w:rFonts w:asciiTheme="majorBidi" w:hAnsiTheme="majorBidi" w:cstheme="majorBidi"/>
        </w:rPr>
        <w:t>se</w:t>
      </w:r>
      <w:r w:rsidR="00C42383" w:rsidRPr="00E94DE3">
        <w:rPr>
          <w:rFonts w:asciiTheme="majorBidi" w:hAnsiTheme="majorBidi" w:cstheme="majorBidi"/>
        </w:rPr>
        <w:t xml:space="preserve"> results.</w:t>
      </w:r>
      <w:r w:rsidR="00AD0FE7" w:rsidRPr="00E94DE3">
        <w:rPr>
          <w:rFonts w:asciiTheme="majorBidi" w:hAnsiTheme="majorBidi" w:cstheme="majorBidi"/>
        </w:rPr>
        <w:t xml:space="preserve"> Finally, the use of MNs derived from </w:t>
      </w:r>
      <w:ins w:id="719" w:author="Editor" w:date="2023-11-05T07:22:00Z">
        <w:r w:rsidR="00F05797">
          <w:rPr>
            <w:rFonts w:asciiTheme="majorBidi" w:hAnsiTheme="majorBidi" w:cstheme="majorBidi"/>
          </w:rPr>
          <w:t xml:space="preserve">the </w:t>
        </w:r>
      </w:ins>
      <w:r w:rsidR="00AD0FE7" w:rsidRPr="00E94DE3">
        <w:rPr>
          <w:rFonts w:asciiTheme="majorBidi" w:hAnsiTheme="majorBidi" w:cstheme="majorBidi"/>
        </w:rPr>
        <w:t xml:space="preserve">iPSCs of ALS patients will give us a more reliable answer regarding the relevance of </w:t>
      </w:r>
      <w:r w:rsidR="009C5C2A">
        <w:rPr>
          <w:rFonts w:asciiTheme="majorBidi" w:hAnsiTheme="majorBidi" w:cstheme="majorBidi"/>
        </w:rPr>
        <w:t>our</w:t>
      </w:r>
      <w:r w:rsidR="009C5C2A" w:rsidRPr="00E94DE3">
        <w:rPr>
          <w:rFonts w:asciiTheme="majorBidi" w:hAnsiTheme="majorBidi" w:cstheme="majorBidi"/>
        </w:rPr>
        <w:t xml:space="preserve"> </w:t>
      </w:r>
      <w:r w:rsidR="00AD0FE7" w:rsidRPr="00E94DE3">
        <w:rPr>
          <w:rFonts w:asciiTheme="majorBidi" w:hAnsiTheme="majorBidi" w:cstheme="majorBidi"/>
        </w:rPr>
        <w:t>results</w:t>
      </w:r>
      <w:r w:rsidR="00F30BCB" w:rsidRPr="00E94DE3">
        <w:rPr>
          <w:rFonts w:asciiTheme="majorBidi" w:hAnsiTheme="majorBidi" w:cstheme="majorBidi"/>
        </w:rPr>
        <w:t xml:space="preserve"> in a human context</w:t>
      </w:r>
      <w:r w:rsidR="00AD0FE7" w:rsidRPr="00E94DE3">
        <w:rPr>
          <w:rFonts w:asciiTheme="majorBidi" w:hAnsiTheme="majorBidi" w:cstheme="majorBidi"/>
        </w:rPr>
        <w:t>.</w:t>
      </w:r>
    </w:p>
    <w:p w14:paraId="72C25170" w14:textId="77777777" w:rsidR="00C15190" w:rsidRPr="005962E9" w:rsidRDefault="00C15190" w:rsidP="005962E9">
      <w:pPr>
        <w:autoSpaceDE w:val="0"/>
        <w:autoSpaceDN w:val="0"/>
        <w:adjustRightInd w:val="0"/>
        <w:spacing w:line="240" w:lineRule="auto"/>
        <w:ind w:firstLine="567"/>
        <w:jc w:val="both"/>
        <w:rPr>
          <w:rFonts w:asciiTheme="majorBidi" w:hAnsiTheme="majorBidi" w:cstheme="majorBidi"/>
          <w:sz w:val="8"/>
          <w:szCs w:val="8"/>
        </w:rPr>
      </w:pPr>
    </w:p>
    <w:p w14:paraId="29ABF284" w14:textId="0B0F50B1" w:rsidR="002C55B3" w:rsidRPr="00985674" w:rsidRDefault="009A0A20" w:rsidP="00985674">
      <w:pPr>
        <w:spacing w:line="360" w:lineRule="auto"/>
        <w:jc w:val="both"/>
        <w:rPr>
          <w:rFonts w:asciiTheme="majorBidi" w:hAnsiTheme="majorBidi" w:cstheme="majorBidi"/>
        </w:rPr>
      </w:pPr>
      <w:r>
        <w:rPr>
          <w:rFonts w:asciiTheme="majorBidi" w:hAnsiTheme="majorBidi" w:cstheme="majorBidi"/>
          <w:b/>
        </w:rPr>
        <w:t>C</w:t>
      </w:r>
      <w:r w:rsidRPr="00A815A9">
        <w:rPr>
          <w:rFonts w:asciiTheme="majorBidi" w:hAnsiTheme="majorBidi" w:cstheme="majorBidi"/>
          <w:b/>
        </w:rPr>
        <w:t>.4. Conditions available for the research</w:t>
      </w:r>
      <w:r>
        <w:rPr>
          <w:rFonts w:asciiTheme="majorBidi" w:hAnsiTheme="majorBidi" w:cstheme="majorBidi"/>
          <w:b/>
        </w:rPr>
        <w:t xml:space="preserve">. </w:t>
      </w:r>
      <w:r w:rsidRPr="00F0750E">
        <w:rPr>
          <w:rFonts w:asciiTheme="majorBidi" w:hAnsiTheme="majorBidi" w:cstheme="majorBidi"/>
        </w:rPr>
        <w:t xml:space="preserve">The personnel involved in this project will include the principal investigator, </w:t>
      </w:r>
      <w:r w:rsidR="007039EC">
        <w:rPr>
          <w:rFonts w:asciiTheme="majorBidi" w:hAnsiTheme="majorBidi" w:cstheme="majorBidi"/>
        </w:rPr>
        <w:t>four</w:t>
      </w:r>
      <w:r w:rsidRPr="00F0750E">
        <w:rPr>
          <w:rFonts w:asciiTheme="majorBidi" w:hAnsiTheme="majorBidi" w:cstheme="majorBidi"/>
        </w:rPr>
        <w:t xml:space="preserve"> Ph.D. students</w:t>
      </w:r>
      <w:r w:rsidR="007039EC">
        <w:rPr>
          <w:rFonts w:asciiTheme="majorBidi" w:hAnsiTheme="majorBidi" w:cstheme="majorBidi"/>
        </w:rPr>
        <w:t xml:space="preserve"> </w:t>
      </w:r>
      <w:r w:rsidRPr="00F0750E">
        <w:rPr>
          <w:rFonts w:asciiTheme="majorBidi" w:hAnsiTheme="majorBidi" w:cstheme="majorBidi"/>
        </w:rPr>
        <w:t>and a technician. My laboratory is fully equipped</w:t>
      </w:r>
      <w:r w:rsidR="009C5C2A">
        <w:rPr>
          <w:rFonts w:asciiTheme="majorBidi" w:hAnsiTheme="majorBidi" w:cstheme="majorBidi"/>
        </w:rPr>
        <w:t>,</w:t>
      </w:r>
      <w:r w:rsidRPr="00F0750E">
        <w:rPr>
          <w:rFonts w:asciiTheme="majorBidi" w:hAnsiTheme="majorBidi" w:cstheme="majorBidi"/>
        </w:rPr>
        <w:t xml:space="preserve"> and has access to all equipment required for the</w:t>
      </w:r>
      <w:ins w:id="720" w:author="Editor" w:date="2023-11-05T06:31:00Z">
        <w:r w:rsidR="00D53A82">
          <w:rPr>
            <w:rFonts w:asciiTheme="majorBidi" w:hAnsiTheme="majorBidi" w:cstheme="majorBidi"/>
          </w:rPr>
          <w:t xml:space="preserve"> proposed</w:t>
        </w:r>
      </w:ins>
      <w:r w:rsidRPr="00F0750E">
        <w:rPr>
          <w:rFonts w:asciiTheme="majorBidi" w:hAnsiTheme="majorBidi" w:cstheme="majorBidi"/>
        </w:rPr>
        <w:t xml:space="preserve"> study of ALS pathogenesis including</w:t>
      </w:r>
      <w:r>
        <w:rPr>
          <w:rFonts w:asciiTheme="majorBidi" w:hAnsiTheme="majorBidi" w:cstheme="majorBidi"/>
        </w:rPr>
        <w:t xml:space="preserve"> </w:t>
      </w:r>
      <w:r w:rsidRPr="00A815A9">
        <w:rPr>
          <w:rFonts w:asciiTheme="majorBidi" w:hAnsiTheme="majorBidi" w:cstheme="majorBidi"/>
        </w:rPr>
        <w:t xml:space="preserve">the </w:t>
      </w:r>
      <w:ins w:id="721" w:author="Editor" w:date="2023-11-05T06:31:00Z">
        <w:r w:rsidR="00D53A82">
          <w:rPr>
            <w:rFonts w:asciiTheme="majorBidi" w:hAnsiTheme="majorBidi" w:cstheme="majorBidi"/>
          </w:rPr>
          <w:t xml:space="preserve">described </w:t>
        </w:r>
      </w:ins>
      <w:r w:rsidRPr="006259C9">
        <w:rPr>
          <w:rFonts w:asciiTheme="majorBidi" w:hAnsiTheme="majorBidi" w:cstheme="majorBidi"/>
        </w:rPr>
        <w:t>biochemical</w:t>
      </w:r>
      <w:del w:id="722" w:author="Editor" w:date="2023-11-05T06:31:00Z">
        <w:r w:rsidDel="00D53A82">
          <w:rPr>
            <w:rFonts w:asciiTheme="majorBidi" w:hAnsiTheme="majorBidi" w:cstheme="majorBidi"/>
          </w:rPr>
          <w:delText xml:space="preserve"> techniques</w:delText>
        </w:r>
      </w:del>
      <w:r w:rsidRPr="006259C9">
        <w:rPr>
          <w:rFonts w:asciiTheme="majorBidi" w:hAnsiTheme="majorBidi" w:cstheme="majorBidi"/>
        </w:rPr>
        <w:t>, molecular biology, imaging</w:t>
      </w:r>
      <w:ins w:id="723" w:author="Editor" w:date="2023-11-05T06:31:00Z">
        <w:r w:rsidR="00D53A82">
          <w:rPr>
            <w:rFonts w:asciiTheme="majorBidi" w:hAnsiTheme="majorBidi" w:cstheme="majorBidi"/>
          </w:rPr>
          <w:t>,</w:t>
        </w:r>
      </w:ins>
      <w:r w:rsidRPr="006259C9">
        <w:rPr>
          <w:rFonts w:asciiTheme="majorBidi" w:hAnsiTheme="majorBidi" w:cstheme="majorBidi"/>
        </w:rPr>
        <w:t xml:space="preserve"> and animal experiments. The laboratory is equipped with</w:t>
      </w:r>
      <w:r w:rsidR="009C5C2A">
        <w:rPr>
          <w:rFonts w:asciiTheme="majorBidi" w:hAnsiTheme="majorBidi" w:cstheme="majorBidi"/>
        </w:rPr>
        <w:t xml:space="preserve"> an</w:t>
      </w:r>
      <w:r w:rsidRPr="006259C9">
        <w:rPr>
          <w:rFonts w:asciiTheme="majorBidi" w:hAnsiTheme="majorBidi" w:cstheme="majorBidi"/>
        </w:rPr>
        <w:t xml:space="preserve"> FPLC system, real-time PCR</w:t>
      </w:r>
      <w:r w:rsidR="009C5C2A">
        <w:rPr>
          <w:rFonts w:asciiTheme="majorBidi" w:hAnsiTheme="majorBidi" w:cstheme="majorBidi"/>
        </w:rPr>
        <w:t xml:space="preserve"> machine</w:t>
      </w:r>
      <w:r w:rsidRPr="006259C9">
        <w:rPr>
          <w:rFonts w:asciiTheme="majorBidi" w:hAnsiTheme="majorBidi" w:cstheme="majorBidi"/>
        </w:rPr>
        <w:t xml:space="preserve">, </w:t>
      </w:r>
      <w:ins w:id="724" w:author="Editor" w:date="2023-11-05T06:32:00Z">
        <w:r w:rsidR="00D53A82">
          <w:rPr>
            <w:rFonts w:asciiTheme="majorBidi" w:hAnsiTheme="majorBidi" w:cstheme="majorBidi"/>
          </w:rPr>
          <w:t xml:space="preserve">cryostat, </w:t>
        </w:r>
      </w:ins>
      <w:r w:rsidRPr="006259C9">
        <w:rPr>
          <w:rFonts w:asciiTheme="majorBidi" w:hAnsiTheme="majorBidi" w:cstheme="majorBidi"/>
        </w:rPr>
        <w:t>low</w:t>
      </w:r>
      <w:ins w:id="725" w:author="Editor" w:date="2023-11-05T06:31:00Z">
        <w:r w:rsidR="00D53A82">
          <w:rPr>
            <w:rFonts w:asciiTheme="majorBidi" w:hAnsiTheme="majorBidi" w:cstheme="majorBidi"/>
          </w:rPr>
          <w:t xml:space="preserve">-speed </w:t>
        </w:r>
      </w:ins>
      <w:del w:id="726" w:author="Editor" w:date="2023-11-05T06:31:00Z">
        <w:r w:rsidRPr="006259C9" w:rsidDel="00D53A82">
          <w:rPr>
            <w:rFonts w:asciiTheme="majorBidi" w:hAnsiTheme="majorBidi" w:cstheme="majorBidi"/>
          </w:rPr>
          <w:delText xml:space="preserve"> </w:delText>
        </w:r>
      </w:del>
      <w:r w:rsidRPr="006259C9">
        <w:rPr>
          <w:rFonts w:asciiTheme="majorBidi" w:hAnsiTheme="majorBidi" w:cstheme="majorBidi"/>
        </w:rPr>
        <w:t xml:space="preserve">and ultra-centrifuges, </w:t>
      </w:r>
      <w:del w:id="727" w:author="Editor" w:date="2023-11-05T06:32:00Z">
        <w:r w:rsidDel="00D53A82">
          <w:rPr>
            <w:rFonts w:asciiTheme="majorBidi" w:hAnsiTheme="majorBidi" w:cstheme="majorBidi"/>
          </w:rPr>
          <w:delText xml:space="preserve">cryostat, </w:delText>
        </w:r>
      </w:del>
      <w:r w:rsidRPr="006259C9">
        <w:rPr>
          <w:rFonts w:asciiTheme="majorBidi" w:hAnsiTheme="majorBidi" w:cstheme="majorBidi"/>
        </w:rPr>
        <w:t>imaging systems</w:t>
      </w:r>
      <w:r>
        <w:rPr>
          <w:rFonts w:asciiTheme="majorBidi" w:hAnsiTheme="majorBidi" w:cstheme="majorBidi"/>
        </w:rPr>
        <w:t xml:space="preserve"> including fluorescence and confocal microscopes</w:t>
      </w:r>
      <w:r w:rsidRPr="006259C9">
        <w:rPr>
          <w:rFonts w:asciiTheme="majorBidi" w:hAnsiTheme="majorBidi" w:cstheme="majorBidi"/>
        </w:rPr>
        <w:t xml:space="preserve">, an ECL imaging apparatus, tissue culture room, incubators, </w:t>
      </w:r>
      <w:ins w:id="728" w:author="Editor" w:date="2023-11-05T06:32:00Z">
        <w:r w:rsidR="00D53A82">
          <w:rPr>
            <w:rFonts w:asciiTheme="majorBidi" w:hAnsiTheme="majorBidi" w:cstheme="majorBidi"/>
          </w:rPr>
          <w:t xml:space="preserve">and </w:t>
        </w:r>
      </w:ins>
      <w:r w:rsidRPr="006259C9">
        <w:rPr>
          <w:rFonts w:asciiTheme="majorBidi" w:hAnsiTheme="majorBidi" w:cstheme="majorBidi"/>
        </w:rPr>
        <w:t xml:space="preserve">equipment for animal behavioral tests (Rotarod, hind limb grip strength). Institutional services at BGU include a new state-of-the-art animal facility </w:t>
      </w:r>
      <w:r>
        <w:rPr>
          <w:rFonts w:asciiTheme="majorBidi" w:hAnsiTheme="majorBidi" w:cstheme="majorBidi"/>
        </w:rPr>
        <w:t xml:space="preserve">equipped </w:t>
      </w:r>
      <w:r w:rsidRPr="006259C9">
        <w:rPr>
          <w:rFonts w:asciiTheme="majorBidi" w:hAnsiTheme="majorBidi" w:cstheme="majorBidi"/>
        </w:rPr>
        <w:t xml:space="preserve">with animal surgical equipment, DNA sequencing unit, mass spectroscopy facility, </w:t>
      </w:r>
      <w:ins w:id="729" w:author="Editor" w:date="2023-11-05T06:32:00Z">
        <w:r w:rsidR="00D53A82">
          <w:rPr>
            <w:rFonts w:asciiTheme="majorBidi" w:hAnsiTheme="majorBidi" w:cstheme="majorBidi"/>
          </w:rPr>
          <w:t xml:space="preserve">and </w:t>
        </w:r>
      </w:ins>
      <w:r w:rsidRPr="006259C9">
        <w:rPr>
          <w:rFonts w:asciiTheme="majorBidi" w:hAnsiTheme="majorBidi" w:cstheme="majorBidi"/>
        </w:rPr>
        <w:t>flow cytometer</w:t>
      </w:r>
      <w:ins w:id="730" w:author="Editor" w:date="2023-11-05T06:32:00Z">
        <w:r w:rsidR="00D53A82">
          <w:rPr>
            <w:rFonts w:asciiTheme="majorBidi" w:hAnsiTheme="majorBidi" w:cstheme="majorBidi"/>
          </w:rPr>
          <w:t>s</w:t>
        </w:r>
      </w:ins>
      <w:del w:id="731" w:author="Editor" w:date="2023-11-05T06:32:00Z">
        <w:r w:rsidRPr="006259C9" w:rsidDel="00D53A82">
          <w:rPr>
            <w:rFonts w:asciiTheme="majorBidi" w:hAnsiTheme="majorBidi" w:cstheme="majorBidi"/>
          </w:rPr>
          <w:delText>, etc</w:delText>
        </w:r>
      </w:del>
      <w:r w:rsidRPr="006259C9">
        <w:rPr>
          <w:rFonts w:asciiTheme="majorBidi" w:hAnsiTheme="majorBidi" w:cstheme="majorBidi"/>
        </w:rPr>
        <w:t>.</w:t>
      </w:r>
    </w:p>
    <w:p w14:paraId="663F3554" w14:textId="77777777" w:rsidR="00724274" w:rsidRDefault="00724274" w:rsidP="00B14760">
      <w:pPr>
        <w:spacing w:line="240" w:lineRule="auto"/>
        <w:jc w:val="both"/>
        <w:rPr>
          <w:rFonts w:asciiTheme="majorBidi" w:hAnsiTheme="majorBidi" w:cstheme="majorBidi"/>
          <w:b/>
          <w:bCs/>
        </w:rPr>
      </w:pPr>
    </w:p>
    <w:p w14:paraId="39910103" w14:textId="77777777" w:rsidR="00724274" w:rsidRDefault="00724274" w:rsidP="00B14760">
      <w:pPr>
        <w:spacing w:line="240" w:lineRule="auto"/>
        <w:jc w:val="both"/>
        <w:rPr>
          <w:rFonts w:asciiTheme="majorBidi" w:hAnsiTheme="majorBidi" w:cstheme="majorBidi"/>
          <w:b/>
          <w:bCs/>
        </w:rPr>
      </w:pPr>
    </w:p>
    <w:p w14:paraId="6F137FD7" w14:textId="77777777" w:rsidR="00E94DE3" w:rsidRDefault="00E94DE3" w:rsidP="00B14760">
      <w:pPr>
        <w:spacing w:line="240" w:lineRule="auto"/>
        <w:jc w:val="both"/>
        <w:rPr>
          <w:rFonts w:asciiTheme="majorBidi" w:hAnsiTheme="majorBidi" w:cstheme="majorBidi"/>
          <w:b/>
          <w:bCs/>
        </w:rPr>
      </w:pPr>
    </w:p>
    <w:p w14:paraId="0B246BD4" w14:textId="77777777" w:rsidR="00E94DE3" w:rsidRDefault="00E94DE3" w:rsidP="00B14760">
      <w:pPr>
        <w:spacing w:line="240" w:lineRule="auto"/>
        <w:jc w:val="both"/>
        <w:rPr>
          <w:rFonts w:asciiTheme="majorBidi" w:hAnsiTheme="majorBidi" w:cstheme="majorBidi"/>
          <w:b/>
          <w:bCs/>
        </w:rPr>
      </w:pPr>
    </w:p>
    <w:p w14:paraId="0CED6018" w14:textId="77777777" w:rsidR="00E94DE3" w:rsidRDefault="00E94DE3" w:rsidP="00B14760">
      <w:pPr>
        <w:spacing w:line="240" w:lineRule="auto"/>
        <w:jc w:val="both"/>
        <w:rPr>
          <w:rFonts w:asciiTheme="majorBidi" w:hAnsiTheme="majorBidi" w:cstheme="majorBidi"/>
          <w:b/>
          <w:bCs/>
        </w:rPr>
      </w:pPr>
    </w:p>
    <w:p w14:paraId="61E72791" w14:textId="77777777" w:rsidR="00E94DE3" w:rsidRDefault="00E94DE3" w:rsidP="00B14760">
      <w:pPr>
        <w:spacing w:line="240" w:lineRule="auto"/>
        <w:jc w:val="both"/>
        <w:rPr>
          <w:rFonts w:asciiTheme="majorBidi" w:hAnsiTheme="majorBidi" w:cstheme="majorBidi"/>
          <w:b/>
          <w:bCs/>
        </w:rPr>
      </w:pPr>
    </w:p>
    <w:p w14:paraId="3A7D7F45" w14:textId="2DC50F3A" w:rsidR="00E94DE3" w:rsidRDefault="00E94DE3" w:rsidP="00B14760">
      <w:pPr>
        <w:spacing w:line="240" w:lineRule="auto"/>
        <w:jc w:val="both"/>
        <w:rPr>
          <w:rFonts w:asciiTheme="majorBidi" w:hAnsiTheme="majorBidi" w:cstheme="majorBidi"/>
          <w:b/>
          <w:bCs/>
        </w:rPr>
      </w:pPr>
    </w:p>
    <w:p w14:paraId="7BE5F58D" w14:textId="400A23BD" w:rsidR="00286A95" w:rsidRDefault="00286A95" w:rsidP="00B14760">
      <w:pPr>
        <w:spacing w:line="240" w:lineRule="auto"/>
        <w:jc w:val="both"/>
        <w:rPr>
          <w:rFonts w:asciiTheme="majorBidi" w:hAnsiTheme="majorBidi" w:cstheme="majorBidi"/>
          <w:b/>
          <w:bCs/>
        </w:rPr>
      </w:pPr>
    </w:p>
    <w:p w14:paraId="6009CF1E" w14:textId="735B9A58" w:rsidR="00286A95" w:rsidRDefault="00286A95" w:rsidP="00B14760">
      <w:pPr>
        <w:spacing w:line="240" w:lineRule="auto"/>
        <w:jc w:val="both"/>
        <w:rPr>
          <w:rFonts w:asciiTheme="majorBidi" w:hAnsiTheme="majorBidi" w:cstheme="majorBidi"/>
          <w:b/>
          <w:bCs/>
        </w:rPr>
      </w:pPr>
    </w:p>
    <w:p w14:paraId="1C3D2A1E" w14:textId="71857605" w:rsidR="00286A95" w:rsidRDefault="00286A95" w:rsidP="00B14760">
      <w:pPr>
        <w:spacing w:line="240" w:lineRule="auto"/>
        <w:jc w:val="both"/>
        <w:rPr>
          <w:rFonts w:asciiTheme="majorBidi" w:hAnsiTheme="majorBidi" w:cstheme="majorBidi"/>
          <w:b/>
          <w:bCs/>
        </w:rPr>
      </w:pPr>
    </w:p>
    <w:p w14:paraId="280D95B4" w14:textId="2C34E5D8" w:rsidR="00286A95" w:rsidRDefault="00286A95" w:rsidP="00B14760">
      <w:pPr>
        <w:spacing w:line="240" w:lineRule="auto"/>
        <w:jc w:val="both"/>
        <w:rPr>
          <w:rFonts w:asciiTheme="majorBidi" w:hAnsiTheme="majorBidi" w:cstheme="majorBidi"/>
          <w:b/>
          <w:bCs/>
        </w:rPr>
      </w:pPr>
    </w:p>
    <w:p w14:paraId="046265F1" w14:textId="4DED7331" w:rsidR="00286A95" w:rsidRDefault="00286A95" w:rsidP="00B14760">
      <w:pPr>
        <w:spacing w:line="240" w:lineRule="auto"/>
        <w:jc w:val="both"/>
        <w:rPr>
          <w:rFonts w:asciiTheme="majorBidi" w:hAnsiTheme="majorBidi" w:cstheme="majorBidi"/>
          <w:b/>
          <w:bCs/>
        </w:rPr>
      </w:pPr>
    </w:p>
    <w:p w14:paraId="2968F1D3" w14:textId="77777777" w:rsidR="00286A95" w:rsidRDefault="00286A95" w:rsidP="00B14760">
      <w:pPr>
        <w:spacing w:line="240" w:lineRule="auto"/>
        <w:jc w:val="both"/>
        <w:rPr>
          <w:rFonts w:asciiTheme="majorBidi" w:hAnsiTheme="majorBidi" w:cstheme="majorBidi"/>
          <w:b/>
          <w:bCs/>
        </w:rPr>
      </w:pPr>
    </w:p>
    <w:p w14:paraId="35C31714" w14:textId="77777777" w:rsidR="00E94DE3" w:rsidRDefault="00E94DE3" w:rsidP="00B14760">
      <w:pPr>
        <w:spacing w:line="240" w:lineRule="auto"/>
        <w:jc w:val="both"/>
        <w:rPr>
          <w:rFonts w:asciiTheme="majorBidi" w:hAnsiTheme="majorBidi" w:cstheme="majorBidi"/>
          <w:b/>
          <w:bCs/>
        </w:rPr>
      </w:pPr>
    </w:p>
    <w:p w14:paraId="2F64D62D" w14:textId="77777777" w:rsidR="00E94DE3" w:rsidRDefault="00E94DE3" w:rsidP="00B14760">
      <w:pPr>
        <w:spacing w:line="240" w:lineRule="auto"/>
        <w:jc w:val="both"/>
        <w:rPr>
          <w:rFonts w:asciiTheme="majorBidi" w:hAnsiTheme="majorBidi" w:cstheme="majorBidi"/>
          <w:b/>
          <w:bCs/>
        </w:rPr>
      </w:pPr>
    </w:p>
    <w:p w14:paraId="2891B268" w14:textId="77777777" w:rsidR="00964616" w:rsidRDefault="00964616" w:rsidP="00B14760">
      <w:pPr>
        <w:spacing w:line="240" w:lineRule="auto"/>
        <w:jc w:val="both"/>
        <w:rPr>
          <w:rFonts w:asciiTheme="majorBidi" w:hAnsiTheme="majorBidi" w:cstheme="majorBidi"/>
          <w:b/>
          <w:bCs/>
        </w:rPr>
      </w:pPr>
    </w:p>
    <w:p w14:paraId="7D2A2E4B" w14:textId="72650585" w:rsidR="00A06D53" w:rsidRPr="00B14760" w:rsidRDefault="008F5D84" w:rsidP="00B14760">
      <w:pPr>
        <w:spacing w:line="240" w:lineRule="auto"/>
        <w:jc w:val="both"/>
        <w:rPr>
          <w:rFonts w:asciiTheme="majorBidi" w:hAnsiTheme="majorBidi" w:cstheme="majorBidi"/>
        </w:rPr>
      </w:pPr>
      <w:r w:rsidRPr="0003371C">
        <w:rPr>
          <w:rFonts w:asciiTheme="majorBidi" w:hAnsiTheme="majorBidi" w:cstheme="majorBidi"/>
          <w:b/>
          <w:bCs/>
        </w:rPr>
        <w:t>Bibliography</w:t>
      </w:r>
      <w:r w:rsidR="00186318" w:rsidRPr="0003371C">
        <w:rPr>
          <w:rFonts w:asciiTheme="majorBidi" w:hAnsiTheme="majorBidi" w:cstheme="majorBidi"/>
          <w:b/>
          <w:bCs/>
        </w:rPr>
        <w:t xml:space="preserve"> </w:t>
      </w:r>
      <w:r w:rsidR="00C647F5" w:rsidRPr="00084CC3">
        <w:rPr>
          <w:rFonts w:asciiTheme="majorBidi" w:hAnsiTheme="majorBidi" w:cstheme="majorBidi"/>
        </w:rPr>
        <w:tab/>
      </w:r>
    </w:p>
    <w:p w14:paraId="74F526BD" w14:textId="77777777" w:rsidR="00703688" w:rsidRPr="00703688" w:rsidRDefault="002F17D0" w:rsidP="00703688">
      <w:pPr>
        <w:pStyle w:val="EndNoteBibliography"/>
      </w:pPr>
      <w:r w:rsidRPr="00B14760">
        <w:rPr>
          <w:rFonts w:asciiTheme="majorBidi" w:hAnsiTheme="majorBidi" w:cstheme="majorBidi"/>
        </w:rPr>
        <w:fldChar w:fldCharType="begin"/>
      </w:r>
      <w:r w:rsidR="00730F34" w:rsidRPr="00B14760">
        <w:rPr>
          <w:rFonts w:asciiTheme="majorBidi" w:hAnsiTheme="majorBidi" w:cstheme="majorBidi"/>
        </w:rPr>
        <w:instrText xml:space="preserve"> ADDIN EN.REFLIST </w:instrText>
      </w:r>
      <w:r w:rsidRPr="00B14760">
        <w:rPr>
          <w:rFonts w:asciiTheme="majorBidi" w:hAnsiTheme="majorBidi" w:cstheme="majorBidi"/>
        </w:rPr>
        <w:fldChar w:fldCharType="separate"/>
      </w:r>
      <w:bookmarkStart w:id="732" w:name="_ENREF_1"/>
      <w:r w:rsidR="00703688" w:rsidRPr="00703688">
        <w:t>1.</w:t>
      </w:r>
      <w:r w:rsidR="00703688" w:rsidRPr="00703688">
        <w:tab/>
        <w:t>Bonafede R and Mariotti R (2017) ALS Pathogenesis and Therapeutic Approaches: The Role of Mesenchymal Stem Cells and Extracellular Vesicles. Front Cell Neurosci 11:80. doi: 10.3389/fncel.2017.00080</w:t>
      </w:r>
      <w:bookmarkEnd w:id="732"/>
    </w:p>
    <w:p w14:paraId="212F7DAC" w14:textId="77777777" w:rsidR="00703688" w:rsidRPr="00703688" w:rsidRDefault="00703688" w:rsidP="00703688">
      <w:pPr>
        <w:pStyle w:val="EndNoteBibliography"/>
      </w:pPr>
      <w:bookmarkStart w:id="733" w:name="_ENREF_2"/>
      <w:r w:rsidRPr="00703688">
        <w:t>2.</w:t>
      </w:r>
      <w:r w:rsidRPr="00703688">
        <w:tab/>
        <w:t xml:space="preserve">Cleveland DW and Rothstein JD (2001) From Charcot to Lou Gehrig: deciphering selective motor neuron death in ALS. Nat Rev Neurosci 2:806-19. </w:t>
      </w:r>
      <w:bookmarkEnd w:id="733"/>
    </w:p>
    <w:p w14:paraId="0F8B5F58" w14:textId="77777777" w:rsidR="00703688" w:rsidRPr="00703688" w:rsidRDefault="00703688" w:rsidP="00703688">
      <w:pPr>
        <w:pStyle w:val="EndNoteBibliography"/>
      </w:pPr>
      <w:bookmarkStart w:id="734" w:name="_ENREF_3"/>
      <w:r w:rsidRPr="00703688">
        <w:t>3.</w:t>
      </w:r>
      <w:r w:rsidRPr="00703688">
        <w:tab/>
        <w:t xml:space="preserve">Da Cruz S and Cleveland DW (2011) Understanding the role of TDP-43 and FUS/TLS in ALS and beyond. Curr Opin Neurobiol 21:904-19. </w:t>
      </w:r>
      <w:bookmarkEnd w:id="734"/>
    </w:p>
    <w:p w14:paraId="16EB349A" w14:textId="77777777" w:rsidR="00703688" w:rsidRPr="00703688" w:rsidRDefault="00703688" w:rsidP="00703688">
      <w:pPr>
        <w:pStyle w:val="EndNoteBibliography"/>
      </w:pPr>
      <w:bookmarkStart w:id="735" w:name="_ENREF_4"/>
      <w:r w:rsidRPr="00703688">
        <w:t>4.</w:t>
      </w:r>
      <w:r w:rsidRPr="00703688">
        <w:tab/>
        <w:t>Abu-Hamad S, Kahn J, Leyton-Jaimes MF, Rosenblatt J and Israelson A (2017) Misfolded SOD1 Accumulation and Mitochondrial Association Contribute to the Selective Vulnerability of Motor Neurons in Familial ALS: Correlation to Human Disease. ACS Chem Neurosci 8:2225-2234. doi: 10.1021/acschemneuro.7b00140</w:t>
      </w:r>
      <w:bookmarkEnd w:id="735"/>
    </w:p>
    <w:p w14:paraId="3AF4AF06" w14:textId="77777777" w:rsidR="00703688" w:rsidRPr="00703688" w:rsidRDefault="00703688" w:rsidP="00703688">
      <w:pPr>
        <w:pStyle w:val="EndNoteBibliography"/>
      </w:pPr>
      <w:bookmarkStart w:id="736" w:name="_ENREF_5"/>
      <w:r w:rsidRPr="00703688">
        <w:t>5.</w:t>
      </w:r>
      <w:r w:rsidRPr="00703688">
        <w:tab/>
        <w:t>Wang Q, Johnson JL, Agar NY and Agar JN (2008) Protein aggregation and protein instability govern familial amyotrophic lateral sclerosis patient survival. PLoS Biol 6:e170. doi: 10.1371/journal.pbio.0060170</w:t>
      </w:r>
      <w:bookmarkEnd w:id="736"/>
    </w:p>
    <w:p w14:paraId="04B3B75B" w14:textId="77777777" w:rsidR="00703688" w:rsidRPr="00703688" w:rsidRDefault="00703688" w:rsidP="00703688">
      <w:pPr>
        <w:pStyle w:val="EndNoteBibliography"/>
      </w:pPr>
      <w:bookmarkStart w:id="737" w:name="_ENREF_6"/>
      <w:r w:rsidRPr="00703688">
        <w:t>6.</w:t>
      </w:r>
      <w:r w:rsidRPr="00703688">
        <w:tab/>
        <w:t>Prudencio M, Hart PJ, Borchelt DR and Andersen PM (2009) Variation in aggregation propensities among ALS-associated variants of SOD1: correlation to human disease. Hum Mol Genet 18:3217-26. doi: 10.1093/hmg/ddp260</w:t>
      </w:r>
      <w:bookmarkEnd w:id="737"/>
    </w:p>
    <w:p w14:paraId="55A15017" w14:textId="77777777" w:rsidR="00703688" w:rsidRPr="00703688" w:rsidRDefault="00703688" w:rsidP="00703688">
      <w:pPr>
        <w:pStyle w:val="EndNoteBibliography"/>
      </w:pPr>
      <w:bookmarkStart w:id="738" w:name="_ENREF_7"/>
      <w:r w:rsidRPr="00703688">
        <w:t>7.</w:t>
      </w:r>
      <w:r w:rsidRPr="00703688">
        <w:tab/>
        <w:t xml:space="preserve">Bruijn LI, Becher MW, Lee MK, Anderson KL, Jenkins NA, Copeland NG, Sisodia SS, Rothstein JD, Borchelt DR, Price DL and Cleveland DW (1997) ALS-linked SOD1 mutant G85R mediates damage to astrocytes and promotes rapidly progressive disease with SOD1-containing inclusions. Neuron 18:327-38. </w:t>
      </w:r>
      <w:bookmarkEnd w:id="738"/>
    </w:p>
    <w:p w14:paraId="748DCD5C" w14:textId="77777777" w:rsidR="00703688" w:rsidRPr="00703688" w:rsidRDefault="00703688" w:rsidP="00703688">
      <w:pPr>
        <w:pStyle w:val="EndNoteBibliography"/>
      </w:pPr>
      <w:bookmarkStart w:id="739" w:name="_ENREF_8"/>
      <w:r w:rsidRPr="00703688">
        <w:t>8.</w:t>
      </w:r>
      <w:r w:rsidRPr="00703688">
        <w:tab/>
        <w:t xml:space="preserve">Gurney ME, Pu H, Chiu AY, Dal Canto MC, Polchow CY, Alexander DD, Caliendo J, Hentati A, Kwon YW, Deng HX, Chen W, Zhai F, Sufit RL and Siddique T (1994) Motor neuron degeneration in mice that express a human Cu,Zn superoxide dismutase mutation. Science 264:1772-5. </w:t>
      </w:r>
      <w:bookmarkEnd w:id="739"/>
    </w:p>
    <w:p w14:paraId="24D14790" w14:textId="77777777" w:rsidR="00703688" w:rsidRPr="00703688" w:rsidRDefault="00703688" w:rsidP="00703688">
      <w:pPr>
        <w:pStyle w:val="EndNoteBibliography"/>
      </w:pPr>
      <w:bookmarkStart w:id="740" w:name="_ENREF_9"/>
      <w:r w:rsidRPr="00703688">
        <w:t>9.</w:t>
      </w:r>
      <w:r w:rsidRPr="00703688">
        <w:tab/>
        <w:t xml:space="preserve">Wang J, Slunt H, Gonzales V, Fromholt D, Coonfield M, Copeland NG, Jenkins NA and Borchelt DR (2003) Copper-binding-site-null SOD1 causes ALS in transgenic mice: aggregates of non-native SOD1 delineate a common feature. Hum Mol Genet 12:2753-64. </w:t>
      </w:r>
      <w:bookmarkEnd w:id="740"/>
    </w:p>
    <w:p w14:paraId="3A347DD7" w14:textId="77777777" w:rsidR="00703688" w:rsidRPr="00703688" w:rsidRDefault="00703688" w:rsidP="00703688">
      <w:pPr>
        <w:pStyle w:val="EndNoteBibliography"/>
      </w:pPr>
      <w:bookmarkStart w:id="741" w:name="_ENREF_10"/>
      <w:r w:rsidRPr="00703688">
        <w:t>10.</w:t>
      </w:r>
      <w:r w:rsidRPr="00703688">
        <w:tab/>
        <w:t xml:space="preserve">Wong PC, Pardo CA, Borchelt DR, Lee MK, Copeland NG, Jenkins NA, Sisodia SS, Cleveland DW and Price DL (1995) An adverse property of a familial ALS-linked SOD1 mutation causes motor neuron disease characterized by vacuolar degeneration of mitochondria. Neuron 14:1105-16. </w:t>
      </w:r>
      <w:bookmarkEnd w:id="741"/>
    </w:p>
    <w:p w14:paraId="1A08599F" w14:textId="77777777" w:rsidR="00703688" w:rsidRPr="00703688" w:rsidRDefault="00703688" w:rsidP="00703688">
      <w:pPr>
        <w:pStyle w:val="EndNoteBibliography"/>
      </w:pPr>
      <w:bookmarkStart w:id="742" w:name="_ENREF_11"/>
      <w:r w:rsidRPr="00703688">
        <w:t>11.</w:t>
      </w:r>
      <w:r w:rsidRPr="00703688">
        <w:tab/>
        <w:t xml:space="preserve">Howland DS, Liu J, She Y, Goad B, Maragakis NJ, Kim B, Erickson J, Kulik J, DeVito L, Psaltis G, DeGennaro LJ, Cleveland DW and Rothstein JD (2002) Focal loss of the glutamate transporter EAAT2 in a transgenic rat model of SOD1 mutant-mediated amyotrophic lateral sclerosis (ALS). Proc Natl Acad Sci U S A 99:1604-9. </w:t>
      </w:r>
      <w:bookmarkEnd w:id="742"/>
    </w:p>
    <w:p w14:paraId="2A946A69" w14:textId="77777777" w:rsidR="00703688" w:rsidRPr="00703688" w:rsidRDefault="00703688" w:rsidP="00703688">
      <w:pPr>
        <w:pStyle w:val="EndNoteBibliography"/>
      </w:pPr>
      <w:bookmarkStart w:id="743" w:name="_ENREF_12"/>
      <w:r w:rsidRPr="00703688">
        <w:t>12.</w:t>
      </w:r>
      <w:r w:rsidRPr="00703688">
        <w:tab/>
        <w:t xml:space="preserve">Nagai M, Aoki M, Miyoshi I, Kato M, Pasinelli P, Kasai N, Brown RH, Jr. and Itoyama Y (2001) Rats expressing human cytosolic copper-zinc superoxide dismutase transgenes with amyotrophic lateral sclerosis: associated mutations develop motor neuron disease. J Neurosci 21:9246-54. </w:t>
      </w:r>
      <w:bookmarkEnd w:id="743"/>
    </w:p>
    <w:p w14:paraId="19E2BBCC" w14:textId="77777777" w:rsidR="00703688" w:rsidRPr="00703688" w:rsidRDefault="00703688" w:rsidP="00703688">
      <w:pPr>
        <w:pStyle w:val="EndNoteBibliography"/>
      </w:pPr>
      <w:bookmarkStart w:id="744" w:name="_ENREF_13"/>
      <w:r w:rsidRPr="00703688">
        <w:t>13.</w:t>
      </w:r>
      <w:r w:rsidRPr="00703688">
        <w:tab/>
        <w:t>Barbeito L (2018) Astrocyte-based cell therapy: new hope for amyotrophic lateral sclerosis patients? Stem Cell Res Ther 9:241. doi: 10.1186/s13287-018-1006-y</w:t>
      </w:r>
      <w:bookmarkEnd w:id="744"/>
    </w:p>
    <w:p w14:paraId="39E2E602" w14:textId="77777777" w:rsidR="00703688" w:rsidRPr="00703688" w:rsidRDefault="00703688" w:rsidP="00703688">
      <w:pPr>
        <w:pStyle w:val="EndNoteBibliography"/>
      </w:pPr>
      <w:bookmarkStart w:id="745" w:name="_ENREF_14"/>
      <w:r w:rsidRPr="00703688">
        <w:t>14.</w:t>
      </w:r>
      <w:r w:rsidRPr="00703688">
        <w:tab/>
        <w:t>Benkler C, Barhum Y, Ben-Zur T and Offen D (2016) Multifactorial Gene Therapy Enhancing the Glutamate Uptake System and Reducing Oxidative Stress Delays Symptom Onset and Prolongs Survival in the SOD1-G93A ALS Mouse Model. J Mol Neurosci 58:46-58. doi: 10.1007/s12031-015-0695-2</w:t>
      </w:r>
      <w:bookmarkEnd w:id="745"/>
    </w:p>
    <w:p w14:paraId="5F57B962" w14:textId="77777777" w:rsidR="00703688" w:rsidRPr="00703688" w:rsidRDefault="00703688" w:rsidP="00703688">
      <w:pPr>
        <w:pStyle w:val="EndNoteBibliography"/>
      </w:pPr>
      <w:bookmarkStart w:id="746" w:name="_ENREF_15"/>
      <w:r w:rsidRPr="00703688">
        <w:t>15.</w:t>
      </w:r>
      <w:r w:rsidRPr="00703688">
        <w:tab/>
        <w:t>Diaz-Amarilla P, Olivera-Bravo S, Trias E, Cragnolini A, Martinez-Palma L, Cassina P, Beckman J and Barbeito L (2011) Phenotypically aberrant astrocytes that promote motoneuron damage in a model of inherited amyotrophic lateral sclerosis. Proc Natl Acad Sci U S A 108:18126-31. doi: 10.1073/pnas.1110689108</w:t>
      </w:r>
      <w:bookmarkEnd w:id="746"/>
    </w:p>
    <w:p w14:paraId="0B617BEB" w14:textId="77777777" w:rsidR="00703688" w:rsidRPr="00703688" w:rsidRDefault="00703688" w:rsidP="00703688">
      <w:pPr>
        <w:pStyle w:val="EndNoteBibliography"/>
      </w:pPr>
      <w:bookmarkStart w:id="747" w:name="_ENREF_16"/>
      <w:r w:rsidRPr="00703688">
        <w:t>16.</w:t>
      </w:r>
      <w:r w:rsidRPr="00703688">
        <w:tab/>
        <w:t>Harlan BA, Pehar M, Sharma DR, Beeson G, Beeson CC and Vargas MR (2016) Enhancing NAD+ Salvage Pathway Reverts the Toxicity of Primary Astrocytes Expressing Amyotrophic Lateral Sclerosis-linked Mutant Superoxide Dismutase 1 (SOD1). J Biol Chem 291:10836-46. doi: 10.1074/jbc.M115.698779</w:t>
      </w:r>
      <w:bookmarkEnd w:id="747"/>
    </w:p>
    <w:p w14:paraId="4BCE90C4" w14:textId="77777777" w:rsidR="00703688" w:rsidRPr="00703688" w:rsidRDefault="00703688" w:rsidP="00703688">
      <w:pPr>
        <w:pStyle w:val="EndNoteBibliography"/>
      </w:pPr>
      <w:bookmarkStart w:id="748" w:name="_ENREF_17"/>
      <w:r w:rsidRPr="00703688">
        <w:lastRenderedPageBreak/>
        <w:t>17.</w:t>
      </w:r>
      <w:r w:rsidRPr="00703688">
        <w:tab/>
        <w:t>Kunis G, Baruch K, Miller O and Schwartz M (2015) Immunization with a Myelin-Derived Antigen Activates the Brain's Choroid Plexus for Recruitment of Immunoregulatory Cells to the CNS and Attenuates Disease Progression in a Mouse Model of ALS. J Neurosci 35:6381-93. doi: 10.1523/JNEUROSCI.3644-14.2015</w:t>
      </w:r>
      <w:bookmarkEnd w:id="748"/>
    </w:p>
    <w:p w14:paraId="0E62020B" w14:textId="77777777" w:rsidR="00703688" w:rsidRPr="00703688" w:rsidRDefault="00703688" w:rsidP="00703688">
      <w:pPr>
        <w:pStyle w:val="EndNoteBibliography"/>
      </w:pPr>
      <w:bookmarkStart w:id="749" w:name="_ENREF_18"/>
      <w:r w:rsidRPr="00703688">
        <w:t>18.</w:t>
      </w:r>
      <w:r w:rsidRPr="00703688">
        <w:tab/>
        <w:t>Pehar M, Ball LE, Sharma DR, Harlan BA, Comte-Walters S, Neely BA and Vargas MR (2016) Changes in Protein Expression and Lysine Acetylation Induced by Decreased Glutathione Levels in Astrocytes. Mol Cell Proteomics 15:493-505. doi: 10.1074/mcp.M115.049288</w:t>
      </w:r>
      <w:bookmarkEnd w:id="749"/>
    </w:p>
    <w:p w14:paraId="7E11CE45" w14:textId="77777777" w:rsidR="00703688" w:rsidRPr="00703688" w:rsidRDefault="00703688" w:rsidP="00703688">
      <w:pPr>
        <w:pStyle w:val="EndNoteBibliography"/>
      </w:pPr>
      <w:bookmarkStart w:id="750" w:name="_ENREF_19"/>
      <w:r w:rsidRPr="00703688">
        <w:t>19.</w:t>
      </w:r>
      <w:r w:rsidRPr="00703688">
        <w:tab/>
        <w:t>Rojas F, Gonzalez D, Cortes N, Ampuero E, Hernandez DE, Fritz E, Abarzua S, Martinez A, Elorza AA, Alvarez A, Court F and van Zundert B (2015) Reactive oxygen species trigger motoneuron death in non-cell-autonomous models of ALS through activation of c-Abl signaling. Front Cell Neurosci 9:203. doi: 10.3389/fncel.2015.00203</w:t>
      </w:r>
      <w:bookmarkEnd w:id="750"/>
    </w:p>
    <w:p w14:paraId="6FCA39B4" w14:textId="77777777" w:rsidR="00703688" w:rsidRPr="00703688" w:rsidRDefault="00703688" w:rsidP="00703688">
      <w:pPr>
        <w:pStyle w:val="EndNoteBibliography"/>
      </w:pPr>
      <w:bookmarkStart w:id="751" w:name="_ENREF_20"/>
      <w:r w:rsidRPr="00703688">
        <w:t>20.</w:t>
      </w:r>
      <w:r w:rsidRPr="00703688">
        <w:tab/>
        <w:t>Trias E, King PH, Si Y, Kwon Y, Varela V, Ibarburu S, Kovacs M, Moura IC, Beckman JS, Hermine O and Barbeito L (2018) Mast cells and neutrophils mediate peripheral motor pathway degeneration in ALS. JCI Insight 3. doi: 10.1172/jci.insight.123249</w:t>
      </w:r>
      <w:bookmarkEnd w:id="751"/>
    </w:p>
    <w:p w14:paraId="593AE1AD" w14:textId="77777777" w:rsidR="00703688" w:rsidRPr="00703688" w:rsidRDefault="00703688" w:rsidP="00703688">
      <w:pPr>
        <w:pStyle w:val="EndNoteBibliography"/>
      </w:pPr>
      <w:bookmarkStart w:id="752" w:name="_ENREF_21"/>
      <w:r w:rsidRPr="00703688">
        <w:t>21.</w:t>
      </w:r>
      <w:r w:rsidRPr="00703688">
        <w:tab/>
        <w:t>Vaknin I, Kunis G, Miller O, Butovsky O, Bukshpan S, Beers DR, Henkel JS, Yoles E, Appel SH and Schwartz M (2011) Excess circulating alternatively activated myeloid (M2) cells accelerate ALS progression while inhibiting experimental autoimmune encephalomyelitis. PLoS One 6:e26921. doi: 10.1371/journal.pone.0026921</w:t>
      </w:r>
      <w:bookmarkEnd w:id="752"/>
    </w:p>
    <w:p w14:paraId="232923E2" w14:textId="77777777" w:rsidR="00703688" w:rsidRPr="00703688" w:rsidRDefault="00703688" w:rsidP="00703688">
      <w:pPr>
        <w:pStyle w:val="EndNoteBibliography"/>
      </w:pPr>
      <w:bookmarkStart w:id="753" w:name="_ENREF_22"/>
      <w:r w:rsidRPr="00703688">
        <w:t>22.</w:t>
      </w:r>
      <w:r w:rsidRPr="00703688">
        <w:tab/>
        <w:t>van Zundert B (2017) ALS: new molecular mechanisms and emerging therapeutic targets. Neurosci Lett 636:1-2. doi: 10.1016/j.neulet.2016.10.014</w:t>
      </w:r>
      <w:bookmarkEnd w:id="753"/>
    </w:p>
    <w:p w14:paraId="341A8E2E" w14:textId="77777777" w:rsidR="00703688" w:rsidRPr="00703688" w:rsidRDefault="00703688" w:rsidP="00703688">
      <w:pPr>
        <w:pStyle w:val="EndNoteBibliography"/>
      </w:pPr>
      <w:bookmarkStart w:id="754" w:name="_ENREF_23"/>
      <w:r w:rsidRPr="00703688">
        <w:t>23.</w:t>
      </w:r>
      <w:r w:rsidRPr="00703688">
        <w:tab/>
        <w:t xml:space="preserve">Israelson A, Arbel N, Da Cruz S, Ilieva H, Yamanaka K, Shoshan-Barmatz V and Cleveland DW (2010) Misfolded mutant SOD1 directly inhibits VDAC1 conductance in a mouse model of inherited ALS. Neuron 67:575-87. </w:t>
      </w:r>
      <w:bookmarkEnd w:id="754"/>
    </w:p>
    <w:p w14:paraId="4BF88B0B" w14:textId="77777777" w:rsidR="00703688" w:rsidRPr="00703688" w:rsidRDefault="00703688" w:rsidP="00703688">
      <w:pPr>
        <w:pStyle w:val="EndNoteBibliography"/>
      </w:pPr>
      <w:bookmarkStart w:id="755" w:name="_ENREF_24"/>
      <w:r w:rsidRPr="00703688">
        <w:t>24.</w:t>
      </w:r>
      <w:r w:rsidRPr="00703688">
        <w:tab/>
        <w:t xml:space="preserve">Li Q, Vande Velde C, Israelson A, Xie J, Bailey AO, Dong MQ, Chun SJ, Roy T, Winer L, Yates JR, Capaldi RA, Cleveland DW and Miller TM (2010) ALS-linked mutant superoxide dismutase 1 (SOD1) alters mitochondrial protein composition and decreases protein import. Proc Natl Acad Sci U S A 107:21146-51. </w:t>
      </w:r>
      <w:bookmarkEnd w:id="755"/>
    </w:p>
    <w:p w14:paraId="3C4C90C9" w14:textId="77777777" w:rsidR="00703688" w:rsidRPr="00703688" w:rsidRDefault="00703688" w:rsidP="00703688">
      <w:pPr>
        <w:pStyle w:val="EndNoteBibliography"/>
      </w:pPr>
      <w:bookmarkStart w:id="756" w:name="_ENREF_25"/>
      <w:r w:rsidRPr="00703688">
        <w:t>25.</w:t>
      </w:r>
      <w:r w:rsidRPr="00703688">
        <w:tab/>
        <w:t>Israelson A, Ditsworth D, Sun S, Song S, Liang J, Hruska-Plochan M, McAlonis-Downes M, Abu-Hamad S, Zoltsman G, Shani T, Maldonado M, Bui A, Navarro M, Zhou H, Marsala M, Kaspar BK, Da Cruz S and Cleveland DW (2015) Macrophage migration inhibitory factor as a chaperone inhibiting accumulation of misfolded SOD1. Neuron 86:218-32. doi: 10.1016/j.neuron.2015.02.034</w:t>
      </w:r>
      <w:bookmarkEnd w:id="756"/>
    </w:p>
    <w:p w14:paraId="61283817" w14:textId="77777777" w:rsidR="00703688" w:rsidRPr="00703688" w:rsidRDefault="00703688" w:rsidP="00703688">
      <w:pPr>
        <w:pStyle w:val="EndNoteBibliography"/>
      </w:pPr>
      <w:bookmarkStart w:id="757" w:name="_ENREF_26"/>
      <w:r w:rsidRPr="00703688">
        <w:t>26.</w:t>
      </w:r>
      <w:r w:rsidRPr="00703688">
        <w:tab/>
        <w:t>Fujisawa T, Homma K, Yamaguchi N, Kadowaki H, Tsuburaya N, Naguro I, Matsuzawa A, Takeda K, Takahashi Y, Goto J, Tsuji S, Nishitoh H and Ichijo H (2012) A novel monoclonal antibody reveals a conformational alteration shared by amyotrophic lateral sclerosis-linked SOD1 mutants. Ann Neurol 72:739-49. doi: 10.1002/ana.23668</w:t>
      </w:r>
      <w:bookmarkEnd w:id="757"/>
    </w:p>
    <w:p w14:paraId="64874183" w14:textId="77777777" w:rsidR="00703688" w:rsidRPr="00703688" w:rsidRDefault="00703688" w:rsidP="00703688">
      <w:pPr>
        <w:pStyle w:val="EndNoteBibliography"/>
      </w:pPr>
      <w:bookmarkStart w:id="758" w:name="_ENREF_27"/>
      <w:r w:rsidRPr="00703688">
        <w:t>27.</w:t>
      </w:r>
      <w:r w:rsidRPr="00703688">
        <w:tab/>
        <w:t>Nishitoh H, Kadowaki H, Nagai A, Maruyama T, Yokota T, Fukutomi H, Noguchi T, Matsuzawa A, Takeda K and Ichijo H (2008) ALS-linked mutant SOD1 induces ER stress- and ASK1-dependent motor neuron death by targeting Derlin-1. Genes Dev 22:1451-64. doi: 10.1101/gad.1640108</w:t>
      </w:r>
      <w:bookmarkEnd w:id="758"/>
    </w:p>
    <w:p w14:paraId="1E886913" w14:textId="77777777" w:rsidR="00703688" w:rsidRPr="00703688" w:rsidRDefault="00703688" w:rsidP="00703688">
      <w:pPr>
        <w:pStyle w:val="EndNoteBibliography"/>
      </w:pPr>
      <w:bookmarkStart w:id="759" w:name="_ENREF_28"/>
      <w:r w:rsidRPr="00703688">
        <w:t>28.</w:t>
      </w:r>
      <w:r w:rsidRPr="00703688">
        <w:tab/>
        <w:t>Shteinfer-Kuzmine A, Argueti S, Gupta R, Shvil N, Abu-Hamad S, Gropper Y, Hoeber J, Magri A, Messina A, Kozlova EN, Shoshan-Barmatz V and Israelson A (2019) A VDAC1-Derived N-Terminal Peptide Inhibits Mutant SOD1-VDAC1 Interactions and Toxicity in the SOD1 Model of ALS. Front Cell Neurosci 13:346. doi: 10.3389/fncel.2019.00346</w:t>
      </w:r>
      <w:bookmarkEnd w:id="759"/>
    </w:p>
    <w:p w14:paraId="311F995A" w14:textId="77777777" w:rsidR="00703688" w:rsidRPr="00703688" w:rsidRDefault="00703688" w:rsidP="00703688">
      <w:pPr>
        <w:pStyle w:val="EndNoteBibliography"/>
      </w:pPr>
      <w:bookmarkStart w:id="760" w:name="_ENREF_29"/>
      <w:r w:rsidRPr="00703688">
        <w:t>29.</w:t>
      </w:r>
      <w:r w:rsidRPr="00703688">
        <w:tab/>
        <w:t>Shteinfer-Kuzmine A, Argueti-Ostrovsky S, Leyton-Jaimes MF, Anand U, Abu-Hamad S, Zalk R, Shoshan-Barmatz V and Israelson A (2022) Targeting the Mitochondrial Protein VDAC1 as a Potential Therapeutic Strategy in ALS. Int J Mol Sci 23. doi: 10.3390/ijms23179946</w:t>
      </w:r>
      <w:bookmarkEnd w:id="760"/>
    </w:p>
    <w:p w14:paraId="6A432C8B" w14:textId="77777777" w:rsidR="00703688" w:rsidRPr="00703688" w:rsidRDefault="00703688" w:rsidP="00703688">
      <w:pPr>
        <w:pStyle w:val="EndNoteBibliography"/>
      </w:pPr>
      <w:bookmarkStart w:id="761" w:name="_ENREF_30"/>
      <w:r w:rsidRPr="00703688">
        <w:t>30.</w:t>
      </w:r>
      <w:r w:rsidRPr="00703688">
        <w:tab/>
        <w:t>Babtie A, Tokuriki N and Hollfelder F (2010) What makes an enzyme promiscuous? Curr Opin Chem Biol 14:200-7. doi: S1367-5931(09)00199-9 [pii]</w:t>
      </w:r>
    </w:p>
    <w:p w14:paraId="50FEAFEE" w14:textId="77777777" w:rsidR="00703688" w:rsidRPr="00703688" w:rsidRDefault="00703688" w:rsidP="00703688">
      <w:pPr>
        <w:pStyle w:val="EndNoteBibliography"/>
      </w:pPr>
      <w:r w:rsidRPr="00703688">
        <w:t>10.1016/j.cbpa.2009.11.028</w:t>
      </w:r>
      <w:bookmarkEnd w:id="761"/>
    </w:p>
    <w:p w14:paraId="5C2566D5" w14:textId="77777777" w:rsidR="00703688" w:rsidRPr="00703688" w:rsidRDefault="00703688" w:rsidP="00703688">
      <w:pPr>
        <w:pStyle w:val="EndNoteBibliography"/>
      </w:pPr>
      <w:bookmarkStart w:id="762" w:name="_ENREF_31"/>
      <w:r w:rsidRPr="00703688">
        <w:t>31.</w:t>
      </w:r>
      <w:r w:rsidRPr="00703688">
        <w:tab/>
        <w:t>Abati E, Bresolin N, Comi G and Corti S (2020) Silence superoxide dismutase 1 (SOD1): a promising therapeutic target for amyotrophic lateral sclerosis (ALS). Expert Opin Ther Targets 24:295-310. doi: 10.1080/14728222.2020.1738390</w:t>
      </w:r>
      <w:bookmarkEnd w:id="762"/>
    </w:p>
    <w:p w14:paraId="3BBCED98" w14:textId="77777777" w:rsidR="00703688" w:rsidRPr="00703688" w:rsidRDefault="00703688" w:rsidP="00703688">
      <w:pPr>
        <w:pStyle w:val="EndNoteBibliography"/>
      </w:pPr>
      <w:bookmarkStart w:id="763" w:name="_ENREF_32"/>
      <w:r w:rsidRPr="00703688">
        <w:t>32.</w:t>
      </w:r>
      <w:r w:rsidRPr="00703688">
        <w:tab/>
        <w:t xml:space="preserve">Bravo-Hernandez M, Tadokoro T, Navarro MR, Platoshyn O, Kobayashi Y, Marsala S, Miyanohara A, Juhas S, Juhasova J, Skalnikova H, Tomori Z, Vanicky I, Studenovska H, Proks V, Chen P, Govea-Perez N, Ditsworth D, Ciacci JD, Gao S, Zhu W, Ahrens ET, Driscoll SP, Glenn TD, McAlonis-Downes M, Da Cruz S, Pfaff SL, Kaspar BK, Cleveland DW and Marsala M (2020) Spinal </w:t>
      </w:r>
      <w:r w:rsidRPr="00703688">
        <w:lastRenderedPageBreak/>
        <w:t>subpial delivery of AAV9 enables widespread gene silencing and blocks motoneuron degeneration in ALS. Nat Med 26:118-130. doi: 10.1038/s41591-019-0674-1</w:t>
      </w:r>
      <w:bookmarkEnd w:id="763"/>
    </w:p>
    <w:p w14:paraId="246B1AEA" w14:textId="77777777" w:rsidR="00703688" w:rsidRPr="00703688" w:rsidRDefault="00703688" w:rsidP="00703688">
      <w:pPr>
        <w:pStyle w:val="EndNoteBibliography"/>
      </w:pPr>
      <w:bookmarkStart w:id="764" w:name="_ENREF_33"/>
      <w:r w:rsidRPr="00703688">
        <w:t>33.</w:t>
      </w:r>
      <w:r w:rsidRPr="00703688">
        <w:tab/>
        <w:t>Mueller C, Berry JD, McKenna-Yasek DM, Gernoux G, Owegi MA, Pothier LM, Douthwright CL, Gelevski D, Luppino SD, Blackwood M, Wightman NS, Oakley DH, Frosch MP, Flotte TR, Cudkowicz ME and Brown RH, Jr. (2020) SOD1 Suppression with Adeno-Associated Virus and MicroRNA in Familial ALS. N Engl J Med 383:151-158. doi: 10.1056/NEJMoa2005056</w:t>
      </w:r>
      <w:bookmarkEnd w:id="764"/>
    </w:p>
    <w:p w14:paraId="1AD6B436" w14:textId="77777777" w:rsidR="00703688" w:rsidRPr="00703688" w:rsidRDefault="00703688" w:rsidP="00703688">
      <w:pPr>
        <w:pStyle w:val="EndNoteBibliography"/>
      </w:pPr>
      <w:bookmarkStart w:id="765" w:name="_ENREF_34"/>
      <w:r w:rsidRPr="00703688">
        <w:t>34.</w:t>
      </w:r>
      <w:r w:rsidRPr="00703688">
        <w:tab/>
        <w:t>Ezer S, Daana M, Park JH, Yanovsky-Dagan S, Nordstrom U, Basal A, Edvardson S, Saada A, Otto M, Meiner V, Marklund SL, Andersen PM and Harel T (2022) Infantile SOD1 deficiency syndrome caused by a homozygous SOD1 variant with absence of enzyme activity. Brain 145:872-878. doi: 10.1093/brain/awab416</w:t>
      </w:r>
      <w:bookmarkEnd w:id="765"/>
    </w:p>
    <w:p w14:paraId="3A385158" w14:textId="77777777" w:rsidR="00703688" w:rsidRPr="00703688" w:rsidRDefault="00703688" w:rsidP="00703688">
      <w:pPr>
        <w:pStyle w:val="EndNoteBibliography"/>
      </w:pPr>
      <w:bookmarkStart w:id="766" w:name="_ENREF_35"/>
      <w:r w:rsidRPr="00703688">
        <w:t>35.</w:t>
      </w:r>
      <w:r w:rsidRPr="00703688">
        <w:tab/>
        <w:t>Park JH, Elpers C, Reunert J, McCormick ML, Mohr J, Biskup S, Schwartz O, Rust S, Gruneberg M, Seelhofer A, Schara U, Boltshauser E, Spitz DR and Marquardt T (2019) SOD1 deficiency: a novel syndrome distinct from amyotrophic lateral sclerosis. Brain 142:2230-2237. doi: 10.1093/brain/awz182</w:t>
      </w:r>
      <w:bookmarkEnd w:id="766"/>
    </w:p>
    <w:p w14:paraId="22B2E879" w14:textId="77777777" w:rsidR="00703688" w:rsidRPr="00703688" w:rsidRDefault="00703688" w:rsidP="00703688">
      <w:pPr>
        <w:pStyle w:val="EndNoteBibliography"/>
      </w:pPr>
      <w:bookmarkStart w:id="767" w:name="_ENREF_36"/>
      <w:r w:rsidRPr="00703688">
        <w:t>36.</w:t>
      </w:r>
      <w:r w:rsidRPr="00703688">
        <w:tab/>
        <w:t>Park JH, Nordstrom U, Tsiakas K, Keskin I, Elpers C, Mannil M, Heller R, Nolan M, Alburaiky S, Zetterstrom P, Hempel M, Schara-Schmidt U, Biskup S, Steinacker P, Otto M, Weishaupt J, Hahn A, Santer R, Marquardt T, Marklund SL and Andersen PM (2023) The motor system is exceptionally vulnerable to absence of the ubiquitously expressed superoxide dismutase-1. Brain Commun 5:fcad017. doi: 10.1093/braincomms/fcad017</w:t>
      </w:r>
      <w:bookmarkEnd w:id="767"/>
    </w:p>
    <w:p w14:paraId="0DD31760" w14:textId="77777777" w:rsidR="00703688" w:rsidRPr="00703688" w:rsidRDefault="00703688" w:rsidP="00703688">
      <w:pPr>
        <w:pStyle w:val="EndNoteBibliography"/>
      </w:pPr>
      <w:bookmarkStart w:id="768" w:name="_ENREF_37"/>
      <w:r w:rsidRPr="00703688">
        <w:t>37.</w:t>
      </w:r>
      <w:r w:rsidRPr="00703688">
        <w:tab/>
        <w:t xml:space="preserve">George M and Vaughan JH (1962) In vitro cell migration as a model for delayed hypersensitivity. Proc Soc Exp Biol Med 111:514-21. </w:t>
      </w:r>
      <w:bookmarkEnd w:id="768"/>
    </w:p>
    <w:p w14:paraId="46BBB43F" w14:textId="77777777" w:rsidR="00703688" w:rsidRPr="00703688" w:rsidRDefault="00703688" w:rsidP="00703688">
      <w:pPr>
        <w:pStyle w:val="EndNoteBibliography"/>
      </w:pPr>
      <w:bookmarkStart w:id="769" w:name="_ENREF_38"/>
      <w:r w:rsidRPr="00703688">
        <w:t>38.</w:t>
      </w:r>
      <w:r w:rsidRPr="00703688">
        <w:tab/>
        <w:t>Calandra T and Roger T (2003) Macrophage migration inhibitory factor: a regulator of innate immunity. Nat Rev Immunol 3:791-800. doi: 10.1038/nri1200</w:t>
      </w:r>
      <w:bookmarkEnd w:id="769"/>
    </w:p>
    <w:p w14:paraId="29A49134" w14:textId="77777777" w:rsidR="00703688" w:rsidRPr="00703688" w:rsidRDefault="00703688" w:rsidP="00703688">
      <w:pPr>
        <w:pStyle w:val="EndNoteBibliography"/>
      </w:pPr>
      <w:bookmarkStart w:id="770" w:name="_ENREF_39"/>
      <w:r w:rsidRPr="00703688">
        <w:t>39.</w:t>
      </w:r>
      <w:r w:rsidRPr="00703688">
        <w:tab/>
        <w:t xml:space="preserve">Lue H, Kleemann R, Calandra T, Roger T and Bernhagen J (2002) Macrophage migration inhibitory factor (MIF): mechanisms of action and role in disease. Microbes Infect 4:449-60. </w:t>
      </w:r>
      <w:bookmarkEnd w:id="770"/>
    </w:p>
    <w:p w14:paraId="076D0324" w14:textId="77777777" w:rsidR="00703688" w:rsidRPr="00703688" w:rsidRDefault="00703688" w:rsidP="00703688">
      <w:pPr>
        <w:pStyle w:val="EndNoteBibliography"/>
      </w:pPr>
      <w:bookmarkStart w:id="771" w:name="_ENREF_40"/>
      <w:r w:rsidRPr="00703688">
        <w:t>40.</w:t>
      </w:r>
      <w:r w:rsidRPr="00703688">
        <w:tab/>
        <w:t>Morand EF, Leech M and Bernhagen J (2006) MIF: a new cytokine link between rheumatoid arthritis and atherosclerosis. Nat Rev Drug Discov 5:399-410. doi: 10.1038/nrd2029</w:t>
      </w:r>
      <w:bookmarkEnd w:id="771"/>
    </w:p>
    <w:p w14:paraId="7708E595" w14:textId="77777777" w:rsidR="00703688" w:rsidRPr="00703688" w:rsidRDefault="00703688" w:rsidP="00703688">
      <w:pPr>
        <w:pStyle w:val="EndNoteBibliography"/>
      </w:pPr>
      <w:bookmarkStart w:id="772" w:name="_ENREF_41"/>
      <w:r w:rsidRPr="00703688">
        <w:t>41.</w:t>
      </w:r>
      <w:r w:rsidRPr="00703688">
        <w:tab/>
        <w:t>Cherepkova OA, Lyutova EM, Eronina TB and Gurvits BY (2006) Chaperone-like activity of macrophage migration inhibitory factor. Int J Biochem Cell Biol 38:43-55. doi: 10.1016/j.biocel.2005.07.001</w:t>
      </w:r>
      <w:bookmarkEnd w:id="772"/>
    </w:p>
    <w:p w14:paraId="3FF77D65" w14:textId="77777777" w:rsidR="00703688" w:rsidRPr="00703688" w:rsidRDefault="00703688" w:rsidP="00703688">
      <w:pPr>
        <w:pStyle w:val="EndNoteBibliography"/>
      </w:pPr>
      <w:bookmarkStart w:id="773" w:name="_ENREF_42"/>
      <w:r w:rsidRPr="00703688">
        <w:t>42.</w:t>
      </w:r>
      <w:r w:rsidRPr="00703688">
        <w:tab/>
        <w:t xml:space="preserve">Leyton-Jaimes MF, Benaim C, Abu-Hamad S, Guetta A, Bucala R and Israelson A (2016) Endogenous Macrophage Migration Inhibitory Factor Reduces the Accumulation and Toxicity of Misfolded SOD1 in a Mouse Model of ALS. PNAS. </w:t>
      </w:r>
      <w:bookmarkEnd w:id="773"/>
    </w:p>
    <w:p w14:paraId="0C0C5FE0" w14:textId="77777777" w:rsidR="00703688" w:rsidRPr="00703688" w:rsidRDefault="00703688" w:rsidP="00703688">
      <w:pPr>
        <w:pStyle w:val="EndNoteBibliography"/>
      </w:pPr>
      <w:bookmarkStart w:id="774" w:name="_ENREF_43"/>
      <w:r w:rsidRPr="00703688">
        <w:t>43.</w:t>
      </w:r>
      <w:r w:rsidRPr="00703688">
        <w:tab/>
        <w:t>Leyton-Jaimes MF, Kahn J and Israelson A (2019) AAV2/9-mediated overexpression of MIF inhibits SOD1 misfolding, delays disease onset, and extends survival in mouse models of ALS. Proc Natl Acad Sci U S A 116:14755-14760. doi: 10.1073/pnas.1904665116</w:t>
      </w:r>
      <w:bookmarkEnd w:id="774"/>
    </w:p>
    <w:p w14:paraId="4B869416" w14:textId="77777777" w:rsidR="00703688" w:rsidRPr="00703688" w:rsidRDefault="00703688" w:rsidP="00703688">
      <w:pPr>
        <w:pStyle w:val="EndNoteBibliography"/>
      </w:pPr>
      <w:bookmarkStart w:id="775" w:name="_ENREF_44"/>
      <w:r w:rsidRPr="00703688">
        <w:t>44.</w:t>
      </w:r>
      <w:r w:rsidRPr="00703688">
        <w:tab/>
        <w:t>Leyton-Jaimes MF, Kahn J and Israelson A (2018) Macrophage migration inhibitory factor: A multifaceted cytokine implicated in multiple neurological diseases. Exp Neurol 301:83-91. doi: 10.1016/j.expneurol.2017.06.021</w:t>
      </w:r>
      <w:bookmarkEnd w:id="775"/>
    </w:p>
    <w:p w14:paraId="693CE4A3" w14:textId="77777777" w:rsidR="00703688" w:rsidRPr="00703688" w:rsidRDefault="00703688" w:rsidP="00703688">
      <w:pPr>
        <w:pStyle w:val="EndNoteBibliography"/>
      </w:pPr>
      <w:bookmarkStart w:id="776" w:name="_ENREF_45"/>
      <w:r w:rsidRPr="00703688">
        <w:t>45.</w:t>
      </w:r>
      <w:r w:rsidRPr="00703688">
        <w:tab/>
        <w:t>Kudrin A, Scott M, Martin S, Chung CW, Donn R, McMaster A, Ellison S, Ray D, Ray K and Binks M (2006) Human macrophage migration inhibitory factor: a proven immunomodulatory cytokine? J Biol Chem 281:29641-51. doi: 10.1074/jbc.M601103200</w:t>
      </w:r>
      <w:bookmarkEnd w:id="776"/>
    </w:p>
    <w:p w14:paraId="28921537" w14:textId="77777777" w:rsidR="00703688" w:rsidRPr="00703688" w:rsidRDefault="00703688" w:rsidP="00703688">
      <w:pPr>
        <w:pStyle w:val="EndNoteBibliography"/>
      </w:pPr>
      <w:bookmarkStart w:id="777" w:name="_ENREF_46"/>
      <w:r w:rsidRPr="00703688">
        <w:t>46.</w:t>
      </w:r>
      <w:r w:rsidRPr="00703688">
        <w:tab/>
        <w:t xml:space="preserve">Kleemann R, Kapurniotu A, Frank RW, Gessner A, Mischke R, Flieger O, Juttner S, Brunner H and Bernhagen J (1998) Disulfide analysis reveals a role for macrophage migration inhibitory factor (MIF) as thiol-protein oxidoreductase. J Mol Biol 280:85-102. </w:t>
      </w:r>
      <w:bookmarkEnd w:id="777"/>
    </w:p>
    <w:p w14:paraId="38B9946B" w14:textId="77777777" w:rsidR="00703688" w:rsidRPr="00703688" w:rsidRDefault="00703688" w:rsidP="00703688">
      <w:pPr>
        <w:pStyle w:val="EndNoteBibliography"/>
      </w:pPr>
      <w:bookmarkStart w:id="778" w:name="_ENREF_47"/>
      <w:r w:rsidRPr="00703688">
        <w:t>47.</w:t>
      </w:r>
      <w:r w:rsidRPr="00703688">
        <w:tab/>
        <w:t xml:space="preserve">Rosengren E, Bucala R, Aman P, Jacobsson L, Odh G, Metz CN and Rorsman H (1996) The immunoregulatory mediator macrophage migration inhibitory factor (MIF) catalyzes a tautomerization reaction. Mol Med 2:143-9. </w:t>
      </w:r>
      <w:bookmarkEnd w:id="778"/>
    </w:p>
    <w:p w14:paraId="59D06E13" w14:textId="77777777" w:rsidR="00703688" w:rsidRPr="00703688" w:rsidRDefault="00703688" w:rsidP="00703688">
      <w:pPr>
        <w:pStyle w:val="EndNoteBibliography"/>
      </w:pPr>
      <w:bookmarkStart w:id="779" w:name="_ENREF_48"/>
      <w:r w:rsidRPr="00703688">
        <w:t>48.</w:t>
      </w:r>
      <w:r w:rsidRPr="00703688">
        <w:tab/>
        <w:t>Shvil N, Banerjee V, Zoltsman G, Shani T, Kahn J, Abu-Hamad S, Papo N, Engel S, Bernhagen J and Israelson A (2018) MIF inhibits the formation and toxicity of misfolded SOD1 amyloid aggregates: implications for familial ALS. Cell Death Dis 9:107. doi: 10.1038/s41419-017-0130-4</w:t>
      </w:r>
      <w:bookmarkEnd w:id="779"/>
    </w:p>
    <w:p w14:paraId="71C31082" w14:textId="77777777" w:rsidR="00703688" w:rsidRPr="00703688" w:rsidRDefault="00703688" w:rsidP="00703688">
      <w:pPr>
        <w:pStyle w:val="EndNoteBibliography"/>
      </w:pPr>
      <w:bookmarkStart w:id="780" w:name="_ENREF_49"/>
      <w:r w:rsidRPr="00703688">
        <w:t>49.</w:t>
      </w:r>
      <w:r w:rsidRPr="00703688">
        <w:tab/>
        <w:t>Park H, Kam TI, Peng H, Chou SC, Mehrabani-Tabari AA, Song JJ, Yin X, Karuppagounder SS, Umanah GK, Rao AVS, Choi Y, Aggarwal A, Chang S, Kim H, Byun J, Liu JO, Dawson TM and Dawson VL (2022) PAAN/MIF nuclease inhibition prevents neurodegeneration in Parkinson's disease. Cell 185:1943-1959 e21. doi: 10.1016/j.cell.2022.04.020</w:t>
      </w:r>
      <w:bookmarkEnd w:id="780"/>
    </w:p>
    <w:p w14:paraId="18C1C1BB" w14:textId="77777777" w:rsidR="00703688" w:rsidRPr="00703688" w:rsidRDefault="00703688" w:rsidP="00703688">
      <w:pPr>
        <w:pStyle w:val="EndNoteBibliography"/>
      </w:pPr>
      <w:bookmarkStart w:id="781" w:name="_ENREF_50"/>
      <w:r w:rsidRPr="00703688">
        <w:lastRenderedPageBreak/>
        <w:t>50.</w:t>
      </w:r>
      <w:r w:rsidRPr="00703688">
        <w:tab/>
        <w:t>Wang Y, An R, Umanah GK, Park H, Nambiar K, Eacker SM, Kim B, Bao L, Harraz MM, Chang C, Chen R, Wang JE, Kam TI, Jeong JS, Xie Z, Neifert S, Qian J, Andrabi SA, Blackshaw S, Zhu H, Song H, Ming GL, Dawson VL and Dawson TM (2016) A nuclease that mediates cell death induced by DNA damage and poly(ADP-ribose) polymerase-1. Science 354. doi: 10.1126/science.aad6872</w:t>
      </w:r>
      <w:bookmarkEnd w:id="781"/>
    </w:p>
    <w:p w14:paraId="4A0F67EB" w14:textId="77777777" w:rsidR="00703688" w:rsidRPr="00703688" w:rsidRDefault="00703688" w:rsidP="00703688">
      <w:pPr>
        <w:pStyle w:val="EndNoteBibliography"/>
      </w:pPr>
      <w:bookmarkStart w:id="782" w:name="_ENREF_51"/>
      <w:r w:rsidRPr="00703688">
        <w:t>51.</w:t>
      </w:r>
      <w:r w:rsidRPr="00703688">
        <w:tab/>
        <w:t>Merk M, Mitchell RA, Endres S and Bucala R (2012) D-dopachrome tautomerase (D-DT or MIF-2): doubling the MIF cytokine family. Cytokine 59:10-7. doi: 10.1016/j.cyto.2012.03.014</w:t>
      </w:r>
      <w:bookmarkEnd w:id="782"/>
    </w:p>
    <w:p w14:paraId="57D1B07F" w14:textId="77777777" w:rsidR="00703688" w:rsidRPr="00703688" w:rsidRDefault="00703688" w:rsidP="00703688">
      <w:pPr>
        <w:pStyle w:val="EndNoteBibliography"/>
      </w:pPr>
      <w:bookmarkStart w:id="783" w:name="_ENREF_52"/>
      <w:r w:rsidRPr="00703688">
        <w:t>52.</w:t>
      </w:r>
      <w:r w:rsidRPr="00703688">
        <w:tab/>
        <w:t>Sugimoto H, Taniguchi M, Nakagawa A, Tanaka I, Suzuki M and Nishihira J (1999) Crystal structure of human D-dopachrome tautomerase, a homologue of macrophage migration inhibitory factor, at 1.54 A resolution. Biochemistry 38:3268-79. doi: 10.1021/bi982184o</w:t>
      </w:r>
      <w:bookmarkEnd w:id="783"/>
    </w:p>
    <w:p w14:paraId="0DD6706E" w14:textId="77777777" w:rsidR="00703688" w:rsidRPr="00703688" w:rsidRDefault="00703688" w:rsidP="00703688">
      <w:pPr>
        <w:pStyle w:val="EndNoteBibliography"/>
      </w:pPr>
      <w:bookmarkStart w:id="784" w:name="_ENREF_53"/>
      <w:r w:rsidRPr="00703688">
        <w:t>53.</w:t>
      </w:r>
      <w:r w:rsidRPr="00703688">
        <w:tab/>
        <w:t xml:space="preserve">Coleman AM, Rendon BE, Zhao M, Qian M-W, Bucala R, Xin D and Mitchell RA (2008) Cooperative Regulation of NSCLC Angiogenic Potential by Macrophage Migration Inhibitory Factor and its Homolog, D-Dopachrome Tautomerase. Journal of immunology (Baltimore, Md. : 1950) 181:2330-2337. </w:t>
      </w:r>
      <w:bookmarkEnd w:id="784"/>
    </w:p>
    <w:p w14:paraId="78027C19" w14:textId="77777777" w:rsidR="00703688" w:rsidRPr="00703688" w:rsidRDefault="00703688" w:rsidP="00703688">
      <w:pPr>
        <w:pStyle w:val="EndNoteBibliography"/>
      </w:pPr>
      <w:bookmarkStart w:id="785" w:name="_ENREF_54"/>
      <w:r w:rsidRPr="00703688">
        <w:t>54.</w:t>
      </w:r>
      <w:r w:rsidRPr="00703688">
        <w:tab/>
        <w:t>Xin D, Rendon BE, Zhao M, Winner M, Coleman AM and Mitchell RA (2010) The MIF homolog, D-dopachrome tautomerase (D-DT), promotes COX-2 expression through β-catenin-dependent and independent mechanisms. Molecular cancer research : MCR 8:1601-1609. doi: 10.1158/1541-7786.MCR-10-0101</w:t>
      </w:r>
      <w:bookmarkEnd w:id="785"/>
    </w:p>
    <w:p w14:paraId="2FC87536" w14:textId="77777777" w:rsidR="00703688" w:rsidRPr="00703688" w:rsidRDefault="00703688" w:rsidP="00703688">
      <w:pPr>
        <w:pStyle w:val="EndNoteBibliography"/>
      </w:pPr>
      <w:bookmarkStart w:id="786" w:name="_ENREF_55"/>
      <w:r w:rsidRPr="00703688">
        <w:t>55.</w:t>
      </w:r>
      <w:r w:rsidRPr="00703688">
        <w:tab/>
        <w:t>Merk M, Zierow S, Leng L, Das R, Du X, Schulte W, Fan J, Lue H, Chen Y, Xiong H, Chagnon F, Bernhagen J, Lolis E, Mor G, Lesur O and Bucala R (2011) The D-dopachrome tautomerase (DDT) gene product is a cytokine and functional homolog of macrophage migration inhibitory factor (MIF). Proceedings of the National Academy of Sciences of the United States of America 108:E577-E585. doi: 10.1073/pnas.1102941108</w:t>
      </w:r>
      <w:bookmarkEnd w:id="786"/>
    </w:p>
    <w:p w14:paraId="315F9068" w14:textId="77777777" w:rsidR="00703688" w:rsidRPr="00703688" w:rsidRDefault="00703688" w:rsidP="00703688">
      <w:pPr>
        <w:pStyle w:val="EndNoteBibliography"/>
      </w:pPr>
      <w:bookmarkStart w:id="787" w:name="_ENREF_56"/>
      <w:r w:rsidRPr="00703688">
        <w:t>56.</w:t>
      </w:r>
      <w:r w:rsidRPr="00703688">
        <w:tab/>
        <w:t>Roger T, Schlapbach LJ, Schneider A, Weier M, Wellmann S, Marquis P, Vermijlen D, Sweep FCGJ, Leng L, Bucala R, Calandra T and Giannoni E (2017) Plasma Levels of Macrophage Migration Inhibitory Factor and d-Dopachrome Tautomerase Show a Highly Specific Profile in Early Life. Frontiers in Immunology 8:26. doi: 10.3389/fimmu.2017.00026</w:t>
      </w:r>
      <w:bookmarkEnd w:id="787"/>
    </w:p>
    <w:p w14:paraId="35DCE607" w14:textId="77777777" w:rsidR="00703688" w:rsidRPr="00703688" w:rsidRDefault="00703688" w:rsidP="00703688">
      <w:pPr>
        <w:pStyle w:val="EndNoteBibliography"/>
      </w:pPr>
      <w:bookmarkStart w:id="788" w:name="_ENREF_57"/>
      <w:r w:rsidRPr="00703688">
        <w:t>57.</w:t>
      </w:r>
      <w:r w:rsidRPr="00703688">
        <w:tab/>
        <w:t>Kim BS, Tilstam PV, Hwang SS, Simons D, Schulte W, Leng L, Sauler M, Ganse B, Averdunk L, Kopp R, Stoppe C, Bernhagen J, Pallua N and Bucala R (2017) D-dopachrome tautomerase in adipose tissue inflammation and wound repair. J Cell Mol Med 21:35-45. doi: 10.1111/jcmm.12936</w:t>
      </w:r>
      <w:bookmarkEnd w:id="788"/>
    </w:p>
    <w:p w14:paraId="2BB04715" w14:textId="466D306A" w:rsidR="00703688" w:rsidRPr="00703688" w:rsidRDefault="00703688" w:rsidP="00703688">
      <w:pPr>
        <w:pStyle w:val="EndNoteBibliography"/>
      </w:pPr>
      <w:bookmarkStart w:id="789" w:name="_ENREF_58"/>
      <w:r w:rsidRPr="00703688">
        <w:t>58.</w:t>
      </w:r>
      <w:r w:rsidRPr="00703688">
        <w:tab/>
        <w:t xml:space="preserve">Kim B-S, Stoppe C, Grieb G, Leng L, Sauler M, Assis D, Simons D, Boecker AH, Schulte W, Piecychna M, Hager S, Bernhagen J, Pallua N and Bucala R (2016) The clinical significance of the MIF homolog d-dopachrome tautomerase (MIF-2) and its circulating receptor (sCD74) in burn. Burns 42:1265-1276. doi: </w:t>
      </w:r>
      <w:hyperlink r:id="rId21" w:history="1">
        <w:r w:rsidRPr="00703688">
          <w:rPr>
            <w:rStyle w:val="Hyperlink"/>
            <w:rFonts w:cs="Arial"/>
          </w:rPr>
          <w:t>https://doi.org/10.1016/j.burns.2016.02.005</w:t>
        </w:r>
        <w:bookmarkEnd w:id="789"/>
      </w:hyperlink>
    </w:p>
    <w:p w14:paraId="766CCD8F" w14:textId="77777777" w:rsidR="00703688" w:rsidRPr="00703688" w:rsidRDefault="00703688" w:rsidP="00703688">
      <w:pPr>
        <w:pStyle w:val="EndNoteBibliography"/>
      </w:pPr>
      <w:bookmarkStart w:id="790" w:name="_ENREF_59"/>
      <w:r w:rsidRPr="00703688">
        <w:t>59.</w:t>
      </w:r>
      <w:r w:rsidRPr="00703688">
        <w:tab/>
        <w:t>Ochi A, Chen D, Schulte W, Leng L, Moeckel NG, Piecychna M, Averdunk L, Stoppe C, Bucala R and Moeckel GW (2017) MIF-2/D-DT Enhances Proximal Tubular Cell Regeneration Through SLPI and ATF4-dependent Mechanisms. Am J Physiol Renal Physiol:ajprenal 00683 2016. doi: 10.1152/ajprenal.00683.2016</w:t>
      </w:r>
      <w:bookmarkEnd w:id="790"/>
    </w:p>
    <w:p w14:paraId="491029CB" w14:textId="77777777" w:rsidR="00703688" w:rsidRPr="00703688" w:rsidRDefault="00703688" w:rsidP="00703688">
      <w:pPr>
        <w:pStyle w:val="EndNoteBibliography"/>
      </w:pPr>
      <w:bookmarkStart w:id="791" w:name="_ENREF_60"/>
      <w:r w:rsidRPr="00703688">
        <w:t>60.</w:t>
      </w:r>
      <w:r w:rsidRPr="00703688">
        <w:tab/>
        <w:t>Tilstam PV, Qi D, Leng L, Young L and Bucala R (2017) MIF family cytokines in cardiovascular diseases and prospects for precision-based therapeutics. Expert Opin Ther Targets. doi: 10.1080/14728222.2017.1336227</w:t>
      </w:r>
      <w:bookmarkEnd w:id="791"/>
    </w:p>
    <w:p w14:paraId="49594ACD" w14:textId="77777777" w:rsidR="00703688" w:rsidRPr="00703688" w:rsidRDefault="00703688" w:rsidP="00703688">
      <w:pPr>
        <w:pStyle w:val="EndNoteBibliography"/>
      </w:pPr>
      <w:bookmarkStart w:id="792" w:name="_ENREF_61"/>
      <w:r w:rsidRPr="00703688">
        <w:t>61.</w:t>
      </w:r>
      <w:r w:rsidRPr="00703688">
        <w:tab/>
        <w:t>Alaskarov A, Barel S, Bakavayev S, Kahn J and Israelson A (2022) MIF homolog d-dopachrome tautomerase (D-DT/MIF-2) does not inhibit accumulation and toxicity of misfolded SOD1. Sci Rep 12:9570. doi: 10.1038/s41598-022-13744-7</w:t>
      </w:r>
      <w:bookmarkEnd w:id="792"/>
    </w:p>
    <w:p w14:paraId="18C060F2" w14:textId="77777777" w:rsidR="00703688" w:rsidRPr="00703688" w:rsidRDefault="00703688" w:rsidP="00703688">
      <w:pPr>
        <w:pStyle w:val="EndNoteBibliography"/>
      </w:pPr>
      <w:bookmarkStart w:id="793" w:name="_ENREF_62"/>
      <w:r w:rsidRPr="00703688">
        <w:t>62.</w:t>
      </w:r>
      <w:r w:rsidRPr="00703688">
        <w:tab/>
        <w:t>Leyton-Jaimes MF, Benaim C, Abu-Hamad S, Kahn J, Guetta A, Bucala R and Israelson A (2016) Endogenous macrophage migration inhibitory factor reduces the accumulation and toxicity of misfolded SOD1 in a mouse model of ALS. Proc Natl Acad Sci U S A 113:10198-203. doi: 10.1073/pnas.1604600113</w:t>
      </w:r>
      <w:bookmarkEnd w:id="793"/>
    </w:p>
    <w:p w14:paraId="558693FE" w14:textId="77777777" w:rsidR="00703688" w:rsidRPr="00703688" w:rsidRDefault="00703688" w:rsidP="00703688">
      <w:pPr>
        <w:pStyle w:val="EndNoteBibliography"/>
      </w:pPr>
      <w:bookmarkStart w:id="794" w:name="_ENREF_63"/>
      <w:r w:rsidRPr="00703688">
        <w:t>63.</w:t>
      </w:r>
      <w:r w:rsidRPr="00703688">
        <w:tab/>
        <w:t>Leyton-Jaimes MF, Kahn J and Israelson A (2017) Macrophage migration inhibitory factor: A multifaceted cytokine implicated in multiple neurological diseases. Exp Neurol. doi: 10.1016/j.expneurol.2017.06.021</w:t>
      </w:r>
      <w:bookmarkEnd w:id="794"/>
    </w:p>
    <w:p w14:paraId="182B958A" w14:textId="77777777" w:rsidR="00703688" w:rsidRPr="00703688" w:rsidRDefault="00703688" w:rsidP="00703688">
      <w:pPr>
        <w:pStyle w:val="EndNoteBibliography"/>
      </w:pPr>
      <w:bookmarkStart w:id="795" w:name="_ENREF_64"/>
      <w:r w:rsidRPr="00703688">
        <w:t>64.</w:t>
      </w:r>
      <w:r w:rsidRPr="00703688">
        <w:tab/>
        <w:t>Chan KY, Jang MJ, Yoo BB, Greenbaum A, Ravi N, Wu WL, Sanchez-Guardado L, Lois C, Mazmanian SK, Deverman BE and Gradinaru V (2017) Engineered AAVs for efficient noninvasive gene delivery to the central and peripheral nervous systems. Nat Neurosci 20:1172-1179. doi: 10.1038/nn.4593</w:t>
      </w:r>
      <w:bookmarkEnd w:id="795"/>
    </w:p>
    <w:p w14:paraId="3D144A25" w14:textId="77777777" w:rsidR="00703688" w:rsidRPr="00703688" w:rsidRDefault="00703688" w:rsidP="00703688">
      <w:pPr>
        <w:pStyle w:val="EndNoteBibliography"/>
      </w:pPr>
      <w:bookmarkStart w:id="796" w:name="_ENREF_65"/>
      <w:r w:rsidRPr="00703688">
        <w:lastRenderedPageBreak/>
        <w:t>65.</w:t>
      </w:r>
      <w:r w:rsidRPr="00703688">
        <w:tab/>
        <w:t>Ge SX, Jung D and Yao R (2020) ShinyGO: a graphical gene-set enrichment tool for animals and plants. Bioinformatics 36:2628-2629. doi: 10.1093/bioinformatics/btz931</w:t>
      </w:r>
      <w:bookmarkEnd w:id="796"/>
    </w:p>
    <w:p w14:paraId="7015E0D5" w14:textId="77777777" w:rsidR="00703688" w:rsidRPr="00703688" w:rsidRDefault="00703688" w:rsidP="00703688">
      <w:pPr>
        <w:pStyle w:val="EndNoteBibliography"/>
      </w:pPr>
      <w:bookmarkStart w:id="797" w:name="_ENREF_66"/>
      <w:r w:rsidRPr="00703688">
        <w:t>66.</w:t>
      </w:r>
      <w:r w:rsidRPr="00703688">
        <w:tab/>
        <w:t>Han X, Wang R, Zhou Y, Fei L, Sun H, Lai S, Saadatpour A, Zhou Z, Chen H, Ye F, Huang D, Xu Y, Huang W, Jiang M, Jiang X, Mao J, Chen Y, Lu C, Xie J, Fang Q, Wang Y, Yue R, Li T, Huang H, Orkin SH, Yuan GC, Chen M and Guo G (2018) Mapping the Mouse Cell Atlas by Microwell-Seq. Cell 172:1091-1107 e17. doi: 10.1016/j.cell.2018.02.001</w:t>
      </w:r>
      <w:bookmarkEnd w:id="797"/>
    </w:p>
    <w:p w14:paraId="6CFA63D7" w14:textId="77777777" w:rsidR="00703688" w:rsidRPr="00703688" w:rsidRDefault="00703688" w:rsidP="00703688">
      <w:pPr>
        <w:pStyle w:val="EndNoteBibliography"/>
      </w:pPr>
      <w:bookmarkStart w:id="798" w:name="_ENREF_67"/>
      <w:r w:rsidRPr="00703688">
        <w:t>67.</w:t>
      </w:r>
      <w:r w:rsidRPr="00703688">
        <w:tab/>
        <w:t xml:space="preserve">Yamanaka K, Chun SJ, Boillee S, Fujimori-Tonou N, Yamashita H, Gutmann DH, Takahashi R, Misawa H and Cleveland DW (2008) Astrocytes as determinants of disease progression in inherited amyotrophic lateral sclerosis. Nat Neurosci 11:251-3. </w:t>
      </w:r>
      <w:bookmarkEnd w:id="798"/>
    </w:p>
    <w:p w14:paraId="6502C13D" w14:textId="77777777" w:rsidR="00703688" w:rsidRPr="00703688" w:rsidRDefault="00703688" w:rsidP="00703688">
      <w:pPr>
        <w:pStyle w:val="EndNoteBibliography"/>
      </w:pPr>
      <w:bookmarkStart w:id="799" w:name="_ENREF_68"/>
      <w:r w:rsidRPr="00703688">
        <w:t>68.</w:t>
      </w:r>
      <w:r w:rsidRPr="00703688">
        <w:tab/>
        <w:t xml:space="preserve">Boillee S, Yamanaka K, Lobsiger CS, Copeland NG, Jenkins NA, Kassiotis G, Kollias G and Cleveland DW (2006) Onset and progression in inherited ALS determined by motor neurons and microglia. Science 312:1389-92. </w:t>
      </w:r>
      <w:bookmarkEnd w:id="799"/>
    </w:p>
    <w:p w14:paraId="28F505B0" w14:textId="77777777" w:rsidR="00703688" w:rsidRPr="00703688" w:rsidRDefault="00703688" w:rsidP="00703688">
      <w:pPr>
        <w:pStyle w:val="EndNoteBibliography"/>
      </w:pPr>
      <w:bookmarkStart w:id="800" w:name="_ENREF_69"/>
      <w:r w:rsidRPr="00703688">
        <w:t>69.</w:t>
      </w:r>
      <w:r w:rsidRPr="00703688">
        <w:tab/>
        <w:t>Han R, Liang J and Zhou B (2021) Glucose Metabolic Dysfunction in Neurodegenerative Diseases-New Mechanistic Insights and the Potential of Hypoxia as a Prospective Therapy Targeting Metabolic Reprogramming. Int J Mol Sci 22. doi: 10.3390/ijms22115887</w:t>
      </w:r>
      <w:bookmarkEnd w:id="800"/>
    </w:p>
    <w:p w14:paraId="42522E22" w14:textId="77777777" w:rsidR="00703688" w:rsidRPr="00703688" w:rsidRDefault="00703688" w:rsidP="00703688">
      <w:pPr>
        <w:pStyle w:val="EndNoteBibliography"/>
      </w:pPr>
      <w:bookmarkStart w:id="801" w:name="_ENREF_70"/>
      <w:r w:rsidRPr="00703688">
        <w:t>70.</w:t>
      </w:r>
      <w:r w:rsidRPr="00703688">
        <w:tab/>
        <w:t>Tefera TW, Steyn FJ, Ngo ST and Borges K (2021) CNS glucose metabolism in Amyotrophic Lateral Sclerosis: a therapeutic target? Cell Biosci 11:14. doi: 10.1186/s13578-020-00511-2</w:t>
      </w:r>
      <w:bookmarkEnd w:id="801"/>
    </w:p>
    <w:p w14:paraId="512B7D2F" w14:textId="77777777" w:rsidR="00703688" w:rsidRPr="00703688" w:rsidRDefault="00703688" w:rsidP="00703688">
      <w:pPr>
        <w:pStyle w:val="EndNoteBibliography"/>
      </w:pPr>
      <w:bookmarkStart w:id="802" w:name="_ENREF_71"/>
      <w:r w:rsidRPr="00703688">
        <w:t>71.</w:t>
      </w:r>
      <w:r w:rsidRPr="00703688">
        <w:tab/>
        <w:t>Fil D, DeLoach A, Yadav S, Alkam D, MacNicol M, Singh A, Compadre CM, Goellner JJ, O'Brien CA, Fahmi T, Basnakian AG, Calingasan NY, Klessner JL, Beal FM, Peters OM, Metterville J, Brown RH, Jr., Ling KKY, Rigo F, Ozdinler PH and Kiaei M (2017) Mutant Profilin1 transgenic mice recapitulate cardinal features of motor neuron disease. Hum Mol Genet 26:686-701. doi: 10.1093/hmg/ddw429</w:t>
      </w:r>
      <w:bookmarkEnd w:id="802"/>
    </w:p>
    <w:p w14:paraId="7E65D1B1" w14:textId="77777777" w:rsidR="00703688" w:rsidRPr="00703688" w:rsidRDefault="00703688" w:rsidP="00703688">
      <w:pPr>
        <w:pStyle w:val="EndNoteBibliography"/>
      </w:pPr>
      <w:bookmarkStart w:id="803" w:name="_ENREF_72"/>
      <w:r w:rsidRPr="00703688">
        <w:t>72.</w:t>
      </w:r>
      <w:r w:rsidRPr="00703688">
        <w:tab/>
        <w:t>Arnold ES, Ling SC, Huelga SC, Lagier-Tourenne C, Polymenidou M, Ditsworth D, Kordasiewicz HB, McAlonis-Downes M, Platoshyn O, Parone PA, Da Cruz S, Clutario KM, Swing D, Tessarollo L, Marsala M, Shaw CE, Yeo GW and Cleveland DW (2013) ALS-linked TDP-43 mutations produce aberrant RNA splicing and adult-onset motor neuron disease without aggregation or loss of nuclear TDP-43. Proc Natl Acad Sci U S A 110:E736-45. doi: 10.1073/pnas.1222809110</w:t>
      </w:r>
      <w:bookmarkEnd w:id="803"/>
    </w:p>
    <w:p w14:paraId="73995558" w14:textId="77777777" w:rsidR="00703688" w:rsidRPr="00703688" w:rsidRDefault="00703688" w:rsidP="00703688">
      <w:pPr>
        <w:pStyle w:val="EndNoteBibliography"/>
      </w:pPr>
      <w:bookmarkStart w:id="804" w:name="_ENREF_73"/>
      <w:r w:rsidRPr="00703688">
        <w:t>73.</w:t>
      </w:r>
      <w:r w:rsidRPr="00703688">
        <w:tab/>
        <w:t xml:space="preserve">Mandel RJ and Burger C (2004) Clinical trials in neurological disorders using AAV vectors: promises and challenges. Curr Opin Mol Ther 6:482-90. </w:t>
      </w:r>
      <w:bookmarkEnd w:id="804"/>
    </w:p>
    <w:p w14:paraId="3023A7D2" w14:textId="77777777" w:rsidR="00703688" w:rsidRPr="00703688" w:rsidRDefault="00703688" w:rsidP="00703688">
      <w:pPr>
        <w:pStyle w:val="EndNoteBibliography"/>
      </w:pPr>
      <w:bookmarkStart w:id="805" w:name="_ENREF_74"/>
      <w:r w:rsidRPr="00703688">
        <w:t>74.</w:t>
      </w:r>
      <w:r w:rsidRPr="00703688">
        <w:tab/>
        <w:t>Mandel RJ, Manfredsson FP, Foust KD, Rising A, Reimsnider S, Nash K and Burger C (2006) Recombinant adeno-associated viral vectors as therapeutic agents to treat neurological disorders. Mol Ther 13:463-83. doi: 10.1016/j.ymthe.2005.11.009</w:t>
      </w:r>
      <w:bookmarkEnd w:id="805"/>
    </w:p>
    <w:p w14:paraId="7F142283" w14:textId="77777777" w:rsidR="00703688" w:rsidRPr="00703688" w:rsidRDefault="00703688" w:rsidP="00703688">
      <w:pPr>
        <w:pStyle w:val="EndNoteBibliography"/>
      </w:pPr>
      <w:bookmarkStart w:id="806" w:name="_ENREF_75"/>
      <w:r w:rsidRPr="00703688">
        <w:t>75.</w:t>
      </w:r>
      <w:r w:rsidRPr="00703688">
        <w:tab/>
        <w:t>Grad LI, Yerbury JJ, Turner BJ, Guest WC, Pokrishevsky E, O'Neill MA, Yanai A, Silverman JM, Zeineddine R, Corcoran L, Kumita JR, Luheshi LM, Yousefi M, Coleman BM, Hill AF, Plotkin SS, Mackenzie IR and Cashman NR (2014) Intercellular propagated misfolding of wild-type Cu/Zn superoxide dismutase occurs via exosome-dependent and -independent mechanisms. Proc Natl Acad Sci U S A 111:3620-5. doi: 10.1073/pnas.1312245111</w:t>
      </w:r>
      <w:bookmarkEnd w:id="806"/>
    </w:p>
    <w:p w14:paraId="176D3153" w14:textId="77777777" w:rsidR="00703688" w:rsidRPr="00703688" w:rsidRDefault="00703688" w:rsidP="00703688">
      <w:pPr>
        <w:pStyle w:val="EndNoteBibliography"/>
      </w:pPr>
      <w:bookmarkStart w:id="807" w:name="_ENREF_76"/>
      <w:r w:rsidRPr="00703688">
        <w:t>76.</w:t>
      </w:r>
      <w:r w:rsidRPr="00703688">
        <w:tab/>
        <w:t>Bosco DA, Morfini G, Karabacak NM, Song Y, Gros-Louis F, Pasinelli P, Goolsby H, Fontaine BA, Lemay N, McKenna-Yasek D, Frosch MP, Agar JN, Julien JP, Brady ST and Brown RH, Jr. (2010) Wild-type and mutant SOD1 share an aberrant conformation and a common pathogenic pathway in ALS. Nat Neurosci 13:1396-403. doi: 10.1038/nn.2660</w:t>
      </w:r>
      <w:bookmarkEnd w:id="807"/>
    </w:p>
    <w:p w14:paraId="5B287B30" w14:textId="77777777" w:rsidR="00703688" w:rsidRPr="00703688" w:rsidRDefault="00703688" w:rsidP="00703688">
      <w:pPr>
        <w:pStyle w:val="EndNoteBibliography"/>
      </w:pPr>
      <w:bookmarkStart w:id="808" w:name="_ENREF_77"/>
      <w:r w:rsidRPr="00703688">
        <w:t>77.</w:t>
      </w:r>
      <w:r w:rsidRPr="00703688">
        <w:tab/>
        <w:t>Guareschi S, Cova E, Cereda C, Ceroni M, Donetti E, Bosco DA, Trotti D and Pasinelli P (2012) An over-oxidized form of superoxide dismutase found in sporadic amyotrophic lateral sclerosis with bulbar onset shares a toxic mechanism with mutant SOD1. Proc Natl Acad Sci U S A 109:5074-9. doi: 10.1073/pnas.1115402109</w:t>
      </w:r>
      <w:bookmarkEnd w:id="808"/>
    </w:p>
    <w:p w14:paraId="4CB2931F" w14:textId="77777777" w:rsidR="00703688" w:rsidRPr="00703688" w:rsidRDefault="00703688" w:rsidP="00703688">
      <w:pPr>
        <w:pStyle w:val="EndNoteBibliography"/>
      </w:pPr>
      <w:bookmarkStart w:id="809" w:name="_ENREF_78"/>
      <w:r w:rsidRPr="00703688">
        <w:t>78.</w:t>
      </w:r>
      <w:r w:rsidRPr="00703688">
        <w:tab/>
        <w:t>Medinas DB, Rozas P, Martinez Traub F, Woehlbier U, Brown RH, Bosco DA and Hetz C (2018) Endoplasmic reticulum stress leads to accumulation of wild-type SOD1 aggregates associated with sporadic amyotrophic lateral sclerosis. Proc Natl Acad Sci U S A 115:8209-8214. doi: 10.1073/pnas.1801109115</w:t>
      </w:r>
      <w:bookmarkEnd w:id="809"/>
    </w:p>
    <w:p w14:paraId="24ECEBCF" w14:textId="77777777" w:rsidR="00703688" w:rsidRPr="00703688" w:rsidRDefault="00703688" w:rsidP="00703688">
      <w:pPr>
        <w:pStyle w:val="EndNoteBibliography"/>
      </w:pPr>
      <w:bookmarkStart w:id="810" w:name="_ENREF_79"/>
      <w:r w:rsidRPr="00703688">
        <w:t>79.</w:t>
      </w:r>
      <w:r w:rsidRPr="00703688">
        <w:tab/>
        <w:t xml:space="preserve">Forsberg K, Andersen PM, Marklund SL and Brannstrom T (2011) Glial nuclear aggregates of superoxide dismutase-1 are regularly present in patients with amyotrophic lateral sclerosis. Acta Neuropathol 121:623-34. </w:t>
      </w:r>
      <w:bookmarkEnd w:id="810"/>
    </w:p>
    <w:p w14:paraId="3AEECB33" w14:textId="77777777" w:rsidR="00703688" w:rsidRPr="00703688" w:rsidRDefault="00703688" w:rsidP="00703688">
      <w:pPr>
        <w:pStyle w:val="EndNoteBibliography"/>
      </w:pPr>
      <w:bookmarkStart w:id="811" w:name="_ENREF_80"/>
      <w:r w:rsidRPr="00703688">
        <w:t>80.</w:t>
      </w:r>
      <w:r w:rsidRPr="00703688">
        <w:tab/>
        <w:t>Pare B, Lehmann M, Beaudin M, Nordstrom U, Saikali S, Julien JP, Gilthorpe JD, Marklund SL, Cashman NR, Andersen PM, Forsberg K, Dupre N, Gould P, Brannstrom T and Gros-Louis F (2018) Misfolded SOD1 pathology in sporadic Amyotrophic Lateral Sclerosis. Sci Rep 8:14223. doi: 10.1038/s41598-018-31773-z</w:t>
      </w:r>
      <w:bookmarkEnd w:id="811"/>
    </w:p>
    <w:p w14:paraId="12001D34" w14:textId="77777777" w:rsidR="00703688" w:rsidRPr="00703688" w:rsidRDefault="00703688" w:rsidP="00703688">
      <w:pPr>
        <w:pStyle w:val="EndNoteBibliography"/>
      </w:pPr>
      <w:bookmarkStart w:id="812" w:name="_ENREF_81"/>
      <w:r w:rsidRPr="00703688">
        <w:lastRenderedPageBreak/>
        <w:t>81.</w:t>
      </w:r>
      <w:r w:rsidRPr="00703688">
        <w:tab/>
        <w:t>Vasques JF, Mendez-Otero R and Gubert F (2020) Modeling ALS using iPSCs: is it possible to reproduce the phenotypic variations observed in patients in vitro? Regen Med 15:1919-1933. doi: 10.2217/rme-2020-0067</w:t>
      </w:r>
      <w:bookmarkEnd w:id="812"/>
    </w:p>
    <w:p w14:paraId="1A0E7B51" w14:textId="77777777" w:rsidR="00703688" w:rsidRPr="00703688" w:rsidRDefault="00703688" w:rsidP="00703688">
      <w:pPr>
        <w:pStyle w:val="EndNoteBibliography"/>
      </w:pPr>
      <w:bookmarkStart w:id="813" w:name="_ENREF_82"/>
      <w:r w:rsidRPr="00703688">
        <w:t>82.</w:t>
      </w:r>
      <w:r w:rsidRPr="00703688">
        <w:tab/>
        <w:t>Chen H, Qian K, Du Z, Cao J, Petersen A, Liu H, Blackbourn LWt, Huang CL, Errigo A, Yin Y, Lu J, Ayala M and Zhang SC (2014) Modeling ALS with iPSCs reveals that mutant SOD1 misregulates neurofilament balance in motor neurons. Cell Stem Cell 14:796-809. doi: 10.1016/j.stem.2014.02.004</w:t>
      </w:r>
      <w:bookmarkEnd w:id="813"/>
    </w:p>
    <w:p w14:paraId="3FD35A04" w14:textId="77777777" w:rsidR="00703688" w:rsidRPr="00703688" w:rsidRDefault="00703688" w:rsidP="00703688">
      <w:pPr>
        <w:pStyle w:val="EndNoteBibliography"/>
      </w:pPr>
      <w:bookmarkStart w:id="814" w:name="_ENREF_83"/>
      <w:r w:rsidRPr="00703688">
        <w:t>83.</w:t>
      </w:r>
      <w:r w:rsidRPr="00703688">
        <w:tab/>
        <w:t>Imamura K, Izumi Y, Watanabe A, Tsukita K, Woltjen K, Yamamoto T, Hotta A, Kondo T, Kitaoka S, Ohta A, Tanaka A, Watanabe D, Morita M, Takuma H, Tamaoka A, Kunath T, Wray S, Furuya H, Era T, Makioka K, Okamoto K, Fujisawa T, Nishitoh H, Homma K, Ichijo H, Julien JP, Obata N, Hosokawa M, Akiyama H, Kaneko S, Ayaki T, Ito H, Kaji R, Takahashi R, Yamanaka S and Inoue H (2017) The Src/c-Abl pathway is a potential therapeutic target in amyotrophic lateral sclerosis. Sci Transl Med 9. doi: 10.1126/scitranslmed.aaf3962</w:t>
      </w:r>
      <w:bookmarkEnd w:id="814"/>
    </w:p>
    <w:p w14:paraId="6F73F049" w14:textId="77777777" w:rsidR="00703688" w:rsidRPr="00703688" w:rsidRDefault="00703688" w:rsidP="00703688">
      <w:pPr>
        <w:pStyle w:val="EndNoteBibliography"/>
      </w:pPr>
      <w:bookmarkStart w:id="815" w:name="_ENREF_84"/>
      <w:r w:rsidRPr="00703688">
        <w:t>84.</w:t>
      </w:r>
      <w:r w:rsidRPr="00703688">
        <w:tab/>
        <w:t>Seminary ER, Sison SL and Ebert AD (2018) Modeling Protein Aggregation and the Heat Shock Response in ALS iPSC-Derived Motor Neurons. Front Neurosci 12:86. doi: 10.3389/fnins.2018.00086</w:t>
      </w:r>
      <w:bookmarkEnd w:id="815"/>
    </w:p>
    <w:p w14:paraId="5915EC7A" w14:textId="77777777" w:rsidR="00703688" w:rsidRPr="00703688" w:rsidRDefault="00703688" w:rsidP="00703688">
      <w:pPr>
        <w:pStyle w:val="EndNoteBibliography"/>
      </w:pPr>
      <w:bookmarkStart w:id="816" w:name="_ENREF_85"/>
      <w:r w:rsidRPr="00703688">
        <w:t>85.</w:t>
      </w:r>
      <w:r w:rsidRPr="00703688">
        <w:tab/>
        <w:t>Fujimori K, Ishikawa M, Otomo A, Atsuta N, Nakamura R, Akiyama T, Hadano S, Aoki M, Saya H, Sobue G and Okano H (2018) Modeling sporadic ALS in iPSC-derived motor neurons identifies a potential therapeutic agent. Nat Med 24:1579-1589. doi: 10.1038/s41591-018-0140-5</w:t>
      </w:r>
      <w:bookmarkEnd w:id="816"/>
    </w:p>
    <w:p w14:paraId="5F8F4B07" w14:textId="77777777" w:rsidR="00703688" w:rsidRPr="00703688" w:rsidRDefault="00703688" w:rsidP="00703688">
      <w:pPr>
        <w:pStyle w:val="EndNoteBibliography"/>
      </w:pPr>
      <w:bookmarkStart w:id="817" w:name="_ENREF_86"/>
      <w:r w:rsidRPr="00703688">
        <w:t>86.</w:t>
      </w:r>
      <w:r w:rsidRPr="00703688">
        <w:tab/>
        <w:t>Kiskinis E, Sandoe J, Williams LA, Boulting GL, Moccia R, Wainger BJ, Han S, Peng T, Thams S, Mikkilineni S, Mellin C, Merkle FT, Davis-Dusenbery BN, Ziller M, Oakley D, Ichida J, Di Costanzo S, Atwater N, Maeder ML, Goodwin MJ, Nemesh J, Handsaker RE, Paull D, Noggle S, McCarroll SA, Joung JK, Woolf CJ, Brown RH and Eggan K (2014) Pathways disrupted in human ALS motor neurons identified through genetic correction of mutant SOD1. Cell Stem Cell 14:781-95. doi: 10.1016/j.stem.2014.03.004</w:t>
      </w:r>
      <w:bookmarkEnd w:id="817"/>
    </w:p>
    <w:p w14:paraId="71777176" w14:textId="77777777" w:rsidR="00703688" w:rsidRPr="00703688" w:rsidRDefault="00703688" w:rsidP="00703688">
      <w:pPr>
        <w:pStyle w:val="EndNoteBibliography"/>
      </w:pPr>
      <w:bookmarkStart w:id="818" w:name="_ENREF_87"/>
      <w:r w:rsidRPr="00703688">
        <w:t>87.</w:t>
      </w:r>
      <w:r w:rsidRPr="00703688">
        <w:tab/>
        <w:t>Naujock M, Stanslowsky N, Bufler S, Naumann M, Reinhardt P, Sterneckert J, Kefalakes E, Kassebaum C, Bursch F, Lojewski X, Storch A, Frickenhaus M, Boeckers TM, Putz S, Demestre M, Liebau S, Klingenstein M, Ludolph AC, Dengler R, Kim KS, Hermann A, Wegner F and Petri S (2016) 4-Aminopyridine Induced Activity Rescues Hypoexcitable Motor Neurons from Amyotrophic Lateral Sclerosis Patient-Derived Induced Pluripotent Stem Cells. Stem Cells 34:1563-75. doi: 10.1002/stem.2354</w:t>
      </w:r>
      <w:bookmarkEnd w:id="818"/>
    </w:p>
    <w:p w14:paraId="6991B706" w14:textId="77777777" w:rsidR="00703688" w:rsidRPr="00703688" w:rsidRDefault="00703688" w:rsidP="00703688">
      <w:pPr>
        <w:pStyle w:val="EndNoteBibliography"/>
      </w:pPr>
      <w:bookmarkStart w:id="819" w:name="_ENREF_88"/>
      <w:r w:rsidRPr="00703688">
        <w:t>88.</w:t>
      </w:r>
      <w:r w:rsidRPr="00703688">
        <w:tab/>
        <w:t>Park SB, Kiernan MC and Vucic S (2017) Axonal Excitability in Amyotrophic Lateral Sclerosis : Axonal Excitability in ALS. Neurotherapeutics 14:78-90. doi: 10.1007/s13311-016-0492-9</w:t>
      </w:r>
      <w:bookmarkEnd w:id="819"/>
    </w:p>
    <w:p w14:paraId="7FA1C057" w14:textId="77777777" w:rsidR="00703688" w:rsidRPr="00703688" w:rsidRDefault="00703688" w:rsidP="00703688">
      <w:pPr>
        <w:pStyle w:val="EndNoteBibliography"/>
      </w:pPr>
      <w:bookmarkStart w:id="820" w:name="_ENREF_89"/>
      <w:r w:rsidRPr="00703688">
        <w:t>89.</w:t>
      </w:r>
      <w:r w:rsidRPr="00703688">
        <w:tab/>
        <w:t>Shibuta Y, Shimatani Y, Nodera H, Izumi Y and Kaji R (2013) Increased variability of axonal excitability in amyotrophic lateral sclerosis. Clin Neurophysiol 124:2046-53. doi: 10.1016/j.clinph.2013.02.117</w:t>
      </w:r>
      <w:bookmarkEnd w:id="820"/>
    </w:p>
    <w:p w14:paraId="3007AF59" w14:textId="77777777" w:rsidR="00703688" w:rsidRPr="00703688" w:rsidRDefault="00703688" w:rsidP="00703688">
      <w:pPr>
        <w:pStyle w:val="EndNoteBibliography"/>
      </w:pPr>
      <w:bookmarkStart w:id="821" w:name="_ENREF_90"/>
      <w:r w:rsidRPr="00703688">
        <w:t>90.</w:t>
      </w:r>
      <w:r w:rsidRPr="00703688">
        <w:tab/>
        <w:t>Vucic S and Kiernan MC (2013) Utility of transcranial magnetic stimulation in delineating amyotrophic lateral sclerosis pathophysiology. Handb Clin Neurol 116:561-75. doi: 10.1016/B978-0-444-53497-2.00045-0</w:t>
      </w:r>
      <w:bookmarkEnd w:id="821"/>
    </w:p>
    <w:p w14:paraId="44FBE270" w14:textId="77777777" w:rsidR="00703688" w:rsidRPr="00703688" w:rsidRDefault="00703688" w:rsidP="00703688">
      <w:pPr>
        <w:pStyle w:val="EndNoteBibliography"/>
      </w:pPr>
      <w:bookmarkStart w:id="822" w:name="_ENREF_91"/>
      <w:r w:rsidRPr="00703688">
        <w:t>91.</w:t>
      </w:r>
      <w:r w:rsidRPr="00703688">
        <w:tab/>
        <w:t>Vucic S, Nicholson GA and Kiernan MC (2008) Cortical hyperexcitability may precede the onset of familial amyotrophic lateral sclerosis. Brain 131:1540-50. doi: 10.1093/brain/awn071</w:t>
      </w:r>
      <w:bookmarkEnd w:id="822"/>
    </w:p>
    <w:p w14:paraId="719F4CFB" w14:textId="77777777" w:rsidR="00703688" w:rsidRPr="00703688" w:rsidRDefault="00703688" w:rsidP="00703688">
      <w:pPr>
        <w:pStyle w:val="EndNoteBibliography"/>
      </w:pPr>
      <w:bookmarkStart w:id="823" w:name="_ENREF_92"/>
      <w:r w:rsidRPr="00703688">
        <w:t>92.</w:t>
      </w:r>
      <w:r w:rsidRPr="00703688">
        <w:tab/>
        <w:t>Kim J, Hughes EG, Shetty AS, Arlotta P, Goff LA, Bergles DE and Brown SP (2017) Changes in the Excitability of Neocortical Neurons in a Mouse Model of Amyotrophic Lateral Sclerosis Are Not Specific to Corticospinal Neurons and Are Modulated by Advancing Disease. J Neurosci 37:9037-9053. doi: 10.1523/JNEUROSCI.0811-17.2017</w:t>
      </w:r>
      <w:bookmarkEnd w:id="823"/>
    </w:p>
    <w:p w14:paraId="05B1D50E" w14:textId="77777777" w:rsidR="00703688" w:rsidRPr="00703688" w:rsidRDefault="00703688" w:rsidP="00703688">
      <w:pPr>
        <w:pStyle w:val="EndNoteBibliography"/>
      </w:pPr>
      <w:bookmarkStart w:id="824" w:name="_ENREF_93"/>
      <w:r w:rsidRPr="00703688">
        <w:t>93.</w:t>
      </w:r>
      <w:r w:rsidRPr="00703688">
        <w:tab/>
        <w:t>Marcuzzo S, Terragni B, Bonanno S, Isaia D, Cavalcante P, Cappelletti C, Ciusani E, Rizzo A, Regalia G, Yoshimura N, Ugolini GS, Rasponi M, Bechi G, Mantegazza M, Mantegazza R, Bernasconi P and Minati L (2019) Hyperexcitability in Cultured Cortical Neuron Networks from the G93A-SOD1 Amyotrophic Lateral Sclerosis Model Mouse and its Molecular Correlates. Neuroscience 416:88-99. doi: 10.1016/j.neuroscience.2019.07.041</w:t>
      </w:r>
      <w:bookmarkEnd w:id="824"/>
    </w:p>
    <w:p w14:paraId="41AF9DAB" w14:textId="77777777" w:rsidR="00703688" w:rsidRPr="00703688" w:rsidRDefault="00703688" w:rsidP="00703688">
      <w:pPr>
        <w:pStyle w:val="EndNoteBibliography"/>
      </w:pPr>
      <w:bookmarkStart w:id="825" w:name="_ENREF_94"/>
      <w:r w:rsidRPr="00703688">
        <w:t>94.</w:t>
      </w:r>
      <w:r w:rsidRPr="00703688">
        <w:tab/>
        <w:t>Martinez-Silva ML, Imhoff-Manuel RD, Sharma A, Heckman CJ, Shneider NA, Roselli F, Zytnicki D and Manuel M (2018) Hypoexcitability precedes denervation in the large fast-contracting motor units in two unrelated mouse models of ALS. Elife 7. doi: 10.7554/eLife.30955</w:t>
      </w:r>
      <w:bookmarkEnd w:id="825"/>
    </w:p>
    <w:p w14:paraId="4794C9AA" w14:textId="77777777" w:rsidR="00703688" w:rsidRPr="00703688" w:rsidRDefault="00703688" w:rsidP="00703688">
      <w:pPr>
        <w:pStyle w:val="EndNoteBibliography"/>
      </w:pPr>
      <w:bookmarkStart w:id="826" w:name="_ENREF_95"/>
      <w:r w:rsidRPr="00703688">
        <w:t>95.</w:t>
      </w:r>
      <w:r w:rsidRPr="00703688">
        <w:tab/>
        <w:t xml:space="preserve">Moldovan M, Alvarez S, Pinchenko V, Marklund S, Graffmo KS and Krarup C (2012) Nerve excitability changes related to axonal degeneration in amyotrophic lateral sclerosis: Insights from the </w:t>
      </w:r>
      <w:r w:rsidRPr="00703688">
        <w:lastRenderedPageBreak/>
        <w:t>transgenic SOD1(G127X) mouse model. Exp Neurol 233:408-20. doi: 10.1016/j.expneurol.2011.11.008</w:t>
      </w:r>
      <w:bookmarkEnd w:id="826"/>
    </w:p>
    <w:p w14:paraId="0977EF27" w14:textId="77777777" w:rsidR="00703688" w:rsidRPr="00703688" w:rsidRDefault="00703688" w:rsidP="00703688">
      <w:pPr>
        <w:pStyle w:val="EndNoteBibliography"/>
      </w:pPr>
      <w:bookmarkStart w:id="827" w:name="_ENREF_96"/>
      <w:r w:rsidRPr="00703688">
        <w:t>96.</w:t>
      </w:r>
      <w:r w:rsidRPr="00703688">
        <w:tab/>
        <w:t>Pieri M, Albo F, Gaetti C, Spalloni A, Bengtson CP, Longone P, Cavalcanti S and Zona C (2003) Altered excitability of motor neurons in a transgenic mouse model of familial amyotrophic lateral sclerosis. Neurosci Lett 351:153-6. doi: 10.1016/j.neulet.2003.07.010</w:t>
      </w:r>
      <w:bookmarkEnd w:id="827"/>
    </w:p>
    <w:p w14:paraId="12313A2C" w14:textId="77777777" w:rsidR="00703688" w:rsidRPr="00703688" w:rsidRDefault="00703688" w:rsidP="00703688">
      <w:pPr>
        <w:pStyle w:val="EndNoteBibliography"/>
      </w:pPr>
      <w:bookmarkStart w:id="828" w:name="_ENREF_97"/>
      <w:r w:rsidRPr="00703688">
        <w:t>97.</w:t>
      </w:r>
      <w:r w:rsidRPr="00703688">
        <w:tab/>
        <w:t>Shibuya K, Otani R, Suzuki YI, Kuwabara S and Kiernan MC (2022) Neuronal Hyperexcitability and Free Radical Toxicity in Amyotrophic Lateral Sclerosis: Established and Future Targets. Pharmaceuticals (Basel) 15. doi: 10.3390/ph15040433</w:t>
      </w:r>
      <w:bookmarkEnd w:id="828"/>
    </w:p>
    <w:p w14:paraId="4422BA0A" w14:textId="77777777" w:rsidR="00703688" w:rsidRPr="00703688" w:rsidRDefault="00703688" w:rsidP="00703688">
      <w:pPr>
        <w:pStyle w:val="EndNoteBibliography"/>
      </w:pPr>
      <w:bookmarkStart w:id="829" w:name="_ENREF_98"/>
      <w:r w:rsidRPr="00703688">
        <w:t>98.</w:t>
      </w:r>
      <w:r w:rsidRPr="00703688">
        <w:tab/>
        <w:t>Calvo-Gallardo E, de Pascual R, Fernandez-Morales JC, Arranz-Tagarro JA, Maroto M, Nanclares C, Gandia L, de Diego AM, Padin JF and Garcia AG (2015) Depressed excitability and ion currents linked to slow exocytotic fusion pore in chromaffin cells of the SOD1(G93A) mouse model of amyotrophic lateral sclerosis. Am J Physiol Cell Physiol 308:C1-19. doi: 10.1152/ajpcell.00272.2014</w:t>
      </w:r>
      <w:bookmarkEnd w:id="829"/>
    </w:p>
    <w:p w14:paraId="5F510510" w14:textId="77777777" w:rsidR="00703688" w:rsidRPr="00703688" w:rsidRDefault="00703688" w:rsidP="00703688">
      <w:pPr>
        <w:pStyle w:val="EndNoteBibliography"/>
      </w:pPr>
      <w:bookmarkStart w:id="830" w:name="_ENREF_99"/>
      <w:r w:rsidRPr="00703688">
        <w:t>99.</w:t>
      </w:r>
      <w:r w:rsidRPr="00703688">
        <w:tab/>
        <w:t>Burley S, Beccano-Kelly DA, Talbot K, Llana OC and Wade-Martins R (2022) Hyperexcitability in young iPSC-derived C9ORF72 mutant motor neurons is associated with increased intracellular calcium release. Sci Rep 12:7378. doi: 10.1038/s41598-022-09751-3</w:t>
      </w:r>
      <w:bookmarkEnd w:id="830"/>
    </w:p>
    <w:p w14:paraId="79FED850" w14:textId="77777777" w:rsidR="00703688" w:rsidRPr="00703688" w:rsidRDefault="00703688" w:rsidP="00703688">
      <w:pPr>
        <w:pStyle w:val="EndNoteBibliography"/>
      </w:pPr>
      <w:bookmarkStart w:id="831" w:name="_ENREF_100"/>
      <w:r w:rsidRPr="00703688">
        <w:t>100.</w:t>
      </w:r>
      <w:r w:rsidRPr="00703688">
        <w:tab/>
        <w:t>Wainger BJ, Kiskinis E, Mellin C, Wiskow O, Han SS, Sandoe J, Perez NP, Williams LA, Lee S, Boulting G, Berry JD, Brown RH, Jr., Cudkowicz ME, Bean BP, Eggan K and Woolf CJ (2014) Intrinsic membrane hyperexcitability of amyotrophic lateral sclerosis patient-derived motor neurons. Cell Rep 7:1-11. doi: 10.1016/j.celrep.2014.03.019</w:t>
      </w:r>
      <w:bookmarkEnd w:id="831"/>
    </w:p>
    <w:p w14:paraId="052BC8C9" w14:textId="77777777" w:rsidR="00703688" w:rsidRPr="00703688" w:rsidRDefault="00703688" w:rsidP="00703688">
      <w:pPr>
        <w:pStyle w:val="EndNoteBibliography"/>
      </w:pPr>
      <w:bookmarkStart w:id="832" w:name="_ENREF_101"/>
      <w:r w:rsidRPr="00703688">
        <w:t>101.</w:t>
      </w:r>
      <w:r w:rsidRPr="00703688">
        <w:tab/>
        <w:t xml:space="preserve">Aharoni A, Amitai G, Bernath K, Magdassi S and Tawfik DS (2005) High-Throughput Screening of Enzyme Libraries: Thiolactonases Evolved by Fluorescence-Activated Sorting of Single Cells in Emulsion Compartments. Chemistry &amp; Biology 12:1281-1289. </w:t>
      </w:r>
      <w:bookmarkEnd w:id="832"/>
    </w:p>
    <w:p w14:paraId="7F782C1E" w14:textId="77777777" w:rsidR="00703688" w:rsidRPr="00703688" w:rsidRDefault="00703688" w:rsidP="00703688">
      <w:pPr>
        <w:pStyle w:val="EndNoteBibliography"/>
      </w:pPr>
      <w:bookmarkStart w:id="833" w:name="_ENREF_102"/>
      <w:r w:rsidRPr="00703688">
        <w:t>102.</w:t>
      </w:r>
      <w:r w:rsidRPr="00703688">
        <w:tab/>
        <w:t xml:space="preserve">Arnold FH, Wintrode PL, Miyazaki K and Gershenson A (2001) How enzymes adapt: lessons from directed evolution. Trends Biochem Sci 26:100-6. </w:t>
      </w:r>
      <w:bookmarkEnd w:id="833"/>
    </w:p>
    <w:p w14:paraId="2C3059C7" w14:textId="77777777" w:rsidR="00703688" w:rsidRPr="00703688" w:rsidRDefault="00703688" w:rsidP="00703688">
      <w:pPr>
        <w:pStyle w:val="EndNoteBibliography"/>
      </w:pPr>
      <w:bookmarkStart w:id="834" w:name="_ENREF_103"/>
      <w:r w:rsidRPr="00703688">
        <w:t>103.</w:t>
      </w:r>
      <w:r w:rsidRPr="00703688">
        <w:tab/>
        <w:t xml:space="preserve">Tao H and Cornish VW (2002) Milestones in directed enzyme evolution. Curr Opin Chem Biol 6:858-64. </w:t>
      </w:r>
      <w:bookmarkEnd w:id="834"/>
    </w:p>
    <w:p w14:paraId="4E2E588D" w14:textId="77777777" w:rsidR="00703688" w:rsidRPr="00703688" w:rsidRDefault="00703688" w:rsidP="00703688">
      <w:pPr>
        <w:pStyle w:val="EndNoteBibliography"/>
      </w:pPr>
      <w:bookmarkStart w:id="835" w:name="_ENREF_104"/>
      <w:r w:rsidRPr="00703688">
        <w:t>104.</w:t>
      </w:r>
      <w:r w:rsidRPr="00703688">
        <w:tab/>
        <w:t xml:space="preserve">Chao G, Lau WL, Hackel BJ, Sazinsky SL, Lippow SM and Wittrup KD (2006) Isolating and engineering human antibodies using yeast surface display. Nat. Protocols 1:755-768. </w:t>
      </w:r>
      <w:bookmarkEnd w:id="835"/>
    </w:p>
    <w:p w14:paraId="42ED7F85" w14:textId="77777777" w:rsidR="00703688" w:rsidRPr="00703688" w:rsidRDefault="00703688" w:rsidP="00703688">
      <w:pPr>
        <w:pStyle w:val="EndNoteBibliography"/>
      </w:pPr>
      <w:bookmarkStart w:id="836" w:name="_ENREF_105"/>
      <w:r w:rsidRPr="00703688">
        <w:t>105.</w:t>
      </w:r>
      <w:r w:rsidRPr="00703688">
        <w:tab/>
        <w:t>Fishilevich S, Amir L, Fridman Y, Aharoni A and Alfonta L (2009) Surface display of redox enzymes in microbial fuel cells. J Am Chem Soc 131:12052-3. doi: 10.1021/ja9042017</w:t>
      </w:r>
      <w:bookmarkEnd w:id="836"/>
    </w:p>
    <w:p w14:paraId="619673CE" w14:textId="77777777" w:rsidR="00703688" w:rsidRPr="00703688" w:rsidRDefault="00703688" w:rsidP="00703688">
      <w:pPr>
        <w:pStyle w:val="EndNoteBibliography"/>
      </w:pPr>
      <w:bookmarkStart w:id="837" w:name="_ENREF_106"/>
      <w:r w:rsidRPr="00703688">
        <w:t>106.</w:t>
      </w:r>
      <w:r w:rsidRPr="00703688">
        <w:tab/>
        <w:t xml:space="preserve">Fridman Y, Palgi N, Dovrat D, Ben-Aroya S, Hieter P and Aharoni A (2010) Subtle Alterations in PCNA-Partner Interactions Severely Impair DNA Replication and Repair. PLoS Biol 8:e1000507. </w:t>
      </w:r>
      <w:bookmarkEnd w:id="837"/>
    </w:p>
    <w:p w14:paraId="1B62103A" w14:textId="77777777" w:rsidR="00703688" w:rsidRPr="00703688" w:rsidRDefault="00703688" w:rsidP="00703688">
      <w:pPr>
        <w:pStyle w:val="EndNoteBibliography"/>
      </w:pPr>
      <w:bookmarkStart w:id="838" w:name="_ENREF_107"/>
      <w:r w:rsidRPr="00703688">
        <w:t>107.</w:t>
      </w:r>
      <w:r w:rsidRPr="00703688">
        <w:tab/>
        <w:t>Zaretsky M, Etzyoni R, Kaye J, Sklair-Tavron L and Aharoni A (2013) Directed evolution of a soluble human IL-17A receptor for the inhibition of psoriasis plaque formation in a mouse model. Chem Biol 20:202-11. doi: 10.1016/j.chembiol.2012.11.012</w:t>
      </w:r>
      <w:bookmarkEnd w:id="838"/>
    </w:p>
    <w:p w14:paraId="45301126" w14:textId="77777777" w:rsidR="00703688" w:rsidRPr="00703688" w:rsidRDefault="00703688" w:rsidP="00703688">
      <w:pPr>
        <w:pStyle w:val="EndNoteBibliography"/>
      </w:pPr>
      <w:bookmarkStart w:id="839" w:name="_ENREF_108"/>
      <w:r w:rsidRPr="00703688">
        <w:t>108.</w:t>
      </w:r>
      <w:r w:rsidRPr="00703688">
        <w:tab/>
        <w:t>Morey TM, Esmaeili MA, Duennwald ML and Rylett RJ (2021) SPAAC Pulse-Chase: A Novel Click Chemistry-Based Method to Determine the Half-Life of Cellular Proteins. Front Cell Dev Biol 9:722560. doi: 10.3389/fcell.2021.722560</w:t>
      </w:r>
      <w:bookmarkEnd w:id="839"/>
    </w:p>
    <w:p w14:paraId="201A93FB" w14:textId="77777777" w:rsidR="00703688" w:rsidRPr="00703688" w:rsidRDefault="00703688" w:rsidP="00703688">
      <w:pPr>
        <w:pStyle w:val="EndNoteBibliography"/>
      </w:pPr>
      <w:bookmarkStart w:id="840" w:name="_ENREF_109"/>
      <w:r w:rsidRPr="00703688">
        <w:t>109.</w:t>
      </w:r>
      <w:r w:rsidRPr="00703688">
        <w:tab/>
        <w:t>Alfahel L, Argueti-Ostrovsky S, Barel S, Ali Saleh M, Kahn J, Azoulay-Ginsburg S, Rothstein A, Ebbinghaus S, Gruzman A and Israelson A (2022) 4-Phenylbutyric Acid (4-PBA) Derivatives Prevent SOD1 Amyloid Aggregation In Vitro with No Effect on Disease Progression in SOD1-ALS Mice. Int J Mol Sci 23. doi: 10.3390/ijms23169403</w:t>
      </w:r>
      <w:bookmarkEnd w:id="840"/>
    </w:p>
    <w:p w14:paraId="54A2EF59" w14:textId="77777777" w:rsidR="00703688" w:rsidRPr="00703688" w:rsidRDefault="00703688" w:rsidP="00703688">
      <w:pPr>
        <w:pStyle w:val="EndNoteBibliography"/>
      </w:pPr>
      <w:bookmarkStart w:id="841" w:name="_ENREF_110"/>
      <w:r w:rsidRPr="00703688">
        <w:t>110.</w:t>
      </w:r>
      <w:r w:rsidRPr="00703688">
        <w:tab/>
        <w:t>Aharoni A, Gaidukov L, Yagur S, Toker L, Silman I and Tawfik DS (2004) Directed evolution of mammalian paraoxonases PON1 and PON3 for bacterial expression and catalytic specialization. Proc Natl Acad Sci U S A 101:482-7. doi: 10.1073/pnas.2536901100</w:t>
      </w:r>
      <w:bookmarkEnd w:id="841"/>
    </w:p>
    <w:p w14:paraId="67C92DFB" w14:textId="77777777" w:rsidR="00703688" w:rsidRPr="00703688" w:rsidRDefault="00703688" w:rsidP="00703688">
      <w:pPr>
        <w:pStyle w:val="EndNoteBibliography"/>
      </w:pPr>
      <w:bookmarkStart w:id="842" w:name="_ENREF_111"/>
      <w:r w:rsidRPr="00703688">
        <w:t>111.</w:t>
      </w:r>
      <w:r w:rsidRPr="00703688">
        <w:tab/>
        <w:t>Amar D, Berger I, Amara N, Tafa G, Meijler MM and Aharoni A (2012) The transition of human estrogen sulfotransferase from generalist to specialist using directed enzyme evolution. J Mol Biol 416:21-32. doi: 10.1016/j.jmb.2011.12.013</w:t>
      </w:r>
      <w:bookmarkEnd w:id="842"/>
    </w:p>
    <w:p w14:paraId="0C95405E" w14:textId="77777777" w:rsidR="00703688" w:rsidRPr="00703688" w:rsidRDefault="00703688" w:rsidP="00703688">
      <w:pPr>
        <w:pStyle w:val="EndNoteBibliography"/>
      </w:pPr>
      <w:bookmarkStart w:id="843" w:name="_ENREF_112"/>
      <w:r w:rsidRPr="00703688">
        <w:t>112.</w:t>
      </w:r>
      <w:r w:rsidRPr="00703688">
        <w:tab/>
        <w:t>Tokuriki N and Tawfik DS (2009) Stability effects of mutations and protein evolvability. Curr Opin Struct Biol 19:596-604. doi: 10.1016/j.sbi.2009.08.003</w:t>
      </w:r>
      <w:bookmarkEnd w:id="843"/>
    </w:p>
    <w:p w14:paraId="1D5E7A4A" w14:textId="77777777" w:rsidR="00703688" w:rsidRPr="00703688" w:rsidRDefault="00703688" w:rsidP="00703688">
      <w:pPr>
        <w:pStyle w:val="EndNoteBibliography"/>
      </w:pPr>
      <w:bookmarkStart w:id="844" w:name="_ENREF_113"/>
      <w:r w:rsidRPr="00703688">
        <w:t>113.</w:t>
      </w:r>
      <w:r w:rsidRPr="00703688">
        <w:tab/>
        <w:t>Starlets D, Gore Y, Binsky I, Haran M, Harpaz N, Shvidel L, Becker-Herman S, Berrebi A and Shachar I (2006) Cell-surface CD74 initiates a signaling cascade leading to cell proliferation and survival. Blood 107:4807-16. doi: 10.1182/blood-2005-11-4334</w:t>
      </w:r>
      <w:bookmarkEnd w:id="844"/>
    </w:p>
    <w:p w14:paraId="680C11FA" w14:textId="77777777" w:rsidR="00703688" w:rsidRPr="00703688" w:rsidRDefault="00703688" w:rsidP="00703688">
      <w:pPr>
        <w:pStyle w:val="EndNoteBibliography"/>
      </w:pPr>
      <w:bookmarkStart w:id="845" w:name="_ENREF_114"/>
      <w:r w:rsidRPr="00703688">
        <w:lastRenderedPageBreak/>
        <w:t>114.</w:t>
      </w:r>
      <w:r w:rsidRPr="00703688">
        <w:tab/>
        <w:t>Leng L, Metz CN, Fang Y, Xu J, Donnelly S, Baugh J, Delohery T, Chen Y, Mitchell RA and Bucala R (2003) MIF signal transduction initiated by binding to CD74. J Exp Med 197:1467-76. doi: 10.1084/jem.20030286</w:t>
      </w:r>
      <w:bookmarkEnd w:id="845"/>
    </w:p>
    <w:p w14:paraId="05E8F6D5" w14:textId="77777777" w:rsidR="00703688" w:rsidRPr="00703688" w:rsidRDefault="00703688" w:rsidP="00703688">
      <w:pPr>
        <w:pStyle w:val="EndNoteBibliography"/>
      </w:pPr>
      <w:bookmarkStart w:id="846" w:name="_ENREF_115"/>
      <w:r w:rsidRPr="00703688">
        <w:t>115.</w:t>
      </w:r>
      <w:r w:rsidRPr="00703688">
        <w:tab/>
        <w:t>Mitchell RA, Metz CN, Peng T and Bucala R (1999) Sustained mitogen-activated protein kinase (MAPK) and cytoplasmic phospholipase A2 activation by macrophage migration inhibitory factor (MIF). Regulatory role in cell proliferation and glucocorticoid action. J Biol Chem 274:18100-6. doi: 10.1074/jbc.274.25.18100</w:t>
      </w:r>
      <w:bookmarkEnd w:id="846"/>
    </w:p>
    <w:p w14:paraId="0C403707" w14:textId="77777777" w:rsidR="00703688" w:rsidRPr="00703688" w:rsidRDefault="00703688" w:rsidP="00703688">
      <w:pPr>
        <w:pStyle w:val="EndNoteBibliography"/>
      </w:pPr>
      <w:bookmarkStart w:id="847" w:name="_ENREF_116"/>
      <w:r w:rsidRPr="00703688">
        <w:t>116.</w:t>
      </w:r>
      <w:r w:rsidRPr="00703688">
        <w:tab/>
        <w:t>Shi X, Leng L, Wang T, Wang W, Du X, Li J, McDonald C, Chen Z, Murphy JW, Lolis E, Noble P, Knudson W and Bucala R (2006) CD44 is the signaling component of the macrophage migration inhibitory factor-CD74 receptor complex. Immunity 25:595-606. doi: 10.1016/j.immuni.2006.08.020</w:t>
      </w:r>
      <w:bookmarkEnd w:id="847"/>
    </w:p>
    <w:p w14:paraId="6B68FFC7" w14:textId="77777777" w:rsidR="00703688" w:rsidRPr="00703688" w:rsidRDefault="00703688" w:rsidP="00703688">
      <w:pPr>
        <w:pStyle w:val="EndNoteBibliography"/>
      </w:pPr>
      <w:bookmarkStart w:id="848" w:name="_ENREF_117"/>
      <w:r w:rsidRPr="00703688">
        <w:t>117.</w:t>
      </w:r>
      <w:r w:rsidRPr="00703688">
        <w:tab/>
        <w:t>Ruan Z, Lu Q, Wang JE, Zhou M, Liu S, Zhang H, Durvasula A, Wang Y, Wang Y, Luo W and Wang Y (2021) MIF promotes neurodegeneration and cell death via its nuclease activity following traumatic brain injury. Cell Mol Life Sci 79:39. doi: 10.1007/s00018-021-04037-9</w:t>
      </w:r>
      <w:bookmarkEnd w:id="848"/>
    </w:p>
    <w:p w14:paraId="251E721F" w14:textId="77777777" w:rsidR="00703688" w:rsidRPr="00703688" w:rsidRDefault="00703688" w:rsidP="00703688">
      <w:pPr>
        <w:pStyle w:val="EndNoteBibliography"/>
      </w:pPr>
      <w:bookmarkStart w:id="849" w:name="_ENREF_118"/>
      <w:r w:rsidRPr="00703688">
        <w:t>118.</w:t>
      </w:r>
      <w:r w:rsidRPr="00703688">
        <w:tab/>
        <w:t>Yang D, Shu T, Zhao H, Sun Y, Xu W and Tu G (2020) Knockdown of macrophage migration inhibitory factor (MIF), a novel target to protect neurons from parthanatos induced by simulated post-spinal cord injury oxidative stress. Biochem Biophys Res Commun 523:719-725. doi: 10.1016/j.bbrc.2019.12.115</w:t>
      </w:r>
      <w:bookmarkEnd w:id="849"/>
    </w:p>
    <w:p w14:paraId="48DA3408" w14:textId="77777777" w:rsidR="00703688" w:rsidRPr="00703688" w:rsidRDefault="00703688" w:rsidP="00703688">
      <w:pPr>
        <w:pStyle w:val="EndNoteBibliography"/>
      </w:pPr>
      <w:bookmarkStart w:id="850" w:name="_ENREF_119"/>
      <w:r w:rsidRPr="00703688">
        <w:t>119.</w:t>
      </w:r>
      <w:r w:rsidRPr="00703688">
        <w:tab/>
        <w:t>Fan C, Tian Y, Zhang Y, Teng J and Zhao X (2022) Ceramide induces macrophage migration inhibitory factor -mediated parthanatos in mouse neurons by increasing ROS levels. Neurosci Lett 788:136862. doi: 10.1016/j.neulet.2022.136862</w:t>
      </w:r>
      <w:bookmarkEnd w:id="850"/>
    </w:p>
    <w:p w14:paraId="14E714E2" w14:textId="34B96EBE" w:rsidR="008F5D84" w:rsidRPr="00F326EE" w:rsidRDefault="002F17D0" w:rsidP="00F505B8">
      <w:pPr>
        <w:spacing w:afterLines="50" w:after="120" w:line="240" w:lineRule="auto"/>
        <w:jc w:val="both"/>
        <w:rPr>
          <w:rFonts w:ascii="Arial" w:hAnsi="Arial"/>
        </w:rPr>
      </w:pPr>
      <w:r w:rsidRPr="00B14760">
        <w:rPr>
          <w:rFonts w:asciiTheme="majorBidi" w:hAnsiTheme="majorBidi" w:cstheme="majorBidi"/>
        </w:rPr>
        <w:fldChar w:fldCharType="end"/>
      </w:r>
    </w:p>
    <w:sectPr w:rsidR="008F5D84" w:rsidRPr="00F326EE" w:rsidSect="00DB4ECD">
      <w:headerReference w:type="default" r:id="rId22"/>
      <w:footerReference w:type="default" r:id="rId23"/>
      <w:pgSz w:w="11907" w:h="16840"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 w:date="2023-11-04T18:35:00Z" w:initials="E">
    <w:p w14:paraId="26F090B3" w14:textId="350ABF9D" w:rsidR="00534C7A" w:rsidRDefault="00534C7A">
      <w:pPr>
        <w:pStyle w:val="CommentText"/>
      </w:pPr>
      <w:r>
        <w:rPr>
          <w:rStyle w:val="CommentReference"/>
        </w:rPr>
        <w:annotationRef/>
      </w:r>
      <w:r>
        <w:t>Overall this section is very effectively written – my only other suggestion beyond the relatively small ones below would be to include a Figure highlighting some of the key data from your prior studies, or briefly outlining a theoretical mechanism that emphasizes the unknowns to be investigated in this study.</w:t>
      </w:r>
    </w:p>
  </w:comment>
  <w:comment w:id="5" w:author="Editor" w:date="2023-11-04T15:46:00Z" w:initials="E">
    <w:p w14:paraId="7F1E8DFA" w14:textId="37CCFED5" w:rsidR="00534C7A" w:rsidRDefault="00534C7A">
      <w:pPr>
        <w:pStyle w:val="CommentText"/>
      </w:pPr>
      <w:r>
        <w:rPr>
          <w:rStyle w:val="CommentReference"/>
        </w:rPr>
        <w:annotationRef/>
      </w:r>
      <w:r>
        <w:t>This is potentially slightly ambiguous – the assumption is that these are ALS-related SOD1 mutations, but another way to interpret this could be SOD1 overexpression + other ALS mutations. Consider rephrasing?</w:t>
      </w:r>
    </w:p>
  </w:comment>
  <w:comment w:id="12" w:author="Editor" w:date="2023-11-04T15:49:00Z" w:initials="E">
    <w:p w14:paraId="2C406D13" w14:textId="2FAF57E7" w:rsidR="00534C7A" w:rsidRDefault="00534C7A">
      <w:pPr>
        <w:pStyle w:val="CommentText"/>
      </w:pPr>
      <w:r>
        <w:rPr>
          <w:rStyle w:val="CommentReference"/>
        </w:rPr>
        <w:annotationRef/>
      </w:r>
      <w:r>
        <w:t>Does properly folded SOD1 also interact with VDAC1?  You may want to specify if you have evidence on this</w:t>
      </w:r>
    </w:p>
  </w:comment>
  <w:comment w:id="18" w:author="Editor" w:date="2023-11-04T15:50:00Z" w:initials="E">
    <w:p w14:paraId="0E818FCA" w14:textId="1011669D" w:rsidR="00534C7A" w:rsidRDefault="00534C7A">
      <w:pPr>
        <w:pStyle w:val="CommentText"/>
      </w:pPr>
      <w:r>
        <w:rPr>
          <w:rStyle w:val="CommentReference"/>
        </w:rPr>
        <w:annotationRef/>
      </w:r>
      <w:r>
        <w:t>I assume this is what was meant</w:t>
      </w:r>
    </w:p>
  </w:comment>
  <w:comment w:id="44" w:author="Editor" w:date="2023-11-04T15:56:00Z" w:initials="E">
    <w:p w14:paraId="38596F95" w14:textId="0E8E0510" w:rsidR="00534C7A" w:rsidRDefault="00534C7A">
      <w:pPr>
        <w:pStyle w:val="CommentText"/>
      </w:pPr>
      <w:r>
        <w:rPr>
          <w:rStyle w:val="CommentReference"/>
        </w:rPr>
        <w:annotationRef/>
      </w:r>
      <w:r>
        <w:t>This is a bit confusing since I don’t generally attribute functions to the cytosol in general – maybe say “mitochondrial or cytosolic factors”?</w:t>
      </w:r>
    </w:p>
  </w:comment>
  <w:comment w:id="61" w:author="Editor" w:date="2023-11-04T18:28:00Z" w:initials="E">
    <w:p w14:paraId="2B40858F" w14:textId="21DED4CE" w:rsidR="00534C7A" w:rsidRDefault="00534C7A">
      <w:pPr>
        <w:pStyle w:val="CommentText"/>
      </w:pPr>
      <w:r>
        <w:rPr>
          <w:rStyle w:val="CommentReference"/>
        </w:rPr>
        <w:annotationRef/>
      </w:r>
      <w:r>
        <w:t>Specify the cell type (neurons?)</w:t>
      </w:r>
    </w:p>
  </w:comment>
  <w:comment w:id="75" w:author="Editor" w:date="2023-11-04T18:34:00Z" w:initials="E">
    <w:p w14:paraId="305E7152" w14:textId="05EEA23D" w:rsidR="00534C7A" w:rsidRDefault="00534C7A">
      <w:pPr>
        <w:pStyle w:val="CommentText"/>
      </w:pPr>
      <w:r>
        <w:rPr>
          <w:rStyle w:val="CommentReference"/>
        </w:rPr>
        <w:annotationRef/>
      </w:r>
      <w:r>
        <w:t>No suggested changes, this is just a very effective point</w:t>
      </w:r>
    </w:p>
  </w:comment>
  <w:comment w:id="79" w:author="Editor" w:date="2023-11-04T18:38:00Z" w:initials="E">
    <w:p w14:paraId="3C91D926" w14:textId="74911901" w:rsidR="00534C7A" w:rsidRDefault="00534C7A">
      <w:pPr>
        <w:pStyle w:val="CommentText"/>
      </w:pPr>
      <w:r>
        <w:rPr>
          <w:rStyle w:val="CommentReference"/>
        </w:rPr>
        <w:annotationRef/>
      </w:r>
      <w:r>
        <w:t>No need to cite the same paper twice in a single sentence – just cite it at the end</w:t>
      </w:r>
    </w:p>
  </w:comment>
  <w:comment w:id="87" w:author="Editor" w:date="2023-11-04T18:41:00Z" w:initials="E">
    <w:p w14:paraId="0890367E" w14:textId="2495F47B" w:rsidR="00703688" w:rsidRDefault="00703688">
      <w:pPr>
        <w:pStyle w:val="CommentText"/>
      </w:pPr>
      <w:r>
        <w:rPr>
          <w:rStyle w:val="CommentReference"/>
        </w:rPr>
        <w:annotationRef/>
      </w:r>
      <w:r>
        <w:t>This point feels somewhat disconnected here – maybe emphasize the opportunity for further investigation here?</w:t>
      </w:r>
    </w:p>
  </w:comment>
  <w:comment w:id="88" w:author="Editor" w:date="2023-11-04T18:47:00Z" w:initials="E">
    <w:p w14:paraId="5E3A8689" w14:textId="6CD27D69" w:rsidR="00703688" w:rsidRDefault="00703688">
      <w:pPr>
        <w:pStyle w:val="CommentText"/>
      </w:pPr>
      <w:r>
        <w:rPr>
          <w:rStyle w:val="CommentReference"/>
        </w:rPr>
        <w:annotationRef/>
      </w:r>
      <w:r>
        <w:t>Since this paraph seems to just be arguing the need to not focus on MIF-2 and MIF-2 is not mentioned in the rest of this proposal, I am not really sure this is needed unless you are anticipating some reviewer concerns about MIF-2.</w:t>
      </w:r>
      <w:r>
        <w:br/>
      </w:r>
      <w:r>
        <w:br/>
        <w:t>In any case, I would recommend ending this section highlighting the key unknowns in the field they you do intend to address in the proposed study, rather than MIF-2 which you do not intend to study here.</w:t>
      </w:r>
    </w:p>
  </w:comment>
  <w:comment w:id="100" w:author="Editor" w:date="2023-11-04T18:42:00Z" w:initials="E">
    <w:p w14:paraId="6493FCB3" w14:textId="46E29DE7" w:rsidR="00703688" w:rsidRDefault="00703688">
      <w:pPr>
        <w:pStyle w:val="CommentText"/>
      </w:pPr>
      <w:r>
        <w:rPr>
          <w:rStyle w:val="CommentReference"/>
        </w:rPr>
        <w:annotationRef/>
      </w:r>
      <w:r>
        <w:t>I’m not sure why this is here, but I will leave it so the hyperlink is intact</w:t>
      </w:r>
    </w:p>
  </w:comment>
  <w:comment w:id="130" w:author="Editor" w:date="2023-11-04T21:14:00Z" w:initials="E">
    <w:p w14:paraId="29FCA9DC" w14:textId="3BC0AE30" w:rsidR="00C8317D" w:rsidRDefault="00C8317D">
      <w:pPr>
        <w:pStyle w:val="CommentText"/>
      </w:pPr>
      <w:r>
        <w:rPr>
          <w:rStyle w:val="CommentReference"/>
        </w:rPr>
        <w:annotationRef/>
      </w:r>
      <w:r>
        <w:t>Is there any reason that this is different from the version stated in the Specific Aims section above?</w:t>
      </w:r>
    </w:p>
  </w:comment>
  <w:comment w:id="155" w:author="Editor" w:date="2023-11-04T21:23:00Z" w:initials="E">
    <w:p w14:paraId="3B645433" w14:textId="52FCF90D" w:rsidR="00C8317D" w:rsidRDefault="00C8317D">
      <w:pPr>
        <w:pStyle w:val="CommentText"/>
      </w:pPr>
      <w:r>
        <w:rPr>
          <w:rStyle w:val="CommentReference"/>
        </w:rPr>
        <w:annotationRef/>
      </w:r>
      <w:r>
        <w:t>Meaning after symptoms have manifested? If so, perhaps say “after symptom onset”</w:t>
      </w:r>
    </w:p>
  </w:comment>
  <w:comment w:id="163" w:author="Editor" w:date="2023-11-04T21:24:00Z" w:initials="E">
    <w:p w14:paraId="3C5EC945" w14:textId="58AF6704" w:rsidR="00C8317D" w:rsidRDefault="00C8317D">
      <w:pPr>
        <w:pStyle w:val="CommentText"/>
      </w:pPr>
      <w:r>
        <w:rPr>
          <w:rStyle w:val="CommentReference"/>
        </w:rPr>
        <w:annotationRef/>
      </w:r>
      <w:r>
        <w:t>Meaning this is the time of disease onset?</w:t>
      </w:r>
    </w:p>
  </w:comment>
  <w:comment w:id="175" w:author="Editor" w:date="2023-11-04T21:25:00Z" w:initials="E">
    <w:p w14:paraId="1E74F07F" w14:textId="66FD9A54" w:rsidR="00C8317D" w:rsidRDefault="00C8317D">
      <w:pPr>
        <w:pStyle w:val="CommentText"/>
      </w:pPr>
      <w:r>
        <w:rPr>
          <w:rStyle w:val="CommentReference"/>
        </w:rPr>
        <w:annotationRef/>
      </w:r>
      <w:r>
        <w:t>Will the readers know what NeuroScore is? You may want to provide a bit more information</w:t>
      </w:r>
    </w:p>
  </w:comment>
  <w:comment w:id="184" w:author="Editor" w:date="2023-11-05T06:36:00Z" w:initials="E">
    <w:p w14:paraId="560CDD96" w14:textId="17FBD87E" w:rsidR="00D53A82" w:rsidRDefault="00D53A82">
      <w:pPr>
        <w:pStyle w:val="CommentText"/>
      </w:pPr>
      <w:r>
        <w:rPr>
          <w:rStyle w:val="CommentReference"/>
        </w:rPr>
        <w:annotationRef/>
      </w:r>
      <w:r>
        <w:t>I can’t add comments within the Figure Legend, but in the Legend you use the term “corrected” and this isn’t something I am used to seeing in this biological context – I normally see terms like “rescued”, “restored”, “reversed” or “reverted”. Do you often use corrected in this setting? IF not, consider whether an alternative would be appropraite.</w:t>
      </w:r>
    </w:p>
  </w:comment>
  <w:comment w:id="292" w:author="Editor" w:date="2023-11-05T06:43:00Z" w:initials="E">
    <w:p w14:paraId="2AE09E7E" w14:textId="3ED417F8" w:rsidR="00D53A82" w:rsidRDefault="00D53A82">
      <w:pPr>
        <w:pStyle w:val="CommentText"/>
      </w:pPr>
      <w:r>
        <w:rPr>
          <w:rStyle w:val="CommentReference"/>
        </w:rPr>
        <w:annotationRef/>
      </w:r>
      <w:r>
        <w:t>The words in Figure 3 are too small to be legible – if you want to include the Figure, you should substantially increase the font size for the labeled proteins and the Legend (and likely increase the size of points as well).</w:t>
      </w:r>
    </w:p>
  </w:comment>
  <w:comment w:id="303" w:author="Editor" w:date="2023-11-05T06:48:00Z" w:initials="E">
    <w:p w14:paraId="4BAE7D4C" w14:textId="7C02FAC1" w:rsidR="00D53A82" w:rsidRDefault="00D53A82">
      <w:pPr>
        <w:pStyle w:val="CommentText"/>
      </w:pPr>
      <w:r>
        <w:rPr>
          <w:rStyle w:val="CommentReference"/>
        </w:rPr>
        <w:annotationRef/>
      </w:r>
      <w:r>
        <w:t>If you end up needing to save space for page restrictions, I think this paragraph can be removed or shortened dramatically – I don’t think there is a need for an extended justification of AAV use in your experimental approach section when 2-3 sentences would likely suffice (unless this is related to past reviewer feedback).</w:t>
      </w:r>
    </w:p>
  </w:comment>
  <w:comment w:id="304" w:author="Editor" w:date="2023-11-05T06:49:00Z" w:initials="E">
    <w:p w14:paraId="5F4F19A4" w14:textId="7897832A" w:rsidR="00D53A82" w:rsidRDefault="00D53A82">
      <w:pPr>
        <w:pStyle w:val="CommentText"/>
      </w:pPr>
      <w:r>
        <w:rPr>
          <w:rStyle w:val="CommentReference"/>
        </w:rPr>
        <w:annotationRef/>
      </w:r>
    </w:p>
  </w:comment>
  <w:comment w:id="339" w:author="Editor" w:date="2023-11-05T07:15:00Z" w:initials="E">
    <w:p w14:paraId="1D2056E0" w14:textId="6432D1DD" w:rsidR="00F05797" w:rsidRDefault="00F05797">
      <w:pPr>
        <w:pStyle w:val="CommentText"/>
      </w:pPr>
      <w:r>
        <w:rPr>
          <w:rStyle w:val="CommentReference"/>
        </w:rPr>
        <w:annotationRef/>
      </w:r>
      <w:r>
        <w:t>This seems to be the case for many Figures so I will just leave this as a general comment – the text is too small to read in a printed version of the proposal</w:t>
      </w:r>
    </w:p>
  </w:comment>
  <w:comment w:id="354" w:author="Editor" w:date="2023-11-05T06:57:00Z" w:initials="E">
    <w:p w14:paraId="07FB98D9" w14:textId="5DDBAE58" w:rsidR="00F05797" w:rsidRDefault="00F05797">
      <w:pPr>
        <w:pStyle w:val="CommentText"/>
      </w:pPr>
      <w:r>
        <w:rPr>
          <w:rStyle w:val="CommentReference"/>
        </w:rPr>
        <w:annotationRef/>
      </w:r>
      <w:r>
        <w:t>This implies that the mouse model is not “human related” – perhaps something like “more directly related to human disease” would be appropriate?</w:t>
      </w:r>
    </w:p>
  </w:comment>
  <w:comment w:id="361" w:author="Editor" w:date="2023-11-05T06:58:00Z" w:initials="E">
    <w:p w14:paraId="0104A9EE" w14:textId="4370B74A" w:rsidR="00F05797" w:rsidRDefault="00F05797">
      <w:pPr>
        <w:pStyle w:val="CommentText"/>
      </w:pPr>
      <w:r>
        <w:rPr>
          <w:rStyle w:val="CommentReference"/>
        </w:rPr>
        <w:annotationRef/>
      </w:r>
      <w:r>
        <w:t>I’m not sure I understand your meaning here – do you just mena that they observed morphological changes, cellular degeneration, and impaired neural viability?</w:t>
      </w:r>
    </w:p>
  </w:comment>
  <w:comment w:id="428" w:author="Editor" w:date="2023-11-05T07:10:00Z" w:initials="E">
    <w:p w14:paraId="63B20172" w14:textId="53E9F61A" w:rsidR="00F05797" w:rsidRDefault="00F05797">
      <w:pPr>
        <w:pStyle w:val="CommentText"/>
      </w:pPr>
      <w:r>
        <w:rPr>
          <w:rStyle w:val="CommentReference"/>
        </w:rPr>
        <w:annotationRef/>
      </w:r>
      <w:r>
        <w:t>Since  the images include scale numbers, you can remove the scale bar text from the legend to save space.</w:t>
      </w:r>
    </w:p>
  </w:comment>
  <w:comment w:id="567" w:author="Editor" w:date="2023-11-05T07:45:00Z" w:initials="E">
    <w:p w14:paraId="43C4CBA4" w14:textId="03A2DAAF" w:rsidR="00505FCB" w:rsidRDefault="00505FCB">
      <w:pPr>
        <w:pStyle w:val="CommentText"/>
      </w:pPr>
      <w:r>
        <w:rPr>
          <w:rStyle w:val="CommentReference"/>
        </w:rPr>
        <w:annotationRef/>
      </w:r>
      <w:r>
        <w:t>Are these instances of “a-Myc” meant to read “</w:t>
      </w:r>
      <w:r>
        <w:rPr>
          <w:rFonts w:cs="Calibri"/>
        </w:rPr>
        <w:t>α</w:t>
      </w:r>
      <w:r>
        <w:t>-Myc”?</w:t>
      </w:r>
    </w:p>
  </w:comment>
  <w:comment w:id="621" w:author="Editor" w:date="2023-11-05T07:56:00Z" w:initials="E">
    <w:p w14:paraId="4A0BDA64" w14:textId="76D8ECB8" w:rsidR="00505FCB" w:rsidRDefault="00505FCB">
      <w:pPr>
        <w:pStyle w:val="CommentText"/>
      </w:pPr>
      <w:r>
        <w:rPr>
          <w:rStyle w:val="CommentReference"/>
        </w:rPr>
        <w:annotationRef/>
      </w:r>
      <w:r>
        <w:t>This is fairly indirect – can you propose SPR or similar in the pitfalls section as an alternative approach?</w:t>
      </w:r>
    </w:p>
  </w:comment>
  <w:comment w:id="668" w:author="Editor" w:date="2023-11-05T07:17:00Z" w:initials="E">
    <w:p w14:paraId="3946F71E" w14:textId="16188712" w:rsidR="00F05797" w:rsidRDefault="00F05797">
      <w:pPr>
        <w:pStyle w:val="CommentText"/>
      </w:pPr>
      <w:r>
        <w:rPr>
          <w:rStyle w:val="CommentReference"/>
        </w:rPr>
        <w:annotationRef/>
      </w:r>
      <w:r>
        <w:t>I’m not sure how this is connected – is this a form of neurodegeneration? Perhaps there is anotehr way to phrase this.</w:t>
      </w:r>
    </w:p>
  </w:comment>
  <w:comment w:id="716" w:author="Editor" w:date="2023-11-05T07:22:00Z" w:initials="E">
    <w:p w14:paraId="131DD585" w14:textId="74B7BBDB" w:rsidR="00F05797" w:rsidRDefault="00F05797">
      <w:pPr>
        <w:pStyle w:val="CommentText"/>
      </w:pPr>
      <w:r>
        <w:rPr>
          <w:rStyle w:val="CommentReference"/>
        </w:rPr>
        <w:annotationRef/>
      </w:r>
      <w:r>
        <w:t>Perhaps “physiologically relevant”?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F090B3" w15:done="0"/>
  <w15:commentEx w15:paraId="7F1E8DFA" w15:done="0"/>
  <w15:commentEx w15:paraId="2C406D13" w15:done="0"/>
  <w15:commentEx w15:paraId="0E818FCA" w15:done="0"/>
  <w15:commentEx w15:paraId="38596F95" w15:done="0"/>
  <w15:commentEx w15:paraId="2B40858F" w15:done="0"/>
  <w15:commentEx w15:paraId="305E7152" w15:done="0"/>
  <w15:commentEx w15:paraId="3C91D926" w15:done="0"/>
  <w15:commentEx w15:paraId="0890367E" w15:done="0"/>
  <w15:commentEx w15:paraId="5E3A8689" w15:done="0"/>
  <w15:commentEx w15:paraId="6493FCB3" w15:done="0"/>
  <w15:commentEx w15:paraId="29FCA9DC" w15:done="0"/>
  <w15:commentEx w15:paraId="3B645433" w15:done="0"/>
  <w15:commentEx w15:paraId="3C5EC945" w15:done="0"/>
  <w15:commentEx w15:paraId="1E74F07F" w15:done="0"/>
  <w15:commentEx w15:paraId="560CDD96" w15:done="0"/>
  <w15:commentEx w15:paraId="2AE09E7E" w15:done="0"/>
  <w15:commentEx w15:paraId="4BAE7D4C" w15:done="0"/>
  <w15:commentEx w15:paraId="5F4F19A4" w15:paraIdParent="4BAE7D4C" w15:done="0"/>
  <w15:commentEx w15:paraId="1D2056E0" w15:done="0"/>
  <w15:commentEx w15:paraId="07FB98D9" w15:done="0"/>
  <w15:commentEx w15:paraId="0104A9EE" w15:done="0"/>
  <w15:commentEx w15:paraId="63B20172" w15:done="0"/>
  <w15:commentEx w15:paraId="43C4CBA4" w15:done="0"/>
  <w15:commentEx w15:paraId="4A0BDA64" w15:done="0"/>
  <w15:commentEx w15:paraId="3946F71E" w15:done="0"/>
  <w15:commentEx w15:paraId="131DD5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7181F6" w16cex:dateUtc="2023-11-04T22:35:00Z"/>
  <w16cex:commentExtensible w16cex:durableId="30F73969" w16cex:dateUtc="2023-11-04T19:46:00Z"/>
  <w16cex:commentExtensible w16cex:durableId="1E2BA7DA" w16cex:dateUtc="2023-11-04T19:49:00Z"/>
  <w16cex:commentExtensible w16cex:durableId="5D389E21" w16cex:dateUtc="2023-11-04T19:50:00Z"/>
  <w16cex:commentExtensible w16cex:durableId="13BB7E8F" w16cex:dateUtc="2023-11-04T19:56:00Z"/>
  <w16cex:commentExtensible w16cex:durableId="69B39E5F" w16cex:dateUtc="2023-11-04T22:28:00Z"/>
  <w16cex:commentExtensible w16cex:durableId="76E0A86D" w16cex:dateUtc="2023-11-04T22:34:00Z"/>
  <w16cex:commentExtensible w16cex:durableId="59C07A20" w16cex:dateUtc="2023-11-04T22:38:00Z"/>
  <w16cex:commentExtensible w16cex:durableId="210824E1" w16cex:dateUtc="2023-11-04T22:41:00Z"/>
  <w16cex:commentExtensible w16cex:durableId="78455EE5" w16cex:dateUtc="2023-11-04T22:47:00Z"/>
  <w16cex:commentExtensible w16cex:durableId="3021F989" w16cex:dateUtc="2023-11-04T22:42:00Z"/>
  <w16cex:commentExtensible w16cex:durableId="2E64D7A5" w16cex:dateUtc="2023-11-05T01:14:00Z"/>
  <w16cex:commentExtensible w16cex:durableId="7E7DE22C" w16cex:dateUtc="2023-11-05T01:23:00Z"/>
  <w16cex:commentExtensible w16cex:durableId="70135F9B" w16cex:dateUtc="2023-11-05T01:24:00Z"/>
  <w16cex:commentExtensible w16cex:durableId="6B405E5D" w16cex:dateUtc="2023-11-05T01:25:00Z"/>
  <w16cex:commentExtensible w16cex:durableId="77D262B7" w16cex:dateUtc="2023-11-05T11:36:00Z"/>
  <w16cex:commentExtensible w16cex:durableId="6B252251" w16cex:dateUtc="2023-11-05T11:43:00Z"/>
  <w16cex:commentExtensible w16cex:durableId="5CE8C36D" w16cex:dateUtc="2023-11-05T11:48:00Z"/>
  <w16cex:commentExtensible w16cex:durableId="0884F179" w16cex:dateUtc="2023-11-05T11:49:00Z"/>
  <w16cex:commentExtensible w16cex:durableId="1B0E6F62" w16cex:dateUtc="2023-11-05T12:15:00Z"/>
  <w16cex:commentExtensible w16cex:durableId="47D7A5BD" w16cex:dateUtc="2023-11-05T11:57:00Z"/>
  <w16cex:commentExtensible w16cex:durableId="36A493DB" w16cex:dateUtc="2023-11-05T11:58:00Z"/>
  <w16cex:commentExtensible w16cex:durableId="18A03E52" w16cex:dateUtc="2023-11-05T12:10:00Z"/>
  <w16cex:commentExtensible w16cex:durableId="64FF27F4" w16cex:dateUtc="2023-11-05T12:45:00Z"/>
  <w16cex:commentExtensible w16cex:durableId="0E701A4E" w16cex:dateUtc="2023-11-05T12:56:00Z"/>
  <w16cex:commentExtensible w16cex:durableId="53E6B347" w16cex:dateUtc="2023-11-05T12:17:00Z"/>
  <w16cex:commentExtensible w16cex:durableId="7D2E54A0" w16cex:dateUtc="2023-11-05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F090B3" w16cid:durableId="497181F6"/>
  <w16cid:commentId w16cid:paraId="7F1E8DFA" w16cid:durableId="30F73969"/>
  <w16cid:commentId w16cid:paraId="2C406D13" w16cid:durableId="1E2BA7DA"/>
  <w16cid:commentId w16cid:paraId="0E818FCA" w16cid:durableId="5D389E21"/>
  <w16cid:commentId w16cid:paraId="38596F95" w16cid:durableId="13BB7E8F"/>
  <w16cid:commentId w16cid:paraId="2B40858F" w16cid:durableId="69B39E5F"/>
  <w16cid:commentId w16cid:paraId="305E7152" w16cid:durableId="76E0A86D"/>
  <w16cid:commentId w16cid:paraId="3C91D926" w16cid:durableId="59C07A20"/>
  <w16cid:commentId w16cid:paraId="0890367E" w16cid:durableId="210824E1"/>
  <w16cid:commentId w16cid:paraId="5E3A8689" w16cid:durableId="78455EE5"/>
  <w16cid:commentId w16cid:paraId="6493FCB3" w16cid:durableId="3021F989"/>
  <w16cid:commentId w16cid:paraId="29FCA9DC" w16cid:durableId="2E64D7A5"/>
  <w16cid:commentId w16cid:paraId="3B645433" w16cid:durableId="7E7DE22C"/>
  <w16cid:commentId w16cid:paraId="3C5EC945" w16cid:durableId="70135F9B"/>
  <w16cid:commentId w16cid:paraId="1E74F07F" w16cid:durableId="6B405E5D"/>
  <w16cid:commentId w16cid:paraId="560CDD96" w16cid:durableId="77D262B7"/>
  <w16cid:commentId w16cid:paraId="2AE09E7E" w16cid:durableId="6B252251"/>
  <w16cid:commentId w16cid:paraId="4BAE7D4C" w16cid:durableId="5CE8C36D"/>
  <w16cid:commentId w16cid:paraId="5F4F19A4" w16cid:durableId="0884F179"/>
  <w16cid:commentId w16cid:paraId="1D2056E0" w16cid:durableId="1B0E6F62"/>
  <w16cid:commentId w16cid:paraId="07FB98D9" w16cid:durableId="47D7A5BD"/>
  <w16cid:commentId w16cid:paraId="0104A9EE" w16cid:durableId="36A493DB"/>
  <w16cid:commentId w16cid:paraId="63B20172" w16cid:durableId="18A03E52"/>
  <w16cid:commentId w16cid:paraId="43C4CBA4" w16cid:durableId="64FF27F4"/>
  <w16cid:commentId w16cid:paraId="4A0BDA64" w16cid:durableId="0E701A4E"/>
  <w16cid:commentId w16cid:paraId="3946F71E" w16cid:durableId="53E6B347"/>
  <w16cid:commentId w16cid:paraId="131DD585" w16cid:durableId="7D2E54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60ED" w14:textId="77777777" w:rsidR="004E7415" w:rsidRDefault="004E7415" w:rsidP="00F33EAC">
      <w:pPr>
        <w:spacing w:line="240" w:lineRule="auto"/>
      </w:pPr>
      <w:r>
        <w:separator/>
      </w:r>
    </w:p>
  </w:endnote>
  <w:endnote w:type="continuationSeparator" w:id="0">
    <w:p w14:paraId="3ADEB6A9" w14:textId="77777777" w:rsidR="004E7415" w:rsidRDefault="004E7415" w:rsidP="00F33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237F" w14:textId="77777777" w:rsidR="003662E9" w:rsidRPr="00DB4ECD" w:rsidRDefault="003662E9">
    <w:pPr>
      <w:pStyle w:val="Footer"/>
      <w:jc w:val="center"/>
      <w:rPr>
        <w:rFonts w:ascii="Times New Roman" w:hAnsi="Times New Roman"/>
        <w:sz w:val="22"/>
        <w:szCs w:val="22"/>
      </w:rPr>
    </w:pPr>
    <w:r w:rsidRPr="00DB4ECD">
      <w:rPr>
        <w:rFonts w:ascii="Times New Roman" w:hAnsi="Times New Roman"/>
        <w:sz w:val="22"/>
        <w:szCs w:val="22"/>
      </w:rPr>
      <w:fldChar w:fldCharType="begin"/>
    </w:r>
    <w:r w:rsidRPr="00DB4ECD">
      <w:rPr>
        <w:rFonts w:ascii="Times New Roman" w:hAnsi="Times New Roman"/>
        <w:sz w:val="22"/>
        <w:szCs w:val="22"/>
      </w:rPr>
      <w:instrText xml:space="preserve"> PAGE   \* MERGEFORMAT </w:instrText>
    </w:r>
    <w:r w:rsidRPr="00DB4ECD">
      <w:rPr>
        <w:rFonts w:ascii="Times New Roman" w:hAnsi="Times New Roman"/>
        <w:sz w:val="22"/>
        <w:szCs w:val="22"/>
      </w:rPr>
      <w:fldChar w:fldCharType="separate"/>
    </w:r>
    <w:r>
      <w:rPr>
        <w:rFonts w:ascii="Times New Roman" w:hAnsi="Times New Roman"/>
        <w:noProof/>
        <w:sz w:val="22"/>
        <w:szCs w:val="22"/>
      </w:rPr>
      <w:t>16</w:t>
    </w:r>
    <w:r w:rsidRPr="00DB4ECD">
      <w:rPr>
        <w:rFonts w:ascii="Times New Roman" w:hAnsi="Times New Roman"/>
        <w:noProof/>
        <w:sz w:val="22"/>
        <w:szCs w:val="22"/>
      </w:rPr>
      <w:fldChar w:fldCharType="end"/>
    </w:r>
  </w:p>
  <w:p w14:paraId="063ABFF1" w14:textId="77777777" w:rsidR="003662E9" w:rsidRDefault="00366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E1794" w14:textId="77777777" w:rsidR="004E7415" w:rsidRDefault="004E7415" w:rsidP="00F33EAC">
      <w:pPr>
        <w:spacing w:line="240" w:lineRule="auto"/>
      </w:pPr>
      <w:r>
        <w:separator/>
      </w:r>
    </w:p>
  </w:footnote>
  <w:footnote w:type="continuationSeparator" w:id="0">
    <w:p w14:paraId="2145E306" w14:textId="77777777" w:rsidR="004E7415" w:rsidRDefault="004E7415" w:rsidP="00F33E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F885" w14:textId="1E05EFDB" w:rsidR="003662E9" w:rsidRPr="00DB4ECD" w:rsidRDefault="003662E9" w:rsidP="00C27EFA">
    <w:pPr>
      <w:pStyle w:val="Heading3"/>
      <w:keepNext w:val="0"/>
      <w:numPr>
        <w:ilvl w:val="0"/>
        <w:numId w:val="0"/>
      </w:numPr>
      <w:tabs>
        <w:tab w:val="right" w:pos="9498"/>
      </w:tabs>
      <w:ind w:left="720"/>
      <w:rPr>
        <w:rFonts w:ascii="Times New Roman" w:hAnsi="Times New Roman" w:cs="Times New Roman"/>
        <w:color w:val="363636"/>
        <w:sz w:val="22"/>
        <w:szCs w:val="22"/>
      </w:rPr>
    </w:pPr>
    <w:bookmarkStart w:id="851" w:name="_Hlk147074761"/>
    <w:r w:rsidRPr="00084C7E">
      <w:rPr>
        <w:rFonts w:asciiTheme="majorBidi" w:hAnsiTheme="majorBidi" w:cstheme="majorBidi"/>
      </w:rPr>
      <w:t xml:space="preserve">                                                                                </w:t>
    </w:r>
    <w:r w:rsidRPr="00DB4EC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B4ECD">
      <w:rPr>
        <w:rFonts w:ascii="Times New Roman" w:hAnsi="Times New Roman" w:cs="Times New Roman"/>
        <w:sz w:val="22"/>
        <w:szCs w:val="22"/>
      </w:rPr>
      <w:t xml:space="preserve"> PI: Israelson   </w:t>
    </w:r>
    <w:r>
      <w:rPr>
        <w:rFonts w:ascii="Times New Roman" w:hAnsi="Times New Roman" w:cs="Times New Roman"/>
        <w:sz w:val="22"/>
        <w:szCs w:val="22"/>
      </w:rPr>
      <w:tab/>
    </w:r>
    <w:r w:rsidRPr="00DB4ECD">
      <w:rPr>
        <w:rFonts w:ascii="Times New Roman" w:hAnsi="Times New Roman" w:cs="Times New Roman"/>
        <w:sz w:val="22"/>
        <w:szCs w:val="22"/>
      </w:rPr>
      <w:t xml:space="preserve">Application # </w:t>
    </w:r>
    <w:r>
      <w:rPr>
        <w:rFonts w:ascii="Times New Roman" w:hAnsi="Times New Roman" w:cs="Times New Roman"/>
        <w:sz w:val="22"/>
        <w:szCs w:val="22"/>
      </w:rPr>
      <w:t>485/24</w:t>
    </w:r>
  </w:p>
  <w:bookmarkEnd w:id="851"/>
  <w:p w14:paraId="5244C3E8" w14:textId="77777777" w:rsidR="003662E9" w:rsidRPr="001360DE" w:rsidRDefault="003662E9" w:rsidP="0013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465F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BC5DE4"/>
    <w:multiLevelType w:val="hybridMultilevel"/>
    <w:tmpl w:val="5F1ADE4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261F58"/>
    <w:multiLevelType w:val="hybridMultilevel"/>
    <w:tmpl w:val="0F523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53B03"/>
    <w:multiLevelType w:val="hybridMultilevel"/>
    <w:tmpl w:val="2E20001C"/>
    <w:lvl w:ilvl="0" w:tplc="F60CD8FE">
      <w:start w:val="1"/>
      <w:numFmt w:val="lowerLetter"/>
      <w:lvlText w:val="%1."/>
      <w:lvlJc w:val="left"/>
      <w:pPr>
        <w:ind w:left="6840" w:hanging="450"/>
      </w:pPr>
      <w:rPr>
        <w:rFonts w:hint="default"/>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4" w15:restartNumberingAfterBreak="0">
    <w:nsid w:val="1AC5406B"/>
    <w:multiLevelType w:val="hybridMultilevel"/>
    <w:tmpl w:val="19960E44"/>
    <w:lvl w:ilvl="0" w:tplc="B2469CF0">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7654A"/>
    <w:multiLevelType w:val="hybridMultilevel"/>
    <w:tmpl w:val="B76A013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126231"/>
    <w:multiLevelType w:val="hybridMultilevel"/>
    <w:tmpl w:val="F15CD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CC1FA0"/>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360"/>
        </w:tabs>
        <w:ind w:left="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15:restartNumberingAfterBreak="0">
    <w:nsid w:val="44687A5A"/>
    <w:multiLevelType w:val="hybridMultilevel"/>
    <w:tmpl w:val="3490FA4C"/>
    <w:lvl w:ilvl="0" w:tplc="D5CA28B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7212FE"/>
    <w:multiLevelType w:val="hybridMultilevel"/>
    <w:tmpl w:val="4FF6F8D2"/>
    <w:lvl w:ilvl="0" w:tplc="F216E95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59C63EFD"/>
    <w:multiLevelType w:val="hybridMultilevel"/>
    <w:tmpl w:val="9CE6C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0F14F5"/>
    <w:multiLevelType w:val="hybridMultilevel"/>
    <w:tmpl w:val="725EE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C1C3D"/>
    <w:multiLevelType w:val="hybridMultilevel"/>
    <w:tmpl w:val="0666B1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A10954"/>
    <w:multiLevelType w:val="hybridMultilevel"/>
    <w:tmpl w:val="62CA684E"/>
    <w:lvl w:ilvl="0" w:tplc="D56C2A04">
      <w:start w:val="1"/>
      <w:numFmt w:val="decimal"/>
      <w:lvlText w:val="(%1)"/>
      <w:lvlJc w:val="left"/>
      <w:pPr>
        <w:ind w:left="360" w:hanging="360"/>
      </w:pPr>
      <w:rPr>
        <w:rFonts w:asciiTheme="majorBidi" w:eastAsia="Calibri" w:hAnsiTheme="majorBidi" w:cstheme="majorBid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48252F"/>
    <w:multiLevelType w:val="hybridMultilevel"/>
    <w:tmpl w:val="E53CAEF8"/>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7AFB54C4"/>
    <w:multiLevelType w:val="hybridMultilevel"/>
    <w:tmpl w:val="266EB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EA18D9"/>
    <w:multiLevelType w:val="hybridMultilevel"/>
    <w:tmpl w:val="26FAD228"/>
    <w:lvl w:ilvl="0" w:tplc="09C08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91944838">
    <w:abstractNumId w:val="7"/>
  </w:num>
  <w:num w:numId="2" w16cid:durableId="1602300467">
    <w:abstractNumId w:val="14"/>
  </w:num>
  <w:num w:numId="3" w16cid:durableId="1517766892">
    <w:abstractNumId w:val="7"/>
    <w:lvlOverride w:ilvl="0">
      <w:startOverride w:val="1"/>
    </w:lvlOverride>
    <w:lvlOverride w:ilvl="1">
      <w:startOverride w:val="2"/>
    </w:lvlOverride>
  </w:num>
  <w:num w:numId="4" w16cid:durableId="876087734">
    <w:abstractNumId w:val="5"/>
  </w:num>
  <w:num w:numId="5" w16cid:durableId="249584579">
    <w:abstractNumId w:val="4"/>
  </w:num>
  <w:num w:numId="6" w16cid:durableId="405152597">
    <w:abstractNumId w:val="3"/>
  </w:num>
  <w:num w:numId="7" w16cid:durableId="311493688">
    <w:abstractNumId w:val="6"/>
  </w:num>
  <w:num w:numId="8" w16cid:durableId="424687839">
    <w:abstractNumId w:val="0"/>
  </w:num>
  <w:num w:numId="9" w16cid:durableId="1916548751">
    <w:abstractNumId w:val="15"/>
  </w:num>
  <w:num w:numId="10" w16cid:durableId="979653623">
    <w:abstractNumId w:val="12"/>
  </w:num>
  <w:num w:numId="11" w16cid:durableId="1097867418">
    <w:abstractNumId w:val="1"/>
  </w:num>
  <w:num w:numId="12" w16cid:durableId="185489321">
    <w:abstractNumId w:val="13"/>
  </w:num>
  <w:num w:numId="13" w16cid:durableId="1417942048">
    <w:abstractNumId w:val="16"/>
  </w:num>
  <w:num w:numId="14" w16cid:durableId="1081561141">
    <w:abstractNumId w:val="8"/>
  </w:num>
  <w:num w:numId="15" w16cid:durableId="2113012877">
    <w:abstractNumId w:val="9"/>
  </w:num>
  <w:num w:numId="16" w16cid:durableId="1156997086">
    <w:abstractNumId w:val="2"/>
  </w:num>
  <w:num w:numId="17" w16cid:durableId="1952742048">
    <w:abstractNumId w:val="10"/>
  </w:num>
  <w:num w:numId="18" w16cid:durableId="152856600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hideSpellingErrors/>
  <w:hideGrammaticalErrors/>
  <w:attachedTemplate r:id="rId1"/>
  <w:trackRevisions/>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zMDAzNzczNjE3tbBU0lEKTi0uzszPAykwqgUAxfUfUCwAAAA="/>
    <w:docVar w:name="EN.InstantFormat" w:val="&lt;ENInstantFormat&gt;&lt;Enabled&gt;0&lt;/Enabled&gt;&lt;ScanUnformatted&gt;1&lt;/ScanUnformatted&gt;&lt;ScanChanges&gt;1&lt;/ScanChanges&gt;&lt;Suspended&gt;0&lt;/Suspended&gt;&lt;/ENInstantFormat&gt;"/>
    <w:docVar w:name="EN.Layout" w:val="&lt;ENLayout&gt;&lt;Style&gt;Molecular Cellular Bioche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476C6"/>
    <w:rsid w:val="000038FF"/>
    <w:rsid w:val="0000650A"/>
    <w:rsid w:val="00006A9E"/>
    <w:rsid w:val="0001225C"/>
    <w:rsid w:val="00012445"/>
    <w:rsid w:val="00015C01"/>
    <w:rsid w:val="00016794"/>
    <w:rsid w:val="000167C4"/>
    <w:rsid w:val="00016DB3"/>
    <w:rsid w:val="00024249"/>
    <w:rsid w:val="00025973"/>
    <w:rsid w:val="00025B37"/>
    <w:rsid w:val="0003070D"/>
    <w:rsid w:val="000309D7"/>
    <w:rsid w:val="000324A4"/>
    <w:rsid w:val="00032955"/>
    <w:rsid w:val="00032F82"/>
    <w:rsid w:val="0003371C"/>
    <w:rsid w:val="00035146"/>
    <w:rsid w:val="00035969"/>
    <w:rsid w:val="00035D4D"/>
    <w:rsid w:val="00036119"/>
    <w:rsid w:val="000363D4"/>
    <w:rsid w:val="00037F82"/>
    <w:rsid w:val="00040F1A"/>
    <w:rsid w:val="00046744"/>
    <w:rsid w:val="000475AF"/>
    <w:rsid w:val="0004760A"/>
    <w:rsid w:val="000477EF"/>
    <w:rsid w:val="00060CAD"/>
    <w:rsid w:val="00061009"/>
    <w:rsid w:val="0006127F"/>
    <w:rsid w:val="00061FCB"/>
    <w:rsid w:val="00063015"/>
    <w:rsid w:val="0006312C"/>
    <w:rsid w:val="0006554B"/>
    <w:rsid w:val="00066A39"/>
    <w:rsid w:val="00067810"/>
    <w:rsid w:val="000704D7"/>
    <w:rsid w:val="00072547"/>
    <w:rsid w:val="000730BE"/>
    <w:rsid w:val="00075DF7"/>
    <w:rsid w:val="000808BA"/>
    <w:rsid w:val="00081ACE"/>
    <w:rsid w:val="00084A51"/>
    <w:rsid w:val="00084C7E"/>
    <w:rsid w:val="00084CC3"/>
    <w:rsid w:val="00086D76"/>
    <w:rsid w:val="0008713A"/>
    <w:rsid w:val="000873C9"/>
    <w:rsid w:val="0008770D"/>
    <w:rsid w:val="00087E34"/>
    <w:rsid w:val="00090263"/>
    <w:rsid w:val="00091190"/>
    <w:rsid w:val="000912F7"/>
    <w:rsid w:val="00091E23"/>
    <w:rsid w:val="000920E6"/>
    <w:rsid w:val="00092DC6"/>
    <w:rsid w:val="00095D6D"/>
    <w:rsid w:val="00096400"/>
    <w:rsid w:val="00097754"/>
    <w:rsid w:val="00097E77"/>
    <w:rsid w:val="000A013B"/>
    <w:rsid w:val="000A0834"/>
    <w:rsid w:val="000A1E23"/>
    <w:rsid w:val="000A30A4"/>
    <w:rsid w:val="000A4A72"/>
    <w:rsid w:val="000A5D89"/>
    <w:rsid w:val="000B1D41"/>
    <w:rsid w:val="000B2D3F"/>
    <w:rsid w:val="000B2E1A"/>
    <w:rsid w:val="000B482C"/>
    <w:rsid w:val="000B4A9A"/>
    <w:rsid w:val="000B4DBE"/>
    <w:rsid w:val="000B59F8"/>
    <w:rsid w:val="000B5B15"/>
    <w:rsid w:val="000C1B61"/>
    <w:rsid w:val="000C1D8E"/>
    <w:rsid w:val="000C1FCB"/>
    <w:rsid w:val="000C33B6"/>
    <w:rsid w:val="000C4B98"/>
    <w:rsid w:val="000D1E8E"/>
    <w:rsid w:val="000D2BA0"/>
    <w:rsid w:val="000D3D70"/>
    <w:rsid w:val="000D4F65"/>
    <w:rsid w:val="000D5121"/>
    <w:rsid w:val="000D58F5"/>
    <w:rsid w:val="000D7235"/>
    <w:rsid w:val="000E0895"/>
    <w:rsid w:val="000E3667"/>
    <w:rsid w:val="000E52AB"/>
    <w:rsid w:val="000E5513"/>
    <w:rsid w:val="000E7362"/>
    <w:rsid w:val="000F0734"/>
    <w:rsid w:val="000F0B1C"/>
    <w:rsid w:val="000F1DAF"/>
    <w:rsid w:val="000F1E86"/>
    <w:rsid w:val="000F3064"/>
    <w:rsid w:val="000F380C"/>
    <w:rsid w:val="000F5F21"/>
    <w:rsid w:val="000F7892"/>
    <w:rsid w:val="000F7F03"/>
    <w:rsid w:val="0010005F"/>
    <w:rsid w:val="00100A72"/>
    <w:rsid w:val="00101229"/>
    <w:rsid w:val="001053A6"/>
    <w:rsid w:val="00105A65"/>
    <w:rsid w:val="00110946"/>
    <w:rsid w:val="0011455B"/>
    <w:rsid w:val="00114940"/>
    <w:rsid w:val="0012050E"/>
    <w:rsid w:val="001216AC"/>
    <w:rsid w:val="00123143"/>
    <w:rsid w:val="00123B87"/>
    <w:rsid w:val="00123EC0"/>
    <w:rsid w:val="00125CF3"/>
    <w:rsid w:val="00126CD1"/>
    <w:rsid w:val="00132962"/>
    <w:rsid w:val="00132E12"/>
    <w:rsid w:val="001341EF"/>
    <w:rsid w:val="00134937"/>
    <w:rsid w:val="001360DE"/>
    <w:rsid w:val="00136FCE"/>
    <w:rsid w:val="00142BAF"/>
    <w:rsid w:val="00142E8C"/>
    <w:rsid w:val="001431B7"/>
    <w:rsid w:val="00143ACB"/>
    <w:rsid w:val="00150A29"/>
    <w:rsid w:val="00151B2F"/>
    <w:rsid w:val="001533D6"/>
    <w:rsid w:val="0015371B"/>
    <w:rsid w:val="00154A01"/>
    <w:rsid w:val="001575BD"/>
    <w:rsid w:val="0016084B"/>
    <w:rsid w:val="00161A1D"/>
    <w:rsid w:val="00170CDB"/>
    <w:rsid w:val="00171722"/>
    <w:rsid w:val="00172DB0"/>
    <w:rsid w:val="00173804"/>
    <w:rsid w:val="001757F3"/>
    <w:rsid w:val="0017648F"/>
    <w:rsid w:val="00180407"/>
    <w:rsid w:val="00180FFB"/>
    <w:rsid w:val="00181699"/>
    <w:rsid w:val="001817E0"/>
    <w:rsid w:val="00183021"/>
    <w:rsid w:val="00184309"/>
    <w:rsid w:val="00185C2A"/>
    <w:rsid w:val="00185C52"/>
    <w:rsid w:val="00186318"/>
    <w:rsid w:val="00186F8E"/>
    <w:rsid w:val="00191252"/>
    <w:rsid w:val="001965B8"/>
    <w:rsid w:val="001A1333"/>
    <w:rsid w:val="001A42DC"/>
    <w:rsid w:val="001A751E"/>
    <w:rsid w:val="001A76EC"/>
    <w:rsid w:val="001B217A"/>
    <w:rsid w:val="001B32EF"/>
    <w:rsid w:val="001B526A"/>
    <w:rsid w:val="001B5F2E"/>
    <w:rsid w:val="001B6708"/>
    <w:rsid w:val="001B6AA1"/>
    <w:rsid w:val="001C104B"/>
    <w:rsid w:val="001C1B14"/>
    <w:rsid w:val="001C2D3B"/>
    <w:rsid w:val="001C4318"/>
    <w:rsid w:val="001C45D1"/>
    <w:rsid w:val="001C5545"/>
    <w:rsid w:val="001D1513"/>
    <w:rsid w:val="001D17E5"/>
    <w:rsid w:val="001D2982"/>
    <w:rsid w:val="001D4401"/>
    <w:rsid w:val="001D59A4"/>
    <w:rsid w:val="001D77EA"/>
    <w:rsid w:val="001D7C3A"/>
    <w:rsid w:val="001E2430"/>
    <w:rsid w:val="001E27FB"/>
    <w:rsid w:val="001E4573"/>
    <w:rsid w:val="001E5B6C"/>
    <w:rsid w:val="001E6B76"/>
    <w:rsid w:val="001F03D1"/>
    <w:rsid w:val="001F1289"/>
    <w:rsid w:val="001F1850"/>
    <w:rsid w:val="001F1904"/>
    <w:rsid w:val="001F1B31"/>
    <w:rsid w:val="001F2FB6"/>
    <w:rsid w:val="001F5964"/>
    <w:rsid w:val="001F5B42"/>
    <w:rsid w:val="001F5F7C"/>
    <w:rsid w:val="001F62FC"/>
    <w:rsid w:val="001F6F12"/>
    <w:rsid w:val="001F6FC7"/>
    <w:rsid w:val="002004B0"/>
    <w:rsid w:val="002014A5"/>
    <w:rsid w:val="00201D38"/>
    <w:rsid w:val="00201EF8"/>
    <w:rsid w:val="00202F42"/>
    <w:rsid w:val="002037D9"/>
    <w:rsid w:val="00204680"/>
    <w:rsid w:val="00204E4A"/>
    <w:rsid w:val="002109CA"/>
    <w:rsid w:val="00211435"/>
    <w:rsid w:val="00211D13"/>
    <w:rsid w:val="00212599"/>
    <w:rsid w:val="00216257"/>
    <w:rsid w:val="0021671E"/>
    <w:rsid w:val="00217011"/>
    <w:rsid w:val="002205AC"/>
    <w:rsid w:val="00220E1E"/>
    <w:rsid w:val="00222301"/>
    <w:rsid w:val="002241DF"/>
    <w:rsid w:val="002247FE"/>
    <w:rsid w:val="00225E79"/>
    <w:rsid w:val="00230AE7"/>
    <w:rsid w:val="002312A1"/>
    <w:rsid w:val="002322D3"/>
    <w:rsid w:val="00232811"/>
    <w:rsid w:val="00232A48"/>
    <w:rsid w:val="00232F39"/>
    <w:rsid w:val="0023554B"/>
    <w:rsid w:val="00235869"/>
    <w:rsid w:val="00236F64"/>
    <w:rsid w:val="002407AF"/>
    <w:rsid w:val="00240E4E"/>
    <w:rsid w:val="00241D95"/>
    <w:rsid w:val="002424EA"/>
    <w:rsid w:val="00243B71"/>
    <w:rsid w:val="00244980"/>
    <w:rsid w:val="00244B56"/>
    <w:rsid w:val="00247BED"/>
    <w:rsid w:val="00250C03"/>
    <w:rsid w:val="00251528"/>
    <w:rsid w:val="00252C32"/>
    <w:rsid w:val="0025470A"/>
    <w:rsid w:val="00257964"/>
    <w:rsid w:val="002603F9"/>
    <w:rsid w:val="0026075C"/>
    <w:rsid w:val="002613E0"/>
    <w:rsid w:val="00261BAE"/>
    <w:rsid w:val="0026448D"/>
    <w:rsid w:val="00266BF8"/>
    <w:rsid w:val="002673F1"/>
    <w:rsid w:val="00271601"/>
    <w:rsid w:val="00271717"/>
    <w:rsid w:val="0027234D"/>
    <w:rsid w:val="00272A3C"/>
    <w:rsid w:val="00274061"/>
    <w:rsid w:val="00275AEE"/>
    <w:rsid w:val="002803CB"/>
    <w:rsid w:val="00280FFF"/>
    <w:rsid w:val="00283A9C"/>
    <w:rsid w:val="00284E4F"/>
    <w:rsid w:val="00285213"/>
    <w:rsid w:val="002858CC"/>
    <w:rsid w:val="00286A95"/>
    <w:rsid w:val="002901A5"/>
    <w:rsid w:val="0029062B"/>
    <w:rsid w:val="00290896"/>
    <w:rsid w:val="00291602"/>
    <w:rsid w:val="00292E3F"/>
    <w:rsid w:val="002933D0"/>
    <w:rsid w:val="00294004"/>
    <w:rsid w:val="002944D7"/>
    <w:rsid w:val="00296FB1"/>
    <w:rsid w:val="00297B36"/>
    <w:rsid w:val="002A0361"/>
    <w:rsid w:val="002A1282"/>
    <w:rsid w:val="002A2845"/>
    <w:rsid w:val="002A5212"/>
    <w:rsid w:val="002A6E2A"/>
    <w:rsid w:val="002B0428"/>
    <w:rsid w:val="002B30CF"/>
    <w:rsid w:val="002B39AF"/>
    <w:rsid w:val="002B6D32"/>
    <w:rsid w:val="002B743F"/>
    <w:rsid w:val="002C1867"/>
    <w:rsid w:val="002C506E"/>
    <w:rsid w:val="002C55B3"/>
    <w:rsid w:val="002D0F0B"/>
    <w:rsid w:val="002D31AE"/>
    <w:rsid w:val="002D385F"/>
    <w:rsid w:val="002D47A7"/>
    <w:rsid w:val="002D525A"/>
    <w:rsid w:val="002D6DE8"/>
    <w:rsid w:val="002D7D1A"/>
    <w:rsid w:val="002E230E"/>
    <w:rsid w:val="002E3673"/>
    <w:rsid w:val="002E3A5C"/>
    <w:rsid w:val="002E6468"/>
    <w:rsid w:val="002E69CD"/>
    <w:rsid w:val="002E76B7"/>
    <w:rsid w:val="002F0376"/>
    <w:rsid w:val="002F13FA"/>
    <w:rsid w:val="002F17D0"/>
    <w:rsid w:val="002F1821"/>
    <w:rsid w:val="002F1C63"/>
    <w:rsid w:val="002F2512"/>
    <w:rsid w:val="002F2748"/>
    <w:rsid w:val="002F2B99"/>
    <w:rsid w:val="002F2C6E"/>
    <w:rsid w:val="002F75AD"/>
    <w:rsid w:val="002F7AE3"/>
    <w:rsid w:val="002F7B9B"/>
    <w:rsid w:val="00303EF3"/>
    <w:rsid w:val="003043E2"/>
    <w:rsid w:val="00305427"/>
    <w:rsid w:val="00306C82"/>
    <w:rsid w:val="00306D98"/>
    <w:rsid w:val="0031187B"/>
    <w:rsid w:val="0031357F"/>
    <w:rsid w:val="00314908"/>
    <w:rsid w:val="00315657"/>
    <w:rsid w:val="00315C0A"/>
    <w:rsid w:val="00317B07"/>
    <w:rsid w:val="00320F65"/>
    <w:rsid w:val="00321BBD"/>
    <w:rsid w:val="00321CE2"/>
    <w:rsid w:val="00327095"/>
    <w:rsid w:val="003275BF"/>
    <w:rsid w:val="00327CF2"/>
    <w:rsid w:val="00330399"/>
    <w:rsid w:val="00330C1D"/>
    <w:rsid w:val="0033231F"/>
    <w:rsid w:val="00332801"/>
    <w:rsid w:val="00332A11"/>
    <w:rsid w:val="00333754"/>
    <w:rsid w:val="00333D68"/>
    <w:rsid w:val="00337235"/>
    <w:rsid w:val="00337EB6"/>
    <w:rsid w:val="00340858"/>
    <w:rsid w:val="0034178B"/>
    <w:rsid w:val="00351F6E"/>
    <w:rsid w:val="00357A20"/>
    <w:rsid w:val="00362273"/>
    <w:rsid w:val="003635F6"/>
    <w:rsid w:val="00363C06"/>
    <w:rsid w:val="00364F60"/>
    <w:rsid w:val="003650B3"/>
    <w:rsid w:val="003662E9"/>
    <w:rsid w:val="0036718B"/>
    <w:rsid w:val="00367791"/>
    <w:rsid w:val="003725E6"/>
    <w:rsid w:val="00374BBC"/>
    <w:rsid w:val="00374BE7"/>
    <w:rsid w:val="003756DF"/>
    <w:rsid w:val="00375754"/>
    <w:rsid w:val="00377E40"/>
    <w:rsid w:val="00381AE4"/>
    <w:rsid w:val="003829B1"/>
    <w:rsid w:val="00383DCD"/>
    <w:rsid w:val="00384F99"/>
    <w:rsid w:val="00385A00"/>
    <w:rsid w:val="0038758D"/>
    <w:rsid w:val="00387C46"/>
    <w:rsid w:val="003921FC"/>
    <w:rsid w:val="003A192F"/>
    <w:rsid w:val="003A4084"/>
    <w:rsid w:val="003B021D"/>
    <w:rsid w:val="003B0FD4"/>
    <w:rsid w:val="003B10BC"/>
    <w:rsid w:val="003B115C"/>
    <w:rsid w:val="003B2608"/>
    <w:rsid w:val="003B27E9"/>
    <w:rsid w:val="003B2C3C"/>
    <w:rsid w:val="003B4716"/>
    <w:rsid w:val="003B4E71"/>
    <w:rsid w:val="003B6544"/>
    <w:rsid w:val="003B67C4"/>
    <w:rsid w:val="003B7A51"/>
    <w:rsid w:val="003C01C7"/>
    <w:rsid w:val="003C1287"/>
    <w:rsid w:val="003C3054"/>
    <w:rsid w:val="003C5A40"/>
    <w:rsid w:val="003C5ABB"/>
    <w:rsid w:val="003C62D5"/>
    <w:rsid w:val="003C6DCD"/>
    <w:rsid w:val="003D1E71"/>
    <w:rsid w:val="003D26BF"/>
    <w:rsid w:val="003D3514"/>
    <w:rsid w:val="003D6BEA"/>
    <w:rsid w:val="003D71E2"/>
    <w:rsid w:val="003E1857"/>
    <w:rsid w:val="003E280B"/>
    <w:rsid w:val="003E3973"/>
    <w:rsid w:val="003E7347"/>
    <w:rsid w:val="003E7549"/>
    <w:rsid w:val="003F0470"/>
    <w:rsid w:val="003F1130"/>
    <w:rsid w:val="003F236B"/>
    <w:rsid w:val="003F2C4B"/>
    <w:rsid w:val="003F439B"/>
    <w:rsid w:val="003F4A97"/>
    <w:rsid w:val="003F7C8A"/>
    <w:rsid w:val="004001EA"/>
    <w:rsid w:val="00402194"/>
    <w:rsid w:val="0040271E"/>
    <w:rsid w:val="00402A88"/>
    <w:rsid w:val="00403E17"/>
    <w:rsid w:val="004040F2"/>
    <w:rsid w:val="00405988"/>
    <w:rsid w:val="00406A9B"/>
    <w:rsid w:val="004076E8"/>
    <w:rsid w:val="0040793B"/>
    <w:rsid w:val="004079EB"/>
    <w:rsid w:val="004109B3"/>
    <w:rsid w:val="0041160F"/>
    <w:rsid w:val="00412584"/>
    <w:rsid w:val="004206AF"/>
    <w:rsid w:val="00421C7F"/>
    <w:rsid w:val="00423749"/>
    <w:rsid w:val="004239F9"/>
    <w:rsid w:val="00423F4A"/>
    <w:rsid w:val="0042405A"/>
    <w:rsid w:val="004244EC"/>
    <w:rsid w:val="00424D83"/>
    <w:rsid w:val="00432C57"/>
    <w:rsid w:val="0043448D"/>
    <w:rsid w:val="00434DFB"/>
    <w:rsid w:val="00435012"/>
    <w:rsid w:val="00435DBF"/>
    <w:rsid w:val="0043666A"/>
    <w:rsid w:val="00440014"/>
    <w:rsid w:val="004414BE"/>
    <w:rsid w:val="004415A8"/>
    <w:rsid w:val="004422A2"/>
    <w:rsid w:val="0044388D"/>
    <w:rsid w:val="00444D3D"/>
    <w:rsid w:val="00445BBC"/>
    <w:rsid w:val="004471C5"/>
    <w:rsid w:val="004479D9"/>
    <w:rsid w:val="0045084A"/>
    <w:rsid w:val="00451D40"/>
    <w:rsid w:val="00455D7E"/>
    <w:rsid w:val="0045683C"/>
    <w:rsid w:val="00456FC0"/>
    <w:rsid w:val="004577A2"/>
    <w:rsid w:val="00460B77"/>
    <w:rsid w:val="004621BD"/>
    <w:rsid w:val="00463846"/>
    <w:rsid w:val="004645DD"/>
    <w:rsid w:val="004650B3"/>
    <w:rsid w:val="004664F7"/>
    <w:rsid w:val="004669BF"/>
    <w:rsid w:val="00466AF4"/>
    <w:rsid w:val="00470FBE"/>
    <w:rsid w:val="004731FD"/>
    <w:rsid w:val="00473DB2"/>
    <w:rsid w:val="004740EB"/>
    <w:rsid w:val="004766D9"/>
    <w:rsid w:val="00480022"/>
    <w:rsid w:val="0048101B"/>
    <w:rsid w:val="004819AC"/>
    <w:rsid w:val="00483A90"/>
    <w:rsid w:val="00487C61"/>
    <w:rsid w:val="0049380D"/>
    <w:rsid w:val="00494112"/>
    <w:rsid w:val="00495EE1"/>
    <w:rsid w:val="00496474"/>
    <w:rsid w:val="00496DEC"/>
    <w:rsid w:val="00496F32"/>
    <w:rsid w:val="00497CA2"/>
    <w:rsid w:val="00497D21"/>
    <w:rsid w:val="004A119E"/>
    <w:rsid w:val="004A1814"/>
    <w:rsid w:val="004A3922"/>
    <w:rsid w:val="004A43FC"/>
    <w:rsid w:val="004A5A18"/>
    <w:rsid w:val="004A5D57"/>
    <w:rsid w:val="004A69A4"/>
    <w:rsid w:val="004B1E8E"/>
    <w:rsid w:val="004B579F"/>
    <w:rsid w:val="004C203B"/>
    <w:rsid w:val="004C36F3"/>
    <w:rsid w:val="004C3820"/>
    <w:rsid w:val="004C5E30"/>
    <w:rsid w:val="004C6FA1"/>
    <w:rsid w:val="004D2818"/>
    <w:rsid w:val="004D4352"/>
    <w:rsid w:val="004D5AAE"/>
    <w:rsid w:val="004D697A"/>
    <w:rsid w:val="004E3465"/>
    <w:rsid w:val="004E3A64"/>
    <w:rsid w:val="004E3F2F"/>
    <w:rsid w:val="004E5232"/>
    <w:rsid w:val="004E726A"/>
    <w:rsid w:val="004E7415"/>
    <w:rsid w:val="004E77CE"/>
    <w:rsid w:val="004F2140"/>
    <w:rsid w:val="004F6287"/>
    <w:rsid w:val="00500A18"/>
    <w:rsid w:val="005023CC"/>
    <w:rsid w:val="00503005"/>
    <w:rsid w:val="00505FCB"/>
    <w:rsid w:val="00510CBE"/>
    <w:rsid w:val="00511EAF"/>
    <w:rsid w:val="005140F9"/>
    <w:rsid w:val="00514453"/>
    <w:rsid w:val="005158BE"/>
    <w:rsid w:val="00517879"/>
    <w:rsid w:val="005212F4"/>
    <w:rsid w:val="00523F3D"/>
    <w:rsid w:val="005263ED"/>
    <w:rsid w:val="005274C7"/>
    <w:rsid w:val="00530534"/>
    <w:rsid w:val="0053157F"/>
    <w:rsid w:val="005338EB"/>
    <w:rsid w:val="00533FBE"/>
    <w:rsid w:val="00534C7A"/>
    <w:rsid w:val="00535AFD"/>
    <w:rsid w:val="005361DF"/>
    <w:rsid w:val="00536658"/>
    <w:rsid w:val="0053694E"/>
    <w:rsid w:val="00536D34"/>
    <w:rsid w:val="00536D7A"/>
    <w:rsid w:val="0053719E"/>
    <w:rsid w:val="00540535"/>
    <w:rsid w:val="00540B55"/>
    <w:rsid w:val="0054137A"/>
    <w:rsid w:val="005430A2"/>
    <w:rsid w:val="005442F8"/>
    <w:rsid w:val="00545F35"/>
    <w:rsid w:val="0054734F"/>
    <w:rsid w:val="00552631"/>
    <w:rsid w:val="00553A31"/>
    <w:rsid w:val="00553C21"/>
    <w:rsid w:val="00556446"/>
    <w:rsid w:val="005603F8"/>
    <w:rsid w:val="005604A2"/>
    <w:rsid w:val="00560538"/>
    <w:rsid w:val="00563C43"/>
    <w:rsid w:val="00563FA9"/>
    <w:rsid w:val="005645E2"/>
    <w:rsid w:val="0056468E"/>
    <w:rsid w:val="005649BC"/>
    <w:rsid w:val="00565A9A"/>
    <w:rsid w:val="005669F4"/>
    <w:rsid w:val="00566A1A"/>
    <w:rsid w:val="0056772D"/>
    <w:rsid w:val="005712D1"/>
    <w:rsid w:val="00571CC9"/>
    <w:rsid w:val="00572920"/>
    <w:rsid w:val="0057484A"/>
    <w:rsid w:val="005748A7"/>
    <w:rsid w:val="005750F5"/>
    <w:rsid w:val="00575AD4"/>
    <w:rsid w:val="00576361"/>
    <w:rsid w:val="005779EE"/>
    <w:rsid w:val="00577BFF"/>
    <w:rsid w:val="005801B5"/>
    <w:rsid w:val="005808CB"/>
    <w:rsid w:val="005811FB"/>
    <w:rsid w:val="005817F7"/>
    <w:rsid w:val="00581DF8"/>
    <w:rsid w:val="0058312E"/>
    <w:rsid w:val="0058315F"/>
    <w:rsid w:val="00584F3B"/>
    <w:rsid w:val="00585C34"/>
    <w:rsid w:val="0058680A"/>
    <w:rsid w:val="00586AEF"/>
    <w:rsid w:val="0058715C"/>
    <w:rsid w:val="005878DE"/>
    <w:rsid w:val="005962E9"/>
    <w:rsid w:val="005979FF"/>
    <w:rsid w:val="005A3239"/>
    <w:rsid w:val="005A3C5F"/>
    <w:rsid w:val="005A4102"/>
    <w:rsid w:val="005A668A"/>
    <w:rsid w:val="005A6869"/>
    <w:rsid w:val="005A769D"/>
    <w:rsid w:val="005B0C6D"/>
    <w:rsid w:val="005B1140"/>
    <w:rsid w:val="005B13C3"/>
    <w:rsid w:val="005B215A"/>
    <w:rsid w:val="005B77A6"/>
    <w:rsid w:val="005B7F23"/>
    <w:rsid w:val="005B7F7B"/>
    <w:rsid w:val="005C261F"/>
    <w:rsid w:val="005C4A7E"/>
    <w:rsid w:val="005C4E97"/>
    <w:rsid w:val="005C5CD0"/>
    <w:rsid w:val="005C79DC"/>
    <w:rsid w:val="005D01BE"/>
    <w:rsid w:val="005D327A"/>
    <w:rsid w:val="005D33EA"/>
    <w:rsid w:val="005D420E"/>
    <w:rsid w:val="005D42AE"/>
    <w:rsid w:val="005D6532"/>
    <w:rsid w:val="005D716D"/>
    <w:rsid w:val="005D7FD8"/>
    <w:rsid w:val="005E2743"/>
    <w:rsid w:val="005E2DC1"/>
    <w:rsid w:val="005E3167"/>
    <w:rsid w:val="005E5E6E"/>
    <w:rsid w:val="005E642E"/>
    <w:rsid w:val="005E7631"/>
    <w:rsid w:val="005E769F"/>
    <w:rsid w:val="005E7D41"/>
    <w:rsid w:val="005F013A"/>
    <w:rsid w:val="005F016A"/>
    <w:rsid w:val="005F0E97"/>
    <w:rsid w:val="005F1130"/>
    <w:rsid w:val="005F490A"/>
    <w:rsid w:val="005F4D6B"/>
    <w:rsid w:val="005F6ECC"/>
    <w:rsid w:val="00602B01"/>
    <w:rsid w:val="00602F21"/>
    <w:rsid w:val="00604C63"/>
    <w:rsid w:val="00604CA3"/>
    <w:rsid w:val="00604FA8"/>
    <w:rsid w:val="00605B6D"/>
    <w:rsid w:val="00607A6F"/>
    <w:rsid w:val="006101EB"/>
    <w:rsid w:val="00610955"/>
    <w:rsid w:val="00614175"/>
    <w:rsid w:val="0061579A"/>
    <w:rsid w:val="00615FD5"/>
    <w:rsid w:val="006173AC"/>
    <w:rsid w:val="00621824"/>
    <w:rsid w:val="00622B1E"/>
    <w:rsid w:val="0062578F"/>
    <w:rsid w:val="006259C9"/>
    <w:rsid w:val="00625AE3"/>
    <w:rsid w:val="006272C6"/>
    <w:rsid w:val="00633030"/>
    <w:rsid w:val="00633CDC"/>
    <w:rsid w:val="00637C28"/>
    <w:rsid w:val="00637EDD"/>
    <w:rsid w:val="006404E7"/>
    <w:rsid w:val="00640D04"/>
    <w:rsid w:val="006446FF"/>
    <w:rsid w:val="00646A37"/>
    <w:rsid w:val="00647880"/>
    <w:rsid w:val="00652136"/>
    <w:rsid w:val="00652E7C"/>
    <w:rsid w:val="006533C1"/>
    <w:rsid w:val="00653F12"/>
    <w:rsid w:val="00654350"/>
    <w:rsid w:val="00654B9D"/>
    <w:rsid w:val="00654E73"/>
    <w:rsid w:val="00655D48"/>
    <w:rsid w:val="00655E0A"/>
    <w:rsid w:val="00655F7D"/>
    <w:rsid w:val="00656682"/>
    <w:rsid w:val="00657E8E"/>
    <w:rsid w:val="006605FE"/>
    <w:rsid w:val="00664308"/>
    <w:rsid w:val="00671C74"/>
    <w:rsid w:val="00676631"/>
    <w:rsid w:val="00677CFB"/>
    <w:rsid w:val="0068119E"/>
    <w:rsid w:val="00681ECB"/>
    <w:rsid w:val="006836BB"/>
    <w:rsid w:val="00683D35"/>
    <w:rsid w:val="006940D0"/>
    <w:rsid w:val="00696182"/>
    <w:rsid w:val="00696F7D"/>
    <w:rsid w:val="006976DA"/>
    <w:rsid w:val="00697B74"/>
    <w:rsid w:val="006A1128"/>
    <w:rsid w:val="006A55E1"/>
    <w:rsid w:val="006A5FC1"/>
    <w:rsid w:val="006A6BBB"/>
    <w:rsid w:val="006A773F"/>
    <w:rsid w:val="006B019A"/>
    <w:rsid w:val="006B07DF"/>
    <w:rsid w:val="006B1887"/>
    <w:rsid w:val="006B2C16"/>
    <w:rsid w:val="006B2C23"/>
    <w:rsid w:val="006B33AF"/>
    <w:rsid w:val="006B3BA1"/>
    <w:rsid w:val="006B4842"/>
    <w:rsid w:val="006B6031"/>
    <w:rsid w:val="006C0C29"/>
    <w:rsid w:val="006C30DC"/>
    <w:rsid w:val="006C3A05"/>
    <w:rsid w:val="006C3FE0"/>
    <w:rsid w:val="006C57FD"/>
    <w:rsid w:val="006C5C3B"/>
    <w:rsid w:val="006C6472"/>
    <w:rsid w:val="006C77DF"/>
    <w:rsid w:val="006D0130"/>
    <w:rsid w:val="006D0CBD"/>
    <w:rsid w:val="006D0CCC"/>
    <w:rsid w:val="006D4EE0"/>
    <w:rsid w:val="006D798D"/>
    <w:rsid w:val="006D7D68"/>
    <w:rsid w:val="006E0C59"/>
    <w:rsid w:val="006E199B"/>
    <w:rsid w:val="006E202C"/>
    <w:rsid w:val="006E2F79"/>
    <w:rsid w:val="006E3E9A"/>
    <w:rsid w:val="006E5870"/>
    <w:rsid w:val="006E5E47"/>
    <w:rsid w:val="006E6572"/>
    <w:rsid w:val="006E732F"/>
    <w:rsid w:val="006E7763"/>
    <w:rsid w:val="006F02D7"/>
    <w:rsid w:val="006F465D"/>
    <w:rsid w:val="006F49C4"/>
    <w:rsid w:val="006F53EB"/>
    <w:rsid w:val="006F60B5"/>
    <w:rsid w:val="00703688"/>
    <w:rsid w:val="007039EC"/>
    <w:rsid w:val="007048D6"/>
    <w:rsid w:val="00707289"/>
    <w:rsid w:val="00707883"/>
    <w:rsid w:val="007118DD"/>
    <w:rsid w:val="00712E93"/>
    <w:rsid w:val="00713DE6"/>
    <w:rsid w:val="007155B1"/>
    <w:rsid w:val="007178BA"/>
    <w:rsid w:val="00721EC6"/>
    <w:rsid w:val="00723E86"/>
    <w:rsid w:val="00724274"/>
    <w:rsid w:val="00724E94"/>
    <w:rsid w:val="00725FB6"/>
    <w:rsid w:val="00726658"/>
    <w:rsid w:val="00726FB8"/>
    <w:rsid w:val="0072770E"/>
    <w:rsid w:val="00730272"/>
    <w:rsid w:val="00730F34"/>
    <w:rsid w:val="0073143C"/>
    <w:rsid w:val="00733487"/>
    <w:rsid w:val="007354A2"/>
    <w:rsid w:val="00735FE0"/>
    <w:rsid w:val="00736891"/>
    <w:rsid w:val="00742014"/>
    <w:rsid w:val="00746495"/>
    <w:rsid w:val="00746CBA"/>
    <w:rsid w:val="00747610"/>
    <w:rsid w:val="00747E0C"/>
    <w:rsid w:val="00751FF5"/>
    <w:rsid w:val="00752535"/>
    <w:rsid w:val="007600C1"/>
    <w:rsid w:val="00760DDC"/>
    <w:rsid w:val="0076168A"/>
    <w:rsid w:val="00763766"/>
    <w:rsid w:val="00763B81"/>
    <w:rsid w:val="00763EF3"/>
    <w:rsid w:val="00764360"/>
    <w:rsid w:val="007645D5"/>
    <w:rsid w:val="00764E78"/>
    <w:rsid w:val="0076513B"/>
    <w:rsid w:val="00765BD0"/>
    <w:rsid w:val="00766765"/>
    <w:rsid w:val="007677A9"/>
    <w:rsid w:val="00767C9F"/>
    <w:rsid w:val="00770F77"/>
    <w:rsid w:val="00771B66"/>
    <w:rsid w:val="00771E21"/>
    <w:rsid w:val="007721BD"/>
    <w:rsid w:val="0077597F"/>
    <w:rsid w:val="00776A06"/>
    <w:rsid w:val="0078563E"/>
    <w:rsid w:val="007861DD"/>
    <w:rsid w:val="0078638A"/>
    <w:rsid w:val="00786849"/>
    <w:rsid w:val="00791947"/>
    <w:rsid w:val="00792C3F"/>
    <w:rsid w:val="007931C1"/>
    <w:rsid w:val="007948C5"/>
    <w:rsid w:val="00794B6D"/>
    <w:rsid w:val="00794CC3"/>
    <w:rsid w:val="00797EFA"/>
    <w:rsid w:val="007A0154"/>
    <w:rsid w:val="007A09E0"/>
    <w:rsid w:val="007A3C5C"/>
    <w:rsid w:val="007A4C55"/>
    <w:rsid w:val="007A5BC7"/>
    <w:rsid w:val="007B1E26"/>
    <w:rsid w:val="007B235B"/>
    <w:rsid w:val="007B5B78"/>
    <w:rsid w:val="007B72C1"/>
    <w:rsid w:val="007C05CC"/>
    <w:rsid w:val="007C08F3"/>
    <w:rsid w:val="007C0E4F"/>
    <w:rsid w:val="007C1488"/>
    <w:rsid w:val="007C1892"/>
    <w:rsid w:val="007C2B1A"/>
    <w:rsid w:val="007C2E58"/>
    <w:rsid w:val="007C5C7A"/>
    <w:rsid w:val="007C7D79"/>
    <w:rsid w:val="007D0A74"/>
    <w:rsid w:val="007D10AE"/>
    <w:rsid w:val="007D165C"/>
    <w:rsid w:val="007D3713"/>
    <w:rsid w:val="007D392D"/>
    <w:rsid w:val="007E021C"/>
    <w:rsid w:val="007E1321"/>
    <w:rsid w:val="007E15F9"/>
    <w:rsid w:val="007E276D"/>
    <w:rsid w:val="007E2930"/>
    <w:rsid w:val="007E6301"/>
    <w:rsid w:val="007F0A4E"/>
    <w:rsid w:val="007F155C"/>
    <w:rsid w:val="007F1E9B"/>
    <w:rsid w:val="007F4766"/>
    <w:rsid w:val="007F5276"/>
    <w:rsid w:val="007F5E26"/>
    <w:rsid w:val="007F6EAD"/>
    <w:rsid w:val="00801331"/>
    <w:rsid w:val="00803533"/>
    <w:rsid w:val="00803E47"/>
    <w:rsid w:val="00807A96"/>
    <w:rsid w:val="00811438"/>
    <w:rsid w:val="008202C6"/>
    <w:rsid w:val="00820554"/>
    <w:rsid w:val="008213DA"/>
    <w:rsid w:val="008218EA"/>
    <w:rsid w:val="008234B4"/>
    <w:rsid w:val="00823A1D"/>
    <w:rsid w:val="00825680"/>
    <w:rsid w:val="00826289"/>
    <w:rsid w:val="00827C3D"/>
    <w:rsid w:val="008317E4"/>
    <w:rsid w:val="0083196A"/>
    <w:rsid w:val="00832048"/>
    <w:rsid w:val="00832A7E"/>
    <w:rsid w:val="00832C50"/>
    <w:rsid w:val="0083340A"/>
    <w:rsid w:val="008335DC"/>
    <w:rsid w:val="00841AE6"/>
    <w:rsid w:val="008421B1"/>
    <w:rsid w:val="0084254C"/>
    <w:rsid w:val="008446A8"/>
    <w:rsid w:val="00844710"/>
    <w:rsid w:val="00846629"/>
    <w:rsid w:val="00846EDC"/>
    <w:rsid w:val="008502A9"/>
    <w:rsid w:val="008510C6"/>
    <w:rsid w:val="00851702"/>
    <w:rsid w:val="00852722"/>
    <w:rsid w:val="00852B7F"/>
    <w:rsid w:val="00853506"/>
    <w:rsid w:val="0085773E"/>
    <w:rsid w:val="008616D6"/>
    <w:rsid w:val="00863ADC"/>
    <w:rsid w:val="00864BEF"/>
    <w:rsid w:val="00864E00"/>
    <w:rsid w:val="0086530F"/>
    <w:rsid w:val="00871283"/>
    <w:rsid w:val="008730A0"/>
    <w:rsid w:val="00873336"/>
    <w:rsid w:val="0087433B"/>
    <w:rsid w:val="00874D48"/>
    <w:rsid w:val="0088098F"/>
    <w:rsid w:val="0088504A"/>
    <w:rsid w:val="00885A5B"/>
    <w:rsid w:val="00886307"/>
    <w:rsid w:val="0088645F"/>
    <w:rsid w:val="00886FAA"/>
    <w:rsid w:val="0088729C"/>
    <w:rsid w:val="00890F32"/>
    <w:rsid w:val="0089113E"/>
    <w:rsid w:val="00893149"/>
    <w:rsid w:val="00894686"/>
    <w:rsid w:val="00894B99"/>
    <w:rsid w:val="00894FDC"/>
    <w:rsid w:val="00895105"/>
    <w:rsid w:val="00895D4C"/>
    <w:rsid w:val="0089607B"/>
    <w:rsid w:val="008A2818"/>
    <w:rsid w:val="008A3059"/>
    <w:rsid w:val="008A31E8"/>
    <w:rsid w:val="008A69DD"/>
    <w:rsid w:val="008B093A"/>
    <w:rsid w:val="008B0D38"/>
    <w:rsid w:val="008B196B"/>
    <w:rsid w:val="008B481F"/>
    <w:rsid w:val="008B6358"/>
    <w:rsid w:val="008B75D1"/>
    <w:rsid w:val="008B7BE6"/>
    <w:rsid w:val="008C117F"/>
    <w:rsid w:val="008C19B7"/>
    <w:rsid w:val="008C280E"/>
    <w:rsid w:val="008C2D25"/>
    <w:rsid w:val="008C30E0"/>
    <w:rsid w:val="008D0CA5"/>
    <w:rsid w:val="008D119C"/>
    <w:rsid w:val="008D30C5"/>
    <w:rsid w:val="008D4AC1"/>
    <w:rsid w:val="008D4E1A"/>
    <w:rsid w:val="008D5087"/>
    <w:rsid w:val="008D5582"/>
    <w:rsid w:val="008D6DAC"/>
    <w:rsid w:val="008D79AE"/>
    <w:rsid w:val="008E0161"/>
    <w:rsid w:val="008E09DE"/>
    <w:rsid w:val="008E432E"/>
    <w:rsid w:val="008E49B7"/>
    <w:rsid w:val="008E6945"/>
    <w:rsid w:val="008E7E26"/>
    <w:rsid w:val="008F0736"/>
    <w:rsid w:val="008F0C45"/>
    <w:rsid w:val="008F1051"/>
    <w:rsid w:val="008F1114"/>
    <w:rsid w:val="008F5D84"/>
    <w:rsid w:val="008F6EA5"/>
    <w:rsid w:val="008F717F"/>
    <w:rsid w:val="00900F7C"/>
    <w:rsid w:val="009019B3"/>
    <w:rsid w:val="00902932"/>
    <w:rsid w:val="00902B77"/>
    <w:rsid w:val="00904E7F"/>
    <w:rsid w:val="00904EA2"/>
    <w:rsid w:val="00910D1B"/>
    <w:rsid w:val="009118AF"/>
    <w:rsid w:val="00912CF9"/>
    <w:rsid w:val="00915355"/>
    <w:rsid w:val="00916F03"/>
    <w:rsid w:val="00921271"/>
    <w:rsid w:val="00921597"/>
    <w:rsid w:val="00922E94"/>
    <w:rsid w:val="00923FFB"/>
    <w:rsid w:val="0092457C"/>
    <w:rsid w:val="0092534B"/>
    <w:rsid w:val="00927A42"/>
    <w:rsid w:val="00931545"/>
    <w:rsid w:val="00934AA7"/>
    <w:rsid w:val="00934DDD"/>
    <w:rsid w:val="00935F51"/>
    <w:rsid w:val="0093699C"/>
    <w:rsid w:val="00936A4C"/>
    <w:rsid w:val="0093754B"/>
    <w:rsid w:val="00937D6F"/>
    <w:rsid w:val="00941D0C"/>
    <w:rsid w:val="009476C6"/>
    <w:rsid w:val="00952D93"/>
    <w:rsid w:val="00962D59"/>
    <w:rsid w:val="00964616"/>
    <w:rsid w:val="00966F73"/>
    <w:rsid w:val="00970797"/>
    <w:rsid w:val="00970B2F"/>
    <w:rsid w:val="00970D14"/>
    <w:rsid w:val="00972037"/>
    <w:rsid w:val="0097474F"/>
    <w:rsid w:val="00984C10"/>
    <w:rsid w:val="00985674"/>
    <w:rsid w:val="009856F4"/>
    <w:rsid w:val="009867CE"/>
    <w:rsid w:val="00986F3D"/>
    <w:rsid w:val="00987FEC"/>
    <w:rsid w:val="0099288D"/>
    <w:rsid w:val="00992EA0"/>
    <w:rsid w:val="00993E75"/>
    <w:rsid w:val="00995317"/>
    <w:rsid w:val="00995752"/>
    <w:rsid w:val="0099611F"/>
    <w:rsid w:val="009961D3"/>
    <w:rsid w:val="009A0A20"/>
    <w:rsid w:val="009A0D29"/>
    <w:rsid w:val="009A0F9A"/>
    <w:rsid w:val="009A1AE5"/>
    <w:rsid w:val="009A23EF"/>
    <w:rsid w:val="009A2594"/>
    <w:rsid w:val="009A2AF2"/>
    <w:rsid w:val="009A3096"/>
    <w:rsid w:val="009A3C29"/>
    <w:rsid w:val="009A483D"/>
    <w:rsid w:val="009A61E4"/>
    <w:rsid w:val="009A6F37"/>
    <w:rsid w:val="009A79AF"/>
    <w:rsid w:val="009B02D6"/>
    <w:rsid w:val="009B04AC"/>
    <w:rsid w:val="009B212E"/>
    <w:rsid w:val="009B26FC"/>
    <w:rsid w:val="009B2A4D"/>
    <w:rsid w:val="009B551C"/>
    <w:rsid w:val="009B5E80"/>
    <w:rsid w:val="009B602C"/>
    <w:rsid w:val="009B6306"/>
    <w:rsid w:val="009B74F8"/>
    <w:rsid w:val="009B764C"/>
    <w:rsid w:val="009B784A"/>
    <w:rsid w:val="009B7D89"/>
    <w:rsid w:val="009C2B7F"/>
    <w:rsid w:val="009C2EDE"/>
    <w:rsid w:val="009C3D65"/>
    <w:rsid w:val="009C40C0"/>
    <w:rsid w:val="009C4C54"/>
    <w:rsid w:val="009C5A83"/>
    <w:rsid w:val="009C5C2A"/>
    <w:rsid w:val="009C5F25"/>
    <w:rsid w:val="009D0F6B"/>
    <w:rsid w:val="009D13C7"/>
    <w:rsid w:val="009D222B"/>
    <w:rsid w:val="009D2E16"/>
    <w:rsid w:val="009D41C7"/>
    <w:rsid w:val="009D54D5"/>
    <w:rsid w:val="009D61E9"/>
    <w:rsid w:val="009D6274"/>
    <w:rsid w:val="009E08EE"/>
    <w:rsid w:val="009E0B15"/>
    <w:rsid w:val="009E1AB3"/>
    <w:rsid w:val="009E34BA"/>
    <w:rsid w:val="009E3BC0"/>
    <w:rsid w:val="009E7523"/>
    <w:rsid w:val="009F0711"/>
    <w:rsid w:val="009F0939"/>
    <w:rsid w:val="009F1621"/>
    <w:rsid w:val="00A05BC9"/>
    <w:rsid w:val="00A05FA6"/>
    <w:rsid w:val="00A0697E"/>
    <w:rsid w:val="00A06D53"/>
    <w:rsid w:val="00A104AC"/>
    <w:rsid w:val="00A110A1"/>
    <w:rsid w:val="00A12449"/>
    <w:rsid w:val="00A15232"/>
    <w:rsid w:val="00A22D4B"/>
    <w:rsid w:val="00A23938"/>
    <w:rsid w:val="00A2522A"/>
    <w:rsid w:val="00A26AEB"/>
    <w:rsid w:val="00A33879"/>
    <w:rsid w:val="00A3533A"/>
    <w:rsid w:val="00A35F0D"/>
    <w:rsid w:val="00A3678D"/>
    <w:rsid w:val="00A3767A"/>
    <w:rsid w:val="00A40863"/>
    <w:rsid w:val="00A40891"/>
    <w:rsid w:val="00A409A4"/>
    <w:rsid w:val="00A40B87"/>
    <w:rsid w:val="00A40D06"/>
    <w:rsid w:val="00A4104C"/>
    <w:rsid w:val="00A42E5A"/>
    <w:rsid w:val="00A45252"/>
    <w:rsid w:val="00A453E7"/>
    <w:rsid w:val="00A4543E"/>
    <w:rsid w:val="00A46E0A"/>
    <w:rsid w:val="00A478C6"/>
    <w:rsid w:val="00A55032"/>
    <w:rsid w:val="00A56083"/>
    <w:rsid w:val="00A569BC"/>
    <w:rsid w:val="00A60E0E"/>
    <w:rsid w:val="00A61305"/>
    <w:rsid w:val="00A61469"/>
    <w:rsid w:val="00A61C42"/>
    <w:rsid w:val="00A6450D"/>
    <w:rsid w:val="00A6670C"/>
    <w:rsid w:val="00A66AAD"/>
    <w:rsid w:val="00A674B8"/>
    <w:rsid w:val="00A73377"/>
    <w:rsid w:val="00A77904"/>
    <w:rsid w:val="00A77D84"/>
    <w:rsid w:val="00A77E6C"/>
    <w:rsid w:val="00A815A9"/>
    <w:rsid w:val="00A82D2C"/>
    <w:rsid w:val="00A8545B"/>
    <w:rsid w:val="00A86A82"/>
    <w:rsid w:val="00A90FAE"/>
    <w:rsid w:val="00A91F91"/>
    <w:rsid w:val="00A92291"/>
    <w:rsid w:val="00A92EC7"/>
    <w:rsid w:val="00A94071"/>
    <w:rsid w:val="00A95D27"/>
    <w:rsid w:val="00AA3177"/>
    <w:rsid w:val="00AA3AE9"/>
    <w:rsid w:val="00AA50CE"/>
    <w:rsid w:val="00AA5256"/>
    <w:rsid w:val="00AA5788"/>
    <w:rsid w:val="00AA5E37"/>
    <w:rsid w:val="00AB2242"/>
    <w:rsid w:val="00AB2522"/>
    <w:rsid w:val="00AB2D74"/>
    <w:rsid w:val="00AB3B4F"/>
    <w:rsid w:val="00AB592C"/>
    <w:rsid w:val="00AB59BF"/>
    <w:rsid w:val="00AB7719"/>
    <w:rsid w:val="00AC0056"/>
    <w:rsid w:val="00AC1FBC"/>
    <w:rsid w:val="00AC3378"/>
    <w:rsid w:val="00AC33AC"/>
    <w:rsid w:val="00AC3973"/>
    <w:rsid w:val="00AC3A23"/>
    <w:rsid w:val="00AC460E"/>
    <w:rsid w:val="00AC48F1"/>
    <w:rsid w:val="00AC4E52"/>
    <w:rsid w:val="00AC538B"/>
    <w:rsid w:val="00AC6064"/>
    <w:rsid w:val="00AC6CCB"/>
    <w:rsid w:val="00AD0BD7"/>
    <w:rsid w:val="00AD0FE7"/>
    <w:rsid w:val="00AD2467"/>
    <w:rsid w:val="00AD41D7"/>
    <w:rsid w:val="00AD457E"/>
    <w:rsid w:val="00AD4691"/>
    <w:rsid w:val="00AD7721"/>
    <w:rsid w:val="00AE1E1B"/>
    <w:rsid w:val="00AE485A"/>
    <w:rsid w:val="00AE4EF8"/>
    <w:rsid w:val="00AF0414"/>
    <w:rsid w:val="00AF0BC2"/>
    <w:rsid w:val="00AF114B"/>
    <w:rsid w:val="00AF2B6D"/>
    <w:rsid w:val="00AF53A6"/>
    <w:rsid w:val="00AF5EF9"/>
    <w:rsid w:val="00AF6A79"/>
    <w:rsid w:val="00B00ED5"/>
    <w:rsid w:val="00B01D67"/>
    <w:rsid w:val="00B0207D"/>
    <w:rsid w:val="00B036A6"/>
    <w:rsid w:val="00B06535"/>
    <w:rsid w:val="00B0684A"/>
    <w:rsid w:val="00B06AAA"/>
    <w:rsid w:val="00B07C38"/>
    <w:rsid w:val="00B07F32"/>
    <w:rsid w:val="00B10028"/>
    <w:rsid w:val="00B10DDA"/>
    <w:rsid w:val="00B11F4C"/>
    <w:rsid w:val="00B14105"/>
    <w:rsid w:val="00B14760"/>
    <w:rsid w:val="00B154B6"/>
    <w:rsid w:val="00B171F6"/>
    <w:rsid w:val="00B17F3F"/>
    <w:rsid w:val="00B20020"/>
    <w:rsid w:val="00B215D7"/>
    <w:rsid w:val="00B2215B"/>
    <w:rsid w:val="00B22F33"/>
    <w:rsid w:val="00B23CF5"/>
    <w:rsid w:val="00B242E9"/>
    <w:rsid w:val="00B25323"/>
    <w:rsid w:val="00B25FA7"/>
    <w:rsid w:val="00B26616"/>
    <w:rsid w:val="00B27386"/>
    <w:rsid w:val="00B273F3"/>
    <w:rsid w:val="00B276C4"/>
    <w:rsid w:val="00B27D92"/>
    <w:rsid w:val="00B3122E"/>
    <w:rsid w:val="00B31D45"/>
    <w:rsid w:val="00B32651"/>
    <w:rsid w:val="00B3518A"/>
    <w:rsid w:val="00B368A5"/>
    <w:rsid w:val="00B368D8"/>
    <w:rsid w:val="00B37637"/>
    <w:rsid w:val="00B440E7"/>
    <w:rsid w:val="00B475F5"/>
    <w:rsid w:val="00B505A3"/>
    <w:rsid w:val="00B53424"/>
    <w:rsid w:val="00B54ABB"/>
    <w:rsid w:val="00B554A9"/>
    <w:rsid w:val="00B5691B"/>
    <w:rsid w:val="00B57580"/>
    <w:rsid w:val="00B57B57"/>
    <w:rsid w:val="00B61151"/>
    <w:rsid w:val="00B6125B"/>
    <w:rsid w:val="00B61798"/>
    <w:rsid w:val="00B62CD9"/>
    <w:rsid w:val="00B62D6F"/>
    <w:rsid w:val="00B6451F"/>
    <w:rsid w:val="00B64BA8"/>
    <w:rsid w:val="00B65913"/>
    <w:rsid w:val="00B661E5"/>
    <w:rsid w:val="00B66341"/>
    <w:rsid w:val="00B678DC"/>
    <w:rsid w:val="00B747CE"/>
    <w:rsid w:val="00B8093B"/>
    <w:rsid w:val="00B82B9D"/>
    <w:rsid w:val="00B87323"/>
    <w:rsid w:val="00B87E1F"/>
    <w:rsid w:val="00B9339E"/>
    <w:rsid w:val="00B95BA4"/>
    <w:rsid w:val="00B96D20"/>
    <w:rsid w:val="00BA0529"/>
    <w:rsid w:val="00BA0980"/>
    <w:rsid w:val="00BA3BC8"/>
    <w:rsid w:val="00BB1DE9"/>
    <w:rsid w:val="00BB3AA2"/>
    <w:rsid w:val="00BB4256"/>
    <w:rsid w:val="00BB6978"/>
    <w:rsid w:val="00BC1184"/>
    <w:rsid w:val="00BC16D4"/>
    <w:rsid w:val="00BC415D"/>
    <w:rsid w:val="00BC44F8"/>
    <w:rsid w:val="00BC57BE"/>
    <w:rsid w:val="00BC6172"/>
    <w:rsid w:val="00BC6C93"/>
    <w:rsid w:val="00BC6F3E"/>
    <w:rsid w:val="00BD21D5"/>
    <w:rsid w:val="00BD43F4"/>
    <w:rsid w:val="00BD4DA8"/>
    <w:rsid w:val="00BD7A61"/>
    <w:rsid w:val="00BE0365"/>
    <w:rsid w:val="00BE2344"/>
    <w:rsid w:val="00BE2A4D"/>
    <w:rsid w:val="00BE3440"/>
    <w:rsid w:val="00BE5478"/>
    <w:rsid w:val="00BE72A5"/>
    <w:rsid w:val="00BF0911"/>
    <w:rsid w:val="00BF228A"/>
    <w:rsid w:val="00BF2384"/>
    <w:rsid w:val="00BF2E42"/>
    <w:rsid w:val="00BF3B3F"/>
    <w:rsid w:val="00BF4D60"/>
    <w:rsid w:val="00BF5B6A"/>
    <w:rsid w:val="00BF5D18"/>
    <w:rsid w:val="00BF68A8"/>
    <w:rsid w:val="00BF754F"/>
    <w:rsid w:val="00BF7C1C"/>
    <w:rsid w:val="00C04971"/>
    <w:rsid w:val="00C0536A"/>
    <w:rsid w:val="00C05F67"/>
    <w:rsid w:val="00C075F0"/>
    <w:rsid w:val="00C1215C"/>
    <w:rsid w:val="00C15190"/>
    <w:rsid w:val="00C156D2"/>
    <w:rsid w:val="00C16F71"/>
    <w:rsid w:val="00C17D52"/>
    <w:rsid w:val="00C20535"/>
    <w:rsid w:val="00C22A4F"/>
    <w:rsid w:val="00C23356"/>
    <w:rsid w:val="00C23BA0"/>
    <w:rsid w:val="00C269A6"/>
    <w:rsid w:val="00C27EFA"/>
    <w:rsid w:val="00C3113C"/>
    <w:rsid w:val="00C371CA"/>
    <w:rsid w:val="00C418A4"/>
    <w:rsid w:val="00C421DB"/>
    <w:rsid w:val="00C42383"/>
    <w:rsid w:val="00C446B6"/>
    <w:rsid w:val="00C4740B"/>
    <w:rsid w:val="00C5006C"/>
    <w:rsid w:val="00C53DA3"/>
    <w:rsid w:val="00C551BD"/>
    <w:rsid w:val="00C5534F"/>
    <w:rsid w:val="00C55813"/>
    <w:rsid w:val="00C560C9"/>
    <w:rsid w:val="00C60ADE"/>
    <w:rsid w:val="00C60E62"/>
    <w:rsid w:val="00C61830"/>
    <w:rsid w:val="00C6219B"/>
    <w:rsid w:val="00C636B8"/>
    <w:rsid w:val="00C647F5"/>
    <w:rsid w:val="00C65069"/>
    <w:rsid w:val="00C70295"/>
    <w:rsid w:val="00C71CF4"/>
    <w:rsid w:val="00C72A0E"/>
    <w:rsid w:val="00C7630B"/>
    <w:rsid w:val="00C76838"/>
    <w:rsid w:val="00C76950"/>
    <w:rsid w:val="00C81043"/>
    <w:rsid w:val="00C8317D"/>
    <w:rsid w:val="00C83DF9"/>
    <w:rsid w:val="00C84390"/>
    <w:rsid w:val="00C84E23"/>
    <w:rsid w:val="00C85284"/>
    <w:rsid w:val="00C86886"/>
    <w:rsid w:val="00C870FF"/>
    <w:rsid w:val="00C92B51"/>
    <w:rsid w:val="00C92F3B"/>
    <w:rsid w:val="00C95598"/>
    <w:rsid w:val="00CA110C"/>
    <w:rsid w:val="00CA2242"/>
    <w:rsid w:val="00CA2316"/>
    <w:rsid w:val="00CA2DD2"/>
    <w:rsid w:val="00CA2FB8"/>
    <w:rsid w:val="00CA5209"/>
    <w:rsid w:val="00CA61FA"/>
    <w:rsid w:val="00CA6800"/>
    <w:rsid w:val="00CA6FA7"/>
    <w:rsid w:val="00CB14E6"/>
    <w:rsid w:val="00CB199A"/>
    <w:rsid w:val="00CB28DD"/>
    <w:rsid w:val="00CB5B53"/>
    <w:rsid w:val="00CC0573"/>
    <w:rsid w:val="00CC3C90"/>
    <w:rsid w:val="00CC3F83"/>
    <w:rsid w:val="00CC4A54"/>
    <w:rsid w:val="00CC547D"/>
    <w:rsid w:val="00CC6492"/>
    <w:rsid w:val="00CC75DE"/>
    <w:rsid w:val="00CC7D97"/>
    <w:rsid w:val="00CD0904"/>
    <w:rsid w:val="00CD15EC"/>
    <w:rsid w:val="00CD28DF"/>
    <w:rsid w:val="00CD2BE0"/>
    <w:rsid w:val="00CD3573"/>
    <w:rsid w:val="00CD40E3"/>
    <w:rsid w:val="00CD5355"/>
    <w:rsid w:val="00CD5F78"/>
    <w:rsid w:val="00CE08E5"/>
    <w:rsid w:val="00CE1B87"/>
    <w:rsid w:val="00CE3D54"/>
    <w:rsid w:val="00CE46DF"/>
    <w:rsid w:val="00CE76A4"/>
    <w:rsid w:val="00CF2916"/>
    <w:rsid w:val="00CF42F9"/>
    <w:rsid w:val="00CF4437"/>
    <w:rsid w:val="00CF7755"/>
    <w:rsid w:val="00D0050E"/>
    <w:rsid w:val="00D007C9"/>
    <w:rsid w:val="00D01CC3"/>
    <w:rsid w:val="00D026CB"/>
    <w:rsid w:val="00D02BDA"/>
    <w:rsid w:val="00D04BA6"/>
    <w:rsid w:val="00D10C75"/>
    <w:rsid w:val="00D13B6F"/>
    <w:rsid w:val="00D13BF3"/>
    <w:rsid w:val="00D143FB"/>
    <w:rsid w:val="00D1622C"/>
    <w:rsid w:val="00D16E65"/>
    <w:rsid w:val="00D20FC0"/>
    <w:rsid w:val="00D21628"/>
    <w:rsid w:val="00D22D41"/>
    <w:rsid w:val="00D25B34"/>
    <w:rsid w:val="00D25E96"/>
    <w:rsid w:val="00D272C0"/>
    <w:rsid w:val="00D30CD6"/>
    <w:rsid w:val="00D31EB6"/>
    <w:rsid w:val="00D33510"/>
    <w:rsid w:val="00D35B34"/>
    <w:rsid w:val="00D364F8"/>
    <w:rsid w:val="00D3717D"/>
    <w:rsid w:val="00D3781C"/>
    <w:rsid w:val="00D40196"/>
    <w:rsid w:val="00D40531"/>
    <w:rsid w:val="00D44C7F"/>
    <w:rsid w:val="00D4551A"/>
    <w:rsid w:val="00D46955"/>
    <w:rsid w:val="00D52085"/>
    <w:rsid w:val="00D520E8"/>
    <w:rsid w:val="00D52CB7"/>
    <w:rsid w:val="00D52F58"/>
    <w:rsid w:val="00D53A82"/>
    <w:rsid w:val="00D549DF"/>
    <w:rsid w:val="00D5645E"/>
    <w:rsid w:val="00D57490"/>
    <w:rsid w:val="00D60647"/>
    <w:rsid w:val="00D60E98"/>
    <w:rsid w:val="00D662A1"/>
    <w:rsid w:val="00D66CF4"/>
    <w:rsid w:val="00D7013F"/>
    <w:rsid w:val="00D73A6A"/>
    <w:rsid w:val="00D76196"/>
    <w:rsid w:val="00D7721C"/>
    <w:rsid w:val="00D80388"/>
    <w:rsid w:val="00D804A1"/>
    <w:rsid w:val="00D83815"/>
    <w:rsid w:val="00D85874"/>
    <w:rsid w:val="00D86015"/>
    <w:rsid w:val="00D86886"/>
    <w:rsid w:val="00D8730C"/>
    <w:rsid w:val="00D92B07"/>
    <w:rsid w:val="00D92C6A"/>
    <w:rsid w:val="00D93E6A"/>
    <w:rsid w:val="00D949A2"/>
    <w:rsid w:val="00D9605F"/>
    <w:rsid w:val="00D9671B"/>
    <w:rsid w:val="00D978C0"/>
    <w:rsid w:val="00DA0696"/>
    <w:rsid w:val="00DA14B8"/>
    <w:rsid w:val="00DA29CF"/>
    <w:rsid w:val="00DA3286"/>
    <w:rsid w:val="00DA5DE5"/>
    <w:rsid w:val="00DA64F6"/>
    <w:rsid w:val="00DA6E9C"/>
    <w:rsid w:val="00DA6F8E"/>
    <w:rsid w:val="00DB0A25"/>
    <w:rsid w:val="00DB19FA"/>
    <w:rsid w:val="00DB1B62"/>
    <w:rsid w:val="00DB28FB"/>
    <w:rsid w:val="00DB3B94"/>
    <w:rsid w:val="00DB480B"/>
    <w:rsid w:val="00DB4E20"/>
    <w:rsid w:val="00DB4ECD"/>
    <w:rsid w:val="00DB6792"/>
    <w:rsid w:val="00DB7E0D"/>
    <w:rsid w:val="00DC09D6"/>
    <w:rsid w:val="00DC1F5D"/>
    <w:rsid w:val="00DC2856"/>
    <w:rsid w:val="00DC714E"/>
    <w:rsid w:val="00DC7793"/>
    <w:rsid w:val="00DC7E11"/>
    <w:rsid w:val="00DD23AB"/>
    <w:rsid w:val="00DD2DE0"/>
    <w:rsid w:val="00DD4E17"/>
    <w:rsid w:val="00DD5772"/>
    <w:rsid w:val="00DD5E63"/>
    <w:rsid w:val="00DD67C6"/>
    <w:rsid w:val="00DE0BBE"/>
    <w:rsid w:val="00DE1A68"/>
    <w:rsid w:val="00DE4FF6"/>
    <w:rsid w:val="00DE52BB"/>
    <w:rsid w:val="00DE5936"/>
    <w:rsid w:val="00DE5F4C"/>
    <w:rsid w:val="00DE6C83"/>
    <w:rsid w:val="00DF2209"/>
    <w:rsid w:val="00DF23F1"/>
    <w:rsid w:val="00DF37D9"/>
    <w:rsid w:val="00DF49DC"/>
    <w:rsid w:val="00DF56F9"/>
    <w:rsid w:val="00DF648A"/>
    <w:rsid w:val="00DF7E71"/>
    <w:rsid w:val="00E00F75"/>
    <w:rsid w:val="00E01941"/>
    <w:rsid w:val="00E01EDD"/>
    <w:rsid w:val="00E02E35"/>
    <w:rsid w:val="00E02E47"/>
    <w:rsid w:val="00E02FF8"/>
    <w:rsid w:val="00E03B5D"/>
    <w:rsid w:val="00E04397"/>
    <w:rsid w:val="00E04E3F"/>
    <w:rsid w:val="00E06DD2"/>
    <w:rsid w:val="00E11CA4"/>
    <w:rsid w:val="00E12055"/>
    <w:rsid w:val="00E12664"/>
    <w:rsid w:val="00E13A0B"/>
    <w:rsid w:val="00E1576A"/>
    <w:rsid w:val="00E1690F"/>
    <w:rsid w:val="00E20A99"/>
    <w:rsid w:val="00E212A3"/>
    <w:rsid w:val="00E21433"/>
    <w:rsid w:val="00E32DBF"/>
    <w:rsid w:val="00E34B68"/>
    <w:rsid w:val="00E3641F"/>
    <w:rsid w:val="00E44ACA"/>
    <w:rsid w:val="00E4719A"/>
    <w:rsid w:val="00E47D64"/>
    <w:rsid w:val="00E505C4"/>
    <w:rsid w:val="00E52E3F"/>
    <w:rsid w:val="00E53E89"/>
    <w:rsid w:val="00E5401E"/>
    <w:rsid w:val="00E546C0"/>
    <w:rsid w:val="00E60C17"/>
    <w:rsid w:val="00E6108E"/>
    <w:rsid w:val="00E61929"/>
    <w:rsid w:val="00E61975"/>
    <w:rsid w:val="00E640E6"/>
    <w:rsid w:val="00E67EB0"/>
    <w:rsid w:val="00E716B3"/>
    <w:rsid w:val="00E73D7D"/>
    <w:rsid w:val="00E7402D"/>
    <w:rsid w:val="00E74E13"/>
    <w:rsid w:val="00E75376"/>
    <w:rsid w:val="00E75872"/>
    <w:rsid w:val="00E80342"/>
    <w:rsid w:val="00E81238"/>
    <w:rsid w:val="00E81DCE"/>
    <w:rsid w:val="00E831E8"/>
    <w:rsid w:val="00E846F3"/>
    <w:rsid w:val="00E84C4E"/>
    <w:rsid w:val="00E8511A"/>
    <w:rsid w:val="00E87E06"/>
    <w:rsid w:val="00E94DE3"/>
    <w:rsid w:val="00E95492"/>
    <w:rsid w:val="00E966D1"/>
    <w:rsid w:val="00E96F0B"/>
    <w:rsid w:val="00E96FF2"/>
    <w:rsid w:val="00EA0180"/>
    <w:rsid w:val="00EA0459"/>
    <w:rsid w:val="00EA1134"/>
    <w:rsid w:val="00EA1597"/>
    <w:rsid w:val="00EA1BE5"/>
    <w:rsid w:val="00EA42D4"/>
    <w:rsid w:val="00EB102A"/>
    <w:rsid w:val="00EB1273"/>
    <w:rsid w:val="00EB4A03"/>
    <w:rsid w:val="00EC0C39"/>
    <w:rsid w:val="00EC159B"/>
    <w:rsid w:val="00EC334E"/>
    <w:rsid w:val="00EC7156"/>
    <w:rsid w:val="00EC7235"/>
    <w:rsid w:val="00ED088B"/>
    <w:rsid w:val="00EE119B"/>
    <w:rsid w:val="00EE3458"/>
    <w:rsid w:val="00EE4A8C"/>
    <w:rsid w:val="00EE4CE2"/>
    <w:rsid w:val="00EE6FB5"/>
    <w:rsid w:val="00EE7E17"/>
    <w:rsid w:val="00EF0867"/>
    <w:rsid w:val="00EF23CE"/>
    <w:rsid w:val="00EF2A29"/>
    <w:rsid w:val="00EF587F"/>
    <w:rsid w:val="00EF610A"/>
    <w:rsid w:val="00F0185B"/>
    <w:rsid w:val="00F01932"/>
    <w:rsid w:val="00F02D59"/>
    <w:rsid w:val="00F05797"/>
    <w:rsid w:val="00F066B0"/>
    <w:rsid w:val="00F0750E"/>
    <w:rsid w:val="00F07F07"/>
    <w:rsid w:val="00F13874"/>
    <w:rsid w:val="00F14B53"/>
    <w:rsid w:val="00F15B7A"/>
    <w:rsid w:val="00F2178A"/>
    <w:rsid w:val="00F224D1"/>
    <w:rsid w:val="00F23284"/>
    <w:rsid w:val="00F24B9A"/>
    <w:rsid w:val="00F26017"/>
    <w:rsid w:val="00F266C6"/>
    <w:rsid w:val="00F27CA0"/>
    <w:rsid w:val="00F30BCB"/>
    <w:rsid w:val="00F31A83"/>
    <w:rsid w:val="00F3233F"/>
    <w:rsid w:val="00F326EE"/>
    <w:rsid w:val="00F33EAC"/>
    <w:rsid w:val="00F35EF9"/>
    <w:rsid w:val="00F3664A"/>
    <w:rsid w:val="00F400B7"/>
    <w:rsid w:val="00F40921"/>
    <w:rsid w:val="00F41A78"/>
    <w:rsid w:val="00F46885"/>
    <w:rsid w:val="00F46C94"/>
    <w:rsid w:val="00F479CF"/>
    <w:rsid w:val="00F505B8"/>
    <w:rsid w:val="00F50654"/>
    <w:rsid w:val="00F51315"/>
    <w:rsid w:val="00F5200E"/>
    <w:rsid w:val="00F550A8"/>
    <w:rsid w:val="00F559F9"/>
    <w:rsid w:val="00F55CBC"/>
    <w:rsid w:val="00F640B1"/>
    <w:rsid w:val="00F64678"/>
    <w:rsid w:val="00F64FE8"/>
    <w:rsid w:val="00F6500B"/>
    <w:rsid w:val="00F65569"/>
    <w:rsid w:val="00F65640"/>
    <w:rsid w:val="00F66010"/>
    <w:rsid w:val="00F66E6D"/>
    <w:rsid w:val="00F67DEA"/>
    <w:rsid w:val="00F71E10"/>
    <w:rsid w:val="00F7221E"/>
    <w:rsid w:val="00F73468"/>
    <w:rsid w:val="00F767FC"/>
    <w:rsid w:val="00F76BA2"/>
    <w:rsid w:val="00F82E65"/>
    <w:rsid w:val="00F82E6F"/>
    <w:rsid w:val="00F83AA6"/>
    <w:rsid w:val="00F84D57"/>
    <w:rsid w:val="00F85509"/>
    <w:rsid w:val="00F875D7"/>
    <w:rsid w:val="00F9066E"/>
    <w:rsid w:val="00F90DCA"/>
    <w:rsid w:val="00F90E84"/>
    <w:rsid w:val="00F92596"/>
    <w:rsid w:val="00F9269D"/>
    <w:rsid w:val="00F9325D"/>
    <w:rsid w:val="00F93976"/>
    <w:rsid w:val="00F9402E"/>
    <w:rsid w:val="00F94B00"/>
    <w:rsid w:val="00F96A00"/>
    <w:rsid w:val="00FA2846"/>
    <w:rsid w:val="00FA31A0"/>
    <w:rsid w:val="00FA4081"/>
    <w:rsid w:val="00FA48C8"/>
    <w:rsid w:val="00FA6358"/>
    <w:rsid w:val="00FB031F"/>
    <w:rsid w:val="00FB0629"/>
    <w:rsid w:val="00FB0820"/>
    <w:rsid w:val="00FB15B6"/>
    <w:rsid w:val="00FB1B12"/>
    <w:rsid w:val="00FB338D"/>
    <w:rsid w:val="00FB3841"/>
    <w:rsid w:val="00FB4224"/>
    <w:rsid w:val="00FB5068"/>
    <w:rsid w:val="00FB7DBB"/>
    <w:rsid w:val="00FC1D56"/>
    <w:rsid w:val="00FC21EE"/>
    <w:rsid w:val="00FC57F8"/>
    <w:rsid w:val="00FD2DD0"/>
    <w:rsid w:val="00FD4264"/>
    <w:rsid w:val="00FD5FD0"/>
    <w:rsid w:val="00FD6491"/>
    <w:rsid w:val="00FD6A9B"/>
    <w:rsid w:val="00FD73E9"/>
    <w:rsid w:val="00FE0090"/>
    <w:rsid w:val="00FE1317"/>
    <w:rsid w:val="00FE3537"/>
    <w:rsid w:val="00FE5119"/>
    <w:rsid w:val="00FE6500"/>
    <w:rsid w:val="00FE6C3E"/>
    <w:rsid w:val="00FE7139"/>
    <w:rsid w:val="00FF0A36"/>
    <w:rsid w:val="00FF12FB"/>
    <w:rsid w:val="00FF6D46"/>
    <w:rsid w:val="00FF7054"/>
    <w:rsid w:val="00FF75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69092"/>
  <w15:docId w15:val="{B5AFC1F9-5F63-469B-8F5A-52C6698A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4BA"/>
    <w:pPr>
      <w:spacing w:line="276" w:lineRule="auto"/>
    </w:pPr>
    <w:rPr>
      <w:sz w:val="22"/>
      <w:szCs w:val="22"/>
    </w:rPr>
  </w:style>
  <w:style w:type="paragraph" w:styleId="Heading1">
    <w:name w:val="heading 1"/>
    <w:basedOn w:val="Normal"/>
    <w:next w:val="Normal"/>
    <w:link w:val="Heading1Char"/>
    <w:qFormat/>
    <w:rsid w:val="00F33EAC"/>
    <w:pPr>
      <w:keepNext/>
      <w:numPr>
        <w:numId w:val="1"/>
      </w:numPr>
      <w:autoSpaceDE w:val="0"/>
      <w:autoSpaceDN w:val="0"/>
      <w:spacing w:line="240" w:lineRule="auto"/>
      <w:jc w:val="center"/>
      <w:outlineLvl w:val="0"/>
    </w:pPr>
    <w:rPr>
      <w:rFonts w:ascii="Arial" w:eastAsia="Times New Roman" w:hAnsi="Arial"/>
      <w:b/>
      <w:bCs/>
      <w:sz w:val="28"/>
      <w:szCs w:val="28"/>
      <w:lang w:bidi="ar-SA"/>
    </w:rPr>
  </w:style>
  <w:style w:type="paragraph" w:styleId="Heading2">
    <w:name w:val="heading 2"/>
    <w:basedOn w:val="Normal"/>
    <w:next w:val="Normal"/>
    <w:link w:val="Heading2Char"/>
    <w:qFormat/>
    <w:rsid w:val="00F33EAC"/>
    <w:pPr>
      <w:keepNext/>
      <w:numPr>
        <w:ilvl w:val="1"/>
        <w:numId w:val="1"/>
      </w:numPr>
      <w:tabs>
        <w:tab w:val="num" w:pos="1800"/>
      </w:tabs>
      <w:autoSpaceDE w:val="0"/>
      <w:autoSpaceDN w:val="0"/>
      <w:spacing w:before="120" w:after="60" w:line="240" w:lineRule="auto"/>
      <w:outlineLvl w:val="1"/>
    </w:pPr>
    <w:rPr>
      <w:rFonts w:ascii="Arial" w:eastAsia="Times New Roman" w:hAnsi="Arial"/>
      <w:b/>
      <w:bCs/>
      <w:i/>
      <w:iCs/>
      <w:sz w:val="24"/>
      <w:szCs w:val="24"/>
      <w:lang w:bidi="ar-SA"/>
    </w:rPr>
  </w:style>
  <w:style w:type="paragraph" w:styleId="Heading3">
    <w:name w:val="heading 3"/>
    <w:basedOn w:val="Normal"/>
    <w:next w:val="Normal"/>
    <w:link w:val="Heading3Char"/>
    <w:qFormat/>
    <w:rsid w:val="00F33EAC"/>
    <w:pPr>
      <w:keepNext/>
      <w:numPr>
        <w:ilvl w:val="2"/>
        <w:numId w:val="1"/>
      </w:numPr>
      <w:tabs>
        <w:tab w:val="clear" w:pos="1800"/>
        <w:tab w:val="num" w:pos="2520"/>
      </w:tabs>
      <w:autoSpaceDE w:val="0"/>
      <w:autoSpaceDN w:val="0"/>
      <w:spacing w:before="120" w:after="60" w:line="240" w:lineRule="auto"/>
      <w:ind w:left="720"/>
      <w:outlineLvl w:val="2"/>
    </w:pPr>
    <w:rPr>
      <w:rFonts w:ascii="Arial" w:eastAsia="Times New Roman" w:hAnsi="Arial"/>
      <w:sz w:val="24"/>
      <w:szCs w:val="24"/>
      <w:lang w:bidi="ar-SA"/>
    </w:rPr>
  </w:style>
  <w:style w:type="paragraph" w:styleId="Heading4">
    <w:name w:val="heading 4"/>
    <w:basedOn w:val="Normal"/>
    <w:next w:val="Normal"/>
    <w:link w:val="Heading4Char"/>
    <w:qFormat/>
    <w:rsid w:val="00F33EAC"/>
    <w:pPr>
      <w:keepNext/>
      <w:numPr>
        <w:ilvl w:val="3"/>
        <w:numId w:val="1"/>
      </w:numPr>
      <w:autoSpaceDE w:val="0"/>
      <w:autoSpaceDN w:val="0"/>
      <w:spacing w:before="240" w:after="60" w:line="240" w:lineRule="auto"/>
      <w:outlineLvl w:val="3"/>
    </w:pPr>
    <w:rPr>
      <w:rFonts w:ascii="Arial" w:eastAsia="Times New Roman" w:hAnsi="Arial"/>
      <w:b/>
      <w:bCs/>
      <w:sz w:val="24"/>
      <w:szCs w:val="24"/>
      <w:lang w:bidi="ar-SA"/>
    </w:rPr>
  </w:style>
  <w:style w:type="paragraph" w:styleId="Heading5">
    <w:name w:val="heading 5"/>
    <w:basedOn w:val="Normal"/>
    <w:next w:val="Normal"/>
    <w:link w:val="Heading5Char"/>
    <w:qFormat/>
    <w:rsid w:val="00F33EAC"/>
    <w:pPr>
      <w:keepNext/>
      <w:numPr>
        <w:ilvl w:val="4"/>
        <w:numId w:val="1"/>
      </w:numPr>
      <w:spacing w:line="240" w:lineRule="auto"/>
      <w:outlineLvl w:val="4"/>
    </w:pPr>
    <w:rPr>
      <w:rFonts w:ascii="Arial" w:eastAsia="Times New Roman" w:hAnsi="Arial" w:cs="Times New Roman"/>
      <w:b/>
      <w:bCs/>
      <w:sz w:val="20"/>
      <w:szCs w:val="24"/>
      <w:lang w:bidi="ar-SA"/>
    </w:rPr>
  </w:style>
  <w:style w:type="paragraph" w:styleId="Heading6">
    <w:name w:val="heading 6"/>
    <w:basedOn w:val="Normal"/>
    <w:next w:val="Normal"/>
    <w:link w:val="Heading6Char"/>
    <w:qFormat/>
    <w:rsid w:val="00F33EAC"/>
    <w:pPr>
      <w:numPr>
        <w:ilvl w:val="5"/>
        <w:numId w:val="1"/>
      </w:numPr>
      <w:autoSpaceDE w:val="0"/>
      <w:autoSpaceDN w:val="0"/>
      <w:spacing w:before="240" w:after="60" w:line="240" w:lineRule="auto"/>
      <w:outlineLvl w:val="5"/>
    </w:pPr>
    <w:rPr>
      <w:rFonts w:ascii="Times" w:eastAsia="Times New Roman" w:hAnsi="Times" w:cs="Times"/>
      <w:i/>
      <w:iCs/>
      <w:lang w:bidi="ar-SA"/>
    </w:rPr>
  </w:style>
  <w:style w:type="paragraph" w:styleId="Heading7">
    <w:name w:val="heading 7"/>
    <w:basedOn w:val="Normal"/>
    <w:next w:val="Normal"/>
    <w:link w:val="Heading7Char"/>
    <w:qFormat/>
    <w:rsid w:val="00F33EAC"/>
    <w:pPr>
      <w:keepNext/>
      <w:numPr>
        <w:ilvl w:val="6"/>
        <w:numId w:val="1"/>
      </w:numPr>
      <w:spacing w:line="240" w:lineRule="auto"/>
      <w:jc w:val="center"/>
      <w:outlineLvl w:val="6"/>
    </w:pPr>
    <w:rPr>
      <w:rFonts w:ascii="Arial" w:eastAsia="Times New Roman" w:hAnsi="Arial" w:cs="Times New Roman"/>
      <w:b/>
      <w:bCs/>
      <w:sz w:val="28"/>
      <w:szCs w:val="24"/>
      <w:lang w:bidi="ar-SA"/>
    </w:rPr>
  </w:style>
  <w:style w:type="paragraph" w:styleId="Heading8">
    <w:name w:val="heading 8"/>
    <w:basedOn w:val="Normal"/>
    <w:next w:val="Normal"/>
    <w:link w:val="Heading8Char"/>
    <w:qFormat/>
    <w:rsid w:val="00F33EAC"/>
    <w:pPr>
      <w:numPr>
        <w:ilvl w:val="7"/>
        <w:numId w:val="1"/>
      </w:numPr>
      <w:autoSpaceDE w:val="0"/>
      <w:autoSpaceDN w:val="0"/>
      <w:spacing w:before="240" w:after="60" w:line="240" w:lineRule="auto"/>
      <w:outlineLvl w:val="7"/>
    </w:pPr>
    <w:rPr>
      <w:rFonts w:ascii="Arial" w:eastAsia="Times New Roman" w:hAnsi="Arial"/>
      <w:i/>
      <w:iCs/>
      <w:sz w:val="20"/>
      <w:szCs w:val="20"/>
      <w:lang w:bidi="ar-SA"/>
    </w:rPr>
  </w:style>
  <w:style w:type="paragraph" w:styleId="Heading9">
    <w:name w:val="heading 9"/>
    <w:basedOn w:val="Normal"/>
    <w:next w:val="Normal"/>
    <w:link w:val="Heading9Char"/>
    <w:qFormat/>
    <w:rsid w:val="00F33EAC"/>
    <w:pPr>
      <w:numPr>
        <w:ilvl w:val="8"/>
        <w:numId w:val="1"/>
      </w:numPr>
      <w:autoSpaceDE w:val="0"/>
      <w:autoSpaceDN w:val="0"/>
      <w:spacing w:before="240" w:after="60" w:line="240" w:lineRule="auto"/>
      <w:outlineLvl w:val="8"/>
    </w:pPr>
    <w:rPr>
      <w:rFonts w:ascii="Arial" w:eastAsia="Times New Roman" w:hAnsi="Arial"/>
      <w:b/>
      <w:bCs/>
      <w:i/>
      <w:iCs/>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33EAC"/>
    <w:rPr>
      <w:rFonts w:ascii="Arial" w:eastAsia="Times New Roman" w:hAnsi="Arial"/>
      <w:b/>
      <w:bCs/>
      <w:sz w:val="28"/>
      <w:szCs w:val="28"/>
      <w:lang w:bidi="ar-SA"/>
    </w:rPr>
  </w:style>
  <w:style w:type="character" w:customStyle="1" w:styleId="Heading2Char">
    <w:name w:val="Heading 2 Char"/>
    <w:link w:val="Heading2"/>
    <w:rsid w:val="00F33EAC"/>
    <w:rPr>
      <w:rFonts w:ascii="Arial" w:eastAsia="Times New Roman" w:hAnsi="Arial"/>
      <w:b/>
      <w:bCs/>
      <w:i/>
      <w:iCs/>
      <w:sz w:val="24"/>
      <w:szCs w:val="24"/>
      <w:lang w:bidi="ar-SA"/>
    </w:rPr>
  </w:style>
  <w:style w:type="character" w:customStyle="1" w:styleId="Heading3Char">
    <w:name w:val="Heading 3 Char"/>
    <w:link w:val="Heading3"/>
    <w:rsid w:val="00F33EAC"/>
    <w:rPr>
      <w:rFonts w:ascii="Arial" w:eastAsia="Times New Roman" w:hAnsi="Arial"/>
      <w:sz w:val="24"/>
      <w:szCs w:val="24"/>
      <w:lang w:bidi="ar-SA"/>
    </w:rPr>
  </w:style>
  <w:style w:type="character" w:customStyle="1" w:styleId="Heading4Char">
    <w:name w:val="Heading 4 Char"/>
    <w:link w:val="Heading4"/>
    <w:rsid w:val="00F33EAC"/>
    <w:rPr>
      <w:rFonts w:ascii="Arial" w:eastAsia="Times New Roman" w:hAnsi="Arial"/>
      <w:b/>
      <w:bCs/>
      <w:sz w:val="24"/>
      <w:szCs w:val="24"/>
      <w:lang w:bidi="ar-SA"/>
    </w:rPr>
  </w:style>
  <w:style w:type="character" w:customStyle="1" w:styleId="Heading5Char">
    <w:name w:val="Heading 5 Char"/>
    <w:link w:val="Heading5"/>
    <w:rsid w:val="00F33EAC"/>
    <w:rPr>
      <w:rFonts w:ascii="Arial" w:eastAsia="Times New Roman" w:hAnsi="Arial" w:cs="Times New Roman"/>
      <w:b/>
      <w:bCs/>
      <w:szCs w:val="24"/>
      <w:lang w:bidi="ar-SA"/>
    </w:rPr>
  </w:style>
  <w:style w:type="character" w:customStyle="1" w:styleId="Heading6Char">
    <w:name w:val="Heading 6 Char"/>
    <w:link w:val="Heading6"/>
    <w:rsid w:val="00F33EAC"/>
    <w:rPr>
      <w:rFonts w:ascii="Times" w:eastAsia="Times New Roman" w:hAnsi="Times" w:cs="Times"/>
      <w:i/>
      <w:iCs/>
      <w:sz w:val="22"/>
      <w:szCs w:val="22"/>
      <w:lang w:bidi="ar-SA"/>
    </w:rPr>
  </w:style>
  <w:style w:type="character" w:customStyle="1" w:styleId="Heading7Char">
    <w:name w:val="Heading 7 Char"/>
    <w:link w:val="Heading7"/>
    <w:rsid w:val="00F33EAC"/>
    <w:rPr>
      <w:rFonts w:ascii="Arial" w:eastAsia="Times New Roman" w:hAnsi="Arial" w:cs="Times New Roman"/>
      <w:b/>
      <w:bCs/>
      <w:sz w:val="28"/>
      <w:szCs w:val="24"/>
      <w:lang w:bidi="ar-SA"/>
    </w:rPr>
  </w:style>
  <w:style w:type="character" w:customStyle="1" w:styleId="Heading8Char">
    <w:name w:val="Heading 8 Char"/>
    <w:link w:val="Heading8"/>
    <w:rsid w:val="00F33EAC"/>
    <w:rPr>
      <w:rFonts w:ascii="Arial" w:eastAsia="Times New Roman" w:hAnsi="Arial"/>
      <w:i/>
      <w:iCs/>
      <w:lang w:bidi="ar-SA"/>
    </w:rPr>
  </w:style>
  <w:style w:type="character" w:customStyle="1" w:styleId="Heading9Char">
    <w:name w:val="Heading 9 Char"/>
    <w:link w:val="Heading9"/>
    <w:rsid w:val="00F33EAC"/>
    <w:rPr>
      <w:rFonts w:ascii="Arial" w:eastAsia="Times New Roman" w:hAnsi="Arial"/>
      <w:b/>
      <w:bCs/>
      <w:i/>
      <w:iCs/>
      <w:sz w:val="18"/>
      <w:szCs w:val="18"/>
      <w:lang w:bidi="ar-SA"/>
    </w:rPr>
  </w:style>
  <w:style w:type="paragraph" w:styleId="Header">
    <w:name w:val="header"/>
    <w:basedOn w:val="Normal"/>
    <w:link w:val="HeaderChar"/>
    <w:uiPriority w:val="99"/>
    <w:rsid w:val="00F33EAC"/>
    <w:pPr>
      <w:tabs>
        <w:tab w:val="center" w:pos="4320"/>
        <w:tab w:val="right" w:pos="8640"/>
      </w:tabs>
      <w:spacing w:line="240" w:lineRule="auto"/>
    </w:pPr>
    <w:rPr>
      <w:rFonts w:ascii="Arial" w:eastAsia="Times New Roman" w:hAnsi="Arial" w:cs="Times New Roman"/>
      <w:sz w:val="24"/>
      <w:szCs w:val="24"/>
      <w:lang w:bidi="ar-SA"/>
    </w:rPr>
  </w:style>
  <w:style w:type="character" w:customStyle="1" w:styleId="HeaderChar">
    <w:name w:val="Header Char"/>
    <w:link w:val="Header"/>
    <w:uiPriority w:val="99"/>
    <w:rsid w:val="00F33EAC"/>
    <w:rPr>
      <w:rFonts w:ascii="Arial" w:eastAsia="Times New Roman" w:hAnsi="Arial" w:cs="Times New Roman"/>
      <w:sz w:val="24"/>
      <w:szCs w:val="24"/>
      <w:lang w:bidi="ar-SA"/>
    </w:rPr>
  </w:style>
  <w:style w:type="paragraph" w:styleId="Footer">
    <w:name w:val="footer"/>
    <w:basedOn w:val="Normal"/>
    <w:link w:val="FooterChar"/>
    <w:uiPriority w:val="99"/>
    <w:rsid w:val="00F33EAC"/>
    <w:pPr>
      <w:tabs>
        <w:tab w:val="center" w:pos="4320"/>
        <w:tab w:val="right" w:pos="8640"/>
      </w:tabs>
      <w:spacing w:line="240" w:lineRule="auto"/>
    </w:pPr>
    <w:rPr>
      <w:rFonts w:ascii="Arial" w:eastAsia="Times New Roman" w:hAnsi="Arial" w:cs="Times New Roman"/>
      <w:sz w:val="24"/>
      <w:szCs w:val="24"/>
      <w:lang w:bidi="ar-SA"/>
    </w:rPr>
  </w:style>
  <w:style w:type="character" w:customStyle="1" w:styleId="FooterChar">
    <w:name w:val="Footer Char"/>
    <w:link w:val="Footer"/>
    <w:uiPriority w:val="99"/>
    <w:rsid w:val="00F33EAC"/>
    <w:rPr>
      <w:rFonts w:ascii="Arial" w:eastAsia="Times New Roman" w:hAnsi="Arial" w:cs="Times New Roman"/>
      <w:sz w:val="24"/>
      <w:szCs w:val="24"/>
      <w:lang w:bidi="ar-SA"/>
    </w:rPr>
  </w:style>
  <w:style w:type="paragraph" w:styleId="ListParagraph">
    <w:name w:val="List Paragraph"/>
    <w:basedOn w:val="Normal"/>
    <w:link w:val="ListParagraphChar"/>
    <w:uiPriority w:val="34"/>
    <w:qFormat/>
    <w:rsid w:val="00F33EAC"/>
    <w:pPr>
      <w:spacing w:line="240" w:lineRule="auto"/>
      <w:ind w:left="720"/>
      <w:contextualSpacing/>
    </w:pPr>
    <w:rPr>
      <w:rFonts w:ascii="Times New Roman" w:eastAsia="Times New Roman" w:hAnsi="Times New Roman" w:cs="Times New Roman"/>
      <w:sz w:val="24"/>
      <w:szCs w:val="24"/>
      <w:lang w:bidi="ar-SA"/>
    </w:rPr>
  </w:style>
  <w:style w:type="character" w:customStyle="1" w:styleId="text1">
    <w:name w:val="text1"/>
    <w:uiPriority w:val="99"/>
    <w:rsid w:val="00F33EAC"/>
    <w:rPr>
      <w:rFonts w:ascii="Verdana" w:hAnsi="Verdana" w:hint="default"/>
      <w:b w:val="0"/>
      <w:bCs w:val="0"/>
      <w:i w:val="0"/>
      <w:iCs w:val="0"/>
      <w:color w:val="000000"/>
      <w:sz w:val="18"/>
      <w:szCs w:val="18"/>
    </w:rPr>
  </w:style>
  <w:style w:type="paragraph" w:styleId="BalloonText">
    <w:name w:val="Balloon Text"/>
    <w:basedOn w:val="Normal"/>
    <w:link w:val="BalloonTextChar"/>
    <w:uiPriority w:val="99"/>
    <w:semiHidden/>
    <w:unhideWhenUsed/>
    <w:rsid w:val="00101229"/>
    <w:pPr>
      <w:spacing w:line="240" w:lineRule="auto"/>
    </w:pPr>
    <w:rPr>
      <w:rFonts w:ascii="Tahoma" w:hAnsi="Tahoma" w:cs="Times New Roman"/>
      <w:sz w:val="16"/>
      <w:szCs w:val="16"/>
    </w:rPr>
  </w:style>
  <w:style w:type="character" w:customStyle="1" w:styleId="BalloonTextChar">
    <w:name w:val="Balloon Text Char"/>
    <w:link w:val="BalloonText"/>
    <w:uiPriority w:val="99"/>
    <w:semiHidden/>
    <w:rsid w:val="00101229"/>
    <w:rPr>
      <w:rFonts w:ascii="Tahoma" w:hAnsi="Tahoma" w:cs="Tahoma"/>
      <w:sz w:val="16"/>
      <w:szCs w:val="16"/>
    </w:rPr>
  </w:style>
  <w:style w:type="table" w:styleId="TableGrid">
    <w:name w:val="Table Grid"/>
    <w:basedOn w:val="TableNormal"/>
    <w:uiPriority w:val="59"/>
    <w:rsid w:val="00A77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6D53"/>
    <w:rPr>
      <w:rFonts w:cs="Times New Roman"/>
      <w:color w:val="0000FF"/>
      <w:u w:val="single"/>
    </w:rPr>
  </w:style>
  <w:style w:type="character" w:styleId="CommentReference">
    <w:name w:val="annotation reference"/>
    <w:basedOn w:val="DefaultParagraphFont"/>
    <w:uiPriority w:val="99"/>
    <w:semiHidden/>
    <w:unhideWhenUsed/>
    <w:rsid w:val="007B5B78"/>
    <w:rPr>
      <w:sz w:val="16"/>
      <w:szCs w:val="16"/>
    </w:rPr>
  </w:style>
  <w:style w:type="paragraph" w:styleId="CommentText">
    <w:name w:val="annotation text"/>
    <w:basedOn w:val="Normal"/>
    <w:link w:val="CommentTextChar"/>
    <w:uiPriority w:val="99"/>
    <w:unhideWhenUsed/>
    <w:rsid w:val="007B5B78"/>
    <w:pPr>
      <w:spacing w:line="240" w:lineRule="auto"/>
    </w:pPr>
    <w:rPr>
      <w:sz w:val="20"/>
      <w:szCs w:val="20"/>
    </w:rPr>
  </w:style>
  <w:style w:type="character" w:customStyle="1" w:styleId="CommentTextChar">
    <w:name w:val="Comment Text Char"/>
    <w:basedOn w:val="DefaultParagraphFont"/>
    <w:link w:val="CommentText"/>
    <w:uiPriority w:val="99"/>
    <w:rsid w:val="007B5B78"/>
  </w:style>
  <w:style w:type="paragraph" w:styleId="CommentSubject">
    <w:name w:val="annotation subject"/>
    <w:basedOn w:val="CommentText"/>
    <w:next w:val="CommentText"/>
    <w:link w:val="CommentSubjectChar"/>
    <w:uiPriority w:val="99"/>
    <w:semiHidden/>
    <w:unhideWhenUsed/>
    <w:rsid w:val="007B5B78"/>
    <w:rPr>
      <w:b/>
      <w:bCs/>
    </w:rPr>
  </w:style>
  <w:style w:type="character" w:customStyle="1" w:styleId="CommentSubjectChar">
    <w:name w:val="Comment Subject Char"/>
    <w:basedOn w:val="CommentTextChar"/>
    <w:link w:val="CommentSubject"/>
    <w:uiPriority w:val="99"/>
    <w:semiHidden/>
    <w:rsid w:val="007B5B78"/>
    <w:rPr>
      <w:b/>
      <w:bCs/>
    </w:rPr>
  </w:style>
  <w:style w:type="paragraph" w:styleId="Revision">
    <w:name w:val="Revision"/>
    <w:hidden/>
    <w:uiPriority w:val="99"/>
    <w:semiHidden/>
    <w:rsid w:val="00FB1B12"/>
    <w:rPr>
      <w:sz w:val="22"/>
      <w:szCs w:val="22"/>
    </w:rPr>
  </w:style>
  <w:style w:type="paragraph" w:customStyle="1" w:styleId="EndNoteBibliographyTitle">
    <w:name w:val="EndNote Bibliography Title"/>
    <w:basedOn w:val="Normal"/>
    <w:link w:val="EndNoteBibliographyTitleChar"/>
    <w:rsid w:val="00A73377"/>
    <w:pPr>
      <w:jc w:val="center"/>
    </w:pPr>
    <w:rPr>
      <w:rFonts w:ascii="Arial" w:hAnsi="Arial"/>
      <w:noProof/>
    </w:rPr>
  </w:style>
  <w:style w:type="character" w:customStyle="1" w:styleId="EndNoteBibliographyTitleChar">
    <w:name w:val="EndNote Bibliography Title Char"/>
    <w:basedOn w:val="DefaultParagraphFont"/>
    <w:link w:val="EndNoteBibliographyTitle"/>
    <w:rsid w:val="00A73377"/>
    <w:rPr>
      <w:rFonts w:ascii="Arial" w:hAnsi="Arial"/>
      <w:noProof/>
      <w:sz w:val="22"/>
      <w:szCs w:val="22"/>
    </w:rPr>
  </w:style>
  <w:style w:type="paragraph" w:customStyle="1" w:styleId="EndNoteBibliography">
    <w:name w:val="EndNote Bibliography"/>
    <w:basedOn w:val="Normal"/>
    <w:link w:val="EndNoteBibliographyChar"/>
    <w:rsid w:val="00A73377"/>
    <w:pPr>
      <w:spacing w:line="240" w:lineRule="auto"/>
      <w:jc w:val="both"/>
    </w:pPr>
    <w:rPr>
      <w:rFonts w:ascii="Arial" w:hAnsi="Arial"/>
      <w:noProof/>
    </w:rPr>
  </w:style>
  <w:style w:type="character" w:customStyle="1" w:styleId="EndNoteBibliographyChar">
    <w:name w:val="EndNote Bibliography Char"/>
    <w:basedOn w:val="DefaultParagraphFont"/>
    <w:link w:val="EndNoteBibliography"/>
    <w:rsid w:val="00A73377"/>
    <w:rPr>
      <w:rFonts w:ascii="Arial" w:hAnsi="Arial"/>
      <w:noProof/>
      <w:sz w:val="22"/>
      <w:szCs w:val="22"/>
    </w:rPr>
  </w:style>
  <w:style w:type="character" w:customStyle="1" w:styleId="ListParagraphChar">
    <w:name w:val="List Paragraph Char"/>
    <w:basedOn w:val="DefaultParagraphFont"/>
    <w:link w:val="ListParagraph"/>
    <w:uiPriority w:val="34"/>
    <w:rsid w:val="0089607B"/>
    <w:rPr>
      <w:rFonts w:ascii="Times New Roman" w:eastAsia="Times New Roman" w:hAnsi="Times New Roman" w:cs="Times New Roman"/>
      <w:sz w:val="24"/>
      <w:szCs w:val="24"/>
      <w:lang w:bidi="ar-SA"/>
    </w:rPr>
  </w:style>
  <w:style w:type="paragraph" w:styleId="Caption">
    <w:name w:val="caption"/>
    <w:basedOn w:val="Normal"/>
    <w:next w:val="Normal"/>
    <w:uiPriority w:val="35"/>
    <w:unhideWhenUsed/>
    <w:qFormat/>
    <w:rsid w:val="005A769D"/>
    <w:pPr>
      <w:spacing w:after="200" w:line="240" w:lineRule="auto"/>
      <w:jc w:val="both"/>
    </w:pPr>
    <w:rPr>
      <w:rFonts w:asciiTheme="majorBidi" w:eastAsia="Arial" w:hAnsiTheme="majorBidi" w:cstheme="majorBidi"/>
      <w:i/>
      <w:iCs/>
      <w:color w:val="1F497D" w:themeColor="text2"/>
      <w:sz w:val="18"/>
      <w:szCs w:val="18"/>
    </w:rPr>
  </w:style>
  <w:style w:type="character" w:styleId="UnresolvedMention">
    <w:name w:val="Unresolved Mention"/>
    <w:basedOn w:val="DefaultParagraphFont"/>
    <w:uiPriority w:val="99"/>
    <w:semiHidden/>
    <w:unhideWhenUsed/>
    <w:rsid w:val="00BC6C93"/>
    <w:rPr>
      <w:color w:val="605E5C"/>
      <w:shd w:val="clear" w:color="auto" w:fill="E1DFDD"/>
    </w:rPr>
  </w:style>
  <w:style w:type="character" w:styleId="PlaceholderText">
    <w:name w:val="Placeholder Text"/>
    <w:basedOn w:val="DefaultParagraphFont"/>
    <w:uiPriority w:val="99"/>
    <w:semiHidden/>
    <w:rsid w:val="00272A3C"/>
    <w:rPr>
      <w:color w:val="808080"/>
    </w:rPr>
  </w:style>
  <w:style w:type="paragraph" w:styleId="NormalWeb">
    <w:name w:val="Normal (Web)"/>
    <w:basedOn w:val="Normal"/>
    <w:uiPriority w:val="99"/>
    <w:semiHidden/>
    <w:unhideWhenUsed/>
    <w:rsid w:val="000B4A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5146">
      <w:bodyDiv w:val="1"/>
      <w:marLeft w:val="0"/>
      <w:marRight w:val="0"/>
      <w:marTop w:val="0"/>
      <w:marBottom w:val="0"/>
      <w:divBdr>
        <w:top w:val="none" w:sz="0" w:space="0" w:color="auto"/>
        <w:left w:val="none" w:sz="0" w:space="0" w:color="auto"/>
        <w:bottom w:val="none" w:sz="0" w:space="0" w:color="auto"/>
        <w:right w:val="none" w:sz="0" w:space="0" w:color="auto"/>
      </w:divBdr>
    </w:div>
    <w:div w:id="822739762">
      <w:bodyDiv w:val="1"/>
      <w:marLeft w:val="0"/>
      <w:marRight w:val="0"/>
      <w:marTop w:val="0"/>
      <w:marBottom w:val="0"/>
      <w:divBdr>
        <w:top w:val="none" w:sz="0" w:space="0" w:color="auto"/>
        <w:left w:val="none" w:sz="0" w:space="0" w:color="auto"/>
        <w:bottom w:val="none" w:sz="0" w:space="0" w:color="auto"/>
        <w:right w:val="none" w:sz="0" w:space="0" w:color="auto"/>
      </w:divBdr>
      <w:divsChild>
        <w:div w:id="1207529659">
          <w:marLeft w:val="0"/>
          <w:marRight w:val="0"/>
          <w:marTop w:val="0"/>
          <w:marBottom w:val="0"/>
          <w:divBdr>
            <w:top w:val="single" w:sz="2" w:space="0" w:color="D9D9E3"/>
            <w:left w:val="single" w:sz="2" w:space="0" w:color="D9D9E3"/>
            <w:bottom w:val="single" w:sz="2" w:space="0" w:color="D9D9E3"/>
            <w:right w:val="single" w:sz="2" w:space="0" w:color="D9D9E3"/>
          </w:divBdr>
          <w:divsChild>
            <w:div w:id="957957750">
              <w:marLeft w:val="0"/>
              <w:marRight w:val="0"/>
              <w:marTop w:val="0"/>
              <w:marBottom w:val="0"/>
              <w:divBdr>
                <w:top w:val="single" w:sz="2" w:space="0" w:color="D9D9E3"/>
                <w:left w:val="single" w:sz="2" w:space="0" w:color="D9D9E3"/>
                <w:bottom w:val="single" w:sz="2" w:space="0" w:color="D9D9E3"/>
                <w:right w:val="single" w:sz="2" w:space="0" w:color="D9D9E3"/>
              </w:divBdr>
              <w:divsChild>
                <w:div w:id="1707875778">
                  <w:marLeft w:val="0"/>
                  <w:marRight w:val="0"/>
                  <w:marTop w:val="0"/>
                  <w:marBottom w:val="0"/>
                  <w:divBdr>
                    <w:top w:val="single" w:sz="2" w:space="0" w:color="D9D9E3"/>
                    <w:left w:val="single" w:sz="2" w:space="0" w:color="D9D9E3"/>
                    <w:bottom w:val="single" w:sz="2" w:space="0" w:color="D9D9E3"/>
                    <w:right w:val="single" w:sz="2" w:space="0" w:color="D9D9E3"/>
                  </w:divBdr>
                  <w:divsChild>
                    <w:div w:id="1050493232">
                      <w:marLeft w:val="0"/>
                      <w:marRight w:val="0"/>
                      <w:marTop w:val="0"/>
                      <w:marBottom w:val="0"/>
                      <w:divBdr>
                        <w:top w:val="single" w:sz="2" w:space="0" w:color="D9D9E3"/>
                        <w:left w:val="single" w:sz="2" w:space="0" w:color="D9D9E3"/>
                        <w:bottom w:val="single" w:sz="2" w:space="0" w:color="D9D9E3"/>
                        <w:right w:val="single" w:sz="2" w:space="0" w:color="D9D9E3"/>
                      </w:divBdr>
                      <w:divsChild>
                        <w:div w:id="2053310306">
                          <w:marLeft w:val="0"/>
                          <w:marRight w:val="0"/>
                          <w:marTop w:val="0"/>
                          <w:marBottom w:val="0"/>
                          <w:divBdr>
                            <w:top w:val="single" w:sz="2" w:space="0" w:color="auto"/>
                            <w:left w:val="single" w:sz="2" w:space="0" w:color="auto"/>
                            <w:bottom w:val="single" w:sz="6" w:space="0" w:color="auto"/>
                            <w:right w:val="single" w:sz="2" w:space="0" w:color="auto"/>
                          </w:divBdr>
                          <w:divsChild>
                            <w:div w:id="1380327012">
                              <w:marLeft w:val="0"/>
                              <w:marRight w:val="0"/>
                              <w:marTop w:val="100"/>
                              <w:marBottom w:val="100"/>
                              <w:divBdr>
                                <w:top w:val="single" w:sz="2" w:space="0" w:color="D9D9E3"/>
                                <w:left w:val="single" w:sz="2" w:space="0" w:color="D9D9E3"/>
                                <w:bottom w:val="single" w:sz="2" w:space="0" w:color="D9D9E3"/>
                                <w:right w:val="single" w:sz="2" w:space="0" w:color="D9D9E3"/>
                              </w:divBdr>
                              <w:divsChild>
                                <w:div w:id="635063373">
                                  <w:marLeft w:val="0"/>
                                  <w:marRight w:val="0"/>
                                  <w:marTop w:val="0"/>
                                  <w:marBottom w:val="0"/>
                                  <w:divBdr>
                                    <w:top w:val="single" w:sz="2" w:space="0" w:color="D9D9E3"/>
                                    <w:left w:val="single" w:sz="2" w:space="0" w:color="D9D9E3"/>
                                    <w:bottom w:val="single" w:sz="2" w:space="0" w:color="D9D9E3"/>
                                    <w:right w:val="single" w:sz="2" w:space="0" w:color="D9D9E3"/>
                                  </w:divBdr>
                                  <w:divsChild>
                                    <w:div w:id="171377345">
                                      <w:marLeft w:val="0"/>
                                      <w:marRight w:val="0"/>
                                      <w:marTop w:val="0"/>
                                      <w:marBottom w:val="0"/>
                                      <w:divBdr>
                                        <w:top w:val="single" w:sz="2" w:space="0" w:color="D9D9E3"/>
                                        <w:left w:val="single" w:sz="2" w:space="0" w:color="D9D9E3"/>
                                        <w:bottom w:val="single" w:sz="2" w:space="0" w:color="D9D9E3"/>
                                        <w:right w:val="single" w:sz="2" w:space="0" w:color="D9D9E3"/>
                                      </w:divBdr>
                                      <w:divsChild>
                                        <w:div w:id="461536668">
                                          <w:marLeft w:val="0"/>
                                          <w:marRight w:val="0"/>
                                          <w:marTop w:val="0"/>
                                          <w:marBottom w:val="0"/>
                                          <w:divBdr>
                                            <w:top w:val="single" w:sz="2" w:space="0" w:color="D9D9E3"/>
                                            <w:left w:val="single" w:sz="2" w:space="0" w:color="D9D9E3"/>
                                            <w:bottom w:val="single" w:sz="2" w:space="0" w:color="D9D9E3"/>
                                            <w:right w:val="single" w:sz="2" w:space="0" w:color="D9D9E3"/>
                                          </w:divBdr>
                                          <w:divsChild>
                                            <w:div w:id="453134465">
                                              <w:marLeft w:val="0"/>
                                              <w:marRight w:val="0"/>
                                              <w:marTop w:val="0"/>
                                              <w:marBottom w:val="0"/>
                                              <w:divBdr>
                                                <w:top w:val="single" w:sz="2" w:space="0" w:color="D9D9E3"/>
                                                <w:left w:val="single" w:sz="2" w:space="0" w:color="D9D9E3"/>
                                                <w:bottom w:val="single" w:sz="2" w:space="0" w:color="D9D9E3"/>
                                                <w:right w:val="single" w:sz="2" w:space="0" w:color="D9D9E3"/>
                                              </w:divBdr>
                                              <w:divsChild>
                                                <w:div w:id="289216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4151339">
          <w:marLeft w:val="0"/>
          <w:marRight w:val="0"/>
          <w:marTop w:val="0"/>
          <w:marBottom w:val="0"/>
          <w:divBdr>
            <w:top w:val="none" w:sz="0" w:space="0" w:color="auto"/>
            <w:left w:val="none" w:sz="0" w:space="0" w:color="auto"/>
            <w:bottom w:val="none" w:sz="0" w:space="0" w:color="auto"/>
            <w:right w:val="none" w:sz="0" w:space="0" w:color="auto"/>
          </w:divBdr>
        </w:div>
      </w:divsChild>
    </w:div>
    <w:div w:id="1033111061">
      <w:bodyDiv w:val="1"/>
      <w:marLeft w:val="0"/>
      <w:marRight w:val="0"/>
      <w:marTop w:val="0"/>
      <w:marBottom w:val="0"/>
      <w:divBdr>
        <w:top w:val="none" w:sz="0" w:space="0" w:color="auto"/>
        <w:left w:val="none" w:sz="0" w:space="0" w:color="auto"/>
        <w:bottom w:val="none" w:sz="0" w:space="0" w:color="auto"/>
        <w:right w:val="none" w:sz="0" w:space="0" w:color="auto"/>
      </w:divBdr>
      <w:divsChild>
        <w:div w:id="146669723">
          <w:marLeft w:val="0"/>
          <w:marRight w:val="0"/>
          <w:marTop w:val="0"/>
          <w:marBottom w:val="0"/>
          <w:divBdr>
            <w:top w:val="none" w:sz="0" w:space="0" w:color="auto"/>
            <w:left w:val="none" w:sz="0" w:space="0" w:color="auto"/>
            <w:bottom w:val="none" w:sz="0" w:space="0" w:color="auto"/>
            <w:right w:val="none" w:sz="0" w:space="0" w:color="auto"/>
          </w:divBdr>
        </w:div>
        <w:div w:id="870610019">
          <w:marLeft w:val="0"/>
          <w:marRight w:val="0"/>
          <w:marTop w:val="0"/>
          <w:marBottom w:val="0"/>
          <w:divBdr>
            <w:top w:val="single" w:sz="2" w:space="0" w:color="D9D9E3"/>
            <w:left w:val="single" w:sz="2" w:space="0" w:color="D9D9E3"/>
            <w:bottom w:val="single" w:sz="2" w:space="0" w:color="D9D9E3"/>
            <w:right w:val="single" w:sz="2" w:space="0" w:color="D9D9E3"/>
          </w:divBdr>
          <w:divsChild>
            <w:div w:id="184752588">
              <w:marLeft w:val="0"/>
              <w:marRight w:val="0"/>
              <w:marTop w:val="0"/>
              <w:marBottom w:val="0"/>
              <w:divBdr>
                <w:top w:val="single" w:sz="2" w:space="0" w:color="D9D9E3"/>
                <w:left w:val="single" w:sz="2" w:space="0" w:color="D9D9E3"/>
                <w:bottom w:val="single" w:sz="2" w:space="0" w:color="D9D9E3"/>
                <w:right w:val="single" w:sz="2" w:space="0" w:color="D9D9E3"/>
              </w:divBdr>
              <w:divsChild>
                <w:div w:id="916549230">
                  <w:marLeft w:val="0"/>
                  <w:marRight w:val="0"/>
                  <w:marTop w:val="0"/>
                  <w:marBottom w:val="0"/>
                  <w:divBdr>
                    <w:top w:val="single" w:sz="2" w:space="0" w:color="D9D9E3"/>
                    <w:left w:val="single" w:sz="2" w:space="0" w:color="D9D9E3"/>
                    <w:bottom w:val="single" w:sz="2" w:space="0" w:color="D9D9E3"/>
                    <w:right w:val="single" w:sz="2" w:space="0" w:color="D9D9E3"/>
                  </w:divBdr>
                  <w:divsChild>
                    <w:div w:id="916404670">
                      <w:marLeft w:val="0"/>
                      <w:marRight w:val="0"/>
                      <w:marTop w:val="0"/>
                      <w:marBottom w:val="0"/>
                      <w:divBdr>
                        <w:top w:val="single" w:sz="2" w:space="0" w:color="D9D9E3"/>
                        <w:left w:val="single" w:sz="2" w:space="0" w:color="D9D9E3"/>
                        <w:bottom w:val="single" w:sz="2" w:space="0" w:color="D9D9E3"/>
                        <w:right w:val="single" w:sz="2" w:space="0" w:color="D9D9E3"/>
                      </w:divBdr>
                      <w:divsChild>
                        <w:div w:id="1518346407">
                          <w:marLeft w:val="0"/>
                          <w:marRight w:val="0"/>
                          <w:marTop w:val="0"/>
                          <w:marBottom w:val="0"/>
                          <w:divBdr>
                            <w:top w:val="single" w:sz="2" w:space="0" w:color="auto"/>
                            <w:left w:val="single" w:sz="2" w:space="0" w:color="auto"/>
                            <w:bottom w:val="single" w:sz="6" w:space="0" w:color="auto"/>
                            <w:right w:val="single" w:sz="2" w:space="0" w:color="auto"/>
                          </w:divBdr>
                          <w:divsChild>
                            <w:div w:id="20127748">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202233">
                                  <w:marLeft w:val="0"/>
                                  <w:marRight w:val="0"/>
                                  <w:marTop w:val="0"/>
                                  <w:marBottom w:val="0"/>
                                  <w:divBdr>
                                    <w:top w:val="single" w:sz="2" w:space="0" w:color="D9D9E3"/>
                                    <w:left w:val="single" w:sz="2" w:space="0" w:color="D9D9E3"/>
                                    <w:bottom w:val="single" w:sz="2" w:space="0" w:color="D9D9E3"/>
                                    <w:right w:val="single" w:sz="2" w:space="0" w:color="D9D9E3"/>
                                  </w:divBdr>
                                  <w:divsChild>
                                    <w:div w:id="837577865">
                                      <w:marLeft w:val="0"/>
                                      <w:marRight w:val="0"/>
                                      <w:marTop w:val="0"/>
                                      <w:marBottom w:val="0"/>
                                      <w:divBdr>
                                        <w:top w:val="single" w:sz="2" w:space="0" w:color="D9D9E3"/>
                                        <w:left w:val="single" w:sz="2" w:space="0" w:color="D9D9E3"/>
                                        <w:bottom w:val="single" w:sz="2" w:space="0" w:color="D9D9E3"/>
                                        <w:right w:val="single" w:sz="2" w:space="0" w:color="D9D9E3"/>
                                      </w:divBdr>
                                      <w:divsChild>
                                        <w:div w:id="847326506">
                                          <w:marLeft w:val="0"/>
                                          <w:marRight w:val="0"/>
                                          <w:marTop w:val="0"/>
                                          <w:marBottom w:val="0"/>
                                          <w:divBdr>
                                            <w:top w:val="single" w:sz="2" w:space="0" w:color="D9D9E3"/>
                                            <w:left w:val="single" w:sz="2" w:space="0" w:color="D9D9E3"/>
                                            <w:bottom w:val="single" w:sz="2" w:space="0" w:color="D9D9E3"/>
                                            <w:right w:val="single" w:sz="2" w:space="0" w:color="D9D9E3"/>
                                          </w:divBdr>
                                          <w:divsChild>
                                            <w:div w:id="1026061258">
                                              <w:marLeft w:val="0"/>
                                              <w:marRight w:val="0"/>
                                              <w:marTop w:val="0"/>
                                              <w:marBottom w:val="0"/>
                                              <w:divBdr>
                                                <w:top w:val="single" w:sz="2" w:space="0" w:color="D9D9E3"/>
                                                <w:left w:val="single" w:sz="2" w:space="0" w:color="D9D9E3"/>
                                                <w:bottom w:val="single" w:sz="2" w:space="0" w:color="D9D9E3"/>
                                                <w:right w:val="single" w:sz="2" w:space="0" w:color="D9D9E3"/>
                                              </w:divBdr>
                                              <w:divsChild>
                                                <w:div w:id="261188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18466791">
      <w:bodyDiv w:val="1"/>
      <w:marLeft w:val="0"/>
      <w:marRight w:val="0"/>
      <w:marTop w:val="0"/>
      <w:marBottom w:val="0"/>
      <w:divBdr>
        <w:top w:val="none" w:sz="0" w:space="0" w:color="auto"/>
        <w:left w:val="none" w:sz="0" w:space="0" w:color="auto"/>
        <w:bottom w:val="none" w:sz="0" w:space="0" w:color="auto"/>
        <w:right w:val="none" w:sz="0" w:space="0" w:color="auto"/>
      </w:divBdr>
    </w:div>
    <w:div w:id="1392078556">
      <w:bodyDiv w:val="1"/>
      <w:marLeft w:val="0"/>
      <w:marRight w:val="0"/>
      <w:marTop w:val="0"/>
      <w:marBottom w:val="0"/>
      <w:divBdr>
        <w:top w:val="none" w:sz="0" w:space="0" w:color="auto"/>
        <w:left w:val="none" w:sz="0" w:space="0" w:color="auto"/>
        <w:bottom w:val="none" w:sz="0" w:space="0" w:color="auto"/>
        <w:right w:val="none" w:sz="0" w:space="0" w:color="auto"/>
      </w:divBdr>
    </w:div>
    <w:div w:id="1828980276">
      <w:bodyDiv w:val="1"/>
      <w:marLeft w:val="0"/>
      <w:marRight w:val="0"/>
      <w:marTop w:val="0"/>
      <w:marBottom w:val="0"/>
      <w:divBdr>
        <w:top w:val="none" w:sz="0" w:space="0" w:color="auto"/>
        <w:left w:val="none" w:sz="0" w:space="0" w:color="auto"/>
        <w:bottom w:val="none" w:sz="0" w:space="0" w:color="auto"/>
        <w:right w:val="none" w:sz="0" w:space="0" w:color="auto"/>
      </w:divBdr>
      <w:divsChild>
        <w:div w:id="40518235">
          <w:marLeft w:val="0"/>
          <w:marRight w:val="0"/>
          <w:marTop w:val="0"/>
          <w:marBottom w:val="0"/>
          <w:divBdr>
            <w:top w:val="single" w:sz="2" w:space="0" w:color="D9D9E3"/>
            <w:left w:val="single" w:sz="2" w:space="0" w:color="D9D9E3"/>
            <w:bottom w:val="single" w:sz="2" w:space="0" w:color="D9D9E3"/>
            <w:right w:val="single" w:sz="2" w:space="0" w:color="D9D9E3"/>
          </w:divBdr>
          <w:divsChild>
            <w:div w:id="561067846">
              <w:marLeft w:val="0"/>
              <w:marRight w:val="0"/>
              <w:marTop w:val="0"/>
              <w:marBottom w:val="0"/>
              <w:divBdr>
                <w:top w:val="single" w:sz="2" w:space="0" w:color="D9D9E3"/>
                <w:left w:val="single" w:sz="2" w:space="0" w:color="D9D9E3"/>
                <w:bottom w:val="single" w:sz="2" w:space="0" w:color="D9D9E3"/>
                <w:right w:val="single" w:sz="2" w:space="0" w:color="D9D9E3"/>
              </w:divBdr>
              <w:divsChild>
                <w:div w:id="2007589292">
                  <w:marLeft w:val="0"/>
                  <w:marRight w:val="0"/>
                  <w:marTop w:val="0"/>
                  <w:marBottom w:val="0"/>
                  <w:divBdr>
                    <w:top w:val="single" w:sz="2" w:space="0" w:color="D9D9E3"/>
                    <w:left w:val="single" w:sz="2" w:space="0" w:color="D9D9E3"/>
                    <w:bottom w:val="single" w:sz="2" w:space="0" w:color="D9D9E3"/>
                    <w:right w:val="single" w:sz="2" w:space="0" w:color="D9D9E3"/>
                  </w:divBdr>
                  <w:divsChild>
                    <w:div w:id="1262643541">
                      <w:marLeft w:val="0"/>
                      <w:marRight w:val="0"/>
                      <w:marTop w:val="0"/>
                      <w:marBottom w:val="0"/>
                      <w:divBdr>
                        <w:top w:val="single" w:sz="2" w:space="0" w:color="D9D9E3"/>
                        <w:left w:val="single" w:sz="2" w:space="0" w:color="D9D9E3"/>
                        <w:bottom w:val="single" w:sz="2" w:space="0" w:color="D9D9E3"/>
                        <w:right w:val="single" w:sz="2" w:space="0" w:color="D9D9E3"/>
                      </w:divBdr>
                      <w:divsChild>
                        <w:div w:id="1901359247">
                          <w:marLeft w:val="0"/>
                          <w:marRight w:val="0"/>
                          <w:marTop w:val="0"/>
                          <w:marBottom w:val="0"/>
                          <w:divBdr>
                            <w:top w:val="single" w:sz="2" w:space="0" w:color="auto"/>
                            <w:left w:val="single" w:sz="2" w:space="0" w:color="auto"/>
                            <w:bottom w:val="single" w:sz="6" w:space="0" w:color="auto"/>
                            <w:right w:val="single" w:sz="2" w:space="0" w:color="auto"/>
                          </w:divBdr>
                          <w:divsChild>
                            <w:div w:id="571355679">
                              <w:marLeft w:val="0"/>
                              <w:marRight w:val="0"/>
                              <w:marTop w:val="100"/>
                              <w:marBottom w:val="100"/>
                              <w:divBdr>
                                <w:top w:val="single" w:sz="2" w:space="0" w:color="D9D9E3"/>
                                <w:left w:val="single" w:sz="2" w:space="0" w:color="D9D9E3"/>
                                <w:bottom w:val="single" w:sz="2" w:space="0" w:color="D9D9E3"/>
                                <w:right w:val="single" w:sz="2" w:space="0" w:color="D9D9E3"/>
                              </w:divBdr>
                              <w:divsChild>
                                <w:div w:id="466361013">
                                  <w:marLeft w:val="0"/>
                                  <w:marRight w:val="0"/>
                                  <w:marTop w:val="0"/>
                                  <w:marBottom w:val="0"/>
                                  <w:divBdr>
                                    <w:top w:val="single" w:sz="2" w:space="0" w:color="D9D9E3"/>
                                    <w:left w:val="single" w:sz="2" w:space="0" w:color="D9D9E3"/>
                                    <w:bottom w:val="single" w:sz="2" w:space="0" w:color="D9D9E3"/>
                                    <w:right w:val="single" w:sz="2" w:space="0" w:color="D9D9E3"/>
                                  </w:divBdr>
                                  <w:divsChild>
                                    <w:div w:id="1053582737">
                                      <w:marLeft w:val="0"/>
                                      <w:marRight w:val="0"/>
                                      <w:marTop w:val="0"/>
                                      <w:marBottom w:val="0"/>
                                      <w:divBdr>
                                        <w:top w:val="single" w:sz="2" w:space="0" w:color="D9D9E3"/>
                                        <w:left w:val="single" w:sz="2" w:space="0" w:color="D9D9E3"/>
                                        <w:bottom w:val="single" w:sz="2" w:space="0" w:color="D9D9E3"/>
                                        <w:right w:val="single" w:sz="2" w:space="0" w:color="D9D9E3"/>
                                      </w:divBdr>
                                      <w:divsChild>
                                        <w:div w:id="1422531210">
                                          <w:marLeft w:val="0"/>
                                          <w:marRight w:val="0"/>
                                          <w:marTop w:val="0"/>
                                          <w:marBottom w:val="0"/>
                                          <w:divBdr>
                                            <w:top w:val="single" w:sz="2" w:space="0" w:color="D9D9E3"/>
                                            <w:left w:val="single" w:sz="2" w:space="0" w:color="D9D9E3"/>
                                            <w:bottom w:val="single" w:sz="2" w:space="0" w:color="D9D9E3"/>
                                            <w:right w:val="single" w:sz="2" w:space="0" w:color="D9D9E3"/>
                                          </w:divBdr>
                                          <w:divsChild>
                                            <w:div w:id="1103453106">
                                              <w:marLeft w:val="0"/>
                                              <w:marRight w:val="0"/>
                                              <w:marTop w:val="0"/>
                                              <w:marBottom w:val="0"/>
                                              <w:divBdr>
                                                <w:top w:val="single" w:sz="2" w:space="0" w:color="D9D9E3"/>
                                                <w:left w:val="single" w:sz="2" w:space="0" w:color="D9D9E3"/>
                                                <w:bottom w:val="single" w:sz="2" w:space="0" w:color="D9D9E3"/>
                                                <w:right w:val="single" w:sz="2" w:space="0" w:color="D9D9E3"/>
                                              </w:divBdr>
                                              <w:divsChild>
                                                <w:div w:id="311570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46638467">
          <w:marLeft w:val="0"/>
          <w:marRight w:val="0"/>
          <w:marTop w:val="0"/>
          <w:marBottom w:val="0"/>
          <w:divBdr>
            <w:top w:val="none" w:sz="0" w:space="0" w:color="auto"/>
            <w:left w:val="none" w:sz="0" w:space="0" w:color="auto"/>
            <w:bottom w:val="none" w:sz="0" w:space="0" w:color="auto"/>
            <w:right w:val="none" w:sz="0" w:space="0" w:color="auto"/>
          </w:divBdr>
        </w:div>
      </w:divsChild>
    </w:div>
    <w:div w:id="21229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1016/j.burns.2016.02.005" TargetMode="Externa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DFB7-1040-485F-BD4B-34573E4C7F96}">
  <ds:schemaRefs>
    <ds:schemaRef ds:uri="urn:schemas-microsoft-com.VSTO2008Demos.ControlsStorage"/>
  </ds:schemaRefs>
</ds:datastoreItem>
</file>

<file path=customXml/itemProps2.xml><?xml version="1.0" encoding="utf-8"?>
<ds:datastoreItem xmlns:ds="http://schemas.openxmlformats.org/officeDocument/2006/customXml" ds:itemID="{EBB0ABEE-2648-4347-B892-087C2740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834</TotalTime>
  <Pages>23</Pages>
  <Words>17446</Words>
  <Characters>99444</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ISF</Company>
  <LinksUpToDate>false</LinksUpToDate>
  <CharactersWithSpaces>116657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cp:lastModifiedBy>
  <cp:revision>12</cp:revision>
  <cp:lastPrinted>2018-10-29T12:00:00Z</cp:lastPrinted>
  <dcterms:created xsi:type="dcterms:W3CDTF">2023-10-19T13:27:00Z</dcterms:created>
  <dcterms:modified xsi:type="dcterms:W3CDTF">2023-11-05T13:01:00Z</dcterms:modified>
</cp:coreProperties>
</file>