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7AED" w:rsidRDefault="000E7AED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צוואה אחרונה</w:t>
      </w:r>
    </w:p>
    <w:p w:rsidR="003754FB" w:rsidRDefault="003754FB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של</w:t>
      </w:r>
    </w:p>
    <w:p w:rsidR="003754FB" w:rsidRDefault="00333497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צפורה</w:t>
      </w:r>
      <w:r w:rsidR="003754FB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ליבן</w:t>
      </w: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754FB" w:rsidP="003754FB">
      <w:pPr>
        <w:bidi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754FB" w:rsidRDefault="00333497" w:rsidP="003754FB">
      <w:pPr>
        <w:bidi/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צפורה</w:t>
      </w:r>
      <w:r w:rsidR="003754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ליבן</w:t>
      </w:r>
    </w:p>
    <w:p w:rsidR="003754FB" w:rsidRDefault="003754FB" w:rsidP="003754FB">
      <w:pPr>
        <w:bidi/>
        <w:spacing w:after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750 Third Avenue</w:t>
      </w:r>
    </w:p>
    <w:p w:rsidR="003754FB" w:rsidRPr="003754FB" w:rsidRDefault="003754FB" w:rsidP="003754FB">
      <w:pPr>
        <w:bidi/>
        <w:jc w:val="center"/>
        <w:rPr>
          <w:rFonts w:asciiTheme="majorBidi" w:hAnsiTheme="majorBidi" w:cstheme="majorBidi"/>
          <w:sz w:val="20"/>
          <w:szCs w:val="20"/>
        </w:rPr>
      </w:pPr>
      <w:r w:rsidRPr="003754FB">
        <w:rPr>
          <w:rFonts w:asciiTheme="majorBidi" w:hAnsiTheme="majorBidi" w:cstheme="majorBidi"/>
          <w:sz w:val="16"/>
          <w:szCs w:val="16"/>
        </w:rPr>
        <w:t>NEW YORK, N.Y. 10017</w:t>
      </w:r>
    </w:p>
    <w:p w:rsidR="003754FB" w:rsidRDefault="003754FB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</w:p>
    <w:p w:rsidR="003754FB" w:rsidRDefault="003754FB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צוואה אחרונה</w:t>
      </w:r>
    </w:p>
    <w:p w:rsidR="003754FB" w:rsidRDefault="003754FB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של</w:t>
      </w:r>
    </w:p>
    <w:p w:rsidR="003754FB" w:rsidRDefault="00333497" w:rsidP="003754FB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u w:val="single"/>
          <w:rtl/>
        </w:rPr>
        <w:t>צפורה</w:t>
      </w:r>
      <w:r w:rsidR="003754FB">
        <w:rPr>
          <w:rFonts w:asciiTheme="majorBidi" w:hAnsiTheme="majorBidi" w:cstheme="majorBidi" w:hint="cs"/>
          <w:sz w:val="24"/>
          <w:szCs w:val="24"/>
          <w:u w:val="single"/>
          <w:rtl/>
        </w:rPr>
        <w:t xml:space="preserve"> ליבן</w:t>
      </w:r>
    </w:p>
    <w:p w:rsidR="003754FB" w:rsidRDefault="003754FB" w:rsidP="003754FB">
      <w:pPr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754FB" w:rsidRDefault="008E38C9" w:rsidP="008E38C9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בשמו של אלוהים </w:t>
      </w:r>
      <w:r w:rsidR="003754FB">
        <w:rPr>
          <w:rFonts w:asciiTheme="majorBidi" w:hAnsiTheme="majorBidi" w:cstheme="majorBidi" w:hint="cs"/>
          <w:sz w:val="24"/>
          <w:szCs w:val="24"/>
          <w:rtl/>
        </w:rPr>
        <w:t>אמן!</w:t>
      </w:r>
    </w:p>
    <w:p w:rsidR="003754FB" w:rsidRDefault="003754FB" w:rsidP="008E38C9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אני, </w:t>
      </w:r>
      <w:r w:rsidR="00333497">
        <w:rPr>
          <w:rFonts w:asciiTheme="majorBidi" w:hAnsiTheme="majorBidi" w:cstheme="majorBidi" w:hint="cs"/>
          <w:sz w:val="24"/>
          <w:szCs w:val="24"/>
          <w:rtl/>
        </w:rPr>
        <w:t>צפורה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ליבן, תושב</w:t>
      </w:r>
      <w:r w:rsidR="000D441D">
        <w:rPr>
          <w:rFonts w:asciiTheme="majorBidi" w:hAnsiTheme="majorBidi" w:cstheme="majorBidi" w:hint="cs"/>
          <w:sz w:val="24"/>
          <w:szCs w:val="24"/>
          <w:rtl/>
        </w:rPr>
        <w:t>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מדינת ניו יורק</w:t>
      </w:r>
      <w:r w:rsidR="008E38C9" w:rsidRPr="008E38C9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8E38C9">
        <w:rPr>
          <w:rFonts w:asciiTheme="majorBidi" w:hAnsiTheme="majorBidi" w:cstheme="majorBidi" w:hint="cs"/>
          <w:sz w:val="24"/>
          <w:szCs w:val="24"/>
          <w:rtl/>
        </w:rPr>
        <w:t>במועד זה</w:t>
      </w:r>
      <w:r>
        <w:rPr>
          <w:rFonts w:asciiTheme="majorBidi" w:hAnsiTheme="majorBidi" w:cstheme="majorBidi" w:hint="cs"/>
          <w:sz w:val="24"/>
          <w:szCs w:val="24"/>
          <w:rtl/>
        </w:rPr>
        <w:t>, בהיותי בעל דעה צלולה ומיושבת וזיכרון טוב, עושה, מוציא</w:t>
      </w:r>
      <w:r w:rsidR="000D441D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ומצהיר</w:t>
      </w:r>
      <w:r w:rsidR="000D441D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שזאת צוואתי האחרונה ומבטל בזה את כל הצוואות ו</w:t>
      </w:r>
      <w:r w:rsidR="00DC0525">
        <w:rPr>
          <w:rFonts w:asciiTheme="majorBidi" w:hAnsiTheme="majorBidi" w:cstheme="majorBidi" w:hint="cs"/>
          <w:sz w:val="24"/>
          <w:szCs w:val="24"/>
          <w:rtl/>
        </w:rPr>
        <w:t>מסמכי צוואה שעשיתי בעבר.</w:t>
      </w:r>
    </w:p>
    <w:p w:rsidR="00DC0525" w:rsidRDefault="00DC0525" w:rsidP="008E38C9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1) אני מצווה שכל </w:t>
      </w:r>
      <w:r w:rsidR="0088726E">
        <w:rPr>
          <w:rFonts w:asciiTheme="majorBidi" w:hAnsiTheme="majorBidi" w:cstheme="majorBidi" w:hint="cs"/>
          <w:sz w:val="24"/>
          <w:szCs w:val="24"/>
          <w:rtl/>
        </w:rPr>
        <w:t>חובותיי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המוצדקות, הוצאות הלוויתי והוצאות ניהול צוואה זאת ישולמו בהקדם האפשרי לאחר מותי על ידי מנהל </w:t>
      </w:r>
      <w:r w:rsidR="008E38C9">
        <w:rPr>
          <w:rFonts w:asciiTheme="majorBidi" w:hAnsiTheme="majorBidi" w:cstheme="majorBidi" w:hint="cs"/>
          <w:sz w:val="24"/>
          <w:szCs w:val="24"/>
          <w:rtl/>
        </w:rPr>
        <w:t>צוואתי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DC0525" w:rsidRDefault="00DC0525" w:rsidP="00DC0525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2) אני נותן, מוריש ומנחיל את כל שאר, שארית ויתרת רכושי ועיזבוני, מכל סוג, </w:t>
      </w:r>
      <w:r w:rsidR="00BE7F3F">
        <w:rPr>
          <w:rFonts w:asciiTheme="majorBidi" w:hAnsiTheme="majorBidi" w:cstheme="majorBidi" w:hint="cs"/>
          <w:sz w:val="24"/>
          <w:szCs w:val="24"/>
          <w:rtl/>
        </w:rPr>
        <w:t xml:space="preserve">מין ותיאור ובכל מקום בו הם נמצאים, לאשי האהוב, 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>נורמן נ</w:t>
      </w:r>
      <w:r w:rsidR="00DC1DD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 xml:space="preserve"> ליבן</w:t>
      </w:r>
      <w:r w:rsidR="00BE7F3F">
        <w:rPr>
          <w:rFonts w:asciiTheme="majorBidi" w:hAnsiTheme="majorBidi" w:cstheme="majorBidi" w:hint="cs"/>
          <w:sz w:val="24"/>
          <w:szCs w:val="24"/>
          <w:rtl/>
        </w:rPr>
        <w:t>, להיות בבעלותה הבלעדית והקבועה.</w:t>
      </w:r>
    </w:p>
    <w:p w:rsidR="00BE7F3F" w:rsidRDefault="00BE7F3F" w:rsidP="00BE7F3F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>3) במקרה שאשי האהוב נפטר לפניי, או ש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>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מות </w:t>
      </w:r>
      <w:r w:rsidR="008E38C9">
        <w:rPr>
          <w:rFonts w:asciiTheme="majorBidi" w:hAnsiTheme="majorBidi" w:cstheme="majorBidi" w:hint="cs"/>
          <w:sz w:val="24"/>
          <w:szCs w:val="24"/>
          <w:rtl/>
        </w:rPr>
        <w:t>ביחד איתי בתאונה או אסון משותף</w:t>
      </w:r>
      <w:r>
        <w:rPr>
          <w:rFonts w:asciiTheme="majorBidi" w:hAnsiTheme="majorBidi" w:cstheme="majorBidi" w:hint="cs"/>
          <w:sz w:val="24"/>
          <w:szCs w:val="24"/>
          <w:rtl/>
        </w:rPr>
        <w:t>, אזי אני נות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>נת</w:t>
      </w:r>
      <w:r>
        <w:rPr>
          <w:rFonts w:asciiTheme="majorBidi" w:hAnsiTheme="majorBidi" w:cstheme="majorBidi" w:hint="cs"/>
          <w:sz w:val="24"/>
          <w:szCs w:val="24"/>
          <w:rtl/>
        </w:rPr>
        <w:t>, מוריש ומנחיל את שארית עיזבוני הנ"ל לצאצאיי בחלקים שווים</w:t>
      </w:r>
      <w:r w:rsidR="008E38C9">
        <w:rPr>
          <w:rFonts w:asciiTheme="majorBidi" w:hAnsiTheme="majorBidi" w:cstheme="majorBidi" w:hint="cs"/>
          <w:sz w:val="24"/>
          <w:szCs w:val="24"/>
          <w:rtl/>
        </w:rPr>
        <w:t>,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E7F3F">
        <w:rPr>
          <w:rFonts w:asciiTheme="majorBidi" w:hAnsiTheme="majorBidi" w:cstheme="majorBidi"/>
          <w:i/>
          <w:iCs/>
          <w:sz w:val="24"/>
          <w:szCs w:val="24"/>
        </w:rPr>
        <w:t>per stirpes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BE7F3F" w:rsidRDefault="00BE7F3F" w:rsidP="0079747C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4) אני ממנה את אשי האהוב, 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>, נורמן נ</w:t>
      </w:r>
      <w:r w:rsidR="00DC1DDF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DC1DDF">
        <w:rPr>
          <w:rFonts w:asciiTheme="majorBidi" w:hAnsiTheme="majorBidi" w:cstheme="majorBidi" w:hint="cs"/>
          <w:sz w:val="24"/>
          <w:szCs w:val="24"/>
          <w:rtl/>
        </w:rPr>
        <w:t xml:space="preserve"> ליבן</w:t>
      </w:r>
      <w:r>
        <w:rPr>
          <w:rFonts w:asciiTheme="majorBidi" w:hAnsiTheme="majorBidi" w:cstheme="majorBidi" w:hint="cs"/>
          <w:sz w:val="24"/>
          <w:szCs w:val="24"/>
          <w:rtl/>
        </w:rPr>
        <w:t>, כמנהל הבלעדי</w:t>
      </w:r>
      <w:r w:rsidR="00EE7099">
        <w:rPr>
          <w:rFonts w:asciiTheme="majorBidi" w:hAnsiTheme="majorBidi" w:cstheme="majorBidi" w:hint="cs"/>
          <w:sz w:val="24"/>
          <w:szCs w:val="24"/>
          <w:rtl/>
        </w:rPr>
        <w:t xml:space="preserve"> של צוואתי זאת.</w:t>
      </w:r>
    </w:p>
    <w:p w:rsidR="0079747C" w:rsidRDefault="00EE7099" w:rsidP="0079747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במקרה שאשתי הנ"ל </w:t>
      </w:r>
      <w:r w:rsidR="0079747C">
        <w:rPr>
          <w:rFonts w:asciiTheme="majorBidi" w:hAnsiTheme="majorBidi" w:cstheme="majorBidi" w:hint="cs"/>
          <w:sz w:val="24"/>
          <w:szCs w:val="24"/>
          <w:rtl/>
        </w:rPr>
        <w:t>לא עומד בדרישות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 מפסיק לפעול כמנהל צוואתי, אזי אני ממנה את בני היקר, רב דניאל ה' ליבן, שמתגורר במועד זה בכתובת </w:t>
      </w:r>
      <w:r w:rsidR="0079747C" w:rsidRPr="0079747C">
        <w:rPr>
          <w:rFonts w:asciiTheme="majorBidi" w:hAnsiTheme="majorBidi" w:cstheme="majorBidi"/>
          <w:sz w:val="24"/>
          <w:szCs w:val="24"/>
        </w:rPr>
        <w:t>111 Upton Avenue, Providence, Rhode Island</w:t>
      </w:r>
      <w:r>
        <w:rPr>
          <w:rFonts w:asciiTheme="majorBidi" w:hAnsiTheme="majorBidi" w:cstheme="majorBidi" w:hint="cs"/>
          <w:sz w:val="24"/>
          <w:szCs w:val="24"/>
          <w:rtl/>
        </w:rPr>
        <w:t>,</w:t>
      </w:r>
      <w:r w:rsidR="0079747C">
        <w:rPr>
          <w:rFonts w:asciiTheme="majorBidi" w:hAnsiTheme="majorBidi" w:cstheme="majorBidi" w:hint="cs"/>
          <w:sz w:val="24"/>
          <w:szCs w:val="24"/>
          <w:rtl/>
        </w:rPr>
        <w:t xml:space="preserve"> לפעול כמנהל צוואתי במקומה ותחתה. במקרה שבני הנ"ל לא עומד בדרישות או מפסיק לפעול כמנהל צוואתי, אזי אני ממנה את כלתי, פראן רובינס-ליבן, כמנהלת צוואתי במקומו ותחתו.</w:t>
      </w:r>
    </w:p>
    <w:p w:rsidR="00EE7099" w:rsidRDefault="0079747C" w:rsidP="0079747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5) אני מצווה שלא יידרש ממנהל או מנהלת צוואתי שמונו בזה לתת </w:t>
      </w:r>
      <w:r w:rsidR="0088726E">
        <w:rPr>
          <w:rFonts w:asciiTheme="majorBidi" w:hAnsiTheme="majorBidi" w:cstheme="majorBidi" w:hint="cs"/>
          <w:sz w:val="24"/>
          <w:szCs w:val="24"/>
          <w:rtl/>
        </w:rPr>
        <w:t>עירבון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או כל ערבות אחרת לשם הביצוע הנאמן של החובות של תפקידו/ה.</w:t>
      </w:r>
    </w:p>
    <w:p w:rsidR="0079747C" w:rsidRDefault="0079747C" w:rsidP="004870E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  <w:t>ולראיה, אני חתמתי את שמי ושמתי את חותמי היום ה-</w:t>
      </w:r>
      <w:r w:rsidR="004870E6">
        <w:rPr>
          <w:rFonts w:asciiTheme="majorBidi" w:hAnsiTheme="majorBidi" w:cstheme="majorBidi" w:hint="cs"/>
          <w:sz w:val="24"/>
          <w:szCs w:val="24"/>
          <w:rtl/>
        </w:rPr>
        <w:t xml:space="preserve">[בכתב יד] </w:t>
      </w:r>
      <w:r>
        <w:rPr>
          <w:rFonts w:asciiTheme="majorBidi" w:hAnsiTheme="majorBidi" w:cstheme="majorBidi" w:hint="cs"/>
          <w:sz w:val="24"/>
          <w:szCs w:val="24"/>
          <w:rtl/>
        </w:rPr>
        <w:t>9</w:t>
      </w:r>
      <w:r w:rsidR="004870E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870E6" w:rsidRPr="004870E6">
        <w:rPr>
          <w:rFonts w:asciiTheme="majorBidi" w:hAnsiTheme="majorBidi" w:cstheme="majorBidi" w:hint="cs"/>
          <w:strike/>
          <w:sz w:val="24"/>
          <w:szCs w:val="24"/>
          <w:rtl/>
        </w:rPr>
        <w:t>יולי</w:t>
      </w:r>
      <w:r w:rsidR="004870E6">
        <w:rPr>
          <w:rFonts w:asciiTheme="majorBidi" w:hAnsiTheme="majorBidi" w:cstheme="majorBidi" w:hint="cs"/>
          <w:sz w:val="24"/>
          <w:szCs w:val="24"/>
          <w:rtl/>
        </w:rPr>
        <w:t xml:space="preserve"> [בכתב יד] </w:t>
      </w:r>
      <w:r>
        <w:rPr>
          <w:rFonts w:asciiTheme="majorBidi" w:hAnsiTheme="majorBidi" w:cstheme="majorBidi" w:hint="cs"/>
          <w:sz w:val="24"/>
          <w:szCs w:val="24"/>
          <w:rtl/>
        </w:rPr>
        <w:t>אוגוסט בשנת 1986.</w:t>
      </w:r>
      <w:r w:rsidR="004870E6">
        <w:rPr>
          <w:rFonts w:asciiTheme="majorBidi" w:hAnsiTheme="majorBidi" w:cstheme="majorBidi" w:hint="cs"/>
          <w:sz w:val="24"/>
          <w:szCs w:val="24"/>
          <w:rtl/>
        </w:rPr>
        <w:t xml:space="preserve"> [ראשי תיבות בשוליים]</w:t>
      </w:r>
    </w:p>
    <w:p w:rsidR="004870E6" w:rsidRDefault="00371034" w:rsidP="004870E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  <w:t xml:space="preserve">    מקום החתימה </w:t>
      </w:r>
      <w:r w:rsidR="004870E6">
        <w:rPr>
          <w:rFonts w:asciiTheme="majorBidi" w:hAnsiTheme="majorBidi" w:cstheme="majorBidi" w:hint="cs"/>
          <w:sz w:val="24"/>
          <w:szCs w:val="24"/>
          <w:rtl/>
        </w:rPr>
        <w:t>(-)</w:t>
      </w:r>
    </w:p>
    <w:p w:rsidR="004870E6" w:rsidRDefault="004870E6" w:rsidP="004870E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 w:rsidR="00333497">
        <w:rPr>
          <w:rFonts w:asciiTheme="majorBidi" w:hAnsiTheme="majorBidi" w:cstheme="majorBidi" w:hint="cs"/>
          <w:sz w:val="24"/>
          <w:szCs w:val="24"/>
          <w:rtl/>
        </w:rPr>
        <w:t>צפורה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ליבן</w:t>
      </w:r>
    </w:p>
    <w:p w:rsidR="004870E6" w:rsidRDefault="004870E6" w:rsidP="00E3196D">
      <w:pPr>
        <w:bidi/>
        <w:spacing w:line="360" w:lineRule="auto"/>
        <w:ind w:left="1134" w:right="1134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נחתם על ידי </w:t>
      </w:r>
      <w:r w:rsidR="00371034">
        <w:rPr>
          <w:rFonts w:asciiTheme="majorBidi" w:hAnsiTheme="majorBidi" w:cstheme="majorBidi" w:hint="cs"/>
          <w:sz w:val="24"/>
          <w:szCs w:val="24"/>
          <w:rtl/>
        </w:rPr>
        <w:t>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מצווה בנוכחותנו </w:t>
      </w:r>
      <w:r w:rsidRPr="00E3196D">
        <w:rPr>
          <w:rFonts w:asciiTheme="majorBidi" w:hAnsiTheme="majorBidi" w:cstheme="majorBidi" w:hint="cs"/>
          <w:strike/>
          <w:sz w:val="24"/>
          <w:szCs w:val="24"/>
          <w:rtl/>
        </w:rPr>
        <w:t>או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[בכתב יד </w:t>
      </w:r>
      <w:r w:rsidR="00E3196D">
        <w:rPr>
          <w:rFonts w:asciiTheme="majorBidi" w:hAnsiTheme="majorBidi" w:cstheme="majorBidi" w:hint="cs"/>
          <w:sz w:val="24"/>
          <w:szCs w:val="24"/>
          <w:rtl/>
        </w:rPr>
        <w:t xml:space="preserve">עם 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ראשי תיבות] ו-כל אחד מאיתנו, </w:t>
      </w:r>
      <w:r w:rsidR="00E3196D">
        <w:rPr>
          <w:rFonts w:asciiTheme="majorBidi" w:hAnsiTheme="majorBidi" w:cstheme="majorBidi" w:hint="cs"/>
          <w:sz w:val="24"/>
          <w:szCs w:val="24"/>
          <w:rtl/>
        </w:rPr>
        <w:t>ובאותה עת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הוצאה, הוצהרה ואושרה על ידי המצווה, </w:t>
      </w:r>
      <w:r w:rsidR="00333497">
        <w:rPr>
          <w:rFonts w:asciiTheme="majorBidi" w:hAnsiTheme="majorBidi" w:cstheme="majorBidi" w:hint="cs"/>
          <w:sz w:val="24"/>
          <w:szCs w:val="24"/>
          <w:rtl/>
        </w:rPr>
        <w:t>צפורה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ליבן, כצוואתו האחרונה, ולאחר מכן אנ</w:t>
      </w:r>
      <w:r w:rsidR="00E3196D">
        <w:rPr>
          <w:rFonts w:asciiTheme="majorBidi" w:hAnsiTheme="majorBidi" w:cstheme="majorBidi" w:hint="cs"/>
          <w:sz w:val="24"/>
          <w:szCs w:val="24"/>
          <w:rtl/>
        </w:rPr>
        <w:t>חנו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, לפי בקשתו של המצווה הנ"ל, בנוכחותו וכל אחד בנוכחות רעהו, חתמנו את שמותינו כעדים היום ה-[בכתב יד] 9 </w:t>
      </w:r>
      <w:r w:rsidRPr="004870E6">
        <w:rPr>
          <w:rFonts w:asciiTheme="majorBidi" w:hAnsiTheme="majorBidi" w:cstheme="majorBidi" w:hint="cs"/>
          <w:strike/>
          <w:sz w:val="24"/>
          <w:szCs w:val="24"/>
          <w:rtl/>
        </w:rPr>
        <w:t>יולי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[בכתב יד</w:t>
      </w:r>
      <w:r w:rsidR="00E3196D">
        <w:rPr>
          <w:rFonts w:asciiTheme="majorBidi" w:hAnsiTheme="majorBidi" w:cstheme="majorBidi" w:hint="cs"/>
          <w:sz w:val="24"/>
          <w:szCs w:val="24"/>
          <w:rtl/>
        </w:rPr>
        <w:t xml:space="preserve"> עם ראשי תיבות</w:t>
      </w:r>
      <w:r>
        <w:rPr>
          <w:rFonts w:asciiTheme="majorBidi" w:hAnsiTheme="majorBidi" w:cstheme="majorBidi" w:hint="cs"/>
          <w:sz w:val="24"/>
          <w:szCs w:val="24"/>
          <w:rtl/>
        </w:rPr>
        <w:t>] אוגוסט בשנת 1986, בעיר, מחוז ומדינה של ניו יורק.</w:t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[בכתב יד] אינז ס' ליבן המתגוררת בכתובת [בכתב יד] 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325 West End Ave.</w:t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New York, NY 10023</w:t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[בכתב יד] סטנלי ליבן המתגורר בכתובת [בכתב יד]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325 West End Ave.</w:t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New York, NY 10023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[בכתב יד] מילדרד אנדרשייד המתגוררת בכתובת [בכתב יד]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5 Ironwood Way N.</w:t>
      </w:r>
    </w:p>
    <w:p w:rsidR="0088726E" w:rsidRDefault="0088726E" w:rsidP="0088726E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 w:hint="cs"/>
          <w:sz w:val="24"/>
          <w:szCs w:val="24"/>
          <w:rtl/>
        </w:rPr>
        <w:tab/>
      </w:r>
      <w:r>
        <w:rPr>
          <w:rFonts w:asciiTheme="majorBidi" w:hAnsiTheme="majorBidi" w:cstheme="majorBidi"/>
          <w:sz w:val="24"/>
          <w:szCs w:val="24"/>
        </w:rPr>
        <w:t>Palm Beach Gardens, Fl, 33410</w:t>
      </w:r>
      <w:r>
        <w:rPr>
          <w:rFonts w:asciiTheme="majorBidi" w:hAnsiTheme="majorBidi" w:cstheme="majorBidi" w:hint="cs"/>
          <w:sz w:val="24"/>
          <w:szCs w:val="24"/>
          <w:rtl/>
        </w:rPr>
        <w:tab/>
      </w:r>
    </w:p>
    <w:p w:rsidR="0088726E" w:rsidRDefault="0088726E" w:rsidP="0088726E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p w:rsidR="0088726E" w:rsidRPr="0088726E" w:rsidRDefault="0088726E" w:rsidP="0088726E">
      <w:pPr>
        <w:bidi/>
        <w:spacing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870E6" w:rsidRPr="004870E6" w:rsidRDefault="004870E6" w:rsidP="004870E6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</w:p>
    <w:sectPr w:rsidR="004870E6" w:rsidRPr="004870E6" w:rsidSect="000E7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7534" w:rsidRDefault="00417534" w:rsidP="001E51AD">
      <w:pPr>
        <w:spacing w:after="0" w:line="240" w:lineRule="auto"/>
      </w:pPr>
      <w:r>
        <w:separator/>
      </w:r>
    </w:p>
  </w:endnote>
  <w:endnote w:type="continuationSeparator" w:id="0">
    <w:p w:rsidR="00417534" w:rsidRDefault="00417534" w:rsidP="001E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7534" w:rsidRDefault="00417534" w:rsidP="001E51AD">
      <w:pPr>
        <w:spacing w:after="0" w:line="240" w:lineRule="auto"/>
      </w:pPr>
      <w:r>
        <w:separator/>
      </w:r>
    </w:p>
  </w:footnote>
  <w:footnote w:type="continuationSeparator" w:id="0">
    <w:p w:rsidR="00417534" w:rsidRDefault="00417534" w:rsidP="001E5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45"/>
    <w:rsid w:val="000D2EA8"/>
    <w:rsid w:val="000D441D"/>
    <w:rsid w:val="000E7AED"/>
    <w:rsid w:val="00124EA4"/>
    <w:rsid w:val="00193583"/>
    <w:rsid w:val="001B4C42"/>
    <w:rsid w:val="001C739D"/>
    <w:rsid w:val="001E3AB9"/>
    <w:rsid w:val="001E51AD"/>
    <w:rsid w:val="001F5AFA"/>
    <w:rsid w:val="00226742"/>
    <w:rsid w:val="00333497"/>
    <w:rsid w:val="00371034"/>
    <w:rsid w:val="003754FB"/>
    <w:rsid w:val="003A1B41"/>
    <w:rsid w:val="00417534"/>
    <w:rsid w:val="004870E6"/>
    <w:rsid w:val="0056739F"/>
    <w:rsid w:val="006B6044"/>
    <w:rsid w:val="006F3539"/>
    <w:rsid w:val="0079747C"/>
    <w:rsid w:val="0088726E"/>
    <w:rsid w:val="0089512A"/>
    <w:rsid w:val="008A2C45"/>
    <w:rsid w:val="008A6626"/>
    <w:rsid w:val="008B4EA6"/>
    <w:rsid w:val="008C58F8"/>
    <w:rsid w:val="008E38C9"/>
    <w:rsid w:val="008F31E7"/>
    <w:rsid w:val="009051DB"/>
    <w:rsid w:val="00BE7F3F"/>
    <w:rsid w:val="00C72211"/>
    <w:rsid w:val="00C758EB"/>
    <w:rsid w:val="00C867AD"/>
    <w:rsid w:val="00D75569"/>
    <w:rsid w:val="00DC0525"/>
    <w:rsid w:val="00DC1DDF"/>
    <w:rsid w:val="00E3196D"/>
    <w:rsid w:val="00E45FBC"/>
    <w:rsid w:val="00ED2E77"/>
    <w:rsid w:val="00EE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22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AD"/>
  </w:style>
  <w:style w:type="paragraph" w:styleId="Footer">
    <w:name w:val="footer"/>
    <w:basedOn w:val="Normal"/>
    <w:link w:val="FooterChar"/>
    <w:uiPriority w:val="99"/>
    <w:unhideWhenUsed/>
    <w:rsid w:val="001E5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2024-06-20T17:24:00Z</dcterms:created>
  <dcterms:modified xsi:type="dcterms:W3CDTF">2024-06-20T17:33:00Z</dcterms:modified>
</cp:coreProperties>
</file>