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D5" w:rsidRPr="005405E7" w:rsidRDefault="00742FD5" w:rsidP="005405E7">
      <w:pPr>
        <w:pStyle w:val="Heading1"/>
        <w:rPr>
          <w:color w:val="365F91" w:themeColor="accent1" w:themeShade="BF"/>
        </w:rPr>
      </w:pPr>
      <w:r w:rsidRPr="005405E7">
        <w:rPr>
          <w:color w:val="365F91" w:themeColor="accent1" w:themeShade="BF"/>
        </w:rPr>
        <w:t xml:space="preserve">Information Company Details, </w:t>
      </w:r>
      <w:r w:rsidR="00467E89" w:rsidRPr="005405E7">
        <w:rPr>
          <w:color w:val="365F91" w:themeColor="accent1" w:themeShade="BF"/>
        </w:rPr>
        <w:t xml:space="preserve">including Active Liens </w:t>
      </w:r>
    </w:p>
    <w:p w:rsidR="00467E89" w:rsidRPr="005405E7" w:rsidRDefault="00467E89" w:rsidP="005405E7">
      <w:pPr>
        <w:pStyle w:val="Heading2"/>
        <w:rPr>
          <w:kern w:val="28"/>
        </w:rPr>
      </w:pPr>
      <w:r w:rsidRPr="005405E7">
        <w:rPr>
          <w:kern w:val="28"/>
        </w:rPr>
        <w:t>Details of the Company</w:t>
      </w:r>
    </w:p>
    <w:p w:rsidR="00467E89" w:rsidRPr="005405E7" w:rsidRDefault="00467E89" w:rsidP="00C6795F">
      <w:pPr>
        <w:pStyle w:val="BodyText"/>
        <w:rPr>
          <w:b/>
          <w:bCs/>
          <w:kern w:val="28"/>
        </w:rPr>
      </w:pPr>
      <w:r w:rsidRPr="005405E7">
        <w:rPr>
          <w:b/>
          <w:bCs/>
          <w:color w:val="365F91" w:themeColor="accent1" w:themeShade="BF"/>
          <w:kern w:val="28"/>
        </w:rPr>
        <w:t>Company number:</w:t>
      </w:r>
      <w:r w:rsidRPr="005405E7">
        <w:rPr>
          <w:color w:val="365F91" w:themeColor="accent1" w:themeShade="BF"/>
          <w:kern w:val="28"/>
        </w:rPr>
        <w:t xml:space="preserve"> </w:t>
      </w:r>
      <w:r w:rsidRPr="005405E7">
        <w:rPr>
          <w:b/>
          <w:bCs/>
          <w:kern w:val="28"/>
        </w:rPr>
        <w:t>515434777</w:t>
      </w:r>
      <w:r w:rsidRPr="005405E7">
        <w:rPr>
          <w:kern w:val="28"/>
        </w:rPr>
        <w:t xml:space="preserve"> </w:t>
      </w:r>
      <w:r w:rsidRPr="005405E7">
        <w:rPr>
          <w:kern w:val="28"/>
        </w:rPr>
        <w:tab/>
        <w:t xml:space="preserve">Legal status: </w:t>
      </w:r>
      <w:r w:rsidRPr="005405E7">
        <w:rPr>
          <w:b/>
          <w:bCs/>
          <w:kern w:val="28"/>
        </w:rPr>
        <w:t>Active</w:t>
      </w:r>
      <w:r w:rsidRPr="005405E7">
        <w:rPr>
          <w:kern w:val="28"/>
        </w:rPr>
        <w:t xml:space="preserve"> </w:t>
      </w:r>
      <w:r w:rsidRPr="005405E7">
        <w:rPr>
          <w:kern w:val="28"/>
        </w:rPr>
        <w:tab/>
        <w:t xml:space="preserve">Date of registration: </w:t>
      </w:r>
      <w:r w:rsidRPr="005405E7">
        <w:rPr>
          <w:b/>
          <w:bCs/>
          <w:kern w:val="28"/>
        </w:rPr>
        <w:t>9 May 2016</w:t>
      </w:r>
      <w:r w:rsidRPr="005405E7">
        <w:rPr>
          <w:kern w:val="28"/>
        </w:rPr>
        <w:t xml:space="preserve"> </w:t>
      </w:r>
    </w:p>
    <w:p w:rsidR="00467E89" w:rsidRPr="005405E7" w:rsidRDefault="00467E89" w:rsidP="00C6795F">
      <w:pPr>
        <w:pStyle w:val="BodyText"/>
        <w:rPr>
          <w:kern w:val="28"/>
        </w:rPr>
      </w:pPr>
      <w:r w:rsidRPr="005405E7">
        <w:rPr>
          <w:b/>
          <w:bCs/>
          <w:color w:val="365F91" w:themeColor="accent1" w:themeShade="BF"/>
          <w:kern w:val="28"/>
        </w:rPr>
        <w:t>Company name:</w:t>
      </w:r>
      <w:r w:rsidRPr="005405E7">
        <w:rPr>
          <w:color w:val="365F91" w:themeColor="accent1" w:themeShade="BF"/>
          <w:kern w:val="28"/>
        </w:rPr>
        <w:t xml:space="preserve"> </w:t>
      </w:r>
      <w:r w:rsidRPr="005405E7">
        <w:rPr>
          <w:b/>
          <w:bCs/>
          <w:kern w:val="28"/>
        </w:rPr>
        <w:t>Exelot Ltd</w:t>
      </w:r>
      <w:r w:rsidRPr="005405E7">
        <w:rPr>
          <w:kern w:val="28"/>
        </w:rPr>
        <w:t xml:space="preserve"> </w:t>
      </w:r>
    </w:p>
    <w:p w:rsidR="00467E89" w:rsidRPr="005405E7" w:rsidRDefault="00467E89" w:rsidP="00C6795F">
      <w:pPr>
        <w:pStyle w:val="BodyText"/>
        <w:rPr>
          <w:kern w:val="28"/>
        </w:rPr>
      </w:pPr>
      <w:r w:rsidRPr="005405E7">
        <w:rPr>
          <w:kern w:val="28"/>
        </w:rPr>
        <w:t>Company name in English:</w:t>
      </w:r>
      <w:r w:rsidRPr="005405E7">
        <w:rPr>
          <w:b/>
          <w:bCs/>
          <w:kern w:val="28"/>
        </w:rPr>
        <w:t xml:space="preserve"> Exelot Ltd</w:t>
      </w:r>
    </w:p>
    <w:p w:rsidR="00467E89" w:rsidRPr="005405E7" w:rsidRDefault="00467E89" w:rsidP="00C6795F">
      <w:pPr>
        <w:pStyle w:val="BodyText"/>
        <w:rPr>
          <w:kern w:val="28"/>
        </w:rPr>
      </w:pPr>
      <w:r w:rsidRPr="005405E7">
        <w:rPr>
          <w:kern w:val="28"/>
        </w:rPr>
        <w:t xml:space="preserve">Type of company: </w:t>
      </w:r>
      <w:r w:rsidRPr="005405E7">
        <w:rPr>
          <w:b/>
          <w:bCs/>
          <w:kern w:val="28"/>
        </w:rPr>
        <w:t>Israeli</w:t>
      </w:r>
      <w:r w:rsidR="00C6795F" w:rsidRPr="005405E7">
        <w:rPr>
          <w:kern w:val="28"/>
        </w:rPr>
        <w:tab/>
        <w:t xml:space="preserve">Classification: </w:t>
      </w:r>
      <w:r w:rsidR="00C6795F" w:rsidRPr="005405E7">
        <w:rPr>
          <w:b/>
          <w:bCs/>
          <w:kern w:val="28"/>
        </w:rPr>
        <w:t>Private company</w:t>
      </w:r>
      <w:r w:rsidR="00C6795F" w:rsidRPr="005405E7">
        <w:rPr>
          <w:kern w:val="28"/>
        </w:rPr>
        <w:t xml:space="preserve"> </w:t>
      </w:r>
      <w:r w:rsidR="00C6795F" w:rsidRPr="005405E7">
        <w:rPr>
          <w:kern w:val="28"/>
        </w:rPr>
        <w:tab/>
        <w:t>Shareholders’ l</w:t>
      </w:r>
      <w:r w:rsidR="00C6795F" w:rsidRPr="005405E7">
        <w:rPr>
          <w:kern w:val="28"/>
        </w:rPr>
        <w:t>iability</w:t>
      </w:r>
      <w:r w:rsidR="00C6795F" w:rsidRPr="005405E7">
        <w:rPr>
          <w:kern w:val="28"/>
        </w:rPr>
        <w:t xml:space="preserve">: </w:t>
      </w:r>
      <w:r w:rsidR="00C6795F" w:rsidRPr="005405E7">
        <w:rPr>
          <w:b/>
          <w:bCs/>
          <w:kern w:val="28"/>
        </w:rPr>
        <w:t>Limited</w:t>
      </w:r>
    </w:p>
    <w:p w:rsidR="00C6795F" w:rsidRPr="005405E7" w:rsidRDefault="00C6795F" w:rsidP="00C6795F">
      <w:pPr>
        <w:pStyle w:val="BodyText"/>
        <w:rPr>
          <w:kern w:val="28"/>
        </w:rPr>
      </w:pPr>
      <w:r w:rsidRPr="005405E7">
        <w:rPr>
          <w:kern w:val="28"/>
        </w:rPr>
        <w:t xml:space="preserve">Address of the corporation: </w:t>
      </w:r>
      <w:r w:rsidRPr="005405E7">
        <w:rPr>
          <w:b/>
          <w:bCs/>
          <w:kern w:val="28"/>
        </w:rPr>
        <w:t>8 Lod Airport, Postal code: 7010000</w:t>
      </w:r>
    </w:p>
    <w:p w:rsidR="00C6795F" w:rsidRPr="005405E7" w:rsidRDefault="00C6795F" w:rsidP="00C6795F">
      <w:pPr>
        <w:pStyle w:val="BodyText"/>
        <w:rPr>
          <w:kern w:val="28"/>
        </w:rPr>
      </w:pPr>
      <w:r w:rsidRPr="005405E7">
        <w:rPr>
          <w:kern w:val="28"/>
        </w:rPr>
        <w:t xml:space="preserve">Principle purposes of the corporation: </w:t>
      </w:r>
      <w:r w:rsidRPr="005405E7">
        <w:rPr>
          <w:b/>
          <w:bCs/>
          <w:kern w:val="28"/>
        </w:rPr>
        <w:t>To engage in any legal business</w:t>
      </w:r>
    </w:p>
    <w:p w:rsidR="00C6795F" w:rsidRPr="005405E7" w:rsidRDefault="00C6795F" w:rsidP="00974159">
      <w:pPr>
        <w:pStyle w:val="BodyText"/>
        <w:pBdr>
          <w:bottom w:val="single" w:sz="4" w:space="1" w:color="auto"/>
        </w:pBdr>
        <w:rPr>
          <w:kern w:val="28"/>
        </w:rPr>
      </w:pPr>
      <w:r w:rsidRPr="005405E7">
        <w:rPr>
          <w:kern w:val="28"/>
        </w:rPr>
        <w:t>No reports have been submitted in the last two years.</w:t>
      </w:r>
    </w:p>
    <w:p w:rsidR="00C6795F" w:rsidRPr="005405E7" w:rsidRDefault="002C5F32" w:rsidP="005405E7">
      <w:pPr>
        <w:pStyle w:val="Heading2"/>
        <w:rPr>
          <w:kern w:val="28"/>
        </w:rPr>
      </w:pPr>
      <w:r w:rsidRPr="005405E7">
        <w:rPr>
          <w:kern w:val="28"/>
        </w:rPr>
        <w:t>Composition of Capital</w:t>
      </w:r>
    </w:p>
    <w:p w:rsidR="002C5F32" w:rsidRPr="005405E7" w:rsidRDefault="002C5F32" w:rsidP="00974159">
      <w:pPr>
        <w:pStyle w:val="BodyText"/>
        <w:tabs>
          <w:tab w:val="clear" w:pos="4536"/>
          <w:tab w:val="left" w:pos="3544"/>
        </w:tabs>
        <w:rPr>
          <w:kern w:val="28"/>
        </w:rPr>
      </w:pPr>
      <w:r w:rsidRPr="005405E7">
        <w:rPr>
          <w:kern w:val="28"/>
        </w:rPr>
        <w:t xml:space="preserve">Type of shares: </w:t>
      </w:r>
      <w:r w:rsidR="009206D7" w:rsidRPr="005405E7">
        <w:rPr>
          <w:b/>
          <w:bCs/>
          <w:kern w:val="28"/>
        </w:rPr>
        <w:t>Ordinary</w:t>
      </w:r>
      <w:r w:rsidRPr="005405E7">
        <w:rPr>
          <w:kern w:val="28"/>
        </w:rPr>
        <w:tab/>
        <w:t xml:space="preserve">Nominal value: </w:t>
      </w:r>
      <w:r w:rsidRPr="005405E7">
        <w:rPr>
          <w:b/>
          <w:bCs/>
          <w:kern w:val="28"/>
        </w:rPr>
        <w:t>None</w:t>
      </w:r>
    </w:p>
    <w:p w:rsidR="002C5F32" w:rsidRPr="005405E7" w:rsidRDefault="002C5F32" w:rsidP="00974159">
      <w:pPr>
        <w:pStyle w:val="BodyText"/>
        <w:pBdr>
          <w:bottom w:val="single" w:sz="4" w:space="1" w:color="auto"/>
        </w:pBdr>
        <w:tabs>
          <w:tab w:val="clear" w:pos="4536"/>
          <w:tab w:val="left" w:pos="3544"/>
        </w:tabs>
        <w:rPr>
          <w:kern w:val="28"/>
        </w:rPr>
      </w:pPr>
      <w:r w:rsidRPr="005405E7">
        <w:rPr>
          <w:kern w:val="28"/>
        </w:rPr>
        <w:t xml:space="preserve">Number of shares: </w:t>
      </w:r>
      <w:r w:rsidRPr="005405E7">
        <w:rPr>
          <w:b/>
          <w:bCs/>
          <w:kern w:val="28"/>
        </w:rPr>
        <w:t>1,0</w:t>
      </w:r>
      <w:r w:rsidR="00974159">
        <w:rPr>
          <w:b/>
          <w:bCs/>
          <w:kern w:val="28"/>
        </w:rPr>
        <w:t>0</w:t>
      </w:r>
      <w:r w:rsidRPr="005405E7">
        <w:rPr>
          <w:b/>
          <w:bCs/>
          <w:kern w:val="28"/>
        </w:rPr>
        <w:t>0,000</w:t>
      </w:r>
      <w:r w:rsidRPr="005405E7">
        <w:rPr>
          <w:kern w:val="28"/>
        </w:rPr>
        <w:tab/>
        <w:t xml:space="preserve">Registered capital: </w:t>
      </w:r>
      <w:r w:rsidRPr="005405E7">
        <w:rPr>
          <w:b/>
          <w:bCs/>
          <w:kern w:val="28"/>
        </w:rPr>
        <w:t>1,000,000</w:t>
      </w:r>
      <w:r w:rsidRPr="005405E7">
        <w:rPr>
          <w:kern w:val="28"/>
        </w:rPr>
        <w:tab/>
        <w:t xml:space="preserve">Allocated capital: </w:t>
      </w:r>
      <w:r w:rsidRPr="005405E7">
        <w:rPr>
          <w:b/>
          <w:bCs/>
          <w:kern w:val="28"/>
        </w:rPr>
        <w:t>10,000</w:t>
      </w:r>
    </w:p>
    <w:p w:rsidR="002C5F32" w:rsidRPr="005405E7" w:rsidRDefault="002C5F32" w:rsidP="005405E7">
      <w:pPr>
        <w:pStyle w:val="Heading2"/>
        <w:rPr>
          <w:kern w:val="28"/>
        </w:rPr>
      </w:pPr>
      <w:r w:rsidRPr="005405E7">
        <w:rPr>
          <w:kern w:val="28"/>
        </w:rPr>
        <w:t>Shareholders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 xml:space="preserve">Name: </w:t>
      </w:r>
      <w:r w:rsidRPr="005405E7">
        <w:rPr>
          <w:b/>
          <w:bCs/>
          <w:kern w:val="28"/>
        </w:rPr>
        <w:t>Shalev, Assaf</w:t>
      </w:r>
      <w:r w:rsidRPr="005405E7">
        <w:rPr>
          <w:kern w:val="28"/>
        </w:rPr>
        <w:tab/>
        <w:t xml:space="preserve">Identify number: </w:t>
      </w:r>
      <w:r w:rsidRPr="005405E7">
        <w:rPr>
          <w:b/>
          <w:bCs/>
          <w:kern w:val="28"/>
        </w:rPr>
        <w:t>22082150</w:t>
      </w:r>
    </w:p>
    <w:p w:rsidR="002C5F32" w:rsidRPr="005405E7" w:rsidRDefault="002C5F32" w:rsidP="005C5760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9206D7" w:rsidRPr="005405E7">
        <w:rPr>
          <w:b/>
          <w:bCs/>
          <w:kern w:val="28"/>
        </w:rPr>
        <w:t>3 July 2016</w:t>
      </w:r>
    </w:p>
    <w:p w:rsidR="002C5F32" w:rsidRPr="005405E7" w:rsidRDefault="002C5F32" w:rsidP="005C5760">
      <w:pPr>
        <w:pStyle w:val="BodyText2"/>
        <w:rPr>
          <w:kern w:val="28"/>
        </w:rPr>
      </w:pPr>
      <w:r w:rsidRPr="005405E7">
        <w:rPr>
          <w:kern w:val="28"/>
        </w:rPr>
        <w:t>Address:</w:t>
      </w:r>
      <w:r w:rsidR="009206D7" w:rsidRPr="005405E7">
        <w:rPr>
          <w:kern w:val="28"/>
        </w:rPr>
        <w:t xml:space="preserve"> </w:t>
      </w:r>
      <w:r w:rsidR="009206D7" w:rsidRPr="00B53323">
        <w:rPr>
          <w:b/>
          <w:bCs/>
          <w:kern w:val="28"/>
        </w:rPr>
        <w:t>59 Nofer Maccabim Reut, Modi’in-</w:t>
      </w:r>
      <w:r w:rsidR="009206D7" w:rsidRPr="00B53323">
        <w:rPr>
          <w:b/>
          <w:bCs/>
          <w:kern w:val="28"/>
        </w:rPr>
        <w:t>Maccabim</w:t>
      </w:r>
      <w:r w:rsidR="009206D7" w:rsidRPr="00B53323">
        <w:rPr>
          <w:b/>
          <w:bCs/>
          <w:kern w:val="28"/>
        </w:rPr>
        <w:t>-</w:t>
      </w:r>
      <w:r w:rsidR="009206D7" w:rsidRPr="00B53323">
        <w:rPr>
          <w:b/>
          <w:bCs/>
          <w:kern w:val="28"/>
        </w:rPr>
        <w:t>Reut</w:t>
      </w:r>
      <w:r w:rsidR="009206D7" w:rsidRPr="00B53323">
        <w:rPr>
          <w:b/>
          <w:bCs/>
          <w:kern w:val="28"/>
        </w:rPr>
        <w:t>, postal code: 7179900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 xml:space="preserve">Holding: </w:t>
      </w:r>
      <w:r w:rsidR="009206D7" w:rsidRPr="005405E7">
        <w:rPr>
          <w:kern w:val="28"/>
        </w:rPr>
        <w:t>100 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>Name</w:t>
      </w:r>
      <w:r w:rsidRPr="005405E7">
        <w:rPr>
          <w:kern w:val="28"/>
        </w:rPr>
        <w:t>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 xml:space="preserve">Varsanno, </w:t>
      </w:r>
      <w:r w:rsidR="009206D7" w:rsidRPr="005405E7">
        <w:rPr>
          <w:b/>
          <w:bCs/>
          <w:kern w:val="28"/>
        </w:rPr>
        <w:t>Izack</w:t>
      </w:r>
      <w:r w:rsidRPr="005405E7">
        <w:rPr>
          <w:kern w:val="28"/>
        </w:rPr>
        <w:tab/>
        <w:t>Identify number:</w:t>
      </w:r>
      <w:r w:rsidR="009206D7" w:rsidRPr="005405E7">
        <w:rPr>
          <w:kern w:val="28"/>
        </w:rPr>
        <w:t xml:space="preserve"> </w:t>
      </w:r>
      <w:r w:rsidR="009206D7" w:rsidRPr="00974159">
        <w:rPr>
          <w:b/>
          <w:bCs/>
          <w:kern w:val="28"/>
        </w:rPr>
        <w:t>22397665</w:t>
      </w:r>
    </w:p>
    <w:p w:rsidR="002C5F32" w:rsidRPr="005405E7" w:rsidRDefault="002C5F32" w:rsidP="005C576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9206D7" w:rsidRPr="005405E7">
        <w:rPr>
          <w:b/>
          <w:bCs/>
          <w:kern w:val="28"/>
        </w:rPr>
        <w:t>9 May 2016</w:t>
      </w:r>
    </w:p>
    <w:p w:rsidR="002C5F32" w:rsidRPr="00B53323" w:rsidRDefault="002C5F32" w:rsidP="005C576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9206D7" w:rsidRPr="005405E7">
        <w:rPr>
          <w:kern w:val="28"/>
        </w:rPr>
        <w:t xml:space="preserve"> </w:t>
      </w:r>
      <w:r w:rsidR="009206D7" w:rsidRPr="00B53323">
        <w:rPr>
          <w:b/>
          <w:bCs/>
          <w:kern w:val="28"/>
        </w:rPr>
        <w:t xml:space="preserve">24 Hagevura Hayehudit, Rishon Letziyon, postal code: 7528165 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 xml:space="preserve">Holding: </w:t>
      </w:r>
      <w:r w:rsidR="009206D7" w:rsidRPr="005405E7">
        <w:rPr>
          <w:kern w:val="28"/>
        </w:rPr>
        <w:t>750 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>Name: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 xml:space="preserve">Procter, Haim </w:t>
      </w:r>
      <w:r w:rsidRPr="005405E7">
        <w:rPr>
          <w:kern w:val="28"/>
        </w:rPr>
        <w:tab/>
        <w:t>Identify number: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27060037</w:t>
      </w:r>
    </w:p>
    <w:p w:rsidR="002C5F32" w:rsidRPr="005405E7" w:rsidRDefault="002C5F32" w:rsidP="005C5760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B40BA8" w:rsidRPr="005405E7">
        <w:rPr>
          <w:b/>
          <w:bCs/>
          <w:kern w:val="28"/>
        </w:rPr>
        <w:t>3 July 2016</w:t>
      </w:r>
    </w:p>
    <w:p w:rsidR="002C5F32" w:rsidRPr="00974159" w:rsidRDefault="002C5F32" w:rsidP="005C576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B40BA8" w:rsidRPr="005405E7">
        <w:rPr>
          <w:kern w:val="28"/>
        </w:rPr>
        <w:t xml:space="preserve"> </w:t>
      </w:r>
      <w:r w:rsidR="00B40BA8" w:rsidRPr="00974159">
        <w:rPr>
          <w:b/>
          <w:bCs/>
          <w:kern w:val="28"/>
        </w:rPr>
        <w:t>2</w:t>
      </w:r>
      <w:r w:rsidR="009206D7" w:rsidRPr="00974159">
        <w:rPr>
          <w:b/>
          <w:bCs/>
          <w:kern w:val="28"/>
        </w:rPr>
        <w:t xml:space="preserve"> Khoury</w:t>
      </w:r>
      <w:r w:rsidR="00B40BA8" w:rsidRPr="00974159">
        <w:rPr>
          <w:b/>
          <w:bCs/>
          <w:kern w:val="28"/>
        </w:rPr>
        <w:t>, Haifa, postal code: 3304508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 xml:space="preserve">Holding: </w:t>
      </w:r>
      <w:r w:rsidR="00B40BA8" w:rsidRPr="005405E7">
        <w:rPr>
          <w:kern w:val="28"/>
        </w:rPr>
        <w:t xml:space="preserve">150 </w:t>
      </w:r>
      <w:r w:rsidR="009206D7" w:rsidRPr="005405E7">
        <w:rPr>
          <w:kern w:val="28"/>
        </w:rPr>
        <w:t>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lastRenderedPageBreak/>
        <w:t>Name:</w:t>
      </w:r>
      <w:r w:rsidR="00B40BA8" w:rsidRPr="005405E7">
        <w:rPr>
          <w:kern w:val="28"/>
        </w:rPr>
        <w:t xml:space="preserve"> </w:t>
      </w:r>
      <w:r w:rsidR="00B40BA8" w:rsidRPr="005405E7">
        <w:rPr>
          <w:b/>
          <w:bCs/>
          <w:kern w:val="28"/>
        </w:rPr>
        <w:t xml:space="preserve">Ophir, Itay </w:t>
      </w:r>
      <w:r w:rsidRPr="005405E7">
        <w:rPr>
          <w:kern w:val="28"/>
        </w:rPr>
        <w:tab/>
      </w:r>
      <w:r w:rsidRPr="005405E7">
        <w:rPr>
          <w:kern w:val="28"/>
        </w:rPr>
        <w:t>Identify</w:t>
      </w:r>
      <w:r w:rsidRPr="005405E7">
        <w:rPr>
          <w:kern w:val="28"/>
        </w:rPr>
        <w:t xml:space="preserve"> number:</w:t>
      </w:r>
      <w:r w:rsidR="00B40BA8" w:rsidRPr="005405E7">
        <w:rPr>
          <w:kern w:val="28"/>
        </w:rPr>
        <w:t xml:space="preserve"> </w:t>
      </w:r>
      <w:r w:rsidR="00B40BA8" w:rsidRPr="005405E7">
        <w:rPr>
          <w:b/>
          <w:bCs/>
          <w:kern w:val="28"/>
        </w:rPr>
        <w:t>27163971</w:t>
      </w:r>
    </w:p>
    <w:p w:rsidR="002C5F32" w:rsidRPr="005405E7" w:rsidRDefault="002C5F32" w:rsidP="005C5760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B40BA8" w:rsidRPr="005405E7">
        <w:rPr>
          <w:kern w:val="28"/>
        </w:rPr>
        <w:t xml:space="preserve"> </w:t>
      </w:r>
      <w:r w:rsidR="00B40BA8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B40BA8" w:rsidRPr="005405E7">
        <w:rPr>
          <w:b/>
          <w:bCs/>
          <w:kern w:val="28"/>
        </w:rPr>
        <w:t>3 July 2016</w:t>
      </w:r>
    </w:p>
    <w:p w:rsidR="002C5F32" w:rsidRPr="00974159" w:rsidRDefault="002C5F32" w:rsidP="005C576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B40BA8" w:rsidRPr="005405E7">
        <w:rPr>
          <w:kern w:val="28"/>
        </w:rPr>
        <w:t xml:space="preserve"> </w:t>
      </w:r>
      <w:r w:rsidR="00B40BA8" w:rsidRPr="00974159">
        <w:rPr>
          <w:b/>
          <w:bCs/>
          <w:kern w:val="28"/>
        </w:rPr>
        <w:t>8 Iris, Kfar Saba, postal code: 4427810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 xml:space="preserve">Holding: </w:t>
      </w:r>
      <w:r w:rsidR="00B40BA8" w:rsidRPr="005405E7">
        <w:rPr>
          <w:kern w:val="28"/>
        </w:rPr>
        <w:t xml:space="preserve">33 </w:t>
      </w:r>
      <w:r w:rsidR="009206D7" w:rsidRPr="005405E7">
        <w:rPr>
          <w:kern w:val="28"/>
        </w:rPr>
        <w:t>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>Name:</w:t>
      </w:r>
      <w:r w:rsidR="00B40BA8" w:rsidRPr="005405E7">
        <w:rPr>
          <w:b/>
          <w:bCs/>
          <w:kern w:val="28"/>
        </w:rPr>
        <w:t xml:space="preserve"> </w:t>
      </w:r>
      <w:r w:rsidR="00B40BA8" w:rsidRPr="005405E7">
        <w:rPr>
          <w:b/>
          <w:bCs/>
          <w:kern w:val="28"/>
        </w:rPr>
        <w:t>Ophir,</w:t>
      </w:r>
      <w:r w:rsidR="00B40BA8" w:rsidRPr="005405E7">
        <w:rPr>
          <w:b/>
          <w:bCs/>
          <w:kern w:val="28"/>
        </w:rPr>
        <w:t xml:space="preserve"> Ido</w:t>
      </w:r>
      <w:r w:rsidRPr="005405E7">
        <w:rPr>
          <w:kern w:val="28"/>
        </w:rPr>
        <w:tab/>
        <w:t>Identify number:</w:t>
      </w:r>
      <w:r w:rsidR="00B40BA8" w:rsidRPr="005405E7">
        <w:rPr>
          <w:kern w:val="28"/>
        </w:rPr>
        <w:t xml:space="preserve"> </w:t>
      </w:r>
      <w:r w:rsidR="00B40BA8" w:rsidRPr="005405E7">
        <w:rPr>
          <w:b/>
          <w:bCs/>
          <w:kern w:val="28"/>
        </w:rPr>
        <w:t>27931633</w:t>
      </w:r>
    </w:p>
    <w:p w:rsidR="002C5F32" w:rsidRPr="005405E7" w:rsidRDefault="002C5F32" w:rsidP="005C5760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B40BA8" w:rsidRPr="005405E7">
        <w:rPr>
          <w:b/>
          <w:bCs/>
          <w:kern w:val="28"/>
        </w:rPr>
        <w:t>3 July 2016</w:t>
      </w:r>
    </w:p>
    <w:p w:rsidR="002C5F32" w:rsidRPr="00B53323" w:rsidRDefault="002C5F32" w:rsidP="005C576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B40BA8" w:rsidRPr="005405E7">
        <w:rPr>
          <w:kern w:val="28"/>
        </w:rPr>
        <w:t xml:space="preserve"> </w:t>
      </w:r>
      <w:r w:rsidR="00B40BA8" w:rsidRPr="00B53323">
        <w:rPr>
          <w:b/>
          <w:bCs/>
          <w:kern w:val="28"/>
        </w:rPr>
        <w:t>8 Iris, Kfar Saba, postal code: 4427808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 xml:space="preserve">Holding: </w:t>
      </w:r>
      <w:r w:rsidR="00B40BA8" w:rsidRPr="005405E7">
        <w:rPr>
          <w:kern w:val="28"/>
        </w:rPr>
        <w:t xml:space="preserve">1,100 </w:t>
      </w:r>
      <w:r w:rsidR="009206D7" w:rsidRPr="005405E7">
        <w:rPr>
          <w:kern w:val="28"/>
        </w:rPr>
        <w:t>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>Name: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Lahman, Dov Haim</w:t>
      </w:r>
      <w:r w:rsidRPr="005405E7">
        <w:rPr>
          <w:kern w:val="28"/>
        </w:rPr>
        <w:tab/>
        <w:t>Identify number: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57667669</w:t>
      </w:r>
    </w:p>
    <w:p w:rsidR="002C5F32" w:rsidRPr="005405E7" w:rsidRDefault="002C5F32" w:rsidP="009D27EB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9D27EB" w:rsidRPr="005405E7">
        <w:rPr>
          <w:b/>
          <w:bCs/>
          <w:kern w:val="28"/>
        </w:rPr>
        <w:t>9 May 2016</w:t>
      </w:r>
    </w:p>
    <w:p w:rsidR="002C5F32" w:rsidRPr="005405E7" w:rsidRDefault="002C5F32" w:rsidP="00974159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22 Savyon, Matan, postal code</w:t>
      </w:r>
      <w:r w:rsidR="00974159">
        <w:rPr>
          <w:b/>
          <w:bCs/>
          <w:kern w:val="28"/>
        </w:rPr>
        <w:t>:</w:t>
      </w:r>
      <w:r w:rsidR="009D27EB" w:rsidRPr="005405E7">
        <w:rPr>
          <w:b/>
          <w:bCs/>
          <w:kern w:val="28"/>
        </w:rPr>
        <w:t xml:space="preserve"> 4585800</w:t>
      </w:r>
    </w:p>
    <w:p w:rsidR="002C5F32" w:rsidRPr="005405E7" w:rsidRDefault="002C5F32" w:rsidP="009D27EB">
      <w:pPr>
        <w:pStyle w:val="BodyText3"/>
        <w:rPr>
          <w:kern w:val="28"/>
        </w:rPr>
      </w:pPr>
      <w:r w:rsidRPr="005405E7">
        <w:rPr>
          <w:kern w:val="28"/>
        </w:rPr>
        <w:t>Holding:</w:t>
      </w:r>
      <w:r w:rsidR="009D27EB" w:rsidRPr="005405E7">
        <w:rPr>
          <w:kern w:val="28"/>
        </w:rPr>
        <w:t xml:space="preserve"> 150 </w:t>
      </w:r>
      <w:r w:rsidR="009206D7" w:rsidRPr="005405E7">
        <w:rPr>
          <w:kern w:val="28"/>
        </w:rPr>
        <w:t>ordinary shares, ordinary holding</w:t>
      </w:r>
    </w:p>
    <w:p w:rsidR="002C5F32" w:rsidRPr="005405E7" w:rsidRDefault="002C5F32" w:rsidP="009D27EB">
      <w:pPr>
        <w:pStyle w:val="Numberedline"/>
        <w:rPr>
          <w:kern w:val="28"/>
        </w:rPr>
      </w:pPr>
      <w:r w:rsidRPr="005405E7">
        <w:rPr>
          <w:kern w:val="28"/>
        </w:rPr>
        <w:t>Name: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Cohen, Daniel</w:t>
      </w:r>
      <w:r w:rsidRPr="005405E7">
        <w:rPr>
          <w:kern w:val="28"/>
        </w:rPr>
        <w:tab/>
        <w:t>Identify number: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58372962</w:t>
      </w:r>
    </w:p>
    <w:p w:rsidR="002C5F32" w:rsidRPr="005405E7" w:rsidRDefault="002C5F32" w:rsidP="009D27EB">
      <w:pPr>
        <w:pStyle w:val="BodyText2"/>
        <w:rPr>
          <w:kern w:val="28"/>
        </w:rPr>
      </w:pPr>
      <w:r w:rsidRPr="005405E7">
        <w:rPr>
          <w:kern w:val="28"/>
        </w:rPr>
        <w:t>Identity type:</w:t>
      </w:r>
      <w:r w:rsidR="009206D7" w:rsidRPr="005405E7">
        <w:rPr>
          <w:kern w:val="28"/>
        </w:rPr>
        <w:t xml:space="preserve"> </w:t>
      </w:r>
      <w:r w:rsidR="009206D7"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9D27EB" w:rsidRPr="005405E7">
        <w:rPr>
          <w:b/>
          <w:bCs/>
          <w:kern w:val="28"/>
        </w:rPr>
        <w:t>3 July 2016</w:t>
      </w:r>
    </w:p>
    <w:p w:rsidR="002C5F32" w:rsidRPr="005405E7" w:rsidRDefault="002C5F32" w:rsidP="009D27EB">
      <w:pPr>
        <w:pStyle w:val="BodyText2"/>
        <w:rPr>
          <w:b/>
          <w:bCs/>
          <w:kern w:val="28"/>
        </w:rPr>
      </w:pPr>
      <w:r w:rsidRPr="005405E7">
        <w:rPr>
          <w:kern w:val="28"/>
        </w:rPr>
        <w:t>Address:</w:t>
      </w:r>
      <w:r w:rsidR="009D27EB" w:rsidRPr="005405E7">
        <w:rPr>
          <w:kern w:val="28"/>
        </w:rPr>
        <w:t xml:space="preserve"> </w:t>
      </w:r>
      <w:r w:rsidR="009D27EB" w:rsidRPr="005405E7">
        <w:rPr>
          <w:b/>
          <w:bCs/>
          <w:kern w:val="28"/>
        </w:rPr>
        <w:t>20 Rakefet, postal code: 2017500</w:t>
      </w:r>
    </w:p>
    <w:p w:rsidR="002C5F32" w:rsidRPr="005405E7" w:rsidRDefault="002C5F32" w:rsidP="00974159">
      <w:pPr>
        <w:pStyle w:val="BodyText3"/>
        <w:pBdr>
          <w:bottom w:val="single" w:sz="4" w:space="1" w:color="auto"/>
        </w:pBdr>
        <w:rPr>
          <w:kern w:val="28"/>
        </w:rPr>
      </w:pPr>
      <w:r w:rsidRPr="005405E7">
        <w:rPr>
          <w:kern w:val="28"/>
        </w:rPr>
        <w:t xml:space="preserve">Holding: </w:t>
      </w:r>
      <w:r w:rsidR="009D27EB" w:rsidRPr="005405E7">
        <w:rPr>
          <w:kern w:val="28"/>
        </w:rPr>
        <w:t xml:space="preserve">7,717 </w:t>
      </w:r>
      <w:r w:rsidR="009206D7" w:rsidRPr="005405E7">
        <w:rPr>
          <w:kern w:val="28"/>
        </w:rPr>
        <w:t>ordinary shares, ordinary holding</w:t>
      </w:r>
    </w:p>
    <w:p w:rsidR="003B2930" w:rsidRPr="005405E7" w:rsidRDefault="003B2930" w:rsidP="005405E7">
      <w:pPr>
        <w:pStyle w:val="Heading2"/>
        <w:rPr>
          <w:kern w:val="28"/>
        </w:rPr>
      </w:pPr>
      <w:r w:rsidRPr="005405E7">
        <w:rPr>
          <w:kern w:val="28"/>
        </w:rPr>
        <w:t>Directors</w:t>
      </w:r>
    </w:p>
    <w:p w:rsidR="003B2930" w:rsidRPr="005405E7" w:rsidRDefault="003B2930" w:rsidP="003B2930">
      <w:pPr>
        <w:pStyle w:val="Numberedline"/>
        <w:numPr>
          <w:ilvl w:val="0"/>
          <w:numId w:val="14"/>
        </w:numPr>
        <w:rPr>
          <w:kern w:val="28"/>
        </w:rPr>
      </w:pPr>
      <w:r w:rsidRPr="005405E7">
        <w:rPr>
          <w:kern w:val="28"/>
        </w:rPr>
        <w:t xml:space="preserve">Name: </w:t>
      </w:r>
      <w:r w:rsidRPr="005405E7">
        <w:rPr>
          <w:b/>
          <w:bCs/>
          <w:kern w:val="28"/>
        </w:rPr>
        <w:t>Varsanno, Izack</w:t>
      </w:r>
      <w:r w:rsidRPr="005405E7">
        <w:rPr>
          <w:kern w:val="28"/>
        </w:rPr>
        <w:tab/>
        <w:t xml:space="preserve">Identify number: </w:t>
      </w:r>
      <w:r w:rsidRPr="00974159">
        <w:rPr>
          <w:b/>
          <w:bCs/>
          <w:kern w:val="28"/>
        </w:rPr>
        <w:t>22397665</w:t>
      </w:r>
    </w:p>
    <w:p w:rsidR="003B2930" w:rsidRPr="005405E7" w:rsidRDefault="003B2930" w:rsidP="003B2930">
      <w:pPr>
        <w:pStyle w:val="BodyText2"/>
        <w:rPr>
          <w:b/>
          <w:bCs/>
          <w:kern w:val="28"/>
        </w:rPr>
      </w:pPr>
      <w:r w:rsidRPr="005405E7">
        <w:rPr>
          <w:kern w:val="28"/>
        </w:rPr>
        <w:t xml:space="preserve">Identity type: </w:t>
      </w:r>
      <w:r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Pr="005405E7">
        <w:rPr>
          <w:b/>
          <w:bCs/>
          <w:kern w:val="28"/>
        </w:rPr>
        <w:t>9 May 2016</w:t>
      </w:r>
    </w:p>
    <w:p w:rsidR="003B2930" w:rsidRPr="005405E7" w:rsidRDefault="003B2930" w:rsidP="003B2930">
      <w:pPr>
        <w:pStyle w:val="BodyText3"/>
        <w:rPr>
          <w:kern w:val="28"/>
        </w:rPr>
      </w:pPr>
      <w:r w:rsidRPr="005405E7">
        <w:rPr>
          <w:kern w:val="28"/>
        </w:rPr>
        <w:t xml:space="preserve">Address: </w:t>
      </w:r>
      <w:r w:rsidRPr="00974159">
        <w:rPr>
          <w:b/>
          <w:bCs/>
          <w:kern w:val="28"/>
        </w:rPr>
        <w:t>24 Hagevura Hayehudit, Rishon Letziyon, postal code: 7528165</w:t>
      </w:r>
      <w:r w:rsidRPr="005405E7">
        <w:rPr>
          <w:kern w:val="28"/>
        </w:rPr>
        <w:t xml:space="preserve"> </w:t>
      </w:r>
    </w:p>
    <w:p w:rsidR="003B2930" w:rsidRPr="005405E7" w:rsidRDefault="003B2930" w:rsidP="007A4703">
      <w:pPr>
        <w:pStyle w:val="Numberedline"/>
        <w:rPr>
          <w:kern w:val="28"/>
        </w:rPr>
      </w:pPr>
      <w:r w:rsidRPr="005405E7">
        <w:rPr>
          <w:kern w:val="28"/>
        </w:rPr>
        <w:t xml:space="preserve">Name: </w:t>
      </w:r>
      <w:r w:rsidR="007A4703" w:rsidRPr="005405E7">
        <w:rPr>
          <w:b/>
          <w:bCs/>
          <w:kern w:val="28"/>
        </w:rPr>
        <w:t>Cohen, Daniel</w:t>
      </w:r>
      <w:r w:rsidRPr="005405E7">
        <w:rPr>
          <w:kern w:val="28"/>
        </w:rPr>
        <w:tab/>
        <w:t xml:space="preserve">Identify number: </w:t>
      </w:r>
      <w:r w:rsidR="007A4703" w:rsidRPr="005405E7">
        <w:rPr>
          <w:b/>
          <w:bCs/>
          <w:kern w:val="28"/>
        </w:rPr>
        <w:t>58372962</w:t>
      </w:r>
    </w:p>
    <w:p w:rsidR="003B2930" w:rsidRPr="005405E7" w:rsidRDefault="003B2930" w:rsidP="007A4703">
      <w:pPr>
        <w:pStyle w:val="BodyText2"/>
        <w:rPr>
          <w:kern w:val="28"/>
        </w:rPr>
      </w:pPr>
      <w:r w:rsidRPr="005405E7">
        <w:rPr>
          <w:kern w:val="28"/>
        </w:rPr>
        <w:t xml:space="preserve">Identity type: </w:t>
      </w:r>
      <w:r w:rsidRPr="005405E7">
        <w:rPr>
          <w:b/>
          <w:bCs/>
          <w:kern w:val="28"/>
        </w:rPr>
        <w:t>Israeli Citizen</w:t>
      </w:r>
      <w:r w:rsidRPr="005405E7">
        <w:rPr>
          <w:kern w:val="28"/>
        </w:rPr>
        <w:tab/>
        <w:t xml:space="preserve">Date of appointment: </w:t>
      </w:r>
      <w:r w:rsidR="007A4703" w:rsidRPr="007A4703">
        <w:rPr>
          <w:b/>
          <w:bCs/>
          <w:kern w:val="28"/>
        </w:rPr>
        <w:t>7</w:t>
      </w:r>
      <w:r w:rsidR="007A4703">
        <w:rPr>
          <w:b/>
          <w:bCs/>
          <w:kern w:val="28"/>
        </w:rPr>
        <w:t xml:space="preserve"> </w:t>
      </w:r>
      <w:r w:rsidRPr="007A4703">
        <w:rPr>
          <w:b/>
          <w:bCs/>
          <w:kern w:val="28"/>
        </w:rPr>
        <w:t>Ju</w:t>
      </w:r>
      <w:r w:rsidR="007A4703">
        <w:rPr>
          <w:b/>
          <w:bCs/>
          <w:kern w:val="28"/>
        </w:rPr>
        <w:t>ne</w:t>
      </w:r>
      <w:r w:rsidRPr="005405E7">
        <w:rPr>
          <w:b/>
          <w:bCs/>
          <w:kern w:val="28"/>
        </w:rPr>
        <w:t xml:space="preserve"> 2016</w:t>
      </w:r>
    </w:p>
    <w:p w:rsidR="003B2930" w:rsidRPr="005405E7" w:rsidRDefault="003B2930" w:rsidP="007A4703">
      <w:pPr>
        <w:pStyle w:val="BodyText3"/>
        <w:pBdr>
          <w:bottom w:val="single" w:sz="4" w:space="1" w:color="auto"/>
        </w:pBdr>
        <w:rPr>
          <w:kern w:val="28"/>
        </w:rPr>
      </w:pPr>
      <w:r w:rsidRPr="005405E7">
        <w:rPr>
          <w:kern w:val="28"/>
        </w:rPr>
        <w:t xml:space="preserve">Address: </w:t>
      </w:r>
      <w:r w:rsidR="007A4703" w:rsidRPr="005405E7">
        <w:rPr>
          <w:b/>
          <w:bCs/>
          <w:kern w:val="28"/>
        </w:rPr>
        <w:t>20 Rakefet, postal code: 2017500</w:t>
      </w:r>
      <w:r w:rsidR="007A4703">
        <w:rPr>
          <w:b/>
          <w:bCs/>
          <w:kern w:val="28"/>
        </w:rPr>
        <w:t xml:space="preserve"> </w:t>
      </w:r>
    </w:p>
    <w:p w:rsidR="003B2930" w:rsidRPr="005405E7" w:rsidRDefault="003B2930" w:rsidP="005405E7">
      <w:pPr>
        <w:pStyle w:val="Heading2"/>
        <w:rPr>
          <w:kern w:val="28"/>
        </w:rPr>
      </w:pPr>
      <w:r w:rsidRPr="005405E7">
        <w:rPr>
          <w:kern w:val="28"/>
        </w:rPr>
        <w:t>Annual Fees</w:t>
      </w:r>
    </w:p>
    <w:p w:rsidR="003B2930" w:rsidRPr="00B53323" w:rsidRDefault="003B2930" w:rsidP="005405E7">
      <w:pPr>
        <w:pStyle w:val="BodyText"/>
        <w:tabs>
          <w:tab w:val="clear" w:pos="4536"/>
          <w:tab w:val="left" w:pos="3686"/>
          <w:tab w:val="right" w:pos="7088"/>
        </w:tabs>
        <w:rPr>
          <w:b/>
          <w:bCs/>
          <w:kern w:val="28"/>
        </w:rPr>
      </w:pPr>
      <w:r w:rsidRPr="005405E7">
        <w:rPr>
          <w:kern w:val="28"/>
        </w:rPr>
        <w:t>Fee for the current year:</w:t>
      </w:r>
      <w:bookmarkStart w:id="0" w:name="_GoBack"/>
      <w:bookmarkEnd w:id="0"/>
      <w:r w:rsidRPr="005405E7">
        <w:rPr>
          <w:kern w:val="28"/>
        </w:rPr>
        <w:tab/>
        <w:t xml:space="preserve">Outstanding debt: </w:t>
      </w:r>
      <w:r w:rsidR="005405E7" w:rsidRPr="005405E7">
        <w:rPr>
          <w:kern w:val="28"/>
        </w:rPr>
        <w:tab/>
      </w:r>
      <w:r w:rsidRPr="00B53323">
        <w:rPr>
          <w:b/>
          <w:bCs/>
          <w:kern w:val="28"/>
        </w:rPr>
        <w:t>NIS 1120.00</w:t>
      </w:r>
    </w:p>
    <w:p w:rsidR="003B2930" w:rsidRPr="005405E7" w:rsidRDefault="003B2930" w:rsidP="005405E7">
      <w:pPr>
        <w:pStyle w:val="BodyText"/>
        <w:tabs>
          <w:tab w:val="clear" w:pos="4536"/>
          <w:tab w:val="left" w:pos="3686"/>
          <w:tab w:val="right" w:pos="7088"/>
        </w:tabs>
        <w:rPr>
          <w:b/>
          <w:bCs/>
          <w:kern w:val="28"/>
        </w:rPr>
      </w:pPr>
      <w:r w:rsidRPr="005405E7">
        <w:rPr>
          <w:kern w:val="28"/>
        </w:rPr>
        <w:t xml:space="preserve">Debt for year: </w:t>
      </w:r>
      <w:r w:rsidRPr="005405E7">
        <w:rPr>
          <w:b/>
          <w:bCs/>
          <w:kern w:val="28"/>
        </w:rPr>
        <w:t>2017</w:t>
      </w:r>
      <w:r w:rsidRPr="005405E7">
        <w:rPr>
          <w:b/>
          <w:bCs/>
          <w:kern w:val="28"/>
        </w:rPr>
        <w:tab/>
      </w:r>
      <w:r w:rsidRPr="005405E7">
        <w:rPr>
          <w:kern w:val="28"/>
        </w:rPr>
        <w:t>Outstanding debt:</w:t>
      </w:r>
      <w:r w:rsidRPr="005405E7">
        <w:rPr>
          <w:b/>
          <w:bCs/>
          <w:kern w:val="28"/>
        </w:rPr>
        <w:t xml:space="preserve"> </w:t>
      </w:r>
      <w:r w:rsidR="005405E7" w:rsidRPr="005405E7">
        <w:rPr>
          <w:b/>
          <w:bCs/>
          <w:kern w:val="28"/>
        </w:rPr>
        <w:tab/>
      </w:r>
      <w:r w:rsidRPr="005405E7">
        <w:rPr>
          <w:b/>
          <w:bCs/>
          <w:kern w:val="28"/>
        </w:rPr>
        <w:t>NIS</w:t>
      </w:r>
      <w:r w:rsidR="005405E7" w:rsidRPr="005405E7">
        <w:rPr>
          <w:b/>
          <w:bCs/>
          <w:kern w:val="28"/>
        </w:rPr>
        <w:t xml:space="preserve"> </w:t>
      </w:r>
      <w:r w:rsidRPr="005405E7">
        <w:rPr>
          <w:b/>
          <w:bCs/>
          <w:kern w:val="28"/>
        </w:rPr>
        <w:t>1488.00</w:t>
      </w:r>
    </w:p>
    <w:p w:rsidR="003B2930" w:rsidRPr="005405E7" w:rsidRDefault="003B2930" w:rsidP="007A4703">
      <w:pPr>
        <w:pStyle w:val="BodyText"/>
        <w:pBdr>
          <w:bottom w:val="single" w:sz="4" w:space="1" w:color="auto"/>
        </w:pBdr>
        <w:tabs>
          <w:tab w:val="clear" w:pos="4536"/>
          <w:tab w:val="left" w:pos="3686"/>
          <w:tab w:val="right" w:pos="7088"/>
        </w:tabs>
        <w:rPr>
          <w:b/>
          <w:bCs/>
          <w:kern w:val="28"/>
        </w:rPr>
      </w:pPr>
      <w:r w:rsidRPr="005405E7">
        <w:rPr>
          <w:b/>
          <w:bCs/>
          <w:kern w:val="28"/>
        </w:rPr>
        <w:tab/>
      </w:r>
      <w:r w:rsidRPr="005405E7">
        <w:rPr>
          <w:b/>
          <w:bCs/>
          <w:color w:val="365F91" w:themeColor="accent1" w:themeShade="BF"/>
          <w:kern w:val="28"/>
        </w:rPr>
        <w:t>Total debt</w:t>
      </w:r>
      <w:r w:rsidR="005405E7" w:rsidRPr="005405E7">
        <w:rPr>
          <w:b/>
          <w:bCs/>
          <w:color w:val="365F91" w:themeColor="accent1" w:themeShade="BF"/>
          <w:kern w:val="28"/>
        </w:rPr>
        <w:t>:</w:t>
      </w:r>
      <w:r w:rsidR="005405E7" w:rsidRPr="005405E7">
        <w:rPr>
          <w:b/>
          <w:bCs/>
          <w:kern w:val="28"/>
        </w:rPr>
        <w:tab/>
      </w:r>
      <w:r w:rsidRPr="005405E7">
        <w:rPr>
          <w:b/>
          <w:bCs/>
          <w:kern w:val="28"/>
        </w:rPr>
        <w:t>NIS 2608.00</w:t>
      </w:r>
    </w:p>
    <w:sectPr w:rsidR="003B2930" w:rsidRPr="005405E7" w:rsidSect="00C6795F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5C" w:rsidRDefault="00FC575C" w:rsidP="009E1AF3">
      <w:r>
        <w:separator/>
      </w:r>
    </w:p>
  </w:endnote>
  <w:endnote w:type="continuationSeparator" w:id="0">
    <w:p w:rsidR="00FC575C" w:rsidRDefault="00FC575C" w:rsidP="009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87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7EB" w:rsidRDefault="009D27EB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75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DOCPROPERTY  Pages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27EB" w:rsidRDefault="009D2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5C" w:rsidRDefault="00FC575C" w:rsidP="009E1AF3">
      <w:r>
        <w:separator/>
      </w:r>
    </w:p>
  </w:footnote>
  <w:footnote w:type="continuationSeparator" w:id="0">
    <w:p w:rsidR="00FC575C" w:rsidRDefault="00FC575C" w:rsidP="009E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F3" w:rsidRPr="00974159" w:rsidRDefault="00742FD5" w:rsidP="00742FD5">
    <w:pPr>
      <w:pStyle w:val="Header"/>
      <w:ind w:left="1701"/>
      <w:rPr>
        <w:b/>
        <w:bCs/>
        <w:color w:val="365F91" w:themeColor="accent1" w:themeShade="BF"/>
        <w:spacing w:val="6"/>
      </w:rPr>
    </w:pPr>
    <w:r w:rsidRPr="00974159">
      <w:rPr>
        <w:b/>
        <w:bCs/>
        <w:noProof/>
        <w:color w:val="365F91" w:themeColor="accent1" w:themeShade="BF"/>
        <w:spacing w:val="6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B8779" wp14:editId="72890D63">
              <wp:simplePos x="0" y="0"/>
              <wp:positionH relativeFrom="column">
                <wp:posOffset>313690</wp:posOffset>
              </wp:positionH>
              <wp:positionV relativeFrom="paragraph">
                <wp:posOffset>-118110</wp:posOffset>
              </wp:positionV>
              <wp:extent cx="619125" cy="5334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533400"/>
                      </a:xfrm>
                      <a:prstGeom prst="rect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D5" w:rsidRPr="00742FD5" w:rsidRDefault="00742FD5" w:rsidP="00742FD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Logo</w:t>
                          </w:r>
                          <w:r w:rsidRPr="00742FD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of the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4.7pt;margin-top:-9.3pt;width:4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" fillcolor="white [3201]" strokecolor="black [3213]" strokeweight=".5pt">
              <v:textbox inset="1mm,,1mm">
                <w:txbxContent>
                  <w:p w:rsidR="00742FD5" w:rsidRPr="00742FD5" w:rsidRDefault="00742FD5" w:rsidP="00742FD5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Logo</w:t>
                    </w:r>
                    <w:r w:rsidRPr="00742FD5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of the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Authority</w:t>
                    </w:r>
                  </w:p>
                </w:txbxContent>
              </v:textbox>
            </v:rect>
          </w:pict>
        </mc:Fallback>
      </mc:AlternateContent>
    </w:r>
    <w:r w:rsidRPr="00974159">
      <w:rPr>
        <w:b/>
        <w:bCs/>
        <w:noProof/>
        <w:color w:val="365F91" w:themeColor="accent1" w:themeShade="BF"/>
        <w:spacing w:val="6"/>
        <w:sz w:val="28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38667" wp14:editId="63D7E592">
              <wp:simplePos x="0" y="0"/>
              <wp:positionH relativeFrom="column">
                <wp:posOffset>-391795</wp:posOffset>
              </wp:positionH>
              <wp:positionV relativeFrom="paragraph">
                <wp:posOffset>-107315</wp:posOffset>
              </wp:positionV>
              <wp:extent cx="619125" cy="533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533400"/>
                      </a:xfrm>
                      <a:prstGeom prst="rect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D5" w:rsidRPr="00742FD5" w:rsidRDefault="00742FD5" w:rsidP="00742FD5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742FD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Symbol of the State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30.85pt;margin-top:-8.45pt;width:4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" fillcolor="white [3201]" strokecolor="black [3213]" strokeweight=".5pt">
              <v:textbox>
                <w:txbxContent>
                  <w:p w:rsidR="00742FD5" w:rsidRPr="00742FD5" w:rsidRDefault="00742FD5" w:rsidP="00742FD5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742FD5">
                      <w:rPr>
                        <w:rFonts w:ascii="Arial Narrow" w:hAnsi="Arial Narrow"/>
                        <w:sz w:val="18"/>
                        <w:szCs w:val="18"/>
                      </w:rPr>
                      <w:t>Symbol of the State</w:t>
                    </w:r>
                  </w:p>
                </w:txbxContent>
              </v:textbox>
            </v:rect>
          </w:pict>
        </mc:Fallback>
      </mc:AlternateContent>
    </w:r>
    <w:r w:rsidR="009E1AF3" w:rsidRPr="00974159">
      <w:rPr>
        <w:b/>
        <w:bCs/>
        <w:color w:val="365F91" w:themeColor="accent1" w:themeShade="BF"/>
        <w:spacing w:val="6"/>
        <w:sz w:val="28"/>
        <w:szCs w:val="24"/>
      </w:rPr>
      <w:t xml:space="preserve">Israeli Corporations Authority </w:t>
    </w:r>
  </w:p>
  <w:p w:rsidR="00742FD5" w:rsidRDefault="00974159" w:rsidP="00974159">
    <w:pPr>
      <w:pStyle w:val="Header"/>
      <w:tabs>
        <w:tab w:val="clear" w:pos="4320"/>
        <w:tab w:val="clear" w:pos="8640"/>
        <w:tab w:val="left" w:pos="3918"/>
      </w:tabs>
      <w:ind w:left="1701"/>
    </w:pPr>
    <w:r>
      <w:tab/>
    </w:r>
  </w:p>
  <w:p w:rsidR="009E1AF3" w:rsidRDefault="00742FD5" w:rsidP="00B40BA8">
    <w:pPr>
      <w:pStyle w:val="Header"/>
      <w:spacing w:after="120" w:line="360" w:lineRule="auto"/>
      <w:ind w:left="-1418" w:right="-1327"/>
    </w:pPr>
    <w:r>
      <w:pict>
        <v:rect id="_x0000_i1025" style="width:552.85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907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764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30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889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EA0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45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F60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4E0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440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DA0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96894"/>
    <w:multiLevelType w:val="hybridMultilevel"/>
    <w:tmpl w:val="22022660"/>
    <w:lvl w:ilvl="0" w:tplc="74AA4006">
      <w:start w:val="1"/>
      <w:numFmt w:val="decimal"/>
      <w:pStyle w:val="Numberedlin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0D7A1C"/>
    <w:multiLevelType w:val="hybridMultilevel"/>
    <w:tmpl w:val="FB74143C"/>
    <w:lvl w:ilvl="0" w:tplc="B6C0847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BA2627"/>
    <w:multiLevelType w:val="hybridMultilevel"/>
    <w:tmpl w:val="AD900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E28" w:allStyles="0" w:customStyles="0" w:latentStyles="0" w:stylesInUse="1" w:headingStyles="1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B5"/>
    <w:rsid w:val="000019F2"/>
    <w:rsid w:val="00073222"/>
    <w:rsid w:val="000B1ADC"/>
    <w:rsid w:val="000C2EA0"/>
    <w:rsid w:val="000D5390"/>
    <w:rsid w:val="000E04EE"/>
    <w:rsid w:val="000F2C0C"/>
    <w:rsid w:val="001055C1"/>
    <w:rsid w:val="001452F1"/>
    <w:rsid w:val="00163E4B"/>
    <w:rsid w:val="00164B53"/>
    <w:rsid w:val="00166381"/>
    <w:rsid w:val="001C257A"/>
    <w:rsid w:val="001D2996"/>
    <w:rsid w:val="001D4597"/>
    <w:rsid w:val="001D4D4D"/>
    <w:rsid w:val="00257C3A"/>
    <w:rsid w:val="00271E97"/>
    <w:rsid w:val="002942C2"/>
    <w:rsid w:val="002C5F32"/>
    <w:rsid w:val="002C7730"/>
    <w:rsid w:val="003034B5"/>
    <w:rsid w:val="003215C6"/>
    <w:rsid w:val="00355F64"/>
    <w:rsid w:val="00373FD5"/>
    <w:rsid w:val="0039009A"/>
    <w:rsid w:val="0039282B"/>
    <w:rsid w:val="003B2930"/>
    <w:rsid w:val="003C58B0"/>
    <w:rsid w:val="004435DA"/>
    <w:rsid w:val="00465EF8"/>
    <w:rsid w:val="00466111"/>
    <w:rsid w:val="00467E89"/>
    <w:rsid w:val="00477450"/>
    <w:rsid w:val="00483122"/>
    <w:rsid w:val="004905DC"/>
    <w:rsid w:val="00534639"/>
    <w:rsid w:val="005405E7"/>
    <w:rsid w:val="005772E0"/>
    <w:rsid w:val="005B51E3"/>
    <w:rsid w:val="005B7547"/>
    <w:rsid w:val="005C5760"/>
    <w:rsid w:val="00600451"/>
    <w:rsid w:val="00607172"/>
    <w:rsid w:val="006130A3"/>
    <w:rsid w:val="006816BC"/>
    <w:rsid w:val="006B0F37"/>
    <w:rsid w:val="006C0CA8"/>
    <w:rsid w:val="006C6B81"/>
    <w:rsid w:val="007006C5"/>
    <w:rsid w:val="00701F86"/>
    <w:rsid w:val="00714456"/>
    <w:rsid w:val="007263DE"/>
    <w:rsid w:val="00742FD5"/>
    <w:rsid w:val="007538D1"/>
    <w:rsid w:val="00757BBA"/>
    <w:rsid w:val="00767495"/>
    <w:rsid w:val="007708F9"/>
    <w:rsid w:val="007A3A01"/>
    <w:rsid w:val="007A4703"/>
    <w:rsid w:val="007A72FC"/>
    <w:rsid w:val="007A7A14"/>
    <w:rsid w:val="007C4B96"/>
    <w:rsid w:val="007E3D5C"/>
    <w:rsid w:val="008225E3"/>
    <w:rsid w:val="008413CF"/>
    <w:rsid w:val="008950DF"/>
    <w:rsid w:val="008A05CF"/>
    <w:rsid w:val="008C6C33"/>
    <w:rsid w:val="008D59E2"/>
    <w:rsid w:val="008E25D3"/>
    <w:rsid w:val="009206D7"/>
    <w:rsid w:val="00925F39"/>
    <w:rsid w:val="00974159"/>
    <w:rsid w:val="009D27EB"/>
    <w:rsid w:val="009E1AF3"/>
    <w:rsid w:val="009E6973"/>
    <w:rsid w:val="00A25F08"/>
    <w:rsid w:val="00A5357D"/>
    <w:rsid w:val="00A77D45"/>
    <w:rsid w:val="00AB3219"/>
    <w:rsid w:val="00AB5CAA"/>
    <w:rsid w:val="00AE00BB"/>
    <w:rsid w:val="00AF31B1"/>
    <w:rsid w:val="00B00ECE"/>
    <w:rsid w:val="00B102F8"/>
    <w:rsid w:val="00B10B75"/>
    <w:rsid w:val="00B164C1"/>
    <w:rsid w:val="00B40976"/>
    <w:rsid w:val="00B40BA8"/>
    <w:rsid w:val="00B44D1F"/>
    <w:rsid w:val="00B464DC"/>
    <w:rsid w:val="00B53323"/>
    <w:rsid w:val="00B90A37"/>
    <w:rsid w:val="00C6795F"/>
    <w:rsid w:val="00C800F0"/>
    <w:rsid w:val="00C9127A"/>
    <w:rsid w:val="00C9615B"/>
    <w:rsid w:val="00CA6325"/>
    <w:rsid w:val="00CB6810"/>
    <w:rsid w:val="00CB7A34"/>
    <w:rsid w:val="00CE60DE"/>
    <w:rsid w:val="00D23755"/>
    <w:rsid w:val="00D639A2"/>
    <w:rsid w:val="00D77A8C"/>
    <w:rsid w:val="00D877E3"/>
    <w:rsid w:val="00DF0DE3"/>
    <w:rsid w:val="00E27BE3"/>
    <w:rsid w:val="00E41273"/>
    <w:rsid w:val="00E6653E"/>
    <w:rsid w:val="00E825C9"/>
    <w:rsid w:val="00E868EB"/>
    <w:rsid w:val="00E957A9"/>
    <w:rsid w:val="00EC1199"/>
    <w:rsid w:val="00F05CAE"/>
    <w:rsid w:val="00F10E5F"/>
    <w:rsid w:val="00F375A8"/>
    <w:rsid w:val="00F37A8A"/>
    <w:rsid w:val="00F6331D"/>
    <w:rsid w:val="00F638F6"/>
    <w:rsid w:val="00F725DE"/>
    <w:rsid w:val="00FA26F8"/>
    <w:rsid w:val="00FB239F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sz w:val="24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2930"/>
  </w:style>
  <w:style w:type="paragraph" w:styleId="Heading1">
    <w:name w:val="heading 1"/>
    <w:basedOn w:val="Normal"/>
    <w:next w:val="Normal"/>
    <w:link w:val="Heading1Char"/>
    <w:uiPriority w:val="9"/>
    <w:qFormat/>
    <w:rsid w:val="005405E7"/>
    <w:pPr>
      <w:spacing w:after="120" w:line="360" w:lineRule="auto"/>
      <w:outlineLvl w:val="0"/>
    </w:pPr>
    <w:rPr>
      <w:b/>
      <w:bCs/>
      <w:color w:val="365F91" w:themeColor="accent1" w:themeShade="BF"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159"/>
    <w:pPr>
      <w:spacing w:before="240" w:after="120" w:line="360" w:lineRule="auto"/>
      <w:outlineLvl w:val="1"/>
    </w:pPr>
    <w:rPr>
      <w:b/>
      <w:bCs/>
      <w:color w:val="9933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6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95F"/>
    <w:pPr>
      <w:tabs>
        <w:tab w:val="center" w:pos="4536"/>
        <w:tab w:val="right" w:pos="9639"/>
      </w:tabs>
      <w:spacing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C6795F"/>
  </w:style>
  <w:style w:type="character" w:customStyle="1" w:styleId="Heading1Char">
    <w:name w:val="Heading 1 Char"/>
    <w:basedOn w:val="DefaultParagraphFont"/>
    <w:link w:val="Heading1"/>
    <w:uiPriority w:val="9"/>
    <w:rsid w:val="005405E7"/>
    <w:rPr>
      <w:b/>
      <w:bCs/>
      <w:color w:val="365F91" w:themeColor="accent1" w:themeShade="BF"/>
      <w:kern w:val="28"/>
      <w:sz w:val="28"/>
      <w:szCs w:val="24"/>
    </w:rPr>
  </w:style>
  <w:style w:type="paragraph" w:styleId="ListParagraph">
    <w:name w:val="List Paragraph"/>
    <w:next w:val="BodyText2"/>
    <w:uiPriority w:val="34"/>
    <w:qFormat/>
    <w:rsid w:val="009D27E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7C4B96"/>
    <w:pPr>
      <w:tabs>
        <w:tab w:val="right" w:leader="dot" w:pos="9628"/>
      </w:tabs>
      <w:spacing w:after="200" w:line="259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0E5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AF3"/>
  </w:style>
  <w:style w:type="paragraph" w:styleId="Footer">
    <w:name w:val="footer"/>
    <w:basedOn w:val="Normal"/>
    <w:link w:val="FooterChar"/>
    <w:uiPriority w:val="99"/>
    <w:unhideWhenUsed/>
    <w:rsid w:val="009E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AF3"/>
  </w:style>
  <w:style w:type="paragraph" w:styleId="BalloonText">
    <w:name w:val="Balloon Text"/>
    <w:basedOn w:val="Normal"/>
    <w:link w:val="BalloonTextChar"/>
    <w:uiPriority w:val="99"/>
    <w:semiHidden/>
    <w:unhideWhenUsed/>
    <w:rsid w:val="009E1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4159"/>
    <w:rPr>
      <w:b/>
      <w:bCs/>
      <w:color w:val="9933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ListParagraph"/>
    <w:link w:val="BodyText2Char"/>
    <w:uiPriority w:val="99"/>
    <w:unhideWhenUsed/>
    <w:rsid w:val="005C5760"/>
    <w:pPr>
      <w:tabs>
        <w:tab w:val="left" w:pos="5529"/>
      </w:tabs>
      <w:spacing w:line="360" w:lineRule="auto"/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rsid w:val="005C5760"/>
  </w:style>
  <w:style w:type="paragraph" w:customStyle="1" w:styleId="Numberedline">
    <w:name w:val="Numbered line"/>
    <w:basedOn w:val="ListParagraph"/>
    <w:rsid w:val="009D27EB"/>
    <w:pPr>
      <w:numPr>
        <w:numId w:val="13"/>
      </w:numPr>
      <w:tabs>
        <w:tab w:val="left" w:pos="5529"/>
      </w:tabs>
      <w:spacing w:line="360" w:lineRule="auto"/>
      <w:contextualSpacing w:val="0"/>
    </w:pPr>
    <w:rPr>
      <w:rFonts w:eastAsia="Times New Roman"/>
    </w:rPr>
  </w:style>
  <w:style w:type="paragraph" w:styleId="BodyText3">
    <w:name w:val="Body Text 3"/>
    <w:basedOn w:val="ListParagraph"/>
    <w:link w:val="BodyText3Char"/>
    <w:uiPriority w:val="99"/>
    <w:unhideWhenUsed/>
    <w:rsid w:val="009D27EB"/>
    <w:pPr>
      <w:pBdr>
        <w:bottom w:val="dashed" w:sz="4" w:space="1" w:color="auto"/>
      </w:pBdr>
      <w:tabs>
        <w:tab w:val="left" w:pos="5529"/>
      </w:tabs>
      <w:spacing w:after="240" w:line="360" w:lineRule="auto"/>
      <w:ind w:left="357"/>
    </w:pPr>
  </w:style>
  <w:style w:type="character" w:customStyle="1" w:styleId="BodyText3Char">
    <w:name w:val="Body Text 3 Char"/>
    <w:basedOn w:val="DefaultParagraphFont"/>
    <w:link w:val="BodyText3"/>
    <w:uiPriority w:val="99"/>
    <w:rsid w:val="009D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Arial"/>
        <w:sz w:val="24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2930"/>
  </w:style>
  <w:style w:type="paragraph" w:styleId="Heading1">
    <w:name w:val="heading 1"/>
    <w:basedOn w:val="Normal"/>
    <w:next w:val="Normal"/>
    <w:link w:val="Heading1Char"/>
    <w:uiPriority w:val="9"/>
    <w:qFormat/>
    <w:rsid w:val="005405E7"/>
    <w:pPr>
      <w:spacing w:after="120" w:line="360" w:lineRule="auto"/>
      <w:outlineLvl w:val="0"/>
    </w:pPr>
    <w:rPr>
      <w:b/>
      <w:bCs/>
      <w:color w:val="365F91" w:themeColor="accent1" w:themeShade="BF"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159"/>
    <w:pPr>
      <w:spacing w:before="240" w:after="120" w:line="360" w:lineRule="auto"/>
      <w:outlineLvl w:val="1"/>
    </w:pPr>
    <w:rPr>
      <w:b/>
      <w:bCs/>
      <w:color w:val="9933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6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95F"/>
    <w:pPr>
      <w:tabs>
        <w:tab w:val="center" w:pos="4536"/>
        <w:tab w:val="right" w:pos="9639"/>
      </w:tabs>
      <w:spacing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C6795F"/>
  </w:style>
  <w:style w:type="character" w:customStyle="1" w:styleId="Heading1Char">
    <w:name w:val="Heading 1 Char"/>
    <w:basedOn w:val="DefaultParagraphFont"/>
    <w:link w:val="Heading1"/>
    <w:uiPriority w:val="9"/>
    <w:rsid w:val="005405E7"/>
    <w:rPr>
      <w:b/>
      <w:bCs/>
      <w:color w:val="365F91" w:themeColor="accent1" w:themeShade="BF"/>
      <w:kern w:val="28"/>
      <w:sz w:val="28"/>
      <w:szCs w:val="24"/>
    </w:rPr>
  </w:style>
  <w:style w:type="paragraph" w:styleId="ListParagraph">
    <w:name w:val="List Paragraph"/>
    <w:next w:val="BodyText2"/>
    <w:uiPriority w:val="34"/>
    <w:qFormat/>
    <w:rsid w:val="009D27EB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7C4B96"/>
    <w:pPr>
      <w:tabs>
        <w:tab w:val="right" w:leader="dot" w:pos="9628"/>
      </w:tabs>
      <w:spacing w:after="200" w:line="259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0E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0E5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AF3"/>
  </w:style>
  <w:style w:type="paragraph" w:styleId="Footer">
    <w:name w:val="footer"/>
    <w:basedOn w:val="Normal"/>
    <w:link w:val="FooterChar"/>
    <w:uiPriority w:val="99"/>
    <w:unhideWhenUsed/>
    <w:rsid w:val="009E1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AF3"/>
  </w:style>
  <w:style w:type="paragraph" w:styleId="BalloonText">
    <w:name w:val="Balloon Text"/>
    <w:basedOn w:val="Normal"/>
    <w:link w:val="BalloonTextChar"/>
    <w:uiPriority w:val="99"/>
    <w:semiHidden/>
    <w:unhideWhenUsed/>
    <w:rsid w:val="009E1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4159"/>
    <w:rPr>
      <w:b/>
      <w:bCs/>
      <w:color w:val="9933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ListParagraph"/>
    <w:link w:val="BodyText2Char"/>
    <w:uiPriority w:val="99"/>
    <w:unhideWhenUsed/>
    <w:rsid w:val="005C5760"/>
    <w:pPr>
      <w:tabs>
        <w:tab w:val="left" w:pos="5529"/>
      </w:tabs>
      <w:spacing w:line="360" w:lineRule="auto"/>
      <w:ind w:left="357"/>
    </w:pPr>
  </w:style>
  <w:style w:type="character" w:customStyle="1" w:styleId="BodyText2Char">
    <w:name w:val="Body Text 2 Char"/>
    <w:basedOn w:val="DefaultParagraphFont"/>
    <w:link w:val="BodyText2"/>
    <w:uiPriority w:val="99"/>
    <w:rsid w:val="005C5760"/>
  </w:style>
  <w:style w:type="paragraph" w:customStyle="1" w:styleId="Numberedline">
    <w:name w:val="Numbered line"/>
    <w:basedOn w:val="ListParagraph"/>
    <w:rsid w:val="009D27EB"/>
    <w:pPr>
      <w:numPr>
        <w:numId w:val="13"/>
      </w:numPr>
      <w:tabs>
        <w:tab w:val="left" w:pos="5529"/>
      </w:tabs>
      <w:spacing w:line="360" w:lineRule="auto"/>
      <w:contextualSpacing w:val="0"/>
    </w:pPr>
    <w:rPr>
      <w:rFonts w:eastAsia="Times New Roman"/>
    </w:rPr>
  </w:style>
  <w:style w:type="paragraph" w:styleId="BodyText3">
    <w:name w:val="Body Text 3"/>
    <w:basedOn w:val="ListParagraph"/>
    <w:link w:val="BodyText3Char"/>
    <w:uiPriority w:val="99"/>
    <w:unhideWhenUsed/>
    <w:rsid w:val="009D27EB"/>
    <w:pPr>
      <w:pBdr>
        <w:bottom w:val="dashed" w:sz="4" w:space="1" w:color="auto"/>
      </w:pBdr>
      <w:tabs>
        <w:tab w:val="left" w:pos="5529"/>
      </w:tabs>
      <w:spacing w:after="240" w:line="360" w:lineRule="auto"/>
      <w:ind w:left="357"/>
    </w:pPr>
  </w:style>
  <w:style w:type="character" w:customStyle="1" w:styleId="BodyText3Char">
    <w:name w:val="Body Text 3 Char"/>
    <w:basedOn w:val="DefaultParagraphFont"/>
    <w:link w:val="BodyText3"/>
    <w:uiPriority w:val="99"/>
    <w:rsid w:val="009D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0"/>
    <w:rsid w:val="005F3F3E"/>
    <w:rsid w:val="00E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003BC8232147C7BFEFBAEEE8562668">
    <w:name w:val="E6003BC8232147C7BFEFBAEEE8562668"/>
    <w:rsid w:val="00E953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003BC8232147C7BFEFBAEEE8562668">
    <w:name w:val="E6003BC8232147C7BFEFBAEEE8562668"/>
    <w:rsid w:val="00E95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Information Company Details, including Active Liens </vt:lpstr>
      <vt:lpstr>    Details of the Company</vt:lpstr>
      <vt:lpstr>    Composition of Capital</vt:lpstr>
      <vt:lpstr>    Shareholders</vt:lpstr>
      <vt:lpstr>    Directors</vt:lpstr>
      <vt:lpstr>    Annual Fees</vt:lpstr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Shoshana Michael-Zucker</dc:creator>
  <cp:lastModifiedBy>Shoshana Michael-Zucker</cp:lastModifiedBy>
  <cp:revision>8</cp:revision>
  <dcterms:created xsi:type="dcterms:W3CDTF">2018-03-12T07:15:00Z</dcterms:created>
  <dcterms:modified xsi:type="dcterms:W3CDTF">2018-03-12T10:12:00Z</dcterms:modified>
</cp:coreProperties>
</file>