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18684" w14:textId="15B23A32" w:rsidR="00B5321E" w:rsidRPr="00BE1BDF" w:rsidRDefault="00B5321E" w:rsidP="00BE1BDF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E1BDF">
        <w:rPr>
          <w:rFonts w:asciiTheme="majorBidi" w:hAnsiTheme="majorBidi" w:cstheme="majorBidi"/>
          <w:b/>
          <w:bCs/>
          <w:szCs w:val="24"/>
        </w:rPr>
        <w:t xml:space="preserve">Purpose of the grant: Ongoing operation of the </w:t>
      </w:r>
      <w:commentRangeStart w:id="0"/>
      <w:r w:rsidRPr="00BE1BDF">
        <w:rPr>
          <w:rFonts w:asciiTheme="majorBidi" w:hAnsiTheme="majorBidi" w:cstheme="majorBidi"/>
          <w:b/>
          <w:bCs/>
          <w:szCs w:val="24"/>
        </w:rPr>
        <w:t>Beit</w:t>
      </w:r>
      <w:commentRangeEnd w:id="0"/>
      <w:r w:rsidRPr="00BE1BDF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0"/>
      </w:r>
      <w:r w:rsidRPr="00BE1BDF">
        <w:rPr>
          <w:rFonts w:asciiTheme="majorBidi" w:hAnsiTheme="majorBidi" w:cstheme="majorBidi"/>
          <w:b/>
          <w:bCs/>
          <w:szCs w:val="24"/>
        </w:rPr>
        <w:t xml:space="preserve"> Berl College Center for the Advancement of Shared Society</w:t>
      </w:r>
    </w:p>
    <w:p w14:paraId="055B7C26" w14:textId="77777777" w:rsidR="00BE1BDF" w:rsidRDefault="00BE1BDF" w:rsidP="00B5321E">
      <w:pPr>
        <w:ind w:firstLine="0"/>
        <w:rPr>
          <w:rFonts w:asciiTheme="majorBidi" w:hAnsiTheme="majorBidi" w:cstheme="majorBidi"/>
          <w:b/>
          <w:bCs/>
          <w:szCs w:val="24"/>
        </w:rPr>
      </w:pPr>
    </w:p>
    <w:p w14:paraId="2AF39E28" w14:textId="68544EAF" w:rsidR="00B5321E" w:rsidRPr="00B5321E" w:rsidRDefault="00B5321E" w:rsidP="00B5321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5321E">
        <w:rPr>
          <w:rFonts w:asciiTheme="majorBidi" w:hAnsiTheme="majorBidi" w:cstheme="majorBidi"/>
          <w:b/>
          <w:bCs/>
          <w:szCs w:val="24"/>
        </w:rPr>
        <w:t>Background</w:t>
      </w:r>
    </w:p>
    <w:p w14:paraId="1885BE50" w14:textId="0C53183E" w:rsidR="005352B1" w:rsidRDefault="00B5321E" w:rsidP="00BE1BDF">
      <w:pPr>
        <w:ind w:firstLin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Beit Berl</w:t>
      </w:r>
      <w:r w:rsidRPr="00B5321E">
        <w:rPr>
          <w:rFonts w:asciiTheme="majorBidi" w:hAnsiTheme="majorBidi" w:cstheme="majorBidi"/>
          <w:szCs w:val="24"/>
        </w:rPr>
        <w:t xml:space="preserve"> College is a leading </w:t>
      </w:r>
      <w:commentRangeStart w:id="1"/>
      <w:r w:rsidR="00BE1BDF">
        <w:rPr>
          <w:rFonts w:asciiTheme="majorBidi" w:hAnsiTheme="majorBidi" w:cstheme="majorBidi"/>
          <w:szCs w:val="24"/>
        </w:rPr>
        <w:t xml:space="preserve">educational </w:t>
      </w:r>
      <w:r>
        <w:rPr>
          <w:rFonts w:asciiTheme="majorBidi" w:hAnsiTheme="majorBidi" w:cstheme="majorBidi"/>
          <w:szCs w:val="24"/>
        </w:rPr>
        <w:t>institution</w:t>
      </w:r>
      <w:r w:rsidRPr="00B5321E">
        <w:rPr>
          <w:rFonts w:asciiTheme="majorBidi" w:hAnsiTheme="majorBidi" w:cstheme="majorBidi"/>
          <w:szCs w:val="24"/>
        </w:rPr>
        <w:t xml:space="preserve"> </w:t>
      </w:r>
      <w:commentRangeEnd w:id="1"/>
      <w:r w:rsidR="00BE1BDF">
        <w:rPr>
          <w:rStyle w:val="CommentReference"/>
        </w:rPr>
        <w:commentReference w:id="1"/>
      </w:r>
      <w:r w:rsidRPr="00B5321E">
        <w:rPr>
          <w:rFonts w:asciiTheme="majorBidi" w:hAnsiTheme="majorBidi" w:cstheme="majorBidi"/>
          <w:szCs w:val="24"/>
        </w:rPr>
        <w:t xml:space="preserve">in </w:t>
      </w:r>
      <w:r>
        <w:rPr>
          <w:rFonts w:asciiTheme="majorBidi" w:hAnsiTheme="majorBidi" w:cstheme="majorBidi"/>
          <w:szCs w:val="24"/>
        </w:rPr>
        <w:t>all issues</w:t>
      </w:r>
      <w:r w:rsidRPr="00B5321E">
        <w:rPr>
          <w:rFonts w:asciiTheme="majorBidi" w:hAnsiTheme="majorBidi" w:cstheme="majorBidi"/>
          <w:szCs w:val="24"/>
        </w:rPr>
        <w:t xml:space="preserve"> related to the </w:t>
      </w:r>
      <w:r w:rsidR="00BE1BDF">
        <w:rPr>
          <w:rFonts w:asciiTheme="majorBidi" w:hAnsiTheme="majorBidi" w:cstheme="majorBidi"/>
          <w:szCs w:val="24"/>
        </w:rPr>
        <w:t>advancement</w:t>
      </w:r>
      <w:r w:rsidRPr="00B5321E">
        <w:rPr>
          <w:rFonts w:asciiTheme="majorBidi" w:hAnsiTheme="majorBidi" w:cstheme="majorBidi"/>
          <w:szCs w:val="24"/>
        </w:rPr>
        <w:t xml:space="preserve"> of a </w:t>
      </w:r>
      <w:r w:rsidR="002E79BD">
        <w:rPr>
          <w:rFonts w:asciiTheme="majorBidi" w:hAnsiTheme="majorBidi" w:cstheme="majorBidi"/>
          <w:szCs w:val="24"/>
        </w:rPr>
        <w:t>shared</w:t>
      </w:r>
      <w:r w:rsidRPr="00B5321E">
        <w:rPr>
          <w:rFonts w:asciiTheme="majorBidi" w:hAnsiTheme="majorBidi" w:cstheme="majorBidi"/>
          <w:szCs w:val="24"/>
        </w:rPr>
        <w:t xml:space="preserve"> society. The college president is Yuli Tamir</w:t>
      </w:r>
      <w:r w:rsidR="00BE1BDF">
        <w:rPr>
          <w:rFonts w:asciiTheme="majorBidi" w:hAnsiTheme="majorBidi" w:cstheme="majorBidi"/>
          <w:szCs w:val="24"/>
        </w:rPr>
        <w:t>,</w:t>
      </w:r>
      <w:r w:rsidR="002E79BD">
        <w:rPr>
          <w:rFonts w:asciiTheme="majorBidi" w:hAnsiTheme="majorBidi" w:cstheme="majorBidi"/>
          <w:szCs w:val="24"/>
        </w:rPr>
        <w:t xml:space="preserve"> and the </w:t>
      </w:r>
      <w:commentRangeStart w:id="2"/>
      <w:r w:rsidR="002E79BD">
        <w:rPr>
          <w:rFonts w:asciiTheme="majorBidi" w:hAnsiTheme="majorBidi" w:cstheme="majorBidi"/>
          <w:szCs w:val="24"/>
        </w:rPr>
        <w:t xml:space="preserve">vice president is </w:t>
      </w:r>
      <w:r w:rsidRPr="00B5321E">
        <w:rPr>
          <w:rFonts w:asciiTheme="majorBidi" w:hAnsiTheme="majorBidi" w:cstheme="majorBidi"/>
          <w:szCs w:val="24"/>
        </w:rPr>
        <w:t xml:space="preserve">a Palestinian </w:t>
      </w:r>
      <w:commentRangeEnd w:id="2"/>
      <w:r w:rsidR="002E79BD">
        <w:rPr>
          <w:rStyle w:val="CommentReference"/>
        </w:rPr>
        <w:commentReference w:id="2"/>
      </w:r>
      <w:r w:rsidRPr="00B5321E">
        <w:rPr>
          <w:rFonts w:asciiTheme="majorBidi" w:hAnsiTheme="majorBidi" w:cstheme="majorBidi"/>
          <w:szCs w:val="24"/>
        </w:rPr>
        <w:t>Israeli</w:t>
      </w:r>
      <w:r w:rsidR="002E79BD">
        <w:rPr>
          <w:rFonts w:asciiTheme="majorBidi" w:hAnsiTheme="majorBidi" w:cstheme="majorBidi"/>
          <w:szCs w:val="24"/>
        </w:rPr>
        <w:t xml:space="preserve">. </w:t>
      </w:r>
      <w:r w:rsidR="00BE1BDF">
        <w:rPr>
          <w:rFonts w:asciiTheme="majorBidi" w:hAnsiTheme="majorBidi" w:cstheme="majorBidi"/>
          <w:szCs w:val="24"/>
        </w:rPr>
        <w:t>O</w:t>
      </w:r>
      <w:r w:rsidRPr="00B5321E">
        <w:rPr>
          <w:rFonts w:asciiTheme="majorBidi" w:hAnsiTheme="majorBidi" w:cstheme="majorBidi"/>
          <w:szCs w:val="24"/>
        </w:rPr>
        <w:t xml:space="preserve">ver 40% of the students </w:t>
      </w:r>
      <w:r w:rsidR="00BE1BDF" w:rsidRPr="00B5321E">
        <w:rPr>
          <w:rFonts w:asciiTheme="majorBidi" w:hAnsiTheme="majorBidi" w:cstheme="majorBidi"/>
          <w:szCs w:val="24"/>
        </w:rPr>
        <w:t xml:space="preserve">and about 18% of the faculty </w:t>
      </w:r>
      <w:r w:rsidRPr="00B5321E">
        <w:rPr>
          <w:rFonts w:asciiTheme="majorBidi" w:hAnsiTheme="majorBidi" w:cstheme="majorBidi"/>
          <w:szCs w:val="24"/>
        </w:rPr>
        <w:t xml:space="preserve">are Palestinian Israelis. The </w:t>
      </w:r>
      <w:r w:rsidR="00BE1BDF" w:rsidRPr="00B5321E">
        <w:rPr>
          <w:rFonts w:asciiTheme="majorBidi" w:hAnsiTheme="majorBidi" w:cstheme="majorBidi"/>
          <w:szCs w:val="24"/>
        </w:rPr>
        <w:t>Center for the Advancement of Shared Society</w:t>
      </w:r>
      <w:r w:rsidRPr="00B5321E">
        <w:rPr>
          <w:rFonts w:asciiTheme="majorBidi" w:hAnsiTheme="majorBidi" w:cstheme="majorBidi"/>
          <w:szCs w:val="24"/>
        </w:rPr>
        <w:t xml:space="preserve"> </w:t>
      </w:r>
      <w:r w:rsidR="004665DF" w:rsidRPr="00B5321E">
        <w:rPr>
          <w:rFonts w:asciiTheme="majorBidi" w:hAnsiTheme="majorBidi" w:cstheme="majorBidi"/>
          <w:szCs w:val="24"/>
        </w:rPr>
        <w:t xml:space="preserve">at Berl College </w:t>
      </w:r>
      <w:proofErr w:type="gramStart"/>
      <w:r w:rsidRPr="00B5321E">
        <w:rPr>
          <w:rFonts w:asciiTheme="majorBidi" w:hAnsiTheme="majorBidi" w:cstheme="majorBidi"/>
          <w:szCs w:val="24"/>
        </w:rPr>
        <w:t xml:space="preserve">was </w:t>
      </w:r>
      <w:r w:rsidR="005D3803">
        <w:rPr>
          <w:rFonts w:asciiTheme="majorBidi" w:hAnsiTheme="majorBidi" w:cstheme="majorBidi"/>
          <w:szCs w:val="24"/>
        </w:rPr>
        <w:t>founded</w:t>
      </w:r>
      <w:proofErr w:type="gramEnd"/>
      <w:r w:rsidRPr="00B5321E">
        <w:rPr>
          <w:rFonts w:asciiTheme="majorBidi" w:hAnsiTheme="majorBidi" w:cstheme="majorBidi"/>
          <w:szCs w:val="24"/>
        </w:rPr>
        <w:t xml:space="preserve"> </w:t>
      </w:r>
      <w:r w:rsidR="00BE1BDF">
        <w:rPr>
          <w:rFonts w:asciiTheme="majorBidi" w:hAnsiTheme="majorBidi" w:cstheme="majorBidi"/>
          <w:szCs w:val="24"/>
        </w:rPr>
        <w:t>a decade</w:t>
      </w:r>
      <w:r w:rsidRPr="00B5321E">
        <w:rPr>
          <w:rFonts w:asciiTheme="majorBidi" w:hAnsiTheme="majorBidi" w:cstheme="majorBidi"/>
          <w:szCs w:val="24"/>
        </w:rPr>
        <w:t xml:space="preserve"> ago to promote the </w:t>
      </w:r>
      <w:r w:rsidR="00BE1BDF">
        <w:rPr>
          <w:rFonts w:asciiTheme="majorBidi" w:hAnsiTheme="majorBidi" w:cstheme="majorBidi"/>
          <w:szCs w:val="24"/>
        </w:rPr>
        <w:t xml:space="preserve">shared society </w:t>
      </w:r>
      <w:r w:rsidRPr="00B5321E">
        <w:rPr>
          <w:rFonts w:asciiTheme="majorBidi" w:hAnsiTheme="majorBidi" w:cstheme="majorBidi"/>
          <w:szCs w:val="24"/>
        </w:rPr>
        <w:t>concept at the college.</w:t>
      </w:r>
      <w:r w:rsidR="00BE1BDF">
        <w:rPr>
          <w:rFonts w:asciiTheme="majorBidi" w:hAnsiTheme="majorBidi" w:cstheme="majorBidi"/>
          <w:szCs w:val="24"/>
        </w:rPr>
        <w:t xml:space="preserve"> </w:t>
      </w:r>
      <w:r w:rsidR="00BE1BDF" w:rsidRPr="00BE1BDF">
        <w:rPr>
          <w:rFonts w:asciiTheme="majorBidi" w:hAnsiTheme="majorBidi" w:cstheme="majorBidi"/>
          <w:szCs w:val="24"/>
        </w:rPr>
        <w:t xml:space="preserve">The </w:t>
      </w:r>
      <w:r w:rsidR="005D3803">
        <w:rPr>
          <w:rFonts w:asciiTheme="majorBidi" w:hAnsiTheme="majorBidi" w:cstheme="majorBidi"/>
          <w:szCs w:val="24"/>
        </w:rPr>
        <w:t>C</w:t>
      </w:r>
      <w:r w:rsidR="00BE1BDF" w:rsidRPr="00BE1BDF">
        <w:rPr>
          <w:rFonts w:asciiTheme="majorBidi" w:hAnsiTheme="majorBidi" w:cstheme="majorBidi"/>
          <w:szCs w:val="24"/>
        </w:rPr>
        <w:t xml:space="preserve">enter engages in research in the field of </w:t>
      </w:r>
      <w:r w:rsidR="00BE1BDF">
        <w:rPr>
          <w:rFonts w:asciiTheme="majorBidi" w:hAnsiTheme="majorBidi" w:cstheme="majorBidi"/>
          <w:szCs w:val="24"/>
        </w:rPr>
        <w:t>shared society</w:t>
      </w:r>
      <w:r w:rsidR="00BE1BDF" w:rsidRPr="00BE1BDF">
        <w:rPr>
          <w:rFonts w:asciiTheme="majorBidi" w:hAnsiTheme="majorBidi" w:cstheme="majorBidi"/>
          <w:szCs w:val="24"/>
        </w:rPr>
        <w:t xml:space="preserve">, </w:t>
      </w:r>
      <w:r w:rsidR="002A01E6">
        <w:rPr>
          <w:rFonts w:asciiTheme="majorBidi" w:hAnsiTheme="majorBidi" w:cstheme="majorBidi"/>
          <w:szCs w:val="24"/>
        </w:rPr>
        <w:t>offers</w:t>
      </w:r>
      <w:r w:rsidR="00BE1BDF" w:rsidRPr="00BE1BDF">
        <w:rPr>
          <w:rFonts w:asciiTheme="majorBidi" w:hAnsiTheme="majorBidi" w:cstheme="majorBidi"/>
          <w:szCs w:val="24"/>
        </w:rPr>
        <w:t xml:space="preserve"> courses for college students and training for faculty members, and </w:t>
      </w:r>
      <w:proofErr w:type="gramStart"/>
      <w:r w:rsidR="00BE1BDF" w:rsidRPr="00BE1BDF">
        <w:rPr>
          <w:rFonts w:asciiTheme="majorBidi" w:hAnsiTheme="majorBidi" w:cstheme="majorBidi"/>
          <w:szCs w:val="24"/>
        </w:rPr>
        <w:t>advises</w:t>
      </w:r>
      <w:proofErr w:type="gramEnd"/>
      <w:r w:rsidR="00BE1BDF" w:rsidRPr="00BE1BDF">
        <w:rPr>
          <w:rFonts w:asciiTheme="majorBidi" w:hAnsiTheme="majorBidi" w:cstheme="majorBidi"/>
          <w:szCs w:val="24"/>
        </w:rPr>
        <w:t xml:space="preserve"> the various </w:t>
      </w:r>
      <w:r w:rsidR="002F4618">
        <w:rPr>
          <w:rFonts w:asciiTheme="majorBidi" w:hAnsiTheme="majorBidi" w:cstheme="majorBidi"/>
          <w:szCs w:val="24"/>
        </w:rPr>
        <w:t xml:space="preserve">college </w:t>
      </w:r>
      <w:r w:rsidR="00BE1BDF" w:rsidRPr="00BE1BDF">
        <w:rPr>
          <w:rFonts w:asciiTheme="majorBidi" w:hAnsiTheme="majorBidi" w:cstheme="majorBidi"/>
          <w:szCs w:val="24"/>
        </w:rPr>
        <w:t xml:space="preserve">departments on issues </w:t>
      </w:r>
      <w:r w:rsidR="002F4618">
        <w:rPr>
          <w:rFonts w:asciiTheme="majorBidi" w:hAnsiTheme="majorBidi" w:cstheme="majorBidi"/>
          <w:szCs w:val="24"/>
        </w:rPr>
        <w:t>related to</w:t>
      </w:r>
      <w:r w:rsidR="00BE1BDF" w:rsidRPr="00BE1BDF">
        <w:rPr>
          <w:rFonts w:asciiTheme="majorBidi" w:hAnsiTheme="majorBidi" w:cstheme="majorBidi"/>
          <w:szCs w:val="24"/>
        </w:rPr>
        <w:t xml:space="preserve"> a </w:t>
      </w:r>
      <w:r w:rsidR="002F4618">
        <w:rPr>
          <w:rFonts w:asciiTheme="majorBidi" w:hAnsiTheme="majorBidi" w:cstheme="majorBidi"/>
          <w:szCs w:val="24"/>
        </w:rPr>
        <w:t>shared society</w:t>
      </w:r>
      <w:r w:rsidR="00BE1BDF" w:rsidRPr="00BE1BDF">
        <w:rPr>
          <w:rFonts w:asciiTheme="majorBidi" w:hAnsiTheme="majorBidi" w:cstheme="majorBidi"/>
          <w:szCs w:val="24"/>
        </w:rPr>
        <w:t>.</w:t>
      </w:r>
    </w:p>
    <w:p w14:paraId="5B65BD96" w14:textId="68021419" w:rsidR="002F4618" w:rsidRDefault="002F4618" w:rsidP="002F4618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Following the attack on</w:t>
      </w:r>
      <w:r w:rsidRPr="002F4618">
        <w:rPr>
          <w:rFonts w:asciiTheme="majorBidi" w:hAnsiTheme="majorBidi" w:cstheme="majorBidi"/>
          <w:szCs w:val="24"/>
        </w:rPr>
        <w:t xml:space="preserve"> October 7, the </w:t>
      </w:r>
      <w:r w:rsidR="005D3803">
        <w:rPr>
          <w:rFonts w:asciiTheme="majorBidi" w:hAnsiTheme="majorBidi" w:cstheme="majorBidi"/>
          <w:szCs w:val="24"/>
        </w:rPr>
        <w:t>C</w:t>
      </w:r>
      <w:r w:rsidRPr="002F4618">
        <w:rPr>
          <w:rFonts w:asciiTheme="majorBidi" w:hAnsiTheme="majorBidi" w:cstheme="majorBidi"/>
          <w:szCs w:val="24"/>
        </w:rPr>
        <w:t xml:space="preserve">enter played </w:t>
      </w:r>
      <w:proofErr w:type="gramStart"/>
      <w:r w:rsidRPr="002F4618">
        <w:rPr>
          <w:rFonts w:asciiTheme="majorBidi" w:hAnsiTheme="majorBidi" w:cstheme="majorBidi"/>
          <w:szCs w:val="24"/>
        </w:rPr>
        <w:t>a central role</w:t>
      </w:r>
      <w:proofErr w:type="gramEnd"/>
      <w:r w:rsidRPr="002F4618">
        <w:rPr>
          <w:rFonts w:asciiTheme="majorBidi" w:hAnsiTheme="majorBidi" w:cstheme="majorBidi"/>
          <w:szCs w:val="24"/>
        </w:rPr>
        <w:t xml:space="preserve"> in preventing </w:t>
      </w:r>
      <w:r w:rsidR="002A01E6">
        <w:rPr>
          <w:rFonts w:asciiTheme="majorBidi" w:hAnsiTheme="majorBidi" w:cstheme="majorBidi"/>
          <w:szCs w:val="24"/>
        </w:rPr>
        <w:t xml:space="preserve">an </w:t>
      </w:r>
      <w:r w:rsidRPr="002F4618">
        <w:rPr>
          <w:rFonts w:asciiTheme="majorBidi" w:hAnsiTheme="majorBidi" w:cstheme="majorBidi"/>
          <w:szCs w:val="24"/>
        </w:rPr>
        <w:t xml:space="preserve">escalation </w:t>
      </w:r>
      <w:r w:rsidR="002A01E6">
        <w:rPr>
          <w:rFonts w:asciiTheme="majorBidi" w:hAnsiTheme="majorBidi" w:cstheme="majorBidi"/>
          <w:szCs w:val="24"/>
        </w:rPr>
        <w:t xml:space="preserve">of tensions </w:t>
      </w:r>
      <w:r w:rsidRPr="002F4618">
        <w:rPr>
          <w:rFonts w:asciiTheme="majorBidi" w:hAnsiTheme="majorBidi" w:cstheme="majorBidi"/>
          <w:szCs w:val="24"/>
        </w:rPr>
        <w:t>between Jews and Israeli Palestinians at the college.</w:t>
      </w:r>
      <w:r>
        <w:rPr>
          <w:rFonts w:asciiTheme="majorBidi" w:hAnsiTheme="majorBidi" w:cstheme="majorBidi"/>
          <w:szCs w:val="24"/>
        </w:rPr>
        <w:t xml:space="preserve"> T</w:t>
      </w:r>
      <w:r w:rsidRPr="002F4618">
        <w:rPr>
          <w:rFonts w:asciiTheme="majorBidi" w:hAnsiTheme="majorBidi" w:cstheme="majorBidi"/>
          <w:szCs w:val="24"/>
        </w:rPr>
        <w:t xml:space="preserve">he actions </w:t>
      </w:r>
      <w:r>
        <w:rPr>
          <w:rFonts w:asciiTheme="majorBidi" w:hAnsiTheme="majorBidi" w:cstheme="majorBidi"/>
          <w:szCs w:val="24"/>
        </w:rPr>
        <w:t xml:space="preserve">initiated by </w:t>
      </w:r>
      <w:r w:rsidRPr="002F4618">
        <w:rPr>
          <w:rFonts w:asciiTheme="majorBidi" w:hAnsiTheme="majorBidi" w:cstheme="majorBidi"/>
          <w:szCs w:val="24"/>
        </w:rPr>
        <w:t xml:space="preserve">the </w:t>
      </w:r>
      <w:r w:rsidR="005D3803">
        <w:rPr>
          <w:rFonts w:asciiTheme="majorBidi" w:hAnsiTheme="majorBidi" w:cstheme="majorBidi"/>
          <w:szCs w:val="24"/>
        </w:rPr>
        <w:t>C</w:t>
      </w:r>
      <w:r w:rsidRPr="002F4618">
        <w:rPr>
          <w:rFonts w:asciiTheme="majorBidi" w:hAnsiTheme="majorBidi" w:cstheme="majorBidi"/>
          <w:szCs w:val="24"/>
        </w:rPr>
        <w:t>enter during this period</w:t>
      </w:r>
      <w:r>
        <w:rPr>
          <w:rFonts w:asciiTheme="majorBidi" w:hAnsiTheme="majorBidi" w:cstheme="majorBidi"/>
          <w:szCs w:val="24"/>
        </w:rPr>
        <w:t xml:space="preserve"> included</w:t>
      </w:r>
      <w:r w:rsidRPr="002F4618">
        <w:rPr>
          <w:rFonts w:asciiTheme="majorBidi" w:hAnsiTheme="majorBidi" w:cstheme="majorBidi"/>
          <w:szCs w:val="24"/>
        </w:rPr>
        <w:t xml:space="preserve">: a tour of </w:t>
      </w:r>
      <w:r>
        <w:rPr>
          <w:rFonts w:asciiTheme="majorBidi" w:hAnsiTheme="majorBidi" w:cstheme="majorBidi"/>
          <w:szCs w:val="24"/>
        </w:rPr>
        <w:t xml:space="preserve">Kibbutz Be’eri for </w:t>
      </w:r>
      <w:r w:rsidRPr="002F4618">
        <w:rPr>
          <w:rFonts w:asciiTheme="majorBidi" w:hAnsiTheme="majorBidi" w:cstheme="majorBidi"/>
          <w:szCs w:val="24"/>
        </w:rPr>
        <w:t xml:space="preserve">Palestinian-Israeli faculty members, </w:t>
      </w:r>
      <w:r>
        <w:rPr>
          <w:rFonts w:asciiTheme="majorBidi" w:hAnsiTheme="majorBidi" w:cstheme="majorBidi"/>
          <w:szCs w:val="24"/>
        </w:rPr>
        <w:t>separate</w:t>
      </w:r>
      <w:r w:rsidRPr="002F4618">
        <w:rPr>
          <w:rFonts w:asciiTheme="majorBidi" w:hAnsiTheme="majorBidi" w:cstheme="majorBidi"/>
          <w:szCs w:val="24"/>
        </w:rPr>
        <w:t xml:space="preserve"> meetings for Jewish students and Palestinian-Israeli students, workshops for college faculty that dealt with the challenges of teaching </w:t>
      </w:r>
      <w:r w:rsidR="002A01E6">
        <w:rPr>
          <w:rFonts w:asciiTheme="majorBidi" w:hAnsiTheme="majorBidi" w:cstheme="majorBidi"/>
          <w:szCs w:val="24"/>
        </w:rPr>
        <w:t>during</w:t>
      </w:r>
      <w:r w:rsidRPr="002F4618">
        <w:rPr>
          <w:rFonts w:asciiTheme="majorBidi" w:hAnsiTheme="majorBidi" w:cstheme="majorBidi"/>
          <w:szCs w:val="24"/>
        </w:rPr>
        <w:t xml:space="preserve"> a tense period, </w:t>
      </w:r>
      <w:r w:rsidR="002A01E6">
        <w:rPr>
          <w:rFonts w:asciiTheme="majorBidi" w:hAnsiTheme="majorBidi" w:cstheme="majorBidi"/>
          <w:szCs w:val="24"/>
        </w:rPr>
        <w:t xml:space="preserve">and </w:t>
      </w:r>
      <w:r>
        <w:rPr>
          <w:rFonts w:asciiTheme="majorBidi" w:hAnsiTheme="majorBidi" w:cstheme="majorBidi"/>
          <w:szCs w:val="24"/>
        </w:rPr>
        <w:t xml:space="preserve">creating </w:t>
      </w:r>
      <w:r w:rsidRPr="002F4618">
        <w:rPr>
          <w:rFonts w:asciiTheme="majorBidi" w:hAnsiTheme="majorBidi" w:cstheme="majorBidi"/>
          <w:szCs w:val="24"/>
        </w:rPr>
        <w:t xml:space="preserve">a document </w:t>
      </w:r>
      <w:r w:rsidR="002A01E6">
        <w:rPr>
          <w:rFonts w:asciiTheme="majorBidi" w:hAnsiTheme="majorBidi" w:cstheme="majorBidi"/>
          <w:szCs w:val="24"/>
        </w:rPr>
        <w:t>defining</w:t>
      </w:r>
      <w:r w:rsidRPr="002F4618">
        <w:rPr>
          <w:rFonts w:asciiTheme="majorBidi" w:hAnsiTheme="majorBidi" w:cstheme="majorBidi"/>
          <w:szCs w:val="24"/>
        </w:rPr>
        <w:t xml:space="preserve"> the limits of freedom of expression</w:t>
      </w:r>
      <w:r>
        <w:rPr>
          <w:rFonts w:asciiTheme="majorBidi" w:hAnsiTheme="majorBidi" w:cstheme="majorBidi"/>
          <w:szCs w:val="24"/>
        </w:rPr>
        <w:t xml:space="preserve"> </w:t>
      </w:r>
      <w:r w:rsidR="002A01E6">
        <w:rPr>
          <w:rFonts w:asciiTheme="majorBidi" w:hAnsiTheme="majorBidi" w:cstheme="majorBidi"/>
          <w:szCs w:val="24"/>
        </w:rPr>
        <w:t>that was sent to</w:t>
      </w:r>
      <w:r w:rsidRPr="002F4618">
        <w:rPr>
          <w:rFonts w:asciiTheme="majorBidi" w:hAnsiTheme="majorBidi" w:cstheme="majorBidi"/>
          <w:szCs w:val="24"/>
        </w:rPr>
        <w:t xml:space="preserve"> all faculty members and students at the college.</w:t>
      </w:r>
    </w:p>
    <w:p w14:paraId="5FF45165" w14:textId="6139B19A" w:rsidR="00DE33F5" w:rsidRDefault="005D3803" w:rsidP="00DE33F5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Until recently, t</w:t>
      </w:r>
      <w:commentRangeStart w:id="3"/>
      <w:r w:rsidR="000429D1" w:rsidRPr="000429D1">
        <w:rPr>
          <w:rFonts w:asciiTheme="majorBidi" w:hAnsiTheme="majorBidi" w:cstheme="majorBidi"/>
          <w:szCs w:val="24"/>
        </w:rPr>
        <w:t xml:space="preserve">he </w:t>
      </w:r>
      <w:r>
        <w:rPr>
          <w:rFonts w:asciiTheme="majorBidi" w:hAnsiTheme="majorBidi" w:cstheme="majorBidi"/>
          <w:szCs w:val="24"/>
        </w:rPr>
        <w:t>C</w:t>
      </w:r>
      <w:r w:rsidR="000429D1">
        <w:rPr>
          <w:rFonts w:asciiTheme="majorBidi" w:hAnsiTheme="majorBidi" w:cstheme="majorBidi"/>
          <w:szCs w:val="24"/>
        </w:rPr>
        <w:t>enter receive</w:t>
      </w:r>
      <w:r w:rsidR="00DD4AE1">
        <w:rPr>
          <w:rFonts w:asciiTheme="majorBidi" w:hAnsiTheme="majorBidi" w:cstheme="majorBidi"/>
          <w:szCs w:val="24"/>
        </w:rPr>
        <w:t>d</w:t>
      </w:r>
      <w:r w:rsidR="000429D1">
        <w:rPr>
          <w:rFonts w:asciiTheme="majorBidi" w:hAnsiTheme="majorBidi" w:cstheme="majorBidi"/>
          <w:szCs w:val="24"/>
        </w:rPr>
        <w:t xml:space="preserve"> </w:t>
      </w:r>
      <w:commentRangeEnd w:id="3"/>
      <w:r w:rsidR="00DD4AE1">
        <w:rPr>
          <w:rStyle w:val="CommentReference"/>
        </w:rPr>
        <w:commentReference w:id="3"/>
      </w:r>
      <w:r w:rsidR="000429D1" w:rsidRPr="000429D1">
        <w:rPr>
          <w:rFonts w:asciiTheme="majorBidi" w:hAnsiTheme="majorBidi" w:cstheme="majorBidi"/>
          <w:szCs w:val="24"/>
        </w:rPr>
        <w:t>$100,000</w:t>
      </w:r>
      <w:r w:rsidR="000429D1">
        <w:rPr>
          <w:rFonts w:asciiTheme="majorBidi" w:hAnsiTheme="majorBidi" w:cstheme="majorBidi"/>
          <w:szCs w:val="24"/>
        </w:rPr>
        <w:t xml:space="preserve"> annually in support from the </w:t>
      </w:r>
      <w:r w:rsidR="000429D1" w:rsidRPr="000429D1">
        <w:rPr>
          <w:rFonts w:asciiTheme="majorBidi" w:hAnsiTheme="majorBidi" w:cstheme="majorBidi"/>
          <w:szCs w:val="24"/>
        </w:rPr>
        <w:t xml:space="preserve">state. </w:t>
      </w:r>
      <w:r w:rsidR="00EC2B0E">
        <w:rPr>
          <w:rFonts w:asciiTheme="majorBidi" w:hAnsiTheme="majorBidi" w:cstheme="majorBidi"/>
          <w:szCs w:val="24"/>
        </w:rPr>
        <w:t>Following</w:t>
      </w:r>
      <w:r w:rsidR="000429D1" w:rsidRPr="000429D1">
        <w:rPr>
          <w:rFonts w:asciiTheme="majorBidi" w:hAnsiTheme="majorBidi" w:cstheme="majorBidi"/>
          <w:szCs w:val="24"/>
        </w:rPr>
        <w:t xml:space="preserve"> general cuts in state support for universities and colleges, </w:t>
      </w:r>
      <w:r w:rsidR="00EC2B0E">
        <w:rPr>
          <w:rFonts w:asciiTheme="majorBidi" w:hAnsiTheme="majorBidi" w:cstheme="majorBidi"/>
          <w:szCs w:val="24"/>
        </w:rPr>
        <w:t>this</w:t>
      </w:r>
      <w:r w:rsidR="000429D1" w:rsidRPr="000429D1">
        <w:rPr>
          <w:rFonts w:asciiTheme="majorBidi" w:hAnsiTheme="majorBidi" w:cstheme="majorBidi"/>
          <w:szCs w:val="24"/>
        </w:rPr>
        <w:t xml:space="preserve"> </w:t>
      </w:r>
      <w:r w:rsidR="002A01E6">
        <w:rPr>
          <w:rFonts w:asciiTheme="majorBidi" w:hAnsiTheme="majorBidi" w:cstheme="majorBidi"/>
          <w:szCs w:val="24"/>
        </w:rPr>
        <w:t>was</w:t>
      </w:r>
      <w:r w:rsidR="00B5288B">
        <w:rPr>
          <w:rFonts w:asciiTheme="majorBidi" w:hAnsiTheme="majorBidi" w:cstheme="majorBidi"/>
          <w:szCs w:val="24"/>
        </w:rPr>
        <w:t xml:space="preserve"> reduced</w:t>
      </w:r>
      <w:r w:rsidR="000429D1" w:rsidRPr="000429D1">
        <w:rPr>
          <w:rFonts w:asciiTheme="majorBidi" w:hAnsiTheme="majorBidi" w:cstheme="majorBidi"/>
          <w:szCs w:val="24"/>
        </w:rPr>
        <w:t xml:space="preserve"> by 30% </w:t>
      </w:r>
      <w:r w:rsidR="002A01E6">
        <w:rPr>
          <w:rFonts w:asciiTheme="majorBidi" w:hAnsiTheme="majorBidi" w:cstheme="majorBidi"/>
          <w:szCs w:val="24"/>
        </w:rPr>
        <w:t>for</w:t>
      </w:r>
      <w:r w:rsidR="000429D1" w:rsidRPr="000429D1">
        <w:rPr>
          <w:rFonts w:asciiTheme="majorBidi" w:hAnsiTheme="majorBidi" w:cstheme="majorBidi"/>
          <w:szCs w:val="24"/>
        </w:rPr>
        <w:t xml:space="preserve"> the current academic year (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>23/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 xml:space="preserve">24) and will be </w:t>
      </w:r>
      <w:proofErr w:type="gramStart"/>
      <w:r w:rsidR="000429D1" w:rsidRPr="000429D1">
        <w:rPr>
          <w:rFonts w:asciiTheme="majorBidi" w:hAnsiTheme="majorBidi" w:cstheme="majorBidi"/>
          <w:szCs w:val="24"/>
        </w:rPr>
        <w:t xml:space="preserve">completely </w:t>
      </w:r>
      <w:r w:rsidR="00944FEA">
        <w:rPr>
          <w:rFonts w:asciiTheme="majorBidi" w:hAnsiTheme="majorBidi" w:cstheme="majorBidi"/>
          <w:szCs w:val="24"/>
        </w:rPr>
        <w:t>eliminated</w:t>
      </w:r>
      <w:proofErr w:type="gramEnd"/>
      <w:r w:rsidR="00DE33F5">
        <w:rPr>
          <w:rFonts w:asciiTheme="majorBidi" w:hAnsiTheme="majorBidi" w:cstheme="majorBidi"/>
          <w:szCs w:val="24"/>
        </w:rPr>
        <w:t xml:space="preserve"> for</w:t>
      </w:r>
      <w:r w:rsidR="000429D1" w:rsidRPr="000429D1">
        <w:rPr>
          <w:rFonts w:asciiTheme="majorBidi" w:hAnsiTheme="majorBidi" w:cstheme="majorBidi"/>
          <w:szCs w:val="24"/>
        </w:rPr>
        <w:t xml:space="preserve"> the next academic year (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>24/</w:t>
      </w:r>
      <w:r w:rsidR="00EC2B0E">
        <w:rPr>
          <w:rFonts w:asciiTheme="majorBidi" w:hAnsiTheme="majorBidi" w:cstheme="majorBidi"/>
          <w:szCs w:val="24"/>
        </w:rPr>
        <w:t>20</w:t>
      </w:r>
      <w:r w:rsidR="000429D1" w:rsidRPr="000429D1">
        <w:rPr>
          <w:rFonts w:asciiTheme="majorBidi" w:hAnsiTheme="majorBidi" w:cstheme="majorBidi"/>
          <w:szCs w:val="24"/>
        </w:rPr>
        <w:t>25).</w:t>
      </w:r>
      <w:r w:rsidR="00DE33F5">
        <w:rPr>
          <w:rFonts w:asciiTheme="majorBidi" w:hAnsiTheme="majorBidi" w:cstheme="majorBidi"/>
          <w:szCs w:val="24"/>
        </w:rPr>
        <w:t xml:space="preserve"> </w:t>
      </w:r>
    </w:p>
    <w:p w14:paraId="5016A1BC" w14:textId="63CA38DD" w:rsidR="00DD4AE1" w:rsidRDefault="00DD4AE1" w:rsidP="00DE33F5">
      <w:pPr>
        <w:rPr>
          <w:rFonts w:asciiTheme="majorBidi" w:hAnsiTheme="majorBidi" w:cstheme="majorBidi"/>
          <w:szCs w:val="24"/>
        </w:rPr>
      </w:pPr>
      <w:r w:rsidRPr="00DD4AE1">
        <w:rPr>
          <w:rFonts w:asciiTheme="majorBidi" w:hAnsiTheme="majorBidi" w:cstheme="majorBidi"/>
          <w:szCs w:val="24"/>
        </w:rPr>
        <w:lastRenderedPageBreak/>
        <w:t xml:space="preserve">Against the background of </w:t>
      </w:r>
      <w:r>
        <w:rPr>
          <w:rFonts w:asciiTheme="majorBidi" w:hAnsiTheme="majorBidi" w:cstheme="majorBidi"/>
          <w:szCs w:val="24"/>
        </w:rPr>
        <w:t>this budget</w:t>
      </w:r>
      <w:r w:rsidRPr="00DD4AE1">
        <w:rPr>
          <w:rFonts w:asciiTheme="majorBidi" w:hAnsiTheme="majorBidi" w:cstheme="majorBidi"/>
          <w:szCs w:val="24"/>
        </w:rPr>
        <w:t xml:space="preserve"> cut, the college </w:t>
      </w:r>
      <w:r>
        <w:rPr>
          <w:rFonts w:asciiTheme="majorBidi" w:hAnsiTheme="majorBidi" w:cstheme="majorBidi"/>
          <w:szCs w:val="24"/>
        </w:rPr>
        <w:t xml:space="preserve">is </w:t>
      </w:r>
      <w:r w:rsidR="00B5288B">
        <w:rPr>
          <w:rFonts w:asciiTheme="majorBidi" w:hAnsiTheme="majorBidi" w:cstheme="majorBidi"/>
          <w:szCs w:val="24"/>
        </w:rPr>
        <w:t>appealing</w:t>
      </w:r>
      <w:r>
        <w:rPr>
          <w:rFonts w:asciiTheme="majorBidi" w:hAnsiTheme="majorBidi" w:cstheme="majorBidi"/>
          <w:szCs w:val="24"/>
        </w:rPr>
        <w:t xml:space="preserve"> </w:t>
      </w:r>
      <w:r w:rsidRPr="00DD4AE1">
        <w:rPr>
          <w:rFonts w:asciiTheme="majorBidi" w:hAnsiTheme="majorBidi" w:cstheme="majorBidi"/>
          <w:szCs w:val="24"/>
        </w:rPr>
        <w:t xml:space="preserve">to the </w:t>
      </w:r>
      <w:commentRangeStart w:id="4"/>
      <w:r w:rsidRPr="00DD4AE1">
        <w:rPr>
          <w:rFonts w:asciiTheme="majorBidi" w:hAnsiTheme="majorBidi" w:cstheme="majorBidi"/>
          <w:szCs w:val="24"/>
        </w:rPr>
        <w:t>foundation</w:t>
      </w:r>
      <w:commentRangeEnd w:id="4"/>
      <w:r>
        <w:rPr>
          <w:rStyle w:val="CommentReference"/>
        </w:rPr>
        <w:commentReference w:id="4"/>
      </w:r>
      <w:r w:rsidRPr="00DD4AE1">
        <w:rPr>
          <w:rFonts w:asciiTheme="majorBidi" w:hAnsiTheme="majorBidi" w:cstheme="majorBidi"/>
          <w:szCs w:val="24"/>
        </w:rPr>
        <w:t xml:space="preserve"> for emergency </w:t>
      </w:r>
      <w:proofErr w:type="gramStart"/>
      <w:r w:rsidRPr="00DD4AE1">
        <w:rPr>
          <w:rFonts w:asciiTheme="majorBidi" w:hAnsiTheme="majorBidi" w:cstheme="majorBidi"/>
          <w:szCs w:val="24"/>
        </w:rPr>
        <w:t>assistance</w:t>
      </w:r>
      <w:proofErr w:type="gramEnd"/>
      <w:r w:rsidRPr="00DD4AE1">
        <w:rPr>
          <w:rFonts w:asciiTheme="majorBidi" w:hAnsiTheme="majorBidi" w:cstheme="majorBidi"/>
          <w:szCs w:val="24"/>
        </w:rPr>
        <w:t>.</w:t>
      </w:r>
    </w:p>
    <w:p w14:paraId="53F6276F" w14:textId="77777777" w:rsidR="00DD4AE1" w:rsidRPr="00DD4AE1" w:rsidRDefault="00DD4AE1" w:rsidP="00DD4AE1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DD4AE1">
        <w:rPr>
          <w:rFonts w:asciiTheme="majorBidi" w:hAnsiTheme="majorBidi" w:cstheme="majorBidi"/>
          <w:b/>
          <w:bCs/>
          <w:szCs w:val="24"/>
        </w:rPr>
        <w:t>Work Plan</w:t>
      </w:r>
    </w:p>
    <w:p w14:paraId="40C1D5A0" w14:textId="343FBB75" w:rsidR="0008441E" w:rsidRDefault="00DD4AE1" w:rsidP="00DD4AE1">
      <w:pPr>
        <w:rPr>
          <w:rFonts w:asciiTheme="majorBidi" w:hAnsiTheme="majorBidi" w:cstheme="majorBidi"/>
          <w:szCs w:val="24"/>
        </w:rPr>
      </w:pPr>
      <w:r w:rsidRPr="00DD4AE1">
        <w:rPr>
          <w:rFonts w:asciiTheme="majorBidi" w:hAnsiTheme="majorBidi" w:cstheme="majorBidi"/>
          <w:szCs w:val="24"/>
        </w:rPr>
        <w:t xml:space="preserve">The </w:t>
      </w:r>
      <w:r w:rsidR="00B5288B">
        <w:rPr>
          <w:rFonts w:asciiTheme="majorBidi" w:hAnsiTheme="majorBidi" w:cstheme="majorBidi"/>
          <w:szCs w:val="24"/>
        </w:rPr>
        <w:t>C</w:t>
      </w:r>
      <w:r w:rsidRPr="00DD4AE1">
        <w:rPr>
          <w:rFonts w:asciiTheme="majorBidi" w:hAnsiTheme="majorBidi" w:cstheme="majorBidi"/>
          <w:szCs w:val="24"/>
        </w:rPr>
        <w:t>enter</w:t>
      </w:r>
      <w:r w:rsidR="0008441E">
        <w:rPr>
          <w:rFonts w:asciiTheme="majorBidi" w:hAnsiTheme="majorBidi" w:cstheme="majorBidi"/>
          <w:szCs w:val="24"/>
        </w:rPr>
        <w:t>’s</w:t>
      </w:r>
      <w:r>
        <w:rPr>
          <w:rFonts w:asciiTheme="majorBidi" w:hAnsiTheme="majorBidi" w:cstheme="majorBidi"/>
          <w:szCs w:val="24"/>
        </w:rPr>
        <w:t xml:space="preserve"> </w:t>
      </w:r>
      <w:r w:rsidRPr="00DD4AE1">
        <w:rPr>
          <w:rFonts w:asciiTheme="majorBidi" w:hAnsiTheme="majorBidi" w:cstheme="majorBidi"/>
          <w:szCs w:val="24"/>
        </w:rPr>
        <w:t xml:space="preserve">work plan for the </w:t>
      </w:r>
      <w:r w:rsidR="004665DF">
        <w:rPr>
          <w:rFonts w:asciiTheme="majorBidi" w:hAnsiTheme="majorBidi" w:cstheme="majorBidi"/>
          <w:szCs w:val="24"/>
        </w:rPr>
        <w:t xml:space="preserve">2024-2025 </w:t>
      </w:r>
      <w:r w:rsidRPr="00DD4AE1">
        <w:rPr>
          <w:rFonts w:asciiTheme="majorBidi" w:hAnsiTheme="majorBidi" w:cstheme="majorBidi"/>
          <w:szCs w:val="24"/>
        </w:rPr>
        <w:t>academic</w:t>
      </w:r>
      <w:r w:rsidR="0008441E">
        <w:rPr>
          <w:rFonts w:asciiTheme="majorBidi" w:hAnsiTheme="majorBidi" w:cstheme="majorBidi"/>
          <w:szCs w:val="24"/>
        </w:rPr>
        <w:t xml:space="preserve"> year</w:t>
      </w:r>
      <w:r w:rsidRPr="00DD4AE1">
        <w:rPr>
          <w:rFonts w:asciiTheme="majorBidi" w:hAnsiTheme="majorBidi" w:cstheme="majorBidi"/>
          <w:szCs w:val="24"/>
        </w:rPr>
        <w:t xml:space="preserve"> includes</w:t>
      </w:r>
      <w:r w:rsidR="004665DF">
        <w:rPr>
          <w:rFonts w:asciiTheme="majorBidi" w:hAnsiTheme="majorBidi" w:cstheme="majorBidi"/>
          <w:szCs w:val="24"/>
        </w:rPr>
        <w:t>:</w:t>
      </w:r>
      <w:r w:rsidRPr="00DD4AE1">
        <w:rPr>
          <w:rFonts w:asciiTheme="majorBidi" w:hAnsiTheme="majorBidi" w:cstheme="majorBidi"/>
          <w:szCs w:val="24"/>
        </w:rPr>
        <w:t xml:space="preserve"> courses for students on </w:t>
      </w:r>
      <w:r w:rsidR="004665DF">
        <w:rPr>
          <w:rFonts w:asciiTheme="majorBidi" w:hAnsiTheme="majorBidi" w:cstheme="majorBidi"/>
          <w:szCs w:val="24"/>
        </w:rPr>
        <w:t>issues related to a shared</w:t>
      </w:r>
      <w:r w:rsidRPr="00DD4AE1">
        <w:rPr>
          <w:rFonts w:asciiTheme="majorBidi" w:hAnsiTheme="majorBidi" w:cstheme="majorBidi"/>
          <w:szCs w:val="24"/>
        </w:rPr>
        <w:t xml:space="preserve"> society, workshops for the college faculty, </w:t>
      </w:r>
      <w:commentRangeStart w:id="5"/>
      <w:r w:rsidRPr="00DD4AE1">
        <w:rPr>
          <w:rFonts w:asciiTheme="majorBidi" w:hAnsiTheme="majorBidi" w:cstheme="majorBidi"/>
          <w:szCs w:val="24"/>
        </w:rPr>
        <w:t xml:space="preserve">work with various </w:t>
      </w:r>
      <w:r w:rsidR="004665DF">
        <w:rPr>
          <w:rFonts w:asciiTheme="majorBidi" w:hAnsiTheme="majorBidi" w:cstheme="majorBidi"/>
          <w:szCs w:val="24"/>
        </w:rPr>
        <w:t xml:space="preserve">college </w:t>
      </w:r>
      <w:r w:rsidRPr="00DD4AE1">
        <w:rPr>
          <w:rFonts w:asciiTheme="majorBidi" w:hAnsiTheme="majorBidi" w:cstheme="majorBidi"/>
          <w:szCs w:val="24"/>
        </w:rPr>
        <w:t>departments</w:t>
      </w:r>
      <w:commentRangeEnd w:id="5"/>
      <w:r w:rsidR="0008441E">
        <w:rPr>
          <w:rStyle w:val="CommentReference"/>
        </w:rPr>
        <w:commentReference w:id="5"/>
      </w:r>
      <w:r w:rsidR="004665DF">
        <w:rPr>
          <w:rFonts w:asciiTheme="majorBidi" w:hAnsiTheme="majorBidi" w:cstheme="majorBidi"/>
          <w:szCs w:val="24"/>
        </w:rPr>
        <w:t xml:space="preserve">, </w:t>
      </w:r>
      <w:r w:rsidRPr="00DD4AE1">
        <w:rPr>
          <w:rFonts w:asciiTheme="majorBidi" w:hAnsiTheme="majorBidi" w:cstheme="majorBidi"/>
          <w:szCs w:val="24"/>
        </w:rPr>
        <w:t xml:space="preserve">and research </w:t>
      </w:r>
      <w:proofErr w:type="gramStart"/>
      <w:r w:rsidRPr="00DD4AE1">
        <w:rPr>
          <w:rFonts w:asciiTheme="majorBidi" w:hAnsiTheme="majorBidi" w:cstheme="majorBidi"/>
          <w:szCs w:val="24"/>
        </w:rPr>
        <w:t>on the subject of a</w:t>
      </w:r>
      <w:proofErr w:type="gramEnd"/>
      <w:r w:rsidRPr="00DD4AE1">
        <w:rPr>
          <w:rFonts w:asciiTheme="majorBidi" w:hAnsiTheme="majorBidi" w:cstheme="majorBidi"/>
          <w:szCs w:val="24"/>
        </w:rPr>
        <w:t xml:space="preserve"> </w:t>
      </w:r>
      <w:r w:rsidR="004665DF">
        <w:rPr>
          <w:rFonts w:asciiTheme="majorBidi" w:hAnsiTheme="majorBidi" w:cstheme="majorBidi"/>
          <w:szCs w:val="24"/>
        </w:rPr>
        <w:t>shared</w:t>
      </w:r>
      <w:r w:rsidRPr="00DD4AE1">
        <w:rPr>
          <w:rFonts w:asciiTheme="majorBidi" w:hAnsiTheme="majorBidi" w:cstheme="majorBidi"/>
          <w:szCs w:val="24"/>
        </w:rPr>
        <w:t xml:space="preserve"> society.</w:t>
      </w:r>
      <w:r w:rsidR="0008441E">
        <w:rPr>
          <w:rFonts w:asciiTheme="majorBidi" w:hAnsiTheme="majorBidi" w:cstheme="majorBidi"/>
          <w:szCs w:val="24"/>
        </w:rPr>
        <w:t xml:space="preserve"> </w:t>
      </w:r>
    </w:p>
    <w:p w14:paraId="239E3735" w14:textId="5E8FC58C" w:rsidR="00DD4AE1" w:rsidRDefault="0008441E" w:rsidP="00DD4AE1">
      <w:pPr>
        <w:rPr>
          <w:rFonts w:asciiTheme="majorBidi" w:hAnsiTheme="majorBidi" w:cstheme="majorBidi"/>
          <w:szCs w:val="24"/>
        </w:rPr>
      </w:pPr>
      <w:r w:rsidRPr="0008441E">
        <w:rPr>
          <w:rFonts w:asciiTheme="majorBidi" w:hAnsiTheme="majorBidi" w:cstheme="majorBidi"/>
          <w:szCs w:val="24"/>
        </w:rPr>
        <w:t xml:space="preserve">The </w:t>
      </w:r>
      <w:r w:rsidR="00B5288B">
        <w:rPr>
          <w:rFonts w:asciiTheme="majorBidi" w:hAnsiTheme="majorBidi" w:cstheme="majorBidi"/>
          <w:szCs w:val="24"/>
        </w:rPr>
        <w:t>C</w:t>
      </w:r>
      <w:r w:rsidRPr="0008441E">
        <w:rPr>
          <w:rFonts w:asciiTheme="majorBidi" w:hAnsiTheme="majorBidi" w:cstheme="majorBidi"/>
          <w:szCs w:val="24"/>
        </w:rPr>
        <w:t xml:space="preserve">enter will work in a </w:t>
      </w:r>
      <w:r w:rsidR="00DE33F5">
        <w:rPr>
          <w:rFonts w:asciiTheme="majorBidi" w:hAnsiTheme="majorBidi" w:cstheme="majorBidi"/>
          <w:szCs w:val="24"/>
        </w:rPr>
        <w:t>focused</w:t>
      </w:r>
      <w:r w:rsidRPr="0008441E">
        <w:rPr>
          <w:rFonts w:asciiTheme="majorBidi" w:hAnsiTheme="majorBidi" w:cstheme="majorBidi"/>
          <w:szCs w:val="24"/>
        </w:rPr>
        <w:t xml:space="preserve"> manner with two </w:t>
      </w:r>
      <w:r w:rsidR="00B5288B">
        <w:rPr>
          <w:rFonts w:asciiTheme="majorBidi" w:hAnsiTheme="majorBidi" w:cstheme="majorBidi"/>
          <w:szCs w:val="24"/>
        </w:rPr>
        <w:t xml:space="preserve">college </w:t>
      </w:r>
      <w:r>
        <w:rPr>
          <w:rFonts w:asciiTheme="majorBidi" w:hAnsiTheme="majorBidi" w:cstheme="majorBidi"/>
          <w:szCs w:val="24"/>
        </w:rPr>
        <w:t xml:space="preserve">departments whose student </w:t>
      </w:r>
      <w:r w:rsidR="00DE33F5">
        <w:rPr>
          <w:rFonts w:asciiTheme="majorBidi" w:hAnsiTheme="majorBidi" w:cstheme="majorBidi"/>
          <w:szCs w:val="24"/>
        </w:rPr>
        <w:t>populations</w:t>
      </w:r>
      <w:r w:rsidR="00B5288B">
        <w:rPr>
          <w:rFonts w:asciiTheme="majorBidi" w:hAnsiTheme="majorBidi" w:cstheme="majorBidi"/>
          <w:szCs w:val="24"/>
        </w:rPr>
        <w:t xml:space="preserve"> are </w:t>
      </w:r>
      <w:r>
        <w:rPr>
          <w:rFonts w:asciiTheme="majorBidi" w:hAnsiTheme="majorBidi" w:cstheme="majorBidi"/>
          <w:szCs w:val="24"/>
        </w:rPr>
        <w:t>half</w:t>
      </w:r>
      <w:r w:rsidRPr="0008441E">
        <w:rPr>
          <w:rFonts w:asciiTheme="majorBidi" w:hAnsiTheme="majorBidi" w:cstheme="majorBidi"/>
          <w:szCs w:val="24"/>
        </w:rPr>
        <w:t xml:space="preserve"> Jewish and half Palestinian Israelis</w:t>
      </w:r>
      <w:r w:rsidR="00DE33F5">
        <w:rPr>
          <w:rFonts w:asciiTheme="majorBidi" w:hAnsiTheme="majorBidi" w:cstheme="majorBidi"/>
          <w:szCs w:val="24"/>
        </w:rPr>
        <w:t xml:space="preserve">: </w:t>
      </w:r>
      <w:r w:rsidRPr="0008441E">
        <w:rPr>
          <w:rFonts w:asciiTheme="majorBidi" w:hAnsiTheme="majorBidi" w:cstheme="majorBidi"/>
          <w:szCs w:val="24"/>
        </w:rPr>
        <w:t xml:space="preserve">the science department and the art department. </w:t>
      </w:r>
      <w:r w:rsidR="00B5288B">
        <w:rPr>
          <w:rFonts w:asciiTheme="majorBidi" w:hAnsiTheme="majorBidi" w:cstheme="majorBidi"/>
          <w:szCs w:val="24"/>
        </w:rPr>
        <w:t>A</w:t>
      </w:r>
      <w:r w:rsidRPr="0008441E">
        <w:rPr>
          <w:rFonts w:asciiTheme="majorBidi" w:hAnsiTheme="majorBidi" w:cstheme="majorBidi"/>
          <w:szCs w:val="24"/>
        </w:rPr>
        <w:t>ctivit</w:t>
      </w:r>
      <w:r>
        <w:rPr>
          <w:rFonts w:asciiTheme="majorBidi" w:hAnsiTheme="majorBidi" w:cstheme="majorBidi"/>
          <w:szCs w:val="24"/>
        </w:rPr>
        <w:t>ies</w:t>
      </w:r>
      <w:r w:rsidRPr="0008441E">
        <w:rPr>
          <w:rFonts w:asciiTheme="majorBidi" w:hAnsiTheme="majorBidi" w:cstheme="majorBidi"/>
          <w:szCs w:val="24"/>
        </w:rPr>
        <w:t xml:space="preserve"> with the science department will include a joint </w:t>
      </w:r>
      <w:r w:rsidR="00DE33F5">
        <w:rPr>
          <w:rFonts w:asciiTheme="majorBidi" w:hAnsiTheme="majorBidi" w:cstheme="majorBidi"/>
          <w:szCs w:val="24"/>
        </w:rPr>
        <w:t>three</w:t>
      </w:r>
      <w:r w:rsidRPr="0008441E">
        <w:rPr>
          <w:rFonts w:asciiTheme="majorBidi" w:hAnsiTheme="majorBidi" w:cstheme="majorBidi"/>
          <w:szCs w:val="24"/>
        </w:rPr>
        <w:t xml:space="preserve">-day study tour in the Judean desert </w:t>
      </w:r>
      <w:r w:rsidR="00C861B5">
        <w:rPr>
          <w:rFonts w:asciiTheme="majorBidi" w:hAnsiTheme="majorBidi" w:cstheme="majorBidi"/>
          <w:szCs w:val="24"/>
        </w:rPr>
        <w:t xml:space="preserve">that will integrate elements of a </w:t>
      </w:r>
      <w:r w:rsidRPr="0008441E">
        <w:rPr>
          <w:rFonts w:asciiTheme="majorBidi" w:hAnsiTheme="majorBidi" w:cstheme="majorBidi"/>
          <w:szCs w:val="24"/>
        </w:rPr>
        <w:t xml:space="preserve">shared life. The activity with the art department will include two full days of workshops </w:t>
      </w:r>
      <w:r w:rsidR="00B5288B">
        <w:rPr>
          <w:rFonts w:asciiTheme="majorBidi" w:hAnsiTheme="majorBidi" w:cstheme="majorBidi"/>
          <w:szCs w:val="24"/>
        </w:rPr>
        <w:t>for</w:t>
      </w:r>
      <w:r w:rsidRPr="0008441E">
        <w:rPr>
          <w:rFonts w:asciiTheme="majorBidi" w:hAnsiTheme="majorBidi" w:cstheme="majorBidi"/>
          <w:szCs w:val="24"/>
        </w:rPr>
        <w:t xml:space="preserve"> the faculty.</w:t>
      </w:r>
    </w:p>
    <w:p w14:paraId="40B6DCBC" w14:textId="6CF427DF" w:rsidR="00F727BF" w:rsidRDefault="003146B1" w:rsidP="00DD4AE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="00F727BF">
        <w:rPr>
          <w:rFonts w:asciiTheme="majorBidi" w:hAnsiTheme="majorBidi" w:cstheme="majorBidi"/>
          <w:szCs w:val="24"/>
        </w:rPr>
        <w:t>he</w:t>
      </w:r>
      <w:r w:rsidR="00F727BF" w:rsidRPr="00F727BF">
        <w:rPr>
          <w:rFonts w:asciiTheme="majorBidi" w:hAnsiTheme="majorBidi" w:cstheme="majorBidi"/>
          <w:szCs w:val="24"/>
        </w:rPr>
        <w:t xml:space="preserve"> following </w:t>
      </w:r>
      <w:proofErr w:type="gramStart"/>
      <w:r>
        <w:rPr>
          <w:rFonts w:asciiTheme="majorBidi" w:hAnsiTheme="majorBidi" w:cstheme="majorBidi"/>
          <w:szCs w:val="24"/>
        </w:rPr>
        <w:t>additional</w:t>
      </w:r>
      <w:proofErr w:type="gramEnd"/>
      <w:r>
        <w:rPr>
          <w:rFonts w:asciiTheme="majorBidi" w:hAnsiTheme="majorBidi" w:cstheme="majorBidi"/>
          <w:szCs w:val="24"/>
        </w:rPr>
        <w:t xml:space="preserve"> actions </w:t>
      </w:r>
      <w:r w:rsidR="00F727BF" w:rsidRPr="00F727BF">
        <w:rPr>
          <w:rFonts w:asciiTheme="majorBidi" w:hAnsiTheme="majorBidi" w:cstheme="majorBidi"/>
          <w:szCs w:val="24"/>
        </w:rPr>
        <w:t>are planned, among others:</w:t>
      </w:r>
    </w:p>
    <w:p w14:paraId="46E0B301" w14:textId="480E895B" w:rsidR="00F727BF" w:rsidRDefault="00DE33F5" w:rsidP="00F727BF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G</w:t>
      </w:r>
      <w:r w:rsidR="00F727BF">
        <w:rPr>
          <w:rFonts w:asciiTheme="majorBidi" w:hAnsiTheme="majorBidi" w:cstheme="majorBidi"/>
          <w:szCs w:val="24"/>
        </w:rPr>
        <w:t xml:space="preserve">roup leadership </w:t>
      </w:r>
      <w:r>
        <w:rPr>
          <w:rFonts w:asciiTheme="majorBidi" w:hAnsiTheme="majorBidi" w:cstheme="majorBidi"/>
          <w:szCs w:val="24"/>
        </w:rPr>
        <w:t xml:space="preserve">training </w:t>
      </w:r>
      <w:r w:rsidR="00F727BF" w:rsidRPr="00F727BF">
        <w:rPr>
          <w:rFonts w:asciiTheme="majorBidi" w:hAnsiTheme="majorBidi" w:cstheme="majorBidi"/>
          <w:szCs w:val="24"/>
        </w:rPr>
        <w:t xml:space="preserve">for 20 faculty </w:t>
      </w:r>
      <w:proofErr w:type="gramStart"/>
      <w:r w:rsidR="00F727BF" w:rsidRPr="00F727BF">
        <w:rPr>
          <w:rFonts w:asciiTheme="majorBidi" w:hAnsiTheme="majorBidi" w:cstheme="majorBidi"/>
          <w:szCs w:val="24"/>
        </w:rPr>
        <w:t>members</w:t>
      </w:r>
      <w:proofErr w:type="gramEnd"/>
    </w:p>
    <w:p w14:paraId="6F61D356" w14:textId="29DE4FF3" w:rsidR="00F727BF" w:rsidRDefault="00F727BF" w:rsidP="00F727BF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Cs w:val="24"/>
        </w:rPr>
      </w:pPr>
      <w:r w:rsidRPr="00F727BF">
        <w:rPr>
          <w:rFonts w:asciiTheme="majorBidi" w:hAnsiTheme="majorBidi" w:cstheme="majorBidi"/>
          <w:szCs w:val="24"/>
        </w:rPr>
        <w:t xml:space="preserve">Spoken </w:t>
      </w:r>
      <w:commentRangeStart w:id="6"/>
      <w:r w:rsidRPr="00F727BF">
        <w:rPr>
          <w:rFonts w:asciiTheme="majorBidi" w:hAnsiTheme="majorBidi" w:cstheme="majorBidi"/>
          <w:szCs w:val="24"/>
        </w:rPr>
        <w:t>Hebrew course</w:t>
      </w:r>
      <w:r w:rsidR="00DE33F5">
        <w:rPr>
          <w:rFonts w:asciiTheme="majorBidi" w:hAnsiTheme="majorBidi" w:cstheme="majorBidi"/>
          <w:szCs w:val="24"/>
        </w:rPr>
        <w:t>s</w:t>
      </w:r>
      <w:r w:rsidRPr="00F727BF">
        <w:rPr>
          <w:rFonts w:asciiTheme="majorBidi" w:hAnsiTheme="majorBidi" w:cstheme="majorBidi"/>
          <w:szCs w:val="24"/>
        </w:rPr>
        <w:t xml:space="preserve"> for Arab students</w:t>
      </w:r>
      <w:r w:rsidR="003146B1">
        <w:rPr>
          <w:rFonts w:asciiTheme="majorBidi" w:hAnsiTheme="majorBidi" w:cstheme="majorBidi"/>
          <w:szCs w:val="24"/>
        </w:rPr>
        <w:t>,</w:t>
      </w:r>
      <w:r w:rsidRPr="00F727BF">
        <w:rPr>
          <w:rFonts w:asciiTheme="majorBidi" w:hAnsiTheme="majorBidi" w:cstheme="majorBidi"/>
          <w:szCs w:val="24"/>
        </w:rPr>
        <w:t xml:space="preserve"> led by Jewish students</w:t>
      </w:r>
      <w:commentRangeEnd w:id="6"/>
      <w:r w:rsidR="00B5288B">
        <w:rPr>
          <w:rStyle w:val="CommentReference"/>
        </w:rPr>
        <w:commentReference w:id="6"/>
      </w:r>
    </w:p>
    <w:p w14:paraId="4D41C616" w14:textId="3E3FBBF4" w:rsidR="00F727BF" w:rsidRDefault="00F727BF" w:rsidP="00F727BF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In</w:t>
      </w:r>
      <w:r w:rsidRPr="00F727BF">
        <w:rPr>
          <w:rFonts w:asciiTheme="majorBidi" w:hAnsiTheme="majorBidi" w:cstheme="majorBidi"/>
          <w:szCs w:val="24"/>
        </w:rPr>
        <w:t xml:space="preserve"> cooperation with </w:t>
      </w:r>
      <w:commentRangeStart w:id="7"/>
      <w:r w:rsidRPr="00F727BF">
        <w:rPr>
          <w:rFonts w:asciiTheme="majorBidi" w:hAnsiTheme="majorBidi" w:cstheme="majorBidi" w:hint="cs"/>
          <w:szCs w:val="24"/>
        </w:rPr>
        <w:t>AJEEC</w:t>
      </w:r>
      <w:r w:rsidRPr="00F727BF">
        <w:rPr>
          <w:rFonts w:asciiTheme="majorBidi" w:hAnsiTheme="majorBidi" w:cstheme="majorBidi"/>
          <w:szCs w:val="24"/>
        </w:rPr>
        <w:t xml:space="preserve"> </w:t>
      </w:r>
      <w:r w:rsidRPr="00F727BF">
        <w:rPr>
          <w:rFonts w:asciiTheme="majorBidi" w:hAnsiTheme="majorBidi" w:cstheme="majorBidi" w:hint="cs"/>
          <w:szCs w:val="24"/>
        </w:rPr>
        <w:t>(Arab-Jewish Center for Empowerment, Equality, and Cooperation</w:t>
      </w:r>
      <w:commentRangeEnd w:id="7"/>
      <w:r>
        <w:rPr>
          <w:rStyle w:val="CommentReference"/>
        </w:rPr>
        <w:commentReference w:id="7"/>
      </w:r>
      <w:r w:rsidRPr="00F727BF">
        <w:rPr>
          <w:rFonts w:asciiTheme="majorBidi" w:hAnsiTheme="majorBidi" w:cstheme="majorBidi"/>
          <w:szCs w:val="24"/>
        </w:rPr>
        <w:t xml:space="preserve">), </w:t>
      </w:r>
      <w:r>
        <w:rPr>
          <w:rFonts w:asciiTheme="majorBidi" w:hAnsiTheme="majorBidi" w:cstheme="majorBidi"/>
          <w:szCs w:val="24"/>
        </w:rPr>
        <w:t xml:space="preserve">activities have been </w:t>
      </w:r>
      <w:r w:rsidRPr="00F727BF">
        <w:rPr>
          <w:rFonts w:asciiTheme="majorBidi" w:hAnsiTheme="majorBidi" w:cstheme="majorBidi"/>
          <w:szCs w:val="24"/>
        </w:rPr>
        <w:t xml:space="preserve">planned </w:t>
      </w:r>
      <w:r>
        <w:rPr>
          <w:rFonts w:asciiTheme="majorBidi" w:hAnsiTheme="majorBidi" w:cstheme="majorBidi"/>
          <w:szCs w:val="24"/>
        </w:rPr>
        <w:t>for</w:t>
      </w:r>
      <w:r w:rsidRPr="00F727BF">
        <w:rPr>
          <w:rFonts w:asciiTheme="majorBidi" w:hAnsiTheme="majorBidi" w:cstheme="majorBidi"/>
          <w:szCs w:val="24"/>
        </w:rPr>
        <w:t xml:space="preserve"> a group of Palestinian Israeli high school graduates as part of a </w:t>
      </w:r>
      <w:r>
        <w:rPr>
          <w:rFonts w:asciiTheme="majorBidi" w:hAnsiTheme="majorBidi" w:cstheme="majorBidi"/>
          <w:szCs w:val="24"/>
        </w:rPr>
        <w:t>“gap</w:t>
      </w:r>
      <w:r w:rsidRPr="00F727BF">
        <w:rPr>
          <w:rFonts w:asciiTheme="majorBidi" w:hAnsiTheme="majorBidi" w:cstheme="majorBidi"/>
          <w:szCs w:val="24"/>
        </w:rPr>
        <w:t xml:space="preserve"> year</w:t>
      </w:r>
      <w:r>
        <w:rPr>
          <w:rFonts w:asciiTheme="majorBidi" w:hAnsiTheme="majorBidi" w:cstheme="majorBidi"/>
          <w:szCs w:val="24"/>
        </w:rPr>
        <w:t>” program</w:t>
      </w:r>
      <w:r w:rsidRPr="00F727BF">
        <w:rPr>
          <w:rFonts w:asciiTheme="majorBidi" w:hAnsiTheme="majorBidi" w:cstheme="majorBidi"/>
          <w:szCs w:val="24"/>
        </w:rPr>
        <w:t xml:space="preserve"> to prepare them for </w:t>
      </w:r>
      <w:r>
        <w:rPr>
          <w:rFonts w:asciiTheme="majorBidi" w:hAnsiTheme="majorBidi" w:cstheme="majorBidi"/>
          <w:szCs w:val="24"/>
        </w:rPr>
        <w:t xml:space="preserve">college studies to earn </w:t>
      </w:r>
      <w:r w:rsidRPr="00F727BF">
        <w:rPr>
          <w:rFonts w:asciiTheme="majorBidi" w:hAnsiTheme="majorBidi" w:cstheme="majorBidi"/>
          <w:szCs w:val="24"/>
        </w:rPr>
        <w:t>a bachelor</w:t>
      </w:r>
      <w:r>
        <w:rPr>
          <w:rFonts w:asciiTheme="majorBidi" w:hAnsiTheme="majorBidi" w:cstheme="majorBidi"/>
          <w:szCs w:val="24"/>
        </w:rPr>
        <w:t>’</w:t>
      </w:r>
      <w:r w:rsidRPr="00F727BF">
        <w:rPr>
          <w:rFonts w:asciiTheme="majorBidi" w:hAnsiTheme="majorBidi" w:cstheme="majorBidi"/>
          <w:szCs w:val="24"/>
        </w:rPr>
        <w:t>s degree in non-formal education and a science teaching certificate.</w:t>
      </w:r>
    </w:p>
    <w:p w14:paraId="455CDF5F" w14:textId="77777777" w:rsidR="00B2228F" w:rsidRDefault="00B2228F" w:rsidP="00B2228F">
      <w:pPr>
        <w:rPr>
          <w:rFonts w:asciiTheme="majorBidi" w:hAnsiTheme="majorBidi" w:cstheme="majorBidi"/>
          <w:szCs w:val="24"/>
        </w:rPr>
      </w:pPr>
    </w:p>
    <w:p w14:paraId="5F4D588D" w14:textId="77777777" w:rsidR="00B5288B" w:rsidRDefault="00B5288B">
      <w:pPr>
        <w:spacing w:after="160" w:line="259" w:lineRule="auto"/>
        <w:ind w:firstLine="0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br w:type="page"/>
      </w:r>
    </w:p>
    <w:p w14:paraId="674BA46B" w14:textId="0083E74E" w:rsidR="00B2228F" w:rsidRPr="00B2228F" w:rsidRDefault="00B2228F" w:rsidP="00B2228F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B2228F">
        <w:rPr>
          <w:rFonts w:asciiTheme="majorBidi" w:hAnsiTheme="majorBidi" w:cstheme="majorBidi"/>
          <w:b/>
          <w:bCs/>
          <w:szCs w:val="24"/>
        </w:rPr>
        <w:t>Budget</w:t>
      </w:r>
    </w:p>
    <w:p w14:paraId="4B11BECA" w14:textId="3836C1E3" w:rsidR="00B2228F" w:rsidRDefault="00B2228F" w:rsidP="00B2228F">
      <w:pPr>
        <w:rPr>
          <w:rFonts w:asciiTheme="majorBidi" w:hAnsiTheme="majorBidi" w:cstheme="majorBidi"/>
          <w:szCs w:val="24"/>
        </w:rPr>
      </w:pPr>
      <w:r w:rsidRPr="00B2228F">
        <w:rPr>
          <w:rFonts w:asciiTheme="majorBidi" w:hAnsiTheme="majorBidi" w:cstheme="majorBidi"/>
          <w:szCs w:val="24"/>
        </w:rPr>
        <w:t xml:space="preserve">The </w:t>
      </w:r>
      <w:r w:rsidR="00DE33F5">
        <w:rPr>
          <w:rFonts w:asciiTheme="majorBidi" w:hAnsiTheme="majorBidi" w:cstheme="majorBidi"/>
          <w:szCs w:val="24"/>
        </w:rPr>
        <w:t>C</w:t>
      </w:r>
      <w:r w:rsidRPr="00B2228F">
        <w:rPr>
          <w:rFonts w:asciiTheme="majorBidi" w:hAnsiTheme="majorBidi" w:cstheme="majorBidi"/>
          <w:szCs w:val="24"/>
        </w:rPr>
        <w:t>enter</w:t>
      </w:r>
      <w:r>
        <w:rPr>
          <w:rFonts w:asciiTheme="majorBidi" w:hAnsiTheme="majorBidi" w:cstheme="majorBidi"/>
          <w:szCs w:val="24"/>
        </w:rPr>
        <w:t>’</w:t>
      </w:r>
      <w:r w:rsidRPr="00B2228F">
        <w:rPr>
          <w:rFonts w:asciiTheme="majorBidi" w:hAnsiTheme="majorBidi" w:cstheme="majorBidi"/>
          <w:szCs w:val="24"/>
        </w:rPr>
        <w:t xml:space="preserve">s </w:t>
      </w:r>
      <w:r w:rsidR="00B5288B">
        <w:rPr>
          <w:rFonts w:asciiTheme="majorBidi" w:hAnsiTheme="majorBidi" w:cstheme="majorBidi"/>
          <w:szCs w:val="24"/>
        </w:rPr>
        <w:t xml:space="preserve">current </w:t>
      </w:r>
      <w:r w:rsidRPr="00B2228F">
        <w:rPr>
          <w:rFonts w:asciiTheme="majorBidi" w:hAnsiTheme="majorBidi" w:cstheme="majorBidi"/>
          <w:szCs w:val="24"/>
        </w:rPr>
        <w:t xml:space="preserve">budget is $315,000. </w:t>
      </w:r>
      <w:r>
        <w:rPr>
          <w:rFonts w:asciiTheme="majorBidi" w:hAnsiTheme="majorBidi" w:cstheme="majorBidi"/>
          <w:szCs w:val="24"/>
        </w:rPr>
        <w:t>So far</w:t>
      </w:r>
      <w:r w:rsidRPr="00B2228F">
        <w:rPr>
          <w:rFonts w:asciiTheme="majorBidi" w:hAnsiTheme="majorBidi" w:cstheme="majorBidi"/>
          <w:szCs w:val="24"/>
        </w:rPr>
        <w:t xml:space="preserve">, the college </w:t>
      </w:r>
      <w:r>
        <w:rPr>
          <w:rFonts w:asciiTheme="majorBidi" w:hAnsiTheme="majorBidi" w:cstheme="majorBidi"/>
          <w:szCs w:val="24"/>
        </w:rPr>
        <w:t xml:space="preserve">has </w:t>
      </w:r>
      <w:r w:rsidRPr="00B2228F">
        <w:rPr>
          <w:rFonts w:asciiTheme="majorBidi" w:hAnsiTheme="majorBidi" w:cstheme="majorBidi"/>
          <w:szCs w:val="24"/>
        </w:rPr>
        <w:t>raised $60,000 from donor</w:t>
      </w:r>
      <w:r>
        <w:rPr>
          <w:rFonts w:asciiTheme="majorBidi" w:hAnsiTheme="majorBidi" w:cstheme="majorBidi"/>
          <w:szCs w:val="24"/>
        </w:rPr>
        <w:t>s</w:t>
      </w:r>
      <w:r w:rsidRPr="00B2228F">
        <w:rPr>
          <w:rFonts w:asciiTheme="majorBidi" w:hAnsiTheme="majorBidi" w:cstheme="majorBidi"/>
          <w:szCs w:val="24"/>
        </w:rPr>
        <w:t xml:space="preserve"> to </w:t>
      </w:r>
      <w:r>
        <w:rPr>
          <w:rFonts w:asciiTheme="majorBidi" w:hAnsiTheme="majorBidi" w:cstheme="majorBidi"/>
          <w:szCs w:val="24"/>
        </w:rPr>
        <w:t>offset</w:t>
      </w:r>
      <w:r w:rsidRPr="00B2228F">
        <w:rPr>
          <w:rFonts w:asciiTheme="majorBidi" w:hAnsiTheme="majorBidi" w:cstheme="majorBidi"/>
          <w:szCs w:val="24"/>
        </w:rPr>
        <w:t xml:space="preserve"> the cut</w:t>
      </w:r>
      <w:r>
        <w:rPr>
          <w:rFonts w:asciiTheme="majorBidi" w:hAnsiTheme="majorBidi" w:cstheme="majorBidi"/>
          <w:szCs w:val="24"/>
        </w:rPr>
        <w:t>s</w:t>
      </w:r>
      <w:r w:rsidRPr="00B2228F">
        <w:rPr>
          <w:rFonts w:asciiTheme="majorBidi" w:hAnsiTheme="majorBidi" w:cstheme="majorBidi"/>
          <w:szCs w:val="24"/>
        </w:rPr>
        <w:t xml:space="preserve"> in state support </w:t>
      </w:r>
      <w:r>
        <w:rPr>
          <w:rFonts w:asciiTheme="majorBidi" w:hAnsiTheme="majorBidi" w:cstheme="majorBidi"/>
          <w:szCs w:val="24"/>
        </w:rPr>
        <w:t xml:space="preserve">for </w:t>
      </w:r>
      <w:r w:rsidRPr="00B2228F">
        <w:rPr>
          <w:rFonts w:asciiTheme="majorBidi" w:hAnsiTheme="majorBidi" w:cstheme="majorBidi"/>
          <w:szCs w:val="24"/>
        </w:rPr>
        <w:t xml:space="preserve">the current </w:t>
      </w:r>
      <w:r>
        <w:rPr>
          <w:rFonts w:asciiTheme="majorBidi" w:hAnsiTheme="majorBidi" w:cstheme="majorBidi"/>
          <w:szCs w:val="24"/>
        </w:rPr>
        <w:t>academic</w:t>
      </w:r>
      <w:r w:rsidRPr="00B2228F">
        <w:rPr>
          <w:rFonts w:asciiTheme="majorBidi" w:hAnsiTheme="majorBidi" w:cstheme="majorBidi"/>
          <w:szCs w:val="24"/>
        </w:rPr>
        <w:t xml:space="preserve"> year and the next </w:t>
      </w:r>
      <w:r>
        <w:rPr>
          <w:rFonts w:asciiTheme="majorBidi" w:hAnsiTheme="majorBidi" w:cstheme="majorBidi"/>
          <w:szCs w:val="24"/>
        </w:rPr>
        <w:t>academic</w:t>
      </w:r>
      <w:r w:rsidRPr="00B2228F">
        <w:rPr>
          <w:rFonts w:asciiTheme="majorBidi" w:hAnsiTheme="majorBidi" w:cstheme="majorBidi"/>
          <w:szCs w:val="24"/>
        </w:rPr>
        <w:t xml:space="preserve"> year. </w:t>
      </w:r>
      <w:r>
        <w:rPr>
          <w:rFonts w:asciiTheme="majorBidi" w:hAnsiTheme="majorBidi" w:cstheme="majorBidi"/>
          <w:szCs w:val="24"/>
        </w:rPr>
        <w:t>T</w:t>
      </w:r>
      <w:r w:rsidRPr="00B2228F">
        <w:rPr>
          <w:rFonts w:asciiTheme="majorBidi" w:hAnsiTheme="majorBidi" w:cstheme="majorBidi"/>
          <w:szCs w:val="24"/>
        </w:rPr>
        <w:t xml:space="preserve">he college </w:t>
      </w:r>
      <w:r>
        <w:rPr>
          <w:rFonts w:asciiTheme="majorBidi" w:hAnsiTheme="majorBidi" w:cstheme="majorBidi"/>
          <w:szCs w:val="24"/>
        </w:rPr>
        <w:t xml:space="preserve">has </w:t>
      </w:r>
      <w:r w:rsidRPr="00B2228F">
        <w:rPr>
          <w:rFonts w:asciiTheme="majorBidi" w:hAnsiTheme="majorBidi" w:cstheme="majorBidi"/>
          <w:szCs w:val="24"/>
        </w:rPr>
        <w:t xml:space="preserve">appealed to foundations that </w:t>
      </w:r>
      <w:r>
        <w:rPr>
          <w:rFonts w:asciiTheme="majorBidi" w:hAnsiTheme="majorBidi" w:cstheme="majorBidi"/>
          <w:szCs w:val="24"/>
        </w:rPr>
        <w:t xml:space="preserve">have </w:t>
      </w:r>
      <w:r w:rsidR="00B5288B">
        <w:rPr>
          <w:rFonts w:asciiTheme="majorBidi" w:hAnsiTheme="majorBidi" w:cstheme="majorBidi"/>
          <w:szCs w:val="24"/>
        </w:rPr>
        <w:t xml:space="preserve">previously </w:t>
      </w:r>
      <w:r>
        <w:rPr>
          <w:rFonts w:asciiTheme="majorBidi" w:hAnsiTheme="majorBidi" w:cstheme="majorBidi"/>
          <w:szCs w:val="24"/>
        </w:rPr>
        <w:t xml:space="preserve">given it </w:t>
      </w:r>
      <w:r w:rsidRPr="00B2228F">
        <w:rPr>
          <w:rFonts w:asciiTheme="majorBidi" w:hAnsiTheme="majorBidi" w:cstheme="majorBidi"/>
          <w:szCs w:val="24"/>
        </w:rPr>
        <w:t xml:space="preserve">support with a request to increase their support against the backdrop of the </w:t>
      </w:r>
      <w:r w:rsidR="00B5288B">
        <w:rPr>
          <w:rFonts w:asciiTheme="majorBidi" w:hAnsiTheme="majorBidi" w:cstheme="majorBidi"/>
          <w:szCs w:val="24"/>
        </w:rPr>
        <w:t>reduction</w:t>
      </w:r>
      <w:r w:rsidRPr="00B2228F">
        <w:rPr>
          <w:rFonts w:asciiTheme="majorBidi" w:hAnsiTheme="majorBidi" w:cstheme="majorBidi"/>
          <w:szCs w:val="24"/>
        </w:rPr>
        <w:t xml:space="preserve"> in state support.</w:t>
      </w:r>
    </w:p>
    <w:p w14:paraId="72D3A1B5" w14:textId="1B702132" w:rsidR="00927EFE" w:rsidRPr="00927EFE" w:rsidRDefault="00927EFE" w:rsidP="00927EFE">
      <w:pPr>
        <w:ind w:firstLine="0"/>
        <w:rPr>
          <w:rFonts w:asciiTheme="majorBidi" w:hAnsiTheme="majorBidi" w:cstheme="majorBidi"/>
          <w:b/>
          <w:bCs/>
          <w:szCs w:val="24"/>
        </w:rPr>
      </w:pPr>
      <w:r w:rsidRPr="00927EFE">
        <w:rPr>
          <w:rFonts w:asciiTheme="majorBidi" w:hAnsiTheme="majorBidi" w:cstheme="majorBidi"/>
          <w:b/>
          <w:bCs/>
          <w:szCs w:val="24"/>
        </w:rPr>
        <w:t>Metrics</w:t>
      </w:r>
    </w:p>
    <w:p w14:paraId="3BEF9191" w14:textId="648F6B15" w:rsidR="00927EFE" w:rsidRPr="00927EFE" w:rsidRDefault="00927EFE" w:rsidP="00927EFE">
      <w:pPr>
        <w:ind w:firstLine="0"/>
        <w:rPr>
          <w:rFonts w:asciiTheme="majorBidi" w:hAnsiTheme="majorBidi" w:cstheme="majorBidi"/>
          <w:i/>
          <w:iCs/>
          <w:szCs w:val="24"/>
        </w:rPr>
      </w:pPr>
      <w:r w:rsidRPr="00927EFE">
        <w:rPr>
          <w:rFonts w:asciiTheme="majorBidi" w:hAnsiTheme="majorBidi" w:cstheme="majorBidi"/>
          <w:i/>
          <w:iCs/>
          <w:szCs w:val="24"/>
        </w:rPr>
        <w:t>Outputs</w:t>
      </w:r>
    </w:p>
    <w:p w14:paraId="70B04868" w14:textId="3C45E932" w:rsidR="00927EFE" w:rsidRPr="00927EFE" w:rsidRDefault="00927EFE" w:rsidP="009E3BC5">
      <w:pPr>
        <w:ind w:left="1080" w:hanging="360"/>
        <w:rPr>
          <w:rFonts w:asciiTheme="majorBidi" w:hAnsiTheme="majorBidi" w:cstheme="majorBidi"/>
          <w:szCs w:val="24"/>
        </w:rPr>
      </w:pPr>
      <w:r w:rsidRPr="00927EFE">
        <w:rPr>
          <w:rFonts w:asciiTheme="majorBidi" w:hAnsiTheme="majorBidi" w:cstheme="majorBidi"/>
          <w:szCs w:val="24"/>
        </w:rPr>
        <w:t>• Work with the science department and the art department</w:t>
      </w:r>
    </w:p>
    <w:p w14:paraId="35D6AABA" w14:textId="6B7CDA55" w:rsidR="00927EFE" w:rsidRPr="00927EFE" w:rsidRDefault="00927EFE" w:rsidP="009E3BC5">
      <w:pPr>
        <w:ind w:left="1080" w:hanging="360"/>
        <w:rPr>
          <w:rFonts w:asciiTheme="majorBidi" w:hAnsiTheme="majorBidi" w:cstheme="majorBidi"/>
          <w:szCs w:val="24"/>
        </w:rPr>
      </w:pPr>
      <w:r w:rsidRPr="00927EFE">
        <w:rPr>
          <w:rFonts w:asciiTheme="majorBidi" w:hAnsiTheme="majorBidi" w:cstheme="majorBidi"/>
          <w:szCs w:val="24"/>
        </w:rPr>
        <w:t xml:space="preserve">• </w:t>
      </w:r>
      <w:r w:rsidR="00AB60BB">
        <w:rPr>
          <w:rFonts w:asciiTheme="majorBidi" w:hAnsiTheme="majorBidi" w:cstheme="majorBidi"/>
          <w:szCs w:val="24"/>
        </w:rPr>
        <w:t xml:space="preserve">Activity </w:t>
      </w:r>
      <w:r w:rsidRPr="00927EFE">
        <w:rPr>
          <w:rFonts w:asciiTheme="majorBidi" w:hAnsiTheme="majorBidi" w:cstheme="majorBidi"/>
          <w:szCs w:val="24"/>
        </w:rPr>
        <w:t xml:space="preserve">with </w:t>
      </w:r>
      <w:r>
        <w:rPr>
          <w:rFonts w:asciiTheme="majorBidi" w:hAnsiTheme="majorBidi" w:cstheme="majorBidi"/>
          <w:szCs w:val="24"/>
        </w:rPr>
        <w:t>high school graduates</w:t>
      </w:r>
      <w:r w:rsidRPr="00927EFE">
        <w:rPr>
          <w:rFonts w:asciiTheme="majorBidi" w:hAnsiTheme="majorBidi" w:cstheme="majorBidi"/>
          <w:szCs w:val="24"/>
        </w:rPr>
        <w:t xml:space="preserve"> </w:t>
      </w:r>
      <w:r w:rsidR="00B5288B">
        <w:rPr>
          <w:rFonts w:asciiTheme="majorBidi" w:hAnsiTheme="majorBidi" w:cstheme="majorBidi"/>
          <w:szCs w:val="24"/>
        </w:rPr>
        <w:t>during</w:t>
      </w:r>
      <w:r w:rsidRPr="00927EFE">
        <w:rPr>
          <w:rFonts w:asciiTheme="majorBidi" w:hAnsiTheme="majorBidi" w:cstheme="majorBidi"/>
          <w:szCs w:val="24"/>
        </w:rPr>
        <w:t xml:space="preserve"> the</w:t>
      </w:r>
      <w:r>
        <w:rPr>
          <w:rFonts w:asciiTheme="majorBidi" w:hAnsiTheme="majorBidi" w:cstheme="majorBidi"/>
          <w:szCs w:val="24"/>
        </w:rPr>
        <w:t xml:space="preserve">ir gap </w:t>
      </w:r>
      <w:r w:rsidRPr="00927EFE">
        <w:rPr>
          <w:rFonts w:asciiTheme="majorBidi" w:hAnsiTheme="majorBidi" w:cstheme="majorBidi"/>
          <w:szCs w:val="24"/>
        </w:rPr>
        <w:t xml:space="preserve">year in collaboration with </w:t>
      </w:r>
      <w:r w:rsidRPr="00F727BF">
        <w:rPr>
          <w:rFonts w:asciiTheme="majorBidi" w:hAnsiTheme="majorBidi" w:cstheme="majorBidi" w:hint="cs"/>
          <w:szCs w:val="24"/>
        </w:rPr>
        <w:t>AJEEC</w:t>
      </w:r>
    </w:p>
    <w:p w14:paraId="0946B26D" w14:textId="5F618C08" w:rsidR="00927EFE" w:rsidRDefault="00927EFE" w:rsidP="009E3BC5">
      <w:pPr>
        <w:ind w:left="1080" w:hanging="360"/>
        <w:rPr>
          <w:rFonts w:asciiTheme="majorBidi" w:hAnsiTheme="majorBidi" w:cstheme="majorBidi"/>
          <w:szCs w:val="24"/>
        </w:rPr>
      </w:pPr>
      <w:r w:rsidRPr="00927EFE">
        <w:rPr>
          <w:rFonts w:asciiTheme="majorBidi" w:hAnsiTheme="majorBidi" w:cstheme="majorBidi"/>
          <w:szCs w:val="24"/>
        </w:rPr>
        <w:t xml:space="preserve">• Training 20 faculty members </w:t>
      </w:r>
      <w:r>
        <w:rPr>
          <w:rFonts w:asciiTheme="majorBidi" w:hAnsiTheme="majorBidi" w:cstheme="majorBidi"/>
          <w:szCs w:val="24"/>
        </w:rPr>
        <w:t>in group leadership</w:t>
      </w:r>
    </w:p>
    <w:p w14:paraId="29A780FE" w14:textId="7FB122EF" w:rsidR="00AB60BB" w:rsidRPr="00AB60BB" w:rsidRDefault="00AB60BB" w:rsidP="00AB60BB">
      <w:pPr>
        <w:ind w:firstLine="0"/>
        <w:rPr>
          <w:rFonts w:asciiTheme="majorBidi" w:hAnsiTheme="majorBidi" w:cstheme="majorBidi"/>
          <w:i/>
          <w:iCs/>
          <w:szCs w:val="24"/>
        </w:rPr>
      </w:pPr>
      <w:r w:rsidRPr="00AB60BB">
        <w:rPr>
          <w:rFonts w:asciiTheme="majorBidi" w:hAnsiTheme="majorBidi" w:cstheme="majorBidi"/>
          <w:i/>
          <w:iCs/>
          <w:szCs w:val="24"/>
        </w:rPr>
        <w:t>Outcomes</w:t>
      </w:r>
    </w:p>
    <w:p w14:paraId="20FA9D7F" w14:textId="548F586E" w:rsidR="00AB60BB" w:rsidRDefault="009E3BC5" w:rsidP="009E3BC5">
      <w:pPr>
        <w:pStyle w:val="ListParagraph"/>
        <w:numPr>
          <w:ilvl w:val="0"/>
          <w:numId w:val="22"/>
        </w:numPr>
        <w:ind w:left="1080"/>
        <w:rPr>
          <w:rFonts w:asciiTheme="majorBidi" w:hAnsiTheme="majorBidi" w:cstheme="majorBidi"/>
          <w:szCs w:val="24"/>
        </w:rPr>
      </w:pPr>
      <w:r w:rsidRPr="009E3BC5">
        <w:rPr>
          <w:rFonts w:asciiTheme="majorBidi" w:hAnsiTheme="majorBidi" w:cstheme="majorBidi"/>
          <w:szCs w:val="24"/>
        </w:rPr>
        <w:t xml:space="preserve">Admission of </w:t>
      </w:r>
      <w:r>
        <w:rPr>
          <w:rFonts w:asciiTheme="majorBidi" w:hAnsiTheme="majorBidi" w:cstheme="majorBidi"/>
          <w:szCs w:val="24"/>
        </w:rPr>
        <w:t>gap</w:t>
      </w:r>
      <w:r w:rsidRPr="009E3BC5">
        <w:rPr>
          <w:rFonts w:asciiTheme="majorBidi" w:hAnsiTheme="majorBidi" w:cstheme="majorBidi"/>
          <w:szCs w:val="24"/>
        </w:rPr>
        <w:t xml:space="preserve"> year program </w:t>
      </w:r>
      <w:r>
        <w:rPr>
          <w:rFonts w:asciiTheme="majorBidi" w:hAnsiTheme="majorBidi" w:cstheme="majorBidi"/>
          <w:szCs w:val="24"/>
        </w:rPr>
        <w:t xml:space="preserve">alumni </w:t>
      </w:r>
      <w:r w:rsidRPr="009E3BC5">
        <w:rPr>
          <w:rFonts w:asciiTheme="majorBidi" w:hAnsiTheme="majorBidi" w:cstheme="majorBidi"/>
          <w:szCs w:val="24"/>
        </w:rPr>
        <w:t>to college studies</w:t>
      </w:r>
    </w:p>
    <w:p w14:paraId="62F569F9" w14:textId="04B31C49" w:rsidR="009E3BC5" w:rsidRDefault="009E3BC5" w:rsidP="009E3BC5">
      <w:pPr>
        <w:pStyle w:val="ListParagraph"/>
        <w:numPr>
          <w:ilvl w:val="0"/>
          <w:numId w:val="22"/>
        </w:numPr>
        <w:ind w:left="1080"/>
        <w:rPr>
          <w:rFonts w:asciiTheme="majorBidi" w:hAnsiTheme="majorBidi" w:cstheme="majorBidi"/>
          <w:szCs w:val="24"/>
        </w:rPr>
      </w:pPr>
      <w:r w:rsidRPr="009E3BC5">
        <w:rPr>
          <w:rFonts w:asciiTheme="majorBidi" w:hAnsiTheme="majorBidi" w:cstheme="majorBidi"/>
          <w:szCs w:val="24"/>
        </w:rPr>
        <w:t xml:space="preserve">Preventing escalation </w:t>
      </w:r>
      <w:r>
        <w:rPr>
          <w:rFonts w:asciiTheme="majorBidi" w:hAnsiTheme="majorBidi" w:cstheme="majorBidi"/>
          <w:szCs w:val="24"/>
        </w:rPr>
        <w:t xml:space="preserve">of tensions </w:t>
      </w:r>
      <w:r w:rsidRPr="009E3BC5">
        <w:rPr>
          <w:rFonts w:asciiTheme="majorBidi" w:hAnsiTheme="majorBidi" w:cstheme="majorBidi"/>
          <w:szCs w:val="24"/>
        </w:rPr>
        <w:t xml:space="preserve">between Jewish and Arab students </w:t>
      </w:r>
      <w:r>
        <w:rPr>
          <w:rFonts w:asciiTheme="majorBidi" w:hAnsiTheme="majorBidi" w:cstheme="majorBidi"/>
          <w:szCs w:val="24"/>
        </w:rPr>
        <w:t>at</w:t>
      </w:r>
      <w:r w:rsidRPr="009E3BC5">
        <w:rPr>
          <w:rFonts w:asciiTheme="majorBidi" w:hAnsiTheme="majorBidi" w:cstheme="majorBidi"/>
          <w:szCs w:val="24"/>
        </w:rPr>
        <w:t xml:space="preserve"> the college in general and specifically in the art and science departments</w:t>
      </w:r>
    </w:p>
    <w:p w14:paraId="5420D81C" w14:textId="24E75B66" w:rsidR="009E3BC5" w:rsidRPr="009E3BC5" w:rsidRDefault="00A322BA" w:rsidP="009E3BC5">
      <w:pPr>
        <w:pStyle w:val="ListParagraph"/>
        <w:numPr>
          <w:ilvl w:val="0"/>
          <w:numId w:val="22"/>
        </w:numPr>
        <w:ind w:left="108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Reinforcing that</w:t>
      </w:r>
      <w:r w:rsidR="009E3BC5" w:rsidRPr="009E3BC5">
        <w:rPr>
          <w:rFonts w:asciiTheme="majorBidi" w:hAnsiTheme="majorBidi" w:cstheme="majorBidi"/>
          <w:szCs w:val="24"/>
        </w:rPr>
        <w:t xml:space="preserve"> the college </w:t>
      </w:r>
      <w:r>
        <w:rPr>
          <w:rFonts w:asciiTheme="majorBidi" w:hAnsiTheme="majorBidi" w:cstheme="majorBidi"/>
          <w:szCs w:val="24"/>
        </w:rPr>
        <w:t>i</w:t>
      </w:r>
      <w:r w:rsidR="009E3BC5" w:rsidRPr="009E3BC5">
        <w:rPr>
          <w:rFonts w:asciiTheme="majorBidi" w:hAnsiTheme="majorBidi" w:cstheme="majorBidi"/>
          <w:szCs w:val="24"/>
        </w:rPr>
        <w:t xml:space="preserve">s a space </w:t>
      </w:r>
      <w:r w:rsidR="009E3BC5">
        <w:rPr>
          <w:rFonts w:asciiTheme="majorBidi" w:hAnsiTheme="majorBidi" w:cstheme="majorBidi"/>
          <w:szCs w:val="24"/>
        </w:rPr>
        <w:t>for</w:t>
      </w:r>
      <w:r w:rsidR="009E3BC5" w:rsidRPr="009E3BC5">
        <w:rPr>
          <w:rFonts w:asciiTheme="majorBidi" w:hAnsiTheme="majorBidi" w:cstheme="majorBidi"/>
          <w:szCs w:val="24"/>
        </w:rPr>
        <w:t xml:space="preserve"> a </w:t>
      </w:r>
      <w:r w:rsidR="009E3BC5">
        <w:rPr>
          <w:rFonts w:asciiTheme="majorBidi" w:hAnsiTheme="majorBidi" w:cstheme="majorBidi"/>
          <w:szCs w:val="24"/>
        </w:rPr>
        <w:t>shared</w:t>
      </w:r>
      <w:r w:rsidR="009E3BC5" w:rsidRPr="009E3BC5">
        <w:rPr>
          <w:rFonts w:asciiTheme="majorBidi" w:hAnsiTheme="majorBidi" w:cstheme="majorBidi"/>
          <w:szCs w:val="24"/>
        </w:rPr>
        <w:t xml:space="preserve"> </w:t>
      </w:r>
      <w:proofErr w:type="gramStart"/>
      <w:r w:rsidR="009E3BC5" w:rsidRPr="009E3BC5">
        <w:rPr>
          <w:rFonts w:asciiTheme="majorBidi" w:hAnsiTheme="majorBidi" w:cstheme="majorBidi"/>
          <w:szCs w:val="24"/>
        </w:rPr>
        <w:t>society</w:t>
      </w:r>
      <w:proofErr w:type="gramEnd"/>
    </w:p>
    <w:sectPr w:rsidR="009E3BC5" w:rsidRPr="009E3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lison" w:date="2024-08-06T11:22:00Z" w:initials="A">
    <w:p w14:paraId="6D8B4A57" w14:textId="77777777" w:rsidR="002A01E6" w:rsidRDefault="00B5321E" w:rsidP="002A01E6">
      <w:pPr>
        <w:pStyle w:val="CommentText"/>
        <w:ind w:firstLine="0"/>
      </w:pPr>
      <w:r>
        <w:rPr>
          <w:rStyle w:val="CommentReference"/>
        </w:rPr>
        <w:annotationRef/>
      </w:r>
      <w:r w:rsidR="002A01E6">
        <w:t xml:space="preserve">Name in English from: </w:t>
      </w:r>
      <w:hyperlink r:id="rId1" w:history="1">
        <w:r w:rsidR="002A01E6" w:rsidRPr="00B97B8A">
          <w:rPr>
            <w:rStyle w:val="Hyperlink"/>
          </w:rPr>
          <w:t>https://www.beitberl.ac.il/research/shared-society/?lang=en</w:t>
        </w:r>
      </w:hyperlink>
    </w:p>
  </w:comment>
  <w:comment w:id="1" w:author="Allison" w:date="2024-08-06T11:32:00Z" w:initials="A">
    <w:p w14:paraId="25279689" w14:textId="0040C4C9" w:rsidR="00BE1BDF" w:rsidRDefault="00BE1BDF" w:rsidP="00BE1BDF">
      <w:pPr>
        <w:pStyle w:val="CommentText"/>
        <w:ind w:firstLine="0"/>
      </w:pPr>
      <w:r>
        <w:rPr>
          <w:rStyle w:val="CommentReference"/>
        </w:rPr>
        <w:annotationRef/>
      </w:r>
      <w:r>
        <w:t>I changed this to avoid using the word college twice in a row. Is it okay?</w:t>
      </w:r>
    </w:p>
  </w:comment>
  <w:comment w:id="2" w:author="Allison" w:date="2024-08-06T11:25:00Z" w:initials="A">
    <w:p w14:paraId="7F1C05D6" w14:textId="77777777" w:rsidR="002F4618" w:rsidRDefault="002E79BD" w:rsidP="002F4618">
      <w:pPr>
        <w:pStyle w:val="CommentText"/>
        <w:ind w:firstLine="0"/>
      </w:pPr>
      <w:r>
        <w:rPr>
          <w:rStyle w:val="CommentReference"/>
        </w:rPr>
        <w:annotationRef/>
      </w:r>
      <w:r w:rsidR="002F4618">
        <w:t xml:space="preserve">What is the vice president’s name? Is it </w:t>
      </w:r>
      <w:r w:rsidR="002F4618">
        <w:rPr>
          <w:color w:val="000000"/>
        </w:rPr>
        <w:t>Dr. Wurud Jayusi, Director of The Center for the Advancement of Shared Society</w:t>
      </w:r>
      <w:r w:rsidR="002F4618">
        <w:t>? (I got this from the website).</w:t>
      </w:r>
    </w:p>
  </w:comment>
  <w:comment w:id="3" w:author="Allison" w:date="2024-08-06T11:48:00Z" w:initials="A">
    <w:p w14:paraId="52BAE41B" w14:textId="77777777" w:rsidR="005D3803" w:rsidRDefault="00DD4AE1" w:rsidP="005D3803">
      <w:pPr>
        <w:pStyle w:val="CommentText"/>
        <w:ind w:firstLine="0"/>
      </w:pPr>
      <w:r>
        <w:rPr>
          <w:rStyle w:val="CommentReference"/>
        </w:rPr>
        <w:annotationRef/>
      </w:r>
      <w:r w:rsidR="005D3803">
        <w:t>I added “until recently” for clarity. You could put in the specific number of years this support has been received.</w:t>
      </w:r>
    </w:p>
  </w:comment>
  <w:comment w:id="4" w:author="Allison" w:date="2024-08-06T11:50:00Z" w:initials="A">
    <w:p w14:paraId="110BA984" w14:textId="3A7E7816" w:rsidR="00DD4AE1" w:rsidRDefault="00DD4AE1" w:rsidP="00DD4AE1">
      <w:pPr>
        <w:pStyle w:val="CommentText"/>
        <w:ind w:firstLine="0"/>
      </w:pPr>
      <w:r>
        <w:rPr>
          <w:rStyle w:val="CommentReference"/>
        </w:rPr>
        <w:annotationRef/>
      </w:r>
      <w:r>
        <w:t>Perhaps add the name of the foundation here (though it will be clear to the reader).</w:t>
      </w:r>
    </w:p>
  </w:comment>
  <w:comment w:id="5" w:author="Allison" w:date="2024-08-06T12:00:00Z" w:initials="A">
    <w:p w14:paraId="610CA50F" w14:textId="77777777" w:rsidR="0008441E" w:rsidRDefault="0008441E" w:rsidP="0008441E">
      <w:pPr>
        <w:pStyle w:val="CommentText"/>
        <w:ind w:firstLine="0"/>
      </w:pPr>
      <w:r>
        <w:rPr>
          <w:rStyle w:val="CommentReference"/>
        </w:rPr>
        <w:annotationRef/>
      </w:r>
      <w:r>
        <w:t>Can you add more details on what type of work will be done with the departments?</w:t>
      </w:r>
    </w:p>
  </w:comment>
  <w:comment w:id="6" w:author="Allison" w:date="2024-08-06T12:49:00Z" w:initials="A">
    <w:p w14:paraId="09658746" w14:textId="77777777" w:rsidR="00B5288B" w:rsidRDefault="00B5288B" w:rsidP="00B5288B">
      <w:pPr>
        <w:pStyle w:val="CommentText"/>
        <w:ind w:firstLine="0"/>
      </w:pPr>
      <w:r>
        <w:rPr>
          <w:rStyle w:val="CommentReference"/>
        </w:rPr>
        <w:annotationRef/>
      </w:r>
      <w:r>
        <w:t>Will there also be spoken Arabic courses for Jewish students led by Arabic students?</w:t>
      </w:r>
    </w:p>
  </w:comment>
  <w:comment w:id="7" w:author="Allison" w:date="2024-08-06T12:26:00Z" w:initials="A">
    <w:p w14:paraId="5C298F47" w14:textId="4C6CAF0A" w:rsidR="00F727BF" w:rsidRDefault="00F727BF" w:rsidP="00F727BF">
      <w:pPr>
        <w:pStyle w:val="CommentText"/>
        <w:ind w:firstLine="0"/>
      </w:pPr>
      <w:r>
        <w:rPr>
          <w:rStyle w:val="CommentReference"/>
        </w:rPr>
        <w:annotationRef/>
      </w:r>
      <w:r>
        <w:t xml:space="preserve">Name in English from </w:t>
      </w:r>
    </w:p>
    <w:p w14:paraId="4DF82F0E" w14:textId="77777777" w:rsidR="00F727BF" w:rsidRDefault="00000000" w:rsidP="00F727BF">
      <w:pPr>
        <w:pStyle w:val="CommentText"/>
        <w:ind w:firstLine="0"/>
      </w:pPr>
      <w:hyperlink r:id="rId2" w:history="1">
        <w:r w:rsidR="00F727BF" w:rsidRPr="007B6CB7">
          <w:rPr>
            <w:rStyle w:val="Hyperlink"/>
          </w:rPr>
          <w:t>https://ajeec-nisped.org.il/?page_id=17021&amp;lang=en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8B4A57" w15:done="0"/>
  <w15:commentEx w15:paraId="25279689" w15:done="0"/>
  <w15:commentEx w15:paraId="7F1C05D6" w15:done="0"/>
  <w15:commentEx w15:paraId="52BAE41B" w15:done="0"/>
  <w15:commentEx w15:paraId="110BA984" w15:done="0"/>
  <w15:commentEx w15:paraId="610CA50F" w15:done="0"/>
  <w15:commentEx w15:paraId="09658746" w15:done="0"/>
  <w15:commentEx w15:paraId="4DF82F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5E47BAE" w16cex:dateUtc="2024-08-06T08:22:00Z"/>
  <w16cex:commentExtensible w16cex:durableId="50C9F71C" w16cex:dateUtc="2024-08-06T08:32:00Z"/>
  <w16cex:commentExtensible w16cex:durableId="3CAC0499" w16cex:dateUtc="2024-08-06T08:25:00Z"/>
  <w16cex:commentExtensible w16cex:durableId="655D9B0C" w16cex:dateUtc="2024-08-06T08:48:00Z"/>
  <w16cex:commentExtensible w16cex:durableId="52CCDE74" w16cex:dateUtc="2024-08-06T08:50:00Z"/>
  <w16cex:commentExtensible w16cex:durableId="4C29CF1A" w16cex:dateUtc="2024-08-06T09:00:00Z"/>
  <w16cex:commentExtensible w16cex:durableId="40B398E2" w16cex:dateUtc="2024-08-06T09:49:00Z"/>
  <w16cex:commentExtensible w16cex:durableId="0D4A915B" w16cex:dateUtc="2024-08-06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8B4A57" w16cid:durableId="55E47BAE"/>
  <w16cid:commentId w16cid:paraId="25279689" w16cid:durableId="50C9F71C"/>
  <w16cid:commentId w16cid:paraId="7F1C05D6" w16cid:durableId="3CAC0499"/>
  <w16cid:commentId w16cid:paraId="52BAE41B" w16cid:durableId="655D9B0C"/>
  <w16cid:commentId w16cid:paraId="110BA984" w16cid:durableId="52CCDE74"/>
  <w16cid:commentId w16cid:paraId="610CA50F" w16cid:durableId="4C29CF1A"/>
  <w16cid:commentId w16cid:paraId="09658746" w16cid:durableId="40B398E2"/>
  <w16cid:commentId w16cid:paraId="4DF82F0E" w16cid:durableId="0D4A91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6D7A2EE9"/>
    <w:multiLevelType w:val="hybridMultilevel"/>
    <w:tmpl w:val="C870F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84970"/>
    <w:multiLevelType w:val="hybridMultilevel"/>
    <w:tmpl w:val="1E3A1B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1015032687">
    <w:abstractNumId w:val="10"/>
  </w:num>
  <w:num w:numId="22" w16cid:durableId="152682089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21E"/>
    <w:rsid w:val="000429D1"/>
    <w:rsid w:val="0008441E"/>
    <w:rsid w:val="00097683"/>
    <w:rsid w:val="001C6F2E"/>
    <w:rsid w:val="002A01E6"/>
    <w:rsid w:val="002E79BD"/>
    <w:rsid w:val="002F4618"/>
    <w:rsid w:val="003146B1"/>
    <w:rsid w:val="003424A1"/>
    <w:rsid w:val="004665DF"/>
    <w:rsid w:val="005352B1"/>
    <w:rsid w:val="005D3803"/>
    <w:rsid w:val="005F3D12"/>
    <w:rsid w:val="00722A91"/>
    <w:rsid w:val="00793673"/>
    <w:rsid w:val="00867E99"/>
    <w:rsid w:val="008A52E7"/>
    <w:rsid w:val="00927EFE"/>
    <w:rsid w:val="0093428A"/>
    <w:rsid w:val="00944FEA"/>
    <w:rsid w:val="009A6DC8"/>
    <w:rsid w:val="009E3BC5"/>
    <w:rsid w:val="00A322BA"/>
    <w:rsid w:val="00AB60BB"/>
    <w:rsid w:val="00B2228F"/>
    <w:rsid w:val="00B3234F"/>
    <w:rsid w:val="00B5288B"/>
    <w:rsid w:val="00B5321E"/>
    <w:rsid w:val="00BC2979"/>
    <w:rsid w:val="00BD4794"/>
    <w:rsid w:val="00BE1BDF"/>
    <w:rsid w:val="00C37BF2"/>
    <w:rsid w:val="00C861B5"/>
    <w:rsid w:val="00CD0F76"/>
    <w:rsid w:val="00D7633A"/>
    <w:rsid w:val="00DD4AE1"/>
    <w:rsid w:val="00DE33F5"/>
    <w:rsid w:val="00EC2B0E"/>
    <w:rsid w:val="00F727BF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6D9A6"/>
  <w15:chartTrackingRefBased/>
  <w15:docId w15:val="{23E00F1E-43FF-407D-A5FB-F3866E0FB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5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21E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2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B532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B5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21E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5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21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32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ajeec-nisped.org.il/?page_id=17021&amp;lang=en" TargetMode="External"/><Relationship Id="rId1" Type="http://schemas.openxmlformats.org/officeDocument/2006/relationships/hyperlink" Target="https://www.beitberl.ac.il/research/shared-society/?lang=e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601</Words>
  <Characters>3225</Characters>
  <Application>Microsoft Office Word</Application>
  <DocSecurity>0</DocSecurity>
  <Lines>58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15</cp:revision>
  <dcterms:created xsi:type="dcterms:W3CDTF">2024-08-06T08:14:00Z</dcterms:created>
  <dcterms:modified xsi:type="dcterms:W3CDTF">2024-08-06T11:37:00Z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fe107c4f-9430-4dfd-a69a-497dd1b7f8a3</vt:lpwstr>
  </property>
</Properties>
</file>