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25447" w14:textId="77777777" w:rsidR="00903989" w:rsidRDefault="00FD7986" w:rsidP="00903989">
      <w:pPr>
        <w:rPr>
          <w:rFonts w:ascii="David" w:hAnsi="David" w:cs="David"/>
          <w:b/>
          <w:bCs/>
          <w:sz w:val="32"/>
          <w:szCs w:val="32"/>
        </w:rPr>
      </w:pPr>
      <w:bookmarkStart w:id="0" w:name="_Hlk172722318"/>
      <w:bookmarkEnd w:id="0"/>
      <w:commentRangeStart w:id="1"/>
      <w:commentRangeEnd w:id="1"/>
      <w:r>
        <w:rPr>
          <w:rStyle w:val="CommentReference"/>
        </w:rPr>
        <w:commentReference w:id="1"/>
      </w:r>
    </w:p>
    <w:p w14:paraId="6715195C" w14:textId="1DFB87CD" w:rsidR="00466634" w:rsidDel="00196A88" w:rsidRDefault="00466634" w:rsidP="005B3474">
      <w:pPr>
        <w:jc w:val="center"/>
        <w:rPr>
          <w:moveFrom w:id="2" w:author="Anita" w:date="2024-09-04T15:52:00Z" w16du:dateUtc="2024-09-04T19:52:00Z"/>
          <w:rFonts w:ascii="Times New Roman" w:hAnsi="Times New Roman" w:cs="Times New Roman"/>
          <w:b/>
          <w:bCs/>
          <w:sz w:val="32"/>
          <w:szCs w:val="32"/>
        </w:rPr>
      </w:pPr>
      <w:moveFromRangeStart w:id="3" w:author="Anita" w:date="2024-09-04T15:52:00Z" w:name="move176357540"/>
      <w:moveFrom w:id="4" w:author="Anita" w:date="2024-09-04T15:52:00Z" w16du:dateUtc="2024-09-04T19:52:00Z">
        <w:r w:rsidRPr="00466634" w:rsidDel="00196A88">
          <w:rPr>
            <w:rFonts w:ascii="Times New Roman" w:hAnsi="Times New Roman" w:cs="Times New Roman"/>
            <w:b/>
            <w:bCs/>
            <w:sz w:val="32"/>
            <w:szCs w:val="32"/>
          </w:rPr>
          <w:t>Beneath the Surface: Biases in Guilt and Punishment Judgments Based on Attractiveness, Ethnicity, and Gender</w:t>
        </w:r>
      </w:moveFrom>
    </w:p>
    <w:moveFromRangeEnd w:id="3"/>
    <w:p w14:paraId="668DC57B" w14:textId="37BADA35" w:rsidR="00051832" w:rsidRDefault="00B45700">
      <w:pPr>
        <w:jc w:val="center"/>
        <w:rPr>
          <w:rFonts w:ascii="Times New Roman" w:hAnsi="Times New Roman" w:cs="Times New Roman"/>
          <w:b/>
          <w:bCs/>
          <w:sz w:val="24"/>
          <w:szCs w:val="24"/>
        </w:rPr>
        <w:pPrChange w:id="5" w:author="Anita" w:date="2024-09-03T10:57:00Z" w16du:dateUtc="2024-09-03T14:57:00Z">
          <w:pPr>
            <w:jc w:val="both"/>
          </w:pPr>
        </w:pPrChange>
      </w:pPr>
      <w:ins w:id="6" w:author="Anita" w:date="2024-09-03T07:32:00Z" w16du:dateUtc="2024-09-03T11:32:00Z">
        <w:r w:rsidRPr="00B45700">
          <w:rPr>
            <w:rFonts w:ascii="Times New Roman" w:hAnsi="Times New Roman" w:cs="Times New Roman"/>
            <w:b/>
            <w:bCs/>
            <w:sz w:val="24"/>
            <w:szCs w:val="24"/>
            <w:rPrChange w:id="7" w:author="Anita" w:date="2024-09-03T07:32:00Z" w16du:dateUtc="2024-09-03T11:32:00Z">
              <w:rPr>
                <w:rFonts w:ascii="Times New Roman" w:hAnsi="Times New Roman" w:cs="Times New Roman"/>
                <w:b/>
                <w:bCs/>
                <w:sz w:val="32"/>
                <w:szCs w:val="32"/>
              </w:rPr>
            </w:rPrChange>
          </w:rPr>
          <w:t>Abstract</w:t>
        </w:r>
      </w:ins>
    </w:p>
    <w:p w14:paraId="0C5B60A8" w14:textId="77777777" w:rsidR="00952AEE" w:rsidRPr="00B45700" w:rsidDel="00B45700" w:rsidRDefault="00952AEE" w:rsidP="00FB77D4">
      <w:pPr>
        <w:jc w:val="center"/>
        <w:rPr>
          <w:ins w:id="8" w:author="Anita" w:date="2024-09-03T07:35:00Z" w16du:dateUtc="2024-09-03T11:35:00Z"/>
          <w:rFonts w:ascii="Times New Roman" w:hAnsi="Times New Roman" w:cs="Times New Roman"/>
          <w:b/>
          <w:bCs/>
          <w:sz w:val="24"/>
          <w:szCs w:val="24"/>
          <w:rPrChange w:id="9" w:author="Anita" w:date="2024-09-03T07:32:00Z" w16du:dateUtc="2024-09-03T11:32:00Z">
            <w:rPr>
              <w:ins w:id="10" w:author="Anita" w:date="2024-09-03T07:35:00Z" w16du:dateUtc="2024-09-03T11:35:00Z"/>
              <w:rFonts w:ascii="Times New Roman" w:hAnsi="Times New Roman" w:cs="Times New Roman"/>
              <w:b/>
              <w:bCs/>
              <w:sz w:val="32"/>
              <w:szCs w:val="32"/>
            </w:rPr>
          </w:rPrChange>
        </w:rPr>
      </w:pPr>
    </w:p>
    <w:p w14:paraId="67DDE522" w14:textId="351943A6" w:rsidR="00051832" w:rsidRPr="00051832" w:rsidRDefault="00051832">
      <w:pPr>
        <w:spacing w:line="480" w:lineRule="auto"/>
        <w:contextualSpacing/>
        <w:rPr>
          <w:rFonts w:ascii="Times New Roman" w:hAnsi="Times New Roman" w:cs="Times New Roman"/>
          <w:sz w:val="24"/>
          <w:szCs w:val="24"/>
        </w:rPr>
        <w:pPrChange w:id="11" w:author="Anita" w:date="2024-09-03T08:35:00Z" w16du:dateUtc="2024-09-03T12:35:00Z">
          <w:pPr>
            <w:spacing w:line="240" w:lineRule="auto"/>
            <w:jc w:val="both"/>
          </w:pPr>
        </w:pPrChange>
      </w:pPr>
      <w:r w:rsidRPr="00051832">
        <w:rPr>
          <w:rFonts w:ascii="Times New Roman" w:hAnsi="Times New Roman" w:cs="Times New Roman"/>
          <w:sz w:val="24"/>
          <w:szCs w:val="24"/>
        </w:rPr>
        <w:t xml:space="preserve">This study examined in an integrative manner the influence of attractiveness, ethnic origin, and gender on perceived guilt and punishment severity in judicial decisions. </w:t>
      </w:r>
      <w:del w:id="12" w:author="Anita" w:date="2024-09-03T07:35:00Z" w16du:dateUtc="2024-09-03T11:35:00Z">
        <w:r w:rsidRPr="00051832" w:rsidDel="00952AEE">
          <w:rPr>
            <w:rFonts w:ascii="Times New Roman" w:hAnsi="Times New Roman" w:cs="Times New Roman"/>
            <w:sz w:val="24"/>
            <w:szCs w:val="24"/>
          </w:rPr>
          <w:delText>1</w:delText>
        </w:r>
      </w:del>
      <w:r w:rsidRPr="00051832">
        <w:rPr>
          <w:rFonts w:ascii="Times New Roman" w:hAnsi="Times New Roman" w:cs="Times New Roman"/>
          <w:sz w:val="24"/>
          <w:szCs w:val="24"/>
        </w:rPr>
        <w:t>83 students assessed guilt and punishment based on facial images of offenders with varying characteristics. Asians were rated guiltier than whites or dark-skinned individuals, with attractive Asians deemed guiltier regardless of gender. For whites and dark-skinned individuals, attractiveness correlated with guilt only for women. Attractive individuals, especially women and whites, received harsher punishments. Men were attributed more guilt and received harsher punishments than women overall. Among the variables -- attractiveness, Ethnicity, and gender -- it was found that the level of attractiveness of the offender received the highest relative weight. The research highlights how non-offense-related characteristics can influence judicial perceptions, raising questions about potential biases in the justice system. These findings have implications for understanding and addressing unconscious biases in legal decision-making processes, emphasizing the need for awareness and mitigation strategies.</w:t>
      </w:r>
    </w:p>
    <w:p w14:paraId="4EEA5FBA" w14:textId="61B9A661" w:rsidR="00C465E9" w:rsidRDefault="009620D1">
      <w:pPr>
        <w:spacing w:line="480" w:lineRule="auto"/>
        <w:contextualSpacing/>
        <w:rPr>
          <w:rFonts w:ascii="David" w:hAnsi="David" w:cs="David"/>
          <w:b/>
          <w:bCs/>
          <w:sz w:val="24"/>
          <w:szCs w:val="24"/>
        </w:rPr>
        <w:pPrChange w:id="13" w:author="Anita" w:date="2024-09-03T08:35:00Z" w16du:dateUtc="2024-09-03T12:35:00Z">
          <w:pPr>
            <w:spacing w:line="360" w:lineRule="auto"/>
          </w:pPr>
        </w:pPrChange>
      </w:pPr>
      <w:ins w:id="14" w:author="Anita" w:date="2024-09-03T07:40:00Z" w16du:dateUtc="2024-09-03T11:40:00Z">
        <w:r>
          <w:rPr>
            <w:rFonts w:ascii="David" w:hAnsi="David" w:cs="David"/>
            <w:i/>
            <w:iCs/>
            <w:sz w:val="24"/>
            <w:szCs w:val="24"/>
          </w:rPr>
          <w:t xml:space="preserve">     </w:t>
        </w:r>
      </w:ins>
      <w:r w:rsidR="00693E01" w:rsidRPr="003C0F81">
        <w:rPr>
          <w:rFonts w:ascii="David" w:hAnsi="David" w:cs="David"/>
          <w:i/>
          <w:iCs/>
          <w:sz w:val="24"/>
          <w:szCs w:val="24"/>
          <w:rPrChange w:id="15" w:author="Anita" w:date="2024-09-03T07:29:00Z" w16du:dateUtc="2024-09-03T11:29:00Z">
            <w:rPr>
              <w:rFonts w:ascii="David" w:hAnsi="David" w:cs="David"/>
              <w:sz w:val="24"/>
              <w:szCs w:val="24"/>
            </w:rPr>
          </w:rPrChange>
        </w:rPr>
        <w:t>Keywords</w:t>
      </w:r>
      <w:r w:rsidR="00693E01" w:rsidRPr="009628CB">
        <w:rPr>
          <w:rFonts w:ascii="David" w:hAnsi="David" w:cs="David"/>
          <w:sz w:val="24"/>
          <w:szCs w:val="24"/>
        </w:rPr>
        <w:t xml:space="preserve">: </w:t>
      </w:r>
      <w:del w:id="16" w:author="Anita" w:date="2024-09-03T07:30:00Z" w16du:dateUtc="2024-09-03T11:30:00Z">
        <w:r w:rsidR="00693E01" w:rsidRPr="003C0F81" w:rsidDel="003C0F81">
          <w:rPr>
            <w:rFonts w:ascii="David" w:hAnsi="David" w:cs="David"/>
            <w:sz w:val="24"/>
            <w:szCs w:val="24"/>
            <w:rPrChange w:id="17" w:author="Anita" w:date="2024-09-03T07:29:00Z" w16du:dateUtc="2024-09-03T11:29:00Z">
              <w:rPr>
                <w:rFonts w:ascii="David" w:hAnsi="David" w:cs="David"/>
                <w:b/>
                <w:bCs/>
                <w:sz w:val="24"/>
                <w:szCs w:val="24"/>
              </w:rPr>
            </w:rPrChange>
          </w:rPr>
          <w:delText>Attractiveness</w:delText>
        </w:r>
      </w:del>
      <w:ins w:id="18" w:author="Anita" w:date="2024-09-03T07:30:00Z" w16du:dateUtc="2024-09-03T11:30:00Z">
        <w:r w:rsidR="003C0F81">
          <w:rPr>
            <w:rFonts w:ascii="David" w:hAnsi="David" w:cs="David"/>
            <w:sz w:val="24"/>
            <w:szCs w:val="24"/>
          </w:rPr>
          <w:t>a</w:t>
        </w:r>
        <w:r w:rsidR="003C0F81" w:rsidRPr="003C0F81">
          <w:rPr>
            <w:rFonts w:ascii="David" w:hAnsi="David" w:cs="David"/>
            <w:sz w:val="24"/>
            <w:szCs w:val="24"/>
            <w:rPrChange w:id="19" w:author="Anita" w:date="2024-09-03T07:29:00Z" w16du:dateUtc="2024-09-03T11:29:00Z">
              <w:rPr>
                <w:rFonts w:ascii="David" w:hAnsi="David" w:cs="David"/>
                <w:b/>
                <w:bCs/>
                <w:sz w:val="24"/>
                <w:szCs w:val="24"/>
              </w:rPr>
            </w:rPrChange>
          </w:rPr>
          <w:t>ttractiveness</w:t>
        </w:r>
      </w:ins>
      <w:r w:rsidR="00693E01" w:rsidRPr="003C0F81">
        <w:rPr>
          <w:rFonts w:ascii="David" w:hAnsi="David" w:cs="David"/>
          <w:sz w:val="24"/>
          <w:szCs w:val="24"/>
          <w:rPrChange w:id="20" w:author="Anita" w:date="2024-09-03T07:29:00Z" w16du:dateUtc="2024-09-03T11:29:00Z">
            <w:rPr>
              <w:rFonts w:ascii="David" w:hAnsi="David" w:cs="David"/>
              <w:b/>
              <w:bCs/>
              <w:sz w:val="24"/>
              <w:szCs w:val="24"/>
            </w:rPr>
          </w:rPrChange>
        </w:rPr>
        <w:t xml:space="preserve">, </w:t>
      </w:r>
      <w:del w:id="21" w:author="Anita" w:date="2024-09-03T07:30:00Z" w16du:dateUtc="2024-09-03T11:30:00Z">
        <w:r w:rsidR="00693E01" w:rsidRPr="003C0F81" w:rsidDel="003C0F81">
          <w:rPr>
            <w:rFonts w:ascii="David" w:hAnsi="David" w:cs="David"/>
            <w:sz w:val="24"/>
            <w:szCs w:val="24"/>
            <w:rPrChange w:id="22" w:author="Anita" w:date="2024-09-03T07:29:00Z" w16du:dateUtc="2024-09-03T11:29:00Z">
              <w:rPr>
                <w:rFonts w:ascii="David" w:hAnsi="David" w:cs="David"/>
                <w:b/>
                <w:bCs/>
                <w:sz w:val="24"/>
                <w:szCs w:val="24"/>
              </w:rPr>
            </w:rPrChange>
          </w:rPr>
          <w:delText>Gender</w:delText>
        </w:r>
      </w:del>
      <w:ins w:id="23" w:author="Anita" w:date="2024-09-03T07:30:00Z" w16du:dateUtc="2024-09-03T11:30:00Z">
        <w:r w:rsidR="003C0F81">
          <w:rPr>
            <w:rFonts w:ascii="David" w:hAnsi="David" w:cs="David"/>
            <w:sz w:val="24"/>
            <w:szCs w:val="24"/>
          </w:rPr>
          <w:t>g</w:t>
        </w:r>
        <w:r w:rsidR="003C0F81" w:rsidRPr="003C0F81">
          <w:rPr>
            <w:rFonts w:ascii="David" w:hAnsi="David" w:cs="David"/>
            <w:sz w:val="24"/>
            <w:szCs w:val="24"/>
            <w:rPrChange w:id="24" w:author="Anita" w:date="2024-09-03T07:29:00Z" w16du:dateUtc="2024-09-03T11:29:00Z">
              <w:rPr>
                <w:rFonts w:ascii="David" w:hAnsi="David" w:cs="David"/>
                <w:b/>
                <w:bCs/>
                <w:sz w:val="24"/>
                <w:szCs w:val="24"/>
              </w:rPr>
            </w:rPrChange>
          </w:rPr>
          <w:t>ender</w:t>
        </w:r>
      </w:ins>
      <w:r w:rsidR="00693E01" w:rsidRPr="003C0F81">
        <w:rPr>
          <w:rFonts w:ascii="David" w:hAnsi="David" w:cs="David"/>
          <w:sz w:val="24"/>
          <w:szCs w:val="24"/>
          <w:rPrChange w:id="25" w:author="Anita" w:date="2024-09-03T07:29:00Z" w16du:dateUtc="2024-09-03T11:29:00Z">
            <w:rPr>
              <w:rFonts w:ascii="David" w:hAnsi="David" w:cs="David"/>
              <w:b/>
              <w:bCs/>
              <w:sz w:val="24"/>
              <w:szCs w:val="24"/>
            </w:rPr>
          </w:rPrChange>
        </w:rPr>
        <w:t xml:space="preserve">, </w:t>
      </w:r>
      <w:del w:id="26" w:author="Anita" w:date="2024-09-03T07:30:00Z" w16du:dateUtc="2024-09-03T11:30:00Z">
        <w:r w:rsidR="00693E01" w:rsidRPr="003C0F81" w:rsidDel="003C0F81">
          <w:rPr>
            <w:rFonts w:ascii="David" w:hAnsi="David" w:cs="David"/>
            <w:sz w:val="24"/>
            <w:szCs w:val="24"/>
            <w:rPrChange w:id="27" w:author="Anita" w:date="2024-09-03T07:29:00Z" w16du:dateUtc="2024-09-03T11:29:00Z">
              <w:rPr>
                <w:rFonts w:ascii="David" w:hAnsi="David" w:cs="David"/>
                <w:b/>
                <w:bCs/>
                <w:sz w:val="24"/>
                <w:szCs w:val="24"/>
              </w:rPr>
            </w:rPrChange>
          </w:rPr>
          <w:delText>Ethnicity</w:delText>
        </w:r>
      </w:del>
      <w:ins w:id="28" w:author="Anita" w:date="2024-09-03T07:30:00Z" w16du:dateUtc="2024-09-03T11:30:00Z">
        <w:r w:rsidR="003C0F81">
          <w:rPr>
            <w:rFonts w:ascii="David" w:hAnsi="David" w:cs="David"/>
            <w:sz w:val="24"/>
            <w:szCs w:val="24"/>
          </w:rPr>
          <w:t>e</w:t>
        </w:r>
        <w:r w:rsidR="003C0F81" w:rsidRPr="003C0F81">
          <w:rPr>
            <w:rFonts w:ascii="David" w:hAnsi="David" w:cs="David"/>
            <w:sz w:val="24"/>
            <w:szCs w:val="24"/>
            <w:rPrChange w:id="29" w:author="Anita" w:date="2024-09-03T07:29:00Z" w16du:dateUtc="2024-09-03T11:29:00Z">
              <w:rPr>
                <w:rFonts w:ascii="David" w:hAnsi="David" w:cs="David"/>
                <w:b/>
                <w:bCs/>
                <w:sz w:val="24"/>
                <w:szCs w:val="24"/>
              </w:rPr>
            </w:rPrChange>
          </w:rPr>
          <w:t>thnicity</w:t>
        </w:r>
      </w:ins>
      <w:r w:rsidR="00693E01" w:rsidRPr="003C0F81">
        <w:rPr>
          <w:rFonts w:ascii="David" w:hAnsi="David" w:cs="David"/>
          <w:sz w:val="24"/>
          <w:szCs w:val="24"/>
          <w:rPrChange w:id="30" w:author="Anita" w:date="2024-09-03T07:29:00Z" w16du:dateUtc="2024-09-03T11:29:00Z">
            <w:rPr>
              <w:rFonts w:ascii="David" w:hAnsi="David" w:cs="David"/>
              <w:b/>
              <w:bCs/>
              <w:sz w:val="24"/>
              <w:szCs w:val="24"/>
            </w:rPr>
          </w:rPrChange>
        </w:rPr>
        <w:t xml:space="preserve">, </w:t>
      </w:r>
      <w:del w:id="31" w:author="Anita" w:date="2024-09-03T07:30:00Z" w16du:dateUtc="2024-09-03T11:30:00Z">
        <w:r w:rsidR="00693E01" w:rsidRPr="003C0F81" w:rsidDel="003C0F81">
          <w:rPr>
            <w:rFonts w:ascii="David" w:hAnsi="David" w:cs="David"/>
            <w:sz w:val="24"/>
            <w:szCs w:val="24"/>
            <w:rPrChange w:id="32" w:author="Anita" w:date="2024-09-03T07:29:00Z" w16du:dateUtc="2024-09-03T11:29:00Z">
              <w:rPr>
                <w:rFonts w:ascii="David" w:hAnsi="David" w:cs="David"/>
                <w:b/>
                <w:bCs/>
                <w:sz w:val="24"/>
                <w:szCs w:val="24"/>
              </w:rPr>
            </w:rPrChange>
          </w:rPr>
          <w:delText xml:space="preserve">Attribution </w:delText>
        </w:r>
      </w:del>
      <w:ins w:id="33" w:author="Anita" w:date="2024-09-03T07:30:00Z" w16du:dateUtc="2024-09-03T11:30:00Z">
        <w:r w:rsidR="003C0F81">
          <w:rPr>
            <w:rFonts w:ascii="David" w:hAnsi="David" w:cs="David"/>
            <w:sz w:val="24"/>
            <w:szCs w:val="24"/>
          </w:rPr>
          <w:t>a</w:t>
        </w:r>
        <w:r w:rsidR="003C0F81" w:rsidRPr="003C0F81">
          <w:rPr>
            <w:rFonts w:ascii="David" w:hAnsi="David" w:cs="David"/>
            <w:sz w:val="24"/>
            <w:szCs w:val="24"/>
            <w:rPrChange w:id="34" w:author="Anita" w:date="2024-09-03T07:29:00Z" w16du:dateUtc="2024-09-03T11:29:00Z">
              <w:rPr>
                <w:rFonts w:ascii="David" w:hAnsi="David" w:cs="David"/>
                <w:b/>
                <w:bCs/>
                <w:sz w:val="24"/>
                <w:szCs w:val="24"/>
              </w:rPr>
            </w:rPrChange>
          </w:rPr>
          <w:t xml:space="preserve">ttribution </w:t>
        </w:r>
      </w:ins>
      <w:r w:rsidR="00693E01" w:rsidRPr="003C0F81">
        <w:rPr>
          <w:rFonts w:ascii="David" w:hAnsi="David" w:cs="David"/>
          <w:sz w:val="24"/>
          <w:szCs w:val="24"/>
          <w:rPrChange w:id="35" w:author="Anita" w:date="2024-09-03T07:29:00Z" w16du:dateUtc="2024-09-03T11:29:00Z">
            <w:rPr>
              <w:rFonts w:ascii="David" w:hAnsi="David" w:cs="David"/>
              <w:b/>
              <w:bCs/>
              <w:sz w:val="24"/>
              <w:szCs w:val="24"/>
            </w:rPr>
          </w:rPrChange>
        </w:rPr>
        <w:t xml:space="preserve">of </w:t>
      </w:r>
      <w:del w:id="36" w:author="Anita" w:date="2024-09-03T07:30:00Z" w16du:dateUtc="2024-09-03T11:30:00Z">
        <w:r w:rsidR="00693E01" w:rsidRPr="003C0F81" w:rsidDel="003C0F81">
          <w:rPr>
            <w:rFonts w:ascii="David" w:hAnsi="David" w:cs="David"/>
            <w:sz w:val="24"/>
            <w:szCs w:val="24"/>
            <w:rPrChange w:id="37" w:author="Anita" w:date="2024-09-03T07:29:00Z" w16du:dateUtc="2024-09-03T11:29:00Z">
              <w:rPr>
                <w:rFonts w:ascii="David" w:hAnsi="David" w:cs="David"/>
                <w:b/>
                <w:bCs/>
                <w:sz w:val="24"/>
                <w:szCs w:val="24"/>
              </w:rPr>
            </w:rPrChange>
          </w:rPr>
          <w:delText>Guilt</w:delText>
        </w:r>
      </w:del>
      <w:ins w:id="38" w:author="Anita" w:date="2024-09-03T07:30:00Z" w16du:dateUtc="2024-09-03T11:30:00Z">
        <w:r w:rsidR="003C0F81">
          <w:rPr>
            <w:rFonts w:ascii="David" w:hAnsi="David" w:cs="David"/>
            <w:sz w:val="24"/>
            <w:szCs w:val="24"/>
          </w:rPr>
          <w:t>g</w:t>
        </w:r>
        <w:r w:rsidR="003C0F81" w:rsidRPr="003C0F81">
          <w:rPr>
            <w:rFonts w:ascii="David" w:hAnsi="David" w:cs="David"/>
            <w:sz w:val="24"/>
            <w:szCs w:val="24"/>
            <w:rPrChange w:id="39" w:author="Anita" w:date="2024-09-03T07:29:00Z" w16du:dateUtc="2024-09-03T11:29:00Z">
              <w:rPr>
                <w:rFonts w:ascii="David" w:hAnsi="David" w:cs="David"/>
                <w:b/>
                <w:bCs/>
                <w:sz w:val="24"/>
                <w:szCs w:val="24"/>
              </w:rPr>
            </w:rPrChange>
          </w:rPr>
          <w:t>uilt</w:t>
        </w:r>
      </w:ins>
      <w:r w:rsidR="00693E01" w:rsidRPr="003C0F81">
        <w:rPr>
          <w:rFonts w:ascii="David" w:hAnsi="David" w:cs="David"/>
          <w:sz w:val="24"/>
          <w:szCs w:val="24"/>
          <w:rPrChange w:id="40" w:author="Anita" w:date="2024-09-03T07:29:00Z" w16du:dateUtc="2024-09-03T11:29:00Z">
            <w:rPr>
              <w:rFonts w:ascii="David" w:hAnsi="David" w:cs="David"/>
              <w:b/>
              <w:bCs/>
              <w:sz w:val="24"/>
              <w:szCs w:val="24"/>
            </w:rPr>
          </w:rPrChange>
        </w:rPr>
        <w:t xml:space="preserve">, </w:t>
      </w:r>
      <w:del w:id="41" w:author="Anita" w:date="2024-09-03T07:30:00Z" w16du:dateUtc="2024-09-03T11:30:00Z">
        <w:r w:rsidR="00693E01" w:rsidRPr="003C0F81" w:rsidDel="003C0F81">
          <w:rPr>
            <w:rFonts w:ascii="David" w:hAnsi="David" w:cs="David"/>
            <w:sz w:val="24"/>
            <w:szCs w:val="24"/>
            <w:rPrChange w:id="42" w:author="Anita" w:date="2024-09-03T07:29:00Z" w16du:dateUtc="2024-09-03T11:29:00Z">
              <w:rPr>
                <w:rFonts w:ascii="David" w:hAnsi="David" w:cs="David"/>
                <w:b/>
                <w:bCs/>
                <w:sz w:val="24"/>
                <w:szCs w:val="24"/>
              </w:rPr>
            </w:rPrChange>
          </w:rPr>
          <w:delText xml:space="preserve">Appropriate </w:delText>
        </w:r>
      </w:del>
      <w:ins w:id="43" w:author="Anita" w:date="2024-09-03T07:30:00Z" w16du:dateUtc="2024-09-03T11:30:00Z">
        <w:r w:rsidR="003C0F81">
          <w:rPr>
            <w:rFonts w:ascii="David" w:hAnsi="David" w:cs="David"/>
            <w:sz w:val="24"/>
            <w:szCs w:val="24"/>
          </w:rPr>
          <w:t>a</w:t>
        </w:r>
        <w:r w:rsidR="003C0F81" w:rsidRPr="003C0F81">
          <w:rPr>
            <w:rFonts w:ascii="David" w:hAnsi="David" w:cs="David"/>
            <w:sz w:val="24"/>
            <w:szCs w:val="24"/>
            <w:rPrChange w:id="44" w:author="Anita" w:date="2024-09-03T07:29:00Z" w16du:dateUtc="2024-09-03T11:29:00Z">
              <w:rPr>
                <w:rFonts w:ascii="David" w:hAnsi="David" w:cs="David"/>
                <w:b/>
                <w:bCs/>
                <w:sz w:val="24"/>
                <w:szCs w:val="24"/>
              </w:rPr>
            </w:rPrChange>
          </w:rPr>
          <w:t xml:space="preserve">ppropriate </w:t>
        </w:r>
      </w:ins>
      <w:commentRangeStart w:id="45"/>
      <w:del w:id="46" w:author="Anita" w:date="2024-09-03T07:30:00Z" w16du:dateUtc="2024-09-03T11:30:00Z">
        <w:r w:rsidR="00693E01" w:rsidRPr="003C0F81" w:rsidDel="003C0F81">
          <w:rPr>
            <w:rFonts w:ascii="David" w:hAnsi="David" w:cs="David"/>
            <w:sz w:val="24"/>
            <w:szCs w:val="24"/>
            <w:rPrChange w:id="47" w:author="Anita" w:date="2024-09-03T07:29:00Z" w16du:dateUtc="2024-09-03T11:29:00Z">
              <w:rPr>
                <w:rFonts w:ascii="David" w:hAnsi="David" w:cs="David"/>
                <w:b/>
                <w:bCs/>
                <w:sz w:val="24"/>
                <w:szCs w:val="24"/>
              </w:rPr>
            </w:rPrChange>
          </w:rPr>
          <w:delText>Punishment</w:delText>
        </w:r>
      </w:del>
      <w:ins w:id="48" w:author="Anita" w:date="2024-09-03T07:30:00Z" w16du:dateUtc="2024-09-03T11:30:00Z">
        <w:r w:rsidR="003C0F81">
          <w:rPr>
            <w:rFonts w:ascii="David" w:hAnsi="David" w:cs="David"/>
            <w:sz w:val="24"/>
            <w:szCs w:val="24"/>
          </w:rPr>
          <w:t>p</w:t>
        </w:r>
        <w:r w:rsidR="003C0F81" w:rsidRPr="003C0F81">
          <w:rPr>
            <w:rFonts w:ascii="David" w:hAnsi="David" w:cs="David"/>
            <w:sz w:val="24"/>
            <w:szCs w:val="24"/>
            <w:rPrChange w:id="49" w:author="Anita" w:date="2024-09-03T07:29:00Z" w16du:dateUtc="2024-09-03T11:29:00Z">
              <w:rPr>
                <w:rFonts w:ascii="David" w:hAnsi="David" w:cs="David"/>
                <w:b/>
                <w:bCs/>
                <w:sz w:val="24"/>
                <w:szCs w:val="24"/>
              </w:rPr>
            </w:rPrChange>
          </w:rPr>
          <w:t>unishment</w:t>
        </w:r>
      </w:ins>
      <w:commentRangeEnd w:id="45"/>
      <w:ins w:id="50" w:author="Anita" w:date="2024-09-03T07:39:00Z" w16du:dateUtc="2024-09-03T11:39:00Z">
        <w:r w:rsidR="006A7805">
          <w:rPr>
            <w:rStyle w:val="CommentReference"/>
          </w:rPr>
          <w:commentReference w:id="45"/>
        </w:r>
      </w:ins>
    </w:p>
    <w:p w14:paraId="3AEE1CAB" w14:textId="77777777" w:rsidR="004674F6" w:rsidRDefault="004674F6">
      <w:pPr>
        <w:spacing w:line="480" w:lineRule="auto"/>
        <w:contextualSpacing/>
        <w:rPr>
          <w:rFonts w:ascii="David" w:hAnsi="David" w:cs="David"/>
          <w:b/>
          <w:bCs/>
          <w:sz w:val="28"/>
          <w:szCs w:val="28"/>
        </w:rPr>
        <w:pPrChange w:id="51" w:author="Anita" w:date="2024-09-03T08:35:00Z" w16du:dateUtc="2024-09-03T12:35:00Z">
          <w:pPr>
            <w:spacing w:line="360" w:lineRule="auto"/>
          </w:pPr>
        </w:pPrChange>
      </w:pPr>
    </w:p>
    <w:p w14:paraId="6EE23C6F" w14:textId="77777777" w:rsidR="00B45700" w:rsidRDefault="00B45700">
      <w:pPr>
        <w:spacing w:line="480" w:lineRule="auto"/>
        <w:contextualSpacing/>
        <w:rPr>
          <w:ins w:id="52" w:author="Anita" w:date="2024-09-03T07:31:00Z" w16du:dateUtc="2024-09-03T11:31:00Z"/>
          <w:rFonts w:ascii="David" w:hAnsi="David" w:cs="David"/>
          <w:b/>
          <w:bCs/>
          <w:sz w:val="28"/>
          <w:szCs w:val="28"/>
        </w:rPr>
        <w:pPrChange w:id="53" w:author="Anita" w:date="2024-09-03T08:35:00Z" w16du:dateUtc="2024-09-03T12:35:00Z">
          <w:pPr>
            <w:spacing w:line="360" w:lineRule="auto"/>
          </w:pPr>
        </w:pPrChange>
      </w:pPr>
    </w:p>
    <w:p w14:paraId="33EF6D73" w14:textId="77777777" w:rsidR="00B45700" w:rsidRDefault="00B45700">
      <w:pPr>
        <w:spacing w:line="480" w:lineRule="auto"/>
        <w:contextualSpacing/>
        <w:rPr>
          <w:ins w:id="54" w:author="Anita" w:date="2024-09-03T07:31:00Z" w16du:dateUtc="2024-09-03T11:31:00Z"/>
          <w:rFonts w:ascii="David" w:hAnsi="David" w:cs="David"/>
          <w:b/>
          <w:bCs/>
          <w:sz w:val="28"/>
          <w:szCs w:val="28"/>
        </w:rPr>
        <w:pPrChange w:id="55" w:author="Anita" w:date="2024-09-03T08:35:00Z" w16du:dateUtc="2024-09-03T12:35:00Z">
          <w:pPr>
            <w:spacing w:line="360" w:lineRule="auto"/>
          </w:pPr>
        </w:pPrChange>
      </w:pPr>
    </w:p>
    <w:p w14:paraId="365B1A39" w14:textId="77777777" w:rsidR="00B45700" w:rsidRDefault="00B45700">
      <w:pPr>
        <w:spacing w:line="480" w:lineRule="auto"/>
        <w:contextualSpacing/>
        <w:rPr>
          <w:ins w:id="56" w:author="Anita" w:date="2024-09-03T07:31:00Z" w16du:dateUtc="2024-09-03T11:31:00Z"/>
          <w:rFonts w:ascii="David" w:hAnsi="David" w:cs="David"/>
          <w:b/>
          <w:bCs/>
          <w:sz w:val="28"/>
          <w:szCs w:val="28"/>
        </w:rPr>
        <w:pPrChange w:id="57" w:author="Anita" w:date="2024-09-03T08:35:00Z" w16du:dateUtc="2024-09-03T12:35:00Z">
          <w:pPr>
            <w:spacing w:line="360" w:lineRule="auto"/>
          </w:pPr>
        </w:pPrChange>
      </w:pPr>
    </w:p>
    <w:p w14:paraId="281966AD" w14:textId="77777777" w:rsidR="00B45700" w:rsidRDefault="00B45700">
      <w:pPr>
        <w:spacing w:line="480" w:lineRule="auto"/>
        <w:contextualSpacing/>
        <w:rPr>
          <w:ins w:id="58" w:author="Anita" w:date="2024-09-03T07:31:00Z" w16du:dateUtc="2024-09-03T11:31:00Z"/>
          <w:rFonts w:ascii="David" w:hAnsi="David" w:cs="David"/>
          <w:b/>
          <w:bCs/>
          <w:sz w:val="28"/>
          <w:szCs w:val="28"/>
        </w:rPr>
        <w:pPrChange w:id="59" w:author="Anita" w:date="2024-09-03T08:35:00Z" w16du:dateUtc="2024-09-03T12:35:00Z">
          <w:pPr>
            <w:spacing w:line="360" w:lineRule="auto"/>
          </w:pPr>
        </w:pPrChange>
      </w:pPr>
    </w:p>
    <w:p w14:paraId="2977C77E" w14:textId="77777777" w:rsidR="00B45700" w:rsidRDefault="00B45700">
      <w:pPr>
        <w:spacing w:line="480" w:lineRule="auto"/>
        <w:contextualSpacing/>
        <w:rPr>
          <w:ins w:id="60" w:author="Anita" w:date="2024-09-03T07:31:00Z" w16du:dateUtc="2024-09-03T11:31:00Z"/>
          <w:rFonts w:ascii="David" w:hAnsi="David" w:cs="David"/>
          <w:b/>
          <w:bCs/>
          <w:sz w:val="28"/>
          <w:szCs w:val="28"/>
        </w:rPr>
        <w:pPrChange w:id="61" w:author="Anita" w:date="2024-09-03T08:35:00Z" w16du:dateUtc="2024-09-03T12:35:00Z">
          <w:pPr>
            <w:spacing w:line="360" w:lineRule="auto"/>
          </w:pPr>
        </w:pPrChange>
      </w:pPr>
    </w:p>
    <w:p w14:paraId="44007EC4" w14:textId="77777777" w:rsidR="00B45700" w:rsidRDefault="00B45700">
      <w:pPr>
        <w:spacing w:line="480" w:lineRule="auto"/>
        <w:contextualSpacing/>
        <w:rPr>
          <w:ins w:id="62" w:author="Anita" w:date="2024-09-03T07:31:00Z" w16du:dateUtc="2024-09-03T11:31:00Z"/>
          <w:rFonts w:ascii="David" w:hAnsi="David" w:cs="David"/>
          <w:b/>
          <w:bCs/>
          <w:sz w:val="28"/>
          <w:szCs w:val="28"/>
        </w:rPr>
        <w:pPrChange w:id="63" w:author="Anita" w:date="2024-09-03T08:35:00Z" w16du:dateUtc="2024-09-03T12:35:00Z">
          <w:pPr>
            <w:spacing w:line="360" w:lineRule="auto"/>
          </w:pPr>
        </w:pPrChange>
      </w:pPr>
    </w:p>
    <w:p w14:paraId="10642CF7" w14:textId="77777777" w:rsidR="00360055" w:rsidRDefault="00360055">
      <w:pPr>
        <w:contextualSpacing/>
        <w:jc w:val="center"/>
        <w:rPr>
          <w:ins w:id="64" w:author="Anita" w:date="2024-09-04T14:26:00Z" w16du:dateUtc="2024-09-04T18:26:00Z"/>
          <w:rFonts w:ascii="Times New Roman" w:hAnsi="Times New Roman" w:cs="Times New Roman"/>
          <w:b/>
          <w:bCs/>
          <w:sz w:val="24"/>
          <w:szCs w:val="24"/>
        </w:rPr>
      </w:pPr>
    </w:p>
    <w:p w14:paraId="47CEDFBA" w14:textId="77777777" w:rsidR="00360055" w:rsidRDefault="00360055">
      <w:pPr>
        <w:contextualSpacing/>
        <w:jc w:val="center"/>
        <w:rPr>
          <w:ins w:id="65" w:author="Anita" w:date="2024-09-04T14:26:00Z" w16du:dateUtc="2024-09-04T18:26:00Z"/>
          <w:rFonts w:ascii="Times New Roman" w:hAnsi="Times New Roman" w:cs="Times New Roman"/>
          <w:b/>
          <w:bCs/>
          <w:sz w:val="24"/>
          <w:szCs w:val="24"/>
        </w:rPr>
      </w:pPr>
    </w:p>
    <w:p w14:paraId="4B708C4B" w14:textId="77777777" w:rsidR="00196A88" w:rsidRPr="006C5F61" w:rsidDel="00B45700" w:rsidRDefault="00196A88" w:rsidP="00196A88">
      <w:pPr>
        <w:jc w:val="center"/>
        <w:rPr>
          <w:moveTo w:id="66" w:author="Anita" w:date="2024-09-04T15:52:00Z" w16du:dateUtc="2024-09-04T19:52:00Z"/>
          <w:rFonts w:ascii="Times New Roman" w:hAnsi="Times New Roman" w:cs="Times New Roman"/>
          <w:b/>
          <w:bCs/>
          <w:sz w:val="24"/>
          <w:szCs w:val="24"/>
          <w:rPrChange w:id="67" w:author="Anita" w:date="2024-09-04T15:53:00Z" w16du:dateUtc="2024-09-04T19:53:00Z">
            <w:rPr>
              <w:moveTo w:id="68" w:author="Anita" w:date="2024-09-04T15:52:00Z" w16du:dateUtc="2024-09-04T19:52:00Z"/>
              <w:rFonts w:ascii="Times New Roman" w:hAnsi="Times New Roman" w:cs="Times New Roman"/>
              <w:b/>
              <w:bCs/>
              <w:sz w:val="32"/>
              <w:szCs w:val="32"/>
            </w:rPr>
          </w:rPrChange>
        </w:rPr>
      </w:pPr>
      <w:moveToRangeStart w:id="69" w:author="Anita" w:date="2024-09-04T15:52:00Z" w:name="move176357540"/>
      <w:moveTo w:id="70" w:author="Anita" w:date="2024-09-04T15:52:00Z" w16du:dateUtc="2024-09-04T19:52:00Z">
        <w:r w:rsidRPr="006C5F61" w:rsidDel="00B45700">
          <w:rPr>
            <w:rFonts w:ascii="Times New Roman" w:hAnsi="Times New Roman" w:cs="Times New Roman"/>
            <w:b/>
            <w:bCs/>
            <w:sz w:val="24"/>
            <w:szCs w:val="24"/>
            <w:rPrChange w:id="71" w:author="Anita" w:date="2024-09-04T15:53:00Z" w16du:dateUtc="2024-09-04T19:53:00Z">
              <w:rPr>
                <w:rFonts w:ascii="Times New Roman" w:hAnsi="Times New Roman" w:cs="Times New Roman"/>
                <w:b/>
                <w:bCs/>
                <w:sz w:val="32"/>
                <w:szCs w:val="32"/>
              </w:rPr>
            </w:rPrChange>
          </w:rPr>
          <w:t>Beneath the Surface: Biases in Guilt and Punishment Judgments Based on Attractiveness, Ethnicity, and Gender</w:t>
        </w:r>
      </w:moveTo>
    </w:p>
    <w:moveToRangeEnd w:id="69"/>
    <w:p w14:paraId="6C7C7CB2" w14:textId="0C1B7D26" w:rsidR="00693E01" w:rsidDel="00196A88" w:rsidRDefault="00693E01" w:rsidP="007B5F06">
      <w:pPr>
        <w:spacing w:after="200" w:line="480" w:lineRule="auto"/>
        <w:ind w:firstLine="720"/>
        <w:contextualSpacing/>
        <w:rPr>
          <w:del w:id="72" w:author="Anita" w:date="2024-09-03T07:43:00Z" w16du:dateUtc="2024-09-03T11:43:00Z"/>
          <w:rFonts w:ascii="David" w:hAnsi="David" w:cs="David"/>
          <w:b/>
          <w:bCs/>
          <w:sz w:val="28"/>
          <w:szCs w:val="28"/>
        </w:rPr>
      </w:pPr>
      <w:del w:id="73" w:author="Anita" w:date="2024-09-03T07:43:00Z" w16du:dateUtc="2024-09-03T11:43:00Z">
        <w:r w:rsidRPr="006804F8" w:rsidDel="00322502">
          <w:rPr>
            <w:rFonts w:ascii="David" w:hAnsi="David" w:cs="David"/>
            <w:b/>
            <w:bCs/>
            <w:sz w:val="28"/>
            <w:szCs w:val="28"/>
          </w:rPr>
          <w:delText>Introduction</w:delText>
        </w:r>
      </w:del>
    </w:p>
    <w:p w14:paraId="461B8976" w14:textId="77777777" w:rsidR="00196A88" w:rsidRPr="006804F8" w:rsidRDefault="00196A88" w:rsidP="007B5F06">
      <w:pPr>
        <w:spacing w:after="200" w:line="480" w:lineRule="auto"/>
        <w:ind w:firstLine="720"/>
        <w:contextualSpacing/>
        <w:rPr>
          <w:ins w:id="74" w:author="Anita" w:date="2024-09-04T15:51:00Z" w16du:dateUtc="2024-09-04T19:51:00Z"/>
          <w:rFonts w:ascii="David" w:hAnsi="David" w:cs="David"/>
          <w:b/>
          <w:bCs/>
          <w:sz w:val="28"/>
          <w:szCs w:val="28"/>
        </w:rPr>
        <w:pPrChange w:id="75" w:author="Anita" w:date="2024-09-04T15:10:00Z" w16du:dateUtc="2024-09-04T19:10:00Z">
          <w:pPr>
            <w:spacing w:line="360" w:lineRule="auto"/>
          </w:pPr>
        </w:pPrChange>
      </w:pPr>
    </w:p>
    <w:p w14:paraId="70F0E1DD" w14:textId="77777777" w:rsidR="00693E01" w:rsidRPr="003D352A" w:rsidRDefault="00693E01" w:rsidP="006C5F61">
      <w:pPr>
        <w:spacing w:after="0" w:line="480" w:lineRule="auto"/>
        <w:ind w:firstLine="720"/>
        <w:contextualSpacing/>
        <w:rPr>
          <w:rFonts w:asciiTheme="majorBidi" w:hAnsiTheme="majorBidi" w:cstheme="majorBidi"/>
          <w:sz w:val="24"/>
          <w:szCs w:val="24"/>
          <w:rtl/>
        </w:rPr>
        <w:pPrChange w:id="76" w:author="Anita" w:date="2024-09-04T15:55:00Z" w16du:dateUtc="2024-09-04T19:55:00Z">
          <w:pPr>
            <w:spacing w:line="360" w:lineRule="auto"/>
            <w:contextualSpacing/>
            <w:jc w:val="both"/>
          </w:pPr>
        </w:pPrChange>
      </w:pPr>
      <w:r w:rsidRPr="003D352A">
        <w:rPr>
          <w:rFonts w:asciiTheme="majorBidi" w:hAnsiTheme="majorBidi" w:cstheme="majorBidi"/>
          <w:sz w:val="24"/>
          <w:szCs w:val="24"/>
        </w:rPr>
        <w:t xml:space="preserve">Recognizing the factors that may bias perceptions regarding the degree of guilt of </w:t>
      </w:r>
      <w:commentRangeStart w:id="77"/>
      <w:r w:rsidRPr="003D352A">
        <w:rPr>
          <w:rFonts w:asciiTheme="majorBidi" w:hAnsiTheme="majorBidi" w:cstheme="majorBidi"/>
          <w:sz w:val="24"/>
          <w:szCs w:val="24"/>
        </w:rPr>
        <w:t>suspects</w:t>
      </w:r>
      <w:commentRangeEnd w:id="77"/>
      <w:r w:rsidR="00FD7238">
        <w:rPr>
          <w:rStyle w:val="CommentReference"/>
        </w:rPr>
        <w:commentReference w:id="77"/>
      </w:r>
      <w:r w:rsidRPr="003D352A">
        <w:rPr>
          <w:rFonts w:asciiTheme="majorBidi" w:hAnsiTheme="majorBidi" w:cstheme="majorBidi"/>
          <w:sz w:val="24"/>
          <w:szCs w:val="24"/>
        </w:rPr>
        <w:t xml:space="preserve"> or offenders is crucial in law enforcement and forensic fields. This recognition </w:t>
      </w:r>
      <w:proofErr w:type="gramStart"/>
      <w:r w:rsidRPr="003D352A">
        <w:rPr>
          <w:rFonts w:asciiTheme="majorBidi" w:hAnsiTheme="majorBidi" w:cstheme="majorBidi"/>
          <w:sz w:val="24"/>
          <w:szCs w:val="24"/>
        </w:rPr>
        <w:t>is based on the assumption</w:t>
      </w:r>
      <w:proofErr w:type="gramEnd"/>
      <w:r w:rsidRPr="003D352A">
        <w:rPr>
          <w:rFonts w:asciiTheme="majorBidi" w:hAnsiTheme="majorBidi" w:cstheme="majorBidi"/>
          <w:sz w:val="24"/>
          <w:szCs w:val="24"/>
        </w:rPr>
        <w:t xml:space="preserve"> that people respond differently to the characteristics of others, such as their level of attractiveness, ethnic origin, skin color, or gender (Ahola et al., 2010; </w:t>
      </w:r>
      <w:proofErr w:type="spellStart"/>
      <w:r w:rsidRPr="003D352A">
        <w:rPr>
          <w:rFonts w:asciiTheme="majorBidi" w:hAnsiTheme="majorBidi" w:cstheme="majorBidi"/>
          <w:sz w:val="24"/>
          <w:szCs w:val="24"/>
        </w:rPr>
        <w:t>Avdija</w:t>
      </w:r>
      <w:proofErr w:type="spellEnd"/>
      <w:r w:rsidRPr="003D352A">
        <w:rPr>
          <w:rFonts w:asciiTheme="majorBidi" w:hAnsiTheme="majorBidi" w:cstheme="majorBidi"/>
          <w:sz w:val="24"/>
          <w:szCs w:val="24"/>
        </w:rPr>
        <w:t xml:space="preserve">, 2014; Birzer &amp; Birzer, 2006; Farrell, 2015; Kochel et al., 2011; Miller, 2009; Smith &amp; Alpert, 2007; Smith et al., 2006; </w:t>
      </w:r>
      <w:proofErr w:type="spellStart"/>
      <w:r w:rsidRPr="003D352A">
        <w:rPr>
          <w:rFonts w:asciiTheme="majorBidi" w:hAnsiTheme="majorBidi" w:cstheme="majorBidi"/>
          <w:sz w:val="24"/>
          <w:szCs w:val="24"/>
        </w:rPr>
        <w:t>Tillyer</w:t>
      </w:r>
      <w:proofErr w:type="spellEnd"/>
      <w:r w:rsidRPr="003D352A">
        <w:rPr>
          <w:rFonts w:asciiTheme="majorBidi" w:hAnsiTheme="majorBidi" w:cstheme="majorBidi"/>
          <w:sz w:val="24"/>
          <w:szCs w:val="24"/>
        </w:rPr>
        <w:t xml:space="preserve"> et al., 2008).</w:t>
      </w:r>
    </w:p>
    <w:p w14:paraId="3524E113" w14:textId="6D0ABA34" w:rsidR="00693E01" w:rsidRPr="004674F6" w:rsidRDefault="006804F8" w:rsidP="006C5F61">
      <w:pPr>
        <w:spacing w:after="0" w:line="480" w:lineRule="auto"/>
        <w:ind w:firstLine="720"/>
        <w:contextualSpacing/>
        <w:rPr>
          <w:rFonts w:asciiTheme="majorBidi" w:hAnsiTheme="majorBidi" w:cstheme="majorBidi"/>
          <w:sz w:val="24"/>
          <w:szCs w:val="24"/>
        </w:rPr>
        <w:pPrChange w:id="78" w:author="Anita" w:date="2024-09-04T15:55:00Z" w16du:dateUtc="2024-09-04T19:55:00Z">
          <w:pPr>
            <w:spacing w:line="360" w:lineRule="auto"/>
            <w:contextualSpacing/>
            <w:jc w:val="both"/>
          </w:pPr>
        </w:pPrChange>
      </w:pPr>
      <w:r w:rsidRPr="003D352A">
        <w:rPr>
          <w:rFonts w:asciiTheme="majorBidi" w:hAnsiTheme="majorBidi" w:cstheme="majorBidi"/>
          <w:sz w:val="24"/>
          <w:szCs w:val="24"/>
        </w:rPr>
        <w:t xml:space="preserve"> </w:t>
      </w:r>
      <w:del w:id="79" w:author="Anita" w:date="2024-09-04T15:54:00Z" w16du:dateUtc="2024-09-04T19:54:00Z">
        <w:r w:rsidRPr="003D352A" w:rsidDel="006C5F61">
          <w:rPr>
            <w:rFonts w:asciiTheme="majorBidi" w:hAnsiTheme="majorBidi" w:cstheme="majorBidi"/>
            <w:sz w:val="24"/>
            <w:szCs w:val="24"/>
          </w:rPr>
          <w:delText xml:space="preserve">           </w:delText>
        </w:r>
      </w:del>
      <w:r w:rsidR="00693E01" w:rsidRPr="003D352A">
        <w:rPr>
          <w:rFonts w:asciiTheme="majorBidi" w:hAnsiTheme="majorBidi" w:cstheme="majorBidi"/>
          <w:sz w:val="24"/>
          <w:szCs w:val="24"/>
        </w:rPr>
        <w:t xml:space="preserve">As a society, we attribute traits, attitudes, and behaviors to others based on their physical appearance. Individuals whose appearance less conforms to societal standards are likely to enjoy fewer positive opportunities, such as high-paying employment, marriage, and education (Berry, 2019). It seems that sensitivity to physical appearance also occurs in the realm of crime and law enforcement. Physical appearance can play a role in how a suspect, detainee, and victim are perceived (Ahola et al., 2010; </w:t>
      </w:r>
      <w:proofErr w:type="spellStart"/>
      <w:r w:rsidR="00693E01" w:rsidRPr="003D352A">
        <w:rPr>
          <w:rFonts w:asciiTheme="majorBidi" w:hAnsiTheme="majorBidi" w:cstheme="majorBidi"/>
          <w:sz w:val="24"/>
          <w:szCs w:val="24"/>
        </w:rPr>
        <w:t>Shechory</w:t>
      </w:r>
      <w:proofErr w:type="spellEnd"/>
      <w:r w:rsidR="00693E01" w:rsidRPr="003D352A">
        <w:rPr>
          <w:rFonts w:asciiTheme="majorBidi" w:hAnsiTheme="majorBidi" w:cstheme="majorBidi"/>
          <w:sz w:val="24"/>
          <w:szCs w:val="24"/>
        </w:rPr>
        <w:t xml:space="preserve">-Bitton &amp; Zvi, 2016). For example, </w:t>
      </w:r>
      <w:r w:rsidRPr="003D352A">
        <w:rPr>
          <w:rFonts w:asciiTheme="majorBidi" w:hAnsiTheme="majorBidi" w:cstheme="majorBidi"/>
          <w:sz w:val="24"/>
          <w:szCs w:val="24"/>
        </w:rPr>
        <w:t xml:space="preserve">Berry (2019) found that </w:t>
      </w:r>
      <w:r w:rsidR="00693E01" w:rsidRPr="003D352A">
        <w:rPr>
          <w:rFonts w:asciiTheme="majorBidi" w:hAnsiTheme="majorBidi" w:cstheme="majorBidi"/>
          <w:sz w:val="24"/>
          <w:szCs w:val="24"/>
        </w:rPr>
        <w:t xml:space="preserve">less attractive people </w:t>
      </w:r>
      <w:r w:rsidR="00693E01" w:rsidRPr="004674F6">
        <w:rPr>
          <w:rFonts w:asciiTheme="majorBidi" w:hAnsiTheme="majorBidi" w:cstheme="majorBidi"/>
          <w:sz w:val="24"/>
          <w:szCs w:val="24"/>
        </w:rPr>
        <w:t>are more likely to be arrested, convicted, and receive harsher sentences than others.</w:t>
      </w:r>
    </w:p>
    <w:p w14:paraId="130DAF3B" w14:textId="14DA0275" w:rsidR="00693E01" w:rsidRPr="004674F6" w:rsidDel="009F21D0" w:rsidRDefault="00693E01" w:rsidP="006C5F61">
      <w:pPr>
        <w:spacing w:after="0" w:line="480" w:lineRule="auto"/>
        <w:ind w:firstLine="720"/>
        <w:contextualSpacing/>
        <w:rPr>
          <w:del w:id="80" w:author="Anita" w:date="2024-09-03T07:49:00Z" w16du:dateUtc="2024-09-03T11:49:00Z"/>
          <w:rFonts w:asciiTheme="majorBidi" w:hAnsiTheme="majorBidi" w:cstheme="majorBidi"/>
          <w:sz w:val="24"/>
          <w:szCs w:val="24"/>
        </w:rPr>
        <w:pPrChange w:id="81" w:author="Anita" w:date="2024-09-04T15:55:00Z" w16du:dateUtc="2024-09-04T19:55:00Z">
          <w:pPr>
            <w:spacing w:line="360" w:lineRule="auto"/>
            <w:jc w:val="both"/>
          </w:pPr>
        </w:pPrChange>
      </w:pPr>
      <w:r w:rsidRPr="004674F6">
        <w:rPr>
          <w:rFonts w:asciiTheme="majorBidi" w:hAnsiTheme="majorBidi" w:cstheme="majorBidi"/>
          <w:sz w:val="24"/>
          <w:szCs w:val="24"/>
        </w:rPr>
        <w:t>Berry (2019) notes that although physical appearance is irrelevant to involvement in crime, the social response to appearance is important. In this context, the attitude of law enforcement personnel (police officers, prosecutors, and judges) towards physical appearance can influence their decisions and actions, ultimately affecting the outcomes of the judicial process.</w:t>
      </w:r>
    </w:p>
    <w:p w14:paraId="23A35CD3" w14:textId="77777777" w:rsidR="009F21D0" w:rsidRDefault="004674F6" w:rsidP="006C5F61">
      <w:pPr>
        <w:spacing w:after="0" w:line="480" w:lineRule="auto"/>
        <w:ind w:firstLine="720"/>
        <w:contextualSpacing/>
        <w:rPr>
          <w:ins w:id="82" w:author="Anita" w:date="2024-09-03T07:49:00Z" w16du:dateUtc="2024-09-03T11:49:00Z"/>
          <w:rFonts w:asciiTheme="majorBidi" w:hAnsiTheme="majorBidi" w:cstheme="majorBidi"/>
          <w:sz w:val="24"/>
          <w:szCs w:val="24"/>
        </w:rPr>
        <w:pPrChange w:id="83" w:author="Anita" w:date="2024-09-04T15:55:00Z" w16du:dateUtc="2024-09-04T19:55:00Z">
          <w:pPr>
            <w:jc w:val="both"/>
          </w:pPr>
        </w:pPrChange>
      </w:pPr>
      <w:del w:id="84" w:author="Anita" w:date="2024-09-03T07:49:00Z" w16du:dateUtc="2024-09-03T11:49:00Z">
        <w:r w:rsidRPr="004674F6" w:rsidDel="009F21D0">
          <w:rPr>
            <w:rFonts w:asciiTheme="majorBidi" w:hAnsiTheme="majorBidi" w:cstheme="majorBidi"/>
            <w:sz w:val="24"/>
            <w:szCs w:val="24"/>
          </w:rPr>
          <w:delText xml:space="preserve">      </w:delText>
        </w:r>
      </w:del>
      <w:r w:rsidRPr="004674F6">
        <w:rPr>
          <w:rFonts w:asciiTheme="majorBidi" w:hAnsiTheme="majorBidi" w:cstheme="majorBidi"/>
          <w:sz w:val="24"/>
          <w:szCs w:val="24"/>
        </w:rPr>
        <w:t xml:space="preserve">        </w:t>
      </w:r>
    </w:p>
    <w:p w14:paraId="68B7D6BC" w14:textId="6B5B102C" w:rsidR="00693E01" w:rsidRPr="004674F6" w:rsidRDefault="004674F6" w:rsidP="006C5F61">
      <w:pPr>
        <w:spacing w:after="0" w:line="480" w:lineRule="auto"/>
        <w:ind w:firstLine="720"/>
        <w:contextualSpacing/>
        <w:rPr>
          <w:rFonts w:asciiTheme="majorBidi" w:hAnsiTheme="majorBidi" w:cstheme="majorBidi"/>
          <w:sz w:val="24"/>
          <w:szCs w:val="24"/>
        </w:rPr>
        <w:pPrChange w:id="85" w:author="Anita" w:date="2024-09-04T15:55:00Z" w16du:dateUtc="2024-09-04T19:55:00Z">
          <w:pPr>
            <w:spacing w:line="360" w:lineRule="auto"/>
            <w:contextualSpacing/>
            <w:jc w:val="both"/>
          </w:pPr>
        </w:pPrChange>
      </w:pPr>
      <w:r w:rsidRPr="004674F6">
        <w:rPr>
          <w:rFonts w:asciiTheme="majorBidi" w:hAnsiTheme="majorBidi" w:cstheme="majorBidi"/>
          <w:sz w:val="24"/>
          <w:szCs w:val="24"/>
        </w:rPr>
        <w:t xml:space="preserve"> </w:t>
      </w:r>
      <w:r w:rsidR="00693E01" w:rsidRPr="004674F6">
        <w:rPr>
          <w:rFonts w:asciiTheme="majorBidi" w:hAnsiTheme="majorBidi" w:cstheme="majorBidi"/>
          <w:sz w:val="24"/>
          <w:szCs w:val="24"/>
        </w:rPr>
        <w:t>Despite the expectation that judgments within law enforcement would be objective, equitable, and based solely on evidence, studies show that biases caused by extralegal personal characteristics such as skin color, ethnicity, and gender also influence decision-making during the criminal process (</w:t>
      </w:r>
      <w:proofErr w:type="spellStart"/>
      <w:r w:rsidR="00693E01" w:rsidRPr="004674F6">
        <w:rPr>
          <w:rFonts w:asciiTheme="majorBidi" w:hAnsiTheme="majorBidi" w:cstheme="majorBidi"/>
          <w:sz w:val="24"/>
          <w:szCs w:val="24"/>
        </w:rPr>
        <w:t>Shechory</w:t>
      </w:r>
      <w:proofErr w:type="spellEnd"/>
      <w:r w:rsidR="00693E01" w:rsidRPr="004674F6">
        <w:rPr>
          <w:rFonts w:asciiTheme="majorBidi" w:hAnsiTheme="majorBidi" w:cstheme="majorBidi"/>
          <w:sz w:val="24"/>
          <w:szCs w:val="24"/>
        </w:rPr>
        <w:t xml:space="preserve">-Biton &amp; Zvi, 2015; Waites, 2003). Police officers, prosecutors, and judges, being human, may be influenced in their decisions and judgments by factors unrelated to the crime itself. For instance, in examined cases, being a dark-skinned suspect or defendant contributed to the likelihood of </w:t>
      </w:r>
      <w:r w:rsidR="000E6745" w:rsidRPr="004674F6">
        <w:rPr>
          <w:rFonts w:asciiTheme="majorBidi" w:hAnsiTheme="majorBidi" w:cstheme="majorBidi"/>
          <w:sz w:val="24"/>
          <w:szCs w:val="24"/>
        </w:rPr>
        <w:t xml:space="preserve">being </w:t>
      </w:r>
      <w:r w:rsidR="00693E01" w:rsidRPr="004674F6">
        <w:rPr>
          <w:rFonts w:asciiTheme="majorBidi" w:hAnsiTheme="majorBidi" w:cstheme="majorBidi"/>
          <w:sz w:val="24"/>
          <w:szCs w:val="24"/>
        </w:rPr>
        <w:t>arrest</w:t>
      </w:r>
      <w:r w:rsidR="006804F8" w:rsidRPr="004674F6">
        <w:rPr>
          <w:rFonts w:asciiTheme="majorBidi" w:hAnsiTheme="majorBidi" w:cstheme="majorBidi"/>
          <w:sz w:val="24"/>
          <w:szCs w:val="24"/>
        </w:rPr>
        <w:t>ed</w:t>
      </w:r>
      <w:r w:rsidR="00693E01" w:rsidRPr="004674F6">
        <w:rPr>
          <w:rFonts w:asciiTheme="majorBidi" w:hAnsiTheme="majorBidi" w:cstheme="majorBidi"/>
          <w:sz w:val="24"/>
          <w:szCs w:val="24"/>
        </w:rPr>
        <w:t xml:space="preserve">, </w:t>
      </w:r>
      <w:r w:rsidR="006804F8" w:rsidRPr="004674F6">
        <w:rPr>
          <w:rFonts w:asciiTheme="majorBidi" w:hAnsiTheme="majorBidi" w:cstheme="majorBidi"/>
          <w:sz w:val="24"/>
          <w:szCs w:val="24"/>
        </w:rPr>
        <w:t>convicted</w:t>
      </w:r>
      <w:r w:rsidR="00693E01" w:rsidRPr="004674F6">
        <w:rPr>
          <w:rFonts w:asciiTheme="majorBidi" w:hAnsiTheme="majorBidi" w:cstheme="majorBidi"/>
          <w:sz w:val="24"/>
          <w:szCs w:val="24"/>
        </w:rPr>
        <w:t xml:space="preserve">, and </w:t>
      </w:r>
      <w:r w:rsidR="006804F8" w:rsidRPr="004674F6">
        <w:rPr>
          <w:rFonts w:asciiTheme="majorBidi" w:hAnsiTheme="majorBidi" w:cstheme="majorBidi"/>
          <w:sz w:val="24"/>
          <w:szCs w:val="24"/>
        </w:rPr>
        <w:t xml:space="preserve">incarcerated for a </w:t>
      </w:r>
      <w:r w:rsidR="00693E01" w:rsidRPr="004674F6">
        <w:rPr>
          <w:rFonts w:asciiTheme="majorBidi" w:hAnsiTheme="majorBidi" w:cstheme="majorBidi"/>
          <w:sz w:val="24"/>
          <w:szCs w:val="24"/>
        </w:rPr>
        <w:t xml:space="preserve">longer </w:t>
      </w:r>
      <w:r w:rsidR="006804F8" w:rsidRPr="004674F6">
        <w:rPr>
          <w:rFonts w:asciiTheme="majorBidi" w:hAnsiTheme="majorBidi" w:cstheme="majorBidi"/>
          <w:sz w:val="24"/>
          <w:szCs w:val="24"/>
        </w:rPr>
        <w:t>time</w:t>
      </w:r>
      <w:r w:rsidR="00693E01" w:rsidRPr="004674F6">
        <w:rPr>
          <w:rFonts w:asciiTheme="majorBidi" w:hAnsiTheme="majorBidi" w:cstheme="majorBidi"/>
          <w:sz w:val="24"/>
          <w:szCs w:val="24"/>
        </w:rPr>
        <w:t xml:space="preserve"> (Berry, 2019; Vidmar, 2011</w:t>
      </w:r>
      <w:proofErr w:type="gramStart"/>
      <w:r w:rsidR="00693E01" w:rsidRPr="004674F6">
        <w:rPr>
          <w:rFonts w:asciiTheme="majorBidi" w:hAnsiTheme="majorBidi" w:cstheme="majorBidi"/>
          <w:sz w:val="24"/>
          <w:szCs w:val="24"/>
        </w:rPr>
        <w:t>).Regarding</w:t>
      </w:r>
      <w:proofErr w:type="gramEnd"/>
      <w:r w:rsidR="00693E01" w:rsidRPr="004674F6">
        <w:rPr>
          <w:rFonts w:asciiTheme="majorBidi" w:hAnsiTheme="majorBidi" w:cstheme="majorBidi"/>
          <w:sz w:val="24"/>
          <w:szCs w:val="24"/>
        </w:rPr>
        <w:t xml:space="preserve"> gender, studies have found that judgment related to female offenders is complex and depends on the gender of the police officer, prosecutor, and judge. Sometimes, being a female offender causes the judicial system to treat her more harshly, although it appears that in most cases, women receive more lenient treatment for their criminal behavior (Berry, 2019). Moreover, it seems that the perception or definition of an act as rape by judges depends on the status of the complaining woman. For example, an act committed against a woman of higher status is perceived more severely than one committed against a woman of lower status (ibid).</w:t>
      </w:r>
    </w:p>
    <w:p w14:paraId="434EF8CB" w14:textId="3897B4FD" w:rsidR="00816C02" w:rsidRPr="004674F6" w:rsidDel="003D0987" w:rsidRDefault="006C5F61" w:rsidP="006C5F61">
      <w:pPr>
        <w:spacing w:after="0" w:line="480" w:lineRule="auto"/>
        <w:ind w:firstLine="720"/>
        <w:contextualSpacing/>
        <w:rPr>
          <w:del w:id="86" w:author="Anita" w:date="2024-09-03T07:57:00Z" w16du:dateUtc="2024-09-03T11:57:00Z"/>
          <w:rFonts w:asciiTheme="majorBidi" w:hAnsiTheme="majorBidi" w:cstheme="majorBidi"/>
          <w:sz w:val="24"/>
          <w:szCs w:val="24"/>
        </w:rPr>
        <w:pPrChange w:id="87" w:author="Anita" w:date="2024-09-04T15:55:00Z" w16du:dateUtc="2024-09-04T19:55:00Z">
          <w:pPr>
            <w:spacing w:line="360" w:lineRule="auto"/>
            <w:contextualSpacing/>
            <w:jc w:val="both"/>
          </w:pPr>
        </w:pPrChange>
      </w:pPr>
      <w:ins w:id="88" w:author="Anita" w:date="2024-09-04T15:56:00Z" w16du:dateUtc="2024-09-04T19:56:00Z">
        <w:r>
          <w:rPr>
            <w:rFonts w:asciiTheme="majorBidi" w:hAnsiTheme="majorBidi" w:cstheme="majorBidi"/>
            <w:sz w:val="24"/>
            <w:szCs w:val="24"/>
          </w:rPr>
          <w:tab/>
        </w:r>
      </w:ins>
    </w:p>
    <w:p w14:paraId="6FB5D6A4" w14:textId="4690916E" w:rsidR="00693E01" w:rsidRPr="004674F6" w:rsidRDefault="00816C02" w:rsidP="006C5F61">
      <w:pPr>
        <w:spacing w:after="0" w:line="480" w:lineRule="auto"/>
        <w:contextualSpacing/>
        <w:rPr>
          <w:rFonts w:asciiTheme="majorBidi" w:hAnsiTheme="majorBidi" w:cstheme="majorBidi"/>
          <w:sz w:val="24"/>
          <w:szCs w:val="24"/>
          <w:rtl/>
        </w:rPr>
        <w:pPrChange w:id="89" w:author="Anita" w:date="2024-09-04T15:56:00Z" w16du:dateUtc="2024-09-04T19:56:00Z">
          <w:pPr>
            <w:spacing w:line="360" w:lineRule="auto"/>
            <w:jc w:val="both"/>
          </w:pPr>
        </w:pPrChange>
      </w:pPr>
      <w:del w:id="90" w:author="Anita" w:date="2024-09-04T15:56:00Z" w16du:dateUtc="2024-09-04T19:56:00Z">
        <w:r w:rsidRPr="004674F6" w:rsidDel="006C5F61">
          <w:rPr>
            <w:rFonts w:asciiTheme="majorBidi" w:hAnsiTheme="majorBidi" w:cstheme="majorBidi"/>
            <w:sz w:val="24"/>
            <w:szCs w:val="24"/>
          </w:rPr>
          <w:delText xml:space="preserve">             </w:delText>
        </w:r>
      </w:del>
      <w:r w:rsidRPr="004674F6">
        <w:rPr>
          <w:rFonts w:asciiTheme="majorBidi" w:hAnsiTheme="majorBidi" w:cstheme="majorBidi"/>
          <w:sz w:val="24"/>
          <w:szCs w:val="24"/>
        </w:rPr>
        <w:t xml:space="preserve">Many studies have been conducted to assess the contribution of factors that may bias judgment, such as level of attractiveness, ethnic origin, and gender. However, to the best of our knowledge, the distinction between these three factors has mainly been explored by examining each one separately or at most referring to only two variables (Ahola et al., 2010; </w:t>
      </w:r>
      <w:proofErr w:type="spellStart"/>
      <w:r w:rsidRPr="004674F6">
        <w:rPr>
          <w:rFonts w:asciiTheme="majorBidi" w:hAnsiTheme="majorBidi" w:cstheme="majorBidi"/>
          <w:sz w:val="24"/>
          <w:szCs w:val="24"/>
        </w:rPr>
        <w:t>Avdija</w:t>
      </w:r>
      <w:proofErr w:type="spellEnd"/>
      <w:r w:rsidRPr="004674F6">
        <w:rPr>
          <w:rFonts w:asciiTheme="majorBidi" w:hAnsiTheme="majorBidi" w:cstheme="majorBidi"/>
          <w:sz w:val="24"/>
          <w:szCs w:val="24"/>
        </w:rPr>
        <w:t xml:space="preserve">, 2014; Farrell, 2015; Kochel et al., 2011; Miller, 2009; Smith &amp; Alpert, 2007; Smith et al., 2006; </w:t>
      </w:r>
      <w:proofErr w:type="spellStart"/>
      <w:r w:rsidRPr="004674F6">
        <w:rPr>
          <w:rFonts w:asciiTheme="majorBidi" w:hAnsiTheme="majorBidi" w:cstheme="majorBidi"/>
          <w:sz w:val="24"/>
          <w:szCs w:val="24"/>
        </w:rPr>
        <w:t>Tillyer</w:t>
      </w:r>
      <w:proofErr w:type="spellEnd"/>
      <w:r w:rsidRPr="004674F6">
        <w:rPr>
          <w:rFonts w:asciiTheme="majorBidi" w:hAnsiTheme="majorBidi" w:cstheme="majorBidi"/>
          <w:sz w:val="24"/>
          <w:szCs w:val="24"/>
        </w:rPr>
        <w:t xml:space="preserve"> et al., 2008). </w:t>
      </w:r>
    </w:p>
    <w:p w14:paraId="12CBF816" w14:textId="31FF1461" w:rsidR="00693E01" w:rsidRPr="00111663" w:rsidRDefault="003D0987" w:rsidP="006C5F61">
      <w:pPr>
        <w:spacing w:after="0" w:line="480" w:lineRule="auto"/>
        <w:ind w:firstLine="720"/>
        <w:contextualSpacing/>
        <w:rPr>
          <w:rFonts w:asciiTheme="majorBidi" w:hAnsiTheme="majorBidi" w:cstheme="majorBidi"/>
          <w:sz w:val="24"/>
          <w:szCs w:val="24"/>
        </w:rPr>
        <w:pPrChange w:id="91" w:author="Anita" w:date="2024-09-04T15:55:00Z" w16du:dateUtc="2024-09-04T19:55:00Z">
          <w:pPr>
            <w:spacing w:line="360" w:lineRule="auto"/>
            <w:contextualSpacing/>
            <w:jc w:val="both"/>
          </w:pPr>
        </w:pPrChange>
      </w:pPr>
      <w:ins w:id="92" w:author="Anita" w:date="2024-09-03T07:57:00Z" w16du:dateUtc="2024-09-03T11:57:00Z">
        <w:r>
          <w:rPr>
            <w:rFonts w:asciiTheme="majorBidi" w:hAnsiTheme="majorBidi" w:cstheme="majorBidi"/>
            <w:sz w:val="24"/>
            <w:szCs w:val="24"/>
          </w:rPr>
          <w:t xml:space="preserve"> </w:t>
        </w:r>
      </w:ins>
      <w:r w:rsidR="00693E01" w:rsidRPr="00111663">
        <w:rPr>
          <w:rFonts w:asciiTheme="majorBidi" w:hAnsiTheme="majorBidi" w:cstheme="majorBidi"/>
          <w:sz w:val="24"/>
          <w:szCs w:val="24"/>
        </w:rPr>
        <w:t xml:space="preserve">The current study adopts an underlying assumption derived from Information Integration Theory and its cognitive derivative—the </w:t>
      </w:r>
      <w:r w:rsidR="00213B73">
        <w:rPr>
          <w:rFonts w:asciiTheme="majorBidi" w:hAnsiTheme="majorBidi" w:cstheme="majorBidi"/>
          <w:sz w:val="24"/>
          <w:szCs w:val="24"/>
        </w:rPr>
        <w:t>F</w:t>
      </w:r>
      <w:r w:rsidR="00213B73" w:rsidRPr="00111663">
        <w:rPr>
          <w:rFonts w:asciiTheme="majorBidi" w:hAnsiTheme="majorBidi" w:cstheme="majorBidi"/>
          <w:sz w:val="24"/>
          <w:szCs w:val="24"/>
        </w:rPr>
        <w:t xml:space="preserve">unctional </w:t>
      </w:r>
      <w:r w:rsidR="00213B73">
        <w:rPr>
          <w:rFonts w:asciiTheme="majorBidi" w:hAnsiTheme="majorBidi" w:cstheme="majorBidi"/>
          <w:sz w:val="24"/>
          <w:szCs w:val="24"/>
        </w:rPr>
        <w:t>T</w:t>
      </w:r>
      <w:r w:rsidR="00213B73" w:rsidRPr="00111663">
        <w:rPr>
          <w:rFonts w:asciiTheme="majorBidi" w:hAnsiTheme="majorBidi" w:cstheme="majorBidi"/>
          <w:sz w:val="24"/>
          <w:szCs w:val="24"/>
        </w:rPr>
        <w:t xml:space="preserve">heory </w:t>
      </w:r>
      <w:r w:rsidR="00693E01" w:rsidRPr="00111663">
        <w:rPr>
          <w:rFonts w:asciiTheme="majorBidi" w:hAnsiTheme="majorBidi" w:cstheme="majorBidi"/>
          <w:sz w:val="24"/>
          <w:szCs w:val="24"/>
        </w:rPr>
        <w:t xml:space="preserve">of </w:t>
      </w:r>
      <w:r w:rsidR="00213B73">
        <w:rPr>
          <w:rFonts w:asciiTheme="majorBidi" w:hAnsiTheme="majorBidi" w:cstheme="majorBidi"/>
          <w:sz w:val="24"/>
          <w:szCs w:val="24"/>
        </w:rPr>
        <w:t>C</w:t>
      </w:r>
      <w:r w:rsidR="00213B73" w:rsidRPr="00111663">
        <w:rPr>
          <w:rFonts w:asciiTheme="majorBidi" w:hAnsiTheme="majorBidi" w:cstheme="majorBidi"/>
          <w:sz w:val="24"/>
          <w:szCs w:val="24"/>
        </w:rPr>
        <w:t>ognition</w:t>
      </w:r>
      <w:r w:rsidR="00693E01" w:rsidRPr="00111663">
        <w:rPr>
          <w:rFonts w:asciiTheme="majorBidi" w:hAnsiTheme="majorBidi" w:cstheme="majorBidi"/>
          <w:sz w:val="24"/>
          <w:szCs w:val="24"/>
        </w:rPr>
        <w:t>, according to which multi-factorial extraction of the discussed reality is encoded in the cognitive system of the involved parties as an integrative mechanism (Anderson, 2008; 2013). In other words, unlike previous studies conducted worldwide, the current study will examine the combined effect of the three variables: attractiveness, ethnic origin or skin color, and gender on the perception of the offender's guilt and the appropriate punishment.</w:t>
      </w:r>
    </w:p>
    <w:p w14:paraId="71D64505" w14:textId="77777777" w:rsidR="00213B73" w:rsidRDefault="00213B73" w:rsidP="006C5F61">
      <w:pPr>
        <w:spacing w:after="0" w:line="480" w:lineRule="auto"/>
        <w:ind w:firstLine="720"/>
        <w:contextualSpacing/>
        <w:rPr>
          <w:rFonts w:asciiTheme="majorBidi" w:hAnsiTheme="majorBidi" w:cstheme="majorBidi"/>
          <w:b/>
          <w:bCs/>
          <w:sz w:val="24"/>
          <w:szCs w:val="24"/>
        </w:rPr>
        <w:pPrChange w:id="93" w:author="Anita" w:date="2024-09-04T15:55:00Z" w16du:dateUtc="2024-09-04T19:55:00Z">
          <w:pPr>
            <w:spacing w:line="360" w:lineRule="auto"/>
            <w:contextualSpacing/>
            <w:jc w:val="both"/>
          </w:pPr>
        </w:pPrChange>
      </w:pPr>
    </w:p>
    <w:p w14:paraId="6F20138B" w14:textId="55545EB4" w:rsidR="00680E79" w:rsidRDefault="00680E79" w:rsidP="00671BA0">
      <w:pPr>
        <w:spacing w:after="0" w:line="480" w:lineRule="auto"/>
        <w:contextualSpacing/>
        <w:rPr>
          <w:rFonts w:asciiTheme="majorBidi" w:hAnsiTheme="majorBidi" w:cstheme="majorBidi"/>
          <w:b/>
          <w:bCs/>
          <w:sz w:val="24"/>
          <w:szCs w:val="24"/>
        </w:rPr>
        <w:pPrChange w:id="94" w:author="Anita" w:date="2024-09-04T15:57:00Z" w16du:dateUtc="2024-09-04T19:57:00Z">
          <w:pPr>
            <w:spacing w:line="360" w:lineRule="auto"/>
            <w:contextualSpacing/>
            <w:jc w:val="both"/>
          </w:pPr>
        </w:pPrChange>
      </w:pPr>
      <w:r w:rsidRPr="00111663">
        <w:rPr>
          <w:rFonts w:asciiTheme="majorBidi" w:hAnsiTheme="majorBidi" w:cstheme="majorBidi"/>
          <w:b/>
          <w:bCs/>
          <w:sz w:val="24"/>
          <w:szCs w:val="24"/>
        </w:rPr>
        <w:t xml:space="preserve">The Role of Attractiveness in Social and </w:t>
      </w:r>
      <w:r w:rsidR="00111663" w:rsidRPr="00111663">
        <w:rPr>
          <w:rFonts w:asciiTheme="majorBidi" w:hAnsiTheme="majorBidi" w:cstheme="majorBidi"/>
          <w:b/>
          <w:bCs/>
          <w:sz w:val="24"/>
          <w:szCs w:val="24"/>
        </w:rPr>
        <w:t xml:space="preserve">Judicial </w:t>
      </w:r>
      <w:commentRangeStart w:id="95"/>
      <w:r w:rsidR="00111663" w:rsidRPr="00111663">
        <w:rPr>
          <w:rFonts w:asciiTheme="majorBidi" w:hAnsiTheme="majorBidi" w:cstheme="majorBidi"/>
          <w:b/>
          <w:bCs/>
          <w:sz w:val="24"/>
          <w:szCs w:val="24"/>
        </w:rPr>
        <w:t>Assessments</w:t>
      </w:r>
      <w:commentRangeEnd w:id="95"/>
      <w:r w:rsidR="00A309AB">
        <w:rPr>
          <w:rStyle w:val="CommentReference"/>
        </w:rPr>
        <w:commentReference w:id="95"/>
      </w:r>
      <w:r w:rsidR="00111663" w:rsidRPr="00111663">
        <w:rPr>
          <w:rFonts w:asciiTheme="majorBidi" w:hAnsiTheme="majorBidi" w:cstheme="majorBidi"/>
          <w:b/>
          <w:bCs/>
          <w:sz w:val="24"/>
          <w:szCs w:val="24"/>
        </w:rPr>
        <w:t xml:space="preserve"> </w:t>
      </w:r>
    </w:p>
    <w:p w14:paraId="1473728F" w14:textId="4422D597" w:rsidR="00680E79" w:rsidRPr="00111663" w:rsidRDefault="00213B73" w:rsidP="006C5F61">
      <w:pPr>
        <w:spacing w:after="0" w:line="480" w:lineRule="auto"/>
        <w:ind w:firstLine="720"/>
        <w:contextualSpacing/>
        <w:rPr>
          <w:rFonts w:asciiTheme="majorBidi" w:hAnsiTheme="majorBidi" w:cstheme="majorBidi"/>
          <w:sz w:val="24"/>
          <w:szCs w:val="24"/>
        </w:rPr>
        <w:pPrChange w:id="96" w:author="Anita" w:date="2024-09-04T15:55:00Z" w16du:dateUtc="2024-09-04T19:55:00Z">
          <w:pPr>
            <w:spacing w:line="360" w:lineRule="auto"/>
            <w:contextualSpacing/>
            <w:jc w:val="both"/>
          </w:pPr>
        </w:pPrChange>
      </w:pPr>
      <w:r>
        <w:rPr>
          <w:rFonts w:asciiTheme="majorBidi" w:hAnsiTheme="majorBidi" w:cstheme="majorBidi"/>
          <w:sz w:val="24"/>
          <w:szCs w:val="24"/>
        </w:rPr>
        <w:t xml:space="preserve"> </w:t>
      </w:r>
      <w:del w:id="97" w:author="Anita" w:date="2024-09-04T15:57:00Z" w16du:dateUtc="2024-09-04T19:57:00Z">
        <w:r w:rsidDel="00671BA0">
          <w:rPr>
            <w:rFonts w:asciiTheme="majorBidi" w:hAnsiTheme="majorBidi" w:cstheme="majorBidi"/>
            <w:sz w:val="24"/>
            <w:szCs w:val="24"/>
          </w:rPr>
          <w:delText xml:space="preserve">         </w:delText>
        </w:r>
      </w:del>
      <w:r w:rsidR="00680E79" w:rsidRPr="00111663">
        <w:rPr>
          <w:rFonts w:asciiTheme="majorBidi" w:hAnsiTheme="majorBidi" w:cstheme="majorBidi"/>
          <w:sz w:val="24"/>
          <w:szCs w:val="24"/>
        </w:rPr>
        <w:t>Attractiveness is defined as beauty, primarily expressed in a person's facial features, and serves as a valued social status that rewards its possessor. For example, attractive people are generally valued more and are more successful than their less attractive counterparts (Frevert &amp; Walker, 2014).</w:t>
      </w:r>
    </w:p>
    <w:p w14:paraId="5DB397BA" w14:textId="133275C2" w:rsidR="00680E79" w:rsidRPr="00213B73" w:rsidRDefault="00680E79" w:rsidP="006C5F61">
      <w:pPr>
        <w:spacing w:after="0" w:line="480" w:lineRule="auto"/>
        <w:ind w:firstLine="720"/>
        <w:contextualSpacing/>
        <w:rPr>
          <w:rFonts w:asciiTheme="majorBidi" w:hAnsiTheme="majorBidi" w:cstheme="majorBidi"/>
          <w:sz w:val="24"/>
          <w:szCs w:val="24"/>
        </w:rPr>
        <w:pPrChange w:id="98" w:author="Anita" w:date="2024-09-04T15:55:00Z" w16du:dateUtc="2024-09-04T19:55:00Z">
          <w:pPr>
            <w:spacing w:line="360" w:lineRule="auto"/>
            <w:contextualSpacing/>
            <w:jc w:val="both"/>
          </w:pPr>
        </w:pPrChange>
      </w:pPr>
      <w:r w:rsidRPr="00213B73">
        <w:rPr>
          <w:rFonts w:asciiTheme="majorBidi" w:hAnsiTheme="majorBidi" w:cstheme="majorBidi"/>
          <w:sz w:val="24"/>
          <w:szCs w:val="24"/>
        </w:rPr>
        <w:t xml:space="preserve">Researchers refer to attractiveness as a type of </w:t>
      </w:r>
      <w:del w:id="99" w:author="Anita" w:date="2024-09-03T11:34:00Z" w16du:dateUtc="2024-09-03T15:34:00Z">
        <w:r w:rsidRPr="00BD0134" w:rsidDel="00A50441">
          <w:rPr>
            <w:rFonts w:asciiTheme="majorBidi" w:hAnsiTheme="majorBidi" w:cstheme="majorBidi"/>
            <w:sz w:val="24"/>
            <w:szCs w:val="24"/>
            <w:highlight w:val="yellow"/>
          </w:rPr>
          <w:delText xml:space="preserve">'halo </w:delText>
        </w:r>
      </w:del>
      <w:ins w:id="100" w:author="Anita" w:date="2024-09-03T11:34:00Z" w16du:dateUtc="2024-09-03T15:34:00Z">
        <w:r w:rsidR="00A50441">
          <w:rPr>
            <w:rFonts w:asciiTheme="majorBidi" w:hAnsiTheme="majorBidi" w:cstheme="majorBidi"/>
            <w:sz w:val="24"/>
            <w:szCs w:val="24"/>
            <w:highlight w:val="yellow"/>
          </w:rPr>
          <w:t>“</w:t>
        </w:r>
        <w:r w:rsidR="00A50441" w:rsidRPr="00BD0134">
          <w:rPr>
            <w:rFonts w:asciiTheme="majorBidi" w:hAnsiTheme="majorBidi" w:cstheme="majorBidi"/>
            <w:sz w:val="24"/>
            <w:szCs w:val="24"/>
            <w:highlight w:val="yellow"/>
          </w:rPr>
          <w:t xml:space="preserve">halo </w:t>
        </w:r>
      </w:ins>
      <w:r w:rsidRPr="00BD0134">
        <w:rPr>
          <w:rFonts w:asciiTheme="majorBidi" w:hAnsiTheme="majorBidi" w:cstheme="majorBidi"/>
          <w:sz w:val="24"/>
          <w:szCs w:val="24"/>
          <w:highlight w:val="yellow"/>
        </w:rPr>
        <w:t>effect</w:t>
      </w:r>
      <w:ins w:id="101" w:author="Anita" w:date="2024-09-03T11:34:00Z" w16du:dateUtc="2024-09-03T15:34:00Z">
        <w:r w:rsidR="00A50441">
          <w:rPr>
            <w:rFonts w:asciiTheme="majorBidi" w:hAnsiTheme="majorBidi" w:cstheme="majorBidi"/>
            <w:sz w:val="24"/>
            <w:szCs w:val="24"/>
            <w:highlight w:val="yellow"/>
          </w:rPr>
          <w:t>.</w:t>
        </w:r>
      </w:ins>
      <w:del w:id="102" w:author="Anita" w:date="2024-09-03T11:34:00Z" w16du:dateUtc="2024-09-03T15:34:00Z">
        <w:r w:rsidRPr="00BD0134" w:rsidDel="00A50441">
          <w:rPr>
            <w:rFonts w:asciiTheme="majorBidi" w:hAnsiTheme="majorBidi" w:cstheme="majorBidi"/>
            <w:sz w:val="24"/>
            <w:szCs w:val="24"/>
            <w:highlight w:val="yellow"/>
          </w:rPr>
          <w:delText>'</w:delText>
        </w:r>
      </w:del>
      <w:ins w:id="103" w:author="Anita" w:date="2024-09-03T11:34:00Z" w16du:dateUtc="2024-09-03T15:34:00Z">
        <w:r w:rsidR="00A50441">
          <w:rPr>
            <w:rFonts w:asciiTheme="majorBidi" w:hAnsiTheme="majorBidi" w:cstheme="majorBidi"/>
            <w:sz w:val="24"/>
            <w:szCs w:val="24"/>
          </w:rPr>
          <w:t>”</w:t>
        </w:r>
      </w:ins>
      <w:del w:id="104" w:author="Anita" w:date="2024-09-03T11:34:00Z" w16du:dateUtc="2024-09-03T15:34:00Z">
        <w:r w:rsidR="00213B73" w:rsidDel="00A50441">
          <w:rPr>
            <w:rFonts w:asciiTheme="majorBidi" w:hAnsiTheme="majorBidi" w:cstheme="majorBidi"/>
            <w:sz w:val="24"/>
            <w:szCs w:val="24"/>
          </w:rPr>
          <w:delText>.</w:delText>
        </w:r>
      </w:del>
      <w:r w:rsidRPr="00213B73">
        <w:rPr>
          <w:rFonts w:asciiTheme="majorBidi" w:hAnsiTheme="majorBidi" w:cstheme="majorBidi"/>
          <w:sz w:val="24"/>
          <w:szCs w:val="24"/>
        </w:rPr>
        <w:t xml:space="preserve"> This cognitive bias </w:t>
      </w:r>
      <w:commentRangeStart w:id="105"/>
      <w:r w:rsidRPr="00213B73">
        <w:rPr>
          <w:rFonts w:asciiTheme="majorBidi" w:hAnsiTheme="majorBidi" w:cstheme="majorBidi"/>
          <w:sz w:val="24"/>
          <w:szCs w:val="24"/>
        </w:rPr>
        <w:t>suggests</w:t>
      </w:r>
      <w:commentRangeEnd w:id="105"/>
      <w:r w:rsidR="00A50441">
        <w:rPr>
          <w:rStyle w:val="CommentReference"/>
        </w:rPr>
        <w:commentReference w:id="105"/>
      </w:r>
      <w:r w:rsidRPr="00213B73">
        <w:rPr>
          <w:rFonts w:asciiTheme="majorBidi" w:hAnsiTheme="majorBidi" w:cstheme="majorBidi"/>
          <w:sz w:val="24"/>
          <w:szCs w:val="24"/>
        </w:rPr>
        <w:t xml:space="preserve"> that if an individual possesses one positive or negative trait, other unrelated traits are perceived as positive or negative as well. Thus, high attractiveness leads others to perceive the attractive individual as more intelligent and possessing more positive personality traits compared to how less attractive individuals are perceived. Similarly, negative behaviors by attractive individuals are considered less immoral than those by less attractive individuals (Forgas &amp; Laham, 2016; Fraga, 2015).</w:t>
      </w:r>
    </w:p>
    <w:p w14:paraId="748F9B29" w14:textId="024DB916" w:rsidR="00EC2136" w:rsidRPr="00213B73" w:rsidRDefault="00395440" w:rsidP="006C5F61">
      <w:pPr>
        <w:spacing w:after="0" w:line="480" w:lineRule="auto"/>
        <w:ind w:firstLine="720"/>
        <w:contextualSpacing/>
        <w:rPr>
          <w:rFonts w:asciiTheme="majorBidi" w:hAnsiTheme="majorBidi" w:cstheme="majorBidi"/>
          <w:sz w:val="24"/>
          <w:szCs w:val="24"/>
        </w:rPr>
        <w:pPrChange w:id="106" w:author="Anita" w:date="2024-09-04T15:55:00Z" w16du:dateUtc="2024-09-04T19:55:00Z">
          <w:pPr>
            <w:spacing w:line="360" w:lineRule="auto"/>
            <w:contextualSpacing/>
            <w:jc w:val="both"/>
          </w:pPr>
        </w:pPrChange>
      </w:pPr>
      <w:del w:id="107" w:author="Anita" w:date="2024-09-04T15:57:00Z" w16du:dateUtc="2024-09-04T19:57:00Z">
        <w:r w:rsidRPr="00213B73" w:rsidDel="00671BA0">
          <w:rPr>
            <w:rFonts w:asciiTheme="majorBidi" w:hAnsiTheme="majorBidi" w:cstheme="majorBidi"/>
            <w:sz w:val="24"/>
            <w:szCs w:val="24"/>
            <w:rtl/>
          </w:rPr>
          <w:tab/>
        </w:r>
      </w:del>
      <w:r w:rsidR="00680E79" w:rsidRPr="00404F0B">
        <w:rPr>
          <w:rFonts w:asciiTheme="majorBidi" w:hAnsiTheme="majorBidi" w:cstheme="majorBidi"/>
          <w:sz w:val="24"/>
          <w:szCs w:val="24"/>
          <w:highlight w:val="yellow"/>
        </w:rPr>
        <w:t>The Behavioral Confirmation Theory</w:t>
      </w:r>
      <w:r w:rsidR="00680E79" w:rsidRPr="00213B73">
        <w:rPr>
          <w:rFonts w:asciiTheme="majorBidi" w:hAnsiTheme="majorBidi" w:cstheme="majorBidi"/>
          <w:sz w:val="24"/>
          <w:szCs w:val="24"/>
        </w:rPr>
        <w:t xml:space="preserve"> and the </w:t>
      </w:r>
      <w:r w:rsidR="00680E79" w:rsidRPr="00404F0B">
        <w:rPr>
          <w:rFonts w:asciiTheme="majorBidi" w:hAnsiTheme="majorBidi" w:cstheme="majorBidi"/>
          <w:sz w:val="24"/>
          <w:szCs w:val="24"/>
          <w:highlight w:val="yellow"/>
        </w:rPr>
        <w:t>Self-Fulfilling Prophecy Theory</w:t>
      </w:r>
      <w:r w:rsidR="00680E79" w:rsidRPr="00213B73">
        <w:rPr>
          <w:rFonts w:asciiTheme="majorBidi" w:hAnsiTheme="majorBidi" w:cstheme="majorBidi"/>
          <w:sz w:val="24"/>
          <w:szCs w:val="24"/>
        </w:rPr>
        <w:t xml:space="preserve"> (Langlois et al., 2000) may provide an explanation for the contribution of attractiveness to social judgments. According to these theories, people evaluate attractiveness under the influence of their cultural context. Just as there are agreed-upon standards of attractiveness within a culture, there are also stereotypes and prejudices. For example, if an individual is perceived as attractive in a particular culture, positive social expectations regarding their traits and behaviors are formed. </w:t>
      </w:r>
    </w:p>
    <w:p w14:paraId="58ABD15B" w14:textId="490233F2" w:rsidR="00680E79" w:rsidRPr="00213B73" w:rsidRDefault="00680E79" w:rsidP="006C5F61">
      <w:pPr>
        <w:spacing w:after="0" w:line="480" w:lineRule="auto"/>
        <w:ind w:firstLine="720"/>
        <w:contextualSpacing/>
        <w:rPr>
          <w:rFonts w:asciiTheme="majorBidi" w:hAnsiTheme="majorBidi" w:cstheme="majorBidi"/>
          <w:sz w:val="24"/>
          <w:szCs w:val="24"/>
        </w:rPr>
        <w:pPrChange w:id="108" w:author="Anita" w:date="2024-09-04T15:55:00Z" w16du:dateUtc="2024-09-04T19:55:00Z">
          <w:pPr>
            <w:spacing w:line="360" w:lineRule="auto"/>
            <w:contextualSpacing/>
            <w:jc w:val="both"/>
          </w:pPr>
        </w:pPrChange>
      </w:pPr>
      <w:r w:rsidRPr="00213B73">
        <w:rPr>
          <w:rFonts w:asciiTheme="majorBidi" w:hAnsiTheme="majorBidi" w:cstheme="majorBidi"/>
          <w:sz w:val="24"/>
          <w:szCs w:val="24"/>
        </w:rPr>
        <w:t>An attractive person will feel confident in their actions because their society responds positively or less harshly to negative behavior from them, and vice versa. These expectations, in turn, may create a self-fulfilling prophecy, causing both attractive and unattractive individuals to internalize differential judgments and develop behaviors and self-perceptions that align with these expectations.</w:t>
      </w:r>
    </w:p>
    <w:p w14:paraId="498FCC8C" w14:textId="77777777" w:rsidR="00680E79" w:rsidRPr="00404F0B" w:rsidRDefault="00680E79" w:rsidP="006C5F61">
      <w:pPr>
        <w:spacing w:after="0" w:line="480" w:lineRule="auto"/>
        <w:ind w:firstLine="720"/>
        <w:contextualSpacing/>
        <w:rPr>
          <w:rFonts w:asciiTheme="majorBidi" w:hAnsiTheme="majorBidi" w:cstheme="majorBidi"/>
          <w:sz w:val="24"/>
          <w:szCs w:val="24"/>
        </w:rPr>
        <w:pPrChange w:id="109" w:author="Anita" w:date="2024-09-04T15:55:00Z" w16du:dateUtc="2024-09-04T19:55:00Z">
          <w:pPr>
            <w:spacing w:line="360" w:lineRule="auto"/>
            <w:contextualSpacing/>
            <w:jc w:val="both"/>
          </w:pPr>
        </w:pPrChange>
      </w:pPr>
      <w:r w:rsidRPr="00404F0B">
        <w:rPr>
          <w:rFonts w:asciiTheme="majorBidi" w:hAnsiTheme="majorBidi" w:cstheme="majorBidi"/>
          <w:sz w:val="24"/>
          <w:szCs w:val="24"/>
          <w:highlight w:val="yellow"/>
        </w:rPr>
        <w:t>The Focal Concerns Theory</w:t>
      </w:r>
      <w:r w:rsidRPr="00404F0B">
        <w:rPr>
          <w:rFonts w:asciiTheme="majorBidi" w:hAnsiTheme="majorBidi" w:cstheme="majorBidi"/>
          <w:sz w:val="24"/>
          <w:szCs w:val="24"/>
        </w:rPr>
        <w:t xml:space="preserve"> suggests that law enforcement and prosecutorial decisions about prosecution are made after weighing various goals such as deterrence, public safety, social cost, and the judge's perception of the offender's deservingness of condemnation. According to this theory, because an attractive person is viewed more positively by the judge, there is a higher chance they will not be arrested, prosecuted, or convicted (Fraga, 2015).</w:t>
      </w:r>
    </w:p>
    <w:p w14:paraId="19140FBB" w14:textId="26640163" w:rsidR="00680E79" w:rsidRPr="00404F0B" w:rsidRDefault="00DA6EA0" w:rsidP="006C5F61">
      <w:pPr>
        <w:spacing w:after="0" w:line="480" w:lineRule="auto"/>
        <w:ind w:firstLine="720"/>
        <w:contextualSpacing/>
        <w:rPr>
          <w:rFonts w:asciiTheme="majorBidi" w:hAnsiTheme="majorBidi" w:cstheme="majorBidi"/>
          <w:sz w:val="24"/>
          <w:szCs w:val="24"/>
        </w:rPr>
        <w:pPrChange w:id="110" w:author="Anita" w:date="2024-09-04T15:55:00Z" w16du:dateUtc="2024-09-04T19:55:00Z">
          <w:pPr>
            <w:spacing w:line="360" w:lineRule="auto"/>
            <w:contextualSpacing/>
            <w:jc w:val="both"/>
          </w:pPr>
        </w:pPrChange>
      </w:pPr>
      <w:del w:id="111" w:author="Anita" w:date="2024-09-04T15:22:00Z" w16du:dateUtc="2024-09-04T19:22:00Z">
        <w:r w:rsidRPr="00404F0B" w:rsidDel="00A309AB">
          <w:rPr>
            <w:rFonts w:asciiTheme="majorBidi" w:hAnsiTheme="majorBidi" w:cstheme="majorBidi"/>
            <w:sz w:val="24"/>
            <w:szCs w:val="24"/>
          </w:rPr>
          <w:tab/>
        </w:r>
      </w:del>
      <w:r w:rsidR="00680E79" w:rsidRPr="00404F0B">
        <w:rPr>
          <w:rFonts w:asciiTheme="majorBidi" w:hAnsiTheme="majorBidi" w:cstheme="majorBidi"/>
          <w:sz w:val="24"/>
          <w:szCs w:val="24"/>
        </w:rPr>
        <w:t>Hollier (2017) argues that the impact of attractiveness is amplified by contrast bias: when an attractive person is directly compared to a less attractive person, the attractive person is perceived as even more attractive, and the less attractive person as even less so. The researcher explains that encountering an attractive person activates areas in the orbitofrontal cortex (OFC) responsible for processing positive emotions, positive stimulation, and reward. These areas are activated as a function of the attractiveness and perceived moral goodness of the attractive person. Conversely, encountering a less attractive person stimulates the insular cortex, which is associated with processing negative emotions and pain.</w:t>
      </w:r>
    </w:p>
    <w:p w14:paraId="37B74CB8" w14:textId="76CE48AA" w:rsidR="00680E79" w:rsidRPr="00404F0B" w:rsidRDefault="00404F0B" w:rsidP="006C5F61">
      <w:pPr>
        <w:spacing w:after="0" w:line="480" w:lineRule="auto"/>
        <w:ind w:firstLine="720"/>
        <w:contextualSpacing/>
        <w:rPr>
          <w:rFonts w:asciiTheme="majorBidi" w:hAnsiTheme="majorBidi" w:cstheme="majorBidi"/>
          <w:sz w:val="24"/>
          <w:szCs w:val="24"/>
        </w:rPr>
        <w:pPrChange w:id="112" w:author="Anita" w:date="2024-09-04T15:55:00Z" w16du:dateUtc="2024-09-04T19:55:00Z">
          <w:pPr>
            <w:spacing w:line="360" w:lineRule="auto"/>
            <w:contextualSpacing/>
            <w:jc w:val="both"/>
          </w:pPr>
        </w:pPrChange>
      </w:pPr>
      <w:r w:rsidRPr="00404F0B">
        <w:rPr>
          <w:rFonts w:asciiTheme="majorBidi" w:hAnsiTheme="majorBidi" w:cstheme="majorBidi"/>
          <w:sz w:val="24"/>
          <w:szCs w:val="24"/>
        </w:rPr>
        <w:t xml:space="preserve">The concept of attractiveness as a rewarding social status was discussed as early as the 1920s. However, it was not until the 1970s that empirical studies began to demonstrate the impact of an offender's attractiveness on judicial perceptions and outcomes. These studies revealed that more attractive defendants were often perceived as 'less guilty' and, consequently, received </w:t>
      </w:r>
      <w:r>
        <w:rPr>
          <w:rFonts w:asciiTheme="majorBidi" w:hAnsiTheme="majorBidi" w:cstheme="majorBidi"/>
          <w:sz w:val="24"/>
          <w:szCs w:val="24"/>
        </w:rPr>
        <w:t xml:space="preserve">more </w:t>
      </w:r>
      <w:r w:rsidRPr="00404F0B">
        <w:rPr>
          <w:rFonts w:asciiTheme="majorBidi" w:hAnsiTheme="majorBidi" w:cstheme="majorBidi"/>
          <w:sz w:val="24"/>
          <w:szCs w:val="24"/>
        </w:rPr>
        <w:t>lenient punishments compared to their less attractive counterparts, if punished at all.</w:t>
      </w:r>
      <w:r w:rsidR="00680E79" w:rsidRPr="00404F0B">
        <w:rPr>
          <w:rFonts w:asciiTheme="majorBidi" w:hAnsiTheme="majorBidi" w:cstheme="majorBidi"/>
          <w:sz w:val="24"/>
          <w:szCs w:val="24"/>
        </w:rPr>
        <w:t xml:space="preserve"> Empirical support for this was</w:t>
      </w:r>
      <w:r>
        <w:rPr>
          <w:rFonts w:asciiTheme="majorBidi" w:hAnsiTheme="majorBidi" w:cstheme="majorBidi"/>
          <w:sz w:val="24"/>
          <w:szCs w:val="24"/>
        </w:rPr>
        <w:t xml:space="preserve"> </w:t>
      </w:r>
      <w:r w:rsidR="00680E79" w:rsidRPr="00404F0B">
        <w:rPr>
          <w:rFonts w:asciiTheme="majorBidi" w:hAnsiTheme="majorBidi" w:cstheme="majorBidi"/>
          <w:sz w:val="24"/>
          <w:szCs w:val="24"/>
        </w:rPr>
        <w:t xml:space="preserve">also found in studies conducted in the last two decades (Ahola et al., 2010; Johnson, 2006; </w:t>
      </w:r>
      <w:proofErr w:type="spellStart"/>
      <w:r w:rsidR="00680E79" w:rsidRPr="00404F0B">
        <w:rPr>
          <w:rFonts w:asciiTheme="majorBidi" w:hAnsiTheme="majorBidi" w:cstheme="majorBidi"/>
          <w:sz w:val="24"/>
          <w:szCs w:val="24"/>
        </w:rPr>
        <w:t>Shechory</w:t>
      </w:r>
      <w:proofErr w:type="spellEnd"/>
      <w:r w:rsidR="00680E79" w:rsidRPr="00404F0B">
        <w:rPr>
          <w:rFonts w:asciiTheme="majorBidi" w:hAnsiTheme="majorBidi" w:cstheme="majorBidi"/>
          <w:sz w:val="24"/>
          <w:szCs w:val="24"/>
        </w:rPr>
        <w:t>-Bitton &amp; Zvi, 2015, 2018). Defendants in criminal trials or civil lawsuits perceived as 'less attractive' received harsher and/or longer sentences than those perceived as 'attractive' (Teasdale et al., 2019; Frevert &amp; Walker, 2014).</w:t>
      </w:r>
    </w:p>
    <w:p w14:paraId="3DD99F46" w14:textId="4EA0E117" w:rsidR="00680E79" w:rsidRPr="00315BF9" w:rsidRDefault="002E7840" w:rsidP="006C5F61">
      <w:pPr>
        <w:spacing w:after="0" w:line="480" w:lineRule="auto"/>
        <w:ind w:firstLine="720"/>
        <w:contextualSpacing/>
        <w:rPr>
          <w:rFonts w:asciiTheme="majorBidi" w:hAnsiTheme="majorBidi" w:cstheme="majorBidi"/>
          <w:sz w:val="24"/>
          <w:szCs w:val="24"/>
        </w:rPr>
        <w:pPrChange w:id="113" w:author="Anita" w:date="2024-09-04T15:55:00Z" w16du:dateUtc="2024-09-04T19:55:00Z">
          <w:pPr>
            <w:spacing w:line="360" w:lineRule="auto"/>
            <w:contextualSpacing/>
            <w:jc w:val="both"/>
          </w:pPr>
        </w:pPrChange>
      </w:pPr>
      <w:del w:id="114" w:author="Anita" w:date="2024-09-04T15:12:00Z" w16du:dateUtc="2024-09-04T19:12:00Z">
        <w:r w:rsidRPr="00315BF9" w:rsidDel="002A3081">
          <w:rPr>
            <w:rFonts w:asciiTheme="majorBidi" w:hAnsiTheme="majorBidi" w:cstheme="majorBidi"/>
            <w:sz w:val="24"/>
            <w:szCs w:val="24"/>
            <w:rtl/>
          </w:rPr>
          <w:tab/>
        </w:r>
      </w:del>
      <w:r w:rsidR="00680E79" w:rsidRPr="00315BF9">
        <w:rPr>
          <w:rFonts w:asciiTheme="majorBidi" w:hAnsiTheme="majorBidi" w:cstheme="majorBidi"/>
          <w:sz w:val="24"/>
          <w:szCs w:val="24"/>
        </w:rPr>
        <w:t xml:space="preserve">Fraga (2015) </w:t>
      </w:r>
      <w:r w:rsidR="00315BF9">
        <w:rPr>
          <w:rFonts w:asciiTheme="majorBidi" w:hAnsiTheme="majorBidi" w:cstheme="majorBidi"/>
          <w:sz w:val="24"/>
          <w:szCs w:val="24"/>
        </w:rPr>
        <w:t>r</w:t>
      </w:r>
      <w:r w:rsidR="00315BF9" w:rsidRPr="00315BF9">
        <w:rPr>
          <w:rFonts w:asciiTheme="majorBidi" w:hAnsiTheme="majorBidi" w:cstheme="majorBidi"/>
          <w:sz w:val="24"/>
          <w:szCs w:val="24"/>
        </w:rPr>
        <w:t>aises doubts</w:t>
      </w:r>
      <w:r w:rsidR="00680E79" w:rsidRPr="00315BF9">
        <w:rPr>
          <w:rFonts w:asciiTheme="majorBidi" w:hAnsiTheme="majorBidi" w:cstheme="majorBidi"/>
          <w:sz w:val="24"/>
          <w:szCs w:val="24"/>
        </w:rPr>
        <w:t xml:space="preserve">, arguing that an offender's attractiveness does not guarantee them a lighter sentence except for minor offenses. Conversely, when controlling for the severity of the offense and the offender's </w:t>
      </w:r>
      <w:r w:rsidR="00315BF9" w:rsidRPr="007F1F2E">
        <w:rPr>
          <w:rFonts w:ascii="David" w:hAnsi="David" w:cs="David"/>
          <w:sz w:val="24"/>
          <w:szCs w:val="24"/>
        </w:rPr>
        <w:t xml:space="preserve">ethnic origin </w:t>
      </w:r>
      <w:r w:rsidR="00680E79" w:rsidRPr="00315BF9">
        <w:rPr>
          <w:rFonts w:asciiTheme="majorBidi" w:hAnsiTheme="majorBidi" w:cstheme="majorBidi"/>
          <w:sz w:val="24"/>
          <w:szCs w:val="24"/>
        </w:rPr>
        <w:t>the effect of attractiveness disappears. Sometimes, the opposite is true: attractive defendants received harsher sentences than less attractive defendants. This is especially true for sexual offenses where the offender's attractiveness was used to lure the victim.</w:t>
      </w:r>
    </w:p>
    <w:p w14:paraId="449CFC29" w14:textId="3C58DD60" w:rsidR="00680E79" w:rsidDel="006519FE" w:rsidRDefault="00680E79" w:rsidP="006C5F61">
      <w:pPr>
        <w:spacing w:after="0" w:line="480" w:lineRule="auto"/>
        <w:ind w:firstLine="720"/>
        <w:contextualSpacing/>
        <w:rPr>
          <w:del w:id="115" w:author="Anita" w:date="2024-09-03T08:08:00Z" w16du:dateUtc="2024-09-03T12:08:00Z"/>
          <w:rFonts w:asciiTheme="majorBidi" w:hAnsiTheme="majorBidi" w:cstheme="majorBidi"/>
          <w:sz w:val="24"/>
          <w:szCs w:val="24"/>
        </w:rPr>
        <w:pPrChange w:id="116" w:author="Anita" w:date="2024-09-04T15:55:00Z" w16du:dateUtc="2024-09-04T19:55:00Z">
          <w:pPr>
            <w:contextualSpacing/>
          </w:pPr>
        </w:pPrChange>
      </w:pPr>
      <w:r w:rsidRPr="00BD0134">
        <w:rPr>
          <w:rFonts w:asciiTheme="majorBidi" w:hAnsiTheme="majorBidi" w:cstheme="majorBidi"/>
          <w:sz w:val="24"/>
          <w:szCs w:val="24"/>
        </w:rPr>
        <w:t>Tumilty (2022), like other researchers, argued that sometimes attractive male offenders</w:t>
      </w:r>
      <w:proofErr w:type="gramStart"/>
      <w:r w:rsidRPr="00BD0134">
        <w:rPr>
          <w:rFonts w:asciiTheme="majorBidi" w:hAnsiTheme="majorBidi" w:cstheme="majorBidi"/>
          <w:sz w:val="24"/>
          <w:szCs w:val="24"/>
        </w:rPr>
        <w:t>, in particular, would</w:t>
      </w:r>
      <w:proofErr w:type="gramEnd"/>
      <w:r w:rsidRPr="00BD0134">
        <w:rPr>
          <w:rFonts w:asciiTheme="majorBidi" w:hAnsiTheme="majorBidi" w:cstheme="majorBidi"/>
          <w:sz w:val="24"/>
          <w:szCs w:val="24"/>
        </w:rPr>
        <w:t xml:space="preserve"> pay a heavier price than less attractive male offenders. The researcher found differences depending on the severity of the offense. In rape cases, attractive men were punished more severely than less attractive ones, explaining that their attractiveness was used to lure the victim. Similar findings were reported by Yang et al. (2019). The researchers presented participants, both men and women, with facial images of "suspects" of offenses. The main finding was a "beauty penalty." Women tended to blame and convict attractive men more than less attractive men. The attractive man was perceived as having a romantic advantage and thus potentially dangerous in exploiting his attractiveness. </w:t>
      </w:r>
      <w:ins w:id="117" w:author="Anita" w:date="2024-09-03T08:37:00Z" w16du:dateUtc="2024-09-03T12:37:00Z">
        <w:r w:rsidR="00417BD3">
          <w:rPr>
            <w:rFonts w:asciiTheme="majorBidi" w:hAnsiTheme="majorBidi" w:cstheme="majorBidi"/>
            <w:sz w:val="24"/>
            <w:szCs w:val="24"/>
          </w:rPr>
          <w:t xml:space="preserve">   </w:t>
        </w:r>
      </w:ins>
      <w:r w:rsidRPr="00BD0134">
        <w:rPr>
          <w:rFonts w:asciiTheme="majorBidi" w:hAnsiTheme="majorBidi" w:cstheme="majorBidi"/>
          <w:sz w:val="24"/>
          <w:szCs w:val="24"/>
        </w:rPr>
        <w:t>Additionally, people have higher expectations of attractive men as possessing more positive traits and pro-social behaviors. Thus, these studies found that sometimes the offender's attractiveness leads to harsher punishment. The reasons for this include the violation of positive stereotypes expected of them, leading to disappointment and harsher punishment. Another explanation is related to jealousy, which manifests in harsher punishment for dishonest behavior.</w:t>
      </w:r>
    </w:p>
    <w:p w14:paraId="5A783895" w14:textId="77777777" w:rsidR="006519FE" w:rsidRPr="00BD0134" w:rsidRDefault="006519FE" w:rsidP="006C5F61">
      <w:pPr>
        <w:spacing w:after="0" w:line="480" w:lineRule="auto"/>
        <w:ind w:firstLine="720"/>
        <w:contextualSpacing/>
        <w:rPr>
          <w:ins w:id="118" w:author="Anita" w:date="2024-09-03T08:08:00Z" w16du:dateUtc="2024-09-03T12:08:00Z"/>
          <w:rFonts w:asciiTheme="majorBidi" w:hAnsiTheme="majorBidi" w:cstheme="majorBidi"/>
          <w:sz w:val="24"/>
          <w:szCs w:val="24"/>
        </w:rPr>
        <w:pPrChange w:id="119" w:author="Anita" w:date="2024-09-04T15:55:00Z" w16du:dateUtc="2024-09-04T19:55:00Z">
          <w:pPr>
            <w:spacing w:line="360" w:lineRule="auto"/>
            <w:contextualSpacing/>
            <w:jc w:val="both"/>
          </w:pPr>
        </w:pPrChange>
      </w:pPr>
    </w:p>
    <w:p w14:paraId="0D0B34B9" w14:textId="3BCD7A93" w:rsidR="00680E79" w:rsidRPr="00BD0134" w:rsidRDefault="009D69A0" w:rsidP="006C5F61">
      <w:pPr>
        <w:spacing w:after="0" w:line="480" w:lineRule="auto"/>
        <w:ind w:firstLine="720"/>
        <w:contextualSpacing/>
        <w:rPr>
          <w:rFonts w:asciiTheme="majorBidi" w:hAnsiTheme="majorBidi" w:cstheme="majorBidi"/>
          <w:sz w:val="24"/>
          <w:szCs w:val="24"/>
        </w:rPr>
        <w:pPrChange w:id="120" w:author="Anita" w:date="2024-09-04T15:55:00Z" w16du:dateUtc="2024-09-04T19:55:00Z">
          <w:pPr>
            <w:spacing w:line="360" w:lineRule="auto"/>
            <w:contextualSpacing/>
            <w:jc w:val="both"/>
          </w:pPr>
        </w:pPrChange>
      </w:pPr>
      <w:del w:id="121" w:author="Anita" w:date="2024-09-03T08:08:00Z" w16du:dateUtc="2024-09-03T12:08:00Z">
        <w:r w:rsidRPr="00BD0134" w:rsidDel="006519FE">
          <w:rPr>
            <w:rFonts w:asciiTheme="majorBidi" w:hAnsiTheme="majorBidi" w:cstheme="majorBidi"/>
            <w:sz w:val="24"/>
            <w:szCs w:val="24"/>
            <w:rtl/>
          </w:rPr>
          <w:tab/>
        </w:r>
        <w:r w:rsidR="00BD0134" w:rsidDel="006519FE">
          <w:rPr>
            <w:rFonts w:asciiTheme="majorBidi" w:hAnsiTheme="majorBidi" w:cstheme="majorBidi"/>
            <w:sz w:val="24"/>
            <w:szCs w:val="24"/>
          </w:rPr>
          <w:delText xml:space="preserve">           </w:delText>
        </w:r>
      </w:del>
      <w:del w:id="122" w:author="Anita" w:date="2024-09-03T08:07:00Z" w16du:dateUtc="2024-09-03T12:07:00Z">
        <w:r w:rsidR="00BD0134" w:rsidDel="006519FE">
          <w:rPr>
            <w:rFonts w:asciiTheme="majorBidi" w:hAnsiTheme="majorBidi" w:cstheme="majorBidi"/>
            <w:sz w:val="24"/>
            <w:szCs w:val="24"/>
          </w:rPr>
          <w:delText xml:space="preserve"> </w:delText>
        </w:r>
      </w:del>
      <w:r w:rsidR="00680E79" w:rsidRPr="00BD0134">
        <w:rPr>
          <w:rFonts w:asciiTheme="majorBidi" w:hAnsiTheme="majorBidi" w:cstheme="majorBidi"/>
          <w:sz w:val="24"/>
          <w:szCs w:val="24"/>
        </w:rPr>
        <w:t xml:space="preserve">Further support for the "beauty penalty" can be found in the study by </w:t>
      </w:r>
      <w:proofErr w:type="spellStart"/>
      <w:r w:rsidR="00680E79" w:rsidRPr="00BD0134">
        <w:rPr>
          <w:rFonts w:asciiTheme="majorBidi" w:hAnsiTheme="majorBidi" w:cstheme="majorBidi"/>
          <w:sz w:val="24"/>
          <w:szCs w:val="24"/>
        </w:rPr>
        <w:t>Shechory</w:t>
      </w:r>
      <w:proofErr w:type="spellEnd"/>
      <w:r w:rsidR="00680E79" w:rsidRPr="00BD0134">
        <w:rPr>
          <w:rFonts w:asciiTheme="majorBidi" w:hAnsiTheme="majorBidi" w:cstheme="majorBidi"/>
          <w:sz w:val="24"/>
          <w:szCs w:val="24"/>
        </w:rPr>
        <w:t>-Bitton and Zvi (2015), which included police officers and students. Participants read descriptions of a fraud offense committed by both attractive and less attractive men and women and were asked to decide on their conviction and punishment. Although the study found that the offender's gender, not attractiveness, was a decisive factor in the participants' biased judgment (women received lighter sentences than men), it was also found that attractive offenders were judged more harshly than less attractive offenders.</w:t>
      </w:r>
    </w:p>
    <w:p w14:paraId="23F8F528" w14:textId="012F818D" w:rsidR="001E15F3" w:rsidRPr="00BD0134" w:rsidRDefault="00BD0134" w:rsidP="006C5F61">
      <w:pPr>
        <w:spacing w:after="0" w:line="480" w:lineRule="auto"/>
        <w:ind w:firstLine="720"/>
        <w:contextualSpacing/>
        <w:rPr>
          <w:rFonts w:asciiTheme="majorBidi" w:hAnsiTheme="majorBidi" w:cstheme="majorBidi"/>
          <w:sz w:val="24"/>
          <w:szCs w:val="24"/>
        </w:rPr>
        <w:pPrChange w:id="123" w:author="Anita" w:date="2024-09-04T15:55:00Z" w16du:dateUtc="2024-09-04T19:55:00Z">
          <w:pPr>
            <w:spacing w:line="360" w:lineRule="auto"/>
            <w:contextualSpacing/>
            <w:jc w:val="both"/>
          </w:pPr>
        </w:pPrChange>
      </w:pPr>
      <w:del w:id="124" w:author="Anita" w:date="2024-09-04T15:13:00Z" w16du:dateUtc="2024-09-04T19:13:00Z">
        <w:r w:rsidDel="002A3081">
          <w:rPr>
            <w:rFonts w:asciiTheme="majorBidi" w:hAnsiTheme="majorBidi" w:cstheme="majorBidi"/>
            <w:sz w:val="24"/>
            <w:szCs w:val="24"/>
          </w:rPr>
          <w:delText xml:space="preserve">            </w:delText>
        </w:r>
      </w:del>
      <w:del w:id="125" w:author="Anita" w:date="2024-09-04T15:12:00Z" w16du:dateUtc="2024-09-04T19:12:00Z">
        <w:r w:rsidDel="002A3081">
          <w:rPr>
            <w:rFonts w:asciiTheme="majorBidi" w:hAnsiTheme="majorBidi" w:cstheme="majorBidi"/>
            <w:sz w:val="24"/>
            <w:szCs w:val="24"/>
          </w:rPr>
          <w:delText xml:space="preserve"> </w:delText>
        </w:r>
      </w:del>
      <w:r w:rsidR="00680E79" w:rsidRPr="00BD0134">
        <w:rPr>
          <w:rFonts w:asciiTheme="majorBidi" w:hAnsiTheme="majorBidi" w:cstheme="majorBidi"/>
          <w:sz w:val="24"/>
          <w:szCs w:val="24"/>
        </w:rPr>
        <w:t>Other researchers found that this rule applied to severe offenses. Defendants, of both genders, who were more attractive were punished more severely regarding more serious offenses (Swami et al., 2017).</w:t>
      </w:r>
      <w:r>
        <w:rPr>
          <w:rFonts w:asciiTheme="majorBidi" w:hAnsiTheme="majorBidi" w:cstheme="majorBidi"/>
          <w:sz w:val="24"/>
          <w:szCs w:val="24"/>
        </w:rPr>
        <w:t xml:space="preserve"> </w:t>
      </w:r>
      <w:r w:rsidR="00680E79" w:rsidRPr="00BD0134">
        <w:rPr>
          <w:rFonts w:asciiTheme="majorBidi" w:hAnsiTheme="majorBidi" w:cstheme="majorBidi"/>
          <w:sz w:val="24"/>
          <w:szCs w:val="24"/>
        </w:rPr>
        <w:t>The conclusion is that attractiveness may be a factor contributing to decisions on whether to arrest, charge, convict, and punish offenders, although the direction of the contribution is not entirely clear. As observed, attractiveness is not always an independent variable and is often linked to the offender's gender and/or ethnic background.</w:t>
      </w:r>
    </w:p>
    <w:p w14:paraId="65ADCBBD" w14:textId="00C81633" w:rsidR="0012655B" w:rsidDel="00BE2AEA" w:rsidRDefault="0012655B" w:rsidP="00671BA0">
      <w:pPr>
        <w:spacing w:after="0" w:line="480" w:lineRule="auto"/>
        <w:contextualSpacing/>
        <w:rPr>
          <w:del w:id="126" w:author="Anita" w:date="2024-09-03T08:47:00Z" w16du:dateUtc="2024-09-03T12:47:00Z"/>
          <w:rFonts w:asciiTheme="majorBidi" w:hAnsiTheme="majorBidi" w:cstheme="majorBidi"/>
          <w:b/>
          <w:bCs/>
          <w:sz w:val="24"/>
          <w:szCs w:val="24"/>
        </w:rPr>
        <w:pPrChange w:id="127" w:author="Anita" w:date="2024-09-04T15:57:00Z" w16du:dateUtc="2024-09-04T19:57:00Z">
          <w:pPr>
            <w:spacing w:line="360" w:lineRule="auto"/>
            <w:jc w:val="both"/>
          </w:pPr>
        </w:pPrChange>
      </w:pPr>
    </w:p>
    <w:p w14:paraId="1A46B23C" w14:textId="56D5DDE0" w:rsidR="00063563" w:rsidRDefault="0012655B" w:rsidP="00671BA0">
      <w:pPr>
        <w:spacing w:after="0" w:line="480" w:lineRule="auto"/>
        <w:contextualSpacing/>
        <w:rPr>
          <w:rFonts w:asciiTheme="majorBidi" w:hAnsiTheme="majorBidi" w:cstheme="majorBidi"/>
          <w:b/>
          <w:bCs/>
          <w:sz w:val="24"/>
          <w:szCs w:val="24"/>
        </w:rPr>
        <w:pPrChange w:id="128" w:author="Anita" w:date="2024-09-04T15:57:00Z" w16du:dateUtc="2024-09-04T19:57:00Z">
          <w:pPr>
            <w:spacing w:line="360" w:lineRule="auto"/>
            <w:jc w:val="both"/>
          </w:pPr>
        </w:pPrChange>
      </w:pPr>
      <w:r w:rsidRPr="0012655B">
        <w:rPr>
          <w:rFonts w:asciiTheme="majorBidi" w:hAnsiTheme="majorBidi" w:cstheme="majorBidi"/>
          <w:b/>
          <w:bCs/>
          <w:sz w:val="24"/>
          <w:szCs w:val="24"/>
        </w:rPr>
        <w:t>The Impact of Defendants' Ethnic Origin and Skin Color on Conviction and Sentencing</w:t>
      </w:r>
    </w:p>
    <w:p w14:paraId="72B32A6D" w14:textId="77777777" w:rsidR="00680E79" w:rsidRDefault="00680E79" w:rsidP="006C5F61">
      <w:pPr>
        <w:spacing w:after="0" w:line="480" w:lineRule="auto"/>
        <w:ind w:firstLine="720"/>
        <w:contextualSpacing/>
        <w:rPr>
          <w:rFonts w:asciiTheme="majorBidi" w:hAnsiTheme="majorBidi" w:cstheme="majorBidi"/>
          <w:sz w:val="24"/>
          <w:szCs w:val="24"/>
        </w:rPr>
        <w:pPrChange w:id="129" w:author="Anita" w:date="2024-09-04T15:55:00Z" w16du:dateUtc="2024-09-04T19:55:00Z">
          <w:pPr>
            <w:spacing w:line="360" w:lineRule="auto"/>
            <w:contextualSpacing/>
            <w:jc w:val="both"/>
          </w:pPr>
        </w:pPrChange>
      </w:pPr>
      <w:r w:rsidRPr="0012655B">
        <w:rPr>
          <w:rFonts w:asciiTheme="majorBidi" w:hAnsiTheme="majorBidi" w:cstheme="majorBidi"/>
          <w:sz w:val="24"/>
          <w:szCs w:val="24"/>
        </w:rPr>
        <w:t xml:space="preserve">Despite the expectation that judgment and decision-making within the law enforcement system should be objective, equitable, and based solely on evidence—ensuring that under identical factual circumstances, suspects and defendants receive the same treatment by law enforcement authorities—research shows that biases stemming from characteristics such as ethnic origin influence decision-making in the criminal process (Barek Duli et al., 2022; </w:t>
      </w:r>
      <w:proofErr w:type="spellStart"/>
      <w:r w:rsidRPr="0012655B">
        <w:rPr>
          <w:rFonts w:asciiTheme="majorBidi" w:hAnsiTheme="majorBidi" w:cstheme="majorBidi"/>
          <w:sz w:val="24"/>
          <w:szCs w:val="24"/>
        </w:rPr>
        <w:t>Sheory</w:t>
      </w:r>
      <w:proofErr w:type="spellEnd"/>
      <w:r w:rsidRPr="0012655B">
        <w:rPr>
          <w:rFonts w:asciiTheme="majorBidi" w:hAnsiTheme="majorBidi" w:cstheme="majorBidi"/>
          <w:sz w:val="24"/>
          <w:szCs w:val="24"/>
        </w:rPr>
        <w:t>-Biton &amp; Zvi, 2015; The Sentencing Project, 2022). Additionally, a study by the American Civil Liberties Union (2014) describes how mandatory sentencing laws disproportionately affect minority communities, leading to higher incarceration rates.</w:t>
      </w:r>
    </w:p>
    <w:p w14:paraId="72A12E9F" w14:textId="7E28D9F9" w:rsidR="00E20ABA" w:rsidRDefault="00E20ABA" w:rsidP="006C5F61">
      <w:pPr>
        <w:spacing w:after="0" w:line="480" w:lineRule="auto"/>
        <w:ind w:firstLine="720"/>
        <w:contextualSpacing/>
        <w:rPr>
          <w:rFonts w:asciiTheme="majorBidi" w:hAnsiTheme="majorBidi" w:cstheme="majorBidi"/>
          <w:sz w:val="24"/>
          <w:szCs w:val="24"/>
        </w:rPr>
        <w:pPrChange w:id="130" w:author="Anita" w:date="2024-09-04T15:55:00Z" w16du:dateUtc="2024-09-04T19:55:00Z">
          <w:pPr>
            <w:spacing w:line="360" w:lineRule="auto"/>
            <w:contextualSpacing/>
            <w:jc w:val="both"/>
          </w:pPr>
        </w:pPrChange>
      </w:pPr>
      <w:r w:rsidRPr="00E20ABA">
        <w:rPr>
          <w:rFonts w:asciiTheme="majorBidi" w:hAnsiTheme="majorBidi" w:cstheme="majorBidi"/>
          <w:sz w:val="24"/>
          <w:szCs w:val="24"/>
        </w:rPr>
        <w:t>Research has identified a prominent bias against African Americans in the criminal justice system, often attributing to them a greater level of danger that is not supported by empirical evidence. Vidmar (2011) found that individuals with darker skin face higher odds of being arrested, convicted, and sentenced to longer prison terms. This bias extends beyond courtroom decisions, affecting interactions between police officers and the public in everyday situations. Studies focusing on the African American population have demonstrated a clear link between an individual's visual profile and the accusatory treatment they receive from law enforcement. For instance, in the context of drug offenses, black Americans are disproportionately represented at every stage of the criminal justice process, from arrest through to imprisonment, despite similar rates of drug use across racial groups compared to white offenders (Fellner &amp; Race, 2009). There is also a gender dimension in policing against women of color (Ritchie &amp; Jones-Brown, 2017), with findings showing that black/African American women are more likely to experience race-based discrimination compared to men of color (Helen, 2023).</w:t>
      </w:r>
    </w:p>
    <w:p w14:paraId="67D02A6B" w14:textId="5CFF7A59" w:rsidR="00E20ABA" w:rsidDel="00AC641F" w:rsidRDefault="00E20ABA" w:rsidP="006C5F61">
      <w:pPr>
        <w:spacing w:after="0" w:line="480" w:lineRule="auto"/>
        <w:ind w:firstLine="720"/>
        <w:contextualSpacing/>
        <w:rPr>
          <w:del w:id="131" w:author="Anita" w:date="2024-09-03T07:58:00Z" w16du:dateUtc="2024-09-03T11:58:00Z"/>
          <w:rFonts w:asciiTheme="majorBidi" w:hAnsiTheme="majorBidi" w:cstheme="majorBidi"/>
          <w:sz w:val="24"/>
          <w:szCs w:val="24"/>
        </w:rPr>
        <w:pPrChange w:id="132" w:author="Anita" w:date="2024-09-04T15:55:00Z" w16du:dateUtc="2024-09-04T19:55:00Z">
          <w:pPr>
            <w:spacing w:line="360" w:lineRule="auto"/>
            <w:contextualSpacing/>
            <w:jc w:val="both"/>
          </w:pPr>
        </w:pPrChange>
      </w:pPr>
    </w:p>
    <w:p w14:paraId="4563921A" w14:textId="5CD5389E" w:rsidR="00CE2EB3" w:rsidRPr="00E20ABA" w:rsidRDefault="00680E79" w:rsidP="006C5F61">
      <w:pPr>
        <w:spacing w:after="0" w:line="480" w:lineRule="auto"/>
        <w:ind w:firstLine="720"/>
        <w:contextualSpacing/>
        <w:rPr>
          <w:rFonts w:asciiTheme="majorBidi" w:hAnsiTheme="majorBidi" w:cstheme="majorBidi"/>
          <w:sz w:val="24"/>
          <w:szCs w:val="24"/>
        </w:rPr>
        <w:pPrChange w:id="133" w:author="Anita" w:date="2024-09-04T15:55:00Z" w16du:dateUtc="2024-09-04T19:55:00Z">
          <w:pPr>
            <w:spacing w:line="360" w:lineRule="auto"/>
            <w:contextualSpacing/>
            <w:jc w:val="both"/>
          </w:pPr>
        </w:pPrChange>
      </w:pPr>
      <w:r w:rsidRPr="00E20ABA">
        <w:rPr>
          <w:rFonts w:asciiTheme="majorBidi" w:hAnsiTheme="majorBidi" w:cstheme="majorBidi"/>
          <w:sz w:val="24"/>
          <w:szCs w:val="24"/>
        </w:rPr>
        <w:t xml:space="preserve">Eberhardt et al. (2004) demonstrated that both students and police officers associate the visual appearance of dark-skinned individuals with criminal activity. When the perpetrator had facial features stereotypically characteristic of dark-skinned individuals, the error rate in facial identification increased among police officers. In another study by Payne (2001), the relationship between the ethnic origin of the perpetrator and the accuracy in identifying various weapons was examined. The findings showed that participants were quicker to identify guns when pointed by dark-skinned faces than by light-skinned faces. </w:t>
      </w:r>
    </w:p>
    <w:p w14:paraId="34F408A0" w14:textId="17878770" w:rsidR="00680E79" w:rsidRPr="00E20ABA" w:rsidRDefault="00680E79" w:rsidP="006C5F61">
      <w:pPr>
        <w:spacing w:after="0" w:line="480" w:lineRule="auto"/>
        <w:ind w:firstLine="720"/>
        <w:contextualSpacing/>
        <w:rPr>
          <w:rFonts w:asciiTheme="majorBidi" w:hAnsiTheme="majorBidi" w:cstheme="majorBidi"/>
          <w:sz w:val="24"/>
          <w:szCs w:val="24"/>
        </w:rPr>
        <w:pPrChange w:id="134" w:author="Anita" w:date="2024-09-04T15:55:00Z" w16du:dateUtc="2024-09-04T19:55:00Z">
          <w:pPr>
            <w:spacing w:line="360" w:lineRule="auto"/>
            <w:contextualSpacing/>
            <w:jc w:val="both"/>
          </w:pPr>
        </w:pPrChange>
      </w:pPr>
      <w:r w:rsidRPr="00E20ABA">
        <w:rPr>
          <w:rFonts w:asciiTheme="majorBidi" w:hAnsiTheme="majorBidi" w:cstheme="majorBidi"/>
          <w:sz w:val="24"/>
          <w:szCs w:val="24"/>
        </w:rPr>
        <w:t>Additionally, participants were more likely to mistake an object for a gun when the perpetrator was dark-skinned. These results suggest that there is a certain automaticity in the process of associating dark-skinned men with weapon use, which can influence police behavior, leading to the arrest of dark-skinned individuals or alternatively to increased use of force against them. Correll et al. (2007) also examined the link between ethnic origin and the identification of objects related to the crime scene. The study's findings showed that participants shot armed criminals faster if they were dark-skinned rather than white and decided more quickly not to shoot an unarmed white target than an unarmed dark-skinned target.</w:t>
      </w:r>
    </w:p>
    <w:p w14:paraId="256C58A3" w14:textId="77777777" w:rsidR="00680E79" w:rsidRPr="0065296B" w:rsidRDefault="00680E79" w:rsidP="006C5F61">
      <w:pPr>
        <w:spacing w:after="0" w:line="480" w:lineRule="auto"/>
        <w:ind w:firstLine="720"/>
        <w:contextualSpacing/>
        <w:rPr>
          <w:rFonts w:asciiTheme="majorBidi" w:hAnsiTheme="majorBidi" w:cstheme="majorBidi"/>
          <w:sz w:val="24"/>
          <w:szCs w:val="24"/>
        </w:rPr>
        <w:pPrChange w:id="135" w:author="Anita" w:date="2024-09-04T15:55:00Z" w16du:dateUtc="2024-09-04T19:55:00Z">
          <w:pPr>
            <w:spacing w:line="360" w:lineRule="auto"/>
            <w:contextualSpacing/>
            <w:jc w:val="both"/>
          </w:pPr>
        </w:pPrChange>
      </w:pPr>
      <w:r w:rsidRPr="00E46482">
        <w:rPr>
          <w:rFonts w:asciiTheme="majorBidi" w:hAnsiTheme="majorBidi" w:cstheme="majorBidi"/>
          <w:sz w:val="24"/>
          <w:szCs w:val="24"/>
        </w:rPr>
        <w:t>One of the factors found to have the greatest impact on perception, judgment, and memory is ethnic origin or belonging to an "out-grou</w:t>
      </w:r>
      <w:r w:rsidRPr="00F82375">
        <w:rPr>
          <w:rFonts w:asciiTheme="majorBidi" w:hAnsiTheme="majorBidi" w:cstheme="majorBidi"/>
          <w:sz w:val="24"/>
          <w:szCs w:val="24"/>
        </w:rPr>
        <w:t>p" (Amodio &amp; Devine, 2006). Participants more easily remembered that a violent event was committed by a dark-skinned person compared to a white person, or the behavior was interpreted as more violent when committed by a dark-skinned person compared to a wh</w:t>
      </w:r>
      <w:r w:rsidRPr="0065296B">
        <w:rPr>
          <w:rFonts w:asciiTheme="majorBidi" w:hAnsiTheme="majorBidi" w:cstheme="majorBidi"/>
          <w:sz w:val="24"/>
          <w:szCs w:val="24"/>
        </w:rPr>
        <w:t>ite person.</w:t>
      </w:r>
    </w:p>
    <w:p w14:paraId="02A661E1" w14:textId="77777777" w:rsidR="00680E79" w:rsidRPr="000427A2" w:rsidRDefault="00680E79" w:rsidP="006C5F61">
      <w:pPr>
        <w:spacing w:after="0" w:line="480" w:lineRule="auto"/>
        <w:ind w:firstLine="720"/>
        <w:contextualSpacing/>
        <w:rPr>
          <w:rFonts w:asciiTheme="majorBidi" w:hAnsiTheme="majorBidi" w:cstheme="majorBidi"/>
          <w:sz w:val="24"/>
          <w:szCs w:val="24"/>
        </w:rPr>
        <w:pPrChange w:id="136" w:author="Anita" w:date="2024-09-04T15:55:00Z" w16du:dateUtc="2024-09-04T19:55:00Z">
          <w:pPr>
            <w:spacing w:line="360" w:lineRule="auto"/>
            <w:contextualSpacing/>
            <w:jc w:val="both"/>
          </w:pPr>
        </w:pPrChange>
      </w:pPr>
      <w:r w:rsidRPr="00E46482">
        <w:rPr>
          <w:rFonts w:asciiTheme="majorBidi" w:hAnsiTheme="majorBidi" w:cstheme="majorBidi"/>
          <w:sz w:val="24"/>
          <w:szCs w:val="24"/>
        </w:rPr>
        <w:t xml:space="preserve">This bias not only affects the interaction between police officers and citizens on the street or witnesses but also influences the judicial system (Yelin-Mor, 2018; Pina-Sánchez et al., 2022). There appears to be a link between ethnic origin </w:t>
      </w:r>
      <w:r w:rsidRPr="00F82375">
        <w:rPr>
          <w:rFonts w:asciiTheme="majorBidi" w:hAnsiTheme="majorBidi" w:cstheme="majorBidi"/>
          <w:sz w:val="24"/>
          <w:szCs w:val="24"/>
        </w:rPr>
        <w:t xml:space="preserve">or skin color and the attribution of guilt to a crime (The Sentencing Project, 2022). Indeed, a substantial body of </w:t>
      </w:r>
      <w:r w:rsidRPr="00416917">
        <w:rPr>
          <w:rFonts w:asciiTheme="majorBidi" w:hAnsiTheme="majorBidi" w:cstheme="majorBidi"/>
          <w:sz w:val="24"/>
          <w:szCs w:val="24"/>
        </w:rPr>
        <w:t xml:space="preserve">research literature shows that the criminal justice system operates in a discriminatory and biased manner toward certain ethnic groups (Burch, 2015). Judges may draw conclusions based on the suspect's or defendant's skin color or facial </w:t>
      </w:r>
      <w:r w:rsidRPr="00E46482">
        <w:rPr>
          <w:rFonts w:asciiTheme="majorBidi" w:hAnsiTheme="majorBidi" w:cstheme="majorBidi"/>
          <w:sz w:val="24"/>
          <w:szCs w:val="24"/>
        </w:rPr>
        <w:t>features. These judicial biases can lead, for example, to longer incarcerations for dark-skinned individuals (The Sentencing Project, 2022).</w:t>
      </w:r>
    </w:p>
    <w:p w14:paraId="6A5A265A" w14:textId="2CEA6CA2" w:rsidR="00D665FB" w:rsidRDefault="00D665FB" w:rsidP="006C5F61">
      <w:pPr>
        <w:spacing w:after="0" w:line="480" w:lineRule="auto"/>
        <w:ind w:firstLine="720"/>
        <w:contextualSpacing/>
        <w:rPr>
          <w:rFonts w:asciiTheme="majorBidi" w:hAnsiTheme="majorBidi" w:cstheme="majorBidi"/>
          <w:sz w:val="24"/>
          <w:szCs w:val="24"/>
        </w:rPr>
        <w:pPrChange w:id="137" w:author="Anita" w:date="2024-09-04T15:55:00Z" w16du:dateUtc="2024-09-04T19:55:00Z">
          <w:pPr>
            <w:spacing w:line="360" w:lineRule="auto"/>
            <w:contextualSpacing/>
            <w:jc w:val="both"/>
          </w:pPr>
        </w:pPrChange>
      </w:pPr>
      <w:r w:rsidRPr="00D665FB">
        <w:rPr>
          <w:rFonts w:asciiTheme="majorBidi" w:hAnsiTheme="majorBidi" w:cstheme="majorBidi"/>
          <w:sz w:val="24"/>
          <w:szCs w:val="24"/>
        </w:rPr>
        <w:t>A study by Johnson &amp; King (2017) found that Black defendants are perceived as more threatening in their appearance. Burch (2015) found that darker-skinned Black defendants received harsher punishments than lighter-skinned Black defendants and White defendants. The relationship between skin color and perceived criminal guilt has been demonstrated in various studies. For instance, Dixon and Maddox (2005) found that frequent news viewers were significantly more emotionally concerned about crime stories when the perpetrator was dark-skinned compared to when they were White. Additionally, Eberhardt et al. (2006) found that Black males rated as more stereotypically Black were more likely to receive the death penalty when on trial for murdering a White victim.</w:t>
      </w:r>
    </w:p>
    <w:p w14:paraId="2A1CC1F8" w14:textId="5E103756" w:rsidR="00680E79" w:rsidRPr="00416917" w:rsidRDefault="00B55917" w:rsidP="006C5F61">
      <w:pPr>
        <w:spacing w:after="0" w:line="480" w:lineRule="auto"/>
        <w:ind w:firstLine="720"/>
        <w:contextualSpacing/>
        <w:rPr>
          <w:rFonts w:asciiTheme="majorBidi" w:hAnsiTheme="majorBidi" w:cstheme="majorBidi"/>
          <w:sz w:val="24"/>
          <w:szCs w:val="24"/>
        </w:rPr>
        <w:pPrChange w:id="138" w:author="Anita" w:date="2024-09-04T15:55:00Z" w16du:dateUtc="2024-09-04T19:55:00Z">
          <w:pPr>
            <w:spacing w:line="360" w:lineRule="auto"/>
            <w:contextualSpacing/>
            <w:jc w:val="both"/>
          </w:pPr>
        </w:pPrChange>
      </w:pPr>
      <w:del w:id="139" w:author="Anita" w:date="2024-09-04T15:13:00Z" w16du:dateUtc="2024-09-04T19:13:00Z">
        <w:r w:rsidRPr="00416917" w:rsidDel="00617C75">
          <w:rPr>
            <w:rFonts w:asciiTheme="majorBidi" w:hAnsiTheme="majorBidi" w:cstheme="majorBidi"/>
            <w:sz w:val="24"/>
            <w:szCs w:val="24"/>
          </w:rPr>
          <w:delText xml:space="preserve">          </w:delText>
        </w:r>
      </w:del>
      <w:r w:rsidRPr="00416917">
        <w:rPr>
          <w:rFonts w:asciiTheme="majorBidi" w:hAnsiTheme="majorBidi" w:cstheme="majorBidi"/>
          <w:sz w:val="24"/>
          <w:szCs w:val="24"/>
        </w:rPr>
        <w:t xml:space="preserve"> </w:t>
      </w:r>
      <w:r w:rsidR="00680E79" w:rsidRPr="00416917">
        <w:rPr>
          <w:rFonts w:asciiTheme="majorBidi" w:hAnsiTheme="majorBidi" w:cstheme="majorBidi"/>
          <w:sz w:val="24"/>
          <w:szCs w:val="24"/>
        </w:rPr>
        <w:t>In Israel, there is a notable severity in the punishment of Arabs compared to Jews for the same offenses (Ratner &amp; Fishman, 1988). A study on the discrimination against Arabs found that Arab defendants whose cases were brought to court and prosecuted received harsher punishments than Jews, with this disparity being greater in cases of imprisonment compared to conditional imprisonment, and greater in cases of conditional imprisonment compared to fines. Secondly, the differences between the groups are already noticeable at the preliminary stage of case dismissals. Thirdly, if we distinguish between the type of punishment (such as a fine or imprisonment) and the severity of the punishment (such as the amount of the fine or the duration of imprisonment), it appears that the difference is mainly in the decision on the type of punishment, not in determining its severity (Rahav et al., 2017).</w:t>
      </w:r>
    </w:p>
    <w:p w14:paraId="72E4761D" w14:textId="3026A1CB" w:rsidR="00680E79" w:rsidRPr="00416917" w:rsidRDefault="00680E79" w:rsidP="006C5F61">
      <w:pPr>
        <w:spacing w:after="0" w:line="480" w:lineRule="auto"/>
        <w:ind w:firstLine="720"/>
        <w:contextualSpacing/>
        <w:rPr>
          <w:rFonts w:asciiTheme="majorBidi" w:hAnsiTheme="majorBidi" w:cstheme="majorBidi"/>
          <w:sz w:val="24"/>
          <w:szCs w:val="24"/>
        </w:rPr>
        <w:pPrChange w:id="140" w:author="Anita" w:date="2024-09-04T15:55:00Z" w16du:dateUtc="2024-09-04T19:55:00Z">
          <w:pPr>
            <w:spacing w:line="360" w:lineRule="auto"/>
            <w:jc w:val="both"/>
          </w:pPr>
        </w:pPrChange>
      </w:pPr>
      <w:r w:rsidRPr="00416917">
        <w:rPr>
          <w:rFonts w:asciiTheme="majorBidi" w:hAnsiTheme="majorBidi" w:cstheme="majorBidi"/>
          <w:sz w:val="24"/>
          <w:szCs w:val="24"/>
        </w:rPr>
        <w:t>It seems that racial biases and the associated stress in the context of discriminatory law enforcement can affect the health and mental state of the discriminated population (Geier et al., 2023). English et al. (2017) found a positive correlation between racial discrimination and depressive symptoms among black men discriminated against by the police and/or the law enforcement system.</w:t>
      </w:r>
    </w:p>
    <w:p w14:paraId="6E61A3D0" w14:textId="23CD7848" w:rsidR="00680E79" w:rsidRPr="00416917" w:rsidRDefault="00680E79" w:rsidP="00671BA0">
      <w:pPr>
        <w:spacing w:after="0" w:line="480" w:lineRule="auto"/>
        <w:contextualSpacing/>
        <w:rPr>
          <w:rFonts w:asciiTheme="majorBidi" w:hAnsiTheme="majorBidi" w:cstheme="majorBidi"/>
          <w:b/>
          <w:bCs/>
          <w:sz w:val="24"/>
          <w:szCs w:val="24"/>
        </w:rPr>
        <w:pPrChange w:id="141" w:author="Anita" w:date="2024-09-04T15:57:00Z" w16du:dateUtc="2024-09-04T19:57:00Z">
          <w:pPr>
            <w:spacing w:line="360" w:lineRule="auto"/>
            <w:jc w:val="both"/>
          </w:pPr>
        </w:pPrChange>
      </w:pPr>
      <w:r w:rsidRPr="00416917">
        <w:rPr>
          <w:rFonts w:asciiTheme="majorBidi" w:hAnsiTheme="majorBidi" w:cstheme="majorBidi"/>
          <w:b/>
          <w:bCs/>
          <w:sz w:val="24"/>
          <w:szCs w:val="24"/>
        </w:rPr>
        <w:t>The Impact of Gender on Conviction and Sentencing</w:t>
      </w:r>
    </w:p>
    <w:p w14:paraId="655E4D89" w14:textId="77777777" w:rsidR="00680E79" w:rsidRPr="0066143E" w:rsidRDefault="00680E79" w:rsidP="006C5F61">
      <w:pPr>
        <w:spacing w:after="0" w:line="480" w:lineRule="auto"/>
        <w:ind w:firstLine="720"/>
        <w:contextualSpacing/>
        <w:rPr>
          <w:rFonts w:asciiTheme="majorBidi" w:hAnsiTheme="majorBidi" w:cstheme="majorBidi"/>
          <w:sz w:val="24"/>
          <w:szCs w:val="24"/>
          <w:rtl/>
        </w:rPr>
        <w:pPrChange w:id="142" w:author="Anita" w:date="2024-09-04T15:55:00Z" w16du:dateUtc="2024-09-04T19:55:00Z">
          <w:pPr>
            <w:spacing w:line="360" w:lineRule="auto"/>
            <w:jc w:val="both"/>
          </w:pPr>
        </w:pPrChange>
      </w:pPr>
      <w:r w:rsidRPr="00416917">
        <w:rPr>
          <w:rFonts w:asciiTheme="majorBidi" w:hAnsiTheme="majorBidi" w:cstheme="majorBidi"/>
          <w:sz w:val="24"/>
          <w:szCs w:val="24"/>
        </w:rPr>
        <w:t>Research conducted in various countries on the relationship between the gender of defendants and sentencing has pointed to a tendency among judges to treat female defendants more leniently than male defendants, resulting in shorter prison sentences. In Lithuania, it was found that female defendants received lighter sentences, manifested in fewer and shorter prison terms, and more alternatives to imprisonment such as community service and fines (</w:t>
      </w:r>
      <w:proofErr w:type="spellStart"/>
      <w:r w:rsidRPr="00416917">
        <w:rPr>
          <w:rFonts w:asciiTheme="majorBidi" w:hAnsiTheme="majorBidi" w:cstheme="majorBidi"/>
          <w:sz w:val="24"/>
          <w:szCs w:val="24"/>
        </w:rPr>
        <w:t>Tereškinas</w:t>
      </w:r>
      <w:proofErr w:type="spellEnd"/>
      <w:r w:rsidRPr="00416917">
        <w:rPr>
          <w:rFonts w:asciiTheme="majorBidi" w:hAnsiTheme="majorBidi" w:cstheme="majorBidi"/>
          <w:sz w:val="24"/>
          <w:szCs w:val="24"/>
        </w:rPr>
        <w:t xml:space="preserve"> et al., 2022). In France (Philippe, 2017), it was found that female offenders received lighter sentences than male offenders. In New Zealand (Jeffries et al., 2003), the judicial process was found to treat women more leniently than men, with fewer prison sentences and shorter prison terms for women. In the United States, it was found that the likelihood of receiving a prison sentence for female defendants was lower compared to male defendants, and the prison terms imposed were shorter (Curry et al., 2004; Doerner &amp; Demuth, 2010; Hanrath &amp; Font, 2020; Johnson, 2006).</w:t>
      </w:r>
    </w:p>
    <w:p w14:paraId="15626F44" w14:textId="77777777" w:rsidR="00680E79" w:rsidRPr="0066143E" w:rsidRDefault="00680E79" w:rsidP="006C5F61">
      <w:pPr>
        <w:spacing w:after="0" w:line="480" w:lineRule="auto"/>
        <w:ind w:firstLine="720"/>
        <w:contextualSpacing/>
        <w:rPr>
          <w:rFonts w:asciiTheme="majorBidi" w:hAnsiTheme="majorBidi" w:cstheme="majorBidi"/>
          <w:sz w:val="24"/>
          <w:szCs w:val="24"/>
        </w:rPr>
        <w:pPrChange w:id="143" w:author="Anita" w:date="2024-09-04T15:55:00Z" w16du:dateUtc="2024-09-04T19:55:00Z">
          <w:pPr>
            <w:spacing w:line="360" w:lineRule="auto"/>
            <w:contextualSpacing/>
            <w:jc w:val="both"/>
          </w:pPr>
        </w:pPrChange>
      </w:pPr>
      <w:r w:rsidRPr="0066143E">
        <w:rPr>
          <w:rFonts w:asciiTheme="majorBidi" w:hAnsiTheme="majorBidi" w:cstheme="majorBidi"/>
          <w:sz w:val="24"/>
          <w:szCs w:val="24"/>
        </w:rPr>
        <w:t xml:space="preserve">In the Netherlands (De Vogel &amp; de Spa, 2019), it was found that women received lighter sentences than men, were perceived as less responsible, and were more often exempted from prosecution than men. Similarly, in Canada (Crocker et al., 2002), it was found that women were more likely to have proceedings discontinued due to incompetence to stand trial. In Israel, </w:t>
      </w:r>
      <w:proofErr w:type="spellStart"/>
      <w:r w:rsidRPr="0066143E">
        <w:rPr>
          <w:rFonts w:asciiTheme="majorBidi" w:hAnsiTheme="majorBidi" w:cstheme="majorBidi"/>
          <w:sz w:val="24"/>
          <w:szCs w:val="24"/>
        </w:rPr>
        <w:t>Bogoch</w:t>
      </w:r>
      <w:proofErr w:type="spellEnd"/>
      <w:r w:rsidRPr="0066143E">
        <w:rPr>
          <w:rFonts w:asciiTheme="majorBidi" w:hAnsiTheme="majorBidi" w:cstheme="majorBidi"/>
          <w:sz w:val="24"/>
          <w:szCs w:val="24"/>
        </w:rPr>
        <w:t xml:space="preserve"> and Don-Yehia (1999) did not find differences in conviction rates between male and female defendants, but female defendants received more lenient sentences.</w:t>
      </w:r>
    </w:p>
    <w:p w14:paraId="0ED3D956" w14:textId="7CB59EC6" w:rsidR="00B02EC4" w:rsidRPr="0066143E" w:rsidRDefault="0066143E" w:rsidP="006C5F61">
      <w:pPr>
        <w:spacing w:after="0" w:line="480" w:lineRule="auto"/>
        <w:ind w:firstLine="720"/>
        <w:contextualSpacing/>
        <w:rPr>
          <w:rFonts w:asciiTheme="majorBidi" w:hAnsiTheme="majorBidi" w:cstheme="majorBidi"/>
          <w:sz w:val="24"/>
          <w:szCs w:val="24"/>
        </w:rPr>
        <w:pPrChange w:id="144" w:author="Anita" w:date="2024-09-04T15:55:00Z" w16du:dateUtc="2024-09-04T19:55:00Z">
          <w:pPr>
            <w:spacing w:line="360" w:lineRule="auto"/>
            <w:contextualSpacing/>
            <w:jc w:val="both"/>
          </w:pPr>
        </w:pPrChange>
      </w:pPr>
      <w:del w:id="145" w:author="Anita" w:date="2024-09-04T15:13:00Z" w16du:dateUtc="2024-09-04T19:13:00Z">
        <w:r w:rsidDel="00617C75">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680E79" w:rsidRPr="0066143E">
        <w:rPr>
          <w:rFonts w:asciiTheme="majorBidi" w:hAnsiTheme="majorBidi" w:cstheme="majorBidi"/>
          <w:sz w:val="24"/>
          <w:szCs w:val="24"/>
        </w:rPr>
        <w:t xml:space="preserve">Other studies examined the interaction between the judge's gender and the defendant's gender (Ulmer, 2019). In some, it was found that female judges imposed harsher sentences on women. In Belgium, it was found that female judges imposed harsher sentences on female defendants, while male judges imposed harsher sentences on male defendants (Bielen &amp; </w:t>
      </w:r>
      <w:proofErr w:type="spellStart"/>
      <w:r w:rsidR="00680E79" w:rsidRPr="0066143E">
        <w:rPr>
          <w:rFonts w:asciiTheme="majorBidi" w:hAnsiTheme="majorBidi" w:cstheme="majorBidi"/>
          <w:sz w:val="24"/>
          <w:szCs w:val="24"/>
        </w:rPr>
        <w:t>Grajzl</w:t>
      </w:r>
      <w:proofErr w:type="spellEnd"/>
      <w:r w:rsidR="00680E79" w:rsidRPr="0066143E">
        <w:rPr>
          <w:rFonts w:asciiTheme="majorBidi" w:hAnsiTheme="majorBidi" w:cstheme="majorBidi"/>
          <w:sz w:val="24"/>
          <w:szCs w:val="24"/>
        </w:rPr>
        <w:t xml:space="preserve">, 2020). </w:t>
      </w:r>
    </w:p>
    <w:p w14:paraId="223BD192" w14:textId="0389FF10" w:rsidR="00680E79" w:rsidRDefault="00680E79" w:rsidP="006C5F61">
      <w:pPr>
        <w:spacing w:after="0" w:line="480" w:lineRule="auto"/>
        <w:ind w:firstLine="720"/>
        <w:contextualSpacing/>
        <w:rPr>
          <w:rFonts w:asciiTheme="majorBidi" w:hAnsiTheme="majorBidi" w:cstheme="majorBidi"/>
          <w:sz w:val="24"/>
          <w:szCs w:val="24"/>
        </w:rPr>
        <w:pPrChange w:id="146" w:author="Anita" w:date="2024-09-04T15:55:00Z" w16du:dateUtc="2024-09-04T19:55:00Z">
          <w:pPr>
            <w:spacing w:line="360" w:lineRule="auto"/>
            <w:contextualSpacing/>
            <w:jc w:val="both"/>
          </w:pPr>
        </w:pPrChange>
      </w:pPr>
      <w:r w:rsidRPr="003477EF">
        <w:rPr>
          <w:rFonts w:asciiTheme="majorBidi" w:hAnsiTheme="majorBidi" w:cstheme="majorBidi"/>
          <w:sz w:val="24"/>
          <w:szCs w:val="24"/>
        </w:rPr>
        <w:t>In France, it was found that female judges did not impose harsher sentences, but as the proportion of female judges increased, longer prison and probation terms were imposed on female defendants. Additionally, female judges tended to be harsher with female defendants in violent crime cases (Philippe, 2017). In other studies, it was found that female judges were more lenient with female defendants. Boyd and Nelson (2017) found that in criminal trials related to recreational drug use, female judges were more lenient than male judges in sentencing female defendants. Steffensmeier and Hebert (1999), found that the likelihood of female judges sentencing female defendants to imprisonment was 22% lower compared to male defendants, while for male judges, it was 14%. Female defendants were generally less likely to be incarcerated. Some studies found no evidence of interaction between the gender of the defendants and the gender of the judges (Johnson, 2006).</w:t>
      </w:r>
    </w:p>
    <w:p w14:paraId="15285162" w14:textId="77777777" w:rsidR="00680E79" w:rsidRPr="007D12D4" w:rsidRDefault="00680E79" w:rsidP="006C5F61">
      <w:pPr>
        <w:spacing w:after="0" w:line="480" w:lineRule="auto"/>
        <w:ind w:firstLine="720"/>
        <w:contextualSpacing/>
        <w:rPr>
          <w:rFonts w:asciiTheme="majorBidi" w:hAnsiTheme="majorBidi" w:cstheme="majorBidi"/>
          <w:sz w:val="24"/>
          <w:szCs w:val="24"/>
        </w:rPr>
        <w:pPrChange w:id="147" w:author="Anita" w:date="2024-09-04T15:55:00Z" w16du:dateUtc="2024-09-04T19:55:00Z">
          <w:pPr>
            <w:spacing w:line="360" w:lineRule="auto"/>
            <w:contextualSpacing/>
            <w:jc w:val="both"/>
          </w:pPr>
        </w:pPrChange>
      </w:pPr>
      <w:r w:rsidRPr="007D12D4">
        <w:rPr>
          <w:rFonts w:asciiTheme="majorBidi" w:hAnsiTheme="majorBidi" w:cstheme="majorBidi"/>
          <w:sz w:val="24"/>
          <w:szCs w:val="24"/>
        </w:rPr>
        <w:t xml:space="preserve">Another type of study focused on experiments where research participants were asked to </w:t>
      </w:r>
      <w:proofErr w:type="gramStart"/>
      <w:r w:rsidRPr="007D12D4">
        <w:rPr>
          <w:rFonts w:asciiTheme="majorBidi" w:hAnsiTheme="majorBidi" w:cstheme="majorBidi"/>
          <w:sz w:val="24"/>
          <w:szCs w:val="24"/>
        </w:rPr>
        <w:t>make a decision</w:t>
      </w:r>
      <w:proofErr w:type="gramEnd"/>
      <w:r w:rsidRPr="007D12D4">
        <w:rPr>
          <w:rFonts w:asciiTheme="majorBidi" w:hAnsiTheme="majorBidi" w:cstheme="majorBidi"/>
          <w:sz w:val="24"/>
          <w:szCs w:val="24"/>
        </w:rPr>
        <w:t xml:space="preserve"> regarding a presented case (mock jurors). These studies showed that such decisions might be related to the gender of both the defendants and the evaluators (Devine &amp; Caughlin, 2014).</w:t>
      </w:r>
    </w:p>
    <w:p w14:paraId="631A7936" w14:textId="41185F2A" w:rsidR="000E7CE0" w:rsidRPr="007D12D4" w:rsidRDefault="007D12D4" w:rsidP="006C5F61">
      <w:pPr>
        <w:spacing w:after="0" w:line="480" w:lineRule="auto"/>
        <w:ind w:firstLine="720"/>
        <w:contextualSpacing/>
        <w:rPr>
          <w:rFonts w:asciiTheme="majorBidi" w:hAnsiTheme="majorBidi" w:cstheme="majorBidi"/>
          <w:sz w:val="24"/>
          <w:szCs w:val="24"/>
        </w:rPr>
        <w:pPrChange w:id="148" w:author="Anita" w:date="2024-09-04T15:55:00Z" w16du:dateUtc="2024-09-04T19:55:00Z">
          <w:pPr>
            <w:spacing w:line="360" w:lineRule="auto"/>
            <w:contextualSpacing/>
            <w:jc w:val="both"/>
          </w:pPr>
        </w:pPrChange>
      </w:pPr>
      <w:r>
        <w:rPr>
          <w:rFonts w:asciiTheme="majorBidi" w:hAnsiTheme="majorBidi" w:cstheme="majorBidi"/>
          <w:sz w:val="24"/>
          <w:szCs w:val="24"/>
        </w:rPr>
        <w:t xml:space="preserve"> </w:t>
      </w:r>
      <w:del w:id="149" w:author="Anita" w:date="2024-09-04T15:14:00Z" w16du:dateUtc="2024-09-04T19:14:00Z">
        <w:r w:rsidDel="00615088">
          <w:rPr>
            <w:rFonts w:asciiTheme="majorBidi" w:hAnsiTheme="majorBidi" w:cstheme="majorBidi"/>
            <w:sz w:val="24"/>
            <w:szCs w:val="24"/>
          </w:rPr>
          <w:delText xml:space="preserve">          </w:delText>
        </w:r>
      </w:del>
      <w:r w:rsidR="00680E79" w:rsidRPr="007D12D4">
        <w:rPr>
          <w:rFonts w:asciiTheme="majorBidi" w:hAnsiTheme="majorBidi" w:cstheme="majorBidi"/>
          <w:sz w:val="24"/>
          <w:szCs w:val="24"/>
        </w:rPr>
        <w:t xml:space="preserve">Regarding the defendant's gender, many studies focused on sexual assault, demonstrating primarily leniency towards women compared to men (Cramer, 1999; Henning &amp; Feder, 2005; McCoy &amp; Gray, 2007; </w:t>
      </w:r>
      <w:proofErr w:type="spellStart"/>
      <w:r w:rsidR="00680E79" w:rsidRPr="007D12D4">
        <w:rPr>
          <w:rFonts w:asciiTheme="majorBidi" w:hAnsiTheme="majorBidi" w:cstheme="majorBidi"/>
          <w:sz w:val="24"/>
          <w:szCs w:val="24"/>
        </w:rPr>
        <w:t>Pozzulo</w:t>
      </w:r>
      <w:proofErr w:type="spellEnd"/>
      <w:r w:rsidR="00680E79" w:rsidRPr="007D12D4">
        <w:rPr>
          <w:rFonts w:asciiTheme="majorBidi" w:hAnsiTheme="majorBidi" w:cstheme="majorBidi"/>
          <w:sz w:val="24"/>
          <w:szCs w:val="24"/>
        </w:rPr>
        <w:t xml:space="preserve"> et al., 2010). Specifically, evaluators tended to perceive a male defendant as more guilty than a female defendant (Rogers &amp; Davies, 2007). </w:t>
      </w:r>
    </w:p>
    <w:p w14:paraId="5479DD51" w14:textId="76923C26" w:rsidR="00680E79" w:rsidRPr="007D12D4" w:rsidRDefault="00680E79" w:rsidP="006C5F61">
      <w:pPr>
        <w:spacing w:after="0" w:line="480" w:lineRule="auto"/>
        <w:ind w:firstLine="720"/>
        <w:contextualSpacing/>
        <w:rPr>
          <w:rFonts w:asciiTheme="majorBidi" w:hAnsiTheme="majorBidi" w:cstheme="majorBidi"/>
          <w:sz w:val="24"/>
          <w:szCs w:val="24"/>
        </w:rPr>
        <w:pPrChange w:id="150" w:author="Anita" w:date="2024-09-04T15:55:00Z" w16du:dateUtc="2024-09-04T19:55:00Z">
          <w:pPr>
            <w:spacing w:line="360" w:lineRule="auto"/>
            <w:contextualSpacing/>
            <w:jc w:val="both"/>
          </w:pPr>
        </w:pPrChange>
      </w:pPr>
      <w:r w:rsidRPr="007D12D4">
        <w:rPr>
          <w:rFonts w:asciiTheme="majorBidi" w:hAnsiTheme="majorBidi" w:cstheme="majorBidi"/>
          <w:sz w:val="24"/>
          <w:szCs w:val="24"/>
        </w:rPr>
        <w:t>In cases where the killing of an abusive partner was presented, male defendants were more likely to be convicted compared to female defendants (Maeder et al., 2018). Another study found that judges and jurors evaluated a defendant of the same gender more harshly. Police officers, prosecutors, and law students judged a man more severely than a woman, and female evaluators gave harsher sentences to attractive male defendants (Ahola et al., 2010).</w:t>
      </w:r>
    </w:p>
    <w:p w14:paraId="5773B1AB" w14:textId="77777777" w:rsidR="00680E79" w:rsidRPr="007D12D4" w:rsidRDefault="00680E79" w:rsidP="006C5F61">
      <w:pPr>
        <w:spacing w:after="0" w:line="480" w:lineRule="auto"/>
        <w:ind w:firstLine="720"/>
        <w:contextualSpacing/>
        <w:rPr>
          <w:rFonts w:asciiTheme="majorBidi" w:hAnsiTheme="majorBidi" w:cstheme="majorBidi"/>
          <w:sz w:val="24"/>
          <w:szCs w:val="24"/>
        </w:rPr>
        <w:pPrChange w:id="151" w:author="Anita" w:date="2024-09-04T15:55:00Z" w16du:dateUtc="2024-09-04T19:55:00Z">
          <w:pPr>
            <w:spacing w:line="360" w:lineRule="auto"/>
            <w:contextualSpacing/>
            <w:jc w:val="both"/>
          </w:pPr>
        </w:pPrChange>
      </w:pPr>
      <w:r w:rsidRPr="007D12D4">
        <w:rPr>
          <w:rFonts w:asciiTheme="majorBidi" w:hAnsiTheme="majorBidi" w:cstheme="majorBidi"/>
          <w:sz w:val="24"/>
          <w:szCs w:val="24"/>
        </w:rPr>
        <w:t>In a meta-analysis by Devine &amp; Caughlin (2014), an almost negligible impact of the defendant's gender was found. Simultaneously, different patterns were observed among the evaluators. Non-student evaluators showed a slightly higher likelihood of finding a woman guilty compared to a man, with opposite findings among student evaluators. They also found that the impact of the evaluators' gender was moderated by the case type, with sexual violence cases tending to provoke harsher verdicts compared to other types of cases, where fewer differences were found.</w:t>
      </w:r>
    </w:p>
    <w:p w14:paraId="401B351F" w14:textId="09B3E76A" w:rsidR="00E47FED" w:rsidRDefault="00E47FED" w:rsidP="006C5F61">
      <w:pPr>
        <w:spacing w:after="0" w:line="480" w:lineRule="auto"/>
        <w:ind w:firstLine="720"/>
        <w:contextualSpacing/>
        <w:rPr>
          <w:rFonts w:asciiTheme="majorBidi" w:hAnsiTheme="majorBidi" w:cstheme="majorBidi"/>
          <w:b/>
          <w:bCs/>
          <w:sz w:val="24"/>
          <w:szCs w:val="24"/>
        </w:rPr>
        <w:pPrChange w:id="152" w:author="Anita" w:date="2024-09-04T15:55:00Z" w16du:dateUtc="2024-09-04T19:55:00Z">
          <w:pPr>
            <w:spacing w:line="360" w:lineRule="auto"/>
            <w:contextualSpacing/>
            <w:jc w:val="both"/>
          </w:pPr>
        </w:pPrChange>
      </w:pPr>
      <w:r>
        <w:rPr>
          <w:rFonts w:asciiTheme="majorBidi" w:hAnsiTheme="majorBidi" w:cstheme="majorBidi"/>
          <w:sz w:val="24"/>
          <w:szCs w:val="24"/>
        </w:rPr>
        <w:t xml:space="preserve">    </w:t>
      </w:r>
      <w:del w:id="153" w:author="Anita" w:date="2024-09-04T15:14:00Z" w16du:dateUtc="2024-09-04T19:14:00Z">
        <w:r w:rsidDel="00615088">
          <w:rPr>
            <w:rFonts w:asciiTheme="majorBidi" w:hAnsiTheme="majorBidi" w:cstheme="majorBidi"/>
            <w:sz w:val="24"/>
            <w:szCs w:val="24"/>
          </w:rPr>
          <w:delText xml:space="preserve">      </w:delText>
        </w:r>
      </w:del>
      <w:r w:rsidR="00680E79" w:rsidRPr="00E47FED">
        <w:rPr>
          <w:rFonts w:asciiTheme="majorBidi" w:hAnsiTheme="majorBidi" w:cstheme="majorBidi"/>
          <w:sz w:val="24"/>
          <w:szCs w:val="24"/>
        </w:rPr>
        <w:t>As can be seen, the literature on the contribution of gender to guilt assessment and sentencing indicates that the gender of the defendants, as well as the gender of the judges or evaluators, has the potential to influence the outcomes of the judicial process. However, the results are inconsistent. In some studies, no interaction was found between the gender of the defendants and the gender of the judges in relation to sentencing; in others, it was found that female judges were harsher with female defendants compared to male judges, while other studies found that female judges were more lenient in sentencing female defendants. The only clear finding that emerged from the studies was that judges generally tended to treat female defendants more leniently than male defendants.</w:t>
      </w:r>
    </w:p>
    <w:p w14:paraId="55C17A8A" w14:textId="0ADA581A" w:rsidR="00A72FC6" w:rsidDel="006519FE" w:rsidRDefault="00A72FC6" w:rsidP="00671BA0">
      <w:pPr>
        <w:spacing w:after="0" w:line="480" w:lineRule="auto"/>
        <w:contextualSpacing/>
        <w:rPr>
          <w:del w:id="154" w:author="Anita" w:date="2024-09-03T08:08:00Z" w16du:dateUtc="2024-09-03T12:08:00Z"/>
          <w:rFonts w:asciiTheme="majorBidi" w:hAnsiTheme="majorBidi" w:cstheme="majorBidi"/>
          <w:b/>
          <w:bCs/>
          <w:sz w:val="24"/>
          <w:szCs w:val="24"/>
        </w:rPr>
        <w:pPrChange w:id="155" w:author="Anita" w:date="2024-09-04T15:57:00Z" w16du:dateUtc="2024-09-04T19:57:00Z">
          <w:pPr>
            <w:spacing w:line="360" w:lineRule="auto"/>
            <w:jc w:val="both"/>
          </w:pPr>
        </w:pPrChange>
      </w:pPr>
    </w:p>
    <w:p w14:paraId="76ACCB64" w14:textId="3F11A64B" w:rsidR="00A33D31" w:rsidRPr="00E47FED" w:rsidRDefault="00180A07" w:rsidP="00671BA0">
      <w:pPr>
        <w:spacing w:after="0" w:line="480" w:lineRule="auto"/>
        <w:contextualSpacing/>
        <w:rPr>
          <w:rFonts w:asciiTheme="majorBidi" w:hAnsiTheme="majorBidi" w:cstheme="majorBidi"/>
          <w:b/>
          <w:bCs/>
          <w:sz w:val="24"/>
          <w:szCs w:val="24"/>
        </w:rPr>
        <w:pPrChange w:id="156" w:author="Anita" w:date="2024-09-04T15:57:00Z" w16du:dateUtc="2024-09-04T19:57:00Z">
          <w:pPr>
            <w:spacing w:line="360" w:lineRule="auto"/>
            <w:jc w:val="both"/>
          </w:pPr>
        </w:pPrChange>
      </w:pPr>
      <w:r w:rsidRPr="00E47FED">
        <w:rPr>
          <w:rFonts w:asciiTheme="majorBidi" w:hAnsiTheme="majorBidi" w:cstheme="majorBidi"/>
          <w:b/>
          <w:bCs/>
          <w:sz w:val="24"/>
          <w:szCs w:val="24"/>
        </w:rPr>
        <w:t>T</w:t>
      </w:r>
      <w:r w:rsidR="00A33D31" w:rsidRPr="00E47FED">
        <w:rPr>
          <w:rFonts w:asciiTheme="majorBidi" w:hAnsiTheme="majorBidi" w:cstheme="majorBidi"/>
          <w:b/>
          <w:bCs/>
          <w:sz w:val="24"/>
          <w:szCs w:val="24"/>
        </w:rPr>
        <w:t>he Functional Theory of Cognition</w:t>
      </w:r>
    </w:p>
    <w:p w14:paraId="4E8935CF" w14:textId="5C3DDCBE" w:rsidR="00A33D31" w:rsidRPr="00051832" w:rsidRDefault="00A33D31" w:rsidP="006C5F61">
      <w:pPr>
        <w:spacing w:after="0" w:line="480" w:lineRule="auto"/>
        <w:ind w:firstLine="720"/>
        <w:contextualSpacing/>
        <w:rPr>
          <w:rFonts w:asciiTheme="majorBidi" w:hAnsiTheme="majorBidi" w:cstheme="majorBidi"/>
          <w:sz w:val="24"/>
          <w:szCs w:val="24"/>
        </w:rPr>
        <w:pPrChange w:id="157" w:author="Anita" w:date="2024-09-04T15:55:00Z" w16du:dateUtc="2024-09-04T19:55:00Z">
          <w:pPr>
            <w:spacing w:line="360" w:lineRule="auto"/>
            <w:contextualSpacing/>
            <w:jc w:val="both"/>
          </w:pPr>
        </w:pPrChange>
      </w:pPr>
      <w:r w:rsidRPr="00051832">
        <w:rPr>
          <w:rFonts w:asciiTheme="majorBidi" w:hAnsiTheme="majorBidi" w:cstheme="majorBidi"/>
          <w:sz w:val="24"/>
          <w:szCs w:val="24"/>
        </w:rPr>
        <w:t xml:space="preserve">Various factors, including attractiveness, ethnicity or skin color, and gender, appear to contribute to the perception of a criminal's guilt, with this contribution being multifaceted. One </w:t>
      </w:r>
      <w:r w:rsidR="00B55917" w:rsidRPr="00A72FC6">
        <w:rPr>
          <w:rFonts w:asciiTheme="majorBidi" w:hAnsiTheme="majorBidi" w:cstheme="majorBidi"/>
          <w:sz w:val="24"/>
          <w:szCs w:val="24"/>
        </w:rPr>
        <w:t xml:space="preserve">of the theories </w:t>
      </w:r>
      <w:r w:rsidRPr="00A72FC6">
        <w:rPr>
          <w:rFonts w:asciiTheme="majorBidi" w:hAnsiTheme="majorBidi" w:cstheme="majorBidi"/>
          <w:sz w:val="24"/>
          <w:szCs w:val="24"/>
        </w:rPr>
        <w:t xml:space="preserve">that can serve as a foundation for this assumption is the functional theory of cognition, which posits that in </w:t>
      </w:r>
      <w:proofErr w:type="gramStart"/>
      <w:r w:rsidRPr="00A72FC6">
        <w:rPr>
          <w:rFonts w:asciiTheme="majorBidi" w:hAnsiTheme="majorBidi" w:cstheme="majorBidi"/>
          <w:sz w:val="24"/>
          <w:szCs w:val="24"/>
        </w:rPr>
        <w:t>the vast majority of</w:t>
      </w:r>
      <w:proofErr w:type="gramEnd"/>
      <w:r w:rsidRPr="00A72FC6">
        <w:rPr>
          <w:rFonts w:asciiTheme="majorBidi" w:hAnsiTheme="majorBidi" w:cstheme="majorBidi"/>
          <w:sz w:val="24"/>
          <w:szCs w:val="24"/>
        </w:rPr>
        <w:t xml:space="preserve"> information processing in everyday reality, information from different relevant sources within a given context is integrated. </w:t>
      </w:r>
      <w:proofErr w:type="gramStart"/>
      <w:r w:rsidR="00EE1AAC" w:rsidRPr="00051832">
        <w:rPr>
          <w:rFonts w:asciiTheme="majorBidi" w:hAnsiTheme="majorBidi" w:cstheme="majorBidi"/>
          <w:sz w:val="24"/>
          <w:szCs w:val="24"/>
        </w:rPr>
        <w:t>In orde</w:t>
      </w:r>
      <w:r w:rsidR="00263E0C" w:rsidRPr="00051832">
        <w:rPr>
          <w:rFonts w:asciiTheme="majorBidi" w:hAnsiTheme="majorBidi" w:cstheme="majorBidi"/>
          <w:sz w:val="24"/>
          <w:szCs w:val="24"/>
        </w:rPr>
        <w:t>r t</w:t>
      </w:r>
      <w:r w:rsidRPr="00051832">
        <w:rPr>
          <w:rFonts w:asciiTheme="majorBidi" w:hAnsiTheme="majorBidi" w:cstheme="majorBidi"/>
          <w:sz w:val="24"/>
          <w:szCs w:val="24"/>
        </w:rPr>
        <w:t>o</w:t>
      </w:r>
      <w:proofErr w:type="gramEnd"/>
      <w:r w:rsidRPr="00051832">
        <w:rPr>
          <w:rFonts w:asciiTheme="majorBidi" w:hAnsiTheme="majorBidi" w:cstheme="majorBidi"/>
          <w:sz w:val="24"/>
          <w:szCs w:val="24"/>
        </w:rPr>
        <w:t xml:space="preserve"> produce a predictable response, these pieces of information merge in the mind of t</w:t>
      </w:r>
      <w:r w:rsidRPr="00A72FC6">
        <w:rPr>
          <w:rFonts w:asciiTheme="majorBidi" w:hAnsiTheme="majorBidi" w:cstheme="majorBidi"/>
          <w:sz w:val="24"/>
          <w:szCs w:val="24"/>
        </w:rPr>
        <w:t>he information processor in a manner that can be represented using a simple algebraic formula. This theory can be applied to any field in the behavioral sciences that focuses on questions of how different pieces of information involved in a specific cognitive process are subjects to integrative information processing (Anderson, 1991a, 1991b, 1991c, 1996).</w:t>
      </w:r>
    </w:p>
    <w:p w14:paraId="00D0F055" w14:textId="7A86E056" w:rsidR="00A33D31" w:rsidRDefault="00A33D31" w:rsidP="006C5F61">
      <w:pPr>
        <w:spacing w:after="0" w:line="480" w:lineRule="auto"/>
        <w:ind w:firstLine="720"/>
        <w:contextualSpacing/>
        <w:rPr>
          <w:rFonts w:asciiTheme="majorBidi" w:hAnsiTheme="majorBidi" w:cstheme="majorBidi"/>
          <w:sz w:val="24"/>
          <w:szCs w:val="24"/>
        </w:rPr>
        <w:pPrChange w:id="158" w:author="Anita" w:date="2024-09-04T15:55:00Z" w16du:dateUtc="2024-09-04T19:55:00Z">
          <w:pPr>
            <w:spacing w:line="360" w:lineRule="auto"/>
            <w:contextualSpacing/>
            <w:jc w:val="both"/>
          </w:pPr>
        </w:pPrChange>
      </w:pPr>
      <w:r w:rsidRPr="00051832">
        <w:rPr>
          <w:rFonts w:asciiTheme="majorBidi" w:hAnsiTheme="majorBidi" w:cstheme="majorBidi"/>
          <w:sz w:val="24"/>
          <w:szCs w:val="24"/>
        </w:rPr>
        <w:t>The functional measurement method, derived from the theory, employs multifactorial models and descriptive and inferential statistics to translate the theoretical terminology of the functional theory into operational terms. In the current research, among other things, this paradigm provided a comprehensive framework to examine whether and how different factors</w:t>
      </w:r>
      <w:r w:rsidR="00220C7F" w:rsidRPr="00220C7F">
        <w:rPr>
          <w:rFonts w:asciiTheme="majorBidi" w:hAnsiTheme="majorBidi" w:cstheme="majorBidi"/>
          <w:sz w:val="24"/>
          <w:szCs w:val="24"/>
        </w:rPr>
        <w:t>-- attractiveness, Ethnicity, and gender --</w:t>
      </w:r>
      <w:r w:rsidRPr="00051832">
        <w:rPr>
          <w:rFonts w:asciiTheme="majorBidi" w:hAnsiTheme="majorBidi" w:cstheme="majorBidi"/>
          <w:sz w:val="24"/>
          <w:szCs w:val="24"/>
        </w:rPr>
        <w:t xml:space="preserve"> are perceived </w:t>
      </w:r>
      <w:proofErr w:type="spellStart"/>
      <w:r w:rsidR="00051832" w:rsidRPr="00051832">
        <w:rPr>
          <w:rFonts w:asciiTheme="majorBidi" w:hAnsiTheme="majorBidi" w:cstheme="majorBidi"/>
          <w:sz w:val="24"/>
          <w:szCs w:val="24"/>
        </w:rPr>
        <w:t>integratively</w:t>
      </w:r>
      <w:proofErr w:type="spellEnd"/>
      <w:r w:rsidRPr="00051832">
        <w:rPr>
          <w:rFonts w:asciiTheme="majorBidi" w:hAnsiTheme="majorBidi" w:cstheme="majorBidi"/>
          <w:sz w:val="24"/>
          <w:szCs w:val="24"/>
        </w:rPr>
        <w:t xml:space="preserve"> as part of the moral judgment related to the offender's actions. To the best of our knowledge, no previous study has examined the integrated effect of all these factors on the perceived guilt of the offender and the appropriate punishment, which is the aim of the current research.</w:t>
      </w:r>
    </w:p>
    <w:p w14:paraId="12CF5A7F" w14:textId="7F3C4D7C" w:rsidR="00051832" w:rsidRPr="00051832" w:rsidDel="00455E9A" w:rsidRDefault="00051832" w:rsidP="006C5F61">
      <w:pPr>
        <w:spacing w:after="0" w:line="480" w:lineRule="auto"/>
        <w:ind w:firstLine="720"/>
        <w:contextualSpacing/>
        <w:rPr>
          <w:del w:id="159" w:author="Anita" w:date="2024-09-03T08:09:00Z" w16du:dateUtc="2024-09-03T12:09:00Z"/>
          <w:rFonts w:asciiTheme="majorBidi" w:hAnsiTheme="majorBidi" w:cstheme="majorBidi"/>
          <w:sz w:val="24"/>
          <w:szCs w:val="24"/>
        </w:rPr>
        <w:pPrChange w:id="160" w:author="Anita" w:date="2024-09-04T15:55:00Z" w16du:dateUtc="2024-09-04T19:55:00Z">
          <w:pPr>
            <w:spacing w:line="360" w:lineRule="auto"/>
            <w:contextualSpacing/>
            <w:jc w:val="both"/>
          </w:pPr>
        </w:pPrChange>
      </w:pPr>
    </w:p>
    <w:p w14:paraId="2CE19B00" w14:textId="55A6ADBE" w:rsidR="00A33D31" w:rsidRDefault="00D47327" w:rsidP="006C5F61">
      <w:pPr>
        <w:spacing w:after="0" w:line="480" w:lineRule="auto"/>
        <w:ind w:firstLine="720"/>
        <w:contextualSpacing/>
        <w:rPr>
          <w:rFonts w:asciiTheme="majorBidi" w:hAnsiTheme="majorBidi" w:cstheme="majorBidi"/>
          <w:sz w:val="24"/>
          <w:szCs w:val="24"/>
        </w:rPr>
        <w:pPrChange w:id="161" w:author="Anita" w:date="2024-09-04T15:55:00Z" w16du:dateUtc="2024-09-04T19:55:00Z">
          <w:pPr>
            <w:spacing w:line="360" w:lineRule="auto"/>
            <w:jc w:val="both"/>
          </w:pPr>
        </w:pPrChange>
      </w:pPr>
      <w:del w:id="162" w:author="Anita" w:date="2024-09-04T15:14:00Z" w16du:dateUtc="2024-09-04T19:14:00Z">
        <w:r w:rsidRPr="00051832" w:rsidDel="000B2B22">
          <w:rPr>
            <w:rFonts w:asciiTheme="majorBidi" w:hAnsiTheme="majorBidi" w:cstheme="majorBidi"/>
            <w:sz w:val="24"/>
            <w:szCs w:val="24"/>
            <w:rtl/>
          </w:rPr>
          <w:tab/>
        </w:r>
      </w:del>
      <w:proofErr w:type="gramStart"/>
      <w:r w:rsidR="00220C7F" w:rsidRPr="00220C7F">
        <w:rPr>
          <w:rFonts w:asciiTheme="majorBidi" w:hAnsiTheme="majorBidi" w:cstheme="majorBidi"/>
          <w:sz w:val="24"/>
          <w:szCs w:val="24"/>
        </w:rPr>
        <w:t>In light of</w:t>
      </w:r>
      <w:proofErr w:type="gramEnd"/>
      <w:r w:rsidR="00220C7F" w:rsidRPr="00220C7F">
        <w:rPr>
          <w:rFonts w:asciiTheme="majorBidi" w:hAnsiTheme="majorBidi" w:cstheme="majorBidi"/>
          <w:sz w:val="24"/>
          <w:szCs w:val="24"/>
        </w:rPr>
        <w:t xml:space="preserve"> the preceding literature review, it is hypothesized that</w:t>
      </w:r>
      <w:r w:rsidR="00A33D31" w:rsidRPr="00051832">
        <w:rPr>
          <w:rFonts w:asciiTheme="majorBidi" w:hAnsiTheme="majorBidi" w:cstheme="majorBidi"/>
          <w:sz w:val="24"/>
          <w:szCs w:val="24"/>
        </w:rPr>
        <w:t>:</w:t>
      </w:r>
      <w:ins w:id="163" w:author="Anita" w:date="2024-09-04T15:24:00Z" w16du:dateUtc="2024-09-04T19:24:00Z">
        <w:r w:rsidR="00800261">
          <w:rPr>
            <w:rFonts w:asciiTheme="majorBidi" w:hAnsiTheme="majorBidi" w:cstheme="majorBidi"/>
            <w:sz w:val="24"/>
            <w:szCs w:val="24"/>
          </w:rPr>
          <w:t xml:space="preserve">   </w:t>
        </w:r>
      </w:ins>
      <w:commentRangeStart w:id="164"/>
      <w:commentRangeEnd w:id="164"/>
      <w:ins w:id="165" w:author="Anita" w:date="2024-09-04T15:26:00Z" w16du:dateUtc="2024-09-04T19:26:00Z">
        <w:r w:rsidR="00FB7FF4">
          <w:rPr>
            <w:rStyle w:val="CommentReference"/>
          </w:rPr>
          <w:commentReference w:id="164"/>
        </w:r>
      </w:ins>
    </w:p>
    <w:p w14:paraId="1F3A1C99" w14:textId="3F8A63F3" w:rsidR="003D3EC9" w:rsidRPr="003D3EC9" w:rsidRDefault="003D3EC9" w:rsidP="00671BA0">
      <w:pPr>
        <w:spacing w:after="0" w:line="480" w:lineRule="auto"/>
        <w:contextualSpacing/>
        <w:rPr>
          <w:rFonts w:asciiTheme="majorBidi" w:hAnsiTheme="majorBidi" w:cstheme="majorBidi"/>
          <w:sz w:val="24"/>
          <w:szCs w:val="24"/>
        </w:rPr>
        <w:pPrChange w:id="166" w:author="Anita" w:date="2024-09-04T15:58:00Z" w16du:dateUtc="2024-09-04T19:58:00Z">
          <w:pPr>
            <w:spacing w:line="360" w:lineRule="auto"/>
            <w:jc w:val="both"/>
          </w:pPr>
        </w:pPrChange>
      </w:pPr>
      <w:del w:id="167" w:author="Anita" w:date="2024-09-04T15:23:00Z" w16du:dateUtc="2024-09-04T19:23:00Z">
        <w:r w:rsidRPr="003D3EC9" w:rsidDel="00800261">
          <w:rPr>
            <w:rFonts w:asciiTheme="majorBidi" w:hAnsiTheme="majorBidi" w:cstheme="majorBidi"/>
            <w:sz w:val="24"/>
            <w:szCs w:val="24"/>
          </w:rPr>
          <w:delText>a</w:delText>
        </w:r>
      </w:del>
      <w:ins w:id="168" w:author="Anita" w:date="2024-09-04T15:23:00Z" w16du:dateUtc="2024-09-04T19:23:00Z">
        <w:r w:rsidR="00800261">
          <w:rPr>
            <w:rFonts w:asciiTheme="majorBidi" w:hAnsiTheme="majorBidi" w:cstheme="majorBidi"/>
            <w:sz w:val="24"/>
            <w:szCs w:val="24"/>
          </w:rPr>
          <w:t>1</w:t>
        </w:r>
      </w:ins>
      <w:r w:rsidRPr="003D3EC9">
        <w:rPr>
          <w:rFonts w:asciiTheme="majorBidi" w:hAnsiTheme="majorBidi" w:cstheme="majorBidi"/>
          <w:sz w:val="24"/>
          <w:szCs w:val="24"/>
        </w:rPr>
        <w:t xml:space="preserve">. Differences will be found between attractive offenders and 'unattractive' offenders </w:t>
      </w:r>
      <w:ins w:id="169" w:author="Anita" w:date="2024-09-04T15:24:00Z" w16du:dateUtc="2024-09-04T19:24:00Z">
        <w:r w:rsidR="00FB7FF4">
          <w:rPr>
            <w:rFonts w:asciiTheme="majorBidi" w:hAnsiTheme="majorBidi" w:cstheme="majorBidi"/>
            <w:sz w:val="24"/>
            <w:szCs w:val="24"/>
          </w:rPr>
          <w:t xml:space="preserve">  </w:t>
        </w:r>
      </w:ins>
      <w:r w:rsidRPr="003D3EC9">
        <w:rPr>
          <w:rFonts w:asciiTheme="majorBidi" w:hAnsiTheme="majorBidi" w:cstheme="majorBidi"/>
          <w:sz w:val="24"/>
          <w:szCs w:val="24"/>
        </w:rPr>
        <w:t>in relation to the perceived level of guilt and appropriate punishment</w:t>
      </w:r>
      <w:r w:rsidRPr="003D3EC9">
        <w:rPr>
          <w:rFonts w:asciiTheme="majorBidi" w:hAnsiTheme="majorBidi" w:cs="Times New Roman"/>
          <w:sz w:val="24"/>
          <w:szCs w:val="24"/>
          <w:rtl/>
        </w:rPr>
        <w:t>.</w:t>
      </w:r>
    </w:p>
    <w:p w14:paraId="1367EAA8" w14:textId="7C4DA85C" w:rsidR="003D3EC9" w:rsidRPr="003D3EC9" w:rsidRDefault="003D3EC9" w:rsidP="00671BA0">
      <w:pPr>
        <w:spacing w:after="0" w:line="480" w:lineRule="auto"/>
        <w:contextualSpacing/>
        <w:rPr>
          <w:rFonts w:asciiTheme="majorBidi" w:hAnsiTheme="majorBidi" w:cstheme="majorBidi"/>
          <w:sz w:val="24"/>
          <w:szCs w:val="24"/>
        </w:rPr>
        <w:pPrChange w:id="170" w:author="Anita" w:date="2024-09-04T15:58:00Z" w16du:dateUtc="2024-09-04T19:58:00Z">
          <w:pPr>
            <w:spacing w:line="360" w:lineRule="auto"/>
            <w:jc w:val="both"/>
          </w:pPr>
        </w:pPrChange>
      </w:pPr>
      <w:del w:id="171" w:author="Anita" w:date="2024-09-04T15:23:00Z" w16du:dateUtc="2024-09-04T19:23:00Z">
        <w:r w:rsidRPr="003D3EC9" w:rsidDel="00800261">
          <w:rPr>
            <w:rFonts w:asciiTheme="majorBidi" w:hAnsiTheme="majorBidi" w:cstheme="majorBidi"/>
            <w:sz w:val="24"/>
            <w:szCs w:val="24"/>
          </w:rPr>
          <w:delText>b</w:delText>
        </w:r>
      </w:del>
      <w:ins w:id="172" w:author="Anita" w:date="2024-09-04T15:23:00Z" w16du:dateUtc="2024-09-04T19:23:00Z">
        <w:r w:rsidR="00800261">
          <w:rPr>
            <w:rFonts w:asciiTheme="majorBidi" w:hAnsiTheme="majorBidi" w:cstheme="majorBidi"/>
            <w:sz w:val="24"/>
            <w:szCs w:val="24"/>
          </w:rPr>
          <w:t>2</w:t>
        </w:r>
      </w:ins>
      <w:r w:rsidRPr="003D3EC9">
        <w:rPr>
          <w:rFonts w:asciiTheme="majorBidi" w:hAnsiTheme="majorBidi" w:cstheme="majorBidi"/>
          <w:sz w:val="24"/>
          <w:szCs w:val="24"/>
        </w:rPr>
        <w:t>. A relationship will be found between the ethnic origin of the offender and the perceived level of guilt and appropriate punishment</w:t>
      </w:r>
      <w:r w:rsidRPr="003D3EC9">
        <w:rPr>
          <w:rFonts w:asciiTheme="majorBidi" w:hAnsiTheme="majorBidi" w:cs="Times New Roman"/>
          <w:sz w:val="24"/>
          <w:szCs w:val="24"/>
          <w:rtl/>
        </w:rPr>
        <w:t>.</w:t>
      </w:r>
    </w:p>
    <w:p w14:paraId="14A1F70A" w14:textId="386D57A8" w:rsidR="003D3EC9" w:rsidRPr="003D3EC9" w:rsidRDefault="003D3EC9" w:rsidP="00671BA0">
      <w:pPr>
        <w:spacing w:after="0" w:line="480" w:lineRule="auto"/>
        <w:contextualSpacing/>
        <w:rPr>
          <w:rFonts w:asciiTheme="majorBidi" w:hAnsiTheme="majorBidi" w:cstheme="majorBidi"/>
          <w:sz w:val="24"/>
          <w:szCs w:val="24"/>
        </w:rPr>
        <w:pPrChange w:id="173" w:author="Anita" w:date="2024-09-04T15:58:00Z" w16du:dateUtc="2024-09-04T19:58:00Z">
          <w:pPr>
            <w:spacing w:line="360" w:lineRule="auto"/>
            <w:jc w:val="both"/>
          </w:pPr>
        </w:pPrChange>
      </w:pPr>
      <w:del w:id="174" w:author="Anita" w:date="2024-09-04T15:23:00Z" w16du:dateUtc="2024-09-04T19:23:00Z">
        <w:r w:rsidRPr="003D3EC9" w:rsidDel="00800261">
          <w:rPr>
            <w:rFonts w:asciiTheme="majorBidi" w:hAnsiTheme="majorBidi" w:cstheme="majorBidi"/>
            <w:sz w:val="24"/>
            <w:szCs w:val="24"/>
          </w:rPr>
          <w:delText>c</w:delText>
        </w:r>
      </w:del>
      <w:ins w:id="175" w:author="Anita" w:date="2024-09-04T15:23:00Z" w16du:dateUtc="2024-09-04T19:23:00Z">
        <w:r w:rsidR="00800261">
          <w:rPr>
            <w:rFonts w:asciiTheme="majorBidi" w:hAnsiTheme="majorBidi" w:cstheme="majorBidi"/>
            <w:sz w:val="24"/>
            <w:szCs w:val="24"/>
          </w:rPr>
          <w:t>3</w:t>
        </w:r>
      </w:ins>
      <w:r w:rsidRPr="003D3EC9">
        <w:rPr>
          <w:rFonts w:asciiTheme="majorBidi" w:hAnsiTheme="majorBidi" w:cstheme="majorBidi"/>
          <w:sz w:val="24"/>
          <w:szCs w:val="24"/>
        </w:rPr>
        <w:t>. A relationship will be found between the gender of the offender (male, female) and the perceived level of guilt and appropriate punishment, such that male offenders will be attributed higher guilt and receive harsher punishment than females</w:t>
      </w:r>
      <w:r w:rsidRPr="003D3EC9">
        <w:rPr>
          <w:rFonts w:asciiTheme="majorBidi" w:hAnsiTheme="majorBidi" w:cs="Times New Roman"/>
          <w:sz w:val="24"/>
          <w:szCs w:val="24"/>
          <w:rtl/>
        </w:rPr>
        <w:t>.</w:t>
      </w:r>
    </w:p>
    <w:p w14:paraId="248F0377" w14:textId="02EC11C2" w:rsidR="003D3EC9" w:rsidRPr="003D3EC9" w:rsidRDefault="003D3EC9" w:rsidP="00671BA0">
      <w:pPr>
        <w:spacing w:after="0" w:line="480" w:lineRule="auto"/>
        <w:contextualSpacing/>
        <w:rPr>
          <w:rFonts w:asciiTheme="majorBidi" w:hAnsiTheme="majorBidi" w:cstheme="majorBidi"/>
          <w:sz w:val="24"/>
          <w:szCs w:val="24"/>
        </w:rPr>
        <w:pPrChange w:id="176" w:author="Anita" w:date="2024-09-04T15:58:00Z" w16du:dateUtc="2024-09-04T19:58:00Z">
          <w:pPr>
            <w:spacing w:line="360" w:lineRule="auto"/>
            <w:jc w:val="both"/>
          </w:pPr>
        </w:pPrChange>
      </w:pPr>
      <w:del w:id="177" w:author="Anita" w:date="2024-09-04T15:24:00Z" w16du:dateUtc="2024-09-04T19:24:00Z">
        <w:r w:rsidRPr="003D3EC9" w:rsidDel="00800261">
          <w:rPr>
            <w:rFonts w:asciiTheme="majorBidi" w:hAnsiTheme="majorBidi" w:cstheme="majorBidi"/>
            <w:sz w:val="24"/>
            <w:szCs w:val="24"/>
          </w:rPr>
          <w:delText>d</w:delText>
        </w:r>
      </w:del>
      <w:ins w:id="178" w:author="Anita" w:date="2024-09-04T15:24:00Z" w16du:dateUtc="2024-09-04T19:24:00Z">
        <w:r w:rsidR="00800261">
          <w:rPr>
            <w:rFonts w:asciiTheme="majorBidi" w:hAnsiTheme="majorBidi" w:cstheme="majorBidi"/>
            <w:sz w:val="24"/>
            <w:szCs w:val="24"/>
          </w:rPr>
          <w:t>4</w:t>
        </w:r>
      </w:ins>
      <w:r w:rsidRPr="003D3EC9">
        <w:rPr>
          <w:rFonts w:asciiTheme="majorBidi" w:hAnsiTheme="majorBidi" w:cstheme="majorBidi"/>
          <w:sz w:val="24"/>
          <w:szCs w:val="24"/>
        </w:rPr>
        <w:t>. A triple interaction will be found between attractiveness, ethnic origin, and gender of the offender in relation to their perceived level of guilt and appropriate punishment</w:t>
      </w:r>
      <w:r w:rsidRPr="003D3EC9">
        <w:rPr>
          <w:rFonts w:asciiTheme="majorBidi" w:hAnsiTheme="majorBidi" w:cs="Times New Roman"/>
          <w:sz w:val="24"/>
          <w:szCs w:val="24"/>
          <w:rtl/>
        </w:rPr>
        <w:t>.</w:t>
      </w:r>
    </w:p>
    <w:p w14:paraId="4BA7ECF0" w14:textId="4038F879" w:rsidR="003D3EC9" w:rsidRPr="00051832" w:rsidRDefault="003D3EC9" w:rsidP="00671BA0">
      <w:pPr>
        <w:spacing w:after="0" w:line="480" w:lineRule="auto"/>
        <w:contextualSpacing/>
        <w:rPr>
          <w:rFonts w:asciiTheme="majorBidi" w:hAnsiTheme="majorBidi" w:cstheme="majorBidi"/>
          <w:sz w:val="24"/>
          <w:szCs w:val="24"/>
        </w:rPr>
        <w:pPrChange w:id="179" w:author="Anita" w:date="2024-09-04T15:58:00Z" w16du:dateUtc="2024-09-04T19:58:00Z">
          <w:pPr>
            <w:spacing w:line="360" w:lineRule="auto"/>
            <w:jc w:val="both"/>
          </w:pPr>
        </w:pPrChange>
      </w:pPr>
      <w:del w:id="180" w:author="Anita" w:date="2024-09-04T15:24:00Z" w16du:dateUtc="2024-09-04T19:24:00Z">
        <w:r w:rsidRPr="003D3EC9" w:rsidDel="00800261">
          <w:rPr>
            <w:rFonts w:asciiTheme="majorBidi" w:hAnsiTheme="majorBidi" w:cstheme="majorBidi"/>
            <w:sz w:val="24"/>
            <w:szCs w:val="24"/>
          </w:rPr>
          <w:delText>e</w:delText>
        </w:r>
      </w:del>
      <w:ins w:id="181" w:author="Anita" w:date="2024-09-04T15:24:00Z" w16du:dateUtc="2024-09-04T19:24:00Z">
        <w:r w:rsidR="00800261">
          <w:rPr>
            <w:rFonts w:asciiTheme="majorBidi" w:hAnsiTheme="majorBidi" w:cstheme="majorBidi"/>
            <w:sz w:val="24"/>
            <w:szCs w:val="24"/>
          </w:rPr>
          <w:t>5</w:t>
        </w:r>
      </w:ins>
      <w:r w:rsidRPr="003D3EC9">
        <w:rPr>
          <w:rFonts w:asciiTheme="majorBidi" w:hAnsiTheme="majorBidi" w:cstheme="majorBidi"/>
          <w:sz w:val="24"/>
          <w:szCs w:val="24"/>
        </w:rPr>
        <w:t>. In terms of functional measurement, each of the three variables - level of attractiveness, ethnic origin, and gender of the offender - will be assigned an identical relative weight in relation to the perceived level of guilt and appropriate punishment.</w:t>
      </w:r>
    </w:p>
    <w:p w14:paraId="45EEF5AA" w14:textId="59B4D63E" w:rsidR="007A528E" w:rsidRPr="003D3EC9" w:rsidRDefault="007A528E" w:rsidP="00671BA0">
      <w:pPr>
        <w:spacing w:after="0" w:line="480" w:lineRule="auto"/>
        <w:ind w:firstLine="720"/>
        <w:contextualSpacing/>
        <w:jc w:val="center"/>
        <w:rPr>
          <w:rFonts w:asciiTheme="majorBidi" w:hAnsiTheme="majorBidi" w:cstheme="majorBidi"/>
          <w:b/>
          <w:bCs/>
          <w:sz w:val="24"/>
          <w:szCs w:val="24"/>
        </w:rPr>
        <w:pPrChange w:id="182" w:author="Anita" w:date="2024-09-04T15:58:00Z" w16du:dateUtc="2024-09-04T19:58:00Z">
          <w:pPr>
            <w:spacing w:line="360" w:lineRule="auto"/>
            <w:jc w:val="both"/>
          </w:pPr>
        </w:pPrChange>
      </w:pPr>
      <w:commentRangeStart w:id="183"/>
      <w:r w:rsidRPr="003D3EC9">
        <w:rPr>
          <w:rFonts w:asciiTheme="majorBidi" w:hAnsiTheme="majorBidi" w:cstheme="majorBidi"/>
          <w:b/>
          <w:bCs/>
          <w:sz w:val="24"/>
          <w:szCs w:val="24"/>
        </w:rPr>
        <w:t>Method</w:t>
      </w:r>
      <w:commentRangeEnd w:id="183"/>
      <w:r w:rsidR="00D866BF">
        <w:rPr>
          <w:rStyle w:val="CommentReference"/>
        </w:rPr>
        <w:commentReference w:id="183"/>
      </w:r>
    </w:p>
    <w:p w14:paraId="4671284C" w14:textId="77777777" w:rsidR="007A528E" w:rsidRPr="003D3EC9" w:rsidRDefault="007A528E" w:rsidP="00671BA0">
      <w:pPr>
        <w:spacing w:after="0" w:line="480" w:lineRule="auto"/>
        <w:contextualSpacing/>
        <w:rPr>
          <w:rFonts w:asciiTheme="majorBidi" w:hAnsiTheme="majorBidi" w:cstheme="majorBidi"/>
          <w:b/>
          <w:bCs/>
          <w:sz w:val="24"/>
          <w:szCs w:val="24"/>
        </w:rPr>
        <w:pPrChange w:id="184" w:author="Anita" w:date="2024-09-04T15:58:00Z" w16du:dateUtc="2024-09-04T19:58:00Z">
          <w:pPr>
            <w:spacing w:line="360" w:lineRule="auto"/>
            <w:jc w:val="both"/>
          </w:pPr>
        </w:pPrChange>
      </w:pPr>
      <w:r w:rsidRPr="003D3EC9">
        <w:rPr>
          <w:rFonts w:asciiTheme="majorBidi" w:hAnsiTheme="majorBidi" w:cstheme="majorBidi"/>
          <w:b/>
          <w:bCs/>
          <w:sz w:val="24"/>
          <w:szCs w:val="24"/>
        </w:rPr>
        <w:t>Participants</w:t>
      </w:r>
    </w:p>
    <w:p w14:paraId="3E63128D" w14:textId="55564ED6" w:rsidR="007A528E" w:rsidRPr="0019529B" w:rsidRDefault="00CE6EFA" w:rsidP="006C5F61">
      <w:pPr>
        <w:spacing w:after="0" w:line="480" w:lineRule="auto"/>
        <w:ind w:firstLine="720"/>
        <w:contextualSpacing/>
        <w:rPr>
          <w:rFonts w:asciiTheme="majorBidi" w:hAnsiTheme="majorBidi" w:cstheme="majorBidi"/>
          <w:sz w:val="24"/>
          <w:szCs w:val="24"/>
        </w:rPr>
        <w:pPrChange w:id="185" w:author="Anita" w:date="2024-09-04T15:55:00Z" w16du:dateUtc="2024-09-04T19:55:00Z">
          <w:pPr>
            <w:spacing w:line="360" w:lineRule="auto"/>
            <w:jc w:val="both"/>
          </w:pPr>
        </w:pPrChange>
      </w:pPr>
      <w:r>
        <w:rPr>
          <w:rFonts w:asciiTheme="majorBidi" w:hAnsiTheme="majorBidi" w:cstheme="majorBidi"/>
          <w:sz w:val="24"/>
          <w:szCs w:val="24"/>
        </w:rPr>
        <w:t xml:space="preserve">           </w:t>
      </w:r>
      <w:r w:rsidR="007A528E" w:rsidRPr="0019529B">
        <w:rPr>
          <w:rFonts w:asciiTheme="majorBidi" w:hAnsiTheme="majorBidi" w:cstheme="majorBidi"/>
          <w:sz w:val="24"/>
          <w:szCs w:val="24"/>
        </w:rPr>
        <w:t>The study was conducted during the COVID-19 pandemic. The sample comprised 183 social science students, predominantly female, with ages ranging from 20 to 55 years (M = 29.44, SD = 7.51). Approximately one-third were married with an average of 1.80 children (SD = 1.3) (see Table 1).</w:t>
      </w:r>
    </w:p>
    <w:p w14:paraId="105D813F" w14:textId="6B1B3CDC" w:rsidR="007A528E" w:rsidRDefault="001A3DEE" w:rsidP="006C5F61">
      <w:pPr>
        <w:spacing w:after="0" w:line="480" w:lineRule="auto"/>
        <w:ind w:firstLine="720"/>
        <w:contextualSpacing/>
        <w:rPr>
          <w:rFonts w:asciiTheme="majorBidi" w:hAnsiTheme="majorBidi" w:cstheme="majorBidi"/>
          <w:sz w:val="24"/>
          <w:szCs w:val="24"/>
        </w:rPr>
        <w:pPrChange w:id="186" w:author="Anita" w:date="2024-09-04T15:55:00Z" w16du:dateUtc="2024-09-04T19:55:00Z">
          <w:pPr>
            <w:spacing w:line="360" w:lineRule="auto"/>
            <w:jc w:val="both"/>
          </w:pPr>
        </w:pPrChange>
      </w:pPr>
      <w:r>
        <w:rPr>
          <w:rFonts w:asciiTheme="majorBidi" w:hAnsiTheme="majorBidi" w:cstheme="majorBidi"/>
          <w:sz w:val="24"/>
          <w:szCs w:val="24"/>
        </w:rPr>
        <w:t xml:space="preserve">          </w:t>
      </w:r>
      <w:r w:rsidR="007A528E" w:rsidRPr="0019529B">
        <w:rPr>
          <w:rFonts w:asciiTheme="majorBidi" w:hAnsiTheme="majorBidi" w:cstheme="majorBidi"/>
          <w:sz w:val="24"/>
          <w:szCs w:val="24"/>
        </w:rPr>
        <w:t>Participants were recruited through course websites where a link to the research questionnaire was provided. Initially, 403 students responded. From this sample, two participants who declined to respond were excluded, along with 130 participants who provided partial responses and 86 participants who gave uniform answers. After this screening process, 183 participants remained in the sample, upon whose responses the findings are based.</w:t>
      </w:r>
    </w:p>
    <w:p w14:paraId="28880BDF" w14:textId="3B31E391" w:rsidR="00C7499A" w:rsidRPr="0019529B" w:rsidRDefault="00C7499A" w:rsidP="006C5F61">
      <w:pPr>
        <w:spacing w:after="0" w:line="480" w:lineRule="auto"/>
        <w:ind w:firstLine="720"/>
        <w:contextualSpacing/>
        <w:rPr>
          <w:rFonts w:asciiTheme="majorBidi" w:hAnsiTheme="majorBidi" w:cstheme="majorBidi"/>
          <w:sz w:val="24"/>
          <w:szCs w:val="24"/>
        </w:rPr>
        <w:pPrChange w:id="187" w:author="Anita" w:date="2024-09-04T15:55:00Z" w16du:dateUtc="2024-09-04T19:55:00Z">
          <w:pPr>
            <w:spacing w:line="240" w:lineRule="auto"/>
            <w:jc w:val="both"/>
          </w:pPr>
        </w:pPrChange>
      </w:pPr>
      <w:r>
        <w:rPr>
          <w:rFonts w:asciiTheme="majorBidi" w:hAnsiTheme="majorBidi" w:cstheme="majorBidi"/>
          <w:sz w:val="24"/>
          <w:szCs w:val="24"/>
        </w:rPr>
        <w:t>-----------------------------------------------------------------------------------------------------</w:t>
      </w:r>
    </w:p>
    <w:p w14:paraId="6E340076" w14:textId="617D8C9B" w:rsidR="007A528E" w:rsidRPr="00C7499A" w:rsidRDefault="00C7499A" w:rsidP="006C5F61">
      <w:pPr>
        <w:spacing w:after="0" w:line="480" w:lineRule="auto"/>
        <w:ind w:firstLine="720"/>
        <w:contextualSpacing/>
        <w:rPr>
          <w:rFonts w:asciiTheme="majorBidi" w:hAnsiTheme="majorBidi" w:cstheme="majorBidi"/>
          <w:sz w:val="24"/>
          <w:szCs w:val="24"/>
          <w:rtl/>
        </w:rPr>
        <w:pPrChange w:id="188" w:author="Anita" w:date="2024-09-04T15:55:00Z" w16du:dateUtc="2024-09-04T19:55:00Z">
          <w:pPr>
            <w:spacing w:line="240" w:lineRule="auto"/>
            <w:jc w:val="both"/>
          </w:pPr>
        </w:pPrChange>
      </w:pPr>
      <w:r w:rsidRPr="00C7499A">
        <w:rPr>
          <w:rFonts w:asciiTheme="majorBidi" w:hAnsiTheme="majorBidi" w:cstheme="majorBidi"/>
          <w:sz w:val="24"/>
          <w:szCs w:val="24"/>
        </w:rPr>
        <w:t xml:space="preserve">Insert </w:t>
      </w:r>
      <w:r w:rsidR="00A05FCB" w:rsidRPr="00C7499A">
        <w:rPr>
          <w:rFonts w:asciiTheme="majorBidi" w:hAnsiTheme="majorBidi" w:cstheme="majorBidi"/>
          <w:sz w:val="24"/>
          <w:szCs w:val="24"/>
        </w:rPr>
        <w:t>Table 1</w:t>
      </w:r>
      <w:r w:rsidRPr="00C7499A">
        <w:rPr>
          <w:rFonts w:asciiTheme="majorBidi" w:hAnsiTheme="majorBidi" w:cstheme="majorBidi"/>
          <w:sz w:val="24"/>
          <w:szCs w:val="24"/>
        </w:rPr>
        <w:t xml:space="preserve"> about here</w:t>
      </w:r>
    </w:p>
    <w:p w14:paraId="49C5F5BE" w14:textId="7F94488F" w:rsidR="007A528E" w:rsidRPr="00C7499A" w:rsidRDefault="00C7499A" w:rsidP="006C5F61">
      <w:pPr>
        <w:spacing w:after="0" w:line="480" w:lineRule="auto"/>
        <w:ind w:firstLine="720"/>
        <w:contextualSpacing/>
        <w:rPr>
          <w:rFonts w:asciiTheme="majorBidi" w:hAnsiTheme="majorBidi" w:cstheme="majorBidi"/>
          <w:sz w:val="24"/>
          <w:szCs w:val="24"/>
          <w:rtl/>
        </w:rPr>
        <w:pPrChange w:id="189" w:author="Anita" w:date="2024-09-04T15:55:00Z" w16du:dateUtc="2024-09-04T19:55:00Z">
          <w:pPr>
            <w:spacing w:line="240" w:lineRule="auto"/>
            <w:jc w:val="both"/>
          </w:pPr>
        </w:pPrChange>
      </w:pPr>
      <w:r>
        <w:rPr>
          <w:rFonts w:asciiTheme="majorBidi" w:hAnsiTheme="majorBidi" w:cstheme="majorBidi"/>
          <w:sz w:val="24"/>
          <w:szCs w:val="24"/>
        </w:rPr>
        <w:t>-------------------------------------------------------------------------------------------------------</w:t>
      </w:r>
    </w:p>
    <w:p w14:paraId="4A715BE1" w14:textId="47AB4E05" w:rsidR="007A528E" w:rsidRPr="00C7499A" w:rsidRDefault="007A528E" w:rsidP="00671BA0">
      <w:pPr>
        <w:spacing w:after="0" w:line="480" w:lineRule="auto"/>
        <w:contextualSpacing/>
        <w:rPr>
          <w:rFonts w:asciiTheme="majorBidi" w:hAnsiTheme="majorBidi" w:cstheme="majorBidi"/>
          <w:b/>
          <w:bCs/>
          <w:sz w:val="24"/>
          <w:szCs w:val="24"/>
        </w:rPr>
        <w:pPrChange w:id="190" w:author="Anita" w:date="2024-09-04T15:58:00Z" w16du:dateUtc="2024-09-04T19:58:00Z">
          <w:pPr>
            <w:spacing w:line="360" w:lineRule="auto"/>
            <w:jc w:val="both"/>
          </w:pPr>
        </w:pPrChange>
      </w:pPr>
      <w:r w:rsidRPr="00C7499A">
        <w:rPr>
          <w:rFonts w:asciiTheme="majorBidi" w:hAnsiTheme="majorBidi" w:cstheme="majorBidi"/>
          <w:b/>
          <w:bCs/>
          <w:sz w:val="24"/>
          <w:szCs w:val="24"/>
        </w:rPr>
        <w:t xml:space="preserve">Materials and </w:t>
      </w:r>
      <w:commentRangeStart w:id="191"/>
      <w:r w:rsidRPr="00C7499A">
        <w:rPr>
          <w:rFonts w:asciiTheme="majorBidi" w:hAnsiTheme="majorBidi" w:cstheme="majorBidi"/>
          <w:b/>
          <w:bCs/>
          <w:sz w:val="24"/>
          <w:szCs w:val="24"/>
        </w:rPr>
        <w:t>Procedure</w:t>
      </w:r>
      <w:commentRangeEnd w:id="191"/>
      <w:r w:rsidR="0095261A">
        <w:rPr>
          <w:rStyle w:val="CommentReference"/>
        </w:rPr>
        <w:commentReference w:id="191"/>
      </w:r>
      <w:ins w:id="192" w:author="Anita" w:date="2024-09-03T11:49:00Z" w16du:dateUtc="2024-09-03T15:49:00Z">
        <w:r w:rsidR="000C0CDE">
          <w:rPr>
            <w:rFonts w:asciiTheme="majorBidi" w:hAnsiTheme="majorBidi" w:cstheme="majorBidi"/>
            <w:b/>
            <w:bCs/>
            <w:sz w:val="24"/>
            <w:szCs w:val="24"/>
          </w:rPr>
          <w:t xml:space="preserve">  </w:t>
        </w:r>
      </w:ins>
    </w:p>
    <w:p w14:paraId="6E0AD0B1" w14:textId="77777777" w:rsidR="007A528E" w:rsidRPr="00E3243A" w:rsidDel="00595C17" w:rsidRDefault="007A528E" w:rsidP="00671BA0">
      <w:pPr>
        <w:spacing w:after="0" w:line="480" w:lineRule="auto"/>
        <w:contextualSpacing/>
        <w:rPr>
          <w:del w:id="193" w:author="Anita" w:date="2024-09-03T08:28:00Z" w16du:dateUtc="2024-09-03T12:28:00Z"/>
          <w:rFonts w:asciiTheme="majorBidi" w:hAnsiTheme="majorBidi" w:cstheme="majorBidi"/>
          <w:i/>
          <w:iCs/>
          <w:sz w:val="24"/>
          <w:szCs w:val="24"/>
          <w:rPrChange w:id="194" w:author="Anita" w:date="2024-09-03T11:48:00Z" w16du:dateUtc="2024-09-03T15:48:00Z">
            <w:rPr>
              <w:del w:id="195" w:author="Anita" w:date="2024-09-03T08:28:00Z" w16du:dateUtc="2024-09-03T12:28:00Z"/>
              <w:rFonts w:asciiTheme="majorBidi" w:hAnsiTheme="majorBidi" w:cstheme="majorBidi"/>
              <w:sz w:val="24"/>
              <w:szCs w:val="24"/>
            </w:rPr>
          </w:rPrChange>
        </w:rPr>
        <w:pPrChange w:id="196" w:author="Anita" w:date="2024-09-04T15:58:00Z" w16du:dateUtc="2024-09-04T19:58:00Z">
          <w:pPr/>
        </w:pPrChange>
      </w:pPr>
      <w:r w:rsidRPr="00E3243A">
        <w:rPr>
          <w:rFonts w:asciiTheme="majorBidi" w:hAnsiTheme="majorBidi" w:cstheme="majorBidi"/>
          <w:b/>
          <w:bCs/>
          <w:i/>
          <w:iCs/>
          <w:sz w:val="24"/>
          <w:szCs w:val="24"/>
          <w:rPrChange w:id="197" w:author="Anita" w:date="2024-09-03T11:48:00Z" w16du:dateUtc="2024-09-03T15:48:00Z">
            <w:rPr>
              <w:rFonts w:asciiTheme="majorBidi" w:hAnsiTheme="majorBidi" w:cstheme="majorBidi"/>
              <w:b/>
              <w:bCs/>
              <w:sz w:val="24"/>
              <w:szCs w:val="24"/>
            </w:rPr>
          </w:rPrChange>
        </w:rPr>
        <w:t>First Stage</w:t>
      </w:r>
    </w:p>
    <w:p w14:paraId="0E2433A8" w14:textId="77777777" w:rsidR="00595C17" w:rsidRPr="00EB63BE" w:rsidRDefault="00595C17" w:rsidP="00671BA0">
      <w:pPr>
        <w:spacing w:after="0" w:line="480" w:lineRule="auto"/>
        <w:contextualSpacing/>
        <w:rPr>
          <w:ins w:id="198" w:author="Anita" w:date="2024-09-03T08:28:00Z" w16du:dateUtc="2024-09-03T12:28:00Z"/>
          <w:rFonts w:asciiTheme="majorBidi" w:hAnsiTheme="majorBidi" w:cstheme="majorBidi"/>
          <w:b/>
          <w:bCs/>
          <w:sz w:val="24"/>
          <w:szCs w:val="24"/>
        </w:rPr>
        <w:pPrChange w:id="199" w:author="Anita" w:date="2024-09-04T15:58:00Z" w16du:dateUtc="2024-09-04T19:58:00Z">
          <w:pPr>
            <w:spacing w:line="360" w:lineRule="auto"/>
            <w:jc w:val="both"/>
          </w:pPr>
        </w:pPrChange>
      </w:pPr>
    </w:p>
    <w:p w14:paraId="66F1B5AE" w14:textId="62CAEC68" w:rsidR="007A528E" w:rsidRDefault="00733C4A" w:rsidP="006C5F61">
      <w:pPr>
        <w:spacing w:after="0" w:line="480" w:lineRule="auto"/>
        <w:ind w:firstLine="720"/>
        <w:contextualSpacing/>
        <w:rPr>
          <w:rFonts w:asciiTheme="majorBidi" w:hAnsiTheme="majorBidi" w:cstheme="majorBidi"/>
          <w:sz w:val="24"/>
          <w:szCs w:val="24"/>
        </w:rPr>
        <w:pPrChange w:id="200" w:author="Anita" w:date="2024-09-04T15:55:00Z" w16du:dateUtc="2024-09-04T19:55:00Z">
          <w:pPr>
            <w:spacing w:line="360" w:lineRule="auto"/>
            <w:jc w:val="both"/>
          </w:pPr>
        </w:pPrChange>
      </w:pPr>
      <w:del w:id="201" w:author="Anita" w:date="2024-09-03T08:28:00Z" w16du:dateUtc="2024-09-03T12:28:00Z">
        <w:r w:rsidDel="00595C17">
          <w:rPr>
            <w:rFonts w:asciiTheme="majorBidi" w:hAnsiTheme="majorBidi" w:cstheme="majorBidi"/>
            <w:sz w:val="24"/>
            <w:szCs w:val="24"/>
          </w:rPr>
          <w:delText xml:space="preserve">     </w:delText>
        </w:r>
        <w:r w:rsidR="00EB63BE" w:rsidDel="00595C17">
          <w:rPr>
            <w:rFonts w:asciiTheme="majorBidi" w:hAnsiTheme="majorBidi" w:cstheme="majorBidi"/>
            <w:sz w:val="24"/>
            <w:szCs w:val="24"/>
          </w:rPr>
          <w:delText xml:space="preserve">  </w:delText>
        </w:r>
      </w:del>
      <w:r w:rsidR="007A528E" w:rsidRPr="00EB63BE">
        <w:rPr>
          <w:rFonts w:asciiTheme="majorBidi" w:hAnsiTheme="majorBidi" w:cstheme="majorBidi"/>
          <w:sz w:val="24"/>
          <w:szCs w:val="24"/>
        </w:rPr>
        <w:t>To select facial images to be defined as 'attractive'/</w:t>
      </w:r>
      <w:r w:rsidR="005962B6" w:rsidRPr="00EB63BE">
        <w:rPr>
          <w:rFonts w:asciiTheme="majorBidi" w:hAnsiTheme="majorBidi" w:cstheme="majorBidi"/>
          <w:sz w:val="24"/>
          <w:szCs w:val="24"/>
        </w:rPr>
        <w:t>'</w:t>
      </w:r>
      <w:r w:rsidR="005962B6">
        <w:rPr>
          <w:rFonts w:asciiTheme="majorBidi" w:hAnsiTheme="majorBidi" w:cstheme="majorBidi"/>
          <w:sz w:val="24"/>
          <w:szCs w:val="24"/>
        </w:rPr>
        <w:t>un</w:t>
      </w:r>
      <w:r w:rsidR="00EB63BE">
        <w:rPr>
          <w:rFonts w:asciiTheme="majorBidi" w:hAnsiTheme="majorBidi" w:cstheme="majorBidi"/>
          <w:sz w:val="24"/>
          <w:szCs w:val="24"/>
        </w:rPr>
        <w:t>attractive</w:t>
      </w:r>
      <w:r w:rsidR="007A528E" w:rsidRPr="00EB63BE">
        <w:rPr>
          <w:rFonts w:asciiTheme="majorBidi" w:hAnsiTheme="majorBidi" w:cstheme="majorBidi"/>
          <w:sz w:val="24"/>
          <w:szCs w:val="24"/>
        </w:rPr>
        <w:t>' by the participants, a preliminary online survey was conducted with 31 first to third-year social science students. This preliminary sample included a similar number of men and women aged between 24 and 50 years (M = 30.26, SD = 6.51), with approximately half being married (51.6%) (see Table 1.1).</w:t>
      </w:r>
    </w:p>
    <w:p w14:paraId="0828F2EF" w14:textId="77777777" w:rsidR="00EB63BE" w:rsidRPr="0019529B" w:rsidRDefault="00EB63BE" w:rsidP="006C5F61">
      <w:pPr>
        <w:spacing w:after="0" w:line="480" w:lineRule="auto"/>
        <w:ind w:firstLine="720"/>
        <w:contextualSpacing/>
        <w:rPr>
          <w:rFonts w:asciiTheme="majorBidi" w:hAnsiTheme="majorBidi" w:cstheme="majorBidi"/>
          <w:sz w:val="24"/>
          <w:szCs w:val="24"/>
        </w:rPr>
        <w:pPrChange w:id="202" w:author="Anita" w:date="2024-09-04T15:55:00Z" w16du:dateUtc="2024-09-04T19:55:00Z">
          <w:pPr>
            <w:spacing w:line="240" w:lineRule="auto"/>
            <w:jc w:val="both"/>
          </w:pPr>
        </w:pPrChange>
      </w:pPr>
      <w:r>
        <w:rPr>
          <w:rFonts w:asciiTheme="majorBidi" w:hAnsiTheme="majorBidi" w:cstheme="majorBidi"/>
          <w:sz w:val="24"/>
          <w:szCs w:val="24"/>
        </w:rPr>
        <w:t>-----------------------------------------------------------------------------------------------------</w:t>
      </w:r>
    </w:p>
    <w:p w14:paraId="25FC5FB1" w14:textId="3A7AD34C" w:rsidR="00EB63BE" w:rsidRPr="00C7499A" w:rsidRDefault="00EB63BE" w:rsidP="006C5F61">
      <w:pPr>
        <w:spacing w:after="0" w:line="480" w:lineRule="auto"/>
        <w:ind w:firstLine="720"/>
        <w:contextualSpacing/>
        <w:rPr>
          <w:rFonts w:asciiTheme="majorBidi" w:hAnsiTheme="majorBidi" w:cstheme="majorBidi"/>
          <w:sz w:val="24"/>
          <w:szCs w:val="24"/>
          <w:rtl/>
        </w:rPr>
        <w:pPrChange w:id="203" w:author="Anita" w:date="2024-09-04T15:55:00Z" w16du:dateUtc="2024-09-04T19:55:00Z">
          <w:pPr>
            <w:spacing w:line="240" w:lineRule="auto"/>
            <w:jc w:val="both"/>
          </w:pPr>
        </w:pPrChange>
      </w:pPr>
      <w:r w:rsidRPr="00C7499A">
        <w:rPr>
          <w:rFonts w:asciiTheme="majorBidi" w:hAnsiTheme="majorBidi" w:cstheme="majorBidi"/>
          <w:sz w:val="24"/>
          <w:szCs w:val="24"/>
        </w:rPr>
        <w:t xml:space="preserve">Insert </w:t>
      </w:r>
      <w:r w:rsidRPr="0068143C">
        <w:rPr>
          <w:rFonts w:asciiTheme="majorBidi" w:hAnsiTheme="majorBidi" w:cstheme="majorBidi"/>
          <w:sz w:val="24"/>
          <w:szCs w:val="24"/>
        </w:rPr>
        <w:t>Table 1.1</w:t>
      </w:r>
      <w:r w:rsidRPr="00C7499A">
        <w:rPr>
          <w:rFonts w:asciiTheme="majorBidi" w:hAnsiTheme="majorBidi" w:cstheme="majorBidi"/>
          <w:sz w:val="24"/>
          <w:szCs w:val="24"/>
        </w:rPr>
        <w:t xml:space="preserve"> about here</w:t>
      </w:r>
    </w:p>
    <w:p w14:paraId="5DEFCADD" w14:textId="77777777" w:rsidR="00EB63BE" w:rsidRPr="00C7499A" w:rsidRDefault="00EB63BE" w:rsidP="006C5F61">
      <w:pPr>
        <w:spacing w:after="0" w:line="480" w:lineRule="auto"/>
        <w:ind w:firstLine="720"/>
        <w:contextualSpacing/>
        <w:rPr>
          <w:rFonts w:asciiTheme="majorBidi" w:hAnsiTheme="majorBidi" w:cstheme="majorBidi"/>
          <w:sz w:val="24"/>
          <w:szCs w:val="24"/>
          <w:rtl/>
        </w:rPr>
        <w:pPrChange w:id="204" w:author="Anita" w:date="2024-09-04T15:55:00Z" w16du:dateUtc="2024-09-04T19:55:00Z">
          <w:pPr>
            <w:spacing w:line="240" w:lineRule="auto"/>
            <w:jc w:val="both"/>
          </w:pPr>
        </w:pPrChange>
      </w:pPr>
      <w:r>
        <w:rPr>
          <w:rFonts w:asciiTheme="majorBidi" w:hAnsiTheme="majorBidi" w:cstheme="majorBidi"/>
          <w:sz w:val="24"/>
          <w:szCs w:val="24"/>
        </w:rPr>
        <w:t>-------------------------------------------------------------------------------------------------------</w:t>
      </w:r>
    </w:p>
    <w:p w14:paraId="322AAF19" w14:textId="1A16E839" w:rsidR="007A528E" w:rsidRPr="00EB63BE" w:rsidRDefault="00EB63BE" w:rsidP="006C5F61">
      <w:pPr>
        <w:spacing w:after="0" w:line="480" w:lineRule="auto"/>
        <w:ind w:firstLine="720"/>
        <w:contextualSpacing/>
        <w:rPr>
          <w:rFonts w:asciiTheme="majorBidi" w:hAnsiTheme="majorBidi" w:cstheme="majorBidi"/>
          <w:sz w:val="24"/>
          <w:szCs w:val="24"/>
        </w:rPr>
        <w:pPrChange w:id="205" w:author="Anita" w:date="2024-09-04T15:55:00Z" w16du:dateUtc="2024-09-04T19:55:00Z">
          <w:pPr>
            <w:spacing w:line="360" w:lineRule="auto"/>
            <w:jc w:val="both"/>
          </w:pPr>
        </w:pPrChange>
      </w:pPr>
      <w:del w:id="206" w:author="Anita" w:date="2024-09-03T08:30:00Z" w16du:dateUtc="2024-09-03T12:30:00Z">
        <w:r w:rsidDel="00417BD3">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7A528E" w:rsidRPr="00EB63BE">
        <w:rPr>
          <w:rFonts w:asciiTheme="majorBidi" w:hAnsiTheme="majorBidi" w:cstheme="majorBidi"/>
          <w:sz w:val="24"/>
          <w:szCs w:val="24"/>
        </w:rPr>
        <w:t xml:space="preserve">After signing an informed consent form, participants were exposed to approximately 40 online </w:t>
      </w:r>
      <w:r w:rsidR="00B72C1F">
        <w:rPr>
          <w:rFonts w:asciiTheme="majorBidi" w:hAnsiTheme="majorBidi" w:cstheme="majorBidi"/>
          <w:sz w:val="24"/>
          <w:szCs w:val="24"/>
        </w:rPr>
        <w:t xml:space="preserve">facial </w:t>
      </w:r>
      <w:r w:rsidR="007A528E" w:rsidRPr="00EB63BE">
        <w:rPr>
          <w:rFonts w:asciiTheme="majorBidi" w:hAnsiTheme="majorBidi" w:cstheme="majorBidi"/>
          <w:sz w:val="24"/>
          <w:szCs w:val="24"/>
        </w:rPr>
        <w:t>images. The images displayed various faces of women and men from different ethnic backgrounds, represented by varying skin tones (light, dark). An equal number of East Asian faces were also included. Participants were asked to rate the faces on a scale from 1 to 10 based on their level of attractiveness.</w:t>
      </w:r>
    </w:p>
    <w:p w14:paraId="5BA3AF41" w14:textId="622BEB62" w:rsidR="007A528E" w:rsidRPr="00EB63BE" w:rsidDel="00595C17" w:rsidRDefault="00EB63BE" w:rsidP="006C5F61">
      <w:pPr>
        <w:spacing w:after="0" w:line="480" w:lineRule="auto"/>
        <w:ind w:firstLine="720"/>
        <w:contextualSpacing/>
        <w:rPr>
          <w:del w:id="207" w:author="Anita" w:date="2024-09-03T08:29:00Z" w16du:dateUtc="2024-09-03T12:29:00Z"/>
          <w:rFonts w:asciiTheme="majorBidi" w:hAnsiTheme="majorBidi" w:cstheme="majorBidi"/>
          <w:sz w:val="24"/>
          <w:szCs w:val="24"/>
        </w:rPr>
        <w:pPrChange w:id="208" w:author="Anita" w:date="2024-09-04T15:55:00Z" w16du:dateUtc="2024-09-04T19:55:00Z">
          <w:pPr>
            <w:spacing w:line="360" w:lineRule="auto"/>
            <w:jc w:val="both"/>
          </w:pPr>
        </w:pPrChange>
      </w:pPr>
      <w:r>
        <w:rPr>
          <w:rFonts w:asciiTheme="majorBidi" w:hAnsiTheme="majorBidi" w:cstheme="majorBidi"/>
          <w:sz w:val="24"/>
          <w:szCs w:val="24"/>
        </w:rPr>
        <w:t xml:space="preserve"> </w:t>
      </w:r>
      <w:del w:id="209" w:author="Anita" w:date="2024-09-04T15:26:00Z" w16du:dateUtc="2024-09-04T19:26:00Z">
        <w:r w:rsidDel="00D46524">
          <w:rPr>
            <w:rFonts w:asciiTheme="majorBidi" w:hAnsiTheme="majorBidi" w:cstheme="majorBidi"/>
            <w:sz w:val="24"/>
            <w:szCs w:val="24"/>
          </w:rPr>
          <w:delText xml:space="preserve">  </w:delText>
        </w:r>
      </w:del>
      <w:del w:id="210" w:author="Anita" w:date="2024-09-04T15:15:00Z" w16du:dateUtc="2024-09-04T19:15:00Z">
        <w:r w:rsidDel="000B2B22">
          <w:rPr>
            <w:rFonts w:asciiTheme="majorBidi" w:hAnsiTheme="majorBidi" w:cstheme="majorBidi"/>
            <w:sz w:val="24"/>
            <w:szCs w:val="24"/>
          </w:rPr>
          <w:delText xml:space="preserve">      </w:delText>
        </w:r>
      </w:del>
      <w:r w:rsidR="007A528E" w:rsidRPr="00EB63BE">
        <w:rPr>
          <w:rFonts w:asciiTheme="majorBidi" w:hAnsiTheme="majorBidi" w:cstheme="majorBidi"/>
          <w:sz w:val="24"/>
          <w:szCs w:val="24"/>
        </w:rPr>
        <w:t xml:space="preserve">Six facial images that received the highest attractiveness ratings were classified as 'attractive', and six images that received the lowest ratings were classified as </w:t>
      </w:r>
      <w:r w:rsidR="005962B6" w:rsidRPr="00EB63BE">
        <w:rPr>
          <w:rFonts w:asciiTheme="majorBidi" w:hAnsiTheme="majorBidi" w:cstheme="majorBidi"/>
          <w:sz w:val="24"/>
          <w:szCs w:val="24"/>
        </w:rPr>
        <w:t>'</w:t>
      </w:r>
      <w:r w:rsidR="005962B6">
        <w:rPr>
          <w:rFonts w:asciiTheme="majorBidi" w:hAnsiTheme="majorBidi" w:cstheme="majorBidi"/>
          <w:sz w:val="24"/>
          <w:szCs w:val="24"/>
        </w:rPr>
        <w:t>un</w:t>
      </w:r>
      <w:r>
        <w:rPr>
          <w:rFonts w:asciiTheme="majorBidi" w:hAnsiTheme="majorBidi" w:cstheme="majorBidi"/>
          <w:sz w:val="24"/>
          <w:szCs w:val="24"/>
        </w:rPr>
        <w:t>attractive</w:t>
      </w:r>
      <w:r w:rsidR="007A528E" w:rsidRPr="00EB63BE">
        <w:rPr>
          <w:rFonts w:asciiTheme="majorBidi" w:hAnsiTheme="majorBidi" w:cstheme="majorBidi"/>
          <w:sz w:val="24"/>
          <w:szCs w:val="24"/>
        </w:rPr>
        <w:t>'.</w:t>
      </w:r>
    </w:p>
    <w:p w14:paraId="039F7D81" w14:textId="77777777" w:rsidR="00417BD3" w:rsidRDefault="005962B6" w:rsidP="006C5F61">
      <w:pPr>
        <w:spacing w:after="0" w:line="480" w:lineRule="auto"/>
        <w:ind w:firstLine="720"/>
        <w:contextualSpacing/>
        <w:rPr>
          <w:ins w:id="211" w:author="Anita" w:date="2024-09-03T08:30:00Z" w16du:dateUtc="2024-09-03T12:30:00Z"/>
          <w:rFonts w:asciiTheme="majorBidi" w:hAnsiTheme="majorBidi" w:cstheme="majorBidi"/>
          <w:sz w:val="24"/>
          <w:szCs w:val="24"/>
        </w:rPr>
        <w:pPrChange w:id="212" w:author="Anita" w:date="2024-09-04T15:55:00Z" w16du:dateUtc="2024-09-04T19:55:00Z">
          <w:pPr>
            <w:spacing w:after="0"/>
            <w:ind w:left="720"/>
            <w:contextualSpacing/>
          </w:pPr>
        </w:pPrChange>
      </w:pPr>
      <w:del w:id="213" w:author="Anita" w:date="2024-09-03T08:29:00Z" w16du:dateUtc="2024-09-03T12:29:00Z">
        <w:r w:rsidDel="00595C17">
          <w:rPr>
            <w:rFonts w:asciiTheme="majorBidi" w:hAnsiTheme="majorBidi" w:cstheme="majorBidi"/>
            <w:sz w:val="24"/>
            <w:szCs w:val="24"/>
          </w:rPr>
          <w:delText xml:space="preserve">       </w:delText>
        </w:r>
      </w:del>
      <w:r>
        <w:rPr>
          <w:rFonts w:asciiTheme="majorBidi" w:hAnsiTheme="majorBidi" w:cstheme="majorBidi"/>
          <w:sz w:val="24"/>
          <w:szCs w:val="24"/>
        </w:rPr>
        <w:t xml:space="preserve"> </w:t>
      </w:r>
    </w:p>
    <w:p w14:paraId="2B06E3B5" w14:textId="68BBB1C3" w:rsidR="007A528E" w:rsidRPr="00EB63BE" w:rsidRDefault="007A528E" w:rsidP="006C5F61">
      <w:pPr>
        <w:spacing w:after="0" w:line="480" w:lineRule="auto"/>
        <w:ind w:firstLine="720"/>
        <w:contextualSpacing/>
        <w:rPr>
          <w:rFonts w:asciiTheme="majorBidi" w:hAnsiTheme="majorBidi" w:cstheme="majorBidi"/>
          <w:sz w:val="24"/>
          <w:szCs w:val="24"/>
        </w:rPr>
        <w:pPrChange w:id="214" w:author="Anita" w:date="2024-09-04T15:55:00Z" w16du:dateUtc="2024-09-04T19:55:00Z">
          <w:pPr>
            <w:spacing w:line="360" w:lineRule="auto"/>
            <w:jc w:val="both"/>
          </w:pPr>
        </w:pPrChange>
      </w:pPr>
      <w:r w:rsidRPr="00EB63BE">
        <w:rPr>
          <w:rFonts w:asciiTheme="majorBidi" w:hAnsiTheme="majorBidi" w:cstheme="majorBidi"/>
          <w:sz w:val="24"/>
          <w:szCs w:val="24"/>
        </w:rPr>
        <w:t xml:space="preserve">Ultimately, twelve </w:t>
      </w:r>
      <w:r w:rsidR="00B72C1F">
        <w:rPr>
          <w:rFonts w:asciiTheme="majorBidi" w:hAnsiTheme="majorBidi" w:cstheme="majorBidi"/>
          <w:sz w:val="24"/>
          <w:szCs w:val="24"/>
        </w:rPr>
        <w:t xml:space="preserve">facial </w:t>
      </w:r>
      <w:r w:rsidRPr="00EB63BE">
        <w:rPr>
          <w:rFonts w:asciiTheme="majorBidi" w:hAnsiTheme="majorBidi" w:cstheme="majorBidi"/>
          <w:sz w:val="24"/>
          <w:szCs w:val="24"/>
        </w:rPr>
        <w:t>images were selected for the next phase of the study, including: four images of 'attractive'/'unattractive' men/women with dark faces, four images of attractive/unattractive men/women with light faces, and four images of attractive/unattractive men/women with East Asian features (see Table 2).</w:t>
      </w:r>
    </w:p>
    <w:p w14:paraId="2EC1272F" w14:textId="77777777" w:rsidR="005962B6" w:rsidRPr="0019529B" w:rsidRDefault="005962B6" w:rsidP="006C5F61">
      <w:pPr>
        <w:spacing w:after="0" w:line="480" w:lineRule="auto"/>
        <w:ind w:firstLine="720"/>
        <w:contextualSpacing/>
        <w:rPr>
          <w:rFonts w:asciiTheme="majorBidi" w:hAnsiTheme="majorBidi" w:cstheme="majorBidi"/>
          <w:sz w:val="24"/>
          <w:szCs w:val="24"/>
        </w:rPr>
        <w:pPrChange w:id="215" w:author="Anita" w:date="2024-09-04T15:55:00Z" w16du:dateUtc="2024-09-04T19:55:00Z">
          <w:pPr>
            <w:spacing w:line="240" w:lineRule="auto"/>
            <w:jc w:val="both"/>
          </w:pPr>
        </w:pPrChange>
      </w:pPr>
      <w:r>
        <w:rPr>
          <w:rFonts w:asciiTheme="majorBidi" w:hAnsiTheme="majorBidi" w:cstheme="majorBidi"/>
          <w:sz w:val="24"/>
          <w:szCs w:val="24"/>
        </w:rPr>
        <w:t>-----------------------------------------------------------------------------------------------------</w:t>
      </w:r>
    </w:p>
    <w:p w14:paraId="4308F23E" w14:textId="359B4AE0" w:rsidR="005962B6" w:rsidRPr="00C7499A" w:rsidRDefault="005962B6" w:rsidP="006C5F61">
      <w:pPr>
        <w:spacing w:after="0" w:line="480" w:lineRule="auto"/>
        <w:ind w:firstLine="720"/>
        <w:contextualSpacing/>
        <w:rPr>
          <w:rFonts w:asciiTheme="majorBidi" w:hAnsiTheme="majorBidi" w:cstheme="majorBidi"/>
          <w:sz w:val="24"/>
          <w:szCs w:val="24"/>
          <w:rtl/>
        </w:rPr>
        <w:pPrChange w:id="216" w:author="Anita" w:date="2024-09-04T15:55:00Z" w16du:dateUtc="2024-09-04T19:55:00Z">
          <w:pPr>
            <w:spacing w:line="240" w:lineRule="auto"/>
            <w:jc w:val="both"/>
          </w:pPr>
        </w:pPrChange>
      </w:pPr>
      <w:r w:rsidRPr="00C7499A">
        <w:rPr>
          <w:rFonts w:asciiTheme="majorBidi" w:hAnsiTheme="majorBidi" w:cstheme="majorBidi"/>
          <w:sz w:val="24"/>
          <w:szCs w:val="24"/>
        </w:rPr>
        <w:t xml:space="preserve">Insert Table </w:t>
      </w:r>
      <w:r>
        <w:rPr>
          <w:rFonts w:asciiTheme="majorBidi" w:hAnsiTheme="majorBidi" w:cstheme="majorBidi"/>
          <w:sz w:val="24"/>
          <w:szCs w:val="24"/>
        </w:rPr>
        <w:t>2</w:t>
      </w:r>
      <w:r w:rsidRPr="00C7499A">
        <w:rPr>
          <w:rFonts w:asciiTheme="majorBidi" w:hAnsiTheme="majorBidi" w:cstheme="majorBidi"/>
          <w:sz w:val="24"/>
          <w:szCs w:val="24"/>
        </w:rPr>
        <w:t xml:space="preserve"> about here</w:t>
      </w:r>
    </w:p>
    <w:p w14:paraId="494208E4" w14:textId="77777777" w:rsidR="005962B6" w:rsidRPr="00C7499A" w:rsidRDefault="005962B6" w:rsidP="006C5F61">
      <w:pPr>
        <w:spacing w:after="0" w:line="480" w:lineRule="auto"/>
        <w:ind w:firstLine="720"/>
        <w:contextualSpacing/>
        <w:rPr>
          <w:rFonts w:asciiTheme="majorBidi" w:hAnsiTheme="majorBidi" w:cstheme="majorBidi"/>
          <w:sz w:val="24"/>
          <w:szCs w:val="24"/>
          <w:rtl/>
        </w:rPr>
        <w:pPrChange w:id="217" w:author="Anita" w:date="2024-09-04T15:55:00Z" w16du:dateUtc="2024-09-04T19:55:00Z">
          <w:pPr>
            <w:spacing w:line="240" w:lineRule="auto"/>
            <w:jc w:val="both"/>
          </w:pPr>
        </w:pPrChange>
      </w:pPr>
      <w:r>
        <w:rPr>
          <w:rFonts w:asciiTheme="majorBidi" w:hAnsiTheme="majorBidi" w:cstheme="majorBidi"/>
          <w:sz w:val="24"/>
          <w:szCs w:val="24"/>
        </w:rPr>
        <w:t>-------------------------------------------------------------------------------------------------------</w:t>
      </w:r>
    </w:p>
    <w:p w14:paraId="6D1A8788" w14:textId="77777777" w:rsidR="007A528E" w:rsidDel="00D46524" w:rsidRDefault="007A528E" w:rsidP="00671BA0">
      <w:pPr>
        <w:spacing w:after="0" w:line="480" w:lineRule="auto"/>
        <w:contextualSpacing/>
        <w:rPr>
          <w:del w:id="218" w:author="Anita" w:date="2024-09-04T15:26:00Z" w16du:dateUtc="2024-09-04T19:26:00Z"/>
          <w:rFonts w:asciiTheme="majorBidi" w:hAnsiTheme="majorBidi" w:cstheme="majorBidi"/>
          <w:sz w:val="24"/>
          <w:szCs w:val="24"/>
        </w:rPr>
        <w:pPrChange w:id="219" w:author="Anita" w:date="2024-09-04T15:58:00Z" w16du:dateUtc="2024-09-04T19:58:00Z">
          <w:pPr>
            <w:spacing w:after="200" w:line="480" w:lineRule="auto"/>
            <w:contextualSpacing/>
          </w:pPr>
        </w:pPrChange>
      </w:pPr>
      <w:r w:rsidRPr="00E3243A">
        <w:rPr>
          <w:rFonts w:asciiTheme="majorBidi" w:hAnsiTheme="majorBidi" w:cstheme="majorBidi"/>
          <w:b/>
          <w:bCs/>
          <w:i/>
          <w:iCs/>
          <w:sz w:val="24"/>
          <w:szCs w:val="24"/>
          <w:rPrChange w:id="220" w:author="Anita" w:date="2024-09-03T11:48:00Z" w16du:dateUtc="2024-09-03T15:48:00Z">
            <w:rPr>
              <w:rFonts w:asciiTheme="majorBidi" w:hAnsiTheme="majorBidi" w:cstheme="majorBidi"/>
              <w:b/>
              <w:bCs/>
              <w:sz w:val="24"/>
              <w:szCs w:val="24"/>
            </w:rPr>
          </w:rPrChange>
        </w:rPr>
        <w:t>Second Stage</w:t>
      </w:r>
    </w:p>
    <w:p w14:paraId="3BD312E0" w14:textId="77777777" w:rsidR="00D46524" w:rsidRPr="00E3243A" w:rsidRDefault="00D46524" w:rsidP="00671BA0">
      <w:pPr>
        <w:spacing w:after="0" w:line="480" w:lineRule="auto"/>
        <w:contextualSpacing/>
        <w:rPr>
          <w:ins w:id="221" w:author="Anita" w:date="2024-09-04T15:26:00Z" w16du:dateUtc="2024-09-04T19:26:00Z"/>
          <w:rFonts w:asciiTheme="majorBidi" w:hAnsiTheme="majorBidi" w:cstheme="majorBidi"/>
          <w:b/>
          <w:bCs/>
          <w:i/>
          <w:iCs/>
          <w:sz w:val="24"/>
          <w:szCs w:val="24"/>
          <w:rPrChange w:id="222" w:author="Anita" w:date="2024-09-03T11:48:00Z" w16du:dateUtc="2024-09-03T15:48:00Z">
            <w:rPr>
              <w:ins w:id="223" w:author="Anita" w:date="2024-09-04T15:26:00Z" w16du:dateUtc="2024-09-04T19:26:00Z"/>
              <w:rFonts w:asciiTheme="majorBidi" w:hAnsiTheme="majorBidi" w:cstheme="majorBidi"/>
              <w:b/>
              <w:bCs/>
              <w:sz w:val="24"/>
              <w:szCs w:val="24"/>
            </w:rPr>
          </w:rPrChange>
        </w:rPr>
        <w:pPrChange w:id="224" w:author="Anita" w:date="2024-09-04T15:58:00Z" w16du:dateUtc="2024-09-04T19:58:00Z">
          <w:pPr>
            <w:spacing w:line="360" w:lineRule="auto"/>
            <w:jc w:val="both"/>
          </w:pPr>
        </w:pPrChange>
      </w:pPr>
    </w:p>
    <w:p w14:paraId="5EEADF4D" w14:textId="072BBB8A" w:rsidR="007A528E" w:rsidRPr="00B72C1F" w:rsidRDefault="005962B6" w:rsidP="006C5F61">
      <w:pPr>
        <w:spacing w:after="0" w:line="480" w:lineRule="auto"/>
        <w:ind w:firstLine="720"/>
        <w:contextualSpacing/>
        <w:rPr>
          <w:rFonts w:asciiTheme="majorBidi" w:hAnsiTheme="majorBidi" w:cstheme="majorBidi"/>
          <w:sz w:val="24"/>
          <w:szCs w:val="24"/>
        </w:rPr>
        <w:pPrChange w:id="225" w:author="Anita" w:date="2024-09-04T15:55:00Z" w16du:dateUtc="2024-09-04T19:55:00Z">
          <w:pPr>
            <w:spacing w:line="360" w:lineRule="auto"/>
            <w:jc w:val="both"/>
          </w:pPr>
        </w:pPrChange>
      </w:pPr>
      <w:del w:id="226" w:author="Anita" w:date="2024-09-04T15:26:00Z" w16du:dateUtc="2024-09-04T19:26:00Z">
        <w:r w:rsidDel="00D46524">
          <w:rPr>
            <w:rFonts w:asciiTheme="majorBidi" w:hAnsiTheme="majorBidi" w:cstheme="majorBidi"/>
            <w:sz w:val="24"/>
            <w:szCs w:val="24"/>
          </w:rPr>
          <w:delText xml:space="preserve">         </w:delText>
        </w:r>
      </w:del>
      <w:proofErr w:type="spellStart"/>
      <w:r w:rsidR="007A528E" w:rsidRPr="00B72C1F">
        <w:rPr>
          <w:rFonts w:asciiTheme="majorBidi" w:hAnsiTheme="majorBidi" w:cstheme="majorBidi"/>
          <w:sz w:val="24"/>
          <w:szCs w:val="24"/>
        </w:rPr>
        <w:t>The</w:t>
      </w:r>
      <w:proofErr w:type="spellEnd"/>
      <w:r w:rsidR="007A528E" w:rsidRPr="00B72C1F">
        <w:rPr>
          <w:rFonts w:asciiTheme="majorBidi" w:hAnsiTheme="majorBidi" w:cstheme="majorBidi"/>
          <w:sz w:val="24"/>
          <w:szCs w:val="24"/>
        </w:rPr>
        <w:t xml:space="preserve">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images were presented in an anonymous online questionnaire to a group of 183 study participants, with each participant individually exposed to all 12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images presented in random order. Exposure to each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 was accompanied by the following scenario: "Imagine a situation where a power outage occurred in a bank branch, and X (here the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image was shown) pictured in the photo took advantage of the opportunity and stole a large sum of money that was lying on the counter and left the bank."</w:t>
      </w:r>
    </w:p>
    <w:p w14:paraId="643B37E4" w14:textId="1F28F765" w:rsidR="007A528E" w:rsidDel="00996736" w:rsidRDefault="005962B6" w:rsidP="006C5F61">
      <w:pPr>
        <w:spacing w:after="0" w:line="480" w:lineRule="auto"/>
        <w:ind w:firstLine="720"/>
        <w:contextualSpacing/>
        <w:rPr>
          <w:del w:id="227" w:author="Anita" w:date="2024-09-04T15:27:00Z" w16du:dateUtc="2024-09-04T19:27:00Z"/>
          <w:rFonts w:asciiTheme="majorBidi" w:hAnsiTheme="majorBidi" w:cstheme="majorBidi"/>
          <w:sz w:val="24"/>
          <w:szCs w:val="24"/>
        </w:rPr>
        <w:pPrChange w:id="228" w:author="Anita" w:date="2024-09-04T15:55:00Z" w16du:dateUtc="2024-09-04T19:55:00Z">
          <w:pPr>
            <w:spacing w:after="200" w:line="480" w:lineRule="auto"/>
            <w:ind w:firstLine="720"/>
            <w:contextualSpacing/>
          </w:pPr>
        </w:pPrChange>
      </w:pPr>
      <w:r>
        <w:rPr>
          <w:rFonts w:asciiTheme="majorBidi" w:hAnsiTheme="majorBidi" w:cstheme="majorBidi"/>
          <w:sz w:val="24"/>
          <w:szCs w:val="24"/>
        </w:rPr>
        <w:t xml:space="preserve">  </w:t>
      </w:r>
      <w:del w:id="229" w:author="Anita" w:date="2024-09-04T15:26:00Z" w16du:dateUtc="2024-09-04T19:26:00Z">
        <w:r w:rsidDel="00D46524">
          <w:rPr>
            <w:rFonts w:asciiTheme="majorBidi" w:hAnsiTheme="majorBidi" w:cstheme="majorBidi"/>
            <w:sz w:val="24"/>
            <w:szCs w:val="24"/>
          </w:rPr>
          <w:delText xml:space="preserve">       </w:delText>
        </w:r>
      </w:del>
      <w:r w:rsidR="00680B46" w:rsidRPr="00680B46">
        <w:rPr>
          <w:rFonts w:asciiTheme="majorBidi" w:hAnsiTheme="majorBidi" w:cstheme="majorBidi"/>
          <w:sz w:val="24"/>
          <w:szCs w:val="24"/>
        </w:rPr>
        <w:t xml:space="preserve">Post-scenario </w:t>
      </w:r>
      <w:proofErr w:type="gramStart"/>
      <w:r w:rsidR="00680B46" w:rsidRPr="00680B46">
        <w:rPr>
          <w:rFonts w:asciiTheme="majorBidi" w:hAnsiTheme="majorBidi" w:cstheme="majorBidi"/>
          <w:sz w:val="24"/>
          <w:szCs w:val="24"/>
        </w:rPr>
        <w:t xml:space="preserve">presentation </w:t>
      </w:r>
      <w:r w:rsidR="007A528E" w:rsidRPr="00B72C1F">
        <w:rPr>
          <w:rFonts w:asciiTheme="majorBidi" w:hAnsiTheme="majorBidi" w:cstheme="majorBidi"/>
          <w:sz w:val="24"/>
          <w:szCs w:val="24"/>
        </w:rPr>
        <w:t>,</w:t>
      </w:r>
      <w:proofErr w:type="gramEnd"/>
      <w:r w:rsidR="007A528E" w:rsidRPr="00B72C1F">
        <w:rPr>
          <w:rFonts w:asciiTheme="majorBidi" w:hAnsiTheme="majorBidi" w:cstheme="majorBidi"/>
          <w:sz w:val="24"/>
          <w:szCs w:val="24"/>
        </w:rPr>
        <w:t xml:space="preserve"> the participant was asked: "In your opinion, to what extent is the offender </w:t>
      </w:r>
      <w:r w:rsidR="00B72C1F">
        <w:rPr>
          <w:rFonts w:asciiTheme="majorBidi" w:hAnsiTheme="majorBidi" w:cstheme="majorBidi"/>
          <w:sz w:val="24"/>
          <w:szCs w:val="24"/>
        </w:rPr>
        <w:t xml:space="preserve">shown in the picture </w:t>
      </w:r>
      <w:r w:rsidR="007A528E" w:rsidRPr="00B72C1F">
        <w:rPr>
          <w:rFonts w:asciiTheme="majorBidi" w:hAnsiTheme="majorBidi" w:cstheme="majorBidi"/>
          <w:sz w:val="24"/>
          <w:szCs w:val="24"/>
        </w:rPr>
        <w:t xml:space="preserve">guilty in this </w:t>
      </w:r>
      <w:r w:rsidR="00680B46" w:rsidRPr="00680B46">
        <w:rPr>
          <w:rFonts w:asciiTheme="majorBidi" w:hAnsiTheme="majorBidi" w:cstheme="majorBidi"/>
          <w:sz w:val="24"/>
          <w:szCs w:val="24"/>
        </w:rPr>
        <w:t>scenario</w:t>
      </w:r>
      <w:r w:rsidR="00680B46" w:rsidRPr="00B72C1F">
        <w:rPr>
          <w:rFonts w:asciiTheme="majorBidi" w:hAnsiTheme="majorBidi" w:cstheme="majorBidi"/>
          <w:sz w:val="24"/>
          <w:szCs w:val="24"/>
        </w:rPr>
        <w:t xml:space="preserve"> </w:t>
      </w:r>
      <w:r w:rsidR="007A528E" w:rsidRPr="00B72C1F">
        <w:rPr>
          <w:rFonts w:asciiTheme="majorBidi" w:hAnsiTheme="majorBidi" w:cstheme="majorBidi"/>
          <w:sz w:val="24"/>
          <w:szCs w:val="24"/>
        </w:rPr>
        <w:t xml:space="preserve"> from 0 to 10?" and "In your opinion, what is the appropriate level of punishment in this </w:t>
      </w:r>
      <w:r w:rsidR="00680B46" w:rsidRPr="00680B46">
        <w:rPr>
          <w:rFonts w:asciiTheme="majorBidi" w:hAnsiTheme="majorBidi" w:cstheme="majorBidi"/>
          <w:sz w:val="24"/>
          <w:szCs w:val="24"/>
        </w:rPr>
        <w:t>scenario</w:t>
      </w:r>
      <w:r w:rsidR="00680B46" w:rsidRPr="00B72C1F">
        <w:rPr>
          <w:rFonts w:asciiTheme="majorBidi" w:hAnsiTheme="majorBidi" w:cstheme="majorBidi"/>
          <w:sz w:val="24"/>
          <w:szCs w:val="24"/>
        </w:rPr>
        <w:t xml:space="preserve"> </w:t>
      </w:r>
      <w:r w:rsidR="007A528E" w:rsidRPr="00B72C1F">
        <w:rPr>
          <w:rFonts w:asciiTheme="majorBidi" w:hAnsiTheme="majorBidi" w:cstheme="majorBidi"/>
          <w:sz w:val="24"/>
          <w:szCs w:val="24"/>
        </w:rPr>
        <w:t xml:space="preserve">?". Regarding punishment, the participant was also asked to rate from 0 (lightest punishment) to 10 (most severe punishment) (see: </w:t>
      </w:r>
      <w:proofErr w:type="spellStart"/>
      <w:r w:rsidR="007A528E" w:rsidRPr="00B72C1F">
        <w:rPr>
          <w:rFonts w:asciiTheme="majorBidi" w:hAnsiTheme="majorBidi" w:cstheme="majorBidi"/>
          <w:sz w:val="24"/>
          <w:szCs w:val="24"/>
        </w:rPr>
        <w:t>Scheory</w:t>
      </w:r>
      <w:proofErr w:type="spellEnd"/>
      <w:r w:rsidR="007A528E" w:rsidRPr="00B72C1F">
        <w:rPr>
          <w:rFonts w:asciiTheme="majorBidi" w:hAnsiTheme="majorBidi" w:cstheme="majorBidi"/>
          <w:sz w:val="24"/>
          <w:szCs w:val="24"/>
        </w:rPr>
        <w:t xml:space="preserve">-Biton &amp; Zvi, 2019). This scenario was presented for all 12 </w:t>
      </w:r>
      <w:r w:rsidR="00B72C1F">
        <w:rPr>
          <w:rFonts w:asciiTheme="majorBidi" w:hAnsiTheme="majorBidi" w:cstheme="majorBidi"/>
          <w:sz w:val="24"/>
          <w:szCs w:val="24"/>
        </w:rPr>
        <w:t xml:space="preserve">facial </w:t>
      </w:r>
      <w:r w:rsidR="007A528E" w:rsidRPr="00B72C1F">
        <w:rPr>
          <w:rFonts w:asciiTheme="majorBidi" w:hAnsiTheme="majorBidi" w:cstheme="majorBidi"/>
          <w:sz w:val="24"/>
          <w:szCs w:val="24"/>
        </w:rPr>
        <w:t xml:space="preserve">images (attractive dark-skinned male, unattractive dark-skinned male, etc.), resulting in 12 ratings. </w:t>
      </w:r>
      <w:r w:rsidR="00B72C1F" w:rsidRPr="00B72C1F">
        <w:rPr>
          <w:rFonts w:asciiTheme="majorBidi" w:hAnsiTheme="majorBidi" w:cstheme="majorBidi"/>
          <w:sz w:val="24"/>
          <w:szCs w:val="24"/>
        </w:rPr>
        <w:t>From these ratings, it was possible to derive, for each research participant, the perceived guilt and appropriate punishment for the act, as well as the relative weight given to each of the relevant factors, including attractiveness, ethnicity, and gender.</w:t>
      </w:r>
      <w:r w:rsidR="007A528E" w:rsidRPr="00B72C1F">
        <w:rPr>
          <w:rFonts w:asciiTheme="majorBidi" w:hAnsiTheme="majorBidi" w:cstheme="majorBidi"/>
          <w:sz w:val="24"/>
          <w:szCs w:val="24"/>
        </w:rPr>
        <w:t xml:space="preserve"> </w:t>
      </w:r>
      <w:r w:rsidR="007A528E" w:rsidRPr="00680B46">
        <w:rPr>
          <w:rFonts w:asciiTheme="majorBidi" w:hAnsiTheme="majorBidi" w:cstheme="majorBidi"/>
          <w:sz w:val="24"/>
          <w:szCs w:val="24"/>
        </w:rPr>
        <w:t xml:space="preserve">(for details on deriving the relative weight </w:t>
      </w:r>
      <w:r w:rsidR="00680B46">
        <w:rPr>
          <w:rFonts w:asciiTheme="majorBidi" w:hAnsiTheme="majorBidi" w:cstheme="majorBidi"/>
          <w:sz w:val="24"/>
          <w:szCs w:val="24"/>
        </w:rPr>
        <w:t>measure</w:t>
      </w:r>
      <w:r w:rsidR="007A528E" w:rsidRPr="00680B46">
        <w:rPr>
          <w:rFonts w:asciiTheme="majorBidi" w:hAnsiTheme="majorBidi" w:cstheme="majorBidi"/>
          <w:sz w:val="24"/>
          <w:szCs w:val="24"/>
        </w:rPr>
        <w:t>, see Peled-</w:t>
      </w:r>
      <w:proofErr w:type="spellStart"/>
      <w:r w:rsidR="007A528E" w:rsidRPr="00680B46">
        <w:rPr>
          <w:rFonts w:asciiTheme="majorBidi" w:hAnsiTheme="majorBidi" w:cstheme="majorBidi"/>
          <w:sz w:val="24"/>
          <w:szCs w:val="24"/>
        </w:rPr>
        <w:t>Laskov</w:t>
      </w:r>
      <w:proofErr w:type="spellEnd"/>
      <w:r w:rsidR="007A528E" w:rsidRPr="00680B46">
        <w:rPr>
          <w:rFonts w:asciiTheme="majorBidi" w:hAnsiTheme="majorBidi" w:cstheme="majorBidi"/>
          <w:sz w:val="24"/>
          <w:szCs w:val="24"/>
        </w:rPr>
        <w:t xml:space="preserve"> &amp; Wolf, 2016). It should be noted that this questioning method does not fully correspond to that characteristic of functional measurement (Anderson, 1991a, 1991b, 1991c, 1996), where the participant is asked to imagine different situations. Nevertheless, this administration, in which the participant is exposed to </w:t>
      </w:r>
      <w:r w:rsidR="00845E37">
        <w:rPr>
          <w:rFonts w:asciiTheme="majorBidi" w:hAnsiTheme="majorBidi" w:cstheme="majorBidi"/>
          <w:sz w:val="24"/>
          <w:szCs w:val="24"/>
        </w:rPr>
        <w:t xml:space="preserve">facial </w:t>
      </w:r>
      <w:r w:rsidR="007A528E" w:rsidRPr="00680B46">
        <w:rPr>
          <w:rFonts w:asciiTheme="majorBidi" w:hAnsiTheme="majorBidi" w:cstheme="majorBidi"/>
          <w:sz w:val="24"/>
          <w:szCs w:val="24"/>
        </w:rPr>
        <w:t xml:space="preserve">images with variations of the three variables (attractiveness, ethnicity, and gender), allows for the extraction of the relative weight assigned to each of the three relevant </w:t>
      </w:r>
      <w:r w:rsidR="00680B46">
        <w:rPr>
          <w:rFonts w:asciiTheme="majorBidi" w:hAnsiTheme="majorBidi" w:cstheme="majorBidi"/>
          <w:sz w:val="24"/>
          <w:szCs w:val="24"/>
        </w:rPr>
        <w:t>factors</w:t>
      </w:r>
      <w:r w:rsidR="007A528E" w:rsidRPr="00680B46">
        <w:rPr>
          <w:rFonts w:asciiTheme="majorBidi" w:hAnsiTheme="majorBidi" w:cstheme="majorBidi"/>
          <w:sz w:val="24"/>
          <w:szCs w:val="24"/>
        </w:rPr>
        <w:t>.</w:t>
      </w:r>
    </w:p>
    <w:p w14:paraId="4DD9A0F0" w14:textId="77777777" w:rsidR="00996736" w:rsidRPr="00680B46" w:rsidRDefault="00996736" w:rsidP="006C5F61">
      <w:pPr>
        <w:spacing w:after="0" w:line="480" w:lineRule="auto"/>
        <w:ind w:firstLine="720"/>
        <w:contextualSpacing/>
        <w:rPr>
          <w:ins w:id="230" w:author="Anita" w:date="2024-09-04T15:27:00Z" w16du:dateUtc="2024-09-04T19:27:00Z"/>
          <w:rFonts w:asciiTheme="majorBidi" w:hAnsiTheme="majorBidi" w:cstheme="majorBidi"/>
          <w:sz w:val="24"/>
          <w:szCs w:val="24"/>
        </w:rPr>
        <w:pPrChange w:id="231" w:author="Anita" w:date="2024-09-04T15:55:00Z" w16du:dateUtc="2024-09-04T19:55:00Z">
          <w:pPr>
            <w:spacing w:line="360" w:lineRule="auto"/>
            <w:jc w:val="both"/>
          </w:pPr>
        </w:pPrChange>
      </w:pPr>
    </w:p>
    <w:p w14:paraId="7A28BB15" w14:textId="225DC717" w:rsidR="007A528E" w:rsidRPr="005962B6" w:rsidRDefault="005962B6" w:rsidP="006C5F61">
      <w:pPr>
        <w:spacing w:after="0" w:line="480" w:lineRule="auto"/>
        <w:ind w:firstLine="720"/>
        <w:contextualSpacing/>
        <w:rPr>
          <w:rFonts w:asciiTheme="majorBidi" w:hAnsiTheme="majorBidi" w:cstheme="majorBidi"/>
          <w:sz w:val="24"/>
          <w:szCs w:val="24"/>
        </w:rPr>
        <w:pPrChange w:id="232" w:author="Anita" w:date="2024-09-04T15:55:00Z" w16du:dateUtc="2024-09-04T19:55:00Z">
          <w:pPr>
            <w:spacing w:line="360" w:lineRule="auto"/>
            <w:jc w:val="both"/>
          </w:pPr>
        </w:pPrChange>
      </w:pPr>
      <w:del w:id="233" w:author="Anita" w:date="2024-09-04T15:27:00Z" w16du:dateUtc="2024-09-04T19:27:00Z">
        <w:r w:rsidDel="00996736">
          <w:rPr>
            <w:rFonts w:asciiTheme="majorBidi" w:hAnsiTheme="majorBidi" w:cstheme="majorBidi"/>
            <w:sz w:val="24"/>
            <w:szCs w:val="24"/>
          </w:rPr>
          <w:delText xml:space="preserve">  </w:delText>
        </w:r>
      </w:del>
      <w:del w:id="234" w:author="Anita" w:date="2024-09-04T15:26:00Z" w16du:dateUtc="2024-09-04T19:26:00Z">
        <w:r w:rsidDel="00996736">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7A528E" w:rsidRPr="00845E37">
        <w:rPr>
          <w:rFonts w:asciiTheme="majorBidi" w:hAnsiTheme="majorBidi" w:cstheme="majorBidi"/>
          <w:sz w:val="24"/>
          <w:szCs w:val="24"/>
        </w:rPr>
        <w:t xml:space="preserve">Finally, a socio-demographic questionnaire was administered, including questions pertaining to age, gender, marital status, and employment. It should be noted that at this stage as well, participants signed an informed consent form prior to their participation in the study. Their participation was voluntary, anonymity was assured, and it was guaranteed that their responses would be used solely for research </w:t>
      </w:r>
      <w:r w:rsidR="007A528E" w:rsidRPr="005962B6">
        <w:rPr>
          <w:rFonts w:asciiTheme="majorBidi" w:hAnsiTheme="majorBidi" w:cstheme="majorBidi"/>
          <w:sz w:val="24"/>
          <w:szCs w:val="24"/>
        </w:rPr>
        <w:t>purposes.</w:t>
      </w:r>
    </w:p>
    <w:p w14:paraId="46A85181" w14:textId="7AD27101" w:rsidR="00DC008B" w:rsidRPr="00845E37" w:rsidRDefault="00DC008B" w:rsidP="00671BA0">
      <w:pPr>
        <w:spacing w:after="0" w:line="480" w:lineRule="auto"/>
        <w:ind w:firstLine="720"/>
        <w:contextualSpacing/>
        <w:jc w:val="center"/>
        <w:rPr>
          <w:rFonts w:asciiTheme="majorBidi" w:hAnsiTheme="majorBidi" w:cstheme="majorBidi"/>
          <w:b/>
          <w:bCs/>
          <w:sz w:val="24"/>
          <w:szCs w:val="24"/>
        </w:rPr>
        <w:pPrChange w:id="235" w:author="Anita" w:date="2024-09-04T15:58:00Z" w16du:dateUtc="2024-09-04T19:58:00Z">
          <w:pPr>
            <w:spacing w:line="360" w:lineRule="auto"/>
            <w:jc w:val="both"/>
          </w:pPr>
        </w:pPrChange>
      </w:pPr>
      <w:r w:rsidRPr="00845E37">
        <w:rPr>
          <w:rFonts w:asciiTheme="majorBidi" w:hAnsiTheme="majorBidi" w:cstheme="majorBidi"/>
          <w:b/>
          <w:bCs/>
          <w:sz w:val="24"/>
          <w:szCs w:val="24"/>
        </w:rPr>
        <w:t>Findings</w:t>
      </w:r>
      <w:ins w:id="236" w:author="Anita" w:date="2024-09-03T11:50:00Z" w16du:dateUtc="2024-09-03T15:50:00Z">
        <w:r w:rsidR="0095261A">
          <w:rPr>
            <w:rFonts w:asciiTheme="majorBidi" w:hAnsiTheme="majorBidi" w:cstheme="majorBidi"/>
            <w:b/>
            <w:bCs/>
            <w:sz w:val="24"/>
            <w:szCs w:val="24"/>
          </w:rPr>
          <w:t xml:space="preserve">   </w:t>
        </w:r>
      </w:ins>
      <w:commentRangeStart w:id="237"/>
      <w:commentRangeEnd w:id="237"/>
      <w:ins w:id="238" w:author="Anita" w:date="2024-09-03T12:51:00Z" w16du:dateUtc="2024-09-03T16:51:00Z">
        <w:r w:rsidR="00E065DB">
          <w:rPr>
            <w:rStyle w:val="CommentReference"/>
          </w:rPr>
          <w:commentReference w:id="237"/>
        </w:r>
      </w:ins>
    </w:p>
    <w:p w14:paraId="54D57334" w14:textId="655C91F2" w:rsidR="00DC008B" w:rsidRPr="00CF0780" w:rsidRDefault="00DC008B" w:rsidP="00671BA0">
      <w:pPr>
        <w:spacing w:after="0" w:line="480" w:lineRule="auto"/>
        <w:contextualSpacing/>
        <w:rPr>
          <w:rFonts w:asciiTheme="majorBidi" w:hAnsiTheme="majorBidi" w:cstheme="majorBidi"/>
          <w:b/>
          <w:bCs/>
          <w:sz w:val="24"/>
          <w:szCs w:val="24"/>
        </w:rPr>
        <w:pPrChange w:id="239" w:author="Anita" w:date="2024-09-04T15:59:00Z" w16du:dateUtc="2024-09-04T19:59:00Z">
          <w:pPr>
            <w:spacing w:line="360" w:lineRule="auto"/>
            <w:jc w:val="both"/>
          </w:pPr>
        </w:pPrChange>
      </w:pPr>
      <w:r w:rsidRPr="00CF0780">
        <w:rPr>
          <w:rFonts w:asciiTheme="majorBidi" w:hAnsiTheme="majorBidi" w:cstheme="majorBidi"/>
          <w:b/>
          <w:bCs/>
          <w:sz w:val="24"/>
          <w:szCs w:val="24"/>
        </w:rPr>
        <w:t>Degree of Guilt Attributed to the Offender's Actions</w:t>
      </w:r>
    </w:p>
    <w:p w14:paraId="1BB17C71" w14:textId="4A0FEBC3" w:rsidR="00DC008B" w:rsidRPr="00CF0780" w:rsidRDefault="00CF0780" w:rsidP="006C5F61">
      <w:pPr>
        <w:spacing w:after="0" w:line="480" w:lineRule="auto"/>
        <w:ind w:firstLine="720"/>
        <w:contextualSpacing/>
        <w:rPr>
          <w:rFonts w:asciiTheme="majorBidi" w:hAnsiTheme="majorBidi" w:cstheme="majorBidi"/>
          <w:sz w:val="24"/>
          <w:szCs w:val="24"/>
        </w:rPr>
        <w:pPrChange w:id="240" w:author="Anita" w:date="2024-09-04T15:55:00Z" w16du:dateUtc="2024-09-04T19:55:00Z">
          <w:pPr>
            <w:spacing w:line="360" w:lineRule="auto"/>
            <w:jc w:val="both"/>
          </w:pPr>
        </w:pPrChange>
      </w:pPr>
      <w:del w:id="241" w:author="Anita" w:date="2024-09-04T15:27:00Z" w16du:dateUtc="2024-09-04T19:27:00Z">
        <w:r w:rsidDel="00996736">
          <w:rPr>
            <w:rFonts w:asciiTheme="majorBidi" w:hAnsiTheme="majorBidi" w:cstheme="majorBidi"/>
            <w:sz w:val="24"/>
            <w:szCs w:val="24"/>
          </w:rPr>
          <w:delText xml:space="preserve">       </w:delText>
        </w:r>
      </w:del>
      <w:r w:rsidR="00DC008B" w:rsidRPr="00CF0780">
        <w:rPr>
          <w:rFonts w:asciiTheme="majorBidi" w:hAnsiTheme="majorBidi" w:cstheme="majorBidi"/>
          <w:sz w:val="24"/>
          <w:szCs w:val="24"/>
        </w:rPr>
        <w:t>As a preliminary examination, the degree of the offender's guilt was rated according to attractiveness, ethnicity, and gender</w:t>
      </w:r>
      <w:r>
        <w:rPr>
          <w:rFonts w:asciiTheme="majorBidi" w:hAnsiTheme="majorBidi" w:cstheme="majorBidi"/>
          <w:sz w:val="24"/>
          <w:szCs w:val="24"/>
        </w:rPr>
        <w:t xml:space="preserve"> (see Figure 1</w:t>
      </w:r>
      <w:del w:id="242" w:author="Anita" w:date="2024-09-04T15:28:00Z" w16du:dateUtc="2024-09-04T19:28:00Z">
        <w:r w:rsidDel="00CA55BB">
          <w:rPr>
            <w:rFonts w:asciiTheme="majorBidi" w:hAnsiTheme="majorBidi" w:cstheme="majorBidi"/>
            <w:sz w:val="24"/>
            <w:szCs w:val="24"/>
          </w:rPr>
          <w:delText>.</w:delText>
        </w:r>
      </w:del>
      <w:r>
        <w:rPr>
          <w:rFonts w:asciiTheme="majorBidi" w:hAnsiTheme="majorBidi" w:cstheme="majorBidi"/>
          <w:sz w:val="24"/>
          <w:szCs w:val="24"/>
        </w:rPr>
        <w:t>)</w:t>
      </w:r>
      <w:ins w:id="243" w:author="Anita" w:date="2024-09-04T15:28:00Z" w16du:dateUtc="2024-09-04T19:28:00Z">
        <w:r w:rsidR="00CA55BB">
          <w:rPr>
            <w:rFonts w:asciiTheme="majorBidi" w:hAnsiTheme="majorBidi" w:cstheme="majorBidi"/>
            <w:sz w:val="24"/>
            <w:szCs w:val="24"/>
          </w:rPr>
          <w:t>.</w:t>
        </w:r>
      </w:ins>
      <w:del w:id="244" w:author="Anita" w:date="2024-09-04T15:28:00Z" w16du:dateUtc="2024-09-04T19:28:00Z">
        <w:r w:rsidR="00DC008B" w:rsidRPr="00CF0780" w:rsidDel="00CA55BB">
          <w:rPr>
            <w:rFonts w:asciiTheme="majorBidi" w:hAnsiTheme="majorBidi" w:cstheme="majorBidi"/>
            <w:sz w:val="24"/>
            <w:szCs w:val="24"/>
          </w:rPr>
          <w:delText>.</w:delText>
        </w:r>
      </w:del>
    </w:p>
    <w:p w14:paraId="340330FB" w14:textId="77777777" w:rsidR="00CF0780" w:rsidRPr="0019529B" w:rsidRDefault="00CF0780" w:rsidP="006C5F61">
      <w:pPr>
        <w:spacing w:after="0" w:line="480" w:lineRule="auto"/>
        <w:ind w:firstLine="720"/>
        <w:contextualSpacing/>
        <w:rPr>
          <w:rFonts w:asciiTheme="majorBidi" w:hAnsiTheme="majorBidi" w:cstheme="majorBidi"/>
          <w:sz w:val="24"/>
          <w:szCs w:val="24"/>
        </w:rPr>
        <w:pPrChange w:id="245" w:author="Anita" w:date="2024-09-04T15:55:00Z" w16du:dateUtc="2024-09-04T19:55:00Z">
          <w:pPr>
            <w:spacing w:line="240" w:lineRule="auto"/>
            <w:jc w:val="both"/>
          </w:pPr>
        </w:pPrChange>
      </w:pPr>
      <w:r>
        <w:rPr>
          <w:rFonts w:asciiTheme="majorBidi" w:hAnsiTheme="majorBidi" w:cstheme="majorBidi"/>
          <w:sz w:val="24"/>
          <w:szCs w:val="24"/>
        </w:rPr>
        <w:t>-----------------------------------------------------------------------------------------------------</w:t>
      </w:r>
    </w:p>
    <w:p w14:paraId="797AD410" w14:textId="456F0B25" w:rsidR="00CF0780" w:rsidRPr="00C7499A" w:rsidRDefault="00CF0780" w:rsidP="006C5F61">
      <w:pPr>
        <w:spacing w:after="0" w:line="480" w:lineRule="auto"/>
        <w:ind w:firstLine="720"/>
        <w:contextualSpacing/>
        <w:rPr>
          <w:rFonts w:asciiTheme="majorBidi" w:hAnsiTheme="majorBidi" w:cstheme="majorBidi"/>
          <w:sz w:val="24"/>
          <w:szCs w:val="24"/>
          <w:rtl/>
        </w:rPr>
        <w:pPrChange w:id="246" w:author="Anita" w:date="2024-09-04T15:55:00Z" w16du:dateUtc="2024-09-04T19:55:00Z">
          <w:pPr>
            <w:spacing w:line="240" w:lineRule="auto"/>
            <w:jc w:val="both"/>
          </w:pPr>
        </w:pPrChange>
      </w:pP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Figure 1</w:t>
      </w:r>
      <w:r>
        <w:rPr>
          <w:rFonts w:asciiTheme="majorBidi" w:hAnsiTheme="majorBidi" w:cstheme="majorBidi"/>
          <w:sz w:val="24"/>
          <w:szCs w:val="24"/>
        </w:rPr>
        <w:t>.</w:t>
      </w:r>
      <w:r w:rsidRPr="00C7499A">
        <w:rPr>
          <w:rFonts w:asciiTheme="majorBidi" w:hAnsiTheme="majorBidi" w:cstheme="majorBidi"/>
          <w:sz w:val="24"/>
          <w:szCs w:val="24"/>
        </w:rPr>
        <w:t xml:space="preserve"> about here</w:t>
      </w:r>
    </w:p>
    <w:p w14:paraId="78266391" w14:textId="77777777" w:rsidR="00CF0780" w:rsidRPr="00C7499A" w:rsidDel="00996736" w:rsidRDefault="00CF0780" w:rsidP="006C5F61">
      <w:pPr>
        <w:spacing w:after="0" w:line="480" w:lineRule="auto"/>
        <w:ind w:firstLine="720"/>
        <w:contextualSpacing/>
        <w:rPr>
          <w:del w:id="247" w:author="Anita" w:date="2024-09-04T15:27:00Z" w16du:dateUtc="2024-09-04T19:27:00Z"/>
          <w:rFonts w:asciiTheme="majorBidi" w:hAnsiTheme="majorBidi" w:cstheme="majorBidi"/>
          <w:sz w:val="24"/>
          <w:szCs w:val="24"/>
          <w:rtl/>
        </w:rPr>
        <w:pPrChange w:id="248" w:author="Anita" w:date="2024-09-04T15:55:00Z" w16du:dateUtc="2024-09-04T19:55:00Z">
          <w:pPr>
            <w:spacing w:line="240" w:lineRule="auto"/>
            <w:jc w:val="both"/>
          </w:pPr>
        </w:pPrChange>
      </w:pPr>
      <w:r>
        <w:rPr>
          <w:rFonts w:asciiTheme="majorBidi" w:hAnsiTheme="majorBidi" w:cstheme="majorBidi"/>
          <w:sz w:val="24"/>
          <w:szCs w:val="24"/>
        </w:rPr>
        <w:t>-------------------------------------------------------------------------------------------------------</w:t>
      </w:r>
    </w:p>
    <w:p w14:paraId="17FA88FE" w14:textId="77777777" w:rsidR="00CA55BB" w:rsidRDefault="00CF0780" w:rsidP="006C5F61">
      <w:pPr>
        <w:spacing w:after="0" w:line="480" w:lineRule="auto"/>
        <w:ind w:firstLine="720"/>
        <w:contextualSpacing/>
        <w:rPr>
          <w:ins w:id="249" w:author="Anita" w:date="2024-09-04T15:29:00Z" w16du:dateUtc="2024-09-04T19:29:00Z"/>
          <w:rFonts w:asciiTheme="majorBidi" w:hAnsiTheme="majorBidi" w:cstheme="majorBidi"/>
          <w:sz w:val="24"/>
          <w:szCs w:val="24"/>
        </w:rPr>
        <w:pPrChange w:id="250" w:author="Anita" w:date="2024-09-04T15:55:00Z" w16du:dateUtc="2024-09-04T19:55:00Z">
          <w:pPr>
            <w:spacing w:after="200" w:line="480" w:lineRule="auto"/>
            <w:ind w:firstLine="720"/>
            <w:contextualSpacing/>
          </w:pPr>
        </w:pPrChange>
      </w:pPr>
      <w:del w:id="251" w:author="Anita" w:date="2024-09-04T15:27:00Z" w16du:dateUtc="2024-09-04T19:27:00Z">
        <w:r w:rsidDel="00996736">
          <w:rPr>
            <w:rFonts w:asciiTheme="majorBidi" w:hAnsiTheme="majorBidi" w:cstheme="majorBidi"/>
            <w:sz w:val="24"/>
            <w:szCs w:val="24"/>
          </w:rPr>
          <w:delText xml:space="preserve">      </w:delText>
        </w:r>
      </w:del>
      <w:r>
        <w:rPr>
          <w:rFonts w:asciiTheme="majorBidi" w:hAnsiTheme="majorBidi" w:cstheme="majorBidi"/>
          <w:sz w:val="24"/>
          <w:szCs w:val="24"/>
        </w:rPr>
        <w:t xml:space="preserve"> </w:t>
      </w:r>
      <w:ins w:id="252" w:author="Anita" w:date="2024-09-04T15:28:00Z" w16du:dateUtc="2024-09-04T19:28:00Z">
        <w:r w:rsidR="000E48D8">
          <w:rPr>
            <w:rFonts w:asciiTheme="majorBidi" w:hAnsiTheme="majorBidi" w:cstheme="majorBidi"/>
            <w:sz w:val="24"/>
            <w:szCs w:val="24"/>
          </w:rPr>
          <w:t xml:space="preserve"> </w:t>
        </w:r>
      </w:ins>
    </w:p>
    <w:p w14:paraId="27866F51" w14:textId="5070F1D6" w:rsidR="00DC008B" w:rsidRDefault="000E48D8" w:rsidP="006C5F61">
      <w:pPr>
        <w:spacing w:after="0" w:line="480" w:lineRule="auto"/>
        <w:ind w:firstLine="720"/>
        <w:contextualSpacing/>
        <w:rPr>
          <w:rFonts w:asciiTheme="majorBidi" w:hAnsiTheme="majorBidi" w:cstheme="majorBidi"/>
          <w:sz w:val="24"/>
          <w:szCs w:val="24"/>
        </w:rPr>
        <w:pPrChange w:id="253" w:author="Anita" w:date="2024-09-04T15:55:00Z" w16du:dateUtc="2024-09-04T19:55:00Z">
          <w:pPr>
            <w:spacing w:line="360" w:lineRule="auto"/>
            <w:jc w:val="both"/>
          </w:pPr>
        </w:pPrChange>
      </w:pPr>
      <w:ins w:id="254" w:author="Anita" w:date="2024-09-04T15:28:00Z" w16du:dateUtc="2024-09-04T19:28:00Z">
        <w:r>
          <w:rPr>
            <w:rFonts w:asciiTheme="majorBidi" w:hAnsiTheme="majorBidi" w:cstheme="majorBidi"/>
            <w:sz w:val="24"/>
            <w:szCs w:val="24"/>
          </w:rPr>
          <w:t xml:space="preserve"> </w:t>
        </w:r>
      </w:ins>
      <w:r w:rsidR="00DC008B" w:rsidRPr="00CF0780">
        <w:rPr>
          <w:rFonts w:asciiTheme="majorBidi" w:hAnsiTheme="majorBidi" w:cstheme="majorBidi"/>
          <w:sz w:val="24"/>
          <w:szCs w:val="24"/>
        </w:rPr>
        <w:t xml:space="preserve">The analysis of the ratings revealed that the highest level of guilt was attributed to an 'attractive' male of East Asian descent. 'Attractive' white, dark-skinned, and East Asian females, as well as 'attractive' white males, were also found to have high levels of guilt, though significantly lower than the 'attractive' East Asian male. </w:t>
      </w:r>
      <w:r w:rsidR="00DC008B" w:rsidRPr="00C20263">
        <w:rPr>
          <w:rFonts w:asciiTheme="majorBidi" w:hAnsiTheme="majorBidi" w:cstheme="majorBidi"/>
          <w:sz w:val="24"/>
          <w:szCs w:val="24"/>
        </w:rPr>
        <w:t>'Unattractive' females (regardless of ethnic background) were significantly rated as the least guilty.</w:t>
      </w:r>
    </w:p>
    <w:p w14:paraId="1FF0F0AF" w14:textId="105E153F" w:rsidR="00C20263" w:rsidRPr="00C20263" w:rsidRDefault="00C20263" w:rsidP="006C5F61">
      <w:pPr>
        <w:spacing w:after="0" w:line="480" w:lineRule="auto"/>
        <w:ind w:firstLine="720"/>
        <w:contextualSpacing/>
        <w:rPr>
          <w:rFonts w:asciiTheme="majorBidi" w:hAnsiTheme="majorBidi" w:cstheme="majorBidi"/>
          <w:sz w:val="24"/>
          <w:szCs w:val="24"/>
        </w:rPr>
        <w:pPrChange w:id="255" w:author="Anita" w:date="2024-09-04T15:55:00Z" w16du:dateUtc="2024-09-04T19:55:00Z">
          <w:pPr>
            <w:spacing w:line="360" w:lineRule="auto"/>
            <w:jc w:val="both"/>
          </w:pPr>
        </w:pPrChange>
      </w:pPr>
      <w:r>
        <w:rPr>
          <w:rFonts w:asciiTheme="majorBidi" w:hAnsiTheme="majorBidi" w:cstheme="majorBidi"/>
          <w:sz w:val="24"/>
          <w:szCs w:val="24"/>
        </w:rPr>
        <w:t xml:space="preserve"> </w:t>
      </w:r>
      <w:del w:id="256" w:author="Anita" w:date="2024-09-04T15:29:00Z" w16du:dateUtc="2024-09-04T19:29:00Z">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C20263">
        <w:rPr>
          <w:rFonts w:asciiTheme="majorBidi" w:hAnsiTheme="majorBidi" w:cstheme="majorBidi"/>
          <w:sz w:val="24"/>
          <w:szCs w:val="24"/>
        </w:rPr>
        <w:t xml:space="preserve">To examine the relationship between the three independent variables (attractiveness, ethnicity, and gender) and the perceived level of guilt of the offender, a three-way repeated measures ANOVA was conducted. The analysis revealed main effects for the attractiveness of the offender </w:t>
      </w:r>
      <w:r w:rsidR="00DF462E" w:rsidRPr="00C20263">
        <w:rPr>
          <w:rFonts w:asciiTheme="majorBidi" w:hAnsiTheme="majorBidi" w:cstheme="majorBidi"/>
          <w:position w:val="-14"/>
          <w:sz w:val="24"/>
          <w:szCs w:val="24"/>
        </w:rPr>
        <w:object w:dxaOrig="3440" w:dyaOrig="400" w14:anchorId="1BB1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22pt" o:ole="">
            <v:imagedata r:id="rId11" o:title=""/>
          </v:shape>
          <o:OLEObject Type="Embed" ProgID="Equation.DSMT4" ShapeID="_x0000_i1025" DrawAspect="Content" ObjectID="_1786973223" r:id="rId12"/>
        </w:object>
      </w:r>
      <w:r w:rsidRPr="00C20263">
        <w:rPr>
          <w:rFonts w:asciiTheme="majorBidi" w:hAnsiTheme="majorBidi" w:cstheme="majorBidi"/>
          <w:sz w:val="24"/>
          <w:szCs w:val="24"/>
        </w:rPr>
        <w:t>, for ethnicity</w:t>
      </w:r>
      <w:r w:rsidR="00DF462E">
        <w:rPr>
          <w:rFonts w:asciiTheme="majorBidi" w:hAnsiTheme="majorBidi" w:cstheme="majorBidi"/>
          <w:sz w:val="24"/>
          <w:szCs w:val="24"/>
        </w:rPr>
        <w:t xml:space="preserve"> </w:t>
      </w:r>
      <w:r w:rsidR="00DF462E" w:rsidRPr="00C20263">
        <w:rPr>
          <w:rFonts w:asciiTheme="majorBidi" w:hAnsiTheme="majorBidi" w:cstheme="majorBidi"/>
          <w:position w:val="-14"/>
          <w:sz w:val="24"/>
          <w:szCs w:val="24"/>
        </w:rPr>
        <w:object w:dxaOrig="3940" w:dyaOrig="400" w14:anchorId="7693D54A">
          <v:shape id="_x0000_i1026" type="#_x0000_t75" style="width:197pt;height:22pt" o:ole="">
            <v:imagedata r:id="rId13" o:title=""/>
          </v:shape>
          <o:OLEObject Type="Embed" ProgID="Equation.DSMT4" ShapeID="_x0000_i1026" DrawAspect="Content" ObjectID="_1786973224" r:id="rId14"/>
        </w:object>
      </w:r>
      <w:r w:rsidR="00DF462E" w:rsidRPr="00C20263">
        <w:rPr>
          <w:rFonts w:asciiTheme="majorBidi" w:hAnsiTheme="majorBidi" w:cstheme="majorBidi"/>
          <w:sz w:val="24"/>
          <w:szCs w:val="24"/>
        </w:rPr>
        <w:t xml:space="preserve"> </w:t>
      </w:r>
      <w:r w:rsidRPr="00C20263">
        <w:rPr>
          <w:rFonts w:asciiTheme="majorBidi" w:hAnsiTheme="majorBidi" w:cstheme="majorBidi"/>
          <w:sz w:val="24"/>
          <w:szCs w:val="24"/>
        </w:rPr>
        <w:t xml:space="preserve">and gender </w:t>
      </w:r>
      <w:r w:rsidR="00DF462E" w:rsidRPr="00C20263">
        <w:rPr>
          <w:rFonts w:asciiTheme="majorBidi" w:hAnsiTheme="majorBidi" w:cstheme="majorBidi"/>
          <w:position w:val="-14"/>
          <w:sz w:val="24"/>
          <w:szCs w:val="24"/>
        </w:rPr>
        <w:object w:dxaOrig="3400" w:dyaOrig="400" w14:anchorId="4662BF9D">
          <v:shape id="_x0000_i1027" type="#_x0000_t75" style="width:167.5pt;height:22pt" o:ole="">
            <v:imagedata r:id="rId15" o:title=""/>
          </v:shape>
          <o:OLEObject Type="Embed" ProgID="Equation.DSMT4" ShapeID="_x0000_i1027" DrawAspect="Content" ObjectID="_1786973225" r:id="rId16"/>
        </w:object>
      </w:r>
      <w:r w:rsidR="00DF462E" w:rsidRPr="00C20263">
        <w:rPr>
          <w:rFonts w:asciiTheme="majorBidi" w:hAnsiTheme="majorBidi" w:cstheme="majorBidi"/>
          <w:sz w:val="24"/>
          <w:szCs w:val="24"/>
        </w:rPr>
        <w:t xml:space="preserve"> </w:t>
      </w:r>
      <w:r w:rsidR="00DF462E">
        <w:rPr>
          <w:rFonts w:asciiTheme="majorBidi" w:hAnsiTheme="majorBidi" w:cstheme="majorBidi"/>
          <w:sz w:val="24"/>
          <w:szCs w:val="24"/>
        </w:rPr>
        <w:t>.</w:t>
      </w:r>
    </w:p>
    <w:p w14:paraId="4F8FC5D1" w14:textId="31B025EA" w:rsidR="00C20263" w:rsidRDefault="00C20263" w:rsidP="006C5F61">
      <w:pPr>
        <w:spacing w:after="0" w:line="480" w:lineRule="auto"/>
        <w:ind w:firstLine="720"/>
        <w:contextualSpacing/>
        <w:rPr>
          <w:rFonts w:asciiTheme="majorBidi" w:hAnsiTheme="majorBidi" w:cstheme="majorBidi"/>
          <w:sz w:val="24"/>
          <w:szCs w:val="24"/>
        </w:rPr>
        <w:pPrChange w:id="257" w:author="Anita" w:date="2024-09-04T15:55:00Z" w16du:dateUtc="2024-09-04T19:55:00Z">
          <w:pPr>
            <w:spacing w:line="360" w:lineRule="auto"/>
            <w:jc w:val="both"/>
          </w:pPr>
        </w:pPrChange>
      </w:pPr>
      <w:del w:id="258" w:author="Anita" w:date="2024-09-04T15:29:00Z" w16du:dateUtc="2024-09-04T19:29:00Z">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7705EC" w:rsidRPr="00C20263">
        <w:rPr>
          <w:rFonts w:asciiTheme="majorBidi" w:hAnsiTheme="majorBidi" w:cstheme="majorBidi"/>
          <w:sz w:val="24"/>
          <w:szCs w:val="24"/>
        </w:rPr>
        <w:t xml:space="preserve">That is, when ignoring the other two variables, for each of the three effects, </w:t>
      </w:r>
      <w:r w:rsidR="007705EC">
        <w:rPr>
          <w:rFonts w:asciiTheme="majorBidi" w:hAnsiTheme="majorBidi" w:cstheme="majorBidi"/>
          <w:sz w:val="24"/>
          <w:szCs w:val="24"/>
        </w:rPr>
        <w:t>a</w:t>
      </w:r>
      <w:r w:rsidRPr="00C20263">
        <w:rPr>
          <w:rFonts w:asciiTheme="majorBidi" w:hAnsiTheme="majorBidi" w:cstheme="majorBidi"/>
          <w:sz w:val="24"/>
          <w:szCs w:val="24"/>
        </w:rPr>
        <w:t>ttractive offenders were attributed higher guilt (M = 7.25, SD = 2.31) than unattractive offenders (M = 6.59, SD = 2.40). Participants attributed significantly more guilt to offenders of East Asian descent (M = 7.09, SD = 2.24) compared to white (M = 6.84, SD = 2.28) or dark-skinned offenders (M = 6.81, SD = 2.44). Post-hoc tests revealed no significant difference in the degree of guilt between white and dark-skinned offenders (p &gt; .05). Additionally, men were attributed significantly more guilt (M = 7.04, SD = 2.17) than women (M = 6.79, SD = 2.29).</w:t>
      </w:r>
    </w:p>
    <w:p w14:paraId="4DAE2754" w14:textId="31B628A7" w:rsidR="001F1665" w:rsidRDefault="001F1665" w:rsidP="006C5F61">
      <w:pPr>
        <w:spacing w:after="0" w:line="480" w:lineRule="auto"/>
        <w:ind w:firstLine="720"/>
        <w:contextualSpacing/>
        <w:rPr>
          <w:rFonts w:asciiTheme="majorBidi" w:hAnsiTheme="majorBidi" w:cstheme="majorBidi"/>
          <w:sz w:val="24"/>
          <w:szCs w:val="24"/>
        </w:rPr>
        <w:pPrChange w:id="259" w:author="Anita" w:date="2024-09-04T15:55:00Z" w16du:dateUtc="2024-09-04T19:55:00Z">
          <w:pPr>
            <w:spacing w:line="360" w:lineRule="auto"/>
            <w:jc w:val="both"/>
          </w:pPr>
        </w:pPrChange>
      </w:pPr>
      <w:r>
        <w:rPr>
          <w:rFonts w:asciiTheme="majorBidi" w:hAnsiTheme="majorBidi" w:cstheme="majorBidi"/>
          <w:sz w:val="24"/>
          <w:szCs w:val="24"/>
        </w:rPr>
        <w:t xml:space="preserve">  </w:t>
      </w:r>
      <w:del w:id="260" w:author="Anita" w:date="2024-09-04T15:29:00Z" w16du:dateUtc="2024-09-04T19:29:00Z">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1F1665">
        <w:rPr>
          <w:rFonts w:asciiTheme="majorBidi" w:hAnsiTheme="majorBidi" w:cstheme="majorBidi"/>
          <w:sz w:val="24"/>
          <w:szCs w:val="24"/>
        </w:rPr>
        <w:t>The analysis also revealed a significant three-way interaction between attractiveness, ethnicity, and gender in relation to the perceived level of guilt of the offender,</w:t>
      </w:r>
      <w:r>
        <w:rPr>
          <w:rFonts w:asciiTheme="majorBidi" w:hAnsiTheme="majorBidi" w:cstheme="majorBidi"/>
          <w:sz w:val="24"/>
          <w:szCs w:val="24"/>
        </w:rPr>
        <w:t xml:space="preserve"> </w:t>
      </w:r>
      <w:r w:rsidRPr="001F1665">
        <w:rPr>
          <w:rFonts w:asciiTheme="majorBidi" w:hAnsiTheme="majorBidi" w:cstheme="majorBidi"/>
          <w:position w:val="-14"/>
          <w:sz w:val="24"/>
          <w:szCs w:val="24"/>
        </w:rPr>
        <w:object w:dxaOrig="3400" w:dyaOrig="400" w14:anchorId="663848D4">
          <v:shape id="_x0000_i1028" type="#_x0000_t75" style="width:167.5pt;height:22pt" o:ole="">
            <v:imagedata r:id="rId17" o:title=""/>
          </v:shape>
          <o:OLEObject Type="Embed" ProgID="Equation.DSMT4" ShapeID="_x0000_i1028" DrawAspect="Content" ObjectID="_1786973226" r:id="rId18"/>
        </w:object>
      </w:r>
      <w:r w:rsidRPr="001F1665">
        <w:rPr>
          <w:rFonts w:asciiTheme="majorBidi" w:hAnsiTheme="majorBidi" w:cstheme="majorBidi"/>
          <w:sz w:val="24"/>
          <w:szCs w:val="24"/>
        </w:rPr>
        <w:t>. This indicates that the relationship between gender and the offender's attractiveness in relation to the perceived level of guilt depends on the offender's ethnicity. Consequently, simple two-way interactions between gender and attractiveness, as well as the simple effects within each ethnicity group (white, dark-skinned, and East Asian), were examined using Bonferroni correction for multiple comparisons.</w:t>
      </w:r>
    </w:p>
    <w:p w14:paraId="39E89406" w14:textId="260119D8" w:rsidR="001F1665" w:rsidRDefault="005108DB" w:rsidP="006C5F61">
      <w:pPr>
        <w:spacing w:after="0" w:line="480" w:lineRule="auto"/>
        <w:ind w:firstLine="720"/>
        <w:contextualSpacing/>
        <w:rPr>
          <w:rFonts w:asciiTheme="majorBidi" w:hAnsiTheme="majorBidi" w:cstheme="majorBidi"/>
          <w:sz w:val="24"/>
          <w:szCs w:val="24"/>
        </w:rPr>
        <w:pPrChange w:id="261" w:author="Anita" w:date="2024-09-04T15:55:00Z" w16du:dateUtc="2024-09-04T19:55:00Z">
          <w:pPr>
            <w:spacing w:line="360" w:lineRule="auto"/>
            <w:jc w:val="both"/>
          </w:pPr>
        </w:pPrChange>
      </w:pPr>
      <w:r>
        <w:rPr>
          <w:rFonts w:asciiTheme="majorBidi" w:hAnsiTheme="majorBidi" w:cstheme="majorBidi"/>
          <w:sz w:val="24"/>
          <w:szCs w:val="24"/>
        </w:rPr>
        <w:t xml:space="preserve"> </w:t>
      </w:r>
      <w:del w:id="262" w:author="Anita" w:date="2024-09-04T15:29:00Z" w16du:dateUtc="2024-09-04T19:29:00Z">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1F1665" w:rsidRPr="001F1665">
        <w:rPr>
          <w:rFonts w:asciiTheme="majorBidi" w:hAnsiTheme="majorBidi" w:cstheme="majorBidi"/>
          <w:sz w:val="24"/>
          <w:szCs w:val="24"/>
        </w:rPr>
        <w:t xml:space="preserve">A significant two-way interaction between gender and the offender's attractiveness in relation to the degree of attributed guilt was found among white </w:t>
      </w:r>
      <w:r w:rsidRPr="001F1665">
        <w:rPr>
          <w:rFonts w:asciiTheme="majorBidi" w:hAnsiTheme="majorBidi" w:cstheme="majorBidi"/>
          <w:position w:val="-14"/>
          <w:sz w:val="24"/>
          <w:szCs w:val="24"/>
        </w:rPr>
        <w:object w:dxaOrig="3320" w:dyaOrig="400" w14:anchorId="39E59146">
          <v:shape id="_x0000_i1029" type="#_x0000_t75" style="width:166pt;height:22pt" o:ole="">
            <v:imagedata r:id="rId19" o:title=""/>
          </v:shape>
          <o:OLEObject Type="Embed" ProgID="Equation.DSMT4" ShapeID="_x0000_i1029" DrawAspect="Content" ObjectID="_1786973227" r:id="rId20"/>
        </w:object>
      </w:r>
      <w:r w:rsidRPr="001F1665">
        <w:rPr>
          <w:rFonts w:asciiTheme="majorBidi" w:hAnsiTheme="majorBidi" w:cstheme="majorBidi"/>
          <w:sz w:val="24"/>
          <w:szCs w:val="24"/>
        </w:rPr>
        <w:t xml:space="preserve"> </w:t>
      </w:r>
      <w:r w:rsidR="001F1665" w:rsidRPr="001F1665">
        <w:rPr>
          <w:rFonts w:asciiTheme="majorBidi" w:hAnsiTheme="majorBidi" w:cstheme="majorBidi"/>
          <w:sz w:val="24"/>
          <w:szCs w:val="24"/>
        </w:rPr>
        <w:t xml:space="preserve">and dark-skinned individuals </w:t>
      </w:r>
      <w:r w:rsidRPr="001F1665">
        <w:rPr>
          <w:rFonts w:asciiTheme="majorBidi" w:hAnsiTheme="majorBidi" w:cstheme="majorBidi"/>
          <w:position w:val="-14"/>
          <w:sz w:val="24"/>
          <w:szCs w:val="24"/>
        </w:rPr>
        <w:object w:dxaOrig="3340" w:dyaOrig="400" w14:anchorId="766D526F">
          <v:shape id="_x0000_i1030" type="#_x0000_t75" style="width:166pt;height:22pt" o:ole="">
            <v:imagedata r:id="rId21" o:title=""/>
          </v:shape>
          <o:OLEObject Type="Embed" ProgID="Equation.DSMT4" ShapeID="_x0000_i1030" DrawAspect="Content" ObjectID="_1786973228" r:id="rId22"/>
        </w:object>
      </w:r>
      <w:r>
        <w:rPr>
          <w:rFonts w:asciiTheme="majorBidi" w:hAnsiTheme="majorBidi" w:cstheme="majorBidi"/>
          <w:sz w:val="24"/>
          <w:szCs w:val="24"/>
        </w:rPr>
        <w:t>.</w:t>
      </w:r>
      <w:r w:rsidR="001F1665" w:rsidRPr="001F1665">
        <w:rPr>
          <w:rFonts w:asciiTheme="majorBidi" w:hAnsiTheme="majorBidi" w:cstheme="majorBidi"/>
          <w:sz w:val="24"/>
          <w:szCs w:val="24"/>
        </w:rPr>
        <w:t xml:space="preserve"> No significant two-way interaction between gender and attractiveness was found for East Asian individuals </w:t>
      </w:r>
      <w:r w:rsidRPr="001F1665">
        <w:rPr>
          <w:rFonts w:asciiTheme="majorBidi" w:hAnsiTheme="majorBidi" w:cstheme="majorBidi"/>
          <w:position w:val="-14"/>
          <w:sz w:val="24"/>
          <w:szCs w:val="24"/>
        </w:rPr>
        <w:object w:dxaOrig="3340" w:dyaOrig="400" w14:anchorId="34F0ED69">
          <v:shape id="_x0000_i1031" type="#_x0000_t75" style="width:166pt;height:22pt" o:ole="">
            <v:imagedata r:id="rId23" o:title=""/>
          </v:shape>
          <o:OLEObject Type="Embed" ProgID="Equation.DSMT4" ShapeID="_x0000_i1031" DrawAspect="Content" ObjectID="_1786973229" r:id="rId24"/>
        </w:object>
      </w:r>
      <w:r>
        <w:rPr>
          <w:rFonts w:asciiTheme="majorBidi" w:hAnsiTheme="majorBidi" w:cstheme="majorBidi"/>
          <w:sz w:val="24"/>
          <w:szCs w:val="24"/>
        </w:rPr>
        <w:t>.</w:t>
      </w:r>
    </w:p>
    <w:p w14:paraId="02B5FA52" w14:textId="2E4979A5" w:rsidR="00F82375" w:rsidRPr="00C20263" w:rsidRDefault="00F82375" w:rsidP="006C5F61">
      <w:pPr>
        <w:spacing w:after="0" w:line="480" w:lineRule="auto"/>
        <w:ind w:firstLine="720"/>
        <w:contextualSpacing/>
        <w:rPr>
          <w:rFonts w:asciiTheme="majorBidi" w:hAnsiTheme="majorBidi" w:cstheme="majorBidi"/>
          <w:sz w:val="24"/>
          <w:szCs w:val="24"/>
        </w:rPr>
        <w:pPrChange w:id="263" w:author="Anita" w:date="2024-09-04T15:55:00Z" w16du:dateUtc="2024-09-04T19:55:00Z">
          <w:pPr>
            <w:spacing w:line="360" w:lineRule="auto"/>
            <w:jc w:val="both"/>
          </w:pPr>
        </w:pPrChange>
      </w:pPr>
      <w:r>
        <w:rPr>
          <w:rFonts w:asciiTheme="majorBidi" w:hAnsiTheme="majorBidi" w:cstheme="majorBidi"/>
          <w:sz w:val="24"/>
          <w:szCs w:val="24"/>
        </w:rPr>
        <w:t xml:space="preserve"> </w:t>
      </w:r>
      <w:del w:id="264" w:author="Anita" w:date="2024-09-04T15:29:00Z" w16du:dateUtc="2024-09-04T19:29:00Z">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F82375">
        <w:rPr>
          <w:rFonts w:asciiTheme="majorBidi" w:hAnsiTheme="majorBidi" w:cstheme="majorBidi"/>
          <w:sz w:val="24"/>
          <w:szCs w:val="24"/>
        </w:rPr>
        <w:t>In examining simple effects regarding gender, it was found that among white and dark-skinned individuals, 'attractive' women were attributed more guilt than 'unattractive' women. Among white and dark-skinned men, no significant difference was found in the degree of guilt attributed to 'attractive' men compared to 'unattractive' men. Among East Asian individuals, 'attractive' offenders were attributed more guilt than 'unattractive' offenders, regardless of gender (see Figure 2).</w:t>
      </w:r>
    </w:p>
    <w:p w14:paraId="46CA57BB" w14:textId="77777777" w:rsidR="00F82375" w:rsidRPr="0019529B" w:rsidRDefault="001D3DD1" w:rsidP="006C5F61">
      <w:pPr>
        <w:spacing w:after="0" w:line="480" w:lineRule="auto"/>
        <w:ind w:firstLine="720"/>
        <w:contextualSpacing/>
        <w:rPr>
          <w:rFonts w:asciiTheme="majorBidi" w:hAnsiTheme="majorBidi" w:cstheme="majorBidi"/>
          <w:sz w:val="24"/>
          <w:szCs w:val="24"/>
        </w:rPr>
        <w:pPrChange w:id="265" w:author="Anita" w:date="2024-09-04T15:55:00Z" w16du:dateUtc="2024-09-04T19:55:00Z">
          <w:pPr>
            <w:spacing w:line="240" w:lineRule="auto"/>
            <w:jc w:val="both"/>
          </w:pPr>
        </w:pPrChange>
      </w:pPr>
      <w:r>
        <w:rPr>
          <w:rFonts w:asciiTheme="majorBidi" w:hAnsiTheme="majorBidi" w:cstheme="majorBidi"/>
          <w:sz w:val="24"/>
          <w:szCs w:val="24"/>
        </w:rPr>
        <w:t xml:space="preserve">  </w:t>
      </w:r>
      <w:r w:rsidR="00F82375">
        <w:rPr>
          <w:rFonts w:asciiTheme="majorBidi" w:hAnsiTheme="majorBidi" w:cstheme="majorBidi"/>
          <w:sz w:val="24"/>
          <w:szCs w:val="24"/>
        </w:rPr>
        <w:t>-----------------------------------------------------------------------------------------------------</w:t>
      </w:r>
    </w:p>
    <w:p w14:paraId="5B9471C8" w14:textId="7F939EE8" w:rsidR="00F82375" w:rsidRPr="00C7499A" w:rsidRDefault="006710E0" w:rsidP="006C5F61">
      <w:pPr>
        <w:spacing w:after="0" w:line="480" w:lineRule="auto"/>
        <w:ind w:firstLine="720"/>
        <w:contextualSpacing/>
        <w:rPr>
          <w:rFonts w:asciiTheme="majorBidi" w:hAnsiTheme="majorBidi" w:cstheme="majorBidi"/>
          <w:sz w:val="24"/>
          <w:szCs w:val="24"/>
          <w:rtl/>
        </w:rPr>
        <w:pPrChange w:id="266" w:author="Anita" w:date="2024-09-04T15:55:00Z" w16du:dateUtc="2024-09-04T19:55:00Z">
          <w:pPr>
            <w:spacing w:line="240" w:lineRule="auto"/>
            <w:jc w:val="both"/>
          </w:pPr>
        </w:pPrChange>
      </w:pPr>
      <w:r>
        <w:rPr>
          <w:rFonts w:asciiTheme="majorBidi" w:hAnsiTheme="majorBidi" w:cstheme="majorBidi"/>
          <w:sz w:val="24"/>
          <w:szCs w:val="24"/>
        </w:rPr>
        <w:t xml:space="preserve">   </w:t>
      </w:r>
      <w:r w:rsidR="00F82375" w:rsidRPr="00C7499A">
        <w:rPr>
          <w:rFonts w:asciiTheme="majorBidi" w:hAnsiTheme="majorBidi" w:cstheme="majorBidi"/>
          <w:sz w:val="24"/>
          <w:szCs w:val="24"/>
        </w:rPr>
        <w:t xml:space="preserve">Insert </w:t>
      </w:r>
      <w:r w:rsidR="00F82375" w:rsidRPr="00CF0780">
        <w:rPr>
          <w:rFonts w:asciiTheme="majorBidi" w:hAnsiTheme="majorBidi" w:cstheme="majorBidi"/>
          <w:sz w:val="24"/>
          <w:szCs w:val="24"/>
        </w:rPr>
        <w:t xml:space="preserve">Figure </w:t>
      </w:r>
      <w:r w:rsidR="00F82375">
        <w:rPr>
          <w:rFonts w:asciiTheme="majorBidi" w:hAnsiTheme="majorBidi" w:cstheme="majorBidi"/>
          <w:sz w:val="24"/>
          <w:szCs w:val="24"/>
        </w:rPr>
        <w:t>2.</w:t>
      </w:r>
      <w:r w:rsidR="00F82375" w:rsidRPr="00C7499A">
        <w:rPr>
          <w:rFonts w:asciiTheme="majorBidi" w:hAnsiTheme="majorBidi" w:cstheme="majorBidi"/>
          <w:sz w:val="24"/>
          <w:szCs w:val="24"/>
        </w:rPr>
        <w:t xml:space="preserve"> about here</w:t>
      </w:r>
    </w:p>
    <w:p w14:paraId="68DDEA95" w14:textId="77777777" w:rsidR="00F82375" w:rsidRPr="00C7499A" w:rsidRDefault="00F82375" w:rsidP="006C5F61">
      <w:pPr>
        <w:spacing w:after="0" w:line="480" w:lineRule="auto"/>
        <w:ind w:firstLine="720"/>
        <w:contextualSpacing/>
        <w:rPr>
          <w:rFonts w:asciiTheme="majorBidi" w:hAnsiTheme="majorBidi" w:cstheme="majorBidi"/>
          <w:sz w:val="24"/>
          <w:szCs w:val="24"/>
          <w:rtl/>
        </w:rPr>
        <w:pPrChange w:id="267" w:author="Anita" w:date="2024-09-04T15:55:00Z" w16du:dateUtc="2024-09-04T19:55:00Z">
          <w:pPr>
            <w:spacing w:line="240" w:lineRule="auto"/>
            <w:jc w:val="both"/>
          </w:pPr>
        </w:pPrChange>
      </w:pPr>
      <w:r>
        <w:rPr>
          <w:rFonts w:asciiTheme="majorBidi" w:hAnsiTheme="majorBidi" w:cstheme="majorBidi"/>
          <w:sz w:val="24"/>
          <w:szCs w:val="24"/>
        </w:rPr>
        <w:t>-------------------------------------------------------------------------------------------------------</w:t>
      </w:r>
    </w:p>
    <w:p w14:paraId="10CFB1D1" w14:textId="5604B28C" w:rsidR="006710E0" w:rsidRDefault="00F82375" w:rsidP="006C5F61">
      <w:pPr>
        <w:spacing w:after="0" w:line="480" w:lineRule="auto"/>
        <w:ind w:firstLine="720"/>
        <w:contextualSpacing/>
        <w:rPr>
          <w:rFonts w:asciiTheme="majorBidi" w:hAnsiTheme="majorBidi" w:cstheme="majorBidi"/>
          <w:sz w:val="24"/>
          <w:szCs w:val="24"/>
        </w:rPr>
        <w:pPrChange w:id="268" w:author="Anita" w:date="2024-09-04T15:55:00Z" w16du:dateUtc="2024-09-04T19:55:00Z">
          <w:pPr>
            <w:spacing w:line="360" w:lineRule="auto"/>
            <w:jc w:val="both"/>
          </w:pPr>
        </w:pPrChange>
      </w:pPr>
      <w:del w:id="269" w:author="Anita" w:date="2024-09-04T15:16:00Z" w16du:dateUtc="2024-09-04T19:16:00Z">
        <w:r w:rsidDel="00BE0FA7">
          <w:rPr>
            <w:rFonts w:asciiTheme="majorBidi" w:hAnsiTheme="majorBidi" w:cstheme="majorBidi"/>
            <w:sz w:val="24"/>
            <w:szCs w:val="24"/>
          </w:rPr>
          <w:delText xml:space="preserve">    </w:delText>
        </w:r>
        <w:r w:rsidR="006710E0" w:rsidDel="00BE0FA7">
          <w:rPr>
            <w:rFonts w:asciiTheme="majorBidi" w:hAnsiTheme="majorBidi" w:cstheme="majorBidi"/>
            <w:sz w:val="24"/>
            <w:szCs w:val="24"/>
          </w:rPr>
          <w:delText xml:space="preserve">    </w:delText>
        </w:r>
      </w:del>
      <w:r w:rsidR="006710E0">
        <w:rPr>
          <w:rFonts w:asciiTheme="majorBidi" w:hAnsiTheme="majorBidi" w:cstheme="majorBidi"/>
          <w:sz w:val="24"/>
          <w:szCs w:val="24"/>
        </w:rPr>
        <w:t xml:space="preserve"> </w:t>
      </w:r>
      <w:r w:rsidR="006710E0" w:rsidRPr="006710E0">
        <w:rPr>
          <w:rFonts w:asciiTheme="majorBidi" w:hAnsiTheme="majorBidi" w:cstheme="majorBidi"/>
          <w:sz w:val="24"/>
          <w:szCs w:val="24"/>
        </w:rPr>
        <w:t xml:space="preserve">Regarding the findings related to functional measurement, a significant difference was found in the relative weight given to the three variables (attractiveness, ethnicity, and gender) concerning the attributed </w:t>
      </w:r>
      <w:proofErr w:type="gramStart"/>
      <w:r w:rsidR="006710E0" w:rsidRPr="006710E0">
        <w:rPr>
          <w:rFonts w:asciiTheme="majorBidi" w:hAnsiTheme="majorBidi" w:cstheme="majorBidi"/>
          <w:sz w:val="24"/>
          <w:szCs w:val="24"/>
        </w:rPr>
        <w:t>guilt,.</w:t>
      </w:r>
      <w:proofErr w:type="gramEnd"/>
      <w:r w:rsidR="006710E0" w:rsidRPr="006710E0">
        <w:rPr>
          <w:rFonts w:asciiTheme="majorBidi" w:hAnsiTheme="majorBidi" w:cstheme="majorBidi"/>
          <w:sz w:val="24"/>
          <w:szCs w:val="24"/>
        </w:rPr>
        <w:t xml:space="preserve"> </w:t>
      </w:r>
      <w:r w:rsidR="006710E0" w:rsidRPr="00F82375">
        <w:rPr>
          <w:rFonts w:asciiTheme="majorBidi" w:hAnsiTheme="majorBidi" w:cstheme="majorBidi"/>
          <w:position w:val="-14"/>
          <w:sz w:val="24"/>
          <w:szCs w:val="24"/>
        </w:rPr>
        <w:object w:dxaOrig="3500" w:dyaOrig="400" w14:anchorId="03C3778C">
          <v:shape id="_x0000_i1068" type="#_x0000_t75" style="width:175pt;height:22pt" o:ole="">
            <v:imagedata r:id="rId25" o:title=""/>
          </v:shape>
          <o:OLEObject Type="Embed" ProgID="Equation.DSMT4" ShapeID="_x0000_i1068" DrawAspect="Content" ObjectID="_1786973230" r:id="rId26"/>
        </w:object>
      </w:r>
      <w:r w:rsidR="006710E0">
        <w:rPr>
          <w:rFonts w:asciiTheme="majorBidi" w:hAnsiTheme="majorBidi" w:cstheme="majorBidi"/>
          <w:sz w:val="24"/>
          <w:szCs w:val="24"/>
        </w:rPr>
        <w:t>.</w:t>
      </w:r>
      <w:r w:rsidR="006710E0" w:rsidRPr="006710E0">
        <w:rPr>
          <w:rFonts w:asciiTheme="majorBidi" w:hAnsiTheme="majorBidi" w:cstheme="majorBidi"/>
          <w:sz w:val="24"/>
          <w:szCs w:val="24"/>
        </w:rPr>
        <w:t xml:space="preserve"> The variable with the highest relative weight was the offender's attractiveness (M =.46, SD =.24), which differed significantly from both gender (M =.28, SD =.21) and ethnicity (M =.26, SD =.24). No significant difference was found between the relative weights of gender and ethnicity.</w:t>
      </w:r>
      <w:r>
        <w:rPr>
          <w:rFonts w:asciiTheme="majorBidi" w:hAnsiTheme="majorBidi" w:cstheme="majorBidi"/>
          <w:sz w:val="24"/>
          <w:szCs w:val="24"/>
        </w:rPr>
        <w:t xml:space="preserve">    </w:t>
      </w:r>
    </w:p>
    <w:p w14:paraId="324B9038" w14:textId="5812E0DA" w:rsidR="004C3A6A" w:rsidRDefault="004C3A6A" w:rsidP="00671BA0">
      <w:pPr>
        <w:spacing w:after="0" w:line="480" w:lineRule="auto"/>
        <w:contextualSpacing/>
        <w:rPr>
          <w:rFonts w:asciiTheme="majorBidi" w:hAnsiTheme="majorBidi" w:cstheme="majorBidi"/>
          <w:sz w:val="24"/>
          <w:szCs w:val="24"/>
        </w:rPr>
        <w:pPrChange w:id="270" w:author="Anita" w:date="2024-09-04T15:59:00Z" w16du:dateUtc="2024-09-04T19:59:00Z">
          <w:pPr>
            <w:spacing w:line="360" w:lineRule="auto"/>
            <w:jc w:val="both"/>
          </w:pPr>
        </w:pPrChange>
      </w:pPr>
      <w:r w:rsidRPr="004C3A6A">
        <w:rPr>
          <w:rFonts w:asciiTheme="majorBidi" w:hAnsiTheme="majorBidi" w:cstheme="majorBidi"/>
          <w:b/>
          <w:bCs/>
          <w:sz w:val="24"/>
          <w:szCs w:val="24"/>
        </w:rPr>
        <w:t>Perceived Severity of Appropriate Punishment for the Offender</w:t>
      </w:r>
    </w:p>
    <w:p w14:paraId="66F92D09" w14:textId="1E56ABFD" w:rsidR="008B4996" w:rsidRDefault="004C3A6A" w:rsidP="006C5F61">
      <w:pPr>
        <w:spacing w:after="0" w:line="480" w:lineRule="auto"/>
        <w:ind w:firstLine="720"/>
        <w:contextualSpacing/>
        <w:rPr>
          <w:rFonts w:asciiTheme="majorBidi" w:hAnsiTheme="majorBidi" w:cstheme="majorBidi"/>
          <w:sz w:val="24"/>
          <w:szCs w:val="24"/>
        </w:rPr>
        <w:pPrChange w:id="271" w:author="Anita" w:date="2024-09-04T15:55:00Z" w16du:dateUtc="2024-09-04T19:55:00Z">
          <w:pPr>
            <w:spacing w:line="360" w:lineRule="auto"/>
            <w:jc w:val="both"/>
          </w:pPr>
        </w:pPrChange>
      </w:pPr>
      <w:del w:id="272" w:author="Anita" w:date="2024-09-04T15:30:00Z" w16du:dateUtc="2024-09-04T19:30:00Z">
        <w:r w:rsidDel="00CA55BB">
          <w:rPr>
            <w:rFonts w:asciiTheme="majorBidi" w:hAnsiTheme="majorBidi" w:cstheme="majorBidi"/>
            <w:sz w:val="24"/>
            <w:szCs w:val="24"/>
          </w:rPr>
          <w:delText xml:space="preserve">       </w:delText>
        </w:r>
      </w:del>
      <w:r w:rsidR="00CB0C63" w:rsidRPr="00CB0C63">
        <w:rPr>
          <w:rFonts w:asciiTheme="majorBidi" w:hAnsiTheme="majorBidi" w:cstheme="majorBidi"/>
          <w:sz w:val="24"/>
          <w:szCs w:val="24"/>
        </w:rPr>
        <w:t xml:space="preserve">The second dependent variable in this study was the perceived severity of punishment participants would deem appropriate for the offender. The findings show results </w:t>
      </w:r>
      <w:proofErr w:type="gramStart"/>
      <w:r w:rsidR="00CB0C63" w:rsidRPr="00CB0C63">
        <w:rPr>
          <w:rFonts w:asciiTheme="majorBidi" w:hAnsiTheme="majorBidi" w:cstheme="majorBidi"/>
          <w:sz w:val="24"/>
          <w:szCs w:val="24"/>
        </w:rPr>
        <w:t>similar to</w:t>
      </w:r>
      <w:proofErr w:type="gramEnd"/>
      <w:r w:rsidR="00CB0C63" w:rsidRPr="00CB0C63">
        <w:rPr>
          <w:rFonts w:asciiTheme="majorBidi" w:hAnsiTheme="majorBidi" w:cstheme="majorBidi"/>
          <w:sz w:val="24"/>
          <w:szCs w:val="24"/>
        </w:rPr>
        <w:t xml:space="preserve"> those observed in the attribution of guilt, as illustrated in Figure 3. In the severity of punishment ratings, more attractive men and women were perceived as deserving harsher penalties. 'Unattractive' women, regardless of being white, dark-skinned, or East Asian, were assigned the lightest punishments.</w:t>
      </w:r>
      <w:r w:rsidR="00DC008B" w:rsidRPr="004C3A6A">
        <w:rPr>
          <w:rFonts w:asciiTheme="majorBidi" w:hAnsiTheme="majorBidi" w:cstheme="majorBidi"/>
          <w:sz w:val="24"/>
          <w:szCs w:val="24"/>
        </w:rPr>
        <w:t xml:space="preserve"> </w:t>
      </w:r>
    </w:p>
    <w:p w14:paraId="40C4AB47" w14:textId="3B2EEC16" w:rsidR="0065296B" w:rsidRDefault="0065296B" w:rsidP="006C5F61">
      <w:pPr>
        <w:spacing w:after="0" w:line="480" w:lineRule="auto"/>
        <w:ind w:firstLine="720"/>
        <w:contextualSpacing/>
        <w:rPr>
          <w:rFonts w:asciiTheme="majorBidi" w:hAnsiTheme="majorBidi" w:cstheme="majorBidi"/>
          <w:sz w:val="24"/>
          <w:szCs w:val="24"/>
        </w:rPr>
        <w:pPrChange w:id="273" w:author="Anita" w:date="2024-09-04T15:55:00Z" w16du:dateUtc="2024-09-04T19:55:00Z">
          <w:pPr>
            <w:spacing w:line="360" w:lineRule="auto"/>
            <w:jc w:val="both"/>
          </w:pPr>
        </w:pPrChange>
      </w:pPr>
      <w:r>
        <w:rPr>
          <w:rFonts w:asciiTheme="majorBidi" w:hAnsiTheme="majorBidi" w:cstheme="majorBidi"/>
          <w:sz w:val="24"/>
          <w:szCs w:val="24"/>
        </w:rPr>
        <w:t xml:space="preserve"> </w:t>
      </w:r>
      <w:del w:id="274" w:author="Anita" w:date="2024-09-04T15:30:00Z" w16du:dateUtc="2024-09-04T19:30:00Z">
        <w:r w:rsidDel="00CA55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65296B">
        <w:rPr>
          <w:rFonts w:asciiTheme="majorBidi" w:hAnsiTheme="majorBidi" w:cstheme="majorBidi"/>
          <w:sz w:val="24"/>
          <w:szCs w:val="24"/>
        </w:rPr>
        <w:t xml:space="preserve">In a three-way repeated measures ANOVA examining the relationship between ethnicity, attractiveness of the offender </w:t>
      </w:r>
      <w:r>
        <w:rPr>
          <w:rFonts w:asciiTheme="majorBidi" w:hAnsiTheme="majorBidi" w:cstheme="majorBidi"/>
          <w:sz w:val="24"/>
          <w:szCs w:val="24"/>
        </w:rPr>
        <w:t xml:space="preserve">and </w:t>
      </w:r>
      <w:r w:rsidRPr="0065296B">
        <w:rPr>
          <w:rFonts w:asciiTheme="majorBidi" w:hAnsiTheme="majorBidi" w:cstheme="majorBidi"/>
          <w:sz w:val="24"/>
          <w:szCs w:val="24"/>
        </w:rPr>
        <w:t xml:space="preserve">gender, with the perceived severity of punishment, a significant main effect was found for the offender's attractiveness, </w:t>
      </w:r>
      <w:r w:rsidRPr="004C3A6A">
        <w:rPr>
          <w:rFonts w:asciiTheme="majorBidi" w:hAnsiTheme="majorBidi" w:cstheme="majorBidi"/>
          <w:position w:val="-14"/>
          <w:sz w:val="24"/>
          <w:szCs w:val="24"/>
        </w:rPr>
        <w:object w:dxaOrig="3440" w:dyaOrig="400" w14:anchorId="65D87317">
          <v:shape id="_x0000_i1033" type="#_x0000_t75" style="width:173pt;height:22pt" o:ole="">
            <v:imagedata r:id="rId27" o:title=""/>
          </v:shape>
          <o:OLEObject Type="Embed" ProgID="Equation.DSMT4" ShapeID="_x0000_i1033" DrawAspect="Content" ObjectID="_1786973231" r:id="rId28"/>
        </w:object>
      </w:r>
      <w:r w:rsidRPr="0065296B">
        <w:rPr>
          <w:rFonts w:asciiTheme="majorBidi" w:hAnsiTheme="majorBidi" w:cstheme="majorBidi"/>
          <w:sz w:val="24"/>
          <w:szCs w:val="24"/>
        </w:rPr>
        <w:t xml:space="preserve"> and a marginally significant main effect was found for the offender's gender, </w:t>
      </w:r>
      <w:r w:rsidRPr="004C3A6A">
        <w:rPr>
          <w:rFonts w:asciiTheme="majorBidi" w:hAnsiTheme="majorBidi" w:cstheme="majorBidi"/>
          <w:position w:val="-14"/>
          <w:sz w:val="24"/>
          <w:szCs w:val="24"/>
        </w:rPr>
        <w:object w:dxaOrig="3320" w:dyaOrig="400" w14:anchorId="6E140B13">
          <v:shape id="_x0000_i1034" type="#_x0000_t75" style="width:166pt;height:22pt" o:ole="">
            <v:imagedata r:id="rId29" o:title=""/>
          </v:shape>
          <o:OLEObject Type="Embed" ProgID="Equation.DSMT4" ShapeID="_x0000_i1034" DrawAspect="Content" ObjectID="_1786973232" r:id="rId30"/>
        </w:object>
      </w:r>
      <w:r w:rsidRPr="0065296B">
        <w:rPr>
          <w:rFonts w:asciiTheme="majorBidi" w:hAnsiTheme="majorBidi" w:cstheme="majorBidi"/>
          <w:sz w:val="24"/>
          <w:szCs w:val="24"/>
        </w:rPr>
        <w:t xml:space="preserve">. When controlling for the other two variables, 'attractive' offenders were perceived as deserving harsher punishment (M = 6.63, SD = 1.89) than 'unattractive' offenders (M = 6.00, SD = 2.09). Men were perceived as deserving harsher punishment (M = 6.38, SD = 1.85) than women (M = 6.26, SD = 1.87). No main effect for ethnicity was found concerning punishment, </w:t>
      </w:r>
      <w:r w:rsidRPr="004C3A6A">
        <w:rPr>
          <w:rFonts w:asciiTheme="majorBidi" w:hAnsiTheme="majorBidi" w:cstheme="majorBidi"/>
          <w:position w:val="-14"/>
          <w:sz w:val="24"/>
          <w:szCs w:val="24"/>
        </w:rPr>
        <w:object w:dxaOrig="3940" w:dyaOrig="400" w14:anchorId="6CF2F516">
          <v:shape id="_x0000_i1035" type="#_x0000_t75" style="width:197pt;height:22pt" o:ole="">
            <v:imagedata r:id="rId31" o:title=""/>
          </v:shape>
          <o:OLEObject Type="Embed" ProgID="Equation.DSMT4" ShapeID="_x0000_i1035" DrawAspect="Content" ObjectID="_1786973233" r:id="rId32"/>
        </w:object>
      </w:r>
      <w:r>
        <w:rPr>
          <w:rFonts w:asciiTheme="majorBidi" w:hAnsiTheme="majorBidi" w:cstheme="majorBidi"/>
          <w:sz w:val="24"/>
          <w:szCs w:val="24"/>
        </w:rPr>
        <w:t>.</w:t>
      </w:r>
    </w:p>
    <w:p w14:paraId="355067FE" w14:textId="77777777" w:rsidR="0065296B" w:rsidRPr="0019529B" w:rsidRDefault="008B4996" w:rsidP="006C5F61">
      <w:pPr>
        <w:spacing w:after="0" w:line="480" w:lineRule="auto"/>
        <w:ind w:firstLine="720"/>
        <w:contextualSpacing/>
        <w:rPr>
          <w:rFonts w:asciiTheme="majorBidi" w:hAnsiTheme="majorBidi" w:cstheme="majorBidi"/>
          <w:sz w:val="24"/>
          <w:szCs w:val="24"/>
        </w:rPr>
        <w:pPrChange w:id="275" w:author="Anita" w:date="2024-09-04T15:55:00Z" w16du:dateUtc="2024-09-04T19:55:00Z">
          <w:pPr>
            <w:spacing w:line="240" w:lineRule="auto"/>
            <w:jc w:val="both"/>
          </w:pPr>
        </w:pPrChange>
      </w:pPr>
      <w:r>
        <w:rPr>
          <w:rFonts w:asciiTheme="majorBidi" w:hAnsiTheme="majorBidi" w:cstheme="majorBidi"/>
          <w:sz w:val="24"/>
          <w:szCs w:val="24"/>
        </w:rPr>
        <w:t xml:space="preserve">   </w:t>
      </w:r>
      <w:r w:rsidR="0065296B">
        <w:rPr>
          <w:rFonts w:asciiTheme="majorBidi" w:hAnsiTheme="majorBidi" w:cstheme="majorBidi"/>
          <w:sz w:val="24"/>
          <w:szCs w:val="24"/>
        </w:rPr>
        <w:t>-----------------------------------------------------------------------------------------------------</w:t>
      </w:r>
    </w:p>
    <w:p w14:paraId="68B24D18" w14:textId="035DED8B" w:rsidR="0065296B" w:rsidRPr="00C7499A" w:rsidRDefault="0065296B" w:rsidP="006C5F61">
      <w:pPr>
        <w:spacing w:after="0" w:line="480" w:lineRule="auto"/>
        <w:ind w:firstLine="720"/>
        <w:contextualSpacing/>
        <w:rPr>
          <w:rFonts w:asciiTheme="majorBidi" w:hAnsiTheme="majorBidi" w:cstheme="majorBidi"/>
          <w:sz w:val="24"/>
          <w:szCs w:val="24"/>
          <w:rtl/>
        </w:rPr>
        <w:pPrChange w:id="276" w:author="Anita" w:date="2024-09-04T15:55:00Z" w16du:dateUtc="2024-09-04T19:55:00Z">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3.</w:t>
      </w:r>
      <w:r w:rsidRPr="00C7499A">
        <w:rPr>
          <w:rFonts w:asciiTheme="majorBidi" w:hAnsiTheme="majorBidi" w:cstheme="majorBidi"/>
          <w:sz w:val="24"/>
          <w:szCs w:val="24"/>
        </w:rPr>
        <w:t xml:space="preserve"> about here</w:t>
      </w:r>
    </w:p>
    <w:p w14:paraId="1B44790C" w14:textId="77777777" w:rsidR="0065296B" w:rsidRPr="00C7499A" w:rsidRDefault="0065296B" w:rsidP="006C5F61">
      <w:pPr>
        <w:spacing w:after="0" w:line="480" w:lineRule="auto"/>
        <w:ind w:firstLine="720"/>
        <w:contextualSpacing/>
        <w:rPr>
          <w:rFonts w:asciiTheme="majorBidi" w:hAnsiTheme="majorBidi" w:cstheme="majorBidi"/>
          <w:sz w:val="24"/>
          <w:szCs w:val="24"/>
          <w:rtl/>
        </w:rPr>
        <w:pPrChange w:id="277" w:author="Anita" w:date="2024-09-04T15:55:00Z" w16du:dateUtc="2024-09-04T19:55:00Z">
          <w:pPr>
            <w:spacing w:line="240" w:lineRule="auto"/>
            <w:jc w:val="both"/>
          </w:pPr>
        </w:pPrChange>
      </w:pPr>
      <w:r>
        <w:rPr>
          <w:rFonts w:asciiTheme="majorBidi" w:hAnsiTheme="majorBidi" w:cstheme="majorBidi"/>
          <w:sz w:val="24"/>
          <w:szCs w:val="24"/>
        </w:rPr>
        <w:t>-------------------------------------------------------------------------------------------------------</w:t>
      </w:r>
    </w:p>
    <w:p w14:paraId="2D893377" w14:textId="3D9C38BB" w:rsidR="001854D2" w:rsidRDefault="008B4996" w:rsidP="006C5F61">
      <w:pPr>
        <w:spacing w:after="0" w:line="480" w:lineRule="auto"/>
        <w:ind w:firstLine="720"/>
        <w:contextualSpacing/>
        <w:rPr>
          <w:rFonts w:asciiTheme="majorBidi" w:hAnsiTheme="majorBidi" w:cstheme="majorBidi"/>
          <w:sz w:val="24"/>
          <w:szCs w:val="24"/>
        </w:rPr>
        <w:pPrChange w:id="278" w:author="Anita" w:date="2024-09-04T15:55:00Z" w16du:dateUtc="2024-09-04T19:55:00Z">
          <w:pPr>
            <w:spacing w:line="360" w:lineRule="auto"/>
            <w:jc w:val="both"/>
          </w:pPr>
        </w:pPrChange>
      </w:pPr>
      <w:del w:id="279" w:author="Anita" w:date="2024-09-04T15:30:00Z" w16du:dateUtc="2024-09-04T19:30:00Z">
        <w:r w:rsidDel="008D1D9A">
          <w:rPr>
            <w:rFonts w:asciiTheme="majorBidi" w:hAnsiTheme="majorBidi" w:cstheme="majorBidi"/>
            <w:sz w:val="24"/>
            <w:szCs w:val="24"/>
          </w:rPr>
          <w:delText xml:space="preserve">   </w:delText>
        </w:r>
        <w:r w:rsidDel="00CA55BB">
          <w:rPr>
            <w:rFonts w:asciiTheme="majorBidi" w:hAnsiTheme="majorBidi" w:cstheme="majorBidi"/>
            <w:sz w:val="24"/>
            <w:szCs w:val="24"/>
          </w:rPr>
          <w:delText xml:space="preserve"> </w:delText>
        </w:r>
        <w:r w:rsidR="0065296B" w:rsidDel="00CA55BB">
          <w:rPr>
            <w:rFonts w:asciiTheme="majorBidi" w:hAnsiTheme="majorBidi" w:cstheme="majorBidi"/>
            <w:sz w:val="24"/>
            <w:szCs w:val="24"/>
          </w:rPr>
          <w:delText xml:space="preserve">   </w:delText>
        </w:r>
      </w:del>
      <w:r w:rsidR="001854D2" w:rsidRPr="001854D2">
        <w:rPr>
          <w:rFonts w:asciiTheme="majorBidi" w:hAnsiTheme="majorBidi" w:cstheme="majorBidi"/>
          <w:sz w:val="24"/>
          <w:szCs w:val="24"/>
        </w:rPr>
        <w:t xml:space="preserve">The analysis also revealed significant two-way interactions between attractiveness and gender, </w:t>
      </w:r>
      <w:r w:rsidR="001854D2" w:rsidRPr="0065296B">
        <w:rPr>
          <w:rFonts w:asciiTheme="majorBidi" w:hAnsiTheme="majorBidi" w:cstheme="majorBidi"/>
          <w:position w:val="-14"/>
          <w:sz w:val="24"/>
          <w:szCs w:val="24"/>
        </w:rPr>
        <w:object w:dxaOrig="3420" w:dyaOrig="400" w14:anchorId="0252DA23">
          <v:shape id="_x0000_i1036" type="#_x0000_t75" style="width:172pt;height:22pt" o:ole="">
            <v:imagedata r:id="rId33" o:title=""/>
          </v:shape>
          <o:OLEObject Type="Embed" ProgID="Equation.DSMT4" ShapeID="_x0000_i1036" DrawAspect="Content" ObjectID="_1786973234" r:id="rId34"/>
        </w:object>
      </w:r>
      <w:r w:rsidR="001854D2" w:rsidRPr="001854D2">
        <w:rPr>
          <w:rFonts w:asciiTheme="majorBidi" w:hAnsiTheme="majorBidi" w:cstheme="majorBidi"/>
          <w:sz w:val="24"/>
          <w:szCs w:val="24"/>
        </w:rPr>
        <w:t xml:space="preserve">and between attractiveness and ethnicity, </w:t>
      </w:r>
      <w:r w:rsidR="001854D2" w:rsidRPr="001854D2">
        <w:rPr>
          <w:rFonts w:asciiTheme="majorBidi" w:hAnsiTheme="majorBidi" w:cstheme="majorBidi"/>
          <w:position w:val="-14"/>
          <w:sz w:val="24"/>
          <w:szCs w:val="24"/>
        </w:rPr>
        <w:object w:dxaOrig="3960" w:dyaOrig="400" w14:anchorId="4EEA2F5F">
          <v:shape id="_x0000_i1037" type="#_x0000_t75" style="width:198pt;height:22pt" o:ole="">
            <v:imagedata r:id="rId35" o:title=""/>
          </v:shape>
          <o:OLEObject Type="Embed" ProgID="Equation.DSMT4" ShapeID="_x0000_i1037" DrawAspect="Content" ObjectID="_1786973235" r:id="rId36"/>
        </w:object>
      </w:r>
      <w:r w:rsidR="001854D2" w:rsidRPr="001854D2">
        <w:rPr>
          <w:rFonts w:asciiTheme="majorBidi" w:hAnsiTheme="majorBidi" w:cstheme="majorBidi"/>
          <w:sz w:val="24"/>
          <w:szCs w:val="24"/>
        </w:rPr>
        <w:t xml:space="preserve">. Simple effects analysis showed that among both women and men, 'attractive' offenders were perceived as deserving harsher punishment than 'unattractive' offenders, with a larger difference observed among women. Regarding ethnicity, 'attractive' offenders were perceived as deserving harsher punishment than 'unattractive' offenders among white, dark-skinned, and East Asian individuals, with the largest difference observed among white individuals. No significant two-way interaction was found between ethnicity and gender, </w:t>
      </w:r>
      <w:r w:rsidR="001854D2" w:rsidRPr="001854D2">
        <w:rPr>
          <w:rFonts w:asciiTheme="majorBidi" w:hAnsiTheme="majorBidi" w:cstheme="majorBidi"/>
          <w:position w:val="-14"/>
          <w:sz w:val="24"/>
          <w:szCs w:val="24"/>
        </w:rPr>
        <w:object w:dxaOrig="3860" w:dyaOrig="400" w14:anchorId="0FA1B825">
          <v:shape id="_x0000_i1038" type="#_x0000_t75" style="width:193pt;height:22pt" o:ole="">
            <v:imagedata r:id="rId37" o:title=""/>
          </v:shape>
          <o:OLEObject Type="Embed" ProgID="Equation.DSMT4" ShapeID="_x0000_i1038" DrawAspect="Content" ObjectID="_1786973236" r:id="rId38"/>
        </w:object>
      </w:r>
      <w:r w:rsidR="001854D2" w:rsidRPr="001854D2">
        <w:rPr>
          <w:rFonts w:asciiTheme="majorBidi" w:hAnsiTheme="majorBidi" w:cstheme="majorBidi"/>
          <w:sz w:val="24"/>
          <w:szCs w:val="24"/>
        </w:rPr>
        <w:t xml:space="preserve"> (see Figure </w:t>
      </w:r>
      <w:r w:rsidR="001854D2">
        <w:rPr>
          <w:rFonts w:asciiTheme="majorBidi" w:hAnsiTheme="majorBidi" w:cstheme="majorBidi"/>
          <w:sz w:val="24"/>
          <w:szCs w:val="24"/>
        </w:rPr>
        <w:t>4</w:t>
      </w:r>
      <w:r w:rsidR="001854D2" w:rsidRPr="001854D2">
        <w:rPr>
          <w:rFonts w:asciiTheme="majorBidi" w:hAnsiTheme="majorBidi" w:cstheme="majorBidi"/>
          <w:sz w:val="24"/>
          <w:szCs w:val="24"/>
        </w:rPr>
        <w:t xml:space="preserve">). No significant three-way interaction between attractiveness, ethnicity, and gender was found concerning the perceived level of punishment for the offender, </w:t>
      </w:r>
      <w:r w:rsidR="001854D2" w:rsidRPr="001854D2">
        <w:rPr>
          <w:rFonts w:asciiTheme="majorBidi" w:hAnsiTheme="majorBidi" w:cstheme="majorBidi"/>
          <w:position w:val="-14"/>
          <w:sz w:val="24"/>
          <w:szCs w:val="24"/>
        </w:rPr>
        <w:object w:dxaOrig="3360" w:dyaOrig="400" w14:anchorId="66EB4C10">
          <v:shape id="_x0000_i1039" type="#_x0000_t75" style="width:167.5pt;height:22pt" o:ole="">
            <v:imagedata r:id="rId39" o:title=""/>
          </v:shape>
          <o:OLEObject Type="Embed" ProgID="Equation.DSMT4" ShapeID="_x0000_i1039" DrawAspect="Content" ObjectID="_1786973237" r:id="rId40"/>
        </w:object>
      </w:r>
      <w:r w:rsidR="001854D2" w:rsidRPr="001854D2">
        <w:rPr>
          <w:rFonts w:asciiTheme="majorBidi" w:hAnsiTheme="majorBidi" w:cstheme="majorBidi"/>
          <w:sz w:val="24"/>
          <w:szCs w:val="24"/>
        </w:rPr>
        <w:t>.</w:t>
      </w:r>
      <w:r w:rsidR="0065296B">
        <w:rPr>
          <w:rFonts w:asciiTheme="majorBidi" w:hAnsiTheme="majorBidi" w:cstheme="majorBidi"/>
          <w:sz w:val="24"/>
          <w:szCs w:val="24"/>
        </w:rPr>
        <w:t xml:space="preserve">  </w:t>
      </w:r>
    </w:p>
    <w:p w14:paraId="573C0A9A" w14:textId="77777777" w:rsidR="001854D2" w:rsidRPr="0019529B" w:rsidRDefault="001854D2" w:rsidP="006C5F61">
      <w:pPr>
        <w:spacing w:after="0" w:line="480" w:lineRule="auto"/>
        <w:ind w:firstLine="720"/>
        <w:contextualSpacing/>
        <w:rPr>
          <w:rFonts w:asciiTheme="majorBidi" w:hAnsiTheme="majorBidi" w:cstheme="majorBidi"/>
          <w:sz w:val="24"/>
          <w:szCs w:val="24"/>
        </w:rPr>
        <w:pPrChange w:id="280" w:author="Anita" w:date="2024-09-04T15:55:00Z" w16du:dateUtc="2024-09-04T19:55:00Z">
          <w:pPr>
            <w:spacing w:line="240" w:lineRule="auto"/>
            <w:jc w:val="both"/>
          </w:pPr>
        </w:pPrChange>
      </w:pPr>
      <w:r>
        <w:rPr>
          <w:rFonts w:asciiTheme="majorBidi" w:hAnsiTheme="majorBidi" w:cstheme="majorBidi"/>
          <w:sz w:val="24"/>
          <w:szCs w:val="24"/>
        </w:rPr>
        <w:t>-----------------------------------------------------------------------------------------------------</w:t>
      </w:r>
    </w:p>
    <w:p w14:paraId="356F90FC" w14:textId="2D2015C6" w:rsidR="001854D2" w:rsidRPr="00C7499A" w:rsidRDefault="001854D2" w:rsidP="006C5F61">
      <w:pPr>
        <w:spacing w:after="0" w:line="480" w:lineRule="auto"/>
        <w:ind w:firstLine="720"/>
        <w:contextualSpacing/>
        <w:rPr>
          <w:rFonts w:asciiTheme="majorBidi" w:hAnsiTheme="majorBidi" w:cstheme="majorBidi"/>
          <w:sz w:val="24"/>
          <w:szCs w:val="24"/>
          <w:rtl/>
        </w:rPr>
        <w:pPrChange w:id="281" w:author="Anita" w:date="2024-09-04T15:55:00Z" w16du:dateUtc="2024-09-04T19:55:00Z">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4.</w:t>
      </w:r>
      <w:r w:rsidRPr="00C7499A">
        <w:rPr>
          <w:rFonts w:asciiTheme="majorBidi" w:hAnsiTheme="majorBidi" w:cstheme="majorBidi"/>
          <w:sz w:val="24"/>
          <w:szCs w:val="24"/>
        </w:rPr>
        <w:t xml:space="preserve"> about here</w:t>
      </w:r>
    </w:p>
    <w:p w14:paraId="1419E1A0" w14:textId="77777777" w:rsidR="001854D2" w:rsidRPr="00C7499A" w:rsidRDefault="001854D2" w:rsidP="006C5F61">
      <w:pPr>
        <w:spacing w:after="0" w:line="480" w:lineRule="auto"/>
        <w:ind w:firstLine="720"/>
        <w:contextualSpacing/>
        <w:rPr>
          <w:rFonts w:asciiTheme="majorBidi" w:hAnsiTheme="majorBidi" w:cstheme="majorBidi"/>
          <w:sz w:val="24"/>
          <w:szCs w:val="24"/>
          <w:rtl/>
        </w:rPr>
        <w:pPrChange w:id="282" w:author="Anita" w:date="2024-09-04T15:55:00Z" w16du:dateUtc="2024-09-04T19:55:00Z">
          <w:pPr>
            <w:spacing w:line="240" w:lineRule="auto"/>
            <w:jc w:val="both"/>
          </w:pPr>
        </w:pPrChange>
      </w:pPr>
      <w:r>
        <w:rPr>
          <w:rFonts w:asciiTheme="majorBidi" w:hAnsiTheme="majorBidi" w:cstheme="majorBidi"/>
          <w:sz w:val="24"/>
          <w:szCs w:val="24"/>
        </w:rPr>
        <w:t>-------------------------------------------------------------------------------------------------------</w:t>
      </w:r>
    </w:p>
    <w:p w14:paraId="0BB92022" w14:textId="3B4FB2D7" w:rsidR="00DC008B" w:rsidRDefault="001854D2" w:rsidP="006C5F61">
      <w:pPr>
        <w:spacing w:after="0" w:line="480" w:lineRule="auto"/>
        <w:ind w:firstLine="720"/>
        <w:contextualSpacing/>
        <w:rPr>
          <w:rFonts w:asciiTheme="majorBidi" w:hAnsiTheme="majorBidi" w:cstheme="majorBidi"/>
          <w:sz w:val="24"/>
          <w:szCs w:val="24"/>
        </w:rPr>
        <w:pPrChange w:id="283" w:author="Anita" w:date="2024-09-04T15:55:00Z" w16du:dateUtc="2024-09-04T19:55:00Z">
          <w:pPr>
            <w:spacing w:line="360" w:lineRule="auto"/>
            <w:jc w:val="both"/>
          </w:pPr>
        </w:pPrChange>
      </w:pPr>
      <w:del w:id="284" w:author="Anita" w:date="2024-09-04T15:30:00Z" w16du:dateUtc="2024-09-04T19:30:00Z">
        <w:r w:rsidDel="008D1D9A">
          <w:rPr>
            <w:rFonts w:asciiTheme="majorBidi" w:hAnsiTheme="majorBidi" w:cstheme="majorBidi"/>
            <w:sz w:val="24"/>
            <w:szCs w:val="24"/>
          </w:rPr>
          <w:delText xml:space="preserve">         </w:delText>
        </w:r>
      </w:del>
      <w:r w:rsidR="00DC008B" w:rsidRPr="0065296B">
        <w:rPr>
          <w:rFonts w:asciiTheme="majorBidi" w:hAnsiTheme="majorBidi" w:cstheme="majorBidi"/>
          <w:sz w:val="24"/>
          <w:szCs w:val="24"/>
        </w:rPr>
        <w:t>The analysis also revealed significant two-way interactions between attractiveness and gender</w:t>
      </w:r>
      <w:r>
        <w:rPr>
          <w:rFonts w:asciiTheme="majorBidi" w:hAnsiTheme="majorBidi" w:cstheme="majorBidi"/>
          <w:sz w:val="24"/>
          <w:szCs w:val="24"/>
        </w:rPr>
        <w:t xml:space="preserve"> </w:t>
      </w:r>
      <w:r w:rsidR="00E16593" w:rsidRPr="0065296B">
        <w:rPr>
          <w:rFonts w:asciiTheme="majorBidi" w:hAnsiTheme="majorBidi" w:cstheme="majorBidi"/>
          <w:position w:val="-14"/>
          <w:sz w:val="24"/>
          <w:szCs w:val="24"/>
        </w:rPr>
        <w:object w:dxaOrig="3420" w:dyaOrig="400" w14:anchorId="3176665E">
          <v:shape id="_x0000_i1040" type="#_x0000_t75" style="width:172pt;height:22pt" o:ole="">
            <v:imagedata r:id="rId33" o:title=""/>
          </v:shape>
          <o:OLEObject Type="Embed" ProgID="Equation.DSMT4" ShapeID="_x0000_i1040" DrawAspect="Content" ObjectID="_1786973238" r:id="rId41"/>
        </w:object>
      </w:r>
      <w:r w:rsidR="00DC008B" w:rsidRPr="0065296B">
        <w:rPr>
          <w:rFonts w:asciiTheme="majorBidi" w:hAnsiTheme="majorBidi" w:cstheme="majorBidi"/>
          <w:sz w:val="24"/>
          <w:szCs w:val="24"/>
        </w:rPr>
        <w:t xml:space="preserve">, </w:t>
      </w:r>
      <w:r w:rsidR="00DC008B" w:rsidRPr="001854D2">
        <w:rPr>
          <w:rFonts w:asciiTheme="majorBidi" w:hAnsiTheme="majorBidi" w:cstheme="majorBidi"/>
          <w:sz w:val="24"/>
          <w:szCs w:val="24"/>
        </w:rPr>
        <w:t>and between attractiveness and ethnicity</w:t>
      </w:r>
      <w:r w:rsidR="00E16593" w:rsidRPr="001854D2">
        <w:rPr>
          <w:rFonts w:asciiTheme="majorBidi" w:hAnsiTheme="majorBidi" w:cstheme="majorBidi"/>
          <w:sz w:val="24"/>
          <w:szCs w:val="24"/>
        </w:rPr>
        <w:t xml:space="preserve">, </w:t>
      </w:r>
      <w:r w:rsidR="00E16593" w:rsidRPr="001854D2">
        <w:rPr>
          <w:rFonts w:asciiTheme="majorBidi" w:hAnsiTheme="majorBidi" w:cstheme="majorBidi"/>
          <w:position w:val="-14"/>
          <w:sz w:val="24"/>
          <w:szCs w:val="24"/>
        </w:rPr>
        <w:object w:dxaOrig="3960" w:dyaOrig="400" w14:anchorId="79D97F02">
          <v:shape id="_x0000_i1041" type="#_x0000_t75" style="width:198pt;height:22pt" o:ole="">
            <v:imagedata r:id="rId35" o:title=""/>
          </v:shape>
          <o:OLEObject Type="Embed" ProgID="Equation.DSMT4" ShapeID="_x0000_i1041" DrawAspect="Content" ObjectID="_1786973239" r:id="rId42"/>
        </w:object>
      </w:r>
      <w:r w:rsidR="00E16593" w:rsidRPr="001854D2">
        <w:rPr>
          <w:rFonts w:asciiTheme="majorBidi" w:hAnsiTheme="majorBidi" w:cstheme="majorBidi"/>
          <w:sz w:val="24"/>
          <w:szCs w:val="24"/>
          <w:rtl/>
        </w:rPr>
        <w:t>.</w:t>
      </w:r>
      <w:r w:rsidR="00DC008B" w:rsidRPr="001854D2">
        <w:rPr>
          <w:rFonts w:asciiTheme="majorBidi" w:hAnsiTheme="majorBidi" w:cstheme="majorBidi"/>
          <w:sz w:val="24"/>
          <w:szCs w:val="24"/>
        </w:rPr>
        <w:t xml:space="preserve"> Simple effects analysis showed that among both women and men, 'attractive' offenders </w:t>
      </w:r>
      <w:r>
        <w:rPr>
          <w:rFonts w:asciiTheme="majorBidi" w:hAnsiTheme="majorBidi" w:cstheme="majorBidi"/>
          <w:sz w:val="24"/>
          <w:szCs w:val="24"/>
        </w:rPr>
        <w:t xml:space="preserve">were perceived to </w:t>
      </w:r>
      <w:r w:rsidR="00DC008B" w:rsidRPr="001854D2">
        <w:rPr>
          <w:rFonts w:asciiTheme="majorBidi" w:hAnsiTheme="majorBidi" w:cstheme="majorBidi"/>
          <w:sz w:val="24"/>
          <w:szCs w:val="24"/>
        </w:rPr>
        <w:t xml:space="preserve">receive harsher punishment than 'unattractive' offenders, with a larger gap observed among women. Regarding ethnicity, 'attractive' offenders </w:t>
      </w:r>
      <w:r>
        <w:rPr>
          <w:rFonts w:asciiTheme="majorBidi" w:hAnsiTheme="majorBidi" w:cstheme="majorBidi"/>
          <w:sz w:val="24"/>
          <w:szCs w:val="24"/>
        </w:rPr>
        <w:t xml:space="preserve">were perceived to </w:t>
      </w:r>
      <w:r w:rsidR="00DC008B" w:rsidRPr="001854D2">
        <w:rPr>
          <w:rFonts w:asciiTheme="majorBidi" w:hAnsiTheme="majorBidi" w:cstheme="majorBidi"/>
          <w:sz w:val="24"/>
          <w:szCs w:val="24"/>
        </w:rPr>
        <w:t>receive harsher punishment than 'unattractive' offenders among whites, dark-skinned, and East Asians, with the largest gap observed among whites. No significant two-way interaction was found between ethnicity and gender</w:t>
      </w:r>
      <w:r w:rsidR="00E16593" w:rsidRPr="001854D2">
        <w:rPr>
          <w:rFonts w:asciiTheme="majorBidi" w:hAnsiTheme="majorBidi" w:cstheme="majorBidi"/>
          <w:sz w:val="24"/>
          <w:szCs w:val="24"/>
        </w:rPr>
        <w:t xml:space="preserve">, </w:t>
      </w:r>
      <w:r w:rsidR="00E16593" w:rsidRPr="001854D2">
        <w:rPr>
          <w:rFonts w:asciiTheme="majorBidi" w:hAnsiTheme="majorBidi" w:cstheme="majorBidi"/>
          <w:position w:val="-14"/>
          <w:sz w:val="24"/>
          <w:szCs w:val="24"/>
        </w:rPr>
        <w:object w:dxaOrig="3860" w:dyaOrig="400" w14:anchorId="776B5A11">
          <v:shape id="_x0000_i1042" type="#_x0000_t75" style="width:193pt;height:22pt" o:ole="">
            <v:imagedata r:id="rId37" o:title=""/>
          </v:shape>
          <o:OLEObject Type="Embed" ProgID="Equation.DSMT4" ShapeID="_x0000_i1042" DrawAspect="Content" ObjectID="_1786973240" r:id="rId43"/>
        </w:object>
      </w:r>
      <w:r w:rsidR="00DC008B" w:rsidRPr="001854D2">
        <w:rPr>
          <w:rFonts w:asciiTheme="majorBidi" w:hAnsiTheme="majorBidi" w:cstheme="majorBidi"/>
          <w:sz w:val="24"/>
          <w:szCs w:val="24"/>
        </w:rPr>
        <w:t xml:space="preserve"> (see Figure 5). No three-way interaction between attractiveness, ethnicity, and gender was found concerning the level of punishment for the offender</w:t>
      </w:r>
      <w:r w:rsidR="00E16593" w:rsidRPr="001854D2">
        <w:rPr>
          <w:rFonts w:asciiTheme="majorBidi" w:hAnsiTheme="majorBidi" w:cstheme="majorBidi"/>
          <w:sz w:val="24"/>
          <w:szCs w:val="24"/>
        </w:rPr>
        <w:t xml:space="preserve">, </w:t>
      </w:r>
      <w:r w:rsidR="00492A3F" w:rsidRPr="001854D2">
        <w:rPr>
          <w:rFonts w:asciiTheme="majorBidi" w:hAnsiTheme="majorBidi" w:cstheme="majorBidi"/>
          <w:position w:val="-14"/>
          <w:sz w:val="24"/>
          <w:szCs w:val="24"/>
        </w:rPr>
        <w:object w:dxaOrig="3360" w:dyaOrig="400" w14:anchorId="28A8A9AD">
          <v:shape id="_x0000_i1043" type="#_x0000_t75" style="width:167.5pt;height:22pt" o:ole="">
            <v:imagedata r:id="rId39" o:title=""/>
          </v:shape>
          <o:OLEObject Type="Embed" ProgID="Equation.DSMT4" ShapeID="_x0000_i1043" DrawAspect="Content" ObjectID="_1786973241" r:id="rId44"/>
        </w:object>
      </w:r>
      <w:r w:rsidR="00DC008B" w:rsidRPr="001854D2">
        <w:rPr>
          <w:rFonts w:asciiTheme="majorBidi" w:hAnsiTheme="majorBidi" w:cstheme="majorBidi"/>
          <w:sz w:val="24"/>
          <w:szCs w:val="24"/>
        </w:rPr>
        <w:t>.</w:t>
      </w:r>
    </w:p>
    <w:p w14:paraId="119FE7C0" w14:textId="77777777" w:rsidR="008211FF" w:rsidRPr="0019529B" w:rsidRDefault="008211FF" w:rsidP="006C5F61">
      <w:pPr>
        <w:spacing w:after="0" w:line="480" w:lineRule="auto"/>
        <w:ind w:firstLine="720"/>
        <w:contextualSpacing/>
        <w:rPr>
          <w:rFonts w:asciiTheme="majorBidi" w:hAnsiTheme="majorBidi" w:cstheme="majorBidi"/>
          <w:sz w:val="24"/>
          <w:szCs w:val="24"/>
        </w:rPr>
        <w:pPrChange w:id="285" w:author="Anita" w:date="2024-09-04T15:55:00Z" w16du:dateUtc="2024-09-04T19:55:00Z">
          <w:pPr>
            <w:spacing w:line="240" w:lineRule="auto"/>
            <w:jc w:val="both"/>
          </w:pPr>
        </w:pPrChange>
      </w:pPr>
      <w:r>
        <w:rPr>
          <w:rFonts w:asciiTheme="majorBidi" w:hAnsiTheme="majorBidi" w:cstheme="majorBidi"/>
          <w:sz w:val="24"/>
          <w:szCs w:val="24"/>
        </w:rPr>
        <w:t>-----------------------------------------------------------------------------------------------------</w:t>
      </w:r>
    </w:p>
    <w:p w14:paraId="3E8A5B9C" w14:textId="05B4796B" w:rsidR="008211FF" w:rsidRPr="00C7499A" w:rsidRDefault="008211FF" w:rsidP="006C5F61">
      <w:pPr>
        <w:spacing w:after="0" w:line="480" w:lineRule="auto"/>
        <w:ind w:firstLine="720"/>
        <w:contextualSpacing/>
        <w:rPr>
          <w:rFonts w:asciiTheme="majorBidi" w:hAnsiTheme="majorBidi" w:cstheme="majorBidi"/>
          <w:sz w:val="24"/>
          <w:szCs w:val="24"/>
          <w:rtl/>
        </w:rPr>
        <w:pPrChange w:id="286" w:author="Anita" w:date="2024-09-04T15:55:00Z" w16du:dateUtc="2024-09-04T19:55:00Z">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5.</w:t>
      </w:r>
      <w:r w:rsidRPr="00C7499A">
        <w:rPr>
          <w:rFonts w:asciiTheme="majorBidi" w:hAnsiTheme="majorBidi" w:cstheme="majorBidi"/>
          <w:sz w:val="24"/>
          <w:szCs w:val="24"/>
        </w:rPr>
        <w:t xml:space="preserve"> about here</w:t>
      </w:r>
    </w:p>
    <w:p w14:paraId="5CE9459D" w14:textId="77777777" w:rsidR="008211FF" w:rsidRPr="00C7499A" w:rsidRDefault="008211FF" w:rsidP="006C5F61">
      <w:pPr>
        <w:spacing w:after="0" w:line="480" w:lineRule="auto"/>
        <w:ind w:firstLine="720"/>
        <w:contextualSpacing/>
        <w:rPr>
          <w:rFonts w:asciiTheme="majorBidi" w:hAnsiTheme="majorBidi" w:cstheme="majorBidi"/>
          <w:sz w:val="24"/>
          <w:szCs w:val="24"/>
          <w:rtl/>
        </w:rPr>
        <w:pPrChange w:id="287" w:author="Anita" w:date="2024-09-04T15:55:00Z" w16du:dateUtc="2024-09-04T19:55:00Z">
          <w:pPr>
            <w:spacing w:line="240" w:lineRule="auto"/>
            <w:jc w:val="both"/>
          </w:pPr>
        </w:pPrChange>
      </w:pPr>
      <w:r>
        <w:rPr>
          <w:rFonts w:asciiTheme="majorBidi" w:hAnsiTheme="majorBidi" w:cstheme="majorBidi"/>
          <w:sz w:val="24"/>
          <w:szCs w:val="24"/>
        </w:rPr>
        <w:t>-------------------------------------------------------------------------------------------------------</w:t>
      </w:r>
    </w:p>
    <w:p w14:paraId="5F0E4CEA" w14:textId="77777777" w:rsidR="00B373DA" w:rsidRDefault="00B373DA" w:rsidP="006C5F61">
      <w:pPr>
        <w:spacing w:after="0" w:line="480" w:lineRule="auto"/>
        <w:ind w:firstLine="720"/>
        <w:contextualSpacing/>
        <w:rPr>
          <w:rFonts w:asciiTheme="majorBidi" w:hAnsiTheme="majorBidi" w:cstheme="majorBidi"/>
          <w:sz w:val="24"/>
          <w:szCs w:val="24"/>
        </w:rPr>
        <w:pPrChange w:id="288" w:author="Anita" w:date="2024-09-04T15:55:00Z" w16du:dateUtc="2024-09-04T19:55:00Z">
          <w:pPr>
            <w:spacing w:line="360" w:lineRule="auto"/>
            <w:jc w:val="both"/>
          </w:pPr>
        </w:pPrChange>
      </w:pPr>
      <w:r>
        <w:rPr>
          <w:rFonts w:asciiTheme="majorBidi" w:hAnsiTheme="majorBidi" w:cstheme="majorBidi"/>
          <w:sz w:val="24"/>
          <w:szCs w:val="24"/>
        </w:rPr>
        <w:t xml:space="preserve"> </w:t>
      </w:r>
      <w:del w:id="289" w:author="Anita" w:date="2024-09-04T15:30:00Z" w16du:dateUtc="2024-09-04T19:30:00Z">
        <w:r w:rsidDel="008D1D9A">
          <w:rPr>
            <w:rFonts w:asciiTheme="majorBidi" w:hAnsiTheme="majorBidi" w:cstheme="majorBidi"/>
            <w:sz w:val="24"/>
            <w:szCs w:val="24"/>
          </w:rPr>
          <w:delText xml:space="preserve">         </w:delText>
        </w:r>
      </w:del>
      <w:r w:rsidRPr="00B373DA">
        <w:rPr>
          <w:rFonts w:asciiTheme="majorBidi" w:hAnsiTheme="majorBidi" w:cstheme="majorBidi"/>
          <w:sz w:val="24"/>
          <w:szCs w:val="24"/>
        </w:rPr>
        <w:t xml:space="preserve">Regarding functional measurement findings, a significant difference was found in the relative weights given to the three offender characteristics concerning the perceived severity of punishment, </w:t>
      </w:r>
      <w:r w:rsidRPr="0068143C">
        <w:rPr>
          <w:rFonts w:asciiTheme="majorBidi" w:hAnsiTheme="majorBidi" w:cstheme="majorBidi"/>
          <w:position w:val="-14"/>
          <w:sz w:val="24"/>
          <w:szCs w:val="24"/>
        </w:rPr>
        <w:object w:dxaOrig="6200" w:dyaOrig="400" w14:anchorId="63E7A86B">
          <v:shape id="_x0000_i1044" type="#_x0000_t75" style="width:311pt;height:22pt" o:ole="">
            <v:imagedata r:id="rId45" o:title=""/>
          </v:shape>
          <o:OLEObject Type="Embed" ProgID="Equation.DSMT4" ShapeID="_x0000_i1044" DrawAspect="Content" ObjectID="_1786973242" r:id="rId46"/>
        </w:object>
      </w:r>
      <w:r>
        <w:rPr>
          <w:rFonts w:asciiTheme="majorBidi" w:hAnsiTheme="majorBidi" w:cstheme="majorBidi"/>
          <w:sz w:val="24"/>
          <w:szCs w:val="24"/>
        </w:rPr>
        <w:t>.</w:t>
      </w:r>
      <w:r w:rsidRPr="00B373DA">
        <w:rPr>
          <w:rFonts w:asciiTheme="majorBidi" w:hAnsiTheme="majorBidi" w:cstheme="majorBidi"/>
          <w:sz w:val="24"/>
          <w:szCs w:val="24"/>
        </w:rPr>
        <w:t xml:space="preserve"> The characteristic with the highest relative weight, </w:t>
      </w:r>
      <w:proofErr w:type="gramStart"/>
      <w:r w:rsidRPr="00B373DA">
        <w:rPr>
          <w:rFonts w:asciiTheme="majorBidi" w:hAnsiTheme="majorBidi" w:cstheme="majorBidi"/>
          <w:sz w:val="24"/>
          <w:szCs w:val="24"/>
        </w:rPr>
        <w:t>similar to</w:t>
      </w:r>
      <w:proofErr w:type="gramEnd"/>
      <w:r w:rsidRPr="00B373DA">
        <w:rPr>
          <w:rFonts w:asciiTheme="majorBidi" w:hAnsiTheme="majorBidi" w:cstheme="majorBidi"/>
          <w:sz w:val="24"/>
          <w:szCs w:val="24"/>
        </w:rPr>
        <w:t xml:space="preserve"> that found for attributed guilt, was the offender's attractiveness (M =.46, SD =.24), followed by the offender's gender (M =.31, SD =.20). The lowest relative weight was given to the offender's ethnicity (M =.23, SD =.21).</w:t>
      </w:r>
    </w:p>
    <w:p w14:paraId="1DFBC250" w14:textId="457359AB" w:rsidR="00B373DA" w:rsidRPr="00857CEE" w:rsidRDefault="00B373DA" w:rsidP="00671BA0">
      <w:pPr>
        <w:spacing w:after="0" w:line="480" w:lineRule="auto"/>
        <w:contextualSpacing/>
        <w:rPr>
          <w:rFonts w:asciiTheme="majorBidi" w:hAnsiTheme="majorBidi" w:cstheme="majorBidi"/>
          <w:b/>
          <w:bCs/>
          <w:sz w:val="24"/>
          <w:szCs w:val="24"/>
        </w:rPr>
        <w:pPrChange w:id="290" w:author="Anita" w:date="2024-09-04T15:59:00Z" w16du:dateUtc="2024-09-04T19:59:00Z">
          <w:pPr>
            <w:spacing w:line="360" w:lineRule="auto"/>
          </w:pPr>
        </w:pPrChange>
      </w:pPr>
      <w:r w:rsidRPr="00857CEE">
        <w:rPr>
          <w:rFonts w:asciiTheme="majorBidi" w:hAnsiTheme="majorBidi" w:cstheme="majorBidi"/>
          <w:b/>
          <w:bCs/>
          <w:sz w:val="24"/>
          <w:szCs w:val="24"/>
        </w:rPr>
        <w:t xml:space="preserve">Comparison </w:t>
      </w:r>
      <w:r w:rsidR="00857CEE">
        <w:rPr>
          <w:rFonts w:asciiTheme="majorBidi" w:hAnsiTheme="majorBidi" w:cstheme="majorBidi"/>
          <w:b/>
          <w:bCs/>
          <w:sz w:val="24"/>
          <w:szCs w:val="24"/>
        </w:rPr>
        <w:t>b</w:t>
      </w:r>
      <w:r w:rsidR="00857CEE" w:rsidRPr="00857CEE">
        <w:rPr>
          <w:rFonts w:asciiTheme="majorBidi" w:hAnsiTheme="majorBidi" w:cstheme="majorBidi"/>
          <w:b/>
          <w:bCs/>
          <w:sz w:val="24"/>
          <w:szCs w:val="24"/>
        </w:rPr>
        <w:t xml:space="preserve">etween </w:t>
      </w:r>
      <w:r w:rsidRPr="00857CEE">
        <w:rPr>
          <w:rFonts w:asciiTheme="majorBidi" w:hAnsiTheme="majorBidi" w:cstheme="majorBidi"/>
          <w:b/>
          <w:bCs/>
          <w:sz w:val="24"/>
          <w:szCs w:val="24"/>
        </w:rPr>
        <w:t>Degree of Guilt and Severity of Punishment</w:t>
      </w:r>
    </w:p>
    <w:p w14:paraId="39CB8089" w14:textId="3D7A0565" w:rsidR="00B373DA" w:rsidRDefault="00857CEE" w:rsidP="006C5F61">
      <w:pPr>
        <w:spacing w:after="0" w:line="480" w:lineRule="auto"/>
        <w:ind w:firstLine="720"/>
        <w:contextualSpacing/>
        <w:rPr>
          <w:rFonts w:asciiTheme="majorBidi" w:hAnsiTheme="majorBidi" w:cstheme="majorBidi"/>
          <w:sz w:val="24"/>
          <w:szCs w:val="24"/>
        </w:rPr>
        <w:pPrChange w:id="291" w:author="Anita" w:date="2024-09-04T15:55:00Z" w16du:dateUtc="2024-09-04T19:55:00Z">
          <w:pPr>
            <w:spacing w:line="360" w:lineRule="auto"/>
            <w:jc w:val="both"/>
          </w:pPr>
        </w:pPrChange>
      </w:pPr>
      <w:r>
        <w:rPr>
          <w:rFonts w:asciiTheme="majorBidi" w:hAnsiTheme="majorBidi" w:cstheme="majorBidi"/>
          <w:sz w:val="24"/>
          <w:szCs w:val="24"/>
        </w:rPr>
        <w:t xml:space="preserve"> </w:t>
      </w:r>
      <w:del w:id="292" w:author="Anita" w:date="2024-09-04T15:31:00Z" w16du:dateUtc="2024-09-04T19:31:00Z">
        <w:r w:rsidDel="00F97B92">
          <w:rPr>
            <w:rFonts w:asciiTheme="majorBidi" w:hAnsiTheme="majorBidi" w:cstheme="majorBidi"/>
            <w:sz w:val="24"/>
            <w:szCs w:val="24"/>
          </w:rPr>
          <w:delText xml:space="preserve"> </w:delText>
        </w:r>
      </w:del>
      <w:del w:id="293" w:author="Anita" w:date="2024-09-04T15:30:00Z" w16du:dateUtc="2024-09-04T19:30:00Z">
        <w:r w:rsidDel="00F97B92">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B373DA" w:rsidRPr="00B373DA">
        <w:rPr>
          <w:rFonts w:asciiTheme="majorBidi" w:hAnsiTheme="majorBidi" w:cstheme="majorBidi"/>
          <w:sz w:val="24"/>
          <w:szCs w:val="24"/>
        </w:rPr>
        <w:t>As shown in Figure 6, in all cases except for 'attractive' East Asian women and 'attractive' white men, the average attributed guilt of the offender was rated higher than the average perceived appropriate punishment.</w:t>
      </w:r>
    </w:p>
    <w:p w14:paraId="7968203F" w14:textId="77777777" w:rsidR="00857CEE" w:rsidRPr="0019529B" w:rsidRDefault="00857CEE" w:rsidP="006C5F61">
      <w:pPr>
        <w:spacing w:after="0" w:line="480" w:lineRule="auto"/>
        <w:ind w:firstLine="720"/>
        <w:contextualSpacing/>
        <w:rPr>
          <w:rFonts w:asciiTheme="majorBidi" w:hAnsiTheme="majorBidi" w:cstheme="majorBidi"/>
          <w:sz w:val="24"/>
          <w:szCs w:val="24"/>
        </w:rPr>
        <w:pPrChange w:id="294" w:author="Anita" w:date="2024-09-04T15:55:00Z" w16du:dateUtc="2024-09-04T19:55:00Z">
          <w:pPr>
            <w:spacing w:line="240" w:lineRule="auto"/>
            <w:jc w:val="both"/>
          </w:pPr>
        </w:pPrChange>
      </w:pPr>
      <w:r>
        <w:rPr>
          <w:rFonts w:asciiTheme="majorBidi" w:hAnsiTheme="majorBidi" w:cstheme="majorBidi"/>
          <w:sz w:val="24"/>
          <w:szCs w:val="24"/>
        </w:rPr>
        <w:t>-----------------------------------------------------------------------------------------------------</w:t>
      </w:r>
    </w:p>
    <w:p w14:paraId="2AA9F8E4" w14:textId="0985578F" w:rsidR="00857CEE" w:rsidRPr="00C7499A" w:rsidRDefault="00857CEE" w:rsidP="006C5F61">
      <w:pPr>
        <w:spacing w:after="0" w:line="480" w:lineRule="auto"/>
        <w:ind w:firstLine="720"/>
        <w:contextualSpacing/>
        <w:rPr>
          <w:rFonts w:asciiTheme="majorBidi" w:hAnsiTheme="majorBidi" w:cstheme="majorBidi"/>
          <w:sz w:val="24"/>
          <w:szCs w:val="24"/>
          <w:rtl/>
        </w:rPr>
        <w:pPrChange w:id="295" w:author="Anita" w:date="2024-09-04T15:55:00Z" w16du:dateUtc="2024-09-04T19:55:00Z">
          <w:pPr>
            <w:spacing w:line="240" w:lineRule="auto"/>
            <w:jc w:val="both"/>
          </w:pPr>
        </w:pPrChange>
      </w:pPr>
      <w:r>
        <w:rPr>
          <w:rFonts w:asciiTheme="majorBidi" w:hAnsiTheme="majorBidi" w:cstheme="majorBidi"/>
          <w:sz w:val="24"/>
          <w:szCs w:val="24"/>
        </w:rPr>
        <w:t xml:space="preserve">   </w:t>
      </w:r>
      <w:r w:rsidRPr="00C7499A">
        <w:rPr>
          <w:rFonts w:asciiTheme="majorBidi" w:hAnsiTheme="majorBidi" w:cstheme="majorBidi"/>
          <w:sz w:val="24"/>
          <w:szCs w:val="24"/>
        </w:rPr>
        <w:t xml:space="preserve">Insert </w:t>
      </w:r>
      <w:r w:rsidRPr="00CF0780">
        <w:rPr>
          <w:rFonts w:asciiTheme="majorBidi" w:hAnsiTheme="majorBidi" w:cstheme="majorBidi"/>
          <w:sz w:val="24"/>
          <w:szCs w:val="24"/>
        </w:rPr>
        <w:t xml:space="preserve">Figure </w:t>
      </w:r>
      <w:r>
        <w:rPr>
          <w:rFonts w:asciiTheme="majorBidi" w:hAnsiTheme="majorBidi" w:cstheme="majorBidi"/>
          <w:sz w:val="24"/>
          <w:szCs w:val="24"/>
        </w:rPr>
        <w:t>6.</w:t>
      </w:r>
      <w:r w:rsidRPr="00C7499A">
        <w:rPr>
          <w:rFonts w:asciiTheme="majorBidi" w:hAnsiTheme="majorBidi" w:cstheme="majorBidi"/>
          <w:sz w:val="24"/>
          <w:szCs w:val="24"/>
        </w:rPr>
        <w:t xml:space="preserve"> about here</w:t>
      </w:r>
    </w:p>
    <w:p w14:paraId="55BDFACC" w14:textId="77777777" w:rsidR="00857CEE" w:rsidRPr="00C7499A" w:rsidRDefault="00857CEE" w:rsidP="006C5F61">
      <w:pPr>
        <w:spacing w:after="0" w:line="480" w:lineRule="auto"/>
        <w:ind w:firstLine="720"/>
        <w:contextualSpacing/>
        <w:rPr>
          <w:rFonts w:asciiTheme="majorBidi" w:hAnsiTheme="majorBidi" w:cstheme="majorBidi"/>
          <w:sz w:val="24"/>
          <w:szCs w:val="24"/>
          <w:rtl/>
        </w:rPr>
        <w:pPrChange w:id="296" w:author="Anita" w:date="2024-09-04T15:55:00Z" w16du:dateUtc="2024-09-04T19:55:00Z">
          <w:pPr>
            <w:spacing w:line="240" w:lineRule="auto"/>
            <w:jc w:val="both"/>
          </w:pPr>
        </w:pPrChange>
      </w:pPr>
      <w:r>
        <w:rPr>
          <w:rFonts w:asciiTheme="majorBidi" w:hAnsiTheme="majorBidi" w:cstheme="majorBidi"/>
          <w:sz w:val="24"/>
          <w:szCs w:val="24"/>
        </w:rPr>
        <w:t>-------------------------------------------------------------------------------------------------------</w:t>
      </w:r>
    </w:p>
    <w:p w14:paraId="14F42A75" w14:textId="508D47A0" w:rsidR="00471176" w:rsidRPr="00857CEE" w:rsidRDefault="00857CEE" w:rsidP="006C5F61">
      <w:pPr>
        <w:spacing w:after="0" w:line="480" w:lineRule="auto"/>
        <w:ind w:firstLine="720"/>
        <w:contextualSpacing/>
        <w:rPr>
          <w:rFonts w:asciiTheme="majorBidi" w:hAnsiTheme="majorBidi" w:cstheme="majorBidi"/>
          <w:sz w:val="24"/>
          <w:szCs w:val="24"/>
        </w:rPr>
        <w:pPrChange w:id="297" w:author="Anita" w:date="2024-09-04T15:55:00Z" w16du:dateUtc="2024-09-04T19:55:00Z">
          <w:pPr>
            <w:spacing w:line="360" w:lineRule="auto"/>
            <w:jc w:val="both"/>
          </w:pPr>
        </w:pPrChange>
      </w:pPr>
      <w:del w:id="298" w:author="Anita" w:date="2024-09-04T15:31:00Z" w16du:dateUtc="2024-09-04T19:31:00Z">
        <w:r w:rsidDel="00F97B92">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857CEE">
        <w:rPr>
          <w:rFonts w:asciiTheme="majorBidi" w:hAnsiTheme="majorBidi" w:cstheme="majorBidi"/>
          <w:sz w:val="24"/>
          <w:szCs w:val="24"/>
        </w:rPr>
        <w:t>It should be noted that no significant correlations were found between the demographic characteristics of the participants (gender, marital status, or sector) and their ratings of perceived guilt or appropriate punishment for the offender.</w:t>
      </w:r>
    </w:p>
    <w:p w14:paraId="1DCDD73F" w14:textId="77777777" w:rsidR="00857CEE" w:rsidRPr="00857CEE" w:rsidRDefault="00857CEE" w:rsidP="00671BA0">
      <w:pPr>
        <w:spacing w:after="0" w:line="480" w:lineRule="auto"/>
        <w:contextualSpacing/>
        <w:jc w:val="center"/>
        <w:rPr>
          <w:rFonts w:asciiTheme="majorBidi" w:hAnsiTheme="majorBidi" w:cstheme="majorBidi"/>
          <w:b/>
          <w:bCs/>
          <w:sz w:val="24"/>
          <w:szCs w:val="24"/>
        </w:rPr>
        <w:pPrChange w:id="299" w:author="Anita" w:date="2024-09-04T15:59:00Z" w16du:dateUtc="2024-09-04T19:59:00Z">
          <w:pPr>
            <w:spacing w:line="360" w:lineRule="auto"/>
            <w:jc w:val="both"/>
          </w:pPr>
        </w:pPrChange>
      </w:pPr>
      <w:r w:rsidRPr="00857CEE">
        <w:rPr>
          <w:rFonts w:asciiTheme="majorBidi" w:hAnsiTheme="majorBidi" w:cstheme="majorBidi"/>
          <w:b/>
          <w:bCs/>
          <w:sz w:val="24"/>
          <w:szCs w:val="24"/>
        </w:rPr>
        <w:t>Discussion</w:t>
      </w:r>
    </w:p>
    <w:p w14:paraId="21188256" w14:textId="710BF3C5" w:rsidR="00857CEE" w:rsidRDefault="00857CEE" w:rsidP="006C5F61">
      <w:pPr>
        <w:spacing w:after="0" w:line="480" w:lineRule="auto"/>
        <w:ind w:firstLine="720"/>
        <w:contextualSpacing/>
        <w:rPr>
          <w:rFonts w:asciiTheme="majorBidi" w:hAnsiTheme="majorBidi" w:cstheme="majorBidi"/>
          <w:sz w:val="24"/>
          <w:szCs w:val="24"/>
        </w:rPr>
        <w:pPrChange w:id="300" w:author="Anita" w:date="2024-09-04T15:55:00Z" w16du:dateUtc="2024-09-04T19:55:00Z">
          <w:pPr>
            <w:spacing w:line="360" w:lineRule="auto"/>
            <w:jc w:val="both"/>
          </w:pPr>
        </w:pPrChange>
      </w:pPr>
      <w:del w:id="301" w:author="Anita" w:date="2024-09-04T15:31:00Z" w16du:dateUtc="2024-09-04T19:31:00Z">
        <w:r w:rsidRPr="00541F8B" w:rsidDel="00F97B92">
          <w:rPr>
            <w:rFonts w:asciiTheme="majorBidi" w:hAnsiTheme="majorBidi" w:cstheme="majorBidi"/>
            <w:sz w:val="24"/>
            <w:szCs w:val="24"/>
          </w:rPr>
          <w:delText xml:space="preserve">     </w:delText>
        </w:r>
      </w:del>
      <w:r w:rsidRPr="00541F8B">
        <w:rPr>
          <w:rFonts w:asciiTheme="majorBidi" w:hAnsiTheme="majorBidi" w:cstheme="majorBidi"/>
          <w:sz w:val="24"/>
          <w:szCs w:val="24"/>
        </w:rPr>
        <w:t xml:space="preserve">  This study examined the relationships between an offender's attractiveness, ethnicity, and gender, and the degree of guilt attributed to them, as well as the perceived severity of appropriate punishment. The uniqueness of this research lies in its integrative approach, simultaneously examining the contributions </w:t>
      </w:r>
      <w:r w:rsidRPr="00415FF5">
        <w:rPr>
          <w:rFonts w:asciiTheme="majorBidi" w:hAnsiTheme="majorBidi" w:cstheme="majorBidi"/>
          <w:sz w:val="24"/>
          <w:szCs w:val="24"/>
        </w:rPr>
        <w:t>of these three factors to perceptions of guilt and judgments of appropriate punishment</w:t>
      </w:r>
      <w:r w:rsidR="00415FF5">
        <w:rPr>
          <w:rFonts w:asciiTheme="majorBidi" w:hAnsiTheme="majorBidi" w:cstheme="majorBidi"/>
          <w:sz w:val="24"/>
          <w:szCs w:val="24"/>
        </w:rPr>
        <w:t>.</w:t>
      </w:r>
    </w:p>
    <w:p w14:paraId="7645DBBE" w14:textId="316B9C5F" w:rsidR="00415FF5" w:rsidRPr="00415FF5" w:rsidRDefault="00E931CD" w:rsidP="006C5F61">
      <w:pPr>
        <w:spacing w:after="0" w:line="480" w:lineRule="auto"/>
        <w:ind w:firstLine="720"/>
        <w:contextualSpacing/>
        <w:rPr>
          <w:rFonts w:asciiTheme="majorBidi" w:hAnsiTheme="majorBidi" w:cstheme="majorBidi"/>
          <w:sz w:val="24"/>
          <w:szCs w:val="24"/>
        </w:rPr>
        <w:pPrChange w:id="302" w:author="Anita" w:date="2024-09-04T15:55:00Z" w16du:dateUtc="2024-09-04T19:55:00Z">
          <w:pPr>
            <w:spacing w:line="360" w:lineRule="auto"/>
            <w:jc w:val="both"/>
          </w:pPr>
        </w:pPrChange>
      </w:pPr>
      <w:r>
        <w:rPr>
          <w:rFonts w:asciiTheme="majorBidi" w:hAnsiTheme="majorBidi" w:cstheme="majorBidi"/>
          <w:sz w:val="24"/>
          <w:szCs w:val="24"/>
        </w:rPr>
        <w:t xml:space="preserve">    </w:t>
      </w:r>
      <w:del w:id="303" w:author="Anita" w:date="2024-09-04T15:31:00Z" w16du:dateUtc="2024-09-04T19:31:00Z">
        <w:r w:rsidDel="00F97B92">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415FF5" w:rsidRPr="00415FF5">
        <w:rPr>
          <w:rFonts w:asciiTheme="majorBidi" w:hAnsiTheme="majorBidi" w:cstheme="majorBidi"/>
          <w:sz w:val="24"/>
          <w:szCs w:val="24"/>
        </w:rPr>
        <w:t>A significant three-way interaction between attractiveness, ethnicity, and gender of the offender was found in relation to the level of perceived guilt</w:t>
      </w:r>
      <w:r>
        <w:rPr>
          <w:rFonts w:asciiTheme="majorBidi" w:hAnsiTheme="majorBidi" w:cstheme="majorBidi"/>
          <w:sz w:val="24"/>
          <w:szCs w:val="24"/>
        </w:rPr>
        <w:t>.</w:t>
      </w:r>
      <w:r w:rsidR="00415FF5" w:rsidRPr="00415FF5">
        <w:rPr>
          <w:rFonts w:asciiTheme="majorBidi" w:hAnsiTheme="majorBidi" w:cstheme="majorBidi"/>
          <w:sz w:val="24"/>
          <w:szCs w:val="24"/>
        </w:rPr>
        <w:t xml:space="preserve"> Individuals of Asian descent </w:t>
      </w:r>
      <w:proofErr w:type="gramStart"/>
      <w:r w:rsidR="00415FF5" w:rsidRPr="00415FF5">
        <w:rPr>
          <w:rFonts w:asciiTheme="majorBidi" w:hAnsiTheme="majorBidi" w:cstheme="majorBidi"/>
          <w:sz w:val="24"/>
          <w:szCs w:val="24"/>
        </w:rPr>
        <w:t>were</w:t>
      </w:r>
      <w:proofErr w:type="gramEnd"/>
      <w:r w:rsidR="00415FF5" w:rsidRPr="00415FF5">
        <w:rPr>
          <w:rFonts w:asciiTheme="majorBidi" w:hAnsiTheme="majorBidi" w:cstheme="majorBidi"/>
          <w:sz w:val="24"/>
          <w:szCs w:val="24"/>
        </w:rPr>
        <w:t xml:space="preserve"> rated as more guilty than white or dark-skinned individuals. Moreover, 'attractive' Asians, regardless of gender, were rated as more guilty than 'unattractive' ones</w:t>
      </w:r>
      <w:r>
        <w:rPr>
          <w:rFonts w:asciiTheme="majorBidi" w:hAnsiTheme="majorBidi" w:cstheme="majorBidi"/>
          <w:sz w:val="24"/>
          <w:szCs w:val="24"/>
        </w:rPr>
        <w:t xml:space="preserve">. </w:t>
      </w:r>
      <w:r w:rsidR="00415FF5" w:rsidRPr="00415FF5">
        <w:rPr>
          <w:rFonts w:asciiTheme="majorBidi" w:hAnsiTheme="majorBidi" w:cstheme="majorBidi"/>
          <w:sz w:val="24"/>
          <w:szCs w:val="24"/>
        </w:rPr>
        <w:t>The study found no significant difference in guilt ratings between white and dark-skinned individuals. Among white and dark-skinned individuals, a significant relationship between attractiveness and guilt was found for women, with 'attractive' women rated as more guilty than 'unattractive' women. However, for white or dark-skinned men, no significant relationship was found between attractiveness and perceived guilt. In other words, 'attractive' men were rated similarly to 'unattractive' men in these ethnic groups.</w:t>
      </w:r>
    </w:p>
    <w:p w14:paraId="41481593" w14:textId="4C1F6A08" w:rsidR="00E931CD" w:rsidDel="004F311F" w:rsidRDefault="00E931CD" w:rsidP="006C5F61">
      <w:pPr>
        <w:spacing w:after="0" w:line="480" w:lineRule="auto"/>
        <w:ind w:firstLine="720"/>
        <w:contextualSpacing/>
        <w:rPr>
          <w:del w:id="304" w:author="Anita" w:date="2024-09-03T08:41:00Z" w16du:dateUtc="2024-09-03T12:41:00Z"/>
          <w:rFonts w:asciiTheme="majorBidi" w:hAnsiTheme="majorBidi" w:cstheme="majorBidi"/>
          <w:sz w:val="24"/>
          <w:szCs w:val="24"/>
        </w:rPr>
        <w:pPrChange w:id="305" w:author="Anita" w:date="2024-09-04T15:55:00Z" w16du:dateUtc="2024-09-04T19:55:00Z">
          <w:pPr>
            <w:contextualSpacing/>
          </w:pPr>
        </w:pPrChange>
      </w:pPr>
      <w:del w:id="306" w:author="Anita" w:date="2024-09-03T08:03:00Z" w16du:dateUtc="2024-09-03T12:03:00Z">
        <w:r w:rsidDel="007A2B1E">
          <w:rPr>
            <w:rFonts w:asciiTheme="majorBidi" w:hAnsiTheme="majorBidi" w:cstheme="majorBidi"/>
            <w:sz w:val="24"/>
            <w:szCs w:val="24"/>
          </w:rPr>
          <w:delText xml:space="preserve">   </w:delText>
        </w:r>
      </w:del>
      <w:r w:rsidRPr="00E931CD">
        <w:rPr>
          <w:rFonts w:asciiTheme="majorBidi" w:hAnsiTheme="majorBidi" w:cstheme="majorBidi"/>
          <w:sz w:val="24"/>
          <w:szCs w:val="24"/>
        </w:rPr>
        <w:t>Unlike guilt attribution, no significant relationship was found between ethnicity and perceived appropriate punishment. Regardless of ethnicity or gender, 'attractive' individuals were perceived as deserving higher punishment than 'unattractive' ones. It should be noted that the difference between 'attractive' and 'unattractive' offenders was larger for women than for men, and larger for white individuals compared to other ethnicities</w:t>
      </w:r>
      <w:r w:rsidRPr="00E931CD">
        <w:rPr>
          <w:rFonts w:asciiTheme="majorBidi" w:hAnsiTheme="majorBidi" w:cs="Times New Roman"/>
          <w:sz w:val="24"/>
          <w:szCs w:val="24"/>
          <w:rtl/>
        </w:rPr>
        <w:t>.</w:t>
      </w:r>
    </w:p>
    <w:p w14:paraId="263A9659" w14:textId="77777777" w:rsidR="004F311F" w:rsidRPr="00E931CD" w:rsidRDefault="004F311F" w:rsidP="006C5F61">
      <w:pPr>
        <w:spacing w:after="0" w:line="480" w:lineRule="auto"/>
        <w:ind w:firstLine="720"/>
        <w:contextualSpacing/>
        <w:rPr>
          <w:ins w:id="307" w:author="Anita" w:date="2024-09-03T08:41:00Z" w16du:dateUtc="2024-09-03T12:41:00Z"/>
          <w:rFonts w:asciiTheme="majorBidi" w:hAnsiTheme="majorBidi" w:cstheme="majorBidi"/>
          <w:sz w:val="24"/>
          <w:szCs w:val="24"/>
        </w:rPr>
        <w:pPrChange w:id="308" w:author="Anita" w:date="2024-09-04T15:55:00Z" w16du:dateUtc="2024-09-04T19:55:00Z">
          <w:pPr>
            <w:spacing w:line="360" w:lineRule="auto"/>
            <w:jc w:val="both"/>
          </w:pPr>
        </w:pPrChange>
      </w:pPr>
    </w:p>
    <w:p w14:paraId="0570774E" w14:textId="336FD0A8" w:rsidR="00E931CD" w:rsidRPr="00E931CD" w:rsidDel="004F311F" w:rsidRDefault="00E931CD" w:rsidP="006C5F61">
      <w:pPr>
        <w:spacing w:after="0" w:line="480" w:lineRule="auto"/>
        <w:ind w:firstLine="720"/>
        <w:contextualSpacing/>
        <w:rPr>
          <w:del w:id="309" w:author="Anita" w:date="2024-09-03T08:41:00Z" w16du:dateUtc="2024-09-03T12:41:00Z"/>
          <w:rFonts w:asciiTheme="majorBidi" w:hAnsiTheme="majorBidi" w:cstheme="majorBidi"/>
          <w:sz w:val="24"/>
          <w:szCs w:val="24"/>
        </w:rPr>
        <w:pPrChange w:id="310" w:author="Anita" w:date="2024-09-04T15:55:00Z" w16du:dateUtc="2024-09-04T19:55:00Z">
          <w:pPr>
            <w:spacing w:line="360" w:lineRule="auto"/>
            <w:jc w:val="both"/>
          </w:pPr>
        </w:pPrChange>
      </w:pPr>
      <w:del w:id="311" w:author="Anita" w:date="2024-09-03T08:41:00Z" w16du:dateUtc="2024-09-03T12:41:00Z">
        <w:r w:rsidDel="004F311F">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E931CD">
        <w:rPr>
          <w:rFonts w:asciiTheme="majorBidi" w:hAnsiTheme="majorBidi" w:cstheme="majorBidi"/>
          <w:sz w:val="24"/>
          <w:szCs w:val="24"/>
        </w:rPr>
        <w:t>Regarding both guilt attribution and perceived appropriate punishment, each of the three variables—attractiveness, ethnicity, and gender of the offender—was given a significant subjective relative weight. A significant difference was found in the relative weights given to these three variables for both guilt attribution and perceived punishment, with attractiveness receiving the highest weight in both cases</w:t>
      </w:r>
      <w:r w:rsidRPr="00E931CD">
        <w:rPr>
          <w:rFonts w:asciiTheme="majorBidi" w:hAnsiTheme="majorBidi" w:cs="Times New Roman"/>
          <w:sz w:val="24"/>
          <w:szCs w:val="24"/>
          <w:rtl/>
        </w:rPr>
        <w:t>.</w:t>
      </w:r>
    </w:p>
    <w:p w14:paraId="191F89EB" w14:textId="77777777" w:rsidR="00D95047" w:rsidRDefault="00E931CD" w:rsidP="006C5F61">
      <w:pPr>
        <w:spacing w:after="0" w:line="480" w:lineRule="auto"/>
        <w:ind w:firstLine="720"/>
        <w:contextualSpacing/>
        <w:rPr>
          <w:ins w:id="312" w:author="Anita" w:date="2024-09-03T08:41:00Z" w16du:dateUtc="2024-09-03T12:41:00Z"/>
          <w:rFonts w:asciiTheme="majorBidi" w:hAnsiTheme="majorBidi" w:cstheme="majorBidi"/>
          <w:sz w:val="24"/>
          <w:szCs w:val="24"/>
        </w:rPr>
        <w:pPrChange w:id="313" w:author="Anita" w:date="2024-09-04T15:55:00Z" w16du:dateUtc="2024-09-04T19:55:00Z">
          <w:pPr>
            <w:contextualSpacing/>
          </w:pPr>
        </w:pPrChange>
      </w:pPr>
      <w:del w:id="314" w:author="Anita" w:date="2024-09-03T08:41:00Z" w16du:dateUtc="2024-09-03T12:41:00Z">
        <w:r w:rsidDel="004F311F">
          <w:rPr>
            <w:rFonts w:asciiTheme="majorBidi" w:hAnsiTheme="majorBidi" w:cstheme="majorBidi"/>
            <w:sz w:val="24"/>
            <w:szCs w:val="24"/>
          </w:rPr>
          <w:delText xml:space="preserve">      </w:delText>
        </w:r>
        <w:r w:rsidDel="00D95047">
          <w:rPr>
            <w:rFonts w:asciiTheme="majorBidi" w:hAnsiTheme="majorBidi" w:cstheme="majorBidi"/>
            <w:sz w:val="24"/>
            <w:szCs w:val="24"/>
          </w:rPr>
          <w:delText xml:space="preserve"> </w:delText>
        </w:r>
      </w:del>
    </w:p>
    <w:p w14:paraId="4FA5E4F6" w14:textId="5EE1D7C5" w:rsidR="00541F8B" w:rsidDel="00D95047" w:rsidRDefault="00E931CD" w:rsidP="006C5F61">
      <w:pPr>
        <w:spacing w:after="0" w:line="480" w:lineRule="auto"/>
        <w:ind w:firstLine="720"/>
        <w:contextualSpacing/>
        <w:rPr>
          <w:del w:id="315" w:author="Anita" w:date="2024-09-03T08:42:00Z" w16du:dateUtc="2024-09-03T12:42:00Z"/>
          <w:rFonts w:asciiTheme="majorBidi" w:hAnsiTheme="majorBidi" w:cstheme="majorBidi"/>
          <w:sz w:val="24"/>
          <w:szCs w:val="24"/>
        </w:rPr>
        <w:pPrChange w:id="316" w:author="Anita" w:date="2024-09-04T15:55:00Z" w16du:dateUtc="2024-09-04T19:55:00Z">
          <w:pPr>
            <w:contextualSpacing/>
          </w:pPr>
        </w:pPrChange>
      </w:pPr>
      <w:r w:rsidRPr="00E931CD">
        <w:rPr>
          <w:rFonts w:asciiTheme="majorBidi" w:hAnsiTheme="majorBidi" w:cstheme="majorBidi"/>
          <w:sz w:val="24"/>
          <w:szCs w:val="24"/>
        </w:rPr>
        <w:t>Finally, when comparing guilt ratings to punishment ratings, it appears that in almost all cases, the guilt attributed to the offender by participants was higher than the perceived appropriate punishment.</w:t>
      </w:r>
      <w:r w:rsidR="00415FF5">
        <w:rPr>
          <w:rFonts w:asciiTheme="majorBidi" w:hAnsiTheme="majorBidi" w:cstheme="majorBidi"/>
          <w:sz w:val="24"/>
          <w:szCs w:val="24"/>
        </w:rPr>
        <w:t xml:space="preserve"> </w:t>
      </w:r>
    </w:p>
    <w:p w14:paraId="2FA43B40" w14:textId="77777777" w:rsidR="00D95047" w:rsidRDefault="00D95047" w:rsidP="006C5F61">
      <w:pPr>
        <w:spacing w:after="0" w:line="480" w:lineRule="auto"/>
        <w:ind w:firstLine="720"/>
        <w:contextualSpacing/>
        <w:rPr>
          <w:ins w:id="317" w:author="Anita" w:date="2024-09-03T08:42:00Z" w16du:dateUtc="2024-09-03T12:42:00Z"/>
          <w:rFonts w:asciiTheme="majorBidi" w:hAnsiTheme="majorBidi" w:cstheme="majorBidi"/>
          <w:sz w:val="24"/>
          <w:szCs w:val="24"/>
        </w:rPr>
        <w:pPrChange w:id="318" w:author="Anita" w:date="2024-09-04T15:55:00Z" w16du:dateUtc="2024-09-04T19:55:00Z">
          <w:pPr>
            <w:spacing w:line="360" w:lineRule="auto"/>
            <w:jc w:val="both"/>
          </w:pPr>
        </w:pPrChange>
      </w:pPr>
    </w:p>
    <w:p w14:paraId="6D85DA3E" w14:textId="08AE3C06" w:rsidR="00541F8B" w:rsidDel="00D95047" w:rsidRDefault="00541F8B" w:rsidP="006C5F61">
      <w:pPr>
        <w:spacing w:after="0" w:line="480" w:lineRule="auto"/>
        <w:ind w:firstLine="720"/>
        <w:contextualSpacing/>
        <w:rPr>
          <w:del w:id="319" w:author="Anita" w:date="2024-09-03T08:42:00Z" w16du:dateUtc="2024-09-03T12:42:00Z"/>
          <w:rFonts w:asciiTheme="majorBidi" w:hAnsiTheme="majorBidi" w:cstheme="majorBidi"/>
          <w:sz w:val="24"/>
          <w:szCs w:val="24"/>
        </w:rPr>
        <w:pPrChange w:id="320" w:author="Anita" w:date="2024-09-04T15:55:00Z" w16du:dateUtc="2024-09-04T19:55:00Z">
          <w:pPr>
            <w:contextualSpacing/>
          </w:pPr>
        </w:pPrChange>
      </w:pPr>
      <w:del w:id="321" w:author="Anita" w:date="2024-09-03T08:42:00Z" w16du:dateUtc="2024-09-03T12:42:00Z">
        <w:r w:rsidDel="00D95047">
          <w:rPr>
            <w:rFonts w:asciiTheme="majorBidi" w:hAnsiTheme="majorBidi" w:cstheme="majorBidi"/>
            <w:sz w:val="24"/>
            <w:szCs w:val="24"/>
          </w:rPr>
          <w:delText xml:space="preserve">       </w:delText>
        </w:r>
      </w:del>
      <w:r w:rsidRPr="00541F8B">
        <w:rPr>
          <w:rFonts w:asciiTheme="majorBidi" w:hAnsiTheme="majorBidi" w:cstheme="majorBidi"/>
          <w:sz w:val="24"/>
          <w:szCs w:val="24"/>
        </w:rPr>
        <w:t xml:space="preserve">Attractive defendants were found to have higher guilt attribution and perceived appropriate punishment than 'unattractive' ones, for both men and women. This finding aligns with the study by </w:t>
      </w:r>
      <w:proofErr w:type="spellStart"/>
      <w:r w:rsidRPr="00541F8B">
        <w:rPr>
          <w:rFonts w:asciiTheme="majorBidi" w:hAnsiTheme="majorBidi" w:cstheme="majorBidi"/>
          <w:sz w:val="24"/>
          <w:szCs w:val="24"/>
        </w:rPr>
        <w:t>Tomilty</w:t>
      </w:r>
      <w:proofErr w:type="spellEnd"/>
      <w:r w:rsidRPr="00541F8B">
        <w:rPr>
          <w:rFonts w:asciiTheme="majorBidi" w:hAnsiTheme="majorBidi" w:cstheme="majorBidi"/>
          <w:sz w:val="24"/>
          <w:szCs w:val="24"/>
        </w:rPr>
        <w:t xml:space="preserve"> et al. (2022), which introduced the concept of "beauty punishment". In their study, guilt attribution to suspects in rape cases increased with the attractiveness of the suspects. Similar findings were also observed in Israeli studies, such as that of </w:t>
      </w:r>
      <w:proofErr w:type="spellStart"/>
      <w:r w:rsidRPr="00541F8B">
        <w:rPr>
          <w:rFonts w:asciiTheme="majorBidi" w:hAnsiTheme="majorBidi" w:cstheme="majorBidi"/>
          <w:sz w:val="24"/>
          <w:szCs w:val="24"/>
        </w:rPr>
        <w:t>Shechory</w:t>
      </w:r>
      <w:proofErr w:type="spellEnd"/>
      <w:r w:rsidRPr="00541F8B">
        <w:rPr>
          <w:rFonts w:asciiTheme="majorBidi" w:hAnsiTheme="majorBidi" w:cstheme="majorBidi"/>
          <w:sz w:val="24"/>
          <w:szCs w:val="24"/>
        </w:rPr>
        <w:t>-Bitton and Zvi (2019</w:t>
      </w:r>
      <w:r>
        <w:rPr>
          <w:rFonts w:asciiTheme="majorBidi" w:hAnsiTheme="majorBidi" w:cstheme="majorBidi"/>
          <w:sz w:val="24"/>
          <w:szCs w:val="24"/>
        </w:rPr>
        <w:t>)</w:t>
      </w:r>
      <w:r w:rsidRPr="00541F8B">
        <w:rPr>
          <w:rFonts w:asciiTheme="majorBidi" w:hAnsiTheme="majorBidi" w:cs="Times New Roman"/>
          <w:sz w:val="24"/>
          <w:szCs w:val="24"/>
          <w:rtl/>
        </w:rPr>
        <w:t>.</w:t>
      </w:r>
    </w:p>
    <w:p w14:paraId="6C579F2F" w14:textId="77777777" w:rsidR="00D95047" w:rsidRPr="00541F8B" w:rsidRDefault="00D95047" w:rsidP="006C5F61">
      <w:pPr>
        <w:spacing w:after="0" w:line="480" w:lineRule="auto"/>
        <w:ind w:firstLine="720"/>
        <w:contextualSpacing/>
        <w:rPr>
          <w:ins w:id="322" w:author="Anita" w:date="2024-09-03T08:42:00Z" w16du:dateUtc="2024-09-03T12:42:00Z"/>
          <w:rFonts w:asciiTheme="majorBidi" w:hAnsiTheme="majorBidi" w:cstheme="majorBidi"/>
          <w:sz w:val="24"/>
          <w:szCs w:val="24"/>
        </w:rPr>
        <w:pPrChange w:id="323" w:author="Anita" w:date="2024-09-04T15:55:00Z" w16du:dateUtc="2024-09-04T19:55:00Z">
          <w:pPr>
            <w:spacing w:line="360" w:lineRule="auto"/>
            <w:jc w:val="both"/>
          </w:pPr>
        </w:pPrChange>
      </w:pPr>
    </w:p>
    <w:p w14:paraId="431273BC" w14:textId="756DA75C" w:rsidR="00541F8B" w:rsidRPr="00541F8B" w:rsidDel="00D95047" w:rsidRDefault="00541F8B" w:rsidP="006C5F61">
      <w:pPr>
        <w:spacing w:after="0" w:line="480" w:lineRule="auto"/>
        <w:ind w:firstLine="720"/>
        <w:contextualSpacing/>
        <w:rPr>
          <w:del w:id="324" w:author="Anita" w:date="2024-09-03T08:42:00Z" w16du:dateUtc="2024-09-03T12:42:00Z"/>
          <w:rFonts w:asciiTheme="majorBidi" w:hAnsiTheme="majorBidi" w:cstheme="majorBidi"/>
          <w:sz w:val="24"/>
          <w:szCs w:val="24"/>
        </w:rPr>
        <w:pPrChange w:id="325" w:author="Anita" w:date="2024-09-04T15:55:00Z" w16du:dateUtc="2024-09-04T19:55:00Z">
          <w:pPr>
            <w:spacing w:line="360" w:lineRule="auto"/>
            <w:jc w:val="both"/>
          </w:pPr>
        </w:pPrChange>
      </w:pPr>
      <w:del w:id="326" w:author="Anita" w:date="2024-09-03T08:42:00Z" w16du:dateUtc="2024-09-03T12:42:00Z">
        <w:r w:rsidDel="00D95047">
          <w:rPr>
            <w:rFonts w:asciiTheme="majorBidi" w:hAnsiTheme="majorBidi" w:cstheme="majorBidi"/>
            <w:sz w:val="24"/>
            <w:szCs w:val="24"/>
          </w:rPr>
          <w:delText xml:space="preserve">       </w:delText>
        </w:r>
      </w:del>
      <w:r w:rsidRPr="00541F8B">
        <w:rPr>
          <w:rFonts w:asciiTheme="majorBidi" w:hAnsiTheme="majorBidi" w:cstheme="majorBidi"/>
          <w:sz w:val="24"/>
          <w:szCs w:val="24"/>
        </w:rPr>
        <w:t>One explanation posits that by committing the offense, the attractive offender contradicts positive stereotypes and expectations, and thus the disappointment may be expressed in more severe punishment. Another explanation relates to the jealousy aroused by the attractive offender, which ultimately leads to harsher punishment</w:t>
      </w:r>
      <w:r w:rsidRPr="00541F8B">
        <w:rPr>
          <w:rFonts w:asciiTheme="majorBidi" w:hAnsiTheme="majorBidi" w:cs="Times New Roman"/>
          <w:sz w:val="24"/>
          <w:szCs w:val="24"/>
          <w:rtl/>
        </w:rPr>
        <w:t>.</w:t>
      </w:r>
    </w:p>
    <w:p w14:paraId="5AA9C121" w14:textId="77777777" w:rsidR="00D95047" w:rsidRDefault="00541F8B" w:rsidP="006C5F61">
      <w:pPr>
        <w:spacing w:after="0" w:line="480" w:lineRule="auto"/>
        <w:ind w:firstLine="720"/>
        <w:contextualSpacing/>
        <w:rPr>
          <w:ins w:id="327" w:author="Anita" w:date="2024-09-03T08:42:00Z" w16du:dateUtc="2024-09-03T12:42:00Z"/>
          <w:rFonts w:asciiTheme="majorBidi" w:hAnsiTheme="majorBidi" w:cstheme="majorBidi"/>
          <w:sz w:val="24"/>
          <w:szCs w:val="24"/>
        </w:rPr>
        <w:pPrChange w:id="328" w:author="Anita" w:date="2024-09-04T15:55:00Z" w16du:dateUtc="2024-09-04T19:55:00Z">
          <w:pPr>
            <w:contextualSpacing/>
          </w:pPr>
        </w:pPrChange>
      </w:pPr>
      <w:del w:id="329" w:author="Anita" w:date="2024-09-03T08:42:00Z" w16du:dateUtc="2024-09-03T12:42:00Z">
        <w:r w:rsidDel="00D95047">
          <w:rPr>
            <w:rFonts w:asciiTheme="majorBidi" w:hAnsiTheme="majorBidi" w:cstheme="majorBidi"/>
            <w:sz w:val="24"/>
            <w:szCs w:val="24"/>
          </w:rPr>
          <w:delText xml:space="preserve">       </w:delText>
        </w:r>
      </w:del>
    </w:p>
    <w:p w14:paraId="17C6E3E7" w14:textId="0ADCFB85" w:rsidR="00D17B88" w:rsidRDefault="00541F8B" w:rsidP="006C5F61">
      <w:pPr>
        <w:spacing w:after="0" w:line="480" w:lineRule="auto"/>
        <w:ind w:firstLine="720"/>
        <w:contextualSpacing/>
        <w:rPr>
          <w:rFonts w:asciiTheme="majorBidi" w:hAnsiTheme="majorBidi" w:cstheme="majorBidi"/>
          <w:sz w:val="24"/>
          <w:szCs w:val="24"/>
        </w:rPr>
        <w:pPrChange w:id="330" w:author="Anita" w:date="2024-09-04T15:55:00Z" w16du:dateUtc="2024-09-04T19:55:00Z">
          <w:pPr>
            <w:spacing w:line="360" w:lineRule="auto"/>
            <w:jc w:val="both"/>
          </w:pPr>
        </w:pPrChange>
      </w:pPr>
      <w:r w:rsidRPr="00541F8B">
        <w:rPr>
          <w:rFonts w:asciiTheme="majorBidi" w:hAnsiTheme="majorBidi" w:cstheme="majorBidi"/>
          <w:sz w:val="24"/>
          <w:szCs w:val="24"/>
        </w:rPr>
        <w:t>Our findings, where attractive individuals were perceived as more guilty and the perceived appropriate punishment was more severe, seem to reinforce the literature discussing the "price of beauty", expressed in the saying: "Beauty is beastly" (Dion et al., 1972; Efran, 1974; Sigall &amp; Ostrove, 1975).</w:t>
      </w:r>
      <w:r w:rsidR="00415FF5">
        <w:rPr>
          <w:rFonts w:asciiTheme="majorBidi" w:hAnsiTheme="majorBidi" w:cstheme="majorBidi"/>
          <w:sz w:val="24"/>
          <w:szCs w:val="24"/>
        </w:rPr>
        <w:t xml:space="preserve"> </w:t>
      </w:r>
      <w:r w:rsidR="00D17B88" w:rsidRPr="00541F8B">
        <w:rPr>
          <w:rFonts w:asciiTheme="majorBidi" w:hAnsiTheme="majorBidi" w:cstheme="majorBidi"/>
          <w:sz w:val="24"/>
          <w:szCs w:val="24"/>
        </w:rPr>
        <w:t xml:space="preserve">On the other hand, the findings of this study contradict research that found that less attractive people tend to be arrested, convicted, and receive harsher sentences than others (e.g., Berry, 2019). Attractive people </w:t>
      </w:r>
      <w:proofErr w:type="gramStart"/>
      <w:r w:rsidR="00D17B88" w:rsidRPr="00541F8B">
        <w:rPr>
          <w:rFonts w:asciiTheme="majorBidi" w:hAnsiTheme="majorBidi" w:cstheme="majorBidi"/>
          <w:sz w:val="24"/>
          <w:szCs w:val="24"/>
        </w:rPr>
        <w:t>actually benefit</w:t>
      </w:r>
      <w:proofErr w:type="gramEnd"/>
      <w:r w:rsidR="00D17B88" w:rsidRPr="00541F8B">
        <w:rPr>
          <w:rFonts w:asciiTheme="majorBidi" w:hAnsiTheme="majorBidi" w:cstheme="majorBidi"/>
          <w:sz w:val="24"/>
          <w:szCs w:val="24"/>
        </w:rPr>
        <w:t xml:space="preserve"> from leniency in guilt attribution towards them (</w:t>
      </w:r>
      <w:proofErr w:type="spellStart"/>
      <w:r w:rsidR="00D17B88" w:rsidRPr="00541F8B">
        <w:rPr>
          <w:rFonts w:asciiTheme="majorBidi" w:hAnsiTheme="majorBidi" w:cstheme="majorBidi"/>
          <w:sz w:val="24"/>
          <w:szCs w:val="24"/>
        </w:rPr>
        <w:t>Fervert</w:t>
      </w:r>
      <w:proofErr w:type="spellEnd"/>
      <w:r w:rsidR="00D17B88" w:rsidRPr="00541F8B">
        <w:rPr>
          <w:rFonts w:asciiTheme="majorBidi" w:hAnsiTheme="majorBidi" w:cstheme="majorBidi"/>
          <w:sz w:val="24"/>
          <w:szCs w:val="24"/>
        </w:rPr>
        <w:t xml:space="preserve"> &amp; Walker, 2014; Forgas &amp; Laham, 2016; Teasdale et al., 2019). In these cases, beauty served as a "discount" in guilt attribution and severity of punishment (Allen et al., 2019). Incidentally, in an earlier Israeli study by </w:t>
      </w:r>
      <w:proofErr w:type="spellStart"/>
      <w:r w:rsidR="00D17B88" w:rsidRPr="00541F8B">
        <w:rPr>
          <w:rFonts w:asciiTheme="majorBidi" w:hAnsiTheme="majorBidi" w:cstheme="majorBidi"/>
          <w:sz w:val="24"/>
          <w:szCs w:val="24"/>
        </w:rPr>
        <w:t>Shechory</w:t>
      </w:r>
      <w:proofErr w:type="spellEnd"/>
      <w:r w:rsidR="00D17B88" w:rsidRPr="00541F8B">
        <w:rPr>
          <w:rFonts w:asciiTheme="majorBidi" w:hAnsiTheme="majorBidi" w:cstheme="majorBidi"/>
          <w:sz w:val="24"/>
          <w:szCs w:val="24"/>
        </w:rPr>
        <w:t>-Bitton and Zvi, a similar "discount" was found for attractive offenders (</w:t>
      </w:r>
      <w:proofErr w:type="spellStart"/>
      <w:r w:rsidR="00D17B88" w:rsidRPr="00541F8B">
        <w:rPr>
          <w:rFonts w:asciiTheme="majorBidi" w:hAnsiTheme="majorBidi" w:cstheme="majorBidi"/>
          <w:sz w:val="24"/>
          <w:szCs w:val="24"/>
        </w:rPr>
        <w:t>Shechory</w:t>
      </w:r>
      <w:proofErr w:type="spellEnd"/>
      <w:r w:rsidR="00D17B88" w:rsidRPr="00541F8B">
        <w:rPr>
          <w:rFonts w:asciiTheme="majorBidi" w:hAnsiTheme="majorBidi" w:cstheme="majorBidi"/>
          <w:sz w:val="24"/>
          <w:szCs w:val="24"/>
        </w:rPr>
        <w:t>-Bitton &amp; Zvi, 2015).</w:t>
      </w:r>
    </w:p>
    <w:p w14:paraId="51E70D90" w14:textId="330DAD9D" w:rsidR="000A23C6" w:rsidRPr="000A23C6" w:rsidRDefault="000A23C6" w:rsidP="006C5F61">
      <w:pPr>
        <w:spacing w:after="0" w:line="480" w:lineRule="auto"/>
        <w:ind w:firstLine="720"/>
        <w:contextualSpacing/>
        <w:rPr>
          <w:rFonts w:asciiTheme="majorBidi" w:hAnsiTheme="majorBidi" w:cstheme="majorBidi"/>
          <w:sz w:val="24"/>
          <w:szCs w:val="24"/>
        </w:rPr>
        <w:pPrChange w:id="331" w:author="Anita" w:date="2024-09-04T15:55:00Z" w16du:dateUtc="2024-09-04T19:55:00Z">
          <w:pPr>
            <w:spacing w:line="360" w:lineRule="auto"/>
            <w:jc w:val="both"/>
          </w:pPr>
        </w:pPrChange>
      </w:pPr>
      <w:del w:id="332" w:author="Anita" w:date="2024-09-03T08:43:00Z" w16du:dateUtc="2024-09-03T12:43:00Z">
        <w:r w:rsidDel="00357C1A">
          <w:rPr>
            <w:rFonts w:asciiTheme="majorBidi" w:hAnsiTheme="majorBidi" w:cstheme="majorBidi"/>
            <w:sz w:val="24"/>
            <w:szCs w:val="24"/>
          </w:rPr>
          <w:delText xml:space="preserve"> </w:delText>
        </w:r>
        <w:r w:rsidDel="00D95047">
          <w:rPr>
            <w:rFonts w:asciiTheme="majorBidi" w:hAnsiTheme="majorBidi" w:cstheme="majorBidi"/>
            <w:sz w:val="24"/>
            <w:szCs w:val="24"/>
          </w:rPr>
          <w:delText xml:space="preserve">      </w:delText>
        </w:r>
      </w:del>
      <w:r w:rsidRPr="000A23C6">
        <w:rPr>
          <w:rFonts w:asciiTheme="majorBidi" w:hAnsiTheme="majorBidi" w:cstheme="majorBidi"/>
          <w:sz w:val="24"/>
          <w:szCs w:val="24"/>
        </w:rPr>
        <w:t>The apparent contradiction between our findings and previous research may be attributed to several factors. Firstly, our study employed functional measurement, a methodological approach that integrates multiple factors simultaneously, more closely mimicking the complexity of real-world scenarios. This integrative approach allows for a more nuanced examination of how attractiveness interacts with other variables in influencing perceptions of guilt and punishment</w:t>
      </w:r>
      <w:r w:rsidRPr="000A23C6">
        <w:rPr>
          <w:rFonts w:asciiTheme="majorBidi" w:hAnsiTheme="majorBidi" w:cs="Times New Roman"/>
          <w:sz w:val="24"/>
          <w:szCs w:val="24"/>
          <w:rtl/>
        </w:rPr>
        <w:t>.</w:t>
      </w:r>
    </w:p>
    <w:p w14:paraId="28001DA3" w14:textId="2ECA1EAD" w:rsidR="000A23C6" w:rsidRPr="000A23C6" w:rsidRDefault="000A23C6" w:rsidP="006C5F61">
      <w:pPr>
        <w:spacing w:after="0" w:line="480" w:lineRule="auto"/>
        <w:ind w:firstLine="720"/>
        <w:contextualSpacing/>
        <w:rPr>
          <w:rFonts w:asciiTheme="majorBidi" w:hAnsiTheme="majorBidi" w:cstheme="majorBidi"/>
          <w:sz w:val="24"/>
          <w:szCs w:val="24"/>
        </w:rPr>
        <w:pPrChange w:id="333" w:author="Anita" w:date="2024-09-04T15:55:00Z" w16du:dateUtc="2024-09-04T19:55:00Z">
          <w:pPr>
            <w:spacing w:line="360" w:lineRule="auto"/>
            <w:jc w:val="both"/>
          </w:pPr>
        </w:pPrChange>
      </w:pPr>
      <w:del w:id="334" w:author="Anita" w:date="2024-09-03T08:43:00Z" w16du:dateUtc="2024-09-03T12:43:00Z">
        <w:r w:rsidDel="00357C1A">
          <w:rPr>
            <w:rFonts w:asciiTheme="majorBidi" w:hAnsiTheme="majorBidi" w:cstheme="majorBidi"/>
            <w:sz w:val="24"/>
            <w:szCs w:val="24"/>
          </w:rPr>
          <w:delText xml:space="preserve">       </w:delText>
        </w:r>
      </w:del>
      <w:r w:rsidRPr="000A23C6">
        <w:rPr>
          <w:rFonts w:asciiTheme="majorBidi" w:hAnsiTheme="majorBidi" w:cstheme="majorBidi"/>
          <w:sz w:val="24"/>
          <w:szCs w:val="24"/>
        </w:rPr>
        <w:t>Secondly, we focused on a specific crime - bank robbery. The nature of this offense may elicit different responses compared to other types of crimes studied in previous research. Bank robbery, being a premeditated and financially motivated crime, might be perceived differently when committed by attractive individuals, possibly triggering stronger reactions of betrayal or disappointment that override the typical leniency effect</w:t>
      </w:r>
      <w:r w:rsidRPr="000A23C6">
        <w:rPr>
          <w:rFonts w:asciiTheme="majorBidi" w:hAnsiTheme="majorBidi" w:cs="Times New Roman"/>
          <w:sz w:val="24"/>
          <w:szCs w:val="24"/>
          <w:rtl/>
        </w:rPr>
        <w:t>.</w:t>
      </w:r>
    </w:p>
    <w:p w14:paraId="277DC544" w14:textId="1B07A6FF" w:rsidR="000A23C6" w:rsidRPr="000A23C6" w:rsidDel="00357C1A" w:rsidRDefault="000A23C6" w:rsidP="006C5F61">
      <w:pPr>
        <w:spacing w:after="0" w:line="480" w:lineRule="auto"/>
        <w:ind w:firstLine="720"/>
        <w:contextualSpacing/>
        <w:rPr>
          <w:del w:id="335" w:author="Anita" w:date="2024-09-03T08:43:00Z" w16du:dateUtc="2024-09-03T12:43:00Z"/>
          <w:rFonts w:asciiTheme="majorBidi" w:hAnsiTheme="majorBidi" w:cstheme="majorBidi"/>
          <w:sz w:val="24"/>
          <w:szCs w:val="24"/>
        </w:rPr>
        <w:pPrChange w:id="336" w:author="Anita" w:date="2024-09-04T15:55:00Z" w16du:dateUtc="2024-09-04T19:55:00Z">
          <w:pPr>
            <w:spacing w:line="360" w:lineRule="auto"/>
            <w:jc w:val="both"/>
          </w:pPr>
        </w:pPrChange>
      </w:pPr>
      <w:del w:id="337" w:author="Anita" w:date="2024-09-03T08:43:00Z" w16du:dateUtc="2024-09-03T12:43:00Z">
        <w:r w:rsidDel="00357C1A">
          <w:rPr>
            <w:rFonts w:asciiTheme="majorBidi" w:hAnsiTheme="majorBidi" w:cstheme="majorBidi"/>
            <w:sz w:val="24"/>
            <w:szCs w:val="24"/>
          </w:rPr>
          <w:delText xml:space="preserve">       </w:delText>
        </w:r>
      </w:del>
      <w:r w:rsidRPr="000A23C6">
        <w:rPr>
          <w:rFonts w:asciiTheme="majorBidi" w:hAnsiTheme="majorBidi" w:cstheme="majorBidi"/>
          <w:sz w:val="24"/>
          <w:szCs w:val="24"/>
        </w:rPr>
        <w:t>Furthermore, the functional measurement approach enables us to examine the relative weights given to different factors (attractiveness, ethnicity, and gender) in a single judgment task. This method may reveal subtleties in decision-making processes that are not captured by more traditional experimental designs</w:t>
      </w:r>
      <w:r w:rsidRPr="000A23C6">
        <w:rPr>
          <w:rFonts w:asciiTheme="majorBidi" w:hAnsiTheme="majorBidi" w:cs="Times New Roman"/>
          <w:sz w:val="24"/>
          <w:szCs w:val="24"/>
          <w:rtl/>
        </w:rPr>
        <w:t>.</w:t>
      </w:r>
    </w:p>
    <w:p w14:paraId="5F08D475" w14:textId="77777777" w:rsidR="00357C1A" w:rsidRDefault="000A23C6" w:rsidP="006C5F61">
      <w:pPr>
        <w:spacing w:after="0" w:line="480" w:lineRule="auto"/>
        <w:ind w:firstLine="720"/>
        <w:contextualSpacing/>
        <w:rPr>
          <w:ins w:id="338" w:author="Anita" w:date="2024-09-03T08:43:00Z" w16du:dateUtc="2024-09-03T12:43:00Z"/>
          <w:rFonts w:asciiTheme="majorBidi" w:hAnsiTheme="majorBidi" w:cstheme="majorBidi"/>
          <w:sz w:val="24"/>
          <w:szCs w:val="24"/>
        </w:rPr>
        <w:pPrChange w:id="339" w:author="Anita" w:date="2024-09-04T15:55:00Z" w16du:dateUtc="2024-09-04T19:55:00Z">
          <w:pPr>
            <w:contextualSpacing/>
          </w:pPr>
        </w:pPrChange>
      </w:pPr>
      <w:del w:id="340" w:author="Anita" w:date="2024-09-03T08:43:00Z" w16du:dateUtc="2024-09-03T12:43:00Z">
        <w:r w:rsidDel="00357C1A">
          <w:rPr>
            <w:rFonts w:asciiTheme="majorBidi" w:hAnsiTheme="majorBidi" w:cstheme="majorBidi"/>
            <w:sz w:val="24"/>
            <w:szCs w:val="24"/>
          </w:rPr>
          <w:delText xml:space="preserve">      </w:delText>
        </w:r>
      </w:del>
      <w:r>
        <w:rPr>
          <w:rFonts w:asciiTheme="majorBidi" w:hAnsiTheme="majorBidi" w:cstheme="majorBidi"/>
          <w:sz w:val="24"/>
          <w:szCs w:val="24"/>
        </w:rPr>
        <w:t xml:space="preserve"> </w:t>
      </w:r>
    </w:p>
    <w:p w14:paraId="2390911F" w14:textId="6D25D27C" w:rsidR="000A23C6" w:rsidRDefault="000A23C6" w:rsidP="006C5F61">
      <w:pPr>
        <w:spacing w:after="0" w:line="480" w:lineRule="auto"/>
        <w:ind w:firstLine="720"/>
        <w:contextualSpacing/>
        <w:rPr>
          <w:rFonts w:asciiTheme="majorBidi" w:hAnsiTheme="majorBidi" w:cstheme="majorBidi"/>
          <w:sz w:val="24"/>
          <w:szCs w:val="24"/>
        </w:rPr>
        <w:pPrChange w:id="341" w:author="Anita" w:date="2024-09-04T15:55:00Z" w16du:dateUtc="2024-09-04T19:55:00Z">
          <w:pPr>
            <w:spacing w:line="360" w:lineRule="auto"/>
            <w:jc w:val="both"/>
          </w:pPr>
        </w:pPrChange>
      </w:pPr>
      <w:r w:rsidRPr="000A23C6">
        <w:rPr>
          <w:rFonts w:asciiTheme="majorBidi" w:hAnsiTheme="majorBidi" w:cstheme="majorBidi"/>
          <w:sz w:val="24"/>
          <w:szCs w:val="24"/>
        </w:rPr>
        <w:t>These methodological differences, combined with the specific crime context, may explain why our results diverge from the attractiveness-leniency effect commonly observed in previous studies. Our findings suggest that the relationship between attractiveness and perceptions of guilt or punishment may be more complex and context-dependent than previously thought, highlighting the need for further research using integrative approaches across various types of offenses.</w:t>
      </w:r>
    </w:p>
    <w:p w14:paraId="39407BAE" w14:textId="2CECE6BE" w:rsidR="004E0899" w:rsidRPr="004E0899" w:rsidRDefault="004E0899" w:rsidP="006C5F61">
      <w:pPr>
        <w:spacing w:after="0" w:line="480" w:lineRule="auto"/>
        <w:ind w:firstLine="720"/>
        <w:contextualSpacing/>
        <w:rPr>
          <w:rFonts w:asciiTheme="majorBidi" w:hAnsiTheme="majorBidi" w:cstheme="majorBidi"/>
          <w:sz w:val="24"/>
          <w:szCs w:val="24"/>
        </w:rPr>
        <w:pPrChange w:id="342" w:author="Anita" w:date="2024-09-04T15:55:00Z" w16du:dateUtc="2024-09-04T19:55:00Z">
          <w:pPr>
            <w:spacing w:line="360" w:lineRule="auto"/>
            <w:jc w:val="both"/>
          </w:pPr>
        </w:pPrChange>
      </w:pPr>
      <w:del w:id="343" w:author="Anita" w:date="2024-09-03T08:43:00Z" w16du:dateUtc="2024-09-03T12:43:00Z">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 xml:space="preserve">Regarding ethnicity, our study revealed a significant main effect: participants attributed higher guilt to Asian offenders compared to white or dark-skinned offenders. This finding aligns with numerous studies that have demonstrated the influence of ethnicity on guilt attribution and perceived appropriate punishment (Burch, 2015; Public Defense, 2018; </w:t>
      </w:r>
      <w:proofErr w:type="spellStart"/>
      <w:r w:rsidRPr="004E0899">
        <w:rPr>
          <w:rFonts w:asciiTheme="majorBidi" w:hAnsiTheme="majorBidi" w:cstheme="majorBidi"/>
          <w:sz w:val="24"/>
          <w:szCs w:val="24"/>
        </w:rPr>
        <w:t>Shechory</w:t>
      </w:r>
      <w:proofErr w:type="spellEnd"/>
      <w:r w:rsidRPr="004E0899">
        <w:rPr>
          <w:rFonts w:asciiTheme="majorBidi" w:hAnsiTheme="majorBidi" w:cstheme="majorBidi"/>
          <w:sz w:val="24"/>
          <w:szCs w:val="24"/>
        </w:rPr>
        <w:t xml:space="preserve"> et al., 2010</w:t>
      </w:r>
      <w:r>
        <w:rPr>
          <w:rFonts w:asciiTheme="majorBidi" w:hAnsiTheme="majorBidi" w:cstheme="majorBidi"/>
          <w:sz w:val="24"/>
          <w:szCs w:val="24"/>
        </w:rPr>
        <w:t xml:space="preserve">; </w:t>
      </w:r>
      <w:proofErr w:type="spellStart"/>
      <w:r w:rsidRPr="004E0899">
        <w:rPr>
          <w:rFonts w:asciiTheme="majorBidi" w:hAnsiTheme="majorBidi" w:cstheme="majorBidi"/>
          <w:sz w:val="24"/>
          <w:szCs w:val="24"/>
        </w:rPr>
        <w:t>Shechory</w:t>
      </w:r>
      <w:proofErr w:type="spellEnd"/>
      <w:r w:rsidRPr="004E0899">
        <w:rPr>
          <w:rFonts w:asciiTheme="majorBidi" w:hAnsiTheme="majorBidi" w:cstheme="majorBidi"/>
          <w:sz w:val="24"/>
          <w:szCs w:val="24"/>
        </w:rPr>
        <w:t>-Bitton &amp; Zvi, 2015). However, our results diverge from previous research in an important way. Unlike studies that found prominent bias against African Americans (Amodio &amp; Devine, 2006</w:t>
      </w:r>
      <w:r>
        <w:rPr>
          <w:rFonts w:asciiTheme="majorBidi" w:hAnsiTheme="majorBidi" w:cstheme="majorBidi"/>
          <w:sz w:val="24"/>
          <w:szCs w:val="24"/>
        </w:rPr>
        <w:t xml:space="preserve">; </w:t>
      </w:r>
      <w:r w:rsidRPr="004E0899">
        <w:rPr>
          <w:rFonts w:asciiTheme="majorBidi" w:hAnsiTheme="majorBidi" w:cstheme="majorBidi"/>
          <w:sz w:val="24"/>
          <w:szCs w:val="24"/>
        </w:rPr>
        <w:t>Correll et al., 2007; Vidmar, 2011), we observed no significant difference between whites and dark-skinned individuals in terms of guilt attribution or perceived appropriate punishment</w:t>
      </w:r>
      <w:r w:rsidRPr="004E0899">
        <w:rPr>
          <w:rFonts w:asciiTheme="majorBidi" w:hAnsiTheme="majorBidi" w:cs="Times New Roman"/>
          <w:sz w:val="24"/>
          <w:szCs w:val="24"/>
          <w:rtl/>
        </w:rPr>
        <w:t>.</w:t>
      </w:r>
    </w:p>
    <w:p w14:paraId="79D59B73" w14:textId="517DDB1E" w:rsidR="004E0899" w:rsidRPr="004E0899" w:rsidRDefault="004E0899" w:rsidP="006C5F61">
      <w:pPr>
        <w:spacing w:after="0" w:line="480" w:lineRule="auto"/>
        <w:ind w:firstLine="720"/>
        <w:contextualSpacing/>
        <w:rPr>
          <w:rFonts w:asciiTheme="majorBidi" w:hAnsiTheme="majorBidi" w:cstheme="majorBidi"/>
          <w:sz w:val="24"/>
          <w:szCs w:val="24"/>
        </w:rPr>
        <w:pPrChange w:id="344" w:author="Anita" w:date="2024-09-04T15:55:00Z" w16du:dateUtc="2024-09-04T19:55:00Z">
          <w:pPr>
            <w:spacing w:line="360" w:lineRule="auto"/>
            <w:jc w:val="both"/>
          </w:pPr>
        </w:pPrChange>
      </w:pPr>
      <w:del w:id="345" w:author="Anita" w:date="2024-09-03T08:43:00Z" w16du:dateUtc="2024-09-03T12:43:00Z">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 xml:space="preserve">The context of our study may offer some explanation for these findings. </w:t>
      </w:r>
      <w:r>
        <w:rPr>
          <w:rFonts w:asciiTheme="majorBidi" w:hAnsiTheme="majorBidi" w:cstheme="majorBidi"/>
          <w:sz w:val="24"/>
          <w:szCs w:val="24"/>
        </w:rPr>
        <w:t>c</w:t>
      </w:r>
      <w:r w:rsidRPr="004E0899">
        <w:rPr>
          <w:rFonts w:asciiTheme="majorBidi" w:hAnsiTheme="majorBidi" w:cstheme="majorBidi"/>
          <w:sz w:val="24"/>
          <w:szCs w:val="24"/>
        </w:rPr>
        <w:t>onducted during the COVID-19 pandemic, it's likely that participants had limited recent interactions with Asian individuals. The higher guilt attribution for Asian offenders might stem from the prevalent narrative during this period that placed blame on China for the pandemic's origin. This phenomenon could be explained through contrast bias, where the world is perceived in terms of opposing "good" and "bad" categories. The unfamiliarity with Asian individuals, combined with the blame directed at China, may have created a negative halo effect towards Asians in general</w:t>
      </w:r>
      <w:r w:rsidRPr="004E0899">
        <w:rPr>
          <w:rFonts w:asciiTheme="majorBidi" w:hAnsiTheme="majorBidi" w:cs="Times New Roman"/>
          <w:sz w:val="24"/>
          <w:szCs w:val="24"/>
          <w:rtl/>
        </w:rPr>
        <w:t>.</w:t>
      </w:r>
    </w:p>
    <w:p w14:paraId="12B9716F" w14:textId="03099DC3" w:rsidR="004E0899" w:rsidRPr="004E0899" w:rsidRDefault="004E0899" w:rsidP="006C5F61">
      <w:pPr>
        <w:spacing w:after="0" w:line="480" w:lineRule="auto"/>
        <w:ind w:firstLine="720"/>
        <w:contextualSpacing/>
        <w:rPr>
          <w:rFonts w:asciiTheme="majorBidi" w:hAnsiTheme="majorBidi" w:cstheme="majorBidi"/>
          <w:sz w:val="24"/>
          <w:szCs w:val="24"/>
        </w:rPr>
        <w:pPrChange w:id="346" w:author="Anita" w:date="2024-09-04T15:55:00Z" w16du:dateUtc="2024-09-04T19:55:00Z">
          <w:pPr>
            <w:spacing w:line="360" w:lineRule="auto"/>
            <w:jc w:val="both"/>
          </w:pPr>
        </w:pPrChange>
      </w:pPr>
      <w:r>
        <w:rPr>
          <w:rFonts w:asciiTheme="majorBidi" w:hAnsiTheme="majorBidi" w:cstheme="majorBidi"/>
          <w:sz w:val="24"/>
          <w:szCs w:val="24"/>
        </w:rPr>
        <w:t xml:space="preserve"> </w:t>
      </w:r>
      <w:del w:id="347" w:author="Anita" w:date="2024-09-03T08:43:00Z" w16du:dateUtc="2024-09-03T12:43:00Z">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It's important to note some methodological differences that may contribute to our unique findings. Unlike many previous studies that typically distinguished only between dark-skinned and white individuals, our study compared guilt attribution and perceived punishment across three ethnic origins. Additionally, the term "dark-skinned" in our study may have been interpreted differently by participants. It's unclear whether they associated this category with various populations in Israel who have relatively dark skin tones, or with African Americans who typically reside in the United States</w:t>
      </w:r>
      <w:r w:rsidRPr="004E0899">
        <w:rPr>
          <w:rFonts w:asciiTheme="majorBidi" w:hAnsiTheme="majorBidi" w:cs="Times New Roman"/>
          <w:sz w:val="24"/>
          <w:szCs w:val="24"/>
          <w:rtl/>
        </w:rPr>
        <w:t>.</w:t>
      </w:r>
    </w:p>
    <w:p w14:paraId="12C1C3F9" w14:textId="3AC539A3" w:rsidR="004E0899" w:rsidRDefault="004E0899" w:rsidP="006C5F61">
      <w:pPr>
        <w:spacing w:after="0" w:line="480" w:lineRule="auto"/>
        <w:ind w:firstLine="720"/>
        <w:contextualSpacing/>
        <w:rPr>
          <w:rFonts w:asciiTheme="majorBidi" w:hAnsiTheme="majorBidi" w:cstheme="majorBidi"/>
          <w:sz w:val="24"/>
          <w:szCs w:val="24"/>
        </w:rPr>
        <w:pPrChange w:id="348" w:author="Anita" w:date="2024-09-04T15:55:00Z" w16du:dateUtc="2024-09-04T19:55:00Z">
          <w:pPr>
            <w:spacing w:line="360" w:lineRule="auto"/>
            <w:jc w:val="both"/>
          </w:pPr>
        </w:pPrChange>
      </w:pPr>
      <w:del w:id="349" w:author="Anita" w:date="2024-09-03T08:44:00Z" w16du:dateUtc="2024-09-03T12:44:00Z">
        <w:r w:rsidDel="00357C1A">
          <w:rPr>
            <w:rFonts w:asciiTheme="majorBidi" w:hAnsiTheme="majorBidi" w:cstheme="majorBidi"/>
            <w:sz w:val="24"/>
            <w:szCs w:val="24"/>
          </w:rPr>
          <w:delText xml:space="preserve">       </w:delText>
        </w:r>
      </w:del>
      <w:r w:rsidRPr="004E0899">
        <w:rPr>
          <w:rFonts w:asciiTheme="majorBidi" w:hAnsiTheme="majorBidi" w:cstheme="majorBidi"/>
          <w:sz w:val="24"/>
          <w:szCs w:val="24"/>
        </w:rPr>
        <w:t>These results highlight the complex and context-dependent nature of ethnic bias in legal judgments. Further research is needed to explore how specific cultural and temporal factors may influence perceptions of guilt and punishment across different ethnic groups.</w:t>
      </w:r>
    </w:p>
    <w:p w14:paraId="59179516" w14:textId="70DC9E7F" w:rsidR="00D17B88" w:rsidRDefault="004E745F" w:rsidP="006C5F61">
      <w:pPr>
        <w:spacing w:after="0" w:line="480" w:lineRule="auto"/>
        <w:ind w:firstLine="720"/>
        <w:contextualSpacing/>
        <w:rPr>
          <w:rFonts w:asciiTheme="majorBidi" w:hAnsiTheme="majorBidi" w:cstheme="majorBidi"/>
          <w:sz w:val="24"/>
          <w:szCs w:val="24"/>
        </w:rPr>
        <w:pPrChange w:id="350" w:author="Anita" w:date="2024-09-04T15:55:00Z" w16du:dateUtc="2024-09-04T19:55:00Z">
          <w:pPr>
            <w:spacing w:line="360" w:lineRule="auto"/>
            <w:jc w:val="both"/>
          </w:pPr>
        </w:pPrChange>
      </w:pPr>
      <w:del w:id="351" w:author="Anita" w:date="2024-09-03T08:44:00Z" w16du:dateUtc="2024-09-03T12:44:00Z">
        <w:r w:rsidDel="00357C1A">
          <w:rPr>
            <w:rFonts w:asciiTheme="majorBidi" w:hAnsiTheme="majorBidi" w:cstheme="majorBidi"/>
            <w:sz w:val="24"/>
            <w:szCs w:val="24"/>
          </w:rPr>
          <w:delText xml:space="preserve">       </w:delText>
        </w:r>
      </w:del>
      <w:r w:rsidR="00D17B88" w:rsidRPr="004E745F">
        <w:rPr>
          <w:rFonts w:asciiTheme="majorBidi" w:hAnsiTheme="majorBidi" w:cstheme="majorBidi"/>
          <w:sz w:val="24"/>
          <w:szCs w:val="24"/>
        </w:rPr>
        <w:t>The study's findings show a significant main effect for gender. Men were significantly attributed more guilt than women for the same offense. This finding is consistent with studies in various countries that show a tendency to attribute less guilt to female offenders based on claims of insanity or diminished responsibility (Crocker et al., 2002</w:t>
      </w:r>
      <w:r>
        <w:rPr>
          <w:rFonts w:asciiTheme="majorBidi" w:hAnsiTheme="majorBidi" w:cstheme="majorBidi"/>
          <w:sz w:val="24"/>
          <w:szCs w:val="24"/>
        </w:rPr>
        <w:t xml:space="preserve">; </w:t>
      </w:r>
      <w:r w:rsidRPr="0068143C">
        <w:rPr>
          <w:rFonts w:asciiTheme="majorBidi" w:hAnsiTheme="majorBidi" w:cstheme="majorBidi"/>
          <w:sz w:val="24"/>
          <w:szCs w:val="24"/>
        </w:rPr>
        <w:t>Vogel &amp; de Spa, 2019</w:t>
      </w:r>
      <w:r w:rsidR="00D17B88" w:rsidRPr="004E745F">
        <w:rPr>
          <w:rFonts w:asciiTheme="majorBidi" w:hAnsiTheme="majorBidi" w:cstheme="majorBidi"/>
          <w:sz w:val="24"/>
          <w:szCs w:val="24"/>
        </w:rPr>
        <w:t xml:space="preserve">). This finding also aligns with research results in Israel and worldwide that found a tendency for lighter sentencing towards women, manifested in fewer prison sentences, shorter prison terms, and preference for lighter punishments such as community service and fines (Philippe, 2017; </w:t>
      </w:r>
      <w:proofErr w:type="spellStart"/>
      <w:r w:rsidR="00D17B88" w:rsidRPr="004E745F">
        <w:rPr>
          <w:rFonts w:asciiTheme="majorBidi" w:hAnsiTheme="majorBidi" w:cstheme="majorBidi"/>
          <w:sz w:val="24"/>
          <w:szCs w:val="24"/>
        </w:rPr>
        <w:t>Tereškinas</w:t>
      </w:r>
      <w:proofErr w:type="spellEnd"/>
      <w:r w:rsidR="00D17B88" w:rsidRPr="004E745F">
        <w:rPr>
          <w:rFonts w:asciiTheme="majorBidi" w:hAnsiTheme="majorBidi" w:cstheme="majorBidi"/>
          <w:sz w:val="24"/>
          <w:szCs w:val="24"/>
        </w:rPr>
        <w:t xml:space="preserve"> et al., 2022).</w:t>
      </w:r>
    </w:p>
    <w:p w14:paraId="473FDECE" w14:textId="0A561179" w:rsidR="004E745F" w:rsidRPr="004E745F" w:rsidRDefault="004E745F" w:rsidP="006C5F61">
      <w:pPr>
        <w:spacing w:after="0" w:line="480" w:lineRule="auto"/>
        <w:ind w:firstLine="720"/>
        <w:contextualSpacing/>
        <w:rPr>
          <w:rFonts w:asciiTheme="majorBidi" w:hAnsiTheme="majorBidi" w:cstheme="majorBidi"/>
          <w:sz w:val="24"/>
          <w:szCs w:val="24"/>
        </w:rPr>
        <w:pPrChange w:id="352" w:author="Anita" w:date="2024-09-04T15:55:00Z" w16du:dateUtc="2024-09-04T19:55:00Z">
          <w:pPr>
            <w:spacing w:line="360" w:lineRule="auto"/>
            <w:jc w:val="both"/>
          </w:pPr>
        </w:pPrChange>
      </w:pPr>
      <w:del w:id="353" w:author="Anita" w:date="2024-09-03T08:44:00Z" w16du:dateUtc="2024-09-03T12:44:00Z">
        <w:r w:rsidDel="00357C1A">
          <w:rPr>
            <w:rFonts w:asciiTheme="majorBidi" w:hAnsiTheme="majorBidi" w:cstheme="majorBidi"/>
            <w:sz w:val="24"/>
            <w:szCs w:val="24"/>
          </w:rPr>
          <w:delText xml:space="preserve">       </w:delText>
        </w:r>
      </w:del>
      <w:r w:rsidRPr="004E745F">
        <w:rPr>
          <w:rFonts w:asciiTheme="majorBidi" w:hAnsiTheme="majorBidi" w:cstheme="majorBidi"/>
          <w:sz w:val="24"/>
          <w:szCs w:val="24"/>
        </w:rPr>
        <w:t xml:space="preserve">Most studies to date have primarily examined guilt attributions and less so the severity of punishment that participants deemed appropriate for defendants based on attractiveness, ethnicity, and gender. In examining this variable, our study found that in terms of punishment perception, 'attractive' individuals and men are perceived as deserving more severe punishment, a finding that did not reach significance level </w:t>
      </w:r>
      <w:proofErr w:type="gramStart"/>
      <w:r w:rsidRPr="004E745F">
        <w:rPr>
          <w:rFonts w:asciiTheme="majorBidi" w:hAnsiTheme="majorBidi" w:cstheme="majorBidi"/>
          <w:sz w:val="24"/>
          <w:szCs w:val="24"/>
        </w:rPr>
        <w:t>with regard to</w:t>
      </w:r>
      <w:proofErr w:type="gramEnd"/>
      <w:r w:rsidRPr="004E745F">
        <w:rPr>
          <w:rFonts w:asciiTheme="majorBidi" w:hAnsiTheme="majorBidi" w:cstheme="majorBidi"/>
          <w:sz w:val="24"/>
          <w:szCs w:val="24"/>
        </w:rPr>
        <w:t xml:space="preserve"> ethnicity</w:t>
      </w:r>
      <w:r w:rsidRPr="004E745F">
        <w:rPr>
          <w:rFonts w:asciiTheme="majorBidi" w:hAnsiTheme="majorBidi" w:cs="Times New Roman"/>
          <w:sz w:val="24"/>
          <w:szCs w:val="24"/>
          <w:rtl/>
        </w:rPr>
        <w:t>.</w:t>
      </w:r>
    </w:p>
    <w:p w14:paraId="2B1D8BED" w14:textId="7EDA6985" w:rsidR="004E745F" w:rsidRDefault="004E745F" w:rsidP="006C5F61">
      <w:pPr>
        <w:spacing w:after="0" w:line="480" w:lineRule="auto"/>
        <w:ind w:firstLine="720"/>
        <w:contextualSpacing/>
        <w:rPr>
          <w:rFonts w:asciiTheme="majorBidi" w:hAnsiTheme="majorBidi" w:cstheme="majorBidi"/>
          <w:sz w:val="24"/>
          <w:szCs w:val="24"/>
        </w:rPr>
        <w:pPrChange w:id="354" w:author="Anita" w:date="2024-09-04T15:55:00Z" w16du:dateUtc="2024-09-04T19:55:00Z">
          <w:pPr>
            <w:spacing w:line="360" w:lineRule="auto"/>
            <w:jc w:val="both"/>
          </w:pPr>
        </w:pPrChange>
      </w:pPr>
      <w:del w:id="355" w:author="Anita" w:date="2024-09-03T08:44:00Z" w16du:dateUtc="2024-09-03T12:44:00Z">
        <w:r w:rsidDel="00357C1A">
          <w:rPr>
            <w:rFonts w:asciiTheme="majorBidi" w:hAnsiTheme="majorBidi" w:cstheme="majorBidi"/>
            <w:sz w:val="24"/>
            <w:szCs w:val="24"/>
          </w:rPr>
          <w:delText xml:space="preserve">       </w:delText>
        </w:r>
      </w:del>
      <w:r w:rsidRPr="004E745F">
        <w:rPr>
          <w:rFonts w:asciiTheme="majorBidi" w:hAnsiTheme="majorBidi" w:cstheme="majorBidi"/>
          <w:sz w:val="24"/>
          <w:szCs w:val="24"/>
        </w:rPr>
        <w:t>It is important to note that the perceived severity of appropriate punishment found in the study is not necessarily identical to the degree of guilt attributed to the offender, with the average perceived guilt being higher than the average punishment that study participants viewed as appropriate. This gap may stem from the fact that the offense described in the scenario is on a relatively low severity threshold. The practice in Israel is such that most criminal cases are closed in plea bargains (</w:t>
      </w:r>
      <w:proofErr w:type="spellStart"/>
      <w:r w:rsidRPr="004E745F">
        <w:rPr>
          <w:rFonts w:asciiTheme="majorBidi" w:hAnsiTheme="majorBidi" w:cstheme="majorBidi"/>
          <w:sz w:val="24"/>
          <w:szCs w:val="24"/>
        </w:rPr>
        <w:t>Beenstock</w:t>
      </w:r>
      <w:proofErr w:type="spellEnd"/>
      <w:r w:rsidRPr="004E745F">
        <w:rPr>
          <w:rFonts w:asciiTheme="majorBidi" w:hAnsiTheme="majorBidi" w:cstheme="majorBidi"/>
          <w:sz w:val="24"/>
          <w:szCs w:val="24"/>
        </w:rPr>
        <w:t xml:space="preserve"> et al., 2021), resulting in a gap between the severity of the original offense and that for which defendants are ultimately convicted. </w:t>
      </w:r>
      <w:ins w:id="356" w:author="Anita" w:date="2024-09-04T14:22:00Z" w16du:dateUtc="2024-09-04T18:22:00Z">
        <w:r w:rsidR="00115F3F">
          <w:rPr>
            <w:rFonts w:asciiTheme="majorBidi" w:hAnsiTheme="majorBidi" w:cstheme="majorBidi"/>
            <w:sz w:val="24"/>
            <w:szCs w:val="24"/>
          </w:rPr>
          <w:t xml:space="preserve">  </w:t>
        </w:r>
      </w:ins>
      <w:r w:rsidRPr="004E745F">
        <w:rPr>
          <w:rFonts w:asciiTheme="majorBidi" w:hAnsiTheme="majorBidi" w:cstheme="majorBidi"/>
          <w:sz w:val="24"/>
          <w:szCs w:val="24"/>
        </w:rPr>
        <w:t>Additionally, there is a tendency of courts towards relatively lenient sentencing in line with the rehabilitative trend existing in the Western world (</w:t>
      </w:r>
      <w:proofErr w:type="spellStart"/>
      <w:r w:rsidRPr="004E745F">
        <w:rPr>
          <w:rFonts w:asciiTheme="majorBidi" w:hAnsiTheme="majorBidi" w:cstheme="majorBidi"/>
          <w:sz w:val="24"/>
          <w:szCs w:val="24"/>
        </w:rPr>
        <w:t>Lernau</w:t>
      </w:r>
      <w:proofErr w:type="spellEnd"/>
      <w:r w:rsidRPr="004E745F">
        <w:rPr>
          <w:rFonts w:asciiTheme="majorBidi" w:hAnsiTheme="majorBidi" w:cstheme="majorBidi"/>
          <w:sz w:val="24"/>
          <w:szCs w:val="24"/>
        </w:rPr>
        <w:t xml:space="preserve">, 2016; </w:t>
      </w:r>
      <w:proofErr w:type="spellStart"/>
      <w:r w:rsidRPr="004E745F">
        <w:rPr>
          <w:rFonts w:asciiTheme="majorBidi" w:hAnsiTheme="majorBidi" w:cstheme="majorBidi"/>
          <w:sz w:val="24"/>
          <w:szCs w:val="24"/>
        </w:rPr>
        <w:t>Lernau</w:t>
      </w:r>
      <w:proofErr w:type="spellEnd"/>
      <w:r w:rsidRPr="004E745F">
        <w:rPr>
          <w:rFonts w:asciiTheme="majorBidi" w:hAnsiTheme="majorBidi" w:cstheme="majorBidi"/>
          <w:sz w:val="24"/>
          <w:szCs w:val="24"/>
        </w:rPr>
        <w:t xml:space="preserve"> &amp; Oz, 2019).</w:t>
      </w:r>
    </w:p>
    <w:p w14:paraId="5F151C11" w14:textId="30AFE658" w:rsidR="009D7FD8" w:rsidRPr="009D7FD8" w:rsidRDefault="00F62333" w:rsidP="006C5F61">
      <w:pPr>
        <w:spacing w:after="0" w:line="480" w:lineRule="auto"/>
        <w:ind w:firstLine="720"/>
        <w:contextualSpacing/>
        <w:rPr>
          <w:rFonts w:asciiTheme="majorBidi" w:hAnsiTheme="majorBidi" w:cstheme="majorBidi"/>
          <w:sz w:val="24"/>
          <w:szCs w:val="24"/>
        </w:rPr>
        <w:pPrChange w:id="357" w:author="Anita" w:date="2024-09-04T15:55:00Z" w16du:dateUtc="2024-09-04T19:55:00Z">
          <w:pPr>
            <w:spacing w:line="360" w:lineRule="auto"/>
            <w:jc w:val="both"/>
          </w:pPr>
        </w:pPrChange>
      </w:pPr>
      <w:del w:id="358" w:author="Anita" w:date="2024-09-03T08:44:00Z" w16du:dateUtc="2024-09-03T12:44:00Z">
        <w:r w:rsidDel="00357C1A">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 xml:space="preserve">The current study examined the integrated contribution of three variables: attractiveness, ethnicity, and gender on the perception of the offender's guilt and the appropriate punishment. The integration of these three variables, giving equal opportunity for them to be weighted alongside each other, was done based on the perception that in </w:t>
      </w:r>
      <w:proofErr w:type="gramStart"/>
      <w:r w:rsidR="009D7FD8" w:rsidRPr="009D7FD8">
        <w:rPr>
          <w:rFonts w:asciiTheme="majorBidi" w:hAnsiTheme="majorBidi" w:cstheme="majorBidi"/>
          <w:sz w:val="24"/>
          <w:szCs w:val="24"/>
        </w:rPr>
        <w:t>the vast majority of</w:t>
      </w:r>
      <w:proofErr w:type="gramEnd"/>
      <w:r w:rsidR="009D7FD8" w:rsidRPr="009D7FD8">
        <w:rPr>
          <w:rFonts w:asciiTheme="majorBidi" w:hAnsiTheme="majorBidi" w:cstheme="majorBidi"/>
          <w:sz w:val="24"/>
          <w:szCs w:val="24"/>
        </w:rPr>
        <w:t xml:space="preserve"> information processing processes, there is a fusion of information from various relevant sources included in the given reality (Functional Theory of Cognition, Anderson, 1996, 2001</w:t>
      </w:r>
      <w:r>
        <w:rPr>
          <w:rFonts w:asciiTheme="majorBidi" w:hAnsiTheme="majorBidi" w:cs="Times New Roman"/>
          <w:sz w:val="24"/>
          <w:szCs w:val="24"/>
        </w:rPr>
        <w:t>).</w:t>
      </w:r>
    </w:p>
    <w:p w14:paraId="47E2B1EF" w14:textId="67248659" w:rsidR="009D7FD8" w:rsidRPr="009D7FD8" w:rsidRDefault="00F62333" w:rsidP="006C5F61">
      <w:pPr>
        <w:spacing w:after="0" w:line="480" w:lineRule="auto"/>
        <w:ind w:firstLine="720"/>
        <w:contextualSpacing/>
        <w:rPr>
          <w:rFonts w:asciiTheme="majorBidi" w:hAnsiTheme="majorBidi" w:cstheme="majorBidi"/>
          <w:sz w:val="24"/>
          <w:szCs w:val="24"/>
        </w:rPr>
        <w:pPrChange w:id="359" w:author="Anita" w:date="2024-09-04T15:55:00Z" w16du:dateUtc="2024-09-04T19:55:00Z">
          <w:pPr>
            <w:spacing w:line="360" w:lineRule="auto"/>
            <w:jc w:val="both"/>
          </w:pPr>
        </w:pPrChange>
      </w:pPr>
      <w:del w:id="360" w:author="Anita" w:date="2024-09-03T08:44:00Z" w16du:dateUtc="2024-09-03T12:44:00Z">
        <w:r w:rsidDel="00357C1A">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Through functional measurement, it was found that the three variables were given different relative weights in guilt attribution and perceived appropriate punishment. The highest relative weight in both guilt attribution and perceived appropriate punishment was given to the 'attractiveness' variable, while the lowest was given to ethnicity</w:t>
      </w:r>
      <w:r w:rsidR="009D7FD8" w:rsidRPr="009D7FD8">
        <w:rPr>
          <w:rFonts w:asciiTheme="majorBidi" w:hAnsiTheme="majorBidi" w:cs="Times New Roman"/>
          <w:sz w:val="24"/>
          <w:szCs w:val="24"/>
          <w:rtl/>
        </w:rPr>
        <w:t>.</w:t>
      </w:r>
    </w:p>
    <w:p w14:paraId="5ED0FE08" w14:textId="7F42F000" w:rsidR="009D7FD8" w:rsidRPr="009D7FD8" w:rsidRDefault="00F62333" w:rsidP="006C5F61">
      <w:pPr>
        <w:spacing w:after="0" w:line="480" w:lineRule="auto"/>
        <w:ind w:firstLine="720"/>
        <w:contextualSpacing/>
        <w:rPr>
          <w:rFonts w:asciiTheme="majorBidi" w:hAnsiTheme="majorBidi" w:cstheme="majorBidi"/>
          <w:sz w:val="24"/>
          <w:szCs w:val="24"/>
        </w:rPr>
        <w:pPrChange w:id="361" w:author="Anita" w:date="2024-09-04T15:55:00Z" w16du:dateUtc="2024-09-04T19:55:00Z">
          <w:pPr>
            <w:spacing w:line="360" w:lineRule="auto"/>
            <w:jc w:val="both"/>
          </w:pPr>
        </w:pPrChange>
      </w:pPr>
      <w:del w:id="362" w:author="Anita" w:date="2024-09-03T08:44:00Z" w16du:dateUtc="2024-09-03T12:44:00Z">
        <w:r w:rsidDel="0082533B">
          <w:rPr>
            <w:rFonts w:asciiTheme="majorBidi" w:hAnsiTheme="majorBidi" w:cstheme="majorBidi"/>
            <w:sz w:val="24"/>
            <w:szCs w:val="24"/>
          </w:rPr>
          <w:delText xml:space="preserve"> </w:delText>
        </w:r>
        <w:r w:rsidDel="00357C1A">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The stronger influence of attractiveness compared to gender and ethnicity could be a result of evolutionary mechanisms causing a stronger neural response to attractiveness. Studies examining neural responses to attractive faces have shown that people experience more positive emotions (presented as more intense activation in the brain's reward circuits) when looking at attractive faces compared to unattractive ones (Hahn &amp; Perrett, 2014). These findings might be explained by the fact that attractiveness is related to central evolutionary traits: finding potential mates, reproduction, and parenting</w:t>
      </w:r>
      <w:r w:rsidR="009D7FD8" w:rsidRPr="009D7FD8">
        <w:rPr>
          <w:rFonts w:asciiTheme="majorBidi" w:hAnsiTheme="majorBidi" w:cs="Times New Roman"/>
          <w:sz w:val="24"/>
          <w:szCs w:val="24"/>
          <w:rtl/>
        </w:rPr>
        <w:t>.</w:t>
      </w:r>
    </w:p>
    <w:p w14:paraId="115A84D9" w14:textId="45FE30E0" w:rsidR="009D7FD8" w:rsidRDefault="00F62333" w:rsidP="006C5F61">
      <w:pPr>
        <w:spacing w:after="0" w:line="480" w:lineRule="auto"/>
        <w:ind w:firstLine="720"/>
        <w:contextualSpacing/>
        <w:rPr>
          <w:rFonts w:asciiTheme="majorBidi" w:hAnsiTheme="majorBidi" w:cstheme="majorBidi"/>
          <w:sz w:val="24"/>
          <w:szCs w:val="24"/>
        </w:rPr>
        <w:pPrChange w:id="363" w:author="Anita" w:date="2024-09-04T15:55:00Z" w16du:dateUtc="2024-09-04T19:55:00Z">
          <w:pPr>
            <w:spacing w:line="360" w:lineRule="auto"/>
            <w:jc w:val="both"/>
          </w:pPr>
        </w:pPrChange>
      </w:pPr>
      <w:del w:id="364" w:author="Anita" w:date="2024-09-03T08:45:00Z" w16du:dateUtc="2024-09-03T12:45:00Z">
        <w:r w:rsidDel="0082533B">
          <w:rPr>
            <w:rFonts w:asciiTheme="majorBidi" w:hAnsiTheme="majorBidi" w:cstheme="majorBidi"/>
            <w:sz w:val="24"/>
            <w:szCs w:val="24"/>
          </w:rPr>
          <w:delText xml:space="preserve">       </w:delText>
        </w:r>
      </w:del>
      <w:r w:rsidR="009D7FD8" w:rsidRPr="009D7FD8">
        <w:rPr>
          <w:rFonts w:asciiTheme="majorBidi" w:hAnsiTheme="majorBidi" w:cstheme="majorBidi"/>
          <w:sz w:val="24"/>
          <w:szCs w:val="24"/>
        </w:rPr>
        <w:t xml:space="preserve">Although Hahn and Perrett (2014) found a stronger neural response accompanied by attribution of more positive emotions to those who were more attractive, it is possible that this strong neural response is </w:t>
      </w:r>
      <w:proofErr w:type="gramStart"/>
      <w:r w:rsidR="009D7FD8" w:rsidRPr="009D7FD8">
        <w:rPr>
          <w:rFonts w:asciiTheme="majorBidi" w:hAnsiTheme="majorBidi" w:cstheme="majorBidi"/>
          <w:sz w:val="24"/>
          <w:szCs w:val="24"/>
        </w:rPr>
        <w:t>context-dependent</w:t>
      </w:r>
      <w:proofErr w:type="gramEnd"/>
      <w:r w:rsidR="009D7FD8" w:rsidRPr="009D7FD8">
        <w:rPr>
          <w:rFonts w:asciiTheme="majorBidi" w:hAnsiTheme="majorBidi" w:cstheme="majorBidi"/>
          <w:sz w:val="24"/>
          <w:szCs w:val="24"/>
        </w:rPr>
        <w:t xml:space="preserve">. In the case of a suspect or offender, the strong neural response may tend towards severity rather than leniency. This suggests that attractiveness triggers a strong evolutionary arousal mechanism whose results are </w:t>
      </w:r>
      <w:proofErr w:type="gramStart"/>
      <w:r w:rsidR="009D7FD8" w:rsidRPr="009D7FD8">
        <w:rPr>
          <w:rFonts w:asciiTheme="majorBidi" w:hAnsiTheme="majorBidi" w:cstheme="majorBidi"/>
          <w:sz w:val="24"/>
          <w:szCs w:val="24"/>
        </w:rPr>
        <w:t>context-dependent</w:t>
      </w:r>
      <w:proofErr w:type="gramEnd"/>
      <w:r w:rsidR="009D7FD8" w:rsidRPr="009D7FD8">
        <w:rPr>
          <w:rFonts w:asciiTheme="majorBidi" w:hAnsiTheme="majorBidi" w:cstheme="majorBidi"/>
          <w:sz w:val="24"/>
          <w:szCs w:val="24"/>
        </w:rPr>
        <w:t>. In the case of guilt attribution and punishment, this mechanism may lead to aggravation rather than mitigation of judgments.</w:t>
      </w:r>
    </w:p>
    <w:p w14:paraId="5956EE60" w14:textId="77777777" w:rsidR="001C68B3" w:rsidRPr="001C68B3" w:rsidRDefault="001C68B3" w:rsidP="00671BA0">
      <w:pPr>
        <w:spacing w:after="0" w:line="480" w:lineRule="auto"/>
        <w:contextualSpacing/>
        <w:rPr>
          <w:rFonts w:asciiTheme="majorBidi" w:hAnsiTheme="majorBidi" w:cstheme="majorBidi"/>
          <w:b/>
          <w:bCs/>
          <w:sz w:val="24"/>
          <w:szCs w:val="24"/>
        </w:rPr>
        <w:pPrChange w:id="365" w:author="Anita" w:date="2024-09-04T15:59:00Z" w16du:dateUtc="2024-09-04T19:59:00Z">
          <w:pPr>
            <w:spacing w:line="360" w:lineRule="auto"/>
            <w:jc w:val="both"/>
          </w:pPr>
        </w:pPrChange>
      </w:pPr>
      <w:r w:rsidRPr="001C68B3">
        <w:rPr>
          <w:rFonts w:asciiTheme="majorBidi" w:hAnsiTheme="majorBidi" w:cstheme="majorBidi"/>
          <w:b/>
          <w:bCs/>
          <w:sz w:val="24"/>
          <w:szCs w:val="24"/>
        </w:rPr>
        <w:t>Limitations and Future Research</w:t>
      </w:r>
    </w:p>
    <w:p w14:paraId="7703BD0D" w14:textId="3F2147BE" w:rsidR="001C68B3" w:rsidRPr="001C68B3" w:rsidRDefault="001C68B3" w:rsidP="006C5F61">
      <w:pPr>
        <w:spacing w:after="0" w:line="480" w:lineRule="auto"/>
        <w:ind w:firstLine="720"/>
        <w:contextualSpacing/>
        <w:rPr>
          <w:rFonts w:asciiTheme="majorBidi" w:hAnsiTheme="majorBidi" w:cstheme="majorBidi"/>
          <w:sz w:val="24"/>
          <w:szCs w:val="24"/>
        </w:rPr>
        <w:pPrChange w:id="366" w:author="Anita" w:date="2024-09-04T15:55:00Z" w16du:dateUtc="2024-09-04T19:55:00Z">
          <w:pPr>
            <w:spacing w:line="360" w:lineRule="auto"/>
            <w:jc w:val="both"/>
          </w:pPr>
        </w:pPrChange>
      </w:pPr>
      <w:del w:id="367" w:author="Anita" w:date="2024-09-03T08:45:00Z" w16du:dateUtc="2024-09-03T12:45:00Z">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This study addressed three variables in an integrated manner that are not related to the criminal act itself but have the potential to contribute to the perception of guilt and perceived appropriate punishment of suspects, defendants, or convicts by judges and law enforcement personnel. Despite the contributions arising from the current study, its limitations cannot be ignored</w:t>
      </w:r>
      <w:r w:rsidRPr="001C68B3">
        <w:rPr>
          <w:rFonts w:asciiTheme="majorBidi" w:hAnsiTheme="majorBidi" w:cs="Times New Roman"/>
          <w:sz w:val="24"/>
          <w:szCs w:val="24"/>
          <w:rtl/>
        </w:rPr>
        <w:t>.</w:t>
      </w:r>
    </w:p>
    <w:p w14:paraId="6578964E" w14:textId="32C93795" w:rsidR="001C68B3" w:rsidRPr="001C68B3" w:rsidRDefault="001C68B3" w:rsidP="006C5F61">
      <w:pPr>
        <w:spacing w:after="0" w:line="480" w:lineRule="auto"/>
        <w:ind w:firstLine="720"/>
        <w:contextualSpacing/>
        <w:rPr>
          <w:rFonts w:asciiTheme="majorBidi" w:hAnsiTheme="majorBidi" w:cstheme="majorBidi"/>
          <w:sz w:val="24"/>
          <w:szCs w:val="24"/>
        </w:rPr>
        <w:pPrChange w:id="368" w:author="Anita" w:date="2024-09-04T15:55:00Z" w16du:dateUtc="2024-09-04T19:55:00Z">
          <w:pPr>
            <w:spacing w:line="360" w:lineRule="auto"/>
            <w:jc w:val="both"/>
          </w:pPr>
        </w:pPrChange>
      </w:pPr>
      <w:del w:id="369" w:author="Anita" w:date="2024-09-03T08:45:00Z" w16du:dateUtc="2024-09-03T12:45:00Z">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 xml:space="preserve">The sampling in this study is 'volunteer sampling' with all its implications. </w:t>
      </w:r>
      <w:r>
        <w:rPr>
          <w:rFonts w:asciiTheme="majorBidi" w:hAnsiTheme="majorBidi" w:cstheme="majorBidi"/>
          <w:sz w:val="24"/>
          <w:szCs w:val="24"/>
        </w:rPr>
        <w:t>r</w:t>
      </w:r>
      <w:r w:rsidRPr="001C68B3">
        <w:rPr>
          <w:rFonts w:asciiTheme="majorBidi" w:hAnsiTheme="majorBidi" w:cstheme="majorBidi"/>
          <w:sz w:val="24"/>
          <w:szCs w:val="24"/>
        </w:rPr>
        <w:t>egarding the sample size, the number of participants was dictated by the number of respondents to questionnaires distributed online and was essentially based on the voluntary spirit of the participants. A study offering compensation might have garnered more participation and thus contributed to the external validity of the findings. Additionally, it cannot be overlooked that the purpose of the study may have been understood by the participants, potentially leading to social desirability bias. While relying on functional measurement provided some response to this problem, future research could continue to address this bias by using sophisticated methods to minimize social influences, such as measures examining facial movements as indicators of hidden attitudes or reaction time measures in implicit association tests</w:t>
      </w:r>
      <w:r w:rsidRPr="001C68B3">
        <w:rPr>
          <w:rFonts w:asciiTheme="majorBidi" w:hAnsiTheme="majorBidi" w:cs="Times New Roman"/>
          <w:sz w:val="24"/>
          <w:szCs w:val="24"/>
          <w:rtl/>
        </w:rPr>
        <w:t>.</w:t>
      </w:r>
    </w:p>
    <w:p w14:paraId="5E2B0E78" w14:textId="6C66158F" w:rsidR="001C68B3" w:rsidRPr="001C68B3" w:rsidRDefault="001C68B3" w:rsidP="006C5F61">
      <w:pPr>
        <w:spacing w:after="0" w:line="480" w:lineRule="auto"/>
        <w:ind w:firstLine="720"/>
        <w:contextualSpacing/>
        <w:rPr>
          <w:rFonts w:asciiTheme="majorBidi" w:hAnsiTheme="majorBidi" w:cstheme="majorBidi"/>
          <w:sz w:val="24"/>
          <w:szCs w:val="24"/>
        </w:rPr>
        <w:pPrChange w:id="370" w:author="Anita" w:date="2024-09-04T15:55:00Z" w16du:dateUtc="2024-09-04T19:55:00Z">
          <w:pPr>
            <w:spacing w:line="360" w:lineRule="auto"/>
            <w:jc w:val="both"/>
          </w:pPr>
        </w:pPrChange>
      </w:pPr>
      <w:del w:id="371" w:author="Anita" w:date="2024-09-03T08:45:00Z" w16du:dateUtc="2024-09-03T12:45:00Z">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Furthermore, regarding the reference to Asian ethnicity, it should be considered that the study was conducted during the COVID-19 pandemic, which was attributed to East Asia. This context may have influenced participants' attributions related to Asian origin and does not necessarily reflect a routine reality. Lastly, the research findings can be qualified by noting that any study design that is fundamentally descriptive limits the internal validity of its findings. There may be other variables related to the participants themselves or hidden in the situation presented that explain perceptions of guilt or levels of perceived punishment, which were not controlled in the current study</w:t>
      </w:r>
      <w:r w:rsidRPr="001C68B3">
        <w:rPr>
          <w:rFonts w:asciiTheme="majorBidi" w:hAnsiTheme="majorBidi" w:cs="Times New Roman"/>
          <w:sz w:val="24"/>
          <w:szCs w:val="24"/>
          <w:rtl/>
        </w:rPr>
        <w:t>.</w:t>
      </w:r>
    </w:p>
    <w:p w14:paraId="34D6ED28" w14:textId="23560543" w:rsidR="001C68B3" w:rsidRPr="001C68B3" w:rsidRDefault="001C68B3" w:rsidP="006C5F61">
      <w:pPr>
        <w:spacing w:after="0" w:line="480" w:lineRule="auto"/>
        <w:ind w:firstLine="720"/>
        <w:contextualSpacing/>
        <w:rPr>
          <w:rFonts w:asciiTheme="majorBidi" w:hAnsiTheme="majorBidi" w:cstheme="majorBidi"/>
          <w:sz w:val="24"/>
          <w:szCs w:val="24"/>
        </w:rPr>
        <w:pPrChange w:id="372" w:author="Anita" w:date="2024-09-04T15:55:00Z" w16du:dateUtc="2024-09-04T19:55:00Z">
          <w:pPr>
            <w:spacing w:line="360" w:lineRule="auto"/>
            <w:jc w:val="both"/>
          </w:pPr>
        </w:pPrChange>
      </w:pPr>
      <w:del w:id="373" w:author="Anita" w:date="2024-09-03T08:45:00Z" w16du:dateUtc="2024-09-03T12:45:00Z">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 xml:space="preserve">For future studies, it would be valuable to conduct multi-variable research </w:t>
      </w:r>
      <w:proofErr w:type="gramStart"/>
      <w:r w:rsidRPr="001C68B3">
        <w:rPr>
          <w:rFonts w:asciiTheme="majorBidi" w:hAnsiTheme="majorBidi" w:cstheme="majorBidi"/>
          <w:sz w:val="24"/>
          <w:szCs w:val="24"/>
        </w:rPr>
        <w:t>similar to</w:t>
      </w:r>
      <w:proofErr w:type="gramEnd"/>
      <w:r w:rsidRPr="001C68B3">
        <w:rPr>
          <w:rFonts w:asciiTheme="majorBidi" w:hAnsiTheme="majorBidi" w:cstheme="majorBidi"/>
          <w:sz w:val="24"/>
          <w:szCs w:val="24"/>
        </w:rPr>
        <w:t xml:space="preserve"> this one, examining additional variables not included in the current study. Exploring different types of criminal offenses, ranging from minor infractions to severe crimes, could provide insights into how the integrated influence of attractiveness, ethnicity, and gender varies across offense types. Considering the socioeconomic status of the offender may also reveal interactions with the variables examined in this study. Moreover, examining the age of the offender could help understand how perceptions of guilt and appropriate punishment differ for younger versus older individuals. Investigating the characteristics of judges or jurors, such as their demographic information or personal experiences with the justice system, may also contribute to a deeper understanding of these dynamics</w:t>
      </w:r>
      <w:r w:rsidRPr="001C68B3">
        <w:rPr>
          <w:rFonts w:asciiTheme="majorBidi" w:hAnsiTheme="majorBidi" w:cs="Times New Roman"/>
          <w:sz w:val="24"/>
          <w:szCs w:val="24"/>
          <w:rtl/>
        </w:rPr>
        <w:t>.</w:t>
      </w:r>
    </w:p>
    <w:p w14:paraId="3454F006" w14:textId="3614ADFD" w:rsidR="001C68B3" w:rsidRPr="001C68B3" w:rsidRDefault="001C68B3" w:rsidP="006C5F61">
      <w:pPr>
        <w:spacing w:after="0" w:line="480" w:lineRule="auto"/>
        <w:ind w:firstLine="720"/>
        <w:contextualSpacing/>
        <w:rPr>
          <w:rFonts w:asciiTheme="majorBidi" w:hAnsiTheme="majorBidi" w:cstheme="majorBidi"/>
          <w:sz w:val="24"/>
          <w:szCs w:val="24"/>
        </w:rPr>
        <w:pPrChange w:id="374" w:author="Anita" w:date="2024-09-04T15:55:00Z" w16du:dateUtc="2024-09-04T19:55:00Z">
          <w:pPr>
            <w:spacing w:line="360" w:lineRule="auto"/>
            <w:jc w:val="both"/>
          </w:pPr>
        </w:pPrChange>
      </w:pPr>
      <w:del w:id="375" w:author="Anita" w:date="2024-09-03T08:45:00Z" w16du:dateUtc="2024-09-03T12:45:00Z">
        <w:r w:rsidDel="00C3397D">
          <w:rPr>
            <w:rFonts w:asciiTheme="majorBidi" w:hAnsiTheme="majorBidi" w:cstheme="majorBidi"/>
            <w:sz w:val="24"/>
            <w:szCs w:val="24"/>
          </w:rPr>
          <w:delText xml:space="preserve"> </w:delText>
        </w:r>
        <w:r w:rsidDel="0082533B">
          <w:rPr>
            <w:rFonts w:asciiTheme="majorBidi" w:hAnsiTheme="majorBidi" w:cstheme="majorBidi"/>
            <w:sz w:val="24"/>
            <w:szCs w:val="24"/>
          </w:rPr>
          <w:delText xml:space="preserve">      </w:delText>
        </w:r>
      </w:del>
      <w:r w:rsidRPr="001C68B3">
        <w:rPr>
          <w:rFonts w:asciiTheme="majorBidi" w:hAnsiTheme="majorBidi" w:cstheme="majorBidi"/>
          <w:sz w:val="24"/>
          <w:szCs w:val="24"/>
        </w:rPr>
        <w:t>Additionally, replicating the study across different countries or regions could shed light on how cultural norms influence these integrated perceptions. Future research could also employ more diverse methodologies, such as using virtual reality to create immersive and realistic scenarios for participants or conducting longitudinal studies to examine how perceptions might change over time or with exposure to different types of information. Incorporating physiological measures, such as eye-tracking or neuroimaging, could provide deeper insights into the cognitive processes underlying these integrated judgments</w:t>
      </w:r>
      <w:r w:rsidRPr="001C68B3">
        <w:rPr>
          <w:rFonts w:asciiTheme="majorBidi" w:hAnsiTheme="majorBidi" w:cs="Times New Roman"/>
          <w:sz w:val="24"/>
          <w:szCs w:val="24"/>
          <w:rtl/>
        </w:rPr>
        <w:t>.</w:t>
      </w:r>
    </w:p>
    <w:p w14:paraId="54A5881B" w14:textId="526383CC" w:rsidR="001C68B3" w:rsidRDefault="001C68B3" w:rsidP="006C5F61">
      <w:pPr>
        <w:spacing w:after="0" w:line="480" w:lineRule="auto"/>
        <w:ind w:firstLine="720"/>
        <w:contextualSpacing/>
        <w:rPr>
          <w:rFonts w:asciiTheme="majorBidi" w:hAnsiTheme="majorBidi" w:cstheme="majorBidi"/>
          <w:sz w:val="24"/>
          <w:szCs w:val="24"/>
        </w:rPr>
        <w:pPrChange w:id="376" w:author="Anita" w:date="2024-09-04T15:55:00Z" w16du:dateUtc="2024-09-04T19:55:00Z">
          <w:pPr>
            <w:spacing w:line="360" w:lineRule="auto"/>
            <w:jc w:val="both"/>
          </w:pPr>
        </w:pPrChange>
      </w:pPr>
      <w:del w:id="377" w:author="Anita" w:date="2024-09-03T08:45:00Z" w16du:dateUtc="2024-09-03T12:45:00Z">
        <w:r w:rsidDel="00C3397D">
          <w:rPr>
            <w:rFonts w:asciiTheme="majorBidi" w:hAnsiTheme="majorBidi" w:cstheme="majorBidi"/>
            <w:sz w:val="24"/>
            <w:szCs w:val="24"/>
          </w:rPr>
          <w:delText xml:space="preserve">       </w:delText>
        </w:r>
      </w:del>
      <w:r w:rsidRPr="001C68B3">
        <w:rPr>
          <w:rFonts w:asciiTheme="majorBidi" w:hAnsiTheme="majorBidi" w:cstheme="majorBidi"/>
          <w:sz w:val="24"/>
          <w:szCs w:val="24"/>
        </w:rPr>
        <w:t>In conclusion, while this study has provided valuable insights into the integrated effects of attractiveness, ethnicity, and gender on perceptions of guilt and appropriate punishment, it also highlights the complexity of these judgments and the need for further research. By addressing the limitations noted here and expanding the scope of variables and methodologies in future studies, researchers can continue to enhance our understanding of the factors influencing legal decision-making. This knowledge is crucial for promoting fairness and equity in the justice system, potentially informing policy decisions and training programs for legal professionals. As we continue to unravel the intricate interplay of factors affecting legal judgments, we move closer to a more just and unbiased application of the law.</w:t>
      </w:r>
    </w:p>
    <w:p w14:paraId="6D635151" w14:textId="77777777" w:rsidR="001C68B3" w:rsidRDefault="001C68B3" w:rsidP="006C5F61">
      <w:pPr>
        <w:spacing w:after="0" w:line="480" w:lineRule="auto"/>
        <w:ind w:firstLine="720"/>
        <w:contextualSpacing/>
        <w:rPr>
          <w:rFonts w:asciiTheme="majorBidi" w:hAnsiTheme="majorBidi" w:cstheme="majorBidi"/>
          <w:sz w:val="24"/>
          <w:szCs w:val="24"/>
        </w:rPr>
        <w:pPrChange w:id="378" w:author="Anita" w:date="2024-09-04T15:55:00Z" w16du:dateUtc="2024-09-04T19:55:00Z">
          <w:pPr>
            <w:spacing w:line="360" w:lineRule="auto"/>
            <w:jc w:val="both"/>
          </w:pPr>
        </w:pPrChange>
      </w:pPr>
    </w:p>
    <w:p w14:paraId="163384A4" w14:textId="77777777" w:rsidR="001C68B3" w:rsidRDefault="001C68B3" w:rsidP="001C68B3">
      <w:pPr>
        <w:spacing w:line="360" w:lineRule="auto"/>
        <w:jc w:val="both"/>
        <w:rPr>
          <w:rFonts w:asciiTheme="majorBidi" w:hAnsiTheme="majorBidi" w:cstheme="majorBidi"/>
          <w:sz w:val="24"/>
          <w:szCs w:val="24"/>
        </w:rPr>
      </w:pPr>
    </w:p>
    <w:p w14:paraId="517456ED" w14:textId="77777777" w:rsidR="001C68B3" w:rsidRDefault="001C68B3" w:rsidP="001C68B3">
      <w:pPr>
        <w:spacing w:line="360" w:lineRule="auto"/>
        <w:jc w:val="both"/>
        <w:rPr>
          <w:rFonts w:asciiTheme="majorBidi" w:hAnsiTheme="majorBidi" w:cstheme="majorBidi"/>
          <w:sz w:val="24"/>
          <w:szCs w:val="24"/>
        </w:rPr>
      </w:pPr>
    </w:p>
    <w:p w14:paraId="13D56ADF" w14:textId="77777777" w:rsidR="00BE0FA7" w:rsidRDefault="00BE0FA7">
      <w:pPr>
        <w:spacing w:line="360" w:lineRule="auto"/>
        <w:contextualSpacing/>
        <w:jc w:val="center"/>
        <w:rPr>
          <w:ins w:id="379" w:author="Anita" w:date="2024-09-04T15:17:00Z" w16du:dateUtc="2024-09-04T19:17:00Z"/>
          <w:rFonts w:asciiTheme="majorBidi" w:hAnsiTheme="majorBidi" w:cstheme="majorBidi"/>
          <w:b/>
          <w:bCs/>
          <w:sz w:val="24"/>
          <w:szCs w:val="24"/>
        </w:rPr>
      </w:pPr>
    </w:p>
    <w:p w14:paraId="099FBEAD" w14:textId="77777777" w:rsidR="00BE0FA7" w:rsidRDefault="00BE0FA7">
      <w:pPr>
        <w:spacing w:line="360" w:lineRule="auto"/>
        <w:contextualSpacing/>
        <w:jc w:val="center"/>
        <w:rPr>
          <w:ins w:id="380" w:author="Anita" w:date="2024-09-04T15:17:00Z" w16du:dateUtc="2024-09-04T19:17:00Z"/>
          <w:rFonts w:asciiTheme="majorBidi" w:hAnsiTheme="majorBidi" w:cstheme="majorBidi"/>
          <w:b/>
          <w:bCs/>
          <w:sz w:val="24"/>
          <w:szCs w:val="24"/>
        </w:rPr>
      </w:pPr>
    </w:p>
    <w:p w14:paraId="71492A34" w14:textId="77777777" w:rsidR="00BE0FA7" w:rsidRDefault="00BE0FA7">
      <w:pPr>
        <w:spacing w:line="360" w:lineRule="auto"/>
        <w:contextualSpacing/>
        <w:jc w:val="center"/>
        <w:rPr>
          <w:ins w:id="381" w:author="Anita" w:date="2024-09-04T15:17:00Z" w16du:dateUtc="2024-09-04T19:17:00Z"/>
          <w:rFonts w:asciiTheme="majorBidi" w:hAnsiTheme="majorBidi" w:cstheme="majorBidi"/>
          <w:b/>
          <w:bCs/>
          <w:sz w:val="24"/>
          <w:szCs w:val="24"/>
        </w:rPr>
      </w:pPr>
    </w:p>
    <w:p w14:paraId="53A469EE" w14:textId="77777777" w:rsidR="00BE0FA7" w:rsidRDefault="00BE0FA7">
      <w:pPr>
        <w:spacing w:line="360" w:lineRule="auto"/>
        <w:contextualSpacing/>
        <w:jc w:val="center"/>
        <w:rPr>
          <w:ins w:id="382" w:author="Anita" w:date="2024-09-04T15:17:00Z" w16du:dateUtc="2024-09-04T19:17:00Z"/>
          <w:rFonts w:asciiTheme="majorBidi" w:hAnsiTheme="majorBidi" w:cstheme="majorBidi"/>
          <w:b/>
          <w:bCs/>
          <w:sz w:val="24"/>
          <w:szCs w:val="24"/>
        </w:rPr>
      </w:pPr>
    </w:p>
    <w:p w14:paraId="1707FCD3" w14:textId="77777777" w:rsidR="00BE0FA7" w:rsidRDefault="00BE0FA7">
      <w:pPr>
        <w:spacing w:line="360" w:lineRule="auto"/>
        <w:contextualSpacing/>
        <w:jc w:val="center"/>
        <w:rPr>
          <w:ins w:id="383" w:author="Anita" w:date="2024-09-04T15:17:00Z" w16du:dateUtc="2024-09-04T19:17:00Z"/>
          <w:rFonts w:asciiTheme="majorBidi" w:hAnsiTheme="majorBidi" w:cstheme="majorBidi"/>
          <w:b/>
          <w:bCs/>
          <w:sz w:val="24"/>
          <w:szCs w:val="24"/>
        </w:rPr>
      </w:pPr>
    </w:p>
    <w:p w14:paraId="0DFE7A46" w14:textId="77777777" w:rsidR="00BE0FA7" w:rsidRDefault="00BE0FA7">
      <w:pPr>
        <w:spacing w:line="360" w:lineRule="auto"/>
        <w:contextualSpacing/>
        <w:jc w:val="center"/>
        <w:rPr>
          <w:ins w:id="384" w:author="Anita" w:date="2024-09-04T15:18:00Z" w16du:dateUtc="2024-09-04T19:18:00Z"/>
          <w:rFonts w:asciiTheme="majorBidi" w:hAnsiTheme="majorBidi" w:cstheme="majorBidi"/>
          <w:b/>
          <w:bCs/>
          <w:sz w:val="24"/>
          <w:szCs w:val="24"/>
        </w:rPr>
      </w:pPr>
    </w:p>
    <w:p w14:paraId="47C9A260" w14:textId="77777777" w:rsidR="00BE0FA7" w:rsidRDefault="00BE0FA7">
      <w:pPr>
        <w:spacing w:line="360" w:lineRule="auto"/>
        <w:contextualSpacing/>
        <w:jc w:val="center"/>
        <w:rPr>
          <w:ins w:id="385" w:author="Anita" w:date="2024-09-04T15:18:00Z" w16du:dateUtc="2024-09-04T19:18:00Z"/>
          <w:rFonts w:asciiTheme="majorBidi" w:hAnsiTheme="majorBidi" w:cstheme="majorBidi"/>
          <w:b/>
          <w:bCs/>
          <w:sz w:val="24"/>
          <w:szCs w:val="24"/>
        </w:rPr>
      </w:pPr>
    </w:p>
    <w:p w14:paraId="1535CF4C" w14:textId="77777777" w:rsidR="00BE0FA7" w:rsidRDefault="00BE0FA7">
      <w:pPr>
        <w:spacing w:line="360" w:lineRule="auto"/>
        <w:contextualSpacing/>
        <w:jc w:val="center"/>
        <w:rPr>
          <w:ins w:id="386" w:author="Anita" w:date="2024-09-04T15:18:00Z" w16du:dateUtc="2024-09-04T19:18:00Z"/>
          <w:rFonts w:asciiTheme="majorBidi" w:hAnsiTheme="majorBidi" w:cstheme="majorBidi"/>
          <w:b/>
          <w:bCs/>
          <w:sz w:val="24"/>
          <w:szCs w:val="24"/>
        </w:rPr>
      </w:pPr>
    </w:p>
    <w:p w14:paraId="57A6472A" w14:textId="77777777" w:rsidR="00BE0FA7" w:rsidRDefault="00BE0FA7">
      <w:pPr>
        <w:spacing w:line="360" w:lineRule="auto"/>
        <w:contextualSpacing/>
        <w:jc w:val="center"/>
        <w:rPr>
          <w:ins w:id="387" w:author="Anita" w:date="2024-09-04T15:18:00Z" w16du:dateUtc="2024-09-04T19:18:00Z"/>
          <w:rFonts w:asciiTheme="majorBidi" w:hAnsiTheme="majorBidi" w:cstheme="majorBidi"/>
          <w:b/>
          <w:bCs/>
          <w:sz w:val="24"/>
          <w:szCs w:val="24"/>
        </w:rPr>
      </w:pPr>
    </w:p>
    <w:p w14:paraId="56BDB245" w14:textId="77777777" w:rsidR="00BE0FA7" w:rsidRDefault="00BE0FA7">
      <w:pPr>
        <w:spacing w:line="360" w:lineRule="auto"/>
        <w:contextualSpacing/>
        <w:jc w:val="center"/>
        <w:rPr>
          <w:ins w:id="388" w:author="Anita" w:date="2024-09-04T15:18:00Z" w16du:dateUtc="2024-09-04T19:18:00Z"/>
          <w:rFonts w:asciiTheme="majorBidi" w:hAnsiTheme="majorBidi" w:cstheme="majorBidi"/>
          <w:b/>
          <w:bCs/>
          <w:sz w:val="24"/>
          <w:szCs w:val="24"/>
        </w:rPr>
      </w:pPr>
    </w:p>
    <w:p w14:paraId="58D78ACC" w14:textId="77777777" w:rsidR="00BE0FA7" w:rsidRDefault="00BE0FA7">
      <w:pPr>
        <w:spacing w:line="360" w:lineRule="auto"/>
        <w:contextualSpacing/>
        <w:jc w:val="center"/>
        <w:rPr>
          <w:ins w:id="389" w:author="Anita" w:date="2024-09-04T15:18:00Z" w16du:dateUtc="2024-09-04T19:18:00Z"/>
          <w:rFonts w:asciiTheme="majorBidi" w:hAnsiTheme="majorBidi" w:cstheme="majorBidi"/>
          <w:b/>
          <w:bCs/>
          <w:sz w:val="24"/>
          <w:szCs w:val="24"/>
        </w:rPr>
      </w:pPr>
    </w:p>
    <w:p w14:paraId="070CC0DC" w14:textId="77777777" w:rsidR="00BE0FA7" w:rsidRDefault="00BE0FA7">
      <w:pPr>
        <w:spacing w:line="360" w:lineRule="auto"/>
        <w:contextualSpacing/>
        <w:jc w:val="center"/>
        <w:rPr>
          <w:ins w:id="390" w:author="Anita" w:date="2024-09-04T15:18:00Z" w16du:dateUtc="2024-09-04T19:18:00Z"/>
          <w:rFonts w:asciiTheme="majorBidi" w:hAnsiTheme="majorBidi" w:cstheme="majorBidi"/>
          <w:b/>
          <w:bCs/>
          <w:sz w:val="24"/>
          <w:szCs w:val="24"/>
        </w:rPr>
      </w:pPr>
    </w:p>
    <w:p w14:paraId="14631879" w14:textId="77777777" w:rsidR="00BE0FA7" w:rsidRDefault="00BE0FA7">
      <w:pPr>
        <w:spacing w:line="360" w:lineRule="auto"/>
        <w:contextualSpacing/>
        <w:jc w:val="center"/>
        <w:rPr>
          <w:ins w:id="391" w:author="Anita" w:date="2024-09-04T15:18:00Z" w16du:dateUtc="2024-09-04T19:18:00Z"/>
          <w:rFonts w:asciiTheme="majorBidi" w:hAnsiTheme="majorBidi" w:cstheme="majorBidi"/>
          <w:b/>
          <w:bCs/>
          <w:sz w:val="24"/>
          <w:szCs w:val="24"/>
        </w:rPr>
      </w:pPr>
    </w:p>
    <w:p w14:paraId="223BA1EB" w14:textId="77777777" w:rsidR="00BE0FA7" w:rsidRDefault="00BE0FA7">
      <w:pPr>
        <w:spacing w:line="360" w:lineRule="auto"/>
        <w:contextualSpacing/>
        <w:jc w:val="center"/>
        <w:rPr>
          <w:ins w:id="392" w:author="Anita" w:date="2024-09-04T15:18:00Z" w16du:dateUtc="2024-09-04T19:18:00Z"/>
          <w:rFonts w:asciiTheme="majorBidi" w:hAnsiTheme="majorBidi" w:cstheme="majorBidi"/>
          <w:b/>
          <w:bCs/>
          <w:sz w:val="24"/>
          <w:szCs w:val="24"/>
        </w:rPr>
      </w:pPr>
    </w:p>
    <w:p w14:paraId="37A32041" w14:textId="77777777" w:rsidR="00BE0FA7" w:rsidRDefault="00BE0FA7">
      <w:pPr>
        <w:spacing w:line="360" w:lineRule="auto"/>
        <w:contextualSpacing/>
        <w:jc w:val="center"/>
        <w:rPr>
          <w:ins w:id="393" w:author="Anita" w:date="2024-09-04T15:18:00Z" w16du:dateUtc="2024-09-04T19:18:00Z"/>
          <w:rFonts w:asciiTheme="majorBidi" w:hAnsiTheme="majorBidi" w:cstheme="majorBidi"/>
          <w:b/>
          <w:bCs/>
          <w:sz w:val="24"/>
          <w:szCs w:val="24"/>
        </w:rPr>
      </w:pPr>
    </w:p>
    <w:p w14:paraId="27DEDCB5" w14:textId="77777777" w:rsidR="00BE0FA7" w:rsidRDefault="00BE0FA7">
      <w:pPr>
        <w:spacing w:line="360" w:lineRule="auto"/>
        <w:contextualSpacing/>
        <w:jc w:val="center"/>
        <w:rPr>
          <w:ins w:id="394" w:author="Anita" w:date="2024-09-04T15:18:00Z" w16du:dateUtc="2024-09-04T19:18:00Z"/>
          <w:rFonts w:asciiTheme="majorBidi" w:hAnsiTheme="majorBidi" w:cstheme="majorBidi"/>
          <w:b/>
          <w:bCs/>
          <w:sz w:val="24"/>
          <w:szCs w:val="24"/>
        </w:rPr>
      </w:pPr>
    </w:p>
    <w:p w14:paraId="22BE489F" w14:textId="77777777" w:rsidR="00BE0FA7" w:rsidRDefault="00BE0FA7">
      <w:pPr>
        <w:spacing w:line="360" w:lineRule="auto"/>
        <w:contextualSpacing/>
        <w:jc w:val="center"/>
        <w:rPr>
          <w:ins w:id="395" w:author="Anita" w:date="2024-09-04T15:18:00Z" w16du:dateUtc="2024-09-04T19:18:00Z"/>
          <w:rFonts w:asciiTheme="majorBidi" w:hAnsiTheme="majorBidi" w:cstheme="majorBidi"/>
          <w:b/>
          <w:bCs/>
          <w:sz w:val="24"/>
          <w:szCs w:val="24"/>
        </w:rPr>
      </w:pPr>
    </w:p>
    <w:p w14:paraId="2659619A" w14:textId="77777777" w:rsidR="00BE0FA7" w:rsidRDefault="00BE0FA7">
      <w:pPr>
        <w:spacing w:line="360" w:lineRule="auto"/>
        <w:contextualSpacing/>
        <w:jc w:val="center"/>
        <w:rPr>
          <w:ins w:id="396" w:author="Anita" w:date="2024-09-04T15:18:00Z" w16du:dateUtc="2024-09-04T19:18:00Z"/>
          <w:rFonts w:asciiTheme="majorBidi" w:hAnsiTheme="majorBidi" w:cstheme="majorBidi"/>
          <w:b/>
          <w:bCs/>
          <w:sz w:val="24"/>
          <w:szCs w:val="24"/>
        </w:rPr>
      </w:pPr>
    </w:p>
    <w:p w14:paraId="7B8D7E5D" w14:textId="77777777" w:rsidR="00BE0FA7" w:rsidRDefault="00BE0FA7">
      <w:pPr>
        <w:spacing w:line="360" w:lineRule="auto"/>
        <w:contextualSpacing/>
        <w:jc w:val="center"/>
        <w:rPr>
          <w:ins w:id="397" w:author="Anita" w:date="2024-09-04T15:18:00Z" w16du:dateUtc="2024-09-04T19:18:00Z"/>
          <w:rFonts w:asciiTheme="majorBidi" w:hAnsiTheme="majorBidi" w:cstheme="majorBidi"/>
          <w:b/>
          <w:bCs/>
          <w:sz w:val="24"/>
          <w:szCs w:val="24"/>
        </w:rPr>
      </w:pPr>
    </w:p>
    <w:p w14:paraId="3695F69E" w14:textId="77777777" w:rsidR="00BE0FA7" w:rsidRDefault="00BE0FA7">
      <w:pPr>
        <w:spacing w:line="360" w:lineRule="auto"/>
        <w:contextualSpacing/>
        <w:jc w:val="center"/>
        <w:rPr>
          <w:ins w:id="398" w:author="Anita" w:date="2024-09-04T15:18:00Z" w16du:dateUtc="2024-09-04T19:18:00Z"/>
          <w:rFonts w:asciiTheme="majorBidi" w:hAnsiTheme="majorBidi" w:cstheme="majorBidi"/>
          <w:b/>
          <w:bCs/>
          <w:sz w:val="24"/>
          <w:szCs w:val="24"/>
        </w:rPr>
      </w:pPr>
    </w:p>
    <w:p w14:paraId="605D3A02" w14:textId="77777777" w:rsidR="00BE0FA7" w:rsidRDefault="00BE0FA7">
      <w:pPr>
        <w:spacing w:line="360" w:lineRule="auto"/>
        <w:contextualSpacing/>
        <w:jc w:val="center"/>
        <w:rPr>
          <w:ins w:id="399" w:author="Anita" w:date="2024-09-04T15:18:00Z" w16du:dateUtc="2024-09-04T19:18:00Z"/>
          <w:rFonts w:asciiTheme="majorBidi" w:hAnsiTheme="majorBidi" w:cstheme="majorBidi"/>
          <w:b/>
          <w:bCs/>
          <w:sz w:val="24"/>
          <w:szCs w:val="24"/>
        </w:rPr>
      </w:pPr>
    </w:p>
    <w:p w14:paraId="49798515" w14:textId="77777777" w:rsidR="00BE0FA7" w:rsidRDefault="00BE0FA7">
      <w:pPr>
        <w:spacing w:line="360" w:lineRule="auto"/>
        <w:contextualSpacing/>
        <w:jc w:val="center"/>
        <w:rPr>
          <w:ins w:id="400" w:author="Anita" w:date="2024-09-04T15:18:00Z" w16du:dateUtc="2024-09-04T19:18:00Z"/>
          <w:rFonts w:asciiTheme="majorBidi" w:hAnsiTheme="majorBidi" w:cstheme="majorBidi"/>
          <w:b/>
          <w:bCs/>
          <w:sz w:val="24"/>
          <w:szCs w:val="24"/>
        </w:rPr>
      </w:pPr>
    </w:p>
    <w:p w14:paraId="408A6168" w14:textId="77777777" w:rsidR="00BE0FA7" w:rsidRDefault="00BE0FA7">
      <w:pPr>
        <w:spacing w:line="360" w:lineRule="auto"/>
        <w:contextualSpacing/>
        <w:jc w:val="center"/>
        <w:rPr>
          <w:ins w:id="401" w:author="Anita" w:date="2024-09-04T15:18:00Z" w16du:dateUtc="2024-09-04T19:18:00Z"/>
          <w:rFonts w:asciiTheme="majorBidi" w:hAnsiTheme="majorBidi" w:cstheme="majorBidi"/>
          <w:b/>
          <w:bCs/>
          <w:sz w:val="24"/>
          <w:szCs w:val="24"/>
        </w:rPr>
      </w:pPr>
    </w:p>
    <w:p w14:paraId="38F866F6" w14:textId="77777777" w:rsidR="00BE0FA7" w:rsidRDefault="00BE0FA7">
      <w:pPr>
        <w:spacing w:line="360" w:lineRule="auto"/>
        <w:contextualSpacing/>
        <w:jc w:val="center"/>
        <w:rPr>
          <w:ins w:id="402" w:author="Anita" w:date="2024-09-04T15:18:00Z" w16du:dateUtc="2024-09-04T19:18:00Z"/>
          <w:rFonts w:asciiTheme="majorBidi" w:hAnsiTheme="majorBidi" w:cstheme="majorBidi"/>
          <w:b/>
          <w:bCs/>
          <w:sz w:val="24"/>
          <w:szCs w:val="24"/>
        </w:rPr>
      </w:pPr>
    </w:p>
    <w:p w14:paraId="6FA366AB" w14:textId="77777777" w:rsidR="00BE0FA7" w:rsidRDefault="00BE0FA7">
      <w:pPr>
        <w:spacing w:line="360" w:lineRule="auto"/>
        <w:contextualSpacing/>
        <w:jc w:val="center"/>
        <w:rPr>
          <w:ins w:id="403" w:author="Anita" w:date="2024-09-04T15:18:00Z" w16du:dateUtc="2024-09-04T19:18:00Z"/>
          <w:rFonts w:asciiTheme="majorBidi" w:hAnsiTheme="majorBidi" w:cstheme="majorBidi"/>
          <w:b/>
          <w:bCs/>
          <w:sz w:val="24"/>
          <w:szCs w:val="24"/>
        </w:rPr>
      </w:pPr>
    </w:p>
    <w:p w14:paraId="39665A99" w14:textId="77777777" w:rsidR="00BE0FA7" w:rsidRDefault="00BE0FA7">
      <w:pPr>
        <w:spacing w:line="360" w:lineRule="auto"/>
        <w:contextualSpacing/>
        <w:jc w:val="center"/>
        <w:rPr>
          <w:ins w:id="404" w:author="Anita" w:date="2024-09-04T15:18:00Z" w16du:dateUtc="2024-09-04T19:18:00Z"/>
          <w:rFonts w:asciiTheme="majorBidi" w:hAnsiTheme="majorBidi" w:cstheme="majorBidi"/>
          <w:b/>
          <w:bCs/>
          <w:sz w:val="24"/>
          <w:szCs w:val="24"/>
        </w:rPr>
      </w:pPr>
    </w:p>
    <w:p w14:paraId="4B45FA6D" w14:textId="77777777" w:rsidR="00BE0FA7" w:rsidRDefault="00BE0FA7">
      <w:pPr>
        <w:spacing w:line="360" w:lineRule="auto"/>
        <w:contextualSpacing/>
        <w:jc w:val="center"/>
        <w:rPr>
          <w:ins w:id="405" w:author="Anita" w:date="2024-09-04T15:18:00Z" w16du:dateUtc="2024-09-04T19:18:00Z"/>
          <w:rFonts w:asciiTheme="majorBidi" w:hAnsiTheme="majorBidi" w:cstheme="majorBidi"/>
          <w:b/>
          <w:bCs/>
          <w:sz w:val="24"/>
          <w:szCs w:val="24"/>
        </w:rPr>
      </w:pPr>
    </w:p>
    <w:p w14:paraId="0D1810FD" w14:textId="48C1BB94" w:rsidR="007643C5" w:rsidDel="00541D18" w:rsidRDefault="00541D18">
      <w:pPr>
        <w:spacing w:line="360" w:lineRule="auto"/>
        <w:ind w:left="426" w:hanging="426"/>
        <w:contextualSpacing/>
        <w:jc w:val="center"/>
        <w:rPr>
          <w:del w:id="406" w:author="Anita" w:date="2024-09-03T11:58:00Z" w16du:dateUtc="2024-09-03T15:58:00Z"/>
          <w:rFonts w:asciiTheme="majorBidi" w:hAnsiTheme="majorBidi" w:cstheme="majorBidi"/>
          <w:b/>
          <w:bCs/>
          <w:sz w:val="24"/>
          <w:szCs w:val="24"/>
        </w:rPr>
        <w:pPrChange w:id="407" w:author="Anita" w:date="2024-09-03T14:43:00Z" w16du:dateUtc="2024-09-03T18:43:00Z">
          <w:pPr>
            <w:spacing w:line="360" w:lineRule="auto"/>
            <w:ind w:left="426" w:hanging="426"/>
          </w:pPr>
        </w:pPrChange>
      </w:pPr>
      <w:ins w:id="408" w:author="Anita" w:date="2024-09-03T12:00:00Z" w16du:dateUtc="2024-09-03T16:00:00Z">
        <w:r>
          <w:rPr>
            <w:rFonts w:asciiTheme="majorBidi" w:hAnsiTheme="majorBidi" w:cstheme="majorBidi"/>
            <w:b/>
            <w:bCs/>
            <w:sz w:val="24"/>
            <w:szCs w:val="24"/>
          </w:rPr>
          <w:t>References</w:t>
        </w:r>
      </w:ins>
      <w:del w:id="409" w:author="Anita" w:date="2024-09-03T11:58:00Z" w16du:dateUtc="2024-09-03T15:58:00Z">
        <w:r w:rsidR="007643C5" w:rsidRPr="00042F83" w:rsidDel="00811DAE">
          <w:rPr>
            <w:rFonts w:asciiTheme="majorBidi" w:hAnsiTheme="majorBidi" w:cstheme="majorBidi"/>
            <w:b/>
            <w:bCs/>
            <w:sz w:val="24"/>
            <w:szCs w:val="24"/>
          </w:rPr>
          <w:delText>References</w:delText>
        </w:r>
      </w:del>
    </w:p>
    <w:p w14:paraId="093AFD79" w14:textId="77777777" w:rsidR="00541D18" w:rsidRPr="00042F83" w:rsidRDefault="00541D18">
      <w:pPr>
        <w:spacing w:line="360" w:lineRule="auto"/>
        <w:contextualSpacing/>
        <w:jc w:val="center"/>
        <w:rPr>
          <w:ins w:id="410" w:author="Anita" w:date="2024-09-03T11:59:00Z" w16du:dateUtc="2024-09-03T15:59:00Z"/>
          <w:rFonts w:asciiTheme="majorBidi" w:hAnsiTheme="majorBidi" w:cstheme="majorBidi"/>
          <w:sz w:val="24"/>
          <w:szCs w:val="24"/>
        </w:rPr>
        <w:pPrChange w:id="411" w:author="Anita" w:date="2024-09-03T14:43:00Z" w16du:dateUtc="2024-09-03T18:43:00Z">
          <w:pPr>
            <w:spacing w:line="360" w:lineRule="auto"/>
          </w:pPr>
        </w:pPrChange>
      </w:pPr>
    </w:p>
    <w:p w14:paraId="3BF8A92C" w14:textId="2855FEFB" w:rsidR="00CF0780" w:rsidDel="00811DAE" w:rsidRDefault="007643C5">
      <w:pPr>
        <w:spacing w:line="480" w:lineRule="auto"/>
        <w:ind w:left="720" w:hanging="720"/>
        <w:contextualSpacing/>
        <w:rPr>
          <w:moveFrom w:id="412" w:author="Anita" w:date="2024-09-03T12:03:00Z" w16du:dateUtc="2024-09-03T16:03:00Z"/>
          <w:rFonts w:asciiTheme="majorBidi" w:hAnsiTheme="majorBidi" w:cstheme="majorBidi"/>
          <w:i/>
          <w:iCs/>
          <w:sz w:val="24"/>
          <w:szCs w:val="24"/>
        </w:rPr>
        <w:pPrChange w:id="413" w:author="Anita" w:date="2024-09-03T14:42:00Z" w16du:dateUtc="2024-09-03T18:42:00Z">
          <w:pPr>
            <w:spacing w:line="360" w:lineRule="auto"/>
          </w:pPr>
        </w:pPrChange>
      </w:pPr>
      <w:moveFromRangeStart w:id="414" w:author="Anita" w:date="2024-09-03T12:03:00Z" w:name="move176256988"/>
      <w:moveFrom w:id="415" w:author="Anita" w:date="2024-09-03T12:03:00Z" w16du:dateUtc="2024-09-03T16:03:00Z">
        <w:r w:rsidRPr="00042F83" w:rsidDel="00811DAE">
          <w:rPr>
            <w:rFonts w:asciiTheme="majorBidi" w:hAnsiTheme="majorBidi" w:cstheme="majorBidi"/>
            <w:sz w:val="24"/>
            <w:szCs w:val="24"/>
          </w:rPr>
          <w:t xml:space="preserve">Bogosh, D., &amp; Don-Yechia, R. (1999). </w:t>
        </w:r>
        <w:r w:rsidRPr="00042F83" w:rsidDel="00811DAE">
          <w:rPr>
            <w:rFonts w:asciiTheme="majorBidi" w:hAnsiTheme="majorBidi" w:cstheme="majorBidi"/>
            <w:i/>
            <w:iCs/>
            <w:sz w:val="24"/>
            <w:szCs w:val="24"/>
          </w:rPr>
          <w:t xml:space="preserve">Gender and law: Discrimination against </w:t>
        </w:r>
        <w:r w:rsidR="00CF0780" w:rsidDel="00811DAE">
          <w:rPr>
            <w:rFonts w:asciiTheme="majorBidi" w:hAnsiTheme="majorBidi" w:cstheme="majorBidi"/>
            <w:i/>
            <w:iCs/>
            <w:sz w:val="24"/>
            <w:szCs w:val="24"/>
          </w:rPr>
          <w:t xml:space="preserve">   </w:t>
        </w:r>
      </w:moveFrom>
    </w:p>
    <w:p w14:paraId="7BF15B97" w14:textId="0C603EB6" w:rsidR="007643C5" w:rsidRPr="00042F83" w:rsidDel="00811DAE" w:rsidRDefault="00CF0780">
      <w:pPr>
        <w:spacing w:line="480" w:lineRule="auto"/>
        <w:ind w:left="720" w:hanging="720"/>
        <w:contextualSpacing/>
        <w:rPr>
          <w:moveFrom w:id="416" w:author="Anita" w:date="2024-09-03T12:03:00Z" w16du:dateUtc="2024-09-03T16:03:00Z"/>
          <w:rFonts w:asciiTheme="majorBidi" w:hAnsiTheme="majorBidi" w:cstheme="majorBidi"/>
          <w:sz w:val="24"/>
          <w:szCs w:val="24"/>
        </w:rPr>
        <w:pPrChange w:id="417" w:author="Anita" w:date="2024-09-03T14:42:00Z" w16du:dateUtc="2024-09-03T18:42:00Z">
          <w:pPr>
            <w:spacing w:line="360" w:lineRule="auto"/>
          </w:pPr>
        </w:pPrChange>
      </w:pPr>
      <w:moveFrom w:id="418" w:author="Anita" w:date="2024-09-03T12:03:00Z" w16du:dateUtc="2024-09-03T16:03:00Z">
        <w:r w:rsidDel="00811DAE">
          <w:rPr>
            <w:rFonts w:asciiTheme="majorBidi" w:hAnsiTheme="majorBidi" w:cstheme="majorBidi"/>
            <w:i/>
            <w:iCs/>
            <w:sz w:val="24"/>
            <w:szCs w:val="24"/>
          </w:rPr>
          <w:t xml:space="preserve">        </w:t>
        </w:r>
        <w:r w:rsidR="007643C5" w:rsidRPr="00042F83" w:rsidDel="00811DAE">
          <w:rPr>
            <w:rFonts w:asciiTheme="majorBidi" w:hAnsiTheme="majorBidi" w:cstheme="majorBidi"/>
            <w:i/>
            <w:iCs/>
            <w:sz w:val="24"/>
            <w:szCs w:val="24"/>
          </w:rPr>
          <w:t>women in Israeli courts</w:t>
        </w:r>
        <w:r w:rsidR="007643C5" w:rsidRPr="00042F83" w:rsidDel="00811DAE">
          <w:rPr>
            <w:rFonts w:asciiTheme="majorBidi" w:hAnsiTheme="majorBidi" w:cstheme="majorBidi"/>
            <w:sz w:val="24"/>
            <w:szCs w:val="24"/>
          </w:rPr>
          <w:t>. The Jerusalem Institute for Israel Studies. [In Hebrew]</w:t>
        </w:r>
      </w:moveFrom>
    </w:p>
    <w:p w14:paraId="1DD77DB3" w14:textId="7037AD67" w:rsidR="00CF0780" w:rsidDel="00811DAE" w:rsidRDefault="007643C5">
      <w:pPr>
        <w:spacing w:line="480" w:lineRule="auto"/>
        <w:ind w:left="720" w:hanging="720"/>
        <w:contextualSpacing/>
        <w:rPr>
          <w:del w:id="419" w:author="Anita" w:date="2024-09-03T11:58:00Z" w16du:dateUtc="2024-09-03T15:58:00Z"/>
          <w:moveFrom w:id="420" w:author="Anita" w:date="2024-09-03T11:57:00Z" w16du:dateUtc="2024-09-03T15:57:00Z"/>
          <w:rFonts w:asciiTheme="majorBidi" w:hAnsiTheme="majorBidi" w:cstheme="majorBidi"/>
          <w:sz w:val="24"/>
          <w:szCs w:val="24"/>
        </w:rPr>
        <w:pPrChange w:id="421" w:author="Anita" w:date="2024-09-03T14:42:00Z" w16du:dateUtc="2024-09-03T18:42:00Z">
          <w:pPr>
            <w:spacing w:line="360" w:lineRule="auto"/>
          </w:pPr>
        </w:pPrChange>
      </w:pPr>
      <w:moveFromRangeStart w:id="422" w:author="Anita" w:date="2024-09-03T11:57:00Z" w:name="move176257055"/>
      <w:moveFromRangeEnd w:id="414"/>
      <w:moveFrom w:id="423" w:author="Anita" w:date="2024-09-03T11:57:00Z" w16du:dateUtc="2024-09-03T15:57:00Z">
        <w:del w:id="424" w:author="Anita" w:date="2024-09-03T11:58:00Z" w16du:dateUtc="2024-09-03T15:58:00Z">
          <w:r w:rsidRPr="00042F83" w:rsidDel="00811DAE">
            <w:rPr>
              <w:rFonts w:asciiTheme="majorBidi" w:hAnsiTheme="majorBidi" w:cstheme="majorBidi"/>
              <w:sz w:val="24"/>
              <w:szCs w:val="24"/>
            </w:rPr>
            <w:delText xml:space="preserve">Yelin-Mor, K. (2018). Racial biases in judicial decisions and decision-support systems </w:delText>
          </w:r>
        </w:del>
      </w:moveFrom>
    </w:p>
    <w:p w14:paraId="2570CE64" w14:textId="2CE55F98" w:rsidR="007643C5" w:rsidRPr="00042F83" w:rsidDel="00811DAE" w:rsidRDefault="00CF0780">
      <w:pPr>
        <w:spacing w:line="480" w:lineRule="auto"/>
        <w:ind w:left="720" w:hanging="720"/>
        <w:contextualSpacing/>
        <w:rPr>
          <w:del w:id="425" w:author="Anita" w:date="2024-09-03T11:58:00Z" w16du:dateUtc="2024-09-03T15:58:00Z"/>
          <w:moveFrom w:id="426" w:author="Anita" w:date="2024-09-03T11:57:00Z" w16du:dateUtc="2024-09-03T15:57:00Z"/>
          <w:rFonts w:asciiTheme="majorBidi" w:hAnsiTheme="majorBidi" w:cstheme="majorBidi"/>
          <w:sz w:val="24"/>
          <w:szCs w:val="24"/>
        </w:rPr>
        <w:pPrChange w:id="427" w:author="Anita" w:date="2024-09-03T14:42:00Z" w16du:dateUtc="2024-09-03T18:42:00Z">
          <w:pPr>
            <w:spacing w:line="360" w:lineRule="auto"/>
          </w:pPr>
        </w:pPrChange>
      </w:pPr>
      <w:moveFrom w:id="428" w:author="Anita" w:date="2024-09-03T11:57:00Z" w16du:dateUtc="2024-09-03T15:57:00Z">
        <w:del w:id="429" w:author="Anita" w:date="2024-09-03T11:58:00Z" w16du:dateUtc="2024-09-03T15:58:00Z">
          <w:r w:rsidDel="00811DAE">
            <w:rPr>
              <w:rFonts w:asciiTheme="majorBidi" w:hAnsiTheme="majorBidi" w:cstheme="majorBidi"/>
              <w:sz w:val="24"/>
              <w:szCs w:val="24"/>
            </w:rPr>
            <w:delText xml:space="preserve">       </w:delText>
          </w:r>
          <w:r w:rsidR="007643C5" w:rsidRPr="00042F83" w:rsidDel="00811DAE">
            <w:rPr>
              <w:rFonts w:asciiTheme="majorBidi" w:hAnsiTheme="majorBidi" w:cstheme="majorBidi"/>
              <w:sz w:val="24"/>
              <w:szCs w:val="24"/>
            </w:rPr>
            <w:delText xml:space="preserve">for judges. </w:delText>
          </w:r>
          <w:r w:rsidR="007643C5" w:rsidRPr="00042F83" w:rsidDel="00811DAE">
            <w:rPr>
              <w:rFonts w:asciiTheme="majorBidi" w:hAnsiTheme="majorBidi" w:cstheme="majorBidi"/>
              <w:i/>
              <w:iCs/>
              <w:sz w:val="24"/>
              <w:szCs w:val="24"/>
            </w:rPr>
            <w:delText>Hamishpat</w:delText>
          </w:r>
          <w:r w:rsidR="007643C5" w:rsidRPr="00042F83" w:rsidDel="00811DAE">
            <w:rPr>
              <w:rFonts w:asciiTheme="majorBidi" w:hAnsiTheme="majorBidi" w:cstheme="majorBidi"/>
              <w:sz w:val="24"/>
              <w:szCs w:val="24"/>
            </w:rPr>
            <w:delText>, 24, 273–300. [In Hebrew]</w:delText>
          </w:r>
        </w:del>
      </w:moveFrom>
    </w:p>
    <w:p w14:paraId="2D6E5648" w14:textId="35780F48" w:rsidR="00CF0780" w:rsidDel="00811DAE" w:rsidRDefault="007643C5">
      <w:pPr>
        <w:spacing w:line="480" w:lineRule="auto"/>
        <w:ind w:left="720" w:hanging="720"/>
        <w:contextualSpacing/>
        <w:rPr>
          <w:del w:id="430" w:author="Anita" w:date="2024-09-03T11:58:00Z" w16du:dateUtc="2024-09-03T15:58:00Z"/>
          <w:moveFrom w:id="431" w:author="Anita" w:date="2024-09-03T11:57:00Z" w16du:dateUtc="2024-09-03T15:57:00Z"/>
          <w:rFonts w:asciiTheme="majorBidi" w:hAnsiTheme="majorBidi" w:cstheme="majorBidi"/>
          <w:sz w:val="24"/>
          <w:szCs w:val="24"/>
        </w:rPr>
        <w:pPrChange w:id="432" w:author="Anita" w:date="2024-09-03T14:42:00Z" w16du:dateUtc="2024-09-03T18:42:00Z">
          <w:pPr>
            <w:spacing w:line="360" w:lineRule="auto"/>
          </w:pPr>
        </w:pPrChange>
      </w:pPr>
      <w:moveFromRangeStart w:id="433" w:author="Anita" w:date="2024-09-03T11:57:00Z" w:name="move176257091"/>
      <w:moveFromRangeEnd w:id="422"/>
      <w:moveFrom w:id="434" w:author="Anita" w:date="2024-09-03T11:57:00Z" w16du:dateUtc="2024-09-03T15:57:00Z">
        <w:del w:id="435" w:author="Anita" w:date="2024-09-03T11:58:00Z" w16du:dateUtc="2024-09-03T15:58:00Z">
          <w:r w:rsidRPr="00042F83" w:rsidDel="00811DAE">
            <w:rPr>
              <w:rFonts w:asciiTheme="majorBidi" w:hAnsiTheme="majorBidi" w:cstheme="majorBidi"/>
              <w:sz w:val="24"/>
              <w:szCs w:val="24"/>
            </w:rPr>
            <w:delText xml:space="preserve">Rahav, G., Yaar, A., &amp; Rabin, Y. (2017). Sentencing disparities between Jewish and </w:delText>
          </w:r>
        </w:del>
      </w:moveFrom>
    </w:p>
    <w:p w14:paraId="7099B8F8" w14:textId="20AA0B5C" w:rsidR="007643C5" w:rsidRPr="00042F83" w:rsidDel="00811DAE" w:rsidRDefault="00CF0780">
      <w:pPr>
        <w:spacing w:line="480" w:lineRule="auto"/>
        <w:ind w:left="720" w:hanging="720"/>
        <w:contextualSpacing/>
        <w:rPr>
          <w:del w:id="436" w:author="Anita" w:date="2024-09-03T11:58:00Z" w16du:dateUtc="2024-09-03T15:58:00Z"/>
          <w:moveFrom w:id="437" w:author="Anita" w:date="2024-09-03T11:57:00Z" w16du:dateUtc="2024-09-03T15:57:00Z"/>
          <w:rFonts w:asciiTheme="majorBidi" w:hAnsiTheme="majorBidi" w:cstheme="majorBidi"/>
          <w:sz w:val="24"/>
          <w:szCs w:val="24"/>
        </w:rPr>
        <w:pPrChange w:id="438" w:author="Anita" w:date="2024-09-03T14:42:00Z" w16du:dateUtc="2024-09-03T18:42:00Z">
          <w:pPr>
            <w:spacing w:line="360" w:lineRule="auto"/>
          </w:pPr>
        </w:pPrChange>
      </w:pPr>
      <w:moveFrom w:id="439" w:author="Anita" w:date="2024-09-03T11:57:00Z" w16du:dateUtc="2024-09-03T15:57:00Z">
        <w:del w:id="440" w:author="Anita" w:date="2024-09-03T11:58:00Z" w16du:dateUtc="2024-09-03T15:58:00Z">
          <w:r w:rsidDel="00811DAE">
            <w:rPr>
              <w:rFonts w:asciiTheme="majorBidi" w:hAnsiTheme="majorBidi" w:cstheme="majorBidi"/>
              <w:sz w:val="24"/>
              <w:szCs w:val="24"/>
            </w:rPr>
            <w:delText xml:space="preserve">      </w:delText>
          </w:r>
          <w:r w:rsidR="007643C5" w:rsidRPr="00042F83" w:rsidDel="00811DAE">
            <w:rPr>
              <w:rFonts w:asciiTheme="majorBidi" w:hAnsiTheme="majorBidi" w:cstheme="majorBidi"/>
              <w:sz w:val="24"/>
              <w:szCs w:val="24"/>
            </w:rPr>
            <w:delText xml:space="preserve">Arab defendants. </w:delText>
          </w:r>
          <w:r w:rsidR="007643C5" w:rsidRPr="00042F83" w:rsidDel="00811DAE">
            <w:rPr>
              <w:rFonts w:asciiTheme="majorBidi" w:hAnsiTheme="majorBidi" w:cstheme="majorBidi"/>
              <w:i/>
              <w:iCs/>
              <w:sz w:val="24"/>
              <w:szCs w:val="24"/>
            </w:rPr>
            <w:delText>Hapraklit</w:delText>
          </w:r>
          <w:r w:rsidR="007643C5" w:rsidRPr="00042F83" w:rsidDel="00811DAE">
            <w:rPr>
              <w:rFonts w:asciiTheme="majorBidi" w:hAnsiTheme="majorBidi" w:cstheme="majorBidi"/>
              <w:sz w:val="24"/>
              <w:szCs w:val="24"/>
            </w:rPr>
            <w:delText>, 54, 3–18. [In Hebrew]</w:delText>
          </w:r>
        </w:del>
      </w:moveFrom>
    </w:p>
    <w:moveFromRangeEnd w:id="433"/>
    <w:p w14:paraId="4D1952C6" w14:textId="57182837" w:rsidR="00CF0780" w:rsidDel="00811DAE" w:rsidRDefault="007643C5">
      <w:pPr>
        <w:spacing w:line="480" w:lineRule="auto"/>
        <w:ind w:left="720" w:hanging="720"/>
        <w:contextualSpacing/>
        <w:rPr>
          <w:del w:id="441" w:author="Anita" w:date="2024-09-03T11:58:00Z" w16du:dateUtc="2024-09-03T15:58:00Z"/>
          <w:rFonts w:asciiTheme="majorBidi" w:hAnsiTheme="majorBidi" w:cstheme="majorBidi"/>
          <w:i/>
          <w:iCs/>
          <w:sz w:val="24"/>
          <w:szCs w:val="24"/>
        </w:rPr>
        <w:pPrChange w:id="442" w:author="Anita" w:date="2024-09-03T14:42:00Z" w16du:dateUtc="2024-09-03T18:42:00Z">
          <w:pPr>
            <w:spacing w:line="360" w:lineRule="auto"/>
          </w:pPr>
        </w:pPrChange>
      </w:pPr>
      <w:del w:id="443" w:author="Anita" w:date="2024-09-03T11:58:00Z" w16du:dateUtc="2024-09-03T15:58:00Z">
        <w:r w:rsidRPr="00042F83" w:rsidDel="00811DAE">
          <w:rPr>
            <w:rFonts w:asciiTheme="majorBidi" w:hAnsiTheme="majorBidi" w:cstheme="majorBidi"/>
            <w:sz w:val="24"/>
            <w:szCs w:val="24"/>
          </w:rPr>
          <w:delText xml:space="preserve">Ratner, A., &amp; Fishman, G. (1998). </w:delText>
        </w:r>
        <w:r w:rsidRPr="00042F83" w:rsidDel="00811DAE">
          <w:rPr>
            <w:rFonts w:asciiTheme="majorBidi" w:hAnsiTheme="majorBidi" w:cstheme="majorBidi"/>
            <w:i/>
            <w:iCs/>
            <w:sz w:val="24"/>
            <w:szCs w:val="24"/>
          </w:rPr>
          <w:delText xml:space="preserve">Justice for all? Jews and Arabs in the Israeli legal </w:delText>
        </w:r>
      </w:del>
    </w:p>
    <w:p w14:paraId="6686BD2F" w14:textId="0E783888" w:rsidR="00CF0780" w:rsidDel="00811DAE" w:rsidRDefault="00CF0780">
      <w:pPr>
        <w:spacing w:line="480" w:lineRule="auto"/>
        <w:ind w:left="720" w:hanging="720"/>
        <w:contextualSpacing/>
        <w:rPr>
          <w:del w:id="444" w:author="Anita" w:date="2024-09-03T11:58:00Z" w16du:dateUtc="2024-09-03T15:58:00Z"/>
          <w:rFonts w:asciiTheme="majorBidi" w:hAnsiTheme="majorBidi" w:cstheme="majorBidi"/>
          <w:sz w:val="24"/>
          <w:szCs w:val="24"/>
        </w:rPr>
        <w:pPrChange w:id="445" w:author="Anita" w:date="2024-09-03T14:42:00Z" w16du:dateUtc="2024-09-03T18:42:00Z">
          <w:pPr>
            <w:spacing w:line="360" w:lineRule="auto"/>
          </w:pPr>
        </w:pPrChange>
      </w:pPr>
      <w:del w:id="446" w:author="Anita" w:date="2024-09-03T11:58:00Z" w16du:dateUtc="2024-09-03T15:58:00Z">
        <w:r w:rsidDel="00811DAE">
          <w:rPr>
            <w:rFonts w:asciiTheme="majorBidi" w:hAnsiTheme="majorBidi" w:cstheme="majorBidi"/>
            <w:i/>
            <w:iCs/>
            <w:sz w:val="24"/>
            <w:szCs w:val="24"/>
          </w:rPr>
          <w:delText xml:space="preserve">     </w:delText>
        </w:r>
        <w:r w:rsidR="007643C5" w:rsidRPr="00042F83" w:rsidDel="00811DAE">
          <w:rPr>
            <w:rFonts w:asciiTheme="majorBidi" w:hAnsiTheme="majorBidi" w:cstheme="majorBidi"/>
            <w:i/>
            <w:iCs/>
            <w:sz w:val="24"/>
            <w:szCs w:val="24"/>
          </w:rPr>
          <w:delText>system</w:delText>
        </w:r>
        <w:r w:rsidR="007643C5" w:rsidRPr="00042F83" w:rsidDel="00811DAE">
          <w:rPr>
            <w:rFonts w:asciiTheme="majorBidi" w:hAnsiTheme="majorBidi" w:cstheme="majorBidi"/>
            <w:sz w:val="24"/>
            <w:szCs w:val="24"/>
          </w:rPr>
          <w:delText xml:space="preserve">. University of Haifa – The Center for the Study of Crime, Law, and Society. </w:delText>
        </w:r>
      </w:del>
    </w:p>
    <w:p w14:paraId="647A1C3E" w14:textId="4A88BA71" w:rsidR="00F82575" w:rsidRPr="00042F83" w:rsidDel="00811DAE" w:rsidRDefault="00CF0780">
      <w:pPr>
        <w:spacing w:line="480" w:lineRule="auto"/>
        <w:ind w:left="720" w:hanging="720"/>
        <w:contextualSpacing/>
        <w:rPr>
          <w:del w:id="447" w:author="Anita" w:date="2024-09-03T11:58:00Z" w16du:dateUtc="2024-09-03T15:58:00Z"/>
          <w:rFonts w:asciiTheme="majorBidi" w:hAnsiTheme="majorBidi" w:cstheme="majorBidi"/>
          <w:sz w:val="24"/>
          <w:szCs w:val="24"/>
        </w:rPr>
        <w:pPrChange w:id="448" w:author="Anita" w:date="2024-09-03T14:42:00Z" w16du:dateUtc="2024-09-03T18:42:00Z">
          <w:pPr>
            <w:spacing w:line="360" w:lineRule="auto"/>
          </w:pPr>
        </w:pPrChange>
      </w:pPr>
      <w:del w:id="449" w:author="Anita" w:date="2024-09-03T11:58:00Z" w16du:dateUtc="2024-09-03T15:58:00Z">
        <w:r w:rsidDel="00811DAE">
          <w:rPr>
            <w:rFonts w:asciiTheme="majorBidi" w:hAnsiTheme="majorBidi" w:cstheme="majorBidi"/>
            <w:sz w:val="24"/>
            <w:szCs w:val="24"/>
          </w:rPr>
          <w:delText xml:space="preserve">     </w:delText>
        </w:r>
        <w:r w:rsidR="007643C5" w:rsidRPr="00042F83" w:rsidDel="00811DAE">
          <w:rPr>
            <w:rFonts w:asciiTheme="majorBidi" w:hAnsiTheme="majorBidi" w:cstheme="majorBidi"/>
            <w:sz w:val="24"/>
            <w:szCs w:val="24"/>
          </w:rPr>
          <w:delText>[In Hebrew]</w:delText>
        </w:r>
      </w:del>
    </w:p>
    <w:p w14:paraId="6D39CB5A" w14:textId="77777777" w:rsidR="007643C5" w:rsidRPr="00042F83" w:rsidRDefault="007643C5">
      <w:pPr>
        <w:spacing w:line="480" w:lineRule="auto"/>
        <w:ind w:left="720" w:hanging="720"/>
        <w:contextualSpacing/>
        <w:rPr>
          <w:rFonts w:asciiTheme="majorBidi" w:hAnsiTheme="majorBidi" w:cstheme="majorBidi"/>
          <w:sz w:val="24"/>
          <w:szCs w:val="24"/>
        </w:rPr>
        <w:pPrChange w:id="450"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Ahola, A. S., Hellström, A., &amp; Christianson, S. Å. (2010). Is justice </w:t>
      </w:r>
      <w:proofErr w:type="gramStart"/>
      <w:r w:rsidRPr="00042F83">
        <w:rPr>
          <w:rFonts w:asciiTheme="majorBidi" w:hAnsiTheme="majorBidi" w:cstheme="majorBidi"/>
          <w:sz w:val="24"/>
          <w:szCs w:val="24"/>
        </w:rPr>
        <w:t>really blind</w:t>
      </w:r>
      <w:proofErr w:type="gramEnd"/>
      <w:r w:rsidRPr="00042F83">
        <w:rPr>
          <w:rFonts w:asciiTheme="majorBidi" w:hAnsiTheme="majorBidi" w:cstheme="majorBidi"/>
          <w:sz w:val="24"/>
          <w:szCs w:val="24"/>
        </w:rPr>
        <w:t xml:space="preserve">? Effects of crime descriptions, defendant gender and appearance, and legal practitioner gender on sentences and defendant evaluations in a mock trial. </w:t>
      </w:r>
      <w:r w:rsidRPr="00042F83">
        <w:rPr>
          <w:rFonts w:asciiTheme="majorBidi" w:hAnsiTheme="majorBidi" w:cstheme="majorBidi"/>
          <w:i/>
          <w:iCs/>
          <w:sz w:val="24"/>
          <w:szCs w:val="24"/>
        </w:rPr>
        <w:t>Psychiatry, Psychology and Law</w:t>
      </w:r>
      <w:r w:rsidRPr="00042F83">
        <w:rPr>
          <w:rFonts w:asciiTheme="majorBidi" w:hAnsiTheme="majorBidi" w:cstheme="majorBidi"/>
          <w:sz w:val="24"/>
          <w:szCs w:val="24"/>
        </w:rPr>
        <w:t xml:space="preserve">, </w:t>
      </w:r>
      <w:r w:rsidRPr="003A246E">
        <w:rPr>
          <w:rFonts w:asciiTheme="majorBidi" w:hAnsiTheme="majorBidi" w:cstheme="majorBidi"/>
          <w:i/>
          <w:iCs/>
          <w:sz w:val="24"/>
          <w:szCs w:val="24"/>
          <w:rPrChange w:id="451" w:author="Anita" w:date="2024-09-03T12:43:00Z" w16du:dateUtc="2024-09-03T16:43:00Z">
            <w:rPr>
              <w:rFonts w:asciiTheme="majorBidi" w:hAnsiTheme="majorBidi" w:cstheme="majorBidi"/>
              <w:sz w:val="24"/>
              <w:szCs w:val="24"/>
            </w:rPr>
          </w:rPrChange>
        </w:rPr>
        <w:t>17</w:t>
      </w:r>
      <w:r w:rsidRPr="00042F83">
        <w:rPr>
          <w:rFonts w:asciiTheme="majorBidi" w:hAnsiTheme="majorBidi" w:cstheme="majorBidi"/>
          <w:sz w:val="24"/>
          <w:szCs w:val="24"/>
        </w:rPr>
        <w:t xml:space="preserve">(2), 304–324. </w:t>
      </w:r>
      <w:r>
        <w:fldChar w:fldCharType="begin"/>
      </w:r>
      <w:r>
        <w:instrText>HYPERLINK "https://doi.org/10.1080/13218710903566896"</w:instrText>
      </w:r>
      <w:r>
        <w:fldChar w:fldCharType="separate"/>
      </w:r>
      <w:r w:rsidRPr="00042F83">
        <w:rPr>
          <w:rStyle w:val="Hyperlink"/>
          <w:rFonts w:asciiTheme="majorBidi" w:hAnsiTheme="majorBidi" w:cstheme="majorBidi"/>
          <w:color w:val="auto"/>
          <w:sz w:val="24"/>
          <w:szCs w:val="24"/>
        </w:rPr>
        <w:t>https://doi.org/10.1080/13218710903566896</w:t>
      </w:r>
      <w:r>
        <w:rPr>
          <w:rStyle w:val="Hyperlink"/>
          <w:rFonts w:asciiTheme="majorBidi" w:hAnsiTheme="majorBidi" w:cstheme="majorBidi"/>
          <w:color w:val="auto"/>
          <w:sz w:val="24"/>
          <w:szCs w:val="24"/>
        </w:rPr>
        <w:fldChar w:fldCharType="end"/>
      </w:r>
    </w:p>
    <w:p w14:paraId="5D3B22B8" w14:textId="77777777" w:rsidR="007643C5" w:rsidRPr="00042F83" w:rsidRDefault="007643C5">
      <w:pPr>
        <w:shd w:val="clear" w:color="auto" w:fill="FFFFFF"/>
        <w:spacing w:line="480" w:lineRule="auto"/>
        <w:ind w:left="720" w:hanging="720"/>
        <w:contextualSpacing/>
        <w:rPr>
          <w:rFonts w:asciiTheme="majorBidi" w:hAnsiTheme="majorBidi" w:cstheme="majorBidi"/>
          <w:bCs/>
          <w:color w:val="000000"/>
          <w:sz w:val="24"/>
          <w:szCs w:val="24"/>
        </w:rPr>
        <w:pPrChange w:id="452"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bCs/>
          <w:color w:val="000000"/>
          <w:sz w:val="24"/>
          <w:szCs w:val="24"/>
        </w:rPr>
        <w:t>American Civil Liberties Union. (2014). The impact of mandatory minimum sentencing on racial minorities. Retrieved from [https://www.aclu.org/sites/default/files/assets/141027_iachr_racial_disparities_aclu_submission_0.pdf].</w:t>
      </w:r>
    </w:p>
    <w:p w14:paraId="40AFE3C1" w14:textId="045599FC"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453"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Amodio, D. M., &amp; Devine, P. G. (2006). Stereotyping and evaluation in implicit race bias: Evidence for independent constructs and unique effects on behavior.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91</w:t>
      </w:r>
      <w:r w:rsidRPr="00042F83">
        <w:rPr>
          <w:rFonts w:asciiTheme="majorBidi" w:hAnsiTheme="majorBidi" w:cstheme="majorBidi"/>
          <w:color w:val="000000"/>
          <w:sz w:val="24"/>
          <w:szCs w:val="24"/>
        </w:rPr>
        <w:t>(4), 652</w:t>
      </w:r>
      <w:ins w:id="454" w:author="Anita" w:date="2024-09-03T12:40:00Z" w16du:dateUtc="2024-09-03T16:40:00Z">
        <w:r w:rsidR="00F8280A">
          <w:rPr>
            <w:rFonts w:asciiTheme="majorBidi" w:hAnsiTheme="majorBidi" w:cstheme="majorBidi"/>
            <w:color w:val="000000"/>
            <w:sz w:val="24"/>
            <w:szCs w:val="24"/>
          </w:rPr>
          <w:t>–</w:t>
        </w:r>
      </w:ins>
      <w:del w:id="455" w:author="Anita" w:date="2024-09-03T12:40:00Z" w16du:dateUtc="2024-09-03T16:40:00Z">
        <w:r w:rsidRPr="00042F83" w:rsidDel="00F8280A">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661. </w:t>
      </w:r>
      <w:r>
        <w:fldChar w:fldCharType="begin"/>
      </w:r>
      <w:r>
        <w:instrText>HYPERLINK "https://doi.org/10.1037/0022-3514.91.4.652"</w:instrText>
      </w:r>
      <w:r>
        <w:fldChar w:fldCharType="separate"/>
      </w:r>
      <w:r w:rsidRPr="00042F83">
        <w:rPr>
          <w:rFonts w:asciiTheme="majorBidi" w:hAnsiTheme="majorBidi" w:cstheme="majorBidi"/>
          <w:color w:val="000000"/>
          <w:sz w:val="24"/>
          <w:szCs w:val="24"/>
          <w:u w:val="single"/>
        </w:rPr>
        <w:t>https://doi.org/10.1037/0022-3514.91.4.652</w:t>
      </w:r>
      <w:r>
        <w:rPr>
          <w:rFonts w:asciiTheme="majorBidi" w:hAnsiTheme="majorBidi" w:cstheme="majorBidi"/>
          <w:color w:val="000000"/>
          <w:sz w:val="24"/>
          <w:szCs w:val="24"/>
          <w:u w:val="single"/>
        </w:rPr>
        <w:fldChar w:fldCharType="end"/>
      </w:r>
    </w:p>
    <w:p w14:paraId="36C14712" w14:textId="77777777" w:rsidR="007643C5" w:rsidRPr="00042F83" w:rsidRDefault="007643C5">
      <w:pPr>
        <w:spacing w:after="0" w:line="480" w:lineRule="auto"/>
        <w:ind w:left="720" w:hanging="720"/>
        <w:contextualSpacing/>
        <w:rPr>
          <w:rFonts w:asciiTheme="majorBidi" w:hAnsiTheme="majorBidi" w:cstheme="majorBidi"/>
          <w:sz w:val="24"/>
          <w:szCs w:val="24"/>
        </w:rPr>
        <w:pPrChange w:id="456" w:author="Anita" w:date="2024-09-03T14:42:00Z" w16du:dateUtc="2024-09-03T18:42:00Z">
          <w:pPr>
            <w:spacing w:line="360" w:lineRule="auto"/>
            <w:ind w:left="426" w:hanging="426"/>
          </w:pPr>
        </w:pPrChange>
      </w:pPr>
      <w:r w:rsidRPr="00042F83">
        <w:rPr>
          <w:rFonts w:asciiTheme="majorBidi" w:hAnsiTheme="majorBidi" w:cstheme="majorBidi"/>
          <w:sz w:val="24"/>
          <w:szCs w:val="24"/>
        </w:rPr>
        <w:t>Anderson, N. H. (1991a). Contributions to information integration theory,</w:t>
      </w:r>
    </w:p>
    <w:p w14:paraId="2FD03CDB" w14:textId="01036FD3" w:rsidR="007643C5" w:rsidRPr="00042F83" w:rsidRDefault="007643C5">
      <w:pPr>
        <w:spacing w:after="0" w:line="480" w:lineRule="auto"/>
        <w:ind w:left="720" w:hanging="720"/>
        <w:contextualSpacing/>
        <w:rPr>
          <w:rFonts w:asciiTheme="majorBidi" w:hAnsiTheme="majorBidi" w:cstheme="majorBidi"/>
          <w:sz w:val="24"/>
          <w:szCs w:val="24"/>
        </w:rPr>
        <w:pPrChange w:id="457"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     </w:t>
      </w:r>
      <w:ins w:id="458" w:author="Anita" w:date="2024-09-03T14:36:00Z" w16du:dateUtc="2024-09-03T18:36:00Z">
        <w:r w:rsidR="00A112DC">
          <w:rPr>
            <w:rFonts w:asciiTheme="majorBidi" w:hAnsiTheme="majorBidi" w:cstheme="majorBidi"/>
            <w:sz w:val="24"/>
            <w:szCs w:val="24"/>
          </w:rPr>
          <w:t xml:space="preserve">   </w:t>
        </w:r>
      </w:ins>
      <w:ins w:id="459" w:author="Anita" w:date="2024-09-03T14:37:00Z" w16du:dateUtc="2024-09-03T18:37:00Z">
        <w:r w:rsidR="00A112DC">
          <w:rPr>
            <w:rFonts w:asciiTheme="majorBidi" w:hAnsiTheme="majorBidi" w:cstheme="majorBidi"/>
            <w:sz w:val="24"/>
            <w:szCs w:val="24"/>
          </w:rPr>
          <w:t xml:space="preserve">    </w:t>
        </w:r>
      </w:ins>
      <w:r w:rsidRPr="00042F83">
        <w:rPr>
          <w:rFonts w:asciiTheme="majorBidi" w:hAnsiTheme="majorBidi" w:cstheme="majorBidi"/>
          <w:sz w:val="24"/>
          <w:szCs w:val="24"/>
        </w:rPr>
        <w:t>Vol. 2: Cognition. Elbaum.</w:t>
      </w:r>
    </w:p>
    <w:p w14:paraId="62BB63B1" w14:textId="77777777" w:rsidR="007643C5" w:rsidRPr="00042F83" w:rsidRDefault="007643C5">
      <w:pPr>
        <w:spacing w:after="0" w:line="480" w:lineRule="auto"/>
        <w:ind w:left="720" w:hanging="720"/>
        <w:contextualSpacing/>
        <w:rPr>
          <w:rFonts w:asciiTheme="majorBidi" w:hAnsiTheme="majorBidi" w:cstheme="majorBidi"/>
          <w:sz w:val="24"/>
          <w:szCs w:val="24"/>
        </w:rPr>
        <w:pPrChange w:id="460" w:author="Anita" w:date="2024-09-03T14:42:00Z" w16du:dateUtc="2024-09-03T18:42:00Z">
          <w:pPr>
            <w:spacing w:line="360" w:lineRule="auto"/>
            <w:ind w:left="426" w:hanging="426"/>
          </w:pPr>
        </w:pPrChange>
      </w:pPr>
      <w:r w:rsidRPr="00042F83">
        <w:rPr>
          <w:rFonts w:asciiTheme="majorBidi" w:hAnsiTheme="majorBidi" w:cstheme="majorBidi"/>
          <w:sz w:val="24"/>
          <w:szCs w:val="24"/>
        </w:rPr>
        <w:t>Anderson, N. H. (1991b). Contributions to information integration theory,</w:t>
      </w:r>
    </w:p>
    <w:p w14:paraId="49EC57BD" w14:textId="01C653F6" w:rsidR="007643C5" w:rsidRPr="00042F83" w:rsidRDefault="007643C5">
      <w:pPr>
        <w:spacing w:after="0" w:line="480" w:lineRule="auto"/>
        <w:ind w:left="720" w:hanging="720"/>
        <w:contextualSpacing/>
        <w:rPr>
          <w:rFonts w:asciiTheme="majorBidi" w:hAnsiTheme="majorBidi" w:cstheme="majorBidi"/>
          <w:sz w:val="24"/>
          <w:szCs w:val="24"/>
        </w:rPr>
        <w:pPrChange w:id="461"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     </w:t>
      </w:r>
      <w:ins w:id="462" w:author="Anita" w:date="2024-09-03T14:37:00Z" w16du:dateUtc="2024-09-03T18:37:00Z">
        <w:r w:rsidR="00A112DC">
          <w:rPr>
            <w:rFonts w:asciiTheme="majorBidi" w:hAnsiTheme="majorBidi" w:cstheme="majorBidi"/>
            <w:sz w:val="24"/>
            <w:szCs w:val="24"/>
          </w:rPr>
          <w:t xml:space="preserve">        </w:t>
        </w:r>
      </w:ins>
      <w:r w:rsidRPr="00042F83">
        <w:rPr>
          <w:rFonts w:asciiTheme="majorBidi" w:hAnsiTheme="majorBidi" w:cstheme="majorBidi"/>
          <w:sz w:val="24"/>
          <w:szCs w:val="24"/>
        </w:rPr>
        <w:t>Vol. 2: Social. Elbaum.</w:t>
      </w:r>
    </w:p>
    <w:p w14:paraId="0AEED0B8" w14:textId="77777777" w:rsidR="007643C5" w:rsidRPr="00042F83" w:rsidRDefault="007643C5">
      <w:pPr>
        <w:spacing w:after="0" w:line="480" w:lineRule="auto"/>
        <w:ind w:left="720" w:hanging="720"/>
        <w:contextualSpacing/>
        <w:rPr>
          <w:rFonts w:asciiTheme="majorBidi" w:hAnsiTheme="majorBidi" w:cstheme="majorBidi"/>
          <w:sz w:val="24"/>
          <w:szCs w:val="24"/>
        </w:rPr>
        <w:pPrChange w:id="463" w:author="Anita" w:date="2024-09-03T14:42:00Z" w16du:dateUtc="2024-09-03T18:42:00Z">
          <w:pPr>
            <w:spacing w:line="360" w:lineRule="auto"/>
            <w:ind w:left="426" w:hanging="426"/>
          </w:pPr>
        </w:pPrChange>
      </w:pPr>
      <w:r w:rsidRPr="00042F83">
        <w:rPr>
          <w:rFonts w:asciiTheme="majorBidi" w:hAnsiTheme="majorBidi" w:cstheme="majorBidi"/>
          <w:sz w:val="24"/>
          <w:szCs w:val="24"/>
        </w:rPr>
        <w:t>Anderson, N. H. (1991c). Contributions to information integration theory,</w:t>
      </w:r>
    </w:p>
    <w:p w14:paraId="06C9DB45" w14:textId="4E8D7A62" w:rsidR="007643C5" w:rsidRPr="00042F83" w:rsidRDefault="007643C5">
      <w:pPr>
        <w:spacing w:after="0" w:line="480" w:lineRule="auto"/>
        <w:ind w:left="720" w:hanging="720"/>
        <w:contextualSpacing/>
        <w:rPr>
          <w:rFonts w:asciiTheme="majorBidi" w:hAnsiTheme="majorBidi" w:cstheme="majorBidi"/>
          <w:sz w:val="24"/>
          <w:szCs w:val="24"/>
        </w:rPr>
        <w:pPrChange w:id="464"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     </w:t>
      </w:r>
      <w:ins w:id="465" w:author="Anita" w:date="2024-09-03T14:37:00Z" w16du:dateUtc="2024-09-03T18:37:00Z">
        <w:r w:rsidR="00A112DC">
          <w:rPr>
            <w:rFonts w:asciiTheme="majorBidi" w:hAnsiTheme="majorBidi" w:cstheme="majorBidi"/>
            <w:sz w:val="24"/>
            <w:szCs w:val="24"/>
          </w:rPr>
          <w:t xml:space="preserve">         </w:t>
        </w:r>
      </w:ins>
      <w:r w:rsidRPr="00042F83">
        <w:rPr>
          <w:rFonts w:asciiTheme="majorBidi" w:hAnsiTheme="majorBidi" w:cstheme="majorBidi"/>
          <w:sz w:val="24"/>
          <w:szCs w:val="24"/>
        </w:rPr>
        <w:t>Vol. 2: Developmental. Elbaum.</w:t>
      </w:r>
    </w:p>
    <w:p w14:paraId="08ED90EE" w14:textId="23671A76" w:rsidR="007643C5" w:rsidRPr="00042F83" w:rsidDel="00FF2B87" w:rsidRDefault="007643C5">
      <w:pPr>
        <w:spacing w:line="480" w:lineRule="auto"/>
        <w:ind w:left="720" w:hanging="720"/>
        <w:contextualSpacing/>
        <w:rPr>
          <w:del w:id="466" w:author="Anita" w:date="2024-09-03T12:27:00Z" w16du:dateUtc="2024-09-03T16:27:00Z"/>
          <w:rFonts w:asciiTheme="majorBidi" w:hAnsiTheme="majorBidi" w:cstheme="majorBidi"/>
          <w:sz w:val="24"/>
          <w:szCs w:val="24"/>
        </w:rPr>
        <w:pPrChange w:id="467" w:author="Anita" w:date="2024-09-03T14:42:00Z" w16du:dateUtc="2024-09-03T18:42:00Z">
          <w:pPr>
            <w:spacing w:line="360" w:lineRule="auto"/>
            <w:ind w:left="426" w:hanging="426"/>
          </w:pPr>
        </w:pPrChange>
      </w:pPr>
      <w:del w:id="468" w:author="Anita" w:date="2024-09-03T12:27:00Z" w16du:dateUtc="2024-09-03T16:27:00Z">
        <w:r w:rsidRPr="00042F83" w:rsidDel="00FF2B87">
          <w:rPr>
            <w:rFonts w:asciiTheme="majorBidi" w:hAnsiTheme="majorBidi" w:cstheme="majorBidi"/>
            <w:sz w:val="24"/>
            <w:szCs w:val="24"/>
          </w:rPr>
          <w:delText>Anderson, N. H. (1996). A functional theory of cognition. Erlbaum.</w:delText>
        </w:r>
      </w:del>
    </w:p>
    <w:p w14:paraId="1CDDAA0B" w14:textId="77777777" w:rsidR="007643C5" w:rsidRPr="00042F83" w:rsidRDefault="007643C5">
      <w:pPr>
        <w:spacing w:line="480" w:lineRule="auto"/>
        <w:ind w:left="720" w:hanging="720"/>
        <w:contextualSpacing/>
        <w:rPr>
          <w:rFonts w:asciiTheme="majorBidi" w:hAnsiTheme="majorBidi" w:cstheme="majorBidi"/>
          <w:sz w:val="24"/>
          <w:szCs w:val="24"/>
        </w:rPr>
        <w:pPrChange w:id="469"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Anderson, N. H. (1996). </w:t>
      </w:r>
      <w:r w:rsidRPr="00042F83">
        <w:rPr>
          <w:rFonts w:asciiTheme="majorBidi" w:hAnsiTheme="majorBidi" w:cstheme="majorBidi"/>
          <w:i/>
          <w:iCs/>
          <w:sz w:val="24"/>
          <w:szCs w:val="24"/>
        </w:rPr>
        <w:t>A functional theory of cognition</w:t>
      </w:r>
      <w:r w:rsidRPr="00042F83">
        <w:rPr>
          <w:rFonts w:asciiTheme="majorBidi" w:hAnsiTheme="majorBidi" w:cstheme="majorBidi"/>
          <w:sz w:val="24"/>
          <w:szCs w:val="24"/>
        </w:rPr>
        <w:t>. Erlbaum.</w:t>
      </w:r>
    </w:p>
    <w:p w14:paraId="7ED12895" w14:textId="77777777" w:rsidR="007643C5" w:rsidRPr="00042F83" w:rsidRDefault="007643C5">
      <w:pPr>
        <w:spacing w:line="480" w:lineRule="auto"/>
        <w:ind w:left="720" w:hanging="720"/>
        <w:contextualSpacing/>
        <w:rPr>
          <w:rFonts w:asciiTheme="majorBidi" w:hAnsiTheme="majorBidi" w:cstheme="majorBidi"/>
          <w:sz w:val="24"/>
          <w:szCs w:val="24"/>
        </w:rPr>
        <w:pPrChange w:id="470"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Anderson, N. H. (2001). </w:t>
      </w:r>
      <w:r w:rsidRPr="00042F83">
        <w:rPr>
          <w:rFonts w:asciiTheme="majorBidi" w:hAnsiTheme="majorBidi" w:cstheme="majorBidi"/>
          <w:i/>
          <w:iCs/>
          <w:sz w:val="24"/>
          <w:szCs w:val="24"/>
        </w:rPr>
        <w:t>Empirical decision in design and analysis</w:t>
      </w:r>
      <w:r w:rsidRPr="00042F83">
        <w:rPr>
          <w:rFonts w:asciiTheme="majorBidi" w:hAnsiTheme="majorBidi" w:cstheme="majorBidi"/>
          <w:sz w:val="24"/>
          <w:szCs w:val="24"/>
        </w:rPr>
        <w:t>. Erlbaum.</w:t>
      </w:r>
    </w:p>
    <w:p w14:paraId="390ECBFF" w14:textId="77777777" w:rsidR="007643C5" w:rsidRPr="00042F83" w:rsidRDefault="007643C5">
      <w:pPr>
        <w:spacing w:line="480" w:lineRule="auto"/>
        <w:ind w:left="720" w:hanging="720"/>
        <w:contextualSpacing/>
        <w:rPr>
          <w:rFonts w:asciiTheme="majorBidi" w:hAnsiTheme="majorBidi" w:cstheme="majorBidi"/>
          <w:sz w:val="24"/>
          <w:szCs w:val="24"/>
        </w:rPr>
        <w:pPrChange w:id="471"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Anderson, N. H. (2008). </w:t>
      </w:r>
      <w:r w:rsidRPr="00042F83">
        <w:rPr>
          <w:rFonts w:asciiTheme="majorBidi" w:hAnsiTheme="majorBidi" w:cstheme="majorBidi"/>
          <w:i/>
          <w:iCs/>
          <w:sz w:val="24"/>
          <w:szCs w:val="24"/>
        </w:rPr>
        <w:t>Unified social cognition</w:t>
      </w:r>
      <w:r w:rsidRPr="00042F83">
        <w:rPr>
          <w:rFonts w:asciiTheme="majorBidi" w:hAnsiTheme="majorBidi" w:cstheme="majorBidi"/>
          <w:sz w:val="24"/>
          <w:szCs w:val="24"/>
        </w:rPr>
        <w:t>. Psychology Press.</w:t>
      </w:r>
    </w:p>
    <w:p w14:paraId="07B4D6D3" w14:textId="1B78EC99" w:rsidR="007643C5" w:rsidRPr="00042F83" w:rsidRDefault="007643C5">
      <w:pPr>
        <w:spacing w:line="480" w:lineRule="auto"/>
        <w:ind w:left="720" w:hanging="720"/>
        <w:contextualSpacing/>
        <w:rPr>
          <w:rFonts w:asciiTheme="majorBidi" w:hAnsiTheme="majorBidi" w:cstheme="majorBidi"/>
          <w:sz w:val="24"/>
          <w:szCs w:val="24"/>
        </w:rPr>
        <w:pPrChange w:id="472"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Anderson, N. H. (2013). Unified psychology </w:t>
      </w:r>
      <w:proofErr w:type="gramStart"/>
      <w:r w:rsidRPr="00042F83">
        <w:rPr>
          <w:rFonts w:asciiTheme="majorBidi" w:hAnsiTheme="majorBidi" w:cstheme="majorBidi"/>
          <w:sz w:val="24"/>
          <w:szCs w:val="24"/>
        </w:rPr>
        <w:t>based</w:t>
      </w:r>
      <w:proofErr w:type="gramEnd"/>
      <w:r w:rsidRPr="00042F83">
        <w:rPr>
          <w:rFonts w:asciiTheme="majorBidi" w:hAnsiTheme="majorBidi" w:cstheme="majorBidi"/>
          <w:sz w:val="24"/>
          <w:szCs w:val="24"/>
        </w:rPr>
        <w:t xml:space="preserve"> on three laws of information integration. </w:t>
      </w:r>
      <w:r w:rsidRPr="00042F83">
        <w:rPr>
          <w:rFonts w:asciiTheme="majorBidi" w:hAnsiTheme="majorBidi" w:cstheme="majorBidi"/>
          <w:i/>
          <w:iCs/>
          <w:sz w:val="24"/>
          <w:szCs w:val="24"/>
        </w:rPr>
        <w:t>Review of General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17</w:t>
      </w:r>
      <w:r w:rsidRPr="00042F83">
        <w:rPr>
          <w:rFonts w:asciiTheme="majorBidi" w:hAnsiTheme="majorBidi" w:cstheme="majorBidi"/>
          <w:sz w:val="24"/>
          <w:szCs w:val="24"/>
        </w:rPr>
        <w:t>, 125</w:t>
      </w:r>
      <w:ins w:id="473" w:author="Anita" w:date="2024-09-03T12:40:00Z" w16du:dateUtc="2024-09-03T16:40:00Z">
        <w:r w:rsidR="00C77878">
          <w:rPr>
            <w:rFonts w:asciiTheme="majorBidi" w:hAnsiTheme="majorBidi" w:cstheme="majorBidi"/>
            <w:sz w:val="24"/>
            <w:szCs w:val="24"/>
          </w:rPr>
          <w:t>–</w:t>
        </w:r>
      </w:ins>
      <w:del w:id="474" w:author="Anita" w:date="2024-09-03T12:40:00Z" w16du:dateUtc="2024-09-03T16:40:00Z">
        <w:r w:rsidRPr="00042F83" w:rsidDel="00C77878">
          <w:rPr>
            <w:rFonts w:asciiTheme="majorBidi" w:hAnsiTheme="majorBidi" w:cstheme="majorBidi"/>
            <w:sz w:val="24"/>
            <w:szCs w:val="24"/>
          </w:rPr>
          <w:delText>-</w:delText>
        </w:r>
      </w:del>
      <w:r w:rsidRPr="00042F83">
        <w:rPr>
          <w:rFonts w:asciiTheme="majorBidi" w:hAnsiTheme="majorBidi" w:cstheme="majorBidi"/>
          <w:sz w:val="24"/>
          <w:szCs w:val="24"/>
        </w:rPr>
        <w:t>132.</w:t>
      </w:r>
    </w:p>
    <w:p w14:paraId="3FA20052" w14:textId="08DE3DC3" w:rsidR="007643C5" w:rsidRPr="00042F83" w:rsidRDefault="007643C5">
      <w:pPr>
        <w:spacing w:line="480" w:lineRule="auto"/>
        <w:ind w:left="720" w:hanging="720"/>
        <w:contextualSpacing/>
        <w:rPr>
          <w:rFonts w:asciiTheme="majorBidi" w:hAnsiTheme="majorBidi" w:cstheme="majorBidi"/>
          <w:sz w:val="24"/>
          <w:szCs w:val="24"/>
        </w:rPr>
        <w:pPrChange w:id="475" w:author="Anita" w:date="2024-09-03T14:42:00Z" w16du:dateUtc="2024-09-03T18:42:00Z">
          <w:pPr>
            <w:spacing w:line="360" w:lineRule="auto"/>
            <w:ind w:left="426" w:hanging="426"/>
          </w:pPr>
        </w:pPrChange>
      </w:pPr>
      <w:proofErr w:type="spellStart"/>
      <w:r w:rsidRPr="00042F83">
        <w:rPr>
          <w:rFonts w:asciiTheme="majorBidi" w:hAnsiTheme="majorBidi" w:cstheme="majorBidi"/>
          <w:sz w:val="24"/>
          <w:szCs w:val="24"/>
        </w:rPr>
        <w:t>Avdija</w:t>
      </w:r>
      <w:proofErr w:type="spellEnd"/>
      <w:r w:rsidRPr="00042F83">
        <w:rPr>
          <w:rFonts w:asciiTheme="majorBidi" w:hAnsiTheme="majorBidi" w:cstheme="majorBidi"/>
          <w:sz w:val="24"/>
          <w:szCs w:val="24"/>
        </w:rPr>
        <w:t xml:space="preserve">, A. S. (2014). Police </w:t>
      </w:r>
      <w:del w:id="476" w:author="Anita" w:date="2024-09-03T12:50:00Z" w16du:dateUtc="2024-09-03T16:50:00Z">
        <w:r w:rsidRPr="00042F83" w:rsidDel="00E065DB">
          <w:rPr>
            <w:rFonts w:asciiTheme="majorBidi" w:hAnsiTheme="majorBidi" w:cstheme="majorBidi"/>
            <w:sz w:val="24"/>
            <w:szCs w:val="24"/>
          </w:rPr>
          <w:delText>Stop</w:delText>
        </w:r>
      </w:del>
      <w:ins w:id="477" w:author="Anita" w:date="2024-09-03T12:50:00Z" w16du:dateUtc="2024-09-03T16:50:00Z">
        <w:r w:rsidR="00E065DB">
          <w:rPr>
            <w:rFonts w:asciiTheme="majorBidi" w:hAnsiTheme="majorBidi" w:cstheme="majorBidi"/>
            <w:sz w:val="24"/>
            <w:szCs w:val="24"/>
          </w:rPr>
          <w:t>s</w:t>
        </w:r>
        <w:r w:rsidR="00E065DB" w:rsidRPr="00042F83">
          <w:rPr>
            <w:rFonts w:asciiTheme="majorBidi" w:hAnsiTheme="majorBidi" w:cstheme="majorBidi"/>
            <w:sz w:val="24"/>
            <w:szCs w:val="24"/>
          </w:rPr>
          <w:t>top</w:t>
        </w:r>
      </w:ins>
      <w:r w:rsidRPr="00042F83">
        <w:rPr>
          <w:rFonts w:asciiTheme="majorBidi" w:hAnsiTheme="majorBidi" w:cstheme="majorBidi"/>
          <w:sz w:val="24"/>
          <w:szCs w:val="24"/>
        </w:rPr>
        <w:t>-and-</w:t>
      </w:r>
      <w:del w:id="478" w:author="Anita" w:date="2024-09-03T12:50:00Z" w16du:dateUtc="2024-09-03T16:50:00Z">
        <w:r w:rsidRPr="00042F83" w:rsidDel="00E065DB">
          <w:rPr>
            <w:rFonts w:asciiTheme="majorBidi" w:hAnsiTheme="majorBidi" w:cstheme="majorBidi"/>
            <w:sz w:val="24"/>
            <w:szCs w:val="24"/>
          </w:rPr>
          <w:delText xml:space="preserve">Frisk </w:delText>
        </w:r>
      </w:del>
      <w:ins w:id="479" w:author="Anita" w:date="2024-09-03T12:50:00Z" w16du:dateUtc="2024-09-03T16:50:00Z">
        <w:r w:rsidR="00E065DB">
          <w:rPr>
            <w:rFonts w:asciiTheme="majorBidi" w:hAnsiTheme="majorBidi" w:cstheme="majorBidi"/>
            <w:sz w:val="24"/>
            <w:szCs w:val="24"/>
          </w:rPr>
          <w:t>f</w:t>
        </w:r>
        <w:r w:rsidR="00E065DB" w:rsidRPr="00042F83">
          <w:rPr>
            <w:rFonts w:asciiTheme="majorBidi" w:hAnsiTheme="majorBidi" w:cstheme="majorBidi"/>
            <w:sz w:val="24"/>
            <w:szCs w:val="24"/>
          </w:rPr>
          <w:t xml:space="preserve">risk </w:t>
        </w:r>
      </w:ins>
      <w:del w:id="480" w:author="Anita" w:date="2024-09-03T12:50:00Z" w16du:dateUtc="2024-09-03T16:50:00Z">
        <w:r w:rsidRPr="00042F83" w:rsidDel="00E065DB">
          <w:rPr>
            <w:rFonts w:asciiTheme="majorBidi" w:hAnsiTheme="majorBidi" w:cstheme="majorBidi"/>
            <w:sz w:val="24"/>
            <w:szCs w:val="24"/>
          </w:rPr>
          <w:delText>Practices</w:delText>
        </w:r>
      </w:del>
      <w:ins w:id="481" w:author="Anita" w:date="2024-09-03T12:50:00Z" w16du:dateUtc="2024-09-03T16:50:00Z">
        <w:r w:rsidR="00E065DB">
          <w:rPr>
            <w:rFonts w:asciiTheme="majorBidi" w:hAnsiTheme="majorBidi" w:cstheme="majorBidi"/>
            <w:sz w:val="24"/>
            <w:szCs w:val="24"/>
          </w:rPr>
          <w:t>p</w:t>
        </w:r>
        <w:r w:rsidR="00E065DB" w:rsidRPr="00042F83">
          <w:rPr>
            <w:rFonts w:asciiTheme="majorBidi" w:hAnsiTheme="majorBidi" w:cstheme="majorBidi"/>
            <w:sz w:val="24"/>
            <w:szCs w:val="24"/>
          </w:rPr>
          <w:t>ractices</w:t>
        </w:r>
      </w:ins>
      <w:r w:rsidRPr="00042F83">
        <w:rPr>
          <w:rFonts w:asciiTheme="majorBidi" w:hAnsiTheme="majorBidi" w:cstheme="majorBidi"/>
          <w:sz w:val="24"/>
          <w:szCs w:val="24"/>
        </w:rPr>
        <w:t xml:space="preserve">: An </w:t>
      </w:r>
      <w:del w:id="482" w:author="Anita" w:date="2024-09-03T12:50:00Z" w16du:dateUtc="2024-09-03T16:50:00Z">
        <w:r w:rsidRPr="00042F83" w:rsidDel="00E065DB">
          <w:rPr>
            <w:rFonts w:asciiTheme="majorBidi" w:hAnsiTheme="majorBidi" w:cstheme="majorBidi"/>
            <w:sz w:val="24"/>
            <w:szCs w:val="24"/>
          </w:rPr>
          <w:delText xml:space="preserve">Examination </w:delText>
        </w:r>
      </w:del>
      <w:ins w:id="483" w:author="Anita" w:date="2024-09-03T12:50:00Z" w16du:dateUtc="2024-09-03T16:50:00Z">
        <w:r w:rsidR="00E065DB">
          <w:rPr>
            <w:rFonts w:asciiTheme="majorBidi" w:hAnsiTheme="majorBidi" w:cstheme="majorBidi"/>
            <w:sz w:val="24"/>
            <w:szCs w:val="24"/>
          </w:rPr>
          <w:t>e</w:t>
        </w:r>
        <w:r w:rsidR="00E065DB" w:rsidRPr="00042F83">
          <w:rPr>
            <w:rFonts w:asciiTheme="majorBidi" w:hAnsiTheme="majorBidi" w:cstheme="majorBidi"/>
            <w:sz w:val="24"/>
            <w:szCs w:val="24"/>
          </w:rPr>
          <w:t xml:space="preserve">xamination </w:t>
        </w:r>
      </w:ins>
      <w:r w:rsidRPr="00042F83">
        <w:rPr>
          <w:rFonts w:asciiTheme="majorBidi" w:hAnsiTheme="majorBidi" w:cstheme="majorBidi"/>
          <w:sz w:val="24"/>
          <w:szCs w:val="24"/>
        </w:rPr>
        <w:t xml:space="preserve">of </w:t>
      </w:r>
      <w:del w:id="484" w:author="Anita" w:date="2024-09-03T12:50:00Z" w16du:dateUtc="2024-09-03T16:50:00Z">
        <w:r w:rsidRPr="00042F83" w:rsidDel="00E065DB">
          <w:rPr>
            <w:rFonts w:asciiTheme="majorBidi" w:hAnsiTheme="majorBidi" w:cstheme="majorBidi"/>
            <w:sz w:val="24"/>
            <w:szCs w:val="24"/>
          </w:rPr>
          <w:delText xml:space="preserve">Factors </w:delText>
        </w:r>
      </w:del>
      <w:ins w:id="485" w:author="Anita" w:date="2024-09-03T12:50:00Z" w16du:dateUtc="2024-09-03T16:50:00Z">
        <w:r w:rsidR="00E065DB">
          <w:rPr>
            <w:rFonts w:asciiTheme="majorBidi" w:hAnsiTheme="majorBidi" w:cstheme="majorBidi"/>
            <w:sz w:val="24"/>
            <w:szCs w:val="24"/>
          </w:rPr>
          <w:t>f</w:t>
        </w:r>
        <w:r w:rsidR="00E065DB" w:rsidRPr="00042F83">
          <w:rPr>
            <w:rFonts w:asciiTheme="majorBidi" w:hAnsiTheme="majorBidi" w:cstheme="majorBidi"/>
            <w:sz w:val="24"/>
            <w:szCs w:val="24"/>
          </w:rPr>
          <w:t xml:space="preserve">actors </w:t>
        </w:r>
      </w:ins>
      <w:del w:id="486" w:author="Anita" w:date="2024-09-03T12:50:00Z" w16du:dateUtc="2024-09-03T16:50:00Z">
        <w:r w:rsidRPr="00042F83" w:rsidDel="00E065DB">
          <w:rPr>
            <w:rFonts w:asciiTheme="majorBidi" w:hAnsiTheme="majorBidi" w:cstheme="majorBidi"/>
            <w:sz w:val="24"/>
            <w:szCs w:val="24"/>
          </w:rPr>
          <w:delText xml:space="preserve">That </w:delText>
        </w:r>
      </w:del>
      <w:ins w:id="487" w:author="Anita" w:date="2024-09-03T12:50:00Z" w16du:dateUtc="2024-09-03T16:50:00Z">
        <w:r w:rsidR="00E065DB">
          <w:rPr>
            <w:rFonts w:asciiTheme="majorBidi" w:hAnsiTheme="majorBidi" w:cstheme="majorBidi"/>
            <w:sz w:val="24"/>
            <w:szCs w:val="24"/>
          </w:rPr>
          <w:t>t</w:t>
        </w:r>
        <w:r w:rsidR="00E065DB" w:rsidRPr="00042F83">
          <w:rPr>
            <w:rFonts w:asciiTheme="majorBidi" w:hAnsiTheme="majorBidi" w:cstheme="majorBidi"/>
            <w:sz w:val="24"/>
            <w:szCs w:val="24"/>
          </w:rPr>
          <w:t xml:space="preserve">hat </w:t>
        </w:r>
      </w:ins>
      <w:del w:id="488" w:author="Anita" w:date="2024-09-03T12:50:00Z" w16du:dateUtc="2024-09-03T16:50:00Z">
        <w:r w:rsidRPr="00042F83" w:rsidDel="00E065DB">
          <w:rPr>
            <w:rFonts w:asciiTheme="majorBidi" w:hAnsiTheme="majorBidi" w:cstheme="majorBidi"/>
            <w:sz w:val="24"/>
            <w:szCs w:val="24"/>
          </w:rPr>
          <w:delText xml:space="preserve">Affect </w:delText>
        </w:r>
      </w:del>
      <w:ins w:id="489" w:author="Anita" w:date="2024-09-03T12:50:00Z" w16du:dateUtc="2024-09-03T16:50:00Z">
        <w:r w:rsidR="00E065DB">
          <w:rPr>
            <w:rFonts w:asciiTheme="majorBidi" w:hAnsiTheme="majorBidi" w:cstheme="majorBidi"/>
            <w:sz w:val="24"/>
            <w:szCs w:val="24"/>
          </w:rPr>
          <w:t>a</w:t>
        </w:r>
        <w:r w:rsidR="00E065DB" w:rsidRPr="00042F83">
          <w:rPr>
            <w:rFonts w:asciiTheme="majorBidi" w:hAnsiTheme="majorBidi" w:cstheme="majorBidi"/>
            <w:sz w:val="24"/>
            <w:szCs w:val="24"/>
          </w:rPr>
          <w:t xml:space="preserve">ffect </w:t>
        </w:r>
      </w:ins>
      <w:del w:id="490" w:author="Anita" w:date="2024-09-03T12:50:00Z" w16du:dateUtc="2024-09-03T16:50:00Z">
        <w:r w:rsidRPr="00042F83" w:rsidDel="00E065DB">
          <w:rPr>
            <w:rFonts w:asciiTheme="majorBidi" w:hAnsiTheme="majorBidi" w:cstheme="majorBidi"/>
            <w:sz w:val="24"/>
            <w:szCs w:val="24"/>
          </w:rPr>
          <w:delText xml:space="preserve">Officers’ </w:delText>
        </w:r>
      </w:del>
      <w:ins w:id="491" w:author="Anita" w:date="2024-09-03T12:50:00Z" w16du:dateUtc="2024-09-03T16:50:00Z">
        <w:r w:rsidR="00E065DB">
          <w:rPr>
            <w:rFonts w:asciiTheme="majorBidi" w:hAnsiTheme="majorBidi" w:cstheme="majorBidi"/>
            <w:sz w:val="24"/>
            <w:szCs w:val="24"/>
          </w:rPr>
          <w:t>o</w:t>
        </w:r>
        <w:r w:rsidR="00E065DB" w:rsidRPr="00042F83">
          <w:rPr>
            <w:rFonts w:asciiTheme="majorBidi" w:hAnsiTheme="majorBidi" w:cstheme="majorBidi"/>
            <w:sz w:val="24"/>
            <w:szCs w:val="24"/>
          </w:rPr>
          <w:t xml:space="preserve">fficers’ </w:t>
        </w:r>
      </w:ins>
      <w:del w:id="492" w:author="Anita" w:date="2024-09-03T12:50:00Z" w16du:dateUtc="2024-09-03T16:50:00Z">
        <w:r w:rsidRPr="00042F83" w:rsidDel="00E065DB">
          <w:rPr>
            <w:rFonts w:asciiTheme="majorBidi" w:hAnsiTheme="majorBidi" w:cstheme="majorBidi"/>
            <w:sz w:val="24"/>
            <w:szCs w:val="24"/>
          </w:rPr>
          <w:delText xml:space="preserve">Decisions </w:delText>
        </w:r>
      </w:del>
      <w:ins w:id="493" w:author="Anita" w:date="2024-09-03T12:50:00Z" w16du:dateUtc="2024-09-03T16:50:00Z">
        <w:r w:rsidR="00E065DB">
          <w:rPr>
            <w:rFonts w:asciiTheme="majorBidi" w:hAnsiTheme="majorBidi" w:cstheme="majorBidi"/>
            <w:sz w:val="24"/>
            <w:szCs w:val="24"/>
          </w:rPr>
          <w:t>d</w:t>
        </w:r>
        <w:r w:rsidR="00E065DB" w:rsidRPr="00042F83">
          <w:rPr>
            <w:rFonts w:asciiTheme="majorBidi" w:hAnsiTheme="majorBidi" w:cstheme="majorBidi"/>
            <w:sz w:val="24"/>
            <w:szCs w:val="24"/>
          </w:rPr>
          <w:t xml:space="preserve">ecisions </w:t>
        </w:r>
      </w:ins>
      <w:r w:rsidRPr="00042F83">
        <w:rPr>
          <w:rFonts w:asciiTheme="majorBidi" w:hAnsiTheme="majorBidi" w:cstheme="majorBidi"/>
          <w:sz w:val="24"/>
          <w:szCs w:val="24"/>
        </w:rPr>
        <w:t xml:space="preserve">to </w:t>
      </w:r>
      <w:del w:id="494" w:author="Anita" w:date="2024-09-03T12:50:00Z" w16du:dateUtc="2024-09-03T16:50:00Z">
        <w:r w:rsidRPr="00042F83" w:rsidDel="00E065DB">
          <w:rPr>
            <w:rFonts w:asciiTheme="majorBidi" w:hAnsiTheme="majorBidi" w:cstheme="majorBidi"/>
            <w:sz w:val="24"/>
            <w:szCs w:val="24"/>
          </w:rPr>
          <w:delText xml:space="preserve">Initiate </w:delText>
        </w:r>
      </w:del>
      <w:ins w:id="495" w:author="Anita" w:date="2024-09-03T12:50:00Z" w16du:dateUtc="2024-09-03T16:50:00Z">
        <w:r w:rsidR="00E065DB">
          <w:rPr>
            <w:rFonts w:asciiTheme="majorBidi" w:hAnsiTheme="majorBidi" w:cstheme="majorBidi"/>
            <w:sz w:val="24"/>
            <w:szCs w:val="24"/>
          </w:rPr>
          <w:t>i</w:t>
        </w:r>
        <w:r w:rsidR="00E065DB" w:rsidRPr="00042F83">
          <w:rPr>
            <w:rFonts w:asciiTheme="majorBidi" w:hAnsiTheme="majorBidi" w:cstheme="majorBidi"/>
            <w:sz w:val="24"/>
            <w:szCs w:val="24"/>
          </w:rPr>
          <w:t xml:space="preserve">nitiate </w:t>
        </w:r>
      </w:ins>
      <w:r w:rsidRPr="00042F83">
        <w:rPr>
          <w:rFonts w:asciiTheme="majorBidi" w:hAnsiTheme="majorBidi" w:cstheme="majorBidi"/>
          <w:sz w:val="24"/>
          <w:szCs w:val="24"/>
        </w:rPr>
        <w:t xml:space="preserve">a </w:t>
      </w:r>
      <w:del w:id="496" w:author="Anita" w:date="2024-09-03T12:51:00Z" w16du:dateUtc="2024-09-03T16:51:00Z">
        <w:r w:rsidRPr="00042F83" w:rsidDel="00E065DB">
          <w:rPr>
            <w:rFonts w:asciiTheme="majorBidi" w:hAnsiTheme="majorBidi" w:cstheme="majorBidi"/>
            <w:sz w:val="24"/>
            <w:szCs w:val="24"/>
          </w:rPr>
          <w:delText>Stop</w:delText>
        </w:r>
      </w:del>
      <w:ins w:id="497" w:author="Anita" w:date="2024-09-03T12:51:00Z" w16du:dateUtc="2024-09-03T16:51:00Z">
        <w:r w:rsidR="00E065DB">
          <w:rPr>
            <w:rFonts w:asciiTheme="majorBidi" w:hAnsiTheme="majorBidi" w:cstheme="majorBidi"/>
            <w:sz w:val="24"/>
            <w:szCs w:val="24"/>
          </w:rPr>
          <w:t>s</w:t>
        </w:r>
        <w:r w:rsidR="00E065DB" w:rsidRPr="00042F83">
          <w:rPr>
            <w:rFonts w:asciiTheme="majorBidi" w:hAnsiTheme="majorBidi" w:cstheme="majorBidi"/>
            <w:sz w:val="24"/>
            <w:szCs w:val="24"/>
          </w:rPr>
          <w:t>top</w:t>
        </w:r>
      </w:ins>
      <w:r w:rsidRPr="00042F83">
        <w:rPr>
          <w:rFonts w:asciiTheme="majorBidi" w:hAnsiTheme="majorBidi" w:cstheme="majorBidi"/>
          <w:sz w:val="24"/>
          <w:szCs w:val="24"/>
        </w:rPr>
        <w:t>-and-</w:t>
      </w:r>
      <w:del w:id="498" w:author="Anita" w:date="2024-09-03T12:51:00Z" w16du:dateUtc="2024-09-03T16:51:00Z">
        <w:r w:rsidRPr="00042F83" w:rsidDel="00E065DB">
          <w:rPr>
            <w:rFonts w:asciiTheme="majorBidi" w:hAnsiTheme="majorBidi" w:cstheme="majorBidi"/>
            <w:sz w:val="24"/>
            <w:szCs w:val="24"/>
          </w:rPr>
          <w:delText xml:space="preserve">Frisk </w:delText>
        </w:r>
      </w:del>
      <w:ins w:id="499" w:author="Anita" w:date="2024-09-03T12:51:00Z" w16du:dateUtc="2024-09-03T16:51:00Z">
        <w:r w:rsidR="00E065DB">
          <w:rPr>
            <w:rFonts w:asciiTheme="majorBidi" w:hAnsiTheme="majorBidi" w:cstheme="majorBidi"/>
            <w:sz w:val="24"/>
            <w:szCs w:val="24"/>
          </w:rPr>
          <w:t>f</w:t>
        </w:r>
        <w:r w:rsidR="00E065DB" w:rsidRPr="00042F83">
          <w:rPr>
            <w:rFonts w:asciiTheme="majorBidi" w:hAnsiTheme="majorBidi" w:cstheme="majorBidi"/>
            <w:sz w:val="24"/>
            <w:szCs w:val="24"/>
          </w:rPr>
          <w:t xml:space="preserve">risk </w:t>
        </w:r>
      </w:ins>
      <w:del w:id="500" w:author="Anita" w:date="2024-09-03T12:51:00Z" w16du:dateUtc="2024-09-03T16:51:00Z">
        <w:r w:rsidRPr="00042F83" w:rsidDel="00E065DB">
          <w:rPr>
            <w:rFonts w:asciiTheme="majorBidi" w:hAnsiTheme="majorBidi" w:cstheme="majorBidi"/>
            <w:sz w:val="24"/>
            <w:szCs w:val="24"/>
          </w:rPr>
          <w:delText xml:space="preserve">Police </w:delText>
        </w:r>
      </w:del>
      <w:ins w:id="501" w:author="Anita" w:date="2024-09-03T12:51:00Z" w16du:dateUtc="2024-09-03T16:51:00Z">
        <w:r w:rsidR="00E065DB">
          <w:rPr>
            <w:rFonts w:asciiTheme="majorBidi" w:hAnsiTheme="majorBidi" w:cstheme="majorBidi"/>
            <w:sz w:val="24"/>
            <w:szCs w:val="24"/>
          </w:rPr>
          <w:t>p</w:t>
        </w:r>
        <w:r w:rsidR="00E065DB" w:rsidRPr="00042F83">
          <w:rPr>
            <w:rFonts w:asciiTheme="majorBidi" w:hAnsiTheme="majorBidi" w:cstheme="majorBidi"/>
            <w:sz w:val="24"/>
            <w:szCs w:val="24"/>
          </w:rPr>
          <w:t xml:space="preserve">olice </w:t>
        </w:r>
      </w:ins>
      <w:del w:id="502" w:author="Anita" w:date="2024-09-03T12:51:00Z" w16du:dateUtc="2024-09-03T16:51:00Z">
        <w:r w:rsidRPr="00042F83" w:rsidDel="00E065DB">
          <w:rPr>
            <w:rFonts w:asciiTheme="majorBidi" w:hAnsiTheme="majorBidi" w:cstheme="majorBidi"/>
            <w:sz w:val="24"/>
            <w:szCs w:val="24"/>
          </w:rPr>
          <w:delText>Procedure</w:delText>
        </w:r>
      </w:del>
      <w:ins w:id="503" w:author="Anita" w:date="2024-09-03T12:51:00Z" w16du:dateUtc="2024-09-03T16:51:00Z">
        <w:r w:rsidR="00E065DB">
          <w:rPr>
            <w:rFonts w:asciiTheme="majorBidi" w:hAnsiTheme="majorBidi" w:cstheme="majorBidi"/>
            <w:sz w:val="24"/>
            <w:szCs w:val="24"/>
          </w:rPr>
          <w:t>p</w:t>
        </w:r>
        <w:r w:rsidR="00E065DB" w:rsidRPr="00042F83">
          <w:rPr>
            <w:rFonts w:asciiTheme="majorBidi" w:hAnsiTheme="majorBidi" w:cstheme="majorBidi"/>
            <w:sz w:val="24"/>
            <w:szCs w:val="24"/>
          </w:rPr>
          <w:t>rocedure</w:t>
        </w:r>
      </w:ins>
      <w:r w:rsidRPr="00042F83">
        <w:rPr>
          <w:rFonts w:asciiTheme="majorBidi" w:hAnsiTheme="majorBidi" w:cstheme="majorBidi"/>
          <w:sz w:val="24"/>
          <w:szCs w:val="24"/>
        </w:rPr>
        <w:t>. </w:t>
      </w:r>
      <w:r w:rsidRPr="00042F83">
        <w:rPr>
          <w:rFonts w:asciiTheme="majorBidi" w:hAnsiTheme="majorBidi" w:cstheme="majorBidi"/>
          <w:i/>
          <w:iCs/>
          <w:sz w:val="24"/>
          <w:szCs w:val="24"/>
        </w:rPr>
        <w:t>International Journal of Police Science &amp; Management</w:t>
      </w:r>
      <w:r w:rsidRPr="00042F83">
        <w:rPr>
          <w:rFonts w:asciiTheme="majorBidi" w:hAnsiTheme="majorBidi" w:cstheme="majorBidi"/>
          <w:sz w:val="24"/>
          <w:szCs w:val="24"/>
        </w:rPr>
        <w:t>, </w:t>
      </w:r>
      <w:r w:rsidRPr="00042F83">
        <w:rPr>
          <w:rFonts w:asciiTheme="majorBidi" w:hAnsiTheme="majorBidi" w:cstheme="majorBidi"/>
          <w:i/>
          <w:iCs/>
          <w:sz w:val="24"/>
          <w:szCs w:val="24"/>
        </w:rPr>
        <w:t>16</w:t>
      </w:r>
      <w:r w:rsidRPr="00042F83">
        <w:rPr>
          <w:rFonts w:asciiTheme="majorBidi" w:hAnsiTheme="majorBidi" w:cstheme="majorBidi"/>
          <w:sz w:val="24"/>
          <w:szCs w:val="24"/>
        </w:rPr>
        <w:t>(1), 26</w:t>
      </w:r>
      <w:ins w:id="504" w:author="Anita" w:date="2024-09-03T12:39:00Z" w16du:dateUtc="2024-09-03T16:39:00Z">
        <w:r w:rsidR="00D56737">
          <w:rPr>
            <w:rFonts w:asciiTheme="majorBidi" w:hAnsiTheme="majorBidi" w:cstheme="majorBidi"/>
            <w:sz w:val="24"/>
            <w:szCs w:val="24"/>
          </w:rPr>
          <w:t>–</w:t>
        </w:r>
      </w:ins>
      <w:del w:id="505" w:author="Anita" w:date="2024-09-03T12:39:00Z" w16du:dateUtc="2024-09-03T16:39:00Z">
        <w:r w:rsidRPr="00042F83" w:rsidDel="00D56737">
          <w:rPr>
            <w:rFonts w:asciiTheme="majorBidi" w:hAnsiTheme="majorBidi" w:cstheme="majorBidi"/>
            <w:sz w:val="24"/>
            <w:szCs w:val="24"/>
          </w:rPr>
          <w:delText>-</w:delText>
        </w:r>
      </w:del>
      <w:del w:id="506" w:author="Anita" w:date="2024-09-03T12:27:00Z" w16du:dateUtc="2024-09-03T16:27:00Z">
        <w:r w:rsidRPr="00042F83" w:rsidDel="001C7A61">
          <w:rPr>
            <w:rFonts w:asciiTheme="majorBidi" w:hAnsiTheme="majorBidi" w:cstheme="majorBidi"/>
            <w:sz w:val="24"/>
            <w:szCs w:val="24"/>
          </w:rPr>
          <w:delText>3</w:delText>
        </w:r>
      </w:del>
      <w:r w:rsidRPr="00042F83">
        <w:rPr>
          <w:rFonts w:asciiTheme="majorBidi" w:hAnsiTheme="majorBidi" w:cstheme="majorBidi"/>
          <w:sz w:val="24"/>
          <w:szCs w:val="24"/>
        </w:rPr>
        <w:t>5. </w:t>
      </w:r>
      <w:r>
        <w:fldChar w:fldCharType="begin"/>
      </w:r>
      <w:r>
        <w:instrText>HYPERLINK "https://doi.org/10.1350/ijps.2014.16.1.325"</w:instrText>
      </w:r>
      <w:r>
        <w:fldChar w:fldCharType="separate"/>
      </w:r>
      <w:r w:rsidRPr="00042F83">
        <w:rPr>
          <w:rStyle w:val="Hyperlink"/>
          <w:rFonts w:asciiTheme="majorBidi" w:hAnsiTheme="majorBidi" w:cstheme="majorBidi"/>
          <w:sz w:val="24"/>
          <w:szCs w:val="24"/>
        </w:rPr>
        <w:t>https://doi.org/10.1350/ijps.2014.16.1.325</w:t>
      </w:r>
      <w:r>
        <w:rPr>
          <w:rStyle w:val="Hyperlink"/>
          <w:rFonts w:asciiTheme="majorBidi" w:hAnsiTheme="majorBidi" w:cstheme="majorBidi"/>
          <w:sz w:val="24"/>
          <w:szCs w:val="24"/>
        </w:rPr>
        <w:fldChar w:fldCharType="end"/>
      </w:r>
      <w:ins w:id="507" w:author="Anita" w:date="2024-09-03T12:51:00Z" w16du:dateUtc="2024-09-03T16:51:00Z">
        <w:r w:rsidR="00E065DB">
          <w:rPr>
            <w:rStyle w:val="Hyperlink"/>
            <w:rFonts w:asciiTheme="majorBidi" w:hAnsiTheme="majorBidi" w:cstheme="majorBidi"/>
            <w:sz w:val="24"/>
            <w:szCs w:val="24"/>
          </w:rPr>
          <w:t xml:space="preserve">  </w:t>
        </w:r>
      </w:ins>
    </w:p>
    <w:p w14:paraId="44F30EF3" w14:textId="01E26479" w:rsidR="007643C5" w:rsidRDefault="007643C5">
      <w:pPr>
        <w:shd w:val="clear" w:color="auto" w:fill="FFFFFF"/>
        <w:spacing w:line="480" w:lineRule="auto"/>
        <w:ind w:left="720" w:hanging="720"/>
        <w:contextualSpacing/>
        <w:rPr>
          <w:ins w:id="508" w:author="Anita" w:date="2024-09-03T12:02:00Z" w16du:dateUtc="2024-09-03T16:02:00Z"/>
          <w:rFonts w:asciiTheme="majorBidi" w:hAnsiTheme="majorBidi" w:cstheme="majorBidi"/>
          <w:color w:val="000000"/>
          <w:sz w:val="24"/>
          <w:szCs w:val="24"/>
          <w:u w:val="single"/>
        </w:rPr>
        <w:pPrChange w:id="509"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Barek Duli, S. (2022). Law enforcement against racial and ethnic discrimination in criminal law perspective. </w:t>
      </w:r>
      <w:r w:rsidRPr="00042F83">
        <w:rPr>
          <w:rFonts w:asciiTheme="majorBidi" w:hAnsiTheme="majorBidi" w:cstheme="majorBidi"/>
          <w:i/>
          <w:iCs/>
          <w:color w:val="000000"/>
          <w:sz w:val="24"/>
          <w:szCs w:val="24"/>
        </w:rPr>
        <w:t>International Journal of Educational Research &amp; Social Sciences</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3</w:t>
      </w:r>
      <w:r w:rsidRPr="00042F83">
        <w:rPr>
          <w:rFonts w:asciiTheme="majorBidi" w:hAnsiTheme="majorBidi" w:cstheme="majorBidi"/>
          <w:color w:val="000000"/>
          <w:sz w:val="24"/>
          <w:szCs w:val="24"/>
        </w:rPr>
        <w:t>(4), 1630</w:t>
      </w:r>
      <w:ins w:id="510" w:author="Anita" w:date="2024-09-03T12:39:00Z" w16du:dateUtc="2024-09-03T16:39:00Z">
        <w:r w:rsidR="00D56737">
          <w:rPr>
            <w:rFonts w:asciiTheme="majorBidi" w:hAnsiTheme="majorBidi" w:cstheme="majorBidi"/>
            <w:color w:val="000000"/>
            <w:sz w:val="24"/>
            <w:szCs w:val="24"/>
          </w:rPr>
          <w:t>–</w:t>
        </w:r>
      </w:ins>
      <w:del w:id="511" w:author="Anita" w:date="2024-09-03T12:39:00Z" w16du:dateUtc="2024-09-03T16:39:00Z">
        <w:r w:rsidRPr="00042F83" w:rsidDel="00D56737">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1634. </w:t>
      </w:r>
      <w:r>
        <w:fldChar w:fldCharType="begin"/>
      </w:r>
      <w:r>
        <w:instrText>HYPERLINK "https://doi.org/10.51601/ijersc.v3i4.444"</w:instrText>
      </w:r>
      <w:r>
        <w:fldChar w:fldCharType="separate"/>
      </w:r>
      <w:r w:rsidRPr="00042F83">
        <w:rPr>
          <w:rFonts w:asciiTheme="majorBidi" w:hAnsiTheme="majorBidi" w:cstheme="majorBidi"/>
          <w:color w:val="000000"/>
          <w:sz w:val="24"/>
          <w:szCs w:val="24"/>
          <w:u w:val="single"/>
        </w:rPr>
        <w:t>https://doi.org/10.51601/ijersc.v3i4.444</w:t>
      </w:r>
      <w:r>
        <w:rPr>
          <w:rFonts w:asciiTheme="majorBidi" w:hAnsiTheme="majorBidi" w:cstheme="majorBidi"/>
          <w:color w:val="000000"/>
          <w:sz w:val="24"/>
          <w:szCs w:val="24"/>
          <w:u w:val="single"/>
        </w:rPr>
        <w:fldChar w:fldCharType="end"/>
      </w:r>
    </w:p>
    <w:p w14:paraId="6854203C" w14:textId="4B90D8BB" w:rsidR="00015400" w:rsidRPr="00042F83" w:rsidRDefault="00015400">
      <w:pPr>
        <w:spacing w:line="480" w:lineRule="auto"/>
        <w:ind w:left="720" w:hanging="720"/>
        <w:contextualSpacing/>
        <w:rPr>
          <w:moveTo w:id="512" w:author="Anita" w:date="2024-09-03T12:02:00Z" w16du:dateUtc="2024-09-03T16:02:00Z"/>
          <w:rFonts w:asciiTheme="majorBidi" w:hAnsiTheme="majorBidi" w:cstheme="majorBidi"/>
          <w:sz w:val="24"/>
          <w:szCs w:val="24"/>
        </w:rPr>
        <w:pPrChange w:id="513" w:author="Anita" w:date="2024-09-03T14:42:00Z" w16du:dateUtc="2024-09-03T18:42:00Z">
          <w:pPr>
            <w:spacing w:line="360" w:lineRule="auto"/>
            <w:ind w:left="426" w:hanging="426"/>
          </w:pPr>
        </w:pPrChange>
      </w:pPr>
      <w:moveToRangeStart w:id="514" w:author="Anita" w:date="2024-09-03T12:02:00Z" w:name="move176257388"/>
      <w:proofErr w:type="spellStart"/>
      <w:moveTo w:id="515" w:author="Anita" w:date="2024-09-03T12:02:00Z" w16du:dateUtc="2024-09-03T16:02:00Z">
        <w:r w:rsidRPr="00042F83">
          <w:rPr>
            <w:rFonts w:asciiTheme="majorBidi" w:hAnsiTheme="majorBidi" w:cstheme="majorBidi"/>
            <w:sz w:val="24"/>
            <w:szCs w:val="24"/>
          </w:rPr>
          <w:t>Beenstock</w:t>
        </w:r>
        <w:proofErr w:type="spellEnd"/>
        <w:r w:rsidRPr="00042F83">
          <w:rPr>
            <w:rFonts w:asciiTheme="majorBidi" w:hAnsiTheme="majorBidi" w:cstheme="majorBidi"/>
            <w:sz w:val="24"/>
            <w:szCs w:val="24"/>
          </w:rPr>
          <w:t xml:space="preserve">, M., Guetzkow, J., &amp; Kamenetsky-Yadan, S. (2021). Plea </w:t>
        </w:r>
        <w:del w:id="516" w:author="Anita" w:date="2024-09-03T12:53:00Z" w16du:dateUtc="2024-09-03T16:53:00Z">
          <w:r w:rsidRPr="00042F83" w:rsidDel="00B11B11">
            <w:rPr>
              <w:rFonts w:asciiTheme="majorBidi" w:hAnsiTheme="majorBidi" w:cstheme="majorBidi"/>
              <w:sz w:val="24"/>
              <w:szCs w:val="24"/>
            </w:rPr>
            <w:delText>B</w:delText>
          </w:r>
        </w:del>
      </w:moveTo>
      <w:ins w:id="517" w:author="Anita" w:date="2024-09-03T12:53:00Z" w16du:dateUtc="2024-09-03T16:53:00Z">
        <w:r w:rsidR="00B11B11">
          <w:rPr>
            <w:rFonts w:asciiTheme="majorBidi" w:hAnsiTheme="majorBidi" w:cstheme="majorBidi"/>
            <w:sz w:val="24"/>
            <w:szCs w:val="24"/>
          </w:rPr>
          <w:t>b</w:t>
        </w:r>
      </w:ins>
      <w:moveTo w:id="518" w:author="Anita" w:date="2024-09-03T12:02:00Z" w16du:dateUtc="2024-09-03T16:02:00Z">
        <w:r w:rsidRPr="00042F83">
          <w:rPr>
            <w:rFonts w:asciiTheme="majorBidi" w:hAnsiTheme="majorBidi" w:cstheme="majorBidi"/>
            <w:sz w:val="24"/>
            <w:szCs w:val="24"/>
          </w:rPr>
          <w:t xml:space="preserve">argaining and the </w:t>
        </w:r>
        <w:del w:id="519" w:author="Anita" w:date="2024-09-03T12:53:00Z" w16du:dateUtc="2024-09-03T16:53:00Z">
          <w:r w:rsidRPr="00042F83" w:rsidDel="00B11B11">
            <w:rPr>
              <w:rFonts w:asciiTheme="majorBidi" w:hAnsiTheme="majorBidi" w:cstheme="majorBidi"/>
              <w:sz w:val="24"/>
              <w:szCs w:val="24"/>
            </w:rPr>
            <w:delText>M</w:delText>
          </w:r>
        </w:del>
      </w:moveTo>
      <w:ins w:id="520" w:author="Anita" w:date="2024-09-03T12:53:00Z" w16du:dateUtc="2024-09-03T16:53:00Z">
        <w:r w:rsidR="00B11B11">
          <w:rPr>
            <w:rFonts w:asciiTheme="majorBidi" w:hAnsiTheme="majorBidi" w:cstheme="majorBidi"/>
            <w:sz w:val="24"/>
            <w:szCs w:val="24"/>
          </w:rPr>
          <w:t>m</w:t>
        </w:r>
      </w:ins>
      <w:moveTo w:id="521" w:author="Anita" w:date="2024-09-03T12:02:00Z" w16du:dateUtc="2024-09-03T16:02:00Z">
        <w:r w:rsidRPr="00042F83">
          <w:rPr>
            <w:rFonts w:asciiTheme="majorBidi" w:hAnsiTheme="majorBidi" w:cstheme="majorBidi"/>
            <w:sz w:val="24"/>
            <w:szCs w:val="24"/>
          </w:rPr>
          <w:t xml:space="preserve">iscarriage of </w:t>
        </w:r>
        <w:del w:id="522" w:author="Anita" w:date="2024-09-03T12:53:00Z" w16du:dateUtc="2024-09-03T16:53:00Z">
          <w:r w:rsidRPr="00042F83" w:rsidDel="00B11B11">
            <w:rPr>
              <w:rFonts w:asciiTheme="majorBidi" w:hAnsiTheme="majorBidi" w:cstheme="majorBidi"/>
              <w:sz w:val="24"/>
              <w:szCs w:val="24"/>
            </w:rPr>
            <w:delText>J</w:delText>
          </w:r>
        </w:del>
      </w:moveTo>
      <w:ins w:id="523" w:author="Anita" w:date="2024-09-03T12:53:00Z" w16du:dateUtc="2024-09-03T16:53:00Z">
        <w:r w:rsidR="00B11B11">
          <w:rPr>
            <w:rFonts w:asciiTheme="majorBidi" w:hAnsiTheme="majorBidi" w:cstheme="majorBidi"/>
            <w:sz w:val="24"/>
            <w:szCs w:val="24"/>
          </w:rPr>
          <w:t>j</w:t>
        </w:r>
      </w:ins>
      <w:moveTo w:id="524" w:author="Anita" w:date="2024-09-03T12:02:00Z" w16du:dateUtc="2024-09-03T16:02:00Z">
        <w:r w:rsidRPr="00042F83">
          <w:rPr>
            <w:rFonts w:asciiTheme="majorBidi" w:hAnsiTheme="majorBidi" w:cstheme="majorBidi"/>
            <w:sz w:val="24"/>
            <w:szCs w:val="24"/>
          </w:rPr>
          <w:t xml:space="preserve">ustice. </w:t>
        </w:r>
        <w:r w:rsidRPr="00042F83">
          <w:rPr>
            <w:rFonts w:asciiTheme="majorBidi" w:hAnsiTheme="majorBidi" w:cstheme="majorBidi"/>
            <w:i/>
            <w:iCs/>
            <w:sz w:val="24"/>
            <w:szCs w:val="24"/>
          </w:rPr>
          <w:t>Journal of Quantitative Criminology</w:t>
        </w:r>
        <w:r w:rsidRPr="00042F83">
          <w:rPr>
            <w:rFonts w:asciiTheme="majorBidi" w:hAnsiTheme="majorBidi" w:cstheme="majorBidi"/>
            <w:sz w:val="24"/>
            <w:szCs w:val="24"/>
          </w:rPr>
          <w:t xml:space="preserve">, </w:t>
        </w:r>
        <w:r w:rsidRPr="00D56737">
          <w:rPr>
            <w:rFonts w:asciiTheme="majorBidi" w:hAnsiTheme="majorBidi" w:cstheme="majorBidi"/>
            <w:i/>
            <w:iCs/>
            <w:sz w:val="24"/>
            <w:szCs w:val="24"/>
            <w:rPrChange w:id="525" w:author="Anita" w:date="2024-09-03T12:39:00Z" w16du:dateUtc="2024-09-03T16:39:00Z">
              <w:rPr>
                <w:rFonts w:asciiTheme="majorBidi" w:hAnsiTheme="majorBidi" w:cstheme="majorBidi"/>
                <w:sz w:val="24"/>
                <w:szCs w:val="24"/>
              </w:rPr>
            </w:rPrChange>
          </w:rPr>
          <w:t>37</w:t>
        </w:r>
        <w:r w:rsidRPr="00042F83">
          <w:rPr>
            <w:rFonts w:asciiTheme="majorBidi" w:hAnsiTheme="majorBidi" w:cstheme="majorBidi"/>
            <w:sz w:val="24"/>
            <w:szCs w:val="24"/>
          </w:rPr>
          <w:t>(1), 35–72. https://doi.org/10.1007/s10940-019-09441-w</w:t>
        </w:r>
      </w:moveTo>
    </w:p>
    <w:moveToRangeEnd w:id="514"/>
    <w:p w14:paraId="1CFA5B08" w14:textId="2D56372F" w:rsidR="00015400" w:rsidRPr="00042F83" w:rsidDel="00015400" w:rsidRDefault="00015400">
      <w:pPr>
        <w:shd w:val="clear" w:color="auto" w:fill="FFFFFF"/>
        <w:spacing w:line="480" w:lineRule="auto"/>
        <w:ind w:left="720" w:hanging="720"/>
        <w:contextualSpacing/>
        <w:rPr>
          <w:del w:id="526" w:author="Anita" w:date="2024-09-03T12:02:00Z" w16du:dateUtc="2024-09-03T16:02:00Z"/>
          <w:rFonts w:asciiTheme="majorBidi" w:hAnsiTheme="majorBidi" w:cstheme="majorBidi"/>
          <w:color w:val="000000"/>
          <w:sz w:val="24"/>
          <w:szCs w:val="24"/>
        </w:rPr>
        <w:pPrChange w:id="527" w:author="Anita" w:date="2024-09-03T14:42:00Z" w16du:dateUtc="2024-09-03T18:42:00Z">
          <w:pPr>
            <w:shd w:val="clear" w:color="auto" w:fill="FFFFFF"/>
            <w:spacing w:line="360" w:lineRule="auto"/>
            <w:ind w:left="426" w:right="75" w:hanging="426"/>
          </w:pPr>
        </w:pPrChange>
      </w:pPr>
    </w:p>
    <w:p w14:paraId="3B914CDB" w14:textId="77777777" w:rsidR="007643C5" w:rsidRPr="00042F83" w:rsidRDefault="007643C5">
      <w:pPr>
        <w:spacing w:line="480" w:lineRule="auto"/>
        <w:ind w:left="720" w:hanging="720"/>
        <w:contextualSpacing/>
        <w:rPr>
          <w:rFonts w:asciiTheme="majorBidi" w:hAnsiTheme="majorBidi" w:cstheme="majorBidi"/>
          <w:sz w:val="24"/>
          <w:szCs w:val="24"/>
        </w:rPr>
        <w:pPrChange w:id="528"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Berry, B. (Ed.) (2019). </w:t>
      </w:r>
      <w:r w:rsidRPr="00042F83">
        <w:rPr>
          <w:rFonts w:asciiTheme="majorBidi" w:hAnsiTheme="majorBidi" w:cstheme="majorBidi"/>
          <w:i/>
          <w:iCs/>
          <w:sz w:val="24"/>
          <w:szCs w:val="24"/>
        </w:rPr>
        <w:t>Appearance bias and crime</w:t>
      </w:r>
      <w:r w:rsidRPr="00042F83">
        <w:rPr>
          <w:rFonts w:asciiTheme="majorBidi" w:hAnsiTheme="majorBidi" w:cstheme="majorBidi"/>
          <w:sz w:val="24"/>
          <w:szCs w:val="24"/>
        </w:rPr>
        <w:t>. Cambridge University Press.</w:t>
      </w:r>
    </w:p>
    <w:p w14:paraId="503E3976" w14:textId="77777777" w:rsidR="007643C5" w:rsidRPr="00042F83" w:rsidRDefault="007643C5">
      <w:pPr>
        <w:spacing w:line="480" w:lineRule="auto"/>
        <w:ind w:left="720" w:hanging="720"/>
        <w:contextualSpacing/>
        <w:rPr>
          <w:rFonts w:asciiTheme="majorBidi" w:hAnsiTheme="majorBidi" w:cstheme="majorBidi"/>
          <w:sz w:val="24"/>
          <w:szCs w:val="24"/>
        </w:rPr>
        <w:pPrChange w:id="529"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Bielen, S., &amp; </w:t>
      </w:r>
      <w:proofErr w:type="spellStart"/>
      <w:r w:rsidRPr="00042F83">
        <w:rPr>
          <w:rFonts w:asciiTheme="majorBidi" w:hAnsiTheme="majorBidi" w:cstheme="majorBidi"/>
          <w:sz w:val="24"/>
          <w:szCs w:val="24"/>
        </w:rPr>
        <w:t>Grajzl</w:t>
      </w:r>
      <w:proofErr w:type="spellEnd"/>
      <w:r w:rsidRPr="00042F83">
        <w:rPr>
          <w:rFonts w:asciiTheme="majorBidi" w:hAnsiTheme="majorBidi" w:cstheme="majorBidi"/>
          <w:sz w:val="24"/>
          <w:szCs w:val="24"/>
        </w:rPr>
        <w:t xml:space="preserve">, P. (2020). Gender-based judicial ingroup bias in sex crime sentencing: Evidence from Belgium. </w:t>
      </w:r>
      <w:r w:rsidRPr="00042F83">
        <w:rPr>
          <w:rFonts w:asciiTheme="majorBidi" w:hAnsiTheme="majorBidi" w:cstheme="majorBidi"/>
          <w:i/>
          <w:iCs/>
          <w:sz w:val="24"/>
          <w:szCs w:val="24"/>
        </w:rPr>
        <w:t>International Journal of Law, Crime and Justice,</w:t>
      </w:r>
      <w:r w:rsidRPr="00042F83">
        <w:rPr>
          <w:rFonts w:asciiTheme="majorBidi" w:hAnsiTheme="majorBidi" w:cstheme="majorBidi"/>
          <w:sz w:val="24"/>
          <w:szCs w:val="24"/>
        </w:rPr>
        <w:t xml:space="preserve"> 62, 100394. </w:t>
      </w:r>
      <w:r>
        <w:fldChar w:fldCharType="begin"/>
      </w:r>
      <w:r>
        <w:instrText>HYPERLINK "https://doi.org/10.1016/j.ijlcj.2020.100394"</w:instrText>
      </w:r>
      <w:r>
        <w:fldChar w:fldCharType="separate"/>
      </w:r>
      <w:r w:rsidRPr="00042F83">
        <w:rPr>
          <w:rStyle w:val="Hyperlink"/>
          <w:rFonts w:asciiTheme="majorBidi" w:hAnsiTheme="majorBidi" w:cstheme="majorBidi"/>
          <w:sz w:val="24"/>
          <w:szCs w:val="24"/>
        </w:rPr>
        <w:t>https://doi.org/10.1016/j.ijlcj.2020.100394</w:t>
      </w:r>
      <w:r>
        <w:rPr>
          <w:rStyle w:val="Hyperlink"/>
          <w:rFonts w:asciiTheme="majorBidi" w:hAnsiTheme="majorBidi" w:cstheme="majorBidi"/>
          <w:sz w:val="24"/>
          <w:szCs w:val="24"/>
        </w:rPr>
        <w:fldChar w:fldCharType="end"/>
      </w:r>
    </w:p>
    <w:p w14:paraId="7E2F3DC7" w14:textId="586D6C5C" w:rsidR="007643C5" w:rsidRPr="00042F83" w:rsidDel="00015400" w:rsidRDefault="007643C5">
      <w:pPr>
        <w:spacing w:line="480" w:lineRule="auto"/>
        <w:ind w:left="720" w:hanging="720"/>
        <w:contextualSpacing/>
        <w:rPr>
          <w:moveFrom w:id="530" w:author="Anita" w:date="2024-09-03T12:02:00Z" w16du:dateUtc="2024-09-03T16:02:00Z"/>
          <w:rFonts w:asciiTheme="majorBidi" w:hAnsiTheme="majorBidi" w:cstheme="majorBidi"/>
          <w:sz w:val="24"/>
          <w:szCs w:val="24"/>
        </w:rPr>
        <w:pPrChange w:id="531" w:author="Anita" w:date="2024-09-03T14:42:00Z" w16du:dateUtc="2024-09-03T18:42:00Z">
          <w:pPr>
            <w:spacing w:line="360" w:lineRule="auto"/>
            <w:ind w:left="426" w:hanging="426"/>
          </w:pPr>
        </w:pPrChange>
      </w:pPr>
      <w:moveFromRangeStart w:id="532" w:author="Anita" w:date="2024-09-03T12:02:00Z" w:name="move176257388"/>
      <w:moveFrom w:id="533" w:author="Anita" w:date="2024-09-03T12:02:00Z" w16du:dateUtc="2024-09-03T16:02:00Z">
        <w:r w:rsidRPr="00042F83" w:rsidDel="00015400">
          <w:rPr>
            <w:rFonts w:asciiTheme="majorBidi" w:hAnsiTheme="majorBidi" w:cstheme="majorBidi"/>
            <w:sz w:val="24"/>
            <w:szCs w:val="24"/>
          </w:rPr>
          <w:t xml:space="preserve">Beenstock, M., Guetzkow, J., &amp; Kamenetsky-Yadan, S. (2021). Plea Bargaining and the Miscarriage of Justice. </w:t>
        </w:r>
        <w:r w:rsidRPr="00042F83" w:rsidDel="00015400">
          <w:rPr>
            <w:rFonts w:asciiTheme="majorBidi" w:hAnsiTheme="majorBidi" w:cstheme="majorBidi"/>
            <w:i/>
            <w:iCs/>
            <w:sz w:val="24"/>
            <w:szCs w:val="24"/>
          </w:rPr>
          <w:t>Journal of Quantitative Criminology</w:t>
        </w:r>
        <w:r w:rsidRPr="00042F83" w:rsidDel="00015400">
          <w:rPr>
            <w:rFonts w:asciiTheme="majorBidi" w:hAnsiTheme="majorBidi" w:cstheme="majorBidi"/>
            <w:sz w:val="24"/>
            <w:szCs w:val="24"/>
          </w:rPr>
          <w:t>, 37(1), 35–72. https://doi.org/10.1007/s10940-019-09441-w</w:t>
        </w:r>
      </w:moveFrom>
    </w:p>
    <w:moveFromRangeEnd w:id="532"/>
    <w:p w14:paraId="2EF79F80" w14:textId="32F665A0" w:rsidR="008D14F0" w:rsidRPr="00042F83" w:rsidDel="00FF64E8" w:rsidRDefault="007643C5">
      <w:pPr>
        <w:spacing w:line="480" w:lineRule="auto"/>
        <w:ind w:left="720" w:hanging="720"/>
        <w:contextualSpacing/>
        <w:rPr>
          <w:del w:id="534" w:author="Anita" w:date="2024-09-03T12:03:00Z" w16du:dateUtc="2024-09-03T16:03:00Z"/>
          <w:rFonts w:asciiTheme="majorBidi" w:hAnsiTheme="majorBidi" w:cstheme="majorBidi"/>
          <w:sz w:val="24"/>
          <w:szCs w:val="24"/>
        </w:rPr>
        <w:pPrChange w:id="535" w:author="Anita" w:date="2024-09-03T14:42:00Z" w16du:dateUtc="2024-09-03T18:42:00Z">
          <w:pPr>
            <w:spacing w:line="360" w:lineRule="auto"/>
            <w:ind w:left="426" w:hanging="426"/>
          </w:pPr>
        </w:pPrChange>
      </w:pPr>
      <w:del w:id="536" w:author="Anita" w:date="2024-09-03T12:03:00Z" w16du:dateUtc="2024-09-03T16:03:00Z">
        <w:r w:rsidRPr="00042F83" w:rsidDel="00FF64E8">
          <w:rPr>
            <w:rFonts w:asciiTheme="majorBidi" w:hAnsiTheme="majorBidi" w:cstheme="majorBidi"/>
            <w:sz w:val="24"/>
            <w:szCs w:val="24"/>
          </w:rPr>
          <w:delText xml:space="preserve">Boyd, C. L., &amp; Nelson, M. J. (2017). The effects of trial judge gender and public opinion on criminal sentencing decisions. </w:delText>
        </w:r>
        <w:r w:rsidRPr="00042F83" w:rsidDel="00FF64E8">
          <w:rPr>
            <w:rFonts w:asciiTheme="majorBidi" w:hAnsiTheme="majorBidi" w:cstheme="majorBidi"/>
            <w:i/>
            <w:iCs/>
            <w:sz w:val="24"/>
            <w:szCs w:val="24"/>
          </w:rPr>
          <w:delText>Vanderbilt Law Review</w:delText>
        </w:r>
        <w:r w:rsidRPr="00042F83" w:rsidDel="00FF64E8">
          <w:rPr>
            <w:rFonts w:asciiTheme="majorBidi" w:hAnsiTheme="majorBidi" w:cstheme="majorBidi"/>
            <w:sz w:val="24"/>
            <w:szCs w:val="24"/>
          </w:rPr>
          <w:delText>, 70(6), 1819–1843.</w:delText>
        </w:r>
      </w:del>
    </w:p>
    <w:p w14:paraId="4ACC0AF4" w14:textId="3CC8A176" w:rsidR="007643C5" w:rsidRDefault="007643C5">
      <w:pPr>
        <w:spacing w:line="480" w:lineRule="auto"/>
        <w:ind w:left="720" w:hanging="720"/>
        <w:contextualSpacing/>
        <w:rPr>
          <w:ins w:id="537" w:author="Anita" w:date="2024-09-03T12:03:00Z" w16du:dateUtc="2024-09-03T16:03:00Z"/>
          <w:rStyle w:val="Hyperlink"/>
          <w:rFonts w:asciiTheme="majorBidi" w:hAnsiTheme="majorBidi" w:cstheme="majorBidi"/>
          <w:sz w:val="24"/>
          <w:szCs w:val="24"/>
        </w:rPr>
        <w:pPrChange w:id="538"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Birzer, M., &amp; Birzer, G.H. (2006). Race matters: A critical look at racial </w:t>
      </w:r>
      <w:proofErr w:type="gramStart"/>
      <w:r w:rsidRPr="00042F83">
        <w:rPr>
          <w:rFonts w:asciiTheme="majorBidi" w:hAnsiTheme="majorBidi" w:cstheme="majorBidi"/>
          <w:sz w:val="24"/>
          <w:szCs w:val="24"/>
        </w:rPr>
        <w:t>profiling,</w:t>
      </w:r>
      <w:proofErr w:type="gramEnd"/>
      <w:r w:rsidRPr="00042F83">
        <w:rPr>
          <w:rFonts w:asciiTheme="majorBidi" w:hAnsiTheme="majorBidi" w:cstheme="majorBidi"/>
          <w:sz w:val="24"/>
          <w:szCs w:val="24"/>
        </w:rPr>
        <w:t xml:space="preserve"> it's a matter for the courts. </w:t>
      </w:r>
      <w:r w:rsidRPr="00042F83">
        <w:rPr>
          <w:rFonts w:asciiTheme="majorBidi" w:hAnsiTheme="majorBidi" w:cstheme="majorBidi"/>
          <w:i/>
          <w:iCs/>
          <w:sz w:val="24"/>
          <w:szCs w:val="24"/>
        </w:rPr>
        <w:t>Journal of Criminal Justice, 34</w:t>
      </w:r>
      <w:r w:rsidRPr="00042F83">
        <w:rPr>
          <w:rFonts w:asciiTheme="majorBidi" w:hAnsiTheme="majorBidi" w:cstheme="majorBidi"/>
          <w:sz w:val="24"/>
          <w:szCs w:val="24"/>
        </w:rPr>
        <w:t>, 643</w:t>
      </w:r>
      <w:ins w:id="539" w:author="Anita" w:date="2024-09-03T12:38:00Z" w16du:dateUtc="2024-09-03T16:38:00Z">
        <w:r w:rsidR="00CC33CD">
          <w:rPr>
            <w:rFonts w:asciiTheme="majorBidi" w:hAnsiTheme="majorBidi" w:cstheme="majorBidi"/>
            <w:sz w:val="24"/>
            <w:szCs w:val="24"/>
          </w:rPr>
          <w:t>–</w:t>
        </w:r>
      </w:ins>
      <w:del w:id="540" w:author="Anita" w:date="2024-09-03T12:38:00Z" w16du:dateUtc="2024-09-03T16:38:00Z">
        <w:r w:rsidRPr="00042F83" w:rsidDel="00CC33CD">
          <w:rPr>
            <w:rFonts w:asciiTheme="majorBidi" w:hAnsiTheme="majorBidi" w:cstheme="majorBidi"/>
            <w:sz w:val="24"/>
            <w:szCs w:val="24"/>
          </w:rPr>
          <w:delText>-</w:delText>
        </w:r>
      </w:del>
      <w:r w:rsidRPr="00042F83">
        <w:rPr>
          <w:rFonts w:asciiTheme="majorBidi" w:hAnsiTheme="majorBidi" w:cstheme="majorBidi"/>
          <w:sz w:val="24"/>
          <w:szCs w:val="24"/>
        </w:rPr>
        <w:t>651.</w:t>
      </w:r>
      <w:r w:rsidRPr="00042F83">
        <w:rPr>
          <w:rFonts w:asciiTheme="majorBidi" w:hAnsiTheme="majorBidi" w:cstheme="majorBidi"/>
          <w:sz w:val="24"/>
          <w:szCs w:val="24"/>
        </w:rPr>
        <w:br/>
      </w:r>
      <w:r>
        <w:fldChar w:fldCharType="begin"/>
      </w:r>
      <w:r>
        <w:instrText>HYPERLINK "https://doi.org/10.1016/j.jcrimjus.2006.09.017" \t "_blank" \o "Persistent link using digital object identifier"</w:instrText>
      </w:r>
      <w:r>
        <w:fldChar w:fldCharType="separate"/>
      </w:r>
      <w:r w:rsidRPr="00042F83">
        <w:rPr>
          <w:rStyle w:val="Hyperlink"/>
          <w:rFonts w:asciiTheme="majorBidi" w:hAnsiTheme="majorBidi" w:cstheme="majorBidi"/>
          <w:sz w:val="24"/>
          <w:szCs w:val="24"/>
        </w:rPr>
        <w:t>https://doi.org/10.1016/j.jcrimjus.2006.09.01</w:t>
      </w:r>
      <w:r>
        <w:rPr>
          <w:rStyle w:val="Hyperlink"/>
          <w:rFonts w:asciiTheme="majorBidi" w:hAnsiTheme="majorBidi" w:cstheme="majorBidi"/>
          <w:sz w:val="24"/>
          <w:szCs w:val="24"/>
        </w:rPr>
        <w:fldChar w:fldCharType="end"/>
      </w:r>
    </w:p>
    <w:p w14:paraId="22122EDF" w14:textId="77777777" w:rsidR="006370E8" w:rsidRDefault="006370E8">
      <w:pPr>
        <w:spacing w:after="0" w:line="480" w:lineRule="auto"/>
        <w:ind w:left="720" w:hanging="720"/>
        <w:contextualSpacing/>
        <w:rPr>
          <w:moveTo w:id="541" w:author="Anita" w:date="2024-09-03T12:03:00Z" w16du:dateUtc="2024-09-03T16:03:00Z"/>
          <w:rFonts w:asciiTheme="majorBidi" w:hAnsiTheme="majorBidi" w:cstheme="majorBidi"/>
          <w:i/>
          <w:iCs/>
          <w:sz w:val="24"/>
          <w:szCs w:val="24"/>
        </w:rPr>
        <w:pPrChange w:id="542" w:author="Anita" w:date="2024-09-03T14:42:00Z" w16du:dateUtc="2024-09-03T18:42:00Z">
          <w:pPr>
            <w:spacing w:line="360" w:lineRule="auto"/>
          </w:pPr>
        </w:pPrChange>
      </w:pPr>
      <w:moveToRangeStart w:id="543" w:author="Anita" w:date="2024-09-03T12:03:00Z" w:name="move176256988"/>
      <w:moveTo w:id="544" w:author="Anita" w:date="2024-09-03T12:03:00Z" w16du:dateUtc="2024-09-03T16:03:00Z">
        <w:r w:rsidRPr="00042F83">
          <w:rPr>
            <w:rFonts w:asciiTheme="majorBidi" w:hAnsiTheme="majorBidi" w:cstheme="majorBidi"/>
            <w:sz w:val="24"/>
            <w:szCs w:val="24"/>
          </w:rPr>
          <w:t>Bogosh, D., &amp; Don-</w:t>
        </w:r>
        <w:proofErr w:type="spellStart"/>
        <w:r w:rsidRPr="00042F83">
          <w:rPr>
            <w:rFonts w:asciiTheme="majorBidi" w:hAnsiTheme="majorBidi" w:cstheme="majorBidi"/>
            <w:sz w:val="24"/>
            <w:szCs w:val="24"/>
          </w:rPr>
          <w:t>Yechia</w:t>
        </w:r>
        <w:proofErr w:type="spellEnd"/>
        <w:r w:rsidRPr="00042F83">
          <w:rPr>
            <w:rFonts w:asciiTheme="majorBidi" w:hAnsiTheme="majorBidi" w:cstheme="majorBidi"/>
            <w:sz w:val="24"/>
            <w:szCs w:val="24"/>
          </w:rPr>
          <w:t xml:space="preserve">, R. (1999). </w:t>
        </w:r>
        <w:r w:rsidRPr="00042F83">
          <w:rPr>
            <w:rFonts w:asciiTheme="majorBidi" w:hAnsiTheme="majorBidi" w:cstheme="majorBidi"/>
            <w:i/>
            <w:iCs/>
            <w:sz w:val="24"/>
            <w:szCs w:val="24"/>
          </w:rPr>
          <w:t xml:space="preserve">Gender and law: Discrimination against </w:t>
        </w:r>
        <w:r>
          <w:rPr>
            <w:rFonts w:asciiTheme="majorBidi" w:hAnsiTheme="majorBidi" w:cstheme="majorBidi"/>
            <w:i/>
            <w:iCs/>
            <w:sz w:val="24"/>
            <w:szCs w:val="24"/>
          </w:rPr>
          <w:t xml:space="preserve">   </w:t>
        </w:r>
      </w:moveTo>
    </w:p>
    <w:p w14:paraId="2E9CF5C2" w14:textId="06986023" w:rsidR="006370E8" w:rsidRDefault="006370E8">
      <w:pPr>
        <w:spacing w:after="0" w:line="480" w:lineRule="auto"/>
        <w:ind w:left="720" w:hanging="720"/>
        <w:contextualSpacing/>
        <w:rPr>
          <w:ins w:id="545" w:author="Anita" w:date="2024-09-03T12:03:00Z" w16du:dateUtc="2024-09-03T16:03:00Z"/>
          <w:rFonts w:asciiTheme="majorBidi" w:hAnsiTheme="majorBidi" w:cstheme="majorBidi"/>
          <w:sz w:val="24"/>
          <w:szCs w:val="24"/>
        </w:rPr>
        <w:pPrChange w:id="546" w:author="Anita" w:date="2024-09-03T14:42:00Z" w16du:dateUtc="2024-09-03T18:42:00Z">
          <w:pPr>
            <w:spacing w:line="360" w:lineRule="auto"/>
          </w:pPr>
        </w:pPrChange>
      </w:pPr>
      <w:moveTo w:id="547" w:author="Anita" w:date="2024-09-03T12:03:00Z" w16du:dateUtc="2024-09-03T16:03:00Z">
        <w:r>
          <w:rPr>
            <w:rFonts w:asciiTheme="majorBidi" w:hAnsiTheme="majorBidi" w:cstheme="majorBidi"/>
            <w:i/>
            <w:iCs/>
            <w:sz w:val="24"/>
            <w:szCs w:val="24"/>
          </w:rPr>
          <w:t xml:space="preserve">        </w:t>
        </w:r>
      </w:moveTo>
      <w:ins w:id="548" w:author="Anita" w:date="2024-09-03T14:37:00Z" w16du:dateUtc="2024-09-03T18:37:00Z">
        <w:r w:rsidR="001E2A6F">
          <w:rPr>
            <w:rFonts w:asciiTheme="majorBidi" w:hAnsiTheme="majorBidi" w:cstheme="majorBidi"/>
            <w:i/>
            <w:iCs/>
            <w:sz w:val="24"/>
            <w:szCs w:val="24"/>
          </w:rPr>
          <w:t xml:space="preserve">    </w:t>
        </w:r>
      </w:ins>
      <w:moveTo w:id="549" w:author="Anita" w:date="2024-09-03T12:03:00Z" w16du:dateUtc="2024-09-03T16:03:00Z">
        <w:r w:rsidRPr="00042F83">
          <w:rPr>
            <w:rFonts w:asciiTheme="majorBidi" w:hAnsiTheme="majorBidi" w:cstheme="majorBidi"/>
            <w:i/>
            <w:iCs/>
            <w:sz w:val="24"/>
            <w:szCs w:val="24"/>
          </w:rPr>
          <w:t>women in Israeli courts</w:t>
        </w:r>
        <w:r w:rsidRPr="00042F83">
          <w:rPr>
            <w:rFonts w:asciiTheme="majorBidi" w:hAnsiTheme="majorBidi" w:cstheme="majorBidi"/>
            <w:sz w:val="24"/>
            <w:szCs w:val="24"/>
          </w:rPr>
          <w:t>. The Jerusalem Institute for Israel Studies. [In Hebrew]</w:t>
        </w:r>
      </w:moveTo>
    </w:p>
    <w:p w14:paraId="6FA13522" w14:textId="77777777" w:rsidR="00FF64E8" w:rsidRDefault="00FF64E8">
      <w:pPr>
        <w:spacing w:line="480" w:lineRule="auto"/>
        <w:ind w:left="720" w:hanging="720"/>
        <w:contextualSpacing/>
        <w:rPr>
          <w:ins w:id="550" w:author="Anita" w:date="2024-09-03T12:03:00Z" w16du:dateUtc="2024-09-03T16:03:00Z"/>
          <w:rFonts w:asciiTheme="majorBidi" w:hAnsiTheme="majorBidi" w:cstheme="majorBidi"/>
          <w:sz w:val="24"/>
          <w:szCs w:val="24"/>
        </w:rPr>
        <w:pPrChange w:id="551" w:author="Anita" w:date="2024-09-03T14:42:00Z" w16du:dateUtc="2024-09-03T18:42:00Z">
          <w:pPr>
            <w:spacing w:line="360" w:lineRule="auto"/>
            <w:ind w:left="426" w:hanging="426"/>
          </w:pPr>
        </w:pPrChange>
      </w:pPr>
      <w:ins w:id="552" w:author="Anita" w:date="2024-09-03T12:03:00Z" w16du:dateUtc="2024-09-03T16:03:00Z">
        <w:r w:rsidRPr="00042F83">
          <w:rPr>
            <w:rFonts w:asciiTheme="majorBidi" w:hAnsiTheme="majorBidi" w:cstheme="majorBidi"/>
            <w:sz w:val="24"/>
            <w:szCs w:val="24"/>
          </w:rPr>
          <w:t xml:space="preserve">Boyd, C. L., &amp; Nelson, M. J. (2017). The effects of trial judge gender and public opinion on criminal sentencing decisions. </w:t>
        </w:r>
        <w:r w:rsidRPr="00042F83">
          <w:rPr>
            <w:rFonts w:asciiTheme="majorBidi" w:hAnsiTheme="majorBidi" w:cstheme="majorBidi"/>
            <w:i/>
            <w:iCs/>
            <w:sz w:val="24"/>
            <w:szCs w:val="24"/>
          </w:rPr>
          <w:t>Vanderbilt Law Review</w:t>
        </w:r>
        <w:r w:rsidRPr="00042F83">
          <w:rPr>
            <w:rFonts w:asciiTheme="majorBidi" w:hAnsiTheme="majorBidi" w:cstheme="majorBidi"/>
            <w:sz w:val="24"/>
            <w:szCs w:val="24"/>
          </w:rPr>
          <w:t xml:space="preserve">, </w:t>
        </w:r>
        <w:r w:rsidRPr="00CC33CD">
          <w:rPr>
            <w:rFonts w:asciiTheme="majorBidi" w:hAnsiTheme="majorBidi" w:cstheme="majorBidi"/>
            <w:i/>
            <w:iCs/>
            <w:sz w:val="24"/>
            <w:szCs w:val="24"/>
            <w:rPrChange w:id="553" w:author="Anita" w:date="2024-09-03T12:38:00Z" w16du:dateUtc="2024-09-03T16:38:00Z">
              <w:rPr>
                <w:rFonts w:asciiTheme="majorBidi" w:hAnsiTheme="majorBidi" w:cstheme="majorBidi"/>
                <w:sz w:val="24"/>
                <w:szCs w:val="24"/>
              </w:rPr>
            </w:rPrChange>
          </w:rPr>
          <w:t>70</w:t>
        </w:r>
        <w:r w:rsidRPr="00042F83">
          <w:rPr>
            <w:rFonts w:asciiTheme="majorBidi" w:hAnsiTheme="majorBidi" w:cstheme="majorBidi"/>
            <w:sz w:val="24"/>
            <w:szCs w:val="24"/>
          </w:rPr>
          <w:t>(6), 1819–1843.</w:t>
        </w:r>
      </w:ins>
    </w:p>
    <w:p w14:paraId="731AAAA2" w14:textId="3ADC4B2E" w:rsidR="00FF64E8" w:rsidRPr="00042F83" w:rsidDel="00FF64E8" w:rsidRDefault="00FF64E8">
      <w:pPr>
        <w:spacing w:line="480" w:lineRule="auto"/>
        <w:ind w:left="720" w:hanging="720"/>
        <w:contextualSpacing/>
        <w:rPr>
          <w:del w:id="554" w:author="Anita" w:date="2024-09-03T12:03:00Z" w16du:dateUtc="2024-09-03T16:03:00Z"/>
          <w:moveTo w:id="555" w:author="Anita" w:date="2024-09-03T12:03:00Z" w16du:dateUtc="2024-09-03T16:03:00Z"/>
          <w:rFonts w:asciiTheme="majorBidi" w:hAnsiTheme="majorBidi" w:cstheme="majorBidi"/>
          <w:sz w:val="24"/>
          <w:szCs w:val="24"/>
        </w:rPr>
        <w:pPrChange w:id="556" w:author="Anita" w:date="2024-09-03T14:42:00Z" w16du:dateUtc="2024-09-03T18:42:00Z">
          <w:pPr>
            <w:spacing w:line="360" w:lineRule="auto"/>
          </w:pPr>
        </w:pPrChange>
      </w:pPr>
    </w:p>
    <w:moveToRangeEnd w:id="543"/>
    <w:p w14:paraId="114546B5" w14:textId="0F287865" w:rsidR="006370E8" w:rsidRPr="00042F83" w:rsidDel="00FF64E8" w:rsidRDefault="006370E8">
      <w:pPr>
        <w:spacing w:line="480" w:lineRule="auto"/>
        <w:ind w:left="720" w:hanging="720"/>
        <w:contextualSpacing/>
        <w:rPr>
          <w:del w:id="557" w:author="Anita" w:date="2024-09-03T12:03:00Z" w16du:dateUtc="2024-09-03T16:03:00Z"/>
          <w:rFonts w:asciiTheme="majorBidi" w:hAnsiTheme="majorBidi" w:cstheme="majorBidi"/>
          <w:sz w:val="24"/>
          <w:szCs w:val="24"/>
        </w:rPr>
        <w:pPrChange w:id="558" w:author="Anita" w:date="2024-09-03T14:42:00Z" w16du:dateUtc="2024-09-03T18:42:00Z">
          <w:pPr>
            <w:spacing w:line="360" w:lineRule="auto"/>
            <w:ind w:left="426" w:hanging="426"/>
          </w:pPr>
        </w:pPrChange>
      </w:pPr>
    </w:p>
    <w:p w14:paraId="10CD0849" w14:textId="13E9E8CB"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559"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Burch, T. (2015). Skin color and the criminal justice system: Beyond black‐white disparities in sentencing. </w:t>
      </w:r>
      <w:r w:rsidRPr="00042F83">
        <w:rPr>
          <w:rFonts w:asciiTheme="majorBidi" w:hAnsiTheme="majorBidi" w:cstheme="majorBidi"/>
          <w:i/>
          <w:iCs/>
          <w:color w:val="000000"/>
          <w:sz w:val="24"/>
          <w:szCs w:val="24"/>
        </w:rPr>
        <w:t>Journal of Empirical Legal Studies</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12</w:t>
      </w:r>
      <w:r w:rsidRPr="00042F83">
        <w:rPr>
          <w:rFonts w:asciiTheme="majorBidi" w:hAnsiTheme="majorBidi" w:cstheme="majorBidi"/>
          <w:color w:val="000000"/>
          <w:sz w:val="24"/>
          <w:szCs w:val="24"/>
        </w:rPr>
        <w:t>(3), 395</w:t>
      </w:r>
      <w:ins w:id="560" w:author="Anita" w:date="2024-09-03T12:38:00Z" w16du:dateUtc="2024-09-03T16:38:00Z">
        <w:r w:rsidR="00CC33CD">
          <w:rPr>
            <w:rFonts w:asciiTheme="majorBidi" w:hAnsiTheme="majorBidi" w:cstheme="majorBidi"/>
            <w:color w:val="000000"/>
            <w:sz w:val="24"/>
            <w:szCs w:val="24"/>
          </w:rPr>
          <w:t>–</w:t>
        </w:r>
      </w:ins>
      <w:del w:id="561" w:author="Anita" w:date="2024-09-03T12:38:00Z" w16du:dateUtc="2024-09-03T16:38:00Z">
        <w:r w:rsidRPr="00042F83" w:rsidDel="00CC33CD">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420. </w:t>
      </w:r>
      <w:r>
        <w:fldChar w:fldCharType="begin"/>
      </w:r>
      <w:r>
        <w:instrText>HYPERLINK "https://doi.org/10.1111/jels.12077"</w:instrText>
      </w:r>
      <w:r>
        <w:fldChar w:fldCharType="separate"/>
      </w:r>
      <w:r w:rsidRPr="00042F83">
        <w:rPr>
          <w:rFonts w:asciiTheme="majorBidi" w:hAnsiTheme="majorBidi" w:cstheme="majorBidi"/>
          <w:color w:val="000000"/>
          <w:sz w:val="24"/>
          <w:szCs w:val="24"/>
          <w:u w:val="single"/>
        </w:rPr>
        <w:t>https://doi.org/10.1111/jels.12077</w:t>
      </w:r>
      <w:r>
        <w:rPr>
          <w:rFonts w:asciiTheme="majorBidi" w:hAnsiTheme="majorBidi" w:cstheme="majorBidi"/>
          <w:color w:val="000000"/>
          <w:sz w:val="24"/>
          <w:szCs w:val="24"/>
          <w:u w:val="single"/>
        </w:rPr>
        <w:fldChar w:fldCharType="end"/>
      </w:r>
    </w:p>
    <w:p w14:paraId="24C3A39A" w14:textId="35E92212"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562"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Correll, J., Park, B., Judd, C. M., Wittenbrink, B., Sadler, M. S., &amp; Keesee, T. (2007). Across the thin blue line: Police officers and racial bias in the decision to shoot.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92</w:t>
      </w:r>
      <w:r w:rsidRPr="00042F83">
        <w:rPr>
          <w:rFonts w:asciiTheme="majorBidi" w:hAnsiTheme="majorBidi" w:cstheme="majorBidi"/>
          <w:color w:val="000000"/>
          <w:sz w:val="24"/>
          <w:szCs w:val="24"/>
        </w:rPr>
        <w:t>(6), 1006</w:t>
      </w:r>
      <w:ins w:id="563" w:author="Anita" w:date="2024-09-03T12:38:00Z" w16du:dateUtc="2024-09-03T16:38:00Z">
        <w:r w:rsidR="00CC33CD">
          <w:rPr>
            <w:rFonts w:asciiTheme="majorBidi" w:hAnsiTheme="majorBidi" w:cstheme="majorBidi"/>
            <w:color w:val="000000"/>
            <w:sz w:val="24"/>
            <w:szCs w:val="24"/>
          </w:rPr>
          <w:t>–</w:t>
        </w:r>
      </w:ins>
      <w:del w:id="564" w:author="Anita" w:date="2024-09-03T12:38:00Z" w16du:dateUtc="2024-09-03T16:38:00Z">
        <w:r w:rsidRPr="00042F83" w:rsidDel="00CC33CD">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1023. </w:t>
      </w:r>
      <w:r>
        <w:fldChar w:fldCharType="begin"/>
      </w:r>
      <w:r>
        <w:instrText>HYPERLINK "https://doi.org/10.1037/0022-3514.92.6.1006"</w:instrText>
      </w:r>
      <w:r>
        <w:fldChar w:fldCharType="separate"/>
      </w:r>
      <w:r w:rsidRPr="00042F83">
        <w:rPr>
          <w:rFonts w:asciiTheme="majorBidi" w:hAnsiTheme="majorBidi" w:cstheme="majorBidi"/>
          <w:color w:val="000000"/>
          <w:sz w:val="24"/>
          <w:szCs w:val="24"/>
          <w:u w:val="single"/>
        </w:rPr>
        <w:t>https://doi.org/10.1037/0022-3514.92.6.1006</w:t>
      </w:r>
      <w:r>
        <w:rPr>
          <w:rFonts w:asciiTheme="majorBidi" w:hAnsiTheme="majorBidi" w:cstheme="majorBidi"/>
          <w:color w:val="000000"/>
          <w:sz w:val="24"/>
          <w:szCs w:val="24"/>
          <w:u w:val="single"/>
        </w:rPr>
        <w:fldChar w:fldCharType="end"/>
      </w:r>
    </w:p>
    <w:p w14:paraId="0067FE93" w14:textId="00C7D091" w:rsidR="007643C5" w:rsidRPr="00042F83" w:rsidRDefault="007643C5">
      <w:pPr>
        <w:spacing w:line="480" w:lineRule="auto"/>
        <w:ind w:left="720" w:hanging="720"/>
        <w:contextualSpacing/>
        <w:rPr>
          <w:rFonts w:asciiTheme="majorBidi" w:hAnsiTheme="majorBidi" w:cstheme="majorBidi"/>
          <w:sz w:val="24"/>
          <w:szCs w:val="24"/>
        </w:rPr>
        <w:pPrChange w:id="565"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Cramer, E. P. (1999). Variables </w:t>
      </w:r>
      <w:del w:id="566" w:author="Anita" w:date="2024-09-03T12:54:00Z" w16du:dateUtc="2024-09-03T16:54:00Z">
        <w:r w:rsidRPr="00042F83" w:rsidDel="007619DF">
          <w:rPr>
            <w:rFonts w:asciiTheme="majorBidi" w:hAnsiTheme="majorBidi" w:cstheme="majorBidi"/>
            <w:sz w:val="24"/>
            <w:szCs w:val="24"/>
          </w:rPr>
          <w:delText xml:space="preserve">That </w:delText>
        </w:r>
      </w:del>
      <w:ins w:id="567" w:author="Anita" w:date="2024-09-03T12:54:00Z" w16du:dateUtc="2024-09-03T16:54:00Z">
        <w:r w:rsidR="007619DF">
          <w:rPr>
            <w:rFonts w:asciiTheme="majorBidi" w:hAnsiTheme="majorBidi" w:cstheme="majorBidi"/>
            <w:sz w:val="24"/>
            <w:szCs w:val="24"/>
          </w:rPr>
          <w:t>t</w:t>
        </w:r>
        <w:r w:rsidR="007619DF" w:rsidRPr="00042F83">
          <w:rPr>
            <w:rFonts w:asciiTheme="majorBidi" w:hAnsiTheme="majorBidi" w:cstheme="majorBidi"/>
            <w:sz w:val="24"/>
            <w:szCs w:val="24"/>
          </w:rPr>
          <w:t xml:space="preserve">hat </w:t>
        </w:r>
      </w:ins>
      <w:del w:id="568" w:author="Anita" w:date="2024-09-03T12:54:00Z" w16du:dateUtc="2024-09-03T16:54:00Z">
        <w:r w:rsidRPr="00042F83" w:rsidDel="007619DF">
          <w:rPr>
            <w:rFonts w:asciiTheme="majorBidi" w:hAnsiTheme="majorBidi" w:cstheme="majorBidi"/>
            <w:sz w:val="24"/>
            <w:szCs w:val="24"/>
          </w:rPr>
          <w:delText xml:space="preserve">Predict </w:delText>
        </w:r>
      </w:del>
      <w:ins w:id="569" w:author="Anita" w:date="2024-09-03T12:54:00Z" w16du:dateUtc="2024-09-03T16:54:00Z">
        <w:r w:rsidR="007619DF">
          <w:rPr>
            <w:rFonts w:asciiTheme="majorBidi" w:hAnsiTheme="majorBidi" w:cstheme="majorBidi"/>
            <w:sz w:val="24"/>
            <w:szCs w:val="24"/>
          </w:rPr>
          <w:t>p</w:t>
        </w:r>
        <w:r w:rsidR="007619DF" w:rsidRPr="00042F83">
          <w:rPr>
            <w:rFonts w:asciiTheme="majorBidi" w:hAnsiTheme="majorBidi" w:cstheme="majorBidi"/>
            <w:sz w:val="24"/>
            <w:szCs w:val="24"/>
          </w:rPr>
          <w:t xml:space="preserve">redict </w:t>
        </w:r>
      </w:ins>
      <w:del w:id="570" w:author="Anita" w:date="2024-09-03T12:55:00Z" w16du:dateUtc="2024-09-03T16:55:00Z">
        <w:r w:rsidRPr="00042F83" w:rsidDel="007619DF">
          <w:rPr>
            <w:rFonts w:asciiTheme="majorBidi" w:hAnsiTheme="majorBidi" w:cstheme="majorBidi"/>
            <w:sz w:val="24"/>
            <w:szCs w:val="24"/>
          </w:rPr>
          <w:delText xml:space="preserve">Verdicts </w:delText>
        </w:r>
      </w:del>
      <w:ins w:id="571" w:author="Anita" w:date="2024-09-03T12:55:00Z" w16du:dateUtc="2024-09-03T16:55:00Z">
        <w:r w:rsidR="007619DF">
          <w:rPr>
            <w:rFonts w:asciiTheme="majorBidi" w:hAnsiTheme="majorBidi" w:cstheme="majorBidi"/>
            <w:sz w:val="24"/>
            <w:szCs w:val="24"/>
          </w:rPr>
          <w:t>v</w:t>
        </w:r>
        <w:r w:rsidR="007619DF" w:rsidRPr="00042F83">
          <w:rPr>
            <w:rFonts w:asciiTheme="majorBidi" w:hAnsiTheme="majorBidi" w:cstheme="majorBidi"/>
            <w:sz w:val="24"/>
            <w:szCs w:val="24"/>
          </w:rPr>
          <w:t xml:space="preserve">erdicts </w:t>
        </w:r>
      </w:ins>
      <w:r w:rsidRPr="00042F83">
        <w:rPr>
          <w:rFonts w:asciiTheme="majorBidi" w:hAnsiTheme="majorBidi" w:cstheme="majorBidi"/>
          <w:sz w:val="24"/>
          <w:szCs w:val="24"/>
        </w:rPr>
        <w:t xml:space="preserve">in </w:t>
      </w:r>
      <w:del w:id="572" w:author="Anita" w:date="2024-09-03T12:55:00Z" w16du:dateUtc="2024-09-03T16:55:00Z">
        <w:r w:rsidRPr="00042F83" w:rsidDel="007619DF">
          <w:rPr>
            <w:rFonts w:asciiTheme="majorBidi" w:hAnsiTheme="majorBidi" w:cstheme="majorBidi"/>
            <w:sz w:val="24"/>
            <w:szCs w:val="24"/>
          </w:rPr>
          <w:delText xml:space="preserve">Domestic </w:delText>
        </w:r>
      </w:del>
      <w:ins w:id="573" w:author="Anita" w:date="2024-09-03T12:55:00Z" w16du:dateUtc="2024-09-03T16:55:00Z">
        <w:r w:rsidR="007619DF">
          <w:rPr>
            <w:rFonts w:asciiTheme="majorBidi" w:hAnsiTheme="majorBidi" w:cstheme="majorBidi"/>
            <w:sz w:val="24"/>
            <w:szCs w:val="24"/>
          </w:rPr>
          <w:t>d</w:t>
        </w:r>
        <w:r w:rsidR="007619DF" w:rsidRPr="00042F83">
          <w:rPr>
            <w:rFonts w:asciiTheme="majorBidi" w:hAnsiTheme="majorBidi" w:cstheme="majorBidi"/>
            <w:sz w:val="24"/>
            <w:szCs w:val="24"/>
          </w:rPr>
          <w:t xml:space="preserve">omestic </w:t>
        </w:r>
      </w:ins>
      <w:del w:id="574" w:author="Anita" w:date="2024-09-03T12:55:00Z" w16du:dateUtc="2024-09-03T16:55:00Z">
        <w:r w:rsidRPr="00042F83" w:rsidDel="007619DF">
          <w:rPr>
            <w:rFonts w:asciiTheme="majorBidi" w:hAnsiTheme="majorBidi" w:cstheme="majorBidi"/>
            <w:sz w:val="24"/>
            <w:szCs w:val="24"/>
          </w:rPr>
          <w:delText xml:space="preserve">Violence </w:delText>
        </w:r>
      </w:del>
      <w:ins w:id="575" w:author="Anita" w:date="2024-09-03T12:55:00Z" w16du:dateUtc="2024-09-03T16:55:00Z">
        <w:r w:rsidR="007619DF">
          <w:rPr>
            <w:rFonts w:asciiTheme="majorBidi" w:hAnsiTheme="majorBidi" w:cstheme="majorBidi"/>
            <w:sz w:val="24"/>
            <w:szCs w:val="24"/>
          </w:rPr>
          <w:t>v</w:t>
        </w:r>
        <w:r w:rsidR="007619DF" w:rsidRPr="00042F83">
          <w:rPr>
            <w:rFonts w:asciiTheme="majorBidi" w:hAnsiTheme="majorBidi" w:cstheme="majorBidi"/>
            <w:sz w:val="24"/>
            <w:szCs w:val="24"/>
          </w:rPr>
          <w:t xml:space="preserve">iolence </w:t>
        </w:r>
      </w:ins>
      <w:del w:id="576" w:author="Anita" w:date="2024-09-03T12:55:00Z" w16du:dateUtc="2024-09-03T16:55:00Z">
        <w:r w:rsidRPr="00042F83" w:rsidDel="007619DF">
          <w:rPr>
            <w:rFonts w:asciiTheme="majorBidi" w:hAnsiTheme="majorBidi" w:cstheme="majorBidi"/>
            <w:sz w:val="24"/>
            <w:szCs w:val="24"/>
          </w:rPr>
          <w:delText>Cases</w:delText>
        </w:r>
      </w:del>
      <w:ins w:id="577" w:author="Anita" w:date="2024-09-03T12:55:00Z" w16du:dateUtc="2024-09-03T16:55:00Z">
        <w:r w:rsidR="007619DF">
          <w:rPr>
            <w:rFonts w:asciiTheme="majorBidi" w:hAnsiTheme="majorBidi" w:cstheme="majorBidi"/>
            <w:sz w:val="24"/>
            <w:szCs w:val="24"/>
          </w:rPr>
          <w:t>c</w:t>
        </w:r>
        <w:r w:rsidR="007619DF" w:rsidRPr="00042F83">
          <w:rPr>
            <w:rFonts w:asciiTheme="majorBidi" w:hAnsiTheme="majorBidi" w:cstheme="majorBidi"/>
            <w:sz w:val="24"/>
            <w:szCs w:val="24"/>
          </w:rPr>
          <w:t>ases</w:t>
        </w:r>
      </w:ins>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Journal of Interpersonal Violence</w:t>
      </w:r>
      <w:r w:rsidRPr="00042F83">
        <w:rPr>
          <w:rFonts w:asciiTheme="majorBidi" w:hAnsiTheme="majorBidi" w:cstheme="majorBidi"/>
          <w:sz w:val="24"/>
          <w:szCs w:val="24"/>
        </w:rPr>
        <w:t xml:space="preserve">, </w:t>
      </w:r>
      <w:r w:rsidRPr="00CC33CD">
        <w:rPr>
          <w:rFonts w:asciiTheme="majorBidi" w:hAnsiTheme="majorBidi" w:cstheme="majorBidi"/>
          <w:i/>
          <w:iCs/>
          <w:sz w:val="24"/>
          <w:szCs w:val="24"/>
          <w:rPrChange w:id="578" w:author="Anita" w:date="2024-09-03T12:38:00Z" w16du:dateUtc="2024-09-03T16:38:00Z">
            <w:rPr>
              <w:rFonts w:asciiTheme="majorBidi" w:hAnsiTheme="majorBidi" w:cstheme="majorBidi"/>
              <w:sz w:val="24"/>
              <w:szCs w:val="24"/>
            </w:rPr>
          </w:rPrChange>
        </w:rPr>
        <w:t>14</w:t>
      </w:r>
      <w:r w:rsidRPr="00042F83">
        <w:rPr>
          <w:rFonts w:asciiTheme="majorBidi" w:hAnsiTheme="majorBidi" w:cstheme="majorBidi"/>
          <w:sz w:val="24"/>
          <w:szCs w:val="24"/>
        </w:rPr>
        <w:t>(11), 1137–1150. https://doi.org/10.1177/088626099014011002</w:t>
      </w:r>
    </w:p>
    <w:p w14:paraId="309E06A6" w14:textId="77777777" w:rsidR="007643C5" w:rsidRPr="00042F83" w:rsidRDefault="007643C5">
      <w:pPr>
        <w:spacing w:line="480" w:lineRule="auto"/>
        <w:ind w:left="720" w:hanging="720"/>
        <w:contextualSpacing/>
        <w:rPr>
          <w:rFonts w:asciiTheme="majorBidi" w:hAnsiTheme="majorBidi" w:cstheme="majorBidi"/>
          <w:sz w:val="24"/>
          <w:szCs w:val="24"/>
        </w:rPr>
        <w:pPrChange w:id="579"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Crocker, A. G., Favreau, O. E., &amp; </w:t>
      </w:r>
      <w:proofErr w:type="spellStart"/>
      <w:r w:rsidRPr="00042F83">
        <w:rPr>
          <w:rFonts w:asciiTheme="majorBidi" w:hAnsiTheme="majorBidi" w:cstheme="majorBidi"/>
          <w:sz w:val="24"/>
          <w:szCs w:val="24"/>
        </w:rPr>
        <w:t>Caulet</w:t>
      </w:r>
      <w:proofErr w:type="spellEnd"/>
      <w:r w:rsidRPr="00042F83">
        <w:rPr>
          <w:rFonts w:asciiTheme="majorBidi" w:hAnsiTheme="majorBidi" w:cstheme="majorBidi"/>
          <w:sz w:val="24"/>
          <w:szCs w:val="24"/>
        </w:rPr>
        <w:t xml:space="preserve">, M. (2002). Gender and fitness to stand trial. </w:t>
      </w:r>
      <w:r w:rsidRPr="00042F83">
        <w:rPr>
          <w:rFonts w:asciiTheme="majorBidi" w:hAnsiTheme="majorBidi" w:cstheme="majorBidi"/>
          <w:i/>
          <w:iCs/>
          <w:sz w:val="24"/>
          <w:szCs w:val="24"/>
        </w:rPr>
        <w:t>International Journal of Law and Psychiatry</w:t>
      </w:r>
      <w:r w:rsidRPr="00042F83">
        <w:rPr>
          <w:rFonts w:asciiTheme="majorBidi" w:hAnsiTheme="majorBidi" w:cstheme="majorBidi"/>
          <w:sz w:val="24"/>
          <w:szCs w:val="24"/>
        </w:rPr>
        <w:t>, 25(1), 67–84. https://doi.org/10.1016/S0160-2527(01)00089-9</w:t>
      </w:r>
    </w:p>
    <w:p w14:paraId="3971DF74" w14:textId="6154431B" w:rsidR="007643C5" w:rsidRDefault="007643C5">
      <w:pPr>
        <w:spacing w:line="480" w:lineRule="auto"/>
        <w:ind w:left="720" w:hanging="720"/>
        <w:contextualSpacing/>
        <w:rPr>
          <w:ins w:id="580" w:author="Anita" w:date="2024-09-03T12:22:00Z" w16du:dateUtc="2024-09-03T16:22:00Z"/>
          <w:rFonts w:asciiTheme="majorBidi" w:hAnsiTheme="majorBidi" w:cstheme="majorBidi"/>
          <w:sz w:val="24"/>
          <w:szCs w:val="24"/>
        </w:rPr>
        <w:pPrChange w:id="581"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Curry, T. R., Lee, G., &amp; Rodriguez, S. F. (2004). Does victim gender increase sentence severity? Further explorations of gender dynamics and sentencing outcomes. </w:t>
      </w:r>
      <w:r w:rsidRPr="00042F83">
        <w:rPr>
          <w:rFonts w:asciiTheme="majorBidi" w:hAnsiTheme="majorBidi" w:cstheme="majorBidi"/>
          <w:i/>
          <w:iCs/>
          <w:sz w:val="24"/>
          <w:szCs w:val="24"/>
        </w:rPr>
        <w:t>Crime and Delinquency</w:t>
      </w:r>
      <w:r w:rsidRPr="00042F83">
        <w:rPr>
          <w:rFonts w:asciiTheme="majorBidi" w:hAnsiTheme="majorBidi" w:cstheme="majorBidi"/>
          <w:sz w:val="24"/>
          <w:szCs w:val="24"/>
        </w:rPr>
        <w:t xml:space="preserve">, 50(3), 319–343. </w:t>
      </w:r>
      <w:ins w:id="582" w:author="Anita" w:date="2024-09-03T12:22:00Z" w16du:dateUtc="2024-09-03T16:22:00Z">
        <w:r w:rsidR="007A69A9">
          <w:rPr>
            <w:rFonts w:asciiTheme="majorBidi" w:hAnsiTheme="majorBidi" w:cstheme="majorBidi"/>
            <w:sz w:val="24"/>
            <w:szCs w:val="24"/>
          </w:rPr>
          <w:fldChar w:fldCharType="begin"/>
        </w:r>
        <w:r w:rsidR="007A69A9">
          <w:rPr>
            <w:rFonts w:asciiTheme="majorBidi" w:hAnsiTheme="majorBidi" w:cstheme="majorBidi"/>
            <w:sz w:val="24"/>
            <w:szCs w:val="24"/>
          </w:rPr>
          <w:instrText>HYPERLINK "</w:instrText>
        </w:r>
      </w:ins>
      <w:r w:rsidR="007A69A9" w:rsidRPr="00042F83">
        <w:rPr>
          <w:rFonts w:asciiTheme="majorBidi" w:hAnsiTheme="majorBidi" w:cstheme="majorBidi"/>
          <w:sz w:val="24"/>
          <w:szCs w:val="24"/>
        </w:rPr>
        <w:instrText>https://doi.org/10.1177/0011128703256265</w:instrText>
      </w:r>
      <w:ins w:id="583" w:author="Anita" w:date="2024-09-03T12:22:00Z" w16du:dateUtc="2024-09-03T16:22:00Z">
        <w:r w:rsidR="007A69A9">
          <w:rPr>
            <w:rFonts w:asciiTheme="majorBidi" w:hAnsiTheme="majorBidi" w:cstheme="majorBidi"/>
            <w:sz w:val="24"/>
            <w:szCs w:val="24"/>
          </w:rPr>
          <w:instrText>"</w:instrText>
        </w:r>
        <w:r w:rsidR="007A69A9">
          <w:rPr>
            <w:rFonts w:asciiTheme="majorBidi" w:hAnsiTheme="majorBidi" w:cstheme="majorBidi"/>
            <w:sz w:val="24"/>
            <w:szCs w:val="24"/>
          </w:rPr>
        </w:r>
        <w:r w:rsidR="007A69A9">
          <w:rPr>
            <w:rFonts w:asciiTheme="majorBidi" w:hAnsiTheme="majorBidi" w:cstheme="majorBidi"/>
            <w:sz w:val="24"/>
            <w:szCs w:val="24"/>
          </w:rPr>
          <w:fldChar w:fldCharType="separate"/>
        </w:r>
      </w:ins>
      <w:r w:rsidR="007A69A9" w:rsidRPr="002E4ACF">
        <w:rPr>
          <w:rStyle w:val="Hyperlink"/>
          <w:rFonts w:asciiTheme="majorBidi" w:hAnsiTheme="majorBidi" w:cstheme="majorBidi"/>
          <w:sz w:val="24"/>
          <w:szCs w:val="24"/>
        </w:rPr>
        <w:t>https://doi.org/10.1177/0011128703256265</w:t>
      </w:r>
      <w:ins w:id="584" w:author="Anita" w:date="2024-09-03T12:22:00Z" w16du:dateUtc="2024-09-03T16:22:00Z">
        <w:r w:rsidR="007A69A9">
          <w:rPr>
            <w:rFonts w:asciiTheme="majorBidi" w:hAnsiTheme="majorBidi" w:cstheme="majorBidi"/>
            <w:sz w:val="24"/>
            <w:szCs w:val="24"/>
          </w:rPr>
          <w:fldChar w:fldCharType="end"/>
        </w:r>
      </w:ins>
    </w:p>
    <w:p w14:paraId="5E9AF620" w14:textId="772363A6" w:rsidR="007A69A9" w:rsidRPr="00042F83" w:rsidRDefault="007A69A9">
      <w:pPr>
        <w:spacing w:line="480" w:lineRule="auto"/>
        <w:ind w:left="720" w:hanging="720"/>
        <w:contextualSpacing/>
        <w:rPr>
          <w:moveTo w:id="585" w:author="Anita" w:date="2024-09-03T12:22:00Z" w16du:dateUtc="2024-09-03T16:22:00Z"/>
          <w:rFonts w:asciiTheme="majorBidi" w:hAnsiTheme="majorBidi" w:cstheme="majorBidi"/>
          <w:sz w:val="24"/>
          <w:szCs w:val="24"/>
        </w:rPr>
        <w:pPrChange w:id="586" w:author="Anita" w:date="2024-09-03T14:42:00Z" w16du:dateUtc="2024-09-03T18:42:00Z">
          <w:pPr>
            <w:spacing w:line="360" w:lineRule="auto"/>
            <w:ind w:left="426" w:hanging="426"/>
          </w:pPr>
        </w:pPrChange>
      </w:pPr>
      <w:moveToRangeStart w:id="587" w:author="Anita" w:date="2024-09-03T12:22:00Z" w:name="move176258562"/>
      <w:moveTo w:id="588" w:author="Anita" w:date="2024-09-03T12:22:00Z" w16du:dateUtc="2024-09-03T16:22:00Z">
        <w:r w:rsidRPr="00042F83">
          <w:rPr>
            <w:rFonts w:asciiTheme="majorBidi" w:hAnsiTheme="majorBidi" w:cstheme="majorBidi"/>
            <w:sz w:val="24"/>
            <w:szCs w:val="24"/>
          </w:rPr>
          <w:t xml:space="preserve">Devine, D. J., &amp; Caughlin, D. E. (2014). Do they matter? A meta-analytic investigation of individual characteristics and guilt judgments. </w:t>
        </w:r>
        <w:r w:rsidRPr="00042F83">
          <w:rPr>
            <w:rFonts w:asciiTheme="majorBidi" w:hAnsiTheme="majorBidi" w:cstheme="majorBidi"/>
            <w:i/>
            <w:iCs/>
            <w:sz w:val="24"/>
            <w:szCs w:val="24"/>
          </w:rPr>
          <w:t>Psychology, Public Policy</w:t>
        </w:r>
        <w:del w:id="589" w:author="Anita" w:date="2024-09-03T12:58:00Z" w16du:dateUtc="2024-09-03T16:58:00Z">
          <w:r w:rsidRPr="00042F83" w:rsidDel="005B3474">
            <w:rPr>
              <w:rFonts w:asciiTheme="majorBidi" w:hAnsiTheme="majorBidi" w:cstheme="majorBidi"/>
              <w:i/>
              <w:iCs/>
              <w:sz w:val="24"/>
              <w:szCs w:val="24"/>
            </w:rPr>
            <w:delText>,</w:delText>
          </w:r>
        </w:del>
        <w:r w:rsidRPr="00042F83">
          <w:rPr>
            <w:rFonts w:asciiTheme="majorBidi" w:hAnsiTheme="majorBidi" w:cstheme="majorBidi"/>
            <w:i/>
            <w:iCs/>
            <w:sz w:val="24"/>
            <w:szCs w:val="24"/>
          </w:rPr>
          <w:t xml:space="preserve"> and Law,</w:t>
        </w:r>
        <w:r w:rsidRPr="00042F83">
          <w:rPr>
            <w:rFonts w:asciiTheme="majorBidi" w:hAnsiTheme="majorBidi" w:cstheme="majorBidi"/>
            <w:sz w:val="24"/>
            <w:szCs w:val="24"/>
          </w:rPr>
          <w:t xml:space="preserve"> </w:t>
        </w:r>
        <w:r w:rsidRPr="00AC708C">
          <w:rPr>
            <w:rFonts w:asciiTheme="majorBidi" w:hAnsiTheme="majorBidi" w:cstheme="majorBidi"/>
            <w:i/>
            <w:iCs/>
            <w:sz w:val="24"/>
            <w:szCs w:val="24"/>
            <w:rPrChange w:id="590" w:author="Anita" w:date="2024-09-03T12:58:00Z" w16du:dateUtc="2024-09-03T16:58:00Z">
              <w:rPr>
                <w:rFonts w:asciiTheme="majorBidi" w:hAnsiTheme="majorBidi" w:cstheme="majorBidi"/>
                <w:sz w:val="24"/>
                <w:szCs w:val="24"/>
              </w:rPr>
            </w:rPrChange>
          </w:rPr>
          <w:t>20</w:t>
        </w:r>
        <w:r w:rsidRPr="00042F83">
          <w:rPr>
            <w:rFonts w:asciiTheme="majorBidi" w:hAnsiTheme="majorBidi" w:cstheme="majorBidi"/>
            <w:sz w:val="24"/>
            <w:szCs w:val="24"/>
          </w:rPr>
          <w:t>(2), 109–134. https://doi.org/10.1037/law0000006</w:t>
        </w:r>
      </w:moveTo>
    </w:p>
    <w:moveToRangeEnd w:id="587"/>
    <w:p w14:paraId="1BC9C743" w14:textId="2288B124" w:rsidR="007A69A9" w:rsidRPr="00042F83" w:rsidDel="007A69A9" w:rsidRDefault="007A69A9">
      <w:pPr>
        <w:spacing w:line="480" w:lineRule="auto"/>
        <w:ind w:left="720" w:hanging="720"/>
        <w:contextualSpacing/>
        <w:rPr>
          <w:del w:id="591" w:author="Anita" w:date="2024-09-03T12:22:00Z" w16du:dateUtc="2024-09-03T16:22:00Z"/>
          <w:rFonts w:asciiTheme="majorBidi" w:hAnsiTheme="majorBidi" w:cstheme="majorBidi"/>
          <w:sz w:val="24"/>
          <w:szCs w:val="24"/>
        </w:rPr>
        <w:pPrChange w:id="592" w:author="Anita" w:date="2024-09-03T14:42:00Z" w16du:dateUtc="2024-09-03T18:42:00Z">
          <w:pPr>
            <w:spacing w:line="360" w:lineRule="auto"/>
            <w:ind w:left="426" w:hanging="426"/>
          </w:pPr>
        </w:pPrChange>
      </w:pPr>
    </w:p>
    <w:p w14:paraId="60964280" w14:textId="0D7AFFCE" w:rsidR="007643C5" w:rsidRPr="00042F83" w:rsidRDefault="007643C5">
      <w:pPr>
        <w:spacing w:line="480" w:lineRule="auto"/>
        <w:ind w:left="720" w:hanging="720"/>
        <w:contextualSpacing/>
        <w:rPr>
          <w:rFonts w:asciiTheme="majorBidi" w:hAnsiTheme="majorBidi" w:cstheme="majorBidi"/>
          <w:sz w:val="24"/>
          <w:szCs w:val="24"/>
        </w:rPr>
        <w:pPrChange w:id="593"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de Vogel, V., &amp; de Spa, E. (2019). Gender differences in violent offending: </w:t>
      </w:r>
      <w:del w:id="594" w:author="Anita" w:date="2024-09-03T12:55:00Z" w16du:dateUtc="2024-09-03T16:55:00Z">
        <w:r w:rsidRPr="00042F83" w:rsidDel="00955F76">
          <w:rPr>
            <w:rFonts w:asciiTheme="majorBidi" w:hAnsiTheme="majorBidi" w:cstheme="majorBidi"/>
            <w:sz w:val="24"/>
            <w:szCs w:val="24"/>
          </w:rPr>
          <w:delText xml:space="preserve">results </w:delText>
        </w:r>
      </w:del>
      <w:ins w:id="595" w:author="Anita" w:date="2024-09-03T12:55:00Z" w16du:dateUtc="2024-09-03T16:55:00Z">
        <w:r w:rsidR="00955F76">
          <w:rPr>
            <w:rFonts w:asciiTheme="majorBidi" w:hAnsiTheme="majorBidi" w:cstheme="majorBidi"/>
            <w:sz w:val="24"/>
            <w:szCs w:val="24"/>
          </w:rPr>
          <w:t>R</w:t>
        </w:r>
        <w:r w:rsidR="00955F76" w:rsidRPr="00042F83">
          <w:rPr>
            <w:rFonts w:asciiTheme="majorBidi" w:hAnsiTheme="majorBidi" w:cstheme="majorBidi"/>
            <w:sz w:val="24"/>
            <w:szCs w:val="24"/>
          </w:rPr>
          <w:t xml:space="preserve">esults </w:t>
        </w:r>
      </w:ins>
      <w:r w:rsidRPr="00042F83">
        <w:rPr>
          <w:rFonts w:asciiTheme="majorBidi" w:hAnsiTheme="majorBidi" w:cstheme="majorBidi"/>
          <w:sz w:val="24"/>
          <w:szCs w:val="24"/>
        </w:rPr>
        <w:t xml:space="preserve">from a multicenter comparison study in Dutch forensic psychiatry. </w:t>
      </w:r>
      <w:r w:rsidRPr="00042F83">
        <w:rPr>
          <w:rFonts w:asciiTheme="majorBidi" w:hAnsiTheme="majorBidi" w:cstheme="majorBidi"/>
          <w:i/>
          <w:iCs/>
          <w:sz w:val="24"/>
          <w:szCs w:val="24"/>
        </w:rPr>
        <w:t>Psychology, Crime</w:t>
      </w:r>
      <w:ins w:id="596" w:author="Anita" w:date="2024-09-03T12:59:00Z" w16du:dateUtc="2024-09-03T16:59:00Z">
        <w:r w:rsidR="005B3474">
          <w:rPr>
            <w:rFonts w:asciiTheme="majorBidi" w:hAnsiTheme="majorBidi" w:cstheme="majorBidi"/>
            <w:i/>
            <w:iCs/>
            <w:sz w:val="24"/>
            <w:szCs w:val="24"/>
          </w:rPr>
          <w:t>,</w:t>
        </w:r>
      </w:ins>
      <w:r w:rsidRPr="00042F83">
        <w:rPr>
          <w:rFonts w:asciiTheme="majorBidi" w:hAnsiTheme="majorBidi" w:cstheme="majorBidi"/>
          <w:i/>
          <w:iCs/>
          <w:sz w:val="24"/>
          <w:szCs w:val="24"/>
        </w:rPr>
        <w:t xml:space="preserve"> and Law</w:t>
      </w:r>
      <w:r w:rsidRPr="00042F83">
        <w:rPr>
          <w:rFonts w:asciiTheme="majorBidi" w:hAnsiTheme="majorBidi" w:cstheme="majorBidi"/>
          <w:sz w:val="24"/>
          <w:szCs w:val="24"/>
        </w:rPr>
        <w:t>, 25(7), 739–751. https://doi.org/10.1080/1068316X.2018.1556267</w:t>
      </w:r>
    </w:p>
    <w:p w14:paraId="7F820EC6" w14:textId="003E1C0B" w:rsidR="007643C5" w:rsidRPr="00042F83" w:rsidDel="007A69A9" w:rsidRDefault="007643C5">
      <w:pPr>
        <w:spacing w:line="480" w:lineRule="auto"/>
        <w:ind w:left="720" w:hanging="720"/>
        <w:contextualSpacing/>
        <w:rPr>
          <w:moveFrom w:id="597" w:author="Anita" w:date="2024-09-03T12:22:00Z" w16du:dateUtc="2024-09-03T16:22:00Z"/>
          <w:rFonts w:asciiTheme="majorBidi" w:hAnsiTheme="majorBidi" w:cstheme="majorBidi"/>
          <w:sz w:val="24"/>
          <w:szCs w:val="24"/>
        </w:rPr>
        <w:pPrChange w:id="598" w:author="Anita" w:date="2024-09-03T14:42:00Z" w16du:dateUtc="2024-09-03T18:42:00Z">
          <w:pPr>
            <w:spacing w:line="360" w:lineRule="auto"/>
            <w:ind w:left="426" w:hanging="426"/>
          </w:pPr>
        </w:pPrChange>
      </w:pPr>
      <w:moveFromRangeStart w:id="599" w:author="Anita" w:date="2024-09-03T12:22:00Z" w:name="move176258562"/>
      <w:moveFrom w:id="600" w:author="Anita" w:date="2024-09-03T12:22:00Z" w16du:dateUtc="2024-09-03T16:22:00Z">
        <w:r w:rsidRPr="00042F83" w:rsidDel="007A69A9">
          <w:rPr>
            <w:rFonts w:asciiTheme="majorBidi" w:hAnsiTheme="majorBidi" w:cstheme="majorBidi"/>
            <w:sz w:val="24"/>
            <w:szCs w:val="24"/>
          </w:rPr>
          <w:t xml:space="preserve">Devine, D. J., &amp; Caughlin, D. E. (2014). Do they matter? A meta-analytic investigation of individual characteristics and guilt judgments. </w:t>
        </w:r>
        <w:r w:rsidRPr="00042F83" w:rsidDel="007A69A9">
          <w:rPr>
            <w:rFonts w:asciiTheme="majorBidi" w:hAnsiTheme="majorBidi" w:cstheme="majorBidi"/>
            <w:i/>
            <w:iCs/>
            <w:sz w:val="24"/>
            <w:szCs w:val="24"/>
          </w:rPr>
          <w:t>Psychology, Public Policy, and Law,</w:t>
        </w:r>
        <w:r w:rsidRPr="00042F83" w:rsidDel="007A69A9">
          <w:rPr>
            <w:rFonts w:asciiTheme="majorBidi" w:hAnsiTheme="majorBidi" w:cstheme="majorBidi"/>
            <w:sz w:val="24"/>
            <w:szCs w:val="24"/>
          </w:rPr>
          <w:t xml:space="preserve"> 20(2), 109–134. https://doi.org/10.1037/law0000006</w:t>
        </w:r>
      </w:moveFrom>
    </w:p>
    <w:moveFromRangeEnd w:id="599"/>
    <w:p w14:paraId="3B7DBFCF" w14:textId="0016AC99" w:rsidR="007643C5" w:rsidRPr="00042F83" w:rsidRDefault="007643C5">
      <w:pPr>
        <w:spacing w:line="480" w:lineRule="auto"/>
        <w:ind w:left="720" w:hanging="720"/>
        <w:contextualSpacing/>
        <w:rPr>
          <w:rFonts w:asciiTheme="majorBidi" w:hAnsiTheme="majorBidi" w:cstheme="majorBidi"/>
          <w:sz w:val="24"/>
          <w:szCs w:val="24"/>
        </w:rPr>
        <w:pPrChange w:id="601" w:author="Anita" w:date="2024-09-03T14:42:00Z" w16du:dateUtc="2024-09-03T18:42:00Z">
          <w:pPr>
            <w:spacing w:line="360" w:lineRule="auto"/>
            <w:ind w:left="426" w:hanging="426"/>
          </w:pPr>
        </w:pPrChange>
      </w:pPr>
      <w:r w:rsidRPr="00042F83">
        <w:rPr>
          <w:rFonts w:asciiTheme="majorBidi" w:hAnsiTheme="majorBidi" w:cstheme="majorBidi"/>
          <w:sz w:val="24"/>
          <w:szCs w:val="24"/>
        </w:rPr>
        <w:t>Dion, K., Berscheid, E. &amp; Walster, E. (1972). What is beautiful is good</w:t>
      </w:r>
      <w:del w:id="602" w:author="Anita" w:date="2024-09-03T13:00:00Z" w16du:dateUtc="2024-09-03T17:00:00Z">
        <w:r w:rsidRPr="00042F83" w:rsidDel="005F1F63">
          <w:rPr>
            <w:rFonts w:asciiTheme="majorBidi" w:hAnsiTheme="majorBidi" w:cstheme="majorBidi"/>
            <w:sz w:val="24"/>
            <w:szCs w:val="24"/>
          </w:rPr>
          <w:delText xml:space="preserve">, </w:delText>
        </w:r>
      </w:del>
      <w:ins w:id="603" w:author="Anita" w:date="2024-09-03T13:00:00Z" w16du:dateUtc="2024-09-03T17:00:00Z">
        <w:r w:rsidR="005F1F63">
          <w:rPr>
            <w:rFonts w:asciiTheme="majorBidi" w:hAnsiTheme="majorBidi" w:cstheme="majorBidi"/>
            <w:sz w:val="24"/>
            <w:szCs w:val="24"/>
          </w:rPr>
          <w:t>.</w:t>
        </w:r>
        <w:r w:rsidR="005F1F63" w:rsidRPr="00042F83">
          <w:rPr>
            <w:rFonts w:asciiTheme="majorBidi" w:hAnsiTheme="majorBidi" w:cstheme="majorBidi"/>
            <w:sz w:val="24"/>
            <w:szCs w:val="24"/>
          </w:rPr>
          <w:t xml:space="preserve"> </w:t>
        </w:r>
      </w:ins>
      <w:r w:rsidRPr="00042F83">
        <w:rPr>
          <w:rFonts w:asciiTheme="majorBidi" w:hAnsiTheme="majorBidi" w:cstheme="majorBidi"/>
          <w:i/>
          <w:iCs/>
          <w:sz w:val="24"/>
          <w:szCs w:val="24"/>
        </w:rPr>
        <w:t xml:space="preserve">Journal of </w:t>
      </w:r>
      <w:del w:id="604" w:author="Anita" w:date="2024-09-03T13:00:00Z" w16du:dateUtc="2024-09-03T17:00:00Z">
        <w:r w:rsidRPr="00042F83" w:rsidDel="005F1F63">
          <w:rPr>
            <w:rFonts w:asciiTheme="majorBidi" w:hAnsiTheme="majorBidi" w:cstheme="majorBidi"/>
            <w:i/>
            <w:iCs/>
            <w:sz w:val="24"/>
            <w:szCs w:val="24"/>
          </w:rPr>
          <w:delText xml:space="preserve">personality </w:delText>
        </w:r>
      </w:del>
      <w:ins w:id="605" w:author="Anita" w:date="2024-09-03T13:00:00Z" w16du:dateUtc="2024-09-03T17:00:00Z">
        <w:r w:rsidR="005F1F63">
          <w:rPr>
            <w:rFonts w:asciiTheme="majorBidi" w:hAnsiTheme="majorBidi" w:cstheme="majorBidi"/>
            <w:i/>
            <w:iCs/>
            <w:sz w:val="24"/>
            <w:szCs w:val="24"/>
          </w:rPr>
          <w:t>P</w:t>
        </w:r>
        <w:r w:rsidR="005F1F63" w:rsidRPr="00042F83">
          <w:rPr>
            <w:rFonts w:asciiTheme="majorBidi" w:hAnsiTheme="majorBidi" w:cstheme="majorBidi"/>
            <w:i/>
            <w:iCs/>
            <w:sz w:val="24"/>
            <w:szCs w:val="24"/>
          </w:rPr>
          <w:t xml:space="preserve">ersonality </w:t>
        </w:r>
      </w:ins>
      <w:r w:rsidRPr="00042F83">
        <w:rPr>
          <w:rFonts w:asciiTheme="majorBidi" w:hAnsiTheme="majorBidi" w:cstheme="majorBidi"/>
          <w:i/>
          <w:iCs/>
          <w:sz w:val="24"/>
          <w:szCs w:val="24"/>
        </w:rPr>
        <w:t xml:space="preserve">and </w:t>
      </w:r>
      <w:del w:id="606" w:author="Anita" w:date="2024-09-03T13:00:00Z" w16du:dateUtc="2024-09-03T17:00:00Z">
        <w:r w:rsidRPr="00042F83" w:rsidDel="005F1F63">
          <w:rPr>
            <w:rFonts w:asciiTheme="majorBidi" w:hAnsiTheme="majorBidi" w:cstheme="majorBidi"/>
            <w:i/>
            <w:iCs/>
            <w:sz w:val="24"/>
            <w:szCs w:val="24"/>
          </w:rPr>
          <w:delText xml:space="preserve">social </w:delText>
        </w:r>
      </w:del>
      <w:ins w:id="607" w:author="Anita" w:date="2024-09-03T13:00:00Z" w16du:dateUtc="2024-09-03T17:00:00Z">
        <w:r w:rsidR="005F1F63">
          <w:rPr>
            <w:rFonts w:asciiTheme="majorBidi" w:hAnsiTheme="majorBidi" w:cstheme="majorBidi"/>
            <w:i/>
            <w:iCs/>
            <w:sz w:val="24"/>
            <w:szCs w:val="24"/>
          </w:rPr>
          <w:t>S</w:t>
        </w:r>
        <w:r w:rsidR="005F1F63" w:rsidRPr="00042F83">
          <w:rPr>
            <w:rFonts w:asciiTheme="majorBidi" w:hAnsiTheme="majorBidi" w:cstheme="majorBidi"/>
            <w:i/>
            <w:iCs/>
            <w:sz w:val="24"/>
            <w:szCs w:val="24"/>
          </w:rPr>
          <w:t xml:space="preserve">ocial </w:t>
        </w:r>
      </w:ins>
      <w:del w:id="608" w:author="Anita" w:date="2024-09-03T13:01:00Z" w16du:dateUtc="2024-09-03T17:01:00Z">
        <w:r w:rsidRPr="00042F83" w:rsidDel="005F1F63">
          <w:rPr>
            <w:rFonts w:asciiTheme="majorBidi" w:hAnsiTheme="majorBidi" w:cstheme="majorBidi"/>
            <w:i/>
            <w:iCs/>
            <w:sz w:val="24"/>
            <w:szCs w:val="24"/>
          </w:rPr>
          <w:delText xml:space="preserve">psychology </w:delText>
        </w:r>
      </w:del>
      <w:ins w:id="609" w:author="Anita" w:date="2024-09-03T13:01:00Z" w16du:dateUtc="2024-09-03T17:01:00Z">
        <w:r w:rsidR="005F1F63">
          <w:rPr>
            <w:rFonts w:asciiTheme="majorBidi" w:hAnsiTheme="majorBidi" w:cstheme="majorBidi"/>
            <w:i/>
            <w:iCs/>
            <w:sz w:val="24"/>
            <w:szCs w:val="24"/>
          </w:rPr>
          <w:t>P</w:t>
        </w:r>
        <w:r w:rsidR="005F1F63" w:rsidRPr="00042F83">
          <w:rPr>
            <w:rFonts w:asciiTheme="majorBidi" w:hAnsiTheme="majorBidi" w:cstheme="majorBidi"/>
            <w:i/>
            <w:iCs/>
            <w:sz w:val="24"/>
            <w:szCs w:val="24"/>
          </w:rPr>
          <w:t>sychology</w:t>
        </w:r>
        <w:r w:rsidR="00AF2C15">
          <w:rPr>
            <w:rFonts w:asciiTheme="majorBidi" w:hAnsiTheme="majorBidi" w:cstheme="majorBidi"/>
            <w:sz w:val="24"/>
            <w:szCs w:val="24"/>
          </w:rPr>
          <w:t>,</w:t>
        </w:r>
        <w:r w:rsidR="005F1F63" w:rsidRPr="00042F83">
          <w:rPr>
            <w:rFonts w:asciiTheme="majorBidi" w:hAnsiTheme="majorBidi" w:cstheme="majorBidi"/>
            <w:i/>
            <w:iCs/>
            <w:sz w:val="24"/>
            <w:szCs w:val="24"/>
          </w:rPr>
          <w:t xml:space="preserve"> </w:t>
        </w:r>
      </w:ins>
      <w:r w:rsidRPr="00042F83">
        <w:rPr>
          <w:rFonts w:asciiTheme="majorBidi" w:hAnsiTheme="majorBidi" w:cstheme="majorBidi"/>
          <w:i/>
          <w:iCs/>
          <w:sz w:val="24"/>
          <w:szCs w:val="24"/>
        </w:rPr>
        <w:t>24</w:t>
      </w:r>
      <w:del w:id="610" w:author="Anita" w:date="2024-09-03T12:37:00Z" w16du:dateUtc="2024-09-03T16:37:00Z">
        <w:r w:rsidRPr="00042F83" w:rsidDel="00F96CB1">
          <w:rPr>
            <w:rFonts w:asciiTheme="majorBidi" w:hAnsiTheme="majorBidi" w:cstheme="majorBidi"/>
            <w:i/>
            <w:iCs/>
            <w:sz w:val="24"/>
            <w:szCs w:val="24"/>
          </w:rPr>
          <w:delText xml:space="preserve"> </w:delText>
        </w:r>
      </w:del>
      <w:r w:rsidRPr="00042F83">
        <w:rPr>
          <w:rFonts w:asciiTheme="majorBidi" w:hAnsiTheme="majorBidi" w:cstheme="majorBidi"/>
          <w:sz w:val="24"/>
          <w:szCs w:val="24"/>
        </w:rPr>
        <w:t>(3)</w:t>
      </w:r>
      <w:del w:id="611" w:author="Anita" w:date="2024-09-03T13:01:00Z" w16du:dateUtc="2024-09-03T17:01:00Z">
        <w:r w:rsidRPr="00042F83" w:rsidDel="00AF2C15">
          <w:rPr>
            <w:rFonts w:asciiTheme="majorBidi" w:hAnsiTheme="majorBidi" w:cstheme="majorBidi"/>
            <w:sz w:val="24"/>
            <w:szCs w:val="24"/>
          </w:rPr>
          <w:delText>.</w:delText>
        </w:r>
      </w:del>
      <w:ins w:id="612" w:author="Anita" w:date="2024-09-03T13:01:00Z" w16du:dateUtc="2024-09-03T17:01:00Z">
        <w:r w:rsidR="00AF2C15">
          <w:rPr>
            <w:rFonts w:asciiTheme="majorBidi" w:hAnsiTheme="majorBidi" w:cstheme="majorBidi"/>
            <w:sz w:val="24"/>
            <w:szCs w:val="24"/>
          </w:rPr>
          <w:t>,</w:t>
        </w:r>
      </w:ins>
      <w:r w:rsidRPr="00042F83">
        <w:rPr>
          <w:rFonts w:asciiTheme="majorBidi" w:hAnsiTheme="majorBidi" w:cstheme="majorBidi"/>
          <w:sz w:val="24"/>
          <w:szCs w:val="24"/>
        </w:rPr>
        <w:t xml:space="preserve"> 285</w:t>
      </w:r>
      <w:ins w:id="613" w:author="Anita" w:date="2024-09-03T12:37:00Z" w16du:dateUtc="2024-09-03T16:37:00Z">
        <w:r w:rsidR="00F96CB1">
          <w:rPr>
            <w:rFonts w:asciiTheme="majorBidi" w:hAnsiTheme="majorBidi" w:cstheme="majorBidi"/>
            <w:sz w:val="24"/>
            <w:szCs w:val="24"/>
          </w:rPr>
          <w:t>–</w:t>
        </w:r>
      </w:ins>
      <w:del w:id="614" w:author="Anita" w:date="2024-09-03T12:37:00Z" w16du:dateUtc="2024-09-03T16:37:00Z">
        <w:r w:rsidRPr="00042F83" w:rsidDel="00F96CB1">
          <w:rPr>
            <w:rFonts w:asciiTheme="majorBidi" w:hAnsiTheme="majorBidi" w:cstheme="majorBidi"/>
            <w:sz w:val="24"/>
            <w:szCs w:val="24"/>
          </w:rPr>
          <w:delText>-</w:delText>
        </w:r>
      </w:del>
      <w:r w:rsidRPr="00042F83">
        <w:rPr>
          <w:rFonts w:asciiTheme="majorBidi" w:hAnsiTheme="majorBidi" w:cstheme="majorBidi"/>
          <w:sz w:val="24"/>
          <w:szCs w:val="24"/>
        </w:rPr>
        <w:t>290</w:t>
      </w:r>
      <w:ins w:id="615" w:author="Anita" w:date="2024-09-03T13:01:00Z" w16du:dateUtc="2024-09-03T17:01:00Z">
        <w:r w:rsidR="00AF2C15">
          <w:rPr>
            <w:rFonts w:asciiTheme="majorBidi" w:hAnsiTheme="majorBidi" w:cstheme="majorBidi"/>
            <w:sz w:val="24"/>
            <w:szCs w:val="24"/>
          </w:rPr>
          <w:t>.</w:t>
        </w:r>
      </w:ins>
    </w:p>
    <w:p w14:paraId="62344808" w14:textId="77777777" w:rsidR="007643C5" w:rsidRPr="00042F83" w:rsidRDefault="007643C5">
      <w:pPr>
        <w:spacing w:line="480" w:lineRule="auto"/>
        <w:ind w:left="720" w:hanging="720"/>
        <w:contextualSpacing/>
        <w:rPr>
          <w:rFonts w:asciiTheme="majorBidi" w:hAnsiTheme="majorBidi" w:cstheme="majorBidi"/>
          <w:sz w:val="24"/>
          <w:szCs w:val="24"/>
        </w:rPr>
        <w:pPrChange w:id="616"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Doerner, J. K., &amp; Demuth, S. (2010). The independent and joint effects of race/ethnicity, gender, and age on sentencing outcomes. </w:t>
      </w:r>
      <w:r w:rsidRPr="00042F83">
        <w:rPr>
          <w:rFonts w:asciiTheme="majorBidi" w:hAnsiTheme="majorBidi" w:cstheme="majorBidi"/>
          <w:i/>
          <w:iCs/>
          <w:sz w:val="24"/>
          <w:szCs w:val="24"/>
        </w:rPr>
        <w:t>Justice Quarterly</w:t>
      </w:r>
      <w:r w:rsidRPr="00042F83">
        <w:rPr>
          <w:rFonts w:asciiTheme="majorBidi" w:hAnsiTheme="majorBidi" w:cstheme="majorBidi"/>
          <w:sz w:val="24"/>
          <w:szCs w:val="24"/>
        </w:rPr>
        <w:t>, 27(1), 1–27. https://doi.org/10.1080/07418820902926197</w:t>
      </w:r>
    </w:p>
    <w:p w14:paraId="0ABC40F6" w14:textId="43D42D9E"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617"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Eberhardt, J. L., Goff, P. A., Purdie, V. J., &amp; Davies, P. G. (2004). Seeing black: race, crime, and visual processing.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87</w:t>
      </w:r>
      <w:r w:rsidRPr="00042F83">
        <w:rPr>
          <w:rFonts w:asciiTheme="majorBidi" w:hAnsiTheme="majorBidi" w:cstheme="majorBidi"/>
          <w:color w:val="000000"/>
          <w:sz w:val="24"/>
          <w:szCs w:val="24"/>
        </w:rPr>
        <w:t>(6), 876</w:t>
      </w:r>
      <w:ins w:id="618" w:author="Anita" w:date="2024-09-03T12:37:00Z" w16du:dateUtc="2024-09-03T16:37:00Z">
        <w:r w:rsidR="00F96CB1">
          <w:rPr>
            <w:rFonts w:asciiTheme="majorBidi" w:hAnsiTheme="majorBidi" w:cstheme="majorBidi"/>
            <w:color w:val="000000"/>
            <w:sz w:val="24"/>
            <w:szCs w:val="24"/>
          </w:rPr>
          <w:t>–</w:t>
        </w:r>
      </w:ins>
      <w:del w:id="619" w:author="Anita" w:date="2024-09-03T12:37:00Z" w16du:dateUtc="2024-09-03T16:37:00Z">
        <w:r w:rsidRPr="00042F83" w:rsidDel="00F96CB1">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893. </w:t>
      </w:r>
      <w:r>
        <w:fldChar w:fldCharType="begin"/>
      </w:r>
      <w:r>
        <w:instrText>HYPERLINK "https://doi.org/10.1037/0022-3514.87.6.876"</w:instrText>
      </w:r>
      <w:r>
        <w:fldChar w:fldCharType="separate"/>
      </w:r>
      <w:r w:rsidRPr="00042F83">
        <w:rPr>
          <w:rFonts w:asciiTheme="majorBidi" w:hAnsiTheme="majorBidi" w:cstheme="majorBidi"/>
          <w:color w:val="000000"/>
          <w:sz w:val="24"/>
          <w:szCs w:val="24"/>
          <w:u w:val="single"/>
        </w:rPr>
        <w:t>https://doi.org/10.1037/0022-3514.87.6.876</w:t>
      </w:r>
      <w:r>
        <w:rPr>
          <w:rFonts w:asciiTheme="majorBidi" w:hAnsiTheme="majorBidi" w:cstheme="majorBidi"/>
          <w:color w:val="000000"/>
          <w:sz w:val="24"/>
          <w:szCs w:val="24"/>
          <w:u w:val="single"/>
        </w:rPr>
        <w:fldChar w:fldCharType="end"/>
      </w:r>
    </w:p>
    <w:p w14:paraId="7314DFFA" w14:textId="47F1E1F4" w:rsidR="007643C5" w:rsidRPr="00042F83" w:rsidRDefault="007643C5">
      <w:pPr>
        <w:spacing w:line="480" w:lineRule="auto"/>
        <w:ind w:left="720" w:hanging="720"/>
        <w:contextualSpacing/>
        <w:rPr>
          <w:rFonts w:asciiTheme="majorBidi" w:hAnsiTheme="majorBidi" w:cstheme="majorBidi"/>
          <w:sz w:val="24"/>
          <w:szCs w:val="24"/>
        </w:rPr>
        <w:pPrChange w:id="620"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Efran, M.G. (1974). The effect of physical appearance on the judgment of guilt, interpersonal attraction, and severity of recommended punishment in a simulator jury task. </w:t>
      </w:r>
      <w:r w:rsidRPr="00042F83">
        <w:rPr>
          <w:rFonts w:asciiTheme="majorBidi" w:hAnsiTheme="majorBidi" w:cstheme="majorBidi"/>
          <w:i/>
          <w:iCs/>
          <w:sz w:val="24"/>
          <w:szCs w:val="24"/>
        </w:rPr>
        <w:t>Journal of Research in Personality, 8</w:t>
      </w:r>
      <w:del w:id="621" w:author="Anita" w:date="2024-09-03T12:37:00Z" w16du:dateUtc="2024-09-03T16:37:00Z">
        <w:r w:rsidRPr="00042F83" w:rsidDel="00F96CB1">
          <w:rPr>
            <w:rFonts w:asciiTheme="majorBidi" w:hAnsiTheme="majorBidi" w:cstheme="majorBidi"/>
            <w:i/>
            <w:iCs/>
            <w:sz w:val="24"/>
            <w:szCs w:val="24"/>
          </w:rPr>
          <w:delText xml:space="preserve"> </w:delText>
        </w:r>
      </w:del>
      <w:r w:rsidRPr="00042F83">
        <w:rPr>
          <w:rFonts w:asciiTheme="majorBidi" w:hAnsiTheme="majorBidi" w:cstheme="majorBidi"/>
          <w:sz w:val="24"/>
          <w:szCs w:val="24"/>
        </w:rPr>
        <w:t>(1), 45</w:t>
      </w:r>
      <w:ins w:id="622" w:author="Anita" w:date="2024-09-03T12:37:00Z" w16du:dateUtc="2024-09-03T16:37:00Z">
        <w:r w:rsidR="00F96CB1">
          <w:rPr>
            <w:rFonts w:asciiTheme="majorBidi" w:hAnsiTheme="majorBidi" w:cstheme="majorBidi"/>
            <w:sz w:val="24"/>
            <w:szCs w:val="24"/>
          </w:rPr>
          <w:t>–</w:t>
        </w:r>
      </w:ins>
      <w:del w:id="623" w:author="Anita" w:date="2024-09-03T12:37:00Z" w16du:dateUtc="2024-09-03T16:37:00Z">
        <w:r w:rsidRPr="00042F83" w:rsidDel="00F96CB1">
          <w:rPr>
            <w:rFonts w:asciiTheme="majorBidi" w:hAnsiTheme="majorBidi" w:cstheme="majorBidi"/>
            <w:sz w:val="24"/>
            <w:szCs w:val="24"/>
          </w:rPr>
          <w:delText>-</w:delText>
        </w:r>
      </w:del>
      <w:r w:rsidRPr="00042F83">
        <w:rPr>
          <w:rFonts w:asciiTheme="majorBidi" w:hAnsiTheme="majorBidi" w:cstheme="majorBidi"/>
          <w:sz w:val="24"/>
          <w:szCs w:val="24"/>
        </w:rPr>
        <w:t>54.</w:t>
      </w:r>
    </w:p>
    <w:p w14:paraId="02E16605" w14:textId="6D13ECC2"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624"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English, D., Bowleg, L., Del Río-González, A. M., Tschann, J. M., Agans, R. P., &amp;           Malebranche, D. J. (2017). Measuring black men’s police-based discrimination experiences: Development and validation of the police and law enforcement (PLE) scale. </w:t>
      </w:r>
      <w:r w:rsidRPr="00042F83">
        <w:rPr>
          <w:rFonts w:asciiTheme="majorBidi" w:hAnsiTheme="majorBidi" w:cstheme="majorBidi"/>
          <w:i/>
          <w:iCs/>
          <w:color w:val="000000"/>
          <w:sz w:val="24"/>
          <w:szCs w:val="24"/>
        </w:rPr>
        <w:t>Cultural Diversity and Ethnic Minority Psychology</w:t>
      </w:r>
      <w:r w:rsidRPr="00042F83">
        <w:rPr>
          <w:rFonts w:asciiTheme="majorBidi" w:hAnsiTheme="majorBidi" w:cstheme="majorBidi"/>
          <w:color w:val="000000"/>
          <w:sz w:val="24"/>
          <w:szCs w:val="24"/>
        </w:rPr>
        <w:t xml:space="preserve">, </w:t>
      </w:r>
      <w:r w:rsidRPr="00042F83">
        <w:rPr>
          <w:rFonts w:asciiTheme="majorBidi" w:hAnsiTheme="majorBidi" w:cstheme="majorBidi"/>
          <w:i/>
          <w:iCs/>
          <w:color w:val="000000"/>
          <w:sz w:val="24"/>
          <w:szCs w:val="24"/>
        </w:rPr>
        <w:t>23</w:t>
      </w:r>
      <w:r w:rsidRPr="00042F83">
        <w:rPr>
          <w:rFonts w:asciiTheme="majorBidi" w:hAnsiTheme="majorBidi" w:cstheme="majorBidi"/>
          <w:color w:val="000000"/>
          <w:sz w:val="24"/>
          <w:szCs w:val="24"/>
        </w:rPr>
        <w:t>(2), 185</w:t>
      </w:r>
      <w:ins w:id="625" w:author="Anita" w:date="2024-09-03T12:37:00Z" w16du:dateUtc="2024-09-03T16:37:00Z">
        <w:r w:rsidR="00F96CB1">
          <w:rPr>
            <w:rFonts w:asciiTheme="majorBidi" w:hAnsiTheme="majorBidi" w:cstheme="majorBidi"/>
            <w:color w:val="000000"/>
            <w:sz w:val="24"/>
            <w:szCs w:val="24"/>
          </w:rPr>
          <w:t>–</w:t>
        </w:r>
      </w:ins>
      <w:del w:id="626" w:author="Anita" w:date="2024-09-03T12:37:00Z" w16du:dateUtc="2024-09-03T16:37:00Z">
        <w:r w:rsidRPr="00042F83" w:rsidDel="00F96CB1">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 xml:space="preserve">199.  </w:t>
      </w:r>
      <w:r>
        <w:fldChar w:fldCharType="begin"/>
      </w:r>
      <w:r>
        <w:instrText>HYPERLINK "https://doi.org/10.1037/cdp0000137"</w:instrText>
      </w:r>
      <w:r>
        <w:fldChar w:fldCharType="separate"/>
      </w:r>
      <w:r w:rsidRPr="00042F83">
        <w:rPr>
          <w:rStyle w:val="Hyperlink"/>
          <w:rFonts w:asciiTheme="majorBidi" w:hAnsiTheme="majorBidi" w:cstheme="majorBidi"/>
          <w:color w:val="auto"/>
          <w:sz w:val="24"/>
          <w:szCs w:val="24"/>
        </w:rPr>
        <w:t>https://doi.org/10.1037/cdp0000137</w:t>
      </w:r>
      <w:r>
        <w:rPr>
          <w:rStyle w:val="Hyperlink"/>
          <w:rFonts w:asciiTheme="majorBidi" w:hAnsiTheme="majorBidi" w:cstheme="majorBidi"/>
          <w:color w:val="auto"/>
          <w:sz w:val="24"/>
          <w:szCs w:val="24"/>
        </w:rPr>
        <w:fldChar w:fldCharType="end"/>
      </w:r>
    </w:p>
    <w:p w14:paraId="1C138C62" w14:textId="2676566C"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627"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Farrell, A. (2015). Explaining </w:t>
      </w:r>
      <w:del w:id="628" w:author="Anita" w:date="2024-09-03T13:04:00Z" w16du:dateUtc="2024-09-03T17:04:00Z">
        <w:r w:rsidRPr="00042F83" w:rsidDel="000C7E6D">
          <w:rPr>
            <w:rFonts w:asciiTheme="majorBidi" w:hAnsiTheme="majorBidi" w:cstheme="majorBidi"/>
            <w:color w:val="000000"/>
            <w:sz w:val="24"/>
            <w:szCs w:val="24"/>
          </w:rPr>
          <w:delText>L</w:delText>
        </w:r>
      </w:del>
      <w:ins w:id="629" w:author="Anita" w:date="2024-09-03T13:04:00Z" w16du:dateUtc="2024-09-03T17:04:00Z">
        <w:r w:rsidR="000C7E6D">
          <w:rPr>
            <w:rFonts w:asciiTheme="majorBidi" w:hAnsiTheme="majorBidi" w:cstheme="majorBidi"/>
            <w:color w:val="000000"/>
            <w:sz w:val="24"/>
            <w:szCs w:val="24"/>
          </w:rPr>
          <w:t>l</w:t>
        </w:r>
      </w:ins>
      <w:r w:rsidRPr="00042F83">
        <w:rPr>
          <w:rFonts w:asciiTheme="majorBidi" w:hAnsiTheme="majorBidi" w:cstheme="majorBidi"/>
          <w:color w:val="000000"/>
          <w:sz w:val="24"/>
          <w:szCs w:val="24"/>
        </w:rPr>
        <w:t xml:space="preserve">eniency: Organizational predictors of the differential treatment of men and women in traffic stops. </w:t>
      </w:r>
      <w:r w:rsidRPr="00042F83">
        <w:rPr>
          <w:rFonts w:asciiTheme="majorBidi" w:hAnsiTheme="majorBidi" w:cstheme="majorBidi"/>
          <w:i/>
          <w:iCs/>
          <w:color w:val="000000"/>
          <w:sz w:val="24"/>
          <w:szCs w:val="24"/>
        </w:rPr>
        <w:t>Crime &amp; Delinquency</w:t>
      </w:r>
      <w:ins w:id="630" w:author="Anita" w:date="2024-09-03T13:04:00Z" w16du:dateUtc="2024-09-03T17:04:00Z">
        <w:r w:rsidR="00F65380">
          <w:rPr>
            <w:rFonts w:asciiTheme="majorBidi" w:hAnsiTheme="majorBidi" w:cstheme="majorBidi"/>
            <w:color w:val="000000"/>
            <w:sz w:val="24"/>
            <w:szCs w:val="24"/>
          </w:rPr>
          <w:t>,</w:t>
        </w:r>
      </w:ins>
      <w:del w:id="631" w:author="Anita" w:date="2024-09-03T13:04:00Z" w16du:dateUtc="2024-09-03T17:04:00Z">
        <w:r w:rsidRPr="00042F83" w:rsidDel="00F65380">
          <w:rPr>
            <w:rFonts w:asciiTheme="majorBidi" w:hAnsiTheme="majorBidi" w:cstheme="majorBidi"/>
            <w:i/>
            <w:iCs/>
            <w:color w:val="000000"/>
            <w:sz w:val="24"/>
            <w:szCs w:val="24"/>
          </w:rPr>
          <w:delText>,</w:delText>
        </w:r>
      </w:del>
      <w:r w:rsidRPr="00042F83">
        <w:rPr>
          <w:rFonts w:asciiTheme="majorBidi" w:hAnsiTheme="majorBidi" w:cstheme="majorBidi"/>
          <w:i/>
          <w:iCs/>
          <w:color w:val="000000"/>
          <w:sz w:val="24"/>
          <w:szCs w:val="24"/>
        </w:rPr>
        <w:t xml:space="preserve"> 61</w:t>
      </w:r>
      <w:del w:id="632" w:author="Anita" w:date="2024-09-03T12:37:00Z" w16du:dateUtc="2024-09-03T16:37:00Z">
        <w:r w:rsidRPr="00042F83" w:rsidDel="00F96CB1">
          <w:rPr>
            <w:rFonts w:asciiTheme="majorBidi" w:hAnsiTheme="majorBidi" w:cstheme="majorBidi"/>
            <w:color w:val="000000"/>
            <w:sz w:val="24"/>
            <w:szCs w:val="24"/>
          </w:rPr>
          <w:delText xml:space="preserve"> </w:delText>
        </w:r>
      </w:del>
      <w:r w:rsidRPr="00042F83">
        <w:rPr>
          <w:rFonts w:asciiTheme="majorBidi" w:hAnsiTheme="majorBidi" w:cstheme="majorBidi"/>
          <w:color w:val="000000"/>
          <w:sz w:val="24"/>
          <w:szCs w:val="24"/>
        </w:rPr>
        <w:t>(4), 509</w:t>
      </w:r>
      <w:ins w:id="633" w:author="Anita" w:date="2024-09-03T12:37:00Z" w16du:dateUtc="2024-09-03T16:37:00Z">
        <w:r w:rsidR="00F96CB1">
          <w:rPr>
            <w:rFonts w:asciiTheme="majorBidi" w:hAnsiTheme="majorBidi" w:cstheme="majorBidi"/>
            <w:color w:val="000000"/>
            <w:sz w:val="24"/>
            <w:szCs w:val="24"/>
          </w:rPr>
          <w:t>–</w:t>
        </w:r>
      </w:ins>
      <w:del w:id="634" w:author="Anita" w:date="2024-09-03T12:37:00Z" w16du:dateUtc="2024-09-03T16:37:00Z">
        <w:r w:rsidRPr="00042F83" w:rsidDel="00F96CB1">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 xml:space="preserve">537. </w:t>
      </w:r>
      <w:ins w:id="635" w:author="Anita" w:date="2024-09-03T14:25:00Z" w16du:dateUtc="2024-09-03T18:25:00Z">
        <w:r w:rsidR="00C617BC">
          <w:rPr>
            <w:rFonts w:asciiTheme="majorBidi" w:hAnsiTheme="majorBidi" w:cstheme="majorBidi"/>
            <w:color w:val="000000"/>
            <w:sz w:val="24"/>
            <w:szCs w:val="24"/>
          </w:rPr>
          <w:t>https://</w:t>
        </w:r>
      </w:ins>
      <w:del w:id="636" w:author="Anita" w:date="2024-09-03T14:25:00Z" w16du:dateUtc="2024-09-03T18:25:00Z">
        <w:r w:rsidRPr="00042F83" w:rsidDel="00C617BC">
          <w:rPr>
            <w:rFonts w:asciiTheme="majorBidi" w:hAnsiTheme="majorBidi" w:cstheme="majorBidi"/>
            <w:color w:val="000000"/>
            <w:sz w:val="24"/>
            <w:szCs w:val="24"/>
          </w:rPr>
          <w:delText>D</w:delText>
        </w:r>
      </w:del>
      <w:proofErr w:type="gramStart"/>
      <w:ins w:id="637" w:author="Anita" w:date="2024-09-03T14:25:00Z" w16du:dateUtc="2024-09-03T18:25:00Z">
        <w:r w:rsidR="00C617BC">
          <w:rPr>
            <w:rFonts w:asciiTheme="majorBidi" w:hAnsiTheme="majorBidi" w:cstheme="majorBidi"/>
            <w:color w:val="000000"/>
            <w:sz w:val="24"/>
            <w:szCs w:val="24"/>
          </w:rPr>
          <w:t>d</w:t>
        </w:r>
      </w:ins>
      <w:r w:rsidRPr="00042F83">
        <w:rPr>
          <w:rFonts w:asciiTheme="majorBidi" w:hAnsiTheme="majorBidi" w:cstheme="majorBidi"/>
          <w:color w:val="000000"/>
          <w:sz w:val="24"/>
          <w:szCs w:val="24"/>
        </w:rPr>
        <w:t>oi.orgq</w:t>
      </w:r>
      <w:proofErr w:type="gramEnd"/>
      <w:r w:rsidRPr="00042F83">
        <w:rPr>
          <w:rFonts w:asciiTheme="majorBidi" w:hAnsiTheme="majorBidi" w:cstheme="majorBidi"/>
          <w:color w:val="000000"/>
          <w:sz w:val="24"/>
          <w:szCs w:val="24"/>
        </w:rPr>
        <w:t>10.1177/0011128711420108</w:t>
      </w:r>
    </w:p>
    <w:p w14:paraId="34FD58C8" w14:textId="3C893750"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638"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Fellner, J. (2009). Race, drugs, and law enforcement in the United States. </w:t>
      </w:r>
      <w:r w:rsidRPr="00042F83">
        <w:rPr>
          <w:rFonts w:asciiTheme="majorBidi" w:hAnsiTheme="majorBidi" w:cstheme="majorBidi"/>
          <w:i/>
          <w:iCs/>
          <w:color w:val="4D5156"/>
          <w:sz w:val="24"/>
          <w:szCs w:val="24"/>
          <w:shd w:val="clear" w:color="auto" w:fill="FFFFFF"/>
        </w:rPr>
        <w:t>Stanford Law &amp; Policy </w:t>
      </w:r>
      <w:r w:rsidRPr="00042F83">
        <w:rPr>
          <w:rStyle w:val="Emphasis"/>
          <w:rFonts w:asciiTheme="majorBidi" w:eastAsiaTheme="majorEastAsia" w:hAnsiTheme="majorBidi" w:cstheme="majorBidi"/>
          <w:color w:val="5F6368"/>
          <w:sz w:val="24"/>
          <w:szCs w:val="24"/>
          <w:shd w:val="clear" w:color="auto" w:fill="FFFFFF"/>
        </w:rPr>
        <w:t>Review</w:t>
      </w:r>
      <w:del w:id="639" w:author="Anita" w:date="2024-09-03T13:04:00Z" w16du:dateUtc="2024-09-03T17:04:00Z">
        <w:r w:rsidRPr="00042F83" w:rsidDel="00F65380">
          <w:rPr>
            <w:rFonts w:asciiTheme="majorBidi" w:hAnsiTheme="majorBidi" w:cstheme="majorBidi"/>
            <w:color w:val="4D5156"/>
            <w:sz w:val="24"/>
            <w:szCs w:val="24"/>
            <w:shd w:val="clear" w:color="auto" w:fill="FFFFFF"/>
          </w:rPr>
          <w:delText>,</w:delText>
        </w:r>
      </w:del>
      <w:ins w:id="640" w:author="Anita" w:date="2024-09-03T13:04:00Z" w16du:dateUtc="2024-09-03T17:04:00Z">
        <w:r w:rsidR="00F65380">
          <w:rPr>
            <w:rFonts w:asciiTheme="majorBidi" w:hAnsiTheme="majorBidi" w:cstheme="majorBidi"/>
            <w:color w:val="4D5156"/>
            <w:sz w:val="24"/>
            <w:szCs w:val="24"/>
            <w:shd w:val="clear" w:color="auto" w:fill="FFFFFF"/>
          </w:rPr>
          <w:t>,</w:t>
        </w:r>
      </w:ins>
      <w:r w:rsidRPr="00042F83">
        <w:rPr>
          <w:rFonts w:asciiTheme="majorBidi" w:hAnsiTheme="majorBidi" w:cstheme="majorBidi"/>
          <w:i/>
          <w:iCs/>
          <w:color w:val="000000"/>
          <w:sz w:val="24"/>
          <w:szCs w:val="24"/>
        </w:rPr>
        <w:t xml:space="preserve"> 20</w:t>
      </w:r>
      <w:r w:rsidRPr="00042F83">
        <w:rPr>
          <w:rFonts w:asciiTheme="majorBidi" w:hAnsiTheme="majorBidi" w:cstheme="majorBidi"/>
          <w:color w:val="000000"/>
          <w:sz w:val="24"/>
          <w:szCs w:val="24"/>
        </w:rPr>
        <w:t>, 257.</w:t>
      </w:r>
      <w:r w:rsidRPr="00042F83">
        <w:rPr>
          <w:rFonts w:asciiTheme="majorBidi" w:hAnsiTheme="majorBidi" w:cstheme="majorBidi"/>
          <w:color w:val="000000"/>
          <w:sz w:val="24"/>
          <w:szCs w:val="24"/>
          <w:rtl/>
        </w:rPr>
        <w:t>‏</w:t>
      </w:r>
    </w:p>
    <w:p w14:paraId="7643BE94" w14:textId="7928F76F"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641"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Forgas, J. P., &amp; Laham, S. M. (2016). Halo </w:t>
      </w:r>
      <w:del w:id="642" w:author="Anita" w:date="2024-09-03T13:16:00Z" w16du:dateUtc="2024-09-03T17:16:00Z">
        <w:r w:rsidRPr="00042F83" w:rsidDel="00596DD2">
          <w:rPr>
            <w:rFonts w:asciiTheme="majorBidi" w:hAnsiTheme="majorBidi" w:cstheme="majorBidi"/>
            <w:color w:val="000000"/>
            <w:sz w:val="24"/>
            <w:szCs w:val="24"/>
          </w:rPr>
          <w:delText>Effects</w:delText>
        </w:r>
      </w:del>
      <w:ins w:id="643" w:author="Anita" w:date="2024-09-03T13:16:00Z" w16du:dateUtc="2024-09-03T17:16:00Z">
        <w:r w:rsidR="00596DD2">
          <w:rPr>
            <w:rFonts w:asciiTheme="majorBidi" w:hAnsiTheme="majorBidi" w:cstheme="majorBidi"/>
            <w:color w:val="000000"/>
            <w:sz w:val="24"/>
            <w:szCs w:val="24"/>
          </w:rPr>
          <w:t>e</w:t>
        </w:r>
        <w:r w:rsidR="00596DD2" w:rsidRPr="00042F83">
          <w:rPr>
            <w:rFonts w:asciiTheme="majorBidi" w:hAnsiTheme="majorBidi" w:cstheme="majorBidi"/>
            <w:color w:val="000000"/>
            <w:sz w:val="24"/>
            <w:szCs w:val="24"/>
          </w:rPr>
          <w:t>ffects</w:t>
        </w:r>
      </w:ins>
      <w:r w:rsidRPr="00042F83">
        <w:rPr>
          <w:rFonts w:asciiTheme="majorBidi" w:hAnsiTheme="majorBidi" w:cstheme="majorBidi"/>
          <w:color w:val="000000"/>
          <w:sz w:val="24"/>
          <w:szCs w:val="24"/>
        </w:rPr>
        <w:t>. In </w:t>
      </w:r>
      <w:ins w:id="644" w:author="Anita" w:date="2024-09-03T13:17:00Z" w16du:dateUtc="2024-09-03T17:17:00Z">
        <w:r w:rsidR="00E120FE">
          <w:rPr>
            <w:rFonts w:asciiTheme="majorBidi" w:hAnsiTheme="majorBidi" w:cstheme="majorBidi"/>
            <w:color w:val="000000"/>
            <w:sz w:val="24"/>
            <w:szCs w:val="24"/>
          </w:rPr>
          <w:t xml:space="preserve">Rudiger F. Paul </w:t>
        </w:r>
        <w:r w:rsidR="00DE2045">
          <w:rPr>
            <w:rFonts w:asciiTheme="majorBidi" w:hAnsiTheme="majorBidi" w:cstheme="majorBidi"/>
            <w:color w:val="000000"/>
            <w:sz w:val="24"/>
            <w:szCs w:val="24"/>
          </w:rPr>
          <w:t>(</w:t>
        </w:r>
        <w:r w:rsidR="00E120FE">
          <w:rPr>
            <w:rFonts w:asciiTheme="majorBidi" w:hAnsiTheme="majorBidi" w:cstheme="majorBidi"/>
            <w:color w:val="000000"/>
            <w:sz w:val="24"/>
            <w:szCs w:val="24"/>
          </w:rPr>
          <w:t>Ed.</w:t>
        </w:r>
        <w:r w:rsidR="00DE2045">
          <w:rPr>
            <w:rFonts w:asciiTheme="majorBidi" w:hAnsiTheme="majorBidi" w:cstheme="majorBidi"/>
            <w:color w:val="000000"/>
            <w:sz w:val="24"/>
            <w:szCs w:val="24"/>
          </w:rPr>
          <w:t xml:space="preserve">), </w:t>
        </w:r>
      </w:ins>
      <w:r w:rsidRPr="00DE2045">
        <w:rPr>
          <w:rFonts w:asciiTheme="majorBidi" w:hAnsiTheme="majorBidi" w:cstheme="majorBidi"/>
          <w:i/>
          <w:iCs/>
          <w:color w:val="000000"/>
          <w:sz w:val="24"/>
          <w:szCs w:val="24"/>
          <w:rPrChange w:id="645" w:author="Anita" w:date="2024-09-03T13:17:00Z" w16du:dateUtc="2024-09-03T17:17:00Z">
            <w:rPr>
              <w:rFonts w:asciiTheme="majorBidi" w:hAnsiTheme="majorBidi" w:cstheme="majorBidi"/>
              <w:color w:val="000000"/>
              <w:sz w:val="24"/>
              <w:szCs w:val="24"/>
            </w:rPr>
          </w:rPrChange>
        </w:rPr>
        <w:t>Cognitive</w:t>
      </w:r>
      <w:r w:rsidRPr="00042F83">
        <w:rPr>
          <w:rFonts w:asciiTheme="majorBidi" w:hAnsiTheme="majorBidi" w:cstheme="majorBidi"/>
          <w:color w:val="000000"/>
          <w:sz w:val="24"/>
          <w:szCs w:val="24"/>
        </w:rPr>
        <w:t xml:space="preserve"> </w:t>
      </w:r>
      <w:del w:id="646" w:author="Anita" w:date="2024-09-03T13:18:00Z" w16du:dateUtc="2024-09-03T17:18:00Z">
        <w:r w:rsidRPr="008E4CF3" w:rsidDel="008E4CF3">
          <w:rPr>
            <w:rFonts w:asciiTheme="majorBidi" w:hAnsiTheme="majorBidi" w:cstheme="majorBidi"/>
            <w:i/>
            <w:iCs/>
            <w:color w:val="000000"/>
            <w:sz w:val="24"/>
            <w:szCs w:val="24"/>
            <w:rPrChange w:id="647" w:author="Anita" w:date="2024-09-03T13:18:00Z" w16du:dateUtc="2024-09-03T17:18:00Z">
              <w:rPr>
                <w:rFonts w:asciiTheme="majorBidi" w:hAnsiTheme="majorBidi" w:cstheme="majorBidi"/>
                <w:color w:val="000000"/>
                <w:sz w:val="24"/>
                <w:szCs w:val="24"/>
              </w:rPr>
            </w:rPrChange>
          </w:rPr>
          <w:delText>I</w:delText>
        </w:r>
      </w:del>
      <w:ins w:id="648" w:author="Anita" w:date="2024-09-03T13:18:00Z" w16du:dateUtc="2024-09-03T17:18:00Z">
        <w:r w:rsidR="008E4CF3">
          <w:rPr>
            <w:rFonts w:asciiTheme="majorBidi" w:hAnsiTheme="majorBidi" w:cstheme="majorBidi"/>
            <w:i/>
            <w:iCs/>
            <w:color w:val="000000"/>
            <w:sz w:val="24"/>
            <w:szCs w:val="24"/>
          </w:rPr>
          <w:t>i</w:t>
        </w:r>
      </w:ins>
      <w:r w:rsidRPr="008E4CF3">
        <w:rPr>
          <w:rFonts w:asciiTheme="majorBidi" w:hAnsiTheme="majorBidi" w:cstheme="majorBidi"/>
          <w:i/>
          <w:iCs/>
          <w:color w:val="000000"/>
          <w:sz w:val="24"/>
          <w:szCs w:val="24"/>
          <w:rPrChange w:id="649" w:author="Anita" w:date="2024-09-03T13:18:00Z" w16du:dateUtc="2024-09-03T17:18:00Z">
            <w:rPr>
              <w:rFonts w:asciiTheme="majorBidi" w:hAnsiTheme="majorBidi" w:cstheme="majorBidi"/>
              <w:color w:val="000000"/>
              <w:sz w:val="24"/>
              <w:szCs w:val="24"/>
            </w:rPr>
          </w:rPrChange>
        </w:rPr>
        <w:t>llusions</w:t>
      </w:r>
      <w:ins w:id="650" w:author="Anita" w:date="2024-09-03T13:18:00Z" w16du:dateUtc="2024-09-03T17:18:00Z">
        <w:r w:rsidR="008E4CF3">
          <w:rPr>
            <w:rFonts w:asciiTheme="majorBidi" w:hAnsiTheme="majorBidi" w:cstheme="majorBidi"/>
            <w:i/>
            <w:iCs/>
            <w:color w:val="000000"/>
            <w:sz w:val="24"/>
            <w:szCs w:val="24"/>
          </w:rPr>
          <w:t xml:space="preserve">: </w:t>
        </w:r>
      </w:ins>
      <w:proofErr w:type="gramStart"/>
      <w:ins w:id="651" w:author="Anita" w:date="2024-09-03T13:19:00Z" w16du:dateUtc="2024-09-03T17:19:00Z">
        <w:r w:rsidR="0080132D">
          <w:rPr>
            <w:rFonts w:asciiTheme="majorBidi" w:hAnsiTheme="majorBidi" w:cstheme="majorBidi"/>
            <w:i/>
            <w:iCs/>
            <w:color w:val="000000"/>
            <w:sz w:val="24"/>
            <w:szCs w:val="24"/>
          </w:rPr>
          <w:t>I</w:t>
        </w:r>
        <w:r w:rsidR="004F07C4">
          <w:rPr>
            <w:rFonts w:asciiTheme="majorBidi" w:hAnsiTheme="majorBidi" w:cstheme="majorBidi"/>
            <w:i/>
            <w:iCs/>
            <w:color w:val="000000"/>
            <w:sz w:val="24"/>
            <w:szCs w:val="24"/>
          </w:rPr>
          <w:t>ntriguing</w:t>
        </w:r>
      </w:ins>
      <w:proofErr w:type="gramEnd"/>
      <w:ins w:id="652" w:author="Anita" w:date="2024-09-03T13:18:00Z" w16du:dateUtc="2024-09-03T17:18:00Z">
        <w:r w:rsidR="008E4CF3">
          <w:rPr>
            <w:rFonts w:asciiTheme="majorBidi" w:hAnsiTheme="majorBidi" w:cstheme="majorBidi"/>
            <w:i/>
            <w:iCs/>
            <w:color w:val="000000"/>
            <w:sz w:val="24"/>
            <w:szCs w:val="24"/>
          </w:rPr>
          <w:t xml:space="preserve"> phenomena in thinking, </w:t>
        </w:r>
      </w:ins>
      <w:ins w:id="653" w:author="Anita" w:date="2024-09-03T13:19:00Z" w16du:dateUtc="2024-09-03T17:19:00Z">
        <w:r w:rsidR="0080132D">
          <w:rPr>
            <w:rFonts w:asciiTheme="majorBidi" w:hAnsiTheme="majorBidi" w:cstheme="majorBidi"/>
            <w:i/>
            <w:iCs/>
            <w:color w:val="000000"/>
            <w:sz w:val="24"/>
            <w:szCs w:val="24"/>
          </w:rPr>
          <w:t>j</w:t>
        </w:r>
      </w:ins>
      <w:ins w:id="654" w:author="Anita" w:date="2024-09-03T13:18:00Z" w16du:dateUtc="2024-09-03T17:18:00Z">
        <w:r w:rsidR="008E4CF3">
          <w:rPr>
            <w:rFonts w:asciiTheme="majorBidi" w:hAnsiTheme="majorBidi" w:cstheme="majorBidi"/>
            <w:i/>
            <w:iCs/>
            <w:color w:val="000000"/>
            <w:sz w:val="24"/>
            <w:szCs w:val="24"/>
          </w:rPr>
          <w:t>udgment, and memory</w:t>
        </w:r>
      </w:ins>
      <w:r w:rsidRPr="00042F83">
        <w:rPr>
          <w:rFonts w:asciiTheme="majorBidi" w:hAnsiTheme="majorBidi" w:cstheme="majorBidi"/>
          <w:color w:val="000000"/>
          <w:sz w:val="24"/>
          <w:szCs w:val="24"/>
        </w:rPr>
        <w:t> (2nd ed., p</w:t>
      </w:r>
      <w:del w:id="655" w:author="Anita" w:date="2024-09-03T12:37:00Z" w16du:dateUtc="2024-09-03T16:37:00Z">
        <w:r w:rsidRPr="00042F83" w:rsidDel="00F96CB1">
          <w:rPr>
            <w:rFonts w:asciiTheme="majorBidi" w:hAnsiTheme="majorBidi" w:cstheme="majorBidi"/>
            <w:color w:val="000000"/>
            <w:sz w:val="24"/>
            <w:szCs w:val="24"/>
          </w:rPr>
          <w:delText>p</w:delText>
        </w:r>
      </w:del>
      <w:r w:rsidRPr="00042F83">
        <w:rPr>
          <w:rFonts w:asciiTheme="majorBidi" w:hAnsiTheme="majorBidi" w:cstheme="majorBidi"/>
          <w:color w:val="000000"/>
          <w:sz w:val="24"/>
          <w:szCs w:val="24"/>
        </w:rPr>
        <w:t>. 15). Psychology Press.</w:t>
      </w:r>
      <w:ins w:id="656" w:author="Anita" w:date="2024-09-03T13:18:00Z" w16du:dateUtc="2024-09-03T17:18:00Z">
        <w:r w:rsidR="004F07C4">
          <w:rPr>
            <w:rFonts w:asciiTheme="majorBidi" w:hAnsiTheme="majorBidi" w:cstheme="majorBidi"/>
            <w:color w:val="000000"/>
            <w:sz w:val="24"/>
            <w:szCs w:val="24"/>
          </w:rPr>
          <w:t xml:space="preserve"> </w:t>
        </w:r>
      </w:ins>
    </w:p>
    <w:p w14:paraId="1FF33060" w14:textId="496A6BE1" w:rsidR="007643C5" w:rsidRPr="00042F83" w:rsidRDefault="007643C5">
      <w:pPr>
        <w:spacing w:line="480" w:lineRule="auto"/>
        <w:ind w:left="720" w:hanging="720"/>
        <w:contextualSpacing/>
        <w:rPr>
          <w:rFonts w:asciiTheme="majorBidi" w:hAnsiTheme="majorBidi" w:cstheme="majorBidi"/>
          <w:sz w:val="24"/>
          <w:szCs w:val="24"/>
        </w:rPr>
        <w:pPrChange w:id="657" w:author="Anita" w:date="2024-09-03T14:42:00Z" w16du:dateUtc="2024-09-03T18:42:00Z">
          <w:pPr>
            <w:spacing w:line="360" w:lineRule="auto"/>
            <w:ind w:left="426" w:hanging="426"/>
          </w:pPr>
        </w:pPrChange>
      </w:pPr>
      <w:proofErr w:type="gramStart"/>
      <w:r w:rsidRPr="00042F83">
        <w:rPr>
          <w:rFonts w:asciiTheme="majorBidi" w:hAnsiTheme="majorBidi" w:cstheme="majorBidi"/>
          <w:sz w:val="24"/>
          <w:szCs w:val="24"/>
        </w:rPr>
        <w:t xml:space="preserve">Fraga, </w:t>
      </w:r>
      <w:ins w:id="658" w:author="Anita" w:date="2024-09-03T13:23:00Z" w16du:dateUtc="2024-09-03T17:23:00Z">
        <w:r w:rsidR="00E260E2">
          <w:rPr>
            <w:rFonts w:asciiTheme="majorBidi" w:hAnsiTheme="majorBidi" w:cstheme="majorBidi"/>
            <w:sz w:val="24"/>
            <w:szCs w:val="24"/>
          </w:rPr>
          <w:t xml:space="preserve"> </w:t>
        </w:r>
      </w:ins>
      <w:r w:rsidRPr="00042F83">
        <w:rPr>
          <w:rFonts w:asciiTheme="majorBidi" w:hAnsiTheme="majorBidi" w:cstheme="majorBidi"/>
          <w:sz w:val="24"/>
          <w:szCs w:val="24"/>
        </w:rPr>
        <w:t>A.</w:t>
      </w:r>
      <w:proofErr w:type="gramEnd"/>
      <w:r w:rsidRPr="00042F83">
        <w:rPr>
          <w:rFonts w:asciiTheme="majorBidi" w:hAnsiTheme="majorBidi" w:cstheme="majorBidi"/>
          <w:sz w:val="24"/>
          <w:szCs w:val="24"/>
        </w:rPr>
        <w:t xml:space="preserve"> </w:t>
      </w:r>
      <w:ins w:id="659" w:author="Anita" w:date="2024-09-03T13:23:00Z" w16du:dateUtc="2024-09-03T17:23:00Z">
        <w:r w:rsidR="00E260E2">
          <w:rPr>
            <w:rFonts w:asciiTheme="majorBidi" w:hAnsiTheme="majorBidi" w:cstheme="majorBidi"/>
            <w:sz w:val="24"/>
            <w:szCs w:val="24"/>
          </w:rPr>
          <w:t xml:space="preserve">P. </w:t>
        </w:r>
      </w:ins>
      <w:r w:rsidRPr="00042F83">
        <w:rPr>
          <w:rFonts w:asciiTheme="majorBidi" w:hAnsiTheme="majorBidi" w:cstheme="majorBidi"/>
          <w:sz w:val="24"/>
          <w:szCs w:val="24"/>
        </w:rPr>
        <w:t xml:space="preserve">(2015). </w:t>
      </w:r>
      <w:r w:rsidRPr="00042F83">
        <w:rPr>
          <w:rFonts w:asciiTheme="majorBidi" w:hAnsiTheme="majorBidi" w:cstheme="majorBidi"/>
          <w:i/>
          <w:iCs/>
          <w:sz w:val="24"/>
          <w:szCs w:val="24"/>
        </w:rPr>
        <w:t>Pretty probationers: The relationship between physical attractiveness and sentencing outcomes</w:t>
      </w:r>
      <w:del w:id="660" w:author="Anita" w:date="2024-09-03T13:24:00Z" w16du:dateUtc="2024-09-03T17:24:00Z">
        <w:r w:rsidRPr="00042F83" w:rsidDel="00E97E2C">
          <w:rPr>
            <w:rFonts w:asciiTheme="majorBidi" w:hAnsiTheme="majorBidi" w:cstheme="majorBidi"/>
            <w:sz w:val="24"/>
            <w:szCs w:val="24"/>
          </w:rPr>
          <w:delText>,</w:delText>
        </w:r>
      </w:del>
      <w:r w:rsidRPr="00042F83">
        <w:rPr>
          <w:rFonts w:asciiTheme="majorBidi" w:hAnsiTheme="majorBidi" w:cstheme="majorBidi"/>
          <w:sz w:val="24"/>
          <w:szCs w:val="24"/>
        </w:rPr>
        <w:t xml:space="preserve"> </w:t>
      </w:r>
      <w:ins w:id="661" w:author="Anita" w:date="2024-09-03T13:25:00Z" w16du:dateUtc="2024-09-03T17:25:00Z">
        <w:r w:rsidR="00E97E2C">
          <w:rPr>
            <w:rFonts w:asciiTheme="majorBidi" w:hAnsiTheme="majorBidi" w:cstheme="majorBidi"/>
            <w:sz w:val="24"/>
            <w:szCs w:val="24"/>
          </w:rPr>
          <w:t>[</w:t>
        </w:r>
      </w:ins>
      <w:ins w:id="662" w:author="Anita" w:date="2024-09-03T13:24:00Z" w16du:dateUtc="2024-09-03T17:24:00Z">
        <w:r w:rsidR="005B786E">
          <w:rPr>
            <w:rFonts w:asciiTheme="majorBidi" w:hAnsiTheme="majorBidi" w:cstheme="majorBidi"/>
            <w:sz w:val="24"/>
            <w:szCs w:val="24"/>
          </w:rPr>
          <w:t xml:space="preserve">Master </w:t>
        </w:r>
      </w:ins>
      <w:del w:id="663" w:author="Anita" w:date="2024-09-03T13:25:00Z" w16du:dateUtc="2024-09-03T17:25:00Z">
        <w:r w:rsidRPr="00042F83" w:rsidDel="00B73A52">
          <w:rPr>
            <w:rFonts w:asciiTheme="majorBidi" w:hAnsiTheme="majorBidi" w:cstheme="majorBidi"/>
            <w:sz w:val="24"/>
            <w:szCs w:val="24"/>
          </w:rPr>
          <w:delText>Thesis</w:delText>
        </w:r>
      </w:del>
      <w:ins w:id="664" w:author="Anita" w:date="2024-09-03T13:25:00Z" w16du:dateUtc="2024-09-03T17:25:00Z">
        <w:r w:rsidR="00B73A52">
          <w:rPr>
            <w:rFonts w:asciiTheme="majorBidi" w:hAnsiTheme="majorBidi" w:cstheme="majorBidi"/>
            <w:sz w:val="24"/>
            <w:szCs w:val="24"/>
          </w:rPr>
          <w:t>t</w:t>
        </w:r>
        <w:r w:rsidR="00B73A52" w:rsidRPr="00042F83">
          <w:rPr>
            <w:rFonts w:asciiTheme="majorBidi" w:hAnsiTheme="majorBidi" w:cstheme="majorBidi"/>
            <w:sz w:val="24"/>
            <w:szCs w:val="24"/>
          </w:rPr>
          <w:t>hesis</w:t>
        </w:r>
      </w:ins>
      <w:ins w:id="665" w:author="Anita" w:date="2024-09-03T13:29:00Z" w16du:dateUtc="2024-09-03T17:29:00Z">
        <w:r w:rsidR="00F96B1B">
          <w:rPr>
            <w:rFonts w:asciiTheme="majorBidi" w:hAnsiTheme="majorBidi" w:cstheme="majorBidi"/>
            <w:sz w:val="24"/>
            <w:szCs w:val="24"/>
          </w:rPr>
          <w:t>,</w:t>
        </w:r>
      </w:ins>
      <w:r w:rsidRPr="00042F83">
        <w:rPr>
          <w:rFonts w:asciiTheme="majorBidi" w:hAnsiTheme="majorBidi" w:cstheme="majorBidi"/>
          <w:sz w:val="24"/>
          <w:szCs w:val="24"/>
        </w:rPr>
        <w:t xml:space="preserve"> </w:t>
      </w:r>
      <w:del w:id="666" w:author="Anita" w:date="2024-09-03T13:28:00Z" w16du:dateUtc="2024-09-03T17:28:00Z">
        <w:r w:rsidRPr="00042F83" w:rsidDel="002C41B1">
          <w:rPr>
            <w:rFonts w:asciiTheme="majorBidi" w:hAnsiTheme="majorBidi" w:cstheme="majorBidi"/>
            <w:sz w:val="24"/>
            <w:szCs w:val="24"/>
          </w:rPr>
          <w:delText xml:space="preserve">The </w:delText>
        </w:r>
      </w:del>
      <w:r w:rsidRPr="00042F83">
        <w:rPr>
          <w:rFonts w:asciiTheme="majorBidi" w:hAnsiTheme="majorBidi" w:cstheme="majorBidi"/>
          <w:sz w:val="24"/>
          <w:szCs w:val="24"/>
        </w:rPr>
        <w:t>Ohio State University</w:t>
      </w:r>
      <w:ins w:id="667" w:author="Anita" w:date="2024-09-03T13:29:00Z" w16du:dateUtc="2024-09-03T17:29:00Z">
        <w:r w:rsidR="00756AAF">
          <w:rPr>
            <w:rFonts w:asciiTheme="majorBidi" w:hAnsiTheme="majorBidi" w:cstheme="majorBidi"/>
            <w:sz w:val="24"/>
            <w:szCs w:val="24"/>
          </w:rPr>
          <w:t>]</w:t>
        </w:r>
      </w:ins>
      <w:r w:rsidRPr="00042F83">
        <w:rPr>
          <w:rFonts w:asciiTheme="majorBidi" w:hAnsiTheme="majorBidi" w:cstheme="majorBidi"/>
          <w:sz w:val="24"/>
          <w:szCs w:val="24"/>
        </w:rPr>
        <w:t>.</w:t>
      </w:r>
      <w:ins w:id="668" w:author="Anita" w:date="2024-09-03T13:28:00Z" w16du:dateUtc="2024-09-03T17:28:00Z">
        <w:r w:rsidR="002C41B1" w:rsidRPr="002C41B1">
          <w:t xml:space="preserve"> </w:t>
        </w:r>
      </w:ins>
      <w:commentRangeStart w:id="669"/>
      <w:ins w:id="670" w:author="Anita" w:date="2024-09-03T13:30:00Z" w16du:dateUtc="2024-09-03T17:30:00Z">
        <w:r w:rsidR="00A770ED">
          <w:rPr>
            <w:rFonts w:asciiTheme="majorBidi" w:hAnsiTheme="majorBidi" w:cstheme="majorBidi"/>
            <w:sz w:val="24"/>
            <w:szCs w:val="24"/>
          </w:rPr>
          <w:fldChar w:fldCharType="begin"/>
        </w:r>
        <w:r w:rsidR="00A770ED">
          <w:rPr>
            <w:rFonts w:asciiTheme="majorBidi" w:hAnsiTheme="majorBidi" w:cstheme="majorBidi"/>
            <w:sz w:val="24"/>
            <w:szCs w:val="24"/>
          </w:rPr>
          <w:instrText>HYPERLINK "</w:instrText>
        </w:r>
      </w:ins>
      <w:ins w:id="671" w:author="Anita" w:date="2024-09-03T13:28:00Z" w16du:dateUtc="2024-09-03T17:28:00Z">
        <w:r w:rsidR="00A770ED" w:rsidRPr="002C41B1">
          <w:rPr>
            <w:rFonts w:asciiTheme="majorBidi" w:hAnsiTheme="majorBidi" w:cstheme="majorBidi"/>
            <w:sz w:val="24"/>
            <w:szCs w:val="24"/>
          </w:rPr>
          <w:instrText>http://rave.ohiolink.edu/etdc/view?acc_num=osu1428519530</w:instrText>
        </w:r>
      </w:ins>
      <w:ins w:id="672" w:author="Anita" w:date="2024-09-03T13:30:00Z" w16du:dateUtc="2024-09-03T17:30:00Z">
        <w:r w:rsidR="00A770ED">
          <w:rPr>
            <w:rFonts w:asciiTheme="majorBidi" w:hAnsiTheme="majorBidi" w:cstheme="majorBidi"/>
            <w:sz w:val="24"/>
            <w:szCs w:val="24"/>
          </w:rPr>
          <w:instrText>"</w:instrText>
        </w:r>
        <w:r w:rsidR="00A770ED">
          <w:rPr>
            <w:rFonts w:asciiTheme="majorBidi" w:hAnsiTheme="majorBidi" w:cstheme="majorBidi"/>
            <w:sz w:val="24"/>
            <w:szCs w:val="24"/>
          </w:rPr>
        </w:r>
        <w:r w:rsidR="00A770ED">
          <w:rPr>
            <w:rFonts w:asciiTheme="majorBidi" w:hAnsiTheme="majorBidi" w:cstheme="majorBidi"/>
            <w:sz w:val="24"/>
            <w:szCs w:val="24"/>
          </w:rPr>
          <w:fldChar w:fldCharType="separate"/>
        </w:r>
      </w:ins>
      <w:ins w:id="673" w:author="Anita" w:date="2024-09-03T13:28:00Z" w16du:dateUtc="2024-09-03T17:28:00Z">
        <w:r w:rsidR="00A770ED" w:rsidRPr="00082E9D">
          <w:rPr>
            <w:rStyle w:val="Hyperlink"/>
            <w:rFonts w:asciiTheme="majorBidi" w:hAnsiTheme="majorBidi" w:cstheme="majorBidi"/>
            <w:sz w:val="24"/>
            <w:szCs w:val="24"/>
          </w:rPr>
          <w:t>http://rave.ohiolink.edu/etdc/view?acc_num=osu1428519530</w:t>
        </w:r>
      </w:ins>
      <w:ins w:id="674" w:author="Anita" w:date="2024-09-03T13:30:00Z" w16du:dateUtc="2024-09-03T17:30:00Z">
        <w:r w:rsidR="00A770ED">
          <w:rPr>
            <w:rFonts w:asciiTheme="majorBidi" w:hAnsiTheme="majorBidi" w:cstheme="majorBidi"/>
            <w:sz w:val="24"/>
            <w:szCs w:val="24"/>
          </w:rPr>
          <w:fldChar w:fldCharType="end"/>
        </w:r>
      </w:ins>
      <w:commentRangeEnd w:id="669"/>
      <w:ins w:id="675" w:author="Anita" w:date="2024-09-03T13:32:00Z" w16du:dateUtc="2024-09-03T17:32:00Z">
        <w:r w:rsidR="0053589C">
          <w:rPr>
            <w:rStyle w:val="CommentReference"/>
          </w:rPr>
          <w:commentReference w:id="669"/>
        </w:r>
      </w:ins>
      <w:ins w:id="676" w:author="Anita" w:date="2024-09-03T13:30:00Z" w16du:dateUtc="2024-09-03T17:30:00Z">
        <w:r w:rsidR="00A770ED">
          <w:rPr>
            <w:rFonts w:asciiTheme="majorBidi" w:hAnsiTheme="majorBidi" w:cstheme="majorBidi"/>
            <w:sz w:val="24"/>
            <w:szCs w:val="24"/>
          </w:rPr>
          <w:t xml:space="preserve">  </w:t>
        </w:r>
      </w:ins>
    </w:p>
    <w:p w14:paraId="4F93890C" w14:textId="52E6A327" w:rsidR="007643C5" w:rsidRPr="00042F83" w:rsidRDefault="007643C5">
      <w:pPr>
        <w:spacing w:line="480" w:lineRule="auto"/>
        <w:ind w:left="720" w:hanging="720"/>
        <w:contextualSpacing/>
        <w:rPr>
          <w:rFonts w:asciiTheme="majorBidi" w:hAnsiTheme="majorBidi" w:cstheme="majorBidi"/>
          <w:sz w:val="24"/>
          <w:szCs w:val="24"/>
        </w:rPr>
        <w:pPrChange w:id="677"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Frevert, T. K., &amp; Walker, L. S. (2014). Physical Attractiveness and Social Status. </w:t>
      </w:r>
      <w:r w:rsidRPr="00042F83">
        <w:rPr>
          <w:rFonts w:asciiTheme="majorBidi" w:hAnsiTheme="majorBidi" w:cstheme="majorBidi"/>
          <w:i/>
          <w:iCs/>
          <w:sz w:val="24"/>
          <w:szCs w:val="24"/>
        </w:rPr>
        <w:t>Sociology Compass</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8</w:t>
      </w:r>
      <w:r w:rsidRPr="00042F83">
        <w:rPr>
          <w:rFonts w:asciiTheme="majorBidi" w:hAnsiTheme="majorBidi" w:cstheme="majorBidi"/>
          <w:sz w:val="24"/>
          <w:szCs w:val="24"/>
        </w:rPr>
        <w:t>(3), 313</w:t>
      </w:r>
      <w:ins w:id="678" w:author="Anita" w:date="2024-09-03T12:36:00Z" w16du:dateUtc="2024-09-03T16:36:00Z">
        <w:r w:rsidR="008D7DC8">
          <w:rPr>
            <w:rFonts w:asciiTheme="majorBidi" w:hAnsiTheme="majorBidi" w:cstheme="majorBidi"/>
            <w:sz w:val="24"/>
            <w:szCs w:val="24"/>
          </w:rPr>
          <w:t>–</w:t>
        </w:r>
      </w:ins>
      <w:del w:id="679" w:author="Anita" w:date="2024-09-03T12:36:00Z" w16du:dateUtc="2024-09-03T16:36:00Z">
        <w:r w:rsidRPr="00042F83" w:rsidDel="008D7DC8">
          <w:rPr>
            <w:rFonts w:asciiTheme="majorBidi" w:hAnsiTheme="majorBidi" w:cstheme="majorBidi"/>
            <w:sz w:val="24"/>
            <w:szCs w:val="24"/>
          </w:rPr>
          <w:delText>-</w:delText>
        </w:r>
      </w:del>
      <w:r w:rsidRPr="00042F83">
        <w:rPr>
          <w:rFonts w:asciiTheme="majorBidi" w:hAnsiTheme="majorBidi" w:cstheme="majorBidi"/>
          <w:sz w:val="24"/>
          <w:szCs w:val="24"/>
        </w:rPr>
        <w:t>323. https://doi.org/10.1111/soc4.12132</w:t>
      </w:r>
    </w:p>
    <w:p w14:paraId="69FD77B6"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680"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Geier, T. J., Timmer-Murillo, S. C., Brandolino, A. M., Piña, I., Harb, F., &amp; </w:t>
      </w:r>
      <w:proofErr w:type="spellStart"/>
      <w:r w:rsidRPr="00042F83">
        <w:rPr>
          <w:rFonts w:asciiTheme="majorBidi" w:hAnsiTheme="majorBidi" w:cstheme="majorBidi"/>
          <w:color w:val="000000"/>
          <w:sz w:val="24"/>
          <w:szCs w:val="24"/>
        </w:rPr>
        <w:t>DeRoon</w:t>
      </w:r>
      <w:proofErr w:type="spellEnd"/>
      <w:r w:rsidRPr="00042F83">
        <w:rPr>
          <w:rFonts w:asciiTheme="majorBidi" w:hAnsiTheme="majorBidi" w:cstheme="majorBidi"/>
          <w:color w:val="000000"/>
          <w:sz w:val="24"/>
          <w:szCs w:val="24"/>
        </w:rPr>
        <w:t xml:space="preserve">-Cassini, T. A. (2023). History of racial discrimination by police contributes to worse physical and emotional quality of life in Black Americans after traumatic </w:t>
      </w:r>
      <w:r w:rsidRPr="00042F83">
        <w:rPr>
          <w:rFonts w:asciiTheme="majorBidi" w:hAnsiTheme="majorBidi" w:cstheme="majorBidi"/>
          <w:sz w:val="24"/>
          <w:szCs w:val="24"/>
        </w:rPr>
        <w:t>injury. </w:t>
      </w:r>
      <w:r w:rsidRPr="00042F83">
        <w:rPr>
          <w:rFonts w:asciiTheme="majorBidi" w:hAnsiTheme="majorBidi" w:cstheme="majorBidi"/>
          <w:i/>
          <w:iCs/>
          <w:sz w:val="24"/>
          <w:szCs w:val="24"/>
        </w:rPr>
        <w:t xml:space="preserve">Journal of Racial and Ethnic Health Disparities. </w:t>
      </w:r>
      <w:r>
        <w:fldChar w:fldCharType="begin"/>
      </w:r>
      <w:r>
        <w:instrText>HYPERLINK "https://doi.org/10.1007/s40615-023-01649-8"</w:instrText>
      </w:r>
      <w:r>
        <w:fldChar w:fldCharType="separate"/>
      </w:r>
      <w:r w:rsidRPr="00042F83">
        <w:rPr>
          <w:rStyle w:val="Hyperlink"/>
          <w:rFonts w:asciiTheme="majorBidi" w:hAnsiTheme="majorBidi" w:cstheme="majorBidi"/>
          <w:color w:val="auto"/>
          <w:sz w:val="24"/>
          <w:szCs w:val="24"/>
        </w:rPr>
        <w:t>https://doi.org/10.1007/s40615-023-01649-8</w:t>
      </w:r>
      <w:r>
        <w:rPr>
          <w:rStyle w:val="Hyperlink"/>
          <w:rFonts w:asciiTheme="majorBidi" w:hAnsiTheme="majorBidi" w:cstheme="majorBidi"/>
          <w:color w:val="auto"/>
          <w:sz w:val="24"/>
          <w:szCs w:val="24"/>
        </w:rPr>
        <w:fldChar w:fldCharType="end"/>
      </w:r>
    </w:p>
    <w:p w14:paraId="3BE65F9A" w14:textId="77777777" w:rsidR="007643C5" w:rsidRPr="00042F83" w:rsidRDefault="007643C5">
      <w:pPr>
        <w:spacing w:line="480" w:lineRule="auto"/>
        <w:ind w:left="720" w:hanging="720"/>
        <w:contextualSpacing/>
        <w:rPr>
          <w:rFonts w:asciiTheme="majorBidi" w:hAnsiTheme="majorBidi" w:cstheme="majorBidi"/>
          <w:sz w:val="24"/>
          <w:szCs w:val="24"/>
        </w:rPr>
        <w:pPrChange w:id="681"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Hahn, A. C., &amp; Perrett, D. I. (2014). Neural and behavioral responses to attractiveness in adult and infant faces. </w:t>
      </w:r>
      <w:r w:rsidRPr="00042F83">
        <w:rPr>
          <w:rFonts w:asciiTheme="majorBidi" w:hAnsiTheme="majorBidi" w:cstheme="majorBidi"/>
          <w:i/>
          <w:iCs/>
          <w:sz w:val="24"/>
          <w:szCs w:val="24"/>
        </w:rPr>
        <w:t>Neuroscience &amp; Biobehavioral Reviews</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46</w:t>
      </w:r>
      <w:r w:rsidRPr="00042F83">
        <w:rPr>
          <w:rFonts w:asciiTheme="majorBidi" w:hAnsiTheme="majorBidi" w:cstheme="majorBidi"/>
          <w:sz w:val="24"/>
          <w:szCs w:val="24"/>
        </w:rPr>
        <w:t xml:space="preserve">, 591–603. </w:t>
      </w:r>
      <w:r>
        <w:fldChar w:fldCharType="begin"/>
      </w:r>
      <w:r>
        <w:instrText>HYPERLINK "https://doi.org/10.1016/j.neubiorev.2014.08.015"</w:instrText>
      </w:r>
      <w:r>
        <w:fldChar w:fldCharType="separate"/>
      </w:r>
      <w:r w:rsidRPr="00042F83">
        <w:rPr>
          <w:rStyle w:val="Hyperlink"/>
          <w:rFonts w:asciiTheme="majorBidi" w:hAnsiTheme="majorBidi" w:cstheme="majorBidi"/>
          <w:color w:val="auto"/>
          <w:sz w:val="24"/>
          <w:szCs w:val="24"/>
        </w:rPr>
        <w:t>https://doi.org/10.1016/j.neubiorev.2014.08.015</w:t>
      </w:r>
      <w:r>
        <w:rPr>
          <w:rStyle w:val="Hyperlink"/>
          <w:rFonts w:asciiTheme="majorBidi" w:hAnsiTheme="majorBidi" w:cstheme="majorBidi"/>
          <w:color w:val="auto"/>
          <w:sz w:val="24"/>
          <w:szCs w:val="24"/>
        </w:rPr>
        <w:fldChar w:fldCharType="end"/>
      </w:r>
    </w:p>
    <w:p w14:paraId="0FEE72A9" w14:textId="25592F86" w:rsidR="007643C5" w:rsidRDefault="007643C5">
      <w:pPr>
        <w:spacing w:after="0" w:line="480" w:lineRule="auto"/>
        <w:ind w:left="720" w:hanging="720"/>
        <w:contextualSpacing/>
        <w:rPr>
          <w:ins w:id="682" w:author="Anita" w:date="2024-09-03T12:36:00Z" w16du:dateUtc="2024-09-03T16:36:00Z"/>
          <w:rFonts w:asciiTheme="majorBidi" w:hAnsiTheme="majorBidi" w:cstheme="majorBidi"/>
          <w:sz w:val="24"/>
          <w:szCs w:val="24"/>
        </w:rPr>
        <w:pPrChange w:id="683" w:author="Anita" w:date="2024-09-03T14:42:00Z" w16du:dateUtc="2024-09-03T18:42:00Z">
          <w:pPr>
            <w:spacing w:line="360" w:lineRule="auto"/>
            <w:ind w:left="426" w:hanging="426"/>
            <w:contextualSpacing/>
          </w:pPr>
        </w:pPrChange>
      </w:pPr>
      <w:r w:rsidRPr="00042F83">
        <w:rPr>
          <w:rFonts w:asciiTheme="majorBidi" w:hAnsiTheme="majorBidi" w:cstheme="majorBidi"/>
          <w:sz w:val="24"/>
          <w:szCs w:val="24"/>
        </w:rPr>
        <w:t xml:space="preserve">Helen, H. Y. (2023). Structural racism in the federal workplace: An intersectional approach to examining race-based discrimination in law enforcement. </w:t>
      </w:r>
      <w:r w:rsidRPr="00042F83">
        <w:rPr>
          <w:rFonts w:asciiTheme="majorBidi" w:hAnsiTheme="majorBidi" w:cstheme="majorBidi"/>
          <w:i/>
          <w:iCs/>
          <w:sz w:val="24"/>
          <w:szCs w:val="24"/>
        </w:rPr>
        <w:t>Journal of Social Equity and Public Administration,</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w:t>
      </w:r>
      <w:r w:rsidRPr="00042F83">
        <w:rPr>
          <w:rFonts w:asciiTheme="majorBidi" w:hAnsiTheme="majorBidi" w:cstheme="majorBidi"/>
          <w:sz w:val="24"/>
          <w:szCs w:val="24"/>
        </w:rPr>
        <w:t>(1), 39</w:t>
      </w:r>
      <w:ins w:id="684" w:author="Anita" w:date="2024-09-03T13:32:00Z" w16du:dateUtc="2024-09-03T17:32:00Z">
        <w:r w:rsidR="00CF799A">
          <w:rPr>
            <w:rFonts w:asciiTheme="majorBidi" w:hAnsiTheme="majorBidi" w:cstheme="majorBidi"/>
            <w:sz w:val="24"/>
            <w:szCs w:val="24"/>
          </w:rPr>
          <w:t>–</w:t>
        </w:r>
      </w:ins>
      <w:del w:id="685" w:author="Anita" w:date="2024-09-03T13:32:00Z" w16du:dateUtc="2024-09-03T17:32:00Z">
        <w:r w:rsidRPr="00042F83" w:rsidDel="00CF799A">
          <w:rPr>
            <w:rFonts w:asciiTheme="majorBidi" w:hAnsiTheme="majorBidi" w:cstheme="majorBidi"/>
            <w:sz w:val="24"/>
            <w:szCs w:val="24"/>
          </w:rPr>
          <w:delText>-</w:delText>
        </w:r>
      </w:del>
      <w:r w:rsidRPr="00042F83">
        <w:rPr>
          <w:rFonts w:asciiTheme="majorBidi" w:hAnsiTheme="majorBidi" w:cstheme="majorBidi"/>
          <w:sz w:val="24"/>
          <w:szCs w:val="24"/>
        </w:rPr>
        <w:t xml:space="preserve">57. </w:t>
      </w:r>
      <w:ins w:id="686" w:author="Anita" w:date="2024-09-03T12:36:00Z" w16du:dateUtc="2024-09-03T16:36:00Z">
        <w:r w:rsidR="008D7DC8">
          <w:rPr>
            <w:rFonts w:asciiTheme="majorBidi" w:hAnsiTheme="majorBidi" w:cstheme="majorBidi"/>
            <w:sz w:val="24"/>
            <w:szCs w:val="24"/>
          </w:rPr>
          <w:fldChar w:fldCharType="begin"/>
        </w:r>
        <w:r w:rsidR="008D7DC8">
          <w:rPr>
            <w:rFonts w:asciiTheme="majorBidi" w:hAnsiTheme="majorBidi" w:cstheme="majorBidi"/>
            <w:sz w:val="24"/>
            <w:szCs w:val="24"/>
          </w:rPr>
          <w:instrText>HYPERLINK "</w:instrText>
        </w:r>
      </w:ins>
      <w:r w:rsidR="008D7DC8" w:rsidRPr="00042F83">
        <w:rPr>
          <w:rFonts w:asciiTheme="majorBidi" w:hAnsiTheme="majorBidi" w:cstheme="majorBidi"/>
          <w:sz w:val="24"/>
          <w:szCs w:val="24"/>
        </w:rPr>
        <w:instrText>https://doi.org/10.24926/jsepa.v1i1.4783</w:instrText>
      </w:r>
      <w:ins w:id="687" w:author="Anita" w:date="2024-09-03T12:36:00Z" w16du:dateUtc="2024-09-03T16:36:00Z">
        <w:r w:rsidR="008D7DC8">
          <w:rPr>
            <w:rFonts w:asciiTheme="majorBidi" w:hAnsiTheme="majorBidi" w:cstheme="majorBidi"/>
            <w:sz w:val="24"/>
            <w:szCs w:val="24"/>
          </w:rPr>
          <w:instrText>"</w:instrText>
        </w:r>
        <w:r w:rsidR="008D7DC8">
          <w:rPr>
            <w:rFonts w:asciiTheme="majorBidi" w:hAnsiTheme="majorBidi" w:cstheme="majorBidi"/>
            <w:sz w:val="24"/>
            <w:szCs w:val="24"/>
          </w:rPr>
        </w:r>
        <w:r w:rsidR="008D7DC8">
          <w:rPr>
            <w:rFonts w:asciiTheme="majorBidi" w:hAnsiTheme="majorBidi" w:cstheme="majorBidi"/>
            <w:sz w:val="24"/>
            <w:szCs w:val="24"/>
          </w:rPr>
          <w:fldChar w:fldCharType="separate"/>
        </w:r>
      </w:ins>
      <w:r w:rsidR="008D7DC8" w:rsidRPr="00082E9D">
        <w:rPr>
          <w:rStyle w:val="Hyperlink"/>
          <w:rFonts w:asciiTheme="majorBidi" w:hAnsiTheme="majorBidi" w:cstheme="majorBidi"/>
          <w:sz w:val="24"/>
          <w:szCs w:val="24"/>
        </w:rPr>
        <w:t>https://doi.org/10.24926/jsepa.v1i1.4783</w:t>
      </w:r>
      <w:ins w:id="688" w:author="Anita" w:date="2024-09-03T12:36:00Z" w16du:dateUtc="2024-09-03T16:36:00Z">
        <w:r w:rsidR="008D7DC8">
          <w:rPr>
            <w:rFonts w:asciiTheme="majorBidi" w:hAnsiTheme="majorBidi" w:cstheme="majorBidi"/>
            <w:sz w:val="24"/>
            <w:szCs w:val="24"/>
          </w:rPr>
          <w:fldChar w:fldCharType="end"/>
        </w:r>
      </w:ins>
    </w:p>
    <w:p w14:paraId="0195E88E" w14:textId="69CE1461" w:rsidR="008D7DC8" w:rsidRPr="00042F83" w:rsidDel="00F47A23" w:rsidRDefault="008D7DC8">
      <w:pPr>
        <w:spacing w:after="0" w:line="480" w:lineRule="auto"/>
        <w:ind w:left="720" w:hanging="720"/>
        <w:contextualSpacing/>
        <w:rPr>
          <w:del w:id="689" w:author="Anita" w:date="2024-09-03T14:43:00Z" w16du:dateUtc="2024-09-03T18:43:00Z"/>
          <w:rFonts w:asciiTheme="majorBidi" w:hAnsiTheme="majorBidi" w:cstheme="majorBidi"/>
          <w:sz w:val="24"/>
          <w:szCs w:val="24"/>
          <w:rtl/>
        </w:rPr>
        <w:pPrChange w:id="690" w:author="Anita" w:date="2024-09-03T14:42:00Z" w16du:dateUtc="2024-09-03T18:42:00Z">
          <w:pPr>
            <w:spacing w:line="360" w:lineRule="auto"/>
            <w:ind w:left="426" w:hanging="426"/>
            <w:contextualSpacing/>
          </w:pPr>
        </w:pPrChange>
      </w:pPr>
    </w:p>
    <w:p w14:paraId="49B17D75" w14:textId="77777777" w:rsidR="007643C5" w:rsidRPr="00042F83" w:rsidRDefault="007643C5">
      <w:pPr>
        <w:spacing w:after="0" w:line="480" w:lineRule="auto"/>
        <w:ind w:left="720" w:hanging="720"/>
        <w:contextualSpacing/>
        <w:rPr>
          <w:rFonts w:asciiTheme="majorBidi" w:hAnsiTheme="majorBidi" w:cstheme="majorBidi"/>
          <w:sz w:val="24"/>
          <w:szCs w:val="24"/>
        </w:rPr>
        <w:pPrChange w:id="691"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Henning, K., &amp; Feder, L. (2005). Criminal prosecution of domestic violence offenses. </w:t>
      </w:r>
      <w:r w:rsidRPr="00042F83">
        <w:rPr>
          <w:rFonts w:asciiTheme="majorBidi" w:hAnsiTheme="majorBidi" w:cstheme="majorBidi"/>
          <w:i/>
          <w:iCs/>
          <w:sz w:val="24"/>
          <w:szCs w:val="24"/>
        </w:rPr>
        <w:t>Criminal Justice and Behavior</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32</w:t>
      </w:r>
      <w:r w:rsidRPr="00042F83">
        <w:rPr>
          <w:rFonts w:asciiTheme="majorBidi" w:hAnsiTheme="majorBidi" w:cstheme="majorBidi"/>
          <w:sz w:val="24"/>
          <w:szCs w:val="24"/>
        </w:rPr>
        <w:t>(6), 612–642. https://doi.org/10.1177/0093854805279945</w:t>
      </w:r>
    </w:p>
    <w:p w14:paraId="3926D6F5" w14:textId="5846998F" w:rsidR="007643C5" w:rsidRPr="00042F83" w:rsidRDefault="007643C5">
      <w:pPr>
        <w:spacing w:line="480" w:lineRule="auto"/>
        <w:ind w:left="720" w:hanging="720"/>
        <w:contextualSpacing/>
        <w:rPr>
          <w:rFonts w:asciiTheme="majorBidi" w:hAnsiTheme="majorBidi" w:cstheme="majorBidi"/>
          <w:sz w:val="24"/>
          <w:szCs w:val="24"/>
        </w:rPr>
        <w:pPrChange w:id="692"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Hollier, R. (2017). </w:t>
      </w:r>
      <w:r w:rsidRPr="00042F83">
        <w:rPr>
          <w:rFonts w:asciiTheme="majorBidi" w:hAnsiTheme="majorBidi" w:cstheme="majorBidi"/>
          <w:i/>
          <w:iCs/>
          <w:sz w:val="24"/>
          <w:szCs w:val="24"/>
        </w:rPr>
        <w:t>Physical attractiveness bias in the legal system</w:t>
      </w:r>
      <w:del w:id="693" w:author="Anita" w:date="2024-09-03T13:37:00Z" w16du:dateUtc="2024-09-03T17:37:00Z">
        <w:r w:rsidRPr="00042F83" w:rsidDel="00922D8A">
          <w:rPr>
            <w:rFonts w:asciiTheme="majorBidi" w:hAnsiTheme="majorBidi" w:cstheme="majorBidi"/>
            <w:sz w:val="24"/>
            <w:szCs w:val="24"/>
          </w:rPr>
          <w:delText xml:space="preserve">, </w:delText>
        </w:r>
      </w:del>
      <w:ins w:id="694" w:author="Anita" w:date="2024-09-03T13:37:00Z" w16du:dateUtc="2024-09-03T17:37:00Z">
        <w:r w:rsidR="00922D8A">
          <w:rPr>
            <w:rFonts w:asciiTheme="majorBidi" w:hAnsiTheme="majorBidi" w:cstheme="majorBidi"/>
            <w:sz w:val="24"/>
            <w:szCs w:val="24"/>
          </w:rPr>
          <w:t>.</w:t>
        </w:r>
        <w:r w:rsidR="00922D8A" w:rsidRPr="00042F83">
          <w:rPr>
            <w:rFonts w:asciiTheme="majorBidi" w:hAnsiTheme="majorBidi" w:cstheme="majorBidi"/>
            <w:sz w:val="24"/>
            <w:szCs w:val="24"/>
          </w:rPr>
          <w:t xml:space="preserve"> </w:t>
        </w:r>
      </w:ins>
      <w:r w:rsidRPr="00042F83">
        <w:rPr>
          <w:rFonts w:asciiTheme="majorBidi" w:hAnsiTheme="majorBidi" w:cstheme="majorBidi"/>
          <w:sz w:val="24"/>
          <w:szCs w:val="24"/>
        </w:rPr>
        <w:t>The Law Project.</w:t>
      </w:r>
      <w:ins w:id="695" w:author="Anita" w:date="2024-09-03T13:36:00Z" w16du:dateUtc="2024-09-03T17:36:00Z">
        <w:r w:rsidR="0076160B" w:rsidRPr="0076160B">
          <w:t xml:space="preserve"> </w:t>
        </w:r>
        <w:r w:rsidR="0076160B" w:rsidRPr="0076160B">
          <w:rPr>
            <w:rFonts w:asciiTheme="majorBidi" w:hAnsiTheme="majorBidi" w:cstheme="majorBidi"/>
            <w:sz w:val="24"/>
            <w:szCs w:val="24"/>
          </w:rPr>
          <w:t>https://www.thelawproject.com.au/insights/attractiveness-bias-in-the-legal-system</w:t>
        </w:r>
      </w:ins>
    </w:p>
    <w:p w14:paraId="22114C99" w14:textId="6953EF10" w:rsidR="007643C5" w:rsidRPr="00042F83" w:rsidRDefault="007643C5">
      <w:pPr>
        <w:spacing w:line="480" w:lineRule="auto"/>
        <w:ind w:left="720" w:hanging="720"/>
        <w:contextualSpacing/>
        <w:rPr>
          <w:rFonts w:asciiTheme="majorBidi" w:hAnsiTheme="majorBidi" w:cstheme="majorBidi"/>
          <w:sz w:val="24"/>
          <w:szCs w:val="24"/>
        </w:rPr>
        <w:pPrChange w:id="696"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Jeffries, S., Fletcher, G. J. O., &amp; Newbold, G. (2003). Pathways to sex-based differentiation in criminal court sentencing. </w:t>
      </w:r>
      <w:r w:rsidRPr="00042F83">
        <w:rPr>
          <w:rFonts w:asciiTheme="majorBidi" w:hAnsiTheme="majorBidi" w:cstheme="majorBidi"/>
          <w:i/>
          <w:iCs/>
          <w:sz w:val="24"/>
          <w:szCs w:val="24"/>
        </w:rPr>
        <w:t>Criminology,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41</w:t>
      </w:r>
      <w:del w:id="697" w:author="Anita" w:date="2024-09-03T12:36:00Z" w16du:dateUtc="2024-09-03T16:36:00Z">
        <w:r w:rsidRPr="00042F83" w:rsidDel="008D7DC8">
          <w:rPr>
            <w:rFonts w:asciiTheme="majorBidi" w:hAnsiTheme="majorBidi" w:cstheme="majorBidi"/>
            <w:sz w:val="24"/>
            <w:szCs w:val="24"/>
          </w:rPr>
          <w:delText xml:space="preserve"> </w:delText>
        </w:r>
      </w:del>
      <w:r w:rsidRPr="00042F83">
        <w:rPr>
          <w:rFonts w:asciiTheme="majorBidi" w:hAnsiTheme="majorBidi" w:cstheme="majorBidi"/>
          <w:sz w:val="24"/>
          <w:szCs w:val="24"/>
        </w:rPr>
        <w:t>(2), 329–354. https://doi.org/10.1111/j.1745-9125.2003.tb00990.x</w:t>
      </w:r>
    </w:p>
    <w:p w14:paraId="0CB44A06" w14:textId="01A09176" w:rsidR="007643C5" w:rsidRPr="00042F83" w:rsidRDefault="007643C5">
      <w:pPr>
        <w:spacing w:line="480" w:lineRule="auto"/>
        <w:ind w:left="720" w:hanging="720"/>
        <w:contextualSpacing/>
        <w:rPr>
          <w:rFonts w:asciiTheme="majorBidi" w:hAnsiTheme="majorBidi" w:cstheme="majorBidi"/>
          <w:sz w:val="24"/>
          <w:szCs w:val="24"/>
        </w:rPr>
        <w:pPrChange w:id="698"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Johnson, B. D. (2006). The multilevel context of criminal sentencing: Integrating judge- and county-level influences. </w:t>
      </w:r>
      <w:r w:rsidRPr="00042F83">
        <w:rPr>
          <w:rFonts w:asciiTheme="majorBidi" w:hAnsiTheme="majorBidi" w:cstheme="majorBidi"/>
          <w:i/>
          <w:iCs/>
          <w:sz w:val="24"/>
          <w:szCs w:val="24"/>
        </w:rPr>
        <w:t>Criminology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44</w:t>
      </w:r>
      <w:del w:id="699" w:author="Anita" w:date="2024-09-03T13:39:00Z" w16du:dateUtc="2024-09-03T17:39:00Z">
        <w:r w:rsidRPr="00042F83" w:rsidDel="00B82575">
          <w:rPr>
            <w:rFonts w:asciiTheme="majorBidi" w:hAnsiTheme="majorBidi" w:cstheme="majorBidi"/>
            <w:i/>
            <w:iCs/>
            <w:sz w:val="24"/>
            <w:szCs w:val="24"/>
          </w:rPr>
          <w:delText xml:space="preserve"> </w:delText>
        </w:r>
      </w:del>
      <w:r w:rsidRPr="00042F83">
        <w:rPr>
          <w:rFonts w:asciiTheme="majorBidi" w:hAnsiTheme="majorBidi" w:cstheme="majorBidi"/>
          <w:sz w:val="24"/>
          <w:szCs w:val="24"/>
        </w:rPr>
        <w:t>(2), 259–298. https://doi.org/10.1111/j.1745</w:t>
      </w:r>
      <w:ins w:id="700" w:author="Anita" w:date="2024-09-03T12:36:00Z" w16du:dateUtc="2024-09-03T16:36:00Z">
        <w:r w:rsidR="008D7DC8">
          <w:rPr>
            <w:rFonts w:asciiTheme="majorBidi" w:hAnsiTheme="majorBidi" w:cstheme="majorBidi"/>
            <w:sz w:val="24"/>
            <w:szCs w:val="24"/>
          </w:rPr>
          <w:t>–</w:t>
        </w:r>
      </w:ins>
      <w:del w:id="701" w:author="Anita" w:date="2024-09-03T12:36:00Z" w16du:dateUtc="2024-09-03T16:36:00Z">
        <w:r w:rsidRPr="00042F83" w:rsidDel="008D7DC8">
          <w:rPr>
            <w:rFonts w:asciiTheme="majorBidi" w:hAnsiTheme="majorBidi" w:cstheme="majorBidi"/>
            <w:sz w:val="24"/>
            <w:szCs w:val="24"/>
          </w:rPr>
          <w:delText>-</w:delText>
        </w:r>
      </w:del>
      <w:r w:rsidRPr="00042F83">
        <w:rPr>
          <w:rFonts w:asciiTheme="majorBidi" w:hAnsiTheme="majorBidi" w:cstheme="majorBidi"/>
          <w:sz w:val="24"/>
          <w:szCs w:val="24"/>
        </w:rPr>
        <w:t>9125.</w:t>
      </w:r>
      <w:proofErr w:type="gramStart"/>
      <w:r w:rsidRPr="00042F83">
        <w:rPr>
          <w:rFonts w:asciiTheme="majorBidi" w:hAnsiTheme="majorBidi" w:cstheme="majorBidi"/>
          <w:sz w:val="24"/>
          <w:szCs w:val="24"/>
        </w:rPr>
        <w:t>2006.00049.x</w:t>
      </w:r>
      <w:proofErr w:type="gramEnd"/>
    </w:p>
    <w:p w14:paraId="7B8883BF" w14:textId="209079FA"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702"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Johnson, B. D., &amp; King, R. D. (2017). Facial profiling: Race, physical appearance, and punishment. </w:t>
      </w:r>
      <w:r w:rsidRPr="00042F83">
        <w:rPr>
          <w:rFonts w:asciiTheme="majorBidi" w:hAnsiTheme="majorBidi" w:cstheme="majorBidi"/>
          <w:i/>
          <w:iCs/>
          <w:color w:val="000000"/>
          <w:sz w:val="24"/>
          <w:szCs w:val="24"/>
        </w:rPr>
        <w:t>Criminology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55</w:t>
      </w:r>
      <w:r w:rsidRPr="00042F83">
        <w:rPr>
          <w:rFonts w:asciiTheme="majorBidi" w:hAnsiTheme="majorBidi" w:cstheme="majorBidi"/>
          <w:color w:val="000000"/>
          <w:sz w:val="24"/>
          <w:szCs w:val="24"/>
        </w:rPr>
        <w:t>(3), 520</w:t>
      </w:r>
      <w:ins w:id="703" w:author="Anita" w:date="2024-09-03T12:35:00Z" w16du:dateUtc="2024-09-03T16:35:00Z">
        <w:r w:rsidR="00AD2418">
          <w:rPr>
            <w:rFonts w:asciiTheme="majorBidi" w:hAnsiTheme="majorBidi" w:cstheme="majorBidi"/>
            <w:color w:val="000000"/>
            <w:sz w:val="24"/>
            <w:szCs w:val="24"/>
          </w:rPr>
          <w:t>–</w:t>
        </w:r>
      </w:ins>
      <w:del w:id="704" w:author="Anita" w:date="2024-09-03T12:35:00Z" w16du:dateUtc="2024-09-03T16:35:00Z">
        <w:r w:rsidRPr="00042F83" w:rsidDel="00AD2418">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547. </w:t>
      </w:r>
      <w:r>
        <w:fldChar w:fldCharType="begin"/>
      </w:r>
      <w:r>
        <w:instrText>HYPERLINK "https://doi.org/10.1111/1745-9125.12143"</w:instrText>
      </w:r>
      <w:r>
        <w:fldChar w:fldCharType="separate"/>
      </w:r>
      <w:r w:rsidRPr="00042F83">
        <w:rPr>
          <w:rFonts w:asciiTheme="majorBidi" w:hAnsiTheme="majorBidi" w:cstheme="majorBidi"/>
          <w:color w:val="000000"/>
          <w:sz w:val="24"/>
          <w:szCs w:val="24"/>
          <w:u w:val="single"/>
        </w:rPr>
        <w:t>https://doi.org/10.1111/1745-9125.12143</w:t>
      </w:r>
      <w:r>
        <w:rPr>
          <w:rFonts w:asciiTheme="majorBidi" w:hAnsiTheme="majorBidi" w:cstheme="majorBidi"/>
          <w:color w:val="000000"/>
          <w:sz w:val="24"/>
          <w:szCs w:val="24"/>
          <w:u w:val="single"/>
        </w:rPr>
        <w:fldChar w:fldCharType="end"/>
      </w:r>
    </w:p>
    <w:p w14:paraId="3F331FBC" w14:textId="4ABAEDBD"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705"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Kochel, T.R., Wilson, D.B.</w:t>
      </w:r>
      <w:ins w:id="706" w:author="Anita" w:date="2024-09-03T12:23:00Z" w16du:dateUtc="2024-09-03T16:23:00Z">
        <w:r w:rsidR="00F55499">
          <w:rPr>
            <w:rFonts w:asciiTheme="majorBidi" w:hAnsiTheme="majorBidi" w:cstheme="majorBidi"/>
            <w:color w:val="000000"/>
            <w:sz w:val="24"/>
            <w:szCs w:val="24"/>
          </w:rPr>
          <w:t>,</w:t>
        </w:r>
      </w:ins>
      <w:r w:rsidRPr="00042F83">
        <w:rPr>
          <w:rFonts w:asciiTheme="majorBidi" w:hAnsiTheme="majorBidi" w:cstheme="majorBidi"/>
          <w:color w:val="000000"/>
          <w:sz w:val="24"/>
          <w:szCs w:val="24"/>
        </w:rPr>
        <w:t xml:space="preserve"> and </w:t>
      </w:r>
      <w:proofErr w:type="spellStart"/>
      <w:r w:rsidRPr="00042F83">
        <w:rPr>
          <w:rFonts w:asciiTheme="majorBidi" w:hAnsiTheme="majorBidi" w:cstheme="majorBidi"/>
          <w:color w:val="000000"/>
          <w:sz w:val="24"/>
          <w:szCs w:val="24"/>
        </w:rPr>
        <w:t>Mastrofski</w:t>
      </w:r>
      <w:proofErr w:type="spellEnd"/>
      <w:r w:rsidRPr="00042F83">
        <w:rPr>
          <w:rFonts w:asciiTheme="majorBidi" w:hAnsiTheme="majorBidi" w:cstheme="majorBidi"/>
          <w:color w:val="000000"/>
          <w:sz w:val="24"/>
          <w:szCs w:val="24"/>
        </w:rPr>
        <w:t>, S.D. (2011), Effect of suspect race on officers’ arrest decisions</w:t>
      </w:r>
      <w:del w:id="707" w:author="Anita" w:date="2024-09-03T13:41:00Z" w16du:dateUtc="2024-09-03T17:41:00Z">
        <w:r w:rsidDel="0076323D">
          <w:fldChar w:fldCharType="begin"/>
        </w:r>
        <w:r w:rsidDel="0076323D">
          <w:delInstrText>HYPERLINK "file:///C:\\Users\\arnon\\Downloads\\†"</w:delInstrText>
        </w:r>
        <w:r w:rsidDel="0076323D">
          <w:fldChar w:fldCharType="separate"/>
        </w:r>
        <w:r w:rsidRPr="00042F83" w:rsidDel="0076323D">
          <w:rPr>
            <w:rStyle w:val="Hyperlink"/>
            <w:rFonts w:asciiTheme="majorBidi" w:hAnsiTheme="majorBidi" w:cstheme="majorBidi"/>
            <w:sz w:val="24"/>
            <w:szCs w:val="24"/>
            <w:vertAlign w:val="superscript"/>
          </w:rPr>
          <w:delText>†</w:delText>
        </w:r>
        <w:r w:rsidDel="0076323D">
          <w:rPr>
            <w:rStyle w:val="Hyperlink"/>
            <w:rFonts w:asciiTheme="majorBidi" w:hAnsiTheme="majorBidi" w:cstheme="majorBidi"/>
            <w:sz w:val="24"/>
            <w:szCs w:val="24"/>
            <w:vertAlign w:val="superscript"/>
          </w:rPr>
          <w:fldChar w:fldCharType="end"/>
        </w:r>
      </w:del>
      <w:r w:rsidRPr="00042F83">
        <w:rPr>
          <w:rFonts w:asciiTheme="majorBidi" w:hAnsiTheme="majorBidi" w:cstheme="majorBidi"/>
          <w:color w:val="000000"/>
          <w:sz w:val="24"/>
          <w:szCs w:val="24"/>
        </w:rPr>
        <w:t xml:space="preserve">. </w:t>
      </w:r>
      <w:r w:rsidRPr="00042F83">
        <w:rPr>
          <w:rFonts w:asciiTheme="majorBidi" w:hAnsiTheme="majorBidi" w:cstheme="majorBidi"/>
          <w:i/>
          <w:iCs/>
          <w:color w:val="000000"/>
          <w:sz w:val="24"/>
          <w:szCs w:val="24"/>
        </w:rPr>
        <w:t>Criminology</w:t>
      </w:r>
      <w:r w:rsidRPr="00042F83">
        <w:rPr>
          <w:rFonts w:asciiTheme="majorBidi" w:hAnsiTheme="majorBidi" w:cstheme="majorBidi"/>
          <w:color w:val="000000"/>
          <w:sz w:val="24"/>
          <w:szCs w:val="24"/>
        </w:rPr>
        <w:t xml:space="preserve">, </w:t>
      </w:r>
      <w:ins w:id="708" w:author="Anita" w:date="2024-09-03T13:41:00Z" w16du:dateUtc="2024-09-03T17:41:00Z">
        <w:r w:rsidR="00B525B6" w:rsidRPr="00B525B6">
          <w:rPr>
            <w:rFonts w:asciiTheme="majorBidi" w:hAnsiTheme="majorBidi" w:cstheme="majorBidi"/>
            <w:i/>
            <w:iCs/>
            <w:color w:val="000000"/>
            <w:sz w:val="24"/>
            <w:szCs w:val="24"/>
            <w:rPrChange w:id="709" w:author="Anita" w:date="2024-09-03T13:42:00Z" w16du:dateUtc="2024-09-03T17:42:00Z">
              <w:rPr>
                <w:rFonts w:asciiTheme="majorBidi" w:hAnsiTheme="majorBidi" w:cstheme="majorBidi"/>
                <w:color w:val="000000"/>
                <w:sz w:val="24"/>
                <w:szCs w:val="24"/>
              </w:rPr>
            </w:rPrChange>
          </w:rPr>
          <w:t>An Interdisciplinary Journal</w:t>
        </w:r>
        <w:r w:rsidR="00B525B6">
          <w:rPr>
            <w:rFonts w:asciiTheme="majorBidi" w:hAnsiTheme="majorBidi" w:cstheme="majorBidi"/>
            <w:color w:val="000000"/>
            <w:sz w:val="24"/>
            <w:szCs w:val="24"/>
          </w:rPr>
          <w:t xml:space="preserve">, </w:t>
        </w:r>
      </w:ins>
      <w:r w:rsidRPr="00042F83">
        <w:rPr>
          <w:rFonts w:asciiTheme="majorBidi" w:hAnsiTheme="majorBidi" w:cstheme="majorBidi"/>
          <w:color w:val="000000"/>
          <w:sz w:val="24"/>
          <w:szCs w:val="24"/>
        </w:rPr>
        <w:t>49:</w:t>
      </w:r>
      <w:del w:id="710" w:author="Anita" w:date="2024-09-03T12:35:00Z" w16du:dateUtc="2024-09-03T16:35:00Z">
        <w:r w:rsidRPr="00042F83" w:rsidDel="00AD2418">
          <w:rPr>
            <w:rFonts w:asciiTheme="majorBidi" w:hAnsiTheme="majorBidi" w:cstheme="majorBidi"/>
            <w:color w:val="000000"/>
            <w:sz w:val="24"/>
            <w:szCs w:val="24"/>
          </w:rPr>
          <w:delText xml:space="preserve"> </w:delText>
        </w:r>
      </w:del>
      <w:r w:rsidRPr="00042F83">
        <w:rPr>
          <w:rFonts w:asciiTheme="majorBidi" w:hAnsiTheme="majorBidi" w:cstheme="majorBidi"/>
          <w:color w:val="000000"/>
          <w:sz w:val="24"/>
          <w:szCs w:val="24"/>
        </w:rPr>
        <w:t>473</w:t>
      </w:r>
      <w:ins w:id="711" w:author="Anita" w:date="2024-09-03T12:35:00Z" w16du:dateUtc="2024-09-03T16:35:00Z">
        <w:r w:rsidR="00AD2418">
          <w:rPr>
            <w:rFonts w:asciiTheme="majorBidi" w:hAnsiTheme="majorBidi" w:cstheme="majorBidi"/>
            <w:color w:val="000000"/>
            <w:sz w:val="24"/>
            <w:szCs w:val="24"/>
          </w:rPr>
          <w:t>–</w:t>
        </w:r>
      </w:ins>
      <w:del w:id="712" w:author="Anita" w:date="2024-09-03T12:35:00Z" w16du:dateUtc="2024-09-03T16:35:00Z">
        <w:r w:rsidRPr="00042F83" w:rsidDel="00AD2418">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512. </w:t>
      </w:r>
      <w:r w:rsidRPr="00042F83">
        <w:rPr>
          <w:rFonts w:asciiTheme="majorBidi" w:hAnsiTheme="majorBidi" w:cstheme="majorBidi"/>
          <w:color w:val="000000"/>
          <w:sz w:val="24"/>
          <w:szCs w:val="24"/>
        </w:rPr>
        <w:br/>
      </w:r>
      <w:r>
        <w:fldChar w:fldCharType="begin"/>
      </w:r>
      <w:r>
        <w:instrText>HYPERLINK "https://doi.org/10.1111/j.1745-9125.2011.00230.x"</w:instrText>
      </w:r>
      <w:r>
        <w:fldChar w:fldCharType="separate"/>
      </w:r>
      <w:r w:rsidRPr="00042F83">
        <w:rPr>
          <w:rStyle w:val="Hyperlink"/>
          <w:rFonts w:asciiTheme="majorBidi" w:hAnsiTheme="majorBidi" w:cstheme="majorBidi"/>
          <w:sz w:val="24"/>
          <w:szCs w:val="24"/>
        </w:rPr>
        <w:t>https://doi.org/10.1111/j.1745-9125.2011.00230.x</w:t>
      </w:r>
      <w:r>
        <w:rPr>
          <w:rStyle w:val="Hyperlink"/>
          <w:rFonts w:asciiTheme="majorBidi" w:hAnsiTheme="majorBidi" w:cstheme="majorBidi"/>
          <w:sz w:val="24"/>
          <w:szCs w:val="24"/>
        </w:rPr>
        <w:fldChar w:fldCharType="end"/>
      </w:r>
    </w:p>
    <w:p w14:paraId="27555820" w14:textId="10145F64" w:rsidR="007643C5" w:rsidRPr="00042F83" w:rsidRDefault="007643C5">
      <w:pPr>
        <w:spacing w:line="480" w:lineRule="auto"/>
        <w:ind w:left="720" w:hanging="720"/>
        <w:contextualSpacing/>
        <w:rPr>
          <w:rFonts w:asciiTheme="majorBidi" w:hAnsiTheme="majorBidi" w:cstheme="majorBidi"/>
          <w:sz w:val="24"/>
          <w:szCs w:val="24"/>
        </w:rPr>
        <w:pPrChange w:id="713" w:author="Anita" w:date="2024-09-03T14:42:00Z" w16du:dateUtc="2024-09-03T18:42:00Z">
          <w:pPr>
            <w:spacing w:line="360" w:lineRule="auto"/>
            <w:ind w:left="426" w:hanging="426"/>
          </w:pPr>
        </w:pPrChange>
      </w:pPr>
      <w:r w:rsidRPr="00042F83">
        <w:rPr>
          <w:rFonts w:asciiTheme="majorBidi" w:hAnsiTheme="majorBidi" w:cstheme="majorBidi"/>
          <w:sz w:val="24"/>
          <w:szCs w:val="24"/>
        </w:rPr>
        <w:t>Langlois, J.</w:t>
      </w:r>
      <w:ins w:id="714" w:author="Anita" w:date="2024-09-03T13:42:00Z" w16du:dateUtc="2024-09-03T17:42:00Z">
        <w:r w:rsidR="00B525B6">
          <w:rPr>
            <w:rFonts w:asciiTheme="majorBidi" w:hAnsiTheme="majorBidi" w:cstheme="majorBidi"/>
            <w:sz w:val="24"/>
            <w:szCs w:val="24"/>
          </w:rPr>
          <w:t xml:space="preserve"> </w:t>
        </w:r>
      </w:ins>
      <w:r w:rsidRPr="00042F83">
        <w:rPr>
          <w:rFonts w:asciiTheme="majorBidi" w:hAnsiTheme="majorBidi" w:cstheme="majorBidi"/>
          <w:sz w:val="24"/>
          <w:szCs w:val="24"/>
        </w:rPr>
        <w:t xml:space="preserve">H., </w:t>
      </w:r>
      <w:proofErr w:type="spellStart"/>
      <w:r w:rsidRPr="00042F83">
        <w:rPr>
          <w:rFonts w:asciiTheme="majorBidi" w:hAnsiTheme="majorBidi" w:cstheme="majorBidi"/>
          <w:sz w:val="24"/>
          <w:szCs w:val="24"/>
        </w:rPr>
        <w:t>Kalakanis</w:t>
      </w:r>
      <w:proofErr w:type="spellEnd"/>
      <w:r w:rsidRPr="00042F83">
        <w:rPr>
          <w:rFonts w:asciiTheme="majorBidi" w:hAnsiTheme="majorBidi" w:cstheme="majorBidi"/>
          <w:sz w:val="24"/>
          <w:szCs w:val="24"/>
        </w:rPr>
        <w:t>, L., Rubenstein, A. L., Hallam, M., &amp; Smoot, M. (2000)</w:t>
      </w:r>
      <w:ins w:id="715" w:author="Anita" w:date="2024-09-03T13:42:00Z" w16du:dateUtc="2024-09-03T17:42:00Z">
        <w:r w:rsidR="00EC3724">
          <w:rPr>
            <w:rFonts w:asciiTheme="majorBidi" w:hAnsiTheme="majorBidi" w:cstheme="majorBidi"/>
            <w:sz w:val="24"/>
            <w:szCs w:val="24"/>
          </w:rPr>
          <w:t>.</w:t>
        </w:r>
      </w:ins>
      <w:r w:rsidRPr="00042F83">
        <w:rPr>
          <w:rFonts w:asciiTheme="majorBidi" w:hAnsiTheme="majorBidi" w:cstheme="majorBidi"/>
          <w:sz w:val="24"/>
          <w:szCs w:val="24"/>
        </w:rPr>
        <w:t xml:space="preserve"> Maxims or Myths? A meta-analytic and theoretical review, </w:t>
      </w:r>
      <w:r w:rsidRPr="00042F83">
        <w:rPr>
          <w:rFonts w:asciiTheme="majorBidi" w:hAnsiTheme="majorBidi" w:cstheme="majorBidi"/>
          <w:i/>
          <w:iCs/>
          <w:sz w:val="24"/>
          <w:szCs w:val="24"/>
        </w:rPr>
        <w:t>Psychological Bulletin</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126</w:t>
      </w:r>
      <w:r w:rsidRPr="00042F83">
        <w:rPr>
          <w:rFonts w:asciiTheme="majorBidi" w:hAnsiTheme="majorBidi" w:cstheme="majorBidi"/>
          <w:sz w:val="24"/>
          <w:szCs w:val="24"/>
        </w:rPr>
        <w:t>(3), 390</w:t>
      </w:r>
      <w:ins w:id="716" w:author="Anita" w:date="2024-09-03T12:35:00Z" w16du:dateUtc="2024-09-03T16:35:00Z">
        <w:r w:rsidR="003B3DE3">
          <w:rPr>
            <w:rFonts w:asciiTheme="majorBidi" w:hAnsiTheme="majorBidi" w:cstheme="majorBidi"/>
            <w:sz w:val="24"/>
            <w:szCs w:val="24"/>
          </w:rPr>
          <w:t>–</w:t>
        </w:r>
      </w:ins>
      <w:del w:id="717" w:author="Anita" w:date="2024-09-03T12:35:00Z" w16du:dateUtc="2024-09-03T16:35:00Z">
        <w:r w:rsidRPr="00042F83" w:rsidDel="003B3DE3">
          <w:rPr>
            <w:rFonts w:asciiTheme="majorBidi" w:hAnsiTheme="majorBidi" w:cstheme="majorBidi"/>
            <w:sz w:val="24"/>
            <w:szCs w:val="24"/>
          </w:rPr>
          <w:delText>-</w:delText>
        </w:r>
      </w:del>
      <w:r w:rsidRPr="00042F83">
        <w:rPr>
          <w:rFonts w:asciiTheme="majorBidi" w:hAnsiTheme="majorBidi" w:cstheme="majorBidi"/>
          <w:sz w:val="24"/>
          <w:szCs w:val="24"/>
        </w:rPr>
        <w:t>423.</w:t>
      </w:r>
    </w:p>
    <w:p w14:paraId="10227B86"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718" w:author="Anita" w:date="2024-09-03T14:42:00Z" w16du:dateUtc="2024-09-03T18:42:00Z">
          <w:pPr>
            <w:shd w:val="clear" w:color="auto" w:fill="FFFFFF"/>
            <w:spacing w:line="360" w:lineRule="auto"/>
            <w:ind w:left="720" w:right="6" w:hanging="720"/>
            <w:jc w:val="both"/>
          </w:pPr>
        </w:pPrChange>
      </w:pPr>
      <w:proofErr w:type="spellStart"/>
      <w:r w:rsidRPr="00042F83">
        <w:rPr>
          <w:rFonts w:asciiTheme="majorBidi" w:hAnsiTheme="majorBidi" w:cstheme="majorBidi"/>
          <w:sz w:val="24"/>
          <w:szCs w:val="24"/>
          <w:lang w:val="en-GB"/>
        </w:rPr>
        <w:t>Lernau</w:t>
      </w:r>
      <w:proofErr w:type="spellEnd"/>
      <w:r w:rsidRPr="00042F83">
        <w:rPr>
          <w:rFonts w:asciiTheme="majorBidi" w:hAnsiTheme="majorBidi" w:cstheme="majorBidi"/>
          <w:sz w:val="24"/>
          <w:szCs w:val="24"/>
          <w:lang w:val="en-GB"/>
        </w:rPr>
        <w:t xml:space="preserve">, H. (2016). </w:t>
      </w:r>
      <w:r w:rsidRPr="00042F83">
        <w:rPr>
          <w:rFonts w:asciiTheme="majorBidi" w:hAnsiTheme="majorBidi" w:cstheme="majorBidi"/>
          <w:i/>
          <w:iCs/>
          <w:sz w:val="24"/>
          <w:szCs w:val="24"/>
          <w:lang w:val="en-GB"/>
        </w:rPr>
        <w:t>Criminality and law enforcement: Description, policy and critique.</w:t>
      </w:r>
      <w:r w:rsidRPr="00042F83">
        <w:rPr>
          <w:rFonts w:asciiTheme="majorBidi" w:hAnsiTheme="majorBidi" w:cstheme="majorBidi"/>
          <w:b/>
          <w:bCs/>
          <w:sz w:val="24"/>
          <w:szCs w:val="24"/>
          <w:lang w:val="en-GB"/>
        </w:rPr>
        <w:t xml:space="preserve"> </w:t>
      </w:r>
      <w:r w:rsidRPr="00042F83">
        <w:rPr>
          <w:rFonts w:asciiTheme="majorBidi" w:hAnsiTheme="majorBidi" w:cstheme="majorBidi"/>
          <w:sz w:val="24"/>
          <w:szCs w:val="24"/>
          <w:lang w:val="en-GB"/>
        </w:rPr>
        <w:t>Pardes Publishers.</w:t>
      </w:r>
    </w:p>
    <w:p w14:paraId="15E98A7D"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719" w:author="Anita" w:date="2024-09-03T14:42:00Z" w16du:dateUtc="2024-09-03T18:42:00Z">
          <w:pPr>
            <w:shd w:val="clear" w:color="auto" w:fill="FFFFFF"/>
            <w:spacing w:line="360" w:lineRule="auto"/>
            <w:ind w:left="720" w:right="6" w:hanging="720"/>
            <w:jc w:val="both"/>
          </w:pPr>
        </w:pPrChange>
      </w:pPr>
      <w:proofErr w:type="spellStart"/>
      <w:r w:rsidRPr="00042F83">
        <w:rPr>
          <w:rFonts w:asciiTheme="majorBidi" w:hAnsiTheme="majorBidi" w:cstheme="majorBidi"/>
          <w:sz w:val="24"/>
          <w:szCs w:val="24"/>
        </w:rPr>
        <w:t>Lernau</w:t>
      </w:r>
      <w:proofErr w:type="spellEnd"/>
      <w:r w:rsidRPr="00042F83">
        <w:rPr>
          <w:rFonts w:asciiTheme="majorBidi" w:hAnsiTheme="majorBidi" w:cstheme="majorBidi"/>
          <w:sz w:val="24"/>
          <w:szCs w:val="24"/>
        </w:rPr>
        <w:t xml:space="preserve">, H., &amp; Oz, A. (2019). Criminal law enforcement in Israel in the past decade: Can winds of change be discerned? </w:t>
      </w:r>
      <w:proofErr w:type="spellStart"/>
      <w:r w:rsidRPr="00042F83">
        <w:rPr>
          <w:rFonts w:asciiTheme="majorBidi" w:hAnsiTheme="majorBidi" w:cstheme="majorBidi"/>
          <w:i/>
          <w:iCs/>
          <w:sz w:val="24"/>
          <w:szCs w:val="24"/>
        </w:rPr>
        <w:t>Hasenigor</w:t>
      </w:r>
      <w:proofErr w:type="spellEnd"/>
      <w:r w:rsidRPr="00042F83">
        <w:rPr>
          <w:rFonts w:asciiTheme="majorBidi" w:hAnsiTheme="majorBidi" w:cstheme="majorBidi"/>
          <w:i/>
          <w:iCs/>
          <w:sz w:val="24"/>
          <w:szCs w:val="24"/>
        </w:rPr>
        <w:t xml:space="preserve">, 249, </w:t>
      </w:r>
      <w:r w:rsidRPr="00042F83">
        <w:rPr>
          <w:rFonts w:asciiTheme="majorBidi" w:hAnsiTheme="majorBidi" w:cstheme="majorBidi"/>
          <w:sz w:val="24"/>
          <w:szCs w:val="24"/>
        </w:rPr>
        <w:t>4</w:t>
      </w:r>
      <w:r w:rsidRPr="00042F83">
        <w:rPr>
          <w:rFonts w:asciiTheme="majorBidi" w:hAnsiTheme="majorBidi" w:cstheme="majorBidi"/>
          <w:sz w:val="24"/>
          <w:szCs w:val="24"/>
          <w:shd w:val="clear" w:color="auto" w:fill="FFFFFF"/>
        </w:rPr>
        <w:t>–</w:t>
      </w:r>
      <w:r w:rsidRPr="00042F83">
        <w:rPr>
          <w:rFonts w:asciiTheme="majorBidi" w:hAnsiTheme="majorBidi" w:cstheme="majorBidi"/>
          <w:sz w:val="24"/>
          <w:szCs w:val="24"/>
        </w:rPr>
        <w:t>13.</w:t>
      </w:r>
    </w:p>
    <w:p w14:paraId="3B72A9D6"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720" w:author="Anita" w:date="2024-09-03T14:42:00Z" w16du:dateUtc="2024-09-03T18:42:00Z">
          <w:pPr>
            <w:shd w:val="clear" w:color="auto" w:fill="FFFFFF"/>
            <w:spacing w:line="360" w:lineRule="auto"/>
            <w:ind w:left="720" w:right="6" w:hanging="720"/>
            <w:jc w:val="both"/>
          </w:pPr>
        </w:pPrChange>
      </w:pPr>
      <w:r w:rsidRPr="00042F83">
        <w:rPr>
          <w:rFonts w:asciiTheme="majorBidi" w:hAnsiTheme="majorBidi" w:cstheme="majorBidi"/>
          <w:sz w:val="24"/>
          <w:szCs w:val="24"/>
        </w:rPr>
        <w:t xml:space="preserve">Maeder, E. M., McManus, L. A., Yamamoto, S., &amp; McLaughlin, K. (2018). A test of gender–crime congruency on mock juror decision-making. </w:t>
      </w:r>
      <w:r w:rsidRPr="00042F83">
        <w:rPr>
          <w:rFonts w:asciiTheme="majorBidi" w:hAnsiTheme="majorBidi" w:cstheme="majorBidi"/>
          <w:i/>
          <w:iCs/>
          <w:sz w:val="24"/>
          <w:szCs w:val="24"/>
        </w:rPr>
        <w:t>Cogent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5</w:t>
      </w:r>
      <w:r w:rsidRPr="00042F83">
        <w:rPr>
          <w:rFonts w:asciiTheme="majorBidi" w:hAnsiTheme="majorBidi" w:cstheme="majorBidi"/>
          <w:sz w:val="24"/>
          <w:szCs w:val="24"/>
        </w:rPr>
        <w:t>(1). https://doi.org/10.1080/23311908.2018.1461543</w:t>
      </w:r>
    </w:p>
    <w:p w14:paraId="38EA5B12" w14:textId="77777777" w:rsidR="007643C5" w:rsidRPr="00042F83" w:rsidRDefault="007643C5">
      <w:pPr>
        <w:spacing w:line="480" w:lineRule="auto"/>
        <w:ind w:left="720" w:hanging="720"/>
        <w:contextualSpacing/>
        <w:rPr>
          <w:rFonts w:asciiTheme="majorBidi" w:hAnsiTheme="majorBidi" w:cstheme="majorBidi"/>
          <w:sz w:val="24"/>
          <w:szCs w:val="24"/>
        </w:rPr>
        <w:pPrChange w:id="721"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McCoy, M. L., &amp; Gray, J. M. (2007). The impact of defendant gender and relationship to victim on juror decisions in a child sexual abuse case. </w:t>
      </w:r>
      <w:r w:rsidRPr="00042F83">
        <w:rPr>
          <w:rFonts w:asciiTheme="majorBidi" w:hAnsiTheme="majorBidi" w:cstheme="majorBidi"/>
          <w:i/>
          <w:iCs/>
          <w:sz w:val="24"/>
          <w:szCs w:val="24"/>
        </w:rPr>
        <w:t>Journal of Applied Social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37</w:t>
      </w:r>
      <w:r w:rsidRPr="00042F83">
        <w:rPr>
          <w:rFonts w:asciiTheme="majorBidi" w:hAnsiTheme="majorBidi" w:cstheme="majorBidi"/>
          <w:sz w:val="24"/>
          <w:szCs w:val="24"/>
        </w:rPr>
        <w:t xml:space="preserve">(7), 1578–1593. </w:t>
      </w:r>
      <w:r>
        <w:fldChar w:fldCharType="begin"/>
      </w:r>
      <w:r>
        <w:instrText>HYPERLINK "https://doi.org/10.1111/j.1559-1816.2007.00228.x"</w:instrText>
      </w:r>
      <w:r>
        <w:fldChar w:fldCharType="separate"/>
      </w:r>
      <w:r w:rsidRPr="00042F83">
        <w:rPr>
          <w:rStyle w:val="Hyperlink"/>
          <w:rFonts w:asciiTheme="majorBidi" w:hAnsiTheme="majorBidi" w:cstheme="majorBidi"/>
          <w:color w:val="auto"/>
          <w:sz w:val="24"/>
          <w:szCs w:val="24"/>
        </w:rPr>
        <w:t>https://doi.org/10.1111/j.1559-1816.2007.00228.x</w:t>
      </w:r>
      <w:r>
        <w:rPr>
          <w:rStyle w:val="Hyperlink"/>
          <w:rFonts w:asciiTheme="majorBidi" w:hAnsiTheme="majorBidi" w:cstheme="majorBidi"/>
          <w:color w:val="auto"/>
          <w:sz w:val="24"/>
          <w:szCs w:val="24"/>
        </w:rPr>
        <w:fldChar w:fldCharType="end"/>
      </w:r>
    </w:p>
    <w:p w14:paraId="11B4A3B3" w14:textId="09120178" w:rsidR="007643C5" w:rsidRPr="00042F83" w:rsidRDefault="007643C5">
      <w:pPr>
        <w:shd w:val="clear" w:color="auto" w:fill="FFFFFF"/>
        <w:spacing w:line="480" w:lineRule="auto"/>
        <w:ind w:left="720" w:hanging="720"/>
        <w:contextualSpacing/>
        <w:rPr>
          <w:rFonts w:asciiTheme="majorBidi" w:eastAsia="Calibri" w:hAnsiTheme="majorBidi" w:cstheme="majorBidi"/>
          <w:sz w:val="24"/>
          <w:szCs w:val="24"/>
        </w:rPr>
        <w:pPrChange w:id="722" w:author="Anita" w:date="2024-09-03T14:42:00Z" w16du:dateUtc="2024-09-03T18:42:00Z">
          <w:pPr>
            <w:shd w:val="clear" w:color="auto" w:fill="FFFFFF"/>
            <w:spacing w:line="360" w:lineRule="auto"/>
            <w:ind w:left="426" w:right="75" w:hanging="426"/>
          </w:pPr>
        </w:pPrChange>
      </w:pPr>
      <w:r w:rsidRPr="00042F83">
        <w:rPr>
          <w:rFonts w:asciiTheme="majorBidi" w:eastAsia="Calibri" w:hAnsiTheme="majorBidi" w:cstheme="majorBidi"/>
          <w:sz w:val="24"/>
          <w:szCs w:val="24"/>
        </w:rPr>
        <w:t xml:space="preserve">Miller, D. (2009). Justice and boundaries, </w:t>
      </w:r>
      <w:r w:rsidRPr="00042F83">
        <w:rPr>
          <w:rFonts w:asciiTheme="majorBidi" w:eastAsia="Calibri" w:hAnsiTheme="majorBidi" w:cstheme="majorBidi"/>
          <w:i/>
          <w:iCs/>
          <w:sz w:val="24"/>
          <w:szCs w:val="24"/>
        </w:rPr>
        <w:t xml:space="preserve">Philosophy and </w:t>
      </w:r>
      <w:del w:id="723" w:author="Anita" w:date="2024-09-03T13:43:00Z" w16du:dateUtc="2024-09-03T17:43:00Z">
        <w:r w:rsidRPr="00042F83" w:rsidDel="007A7A24">
          <w:rPr>
            <w:rFonts w:asciiTheme="majorBidi" w:eastAsia="Calibri" w:hAnsiTheme="majorBidi" w:cstheme="majorBidi"/>
            <w:i/>
            <w:iCs/>
            <w:sz w:val="24"/>
            <w:szCs w:val="24"/>
          </w:rPr>
          <w:delText>economics</w:delText>
        </w:r>
      </w:del>
      <w:ins w:id="724" w:author="Anita" w:date="2024-09-03T13:43:00Z" w16du:dateUtc="2024-09-03T17:43:00Z">
        <w:r w:rsidR="007A7A24">
          <w:rPr>
            <w:rFonts w:asciiTheme="majorBidi" w:eastAsia="Calibri" w:hAnsiTheme="majorBidi" w:cstheme="majorBidi"/>
            <w:i/>
            <w:iCs/>
            <w:sz w:val="24"/>
            <w:szCs w:val="24"/>
          </w:rPr>
          <w:t>E</w:t>
        </w:r>
        <w:r w:rsidR="007A7A24" w:rsidRPr="00042F83">
          <w:rPr>
            <w:rFonts w:asciiTheme="majorBidi" w:eastAsia="Calibri" w:hAnsiTheme="majorBidi" w:cstheme="majorBidi"/>
            <w:i/>
            <w:iCs/>
            <w:sz w:val="24"/>
            <w:szCs w:val="24"/>
          </w:rPr>
          <w:t>conomics</w:t>
        </w:r>
      </w:ins>
      <w:r w:rsidRPr="00042F83">
        <w:rPr>
          <w:rFonts w:asciiTheme="majorBidi" w:eastAsia="Calibri" w:hAnsiTheme="majorBidi" w:cstheme="majorBidi"/>
          <w:i/>
          <w:iCs/>
          <w:sz w:val="24"/>
          <w:szCs w:val="24"/>
        </w:rPr>
        <w:t xml:space="preserve">, </w:t>
      </w:r>
      <w:del w:id="725" w:author="Anita" w:date="2024-09-03T14:26:00Z" w16du:dateUtc="2024-09-03T18:26:00Z">
        <w:r w:rsidRPr="00042F83" w:rsidDel="0039094A">
          <w:rPr>
            <w:rFonts w:asciiTheme="majorBidi" w:eastAsia="Calibri" w:hAnsiTheme="majorBidi" w:cstheme="majorBidi"/>
            <w:sz w:val="24"/>
            <w:szCs w:val="24"/>
          </w:rPr>
          <w:delText>Doi</w:delText>
        </w:r>
      </w:del>
      <w:ins w:id="726" w:author="Anita" w:date="2024-09-03T14:26:00Z" w16du:dateUtc="2024-09-03T18:26:00Z">
        <w:r w:rsidR="0039094A">
          <w:rPr>
            <w:rFonts w:asciiTheme="majorBidi" w:eastAsia="Calibri" w:hAnsiTheme="majorBidi" w:cstheme="majorBidi"/>
            <w:sz w:val="24"/>
            <w:szCs w:val="24"/>
          </w:rPr>
          <w:t>https://d</w:t>
        </w:r>
        <w:r w:rsidR="0039094A" w:rsidRPr="00042F83">
          <w:rPr>
            <w:rFonts w:asciiTheme="majorBidi" w:eastAsia="Calibri" w:hAnsiTheme="majorBidi" w:cstheme="majorBidi"/>
            <w:sz w:val="24"/>
            <w:szCs w:val="24"/>
          </w:rPr>
          <w:t>oi</w:t>
        </w:r>
      </w:ins>
      <w:r w:rsidRPr="00042F83">
        <w:rPr>
          <w:rFonts w:asciiTheme="majorBidi" w:eastAsia="Calibri" w:hAnsiTheme="majorBidi" w:cstheme="majorBidi"/>
          <w:sz w:val="24"/>
          <w:szCs w:val="24"/>
        </w:rPr>
        <w:t>:10.1177/1470594x09105390</w:t>
      </w:r>
    </w:p>
    <w:p w14:paraId="59F8BB8E" w14:textId="67AF31F5"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727"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Payne, B. K. (2001). Prejudice and perception: The role of automatic and controlled processes in misperceiving a weapon. </w:t>
      </w:r>
      <w:r w:rsidRPr="00042F83">
        <w:rPr>
          <w:rFonts w:asciiTheme="majorBidi" w:hAnsiTheme="majorBidi" w:cstheme="majorBidi"/>
          <w:i/>
          <w:iCs/>
          <w:color w:val="000000"/>
          <w:sz w:val="24"/>
          <w:szCs w:val="24"/>
        </w:rPr>
        <w:t>Journal of Personality and Social Psychology</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81</w:t>
      </w:r>
      <w:r w:rsidRPr="00042F83">
        <w:rPr>
          <w:rFonts w:asciiTheme="majorBidi" w:hAnsiTheme="majorBidi" w:cstheme="majorBidi"/>
          <w:color w:val="000000"/>
          <w:sz w:val="24"/>
          <w:szCs w:val="24"/>
        </w:rPr>
        <w:t>(2), 181</w:t>
      </w:r>
      <w:ins w:id="728" w:author="Anita" w:date="2024-09-03T12:34:00Z" w16du:dateUtc="2024-09-03T16:34:00Z">
        <w:r w:rsidR="003B3DE3">
          <w:rPr>
            <w:rFonts w:asciiTheme="majorBidi" w:hAnsiTheme="majorBidi" w:cstheme="majorBidi"/>
            <w:color w:val="000000"/>
            <w:sz w:val="24"/>
            <w:szCs w:val="24"/>
          </w:rPr>
          <w:t>–</w:t>
        </w:r>
      </w:ins>
      <w:del w:id="729" w:author="Anita" w:date="2024-09-03T12:34:00Z" w16du:dateUtc="2024-09-03T16:34:00Z">
        <w:r w:rsidRPr="00042F83" w:rsidDel="003B3DE3">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192. </w:t>
      </w:r>
      <w:r>
        <w:fldChar w:fldCharType="begin"/>
      </w:r>
      <w:r>
        <w:instrText>HYPERLINK "https://doi.org/10.1037/0022-3514.81.2.181"</w:instrText>
      </w:r>
      <w:r>
        <w:fldChar w:fldCharType="separate"/>
      </w:r>
      <w:r w:rsidRPr="00042F83">
        <w:rPr>
          <w:rFonts w:asciiTheme="majorBidi" w:hAnsiTheme="majorBidi" w:cstheme="majorBidi"/>
          <w:color w:val="000000"/>
          <w:sz w:val="24"/>
          <w:szCs w:val="24"/>
          <w:u w:val="single"/>
        </w:rPr>
        <w:t>https://doi.org/10.1037//0022-3514.81.2.181</w:t>
      </w:r>
      <w:r>
        <w:rPr>
          <w:rFonts w:asciiTheme="majorBidi" w:hAnsiTheme="majorBidi" w:cstheme="majorBidi"/>
          <w:color w:val="000000"/>
          <w:sz w:val="24"/>
          <w:szCs w:val="24"/>
          <w:u w:val="single"/>
        </w:rPr>
        <w:fldChar w:fldCharType="end"/>
      </w:r>
    </w:p>
    <w:p w14:paraId="364012E6" w14:textId="1A08C1EF" w:rsidR="007643C5" w:rsidRPr="00042F83" w:rsidRDefault="007643C5">
      <w:pPr>
        <w:spacing w:line="480" w:lineRule="auto"/>
        <w:ind w:left="720" w:hanging="720"/>
        <w:contextualSpacing/>
        <w:rPr>
          <w:rFonts w:asciiTheme="majorBidi" w:hAnsiTheme="majorBidi" w:cstheme="majorBidi"/>
          <w:sz w:val="24"/>
          <w:szCs w:val="24"/>
        </w:rPr>
        <w:pPrChange w:id="730" w:author="Anita" w:date="2024-09-03T14:42:00Z" w16du:dateUtc="2024-09-03T18:42:00Z">
          <w:pPr>
            <w:spacing w:line="360" w:lineRule="auto"/>
            <w:ind w:left="426" w:hanging="426"/>
          </w:pPr>
        </w:pPrChange>
      </w:pPr>
      <w:r w:rsidRPr="00042F83">
        <w:rPr>
          <w:rFonts w:asciiTheme="majorBidi" w:hAnsiTheme="majorBidi" w:cstheme="majorBidi"/>
          <w:sz w:val="24"/>
          <w:szCs w:val="24"/>
        </w:rPr>
        <w:t>Peled-</w:t>
      </w:r>
      <w:proofErr w:type="spellStart"/>
      <w:r w:rsidRPr="00042F83">
        <w:rPr>
          <w:rFonts w:asciiTheme="majorBidi" w:hAnsiTheme="majorBidi" w:cstheme="majorBidi"/>
          <w:sz w:val="24"/>
          <w:szCs w:val="24"/>
        </w:rPr>
        <w:t>Laskov</w:t>
      </w:r>
      <w:proofErr w:type="spellEnd"/>
      <w:r w:rsidRPr="00042F83">
        <w:rPr>
          <w:rFonts w:asciiTheme="majorBidi" w:hAnsiTheme="majorBidi" w:cstheme="majorBidi"/>
          <w:sz w:val="24"/>
          <w:szCs w:val="24"/>
        </w:rPr>
        <w:t xml:space="preserve">, R., &amp; Wolf, Y. (2016). Information trading in terms of brokers' functional cognition: An exploratory single participant design. </w:t>
      </w:r>
      <w:proofErr w:type="spellStart"/>
      <w:r w:rsidRPr="00042F83">
        <w:rPr>
          <w:rFonts w:asciiTheme="majorBidi" w:hAnsiTheme="majorBidi" w:cstheme="majorBidi"/>
          <w:i/>
          <w:iCs/>
          <w:sz w:val="24"/>
          <w:szCs w:val="24"/>
        </w:rPr>
        <w:t>Psychologica</w:t>
      </w:r>
      <w:proofErr w:type="spellEnd"/>
      <w:r w:rsidRPr="00042F83">
        <w:rPr>
          <w:rFonts w:asciiTheme="majorBidi" w:hAnsiTheme="majorBidi" w:cstheme="majorBidi"/>
          <w:i/>
          <w:iCs/>
          <w:sz w:val="24"/>
          <w:szCs w:val="24"/>
        </w:rPr>
        <w:t>: Pan American Journal of Psychology</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15</w:t>
      </w:r>
      <w:r w:rsidRPr="00042F83">
        <w:rPr>
          <w:rFonts w:asciiTheme="majorBidi" w:hAnsiTheme="majorBidi" w:cstheme="majorBidi"/>
          <w:sz w:val="24"/>
          <w:szCs w:val="24"/>
        </w:rPr>
        <w:t>, 80</w:t>
      </w:r>
      <w:ins w:id="731" w:author="Anita" w:date="2024-09-03T12:34:00Z" w16du:dateUtc="2024-09-03T16:34:00Z">
        <w:r w:rsidR="003B3DE3">
          <w:rPr>
            <w:rFonts w:asciiTheme="majorBidi" w:hAnsiTheme="majorBidi" w:cstheme="majorBidi"/>
            <w:sz w:val="24"/>
            <w:szCs w:val="24"/>
          </w:rPr>
          <w:t>–</w:t>
        </w:r>
      </w:ins>
      <w:del w:id="732" w:author="Anita" w:date="2024-09-03T12:34:00Z" w16du:dateUtc="2024-09-03T16:34:00Z">
        <w:r w:rsidRPr="00042F83" w:rsidDel="003B3DE3">
          <w:rPr>
            <w:rFonts w:asciiTheme="majorBidi" w:hAnsiTheme="majorBidi" w:cstheme="majorBidi"/>
            <w:sz w:val="24"/>
            <w:szCs w:val="24"/>
          </w:rPr>
          <w:delText>-</w:delText>
        </w:r>
      </w:del>
      <w:r w:rsidRPr="00042F83">
        <w:rPr>
          <w:rFonts w:asciiTheme="majorBidi" w:hAnsiTheme="majorBidi" w:cstheme="majorBidi"/>
          <w:sz w:val="24"/>
          <w:szCs w:val="24"/>
        </w:rPr>
        <w:t>90.</w:t>
      </w:r>
    </w:p>
    <w:p w14:paraId="5321D300" w14:textId="77777777" w:rsidR="007643C5" w:rsidRPr="00042F83" w:rsidRDefault="007643C5">
      <w:pPr>
        <w:spacing w:line="480" w:lineRule="auto"/>
        <w:ind w:left="720" w:hanging="720"/>
        <w:contextualSpacing/>
        <w:rPr>
          <w:rFonts w:asciiTheme="majorBidi" w:hAnsiTheme="majorBidi" w:cstheme="majorBidi"/>
          <w:sz w:val="24"/>
          <w:szCs w:val="24"/>
        </w:rPr>
        <w:pPrChange w:id="733"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Philippe, A. (2017). </w:t>
      </w:r>
      <w:r w:rsidRPr="00042F83">
        <w:rPr>
          <w:rFonts w:asciiTheme="majorBidi" w:hAnsiTheme="majorBidi" w:cstheme="majorBidi"/>
          <w:i/>
          <w:iCs/>
          <w:sz w:val="24"/>
          <w:szCs w:val="24"/>
        </w:rPr>
        <w:t>Gender disparities in criminal justice</w:t>
      </w:r>
      <w:r w:rsidRPr="00042F83">
        <w:rPr>
          <w:rFonts w:asciiTheme="majorBidi" w:hAnsiTheme="majorBidi" w:cstheme="majorBidi"/>
          <w:sz w:val="24"/>
          <w:szCs w:val="24"/>
        </w:rPr>
        <w:t>. SE Working Paper No. 17-762, Université Toulouse 1 Capitola.</w:t>
      </w:r>
    </w:p>
    <w:p w14:paraId="53A891D9" w14:textId="77777777"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734"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sz w:val="24"/>
          <w:szCs w:val="24"/>
        </w:rPr>
        <w:t xml:space="preserve">Pina-Sánchez, J., </w:t>
      </w:r>
      <w:proofErr w:type="spellStart"/>
      <w:r w:rsidRPr="00042F83">
        <w:rPr>
          <w:rFonts w:asciiTheme="majorBidi" w:hAnsiTheme="majorBidi" w:cstheme="majorBidi"/>
          <w:sz w:val="24"/>
          <w:szCs w:val="24"/>
        </w:rPr>
        <w:t>Geneletti</w:t>
      </w:r>
      <w:proofErr w:type="spellEnd"/>
      <w:r w:rsidRPr="00042F83">
        <w:rPr>
          <w:rFonts w:asciiTheme="majorBidi" w:hAnsiTheme="majorBidi" w:cstheme="majorBidi"/>
          <w:sz w:val="24"/>
          <w:szCs w:val="24"/>
        </w:rPr>
        <w:t xml:space="preserve">, S., Veiga, A., Morales, A., &amp; Guilfoyle, E. (2022). </w:t>
      </w:r>
      <w:r w:rsidRPr="00042F83">
        <w:rPr>
          <w:rFonts w:asciiTheme="majorBidi" w:hAnsiTheme="majorBidi" w:cstheme="majorBidi"/>
          <w:i/>
          <w:iCs/>
          <w:sz w:val="24"/>
          <w:szCs w:val="24"/>
        </w:rPr>
        <w:t>Ethnic disparities in sentencing: Warranted or unwarranted?</w:t>
      </w:r>
      <w:r w:rsidRPr="00042F83">
        <w:rPr>
          <w:rFonts w:asciiTheme="majorBidi" w:hAnsiTheme="majorBidi" w:cstheme="majorBidi"/>
          <w:sz w:val="24"/>
          <w:szCs w:val="24"/>
        </w:rPr>
        <w:t> </w:t>
      </w:r>
      <w:r>
        <w:fldChar w:fldCharType="begin"/>
      </w:r>
      <w:r>
        <w:instrText>HYPERLINK "https://doi.org/10.31235/osf.io/k8bsg"</w:instrText>
      </w:r>
      <w:r>
        <w:fldChar w:fldCharType="separate"/>
      </w:r>
      <w:r w:rsidRPr="00042F83">
        <w:rPr>
          <w:rFonts w:asciiTheme="majorBidi" w:hAnsiTheme="majorBidi" w:cstheme="majorBidi"/>
          <w:sz w:val="24"/>
          <w:szCs w:val="24"/>
          <w:u w:val="single"/>
        </w:rPr>
        <w:t>https://doi.org/10.31235/osf.io/k8bsg</w:t>
      </w:r>
      <w:r>
        <w:rPr>
          <w:rFonts w:asciiTheme="majorBidi" w:hAnsiTheme="majorBidi" w:cstheme="majorBidi"/>
          <w:sz w:val="24"/>
          <w:szCs w:val="24"/>
          <w:u w:val="single"/>
        </w:rPr>
        <w:fldChar w:fldCharType="end"/>
      </w:r>
    </w:p>
    <w:p w14:paraId="04F00C6D" w14:textId="77777777" w:rsidR="007643C5" w:rsidRDefault="007643C5">
      <w:pPr>
        <w:spacing w:line="480" w:lineRule="auto"/>
        <w:ind w:left="720" w:hanging="720"/>
        <w:contextualSpacing/>
        <w:rPr>
          <w:ins w:id="735" w:author="Anita" w:date="2024-09-03T11:57:00Z" w16du:dateUtc="2024-09-03T15:57:00Z"/>
          <w:rStyle w:val="Hyperlink"/>
          <w:rFonts w:asciiTheme="majorBidi" w:hAnsiTheme="majorBidi" w:cstheme="majorBidi"/>
          <w:color w:val="auto"/>
          <w:sz w:val="24"/>
          <w:szCs w:val="24"/>
        </w:rPr>
        <w:pPrChange w:id="736" w:author="Anita" w:date="2024-09-03T14:42:00Z" w16du:dateUtc="2024-09-03T18:42:00Z">
          <w:pPr>
            <w:spacing w:line="360" w:lineRule="auto"/>
            <w:ind w:left="426" w:hanging="426"/>
          </w:pPr>
        </w:pPrChange>
      </w:pPr>
      <w:proofErr w:type="spellStart"/>
      <w:r w:rsidRPr="00042F83">
        <w:rPr>
          <w:rFonts w:asciiTheme="majorBidi" w:hAnsiTheme="majorBidi" w:cstheme="majorBidi"/>
          <w:sz w:val="24"/>
          <w:szCs w:val="24"/>
        </w:rPr>
        <w:t>Pozzulo</w:t>
      </w:r>
      <w:proofErr w:type="spellEnd"/>
      <w:r w:rsidRPr="00042F83">
        <w:rPr>
          <w:rFonts w:asciiTheme="majorBidi" w:hAnsiTheme="majorBidi" w:cstheme="majorBidi"/>
          <w:sz w:val="24"/>
          <w:szCs w:val="24"/>
        </w:rPr>
        <w:t xml:space="preserve">, J. D., Dempsey, J., Maeder, E., &amp; Allen, L. (2010). The effects of victim gender, defendant gender, and defendant age on juror decision making. </w:t>
      </w:r>
      <w:r w:rsidRPr="00042F83">
        <w:rPr>
          <w:rFonts w:asciiTheme="majorBidi" w:hAnsiTheme="majorBidi" w:cstheme="majorBidi"/>
          <w:i/>
          <w:iCs/>
          <w:sz w:val="24"/>
          <w:szCs w:val="24"/>
        </w:rPr>
        <w:t>Criminal Justice and Behavior</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37</w:t>
      </w:r>
      <w:r w:rsidRPr="00042F83">
        <w:rPr>
          <w:rFonts w:asciiTheme="majorBidi" w:hAnsiTheme="majorBidi" w:cstheme="majorBidi"/>
          <w:sz w:val="24"/>
          <w:szCs w:val="24"/>
        </w:rPr>
        <w:t xml:space="preserve">(1), 47–63. </w:t>
      </w:r>
      <w:r>
        <w:fldChar w:fldCharType="begin"/>
      </w:r>
      <w:r>
        <w:instrText>HYPERLINK "https://doi.org/10.1177/0093854809344173"</w:instrText>
      </w:r>
      <w:r>
        <w:fldChar w:fldCharType="separate"/>
      </w:r>
      <w:r w:rsidRPr="00042F83">
        <w:rPr>
          <w:rStyle w:val="Hyperlink"/>
          <w:rFonts w:asciiTheme="majorBidi" w:hAnsiTheme="majorBidi" w:cstheme="majorBidi"/>
          <w:color w:val="auto"/>
          <w:sz w:val="24"/>
          <w:szCs w:val="24"/>
        </w:rPr>
        <w:t>https://doi.org/10.1177/0093854809344173</w:t>
      </w:r>
      <w:r>
        <w:rPr>
          <w:rStyle w:val="Hyperlink"/>
          <w:rFonts w:asciiTheme="majorBidi" w:hAnsiTheme="majorBidi" w:cstheme="majorBidi"/>
          <w:color w:val="auto"/>
          <w:sz w:val="24"/>
          <w:szCs w:val="24"/>
        </w:rPr>
        <w:fldChar w:fldCharType="end"/>
      </w:r>
    </w:p>
    <w:p w14:paraId="31E0C02A" w14:textId="77777777" w:rsidR="00811DAE" w:rsidRDefault="00811DAE">
      <w:pPr>
        <w:spacing w:after="0" w:line="480" w:lineRule="auto"/>
        <w:ind w:left="720" w:hanging="720"/>
        <w:contextualSpacing/>
        <w:rPr>
          <w:moveTo w:id="737" w:author="Anita" w:date="2024-09-03T11:57:00Z" w16du:dateUtc="2024-09-03T15:57:00Z"/>
          <w:rFonts w:asciiTheme="majorBidi" w:hAnsiTheme="majorBidi" w:cstheme="majorBidi"/>
          <w:sz w:val="24"/>
          <w:szCs w:val="24"/>
        </w:rPr>
        <w:pPrChange w:id="738" w:author="Anita" w:date="2024-09-03T14:42:00Z" w16du:dateUtc="2024-09-03T18:42:00Z">
          <w:pPr>
            <w:spacing w:line="360" w:lineRule="auto"/>
          </w:pPr>
        </w:pPrChange>
      </w:pPr>
      <w:moveToRangeStart w:id="739" w:author="Anita" w:date="2024-09-03T11:57:00Z" w:name="move176257091"/>
      <w:moveTo w:id="740" w:author="Anita" w:date="2024-09-03T11:57:00Z" w16du:dateUtc="2024-09-03T15:57:00Z">
        <w:r w:rsidRPr="00042F83">
          <w:rPr>
            <w:rFonts w:asciiTheme="majorBidi" w:hAnsiTheme="majorBidi" w:cstheme="majorBidi"/>
            <w:sz w:val="24"/>
            <w:szCs w:val="24"/>
          </w:rPr>
          <w:t xml:space="preserve">Rahav, G., Yaar, A., &amp; Rabin, Y. (2017). Sentencing disparities between Jewish and </w:t>
        </w:r>
      </w:moveTo>
    </w:p>
    <w:p w14:paraId="1638CF12" w14:textId="1BC4A24F" w:rsidR="00811DAE" w:rsidRDefault="00811DAE">
      <w:pPr>
        <w:spacing w:after="0" w:line="480" w:lineRule="auto"/>
        <w:ind w:left="720" w:hanging="720"/>
        <w:contextualSpacing/>
        <w:rPr>
          <w:ins w:id="741" w:author="Anita" w:date="2024-09-03T11:58:00Z" w16du:dateUtc="2024-09-03T15:58:00Z"/>
          <w:rFonts w:asciiTheme="majorBidi" w:hAnsiTheme="majorBidi" w:cstheme="majorBidi"/>
          <w:sz w:val="24"/>
          <w:szCs w:val="24"/>
        </w:rPr>
        <w:pPrChange w:id="742" w:author="Anita" w:date="2024-09-03T14:42:00Z" w16du:dateUtc="2024-09-03T18:42:00Z">
          <w:pPr>
            <w:spacing w:line="360" w:lineRule="auto"/>
          </w:pPr>
        </w:pPrChange>
      </w:pPr>
      <w:moveTo w:id="743" w:author="Anita" w:date="2024-09-03T11:57:00Z" w16du:dateUtc="2024-09-03T15:57:00Z">
        <w:r>
          <w:rPr>
            <w:rFonts w:asciiTheme="majorBidi" w:hAnsiTheme="majorBidi" w:cstheme="majorBidi"/>
            <w:sz w:val="24"/>
            <w:szCs w:val="24"/>
          </w:rPr>
          <w:t xml:space="preserve">      </w:t>
        </w:r>
      </w:moveTo>
      <w:ins w:id="744" w:author="Anita" w:date="2024-09-03T14:38:00Z" w16du:dateUtc="2024-09-03T18:38:00Z">
        <w:r w:rsidR="002333DE">
          <w:rPr>
            <w:rFonts w:asciiTheme="majorBidi" w:hAnsiTheme="majorBidi" w:cstheme="majorBidi"/>
            <w:sz w:val="24"/>
            <w:szCs w:val="24"/>
          </w:rPr>
          <w:t xml:space="preserve">  </w:t>
        </w:r>
      </w:ins>
      <w:ins w:id="745" w:author="Anita" w:date="2024-09-03T14:39:00Z" w16du:dateUtc="2024-09-03T18:39:00Z">
        <w:r w:rsidR="002333DE">
          <w:rPr>
            <w:rFonts w:asciiTheme="majorBidi" w:hAnsiTheme="majorBidi" w:cstheme="majorBidi"/>
            <w:sz w:val="24"/>
            <w:szCs w:val="24"/>
          </w:rPr>
          <w:t xml:space="preserve">   </w:t>
        </w:r>
      </w:ins>
      <w:moveTo w:id="746" w:author="Anita" w:date="2024-09-03T11:57:00Z" w16du:dateUtc="2024-09-03T15:57:00Z">
        <w:r w:rsidRPr="00042F83">
          <w:rPr>
            <w:rFonts w:asciiTheme="majorBidi" w:hAnsiTheme="majorBidi" w:cstheme="majorBidi"/>
            <w:sz w:val="24"/>
            <w:szCs w:val="24"/>
          </w:rPr>
          <w:t xml:space="preserve">Arab defendants. </w:t>
        </w:r>
        <w:proofErr w:type="spellStart"/>
        <w:r w:rsidRPr="00042F83">
          <w:rPr>
            <w:rFonts w:asciiTheme="majorBidi" w:hAnsiTheme="majorBidi" w:cstheme="majorBidi"/>
            <w:i/>
            <w:iCs/>
            <w:sz w:val="24"/>
            <w:szCs w:val="24"/>
          </w:rPr>
          <w:t>Hapraklit</w:t>
        </w:r>
        <w:proofErr w:type="spellEnd"/>
        <w:r w:rsidRPr="00042F83">
          <w:rPr>
            <w:rFonts w:asciiTheme="majorBidi" w:hAnsiTheme="majorBidi" w:cstheme="majorBidi"/>
            <w:sz w:val="24"/>
            <w:szCs w:val="24"/>
          </w:rPr>
          <w:t>, 54, 3–18. [In Hebrew]</w:t>
        </w:r>
      </w:moveTo>
    </w:p>
    <w:p w14:paraId="6100DAF9" w14:textId="77777777" w:rsidR="009C5C92" w:rsidRDefault="009C5C92">
      <w:pPr>
        <w:spacing w:after="0" w:line="480" w:lineRule="auto"/>
        <w:ind w:left="720" w:hanging="720"/>
        <w:contextualSpacing/>
        <w:rPr>
          <w:ins w:id="747" w:author="Anita" w:date="2024-09-03T11:58:00Z" w16du:dateUtc="2024-09-03T15:58:00Z"/>
          <w:rFonts w:asciiTheme="majorBidi" w:hAnsiTheme="majorBidi" w:cstheme="majorBidi"/>
          <w:i/>
          <w:iCs/>
          <w:sz w:val="24"/>
          <w:szCs w:val="24"/>
        </w:rPr>
        <w:pPrChange w:id="748" w:author="Anita" w:date="2024-09-03T14:42:00Z" w16du:dateUtc="2024-09-03T18:42:00Z">
          <w:pPr>
            <w:spacing w:line="360" w:lineRule="auto"/>
          </w:pPr>
        </w:pPrChange>
      </w:pPr>
      <w:ins w:id="749" w:author="Anita" w:date="2024-09-03T11:58:00Z" w16du:dateUtc="2024-09-03T15:58:00Z">
        <w:r w:rsidRPr="00042F83">
          <w:rPr>
            <w:rFonts w:asciiTheme="majorBidi" w:hAnsiTheme="majorBidi" w:cstheme="majorBidi"/>
            <w:sz w:val="24"/>
            <w:szCs w:val="24"/>
          </w:rPr>
          <w:t xml:space="preserve">Ratner, A., &amp; Fishman, G. (1998). </w:t>
        </w:r>
        <w:r w:rsidRPr="00042F83">
          <w:rPr>
            <w:rFonts w:asciiTheme="majorBidi" w:hAnsiTheme="majorBidi" w:cstheme="majorBidi"/>
            <w:i/>
            <w:iCs/>
            <w:sz w:val="24"/>
            <w:szCs w:val="24"/>
          </w:rPr>
          <w:t xml:space="preserve">Justice for all? Jews and Arabs in the Israeli legal </w:t>
        </w:r>
      </w:ins>
    </w:p>
    <w:p w14:paraId="78DD6030" w14:textId="3711C3C6" w:rsidR="009C5C92" w:rsidRDefault="009C5C92">
      <w:pPr>
        <w:spacing w:after="0" w:line="480" w:lineRule="auto"/>
        <w:ind w:left="720" w:hanging="720"/>
        <w:contextualSpacing/>
        <w:rPr>
          <w:ins w:id="750" w:author="Anita" w:date="2024-09-03T11:58:00Z" w16du:dateUtc="2024-09-03T15:58:00Z"/>
          <w:rFonts w:asciiTheme="majorBidi" w:hAnsiTheme="majorBidi" w:cstheme="majorBidi"/>
          <w:sz w:val="24"/>
          <w:szCs w:val="24"/>
        </w:rPr>
        <w:pPrChange w:id="751" w:author="Anita" w:date="2024-09-03T14:42:00Z" w16du:dateUtc="2024-09-03T18:42:00Z">
          <w:pPr>
            <w:spacing w:line="360" w:lineRule="auto"/>
          </w:pPr>
        </w:pPrChange>
      </w:pPr>
      <w:ins w:id="752" w:author="Anita" w:date="2024-09-03T11:58:00Z" w16du:dateUtc="2024-09-03T15:58:00Z">
        <w:r>
          <w:rPr>
            <w:rFonts w:asciiTheme="majorBidi" w:hAnsiTheme="majorBidi" w:cstheme="majorBidi"/>
            <w:i/>
            <w:iCs/>
            <w:sz w:val="24"/>
            <w:szCs w:val="24"/>
          </w:rPr>
          <w:t xml:space="preserve">     </w:t>
        </w:r>
      </w:ins>
      <w:ins w:id="753" w:author="Anita" w:date="2024-09-03T14:39:00Z" w16du:dateUtc="2024-09-03T18:39:00Z">
        <w:r w:rsidR="002333DE">
          <w:rPr>
            <w:rFonts w:asciiTheme="majorBidi" w:hAnsiTheme="majorBidi" w:cstheme="majorBidi"/>
            <w:i/>
            <w:iCs/>
            <w:sz w:val="24"/>
            <w:szCs w:val="24"/>
          </w:rPr>
          <w:t xml:space="preserve">      </w:t>
        </w:r>
      </w:ins>
      <w:ins w:id="754" w:author="Anita" w:date="2024-09-03T11:58:00Z" w16du:dateUtc="2024-09-03T15:58:00Z">
        <w:r w:rsidRPr="00042F83">
          <w:rPr>
            <w:rFonts w:asciiTheme="majorBidi" w:hAnsiTheme="majorBidi" w:cstheme="majorBidi"/>
            <w:i/>
            <w:iCs/>
            <w:sz w:val="24"/>
            <w:szCs w:val="24"/>
          </w:rPr>
          <w:t>system</w:t>
        </w:r>
        <w:r w:rsidRPr="00042F83">
          <w:rPr>
            <w:rFonts w:asciiTheme="majorBidi" w:hAnsiTheme="majorBidi" w:cstheme="majorBidi"/>
            <w:sz w:val="24"/>
            <w:szCs w:val="24"/>
          </w:rPr>
          <w:t xml:space="preserve">. University of Haifa – The Center for the Study of Crime, Law, and Society. </w:t>
        </w:r>
      </w:ins>
    </w:p>
    <w:p w14:paraId="5FC01A8E" w14:textId="5ECDCAAE" w:rsidR="009C5C92" w:rsidRPr="00042F83" w:rsidRDefault="009C5C92">
      <w:pPr>
        <w:spacing w:after="0" w:line="480" w:lineRule="auto"/>
        <w:ind w:left="720" w:hanging="720"/>
        <w:contextualSpacing/>
        <w:rPr>
          <w:ins w:id="755" w:author="Anita" w:date="2024-09-03T11:58:00Z" w16du:dateUtc="2024-09-03T15:58:00Z"/>
          <w:rFonts w:asciiTheme="majorBidi" w:hAnsiTheme="majorBidi" w:cstheme="majorBidi"/>
          <w:sz w:val="24"/>
          <w:szCs w:val="24"/>
        </w:rPr>
        <w:pPrChange w:id="756" w:author="Anita" w:date="2024-09-03T14:42:00Z" w16du:dateUtc="2024-09-03T18:42:00Z">
          <w:pPr>
            <w:spacing w:line="360" w:lineRule="auto"/>
          </w:pPr>
        </w:pPrChange>
      </w:pPr>
      <w:ins w:id="757" w:author="Anita" w:date="2024-09-03T11:58:00Z" w16du:dateUtc="2024-09-03T15:58:00Z">
        <w:r>
          <w:rPr>
            <w:rFonts w:asciiTheme="majorBidi" w:hAnsiTheme="majorBidi" w:cstheme="majorBidi"/>
            <w:sz w:val="24"/>
            <w:szCs w:val="24"/>
          </w:rPr>
          <w:t xml:space="preserve">     </w:t>
        </w:r>
      </w:ins>
      <w:ins w:id="758" w:author="Anita" w:date="2024-09-03T14:39:00Z" w16du:dateUtc="2024-09-03T18:39:00Z">
        <w:r w:rsidR="002333DE">
          <w:rPr>
            <w:rFonts w:asciiTheme="majorBidi" w:hAnsiTheme="majorBidi" w:cstheme="majorBidi"/>
            <w:sz w:val="24"/>
            <w:szCs w:val="24"/>
          </w:rPr>
          <w:t xml:space="preserve">     </w:t>
        </w:r>
      </w:ins>
      <w:ins w:id="759" w:author="Anita" w:date="2024-09-03T11:58:00Z" w16du:dateUtc="2024-09-03T15:58:00Z">
        <w:r w:rsidRPr="00042F83">
          <w:rPr>
            <w:rFonts w:asciiTheme="majorBidi" w:hAnsiTheme="majorBidi" w:cstheme="majorBidi"/>
            <w:sz w:val="24"/>
            <w:szCs w:val="24"/>
          </w:rPr>
          <w:t xml:space="preserve">[In </w:t>
        </w:r>
        <w:proofErr w:type="gramStart"/>
        <w:r w:rsidRPr="00042F83">
          <w:rPr>
            <w:rFonts w:asciiTheme="majorBidi" w:hAnsiTheme="majorBidi" w:cstheme="majorBidi"/>
            <w:sz w:val="24"/>
            <w:szCs w:val="24"/>
          </w:rPr>
          <w:t>Hebrew]</w:t>
        </w:r>
      </w:ins>
      <w:ins w:id="760" w:author="Anita" w:date="2024-09-03T13:55:00Z" w16du:dateUtc="2024-09-03T17:55:00Z">
        <w:r w:rsidR="00CB2786">
          <w:rPr>
            <w:rFonts w:asciiTheme="majorBidi" w:hAnsiTheme="majorBidi" w:cstheme="majorBidi"/>
            <w:sz w:val="24"/>
            <w:szCs w:val="24"/>
          </w:rPr>
          <w:t xml:space="preserve">   </w:t>
        </w:r>
      </w:ins>
      <w:commentRangeStart w:id="761"/>
      <w:commentRangeEnd w:id="761"/>
      <w:proofErr w:type="gramEnd"/>
      <w:ins w:id="762" w:author="Anita" w:date="2024-09-03T13:56:00Z" w16du:dateUtc="2024-09-03T17:56:00Z">
        <w:r w:rsidR="002F3326">
          <w:rPr>
            <w:rStyle w:val="CommentReference"/>
          </w:rPr>
          <w:commentReference w:id="761"/>
        </w:r>
      </w:ins>
    </w:p>
    <w:p w14:paraId="75EC6B26" w14:textId="42072579" w:rsidR="009C5C92" w:rsidRPr="00042F83" w:rsidDel="00D976B8" w:rsidRDefault="009C5C92">
      <w:pPr>
        <w:spacing w:line="480" w:lineRule="auto"/>
        <w:ind w:left="720" w:hanging="720"/>
        <w:contextualSpacing/>
        <w:rPr>
          <w:del w:id="763" w:author="Anita" w:date="2024-09-03T12:23:00Z" w16du:dateUtc="2024-09-03T16:23:00Z"/>
          <w:moveTo w:id="764" w:author="Anita" w:date="2024-09-03T11:57:00Z" w16du:dateUtc="2024-09-03T15:57:00Z"/>
          <w:rFonts w:asciiTheme="majorBidi" w:hAnsiTheme="majorBidi" w:cstheme="majorBidi"/>
          <w:sz w:val="24"/>
          <w:szCs w:val="24"/>
        </w:rPr>
        <w:pPrChange w:id="765" w:author="Anita" w:date="2024-09-03T14:42:00Z" w16du:dateUtc="2024-09-03T18:42:00Z">
          <w:pPr>
            <w:spacing w:line="360" w:lineRule="auto"/>
          </w:pPr>
        </w:pPrChange>
      </w:pPr>
    </w:p>
    <w:moveToRangeEnd w:id="739"/>
    <w:p w14:paraId="5C983456" w14:textId="10537F94" w:rsidR="00811DAE" w:rsidRPr="00042F83" w:rsidDel="00D976B8" w:rsidRDefault="00811DAE">
      <w:pPr>
        <w:spacing w:line="480" w:lineRule="auto"/>
        <w:ind w:left="720" w:hanging="720"/>
        <w:contextualSpacing/>
        <w:rPr>
          <w:del w:id="766" w:author="Anita" w:date="2024-09-03T12:23:00Z" w16du:dateUtc="2024-09-03T16:23:00Z"/>
          <w:rFonts w:asciiTheme="majorBidi" w:hAnsiTheme="majorBidi" w:cstheme="majorBidi"/>
          <w:sz w:val="24"/>
          <w:szCs w:val="24"/>
        </w:rPr>
        <w:pPrChange w:id="767" w:author="Anita" w:date="2024-09-03T14:42:00Z" w16du:dateUtc="2024-09-03T18:42:00Z">
          <w:pPr>
            <w:spacing w:line="360" w:lineRule="auto"/>
            <w:ind w:left="426" w:hanging="426"/>
          </w:pPr>
        </w:pPrChange>
      </w:pPr>
    </w:p>
    <w:p w14:paraId="081955DE" w14:textId="568199A7"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u w:val="single"/>
        </w:rPr>
        <w:pPrChange w:id="768"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sz w:val="24"/>
          <w:szCs w:val="24"/>
        </w:rPr>
        <w:t xml:space="preserve">Ritchie, A. J., &amp; Jones-Brown, D. (2017). Policing race, gender, and sex: A review of </w:t>
      </w:r>
      <w:r w:rsidRPr="00042F83">
        <w:rPr>
          <w:rFonts w:asciiTheme="majorBidi" w:hAnsiTheme="majorBidi" w:cstheme="majorBidi"/>
          <w:color w:val="000000"/>
          <w:sz w:val="24"/>
          <w:szCs w:val="24"/>
        </w:rPr>
        <w:t>law enforcement policies. </w:t>
      </w:r>
      <w:r w:rsidRPr="00042F83">
        <w:rPr>
          <w:rFonts w:asciiTheme="majorBidi" w:hAnsiTheme="majorBidi" w:cstheme="majorBidi"/>
          <w:i/>
          <w:iCs/>
          <w:color w:val="000000"/>
          <w:sz w:val="24"/>
          <w:szCs w:val="24"/>
        </w:rPr>
        <w:t>Women &amp; Criminal Justice</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27</w:t>
      </w:r>
      <w:r w:rsidRPr="00042F83">
        <w:rPr>
          <w:rFonts w:asciiTheme="majorBidi" w:hAnsiTheme="majorBidi" w:cstheme="majorBidi"/>
          <w:color w:val="000000"/>
          <w:sz w:val="24"/>
          <w:szCs w:val="24"/>
        </w:rPr>
        <w:t>(1), 21</w:t>
      </w:r>
      <w:ins w:id="769" w:author="Anita" w:date="2024-09-03T12:34:00Z" w16du:dateUtc="2024-09-03T16:34:00Z">
        <w:r w:rsidR="005E108C">
          <w:rPr>
            <w:rFonts w:asciiTheme="majorBidi" w:hAnsiTheme="majorBidi" w:cstheme="majorBidi"/>
            <w:color w:val="000000"/>
            <w:sz w:val="24"/>
            <w:szCs w:val="24"/>
          </w:rPr>
          <w:t>–</w:t>
        </w:r>
        <w:r w:rsidR="003B3DE3">
          <w:rPr>
            <w:rFonts w:asciiTheme="majorBidi" w:hAnsiTheme="majorBidi" w:cstheme="majorBidi"/>
            <w:color w:val="000000"/>
            <w:sz w:val="24"/>
            <w:szCs w:val="24"/>
          </w:rPr>
          <w:t>50.</w:t>
        </w:r>
      </w:ins>
      <w:del w:id="770" w:author="Anita" w:date="2024-09-03T12:34:00Z" w16du:dateUtc="2024-09-03T16:34:00Z">
        <w:r w:rsidRPr="00042F83" w:rsidDel="005E108C">
          <w:rPr>
            <w:rFonts w:asciiTheme="majorBidi" w:hAnsiTheme="majorBidi" w:cstheme="majorBidi"/>
            <w:color w:val="000000"/>
            <w:sz w:val="24"/>
            <w:szCs w:val="24"/>
          </w:rPr>
          <w:delText>-</w:delText>
        </w:r>
        <w:r w:rsidRPr="00042F83" w:rsidDel="003B3DE3">
          <w:rPr>
            <w:rFonts w:asciiTheme="majorBidi" w:hAnsiTheme="majorBidi" w:cstheme="majorBidi"/>
            <w:color w:val="000000"/>
            <w:sz w:val="24"/>
            <w:szCs w:val="24"/>
          </w:rPr>
          <w:delText xml:space="preserve"> 50.</w:delText>
        </w:r>
      </w:del>
      <w:r w:rsidRPr="00042F83">
        <w:rPr>
          <w:rFonts w:asciiTheme="majorBidi" w:hAnsiTheme="majorBidi" w:cstheme="majorBidi"/>
          <w:color w:val="000000"/>
          <w:sz w:val="24"/>
          <w:szCs w:val="24"/>
        </w:rPr>
        <w:t> </w:t>
      </w:r>
      <w:r>
        <w:fldChar w:fldCharType="begin"/>
      </w:r>
      <w:r>
        <w:instrText>HYPERLINK "https://doi.org/10.1080/08974454.2016.1259599"</w:instrText>
      </w:r>
      <w:r>
        <w:fldChar w:fldCharType="separate"/>
      </w:r>
      <w:r w:rsidRPr="00042F83">
        <w:rPr>
          <w:rStyle w:val="Hyperlink"/>
          <w:rFonts w:asciiTheme="majorBidi" w:hAnsiTheme="majorBidi" w:cstheme="majorBidi"/>
          <w:sz w:val="24"/>
          <w:szCs w:val="24"/>
        </w:rPr>
        <w:t>https://doi.org/10.1080/08974454.2016.1259599</w:t>
      </w:r>
      <w:r>
        <w:rPr>
          <w:rStyle w:val="Hyperlink"/>
          <w:rFonts w:asciiTheme="majorBidi" w:hAnsiTheme="majorBidi" w:cstheme="majorBidi"/>
          <w:sz w:val="24"/>
          <w:szCs w:val="24"/>
        </w:rPr>
        <w:fldChar w:fldCharType="end"/>
      </w:r>
    </w:p>
    <w:p w14:paraId="4EFFD5D4" w14:textId="6E32B0EE" w:rsidR="007643C5" w:rsidRPr="00042F83" w:rsidRDefault="007643C5">
      <w:pPr>
        <w:spacing w:line="480" w:lineRule="auto"/>
        <w:ind w:left="720" w:hanging="720"/>
        <w:contextualSpacing/>
        <w:rPr>
          <w:rFonts w:asciiTheme="majorBidi" w:hAnsiTheme="majorBidi" w:cstheme="majorBidi"/>
          <w:sz w:val="24"/>
          <w:szCs w:val="24"/>
        </w:rPr>
        <w:pPrChange w:id="771"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Rogers, P., &amp; Davies, M. (2007). Perceptions of victims and perpetrators in a depicted child sexual abuse case: Gender and age factors. </w:t>
      </w:r>
      <w:r w:rsidRPr="00042F83">
        <w:rPr>
          <w:rFonts w:asciiTheme="majorBidi" w:hAnsiTheme="majorBidi" w:cstheme="majorBidi"/>
          <w:i/>
          <w:iCs/>
          <w:sz w:val="24"/>
          <w:szCs w:val="24"/>
        </w:rPr>
        <w:t>Journal of Interpersonal Violence,</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22</w:t>
      </w:r>
      <w:r w:rsidRPr="00042F83">
        <w:rPr>
          <w:rFonts w:asciiTheme="majorBidi" w:hAnsiTheme="majorBidi" w:cstheme="majorBidi"/>
          <w:sz w:val="24"/>
          <w:szCs w:val="24"/>
        </w:rPr>
        <w:t xml:space="preserve">, 566–584. </w:t>
      </w:r>
      <w:ins w:id="772" w:author="Anita" w:date="2024-09-03T14:24:00Z" w16du:dateUtc="2024-09-03T18:24:00Z">
        <w:r w:rsidR="00020B49">
          <w:rPr>
            <w:rFonts w:asciiTheme="majorBidi" w:hAnsiTheme="majorBidi" w:cstheme="majorBidi"/>
            <w:sz w:val="24"/>
            <w:szCs w:val="24"/>
          </w:rPr>
          <w:t>h</w:t>
        </w:r>
        <w:r w:rsidR="00E308E0">
          <w:rPr>
            <w:rFonts w:asciiTheme="majorBidi" w:hAnsiTheme="majorBidi" w:cstheme="majorBidi"/>
            <w:sz w:val="24"/>
            <w:szCs w:val="24"/>
          </w:rPr>
          <w:t>ttps://</w:t>
        </w:r>
      </w:ins>
      <w:r w:rsidRPr="00042F83">
        <w:rPr>
          <w:rFonts w:asciiTheme="majorBidi" w:hAnsiTheme="majorBidi" w:cstheme="majorBidi"/>
          <w:sz w:val="24"/>
          <w:szCs w:val="24"/>
        </w:rPr>
        <w:t>doi:10.1080/10538710802584668</w:t>
      </w:r>
    </w:p>
    <w:p w14:paraId="47BAF7FD" w14:textId="54AB44DC" w:rsidR="007643C5" w:rsidRPr="00042F83" w:rsidRDefault="007643C5">
      <w:pPr>
        <w:spacing w:line="480" w:lineRule="auto"/>
        <w:ind w:left="720" w:hanging="720"/>
        <w:contextualSpacing/>
        <w:rPr>
          <w:rFonts w:asciiTheme="majorBidi" w:hAnsiTheme="majorBidi" w:cstheme="majorBidi"/>
          <w:sz w:val="24"/>
          <w:szCs w:val="24"/>
        </w:rPr>
        <w:pPrChange w:id="773" w:author="Anita" w:date="2024-09-03T14:42:00Z" w16du:dateUtc="2024-09-03T18:42:00Z">
          <w:pPr>
            <w:spacing w:line="360" w:lineRule="auto"/>
            <w:ind w:left="426" w:hanging="426"/>
          </w:pPr>
        </w:pPrChange>
      </w:pPr>
      <w:proofErr w:type="spellStart"/>
      <w:r w:rsidRPr="00042F83">
        <w:rPr>
          <w:rFonts w:asciiTheme="majorBidi" w:hAnsiTheme="majorBidi" w:cstheme="majorBidi"/>
          <w:sz w:val="24"/>
          <w:szCs w:val="24"/>
        </w:rPr>
        <w:t>Shechory</w:t>
      </w:r>
      <w:proofErr w:type="spellEnd"/>
      <w:r w:rsidRPr="00042F83">
        <w:rPr>
          <w:rFonts w:asciiTheme="majorBidi" w:hAnsiTheme="majorBidi" w:cstheme="majorBidi"/>
          <w:sz w:val="24"/>
          <w:szCs w:val="24"/>
        </w:rPr>
        <w:t>-</w:t>
      </w:r>
      <w:del w:id="774" w:author="Anita" w:date="2024-09-03T12:24:00Z" w16du:dateUtc="2024-09-03T16:24:00Z">
        <w:r w:rsidRPr="00042F83" w:rsidDel="00D976B8">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Bitton, M., &amp; Zvi, L. (2015). The effect of offender's attractiveness and subject's gender on judgment in Swindling. </w:t>
      </w:r>
      <w:r w:rsidRPr="00042F83">
        <w:rPr>
          <w:rFonts w:asciiTheme="majorBidi" w:hAnsiTheme="majorBidi" w:cstheme="majorBidi"/>
          <w:i/>
          <w:iCs/>
          <w:sz w:val="24"/>
          <w:szCs w:val="24"/>
        </w:rPr>
        <w:t>Psychiatry, Psychology and Law</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22</w:t>
      </w:r>
      <w:r w:rsidRPr="00042F83">
        <w:rPr>
          <w:rFonts w:asciiTheme="majorBidi" w:hAnsiTheme="majorBidi" w:cstheme="majorBidi"/>
          <w:sz w:val="24"/>
          <w:szCs w:val="24"/>
        </w:rPr>
        <w:t>(4), 559</w:t>
      </w:r>
      <w:ins w:id="775" w:author="Anita" w:date="2024-09-03T12:33:00Z" w16du:dateUtc="2024-09-03T16:33:00Z">
        <w:r w:rsidR="005E108C">
          <w:rPr>
            <w:rFonts w:asciiTheme="majorBidi" w:hAnsiTheme="majorBidi" w:cstheme="majorBidi"/>
            <w:sz w:val="24"/>
            <w:szCs w:val="24"/>
          </w:rPr>
          <w:t>–</w:t>
        </w:r>
      </w:ins>
      <w:del w:id="776" w:author="Anita" w:date="2024-09-03T12:33:00Z" w16du:dateUtc="2024-09-03T16:33:00Z">
        <w:r w:rsidRPr="00042F83" w:rsidDel="005E108C">
          <w:rPr>
            <w:rFonts w:asciiTheme="majorBidi" w:hAnsiTheme="majorBidi" w:cstheme="majorBidi"/>
            <w:sz w:val="24"/>
            <w:szCs w:val="24"/>
          </w:rPr>
          <w:delText>-</w:delText>
        </w:r>
      </w:del>
      <w:r w:rsidRPr="00042F83">
        <w:rPr>
          <w:rFonts w:asciiTheme="majorBidi" w:hAnsiTheme="majorBidi" w:cstheme="majorBidi"/>
          <w:sz w:val="24"/>
          <w:szCs w:val="24"/>
        </w:rPr>
        <w:t>570.</w:t>
      </w:r>
    </w:p>
    <w:p w14:paraId="75B6FA1C" w14:textId="579B5E12" w:rsidR="0041647B" w:rsidRPr="006B6D7D" w:rsidRDefault="007643C5">
      <w:pPr>
        <w:spacing w:after="0" w:line="480" w:lineRule="auto"/>
        <w:ind w:left="720" w:hanging="720"/>
        <w:contextualSpacing/>
        <w:rPr>
          <w:ins w:id="777" w:author="Anita" w:date="2024-09-03T13:57:00Z" w16du:dateUtc="2024-09-03T17:57:00Z"/>
          <w:rFonts w:ascii="Times New Roman" w:hAnsi="Times New Roman" w:cs="Times New Roman"/>
          <w:sz w:val="24"/>
          <w:szCs w:val="24"/>
          <w:rPrChange w:id="778" w:author="Anita" w:date="2024-09-03T13:59:00Z" w16du:dateUtc="2024-09-03T17:59:00Z">
            <w:rPr>
              <w:ins w:id="779" w:author="Anita" w:date="2024-09-03T13:57:00Z" w16du:dateUtc="2024-09-03T17:57:00Z"/>
              <w:rFonts w:asciiTheme="majorBidi" w:hAnsiTheme="majorBidi" w:cstheme="majorBidi"/>
              <w:sz w:val="24"/>
              <w:szCs w:val="24"/>
            </w:rPr>
          </w:rPrChange>
        </w:rPr>
        <w:pPrChange w:id="780" w:author="Anita" w:date="2024-09-03T14:42:00Z" w16du:dateUtc="2024-09-03T18:42:00Z">
          <w:pPr>
            <w:spacing w:line="360" w:lineRule="auto"/>
            <w:ind w:left="426" w:hanging="426"/>
          </w:pPr>
        </w:pPrChange>
      </w:pPr>
      <w:proofErr w:type="spellStart"/>
      <w:r w:rsidRPr="00042F83">
        <w:rPr>
          <w:rFonts w:asciiTheme="majorBidi" w:hAnsiTheme="majorBidi" w:cstheme="majorBidi"/>
          <w:sz w:val="24"/>
          <w:szCs w:val="24"/>
        </w:rPr>
        <w:t>Shechory</w:t>
      </w:r>
      <w:proofErr w:type="spellEnd"/>
      <w:r w:rsidRPr="00042F83">
        <w:rPr>
          <w:rFonts w:asciiTheme="majorBidi" w:hAnsiTheme="majorBidi" w:cstheme="majorBidi"/>
          <w:sz w:val="24"/>
          <w:szCs w:val="24"/>
        </w:rPr>
        <w:t>-</w:t>
      </w:r>
      <w:del w:id="781" w:author="Anita" w:date="2024-09-03T12:24:00Z" w16du:dateUtc="2024-09-03T16:24:00Z">
        <w:r w:rsidRPr="00042F83" w:rsidDel="00D976B8">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Bitton, M., &amp; Zvi, L. (2016). Does offenders' facial attractiveness affect police officers' judgment? </w:t>
      </w:r>
      <w:r w:rsidRPr="00042F83">
        <w:rPr>
          <w:rFonts w:asciiTheme="majorBidi" w:hAnsiTheme="majorBidi" w:cstheme="majorBidi"/>
          <w:i/>
          <w:iCs/>
          <w:sz w:val="24"/>
          <w:szCs w:val="24"/>
        </w:rPr>
        <w:t>Psychiatry, Psychology and Law</w:t>
      </w:r>
      <w:r w:rsidRPr="00042F83">
        <w:rPr>
          <w:rFonts w:asciiTheme="majorBidi" w:hAnsiTheme="majorBidi" w:cstheme="majorBidi"/>
          <w:sz w:val="24"/>
          <w:szCs w:val="24"/>
        </w:rPr>
        <w:t xml:space="preserve"> 23:4, 588</w:t>
      </w:r>
      <w:ins w:id="782" w:author="Anita" w:date="2024-09-03T13:57:00Z" w16du:dateUtc="2024-09-03T17:57:00Z">
        <w:r w:rsidR="0041647B">
          <w:rPr>
            <w:rFonts w:asciiTheme="majorBidi" w:hAnsiTheme="majorBidi" w:cstheme="majorBidi"/>
            <w:sz w:val="24"/>
            <w:szCs w:val="24"/>
          </w:rPr>
          <w:t>–</w:t>
        </w:r>
      </w:ins>
      <w:del w:id="783" w:author="Anita" w:date="2024-09-03T13:57:00Z" w16du:dateUtc="2024-09-03T17:57:00Z">
        <w:r w:rsidRPr="00042F83" w:rsidDel="0041647B">
          <w:rPr>
            <w:rFonts w:asciiTheme="majorBidi" w:hAnsiTheme="majorBidi" w:cstheme="majorBidi"/>
            <w:sz w:val="24"/>
            <w:szCs w:val="24"/>
          </w:rPr>
          <w:delText>-</w:delText>
        </w:r>
      </w:del>
      <w:r w:rsidRPr="00042F83">
        <w:rPr>
          <w:rFonts w:asciiTheme="majorBidi" w:hAnsiTheme="majorBidi" w:cstheme="majorBidi"/>
          <w:sz w:val="24"/>
          <w:szCs w:val="24"/>
        </w:rPr>
        <w:t>601</w:t>
      </w:r>
      <w:del w:id="784" w:author="Anita" w:date="2024-09-03T13:57:00Z" w16du:dateUtc="2024-09-03T17:57:00Z">
        <w:r w:rsidRPr="00042F83" w:rsidDel="0041647B">
          <w:rPr>
            <w:rFonts w:asciiTheme="majorBidi" w:hAnsiTheme="majorBidi" w:cstheme="majorBidi"/>
            <w:sz w:val="24"/>
            <w:szCs w:val="24"/>
          </w:rPr>
          <w:delText xml:space="preserve">, </w:delText>
        </w:r>
      </w:del>
      <w:ins w:id="785" w:author="Anita" w:date="2024-09-03T13:57:00Z" w16du:dateUtc="2024-09-03T17:57:00Z">
        <w:r w:rsidR="0041647B">
          <w:rPr>
            <w:rFonts w:asciiTheme="majorBidi" w:hAnsiTheme="majorBidi" w:cstheme="majorBidi"/>
            <w:sz w:val="24"/>
            <w:szCs w:val="24"/>
          </w:rPr>
          <w:t>.</w:t>
        </w:r>
        <w:r w:rsidR="0041647B" w:rsidRPr="00042F83">
          <w:rPr>
            <w:rFonts w:asciiTheme="majorBidi" w:hAnsiTheme="majorBidi" w:cstheme="majorBidi"/>
            <w:sz w:val="24"/>
            <w:szCs w:val="24"/>
          </w:rPr>
          <w:t xml:space="preserve"> </w:t>
        </w:r>
      </w:ins>
      <w:ins w:id="786" w:author="Anita" w:date="2024-09-03T13:58:00Z" w16du:dateUtc="2024-09-03T17:58:00Z">
        <w:r w:rsidR="00167574" w:rsidRPr="00167574">
          <w:rPr>
            <w:rFonts w:ascii="Arial" w:hAnsi="Arial" w:cs="Arial"/>
            <w:color w:val="333333"/>
            <w:sz w:val="21"/>
            <w:szCs w:val="21"/>
            <w:shd w:val="clear" w:color="auto" w:fill="FFFFFF"/>
          </w:rPr>
          <w:t> </w:t>
        </w:r>
        <w:r w:rsidR="00167574" w:rsidRPr="006B6D7D">
          <w:rPr>
            <w:rFonts w:ascii="Times New Roman" w:hAnsi="Times New Roman" w:cs="Times New Roman"/>
            <w:sz w:val="24"/>
            <w:szCs w:val="24"/>
            <w:rPrChange w:id="787" w:author="Anita" w:date="2024-09-03T13:59:00Z" w16du:dateUtc="2024-09-03T17:59:00Z">
              <w:rPr/>
            </w:rPrChange>
          </w:rPr>
          <w:fldChar w:fldCharType="begin"/>
        </w:r>
        <w:r w:rsidR="00167574" w:rsidRPr="006B6D7D">
          <w:rPr>
            <w:rFonts w:ascii="Times New Roman" w:hAnsi="Times New Roman" w:cs="Times New Roman"/>
            <w:sz w:val="24"/>
            <w:szCs w:val="24"/>
            <w:rPrChange w:id="788" w:author="Anita" w:date="2024-09-03T13:59:00Z" w16du:dateUtc="2024-09-03T17:59:00Z">
              <w:rPr/>
            </w:rPrChange>
          </w:rPr>
          <w:instrText>HYPERLINK "https://psycnet.apa.org/doi/10.1080/13218719.2015.1084660" \t "_blank"</w:instrText>
        </w:r>
        <w:r w:rsidR="00167574" w:rsidRPr="00B70514">
          <w:rPr>
            <w:rFonts w:ascii="Times New Roman" w:hAnsi="Times New Roman" w:cs="Times New Roman"/>
            <w:sz w:val="24"/>
            <w:szCs w:val="24"/>
          </w:rPr>
        </w:r>
        <w:r w:rsidR="00167574" w:rsidRPr="006B6D7D">
          <w:rPr>
            <w:rFonts w:ascii="Times New Roman" w:hAnsi="Times New Roman" w:cs="Times New Roman"/>
            <w:sz w:val="24"/>
            <w:szCs w:val="24"/>
            <w:rPrChange w:id="789" w:author="Anita" w:date="2024-09-03T13:59:00Z" w16du:dateUtc="2024-09-03T17:59:00Z">
              <w:rPr/>
            </w:rPrChange>
          </w:rPr>
          <w:fldChar w:fldCharType="separate"/>
        </w:r>
        <w:r w:rsidR="00167574" w:rsidRPr="006B6D7D">
          <w:rPr>
            <w:rFonts w:ascii="Times New Roman" w:hAnsi="Times New Roman" w:cs="Times New Roman"/>
            <w:color w:val="23527C"/>
            <w:sz w:val="24"/>
            <w:szCs w:val="24"/>
            <w:u w:val="single"/>
            <w:shd w:val="clear" w:color="auto" w:fill="FFFFFF"/>
            <w:rPrChange w:id="790" w:author="Anita" w:date="2024-09-03T13:59:00Z" w16du:dateUtc="2024-09-03T17:59:00Z">
              <w:rPr>
                <w:rFonts w:ascii="Arial" w:hAnsi="Arial" w:cs="Arial"/>
                <w:color w:val="23527C"/>
                <w:sz w:val="21"/>
                <w:szCs w:val="21"/>
                <w:u w:val="single"/>
                <w:shd w:val="clear" w:color="auto" w:fill="FFFFFF"/>
              </w:rPr>
            </w:rPrChange>
          </w:rPr>
          <w:t>https://doi.org/10.1080/13218719.2015.1084660</w:t>
        </w:r>
        <w:r w:rsidR="00167574" w:rsidRPr="006B6D7D">
          <w:rPr>
            <w:rFonts w:ascii="Times New Roman" w:hAnsi="Times New Roman" w:cs="Times New Roman"/>
            <w:sz w:val="24"/>
            <w:szCs w:val="24"/>
            <w:rPrChange w:id="791" w:author="Anita" w:date="2024-09-03T13:59:00Z" w16du:dateUtc="2024-09-03T17:59:00Z">
              <w:rPr/>
            </w:rPrChange>
          </w:rPr>
          <w:fldChar w:fldCharType="end"/>
        </w:r>
      </w:ins>
    </w:p>
    <w:p w14:paraId="6AC873CF" w14:textId="197CAE13" w:rsidR="007643C5" w:rsidRPr="00042F83" w:rsidRDefault="0041647B">
      <w:pPr>
        <w:spacing w:after="0" w:line="480" w:lineRule="auto"/>
        <w:ind w:left="720" w:hanging="720"/>
        <w:contextualSpacing/>
        <w:rPr>
          <w:rFonts w:asciiTheme="majorBidi" w:hAnsiTheme="majorBidi" w:cstheme="majorBidi"/>
          <w:sz w:val="24"/>
          <w:szCs w:val="24"/>
        </w:rPr>
        <w:pPrChange w:id="792" w:author="Anita" w:date="2024-09-03T14:42:00Z" w16du:dateUtc="2024-09-03T18:42:00Z">
          <w:pPr>
            <w:spacing w:line="360" w:lineRule="auto"/>
            <w:ind w:left="426" w:hanging="426"/>
          </w:pPr>
        </w:pPrChange>
      </w:pPr>
      <w:ins w:id="793" w:author="Anita" w:date="2024-09-03T13:57:00Z" w16du:dateUtc="2024-09-03T17:57:00Z">
        <w:r>
          <w:rPr>
            <w:rFonts w:asciiTheme="majorBidi" w:hAnsiTheme="majorBidi" w:cstheme="majorBidi"/>
            <w:sz w:val="24"/>
            <w:szCs w:val="24"/>
          </w:rPr>
          <w:t xml:space="preserve">        </w:t>
        </w:r>
      </w:ins>
      <w:del w:id="794" w:author="Anita" w:date="2024-09-03T13:58:00Z" w16du:dateUtc="2024-09-03T17:58:00Z">
        <w:r w:rsidR="007643C5" w:rsidRPr="00042F83" w:rsidDel="006B6D7D">
          <w:rPr>
            <w:rFonts w:asciiTheme="majorBidi" w:hAnsiTheme="majorBidi" w:cstheme="majorBidi"/>
            <w:sz w:val="24"/>
            <w:szCs w:val="24"/>
          </w:rPr>
          <w:delText>DOI: 10.1080/13218719.2015.1084660</w:delText>
        </w:r>
      </w:del>
    </w:p>
    <w:p w14:paraId="270FB04E" w14:textId="6E0D391A" w:rsidR="007643C5" w:rsidRPr="00042F83" w:rsidRDefault="007643C5">
      <w:pPr>
        <w:spacing w:after="0" w:line="480" w:lineRule="auto"/>
        <w:ind w:left="720" w:hanging="720"/>
        <w:contextualSpacing/>
        <w:rPr>
          <w:rFonts w:asciiTheme="majorBidi" w:hAnsiTheme="majorBidi" w:cstheme="majorBidi"/>
          <w:sz w:val="24"/>
          <w:szCs w:val="24"/>
        </w:rPr>
        <w:pPrChange w:id="795" w:author="Anita" w:date="2024-09-03T14:42:00Z" w16du:dateUtc="2024-09-03T18:42:00Z">
          <w:pPr>
            <w:spacing w:line="360" w:lineRule="auto"/>
            <w:ind w:left="426" w:hanging="426"/>
          </w:pPr>
        </w:pPrChange>
      </w:pPr>
      <w:proofErr w:type="spellStart"/>
      <w:r w:rsidRPr="00042F83">
        <w:rPr>
          <w:rFonts w:asciiTheme="majorBidi" w:hAnsiTheme="majorBidi" w:cstheme="majorBidi"/>
          <w:sz w:val="24"/>
          <w:szCs w:val="24"/>
        </w:rPr>
        <w:t>Shechory</w:t>
      </w:r>
      <w:proofErr w:type="spellEnd"/>
      <w:ins w:id="796" w:author="Anita" w:date="2024-09-03T12:24:00Z" w16du:dateUtc="2024-09-03T16:24:00Z">
        <w:r w:rsidR="00AD2405">
          <w:rPr>
            <w:rFonts w:asciiTheme="majorBidi" w:hAnsiTheme="majorBidi" w:cstheme="majorBidi"/>
            <w:sz w:val="24"/>
            <w:szCs w:val="24"/>
          </w:rPr>
          <w:t>-</w:t>
        </w:r>
      </w:ins>
      <w:del w:id="797" w:author="Anita" w:date="2024-09-03T12:24:00Z" w16du:dateUtc="2024-09-03T16:24:00Z">
        <w:r w:rsidRPr="00042F83" w:rsidDel="00AD2405">
          <w:rPr>
            <w:rFonts w:asciiTheme="majorBidi" w:hAnsiTheme="majorBidi" w:cstheme="majorBidi"/>
            <w:sz w:val="24"/>
            <w:szCs w:val="24"/>
          </w:rPr>
          <w:delText xml:space="preserve"> </w:delText>
        </w:r>
      </w:del>
      <w:r w:rsidRPr="00042F83">
        <w:rPr>
          <w:rFonts w:asciiTheme="majorBidi" w:hAnsiTheme="majorBidi" w:cstheme="majorBidi"/>
          <w:sz w:val="24"/>
          <w:szCs w:val="24"/>
        </w:rPr>
        <w:t>Bitton, M., &amp; Zvi, L. (2019). Chivalry and attractiveness bias in police officer forensic judgments in Israel. </w:t>
      </w:r>
      <w:r w:rsidRPr="00042F83">
        <w:rPr>
          <w:rFonts w:asciiTheme="majorBidi" w:hAnsiTheme="majorBidi" w:cstheme="majorBidi"/>
          <w:i/>
          <w:iCs/>
          <w:sz w:val="24"/>
          <w:szCs w:val="24"/>
        </w:rPr>
        <w:t>The Journal of Social Psychology</w:t>
      </w:r>
      <w:r w:rsidRPr="00042F83">
        <w:rPr>
          <w:rFonts w:asciiTheme="majorBidi" w:hAnsiTheme="majorBidi" w:cstheme="majorBidi"/>
          <w:sz w:val="24"/>
          <w:szCs w:val="24"/>
        </w:rPr>
        <w:t>, </w:t>
      </w:r>
      <w:r w:rsidRPr="00042F83">
        <w:rPr>
          <w:rFonts w:asciiTheme="majorBidi" w:hAnsiTheme="majorBidi" w:cstheme="majorBidi"/>
          <w:i/>
          <w:iCs/>
          <w:sz w:val="24"/>
          <w:szCs w:val="24"/>
        </w:rPr>
        <w:t>159</w:t>
      </w:r>
      <w:r w:rsidRPr="00042F83">
        <w:rPr>
          <w:rFonts w:asciiTheme="majorBidi" w:hAnsiTheme="majorBidi" w:cstheme="majorBidi"/>
          <w:sz w:val="24"/>
          <w:szCs w:val="24"/>
        </w:rPr>
        <w:t>(5), 503–517. https://doi.org/10.1080/00224545.2018.1509043</w:t>
      </w:r>
    </w:p>
    <w:p w14:paraId="1FEB6D97" w14:textId="3E1A835F" w:rsidR="007643C5" w:rsidRDefault="007643C5">
      <w:pPr>
        <w:spacing w:line="480" w:lineRule="auto"/>
        <w:ind w:left="720" w:hanging="720"/>
        <w:contextualSpacing/>
        <w:rPr>
          <w:ins w:id="798" w:author="Anita" w:date="2024-09-03T12:25:00Z" w16du:dateUtc="2024-09-03T16:25:00Z"/>
          <w:rFonts w:asciiTheme="majorBidi" w:hAnsiTheme="majorBidi" w:cstheme="majorBidi"/>
          <w:sz w:val="24"/>
          <w:szCs w:val="24"/>
        </w:rPr>
        <w:pPrChange w:id="799" w:author="Anita" w:date="2024-09-03T14:42:00Z" w16du:dateUtc="2024-09-03T18:42:00Z">
          <w:pPr>
            <w:spacing w:line="360" w:lineRule="auto"/>
            <w:ind w:left="426" w:hanging="426"/>
          </w:pPr>
        </w:pPrChange>
      </w:pPr>
      <w:r w:rsidRPr="00042F83">
        <w:rPr>
          <w:rFonts w:asciiTheme="majorBidi" w:hAnsiTheme="majorBidi" w:cstheme="majorBidi"/>
          <w:sz w:val="24"/>
          <w:szCs w:val="24"/>
        </w:rPr>
        <w:t>Sigall, H.</w:t>
      </w:r>
      <w:ins w:id="800" w:author="Anita" w:date="2024-09-03T12:24:00Z" w16du:dateUtc="2024-09-03T16:24:00Z">
        <w:r w:rsidR="00AD2405">
          <w:rPr>
            <w:rFonts w:asciiTheme="majorBidi" w:hAnsiTheme="majorBidi" w:cstheme="majorBidi"/>
            <w:sz w:val="24"/>
            <w:szCs w:val="24"/>
          </w:rPr>
          <w:t>,</w:t>
        </w:r>
      </w:ins>
      <w:r w:rsidRPr="00042F83">
        <w:rPr>
          <w:rFonts w:asciiTheme="majorBidi" w:hAnsiTheme="majorBidi" w:cstheme="majorBidi"/>
          <w:sz w:val="24"/>
          <w:szCs w:val="24"/>
        </w:rPr>
        <w:t xml:space="preserve"> &amp; Ostrove, N. (1975). Beautiful but dangerous: Effects of offender attractiveness and nature of the crime on </w:t>
      </w:r>
      <w:del w:id="801" w:author="Anita" w:date="2024-09-03T14:03:00Z" w16du:dateUtc="2024-09-03T18:03:00Z">
        <w:r w:rsidRPr="00042F83" w:rsidDel="009E3E67">
          <w:rPr>
            <w:rFonts w:asciiTheme="majorBidi" w:hAnsiTheme="majorBidi" w:cstheme="majorBidi"/>
            <w:sz w:val="24"/>
            <w:szCs w:val="24"/>
          </w:rPr>
          <w:delText xml:space="preserve">judicial </w:delText>
        </w:r>
      </w:del>
      <w:ins w:id="802" w:author="Anita" w:date="2024-09-03T14:03:00Z" w16du:dateUtc="2024-09-03T18:03:00Z">
        <w:r w:rsidR="009E3E67" w:rsidRPr="00042F83">
          <w:rPr>
            <w:rFonts w:asciiTheme="majorBidi" w:hAnsiTheme="majorBidi" w:cstheme="majorBidi"/>
            <w:sz w:val="24"/>
            <w:szCs w:val="24"/>
          </w:rPr>
          <w:t>ju</w:t>
        </w:r>
        <w:r w:rsidR="009E3E67">
          <w:rPr>
            <w:rFonts w:asciiTheme="majorBidi" w:hAnsiTheme="majorBidi" w:cstheme="majorBidi"/>
            <w:sz w:val="24"/>
            <w:szCs w:val="24"/>
          </w:rPr>
          <w:t>ridic</w:t>
        </w:r>
        <w:r w:rsidR="009E3E67" w:rsidRPr="00042F83">
          <w:rPr>
            <w:rFonts w:asciiTheme="majorBidi" w:hAnsiTheme="majorBidi" w:cstheme="majorBidi"/>
            <w:sz w:val="24"/>
            <w:szCs w:val="24"/>
          </w:rPr>
          <w:t xml:space="preserve"> </w:t>
        </w:r>
      </w:ins>
      <w:r w:rsidRPr="00042F83">
        <w:rPr>
          <w:rFonts w:asciiTheme="majorBidi" w:hAnsiTheme="majorBidi" w:cstheme="majorBidi"/>
          <w:sz w:val="24"/>
          <w:szCs w:val="24"/>
        </w:rPr>
        <w:t xml:space="preserve">judgment. </w:t>
      </w:r>
      <w:r w:rsidRPr="00042F83">
        <w:rPr>
          <w:rFonts w:asciiTheme="majorBidi" w:hAnsiTheme="majorBidi" w:cstheme="majorBidi"/>
          <w:i/>
          <w:iCs/>
          <w:sz w:val="24"/>
          <w:szCs w:val="24"/>
        </w:rPr>
        <w:t xml:space="preserve">Journal of </w:t>
      </w:r>
      <w:del w:id="803" w:author="Anita" w:date="2024-09-03T13:59:00Z" w16du:dateUtc="2024-09-03T17:59:00Z">
        <w:r w:rsidRPr="00042F83" w:rsidDel="00A12D70">
          <w:rPr>
            <w:rFonts w:asciiTheme="majorBidi" w:hAnsiTheme="majorBidi" w:cstheme="majorBidi"/>
            <w:i/>
            <w:iCs/>
            <w:sz w:val="24"/>
            <w:szCs w:val="24"/>
          </w:rPr>
          <w:delText xml:space="preserve">personality </w:delText>
        </w:r>
      </w:del>
      <w:ins w:id="804" w:author="Anita" w:date="2024-09-03T13:59:00Z" w16du:dateUtc="2024-09-03T17:59:00Z">
        <w:r w:rsidR="00A12D70">
          <w:rPr>
            <w:rFonts w:asciiTheme="majorBidi" w:hAnsiTheme="majorBidi" w:cstheme="majorBidi"/>
            <w:i/>
            <w:iCs/>
            <w:sz w:val="24"/>
            <w:szCs w:val="24"/>
          </w:rPr>
          <w:t>P</w:t>
        </w:r>
        <w:r w:rsidR="00A12D70" w:rsidRPr="00042F83">
          <w:rPr>
            <w:rFonts w:asciiTheme="majorBidi" w:hAnsiTheme="majorBidi" w:cstheme="majorBidi"/>
            <w:i/>
            <w:iCs/>
            <w:sz w:val="24"/>
            <w:szCs w:val="24"/>
          </w:rPr>
          <w:t xml:space="preserve">ersonality </w:t>
        </w:r>
      </w:ins>
      <w:r w:rsidRPr="00042F83">
        <w:rPr>
          <w:rFonts w:asciiTheme="majorBidi" w:hAnsiTheme="majorBidi" w:cstheme="majorBidi"/>
          <w:i/>
          <w:iCs/>
          <w:sz w:val="24"/>
          <w:szCs w:val="24"/>
        </w:rPr>
        <w:t xml:space="preserve">and </w:t>
      </w:r>
      <w:del w:id="805" w:author="Anita" w:date="2024-09-03T13:59:00Z" w16du:dateUtc="2024-09-03T17:59:00Z">
        <w:r w:rsidRPr="00042F83" w:rsidDel="00A12D70">
          <w:rPr>
            <w:rFonts w:asciiTheme="majorBidi" w:hAnsiTheme="majorBidi" w:cstheme="majorBidi"/>
            <w:i/>
            <w:iCs/>
            <w:sz w:val="24"/>
            <w:szCs w:val="24"/>
          </w:rPr>
          <w:delText xml:space="preserve">social </w:delText>
        </w:r>
      </w:del>
      <w:ins w:id="806" w:author="Anita" w:date="2024-09-03T13:59:00Z" w16du:dateUtc="2024-09-03T17:59:00Z">
        <w:r w:rsidR="00A12D70">
          <w:rPr>
            <w:rFonts w:asciiTheme="majorBidi" w:hAnsiTheme="majorBidi" w:cstheme="majorBidi"/>
            <w:i/>
            <w:iCs/>
            <w:sz w:val="24"/>
            <w:szCs w:val="24"/>
          </w:rPr>
          <w:t>S</w:t>
        </w:r>
        <w:r w:rsidR="00A12D70" w:rsidRPr="00042F83">
          <w:rPr>
            <w:rFonts w:asciiTheme="majorBidi" w:hAnsiTheme="majorBidi" w:cstheme="majorBidi"/>
            <w:i/>
            <w:iCs/>
            <w:sz w:val="24"/>
            <w:szCs w:val="24"/>
          </w:rPr>
          <w:t xml:space="preserve">ocial </w:t>
        </w:r>
      </w:ins>
      <w:del w:id="807" w:author="Anita" w:date="2024-09-03T13:59:00Z" w16du:dateUtc="2024-09-03T17:59:00Z">
        <w:r w:rsidRPr="00042F83" w:rsidDel="00A12D70">
          <w:rPr>
            <w:rFonts w:asciiTheme="majorBidi" w:hAnsiTheme="majorBidi" w:cstheme="majorBidi"/>
            <w:i/>
            <w:iCs/>
            <w:sz w:val="24"/>
            <w:szCs w:val="24"/>
          </w:rPr>
          <w:delText>psychology</w:delText>
        </w:r>
      </w:del>
      <w:ins w:id="808" w:author="Anita" w:date="2024-09-03T13:59:00Z" w16du:dateUtc="2024-09-03T17:59:00Z">
        <w:r w:rsidR="00A12D70">
          <w:rPr>
            <w:rFonts w:asciiTheme="majorBidi" w:hAnsiTheme="majorBidi" w:cstheme="majorBidi"/>
            <w:i/>
            <w:iCs/>
            <w:sz w:val="24"/>
            <w:szCs w:val="24"/>
          </w:rPr>
          <w:t>P</w:t>
        </w:r>
        <w:r w:rsidR="00A12D70" w:rsidRPr="00042F83">
          <w:rPr>
            <w:rFonts w:asciiTheme="majorBidi" w:hAnsiTheme="majorBidi" w:cstheme="majorBidi"/>
            <w:i/>
            <w:iCs/>
            <w:sz w:val="24"/>
            <w:szCs w:val="24"/>
          </w:rPr>
          <w:t>sychology</w:t>
        </w:r>
      </w:ins>
      <w:r w:rsidRPr="00042F83">
        <w:rPr>
          <w:rFonts w:asciiTheme="majorBidi" w:hAnsiTheme="majorBidi" w:cstheme="majorBidi"/>
          <w:sz w:val="24"/>
          <w:szCs w:val="24"/>
        </w:rPr>
        <w:t xml:space="preserve">, </w:t>
      </w:r>
      <w:ins w:id="809" w:author="Anita" w:date="2024-09-03T14:03:00Z" w16du:dateUtc="2024-09-03T18:03:00Z">
        <w:r w:rsidR="001C7698" w:rsidRPr="001C7698">
          <w:rPr>
            <w:rFonts w:asciiTheme="majorBidi" w:hAnsiTheme="majorBidi" w:cstheme="majorBidi"/>
            <w:i/>
            <w:iCs/>
            <w:sz w:val="24"/>
            <w:szCs w:val="24"/>
            <w:rPrChange w:id="810" w:author="Anita" w:date="2024-09-03T14:03:00Z" w16du:dateUtc="2024-09-03T18:03:00Z">
              <w:rPr>
                <w:rFonts w:asciiTheme="majorBidi" w:hAnsiTheme="majorBidi" w:cstheme="majorBidi"/>
                <w:sz w:val="24"/>
                <w:szCs w:val="24"/>
              </w:rPr>
            </w:rPrChange>
          </w:rPr>
          <w:t>31</w:t>
        </w:r>
        <w:r w:rsidR="001C7698">
          <w:rPr>
            <w:rFonts w:asciiTheme="majorBidi" w:hAnsiTheme="majorBidi" w:cstheme="majorBidi"/>
            <w:sz w:val="24"/>
            <w:szCs w:val="24"/>
          </w:rPr>
          <w:t xml:space="preserve">(3), </w:t>
        </w:r>
      </w:ins>
      <w:r w:rsidRPr="00042F83">
        <w:rPr>
          <w:rFonts w:asciiTheme="majorBidi" w:hAnsiTheme="majorBidi" w:cstheme="majorBidi"/>
          <w:sz w:val="24"/>
          <w:szCs w:val="24"/>
        </w:rPr>
        <w:t>410</w:t>
      </w:r>
      <w:ins w:id="811" w:author="Anita" w:date="2024-09-03T12:33:00Z" w16du:dateUtc="2024-09-03T16:33:00Z">
        <w:r w:rsidR="005E108C">
          <w:rPr>
            <w:rFonts w:asciiTheme="majorBidi" w:hAnsiTheme="majorBidi" w:cstheme="majorBidi"/>
            <w:sz w:val="24"/>
            <w:szCs w:val="24"/>
          </w:rPr>
          <w:t>–</w:t>
        </w:r>
      </w:ins>
      <w:del w:id="812" w:author="Anita" w:date="2024-09-03T12:33:00Z" w16du:dateUtc="2024-09-03T16:33:00Z">
        <w:r w:rsidRPr="00042F83" w:rsidDel="005E108C">
          <w:rPr>
            <w:rFonts w:asciiTheme="majorBidi" w:hAnsiTheme="majorBidi" w:cstheme="majorBidi"/>
            <w:sz w:val="24"/>
            <w:szCs w:val="24"/>
          </w:rPr>
          <w:delText>-</w:delText>
        </w:r>
      </w:del>
      <w:r w:rsidRPr="00042F83">
        <w:rPr>
          <w:rFonts w:asciiTheme="majorBidi" w:hAnsiTheme="majorBidi" w:cstheme="majorBidi"/>
          <w:sz w:val="24"/>
          <w:szCs w:val="24"/>
        </w:rPr>
        <w:t>414.</w:t>
      </w:r>
      <w:ins w:id="813" w:author="Anita" w:date="2024-09-03T14:03:00Z" w16du:dateUtc="2024-09-03T18:03:00Z">
        <w:r w:rsidR="001C7698">
          <w:rPr>
            <w:rFonts w:asciiTheme="majorBidi" w:hAnsiTheme="majorBidi" w:cstheme="majorBidi"/>
            <w:sz w:val="24"/>
            <w:szCs w:val="24"/>
          </w:rPr>
          <w:t xml:space="preserve"> </w:t>
        </w:r>
      </w:ins>
      <w:ins w:id="814" w:author="Anita" w:date="2024-09-03T14:27:00Z" w16du:dateUtc="2024-09-03T18:27:00Z">
        <w:r w:rsidR="0039094A">
          <w:rPr>
            <w:rFonts w:asciiTheme="majorBidi" w:hAnsiTheme="majorBidi" w:cstheme="majorBidi"/>
            <w:sz w:val="24"/>
            <w:szCs w:val="24"/>
          </w:rPr>
          <w:t>https://</w:t>
        </w:r>
      </w:ins>
      <w:ins w:id="815" w:author="Anita" w:date="2024-09-03T14:03:00Z" w16du:dateUtc="2024-09-03T18:03:00Z">
        <w:r w:rsidR="001C7698">
          <w:rPr>
            <w:rFonts w:asciiTheme="majorBidi" w:hAnsiTheme="majorBidi" w:cstheme="majorBidi"/>
            <w:sz w:val="24"/>
            <w:szCs w:val="24"/>
          </w:rPr>
          <w:t>doi:</w:t>
        </w:r>
        <w:r w:rsidR="0078512C">
          <w:rPr>
            <w:rFonts w:asciiTheme="majorBidi" w:hAnsiTheme="majorBidi" w:cstheme="majorBidi"/>
            <w:sz w:val="24"/>
            <w:szCs w:val="24"/>
          </w:rPr>
          <w:t>10.1037/h0076</w:t>
        </w:r>
      </w:ins>
      <w:ins w:id="816" w:author="Anita" w:date="2024-09-03T14:04:00Z" w16du:dateUtc="2024-09-03T18:04:00Z">
        <w:r w:rsidR="0078512C">
          <w:rPr>
            <w:rFonts w:asciiTheme="majorBidi" w:hAnsiTheme="majorBidi" w:cstheme="majorBidi"/>
            <w:sz w:val="24"/>
            <w:szCs w:val="24"/>
          </w:rPr>
          <w:t xml:space="preserve">472     </w:t>
        </w:r>
      </w:ins>
      <w:commentRangeStart w:id="817"/>
      <w:commentRangeEnd w:id="817"/>
      <w:ins w:id="818" w:author="Anita" w:date="2024-09-03T14:05:00Z" w16du:dateUtc="2024-09-03T18:05:00Z">
        <w:r w:rsidR="006040A6">
          <w:rPr>
            <w:rStyle w:val="CommentReference"/>
          </w:rPr>
          <w:commentReference w:id="817"/>
        </w:r>
      </w:ins>
    </w:p>
    <w:p w14:paraId="610E4AAB" w14:textId="647076E5" w:rsidR="00814DE6" w:rsidRPr="00042F83" w:rsidDel="00814DE6" w:rsidRDefault="00814DE6">
      <w:pPr>
        <w:spacing w:line="480" w:lineRule="auto"/>
        <w:ind w:left="720" w:hanging="720"/>
        <w:contextualSpacing/>
        <w:rPr>
          <w:del w:id="819" w:author="Anita" w:date="2024-09-03T12:25:00Z" w16du:dateUtc="2024-09-03T16:25:00Z"/>
          <w:moveTo w:id="820" w:author="Anita" w:date="2024-09-03T12:25:00Z" w16du:dateUtc="2024-09-03T16:25:00Z"/>
          <w:rFonts w:asciiTheme="majorBidi" w:hAnsiTheme="majorBidi" w:cstheme="majorBidi"/>
          <w:sz w:val="24"/>
          <w:szCs w:val="24"/>
        </w:rPr>
        <w:pPrChange w:id="821" w:author="Anita" w:date="2024-09-03T14:42:00Z" w16du:dateUtc="2024-09-03T18:42:00Z">
          <w:pPr>
            <w:spacing w:line="360" w:lineRule="auto"/>
            <w:ind w:left="426" w:hanging="426"/>
          </w:pPr>
        </w:pPrChange>
      </w:pPr>
      <w:moveToRangeStart w:id="822" w:author="Anita" w:date="2024-09-03T12:25:00Z" w:name="move176258728"/>
      <w:moveTo w:id="823" w:author="Anita" w:date="2024-09-03T12:25:00Z" w16du:dateUtc="2024-09-03T16:25:00Z">
        <w:r w:rsidRPr="00042F83">
          <w:rPr>
            <w:rFonts w:asciiTheme="majorBidi" w:hAnsiTheme="majorBidi" w:cstheme="majorBidi"/>
            <w:sz w:val="24"/>
            <w:szCs w:val="24"/>
          </w:rPr>
          <w:t xml:space="preserve">Smith, A., Blair, T., Johnson, J. </w:t>
        </w:r>
        <w:proofErr w:type="spellStart"/>
        <w:r w:rsidRPr="00042F83">
          <w:rPr>
            <w:rFonts w:asciiTheme="majorBidi" w:hAnsiTheme="majorBidi" w:cstheme="majorBidi"/>
            <w:sz w:val="24"/>
            <w:szCs w:val="24"/>
          </w:rPr>
          <w:t>Davidio</w:t>
        </w:r>
        <w:proofErr w:type="spellEnd"/>
        <w:r w:rsidRPr="00042F83">
          <w:rPr>
            <w:rFonts w:asciiTheme="majorBidi" w:hAnsiTheme="majorBidi" w:cstheme="majorBidi"/>
            <w:sz w:val="24"/>
            <w:szCs w:val="24"/>
          </w:rPr>
          <w:t xml:space="preserve">, J. &amp; Pearson, A. (2006). Black and White: The role of color bias in implicit race bias, </w:t>
        </w:r>
        <w:r w:rsidRPr="00042F83">
          <w:rPr>
            <w:rFonts w:asciiTheme="majorBidi" w:hAnsiTheme="majorBidi" w:cstheme="majorBidi"/>
            <w:i/>
            <w:iCs/>
            <w:sz w:val="24"/>
            <w:szCs w:val="24"/>
          </w:rPr>
          <w:t xml:space="preserve">Social </w:t>
        </w:r>
        <w:del w:id="824" w:author="Anita" w:date="2024-09-03T14:05:00Z" w16du:dateUtc="2024-09-03T18:05:00Z">
          <w:r w:rsidRPr="00042F83" w:rsidDel="006040A6">
            <w:rPr>
              <w:rFonts w:asciiTheme="majorBidi" w:hAnsiTheme="majorBidi" w:cstheme="majorBidi"/>
              <w:i/>
              <w:iCs/>
              <w:sz w:val="24"/>
              <w:szCs w:val="24"/>
            </w:rPr>
            <w:delText>c</w:delText>
          </w:r>
        </w:del>
      </w:moveTo>
      <w:ins w:id="825" w:author="Anita" w:date="2024-09-03T14:05:00Z" w16du:dateUtc="2024-09-03T18:05:00Z">
        <w:r w:rsidR="006040A6">
          <w:rPr>
            <w:rFonts w:asciiTheme="majorBidi" w:hAnsiTheme="majorBidi" w:cstheme="majorBidi"/>
            <w:i/>
            <w:iCs/>
            <w:sz w:val="24"/>
            <w:szCs w:val="24"/>
          </w:rPr>
          <w:t>C</w:t>
        </w:r>
      </w:ins>
      <w:moveTo w:id="826" w:author="Anita" w:date="2024-09-03T12:25:00Z" w16du:dateUtc="2024-09-03T16:25:00Z">
        <w:r w:rsidRPr="00042F83">
          <w:rPr>
            <w:rFonts w:asciiTheme="majorBidi" w:hAnsiTheme="majorBidi" w:cstheme="majorBidi"/>
            <w:i/>
            <w:iCs/>
            <w:sz w:val="24"/>
            <w:szCs w:val="24"/>
          </w:rPr>
          <w:t>ognition 24</w:t>
        </w:r>
        <w:del w:id="827" w:author="Anita" w:date="2024-09-03T12:33:00Z" w16du:dateUtc="2024-09-03T16:33:00Z">
          <w:r w:rsidRPr="00042F83" w:rsidDel="0010516E">
            <w:rPr>
              <w:rFonts w:asciiTheme="majorBidi" w:hAnsiTheme="majorBidi" w:cstheme="majorBidi"/>
              <w:i/>
              <w:iCs/>
              <w:sz w:val="24"/>
              <w:szCs w:val="24"/>
            </w:rPr>
            <w:delText xml:space="preserve"> </w:delText>
          </w:r>
        </w:del>
        <w:r w:rsidRPr="00042F83">
          <w:rPr>
            <w:rFonts w:asciiTheme="majorBidi" w:hAnsiTheme="majorBidi" w:cstheme="majorBidi"/>
            <w:sz w:val="24"/>
            <w:szCs w:val="24"/>
          </w:rPr>
          <w:t>(1)</w:t>
        </w:r>
      </w:moveTo>
      <w:ins w:id="828" w:author="Anita" w:date="2024-09-03T14:05:00Z" w16du:dateUtc="2024-09-03T18:05:00Z">
        <w:r w:rsidR="006040A6">
          <w:rPr>
            <w:rFonts w:asciiTheme="majorBidi" w:hAnsiTheme="majorBidi" w:cstheme="majorBidi"/>
            <w:sz w:val="24"/>
            <w:szCs w:val="24"/>
          </w:rPr>
          <w:t>.</w:t>
        </w:r>
      </w:ins>
      <w:moveTo w:id="829" w:author="Anita" w:date="2024-09-03T12:25:00Z" w16du:dateUtc="2024-09-03T16:25:00Z">
        <w:r w:rsidRPr="00042F83">
          <w:rPr>
            <w:rFonts w:asciiTheme="majorBidi" w:hAnsiTheme="majorBidi" w:cstheme="majorBidi"/>
            <w:sz w:val="24"/>
            <w:szCs w:val="24"/>
          </w:rPr>
          <w:t xml:space="preserve"> </w:t>
        </w:r>
      </w:moveTo>
    </w:p>
    <w:p w14:paraId="7C537834" w14:textId="1D813794" w:rsidR="00814DE6" w:rsidRPr="00042F83" w:rsidRDefault="00814DE6">
      <w:pPr>
        <w:spacing w:line="480" w:lineRule="auto"/>
        <w:ind w:left="720" w:hanging="720"/>
        <w:contextualSpacing/>
        <w:rPr>
          <w:moveTo w:id="830" w:author="Anita" w:date="2024-09-03T12:25:00Z" w16du:dateUtc="2024-09-03T16:25:00Z"/>
          <w:rFonts w:asciiTheme="majorBidi" w:hAnsiTheme="majorBidi" w:cstheme="majorBidi"/>
          <w:sz w:val="24"/>
          <w:szCs w:val="24"/>
        </w:rPr>
        <w:pPrChange w:id="831" w:author="Anita" w:date="2024-09-03T14:42:00Z" w16du:dateUtc="2024-09-03T18:42:00Z">
          <w:pPr>
            <w:spacing w:line="360" w:lineRule="auto"/>
            <w:ind w:left="426" w:hanging="426"/>
          </w:pPr>
        </w:pPrChange>
      </w:pPr>
      <w:moveTo w:id="832" w:author="Anita" w:date="2024-09-03T12:25:00Z" w16du:dateUtc="2024-09-03T16:25:00Z">
        <w:r w:rsidRPr="00042F83">
          <w:rPr>
            <w:rFonts w:asciiTheme="majorBidi" w:hAnsiTheme="majorBidi" w:cstheme="majorBidi"/>
            <w:sz w:val="24"/>
            <w:szCs w:val="24"/>
          </w:rPr>
          <w:t xml:space="preserve">       </w:t>
        </w:r>
        <w:del w:id="833" w:author="Anita" w:date="2024-09-03T14:06:00Z" w16du:dateUtc="2024-09-03T18:06:00Z">
          <w:r w:rsidRPr="00042F83" w:rsidDel="00854DF8">
            <w:rPr>
              <w:rFonts w:asciiTheme="majorBidi" w:hAnsiTheme="majorBidi" w:cstheme="majorBidi"/>
              <w:sz w:val="24"/>
              <w:szCs w:val="24"/>
            </w:rPr>
            <w:delText>D</w:delText>
          </w:r>
        </w:del>
      </w:moveTo>
      <w:ins w:id="834" w:author="Anita" w:date="2024-09-03T14:27:00Z" w16du:dateUtc="2024-09-03T18:27:00Z">
        <w:r w:rsidR="0039094A">
          <w:rPr>
            <w:rFonts w:asciiTheme="majorBidi" w:hAnsiTheme="majorBidi" w:cstheme="majorBidi"/>
            <w:sz w:val="24"/>
            <w:szCs w:val="24"/>
          </w:rPr>
          <w:t>https://d</w:t>
        </w:r>
      </w:ins>
      <w:moveTo w:id="835" w:author="Anita" w:date="2024-09-03T12:25:00Z" w16du:dateUtc="2024-09-03T16:25:00Z">
        <w:r w:rsidRPr="00042F83">
          <w:rPr>
            <w:rFonts w:asciiTheme="majorBidi" w:hAnsiTheme="majorBidi" w:cstheme="majorBidi"/>
            <w:sz w:val="24"/>
            <w:szCs w:val="24"/>
          </w:rPr>
          <w:t>oi.org/10.1521/soco.2006.24.1.46</w:t>
        </w:r>
      </w:moveTo>
    </w:p>
    <w:moveToRangeEnd w:id="822"/>
    <w:p w14:paraId="0F88A157" w14:textId="7F890ADB" w:rsidR="00814DE6" w:rsidRPr="00042F83" w:rsidDel="00814DE6" w:rsidRDefault="00814DE6">
      <w:pPr>
        <w:spacing w:line="480" w:lineRule="auto"/>
        <w:ind w:left="720" w:hanging="720"/>
        <w:contextualSpacing/>
        <w:rPr>
          <w:del w:id="836" w:author="Anita" w:date="2024-09-03T12:25:00Z" w16du:dateUtc="2024-09-03T16:25:00Z"/>
          <w:rFonts w:asciiTheme="majorBidi" w:hAnsiTheme="majorBidi" w:cstheme="majorBidi"/>
          <w:sz w:val="24"/>
          <w:szCs w:val="24"/>
        </w:rPr>
        <w:pPrChange w:id="837" w:author="Anita" w:date="2024-09-03T14:42:00Z" w16du:dateUtc="2024-09-03T18:42:00Z">
          <w:pPr>
            <w:spacing w:line="360" w:lineRule="auto"/>
            <w:ind w:left="426" w:hanging="426"/>
          </w:pPr>
        </w:pPrChange>
      </w:pPr>
    </w:p>
    <w:p w14:paraId="25D7F7C0" w14:textId="2F5C7C47" w:rsidR="007643C5" w:rsidRPr="00042F83" w:rsidRDefault="007643C5">
      <w:pPr>
        <w:spacing w:line="480" w:lineRule="auto"/>
        <w:ind w:left="720" w:hanging="720"/>
        <w:contextualSpacing/>
        <w:rPr>
          <w:rFonts w:asciiTheme="majorBidi" w:hAnsiTheme="majorBidi" w:cstheme="majorBidi"/>
          <w:sz w:val="24"/>
          <w:szCs w:val="24"/>
        </w:rPr>
        <w:pPrChange w:id="838"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Smith, M. R., &amp; Alpert, G. P. (2007). Explaining </w:t>
      </w:r>
      <w:del w:id="839" w:author="Anita" w:date="2024-09-03T14:06:00Z" w16du:dateUtc="2024-09-03T18:06:00Z">
        <w:r w:rsidRPr="00042F83" w:rsidDel="00854DF8">
          <w:rPr>
            <w:rFonts w:asciiTheme="majorBidi" w:hAnsiTheme="majorBidi" w:cstheme="majorBidi"/>
            <w:sz w:val="24"/>
            <w:szCs w:val="24"/>
          </w:rPr>
          <w:delText xml:space="preserve">Police </w:delText>
        </w:r>
      </w:del>
      <w:ins w:id="840" w:author="Anita" w:date="2024-09-03T14:06:00Z" w16du:dateUtc="2024-09-03T18:06:00Z">
        <w:r w:rsidR="00854DF8">
          <w:rPr>
            <w:rFonts w:asciiTheme="majorBidi" w:hAnsiTheme="majorBidi" w:cstheme="majorBidi"/>
            <w:sz w:val="24"/>
            <w:szCs w:val="24"/>
          </w:rPr>
          <w:t>p</w:t>
        </w:r>
        <w:r w:rsidR="00854DF8" w:rsidRPr="00042F83">
          <w:rPr>
            <w:rFonts w:asciiTheme="majorBidi" w:hAnsiTheme="majorBidi" w:cstheme="majorBidi"/>
            <w:sz w:val="24"/>
            <w:szCs w:val="24"/>
          </w:rPr>
          <w:t xml:space="preserve">olice </w:t>
        </w:r>
      </w:ins>
      <w:del w:id="841" w:author="Anita" w:date="2024-09-03T14:06:00Z" w16du:dateUtc="2024-09-03T18:06:00Z">
        <w:r w:rsidRPr="00042F83" w:rsidDel="00854DF8">
          <w:rPr>
            <w:rFonts w:asciiTheme="majorBidi" w:hAnsiTheme="majorBidi" w:cstheme="majorBidi"/>
            <w:sz w:val="24"/>
            <w:szCs w:val="24"/>
          </w:rPr>
          <w:delText>Bias</w:delText>
        </w:r>
      </w:del>
      <w:ins w:id="842" w:author="Anita" w:date="2024-09-03T14:06:00Z" w16du:dateUtc="2024-09-03T18:06:00Z">
        <w:r w:rsidR="00854DF8">
          <w:rPr>
            <w:rFonts w:asciiTheme="majorBidi" w:hAnsiTheme="majorBidi" w:cstheme="majorBidi"/>
            <w:sz w:val="24"/>
            <w:szCs w:val="24"/>
          </w:rPr>
          <w:t>b</w:t>
        </w:r>
        <w:r w:rsidR="00854DF8" w:rsidRPr="00042F83">
          <w:rPr>
            <w:rFonts w:asciiTheme="majorBidi" w:hAnsiTheme="majorBidi" w:cstheme="majorBidi"/>
            <w:sz w:val="24"/>
            <w:szCs w:val="24"/>
          </w:rPr>
          <w:t>ias</w:t>
        </w:r>
      </w:ins>
      <w:r w:rsidRPr="00042F83">
        <w:rPr>
          <w:rFonts w:asciiTheme="majorBidi" w:hAnsiTheme="majorBidi" w:cstheme="majorBidi"/>
          <w:sz w:val="24"/>
          <w:szCs w:val="24"/>
        </w:rPr>
        <w:t xml:space="preserve">: A </w:t>
      </w:r>
      <w:del w:id="843" w:author="Anita" w:date="2024-09-03T14:06:00Z" w16du:dateUtc="2024-09-03T18:06:00Z">
        <w:r w:rsidRPr="00042F83" w:rsidDel="00854DF8">
          <w:rPr>
            <w:rFonts w:asciiTheme="majorBidi" w:hAnsiTheme="majorBidi" w:cstheme="majorBidi"/>
            <w:sz w:val="24"/>
            <w:szCs w:val="24"/>
          </w:rPr>
          <w:delText xml:space="preserve">Theory </w:delText>
        </w:r>
      </w:del>
      <w:ins w:id="844" w:author="Anita" w:date="2024-09-03T14:06:00Z" w16du:dateUtc="2024-09-03T18:06:00Z">
        <w:r w:rsidR="00854DF8">
          <w:rPr>
            <w:rFonts w:asciiTheme="majorBidi" w:hAnsiTheme="majorBidi" w:cstheme="majorBidi"/>
            <w:sz w:val="24"/>
            <w:szCs w:val="24"/>
          </w:rPr>
          <w:t>t</w:t>
        </w:r>
        <w:r w:rsidR="00854DF8" w:rsidRPr="00042F83">
          <w:rPr>
            <w:rFonts w:asciiTheme="majorBidi" w:hAnsiTheme="majorBidi" w:cstheme="majorBidi"/>
            <w:sz w:val="24"/>
            <w:szCs w:val="24"/>
          </w:rPr>
          <w:t xml:space="preserve">heory </w:t>
        </w:r>
      </w:ins>
      <w:r w:rsidRPr="00042F83">
        <w:rPr>
          <w:rFonts w:asciiTheme="majorBidi" w:hAnsiTheme="majorBidi" w:cstheme="majorBidi"/>
          <w:sz w:val="24"/>
          <w:szCs w:val="24"/>
        </w:rPr>
        <w:t xml:space="preserve">of </w:t>
      </w:r>
      <w:del w:id="845" w:author="Anita" w:date="2024-09-03T14:06:00Z" w16du:dateUtc="2024-09-03T18:06:00Z">
        <w:r w:rsidRPr="00042F83" w:rsidDel="00854DF8">
          <w:rPr>
            <w:rFonts w:asciiTheme="majorBidi" w:hAnsiTheme="majorBidi" w:cstheme="majorBidi"/>
            <w:sz w:val="24"/>
            <w:szCs w:val="24"/>
          </w:rPr>
          <w:delText xml:space="preserve">Social </w:delText>
        </w:r>
      </w:del>
      <w:ins w:id="846" w:author="Anita" w:date="2024-09-03T14:06:00Z" w16du:dateUtc="2024-09-03T18:06:00Z">
        <w:r w:rsidR="00854DF8">
          <w:rPr>
            <w:rFonts w:asciiTheme="majorBidi" w:hAnsiTheme="majorBidi" w:cstheme="majorBidi"/>
            <w:sz w:val="24"/>
            <w:szCs w:val="24"/>
          </w:rPr>
          <w:t>s</w:t>
        </w:r>
        <w:r w:rsidR="00854DF8" w:rsidRPr="00042F83">
          <w:rPr>
            <w:rFonts w:asciiTheme="majorBidi" w:hAnsiTheme="majorBidi" w:cstheme="majorBidi"/>
            <w:sz w:val="24"/>
            <w:szCs w:val="24"/>
          </w:rPr>
          <w:t xml:space="preserve">ocial </w:t>
        </w:r>
      </w:ins>
      <w:del w:id="847" w:author="Anita" w:date="2024-09-03T14:06:00Z" w16du:dateUtc="2024-09-03T18:06:00Z">
        <w:r w:rsidRPr="00042F83" w:rsidDel="00854DF8">
          <w:rPr>
            <w:rFonts w:asciiTheme="majorBidi" w:hAnsiTheme="majorBidi" w:cstheme="majorBidi"/>
            <w:sz w:val="24"/>
            <w:szCs w:val="24"/>
          </w:rPr>
          <w:delText xml:space="preserve">Conditioning </w:delText>
        </w:r>
      </w:del>
      <w:ins w:id="848" w:author="Anita" w:date="2024-09-03T14:06:00Z" w16du:dateUtc="2024-09-03T18:06:00Z">
        <w:r w:rsidR="00854DF8">
          <w:rPr>
            <w:rFonts w:asciiTheme="majorBidi" w:hAnsiTheme="majorBidi" w:cstheme="majorBidi"/>
            <w:sz w:val="24"/>
            <w:szCs w:val="24"/>
          </w:rPr>
          <w:t>c</w:t>
        </w:r>
        <w:r w:rsidR="00854DF8" w:rsidRPr="00042F83">
          <w:rPr>
            <w:rFonts w:asciiTheme="majorBidi" w:hAnsiTheme="majorBidi" w:cstheme="majorBidi"/>
            <w:sz w:val="24"/>
            <w:szCs w:val="24"/>
          </w:rPr>
          <w:t xml:space="preserve">onditioning </w:t>
        </w:r>
      </w:ins>
      <w:r w:rsidRPr="00042F83">
        <w:rPr>
          <w:rFonts w:asciiTheme="majorBidi" w:hAnsiTheme="majorBidi" w:cstheme="majorBidi"/>
          <w:sz w:val="24"/>
          <w:szCs w:val="24"/>
        </w:rPr>
        <w:t xml:space="preserve">and </w:t>
      </w:r>
      <w:del w:id="849" w:author="Anita" w:date="2024-09-03T14:06:00Z" w16du:dateUtc="2024-09-03T18:06:00Z">
        <w:r w:rsidRPr="00042F83" w:rsidDel="00854DF8">
          <w:rPr>
            <w:rFonts w:asciiTheme="majorBidi" w:hAnsiTheme="majorBidi" w:cstheme="majorBidi"/>
            <w:sz w:val="24"/>
            <w:szCs w:val="24"/>
          </w:rPr>
          <w:delText xml:space="preserve">Illusory </w:delText>
        </w:r>
      </w:del>
      <w:ins w:id="850" w:author="Anita" w:date="2024-09-03T14:06:00Z" w16du:dateUtc="2024-09-03T18:06:00Z">
        <w:r w:rsidR="00854DF8">
          <w:rPr>
            <w:rFonts w:asciiTheme="majorBidi" w:hAnsiTheme="majorBidi" w:cstheme="majorBidi"/>
            <w:sz w:val="24"/>
            <w:szCs w:val="24"/>
          </w:rPr>
          <w:t>i</w:t>
        </w:r>
        <w:r w:rsidR="00854DF8" w:rsidRPr="00042F83">
          <w:rPr>
            <w:rFonts w:asciiTheme="majorBidi" w:hAnsiTheme="majorBidi" w:cstheme="majorBidi"/>
            <w:sz w:val="24"/>
            <w:szCs w:val="24"/>
          </w:rPr>
          <w:t xml:space="preserve">llusory </w:t>
        </w:r>
      </w:ins>
      <w:del w:id="851" w:author="Anita" w:date="2024-09-03T14:06:00Z" w16du:dateUtc="2024-09-03T18:06:00Z">
        <w:r w:rsidRPr="00042F83" w:rsidDel="00854DF8">
          <w:rPr>
            <w:rFonts w:asciiTheme="majorBidi" w:hAnsiTheme="majorBidi" w:cstheme="majorBidi"/>
            <w:sz w:val="24"/>
            <w:szCs w:val="24"/>
          </w:rPr>
          <w:delText>Correlation</w:delText>
        </w:r>
      </w:del>
      <w:ins w:id="852" w:author="Anita" w:date="2024-09-03T14:06:00Z" w16du:dateUtc="2024-09-03T18:06:00Z">
        <w:r w:rsidR="00854DF8">
          <w:rPr>
            <w:rFonts w:asciiTheme="majorBidi" w:hAnsiTheme="majorBidi" w:cstheme="majorBidi"/>
            <w:sz w:val="24"/>
            <w:szCs w:val="24"/>
          </w:rPr>
          <w:t>c</w:t>
        </w:r>
        <w:r w:rsidR="00854DF8" w:rsidRPr="00042F83">
          <w:rPr>
            <w:rFonts w:asciiTheme="majorBidi" w:hAnsiTheme="majorBidi" w:cstheme="majorBidi"/>
            <w:sz w:val="24"/>
            <w:szCs w:val="24"/>
          </w:rPr>
          <w:t>orrelation</w:t>
        </w:r>
      </w:ins>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Criminal Justice and Behavior</w:t>
      </w:r>
      <w:r w:rsidRPr="00042F83">
        <w:rPr>
          <w:rFonts w:asciiTheme="majorBidi" w:hAnsiTheme="majorBidi" w:cstheme="majorBidi"/>
          <w:sz w:val="24"/>
          <w:szCs w:val="24"/>
        </w:rPr>
        <w:t xml:space="preserve">, </w:t>
      </w:r>
      <w:r w:rsidRPr="00854DF8">
        <w:rPr>
          <w:rFonts w:asciiTheme="majorBidi" w:hAnsiTheme="majorBidi" w:cstheme="majorBidi"/>
          <w:i/>
          <w:iCs/>
          <w:sz w:val="24"/>
          <w:szCs w:val="24"/>
          <w:rPrChange w:id="853" w:author="Anita" w:date="2024-09-03T14:06:00Z" w16du:dateUtc="2024-09-03T18:06:00Z">
            <w:rPr>
              <w:rFonts w:asciiTheme="majorBidi" w:hAnsiTheme="majorBidi" w:cstheme="majorBidi"/>
              <w:sz w:val="24"/>
              <w:szCs w:val="24"/>
            </w:rPr>
          </w:rPrChange>
        </w:rPr>
        <w:t>34</w:t>
      </w:r>
      <w:r w:rsidRPr="00042F83">
        <w:rPr>
          <w:rFonts w:asciiTheme="majorBidi" w:hAnsiTheme="majorBidi" w:cstheme="majorBidi"/>
          <w:sz w:val="24"/>
          <w:szCs w:val="24"/>
        </w:rPr>
        <w:t>(10), 1262</w:t>
      </w:r>
      <w:ins w:id="854" w:author="Anita" w:date="2024-09-03T12:33:00Z" w16du:dateUtc="2024-09-03T16:33:00Z">
        <w:r w:rsidR="0010516E">
          <w:rPr>
            <w:rFonts w:asciiTheme="majorBidi" w:hAnsiTheme="majorBidi" w:cstheme="majorBidi"/>
            <w:sz w:val="24"/>
            <w:szCs w:val="24"/>
          </w:rPr>
          <w:t>–</w:t>
        </w:r>
      </w:ins>
      <w:del w:id="855" w:author="Anita" w:date="2024-09-03T12:33:00Z" w16du:dateUtc="2024-09-03T16:33:00Z">
        <w:r w:rsidRPr="00042F83" w:rsidDel="0010516E">
          <w:rPr>
            <w:rFonts w:asciiTheme="majorBidi" w:hAnsiTheme="majorBidi" w:cstheme="majorBidi"/>
            <w:sz w:val="24"/>
            <w:szCs w:val="24"/>
          </w:rPr>
          <w:delText>-</w:delText>
        </w:r>
      </w:del>
      <w:r w:rsidRPr="00042F83">
        <w:rPr>
          <w:rFonts w:asciiTheme="majorBidi" w:hAnsiTheme="majorBidi" w:cstheme="majorBidi"/>
          <w:sz w:val="24"/>
          <w:szCs w:val="24"/>
        </w:rPr>
        <w:t xml:space="preserve">1283. </w:t>
      </w:r>
      <w:r>
        <w:fldChar w:fldCharType="begin"/>
      </w:r>
      <w:r>
        <w:instrText>HYPERLINK "https://doi.org/10.1177/0093854807304484"</w:instrText>
      </w:r>
      <w:r>
        <w:fldChar w:fldCharType="separate"/>
      </w:r>
      <w:r w:rsidRPr="00042F83">
        <w:rPr>
          <w:rStyle w:val="Hyperlink"/>
          <w:rFonts w:asciiTheme="majorBidi" w:hAnsiTheme="majorBidi" w:cstheme="majorBidi"/>
          <w:sz w:val="24"/>
          <w:szCs w:val="24"/>
        </w:rPr>
        <w:t>https://doi.org/10.1177/0093854807304484</w:t>
      </w:r>
      <w:r>
        <w:rPr>
          <w:rStyle w:val="Hyperlink"/>
          <w:rFonts w:asciiTheme="majorBidi" w:hAnsiTheme="majorBidi" w:cstheme="majorBidi"/>
          <w:sz w:val="24"/>
          <w:szCs w:val="24"/>
        </w:rPr>
        <w:fldChar w:fldCharType="end"/>
      </w:r>
    </w:p>
    <w:p w14:paraId="69483592" w14:textId="6E49066C" w:rsidR="007643C5" w:rsidRPr="00042F83" w:rsidDel="00814DE6" w:rsidRDefault="007643C5">
      <w:pPr>
        <w:spacing w:line="480" w:lineRule="auto"/>
        <w:ind w:left="720" w:hanging="720"/>
        <w:contextualSpacing/>
        <w:rPr>
          <w:moveFrom w:id="856" w:author="Anita" w:date="2024-09-03T12:25:00Z" w16du:dateUtc="2024-09-03T16:25:00Z"/>
          <w:rFonts w:asciiTheme="majorBidi" w:hAnsiTheme="majorBidi" w:cstheme="majorBidi"/>
          <w:sz w:val="24"/>
          <w:szCs w:val="24"/>
        </w:rPr>
        <w:pPrChange w:id="857" w:author="Anita" w:date="2024-09-03T14:42:00Z" w16du:dateUtc="2024-09-03T18:42:00Z">
          <w:pPr>
            <w:spacing w:line="360" w:lineRule="auto"/>
            <w:ind w:left="426" w:hanging="426"/>
          </w:pPr>
        </w:pPrChange>
      </w:pPr>
      <w:moveFromRangeStart w:id="858" w:author="Anita" w:date="2024-09-03T12:25:00Z" w:name="move176258728"/>
      <w:moveFrom w:id="859" w:author="Anita" w:date="2024-09-03T12:25:00Z" w16du:dateUtc="2024-09-03T16:25:00Z">
        <w:r w:rsidRPr="00042F83" w:rsidDel="00814DE6">
          <w:rPr>
            <w:rFonts w:asciiTheme="majorBidi" w:hAnsiTheme="majorBidi" w:cstheme="majorBidi"/>
            <w:sz w:val="24"/>
            <w:szCs w:val="24"/>
          </w:rPr>
          <w:t xml:space="preserve">Smith, A., Blair, T., Johnson, J. Davidio, J. &amp; Pearson, A. (2006). Black and White: The role of color bias in implicit race bias, </w:t>
        </w:r>
        <w:r w:rsidRPr="00042F83" w:rsidDel="00814DE6">
          <w:rPr>
            <w:rFonts w:asciiTheme="majorBidi" w:hAnsiTheme="majorBidi" w:cstheme="majorBidi"/>
            <w:i/>
            <w:iCs/>
            <w:sz w:val="24"/>
            <w:szCs w:val="24"/>
          </w:rPr>
          <w:t xml:space="preserve">Social cognition 24 </w:t>
        </w:r>
        <w:r w:rsidRPr="00042F83" w:rsidDel="00814DE6">
          <w:rPr>
            <w:rFonts w:asciiTheme="majorBidi" w:hAnsiTheme="majorBidi" w:cstheme="majorBidi"/>
            <w:sz w:val="24"/>
            <w:szCs w:val="24"/>
          </w:rPr>
          <w:t xml:space="preserve">(1) </w:t>
        </w:r>
      </w:moveFrom>
    </w:p>
    <w:p w14:paraId="123C246B" w14:textId="41CC2229" w:rsidR="007643C5" w:rsidRPr="00042F83" w:rsidDel="00814DE6" w:rsidRDefault="007643C5">
      <w:pPr>
        <w:spacing w:line="480" w:lineRule="auto"/>
        <w:ind w:left="720" w:hanging="720"/>
        <w:contextualSpacing/>
        <w:rPr>
          <w:moveFrom w:id="860" w:author="Anita" w:date="2024-09-03T12:25:00Z" w16du:dateUtc="2024-09-03T16:25:00Z"/>
          <w:rFonts w:asciiTheme="majorBidi" w:hAnsiTheme="majorBidi" w:cstheme="majorBidi"/>
          <w:sz w:val="24"/>
          <w:szCs w:val="24"/>
        </w:rPr>
        <w:pPrChange w:id="861" w:author="Anita" w:date="2024-09-03T14:42:00Z" w16du:dateUtc="2024-09-03T18:42:00Z">
          <w:pPr>
            <w:spacing w:line="360" w:lineRule="auto"/>
            <w:ind w:left="426" w:hanging="426"/>
          </w:pPr>
        </w:pPrChange>
      </w:pPr>
      <w:moveFrom w:id="862" w:author="Anita" w:date="2024-09-03T12:25:00Z" w16du:dateUtc="2024-09-03T16:25:00Z">
        <w:r w:rsidRPr="00042F83" w:rsidDel="00814DE6">
          <w:rPr>
            <w:rFonts w:asciiTheme="majorBidi" w:hAnsiTheme="majorBidi" w:cstheme="majorBidi"/>
            <w:sz w:val="24"/>
            <w:szCs w:val="24"/>
          </w:rPr>
          <w:t xml:space="preserve">       Doi.org/10.1521/soco.2006.24.1.46</w:t>
        </w:r>
      </w:moveFrom>
    </w:p>
    <w:moveFromRangeEnd w:id="858"/>
    <w:p w14:paraId="284DD272" w14:textId="77777777" w:rsidR="007643C5" w:rsidRPr="00042F83" w:rsidRDefault="007643C5">
      <w:pPr>
        <w:spacing w:line="480" w:lineRule="auto"/>
        <w:ind w:left="720" w:hanging="720"/>
        <w:contextualSpacing/>
        <w:rPr>
          <w:rFonts w:asciiTheme="majorBidi" w:hAnsiTheme="majorBidi" w:cstheme="majorBidi"/>
          <w:sz w:val="24"/>
          <w:szCs w:val="24"/>
        </w:rPr>
        <w:pPrChange w:id="863"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Steffensmeier, D., &amp; Hebert, C. (1999). Women and men policymakers: Does the judge’s gender affect the sentencing of criminal defendants? </w:t>
      </w:r>
      <w:r w:rsidRPr="00042F83">
        <w:rPr>
          <w:rFonts w:asciiTheme="majorBidi" w:hAnsiTheme="majorBidi" w:cstheme="majorBidi"/>
          <w:i/>
          <w:iCs/>
          <w:sz w:val="24"/>
          <w:szCs w:val="24"/>
        </w:rPr>
        <w:t>Social Forces</w:t>
      </w:r>
      <w:r w:rsidRPr="00042F83">
        <w:rPr>
          <w:rFonts w:asciiTheme="majorBidi" w:hAnsiTheme="majorBidi" w:cstheme="majorBidi"/>
          <w:sz w:val="24"/>
          <w:szCs w:val="24"/>
        </w:rPr>
        <w:t xml:space="preserve">, </w:t>
      </w:r>
      <w:r w:rsidRPr="00854DF8">
        <w:rPr>
          <w:rFonts w:asciiTheme="majorBidi" w:hAnsiTheme="majorBidi" w:cstheme="majorBidi"/>
          <w:i/>
          <w:iCs/>
          <w:sz w:val="24"/>
          <w:szCs w:val="24"/>
          <w:rPrChange w:id="864" w:author="Anita" w:date="2024-09-03T14:07:00Z" w16du:dateUtc="2024-09-03T18:07:00Z">
            <w:rPr>
              <w:rFonts w:asciiTheme="majorBidi" w:hAnsiTheme="majorBidi" w:cstheme="majorBidi"/>
              <w:sz w:val="24"/>
              <w:szCs w:val="24"/>
            </w:rPr>
          </w:rPrChange>
        </w:rPr>
        <w:t>77</w:t>
      </w:r>
      <w:r w:rsidRPr="00042F83">
        <w:rPr>
          <w:rFonts w:asciiTheme="majorBidi" w:hAnsiTheme="majorBidi" w:cstheme="majorBidi"/>
          <w:sz w:val="24"/>
          <w:szCs w:val="24"/>
        </w:rPr>
        <w:t xml:space="preserve">(3), 1163–1196. </w:t>
      </w:r>
      <w:r>
        <w:fldChar w:fldCharType="begin"/>
      </w:r>
      <w:r>
        <w:instrText>HYPERLINK "https://doi.org/10.1093/sf/77.3.1163"</w:instrText>
      </w:r>
      <w:r>
        <w:fldChar w:fldCharType="separate"/>
      </w:r>
      <w:r w:rsidRPr="00042F83">
        <w:rPr>
          <w:rStyle w:val="Hyperlink"/>
          <w:rFonts w:asciiTheme="majorBidi" w:hAnsiTheme="majorBidi" w:cstheme="majorBidi"/>
          <w:sz w:val="24"/>
          <w:szCs w:val="24"/>
        </w:rPr>
        <w:t>https://doi.org/10.1093/sf/77.3.1163</w:t>
      </w:r>
      <w:r>
        <w:rPr>
          <w:rStyle w:val="Hyperlink"/>
          <w:rFonts w:asciiTheme="majorBidi" w:hAnsiTheme="majorBidi" w:cstheme="majorBidi"/>
          <w:sz w:val="24"/>
          <w:szCs w:val="24"/>
        </w:rPr>
        <w:fldChar w:fldCharType="end"/>
      </w:r>
    </w:p>
    <w:p w14:paraId="4C8F3462" w14:textId="0112FF32" w:rsidR="007643C5" w:rsidRPr="00042F83" w:rsidDel="00C15329" w:rsidRDefault="007643C5">
      <w:pPr>
        <w:spacing w:line="480" w:lineRule="auto"/>
        <w:ind w:left="720" w:hanging="720"/>
        <w:contextualSpacing/>
        <w:rPr>
          <w:del w:id="865" w:author="Anita" w:date="2024-09-03T14:07:00Z" w16du:dateUtc="2024-09-03T18:07:00Z"/>
          <w:rFonts w:asciiTheme="majorBidi" w:hAnsiTheme="majorBidi" w:cstheme="majorBidi"/>
          <w:sz w:val="24"/>
          <w:szCs w:val="24"/>
        </w:rPr>
        <w:pPrChange w:id="866"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Swami, V., </w:t>
      </w:r>
      <w:proofErr w:type="spellStart"/>
      <w:r w:rsidRPr="00042F83">
        <w:rPr>
          <w:rFonts w:asciiTheme="majorBidi" w:hAnsiTheme="majorBidi" w:cstheme="majorBidi"/>
          <w:sz w:val="24"/>
          <w:szCs w:val="24"/>
        </w:rPr>
        <w:t>Arthey</w:t>
      </w:r>
      <w:proofErr w:type="spellEnd"/>
      <w:r w:rsidRPr="00042F83">
        <w:rPr>
          <w:rFonts w:asciiTheme="majorBidi" w:hAnsiTheme="majorBidi" w:cstheme="majorBidi"/>
          <w:sz w:val="24"/>
          <w:szCs w:val="24"/>
        </w:rPr>
        <w:t xml:space="preserve">, E. &amp; Furnham, </w:t>
      </w:r>
      <w:del w:id="867" w:author="Anita" w:date="2024-09-03T14:07:00Z" w16du:dateUtc="2024-09-03T18:07:00Z">
        <w:r w:rsidRPr="00042F83" w:rsidDel="00C15329">
          <w:rPr>
            <w:rFonts w:asciiTheme="majorBidi" w:hAnsiTheme="majorBidi" w:cstheme="majorBidi"/>
            <w:sz w:val="24"/>
            <w:szCs w:val="24"/>
          </w:rPr>
          <w:tab/>
        </w:r>
      </w:del>
      <w:r w:rsidRPr="00042F83">
        <w:rPr>
          <w:rFonts w:asciiTheme="majorBidi" w:hAnsiTheme="majorBidi" w:cstheme="majorBidi"/>
          <w:sz w:val="24"/>
          <w:szCs w:val="24"/>
        </w:rPr>
        <w:t xml:space="preserve">A. (2017). Perceptions of plagiarizers: The influence of target physical attractiveness, transgression severity, and sex on attribution of guilt and punishment, </w:t>
      </w:r>
      <w:r w:rsidRPr="00042F83">
        <w:rPr>
          <w:rFonts w:asciiTheme="majorBidi" w:hAnsiTheme="majorBidi" w:cstheme="majorBidi"/>
          <w:i/>
          <w:iCs/>
          <w:sz w:val="24"/>
          <w:szCs w:val="24"/>
        </w:rPr>
        <w:t xml:space="preserve">Body </w:t>
      </w:r>
      <w:del w:id="868" w:author="Anita" w:date="2024-09-03T14:07:00Z" w16du:dateUtc="2024-09-03T18:07:00Z">
        <w:r w:rsidRPr="00042F83" w:rsidDel="00C15329">
          <w:rPr>
            <w:rFonts w:asciiTheme="majorBidi" w:hAnsiTheme="majorBidi" w:cstheme="majorBidi"/>
            <w:i/>
            <w:iCs/>
            <w:sz w:val="24"/>
            <w:szCs w:val="24"/>
          </w:rPr>
          <w:delText>image</w:delText>
        </w:r>
      </w:del>
      <w:ins w:id="869" w:author="Anita" w:date="2024-09-03T14:07:00Z" w16du:dateUtc="2024-09-03T18:07:00Z">
        <w:r w:rsidR="00C15329">
          <w:rPr>
            <w:rFonts w:asciiTheme="majorBidi" w:hAnsiTheme="majorBidi" w:cstheme="majorBidi"/>
            <w:i/>
            <w:iCs/>
            <w:sz w:val="24"/>
            <w:szCs w:val="24"/>
          </w:rPr>
          <w:t>I</w:t>
        </w:r>
        <w:r w:rsidR="00C15329" w:rsidRPr="00042F83">
          <w:rPr>
            <w:rFonts w:asciiTheme="majorBidi" w:hAnsiTheme="majorBidi" w:cstheme="majorBidi"/>
            <w:i/>
            <w:iCs/>
            <w:sz w:val="24"/>
            <w:szCs w:val="24"/>
          </w:rPr>
          <w:t>mage</w:t>
        </w:r>
      </w:ins>
      <w:r w:rsidRPr="00042F83">
        <w:rPr>
          <w:rFonts w:asciiTheme="majorBidi" w:hAnsiTheme="majorBidi" w:cstheme="majorBidi"/>
          <w:i/>
          <w:iCs/>
          <w:sz w:val="24"/>
          <w:szCs w:val="24"/>
        </w:rPr>
        <w:t>, 22</w:t>
      </w:r>
      <w:r w:rsidRPr="00042F83">
        <w:rPr>
          <w:rFonts w:asciiTheme="majorBidi" w:hAnsiTheme="majorBidi" w:cstheme="majorBidi"/>
          <w:sz w:val="24"/>
          <w:szCs w:val="24"/>
        </w:rPr>
        <w:t>, 144</w:t>
      </w:r>
      <w:ins w:id="870" w:author="Anita" w:date="2024-09-03T12:33:00Z" w16du:dateUtc="2024-09-03T16:33:00Z">
        <w:r w:rsidR="0010516E">
          <w:rPr>
            <w:rFonts w:asciiTheme="majorBidi" w:hAnsiTheme="majorBidi" w:cstheme="majorBidi"/>
            <w:sz w:val="24"/>
            <w:szCs w:val="24"/>
          </w:rPr>
          <w:t>–</w:t>
        </w:r>
      </w:ins>
      <w:del w:id="871" w:author="Anita" w:date="2024-09-03T12:33:00Z" w16du:dateUtc="2024-09-03T16:33:00Z">
        <w:r w:rsidRPr="00042F83" w:rsidDel="0010516E">
          <w:rPr>
            <w:rFonts w:asciiTheme="majorBidi" w:hAnsiTheme="majorBidi" w:cstheme="majorBidi"/>
            <w:sz w:val="24"/>
            <w:szCs w:val="24"/>
          </w:rPr>
          <w:delText>-</w:delText>
        </w:r>
      </w:del>
      <w:del w:id="872" w:author="Anita" w:date="2024-09-03T14:07:00Z" w16du:dateUtc="2024-09-03T18:07:00Z">
        <w:r w:rsidRPr="00042F83" w:rsidDel="00C15329">
          <w:rPr>
            <w:rFonts w:asciiTheme="majorBidi" w:hAnsiTheme="majorBidi" w:cstheme="majorBidi"/>
            <w:sz w:val="24"/>
            <w:szCs w:val="24"/>
          </w:rPr>
          <w:delText>1</w:delText>
        </w:r>
      </w:del>
      <w:ins w:id="873" w:author="Anita" w:date="2024-09-03T14:07:00Z" w16du:dateUtc="2024-09-03T18:07:00Z">
        <w:r w:rsidR="00C15329">
          <w:rPr>
            <w:rFonts w:asciiTheme="majorBidi" w:hAnsiTheme="majorBidi" w:cstheme="majorBidi"/>
            <w:sz w:val="24"/>
            <w:szCs w:val="24"/>
          </w:rPr>
          <w:t>1</w:t>
        </w:r>
      </w:ins>
      <w:r w:rsidRPr="00042F83">
        <w:rPr>
          <w:rFonts w:asciiTheme="majorBidi" w:hAnsiTheme="majorBidi" w:cstheme="majorBidi"/>
          <w:sz w:val="24"/>
          <w:szCs w:val="24"/>
        </w:rPr>
        <w:t>47.</w:t>
      </w:r>
    </w:p>
    <w:p w14:paraId="2CD96CB1" w14:textId="682F598D" w:rsidR="007643C5" w:rsidRPr="00042F83" w:rsidRDefault="007643C5">
      <w:pPr>
        <w:spacing w:line="480" w:lineRule="auto"/>
        <w:ind w:left="720" w:hanging="720"/>
        <w:contextualSpacing/>
        <w:rPr>
          <w:rFonts w:asciiTheme="majorBidi" w:hAnsiTheme="majorBidi" w:cstheme="majorBidi"/>
          <w:sz w:val="24"/>
          <w:szCs w:val="24"/>
        </w:rPr>
        <w:pPrChange w:id="874" w:author="Anita" w:date="2024-09-03T14:42:00Z" w16du:dateUtc="2024-09-03T18:42:00Z">
          <w:pPr>
            <w:spacing w:line="360" w:lineRule="auto"/>
            <w:ind w:left="426" w:hanging="426"/>
          </w:pPr>
        </w:pPrChange>
      </w:pPr>
      <w:del w:id="875" w:author="Anita" w:date="2024-09-03T14:07:00Z" w16du:dateUtc="2024-09-03T18:07:00Z">
        <w:r w:rsidRPr="00042F83" w:rsidDel="00C15329">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 </w:t>
      </w:r>
      <w:del w:id="876" w:author="Anita" w:date="2024-09-03T14:27:00Z" w16du:dateUtc="2024-09-03T18:27:00Z">
        <w:r w:rsidRPr="00042F83" w:rsidDel="00F85EE1">
          <w:rPr>
            <w:rFonts w:asciiTheme="majorBidi" w:hAnsiTheme="majorBidi" w:cstheme="majorBidi"/>
            <w:sz w:val="24"/>
            <w:szCs w:val="24"/>
          </w:rPr>
          <w:delText>Doi</w:delText>
        </w:r>
      </w:del>
      <w:ins w:id="877" w:author="Anita" w:date="2024-09-03T14:27:00Z" w16du:dateUtc="2024-09-03T18:27:00Z">
        <w:r w:rsidR="00F85EE1">
          <w:rPr>
            <w:rFonts w:asciiTheme="majorBidi" w:hAnsiTheme="majorBidi" w:cstheme="majorBidi"/>
            <w:sz w:val="24"/>
            <w:szCs w:val="24"/>
          </w:rPr>
          <w:t>https://d</w:t>
        </w:r>
        <w:r w:rsidR="00F85EE1" w:rsidRPr="00042F83">
          <w:rPr>
            <w:rFonts w:asciiTheme="majorBidi" w:hAnsiTheme="majorBidi" w:cstheme="majorBidi"/>
            <w:sz w:val="24"/>
            <w:szCs w:val="24"/>
          </w:rPr>
          <w:t>oi</w:t>
        </w:r>
      </w:ins>
      <w:r w:rsidRPr="00042F83">
        <w:rPr>
          <w:rFonts w:asciiTheme="majorBidi" w:hAnsiTheme="majorBidi" w:cstheme="majorBidi"/>
          <w:sz w:val="24"/>
          <w:szCs w:val="24"/>
        </w:rPr>
        <w:t>/org/10.1016/j.bodyim.2017.06.009</w:t>
      </w:r>
    </w:p>
    <w:p w14:paraId="2C2B9B04" w14:textId="73DF111E" w:rsidR="007643C5" w:rsidRPr="00042F83" w:rsidRDefault="007643C5">
      <w:pPr>
        <w:spacing w:line="480" w:lineRule="auto"/>
        <w:ind w:left="720" w:hanging="720"/>
        <w:contextualSpacing/>
        <w:rPr>
          <w:rFonts w:asciiTheme="majorBidi" w:hAnsiTheme="majorBidi" w:cstheme="majorBidi"/>
          <w:sz w:val="24"/>
          <w:szCs w:val="24"/>
        </w:rPr>
        <w:pPrChange w:id="878" w:author="Anita" w:date="2024-09-03T14:42:00Z" w16du:dateUtc="2024-09-03T18:42:00Z">
          <w:pPr>
            <w:spacing w:line="360" w:lineRule="auto"/>
            <w:ind w:left="426" w:hanging="426"/>
          </w:pPr>
        </w:pPrChange>
      </w:pPr>
      <w:r w:rsidRPr="00042F83">
        <w:rPr>
          <w:rFonts w:asciiTheme="majorBidi" w:hAnsiTheme="majorBidi" w:cstheme="majorBidi"/>
          <w:sz w:val="24"/>
          <w:szCs w:val="24"/>
        </w:rPr>
        <w:t>Teasdale, B., Gann, T. &amp; Dabney, D. (2019). Do attractive women "get away" with traffic violations/</w:t>
      </w:r>
      <w:del w:id="879" w:author="Anita" w:date="2024-09-03T14:11:00Z" w16du:dateUtc="2024-09-03T18:11:00Z">
        <w:r w:rsidRPr="00042F83" w:rsidDel="00575B0C">
          <w:rPr>
            <w:rFonts w:asciiTheme="majorBidi" w:hAnsiTheme="majorBidi" w:cstheme="majorBidi"/>
            <w:sz w:val="24"/>
            <w:szCs w:val="24"/>
          </w:rPr>
          <w:delText xml:space="preserve"> </w:delText>
        </w:r>
      </w:del>
      <w:r w:rsidRPr="00042F83">
        <w:rPr>
          <w:rFonts w:asciiTheme="majorBidi" w:hAnsiTheme="majorBidi" w:cstheme="majorBidi"/>
          <w:sz w:val="24"/>
          <w:szCs w:val="24"/>
        </w:rPr>
        <w:t>An observational study of police responses to traffic stops. In</w:t>
      </w:r>
      <w:del w:id="880" w:author="Anita" w:date="2024-09-03T14:11:00Z" w16du:dateUtc="2024-09-03T18:11:00Z">
        <w:r w:rsidRPr="00042F83" w:rsidDel="007C178A">
          <w:rPr>
            <w:rFonts w:asciiTheme="majorBidi" w:hAnsiTheme="majorBidi" w:cstheme="majorBidi"/>
            <w:sz w:val="24"/>
            <w:szCs w:val="24"/>
          </w:rPr>
          <w:delText>:</w:delText>
        </w:r>
      </w:del>
      <w:r w:rsidRPr="00042F83">
        <w:rPr>
          <w:rFonts w:asciiTheme="majorBidi" w:hAnsiTheme="majorBidi" w:cstheme="majorBidi"/>
          <w:sz w:val="24"/>
          <w:szCs w:val="24"/>
        </w:rPr>
        <w:t xml:space="preserve"> Berry, B. (</w:t>
      </w:r>
      <w:del w:id="881" w:author="Anita" w:date="2024-09-03T14:11:00Z" w16du:dateUtc="2024-09-03T18:11:00Z">
        <w:r w:rsidRPr="00042F83" w:rsidDel="007C178A">
          <w:rPr>
            <w:rFonts w:asciiTheme="majorBidi" w:hAnsiTheme="majorBidi" w:cstheme="majorBidi"/>
            <w:sz w:val="24"/>
            <w:szCs w:val="24"/>
          </w:rPr>
          <w:delText>ed</w:delText>
        </w:r>
      </w:del>
      <w:ins w:id="882" w:author="Anita" w:date="2024-09-03T14:11:00Z" w16du:dateUtc="2024-09-03T18:11:00Z">
        <w:r w:rsidR="007C178A">
          <w:rPr>
            <w:rFonts w:asciiTheme="majorBidi" w:hAnsiTheme="majorBidi" w:cstheme="majorBidi"/>
            <w:sz w:val="24"/>
            <w:szCs w:val="24"/>
          </w:rPr>
          <w:t>E</w:t>
        </w:r>
        <w:r w:rsidR="007C178A" w:rsidRPr="00042F83">
          <w:rPr>
            <w:rFonts w:asciiTheme="majorBidi" w:hAnsiTheme="majorBidi" w:cstheme="majorBidi"/>
            <w:sz w:val="24"/>
            <w:szCs w:val="24"/>
          </w:rPr>
          <w:t>d</w:t>
        </w:r>
      </w:ins>
      <w:r w:rsidRPr="00042F83">
        <w:rPr>
          <w:rFonts w:asciiTheme="majorBidi" w:hAnsiTheme="majorBidi" w:cstheme="majorBidi"/>
          <w:sz w:val="24"/>
          <w:szCs w:val="24"/>
        </w:rPr>
        <w:t xml:space="preserve">.), </w:t>
      </w:r>
      <w:r w:rsidRPr="007C178A">
        <w:rPr>
          <w:rFonts w:asciiTheme="majorBidi" w:hAnsiTheme="majorBidi" w:cstheme="majorBidi"/>
          <w:i/>
          <w:iCs/>
          <w:sz w:val="24"/>
          <w:szCs w:val="24"/>
          <w:rPrChange w:id="883" w:author="Anita" w:date="2024-09-03T14:11:00Z" w16du:dateUtc="2024-09-03T18:11:00Z">
            <w:rPr>
              <w:rFonts w:asciiTheme="majorBidi" w:hAnsiTheme="majorBidi" w:cstheme="majorBidi"/>
              <w:sz w:val="24"/>
              <w:szCs w:val="24"/>
            </w:rPr>
          </w:rPrChange>
        </w:rPr>
        <w:t>Appearance bias and crime</w:t>
      </w:r>
      <w:del w:id="884" w:author="Anita" w:date="2024-09-03T14:11:00Z" w16du:dateUtc="2024-09-03T18:11:00Z">
        <w:r w:rsidRPr="00042F83" w:rsidDel="00FB67DC">
          <w:rPr>
            <w:rFonts w:asciiTheme="majorBidi" w:hAnsiTheme="majorBidi" w:cstheme="majorBidi"/>
            <w:sz w:val="24"/>
            <w:szCs w:val="24"/>
          </w:rPr>
          <w:delText>,</w:delText>
        </w:r>
      </w:del>
      <w:r w:rsidRPr="00042F83">
        <w:rPr>
          <w:rFonts w:asciiTheme="majorBidi" w:hAnsiTheme="majorBidi" w:cstheme="majorBidi"/>
          <w:sz w:val="24"/>
          <w:szCs w:val="24"/>
        </w:rPr>
        <w:t xml:space="preserve"> </w:t>
      </w:r>
      <w:ins w:id="885" w:author="Anita" w:date="2024-09-03T14:11:00Z" w16du:dateUtc="2024-09-03T18:11:00Z">
        <w:r w:rsidR="00FB67DC">
          <w:rPr>
            <w:rFonts w:asciiTheme="majorBidi" w:hAnsiTheme="majorBidi" w:cstheme="majorBidi"/>
            <w:sz w:val="24"/>
            <w:szCs w:val="24"/>
          </w:rPr>
          <w:t xml:space="preserve">(pp. </w:t>
        </w:r>
      </w:ins>
      <w:r w:rsidRPr="00042F83">
        <w:rPr>
          <w:rFonts w:asciiTheme="majorBidi" w:hAnsiTheme="majorBidi" w:cstheme="majorBidi"/>
          <w:sz w:val="24"/>
          <w:szCs w:val="24"/>
        </w:rPr>
        <w:t>54</w:t>
      </w:r>
      <w:ins w:id="886" w:author="Anita" w:date="2024-09-03T12:33:00Z" w16du:dateUtc="2024-09-03T16:33:00Z">
        <w:r w:rsidR="0010516E">
          <w:rPr>
            <w:rFonts w:asciiTheme="majorBidi" w:hAnsiTheme="majorBidi" w:cstheme="majorBidi"/>
            <w:sz w:val="24"/>
            <w:szCs w:val="24"/>
          </w:rPr>
          <w:t>–</w:t>
        </w:r>
      </w:ins>
      <w:del w:id="887" w:author="Anita" w:date="2024-09-03T12:33:00Z" w16du:dateUtc="2024-09-03T16:33:00Z">
        <w:r w:rsidRPr="00042F83" w:rsidDel="0010516E">
          <w:rPr>
            <w:rFonts w:asciiTheme="majorBidi" w:hAnsiTheme="majorBidi" w:cstheme="majorBidi"/>
            <w:sz w:val="24"/>
            <w:szCs w:val="24"/>
          </w:rPr>
          <w:delText>-</w:delText>
        </w:r>
      </w:del>
      <w:r w:rsidRPr="00042F83">
        <w:rPr>
          <w:rFonts w:asciiTheme="majorBidi" w:hAnsiTheme="majorBidi" w:cstheme="majorBidi"/>
          <w:sz w:val="24"/>
          <w:szCs w:val="24"/>
        </w:rPr>
        <w:t>65</w:t>
      </w:r>
      <w:ins w:id="888" w:author="Anita" w:date="2024-09-03T14:12:00Z" w16du:dateUtc="2024-09-03T18:12:00Z">
        <w:r w:rsidR="00FB67DC">
          <w:rPr>
            <w:rFonts w:asciiTheme="majorBidi" w:hAnsiTheme="majorBidi" w:cstheme="majorBidi"/>
            <w:sz w:val="24"/>
            <w:szCs w:val="24"/>
          </w:rPr>
          <w:t>)</w:t>
        </w:r>
      </w:ins>
      <w:r w:rsidRPr="00042F83">
        <w:rPr>
          <w:rFonts w:asciiTheme="majorBidi" w:hAnsiTheme="majorBidi" w:cstheme="majorBidi"/>
          <w:sz w:val="24"/>
          <w:szCs w:val="24"/>
        </w:rPr>
        <w:t>.</w:t>
      </w:r>
      <w:ins w:id="889" w:author="Anita" w:date="2024-09-03T14:12:00Z" w16du:dateUtc="2024-09-03T18:12:00Z">
        <w:r w:rsidR="00FB67DC">
          <w:rPr>
            <w:rFonts w:asciiTheme="majorBidi" w:hAnsiTheme="majorBidi" w:cstheme="majorBidi"/>
            <w:sz w:val="24"/>
            <w:szCs w:val="24"/>
          </w:rPr>
          <w:t xml:space="preserve"> </w:t>
        </w:r>
        <w:r w:rsidR="005319BA">
          <w:rPr>
            <w:rFonts w:asciiTheme="majorBidi" w:hAnsiTheme="majorBidi" w:cstheme="majorBidi"/>
            <w:sz w:val="24"/>
            <w:szCs w:val="24"/>
          </w:rPr>
          <w:t xml:space="preserve">Cambridge University </w:t>
        </w:r>
        <w:commentRangeStart w:id="890"/>
        <w:r w:rsidR="005319BA">
          <w:rPr>
            <w:rFonts w:asciiTheme="majorBidi" w:hAnsiTheme="majorBidi" w:cstheme="majorBidi"/>
            <w:sz w:val="24"/>
            <w:szCs w:val="24"/>
          </w:rPr>
          <w:t>Press</w:t>
        </w:r>
      </w:ins>
      <w:commentRangeEnd w:id="890"/>
      <w:ins w:id="891" w:author="Anita" w:date="2024-09-03T14:15:00Z" w16du:dateUtc="2024-09-03T18:15:00Z">
        <w:r w:rsidR="00891452">
          <w:rPr>
            <w:rStyle w:val="CommentReference"/>
          </w:rPr>
          <w:commentReference w:id="890"/>
        </w:r>
      </w:ins>
      <w:ins w:id="892" w:author="Anita" w:date="2024-09-03T14:12:00Z" w16du:dateUtc="2024-09-03T18:12:00Z">
        <w:r w:rsidR="005319BA">
          <w:rPr>
            <w:rFonts w:asciiTheme="majorBidi" w:hAnsiTheme="majorBidi" w:cstheme="majorBidi"/>
            <w:sz w:val="24"/>
            <w:szCs w:val="24"/>
          </w:rPr>
          <w:t>.</w:t>
        </w:r>
      </w:ins>
      <w:ins w:id="893" w:author="Anita" w:date="2024-09-03T14:13:00Z" w16du:dateUtc="2024-09-03T18:13:00Z">
        <w:r w:rsidR="0038434E">
          <w:rPr>
            <w:rFonts w:asciiTheme="majorBidi" w:hAnsiTheme="majorBidi" w:cstheme="majorBidi"/>
            <w:sz w:val="24"/>
            <w:szCs w:val="24"/>
          </w:rPr>
          <w:t xml:space="preserve">  </w:t>
        </w:r>
      </w:ins>
    </w:p>
    <w:p w14:paraId="1FE6C4B1" w14:textId="77777777" w:rsidR="007643C5" w:rsidRPr="00042F83" w:rsidRDefault="007643C5">
      <w:pPr>
        <w:spacing w:line="480" w:lineRule="auto"/>
        <w:ind w:left="720" w:hanging="720"/>
        <w:contextualSpacing/>
        <w:rPr>
          <w:rFonts w:asciiTheme="majorBidi" w:hAnsiTheme="majorBidi" w:cstheme="majorBidi"/>
          <w:sz w:val="24"/>
          <w:szCs w:val="24"/>
        </w:rPr>
        <w:pPrChange w:id="894" w:author="Anita" w:date="2024-09-03T14:42:00Z" w16du:dateUtc="2024-09-03T18:42:00Z">
          <w:pPr>
            <w:spacing w:line="360" w:lineRule="auto"/>
            <w:ind w:left="426" w:hanging="426"/>
          </w:pPr>
        </w:pPrChange>
      </w:pPr>
      <w:proofErr w:type="spellStart"/>
      <w:r w:rsidRPr="00042F83">
        <w:rPr>
          <w:rFonts w:asciiTheme="majorBidi" w:hAnsiTheme="majorBidi" w:cstheme="majorBidi"/>
          <w:sz w:val="24"/>
          <w:szCs w:val="24"/>
        </w:rPr>
        <w:t>Tereškinas</w:t>
      </w:r>
      <w:proofErr w:type="spellEnd"/>
      <w:r w:rsidRPr="00042F83">
        <w:rPr>
          <w:rFonts w:asciiTheme="majorBidi" w:hAnsiTheme="majorBidi" w:cstheme="majorBidi"/>
          <w:sz w:val="24"/>
          <w:szCs w:val="24"/>
        </w:rPr>
        <w:t xml:space="preserve">, A., </w:t>
      </w:r>
      <w:proofErr w:type="spellStart"/>
      <w:r w:rsidRPr="00042F83">
        <w:rPr>
          <w:rFonts w:asciiTheme="majorBidi" w:hAnsiTheme="majorBidi" w:cstheme="majorBidi"/>
          <w:sz w:val="24"/>
          <w:szCs w:val="24"/>
        </w:rPr>
        <w:t>Vaičiūnienė</w:t>
      </w:r>
      <w:proofErr w:type="spellEnd"/>
      <w:r w:rsidRPr="00042F83">
        <w:rPr>
          <w:rFonts w:asciiTheme="majorBidi" w:hAnsiTheme="majorBidi" w:cstheme="majorBidi"/>
          <w:sz w:val="24"/>
          <w:szCs w:val="24"/>
        </w:rPr>
        <w:t xml:space="preserve">, R., &amp; </w:t>
      </w:r>
      <w:proofErr w:type="spellStart"/>
      <w:r w:rsidRPr="00042F83">
        <w:rPr>
          <w:rFonts w:asciiTheme="majorBidi" w:hAnsiTheme="majorBidi" w:cstheme="majorBidi"/>
          <w:sz w:val="24"/>
          <w:szCs w:val="24"/>
        </w:rPr>
        <w:t>Jarutienė</w:t>
      </w:r>
      <w:proofErr w:type="spellEnd"/>
      <w:r w:rsidRPr="00042F83">
        <w:rPr>
          <w:rFonts w:asciiTheme="majorBidi" w:hAnsiTheme="majorBidi" w:cstheme="majorBidi"/>
          <w:sz w:val="24"/>
          <w:szCs w:val="24"/>
        </w:rPr>
        <w:t xml:space="preserve">, L. (2022). Gender and sentencing in Lithuania: More mercy for women? </w:t>
      </w:r>
      <w:r w:rsidRPr="00042F83">
        <w:rPr>
          <w:rFonts w:asciiTheme="majorBidi" w:hAnsiTheme="majorBidi" w:cstheme="majorBidi"/>
          <w:i/>
          <w:iCs/>
          <w:sz w:val="24"/>
          <w:szCs w:val="24"/>
        </w:rPr>
        <w:t>Laws</w:t>
      </w:r>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11</w:t>
      </w:r>
      <w:r w:rsidRPr="00042F83">
        <w:rPr>
          <w:rFonts w:asciiTheme="majorBidi" w:hAnsiTheme="majorBidi" w:cstheme="majorBidi"/>
          <w:sz w:val="24"/>
          <w:szCs w:val="24"/>
        </w:rPr>
        <w:t xml:space="preserve">(5). </w:t>
      </w:r>
      <w:r>
        <w:fldChar w:fldCharType="begin"/>
      </w:r>
      <w:r>
        <w:instrText>HYPERLINK "https://doi.org/10.3390/laws11050070"</w:instrText>
      </w:r>
      <w:r>
        <w:fldChar w:fldCharType="separate"/>
      </w:r>
      <w:r w:rsidRPr="00042F83">
        <w:rPr>
          <w:rStyle w:val="Hyperlink"/>
          <w:rFonts w:asciiTheme="majorBidi" w:hAnsiTheme="majorBidi" w:cstheme="majorBidi"/>
          <w:color w:val="auto"/>
          <w:sz w:val="24"/>
          <w:szCs w:val="24"/>
        </w:rPr>
        <w:t>https://doi.org/10.3390/laws11050070</w:t>
      </w:r>
      <w:r>
        <w:rPr>
          <w:rStyle w:val="Hyperlink"/>
          <w:rFonts w:asciiTheme="majorBidi" w:hAnsiTheme="majorBidi" w:cstheme="majorBidi"/>
          <w:color w:val="auto"/>
          <w:sz w:val="24"/>
          <w:szCs w:val="24"/>
        </w:rPr>
        <w:fldChar w:fldCharType="end"/>
      </w:r>
    </w:p>
    <w:p w14:paraId="731484C7" w14:textId="77777777"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895"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 xml:space="preserve">The Sentencing Project. (2022). </w:t>
      </w:r>
      <w:r w:rsidRPr="00042F83">
        <w:rPr>
          <w:rFonts w:asciiTheme="majorBidi" w:hAnsiTheme="majorBidi" w:cstheme="majorBidi"/>
          <w:i/>
          <w:iCs/>
          <w:color w:val="000000"/>
          <w:sz w:val="24"/>
          <w:szCs w:val="24"/>
        </w:rPr>
        <w:t>Racial disparities in the criminal justice system. One in five: Ending racial inequity in incarceration</w:t>
      </w:r>
      <w:r w:rsidRPr="00042F83">
        <w:rPr>
          <w:rFonts w:asciiTheme="majorBidi" w:hAnsiTheme="majorBidi" w:cstheme="majorBidi"/>
          <w:color w:val="000000"/>
          <w:sz w:val="24"/>
          <w:szCs w:val="24"/>
        </w:rPr>
        <w:t>. Retrieved from [https://www.sentencingproject.org/reports/one-in-five-ending-racial-inequity-in-incarceration/].</w:t>
      </w:r>
    </w:p>
    <w:p w14:paraId="7536B542" w14:textId="6B105D97" w:rsidR="007643C5" w:rsidRPr="00042F83" w:rsidRDefault="007643C5">
      <w:pPr>
        <w:shd w:val="clear" w:color="auto" w:fill="FFFFFF"/>
        <w:spacing w:line="480" w:lineRule="auto"/>
        <w:ind w:left="720" w:hanging="720"/>
        <w:contextualSpacing/>
        <w:rPr>
          <w:rFonts w:asciiTheme="majorBidi" w:hAnsiTheme="majorBidi" w:cstheme="majorBidi"/>
          <w:color w:val="000000"/>
          <w:sz w:val="24"/>
          <w:szCs w:val="24"/>
        </w:rPr>
        <w:pPrChange w:id="896" w:author="Anita" w:date="2024-09-03T14:42:00Z" w16du:dateUtc="2024-09-03T18:42:00Z">
          <w:pPr>
            <w:shd w:val="clear" w:color="auto" w:fill="FFFFFF"/>
            <w:spacing w:line="360" w:lineRule="auto"/>
            <w:ind w:left="426" w:right="75" w:hanging="426"/>
          </w:pPr>
        </w:pPrChange>
      </w:pPr>
      <w:proofErr w:type="spellStart"/>
      <w:r w:rsidRPr="00042F83">
        <w:rPr>
          <w:rFonts w:asciiTheme="majorBidi" w:hAnsiTheme="majorBidi" w:cstheme="majorBidi"/>
          <w:color w:val="000000"/>
          <w:sz w:val="24"/>
          <w:szCs w:val="24"/>
        </w:rPr>
        <w:t>Tillyer</w:t>
      </w:r>
      <w:proofErr w:type="spellEnd"/>
      <w:r w:rsidRPr="00042F83">
        <w:rPr>
          <w:rFonts w:asciiTheme="majorBidi" w:hAnsiTheme="majorBidi" w:cstheme="majorBidi"/>
          <w:color w:val="000000"/>
          <w:sz w:val="24"/>
          <w:szCs w:val="24"/>
        </w:rPr>
        <w:t xml:space="preserve">, R., Engel, R. S., &amp; </w:t>
      </w:r>
      <w:proofErr w:type="spellStart"/>
      <w:r w:rsidRPr="00042F83">
        <w:rPr>
          <w:rFonts w:asciiTheme="majorBidi" w:hAnsiTheme="majorBidi" w:cstheme="majorBidi"/>
          <w:color w:val="000000"/>
          <w:sz w:val="24"/>
          <w:szCs w:val="24"/>
        </w:rPr>
        <w:t>Wooldredge</w:t>
      </w:r>
      <w:proofErr w:type="spellEnd"/>
      <w:r w:rsidRPr="00042F83">
        <w:rPr>
          <w:rFonts w:asciiTheme="majorBidi" w:hAnsiTheme="majorBidi" w:cstheme="majorBidi"/>
          <w:color w:val="000000"/>
          <w:sz w:val="24"/>
          <w:szCs w:val="24"/>
        </w:rPr>
        <w:t xml:space="preserve">, J. (2008). The intersection of racial profiling research and the law. </w:t>
      </w:r>
      <w:r w:rsidRPr="00042F83">
        <w:rPr>
          <w:rFonts w:asciiTheme="majorBidi" w:hAnsiTheme="majorBidi" w:cstheme="majorBidi"/>
          <w:i/>
          <w:iCs/>
          <w:color w:val="000000"/>
          <w:sz w:val="24"/>
          <w:szCs w:val="24"/>
        </w:rPr>
        <w:t>Journal of Criminal Justice</w:t>
      </w:r>
      <w:r w:rsidRPr="00042F83">
        <w:rPr>
          <w:rFonts w:asciiTheme="majorBidi" w:hAnsiTheme="majorBidi" w:cstheme="majorBidi"/>
          <w:color w:val="000000"/>
          <w:sz w:val="24"/>
          <w:szCs w:val="24"/>
        </w:rPr>
        <w:t xml:space="preserve">, </w:t>
      </w:r>
      <w:r w:rsidRPr="00042F83">
        <w:rPr>
          <w:rFonts w:asciiTheme="majorBidi" w:hAnsiTheme="majorBidi" w:cstheme="majorBidi"/>
          <w:i/>
          <w:iCs/>
          <w:color w:val="000000"/>
          <w:sz w:val="24"/>
          <w:szCs w:val="24"/>
        </w:rPr>
        <w:t>36</w:t>
      </w:r>
      <w:r w:rsidRPr="00042F83">
        <w:rPr>
          <w:rFonts w:asciiTheme="majorBidi" w:hAnsiTheme="majorBidi" w:cstheme="majorBidi"/>
          <w:color w:val="000000"/>
          <w:sz w:val="24"/>
          <w:szCs w:val="24"/>
        </w:rPr>
        <w:t>(2), 138</w:t>
      </w:r>
      <w:ins w:id="897" w:author="Anita" w:date="2024-09-03T12:32:00Z" w16du:dateUtc="2024-09-03T16:32:00Z">
        <w:r w:rsidR="009D3034">
          <w:rPr>
            <w:rFonts w:asciiTheme="majorBidi" w:hAnsiTheme="majorBidi" w:cstheme="majorBidi"/>
            <w:color w:val="000000"/>
            <w:sz w:val="24"/>
            <w:szCs w:val="24"/>
          </w:rPr>
          <w:t>–</w:t>
        </w:r>
      </w:ins>
      <w:del w:id="898" w:author="Anita" w:date="2024-09-03T12:32:00Z" w16du:dateUtc="2024-09-03T16:32:00Z">
        <w:r w:rsidRPr="00042F83" w:rsidDel="009D3034">
          <w:rPr>
            <w:rFonts w:asciiTheme="majorBidi" w:hAnsiTheme="majorBidi" w:cstheme="majorBidi"/>
            <w:color w:val="000000"/>
            <w:sz w:val="24"/>
            <w:szCs w:val="24"/>
          </w:rPr>
          <w:delText>-</w:delText>
        </w:r>
      </w:del>
      <w:r w:rsidRPr="00042F83">
        <w:rPr>
          <w:rFonts w:asciiTheme="majorBidi" w:hAnsiTheme="majorBidi" w:cstheme="majorBidi"/>
          <w:color w:val="000000"/>
          <w:sz w:val="24"/>
          <w:szCs w:val="24"/>
        </w:rPr>
        <w:t xml:space="preserve">153. </w:t>
      </w:r>
      <w:r>
        <w:fldChar w:fldCharType="begin"/>
      </w:r>
      <w:r>
        <w:instrText>HYPERLINK "https://doi.org/10.1016/j.jcrimjus.2008.02.004"</w:instrText>
      </w:r>
      <w:r>
        <w:fldChar w:fldCharType="separate"/>
      </w:r>
      <w:r w:rsidRPr="00042F83">
        <w:rPr>
          <w:rStyle w:val="Hyperlink"/>
          <w:rFonts w:asciiTheme="majorBidi" w:hAnsiTheme="majorBidi" w:cstheme="majorBidi"/>
          <w:sz w:val="24"/>
          <w:szCs w:val="24"/>
        </w:rPr>
        <w:t>https://doi.org/10.1016/j.jcrimjus.2008.02.004</w:t>
      </w:r>
      <w:r>
        <w:rPr>
          <w:rStyle w:val="Hyperlink"/>
          <w:rFonts w:asciiTheme="majorBidi" w:hAnsiTheme="majorBidi" w:cstheme="majorBidi"/>
          <w:sz w:val="24"/>
          <w:szCs w:val="24"/>
        </w:rPr>
        <w:fldChar w:fldCharType="end"/>
      </w:r>
    </w:p>
    <w:p w14:paraId="505AB09B" w14:textId="264B48BF" w:rsidR="007643C5" w:rsidRPr="00652554" w:rsidRDefault="007643C5">
      <w:pPr>
        <w:spacing w:line="480" w:lineRule="auto"/>
        <w:ind w:left="720" w:hanging="720"/>
        <w:contextualSpacing/>
        <w:rPr>
          <w:rFonts w:asciiTheme="majorBidi" w:hAnsiTheme="majorBidi" w:cstheme="majorBidi"/>
          <w:sz w:val="24"/>
          <w:szCs w:val="24"/>
        </w:rPr>
        <w:pPrChange w:id="899" w:author="Anita" w:date="2024-09-03T14:42:00Z" w16du:dateUtc="2024-09-03T18:42:00Z">
          <w:pPr>
            <w:spacing w:line="360" w:lineRule="auto"/>
            <w:ind w:left="426" w:hanging="426"/>
          </w:pPr>
        </w:pPrChange>
      </w:pPr>
      <w:r w:rsidRPr="00042F83">
        <w:rPr>
          <w:rFonts w:asciiTheme="majorBidi" w:hAnsiTheme="majorBidi" w:cstheme="majorBidi"/>
          <w:color w:val="222222"/>
          <w:sz w:val="24"/>
          <w:szCs w:val="24"/>
          <w:shd w:val="clear" w:color="auto" w:fill="FFFFFF"/>
        </w:rPr>
        <w:t xml:space="preserve">Tumilty, V. (2022). The </w:t>
      </w:r>
      <w:del w:id="900" w:author="Anita" w:date="2024-09-03T14:18:00Z" w16du:dateUtc="2024-09-03T18:18:00Z">
        <w:r w:rsidRPr="00042F83" w:rsidDel="00744EDD">
          <w:rPr>
            <w:rFonts w:asciiTheme="majorBidi" w:hAnsiTheme="majorBidi" w:cstheme="majorBidi"/>
            <w:color w:val="222222"/>
            <w:sz w:val="24"/>
            <w:szCs w:val="24"/>
            <w:shd w:val="clear" w:color="auto" w:fill="FFFFFF"/>
          </w:rPr>
          <w:delText xml:space="preserve">Attractive </w:delText>
        </w:r>
      </w:del>
      <w:ins w:id="901" w:author="Anita" w:date="2024-09-03T14:18:00Z" w16du:dateUtc="2024-09-03T18:18:00Z">
        <w:r w:rsidR="00744EDD">
          <w:rPr>
            <w:rFonts w:asciiTheme="majorBidi" w:hAnsiTheme="majorBidi" w:cstheme="majorBidi"/>
            <w:color w:val="222222"/>
            <w:sz w:val="24"/>
            <w:szCs w:val="24"/>
            <w:shd w:val="clear" w:color="auto" w:fill="FFFFFF"/>
          </w:rPr>
          <w:t>a</w:t>
        </w:r>
        <w:r w:rsidR="00744EDD" w:rsidRPr="00042F83">
          <w:rPr>
            <w:rFonts w:asciiTheme="majorBidi" w:hAnsiTheme="majorBidi" w:cstheme="majorBidi"/>
            <w:color w:val="222222"/>
            <w:sz w:val="24"/>
            <w:szCs w:val="24"/>
            <w:shd w:val="clear" w:color="auto" w:fill="FFFFFF"/>
          </w:rPr>
          <w:t xml:space="preserve">ttractive </w:t>
        </w:r>
      </w:ins>
      <w:del w:id="902" w:author="Anita" w:date="2024-09-03T14:18:00Z" w16du:dateUtc="2024-09-03T18:18:00Z">
        <w:r w:rsidRPr="00042F83" w:rsidDel="00744EDD">
          <w:rPr>
            <w:rFonts w:asciiTheme="majorBidi" w:hAnsiTheme="majorBidi" w:cstheme="majorBidi"/>
            <w:color w:val="222222"/>
            <w:sz w:val="24"/>
            <w:szCs w:val="24"/>
            <w:shd w:val="clear" w:color="auto" w:fill="FFFFFF"/>
          </w:rPr>
          <w:delText>Criminal</w:delText>
        </w:r>
      </w:del>
      <w:ins w:id="903" w:author="Anita" w:date="2024-09-03T14:18:00Z" w16du:dateUtc="2024-09-03T18:18:00Z">
        <w:r w:rsidR="00744EDD">
          <w:rPr>
            <w:rFonts w:asciiTheme="majorBidi" w:hAnsiTheme="majorBidi" w:cstheme="majorBidi"/>
            <w:color w:val="222222"/>
            <w:sz w:val="24"/>
            <w:szCs w:val="24"/>
            <w:shd w:val="clear" w:color="auto" w:fill="FFFFFF"/>
          </w:rPr>
          <w:t>c</w:t>
        </w:r>
        <w:r w:rsidR="00744EDD" w:rsidRPr="00042F83">
          <w:rPr>
            <w:rFonts w:asciiTheme="majorBidi" w:hAnsiTheme="majorBidi" w:cstheme="majorBidi"/>
            <w:color w:val="222222"/>
            <w:sz w:val="24"/>
            <w:szCs w:val="24"/>
            <w:shd w:val="clear" w:color="auto" w:fill="FFFFFF"/>
          </w:rPr>
          <w:t>riminal</w:t>
        </w:r>
      </w:ins>
      <w:r w:rsidRPr="00042F83">
        <w:rPr>
          <w:rFonts w:asciiTheme="majorBidi" w:hAnsiTheme="majorBidi" w:cstheme="majorBidi"/>
          <w:color w:val="222222"/>
          <w:sz w:val="24"/>
          <w:szCs w:val="24"/>
          <w:shd w:val="clear" w:color="auto" w:fill="FFFFFF"/>
        </w:rPr>
        <w:t xml:space="preserve">: Do </w:t>
      </w:r>
      <w:del w:id="904" w:author="Anita" w:date="2024-09-03T14:18:00Z" w16du:dateUtc="2024-09-03T18:18:00Z">
        <w:r w:rsidRPr="00042F83" w:rsidDel="00744EDD">
          <w:rPr>
            <w:rFonts w:asciiTheme="majorBidi" w:hAnsiTheme="majorBidi" w:cstheme="majorBidi"/>
            <w:color w:val="222222"/>
            <w:sz w:val="24"/>
            <w:szCs w:val="24"/>
            <w:shd w:val="clear" w:color="auto" w:fill="FFFFFF"/>
          </w:rPr>
          <w:delText xml:space="preserve">Defendants' </w:delText>
        </w:r>
      </w:del>
      <w:ins w:id="905" w:author="Anita" w:date="2024-09-03T14:18:00Z" w16du:dateUtc="2024-09-03T18:18:00Z">
        <w:r w:rsidR="00744EDD">
          <w:rPr>
            <w:rFonts w:asciiTheme="majorBidi" w:hAnsiTheme="majorBidi" w:cstheme="majorBidi"/>
            <w:color w:val="222222"/>
            <w:sz w:val="24"/>
            <w:szCs w:val="24"/>
            <w:shd w:val="clear" w:color="auto" w:fill="FFFFFF"/>
          </w:rPr>
          <w:t>d</w:t>
        </w:r>
        <w:r w:rsidR="00744EDD" w:rsidRPr="00042F83">
          <w:rPr>
            <w:rFonts w:asciiTheme="majorBidi" w:hAnsiTheme="majorBidi" w:cstheme="majorBidi"/>
            <w:color w:val="222222"/>
            <w:sz w:val="24"/>
            <w:szCs w:val="24"/>
            <w:shd w:val="clear" w:color="auto" w:fill="FFFFFF"/>
          </w:rPr>
          <w:t xml:space="preserve">efendants' </w:t>
        </w:r>
      </w:ins>
      <w:del w:id="906" w:author="Anita" w:date="2024-09-03T14:18:00Z" w16du:dateUtc="2024-09-03T18:18:00Z">
        <w:r w:rsidRPr="00042F83" w:rsidDel="00744EDD">
          <w:rPr>
            <w:rFonts w:asciiTheme="majorBidi" w:hAnsiTheme="majorBidi" w:cstheme="majorBidi"/>
            <w:color w:val="222222"/>
            <w:sz w:val="24"/>
            <w:szCs w:val="24"/>
            <w:shd w:val="clear" w:color="auto" w:fill="FFFFFF"/>
          </w:rPr>
          <w:delText>Attractiveness</w:delText>
        </w:r>
      </w:del>
      <w:ins w:id="907" w:author="Anita" w:date="2024-09-03T14:18:00Z" w16du:dateUtc="2024-09-03T18:18:00Z">
        <w:r w:rsidR="00744EDD">
          <w:rPr>
            <w:rFonts w:asciiTheme="majorBidi" w:hAnsiTheme="majorBidi" w:cstheme="majorBidi"/>
            <w:color w:val="222222"/>
            <w:sz w:val="24"/>
            <w:szCs w:val="24"/>
            <w:shd w:val="clear" w:color="auto" w:fill="FFFFFF"/>
          </w:rPr>
          <w:t>a</w:t>
        </w:r>
        <w:r w:rsidR="00744EDD" w:rsidRPr="00042F83">
          <w:rPr>
            <w:rFonts w:asciiTheme="majorBidi" w:hAnsiTheme="majorBidi" w:cstheme="majorBidi"/>
            <w:color w:val="222222"/>
            <w:sz w:val="24"/>
            <w:szCs w:val="24"/>
            <w:shd w:val="clear" w:color="auto" w:fill="FFFFFF"/>
          </w:rPr>
          <w:t>ttractiveness</w:t>
        </w:r>
      </w:ins>
      <w:r w:rsidRPr="00042F83">
        <w:rPr>
          <w:rFonts w:asciiTheme="majorBidi" w:hAnsiTheme="majorBidi" w:cstheme="majorBidi"/>
          <w:color w:val="222222"/>
          <w:sz w:val="24"/>
          <w:szCs w:val="24"/>
          <w:shd w:val="clear" w:color="auto" w:fill="FFFFFF"/>
        </w:rPr>
        <w:t xml:space="preserve">, </w:t>
      </w:r>
      <w:del w:id="908" w:author="Anita" w:date="2024-09-03T14:18:00Z" w16du:dateUtc="2024-09-03T18:18:00Z">
        <w:r w:rsidRPr="00042F83" w:rsidDel="00744EDD">
          <w:rPr>
            <w:rFonts w:asciiTheme="majorBidi" w:hAnsiTheme="majorBidi" w:cstheme="majorBidi"/>
            <w:color w:val="222222"/>
            <w:sz w:val="24"/>
            <w:szCs w:val="24"/>
            <w:shd w:val="clear" w:color="auto" w:fill="FFFFFF"/>
          </w:rPr>
          <w:delText>Crime</w:delText>
        </w:r>
      </w:del>
      <w:ins w:id="909" w:author="Anita" w:date="2024-09-03T14:18:00Z" w16du:dateUtc="2024-09-03T18:18:00Z">
        <w:r w:rsidR="00744EDD">
          <w:rPr>
            <w:rFonts w:asciiTheme="majorBidi" w:hAnsiTheme="majorBidi" w:cstheme="majorBidi"/>
            <w:color w:val="222222"/>
            <w:sz w:val="24"/>
            <w:szCs w:val="24"/>
            <w:shd w:val="clear" w:color="auto" w:fill="FFFFFF"/>
          </w:rPr>
          <w:t>c</w:t>
        </w:r>
        <w:r w:rsidR="00744EDD" w:rsidRPr="00042F83">
          <w:rPr>
            <w:rFonts w:asciiTheme="majorBidi" w:hAnsiTheme="majorBidi" w:cstheme="majorBidi"/>
            <w:color w:val="222222"/>
            <w:sz w:val="24"/>
            <w:szCs w:val="24"/>
            <w:shd w:val="clear" w:color="auto" w:fill="FFFFFF"/>
          </w:rPr>
          <w:t>rime</w:t>
        </w:r>
      </w:ins>
      <w:r w:rsidRPr="00042F83">
        <w:rPr>
          <w:rFonts w:asciiTheme="majorBidi" w:hAnsiTheme="majorBidi" w:cstheme="majorBidi"/>
          <w:color w:val="222222"/>
          <w:sz w:val="24"/>
          <w:szCs w:val="24"/>
          <w:shd w:val="clear" w:color="auto" w:fill="FFFFFF"/>
        </w:rPr>
        <w:t xml:space="preserve">, and </w:t>
      </w:r>
      <w:del w:id="910" w:author="Anita" w:date="2024-09-03T14:18:00Z" w16du:dateUtc="2024-09-03T18:18:00Z">
        <w:r w:rsidRPr="00042F83" w:rsidDel="00744EDD">
          <w:rPr>
            <w:rFonts w:asciiTheme="majorBidi" w:hAnsiTheme="majorBidi" w:cstheme="majorBidi"/>
            <w:color w:val="222222"/>
            <w:sz w:val="24"/>
            <w:szCs w:val="24"/>
            <w:shd w:val="clear" w:color="auto" w:fill="FFFFFF"/>
          </w:rPr>
          <w:delText xml:space="preserve">Juror </w:delText>
        </w:r>
      </w:del>
      <w:ins w:id="911" w:author="Anita" w:date="2024-09-03T14:18:00Z" w16du:dateUtc="2024-09-03T18:18:00Z">
        <w:r w:rsidR="00744EDD">
          <w:rPr>
            <w:rFonts w:asciiTheme="majorBidi" w:hAnsiTheme="majorBidi" w:cstheme="majorBidi"/>
            <w:color w:val="222222"/>
            <w:sz w:val="24"/>
            <w:szCs w:val="24"/>
            <w:shd w:val="clear" w:color="auto" w:fill="FFFFFF"/>
          </w:rPr>
          <w:t>j</w:t>
        </w:r>
        <w:r w:rsidR="00744EDD" w:rsidRPr="00042F83">
          <w:rPr>
            <w:rFonts w:asciiTheme="majorBidi" w:hAnsiTheme="majorBidi" w:cstheme="majorBidi"/>
            <w:color w:val="222222"/>
            <w:sz w:val="24"/>
            <w:szCs w:val="24"/>
            <w:shd w:val="clear" w:color="auto" w:fill="FFFFFF"/>
          </w:rPr>
          <w:t xml:space="preserve">uror </w:t>
        </w:r>
      </w:ins>
      <w:del w:id="912" w:author="Anita" w:date="2024-09-03T14:19:00Z" w16du:dateUtc="2024-09-03T18:19:00Z">
        <w:r w:rsidRPr="00042F83" w:rsidDel="00744EDD">
          <w:rPr>
            <w:rFonts w:asciiTheme="majorBidi" w:hAnsiTheme="majorBidi" w:cstheme="majorBidi"/>
            <w:color w:val="222222"/>
            <w:sz w:val="24"/>
            <w:szCs w:val="24"/>
            <w:shd w:val="clear" w:color="auto" w:fill="FFFFFF"/>
          </w:rPr>
          <w:delText xml:space="preserve">Gender </w:delText>
        </w:r>
      </w:del>
      <w:ins w:id="913" w:author="Anita" w:date="2024-09-03T14:19:00Z" w16du:dateUtc="2024-09-03T18:19:00Z">
        <w:r w:rsidR="00744EDD">
          <w:rPr>
            <w:rFonts w:asciiTheme="majorBidi" w:hAnsiTheme="majorBidi" w:cstheme="majorBidi"/>
            <w:color w:val="222222"/>
            <w:sz w:val="24"/>
            <w:szCs w:val="24"/>
            <w:shd w:val="clear" w:color="auto" w:fill="FFFFFF"/>
          </w:rPr>
          <w:t>g</w:t>
        </w:r>
        <w:r w:rsidR="00744EDD" w:rsidRPr="00042F83">
          <w:rPr>
            <w:rFonts w:asciiTheme="majorBidi" w:hAnsiTheme="majorBidi" w:cstheme="majorBidi"/>
            <w:color w:val="222222"/>
            <w:sz w:val="24"/>
            <w:szCs w:val="24"/>
            <w:shd w:val="clear" w:color="auto" w:fill="FFFFFF"/>
          </w:rPr>
          <w:t xml:space="preserve">ender </w:t>
        </w:r>
      </w:ins>
      <w:del w:id="914" w:author="Anita" w:date="2024-09-03T14:19:00Z" w16du:dateUtc="2024-09-03T18:19:00Z">
        <w:r w:rsidRPr="00042F83" w:rsidDel="00744EDD">
          <w:rPr>
            <w:rFonts w:asciiTheme="majorBidi" w:hAnsiTheme="majorBidi" w:cstheme="majorBidi"/>
            <w:color w:val="222222"/>
            <w:sz w:val="24"/>
            <w:szCs w:val="24"/>
            <w:shd w:val="clear" w:color="auto" w:fill="FFFFFF"/>
          </w:rPr>
          <w:delText xml:space="preserve">Affect </w:delText>
        </w:r>
      </w:del>
      <w:ins w:id="915" w:author="Anita" w:date="2024-09-03T14:19:00Z" w16du:dateUtc="2024-09-03T18:19:00Z">
        <w:r w:rsidR="00744EDD">
          <w:rPr>
            <w:rFonts w:asciiTheme="majorBidi" w:hAnsiTheme="majorBidi" w:cstheme="majorBidi"/>
            <w:color w:val="222222"/>
            <w:sz w:val="24"/>
            <w:szCs w:val="24"/>
            <w:shd w:val="clear" w:color="auto" w:fill="FFFFFF"/>
          </w:rPr>
          <w:t>a</w:t>
        </w:r>
        <w:r w:rsidR="00744EDD" w:rsidRPr="00042F83">
          <w:rPr>
            <w:rFonts w:asciiTheme="majorBidi" w:hAnsiTheme="majorBidi" w:cstheme="majorBidi"/>
            <w:color w:val="222222"/>
            <w:sz w:val="24"/>
            <w:szCs w:val="24"/>
            <w:shd w:val="clear" w:color="auto" w:fill="FFFFFF"/>
          </w:rPr>
          <w:t xml:space="preserve">ffect </w:t>
        </w:r>
      </w:ins>
      <w:del w:id="916" w:author="Anita" w:date="2024-09-03T14:19:00Z" w16du:dateUtc="2024-09-03T18:19:00Z">
        <w:r w:rsidRPr="00042F83" w:rsidDel="00744EDD">
          <w:rPr>
            <w:rFonts w:asciiTheme="majorBidi" w:hAnsiTheme="majorBidi" w:cstheme="majorBidi"/>
            <w:color w:val="222222"/>
            <w:sz w:val="24"/>
            <w:szCs w:val="24"/>
            <w:shd w:val="clear" w:color="auto" w:fill="FFFFFF"/>
          </w:rPr>
          <w:delText xml:space="preserve">Punitiveness </w:delText>
        </w:r>
      </w:del>
      <w:ins w:id="917" w:author="Anita" w:date="2024-09-03T14:19:00Z" w16du:dateUtc="2024-09-03T18:19:00Z">
        <w:r w:rsidR="00744EDD">
          <w:rPr>
            <w:rFonts w:asciiTheme="majorBidi" w:hAnsiTheme="majorBidi" w:cstheme="majorBidi"/>
            <w:color w:val="222222"/>
            <w:sz w:val="24"/>
            <w:szCs w:val="24"/>
            <w:shd w:val="clear" w:color="auto" w:fill="FFFFFF"/>
          </w:rPr>
          <w:t>p</w:t>
        </w:r>
        <w:r w:rsidR="00744EDD" w:rsidRPr="00042F83">
          <w:rPr>
            <w:rFonts w:asciiTheme="majorBidi" w:hAnsiTheme="majorBidi" w:cstheme="majorBidi"/>
            <w:color w:val="222222"/>
            <w:sz w:val="24"/>
            <w:szCs w:val="24"/>
            <w:shd w:val="clear" w:color="auto" w:fill="FFFFFF"/>
          </w:rPr>
          <w:t xml:space="preserve">unitiveness </w:t>
        </w:r>
      </w:ins>
      <w:r w:rsidRPr="00042F83">
        <w:rPr>
          <w:rFonts w:asciiTheme="majorBidi" w:hAnsiTheme="majorBidi" w:cstheme="majorBidi"/>
          <w:color w:val="222222"/>
          <w:sz w:val="24"/>
          <w:szCs w:val="24"/>
          <w:shd w:val="clear" w:color="auto" w:fill="FFFFFF"/>
        </w:rPr>
        <w:t xml:space="preserve">and </w:t>
      </w:r>
      <w:del w:id="918" w:author="Anita" w:date="2024-09-03T14:19:00Z" w16du:dateUtc="2024-09-03T18:19:00Z">
        <w:r w:rsidRPr="00042F83" w:rsidDel="00744EDD">
          <w:rPr>
            <w:rFonts w:asciiTheme="majorBidi" w:hAnsiTheme="majorBidi" w:cstheme="majorBidi"/>
            <w:color w:val="222222"/>
            <w:sz w:val="24"/>
            <w:szCs w:val="24"/>
            <w:shd w:val="clear" w:color="auto" w:fill="FFFFFF"/>
          </w:rPr>
          <w:delText>Verdict</w:delText>
        </w:r>
      </w:del>
      <w:ins w:id="919" w:author="Anita" w:date="2024-09-03T14:19:00Z" w16du:dateUtc="2024-09-03T18:19:00Z">
        <w:r w:rsidR="00744EDD">
          <w:rPr>
            <w:rFonts w:asciiTheme="majorBidi" w:hAnsiTheme="majorBidi" w:cstheme="majorBidi"/>
            <w:color w:val="222222"/>
            <w:sz w:val="24"/>
            <w:szCs w:val="24"/>
            <w:shd w:val="clear" w:color="auto" w:fill="FFFFFF"/>
          </w:rPr>
          <w:t>v</w:t>
        </w:r>
        <w:r w:rsidR="00744EDD" w:rsidRPr="00042F83">
          <w:rPr>
            <w:rFonts w:asciiTheme="majorBidi" w:hAnsiTheme="majorBidi" w:cstheme="majorBidi"/>
            <w:color w:val="222222"/>
            <w:sz w:val="24"/>
            <w:szCs w:val="24"/>
            <w:shd w:val="clear" w:color="auto" w:fill="FFFFFF"/>
          </w:rPr>
          <w:t>erdict</w:t>
        </w:r>
      </w:ins>
      <w:r w:rsidRPr="00042F83">
        <w:rPr>
          <w:rFonts w:asciiTheme="majorBidi" w:hAnsiTheme="majorBidi" w:cstheme="majorBidi"/>
          <w:color w:val="222222"/>
          <w:sz w:val="24"/>
          <w:szCs w:val="24"/>
          <w:shd w:val="clear" w:color="auto" w:fill="FFFFFF"/>
        </w:rPr>
        <w:t>?</w:t>
      </w:r>
      <w:del w:id="920" w:author="Anita" w:date="2024-09-03T14:16:00Z" w16du:dateUtc="2024-09-03T18:16:00Z">
        <w:r w:rsidRPr="00042F83" w:rsidDel="002D543A">
          <w:rPr>
            <w:rFonts w:asciiTheme="majorBidi" w:hAnsiTheme="majorBidi" w:cstheme="majorBidi"/>
            <w:color w:val="222222"/>
            <w:sz w:val="24"/>
            <w:szCs w:val="24"/>
            <w:shd w:val="clear" w:color="auto" w:fill="FFFFFF"/>
          </w:rPr>
          <w:delText>.</w:delText>
        </w:r>
      </w:del>
      <w:ins w:id="921" w:author="Anita" w:date="2024-09-03T14:16:00Z" w16du:dateUtc="2024-09-03T18:16:00Z">
        <w:r w:rsidR="002D543A">
          <w:rPr>
            <w:rFonts w:asciiTheme="majorBidi" w:hAnsiTheme="majorBidi" w:cstheme="majorBidi"/>
            <w:color w:val="222222"/>
            <w:sz w:val="24"/>
            <w:szCs w:val="24"/>
            <w:shd w:val="clear" w:color="auto" w:fill="FFFFFF"/>
          </w:rPr>
          <w:t xml:space="preserve"> </w:t>
        </w:r>
      </w:ins>
      <w:r w:rsidRPr="00042F83">
        <w:rPr>
          <w:rFonts w:asciiTheme="majorBidi" w:hAnsiTheme="majorBidi" w:cstheme="majorBidi"/>
          <w:color w:val="222222"/>
          <w:sz w:val="24"/>
          <w:szCs w:val="24"/>
          <w:shd w:val="clear" w:color="auto" w:fill="FFFFFF"/>
          <w:rtl/>
        </w:rPr>
        <w:t>‏</w:t>
      </w:r>
      <w:ins w:id="922" w:author="Anita" w:date="2024-09-03T14:19:00Z" w16du:dateUtc="2024-09-03T18:19:00Z">
        <w:r w:rsidR="00744EDD">
          <w:rPr>
            <w:rFonts w:asciiTheme="majorBidi" w:hAnsiTheme="majorBidi" w:cstheme="majorBidi"/>
            <w:i/>
            <w:iCs/>
            <w:color w:val="222222"/>
            <w:sz w:val="24"/>
            <w:szCs w:val="24"/>
            <w:shd w:val="clear" w:color="auto" w:fill="FFFFFF"/>
          </w:rPr>
          <w:t>Aletheia</w:t>
        </w:r>
        <w:r w:rsidR="00652554">
          <w:rPr>
            <w:rFonts w:asciiTheme="majorBidi" w:hAnsiTheme="majorBidi" w:cstheme="majorBidi"/>
            <w:color w:val="222222"/>
            <w:sz w:val="24"/>
            <w:szCs w:val="24"/>
            <w:shd w:val="clear" w:color="auto" w:fill="FFFFFF"/>
          </w:rPr>
          <w:t xml:space="preserve">, </w:t>
        </w:r>
        <w:r w:rsidR="00652554">
          <w:rPr>
            <w:rFonts w:asciiTheme="majorBidi" w:hAnsiTheme="majorBidi" w:cstheme="majorBidi"/>
            <w:i/>
            <w:iCs/>
            <w:color w:val="222222"/>
            <w:sz w:val="24"/>
            <w:szCs w:val="24"/>
            <w:shd w:val="clear" w:color="auto" w:fill="FFFFFF"/>
          </w:rPr>
          <w:t>7</w:t>
        </w:r>
        <w:r w:rsidR="00652554">
          <w:rPr>
            <w:rFonts w:asciiTheme="majorBidi" w:hAnsiTheme="majorBidi" w:cstheme="majorBidi"/>
            <w:color w:val="222222"/>
            <w:sz w:val="24"/>
            <w:szCs w:val="24"/>
            <w:shd w:val="clear" w:color="auto" w:fill="FFFFFF"/>
          </w:rPr>
          <w:t xml:space="preserve">(2). </w:t>
        </w:r>
      </w:ins>
      <w:ins w:id="923" w:author="Anita" w:date="2024-09-03T14:28:00Z" w16du:dateUtc="2024-09-03T18:28:00Z">
        <w:r w:rsidR="00F85EE1">
          <w:rPr>
            <w:rFonts w:asciiTheme="majorBidi" w:hAnsiTheme="majorBidi" w:cstheme="majorBidi"/>
            <w:color w:val="222222"/>
            <w:sz w:val="24"/>
            <w:szCs w:val="24"/>
            <w:shd w:val="clear" w:color="auto" w:fill="FFFFFF"/>
          </w:rPr>
          <w:t>https://d</w:t>
        </w:r>
      </w:ins>
      <w:ins w:id="924" w:author="Anita" w:date="2024-09-03T14:19:00Z" w16du:dateUtc="2024-09-03T18:19:00Z">
        <w:r w:rsidR="00652554">
          <w:rPr>
            <w:rFonts w:asciiTheme="majorBidi" w:hAnsiTheme="majorBidi" w:cstheme="majorBidi"/>
            <w:color w:val="222222"/>
            <w:sz w:val="24"/>
            <w:szCs w:val="24"/>
            <w:shd w:val="clear" w:color="auto" w:fill="FFFFFF"/>
          </w:rPr>
          <w:t>oi:10.21081/a</w:t>
        </w:r>
      </w:ins>
      <w:ins w:id="925" w:author="Anita" w:date="2024-09-03T14:20:00Z" w16du:dateUtc="2024-09-03T18:20:00Z">
        <w:r w:rsidR="00652554">
          <w:rPr>
            <w:rFonts w:asciiTheme="majorBidi" w:hAnsiTheme="majorBidi" w:cstheme="majorBidi"/>
            <w:color w:val="222222"/>
            <w:sz w:val="24"/>
            <w:szCs w:val="24"/>
            <w:shd w:val="clear" w:color="auto" w:fill="FFFFFF"/>
          </w:rPr>
          <w:t>x0347</w:t>
        </w:r>
      </w:ins>
    </w:p>
    <w:p w14:paraId="423607BF" w14:textId="72AFA1E9" w:rsidR="007643C5" w:rsidRPr="00042F83" w:rsidRDefault="007643C5">
      <w:pPr>
        <w:spacing w:line="480" w:lineRule="auto"/>
        <w:ind w:left="720" w:hanging="720"/>
        <w:contextualSpacing/>
        <w:rPr>
          <w:rFonts w:asciiTheme="majorBidi" w:hAnsiTheme="majorBidi" w:cstheme="majorBidi"/>
          <w:sz w:val="24"/>
          <w:szCs w:val="24"/>
        </w:rPr>
        <w:pPrChange w:id="926"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Ulmer, J. T. (2019). Criminal courts as inhabited institutions: Making sense of difference and similarity in sentencing. </w:t>
      </w:r>
      <w:r w:rsidRPr="00042F83">
        <w:rPr>
          <w:rFonts w:asciiTheme="majorBidi" w:hAnsiTheme="majorBidi" w:cstheme="majorBidi"/>
          <w:i/>
          <w:iCs/>
          <w:sz w:val="24"/>
          <w:szCs w:val="24"/>
        </w:rPr>
        <w:t>Crime and Justice</w:t>
      </w:r>
      <w:del w:id="927" w:author="Anita" w:date="2024-09-03T14:20:00Z" w16du:dateUtc="2024-09-03T18:20:00Z">
        <w:r w:rsidRPr="00042F83" w:rsidDel="008107EA">
          <w:rPr>
            <w:rFonts w:asciiTheme="majorBidi" w:hAnsiTheme="majorBidi" w:cstheme="majorBidi"/>
            <w:sz w:val="24"/>
            <w:szCs w:val="24"/>
          </w:rPr>
          <w:delText xml:space="preserve"> </w:delText>
        </w:r>
      </w:del>
      <w:r w:rsidRPr="00042F83">
        <w:rPr>
          <w:rFonts w:asciiTheme="majorBidi" w:hAnsiTheme="majorBidi" w:cstheme="majorBidi"/>
          <w:sz w:val="24"/>
          <w:szCs w:val="24"/>
        </w:rPr>
        <w:t xml:space="preserve">, </w:t>
      </w:r>
      <w:r w:rsidRPr="00042F83">
        <w:rPr>
          <w:rFonts w:asciiTheme="majorBidi" w:hAnsiTheme="majorBidi" w:cstheme="majorBidi"/>
          <w:i/>
          <w:iCs/>
          <w:sz w:val="24"/>
          <w:szCs w:val="24"/>
        </w:rPr>
        <w:t>48</w:t>
      </w:r>
      <w:del w:id="928" w:author="Anita" w:date="2024-09-03T14:20:00Z" w16du:dateUtc="2024-09-03T18:20:00Z">
        <w:r w:rsidRPr="00042F83" w:rsidDel="008107EA">
          <w:rPr>
            <w:rFonts w:asciiTheme="majorBidi" w:hAnsiTheme="majorBidi" w:cstheme="majorBidi"/>
            <w:sz w:val="24"/>
            <w:szCs w:val="24"/>
          </w:rPr>
          <w:delText xml:space="preserve"> </w:delText>
        </w:r>
      </w:del>
      <w:r w:rsidRPr="00042F83">
        <w:rPr>
          <w:rFonts w:asciiTheme="majorBidi" w:hAnsiTheme="majorBidi" w:cstheme="majorBidi"/>
          <w:sz w:val="24"/>
          <w:szCs w:val="24"/>
        </w:rPr>
        <w:t>(1), 483–522. https://doi.org/10.1086/701504</w:t>
      </w:r>
    </w:p>
    <w:p w14:paraId="2DD3F145" w14:textId="4BE25CA3" w:rsidR="007643C5" w:rsidRPr="00042F83" w:rsidRDefault="007643C5">
      <w:pPr>
        <w:shd w:val="clear" w:color="auto" w:fill="FFFFFF"/>
        <w:spacing w:line="480" w:lineRule="auto"/>
        <w:ind w:left="720" w:hanging="720"/>
        <w:contextualSpacing/>
        <w:rPr>
          <w:rFonts w:asciiTheme="majorBidi" w:hAnsiTheme="majorBidi" w:cstheme="majorBidi"/>
          <w:sz w:val="24"/>
          <w:szCs w:val="24"/>
        </w:rPr>
        <w:pPrChange w:id="929" w:author="Anita" w:date="2024-09-03T14:42:00Z" w16du:dateUtc="2024-09-03T18:42:00Z">
          <w:pPr>
            <w:shd w:val="clear" w:color="auto" w:fill="FFFFFF"/>
            <w:spacing w:line="360" w:lineRule="auto"/>
            <w:ind w:left="426" w:right="75" w:hanging="426"/>
          </w:pPr>
        </w:pPrChange>
      </w:pPr>
      <w:r w:rsidRPr="00042F83">
        <w:rPr>
          <w:rFonts w:asciiTheme="majorBidi" w:hAnsiTheme="majorBidi" w:cstheme="majorBidi"/>
          <w:color w:val="000000"/>
          <w:sz w:val="24"/>
          <w:szCs w:val="24"/>
        </w:rPr>
        <w:t>Vidmar, N. (2011). The psychology of trial judging. </w:t>
      </w:r>
      <w:r w:rsidRPr="00042F83">
        <w:rPr>
          <w:rFonts w:asciiTheme="majorBidi" w:hAnsiTheme="majorBidi" w:cstheme="majorBidi"/>
          <w:i/>
          <w:iCs/>
          <w:color w:val="000000"/>
          <w:sz w:val="24"/>
          <w:szCs w:val="24"/>
        </w:rPr>
        <w:t>Current Directions in Psychological Science</w:t>
      </w:r>
      <w:r w:rsidRPr="00042F83">
        <w:rPr>
          <w:rFonts w:asciiTheme="majorBidi" w:hAnsiTheme="majorBidi" w:cstheme="majorBidi"/>
          <w:color w:val="000000"/>
          <w:sz w:val="24"/>
          <w:szCs w:val="24"/>
        </w:rPr>
        <w:t>, </w:t>
      </w:r>
      <w:r w:rsidRPr="00042F83">
        <w:rPr>
          <w:rFonts w:asciiTheme="majorBidi" w:hAnsiTheme="majorBidi" w:cstheme="majorBidi"/>
          <w:i/>
          <w:iCs/>
          <w:color w:val="000000"/>
          <w:sz w:val="24"/>
          <w:szCs w:val="24"/>
        </w:rPr>
        <w:t>20</w:t>
      </w:r>
      <w:r w:rsidRPr="00042F83">
        <w:rPr>
          <w:rFonts w:asciiTheme="majorBidi" w:hAnsiTheme="majorBidi" w:cstheme="majorBidi"/>
          <w:color w:val="000000"/>
          <w:sz w:val="24"/>
          <w:szCs w:val="24"/>
        </w:rPr>
        <w:t>(1), 58</w:t>
      </w:r>
      <w:ins w:id="930" w:author="Anita" w:date="2024-09-03T14:20:00Z" w16du:dateUtc="2024-09-03T18:20:00Z">
        <w:r w:rsidR="008107EA">
          <w:rPr>
            <w:rFonts w:asciiTheme="majorBidi" w:hAnsiTheme="majorBidi" w:cstheme="majorBidi"/>
            <w:color w:val="000000"/>
            <w:sz w:val="24"/>
            <w:szCs w:val="24"/>
          </w:rPr>
          <w:t>–</w:t>
        </w:r>
      </w:ins>
      <w:del w:id="931" w:author="Anita" w:date="2024-09-03T14:20:00Z" w16du:dateUtc="2024-09-03T18:20:00Z">
        <w:r w:rsidRPr="00042F83" w:rsidDel="008107EA">
          <w:rPr>
            <w:rFonts w:asciiTheme="majorBidi" w:hAnsiTheme="majorBidi" w:cstheme="majorBidi"/>
            <w:color w:val="000000"/>
            <w:sz w:val="24"/>
            <w:szCs w:val="24"/>
          </w:rPr>
          <w:delText>-</w:delText>
        </w:r>
      </w:del>
      <w:r w:rsidRPr="00042F83">
        <w:rPr>
          <w:rFonts w:asciiTheme="majorBidi" w:hAnsiTheme="majorBidi" w:cstheme="majorBidi"/>
          <w:sz w:val="24"/>
          <w:szCs w:val="24"/>
        </w:rPr>
        <w:t>62. </w:t>
      </w:r>
      <w:r>
        <w:fldChar w:fldCharType="begin"/>
      </w:r>
      <w:r>
        <w:instrText>HYPERLINK "https://doi.org/10.1177/0963721410397283"</w:instrText>
      </w:r>
      <w:r>
        <w:fldChar w:fldCharType="separate"/>
      </w:r>
      <w:r w:rsidRPr="00042F83">
        <w:rPr>
          <w:rFonts w:asciiTheme="majorBidi" w:hAnsiTheme="majorBidi" w:cstheme="majorBidi"/>
          <w:sz w:val="24"/>
          <w:szCs w:val="24"/>
          <w:u w:val="single"/>
        </w:rPr>
        <w:t>https://doi.org/10.1177/0963721410397283</w:t>
      </w:r>
      <w:r>
        <w:rPr>
          <w:rFonts w:asciiTheme="majorBidi" w:hAnsiTheme="majorBidi" w:cstheme="majorBidi"/>
          <w:sz w:val="24"/>
          <w:szCs w:val="24"/>
          <w:u w:val="single"/>
        </w:rPr>
        <w:fldChar w:fldCharType="end"/>
      </w:r>
    </w:p>
    <w:p w14:paraId="36DBB776" w14:textId="77777777" w:rsidR="007643C5" w:rsidRPr="00042F83" w:rsidRDefault="007643C5">
      <w:pPr>
        <w:spacing w:line="480" w:lineRule="auto"/>
        <w:ind w:left="720" w:hanging="720"/>
        <w:contextualSpacing/>
        <w:rPr>
          <w:rFonts w:asciiTheme="majorBidi" w:hAnsiTheme="majorBidi" w:cstheme="majorBidi"/>
          <w:sz w:val="24"/>
          <w:szCs w:val="24"/>
        </w:rPr>
        <w:pPrChange w:id="932" w:author="Anita" w:date="2024-09-03T14:42:00Z" w16du:dateUtc="2024-09-03T18:42:00Z">
          <w:pPr>
            <w:spacing w:line="360" w:lineRule="auto"/>
            <w:ind w:left="426" w:hanging="426"/>
          </w:pPr>
        </w:pPrChange>
      </w:pPr>
      <w:r w:rsidRPr="00042F83">
        <w:rPr>
          <w:rFonts w:asciiTheme="majorBidi" w:hAnsiTheme="majorBidi" w:cstheme="majorBidi"/>
          <w:sz w:val="24"/>
          <w:szCs w:val="24"/>
        </w:rPr>
        <w:t xml:space="preserve">Waites, R.C. (2003). </w:t>
      </w:r>
      <w:r w:rsidRPr="00042F83">
        <w:rPr>
          <w:rFonts w:asciiTheme="majorBidi" w:hAnsiTheme="majorBidi" w:cstheme="majorBidi"/>
          <w:i/>
          <w:iCs/>
          <w:sz w:val="24"/>
          <w:szCs w:val="24"/>
        </w:rPr>
        <w:t>Courtroom psychology</w:t>
      </w:r>
      <w:r w:rsidRPr="00042F83">
        <w:rPr>
          <w:rFonts w:asciiTheme="majorBidi" w:hAnsiTheme="majorBidi" w:cstheme="majorBidi"/>
          <w:sz w:val="24"/>
          <w:szCs w:val="24"/>
        </w:rPr>
        <w:t>. ALM publishing.</w:t>
      </w:r>
    </w:p>
    <w:p w14:paraId="261A0A14" w14:textId="77777777" w:rsidR="007643C5" w:rsidRPr="00042F83" w:rsidRDefault="007643C5">
      <w:pPr>
        <w:spacing w:after="0" w:line="480" w:lineRule="auto"/>
        <w:ind w:left="720" w:hanging="720"/>
        <w:contextualSpacing/>
        <w:rPr>
          <w:rFonts w:asciiTheme="majorBidi" w:hAnsiTheme="majorBidi" w:cstheme="majorBidi"/>
          <w:color w:val="222222"/>
          <w:sz w:val="24"/>
          <w:szCs w:val="24"/>
          <w:shd w:val="clear" w:color="auto" w:fill="FFFFFF"/>
        </w:rPr>
        <w:pPrChange w:id="933" w:author="Anita" w:date="2024-09-03T14:42:00Z" w16du:dateUtc="2024-09-03T18:42:00Z">
          <w:pPr>
            <w:spacing w:line="360" w:lineRule="auto"/>
            <w:jc w:val="both"/>
          </w:pPr>
        </w:pPrChange>
      </w:pPr>
      <w:r w:rsidRPr="00042F83">
        <w:rPr>
          <w:rFonts w:asciiTheme="majorBidi" w:hAnsiTheme="majorBidi" w:cstheme="majorBidi"/>
          <w:color w:val="222222"/>
          <w:sz w:val="24"/>
          <w:szCs w:val="24"/>
          <w:shd w:val="clear" w:color="auto" w:fill="FFFFFF"/>
        </w:rPr>
        <w:t xml:space="preserve">Yang, Q., Zhu, B., Zhang, Q., Wang, Y., Hu, R., Liu, S., &amp; Sun, D. (2019). Effects of    </w:t>
      </w:r>
    </w:p>
    <w:p w14:paraId="50015D6F" w14:textId="214CCD4F" w:rsidR="007643C5" w:rsidRPr="00042F83" w:rsidRDefault="007643C5">
      <w:pPr>
        <w:spacing w:after="0" w:line="480" w:lineRule="auto"/>
        <w:ind w:left="720" w:hanging="720"/>
        <w:contextualSpacing/>
        <w:rPr>
          <w:rFonts w:asciiTheme="majorBidi" w:hAnsiTheme="majorBidi" w:cstheme="majorBidi"/>
          <w:color w:val="222222"/>
          <w:sz w:val="24"/>
          <w:szCs w:val="24"/>
          <w:shd w:val="clear" w:color="auto" w:fill="FFFFFF"/>
        </w:rPr>
        <w:pPrChange w:id="934" w:author="Anita" w:date="2024-09-03T14:42:00Z" w16du:dateUtc="2024-09-03T18:42:00Z">
          <w:pPr>
            <w:spacing w:line="360" w:lineRule="auto"/>
            <w:jc w:val="both"/>
          </w:pPr>
        </w:pPrChange>
      </w:pPr>
      <w:r w:rsidRPr="00042F83">
        <w:rPr>
          <w:rFonts w:asciiTheme="majorBidi" w:hAnsiTheme="majorBidi" w:cstheme="majorBidi"/>
          <w:color w:val="222222"/>
          <w:sz w:val="24"/>
          <w:szCs w:val="24"/>
          <w:shd w:val="clear" w:color="auto" w:fill="FFFFFF"/>
        </w:rPr>
        <w:t xml:space="preserve">      </w:t>
      </w:r>
      <w:ins w:id="935" w:author="Anita" w:date="2024-09-03T14:40:00Z" w16du:dateUtc="2024-09-03T18:40:00Z">
        <w:r w:rsidR="002333DE">
          <w:rPr>
            <w:rFonts w:asciiTheme="majorBidi" w:hAnsiTheme="majorBidi" w:cstheme="majorBidi"/>
            <w:color w:val="222222"/>
            <w:sz w:val="24"/>
            <w:szCs w:val="24"/>
            <w:shd w:val="clear" w:color="auto" w:fill="FFFFFF"/>
          </w:rPr>
          <w:t xml:space="preserve">      </w:t>
        </w:r>
      </w:ins>
      <w:r w:rsidRPr="00042F83">
        <w:rPr>
          <w:rFonts w:asciiTheme="majorBidi" w:hAnsiTheme="majorBidi" w:cstheme="majorBidi"/>
          <w:color w:val="222222"/>
          <w:sz w:val="24"/>
          <w:szCs w:val="24"/>
          <w:shd w:val="clear" w:color="auto" w:fill="FFFFFF"/>
        </w:rPr>
        <w:t xml:space="preserve">male defendants’ attractiveness and trustworthiness on simulated judicial </w:t>
      </w:r>
    </w:p>
    <w:p w14:paraId="5F6A3FB1" w14:textId="25E94F12" w:rsidR="007643C5" w:rsidRPr="00042F83" w:rsidRDefault="007643C5">
      <w:pPr>
        <w:spacing w:after="0" w:line="480" w:lineRule="auto"/>
        <w:ind w:left="720" w:hanging="720"/>
        <w:contextualSpacing/>
        <w:rPr>
          <w:rFonts w:asciiTheme="majorBidi" w:hAnsiTheme="majorBidi" w:cstheme="majorBidi"/>
          <w:sz w:val="24"/>
          <w:szCs w:val="24"/>
        </w:rPr>
        <w:pPrChange w:id="936" w:author="Anita" w:date="2024-09-03T14:42:00Z" w16du:dateUtc="2024-09-03T18:42:00Z">
          <w:pPr>
            <w:spacing w:line="360" w:lineRule="auto"/>
            <w:jc w:val="both"/>
          </w:pPr>
        </w:pPrChange>
      </w:pPr>
      <w:r w:rsidRPr="00042F83">
        <w:rPr>
          <w:rFonts w:asciiTheme="majorBidi" w:hAnsiTheme="majorBidi" w:cstheme="majorBidi"/>
          <w:color w:val="222222"/>
          <w:sz w:val="24"/>
          <w:szCs w:val="24"/>
          <w:shd w:val="clear" w:color="auto" w:fill="FFFFFF"/>
        </w:rPr>
        <w:t xml:space="preserve">      </w:t>
      </w:r>
      <w:ins w:id="937" w:author="Anita" w:date="2024-09-03T14:40:00Z" w16du:dateUtc="2024-09-03T18:40:00Z">
        <w:r w:rsidR="002333DE">
          <w:rPr>
            <w:rFonts w:asciiTheme="majorBidi" w:hAnsiTheme="majorBidi" w:cstheme="majorBidi"/>
            <w:color w:val="222222"/>
            <w:sz w:val="24"/>
            <w:szCs w:val="24"/>
            <w:shd w:val="clear" w:color="auto" w:fill="FFFFFF"/>
          </w:rPr>
          <w:t xml:space="preserve">      </w:t>
        </w:r>
      </w:ins>
      <w:r w:rsidRPr="00042F83">
        <w:rPr>
          <w:rFonts w:asciiTheme="majorBidi" w:hAnsiTheme="majorBidi" w:cstheme="majorBidi"/>
          <w:color w:val="222222"/>
          <w:sz w:val="24"/>
          <w:szCs w:val="24"/>
          <w:shd w:val="clear" w:color="auto" w:fill="FFFFFF"/>
        </w:rPr>
        <w:t>decisions in two different swindles. </w:t>
      </w:r>
      <w:r w:rsidRPr="00042F83">
        <w:rPr>
          <w:rFonts w:asciiTheme="majorBidi" w:hAnsiTheme="majorBidi" w:cstheme="majorBidi"/>
          <w:i/>
          <w:iCs/>
          <w:color w:val="222222"/>
          <w:sz w:val="24"/>
          <w:szCs w:val="24"/>
          <w:shd w:val="clear" w:color="auto" w:fill="FFFFFF"/>
        </w:rPr>
        <w:t>Frontiers in Psychology</w:t>
      </w:r>
      <w:r w:rsidRPr="00042F83">
        <w:rPr>
          <w:rFonts w:asciiTheme="majorBidi" w:hAnsiTheme="majorBidi" w:cstheme="majorBidi"/>
          <w:color w:val="222222"/>
          <w:sz w:val="24"/>
          <w:szCs w:val="24"/>
          <w:shd w:val="clear" w:color="auto" w:fill="FFFFFF"/>
        </w:rPr>
        <w:t>, </w:t>
      </w:r>
      <w:r w:rsidRPr="00042F83">
        <w:rPr>
          <w:rFonts w:asciiTheme="majorBidi" w:hAnsiTheme="majorBidi" w:cstheme="majorBidi"/>
          <w:i/>
          <w:iCs/>
          <w:color w:val="222222"/>
          <w:sz w:val="24"/>
          <w:szCs w:val="24"/>
          <w:shd w:val="clear" w:color="auto" w:fill="FFFFFF"/>
        </w:rPr>
        <w:t>10</w:t>
      </w:r>
      <w:r w:rsidRPr="00042F83">
        <w:rPr>
          <w:rFonts w:asciiTheme="majorBidi" w:hAnsiTheme="majorBidi" w:cstheme="majorBidi"/>
          <w:color w:val="222222"/>
          <w:sz w:val="24"/>
          <w:szCs w:val="24"/>
          <w:shd w:val="clear" w:color="auto" w:fill="FFFFFF"/>
        </w:rPr>
        <w:t>, 2160.</w:t>
      </w:r>
      <w:r w:rsidRPr="00042F83">
        <w:rPr>
          <w:rFonts w:asciiTheme="majorBidi" w:hAnsiTheme="majorBidi" w:cstheme="majorBidi"/>
          <w:color w:val="222222"/>
          <w:sz w:val="24"/>
          <w:szCs w:val="24"/>
          <w:shd w:val="clear" w:color="auto" w:fill="FFFFFF"/>
          <w:rtl/>
        </w:rPr>
        <w:t>‏</w:t>
      </w:r>
      <w:r w:rsidRPr="00042F83">
        <w:rPr>
          <w:rFonts w:asciiTheme="majorBidi" w:hAnsiTheme="majorBidi" w:cstheme="majorBidi"/>
          <w:sz w:val="24"/>
          <w:szCs w:val="24"/>
        </w:rPr>
        <w:t xml:space="preserve"> </w:t>
      </w:r>
    </w:p>
    <w:p w14:paraId="0A1A5760" w14:textId="0D0AA171" w:rsidR="007643C5" w:rsidRDefault="007643C5">
      <w:pPr>
        <w:spacing w:after="0" w:line="480" w:lineRule="auto"/>
        <w:ind w:left="720" w:hanging="720"/>
        <w:contextualSpacing/>
        <w:rPr>
          <w:ins w:id="938" w:author="Anita" w:date="2024-09-03T11:57:00Z" w16du:dateUtc="2024-09-03T15:57:00Z"/>
          <w:rFonts w:asciiTheme="majorBidi" w:hAnsiTheme="majorBidi" w:cstheme="majorBidi"/>
          <w:sz w:val="24"/>
          <w:szCs w:val="24"/>
        </w:rPr>
        <w:pPrChange w:id="939" w:author="Anita" w:date="2024-09-03T14:42:00Z" w16du:dateUtc="2024-09-03T18:42:00Z">
          <w:pPr>
            <w:spacing w:line="360" w:lineRule="auto"/>
            <w:jc w:val="both"/>
          </w:pPr>
        </w:pPrChange>
      </w:pPr>
      <w:r w:rsidRPr="00042F83">
        <w:rPr>
          <w:rFonts w:asciiTheme="majorBidi" w:hAnsiTheme="majorBidi" w:cstheme="majorBidi"/>
          <w:sz w:val="24"/>
          <w:szCs w:val="24"/>
        </w:rPr>
        <w:t xml:space="preserve">     </w:t>
      </w:r>
      <w:ins w:id="940" w:author="Anita" w:date="2024-09-03T14:40:00Z" w16du:dateUtc="2024-09-03T18:40:00Z">
        <w:r w:rsidR="002333DE">
          <w:rPr>
            <w:rFonts w:asciiTheme="majorBidi" w:hAnsiTheme="majorBidi" w:cstheme="majorBidi"/>
            <w:sz w:val="24"/>
            <w:szCs w:val="24"/>
          </w:rPr>
          <w:t xml:space="preserve">      </w:t>
        </w:r>
      </w:ins>
      <w:r w:rsidRPr="00042F83">
        <w:rPr>
          <w:rFonts w:asciiTheme="majorBidi" w:hAnsiTheme="majorBidi" w:cstheme="majorBidi"/>
          <w:sz w:val="24"/>
          <w:szCs w:val="24"/>
        </w:rPr>
        <w:t xml:space="preserve"> </w:t>
      </w:r>
      <w:del w:id="941" w:author="Anita" w:date="2024-09-03T14:28:00Z" w16du:dateUtc="2024-09-03T18:28:00Z">
        <w:r w:rsidRPr="00042F83" w:rsidDel="00F85EE1">
          <w:rPr>
            <w:rFonts w:asciiTheme="majorBidi" w:hAnsiTheme="majorBidi" w:cstheme="majorBidi"/>
            <w:sz w:val="24"/>
            <w:szCs w:val="24"/>
          </w:rPr>
          <w:delText>Doi</w:delText>
        </w:r>
      </w:del>
      <w:ins w:id="942" w:author="Anita" w:date="2024-09-03T14:28:00Z" w16du:dateUtc="2024-09-03T18:28:00Z">
        <w:r w:rsidR="00F85EE1">
          <w:rPr>
            <w:rFonts w:asciiTheme="majorBidi" w:hAnsiTheme="majorBidi" w:cstheme="majorBidi"/>
            <w:sz w:val="24"/>
            <w:szCs w:val="24"/>
          </w:rPr>
          <w:t>https://d</w:t>
        </w:r>
        <w:r w:rsidR="00F85EE1" w:rsidRPr="00042F83">
          <w:rPr>
            <w:rFonts w:asciiTheme="majorBidi" w:hAnsiTheme="majorBidi" w:cstheme="majorBidi"/>
            <w:sz w:val="24"/>
            <w:szCs w:val="24"/>
          </w:rPr>
          <w:t>oi</w:t>
        </w:r>
      </w:ins>
      <w:r w:rsidRPr="00042F83">
        <w:rPr>
          <w:rFonts w:asciiTheme="majorBidi" w:hAnsiTheme="majorBidi" w:cstheme="majorBidi"/>
          <w:sz w:val="24"/>
          <w:szCs w:val="24"/>
        </w:rPr>
        <w:t>.org/10.3389/fpsg.2019.02160</w:t>
      </w:r>
    </w:p>
    <w:p w14:paraId="7892963F" w14:textId="77777777" w:rsidR="00811DAE" w:rsidRDefault="00811DAE">
      <w:pPr>
        <w:spacing w:after="0" w:line="480" w:lineRule="auto"/>
        <w:ind w:left="720" w:hanging="720"/>
        <w:contextualSpacing/>
        <w:rPr>
          <w:moveTo w:id="943" w:author="Anita" w:date="2024-09-03T11:57:00Z" w16du:dateUtc="2024-09-03T15:57:00Z"/>
          <w:rFonts w:asciiTheme="majorBidi" w:hAnsiTheme="majorBidi" w:cstheme="majorBidi"/>
          <w:sz w:val="24"/>
          <w:szCs w:val="24"/>
        </w:rPr>
        <w:pPrChange w:id="944" w:author="Anita" w:date="2024-09-03T14:42:00Z" w16du:dateUtc="2024-09-03T18:42:00Z">
          <w:pPr>
            <w:spacing w:line="360" w:lineRule="auto"/>
          </w:pPr>
        </w:pPrChange>
      </w:pPr>
      <w:moveToRangeStart w:id="945" w:author="Anita" w:date="2024-09-03T11:57:00Z" w:name="move176257055"/>
      <w:moveTo w:id="946" w:author="Anita" w:date="2024-09-03T11:57:00Z" w16du:dateUtc="2024-09-03T15:57:00Z">
        <w:r w:rsidRPr="00042F83">
          <w:rPr>
            <w:rFonts w:asciiTheme="majorBidi" w:hAnsiTheme="majorBidi" w:cstheme="majorBidi"/>
            <w:sz w:val="24"/>
            <w:szCs w:val="24"/>
          </w:rPr>
          <w:t xml:space="preserve">Yelin-Mor, K. (2018). Racial biases in judicial decisions and decision-support systems </w:t>
        </w:r>
      </w:moveTo>
    </w:p>
    <w:p w14:paraId="2A9AE174" w14:textId="4E063433" w:rsidR="00811DAE" w:rsidRPr="00042F83" w:rsidRDefault="00811DAE">
      <w:pPr>
        <w:spacing w:after="0" w:line="480" w:lineRule="auto"/>
        <w:ind w:left="720" w:hanging="720"/>
        <w:contextualSpacing/>
        <w:rPr>
          <w:moveTo w:id="947" w:author="Anita" w:date="2024-09-03T11:57:00Z" w16du:dateUtc="2024-09-03T15:57:00Z"/>
          <w:rFonts w:asciiTheme="majorBidi" w:hAnsiTheme="majorBidi" w:cstheme="majorBidi"/>
          <w:sz w:val="24"/>
          <w:szCs w:val="24"/>
        </w:rPr>
        <w:pPrChange w:id="948" w:author="Anita" w:date="2024-09-03T14:42:00Z" w16du:dateUtc="2024-09-03T18:42:00Z">
          <w:pPr>
            <w:spacing w:line="360" w:lineRule="auto"/>
          </w:pPr>
        </w:pPrChange>
      </w:pPr>
      <w:moveTo w:id="949" w:author="Anita" w:date="2024-09-03T11:57:00Z" w16du:dateUtc="2024-09-03T15:57:00Z">
        <w:r>
          <w:rPr>
            <w:rFonts w:asciiTheme="majorBidi" w:hAnsiTheme="majorBidi" w:cstheme="majorBidi"/>
            <w:sz w:val="24"/>
            <w:szCs w:val="24"/>
          </w:rPr>
          <w:t xml:space="preserve">       </w:t>
        </w:r>
      </w:moveTo>
      <w:ins w:id="950" w:author="Anita" w:date="2024-09-03T14:41:00Z" w16du:dateUtc="2024-09-03T18:41:00Z">
        <w:r w:rsidR="002333DE">
          <w:rPr>
            <w:rFonts w:asciiTheme="majorBidi" w:hAnsiTheme="majorBidi" w:cstheme="majorBidi"/>
            <w:sz w:val="24"/>
            <w:szCs w:val="24"/>
          </w:rPr>
          <w:t xml:space="preserve">     </w:t>
        </w:r>
      </w:ins>
      <w:moveTo w:id="951" w:author="Anita" w:date="2024-09-03T11:57:00Z" w16du:dateUtc="2024-09-03T15:57:00Z">
        <w:r w:rsidRPr="00042F83">
          <w:rPr>
            <w:rFonts w:asciiTheme="majorBidi" w:hAnsiTheme="majorBidi" w:cstheme="majorBidi"/>
            <w:sz w:val="24"/>
            <w:szCs w:val="24"/>
          </w:rPr>
          <w:t xml:space="preserve">for judges. </w:t>
        </w:r>
        <w:proofErr w:type="spellStart"/>
        <w:r w:rsidRPr="00042F83">
          <w:rPr>
            <w:rFonts w:asciiTheme="majorBidi" w:hAnsiTheme="majorBidi" w:cstheme="majorBidi"/>
            <w:i/>
            <w:iCs/>
            <w:sz w:val="24"/>
            <w:szCs w:val="24"/>
          </w:rPr>
          <w:t>Hamishpat</w:t>
        </w:r>
        <w:proofErr w:type="spellEnd"/>
        <w:r w:rsidRPr="00042F83">
          <w:rPr>
            <w:rFonts w:asciiTheme="majorBidi" w:hAnsiTheme="majorBidi" w:cstheme="majorBidi"/>
            <w:sz w:val="24"/>
            <w:szCs w:val="24"/>
          </w:rPr>
          <w:t xml:space="preserve">, </w:t>
        </w:r>
        <w:r w:rsidRPr="00D5052B">
          <w:rPr>
            <w:rFonts w:asciiTheme="majorBidi" w:hAnsiTheme="majorBidi" w:cstheme="majorBidi"/>
            <w:i/>
            <w:iCs/>
            <w:sz w:val="24"/>
            <w:szCs w:val="24"/>
            <w:rPrChange w:id="952" w:author="Anita" w:date="2024-09-03T14:21:00Z" w16du:dateUtc="2024-09-03T18:21:00Z">
              <w:rPr>
                <w:rFonts w:asciiTheme="majorBidi" w:hAnsiTheme="majorBidi" w:cstheme="majorBidi"/>
                <w:sz w:val="24"/>
                <w:szCs w:val="24"/>
              </w:rPr>
            </w:rPrChange>
          </w:rPr>
          <w:t>24</w:t>
        </w:r>
        <w:r w:rsidRPr="00042F83">
          <w:rPr>
            <w:rFonts w:asciiTheme="majorBidi" w:hAnsiTheme="majorBidi" w:cstheme="majorBidi"/>
            <w:sz w:val="24"/>
            <w:szCs w:val="24"/>
          </w:rPr>
          <w:t>, 273–300. [In Hebrew]</w:t>
        </w:r>
      </w:moveTo>
    </w:p>
    <w:moveToRangeEnd w:id="945"/>
    <w:p w14:paraId="534DDCAA" w14:textId="77777777" w:rsidR="00811DAE" w:rsidRPr="00042F83" w:rsidRDefault="00811DAE" w:rsidP="00042F83">
      <w:pPr>
        <w:spacing w:line="360" w:lineRule="auto"/>
        <w:jc w:val="both"/>
        <w:rPr>
          <w:rFonts w:asciiTheme="majorBidi" w:hAnsiTheme="majorBidi" w:cstheme="majorBidi"/>
          <w:sz w:val="24"/>
          <w:szCs w:val="24"/>
        </w:rPr>
      </w:pPr>
    </w:p>
    <w:p w14:paraId="15303B75" w14:textId="77777777" w:rsidR="007643C5" w:rsidRDefault="007643C5" w:rsidP="007643C5">
      <w:pPr>
        <w:spacing w:line="360" w:lineRule="auto"/>
        <w:rPr>
          <w:rFonts w:asciiTheme="majorBidi" w:hAnsiTheme="majorBidi" w:cstheme="majorBidi"/>
          <w:sz w:val="24"/>
          <w:szCs w:val="24"/>
        </w:rPr>
      </w:pPr>
    </w:p>
    <w:p w14:paraId="10BC255C" w14:textId="77777777" w:rsidR="00136103" w:rsidRDefault="00136103" w:rsidP="00136103">
      <w:pPr>
        <w:spacing w:line="360" w:lineRule="auto"/>
        <w:rPr>
          <w:rFonts w:asciiTheme="majorBidi" w:hAnsiTheme="majorBidi" w:cstheme="majorBidi"/>
          <w:sz w:val="24"/>
          <w:szCs w:val="24"/>
        </w:rPr>
      </w:pPr>
    </w:p>
    <w:p w14:paraId="24670E41" w14:textId="77777777" w:rsidR="00136103" w:rsidRDefault="00136103" w:rsidP="00136103">
      <w:pPr>
        <w:spacing w:line="360" w:lineRule="auto"/>
        <w:rPr>
          <w:rFonts w:asciiTheme="majorBidi" w:hAnsiTheme="majorBidi" w:cstheme="majorBidi"/>
          <w:sz w:val="24"/>
          <w:szCs w:val="24"/>
        </w:rPr>
      </w:pPr>
    </w:p>
    <w:p w14:paraId="571D40C4" w14:textId="69C227A2" w:rsidR="00136103" w:rsidDel="00CD600B" w:rsidRDefault="00136103" w:rsidP="00136103">
      <w:pPr>
        <w:spacing w:line="360" w:lineRule="auto"/>
        <w:rPr>
          <w:del w:id="953" w:author="Anita" w:date="2024-09-04T16:03:00Z" w16du:dateUtc="2024-09-04T20:03:00Z"/>
          <w:rFonts w:asciiTheme="majorBidi" w:hAnsiTheme="majorBidi" w:cstheme="majorBidi"/>
          <w:sz w:val="24"/>
          <w:szCs w:val="24"/>
        </w:rPr>
      </w:pPr>
    </w:p>
    <w:p w14:paraId="21E70F0F" w14:textId="05D9A31A" w:rsidR="00136103" w:rsidRDefault="00136103">
      <w:pPr>
        <w:rPr>
          <w:rFonts w:asciiTheme="majorBidi" w:hAnsiTheme="majorBidi" w:cstheme="majorBidi"/>
          <w:sz w:val="24"/>
          <w:szCs w:val="24"/>
        </w:rPr>
      </w:pPr>
      <w:del w:id="954" w:author="Anita" w:date="2024-09-04T16:03:00Z" w16du:dateUtc="2024-09-04T20:03:00Z">
        <w:r w:rsidDel="00CD600B">
          <w:rPr>
            <w:rFonts w:asciiTheme="majorBidi" w:hAnsiTheme="majorBidi" w:cstheme="majorBidi"/>
            <w:sz w:val="24"/>
            <w:szCs w:val="24"/>
          </w:rPr>
          <w:br w:type="page"/>
        </w:r>
      </w:del>
    </w:p>
    <w:p w14:paraId="29F6DEE1" w14:textId="77777777" w:rsidR="00EB63BE" w:rsidRDefault="001A3DEE" w:rsidP="001A3DEE">
      <w:pPr>
        <w:spacing w:line="360" w:lineRule="auto"/>
        <w:rPr>
          <w:rFonts w:ascii="David" w:hAnsi="David" w:cs="David"/>
          <w:b/>
          <w:bCs/>
          <w:sz w:val="24"/>
          <w:szCs w:val="24"/>
        </w:rPr>
      </w:pPr>
      <w:r>
        <w:rPr>
          <w:rFonts w:ascii="David" w:hAnsi="David" w:cs="David"/>
          <w:b/>
          <w:bCs/>
          <w:sz w:val="24"/>
          <w:szCs w:val="24"/>
        </w:rPr>
        <w:t xml:space="preserve">      </w:t>
      </w:r>
    </w:p>
    <w:p w14:paraId="3A6524EA" w14:textId="7560D30A" w:rsidR="00EB63BE" w:rsidRPr="0066660E" w:rsidRDefault="00EB63BE" w:rsidP="00EB63BE">
      <w:pPr>
        <w:spacing w:line="360" w:lineRule="auto"/>
        <w:rPr>
          <w:rFonts w:ascii="David" w:hAnsi="David" w:cs="David"/>
          <w:sz w:val="24"/>
          <w:szCs w:val="24"/>
          <w:rPrChange w:id="955" w:author="Anita" w:date="2024-09-04T14:11:00Z" w16du:dateUtc="2024-09-04T18:11:00Z">
            <w:rPr>
              <w:rFonts w:ascii="David" w:hAnsi="David" w:cs="David"/>
              <w:b/>
              <w:bCs/>
              <w:sz w:val="24"/>
              <w:szCs w:val="24"/>
            </w:rPr>
          </w:rPrChange>
        </w:rPr>
      </w:pPr>
      <w:r w:rsidRPr="0066660E">
        <w:rPr>
          <w:rFonts w:ascii="David" w:hAnsi="David" w:cs="David"/>
          <w:sz w:val="24"/>
          <w:szCs w:val="24"/>
          <w:rPrChange w:id="956" w:author="Anita" w:date="2024-09-04T14:11:00Z" w16du:dateUtc="2024-09-04T18:11:00Z">
            <w:rPr>
              <w:rFonts w:ascii="David" w:hAnsi="David" w:cs="David"/>
              <w:b/>
              <w:bCs/>
              <w:sz w:val="24"/>
              <w:szCs w:val="24"/>
            </w:rPr>
          </w:rPrChange>
        </w:rPr>
        <w:t xml:space="preserve">       </w:t>
      </w:r>
      <w:del w:id="957" w:author="Anita" w:date="2024-09-04T14:11:00Z" w16du:dateUtc="2024-09-04T18:11:00Z">
        <w:r w:rsidRPr="0066660E" w:rsidDel="00682E96">
          <w:rPr>
            <w:rFonts w:ascii="David" w:hAnsi="David" w:cs="David"/>
            <w:sz w:val="24"/>
            <w:szCs w:val="24"/>
            <w:rPrChange w:id="958" w:author="Anita" w:date="2024-09-04T14:11:00Z" w16du:dateUtc="2024-09-04T18:11:00Z">
              <w:rPr>
                <w:rFonts w:ascii="David" w:hAnsi="David" w:cs="David"/>
                <w:b/>
                <w:bCs/>
                <w:sz w:val="24"/>
                <w:szCs w:val="24"/>
              </w:rPr>
            </w:rPrChange>
          </w:rPr>
          <w:delText>Tables and Figures</w:delText>
        </w:r>
      </w:del>
    </w:p>
    <w:p w14:paraId="7B918339" w14:textId="793002D7" w:rsidR="009F2939" w:rsidRDefault="00EB63BE" w:rsidP="00EB63BE">
      <w:pPr>
        <w:spacing w:line="360" w:lineRule="auto"/>
        <w:rPr>
          <w:ins w:id="959" w:author="Anita" w:date="2024-09-04T13:09:00Z" w16du:dateUtc="2024-09-04T17:09:00Z"/>
          <w:rFonts w:ascii="David" w:hAnsi="David" w:cs="David"/>
          <w:b/>
          <w:bCs/>
          <w:sz w:val="24"/>
          <w:szCs w:val="24"/>
        </w:rPr>
      </w:pPr>
      <w:r>
        <w:rPr>
          <w:rFonts w:ascii="David" w:hAnsi="David" w:cs="David"/>
          <w:b/>
          <w:bCs/>
          <w:sz w:val="24"/>
          <w:szCs w:val="24"/>
        </w:rPr>
        <w:t xml:space="preserve">       </w:t>
      </w:r>
      <w:r w:rsidR="00A05FCB" w:rsidRPr="007930F3">
        <w:rPr>
          <w:rFonts w:ascii="David" w:hAnsi="David" w:cs="David"/>
          <w:b/>
          <w:bCs/>
          <w:sz w:val="24"/>
          <w:szCs w:val="24"/>
        </w:rPr>
        <w:t>Table 1</w:t>
      </w:r>
      <w:del w:id="960" w:author="Anita" w:date="2024-09-04T13:15:00Z" w16du:dateUtc="2024-09-04T17:15:00Z">
        <w:r w:rsidR="00A05FCB" w:rsidRPr="007930F3" w:rsidDel="00BE00CF">
          <w:rPr>
            <w:rFonts w:ascii="David" w:hAnsi="David" w:cs="David"/>
            <w:b/>
            <w:bCs/>
            <w:sz w:val="24"/>
            <w:szCs w:val="24"/>
          </w:rPr>
          <w:delText>.</w:delText>
        </w:r>
      </w:del>
      <w:r w:rsidR="00A05FCB" w:rsidRPr="007930F3">
        <w:rPr>
          <w:rFonts w:ascii="David" w:hAnsi="David" w:cs="David"/>
          <w:b/>
          <w:bCs/>
          <w:sz w:val="24"/>
          <w:szCs w:val="24"/>
        </w:rPr>
        <w:t xml:space="preserve"> </w:t>
      </w:r>
    </w:p>
    <w:p w14:paraId="2D356898" w14:textId="0DBCA97B" w:rsidR="00A05FCB" w:rsidRPr="00435527" w:rsidRDefault="00435527" w:rsidP="00EB63BE">
      <w:pPr>
        <w:spacing w:line="360" w:lineRule="auto"/>
        <w:rPr>
          <w:rFonts w:ascii="David" w:hAnsi="David" w:cs="David"/>
          <w:i/>
          <w:iCs/>
          <w:sz w:val="24"/>
          <w:szCs w:val="24"/>
          <w:rPrChange w:id="961" w:author="Anita" w:date="2024-09-04T13:10:00Z" w16du:dateUtc="2024-09-04T17:10:00Z">
            <w:rPr>
              <w:rFonts w:ascii="David" w:hAnsi="David" w:cs="David"/>
              <w:b/>
              <w:bCs/>
              <w:sz w:val="24"/>
              <w:szCs w:val="24"/>
            </w:rPr>
          </w:rPrChange>
        </w:rPr>
      </w:pPr>
      <w:ins w:id="962" w:author="Anita" w:date="2024-09-04T13:09:00Z" w16du:dateUtc="2024-09-04T17:09:00Z">
        <w:r>
          <w:rPr>
            <w:rFonts w:ascii="David" w:hAnsi="David" w:cs="David"/>
            <w:b/>
            <w:bCs/>
            <w:sz w:val="24"/>
            <w:szCs w:val="24"/>
          </w:rPr>
          <w:t xml:space="preserve">        </w:t>
        </w:r>
      </w:ins>
      <w:r w:rsidR="00A05FCB" w:rsidRPr="00435527">
        <w:rPr>
          <w:rFonts w:ascii="David" w:hAnsi="David" w:cs="David"/>
          <w:i/>
          <w:iCs/>
          <w:sz w:val="24"/>
          <w:szCs w:val="24"/>
          <w:rPrChange w:id="963" w:author="Anita" w:date="2024-09-04T13:10:00Z" w16du:dateUtc="2024-09-04T17:10:00Z">
            <w:rPr>
              <w:rFonts w:ascii="David" w:hAnsi="David" w:cs="David"/>
              <w:b/>
              <w:bCs/>
              <w:sz w:val="24"/>
              <w:szCs w:val="24"/>
            </w:rPr>
          </w:rPrChange>
        </w:rPr>
        <w:t xml:space="preserve">Socio-demographic </w:t>
      </w:r>
      <w:r w:rsidR="001A3DEE" w:rsidRPr="00435527">
        <w:rPr>
          <w:rFonts w:ascii="David" w:hAnsi="David" w:cs="David"/>
          <w:i/>
          <w:iCs/>
          <w:sz w:val="24"/>
          <w:szCs w:val="24"/>
          <w:rPrChange w:id="964" w:author="Anita" w:date="2024-09-04T13:10:00Z" w16du:dateUtc="2024-09-04T17:10:00Z">
            <w:rPr>
              <w:rFonts w:ascii="David" w:hAnsi="David" w:cs="David"/>
              <w:b/>
              <w:bCs/>
              <w:sz w:val="24"/>
              <w:szCs w:val="24"/>
            </w:rPr>
          </w:rPrChange>
        </w:rPr>
        <w:t xml:space="preserve">Characteristics </w:t>
      </w:r>
      <w:r w:rsidR="00A05FCB" w:rsidRPr="00435527">
        <w:rPr>
          <w:rFonts w:ascii="David" w:hAnsi="David" w:cs="David"/>
          <w:i/>
          <w:iCs/>
          <w:sz w:val="24"/>
          <w:szCs w:val="24"/>
          <w:rPrChange w:id="965" w:author="Anita" w:date="2024-09-04T13:10:00Z" w16du:dateUtc="2024-09-04T17:10:00Z">
            <w:rPr>
              <w:rFonts w:ascii="David" w:hAnsi="David" w:cs="David"/>
              <w:b/>
              <w:bCs/>
              <w:sz w:val="24"/>
              <w:szCs w:val="24"/>
            </w:rPr>
          </w:rPrChange>
        </w:rPr>
        <w:t xml:space="preserve">of the </w:t>
      </w:r>
      <w:r w:rsidR="001A3DEE" w:rsidRPr="00435527">
        <w:rPr>
          <w:rFonts w:ascii="David" w:hAnsi="David" w:cs="David"/>
          <w:i/>
          <w:iCs/>
          <w:sz w:val="24"/>
          <w:szCs w:val="24"/>
          <w:rPrChange w:id="966" w:author="Anita" w:date="2024-09-04T13:10:00Z" w16du:dateUtc="2024-09-04T17:10:00Z">
            <w:rPr>
              <w:rFonts w:ascii="David" w:hAnsi="David" w:cs="David"/>
              <w:b/>
              <w:bCs/>
              <w:sz w:val="24"/>
              <w:szCs w:val="24"/>
            </w:rPr>
          </w:rPrChange>
        </w:rPr>
        <w:t xml:space="preserve">Sample </w:t>
      </w:r>
      <w:r w:rsidR="00A05FCB" w:rsidRPr="00435527">
        <w:rPr>
          <w:rFonts w:ascii="David" w:hAnsi="David" w:cs="David"/>
          <w:i/>
          <w:iCs/>
          <w:sz w:val="24"/>
          <w:szCs w:val="24"/>
          <w:rPrChange w:id="967" w:author="Anita" w:date="2024-09-04T13:10:00Z" w16du:dateUtc="2024-09-04T17:10:00Z">
            <w:rPr>
              <w:rFonts w:ascii="David" w:hAnsi="David" w:cs="David"/>
              <w:b/>
              <w:bCs/>
              <w:sz w:val="24"/>
              <w:szCs w:val="24"/>
            </w:rPr>
          </w:rPrChange>
        </w:rPr>
        <w:t>(n=183)</w:t>
      </w:r>
    </w:p>
    <w:tbl>
      <w:tblPr>
        <w:bidiVisual/>
        <w:tblW w:w="6669" w:type="dxa"/>
        <w:tblInd w:w="12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5"/>
        <w:gridCol w:w="3494"/>
      </w:tblGrid>
      <w:tr w:rsidR="00F01F1C" w:rsidRPr="004865FB" w14:paraId="74BCFCA9" w14:textId="174770F2" w:rsidTr="001A3DEE">
        <w:trPr>
          <w:trHeight w:val="300"/>
        </w:trPr>
        <w:tc>
          <w:tcPr>
            <w:tcW w:w="3175" w:type="dxa"/>
            <w:tcBorders>
              <w:top w:val="single" w:sz="6" w:space="0" w:color="auto"/>
              <w:left w:val="single" w:sz="6" w:space="0" w:color="auto"/>
              <w:bottom w:val="single" w:sz="6" w:space="0" w:color="auto"/>
              <w:right w:val="single" w:sz="12" w:space="0" w:color="000000"/>
            </w:tcBorders>
            <w:shd w:val="clear" w:color="auto" w:fill="auto"/>
            <w:hideMark/>
          </w:tcPr>
          <w:p w14:paraId="5477030D" w14:textId="02585DE9" w:rsidR="00F01F1C" w:rsidRPr="00183330" w:rsidRDefault="00F01F1C" w:rsidP="00183330">
            <w:pPr>
              <w:spacing w:after="0" w:line="240" w:lineRule="auto"/>
              <w:jc w:val="right"/>
              <w:textAlignment w:val="baseline"/>
              <w:rPr>
                <w:rFonts w:asciiTheme="majorBidi" w:eastAsia="Times New Roman" w:hAnsiTheme="majorBidi" w:cstheme="majorBidi"/>
                <w:b/>
                <w:bCs/>
                <w:sz w:val="24"/>
                <w:szCs w:val="24"/>
                <w:rtl/>
              </w:rPr>
            </w:pPr>
            <w:r w:rsidRPr="00183330">
              <w:rPr>
                <w:rFonts w:asciiTheme="majorBidi" w:eastAsia="Times New Roman" w:hAnsiTheme="majorBidi" w:cstheme="majorBidi"/>
                <w:b/>
                <w:bCs/>
                <w:sz w:val="24"/>
                <w:szCs w:val="24"/>
                <w:rtl/>
                <w:lang w:bidi="ar-SA"/>
              </w:rPr>
              <w:t>(%</w:t>
            </w:r>
            <w:r w:rsidR="00183330" w:rsidRPr="00183330">
              <w:rPr>
                <w:rFonts w:asciiTheme="majorBidi" w:eastAsia="Times New Roman" w:hAnsiTheme="majorBidi" w:cstheme="majorBidi"/>
                <w:b/>
                <w:bCs/>
                <w:sz w:val="24"/>
                <w:szCs w:val="24"/>
                <w:rtl/>
              </w:rPr>
              <w:t>)</w:t>
            </w:r>
            <w:commentRangeStart w:id="968"/>
            <w:r w:rsidR="00183330" w:rsidRPr="00183330">
              <w:rPr>
                <w:rFonts w:asciiTheme="majorBidi" w:eastAsia="Times New Roman" w:hAnsiTheme="majorBidi" w:cstheme="majorBidi"/>
                <w:b/>
                <w:bCs/>
                <w:sz w:val="24"/>
                <w:szCs w:val="24"/>
              </w:rPr>
              <w:t>N</w:t>
            </w:r>
            <w:commentRangeEnd w:id="968"/>
            <w:r w:rsidR="000D0ACA">
              <w:rPr>
                <w:rStyle w:val="CommentReference"/>
              </w:rPr>
              <w:commentReference w:id="968"/>
            </w:r>
            <w:r w:rsidR="00183330" w:rsidRPr="00183330">
              <w:rPr>
                <w:rFonts w:asciiTheme="majorBidi" w:eastAsia="Times New Roman" w:hAnsiTheme="majorBidi" w:cstheme="majorBidi"/>
                <w:b/>
                <w:bCs/>
                <w:sz w:val="24"/>
                <w:szCs w:val="24"/>
                <w:rtl/>
              </w:rPr>
              <w:t xml:space="preserve">   </w:t>
            </w:r>
          </w:p>
        </w:tc>
        <w:tc>
          <w:tcPr>
            <w:tcW w:w="3494" w:type="dxa"/>
            <w:tcBorders>
              <w:top w:val="single" w:sz="6" w:space="0" w:color="auto"/>
              <w:left w:val="single" w:sz="6" w:space="0" w:color="auto"/>
              <w:bottom w:val="single" w:sz="6" w:space="0" w:color="auto"/>
              <w:right w:val="single" w:sz="12" w:space="0" w:color="000000"/>
            </w:tcBorders>
          </w:tcPr>
          <w:p w14:paraId="2AC49F73" w14:textId="29F47042" w:rsidR="00F01F1C" w:rsidRPr="00F01F1C" w:rsidRDefault="001A3DEE" w:rsidP="001A3DEE">
            <w:pPr>
              <w:spacing w:after="0" w:line="240" w:lineRule="auto"/>
              <w:jc w:val="right"/>
              <w:textAlignment w:val="baseline"/>
              <w:rPr>
                <w:rFonts w:ascii="David" w:eastAsia="Times New Roman" w:hAnsi="David" w:cs="David"/>
                <w:b/>
                <w:bCs/>
                <w:sz w:val="24"/>
                <w:szCs w:val="24"/>
                <w:lang w:bidi="ar-SA"/>
              </w:rPr>
            </w:pPr>
            <w:r>
              <w:rPr>
                <w:rFonts w:ascii="David" w:eastAsia="Times New Roman" w:hAnsi="David" w:cs="David"/>
                <w:b/>
                <w:bCs/>
                <w:sz w:val="24"/>
                <w:szCs w:val="24"/>
              </w:rPr>
              <w:t>V</w:t>
            </w:r>
            <w:r w:rsidRPr="00042F83">
              <w:rPr>
                <w:rFonts w:ascii="David" w:eastAsia="Times New Roman" w:hAnsi="David" w:cs="David"/>
                <w:b/>
                <w:bCs/>
                <w:sz w:val="24"/>
                <w:szCs w:val="24"/>
              </w:rPr>
              <w:t>ariable</w:t>
            </w:r>
            <w:r w:rsidRPr="00042F83">
              <w:rPr>
                <w:rFonts w:ascii="David" w:eastAsia="Times New Roman" w:hAnsi="David" w:cs="David"/>
                <w:b/>
                <w:bCs/>
                <w:sz w:val="24"/>
                <w:szCs w:val="24"/>
                <w:rtl/>
              </w:rPr>
              <w:t> </w:t>
            </w:r>
          </w:p>
        </w:tc>
      </w:tr>
      <w:tr w:rsidR="00F01F1C" w:rsidRPr="004865FB" w14:paraId="50360136" w14:textId="5425C6B5" w:rsidTr="001A3DEE">
        <w:trPr>
          <w:trHeight w:val="300"/>
        </w:trPr>
        <w:tc>
          <w:tcPr>
            <w:tcW w:w="3175" w:type="dxa"/>
            <w:tcBorders>
              <w:top w:val="single" w:sz="6" w:space="0" w:color="auto"/>
              <w:left w:val="single" w:sz="6" w:space="0" w:color="auto"/>
              <w:bottom w:val="single" w:sz="6" w:space="0" w:color="BFBFBF"/>
              <w:right w:val="single" w:sz="12" w:space="0" w:color="000000"/>
            </w:tcBorders>
            <w:shd w:val="clear" w:color="auto" w:fill="auto"/>
            <w:hideMark/>
          </w:tcPr>
          <w:p w14:paraId="58B91A62" w14:textId="0FDB1009"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p>
        </w:tc>
        <w:tc>
          <w:tcPr>
            <w:tcW w:w="3494" w:type="dxa"/>
            <w:tcBorders>
              <w:top w:val="single" w:sz="6" w:space="0" w:color="auto"/>
              <w:left w:val="single" w:sz="6" w:space="0" w:color="auto"/>
              <w:bottom w:val="single" w:sz="6" w:space="0" w:color="BFBFBF"/>
              <w:right w:val="single" w:sz="12" w:space="0" w:color="000000"/>
            </w:tcBorders>
          </w:tcPr>
          <w:p w14:paraId="4844F5FB" w14:textId="16DFD4D2" w:rsidR="00F01F1C" w:rsidRPr="004865FB" w:rsidRDefault="001A3DEE" w:rsidP="0056774F">
            <w:pPr>
              <w:spacing w:after="0" w:line="240" w:lineRule="auto"/>
              <w:textAlignment w:val="baseline"/>
              <w:rPr>
                <w:rFonts w:ascii="David" w:eastAsia="Times New Roman" w:hAnsi="David" w:cs="David"/>
                <w:sz w:val="24"/>
                <w:szCs w:val="24"/>
              </w:rPr>
              <w:pPrChange w:id="969" w:author="Anita" w:date="2024-09-04T13:11:00Z" w16du:dateUtc="2024-09-04T17:11:00Z">
                <w:pPr>
                  <w:spacing w:after="0" w:line="240" w:lineRule="auto"/>
                  <w:jc w:val="right"/>
                  <w:textAlignment w:val="baseline"/>
                </w:pPr>
              </w:pPrChange>
            </w:pPr>
            <w:r>
              <w:rPr>
                <w:rFonts w:ascii="David" w:eastAsia="Times New Roman" w:hAnsi="David" w:cs="David"/>
                <w:sz w:val="24"/>
                <w:szCs w:val="24"/>
              </w:rPr>
              <w:t>G</w:t>
            </w:r>
            <w:r w:rsidRPr="004865FB">
              <w:rPr>
                <w:rFonts w:ascii="David" w:eastAsia="Times New Roman" w:hAnsi="David" w:cs="David"/>
                <w:sz w:val="24"/>
                <w:szCs w:val="24"/>
              </w:rPr>
              <w:t>ende</w:t>
            </w:r>
            <w:ins w:id="970" w:author="Anita" w:date="2024-09-04T14:04:00Z" w16du:dateUtc="2024-09-04T18:04:00Z">
              <w:r w:rsidR="00A901B6">
                <w:rPr>
                  <w:rFonts w:ascii="David" w:eastAsia="Times New Roman" w:hAnsi="David" w:cs="David"/>
                  <w:sz w:val="24"/>
                  <w:szCs w:val="24"/>
                </w:rPr>
                <w:t>r</w:t>
              </w:r>
            </w:ins>
            <w:del w:id="971" w:author="Anita" w:date="2024-09-04T14:04:00Z" w16du:dateUtc="2024-09-04T18:04:00Z">
              <w:r w:rsidRPr="004865FB" w:rsidDel="00A901B6">
                <w:rPr>
                  <w:rFonts w:ascii="David" w:eastAsia="Times New Roman" w:hAnsi="David" w:cs="David"/>
                  <w:sz w:val="24"/>
                  <w:szCs w:val="24"/>
                </w:rPr>
                <w:delText>r</w:delText>
              </w:r>
              <w:r w:rsidRPr="004865FB" w:rsidDel="00A901B6">
                <w:rPr>
                  <w:rFonts w:ascii="David" w:eastAsia="Times New Roman" w:hAnsi="David" w:cs="David"/>
                  <w:sz w:val="24"/>
                  <w:szCs w:val="24"/>
                  <w:rtl/>
                </w:rPr>
                <w:delText> </w:delText>
              </w:r>
            </w:del>
            <w:ins w:id="972" w:author="Anita" w:date="2024-09-04T14:03:00Z" w16du:dateUtc="2024-09-04T18:03:00Z">
              <w:r w:rsidR="00A901B6">
                <w:rPr>
                  <w:rFonts w:ascii="David" w:eastAsia="Times New Roman" w:hAnsi="David" w:cs="David"/>
                  <w:sz w:val="24"/>
                  <w:szCs w:val="24"/>
                </w:rPr>
                <w:t>:</w:t>
              </w:r>
            </w:ins>
          </w:p>
        </w:tc>
      </w:tr>
      <w:tr w:rsidR="00F01F1C" w:rsidRPr="004865FB" w14:paraId="1BC28C6C" w14:textId="189D6B10" w:rsidTr="001A3DEE">
        <w:trPr>
          <w:trHeight w:val="300"/>
        </w:trPr>
        <w:tc>
          <w:tcPr>
            <w:tcW w:w="3175" w:type="dxa"/>
            <w:tcBorders>
              <w:top w:val="single" w:sz="6" w:space="0" w:color="BFBFBF"/>
              <w:left w:val="single" w:sz="6" w:space="0" w:color="auto"/>
              <w:bottom w:val="single" w:sz="6" w:space="0" w:color="BFBFBF"/>
              <w:right w:val="single" w:sz="12" w:space="0" w:color="000000"/>
            </w:tcBorders>
            <w:shd w:val="clear" w:color="auto" w:fill="auto"/>
            <w:hideMark/>
          </w:tcPr>
          <w:p w14:paraId="24563F2E" w14:textId="183D2555"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Pr>
            </w:pPr>
            <w:r w:rsidRPr="004865FB">
              <w:rPr>
                <w:rFonts w:ascii="David" w:eastAsia="Times New Roman" w:hAnsi="David" w:cs="Times New Roman"/>
                <w:sz w:val="24"/>
                <w:szCs w:val="24"/>
                <w:rtl/>
                <w:lang w:bidi="ar-SA"/>
              </w:rPr>
              <w:t>(61.2)</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112</w:t>
            </w:r>
          </w:p>
        </w:tc>
        <w:tc>
          <w:tcPr>
            <w:tcW w:w="3494" w:type="dxa"/>
            <w:tcBorders>
              <w:top w:val="single" w:sz="6" w:space="0" w:color="BFBFBF"/>
              <w:left w:val="single" w:sz="6" w:space="0" w:color="auto"/>
              <w:bottom w:val="single" w:sz="6" w:space="0" w:color="BFBFBF"/>
              <w:right w:val="single" w:sz="12" w:space="0" w:color="000000"/>
            </w:tcBorders>
          </w:tcPr>
          <w:p w14:paraId="6A210639" w14:textId="11998685"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973" w:author="Anita" w:date="2024-09-04T13:10:00Z" w16du:dateUtc="2024-09-04T17:10:00Z">
              <w:r w:rsidRPr="004865FB" w:rsidDel="00435527">
                <w:rPr>
                  <w:rFonts w:ascii="David" w:eastAsia="Times New Roman" w:hAnsi="David" w:cs="David"/>
                  <w:sz w:val="24"/>
                  <w:szCs w:val="24"/>
                </w:rPr>
                <w:delText>w</w:delText>
              </w:r>
            </w:del>
            <w:ins w:id="974" w:author="Anita" w:date="2024-09-04T13:10:00Z" w16du:dateUtc="2024-09-04T17:10:00Z">
              <w:r w:rsidR="00435527">
                <w:rPr>
                  <w:rFonts w:ascii="David" w:eastAsia="Times New Roman" w:hAnsi="David" w:cs="David"/>
                  <w:sz w:val="24"/>
                  <w:szCs w:val="24"/>
                </w:rPr>
                <w:t>W</w:t>
              </w:r>
            </w:ins>
            <w:r w:rsidRPr="004865FB">
              <w:rPr>
                <w:rFonts w:ascii="David" w:eastAsia="Times New Roman" w:hAnsi="David" w:cs="David"/>
                <w:sz w:val="24"/>
                <w:szCs w:val="24"/>
              </w:rPr>
              <w:t>omen</w:t>
            </w:r>
            <w:r w:rsidRPr="004865FB">
              <w:rPr>
                <w:rFonts w:ascii="David" w:eastAsia="Times New Roman" w:hAnsi="David" w:cs="David"/>
                <w:sz w:val="24"/>
                <w:szCs w:val="24"/>
                <w:rtl/>
              </w:rPr>
              <w:t> </w:t>
            </w:r>
          </w:p>
        </w:tc>
      </w:tr>
      <w:tr w:rsidR="00F01F1C" w:rsidRPr="004865FB" w14:paraId="1057322D" w14:textId="0FF8A881" w:rsidTr="001A3DEE">
        <w:trPr>
          <w:trHeight w:val="300"/>
        </w:trPr>
        <w:tc>
          <w:tcPr>
            <w:tcW w:w="3175" w:type="dxa"/>
            <w:tcBorders>
              <w:top w:val="single" w:sz="6" w:space="0" w:color="BFBFBF"/>
              <w:left w:val="single" w:sz="6" w:space="0" w:color="auto"/>
              <w:bottom w:val="single" w:sz="6" w:space="0" w:color="auto"/>
              <w:right w:val="single" w:sz="12" w:space="0" w:color="000000"/>
            </w:tcBorders>
            <w:shd w:val="clear" w:color="auto" w:fill="auto"/>
            <w:hideMark/>
          </w:tcPr>
          <w:p w14:paraId="228CD86A" w14:textId="042DF07F"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(38.8)71</w:t>
            </w:r>
          </w:p>
        </w:tc>
        <w:tc>
          <w:tcPr>
            <w:tcW w:w="3494" w:type="dxa"/>
            <w:tcBorders>
              <w:top w:val="single" w:sz="6" w:space="0" w:color="BFBFBF"/>
              <w:left w:val="single" w:sz="6" w:space="0" w:color="auto"/>
              <w:bottom w:val="single" w:sz="6" w:space="0" w:color="auto"/>
              <w:right w:val="single" w:sz="12" w:space="0" w:color="000000"/>
            </w:tcBorders>
          </w:tcPr>
          <w:p w14:paraId="516510A3" w14:textId="78AB84C3"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975" w:author="Anita" w:date="2024-09-04T13:10:00Z" w16du:dateUtc="2024-09-04T17:10:00Z">
              <w:r w:rsidDel="00435527">
                <w:rPr>
                  <w:rFonts w:ascii="David" w:eastAsia="Times New Roman" w:hAnsi="David" w:cs="David"/>
                  <w:sz w:val="24"/>
                  <w:szCs w:val="24"/>
                </w:rPr>
                <w:delText>m</w:delText>
              </w:r>
            </w:del>
            <w:ins w:id="976" w:author="Anita" w:date="2024-09-04T13:10:00Z" w16du:dateUtc="2024-09-04T17:10:00Z">
              <w:r w:rsidR="00435527">
                <w:rPr>
                  <w:rFonts w:ascii="David" w:eastAsia="Times New Roman" w:hAnsi="David" w:cs="David"/>
                  <w:sz w:val="24"/>
                  <w:szCs w:val="24"/>
                </w:rPr>
                <w:t>M</w:t>
              </w:r>
            </w:ins>
            <w:r w:rsidRPr="004865FB">
              <w:rPr>
                <w:rFonts w:ascii="David" w:eastAsia="Times New Roman" w:hAnsi="David" w:cs="David"/>
                <w:sz w:val="24"/>
                <w:szCs w:val="24"/>
              </w:rPr>
              <w:t>en</w:t>
            </w:r>
            <w:r w:rsidRPr="004865FB">
              <w:rPr>
                <w:rFonts w:ascii="David" w:eastAsia="Times New Roman" w:hAnsi="David" w:cs="David"/>
                <w:sz w:val="24"/>
                <w:szCs w:val="24"/>
                <w:rtl/>
              </w:rPr>
              <w:t> </w:t>
            </w:r>
          </w:p>
        </w:tc>
      </w:tr>
      <w:tr w:rsidR="00F01F1C" w:rsidRPr="004865FB" w14:paraId="3A7CB375" w14:textId="2D3C2AC3" w:rsidTr="001A3DEE">
        <w:trPr>
          <w:trHeight w:val="300"/>
        </w:trPr>
        <w:tc>
          <w:tcPr>
            <w:tcW w:w="3175" w:type="dxa"/>
            <w:tcBorders>
              <w:top w:val="single" w:sz="6" w:space="0" w:color="auto"/>
              <w:left w:val="single" w:sz="6" w:space="0" w:color="auto"/>
              <w:bottom w:val="single" w:sz="6" w:space="0" w:color="BFBFBF"/>
              <w:right w:val="single" w:sz="12" w:space="0" w:color="000000"/>
            </w:tcBorders>
            <w:shd w:val="clear" w:color="auto" w:fill="auto"/>
          </w:tcPr>
          <w:p w14:paraId="595F5CEC" w14:textId="2CBB2FAC"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p>
        </w:tc>
        <w:tc>
          <w:tcPr>
            <w:tcW w:w="3494" w:type="dxa"/>
            <w:tcBorders>
              <w:top w:val="single" w:sz="6" w:space="0" w:color="auto"/>
              <w:left w:val="single" w:sz="6" w:space="0" w:color="auto"/>
              <w:bottom w:val="single" w:sz="6" w:space="0" w:color="BFBFBF"/>
              <w:right w:val="single" w:sz="12" w:space="0" w:color="000000"/>
            </w:tcBorders>
          </w:tcPr>
          <w:p w14:paraId="784143BE" w14:textId="6DFFF4C4" w:rsidR="00F01F1C" w:rsidRPr="004865FB" w:rsidRDefault="001A3DEE" w:rsidP="0056774F">
            <w:pPr>
              <w:spacing w:after="0" w:line="240" w:lineRule="auto"/>
              <w:textAlignment w:val="baseline"/>
              <w:rPr>
                <w:rFonts w:ascii="David" w:eastAsia="Times New Roman" w:hAnsi="David" w:cs="Times New Roman"/>
                <w:sz w:val="24"/>
                <w:szCs w:val="24"/>
                <w:rtl/>
                <w:lang w:bidi="ar-SA"/>
              </w:rPr>
              <w:pPrChange w:id="977" w:author="Anita" w:date="2024-09-04T13:12:00Z" w16du:dateUtc="2024-09-04T17:12:00Z">
                <w:pPr>
                  <w:spacing w:after="0" w:line="240" w:lineRule="auto"/>
                  <w:jc w:val="right"/>
                  <w:textAlignment w:val="baseline"/>
                </w:pPr>
              </w:pPrChange>
            </w:pPr>
            <w:r>
              <w:rPr>
                <w:rFonts w:ascii="David" w:eastAsia="Times New Roman" w:hAnsi="David" w:cs="David"/>
                <w:sz w:val="24"/>
                <w:szCs w:val="24"/>
              </w:rPr>
              <w:t>M</w:t>
            </w:r>
            <w:r w:rsidRPr="004865FB">
              <w:rPr>
                <w:rFonts w:ascii="David" w:eastAsia="Times New Roman" w:hAnsi="David" w:cs="David"/>
                <w:sz w:val="24"/>
                <w:szCs w:val="24"/>
              </w:rPr>
              <w:t>arital</w:t>
            </w:r>
            <w:r w:rsidR="00183330" w:rsidRPr="004865FB">
              <w:rPr>
                <w:rFonts w:ascii="David" w:eastAsia="Times New Roman" w:hAnsi="David" w:cs="David"/>
                <w:sz w:val="24"/>
                <w:szCs w:val="24"/>
              </w:rPr>
              <w:t xml:space="preserve"> status</w:t>
            </w:r>
            <w:ins w:id="978" w:author="Anita" w:date="2024-09-04T14:04:00Z" w16du:dateUtc="2024-09-04T18:04:00Z">
              <w:r w:rsidR="00D30EF1">
                <w:rPr>
                  <w:rFonts w:ascii="David" w:eastAsia="Times New Roman" w:hAnsi="David" w:cs="David"/>
                  <w:sz w:val="24"/>
                  <w:szCs w:val="24"/>
                </w:rPr>
                <w:t>:</w:t>
              </w:r>
            </w:ins>
            <w:r w:rsidR="00F01F1C" w:rsidRPr="004865FB">
              <w:rPr>
                <w:rFonts w:ascii="David" w:eastAsia="Times New Roman" w:hAnsi="David" w:cs="David"/>
                <w:sz w:val="24"/>
                <w:szCs w:val="24"/>
                <w:rtl/>
              </w:rPr>
              <w:t> </w:t>
            </w:r>
          </w:p>
        </w:tc>
      </w:tr>
      <w:tr w:rsidR="00F01F1C" w:rsidRPr="004865FB" w14:paraId="4BC2B075" w14:textId="7AD0C61B" w:rsidTr="001A3DEE">
        <w:trPr>
          <w:trHeight w:val="300"/>
        </w:trPr>
        <w:tc>
          <w:tcPr>
            <w:tcW w:w="3175" w:type="dxa"/>
            <w:tcBorders>
              <w:top w:val="single" w:sz="6" w:space="0" w:color="BFBFBF"/>
              <w:left w:val="single" w:sz="6" w:space="0" w:color="auto"/>
              <w:bottom w:val="single" w:sz="6" w:space="0" w:color="BFBFBF"/>
              <w:right w:val="single" w:sz="12" w:space="0" w:color="000000"/>
            </w:tcBorders>
            <w:shd w:val="clear" w:color="auto" w:fill="auto"/>
            <w:hideMark/>
          </w:tcPr>
          <w:p w14:paraId="0271331E" w14:textId="716FFA4C"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(37.2)</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68</w:t>
            </w:r>
          </w:p>
        </w:tc>
        <w:tc>
          <w:tcPr>
            <w:tcW w:w="3494" w:type="dxa"/>
            <w:tcBorders>
              <w:top w:val="single" w:sz="6" w:space="0" w:color="BFBFBF"/>
              <w:left w:val="single" w:sz="6" w:space="0" w:color="auto"/>
              <w:bottom w:val="single" w:sz="6" w:space="0" w:color="BFBFBF"/>
              <w:right w:val="single" w:sz="12" w:space="0" w:color="000000"/>
            </w:tcBorders>
          </w:tcPr>
          <w:p w14:paraId="364D0434" w14:textId="0EE4B452" w:rsidR="00F01F1C" w:rsidRPr="004865FB" w:rsidRDefault="00F01F1C" w:rsidP="00220209">
            <w:pPr>
              <w:spacing w:after="0" w:line="240" w:lineRule="auto"/>
              <w:jc w:val="right"/>
              <w:textAlignment w:val="baseline"/>
              <w:rPr>
                <w:rFonts w:ascii="David" w:eastAsia="Times New Roman" w:hAnsi="David" w:cs="Times New Roman"/>
                <w:sz w:val="24"/>
                <w:szCs w:val="24"/>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979" w:author="Anita" w:date="2024-09-04T13:10:00Z" w16du:dateUtc="2024-09-04T17:10:00Z">
              <w:r w:rsidRPr="004865FB" w:rsidDel="00435527">
                <w:rPr>
                  <w:rFonts w:ascii="David" w:eastAsia="Times New Roman" w:hAnsi="David" w:cs="David"/>
                  <w:sz w:val="24"/>
                  <w:szCs w:val="24"/>
                </w:rPr>
                <w:delText>married</w:delText>
              </w:r>
              <w:r w:rsidRPr="004865FB" w:rsidDel="00435527">
                <w:rPr>
                  <w:rFonts w:ascii="David" w:eastAsia="Times New Roman" w:hAnsi="David" w:cs="David"/>
                  <w:sz w:val="24"/>
                  <w:szCs w:val="24"/>
                  <w:rtl/>
                </w:rPr>
                <w:delText> </w:delText>
              </w:r>
            </w:del>
            <w:ins w:id="980" w:author="Anita" w:date="2024-09-04T13:10:00Z" w16du:dateUtc="2024-09-04T17:10:00Z">
              <w:r w:rsidR="00435527">
                <w:rPr>
                  <w:rFonts w:ascii="David" w:eastAsia="Times New Roman" w:hAnsi="David" w:cs="David"/>
                  <w:sz w:val="24"/>
                  <w:szCs w:val="24"/>
                </w:rPr>
                <w:t>M</w:t>
              </w:r>
              <w:r w:rsidR="00435527" w:rsidRPr="004865FB">
                <w:rPr>
                  <w:rFonts w:ascii="David" w:eastAsia="Times New Roman" w:hAnsi="David" w:cs="David"/>
                  <w:sz w:val="24"/>
                  <w:szCs w:val="24"/>
                </w:rPr>
                <w:t>arried</w:t>
              </w:r>
              <w:r w:rsidR="00435527" w:rsidRPr="004865FB">
                <w:rPr>
                  <w:rFonts w:ascii="David" w:eastAsia="Times New Roman" w:hAnsi="David" w:cs="David"/>
                  <w:sz w:val="24"/>
                  <w:szCs w:val="24"/>
                  <w:rtl/>
                </w:rPr>
                <w:t> </w:t>
              </w:r>
            </w:ins>
          </w:p>
        </w:tc>
      </w:tr>
      <w:tr w:rsidR="00F01F1C" w:rsidRPr="004865FB" w14:paraId="36E70AA5" w14:textId="43A70540" w:rsidTr="001A3DEE">
        <w:trPr>
          <w:trHeight w:val="300"/>
        </w:trPr>
        <w:tc>
          <w:tcPr>
            <w:tcW w:w="3175" w:type="dxa"/>
            <w:tcBorders>
              <w:top w:val="single" w:sz="6" w:space="0" w:color="BFBFBF"/>
              <w:left w:val="single" w:sz="6" w:space="0" w:color="auto"/>
              <w:bottom w:val="single" w:sz="6" w:space="0" w:color="auto"/>
              <w:right w:val="single" w:sz="12" w:space="0" w:color="000000"/>
            </w:tcBorders>
            <w:shd w:val="clear" w:color="auto" w:fill="auto"/>
            <w:hideMark/>
          </w:tcPr>
          <w:p w14:paraId="0078D744" w14:textId="6FE21E5B"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(62.8)</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115</w:t>
            </w:r>
          </w:p>
        </w:tc>
        <w:tc>
          <w:tcPr>
            <w:tcW w:w="3494" w:type="dxa"/>
            <w:tcBorders>
              <w:top w:val="single" w:sz="6" w:space="0" w:color="BFBFBF"/>
              <w:left w:val="single" w:sz="6" w:space="0" w:color="auto"/>
              <w:bottom w:val="single" w:sz="6" w:space="0" w:color="auto"/>
              <w:right w:val="single" w:sz="12" w:space="0" w:color="000000"/>
            </w:tcBorders>
          </w:tcPr>
          <w:p w14:paraId="7981313A" w14:textId="42896BA1"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w:t>
            </w:r>
            <w:r w:rsidR="00183330">
              <w:rPr>
                <w:rFonts w:ascii="David" w:eastAsia="Times New Roman" w:hAnsi="David" w:cs="David"/>
                <w:sz w:val="24"/>
                <w:szCs w:val="24"/>
              </w:rPr>
              <w:t xml:space="preserve">     </w:t>
            </w:r>
            <w:del w:id="981" w:author="Anita" w:date="2024-09-04T13:10:00Z" w16du:dateUtc="2024-09-04T17:10:00Z">
              <w:r w:rsidR="00183330" w:rsidDel="00435527">
                <w:rPr>
                  <w:rFonts w:ascii="David" w:eastAsia="Times New Roman" w:hAnsi="David" w:cs="David"/>
                  <w:sz w:val="24"/>
                  <w:szCs w:val="24"/>
                </w:rPr>
                <w:delText>u</w:delText>
              </w:r>
              <w:r w:rsidR="00183330" w:rsidRPr="004865FB" w:rsidDel="00435527">
                <w:rPr>
                  <w:rFonts w:ascii="David" w:eastAsia="Times New Roman" w:hAnsi="David" w:cs="David"/>
                  <w:sz w:val="24"/>
                  <w:szCs w:val="24"/>
                </w:rPr>
                <w:delText>nmarried</w:delText>
              </w:r>
              <w:r w:rsidR="00183330" w:rsidDel="00435527">
                <w:rPr>
                  <w:rFonts w:ascii="David" w:eastAsia="Times New Roman" w:hAnsi="David" w:cs="David" w:hint="cs"/>
                  <w:sz w:val="24"/>
                  <w:szCs w:val="24"/>
                  <w:rtl/>
                </w:rPr>
                <w:delText xml:space="preserve">   </w:delText>
              </w:r>
              <w:r w:rsidR="00183330" w:rsidRPr="004865FB" w:rsidDel="00435527">
                <w:rPr>
                  <w:rFonts w:ascii="David" w:eastAsia="Times New Roman" w:hAnsi="David" w:cs="David"/>
                  <w:sz w:val="24"/>
                  <w:szCs w:val="24"/>
                  <w:rtl/>
                </w:rPr>
                <w:delText> </w:delText>
              </w:r>
            </w:del>
            <w:ins w:id="982" w:author="Anita" w:date="2024-09-04T13:10:00Z" w16du:dateUtc="2024-09-04T17:10:00Z">
              <w:r w:rsidR="00435527">
                <w:rPr>
                  <w:rFonts w:ascii="David" w:eastAsia="Times New Roman" w:hAnsi="David" w:cs="David"/>
                  <w:sz w:val="24"/>
                  <w:szCs w:val="24"/>
                </w:rPr>
                <w:t>U</w:t>
              </w:r>
              <w:r w:rsidR="00435527" w:rsidRPr="004865FB">
                <w:rPr>
                  <w:rFonts w:ascii="David" w:eastAsia="Times New Roman" w:hAnsi="David" w:cs="David"/>
                  <w:sz w:val="24"/>
                  <w:szCs w:val="24"/>
                </w:rPr>
                <w:t>nmarried</w:t>
              </w:r>
              <w:r w:rsidR="00435527">
                <w:rPr>
                  <w:rFonts w:ascii="David" w:eastAsia="Times New Roman" w:hAnsi="David" w:cs="David" w:hint="cs"/>
                  <w:sz w:val="24"/>
                  <w:szCs w:val="24"/>
                  <w:rtl/>
                </w:rPr>
                <w:t xml:space="preserve"> </w:t>
              </w:r>
            </w:ins>
          </w:p>
        </w:tc>
      </w:tr>
      <w:tr w:rsidR="00F01F1C" w:rsidRPr="004865FB" w14:paraId="5549E2BC" w14:textId="6C4A7B20" w:rsidTr="001A3DEE">
        <w:trPr>
          <w:trHeight w:val="300"/>
        </w:trPr>
        <w:tc>
          <w:tcPr>
            <w:tcW w:w="3175" w:type="dxa"/>
            <w:tcBorders>
              <w:top w:val="single" w:sz="6" w:space="0" w:color="auto"/>
              <w:left w:val="single" w:sz="6" w:space="0" w:color="auto"/>
              <w:bottom w:val="single" w:sz="6" w:space="0" w:color="BFBFBF"/>
              <w:right w:val="single" w:sz="12" w:space="0" w:color="000000"/>
            </w:tcBorders>
            <w:shd w:val="clear" w:color="auto" w:fill="auto"/>
            <w:hideMark/>
          </w:tcPr>
          <w:p w14:paraId="2CFF32BA" w14:textId="376455C9"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p>
        </w:tc>
        <w:tc>
          <w:tcPr>
            <w:tcW w:w="3494" w:type="dxa"/>
            <w:tcBorders>
              <w:top w:val="single" w:sz="6" w:space="0" w:color="auto"/>
              <w:left w:val="single" w:sz="6" w:space="0" w:color="auto"/>
              <w:bottom w:val="single" w:sz="6" w:space="0" w:color="BFBFBF"/>
              <w:right w:val="single" w:sz="12" w:space="0" w:color="000000"/>
            </w:tcBorders>
          </w:tcPr>
          <w:p w14:paraId="00625A9D" w14:textId="781B83BA" w:rsidR="00F01F1C" w:rsidRPr="004865FB" w:rsidRDefault="001A3DEE" w:rsidP="0056774F">
            <w:pPr>
              <w:spacing w:after="0" w:line="240" w:lineRule="auto"/>
              <w:textAlignment w:val="baseline"/>
              <w:rPr>
                <w:rFonts w:ascii="David" w:eastAsia="Times New Roman" w:hAnsi="David" w:cs="David"/>
                <w:sz w:val="24"/>
                <w:szCs w:val="24"/>
                <w:rtl/>
              </w:rPr>
              <w:pPrChange w:id="983" w:author="Anita" w:date="2024-09-04T13:12:00Z" w16du:dateUtc="2024-09-04T17:12:00Z">
                <w:pPr>
                  <w:spacing w:after="0" w:line="240" w:lineRule="auto"/>
                  <w:jc w:val="right"/>
                  <w:textAlignment w:val="baseline"/>
                </w:pPr>
              </w:pPrChange>
            </w:pPr>
            <w:r>
              <w:rPr>
                <w:rFonts w:ascii="David" w:eastAsia="Times New Roman" w:hAnsi="David" w:cs="David"/>
                <w:sz w:val="24"/>
                <w:szCs w:val="24"/>
              </w:rPr>
              <w:t>S</w:t>
            </w:r>
            <w:r w:rsidRPr="004865FB">
              <w:rPr>
                <w:rFonts w:ascii="David" w:eastAsia="Times New Roman" w:hAnsi="David" w:cs="David"/>
                <w:sz w:val="24"/>
                <w:szCs w:val="24"/>
              </w:rPr>
              <w:t>ector</w:t>
            </w:r>
            <w:ins w:id="984" w:author="Anita" w:date="2024-09-04T14:04:00Z" w16du:dateUtc="2024-09-04T18:04:00Z">
              <w:r w:rsidR="00D30EF1">
                <w:rPr>
                  <w:rFonts w:ascii="David" w:eastAsia="Times New Roman" w:hAnsi="David" w:cs="David"/>
                  <w:sz w:val="24"/>
                  <w:szCs w:val="24"/>
                </w:rPr>
                <w:t>:</w:t>
              </w:r>
            </w:ins>
            <w:r w:rsidRPr="004865FB">
              <w:rPr>
                <w:rFonts w:ascii="David" w:eastAsia="Times New Roman" w:hAnsi="David" w:cs="David"/>
                <w:sz w:val="24"/>
                <w:szCs w:val="24"/>
                <w:rtl/>
              </w:rPr>
              <w:t> </w:t>
            </w:r>
          </w:p>
        </w:tc>
      </w:tr>
      <w:tr w:rsidR="00F01F1C" w:rsidRPr="004865FB" w14:paraId="7824E2D3" w14:textId="583AE05F" w:rsidTr="001A3DEE">
        <w:trPr>
          <w:trHeight w:val="300"/>
        </w:trPr>
        <w:tc>
          <w:tcPr>
            <w:tcW w:w="3175" w:type="dxa"/>
            <w:tcBorders>
              <w:top w:val="single" w:sz="6" w:space="0" w:color="BFBFBF"/>
              <w:left w:val="single" w:sz="6" w:space="0" w:color="auto"/>
              <w:bottom w:val="single" w:sz="6" w:space="0" w:color="BFBFBF"/>
              <w:right w:val="single" w:sz="12" w:space="0" w:color="000000"/>
            </w:tcBorders>
            <w:shd w:val="clear" w:color="auto" w:fill="auto"/>
            <w:hideMark/>
          </w:tcPr>
          <w:p w14:paraId="3199E64D" w14:textId="50B386DD"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(63.4)</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116</w:t>
            </w:r>
          </w:p>
        </w:tc>
        <w:tc>
          <w:tcPr>
            <w:tcW w:w="3494" w:type="dxa"/>
            <w:tcBorders>
              <w:top w:val="single" w:sz="6" w:space="0" w:color="BFBFBF"/>
              <w:left w:val="single" w:sz="6" w:space="0" w:color="auto"/>
              <w:bottom w:val="single" w:sz="6" w:space="0" w:color="BFBFBF"/>
              <w:right w:val="single" w:sz="12" w:space="0" w:color="000000"/>
            </w:tcBorders>
          </w:tcPr>
          <w:p w14:paraId="65BE8436" w14:textId="04D97012"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xml:space="preserve">        </w:t>
            </w:r>
            <w:r w:rsidR="00183330">
              <w:rPr>
                <w:rFonts w:ascii="David" w:eastAsia="Times New Roman" w:hAnsi="David" w:cs="David"/>
                <w:sz w:val="24"/>
                <w:szCs w:val="24"/>
              </w:rPr>
              <w:t xml:space="preserve">       </w:t>
            </w:r>
            <w:del w:id="985" w:author="Anita" w:date="2024-09-04T13:10:00Z" w16du:dateUtc="2024-09-04T17:10:00Z">
              <w:r w:rsidRPr="004865FB" w:rsidDel="00435527">
                <w:rPr>
                  <w:rFonts w:ascii="David" w:eastAsia="Times New Roman" w:hAnsi="David" w:cs="David"/>
                  <w:sz w:val="24"/>
                  <w:szCs w:val="24"/>
                </w:rPr>
                <w:delText>civilian</w:delText>
              </w:r>
              <w:r w:rsidRPr="004865FB" w:rsidDel="00435527">
                <w:rPr>
                  <w:rFonts w:ascii="David" w:eastAsia="Times New Roman" w:hAnsi="David" w:cs="David"/>
                  <w:sz w:val="24"/>
                  <w:szCs w:val="24"/>
                  <w:rtl/>
                </w:rPr>
                <w:delText> </w:delText>
              </w:r>
            </w:del>
            <w:ins w:id="986" w:author="Anita" w:date="2024-09-04T13:10:00Z" w16du:dateUtc="2024-09-04T17:10:00Z">
              <w:r w:rsidR="00435527">
                <w:rPr>
                  <w:rFonts w:ascii="David" w:eastAsia="Times New Roman" w:hAnsi="David" w:cs="David"/>
                  <w:sz w:val="24"/>
                  <w:szCs w:val="24"/>
                </w:rPr>
                <w:t>C</w:t>
              </w:r>
              <w:r w:rsidR="00435527" w:rsidRPr="004865FB">
                <w:rPr>
                  <w:rFonts w:ascii="David" w:eastAsia="Times New Roman" w:hAnsi="David" w:cs="David"/>
                  <w:sz w:val="24"/>
                  <w:szCs w:val="24"/>
                </w:rPr>
                <w:t>ivilian</w:t>
              </w:r>
              <w:r w:rsidR="00435527" w:rsidRPr="004865FB">
                <w:rPr>
                  <w:rFonts w:ascii="David" w:eastAsia="Times New Roman" w:hAnsi="David" w:cs="David"/>
                  <w:sz w:val="24"/>
                  <w:szCs w:val="24"/>
                  <w:rtl/>
                </w:rPr>
                <w:t> </w:t>
              </w:r>
            </w:ins>
          </w:p>
        </w:tc>
      </w:tr>
      <w:tr w:rsidR="00F01F1C" w:rsidRPr="004865FB" w14:paraId="06A78BDB" w14:textId="58E302D4" w:rsidTr="001A3DEE">
        <w:trPr>
          <w:trHeight w:val="300"/>
        </w:trPr>
        <w:tc>
          <w:tcPr>
            <w:tcW w:w="3175" w:type="dxa"/>
            <w:tcBorders>
              <w:top w:val="single" w:sz="6" w:space="0" w:color="BFBFBF"/>
              <w:left w:val="single" w:sz="6" w:space="0" w:color="auto"/>
              <w:bottom w:val="single" w:sz="12" w:space="0" w:color="000000"/>
              <w:right w:val="single" w:sz="12" w:space="0" w:color="000000"/>
            </w:tcBorders>
            <w:shd w:val="clear" w:color="auto" w:fill="auto"/>
            <w:hideMark/>
          </w:tcPr>
          <w:p w14:paraId="448A3F34" w14:textId="1249A53A" w:rsidR="00F01F1C" w:rsidRPr="004865FB" w:rsidRDefault="00F01F1C" w:rsidP="001A3DEE">
            <w:pPr>
              <w:spacing w:after="0" w:line="240" w:lineRule="auto"/>
              <w:jc w:val="right"/>
              <w:textAlignment w:val="baseline"/>
              <w:rPr>
                <w:rFonts w:ascii="Times New Roman" w:eastAsia="Times New Roman" w:hAnsi="Times New Roman" w:cs="Times New Roman"/>
                <w:sz w:val="24"/>
                <w:szCs w:val="24"/>
                <w:rtl/>
              </w:rPr>
            </w:pPr>
            <w:r w:rsidRPr="004865FB">
              <w:rPr>
                <w:rFonts w:ascii="David" w:eastAsia="Times New Roman" w:hAnsi="David" w:cs="Times New Roman"/>
                <w:sz w:val="24"/>
                <w:szCs w:val="24"/>
                <w:rtl/>
                <w:lang w:bidi="ar-SA"/>
              </w:rPr>
              <w:t>(36.6)</w:t>
            </w:r>
            <w:r w:rsidRPr="004865FB">
              <w:rPr>
                <w:rFonts w:ascii="David" w:eastAsia="Times New Roman" w:hAnsi="David" w:cs="David"/>
                <w:sz w:val="24"/>
                <w:szCs w:val="24"/>
                <w:rtl/>
              </w:rPr>
              <w:t> </w:t>
            </w:r>
            <w:r w:rsidRPr="004865FB">
              <w:rPr>
                <w:rFonts w:ascii="David" w:eastAsia="Times New Roman" w:hAnsi="David" w:cs="Times New Roman"/>
                <w:sz w:val="24"/>
                <w:szCs w:val="24"/>
                <w:rtl/>
                <w:lang w:bidi="ar-SA"/>
              </w:rPr>
              <w:t>67</w:t>
            </w:r>
          </w:p>
        </w:tc>
        <w:tc>
          <w:tcPr>
            <w:tcW w:w="3494" w:type="dxa"/>
            <w:tcBorders>
              <w:top w:val="single" w:sz="6" w:space="0" w:color="BFBFBF"/>
              <w:left w:val="single" w:sz="6" w:space="0" w:color="auto"/>
              <w:bottom w:val="single" w:sz="12" w:space="0" w:color="000000"/>
              <w:right w:val="single" w:sz="12" w:space="0" w:color="000000"/>
            </w:tcBorders>
          </w:tcPr>
          <w:p w14:paraId="17F0587C" w14:textId="1B31F98D" w:rsidR="00F01F1C" w:rsidRPr="004865FB" w:rsidRDefault="00F01F1C" w:rsidP="00220209">
            <w:pPr>
              <w:spacing w:after="0" w:line="240" w:lineRule="auto"/>
              <w:jc w:val="right"/>
              <w:textAlignment w:val="baseline"/>
              <w:rPr>
                <w:rFonts w:ascii="David" w:eastAsia="Times New Roman" w:hAnsi="David" w:cs="Times New Roman"/>
                <w:sz w:val="24"/>
                <w:szCs w:val="24"/>
                <w:rtl/>
                <w:lang w:bidi="ar-SA"/>
              </w:rPr>
            </w:pPr>
            <w:r w:rsidRPr="004865FB">
              <w:rPr>
                <w:rFonts w:ascii="David" w:eastAsia="Times New Roman" w:hAnsi="David" w:cs="David"/>
                <w:sz w:val="24"/>
                <w:szCs w:val="24"/>
                <w:rtl/>
              </w:rPr>
              <w:t> </w:t>
            </w:r>
            <w:ins w:id="987" w:author="Anita" w:date="2024-09-04T13:10:00Z" w16du:dateUtc="2024-09-04T17:10:00Z">
              <w:r w:rsidR="00435527">
                <w:rPr>
                  <w:rFonts w:ascii="David" w:eastAsia="Times New Roman" w:hAnsi="David" w:cs="David"/>
                  <w:sz w:val="24"/>
                  <w:szCs w:val="24"/>
                </w:rPr>
                <w:t xml:space="preserve"> </w:t>
              </w:r>
            </w:ins>
            <w:r w:rsidRPr="004865FB">
              <w:rPr>
                <w:rFonts w:ascii="David" w:eastAsia="Times New Roman" w:hAnsi="David" w:cs="David"/>
                <w:sz w:val="24"/>
                <w:szCs w:val="24"/>
                <w:rtl/>
              </w:rPr>
              <w:t>      </w:t>
            </w:r>
            <w:del w:id="988" w:author="Anita" w:date="2024-09-04T13:10:00Z" w16du:dateUtc="2024-09-04T17:10:00Z">
              <w:r w:rsidR="00183330" w:rsidDel="00435527">
                <w:rPr>
                  <w:rFonts w:ascii="David" w:eastAsia="Times New Roman" w:hAnsi="David" w:cs="David"/>
                  <w:sz w:val="24"/>
                  <w:szCs w:val="24"/>
                </w:rPr>
                <w:delText>s</w:delText>
              </w:r>
              <w:r w:rsidR="00183330" w:rsidRPr="004865FB" w:rsidDel="00435527">
                <w:rPr>
                  <w:rFonts w:ascii="David" w:eastAsia="Times New Roman" w:hAnsi="David" w:cs="David"/>
                  <w:sz w:val="24"/>
                  <w:szCs w:val="24"/>
                </w:rPr>
                <w:delText>ecurity</w:delText>
              </w:r>
              <w:r w:rsidR="00183330" w:rsidDel="00435527">
                <w:rPr>
                  <w:rFonts w:ascii="David" w:eastAsia="Times New Roman" w:hAnsi="David" w:cs="David" w:hint="cs"/>
                  <w:sz w:val="24"/>
                  <w:szCs w:val="24"/>
                  <w:rtl/>
                </w:rPr>
                <w:delText xml:space="preserve">       </w:delText>
              </w:r>
              <w:r w:rsidR="00183330" w:rsidRPr="004865FB" w:rsidDel="00435527">
                <w:rPr>
                  <w:rFonts w:ascii="David" w:eastAsia="Times New Roman" w:hAnsi="David" w:cs="David"/>
                  <w:sz w:val="24"/>
                  <w:szCs w:val="24"/>
                  <w:rtl/>
                </w:rPr>
                <w:delText> </w:delText>
              </w:r>
            </w:del>
            <w:ins w:id="989" w:author="Anita" w:date="2024-09-04T13:10:00Z" w16du:dateUtc="2024-09-04T17:10:00Z">
              <w:r w:rsidR="00435527">
                <w:rPr>
                  <w:rFonts w:ascii="David" w:eastAsia="Times New Roman" w:hAnsi="David" w:cs="David"/>
                  <w:sz w:val="24"/>
                  <w:szCs w:val="24"/>
                </w:rPr>
                <w:t>S</w:t>
              </w:r>
              <w:r w:rsidR="00435527" w:rsidRPr="004865FB">
                <w:rPr>
                  <w:rFonts w:ascii="David" w:eastAsia="Times New Roman" w:hAnsi="David" w:cs="David"/>
                  <w:sz w:val="24"/>
                  <w:szCs w:val="24"/>
                </w:rPr>
                <w:t>ecurity</w:t>
              </w:r>
              <w:r w:rsidR="00435527">
                <w:rPr>
                  <w:rFonts w:ascii="David" w:eastAsia="Times New Roman" w:hAnsi="David" w:cs="David" w:hint="cs"/>
                  <w:sz w:val="24"/>
                  <w:szCs w:val="24"/>
                  <w:rtl/>
                </w:rPr>
                <w:t xml:space="preserve"> </w:t>
              </w:r>
            </w:ins>
          </w:p>
        </w:tc>
      </w:tr>
    </w:tbl>
    <w:p w14:paraId="64ACFB7E" w14:textId="50D409AC" w:rsidR="00206BB7" w:rsidDel="00435527" w:rsidRDefault="00206BB7" w:rsidP="004865FB">
      <w:pPr>
        <w:spacing w:after="0" w:line="240" w:lineRule="auto"/>
        <w:textAlignment w:val="baseline"/>
        <w:rPr>
          <w:del w:id="990" w:author="Anita" w:date="2024-09-04T13:10:00Z" w16du:dateUtc="2024-09-04T17:10:00Z"/>
          <w:rFonts w:ascii="Times New Roman" w:eastAsia="Times New Roman" w:hAnsi="Times New Roman" w:cs="Times New Roman"/>
          <w:color w:val="777777"/>
          <w:sz w:val="48"/>
          <w:szCs w:val="48"/>
          <w:rtl/>
        </w:rPr>
      </w:pPr>
    </w:p>
    <w:p w14:paraId="65F2C436" w14:textId="77777777" w:rsidR="00206BB7" w:rsidRDefault="00206BB7">
      <w:pPr>
        <w:rPr>
          <w:rFonts w:ascii="Times New Roman" w:eastAsia="Times New Roman" w:hAnsi="Times New Roman" w:cs="Times New Roman"/>
          <w:color w:val="777777"/>
          <w:sz w:val="48"/>
          <w:szCs w:val="48"/>
          <w:rtl/>
        </w:rPr>
      </w:pPr>
      <w:r>
        <w:rPr>
          <w:rFonts w:ascii="Times New Roman" w:eastAsia="Times New Roman" w:hAnsi="Times New Roman" w:cs="Times New Roman"/>
          <w:color w:val="777777"/>
          <w:sz w:val="48"/>
          <w:szCs w:val="48"/>
          <w:rtl/>
        </w:rPr>
        <w:br w:type="page"/>
      </w:r>
    </w:p>
    <w:p w14:paraId="2BDEFBA4" w14:textId="77777777" w:rsidR="00EB63BE" w:rsidRDefault="00183330" w:rsidP="00C7499A">
      <w:pPr>
        <w:spacing w:line="240" w:lineRule="auto"/>
        <w:rPr>
          <w:rFonts w:ascii="David" w:hAnsi="David" w:cs="David"/>
          <w:b/>
          <w:bCs/>
          <w:sz w:val="24"/>
          <w:szCs w:val="24"/>
        </w:rPr>
      </w:pPr>
      <w:r>
        <w:rPr>
          <w:rFonts w:ascii="David" w:hAnsi="David" w:cs="David"/>
          <w:b/>
          <w:bCs/>
          <w:sz w:val="24"/>
          <w:szCs w:val="24"/>
        </w:rPr>
        <w:t xml:space="preserve"> </w:t>
      </w:r>
      <w:r w:rsidR="00C7499A">
        <w:rPr>
          <w:rFonts w:ascii="David" w:hAnsi="David" w:cs="David"/>
          <w:b/>
          <w:bCs/>
          <w:sz w:val="24"/>
          <w:szCs w:val="24"/>
        </w:rPr>
        <w:t xml:space="preserve"> </w:t>
      </w:r>
    </w:p>
    <w:p w14:paraId="57186229" w14:textId="77777777" w:rsidR="00EB63BE" w:rsidRDefault="00EB63BE" w:rsidP="00EB63BE">
      <w:pPr>
        <w:spacing w:line="240" w:lineRule="auto"/>
        <w:rPr>
          <w:rFonts w:ascii="David" w:hAnsi="David" w:cs="David"/>
          <w:b/>
          <w:bCs/>
          <w:sz w:val="24"/>
          <w:szCs w:val="24"/>
        </w:rPr>
      </w:pPr>
    </w:p>
    <w:p w14:paraId="63A07BB4" w14:textId="31AE16C7" w:rsidR="00321F2B" w:rsidRDefault="00206BB7" w:rsidP="00EB63BE">
      <w:pPr>
        <w:spacing w:line="240" w:lineRule="auto"/>
        <w:rPr>
          <w:ins w:id="991" w:author="Anita" w:date="2024-09-04T13:15:00Z" w16du:dateUtc="2024-09-04T17:15:00Z"/>
          <w:rFonts w:ascii="David" w:hAnsi="David" w:cs="David"/>
          <w:b/>
          <w:bCs/>
          <w:sz w:val="24"/>
          <w:szCs w:val="24"/>
        </w:rPr>
      </w:pPr>
      <w:r w:rsidRPr="00042F83">
        <w:rPr>
          <w:rFonts w:ascii="David" w:hAnsi="David" w:cs="David"/>
          <w:b/>
          <w:bCs/>
          <w:sz w:val="24"/>
          <w:szCs w:val="24"/>
        </w:rPr>
        <w:t>Table 1.1</w:t>
      </w:r>
      <w:del w:id="992" w:author="Anita" w:date="2024-09-04T13:15:00Z" w16du:dateUtc="2024-09-04T17:15:00Z">
        <w:r w:rsidRPr="00042F83" w:rsidDel="00BE00CF">
          <w:rPr>
            <w:rFonts w:ascii="David" w:hAnsi="David" w:cs="David"/>
            <w:b/>
            <w:bCs/>
            <w:sz w:val="24"/>
            <w:szCs w:val="24"/>
          </w:rPr>
          <w:delText>.</w:delText>
        </w:r>
      </w:del>
      <w:r w:rsidRPr="00042F83">
        <w:rPr>
          <w:rFonts w:ascii="David" w:hAnsi="David" w:cs="David"/>
          <w:b/>
          <w:bCs/>
          <w:sz w:val="24"/>
          <w:szCs w:val="24"/>
        </w:rPr>
        <w:t xml:space="preserve"> </w:t>
      </w:r>
    </w:p>
    <w:p w14:paraId="68F20073" w14:textId="72BD903B" w:rsidR="00C7499A" w:rsidRPr="00321F2B" w:rsidDel="00321F2B" w:rsidRDefault="00206BB7" w:rsidP="00EB63BE">
      <w:pPr>
        <w:spacing w:line="240" w:lineRule="auto"/>
        <w:rPr>
          <w:del w:id="993" w:author="Anita" w:date="2024-09-04T13:15:00Z" w16du:dateUtc="2024-09-04T17:15:00Z"/>
          <w:rFonts w:ascii="David" w:hAnsi="David" w:cs="David"/>
          <w:i/>
          <w:iCs/>
          <w:sz w:val="24"/>
          <w:szCs w:val="24"/>
          <w:rPrChange w:id="994" w:author="Anita" w:date="2024-09-04T13:15:00Z" w16du:dateUtc="2024-09-04T17:15:00Z">
            <w:rPr>
              <w:del w:id="995" w:author="Anita" w:date="2024-09-04T13:15:00Z" w16du:dateUtc="2024-09-04T17:15:00Z"/>
              <w:rFonts w:ascii="David" w:hAnsi="David" w:cs="David"/>
              <w:b/>
              <w:bCs/>
              <w:sz w:val="24"/>
              <w:szCs w:val="24"/>
            </w:rPr>
          </w:rPrChange>
        </w:rPr>
      </w:pPr>
      <w:r w:rsidRPr="00321F2B">
        <w:rPr>
          <w:rFonts w:ascii="David" w:hAnsi="David" w:cs="David"/>
          <w:i/>
          <w:iCs/>
          <w:sz w:val="24"/>
          <w:szCs w:val="24"/>
          <w:rPrChange w:id="996" w:author="Anita" w:date="2024-09-04T13:15:00Z" w16du:dateUtc="2024-09-04T17:15:00Z">
            <w:rPr>
              <w:rFonts w:ascii="David" w:hAnsi="David" w:cs="David"/>
              <w:b/>
              <w:bCs/>
              <w:sz w:val="24"/>
              <w:szCs w:val="24"/>
            </w:rPr>
          </w:rPrChange>
        </w:rPr>
        <w:t xml:space="preserve">Socio-Demographic Characteristics of the </w:t>
      </w:r>
      <w:commentRangeStart w:id="997"/>
      <w:r w:rsidRPr="00321F2B">
        <w:rPr>
          <w:rFonts w:ascii="David" w:hAnsi="David" w:cs="David"/>
          <w:i/>
          <w:iCs/>
          <w:sz w:val="24"/>
          <w:szCs w:val="24"/>
          <w:rPrChange w:id="998" w:author="Anita" w:date="2024-09-04T13:15:00Z" w16du:dateUtc="2024-09-04T17:15:00Z">
            <w:rPr>
              <w:rFonts w:ascii="David" w:hAnsi="David" w:cs="David"/>
              <w:b/>
              <w:bCs/>
              <w:sz w:val="24"/>
              <w:szCs w:val="24"/>
            </w:rPr>
          </w:rPrChange>
        </w:rPr>
        <w:t>Preliminary</w:t>
      </w:r>
      <w:commentRangeEnd w:id="997"/>
      <w:r w:rsidR="0002749B" w:rsidRPr="00321F2B">
        <w:rPr>
          <w:rStyle w:val="CommentReference"/>
          <w:i/>
          <w:iCs/>
          <w:rPrChange w:id="999" w:author="Anita" w:date="2024-09-04T13:15:00Z" w16du:dateUtc="2024-09-04T17:15:00Z">
            <w:rPr>
              <w:rStyle w:val="CommentReference"/>
            </w:rPr>
          </w:rPrChange>
        </w:rPr>
        <w:commentReference w:id="997"/>
      </w:r>
      <w:ins w:id="1000" w:author="Anita" w:date="2024-09-04T13:15:00Z" w16du:dateUtc="2024-09-04T17:15:00Z">
        <w:r w:rsidR="00321F2B">
          <w:rPr>
            <w:rFonts w:ascii="David" w:hAnsi="David" w:cs="David"/>
            <w:i/>
            <w:iCs/>
            <w:sz w:val="24"/>
            <w:szCs w:val="24"/>
          </w:rPr>
          <w:t xml:space="preserve"> </w:t>
        </w:r>
      </w:ins>
    </w:p>
    <w:p w14:paraId="64B03FD9" w14:textId="2EDB870F" w:rsidR="004865FB" w:rsidRDefault="00206BB7" w:rsidP="00C7499A">
      <w:pPr>
        <w:spacing w:line="240" w:lineRule="auto"/>
        <w:rPr>
          <w:ins w:id="1001" w:author="Anita" w:date="2024-09-04T14:04:00Z" w16du:dateUtc="2024-09-04T18:04:00Z"/>
          <w:rFonts w:ascii="David" w:hAnsi="David" w:cs="David"/>
          <w:i/>
          <w:iCs/>
          <w:sz w:val="24"/>
          <w:szCs w:val="24"/>
        </w:rPr>
      </w:pPr>
      <w:del w:id="1002" w:author="Anita" w:date="2024-09-04T13:15:00Z" w16du:dateUtc="2024-09-04T17:15:00Z">
        <w:r w:rsidRPr="00321F2B" w:rsidDel="00321F2B">
          <w:rPr>
            <w:rFonts w:ascii="David" w:hAnsi="David" w:cs="David"/>
            <w:i/>
            <w:iCs/>
            <w:sz w:val="24"/>
            <w:szCs w:val="24"/>
            <w:rPrChange w:id="1003" w:author="Anita" w:date="2024-09-04T13:15:00Z" w16du:dateUtc="2024-09-04T17:15:00Z">
              <w:rPr>
                <w:rFonts w:ascii="David" w:hAnsi="David" w:cs="David"/>
                <w:b/>
                <w:bCs/>
                <w:sz w:val="24"/>
                <w:szCs w:val="24"/>
              </w:rPr>
            </w:rPrChange>
          </w:rPr>
          <w:delText xml:space="preserve"> </w:delText>
        </w:r>
        <w:r w:rsidR="00C7499A" w:rsidRPr="00321F2B" w:rsidDel="00321F2B">
          <w:rPr>
            <w:rFonts w:ascii="David" w:hAnsi="David" w:cs="David"/>
            <w:i/>
            <w:iCs/>
            <w:sz w:val="24"/>
            <w:szCs w:val="24"/>
            <w:rPrChange w:id="1004" w:author="Anita" w:date="2024-09-04T13:15:00Z" w16du:dateUtc="2024-09-04T17:15:00Z">
              <w:rPr>
                <w:rFonts w:ascii="David" w:hAnsi="David" w:cs="David"/>
                <w:b/>
                <w:bCs/>
                <w:sz w:val="24"/>
                <w:szCs w:val="24"/>
              </w:rPr>
            </w:rPrChange>
          </w:rPr>
          <w:delText xml:space="preserve"> </w:delText>
        </w:r>
      </w:del>
      <w:r w:rsidRPr="00321F2B">
        <w:rPr>
          <w:rFonts w:ascii="David" w:hAnsi="David" w:cs="David"/>
          <w:i/>
          <w:iCs/>
          <w:sz w:val="24"/>
          <w:szCs w:val="24"/>
          <w:rPrChange w:id="1005" w:author="Anita" w:date="2024-09-04T13:15:00Z" w16du:dateUtc="2024-09-04T17:15:00Z">
            <w:rPr>
              <w:rFonts w:ascii="David" w:hAnsi="David" w:cs="David"/>
              <w:b/>
              <w:bCs/>
              <w:sz w:val="24"/>
              <w:szCs w:val="24"/>
            </w:rPr>
          </w:rPrChange>
        </w:rPr>
        <w:t>Sample (n=31)</w:t>
      </w:r>
    </w:p>
    <w:p w14:paraId="65A23EED" w14:textId="77777777" w:rsidR="00D30EF1" w:rsidRPr="00321F2B" w:rsidRDefault="00D30EF1" w:rsidP="00C7499A">
      <w:pPr>
        <w:spacing w:line="240" w:lineRule="auto"/>
        <w:rPr>
          <w:rFonts w:ascii="David" w:hAnsi="David" w:cs="David"/>
          <w:i/>
          <w:iCs/>
          <w:sz w:val="24"/>
          <w:szCs w:val="24"/>
          <w:rPrChange w:id="1006" w:author="Anita" w:date="2024-09-04T13:15:00Z" w16du:dateUtc="2024-09-04T17:15:00Z">
            <w:rPr>
              <w:rFonts w:ascii="David" w:hAnsi="David" w:cs="David"/>
              <w:b/>
              <w:bCs/>
              <w:sz w:val="24"/>
              <w:szCs w:val="24"/>
            </w:rPr>
          </w:rPrChange>
        </w:rPr>
      </w:pPr>
    </w:p>
    <w:tbl>
      <w:tblPr>
        <w:tblStyle w:val="1"/>
        <w:bidiVisual/>
        <w:tblW w:w="6956" w:type="dxa"/>
        <w:tblInd w:w="1326" w:type="dxa"/>
        <w:tblLook w:val="04A0" w:firstRow="1" w:lastRow="0" w:firstColumn="1" w:lastColumn="0" w:noHBand="0" w:noVBand="1"/>
      </w:tblPr>
      <w:tblGrid>
        <w:gridCol w:w="3341"/>
        <w:gridCol w:w="3615"/>
      </w:tblGrid>
      <w:tr w:rsidR="00F01F1C" w14:paraId="01242168" w14:textId="47AC3118" w:rsidTr="00EB63BE">
        <w:tc>
          <w:tcPr>
            <w:tcW w:w="3341" w:type="dxa"/>
            <w:tcBorders>
              <w:top w:val="single" w:sz="4" w:space="0" w:color="auto"/>
              <w:left w:val="single" w:sz="4" w:space="0" w:color="auto"/>
              <w:bottom w:val="single" w:sz="4" w:space="0" w:color="auto"/>
              <w:right w:val="single" w:sz="4" w:space="0" w:color="auto"/>
            </w:tcBorders>
          </w:tcPr>
          <w:p w14:paraId="0C8FBBCB" w14:textId="77777777" w:rsidR="00F01F1C" w:rsidRPr="00183330" w:rsidRDefault="00F01F1C" w:rsidP="00183330">
            <w:pPr>
              <w:jc w:val="right"/>
              <w:rPr>
                <w:rFonts w:ascii="David" w:hAnsi="David" w:cs="David"/>
                <w:b/>
                <w:bCs/>
              </w:rPr>
            </w:pPr>
            <w:r w:rsidRPr="00183330">
              <w:rPr>
                <w:rFonts w:ascii="David" w:hAnsi="David" w:cs="David"/>
                <w:b/>
                <w:bCs/>
              </w:rPr>
              <w:t>N (%)</w:t>
            </w:r>
          </w:p>
        </w:tc>
        <w:tc>
          <w:tcPr>
            <w:tcW w:w="3615" w:type="dxa"/>
            <w:tcBorders>
              <w:top w:val="single" w:sz="4" w:space="0" w:color="auto"/>
              <w:left w:val="single" w:sz="4" w:space="0" w:color="auto"/>
              <w:bottom w:val="single" w:sz="4" w:space="0" w:color="auto"/>
              <w:right w:val="single" w:sz="4" w:space="0" w:color="auto"/>
            </w:tcBorders>
          </w:tcPr>
          <w:p w14:paraId="33E434B2" w14:textId="5AAC1C22" w:rsidR="00F01F1C" w:rsidRPr="00F01F1C" w:rsidRDefault="00183330" w:rsidP="00042F83">
            <w:pPr>
              <w:jc w:val="right"/>
              <w:rPr>
                <w:rFonts w:ascii="David" w:hAnsi="David" w:cs="David"/>
                <w:b/>
                <w:bCs/>
              </w:rPr>
            </w:pPr>
            <w:r>
              <w:rPr>
                <w:rFonts w:ascii="David" w:eastAsia="Times New Roman" w:hAnsi="David" w:cs="David"/>
                <w:b/>
                <w:bCs/>
                <w:sz w:val="24"/>
                <w:szCs w:val="24"/>
              </w:rPr>
              <w:t>V</w:t>
            </w:r>
            <w:r w:rsidRPr="00042F83">
              <w:rPr>
                <w:rFonts w:ascii="David" w:eastAsia="Times New Roman" w:hAnsi="David" w:cs="David"/>
                <w:b/>
                <w:bCs/>
                <w:sz w:val="24"/>
                <w:szCs w:val="24"/>
              </w:rPr>
              <w:t>ariable</w:t>
            </w:r>
            <w:r w:rsidRPr="00042F83">
              <w:rPr>
                <w:rFonts w:ascii="David" w:eastAsia="Times New Roman" w:hAnsi="David" w:cs="David"/>
                <w:b/>
                <w:bCs/>
                <w:sz w:val="24"/>
                <w:szCs w:val="24"/>
                <w:rtl/>
              </w:rPr>
              <w:t> </w:t>
            </w:r>
          </w:p>
        </w:tc>
      </w:tr>
      <w:tr w:rsidR="00F01F1C" w14:paraId="38494A16" w14:textId="54C6555F" w:rsidTr="00EB63BE">
        <w:tc>
          <w:tcPr>
            <w:tcW w:w="3341" w:type="dxa"/>
            <w:tcBorders>
              <w:top w:val="single" w:sz="4" w:space="0" w:color="auto"/>
              <w:left w:val="single" w:sz="4" w:space="0" w:color="auto"/>
              <w:right w:val="single" w:sz="4" w:space="0" w:color="auto"/>
            </w:tcBorders>
          </w:tcPr>
          <w:p w14:paraId="5994B0A3" w14:textId="77777777" w:rsidR="00F01F1C" w:rsidRDefault="00F01F1C" w:rsidP="00183330">
            <w:pPr>
              <w:jc w:val="right"/>
              <w:rPr>
                <w:rFonts w:ascii="David" w:hAnsi="David" w:cs="David"/>
                <w:rtl/>
              </w:rPr>
            </w:pPr>
          </w:p>
        </w:tc>
        <w:tc>
          <w:tcPr>
            <w:tcW w:w="3615" w:type="dxa"/>
            <w:tcBorders>
              <w:top w:val="single" w:sz="4" w:space="0" w:color="auto"/>
              <w:left w:val="single" w:sz="4" w:space="0" w:color="auto"/>
              <w:right w:val="single" w:sz="4" w:space="0" w:color="auto"/>
            </w:tcBorders>
          </w:tcPr>
          <w:p w14:paraId="57C60D01" w14:textId="4B99F0A6" w:rsidR="00F01F1C" w:rsidRPr="00F01F1C" w:rsidRDefault="00183330">
            <w:pPr>
              <w:rPr>
                <w:rFonts w:ascii="David" w:hAnsi="David" w:cs="David"/>
              </w:rPr>
              <w:pPrChange w:id="1007" w:author="Anita" w:date="2024-09-03T14:44:00Z" w16du:dateUtc="2024-09-03T18:44:00Z">
                <w:pPr>
                  <w:jc w:val="right"/>
                </w:pPr>
              </w:pPrChange>
            </w:pPr>
            <w:r>
              <w:rPr>
                <w:rFonts w:ascii="David" w:eastAsia="Times New Roman" w:hAnsi="David" w:cs="David"/>
                <w:sz w:val="24"/>
                <w:szCs w:val="24"/>
              </w:rPr>
              <w:t>G</w:t>
            </w:r>
            <w:r w:rsidRPr="00F01F1C">
              <w:rPr>
                <w:rFonts w:ascii="David" w:eastAsia="Times New Roman" w:hAnsi="David" w:cs="David"/>
                <w:sz w:val="24"/>
                <w:szCs w:val="24"/>
              </w:rPr>
              <w:t>ender</w:t>
            </w:r>
            <w:ins w:id="1008" w:author="Anita" w:date="2024-09-04T14:03:00Z" w16du:dateUtc="2024-09-04T18:03:00Z">
              <w:r w:rsidR="00A901B6">
                <w:rPr>
                  <w:rFonts w:ascii="David" w:eastAsia="Times New Roman" w:hAnsi="David" w:cs="David"/>
                  <w:sz w:val="24"/>
                  <w:szCs w:val="24"/>
                </w:rPr>
                <w:t>:</w:t>
              </w:r>
            </w:ins>
            <w:r w:rsidRPr="00F01F1C">
              <w:rPr>
                <w:rFonts w:ascii="David" w:eastAsia="Times New Roman" w:hAnsi="David" w:cs="David"/>
                <w:sz w:val="24"/>
                <w:szCs w:val="24"/>
                <w:rtl/>
              </w:rPr>
              <w:t> </w:t>
            </w:r>
          </w:p>
        </w:tc>
      </w:tr>
      <w:tr w:rsidR="00F01F1C" w14:paraId="70DFD273" w14:textId="63EDC3FD" w:rsidTr="00EB63BE">
        <w:tc>
          <w:tcPr>
            <w:tcW w:w="3341" w:type="dxa"/>
            <w:tcBorders>
              <w:left w:val="single" w:sz="4" w:space="0" w:color="auto"/>
              <w:right w:val="single" w:sz="4" w:space="0" w:color="auto"/>
            </w:tcBorders>
          </w:tcPr>
          <w:p w14:paraId="58452D18" w14:textId="77777777" w:rsidR="00F01F1C" w:rsidRPr="00CB7811" w:rsidRDefault="00F01F1C" w:rsidP="00183330">
            <w:pPr>
              <w:jc w:val="right"/>
              <w:rPr>
                <w:rFonts w:ascii="David" w:hAnsi="David" w:cs="David"/>
              </w:rPr>
            </w:pPr>
            <w:r>
              <w:rPr>
                <w:rFonts w:ascii="David" w:hAnsi="David" w:cs="David"/>
              </w:rPr>
              <w:t>14 (45.2%)</w:t>
            </w:r>
          </w:p>
        </w:tc>
        <w:tc>
          <w:tcPr>
            <w:tcW w:w="3615" w:type="dxa"/>
            <w:tcBorders>
              <w:left w:val="single" w:sz="4" w:space="0" w:color="auto"/>
              <w:right w:val="single" w:sz="4" w:space="0" w:color="auto"/>
            </w:tcBorders>
          </w:tcPr>
          <w:p w14:paraId="3384BEF1" w14:textId="1406408C" w:rsidR="00F01F1C" w:rsidRDefault="002C3654" w:rsidP="00183330">
            <w:pPr>
              <w:jc w:val="right"/>
              <w:rPr>
                <w:rFonts w:ascii="David" w:hAnsi="David" w:cs="David"/>
              </w:rPr>
            </w:pPr>
            <w:ins w:id="1009" w:author="Anita" w:date="2024-09-03T14:44:00Z" w16du:dateUtc="2024-09-03T18:44:00Z">
              <w:r>
                <w:rPr>
                  <w:rFonts w:ascii="David" w:eastAsia="Times New Roman" w:hAnsi="David" w:cs="David"/>
                  <w:sz w:val="24"/>
                  <w:szCs w:val="24"/>
                </w:rPr>
                <w:t xml:space="preserve"> </w:t>
              </w:r>
            </w:ins>
            <w:ins w:id="1010" w:author="Anita" w:date="2024-09-03T14:49:00Z" w16du:dateUtc="2024-09-03T18:49:00Z">
              <w:r w:rsidR="0002749B">
                <w:rPr>
                  <w:rFonts w:ascii="David" w:eastAsia="Times New Roman" w:hAnsi="David" w:cs="David"/>
                  <w:sz w:val="24"/>
                  <w:szCs w:val="24"/>
                </w:rPr>
                <w:t xml:space="preserve"> </w:t>
              </w:r>
            </w:ins>
            <w:r w:rsidR="00F01F1C" w:rsidRPr="004865FB">
              <w:rPr>
                <w:rFonts w:ascii="David" w:eastAsia="Times New Roman" w:hAnsi="David" w:cs="David"/>
                <w:sz w:val="24"/>
                <w:szCs w:val="24"/>
                <w:rtl/>
              </w:rPr>
              <w:t xml:space="preserve">        </w:t>
            </w:r>
            <w:del w:id="1011" w:author="Anita" w:date="2024-09-04T13:06:00Z" w16du:dateUtc="2024-09-04T17:06:00Z">
              <w:r w:rsidR="00183330" w:rsidDel="00B70514">
                <w:rPr>
                  <w:rFonts w:ascii="David" w:eastAsia="Times New Roman" w:hAnsi="David" w:cs="David"/>
                  <w:sz w:val="24"/>
                  <w:szCs w:val="24"/>
                </w:rPr>
                <w:delText>w</w:delText>
              </w:r>
              <w:r w:rsidR="00183330" w:rsidRPr="004865FB" w:rsidDel="00B70514">
                <w:rPr>
                  <w:rFonts w:ascii="David" w:eastAsia="Times New Roman" w:hAnsi="David" w:cs="David"/>
                  <w:sz w:val="24"/>
                  <w:szCs w:val="24"/>
                </w:rPr>
                <w:delText>omen</w:delText>
              </w:r>
              <w:r w:rsidR="00183330" w:rsidDel="00B70514">
                <w:rPr>
                  <w:rFonts w:ascii="David" w:eastAsia="Times New Roman" w:hAnsi="David" w:cs="David" w:hint="cs"/>
                  <w:sz w:val="24"/>
                  <w:szCs w:val="24"/>
                  <w:rtl/>
                </w:rPr>
                <w:delText xml:space="preserve">        </w:delText>
              </w:r>
              <w:r w:rsidR="00183330" w:rsidRPr="004865FB" w:rsidDel="00B70514">
                <w:rPr>
                  <w:rFonts w:ascii="David" w:eastAsia="Times New Roman" w:hAnsi="David" w:cs="David"/>
                  <w:sz w:val="24"/>
                  <w:szCs w:val="24"/>
                  <w:rtl/>
                </w:rPr>
                <w:delText> </w:delText>
              </w:r>
            </w:del>
            <w:ins w:id="1012" w:author="Anita" w:date="2024-09-04T13:06:00Z" w16du:dateUtc="2024-09-04T17:06:00Z">
              <w:r w:rsidR="00B70514">
                <w:rPr>
                  <w:rFonts w:ascii="David" w:eastAsia="Times New Roman" w:hAnsi="David" w:cs="David"/>
                  <w:sz w:val="24"/>
                  <w:szCs w:val="24"/>
                </w:rPr>
                <w:t>W</w:t>
              </w:r>
              <w:r w:rsidR="00B70514" w:rsidRPr="004865FB">
                <w:rPr>
                  <w:rFonts w:ascii="David" w:eastAsia="Times New Roman" w:hAnsi="David" w:cs="David"/>
                  <w:sz w:val="24"/>
                  <w:szCs w:val="24"/>
                </w:rPr>
                <w:t>omen</w:t>
              </w:r>
              <w:r w:rsidR="00B70514">
                <w:rPr>
                  <w:rFonts w:ascii="David" w:eastAsia="Times New Roman" w:hAnsi="David" w:cs="David" w:hint="cs"/>
                  <w:sz w:val="24"/>
                  <w:szCs w:val="24"/>
                  <w:rtl/>
                </w:rPr>
                <w:t xml:space="preserve"> </w:t>
              </w:r>
            </w:ins>
          </w:p>
        </w:tc>
      </w:tr>
      <w:tr w:rsidR="00F01F1C" w14:paraId="0BE37FCB" w14:textId="069DEAF6" w:rsidTr="00EB63BE">
        <w:tc>
          <w:tcPr>
            <w:tcW w:w="3341" w:type="dxa"/>
            <w:tcBorders>
              <w:left w:val="single" w:sz="4" w:space="0" w:color="auto"/>
              <w:bottom w:val="single" w:sz="4" w:space="0" w:color="auto"/>
              <w:right w:val="single" w:sz="4" w:space="0" w:color="auto"/>
            </w:tcBorders>
          </w:tcPr>
          <w:p w14:paraId="7AD3013D" w14:textId="77777777" w:rsidR="00F01F1C" w:rsidRPr="00CB7811" w:rsidRDefault="00F01F1C" w:rsidP="00183330">
            <w:pPr>
              <w:jc w:val="right"/>
              <w:rPr>
                <w:rFonts w:ascii="David" w:hAnsi="David" w:cs="David"/>
                <w:rtl/>
              </w:rPr>
            </w:pPr>
            <w:r>
              <w:rPr>
                <w:rFonts w:ascii="David" w:hAnsi="David" w:cs="David"/>
              </w:rPr>
              <w:t>17 (54.8%)</w:t>
            </w:r>
          </w:p>
        </w:tc>
        <w:tc>
          <w:tcPr>
            <w:tcW w:w="3615" w:type="dxa"/>
            <w:tcBorders>
              <w:left w:val="single" w:sz="4" w:space="0" w:color="auto"/>
              <w:bottom w:val="single" w:sz="4" w:space="0" w:color="auto"/>
              <w:right w:val="single" w:sz="4" w:space="0" w:color="auto"/>
            </w:tcBorders>
          </w:tcPr>
          <w:p w14:paraId="734B96D0" w14:textId="24AF9A11" w:rsidR="00F01F1C" w:rsidRDefault="00F01F1C" w:rsidP="00183330">
            <w:pPr>
              <w:jc w:val="right"/>
              <w:rPr>
                <w:rFonts w:ascii="David" w:hAnsi="David" w:cs="David"/>
              </w:rPr>
            </w:pPr>
            <w:r w:rsidRPr="004865FB">
              <w:rPr>
                <w:rFonts w:ascii="David" w:eastAsia="Times New Roman" w:hAnsi="David" w:cs="David"/>
                <w:sz w:val="24"/>
                <w:szCs w:val="24"/>
                <w:rtl/>
              </w:rPr>
              <w:t xml:space="preserve">        </w:t>
            </w:r>
            <w:ins w:id="1013" w:author="Anita" w:date="2024-09-04T13:06:00Z" w16du:dateUtc="2024-09-04T17:06:00Z">
              <w:r w:rsidR="00B70514">
                <w:rPr>
                  <w:rFonts w:ascii="David" w:eastAsia="Times New Roman" w:hAnsi="David" w:cs="David"/>
                  <w:sz w:val="24"/>
                  <w:szCs w:val="24"/>
                </w:rPr>
                <w:t>M</w:t>
              </w:r>
            </w:ins>
            <w:del w:id="1014" w:author="Anita" w:date="2024-09-04T13:06:00Z" w16du:dateUtc="2024-09-04T17:06:00Z">
              <w:r w:rsidR="00183330" w:rsidDel="00B70514">
                <w:rPr>
                  <w:rFonts w:ascii="David" w:eastAsia="Times New Roman" w:hAnsi="David" w:cs="David"/>
                  <w:sz w:val="24"/>
                  <w:szCs w:val="24"/>
                </w:rPr>
                <w:delText>m</w:delText>
              </w:r>
            </w:del>
            <w:r w:rsidR="00183330" w:rsidRPr="004865FB">
              <w:rPr>
                <w:rFonts w:ascii="David" w:eastAsia="Times New Roman" w:hAnsi="David" w:cs="David"/>
                <w:sz w:val="24"/>
                <w:szCs w:val="24"/>
              </w:rPr>
              <w:t>en</w:t>
            </w:r>
            <w:r w:rsidR="00183330">
              <w:rPr>
                <w:rFonts w:ascii="David" w:eastAsia="Times New Roman" w:hAnsi="David" w:cs="David" w:hint="cs"/>
                <w:sz w:val="24"/>
                <w:szCs w:val="24"/>
                <w:rtl/>
              </w:rPr>
              <w:t xml:space="preserve"> </w:t>
            </w:r>
            <w:del w:id="1015" w:author="Anita" w:date="2024-09-04T13:13:00Z" w16du:dateUtc="2024-09-04T17:13:00Z">
              <w:r w:rsidR="00183330" w:rsidDel="001C4654">
                <w:rPr>
                  <w:rFonts w:ascii="David" w:eastAsia="Times New Roman" w:hAnsi="David" w:cs="David" w:hint="cs"/>
                  <w:sz w:val="24"/>
                  <w:szCs w:val="24"/>
                  <w:rtl/>
                </w:rPr>
                <w:delText xml:space="preserve">       </w:delText>
              </w:r>
            </w:del>
            <w:r w:rsidR="00183330" w:rsidRPr="004865FB">
              <w:rPr>
                <w:rFonts w:ascii="David" w:eastAsia="Times New Roman" w:hAnsi="David" w:cs="David"/>
                <w:sz w:val="24"/>
                <w:szCs w:val="24"/>
                <w:rtl/>
              </w:rPr>
              <w:t> </w:t>
            </w:r>
          </w:p>
        </w:tc>
      </w:tr>
      <w:tr w:rsidR="00F01F1C" w14:paraId="61A0A9F0" w14:textId="35E5934A" w:rsidTr="00EB63BE">
        <w:tc>
          <w:tcPr>
            <w:tcW w:w="3341" w:type="dxa"/>
            <w:tcBorders>
              <w:top w:val="single" w:sz="4" w:space="0" w:color="auto"/>
              <w:left w:val="single" w:sz="4" w:space="0" w:color="auto"/>
              <w:right w:val="single" w:sz="4" w:space="0" w:color="auto"/>
            </w:tcBorders>
          </w:tcPr>
          <w:p w14:paraId="6B98D7EE" w14:textId="77777777" w:rsidR="00F01F1C" w:rsidRDefault="00F01F1C" w:rsidP="00183330">
            <w:pPr>
              <w:jc w:val="right"/>
              <w:rPr>
                <w:rFonts w:ascii="David" w:hAnsi="David" w:cs="David"/>
              </w:rPr>
            </w:pPr>
          </w:p>
        </w:tc>
        <w:tc>
          <w:tcPr>
            <w:tcW w:w="3615" w:type="dxa"/>
            <w:tcBorders>
              <w:top w:val="single" w:sz="4" w:space="0" w:color="auto"/>
              <w:left w:val="single" w:sz="4" w:space="0" w:color="auto"/>
              <w:right w:val="single" w:sz="4" w:space="0" w:color="auto"/>
            </w:tcBorders>
          </w:tcPr>
          <w:p w14:paraId="43503CBF" w14:textId="54B3A403" w:rsidR="00F01F1C" w:rsidRPr="00F01F1C" w:rsidRDefault="00F01F1C" w:rsidP="00183330">
            <w:pPr>
              <w:rPr>
                <w:rFonts w:ascii="David" w:hAnsi="David" w:cs="David"/>
              </w:rPr>
            </w:pPr>
            <w:r>
              <w:rPr>
                <w:rFonts w:ascii="David" w:eastAsia="Times New Roman" w:hAnsi="David" w:cs="David"/>
                <w:sz w:val="24"/>
                <w:szCs w:val="24"/>
              </w:rPr>
              <w:t xml:space="preserve"> </w:t>
            </w:r>
            <w:r w:rsidR="00183330">
              <w:rPr>
                <w:rFonts w:ascii="David" w:eastAsia="Times New Roman" w:hAnsi="David" w:cs="David"/>
                <w:sz w:val="24"/>
                <w:szCs w:val="24"/>
              </w:rPr>
              <w:t>M</w:t>
            </w:r>
            <w:r w:rsidR="00183330" w:rsidRPr="00F01F1C">
              <w:rPr>
                <w:rFonts w:ascii="David" w:eastAsia="Times New Roman" w:hAnsi="David" w:cs="David"/>
                <w:sz w:val="24"/>
                <w:szCs w:val="24"/>
              </w:rPr>
              <w:t xml:space="preserve">arital </w:t>
            </w:r>
            <w:r w:rsidRPr="00F01F1C">
              <w:rPr>
                <w:rFonts w:ascii="David" w:eastAsia="Times New Roman" w:hAnsi="David" w:cs="David"/>
                <w:sz w:val="24"/>
                <w:szCs w:val="24"/>
              </w:rPr>
              <w:t>status</w:t>
            </w:r>
            <w:ins w:id="1016" w:author="Anita" w:date="2024-09-04T14:03:00Z" w16du:dateUtc="2024-09-04T18:03:00Z">
              <w:r w:rsidR="00A901B6">
                <w:rPr>
                  <w:rFonts w:ascii="David" w:eastAsia="Times New Roman" w:hAnsi="David" w:cs="David"/>
                  <w:sz w:val="24"/>
                  <w:szCs w:val="24"/>
                </w:rPr>
                <w:t>:</w:t>
              </w:r>
            </w:ins>
            <w:r w:rsidRPr="00F01F1C">
              <w:rPr>
                <w:rFonts w:ascii="David" w:eastAsia="Times New Roman" w:hAnsi="David" w:cs="David"/>
                <w:sz w:val="24"/>
                <w:szCs w:val="24"/>
                <w:rtl/>
              </w:rPr>
              <w:t> </w:t>
            </w:r>
          </w:p>
        </w:tc>
      </w:tr>
      <w:tr w:rsidR="00F01F1C" w14:paraId="65D666C9" w14:textId="7837546F" w:rsidTr="00EB63BE">
        <w:tc>
          <w:tcPr>
            <w:tcW w:w="3341" w:type="dxa"/>
            <w:tcBorders>
              <w:left w:val="single" w:sz="4" w:space="0" w:color="auto"/>
              <w:right w:val="single" w:sz="4" w:space="0" w:color="auto"/>
            </w:tcBorders>
          </w:tcPr>
          <w:p w14:paraId="191215AE" w14:textId="77777777" w:rsidR="00F01F1C" w:rsidRDefault="00F01F1C" w:rsidP="00183330">
            <w:pPr>
              <w:jc w:val="right"/>
              <w:rPr>
                <w:rFonts w:ascii="David" w:hAnsi="David" w:cs="David"/>
              </w:rPr>
            </w:pPr>
            <w:r>
              <w:rPr>
                <w:rFonts w:ascii="David" w:hAnsi="David" w:cs="David"/>
              </w:rPr>
              <w:t>13 (41.9%)</w:t>
            </w:r>
          </w:p>
        </w:tc>
        <w:tc>
          <w:tcPr>
            <w:tcW w:w="3615" w:type="dxa"/>
            <w:tcBorders>
              <w:left w:val="single" w:sz="4" w:space="0" w:color="auto"/>
              <w:right w:val="single" w:sz="4" w:space="0" w:color="auto"/>
            </w:tcBorders>
          </w:tcPr>
          <w:p w14:paraId="7DAF197C" w14:textId="1FBDEF5B" w:rsidR="00F01F1C" w:rsidRDefault="00F01F1C" w:rsidP="00042F83">
            <w:pPr>
              <w:jc w:val="right"/>
              <w:rPr>
                <w:rFonts w:ascii="David" w:hAnsi="David" w:cs="David"/>
              </w:rPr>
            </w:pPr>
            <w:r w:rsidRPr="004865FB">
              <w:rPr>
                <w:rFonts w:ascii="David" w:eastAsia="Times New Roman" w:hAnsi="David" w:cs="David"/>
                <w:sz w:val="24"/>
                <w:szCs w:val="24"/>
                <w:rtl/>
              </w:rPr>
              <w:t xml:space="preserve">        </w:t>
            </w:r>
            <w:r>
              <w:rPr>
                <w:rFonts w:ascii="David" w:eastAsia="Times New Roman" w:hAnsi="David" w:cs="David"/>
                <w:sz w:val="24"/>
                <w:szCs w:val="24"/>
              </w:rPr>
              <w:t xml:space="preserve">       </w:t>
            </w:r>
            <w:ins w:id="1017" w:author="Anita" w:date="2024-09-04T13:06:00Z" w16du:dateUtc="2024-09-04T17:06:00Z">
              <w:r w:rsidR="00B70514">
                <w:rPr>
                  <w:rFonts w:ascii="David" w:eastAsia="Times New Roman" w:hAnsi="David" w:cs="David"/>
                  <w:sz w:val="24"/>
                  <w:szCs w:val="24"/>
                </w:rPr>
                <w:t>M</w:t>
              </w:r>
            </w:ins>
            <w:del w:id="1018" w:author="Anita" w:date="2024-09-04T13:06:00Z" w16du:dateUtc="2024-09-04T17:06:00Z">
              <w:r w:rsidRPr="004865FB" w:rsidDel="00B70514">
                <w:rPr>
                  <w:rFonts w:ascii="David" w:eastAsia="Times New Roman" w:hAnsi="David" w:cs="David"/>
                  <w:sz w:val="24"/>
                  <w:szCs w:val="24"/>
                </w:rPr>
                <w:delText>m</w:delText>
              </w:r>
            </w:del>
            <w:r w:rsidRPr="004865FB">
              <w:rPr>
                <w:rFonts w:ascii="David" w:eastAsia="Times New Roman" w:hAnsi="David" w:cs="David"/>
                <w:sz w:val="24"/>
                <w:szCs w:val="24"/>
              </w:rPr>
              <w:t>arried</w:t>
            </w:r>
            <w:r w:rsidRPr="004865FB">
              <w:rPr>
                <w:rFonts w:ascii="David" w:eastAsia="Times New Roman" w:hAnsi="David" w:cs="David"/>
                <w:sz w:val="24"/>
                <w:szCs w:val="24"/>
                <w:rtl/>
              </w:rPr>
              <w:t> </w:t>
            </w:r>
          </w:p>
        </w:tc>
      </w:tr>
      <w:tr w:rsidR="00F01F1C" w14:paraId="62DAFFAD" w14:textId="4171B14B" w:rsidTr="00EB63BE">
        <w:tc>
          <w:tcPr>
            <w:tcW w:w="3341" w:type="dxa"/>
            <w:tcBorders>
              <w:left w:val="single" w:sz="4" w:space="0" w:color="auto"/>
              <w:bottom w:val="single" w:sz="4" w:space="0" w:color="auto"/>
              <w:right w:val="single" w:sz="4" w:space="0" w:color="auto"/>
            </w:tcBorders>
          </w:tcPr>
          <w:p w14:paraId="36BBEF60" w14:textId="77777777" w:rsidR="00F01F1C" w:rsidRDefault="00F01F1C" w:rsidP="00183330">
            <w:pPr>
              <w:jc w:val="right"/>
              <w:rPr>
                <w:rFonts w:ascii="David" w:hAnsi="David" w:cs="David"/>
              </w:rPr>
            </w:pPr>
            <w:r>
              <w:rPr>
                <w:rFonts w:ascii="David" w:hAnsi="David" w:cs="David"/>
              </w:rPr>
              <w:t>18 (58.1%)</w:t>
            </w:r>
          </w:p>
        </w:tc>
        <w:tc>
          <w:tcPr>
            <w:tcW w:w="3615" w:type="dxa"/>
            <w:tcBorders>
              <w:left w:val="single" w:sz="4" w:space="0" w:color="auto"/>
              <w:bottom w:val="single" w:sz="4" w:space="0" w:color="auto"/>
              <w:right w:val="single" w:sz="4" w:space="0" w:color="auto"/>
            </w:tcBorders>
          </w:tcPr>
          <w:p w14:paraId="41AB5ED7" w14:textId="1E544B63" w:rsidR="00F01F1C" w:rsidRDefault="00F01F1C" w:rsidP="00042F83">
            <w:pPr>
              <w:jc w:val="right"/>
              <w:rPr>
                <w:rFonts w:ascii="David" w:hAnsi="David" w:cs="David"/>
              </w:rPr>
            </w:pPr>
            <w:r w:rsidRPr="004865FB">
              <w:rPr>
                <w:rFonts w:ascii="David" w:eastAsia="Times New Roman" w:hAnsi="David" w:cs="David"/>
                <w:sz w:val="24"/>
                <w:szCs w:val="24"/>
                <w:rtl/>
              </w:rPr>
              <w:t>     </w:t>
            </w:r>
            <w:r>
              <w:rPr>
                <w:rFonts w:ascii="David" w:eastAsia="Times New Roman" w:hAnsi="David" w:cs="David"/>
                <w:sz w:val="24"/>
                <w:szCs w:val="24"/>
              </w:rPr>
              <w:t xml:space="preserve">       </w:t>
            </w:r>
            <w:ins w:id="1019" w:author="Anita" w:date="2024-09-04T13:06:00Z" w16du:dateUtc="2024-09-04T17:06:00Z">
              <w:r w:rsidR="00B70514">
                <w:rPr>
                  <w:rFonts w:ascii="David" w:eastAsia="Times New Roman" w:hAnsi="David" w:cs="David"/>
                  <w:sz w:val="24"/>
                  <w:szCs w:val="24"/>
                </w:rPr>
                <w:t>Un</w:t>
              </w:r>
            </w:ins>
            <w:del w:id="1020" w:author="Anita" w:date="2024-09-04T13:06:00Z" w16du:dateUtc="2024-09-04T17:06:00Z">
              <w:r w:rsidRPr="004865FB" w:rsidDel="00B70514">
                <w:rPr>
                  <w:rFonts w:ascii="David" w:eastAsia="Times New Roman" w:hAnsi="David" w:cs="David"/>
                  <w:sz w:val="24"/>
                  <w:szCs w:val="24"/>
                </w:rPr>
                <w:delText>un</w:delText>
              </w:r>
            </w:del>
            <w:r w:rsidRPr="004865FB">
              <w:rPr>
                <w:rFonts w:ascii="David" w:eastAsia="Times New Roman" w:hAnsi="David" w:cs="David"/>
                <w:sz w:val="24"/>
                <w:szCs w:val="24"/>
              </w:rPr>
              <w:t>married</w:t>
            </w:r>
            <w:r w:rsidRPr="004865FB">
              <w:rPr>
                <w:rFonts w:ascii="David" w:eastAsia="Times New Roman" w:hAnsi="David" w:cs="David"/>
                <w:sz w:val="24"/>
                <w:szCs w:val="24"/>
                <w:rtl/>
              </w:rPr>
              <w:t> </w:t>
            </w:r>
          </w:p>
        </w:tc>
      </w:tr>
      <w:tr w:rsidR="00F01F1C" w14:paraId="2EC576C9" w14:textId="66623AB7" w:rsidTr="00EB63BE">
        <w:tc>
          <w:tcPr>
            <w:tcW w:w="3341" w:type="dxa"/>
            <w:tcBorders>
              <w:top w:val="single" w:sz="4" w:space="0" w:color="auto"/>
              <w:left w:val="single" w:sz="4" w:space="0" w:color="auto"/>
              <w:right w:val="single" w:sz="4" w:space="0" w:color="auto"/>
            </w:tcBorders>
          </w:tcPr>
          <w:p w14:paraId="4C1A79F5" w14:textId="77777777" w:rsidR="00F01F1C" w:rsidRDefault="00F01F1C" w:rsidP="00183330">
            <w:pPr>
              <w:jc w:val="right"/>
              <w:rPr>
                <w:rFonts w:ascii="David" w:hAnsi="David" w:cs="David"/>
                <w:rtl/>
              </w:rPr>
            </w:pPr>
          </w:p>
        </w:tc>
        <w:tc>
          <w:tcPr>
            <w:tcW w:w="3615" w:type="dxa"/>
            <w:tcBorders>
              <w:top w:val="single" w:sz="4" w:space="0" w:color="auto"/>
              <w:left w:val="single" w:sz="4" w:space="0" w:color="auto"/>
              <w:right w:val="single" w:sz="4" w:space="0" w:color="auto"/>
            </w:tcBorders>
          </w:tcPr>
          <w:p w14:paraId="61736BCD" w14:textId="63B7B04C" w:rsidR="00F01F1C" w:rsidRPr="00042F83" w:rsidRDefault="00F01F1C" w:rsidP="00183330">
            <w:pPr>
              <w:rPr>
                <w:rFonts w:ascii="David" w:hAnsi="David" w:cs="David"/>
                <w:rtl/>
              </w:rPr>
            </w:pPr>
            <w:r>
              <w:rPr>
                <w:rFonts w:ascii="David" w:eastAsia="Times New Roman" w:hAnsi="David" w:cs="David" w:hint="cs"/>
                <w:sz w:val="24"/>
                <w:szCs w:val="24"/>
                <w:rtl/>
              </w:rPr>
              <w:t xml:space="preserve"> </w:t>
            </w:r>
            <w:r w:rsidR="00183330">
              <w:rPr>
                <w:rFonts w:ascii="David" w:eastAsia="Times New Roman" w:hAnsi="David" w:cs="David"/>
                <w:sz w:val="24"/>
                <w:szCs w:val="24"/>
              </w:rPr>
              <w:t>S</w:t>
            </w:r>
            <w:r w:rsidR="00183330" w:rsidRPr="00042F83">
              <w:rPr>
                <w:rFonts w:ascii="David" w:eastAsia="Times New Roman" w:hAnsi="David" w:cs="David"/>
                <w:sz w:val="24"/>
                <w:szCs w:val="24"/>
              </w:rPr>
              <w:t>ector</w:t>
            </w:r>
            <w:ins w:id="1021" w:author="Anita" w:date="2024-09-04T14:03:00Z" w16du:dateUtc="2024-09-04T18:03:00Z">
              <w:r w:rsidR="00A901B6">
                <w:rPr>
                  <w:rFonts w:ascii="David" w:eastAsia="Times New Roman" w:hAnsi="David" w:cs="David"/>
                  <w:sz w:val="24"/>
                  <w:szCs w:val="24"/>
                </w:rPr>
                <w:t>:</w:t>
              </w:r>
            </w:ins>
            <w:r w:rsidR="00183330" w:rsidRPr="00042F83">
              <w:rPr>
                <w:rFonts w:ascii="David" w:eastAsia="Times New Roman" w:hAnsi="David" w:cs="David"/>
                <w:sz w:val="24"/>
                <w:szCs w:val="24"/>
                <w:rtl/>
              </w:rPr>
              <w:t> </w:t>
            </w:r>
            <w:r w:rsidR="00183330" w:rsidRPr="00042F83">
              <w:rPr>
                <w:rFonts w:ascii="David" w:eastAsia="Times New Roman" w:hAnsi="David" w:cs="David" w:hint="cs"/>
                <w:sz w:val="24"/>
                <w:szCs w:val="24"/>
                <w:rtl/>
              </w:rPr>
              <w:t xml:space="preserve">  </w:t>
            </w:r>
          </w:p>
        </w:tc>
      </w:tr>
      <w:tr w:rsidR="00F01F1C" w14:paraId="6AB6A010" w14:textId="23FB71D7" w:rsidTr="00EB63BE">
        <w:tc>
          <w:tcPr>
            <w:tcW w:w="3341" w:type="dxa"/>
            <w:tcBorders>
              <w:left w:val="single" w:sz="4" w:space="0" w:color="auto"/>
              <w:bottom w:val="single" w:sz="4" w:space="0" w:color="BFBFBF" w:themeColor="background1" w:themeShade="BF"/>
              <w:right w:val="single" w:sz="4" w:space="0" w:color="auto"/>
            </w:tcBorders>
          </w:tcPr>
          <w:p w14:paraId="6199F771" w14:textId="77777777" w:rsidR="00F01F1C" w:rsidRPr="002D71CA" w:rsidRDefault="00F01F1C" w:rsidP="00183330">
            <w:pPr>
              <w:jc w:val="right"/>
              <w:rPr>
                <w:rFonts w:ascii="David" w:hAnsi="David" w:cs="David"/>
              </w:rPr>
            </w:pPr>
            <w:r>
              <w:rPr>
                <w:rFonts w:ascii="David" w:hAnsi="David" w:cs="David"/>
              </w:rPr>
              <w:t>12 (38.7%)</w:t>
            </w:r>
          </w:p>
        </w:tc>
        <w:tc>
          <w:tcPr>
            <w:tcW w:w="3615" w:type="dxa"/>
            <w:tcBorders>
              <w:left w:val="single" w:sz="4" w:space="0" w:color="auto"/>
              <w:bottom w:val="single" w:sz="4" w:space="0" w:color="BFBFBF" w:themeColor="background1" w:themeShade="BF"/>
              <w:right w:val="single" w:sz="4" w:space="0" w:color="auto"/>
            </w:tcBorders>
          </w:tcPr>
          <w:p w14:paraId="004AFAD5" w14:textId="29B1DF88" w:rsidR="00F01F1C" w:rsidRDefault="00F01F1C" w:rsidP="00042F83">
            <w:pPr>
              <w:jc w:val="right"/>
              <w:rPr>
                <w:rFonts w:ascii="David" w:hAnsi="David" w:cs="David"/>
              </w:rPr>
            </w:pPr>
            <w:r w:rsidRPr="004865FB">
              <w:rPr>
                <w:rFonts w:ascii="David" w:eastAsia="Times New Roman" w:hAnsi="David" w:cs="David"/>
                <w:sz w:val="24"/>
                <w:szCs w:val="24"/>
                <w:rtl/>
              </w:rPr>
              <w:t xml:space="preserve">        </w:t>
            </w:r>
            <w:r>
              <w:rPr>
                <w:rFonts w:ascii="David" w:eastAsia="Times New Roman" w:hAnsi="David" w:cs="David"/>
                <w:sz w:val="24"/>
                <w:szCs w:val="24"/>
              </w:rPr>
              <w:t xml:space="preserve">        </w:t>
            </w:r>
            <w:del w:id="1022" w:author="Anita" w:date="2024-09-04T13:06:00Z" w16du:dateUtc="2024-09-04T17:06:00Z">
              <w:r w:rsidRPr="004865FB" w:rsidDel="00B70514">
                <w:rPr>
                  <w:rFonts w:ascii="David" w:eastAsia="Times New Roman" w:hAnsi="David" w:cs="David"/>
                  <w:sz w:val="24"/>
                  <w:szCs w:val="24"/>
                </w:rPr>
                <w:delText>civilian</w:delText>
              </w:r>
              <w:r w:rsidRPr="004865FB" w:rsidDel="00B70514">
                <w:rPr>
                  <w:rFonts w:ascii="David" w:eastAsia="Times New Roman" w:hAnsi="David" w:cs="David"/>
                  <w:sz w:val="24"/>
                  <w:szCs w:val="24"/>
                  <w:rtl/>
                </w:rPr>
                <w:delText> </w:delText>
              </w:r>
            </w:del>
            <w:ins w:id="1023" w:author="Anita" w:date="2024-09-04T13:06:00Z" w16du:dateUtc="2024-09-04T17:06:00Z">
              <w:r w:rsidR="00B70514">
                <w:rPr>
                  <w:rFonts w:ascii="David" w:eastAsia="Times New Roman" w:hAnsi="David" w:cs="David"/>
                  <w:sz w:val="24"/>
                  <w:szCs w:val="24"/>
                </w:rPr>
                <w:t>C</w:t>
              </w:r>
              <w:r w:rsidR="00B70514" w:rsidRPr="004865FB">
                <w:rPr>
                  <w:rFonts w:ascii="David" w:eastAsia="Times New Roman" w:hAnsi="David" w:cs="David"/>
                  <w:sz w:val="24"/>
                  <w:szCs w:val="24"/>
                </w:rPr>
                <w:t>ivilian</w:t>
              </w:r>
              <w:r w:rsidR="00B70514" w:rsidRPr="004865FB">
                <w:rPr>
                  <w:rFonts w:ascii="David" w:eastAsia="Times New Roman" w:hAnsi="David" w:cs="David"/>
                  <w:sz w:val="24"/>
                  <w:szCs w:val="24"/>
                  <w:rtl/>
                </w:rPr>
                <w:t> </w:t>
              </w:r>
            </w:ins>
          </w:p>
        </w:tc>
      </w:tr>
      <w:tr w:rsidR="00F01F1C" w14:paraId="3FC9BB5E" w14:textId="578579EB" w:rsidTr="00EB63BE">
        <w:tc>
          <w:tcPr>
            <w:tcW w:w="3341" w:type="dxa"/>
            <w:tcBorders>
              <w:left w:val="single" w:sz="4" w:space="0" w:color="auto"/>
              <w:bottom w:val="single" w:sz="4" w:space="0" w:color="auto"/>
              <w:right w:val="single" w:sz="4" w:space="0" w:color="auto"/>
            </w:tcBorders>
          </w:tcPr>
          <w:p w14:paraId="3108F5C8" w14:textId="77777777" w:rsidR="00F01F1C" w:rsidRPr="002D71CA" w:rsidRDefault="00F01F1C" w:rsidP="00183330">
            <w:pPr>
              <w:jc w:val="right"/>
              <w:rPr>
                <w:rFonts w:ascii="David" w:hAnsi="David" w:cs="David"/>
                <w:rtl/>
              </w:rPr>
            </w:pPr>
            <w:r>
              <w:rPr>
                <w:rFonts w:ascii="David" w:hAnsi="David" w:cs="David"/>
              </w:rPr>
              <w:t>19 (61.3%)</w:t>
            </w:r>
          </w:p>
        </w:tc>
        <w:tc>
          <w:tcPr>
            <w:tcW w:w="3615" w:type="dxa"/>
            <w:tcBorders>
              <w:left w:val="single" w:sz="4" w:space="0" w:color="auto"/>
              <w:bottom w:val="single" w:sz="4" w:space="0" w:color="auto"/>
              <w:right w:val="single" w:sz="4" w:space="0" w:color="auto"/>
            </w:tcBorders>
          </w:tcPr>
          <w:p w14:paraId="36A32396" w14:textId="7BA50CC6" w:rsidR="00F01F1C" w:rsidRDefault="00F01F1C" w:rsidP="00042F83">
            <w:pPr>
              <w:jc w:val="both"/>
              <w:rPr>
                <w:rFonts w:ascii="David" w:hAnsi="David" w:cs="David"/>
              </w:rPr>
            </w:pPr>
            <w:r w:rsidRPr="004865FB">
              <w:rPr>
                <w:rFonts w:ascii="David" w:eastAsia="Times New Roman" w:hAnsi="David" w:cs="David"/>
                <w:sz w:val="24"/>
                <w:szCs w:val="24"/>
                <w:rtl/>
              </w:rPr>
              <w:t xml:space="preserve">        </w:t>
            </w:r>
            <w:ins w:id="1024" w:author="Anita" w:date="2024-09-03T14:44:00Z" w16du:dateUtc="2024-09-03T18:44:00Z">
              <w:r w:rsidR="00492A46">
                <w:rPr>
                  <w:rFonts w:ascii="David" w:eastAsia="Times New Roman" w:hAnsi="David" w:cs="David"/>
                  <w:sz w:val="24"/>
                  <w:szCs w:val="24"/>
                </w:rPr>
                <w:t xml:space="preserve">                          </w:t>
              </w:r>
            </w:ins>
            <w:ins w:id="1025" w:author="Anita" w:date="2024-09-04T13:08:00Z" w16du:dateUtc="2024-09-04T17:08:00Z">
              <w:r w:rsidR="00811A60">
                <w:rPr>
                  <w:rFonts w:ascii="David" w:eastAsia="Times New Roman" w:hAnsi="David" w:cs="David"/>
                  <w:sz w:val="24"/>
                  <w:szCs w:val="24"/>
                </w:rPr>
                <w:t>S</w:t>
              </w:r>
            </w:ins>
            <w:del w:id="1026" w:author="Anita" w:date="2024-09-04T13:06:00Z" w16du:dateUtc="2024-09-04T17:06:00Z">
              <w:r w:rsidDel="00B70514">
                <w:rPr>
                  <w:rFonts w:ascii="David" w:eastAsia="Times New Roman" w:hAnsi="David" w:cs="David"/>
                  <w:sz w:val="24"/>
                  <w:szCs w:val="24"/>
                </w:rPr>
                <w:delText>s</w:delText>
              </w:r>
            </w:del>
            <w:ins w:id="1027" w:author="Anita" w:date="2024-09-04T13:07:00Z" w16du:dateUtc="2024-09-04T17:07:00Z">
              <w:r w:rsidR="00E953E8">
                <w:rPr>
                  <w:rFonts w:ascii="David" w:eastAsia="Times New Roman" w:hAnsi="David" w:cs="David"/>
                  <w:sz w:val="24"/>
                  <w:szCs w:val="24"/>
                </w:rPr>
                <w:t>ecurity</w:t>
              </w:r>
              <w:r w:rsidR="00E953E8" w:rsidRPr="004865FB">
                <w:rPr>
                  <w:rFonts w:ascii="David" w:eastAsia="Times New Roman" w:hAnsi="David" w:cs="David"/>
                  <w:sz w:val="24"/>
                  <w:szCs w:val="24"/>
                  <w:rtl/>
                </w:rPr>
                <w:t> </w:t>
              </w:r>
              <w:r w:rsidR="00E953E8" w:rsidRPr="004865FB" w:rsidDel="0089665A">
                <w:rPr>
                  <w:rFonts w:ascii="David" w:eastAsia="Times New Roman" w:hAnsi="David" w:cs="David"/>
                  <w:sz w:val="24"/>
                  <w:szCs w:val="24"/>
                </w:rPr>
                <w:t xml:space="preserve"> </w:t>
              </w:r>
            </w:ins>
            <w:del w:id="1028" w:author="Anita" w:date="2024-09-04T13:07:00Z" w16du:dateUtc="2024-09-04T17:07:00Z">
              <w:r w:rsidRPr="004865FB" w:rsidDel="0089665A">
                <w:rPr>
                  <w:rFonts w:ascii="David" w:eastAsia="Times New Roman" w:hAnsi="David" w:cs="David"/>
                  <w:sz w:val="24"/>
                  <w:szCs w:val="24"/>
                </w:rPr>
                <w:delText>ecurity</w:delText>
              </w:r>
              <w:r w:rsidRPr="004865FB" w:rsidDel="0089665A">
                <w:rPr>
                  <w:rFonts w:ascii="David" w:eastAsia="Times New Roman" w:hAnsi="David" w:cs="David"/>
                  <w:sz w:val="24"/>
                  <w:szCs w:val="24"/>
                  <w:rtl/>
                </w:rPr>
                <w:delText> </w:delText>
              </w:r>
            </w:del>
          </w:p>
        </w:tc>
      </w:tr>
    </w:tbl>
    <w:p w14:paraId="662C57D6" w14:textId="77777777" w:rsidR="00CB7929" w:rsidRDefault="00CB7929" w:rsidP="004865FB">
      <w:pPr>
        <w:rPr>
          <w:rFonts w:ascii="David" w:hAnsi="David" w:cs="David"/>
          <w:b/>
          <w:bCs/>
          <w:sz w:val="24"/>
          <w:szCs w:val="24"/>
        </w:rPr>
      </w:pPr>
    </w:p>
    <w:p w14:paraId="064D322E" w14:textId="77777777" w:rsidR="00CB7929" w:rsidRDefault="00CB7929" w:rsidP="00CB7929">
      <w:pPr>
        <w:rPr>
          <w:rFonts w:ascii="David" w:hAnsi="David" w:cs="David"/>
          <w:b/>
          <w:bCs/>
          <w:sz w:val="24"/>
          <w:szCs w:val="24"/>
        </w:rPr>
      </w:pPr>
    </w:p>
    <w:p w14:paraId="5CD2AE79" w14:textId="77777777" w:rsidR="00CB7929" w:rsidRDefault="00CB7929">
      <w:pPr>
        <w:rPr>
          <w:rFonts w:ascii="David" w:hAnsi="David" w:cs="David"/>
          <w:b/>
          <w:bCs/>
          <w:sz w:val="24"/>
          <w:szCs w:val="24"/>
        </w:rPr>
      </w:pPr>
      <w:r>
        <w:rPr>
          <w:rFonts w:ascii="David" w:hAnsi="David" w:cs="David"/>
          <w:b/>
          <w:bCs/>
          <w:sz w:val="24"/>
          <w:szCs w:val="24"/>
        </w:rPr>
        <w:br w:type="page"/>
      </w:r>
    </w:p>
    <w:p w14:paraId="3F701208" w14:textId="77777777" w:rsidR="005962B6" w:rsidRDefault="005962B6" w:rsidP="009771D5">
      <w:pPr>
        <w:rPr>
          <w:rFonts w:asciiTheme="majorBidi" w:hAnsiTheme="majorBidi" w:cstheme="majorBidi"/>
          <w:b/>
          <w:bCs/>
          <w:sz w:val="24"/>
          <w:szCs w:val="24"/>
        </w:rPr>
      </w:pPr>
    </w:p>
    <w:p w14:paraId="647A42C9" w14:textId="77777777" w:rsidR="00BE00CF" w:rsidRDefault="00CB7929" w:rsidP="003934F3">
      <w:pPr>
        <w:rPr>
          <w:ins w:id="1029" w:author="Anita" w:date="2024-09-04T13:16:00Z" w16du:dateUtc="2024-09-04T17:16:00Z"/>
          <w:rFonts w:asciiTheme="majorBidi" w:hAnsiTheme="majorBidi" w:cstheme="majorBidi"/>
          <w:b/>
          <w:bCs/>
          <w:sz w:val="24"/>
          <w:szCs w:val="24"/>
        </w:rPr>
      </w:pPr>
      <w:r w:rsidRPr="00CB7929">
        <w:rPr>
          <w:rFonts w:asciiTheme="majorBidi" w:hAnsiTheme="majorBidi" w:cstheme="majorBidi"/>
          <w:b/>
          <w:bCs/>
          <w:sz w:val="24"/>
          <w:szCs w:val="24"/>
        </w:rPr>
        <w:t>Table 2</w:t>
      </w:r>
      <w:del w:id="1030" w:author="Anita" w:date="2024-09-04T13:16:00Z" w16du:dateUtc="2024-09-04T17:16:00Z">
        <w:r w:rsidRPr="00CB7929" w:rsidDel="00BE00CF">
          <w:rPr>
            <w:rFonts w:asciiTheme="majorBidi" w:hAnsiTheme="majorBidi" w:cstheme="majorBidi"/>
            <w:b/>
            <w:bCs/>
            <w:sz w:val="24"/>
            <w:szCs w:val="24"/>
          </w:rPr>
          <w:delText>.</w:delText>
        </w:r>
      </w:del>
      <w:r w:rsidRPr="00CB7929">
        <w:rPr>
          <w:rFonts w:asciiTheme="majorBidi" w:hAnsiTheme="majorBidi" w:cstheme="majorBidi"/>
          <w:b/>
          <w:bCs/>
          <w:sz w:val="24"/>
          <w:szCs w:val="24"/>
        </w:rPr>
        <w:t xml:space="preserve"> </w:t>
      </w:r>
    </w:p>
    <w:p w14:paraId="55A124C3" w14:textId="73F5BC5F" w:rsidR="009771D5" w:rsidRDefault="00B72C1F" w:rsidP="0070128E">
      <w:pPr>
        <w:spacing w:after="0" w:line="240" w:lineRule="auto"/>
        <w:rPr>
          <w:ins w:id="1031" w:author="Anita" w:date="2024-09-04T13:18:00Z" w16du:dateUtc="2024-09-04T17:18:00Z"/>
          <w:rFonts w:asciiTheme="majorBidi" w:hAnsiTheme="majorBidi" w:cstheme="majorBidi"/>
          <w:i/>
          <w:iCs/>
          <w:sz w:val="24"/>
          <w:szCs w:val="24"/>
        </w:rPr>
      </w:pPr>
      <w:r w:rsidRPr="00BE00CF">
        <w:rPr>
          <w:rFonts w:asciiTheme="majorBidi" w:hAnsiTheme="majorBidi" w:cstheme="majorBidi"/>
          <w:i/>
          <w:iCs/>
          <w:sz w:val="24"/>
          <w:szCs w:val="24"/>
          <w:rPrChange w:id="1032" w:author="Anita" w:date="2024-09-04T13:16:00Z" w16du:dateUtc="2024-09-04T17:16:00Z">
            <w:rPr>
              <w:rFonts w:asciiTheme="majorBidi" w:hAnsiTheme="majorBidi" w:cstheme="majorBidi"/>
              <w:b/>
              <w:bCs/>
              <w:sz w:val="24"/>
              <w:szCs w:val="24"/>
            </w:rPr>
          </w:rPrChange>
        </w:rPr>
        <w:t xml:space="preserve">Twelve Combinations of Facial Images Varying by Gender, Attractiveness, and </w:t>
      </w:r>
      <w:ins w:id="1033" w:author="Anita" w:date="2024-09-04T13:18:00Z" w16du:dateUtc="2024-09-04T17:18:00Z">
        <w:r w:rsidR="00AA391E">
          <w:rPr>
            <w:rFonts w:asciiTheme="majorBidi" w:hAnsiTheme="majorBidi" w:cstheme="majorBidi"/>
            <w:i/>
            <w:iCs/>
            <w:sz w:val="24"/>
            <w:szCs w:val="24"/>
          </w:rPr>
          <w:t xml:space="preserve">    </w:t>
        </w:r>
      </w:ins>
      <w:commentRangeStart w:id="1034"/>
      <w:r w:rsidRPr="00BE00CF">
        <w:rPr>
          <w:rFonts w:asciiTheme="majorBidi" w:hAnsiTheme="majorBidi" w:cstheme="majorBidi"/>
          <w:i/>
          <w:iCs/>
          <w:sz w:val="24"/>
          <w:szCs w:val="24"/>
          <w:rPrChange w:id="1035" w:author="Anita" w:date="2024-09-04T13:16:00Z" w16du:dateUtc="2024-09-04T17:16:00Z">
            <w:rPr>
              <w:rFonts w:asciiTheme="majorBidi" w:hAnsiTheme="majorBidi" w:cstheme="majorBidi"/>
              <w:b/>
              <w:bCs/>
              <w:sz w:val="24"/>
              <w:szCs w:val="24"/>
            </w:rPr>
          </w:rPrChange>
        </w:rPr>
        <w:t>Ethnicity</w:t>
      </w:r>
      <w:commentRangeEnd w:id="1034"/>
      <w:r w:rsidR="00312C8E">
        <w:rPr>
          <w:rStyle w:val="CommentReference"/>
        </w:rPr>
        <w:commentReference w:id="1034"/>
      </w:r>
      <w:r w:rsidRPr="00BE00CF">
        <w:rPr>
          <w:rFonts w:asciiTheme="majorBidi" w:hAnsiTheme="majorBidi" w:cstheme="majorBidi"/>
          <w:i/>
          <w:iCs/>
          <w:sz w:val="24"/>
          <w:szCs w:val="24"/>
          <w:rPrChange w:id="1036" w:author="Anita" w:date="2024-09-04T13:16:00Z" w16du:dateUtc="2024-09-04T17:16:00Z">
            <w:rPr>
              <w:rFonts w:asciiTheme="majorBidi" w:hAnsiTheme="majorBidi" w:cstheme="majorBidi"/>
              <w:b/>
              <w:bCs/>
              <w:sz w:val="24"/>
              <w:szCs w:val="24"/>
            </w:rPr>
          </w:rPrChange>
        </w:rPr>
        <w:t>/Skin Tone</w:t>
      </w:r>
    </w:p>
    <w:p w14:paraId="66B57986" w14:textId="77777777" w:rsidR="0070128E" w:rsidRPr="00BE00CF" w:rsidRDefault="0070128E" w:rsidP="0070128E">
      <w:pPr>
        <w:spacing w:after="0" w:line="240" w:lineRule="auto"/>
        <w:rPr>
          <w:rFonts w:asciiTheme="majorBidi" w:hAnsiTheme="majorBidi" w:cstheme="majorBidi"/>
          <w:i/>
          <w:iCs/>
          <w:sz w:val="24"/>
          <w:szCs w:val="24"/>
          <w:rPrChange w:id="1037" w:author="Anita" w:date="2024-09-04T13:16:00Z" w16du:dateUtc="2024-09-04T17:16:00Z">
            <w:rPr>
              <w:rFonts w:asciiTheme="majorBidi" w:hAnsiTheme="majorBidi" w:cstheme="majorBidi"/>
              <w:b/>
              <w:bCs/>
              <w:sz w:val="24"/>
              <w:szCs w:val="24"/>
            </w:rPr>
          </w:rPrChange>
        </w:rPr>
        <w:pPrChange w:id="1038" w:author="Anita" w:date="2024-09-04T13:18:00Z" w16du:dateUtc="2024-09-04T17:18:00Z">
          <w:pPr/>
        </w:pPrChange>
      </w:pPr>
    </w:p>
    <w:tbl>
      <w:tblPr>
        <w:tblW w:w="83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736"/>
        <w:gridCol w:w="2901"/>
      </w:tblGrid>
      <w:tr w:rsidR="009771D5" w:rsidRPr="009771D5" w14:paraId="2929F5A6"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E9FBEB" w14:textId="2E9997EF" w:rsidR="009771D5" w:rsidRPr="009771D5" w:rsidRDefault="009771D5" w:rsidP="009771D5">
            <w:pPr>
              <w:spacing w:after="0" w:line="240" w:lineRule="auto"/>
              <w:jc w:val="both"/>
              <w:textAlignment w:val="baseline"/>
              <w:rPr>
                <w:rFonts w:ascii="Segoe UI" w:eastAsia="Times New Roman" w:hAnsi="Segoe UI" w:cs="Segoe UI"/>
                <w:sz w:val="18"/>
                <w:szCs w:val="18"/>
                <w:rtl/>
              </w:rPr>
            </w:pPr>
          </w:p>
        </w:tc>
        <w:tc>
          <w:tcPr>
            <w:tcW w:w="2736" w:type="dxa"/>
            <w:tcBorders>
              <w:top w:val="single" w:sz="6" w:space="0" w:color="auto"/>
              <w:left w:val="nil"/>
              <w:bottom w:val="single" w:sz="6" w:space="0" w:color="auto"/>
              <w:right w:val="single" w:sz="6" w:space="0" w:color="auto"/>
            </w:tcBorders>
            <w:shd w:val="clear" w:color="auto" w:fill="auto"/>
            <w:hideMark/>
          </w:tcPr>
          <w:p w14:paraId="45724049" w14:textId="42BB18D5" w:rsidR="009771D5" w:rsidRPr="005962B6" w:rsidRDefault="005962B6" w:rsidP="00042F83">
            <w:pPr>
              <w:spacing w:after="0" w:line="240" w:lineRule="auto"/>
              <w:jc w:val="center"/>
              <w:textAlignment w:val="baseline"/>
              <w:rPr>
                <w:rFonts w:ascii="Segoe UI" w:eastAsia="Times New Roman" w:hAnsi="Segoe UI" w:cs="Segoe UI"/>
                <w:b/>
                <w:bCs/>
                <w:sz w:val="18"/>
                <w:szCs w:val="18"/>
                <w:rtl/>
              </w:rPr>
            </w:pPr>
            <w:r>
              <w:rPr>
                <w:rFonts w:ascii="David" w:eastAsia="Times New Roman" w:hAnsi="David" w:cs="David"/>
                <w:b/>
                <w:bCs/>
                <w:sz w:val="24"/>
                <w:szCs w:val="24"/>
              </w:rPr>
              <w:t>A</w:t>
            </w:r>
            <w:r w:rsidRPr="005962B6">
              <w:rPr>
                <w:rFonts w:ascii="David" w:eastAsia="Times New Roman" w:hAnsi="David" w:cs="David"/>
                <w:b/>
                <w:bCs/>
                <w:sz w:val="24"/>
                <w:szCs w:val="24"/>
              </w:rPr>
              <w:t>ttractive</w:t>
            </w:r>
          </w:p>
          <w:p w14:paraId="268C6A18" w14:textId="77777777" w:rsidR="0002749B" w:rsidRDefault="005962B6">
            <w:pPr>
              <w:spacing w:after="0" w:line="240" w:lineRule="auto"/>
              <w:textAlignment w:val="baseline"/>
              <w:rPr>
                <w:ins w:id="1039" w:author="Anita" w:date="2024-09-03T14:49:00Z" w16du:dateUtc="2024-09-03T18:49:00Z"/>
                <w:rFonts w:ascii="David" w:eastAsia="Times New Roman" w:hAnsi="David" w:cs="David"/>
                <w:b/>
                <w:bCs/>
                <w:sz w:val="24"/>
                <w:szCs w:val="24"/>
              </w:rPr>
              <w:pPrChange w:id="1040" w:author="Anita" w:date="2024-09-03T14:50:00Z" w16du:dateUtc="2024-09-03T18:50:00Z">
                <w:pPr>
                  <w:spacing w:after="0" w:line="240" w:lineRule="auto"/>
                  <w:jc w:val="both"/>
                  <w:textAlignment w:val="baseline"/>
                </w:pPr>
              </w:pPrChange>
            </w:pPr>
            <w:r>
              <w:rPr>
                <w:rFonts w:ascii="David" w:eastAsia="Times New Roman" w:hAnsi="David" w:cs="David"/>
                <w:b/>
                <w:bCs/>
                <w:sz w:val="24"/>
                <w:szCs w:val="24"/>
              </w:rPr>
              <w:t>M</w:t>
            </w:r>
            <w:r w:rsidRPr="005962B6">
              <w:rPr>
                <w:rFonts w:ascii="David" w:eastAsia="Times New Roman" w:hAnsi="David" w:cs="David"/>
                <w:b/>
                <w:bCs/>
                <w:sz w:val="24"/>
                <w:szCs w:val="24"/>
              </w:rPr>
              <w:t>an</w:t>
            </w:r>
            <w:r w:rsidRPr="005962B6">
              <w:rPr>
                <w:rFonts w:ascii="David" w:eastAsia="Times New Roman" w:hAnsi="David" w:cs="David"/>
                <w:b/>
                <w:bCs/>
                <w:sz w:val="24"/>
                <w:szCs w:val="24"/>
                <w:rtl/>
              </w:rPr>
              <w:t xml:space="preserve">                 </w:t>
            </w:r>
            <w:r w:rsidRPr="005962B6">
              <w:rPr>
                <w:rFonts w:ascii="David" w:eastAsia="Times New Roman" w:hAnsi="David" w:cs="David" w:hint="cs"/>
                <w:b/>
                <w:bCs/>
                <w:sz w:val="24"/>
                <w:szCs w:val="24"/>
                <w:rtl/>
              </w:rPr>
              <w:t xml:space="preserve">  </w:t>
            </w:r>
            <w:r w:rsidRPr="005962B6">
              <w:rPr>
                <w:rFonts w:ascii="David" w:eastAsia="Times New Roman" w:hAnsi="David" w:cs="David"/>
                <w:b/>
                <w:bCs/>
                <w:sz w:val="24"/>
                <w:szCs w:val="24"/>
                <w:rtl/>
              </w:rPr>
              <w:t>  </w:t>
            </w:r>
          </w:p>
          <w:p w14:paraId="4B190929" w14:textId="03CB3A68" w:rsidR="009771D5" w:rsidRPr="005962B6" w:rsidRDefault="005962B6">
            <w:pPr>
              <w:spacing w:after="0" w:line="240" w:lineRule="auto"/>
              <w:textAlignment w:val="baseline"/>
              <w:rPr>
                <w:rFonts w:ascii="Segoe UI" w:eastAsia="Times New Roman" w:hAnsi="Segoe UI" w:cs="Segoe UI"/>
                <w:b/>
                <w:bCs/>
                <w:sz w:val="18"/>
                <w:szCs w:val="18"/>
                <w:rtl/>
              </w:rPr>
              <w:pPrChange w:id="1041" w:author="Anita" w:date="2024-09-03T14:50:00Z" w16du:dateUtc="2024-09-03T18:50:00Z">
                <w:pPr>
                  <w:spacing w:after="0" w:line="240" w:lineRule="auto"/>
                  <w:jc w:val="both"/>
                  <w:textAlignment w:val="baseline"/>
                </w:pPr>
              </w:pPrChange>
            </w:pPr>
            <w:r>
              <w:rPr>
                <w:rFonts w:ascii="David" w:eastAsia="Times New Roman" w:hAnsi="David" w:cs="David"/>
                <w:b/>
                <w:bCs/>
                <w:sz w:val="24"/>
                <w:szCs w:val="24"/>
              </w:rPr>
              <w:t>W</w:t>
            </w:r>
            <w:r w:rsidRPr="005962B6">
              <w:rPr>
                <w:rFonts w:ascii="David" w:eastAsia="Times New Roman" w:hAnsi="David" w:cs="David"/>
                <w:b/>
                <w:bCs/>
                <w:sz w:val="24"/>
                <w:szCs w:val="24"/>
              </w:rPr>
              <w:t>oman</w:t>
            </w:r>
            <w:r>
              <w:rPr>
                <w:rFonts w:ascii="David" w:eastAsia="Times New Roman" w:hAnsi="David" w:cs="David"/>
                <w:b/>
                <w:bCs/>
                <w:sz w:val="24"/>
                <w:szCs w:val="24"/>
              </w:rPr>
              <w:t xml:space="preserve">    </w:t>
            </w:r>
            <w:r w:rsidRPr="005962B6">
              <w:rPr>
                <w:rFonts w:ascii="David" w:eastAsia="Times New Roman" w:hAnsi="David" w:cs="David"/>
                <w:b/>
                <w:bCs/>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1A813F2A" w14:textId="0B2BBB0B" w:rsidR="009771D5" w:rsidRPr="005962B6" w:rsidRDefault="005962B6" w:rsidP="00042F83">
            <w:pPr>
              <w:spacing w:after="0" w:line="240" w:lineRule="auto"/>
              <w:jc w:val="center"/>
              <w:textAlignment w:val="baseline"/>
              <w:rPr>
                <w:rFonts w:ascii="Segoe UI" w:eastAsia="Times New Roman" w:hAnsi="Segoe UI" w:cs="Segoe UI"/>
                <w:b/>
                <w:bCs/>
                <w:sz w:val="18"/>
                <w:szCs w:val="18"/>
                <w:rtl/>
              </w:rPr>
            </w:pPr>
            <w:r>
              <w:rPr>
                <w:rFonts w:ascii="David" w:eastAsia="Times New Roman" w:hAnsi="David" w:cs="David"/>
                <w:b/>
                <w:bCs/>
                <w:sz w:val="24"/>
                <w:szCs w:val="24"/>
              </w:rPr>
              <w:t>U</w:t>
            </w:r>
            <w:r w:rsidRPr="005962B6">
              <w:rPr>
                <w:rFonts w:ascii="David" w:eastAsia="Times New Roman" w:hAnsi="David" w:cs="David"/>
                <w:b/>
                <w:bCs/>
                <w:sz w:val="24"/>
                <w:szCs w:val="24"/>
              </w:rPr>
              <w:t>nattractive</w:t>
            </w:r>
          </w:p>
          <w:p w14:paraId="6B60FCDB" w14:textId="61717FF7" w:rsidR="009771D5" w:rsidRPr="005962B6" w:rsidRDefault="00882DEA" w:rsidP="003934F3">
            <w:pPr>
              <w:spacing w:after="0" w:line="240" w:lineRule="auto"/>
              <w:jc w:val="both"/>
              <w:textAlignment w:val="baseline"/>
              <w:rPr>
                <w:rFonts w:ascii="Segoe UI" w:eastAsia="Times New Roman" w:hAnsi="Segoe UI" w:cs="Segoe UI"/>
                <w:b/>
                <w:bCs/>
                <w:sz w:val="18"/>
                <w:szCs w:val="18"/>
                <w:rtl/>
              </w:rPr>
            </w:pPr>
            <w:ins w:id="1042" w:author="Anita" w:date="2024-09-03T14:49:00Z" w16du:dateUtc="2024-09-03T18:49:00Z">
              <w:r>
                <w:rPr>
                  <w:rFonts w:ascii="David" w:eastAsia="Times New Roman" w:hAnsi="David" w:cs="David"/>
                  <w:b/>
                  <w:bCs/>
                  <w:sz w:val="24"/>
                  <w:szCs w:val="24"/>
                </w:rPr>
                <w:t xml:space="preserve"> </w:t>
              </w:r>
            </w:ins>
            <w:r w:rsidR="005962B6">
              <w:rPr>
                <w:rFonts w:ascii="David" w:eastAsia="Times New Roman" w:hAnsi="David" w:cs="David"/>
                <w:b/>
                <w:bCs/>
                <w:sz w:val="24"/>
                <w:szCs w:val="24"/>
              </w:rPr>
              <w:t>M</w:t>
            </w:r>
            <w:r w:rsidR="005962B6" w:rsidRPr="005962B6">
              <w:rPr>
                <w:rFonts w:ascii="David" w:eastAsia="Times New Roman" w:hAnsi="David" w:cs="David"/>
                <w:b/>
                <w:bCs/>
                <w:sz w:val="24"/>
                <w:szCs w:val="24"/>
              </w:rPr>
              <w:t>an</w:t>
            </w:r>
            <w:r w:rsidR="005962B6" w:rsidRPr="005962B6">
              <w:rPr>
                <w:rFonts w:ascii="David" w:eastAsia="Times New Roman" w:hAnsi="David" w:cs="David"/>
                <w:b/>
                <w:bCs/>
                <w:sz w:val="24"/>
                <w:szCs w:val="24"/>
                <w:rtl/>
              </w:rPr>
              <w:t xml:space="preserve">                   </w:t>
            </w:r>
            <w:r w:rsidR="005962B6" w:rsidRPr="005962B6">
              <w:rPr>
                <w:rFonts w:ascii="David" w:eastAsia="Times New Roman" w:hAnsi="David" w:cs="David" w:hint="cs"/>
                <w:b/>
                <w:bCs/>
                <w:sz w:val="24"/>
                <w:szCs w:val="24"/>
                <w:rtl/>
              </w:rPr>
              <w:t xml:space="preserve">    </w:t>
            </w:r>
            <w:r w:rsidR="005962B6" w:rsidRPr="005962B6">
              <w:rPr>
                <w:rFonts w:ascii="David" w:eastAsia="Times New Roman" w:hAnsi="David" w:cs="David"/>
                <w:b/>
                <w:bCs/>
                <w:sz w:val="24"/>
                <w:szCs w:val="24"/>
                <w:rtl/>
              </w:rPr>
              <w:t>      </w:t>
            </w:r>
            <w:ins w:id="1043" w:author="Anita" w:date="2024-09-03T14:49:00Z" w16du:dateUtc="2024-09-03T18:49:00Z">
              <w:r w:rsidR="0002749B">
                <w:rPr>
                  <w:rFonts w:ascii="David" w:eastAsia="Times New Roman" w:hAnsi="David" w:cs="David"/>
                  <w:b/>
                  <w:bCs/>
                  <w:sz w:val="24"/>
                  <w:szCs w:val="24"/>
                </w:rPr>
                <w:t xml:space="preserve">  </w:t>
              </w:r>
              <w:r>
                <w:rPr>
                  <w:rFonts w:ascii="David" w:eastAsia="Times New Roman" w:hAnsi="David" w:cs="David"/>
                  <w:b/>
                  <w:bCs/>
                  <w:sz w:val="24"/>
                  <w:szCs w:val="24"/>
                </w:rPr>
                <w:t xml:space="preserve">  </w:t>
              </w:r>
            </w:ins>
            <w:ins w:id="1044" w:author="Anita" w:date="2024-09-03T14:50:00Z" w16du:dateUtc="2024-09-03T18:50:00Z">
              <w:r>
                <w:rPr>
                  <w:rFonts w:ascii="David" w:eastAsia="Times New Roman" w:hAnsi="David" w:cs="David"/>
                  <w:b/>
                  <w:bCs/>
                  <w:sz w:val="24"/>
                  <w:szCs w:val="24"/>
                </w:rPr>
                <w:t xml:space="preserve"> </w:t>
              </w:r>
            </w:ins>
            <w:del w:id="1045" w:author="Anita" w:date="2024-09-03T14:50:00Z" w16du:dateUtc="2024-09-03T18:50:00Z">
              <w:r w:rsidR="005962B6" w:rsidDel="00882DEA">
                <w:rPr>
                  <w:rFonts w:ascii="David" w:eastAsia="Times New Roman" w:hAnsi="David" w:cs="David"/>
                  <w:b/>
                  <w:bCs/>
                  <w:sz w:val="24"/>
                  <w:szCs w:val="24"/>
                </w:rPr>
                <w:delText>W</w:delText>
              </w:r>
              <w:r w:rsidR="005962B6" w:rsidRPr="005962B6" w:rsidDel="00882DEA">
                <w:rPr>
                  <w:rFonts w:ascii="David" w:eastAsia="Times New Roman" w:hAnsi="David" w:cs="David"/>
                  <w:b/>
                  <w:bCs/>
                  <w:sz w:val="24"/>
                  <w:szCs w:val="24"/>
                </w:rPr>
                <w:delText>oman</w:delText>
              </w:r>
              <w:r w:rsidR="005962B6" w:rsidRPr="005962B6" w:rsidDel="00882DEA">
                <w:rPr>
                  <w:rFonts w:ascii="David" w:eastAsia="Times New Roman" w:hAnsi="David" w:cs="David"/>
                  <w:b/>
                  <w:bCs/>
                  <w:sz w:val="24"/>
                  <w:szCs w:val="24"/>
                  <w:rtl/>
                </w:rPr>
                <w:delText> </w:delText>
              </w:r>
            </w:del>
            <w:ins w:id="1046" w:author="Anita" w:date="2024-09-03T14:50:00Z" w16du:dateUtc="2024-09-03T18:50:00Z">
              <w:r>
                <w:rPr>
                  <w:rFonts w:ascii="David" w:eastAsia="Times New Roman" w:hAnsi="David" w:cs="David"/>
                  <w:b/>
                  <w:bCs/>
                  <w:sz w:val="24"/>
                  <w:szCs w:val="24"/>
                </w:rPr>
                <w:t xml:space="preserve">   W</w:t>
              </w:r>
              <w:r w:rsidRPr="005962B6">
                <w:rPr>
                  <w:rFonts w:ascii="David" w:eastAsia="Times New Roman" w:hAnsi="David" w:cs="David"/>
                  <w:b/>
                  <w:bCs/>
                  <w:sz w:val="24"/>
                  <w:szCs w:val="24"/>
                </w:rPr>
                <w:t>oman</w:t>
              </w:r>
              <w:r w:rsidRPr="005962B6">
                <w:rPr>
                  <w:rFonts w:ascii="David" w:eastAsia="Times New Roman" w:hAnsi="David" w:cs="David"/>
                  <w:b/>
                  <w:bCs/>
                  <w:sz w:val="24"/>
                  <w:szCs w:val="24"/>
                  <w:rtl/>
                </w:rPr>
                <w:t> </w:t>
              </w:r>
            </w:ins>
          </w:p>
        </w:tc>
      </w:tr>
      <w:tr w:rsidR="009771D5" w:rsidRPr="009771D5" w14:paraId="0B170329"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6351E8" w14:textId="79412D45" w:rsidR="009771D5" w:rsidRPr="005962B6" w:rsidRDefault="009771D5" w:rsidP="00042F83">
            <w:pPr>
              <w:spacing w:after="0" w:line="240" w:lineRule="auto"/>
              <w:jc w:val="right"/>
              <w:textAlignment w:val="baseline"/>
              <w:rPr>
                <w:rFonts w:ascii="Segoe UI" w:eastAsia="Times New Roman" w:hAnsi="Segoe UI" w:cs="Segoe UI"/>
                <w:b/>
                <w:bCs/>
                <w:sz w:val="18"/>
                <w:szCs w:val="18"/>
                <w:rtl/>
              </w:rPr>
            </w:pPr>
            <w:r w:rsidRPr="005962B6">
              <w:rPr>
                <w:rFonts w:ascii="David" w:eastAsia="Times New Roman" w:hAnsi="David" w:cs="David"/>
                <w:b/>
                <w:bCs/>
                <w:sz w:val="24"/>
                <w:szCs w:val="24"/>
              </w:rPr>
              <w:t>Dark face</w:t>
            </w:r>
            <w:r w:rsidRPr="005962B6">
              <w:rPr>
                <w:rFonts w:ascii="David" w:eastAsia="Times New Roman" w:hAnsi="David" w:cs="David"/>
                <w:b/>
                <w:bCs/>
                <w:sz w:val="24"/>
                <w:szCs w:val="24"/>
                <w:rtl/>
              </w:rPr>
              <w:t xml:space="preserve">  </w:t>
            </w:r>
            <w:r w:rsidRPr="005962B6">
              <w:rPr>
                <w:rFonts w:ascii="Segoe UI" w:eastAsia="Times New Roman" w:hAnsi="Segoe UI" w:cs="Segoe UI" w:hint="cs"/>
                <w:b/>
                <w:bCs/>
                <w:sz w:val="18"/>
                <w:szCs w:val="18"/>
                <w:rtl/>
              </w:rPr>
              <w:t xml:space="preserve"> </w:t>
            </w:r>
          </w:p>
        </w:tc>
        <w:tc>
          <w:tcPr>
            <w:tcW w:w="2736" w:type="dxa"/>
            <w:tcBorders>
              <w:top w:val="single" w:sz="6" w:space="0" w:color="auto"/>
              <w:left w:val="nil"/>
              <w:bottom w:val="single" w:sz="6" w:space="0" w:color="auto"/>
              <w:right w:val="single" w:sz="6" w:space="0" w:color="auto"/>
            </w:tcBorders>
            <w:shd w:val="clear" w:color="auto" w:fill="auto"/>
            <w:hideMark/>
          </w:tcPr>
          <w:p w14:paraId="2749EDAD"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5A2FDFC3"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r>
      <w:tr w:rsidR="009771D5" w:rsidRPr="009771D5" w14:paraId="771ED6BD"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2687F4" w14:textId="581BE192" w:rsidR="009771D5" w:rsidRPr="005962B6" w:rsidRDefault="009771D5" w:rsidP="00042F83">
            <w:pPr>
              <w:spacing w:after="0" w:line="240" w:lineRule="auto"/>
              <w:jc w:val="right"/>
              <w:textAlignment w:val="baseline"/>
              <w:rPr>
                <w:rFonts w:ascii="Segoe UI" w:eastAsia="Times New Roman" w:hAnsi="Segoe UI" w:cs="Segoe UI"/>
                <w:b/>
                <w:bCs/>
                <w:sz w:val="18"/>
                <w:szCs w:val="18"/>
                <w:rtl/>
              </w:rPr>
            </w:pPr>
            <w:r w:rsidRPr="005962B6">
              <w:rPr>
                <w:rFonts w:ascii="David" w:eastAsia="Times New Roman" w:hAnsi="David" w:cs="David"/>
                <w:b/>
                <w:bCs/>
                <w:sz w:val="24"/>
                <w:szCs w:val="24"/>
              </w:rPr>
              <w:t>White face</w:t>
            </w:r>
            <w:r w:rsidRPr="005962B6">
              <w:rPr>
                <w:rFonts w:ascii="David" w:eastAsia="Times New Roman" w:hAnsi="David" w:cs="David"/>
                <w:b/>
                <w:bCs/>
                <w:sz w:val="24"/>
                <w:szCs w:val="24"/>
                <w:rtl/>
              </w:rPr>
              <w:t xml:space="preserve">  </w:t>
            </w:r>
          </w:p>
        </w:tc>
        <w:tc>
          <w:tcPr>
            <w:tcW w:w="2736" w:type="dxa"/>
            <w:tcBorders>
              <w:top w:val="single" w:sz="6" w:space="0" w:color="auto"/>
              <w:left w:val="nil"/>
              <w:bottom w:val="single" w:sz="6" w:space="0" w:color="auto"/>
              <w:right w:val="single" w:sz="6" w:space="0" w:color="auto"/>
            </w:tcBorders>
            <w:shd w:val="clear" w:color="auto" w:fill="auto"/>
            <w:hideMark/>
          </w:tcPr>
          <w:p w14:paraId="213A6A64"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5910547F"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r>
      <w:tr w:rsidR="009771D5" w:rsidRPr="009771D5" w14:paraId="2C37C578" w14:textId="77777777" w:rsidTr="005962B6">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85C40FE" w14:textId="5238B738" w:rsidR="009771D5" w:rsidRPr="005962B6" w:rsidRDefault="009771D5" w:rsidP="00042F83">
            <w:pPr>
              <w:spacing w:after="0" w:line="240" w:lineRule="auto"/>
              <w:jc w:val="right"/>
              <w:textAlignment w:val="baseline"/>
              <w:rPr>
                <w:rFonts w:ascii="Segoe UI" w:eastAsia="Times New Roman" w:hAnsi="Segoe UI" w:cs="Segoe UI"/>
                <w:b/>
                <w:bCs/>
                <w:sz w:val="18"/>
                <w:szCs w:val="18"/>
                <w:rtl/>
              </w:rPr>
            </w:pPr>
            <w:r w:rsidRPr="005962B6">
              <w:rPr>
                <w:rFonts w:ascii="David" w:eastAsia="Times New Roman" w:hAnsi="David" w:cs="David"/>
                <w:b/>
                <w:bCs/>
                <w:sz w:val="24"/>
                <w:szCs w:val="24"/>
              </w:rPr>
              <w:t>East Asian face</w:t>
            </w:r>
            <w:r w:rsidRPr="005962B6">
              <w:rPr>
                <w:rFonts w:ascii="David" w:eastAsia="Times New Roman" w:hAnsi="David" w:cs="David"/>
                <w:b/>
                <w:bCs/>
                <w:sz w:val="24"/>
                <w:szCs w:val="24"/>
                <w:rtl/>
              </w:rPr>
              <w:t xml:space="preserve">  </w:t>
            </w:r>
          </w:p>
        </w:tc>
        <w:tc>
          <w:tcPr>
            <w:tcW w:w="2736" w:type="dxa"/>
            <w:tcBorders>
              <w:top w:val="single" w:sz="6" w:space="0" w:color="auto"/>
              <w:left w:val="nil"/>
              <w:bottom w:val="single" w:sz="6" w:space="0" w:color="auto"/>
              <w:right w:val="single" w:sz="6" w:space="0" w:color="auto"/>
            </w:tcBorders>
            <w:shd w:val="clear" w:color="auto" w:fill="auto"/>
            <w:hideMark/>
          </w:tcPr>
          <w:p w14:paraId="66363281"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c>
          <w:tcPr>
            <w:tcW w:w="2901" w:type="dxa"/>
            <w:tcBorders>
              <w:top w:val="single" w:sz="6" w:space="0" w:color="auto"/>
              <w:left w:val="nil"/>
              <w:bottom w:val="single" w:sz="6" w:space="0" w:color="auto"/>
              <w:right w:val="single" w:sz="6" w:space="0" w:color="auto"/>
            </w:tcBorders>
            <w:shd w:val="clear" w:color="auto" w:fill="auto"/>
            <w:hideMark/>
          </w:tcPr>
          <w:p w14:paraId="483C5DB9" w14:textId="77777777" w:rsidR="009771D5" w:rsidRPr="009771D5" w:rsidRDefault="009771D5" w:rsidP="009771D5">
            <w:pPr>
              <w:spacing w:after="0" w:line="240" w:lineRule="auto"/>
              <w:jc w:val="both"/>
              <w:textAlignment w:val="baseline"/>
              <w:rPr>
                <w:rFonts w:ascii="Segoe UI" w:eastAsia="Times New Roman" w:hAnsi="Segoe UI" w:cs="Segoe UI"/>
                <w:sz w:val="18"/>
                <w:szCs w:val="18"/>
                <w:rtl/>
              </w:rPr>
            </w:pPr>
            <w:r w:rsidRPr="009771D5">
              <w:rPr>
                <w:rFonts w:ascii="David" w:eastAsia="Times New Roman" w:hAnsi="David" w:cs="David"/>
                <w:sz w:val="24"/>
                <w:szCs w:val="24"/>
                <w:rtl/>
              </w:rPr>
              <w:t> </w:t>
            </w:r>
          </w:p>
        </w:tc>
      </w:tr>
    </w:tbl>
    <w:p w14:paraId="7E5FD6E8" w14:textId="4AA093DD" w:rsidR="009771D5" w:rsidRDefault="00A05FCB" w:rsidP="009771D5">
      <w:pPr>
        <w:rPr>
          <w:rFonts w:asciiTheme="majorBidi" w:hAnsiTheme="majorBidi" w:cstheme="majorBidi"/>
          <w:b/>
          <w:bCs/>
          <w:sz w:val="24"/>
          <w:szCs w:val="24"/>
        </w:rPr>
      </w:pPr>
      <w:r>
        <w:rPr>
          <w:rFonts w:asciiTheme="majorBidi" w:hAnsiTheme="majorBidi" w:cstheme="majorBidi"/>
          <w:b/>
          <w:bCs/>
          <w:sz w:val="24"/>
          <w:szCs w:val="24"/>
        </w:rPr>
        <w:br w:type="page"/>
      </w:r>
    </w:p>
    <w:p w14:paraId="4046502F" w14:textId="77777777" w:rsidR="00A05FCB" w:rsidRDefault="00A05FCB" w:rsidP="00A05FCB">
      <w:pPr>
        <w:spacing w:line="360" w:lineRule="auto"/>
        <w:rPr>
          <w:rFonts w:asciiTheme="majorBidi" w:hAnsiTheme="majorBidi" w:cstheme="majorBidi"/>
          <w:b/>
          <w:bCs/>
          <w:sz w:val="24"/>
          <w:szCs w:val="24"/>
        </w:rPr>
      </w:pPr>
    </w:p>
    <w:p w14:paraId="5E1F564A" w14:textId="77777777" w:rsidR="002E7C69" w:rsidRDefault="00136103" w:rsidP="00CF0780">
      <w:pPr>
        <w:spacing w:line="360" w:lineRule="auto"/>
        <w:rPr>
          <w:ins w:id="1047" w:author="Anita" w:date="2024-09-04T13:36:00Z" w16du:dateUtc="2024-09-04T17:36:00Z"/>
          <w:rFonts w:asciiTheme="majorBidi" w:hAnsiTheme="majorBidi" w:cstheme="majorBidi"/>
          <w:b/>
          <w:bCs/>
          <w:sz w:val="24"/>
          <w:szCs w:val="24"/>
        </w:rPr>
      </w:pPr>
      <w:r w:rsidRPr="00042F83">
        <w:rPr>
          <w:rFonts w:asciiTheme="majorBidi" w:hAnsiTheme="majorBidi" w:cstheme="majorBidi"/>
          <w:b/>
          <w:bCs/>
          <w:sz w:val="24"/>
          <w:szCs w:val="24"/>
        </w:rPr>
        <w:t xml:space="preserve">Figure </w:t>
      </w:r>
      <w:ins w:id="1048" w:author="Anita" w:date="2024-09-04T13:36:00Z" w16du:dateUtc="2024-09-04T17:36:00Z">
        <w:r w:rsidR="002E7C69">
          <w:rPr>
            <w:rFonts w:asciiTheme="majorBidi" w:hAnsiTheme="majorBidi" w:cstheme="majorBidi"/>
            <w:b/>
            <w:bCs/>
            <w:sz w:val="24"/>
            <w:szCs w:val="24"/>
          </w:rPr>
          <w:t>1</w:t>
        </w:r>
      </w:ins>
      <w:del w:id="1049" w:author="Anita" w:date="2024-09-04T13:36:00Z" w16du:dateUtc="2024-09-04T17:36:00Z">
        <w:r w:rsidRPr="00042F83" w:rsidDel="002E7C69">
          <w:rPr>
            <w:rFonts w:asciiTheme="majorBidi" w:hAnsiTheme="majorBidi" w:cstheme="majorBidi"/>
            <w:b/>
            <w:bCs/>
            <w:sz w:val="24"/>
            <w:szCs w:val="24"/>
          </w:rPr>
          <w:delText>1.</w:delText>
        </w:r>
      </w:del>
      <w:r w:rsidRPr="00042F83">
        <w:rPr>
          <w:rFonts w:asciiTheme="majorBidi" w:hAnsiTheme="majorBidi" w:cstheme="majorBidi"/>
          <w:b/>
          <w:bCs/>
          <w:sz w:val="24"/>
          <w:szCs w:val="24"/>
        </w:rPr>
        <w:t xml:space="preserve"> </w:t>
      </w:r>
    </w:p>
    <w:p w14:paraId="57E37B2E" w14:textId="5963A673" w:rsidR="00136103" w:rsidRPr="002E7C69" w:rsidRDefault="00136103" w:rsidP="00CF0780">
      <w:pPr>
        <w:spacing w:line="360" w:lineRule="auto"/>
        <w:rPr>
          <w:rFonts w:asciiTheme="majorBidi" w:hAnsiTheme="majorBidi" w:cstheme="majorBidi"/>
          <w:i/>
          <w:iCs/>
          <w:sz w:val="24"/>
          <w:szCs w:val="24"/>
          <w:rPrChange w:id="1050" w:author="Anita" w:date="2024-09-04T13:36:00Z" w16du:dateUtc="2024-09-04T17:36:00Z">
            <w:rPr>
              <w:rFonts w:asciiTheme="majorBidi" w:hAnsiTheme="majorBidi" w:cstheme="majorBidi"/>
              <w:b/>
              <w:bCs/>
              <w:sz w:val="24"/>
              <w:szCs w:val="24"/>
            </w:rPr>
          </w:rPrChange>
        </w:rPr>
      </w:pPr>
      <w:r w:rsidRPr="002E7C69">
        <w:rPr>
          <w:rFonts w:asciiTheme="majorBidi" w:hAnsiTheme="majorBidi" w:cstheme="majorBidi"/>
          <w:i/>
          <w:iCs/>
          <w:sz w:val="24"/>
          <w:szCs w:val="24"/>
          <w:rPrChange w:id="1051" w:author="Anita" w:date="2024-09-04T13:36:00Z" w16du:dateUtc="2024-09-04T17:36:00Z">
            <w:rPr>
              <w:rFonts w:asciiTheme="majorBidi" w:hAnsiTheme="majorBidi" w:cstheme="majorBidi"/>
              <w:b/>
              <w:bCs/>
              <w:sz w:val="24"/>
              <w:szCs w:val="24"/>
            </w:rPr>
          </w:rPrChange>
        </w:rPr>
        <w:t>Rating of the Offender's Guilt Level by Attractiveness, Ethnicity</w:t>
      </w:r>
      <w:ins w:id="1052" w:author="Anita" w:date="2024-09-04T13:36:00Z" w16du:dateUtc="2024-09-04T17:36:00Z">
        <w:r w:rsidR="00A023B9">
          <w:rPr>
            <w:rFonts w:asciiTheme="majorBidi" w:hAnsiTheme="majorBidi" w:cstheme="majorBidi"/>
            <w:i/>
            <w:iCs/>
            <w:sz w:val="24"/>
            <w:szCs w:val="24"/>
          </w:rPr>
          <w:t>,</w:t>
        </w:r>
      </w:ins>
      <w:r w:rsidR="00CF0780" w:rsidRPr="002E7C69">
        <w:rPr>
          <w:rFonts w:asciiTheme="majorBidi" w:hAnsiTheme="majorBidi" w:cstheme="majorBidi"/>
          <w:i/>
          <w:iCs/>
          <w:sz w:val="24"/>
          <w:szCs w:val="24"/>
          <w:rPrChange w:id="1053" w:author="Anita" w:date="2024-09-04T13:36:00Z" w16du:dateUtc="2024-09-04T17:36:00Z">
            <w:rPr>
              <w:rFonts w:asciiTheme="majorBidi" w:hAnsiTheme="majorBidi" w:cstheme="majorBidi"/>
              <w:b/>
              <w:bCs/>
              <w:sz w:val="24"/>
              <w:szCs w:val="24"/>
            </w:rPr>
          </w:rPrChange>
        </w:rPr>
        <w:t xml:space="preserve"> </w:t>
      </w:r>
      <w:r w:rsidRPr="002E7C69">
        <w:rPr>
          <w:rFonts w:asciiTheme="majorBidi" w:hAnsiTheme="majorBidi" w:cstheme="majorBidi"/>
          <w:i/>
          <w:iCs/>
          <w:sz w:val="24"/>
          <w:szCs w:val="24"/>
          <w:rPrChange w:id="1054" w:author="Anita" w:date="2024-09-04T13:36:00Z" w16du:dateUtc="2024-09-04T17:36:00Z">
            <w:rPr>
              <w:rFonts w:asciiTheme="majorBidi" w:hAnsiTheme="majorBidi" w:cstheme="majorBidi"/>
              <w:b/>
              <w:bCs/>
              <w:sz w:val="24"/>
              <w:szCs w:val="24"/>
            </w:rPr>
          </w:rPrChange>
        </w:rPr>
        <w:t>and Gender</w:t>
      </w:r>
      <w:ins w:id="1055" w:author="Anita" w:date="2024-09-04T13:46:00Z" w16du:dateUtc="2024-09-04T17:46:00Z">
        <w:r w:rsidR="00D87B9A">
          <w:rPr>
            <w:rFonts w:asciiTheme="majorBidi" w:hAnsiTheme="majorBidi" w:cstheme="majorBidi"/>
            <w:i/>
            <w:iCs/>
            <w:sz w:val="24"/>
            <w:szCs w:val="24"/>
          </w:rPr>
          <w:t xml:space="preserve">      </w:t>
        </w:r>
      </w:ins>
      <w:del w:id="1056" w:author="Anita" w:date="2024-09-04T13:37:00Z" w16du:dateUtc="2024-09-04T17:37:00Z">
        <w:r w:rsidR="00432991" w:rsidRPr="002E7C69" w:rsidDel="00A023B9">
          <w:rPr>
            <w:rFonts w:asciiTheme="majorBidi" w:hAnsiTheme="majorBidi" w:cstheme="majorBidi"/>
            <w:i/>
            <w:iCs/>
            <w:sz w:val="24"/>
            <w:szCs w:val="24"/>
            <w:vertAlign w:val="superscript"/>
            <w:rPrChange w:id="1057" w:author="Anita" w:date="2024-09-04T13:36:00Z" w16du:dateUtc="2024-09-04T17:36:00Z">
              <w:rPr>
                <w:rFonts w:asciiTheme="majorBidi" w:hAnsiTheme="majorBidi" w:cstheme="majorBidi"/>
                <w:b/>
                <w:bCs/>
                <w:sz w:val="24"/>
                <w:szCs w:val="24"/>
                <w:vertAlign w:val="superscript"/>
              </w:rPr>
            </w:rPrChange>
          </w:rPr>
          <w:delText>#</w:delText>
        </w:r>
      </w:del>
      <w:commentRangeStart w:id="1058"/>
      <w:commentRangeEnd w:id="1058"/>
      <w:r w:rsidR="00394AD0">
        <w:rPr>
          <w:rStyle w:val="CommentReference"/>
        </w:rPr>
        <w:commentReference w:id="1058"/>
      </w:r>
    </w:p>
    <w:p w14:paraId="3C3C08DE" w14:textId="0D1C8081" w:rsidR="00136103" w:rsidRPr="00F51E70" w:rsidRDefault="00136103" w:rsidP="00136103">
      <w:pPr>
        <w:spacing w:line="360" w:lineRule="auto"/>
        <w:contextualSpacing/>
        <w:jc w:val="both"/>
        <w:rPr>
          <w:rFonts w:ascii="David" w:hAnsi="David" w:cs="David"/>
        </w:rPr>
      </w:pPr>
      <w:r w:rsidRPr="007D261F">
        <w:rPr>
          <w:rFonts w:ascii="David" w:hAnsi="David" w:cs="David"/>
          <w:noProof/>
        </w:rPr>
        <mc:AlternateContent>
          <mc:Choice Requires="wps">
            <w:drawing>
              <wp:anchor distT="0" distB="0" distL="114300" distR="114300" simplePos="0" relativeHeight="251646976" behindDoc="0" locked="0" layoutInCell="1" allowOverlap="1" wp14:anchorId="3405EC81" wp14:editId="494D9D66">
                <wp:simplePos x="0" y="0"/>
                <wp:positionH relativeFrom="column">
                  <wp:posOffset>413385</wp:posOffset>
                </wp:positionH>
                <wp:positionV relativeFrom="paragraph">
                  <wp:posOffset>144780</wp:posOffset>
                </wp:positionV>
                <wp:extent cx="228600" cy="233875"/>
                <wp:effectExtent l="0" t="0" r="0" b="0"/>
                <wp:wrapNone/>
                <wp:docPr id="294286760" name="Text Box 1"/>
                <wp:cNvGraphicFramePr/>
                <a:graphic xmlns:a="http://schemas.openxmlformats.org/drawingml/2006/main">
                  <a:graphicData uri="http://schemas.microsoft.com/office/word/2010/wordprocessingShape">
                    <wps:wsp>
                      <wps:cNvSpPr txBox="1"/>
                      <wps:spPr>
                        <a:xfrm>
                          <a:off x="0" y="0"/>
                          <a:ext cx="228600" cy="233875"/>
                        </a:xfrm>
                        <a:prstGeom prst="rect">
                          <a:avLst/>
                        </a:prstGeom>
                        <a:solidFill>
                          <a:schemeClr val="lt1"/>
                        </a:solidFill>
                        <a:ln w="6350">
                          <a:noFill/>
                        </a:ln>
                      </wps:spPr>
                      <wps:txbx>
                        <w:txbxContent>
                          <w:p w14:paraId="2315F1B0" w14:textId="77777777" w:rsidR="009D7FD8" w:rsidRPr="006F517C" w:rsidRDefault="009D7FD8" w:rsidP="00136103">
                            <w:r w:rsidRPr="006F517C">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05EC81" id="_x0000_t202" coordsize="21600,21600" o:spt="202" path="m,l,21600r21600,l21600,xe">
                <v:stroke joinstyle="miter"/>
                <v:path gradientshapeok="t" o:connecttype="rect"/>
              </v:shapetype>
              <v:shape id="Text Box 1" o:spid="_x0000_s1026" type="#_x0000_t202" style="position:absolute;left:0;text-align:left;margin-left:32.55pt;margin-top:11.4pt;width:18pt;height:18.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" fillcolor="white [3201]" stroked="f" strokeweight=".5pt">
                <v:textbox>
                  <w:txbxContent>
                    <w:p w14:paraId="2315F1B0" w14:textId="77777777" w:rsidR="009D7FD8" w:rsidRPr="006F517C" w:rsidRDefault="009D7FD8" w:rsidP="00136103">
                      <w:r w:rsidRPr="006F517C">
                        <w:t>a</w:t>
                      </w:r>
                    </w:p>
                  </w:txbxContent>
                </v:textbox>
              </v:shape>
            </w:pict>
          </mc:Fallback>
        </mc:AlternateContent>
      </w:r>
      <w:r w:rsidRPr="00294623">
        <w:rPr>
          <w:rFonts w:ascii="David" w:hAnsi="David" w:cs="David"/>
          <w:b/>
          <w:bCs/>
          <w:vertAlign w:val="superscript"/>
        </w:rPr>
        <w:t xml:space="preserve"> </w:t>
      </w:r>
      <w:del w:id="1059" w:author="Anita" w:date="2024-09-04T13:37:00Z" w16du:dateUtc="2024-09-04T17:37:00Z">
        <w:r w:rsidRPr="00294623" w:rsidDel="00A023B9">
          <w:rPr>
            <w:rFonts w:ascii="David" w:hAnsi="David" w:cs="David"/>
            <w:b/>
            <w:bCs/>
            <w:vertAlign w:val="superscript"/>
          </w:rPr>
          <w:delText>#</w:delText>
        </w:r>
      </w:del>
    </w:p>
    <w:p w14:paraId="662CF7E0" w14:textId="54355783" w:rsidR="00136103" w:rsidRPr="003F72EE" w:rsidRDefault="00771BF2" w:rsidP="00136103">
      <w:pPr>
        <w:jc w:val="right"/>
        <w:rPr>
          <w:rFonts w:ascii="David" w:hAnsi="David" w:cs="David"/>
          <w:b/>
          <w:bCs/>
          <w:u w:val="single"/>
        </w:rPr>
      </w:pPr>
      <w:r>
        <w:rPr>
          <w:rFonts w:ascii="David" w:hAnsi="David" w:cs="David" w:hint="cs"/>
          <w:noProof/>
          <w:rtl/>
        </w:rPr>
        <mc:AlternateContent>
          <mc:Choice Requires="wps">
            <w:drawing>
              <wp:anchor distT="0" distB="0" distL="114300" distR="114300" simplePos="0" relativeHeight="251645952" behindDoc="0" locked="0" layoutInCell="1" allowOverlap="1" wp14:anchorId="05DFCBFA" wp14:editId="6756D46E">
                <wp:simplePos x="0" y="0"/>
                <wp:positionH relativeFrom="column">
                  <wp:posOffset>4131310</wp:posOffset>
                </wp:positionH>
                <wp:positionV relativeFrom="paragraph">
                  <wp:posOffset>201295</wp:posOffset>
                </wp:positionV>
                <wp:extent cx="355600" cy="273050"/>
                <wp:effectExtent l="0" t="0" r="6350" b="0"/>
                <wp:wrapNone/>
                <wp:docPr id="84023735" name="Text Box 10"/>
                <wp:cNvGraphicFramePr/>
                <a:graphic xmlns:a="http://schemas.openxmlformats.org/drawingml/2006/main">
                  <a:graphicData uri="http://schemas.microsoft.com/office/word/2010/wordprocessingShape">
                    <wps:wsp>
                      <wps:cNvSpPr txBox="1"/>
                      <wps:spPr>
                        <a:xfrm>
                          <a:off x="0" y="0"/>
                          <a:ext cx="355600" cy="273050"/>
                        </a:xfrm>
                        <a:prstGeom prst="rect">
                          <a:avLst/>
                        </a:prstGeom>
                        <a:solidFill>
                          <a:sysClr val="window" lastClr="FFFFFF"/>
                        </a:solidFill>
                        <a:ln w="6350">
                          <a:noFill/>
                        </a:ln>
                      </wps:spPr>
                      <wps:txbx>
                        <w:txbxContent>
                          <w:p w14:paraId="5794C2A6" w14:textId="77777777" w:rsidR="009D7FD8" w:rsidRPr="00BA0B4D" w:rsidRDefault="009D7FD8" w:rsidP="0013610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CBFA" id="Text Box 10" o:spid="_x0000_s1027" type="#_x0000_t202" style="position:absolute;left:0;text-align:left;margin-left:325.3pt;margin-top:15.85pt;width:28pt;height:2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" fillcolor="window" stroked="f" strokeweight=".5pt">
                <v:textbox>
                  <w:txbxContent>
                    <w:p w14:paraId="5794C2A6" w14:textId="77777777" w:rsidR="009D7FD8" w:rsidRPr="00BA0B4D" w:rsidRDefault="009D7FD8" w:rsidP="00136103">
                      <w:r>
                        <w:t>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4928" behindDoc="0" locked="0" layoutInCell="1" allowOverlap="1" wp14:anchorId="773695BD" wp14:editId="7D85E758">
                <wp:simplePos x="0" y="0"/>
                <wp:positionH relativeFrom="column">
                  <wp:posOffset>3110865</wp:posOffset>
                </wp:positionH>
                <wp:positionV relativeFrom="paragraph">
                  <wp:posOffset>144145</wp:posOffset>
                </wp:positionV>
                <wp:extent cx="403860" cy="273050"/>
                <wp:effectExtent l="0" t="0" r="0" b="0"/>
                <wp:wrapNone/>
                <wp:docPr id="649679632" name="Text Box 10"/>
                <wp:cNvGraphicFramePr/>
                <a:graphic xmlns:a="http://schemas.openxmlformats.org/drawingml/2006/main">
                  <a:graphicData uri="http://schemas.microsoft.com/office/word/2010/wordprocessingShape">
                    <wps:wsp>
                      <wps:cNvSpPr txBox="1"/>
                      <wps:spPr>
                        <a:xfrm>
                          <a:off x="0" y="0"/>
                          <a:ext cx="403860" cy="273050"/>
                        </a:xfrm>
                        <a:prstGeom prst="rect">
                          <a:avLst/>
                        </a:prstGeom>
                        <a:solidFill>
                          <a:sysClr val="window" lastClr="FFFFFF"/>
                        </a:solidFill>
                        <a:ln w="6350">
                          <a:noFill/>
                        </a:ln>
                      </wps:spPr>
                      <wps:txbx>
                        <w:txbxContent>
                          <w:p w14:paraId="0E8239FA" w14:textId="65656B0A" w:rsidR="009D7FD8" w:rsidRPr="00F51E70" w:rsidRDefault="009D7FD8" w:rsidP="00136103">
                            <w:r>
                              <w:t>b,cdcc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95BD" id="_x0000_s1028" type="#_x0000_t202" style="position:absolute;left:0;text-align:left;margin-left:244.95pt;margin-top:11.35pt;width:31.8pt;height:2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" fillcolor="window" stroked="f" strokeweight=".5pt">
                <v:textbox>
                  <w:txbxContent>
                    <w:p w14:paraId="0E8239FA" w14:textId="65656B0A" w:rsidR="009D7FD8" w:rsidRPr="00F51E70" w:rsidRDefault="009D7FD8" w:rsidP="00136103">
                      <w:r>
                        <w:t>b,cdcc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3904" behindDoc="0" locked="0" layoutInCell="1" allowOverlap="1" wp14:anchorId="29A0B4D5" wp14:editId="4DBCF446">
                <wp:simplePos x="0" y="0"/>
                <wp:positionH relativeFrom="column">
                  <wp:posOffset>2727325</wp:posOffset>
                </wp:positionH>
                <wp:positionV relativeFrom="paragraph">
                  <wp:posOffset>141605</wp:posOffset>
                </wp:positionV>
                <wp:extent cx="447675" cy="273050"/>
                <wp:effectExtent l="0" t="0" r="9525" b="0"/>
                <wp:wrapNone/>
                <wp:docPr id="308588393" name="Text Box 10"/>
                <wp:cNvGraphicFramePr/>
                <a:graphic xmlns:a="http://schemas.openxmlformats.org/drawingml/2006/main">
                  <a:graphicData uri="http://schemas.microsoft.com/office/word/2010/wordprocessingShape">
                    <wps:wsp>
                      <wps:cNvSpPr txBox="1"/>
                      <wps:spPr>
                        <a:xfrm>
                          <a:off x="0" y="0"/>
                          <a:ext cx="447675" cy="273050"/>
                        </a:xfrm>
                        <a:prstGeom prst="rect">
                          <a:avLst/>
                        </a:prstGeom>
                        <a:solidFill>
                          <a:sysClr val="window" lastClr="FFFFFF"/>
                        </a:solidFill>
                        <a:ln w="6350">
                          <a:noFill/>
                        </a:ln>
                      </wps:spPr>
                      <wps:txbx>
                        <w:txbxContent>
                          <w:p w14:paraId="7D2380D0" w14:textId="3BCA9290" w:rsidR="009D7FD8" w:rsidRPr="00BA0B4D" w:rsidRDefault="009D7FD8" w:rsidP="00136103">
                            <w:pPr>
                              <w:rPr>
                                <w:rtl/>
                              </w:rPr>
                            </w:pPr>
                            <w: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0B4D5" id="_x0000_s1029" type="#_x0000_t202" style="position:absolute;left:0;text-align:left;margin-left:214.75pt;margin-top:11.15pt;width:35.25pt;height:2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" fillcolor="window" stroked="f" strokeweight=".5pt">
                <v:textbox>
                  <w:txbxContent>
                    <w:p w14:paraId="7D2380D0" w14:textId="3BCA9290" w:rsidR="009D7FD8" w:rsidRPr="00BA0B4D" w:rsidRDefault="009D7FD8" w:rsidP="00136103">
                      <w:pPr>
                        <w:rPr>
                          <w:rtl/>
                        </w:rPr>
                      </w:pPr>
                      <w:r>
                        <w:t>b,c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8000" behindDoc="0" locked="0" layoutInCell="1" allowOverlap="1" wp14:anchorId="3E85C814" wp14:editId="2C2E7DE3">
                <wp:simplePos x="0" y="0"/>
                <wp:positionH relativeFrom="column">
                  <wp:posOffset>2428875</wp:posOffset>
                </wp:positionH>
                <wp:positionV relativeFrom="paragraph">
                  <wp:posOffset>142240</wp:posOffset>
                </wp:positionV>
                <wp:extent cx="396240" cy="273050"/>
                <wp:effectExtent l="0" t="0" r="3810" b="0"/>
                <wp:wrapNone/>
                <wp:docPr id="1948406944" name="Text Box 10"/>
                <wp:cNvGraphicFramePr/>
                <a:graphic xmlns:a="http://schemas.openxmlformats.org/drawingml/2006/main">
                  <a:graphicData uri="http://schemas.microsoft.com/office/word/2010/wordprocessingShape">
                    <wps:wsp>
                      <wps:cNvSpPr txBox="1"/>
                      <wps:spPr>
                        <a:xfrm>
                          <a:off x="0" y="0"/>
                          <a:ext cx="396240" cy="273050"/>
                        </a:xfrm>
                        <a:prstGeom prst="rect">
                          <a:avLst/>
                        </a:prstGeom>
                        <a:solidFill>
                          <a:sysClr val="window" lastClr="FFFFFF"/>
                        </a:solidFill>
                        <a:ln w="6350">
                          <a:noFill/>
                        </a:ln>
                      </wps:spPr>
                      <wps:txbx>
                        <w:txbxContent>
                          <w:p w14:paraId="7F6A4AC6" w14:textId="62D26070" w:rsidR="009D7FD8" w:rsidRPr="00BA0B4D" w:rsidRDefault="009D7FD8" w:rsidP="00136103">
                            <w:r>
                              <w:t>b,ccdc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C814" id="_x0000_s1030" type="#_x0000_t202" style="position:absolute;left:0;text-align:left;margin-left:191.25pt;margin-top:11.2pt;width:31.2pt;height: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" fillcolor="window" stroked="f" strokeweight=".5pt">
                <v:textbox>
                  <w:txbxContent>
                    <w:p w14:paraId="7F6A4AC6" w14:textId="62D26070" w:rsidR="009D7FD8" w:rsidRPr="00BA0B4D" w:rsidRDefault="009D7FD8" w:rsidP="00136103">
                      <w:r>
                        <w:t>b,ccdc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1856" behindDoc="0" locked="0" layoutInCell="1" allowOverlap="1" wp14:anchorId="373190A8" wp14:editId="460BC584">
                <wp:simplePos x="0" y="0"/>
                <wp:positionH relativeFrom="column">
                  <wp:posOffset>2079625</wp:posOffset>
                </wp:positionH>
                <wp:positionV relativeFrom="paragraph">
                  <wp:posOffset>138430</wp:posOffset>
                </wp:positionV>
                <wp:extent cx="400050" cy="247650"/>
                <wp:effectExtent l="0" t="0" r="0" b="0"/>
                <wp:wrapNone/>
                <wp:docPr id="1972219471" name="Text Box 10"/>
                <wp:cNvGraphicFramePr/>
                <a:graphic xmlns:a="http://schemas.openxmlformats.org/drawingml/2006/main">
                  <a:graphicData uri="http://schemas.microsoft.com/office/word/2010/wordprocessingShape">
                    <wps:wsp>
                      <wps:cNvSpPr txBox="1"/>
                      <wps:spPr>
                        <a:xfrm>
                          <a:off x="0" y="0"/>
                          <a:ext cx="400050" cy="247650"/>
                        </a:xfrm>
                        <a:prstGeom prst="rect">
                          <a:avLst/>
                        </a:prstGeom>
                        <a:solidFill>
                          <a:sysClr val="window" lastClr="FFFFFF"/>
                        </a:solidFill>
                        <a:ln w="6350">
                          <a:noFill/>
                        </a:ln>
                      </wps:spPr>
                      <wps:txbx>
                        <w:txbxContent>
                          <w:p w14:paraId="65862B54" w14:textId="77777777" w:rsidR="009D7FD8" w:rsidRPr="00BA0B4D" w:rsidRDefault="009D7FD8" w:rsidP="00136103">
                            <w: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90A8" id="_x0000_s1031" type="#_x0000_t202" style="position:absolute;left:0;text-align:left;margin-left:163.75pt;margin-top:10.9pt;width:31.5pt;height: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" fillcolor="window" stroked="f" strokeweight=".5pt">
                <v:textbox>
                  <w:txbxContent>
                    <w:p w14:paraId="65862B54" w14:textId="77777777" w:rsidR="009D7FD8" w:rsidRPr="00BA0B4D" w:rsidRDefault="009D7FD8" w:rsidP="00136103">
                      <w:r>
                        <w:t>bc</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2880" behindDoc="0" locked="0" layoutInCell="1" allowOverlap="1" wp14:anchorId="77A9D6E0" wp14:editId="7555CD49">
                <wp:simplePos x="0" y="0"/>
                <wp:positionH relativeFrom="column">
                  <wp:posOffset>1749425</wp:posOffset>
                </wp:positionH>
                <wp:positionV relativeFrom="paragraph">
                  <wp:posOffset>50800</wp:posOffset>
                </wp:positionV>
                <wp:extent cx="271780" cy="300990"/>
                <wp:effectExtent l="0" t="0" r="0" b="3810"/>
                <wp:wrapNone/>
                <wp:docPr id="1574933716" name="Text Box 10"/>
                <wp:cNvGraphicFramePr/>
                <a:graphic xmlns:a="http://schemas.openxmlformats.org/drawingml/2006/main">
                  <a:graphicData uri="http://schemas.microsoft.com/office/word/2010/wordprocessingShape">
                    <wps:wsp>
                      <wps:cNvSpPr txBox="1"/>
                      <wps:spPr>
                        <a:xfrm>
                          <a:off x="0" y="0"/>
                          <a:ext cx="271780" cy="300990"/>
                        </a:xfrm>
                        <a:prstGeom prst="rect">
                          <a:avLst/>
                        </a:prstGeom>
                        <a:solidFill>
                          <a:sysClr val="window" lastClr="FFFFFF"/>
                        </a:solidFill>
                        <a:ln w="6350">
                          <a:noFill/>
                        </a:ln>
                      </wps:spPr>
                      <wps:txbx>
                        <w:txbxContent>
                          <w:p w14:paraId="15C973C5" w14:textId="77777777" w:rsidR="009D7FD8" w:rsidRPr="00BA0B4D" w:rsidRDefault="009D7FD8" w:rsidP="0013610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D6E0" id="_x0000_s1032" type="#_x0000_t202" style="position:absolute;left:0;text-align:left;margin-left:137.75pt;margin-top:4pt;width:21.4pt;height:2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" fillcolor="window" stroked="f" strokeweight=".5pt">
                <v:textbox>
                  <w:txbxContent>
                    <w:p w14:paraId="15C973C5" w14:textId="77777777" w:rsidR="009D7FD8" w:rsidRPr="00BA0B4D" w:rsidRDefault="009D7FD8" w:rsidP="00136103">
                      <w:r>
                        <w:t>b</w:t>
                      </w:r>
                    </w:p>
                  </w:txbxContent>
                </v:textbox>
              </v:shape>
            </w:pict>
          </mc:Fallback>
        </mc:AlternateContent>
      </w:r>
      <w:r w:rsidR="00136103">
        <w:rPr>
          <w:rFonts w:ascii="David" w:hAnsi="David" w:cs="David" w:hint="cs"/>
          <w:noProof/>
          <w:rtl/>
        </w:rPr>
        <mc:AlternateContent>
          <mc:Choice Requires="wps">
            <w:drawing>
              <wp:anchor distT="0" distB="0" distL="114300" distR="114300" simplePos="0" relativeHeight="251640832" behindDoc="0" locked="0" layoutInCell="1" allowOverlap="1" wp14:anchorId="662E344C" wp14:editId="4192F807">
                <wp:simplePos x="0" y="0"/>
                <wp:positionH relativeFrom="column">
                  <wp:posOffset>1002030</wp:posOffset>
                </wp:positionH>
                <wp:positionV relativeFrom="paragraph">
                  <wp:posOffset>21590</wp:posOffset>
                </wp:positionV>
                <wp:extent cx="330200" cy="273050"/>
                <wp:effectExtent l="0" t="0" r="0" b="0"/>
                <wp:wrapNone/>
                <wp:docPr id="466077933" name="Text Box 10"/>
                <wp:cNvGraphicFramePr/>
                <a:graphic xmlns:a="http://schemas.openxmlformats.org/drawingml/2006/main">
                  <a:graphicData uri="http://schemas.microsoft.com/office/word/2010/wordprocessingShape">
                    <wps:wsp>
                      <wps:cNvSpPr txBox="1"/>
                      <wps:spPr>
                        <a:xfrm>
                          <a:off x="0" y="0"/>
                          <a:ext cx="330200" cy="273050"/>
                        </a:xfrm>
                        <a:prstGeom prst="rect">
                          <a:avLst/>
                        </a:prstGeom>
                        <a:solidFill>
                          <a:sysClr val="window" lastClr="FFFFFF"/>
                        </a:solidFill>
                        <a:ln w="6350">
                          <a:noFill/>
                        </a:ln>
                      </wps:spPr>
                      <wps:txbx>
                        <w:txbxContent>
                          <w:p w14:paraId="6DC0E273" w14:textId="77777777" w:rsidR="009D7FD8" w:rsidRPr="00BA0B4D" w:rsidRDefault="009D7FD8" w:rsidP="00136103">
                            <w:r>
                              <w:t>bb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344C" id="_x0000_s1033" type="#_x0000_t202" style="position:absolute;left:0;text-align:left;margin-left:78.9pt;margin-top:1.7pt;width:26pt;height: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" fillcolor="window" stroked="f" strokeweight=".5pt">
                <v:textbox>
                  <w:txbxContent>
                    <w:p w14:paraId="6DC0E273" w14:textId="77777777" w:rsidR="009D7FD8" w:rsidRPr="00BA0B4D" w:rsidRDefault="009D7FD8" w:rsidP="00136103">
                      <w:r>
                        <w:t>bb</w:t>
                      </w:r>
                    </w:p>
                  </w:txbxContent>
                </v:textbox>
              </v:shape>
            </w:pict>
          </mc:Fallback>
        </mc:AlternateContent>
      </w:r>
      <w:r w:rsidR="00136103" w:rsidRPr="00294623">
        <w:rPr>
          <w:rFonts w:ascii="David" w:hAnsi="David" w:cs="David" w:hint="cs"/>
          <w:b/>
          <w:bCs/>
          <w:noProof/>
          <w:rtl/>
        </w:rPr>
        <mc:AlternateContent>
          <mc:Choice Requires="wps">
            <w:drawing>
              <wp:anchor distT="0" distB="0" distL="114300" distR="114300" simplePos="0" relativeHeight="251639808" behindDoc="0" locked="0" layoutInCell="1" allowOverlap="1" wp14:anchorId="6280D9D3" wp14:editId="20C4E758">
                <wp:simplePos x="0" y="0"/>
                <wp:positionH relativeFrom="column">
                  <wp:posOffset>638175</wp:posOffset>
                </wp:positionH>
                <wp:positionV relativeFrom="paragraph">
                  <wp:posOffset>42545</wp:posOffset>
                </wp:positionV>
                <wp:extent cx="358140" cy="273050"/>
                <wp:effectExtent l="0" t="0" r="3810" b="0"/>
                <wp:wrapNone/>
                <wp:docPr id="1428554178" name="Text Box 10"/>
                <wp:cNvGraphicFramePr/>
                <a:graphic xmlns:a="http://schemas.openxmlformats.org/drawingml/2006/main">
                  <a:graphicData uri="http://schemas.microsoft.com/office/word/2010/wordprocessingShape">
                    <wps:wsp>
                      <wps:cNvSpPr txBox="1"/>
                      <wps:spPr>
                        <a:xfrm>
                          <a:off x="0" y="0"/>
                          <a:ext cx="358140" cy="273050"/>
                        </a:xfrm>
                        <a:prstGeom prst="rect">
                          <a:avLst/>
                        </a:prstGeom>
                        <a:solidFill>
                          <a:schemeClr val="lt1"/>
                        </a:solidFill>
                        <a:ln w="6350">
                          <a:noFill/>
                        </a:ln>
                      </wps:spPr>
                      <wps:txbx>
                        <w:txbxContent>
                          <w:p w14:paraId="63D00AEB" w14:textId="77777777" w:rsidR="009D7FD8" w:rsidRPr="00BA0B4D" w:rsidRDefault="009D7FD8" w:rsidP="0013610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0D9D3" id="_x0000_s1034" type="#_x0000_t202" style="position:absolute;left:0;text-align:left;margin-left:50.25pt;margin-top:3.35pt;width:28.2pt;height: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sLgIAAFo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" fillcolor="white [3201]" stroked="f" strokeweight=".5pt">
                <v:textbox>
                  <w:txbxContent>
                    <w:p w14:paraId="63D00AEB" w14:textId="77777777" w:rsidR="009D7FD8" w:rsidRPr="00BA0B4D" w:rsidRDefault="009D7FD8" w:rsidP="00136103">
                      <w:r>
                        <w:t>b</w:t>
                      </w:r>
                    </w:p>
                  </w:txbxContent>
                </v:textbox>
              </v:shape>
            </w:pict>
          </mc:Fallback>
        </mc:AlternateContent>
      </w:r>
      <w:r w:rsidR="00136103">
        <w:rPr>
          <w:noProof/>
        </w:rPr>
        <w:drawing>
          <wp:inline distT="0" distB="0" distL="0" distR="0" wp14:anchorId="414CD84C" wp14:editId="7CD357EF">
            <wp:extent cx="4660900" cy="3190875"/>
            <wp:effectExtent l="0" t="0" r="6350" b="9525"/>
            <wp:docPr id="1589131420" name="Chart 1">
              <a:extLst xmlns:a="http://schemas.openxmlformats.org/drawingml/2006/main">
                <a:ext uri="{FF2B5EF4-FFF2-40B4-BE49-F238E27FC236}">
                  <a16:creationId xmlns:a16="http://schemas.microsoft.com/office/drawing/2014/main" id="{38C73D4B-AD10-B3C9-9639-183FF319A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ins w:id="1060" w:author="Anita" w:date="2024-09-04T13:46:00Z" w16du:dateUtc="2024-09-04T17:46:00Z">
        <w:r w:rsidR="00D87B9A">
          <w:rPr>
            <w:rFonts w:ascii="David" w:hAnsi="David" w:cs="David"/>
            <w:b/>
            <w:bCs/>
            <w:u w:val="single"/>
          </w:rPr>
          <w:t xml:space="preserve">  </w:t>
        </w:r>
      </w:ins>
    </w:p>
    <w:p w14:paraId="71823504" w14:textId="77777777" w:rsidR="009A41A7" w:rsidRDefault="009A41A7" w:rsidP="00DC6BE7">
      <w:pPr>
        <w:spacing w:line="240" w:lineRule="auto"/>
        <w:jc w:val="both"/>
        <w:rPr>
          <w:ins w:id="1061" w:author="Anita" w:date="2024-09-04T13:56:00Z" w16du:dateUtc="2024-09-04T17:56:00Z"/>
          <w:rFonts w:asciiTheme="majorBidi" w:hAnsiTheme="majorBidi" w:cstheme="majorBidi"/>
          <w:i/>
          <w:iCs/>
          <w:sz w:val="24"/>
          <w:szCs w:val="24"/>
        </w:rPr>
      </w:pPr>
    </w:p>
    <w:p w14:paraId="1CC10ACA" w14:textId="4C8A5240" w:rsidR="00764391" w:rsidRDefault="0038319E" w:rsidP="00394AD0">
      <w:pPr>
        <w:spacing w:line="240" w:lineRule="auto"/>
        <w:contextualSpacing/>
        <w:jc w:val="both"/>
        <w:rPr>
          <w:ins w:id="1062" w:author="Anita" w:date="2024-09-04T13:52:00Z" w16du:dateUtc="2024-09-04T17:52:00Z"/>
          <w:rFonts w:asciiTheme="majorBidi" w:hAnsiTheme="majorBidi" w:cstheme="majorBidi"/>
          <w:sz w:val="24"/>
          <w:szCs w:val="24"/>
        </w:rPr>
        <w:pPrChange w:id="1063" w:author="Anita" w:date="2024-09-04T14:02:00Z" w16du:dateUtc="2024-09-04T18:02:00Z">
          <w:pPr>
            <w:spacing w:line="240" w:lineRule="auto"/>
            <w:jc w:val="both"/>
          </w:pPr>
        </w:pPrChange>
      </w:pPr>
      <w:ins w:id="1064" w:author="Anita" w:date="2024-09-04T13:40:00Z" w16du:dateUtc="2024-09-04T17:40:00Z">
        <w:r w:rsidRPr="00DC6BE7">
          <w:rPr>
            <w:rFonts w:asciiTheme="majorBidi" w:hAnsiTheme="majorBidi" w:cstheme="majorBidi"/>
            <w:i/>
            <w:iCs/>
            <w:sz w:val="24"/>
            <w:szCs w:val="24"/>
            <w:rPrChange w:id="1065" w:author="Anita" w:date="2024-09-04T13:41:00Z" w16du:dateUtc="2024-09-04T17:41:00Z">
              <w:rPr>
                <w:rFonts w:asciiTheme="majorBidi" w:hAnsiTheme="majorBidi" w:cstheme="majorBidi"/>
                <w:sz w:val="24"/>
                <w:szCs w:val="24"/>
              </w:rPr>
            </w:rPrChange>
          </w:rPr>
          <w:t>Note</w:t>
        </w:r>
        <w:r>
          <w:rPr>
            <w:rFonts w:asciiTheme="majorBidi" w:hAnsiTheme="majorBidi" w:cstheme="majorBidi"/>
            <w:sz w:val="24"/>
            <w:szCs w:val="24"/>
          </w:rPr>
          <w:t>:</w:t>
        </w:r>
      </w:ins>
      <w:del w:id="1066" w:author="Anita" w:date="2024-09-04T13:40:00Z" w16du:dateUtc="2024-09-04T17:40:00Z">
        <w:r w:rsidR="00136103" w:rsidRPr="00136103" w:rsidDel="00647A69">
          <w:rPr>
            <w:rFonts w:asciiTheme="majorBidi" w:hAnsiTheme="majorBidi" w:cstheme="majorBidi"/>
            <w:sz w:val="24"/>
            <w:szCs w:val="24"/>
          </w:rPr>
          <w:delText xml:space="preserve">Legend: </w:delText>
        </w:r>
      </w:del>
      <w:ins w:id="1067" w:author="Anita" w:date="2024-09-04T13:40:00Z" w16du:dateUtc="2024-09-04T17:40:00Z">
        <w:r w:rsidR="00647A69">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M </w:t>
      </w:r>
      <w:del w:id="1068" w:author="Anita" w:date="2024-09-04T13:41:00Z" w16du:dateUtc="2024-09-04T17:41:00Z">
        <w:r w:rsidR="00136103" w:rsidRPr="00136103" w:rsidDel="00647A69">
          <w:rPr>
            <w:rFonts w:asciiTheme="majorBidi" w:hAnsiTheme="majorBidi" w:cstheme="majorBidi"/>
            <w:sz w:val="24"/>
            <w:szCs w:val="24"/>
          </w:rPr>
          <w:delText xml:space="preserve">- </w:delText>
        </w:r>
      </w:del>
      <w:ins w:id="1069" w:author="Anita" w:date="2024-09-04T13:41:00Z" w16du:dateUtc="2024-09-04T17:41:00Z">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Male, F </w:t>
      </w:r>
      <w:del w:id="1070" w:author="Anita" w:date="2024-09-04T13:41:00Z" w16du:dateUtc="2024-09-04T17:41:00Z">
        <w:r w:rsidR="00136103" w:rsidRPr="00136103" w:rsidDel="00647A69">
          <w:rPr>
            <w:rFonts w:asciiTheme="majorBidi" w:hAnsiTheme="majorBidi" w:cstheme="majorBidi"/>
            <w:sz w:val="24"/>
            <w:szCs w:val="24"/>
          </w:rPr>
          <w:delText xml:space="preserve">- </w:delText>
        </w:r>
      </w:del>
      <w:ins w:id="1071" w:author="Anita" w:date="2024-09-04T13:41:00Z" w16du:dateUtc="2024-09-04T17:41:00Z">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Female, A </w:t>
      </w:r>
      <w:del w:id="1072" w:author="Anita" w:date="2024-09-04T13:41:00Z" w16du:dateUtc="2024-09-04T17:41:00Z">
        <w:r w:rsidR="00136103" w:rsidRPr="00136103" w:rsidDel="00647A69">
          <w:rPr>
            <w:rFonts w:asciiTheme="majorBidi" w:hAnsiTheme="majorBidi" w:cstheme="majorBidi"/>
            <w:sz w:val="24"/>
            <w:szCs w:val="24"/>
          </w:rPr>
          <w:delText xml:space="preserve">- </w:delText>
        </w:r>
      </w:del>
      <w:ins w:id="1073" w:author="Anita" w:date="2024-09-04T13:41:00Z" w16du:dateUtc="2024-09-04T17:41:00Z">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Attractive, U </w:t>
      </w:r>
      <w:del w:id="1074" w:author="Anita" w:date="2024-09-04T13:41:00Z" w16du:dateUtc="2024-09-04T17:41:00Z">
        <w:r w:rsidR="00136103" w:rsidRPr="00136103" w:rsidDel="00647A69">
          <w:rPr>
            <w:rFonts w:asciiTheme="majorBidi" w:hAnsiTheme="majorBidi" w:cstheme="majorBidi"/>
            <w:sz w:val="24"/>
            <w:szCs w:val="24"/>
          </w:rPr>
          <w:delText xml:space="preserve">- </w:delText>
        </w:r>
      </w:del>
      <w:ins w:id="1075" w:author="Anita" w:date="2024-09-04T13:41:00Z" w16du:dateUtc="2024-09-04T17:41:00Z">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Unattractive, W </w:t>
      </w:r>
      <w:del w:id="1076" w:author="Anita" w:date="2024-09-04T13:41:00Z" w16du:dateUtc="2024-09-04T17:41:00Z">
        <w:r w:rsidR="00136103" w:rsidRPr="00136103" w:rsidDel="00647A69">
          <w:rPr>
            <w:rFonts w:asciiTheme="majorBidi" w:hAnsiTheme="majorBidi" w:cstheme="majorBidi"/>
            <w:sz w:val="24"/>
            <w:szCs w:val="24"/>
          </w:rPr>
          <w:delText xml:space="preserve">- </w:delText>
        </w:r>
      </w:del>
      <w:ins w:id="1077" w:author="Anita" w:date="2024-09-04T13:41:00Z" w16du:dateUtc="2024-09-04T17:41:00Z">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00136103" w:rsidRPr="00136103">
        <w:rPr>
          <w:rFonts w:asciiTheme="majorBidi" w:hAnsiTheme="majorBidi" w:cstheme="majorBidi"/>
          <w:sz w:val="24"/>
          <w:szCs w:val="24"/>
        </w:rPr>
        <w:t xml:space="preserve">White, </w:t>
      </w:r>
    </w:p>
    <w:p w14:paraId="1817A9F5" w14:textId="660703A7" w:rsidR="00136103" w:rsidRPr="00136103" w:rsidRDefault="00136103" w:rsidP="00394AD0">
      <w:pPr>
        <w:spacing w:line="240" w:lineRule="auto"/>
        <w:contextualSpacing/>
        <w:jc w:val="both"/>
        <w:rPr>
          <w:rFonts w:asciiTheme="majorBidi" w:hAnsiTheme="majorBidi" w:cstheme="majorBidi"/>
          <w:sz w:val="24"/>
          <w:szCs w:val="24"/>
        </w:rPr>
        <w:pPrChange w:id="1078" w:author="Anita" w:date="2024-09-04T14:02:00Z" w16du:dateUtc="2024-09-04T18:02:00Z">
          <w:pPr>
            <w:spacing w:line="360" w:lineRule="auto"/>
          </w:pPr>
        </w:pPrChange>
      </w:pPr>
      <w:r w:rsidRPr="00136103">
        <w:rPr>
          <w:rFonts w:asciiTheme="majorBidi" w:hAnsiTheme="majorBidi" w:cstheme="majorBidi"/>
          <w:sz w:val="24"/>
          <w:szCs w:val="24"/>
        </w:rPr>
        <w:t xml:space="preserve">B </w:t>
      </w:r>
      <w:del w:id="1079" w:author="Anita" w:date="2024-09-04T13:41:00Z" w16du:dateUtc="2024-09-04T17:41:00Z">
        <w:r w:rsidRPr="00136103" w:rsidDel="00647A69">
          <w:rPr>
            <w:rFonts w:asciiTheme="majorBidi" w:hAnsiTheme="majorBidi" w:cstheme="majorBidi"/>
            <w:sz w:val="24"/>
            <w:szCs w:val="24"/>
          </w:rPr>
          <w:delText xml:space="preserve">- </w:delText>
        </w:r>
      </w:del>
      <w:ins w:id="1080" w:author="Anita" w:date="2024-09-04T13:41:00Z" w16du:dateUtc="2024-09-04T17:41:00Z">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del w:id="1081" w:author="Anita" w:date="2024-09-04T13:53:00Z" w16du:dateUtc="2024-09-04T17:53:00Z">
        <w:r w:rsidRPr="00136103" w:rsidDel="00764391">
          <w:rPr>
            <w:rFonts w:asciiTheme="majorBidi" w:hAnsiTheme="majorBidi" w:cstheme="majorBidi"/>
            <w:sz w:val="24"/>
            <w:szCs w:val="24"/>
          </w:rPr>
          <w:delText>Dark-skinned</w:delText>
        </w:r>
      </w:del>
      <w:ins w:id="1082" w:author="Anita" w:date="2024-09-04T13:53:00Z" w16du:dateUtc="2024-09-04T17:53:00Z">
        <w:r w:rsidR="00764391">
          <w:rPr>
            <w:rFonts w:asciiTheme="majorBidi" w:hAnsiTheme="majorBidi" w:cstheme="majorBidi"/>
            <w:sz w:val="24"/>
            <w:szCs w:val="24"/>
          </w:rPr>
          <w:t>Dark-skinned</w:t>
        </w:r>
      </w:ins>
      <w:r w:rsidRPr="00136103">
        <w:rPr>
          <w:rFonts w:asciiTheme="majorBidi" w:hAnsiTheme="majorBidi" w:cstheme="majorBidi"/>
          <w:sz w:val="24"/>
          <w:szCs w:val="24"/>
        </w:rPr>
        <w:t xml:space="preserve">, </w:t>
      </w:r>
      <w:ins w:id="1083" w:author="Anita" w:date="2024-09-04T13:46:00Z" w16du:dateUtc="2024-09-04T17:46:00Z">
        <w:r w:rsidR="005F0B80">
          <w:rPr>
            <w:rFonts w:asciiTheme="majorBidi" w:hAnsiTheme="majorBidi" w:cstheme="majorBidi"/>
            <w:sz w:val="24"/>
            <w:szCs w:val="24"/>
          </w:rPr>
          <w:t xml:space="preserve">and </w:t>
        </w:r>
      </w:ins>
      <w:r w:rsidRPr="00136103">
        <w:rPr>
          <w:rFonts w:asciiTheme="majorBidi" w:hAnsiTheme="majorBidi" w:cstheme="majorBidi"/>
          <w:sz w:val="24"/>
          <w:szCs w:val="24"/>
        </w:rPr>
        <w:t xml:space="preserve">O </w:t>
      </w:r>
      <w:del w:id="1084" w:author="Anita" w:date="2024-09-04T13:41:00Z" w16du:dateUtc="2024-09-04T17:41:00Z">
        <w:r w:rsidRPr="00136103" w:rsidDel="00647A69">
          <w:rPr>
            <w:rFonts w:asciiTheme="majorBidi" w:hAnsiTheme="majorBidi" w:cstheme="majorBidi"/>
            <w:sz w:val="24"/>
            <w:szCs w:val="24"/>
          </w:rPr>
          <w:delText xml:space="preserve">- </w:delText>
        </w:r>
      </w:del>
      <w:ins w:id="1085" w:author="Anita" w:date="2024-09-04T13:41:00Z" w16du:dateUtc="2024-09-04T17:41:00Z">
        <w:r w:rsidR="00647A69">
          <w:rPr>
            <w:rFonts w:asciiTheme="majorBidi" w:hAnsiTheme="majorBidi" w:cstheme="majorBidi"/>
            <w:sz w:val="24"/>
            <w:szCs w:val="24"/>
          </w:rPr>
          <w:t>=</w:t>
        </w:r>
        <w:r w:rsidR="00647A69" w:rsidRPr="00136103">
          <w:rPr>
            <w:rFonts w:asciiTheme="majorBidi" w:hAnsiTheme="majorBidi" w:cstheme="majorBidi"/>
            <w:sz w:val="24"/>
            <w:szCs w:val="24"/>
          </w:rPr>
          <w:t xml:space="preserve"> </w:t>
        </w:r>
      </w:ins>
      <w:r w:rsidRPr="00136103">
        <w:rPr>
          <w:rFonts w:asciiTheme="majorBidi" w:hAnsiTheme="majorBidi" w:cstheme="majorBidi"/>
          <w:sz w:val="24"/>
          <w:szCs w:val="24"/>
        </w:rPr>
        <w:t>East Asian</w:t>
      </w:r>
      <w:ins w:id="1086" w:author="Anita" w:date="2024-09-04T13:46:00Z" w16du:dateUtc="2024-09-04T17:46:00Z">
        <w:r w:rsidR="005F0B80">
          <w:rPr>
            <w:rFonts w:asciiTheme="majorBidi" w:hAnsiTheme="majorBidi" w:cstheme="majorBidi"/>
            <w:sz w:val="24"/>
            <w:szCs w:val="24"/>
          </w:rPr>
          <w:t>.</w:t>
        </w:r>
      </w:ins>
    </w:p>
    <w:p w14:paraId="45DF13FB" w14:textId="5342302A" w:rsidR="006C0E6C" w:rsidRDefault="00432991" w:rsidP="00394AD0">
      <w:pPr>
        <w:spacing w:line="240" w:lineRule="auto"/>
        <w:contextualSpacing/>
        <w:rPr>
          <w:rFonts w:asciiTheme="majorBidi" w:hAnsiTheme="majorBidi" w:cstheme="majorBidi"/>
          <w:sz w:val="24"/>
          <w:szCs w:val="24"/>
        </w:rPr>
        <w:pPrChange w:id="1087" w:author="Anita" w:date="2024-09-04T14:02:00Z" w16du:dateUtc="2024-09-04T18:02:00Z">
          <w:pPr>
            <w:spacing w:line="360" w:lineRule="auto"/>
          </w:pPr>
        </w:pPrChange>
      </w:pPr>
      <w:del w:id="1088" w:author="Anita" w:date="2024-09-04T13:43:00Z" w16du:dateUtc="2024-09-04T17:43:00Z">
        <w:r w:rsidRPr="00CF0780" w:rsidDel="00167B4C">
          <w:rPr>
            <w:rFonts w:asciiTheme="majorBidi" w:hAnsiTheme="majorBidi" w:cstheme="majorBidi"/>
            <w:sz w:val="24"/>
            <w:szCs w:val="24"/>
            <w:vertAlign w:val="superscript"/>
          </w:rPr>
          <w:delText>#</w:delText>
        </w:r>
        <w:r w:rsidR="00136103" w:rsidRPr="00136103" w:rsidDel="00167B4C">
          <w:rPr>
            <w:rFonts w:asciiTheme="majorBidi" w:hAnsiTheme="majorBidi" w:cstheme="majorBidi"/>
            <w:sz w:val="24"/>
            <w:szCs w:val="24"/>
          </w:rPr>
          <w:delText xml:space="preserve">Note: </w:delText>
        </w:r>
      </w:del>
      <w:r w:rsidR="00136103" w:rsidRPr="00136103">
        <w:rPr>
          <w:rFonts w:asciiTheme="majorBidi" w:hAnsiTheme="majorBidi" w:cstheme="majorBidi"/>
          <w:sz w:val="24"/>
          <w:szCs w:val="24"/>
        </w:rPr>
        <w:t xml:space="preserve">After </w:t>
      </w:r>
      <w:ins w:id="1089" w:author="Anita" w:date="2024-09-04T13:52:00Z" w16du:dateUtc="2024-09-04T17:52:00Z">
        <w:r w:rsidR="000E642B">
          <w:rPr>
            <w:rFonts w:asciiTheme="majorBidi" w:hAnsiTheme="majorBidi" w:cstheme="majorBidi"/>
            <w:sz w:val="24"/>
            <w:szCs w:val="24"/>
          </w:rPr>
          <w:t xml:space="preserve">the </w:t>
        </w:r>
      </w:ins>
      <w:r w:rsidR="00136103" w:rsidRPr="00136103">
        <w:rPr>
          <w:rFonts w:asciiTheme="majorBidi" w:hAnsiTheme="majorBidi" w:cstheme="majorBidi"/>
          <w:sz w:val="24"/>
          <w:szCs w:val="24"/>
        </w:rPr>
        <w:t>Bonferroni correction, a significant difference at the .05 level was found between columns with different letters. No significant difference was found between columns with the same letter.</w:t>
      </w:r>
    </w:p>
    <w:p w14:paraId="42ACFDC9" w14:textId="77777777" w:rsidR="006C0E6C" w:rsidRDefault="006C0E6C">
      <w:pPr>
        <w:rPr>
          <w:rFonts w:asciiTheme="majorBidi" w:hAnsiTheme="majorBidi" w:cstheme="majorBidi"/>
          <w:sz w:val="24"/>
          <w:szCs w:val="24"/>
        </w:rPr>
      </w:pPr>
      <w:r>
        <w:rPr>
          <w:rFonts w:asciiTheme="majorBidi" w:hAnsiTheme="majorBidi" w:cstheme="majorBidi"/>
          <w:sz w:val="24"/>
          <w:szCs w:val="24"/>
        </w:rPr>
        <w:br w:type="page"/>
      </w:r>
    </w:p>
    <w:p w14:paraId="02BB1C12" w14:textId="77777777" w:rsidR="009A41A7" w:rsidRDefault="006C0E6C" w:rsidP="006C0E6C">
      <w:pPr>
        <w:pStyle w:val="NormalWeb"/>
        <w:rPr>
          <w:ins w:id="1090" w:author="Anita" w:date="2024-09-04T13:56:00Z" w16du:dateUtc="2024-09-04T17:56:00Z"/>
          <w:rStyle w:val="Strong"/>
          <w:rFonts w:eastAsiaTheme="majorEastAsia"/>
        </w:rPr>
      </w:pPr>
      <w:r>
        <w:rPr>
          <w:rStyle w:val="Strong"/>
          <w:rFonts w:eastAsiaTheme="majorEastAsia"/>
        </w:rPr>
        <w:t>Figure 2</w:t>
      </w:r>
      <w:del w:id="1091" w:author="Anita" w:date="2024-09-04T13:55:00Z" w16du:dateUtc="2024-09-04T17:55:00Z">
        <w:r w:rsidDel="009A41A7">
          <w:rPr>
            <w:rStyle w:val="Strong"/>
            <w:rFonts w:eastAsiaTheme="majorEastAsia"/>
          </w:rPr>
          <w:delText>.</w:delText>
        </w:r>
      </w:del>
      <w:r>
        <w:rPr>
          <w:rStyle w:val="Strong"/>
          <w:rFonts w:eastAsiaTheme="majorEastAsia"/>
        </w:rPr>
        <w:t xml:space="preserve"> </w:t>
      </w:r>
    </w:p>
    <w:p w14:paraId="0E54E1A4" w14:textId="6808B70B" w:rsidR="006C0E6C" w:rsidRPr="009A41A7" w:rsidRDefault="006C0E6C" w:rsidP="006C0E6C">
      <w:pPr>
        <w:pStyle w:val="NormalWeb"/>
        <w:rPr>
          <w:b/>
          <w:i/>
          <w:iCs/>
          <w:rPrChange w:id="1092" w:author="Anita" w:date="2024-09-04T13:56:00Z" w16du:dateUtc="2024-09-04T17:56:00Z">
            <w:rPr/>
          </w:rPrChange>
        </w:rPr>
      </w:pPr>
      <w:r w:rsidRPr="009A41A7">
        <w:rPr>
          <w:rStyle w:val="Strong"/>
          <w:rFonts w:eastAsiaTheme="majorEastAsia"/>
          <w:b w:val="0"/>
          <w:bCs w:val="0"/>
          <w:i/>
          <w:iCs/>
          <w:rPrChange w:id="1093" w:author="Anita" w:date="2024-09-04T13:56:00Z" w16du:dateUtc="2024-09-04T17:56:00Z">
            <w:rPr>
              <w:rStyle w:val="Strong"/>
              <w:rFonts w:eastAsiaTheme="majorEastAsia"/>
            </w:rPr>
          </w:rPrChange>
        </w:rPr>
        <w:t xml:space="preserve">The Relationship Between </w:t>
      </w:r>
      <w:del w:id="1094" w:author="Anita" w:date="2024-09-04T13:56:00Z" w16du:dateUtc="2024-09-04T17:56:00Z">
        <w:r w:rsidRPr="009A41A7" w:rsidDel="009A41A7">
          <w:rPr>
            <w:rStyle w:val="Strong"/>
            <w:rFonts w:eastAsiaTheme="majorEastAsia"/>
            <w:b w:val="0"/>
            <w:bCs w:val="0"/>
            <w:i/>
            <w:iCs/>
            <w:rPrChange w:id="1095" w:author="Anita" w:date="2024-09-04T13:56:00Z" w16du:dateUtc="2024-09-04T17:56:00Z">
              <w:rPr>
                <w:rStyle w:val="Strong"/>
                <w:rFonts w:eastAsiaTheme="majorEastAsia"/>
              </w:rPr>
            </w:rPrChange>
          </w:rPr>
          <w:delText>'</w:delText>
        </w:r>
      </w:del>
      <w:r w:rsidRPr="009A41A7">
        <w:rPr>
          <w:rStyle w:val="Strong"/>
          <w:rFonts w:eastAsiaTheme="majorEastAsia"/>
          <w:b w:val="0"/>
          <w:bCs w:val="0"/>
          <w:i/>
          <w:iCs/>
          <w:rPrChange w:id="1096" w:author="Anita" w:date="2024-09-04T13:56:00Z" w16du:dateUtc="2024-09-04T17:56:00Z">
            <w:rPr>
              <w:rStyle w:val="Strong"/>
              <w:rFonts w:eastAsiaTheme="majorEastAsia"/>
            </w:rPr>
          </w:rPrChange>
        </w:rPr>
        <w:t>Attractiveness</w:t>
      </w:r>
      <w:del w:id="1097" w:author="Anita" w:date="2024-09-04T13:56:00Z" w16du:dateUtc="2024-09-04T17:56:00Z">
        <w:r w:rsidRPr="009A41A7" w:rsidDel="009A41A7">
          <w:rPr>
            <w:rStyle w:val="Strong"/>
            <w:rFonts w:eastAsiaTheme="majorEastAsia"/>
            <w:b w:val="0"/>
            <w:bCs w:val="0"/>
            <w:i/>
            <w:iCs/>
            <w:rPrChange w:id="1098" w:author="Anita" w:date="2024-09-04T13:56:00Z" w16du:dateUtc="2024-09-04T17:56:00Z">
              <w:rPr>
                <w:rStyle w:val="Strong"/>
                <w:rFonts w:eastAsiaTheme="majorEastAsia"/>
              </w:rPr>
            </w:rPrChange>
          </w:rPr>
          <w:delText>'</w:delText>
        </w:r>
      </w:del>
      <w:r w:rsidRPr="009A41A7">
        <w:rPr>
          <w:rStyle w:val="Strong"/>
          <w:rFonts w:eastAsiaTheme="majorEastAsia"/>
          <w:b w:val="0"/>
          <w:bCs w:val="0"/>
          <w:i/>
          <w:iCs/>
          <w:rPrChange w:id="1099" w:author="Anita" w:date="2024-09-04T13:56:00Z" w16du:dateUtc="2024-09-04T17:56:00Z">
            <w:rPr>
              <w:rStyle w:val="Strong"/>
              <w:rFonts w:eastAsiaTheme="majorEastAsia"/>
            </w:rPr>
          </w:rPrChange>
        </w:rPr>
        <w:t xml:space="preserve"> and Gender and the Attributed Guilt of the Offender by Ethnicity</w:t>
      </w:r>
    </w:p>
    <w:p w14:paraId="5F767EB0" w14:textId="29B1FD1D" w:rsidR="006C0E6C" w:rsidRDefault="00AC589C" w:rsidP="001C68B3">
      <w:pPr>
        <w:spacing w:after="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2B08F273" wp14:editId="107FA1CB">
                <wp:simplePos x="0" y="0"/>
                <wp:positionH relativeFrom="column">
                  <wp:posOffset>469852</wp:posOffset>
                </wp:positionH>
                <wp:positionV relativeFrom="paragraph">
                  <wp:posOffset>189230</wp:posOffset>
                </wp:positionV>
                <wp:extent cx="275757" cy="224287"/>
                <wp:effectExtent l="0" t="0" r="0" b="4445"/>
                <wp:wrapNone/>
                <wp:docPr id="113829627" name="Text Box 29"/>
                <wp:cNvGraphicFramePr/>
                <a:graphic xmlns:a="http://schemas.openxmlformats.org/drawingml/2006/main">
                  <a:graphicData uri="http://schemas.microsoft.com/office/word/2010/wordprocessingShape">
                    <wps:wsp>
                      <wps:cNvSpPr txBox="1"/>
                      <wps:spPr>
                        <a:xfrm>
                          <a:off x="0" y="0"/>
                          <a:ext cx="275757" cy="224287"/>
                        </a:xfrm>
                        <a:prstGeom prst="rect">
                          <a:avLst/>
                        </a:prstGeom>
                        <a:solidFill>
                          <a:schemeClr val="lt1"/>
                        </a:solidFill>
                        <a:ln w="6350">
                          <a:noFill/>
                        </a:ln>
                      </wps:spPr>
                      <wps:txbx>
                        <w:txbxContent>
                          <w:p w14:paraId="12C6ABC6" w14:textId="5FF18670" w:rsidR="009D7FD8" w:rsidRDefault="009D7FD8">
                            <w:ins w:id="1100" w:author="Lutzy Cojocaru" w:date="2024-07-26T18:40:00Z">
                              <w: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F273" id="Text Box 29" o:spid="_x0000_s1035" type="#_x0000_t202" style="position:absolute;margin-left:37pt;margin-top:14.9pt;width:21.7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" fillcolor="white [3201]" stroked="f" strokeweight=".5pt">
                <v:textbox>
                  <w:txbxContent>
                    <w:p w14:paraId="12C6ABC6" w14:textId="5FF18670" w:rsidR="009D7FD8" w:rsidRDefault="009D7FD8">
                      <w:ins w:id="1101" w:author="Lutzy Cojocaru" w:date="2024-07-26T18:40:00Z">
                        <w:r>
                          <w:t>*</w:t>
                        </w:r>
                      </w:ins>
                    </w:p>
                  </w:txbxContent>
                </v:textbox>
              </v:shape>
            </w:pict>
          </mc:Fallback>
        </mc:AlternateContent>
      </w:r>
      <w:r>
        <w:rPr>
          <w:noProof/>
        </w:rPr>
        <w:drawing>
          <wp:inline distT="0" distB="0" distL="0" distR="0" wp14:anchorId="3D7EFD95" wp14:editId="7D6FB578">
            <wp:extent cx="4572000" cy="2771775"/>
            <wp:effectExtent l="0" t="0" r="0" b="9525"/>
            <wp:docPr id="802604009" name="Chart 1">
              <a:extLst xmlns:a="http://schemas.openxmlformats.org/drawingml/2006/main">
                <a:ext uri="{FF2B5EF4-FFF2-40B4-BE49-F238E27FC236}">
                  <a16:creationId xmlns:a16="http://schemas.microsoft.com/office/drawing/2014/main" id="{FEA0D77F-20EF-44F5-806C-1014010F7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5CE6BA6" w14:textId="77777777" w:rsidR="00BF2AD5" w:rsidRDefault="00AC589C" w:rsidP="00AC589C">
      <w:pPr>
        <w:pStyle w:val="NormalWeb"/>
        <w:spacing w:before="0" w:beforeAutospacing="0" w:after="0" w:afterAutospacing="0"/>
        <w:rPr>
          <w:ins w:id="1102" w:author="Anita" w:date="2024-09-04T13:57:00Z" w16du:dateUtc="2024-09-04T17:57:00Z"/>
        </w:rPr>
      </w:pPr>
      <w:r>
        <w:t xml:space="preserve">          </w:t>
      </w:r>
    </w:p>
    <w:p w14:paraId="0C99E211" w14:textId="0F4C1BAD" w:rsidR="00AC589C" w:rsidRDefault="00AC589C" w:rsidP="00AC589C">
      <w:pPr>
        <w:pStyle w:val="NormalWeb"/>
        <w:spacing w:before="0" w:beforeAutospacing="0" w:after="0" w:afterAutospacing="0"/>
      </w:pPr>
      <w:r>
        <w:t xml:space="preserve"> *p &lt; .05</w:t>
      </w:r>
    </w:p>
    <w:p w14:paraId="752C31EC" w14:textId="77777777" w:rsidR="00AC589C" w:rsidRDefault="00AC589C" w:rsidP="00274741">
      <w:pPr>
        <w:spacing w:line="360" w:lineRule="auto"/>
        <w:rPr>
          <w:rFonts w:ascii="Times New Roman" w:eastAsia="Times New Roman" w:hAnsi="Times New Roman" w:cs="Times New Roman"/>
          <w:b/>
          <w:bCs/>
          <w:sz w:val="24"/>
          <w:szCs w:val="24"/>
        </w:rPr>
      </w:pPr>
    </w:p>
    <w:p w14:paraId="60F4EDA1" w14:textId="77777777" w:rsidR="009F426D" w:rsidRDefault="009F426D" w:rsidP="00770E3B">
      <w:pPr>
        <w:spacing w:line="360" w:lineRule="auto"/>
        <w:rPr>
          <w:ins w:id="1103" w:author="Anita" w:date="2024-09-04T13:58:00Z" w16du:dateUtc="2024-09-04T17:58:00Z"/>
          <w:rFonts w:ascii="Times New Roman" w:eastAsia="Times New Roman" w:hAnsi="Times New Roman" w:cs="Times New Roman"/>
          <w:b/>
          <w:bCs/>
          <w:sz w:val="24"/>
          <w:szCs w:val="24"/>
        </w:rPr>
      </w:pPr>
    </w:p>
    <w:p w14:paraId="07F9E313" w14:textId="77777777" w:rsidR="009F426D" w:rsidRDefault="009F426D" w:rsidP="00770E3B">
      <w:pPr>
        <w:spacing w:line="360" w:lineRule="auto"/>
        <w:rPr>
          <w:ins w:id="1104" w:author="Anita" w:date="2024-09-04T13:58:00Z" w16du:dateUtc="2024-09-04T17:58:00Z"/>
          <w:rFonts w:ascii="Times New Roman" w:eastAsia="Times New Roman" w:hAnsi="Times New Roman" w:cs="Times New Roman"/>
          <w:b/>
          <w:bCs/>
          <w:sz w:val="24"/>
          <w:szCs w:val="24"/>
        </w:rPr>
      </w:pPr>
    </w:p>
    <w:p w14:paraId="5B679101" w14:textId="77777777" w:rsidR="009F426D" w:rsidRDefault="009F426D" w:rsidP="00770E3B">
      <w:pPr>
        <w:spacing w:line="360" w:lineRule="auto"/>
        <w:rPr>
          <w:ins w:id="1105" w:author="Anita" w:date="2024-09-04T13:58:00Z" w16du:dateUtc="2024-09-04T17:58:00Z"/>
          <w:rFonts w:ascii="Times New Roman" w:eastAsia="Times New Roman" w:hAnsi="Times New Roman" w:cs="Times New Roman"/>
          <w:b/>
          <w:bCs/>
          <w:sz w:val="24"/>
          <w:szCs w:val="24"/>
        </w:rPr>
      </w:pPr>
    </w:p>
    <w:p w14:paraId="478745EA" w14:textId="77777777" w:rsidR="009F426D" w:rsidRDefault="009F426D" w:rsidP="00770E3B">
      <w:pPr>
        <w:spacing w:line="360" w:lineRule="auto"/>
        <w:rPr>
          <w:ins w:id="1106" w:author="Anita" w:date="2024-09-04T13:58:00Z" w16du:dateUtc="2024-09-04T17:58:00Z"/>
          <w:rFonts w:ascii="Times New Roman" w:eastAsia="Times New Roman" w:hAnsi="Times New Roman" w:cs="Times New Roman"/>
          <w:b/>
          <w:bCs/>
          <w:sz w:val="24"/>
          <w:szCs w:val="24"/>
        </w:rPr>
      </w:pPr>
    </w:p>
    <w:p w14:paraId="38C4D2D6" w14:textId="77777777" w:rsidR="009F426D" w:rsidRDefault="009F426D" w:rsidP="00770E3B">
      <w:pPr>
        <w:spacing w:line="360" w:lineRule="auto"/>
        <w:rPr>
          <w:ins w:id="1107" w:author="Anita" w:date="2024-09-04T13:58:00Z" w16du:dateUtc="2024-09-04T17:58:00Z"/>
          <w:rFonts w:ascii="Times New Roman" w:eastAsia="Times New Roman" w:hAnsi="Times New Roman" w:cs="Times New Roman"/>
          <w:b/>
          <w:bCs/>
          <w:sz w:val="24"/>
          <w:szCs w:val="24"/>
        </w:rPr>
      </w:pPr>
    </w:p>
    <w:p w14:paraId="31B9A6AF" w14:textId="77777777" w:rsidR="009F426D" w:rsidRDefault="009F426D" w:rsidP="00770E3B">
      <w:pPr>
        <w:spacing w:line="360" w:lineRule="auto"/>
        <w:rPr>
          <w:ins w:id="1108" w:author="Anita" w:date="2024-09-04T13:58:00Z" w16du:dateUtc="2024-09-04T17:58:00Z"/>
          <w:rFonts w:ascii="Times New Roman" w:eastAsia="Times New Roman" w:hAnsi="Times New Roman" w:cs="Times New Roman"/>
          <w:b/>
          <w:bCs/>
          <w:sz w:val="24"/>
          <w:szCs w:val="24"/>
        </w:rPr>
      </w:pPr>
    </w:p>
    <w:p w14:paraId="132E147F" w14:textId="77777777" w:rsidR="009F426D" w:rsidRDefault="009F426D" w:rsidP="00770E3B">
      <w:pPr>
        <w:spacing w:line="360" w:lineRule="auto"/>
        <w:rPr>
          <w:ins w:id="1109" w:author="Anita" w:date="2024-09-04T13:58:00Z" w16du:dateUtc="2024-09-04T17:58:00Z"/>
          <w:rFonts w:ascii="Times New Roman" w:eastAsia="Times New Roman" w:hAnsi="Times New Roman" w:cs="Times New Roman"/>
          <w:b/>
          <w:bCs/>
          <w:sz w:val="24"/>
          <w:szCs w:val="24"/>
        </w:rPr>
      </w:pPr>
    </w:p>
    <w:p w14:paraId="15D256D1" w14:textId="77777777" w:rsidR="009F426D" w:rsidRDefault="009F426D" w:rsidP="00770E3B">
      <w:pPr>
        <w:spacing w:line="360" w:lineRule="auto"/>
        <w:rPr>
          <w:ins w:id="1110" w:author="Anita" w:date="2024-09-04T13:58:00Z" w16du:dateUtc="2024-09-04T17:58:00Z"/>
          <w:rFonts w:ascii="Times New Roman" w:eastAsia="Times New Roman" w:hAnsi="Times New Roman" w:cs="Times New Roman"/>
          <w:b/>
          <w:bCs/>
          <w:sz w:val="24"/>
          <w:szCs w:val="24"/>
        </w:rPr>
      </w:pPr>
    </w:p>
    <w:p w14:paraId="65FC4DCC" w14:textId="77777777" w:rsidR="009F426D" w:rsidRDefault="009F426D" w:rsidP="00770E3B">
      <w:pPr>
        <w:spacing w:line="360" w:lineRule="auto"/>
        <w:rPr>
          <w:ins w:id="1111" w:author="Anita" w:date="2024-09-04T13:59:00Z" w16du:dateUtc="2024-09-04T17:59:00Z"/>
          <w:rFonts w:ascii="Times New Roman" w:eastAsia="Times New Roman" w:hAnsi="Times New Roman" w:cs="Times New Roman"/>
          <w:b/>
          <w:bCs/>
          <w:sz w:val="24"/>
          <w:szCs w:val="24"/>
        </w:rPr>
      </w:pPr>
    </w:p>
    <w:p w14:paraId="6DBB6831" w14:textId="77777777" w:rsidR="009F426D" w:rsidRDefault="009F426D" w:rsidP="00770E3B">
      <w:pPr>
        <w:spacing w:line="360" w:lineRule="auto"/>
        <w:rPr>
          <w:ins w:id="1112" w:author="Anita" w:date="2024-09-04T13:59:00Z" w16du:dateUtc="2024-09-04T17:59:00Z"/>
          <w:rFonts w:ascii="Times New Roman" w:eastAsia="Times New Roman" w:hAnsi="Times New Roman" w:cs="Times New Roman"/>
          <w:b/>
          <w:bCs/>
          <w:sz w:val="24"/>
          <w:szCs w:val="24"/>
        </w:rPr>
      </w:pPr>
    </w:p>
    <w:p w14:paraId="2452E6F0" w14:textId="77777777" w:rsidR="009F426D" w:rsidRDefault="009F426D" w:rsidP="00770E3B">
      <w:pPr>
        <w:spacing w:line="360" w:lineRule="auto"/>
        <w:rPr>
          <w:ins w:id="1113" w:author="Anita" w:date="2024-09-04T13:59:00Z" w16du:dateUtc="2024-09-04T17:59:00Z"/>
          <w:rFonts w:ascii="Times New Roman" w:eastAsia="Times New Roman" w:hAnsi="Times New Roman" w:cs="Times New Roman"/>
          <w:b/>
          <w:bCs/>
          <w:sz w:val="24"/>
          <w:szCs w:val="24"/>
        </w:rPr>
      </w:pPr>
    </w:p>
    <w:p w14:paraId="16CB5AAB" w14:textId="77777777" w:rsidR="009F426D" w:rsidRDefault="009F426D" w:rsidP="00770E3B">
      <w:pPr>
        <w:spacing w:line="360" w:lineRule="auto"/>
        <w:rPr>
          <w:ins w:id="1114" w:author="Anita" w:date="2024-09-04T13:59:00Z" w16du:dateUtc="2024-09-04T17:59:00Z"/>
          <w:rFonts w:ascii="Times New Roman" w:eastAsia="Times New Roman" w:hAnsi="Times New Roman" w:cs="Times New Roman"/>
          <w:b/>
          <w:bCs/>
          <w:sz w:val="24"/>
          <w:szCs w:val="24"/>
        </w:rPr>
      </w:pPr>
    </w:p>
    <w:p w14:paraId="54B92015" w14:textId="1E49F867" w:rsidR="00CB151E" w:rsidRDefault="00274741" w:rsidP="00770E3B">
      <w:pPr>
        <w:spacing w:line="360" w:lineRule="auto"/>
        <w:rPr>
          <w:ins w:id="1115" w:author="Anita" w:date="2024-09-04T13:57:00Z" w16du:dateUtc="2024-09-04T17:57:00Z"/>
          <w:rFonts w:ascii="Times New Roman" w:eastAsia="Times New Roman" w:hAnsi="Times New Roman" w:cs="Times New Roman"/>
          <w:b/>
          <w:bCs/>
          <w:sz w:val="24"/>
          <w:szCs w:val="24"/>
        </w:rPr>
      </w:pPr>
      <w:r w:rsidRPr="00042F83">
        <w:rPr>
          <w:rFonts w:ascii="Times New Roman" w:eastAsia="Times New Roman" w:hAnsi="Times New Roman" w:cs="Times New Roman"/>
          <w:b/>
          <w:bCs/>
          <w:sz w:val="24"/>
          <w:szCs w:val="24"/>
        </w:rPr>
        <w:t>Figure 3</w:t>
      </w:r>
      <w:del w:id="1116" w:author="Anita" w:date="2024-09-04T13:57:00Z" w16du:dateUtc="2024-09-04T17:57:00Z">
        <w:r w:rsidRPr="00042F83" w:rsidDel="00CB151E">
          <w:rPr>
            <w:rFonts w:ascii="Times New Roman" w:eastAsia="Times New Roman" w:hAnsi="Times New Roman" w:cs="Times New Roman"/>
            <w:b/>
            <w:bCs/>
            <w:sz w:val="24"/>
            <w:szCs w:val="24"/>
          </w:rPr>
          <w:delText>.</w:delText>
        </w:r>
      </w:del>
      <w:r w:rsidRPr="00042F83">
        <w:rPr>
          <w:rFonts w:ascii="Times New Roman" w:eastAsia="Times New Roman" w:hAnsi="Times New Roman" w:cs="Times New Roman"/>
          <w:b/>
          <w:bCs/>
          <w:sz w:val="24"/>
          <w:szCs w:val="24"/>
        </w:rPr>
        <w:t xml:space="preserve"> </w:t>
      </w:r>
    </w:p>
    <w:p w14:paraId="0157A91E" w14:textId="5D121142" w:rsidR="00274741" w:rsidRPr="00042F83" w:rsidRDefault="00770E3B" w:rsidP="00770E3B">
      <w:pPr>
        <w:spacing w:line="360" w:lineRule="auto"/>
        <w:rPr>
          <w:rFonts w:ascii="Times New Roman" w:eastAsia="Times New Roman" w:hAnsi="Times New Roman" w:cs="Times New Roman"/>
          <w:b/>
          <w:bCs/>
          <w:sz w:val="24"/>
          <w:szCs w:val="24"/>
        </w:rPr>
      </w:pPr>
      <w:r w:rsidRPr="00CB151E">
        <w:rPr>
          <w:rFonts w:ascii="Times New Roman" w:eastAsia="Times New Roman" w:hAnsi="Times New Roman" w:cs="Times New Roman"/>
          <w:i/>
          <w:iCs/>
          <w:sz w:val="24"/>
          <w:szCs w:val="24"/>
          <w:rPrChange w:id="1117" w:author="Anita" w:date="2024-09-04T13:57:00Z" w16du:dateUtc="2024-09-04T17:57:00Z">
            <w:rPr>
              <w:rFonts w:ascii="Times New Roman" w:eastAsia="Times New Roman" w:hAnsi="Times New Roman" w:cs="Times New Roman"/>
              <w:b/>
              <w:bCs/>
              <w:sz w:val="24"/>
              <w:szCs w:val="24"/>
            </w:rPr>
          </w:rPrChange>
        </w:rPr>
        <w:t xml:space="preserve">Rating of Punishment Severity by Offender's </w:t>
      </w:r>
      <w:del w:id="1118" w:author="Anita" w:date="2024-09-04T13:57:00Z" w16du:dateUtc="2024-09-04T17:57:00Z">
        <w:r w:rsidRPr="00CB151E" w:rsidDel="00CB151E">
          <w:rPr>
            <w:rFonts w:ascii="Times New Roman" w:eastAsia="Times New Roman" w:hAnsi="Times New Roman" w:cs="Times New Roman"/>
            <w:i/>
            <w:iCs/>
            <w:sz w:val="24"/>
            <w:szCs w:val="24"/>
            <w:rPrChange w:id="1119" w:author="Anita" w:date="2024-09-04T13:57:00Z" w16du:dateUtc="2024-09-04T17:57:00Z">
              <w:rPr>
                <w:rFonts w:ascii="Times New Roman" w:eastAsia="Times New Roman" w:hAnsi="Times New Roman" w:cs="Times New Roman"/>
                <w:b/>
                <w:bCs/>
                <w:sz w:val="24"/>
                <w:szCs w:val="24"/>
              </w:rPr>
            </w:rPrChange>
          </w:rPr>
          <w:delText>'</w:delText>
        </w:r>
      </w:del>
      <w:r w:rsidRPr="00CB151E">
        <w:rPr>
          <w:rFonts w:ascii="Times New Roman" w:eastAsia="Times New Roman" w:hAnsi="Times New Roman" w:cs="Times New Roman"/>
          <w:i/>
          <w:iCs/>
          <w:sz w:val="24"/>
          <w:szCs w:val="24"/>
          <w:rPrChange w:id="1120" w:author="Anita" w:date="2024-09-04T13:57:00Z" w16du:dateUtc="2024-09-04T17:57:00Z">
            <w:rPr>
              <w:rFonts w:ascii="Times New Roman" w:eastAsia="Times New Roman" w:hAnsi="Times New Roman" w:cs="Times New Roman"/>
              <w:b/>
              <w:bCs/>
              <w:sz w:val="24"/>
              <w:szCs w:val="24"/>
            </w:rPr>
          </w:rPrChange>
        </w:rPr>
        <w:t>Attractiveness</w:t>
      </w:r>
      <w:del w:id="1121" w:author="Anita" w:date="2024-09-04T13:57:00Z" w16du:dateUtc="2024-09-04T17:57:00Z">
        <w:r w:rsidRPr="00CB151E" w:rsidDel="00CB151E">
          <w:rPr>
            <w:rFonts w:ascii="Times New Roman" w:eastAsia="Times New Roman" w:hAnsi="Times New Roman" w:cs="Times New Roman"/>
            <w:i/>
            <w:iCs/>
            <w:sz w:val="24"/>
            <w:szCs w:val="24"/>
            <w:rPrChange w:id="1122" w:author="Anita" w:date="2024-09-04T13:57:00Z" w16du:dateUtc="2024-09-04T17:57:00Z">
              <w:rPr>
                <w:rFonts w:ascii="Times New Roman" w:eastAsia="Times New Roman" w:hAnsi="Times New Roman" w:cs="Times New Roman"/>
                <w:b/>
                <w:bCs/>
                <w:sz w:val="24"/>
                <w:szCs w:val="24"/>
              </w:rPr>
            </w:rPrChange>
          </w:rPr>
          <w:delText>'</w:delText>
        </w:r>
      </w:del>
      <w:r w:rsidRPr="00CB151E">
        <w:rPr>
          <w:rFonts w:ascii="Times New Roman" w:eastAsia="Times New Roman" w:hAnsi="Times New Roman" w:cs="Times New Roman"/>
          <w:i/>
          <w:iCs/>
          <w:sz w:val="24"/>
          <w:szCs w:val="24"/>
          <w:rPrChange w:id="1123" w:author="Anita" w:date="2024-09-04T13:57:00Z" w16du:dateUtc="2024-09-04T17:57:00Z">
            <w:rPr>
              <w:rFonts w:ascii="Times New Roman" w:eastAsia="Times New Roman" w:hAnsi="Times New Roman" w:cs="Times New Roman"/>
              <w:b/>
              <w:bCs/>
              <w:sz w:val="24"/>
              <w:szCs w:val="24"/>
            </w:rPr>
          </w:rPrChange>
        </w:rPr>
        <w:t xml:space="preserve">, Ethnicity, and </w:t>
      </w:r>
      <w:commentRangeStart w:id="1124"/>
      <w:r w:rsidRPr="00CB151E">
        <w:rPr>
          <w:rFonts w:ascii="Times New Roman" w:eastAsia="Times New Roman" w:hAnsi="Times New Roman" w:cs="Times New Roman"/>
          <w:i/>
          <w:iCs/>
          <w:sz w:val="24"/>
          <w:szCs w:val="24"/>
          <w:rPrChange w:id="1125" w:author="Anita" w:date="2024-09-04T13:57:00Z" w16du:dateUtc="2024-09-04T17:57:00Z">
            <w:rPr>
              <w:rFonts w:ascii="Times New Roman" w:eastAsia="Times New Roman" w:hAnsi="Times New Roman" w:cs="Times New Roman"/>
              <w:b/>
              <w:bCs/>
              <w:sz w:val="24"/>
              <w:szCs w:val="24"/>
            </w:rPr>
          </w:rPrChange>
        </w:rPr>
        <w:t>Gender</w:t>
      </w:r>
      <w:commentRangeEnd w:id="1124"/>
      <w:r w:rsidR="00090E18">
        <w:rPr>
          <w:rStyle w:val="CommentReference"/>
        </w:rPr>
        <w:commentReference w:id="1124"/>
      </w:r>
      <w:r w:rsidRPr="00CB151E">
        <w:rPr>
          <w:rFonts w:ascii="Times New Roman" w:eastAsia="Times New Roman" w:hAnsi="Times New Roman" w:cs="Times New Roman"/>
          <w:i/>
          <w:iCs/>
          <w:sz w:val="24"/>
          <w:szCs w:val="24"/>
          <w:rPrChange w:id="1126" w:author="Anita" w:date="2024-09-04T13:57:00Z" w16du:dateUtc="2024-09-04T17:57:00Z">
            <w:rPr>
              <w:rFonts w:ascii="Times New Roman" w:eastAsia="Times New Roman" w:hAnsi="Times New Roman" w:cs="Times New Roman"/>
              <w:b/>
              <w:bCs/>
              <w:sz w:val="24"/>
              <w:szCs w:val="24"/>
            </w:rPr>
          </w:rPrChange>
        </w:rPr>
        <w:t xml:space="preserve"> </w:t>
      </w:r>
      <w:del w:id="1127" w:author="Anita" w:date="2024-09-04T14:02:00Z" w16du:dateUtc="2024-09-04T18:02:00Z">
        <w:r w:rsidR="00432991" w:rsidRPr="00CB151E" w:rsidDel="00394AD0">
          <w:rPr>
            <w:rFonts w:ascii="Times New Roman" w:eastAsia="Times New Roman" w:hAnsi="Times New Roman" w:cs="Times New Roman"/>
            <w:i/>
            <w:iCs/>
            <w:sz w:val="24"/>
            <w:szCs w:val="24"/>
            <w:vertAlign w:val="superscript"/>
            <w:rPrChange w:id="1128" w:author="Anita" w:date="2024-09-04T13:57:00Z" w16du:dateUtc="2024-09-04T17:57:00Z">
              <w:rPr>
                <w:rFonts w:ascii="Times New Roman" w:eastAsia="Times New Roman" w:hAnsi="Times New Roman" w:cs="Times New Roman"/>
                <w:b/>
                <w:bCs/>
                <w:sz w:val="24"/>
                <w:szCs w:val="24"/>
                <w:vertAlign w:val="superscript"/>
              </w:rPr>
            </w:rPrChange>
          </w:rPr>
          <w:delText>#</w:delText>
        </w:r>
      </w:del>
      <w:ins w:id="1129" w:author="Anita" w:date="2024-09-04T14:02:00Z" w16du:dateUtc="2024-09-04T18:02:00Z">
        <w:r w:rsidR="00394AD0">
          <w:rPr>
            <w:rFonts w:ascii="Times New Roman" w:eastAsia="Times New Roman" w:hAnsi="Times New Roman" w:cs="Times New Roman"/>
            <w:i/>
            <w:iCs/>
            <w:sz w:val="24"/>
            <w:szCs w:val="24"/>
            <w:vertAlign w:val="superscript"/>
          </w:rPr>
          <w:t xml:space="preserve">   </w:t>
        </w:r>
      </w:ins>
      <w:ins w:id="1130" w:author="Anita" w:date="2024-09-04T13:58:00Z" w16du:dateUtc="2024-09-04T17:58:00Z">
        <w:r w:rsidR="00234462">
          <w:rPr>
            <w:rFonts w:ascii="Times New Roman" w:eastAsia="Times New Roman" w:hAnsi="Times New Roman" w:cs="Times New Roman"/>
            <w:i/>
            <w:iCs/>
            <w:sz w:val="24"/>
            <w:szCs w:val="24"/>
            <w:vertAlign w:val="superscript"/>
          </w:rPr>
          <w:t xml:space="preserve">         </w:t>
        </w:r>
      </w:ins>
    </w:p>
    <w:p w14:paraId="0078D630" w14:textId="25990BFB" w:rsidR="00274741" w:rsidRPr="00274741" w:rsidRDefault="00274741" w:rsidP="00274741">
      <w:pPr>
        <w:spacing w:after="0" w:line="360" w:lineRule="auto"/>
        <w:jc w:val="both"/>
        <w:rPr>
          <w:rFonts w:asciiTheme="majorBidi" w:eastAsia="Times New Roman" w:hAnsiTheme="majorBidi" w:cstheme="majorBidi"/>
          <w:sz w:val="24"/>
          <w:szCs w:val="24"/>
        </w:rPr>
      </w:pP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4144" behindDoc="0" locked="0" layoutInCell="1" allowOverlap="1" wp14:anchorId="278ACD5A" wp14:editId="796DDE85">
                <wp:simplePos x="0" y="0"/>
                <wp:positionH relativeFrom="column">
                  <wp:posOffset>4348645</wp:posOffset>
                </wp:positionH>
                <wp:positionV relativeFrom="paragraph">
                  <wp:posOffset>153614</wp:posOffset>
                </wp:positionV>
                <wp:extent cx="304800" cy="263769"/>
                <wp:effectExtent l="0" t="0" r="0" b="3175"/>
                <wp:wrapNone/>
                <wp:docPr id="1195813483" name="Text Box 15"/>
                <wp:cNvGraphicFramePr/>
                <a:graphic xmlns:a="http://schemas.openxmlformats.org/drawingml/2006/main">
                  <a:graphicData uri="http://schemas.microsoft.com/office/word/2010/wordprocessingShape">
                    <wps:wsp>
                      <wps:cNvSpPr txBox="1"/>
                      <wps:spPr>
                        <a:xfrm>
                          <a:off x="0" y="0"/>
                          <a:ext cx="304800" cy="263769"/>
                        </a:xfrm>
                        <a:prstGeom prst="rect">
                          <a:avLst/>
                        </a:prstGeom>
                        <a:solidFill>
                          <a:sysClr val="window" lastClr="FFFFFF"/>
                        </a:solidFill>
                        <a:ln w="6350">
                          <a:noFill/>
                        </a:ln>
                      </wps:spPr>
                      <wps:txbx>
                        <w:txbxContent>
                          <w:p w14:paraId="0F46711D" w14:textId="77777777" w:rsidR="009D7FD8" w:rsidRPr="00874FC9" w:rsidRDefault="009D7FD8" w:rsidP="0027474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CD5A" id="Text Box 15" o:spid="_x0000_s1036" type="#_x0000_t202" style="position:absolute;left:0;text-align:left;margin-left:342.4pt;margin-top:12.1pt;width:24pt;height: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" fillcolor="window" stroked="f" strokeweight=".5pt">
                <v:textbox>
                  <w:txbxContent>
                    <w:p w14:paraId="0F46711D" w14:textId="77777777" w:rsidR="009D7FD8" w:rsidRPr="00874FC9" w:rsidRDefault="009D7FD8" w:rsidP="00274741">
                      <w:r>
                        <w:t>d</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3120" behindDoc="0" locked="0" layoutInCell="1" allowOverlap="1" wp14:anchorId="519A312B" wp14:editId="3B817350">
                <wp:simplePos x="0" y="0"/>
                <wp:positionH relativeFrom="column">
                  <wp:posOffset>3796499</wp:posOffset>
                </wp:positionH>
                <wp:positionV relativeFrom="paragraph">
                  <wp:posOffset>143510</wp:posOffset>
                </wp:positionV>
                <wp:extent cx="441960" cy="273050"/>
                <wp:effectExtent l="0" t="0" r="0" b="0"/>
                <wp:wrapNone/>
                <wp:docPr id="539348754" name="Text Box 14"/>
                <wp:cNvGraphicFramePr/>
                <a:graphic xmlns:a="http://schemas.openxmlformats.org/drawingml/2006/main">
                  <a:graphicData uri="http://schemas.microsoft.com/office/word/2010/wordprocessingShape">
                    <wps:wsp>
                      <wps:cNvSpPr txBox="1"/>
                      <wps:spPr>
                        <a:xfrm flipH="1">
                          <a:off x="0" y="0"/>
                          <a:ext cx="441960" cy="273050"/>
                        </a:xfrm>
                        <a:prstGeom prst="rect">
                          <a:avLst/>
                        </a:prstGeom>
                        <a:solidFill>
                          <a:sysClr val="window" lastClr="FFFFFF"/>
                        </a:solidFill>
                        <a:ln w="6350">
                          <a:noFill/>
                        </a:ln>
                      </wps:spPr>
                      <wps:txbx>
                        <w:txbxContent>
                          <w:p w14:paraId="455DE9CC" w14:textId="77777777" w:rsidR="009D7FD8" w:rsidRPr="00874FC9" w:rsidRDefault="009D7FD8" w:rsidP="00274741">
                            <w:pPr>
                              <w:rPr>
                                <w:rtl/>
                              </w:rPr>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312B" id="Text Box 14" o:spid="_x0000_s1037" type="#_x0000_t202" style="position:absolute;left:0;text-align:left;margin-left:298.95pt;margin-top:11.3pt;width:34.8pt;height:21.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" fillcolor="window" stroked="f" strokeweight=".5pt">
                <v:textbox>
                  <w:txbxContent>
                    <w:p w14:paraId="455DE9CC" w14:textId="77777777" w:rsidR="009D7FD8" w:rsidRPr="00874FC9" w:rsidRDefault="009D7FD8" w:rsidP="00274741">
                      <w:pPr>
                        <w:rPr>
                          <w:rtl/>
                        </w:rPr>
                      </w:pPr>
                      <w:r>
                        <w:t>d</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2096" behindDoc="0" locked="0" layoutInCell="1" allowOverlap="1" wp14:anchorId="485A57B1" wp14:editId="410FCE4D">
                <wp:simplePos x="0" y="0"/>
                <wp:positionH relativeFrom="column">
                  <wp:posOffset>3552742</wp:posOffset>
                </wp:positionH>
                <wp:positionV relativeFrom="paragraph">
                  <wp:posOffset>133019</wp:posOffset>
                </wp:positionV>
                <wp:extent cx="323850" cy="247650"/>
                <wp:effectExtent l="0" t="0" r="0" b="0"/>
                <wp:wrapNone/>
                <wp:docPr id="339806001" name="Text Box 13"/>
                <wp:cNvGraphicFramePr/>
                <a:graphic xmlns:a="http://schemas.openxmlformats.org/drawingml/2006/main">
                  <a:graphicData uri="http://schemas.microsoft.com/office/word/2010/wordprocessingShape">
                    <wps:wsp>
                      <wps:cNvSpPr txBox="1"/>
                      <wps:spPr>
                        <a:xfrm>
                          <a:off x="0" y="0"/>
                          <a:ext cx="323850" cy="247650"/>
                        </a:xfrm>
                        <a:prstGeom prst="rect">
                          <a:avLst/>
                        </a:prstGeom>
                        <a:solidFill>
                          <a:sysClr val="window" lastClr="FFFFFF"/>
                        </a:solidFill>
                        <a:ln w="6350">
                          <a:noFill/>
                        </a:ln>
                      </wps:spPr>
                      <wps:txbx>
                        <w:txbxContent>
                          <w:p w14:paraId="10603785" w14:textId="41EE5ED5" w:rsidR="009D7FD8" w:rsidRPr="00CD7DCF" w:rsidRDefault="009D7FD8" w:rsidP="00274741">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A57B1" id="Text Box 13" o:spid="_x0000_s1038" type="#_x0000_t202" style="position:absolute;left:0;text-align:left;margin-left:279.75pt;margin-top:10.45pt;width:25.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" fillcolor="window" stroked="f" strokeweight=".5pt">
                <v:textbox>
                  <w:txbxContent>
                    <w:p w14:paraId="10603785" w14:textId="41EE5ED5" w:rsidR="009D7FD8" w:rsidRPr="00CD7DCF" w:rsidRDefault="009D7FD8" w:rsidP="00274741">
                      <w:r>
                        <w:t>c</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1072" behindDoc="0" locked="0" layoutInCell="1" allowOverlap="1" wp14:anchorId="39147969" wp14:editId="2A0D768D">
                <wp:simplePos x="0" y="0"/>
                <wp:positionH relativeFrom="column">
                  <wp:posOffset>3173206</wp:posOffset>
                </wp:positionH>
                <wp:positionV relativeFrom="paragraph">
                  <wp:posOffset>136525</wp:posOffset>
                </wp:positionV>
                <wp:extent cx="374650" cy="254000"/>
                <wp:effectExtent l="0" t="0" r="6350" b="0"/>
                <wp:wrapNone/>
                <wp:docPr id="170891046" name="Text Box 13"/>
                <wp:cNvGraphicFramePr/>
                <a:graphic xmlns:a="http://schemas.openxmlformats.org/drawingml/2006/main">
                  <a:graphicData uri="http://schemas.microsoft.com/office/word/2010/wordprocessingShape">
                    <wps:wsp>
                      <wps:cNvSpPr txBox="1"/>
                      <wps:spPr>
                        <a:xfrm>
                          <a:off x="0" y="0"/>
                          <a:ext cx="374650" cy="254000"/>
                        </a:xfrm>
                        <a:prstGeom prst="rect">
                          <a:avLst/>
                        </a:prstGeom>
                        <a:solidFill>
                          <a:sysClr val="window" lastClr="FFFFFF"/>
                        </a:solidFill>
                        <a:ln w="6350">
                          <a:noFill/>
                        </a:ln>
                      </wps:spPr>
                      <wps:txbx>
                        <w:txbxContent>
                          <w:p w14:paraId="3B28E862" w14:textId="77777777" w:rsidR="009D7FD8" w:rsidRPr="00CD7DCF" w:rsidRDefault="009D7FD8" w:rsidP="00274741">
                            <w: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7969" id="_x0000_s1039" type="#_x0000_t202" style="position:absolute;left:0;text-align:left;margin-left:249.85pt;margin-top:10.75pt;width:29.5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" fillcolor="window" stroked="f" strokeweight=".5pt">
                <v:textbox>
                  <w:txbxContent>
                    <w:p w14:paraId="3B28E862" w14:textId="77777777" w:rsidR="009D7FD8" w:rsidRPr="00CD7DCF" w:rsidRDefault="009D7FD8" w:rsidP="00274741">
                      <w:r>
                        <w:t>b,c</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49024" behindDoc="0" locked="0" layoutInCell="1" allowOverlap="1" wp14:anchorId="15AD2B8F" wp14:editId="7B9EF6AD">
                <wp:simplePos x="0" y="0"/>
                <wp:positionH relativeFrom="column">
                  <wp:posOffset>2238237</wp:posOffset>
                </wp:positionH>
                <wp:positionV relativeFrom="paragraph">
                  <wp:posOffset>143565</wp:posOffset>
                </wp:positionV>
                <wp:extent cx="441960" cy="254000"/>
                <wp:effectExtent l="0" t="0" r="0" b="0"/>
                <wp:wrapNone/>
                <wp:docPr id="1142748256" name="Text Box 13"/>
                <wp:cNvGraphicFramePr/>
                <a:graphic xmlns:a="http://schemas.openxmlformats.org/drawingml/2006/main">
                  <a:graphicData uri="http://schemas.microsoft.com/office/word/2010/wordprocessingShape">
                    <wps:wsp>
                      <wps:cNvSpPr txBox="1"/>
                      <wps:spPr>
                        <a:xfrm>
                          <a:off x="0" y="0"/>
                          <a:ext cx="441960" cy="254000"/>
                        </a:xfrm>
                        <a:prstGeom prst="rect">
                          <a:avLst/>
                        </a:prstGeom>
                        <a:solidFill>
                          <a:sysClr val="window" lastClr="FFFFFF"/>
                        </a:solidFill>
                        <a:ln w="6350">
                          <a:noFill/>
                        </a:ln>
                      </wps:spPr>
                      <wps:txbx>
                        <w:txbxContent>
                          <w:p w14:paraId="10A44831" w14:textId="77777777" w:rsidR="009D7FD8" w:rsidRPr="00CD7DCF" w:rsidRDefault="009D7FD8" w:rsidP="00274741">
                            <w: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2B8F" id="_x0000_s1040" type="#_x0000_t202" style="position:absolute;left:0;text-align:left;margin-left:176.25pt;margin-top:11.3pt;width:34.8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" fillcolor="window" stroked="f" strokeweight=".5pt">
                <v:textbox>
                  <w:txbxContent>
                    <w:p w14:paraId="10A44831" w14:textId="77777777" w:rsidR="009D7FD8" w:rsidRPr="00CD7DCF" w:rsidRDefault="009D7FD8" w:rsidP="00274741">
                      <w:r>
                        <w:t>a,b</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0048" behindDoc="0" locked="0" layoutInCell="1" allowOverlap="1" wp14:anchorId="642CA47B" wp14:editId="7C0FF3ED">
                <wp:simplePos x="0" y="0"/>
                <wp:positionH relativeFrom="column">
                  <wp:posOffset>2617636</wp:posOffset>
                </wp:positionH>
                <wp:positionV relativeFrom="paragraph">
                  <wp:posOffset>144614</wp:posOffset>
                </wp:positionV>
                <wp:extent cx="551180" cy="254000"/>
                <wp:effectExtent l="0" t="0" r="1270" b="0"/>
                <wp:wrapNone/>
                <wp:docPr id="1191044404" name="Text Box 13"/>
                <wp:cNvGraphicFramePr/>
                <a:graphic xmlns:a="http://schemas.openxmlformats.org/drawingml/2006/main">
                  <a:graphicData uri="http://schemas.microsoft.com/office/word/2010/wordprocessingShape">
                    <wps:wsp>
                      <wps:cNvSpPr txBox="1"/>
                      <wps:spPr>
                        <a:xfrm>
                          <a:off x="0" y="0"/>
                          <a:ext cx="551180" cy="254000"/>
                        </a:xfrm>
                        <a:prstGeom prst="rect">
                          <a:avLst/>
                        </a:prstGeom>
                        <a:solidFill>
                          <a:sysClr val="window" lastClr="FFFFFF"/>
                        </a:solidFill>
                        <a:ln w="6350">
                          <a:noFill/>
                        </a:ln>
                      </wps:spPr>
                      <wps:txbx>
                        <w:txbxContent>
                          <w:p w14:paraId="49986530" w14:textId="77777777" w:rsidR="009D7FD8" w:rsidRPr="00CD7DCF" w:rsidRDefault="009D7FD8" w:rsidP="00274741">
                            <w:r>
                              <w:t>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A47B" id="_x0000_s1041" type="#_x0000_t202" style="position:absolute;left:0;text-align:left;margin-left:206.1pt;margin-top:11.4pt;width:43.4pt;height: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" fillcolor="window" stroked="f" strokeweight=".5pt">
                <v:textbox>
                  <w:txbxContent>
                    <w:p w14:paraId="49986530" w14:textId="77777777" w:rsidR="009D7FD8" w:rsidRPr="00CD7DCF" w:rsidRDefault="009D7FD8" w:rsidP="00274741">
                      <w:r>
                        <w:t>a,b,c</w:t>
                      </w:r>
                    </w:p>
                  </w:txbxContent>
                </v:textbox>
              </v:shape>
            </w:pict>
          </mc:Fallback>
        </mc:AlternateContent>
      </w:r>
      <w:r w:rsidRPr="00274741">
        <w:rPr>
          <w:rFonts w:ascii="David" w:eastAsia="Times New Roman" w:hAnsi="David" w:cs="David"/>
          <w:b/>
          <w:bCs/>
          <w:noProof/>
          <w:sz w:val="24"/>
          <w:szCs w:val="24"/>
          <w:u w:val="single"/>
          <w:rtl/>
        </w:rPr>
        <mc:AlternateContent>
          <mc:Choice Requires="wps">
            <w:drawing>
              <wp:anchor distT="0" distB="0" distL="114300" distR="114300" simplePos="0" relativeHeight="251655168" behindDoc="0" locked="0" layoutInCell="1" allowOverlap="1" wp14:anchorId="36BDAA42" wp14:editId="7E2832A0">
                <wp:simplePos x="0" y="0"/>
                <wp:positionH relativeFrom="column">
                  <wp:posOffset>4805289</wp:posOffset>
                </wp:positionH>
                <wp:positionV relativeFrom="paragraph">
                  <wp:posOffset>183173</wp:posOffset>
                </wp:positionV>
                <wp:extent cx="297180" cy="273050"/>
                <wp:effectExtent l="0" t="0" r="7620" b="0"/>
                <wp:wrapNone/>
                <wp:docPr id="39482016" name="Text Box 16"/>
                <wp:cNvGraphicFramePr/>
                <a:graphic xmlns:a="http://schemas.openxmlformats.org/drawingml/2006/main">
                  <a:graphicData uri="http://schemas.microsoft.com/office/word/2010/wordprocessingShape">
                    <wps:wsp>
                      <wps:cNvSpPr txBox="1"/>
                      <wps:spPr>
                        <a:xfrm>
                          <a:off x="0" y="0"/>
                          <a:ext cx="297180" cy="273050"/>
                        </a:xfrm>
                        <a:prstGeom prst="rect">
                          <a:avLst/>
                        </a:prstGeom>
                        <a:solidFill>
                          <a:sysClr val="window" lastClr="FFFFFF"/>
                        </a:solidFill>
                        <a:ln w="6350">
                          <a:noFill/>
                        </a:ln>
                      </wps:spPr>
                      <wps:txbx>
                        <w:txbxContent>
                          <w:p w14:paraId="6F90562A" w14:textId="77777777" w:rsidR="009D7FD8" w:rsidRPr="00874FC9" w:rsidRDefault="009D7FD8" w:rsidP="00274741">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DAA42" id="Text Box 16" o:spid="_x0000_s1042" type="#_x0000_t202" style="position:absolute;left:0;text-align:left;margin-left:378.35pt;margin-top:14.4pt;width:23.4pt;height: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" fillcolor="window" stroked="f" strokeweight=".5pt">
                <v:textbox>
                  <w:txbxContent>
                    <w:p w14:paraId="6F90562A" w14:textId="77777777" w:rsidR="009D7FD8" w:rsidRPr="00874FC9" w:rsidRDefault="009D7FD8" w:rsidP="00274741">
                      <w:r>
                        <w:t>d</w:t>
                      </w:r>
                    </w:p>
                  </w:txbxContent>
                </v:textbox>
              </v:shape>
            </w:pict>
          </mc:Fallback>
        </mc:AlternateContent>
      </w:r>
      <w:r w:rsidRPr="00274741">
        <w:rPr>
          <w:rFonts w:ascii="Times New Roman" w:eastAsia="Times New Roman" w:hAnsi="Times New Roman" w:cs="Times New Roman"/>
          <w:noProof/>
          <w:sz w:val="24"/>
          <w:szCs w:val="24"/>
        </w:rPr>
        <w:drawing>
          <wp:inline distT="0" distB="0" distL="0" distR="0" wp14:anchorId="78C0370B" wp14:editId="44BAA06E">
            <wp:extent cx="5273675" cy="3276600"/>
            <wp:effectExtent l="0" t="0" r="3175" b="0"/>
            <wp:docPr id="1776601537" name="Chart 1">
              <a:extLst xmlns:a="http://schemas.openxmlformats.org/drawingml/2006/main">
                <a:ext uri="{FF2B5EF4-FFF2-40B4-BE49-F238E27FC236}">
                  <a16:creationId xmlns:a16="http://schemas.microsoft.com/office/drawing/2014/main" id="{874F842D-3FD0-25A0-E589-04304DF3B6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DC29546" w14:textId="77777777" w:rsidR="00D65436" w:rsidRDefault="00D65436" w:rsidP="00394AD0">
      <w:pPr>
        <w:spacing w:line="240" w:lineRule="auto"/>
        <w:contextualSpacing/>
        <w:rPr>
          <w:ins w:id="1131" w:author="Anita" w:date="2024-09-04T14:17:00Z" w16du:dateUtc="2024-09-04T18:17:00Z"/>
          <w:rFonts w:ascii="Times New Roman" w:eastAsia="Times New Roman" w:hAnsi="Times New Roman" w:cs="Times New Roman"/>
          <w:i/>
          <w:iCs/>
          <w:sz w:val="24"/>
          <w:szCs w:val="24"/>
        </w:rPr>
      </w:pPr>
    </w:p>
    <w:p w14:paraId="753BCBC3" w14:textId="75D31466" w:rsidR="0001428B" w:rsidRDefault="00274741" w:rsidP="00394AD0">
      <w:pPr>
        <w:spacing w:line="240" w:lineRule="auto"/>
        <w:contextualSpacing/>
        <w:rPr>
          <w:ins w:id="1132" w:author="Anita" w:date="2024-09-04T14:00:00Z" w16du:dateUtc="2024-09-04T18:00:00Z"/>
          <w:rFonts w:ascii="Times New Roman" w:eastAsia="Times New Roman" w:hAnsi="Times New Roman" w:cs="Times New Roman"/>
          <w:sz w:val="24"/>
          <w:szCs w:val="24"/>
        </w:rPr>
        <w:pPrChange w:id="1133" w:author="Anita" w:date="2024-09-04T14:03:00Z" w16du:dateUtc="2024-09-04T18:03:00Z">
          <w:pPr>
            <w:spacing w:line="360" w:lineRule="auto"/>
          </w:pPr>
        </w:pPrChange>
      </w:pPr>
      <w:del w:id="1134" w:author="Anita" w:date="2024-09-04T13:59:00Z" w16du:dateUtc="2024-09-04T17:59:00Z">
        <w:r w:rsidRPr="009F426D" w:rsidDel="009F426D">
          <w:rPr>
            <w:rFonts w:ascii="Times New Roman" w:eastAsia="Times New Roman" w:hAnsi="Times New Roman" w:cs="Times New Roman"/>
            <w:i/>
            <w:iCs/>
            <w:sz w:val="24"/>
            <w:szCs w:val="24"/>
            <w:rPrChange w:id="1135" w:author="Anita" w:date="2024-09-04T13:59:00Z" w16du:dateUtc="2024-09-04T17:59:00Z">
              <w:rPr>
                <w:rFonts w:ascii="Times New Roman" w:eastAsia="Times New Roman" w:hAnsi="Times New Roman" w:cs="Times New Roman"/>
                <w:sz w:val="24"/>
                <w:szCs w:val="24"/>
              </w:rPr>
            </w:rPrChange>
          </w:rPr>
          <w:delText>Legend</w:delText>
        </w:r>
      </w:del>
      <w:ins w:id="1136" w:author="Anita" w:date="2024-09-04T13:59:00Z" w16du:dateUtc="2024-09-04T17:59:00Z">
        <w:r w:rsidR="009F426D" w:rsidRPr="009F426D">
          <w:rPr>
            <w:rFonts w:ascii="Times New Roman" w:eastAsia="Times New Roman" w:hAnsi="Times New Roman" w:cs="Times New Roman"/>
            <w:i/>
            <w:iCs/>
            <w:sz w:val="24"/>
            <w:szCs w:val="24"/>
            <w:rPrChange w:id="1137" w:author="Anita" w:date="2024-09-04T13:59:00Z" w16du:dateUtc="2024-09-04T17:59:00Z">
              <w:rPr>
                <w:rFonts w:ascii="Times New Roman" w:eastAsia="Times New Roman" w:hAnsi="Times New Roman" w:cs="Times New Roman"/>
                <w:sz w:val="24"/>
                <w:szCs w:val="24"/>
              </w:rPr>
            </w:rPrChange>
          </w:rPr>
          <w:t>Note</w:t>
        </w:r>
      </w:ins>
      <w:r w:rsidRPr="00274741">
        <w:rPr>
          <w:rFonts w:ascii="Times New Roman" w:eastAsia="Times New Roman" w:hAnsi="Times New Roman" w:cs="Times New Roman"/>
          <w:sz w:val="24"/>
          <w:szCs w:val="24"/>
        </w:rPr>
        <w:t xml:space="preserve">: M </w:t>
      </w:r>
      <w:del w:id="1138" w:author="Anita" w:date="2024-09-04T13:59:00Z" w16du:dateUtc="2024-09-04T17:59:00Z">
        <w:r w:rsidRPr="00274741" w:rsidDel="009F426D">
          <w:rPr>
            <w:rFonts w:ascii="Times New Roman" w:eastAsia="Times New Roman" w:hAnsi="Times New Roman" w:cs="Times New Roman"/>
            <w:sz w:val="24"/>
            <w:szCs w:val="24"/>
          </w:rPr>
          <w:delText xml:space="preserve">- </w:delText>
        </w:r>
      </w:del>
      <w:ins w:id="1139" w:author="Anita" w:date="2024-09-04T13:59:00Z" w16du:dateUtc="2024-09-04T17:59:00Z">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Male, F </w:t>
      </w:r>
      <w:del w:id="1140" w:author="Anita" w:date="2024-09-04T13:59:00Z" w16du:dateUtc="2024-09-04T17:59:00Z">
        <w:r w:rsidRPr="00274741" w:rsidDel="009F426D">
          <w:rPr>
            <w:rFonts w:ascii="Times New Roman" w:eastAsia="Times New Roman" w:hAnsi="Times New Roman" w:cs="Times New Roman"/>
            <w:sz w:val="24"/>
            <w:szCs w:val="24"/>
          </w:rPr>
          <w:delText xml:space="preserve">- </w:delText>
        </w:r>
      </w:del>
      <w:ins w:id="1141" w:author="Anita" w:date="2024-09-04T13:59:00Z" w16du:dateUtc="2024-09-04T17:59:00Z">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Female, A </w:t>
      </w:r>
      <w:del w:id="1142" w:author="Anita" w:date="2024-09-04T13:59:00Z" w16du:dateUtc="2024-09-04T17:59:00Z">
        <w:r w:rsidRPr="00274741" w:rsidDel="009F426D">
          <w:rPr>
            <w:rFonts w:ascii="Times New Roman" w:eastAsia="Times New Roman" w:hAnsi="Times New Roman" w:cs="Times New Roman"/>
            <w:sz w:val="24"/>
            <w:szCs w:val="24"/>
          </w:rPr>
          <w:delText xml:space="preserve">- </w:delText>
        </w:r>
      </w:del>
      <w:ins w:id="1143" w:author="Anita" w:date="2024-09-04T13:59:00Z" w16du:dateUtc="2024-09-04T17:59:00Z">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Attractive, U </w:t>
      </w:r>
      <w:del w:id="1144" w:author="Anita" w:date="2024-09-04T13:59:00Z" w16du:dateUtc="2024-09-04T17:59:00Z">
        <w:r w:rsidRPr="00274741" w:rsidDel="009F426D">
          <w:rPr>
            <w:rFonts w:ascii="Times New Roman" w:eastAsia="Times New Roman" w:hAnsi="Times New Roman" w:cs="Times New Roman"/>
            <w:sz w:val="24"/>
            <w:szCs w:val="24"/>
          </w:rPr>
          <w:delText xml:space="preserve">- </w:delText>
        </w:r>
      </w:del>
      <w:ins w:id="1145" w:author="Anita" w:date="2024-09-04T13:59:00Z" w16du:dateUtc="2024-09-04T17:59:00Z">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Unattractive, W </w:t>
      </w:r>
      <w:del w:id="1146" w:author="Anita" w:date="2024-09-04T13:59:00Z" w16du:dateUtc="2024-09-04T17:59:00Z">
        <w:r w:rsidRPr="00274741" w:rsidDel="009F426D">
          <w:rPr>
            <w:rFonts w:ascii="Times New Roman" w:eastAsia="Times New Roman" w:hAnsi="Times New Roman" w:cs="Times New Roman"/>
            <w:sz w:val="24"/>
            <w:szCs w:val="24"/>
          </w:rPr>
          <w:delText xml:space="preserve">- </w:delText>
        </w:r>
      </w:del>
      <w:ins w:id="1147" w:author="Anita" w:date="2024-09-04T13:59:00Z" w16du:dateUtc="2024-09-04T17:59:00Z">
        <w:r w:rsidR="009F426D">
          <w:rPr>
            <w:rFonts w:ascii="Times New Roman" w:eastAsia="Times New Roman" w:hAnsi="Times New Roman" w:cs="Times New Roman"/>
            <w:sz w:val="24"/>
            <w:szCs w:val="24"/>
          </w:rPr>
          <w:t>=</w:t>
        </w:r>
        <w:r w:rsidR="009F426D"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White, </w:t>
      </w:r>
    </w:p>
    <w:p w14:paraId="59455C39" w14:textId="789D8C6F" w:rsidR="00274741" w:rsidRPr="00274741" w:rsidRDefault="00274741" w:rsidP="00394AD0">
      <w:pPr>
        <w:spacing w:line="240" w:lineRule="auto"/>
        <w:contextualSpacing/>
        <w:rPr>
          <w:rFonts w:ascii="Times New Roman" w:eastAsia="Times New Roman" w:hAnsi="Times New Roman" w:cs="Times New Roman"/>
          <w:sz w:val="24"/>
          <w:szCs w:val="24"/>
        </w:rPr>
        <w:pPrChange w:id="1148" w:author="Anita" w:date="2024-09-04T14:03:00Z" w16du:dateUtc="2024-09-04T18:03:00Z">
          <w:pPr>
            <w:spacing w:line="360" w:lineRule="auto"/>
          </w:pPr>
        </w:pPrChange>
      </w:pPr>
      <w:r w:rsidRPr="00274741">
        <w:rPr>
          <w:rFonts w:ascii="Times New Roman" w:eastAsia="Times New Roman" w:hAnsi="Times New Roman" w:cs="Times New Roman"/>
          <w:sz w:val="24"/>
          <w:szCs w:val="24"/>
        </w:rPr>
        <w:t xml:space="preserve">B </w:t>
      </w:r>
      <w:del w:id="1149" w:author="Anita" w:date="2024-09-04T13:59:00Z" w16du:dateUtc="2024-09-04T17:59:00Z">
        <w:r w:rsidRPr="00274741" w:rsidDel="009F426D">
          <w:rPr>
            <w:rFonts w:ascii="Times New Roman" w:eastAsia="Times New Roman" w:hAnsi="Times New Roman" w:cs="Times New Roman"/>
            <w:sz w:val="24"/>
            <w:szCs w:val="24"/>
          </w:rPr>
          <w:delText xml:space="preserve">- </w:delText>
        </w:r>
      </w:del>
      <w:ins w:id="1150" w:author="Anita" w:date="2024-09-04T13:59:00Z" w16du:dateUtc="2024-09-04T17:59:00Z">
        <w:r w:rsidR="009F426D">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 xml:space="preserve">Dark-skinned, </w:t>
      </w:r>
      <w:ins w:id="1151" w:author="Anita" w:date="2024-09-04T14:07:00Z" w16du:dateUtc="2024-09-04T18:07:00Z">
        <w:r w:rsidR="00090E18">
          <w:rPr>
            <w:rFonts w:ascii="Times New Roman" w:eastAsia="Times New Roman" w:hAnsi="Times New Roman" w:cs="Times New Roman"/>
            <w:sz w:val="24"/>
            <w:szCs w:val="24"/>
          </w:rPr>
          <w:t xml:space="preserve">and </w:t>
        </w:r>
      </w:ins>
      <w:r w:rsidRPr="00274741">
        <w:rPr>
          <w:rFonts w:ascii="Times New Roman" w:eastAsia="Times New Roman" w:hAnsi="Times New Roman" w:cs="Times New Roman"/>
          <w:sz w:val="24"/>
          <w:szCs w:val="24"/>
        </w:rPr>
        <w:t xml:space="preserve">O </w:t>
      </w:r>
      <w:del w:id="1152" w:author="Anita" w:date="2024-09-04T14:07:00Z" w16du:dateUtc="2024-09-04T18:07:00Z">
        <w:r w:rsidRPr="00274741" w:rsidDel="001B7F5C">
          <w:rPr>
            <w:rFonts w:ascii="Times New Roman" w:eastAsia="Times New Roman" w:hAnsi="Times New Roman" w:cs="Times New Roman"/>
            <w:sz w:val="24"/>
            <w:szCs w:val="24"/>
          </w:rPr>
          <w:delText xml:space="preserve">- </w:delText>
        </w:r>
      </w:del>
      <w:ins w:id="1153" w:author="Anita" w:date="2024-09-04T14:07:00Z" w16du:dateUtc="2024-09-04T18:07:00Z">
        <w:r w:rsidR="001B7F5C">
          <w:rPr>
            <w:rFonts w:ascii="Times New Roman" w:eastAsia="Times New Roman" w:hAnsi="Times New Roman" w:cs="Times New Roman"/>
            <w:sz w:val="24"/>
            <w:szCs w:val="24"/>
          </w:rPr>
          <w:t>=</w:t>
        </w:r>
        <w:r w:rsidR="001B7F5C" w:rsidRPr="00274741">
          <w:rPr>
            <w:rFonts w:ascii="Times New Roman" w:eastAsia="Times New Roman" w:hAnsi="Times New Roman" w:cs="Times New Roman"/>
            <w:sz w:val="24"/>
            <w:szCs w:val="24"/>
          </w:rPr>
          <w:t xml:space="preserve"> </w:t>
        </w:r>
      </w:ins>
      <w:r w:rsidRPr="00274741">
        <w:rPr>
          <w:rFonts w:ascii="Times New Roman" w:eastAsia="Times New Roman" w:hAnsi="Times New Roman" w:cs="Times New Roman"/>
          <w:sz w:val="24"/>
          <w:szCs w:val="24"/>
        </w:rPr>
        <w:t>East Asian</w:t>
      </w:r>
      <w:ins w:id="1154" w:author="Anita" w:date="2024-09-04T14:07:00Z" w16du:dateUtc="2024-09-04T18:07:00Z">
        <w:r w:rsidR="001B7F5C">
          <w:rPr>
            <w:rFonts w:ascii="Times New Roman" w:eastAsia="Times New Roman" w:hAnsi="Times New Roman" w:cs="Times New Roman"/>
            <w:sz w:val="24"/>
            <w:szCs w:val="24"/>
          </w:rPr>
          <w:t>.</w:t>
        </w:r>
      </w:ins>
    </w:p>
    <w:p w14:paraId="2338E034" w14:textId="62EC2D67" w:rsidR="00136103" w:rsidRDefault="00432991" w:rsidP="00394AD0">
      <w:pPr>
        <w:spacing w:line="240" w:lineRule="auto"/>
        <w:contextualSpacing/>
        <w:rPr>
          <w:rFonts w:ascii="Times New Roman" w:eastAsia="Times New Roman" w:hAnsi="Times New Roman" w:cs="Times New Roman"/>
          <w:sz w:val="24"/>
          <w:szCs w:val="24"/>
        </w:rPr>
        <w:pPrChange w:id="1155" w:author="Anita" w:date="2024-09-04T14:03:00Z" w16du:dateUtc="2024-09-04T18:03:00Z">
          <w:pPr>
            <w:spacing w:line="360" w:lineRule="auto"/>
          </w:pPr>
        </w:pPrChange>
      </w:pPr>
      <w:del w:id="1156" w:author="Anita" w:date="2024-09-04T14:00:00Z" w16du:dateUtc="2024-09-04T18:00:00Z">
        <w:r w:rsidRPr="001C68B3" w:rsidDel="003B15D1">
          <w:rPr>
            <w:rFonts w:ascii="Times New Roman" w:eastAsia="Times New Roman" w:hAnsi="Times New Roman" w:cs="Times New Roman"/>
            <w:sz w:val="24"/>
            <w:szCs w:val="24"/>
            <w:vertAlign w:val="superscript"/>
          </w:rPr>
          <w:delText>#</w:delText>
        </w:r>
        <w:r w:rsidR="00274741" w:rsidRPr="00274741" w:rsidDel="003B15D1">
          <w:rPr>
            <w:rFonts w:ascii="Times New Roman" w:eastAsia="Times New Roman" w:hAnsi="Times New Roman" w:cs="Times New Roman"/>
            <w:sz w:val="24"/>
            <w:szCs w:val="24"/>
          </w:rPr>
          <w:delText xml:space="preserve">Note: </w:delText>
        </w:r>
      </w:del>
      <w:r w:rsidR="00274741" w:rsidRPr="00274741">
        <w:rPr>
          <w:rFonts w:ascii="Times New Roman" w:eastAsia="Times New Roman" w:hAnsi="Times New Roman" w:cs="Times New Roman"/>
          <w:sz w:val="24"/>
          <w:szCs w:val="24"/>
        </w:rPr>
        <w:t xml:space="preserve">After </w:t>
      </w:r>
      <w:ins w:id="1157" w:author="Anita" w:date="2024-09-04T13:58:00Z" w16du:dateUtc="2024-09-04T17:58:00Z">
        <w:r w:rsidR="00234462">
          <w:rPr>
            <w:rFonts w:ascii="Times New Roman" w:eastAsia="Times New Roman" w:hAnsi="Times New Roman" w:cs="Times New Roman"/>
            <w:sz w:val="24"/>
            <w:szCs w:val="24"/>
          </w:rPr>
          <w:t xml:space="preserve">the </w:t>
        </w:r>
      </w:ins>
      <w:r w:rsidR="00274741" w:rsidRPr="00274741">
        <w:rPr>
          <w:rFonts w:ascii="Times New Roman" w:eastAsia="Times New Roman" w:hAnsi="Times New Roman" w:cs="Times New Roman"/>
          <w:sz w:val="24"/>
          <w:szCs w:val="24"/>
        </w:rPr>
        <w:t>Bonferroni correction, a significant difference at the .05 level was found between columns with different letters. No significant difference was found between columns with the same letter.</w:t>
      </w:r>
    </w:p>
    <w:p w14:paraId="7D450695" w14:textId="77777777" w:rsidR="00394AD0" w:rsidRDefault="00394AD0" w:rsidP="00770E3B">
      <w:pPr>
        <w:rPr>
          <w:ins w:id="1158" w:author="Anita" w:date="2024-09-04T14:03:00Z" w16du:dateUtc="2024-09-04T18:03:00Z"/>
          <w:rFonts w:asciiTheme="majorBidi" w:hAnsiTheme="majorBidi" w:cstheme="majorBidi"/>
          <w:b/>
          <w:bCs/>
          <w:sz w:val="24"/>
          <w:szCs w:val="24"/>
        </w:rPr>
      </w:pPr>
    </w:p>
    <w:p w14:paraId="754D3990" w14:textId="77777777" w:rsidR="00394AD0" w:rsidRDefault="00394AD0" w:rsidP="00770E3B">
      <w:pPr>
        <w:rPr>
          <w:ins w:id="1159" w:author="Anita" w:date="2024-09-04T14:03:00Z" w16du:dateUtc="2024-09-04T18:03:00Z"/>
          <w:rFonts w:asciiTheme="majorBidi" w:hAnsiTheme="majorBidi" w:cstheme="majorBidi"/>
          <w:b/>
          <w:bCs/>
          <w:sz w:val="24"/>
          <w:szCs w:val="24"/>
        </w:rPr>
      </w:pPr>
    </w:p>
    <w:p w14:paraId="392BE3A2" w14:textId="77777777" w:rsidR="00394AD0" w:rsidRDefault="00394AD0" w:rsidP="00770E3B">
      <w:pPr>
        <w:rPr>
          <w:ins w:id="1160" w:author="Anita" w:date="2024-09-04T14:03:00Z" w16du:dateUtc="2024-09-04T18:03:00Z"/>
          <w:rFonts w:asciiTheme="majorBidi" w:hAnsiTheme="majorBidi" w:cstheme="majorBidi"/>
          <w:b/>
          <w:bCs/>
          <w:sz w:val="24"/>
          <w:szCs w:val="24"/>
        </w:rPr>
      </w:pPr>
    </w:p>
    <w:p w14:paraId="213F552C" w14:textId="77777777" w:rsidR="00394AD0" w:rsidRDefault="00394AD0" w:rsidP="00770E3B">
      <w:pPr>
        <w:rPr>
          <w:ins w:id="1161" w:author="Anita" w:date="2024-09-04T14:03:00Z" w16du:dateUtc="2024-09-04T18:03:00Z"/>
          <w:rFonts w:asciiTheme="majorBidi" w:hAnsiTheme="majorBidi" w:cstheme="majorBidi"/>
          <w:b/>
          <w:bCs/>
          <w:sz w:val="24"/>
          <w:szCs w:val="24"/>
        </w:rPr>
      </w:pPr>
    </w:p>
    <w:p w14:paraId="1A6C269D" w14:textId="77777777" w:rsidR="00394AD0" w:rsidRDefault="00394AD0" w:rsidP="00770E3B">
      <w:pPr>
        <w:rPr>
          <w:ins w:id="1162" w:author="Anita" w:date="2024-09-04T14:03:00Z" w16du:dateUtc="2024-09-04T18:03:00Z"/>
          <w:rFonts w:asciiTheme="majorBidi" w:hAnsiTheme="majorBidi" w:cstheme="majorBidi"/>
          <w:b/>
          <w:bCs/>
          <w:sz w:val="24"/>
          <w:szCs w:val="24"/>
        </w:rPr>
      </w:pPr>
    </w:p>
    <w:p w14:paraId="49F9EE75" w14:textId="77777777" w:rsidR="00394AD0" w:rsidRDefault="00394AD0" w:rsidP="00770E3B">
      <w:pPr>
        <w:rPr>
          <w:ins w:id="1163" w:author="Anita" w:date="2024-09-04T14:03:00Z" w16du:dateUtc="2024-09-04T18:03:00Z"/>
          <w:rFonts w:asciiTheme="majorBidi" w:hAnsiTheme="majorBidi" w:cstheme="majorBidi"/>
          <w:b/>
          <w:bCs/>
          <w:sz w:val="24"/>
          <w:szCs w:val="24"/>
        </w:rPr>
      </w:pPr>
    </w:p>
    <w:p w14:paraId="25A9C23C" w14:textId="77777777" w:rsidR="00394AD0" w:rsidRDefault="00394AD0" w:rsidP="00770E3B">
      <w:pPr>
        <w:rPr>
          <w:ins w:id="1164" w:author="Anita" w:date="2024-09-04T14:03:00Z" w16du:dateUtc="2024-09-04T18:03:00Z"/>
          <w:rFonts w:asciiTheme="majorBidi" w:hAnsiTheme="majorBidi" w:cstheme="majorBidi"/>
          <w:b/>
          <w:bCs/>
          <w:sz w:val="24"/>
          <w:szCs w:val="24"/>
        </w:rPr>
      </w:pPr>
    </w:p>
    <w:p w14:paraId="51E3EA05" w14:textId="77777777" w:rsidR="00394AD0" w:rsidRDefault="00394AD0" w:rsidP="00770E3B">
      <w:pPr>
        <w:rPr>
          <w:ins w:id="1165" w:author="Anita" w:date="2024-09-04T14:03:00Z" w16du:dateUtc="2024-09-04T18:03:00Z"/>
          <w:rFonts w:asciiTheme="majorBidi" w:hAnsiTheme="majorBidi" w:cstheme="majorBidi"/>
          <w:b/>
          <w:bCs/>
          <w:sz w:val="24"/>
          <w:szCs w:val="24"/>
        </w:rPr>
      </w:pPr>
    </w:p>
    <w:p w14:paraId="199E0C6A" w14:textId="77777777" w:rsidR="00394AD0" w:rsidRDefault="00394AD0" w:rsidP="00770E3B">
      <w:pPr>
        <w:rPr>
          <w:ins w:id="1166" w:author="Anita" w:date="2024-09-04T14:03:00Z" w16du:dateUtc="2024-09-04T18:03:00Z"/>
          <w:rFonts w:asciiTheme="majorBidi" w:hAnsiTheme="majorBidi" w:cstheme="majorBidi"/>
          <w:b/>
          <w:bCs/>
          <w:sz w:val="24"/>
          <w:szCs w:val="24"/>
        </w:rPr>
      </w:pPr>
    </w:p>
    <w:p w14:paraId="7227A7E8" w14:textId="77777777" w:rsidR="00394AD0" w:rsidRDefault="00394AD0" w:rsidP="00770E3B">
      <w:pPr>
        <w:rPr>
          <w:ins w:id="1167" w:author="Anita" w:date="2024-09-04T14:03:00Z" w16du:dateUtc="2024-09-04T18:03:00Z"/>
          <w:rFonts w:asciiTheme="majorBidi" w:hAnsiTheme="majorBidi" w:cstheme="majorBidi"/>
          <w:b/>
          <w:bCs/>
          <w:sz w:val="24"/>
          <w:szCs w:val="24"/>
        </w:rPr>
      </w:pPr>
    </w:p>
    <w:p w14:paraId="115B0CAE" w14:textId="77777777" w:rsidR="00394AD0" w:rsidRDefault="00394AD0" w:rsidP="00770E3B">
      <w:pPr>
        <w:rPr>
          <w:ins w:id="1168" w:author="Anita" w:date="2024-09-04T14:03:00Z" w16du:dateUtc="2024-09-04T18:03:00Z"/>
          <w:rFonts w:asciiTheme="majorBidi" w:hAnsiTheme="majorBidi" w:cstheme="majorBidi"/>
          <w:b/>
          <w:bCs/>
          <w:sz w:val="24"/>
          <w:szCs w:val="24"/>
        </w:rPr>
      </w:pPr>
    </w:p>
    <w:p w14:paraId="0524D52F" w14:textId="77777777" w:rsidR="00394AD0" w:rsidRDefault="00394AD0" w:rsidP="00770E3B">
      <w:pPr>
        <w:rPr>
          <w:ins w:id="1169" w:author="Anita" w:date="2024-09-04T14:03:00Z" w16du:dateUtc="2024-09-04T18:03:00Z"/>
          <w:rFonts w:asciiTheme="majorBidi" w:hAnsiTheme="majorBidi" w:cstheme="majorBidi"/>
          <w:b/>
          <w:bCs/>
          <w:sz w:val="24"/>
          <w:szCs w:val="24"/>
        </w:rPr>
      </w:pPr>
    </w:p>
    <w:p w14:paraId="05523A09" w14:textId="77777777" w:rsidR="00394AD0" w:rsidRDefault="00394AD0" w:rsidP="00770E3B">
      <w:pPr>
        <w:rPr>
          <w:ins w:id="1170" w:author="Anita" w:date="2024-09-04T14:03:00Z" w16du:dateUtc="2024-09-04T18:03:00Z"/>
          <w:rFonts w:asciiTheme="majorBidi" w:hAnsiTheme="majorBidi" w:cstheme="majorBidi"/>
          <w:b/>
          <w:bCs/>
          <w:sz w:val="24"/>
          <w:szCs w:val="24"/>
        </w:rPr>
      </w:pPr>
    </w:p>
    <w:p w14:paraId="0970AB33" w14:textId="77777777" w:rsidR="001B7F5C" w:rsidRDefault="00ED0E17" w:rsidP="00770E3B">
      <w:pPr>
        <w:rPr>
          <w:ins w:id="1171" w:author="Anita" w:date="2024-09-04T14:08:00Z" w16du:dateUtc="2024-09-04T18:08:00Z"/>
          <w:rFonts w:asciiTheme="majorBidi" w:hAnsiTheme="majorBidi" w:cstheme="majorBidi"/>
          <w:b/>
          <w:bCs/>
          <w:sz w:val="24"/>
          <w:szCs w:val="24"/>
        </w:rPr>
      </w:pPr>
      <w:r w:rsidRPr="00042F83">
        <w:rPr>
          <w:rFonts w:asciiTheme="majorBidi" w:hAnsiTheme="majorBidi" w:cstheme="majorBidi"/>
          <w:b/>
          <w:bCs/>
          <w:sz w:val="24"/>
          <w:szCs w:val="24"/>
        </w:rPr>
        <w:t xml:space="preserve">Figure </w:t>
      </w:r>
      <w:r w:rsidR="001854D2">
        <w:rPr>
          <w:rFonts w:asciiTheme="majorBidi" w:hAnsiTheme="majorBidi" w:cstheme="majorBidi"/>
          <w:b/>
          <w:bCs/>
          <w:sz w:val="24"/>
          <w:szCs w:val="24"/>
        </w:rPr>
        <w:t>4</w:t>
      </w:r>
      <w:del w:id="1172" w:author="Anita" w:date="2024-09-04T14:08:00Z" w16du:dateUtc="2024-09-04T18:08:00Z">
        <w:r w:rsidRPr="00042F83" w:rsidDel="001B7F5C">
          <w:rPr>
            <w:rFonts w:asciiTheme="majorBidi" w:hAnsiTheme="majorBidi" w:cstheme="majorBidi"/>
            <w:b/>
            <w:bCs/>
            <w:sz w:val="24"/>
            <w:szCs w:val="24"/>
          </w:rPr>
          <w:delText>.</w:delText>
        </w:r>
      </w:del>
      <w:r w:rsidRPr="00042F83">
        <w:rPr>
          <w:rFonts w:asciiTheme="majorBidi" w:hAnsiTheme="majorBidi" w:cstheme="majorBidi"/>
          <w:b/>
          <w:bCs/>
          <w:sz w:val="24"/>
          <w:szCs w:val="24"/>
        </w:rPr>
        <w:t xml:space="preserve"> </w:t>
      </w:r>
    </w:p>
    <w:p w14:paraId="4D135E31" w14:textId="340D9DEF" w:rsidR="00ED0E17" w:rsidRPr="001B7F5C" w:rsidRDefault="00770E3B" w:rsidP="00770E3B">
      <w:pPr>
        <w:rPr>
          <w:rFonts w:asciiTheme="majorBidi" w:hAnsiTheme="majorBidi" w:cstheme="majorBidi"/>
          <w:i/>
          <w:iCs/>
          <w:sz w:val="24"/>
          <w:szCs w:val="24"/>
          <w:rPrChange w:id="1173" w:author="Anita" w:date="2024-09-04T14:08:00Z" w16du:dateUtc="2024-09-04T18:08:00Z">
            <w:rPr>
              <w:rFonts w:asciiTheme="majorBidi" w:hAnsiTheme="majorBidi" w:cstheme="majorBidi"/>
              <w:b/>
              <w:bCs/>
              <w:sz w:val="24"/>
              <w:szCs w:val="24"/>
            </w:rPr>
          </w:rPrChange>
        </w:rPr>
      </w:pPr>
      <w:r w:rsidRPr="001B7F5C">
        <w:rPr>
          <w:rFonts w:asciiTheme="majorBidi" w:hAnsiTheme="majorBidi" w:cstheme="majorBidi"/>
          <w:i/>
          <w:iCs/>
          <w:sz w:val="24"/>
          <w:szCs w:val="24"/>
          <w:rPrChange w:id="1174" w:author="Anita" w:date="2024-09-04T14:08:00Z" w16du:dateUtc="2024-09-04T18:08:00Z">
            <w:rPr>
              <w:rFonts w:asciiTheme="majorBidi" w:hAnsiTheme="majorBidi" w:cstheme="majorBidi"/>
              <w:b/>
              <w:bCs/>
              <w:sz w:val="24"/>
              <w:szCs w:val="24"/>
            </w:rPr>
          </w:rPrChange>
        </w:rPr>
        <w:t>Pairwise Interactions of Perceived Appropriate Punishment Severity by Offender's Ethnicity and Gender</w:t>
      </w:r>
    </w:p>
    <w:p w14:paraId="1ADCAC63" w14:textId="3CBAD93B" w:rsidR="00ED0E17" w:rsidDel="00770E3B" w:rsidRDefault="00ED0E17" w:rsidP="00ED0E17">
      <w:pPr>
        <w:spacing w:line="360" w:lineRule="auto"/>
        <w:ind w:left="226"/>
        <w:contextualSpacing/>
        <w:jc w:val="both"/>
        <w:rPr>
          <w:del w:id="1175" w:author="User" w:date="2024-08-25T18:30:00Z"/>
          <w:rFonts w:ascii="David" w:hAnsi="David" w:cs="David"/>
          <w:b/>
          <w:bCs/>
          <w:rtl/>
        </w:rPr>
      </w:pPr>
    </w:p>
    <w:p w14:paraId="38B4FEC8" w14:textId="2ABE76E4" w:rsidR="00A05FCB" w:rsidRDefault="006157BF" w:rsidP="001C68B3">
      <w:pPr>
        <w:spacing w:after="0" w:line="360" w:lineRule="auto"/>
        <w:rPr>
          <w:rFonts w:asciiTheme="majorBidi" w:hAnsiTheme="majorBidi" w:cstheme="majorBidi"/>
          <w:sz w:val="24"/>
          <w:szCs w:val="24"/>
        </w:rPr>
      </w:pPr>
      <w:r>
        <w:rPr>
          <w:noProof/>
        </w:rPr>
        <mc:AlternateContent>
          <mc:Choice Requires="wps">
            <w:drawing>
              <wp:anchor distT="0" distB="0" distL="114300" distR="114300" simplePos="0" relativeHeight="251682816" behindDoc="0" locked="0" layoutInCell="1" allowOverlap="1" wp14:anchorId="46CC357A" wp14:editId="7E6CF66D">
                <wp:simplePos x="0" y="0"/>
                <wp:positionH relativeFrom="column">
                  <wp:posOffset>4641011</wp:posOffset>
                </wp:positionH>
                <wp:positionV relativeFrom="paragraph">
                  <wp:posOffset>253329</wp:posOffset>
                </wp:positionV>
                <wp:extent cx="353683" cy="232914"/>
                <wp:effectExtent l="0" t="0" r="0" b="0"/>
                <wp:wrapNone/>
                <wp:docPr id="2142578361"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3C99285E"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46CC357A" id="_x0000_s1043" type="#_x0000_t202" style="position:absolute;margin-left:365.45pt;margin-top:19.95pt;width:27.85pt;height:18.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" filled="f" stroked="f">
                <v:textbox>
                  <w:txbxContent>
                    <w:p w14:paraId="3C99285E" w14:textId="77777777" w:rsidR="009D7FD8" w:rsidRDefault="009D7FD8" w:rsidP="006157BF">
                      <w:pPr>
                        <w:rPr>
                          <w:rFonts w:hAnsi="Calibri"/>
                        </w:rPr>
                      </w:pPr>
                      <w:r>
                        <w:rPr>
                          <w:rFonts w:hAnsi="Calibri"/>
                        </w:rPr>
                        <w: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5B4D3AC" wp14:editId="435EAAA5">
                <wp:simplePos x="0" y="0"/>
                <wp:positionH relativeFrom="column">
                  <wp:posOffset>3628845</wp:posOffset>
                </wp:positionH>
                <wp:positionV relativeFrom="paragraph">
                  <wp:posOffset>422479</wp:posOffset>
                </wp:positionV>
                <wp:extent cx="353683" cy="232914"/>
                <wp:effectExtent l="0" t="0" r="0" b="0"/>
                <wp:wrapNone/>
                <wp:docPr id="1975429964"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7B5895FE"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05B4D3AC" id="_x0000_s1044" type="#_x0000_t202" style="position:absolute;margin-left:285.75pt;margin-top:33.25pt;width:27.85pt;height:18.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" filled="f" stroked="f">
                <v:textbox>
                  <w:txbxContent>
                    <w:p w14:paraId="7B5895FE" w14:textId="77777777" w:rsidR="009D7FD8" w:rsidRDefault="009D7FD8" w:rsidP="006157BF">
                      <w:pPr>
                        <w:rPr>
                          <w:rFonts w:hAnsi="Calibri"/>
                        </w:rPr>
                      </w:pPr>
                      <w:r>
                        <w:rPr>
                          <w:rFonts w:hAnsi="Calibri"/>
                        </w:rPr>
                        <w: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2EC9FAD" wp14:editId="28145D7D">
                <wp:simplePos x="0" y="0"/>
                <wp:positionH relativeFrom="column">
                  <wp:posOffset>2648310</wp:posOffset>
                </wp:positionH>
                <wp:positionV relativeFrom="paragraph">
                  <wp:posOffset>184317</wp:posOffset>
                </wp:positionV>
                <wp:extent cx="353683" cy="232914"/>
                <wp:effectExtent l="0" t="0" r="0" b="0"/>
                <wp:wrapNone/>
                <wp:docPr id="804428180"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3D67011E"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72EC9FAD" id="_x0000_s1045" type="#_x0000_t202" style="position:absolute;margin-left:208.55pt;margin-top:14.5pt;width:27.85pt;height:18.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" filled="f" stroked="f">
                <v:textbox>
                  <w:txbxContent>
                    <w:p w14:paraId="3D67011E" w14:textId="77777777" w:rsidR="009D7FD8" w:rsidRDefault="009D7FD8" w:rsidP="006157BF">
                      <w:pPr>
                        <w:rPr>
                          <w:rFonts w:hAnsi="Calibri"/>
                        </w:rPr>
                      </w:pPr>
                      <w:r>
                        <w:rPr>
                          <w:rFonts w:hAnsi="Calibri"/>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BBAF382" wp14:editId="7D39A367">
                <wp:simplePos x="0" y="0"/>
                <wp:positionH relativeFrom="column">
                  <wp:posOffset>1640936</wp:posOffset>
                </wp:positionH>
                <wp:positionV relativeFrom="paragraph">
                  <wp:posOffset>363771</wp:posOffset>
                </wp:positionV>
                <wp:extent cx="353683" cy="232914"/>
                <wp:effectExtent l="0" t="0" r="0" b="0"/>
                <wp:wrapNone/>
                <wp:docPr id="2" name="Text Box 1"/>
                <wp:cNvGraphicFramePr/>
                <a:graphic xmlns:a="http://schemas.openxmlformats.org/drawingml/2006/main">
                  <a:graphicData uri="http://schemas.microsoft.com/office/word/2010/wordprocessingShape">
                    <wps:wsp>
                      <wps:cNvSpPr txBox="1"/>
                      <wps:spPr>
                        <a:xfrm>
                          <a:off x="0" y="0"/>
                          <a:ext cx="353683" cy="232914"/>
                        </a:xfrm>
                        <a:prstGeom prst="rect">
                          <a:avLst/>
                        </a:prstGeom>
                        <a:ln>
                          <a:noFill/>
                        </a:ln>
                      </wps:spPr>
                      <wps:txbx>
                        <w:txbxContent>
                          <w:p w14:paraId="12BA82A3" w14:textId="77777777" w:rsidR="009D7FD8" w:rsidRDefault="009D7FD8" w:rsidP="006157BF">
                            <w:pPr>
                              <w:rPr>
                                <w:rFonts w:hAnsi="Calibri"/>
                              </w:rPr>
                            </w:pPr>
                            <w:r>
                              <w:rPr>
                                <w:rFonts w:hAnsi="Calibri"/>
                              </w:rPr>
                              <w:t>*</w:t>
                            </w:r>
                          </w:p>
                        </w:txbxContent>
                      </wps:txbx>
                      <wps:bodyPr vertOverflow="clip" wrap="square" rtlCol="0"/>
                    </wps:wsp>
                  </a:graphicData>
                </a:graphic>
              </wp:anchor>
            </w:drawing>
          </mc:Choice>
          <mc:Fallback>
            <w:pict>
              <v:shape w14:anchorId="0BBAF382" id="_x0000_s1046" type="#_x0000_t202" style="position:absolute;margin-left:129.2pt;margin-top:28.65pt;width:27.85pt;height:18.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" filled="f" stroked="f">
                <v:textbox>
                  <w:txbxContent>
                    <w:p w14:paraId="12BA82A3" w14:textId="77777777" w:rsidR="009D7FD8" w:rsidRDefault="009D7FD8" w:rsidP="006157BF">
                      <w:pPr>
                        <w:rPr>
                          <w:rFonts w:hAnsi="Calibri"/>
                        </w:rPr>
                      </w:pPr>
                      <w:r>
                        <w:rPr>
                          <w:rFonts w:hAnsi="Calibri"/>
                        </w:rPr>
                        <w:t>*</w:t>
                      </w:r>
                    </w:p>
                  </w:txbxContent>
                </v:textbox>
              </v:shape>
            </w:pict>
          </mc:Fallback>
        </mc:AlternateContent>
      </w:r>
      <w:r>
        <w:rPr>
          <w:noProof/>
        </w:rPr>
        <w:drawing>
          <wp:inline distT="0" distB="0" distL="0" distR="0" wp14:anchorId="06C6F60C" wp14:editId="354FC9A1">
            <wp:extent cx="5274310" cy="2689225"/>
            <wp:effectExtent l="0" t="0" r="2540" b="15875"/>
            <wp:docPr id="1091558172" name="Chart 1">
              <a:extLst xmlns:a="http://schemas.openxmlformats.org/drawingml/2006/main">
                <a:ext uri="{FF2B5EF4-FFF2-40B4-BE49-F238E27FC236}">
                  <a16:creationId xmlns:a16="http://schemas.microsoft.com/office/drawing/2014/main" id="{3B31D4AD-3845-4F5B-B060-A12992664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95686DF" w14:textId="2977DA7C" w:rsidR="006157BF" w:rsidRDefault="006157BF" w:rsidP="001C68B3">
      <w:pPr>
        <w:spacing w:after="0" w:line="360" w:lineRule="auto"/>
        <w:rPr>
          <w:rFonts w:asciiTheme="majorBidi" w:hAnsiTheme="majorBidi" w:cstheme="majorBidi"/>
          <w:sz w:val="24"/>
          <w:szCs w:val="24"/>
        </w:rPr>
      </w:pPr>
      <w:del w:id="1176" w:author="Anita" w:date="2024-09-04T14:08:00Z" w16du:dateUtc="2024-09-04T18:08:00Z">
        <w:r w:rsidDel="002D6180">
          <w:rPr>
            <w:rFonts w:asciiTheme="majorBidi" w:hAnsiTheme="majorBidi" w:cstheme="majorBidi"/>
            <w:sz w:val="24"/>
            <w:szCs w:val="24"/>
          </w:rPr>
          <w:delText xml:space="preserve">       </w:delText>
        </w:r>
      </w:del>
      <w:r w:rsidRPr="00ED0E17">
        <w:rPr>
          <w:rFonts w:asciiTheme="majorBidi" w:hAnsiTheme="majorBidi" w:cstheme="majorBidi"/>
          <w:sz w:val="24"/>
          <w:szCs w:val="24"/>
        </w:rPr>
        <w:t>*p &lt; .05</w:t>
      </w:r>
    </w:p>
    <w:p w14:paraId="04F55CCB" w14:textId="77777777" w:rsidR="002D6180" w:rsidRDefault="002D6180" w:rsidP="00770E3B">
      <w:pPr>
        <w:spacing w:line="360" w:lineRule="auto"/>
        <w:rPr>
          <w:ins w:id="1177" w:author="Anita" w:date="2024-09-04T14:08:00Z" w16du:dateUtc="2024-09-04T18:08:00Z"/>
          <w:rFonts w:asciiTheme="majorBidi" w:hAnsiTheme="majorBidi" w:cstheme="majorBidi"/>
          <w:b/>
          <w:bCs/>
          <w:sz w:val="24"/>
          <w:szCs w:val="24"/>
        </w:rPr>
      </w:pPr>
    </w:p>
    <w:p w14:paraId="0F5D5EED" w14:textId="77777777" w:rsidR="002D6180" w:rsidRDefault="002D6180" w:rsidP="00770E3B">
      <w:pPr>
        <w:spacing w:line="360" w:lineRule="auto"/>
        <w:rPr>
          <w:ins w:id="1178" w:author="Anita" w:date="2024-09-04T14:08:00Z" w16du:dateUtc="2024-09-04T18:08:00Z"/>
          <w:rFonts w:asciiTheme="majorBidi" w:hAnsiTheme="majorBidi" w:cstheme="majorBidi"/>
          <w:b/>
          <w:bCs/>
          <w:sz w:val="24"/>
          <w:szCs w:val="24"/>
        </w:rPr>
      </w:pPr>
    </w:p>
    <w:p w14:paraId="2AE0BFBC" w14:textId="77777777" w:rsidR="002D6180" w:rsidRDefault="002D6180" w:rsidP="00770E3B">
      <w:pPr>
        <w:spacing w:line="360" w:lineRule="auto"/>
        <w:rPr>
          <w:ins w:id="1179" w:author="Anita" w:date="2024-09-04T14:08:00Z" w16du:dateUtc="2024-09-04T18:08:00Z"/>
          <w:rFonts w:asciiTheme="majorBidi" w:hAnsiTheme="majorBidi" w:cstheme="majorBidi"/>
          <w:b/>
          <w:bCs/>
          <w:sz w:val="24"/>
          <w:szCs w:val="24"/>
        </w:rPr>
      </w:pPr>
    </w:p>
    <w:p w14:paraId="02953171" w14:textId="77777777" w:rsidR="002D6180" w:rsidRDefault="002D6180" w:rsidP="00770E3B">
      <w:pPr>
        <w:spacing w:line="360" w:lineRule="auto"/>
        <w:rPr>
          <w:ins w:id="1180" w:author="Anita" w:date="2024-09-04T14:08:00Z" w16du:dateUtc="2024-09-04T18:08:00Z"/>
          <w:rFonts w:asciiTheme="majorBidi" w:hAnsiTheme="majorBidi" w:cstheme="majorBidi"/>
          <w:b/>
          <w:bCs/>
          <w:sz w:val="24"/>
          <w:szCs w:val="24"/>
        </w:rPr>
      </w:pPr>
    </w:p>
    <w:p w14:paraId="143BF700" w14:textId="77777777" w:rsidR="002D6180" w:rsidRDefault="002D6180" w:rsidP="00770E3B">
      <w:pPr>
        <w:spacing w:line="360" w:lineRule="auto"/>
        <w:rPr>
          <w:ins w:id="1181" w:author="Anita" w:date="2024-09-04T14:08:00Z" w16du:dateUtc="2024-09-04T18:08:00Z"/>
          <w:rFonts w:asciiTheme="majorBidi" w:hAnsiTheme="majorBidi" w:cstheme="majorBidi"/>
          <w:b/>
          <w:bCs/>
          <w:sz w:val="24"/>
          <w:szCs w:val="24"/>
        </w:rPr>
      </w:pPr>
    </w:p>
    <w:p w14:paraId="424DF509" w14:textId="77777777" w:rsidR="002D6180" w:rsidRDefault="002D6180" w:rsidP="00770E3B">
      <w:pPr>
        <w:spacing w:line="360" w:lineRule="auto"/>
        <w:rPr>
          <w:ins w:id="1182" w:author="Anita" w:date="2024-09-04T14:09:00Z" w16du:dateUtc="2024-09-04T18:09:00Z"/>
          <w:rFonts w:asciiTheme="majorBidi" w:hAnsiTheme="majorBidi" w:cstheme="majorBidi"/>
          <w:b/>
          <w:bCs/>
          <w:sz w:val="24"/>
          <w:szCs w:val="24"/>
        </w:rPr>
      </w:pPr>
    </w:p>
    <w:p w14:paraId="73E77C12" w14:textId="77777777" w:rsidR="002D6180" w:rsidRDefault="002D6180" w:rsidP="00770E3B">
      <w:pPr>
        <w:spacing w:line="360" w:lineRule="auto"/>
        <w:rPr>
          <w:ins w:id="1183" w:author="Anita" w:date="2024-09-04T14:09:00Z" w16du:dateUtc="2024-09-04T18:09:00Z"/>
          <w:rFonts w:asciiTheme="majorBidi" w:hAnsiTheme="majorBidi" w:cstheme="majorBidi"/>
          <w:b/>
          <w:bCs/>
          <w:sz w:val="24"/>
          <w:szCs w:val="24"/>
        </w:rPr>
      </w:pPr>
    </w:p>
    <w:p w14:paraId="30CEA29A" w14:textId="77777777" w:rsidR="002D6180" w:rsidRDefault="002D6180" w:rsidP="00770E3B">
      <w:pPr>
        <w:spacing w:line="360" w:lineRule="auto"/>
        <w:rPr>
          <w:ins w:id="1184" w:author="Anita" w:date="2024-09-04T14:09:00Z" w16du:dateUtc="2024-09-04T18:09:00Z"/>
          <w:rFonts w:asciiTheme="majorBidi" w:hAnsiTheme="majorBidi" w:cstheme="majorBidi"/>
          <w:b/>
          <w:bCs/>
          <w:sz w:val="24"/>
          <w:szCs w:val="24"/>
        </w:rPr>
      </w:pPr>
    </w:p>
    <w:p w14:paraId="06188B6B" w14:textId="77777777" w:rsidR="002D6180" w:rsidRDefault="002D6180" w:rsidP="00770E3B">
      <w:pPr>
        <w:spacing w:line="360" w:lineRule="auto"/>
        <w:rPr>
          <w:ins w:id="1185" w:author="Anita" w:date="2024-09-04T14:09:00Z" w16du:dateUtc="2024-09-04T18:09:00Z"/>
          <w:rFonts w:asciiTheme="majorBidi" w:hAnsiTheme="majorBidi" w:cstheme="majorBidi"/>
          <w:b/>
          <w:bCs/>
          <w:sz w:val="24"/>
          <w:szCs w:val="24"/>
        </w:rPr>
      </w:pPr>
    </w:p>
    <w:p w14:paraId="5331A6B3" w14:textId="77777777" w:rsidR="002D6180" w:rsidRDefault="002D6180" w:rsidP="00770E3B">
      <w:pPr>
        <w:spacing w:line="360" w:lineRule="auto"/>
        <w:rPr>
          <w:ins w:id="1186" w:author="Anita" w:date="2024-09-04T14:09:00Z" w16du:dateUtc="2024-09-04T18:09:00Z"/>
          <w:rFonts w:asciiTheme="majorBidi" w:hAnsiTheme="majorBidi" w:cstheme="majorBidi"/>
          <w:b/>
          <w:bCs/>
          <w:sz w:val="24"/>
          <w:szCs w:val="24"/>
        </w:rPr>
      </w:pPr>
    </w:p>
    <w:p w14:paraId="2EF0F099" w14:textId="77777777" w:rsidR="002D6180" w:rsidRDefault="002D6180" w:rsidP="00770E3B">
      <w:pPr>
        <w:spacing w:line="360" w:lineRule="auto"/>
        <w:rPr>
          <w:ins w:id="1187" w:author="Anita" w:date="2024-09-04T14:09:00Z" w16du:dateUtc="2024-09-04T18:09:00Z"/>
          <w:rFonts w:asciiTheme="majorBidi" w:hAnsiTheme="majorBidi" w:cstheme="majorBidi"/>
          <w:b/>
          <w:bCs/>
          <w:sz w:val="24"/>
          <w:szCs w:val="24"/>
        </w:rPr>
      </w:pPr>
    </w:p>
    <w:p w14:paraId="10D069B8" w14:textId="77777777" w:rsidR="002D6180" w:rsidRDefault="002D6180" w:rsidP="00770E3B">
      <w:pPr>
        <w:spacing w:line="360" w:lineRule="auto"/>
        <w:rPr>
          <w:ins w:id="1188" w:author="Anita" w:date="2024-09-04T14:09:00Z" w16du:dateUtc="2024-09-04T18:09:00Z"/>
          <w:rFonts w:asciiTheme="majorBidi" w:hAnsiTheme="majorBidi" w:cstheme="majorBidi"/>
          <w:b/>
          <w:bCs/>
          <w:sz w:val="24"/>
          <w:szCs w:val="24"/>
        </w:rPr>
      </w:pPr>
    </w:p>
    <w:p w14:paraId="78615508" w14:textId="77777777" w:rsidR="002D6180" w:rsidRDefault="002D6180" w:rsidP="00770E3B">
      <w:pPr>
        <w:spacing w:line="360" w:lineRule="auto"/>
        <w:rPr>
          <w:ins w:id="1189" w:author="Anita" w:date="2024-09-04T14:09:00Z" w16du:dateUtc="2024-09-04T18:09:00Z"/>
          <w:rFonts w:asciiTheme="majorBidi" w:hAnsiTheme="majorBidi" w:cstheme="majorBidi"/>
          <w:b/>
          <w:bCs/>
          <w:sz w:val="24"/>
          <w:szCs w:val="24"/>
        </w:rPr>
      </w:pPr>
    </w:p>
    <w:p w14:paraId="75B2FF5F" w14:textId="77777777" w:rsidR="002D6180" w:rsidRDefault="002D6180" w:rsidP="00770E3B">
      <w:pPr>
        <w:spacing w:line="360" w:lineRule="auto"/>
        <w:rPr>
          <w:ins w:id="1190" w:author="Anita" w:date="2024-09-04T14:09:00Z" w16du:dateUtc="2024-09-04T18:09:00Z"/>
          <w:rFonts w:asciiTheme="majorBidi" w:hAnsiTheme="majorBidi" w:cstheme="majorBidi"/>
          <w:b/>
          <w:bCs/>
          <w:sz w:val="24"/>
          <w:szCs w:val="24"/>
        </w:rPr>
      </w:pPr>
    </w:p>
    <w:p w14:paraId="7DCB91C1" w14:textId="77777777" w:rsidR="002D6180" w:rsidRDefault="00770E3B" w:rsidP="00770E3B">
      <w:pPr>
        <w:spacing w:line="360" w:lineRule="auto"/>
        <w:rPr>
          <w:ins w:id="1191" w:author="Anita" w:date="2024-09-04T14:09:00Z" w16du:dateUtc="2024-09-04T18:09:00Z"/>
          <w:rFonts w:asciiTheme="majorBidi" w:hAnsiTheme="majorBidi" w:cstheme="majorBidi"/>
          <w:b/>
          <w:bCs/>
          <w:sz w:val="24"/>
          <w:szCs w:val="24"/>
        </w:rPr>
      </w:pPr>
      <w:r w:rsidRPr="00770E3B">
        <w:rPr>
          <w:rFonts w:asciiTheme="majorBidi" w:hAnsiTheme="majorBidi" w:cstheme="majorBidi"/>
          <w:b/>
          <w:bCs/>
          <w:sz w:val="24"/>
          <w:szCs w:val="24"/>
        </w:rPr>
        <w:t>Figure 5</w:t>
      </w:r>
    </w:p>
    <w:p w14:paraId="330695F8" w14:textId="05B6A1D3" w:rsidR="00A05FCB" w:rsidRPr="002D6180" w:rsidRDefault="00770E3B" w:rsidP="00770E3B">
      <w:pPr>
        <w:spacing w:line="360" w:lineRule="auto"/>
        <w:rPr>
          <w:rFonts w:asciiTheme="majorBidi" w:hAnsiTheme="majorBidi" w:cstheme="majorBidi"/>
          <w:i/>
          <w:iCs/>
          <w:sz w:val="24"/>
          <w:szCs w:val="24"/>
          <w:rtl/>
          <w:rPrChange w:id="1192" w:author="Anita" w:date="2024-09-04T14:09:00Z" w16du:dateUtc="2024-09-04T18:09:00Z">
            <w:rPr>
              <w:rFonts w:asciiTheme="majorBidi" w:hAnsiTheme="majorBidi" w:cstheme="majorBidi"/>
              <w:b/>
              <w:bCs/>
              <w:sz w:val="24"/>
              <w:szCs w:val="24"/>
              <w:rtl/>
            </w:rPr>
          </w:rPrChange>
        </w:rPr>
      </w:pPr>
      <w:del w:id="1193" w:author="Anita" w:date="2024-09-04T14:09:00Z" w16du:dateUtc="2024-09-04T18:09:00Z">
        <w:r w:rsidRPr="002D6180" w:rsidDel="002D6180">
          <w:rPr>
            <w:rFonts w:asciiTheme="majorBidi" w:hAnsiTheme="majorBidi" w:cstheme="majorBidi"/>
            <w:i/>
            <w:iCs/>
            <w:sz w:val="24"/>
            <w:szCs w:val="24"/>
            <w:rPrChange w:id="1194" w:author="Anita" w:date="2024-09-04T14:09:00Z" w16du:dateUtc="2024-09-04T18:09:00Z">
              <w:rPr>
                <w:rFonts w:asciiTheme="majorBidi" w:hAnsiTheme="majorBidi" w:cstheme="majorBidi"/>
                <w:b/>
                <w:bCs/>
                <w:sz w:val="24"/>
                <w:szCs w:val="24"/>
              </w:rPr>
            </w:rPrChange>
          </w:rPr>
          <w:delText xml:space="preserve">. </w:delText>
        </w:r>
      </w:del>
      <w:r w:rsidRPr="002D6180">
        <w:rPr>
          <w:rFonts w:asciiTheme="majorBidi" w:hAnsiTheme="majorBidi" w:cstheme="majorBidi"/>
          <w:i/>
          <w:iCs/>
          <w:sz w:val="24"/>
          <w:szCs w:val="24"/>
          <w:rPrChange w:id="1195" w:author="Anita" w:date="2024-09-04T14:09:00Z" w16du:dateUtc="2024-09-04T18:09:00Z">
            <w:rPr>
              <w:rFonts w:asciiTheme="majorBidi" w:hAnsiTheme="majorBidi" w:cstheme="majorBidi"/>
              <w:b/>
              <w:bCs/>
              <w:sz w:val="24"/>
              <w:szCs w:val="24"/>
            </w:rPr>
          </w:rPrChange>
        </w:rPr>
        <w:t>Comparison of Perceived Guilt and Appropriate Punishment</w:t>
      </w:r>
    </w:p>
    <w:p w14:paraId="67396E29" w14:textId="77777777" w:rsidR="00A05FCB" w:rsidRDefault="00A05FCB" w:rsidP="00A05FCB">
      <w:pPr>
        <w:autoSpaceDE w:val="0"/>
        <w:autoSpaceDN w:val="0"/>
        <w:adjustRightInd w:val="0"/>
        <w:spacing w:line="360" w:lineRule="auto"/>
        <w:jc w:val="both"/>
        <w:rPr>
          <w:rtl/>
        </w:rPr>
      </w:pPr>
      <w:r>
        <w:rPr>
          <w:noProof/>
        </w:rPr>
        <mc:AlternateContent>
          <mc:Choice Requires="wps">
            <w:drawing>
              <wp:anchor distT="0" distB="0" distL="114300" distR="114300" simplePos="0" relativeHeight="251663360" behindDoc="0" locked="0" layoutInCell="1" allowOverlap="1" wp14:anchorId="21440B5D" wp14:editId="4A74BAE9">
                <wp:simplePos x="0" y="0"/>
                <wp:positionH relativeFrom="column">
                  <wp:posOffset>2266950</wp:posOffset>
                </wp:positionH>
                <wp:positionV relativeFrom="paragraph">
                  <wp:posOffset>330835</wp:posOffset>
                </wp:positionV>
                <wp:extent cx="228600" cy="209550"/>
                <wp:effectExtent l="0" t="0" r="0" b="0"/>
                <wp:wrapNone/>
                <wp:docPr id="356635674" name="Text Box 4"/>
                <wp:cNvGraphicFramePr/>
                <a:graphic xmlns:a="http://schemas.openxmlformats.org/drawingml/2006/main">
                  <a:graphicData uri="http://schemas.microsoft.com/office/word/2010/wordprocessingShape">
                    <wps:wsp>
                      <wps:cNvSpPr txBox="1"/>
                      <wps:spPr>
                        <a:xfrm>
                          <a:off x="0" y="0"/>
                          <a:ext cx="228600" cy="209550"/>
                        </a:xfrm>
                        <a:prstGeom prst="rect">
                          <a:avLst/>
                        </a:prstGeom>
                        <a:noFill/>
                        <a:ln w="6350">
                          <a:noFill/>
                        </a:ln>
                      </wps:spPr>
                      <wps:txbx>
                        <w:txbxContent>
                          <w:p w14:paraId="21CF2E66" w14:textId="77777777" w:rsidR="009D7FD8" w:rsidRDefault="009D7FD8" w:rsidP="00A05FCB">
                            <w:r>
                              <w:t>*</w:t>
                            </w:r>
                          </w:p>
                          <w:p w14:paraId="2433B30F"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440B5D" id="Text Box 4" o:spid="_x0000_s1047" type="#_x0000_t202" style="position:absolute;left:0;text-align:left;margin-left:178.5pt;margin-top:26.05pt;width:18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" filled="f" stroked="f" strokeweight=".5pt">
                <v:textbox>
                  <w:txbxContent>
                    <w:p w14:paraId="21CF2E66" w14:textId="77777777" w:rsidR="009D7FD8" w:rsidRDefault="009D7FD8" w:rsidP="00A05FCB">
                      <w:r>
                        <w:t>*</w:t>
                      </w:r>
                    </w:p>
                    <w:p w14:paraId="2433B30F"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B336B76" wp14:editId="7EAE8081">
                <wp:simplePos x="0" y="0"/>
                <wp:positionH relativeFrom="column">
                  <wp:posOffset>2679700</wp:posOffset>
                </wp:positionH>
                <wp:positionV relativeFrom="paragraph">
                  <wp:posOffset>327660</wp:posOffset>
                </wp:positionV>
                <wp:extent cx="238125" cy="209550"/>
                <wp:effectExtent l="0" t="0" r="0" b="0"/>
                <wp:wrapNone/>
                <wp:docPr id="1951821013" name="Text Box 9"/>
                <wp:cNvGraphicFramePr/>
                <a:graphic xmlns:a="http://schemas.openxmlformats.org/drawingml/2006/main">
                  <a:graphicData uri="http://schemas.microsoft.com/office/word/2010/wordprocessingShape">
                    <wps:wsp>
                      <wps:cNvSpPr txBox="1"/>
                      <wps:spPr>
                        <a:xfrm>
                          <a:off x="0" y="0"/>
                          <a:ext cx="238125" cy="209550"/>
                        </a:xfrm>
                        <a:prstGeom prst="rect">
                          <a:avLst/>
                        </a:prstGeom>
                        <a:noFill/>
                        <a:ln w="6350">
                          <a:noFill/>
                        </a:ln>
                      </wps:spPr>
                      <wps:txbx>
                        <w:txbxContent>
                          <w:p w14:paraId="4C9F06E4" w14:textId="77777777" w:rsidR="009D7FD8" w:rsidRDefault="009D7FD8" w:rsidP="00A05FCB">
                            <w:r>
                              <w:t>*</w:t>
                            </w:r>
                          </w:p>
                          <w:p w14:paraId="0BD829AE"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36B76" id="Text Box 9" o:spid="_x0000_s1048" type="#_x0000_t202" style="position:absolute;left:0;text-align:left;margin-left:211pt;margin-top:25.8pt;width:18.7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" filled="f" stroked="f" strokeweight=".5pt">
                <v:textbox>
                  <w:txbxContent>
                    <w:p w14:paraId="4C9F06E4" w14:textId="77777777" w:rsidR="009D7FD8" w:rsidRDefault="009D7FD8" w:rsidP="00A05FCB">
                      <w:r>
                        <w:t>*</w:t>
                      </w:r>
                    </w:p>
                    <w:p w14:paraId="0BD829AE"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784D1C6" wp14:editId="0D70449E">
                <wp:simplePos x="0" y="0"/>
                <wp:positionH relativeFrom="column">
                  <wp:posOffset>3089275</wp:posOffset>
                </wp:positionH>
                <wp:positionV relativeFrom="paragraph">
                  <wp:posOffset>429260</wp:posOffset>
                </wp:positionV>
                <wp:extent cx="914400" cy="209550"/>
                <wp:effectExtent l="0" t="0" r="0" b="0"/>
                <wp:wrapNone/>
                <wp:docPr id="1458703448" name="Text Box 10"/>
                <wp:cNvGraphicFramePr/>
                <a:graphic xmlns:a="http://schemas.openxmlformats.org/drawingml/2006/main">
                  <a:graphicData uri="http://schemas.microsoft.com/office/word/2010/wordprocessingShape">
                    <wps:wsp>
                      <wps:cNvSpPr txBox="1"/>
                      <wps:spPr>
                        <a:xfrm>
                          <a:off x="0" y="0"/>
                          <a:ext cx="914400" cy="209550"/>
                        </a:xfrm>
                        <a:prstGeom prst="rect">
                          <a:avLst/>
                        </a:prstGeom>
                        <a:noFill/>
                        <a:ln w="6350">
                          <a:noFill/>
                        </a:ln>
                      </wps:spPr>
                      <wps:txbx>
                        <w:txbxContent>
                          <w:p w14:paraId="338FF142" w14:textId="77777777" w:rsidR="009D7FD8" w:rsidRDefault="009D7FD8" w:rsidP="00A05FCB">
                            <w:r>
                              <w:t>*</w:t>
                            </w:r>
                          </w:p>
                          <w:p w14:paraId="342738AF" w14:textId="77777777" w:rsidR="009D7FD8" w:rsidRDefault="009D7FD8" w:rsidP="00A05F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84D1C6" id="_x0000_s1049" type="#_x0000_t202" style="position:absolute;left:0;text-align:left;margin-left:243.25pt;margin-top:33.8pt;width:1in;height:16.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" filled="f" stroked="f" strokeweight=".5pt">
                <v:textbox>
                  <w:txbxContent>
                    <w:p w14:paraId="338FF142" w14:textId="77777777" w:rsidR="009D7FD8" w:rsidRDefault="009D7FD8" w:rsidP="00A05FCB">
                      <w:r>
                        <w:t>*</w:t>
                      </w:r>
                    </w:p>
                    <w:p w14:paraId="342738AF"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70510E8" wp14:editId="08664DE8">
                <wp:simplePos x="0" y="0"/>
                <wp:positionH relativeFrom="column">
                  <wp:posOffset>3498850</wp:posOffset>
                </wp:positionH>
                <wp:positionV relativeFrom="paragraph">
                  <wp:posOffset>438785</wp:posOffset>
                </wp:positionV>
                <wp:extent cx="266700" cy="257175"/>
                <wp:effectExtent l="0" t="0" r="0" b="0"/>
                <wp:wrapNone/>
                <wp:docPr id="408890602" name="Text Box 8"/>
                <wp:cNvGraphicFramePr/>
                <a:graphic xmlns:a="http://schemas.openxmlformats.org/drawingml/2006/main">
                  <a:graphicData uri="http://schemas.microsoft.com/office/word/2010/wordprocessingShape">
                    <wps:wsp>
                      <wps:cNvSpPr txBox="1"/>
                      <wps:spPr>
                        <a:xfrm>
                          <a:off x="0" y="0"/>
                          <a:ext cx="266700" cy="257175"/>
                        </a:xfrm>
                        <a:prstGeom prst="rect">
                          <a:avLst/>
                        </a:prstGeom>
                        <a:noFill/>
                        <a:ln w="6350">
                          <a:noFill/>
                        </a:ln>
                      </wps:spPr>
                      <wps:txbx>
                        <w:txbxContent>
                          <w:p w14:paraId="73497E6E" w14:textId="77777777" w:rsidR="009D7FD8" w:rsidRDefault="009D7FD8" w:rsidP="00A05FCB">
                            <w:r>
                              <w:t>*</w:t>
                            </w:r>
                          </w:p>
                          <w:p w14:paraId="6584289C"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0510E8" id="Text Box 8" o:spid="_x0000_s1050" type="#_x0000_t202" style="position:absolute;left:0;text-align:left;margin-left:275.5pt;margin-top:34.55pt;width:21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DwGgIAADMEAAAOAAAAZHJzL2Uyb0RvYy54bWysU8lu2zAQvRfoPxC815JdL6lgOXATuChg&#10;JAGcImeaIi0BJIclaUvu13dIeUPaU9ELNcMZzfLe4/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" filled="f" stroked="f" strokeweight=".5pt">
                <v:textbox>
                  <w:txbxContent>
                    <w:p w14:paraId="73497E6E" w14:textId="77777777" w:rsidR="009D7FD8" w:rsidRDefault="009D7FD8" w:rsidP="00A05FCB">
                      <w:r>
                        <w:t>*</w:t>
                      </w:r>
                    </w:p>
                    <w:p w14:paraId="6584289C"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7C7648B" wp14:editId="1769093B">
                <wp:simplePos x="0" y="0"/>
                <wp:positionH relativeFrom="column">
                  <wp:posOffset>3924300</wp:posOffset>
                </wp:positionH>
                <wp:positionV relativeFrom="paragraph">
                  <wp:posOffset>445135</wp:posOffset>
                </wp:positionV>
                <wp:extent cx="238125" cy="257175"/>
                <wp:effectExtent l="0" t="0" r="0" b="0"/>
                <wp:wrapNone/>
                <wp:docPr id="1794548120" name="Text Box 7"/>
                <wp:cNvGraphicFramePr/>
                <a:graphic xmlns:a="http://schemas.openxmlformats.org/drawingml/2006/main">
                  <a:graphicData uri="http://schemas.microsoft.com/office/word/2010/wordprocessingShape">
                    <wps:wsp>
                      <wps:cNvSpPr txBox="1"/>
                      <wps:spPr>
                        <a:xfrm>
                          <a:off x="0" y="0"/>
                          <a:ext cx="238125" cy="257175"/>
                        </a:xfrm>
                        <a:prstGeom prst="rect">
                          <a:avLst/>
                        </a:prstGeom>
                        <a:noFill/>
                        <a:ln w="6350">
                          <a:noFill/>
                        </a:ln>
                      </wps:spPr>
                      <wps:txbx>
                        <w:txbxContent>
                          <w:p w14:paraId="7B1634DF" w14:textId="77777777" w:rsidR="009D7FD8" w:rsidRDefault="009D7FD8" w:rsidP="00A05FCB">
                            <w:r>
                              <w:t>*</w:t>
                            </w:r>
                          </w:p>
                          <w:p w14:paraId="1DF75510"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C7648B" id="Text Box 7" o:spid="_x0000_s1051" type="#_x0000_t202" style="position:absolute;left:0;text-align:left;margin-left:309pt;margin-top:35.05pt;width:18.7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" filled="f" stroked="f" strokeweight=".5pt">
                <v:textbox>
                  <w:txbxContent>
                    <w:p w14:paraId="7B1634DF" w14:textId="77777777" w:rsidR="009D7FD8" w:rsidRDefault="009D7FD8" w:rsidP="00A05FCB">
                      <w:r>
                        <w:t>*</w:t>
                      </w:r>
                    </w:p>
                    <w:p w14:paraId="1DF75510"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393E304" wp14:editId="4B78EE57">
                <wp:simplePos x="0" y="0"/>
                <wp:positionH relativeFrom="column">
                  <wp:posOffset>4321175</wp:posOffset>
                </wp:positionH>
                <wp:positionV relativeFrom="paragraph">
                  <wp:posOffset>464185</wp:posOffset>
                </wp:positionV>
                <wp:extent cx="228600" cy="257175"/>
                <wp:effectExtent l="0" t="0" r="0" b="0"/>
                <wp:wrapNone/>
                <wp:docPr id="1437904840" name="Text Box 6"/>
                <wp:cNvGraphicFramePr/>
                <a:graphic xmlns:a="http://schemas.openxmlformats.org/drawingml/2006/main">
                  <a:graphicData uri="http://schemas.microsoft.com/office/word/2010/wordprocessingShape">
                    <wps:wsp>
                      <wps:cNvSpPr txBox="1"/>
                      <wps:spPr>
                        <a:xfrm>
                          <a:off x="0" y="0"/>
                          <a:ext cx="228600" cy="257175"/>
                        </a:xfrm>
                        <a:prstGeom prst="rect">
                          <a:avLst/>
                        </a:prstGeom>
                        <a:noFill/>
                        <a:ln w="6350">
                          <a:noFill/>
                        </a:ln>
                      </wps:spPr>
                      <wps:txbx>
                        <w:txbxContent>
                          <w:p w14:paraId="38FD7D67" w14:textId="77777777" w:rsidR="009D7FD8" w:rsidRDefault="009D7FD8" w:rsidP="00A05FCB">
                            <w:r>
                              <w:t>*</w:t>
                            </w:r>
                          </w:p>
                          <w:p w14:paraId="6FC09961"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3E304" id="Text Box 6" o:spid="_x0000_s1052" type="#_x0000_t202" style="position:absolute;left:0;text-align:left;margin-left:340.25pt;margin-top:36.55pt;width:18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Gg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" filled="f" stroked="f" strokeweight=".5pt">
                <v:textbox>
                  <w:txbxContent>
                    <w:p w14:paraId="38FD7D67" w14:textId="77777777" w:rsidR="009D7FD8" w:rsidRDefault="009D7FD8" w:rsidP="00A05FCB">
                      <w:r>
                        <w:t>*</w:t>
                      </w:r>
                    </w:p>
                    <w:p w14:paraId="6FC09961"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95C49EE" wp14:editId="648D36DB">
                <wp:simplePos x="0" y="0"/>
                <wp:positionH relativeFrom="column">
                  <wp:posOffset>4756150</wp:posOffset>
                </wp:positionH>
                <wp:positionV relativeFrom="paragraph">
                  <wp:posOffset>464185</wp:posOffset>
                </wp:positionV>
                <wp:extent cx="228600" cy="257175"/>
                <wp:effectExtent l="0" t="0" r="0" b="0"/>
                <wp:wrapNone/>
                <wp:docPr id="427416998" name="Text Box 5"/>
                <wp:cNvGraphicFramePr/>
                <a:graphic xmlns:a="http://schemas.openxmlformats.org/drawingml/2006/main">
                  <a:graphicData uri="http://schemas.microsoft.com/office/word/2010/wordprocessingShape">
                    <wps:wsp>
                      <wps:cNvSpPr txBox="1"/>
                      <wps:spPr>
                        <a:xfrm>
                          <a:off x="0" y="0"/>
                          <a:ext cx="228600" cy="257175"/>
                        </a:xfrm>
                        <a:prstGeom prst="rect">
                          <a:avLst/>
                        </a:prstGeom>
                        <a:noFill/>
                        <a:ln w="6350">
                          <a:noFill/>
                        </a:ln>
                      </wps:spPr>
                      <wps:txbx>
                        <w:txbxContent>
                          <w:p w14:paraId="1DA7E925" w14:textId="77777777" w:rsidR="009D7FD8" w:rsidRDefault="009D7FD8" w:rsidP="00A05FCB">
                            <w:r>
                              <w:t>*</w:t>
                            </w:r>
                          </w:p>
                          <w:p w14:paraId="4DA80350" w14:textId="77777777" w:rsidR="009D7FD8" w:rsidRDefault="009D7FD8" w:rsidP="00A05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C49EE" id="Text Box 5" o:spid="_x0000_s1053" type="#_x0000_t202" style="position:absolute;left:0;text-align:left;margin-left:374.5pt;margin-top:36.55pt;width:18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YqGg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" filled="f" stroked="f" strokeweight=".5pt">
                <v:textbox>
                  <w:txbxContent>
                    <w:p w14:paraId="1DA7E925" w14:textId="77777777" w:rsidR="009D7FD8" w:rsidRDefault="009D7FD8" w:rsidP="00A05FCB">
                      <w:r>
                        <w:t>*</w:t>
                      </w:r>
                    </w:p>
                    <w:p w14:paraId="4DA80350" w14:textId="77777777" w:rsidR="009D7FD8" w:rsidRDefault="009D7FD8" w:rsidP="00A05FC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7E5218" wp14:editId="412010BA">
                <wp:simplePos x="0" y="0"/>
                <wp:positionH relativeFrom="column">
                  <wp:posOffset>171450</wp:posOffset>
                </wp:positionH>
                <wp:positionV relativeFrom="paragraph">
                  <wp:posOffset>203835</wp:posOffset>
                </wp:positionV>
                <wp:extent cx="209550" cy="180975"/>
                <wp:effectExtent l="0" t="0" r="0" b="0"/>
                <wp:wrapNone/>
                <wp:docPr id="2097792278" name="Text Box 3"/>
                <wp:cNvGraphicFramePr/>
                <a:graphic xmlns:a="http://schemas.openxmlformats.org/drawingml/2006/main">
                  <a:graphicData uri="http://schemas.microsoft.com/office/word/2010/wordprocessingShape">
                    <wps:wsp>
                      <wps:cNvSpPr txBox="1"/>
                      <wps:spPr>
                        <a:xfrm>
                          <a:off x="0" y="0"/>
                          <a:ext cx="209550" cy="180975"/>
                        </a:xfrm>
                        <a:prstGeom prst="rect">
                          <a:avLst/>
                        </a:prstGeom>
                        <a:noFill/>
                        <a:ln w="6350">
                          <a:noFill/>
                        </a:ln>
                      </wps:spPr>
                      <wps:txbx>
                        <w:txbxContent>
                          <w:p w14:paraId="627F4F92" w14:textId="77777777" w:rsidR="009D7FD8" w:rsidRDefault="009D7FD8" w:rsidP="00A05FC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E5218" id="Text Box 3" o:spid="_x0000_s1054" type="#_x0000_t202" style="position:absolute;left:0;text-align:left;margin-left:13.5pt;margin-top:16.05pt;width:16.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" filled="f" stroked="f" strokeweight=".5pt">
                <v:textbox>
                  <w:txbxContent>
                    <w:p w14:paraId="627F4F92" w14:textId="77777777" w:rsidR="009D7FD8" w:rsidRDefault="009D7FD8" w:rsidP="00A05FCB">
                      <w:r>
                        <w:t>*</w:t>
                      </w:r>
                    </w:p>
                  </w:txbxContent>
                </v:textbox>
              </v:shape>
            </w:pict>
          </mc:Fallback>
        </mc:AlternateContent>
      </w:r>
      <w:r>
        <w:rPr>
          <w:noProof/>
        </w:rPr>
        <w:drawing>
          <wp:inline distT="0" distB="0" distL="0" distR="0" wp14:anchorId="062E7748" wp14:editId="42BFBFBE">
            <wp:extent cx="5269523" cy="2620108"/>
            <wp:effectExtent l="0" t="0" r="7620" b="8890"/>
            <wp:docPr id="1624070443" name="Chart 1">
              <a:extLst xmlns:a="http://schemas.openxmlformats.org/drawingml/2006/main">
                <a:ext uri="{FF2B5EF4-FFF2-40B4-BE49-F238E27FC236}">
                  <a16:creationId xmlns:a16="http://schemas.microsoft.com/office/drawing/2014/main" id="{EFEB0B5D-8319-E8D1-CB41-F9976FE6CA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938C193" w14:textId="77777777" w:rsidR="00227075" w:rsidRDefault="00A05FCB" w:rsidP="00227075">
      <w:pPr>
        <w:spacing w:line="360" w:lineRule="auto"/>
        <w:contextualSpacing/>
        <w:rPr>
          <w:ins w:id="1196" w:author="Anita" w:date="2024-09-04T14:10:00Z" w16du:dateUtc="2024-09-04T18:10:00Z"/>
          <w:rFonts w:asciiTheme="majorBidi" w:hAnsiTheme="majorBidi" w:cstheme="majorBidi"/>
          <w:sz w:val="24"/>
          <w:szCs w:val="24"/>
        </w:rPr>
        <w:pPrChange w:id="1197" w:author="Anita" w:date="2024-09-04T14:10:00Z" w16du:dateUtc="2024-09-04T18:10:00Z">
          <w:pPr>
            <w:spacing w:line="360" w:lineRule="auto"/>
          </w:pPr>
        </w:pPrChange>
      </w:pPr>
      <w:del w:id="1198" w:author="Anita" w:date="2024-09-04T14:09:00Z" w16du:dateUtc="2024-09-04T18:09:00Z">
        <w:r w:rsidRPr="002D6180" w:rsidDel="002D6180">
          <w:rPr>
            <w:rFonts w:asciiTheme="majorBidi" w:hAnsiTheme="majorBidi" w:cstheme="majorBidi"/>
            <w:i/>
            <w:iCs/>
            <w:sz w:val="24"/>
            <w:szCs w:val="24"/>
            <w:rPrChange w:id="1199" w:author="Anita" w:date="2024-09-04T14:09:00Z" w16du:dateUtc="2024-09-04T18:09:00Z">
              <w:rPr>
                <w:rFonts w:asciiTheme="majorBidi" w:hAnsiTheme="majorBidi" w:cstheme="majorBidi"/>
                <w:sz w:val="24"/>
                <w:szCs w:val="24"/>
              </w:rPr>
            </w:rPrChange>
          </w:rPr>
          <w:delText>Legend</w:delText>
        </w:r>
      </w:del>
      <w:ins w:id="1200" w:author="Anita" w:date="2024-09-04T14:09:00Z" w16du:dateUtc="2024-09-04T18:09:00Z">
        <w:r w:rsidR="002D6180" w:rsidRPr="002D6180">
          <w:rPr>
            <w:rFonts w:asciiTheme="majorBidi" w:hAnsiTheme="majorBidi" w:cstheme="majorBidi"/>
            <w:i/>
            <w:iCs/>
            <w:sz w:val="24"/>
            <w:szCs w:val="24"/>
            <w:rPrChange w:id="1201" w:author="Anita" w:date="2024-09-04T14:09:00Z" w16du:dateUtc="2024-09-04T18:09:00Z">
              <w:rPr>
                <w:rFonts w:asciiTheme="majorBidi" w:hAnsiTheme="majorBidi" w:cstheme="majorBidi"/>
                <w:sz w:val="24"/>
                <w:szCs w:val="24"/>
              </w:rPr>
            </w:rPrChange>
          </w:rPr>
          <w:t>Note</w:t>
        </w:r>
      </w:ins>
      <w:r w:rsidRPr="00A05FCB">
        <w:rPr>
          <w:rFonts w:asciiTheme="majorBidi" w:hAnsiTheme="majorBidi" w:cstheme="majorBidi"/>
          <w:sz w:val="24"/>
          <w:szCs w:val="24"/>
        </w:rPr>
        <w:t xml:space="preserve">: M </w:t>
      </w:r>
      <w:del w:id="1202" w:author="Anita" w:date="2024-09-04T14:09:00Z" w16du:dateUtc="2024-09-04T18:09:00Z">
        <w:r w:rsidRPr="00A05FCB" w:rsidDel="002D6180">
          <w:rPr>
            <w:rFonts w:asciiTheme="majorBidi" w:hAnsiTheme="majorBidi" w:cstheme="majorBidi"/>
            <w:sz w:val="24"/>
            <w:szCs w:val="24"/>
          </w:rPr>
          <w:delText xml:space="preserve">- </w:delText>
        </w:r>
      </w:del>
      <w:ins w:id="1203" w:author="Anita" w:date="2024-09-04T14:09:00Z" w16du:dateUtc="2024-09-04T18:09:00Z">
        <w:r w:rsidR="002D6180">
          <w:rPr>
            <w:rFonts w:asciiTheme="majorBidi" w:hAnsiTheme="majorBidi" w:cstheme="majorBidi"/>
            <w:sz w:val="24"/>
            <w:szCs w:val="24"/>
          </w:rPr>
          <w:t xml:space="preserve">= </w:t>
        </w:r>
      </w:ins>
      <w:r w:rsidRPr="00A05FCB">
        <w:rPr>
          <w:rFonts w:asciiTheme="majorBidi" w:hAnsiTheme="majorBidi" w:cstheme="majorBidi"/>
          <w:sz w:val="24"/>
          <w:szCs w:val="24"/>
        </w:rPr>
        <w:t xml:space="preserve">Male, F </w:t>
      </w:r>
      <w:del w:id="1204" w:author="Anita" w:date="2024-09-04T14:09:00Z" w16du:dateUtc="2024-09-04T18:09:00Z">
        <w:r w:rsidRPr="00A05FCB" w:rsidDel="002D6180">
          <w:rPr>
            <w:rFonts w:asciiTheme="majorBidi" w:hAnsiTheme="majorBidi" w:cstheme="majorBidi"/>
            <w:sz w:val="24"/>
            <w:szCs w:val="24"/>
          </w:rPr>
          <w:delText xml:space="preserve">- </w:delText>
        </w:r>
      </w:del>
      <w:ins w:id="1205" w:author="Anita" w:date="2024-09-04T14:09:00Z" w16du:dateUtc="2024-09-04T18:09:00Z">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Female, A </w:t>
      </w:r>
      <w:del w:id="1206" w:author="Anita" w:date="2024-09-04T14:09:00Z" w16du:dateUtc="2024-09-04T18:09:00Z">
        <w:r w:rsidRPr="00A05FCB" w:rsidDel="002D6180">
          <w:rPr>
            <w:rFonts w:asciiTheme="majorBidi" w:hAnsiTheme="majorBidi" w:cstheme="majorBidi"/>
            <w:sz w:val="24"/>
            <w:szCs w:val="24"/>
          </w:rPr>
          <w:delText xml:space="preserve">- </w:delText>
        </w:r>
      </w:del>
      <w:ins w:id="1207" w:author="Anita" w:date="2024-09-04T14:09:00Z" w16du:dateUtc="2024-09-04T18:09:00Z">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Attractive, U </w:t>
      </w:r>
      <w:del w:id="1208" w:author="Anita" w:date="2024-09-04T14:09:00Z" w16du:dateUtc="2024-09-04T18:09:00Z">
        <w:r w:rsidRPr="00A05FCB" w:rsidDel="002D6180">
          <w:rPr>
            <w:rFonts w:asciiTheme="majorBidi" w:hAnsiTheme="majorBidi" w:cstheme="majorBidi"/>
            <w:sz w:val="24"/>
            <w:szCs w:val="24"/>
          </w:rPr>
          <w:delText xml:space="preserve">- </w:delText>
        </w:r>
      </w:del>
      <w:ins w:id="1209" w:author="Anita" w:date="2024-09-04T14:09:00Z" w16du:dateUtc="2024-09-04T18:09:00Z">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Unattractive, W </w:t>
      </w:r>
      <w:del w:id="1210" w:author="Anita" w:date="2024-09-04T14:10:00Z" w16du:dateUtc="2024-09-04T18:10:00Z">
        <w:r w:rsidRPr="00A05FCB" w:rsidDel="002D6180">
          <w:rPr>
            <w:rFonts w:asciiTheme="majorBidi" w:hAnsiTheme="majorBidi" w:cstheme="majorBidi"/>
            <w:sz w:val="24"/>
            <w:szCs w:val="24"/>
          </w:rPr>
          <w:delText xml:space="preserve">- </w:delText>
        </w:r>
      </w:del>
      <w:ins w:id="1211" w:author="Anita" w:date="2024-09-04T14:10:00Z" w16du:dateUtc="2024-09-04T18:10:00Z">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White, </w:t>
      </w:r>
    </w:p>
    <w:p w14:paraId="00D70C8B" w14:textId="3FDC41B9" w:rsidR="00A05FCB" w:rsidRPr="00A05FCB" w:rsidRDefault="00A05FCB" w:rsidP="00227075">
      <w:pPr>
        <w:spacing w:line="360" w:lineRule="auto"/>
        <w:contextualSpacing/>
        <w:rPr>
          <w:rFonts w:asciiTheme="majorBidi" w:hAnsiTheme="majorBidi" w:cstheme="majorBidi"/>
          <w:sz w:val="24"/>
          <w:szCs w:val="24"/>
        </w:rPr>
        <w:pPrChange w:id="1212" w:author="Anita" w:date="2024-09-04T14:10:00Z" w16du:dateUtc="2024-09-04T18:10:00Z">
          <w:pPr>
            <w:spacing w:line="360" w:lineRule="auto"/>
          </w:pPr>
        </w:pPrChange>
      </w:pPr>
      <w:r w:rsidRPr="00A05FCB">
        <w:rPr>
          <w:rFonts w:asciiTheme="majorBidi" w:hAnsiTheme="majorBidi" w:cstheme="majorBidi"/>
          <w:sz w:val="24"/>
          <w:szCs w:val="24"/>
        </w:rPr>
        <w:t xml:space="preserve">B </w:t>
      </w:r>
      <w:del w:id="1213" w:author="Anita" w:date="2024-09-04T14:10:00Z" w16du:dateUtc="2024-09-04T18:10:00Z">
        <w:r w:rsidRPr="00A05FCB" w:rsidDel="002D6180">
          <w:rPr>
            <w:rFonts w:asciiTheme="majorBidi" w:hAnsiTheme="majorBidi" w:cstheme="majorBidi"/>
            <w:sz w:val="24"/>
            <w:szCs w:val="24"/>
          </w:rPr>
          <w:delText xml:space="preserve">- </w:delText>
        </w:r>
      </w:del>
      <w:ins w:id="1214" w:author="Anita" w:date="2024-09-04T14:10:00Z" w16du:dateUtc="2024-09-04T18:10:00Z">
        <w:r w:rsidR="002D6180">
          <w:rPr>
            <w:rFonts w:asciiTheme="majorBidi" w:hAnsiTheme="majorBidi" w:cstheme="majorBidi"/>
            <w:sz w:val="24"/>
            <w:szCs w:val="24"/>
          </w:rPr>
          <w:t>=</w:t>
        </w:r>
        <w:r w:rsidR="002D6180" w:rsidRPr="00A05FCB">
          <w:rPr>
            <w:rFonts w:asciiTheme="majorBidi" w:hAnsiTheme="majorBidi" w:cstheme="majorBidi"/>
            <w:sz w:val="24"/>
            <w:szCs w:val="24"/>
          </w:rPr>
          <w:t xml:space="preserve"> </w:t>
        </w:r>
      </w:ins>
      <w:r w:rsidRPr="00A05FCB">
        <w:rPr>
          <w:rFonts w:asciiTheme="majorBidi" w:hAnsiTheme="majorBidi" w:cstheme="majorBidi"/>
          <w:sz w:val="24"/>
          <w:szCs w:val="24"/>
        </w:rPr>
        <w:t xml:space="preserve">Dark-skinned, </w:t>
      </w:r>
      <w:ins w:id="1215" w:author="Anita" w:date="2024-09-04T14:10:00Z" w16du:dateUtc="2024-09-04T18:10:00Z">
        <w:r w:rsidR="00227075">
          <w:rPr>
            <w:rFonts w:asciiTheme="majorBidi" w:hAnsiTheme="majorBidi" w:cstheme="majorBidi"/>
            <w:sz w:val="24"/>
            <w:szCs w:val="24"/>
          </w:rPr>
          <w:t xml:space="preserve">and </w:t>
        </w:r>
      </w:ins>
      <w:r w:rsidRPr="00A05FCB">
        <w:rPr>
          <w:rFonts w:asciiTheme="majorBidi" w:hAnsiTheme="majorBidi" w:cstheme="majorBidi"/>
          <w:sz w:val="24"/>
          <w:szCs w:val="24"/>
        </w:rPr>
        <w:t xml:space="preserve">O </w:t>
      </w:r>
      <w:del w:id="1216" w:author="Anita" w:date="2024-09-04T14:10:00Z" w16du:dateUtc="2024-09-04T18:10:00Z">
        <w:r w:rsidRPr="00A05FCB" w:rsidDel="00227075">
          <w:rPr>
            <w:rFonts w:asciiTheme="majorBidi" w:hAnsiTheme="majorBidi" w:cstheme="majorBidi"/>
            <w:sz w:val="24"/>
            <w:szCs w:val="24"/>
          </w:rPr>
          <w:delText xml:space="preserve">- </w:delText>
        </w:r>
      </w:del>
      <w:ins w:id="1217" w:author="Anita" w:date="2024-09-04T14:10:00Z" w16du:dateUtc="2024-09-04T18:10:00Z">
        <w:r w:rsidR="00227075">
          <w:rPr>
            <w:rFonts w:asciiTheme="majorBidi" w:hAnsiTheme="majorBidi" w:cstheme="majorBidi"/>
            <w:sz w:val="24"/>
            <w:szCs w:val="24"/>
          </w:rPr>
          <w:t>=</w:t>
        </w:r>
        <w:r w:rsidR="00227075" w:rsidRPr="00A05FCB">
          <w:rPr>
            <w:rFonts w:asciiTheme="majorBidi" w:hAnsiTheme="majorBidi" w:cstheme="majorBidi"/>
            <w:sz w:val="24"/>
            <w:szCs w:val="24"/>
          </w:rPr>
          <w:t xml:space="preserve"> </w:t>
        </w:r>
      </w:ins>
      <w:r w:rsidRPr="00A05FCB">
        <w:rPr>
          <w:rFonts w:asciiTheme="majorBidi" w:hAnsiTheme="majorBidi" w:cstheme="majorBidi"/>
          <w:sz w:val="24"/>
          <w:szCs w:val="24"/>
        </w:rPr>
        <w:t>East Asian</w:t>
      </w:r>
      <w:ins w:id="1218" w:author="Anita" w:date="2024-09-04T14:10:00Z" w16du:dateUtc="2024-09-04T18:10:00Z">
        <w:r w:rsidR="00227075">
          <w:rPr>
            <w:rFonts w:asciiTheme="majorBidi" w:hAnsiTheme="majorBidi" w:cstheme="majorBidi"/>
            <w:sz w:val="24"/>
            <w:szCs w:val="24"/>
          </w:rPr>
          <w:t>.</w:t>
        </w:r>
      </w:ins>
    </w:p>
    <w:p w14:paraId="46DA8960" w14:textId="7BCD71FF" w:rsidR="00A05FCB" w:rsidRPr="00042F83" w:rsidRDefault="00A05FCB" w:rsidP="00227075">
      <w:pPr>
        <w:spacing w:line="360" w:lineRule="auto"/>
        <w:contextualSpacing/>
        <w:rPr>
          <w:rFonts w:asciiTheme="majorBidi" w:hAnsiTheme="majorBidi" w:cstheme="majorBidi"/>
          <w:sz w:val="24"/>
          <w:szCs w:val="24"/>
        </w:rPr>
        <w:pPrChange w:id="1219" w:author="Anita" w:date="2024-09-04T14:10:00Z" w16du:dateUtc="2024-09-04T18:10:00Z">
          <w:pPr>
            <w:spacing w:line="360" w:lineRule="auto"/>
          </w:pPr>
        </w:pPrChange>
      </w:pPr>
      <w:del w:id="1220" w:author="Anita" w:date="2024-09-04T14:10:00Z" w16du:dateUtc="2024-09-04T18:10:00Z">
        <w:r w:rsidRPr="00A05FCB" w:rsidDel="00227075">
          <w:rPr>
            <w:rFonts w:asciiTheme="majorBidi" w:hAnsiTheme="majorBidi" w:cstheme="majorBidi"/>
            <w:sz w:val="24"/>
            <w:szCs w:val="24"/>
          </w:rPr>
          <w:delText>*</w:delText>
        </w:r>
      </w:del>
      <w:r w:rsidRPr="00A05FCB">
        <w:rPr>
          <w:rFonts w:asciiTheme="majorBidi" w:hAnsiTheme="majorBidi" w:cstheme="majorBidi"/>
          <w:sz w:val="24"/>
          <w:szCs w:val="24"/>
        </w:rPr>
        <w:t xml:space="preserve">After </w:t>
      </w:r>
      <w:ins w:id="1221" w:author="Anita" w:date="2024-09-04T14:09:00Z" w16du:dateUtc="2024-09-04T18:09:00Z">
        <w:r w:rsidR="002D6180">
          <w:rPr>
            <w:rFonts w:asciiTheme="majorBidi" w:hAnsiTheme="majorBidi" w:cstheme="majorBidi"/>
            <w:sz w:val="24"/>
            <w:szCs w:val="24"/>
          </w:rPr>
          <w:t xml:space="preserve">the </w:t>
        </w:r>
      </w:ins>
      <w:r w:rsidRPr="00A05FCB">
        <w:rPr>
          <w:rFonts w:asciiTheme="majorBidi" w:hAnsiTheme="majorBidi" w:cstheme="majorBidi"/>
          <w:sz w:val="24"/>
          <w:szCs w:val="24"/>
        </w:rPr>
        <w:t>Bonferroni correction, p &lt; .05</w:t>
      </w:r>
      <w:ins w:id="1222" w:author="Anita" w:date="2024-09-04T14:18:00Z" w16du:dateUtc="2024-09-04T18:18:00Z">
        <w:r w:rsidR="005724E1">
          <w:rPr>
            <w:rFonts w:asciiTheme="majorBidi" w:hAnsiTheme="majorBidi" w:cstheme="majorBidi"/>
            <w:sz w:val="24"/>
            <w:szCs w:val="24"/>
          </w:rPr>
          <w:t>.</w:t>
        </w:r>
      </w:ins>
    </w:p>
    <w:sectPr w:rsidR="00A05FCB" w:rsidRPr="00042F83" w:rsidSect="00521527">
      <w:headerReference w:type="default" r:id="rId52"/>
      <w:pgSz w:w="11906" w:h="16838"/>
      <w:pgMar w:top="1440" w:right="1440" w:bottom="1440" w:left="1440" w:header="708" w:footer="708" w:gutter="0"/>
      <w:pgNumType w:start="2"/>
      <w:cols w:space="708"/>
      <w:bidi/>
      <w:rtlGutter/>
      <w:docGrid w:linePitch="360"/>
      <w:sectPrChange w:id="1224" w:author="Anita" w:date="2024-09-04T15:51:00Z" w16du:dateUtc="2024-09-04T19:51:00Z">
        <w:sectPr w:rsidR="00A05FCB" w:rsidRPr="00042F83" w:rsidSect="00521527">
          <w:pgMar w:top="1440" w:right="1800" w:bottom="1440" w:left="1800" w:header="708" w:footer="708" w:gutter="0"/>
          <w:pgNumType w:start="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ita" w:date="2024-09-03T07:25:00Z" w:initials="A">
    <w:p w14:paraId="11292B71" w14:textId="77777777" w:rsidR="003E7AA8" w:rsidRDefault="00FD7986" w:rsidP="003E7AA8">
      <w:pPr>
        <w:pStyle w:val="CommentText"/>
      </w:pPr>
      <w:r>
        <w:rPr>
          <w:rStyle w:val="CommentReference"/>
        </w:rPr>
        <w:annotationRef/>
      </w:r>
      <w:r w:rsidR="003E7AA8">
        <w:t xml:space="preserve">Author: Your journal specifies APA style for submissions. A title page is required; I have provided the link below that specifies how to format a title page and what to include APA style. </w:t>
      </w:r>
    </w:p>
    <w:p w14:paraId="737447D1" w14:textId="77777777" w:rsidR="003E7AA8" w:rsidRDefault="003E7AA8" w:rsidP="003E7AA8">
      <w:pPr>
        <w:pStyle w:val="CommentText"/>
      </w:pPr>
    </w:p>
    <w:p w14:paraId="4EF41EDA" w14:textId="77777777" w:rsidR="003E7AA8" w:rsidRDefault="003E7AA8" w:rsidP="003E7AA8">
      <w:pPr>
        <w:pStyle w:val="CommentText"/>
      </w:pPr>
      <w:hyperlink r:id="rId1" w:history="1">
        <w:r w:rsidRPr="002A5AE1">
          <w:rPr>
            <w:rStyle w:val="Hyperlink"/>
          </w:rPr>
          <w:t>https://apastyle.apa.org/style-grammar-guidelines/paper-format/title-page</w:t>
        </w:r>
      </w:hyperlink>
    </w:p>
    <w:p w14:paraId="065069D7" w14:textId="77777777" w:rsidR="003E7AA8" w:rsidRDefault="003E7AA8" w:rsidP="003E7AA8">
      <w:pPr>
        <w:pStyle w:val="CommentText"/>
      </w:pPr>
    </w:p>
    <w:p w14:paraId="55F90C02" w14:textId="77777777" w:rsidR="003E7AA8" w:rsidRDefault="003E7AA8" w:rsidP="003E7AA8">
      <w:pPr>
        <w:pStyle w:val="CommentText"/>
      </w:pPr>
      <w:r>
        <w:t>The second page of the paper is the abstract. It appears on a separate page with the heading Abstract centered and boldface. with 1.</w:t>
      </w:r>
    </w:p>
    <w:p w14:paraId="4E4E9DB0" w14:textId="77777777" w:rsidR="003E7AA8" w:rsidRDefault="003E7AA8" w:rsidP="003E7AA8">
      <w:pPr>
        <w:pStyle w:val="CommentText"/>
      </w:pPr>
    </w:p>
    <w:p w14:paraId="39045788" w14:textId="77777777" w:rsidR="003E7AA8" w:rsidRDefault="003E7AA8" w:rsidP="003E7AA8">
      <w:pPr>
        <w:pStyle w:val="CommentText"/>
      </w:pPr>
      <w:r>
        <w:t>APA style for submission papers stipulates that you include page numbers (the title page is number 1) and running heads, which can be the title, shortened. So I suggest Beneath the Surface as your running head.</w:t>
      </w:r>
    </w:p>
    <w:p w14:paraId="769EDA23" w14:textId="77777777" w:rsidR="003E7AA8" w:rsidRDefault="003E7AA8" w:rsidP="003E7AA8">
      <w:pPr>
        <w:pStyle w:val="CommentText"/>
      </w:pPr>
    </w:p>
    <w:p w14:paraId="59617B4E" w14:textId="77777777" w:rsidR="003E7AA8" w:rsidRDefault="003E7AA8" w:rsidP="003E7AA8">
      <w:pPr>
        <w:pStyle w:val="CommentText"/>
      </w:pPr>
      <w:r>
        <w:t>I added the running head but did not number the pages; when you add the title page, you can insert pages beginning with the title page.</w:t>
      </w:r>
    </w:p>
  </w:comment>
  <w:comment w:id="45" w:author="Anita" w:date="2024-09-03T07:39:00Z" w:initials="A">
    <w:p w14:paraId="47979BC2" w14:textId="3705C9CE" w:rsidR="00F97B92" w:rsidRDefault="006A7805" w:rsidP="00F97B92">
      <w:pPr>
        <w:pStyle w:val="CommentText"/>
      </w:pPr>
      <w:r>
        <w:rPr>
          <w:rStyle w:val="CommentReference"/>
        </w:rPr>
        <w:annotationRef/>
      </w:r>
      <w:r w:rsidR="00F97B92">
        <w:t xml:space="preserve">Author: “Ethnicity” is not capitalized in Merriam-Webster’s dictionary, which is the dictionary used for guidelines in APA style. Only proper nouns are capitalized in the keywords, and I noticed that “ethnicity” is capitalized in your text. I suggest making this word lowercase throughout the paper. </w:t>
      </w:r>
    </w:p>
  </w:comment>
  <w:comment w:id="77" w:author="Anita" w:date="2024-09-03T08:49:00Z" w:initials="A">
    <w:p w14:paraId="0D6322C7" w14:textId="77777777" w:rsidR="00F97B92" w:rsidRDefault="00FD7238" w:rsidP="00F97B92">
      <w:pPr>
        <w:pStyle w:val="CommentText"/>
      </w:pPr>
      <w:r>
        <w:rPr>
          <w:rStyle w:val="CommentReference"/>
        </w:rPr>
        <w:annotationRef/>
      </w:r>
      <w:r w:rsidR="00F97B92">
        <w:t>Author: There is no heading for “Introduction” in APA style. The title appears centered and boldface on the first page of text (which is page 3, title page is 1 and abstract is 2). In The text begins directly below the title.</w:t>
      </w:r>
    </w:p>
  </w:comment>
  <w:comment w:id="95" w:author="Anita" w:date="2024-09-04T15:21:00Z" w:initials="A">
    <w:p w14:paraId="523AA1F1" w14:textId="77777777" w:rsidR="00F97B92" w:rsidRDefault="00A309AB" w:rsidP="00F97B92">
      <w:pPr>
        <w:pStyle w:val="CommentText"/>
      </w:pPr>
      <w:r>
        <w:rPr>
          <w:rStyle w:val="CommentReference"/>
        </w:rPr>
        <w:annotationRef/>
      </w:r>
      <w:r w:rsidR="00F97B92">
        <w:t xml:space="preserve">Author: Is this a Level 1 heading (centered) or a heading that is part of the introduction (flush left)? I left it as part of the introduction; same with the heading below. If it is a Level 1 heading, it should be centered. </w:t>
      </w:r>
    </w:p>
  </w:comment>
  <w:comment w:id="105" w:author="Anita" w:date="2024-09-03T11:34:00Z" w:initials="A">
    <w:p w14:paraId="34089B17" w14:textId="73B9C201" w:rsidR="002D536E" w:rsidRDefault="00A50441" w:rsidP="002D536E">
      <w:pPr>
        <w:pStyle w:val="CommentText"/>
      </w:pPr>
      <w:r>
        <w:rPr>
          <w:rStyle w:val="CommentReference"/>
        </w:rPr>
        <w:annotationRef/>
      </w:r>
      <w:r w:rsidR="002D536E">
        <w:t xml:space="preserve">Author: APA style uses double quotation marks in this instance. Single quotation marks are only for quotes within quotes. Periods and commas are always inside quotation marks; </w:t>
      </w:r>
    </w:p>
  </w:comment>
  <w:comment w:id="164" w:author="Anita" w:date="2024-09-04T15:26:00Z" w:initials="A">
    <w:p w14:paraId="5BB2EE33" w14:textId="77777777" w:rsidR="00FB7FF4" w:rsidRDefault="00FB7FF4" w:rsidP="00FB7FF4">
      <w:pPr>
        <w:pStyle w:val="CommentText"/>
      </w:pPr>
      <w:r>
        <w:rPr>
          <w:rStyle w:val="CommentReference"/>
        </w:rPr>
        <w:annotationRef/>
      </w:r>
      <w:r>
        <w:t xml:space="preserve">Author: In APA style, numbered lists are used for lists that are complete sentences. Also, there is no indentation in a numbered list. </w:t>
      </w:r>
    </w:p>
  </w:comment>
  <w:comment w:id="183" w:author="Anita" w:date="2024-09-03T11:47:00Z" w:initials="A">
    <w:p w14:paraId="5678CC1E" w14:textId="77777777" w:rsidR="000F3D89" w:rsidRDefault="00D866BF" w:rsidP="000F3D89">
      <w:pPr>
        <w:pStyle w:val="CommentText"/>
      </w:pPr>
      <w:r>
        <w:rPr>
          <w:rStyle w:val="CommentReference"/>
        </w:rPr>
        <w:annotationRef/>
      </w:r>
      <w:r w:rsidR="000F3D89">
        <w:t xml:space="preserve">Author: I think “Method” is your first Level 1 heading. Level 1 headings are in boldface and title case and centered. Level 2 headings are flush left, bold, and in title case. </w:t>
      </w:r>
    </w:p>
    <w:p w14:paraId="733B7AA7" w14:textId="77777777" w:rsidR="000F3D89" w:rsidRDefault="000F3D89" w:rsidP="000F3D89">
      <w:pPr>
        <w:pStyle w:val="CommentText"/>
      </w:pPr>
    </w:p>
    <w:p w14:paraId="4004E7AA" w14:textId="77777777" w:rsidR="000F3D89" w:rsidRDefault="000F3D89" w:rsidP="000F3D89">
      <w:pPr>
        <w:pStyle w:val="CommentText"/>
      </w:pPr>
      <w:r>
        <w:t xml:space="preserve">I am assuming the headings in the Introduction (under the title) are Level 2 headings, all under the Introduction. If this is incorrect, all Level 1 headings before the </w:t>
      </w:r>
      <w:r>
        <w:rPr>
          <w:b/>
          <w:bCs/>
        </w:rPr>
        <w:t>Method</w:t>
      </w:r>
      <w:r>
        <w:t xml:space="preserve"> heading should be centered. </w:t>
      </w:r>
    </w:p>
  </w:comment>
  <w:comment w:id="191" w:author="Anita" w:date="2024-09-03T11:50:00Z" w:initials="A">
    <w:p w14:paraId="6045EA9C" w14:textId="06706BB6" w:rsidR="0095261A" w:rsidRDefault="0095261A" w:rsidP="0095261A">
      <w:pPr>
        <w:pStyle w:val="CommentText"/>
      </w:pPr>
      <w:r>
        <w:rPr>
          <w:rStyle w:val="CommentReference"/>
        </w:rPr>
        <w:annotationRef/>
      </w:r>
      <w:r>
        <w:t>Author: Materials and Procedures is a Level 2 heading under Method, and First Stage and Second Stage are Level 3 headings under Materials and Procedures. Is this Correct?</w:t>
      </w:r>
    </w:p>
  </w:comment>
  <w:comment w:id="237" w:author="Anita" w:date="2024-09-03T12:51:00Z" w:initials="A">
    <w:p w14:paraId="37D6BDF3" w14:textId="77777777" w:rsidR="00E065DB" w:rsidRDefault="00E065DB" w:rsidP="00E065DB">
      <w:pPr>
        <w:pStyle w:val="CommentText"/>
      </w:pPr>
      <w:r>
        <w:rPr>
          <w:rStyle w:val="CommentReference"/>
        </w:rPr>
        <w:annotationRef/>
      </w:r>
      <w:r>
        <w:t xml:space="preserve">Author: Is </w:t>
      </w:r>
      <w:r>
        <w:rPr>
          <w:b/>
          <w:bCs/>
        </w:rPr>
        <w:t>Findings</w:t>
      </w:r>
      <w:r>
        <w:t xml:space="preserve"> a Level 1 heading? Or does it belong under </w:t>
      </w:r>
      <w:r>
        <w:rPr>
          <w:b/>
          <w:bCs/>
        </w:rPr>
        <w:t>Materials and Procedures</w:t>
      </w:r>
      <w:r>
        <w:t xml:space="preserve">? </w:t>
      </w:r>
    </w:p>
    <w:p w14:paraId="653307BD" w14:textId="77777777" w:rsidR="00E065DB" w:rsidRDefault="00E065DB" w:rsidP="00E065DB">
      <w:pPr>
        <w:pStyle w:val="CommentText"/>
      </w:pPr>
    </w:p>
  </w:comment>
  <w:comment w:id="669" w:author="Anita" w:date="2024-09-03T13:32:00Z" w:initials="A">
    <w:p w14:paraId="30BE7DC8" w14:textId="77777777" w:rsidR="0053589C" w:rsidRDefault="0053589C" w:rsidP="0053589C">
      <w:pPr>
        <w:pStyle w:val="CommentText"/>
      </w:pPr>
      <w:r>
        <w:rPr>
          <w:rStyle w:val="CommentReference"/>
        </w:rPr>
        <w:annotationRef/>
      </w:r>
      <w:r>
        <w:t xml:space="preserve">Author: I believe this is the correct citation for this reference. If it is in a database, then different information is needed. This appears to be an online publication, however. </w:t>
      </w:r>
    </w:p>
  </w:comment>
  <w:comment w:id="761" w:author="Anita" w:date="2024-09-03T13:56:00Z" w:initials="A">
    <w:p w14:paraId="636018B0" w14:textId="77777777" w:rsidR="00A00CFF" w:rsidRDefault="002F3326" w:rsidP="00A00CFF">
      <w:pPr>
        <w:pStyle w:val="CommentText"/>
      </w:pPr>
      <w:r>
        <w:rPr>
          <w:rStyle w:val="CommentReference"/>
        </w:rPr>
        <w:annotationRef/>
      </w:r>
      <w:r w:rsidR="00A00CFF">
        <w:t xml:space="preserve">Author: Please check the source for this book. I found it in three different places on the internet, but it was a book published in English in all three places, by Praeger (Connecticut). </w:t>
      </w:r>
    </w:p>
  </w:comment>
  <w:comment w:id="817" w:author="Anita" w:date="2024-09-03T14:05:00Z" w:initials="A">
    <w:p w14:paraId="6BD338C3" w14:textId="4F805DBF" w:rsidR="006040A6" w:rsidRDefault="006040A6" w:rsidP="006040A6">
      <w:pPr>
        <w:pStyle w:val="CommentText"/>
      </w:pPr>
      <w:r>
        <w:rPr>
          <w:rStyle w:val="CommentReference"/>
        </w:rPr>
        <w:annotationRef/>
      </w:r>
      <w:r>
        <w:t>Author: When I looked at this citation, I found the word to be “juridic,” not “judicial.” Please check your sources for accuracy. I also added the doi and the volume number.</w:t>
      </w:r>
    </w:p>
  </w:comment>
  <w:comment w:id="890" w:author="Anita" w:date="2024-09-03T14:15:00Z" w:initials="A">
    <w:p w14:paraId="520D6169" w14:textId="77777777" w:rsidR="00891452" w:rsidRDefault="00891452" w:rsidP="00891452">
      <w:pPr>
        <w:pStyle w:val="CommentText"/>
      </w:pPr>
      <w:r>
        <w:rPr>
          <w:rStyle w:val="CommentReference"/>
        </w:rPr>
        <w:annotationRef/>
      </w:r>
      <w:r>
        <w:t xml:space="preserve">Author: I am not sure if a comma should replace the / in this citation; please check the chapter for accuracy. I also am not sure where you found the book chapter; if it was online, the URL or DOI should be included with the citation. </w:t>
      </w:r>
    </w:p>
  </w:comment>
  <w:comment w:id="968" w:author="Anita" w:date="2024-09-04T14:13:00Z" w:initials="A">
    <w:p w14:paraId="4D23E39D" w14:textId="77777777" w:rsidR="000D0ACA" w:rsidRDefault="000D0ACA" w:rsidP="000D0ACA">
      <w:pPr>
        <w:pStyle w:val="CommentText"/>
      </w:pPr>
      <w:r>
        <w:rPr>
          <w:rStyle w:val="CommentReference"/>
        </w:rPr>
        <w:annotationRef/>
      </w:r>
      <w:r>
        <w:t>Author: Please put a space between the (%) and the N, to match Table 1.1.</w:t>
      </w:r>
    </w:p>
  </w:comment>
  <w:comment w:id="997" w:author="Anita" w:date="2024-09-03T14:49:00Z" w:initials="A">
    <w:p w14:paraId="5BF7C6D5" w14:textId="77777777" w:rsidR="00E70FE6" w:rsidRDefault="0002749B" w:rsidP="00E70FE6">
      <w:pPr>
        <w:pStyle w:val="CommentText"/>
      </w:pPr>
      <w:r>
        <w:rPr>
          <w:rStyle w:val="CommentReference"/>
        </w:rPr>
        <w:annotationRef/>
      </w:r>
      <w:r w:rsidR="00E70FE6">
        <w:t>Author: For Gender in this table, you may want to refer to APA, 7</w:t>
      </w:r>
      <w:r w:rsidR="00E70FE6">
        <w:rPr>
          <w:vertAlign w:val="superscript"/>
        </w:rPr>
        <w:t>th</w:t>
      </w:r>
      <w:r w:rsidR="00E70FE6">
        <w:t xml:space="preserve"> Ed., Chapter 5. Your journal specifies paying attention to inclusive language, and Chapter 5 of the APA manual provides details on how to incorporate this into your writing.</w:t>
      </w:r>
    </w:p>
    <w:p w14:paraId="4B93D323" w14:textId="77777777" w:rsidR="00E70FE6" w:rsidRDefault="00E70FE6" w:rsidP="00E70FE6">
      <w:pPr>
        <w:pStyle w:val="CommentText"/>
      </w:pPr>
    </w:p>
    <w:p w14:paraId="47480DFB" w14:textId="77777777" w:rsidR="00E70FE6" w:rsidRDefault="00E70FE6" w:rsidP="00E70FE6">
      <w:pPr>
        <w:pStyle w:val="CommentText"/>
      </w:pPr>
      <w:r>
        <w:t xml:space="preserve">Also, each table and figure should be on a separate sheet of paper. </w:t>
      </w:r>
    </w:p>
  </w:comment>
  <w:comment w:id="1034" w:author="Anita" w:date="2024-09-04T13:31:00Z" w:initials="A">
    <w:p w14:paraId="3F216798" w14:textId="0810D145" w:rsidR="006E50F3" w:rsidRDefault="00312C8E" w:rsidP="006E50F3">
      <w:pPr>
        <w:pStyle w:val="CommentText"/>
      </w:pPr>
      <w:r>
        <w:rPr>
          <w:rStyle w:val="CommentReference"/>
        </w:rPr>
        <w:annotationRef/>
      </w:r>
      <w:r w:rsidR="006E50F3">
        <w:t>Author: This table does not appear to be finished, and the way the title is worded, there should be three (3) headings on the top row: Gender, Attractiveness, and Ethnicity Skin Tone:</w:t>
      </w:r>
    </w:p>
    <w:p w14:paraId="7F9005D6" w14:textId="77777777" w:rsidR="006E50F3" w:rsidRDefault="006E50F3" w:rsidP="006E50F3">
      <w:pPr>
        <w:pStyle w:val="CommentText"/>
      </w:pPr>
    </w:p>
    <w:p w14:paraId="533CEEDB" w14:textId="77777777" w:rsidR="006E50F3" w:rsidRDefault="006E50F3" w:rsidP="006E50F3">
      <w:pPr>
        <w:pStyle w:val="CommentText"/>
      </w:pPr>
      <w:r>
        <w:t xml:space="preserve">Gender        Attractiveness     Ethnicity Skin Tone             </w:t>
      </w:r>
    </w:p>
    <w:p w14:paraId="63A43B2C" w14:textId="77777777" w:rsidR="006E50F3" w:rsidRDefault="006E50F3" w:rsidP="006E50F3">
      <w:pPr>
        <w:pStyle w:val="CommentText"/>
      </w:pPr>
    </w:p>
    <w:p w14:paraId="2E7EEB3D" w14:textId="77777777" w:rsidR="006E50F3" w:rsidRDefault="006E50F3" w:rsidP="006E50F3">
      <w:pPr>
        <w:pStyle w:val="CommentText"/>
      </w:pPr>
      <w:r>
        <w:t xml:space="preserve">I can see what the 12 combinations are: an attractive woman with a dark face, an attractive woman with a white face, an attractive woman with an East Asian face, etc. However, that information is not being expressed by this table. </w:t>
      </w:r>
    </w:p>
    <w:p w14:paraId="56135E59" w14:textId="77777777" w:rsidR="006E50F3" w:rsidRDefault="006E50F3" w:rsidP="006E50F3">
      <w:pPr>
        <w:pStyle w:val="CommentText"/>
      </w:pPr>
    </w:p>
    <w:p w14:paraId="38FC1C65" w14:textId="77777777" w:rsidR="006E50F3" w:rsidRDefault="006E50F3" w:rsidP="006E50F3">
      <w:pPr>
        <w:pStyle w:val="CommentText"/>
      </w:pPr>
      <w:r>
        <w:t xml:space="preserve">This information is clearly stated in the text, on page 15, so a table expressing it may not be needed. According to APA, the first question to ask when preparing a table is whether the table is needed. </w:t>
      </w:r>
    </w:p>
  </w:comment>
  <w:comment w:id="1058" w:author="Anita" w:date="2024-09-04T14:02:00Z" w:initials="A">
    <w:p w14:paraId="18A15891" w14:textId="77777777" w:rsidR="007E1D0E" w:rsidRDefault="00394AD0" w:rsidP="007E1D0E">
      <w:pPr>
        <w:pStyle w:val="CommentText"/>
      </w:pPr>
      <w:r>
        <w:rPr>
          <w:rStyle w:val="CommentReference"/>
        </w:rPr>
        <w:annotationRef/>
      </w:r>
      <w:r w:rsidR="007E1D0E">
        <w:t xml:space="preserve">Author: The small letters a and b at the top left of the figure appear to floating and are not associated with any of the bars. I am not sure if this is what you want, but I thought I would mention it. </w:t>
      </w:r>
    </w:p>
    <w:p w14:paraId="00CF6495" w14:textId="77777777" w:rsidR="007E1D0E" w:rsidRDefault="007E1D0E" w:rsidP="007E1D0E">
      <w:pPr>
        <w:pStyle w:val="CommentText"/>
      </w:pPr>
    </w:p>
    <w:p w14:paraId="2D93411B" w14:textId="77777777" w:rsidR="007E1D0E" w:rsidRDefault="007E1D0E" w:rsidP="007E1D0E">
      <w:pPr>
        <w:pStyle w:val="CommentText"/>
      </w:pPr>
      <w:r>
        <w:t xml:space="preserve">The other small letters at the top should be in a straight line and positioned over the bar they represent. </w:t>
      </w:r>
    </w:p>
  </w:comment>
  <w:comment w:id="1124" w:author="Anita" w:date="2024-09-04T14:06:00Z" w:initials="A">
    <w:p w14:paraId="42217E21" w14:textId="77777777" w:rsidR="00C3727D" w:rsidRDefault="00090E18" w:rsidP="00C3727D">
      <w:pPr>
        <w:pStyle w:val="CommentText"/>
      </w:pPr>
      <w:r>
        <w:rPr>
          <w:rStyle w:val="CommentReference"/>
        </w:rPr>
        <w:annotationRef/>
      </w:r>
      <w:r w:rsidR="00C3727D">
        <w:t>Author: The lowercase letters are positioned better in this figure, but I would still try to align them in a straight horizontal line at the top of the figure, directly over the bars they represent.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617B4E" w15:done="0"/>
  <w15:commentEx w15:paraId="47979BC2" w15:done="0"/>
  <w15:commentEx w15:paraId="0D6322C7" w15:done="0"/>
  <w15:commentEx w15:paraId="523AA1F1" w15:done="0"/>
  <w15:commentEx w15:paraId="34089B17" w15:done="0"/>
  <w15:commentEx w15:paraId="5BB2EE33" w15:done="0"/>
  <w15:commentEx w15:paraId="4004E7AA" w15:done="0"/>
  <w15:commentEx w15:paraId="6045EA9C" w15:done="0"/>
  <w15:commentEx w15:paraId="653307BD" w15:done="0"/>
  <w15:commentEx w15:paraId="30BE7DC8" w15:done="0"/>
  <w15:commentEx w15:paraId="636018B0" w15:done="0"/>
  <w15:commentEx w15:paraId="6BD338C3" w15:done="0"/>
  <w15:commentEx w15:paraId="520D6169" w15:done="0"/>
  <w15:commentEx w15:paraId="4D23E39D" w15:done="0"/>
  <w15:commentEx w15:paraId="47480DFB" w15:done="0"/>
  <w15:commentEx w15:paraId="38FC1C65" w15:done="0"/>
  <w15:commentEx w15:paraId="2D93411B" w15:done="0"/>
  <w15:commentEx w15:paraId="42217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3B4A7D" w16cex:dateUtc="2024-09-03T11:25:00Z"/>
  <w16cex:commentExtensible w16cex:durableId="32E52C63" w16cex:dateUtc="2024-09-03T11:39:00Z"/>
  <w16cex:commentExtensible w16cex:durableId="494B6887" w16cex:dateUtc="2024-09-03T12:49:00Z"/>
  <w16cex:commentExtensible w16cex:durableId="53202261" w16cex:dateUtc="2024-09-04T19:21:00Z"/>
  <w16cex:commentExtensible w16cex:durableId="31D2635D" w16cex:dateUtc="2024-09-03T15:34:00Z"/>
  <w16cex:commentExtensible w16cex:durableId="5C0A1646" w16cex:dateUtc="2024-09-04T19:26:00Z"/>
  <w16cex:commentExtensible w16cex:durableId="5F4CFCA2" w16cex:dateUtc="2024-09-03T15:47:00Z"/>
  <w16cex:commentExtensible w16cex:durableId="4AEC7DEB" w16cex:dateUtc="2024-09-03T15:50:00Z"/>
  <w16cex:commentExtensible w16cex:durableId="4C768895" w16cex:dateUtc="2024-09-03T16:51:00Z"/>
  <w16cex:commentExtensible w16cex:durableId="63D1FBEB" w16cex:dateUtc="2024-09-03T17:32:00Z"/>
  <w16cex:commentExtensible w16cex:durableId="6D6F066C" w16cex:dateUtc="2024-09-03T17:56:00Z"/>
  <w16cex:commentExtensible w16cex:durableId="28B0D282" w16cex:dateUtc="2024-09-03T18:05:00Z"/>
  <w16cex:commentExtensible w16cex:durableId="592C9A59" w16cex:dateUtc="2024-09-03T18:15:00Z"/>
  <w16cex:commentExtensible w16cex:durableId="098B35C9" w16cex:dateUtc="2024-09-04T18:13:00Z"/>
  <w16cex:commentExtensible w16cex:durableId="6241ECA0" w16cex:dateUtc="2024-09-03T18:49:00Z"/>
  <w16cex:commentExtensible w16cex:durableId="2C4092F4" w16cex:dateUtc="2024-09-04T17:31:00Z"/>
  <w16cex:commentExtensible w16cex:durableId="62DDA238" w16cex:dateUtc="2024-09-04T18:02:00Z"/>
  <w16cex:commentExtensible w16cex:durableId="6DF76BB6" w16cex:dateUtc="2024-09-04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617B4E" w16cid:durableId="503B4A7D"/>
  <w16cid:commentId w16cid:paraId="47979BC2" w16cid:durableId="32E52C63"/>
  <w16cid:commentId w16cid:paraId="0D6322C7" w16cid:durableId="494B6887"/>
  <w16cid:commentId w16cid:paraId="523AA1F1" w16cid:durableId="53202261"/>
  <w16cid:commentId w16cid:paraId="34089B17" w16cid:durableId="31D2635D"/>
  <w16cid:commentId w16cid:paraId="5BB2EE33" w16cid:durableId="5C0A1646"/>
  <w16cid:commentId w16cid:paraId="4004E7AA" w16cid:durableId="5F4CFCA2"/>
  <w16cid:commentId w16cid:paraId="6045EA9C" w16cid:durableId="4AEC7DEB"/>
  <w16cid:commentId w16cid:paraId="653307BD" w16cid:durableId="4C768895"/>
  <w16cid:commentId w16cid:paraId="30BE7DC8" w16cid:durableId="63D1FBEB"/>
  <w16cid:commentId w16cid:paraId="636018B0" w16cid:durableId="6D6F066C"/>
  <w16cid:commentId w16cid:paraId="6BD338C3" w16cid:durableId="28B0D282"/>
  <w16cid:commentId w16cid:paraId="520D6169" w16cid:durableId="592C9A59"/>
  <w16cid:commentId w16cid:paraId="4D23E39D" w16cid:durableId="098B35C9"/>
  <w16cid:commentId w16cid:paraId="47480DFB" w16cid:durableId="6241ECA0"/>
  <w16cid:commentId w16cid:paraId="38FC1C65" w16cid:durableId="2C4092F4"/>
  <w16cid:commentId w16cid:paraId="2D93411B" w16cid:durableId="62DDA238"/>
  <w16cid:commentId w16cid:paraId="42217E21" w16cid:durableId="6DF76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BF816" w14:textId="77777777" w:rsidR="00386401" w:rsidRDefault="00386401" w:rsidP="00D95874">
      <w:pPr>
        <w:spacing w:after="0" w:line="240" w:lineRule="auto"/>
      </w:pPr>
      <w:r>
        <w:separator/>
      </w:r>
    </w:p>
  </w:endnote>
  <w:endnote w:type="continuationSeparator" w:id="0">
    <w:p w14:paraId="30D1FCDF" w14:textId="77777777" w:rsidR="00386401" w:rsidRDefault="00386401" w:rsidP="00D9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678B" w14:textId="77777777" w:rsidR="00386401" w:rsidRDefault="00386401" w:rsidP="00D95874">
      <w:pPr>
        <w:spacing w:after="0" w:line="240" w:lineRule="auto"/>
      </w:pPr>
      <w:r>
        <w:separator/>
      </w:r>
    </w:p>
  </w:footnote>
  <w:footnote w:type="continuationSeparator" w:id="0">
    <w:p w14:paraId="736656E6" w14:textId="77777777" w:rsidR="00386401" w:rsidRDefault="00386401" w:rsidP="00D9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319D" w14:textId="66C5968D" w:rsidR="00D95874" w:rsidRDefault="00181300">
    <w:pPr>
      <w:pStyle w:val="Header"/>
    </w:pPr>
    <w:ins w:id="1223" w:author="Anita" w:date="2024-09-04T15:52:00Z" w16du:dateUtc="2024-09-04T19:52:00Z">
      <w:r>
        <w:t>Beneath the Surface</w: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ita">
    <w15:presenceInfo w15:providerId="None" w15:userId="Anita"/>
  </w15:person>
  <w15:person w15:author="Lutzy Cojocaru">
    <w15:presenceInfo w15:providerId="Windows Live" w15:userId="1c5982a21deb23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formatting="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3E9"/>
    <w:rsid w:val="00001430"/>
    <w:rsid w:val="000118A2"/>
    <w:rsid w:val="0001428B"/>
    <w:rsid w:val="00015400"/>
    <w:rsid w:val="0001705C"/>
    <w:rsid w:val="00020B49"/>
    <w:rsid w:val="00024BA6"/>
    <w:rsid w:val="0002749B"/>
    <w:rsid w:val="00030959"/>
    <w:rsid w:val="00035954"/>
    <w:rsid w:val="000427A2"/>
    <w:rsid w:val="00042F83"/>
    <w:rsid w:val="00051832"/>
    <w:rsid w:val="00053E54"/>
    <w:rsid w:val="00055315"/>
    <w:rsid w:val="00055571"/>
    <w:rsid w:val="000556CF"/>
    <w:rsid w:val="00063563"/>
    <w:rsid w:val="00071417"/>
    <w:rsid w:val="000732F3"/>
    <w:rsid w:val="00077595"/>
    <w:rsid w:val="00077E4B"/>
    <w:rsid w:val="000819E5"/>
    <w:rsid w:val="000839DF"/>
    <w:rsid w:val="00090E18"/>
    <w:rsid w:val="000A23C6"/>
    <w:rsid w:val="000A6339"/>
    <w:rsid w:val="000B2B22"/>
    <w:rsid w:val="000C0CDE"/>
    <w:rsid w:val="000C7E6D"/>
    <w:rsid w:val="000D0ACA"/>
    <w:rsid w:val="000E48D8"/>
    <w:rsid w:val="000E642B"/>
    <w:rsid w:val="000E6745"/>
    <w:rsid w:val="000E7CE0"/>
    <w:rsid w:val="000F3D89"/>
    <w:rsid w:val="0010516E"/>
    <w:rsid w:val="00106F62"/>
    <w:rsid w:val="00111663"/>
    <w:rsid w:val="00115F3F"/>
    <w:rsid w:val="00120BF2"/>
    <w:rsid w:val="0012655B"/>
    <w:rsid w:val="00136103"/>
    <w:rsid w:val="00143A98"/>
    <w:rsid w:val="00167574"/>
    <w:rsid w:val="00167B4C"/>
    <w:rsid w:val="00180A07"/>
    <w:rsid w:val="00181300"/>
    <w:rsid w:val="00183330"/>
    <w:rsid w:val="001854D2"/>
    <w:rsid w:val="0019529B"/>
    <w:rsid w:val="00196A88"/>
    <w:rsid w:val="001A1CF9"/>
    <w:rsid w:val="001A3DEE"/>
    <w:rsid w:val="001B7F5C"/>
    <w:rsid w:val="001C4654"/>
    <w:rsid w:val="001C68B3"/>
    <w:rsid w:val="001C7698"/>
    <w:rsid w:val="001C7A61"/>
    <w:rsid w:val="001D3DD1"/>
    <w:rsid w:val="001E15F3"/>
    <w:rsid w:val="001E2A6F"/>
    <w:rsid w:val="001F1665"/>
    <w:rsid w:val="00206BB7"/>
    <w:rsid w:val="00213B73"/>
    <w:rsid w:val="00220209"/>
    <w:rsid w:val="00220B6B"/>
    <w:rsid w:val="00220C7F"/>
    <w:rsid w:val="00227075"/>
    <w:rsid w:val="0023326A"/>
    <w:rsid w:val="002333DE"/>
    <w:rsid w:val="00234462"/>
    <w:rsid w:val="002367FC"/>
    <w:rsid w:val="002519D6"/>
    <w:rsid w:val="00263E0C"/>
    <w:rsid w:val="0026522E"/>
    <w:rsid w:val="00274741"/>
    <w:rsid w:val="002755BE"/>
    <w:rsid w:val="002767AB"/>
    <w:rsid w:val="00277B55"/>
    <w:rsid w:val="002918E8"/>
    <w:rsid w:val="00297EB5"/>
    <w:rsid w:val="002A3081"/>
    <w:rsid w:val="002B2090"/>
    <w:rsid w:val="002C04F0"/>
    <w:rsid w:val="002C3654"/>
    <w:rsid w:val="002C41B1"/>
    <w:rsid w:val="002D536E"/>
    <w:rsid w:val="002D543A"/>
    <w:rsid w:val="002D6180"/>
    <w:rsid w:val="002E4109"/>
    <w:rsid w:val="002E53E9"/>
    <w:rsid w:val="002E7840"/>
    <w:rsid w:val="002E7C69"/>
    <w:rsid w:val="002F3326"/>
    <w:rsid w:val="00312C8E"/>
    <w:rsid w:val="003138E3"/>
    <w:rsid w:val="00315BF9"/>
    <w:rsid w:val="00321F2B"/>
    <w:rsid w:val="00322502"/>
    <w:rsid w:val="0033032C"/>
    <w:rsid w:val="003349B6"/>
    <w:rsid w:val="003449F4"/>
    <w:rsid w:val="0034672A"/>
    <w:rsid w:val="003474BE"/>
    <w:rsid w:val="003477EF"/>
    <w:rsid w:val="00357C1A"/>
    <w:rsid w:val="00360055"/>
    <w:rsid w:val="003701C1"/>
    <w:rsid w:val="0038319E"/>
    <w:rsid w:val="00383627"/>
    <w:rsid w:val="0038434E"/>
    <w:rsid w:val="00386401"/>
    <w:rsid w:val="0039094A"/>
    <w:rsid w:val="003934F3"/>
    <w:rsid w:val="00394AD0"/>
    <w:rsid w:val="00395440"/>
    <w:rsid w:val="003A246E"/>
    <w:rsid w:val="003B15D1"/>
    <w:rsid w:val="003B2C60"/>
    <w:rsid w:val="003B3DE3"/>
    <w:rsid w:val="003C0F81"/>
    <w:rsid w:val="003C5E42"/>
    <w:rsid w:val="003D0987"/>
    <w:rsid w:val="003D352A"/>
    <w:rsid w:val="003D3EC9"/>
    <w:rsid w:val="003E5E3C"/>
    <w:rsid w:val="003E7AA8"/>
    <w:rsid w:val="0040000B"/>
    <w:rsid w:val="00404F0B"/>
    <w:rsid w:val="00411AF3"/>
    <w:rsid w:val="00415FF5"/>
    <w:rsid w:val="0041647B"/>
    <w:rsid w:val="00416917"/>
    <w:rsid w:val="00417BD3"/>
    <w:rsid w:val="00422E16"/>
    <w:rsid w:val="00432991"/>
    <w:rsid w:val="00435527"/>
    <w:rsid w:val="00455E9A"/>
    <w:rsid w:val="00464312"/>
    <w:rsid w:val="00465BCD"/>
    <w:rsid w:val="00466634"/>
    <w:rsid w:val="004674F6"/>
    <w:rsid w:val="00471176"/>
    <w:rsid w:val="0048382B"/>
    <w:rsid w:val="004865FB"/>
    <w:rsid w:val="00492A3F"/>
    <w:rsid w:val="00492A46"/>
    <w:rsid w:val="004A0B20"/>
    <w:rsid w:val="004A1C29"/>
    <w:rsid w:val="004B6ED0"/>
    <w:rsid w:val="004C3A6A"/>
    <w:rsid w:val="004D420D"/>
    <w:rsid w:val="004E0899"/>
    <w:rsid w:val="004E745F"/>
    <w:rsid w:val="004F07C4"/>
    <w:rsid w:val="004F311F"/>
    <w:rsid w:val="005024E6"/>
    <w:rsid w:val="00504D60"/>
    <w:rsid w:val="005108DB"/>
    <w:rsid w:val="00521527"/>
    <w:rsid w:val="005319BA"/>
    <w:rsid w:val="005320AB"/>
    <w:rsid w:val="0053589C"/>
    <w:rsid w:val="00541D18"/>
    <w:rsid w:val="00541F8B"/>
    <w:rsid w:val="00556765"/>
    <w:rsid w:val="0056372F"/>
    <w:rsid w:val="0056774F"/>
    <w:rsid w:val="005724E1"/>
    <w:rsid w:val="00575B0C"/>
    <w:rsid w:val="00595C17"/>
    <w:rsid w:val="005962B6"/>
    <w:rsid w:val="00596DD2"/>
    <w:rsid w:val="005A5092"/>
    <w:rsid w:val="005B264B"/>
    <w:rsid w:val="005B2B9F"/>
    <w:rsid w:val="005B3474"/>
    <w:rsid w:val="005B786E"/>
    <w:rsid w:val="005C416C"/>
    <w:rsid w:val="005C7B88"/>
    <w:rsid w:val="005D40E5"/>
    <w:rsid w:val="005E108C"/>
    <w:rsid w:val="005F0B80"/>
    <w:rsid w:val="005F1F63"/>
    <w:rsid w:val="005F54FC"/>
    <w:rsid w:val="006040A6"/>
    <w:rsid w:val="00615088"/>
    <w:rsid w:val="006157BF"/>
    <w:rsid w:val="00617C75"/>
    <w:rsid w:val="006370E8"/>
    <w:rsid w:val="0063740A"/>
    <w:rsid w:val="00647A69"/>
    <w:rsid w:val="006519FE"/>
    <w:rsid w:val="00651A74"/>
    <w:rsid w:val="00652554"/>
    <w:rsid w:val="0065296B"/>
    <w:rsid w:val="00653B67"/>
    <w:rsid w:val="0066143E"/>
    <w:rsid w:val="0066660E"/>
    <w:rsid w:val="006710E0"/>
    <w:rsid w:val="00671BA0"/>
    <w:rsid w:val="006804F8"/>
    <w:rsid w:val="00680B46"/>
    <w:rsid w:val="00680E79"/>
    <w:rsid w:val="00682E96"/>
    <w:rsid w:val="00692C36"/>
    <w:rsid w:val="00693E01"/>
    <w:rsid w:val="006A7805"/>
    <w:rsid w:val="006B534C"/>
    <w:rsid w:val="006B6D7D"/>
    <w:rsid w:val="006C0E6C"/>
    <w:rsid w:val="006C5526"/>
    <w:rsid w:val="006C5F61"/>
    <w:rsid w:val="006D7AA7"/>
    <w:rsid w:val="006E3B65"/>
    <w:rsid w:val="006E50F3"/>
    <w:rsid w:val="006F1666"/>
    <w:rsid w:val="0070128E"/>
    <w:rsid w:val="00711BF9"/>
    <w:rsid w:val="00733C4A"/>
    <w:rsid w:val="00744EDD"/>
    <w:rsid w:val="00756AAF"/>
    <w:rsid w:val="0076160B"/>
    <w:rsid w:val="007619DF"/>
    <w:rsid w:val="0076323D"/>
    <w:rsid w:val="00764391"/>
    <w:rsid w:val="007643C5"/>
    <w:rsid w:val="007705EC"/>
    <w:rsid w:val="00770E3B"/>
    <w:rsid w:val="00771BF2"/>
    <w:rsid w:val="00783C70"/>
    <w:rsid w:val="0078512C"/>
    <w:rsid w:val="007A2B1E"/>
    <w:rsid w:val="007A528E"/>
    <w:rsid w:val="007A69A9"/>
    <w:rsid w:val="007A7A24"/>
    <w:rsid w:val="007B5F06"/>
    <w:rsid w:val="007C178A"/>
    <w:rsid w:val="007D12D4"/>
    <w:rsid w:val="007E1D0E"/>
    <w:rsid w:val="007F1F2E"/>
    <w:rsid w:val="007F3D4B"/>
    <w:rsid w:val="00800261"/>
    <w:rsid w:val="0080132D"/>
    <w:rsid w:val="00803B52"/>
    <w:rsid w:val="008107EA"/>
    <w:rsid w:val="00811A60"/>
    <w:rsid w:val="00811DAE"/>
    <w:rsid w:val="00814DE6"/>
    <w:rsid w:val="00816C02"/>
    <w:rsid w:val="008211FF"/>
    <w:rsid w:val="0082533B"/>
    <w:rsid w:val="00845E37"/>
    <w:rsid w:val="00854DF8"/>
    <w:rsid w:val="00856489"/>
    <w:rsid w:val="00857CEE"/>
    <w:rsid w:val="00863E49"/>
    <w:rsid w:val="00882DEA"/>
    <w:rsid w:val="00887A52"/>
    <w:rsid w:val="00891452"/>
    <w:rsid w:val="0089665A"/>
    <w:rsid w:val="008B4996"/>
    <w:rsid w:val="008D14F0"/>
    <w:rsid w:val="008D1D9A"/>
    <w:rsid w:val="008D7DC8"/>
    <w:rsid w:val="008E06EE"/>
    <w:rsid w:val="008E4CF3"/>
    <w:rsid w:val="00903989"/>
    <w:rsid w:val="00922D8A"/>
    <w:rsid w:val="009351EB"/>
    <w:rsid w:val="0095261A"/>
    <w:rsid w:val="00952AEE"/>
    <w:rsid w:val="00955F76"/>
    <w:rsid w:val="009620D1"/>
    <w:rsid w:val="009628CB"/>
    <w:rsid w:val="009771D5"/>
    <w:rsid w:val="00990C74"/>
    <w:rsid w:val="00994AA5"/>
    <w:rsid w:val="00996736"/>
    <w:rsid w:val="009A1F64"/>
    <w:rsid w:val="009A31D4"/>
    <w:rsid w:val="009A41A7"/>
    <w:rsid w:val="009A5A2D"/>
    <w:rsid w:val="009C5C92"/>
    <w:rsid w:val="009D3034"/>
    <w:rsid w:val="009D69A0"/>
    <w:rsid w:val="009D7FD8"/>
    <w:rsid w:val="009E3E67"/>
    <w:rsid w:val="009F07D5"/>
    <w:rsid w:val="009F21D0"/>
    <w:rsid w:val="009F2939"/>
    <w:rsid w:val="009F426D"/>
    <w:rsid w:val="00A00CFF"/>
    <w:rsid w:val="00A023B9"/>
    <w:rsid w:val="00A02684"/>
    <w:rsid w:val="00A0431B"/>
    <w:rsid w:val="00A05FCB"/>
    <w:rsid w:val="00A112DC"/>
    <w:rsid w:val="00A12D70"/>
    <w:rsid w:val="00A309AB"/>
    <w:rsid w:val="00A33D31"/>
    <w:rsid w:val="00A44FFC"/>
    <w:rsid w:val="00A45153"/>
    <w:rsid w:val="00A50441"/>
    <w:rsid w:val="00A5061C"/>
    <w:rsid w:val="00A5671F"/>
    <w:rsid w:val="00A72FC6"/>
    <w:rsid w:val="00A770ED"/>
    <w:rsid w:val="00A901B6"/>
    <w:rsid w:val="00AA391E"/>
    <w:rsid w:val="00AB7A81"/>
    <w:rsid w:val="00AC589C"/>
    <w:rsid w:val="00AC641F"/>
    <w:rsid w:val="00AC708C"/>
    <w:rsid w:val="00AD2405"/>
    <w:rsid w:val="00AD2418"/>
    <w:rsid w:val="00AF2C15"/>
    <w:rsid w:val="00B02EC4"/>
    <w:rsid w:val="00B0666C"/>
    <w:rsid w:val="00B11B11"/>
    <w:rsid w:val="00B26E01"/>
    <w:rsid w:val="00B35BAC"/>
    <w:rsid w:val="00B3660A"/>
    <w:rsid w:val="00B373DA"/>
    <w:rsid w:val="00B45700"/>
    <w:rsid w:val="00B525B6"/>
    <w:rsid w:val="00B5429D"/>
    <w:rsid w:val="00B55917"/>
    <w:rsid w:val="00B70514"/>
    <w:rsid w:val="00B72C1F"/>
    <w:rsid w:val="00B73A52"/>
    <w:rsid w:val="00B740D3"/>
    <w:rsid w:val="00B80DED"/>
    <w:rsid w:val="00B80F56"/>
    <w:rsid w:val="00B82575"/>
    <w:rsid w:val="00B857C0"/>
    <w:rsid w:val="00BA377C"/>
    <w:rsid w:val="00BA419D"/>
    <w:rsid w:val="00BC33D9"/>
    <w:rsid w:val="00BD0134"/>
    <w:rsid w:val="00BD7987"/>
    <w:rsid w:val="00BE00CF"/>
    <w:rsid w:val="00BE0FA7"/>
    <w:rsid w:val="00BE2AEA"/>
    <w:rsid w:val="00BF064A"/>
    <w:rsid w:val="00BF2AD5"/>
    <w:rsid w:val="00BF45B9"/>
    <w:rsid w:val="00C1006A"/>
    <w:rsid w:val="00C15329"/>
    <w:rsid w:val="00C20263"/>
    <w:rsid w:val="00C27B47"/>
    <w:rsid w:val="00C320ED"/>
    <w:rsid w:val="00C3397D"/>
    <w:rsid w:val="00C3727D"/>
    <w:rsid w:val="00C465E9"/>
    <w:rsid w:val="00C617BC"/>
    <w:rsid w:val="00C63470"/>
    <w:rsid w:val="00C7499A"/>
    <w:rsid w:val="00C74F8C"/>
    <w:rsid w:val="00C77878"/>
    <w:rsid w:val="00CA55BB"/>
    <w:rsid w:val="00CB0C63"/>
    <w:rsid w:val="00CB0C68"/>
    <w:rsid w:val="00CB1384"/>
    <w:rsid w:val="00CB151E"/>
    <w:rsid w:val="00CB2786"/>
    <w:rsid w:val="00CB7929"/>
    <w:rsid w:val="00CC33CD"/>
    <w:rsid w:val="00CD600B"/>
    <w:rsid w:val="00CD68FF"/>
    <w:rsid w:val="00CD791C"/>
    <w:rsid w:val="00CD7B3D"/>
    <w:rsid w:val="00CE2EB3"/>
    <w:rsid w:val="00CE3890"/>
    <w:rsid w:val="00CE6EFA"/>
    <w:rsid w:val="00CF0780"/>
    <w:rsid w:val="00CF1E6C"/>
    <w:rsid w:val="00CF41C3"/>
    <w:rsid w:val="00CF799A"/>
    <w:rsid w:val="00D169CF"/>
    <w:rsid w:val="00D17B88"/>
    <w:rsid w:val="00D30EF1"/>
    <w:rsid w:val="00D31066"/>
    <w:rsid w:val="00D46524"/>
    <w:rsid w:val="00D47327"/>
    <w:rsid w:val="00D5052B"/>
    <w:rsid w:val="00D56737"/>
    <w:rsid w:val="00D65436"/>
    <w:rsid w:val="00D665FB"/>
    <w:rsid w:val="00D80B46"/>
    <w:rsid w:val="00D866BF"/>
    <w:rsid w:val="00D87B9A"/>
    <w:rsid w:val="00D95047"/>
    <w:rsid w:val="00D95874"/>
    <w:rsid w:val="00D976B8"/>
    <w:rsid w:val="00DA5A4E"/>
    <w:rsid w:val="00DA6EA0"/>
    <w:rsid w:val="00DC008B"/>
    <w:rsid w:val="00DC6BE7"/>
    <w:rsid w:val="00DE2045"/>
    <w:rsid w:val="00DF462E"/>
    <w:rsid w:val="00E012EF"/>
    <w:rsid w:val="00E0359E"/>
    <w:rsid w:val="00E065DB"/>
    <w:rsid w:val="00E120FE"/>
    <w:rsid w:val="00E1599E"/>
    <w:rsid w:val="00E16593"/>
    <w:rsid w:val="00E20ABA"/>
    <w:rsid w:val="00E260E2"/>
    <w:rsid w:val="00E308E0"/>
    <w:rsid w:val="00E3243A"/>
    <w:rsid w:val="00E35A7D"/>
    <w:rsid w:val="00E405FF"/>
    <w:rsid w:val="00E46482"/>
    <w:rsid w:val="00E47FED"/>
    <w:rsid w:val="00E52723"/>
    <w:rsid w:val="00E64ADF"/>
    <w:rsid w:val="00E70FE6"/>
    <w:rsid w:val="00E931CD"/>
    <w:rsid w:val="00E953E8"/>
    <w:rsid w:val="00E97E2C"/>
    <w:rsid w:val="00EB63BE"/>
    <w:rsid w:val="00EC2136"/>
    <w:rsid w:val="00EC3724"/>
    <w:rsid w:val="00ED0E17"/>
    <w:rsid w:val="00ED2DD8"/>
    <w:rsid w:val="00EE1AAC"/>
    <w:rsid w:val="00EE3A9A"/>
    <w:rsid w:val="00F01F1C"/>
    <w:rsid w:val="00F069C4"/>
    <w:rsid w:val="00F10C93"/>
    <w:rsid w:val="00F15FDE"/>
    <w:rsid w:val="00F22178"/>
    <w:rsid w:val="00F3622C"/>
    <w:rsid w:val="00F46E72"/>
    <w:rsid w:val="00F47A23"/>
    <w:rsid w:val="00F51E9D"/>
    <w:rsid w:val="00F55499"/>
    <w:rsid w:val="00F62333"/>
    <w:rsid w:val="00F62636"/>
    <w:rsid w:val="00F65380"/>
    <w:rsid w:val="00F82375"/>
    <w:rsid w:val="00F82575"/>
    <w:rsid w:val="00F8280A"/>
    <w:rsid w:val="00F85EE1"/>
    <w:rsid w:val="00F92637"/>
    <w:rsid w:val="00F96B1B"/>
    <w:rsid w:val="00F96CB1"/>
    <w:rsid w:val="00F97B92"/>
    <w:rsid w:val="00FB18AC"/>
    <w:rsid w:val="00FB2619"/>
    <w:rsid w:val="00FB53E6"/>
    <w:rsid w:val="00FB67DC"/>
    <w:rsid w:val="00FB77D4"/>
    <w:rsid w:val="00FB7FF4"/>
    <w:rsid w:val="00FD7238"/>
    <w:rsid w:val="00FD7986"/>
    <w:rsid w:val="00FE400D"/>
    <w:rsid w:val="00FF1F7E"/>
    <w:rsid w:val="00FF2B87"/>
    <w:rsid w:val="00FF64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6782D"/>
  <w15:docId w15:val="{3DC0DA6E-FA04-4B23-B0BD-5E8F7620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D1"/>
  </w:style>
  <w:style w:type="paragraph" w:styleId="Heading1">
    <w:name w:val="heading 1"/>
    <w:basedOn w:val="Normal"/>
    <w:next w:val="Normal"/>
    <w:link w:val="Heading1Char"/>
    <w:uiPriority w:val="9"/>
    <w:qFormat/>
    <w:rsid w:val="003B1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B1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B1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B1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B1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B1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B1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B1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B1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5D1"/>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B15D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B15D1"/>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B15D1"/>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B15D1"/>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B15D1"/>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B15D1"/>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B15D1"/>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B15D1"/>
    <w:rPr>
      <w:rFonts w:asciiTheme="majorHAnsi" w:eastAsiaTheme="majorEastAsia" w:hAnsiTheme="majorHAnsi" w:cstheme="majorBidi"/>
      <w:i/>
      <w:iCs/>
      <w:color w:val="244061" w:themeColor="accent1" w:themeShade="80"/>
    </w:rPr>
  </w:style>
  <w:style w:type="paragraph" w:styleId="Title">
    <w:name w:val="Title"/>
    <w:basedOn w:val="Normal"/>
    <w:next w:val="Normal"/>
    <w:link w:val="TitleChar"/>
    <w:uiPriority w:val="10"/>
    <w:qFormat/>
    <w:rsid w:val="003B1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B15D1"/>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B1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B15D1"/>
    <w:rPr>
      <w:rFonts w:asciiTheme="majorHAnsi" w:eastAsiaTheme="majorEastAsia" w:hAnsiTheme="majorHAnsi" w:cstheme="majorBidi"/>
      <w:color w:val="4F81BD" w:themeColor="accent1"/>
      <w:sz w:val="28"/>
      <w:szCs w:val="28"/>
    </w:rPr>
  </w:style>
  <w:style w:type="paragraph" w:styleId="Quote">
    <w:name w:val="Quote"/>
    <w:basedOn w:val="Normal"/>
    <w:next w:val="Normal"/>
    <w:link w:val="QuoteChar"/>
    <w:uiPriority w:val="29"/>
    <w:qFormat/>
    <w:rsid w:val="003B15D1"/>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B15D1"/>
    <w:rPr>
      <w:color w:val="1F497D" w:themeColor="text2"/>
      <w:sz w:val="24"/>
      <w:szCs w:val="24"/>
    </w:rPr>
  </w:style>
  <w:style w:type="paragraph" w:styleId="ListParagraph">
    <w:name w:val="List Paragraph"/>
    <w:basedOn w:val="Normal"/>
    <w:uiPriority w:val="34"/>
    <w:qFormat/>
    <w:rsid w:val="002E53E9"/>
    <w:pPr>
      <w:ind w:left="720"/>
      <w:contextualSpacing/>
    </w:pPr>
  </w:style>
  <w:style w:type="character" w:styleId="IntenseEmphasis">
    <w:name w:val="Intense Emphasis"/>
    <w:basedOn w:val="DefaultParagraphFont"/>
    <w:uiPriority w:val="21"/>
    <w:qFormat/>
    <w:rsid w:val="003B15D1"/>
    <w:rPr>
      <w:b/>
      <w:bCs/>
      <w:i/>
      <w:iCs/>
    </w:rPr>
  </w:style>
  <w:style w:type="paragraph" w:styleId="IntenseQuote">
    <w:name w:val="Intense Quote"/>
    <w:basedOn w:val="Normal"/>
    <w:next w:val="Normal"/>
    <w:link w:val="IntenseQuoteChar"/>
    <w:uiPriority w:val="30"/>
    <w:qFormat/>
    <w:rsid w:val="003B1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B15D1"/>
    <w:rPr>
      <w:rFonts w:asciiTheme="majorHAnsi" w:eastAsiaTheme="majorEastAsia" w:hAnsiTheme="majorHAnsi" w:cstheme="majorBidi"/>
      <w:color w:val="1F497D" w:themeColor="text2"/>
      <w:spacing w:val="-6"/>
      <w:sz w:val="32"/>
      <w:szCs w:val="32"/>
    </w:rPr>
  </w:style>
  <w:style w:type="character" w:styleId="IntenseReference">
    <w:name w:val="Intense Reference"/>
    <w:basedOn w:val="DefaultParagraphFont"/>
    <w:uiPriority w:val="32"/>
    <w:qFormat/>
    <w:rsid w:val="003B15D1"/>
    <w:rPr>
      <w:b/>
      <w:bCs/>
      <w:smallCaps/>
      <w:color w:val="1F497D" w:themeColor="text2"/>
      <w:u w:val="single"/>
    </w:rPr>
  </w:style>
  <w:style w:type="paragraph" w:styleId="Revision">
    <w:name w:val="Revision"/>
    <w:hidden/>
    <w:uiPriority w:val="99"/>
    <w:semiHidden/>
    <w:rsid w:val="0033032C"/>
    <w:pPr>
      <w:spacing w:after="0" w:line="240" w:lineRule="auto"/>
    </w:pPr>
  </w:style>
  <w:style w:type="character" w:styleId="CommentReference">
    <w:name w:val="annotation reference"/>
    <w:basedOn w:val="DefaultParagraphFont"/>
    <w:uiPriority w:val="99"/>
    <w:semiHidden/>
    <w:unhideWhenUsed/>
    <w:rsid w:val="00465BCD"/>
    <w:rPr>
      <w:sz w:val="16"/>
      <w:szCs w:val="16"/>
    </w:rPr>
  </w:style>
  <w:style w:type="paragraph" w:styleId="CommentText">
    <w:name w:val="annotation text"/>
    <w:basedOn w:val="Normal"/>
    <w:link w:val="CommentTextChar"/>
    <w:uiPriority w:val="99"/>
    <w:unhideWhenUsed/>
    <w:rsid w:val="00465BCD"/>
    <w:pPr>
      <w:spacing w:line="240" w:lineRule="auto"/>
    </w:pPr>
    <w:rPr>
      <w:sz w:val="20"/>
      <w:szCs w:val="20"/>
    </w:rPr>
  </w:style>
  <w:style w:type="character" w:customStyle="1" w:styleId="CommentTextChar">
    <w:name w:val="Comment Text Char"/>
    <w:basedOn w:val="DefaultParagraphFont"/>
    <w:link w:val="CommentText"/>
    <w:uiPriority w:val="99"/>
    <w:rsid w:val="00465BCD"/>
    <w:rPr>
      <w:sz w:val="20"/>
      <w:szCs w:val="20"/>
    </w:rPr>
  </w:style>
  <w:style w:type="paragraph" w:styleId="CommentSubject">
    <w:name w:val="annotation subject"/>
    <w:basedOn w:val="CommentText"/>
    <w:next w:val="CommentText"/>
    <w:link w:val="CommentSubjectChar"/>
    <w:uiPriority w:val="99"/>
    <w:semiHidden/>
    <w:unhideWhenUsed/>
    <w:rsid w:val="00465BCD"/>
    <w:rPr>
      <w:b/>
      <w:bCs/>
    </w:rPr>
  </w:style>
  <w:style w:type="character" w:customStyle="1" w:styleId="CommentSubjectChar">
    <w:name w:val="Comment Subject Char"/>
    <w:basedOn w:val="CommentTextChar"/>
    <w:link w:val="CommentSubject"/>
    <w:uiPriority w:val="99"/>
    <w:semiHidden/>
    <w:rsid w:val="00465BCD"/>
    <w:rPr>
      <w:b/>
      <w:bCs/>
      <w:sz w:val="20"/>
      <w:szCs w:val="20"/>
    </w:rPr>
  </w:style>
  <w:style w:type="paragraph" w:styleId="BalloonText">
    <w:name w:val="Balloon Text"/>
    <w:basedOn w:val="Normal"/>
    <w:link w:val="BalloonTextChar"/>
    <w:uiPriority w:val="99"/>
    <w:semiHidden/>
    <w:unhideWhenUsed/>
    <w:rsid w:val="0068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4F8"/>
    <w:rPr>
      <w:rFonts w:ascii="Tahoma" w:hAnsi="Tahoma" w:cs="Tahoma"/>
      <w:sz w:val="16"/>
      <w:szCs w:val="16"/>
    </w:rPr>
  </w:style>
  <w:style w:type="character" w:styleId="Hyperlink">
    <w:name w:val="Hyperlink"/>
    <w:basedOn w:val="DefaultParagraphFont"/>
    <w:uiPriority w:val="99"/>
    <w:unhideWhenUsed/>
    <w:rsid w:val="007643C5"/>
    <w:rPr>
      <w:color w:val="0000FF" w:themeColor="hyperlink"/>
      <w:u w:val="single"/>
    </w:rPr>
  </w:style>
  <w:style w:type="character" w:styleId="Emphasis">
    <w:name w:val="Emphasis"/>
    <w:basedOn w:val="DefaultParagraphFont"/>
    <w:uiPriority w:val="20"/>
    <w:qFormat/>
    <w:rsid w:val="003B15D1"/>
    <w:rPr>
      <w:i/>
      <w:iCs/>
    </w:rPr>
  </w:style>
  <w:style w:type="character" w:customStyle="1" w:styleId="UnresolvedMention1">
    <w:name w:val="Unresolved Mention1"/>
    <w:basedOn w:val="DefaultParagraphFont"/>
    <w:uiPriority w:val="99"/>
    <w:semiHidden/>
    <w:unhideWhenUsed/>
    <w:rsid w:val="007643C5"/>
    <w:rPr>
      <w:color w:val="605E5C"/>
      <w:shd w:val="clear" w:color="auto" w:fill="E1DFDD"/>
    </w:rPr>
  </w:style>
  <w:style w:type="paragraph" w:styleId="NormalWeb">
    <w:name w:val="Normal (Web)"/>
    <w:basedOn w:val="Normal"/>
    <w:uiPriority w:val="99"/>
    <w:semiHidden/>
    <w:unhideWhenUsed/>
    <w:rsid w:val="006C0E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5D1"/>
    <w:rPr>
      <w:b/>
      <w:bCs/>
    </w:rPr>
  </w:style>
  <w:style w:type="table" w:customStyle="1" w:styleId="1">
    <w:name w:val="רשת טבלה בהירה1"/>
    <w:basedOn w:val="TableNormal"/>
    <w:uiPriority w:val="40"/>
    <w:rsid w:val="00A05F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4865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4865FB"/>
  </w:style>
  <w:style w:type="character" w:customStyle="1" w:styleId="eop">
    <w:name w:val="eop"/>
    <w:basedOn w:val="DefaultParagraphFont"/>
    <w:rsid w:val="004865FB"/>
  </w:style>
  <w:style w:type="character" w:customStyle="1" w:styleId="normaltextrun">
    <w:name w:val="normaltextrun"/>
    <w:basedOn w:val="DefaultParagraphFont"/>
    <w:rsid w:val="004865FB"/>
  </w:style>
  <w:style w:type="character" w:styleId="UnresolvedMention">
    <w:name w:val="Unresolved Mention"/>
    <w:basedOn w:val="DefaultParagraphFont"/>
    <w:uiPriority w:val="99"/>
    <w:semiHidden/>
    <w:unhideWhenUsed/>
    <w:rsid w:val="00FD7986"/>
    <w:rPr>
      <w:color w:val="605E5C"/>
      <w:shd w:val="clear" w:color="auto" w:fill="E1DFDD"/>
    </w:rPr>
  </w:style>
  <w:style w:type="paragraph" w:styleId="Caption">
    <w:name w:val="caption"/>
    <w:basedOn w:val="Normal"/>
    <w:next w:val="Normal"/>
    <w:uiPriority w:val="35"/>
    <w:semiHidden/>
    <w:unhideWhenUsed/>
    <w:qFormat/>
    <w:rsid w:val="003B15D1"/>
    <w:pPr>
      <w:spacing w:line="240" w:lineRule="auto"/>
    </w:pPr>
    <w:rPr>
      <w:b/>
      <w:bCs/>
      <w:smallCaps/>
      <w:color w:val="1F497D" w:themeColor="text2"/>
    </w:rPr>
  </w:style>
  <w:style w:type="paragraph" w:styleId="NoSpacing">
    <w:name w:val="No Spacing"/>
    <w:uiPriority w:val="1"/>
    <w:qFormat/>
    <w:rsid w:val="003B15D1"/>
    <w:pPr>
      <w:spacing w:after="0" w:line="240" w:lineRule="auto"/>
    </w:pPr>
  </w:style>
  <w:style w:type="character" w:styleId="SubtleEmphasis">
    <w:name w:val="Subtle Emphasis"/>
    <w:basedOn w:val="DefaultParagraphFont"/>
    <w:uiPriority w:val="19"/>
    <w:qFormat/>
    <w:rsid w:val="003B15D1"/>
    <w:rPr>
      <w:i/>
      <w:iCs/>
      <w:color w:val="595959" w:themeColor="text1" w:themeTint="A6"/>
    </w:rPr>
  </w:style>
  <w:style w:type="character" w:styleId="SubtleReference">
    <w:name w:val="Subtle Reference"/>
    <w:basedOn w:val="DefaultParagraphFont"/>
    <w:uiPriority w:val="31"/>
    <w:qFormat/>
    <w:rsid w:val="003B15D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3B15D1"/>
    <w:rPr>
      <w:b/>
      <w:bCs/>
      <w:smallCaps/>
      <w:spacing w:val="10"/>
    </w:rPr>
  </w:style>
  <w:style w:type="paragraph" w:styleId="TOCHeading">
    <w:name w:val="TOC Heading"/>
    <w:basedOn w:val="Heading1"/>
    <w:next w:val="Normal"/>
    <w:uiPriority w:val="39"/>
    <w:semiHidden/>
    <w:unhideWhenUsed/>
    <w:qFormat/>
    <w:rsid w:val="003B15D1"/>
    <w:pPr>
      <w:outlineLvl w:val="9"/>
    </w:pPr>
  </w:style>
  <w:style w:type="paragraph" w:styleId="Header">
    <w:name w:val="header"/>
    <w:basedOn w:val="Normal"/>
    <w:link w:val="HeaderChar"/>
    <w:uiPriority w:val="99"/>
    <w:unhideWhenUsed/>
    <w:rsid w:val="00D9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74"/>
  </w:style>
  <w:style w:type="paragraph" w:styleId="Footer">
    <w:name w:val="footer"/>
    <w:basedOn w:val="Normal"/>
    <w:link w:val="FooterChar"/>
    <w:uiPriority w:val="99"/>
    <w:unhideWhenUsed/>
    <w:rsid w:val="00D95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960036">
      <w:bodyDiv w:val="1"/>
      <w:marLeft w:val="0"/>
      <w:marRight w:val="0"/>
      <w:marTop w:val="0"/>
      <w:marBottom w:val="0"/>
      <w:divBdr>
        <w:top w:val="none" w:sz="0" w:space="0" w:color="auto"/>
        <w:left w:val="none" w:sz="0" w:space="0" w:color="auto"/>
        <w:bottom w:val="none" w:sz="0" w:space="0" w:color="auto"/>
        <w:right w:val="none" w:sz="0" w:space="0" w:color="auto"/>
      </w:divBdr>
      <w:divsChild>
        <w:div w:id="1284115400">
          <w:marLeft w:val="0"/>
          <w:marRight w:val="0"/>
          <w:marTop w:val="0"/>
          <w:marBottom w:val="0"/>
          <w:divBdr>
            <w:top w:val="none" w:sz="0" w:space="0" w:color="auto"/>
            <w:left w:val="none" w:sz="0" w:space="0" w:color="auto"/>
            <w:bottom w:val="none" w:sz="0" w:space="0" w:color="auto"/>
            <w:right w:val="none" w:sz="0" w:space="0" w:color="auto"/>
          </w:divBdr>
          <w:divsChild>
            <w:div w:id="212692624">
              <w:marLeft w:val="0"/>
              <w:marRight w:val="0"/>
              <w:marTop w:val="0"/>
              <w:marBottom w:val="0"/>
              <w:divBdr>
                <w:top w:val="none" w:sz="0" w:space="0" w:color="auto"/>
                <w:left w:val="none" w:sz="0" w:space="0" w:color="auto"/>
                <w:bottom w:val="none" w:sz="0" w:space="0" w:color="auto"/>
                <w:right w:val="none" w:sz="0" w:space="0" w:color="auto"/>
              </w:divBdr>
            </w:div>
            <w:div w:id="985817937">
              <w:marLeft w:val="0"/>
              <w:marRight w:val="0"/>
              <w:marTop w:val="0"/>
              <w:marBottom w:val="0"/>
              <w:divBdr>
                <w:top w:val="none" w:sz="0" w:space="0" w:color="auto"/>
                <w:left w:val="none" w:sz="0" w:space="0" w:color="auto"/>
                <w:bottom w:val="none" w:sz="0" w:space="0" w:color="auto"/>
                <w:right w:val="none" w:sz="0" w:space="0" w:color="auto"/>
              </w:divBdr>
            </w:div>
          </w:divsChild>
        </w:div>
        <w:div w:id="814488203">
          <w:marLeft w:val="0"/>
          <w:marRight w:val="0"/>
          <w:marTop w:val="0"/>
          <w:marBottom w:val="0"/>
          <w:divBdr>
            <w:top w:val="none" w:sz="0" w:space="0" w:color="auto"/>
            <w:left w:val="none" w:sz="0" w:space="0" w:color="auto"/>
            <w:bottom w:val="none" w:sz="0" w:space="0" w:color="auto"/>
            <w:right w:val="none" w:sz="0" w:space="0" w:color="auto"/>
          </w:divBdr>
          <w:divsChild>
            <w:div w:id="1962566048">
              <w:marLeft w:val="0"/>
              <w:marRight w:val="0"/>
              <w:marTop w:val="0"/>
              <w:marBottom w:val="0"/>
              <w:divBdr>
                <w:top w:val="none" w:sz="0" w:space="0" w:color="auto"/>
                <w:left w:val="none" w:sz="0" w:space="0" w:color="auto"/>
                <w:bottom w:val="none" w:sz="0" w:space="0" w:color="auto"/>
                <w:right w:val="none" w:sz="0" w:space="0" w:color="auto"/>
              </w:divBdr>
            </w:div>
            <w:div w:id="1745254767">
              <w:marLeft w:val="0"/>
              <w:marRight w:val="0"/>
              <w:marTop w:val="0"/>
              <w:marBottom w:val="0"/>
              <w:divBdr>
                <w:top w:val="none" w:sz="0" w:space="0" w:color="auto"/>
                <w:left w:val="none" w:sz="0" w:space="0" w:color="auto"/>
                <w:bottom w:val="none" w:sz="0" w:space="0" w:color="auto"/>
                <w:right w:val="none" w:sz="0" w:space="0" w:color="auto"/>
              </w:divBdr>
            </w:div>
          </w:divsChild>
        </w:div>
        <w:div w:id="1037051570">
          <w:marLeft w:val="0"/>
          <w:marRight w:val="0"/>
          <w:marTop w:val="0"/>
          <w:marBottom w:val="0"/>
          <w:divBdr>
            <w:top w:val="none" w:sz="0" w:space="0" w:color="auto"/>
            <w:left w:val="none" w:sz="0" w:space="0" w:color="auto"/>
            <w:bottom w:val="none" w:sz="0" w:space="0" w:color="auto"/>
            <w:right w:val="none" w:sz="0" w:space="0" w:color="auto"/>
          </w:divBdr>
          <w:divsChild>
            <w:div w:id="1765616031">
              <w:marLeft w:val="0"/>
              <w:marRight w:val="0"/>
              <w:marTop w:val="0"/>
              <w:marBottom w:val="0"/>
              <w:divBdr>
                <w:top w:val="none" w:sz="0" w:space="0" w:color="auto"/>
                <w:left w:val="none" w:sz="0" w:space="0" w:color="auto"/>
                <w:bottom w:val="none" w:sz="0" w:space="0" w:color="auto"/>
                <w:right w:val="none" w:sz="0" w:space="0" w:color="auto"/>
              </w:divBdr>
            </w:div>
            <w:div w:id="1329023423">
              <w:marLeft w:val="0"/>
              <w:marRight w:val="0"/>
              <w:marTop w:val="0"/>
              <w:marBottom w:val="0"/>
              <w:divBdr>
                <w:top w:val="none" w:sz="0" w:space="0" w:color="auto"/>
                <w:left w:val="none" w:sz="0" w:space="0" w:color="auto"/>
                <w:bottom w:val="none" w:sz="0" w:space="0" w:color="auto"/>
                <w:right w:val="none" w:sz="0" w:space="0" w:color="auto"/>
              </w:divBdr>
            </w:div>
          </w:divsChild>
        </w:div>
        <w:div w:id="1456026995">
          <w:marLeft w:val="0"/>
          <w:marRight w:val="0"/>
          <w:marTop w:val="0"/>
          <w:marBottom w:val="0"/>
          <w:divBdr>
            <w:top w:val="none" w:sz="0" w:space="0" w:color="auto"/>
            <w:left w:val="none" w:sz="0" w:space="0" w:color="auto"/>
            <w:bottom w:val="none" w:sz="0" w:space="0" w:color="auto"/>
            <w:right w:val="none" w:sz="0" w:space="0" w:color="auto"/>
          </w:divBdr>
          <w:divsChild>
            <w:div w:id="57827674">
              <w:marLeft w:val="0"/>
              <w:marRight w:val="0"/>
              <w:marTop w:val="0"/>
              <w:marBottom w:val="0"/>
              <w:divBdr>
                <w:top w:val="none" w:sz="0" w:space="0" w:color="auto"/>
                <w:left w:val="none" w:sz="0" w:space="0" w:color="auto"/>
                <w:bottom w:val="none" w:sz="0" w:space="0" w:color="auto"/>
                <w:right w:val="none" w:sz="0" w:space="0" w:color="auto"/>
              </w:divBdr>
            </w:div>
          </w:divsChild>
        </w:div>
        <w:div w:id="660545642">
          <w:marLeft w:val="0"/>
          <w:marRight w:val="0"/>
          <w:marTop w:val="0"/>
          <w:marBottom w:val="0"/>
          <w:divBdr>
            <w:top w:val="none" w:sz="0" w:space="0" w:color="auto"/>
            <w:left w:val="none" w:sz="0" w:space="0" w:color="auto"/>
            <w:bottom w:val="none" w:sz="0" w:space="0" w:color="auto"/>
            <w:right w:val="none" w:sz="0" w:space="0" w:color="auto"/>
          </w:divBdr>
          <w:divsChild>
            <w:div w:id="243298690">
              <w:marLeft w:val="0"/>
              <w:marRight w:val="0"/>
              <w:marTop w:val="0"/>
              <w:marBottom w:val="0"/>
              <w:divBdr>
                <w:top w:val="none" w:sz="0" w:space="0" w:color="auto"/>
                <w:left w:val="none" w:sz="0" w:space="0" w:color="auto"/>
                <w:bottom w:val="none" w:sz="0" w:space="0" w:color="auto"/>
                <w:right w:val="none" w:sz="0" w:space="0" w:color="auto"/>
              </w:divBdr>
            </w:div>
          </w:divsChild>
        </w:div>
        <w:div w:id="696855074">
          <w:marLeft w:val="0"/>
          <w:marRight w:val="0"/>
          <w:marTop w:val="0"/>
          <w:marBottom w:val="0"/>
          <w:divBdr>
            <w:top w:val="none" w:sz="0" w:space="0" w:color="auto"/>
            <w:left w:val="none" w:sz="0" w:space="0" w:color="auto"/>
            <w:bottom w:val="none" w:sz="0" w:space="0" w:color="auto"/>
            <w:right w:val="none" w:sz="0" w:space="0" w:color="auto"/>
          </w:divBdr>
          <w:divsChild>
            <w:div w:id="368335869">
              <w:marLeft w:val="0"/>
              <w:marRight w:val="0"/>
              <w:marTop w:val="0"/>
              <w:marBottom w:val="0"/>
              <w:divBdr>
                <w:top w:val="none" w:sz="0" w:space="0" w:color="auto"/>
                <w:left w:val="none" w:sz="0" w:space="0" w:color="auto"/>
                <w:bottom w:val="none" w:sz="0" w:space="0" w:color="auto"/>
                <w:right w:val="none" w:sz="0" w:space="0" w:color="auto"/>
              </w:divBdr>
            </w:div>
          </w:divsChild>
        </w:div>
        <w:div w:id="602958089">
          <w:marLeft w:val="0"/>
          <w:marRight w:val="0"/>
          <w:marTop w:val="0"/>
          <w:marBottom w:val="0"/>
          <w:divBdr>
            <w:top w:val="none" w:sz="0" w:space="0" w:color="auto"/>
            <w:left w:val="none" w:sz="0" w:space="0" w:color="auto"/>
            <w:bottom w:val="none" w:sz="0" w:space="0" w:color="auto"/>
            <w:right w:val="none" w:sz="0" w:space="0" w:color="auto"/>
          </w:divBdr>
          <w:divsChild>
            <w:div w:id="2144686033">
              <w:marLeft w:val="0"/>
              <w:marRight w:val="0"/>
              <w:marTop w:val="0"/>
              <w:marBottom w:val="0"/>
              <w:divBdr>
                <w:top w:val="none" w:sz="0" w:space="0" w:color="auto"/>
                <w:left w:val="none" w:sz="0" w:space="0" w:color="auto"/>
                <w:bottom w:val="none" w:sz="0" w:space="0" w:color="auto"/>
                <w:right w:val="none" w:sz="0" w:space="0" w:color="auto"/>
              </w:divBdr>
            </w:div>
          </w:divsChild>
        </w:div>
        <w:div w:id="1193155141">
          <w:marLeft w:val="0"/>
          <w:marRight w:val="0"/>
          <w:marTop w:val="0"/>
          <w:marBottom w:val="0"/>
          <w:divBdr>
            <w:top w:val="none" w:sz="0" w:space="0" w:color="auto"/>
            <w:left w:val="none" w:sz="0" w:space="0" w:color="auto"/>
            <w:bottom w:val="none" w:sz="0" w:space="0" w:color="auto"/>
            <w:right w:val="none" w:sz="0" w:space="0" w:color="auto"/>
          </w:divBdr>
          <w:divsChild>
            <w:div w:id="600526261">
              <w:marLeft w:val="0"/>
              <w:marRight w:val="0"/>
              <w:marTop w:val="0"/>
              <w:marBottom w:val="0"/>
              <w:divBdr>
                <w:top w:val="none" w:sz="0" w:space="0" w:color="auto"/>
                <w:left w:val="none" w:sz="0" w:space="0" w:color="auto"/>
                <w:bottom w:val="none" w:sz="0" w:space="0" w:color="auto"/>
                <w:right w:val="none" w:sz="0" w:space="0" w:color="auto"/>
              </w:divBdr>
            </w:div>
          </w:divsChild>
        </w:div>
        <w:div w:id="92826330">
          <w:marLeft w:val="0"/>
          <w:marRight w:val="0"/>
          <w:marTop w:val="0"/>
          <w:marBottom w:val="0"/>
          <w:divBdr>
            <w:top w:val="none" w:sz="0" w:space="0" w:color="auto"/>
            <w:left w:val="none" w:sz="0" w:space="0" w:color="auto"/>
            <w:bottom w:val="none" w:sz="0" w:space="0" w:color="auto"/>
            <w:right w:val="none" w:sz="0" w:space="0" w:color="auto"/>
          </w:divBdr>
          <w:divsChild>
            <w:div w:id="1450003481">
              <w:marLeft w:val="0"/>
              <w:marRight w:val="0"/>
              <w:marTop w:val="0"/>
              <w:marBottom w:val="0"/>
              <w:divBdr>
                <w:top w:val="none" w:sz="0" w:space="0" w:color="auto"/>
                <w:left w:val="none" w:sz="0" w:space="0" w:color="auto"/>
                <w:bottom w:val="none" w:sz="0" w:space="0" w:color="auto"/>
                <w:right w:val="none" w:sz="0" w:space="0" w:color="auto"/>
              </w:divBdr>
            </w:div>
          </w:divsChild>
        </w:div>
        <w:div w:id="625696394">
          <w:marLeft w:val="0"/>
          <w:marRight w:val="0"/>
          <w:marTop w:val="0"/>
          <w:marBottom w:val="0"/>
          <w:divBdr>
            <w:top w:val="none" w:sz="0" w:space="0" w:color="auto"/>
            <w:left w:val="none" w:sz="0" w:space="0" w:color="auto"/>
            <w:bottom w:val="none" w:sz="0" w:space="0" w:color="auto"/>
            <w:right w:val="none" w:sz="0" w:space="0" w:color="auto"/>
          </w:divBdr>
          <w:divsChild>
            <w:div w:id="1641185083">
              <w:marLeft w:val="0"/>
              <w:marRight w:val="0"/>
              <w:marTop w:val="0"/>
              <w:marBottom w:val="0"/>
              <w:divBdr>
                <w:top w:val="none" w:sz="0" w:space="0" w:color="auto"/>
                <w:left w:val="none" w:sz="0" w:space="0" w:color="auto"/>
                <w:bottom w:val="none" w:sz="0" w:space="0" w:color="auto"/>
                <w:right w:val="none" w:sz="0" w:space="0" w:color="auto"/>
              </w:divBdr>
            </w:div>
          </w:divsChild>
        </w:div>
        <w:div w:id="696584383">
          <w:marLeft w:val="0"/>
          <w:marRight w:val="0"/>
          <w:marTop w:val="0"/>
          <w:marBottom w:val="0"/>
          <w:divBdr>
            <w:top w:val="none" w:sz="0" w:space="0" w:color="auto"/>
            <w:left w:val="none" w:sz="0" w:space="0" w:color="auto"/>
            <w:bottom w:val="none" w:sz="0" w:space="0" w:color="auto"/>
            <w:right w:val="none" w:sz="0" w:space="0" w:color="auto"/>
          </w:divBdr>
          <w:divsChild>
            <w:div w:id="155267066">
              <w:marLeft w:val="0"/>
              <w:marRight w:val="0"/>
              <w:marTop w:val="0"/>
              <w:marBottom w:val="0"/>
              <w:divBdr>
                <w:top w:val="none" w:sz="0" w:space="0" w:color="auto"/>
                <w:left w:val="none" w:sz="0" w:space="0" w:color="auto"/>
                <w:bottom w:val="none" w:sz="0" w:space="0" w:color="auto"/>
                <w:right w:val="none" w:sz="0" w:space="0" w:color="auto"/>
              </w:divBdr>
            </w:div>
          </w:divsChild>
        </w:div>
        <w:div w:id="771248247">
          <w:marLeft w:val="0"/>
          <w:marRight w:val="0"/>
          <w:marTop w:val="0"/>
          <w:marBottom w:val="0"/>
          <w:divBdr>
            <w:top w:val="none" w:sz="0" w:space="0" w:color="auto"/>
            <w:left w:val="none" w:sz="0" w:space="0" w:color="auto"/>
            <w:bottom w:val="none" w:sz="0" w:space="0" w:color="auto"/>
            <w:right w:val="none" w:sz="0" w:space="0" w:color="auto"/>
          </w:divBdr>
          <w:divsChild>
            <w:div w:id="49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9619">
      <w:bodyDiv w:val="1"/>
      <w:marLeft w:val="0"/>
      <w:marRight w:val="0"/>
      <w:marTop w:val="0"/>
      <w:marBottom w:val="0"/>
      <w:divBdr>
        <w:top w:val="none" w:sz="0" w:space="0" w:color="auto"/>
        <w:left w:val="none" w:sz="0" w:space="0" w:color="auto"/>
        <w:bottom w:val="none" w:sz="0" w:space="0" w:color="auto"/>
        <w:right w:val="none" w:sz="0" w:space="0" w:color="auto"/>
      </w:divBdr>
    </w:div>
    <w:div w:id="1613437951">
      <w:bodyDiv w:val="1"/>
      <w:marLeft w:val="0"/>
      <w:marRight w:val="0"/>
      <w:marTop w:val="0"/>
      <w:marBottom w:val="0"/>
      <w:divBdr>
        <w:top w:val="none" w:sz="0" w:space="0" w:color="auto"/>
        <w:left w:val="none" w:sz="0" w:space="0" w:color="auto"/>
        <w:bottom w:val="none" w:sz="0" w:space="0" w:color="auto"/>
        <w:right w:val="none" w:sz="0" w:space="0" w:color="auto"/>
      </w:divBdr>
      <w:divsChild>
        <w:div w:id="155995656">
          <w:marLeft w:val="0"/>
          <w:marRight w:val="0"/>
          <w:marTop w:val="0"/>
          <w:marBottom w:val="0"/>
          <w:divBdr>
            <w:top w:val="single" w:sz="2" w:space="0" w:color="E5E7EB"/>
            <w:left w:val="single" w:sz="2" w:space="0" w:color="E5E7EB"/>
            <w:bottom w:val="single" w:sz="2" w:space="0" w:color="E5E7EB"/>
            <w:right w:val="single" w:sz="2" w:space="0" w:color="E5E7EB"/>
          </w:divBdr>
          <w:divsChild>
            <w:div w:id="826359706">
              <w:marLeft w:val="0"/>
              <w:marRight w:val="0"/>
              <w:marTop w:val="0"/>
              <w:marBottom w:val="0"/>
              <w:divBdr>
                <w:top w:val="none" w:sz="0" w:space="0" w:color="auto"/>
                <w:left w:val="none" w:sz="0" w:space="0" w:color="auto"/>
                <w:bottom w:val="none" w:sz="0" w:space="0" w:color="auto"/>
                <w:right w:val="none" w:sz="0" w:space="0" w:color="auto"/>
              </w:divBdr>
              <w:divsChild>
                <w:div w:id="495846155">
                  <w:marLeft w:val="0"/>
                  <w:marRight w:val="0"/>
                  <w:marTop w:val="0"/>
                  <w:marBottom w:val="0"/>
                  <w:divBdr>
                    <w:top w:val="none" w:sz="0" w:space="0" w:color="auto"/>
                    <w:left w:val="none" w:sz="0" w:space="0" w:color="auto"/>
                    <w:bottom w:val="none" w:sz="0" w:space="0" w:color="auto"/>
                    <w:right w:val="none" w:sz="0" w:space="0" w:color="auto"/>
                  </w:divBdr>
                  <w:divsChild>
                    <w:div w:id="1389257919">
                      <w:marLeft w:val="0"/>
                      <w:marRight w:val="0"/>
                      <w:marTop w:val="0"/>
                      <w:marBottom w:val="0"/>
                      <w:divBdr>
                        <w:top w:val="single" w:sz="2" w:space="0" w:color="E5E7EB"/>
                        <w:left w:val="single" w:sz="2" w:space="0" w:color="E5E7EB"/>
                        <w:bottom w:val="single" w:sz="2" w:space="0" w:color="E5E7EB"/>
                        <w:right w:val="single" w:sz="2" w:space="0" w:color="E5E7EB"/>
                      </w:divBdr>
                      <w:divsChild>
                        <w:div w:id="1483354931">
                          <w:marLeft w:val="0"/>
                          <w:marRight w:val="0"/>
                          <w:marTop w:val="0"/>
                          <w:marBottom w:val="0"/>
                          <w:divBdr>
                            <w:top w:val="single" w:sz="2" w:space="0" w:color="E5E7EB"/>
                            <w:left w:val="single" w:sz="2" w:space="0" w:color="E5E7EB"/>
                            <w:bottom w:val="single" w:sz="2" w:space="0" w:color="E5E7EB"/>
                            <w:right w:val="single" w:sz="2" w:space="0" w:color="E5E7EB"/>
                          </w:divBdr>
                          <w:divsChild>
                            <w:div w:id="1507669822">
                              <w:marLeft w:val="0"/>
                              <w:marRight w:val="0"/>
                              <w:marTop w:val="0"/>
                              <w:marBottom w:val="0"/>
                              <w:divBdr>
                                <w:top w:val="single" w:sz="2" w:space="0" w:color="E5E7EB"/>
                                <w:left w:val="single" w:sz="2" w:space="0" w:color="E5E7EB"/>
                                <w:bottom w:val="single" w:sz="2" w:space="0" w:color="E5E7EB"/>
                                <w:right w:val="single" w:sz="2" w:space="0" w:color="E5E7EB"/>
                              </w:divBdr>
                              <w:divsChild>
                                <w:div w:id="1599170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799629">
                  <w:marLeft w:val="0"/>
                  <w:marRight w:val="0"/>
                  <w:marTop w:val="120"/>
                  <w:marBottom w:val="0"/>
                  <w:divBdr>
                    <w:top w:val="none" w:sz="0" w:space="0" w:color="auto"/>
                    <w:left w:val="none" w:sz="0" w:space="0" w:color="auto"/>
                    <w:bottom w:val="none" w:sz="0" w:space="0" w:color="auto"/>
                    <w:right w:val="none" w:sz="0" w:space="0" w:color="auto"/>
                  </w:divBdr>
                  <w:divsChild>
                    <w:div w:id="240260251">
                      <w:marLeft w:val="-120"/>
                      <w:marRight w:val="0"/>
                      <w:marTop w:val="0"/>
                      <w:marBottom w:val="0"/>
                      <w:divBdr>
                        <w:top w:val="single" w:sz="2" w:space="0" w:color="E5E7EB"/>
                        <w:left w:val="single" w:sz="2" w:space="0" w:color="E5E7EB"/>
                        <w:bottom w:val="single" w:sz="2" w:space="0" w:color="E5E7EB"/>
                        <w:right w:val="single" w:sz="2" w:space="0" w:color="E5E7EB"/>
                      </w:divBdr>
                      <w:divsChild>
                        <w:div w:id="1311524312">
                          <w:marLeft w:val="0"/>
                          <w:marRight w:val="0"/>
                          <w:marTop w:val="0"/>
                          <w:marBottom w:val="0"/>
                          <w:divBdr>
                            <w:top w:val="single" w:sz="2" w:space="0" w:color="E5E7EB"/>
                            <w:left w:val="single" w:sz="2" w:space="0" w:color="E5E7EB"/>
                            <w:bottom w:val="single" w:sz="2" w:space="0" w:color="E5E7EB"/>
                            <w:right w:val="single" w:sz="2" w:space="0" w:color="E5E7EB"/>
                          </w:divBdr>
                          <w:divsChild>
                            <w:div w:id="1047876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316183">
                          <w:marLeft w:val="0"/>
                          <w:marRight w:val="0"/>
                          <w:marTop w:val="0"/>
                          <w:marBottom w:val="0"/>
                          <w:divBdr>
                            <w:top w:val="single" w:sz="2" w:space="0" w:color="E5E7EB"/>
                            <w:left w:val="single" w:sz="2" w:space="0" w:color="E5E7EB"/>
                            <w:bottom w:val="single" w:sz="2" w:space="0" w:color="E5E7EB"/>
                            <w:right w:val="single" w:sz="2" w:space="0" w:color="E5E7EB"/>
                          </w:divBdr>
                          <w:divsChild>
                            <w:div w:id="2048069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33038424">
      <w:bodyDiv w:val="1"/>
      <w:marLeft w:val="0"/>
      <w:marRight w:val="0"/>
      <w:marTop w:val="0"/>
      <w:marBottom w:val="0"/>
      <w:divBdr>
        <w:top w:val="none" w:sz="0" w:space="0" w:color="auto"/>
        <w:left w:val="none" w:sz="0" w:space="0" w:color="auto"/>
        <w:bottom w:val="none" w:sz="0" w:space="0" w:color="auto"/>
        <w:right w:val="none" w:sz="0" w:space="0" w:color="auto"/>
      </w:divBdr>
      <w:divsChild>
        <w:div w:id="7291779">
          <w:marLeft w:val="0"/>
          <w:marRight w:val="0"/>
          <w:marTop w:val="0"/>
          <w:marBottom w:val="0"/>
          <w:divBdr>
            <w:top w:val="none" w:sz="0" w:space="0" w:color="auto"/>
            <w:left w:val="none" w:sz="0" w:space="0" w:color="auto"/>
            <w:bottom w:val="none" w:sz="0" w:space="0" w:color="auto"/>
            <w:right w:val="none" w:sz="0" w:space="0" w:color="auto"/>
          </w:divBdr>
          <w:divsChild>
            <w:div w:id="1142500308">
              <w:marLeft w:val="-75"/>
              <w:marRight w:val="0"/>
              <w:marTop w:val="30"/>
              <w:marBottom w:val="30"/>
              <w:divBdr>
                <w:top w:val="none" w:sz="0" w:space="0" w:color="auto"/>
                <w:left w:val="none" w:sz="0" w:space="0" w:color="auto"/>
                <w:bottom w:val="none" w:sz="0" w:space="0" w:color="auto"/>
                <w:right w:val="none" w:sz="0" w:space="0" w:color="auto"/>
              </w:divBdr>
              <w:divsChild>
                <w:div w:id="968434742">
                  <w:marLeft w:val="0"/>
                  <w:marRight w:val="0"/>
                  <w:marTop w:val="0"/>
                  <w:marBottom w:val="0"/>
                  <w:divBdr>
                    <w:top w:val="none" w:sz="0" w:space="0" w:color="auto"/>
                    <w:left w:val="none" w:sz="0" w:space="0" w:color="auto"/>
                    <w:bottom w:val="none" w:sz="0" w:space="0" w:color="auto"/>
                    <w:right w:val="none" w:sz="0" w:space="0" w:color="auto"/>
                  </w:divBdr>
                  <w:divsChild>
                    <w:div w:id="2012369343">
                      <w:marLeft w:val="0"/>
                      <w:marRight w:val="0"/>
                      <w:marTop w:val="0"/>
                      <w:marBottom w:val="0"/>
                      <w:divBdr>
                        <w:top w:val="none" w:sz="0" w:space="0" w:color="auto"/>
                        <w:left w:val="none" w:sz="0" w:space="0" w:color="auto"/>
                        <w:bottom w:val="none" w:sz="0" w:space="0" w:color="auto"/>
                        <w:right w:val="none" w:sz="0" w:space="0" w:color="auto"/>
                      </w:divBdr>
                    </w:div>
                  </w:divsChild>
                </w:div>
                <w:div w:id="1592007208">
                  <w:marLeft w:val="0"/>
                  <w:marRight w:val="0"/>
                  <w:marTop w:val="0"/>
                  <w:marBottom w:val="0"/>
                  <w:divBdr>
                    <w:top w:val="none" w:sz="0" w:space="0" w:color="auto"/>
                    <w:left w:val="none" w:sz="0" w:space="0" w:color="auto"/>
                    <w:bottom w:val="none" w:sz="0" w:space="0" w:color="auto"/>
                    <w:right w:val="none" w:sz="0" w:space="0" w:color="auto"/>
                  </w:divBdr>
                  <w:divsChild>
                    <w:div w:id="1195996898">
                      <w:marLeft w:val="0"/>
                      <w:marRight w:val="0"/>
                      <w:marTop w:val="0"/>
                      <w:marBottom w:val="0"/>
                      <w:divBdr>
                        <w:top w:val="none" w:sz="0" w:space="0" w:color="auto"/>
                        <w:left w:val="none" w:sz="0" w:space="0" w:color="auto"/>
                        <w:bottom w:val="none" w:sz="0" w:space="0" w:color="auto"/>
                        <w:right w:val="none" w:sz="0" w:space="0" w:color="auto"/>
                      </w:divBdr>
                    </w:div>
                  </w:divsChild>
                </w:div>
                <w:div w:id="1417559124">
                  <w:marLeft w:val="0"/>
                  <w:marRight w:val="0"/>
                  <w:marTop w:val="0"/>
                  <w:marBottom w:val="0"/>
                  <w:divBdr>
                    <w:top w:val="none" w:sz="0" w:space="0" w:color="auto"/>
                    <w:left w:val="none" w:sz="0" w:space="0" w:color="auto"/>
                    <w:bottom w:val="none" w:sz="0" w:space="0" w:color="auto"/>
                    <w:right w:val="none" w:sz="0" w:space="0" w:color="auto"/>
                  </w:divBdr>
                  <w:divsChild>
                    <w:div w:id="87704760">
                      <w:marLeft w:val="0"/>
                      <w:marRight w:val="0"/>
                      <w:marTop w:val="0"/>
                      <w:marBottom w:val="0"/>
                      <w:divBdr>
                        <w:top w:val="none" w:sz="0" w:space="0" w:color="auto"/>
                        <w:left w:val="none" w:sz="0" w:space="0" w:color="auto"/>
                        <w:bottom w:val="none" w:sz="0" w:space="0" w:color="auto"/>
                        <w:right w:val="none" w:sz="0" w:space="0" w:color="auto"/>
                      </w:divBdr>
                    </w:div>
                  </w:divsChild>
                </w:div>
                <w:div w:id="445778966">
                  <w:marLeft w:val="0"/>
                  <w:marRight w:val="0"/>
                  <w:marTop w:val="0"/>
                  <w:marBottom w:val="0"/>
                  <w:divBdr>
                    <w:top w:val="none" w:sz="0" w:space="0" w:color="auto"/>
                    <w:left w:val="none" w:sz="0" w:space="0" w:color="auto"/>
                    <w:bottom w:val="none" w:sz="0" w:space="0" w:color="auto"/>
                    <w:right w:val="none" w:sz="0" w:space="0" w:color="auto"/>
                  </w:divBdr>
                  <w:divsChild>
                    <w:div w:id="88281210">
                      <w:marLeft w:val="0"/>
                      <w:marRight w:val="0"/>
                      <w:marTop w:val="0"/>
                      <w:marBottom w:val="0"/>
                      <w:divBdr>
                        <w:top w:val="none" w:sz="0" w:space="0" w:color="auto"/>
                        <w:left w:val="none" w:sz="0" w:space="0" w:color="auto"/>
                        <w:bottom w:val="none" w:sz="0" w:space="0" w:color="auto"/>
                        <w:right w:val="none" w:sz="0" w:space="0" w:color="auto"/>
                      </w:divBdr>
                    </w:div>
                  </w:divsChild>
                </w:div>
                <w:div w:id="1310400435">
                  <w:marLeft w:val="0"/>
                  <w:marRight w:val="0"/>
                  <w:marTop w:val="0"/>
                  <w:marBottom w:val="0"/>
                  <w:divBdr>
                    <w:top w:val="none" w:sz="0" w:space="0" w:color="auto"/>
                    <w:left w:val="none" w:sz="0" w:space="0" w:color="auto"/>
                    <w:bottom w:val="none" w:sz="0" w:space="0" w:color="auto"/>
                    <w:right w:val="none" w:sz="0" w:space="0" w:color="auto"/>
                  </w:divBdr>
                  <w:divsChild>
                    <w:div w:id="791823043">
                      <w:marLeft w:val="0"/>
                      <w:marRight w:val="0"/>
                      <w:marTop w:val="0"/>
                      <w:marBottom w:val="0"/>
                      <w:divBdr>
                        <w:top w:val="none" w:sz="0" w:space="0" w:color="auto"/>
                        <w:left w:val="none" w:sz="0" w:space="0" w:color="auto"/>
                        <w:bottom w:val="none" w:sz="0" w:space="0" w:color="auto"/>
                        <w:right w:val="none" w:sz="0" w:space="0" w:color="auto"/>
                      </w:divBdr>
                    </w:div>
                  </w:divsChild>
                </w:div>
                <w:div w:id="484783790">
                  <w:marLeft w:val="0"/>
                  <w:marRight w:val="0"/>
                  <w:marTop w:val="0"/>
                  <w:marBottom w:val="0"/>
                  <w:divBdr>
                    <w:top w:val="none" w:sz="0" w:space="0" w:color="auto"/>
                    <w:left w:val="none" w:sz="0" w:space="0" w:color="auto"/>
                    <w:bottom w:val="none" w:sz="0" w:space="0" w:color="auto"/>
                    <w:right w:val="none" w:sz="0" w:space="0" w:color="auto"/>
                  </w:divBdr>
                  <w:divsChild>
                    <w:div w:id="495612516">
                      <w:marLeft w:val="0"/>
                      <w:marRight w:val="0"/>
                      <w:marTop w:val="0"/>
                      <w:marBottom w:val="0"/>
                      <w:divBdr>
                        <w:top w:val="none" w:sz="0" w:space="0" w:color="auto"/>
                        <w:left w:val="none" w:sz="0" w:space="0" w:color="auto"/>
                        <w:bottom w:val="none" w:sz="0" w:space="0" w:color="auto"/>
                        <w:right w:val="none" w:sz="0" w:space="0" w:color="auto"/>
                      </w:divBdr>
                    </w:div>
                  </w:divsChild>
                </w:div>
                <w:div w:id="1673528429">
                  <w:marLeft w:val="0"/>
                  <w:marRight w:val="0"/>
                  <w:marTop w:val="0"/>
                  <w:marBottom w:val="0"/>
                  <w:divBdr>
                    <w:top w:val="none" w:sz="0" w:space="0" w:color="auto"/>
                    <w:left w:val="none" w:sz="0" w:space="0" w:color="auto"/>
                    <w:bottom w:val="none" w:sz="0" w:space="0" w:color="auto"/>
                    <w:right w:val="none" w:sz="0" w:space="0" w:color="auto"/>
                  </w:divBdr>
                  <w:divsChild>
                    <w:div w:id="1412894433">
                      <w:marLeft w:val="0"/>
                      <w:marRight w:val="0"/>
                      <w:marTop w:val="0"/>
                      <w:marBottom w:val="0"/>
                      <w:divBdr>
                        <w:top w:val="none" w:sz="0" w:space="0" w:color="auto"/>
                        <w:left w:val="none" w:sz="0" w:space="0" w:color="auto"/>
                        <w:bottom w:val="none" w:sz="0" w:space="0" w:color="auto"/>
                        <w:right w:val="none" w:sz="0" w:space="0" w:color="auto"/>
                      </w:divBdr>
                    </w:div>
                  </w:divsChild>
                </w:div>
                <w:div w:id="587933572">
                  <w:marLeft w:val="0"/>
                  <w:marRight w:val="0"/>
                  <w:marTop w:val="0"/>
                  <w:marBottom w:val="0"/>
                  <w:divBdr>
                    <w:top w:val="none" w:sz="0" w:space="0" w:color="auto"/>
                    <w:left w:val="none" w:sz="0" w:space="0" w:color="auto"/>
                    <w:bottom w:val="none" w:sz="0" w:space="0" w:color="auto"/>
                    <w:right w:val="none" w:sz="0" w:space="0" w:color="auto"/>
                  </w:divBdr>
                  <w:divsChild>
                    <w:div w:id="1375887124">
                      <w:marLeft w:val="0"/>
                      <w:marRight w:val="0"/>
                      <w:marTop w:val="0"/>
                      <w:marBottom w:val="0"/>
                      <w:divBdr>
                        <w:top w:val="none" w:sz="0" w:space="0" w:color="auto"/>
                        <w:left w:val="none" w:sz="0" w:space="0" w:color="auto"/>
                        <w:bottom w:val="none" w:sz="0" w:space="0" w:color="auto"/>
                        <w:right w:val="none" w:sz="0" w:space="0" w:color="auto"/>
                      </w:divBdr>
                    </w:div>
                  </w:divsChild>
                </w:div>
                <w:div w:id="1939554887">
                  <w:marLeft w:val="0"/>
                  <w:marRight w:val="0"/>
                  <w:marTop w:val="0"/>
                  <w:marBottom w:val="0"/>
                  <w:divBdr>
                    <w:top w:val="none" w:sz="0" w:space="0" w:color="auto"/>
                    <w:left w:val="none" w:sz="0" w:space="0" w:color="auto"/>
                    <w:bottom w:val="none" w:sz="0" w:space="0" w:color="auto"/>
                    <w:right w:val="none" w:sz="0" w:space="0" w:color="auto"/>
                  </w:divBdr>
                  <w:divsChild>
                    <w:div w:id="262685804">
                      <w:marLeft w:val="0"/>
                      <w:marRight w:val="0"/>
                      <w:marTop w:val="0"/>
                      <w:marBottom w:val="0"/>
                      <w:divBdr>
                        <w:top w:val="none" w:sz="0" w:space="0" w:color="auto"/>
                        <w:left w:val="none" w:sz="0" w:space="0" w:color="auto"/>
                        <w:bottom w:val="none" w:sz="0" w:space="0" w:color="auto"/>
                        <w:right w:val="none" w:sz="0" w:space="0" w:color="auto"/>
                      </w:divBdr>
                    </w:div>
                  </w:divsChild>
                </w:div>
                <w:div w:id="16736890">
                  <w:marLeft w:val="0"/>
                  <w:marRight w:val="0"/>
                  <w:marTop w:val="0"/>
                  <w:marBottom w:val="0"/>
                  <w:divBdr>
                    <w:top w:val="none" w:sz="0" w:space="0" w:color="auto"/>
                    <w:left w:val="none" w:sz="0" w:space="0" w:color="auto"/>
                    <w:bottom w:val="none" w:sz="0" w:space="0" w:color="auto"/>
                    <w:right w:val="none" w:sz="0" w:space="0" w:color="auto"/>
                  </w:divBdr>
                  <w:divsChild>
                    <w:div w:id="1052189959">
                      <w:marLeft w:val="0"/>
                      <w:marRight w:val="0"/>
                      <w:marTop w:val="0"/>
                      <w:marBottom w:val="0"/>
                      <w:divBdr>
                        <w:top w:val="none" w:sz="0" w:space="0" w:color="auto"/>
                        <w:left w:val="none" w:sz="0" w:space="0" w:color="auto"/>
                        <w:bottom w:val="none" w:sz="0" w:space="0" w:color="auto"/>
                        <w:right w:val="none" w:sz="0" w:space="0" w:color="auto"/>
                      </w:divBdr>
                    </w:div>
                  </w:divsChild>
                </w:div>
                <w:div w:id="659427089">
                  <w:marLeft w:val="0"/>
                  <w:marRight w:val="0"/>
                  <w:marTop w:val="0"/>
                  <w:marBottom w:val="0"/>
                  <w:divBdr>
                    <w:top w:val="none" w:sz="0" w:space="0" w:color="auto"/>
                    <w:left w:val="none" w:sz="0" w:space="0" w:color="auto"/>
                    <w:bottom w:val="none" w:sz="0" w:space="0" w:color="auto"/>
                    <w:right w:val="none" w:sz="0" w:space="0" w:color="auto"/>
                  </w:divBdr>
                  <w:divsChild>
                    <w:div w:id="178013837">
                      <w:marLeft w:val="0"/>
                      <w:marRight w:val="0"/>
                      <w:marTop w:val="0"/>
                      <w:marBottom w:val="0"/>
                      <w:divBdr>
                        <w:top w:val="none" w:sz="0" w:space="0" w:color="auto"/>
                        <w:left w:val="none" w:sz="0" w:space="0" w:color="auto"/>
                        <w:bottom w:val="none" w:sz="0" w:space="0" w:color="auto"/>
                        <w:right w:val="none" w:sz="0" w:space="0" w:color="auto"/>
                      </w:divBdr>
                    </w:div>
                  </w:divsChild>
                </w:div>
                <w:div w:id="955714654">
                  <w:marLeft w:val="0"/>
                  <w:marRight w:val="0"/>
                  <w:marTop w:val="0"/>
                  <w:marBottom w:val="0"/>
                  <w:divBdr>
                    <w:top w:val="none" w:sz="0" w:space="0" w:color="auto"/>
                    <w:left w:val="none" w:sz="0" w:space="0" w:color="auto"/>
                    <w:bottom w:val="none" w:sz="0" w:space="0" w:color="auto"/>
                    <w:right w:val="none" w:sz="0" w:space="0" w:color="auto"/>
                  </w:divBdr>
                  <w:divsChild>
                    <w:div w:id="365298633">
                      <w:marLeft w:val="0"/>
                      <w:marRight w:val="0"/>
                      <w:marTop w:val="0"/>
                      <w:marBottom w:val="0"/>
                      <w:divBdr>
                        <w:top w:val="none" w:sz="0" w:space="0" w:color="auto"/>
                        <w:left w:val="none" w:sz="0" w:space="0" w:color="auto"/>
                        <w:bottom w:val="none" w:sz="0" w:space="0" w:color="auto"/>
                        <w:right w:val="none" w:sz="0" w:space="0" w:color="auto"/>
                      </w:divBdr>
                    </w:div>
                  </w:divsChild>
                </w:div>
                <w:div w:id="1595362265">
                  <w:marLeft w:val="0"/>
                  <w:marRight w:val="0"/>
                  <w:marTop w:val="0"/>
                  <w:marBottom w:val="0"/>
                  <w:divBdr>
                    <w:top w:val="none" w:sz="0" w:space="0" w:color="auto"/>
                    <w:left w:val="none" w:sz="0" w:space="0" w:color="auto"/>
                    <w:bottom w:val="none" w:sz="0" w:space="0" w:color="auto"/>
                    <w:right w:val="none" w:sz="0" w:space="0" w:color="auto"/>
                  </w:divBdr>
                  <w:divsChild>
                    <w:div w:id="146670658">
                      <w:marLeft w:val="0"/>
                      <w:marRight w:val="0"/>
                      <w:marTop w:val="0"/>
                      <w:marBottom w:val="0"/>
                      <w:divBdr>
                        <w:top w:val="none" w:sz="0" w:space="0" w:color="auto"/>
                        <w:left w:val="none" w:sz="0" w:space="0" w:color="auto"/>
                        <w:bottom w:val="none" w:sz="0" w:space="0" w:color="auto"/>
                        <w:right w:val="none" w:sz="0" w:space="0" w:color="auto"/>
                      </w:divBdr>
                    </w:div>
                  </w:divsChild>
                </w:div>
                <w:div w:id="584413457">
                  <w:marLeft w:val="0"/>
                  <w:marRight w:val="0"/>
                  <w:marTop w:val="0"/>
                  <w:marBottom w:val="0"/>
                  <w:divBdr>
                    <w:top w:val="none" w:sz="0" w:space="0" w:color="auto"/>
                    <w:left w:val="none" w:sz="0" w:space="0" w:color="auto"/>
                    <w:bottom w:val="none" w:sz="0" w:space="0" w:color="auto"/>
                    <w:right w:val="none" w:sz="0" w:space="0" w:color="auto"/>
                  </w:divBdr>
                  <w:divsChild>
                    <w:div w:id="1619943929">
                      <w:marLeft w:val="0"/>
                      <w:marRight w:val="0"/>
                      <w:marTop w:val="0"/>
                      <w:marBottom w:val="0"/>
                      <w:divBdr>
                        <w:top w:val="none" w:sz="0" w:space="0" w:color="auto"/>
                        <w:left w:val="none" w:sz="0" w:space="0" w:color="auto"/>
                        <w:bottom w:val="none" w:sz="0" w:space="0" w:color="auto"/>
                        <w:right w:val="none" w:sz="0" w:space="0" w:color="auto"/>
                      </w:divBdr>
                    </w:div>
                  </w:divsChild>
                </w:div>
                <w:div w:id="1714304160">
                  <w:marLeft w:val="0"/>
                  <w:marRight w:val="0"/>
                  <w:marTop w:val="0"/>
                  <w:marBottom w:val="0"/>
                  <w:divBdr>
                    <w:top w:val="none" w:sz="0" w:space="0" w:color="auto"/>
                    <w:left w:val="none" w:sz="0" w:space="0" w:color="auto"/>
                    <w:bottom w:val="none" w:sz="0" w:space="0" w:color="auto"/>
                    <w:right w:val="none" w:sz="0" w:space="0" w:color="auto"/>
                  </w:divBdr>
                  <w:divsChild>
                    <w:div w:id="1429931982">
                      <w:marLeft w:val="0"/>
                      <w:marRight w:val="0"/>
                      <w:marTop w:val="0"/>
                      <w:marBottom w:val="0"/>
                      <w:divBdr>
                        <w:top w:val="none" w:sz="0" w:space="0" w:color="auto"/>
                        <w:left w:val="none" w:sz="0" w:space="0" w:color="auto"/>
                        <w:bottom w:val="none" w:sz="0" w:space="0" w:color="auto"/>
                        <w:right w:val="none" w:sz="0" w:space="0" w:color="auto"/>
                      </w:divBdr>
                    </w:div>
                  </w:divsChild>
                </w:div>
                <w:div w:id="1127041092">
                  <w:marLeft w:val="0"/>
                  <w:marRight w:val="0"/>
                  <w:marTop w:val="0"/>
                  <w:marBottom w:val="0"/>
                  <w:divBdr>
                    <w:top w:val="none" w:sz="0" w:space="0" w:color="auto"/>
                    <w:left w:val="none" w:sz="0" w:space="0" w:color="auto"/>
                    <w:bottom w:val="none" w:sz="0" w:space="0" w:color="auto"/>
                    <w:right w:val="none" w:sz="0" w:space="0" w:color="auto"/>
                  </w:divBdr>
                  <w:divsChild>
                    <w:div w:id="1736005443">
                      <w:marLeft w:val="0"/>
                      <w:marRight w:val="0"/>
                      <w:marTop w:val="0"/>
                      <w:marBottom w:val="0"/>
                      <w:divBdr>
                        <w:top w:val="none" w:sz="0" w:space="0" w:color="auto"/>
                        <w:left w:val="none" w:sz="0" w:space="0" w:color="auto"/>
                        <w:bottom w:val="none" w:sz="0" w:space="0" w:color="auto"/>
                        <w:right w:val="none" w:sz="0" w:space="0" w:color="auto"/>
                      </w:divBdr>
                    </w:div>
                  </w:divsChild>
                </w:div>
                <w:div w:id="509636752">
                  <w:marLeft w:val="0"/>
                  <w:marRight w:val="0"/>
                  <w:marTop w:val="0"/>
                  <w:marBottom w:val="0"/>
                  <w:divBdr>
                    <w:top w:val="none" w:sz="0" w:space="0" w:color="auto"/>
                    <w:left w:val="none" w:sz="0" w:space="0" w:color="auto"/>
                    <w:bottom w:val="none" w:sz="0" w:space="0" w:color="auto"/>
                    <w:right w:val="none" w:sz="0" w:space="0" w:color="auto"/>
                  </w:divBdr>
                  <w:divsChild>
                    <w:div w:id="1960909930">
                      <w:marLeft w:val="0"/>
                      <w:marRight w:val="0"/>
                      <w:marTop w:val="0"/>
                      <w:marBottom w:val="0"/>
                      <w:divBdr>
                        <w:top w:val="none" w:sz="0" w:space="0" w:color="auto"/>
                        <w:left w:val="none" w:sz="0" w:space="0" w:color="auto"/>
                        <w:bottom w:val="none" w:sz="0" w:space="0" w:color="auto"/>
                        <w:right w:val="none" w:sz="0" w:space="0" w:color="auto"/>
                      </w:divBdr>
                    </w:div>
                  </w:divsChild>
                </w:div>
                <w:div w:id="880164859">
                  <w:marLeft w:val="0"/>
                  <w:marRight w:val="0"/>
                  <w:marTop w:val="0"/>
                  <w:marBottom w:val="0"/>
                  <w:divBdr>
                    <w:top w:val="none" w:sz="0" w:space="0" w:color="auto"/>
                    <w:left w:val="none" w:sz="0" w:space="0" w:color="auto"/>
                    <w:bottom w:val="none" w:sz="0" w:space="0" w:color="auto"/>
                    <w:right w:val="none" w:sz="0" w:space="0" w:color="auto"/>
                  </w:divBdr>
                  <w:divsChild>
                    <w:div w:id="1644233396">
                      <w:marLeft w:val="0"/>
                      <w:marRight w:val="0"/>
                      <w:marTop w:val="0"/>
                      <w:marBottom w:val="0"/>
                      <w:divBdr>
                        <w:top w:val="none" w:sz="0" w:space="0" w:color="auto"/>
                        <w:left w:val="none" w:sz="0" w:space="0" w:color="auto"/>
                        <w:bottom w:val="none" w:sz="0" w:space="0" w:color="auto"/>
                        <w:right w:val="none" w:sz="0" w:space="0" w:color="auto"/>
                      </w:divBdr>
                    </w:div>
                  </w:divsChild>
                </w:div>
                <w:div w:id="1852722399">
                  <w:marLeft w:val="0"/>
                  <w:marRight w:val="0"/>
                  <w:marTop w:val="0"/>
                  <w:marBottom w:val="0"/>
                  <w:divBdr>
                    <w:top w:val="none" w:sz="0" w:space="0" w:color="auto"/>
                    <w:left w:val="none" w:sz="0" w:space="0" w:color="auto"/>
                    <w:bottom w:val="none" w:sz="0" w:space="0" w:color="auto"/>
                    <w:right w:val="none" w:sz="0" w:space="0" w:color="auto"/>
                  </w:divBdr>
                  <w:divsChild>
                    <w:div w:id="308944504">
                      <w:marLeft w:val="0"/>
                      <w:marRight w:val="0"/>
                      <w:marTop w:val="0"/>
                      <w:marBottom w:val="0"/>
                      <w:divBdr>
                        <w:top w:val="none" w:sz="0" w:space="0" w:color="auto"/>
                        <w:left w:val="none" w:sz="0" w:space="0" w:color="auto"/>
                        <w:bottom w:val="none" w:sz="0" w:space="0" w:color="auto"/>
                        <w:right w:val="none" w:sz="0" w:space="0" w:color="auto"/>
                      </w:divBdr>
                    </w:div>
                  </w:divsChild>
                </w:div>
                <w:div w:id="236979482">
                  <w:marLeft w:val="0"/>
                  <w:marRight w:val="0"/>
                  <w:marTop w:val="0"/>
                  <w:marBottom w:val="0"/>
                  <w:divBdr>
                    <w:top w:val="none" w:sz="0" w:space="0" w:color="auto"/>
                    <w:left w:val="none" w:sz="0" w:space="0" w:color="auto"/>
                    <w:bottom w:val="none" w:sz="0" w:space="0" w:color="auto"/>
                    <w:right w:val="none" w:sz="0" w:space="0" w:color="auto"/>
                  </w:divBdr>
                  <w:divsChild>
                    <w:div w:id="6594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paper-format/title-page"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chart" Target="charts/chart1.xml"/><Relationship Id="rId50" Type="http://schemas.openxmlformats.org/officeDocument/2006/relationships/chart" Target="charts/chart4.xml"/><Relationship Id="rId55"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chart" Target="charts/chart2.xml"/><Relationship Id="rId8" Type="http://schemas.microsoft.com/office/2011/relationships/commentsExtended" Target="commentsExtended.xml"/><Relationship Id="rId51" Type="http://schemas.openxmlformats.org/officeDocument/2006/relationships/chart" Target="charts/chart5.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20.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utzy\Desktop\ronit%20arnon%20eitan\&#1490;&#1512;&#1507;%20RM.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utzy\Desktop\ronit%20arnon%20eitan\&#1490;&#1512;&#1507;%2017.12.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lutzy\Desktop\ronit%20arnon%20eitan\&#1490;&#1512;&#1507;%20RM.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lutzy\Desktop\ronit%20arnon%20eitan\&#1490;&#1512;&#1507;%2017.1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lutzy\Desktop\ronit%20arnon%20eitan\&#1490;&#1512;&#1507;%20R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84848419833097E-2"/>
          <c:y val="5.9701492537313432E-2"/>
          <c:w val="0.90369199081722418"/>
          <c:h val="0.87481302150663998"/>
        </c:manualLayout>
      </c:layout>
      <c:barChart>
        <c:barDir val="col"/>
        <c:grouping val="clustered"/>
        <c:varyColors val="0"/>
        <c:ser>
          <c:idx val="0"/>
          <c:order val="0"/>
          <c:spPr>
            <a:pattFill prst="pct6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Sheet1!$A$4:$A$15</c:f>
              <c:strCache>
                <c:ptCount val="12"/>
                <c:pt idx="0">
                  <c:v>MAO   </c:v>
                </c:pt>
                <c:pt idx="1">
                  <c:v>FAW   </c:v>
                </c:pt>
                <c:pt idx="2">
                  <c:v>FAB  </c:v>
                </c:pt>
                <c:pt idx="3">
                  <c:v>FAO   </c:v>
                </c:pt>
                <c:pt idx="4">
                  <c:v>MAW  </c:v>
                </c:pt>
                <c:pt idx="5">
                  <c:v>MAB   </c:v>
                </c:pt>
                <c:pt idx="6">
                  <c:v>MUO </c:v>
                </c:pt>
                <c:pt idx="7">
                  <c:v>MUB   </c:v>
                </c:pt>
                <c:pt idx="8">
                  <c:v>MUW  </c:v>
                </c:pt>
                <c:pt idx="9">
                  <c:v>FUB   </c:v>
                </c:pt>
                <c:pt idx="10">
                  <c:v>FUO   </c:v>
                </c:pt>
                <c:pt idx="11">
                  <c:v>FUW  </c:v>
                </c:pt>
              </c:strCache>
            </c:strRef>
          </c:cat>
          <c:val>
            <c:numRef>
              <c:f>Sheet1!$B$4:$B$15</c:f>
              <c:numCache>
                <c:formatCode>General</c:formatCode>
                <c:ptCount val="12"/>
                <c:pt idx="0">
                  <c:v>7.85</c:v>
                </c:pt>
                <c:pt idx="1">
                  <c:v>7.27</c:v>
                </c:pt>
                <c:pt idx="2">
                  <c:v>7.14</c:v>
                </c:pt>
                <c:pt idx="3">
                  <c:v>7.14</c:v>
                </c:pt>
                <c:pt idx="4">
                  <c:v>7.12</c:v>
                </c:pt>
                <c:pt idx="5">
                  <c:v>6.97</c:v>
                </c:pt>
                <c:pt idx="6">
                  <c:v>6.95</c:v>
                </c:pt>
                <c:pt idx="7">
                  <c:v>6.7</c:v>
                </c:pt>
                <c:pt idx="8">
                  <c:v>6.67</c:v>
                </c:pt>
                <c:pt idx="9">
                  <c:v>6.45</c:v>
                </c:pt>
                <c:pt idx="10">
                  <c:v>6.44</c:v>
                </c:pt>
                <c:pt idx="11">
                  <c:v>6.31</c:v>
                </c:pt>
              </c:numCache>
            </c:numRef>
          </c:val>
          <c:extLst>
            <c:ext xmlns:c16="http://schemas.microsoft.com/office/drawing/2014/chart" uri="{C3380CC4-5D6E-409C-BE32-E72D297353CC}">
              <c16:uniqueId val="{00000000-C8A8-4751-98D2-3B435A9C6A9B}"/>
            </c:ext>
          </c:extLst>
        </c:ser>
        <c:dLbls>
          <c:dLblPos val="outEnd"/>
          <c:showLegendKey val="0"/>
          <c:showVal val="1"/>
          <c:showCatName val="0"/>
          <c:showSerName val="0"/>
          <c:showPercent val="0"/>
          <c:showBubbleSize val="0"/>
        </c:dLbls>
        <c:gapWidth val="444"/>
        <c:overlap val="-90"/>
        <c:axId val="374836608"/>
        <c:axId val="405724544"/>
      </c:barChart>
      <c:catAx>
        <c:axId val="37483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5724544"/>
        <c:crosses val="autoZero"/>
        <c:auto val="1"/>
        <c:lblAlgn val="ctr"/>
        <c:lblOffset val="100"/>
        <c:noMultiLvlLbl val="0"/>
      </c:catAx>
      <c:valAx>
        <c:axId val="40572454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Average guilt level</a:t>
                </a:r>
              </a:p>
            </c:rich>
          </c:tx>
          <c:overlay val="0"/>
          <c:spPr>
            <a:noFill/>
            <a:ln>
              <a:noFill/>
            </a:ln>
            <a:effectLst/>
          </c:spPr>
        </c:title>
        <c:numFmt formatCode="General" sourceLinked="1"/>
        <c:majorTickMark val="none"/>
        <c:minorTickMark val="none"/>
        <c:tickLblPos val="nextTo"/>
        <c:crossAx val="3748366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Unattractive</c:v>
          </c:tx>
          <c:spPr>
            <a:pattFill prst="pct7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Sheet1!$I$2:$O$3</c:f>
              <c:multiLvlStrCache>
                <c:ptCount val="6"/>
                <c:lvl>
                  <c:pt idx="0">
                    <c:v>Male</c:v>
                  </c:pt>
                  <c:pt idx="1">
                    <c:v>Female</c:v>
                  </c:pt>
                  <c:pt idx="2">
                    <c:v>Male</c:v>
                  </c:pt>
                  <c:pt idx="3">
                    <c:v>Female</c:v>
                  </c:pt>
                  <c:pt idx="4">
                    <c:v>Male</c:v>
                  </c:pt>
                  <c:pt idx="5">
                    <c:v>Female</c:v>
                  </c:pt>
                </c:lvl>
                <c:lvl>
                  <c:pt idx="0">
                    <c:v>East Asian</c:v>
                  </c:pt>
                  <c:pt idx="2">
                    <c:v>Dark-skinned</c:v>
                  </c:pt>
                  <c:pt idx="4">
                    <c:v>White</c:v>
                  </c:pt>
                </c:lvl>
              </c:multiLvlStrCache>
              <c:extLst/>
            </c:multiLvlStrRef>
          </c:cat>
          <c:val>
            <c:numRef>
              <c:f>Sheet1!$I$5:$N$5</c:f>
              <c:numCache>
                <c:formatCode>General</c:formatCode>
                <c:ptCount val="6"/>
                <c:pt idx="0">
                  <c:v>6.95</c:v>
                </c:pt>
                <c:pt idx="1">
                  <c:v>6.44</c:v>
                </c:pt>
                <c:pt idx="2">
                  <c:v>6.7</c:v>
                </c:pt>
                <c:pt idx="3">
                  <c:v>6.45</c:v>
                </c:pt>
                <c:pt idx="4">
                  <c:v>6.67</c:v>
                </c:pt>
                <c:pt idx="5">
                  <c:v>6.31</c:v>
                </c:pt>
              </c:numCache>
              <c:extLst/>
            </c:numRef>
          </c:val>
          <c:extLst>
            <c:ext xmlns:c16="http://schemas.microsoft.com/office/drawing/2014/chart" uri="{C3380CC4-5D6E-409C-BE32-E72D297353CC}">
              <c16:uniqueId val="{00000000-B759-47C9-B117-619ABF20EE4A}"/>
            </c:ext>
          </c:extLst>
        </c:ser>
        <c:ser>
          <c:idx val="1"/>
          <c:order val="1"/>
          <c:tx>
            <c:v>Attractive</c:v>
          </c:tx>
          <c:spPr>
            <a:pattFill prst="pct2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Sheet1!$I$2:$O$3</c:f>
              <c:multiLvlStrCache>
                <c:ptCount val="6"/>
                <c:lvl>
                  <c:pt idx="0">
                    <c:v>Male</c:v>
                  </c:pt>
                  <c:pt idx="1">
                    <c:v>Female</c:v>
                  </c:pt>
                  <c:pt idx="2">
                    <c:v>Male</c:v>
                  </c:pt>
                  <c:pt idx="3">
                    <c:v>Female</c:v>
                  </c:pt>
                  <c:pt idx="4">
                    <c:v>Male</c:v>
                  </c:pt>
                  <c:pt idx="5">
                    <c:v>Female</c:v>
                  </c:pt>
                </c:lvl>
                <c:lvl>
                  <c:pt idx="0">
                    <c:v>East Asian</c:v>
                  </c:pt>
                  <c:pt idx="2">
                    <c:v>Dark-skinned</c:v>
                  </c:pt>
                  <c:pt idx="4">
                    <c:v>White</c:v>
                  </c:pt>
                </c:lvl>
              </c:multiLvlStrCache>
              <c:extLst/>
            </c:multiLvlStrRef>
          </c:cat>
          <c:val>
            <c:numRef>
              <c:f>Sheet1!$I$4:$N$4</c:f>
              <c:numCache>
                <c:formatCode>General</c:formatCode>
                <c:ptCount val="6"/>
                <c:pt idx="0">
                  <c:v>7.85</c:v>
                </c:pt>
                <c:pt idx="1">
                  <c:v>7.14</c:v>
                </c:pt>
                <c:pt idx="2">
                  <c:v>6.97</c:v>
                </c:pt>
                <c:pt idx="3">
                  <c:v>7.14</c:v>
                </c:pt>
                <c:pt idx="4">
                  <c:v>7.12</c:v>
                </c:pt>
                <c:pt idx="5">
                  <c:v>7.27</c:v>
                </c:pt>
              </c:numCache>
              <c:extLst/>
            </c:numRef>
          </c:val>
          <c:extLst>
            <c:ext xmlns:c16="http://schemas.microsoft.com/office/drawing/2014/chart" uri="{C3380CC4-5D6E-409C-BE32-E72D297353CC}">
              <c16:uniqueId val="{00000001-B759-47C9-B117-619ABF20EE4A}"/>
            </c:ext>
          </c:extLst>
        </c:ser>
        <c:dLbls>
          <c:dLblPos val="outEnd"/>
          <c:showLegendKey val="0"/>
          <c:showVal val="1"/>
          <c:showCatName val="0"/>
          <c:showSerName val="0"/>
          <c:showPercent val="0"/>
          <c:showBubbleSize val="0"/>
        </c:dLbls>
        <c:gapWidth val="444"/>
        <c:overlap val="-90"/>
        <c:axId val="425724544"/>
        <c:axId val="334844288"/>
      </c:barChart>
      <c:catAx>
        <c:axId val="425724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34844288"/>
        <c:crosses val="autoZero"/>
        <c:auto val="1"/>
        <c:lblAlgn val="ctr"/>
        <c:lblOffset val="100"/>
        <c:noMultiLvlLbl val="0"/>
      </c:catAx>
      <c:valAx>
        <c:axId val="334844288"/>
        <c:scaling>
          <c:orientation val="minMax"/>
        </c:scaling>
        <c:delete val="1"/>
        <c:axPos val="l"/>
        <c:numFmt formatCode="General" sourceLinked="1"/>
        <c:majorTickMark val="none"/>
        <c:minorTickMark val="none"/>
        <c:tickLblPos val="nextTo"/>
        <c:crossAx val="425724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985043636553275E-2"/>
          <c:y val="4.2635658914728682E-2"/>
          <c:w val="0.91334126581558406"/>
          <c:h val="0.87464444851370327"/>
        </c:manualLayout>
      </c:layout>
      <c:barChart>
        <c:barDir val="col"/>
        <c:grouping val="clustered"/>
        <c:varyColors val="0"/>
        <c:ser>
          <c:idx val="0"/>
          <c:order val="0"/>
          <c:spPr>
            <a:pattFill prst="pct7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Sheet2!$A$4:$A$15</c:f>
              <c:strCache>
                <c:ptCount val="12"/>
                <c:pt idx="0">
                  <c:v>FAW   </c:v>
                </c:pt>
                <c:pt idx="1">
                  <c:v>FAO  </c:v>
                </c:pt>
                <c:pt idx="2">
                  <c:v>MAW   </c:v>
                </c:pt>
                <c:pt idx="3">
                  <c:v>FAB   </c:v>
                </c:pt>
                <c:pt idx="4">
                  <c:v>MAO   </c:v>
                </c:pt>
                <c:pt idx="5">
                  <c:v>MUO  </c:v>
                </c:pt>
                <c:pt idx="6">
                  <c:v>MAB  </c:v>
                </c:pt>
                <c:pt idx="7">
                  <c:v>MUB   </c:v>
                </c:pt>
                <c:pt idx="8">
                  <c:v>MUW  </c:v>
                </c:pt>
                <c:pt idx="9">
                  <c:v>FUO  </c:v>
                </c:pt>
                <c:pt idx="10">
                  <c:v>FUB   </c:v>
                </c:pt>
                <c:pt idx="11">
                  <c:v>FUW  </c:v>
                </c:pt>
              </c:strCache>
            </c:strRef>
          </c:cat>
          <c:val>
            <c:numRef>
              <c:f>Sheet2!$B$4:$B$15</c:f>
              <c:numCache>
                <c:formatCode>###0.00</c:formatCode>
                <c:ptCount val="12"/>
                <c:pt idx="0">
                  <c:v>6.8524590163934445</c:v>
                </c:pt>
                <c:pt idx="1">
                  <c:v>6.797814207650271</c:v>
                </c:pt>
                <c:pt idx="2">
                  <c:v>6.73</c:v>
                </c:pt>
                <c:pt idx="3">
                  <c:v>6.5737704918032778</c:v>
                </c:pt>
                <c:pt idx="4">
                  <c:v>6.497267759562841</c:v>
                </c:pt>
                <c:pt idx="5">
                  <c:v>6.4262295081967205</c:v>
                </c:pt>
                <c:pt idx="6">
                  <c:v>6.3879781420765021</c:v>
                </c:pt>
                <c:pt idx="7">
                  <c:v>6.1420765027322428</c:v>
                </c:pt>
                <c:pt idx="8">
                  <c:v>6.0710382513661187</c:v>
                </c:pt>
                <c:pt idx="9">
                  <c:v>5.8360655737704912</c:v>
                </c:pt>
                <c:pt idx="10">
                  <c:v>5.8087431693989089</c:v>
                </c:pt>
                <c:pt idx="11">
                  <c:v>5.7049180327868836</c:v>
                </c:pt>
              </c:numCache>
            </c:numRef>
          </c:val>
          <c:extLst>
            <c:ext xmlns:c16="http://schemas.microsoft.com/office/drawing/2014/chart" uri="{C3380CC4-5D6E-409C-BE32-E72D297353CC}">
              <c16:uniqueId val="{00000000-67E2-4090-B122-460F0202985B}"/>
            </c:ext>
          </c:extLst>
        </c:ser>
        <c:dLbls>
          <c:dLblPos val="outEnd"/>
          <c:showLegendKey val="0"/>
          <c:showVal val="1"/>
          <c:showCatName val="0"/>
          <c:showSerName val="0"/>
          <c:showPercent val="0"/>
          <c:showBubbleSize val="0"/>
        </c:dLbls>
        <c:gapWidth val="441"/>
        <c:overlap val="-87"/>
        <c:axId val="335162752"/>
        <c:axId val="341891328"/>
      </c:barChart>
      <c:catAx>
        <c:axId val="33516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1891328"/>
        <c:crosses val="autoZero"/>
        <c:auto val="1"/>
        <c:lblAlgn val="ctr"/>
        <c:lblOffset val="100"/>
        <c:noMultiLvlLbl val="0"/>
      </c:catAx>
      <c:valAx>
        <c:axId val="34189132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Average punishment level</a:t>
                </a:r>
              </a:p>
            </c:rich>
          </c:tx>
          <c:overlay val="0"/>
          <c:spPr>
            <a:noFill/>
            <a:ln>
              <a:noFill/>
            </a:ln>
            <a:effectLst/>
          </c:spPr>
        </c:title>
        <c:numFmt formatCode="###0.00" sourceLinked="1"/>
        <c:majorTickMark val="none"/>
        <c:minorTickMark val="none"/>
        <c:tickLblPos val="nextTo"/>
        <c:crossAx val="3351627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Sheet3!$F$3</c:f>
              <c:strCache>
                <c:ptCount val="1"/>
                <c:pt idx="0">
                  <c:v>Unattractive</c:v>
                </c:pt>
              </c:strCache>
            </c:strRef>
          </c:tx>
          <c:spPr>
            <a:pattFill prst="pct7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Sheet3!$A$1:$F$2</c:f>
              <c:multiLvlStrCache>
                <c:ptCount val="5"/>
                <c:lvl>
                  <c:pt idx="0">
                    <c:v>Female</c:v>
                  </c:pt>
                  <c:pt idx="1">
                    <c:v>Male</c:v>
                  </c:pt>
                  <c:pt idx="2">
                    <c:v>White</c:v>
                  </c:pt>
                  <c:pt idx="3">
                    <c:v>Dark-skinned</c:v>
                  </c:pt>
                  <c:pt idx="4">
                    <c:v>East Asian</c:v>
                  </c:pt>
                </c:lvl>
                <c:lvl>
                  <c:pt idx="0">
                    <c:v>Gender</c:v>
                  </c:pt>
                  <c:pt idx="2">
                    <c:v>Ethnicity</c:v>
                  </c:pt>
                </c:lvl>
              </c:multiLvlStrCache>
              <c:extLst/>
            </c:multiLvlStrRef>
          </c:cat>
          <c:val>
            <c:numRef>
              <c:f>Sheet3!$A$3:$E$3</c:f>
              <c:numCache>
                <c:formatCode>General</c:formatCode>
                <c:ptCount val="5"/>
                <c:pt idx="0">
                  <c:v>5.78</c:v>
                </c:pt>
                <c:pt idx="1">
                  <c:v>6.21</c:v>
                </c:pt>
                <c:pt idx="2">
                  <c:v>5.89</c:v>
                </c:pt>
                <c:pt idx="3">
                  <c:v>5.98</c:v>
                </c:pt>
                <c:pt idx="4">
                  <c:v>6.13</c:v>
                </c:pt>
              </c:numCache>
              <c:extLst/>
            </c:numRef>
          </c:val>
          <c:extLst>
            <c:ext xmlns:c16="http://schemas.microsoft.com/office/drawing/2014/chart" uri="{C3380CC4-5D6E-409C-BE32-E72D297353CC}">
              <c16:uniqueId val="{00000000-9A90-4914-BD70-93C785852375}"/>
            </c:ext>
          </c:extLst>
        </c:ser>
        <c:ser>
          <c:idx val="1"/>
          <c:order val="1"/>
          <c:tx>
            <c:strRef>
              <c:f>Sheet3!$F$4</c:f>
              <c:strCache>
                <c:ptCount val="1"/>
                <c:pt idx="0">
                  <c:v>Attractive</c:v>
                </c:pt>
              </c:strCache>
            </c:strRef>
          </c:tx>
          <c:spPr>
            <a:pattFill prst="pct2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Sheet3!$A$1:$F$2</c:f>
              <c:multiLvlStrCache>
                <c:ptCount val="5"/>
                <c:lvl>
                  <c:pt idx="0">
                    <c:v>Female</c:v>
                  </c:pt>
                  <c:pt idx="1">
                    <c:v>Male</c:v>
                  </c:pt>
                  <c:pt idx="2">
                    <c:v>White</c:v>
                  </c:pt>
                  <c:pt idx="3">
                    <c:v>Dark-skinned</c:v>
                  </c:pt>
                  <c:pt idx="4">
                    <c:v>East Asian</c:v>
                  </c:pt>
                </c:lvl>
                <c:lvl>
                  <c:pt idx="0">
                    <c:v>Gender</c:v>
                  </c:pt>
                  <c:pt idx="2">
                    <c:v>Ethnicity</c:v>
                  </c:pt>
                </c:lvl>
              </c:multiLvlStrCache>
              <c:extLst/>
            </c:multiLvlStrRef>
          </c:cat>
          <c:val>
            <c:numRef>
              <c:f>Sheet2!$A$4:$E$4</c:f>
              <c:numCache>
                <c:formatCode>General</c:formatCode>
                <c:ptCount val="5"/>
                <c:pt idx="0">
                  <c:v>6.74</c:v>
                </c:pt>
                <c:pt idx="1">
                  <c:v>6.54</c:v>
                </c:pt>
                <c:pt idx="2">
                  <c:v>6.79</c:v>
                </c:pt>
                <c:pt idx="3">
                  <c:v>6.48</c:v>
                </c:pt>
                <c:pt idx="4">
                  <c:v>6.65</c:v>
                </c:pt>
              </c:numCache>
              <c:extLst/>
            </c:numRef>
          </c:val>
          <c:extLst>
            <c:ext xmlns:c16="http://schemas.microsoft.com/office/drawing/2014/chart" uri="{C3380CC4-5D6E-409C-BE32-E72D297353CC}">
              <c16:uniqueId val="{00000001-9A90-4914-BD70-93C785852375}"/>
            </c:ext>
          </c:extLst>
        </c:ser>
        <c:dLbls>
          <c:dLblPos val="outEnd"/>
          <c:showLegendKey val="0"/>
          <c:showVal val="1"/>
          <c:showCatName val="0"/>
          <c:showSerName val="0"/>
          <c:showPercent val="0"/>
          <c:showBubbleSize val="0"/>
        </c:dLbls>
        <c:gapWidth val="444"/>
        <c:overlap val="-90"/>
        <c:axId val="341926272"/>
        <c:axId val="341927808"/>
      </c:barChart>
      <c:catAx>
        <c:axId val="341926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1927808"/>
        <c:crosses val="autoZero"/>
        <c:auto val="1"/>
        <c:lblAlgn val="ctr"/>
        <c:lblOffset val="100"/>
        <c:noMultiLvlLbl val="0"/>
      </c:catAx>
      <c:valAx>
        <c:axId val="341927808"/>
        <c:scaling>
          <c:orientation val="minMax"/>
        </c:scaling>
        <c:delete val="1"/>
        <c:axPos val="l"/>
        <c:numFmt formatCode="General" sourceLinked="1"/>
        <c:majorTickMark val="none"/>
        <c:minorTickMark val="none"/>
        <c:tickLblPos val="nextTo"/>
        <c:crossAx val="341926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"Guilt"</c:v>
          </c:tx>
          <c:spPr>
            <a:pattFill prst="pct90">
              <a:fgClr>
                <a:schemeClr val="tx1"/>
              </a:fgClr>
              <a:bgClr>
                <a:schemeClr val="bg1"/>
              </a:bgClr>
            </a:patt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Sheet3!$A$2:$A$13</c:f>
              <c:strCache>
                <c:ptCount val="12"/>
                <c:pt idx="0">
                  <c:v>MAO   </c:v>
                </c:pt>
                <c:pt idx="1">
                  <c:v>FAW   </c:v>
                </c:pt>
                <c:pt idx="2">
                  <c:v>FAB  </c:v>
                </c:pt>
                <c:pt idx="3">
                  <c:v>FAO   </c:v>
                </c:pt>
                <c:pt idx="4">
                  <c:v>MAW  </c:v>
                </c:pt>
                <c:pt idx="5">
                  <c:v>MAB   </c:v>
                </c:pt>
                <c:pt idx="6">
                  <c:v>MUO </c:v>
                </c:pt>
                <c:pt idx="7">
                  <c:v>MUB   </c:v>
                </c:pt>
                <c:pt idx="8">
                  <c:v>MUW  </c:v>
                </c:pt>
                <c:pt idx="9">
                  <c:v>FUB   </c:v>
                </c:pt>
                <c:pt idx="10">
                  <c:v>FUO   </c:v>
                </c:pt>
                <c:pt idx="11">
                  <c:v>FUW  </c:v>
                </c:pt>
              </c:strCache>
            </c:strRef>
          </c:cat>
          <c:val>
            <c:numRef>
              <c:f>Sheet3!$B$2:$B$13</c:f>
              <c:numCache>
                <c:formatCode>General</c:formatCode>
                <c:ptCount val="12"/>
                <c:pt idx="0">
                  <c:v>7.85</c:v>
                </c:pt>
                <c:pt idx="1">
                  <c:v>7.27</c:v>
                </c:pt>
                <c:pt idx="2">
                  <c:v>7.14</c:v>
                </c:pt>
                <c:pt idx="3">
                  <c:v>7.14</c:v>
                </c:pt>
                <c:pt idx="4">
                  <c:v>7.12</c:v>
                </c:pt>
                <c:pt idx="5">
                  <c:v>6.97</c:v>
                </c:pt>
                <c:pt idx="6">
                  <c:v>6.95</c:v>
                </c:pt>
                <c:pt idx="7">
                  <c:v>6.7</c:v>
                </c:pt>
                <c:pt idx="8">
                  <c:v>6.67</c:v>
                </c:pt>
                <c:pt idx="9">
                  <c:v>6.45</c:v>
                </c:pt>
                <c:pt idx="10">
                  <c:v>6.44</c:v>
                </c:pt>
                <c:pt idx="11">
                  <c:v>6.31</c:v>
                </c:pt>
              </c:numCache>
            </c:numRef>
          </c:val>
          <c:extLst>
            <c:ext xmlns:c16="http://schemas.microsoft.com/office/drawing/2014/chart" uri="{C3380CC4-5D6E-409C-BE32-E72D297353CC}">
              <c16:uniqueId val="{00000000-9047-41DB-850A-0D3C31892856}"/>
            </c:ext>
          </c:extLst>
        </c:ser>
        <c:ser>
          <c:idx val="1"/>
          <c:order val="1"/>
          <c:tx>
            <c:v>"Punishment"</c:v>
          </c:tx>
          <c:spPr>
            <a:pattFill prst="pct25">
              <a:fgClr>
                <a:schemeClr val="tx1"/>
              </a:fgClr>
              <a:bgClr>
                <a:schemeClr val="bg1"/>
              </a:bgClr>
            </a:patt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Sheet3!$A$2:$A$13</c:f>
              <c:strCache>
                <c:ptCount val="12"/>
                <c:pt idx="0">
                  <c:v>MAO   </c:v>
                </c:pt>
                <c:pt idx="1">
                  <c:v>FAW   </c:v>
                </c:pt>
                <c:pt idx="2">
                  <c:v>FAB  </c:v>
                </c:pt>
                <c:pt idx="3">
                  <c:v>FAO   </c:v>
                </c:pt>
                <c:pt idx="4">
                  <c:v>MAW  </c:v>
                </c:pt>
                <c:pt idx="5">
                  <c:v>MAB   </c:v>
                </c:pt>
                <c:pt idx="6">
                  <c:v>MUO </c:v>
                </c:pt>
                <c:pt idx="7">
                  <c:v>MUB   </c:v>
                </c:pt>
                <c:pt idx="8">
                  <c:v>MUW  </c:v>
                </c:pt>
                <c:pt idx="9">
                  <c:v>FUB   </c:v>
                </c:pt>
                <c:pt idx="10">
                  <c:v>FUO   </c:v>
                </c:pt>
                <c:pt idx="11">
                  <c:v>FUW  </c:v>
                </c:pt>
              </c:strCache>
            </c:strRef>
          </c:cat>
          <c:val>
            <c:numRef>
              <c:f>Sheet3!$C$2:$C$13</c:f>
              <c:numCache>
                <c:formatCode>###0.00</c:formatCode>
                <c:ptCount val="12"/>
                <c:pt idx="0">
                  <c:v>6.497267759562841</c:v>
                </c:pt>
                <c:pt idx="1">
                  <c:v>6.8524590163934445</c:v>
                </c:pt>
                <c:pt idx="2">
                  <c:v>6.5737704918032778</c:v>
                </c:pt>
                <c:pt idx="3">
                  <c:v>6.797814207650271</c:v>
                </c:pt>
                <c:pt idx="4">
                  <c:v>6.73</c:v>
                </c:pt>
                <c:pt idx="5">
                  <c:v>6.3879781420765021</c:v>
                </c:pt>
                <c:pt idx="6">
                  <c:v>6.4262295081967205</c:v>
                </c:pt>
                <c:pt idx="7">
                  <c:v>6.1420765027322428</c:v>
                </c:pt>
                <c:pt idx="8">
                  <c:v>6.0710382513661187</c:v>
                </c:pt>
                <c:pt idx="9">
                  <c:v>5.8087431693989089</c:v>
                </c:pt>
                <c:pt idx="10">
                  <c:v>5.8360655737704912</c:v>
                </c:pt>
                <c:pt idx="11">
                  <c:v>5.7049180327868836</c:v>
                </c:pt>
              </c:numCache>
            </c:numRef>
          </c:val>
          <c:extLst>
            <c:ext xmlns:c16="http://schemas.microsoft.com/office/drawing/2014/chart" uri="{C3380CC4-5D6E-409C-BE32-E72D297353CC}">
              <c16:uniqueId val="{00000001-9047-41DB-850A-0D3C31892856}"/>
            </c:ext>
          </c:extLst>
        </c:ser>
        <c:dLbls>
          <c:dLblPos val="outEnd"/>
          <c:showLegendKey val="0"/>
          <c:showVal val="1"/>
          <c:showCatName val="0"/>
          <c:showSerName val="0"/>
          <c:showPercent val="0"/>
          <c:showBubbleSize val="0"/>
        </c:dLbls>
        <c:gapWidth val="444"/>
        <c:overlap val="-90"/>
        <c:axId val="341949824"/>
        <c:axId val="341951616"/>
      </c:barChart>
      <c:catAx>
        <c:axId val="34194982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1951616"/>
        <c:crosses val="autoZero"/>
        <c:auto val="1"/>
        <c:lblAlgn val="ctr"/>
        <c:lblOffset val="100"/>
        <c:noMultiLvlLbl val="0"/>
      </c:catAx>
      <c:valAx>
        <c:axId val="341951616"/>
        <c:scaling>
          <c:orientation val="minMax"/>
        </c:scaling>
        <c:delete val="1"/>
        <c:axPos val="l"/>
        <c:numFmt formatCode="General" sourceLinked="1"/>
        <c:majorTickMark val="none"/>
        <c:minorTickMark val="none"/>
        <c:tickLblPos val="nextTo"/>
        <c:crossAx val="341949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0.30314</cdr:x>
      <cdr:y>0.01493</cdr:y>
    </cdr:from>
    <cdr:to>
      <cdr:x>0.35627</cdr:x>
      <cdr:y>0.07511</cdr:y>
    </cdr:to>
    <cdr:sp macro="" textlink="">
      <cdr:nvSpPr>
        <cdr:cNvPr id="3" name="Text Box 10"/>
        <cdr:cNvSpPr txBox="1"/>
      </cdr:nvSpPr>
      <cdr:spPr>
        <a:xfrm xmlns:a="http://schemas.openxmlformats.org/drawingml/2006/main">
          <a:off x="1412891" y="47625"/>
          <a:ext cx="247633" cy="192027"/>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1100">
              <a:effectLst/>
              <a:latin typeface="+mn-lt"/>
              <a:ea typeface="+mn-ea"/>
              <a:cs typeface="+mn-cs"/>
            </a:rPr>
            <a:t>b</a:t>
          </a:r>
          <a:endParaRPr lang="x-none" sz="1100">
            <a:effectLst/>
            <a:latin typeface="+mn-lt"/>
            <a:ea typeface="+mn-ea"/>
            <a:cs typeface="+mn-cs"/>
          </a:endParaRPr>
        </a:p>
      </cdr:txBody>
    </cdr:sp>
  </cdr:relSizeAnchor>
  <cdr:relSizeAnchor xmlns:cdr="http://schemas.openxmlformats.org/drawingml/2006/chartDrawing">
    <cdr:from>
      <cdr:x>0.75286</cdr:x>
      <cdr:y>0.06269</cdr:y>
    </cdr:from>
    <cdr:to>
      <cdr:x>0.80191</cdr:x>
      <cdr:y>0.16223</cdr:y>
    </cdr:to>
    <cdr:sp macro="" textlink="">
      <cdr:nvSpPr>
        <cdr:cNvPr id="4" name="Text Box 10"/>
        <cdr:cNvSpPr txBox="1"/>
      </cdr:nvSpPr>
      <cdr:spPr>
        <a:xfrm xmlns:a="http://schemas.openxmlformats.org/drawingml/2006/main">
          <a:off x="3509010" y="200025"/>
          <a:ext cx="228618" cy="31762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c</a:t>
          </a:r>
          <a:endParaRPr lang="x-none"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0.83211</cdr:x>
      <cdr:y>0.07265</cdr:y>
    </cdr:from>
    <cdr:to>
      <cdr:x>0.88116</cdr:x>
      <cdr:y>0.17219</cdr:y>
    </cdr:to>
    <cdr:sp macro="" textlink="">
      <cdr:nvSpPr>
        <cdr:cNvPr id="5" name="Text Box 10"/>
        <cdr:cNvSpPr txBox="1"/>
      </cdr:nvSpPr>
      <cdr:spPr>
        <a:xfrm xmlns:a="http://schemas.openxmlformats.org/drawingml/2006/main">
          <a:off x="3878385" y="199293"/>
          <a:ext cx="228617" cy="27305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c</a:t>
          </a:r>
          <a:endParaRPr lang="x-none"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0.90736</cdr:x>
      <cdr:y>0.08423</cdr:y>
    </cdr:from>
    <cdr:to>
      <cdr:x>0.9515</cdr:x>
      <cdr:y>0.17219</cdr:y>
    </cdr:to>
    <cdr:sp macro="" textlink="">
      <cdr:nvSpPr>
        <cdr:cNvPr id="6" name="Text Box 10"/>
        <cdr:cNvSpPr txBox="1"/>
      </cdr:nvSpPr>
      <cdr:spPr>
        <a:xfrm xmlns:a="http://schemas.openxmlformats.org/drawingml/2006/main">
          <a:off x="4229114" y="231051"/>
          <a:ext cx="205732" cy="241292"/>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US" sz="1100">
              <a:effectLst/>
              <a:latin typeface="Calibri" panose="020F0502020204030204" pitchFamily="34" charset="0"/>
              <a:ea typeface="Calibri" panose="020F0502020204030204" pitchFamily="34" charset="0"/>
              <a:cs typeface="Arial" panose="020B0604020202020204" pitchFamily="34" charset="0"/>
            </a:rPr>
            <a:t>c</a:t>
          </a:r>
          <a:endParaRPr lang="x-none"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0.65259</cdr:x>
      <cdr:y>0.01157</cdr:y>
    </cdr:from>
    <cdr:to>
      <cdr:x>1</cdr:x>
      <cdr:y>0.14352</cdr:y>
    </cdr:to>
    <cdr:sp macro="" textlink="">
      <cdr:nvSpPr>
        <cdr:cNvPr id="7" name="Text Box 6"/>
        <cdr:cNvSpPr txBox="1"/>
      </cdr:nvSpPr>
      <cdr:spPr>
        <a:xfrm xmlns:a="http://schemas.openxmlformats.org/drawingml/2006/main">
          <a:off x="3041650" y="31750"/>
          <a:ext cx="1619250"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x-none" sz="1100"/>
        </a:p>
      </cdr:txBody>
    </cdr:sp>
  </cdr:relSizeAnchor>
</c:userShapes>
</file>

<file path=word/drawings/drawing2.xml><?xml version="1.0" encoding="utf-8"?>
<c:userShapes xmlns:c="http://schemas.openxmlformats.org/drawingml/2006/chart">
  <cdr:relSizeAnchor xmlns:cdr="http://schemas.openxmlformats.org/drawingml/2006/chartDrawing">
    <cdr:from>
      <cdr:x>0.25067</cdr:x>
      <cdr:y>0.09905</cdr:y>
    </cdr:from>
    <cdr:to>
      <cdr:x>0.31095</cdr:x>
      <cdr:y>0.17992</cdr:y>
    </cdr:to>
    <cdr:sp macro="" textlink="">
      <cdr:nvSpPr>
        <cdr:cNvPr id="2" name="Text Box 29"/>
        <cdr:cNvSpPr txBox="1"/>
      </cdr:nvSpPr>
      <cdr:spPr>
        <a:xfrm xmlns:a="http://schemas.openxmlformats.org/drawingml/2006/main">
          <a:off x="1146067" y="274535"/>
          <a:ext cx="275590" cy="2241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u="sng" kern="100">
              <a:solidFill>
                <a:srgbClr val="008080"/>
              </a:solidFill>
              <a:effectLst/>
              <a:latin typeface="Calibri" panose="020F0502020204030204" pitchFamily="34" charset="0"/>
              <a:ea typeface="Calibri" panose="020F0502020204030204" pitchFamily="34" charset="0"/>
              <a:cs typeface="Arial" panose="020B0604020202020204" pitchFamily="34" charset="0"/>
            </a:rPr>
            <a:t>*</a:t>
          </a:r>
          <a:endParaRPr lang="x-none" sz="1100" kern="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0.5601</cdr:x>
      <cdr:y>0.09905</cdr:y>
    </cdr:from>
    <cdr:to>
      <cdr:x>0.62038</cdr:x>
      <cdr:y>0.17992</cdr:y>
    </cdr:to>
    <cdr:sp macro="" textlink="">
      <cdr:nvSpPr>
        <cdr:cNvPr id="3" name="Text Box 29"/>
        <cdr:cNvSpPr txBox="1"/>
      </cdr:nvSpPr>
      <cdr:spPr>
        <a:xfrm xmlns:a="http://schemas.openxmlformats.org/drawingml/2006/main">
          <a:off x="2560799" y="274535"/>
          <a:ext cx="275590" cy="2241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u="sng" kern="100">
              <a:solidFill>
                <a:srgbClr val="008080"/>
              </a:solidFill>
              <a:effectLst/>
              <a:latin typeface="Calibri" panose="020F0502020204030204" pitchFamily="34" charset="0"/>
              <a:ea typeface="Calibri" panose="020F0502020204030204" pitchFamily="34" charset="0"/>
              <a:cs typeface="Arial" panose="020B0604020202020204" pitchFamily="34" charset="0"/>
            </a:rPr>
            <a:t>*</a:t>
          </a:r>
          <a:endParaRPr lang="x-none" sz="1100" kern="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0.87979</cdr:x>
      <cdr:y>0.09282</cdr:y>
    </cdr:from>
    <cdr:to>
      <cdr:x>0.94006</cdr:x>
      <cdr:y>0.17369</cdr:y>
    </cdr:to>
    <cdr:sp macro="" textlink="">
      <cdr:nvSpPr>
        <cdr:cNvPr id="4" name="Text Box 29"/>
        <cdr:cNvSpPr txBox="1"/>
      </cdr:nvSpPr>
      <cdr:spPr>
        <a:xfrm xmlns:a="http://schemas.openxmlformats.org/drawingml/2006/main">
          <a:off x="4022378" y="257283"/>
          <a:ext cx="275590" cy="2241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u="sng" kern="100">
              <a:solidFill>
                <a:srgbClr val="008080"/>
              </a:solidFill>
              <a:effectLst/>
              <a:latin typeface="Calibri" panose="020F0502020204030204" pitchFamily="34" charset="0"/>
              <a:ea typeface="Calibri" panose="020F0502020204030204" pitchFamily="34" charset="0"/>
              <a:cs typeface="Arial" panose="020B0604020202020204" pitchFamily="34" charset="0"/>
            </a:rPr>
            <a:t>*</a:t>
          </a:r>
          <a:endParaRPr lang="x-none" sz="1100" kern="100">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0.07388</cdr:x>
      <cdr:y>0</cdr:y>
    </cdr:from>
    <cdr:to>
      <cdr:x>0.13004</cdr:x>
      <cdr:y>0.08333</cdr:y>
    </cdr:to>
    <cdr:sp macro="" textlink="">
      <cdr:nvSpPr>
        <cdr:cNvPr id="2" name="Text Box 14"/>
        <cdr:cNvSpPr txBox="1"/>
      </cdr:nvSpPr>
      <cdr:spPr>
        <a:xfrm xmlns:a="http://schemas.openxmlformats.org/drawingml/2006/main" flipH="1">
          <a:off x="389613" y="0"/>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0.07597</cdr:x>
      <cdr:y>0</cdr:y>
    </cdr:from>
    <cdr:to>
      <cdr:x>0.13213</cdr:x>
      <cdr:y>0.08333</cdr:y>
    </cdr:to>
    <cdr:sp macro="" textlink="">
      <cdr:nvSpPr>
        <cdr:cNvPr id="3" name="Text Box 14"/>
        <cdr:cNvSpPr txBox="1"/>
      </cdr:nvSpPr>
      <cdr:spPr>
        <a:xfrm xmlns:a="http://schemas.openxmlformats.org/drawingml/2006/main" flipH="1">
          <a:off x="400657" y="0"/>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0.38054</cdr:x>
      <cdr:y>0.0335</cdr:y>
    </cdr:from>
    <cdr:to>
      <cdr:x>0.43669</cdr:x>
      <cdr:y>0.11684</cdr:y>
    </cdr:to>
    <cdr:sp macro="" textlink="">
      <cdr:nvSpPr>
        <cdr:cNvPr id="5" name="Text Box 14"/>
        <cdr:cNvSpPr txBox="1"/>
      </cdr:nvSpPr>
      <cdr:spPr>
        <a:xfrm xmlns:a="http://schemas.openxmlformats.org/drawingml/2006/main" flipH="1">
          <a:off x="2006820" y="109772"/>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0.29761</cdr:x>
      <cdr:y>0.0335</cdr:y>
    </cdr:from>
    <cdr:to>
      <cdr:x>0.35377</cdr:x>
      <cdr:y>0.11684</cdr:y>
    </cdr:to>
    <cdr:sp macro="" textlink="">
      <cdr:nvSpPr>
        <cdr:cNvPr id="7" name="Text Box 14"/>
        <cdr:cNvSpPr txBox="1"/>
      </cdr:nvSpPr>
      <cdr:spPr>
        <a:xfrm xmlns:a="http://schemas.openxmlformats.org/drawingml/2006/main" flipH="1">
          <a:off x="1569498" y="109772"/>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0.22373</cdr:x>
      <cdr:y>0.0335</cdr:y>
    </cdr:from>
    <cdr:to>
      <cdr:x>0.27989</cdr:x>
      <cdr:y>0.11684</cdr:y>
    </cdr:to>
    <cdr:sp macro="" textlink="">
      <cdr:nvSpPr>
        <cdr:cNvPr id="8" name="Text Box 14"/>
        <cdr:cNvSpPr txBox="1"/>
      </cdr:nvSpPr>
      <cdr:spPr>
        <a:xfrm xmlns:a="http://schemas.openxmlformats.org/drawingml/2006/main" flipH="1">
          <a:off x="1179885" y="109772"/>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dr:relSizeAnchor xmlns:cdr="http://schemas.openxmlformats.org/drawingml/2006/chartDrawing">
    <cdr:from>
      <cdr:x>0.14834</cdr:x>
      <cdr:y>0</cdr:y>
    </cdr:from>
    <cdr:to>
      <cdr:x>0.2045</cdr:x>
      <cdr:y>0.08333</cdr:y>
    </cdr:to>
    <cdr:sp macro="" textlink="">
      <cdr:nvSpPr>
        <cdr:cNvPr id="9" name="Text Box 14"/>
        <cdr:cNvSpPr txBox="1"/>
      </cdr:nvSpPr>
      <cdr:spPr>
        <a:xfrm xmlns:a="http://schemas.openxmlformats.org/drawingml/2006/main" flipH="1">
          <a:off x="782320" y="0"/>
          <a:ext cx="296157" cy="273050"/>
        </a:xfrm>
        <a:prstGeom xmlns:a="http://schemas.openxmlformats.org/drawingml/2006/main" prst="rect">
          <a:avLst/>
        </a:prstGeom>
        <a:solidFill xmlns:a="http://schemas.openxmlformats.org/drawingml/2006/main">
          <a:sysClr val="window" lastClr="FFFFFF"/>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rtl="1">
            <a:lnSpc>
              <a:spcPct val="115000"/>
            </a:lnSpc>
            <a:spcAft>
              <a:spcPts val="1000"/>
            </a:spcAft>
          </a:pPr>
          <a:r>
            <a:rPr lang="en-US" sz="1100" kern="100">
              <a:effectLst/>
              <a:latin typeface="Calibri" panose="020F0502020204030204" pitchFamily="34" charset="0"/>
              <a:ea typeface="Calibri" panose="020F0502020204030204" pitchFamily="34" charset="0"/>
              <a:cs typeface="Arial" panose="020B0604020202020204" pitchFamily="34" charset="0"/>
            </a:rPr>
            <a:t>a</a:t>
          </a:r>
        </a:p>
      </cdr:txBody>
    </cdr:sp>
  </cdr:relSizeAnchor>
</c:userShapes>
</file>

<file path=word/drawings/drawing4.xml><?xml version="1.0" encoding="utf-8"?>
<c:userShapes xmlns:c="http://schemas.openxmlformats.org/drawingml/2006/chart">
  <cdr:relSizeAnchor xmlns:cdr="http://schemas.openxmlformats.org/drawingml/2006/chartDrawing">
    <cdr:from>
      <cdr:x>0.1194</cdr:x>
      <cdr:y>0.05774</cdr:y>
    </cdr:from>
    <cdr:to>
      <cdr:x>0.18645</cdr:x>
      <cdr:y>0.14435</cdr:y>
    </cdr:to>
    <cdr:sp macro="" textlink="">
      <cdr:nvSpPr>
        <cdr:cNvPr id="2" name="Text Box 1"/>
        <cdr:cNvSpPr txBox="1"/>
      </cdr:nvSpPr>
      <cdr:spPr>
        <a:xfrm xmlns:a="http://schemas.openxmlformats.org/drawingml/2006/main">
          <a:off x="629729" y="155275"/>
          <a:ext cx="353683" cy="232914"/>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en-US" sz="1100"/>
            <a:t>*</a:t>
          </a:r>
          <a:endParaRPr lang="x-none" sz="1100"/>
        </a:p>
      </cdr:txBody>
    </cdr:sp>
  </cdr:relSizeAnchor>
</c:userShapes>
</file>

<file path=word/drawings/drawing5.xml><?xml version="1.0" encoding="utf-8"?>
<c:userShapes xmlns:c="http://schemas.openxmlformats.org/drawingml/2006/chart">
  <cdr:relSizeAnchor xmlns:cdr="http://schemas.openxmlformats.org/drawingml/2006/chartDrawing">
    <cdr:from>
      <cdr:x>0.11667</cdr:x>
      <cdr:y>0.10794</cdr:y>
    </cdr:from>
    <cdr:to>
      <cdr:x>0.16042</cdr:x>
      <cdr:y>0.18454</cdr:y>
    </cdr:to>
    <cdr:sp macro="" textlink="">
      <cdr:nvSpPr>
        <cdr:cNvPr id="3" name="Text Box 2"/>
        <cdr:cNvSpPr txBox="1"/>
      </cdr:nvSpPr>
      <cdr:spPr>
        <a:xfrm xmlns:a="http://schemas.openxmlformats.org/drawingml/2006/main">
          <a:off x="533400" y="295275"/>
          <a:ext cx="2000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x-none" sz="1100"/>
        </a:p>
      </cdr:txBody>
    </cdr:sp>
  </cdr:relSizeAnchor>
  <cdr:relSizeAnchor xmlns:cdr="http://schemas.openxmlformats.org/drawingml/2006/chartDrawing">
    <cdr:from>
      <cdr:x>0.11458</cdr:x>
      <cdr:y>0.12187</cdr:y>
    </cdr:from>
    <cdr:to>
      <cdr:x>0.15833</cdr:x>
      <cdr:y>0.20891</cdr:y>
    </cdr:to>
    <cdr:sp macro="" textlink="">
      <cdr:nvSpPr>
        <cdr:cNvPr id="4" name="Text Box 3"/>
        <cdr:cNvSpPr txBox="1"/>
      </cdr:nvSpPr>
      <cdr:spPr>
        <a:xfrm xmlns:a="http://schemas.openxmlformats.org/drawingml/2006/main">
          <a:off x="523875" y="333375"/>
          <a:ext cx="20002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endParaRPr lang="x-none" sz="1100"/>
        </a:p>
      </cdr:txBody>
    </cdr:sp>
  </cdr:relSizeAnchor>
  <cdr:relSizeAnchor xmlns:cdr="http://schemas.openxmlformats.org/drawingml/2006/chartDrawing">
    <cdr:from>
      <cdr:x>0.19167</cdr:x>
      <cdr:y>0.13928</cdr:y>
    </cdr:from>
    <cdr:to>
      <cdr:x>0.23333</cdr:x>
      <cdr:y>0.22981</cdr:y>
    </cdr:to>
    <cdr:sp macro="" textlink="">
      <cdr:nvSpPr>
        <cdr:cNvPr id="5" name="Text Box 4"/>
        <cdr:cNvSpPr txBox="1"/>
      </cdr:nvSpPr>
      <cdr:spPr>
        <a:xfrm xmlns:a="http://schemas.openxmlformats.org/drawingml/2006/main">
          <a:off x="876300" y="381000"/>
          <a:ext cx="1905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endParaRPr lang="x-none"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ABEF-C6AF-4DDC-A31C-E351D67E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47</Pages>
  <Words>11145</Words>
  <Characters>68654</Characters>
  <Application>Microsoft Office Word</Application>
  <DocSecurity>0</DocSecurity>
  <Lines>1225</Lines>
  <Paragraphs>393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Eitan Nicotra</dc:creator>
  <cp:lastModifiedBy>Anita</cp:lastModifiedBy>
  <cp:revision>262</cp:revision>
  <dcterms:created xsi:type="dcterms:W3CDTF">2024-09-02T13:25:00Z</dcterms:created>
  <dcterms:modified xsi:type="dcterms:W3CDTF">2024-09-04T20:06:00Z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2f956b1c-4f45-4b3f-8629-ad11be8861b6</vt:lpwstr>
  </property>
</Properties>
</file>