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A8370" w14:textId="77777777" w:rsidR="00C3704F" w:rsidRPr="00C3704F" w:rsidRDefault="00C3704F" w:rsidP="00C3704F">
      <w:pPr>
        <w:pStyle w:val="PS"/>
      </w:pPr>
    </w:p>
    <w:p w14:paraId="4FF15E9E" w14:textId="77777777" w:rsidR="00C3704F" w:rsidRDefault="00C3704F" w:rsidP="00C3704F">
      <w:pPr>
        <w:pStyle w:val="PS"/>
      </w:pPr>
    </w:p>
    <w:p w14:paraId="79C7A1D8" w14:textId="77777777" w:rsidR="00EA4EB3" w:rsidRDefault="00EA4EB3" w:rsidP="00EA4EB3">
      <w:pPr>
        <w:bidi w:val="0"/>
        <w:jc w:val="center"/>
        <w:rPr>
          <w:rFonts w:cstheme="minorHAnsi"/>
        </w:rPr>
      </w:pPr>
      <w:r w:rsidRPr="002D69F9">
        <w:rPr>
          <w:rFonts w:cstheme="minorHAnsi"/>
          <w:b/>
          <w:bCs/>
          <w:sz w:val="28"/>
          <w:szCs w:val="28"/>
        </w:rPr>
        <w:t>Bible Project</w:t>
      </w:r>
      <w:r w:rsidRPr="002D69F9">
        <w:rPr>
          <w:rFonts w:cstheme="minorHAnsi"/>
          <w:b/>
          <w:bCs/>
          <w:sz w:val="28"/>
          <w:szCs w:val="28"/>
        </w:rPr>
        <w:br/>
      </w:r>
      <w:r>
        <w:rPr>
          <w:rFonts w:cstheme="minorHAnsi"/>
          <w:sz w:val="26"/>
          <w:szCs w:val="26"/>
        </w:rPr>
        <w:t>First Quarterly Report</w:t>
      </w:r>
      <w:r w:rsidRPr="00B2641E">
        <w:rPr>
          <w:rFonts w:cstheme="minorHAnsi"/>
          <w:sz w:val="26"/>
          <w:szCs w:val="26"/>
        </w:rPr>
        <w:t xml:space="preserve"> </w:t>
      </w:r>
      <w:r w:rsidRPr="00B2641E">
        <w:rPr>
          <w:rFonts w:cstheme="minorHAnsi"/>
          <w:sz w:val="26"/>
          <w:szCs w:val="26"/>
        </w:rPr>
        <w:br/>
      </w:r>
      <w:r>
        <w:rPr>
          <w:rFonts w:cstheme="minorHAnsi"/>
        </w:rPr>
        <w:t>November 20, 2018</w:t>
      </w:r>
    </w:p>
    <w:p w14:paraId="7A98E27C" w14:textId="77777777" w:rsidR="00EA4EB3" w:rsidRPr="00B54E2D" w:rsidRDefault="00EA4EB3" w:rsidP="00EA4EB3">
      <w:pPr>
        <w:bidi w:val="0"/>
        <w:rPr>
          <w:rFonts w:cstheme="minorHAnsi"/>
          <w:rtl/>
        </w:rPr>
      </w:pPr>
    </w:p>
    <w:p w14:paraId="5635BB89" w14:textId="77777777" w:rsidR="00EA4EB3" w:rsidRPr="00B54E2D" w:rsidRDefault="00EA4EB3" w:rsidP="00EA4EB3">
      <w:pPr>
        <w:pStyle w:val="ListParagraph"/>
        <w:numPr>
          <w:ilvl w:val="0"/>
          <w:numId w:val="4"/>
        </w:numPr>
        <w:spacing w:after="160" w:line="259" w:lineRule="auto"/>
        <w:ind w:left="0" w:firstLine="0"/>
        <w:rPr>
          <w:rFonts w:cstheme="minorHAnsi"/>
          <w:b/>
          <w:bCs/>
          <w:rtl/>
        </w:rPr>
      </w:pPr>
      <w:r>
        <w:rPr>
          <w:rFonts w:cstheme="minorHAnsi"/>
          <w:b/>
          <w:bCs/>
        </w:rPr>
        <w:t>General Remarks</w:t>
      </w:r>
    </w:p>
    <w:p w14:paraId="666866C9" w14:textId="5B51EFB1" w:rsidR="00EA4EB3" w:rsidRDefault="004B1CA5" w:rsidP="00C115A1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F66ADE">
        <w:rPr>
          <w:rFonts w:asciiTheme="minorHAnsi" w:hAnsiTheme="minorHAnsi" w:cstheme="minorHAnsi"/>
        </w:rPr>
        <w:t xml:space="preserve">he </w:t>
      </w:r>
      <w:r>
        <w:rPr>
          <w:rFonts w:asciiTheme="minorHAnsi" w:hAnsiTheme="minorHAnsi" w:cstheme="minorHAnsi"/>
        </w:rPr>
        <w:t>National Bible Project</w:t>
      </w:r>
      <w:r w:rsidR="00F66ADE">
        <w:rPr>
          <w:rFonts w:asciiTheme="minorHAnsi" w:hAnsiTheme="minorHAnsi" w:cstheme="minorHAnsi"/>
        </w:rPr>
        <w:t xml:space="preserve">, of which the project at the </w:t>
      </w:r>
      <w:r w:rsidR="00C115A1">
        <w:rPr>
          <w:rFonts w:asciiTheme="minorHAnsi" w:hAnsiTheme="minorHAnsi" w:cstheme="minorHAnsi"/>
        </w:rPr>
        <w:t>C</w:t>
      </w:r>
      <w:r w:rsidR="00F66ADE">
        <w:rPr>
          <w:rFonts w:asciiTheme="minorHAnsi" w:hAnsiTheme="minorHAnsi" w:cstheme="minorHAnsi"/>
        </w:rPr>
        <w:t xml:space="preserve">enter for Israeli-Jewish </w:t>
      </w:r>
      <w:r w:rsidR="00C115A1">
        <w:rPr>
          <w:rFonts w:asciiTheme="minorHAnsi" w:hAnsiTheme="minorHAnsi" w:cstheme="minorHAnsi"/>
        </w:rPr>
        <w:t>I</w:t>
      </w:r>
      <w:r w:rsidR="00F66ADE">
        <w:rPr>
          <w:rFonts w:asciiTheme="minorHAnsi" w:hAnsiTheme="minorHAnsi" w:cstheme="minorHAnsi"/>
        </w:rPr>
        <w:t xml:space="preserve">dentity at the Shalom Hartman </w:t>
      </w:r>
      <w:r>
        <w:rPr>
          <w:rFonts w:asciiTheme="minorHAnsi" w:hAnsiTheme="minorHAnsi" w:cstheme="minorHAnsi"/>
        </w:rPr>
        <w:t>I</w:t>
      </w:r>
      <w:r w:rsidR="00F66ADE">
        <w:rPr>
          <w:rFonts w:asciiTheme="minorHAnsi" w:hAnsiTheme="minorHAnsi" w:cstheme="minorHAnsi"/>
        </w:rPr>
        <w:t>nstitute</w:t>
      </w:r>
      <w:r w:rsidR="0082166B">
        <w:rPr>
          <w:rFonts w:asciiTheme="minorHAnsi" w:hAnsiTheme="minorHAnsi" w:cstheme="minorHAnsi"/>
        </w:rPr>
        <w:t xml:space="preserve"> </w:t>
      </w:r>
      <w:r w:rsidR="00F66ADE">
        <w:rPr>
          <w:rFonts w:asciiTheme="minorHAnsi" w:hAnsiTheme="minorHAnsi" w:cstheme="minorHAnsi"/>
        </w:rPr>
        <w:t xml:space="preserve">is the cornerstone, is a </w:t>
      </w:r>
      <w:r w:rsidR="00C115A1">
        <w:rPr>
          <w:rFonts w:asciiTheme="minorHAnsi" w:hAnsiTheme="minorHAnsi" w:cstheme="minorHAnsi"/>
        </w:rPr>
        <w:t xml:space="preserve">pioneering </w:t>
      </w:r>
      <w:r w:rsidR="00F66ADE">
        <w:rPr>
          <w:rFonts w:asciiTheme="minorHAnsi" w:hAnsiTheme="minorHAnsi" w:cstheme="minorHAnsi"/>
        </w:rPr>
        <w:t xml:space="preserve">attempt to bring about systemic change in teaching </w:t>
      </w:r>
      <w:r w:rsidR="00C115A1">
        <w:rPr>
          <w:rFonts w:asciiTheme="minorHAnsi" w:hAnsiTheme="minorHAnsi" w:cstheme="minorHAnsi"/>
        </w:rPr>
        <w:t>B</w:t>
      </w:r>
      <w:r w:rsidR="00F66ADE">
        <w:rPr>
          <w:rFonts w:asciiTheme="minorHAnsi" w:hAnsiTheme="minorHAnsi" w:cstheme="minorHAnsi"/>
        </w:rPr>
        <w:t>ible in Israel’s state (secular) schools.</w:t>
      </w:r>
      <w:r w:rsidR="0082166B">
        <w:rPr>
          <w:rFonts w:asciiTheme="minorHAnsi" w:hAnsiTheme="minorHAnsi" w:cstheme="minorHAnsi"/>
        </w:rPr>
        <w:t xml:space="preserve"> </w:t>
      </w:r>
      <w:r w:rsidR="00F66ADE">
        <w:rPr>
          <w:rFonts w:asciiTheme="minorHAnsi" w:hAnsiTheme="minorHAnsi" w:cstheme="minorHAnsi"/>
        </w:rPr>
        <w:t xml:space="preserve">The project </w:t>
      </w:r>
      <w:r w:rsidR="00C115A1">
        <w:rPr>
          <w:rFonts w:asciiTheme="minorHAnsi" w:hAnsiTheme="minorHAnsi" w:cstheme="minorHAnsi"/>
        </w:rPr>
        <w:t xml:space="preserve">set itself </w:t>
      </w:r>
      <w:r w:rsidR="00F66ADE">
        <w:rPr>
          <w:rFonts w:asciiTheme="minorHAnsi" w:hAnsiTheme="minorHAnsi" w:cstheme="minorHAnsi"/>
        </w:rPr>
        <w:t xml:space="preserve">an ambitious goal: social change in which </w:t>
      </w:r>
      <w:r w:rsidR="00C115A1">
        <w:rPr>
          <w:rFonts w:asciiTheme="minorHAnsi" w:hAnsiTheme="minorHAnsi" w:cstheme="minorHAnsi"/>
        </w:rPr>
        <w:t>B</w:t>
      </w:r>
      <w:r w:rsidR="00F66ADE">
        <w:rPr>
          <w:rFonts w:asciiTheme="minorHAnsi" w:hAnsiTheme="minorHAnsi" w:cstheme="minorHAnsi"/>
        </w:rPr>
        <w:t xml:space="preserve">ible is given centrality in the </w:t>
      </w:r>
      <w:r w:rsidR="002E60A9">
        <w:rPr>
          <w:rFonts w:asciiTheme="minorHAnsi" w:hAnsiTheme="minorHAnsi" w:cstheme="minorHAnsi"/>
        </w:rPr>
        <w:t xml:space="preserve">discourse around </w:t>
      </w:r>
      <w:r w:rsidR="00F66ADE">
        <w:rPr>
          <w:rFonts w:asciiTheme="minorHAnsi" w:hAnsiTheme="minorHAnsi" w:cstheme="minorHAnsi"/>
        </w:rPr>
        <w:t>Israeli-Jewish identity</w:t>
      </w:r>
      <w:r w:rsidR="002E60A9">
        <w:rPr>
          <w:rFonts w:asciiTheme="minorHAnsi" w:hAnsiTheme="minorHAnsi" w:cstheme="minorHAnsi"/>
        </w:rPr>
        <w:t>.</w:t>
      </w:r>
      <w:r w:rsidR="00F66ADE">
        <w:rPr>
          <w:rFonts w:asciiTheme="minorHAnsi" w:hAnsiTheme="minorHAnsi" w:cstheme="minorHAnsi"/>
        </w:rPr>
        <w:t xml:space="preserve"> </w:t>
      </w:r>
      <w:r w:rsidR="002E60A9">
        <w:rPr>
          <w:rFonts w:asciiTheme="minorHAnsi" w:hAnsiTheme="minorHAnsi" w:cstheme="minorHAnsi"/>
        </w:rPr>
        <w:t>It</w:t>
      </w:r>
      <w:r w:rsidR="00F66ADE">
        <w:rPr>
          <w:rFonts w:asciiTheme="minorHAnsi" w:hAnsiTheme="minorHAnsi" w:cstheme="minorHAnsi"/>
        </w:rPr>
        <w:t xml:space="preserve"> is perceived as a personal </w:t>
      </w:r>
      <w:r w:rsidR="00C115A1">
        <w:rPr>
          <w:rFonts w:asciiTheme="minorHAnsi" w:hAnsiTheme="minorHAnsi" w:cstheme="minorHAnsi"/>
        </w:rPr>
        <w:t xml:space="preserve">and relevant </w:t>
      </w:r>
      <w:r w:rsidR="00F66ADE">
        <w:rPr>
          <w:rFonts w:asciiTheme="minorHAnsi" w:hAnsiTheme="minorHAnsi" w:cstheme="minorHAnsi"/>
        </w:rPr>
        <w:t xml:space="preserve">asset </w:t>
      </w:r>
      <w:r w:rsidR="00C115A1">
        <w:rPr>
          <w:rFonts w:asciiTheme="minorHAnsi" w:hAnsiTheme="minorHAnsi" w:cstheme="minorHAnsi"/>
        </w:rPr>
        <w:t xml:space="preserve">for the </w:t>
      </w:r>
      <w:r w:rsidR="00F66ADE">
        <w:rPr>
          <w:rFonts w:asciiTheme="minorHAnsi" w:hAnsiTheme="minorHAnsi" w:cstheme="minorHAnsi"/>
        </w:rPr>
        <w:t>you</w:t>
      </w:r>
      <w:r w:rsidR="00635FC0">
        <w:rPr>
          <w:rFonts w:asciiTheme="minorHAnsi" w:hAnsiTheme="minorHAnsi" w:cstheme="minorHAnsi"/>
        </w:rPr>
        <w:t>th</w:t>
      </w:r>
      <w:r w:rsidR="00F66ADE">
        <w:rPr>
          <w:rFonts w:asciiTheme="minorHAnsi" w:hAnsiTheme="minorHAnsi" w:cstheme="minorHAnsi"/>
        </w:rPr>
        <w:t xml:space="preserve"> who attend these schools.</w:t>
      </w:r>
      <w:r w:rsidR="0082166B">
        <w:rPr>
          <w:rFonts w:asciiTheme="minorHAnsi" w:hAnsiTheme="minorHAnsi" w:cstheme="minorHAnsi"/>
        </w:rPr>
        <w:t xml:space="preserve"> </w:t>
      </w:r>
      <w:r w:rsidR="00F66ADE">
        <w:rPr>
          <w:rFonts w:asciiTheme="minorHAnsi" w:hAnsiTheme="minorHAnsi" w:cstheme="minorHAnsi"/>
        </w:rPr>
        <w:t xml:space="preserve">The project at the </w:t>
      </w:r>
      <w:r w:rsidR="00C115A1">
        <w:rPr>
          <w:rFonts w:asciiTheme="minorHAnsi" w:hAnsiTheme="minorHAnsi" w:cstheme="minorHAnsi"/>
        </w:rPr>
        <w:t xml:space="preserve">Shalom </w:t>
      </w:r>
      <w:r w:rsidR="00F66ADE">
        <w:rPr>
          <w:rFonts w:asciiTheme="minorHAnsi" w:hAnsiTheme="minorHAnsi" w:cstheme="minorHAnsi"/>
        </w:rPr>
        <w:t xml:space="preserve">Hartman </w:t>
      </w:r>
      <w:r w:rsidR="00C115A1">
        <w:rPr>
          <w:rFonts w:asciiTheme="minorHAnsi" w:hAnsiTheme="minorHAnsi" w:cstheme="minorHAnsi"/>
        </w:rPr>
        <w:t>I</w:t>
      </w:r>
      <w:r w:rsidR="00F66ADE">
        <w:rPr>
          <w:rFonts w:asciiTheme="minorHAnsi" w:hAnsiTheme="minorHAnsi" w:cstheme="minorHAnsi"/>
        </w:rPr>
        <w:t xml:space="preserve">nstitute is intended to enhance the level of </w:t>
      </w:r>
      <w:r w:rsidR="00C115A1">
        <w:rPr>
          <w:rFonts w:asciiTheme="minorHAnsi" w:hAnsiTheme="minorHAnsi" w:cstheme="minorHAnsi"/>
        </w:rPr>
        <w:t>B</w:t>
      </w:r>
      <w:r w:rsidR="00F66ADE">
        <w:rPr>
          <w:rFonts w:asciiTheme="minorHAnsi" w:hAnsiTheme="minorHAnsi" w:cstheme="minorHAnsi"/>
        </w:rPr>
        <w:t xml:space="preserve">ible teaching by training top-notch teachers of </w:t>
      </w:r>
      <w:r w:rsidR="00C115A1">
        <w:rPr>
          <w:rFonts w:asciiTheme="minorHAnsi" w:hAnsiTheme="minorHAnsi" w:cstheme="minorHAnsi"/>
        </w:rPr>
        <w:t>B</w:t>
      </w:r>
      <w:r w:rsidR="00F66ADE">
        <w:rPr>
          <w:rFonts w:asciiTheme="minorHAnsi" w:hAnsiTheme="minorHAnsi" w:cstheme="minorHAnsi"/>
        </w:rPr>
        <w:t>ible</w:t>
      </w:r>
      <w:r w:rsidR="00C115A1">
        <w:rPr>
          <w:rFonts w:asciiTheme="minorHAnsi" w:hAnsiTheme="minorHAnsi" w:cstheme="minorHAnsi"/>
        </w:rPr>
        <w:t xml:space="preserve">—a crucial measure </w:t>
      </w:r>
      <w:r w:rsidR="00F66ADE">
        <w:rPr>
          <w:rFonts w:asciiTheme="minorHAnsi" w:hAnsiTheme="minorHAnsi" w:cstheme="minorHAnsi"/>
        </w:rPr>
        <w:t>for the attainment of the national program</w:t>
      </w:r>
      <w:r w:rsidR="00C115A1">
        <w:rPr>
          <w:rFonts w:asciiTheme="minorHAnsi" w:hAnsiTheme="minorHAnsi" w:cstheme="minorHAnsi"/>
        </w:rPr>
        <w:t>’s goal</w:t>
      </w:r>
      <w:r w:rsidR="00F66ADE">
        <w:rPr>
          <w:rFonts w:asciiTheme="minorHAnsi" w:hAnsiTheme="minorHAnsi" w:cstheme="minorHAnsi"/>
        </w:rPr>
        <w:t>.</w:t>
      </w:r>
    </w:p>
    <w:p w14:paraId="4E3C1C10" w14:textId="092D61B1" w:rsidR="00F66ADE" w:rsidRDefault="00F66ADE" w:rsidP="004D5B35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Bible is a source for the Hebrew language, a source for Jewish and general culture, and a common basis </w:t>
      </w:r>
      <w:r w:rsidR="004D5B35">
        <w:rPr>
          <w:rFonts w:asciiTheme="minorHAnsi" w:hAnsiTheme="minorHAnsi" w:cstheme="minorHAnsi"/>
        </w:rPr>
        <w:t xml:space="preserve">for </w:t>
      </w:r>
      <w:r>
        <w:rPr>
          <w:rFonts w:asciiTheme="minorHAnsi" w:hAnsiTheme="minorHAnsi" w:cstheme="minorHAnsi"/>
        </w:rPr>
        <w:t xml:space="preserve">value </w:t>
      </w:r>
      <w:r w:rsidR="004D5B35">
        <w:rPr>
          <w:rFonts w:asciiTheme="minorHAnsi" w:hAnsiTheme="minorHAnsi" w:cstheme="minorHAnsi"/>
        </w:rPr>
        <w:t xml:space="preserve">clarification among </w:t>
      </w:r>
      <w:r>
        <w:rPr>
          <w:rFonts w:asciiTheme="minorHAnsi" w:hAnsiTheme="minorHAnsi" w:cstheme="minorHAnsi"/>
        </w:rPr>
        <w:t>millions of people around the world.</w:t>
      </w:r>
      <w:r w:rsidR="008216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In Israel, the </w:t>
      </w:r>
      <w:r w:rsidR="004D5B35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ible is a tie that </w:t>
      </w:r>
      <w:r w:rsidR="004D5B35">
        <w:rPr>
          <w:rFonts w:asciiTheme="minorHAnsi" w:hAnsiTheme="minorHAnsi" w:cstheme="minorHAnsi"/>
        </w:rPr>
        <w:t xml:space="preserve">binds </w:t>
      </w:r>
      <w:r>
        <w:rPr>
          <w:rFonts w:asciiTheme="minorHAnsi" w:hAnsiTheme="minorHAnsi" w:cstheme="minorHAnsi"/>
        </w:rPr>
        <w:t>individual</w:t>
      </w:r>
      <w:r w:rsidR="004D5B3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to their people and land and a </w:t>
      </w:r>
      <w:r w:rsidR="004D5B35">
        <w:rPr>
          <w:rFonts w:asciiTheme="minorHAnsi" w:hAnsiTheme="minorHAnsi" w:cstheme="minorHAnsi"/>
        </w:rPr>
        <w:t xml:space="preserve">source of </w:t>
      </w:r>
      <w:r>
        <w:rPr>
          <w:rFonts w:asciiTheme="minorHAnsi" w:hAnsiTheme="minorHAnsi" w:cstheme="minorHAnsi"/>
        </w:rPr>
        <w:t xml:space="preserve">content </w:t>
      </w:r>
      <w:r w:rsidR="004D5B35">
        <w:rPr>
          <w:rFonts w:asciiTheme="minorHAnsi" w:hAnsiTheme="minorHAnsi" w:cstheme="minorHAnsi"/>
        </w:rPr>
        <w:t xml:space="preserve">on which </w:t>
      </w:r>
      <w:r>
        <w:rPr>
          <w:rFonts w:asciiTheme="minorHAnsi" w:hAnsiTheme="minorHAnsi" w:cstheme="minorHAnsi"/>
        </w:rPr>
        <w:t xml:space="preserve">a Jewish and democratic Israeli worldview in the </w:t>
      </w:r>
      <w:r w:rsidR="0018351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tate education system</w:t>
      </w:r>
      <w:r w:rsidR="004D5B35">
        <w:rPr>
          <w:rFonts w:asciiTheme="minorHAnsi" w:hAnsiTheme="minorHAnsi" w:cstheme="minorHAnsi"/>
        </w:rPr>
        <w:t xml:space="preserve"> may be built</w:t>
      </w:r>
      <w:r>
        <w:rPr>
          <w:rFonts w:asciiTheme="minorHAnsi" w:hAnsiTheme="minorHAnsi" w:cstheme="minorHAnsi"/>
        </w:rPr>
        <w:t>.</w:t>
      </w:r>
    </w:p>
    <w:p w14:paraId="730D72FE" w14:textId="77777777" w:rsidR="00F66ADE" w:rsidRDefault="00F66ADE" w:rsidP="00EC1457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basic assumption </w:t>
      </w:r>
      <w:r w:rsidR="004D5B35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the </w:t>
      </w:r>
      <w:r w:rsidR="004D5B35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ible project is that </w:t>
      </w:r>
      <w:r w:rsidR="004D5B35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 xml:space="preserve">ible teachers motivated by </w:t>
      </w:r>
      <w:r w:rsidR="004D5B35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powerful vision and equipped with effective pedagogical tools are key </w:t>
      </w:r>
      <w:r w:rsidR="004D5B35">
        <w:rPr>
          <w:rFonts w:asciiTheme="minorHAnsi" w:hAnsiTheme="minorHAnsi" w:cstheme="minorHAnsi"/>
        </w:rPr>
        <w:t xml:space="preserve">in </w:t>
      </w:r>
      <w:r>
        <w:rPr>
          <w:rFonts w:asciiTheme="minorHAnsi" w:hAnsiTheme="minorHAnsi" w:cstheme="minorHAnsi"/>
        </w:rPr>
        <w:t xml:space="preserve">strengthening the standing and importance of </w:t>
      </w:r>
      <w:r w:rsidR="004D5B35">
        <w:rPr>
          <w:rFonts w:asciiTheme="minorHAnsi" w:hAnsiTheme="minorHAnsi" w:cstheme="minorHAnsi"/>
        </w:rPr>
        <w:t>the B</w:t>
      </w:r>
      <w:r>
        <w:rPr>
          <w:rFonts w:asciiTheme="minorHAnsi" w:hAnsiTheme="minorHAnsi" w:cstheme="minorHAnsi"/>
        </w:rPr>
        <w:t>ible in the education system</w:t>
      </w:r>
      <w:r w:rsidR="00097DE3">
        <w:rPr>
          <w:rFonts w:asciiTheme="minorHAnsi" w:hAnsiTheme="minorHAnsi" w:cstheme="minorHAnsi"/>
        </w:rPr>
        <w:t xml:space="preserve">. They are also </w:t>
      </w:r>
      <w:r>
        <w:rPr>
          <w:rFonts w:asciiTheme="minorHAnsi" w:hAnsiTheme="minorHAnsi" w:cstheme="minorHAnsi"/>
        </w:rPr>
        <w:t>key</w:t>
      </w:r>
      <w:r w:rsidR="00097DE3">
        <w:rPr>
          <w:rFonts w:asciiTheme="minorHAnsi" w:hAnsiTheme="minorHAnsi" w:cstheme="minorHAnsi"/>
        </w:rPr>
        <w:t xml:space="preserve"> in bringing salutary </w:t>
      </w:r>
      <w:r>
        <w:rPr>
          <w:rFonts w:asciiTheme="minorHAnsi" w:hAnsiTheme="minorHAnsi" w:cstheme="minorHAnsi"/>
        </w:rPr>
        <w:t xml:space="preserve">influence </w:t>
      </w:r>
      <w:r w:rsidR="00097DE3">
        <w:rPr>
          <w:rFonts w:asciiTheme="minorHAnsi" w:hAnsiTheme="minorHAnsi" w:cstheme="minorHAnsi"/>
        </w:rPr>
        <w:t xml:space="preserve">to bear </w:t>
      </w:r>
      <w:r>
        <w:rPr>
          <w:rFonts w:asciiTheme="minorHAnsi" w:hAnsiTheme="minorHAnsi" w:cstheme="minorHAnsi"/>
        </w:rPr>
        <w:t>on pupils in Israel.</w:t>
      </w:r>
      <w:r w:rsidR="0082166B">
        <w:rPr>
          <w:rFonts w:asciiTheme="minorHAnsi" w:hAnsiTheme="minorHAnsi" w:cstheme="minorHAnsi"/>
        </w:rPr>
        <w:t xml:space="preserve"> </w:t>
      </w:r>
      <w:r w:rsidR="00EC1457">
        <w:rPr>
          <w:rFonts w:asciiTheme="minorHAnsi" w:hAnsiTheme="minorHAnsi" w:cstheme="minorHAnsi"/>
        </w:rPr>
        <w:t xml:space="preserve">Bible </w:t>
      </w:r>
      <w:r>
        <w:rPr>
          <w:rFonts w:asciiTheme="minorHAnsi" w:hAnsiTheme="minorHAnsi" w:cstheme="minorHAnsi"/>
        </w:rPr>
        <w:t>is a discipline that builds individuals’ values and identity.</w:t>
      </w:r>
    </w:p>
    <w:p w14:paraId="66016AAA" w14:textId="77777777" w:rsidR="00F66ADE" w:rsidRDefault="00F66ADE" w:rsidP="00417600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EC1457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roject</w:t>
      </w:r>
      <w:r w:rsidR="00EC1457">
        <w:rPr>
          <w:rFonts w:asciiTheme="minorHAnsi" w:hAnsiTheme="minorHAnsi" w:cstheme="minorHAnsi"/>
        </w:rPr>
        <w:t xml:space="preserve"> identifies </w:t>
      </w:r>
      <w:r>
        <w:rPr>
          <w:rFonts w:asciiTheme="minorHAnsi" w:hAnsiTheme="minorHAnsi" w:cstheme="minorHAnsi"/>
        </w:rPr>
        <w:t xml:space="preserve">and helps to develop outstanding teachers of </w:t>
      </w:r>
      <w:r w:rsidR="00EC145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ible</w:t>
      </w:r>
      <w:r w:rsidR="00EC1457">
        <w:rPr>
          <w:rFonts w:asciiTheme="minorHAnsi" w:hAnsiTheme="minorHAnsi" w:cstheme="minorHAnsi"/>
        </w:rPr>
        <w:t xml:space="preserve">, who are then given </w:t>
      </w:r>
      <w:r>
        <w:rPr>
          <w:rFonts w:asciiTheme="minorHAnsi" w:hAnsiTheme="minorHAnsi" w:cstheme="minorHAnsi"/>
        </w:rPr>
        <w:t xml:space="preserve">knowledge, tools, and resources </w:t>
      </w:r>
      <w:r w:rsidR="00EC1457">
        <w:rPr>
          <w:rFonts w:asciiTheme="minorHAnsi" w:hAnsiTheme="minorHAnsi" w:cstheme="minorHAnsi"/>
        </w:rPr>
        <w:t xml:space="preserve">with which they may become spearheads of </w:t>
      </w:r>
      <w:r>
        <w:rPr>
          <w:rFonts w:asciiTheme="minorHAnsi" w:hAnsiTheme="minorHAnsi" w:cstheme="minorHAnsi"/>
        </w:rPr>
        <w:t>dialogic, challenging, and thought-provoking teaching.</w:t>
      </w:r>
      <w:r w:rsidR="008216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The project staff facilitates the teachers</w:t>
      </w:r>
      <w:r w:rsidR="00EC145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works with them, </w:t>
      </w:r>
      <w:r w:rsidR="00EC1457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pires to reinforce their </w:t>
      </w:r>
      <w:r w:rsidR="00EC1457">
        <w:rPr>
          <w:rFonts w:asciiTheme="minorHAnsi" w:hAnsiTheme="minorHAnsi" w:cstheme="minorHAnsi"/>
        </w:rPr>
        <w:t xml:space="preserve">confidence </w:t>
      </w:r>
      <w:r>
        <w:rPr>
          <w:rFonts w:asciiTheme="minorHAnsi" w:hAnsiTheme="minorHAnsi" w:cstheme="minorHAnsi"/>
        </w:rPr>
        <w:t>in their ability, give</w:t>
      </w:r>
      <w:r w:rsidR="00EC1457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EC1457">
        <w:rPr>
          <w:rFonts w:asciiTheme="minorHAnsi" w:hAnsiTheme="minorHAnsi" w:cstheme="minorHAnsi"/>
        </w:rPr>
        <w:t xml:space="preserve">them </w:t>
      </w:r>
      <w:r>
        <w:rPr>
          <w:rFonts w:asciiTheme="minorHAnsi" w:hAnsiTheme="minorHAnsi" w:cstheme="minorHAnsi"/>
        </w:rPr>
        <w:t xml:space="preserve">tools and resources, and </w:t>
      </w:r>
      <w:r w:rsidR="00A25757">
        <w:rPr>
          <w:rFonts w:asciiTheme="minorHAnsi" w:hAnsiTheme="minorHAnsi" w:cstheme="minorHAnsi"/>
        </w:rPr>
        <w:t xml:space="preserve">seems the enhancement of </w:t>
      </w:r>
      <w:r>
        <w:rPr>
          <w:rFonts w:asciiTheme="minorHAnsi" w:hAnsiTheme="minorHAnsi" w:cstheme="minorHAnsi"/>
        </w:rPr>
        <w:t xml:space="preserve">the stature and quality of the </w:t>
      </w:r>
      <w:r w:rsidR="00A25757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ible teaching profession.</w:t>
      </w:r>
      <w:r w:rsidR="008216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teachers’ facilitation </w:t>
      </w:r>
      <w:r w:rsidR="00417600">
        <w:rPr>
          <w:rFonts w:asciiTheme="minorHAnsi" w:hAnsiTheme="minorHAnsi" w:cstheme="minorHAnsi"/>
        </w:rPr>
        <w:t xml:space="preserve">focuses </w:t>
      </w:r>
      <w:r>
        <w:rPr>
          <w:rFonts w:asciiTheme="minorHAnsi" w:hAnsiTheme="minorHAnsi" w:cstheme="minorHAnsi"/>
        </w:rPr>
        <w:t xml:space="preserve">on </w:t>
      </w:r>
      <w:r w:rsidR="00417600">
        <w:rPr>
          <w:rFonts w:asciiTheme="minorHAnsi" w:hAnsiTheme="minorHAnsi" w:cstheme="minorHAnsi"/>
        </w:rPr>
        <w:t xml:space="preserve">setting forth </w:t>
      </w:r>
      <w:r>
        <w:rPr>
          <w:rFonts w:asciiTheme="minorHAnsi" w:hAnsiTheme="minorHAnsi" w:cstheme="minorHAnsi"/>
        </w:rPr>
        <w:t xml:space="preserve">a pluralistic Jewish-Israeli worldview that corresponds to the values of the </w:t>
      </w:r>
      <w:r w:rsidR="0041760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tate education system, </w:t>
      </w:r>
      <w:r w:rsidR="00417600">
        <w:rPr>
          <w:rFonts w:asciiTheme="minorHAnsi" w:hAnsiTheme="minorHAnsi" w:cstheme="minorHAnsi"/>
        </w:rPr>
        <w:t xml:space="preserve">instilling </w:t>
      </w:r>
      <w:r>
        <w:rPr>
          <w:rFonts w:asciiTheme="minorHAnsi" w:hAnsiTheme="minorHAnsi" w:cstheme="minorHAnsi"/>
        </w:rPr>
        <w:t xml:space="preserve">professional pride among teachers </w:t>
      </w:r>
      <w:r w:rsidR="00417600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="00417600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ible, and emphasizing the development of self-renewing teaching methods.</w:t>
      </w:r>
    </w:p>
    <w:p w14:paraId="5F65E747" w14:textId="2D92722A" w:rsidR="00F66ADE" w:rsidRDefault="00F66ADE" w:rsidP="002A5DEF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4B2C7E">
        <w:rPr>
          <w:rFonts w:asciiTheme="minorHAnsi" w:hAnsiTheme="minorHAnsi" w:cstheme="minorHAnsi"/>
        </w:rPr>
        <w:t xml:space="preserve">project at the Institute is carried out </w:t>
      </w:r>
      <w:r>
        <w:rPr>
          <w:rFonts w:asciiTheme="minorHAnsi" w:hAnsiTheme="minorHAnsi" w:cstheme="minorHAnsi"/>
        </w:rPr>
        <w:t xml:space="preserve">in conjunction, and in full coordination, with the </w:t>
      </w:r>
      <w:r w:rsidR="004B2C7E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inistry of </w:t>
      </w:r>
      <w:r w:rsidR="004B2C7E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ducation and </w:t>
      </w:r>
      <w:r w:rsidR="002A1D92">
        <w:rPr>
          <w:rFonts w:asciiTheme="minorHAnsi" w:hAnsiTheme="minorHAnsi" w:cstheme="minorHAnsi"/>
        </w:rPr>
        <w:t>integrates</w:t>
      </w:r>
      <w:r>
        <w:rPr>
          <w:rFonts w:asciiTheme="minorHAnsi" w:hAnsiTheme="minorHAnsi" w:cstheme="minorHAnsi"/>
        </w:rPr>
        <w:t xml:space="preserve"> the new </w:t>
      </w:r>
      <w:r w:rsidR="004B2C7E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ible curriculum that was recently approved.</w:t>
      </w:r>
      <w:r w:rsidR="0082166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</w:t>
      </w:r>
      <w:r w:rsidR="004B2C7E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inistry </w:t>
      </w:r>
      <w:r w:rsidR="004B2C7E">
        <w:rPr>
          <w:rFonts w:asciiTheme="minorHAnsi" w:hAnsiTheme="minorHAnsi" w:cstheme="minorHAnsi"/>
        </w:rPr>
        <w:t xml:space="preserve">sets aside </w:t>
      </w:r>
      <w:r>
        <w:rPr>
          <w:rFonts w:asciiTheme="minorHAnsi" w:hAnsiTheme="minorHAnsi" w:cstheme="minorHAnsi"/>
        </w:rPr>
        <w:t>various resources</w:t>
      </w:r>
      <w:r w:rsidR="004B2C7E" w:rsidRPr="004B2C7E">
        <w:rPr>
          <w:rFonts w:asciiTheme="minorHAnsi" w:hAnsiTheme="minorHAnsi" w:cstheme="minorHAnsi"/>
        </w:rPr>
        <w:t xml:space="preserve"> </w:t>
      </w:r>
      <w:r w:rsidR="004B2C7E">
        <w:rPr>
          <w:rFonts w:asciiTheme="minorHAnsi" w:hAnsiTheme="minorHAnsi" w:cstheme="minorHAnsi"/>
        </w:rPr>
        <w:t>for the project</w:t>
      </w:r>
      <w:r>
        <w:rPr>
          <w:rFonts w:asciiTheme="minorHAnsi" w:hAnsiTheme="minorHAnsi" w:cstheme="minorHAnsi"/>
        </w:rPr>
        <w:t xml:space="preserve">, including funding of new teacher initiatives that </w:t>
      </w:r>
      <w:r w:rsidR="002A5DEF">
        <w:rPr>
          <w:rFonts w:asciiTheme="minorHAnsi" w:hAnsiTheme="minorHAnsi" w:cstheme="minorHAnsi"/>
        </w:rPr>
        <w:t xml:space="preserve">adopt </w:t>
      </w:r>
      <w:r>
        <w:rPr>
          <w:rFonts w:asciiTheme="minorHAnsi" w:hAnsiTheme="minorHAnsi" w:cstheme="minorHAnsi"/>
        </w:rPr>
        <w:t xml:space="preserve">proposals from the field to improve </w:t>
      </w:r>
      <w:r w:rsidR="004A626D">
        <w:rPr>
          <w:rFonts w:asciiTheme="minorHAnsi" w:hAnsiTheme="minorHAnsi" w:cstheme="minorHAnsi"/>
        </w:rPr>
        <w:t xml:space="preserve">Bible </w:t>
      </w:r>
      <w:r>
        <w:rPr>
          <w:rFonts w:asciiTheme="minorHAnsi" w:hAnsiTheme="minorHAnsi" w:cstheme="minorHAnsi"/>
        </w:rPr>
        <w:t xml:space="preserve">teaching in schools countrywide, and an allocation of hours for in-service activities for </w:t>
      </w:r>
      <w:r w:rsidR="002A5DEF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ible teachers, led by teachers who are taking part in the project.</w:t>
      </w:r>
    </w:p>
    <w:p w14:paraId="636681BB" w14:textId="32B12400" w:rsidR="00F66ADE" w:rsidRPr="00F66ADE" w:rsidRDefault="00F66ADE" w:rsidP="00356C7A">
      <w:pPr>
        <w:pStyle w:val="ListParagraph"/>
        <w:numPr>
          <w:ilvl w:val="0"/>
          <w:numId w:val="4"/>
        </w:numPr>
        <w:spacing w:line="259" w:lineRule="auto"/>
        <w:ind w:left="360"/>
        <w:contextualSpacing w:val="0"/>
        <w:rPr>
          <w:rFonts w:cstheme="minorHAnsi"/>
          <w:b/>
          <w:bCs/>
          <w:rtl/>
        </w:rPr>
      </w:pPr>
      <w:r>
        <w:rPr>
          <w:rFonts w:cstheme="minorHAnsi"/>
          <w:b/>
          <w:bCs/>
        </w:rPr>
        <w:t xml:space="preserve">From </w:t>
      </w:r>
      <w:r w:rsidR="005A63C4">
        <w:rPr>
          <w:rFonts w:cstheme="minorHAnsi"/>
          <w:b/>
          <w:bCs/>
        </w:rPr>
        <w:t>inception</w:t>
      </w:r>
      <w:r w:rsidR="00356C7A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to the first months of work—</w:t>
      </w:r>
      <w:r w:rsidR="00356C7A">
        <w:rPr>
          <w:rFonts w:cstheme="minorHAnsi"/>
          <w:b/>
          <w:bCs/>
        </w:rPr>
        <w:t xml:space="preserve">growing the project </w:t>
      </w:r>
      <w:r w:rsidRPr="00356C7A">
        <w:rPr>
          <w:rFonts w:cstheme="minorHAnsi"/>
          <w:b/>
          <w:bCs/>
          <w:i/>
          <w:iCs/>
        </w:rPr>
        <w:t>ex nihilo</w:t>
      </w:r>
      <w:r>
        <w:rPr>
          <w:rFonts w:cstheme="minorHAnsi"/>
          <w:b/>
          <w:bCs/>
        </w:rPr>
        <w:t xml:space="preserve"> </w:t>
      </w:r>
    </w:p>
    <w:p w14:paraId="6E8BD532" w14:textId="529B137E" w:rsidR="00F66ADE" w:rsidRDefault="00F66ADE" w:rsidP="00EA4BE7">
      <w:pPr>
        <w:pStyle w:val="NormalWeb"/>
        <w:jc w:val="both"/>
        <w:rPr>
          <w:rFonts w:asciiTheme="minorHAnsi" w:hAnsiTheme="minorHAnsi" w:cstheme="minorHAnsi"/>
          <w:lang w:bidi="he-IL"/>
        </w:rPr>
      </w:pPr>
      <w:r>
        <w:rPr>
          <w:rFonts w:asciiTheme="minorHAnsi" w:hAnsiTheme="minorHAnsi" w:cstheme="minorHAnsi"/>
          <w:lang w:bidi="he-IL"/>
        </w:rPr>
        <w:t xml:space="preserve">This report </w:t>
      </w:r>
      <w:r w:rsidR="00EA4BE7">
        <w:rPr>
          <w:rFonts w:asciiTheme="minorHAnsi" w:hAnsiTheme="minorHAnsi" w:cstheme="minorHAnsi"/>
          <w:lang w:bidi="he-IL"/>
        </w:rPr>
        <w:t xml:space="preserve">describes </w:t>
      </w:r>
      <w:r>
        <w:rPr>
          <w:rFonts w:asciiTheme="minorHAnsi" w:hAnsiTheme="minorHAnsi" w:cstheme="minorHAnsi"/>
          <w:lang w:bidi="he-IL"/>
        </w:rPr>
        <w:t xml:space="preserve">the work that was done for the project since it was first </w:t>
      </w:r>
      <w:r w:rsidR="00A53AD2">
        <w:rPr>
          <w:rFonts w:asciiTheme="minorHAnsi" w:hAnsiTheme="minorHAnsi" w:cstheme="minorHAnsi"/>
          <w:lang w:bidi="he-IL"/>
        </w:rPr>
        <w:t>commenced</w:t>
      </w:r>
      <w:r>
        <w:rPr>
          <w:rFonts w:asciiTheme="minorHAnsi" w:hAnsiTheme="minorHAnsi" w:cstheme="minorHAnsi"/>
          <w:lang w:bidi="he-IL"/>
        </w:rPr>
        <w:t xml:space="preserve"> under the </w:t>
      </w:r>
      <w:r w:rsidR="00EA4BE7">
        <w:rPr>
          <w:rFonts w:asciiTheme="minorHAnsi" w:hAnsiTheme="minorHAnsi" w:cstheme="minorHAnsi"/>
          <w:lang w:bidi="he-IL"/>
        </w:rPr>
        <w:t xml:space="preserve">auspices of </w:t>
      </w:r>
      <w:r w:rsidR="0082166B">
        <w:rPr>
          <w:rFonts w:asciiTheme="minorHAnsi" w:hAnsiTheme="minorHAnsi" w:cstheme="minorHAnsi"/>
          <w:lang w:bidi="he-IL"/>
        </w:rPr>
        <w:t xml:space="preserve">Shalom </w:t>
      </w:r>
      <w:r>
        <w:rPr>
          <w:rFonts w:asciiTheme="minorHAnsi" w:hAnsiTheme="minorHAnsi" w:cstheme="minorHAnsi"/>
          <w:lang w:bidi="he-IL"/>
        </w:rPr>
        <w:t xml:space="preserve">Hartman </w:t>
      </w:r>
      <w:r w:rsidR="0082166B">
        <w:rPr>
          <w:rFonts w:asciiTheme="minorHAnsi" w:hAnsiTheme="minorHAnsi" w:cstheme="minorHAnsi"/>
          <w:lang w:bidi="he-IL"/>
        </w:rPr>
        <w:t>I</w:t>
      </w:r>
      <w:r>
        <w:rPr>
          <w:rFonts w:asciiTheme="minorHAnsi" w:hAnsiTheme="minorHAnsi" w:cstheme="minorHAnsi"/>
          <w:lang w:bidi="he-IL"/>
        </w:rPr>
        <w:t>nstitute</w:t>
      </w:r>
      <w:r w:rsidR="00EA4BE7">
        <w:rPr>
          <w:rFonts w:asciiTheme="minorHAnsi" w:hAnsiTheme="minorHAnsi" w:cstheme="minorHAnsi"/>
          <w:lang w:bidi="he-IL"/>
        </w:rPr>
        <w:t xml:space="preserve"> </w:t>
      </w:r>
      <w:r>
        <w:rPr>
          <w:rFonts w:asciiTheme="minorHAnsi" w:hAnsiTheme="minorHAnsi" w:cstheme="minorHAnsi"/>
          <w:lang w:bidi="he-IL"/>
        </w:rPr>
        <w:t>on August 1, 2018.</w:t>
      </w:r>
      <w:r w:rsidR="0082166B">
        <w:rPr>
          <w:rFonts w:asciiTheme="minorHAnsi" w:hAnsiTheme="minorHAnsi" w:cstheme="minorHAnsi"/>
          <w:lang w:bidi="he-IL"/>
        </w:rPr>
        <w:t xml:space="preserve"> T</w:t>
      </w:r>
      <w:r>
        <w:rPr>
          <w:rFonts w:asciiTheme="minorHAnsi" w:hAnsiTheme="minorHAnsi" w:cstheme="minorHAnsi"/>
          <w:lang w:bidi="he-IL"/>
        </w:rPr>
        <w:t>he table below</w:t>
      </w:r>
      <w:r w:rsidR="0082166B">
        <w:rPr>
          <w:rFonts w:asciiTheme="minorHAnsi" w:hAnsiTheme="minorHAnsi" w:cstheme="minorHAnsi"/>
          <w:lang w:bidi="he-IL"/>
        </w:rPr>
        <w:t xml:space="preserve"> itemizes</w:t>
      </w:r>
      <w:r>
        <w:rPr>
          <w:rFonts w:asciiTheme="minorHAnsi" w:hAnsiTheme="minorHAnsi" w:cstheme="minorHAnsi"/>
          <w:lang w:bidi="he-IL"/>
        </w:rPr>
        <w:t xml:space="preserve"> </w:t>
      </w:r>
      <w:r w:rsidR="00EA4BE7">
        <w:rPr>
          <w:rFonts w:asciiTheme="minorHAnsi" w:hAnsiTheme="minorHAnsi" w:cstheme="minorHAnsi"/>
          <w:lang w:bidi="he-IL"/>
        </w:rPr>
        <w:t xml:space="preserve">measures taken </w:t>
      </w:r>
      <w:r>
        <w:rPr>
          <w:rFonts w:asciiTheme="minorHAnsi" w:hAnsiTheme="minorHAnsi" w:cstheme="minorHAnsi"/>
          <w:lang w:bidi="he-IL"/>
        </w:rPr>
        <w:t xml:space="preserve">from the moment the project came under the </w:t>
      </w:r>
      <w:r w:rsidR="0082166B">
        <w:rPr>
          <w:rFonts w:asciiTheme="minorHAnsi" w:hAnsiTheme="minorHAnsi" w:cstheme="minorHAnsi"/>
          <w:lang w:bidi="he-IL"/>
        </w:rPr>
        <w:t>I</w:t>
      </w:r>
      <w:r>
        <w:rPr>
          <w:rFonts w:asciiTheme="minorHAnsi" w:hAnsiTheme="minorHAnsi" w:cstheme="minorHAnsi"/>
          <w:lang w:bidi="he-IL"/>
        </w:rPr>
        <w:t xml:space="preserve">nstitute’s responsibility and </w:t>
      </w:r>
      <w:r w:rsidR="0082166B">
        <w:rPr>
          <w:rFonts w:asciiTheme="minorHAnsi" w:hAnsiTheme="minorHAnsi" w:cstheme="minorHAnsi"/>
          <w:lang w:bidi="he-IL"/>
        </w:rPr>
        <w:t xml:space="preserve">the onset </w:t>
      </w:r>
      <w:r>
        <w:rPr>
          <w:rFonts w:asciiTheme="minorHAnsi" w:hAnsiTheme="minorHAnsi" w:cstheme="minorHAnsi"/>
          <w:lang w:bidi="he-IL"/>
        </w:rPr>
        <w:t>of work under a very tight schedule.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3150"/>
        <w:gridCol w:w="5660"/>
      </w:tblGrid>
      <w:tr w:rsidR="00AD1DC4" w:rsidRPr="00AD1DC4" w14:paraId="15EF58CB" w14:textId="77777777" w:rsidTr="005853D6">
        <w:tc>
          <w:tcPr>
            <w:tcW w:w="900" w:type="dxa"/>
          </w:tcPr>
          <w:p w14:paraId="057EDF72" w14:textId="77777777" w:rsidR="00AD1DC4" w:rsidRPr="00AD1DC4" w:rsidRDefault="00AD1DC4" w:rsidP="007F1501">
            <w:pPr>
              <w:pStyle w:val="ListParagraph"/>
              <w:ind w:left="0"/>
              <w:rPr>
                <w:rFonts w:cstheme="minorHAnsi"/>
                <w:szCs w:val="24"/>
              </w:rPr>
            </w:pPr>
          </w:p>
        </w:tc>
        <w:tc>
          <w:tcPr>
            <w:tcW w:w="3150" w:type="dxa"/>
          </w:tcPr>
          <w:p w14:paraId="6F4ECAB0" w14:textId="77777777" w:rsidR="00AD1DC4" w:rsidRPr="005853D6" w:rsidRDefault="00AD1DC4" w:rsidP="007F1501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  <w:r w:rsidRPr="005853D6">
              <w:rPr>
                <w:rFonts w:cstheme="minorHAnsi"/>
                <w:b/>
                <w:bCs/>
                <w:szCs w:val="24"/>
              </w:rPr>
              <w:t>Stage</w:t>
            </w:r>
          </w:p>
        </w:tc>
        <w:tc>
          <w:tcPr>
            <w:tcW w:w="5660" w:type="dxa"/>
          </w:tcPr>
          <w:p w14:paraId="3CC2BD92" w14:textId="3EAE6EC6" w:rsidR="00AD1DC4" w:rsidRPr="005853D6" w:rsidRDefault="00AD1DC4" w:rsidP="007F1501">
            <w:pPr>
              <w:pStyle w:val="ListParagraph"/>
              <w:ind w:left="0"/>
              <w:rPr>
                <w:rFonts w:cstheme="minorHAnsi"/>
                <w:b/>
                <w:bCs/>
                <w:szCs w:val="24"/>
              </w:rPr>
            </w:pPr>
            <w:r w:rsidRPr="005853D6">
              <w:rPr>
                <w:rFonts w:cstheme="minorHAnsi"/>
                <w:b/>
                <w:bCs/>
                <w:szCs w:val="24"/>
              </w:rPr>
              <w:t>Description</w:t>
            </w:r>
          </w:p>
        </w:tc>
      </w:tr>
      <w:tr w:rsidR="00AD1DC4" w:rsidRPr="00AD1DC4" w14:paraId="0997DDC8" w14:textId="77777777" w:rsidTr="005853D6">
        <w:tc>
          <w:tcPr>
            <w:tcW w:w="900" w:type="dxa"/>
          </w:tcPr>
          <w:p w14:paraId="1A2E138E" w14:textId="77777777" w:rsidR="00AD1DC4" w:rsidRPr="00AD1DC4" w:rsidRDefault="00AD1DC4" w:rsidP="007F1501">
            <w:pPr>
              <w:bidi w:val="0"/>
              <w:rPr>
                <w:rFonts w:cstheme="minorHAnsi"/>
              </w:rPr>
            </w:pPr>
            <w:r w:rsidRPr="00AD1DC4">
              <w:rPr>
                <w:rFonts w:cstheme="minorHAnsi"/>
              </w:rPr>
              <w:t>1.</w:t>
            </w:r>
          </w:p>
        </w:tc>
        <w:tc>
          <w:tcPr>
            <w:tcW w:w="3150" w:type="dxa"/>
          </w:tcPr>
          <w:p w14:paraId="74B0DDB7" w14:textId="77777777" w:rsidR="00AD1DC4" w:rsidRPr="005853D6" w:rsidRDefault="00AD1DC4" w:rsidP="005853D6">
            <w:pPr>
              <w:bidi w:val="0"/>
              <w:rPr>
                <w:rFonts w:cstheme="minorHAnsi"/>
                <w:b/>
                <w:bCs/>
              </w:rPr>
            </w:pPr>
            <w:r w:rsidRPr="005853D6">
              <w:rPr>
                <w:rFonts w:cstheme="minorHAnsi"/>
                <w:b/>
                <w:bCs/>
              </w:rPr>
              <w:t>Formulat</w:t>
            </w:r>
            <w:r w:rsidR="005853D6">
              <w:rPr>
                <w:rFonts w:cstheme="minorHAnsi"/>
                <w:b/>
                <w:bCs/>
              </w:rPr>
              <w:t xml:space="preserve">ion of </w:t>
            </w:r>
            <w:r w:rsidRPr="005853D6">
              <w:rPr>
                <w:rFonts w:cstheme="minorHAnsi"/>
                <w:b/>
                <w:bCs/>
              </w:rPr>
              <w:t>practical goals</w:t>
            </w:r>
          </w:p>
        </w:tc>
        <w:tc>
          <w:tcPr>
            <w:tcW w:w="5660" w:type="dxa"/>
          </w:tcPr>
          <w:p w14:paraId="403698FC" w14:textId="77777777" w:rsidR="00AD1DC4" w:rsidRPr="00AD1DC4" w:rsidRDefault="00AD1DC4" w:rsidP="00EA4BE7">
            <w:pPr>
              <w:bidi w:val="0"/>
              <w:rPr>
                <w:rFonts w:cstheme="minorHAnsi"/>
              </w:rPr>
            </w:pPr>
            <w:r w:rsidRPr="00AD1DC4">
              <w:rPr>
                <w:rFonts w:cstheme="minorHAnsi"/>
              </w:rPr>
              <w:t>Writing a founding document that describes the overall objective of the project and the working goals of the pilot program in its first months of operation.</w:t>
            </w:r>
            <w:r w:rsidR="005853D6">
              <w:rPr>
                <w:rFonts w:cstheme="minorHAnsi"/>
              </w:rPr>
              <w:br/>
              <w:t>The document is meant to accomplish two things: to create a consensual infrastructure for joint action</w:t>
            </w:r>
            <w:r w:rsidR="00EA4BE7">
              <w:rPr>
                <w:rFonts w:cstheme="minorHAnsi"/>
              </w:rPr>
              <w:t xml:space="preserve"> and to leave </w:t>
            </w:r>
            <w:r w:rsidR="005853D6">
              <w:rPr>
                <w:rFonts w:cstheme="minorHAnsi"/>
              </w:rPr>
              <w:t>ample room for questions that will arise as a consequence of the work itself.</w:t>
            </w:r>
          </w:p>
        </w:tc>
      </w:tr>
      <w:tr w:rsidR="005853D6" w:rsidRPr="00AD1DC4" w14:paraId="186292DA" w14:textId="77777777" w:rsidTr="005853D6">
        <w:tc>
          <w:tcPr>
            <w:tcW w:w="900" w:type="dxa"/>
          </w:tcPr>
          <w:p w14:paraId="2223FA28" w14:textId="77777777" w:rsidR="005853D6" w:rsidRPr="00AD1DC4" w:rsidRDefault="005853D6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150" w:type="dxa"/>
          </w:tcPr>
          <w:p w14:paraId="5940825B" w14:textId="77777777" w:rsidR="005853D6" w:rsidRPr="005853D6" w:rsidRDefault="005853D6" w:rsidP="005853D6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Formation of </w:t>
            </w:r>
            <w:r w:rsidRPr="005853D6">
              <w:rPr>
                <w:rFonts w:cstheme="minorHAnsi"/>
                <w:b/>
                <w:bCs/>
              </w:rPr>
              <w:t>management and teaching team</w:t>
            </w:r>
          </w:p>
        </w:tc>
        <w:tc>
          <w:tcPr>
            <w:tcW w:w="5660" w:type="dxa"/>
          </w:tcPr>
          <w:p w14:paraId="1AD5D53F" w14:textId="295DCF43" w:rsidR="005853D6" w:rsidRPr="00215CD9" w:rsidRDefault="005853D6" w:rsidP="00EA4BE7">
            <w:pPr>
              <w:bidi w:val="0"/>
              <w:rPr>
                <w:rFonts w:cstheme="minorHAnsi"/>
              </w:rPr>
            </w:pPr>
            <w:r w:rsidRPr="00215CD9">
              <w:rPr>
                <w:rFonts w:cstheme="minorHAnsi"/>
              </w:rPr>
              <w:t>Building a project team that optimally reflect</w:t>
            </w:r>
            <w:r w:rsidR="00EA4BE7" w:rsidRPr="00215CD9">
              <w:rPr>
                <w:rFonts w:cstheme="minorHAnsi"/>
              </w:rPr>
              <w:t>s</w:t>
            </w:r>
            <w:r w:rsidRPr="00215CD9">
              <w:rPr>
                <w:rFonts w:cstheme="minorHAnsi"/>
              </w:rPr>
              <w:t xml:space="preserve"> the elements of content, pedagogy, and management. The team-building process was complex and included several </w:t>
            </w:r>
            <w:r w:rsidR="00EA4BE7" w:rsidRPr="00215CD9">
              <w:rPr>
                <w:rFonts w:cstheme="minorHAnsi"/>
              </w:rPr>
              <w:t>revisions</w:t>
            </w:r>
            <w:r w:rsidRPr="00215CD9">
              <w:rPr>
                <w:rFonts w:cstheme="minorHAnsi"/>
              </w:rPr>
              <w:t xml:space="preserve">, at the end of which the team stabilized and each member’s duties and responsibilities were determined. </w:t>
            </w:r>
            <w:r w:rsidRPr="00215CD9">
              <w:rPr>
                <w:rFonts w:cstheme="minorHAnsi"/>
              </w:rPr>
              <w:br/>
              <w:t>Project manager—R</w:t>
            </w:r>
            <w:r w:rsidR="0091330A" w:rsidRPr="00215CD9">
              <w:rPr>
                <w:rFonts w:cstheme="minorHAnsi"/>
              </w:rPr>
              <w:t>a</w:t>
            </w:r>
            <w:r w:rsidRPr="00215CD9">
              <w:rPr>
                <w:rFonts w:cstheme="minorHAnsi"/>
              </w:rPr>
              <w:t xml:space="preserve">ni </w:t>
            </w:r>
            <w:r w:rsidR="00215CD9" w:rsidRPr="00215CD9">
              <w:rPr>
                <w:rFonts w:cstheme="minorHAnsi"/>
              </w:rPr>
              <w:t>Ja</w:t>
            </w:r>
            <w:r w:rsidRPr="00215CD9">
              <w:rPr>
                <w:rFonts w:cstheme="minorHAnsi"/>
              </w:rPr>
              <w:t>eger</w:t>
            </w:r>
            <w:r w:rsidRPr="00215CD9">
              <w:rPr>
                <w:rFonts w:cstheme="minorHAnsi"/>
              </w:rPr>
              <w:br/>
              <w:t xml:space="preserve">Administration member and chief content officer—Dr. Roni </w:t>
            </w:r>
            <w:proofErr w:type="spellStart"/>
            <w:r w:rsidRPr="00215CD9">
              <w:rPr>
                <w:rFonts w:cstheme="minorHAnsi"/>
              </w:rPr>
              <w:t>Magidov</w:t>
            </w:r>
            <w:proofErr w:type="spellEnd"/>
            <w:r w:rsidRPr="00215CD9">
              <w:rPr>
                <w:rFonts w:cstheme="minorHAnsi"/>
              </w:rPr>
              <w:br/>
              <w:t>Innovative teaching pedagogy—Dr. Gali Mir-Tibbon</w:t>
            </w:r>
            <w:r w:rsidRPr="00215CD9">
              <w:rPr>
                <w:rFonts w:cstheme="minorHAnsi"/>
              </w:rPr>
              <w:br/>
              <w:t>Administrative director—Merav Fishman</w:t>
            </w:r>
          </w:p>
        </w:tc>
      </w:tr>
      <w:tr w:rsidR="005853D6" w:rsidRPr="00AD1DC4" w14:paraId="67A3090A" w14:textId="77777777" w:rsidTr="005853D6">
        <w:tc>
          <w:tcPr>
            <w:tcW w:w="900" w:type="dxa"/>
          </w:tcPr>
          <w:p w14:paraId="18A87B2E" w14:textId="77777777" w:rsidR="005853D6" w:rsidRDefault="005853D6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150" w:type="dxa"/>
          </w:tcPr>
          <w:p w14:paraId="128A6037" w14:textId="77777777" w:rsidR="005853D6" w:rsidRPr="005853D6" w:rsidRDefault="005853D6" w:rsidP="007F1501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Formation of facilitation team</w:t>
            </w:r>
          </w:p>
        </w:tc>
        <w:tc>
          <w:tcPr>
            <w:tcW w:w="5660" w:type="dxa"/>
          </w:tcPr>
          <w:p w14:paraId="6199E2EA" w14:textId="77777777" w:rsidR="005853D6" w:rsidRPr="00215CD9" w:rsidRDefault="005853D6" w:rsidP="00EA4BE7">
            <w:pPr>
              <w:bidi w:val="0"/>
              <w:rPr>
                <w:rFonts w:cstheme="minorHAnsi"/>
              </w:rPr>
            </w:pPr>
            <w:r w:rsidRPr="00215CD9">
              <w:rPr>
                <w:rFonts w:cstheme="minorHAnsi"/>
              </w:rPr>
              <w:t>The five facilitators were chosen for the</w:t>
            </w:r>
            <w:r w:rsidR="00EA4BE7" w:rsidRPr="00215CD9">
              <w:rPr>
                <w:rFonts w:cstheme="minorHAnsi"/>
              </w:rPr>
              <w:t>ir</w:t>
            </w:r>
            <w:r w:rsidRPr="00215CD9">
              <w:rPr>
                <w:rFonts w:cstheme="minorHAnsi"/>
              </w:rPr>
              <w:t xml:space="preserve"> post</w:t>
            </w:r>
            <w:r w:rsidR="00EA4BE7" w:rsidRPr="00215CD9">
              <w:rPr>
                <w:rFonts w:cstheme="minorHAnsi"/>
              </w:rPr>
              <w:t>s</w:t>
            </w:r>
            <w:r w:rsidRPr="00215CD9">
              <w:rPr>
                <w:rFonts w:cstheme="minorHAnsi"/>
              </w:rPr>
              <w:t xml:space="preserve"> by th</w:t>
            </w:r>
            <w:r w:rsidR="00EA4BE7" w:rsidRPr="00215CD9">
              <w:rPr>
                <w:rFonts w:cstheme="minorHAnsi"/>
              </w:rPr>
              <w:t xml:space="preserve">ose who ran </w:t>
            </w:r>
            <w:r w:rsidRPr="00215CD9">
              <w:rPr>
                <w:rFonts w:cstheme="minorHAnsi"/>
              </w:rPr>
              <w:t>the project in its previous phase. It was necessary to me</w:t>
            </w:r>
            <w:r w:rsidR="00EA4BE7" w:rsidRPr="00215CD9">
              <w:rPr>
                <w:rFonts w:cstheme="minorHAnsi"/>
              </w:rPr>
              <w:t>e</w:t>
            </w:r>
            <w:r w:rsidRPr="00215CD9">
              <w:rPr>
                <w:rFonts w:cstheme="minorHAnsi"/>
              </w:rPr>
              <w:t xml:space="preserve">t with all of them and create an infrastructure </w:t>
            </w:r>
            <w:r w:rsidR="00EA4BE7" w:rsidRPr="00215CD9">
              <w:rPr>
                <w:rFonts w:cstheme="minorHAnsi"/>
              </w:rPr>
              <w:t>on which to work together</w:t>
            </w:r>
            <w:r w:rsidRPr="00215CD9">
              <w:rPr>
                <w:rFonts w:cstheme="minorHAnsi"/>
              </w:rPr>
              <w:t>.</w:t>
            </w:r>
            <w:bookmarkStart w:id="0" w:name="_GoBack"/>
            <w:bookmarkEnd w:id="0"/>
          </w:p>
        </w:tc>
      </w:tr>
      <w:tr w:rsidR="005853D6" w:rsidRPr="00AD1DC4" w14:paraId="7A3D681B" w14:textId="77777777" w:rsidTr="005853D6">
        <w:tc>
          <w:tcPr>
            <w:tcW w:w="900" w:type="dxa"/>
          </w:tcPr>
          <w:p w14:paraId="749EC342" w14:textId="77777777" w:rsidR="005853D6" w:rsidRDefault="005853D6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3150" w:type="dxa"/>
          </w:tcPr>
          <w:p w14:paraId="09B5BA22" w14:textId="77777777" w:rsidR="005853D6" w:rsidRDefault="005853D6" w:rsidP="007F1501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Facilitators’ meetings</w:t>
            </w:r>
          </w:p>
        </w:tc>
        <w:tc>
          <w:tcPr>
            <w:tcW w:w="5660" w:type="dxa"/>
          </w:tcPr>
          <w:p w14:paraId="1BB26745" w14:textId="77777777" w:rsidR="005853D6" w:rsidRDefault="005853D6" w:rsidP="007D2CE0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Each Sunday, the program administration met with the five facilitators for a day of study and discussion. We found very quickly that we were, in fact, creating </w:t>
            </w:r>
            <w:r w:rsidRPr="005853D6">
              <w:rPr>
                <w:rFonts w:cstheme="minorHAnsi"/>
                <w:b/>
                <w:bCs/>
              </w:rPr>
              <w:t>a</w:t>
            </w:r>
            <w:r>
              <w:rPr>
                <w:rFonts w:cstheme="minorHAnsi"/>
              </w:rPr>
              <w:t xml:space="preserve"> </w:t>
            </w:r>
            <w:r w:rsidRPr="005853D6">
              <w:rPr>
                <w:rFonts w:cstheme="minorHAnsi"/>
                <w:b/>
              </w:rPr>
              <w:t>training program for teachers of teachers</w:t>
            </w:r>
            <w:r>
              <w:rPr>
                <w:rFonts w:cstheme="minorHAnsi"/>
              </w:rPr>
              <w:t xml:space="preserve">—a </w:t>
            </w:r>
            <w:r w:rsidR="007D2CE0">
              <w:rPr>
                <w:rFonts w:cstheme="minorHAnsi"/>
              </w:rPr>
              <w:t xml:space="preserve">mode </w:t>
            </w:r>
            <w:r w:rsidR="00EA4BE7">
              <w:rPr>
                <w:rFonts w:cstheme="minorHAnsi"/>
              </w:rPr>
              <w:t xml:space="preserve">of action </w:t>
            </w:r>
            <w:r>
              <w:rPr>
                <w:rFonts w:cstheme="minorHAnsi"/>
              </w:rPr>
              <w:t>that comes with goals of its own:</w:t>
            </w:r>
          </w:p>
          <w:p w14:paraId="26308F65" w14:textId="77777777" w:rsidR="005853D6" w:rsidRDefault="00F230F7" w:rsidP="007D2CE0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853D6">
              <w:rPr>
                <w:rFonts w:cstheme="minorHAnsi"/>
              </w:rPr>
              <w:t xml:space="preserve">evelopment of the facilitators as a peer group, allowing discussion of the challenges of teaching Bible, sharing of successes, and development of a strategy </w:t>
            </w:r>
            <w:r w:rsidR="007D2CE0">
              <w:rPr>
                <w:rFonts w:cstheme="minorHAnsi"/>
              </w:rPr>
              <w:t xml:space="preserve">of </w:t>
            </w:r>
            <w:r>
              <w:rPr>
                <w:rFonts w:cstheme="minorHAnsi"/>
              </w:rPr>
              <w:t>change in teaching;</w:t>
            </w:r>
          </w:p>
          <w:p w14:paraId="2FF9DA8D" w14:textId="77777777" w:rsidR="007D2CE0" w:rsidRDefault="00F230F7" w:rsidP="00F230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D2CE0">
              <w:rPr>
                <w:rFonts w:cstheme="minorHAnsi"/>
              </w:rPr>
              <w:t>reation of a shared language of content/pedagog</w:t>
            </w:r>
            <w:r>
              <w:rPr>
                <w:rFonts w:cstheme="minorHAnsi"/>
              </w:rPr>
              <w:t>y;</w:t>
            </w:r>
          </w:p>
          <w:p w14:paraId="1F422A4B" w14:textId="77777777" w:rsidR="007D2CE0" w:rsidRDefault="00F230F7" w:rsidP="00F230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D2CE0">
              <w:rPr>
                <w:rFonts w:cstheme="minorHAnsi"/>
              </w:rPr>
              <w:t xml:space="preserve">reparation of and feedback about </w:t>
            </w:r>
            <w:r>
              <w:rPr>
                <w:rFonts w:cstheme="minorHAnsi"/>
              </w:rPr>
              <w:t xml:space="preserve">the </w:t>
            </w:r>
            <w:r w:rsidR="007D2CE0">
              <w:rPr>
                <w:rFonts w:cstheme="minorHAnsi"/>
              </w:rPr>
              <w:t>Wednesday teachers’ meeting</w:t>
            </w:r>
            <w:r>
              <w:rPr>
                <w:rFonts w:cstheme="minorHAnsi"/>
              </w:rPr>
              <w:t>s;</w:t>
            </w:r>
            <w:r w:rsidR="007D2CE0">
              <w:rPr>
                <w:rFonts w:cstheme="minorHAnsi"/>
              </w:rPr>
              <w:t xml:space="preserve"> </w:t>
            </w:r>
          </w:p>
          <w:p w14:paraId="485D3545" w14:textId="77777777" w:rsidR="007D2CE0" w:rsidRDefault="00F230F7" w:rsidP="00F230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imparting</w:t>
            </w:r>
            <w:r w:rsidR="007D2CE0">
              <w:rPr>
                <w:rFonts w:cstheme="minorHAnsi"/>
              </w:rPr>
              <w:t xml:space="preserve"> group-facilitation tools in order to lead the teachers’ work</w:t>
            </w:r>
            <w:r>
              <w:rPr>
                <w:rFonts w:cstheme="minorHAnsi"/>
              </w:rPr>
              <w:t>;</w:t>
            </w:r>
          </w:p>
          <w:p w14:paraId="3AD1707C" w14:textId="77777777" w:rsidR="007D2CE0" w:rsidRDefault="00F230F7" w:rsidP="00F230F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7D2CE0">
              <w:rPr>
                <w:rFonts w:cstheme="minorHAnsi"/>
              </w:rPr>
              <w:t>amiliariz</w:t>
            </w:r>
            <w:r>
              <w:rPr>
                <w:rFonts w:cstheme="minorHAnsi"/>
              </w:rPr>
              <w:t>ing the participants</w:t>
            </w:r>
            <w:r w:rsidR="007D2CE0">
              <w:rPr>
                <w:rFonts w:cstheme="minorHAnsi"/>
              </w:rPr>
              <w:t xml:space="preserve"> with the ideas and language of Hartman Institute.</w:t>
            </w:r>
          </w:p>
          <w:p w14:paraId="0FD5056A" w14:textId="77777777" w:rsidR="007D2CE0" w:rsidRPr="007D2CE0" w:rsidRDefault="003F5062" w:rsidP="003F5062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="007D2CE0">
              <w:rPr>
                <w:rFonts w:cstheme="minorHAnsi"/>
              </w:rPr>
              <w:t>e have held eight encounters</w:t>
            </w:r>
            <w:r>
              <w:rPr>
                <w:rFonts w:cstheme="minorHAnsi"/>
              </w:rPr>
              <w:t xml:space="preserve"> thus far</w:t>
            </w:r>
            <w:r w:rsidR="007D2CE0">
              <w:rPr>
                <w:rFonts w:cstheme="minorHAnsi"/>
              </w:rPr>
              <w:t xml:space="preserve">, each </w:t>
            </w:r>
            <w:r>
              <w:rPr>
                <w:rFonts w:cstheme="minorHAnsi"/>
              </w:rPr>
              <w:t xml:space="preserve">addressing </w:t>
            </w:r>
            <w:r w:rsidR="007D2CE0">
              <w:rPr>
                <w:rFonts w:cstheme="minorHAnsi"/>
              </w:rPr>
              <w:t>the aforementioned goals</w:t>
            </w:r>
            <w:r w:rsidR="00E22815">
              <w:rPr>
                <w:rFonts w:cstheme="minorHAnsi"/>
              </w:rPr>
              <w:t>,</w:t>
            </w:r>
            <w:r w:rsidR="007D2CE0">
              <w:rPr>
                <w:rFonts w:cstheme="minorHAnsi"/>
              </w:rPr>
              <w:t xml:space="preserve"> and </w:t>
            </w:r>
            <w:r w:rsidR="00E22815">
              <w:rPr>
                <w:rFonts w:cstheme="minorHAnsi"/>
              </w:rPr>
              <w:t xml:space="preserve">have </w:t>
            </w:r>
            <w:r w:rsidR="007D2CE0">
              <w:rPr>
                <w:rFonts w:cstheme="minorHAnsi"/>
              </w:rPr>
              <w:t>discuss</w:t>
            </w:r>
            <w:r w:rsidR="00E22815">
              <w:rPr>
                <w:rFonts w:cstheme="minorHAnsi"/>
              </w:rPr>
              <w:t>ed</w:t>
            </w:r>
            <w:r w:rsidR="007D2CE0">
              <w:rPr>
                <w:rFonts w:cstheme="minorHAnsi"/>
              </w:rPr>
              <w:t xml:space="preserve"> the construction of </w:t>
            </w:r>
            <w:r>
              <w:rPr>
                <w:rFonts w:cstheme="minorHAnsi"/>
              </w:rPr>
              <w:t xml:space="preserve">an </w:t>
            </w:r>
            <w:r w:rsidR="007D2CE0">
              <w:rPr>
                <w:rFonts w:cstheme="minorHAnsi"/>
              </w:rPr>
              <w:t xml:space="preserve">overall </w:t>
            </w:r>
            <w:r w:rsidR="006F597E">
              <w:rPr>
                <w:rFonts w:cstheme="minorHAnsi"/>
              </w:rPr>
              <w:t>work plan</w:t>
            </w:r>
            <w:r w:rsidR="007D2CE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for </w:t>
            </w:r>
            <w:r w:rsidR="007D2CE0">
              <w:rPr>
                <w:rFonts w:cstheme="minorHAnsi"/>
              </w:rPr>
              <w:t xml:space="preserve">the project. </w:t>
            </w:r>
          </w:p>
        </w:tc>
      </w:tr>
      <w:tr w:rsidR="007D2CE0" w:rsidRPr="00AD1DC4" w14:paraId="38D63B74" w14:textId="77777777" w:rsidTr="005853D6">
        <w:tc>
          <w:tcPr>
            <w:tcW w:w="900" w:type="dxa"/>
          </w:tcPr>
          <w:p w14:paraId="20CFC148" w14:textId="77777777" w:rsidR="007D2CE0" w:rsidRDefault="007D2CE0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3150" w:type="dxa"/>
          </w:tcPr>
          <w:p w14:paraId="5D36A92B" w14:textId="5DD93042" w:rsidR="007D2CE0" w:rsidRDefault="00970BC9" w:rsidP="007F1501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Learning groups for teachings </w:t>
            </w:r>
            <w:r w:rsidR="007D2CE0" w:rsidRPr="007D2CE0">
              <w:rPr>
                <w:rFonts w:cstheme="minorHAnsi"/>
                <w:b/>
                <w:bCs/>
              </w:rPr>
              <w:t>working in the districts and in the primary education system</w:t>
            </w:r>
          </w:p>
          <w:p w14:paraId="1504B170" w14:textId="77777777" w:rsidR="00CE4E40" w:rsidRDefault="00CE4E40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7017CEDB" w14:textId="77777777" w:rsidR="00CE4E40" w:rsidRDefault="00CE4E40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5C679819" w14:textId="77777777" w:rsidR="00CE4E40" w:rsidRDefault="00CE4E40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0D42F0B2" w14:textId="77777777" w:rsidR="00CE4E40" w:rsidRDefault="00CE4E40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5C188892" w14:textId="77777777" w:rsidR="00CE4E40" w:rsidRDefault="00CE4E40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343C33D0" w14:textId="77777777" w:rsidR="00CE4E40" w:rsidRDefault="00CE4E40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049C8630" w14:textId="77777777" w:rsidR="00CE4E40" w:rsidRDefault="00CE4E40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03D487D4" w14:textId="77777777" w:rsidR="00370B8D" w:rsidRDefault="00370B8D" w:rsidP="00CE4E40">
            <w:pPr>
              <w:bidi w:val="0"/>
              <w:rPr>
                <w:rFonts w:cstheme="minorHAnsi"/>
                <w:b/>
                <w:bCs/>
              </w:rPr>
            </w:pPr>
          </w:p>
          <w:p w14:paraId="0B6B7FD3" w14:textId="77777777" w:rsidR="00370B8D" w:rsidRDefault="00370B8D" w:rsidP="00370B8D">
            <w:pPr>
              <w:bidi w:val="0"/>
              <w:rPr>
                <w:rFonts w:cstheme="minorHAnsi"/>
                <w:b/>
                <w:bCs/>
              </w:rPr>
            </w:pPr>
          </w:p>
          <w:p w14:paraId="361370C8" w14:textId="77777777" w:rsidR="00370B8D" w:rsidRDefault="00370B8D" w:rsidP="00370B8D">
            <w:pPr>
              <w:bidi w:val="0"/>
              <w:rPr>
                <w:rFonts w:cstheme="minorHAnsi"/>
                <w:b/>
                <w:bCs/>
              </w:rPr>
            </w:pPr>
          </w:p>
          <w:p w14:paraId="22DA8C2A" w14:textId="77777777" w:rsidR="00370B8D" w:rsidRDefault="00370B8D" w:rsidP="00370B8D">
            <w:pPr>
              <w:bidi w:val="0"/>
              <w:rPr>
                <w:rFonts w:cstheme="minorHAnsi"/>
                <w:b/>
                <w:bCs/>
              </w:rPr>
            </w:pPr>
          </w:p>
          <w:p w14:paraId="353FE320" w14:textId="77777777" w:rsidR="00CE4E40" w:rsidRPr="007D2CE0" w:rsidRDefault="00CE4E40" w:rsidP="00370B8D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</w:t>
            </w:r>
            <w:r w:rsidR="00370B8D">
              <w:rPr>
                <w:rFonts w:cstheme="minorHAnsi"/>
                <w:b/>
                <w:bCs/>
              </w:rPr>
              <w:t xml:space="preserve">orking with </w:t>
            </w:r>
            <w:r>
              <w:rPr>
                <w:rFonts w:cstheme="minorHAnsi"/>
                <w:b/>
                <w:bCs/>
              </w:rPr>
              <w:t>the primary education system</w:t>
            </w:r>
          </w:p>
        </w:tc>
        <w:tc>
          <w:tcPr>
            <w:tcW w:w="5660" w:type="dxa"/>
          </w:tcPr>
          <w:p w14:paraId="6EF9217B" w14:textId="77777777" w:rsidR="007D2CE0" w:rsidRDefault="007D2CE0" w:rsidP="007470A2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Teachers in the Northern, Southern, Jerusalem, and Tel Aviv Districts</w:t>
            </w:r>
            <w:r w:rsidR="005070BC">
              <w:rPr>
                <w:rFonts w:cstheme="minorHAnsi"/>
              </w:rPr>
              <w:t>,</w:t>
            </w:r>
            <w:r w:rsidR="007470A2">
              <w:rPr>
                <w:rFonts w:cstheme="minorHAnsi"/>
              </w:rPr>
              <w:t xml:space="preserve"> along with </w:t>
            </w:r>
            <w:r w:rsidR="005070BC">
              <w:rPr>
                <w:rFonts w:cstheme="minorHAnsi"/>
              </w:rPr>
              <w:t>those from the primary education system</w:t>
            </w:r>
            <w:r w:rsidR="007470A2">
              <w:rPr>
                <w:rFonts w:cstheme="minorHAnsi"/>
              </w:rPr>
              <w:t>,</w:t>
            </w:r>
            <w:r w:rsidR="005070BC">
              <w:rPr>
                <w:rFonts w:cstheme="minorHAnsi"/>
              </w:rPr>
              <w:t xml:space="preserve"> meet every Wednesday for a day of study and discussion run</w:t>
            </w:r>
            <w:r w:rsidR="00CE4E40">
              <w:rPr>
                <w:rFonts w:cstheme="minorHAnsi"/>
              </w:rPr>
              <w:t xml:space="preserve"> </w:t>
            </w:r>
            <w:r w:rsidR="005070BC">
              <w:rPr>
                <w:rFonts w:cstheme="minorHAnsi"/>
              </w:rPr>
              <w:t>by the district facilitator.</w:t>
            </w:r>
          </w:p>
          <w:p w14:paraId="66866A3C" w14:textId="77777777" w:rsidR="00CE4E40" w:rsidRDefault="00CE4E40" w:rsidP="00CE4E40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Our goals in the district-level meetings are:</w:t>
            </w:r>
          </w:p>
          <w:p w14:paraId="4DA6780E" w14:textId="77777777" w:rsidR="00CE4E40" w:rsidRDefault="00CE4E40" w:rsidP="007F3AEA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creating a working group of teachers </w:t>
            </w:r>
            <w:r w:rsidR="007F3AEA">
              <w:rPr>
                <w:rFonts w:cstheme="minorHAnsi"/>
              </w:rPr>
              <w:t xml:space="preserve">for the </w:t>
            </w:r>
            <w:r w:rsidR="007F3AEA">
              <w:rPr>
                <w:rFonts w:cstheme="minorHAnsi"/>
              </w:rPr>
              <w:lastRenderedPageBreak/>
              <w:t xml:space="preserve">sharing of </w:t>
            </w:r>
            <w:r>
              <w:rPr>
                <w:rFonts w:cstheme="minorHAnsi"/>
              </w:rPr>
              <w:t>difficulties and successes;</w:t>
            </w:r>
          </w:p>
          <w:p w14:paraId="06589F62" w14:textId="77777777" w:rsidR="00CE4E40" w:rsidRDefault="00CE4E40" w:rsidP="00CE4E4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assimilating a shared language of content/pedagogy;</w:t>
            </w:r>
          </w:p>
          <w:p w14:paraId="10E73477" w14:textId="77777777" w:rsidR="00CE4E40" w:rsidRDefault="00CE4E40" w:rsidP="00CE4E4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learning by observing peers’ teaching;</w:t>
            </w:r>
          </w:p>
          <w:p w14:paraId="10D4861C" w14:textId="77777777" w:rsidR="00CE4E40" w:rsidRDefault="00CE4E40" w:rsidP="00B92D6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innovative pedagogy—practice session;</w:t>
            </w:r>
          </w:p>
          <w:p w14:paraId="4429A196" w14:textId="77777777" w:rsidR="00CE4E40" w:rsidRDefault="00CE4E40" w:rsidP="00B92D6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work on developing initiatives</w:t>
            </w:r>
            <w:r w:rsidR="00B92D69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presenting and obtaining feedback on educational initiatives in the field of Bible;</w:t>
            </w:r>
          </w:p>
          <w:p w14:paraId="0C28C0ED" w14:textId="77777777" w:rsidR="00CE4E40" w:rsidRDefault="00B92D69" w:rsidP="00B92D69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forming</w:t>
            </w:r>
            <w:r w:rsidR="006B24F4">
              <w:rPr>
                <w:rFonts w:cstheme="minorHAnsi"/>
              </w:rPr>
              <w:t xml:space="preserve"> a </w:t>
            </w:r>
            <w:r>
              <w:rPr>
                <w:rFonts w:cstheme="minorHAnsi"/>
              </w:rPr>
              <w:t xml:space="preserve">community of </w:t>
            </w:r>
            <w:r w:rsidR="006B24F4">
              <w:rPr>
                <w:rFonts w:cstheme="minorHAnsi"/>
              </w:rPr>
              <w:t xml:space="preserve">teachers in school and </w:t>
            </w:r>
            <w:r>
              <w:rPr>
                <w:rFonts w:cstheme="minorHAnsi"/>
              </w:rPr>
              <w:t xml:space="preserve">equipping them with </w:t>
            </w:r>
            <w:r w:rsidR="006B24F4">
              <w:rPr>
                <w:rFonts w:cstheme="minorHAnsi"/>
              </w:rPr>
              <w:t>facilitation tools.</w:t>
            </w:r>
          </w:p>
          <w:p w14:paraId="127DF7E0" w14:textId="77777777" w:rsidR="00AF2C6E" w:rsidRDefault="00AF2C6E" w:rsidP="00AF2C6E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Once every three weeks, all the groups visit the Institute for study. These encounters have specific goals:</w:t>
            </w:r>
          </w:p>
          <w:p w14:paraId="059B1390" w14:textId="77777777" w:rsidR="00AF2C6E" w:rsidRDefault="00AF2C6E" w:rsidP="00AF2C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creating a sense of belonging to the project and the broad national process of improving the teaching of Bible;</w:t>
            </w:r>
          </w:p>
          <w:p w14:paraId="294A1DDB" w14:textId="77777777" w:rsidR="00AF2C6E" w:rsidRDefault="00AF2C6E" w:rsidP="00AF2C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learning about innovative tools and relevant knowledge for teaching Bible;</w:t>
            </w:r>
          </w:p>
          <w:p w14:paraId="1B682A49" w14:textId="77777777" w:rsidR="00AF2C6E" w:rsidRDefault="00490527" w:rsidP="00006B7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offering </w:t>
            </w:r>
            <w:r w:rsidR="00AF2C6E">
              <w:rPr>
                <w:rFonts w:cstheme="minorHAnsi"/>
              </w:rPr>
              <w:t xml:space="preserve">an inspiring encounter with readers of </w:t>
            </w:r>
            <w:r w:rsidR="002A1889">
              <w:rPr>
                <w:rFonts w:cstheme="minorHAnsi"/>
              </w:rPr>
              <w:t xml:space="preserve">the </w:t>
            </w:r>
            <w:r w:rsidR="00AF2C6E">
              <w:rPr>
                <w:rFonts w:cstheme="minorHAnsi"/>
              </w:rPr>
              <w:t xml:space="preserve">Bible. Thus far, </w:t>
            </w:r>
            <w:r w:rsidR="00154858">
              <w:rPr>
                <w:rFonts w:cstheme="minorHAnsi"/>
              </w:rPr>
              <w:t xml:space="preserve">teachers in the project have met with several of the Institute’s officials and researchers, including Rabbi Dr. Daniel Hartman, Prof. </w:t>
            </w:r>
            <w:r w:rsidR="00006B7F">
              <w:rPr>
                <w:rFonts w:cstheme="minorHAnsi"/>
              </w:rPr>
              <w:t>I</w:t>
            </w:r>
            <w:r w:rsidR="00154858">
              <w:rPr>
                <w:rFonts w:cstheme="minorHAnsi"/>
              </w:rPr>
              <w:t>srael Knohl, Prof. Moshe Halbertal, and Adv. Ziona King-Yair.</w:t>
            </w:r>
          </w:p>
          <w:p w14:paraId="062AF030" w14:textId="77777777" w:rsidR="00154858" w:rsidRDefault="00D41EFB" w:rsidP="00D41EF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making the </w:t>
            </w:r>
            <w:r w:rsidR="00154858">
              <w:rPr>
                <w:rFonts w:cstheme="minorHAnsi"/>
              </w:rPr>
              <w:t xml:space="preserve">Bible </w:t>
            </w:r>
            <w:r>
              <w:rPr>
                <w:rFonts w:cstheme="minorHAnsi"/>
              </w:rPr>
              <w:t xml:space="preserve">central </w:t>
            </w:r>
            <w:r w:rsidR="00154858">
              <w:rPr>
                <w:rFonts w:cstheme="minorHAnsi"/>
              </w:rPr>
              <w:t>in Israeli-Jewish identity.</w:t>
            </w:r>
          </w:p>
          <w:p w14:paraId="384D27B9" w14:textId="77777777" w:rsidR="00154858" w:rsidRDefault="00154858" w:rsidP="00154858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Thus far, four meetings have been held at the Institute and six in the districts.</w:t>
            </w:r>
          </w:p>
          <w:p w14:paraId="02F9A639" w14:textId="77777777" w:rsidR="00154858" w:rsidRDefault="00154858" w:rsidP="00154858">
            <w:pPr>
              <w:bidi w:val="0"/>
              <w:rPr>
                <w:rFonts w:cstheme="minorHAnsi"/>
              </w:rPr>
            </w:pPr>
          </w:p>
          <w:p w14:paraId="3E6A8D28" w14:textId="77777777" w:rsidR="00154858" w:rsidRDefault="00154858" w:rsidP="006222D9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primary teachers receive knowledge and tools for Bible teachers at large and </w:t>
            </w:r>
            <w:r w:rsidR="006222D9">
              <w:rPr>
                <w:rFonts w:cstheme="minorHAnsi"/>
              </w:rPr>
              <w:t xml:space="preserve">discuss </w:t>
            </w:r>
            <w:r>
              <w:rPr>
                <w:rFonts w:cstheme="minorHAnsi"/>
              </w:rPr>
              <w:t>their relevance and suitability for primary schools. Also, the group is a space where questions from the field itself are discussed.</w:t>
            </w:r>
          </w:p>
          <w:p w14:paraId="18B61712" w14:textId="77777777" w:rsidR="006222D9" w:rsidRDefault="006222D9" w:rsidP="00370B8D">
            <w:pPr>
              <w:bidi w:val="0"/>
              <w:rPr>
                <w:rFonts w:cstheme="minorHAnsi"/>
              </w:rPr>
            </w:pPr>
          </w:p>
          <w:p w14:paraId="1C9FC85C" w14:textId="77777777" w:rsidR="00154858" w:rsidRPr="00154858" w:rsidRDefault="00154858" w:rsidP="00490527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project administration and the facilitator of the primary teachers’ group </w:t>
            </w:r>
            <w:r w:rsidR="00490527">
              <w:rPr>
                <w:rFonts w:cstheme="minorHAnsi"/>
              </w:rPr>
              <w:t xml:space="preserve">discuss </w:t>
            </w:r>
            <w:r w:rsidR="00370B8D">
              <w:rPr>
                <w:rFonts w:cstheme="minorHAnsi"/>
              </w:rPr>
              <w:t xml:space="preserve">challenges specific to the primary education system. This topic requires further study </w:t>
            </w:r>
            <w:r w:rsidR="00484FE9">
              <w:rPr>
                <w:rFonts w:cstheme="minorHAnsi"/>
              </w:rPr>
              <w:t xml:space="preserve">at </w:t>
            </w:r>
            <w:r w:rsidR="00370B8D">
              <w:rPr>
                <w:rFonts w:cstheme="minorHAnsi"/>
              </w:rPr>
              <w:t xml:space="preserve">the field level and examination of intervention methods </w:t>
            </w:r>
            <w:r w:rsidR="00484FE9">
              <w:rPr>
                <w:rFonts w:cstheme="minorHAnsi"/>
              </w:rPr>
              <w:t xml:space="preserve">that other entities in this system </w:t>
            </w:r>
            <w:r w:rsidR="00370B8D">
              <w:rPr>
                <w:rFonts w:cstheme="minorHAnsi"/>
              </w:rPr>
              <w:t xml:space="preserve">use. At the end of the process, we wish to present a document </w:t>
            </w:r>
            <w:r w:rsidR="00B82862">
              <w:rPr>
                <w:rFonts w:cstheme="minorHAnsi"/>
              </w:rPr>
              <w:t xml:space="preserve">containing </w:t>
            </w:r>
            <w:r w:rsidR="00370B8D">
              <w:rPr>
                <w:rFonts w:cstheme="minorHAnsi"/>
              </w:rPr>
              <w:t>several proposals for action next year.</w:t>
            </w:r>
          </w:p>
        </w:tc>
      </w:tr>
      <w:tr w:rsidR="00370B8D" w:rsidRPr="00AD1DC4" w14:paraId="1ADE328B" w14:textId="77777777" w:rsidTr="005853D6">
        <w:tc>
          <w:tcPr>
            <w:tcW w:w="900" w:type="dxa"/>
          </w:tcPr>
          <w:p w14:paraId="0DB3964E" w14:textId="77777777" w:rsidR="00370B8D" w:rsidRDefault="00370B8D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</w:t>
            </w:r>
          </w:p>
        </w:tc>
        <w:tc>
          <w:tcPr>
            <w:tcW w:w="3150" w:type="dxa"/>
          </w:tcPr>
          <w:p w14:paraId="3D99D48D" w14:textId="77777777" w:rsidR="00370B8D" w:rsidRPr="007D2CE0" w:rsidRDefault="00EF58D0" w:rsidP="00060A95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Presenting teachers’ initiatives </w:t>
            </w:r>
            <w:r w:rsidR="00060A95">
              <w:rPr>
                <w:rFonts w:cstheme="minorHAnsi"/>
                <w:b/>
                <w:bCs/>
              </w:rPr>
              <w:t xml:space="preserve">to the Ministry of Education </w:t>
            </w:r>
            <w:r>
              <w:rPr>
                <w:rFonts w:cstheme="minorHAnsi"/>
                <w:b/>
                <w:bCs/>
              </w:rPr>
              <w:t xml:space="preserve">for funding </w:t>
            </w:r>
          </w:p>
        </w:tc>
        <w:tc>
          <w:tcPr>
            <w:tcW w:w="5660" w:type="dxa"/>
          </w:tcPr>
          <w:p w14:paraId="517BF120" w14:textId="77777777" w:rsidR="00370B8D" w:rsidRDefault="00490527" w:rsidP="00490527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Despite the very tight deadline (Sept. 30), 90 </w:t>
            </w:r>
            <w:r w:rsidR="00EF58D0">
              <w:rPr>
                <w:rFonts w:cstheme="minorHAnsi"/>
              </w:rPr>
              <w:t>percent of teachers in the project presented the Ministry of Educat</w:t>
            </w:r>
            <w:r>
              <w:rPr>
                <w:rFonts w:cstheme="minorHAnsi"/>
              </w:rPr>
              <w:t>i</w:t>
            </w:r>
            <w:r w:rsidR="00EF58D0">
              <w:rPr>
                <w:rFonts w:cstheme="minorHAnsi"/>
              </w:rPr>
              <w:t xml:space="preserve">on </w:t>
            </w:r>
            <w:r>
              <w:rPr>
                <w:rFonts w:cstheme="minorHAnsi"/>
              </w:rPr>
              <w:t xml:space="preserve">with </w:t>
            </w:r>
            <w:r w:rsidR="00EF58D0">
              <w:rPr>
                <w:rFonts w:cstheme="minorHAnsi"/>
              </w:rPr>
              <w:t xml:space="preserve">a proposal for </w:t>
            </w:r>
            <w:r>
              <w:rPr>
                <w:rFonts w:cstheme="minorHAnsi"/>
              </w:rPr>
              <w:t xml:space="preserve">the </w:t>
            </w:r>
            <w:r w:rsidR="00EF58D0">
              <w:rPr>
                <w:rFonts w:cstheme="minorHAnsi"/>
              </w:rPr>
              <w:t>funding of an in</w:t>
            </w:r>
            <w:r>
              <w:rPr>
                <w:rFonts w:cstheme="minorHAnsi"/>
              </w:rPr>
              <w:t>i</w:t>
            </w:r>
            <w:r w:rsidR="00EF58D0">
              <w:rPr>
                <w:rFonts w:cstheme="minorHAnsi"/>
              </w:rPr>
              <w:t xml:space="preserve">tiative </w:t>
            </w:r>
            <w:r>
              <w:rPr>
                <w:rFonts w:cstheme="minorHAnsi"/>
              </w:rPr>
              <w:t xml:space="preserve">related to </w:t>
            </w:r>
            <w:r w:rsidR="00EF58D0">
              <w:rPr>
                <w:rFonts w:cstheme="minorHAnsi"/>
              </w:rPr>
              <w:t>development of a new area/pedagogy in the field of Bible in schools. All of the</w:t>
            </w:r>
            <w:r>
              <w:rPr>
                <w:rFonts w:cstheme="minorHAnsi"/>
              </w:rPr>
              <w:t>se</w:t>
            </w:r>
            <w:r w:rsidR="00EF58D0">
              <w:rPr>
                <w:rFonts w:cstheme="minorHAnsi"/>
              </w:rPr>
              <w:t xml:space="preserve"> proposals cleared initial screening and are being reviewed by the Ministry of Educat</w:t>
            </w:r>
            <w:r w:rsidR="00D75083">
              <w:rPr>
                <w:rFonts w:cstheme="minorHAnsi"/>
              </w:rPr>
              <w:t>i</w:t>
            </w:r>
            <w:r w:rsidR="00EF58D0">
              <w:rPr>
                <w:rFonts w:cstheme="minorHAnsi"/>
              </w:rPr>
              <w:t>on.</w:t>
            </w:r>
          </w:p>
        </w:tc>
      </w:tr>
      <w:tr w:rsidR="00D75083" w:rsidRPr="00AD1DC4" w14:paraId="2F0A3A38" w14:textId="77777777" w:rsidTr="005853D6">
        <w:tc>
          <w:tcPr>
            <w:tcW w:w="900" w:type="dxa"/>
          </w:tcPr>
          <w:p w14:paraId="5945B0C6" w14:textId="77777777" w:rsidR="00D75083" w:rsidRDefault="00D75083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7.</w:t>
            </w:r>
          </w:p>
        </w:tc>
        <w:tc>
          <w:tcPr>
            <w:tcW w:w="3150" w:type="dxa"/>
          </w:tcPr>
          <w:p w14:paraId="619B7132" w14:textId="77777777" w:rsidR="00D75083" w:rsidRDefault="00060A95" w:rsidP="00060A95">
            <w:pPr>
              <w:bidi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Establishing </w:t>
            </w:r>
            <w:r w:rsidR="004B2730">
              <w:rPr>
                <w:rFonts w:cstheme="minorHAnsi"/>
                <w:b/>
                <w:bCs/>
              </w:rPr>
              <w:t xml:space="preserve">an administrative system: venues for meetings, busing to the Institute, and a payment system for staff and stipends </w:t>
            </w:r>
          </w:p>
        </w:tc>
        <w:tc>
          <w:tcPr>
            <w:tcW w:w="5660" w:type="dxa"/>
          </w:tcPr>
          <w:p w14:paraId="23528021" w14:textId="77777777" w:rsidR="00D75083" w:rsidRDefault="004B2730" w:rsidP="0087262E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Much time was invested in developing </w:t>
            </w:r>
            <w:r w:rsidR="0087262E">
              <w:rPr>
                <w:rFonts w:cstheme="minorHAnsi"/>
              </w:rPr>
              <w:t>the</w:t>
            </w:r>
            <w:r>
              <w:rPr>
                <w:rFonts w:cstheme="minorHAnsi"/>
              </w:rPr>
              <w:t xml:space="preserve"> system that makes all project-related study and discussion work possible. Emphasis was placed on </w:t>
            </w:r>
            <w:r w:rsidR="0087262E">
              <w:rPr>
                <w:rFonts w:cstheme="minorHAnsi"/>
              </w:rPr>
              <w:t xml:space="preserve">the appropriate conditions </w:t>
            </w:r>
            <w:r>
              <w:rPr>
                <w:rFonts w:cstheme="minorHAnsi"/>
              </w:rPr>
              <w:t xml:space="preserve">of study and </w:t>
            </w:r>
            <w:r w:rsidR="0087262E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 xml:space="preserve">high level of professionalism that </w:t>
            </w:r>
            <w:r w:rsidR="0087262E">
              <w:rPr>
                <w:rFonts w:cstheme="minorHAnsi"/>
              </w:rPr>
              <w:t xml:space="preserve">would </w:t>
            </w:r>
            <w:r>
              <w:rPr>
                <w:rFonts w:cstheme="minorHAnsi"/>
              </w:rPr>
              <w:t>create conditions allow</w:t>
            </w:r>
            <w:r w:rsidR="0087262E">
              <w:rPr>
                <w:rFonts w:cstheme="minorHAnsi"/>
              </w:rPr>
              <w:t>ing</w:t>
            </w:r>
            <w:r>
              <w:rPr>
                <w:rFonts w:cstheme="minorHAnsi"/>
              </w:rPr>
              <w:t xml:space="preserve"> and </w:t>
            </w:r>
            <w:r w:rsidR="0087262E">
              <w:rPr>
                <w:rFonts w:cstheme="minorHAnsi"/>
              </w:rPr>
              <w:t>promoting</w:t>
            </w:r>
            <w:r>
              <w:rPr>
                <w:rFonts w:cstheme="minorHAnsi"/>
              </w:rPr>
              <w:t xml:space="preserve"> the</w:t>
            </w:r>
            <w:r w:rsidR="0087262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change in teaching that w</w:t>
            </w:r>
            <w:r w:rsidR="0087262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 wish to </w:t>
            </w:r>
            <w:r w:rsidR="0087262E">
              <w:rPr>
                <w:rFonts w:cstheme="minorHAnsi"/>
              </w:rPr>
              <w:t>bring about</w:t>
            </w:r>
            <w:r>
              <w:rPr>
                <w:rFonts w:cstheme="minorHAnsi"/>
              </w:rPr>
              <w:t>.</w:t>
            </w:r>
          </w:p>
        </w:tc>
      </w:tr>
      <w:tr w:rsidR="004B2730" w:rsidRPr="00AD1DC4" w14:paraId="61CC6D41" w14:textId="77777777" w:rsidTr="005853D6">
        <w:tc>
          <w:tcPr>
            <w:tcW w:w="900" w:type="dxa"/>
          </w:tcPr>
          <w:p w14:paraId="36685414" w14:textId="77777777" w:rsidR="004B2730" w:rsidRDefault="004B2730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3150" w:type="dxa"/>
          </w:tcPr>
          <w:p w14:paraId="5B6E6605" w14:textId="77777777" w:rsidR="004B2730" w:rsidRPr="004B2730" w:rsidRDefault="004B2730" w:rsidP="0087262E">
            <w:pPr>
              <w:bidi w:val="0"/>
              <w:rPr>
                <w:rFonts w:cstheme="minorHAnsi"/>
                <w:b/>
              </w:rPr>
            </w:pPr>
            <w:r w:rsidRPr="004B2730">
              <w:rPr>
                <w:rFonts w:cstheme="minorHAnsi"/>
                <w:b/>
              </w:rPr>
              <w:t xml:space="preserve">Forming professional relationships with our partners: </w:t>
            </w:r>
            <w:r w:rsidR="006F597E">
              <w:rPr>
                <w:rFonts w:cstheme="minorHAnsi"/>
                <w:b/>
              </w:rPr>
              <w:t>the M</w:t>
            </w:r>
            <w:r w:rsidRPr="004B2730">
              <w:rPr>
                <w:rFonts w:cstheme="minorHAnsi"/>
                <w:b/>
              </w:rPr>
              <w:t>inistry of Education and the donor foundation</w:t>
            </w:r>
          </w:p>
        </w:tc>
        <w:tc>
          <w:tcPr>
            <w:tcW w:w="5660" w:type="dxa"/>
          </w:tcPr>
          <w:p w14:paraId="354CB717" w14:textId="77777777" w:rsidR="004B2730" w:rsidRDefault="006F597E" w:rsidP="0087262E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Institute </w:t>
            </w:r>
            <w:r w:rsidR="0087262E">
              <w:rPr>
                <w:rFonts w:cstheme="minorHAnsi"/>
              </w:rPr>
              <w:t xml:space="preserve">is the central player in </w:t>
            </w:r>
            <w:r>
              <w:rPr>
                <w:rFonts w:cstheme="minorHAnsi"/>
              </w:rPr>
              <w:t>work that has crucial partners. We are investing in developing a regular working relationship with each of them.</w:t>
            </w:r>
          </w:p>
          <w:p w14:paraId="5B18CF10" w14:textId="77777777" w:rsidR="006F597E" w:rsidRDefault="006F597E" w:rsidP="0087262E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We are planning </w:t>
            </w:r>
            <w:r w:rsidR="0087262E">
              <w:rPr>
                <w:rFonts w:cstheme="minorHAnsi"/>
              </w:rPr>
              <w:t xml:space="preserve">to establish </w:t>
            </w:r>
            <w:r>
              <w:rPr>
                <w:rFonts w:cstheme="minorHAnsi"/>
              </w:rPr>
              <w:t xml:space="preserve">a joint steering committee that should meet in mid-December and </w:t>
            </w:r>
            <w:r w:rsidR="0087262E">
              <w:rPr>
                <w:rFonts w:cstheme="minorHAnsi"/>
              </w:rPr>
              <w:t xml:space="preserve">again </w:t>
            </w:r>
            <w:r>
              <w:rPr>
                <w:rFonts w:cstheme="minorHAnsi"/>
              </w:rPr>
              <w:t>during the year.</w:t>
            </w:r>
          </w:p>
        </w:tc>
      </w:tr>
      <w:tr w:rsidR="006F597E" w:rsidRPr="00AD1DC4" w14:paraId="2E428A14" w14:textId="77777777" w:rsidTr="005853D6">
        <w:tc>
          <w:tcPr>
            <w:tcW w:w="900" w:type="dxa"/>
          </w:tcPr>
          <w:p w14:paraId="7A884BA6" w14:textId="77777777" w:rsidR="006F597E" w:rsidRDefault="006F597E" w:rsidP="007F1501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3150" w:type="dxa"/>
          </w:tcPr>
          <w:p w14:paraId="59CB14DE" w14:textId="77777777" w:rsidR="006F597E" w:rsidRPr="004B2730" w:rsidRDefault="0087262E" w:rsidP="0087262E">
            <w:pPr>
              <w:bidi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Putting together </w:t>
            </w:r>
            <w:r w:rsidR="006F597E">
              <w:rPr>
                <w:rFonts w:cstheme="minorHAnsi"/>
                <w:b/>
              </w:rPr>
              <w:t>an annual work plan</w:t>
            </w:r>
          </w:p>
        </w:tc>
        <w:tc>
          <w:tcPr>
            <w:tcW w:w="5660" w:type="dxa"/>
          </w:tcPr>
          <w:p w14:paraId="5EEC6256" w14:textId="77777777" w:rsidR="006F597E" w:rsidRDefault="006F597E" w:rsidP="0087262E">
            <w:pPr>
              <w:bidi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program administration is </w:t>
            </w:r>
            <w:r w:rsidR="0087262E">
              <w:rPr>
                <w:rFonts w:cstheme="minorHAnsi"/>
              </w:rPr>
              <w:t xml:space="preserve">putting together </w:t>
            </w:r>
            <w:r>
              <w:rPr>
                <w:rFonts w:cstheme="minorHAnsi"/>
              </w:rPr>
              <w:t>an annual work plan. This process involves several rounds of discussion, including:</w:t>
            </w:r>
          </w:p>
          <w:p w14:paraId="2D856758" w14:textId="77777777" w:rsidR="006F597E" w:rsidRDefault="00583403" w:rsidP="00C201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formula</w:t>
            </w:r>
            <w:r w:rsidR="0087262E">
              <w:rPr>
                <w:rFonts w:cstheme="minorHAnsi"/>
              </w:rPr>
              <w:t>tion of</w:t>
            </w:r>
            <w:r>
              <w:rPr>
                <w:rFonts w:cstheme="minorHAnsi"/>
              </w:rPr>
              <w:t xml:space="preserve"> </w:t>
            </w:r>
            <w:r w:rsidR="00C2016E">
              <w:rPr>
                <w:rFonts w:cstheme="minorHAnsi"/>
              </w:rPr>
              <w:t xml:space="preserve">landmarks </w:t>
            </w:r>
            <w:r>
              <w:rPr>
                <w:rFonts w:cstheme="minorHAnsi"/>
              </w:rPr>
              <w:t>and issues by the program’s management committee;</w:t>
            </w:r>
          </w:p>
          <w:p w14:paraId="71DA563C" w14:textId="77777777" w:rsidR="00583403" w:rsidRDefault="00583403" w:rsidP="0087262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presenting the </w:t>
            </w:r>
            <w:r w:rsidR="0087262E">
              <w:rPr>
                <w:rFonts w:cstheme="minorHAnsi"/>
              </w:rPr>
              <w:t xml:space="preserve">plan </w:t>
            </w:r>
            <w:r>
              <w:rPr>
                <w:rFonts w:cstheme="minorHAnsi"/>
              </w:rPr>
              <w:t>to the forum of facilitators for discussion;</w:t>
            </w:r>
          </w:p>
          <w:p w14:paraId="602B2FA2" w14:textId="77777777" w:rsidR="00583403" w:rsidRDefault="00583403" w:rsidP="00C2016E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assimilating </w:t>
            </w:r>
            <w:r w:rsidR="00C2016E">
              <w:rPr>
                <w:rFonts w:cstheme="minorHAnsi"/>
              </w:rPr>
              <w:t xml:space="preserve">the landmarks </w:t>
            </w:r>
            <w:r>
              <w:rPr>
                <w:rFonts w:cstheme="minorHAnsi"/>
              </w:rPr>
              <w:t xml:space="preserve">and issues into the calendar and discussing </w:t>
            </w:r>
            <w:r w:rsidR="00C2016E">
              <w:rPr>
                <w:rFonts w:cstheme="minorHAnsi"/>
              </w:rPr>
              <w:t xml:space="preserve">them by </w:t>
            </w:r>
            <w:r>
              <w:rPr>
                <w:rFonts w:cstheme="minorHAnsi"/>
              </w:rPr>
              <w:t>the administration of the Center for the Formation of Jewish-Israeli Identity;</w:t>
            </w:r>
          </w:p>
          <w:p w14:paraId="73CF5328" w14:textId="77777777" w:rsidR="00583403" w:rsidRDefault="00765721" w:rsidP="00583403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</w:t>
            </w:r>
            <w:r w:rsidR="00583403">
              <w:rPr>
                <w:rFonts w:cstheme="minorHAnsi"/>
              </w:rPr>
              <w:t>round of additional comments in a forum composed of the Center’s administration, the facilitators, and representatives of the donor foundation;</w:t>
            </w:r>
          </w:p>
          <w:p w14:paraId="73B628A7" w14:textId="77777777" w:rsidR="00583403" w:rsidRPr="006F597E" w:rsidRDefault="00B87917" w:rsidP="00B8791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insertion of corrections and onset of work in accordance with the work plan. </w:t>
            </w:r>
          </w:p>
        </w:tc>
      </w:tr>
    </w:tbl>
    <w:p w14:paraId="49B7DB09" w14:textId="77777777" w:rsidR="0082166B" w:rsidRDefault="0082166B" w:rsidP="00EA4EB3">
      <w:pPr>
        <w:pStyle w:val="ListParagraph"/>
        <w:rPr>
          <w:rFonts w:cstheme="minorHAnsi"/>
          <w:szCs w:val="24"/>
        </w:rPr>
      </w:pPr>
    </w:p>
    <w:sectPr w:rsidR="0082166B" w:rsidSect="009E59F7">
      <w:headerReference w:type="default" r:id="rId8"/>
      <w:footerReference w:type="even" r:id="rId9"/>
      <w:footerReference w:type="default" r:id="rId10"/>
      <w:pgSz w:w="11909" w:h="16834" w:code="9"/>
      <w:pgMar w:top="1440" w:right="1154" w:bottom="1440" w:left="11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13DBA" w14:textId="77777777" w:rsidR="000B622F" w:rsidRDefault="000B622F">
      <w:r>
        <w:separator/>
      </w:r>
    </w:p>
  </w:endnote>
  <w:endnote w:type="continuationSeparator" w:id="0">
    <w:p w14:paraId="5C6B570F" w14:textId="77777777" w:rsidR="000B622F" w:rsidRDefault="000B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7B76" w14:textId="77777777" w:rsidR="009015DE" w:rsidRDefault="009015DE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153F43B3" w14:textId="77777777" w:rsidR="009015DE" w:rsidRDefault="009015DE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197F" w14:textId="77777777" w:rsidR="009015DE" w:rsidRDefault="009015DE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006B7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9CFDA95" w14:textId="77777777" w:rsidR="009015DE" w:rsidRPr="00C447EE" w:rsidRDefault="009015DE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2AA86" w14:textId="77777777" w:rsidR="000B622F" w:rsidRDefault="000B622F">
      <w:r>
        <w:separator/>
      </w:r>
    </w:p>
  </w:footnote>
  <w:footnote w:type="continuationSeparator" w:id="0">
    <w:p w14:paraId="09FE88C0" w14:textId="77777777" w:rsidR="000B622F" w:rsidRDefault="000B6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B1D63" w14:textId="77777777" w:rsidR="00EA4EB3" w:rsidRDefault="00EA4EB3" w:rsidP="00EA4EB3">
    <w:pPr>
      <w:pStyle w:val="Header"/>
      <w:bidi w:val="0"/>
      <w:jc w:val="center"/>
    </w:pPr>
    <w:r w:rsidRPr="005B5DC5">
      <w:rPr>
        <w:rFonts w:ascii="Narkisim" w:hAnsi="Narkisim" w:cs="Narkisim"/>
        <w:noProof/>
        <w:sz w:val="18"/>
        <w:szCs w:val="18"/>
        <w:lang w:eastAsia="en-US"/>
      </w:rPr>
      <w:drawing>
        <wp:inline distT="0" distB="0" distL="0" distR="0" wp14:anchorId="3643A1A3" wp14:editId="5B9CADF3">
          <wp:extent cx="903995" cy="606878"/>
          <wp:effectExtent l="0" t="0" r="0" b="3175"/>
          <wp:docPr id="3" name="Picture 3" descr="Hartman log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tman logo 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61" cy="61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B7587"/>
    <w:multiLevelType w:val="hybridMultilevel"/>
    <w:tmpl w:val="CEDA1550"/>
    <w:lvl w:ilvl="0" w:tplc="4C8024DE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1260"/>
    <w:multiLevelType w:val="hybridMultilevel"/>
    <w:tmpl w:val="A32A2506"/>
    <w:lvl w:ilvl="0" w:tplc="4D422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15989"/>
    <w:multiLevelType w:val="hybridMultilevel"/>
    <w:tmpl w:val="7A46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31721"/>
    <w:multiLevelType w:val="hybridMultilevel"/>
    <w:tmpl w:val="AC54C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E1E76"/>
    <w:multiLevelType w:val="hybridMultilevel"/>
    <w:tmpl w:val="B686C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C3A56"/>
    <w:multiLevelType w:val="hybridMultilevel"/>
    <w:tmpl w:val="B3AC5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3405D"/>
    <w:multiLevelType w:val="hybridMultilevel"/>
    <w:tmpl w:val="D4847DB0"/>
    <w:lvl w:ilvl="0" w:tplc="EA963808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54ADE"/>
    <w:multiLevelType w:val="hybridMultilevel"/>
    <w:tmpl w:val="12D0F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1416"/>
    <w:multiLevelType w:val="hybridMultilevel"/>
    <w:tmpl w:val="56405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36C38"/>
    <w:multiLevelType w:val="hybridMultilevel"/>
    <w:tmpl w:val="BFF0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57561"/>
    <w:multiLevelType w:val="hybridMultilevel"/>
    <w:tmpl w:val="062C1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2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3F6"/>
    <w:rsid w:val="0000552B"/>
    <w:rsid w:val="00005684"/>
    <w:rsid w:val="0000578A"/>
    <w:rsid w:val="0000582B"/>
    <w:rsid w:val="00005903"/>
    <w:rsid w:val="00005D21"/>
    <w:rsid w:val="0000615B"/>
    <w:rsid w:val="00006397"/>
    <w:rsid w:val="000063A2"/>
    <w:rsid w:val="00006576"/>
    <w:rsid w:val="0000658C"/>
    <w:rsid w:val="000066CF"/>
    <w:rsid w:val="0000695D"/>
    <w:rsid w:val="00006B7F"/>
    <w:rsid w:val="00007048"/>
    <w:rsid w:val="000070F6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864"/>
    <w:rsid w:val="00014A4D"/>
    <w:rsid w:val="00014DF0"/>
    <w:rsid w:val="00014DF5"/>
    <w:rsid w:val="000150A5"/>
    <w:rsid w:val="0001554C"/>
    <w:rsid w:val="00015809"/>
    <w:rsid w:val="00015CF1"/>
    <w:rsid w:val="00016118"/>
    <w:rsid w:val="0001627C"/>
    <w:rsid w:val="000164BA"/>
    <w:rsid w:val="000165BB"/>
    <w:rsid w:val="000166CF"/>
    <w:rsid w:val="000166E0"/>
    <w:rsid w:val="00016EFD"/>
    <w:rsid w:val="00016FCD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BD0"/>
    <w:rsid w:val="00025C92"/>
    <w:rsid w:val="00025FCD"/>
    <w:rsid w:val="00025FD4"/>
    <w:rsid w:val="00026010"/>
    <w:rsid w:val="0002614A"/>
    <w:rsid w:val="0002649B"/>
    <w:rsid w:val="000267F3"/>
    <w:rsid w:val="00026A8F"/>
    <w:rsid w:val="00026D71"/>
    <w:rsid w:val="00026DF6"/>
    <w:rsid w:val="00026E40"/>
    <w:rsid w:val="000271BC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C62"/>
    <w:rsid w:val="000310A2"/>
    <w:rsid w:val="000314A8"/>
    <w:rsid w:val="00031631"/>
    <w:rsid w:val="000319DF"/>
    <w:rsid w:val="00031AD7"/>
    <w:rsid w:val="00031AF9"/>
    <w:rsid w:val="00031F95"/>
    <w:rsid w:val="00032224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760B"/>
    <w:rsid w:val="000378BF"/>
    <w:rsid w:val="00037A62"/>
    <w:rsid w:val="00037AF3"/>
    <w:rsid w:val="00037EAA"/>
    <w:rsid w:val="00037F1A"/>
    <w:rsid w:val="00040064"/>
    <w:rsid w:val="000402E0"/>
    <w:rsid w:val="00040415"/>
    <w:rsid w:val="0004042E"/>
    <w:rsid w:val="0004064C"/>
    <w:rsid w:val="00040BA9"/>
    <w:rsid w:val="00040C25"/>
    <w:rsid w:val="00040D34"/>
    <w:rsid w:val="00040D75"/>
    <w:rsid w:val="00041075"/>
    <w:rsid w:val="0004117A"/>
    <w:rsid w:val="000413D7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1E7"/>
    <w:rsid w:val="00046261"/>
    <w:rsid w:val="00046302"/>
    <w:rsid w:val="0004694F"/>
    <w:rsid w:val="00046AFB"/>
    <w:rsid w:val="00046BD6"/>
    <w:rsid w:val="00046F84"/>
    <w:rsid w:val="000475B5"/>
    <w:rsid w:val="000475C7"/>
    <w:rsid w:val="00047844"/>
    <w:rsid w:val="00047982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507D"/>
    <w:rsid w:val="0005543A"/>
    <w:rsid w:val="000557DA"/>
    <w:rsid w:val="00055C8C"/>
    <w:rsid w:val="00055EBC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3F4"/>
    <w:rsid w:val="00060451"/>
    <w:rsid w:val="0006062E"/>
    <w:rsid w:val="000607D8"/>
    <w:rsid w:val="00060A95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A28"/>
    <w:rsid w:val="00062A9E"/>
    <w:rsid w:val="00062CA0"/>
    <w:rsid w:val="00062CA8"/>
    <w:rsid w:val="00062E1D"/>
    <w:rsid w:val="00062EEE"/>
    <w:rsid w:val="00062FE0"/>
    <w:rsid w:val="0006306E"/>
    <w:rsid w:val="000630D7"/>
    <w:rsid w:val="000631F8"/>
    <w:rsid w:val="000632A1"/>
    <w:rsid w:val="000632CD"/>
    <w:rsid w:val="00063A4A"/>
    <w:rsid w:val="00063DDE"/>
    <w:rsid w:val="00063E6D"/>
    <w:rsid w:val="00063E80"/>
    <w:rsid w:val="00064212"/>
    <w:rsid w:val="000645AB"/>
    <w:rsid w:val="0006493F"/>
    <w:rsid w:val="000649E0"/>
    <w:rsid w:val="00065431"/>
    <w:rsid w:val="00065965"/>
    <w:rsid w:val="00065E42"/>
    <w:rsid w:val="00065E51"/>
    <w:rsid w:val="000660AA"/>
    <w:rsid w:val="000660EB"/>
    <w:rsid w:val="000662C9"/>
    <w:rsid w:val="000663A6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758"/>
    <w:rsid w:val="00067A04"/>
    <w:rsid w:val="00067FA2"/>
    <w:rsid w:val="00070076"/>
    <w:rsid w:val="000705A0"/>
    <w:rsid w:val="000705DC"/>
    <w:rsid w:val="00070856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EC8"/>
    <w:rsid w:val="00073F00"/>
    <w:rsid w:val="00073F4C"/>
    <w:rsid w:val="00074040"/>
    <w:rsid w:val="0007404B"/>
    <w:rsid w:val="000745E1"/>
    <w:rsid w:val="00074B37"/>
    <w:rsid w:val="00074BB3"/>
    <w:rsid w:val="00075220"/>
    <w:rsid w:val="0007524F"/>
    <w:rsid w:val="000754DF"/>
    <w:rsid w:val="00075524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84B"/>
    <w:rsid w:val="00077BE2"/>
    <w:rsid w:val="00077FD4"/>
    <w:rsid w:val="00077FFB"/>
    <w:rsid w:val="00080156"/>
    <w:rsid w:val="000802D1"/>
    <w:rsid w:val="000805D2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4CB"/>
    <w:rsid w:val="0008485A"/>
    <w:rsid w:val="000848FA"/>
    <w:rsid w:val="00084D06"/>
    <w:rsid w:val="00085180"/>
    <w:rsid w:val="0008535D"/>
    <w:rsid w:val="0008553D"/>
    <w:rsid w:val="00085723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F5A"/>
    <w:rsid w:val="000903AE"/>
    <w:rsid w:val="000905B9"/>
    <w:rsid w:val="000907E8"/>
    <w:rsid w:val="00090CD9"/>
    <w:rsid w:val="00090CEC"/>
    <w:rsid w:val="00090EE2"/>
    <w:rsid w:val="00091033"/>
    <w:rsid w:val="00091211"/>
    <w:rsid w:val="00091538"/>
    <w:rsid w:val="000916DA"/>
    <w:rsid w:val="000917F0"/>
    <w:rsid w:val="00091913"/>
    <w:rsid w:val="00091CD2"/>
    <w:rsid w:val="00091EDC"/>
    <w:rsid w:val="000923A1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24"/>
    <w:rsid w:val="00095D4B"/>
    <w:rsid w:val="00095D94"/>
    <w:rsid w:val="00095F8B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DE3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32E"/>
    <w:rsid w:val="000B0426"/>
    <w:rsid w:val="000B047B"/>
    <w:rsid w:val="000B0495"/>
    <w:rsid w:val="000B04C6"/>
    <w:rsid w:val="000B074C"/>
    <w:rsid w:val="000B082C"/>
    <w:rsid w:val="000B11A5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22F"/>
    <w:rsid w:val="000B665B"/>
    <w:rsid w:val="000B6944"/>
    <w:rsid w:val="000B6D9E"/>
    <w:rsid w:val="000B6EB3"/>
    <w:rsid w:val="000B70E7"/>
    <w:rsid w:val="000B716E"/>
    <w:rsid w:val="000B720B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33AB"/>
    <w:rsid w:val="000C34CC"/>
    <w:rsid w:val="000C36E3"/>
    <w:rsid w:val="000C37C5"/>
    <w:rsid w:val="000C3E79"/>
    <w:rsid w:val="000C448C"/>
    <w:rsid w:val="000C4568"/>
    <w:rsid w:val="000C4DDE"/>
    <w:rsid w:val="000C4E7D"/>
    <w:rsid w:val="000C4FC0"/>
    <w:rsid w:val="000C5366"/>
    <w:rsid w:val="000C550A"/>
    <w:rsid w:val="000C5764"/>
    <w:rsid w:val="000C5961"/>
    <w:rsid w:val="000C5D44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539"/>
    <w:rsid w:val="000D78B0"/>
    <w:rsid w:val="000D7A28"/>
    <w:rsid w:val="000D7E29"/>
    <w:rsid w:val="000D7E8B"/>
    <w:rsid w:val="000D7E8F"/>
    <w:rsid w:val="000E0418"/>
    <w:rsid w:val="000E0697"/>
    <w:rsid w:val="000E07E5"/>
    <w:rsid w:val="000E088C"/>
    <w:rsid w:val="000E09C8"/>
    <w:rsid w:val="000E0AA2"/>
    <w:rsid w:val="000E10FE"/>
    <w:rsid w:val="000E11B0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7F6"/>
    <w:rsid w:val="000E48E6"/>
    <w:rsid w:val="000E4B3D"/>
    <w:rsid w:val="000E4CE0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774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30"/>
    <w:rsid w:val="000F1E0F"/>
    <w:rsid w:val="000F1F19"/>
    <w:rsid w:val="000F2388"/>
    <w:rsid w:val="000F242C"/>
    <w:rsid w:val="000F29A0"/>
    <w:rsid w:val="000F2C88"/>
    <w:rsid w:val="000F2F17"/>
    <w:rsid w:val="000F30C5"/>
    <w:rsid w:val="000F3269"/>
    <w:rsid w:val="000F343B"/>
    <w:rsid w:val="000F35AF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D2B"/>
    <w:rsid w:val="000F5E44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C58"/>
    <w:rsid w:val="00110CC8"/>
    <w:rsid w:val="00110CEA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3BA"/>
    <w:rsid w:val="001143E0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98C"/>
    <w:rsid w:val="00117F34"/>
    <w:rsid w:val="001201A3"/>
    <w:rsid w:val="001202B3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A6F"/>
    <w:rsid w:val="00124B43"/>
    <w:rsid w:val="001251BB"/>
    <w:rsid w:val="001251EA"/>
    <w:rsid w:val="0012520D"/>
    <w:rsid w:val="001256BF"/>
    <w:rsid w:val="001257AC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EE8"/>
    <w:rsid w:val="00130154"/>
    <w:rsid w:val="00130255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755"/>
    <w:rsid w:val="00141959"/>
    <w:rsid w:val="00141AAF"/>
    <w:rsid w:val="00141B46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8EA"/>
    <w:rsid w:val="00143B7B"/>
    <w:rsid w:val="00143F0B"/>
    <w:rsid w:val="001443DE"/>
    <w:rsid w:val="001444F5"/>
    <w:rsid w:val="00144AFD"/>
    <w:rsid w:val="00144D41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85B"/>
    <w:rsid w:val="001519A6"/>
    <w:rsid w:val="00151A23"/>
    <w:rsid w:val="00151AB5"/>
    <w:rsid w:val="00151BA5"/>
    <w:rsid w:val="00151EFE"/>
    <w:rsid w:val="00151F4A"/>
    <w:rsid w:val="001523DF"/>
    <w:rsid w:val="001523FD"/>
    <w:rsid w:val="00152547"/>
    <w:rsid w:val="00152553"/>
    <w:rsid w:val="00152631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58"/>
    <w:rsid w:val="0015488C"/>
    <w:rsid w:val="00154988"/>
    <w:rsid w:val="00154DF9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892"/>
    <w:rsid w:val="001579D0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B0"/>
    <w:rsid w:val="00172C36"/>
    <w:rsid w:val="0017315D"/>
    <w:rsid w:val="001732C7"/>
    <w:rsid w:val="001733B1"/>
    <w:rsid w:val="0017378F"/>
    <w:rsid w:val="00173CC2"/>
    <w:rsid w:val="00173DCB"/>
    <w:rsid w:val="00173E82"/>
    <w:rsid w:val="0017403B"/>
    <w:rsid w:val="00174247"/>
    <w:rsid w:val="00174465"/>
    <w:rsid w:val="00174E8A"/>
    <w:rsid w:val="00174FB4"/>
    <w:rsid w:val="0017538B"/>
    <w:rsid w:val="001753DF"/>
    <w:rsid w:val="001756EB"/>
    <w:rsid w:val="00175BAE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8061A"/>
    <w:rsid w:val="001806BA"/>
    <w:rsid w:val="00180733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FC"/>
    <w:rsid w:val="001827F6"/>
    <w:rsid w:val="00182A43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512"/>
    <w:rsid w:val="0018361F"/>
    <w:rsid w:val="00183736"/>
    <w:rsid w:val="0018397E"/>
    <w:rsid w:val="00183E51"/>
    <w:rsid w:val="0018403D"/>
    <w:rsid w:val="001847F1"/>
    <w:rsid w:val="00184A33"/>
    <w:rsid w:val="00184B24"/>
    <w:rsid w:val="00184E73"/>
    <w:rsid w:val="00184EA4"/>
    <w:rsid w:val="00184F93"/>
    <w:rsid w:val="001851A4"/>
    <w:rsid w:val="0018559E"/>
    <w:rsid w:val="001855DD"/>
    <w:rsid w:val="001859AD"/>
    <w:rsid w:val="00185E82"/>
    <w:rsid w:val="00186660"/>
    <w:rsid w:val="00186FF6"/>
    <w:rsid w:val="0018722C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8F5"/>
    <w:rsid w:val="001A0945"/>
    <w:rsid w:val="001A0B27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26B"/>
    <w:rsid w:val="001A271B"/>
    <w:rsid w:val="001A273D"/>
    <w:rsid w:val="001A2C17"/>
    <w:rsid w:val="001A2F2C"/>
    <w:rsid w:val="001A302D"/>
    <w:rsid w:val="001A3493"/>
    <w:rsid w:val="001A38DE"/>
    <w:rsid w:val="001A3A6D"/>
    <w:rsid w:val="001A3B12"/>
    <w:rsid w:val="001A3F38"/>
    <w:rsid w:val="001A3F9B"/>
    <w:rsid w:val="001A41B0"/>
    <w:rsid w:val="001A4339"/>
    <w:rsid w:val="001A46CE"/>
    <w:rsid w:val="001A47FE"/>
    <w:rsid w:val="001A4CBB"/>
    <w:rsid w:val="001A4E4A"/>
    <w:rsid w:val="001A5198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DF"/>
    <w:rsid w:val="001B08E0"/>
    <w:rsid w:val="001B08F3"/>
    <w:rsid w:val="001B0B43"/>
    <w:rsid w:val="001B0BAA"/>
    <w:rsid w:val="001B0C4A"/>
    <w:rsid w:val="001B0CB8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DA0"/>
    <w:rsid w:val="001B4F20"/>
    <w:rsid w:val="001B5424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A35"/>
    <w:rsid w:val="001C0A3B"/>
    <w:rsid w:val="001C0C8F"/>
    <w:rsid w:val="001C0D37"/>
    <w:rsid w:val="001C0D8D"/>
    <w:rsid w:val="001C0FD8"/>
    <w:rsid w:val="001C128B"/>
    <w:rsid w:val="001C14A3"/>
    <w:rsid w:val="001C1E8B"/>
    <w:rsid w:val="001C1EDA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D8"/>
    <w:rsid w:val="001C477C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7094"/>
    <w:rsid w:val="001C77ED"/>
    <w:rsid w:val="001C7D39"/>
    <w:rsid w:val="001C7D49"/>
    <w:rsid w:val="001C7DBE"/>
    <w:rsid w:val="001C7F1B"/>
    <w:rsid w:val="001D019D"/>
    <w:rsid w:val="001D0265"/>
    <w:rsid w:val="001D02D6"/>
    <w:rsid w:val="001D02FE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B59"/>
    <w:rsid w:val="001D1C23"/>
    <w:rsid w:val="001D1C9F"/>
    <w:rsid w:val="001D1DD0"/>
    <w:rsid w:val="001D1DEF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26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EF"/>
    <w:rsid w:val="001E3A24"/>
    <w:rsid w:val="001E3A9E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70"/>
    <w:rsid w:val="0021517F"/>
    <w:rsid w:val="00215532"/>
    <w:rsid w:val="0021568D"/>
    <w:rsid w:val="0021594F"/>
    <w:rsid w:val="00215CD9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86D"/>
    <w:rsid w:val="00217B4B"/>
    <w:rsid w:val="00217BC2"/>
    <w:rsid w:val="00217EFF"/>
    <w:rsid w:val="00220311"/>
    <w:rsid w:val="00220449"/>
    <w:rsid w:val="00220641"/>
    <w:rsid w:val="0022074D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24D"/>
    <w:rsid w:val="00226310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6E"/>
    <w:rsid w:val="0023655E"/>
    <w:rsid w:val="002368DB"/>
    <w:rsid w:val="00236D52"/>
    <w:rsid w:val="002374AD"/>
    <w:rsid w:val="0023755B"/>
    <w:rsid w:val="002376B9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200F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8C4"/>
    <w:rsid w:val="00250B62"/>
    <w:rsid w:val="00250C61"/>
    <w:rsid w:val="00250D40"/>
    <w:rsid w:val="00251783"/>
    <w:rsid w:val="00251954"/>
    <w:rsid w:val="00251A73"/>
    <w:rsid w:val="00251EB9"/>
    <w:rsid w:val="00252009"/>
    <w:rsid w:val="002521A9"/>
    <w:rsid w:val="002521D0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FC0"/>
    <w:rsid w:val="00254470"/>
    <w:rsid w:val="00254492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6C5"/>
    <w:rsid w:val="00257C22"/>
    <w:rsid w:val="00257CE8"/>
    <w:rsid w:val="00257E86"/>
    <w:rsid w:val="0026003A"/>
    <w:rsid w:val="00260247"/>
    <w:rsid w:val="002602D7"/>
    <w:rsid w:val="00260A90"/>
    <w:rsid w:val="00260A9E"/>
    <w:rsid w:val="00260AF2"/>
    <w:rsid w:val="00260B6E"/>
    <w:rsid w:val="00260B82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342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F47"/>
    <w:rsid w:val="00276025"/>
    <w:rsid w:val="00276353"/>
    <w:rsid w:val="00276425"/>
    <w:rsid w:val="00276482"/>
    <w:rsid w:val="00276485"/>
    <w:rsid w:val="00276CA6"/>
    <w:rsid w:val="0027722A"/>
    <w:rsid w:val="002772A2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CD6"/>
    <w:rsid w:val="00282D14"/>
    <w:rsid w:val="00282D2F"/>
    <w:rsid w:val="00282DAE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FA8"/>
    <w:rsid w:val="00291FB1"/>
    <w:rsid w:val="00292409"/>
    <w:rsid w:val="002927E3"/>
    <w:rsid w:val="00292A25"/>
    <w:rsid w:val="00292A3A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CAD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A44"/>
    <w:rsid w:val="00297BC0"/>
    <w:rsid w:val="00297C46"/>
    <w:rsid w:val="00297F70"/>
    <w:rsid w:val="002A0480"/>
    <w:rsid w:val="002A078E"/>
    <w:rsid w:val="002A07CA"/>
    <w:rsid w:val="002A0914"/>
    <w:rsid w:val="002A0FD1"/>
    <w:rsid w:val="002A1077"/>
    <w:rsid w:val="002A1111"/>
    <w:rsid w:val="002A1430"/>
    <w:rsid w:val="002A15EA"/>
    <w:rsid w:val="002A1889"/>
    <w:rsid w:val="002A18B8"/>
    <w:rsid w:val="002A1BE3"/>
    <w:rsid w:val="002A1D92"/>
    <w:rsid w:val="002A2579"/>
    <w:rsid w:val="002A277E"/>
    <w:rsid w:val="002A2812"/>
    <w:rsid w:val="002A2849"/>
    <w:rsid w:val="002A284F"/>
    <w:rsid w:val="002A2B15"/>
    <w:rsid w:val="002A2F05"/>
    <w:rsid w:val="002A3298"/>
    <w:rsid w:val="002A32A0"/>
    <w:rsid w:val="002A3373"/>
    <w:rsid w:val="002A33DF"/>
    <w:rsid w:val="002A36FE"/>
    <w:rsid w:val="002A3948"/>
    <w:rsid w:val="002A3B61"/>
    <w:rsid w:val="002A3B71"/>
    <w:rsid w:val="002A3C2F"/>
    <w:rsid w:val="002A3DD9"/>
    <w:rsid w:val="002A4035"/>
    <w:rsid w:val="002A4116"/>
    <w:rsid w:val="002A4560"/>
    <w:rsid w:val="002A45F1"/>
    <w:rsid w:val="002A4656"/>
    <w:rsid w:val="002A482B"/>
    <w:rsid w:val="002A4931"/>
    <w:rsid w:val="002A4970"/>
    <w:rsid w:val="002A5229"/>
    <w:rsid w:val="002A5262"/>
    <w:rsid w:val="002A5804"/>
    <w:rsid w:val="002A597E"/>
    <w:rsid w:val="002A5C29"/>
    <w:rsid w:val="002A5C40"/>
    <w:rsid w:val="002A5DED"/>
    <w:rsid w:val="002A5DEF"/>
    <w:rsid w:val="002A5E0F"/>
    <w:rsid w:val="002A5E2F"/>
    <w:rsid w:val="002A6078"/>
    <w:rsid w:val="002A6211"/>
    <w:rsid w:val="002A67AB"/>
    <w:rsid w:val="002A6B17"/>
    <w:rsid w:val="002A6C50"/>
    <w:rsid w:val="002A6C82"/>
    <w:rsid w:val="002A6CC9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A01"/>
    <w:rsid w:val="002C5BE5"/>
    <w:rsid w:val="002C5F62"/>
    <w:rsid w:val="002C5FDE"/>
    <w:rsid w:val="002C6131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4E"/>
    <w:rsid w:val="002D3E69"/>
    <w:rsid w:val="002D40AE"/>
    <w:rsid w:val="002D488A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84A"/>
    <w:rsid w:val="002D7888"/>
    <w:rsid w:val="002D7992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0A9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58C"/>
    <w:rsid w:val="002F161E"/>
    <w:rsid w:val="002F1AF1"/>
    <w:rsid w:val="002F1C67"/>
    <w:rsid w:val="002F1D60"/>
    <w:rsid w:val="002F2809"/>
    <w:rsid w:val="002F3055"/>
    <w:rsid w:val="002F314B"/>
    <w:rsid w:val="002F3272"/>
    <w:rsid w:val="002F328A"/>
    <w:rsid w:val="002F32B5"/>
    <w:rsid w:val="002F3594"/>
    <w:rsid w:val="002F3AC8"/>
    <w:rsid w:val="002F3F9F"/>
    <w:rsid w:val="002F417D"/>
    <w:rsid w:val="002F43B3"/>
    <w:rsid w:val="002F44B3"/>
    <w:rsid w:val="002F4777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791"/>
    <w:rsid w:val="00304D99"/>
    <w:rsid w:val="0030517D"/>
    <w:rsid w:val="003054CD"/>
    <w:rsid w:val="003057FE"/>
    <w:rsid w:val="00305868"/>
    <w:rsid w:val="00305C64"/>
    <w:rsid w:val="00305FE8"/>
    <w:rsid w:val="003060A5"/>
    <w:rsid w:val="003061B0"/>
    <w:rsid w:val="00306507"/>
    <w:rsid w:val="00306573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921"/>
    <w:rsid w:val="00312B9E"/>
    <w:rsid w:val="00312C2F"/>
    <w:rsid w:val="00313162"/>
    <w:rsid w:val="00313197"/>
    <w:rsid w:val="00313246"/>
    <w:rsid w:val="003134ED"/>
    <w:rsid w:val="0031378D"/>
    <w:rsid w:val="00313BB3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78F"/>
    <w:rsid w:val="0032089C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4036"/>
    <w:rsid w:val="0032475D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C4F"/>
    <w:rsid w:val="00331E52"/>
    <w:rsid w:val="003320E6"/>
    <w:rsid w:val="00332638"/>
    <w:rsid w:val="003328D4"/>
    <w:rsid w:val="00332BEF"/>
    <w:rsid w:val="00332C66"/>
    <w:rsid w:val="00332FA2"/>
    <w:rsid w:val="00333647"/>
    <w:rsid w:val="00333AFB"/>
    <w:rsid w:val="00334166"/>
    <w:rsid w:val="0033429F"/>
    <w:rsid w:val="003342A3"/>
    <w:rsid w:val="003344E8"/>
    <w:rsid w:val="00334844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94B"/>
    <w:rsid w:val="00337011"/>
    <w:rsid w:val="003370AA"/>
    <w:rsid w:val="00337157"/>
    <w:rsid w:val="003374B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9AF"/>
    <w:rsid w:val="00340E2D"/>
    <w:rsid w:val="00341095"/>
    <w:rsid w:val="003411D8"/>
    <w:rsid w:val="003411EE"/>
    <w:rsid w:val="00341292"/>
    <w:rsid w:val="00341890"/>
    <w:rsid w:val="00341DB7"/>
    <w:rsid w:val="0034201A"/>
    <w:rsid w:val="00342119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6EC"/>
    <w:rsid w:val="00343A31"/>
    <w:rsid w:val="00343AD6"/>
    <w:rsid w:val="00343BF6"/>
    <w:rsid w:val="0034400A"/>
    <w:rsid w:val="0034413E"/>
    <w:rsid w:val="0034432C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9D4"/>
    <w:rsid w:val="00351AC0"/>
    <w:rsid w:val="00351D2E"/>
    <w:rsid w:val="00351F87"/>
    <w:rsid w:val="00352174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C7A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8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F86"/>
    <w:rsid w:val="003730D8"/>
    <w:rsid w:val="0037319E"/>
    <w:rsid w:val="0037339D"/>
    <w:rsid w:val="00373B3E"/>
    <w:rsid w:val="00373BC8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6E"/>
    <w:rsid w:val="00376A55"/>
    <w:rsid w:val="00376DC1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9C2"/>
    <w:rsid w:val="0038526E"/>
    <w:rsid w:val="00385661"/>
    <w:rsid w:val="003856A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C3E"/>
    <w:rsid w:val="00393D64"/>
    <w:rsid w:val="00394411"/>
    <w:rsid w:val="003944B6"/>
    <w:rsid w:val="003946FA"/>
    <w:rsid w:val="00394BC6"/>
    <w:rsid w:val="00394D3C"/>
    <w:rsid w:val="00394EBE"/>
    <w:rsid w:val="00395044"/>
    <w:rsid w:val="00395334"/>
    <w:rsid w:val="00395673"/>
    <w:rsid w:val="003956D6"/>
    <w:rsid w:val="00395839"/>
    <w:rsid w:val="00395958"/>
    <w:rsid w:val="00396098"/>
    <w:rsid w:val="00396180"/>
    <w:rsid w:val="003961BC"/>
    <w:rsid w:val="003964B5"/>
    <w:rsid w:val="0039653C"/>
    <w:rsid w:val="00396704"/>
    <w:rsid w:val="0039670B"/>
    <w:rsid w:val="00396A56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53F2"/>
    <w:rsid w:val="003A54CC"/>
    <w:rsid w:val="003A5753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714E"/>
    <w:rsid w:val="003A71D6"/>
    <w:rsid w:val="003A73EC"/>
    <w:rsid w:val="003A7544"/>
    <w:rsid w:val="003A765E"/>
    <w:rsid w:val="003A7785"/>
    <w:rsid w:val="003A78A3"/>
    <w:rsid w:val="003A78F0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C3B"/>
    <w:rsid w:val="003B0D40"/>
    <w:rsid w:val="003B0EAD"/>
    <w:rsid w:val="003B0F2E"/>
    <w:rsid w:val="003B1033"/>
    <w:rsid w:val="003B123B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CE1"/>
    <w:rsid w:val="003B6EB7"/>
    <w:rsid w:val="003B732E"/>
    <w:rsid w:val="003B75C9"/>
    <w:rsid w:val="003B7A12"/>
    <w:rsid w:val="003B7C6F"/>
    <w:rsid w:val="003B7EB4"/>
    <w:rsid w:val="003B7F85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865"/>
    <w:rsid w:val="003C28BA"/>
    <w:rsid w:val="003C298F"/>
    <w:rsid w:val="003C2B52"/>
    <w:rsid w:val="003C2B5C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FE1"/>
    <w:rsid w:val="003D1366"/>
    <w:rsid w:val="003D14D6"/>
    <w:rsid w:val="003D161C"/>
    <w:rsid w:val="003D1951"/>
    <w:rsid w:val="003D1B2B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CF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162"/>
    <w:rsid w:val="003E4422"/>
    <w:rsid w:val="003E469A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A13"/>
    <w:rsid w:val="003F0A14"/>
    <w:rsid w:val="003F0A3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CEB"/>
    <w:rsid w:val="003F2F5C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062"/>
    <w:rsid w:val="003F52A4"/>
    <w:rsid w:val="003F54F3"/>
    <w:rsid w:val="003F5542"/>
    <w:rsid w:val="003F55EF"/>
    <w:rsid w:val="003F57CA"/>
    <w:rsid w:val="003F57CB"/>
    <w:rsid w:val="003F5B29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3E"/>
    <w:rsid w:val="00404F6A"/>
    <w:rsid w:val="004053E6"/>
    <w:rsid w:val="0040557B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28"/>
    <w:rsid w:val="004166CE"/>
    <w:rsid w:val="0041703E"/>
    <w:rsid w:val="00417345"/>
    <w:rsid w:val="0041736D"/>
    <w:rsid w:val="0041741F"/>
    <w:rsid w:val="004175BF"/>
    <w:rsid w:val="00417600"/>
    <w:rsid w:val="00417BE4"/>
    <w:rsid w:val="00417C06"/>
    <w:rsid w:val="00417C15"/>
    <w:rsid w:val="00417F1B"/>
    <w:rsid w:val="0042045B"/>
    <w:rsid w:val="004205DB"/>
    <w:rsid w:val="004208AD"/>
    <w:rsid w:val="00420D04"/>
    <w:rsid w:val="0042115D"/>
    <w:rsid w:val="004213DE"/>
    <w:rsid w:val="00421498"/>
    <w:rsid w:val="004217B7"/>
    <w:rsid w:val="00421980"/>
    <w:rsid w:val="00421C5A"/>
    <w:rsid w:val="0042243B"/>
    <w:rsid w:val="00422684"/>
    <w:rsid w:val="004228AA"/>
    <w:rsid w:val="004229F3"/>
    <w:rsid w:val="00423413"/>
    <w:rsid w:val="00423460"/>
    <w:rsid w:val="00423521"/>
    <w:rsid w:val="004236A7"/>
    <w:rsid w:val="00423C05"/>
    <w:rsid w:val="00423E38"/>
    <w:rsid w:val="00423FC5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190"/>
    <w:rsid w:val="00431586"/>
    <w:rsid w:val="00431CD5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F00"/>
    <w:rsid w:val="0043503A"/>
    <w:rsid w:val="004350B0"/>
    <w:rsid w:val="004350F6"/>
    <w:rsid w:val="0043536F"/>
    <w:rsid w:val="00435491"/>
    <w:rsid w:val="0043552C"/>
    <w:rsid w:val="00435E17"/>
    <w:rsid w:val="00436116"/>
    <w:rsid w:val="00436675"/>
    <w:rsid w:val="00436805"/>
    <w:rsid w:val="00436A94"/>
    <w:rsid w:val="00436BCB"/>
    <w:rsid w:val="00436E0B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2308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CEF"/>
    <w:rsid w:val="00461E91"/>
    <w:rsid w:val="00462143"/>
    <w:rsid w:val="00462337"/>
    <w:rsid w:val="00462368"/>
    <w:rsid w:val="0046239D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A53"/>
    <w:rsid w:val="00465581"/>
    <w:rsid w:val="00465847"/>
    <w:rsid w:val="004658E3"/>
    <w:rsid w:val="00465F3B"/>
    <w:rsid w:val="0046604B"/>
    <w:rsid w:val="004661BD"/>
    <w:rsid w:val="00466202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1317"/>
    <w:rsid w:val="0047159B"/>
    <w:rsid w:val="00471D87"/>
    <w:rsid w:val="00471DD7"/>
    <w:rsid w:val="00471FA1"/>
    <w:rsid w:val="00472331"/>
    <w:rsid w:val="00472407"/>
    <w:rsid w:val="004724A4"/>
    <w:rsid w:val="00472E86"/>
    <w:rsid w:val="00472E8A"/>
    <w:rsid w:val="0047302E"/>
    <w:rsid w:val="00473401"/>
    <w:rsid w:val="00473465"/>
    <w:rsid w:val="00473506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AB9"/>
    <w:rsid w:val="00482C81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4FE9"/>
    <w:rsid w:val="00485251"/>
    <w:rsid w:val="004853FC"/>
    <w:rsid w:val="0048545F"/>
    <w:rsid w:val="004855A9"/>
    <w:rsid w:val="00485628"/>
    <w:rsid w:val="00485A74"/>
    <w:rsid w:val="00485AD8"/>
    <w:rsid w:val="00485B2F"/>
    <w:rsid w:val="004860D5"/>
    <w:rsid w:val="0048658A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527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A5"/>
    <w:rsid w:val="0049209F"/>
    <w:rsid w:val="004923CC"/>
    <w:rsid w:val="00492528"/>
    <w:rsid w:val="00492A44"/>
    <w:rsid w:val="00492E54"/>
    <w:rsid w:val="00492F45"/>
    <w:rsid w:val="004932CC"/>
    <w:rsid w:val="004934BF"/>
    <w:rsid w:val="004934D3"/>
    <w:rsid w:val="0049372F"/>
    <w:rsid w:val="004937B3"/>
    <w:rsid w:val="004939A5"/>
    <w:rsid w:val="00493B63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DD7"/>
    <w:rsid w:val="00495E14"/>
    <w:rsid w:val="004961F5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129F"/>
    <w:rsid w:val="004A1323"/>
    <w:rsid w:val="004A13B0"/>
    <w:rsid w:val="004A150A"/>
    <w:rsid w:val="004A178D"/>
    <w:rsid w:val="004A18AD"/>
    <w:rsid w:val="004A1BFA"/>
    <w:rsid w:val="004A1D66"/>
    <w:rsid w:val="004A1D68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C32"/>
    <w:rsid w:val="004A3DE8"/>
    <w:rsid w:val="004A3FB6"/>
    <w:rsid w:val="004A40AE"/>
    <w:rsid w:val="004A40CE"/>
    <w:rsid w:val="004A41A8"/>
    <w:rsid w:val="004A4377"/>
    <w:rsid w:val="004A47D0"/>
    <w:rsid w:val="004A4B5E"/>
    <w:rsid w:val="004A4D14"/>
    <w:rsid w:val="004A4D67"/>
    <w:rsid w:val="004A5398"/>
    <w:rsid w:val="004A55A8"/>
    <w:rsid w:val="004A5824"/>
    <w:rsid w:val="004A5B02"/>
    <w:rsid w:val="004A5B93"/>
    <w:rsid w:val="004A5D81"/>
    <w:rsid w:val="004A60AE"/>
    <w:rsid w:val="004A626D"/>
    <w:rsid w:val="004A64DF"/>
    <w:rsid w:val="004A6558"/>
    <w:rsid w:val="004A6A50"/>
    <w:rsid w:val="004A6EF4"/>
    <w:rsid w:val="004A7371"/>
    <w:rsid w:val="004A7810"/>
    <w:rsid w:val="004A7A47"/>
    <w:rsid w:val="004A7DB9"/>
    <w:rsid w:val="004A7F74"/>
    <w:rsid w:val="004B0046"/>
    <w:rsid w:val="004B00CE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E3"/>
    <w:rsid w:val="004B198E"/>
    <w:rsid w:val="004B1C11"/>
    <w:rsid w:val="004B1C24"/>
    <w:rsid w:val="004B1CA5"/>
    <w:rsid w:val="004B22C3"/>
    <w:rsid w:val="004B2322"/>
    <w:rsid w:val="004B2730"/>
    <w:rsid w:val="004B288D"/>
    <w:rsid w:val="004B29DE"/>
    <w:rsid w:val="004B2AE5"/>
    <w:rsid w:val="004B2BB2"/>
    <w:rsid w:val="004B2BBD"/>
    <w:rsid w:val="004B2C7E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203"/>
    <w:rsid w:val="004B43F0"/>
    <w:rsid w:val="004B45C2"/>
    <w:rsid w:val="004B4E3B"/>
    <w:rsid w:val="004B5174"/>
    <w:rsid w:val="004B57F7"/>
    <w:rsid w:val="004B594D"/>
    <w:rsid w:val="004B60F8"/>
    <w:rsid w:val="004B615A"/>
    <w:rsid w:val="004B62C0"/>
    <w:rsid w:val="004B64AC"/>
    <w:rsid w:val="004B667E"/>
    <w:rsid w:val="004B66A6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AEE"/>
    <w:rsid w:val="004C1D70"/>
    <w:rsid w:val="004C27A7"/>
    <w:rsid w:val="004C2A91"/>
    <w:rsid w:val="004C2CE4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F53"/>
    <w:rsid w:val="004C7042"/>
    <w:rsid w:val="004C770C"/>
    <w:rsid w:val="004C7716"/>
    <w:rsid w:val="004C77EC"/>
    <w:rsid w:val="004C783A"/>
    <w:rsid w:val="004C7E70"/>
    <w:rsid w:val="004C7F40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5B35"/>
    <w:rsid w:val="004D61D2"/>
    <w:rsid w:val="004D6273"/>
    <w:rsid w:val="004D648D"/>
    <w:rsid w:val="004D660C"/>
    <w:rsid w:val="004D6898"/>
    <w:rsid w:val="004D6AB4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BFE"/>
    <w:rsid w:val="004E0CFA"/>
    <w:rsid w:val="004E0E17"/>
    <w:rsid w:val="004E0EB4"/>
    <w:rsid w:val="004E1275"/>
    <w:rsid w:val="004E157F"/>
    <w:rsid w:val="004E15E2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61D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FF2"/>
    <w:rsid w:val="00502167"/>
    <w:rsid w:val="00502206"/>
    <w:rsid w:val="00502379"/>
    <w:rsid w:val="0050257F"/>
    <w:rsid w:val="005025A1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2F1"/>
    <w:rsid w:val="005064B6"/>
    <w:rsid w:val="005067B3"/>
    <w:rsid w:val="00506E8E"/>
    <w:rsid w:val="00506F85"/>
    <w:rsid w:val="005070BC"/>
    <w:rsid w:val="005071B4"/>
    <w:rsid w:val="0050722D"/>
    <w:rsid w:val="005072DE"/>
    <w:rsid w:val="00507389"/>
    <w:rsid w:val="005074D6"/>
    <w:rsid w:val="0050754E"/>
    <w:rsid w:val="005075B1"/>
    <w:rsid w:val="00507741"/>
    <w:rsid w:val="0051011B"/>
    <w:rsid w:val="00510654"/>
    <w:rsid w:val="00510A94"/>
    <w:rsid w:val="00510FC9"/>
    <w:rsid w:val="0051129F"/>
    <w:rsid w:val="00511520"/>
    <w:rsid w:val="00511878"/>
    <w:rsid w:val="00511A01"/>
    <w:rsid w:val="00511CA6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47E"/>
    <w:rsid w:val="0051651E"/>
    <w:rsid w:val="0051664E"/>
    <w:rsid w:val="00516686"/>
    <w:rsid w:val="0051682A"/>
    <w:rsid w:val="00516D87"/>
    <w:rsid w:val="00517106"/>
    <w:rsid w:val="00517276"/>
    <w:rsid w:val="00517477"/>
    <w:rsid w:val="0051770E"/>
    <w:rsid w:val="00517784"/>
    <w:rsid w:val="00517AA2"/>
    <w:rsid w:val="00517AE7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4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7AE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81"/>
    <w:rsid w:val="00526405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C71"/>
    <w:rsid w:val="00531D18"/>
    <w:rsid w:val="00531E92"/>
    <w:rsid w:val="00531FDA"/>
    <w:rsid w:val="00532161"/>
    <w:rsid w:val="005322CC"/>
    <w:rsid w:val="00532335"/>
    <w:rsid w:val="00532420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676"/>
    <w:rsid w:val="0053479E"/>
    <w:rsid w:val="00534871"/>
    <w:rsid w:val="00534DB3"/>
    <w:rsid w:val="00534E2A"/>
    <w:rsid w:val="00535000"/>
    <w:rsid w:val="0053516E"/>
    <w:rsid w:val="005352E1"/>
    <w:rsid w:val="005357CC"/>
    <w:rsid w:val="005358CC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BB"/>
    <w:rsid w:val="005402D1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41"/>
    <w:rsid w:val="00542380"/>
    <w:rsid w:val="005423D0"/>
    <w:rsid w:val="00542521"/>
    <w:rsid w:val="0054259B"/>
    <w:rsid w:val="00542801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A8"/>
    <w:rsid w:val="00545D34"/>
    <w:rsid w:val="00545D4C"/>
    <w:rsid w:val="00546058"/>
    <w:rsid w:val="0054694C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50197"/>
    <w:rsid w:val="005502EE"/>
    <w:rsid w:val="005504DF"/>
    <w:rsid w:val="005508F1"/>
    <w:rsid w:val="00550B2F"/>
    <w:rsid w:val="00550C6C"/>
    <w:rsid w:val="00550E49"/>
    <w:rsid w:val="00551029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F4F"/>
    <w:rsid w:val="00557F5B"/>
    <w:rsid w:val="0056005B"/>
    <w:rsid w:val="00560177"/>
    <w:rsid w:val="00560346"/>
    <w:rsid w:val="005606C3"/>
    <w:rsid w:val="005606E2"/>
    <w:rsid w:val="0056079E"/>
    <w:rsid w:val="0056096E"/>
    <w:rsid w:val="005609E6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D25"/>
    <w:rsid w:val="00561D97"/>
    <w:rsid w:val="00561F2E"/>
    <w:rsid w:val="00562011"/>
    <w:rsid w:val="00562437"/>
    <w:rsid w:val="00562440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C52"/>
    <w:rsid w:val="005733C8"/>
    <w:rsid w:val="005734B3"/>
    <w:rsid w:val="005737AB"/>
    <w:rsid w:val="00573838"/>
    <w:rsid w:val="005738EF"/>
    <w:rsid w:val="00573D6F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476"/>
    <w:rsid w:val="00580579"/>
    <w:rsid w:val="00580773"/>
    <w:rsid w:val="005808B6"/>
    <w:rsid w:val="00580B67"/>
    <w:rsid w:val="00580DD7"/>
    <w:rsid w:val="00580F4F"/>
    <w:rsid w:val="00580F98"/>
    <w:rsid w:val="0058150A"/>
    <w:rsid w:val="00581766"/>
    <w:rsid w:val="00581906"/>
    <w:rsid w:val="00581DD5"/>
    <w:rsid w:val="0058229B"/>
    <w:rsid w:val="00582A31"/>
    <w:rsid w:val="0058309C"/>
    <w:rsid w:val="005830FA"/>
    <w:rsid w:val="00583312"/>
    <w:rsid w:val="00583403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3D6"/>
    <w:rsid w:val="005854D0"/>
    <w:rsid w:val="005859B6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CC6"/>
    <w:rsid w:val="00594CC9"/>
    <w:rsid w:val="00594EE2"/>
    <w:rsid w:val="00594FB1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7109"/>
    <w:rsid w:val="00597172"/>
    <w:rsid w:val="005972B6"/>
    <w:rsid w:val="005972C2"/>
    <w:rsid w:val="005973AD"/>
    <w:rsid w:val="00597738"/>
    <w:rsid w:val="00597942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3033"/>
    <w:rsid w:val="005A320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C4"/>
    <w:rsid w:val="005A64F4"/>
    <w:rsid w:val="005A684E"/>
    <w:rsid w:val="005A68CC"/>
    <w:rsid w:val="005A6A1B"/>
    <w:rsid w:val="005A6B10"/>
    <w:rsid w:val="005A6C88"/>
    <w:rsid w:val="005A6CE8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A9"/>
    <w:rsid w:val="005B0FF5"/>
    <w:rsid w:val="005B126A"/>
    <w:rsid w:val="005B12A2"/>
    <w:rsid w:val="005B12E1"/>
    <w:rsid w:val="005B14D4"/>
    <w:rsid w:val="005B190A"/>
    <w:rsid w:val="005B1E0D"/>
    <w:rsid w:val="005B24F9"/>
    <w:rsid w:val="005B2B3F"/>
    <w:rsid w:val="005B2C16"/>
    <w:rsid w:val="005B2CB6"/>
    <w:rsid w:val="005B2CD6"/>
    <w:rsid w:val="005B2F0D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ED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EA"/>
    <w:rsid w:val="005C426D"/>
    <w:rsid w:val="005C44F4"/>
    <w:rsid w:val="005C461A"/>
    <w:rsid w:val="005C477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B21"/>
    <w:rsid w:val="005D5DA5"/>
    <w:rsid w:val="005D62F0"/>
    <w:rsid w:val="005D6399"/>
    <w:rsid w:val="005D6456"/>
    <w:rsid w:val="005D64A3"/>
    <w:rsid w:val="005D64B6"/>
    <w:rsid w:val="005D65B0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DC8"/>
    <w:rsid w:val="005E1263"/>
    <w:rsid w:val="005E16BF"/>
    <w:rsid w:val="005E1B61"/>
    <w:rsid w:val="005E1BBC"/>
    <w:rsid w:val="005E1D3D"/>
    <w:rsid w:val="005E1DDE"/>
    <w:rsid w:val="005E2018"/>
    <w:rsid w:val="005E21A2"/>
    <w:rsid w:val="005E27EF"/>
    <w:rsid w:val="005E28AD"/>
    <w:rsid w:val="005E2900"/>
    <w:rsid w:val="005E2A0C"/>
    <w:rsid w:val="005E2AC1"/>
    <w:rsid w:val="005E2AF6"/>
    <w:rsid w:val="005E2D30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240"/>
    <w:rsid w:val="005E62FB"/>
    <w:rsid w:val="005E6C56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71B7"/>
    <w:rsid w:val="005F72E5"/>
    <w:rsid w:val="005F7626"/>
    <w:rsid w:val="00600004"/>
    <w:rsid w:val="00600463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DF8"/>
    <w:rsid w:val="00607EAE"/>
    <w:rsid w:val="00610B5D"/>
    <w:rsid w:val="00610B91"/>
    <w:rsid w:val="00610D81"/>
    <w:rsid w:val="00610F23"/>
    <w:rsid w:val="0061137C"/>
    <w:rsid w:val="00611526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60B"/>
    <w:rsid w:val="00617A30"/>
    <w:rsid w:val="00617CA4"/>
    <w:rsid w:val="00617EBB"/>
    <w:rsid w:val="0062020D"/>
    <w:rsid w:val="00620373"/>
    <w:rsid w:val="006203E6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2D9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66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680"/>
    <w:rsid w:val="006259C4"/>
    <w:rsid w:val="00625AB6"/>
    <w:rsid w:val="00625D05"/>
    <w:rsid w:val="00626017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D6A"/>
    <w:rsid w:val="00634020"/>
    <w:rsid w:val="0063409B"/>
    <w:rsid w:val="006340B3"/>
    <w:rsid w:val="00634138"/>
    <w:rsid w:val="006341FE"/>
    <w:rsid w:val="0063463F"/>
    <w:rsid w:val="00634914"/>
    <w:rsid w:val="00634B8B"/>
    <w:rsid w:val="00634CB8"/>
    <w:rsid w:val="00634FF1"/>
    <w:rsid w:val="006350E7"/>
    <w:rsid w:val="0063593A"/>
    <w:rsid w:val="00635A12"/>
    <w:rsid w:val="00635A4E"/>
    <w:rsid w:val="00635FC0"/>
    <w:rsid w:val="00636610"/>
    <w:rsid w:val="0063668F"/>
    <w:rsid w:val="00636878"/>
    <w:rsid w:val="00636F10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603"/>
    <w:rsid w:val="00643F0C"/>
    <w:rsid w:val="0064406D"/>
    <w:rsid w:val="006443A3"/>
    <w:rsid w:val="00644403"/>
    <w:rsid w:val="006444E0"/>
    <w:rsid w:val="006446A2"/>
    <w:rsid w:val="006446DB"/>
    <w:rsid w:val="00644B21"/>
    <w:rsid w:val="00645181"/>
    <w:rsid w:val="00645200"/>
    <w:rsid w:val="006455F7"/>
    <w:rsid w:val="0064582E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6198"/>
    <w:rsid w:val="00666941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B9B"/>
    <w:rsid w:val="00671BC2"/>
    <w:rsid w:val="00671BE3"/>
    <w:rsid w:val="00671C93"/>
    <w:rsid w:val="00671EF4"/>
    <w:rsid w:val="00671F66"/>
    <w:rsid w:val="0067216E"/>
    <w:rsid w:val="006721B2"/>
    <w:rsid w:val="0067239B"/>
    <w:rsid w:val="006728AE"/>
    <w:rsid w:val="00672960"/>
    <w:rsid w:val="00672B52"/>
    <w:rsid w:val="00672FB6"/>
    <w:rsid w:val="00673115"/>
    <w:rsid w:val="006734F8"/>
    <w:rsid w:val="006737D7"/>
    <w:rsid w:val="006738A9"/>
    <w:rsid w:val="006738D0"/>
    <w:rsid w:val="00673920"/>
    <w:rsid w:val="00673B12"/>
    <w:rsid w:val="00673E3F"/>
    <w:rsid w:val="006740A5"/>
    <w:rsid w:val="006742B0"/>
    <w:rsid w:val="00674BAA"/>
    <w:rsid w:val="00674D59"/>
    <w:rsid w:val="0067537A"/>
    <w:rsid w:val="00675524"/>
    <w:rsid w:val="0067568C"/>
    <w:rsid w:val="006759F5"/>
    <w:rsid w:val="00675BAC"/>
    <w:rsid w:val="00675D43"/>
    <w:rsid w:val="00675E2E"/>
    <w:rsid w:val="006765E2"/>
    <w:rsid w:val="00676859"/>
    <w:rsid w:val="0067695A"/>
    <w:rsid w:val="00676A2A"/>
    <w:rsid w:val="00676D1E"/>
    <w:rsid w:val="00676D83"/>
    <w:rsid w:val="00676EE4"/>
    <w:rsid w:val="00677021"/>
    <w:rsid w:val="006770F8"/>
    <w:rsid w:val="006771A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710"/>
    <w:rsid w:val="00684A53"/>
    <w:rsid w:val="00684D30"/>
    <w:rsid w:val="00684F28"/>
    <w:rsid w:val="00684FCE"/>
    <w:rsid w:val="00685088"/>
    <w:rsid w:val="0068508F"/>
    <w:rsid w:val="006850B8"/>
    <w:rsid w:val="00685127"/>
    <w:rsid w:val="0068521E"/>
    <w:rsid w:val="0068532C"/>
    <w:rsid w:val="00685B75"/>
    <w:rsid w:val="00685CB4"/>
    <w:rsid w:val="00686332"/>
    <w:rsid w:val="0068640D"/>
    <w:rsid w:val="00686641"/>
    <w:rsid w:val="0068690F"/>
    <w:rsid w:val="00686B1D"/>
    <w:rsid w:val="006878E3"/>
    <w:rsid w:val="006900A9"/>
    <w:rsid w:val="006900E0"/>
    <w:rsid w:val="006904B0"/>
    <w:rsid w:val="00690521"/>
    <w:rsid w:val="00690ABE"/>
    <w:rsid w:val="00690D53"/>
    <w:rsid w:val="00690D83"/>
    <w:rsid w:val="00691345"/>
    <w:rsid w:val="00691731"/>
    <w:rsid w:val="0069181F"/>
    <w:rsid w:val="00691A4A"/>
    <w:rsid w:val="00692065"/>
    <w:rsid w:val="006920E0"/>
    <w:rsid w:val="00692203"/>
    <w:rsid w:val="00692875"/>
    <w:rsid w:val="006929BD"/>
    <w:rsid w:val="00692B3D"/>
    <w:rsid w:val="00692B90"/>
    <w:rsid w:val="00692FC7"/>
    <w:rsid w:val="00693002"/>
    <w:rsid w:val="006938A0"/>
    <w:rsid w:val="006938EA"/>
    <w:rsid w:val="00694185"/>
    <w:rsid w:val="006942FD"/>
    <w:rsid w:val="0069433F"/>
    <w:rsid w:val="006943B6"/>
    <w:rsid w:val="00694527"/>
    <w:rsid w:val="00694847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B89"/>
    <w:rsid w:val="00695E31"/>
    <w:rsid w:val="00695FC9"/>
    <w:rsid w:val="00696496"/>
    <w:rsid w:val="0069679C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A0032"/>
    <w:rsid w:val="006A0604"/>
    <w:rsid w:val="006A077A"/>
    <w:rsid w:val="006A07CB"/>
    <w:rsid w:val="006A0DB9"/>
    <w:rsid w:val="006A0F8A"/>
    <w:rsid w:val="006A0FE1"/>
    <w:rsid w:val="006A1022"/>
    <w:rsid w:val="006A12E7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201"/>
    <w:rsid w:val="006A32F2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87F"/>
    <w:rsid w:val="006A6B93"/>
    <w:rsid w:val="006A6F3B"/>
    <w:rsid w:val="006A7066"/>
    <w:rsid w:val="006A7292"/>
    <w:rsid w:val="006A76B4"/>
    <w:rsid w:val="006A79AC"/>
    <w:rsid w:val="006A7B0A"/>
    <w:rsid w:val="006A7E49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4F4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B6C"/>
    <w:rsid w:val="006B3B76"/>
    <w:rsid w:val="006B3C54"/>
    <w:rsid w:val="006B3F15"/>
    <w:rsid w:val="006B406A"/>
    <w:rsid w:val="006B4086"/>
    <w:rsid w:val="006B42B8"/>
    <w:rsid w:val="006B4304"/>
    <w:rsid w:val="006B4917"/>
    <w:rsid w:val="006B4A14"/>
    <w:rsid w:val="006B4A4F"/>
    <w:rsid w:val="006B4A65"/>
    <w:rsid w:val="006B4B65"/>
    <w:rsid w:val="006B4D73"/>
    <w:rsid w:val="006B5388"/>
    <w:rsid w:val="006B53C4"/>
    <w:rsid w:val="006B557A"/>
    <w:rsid w:val="006B5670"/>
    <w:rsid w:val="006B58DE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751"/>
    <w:rsid w:val="006C0761"/>
    <w:rsid w:val="006C0B86"/>
    <w:rsid w:val="006C0DF4"/>
    <w:rsid w:val="006C0F4A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51BB"/>
    <w:rsid w:val="006C53A6"/>
    <w:rsid w:val="006C589D"/>
    <w:rsid w:val="006C5FC2"/>
    <w:rsid w:val="006C6067"/>
    <w:rsid w:val="006C637E"/>
    <w:rsid w:val="006C6405"/>
    <w:rsid w:val="006C66B4"/>
    <w:rsid w:val="006C69B6"/>
    <w:rsid w:val="006C6E72"/>
    <w:rsid w:val="006C7431"/>
    <w:rsid w:val="006C763F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CCB"/>
    <w:rsid w:val="006D40E7"/>
    <w:rsid w:val="006D42AF"/>
    <w:rsid w:val="006D4707"/>
    <w:rsid w:val="006D48FB"/>
    <w:rsid w:val="006D4A6C"/>
    <w:rsid w:val="006D50A5"/>
    <w:rsid w:val="006D50C4"/>
    <w:rsid w:val="006D52DD"/>
    <w:rsid w:val="006D5622"/>
    <w:rsid w:val="006D5773"/>
    <w:rsid w:val="006D5779"/>
    <w:rsid w:val="006D58DC"/>
    <w:rsid w:val="006D5C4D"/>
    <w:rsid w:val="006D5F66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7BD"/>
    <w:rsid w:val="006E694E"/>
    <w:rsid w:val="006E6BD9"/>
    <w:rsid w:val="006E709D"/>
    <w:rsid w:val="006E719F"/>
    <w:rsid w:val="006E73E3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10D"/>
    <w:rsid w:val="006F5825"/>
    <w:rsid w:val="006F58A4"/>
    <w:rsid w:val="006F597E"/>
    <w:rsid w:val="006F5D59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D9E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932"/>
    <w:rsid w:val="00710DA6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542"/>
    <w:rsid w:val="00721624"/>
    <w:rsid w:val="007218C4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346"/>
    <w:rsid w:val="007249FE"/>
    <w:rsid w:val="00724A9B"/>
    <w:rsid w:val="00724AA6"/>
    <w:rsid w:val="00724D63"/>
    <w:rsid w:val="00724F3D"/>
    <w:rsid w:val="007251D7"/>
    <w:rsid w:val="0072540C"/>
    <w:rsid w:val="00725569"/>
    <w:rsid w:val="007256BA"/>
    <w:rsid w:val="007256FE"/>
    <w:rsid w:val="00725996"/>
    <w:rsid w:val="00725A4B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986"/>
    <w:rsid w:val="00733AF6"/>
    <w:rsid w:val="00733E15"/>
    <w:rsid w:val="00733E6E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675"/>
    <w:rsid w:val="00737A21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70A2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20F0"/>
    <w:rsid w:val="00752487"/>
    <w:rsid w:val="0075288D"/>
    <w:rsid w:val="00752939"/>
    <w:rsid w:val="00752CC1"/>
    <w:rsid w:val="00752CF2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2"/>
    <w:rsid w:val="007639ED"/>
    <w:rsid w:val="00763BD7"/>
    <w:rsid w:val="0076419E"/>
    <w:rsid w:val="007645DF"/>
    <w:rsid w:val="007645EE"/>
    <w:rsid w:val="0076462C"/>
    <w:rsid w:val="007648C2"/>
    <w:rsid w:val="00764B61"/>
    <w:rsid w:val="00764F2E"/>
    <w:rsid w:val="0076500A"/>
    <w:rsid w:val="0076528E"/>
    <w:rsid w:val="007653E2"/>
    <w:rsid w:val="007653EA"/>
    <w:rsid w:val="00765721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30BC"/>
    <w:rsid w:val="0077332F"/>
    <w:rsid w:val="007733B7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5F2"/>
    <w:rsid w:val="0077666C"/>
    <w:rsid w:val="007767F9"/>
    <w:rsid w:val="00776991"/>
    <w:rsid w:val="007769EE"/>
    <w:rsid w:val="00776ADA"/>
    <w:rsid w:val="007771AF"/>
    <w:rsid w:val="0077729D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B2B"/>
    <w:rsid w:val="007860AC"/>
    <w:rsid w:val="00786219"/>
    <w:rsid w:val="007862B4"/>
    <w:rsid w:val="0078640B"/>
    <w:rsid w:val="00786577"/>
    <w:rsid w:val="0078675D"/>
    <w:rsid w:val="00786967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837"/>
    <w:rsid w:val="00791D94"/>
    <w:rsid w:val="00791DD6"/>
    <w:rsid w:val="007920F0"/>
    <w:rsid w:val="0079226D"/>
    <w:rsid w:val="00792761"/>
    <w:rsid w:val="007927FA"/>
    <w:rsid w:val="00792AD4"/>
    <w:rsid w:val="00792C66"/>
    <w:rsid w:val="0079312C"/>
    <w:rsid w:val="007934DF"/>
    <w:rsid w:val="00793E06"/>
    <w:rsid w:val="00794302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543"/>
    <w:rsid w:val="0079685C"/>
    <w:rsid w:val="00796A36"/>
    <w:rsid w:val="00796B35"/>
    <w:rsid w:val="007972D6"/>
    <w:rsid w:val="00797357"/>
    <w:rsid w:val="00797464"/>
    <w:rsid w:val="00797480"/>
    <w:rsid w:val="00797682"/>
    <w:rsid w:val="00797C54"/>
    <w:rsid w:val="00797FC9"/>
    <w:rsid w:val="007A05F1"/>
    <w:rsid w:val="007A08D6"/>
    <w:rsid w:val="007A0A6F"/>
    <w:rsid w:val="007A0D2E"/>
    <w:rsid w:val="007A1056"/>
    <w:rsid w:val="007A1141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60"/>
    <w:rsid w:val="007B0160"/>
    <w:rsid w:val="007B02A9"/>
    <w:rsid w:val="007B093F"/>
    <w:rsid w:val="007B0BFE"/>
    <w:rsid w:val="007B0E99"/>
    <w:rsid w:val="007B1132"/>
    <w:rsid w:val="007B117B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D6E"/>
    <w:rsid w:val="007B4894"/>
    <w:rsid w:val="007B4951"/>
    <w:rsid w:val="007B4ABF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DD7"/>
    <w:rsid w:val="007C0E21"/>
    <w:rsid w:val="007C1178"/>
    <w:rsid w:val="007C124F"/>
    <w:rsid w:val="007C1CB6"/>
    <w:rsid w:val="007C1EF9"/>
    <w:rsid w:val="007C2200"/>
    <w:rsid w:val="007C245C"/>
    <w:rsid w:val="007C2836"/>
    <w:rsid w:val="007C2C44"/>
    <w:rsid w:val="007C2E52"/>
    <w:rsid w:val="007C2ECB"/>
    <w:rsid w:val="007C2EEC"/>
    <w:rsid w:val="007C30CD"/>
    <w:rsid w:val="007C3544"/>
    <w:rsid w:val="007C3610"/>
    <w:rsid w:val="007C3719"/>
    <w:rsid w:val="007C37F1"/>
    <w:rsid w:val="007C3F06"/>
    <w:rsid w:val="007C45E3"/>
    <w:rsid w:val="007C4644"/>
    <w:rsid w:val="007C48FC"/>
    <w:rsid w:val="007C4AEF"/>
    <w:rsid w:val="007C4AF4"/>
    <w:rsid w:val="007C4D02"/>
    <w:rsid w:val="007C503F"/>
    <w:rsid w:val="007C51C1"/>
    <w:rsid w:val="007C5202"/>
    <w:rsid w:val="007C5288"/>
    <w:rsid w:val="007C550A"/>
    <w:rsid w:val="007C574F"/>
    <w:rsid w:val="007C59F7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2CE0"/>
    <w:rsid w:val="007D3098"/>
    <w:rsid w:val="007D319E"/>
    <w:rsid w:val="007D33B3"/>
    <w:rsid w:val="007D34A5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B9"/>
    <w:rsid w:val="007D7E91"/>
    <w:rsid w:val="007D7FD9"/>
    <w:rsid w:val="007E009C"/>
    <w:rsid w:val="007E02BD"/>
    <w:rsid w:val="007E0C2A"/>
    <w:rsid w:val="007E0CA8"/>
    <w:rsid w:val="007E172B"/>
    <w:rsid w:val="007E19E0"/>
    <w:rsid w:val="007E1EBB"/>
    <w:rsid w:val="007E22BF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823"/>
    <w:rsid w:val="007E382B"/>
    <w:rsid w:val="007E38C9"/>
    <w:rsid w:val="007E3A23"/>
    <w:rsid w:val="007E3B2C"/>
    <w:rsid w:val="007E3DEE"/>
    <w:rsid w:val="007E3ECA"/>
    <w:rsid w:val="007E405F"/>
    <w:rsid w:val="007E40B4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54D"/>
    <w:rsid w:val="007F064E"/>
    <w:rsid w:val="007F099E"/>
    <w:rsid w:val="007F0AF7"/>
    <w:rsid w:val="007F0E4C"/>
    <w:rsid w:val="007F149E"/>
    <w:rsid w:val="007F17C7"/>
    <w:rsid w:val="007F17CD"/>
    <w:rsid w:val="007F1947"/>
    <w:rsid w:val="007F1D47"/>
    <w:rsid w:val="007F2252"/>
    <w:rsid w:val="007F2299"/>
    <w:rsid w:val="007F24DF"/>
    <w:rsid w:val="007F270F"/>
    <w:rsid w:val="007F283D"/>
    <w:rsid w:val="007F28D0"/>
    <w:rsid w:val="007F2983"/>
    <w:rsid w:val="007F2BD4"/>
    <w:rsid w:val="007F2F22"/>
    <w:rsid w:val="007F2FD4"/>
    <w:rsid w:val="007F30F9"/>
    <w:rsid w:val="007F3141"/>
    <w:rsid w:val="007F362D"/>
    <w:rsid w:val="007F369B"/>
    <w:rsid w:val="007F397E"/>
    <w:rsid w:val="007F3AEA"/>
    <w:rsid w:val="007F4174"/>
    <w:rsid w:val="007F472F"/>
    <w:rsid w:val="007F49A6"/>
    <w:rsid w:val="007F49F1"/>
    <w:rsid w:val="007F4B51"/>
    <w:rsid w:val="007F4E9E"/>
    <w:rsid w:val="007F533E"/>
    <w:rsid w:val="007F5A21"/>
    <w:rsid w:val="007F5A6A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470"/>
    <w:rsid w:val="0080348B"/>
    <w:rsid w:val="00803607"/>
    <w:rsid w:val="00803749"/>
    <w:rsid w:val="008037B2"/>
    <w:rsid w:val="0080405F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1005C"/>
    <w:rsid w:val="008104D4"/>
    <w:rsid w:val="00810D93"/>
    <w:rsid w:val="00810FBE"/>
    <w:rsid w:val="00811531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3BE"/>
    <w:rsid w:val="0081445C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66B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BE"/>
    <w:rsid w:val="00826814"/>
    <w:rsid w:val="0082699F"/>
    <w:rsid w:val="00826A44"/>
    <w:rsid w:val="00826B45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F88"/>
    <w:rsid w:val="00834105"/>
    <w:rsid w:val="00834408"/>
    <w:rsid w:val="008344CA"/>
    <w:rsid w:val="008344E5"/>
    <w:rsid w:val="00834619"/>
    <w:rsid w:val="0083465B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D75"/>
    <w:rsid w:val="0084121C"/>
    <w:rsid w:val="0084173C"/>
    <w:rsid w:val="008418D1"/>
    <w:rsid w:val="00841ABC"/>
    <w:rsid w:val="00841FDB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DFF"/>
    <w:rsid w:val="00851E33"/>
    <w:rsid w:val="00852114"/>
    <w:rsid w:val="00852125"/>
    <w:rsid w:val="00852302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948"/>
    <w:rsid w:val="00857A5B"/>
    <w:rsid w:val="00857C80"/>
    <w:rsid w:val="00857E82"/>
    <w:rsid w:val="0086023B"/>
    <w:rsid w:val="008602D1"/>
    <w:rsid w:val="0086034F"/>
    <w:rsid w:val="0086054C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341"/>
    <w:rsid w:val="008646ED"/>
    <w:rsid w:val="00864AD8"/>
    <w:rsid w:val="00864AFD"/>
    <w:rsid w:val="00864B1D"/>
    <w:rsid w:val="00864C08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B6"/>
    <w:rsid w:val="00867745"/>
    <w:rsid w:val="00867959"/>
    <w:rsid w:val="00867A07"/>
    <w:rsid w:val="00867CFF"/>
    <w:rsid w:val="00867DF9"/>
    <w:rsid w:val="00867F7E"/>
    <w:rsid w:val="008702A7"/>
    <w:rsid w:val="008704AC"/>
    <w:rsid w:val="00870544"/>
    <w:rsid w:val="00870558"/>
    <w:rsid w:val="008707EB"/>
    <w:rsid w:val="008708B9"/>
    <w:rsid w:val="00870953"/>
    <w:rsid w:val="00870BFF"/>
    <w:rsid w:val="008710D8"/>
    <w:rsid w:val="00871AE4"/>
    <w:rsid w:val="00871C9D"/>
    <w:rsid w:val="00872112"/>
    <w:rsid w:val="00872138"/>
    <w:rsid w:val="0087262E"/>
    <w:rsid w:val="0087287A"/>
    <w:rsid w:val="008729C8"/>
    <w:rsid w:val="00872DFE"/>
    <w:rsid w:val="00872F20"/>
    <w:rsid w:val="00873051"/>
    <w:rsid w:val="008731C8"/>
    <w:rsid w:val="00873517"/>
    <w:rsid w:val="0087381E"/>
    <w:rsid w:val="0087385D"/>
    <w:rsid w:val="008738DF"/>
    <w:rsid w:val="00873AA7"/>
    <w:rsid w:val="00873B4C"/>
    <w:rsid w:val="00873BB7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2C5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D89"/>
    <w:rsid w:val="00883F58"/>
    <w:rsid w:val="00884241"/>
    <w:rsid w:val="008842D0"/>
    <w:rsid w:val="0088439B"/>
    <w:rsid w:val="00884425"/>
    <w:rsid w:val="008845A9"/>
    <w:rsid w:val="0088488E"/>
    <w:rsid w:val="00884BA8"/>
    <w:rsid w:val="00885078"/>
    <w:rsid w:val="0088532D"/>
    <w:rsid w:val="00885348"/>
    <w:rsid w:val="0088575B"/>
    <w:rsid w:val="00885B42"/>
    <w:rsid w:val="00885BEE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51DA"/>
    <w:rsid w:val="008954C8"/>
    <w:rsid w:val="00895560"/>
    <w:rsid w:val="008955BD"/>
    <w:rsid w:val="0089577D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EA2"/>
    <w:rsid w:val="008A2198"/>
    <w:rsid w:val="008A261E"/>
    <w:rsid w:val="008A2768"/>
    <w:rsid w:val="008A29A0"/>
    <w:rsid w:val="008A2B35"/>
    <w:rsid w:val="008A2FE0"/>
    <w:rsid w:val="008A31EC"/>
    <w:rsid w:val="008A36C0"/>
    <w:rsid w:val="008A374B"/>
    <w:rsid w:val="008A379A"/>
    <w:rsid w:val="008A3AB1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E5A"/>
    <w:rsid w:val="008C1EAE"/>
    <w:rsid w:val="008C1FB5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227"/>
    <w:rsid w:val="008C36C9"/>
    <w:rsid w:val="008C38B7"/>
    <w:rsid w:val="008C419D"/>
    <w:rsid w:val="008C4236"/>
    <w:rsid w:val="008C43C0"/>
    <w:rsid w:val="008C49BC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69"/>
    <w:rsid w:val="008F649F"/>
    <w:rsid w:val="008F6569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BFB"/>
    <w:rsid w:val="00905D71"/>
    <w:rsid w:val="0090609B"/>
    <w:rsid w:val="00906223"/>
    <w:rsid w:val="009062E5"/>
    <w:rsid w:val="009063F5"/>
    <w:rsid w:val="00906485"/>
    <w:rsid w:val="00906A13"/>
    <w:rsid w:val="00906E7C"/>
    <w:rsid w:val="00906F9F"/>
    <w:rsid w:val="0090752C"/>
    <w:rsid w:val="00907BB9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623"/>
    <w:rsid w:val="00912CD0"/>
    <w:rsid w:val="00913102"/>
    <w:rsid w:val="0091330A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AB2"/>
    <w:rsid w:val="00921AC3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B6B"/>
    <w:rsid w:val="00925D1B"/>
    <w:rsid w:val="00925E31"/>
    <w:rsid w:val="00925E6C"/>
    <w:rsid w:val="00925FC4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84"/>
    <w:rsid w:val="009327F0"/>
    <w:rsid w:val="00932A9D"/>
    <w:rsid w:val="00932B12"/>
    <w:rsid w:val="00932BE4"/>
    <w:rsid w:val="00932CEC"/>
    <w:rsid w:val="00932E70"/>
    <w:rsid w:val="00932EEE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546"/>
    <w:rsid w:val="009346BB"/>
    <w:rsid w:val="009346FC"/>
    <w:rsid w:val="009347F1"/>
    <w:rsid w:val="0093484E"/>
    <w:rsid w:val="0093486F"/>
    <w:rsid w:val="00934B00"/>
    <w:rsid w:val="00934E7C"/>
    <w:rsid w:val="00934F7B"/>
    <w:rsid w:val="009353D7"/>
    <w:rsid w:val="00935435"/>
    <w:rsid w:val="009358D5"/>
    <w:rsid w:val="00935909"/>
    <w:rsid w:val="00935BBC"/>
    <w:rsid w:val="00935C4C"/>
    <w:rsid w:val="00935CCB"/>
    <w:rsid w:val="00935E82"/>
    <w:rsid w:val="00936045"/>
    <w:rsid w:val="00936069"/>
    <w:rsid w:val="0093640F"/>
    <w:rsid w:val="009364A5"/>
    <w:rsid w:val="00936827"/>
    <w:rsid w:val="00936AC6"/>
    <w:rsid w:val="00936B27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60AD"/>
    <w:rsid w:val="0094623B"/>
    <w:rsid w:val="00946264"/>
    <w:rsid w:val="009464D6"/>
    <w:rsid w:val="00946505"/>
    <w:rsid w:val="009466F8"/>
    <w:rsid w:val="00946B89"/>
    <w:rsid w:val="00946E05"/>
    <w:rsid w:val="00946EA1"/>
    <w:rsid w:val="0094707F"/>
    <w:rsid w:val="009470BF"/>
    <w:rsid w:val="0094713E"/>
    <w:rsid w:val="009471F5"/>
    <w:rsid w:val="009476F5"/>
    <w:rsid w:val="00947769"/>
    <w:rsid w:val="00947867"/>
    <w:rsid w:val="009478F3"/>
    <w:rsid w:val="00947BAD"/>
    <w:rsid w:val="00947D43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FB"/>
    <w:rsid w:val="009518E0"/>
    <w:rsid w:val="00951C98"/>
    <w:rsid w:val="00951D2F"/>
    <w:rsid w:val="00951E5D"/>
    <w:rsid w:val="009521A8"/>
    <w:rsid w:val="009522F9"/>
    <w:rsid w:val="009526C3"/>
    <w:rsid w:val="00952953"/>
    <w:rsid w:val="00952A94"/>
    <w:rsid w:val="00952B3B"/>
    <w:rsid w:val="00953152"/>
    <w:rsid w:val="00953166"/>
    <w:rsid w:val="00953AAC"/>
    <w:rsid w:val="00953F7C"/>
    <w:rsid w:val="00954223"/>
    <w:rsid w:val="0095455A"/>
    <w:rsid w:val="00954606"/>
    <w:rsid w:val="0095476B"/>
    <w:rsid w:val="00954AD4"/>
    <w:rsid w:val="00954CC9"/>
    <w:rsid w:val="00955031"/>
    <w:rsid w:val="009550E3"/>
    <w:rsid w:val="009550E6"/>
    <w:rsid w:val="00955204"/>
    <w:rsid w:val="009552AC"/>
    <w:rsid w:val="00955364"/>
    <w:rsid w:val="009556AE"/>
    <w:rsid w:val="00955A0C"/>
    <w:rsid w:val="00955A4B"/>
    <w:rsid w:val="00955FB8"/>
    <w:rsid w:val="00955FE1"/>
    <w:rsid w:val="0095608F"/>
    <w:rsid w:val="00956126"/>
    <w:rsid w:val="00956D19"/>
    <w:rsid w:val="00956ECF"/>
    <w:rsid w:val="00957112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781"/>
    <w:rsid w:val="009630FE"/>
    <w:rsid w:val="009631EE"/>
    <w:rsid w:val="009635E7"/>
    <w:rsid w:val="00963625"/>
    <w:rsid w:val="009639E5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5125"/>
    <w:rsid w:val="00965973"/>
    <w:rsid w:val="00965E2D"/>
    <w:rsid w:val="00965EF1"/>
    <w:rsid w:val="00966147"/>
    <w:rsid w:val="00966554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C9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7ED"/>
    <w:rsid w:val="00972C0F"/>
    <w:rsid w:val="00972C63"/>
    <w:rsid w:val="00972C76"/>
    <w:rsid w:val="00972D1A"/>
    <w:rsid w:val="0097300A"/>
    <w:rsid w:val="00973102"/>
    <w:rsid w:val="009731DC"/>
    <w:rsid w:val="009732F2"/>
    <w:rsid w:val="00973880"/>
    <w:rsid w:val="00973906"/>
    <w:rsid w:val="00973A31"/>
    <w:rsid w:val="00973C31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8D0"/>
    <w:rsid w:val="009808D4"/>
    <w:rsid w:val="00980C89"/>
    <w:rsid w:val="00980D04"/>
    <w:rsid w:val="00980ED4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E3C"/>
    <w:rsid w:val="00981F11"/>
    <w:rsid w:val="0098219F"/>
    <w:rsid w:val="009824E9"/>
    <w:rsid w:val="00982CE5"/>
    <w:rsid w:val="0098309D"/>
    <w:rsid w:val="00983264"/>
    <w:rsid w:val="00983382"/>
    <w:rsid w:val="009838A4"/>
    <w:rsid w:val="00983BF2"/>
    <w:rsid w:val="00983D3F"/>
    <w:rsid w:val="00983FA6"/>
    <w:rsid w:val="009845E1"/>
    <w:rsid w:val="009847B2"/>
    <w:rsid w:val="00984A17"/>
    <w:rsid w:val="00984DED"/>
    <w:rsid w:val="0098511E"/>
    <w:rsid w:val="009851AE"/>
    <w:rsid w:val="00985668"/>
    <w:rsid w:val="00985E0D"/>
    <w:rsid w:val="00985F5F"/>
    <w:rsid w:val="00986526"/>
    <w:rsid w:val="0098695D"/>
    <w:rsid w:val="00986BA7"/>
    <w:rsid w:val="00986C00"/>
    <w:rsid w:val="00986CDD"/>
    <w:rsid w:val="00986F8E"/>
    <w:rsid w:val="009872E3"/>
    <w:rsid w:val="009877D4"/>
    <w:rsid w:val="0098795F"/>
    <w:rsid w:val="00987E5D"/>
    <w:rsid w:val="00987EA6"/>
    <w:rsid w:val="009904B1"/>
    <w:rsid w:val="00990626"/>
    <w:rsid w:val="00990896"/>
    <w:rsid w:val="00990FB4"/>
    <w:rsid w:val="00991100"/>
    <w:rsid w:val="00991665"/>
    <w:rsid w:val="009917D1"/>
    <w:rsid w:val="00991947"/>
    <w:rsid w:val="00991A15"/>
    <w:rsid w:val="00991A29"/>
    <w:rsid w:val="00991A86"/>
    <w:rsid w:val="00991AB7"/>
    <w:rsid w:val="00991ADE"/>
    <w:rsid w:val="00991B3E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ADC"/>
    <w:rsid w:val="009A7D54"/>
    <w:rsid w:val="009B0C6D"/>
    <w:rsid w:val="009B0D45"/>
    <w:rsid w:val="009B0E98"/>
    <w:rsid w:val="009B12A6"/>
    <w:rsid w:val="009B12B9"/>
    <w:rsid w:val="009B12DF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482"/>
    <w:rsid w:val="009B3745"/>
    <w:rsid w:val="009B37DD"/>
    <w:rsid w:val="009B3862"/>
    <w:rsid w:val="009B38A3"/>
    <w:rsid w:val="009B3A8A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BE7"/>
    <w:rsid w:val="009B5C73"/>
    <w:rsid w:val="009B5D8F"/>
    <w:rsid w:val="009B5EC1"/>
    <w:rsid w:val="009B6559"/>
    <w:rsid w:val="009B6A75"/>
    <w:rsid w:val="009B6BF8"/>
    <w:rsid w:val="009B6E7C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AFF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3569"/>
    <w:rsid w:val="009C35EA"/>
    <w:rsid w:val="009C36BA"/>
    <w:rsid w:val="009C3840"/>
    <w:rsid w:val="009C3DBB"/>
    <w:rsid w:val="009C3E40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E0D"/>
    <w:rsid w:val="009D4F4E"/>
    <w:rsid w:val="009D503D"/>
    <w:rsid w:val="009D50C1"/>
    <w:rsid w:val="009D511C"/>
    <w:rsid w:val="009D5330"/>
    <w:rsid w:val="009D5419"/>
    <w:rsid w:val="009D54A9"/>
    <w:rsid w:val="009D54CC"/>
    <w:rsid w:val="009D556A"/>
    <w:rsid w:val="009D5597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90E"/>
    <w:rsid w:val="009E0BBC"/>
    <w:rsid w:val="009E0DE7"/>
    <w:rsid w:val="009E107B"/>
    <w:rsid w:val="009E11CF"/>
    <w:rsid w:val="009E18C3"/>
    <w:rsid w:val="009E1BCC"/>
    <w:rsid w:val="009E1CF6"/>
    <w:rsid w:val="009E2139"/>
    <w:rsid w:val="009E2903"/>
    <w:rsid w:val="009E29A1"/>
    <w:rsid w:val="009E2A1A"/>
    <w:rsid w:val="009E2A80"/>
    <w:rsid w:val="009E2E8E"/>
    <w:rsid w:val="009E2E95"/>
    <w:rsid w:val="009E2FAA"/>
    <w:rsid w:val="009E3882"/>
    <w:rsid w:val="009E3B86"/>
    <w:rsid w:val="009E3E7D"/>
    <w:rsid w:val="009E4342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A3"/>
    <w:rsid w:val="009E6B88"/>
    <w:rsid w:val="009E6CCE"/>
    <w:rsid w:val="009E7203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26"/>
    <w:rsid w:val="00A008E6"/>
    <w:rsid w:val="00A009B6"/>
    <w:rsid w:val="00A009BB"/>
    <w:rsid w:val="00A00B2E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9D"/>
    <w:rsid w:val="00A0681F"/>
    <w:rsid w:val="00A06A9E"/>
    <w:rsid w:val="00A06C32"/>
    <w:rsid w:val="00A06C96"/>
    <w:rsid w:val="00A06D86"/>
    <w:rsid w:val="00A06F05"/>
    <w:rsid w:val="00A072B4"/>
    <w:rsid w:val="00A073C0"/>
    <w:rsid w:val="00A0758A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F3"/>
    <w:rsid w:val="00A20BF4"/>
    <w:rsid w:val="00A20FA4"/>
    <w:rsid w:val="00A20FF4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5BB"/>
    <w:rsid w:val="00A25757"/>
    <w:rsid w:val="00A257CC"/>
    <w:rsid w:val="00A25C20"/>
    <w:rsid w:val="00A25E0E"/>
    <w:rsid w:val="00A25F0B"/>
    <w:rsid w:val="00A260FF"/>
    <w:rsid w:val="00A261D8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BA3"/>
    <w:rsid w:val="00A26D72"/>
    <w:rsid w:val="00A26EAA"/>
    <w:rsid w:val="00A2719E"/>
    <w:rsid w:val="00A272E4"/>
    <w:rsid w:val="00A2742C"/>
    <w:rsid w:val="00A27686"/>
    <w:rsid w:val="00A27E6A"/>
    <w:rsid w:val="00A27F9A"/>
    <w:rsid w:val="00A3024A"/>
    <w:rsid w:val="00A3040E"/>
    <w:rsid w:val="00A304FF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42B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62F"/>
    <w:rsid w:val="00A42889"/>
    <w:rsid w:val="00A429B2"/>
    <w:rsid w:val="00A42CA5"/>
    <w:rsid w:val="00A42CBE"/>
    <w:rsid w:val="00A42D5B"/>
    <w:rsid w:val="00A42EB4"/>
    <w:rsid w:val="00A43340"/>
    <w:rsid w:val="00A43898"/>
    <w:rsid w:val="00A43D8A"/>
    <w:rsid w:val="00A43EC8"/>
    <w:rsid w:val="00A43F5E"/>
    <w:rsid w:val="00A4438B"/>
    <w:rsid w:val="00A445F1"/>
    <w:rsid w:val="00A44A88"/>
    <w:rsid w:val="00A44C8C"/>
    <w:rsid w:val="00A44F18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59"/>
    <w:rsid w:val="00A5347D"/>
    <w:rsid w:val="00A535F7"/>
    <w:rsid w:val="00A53866"/>
    <w:rsid w:val="00A53AD2"/>
    <w:rsid w:val="00A53E7F"/>
    <w:rsid w:val="00A53F0C"/>
    <w:rsid w:val="00A53FA4"/>
    <w:rsid w:val="00A54336"/>
    <w:rsid w:val="00A54489"/>
    <w:rsid w:val="00A545CE"/>
    <w:rsid w:val="00A54618"/>
    <w:rsid w:val="00A54838"/>
    <w:rsid w:val="00A54935"/>
    <w:rsid w:val="00A54C20"/>
    <w:rsid w:val="00A54F97"/>
    <w:rsid w:val="00A54FBF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E4"/>
    <w:rsid w:val="00A609CB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D57"/>
    <w:rsid w:val="00A652A6"/>
    <w:rsid w:val="00A654AF"/>
    <w:rsid w:val="00A655DF"/>
    <w:rsid w:val="00A657F6"/>
    <w:rsid w:val="00A65816"/>
    <w:rsid w:val="00A65BF8"/>
    <w:rsid w:val="00A65CB4"/>
    <w:rsid w:val="00A65D1D"/>
    <w:rsid w:val="00A65EFC"/>
    <w:rsid w:val="00A66319"/>
    <w:rsid w:val="00A663B1"/>
    <w:rsid w:val="00A6697D"/>
    <w:rsid w:val="00A66BCF"/>
    <w:rsid w:val="00A66D4F"/>
    <w:rsid w:val="00A66EA0"/>
    <w:rsid w:val="00A67105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D45"/>
    <w:rsid w:val="00A70DDA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86E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84B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9C8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1C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50AF"/>
    <w:rsid w:val="00AB545E"/>
    <w:rsid w:val="00AB559E"/>
    <w:rsid w:val="00AB5A2A"/>
    <w:rsid w:val="00AB5A57"/>
    <w:rsid w:val="00AB6149"/>
    <w:rsid w:val="00AB676D"/>
    <w:rsid w:val="00AB6814"/>
    <w:rsid w:val="00AB68F3"/>
    <w:rsid w:val="00AB6A00"/>
    <w:rsid w:val="00AB763A"/>
    <w:rsid w:val="00AB7C6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DF"/>
    <w:rsid w:val="00AC1324"/>
    <w:rsid w:val="00AC13B7"/>
    <w:rsid w:val="00AC14C9"/>
    <w:rsid w:val="00AC1573"/>
    <w:rsid w:val="00AC17EF"/>
    <w:rsid w:val="00AC1D33"/>
    <w:rsid w:val="00AC1DF9"/>
    <w:rsid w:val="00AC1F24"/>
    <w:rsid w:val="00AC1F40"/>
    <w:rsid w:val="00AC2257"/>
    <w:rsid w:val="00AC24A5"/>
    <w:rsid w:val="00AC2684"/>
    <w:rsid w:val="00AC2781"/>
    <w:rsid w:val="00AC2C19"/>
    <w:rsid w:val="00AC3038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DC2"/>
    <w:rsid w:val="00AC7F06"/>
    <w:rsid w:val="00AD0081"/>
    <w:rsid w:val="00AD0127"/>
    <w:rsid w:val="00AD02A8"/>
    <w:rsid w:val="00AD0307"/>
    <w:rsid w:val="00AD03D7"/>
    <w:rsid w:val="00AD0A71"/>
    <w:rsid w:val="00AD1600"/>
    <w:rsid w:val="00AD1642"/>
    <w:rsid w:val="00AD184D"/>
    <w:rsid w:val="00AD191B"/>
    <w:rsid w:val="00AD1BC4"/>
    <w:rsid w:val="00AD1D9D"/>
    <w:rsid w:val="00AD1DC4"/>
    <w:rsid w:val="00AD2383"/>
    <w:rsid w:val="00AD238E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7094"/>
    <w:rsid w:val="00AE73B8"/>
    <w:rsid w:val="00AE7712"/>
    <w:rsid w:val="00AE79CC"/>
    <w:rsid w:val="00AE7C94"/>
    <w:rsid w:val="00AE7E99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2C6E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5229"/>
    <w:rsid w:val="00AF5409"/>
    <w:rsid w:val="00AF5A8C"/>
    <w:rsid w:val="00AF5BF4"/>
    <w:rsid w:val="00AF5C10"/>
    <w:rsid w:val="00AF5DE7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411"/>
    <w:rsid w:val="00B006D6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E9C"/>
    <w:rsid w:val="00B03FA7"/>
    <w:rsid w:val="00B041BF"/>
    <w:rsid w:val="00B04465"/>
    <w:rsid w:val="00B044C1"/>
    <w:rsid w:val="00B044E5"/>
    <w:rsid w:val="00B0486F"/>
    <w:rsid w:val="00B04A28"/>
    <w:rsid w:val="00B04C43"/>
    <w:rsid w:val="00B04D63"/>
    <w:rsid w:val="00B04D76"/>
    <w:rsid w:val="00B05028"/>
    <w:rsid w:val="00B0552D"/>
    <w:rsid w:val="00B05A19"/>
    <w:rsid w:val="00B05C1B"/>
    <w:rsid w:val="00B05D4D"/>
    <w:rsid w:val="00B05E3C"/>
    <w:rsid w:val="00B05F32"/>
    <w:rsid w:val="00B06253"/>
    <w:rsid w:val="00B062D4"/>
    <w:rsid w:val="00B063A0"/>
    <w:rsid w:val="00B06499"/>
    <w:rsid w:val="00B06745"/>
    <w:rsid w:val="00B06D5D"/>
    <w:rsid w:val="00B06FA8"/>
    <w:rsid w:val="00B07100"/>
    <w:rsid w:val="00B071A4"/>
    <w:rsid w:val="00B07D10"/>
    <w:rsid w:val="00B101C0"/>
    <w:rsid w:val="00B10601"/>
    <w:rsid w:val="00B107E8"/>
    <w:rsid w:val="00B10C70"/>
    <w:rsid w:val="00B10CE0"/>
    <w:rsid w:val="00B10D0F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B07"/>
    <w:rsid w:val="00B15D24"/>
    <w:rsid w:val="00B15F36"/>
    <w:rsid w:val="00B15F37"/>
    <w:rsid w:val="00B15FDE"/>
    <w:rsid w:val="00B1674E"/>
    <w:rsid w:val="00B16AE0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F27"/>
    <w:rsid w:val="00B2006F"/>
    <w:rsid w:val="00B201FE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B1C"/>
    <w:rsid w:val="00B20B6E"/>
    <w:rsid w:val="00B20D9F"/>
    <w:rsid w:val="00B20EC0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E1"/>
    <w:rsid w:val="00B23453"/>
    <w:rsid w:val="00B234DA"/>
    <w:rsid w:val="00B23508"/>
    <w:rsid w:val="00B23807"/>
    <w:rsid w:val="00B2394A"/>
    <w:rsid w:val="00B23BE4"/>
    <w:rsid w:val="00B23C6E"/>
    <w:rsid w:val="00B23D30"/>
    <w:rsid w:val="00B23E78"/>
    <w:rsid w:val="00B23F83"/>
    <w:rsid w:val="00B23FAC"/>
    <w:rsid w:val="00B24030"/>
    <w:rsid w:val="00B24080"/>
    <w:rsid w:val="00B240D7"/>
    <w:rsid w:val="00B24282"/>
    <w:rsid w:val="00B2432F"/>
    <w:rsid w:val="00B2450B"/>
    <w:rsid w:val="00B24730"/>
    <w:rsid w:val="00B253EE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D6F"/>
    <w:rsid w:val="00B27FC2"/>
    <w:rsid w:val="00B27FDA"/>
    <w:rsid w:val="00B301AD"/>
    <w:rsid w:val="00B305B7"/>
    <w:rsid w:val="00B30623"/>
    <w:rsid w:val="00B30B26"/>
    <w:rsid w:val="00B30CD7"/>
    <w:rsid w:val="00B30D68"/>
    <w:rsid w:val="00B30DDF"/>
    <w:rsid w:val="00B3123A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D0A"/>
    <w:rsid w:val="00B3618E"/>
    <w:rsid w:val="00B3635E"/>
    <w:rsid w:val="00B365AD"/>
    <w:rsid w:val="00B368A0"/>
    <w:rsid w:val="00B36942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A77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782"/>
    <w:rsid w:val="00B527FD"/>
    <w:rsid w:val="00B52AB7"/>
    <w:rsid w:val="00B52AF7"/>
    <w:rsid w:val="00B52B96"/>
    <w:rsid w:val="00B52CD5"/>
    <w:rsid w:val="00B52DE7"/>
    <w:rsid w:val="00B52E51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FCE"/>
    <w:rsid w:val="00B66100"/>
    <w:rsid w:val="00B661C0"/>
    <w:rsid w:val="00B66241"/>
    <w:rsid w:val="00B663AF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862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41EC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917"/>
    <w:rsid w:val="00B87B39"/>
    <w:rsid w:val="00B87C45"/>
    <w:rsid w:val="00B87C48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60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83F"/>
    <w:rsid w:val="00B928EF"/>
    <w:rsid w:val="00B92A7F"/>
    <w:rsid w:val="00B92D69"/>
    <w:rsid w:val="00B92E6A"/>
    <w:rsid w:val="00B93072"/>
    <w:rsid w:val="00B931E1"/>
    <w:rsid w:val="00B9320B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E9D"/>
    <w:rsid w:val="00B971F7"/>
    <w:rsid w:val="00B9739B"/>
    <w:rsid w:val="00B9749B"/>
    <w:rsid w:val="00B977B0"/>
    <w:rsid w:val="00BA000D"/>
    <w:rsid w:val="00BA00BB"/>
    <w:rsid w:val="00BA0203"/>
    <w:rsid w:val="00BA0FB9"/>
    <w:rsid w:val="00BA11B6"/>
    <w:rsid w:val="00BA138C"/>
    <w:rsid w:val="00BA13E4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832"/>
    <w:rsid w:val="00BA38D0"/>
    <w:rsid w:val="00BA396B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A0"/>
    <w:rsid w:val="00BA6723"/>
    <w:rsid w:val="00BA6935"/>
    <w:rsid w:val="00BA6978"/>
    <w:rsid w:val="00BA6985"/>
    <w:rsid w:val="00BA69CA"/>
    <w:rsid w:val="00BA6C3A"/>
    <w:rsid w:val="00BA763B"/>
    <w:rsid w:val="00BA7671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116"/>
    <w:rsid w:val="00BC2213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40"/>
    <w:rsid w:val="00BC455E"/>
    <w:rsid w:val="00BC47BE"/>
    <w:rsid w:val="00BC4971"/>
    <w:rsid w:val="00BC4A1B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A2"/>
    <w:rsid w:val="00BD2E3F"/>
    <w:rsid w:val="00BD3012"/>
    <w:rsid w:val="00BD321F"/>
    <w:rsid w:val="00BD34DB"/>
    <w:rsid w:val="00BD3EBA"/>
    <w:rsid w:val="00BD415E"/>
    <w:rsid w:val="00BD4251"/>
    <w:rsid w:val="00BD4628"/>
    <w:rsid w:val="00BD478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93C"/>
    <w:rsid w:val="00BF2A56"/>
    <w:rsid w:val="00BF2C51"/>
    <w:rsid w:val="00BF2DDD"/>
    <w:rsid w:val="00BF2E09"/>
    <w:rsid w:val="00BF2EDF"/>
    <w:rsid w:val="00BF3004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8D2"/>
    <w:rsid w:val="00C02A67"/>
    <w:rsid w:val="00C02C09"/>
    <w:rsid w:val="00C02F3E"/>
    <w:rsid w:val="00C03F40"/>
    <w:rsid w:val="00C03F6E"/>
    <w:rsid w:val="00C03F85"/>
    <w:rsid w:val="00C0421F"/>
    <w:rsid w:val="00C0439C"/>
    <w:rsid w:val="00C0490D"/>
    <w:rsid w:val="00C04AF4"/>
    <w:rsid w:val="00C04D3D"/>
    <w:rsid w:val="00C058F9"/>
    <w:rsid w:val="00C05B79"/>
    <w:rsid w:val="00C05BA0"/>
    <w:rsid w:val="00C05BE4"/>
    <w:rsid w:val="00C05E21"/>
    <w:rsid w:val="00C05E79"/>
    <w:rsid w:val="00C05F3E"/>
    <w:rsid w:val="00C06146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D1"/>
    <w:rsid w:val="00C104A4"/>
    <w:rsid w:val="00C1079D"/>
    <w:rsid w:val="00C1091C"/>
    <w:rsid w:val="00C10924"/>
    <w:rsid w:val="00C10BB4"/>
    <w:rsid w:val="00C110A0"/>
    <w:rsid w:val="00C115A1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16E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C4"/>
    <w:rsid w:val="00C22FF2"/>
    <w:rsid w:val="00C241DB"/>
    <w:rsid w:val="00C24320"/>
    <w:rsid w:val="00C2437D"/>
    <w:rsid w:val="00C2471C"/>
    <w:rsid w:val="00C248EE"/>
    <w:rsid w:val="00C24F1F"/>
    <w:rsid w:val="00C251F7"/>
    <w:rsid w:val="00C25232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9"/>
    <w:rsid w:val="00C32D2E"/>
    <w:rsid w:val="00C331BA"/>
    <w:rsid w:val="00C33470"/>
    <w:rsid w:val="00C33900"/>
    <w:rsid w:val="00C33AA2"/>
    <w:rsid w:val="00C33B5E"/>
    <w:rsid w:val="00C33CB5"/>
    <w:rsid w:val="00C33F1C"/>
    <w:rsid w:val="00C33F84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24F"/>
    <w:rsid w:val="00C43300"/>
    <w:rsid w:val="00C43413"/>
    <w:rsid w:val="00C435DD"/>
    <w:rsid w:val="00C439B7"/>
    <w:rsid w:val="00C43C34"/>
    <w:rsid w:val="00C44008"/>
    <w:rsid w:val="00C441D0"/>
    <w:rsid w:val="00C4430F"/>
    <w:rsid w:val="00C44553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E"/>
    <w:rsid w:val="00C45E4F"/>
    <w:rsid w:val="00C45E5B"/>
    <w:rsid w:val="00C46422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10D"/>
    <w:rsid w:val="00C501EA"/>
    <w:rsid w:val="00C502B4"/>
    <w:rsid w:val="00C502C8"/>
    <w:rsid w:val="00C506EF"/>
    <w:rsid w:val="00C50710"/>
    <w:rsid w:val="00C50931"/>
    <w:rsid w:val="00C509B9"/>
    <w:rsid w:val="00C50A1B"/>
    <w:rsid w:val="00C50D80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80"/>
    <w:rsid w:val="00C54F9F"/>
    <w:rsid w:val="00C550B2"/>
    <w:rsid w:val="00C55193"/>
    <w:rsid w:val="00C55307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C38"/>
    <w:rsid w:val="00C61CFB"/>
    <w:rsid w:val="00C61EBA"/>
    <w:rsid w:val="00C61EFB"/>
    <w:rsid w:val="00C6201A"/>
    <w:rsid w:val="00C620D8"/>
    <w:rsid w:val="00C62213"/>
    <w:rsid w:val="00C622F9"/>
    <w:rsid w:val="00C62328"/>
    <w:rsid w:val="00C63494"/>
    <w:rsid w:val="00C634BD"/>
    <w:rsid w:val="00C6380C"/>
    <w:rsid w:val="00C63AB2"/>
    <w:rsid w:val="00C63F99"/>
    <w:rsid w:val="00C63FAD"/>
    <w:rsid w:val="00C6431F"/>
    <w:rsid w:val="00C64591"/>
    <w:rsid w:val="00C6464B"/>
    <w:rsid w:val="00C648F0"/>
    <w:rsid w:val="00C64CC4"/>
    <w:rsid w:val="00C653D0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BA1"/>
    <w:rsid w:val="00C67C88"/>
    <w:rsid w:val="00C67E99"/>
    <w:rsid w:val="00C703D0"/>
    <w:rsid w:val="00C704B9"/>
    <w:rsid w:val="00C706C7"/>
    <w:rsid w:val="00C709C5"/>
    <w:rsid w:val="00C70A0B"/>
    <w:rsid w:val="00C70C2A"/>
    <w:rsid w:val="00C70D59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3027"/>
    <w:rsid w:val="00C730D8"/>
    <w:rsid w:val="00C733E2"/>
    <w:rsid w:val="00C735E6"/>
    <w:rsid w:val="00C73839"/>
    <w:rsid w:val="00C73855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E2A"/>
    <w:rsid w:val="00C74E7E"/>
    <w:rsid w:val="00C753CD"/>
    <w:rsid w:val="00C75489"/>
    <w:rsid w:val="00C75722"/>
    <w:rsid w:val="00C75859"/>
    <w:rsid w:val="00C75BEC"/>
    <w:rsid w:val="00C75D32"/>
    <w:rsid w:val="00C75EB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559"/>
    <w:rsid w:val="00C778C3"/>
    <w:rsid w:val="00C7792C"/>
    <w:rsid w:val="00C779EE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F3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34C"/>
    <w:rsid w:val="00C875C8"/>
    <w:rsid w:val="00C875E0"/>
    <w:rsid w:val="00C8772A"/>
    <w:rsid w:val="00C87835"/>
    <w:rsid w:val="00C879D3"/>
    <w:rsid w:val="00C87F1D"/>
    <w:rsid w:val="00C90141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A7B"/>
    <w:rsid w:val="00CA2B71"/>
    <w:rsid w:val="00CA307D"/>
    <w:rsid w:val="00CA3128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654"/>
    <w:rsid w:val="00CA48C3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30A2"/>
    <w:rsid w:val="00CB3569"/>
    <w:rsid w:val="00CB361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86"/>
    <w:rsid w:val="00CC2F13"/>
    <w:rsid w:val="00CC310B"/>
    <w:rsid w:val="00CC37C3"/>
    <w:rsid w:val="00CC37CF"/>
    <w:rsid w:val="00CC3972"/>
    <w:rsid w:val="00CC3AC8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D5D"/>
    <w:rsid w:val="00CC7E87"/>
    <w:rsid w:val="00CC7FC9"/>
    <w:rsid w:val="00CD0069"/>
    <w:rsid w:val="00CD0083"/>
    <w:rsid w:val="00CD01FD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DDB"/>
    <w:rsid w:val="00CD40A5"/>
    <w:rsid w:val="00CD42CD"/>
    <w:rsid w:val="00CD43FF"/>
    <w:rsid w:val="00CD456D"/>
    <w:rsid w:val="00CD45F0"/>
    <w:rsid w:val="00CD4DDD"/>
    <w:rsid w:val="00CD4E53"/>
    <w:rsid w:val="00CD5652"/>
    <w:rsid w:val="00CD5806"/>
    <w:rsid w:val="00CD5B70"/>
    <w:rsid w:val="00CD5CD9"/>
    <w:rsid w:val="00CD5FA6"/>
    <w:rsid w:val="00CD65C8"/>
    <w:rsid w:val="00CD6920"/>
    <w:rsid w:val="00CD7540"/>
    <w:rsid w:val="00CD78B9"/>
    <w:rsid w:val="00CD79D6"/>
    <w:rsid w:val="00CD7C6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2BF"/>
    <w:rsid w:val="00CE2480"/>
    <w:rsid w:val="00CE24E9"/>
    <w:rsid w:val="00CE2C46"/>
    <w:rsid w:val="00CE30A6"/>
    <w:rsid w:val="00CE32BB"/>
    <w:rsid w:val="00CE3406"/>
    <w:rsid w:val="00CE3434"/>
    <w:rsid w:val="00CE35E7"/>
    <w:rsid w:val="00CE3754"/>
    <w:rsid w:val="00CE388C"/>
    <w:rsid w:val="00CE39E4"/>
    <w:rsid w:val="00CE3B19"/>
    <w:rsid w:val="00CE3E9E"/>
    <w:rsid w:val="00CE4087"/>
    <w:rsid w:val="00CE40EF"/>
    <w:rsid w:val="00CE45DC"/>
    <w:rsid w:val="00CE46AA"/>
    <w:rsid w:val="00CE48C6"/>
    <w:rsid w:val="00CE4AD1"/>
    <w:rsid w:val="00CE4DB2"/>
    <w:rsid w:val="00CE4E40"/>
    <w:rsid w:val="00CE4F5C"/>
    <w:rsid w:val="00CE517B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70AB"/>
    <w:rsid w:val="00CE715F"/>
    <w:rsid w:val="00CE71ED"/>
    <w:rsid w:val="00CE74D4"/>
    <w:rsid w:val="00CE7B78"/>
    <w:rsid w:val="00CE7E40"/>
    <w:rsid w:val="00CF0574"/>
    <w:rsid w:val="00CF078A"/>
    <w:rsid w:val="00CF0DF6"/>
    <w:rsid w:val="00CF0F50"/>
    <w:rsid w:val="00CF13C6"/>
    <w:rsid w:val="00CF157C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C59"/>
    <w:rsid w:val="00CF6B98"/>
    <w:rsid w:val="00CF6FF0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4070"/>
    <w:rsid w:val="00D041E5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608"/>
    <w:rsid w:val="00D0678F"/>
    <w:rsid w:val="00D067E0"/>
    <w:rsid w:val="00D06A2B"/>
    <w:rsid w:val="00D07016"/>
    <w:rsid w:val="00D070D3"/>
    <w:rsid w:val="00D076AD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6B4"/>
    <w:rsid w:val="00D157DE"/>
    <w:rsid w:val="00D15805"/>
    <w:rsid w:val="00D15858"/>
    <w:rsid w:val="00D159D7"/>
    <w:rsid w:val="00D15A84"/>
    <w:rsid w:val="00D15B08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105C"/>
    <w:rsid w:val="00D21311"/>
    <w:rsid w:val="00D2148E"/>
    <w:rsid w:val="00D215BA"/>
    <w:rsid w:val="00D21766"/>
    <w:rsid w:val="00D21953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937"/>
    <w:rsid w:val="00D26BE6"/>
    <w:rsid w:val="00D26E10"/>
    <w:rsid w:val="00D27120"/>
    <w:rsid w:val="00D27135"/>
    <w:rsid w:val="00D276C4"/>
    <w:rsid w:val="00D2780C"/>
    <w:rsid w:val="00D279A3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4FB"/>
    <w:rsid w:val="00D33A97"/>
    <w:rsid w:val="00D33C44"/>
    <w:rsid w:val="00D33DFC"/>
    <w:rsid w:val="00D3415B"/>
    <w:rsid w:val="00D34664"/>
    <w:rsid w:val="00D346DC"/>
    <w:rsid w:val="00D34B22"/>
    <w:rsid w:val="00D34CED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803"/>
    <w:rsid w:val="00D40EAD"/>
    <w:rsid w:val="00D40EAF"/>
    <w:rsid w:val="00D40F0F"/>
    <w:rsid w:val="00D41444"/>
    <w:rsid w:val="00D41A71"/>
    <w:rsid w:val="00D41D00"/>
    <w:rsid w:val="00D41DE4"/>
    <w:rsid w:val="00D41EFB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F5"/>
    <w:rsid w:val="00D43702"/>
    <w:rsid w:val="00D43B59"/>
    <w:rsid w:val="00D43C98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823"/>
    <w:rsid w:val="00D51C42"/>
    <w:rsid w:val="00D51CA4"/>
    <w:rsid w:val="00D51F37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96F"/>
    <w:rsid w:val="00D62AC5"/>
    <w:rsid w:val="00D6327F"/>
    <w:rsid w:val="00D635C1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31"/>
    <w:rsid w:val="00D64E8D"/>
    <w:rsid w:val="00D65625"/>
    <w:rsid w:val="00D6595A"/>
    <w:rsid w:val="00D65CED"/>
    <w:rsid w:val="00D662A7"/>
    <w:rsid w:val="00D672C5"/>
    <w:rsid w:val="00D672DB"/>
    <w:rsid w:val="00D67441"/>
    <w:rsid w:val="00D675A0"/>
    <w:rsid w:val="00D67701"/>
    <w:rsid w:val="00D67FB6"/>
    <w:rsid w:val="00D700C9"/>
    <w:rsid w:val="00D706F5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2120"/>
    <w:rsid w:val="00D7215E"/>
    <w:rsid w:val="00D722AD"/>
    <w:rsid w:val="00D723EF"/>
    <w:rsid w:val="00D726CA"/>
    <w:rsid w:val="00D7296D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083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8B5"/>
    <w:rsid w:val="00D82A5E"/>
    <w:rsid w:val="00D82A62"/>
    <w:rsid w:val="00D82C36"/>
    <w:rsid w:val="00D83092"/>
    <w:rsid w:val="00D83260"/>
    <w:rsid w:val="00D83547"/>
    <w:rsid w:val="00D83656"/>
    <w:rsid w:val="00D8380C"/>
    <w:rsid w:val="00D838BF"/>
    <w:rsid w:val="00D84023"/>
    <w:rsid w:val="00D842F9"/>
    <w:rsid w:val="00D84696"/>
    <w:rsid w:val="00D84704"/>
    <w:rsid w:val="00D84966"/>
    <w:rsid w:val="00D84A41"/>
    <w:rsid w:val="00D84A57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8F0"/>
    <w:rsid w:val="00D869A5"/>
    <w:rsid w:val="00D86D5B"/>
    <w:rsid w:val="00D86D60"/>
    <w:rsid w:val="00D8746A"/>
    <w:rsid w:val="00D875F6"/>
    <w:rsid w:val="00D879AF"/>
    <w:rsid w:val="00D87B5A"/>
    <w:rsid w:val="00D87EFF"/>
    <w:rsid w:val="00D901EE"/>
    <w:rsid w:val="00D9092C"/>
    <w:rsid w:val="00D90F3B"/>
    <w:rsid w:val="00D90F8E"/>
    <w:rsid w:val="00D9103C"/>
    <w:rsid w:val="00D913C0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C16"/>
    <w:rsid w:val="00D95D74"/>
    <w:rsid w:val="00D95EA3"/>
    <w:rsid w:val="00D95F68"/>
    <w:rsid w:val="00D96502"/>
    <w:rsid w:val="00D96C51"/>
    <w:rsid w:val="00D96CF2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6FD"/>
    <w:rsid w:val="00DA1738"/>
    <w:rsid w:val="00DA1834"/>
    <w:rsid w:val="00DA185F"/>
    <w:rsid w:val="00DA19CE"/>
    <w:rsid w:val="00DA19FC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A9"/>
    <w:rsid w:val="00DA3A69"/>
    <w:rsid w:val="00DA3AD5"/>
    <w:rsid w:val="00DA3CC4"/>
    <w:rsid w:val="00DA3E27"/>
    <w:rsid w:val="00DA3ECB"/>
    <w:rsid w:val="00DA3FFE"/>
    <w:rsid w:val="00DA4316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B7C"/>
    <w:rsid w:val="00DA6C87"/>
    <w:rsid w:val="00DA6CC5"/>
    <w:rsid w:val="00DA704B"/>
    <w:rsid w:val="00DA7067"/>
    <w:rsid w:val="00DA7195"/>
    <w:rsid w:val="00DA736C"/>
    <w:rsid w:val="00DA75D1"/>
    <w:rsid w:val="00DA75EB"/>
    <w:rsid w:val="00DA7771"/>
    <w:rsid w:val="00DA783B"/>
    <w:rsid w:val="00DB0037"/>
    <w:rsid w:val="00DB0317"/>
    <w:rsid w:val="00DB03B8"/>
    <w:rsid w:val="00DB0A12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E92"/>
    <w:rsid w:val="00DB411C"/>
    <w:rsid w:val="00DB4837"/>
    <w:rsid w:val="00DB4C31"/>
    <w:rsid w:val="00DB5006"/>
    <w:rsid w:val="00DB50C0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F0"/>
    <w:rsid w:val="00DD1159"/>
    <w:rsid w:val="00DD1170"/>
    <w:rsid w:val="00DD1477"/>
    <w:rsid w:val="00DD1677"/>
    <w:rsid w:val="00DD1928"/>
    <w:rsid w:val="00DD193F"/>
    <w:rsid w:val="00DD230A"/>
    <w:rsid w:val="00DD232E"/>
    <w:rsid w:val="00DD255F"/>
    <w:rsid w:val="00DD25DC"/>
    <w:rsid w:val="00DD25E9"/>
    <w:rsid w:val="00DD25F8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C0"/>
    <w:rsid w:val="00DD597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BF5"/>
    <w:rsid w:val="00DE00E4"/>
    <w:rsid w:val="00DE072B"/>
    <w:rsid w:val="00DE0752"/>
    <w:rsid w:val="00DE083A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B68"/>
    <w:rsid w:val="00DF7CB3"/>
    <w:rsid w:val="00DF7FFD"/>
    <w:rsid w:val="00E00036"/>
    <w:rsid w:val="00E005DC"/>
    <w:rsid w:val="00E006D4"/>
    <w:rsid w:val="00E00B72"/>
    <w:rsid w:val="00E00DCC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CB"/>
    <w:rsid w:val="00E0397B"/>
    <w:rsid w:val="00E03C1D"/>
    <w:rsid w:val="00E03D88"/>
    <w:rsid w:val="00E04154"/>
    <w:rsid w:val="00E042B5"/>
    <w:rsid w:val="00E04337"/>
    <w:rsid w:val="00E0518C"/>
    <w:rsid w:val="00E052E4"/>
    <w:rsid w:val="00E0543B"/>
    <w:rsid w:val="00E05597"/>
    <w:rsid w:val="00E055FC"/>
    <w:rsid w:val="00E0561B"/>
    <w:rsid w:val="00E057CA"/>
    <w:rsid w:val="00E0597C"/>
    <w:rsid w:val="00E05D44"/>
    <w:rsid w:val="00E05DFB"/>
    <w:rsid w:val="00E06165"/>
    <w:rsid w:val="00E061C1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17A"/>
    <w:rsid w:val="00E112AF"/>
    <w:rsid w:val="00E1166F"/>
    <w:rsid w:val="00E11C69"/>
    <w:rsid w:val="00E11E0D"/>
    <w:rsid w:val="00E12066"/>
    <w:rsid w:val="00E12142"/>
    <w:rsid w:val="00E1228A"/>
    <w:rsid w:val="00E12515"/>
    <w:rsid w:val="00E12724"/>
    <w:rsid w:val="00E1274F"/>
    <w:rsid w:val="00E1298A"/>
    <w:rsid w:val="00E12B66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ED4"/>
    <w:rsid w:val="00E20FED"/>
    <w:rsid w:val="00E21183"/>
    <w:rsid w:val="00E213A5"/>
    <w:rsid w:val="00E214A1"/>
    <w:rsid w:val="00E214AF"/>
    <w:rsid w:val="00E21963"/>
    <w:rsid w:val="00E21A59"/>
    <w:rsid w:val="00E21B5C"/>
    <w:rsid w:val="00E21CFE"/>
    <w:rsid w:val="00E21DFE"/>
    <w:rsid w:val="00E21F24"/>
    <w:rsid w:val="00E22661"/>
    <w:rsid w:val="00E22815"/>
    <w:rsid w:val="00E228DE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83F"/>
    <w:rsid w:val="00E27892"/>
    <w:rsid w:val="00E27992"/>
    <w:rsid w:val="00E27C21"/>
    <w:rsid w:val="00E27C6E"/>
    <w:rsid w:val="00E27CB8"/>
    <w:rsid w:val="00E300BA"/>
    <w:rsid w:val="00E3032D"/>
    <w:rsid w:val="00E30603"/>
    <w:rsid w:val="00E306C0"/>
    <w:rsid w:val="00E3086D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B9D"/>
    <w:rsid w:val="00E31F39"/>
    <w:rsid w:val="00E3201D"/>
    <w:rsid w:val="00E32133"/>
    <w:rsid w:val="00E3219C"/>
    <w:rsid w:val="00E32340"/>
    <w:rsid w:val="00E3267C"/>
    <w:rsid w:val="00E32B12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FCA"/>
    <w:rsid w:val="00E35393"/>
    <w:rsid w:val="00E358E7"/>
    <w:rsid w:val="00E35EC9"/>
    <w:rsid w:val="00E363D9"/>
    <w:rsid w:val="00E36E3D"/>
    <w:rsid w:val="00E36EBC"/>
    <w:rsid w:val="00E3700F"/>
    <w:rsid w:val="00E37500"/>
    <w:rsid w:val="00E3759B"/>
    <w:rsid w:val="00E37D63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FBA"/>
    <w:rsid w:val="00E426C7"/>
    <w:rsid w:val="00E4274E"/>
    <w:rsid w:val="00E4298C"/>
    <w:rsid w:val="00E42D99"/>
    <w:rsid w:val="00E43064"/>
    <w:rsid w:val="00E432EF"/>
    <w:rsid w:val="00E43300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3F9"/>
    <w:rsid w:val="00E45524"/>
    <w:rsid w:val="00E456D0"/>
    <w:rsid w:val="00E45DBF"/>
    <w:rsid w:val="00E45E4E"/>
    <w:rsid w:val="00E45FE8"/>
    <w:rsid w:val="00E463E7"/>
    <w:rsid w:val="00E46CE8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5E"/>
    <w:rsid w:val="00E50631"/>
    <w:rsid w:val="00E50A10"/>
    <w:rsid w:val="00E50A4C"/>
    <w:rsid w:val="00E50B44"/>
    <w:rsid w:val="00E50BF4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70A"/>
    <w:rsid w:val="00E5371C"/>
    <w:rsid w:val="00E538DE"/>
    <w:rsid w:val="00E53A1F"/>
    <w:rsid w:val="00E53F80"/>
    <w:rsid w:val="00E54276"/>
    <w:rsid w:val="00E5428D"/>
    <w:rsid w:val="00E54354"/>
    <w:rsid w:val="00E5439C"/>
    <w:rsid w:val="00E54774"/>
    <w:rsid w:val="00E54780"/>
    <w:rsid w:val="00E5478E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AB3"/>
    <w:rsid w:val="00E56C9F"/>
    <w:rsid w:val="00E56F66"/>
    <w:rsid w:val="00E56FB1"/>
    <w:rsid w:val="00E5722F"/>
    <w:rsid w:val="00E573A6"/>
    <w:rsid w:val="00E575D0"/>
    <w:rsid w:val="00E576F7"/>
    <w:rsid w:val="00E577D8"/>
    <w:rsid w:val="00E57A16"/>
    <w:rsid w:val="00E57C59"/>
    <w:rsid w:val="00E57D38"/>
    <w:rsid w:val="00E57DCE"/>
    <w:rsid w:val="00E57EB6"/>
    <w:rsid w:val="00E600C0"/>
    <w:rsid w:val="00E60277"/>
    <w:rsid w:val="00E602C7"/>
    <w:rsid w:val="00E603F9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468"/>
    <w:rsid w:val="00E63488"/>
    <w:rsid w:val="00E634FE"/>
    <w:rsid w:val="00E63C0A"/>
    <w:rsid w:val="00E63C1F"/>
    <w:rsid w:val="00E63CA0"/>
    <w:rsid w:val="00E63DBE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6207"/>
    <w:rsid w:val="00E763F3"/>
    <w:rsid w:val="00E76476"/>
    <w:rsid w:val="00E76927"/>
    <w:rsid w:val="00E76AE3"/>
    <w:rsid w:val="00E771EE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AF4"/>
    <w:rsid w:val="00E80B81"/>
    <w:rsid w:val="00E80BD3"/>
    <w:rsid w:val="00E818E6"/>
    <w:rsid w:val="00E81B3B"/>
    <w:rsid w:val="00E81CAB"/>
    <w:rsid w:val="00E81E59"/>
    <w:rsid w:val="00E8222B"/>
    <w:rsid w:val="00E82522"/>
    <w:rsid w:val="00E8299A"/>
    <w:rsid w:val="00E82A34"/>
    <w:rsid w:val="00E82A53"/>
    <w:rsid w:val="00E82B94"/>
    <w:rsid w:val="00E82BC6"/>
    <w:rsid w:val="00E83970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724"/>
    <w:rsid w:val="00E90A73"/>
    <w:rsid w:val="00E90ACD"/>
    <w:rsid w:val="00E90B91"/>
    <w:rsid w:val="00E90B95"/>
    <w:rsid w:val="00E90CAB"/>
    <w:rsid w:val="00E90E31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8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41D"/>
    <w:rsid w:val="00EA06B2"/>
    <w:rsid w:val="00EA0B45"/>
    <w:rsid w:val="00EA0C17"/>
    <w:rsid w:val="00EA0C60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47A"/>
    <w:rsid w:val="00EA4840"/>
    <w:rsid w:val="00EA498F"/>
    <w:rsid w:val="00EA4A42"/>
    <w:rsid w:val="00EA4A53"/>
    <w:rsid w:val="00EA4B93"/>
    <w:rsid w:val="00EA4BE7"/>
    <w:rsid w:val="00EA4DA9"/>
    <w:rsid w:val="00EA4EB3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CAB"/>
    <w:rsid w:val="00EB2F98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ECE"/>
    <w:rsid w:val="00EB50FF"/>
    <w:rsid w:val="00EB51C0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70"/>
    <w:rsid w:val="00EC0E19"/>
    <w:rsid w:val="00EC1137"/>
    <w:rsid w:val="00EC1259"/>
    <w:rsid w:val="00EC1432"/>
    <w:rsid w:val="00EC1457"/>
    <w:rsid w:val="00EC157E"/>
    <w:rsid w:val="00EC165A"/>
    <w:rsid w:val="00EC18B2"/>
    <w:rsid w:val="00EC19F9"/>
    <w:rsid w:val="00EC1D6D"/>
    <w:rsid w:val="00EC1E52"/>
    <w:rsid w:val="00EC21C3"/>
    <w:rsid w:val="00EC22AF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8D0"/>
    <w:rsid w:val="00ED497C"/>
    <w:rsid w:val="00ED5733"/>
    <w:rsid w:val="00ED584B"/>
    <w:rsid w:val="00ED5B07"/>
    <w:rsid w:val="00ED6527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34D"/>
    <w:rsid w:val="00EE052D"/>
    <w:rsid w:val="00EE0685"/>
    <w:rsid w:val="00EE087E"/>
    <w:rsid w:val="00EE09B4"/>
    <w:rsid w:val="00EE0ADC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F00"/>
    <w:rsid w:val="00EF0F0C"/>
    <w:rsid w:val="00EF0F66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7C8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9B0"/>
    <w:rsid w:val="00EF4AA7"/>
    <w:rsid w:val="00EF4B77"/>
    <w:rsid w:val="00EF4E74"/>
    <w:rsid w:val="00EF509C"/>
    <w:rsid w:val="00EF516C"/>
    <w:rsid w:val="00EF58B8"/>
    <w:rsid w:val="00EF58D0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CA"/>
    <w:rsid w:val="00EF70E0"/>
    <w:rsid w:val="00EF7180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F"/>
    <w:rsid w:val="00F049A4"/>
    <w:rsid w:val="00F04B5A"/>
    <w:rsid w:val="00F04CED"/>
    <w:rsid w:val="00F04CF2"/>
    <w:rsid w:val="00F04EBE"/>
    <w:rsid w:val="00F051BD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324"/>
    <w:rsid w:val="00F0757C"/>
    <w:rsid w:val="00F0763A"/>
    <w:rsid w:val="00F07900"/>
    <w:rsid w:val="00F079FE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E91"/>
    <w:rsid w:val="00F15E9A"/>
    <w:rsid w:val="00F15FA6"/>
    <w:rsid w:val="00F1609D"/>
    <w:rsid w:val="00F16104"/>
    <w:rsid w:val="00F161E4"/>
    <w:rsid w:val="00F16550"/>
    <w:rsid w:val="00F16861"/>
    <w:rsid w:val="00F16A8A"/>
    <w:rsid w:val="00F16B06"/>
    <w:rsid w:val="00F16BEA"/>
    <w:rsid w:val="00F1716F"/>
    <w:rsid w:val="00F1727F"/>
    <w:rsid w:val="00F17498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4A9"/>
    <w:rsid w:val="00F215EE"/>
    <w:rsid w:val="00F2168F"/>
    <w:rsid w:val="00F21E4A"/>
    <w:rsid w:val="00F2251A"/>
    <w:rsid w:val="00F228B7"/>
    <w:rsid w:val="00F22BD5"/>
    <w:rsid w:val="00F22C07"/>
    <w:rsid w:val="00F22E03"/>
    <w:rsid w:val="00F22E9F"/>
    <w:rsid w:val="00F22EF4"/>
    <w:rsid w:val="00F230F7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73E"/>
    <w:rsid w:val="00F2575D"/>
    <w:rsid w:val="00F25883"/>
    <w:rsid w:val="00F259F6"/>
    <w:rsid w:val="00F25C4C"/>
    <w:rsid w:val="00F25E89"/>
    <w:rsid w:val="00F26282"/>
    <w:rsid w:val="00F262AB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598"/>
    <w:rsid w:val="00F54755"/>
    <w:rsid w:val="00F548D9"/>
    <w:rsid w:val="00F54A5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CB5"/>
    <w:rsid w:val="00F61069"/>
    <w:rsid w:val="00F610EC"/>
    <w:rsid w:val="00F61733"/>
    <w:rsid w:val="00F61B61"/>
    <w:rsid w:val="00F61DD0"/>
    <w:rsid w:val="00F61E4E"/>
    <w:rsid w:val="00F61ECE"/>
    <w:rsid w:val="00F61EDD"/>
    <w:rsid w:val="00F6227E"/>
    <w:rsid w:val="00F6288B"/>
    <w:rsid w:val="00F62B55"/>
    <w:rsid w:val="00F62BE0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D48"/>
    <w:rsid w:val="00F65E85"/>
    <w:rsid w:val="00F661E5"/>
    <w:rsid w:val="00F66278"/>
    <w:rsid w:val="00F6629F"/>
    <w:rsid w:val="00F66346"/>
    <w:rsid w:val="00F6636B"/>
    <w:rsid w:val="00F664BB"/>
    <w:rsid w:val="00F6670B"/>
    <w:rsid w:val="00F66892"/>
    <w:rsid w:val="00F66ADE"/>
    <w:rsid w:val="00F66AF1"/>
    <w:rsid w:val="00F66B93"/>
    <w:rsid w:val="00F66D5F"/>
    <w:rsid w:val="00F66D75"/>
    <w:rsid w:val="00F66EF9"/>
    <w:rsid w:val="00F66FE0"/>
    <w:rsid w:val="00F66FEA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1BA4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9D5"/>
    <w:rsid w:val="00F73C84"/>
    <w:rsid w:val="00F73DBB"/>
    <w:rsid w:val="00F73F26"/>
    <w:rsid w:val="00F74054"/>
    <w:rsid w:val="00F7418B"/>
    <w:rsid w:val="00F745F8"/>
    <w:rsid w:val="00F7483F"/>
    <w:rsid w:val="00F7488E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E78"/>
    <w:rsid w:val="00F81ED1"/>
    <w:rsid w:val="00F826C0"/>
    <w:rsid w:val="00F828B7"/>
    <w:rsid w:val="00F831F5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932"/>
    <w:rsid w:val="00F84D48"/>
    <w:rsid w:val="00F84EBB"/>
    <w:rsid w:val="00F84F7B"/>
    <w:rsid w:val="00F85756"/>
    <w:rsid w:val="00F85925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6CD"/>
    <w:rsid w:val="00F916D2"/>
    <w:rsid w:val="00F91A9A"/>
    <w:rsid w:val="00F91D8D"/>
    <w:rsid w:val="00F91FD3"/>
    <w:rsid w:val="00F92019"/>
    <w:rsid w:val="00F924BA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9C7"/>
    <w:rsid w:val="00F94A5C"/>
    <w:rsid w:val="00F94A61"/>
    <w:rsid w:val="00F94DA2"/>
    <w:rsid w:val="00F9514B"/>
    <w:rsid w:val="00F95772"/>
    <w:rsid w:val="00F959A7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708A"/>
    <w:rsid w:val="00F97123"/>
    <w:rsid w:val="00F97917"/>
    <w:rsid w:val="00F9799A"/>
    <w:rsid w:val="00F97BA0"/>
    <w:rsid w:val="00F97E65"/>
    <w:rsid w:val="00FA0141"/>
    <w:rsid w:val="00FA0331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E9"/>
    <w:rsid w:val="00FB5845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E0F"/>
    <w:rsid w:val="00FB6E41"/>
    <w:rsid w:val="00FB6F34"/>
    <w:rsid w:val="00FB715C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C67"/>
    <w:rsid w:val="00FC0EEE"/>
    <w:rsid w:val="00FC181D"/>
    <w:rsid w:val="00FC1A8C"/>
    <w:rsid w:val="00FC1B42"/>
    <w:rsid w:val="00FC202D"/>
    <w:rsid w:val="00FC2140"/>
    <w:rsid w:val="00FC21A6"/>
    <w:rsid w:val="00FC22D5"/>
    <w:rsid w:val="00FC249A"/>
    <w:rsid w:val="00FC26DD"/>
    <w:rsid w:val="00FC27E9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CE"/>
    <w:rsid w:val="00FD171B"/>
    <w:rsid w:val="00FD17D8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F8"/>
    <w:rsid w:val="00FD3BC4"/>
    <w:rsid w:val="00FD473E"/>
    <w:rsid w:val="00FD4948"/>
    <w:rsid w:val="00FD4962"/>
    <w:rsid w:val="00FD4BC5"/>
    <w:rsid w:val="00FD4C02"/>
    <w:rsid w:val="00FD4D23"/>
    <w:rsid w:val="00FD4D3A"/>
    <w:rsid w:val="00FD514E"/>
    <w:rsid w:val="00FD52D6"/>
    <w:rsid w:val="00FD5334"/>
    <w:rsid w:val="00FD53F4"/>
    <w:rsid w:val="00FD55A1"/>
    <w:rsid w:val="00FD5CC3"/>
    <w:rsid w:val="00FD5E3C"/>
    <w:rsid w:val="00FD61EE"/>
    <w:rsid w:val="00FD626D"/>
    <w:rsid w:val="00FD6380"/>
    <w:rsid w:val="00FD66E9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B6"/>
    <w:rsid w:val="00FE16C7"/>
    <w:rsid w:val="00FE188B"/>
    <w:rsid w:val="00FE1D37"/>
    <w:rsid w:val="00FE1DA4"/>
    <w:rsid w:val="00FE20E1"/>
    <w:rsid w:val="00FE25E8"/>
    <w:rsid w:val="00FE29EF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43F"/>
    <w:rsid w:val="00FE454A"/>
    <w:rsid w:val="00FE46C4"/>
    <w:rsid w:val="00FE48D5"/>
    <w:rsid w:val="00FE4A04"/>
    <w:rsid w:val="00FE4B8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DBA"/>
    <w:rsid w:val="00FF4EA8"/>
    <w:rsid w:val="00FF53DA"/>
    <w:rsid w:val="00FF5426"/>
    <w:rsid w:val="00FF5471"/>
    <w:rsid w:val="00FF5728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C49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6CC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semiHidden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a0">
    <w:name w:val="תו תו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0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iPriority w:val="99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semiHidden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</w:divsChild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6378-F514-4942-AC81-08A259DAB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7863</Characters>
  <Application>Microsoft Office Word</Application>
  <DocSecurity>0</DocSecurity>
  <Lines>65</Lines>
  <Paragraphs>18</Paragraphs>
  <ScaleCrop>false</ScaleCrop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2018-11-21T12:28:00Z</dcterms:created>
  <dcterms:modified xsi:type="dcterms:W3CDTF">2018-11-21T12:59:00Z</dcterms:modified>
</cp:coreProperties>
</file>