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554" w:rsidRPr="00A95393" w:rsidRDefault="002E27E7" w:rsidP="00C70803">
      <w:pPr>
        <w:bidi w:val="0"/>
        <w:spacing w:line="360" w:lineRule="auto"/>
        <w:jc w:val="center"/>
        <w:rPr>
          <w:b/>
          <w:bCs/>
        </w:rPr>
      </w:pPr>
      <w:r w:rsidRPr="00A95393">
        <w:rPr>
          <w:sz w:val="28"/>
          <w:szCs w:val="28"/>
        </w:rPr>
        <w:t>Founders</w:t>
      </w:r>
      <w:r w:rsidR="00E6451F">
        <w:rPr>
          <w:sz w:val="28"/>
          <w:szCs w:val="28"/>
        </w:rPr>
        <w:t>’</w:t>
      </w:r>
      <w:r w:rsidRPr="00A95393">
        <w:rPr>
          <w:sz w:val="28"/>
          <w:szCs w:val="28"/>
        </w:rPr>
        <w:t xml:space="preserve"> Agreement</w:t>
      </w:r>
      <w:r w:rsidRPr="00A95393">
        <w:rPr>
          <w:sz w:val="28"/>
          <w:szCs w:val="28"/>
        </w:rPr>
        <w:br/>
      </w:r>
      <w:r w:rsidRPr="00A95393">
        <w:rPr>
          <w:b/>
          <w:bCs/>
        </w:rPr>
        <w:t>Executed and signed in Tel Aviv on December 26, 2016</w:t>
      </w:r>
    </w:p>
    <w:p w:rsidR="00A95393" w:rsidRDefault="00A95393" w:rsidP="00C70803">
      <w:pPr>
        <w:bidi w:val="0"/>
        <w:spacing w:line="360" w:lineRule="auto"/>
      </w:pPr>
    </w:p>
    <w:p w:rsidR="002E27E7" w:rsidRDefault="002E27E7" w:rsidP="00C70803">
      <w:pPr>
        <w:bidi w:val="0"/>
        <w:spacing w:line="360" w:lineRule="auto"/>
        <w:jc w:val="center"/>
      </w:pPr>
      <w:r>
        <w:t>Between</w:t>
      </w:r>
    </w:p>
    <w:p w:rsidR="002E27E7" w:rsidRPr="00A95393" w:rsidRDefault="00030373" w:rsidP="00C70803">
      <w:pPr>
        <w:bidi w:val="0"/>
        <w:spacing w:line="360" w:lineRule="auto"/>
        <w:jc w:val="center"/>
        <w:rPr>
          <w:b/>
          <w:bCs/>
        </w:rPr>
      </w:pPr>
      <w:r w:rsidRPr="00A95393">
        <w:rPr>
          <w:b/>
          <w:bCs/>
        </w:rPr>
        <w:t>Armind, Ltd.</w:t>
      </w:r>
    </w:p>
    <w:p w:rsidR="00030373" w:rsidRDefault="00030373" w:rsidP="00C70803">
      <w:pPr>
        <w:bidi w:val="0"/>
        <w:spacing w:line="360" w:lineRule="auto"/>
        <w:jc w:val="center"/>
      </w:pPr>
      <w:r>
        <w:t xml:space="preserve">Corporate </w:t>
      </w:r>
      <w:r w:rsidR="00A95393">
        <w:t xml:space="preserve">ID </w:t>
      </w:r>
      <w:r>
        <w:t>no. 514756964</w:t>
      </w:r>
    </w:p>
    <w:p w:rsidR="00030373" w:rsidRDefault="00030373" w:rsidP="00C70803">
      <w:pPr>
        <w:bidi w:val="0"/>
        <w:spacing w:line="360" w:lineRule="auto"/>
        <w:jc w:val="center"/>
      </w:pPr>
      <w:r>
        <w:t>39 Pessah Yif</w:t>
      </w:r>
      <w:r w:rsidR="00A95393">
        <w:t>h</w:t>
      </w:r>
      <w:r>
        <w:t>ar Street, Herzliya</w:t>
      </w:r>
    </w:p>
    <w:p w:rsidR="00A95393" w:rsidRDefault="00A95393" w:rsidP="00C70803">
      <w:pPr>
        <w:bidi w:val="0"/>
        <w:spacing w:line="360" w:lineRule="auto"/>
        <w:jc w:val="center"/>
      </w:pPr>
      <w:r>
        <w:t>(</w:t>
      </w:r>
      <w:proofErr w:type="gramStart"/>
      <w:r>
        <w:t>hereinafter</w:t>
      </w:r>
      <w:proofErr w:type="gramEnd"/>
      <w:r>
        <w:t xml:space="preserve">: </w:t>
      </w:r>
      <w:r w:rsidR="00B21D32">
        <w:rPr>
          <w:b/>
          <w:bCs/>
        </w:rPr>
        <w:t>“</w:t>
      </w:r>
      <w:r w:rsidRPr="00867C94">
        <w:rPr>
          <w:b/>
          <w:bCs/>
        </w:rPr>
        <w:t>Armind</w:t>
      </w:r>
      <w:r w:rsidR="00B21D32">
        <w:rPr>
          <w:b/>
          <w:bCs/>
        </w:rPr>
        <w:t>”</w:t>
      </w:r>
      <w:r>
        <w:t>)</w:t>
      </w:r>
    </w:p>
    <w:p w:rsidR="00A95393" w:rsidRPr="00867C94" w:rsidRDefault="00A95393" w:rsidP="00C70803">
      <w:pPr>
        <w:bidi w:val="0"/>
        <w:spacing w:line="360" w:lineRule="auto"/>
        <w:jc w:val="center"/>
        <w:rPr>
          <w:b/>
          <w:bCs/>
          <w:u w:val="single"/>
        </w:rPr>
      </w:pPr>
      <w:r w:rsidRPr="00867C94">
        <w:rPr>
          <w:b/>
          <w:bCs/>
          <w:u w:val="single"/>
        </w:rPr>
        <w:t>The Party of the First Part</w:t>
      </w:r>
    </w:p>
    <w:p w:rsidR="00A95393" w:rsidRDefault="00A95393" w:rsidP="00C70803">
      <w:pPr>
        <w:bidi w:val="0"/>
        <w:spacing w:line="360" w:lineRule="auto"/>
        <w:jc w:val="center"/>
      </w:pPr>
      <w:r>
        <w:br/>
      </w:r>
      <w:proofErr w:type="gramStart"/>
      <w:r w:rsidR="00867C94">
        <w:t>a</w:t>
      </w:r>
      <w:r>
        <w:t>nd</w:t>
      </w:r>
      <w:proofErr w:type="gramEnd"/>
      <w:r>
        <w:br/>
      </w:r>
    </w:p>
    <w:p w:rsidR="00A95393" w:rsidRPr="00A95393" w:rsidRDefault="00A95393" w:rsidP="00C70803">
      <w:pPr>
        <w:bidi w:val="0"/>
        <w:spacing w:line="360" w:lineRule="auto"/>
        <w:jc w:val="center"/>
        <w:rPr>
          <w:b/>
          <w:bCs/>
        </w:rPr>
      </w:pPr>
      <w:r w:rsidRPr="00A95393">
        <w:rPr>
          <w:b/>
          <w:bCs/>
        </w:rPr>
        <w:t>Skydance, Ltd.</w:t>
      </w:r>
    </w:p>
    <w:p w:rsidR="00A95393" w:rsidRDefault="00A95393" w:rsidP="00C70803">
      <w:pPr>
        <w:bidi w:val="0"/>
        <w:spacing w:line="360" w:lineRule="auto"/>
        <w:jc w:val="center"/>
      </w:pPr>
      <w:r>
        <w:t>Corporate ID no. 513270652</w:t>
      </w:r>
      <w:r>
        <w:br/>
        <w:t>49b Binyamin Mitudela Street, Tel Aviv</w:t>
      </w:r>
    </w:p>
    <w:p w:rsidR="00A95393" w:rsidRDefault="00A95393" w:rsidP="00C70803">
      <w:pPr>
        <w:bidi w:val="0"/>
        <w:spacing w:line="360" w:lineRule="auto"/>
        <w:jc w:val="center"/>
      </w:pPr>
      <w:r>
        <w:t>(</w:t>
      </w:r>
      <w:proofErr w:type="gramStart"/>
      <w:r>
        <w:t>hereinafter</w:t>
      </w:r>
      <w:proofErr w:type="gramEnd"/>
      <w:r>
        <w:t xml:space="preserve">: </w:t>
      </w:r>
      <w:r w:rsidR="00B21D32">
        <w:rPr>
          <w:b/>
          <w:bCs/>
        </w:rPr>
        <w:t>“</w:t>
      </w:r>
      <w:r w:rsidRPr="00867C94">
        <w:rPr>
          <w:b/>
          <w:bCs/>
        </w:rPr>
        <w:t>Skydance</w:t>
      </w:r>
      <w:r w:rsidR="00B21D32">
        <w:rPr>
          <w:b/>
          <w:bCs/>
        </w:rPr>
        <w:t>”</w:t>
      </w:r>
      <w:r>
        <w:t>)</w:t>
      </w:r>
    </w:p>
    <w:p w:rsidR="00A95393" w:rsidRDefault="00A95393" w:rsidP="00C70803">
      <w:pPr>
        <w:bidi w:val="0"/>
        <w:spacing w:line="360" w:lineRule="auto"/>
        <w:jc w:val="center"/>
      </w:pPr>
      <w:r>
        <w:t>The Party of the Second Part</w:t>
      </w:r>
    </w:p>
    <w:p w:rsidR="00A95393" w:rsidRDefault="00A95393" w:rsidP="00C70803">
      <w:pPr>
        <w:bidi w:val="0"/>
        <w:spacing w:line="360" w:lineRule="auto"/>
        <w:jc w:val="center"/>
      </w:pPr>
      <w:r>
        <w:br/>
      </w:r>
      <w:proofErr w:type="gramStart"/>
      <w:r w:rsidR="00867C94">
        <w:t>a</w:t>
      </w:r>
      <w:r>
        <w:t>nd</w:t>
      </w:r>
      <w:proofErr w:type="gramEnd"/>
      <w:r>
        <w:br/>
      </w:r>
      <w:r>
        <w:br/>
      </w:r>
      <w:r w:rsidRPr="00A95393">
        <w:rPr>
          <w:b/>
          <w:bCs/>
        </w:rPr>
        <w:t>Daniel Cohen Gindi</w:t>
      </w:r>
      <w:r w:rsidRPr="00A95393">
        <w:rPr>
          <w:b/>
          <w:bCs/>
        </w:rPr>
        <w:br/>
      </w:r>
      <w:r>
        <w:t>Corporate ID no. 038028155</w:t>
      </w:r>
      <w:r>
        <w:br/>
        <w:t>7 Hatirosh Street, Hashmonaim 73137</w:t>
      </w:r>
    </w:p>
    <w:p w:rsidR="00A95393" w:rsidRDefault="00A95393" w:rsidP="00C70803">
      <w:pPr>
        <w:bidi w:val="0"/>
        <w:spacing w:line="360" w:lineRule="auto"/>
        <w:jc w:val="center"/>
      </w:pPr>
      <w:r>
        <w:t>(</w:t>
      </w:r>
      <w:proofErr w:type="gramStart"/>
      <w:r>
        <w:t>hereinafter</w:t>
      </w:r>
      <w:proofErr w:type="gramEnd"/>
      <w:r>
        <w:t xml:space="preserve">: </w:t>
      </w:r>
      <w:r w:rsidR="00B21D32">
        <w:rPr>
          <w:b/>
          <w:bCs/>
        </w:rPr>
        <w:t>“</w:t>
      </w:r>
      <w:r w:rsidRPr="00867C94">
        <w:rPr>
          <w:b/>
          <w:bCs/>
        </w:rPr>
        <w:t>Gindi</w:t>
      </w:r>
      <w:r w:rsidR="00B21D32">
        <w:rPr>
          <w:b/>
          <w:bCs/>
        </w:rPr>
        <w:t>”</w:t>
      </w:r>
      <w:r>
        <w:t>)</w:t>
      </w:r>
    </w:p>
    <w:p w:rsidR="00A95393" w:rsidRPr="00867C94" w:rsidRDefault="00A95393" w:rsidP="00C70803">
      <w:pPr>
        <w:bidi w:val="0"/>
        <w:spacing w:line="360" w:lineRule="auto"/>
        <w:jc w:val="center"/>
        <w:rPr>
          <w:b/>
          <w:bCs/>
          <w:u w:val="single"/>
        </w:rPr>
      </w:pPr>
      <w:r w:rsidRPr="00867C94">
        <w:rPr>
          <w:b/>
          <w:bCs/>
          <w:u w:val="single"/>
        </w:rPr>
        <w:t>The Party of the Third Part</w:t>
      </w:r>
    </w:p>
    <w:p w:rsidR="00A95393" w:rsidRDefault="00A95393" w:rsidP="00C70803">
      <w:pPr>
        <w:bidi w:val="0"/>
        <w:spacing w:line="360" w:lineRule="auto"/>
      </w:pPr>
    </w:p>
    <w:p w:rsidR="00A95393" w:rsidRDefault="00A95393" w:rsidP="00C70803">
      <w:pPr>
        <w:bidi w:val="0"/>
        <w:spacing w:line="360" w:lineRule="auto"/>
        <w:jc w:val="center"/>
        <w:rPr>
          <w:b/>
          <w:bCs/>
        </w:rPr>
      </w:pPr>
      <w:r>
        <w:t xml:space="preserve">(Hereinafter, collectively: </w:t>
      </w:r>
      <w:r w:rsidR="00B21D32">
        <w:rPr>
          <w:b/>
          <w:bCs/>
        </w:rPr>
        <w:t>“</w:t>
      </w:r>
      <w:r w:rsidRPr="00867C94">
        <w:rPr>
          <w:b/>
          <w:bCs/>
        </w:rPr>
        <w:t>the Parties</w:t>
      </w:r>
      <w:r w:rsidR="00B21D32">
        <w:rPr>
          <w:b/>
          <w:bCs/>
        </w:rPr>
        <w:t>”</w:t>
      </w:r>
      <w:r w:rsidRPr="00867C94">
        <w:rPr>
          <w:b/>
          <w:bCs/>
        </w:rPr>
        <w:t xml:space="preserve"> or </w:t>
      </w:r>
      <w:r w:rsidR="00B21D32">
        <w:rPr>
          <w:b/>
          <w:bCs/>
        </w:rPr>
        <w:t>“</w:t>
      </w:r>
      <w:r w:rsidRPr="00867C94">
        <w:rPr>
          <w:b/>
          <w:bCs/>
        </w:rPr>
        <w:t>the Shareholders</w:t>
      </w:r>
      <w:r w:rsidR="00B21D32">
        <w:rPr>
          <w:b/>
          <w:bCs/>
        </w:rPr>
        <w:t>”</w:t>
      </w:r>
      <w:r w:rsidRPr="00867C94">
        <w:rPr>
          <w:b/>
          <w:bCs/>
        </w:rPr>
        <w:t>)</w:t>
      </w:r>
    </w:p>
    <w:p w:rsidR="00867C94" w:rsidRDefault="00867C94" w:rsidP="00C70803">
      <w:pPr>
        <w:bidi w:val="0"/>
        <w:spacing w:line="360" w:lineRule="auto"/>
        <w:jc w:val="center"/>
        <w:rPr>
          <w:b/>
          <w:bCs/>
        </w:rPr>
      </w:pPr>
    </w:p>
    <w:p w:rsidR="00867C94" w:rsidRDefault="00867C94" w:rsidP="00C70803">
      <w:pPr>
        <w:bidi w:val="0"/>
        <w:spacing w:line="360" w:lineRule="auto"/>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8450"/>
      </w:tblGrid>
      <w:tr w:rsidR="0005455A" w:rsidRPr="0005455A" w:rsidTr="0005455A">
        <w:tc>
          <w:tcPr>
            <w:tcW w:w="1368" w:type="dxa"/>
          </w:tcPr>
          <w:p w:rsidR="0005455A" w:rsidRPr="0005455A" w:rsidRDefault="0005455A" w:rsidP="00C70803">
            <w:pPr>
              <w:bidi w:val="0"/>
              <w:spacing w:line="360" w:lineRule="auto"/>
              <w:rPr>
                <w:b/>
                <w:bCs/>
              </w:rPr>
            </w:pPr>
            <w:r w:rsidRPr="0005455A">
              <w:rPr>
                <w:b/>
                <w:bCs/>
              </w:rPr>
              <w:t>Whereas</w:t>
            </w:r>
          </w:p>
        </w:tc>
        <w:tc>
          <w:tcPr>
            <w:tcW w:w="8450" w:type="dxa"/>
          </w:tcPr>
          <w:p w:rsidR="0005455A" w:rsidRPr="0005455A" w:rsidRDefault="0005455A" w:rsidP="00CD25CA">
            <w:pPr>
              <w:bidi w:val="0"/>
              <w:spacing w:line="360" w:lineRule="auto"/>
            </w:pPr>
            <w:r>
              <w:t>o</w:t>
            </w:r>
            <w:r w:rsidRPr="0005455A">
              <w:t xml:space="preserve">n December 23, 2013, S.R. </w:t>
            </w:r>
            <w:r w:rsidR="00E25292">
              <w:t>Headvantage</w:t>
            </w:r>
            <w:r w:rsidRPr="0005455A">
              <w:t xml:space="preserve">, Ltd. (hereinafter: </w:t>
            </w:r>
            <w:r w:rsidR="00B21D32">
              <w:rPr>
                <w:b/>
                <w:bCs/>
              </w:rPr>
              <w:t>“</w:t>
            </w:r>
            <w:r w:rsidR="00E25292">
              <w:rPr>
                <w:b/>
                <w:bCs/>
              </w:rPr>
              <w:t>Headvantage</w:t>
            </w:r>
            <w:r w:rsidR="00B21D32">
              <w:rPr>
                <w:b/>
                <w:bCs/>
              </w:rPr>
              <w:t>”</w:t>
            </w:r>
            <w:r w:rsidRPr="0005455A">
              <w:t xml:space="preserve">), A.S.L. Shapira, Ltd. (hereinafter: </w:t>
            </w:r>
            <w:r w:rsidR="00B21D32">
              <w:t>“</w:t>
            </w:r>
            <w:r w:rsidRPr="0005455A">
              <w:rPr>
                <w:b/>
                <w:bCs/>
              </w:rPr>
              <w:t>ASL</w:t>
            </w:r>
            <w:r w:rsidR="00B21D32">
              <w:t>”</w:t>
            </w:r>
            <w:r w:rsidRPr="0005455A">
              <w:t xml:space="preserve">), Noam Raz (hereinafter: </w:t>
            </w:r>
            <w:r w:rsidR="00B21D32">
              <w:t>“</w:t>
            </w:r>
            <w:r w:rsidRPr="0005455A">
              <w:rPr>
                <w:b/>
                <w:bCs/>
              </w:rPr>
              <w:t>Raz</w:t>
            </w:r>
            <w:r w:rsidR="00B21D32">
              <w:t>”</w:t>
            </w:r>
            <w:r w:rsidRPr="0005455A">
              <w:t>), and Gindi entered into a founders</w:t>
            </w:r>
            <w:r w:rsidR="00E6451F">
              <w:t>’</w:t>
            </w:r>
            <w:r w:rsidR="006854C6">
              <w:t xml:space="preserve"> </w:t>
            </w:r>
            <w:r w:rsidRPr="0005455A">
              <w:t>agreement</w:t>
            </w:r>
            <w:r w:rsidR="006854C6">
              <w:t xml:space="preserve"> (hereinafter: </w:t>
            </w:r>
            <w:r w:rsidR="00B21D32">
              <w:t>“</w:t>
            </w:r>
            <w:r w:rsidRPr="006854C6">
              <w:rPr>
                <w:b/>
                <w:bCs/>
              </w:rPr>
              <w:t xml:space="preserve">the </w:t>
            </w:r>
            <w:r w:rsidR="006854C6" w:rsidRPr="006854C6">
              <w:rPr>
                <w:b/>
                <w:bCs/>
              </w:rPr>
              <w:t>Original Agreement</w:t>
            </w:r>
            <w:r w:rsidR="00B21D32">
              <w:t>”</w:t>
            </w:r>
            <w:r w:rsidR="006854C6">
              <w:t>) in connection with a digital-</w:t>
            </w:r>
            <w:r w:rsidRPr="0005455A">
              <w:t xml:space="preserve">system development business called </w:t>
            </w:r>
            <w:r w:rsidR="00B21D32">
              <w:t>“</w:t>
            </w:r>
            <w:r w:rsidRPr="0005455A">
              <w:t>EyeDo</w:t>
            </w:r>
            <w:r w:rsidR="00B21D32">
              <w:t>”</w:t>
            </w:r>
            <w:r w:rsidRPr="0005455A">
              <w:t xml:space="preserve"> for field-</w:t>
            </w:r>
            <w:r w:rsidRPr="0005455A">
              <w:lastRenderedPageBreak/>
              <w:t xml:space="preserve">system management and </w:t>
            </w:r>
            <w:r w:rsidR="006854C6">
              <w:t xml:space="preserve">the </w:t>
            </w:r>
            <w:r w:rsidRPr="0005455A">
              <w:t xml:space="preserve">sale of licenses and </w:t>
            </w:r>
            <w:r w:rsidR="006854C6">
              <w:t xml:space="preserve">training </w:t>
            </w:r>
            <w:r w:rsidRPr="0005455A">
              <w:t xml:space="preserve">in connection with said system (hereinafter: </w:t>
            </w:r>
            <w:r w:rsidR="00B21D32">
              <w:rPr>
                <w:b/>
                <w:bCs/>
              </w:rPr>
              <w:t>“</w:t>
            </w:r>
            <w:r w:rsidRPr="0005455A">
              <w:rPr>
                <w:b/>
                <w:bCs/>
              </w:rPr>
              <w:t>the Business</w:t>
            </w:r>
            <w:r w:rsidR="00B21D32">
              <w:rPr>
                <w:b/>
                <w:bCs/>
              </w:rPr>
              <w:t>”</w:t>
            </w:r>
            <w:r w:rsidRPr="0005455A">
              <w:t>); and</w:t>
            </w:r>
          </w:p>
        </w:tc>
      </w:tr>
      <w:tr w:rsidR="0005455A" w:rsidRPr="0005455A" w:rsidTr="0005455A">
        <w:tc>
          <w:tcPr>
            <w:tcW w:w="1368" w:type="dxa"/>
          </w:tcPr>
          <w:p w:rsidR="0005455A" w:rsidRPr="0005455A" w:rsidRDefault="0005455A" w:rsidP="00C70803">
            <w:pPr>
              <w:bidi w:val="0"/>
              <w:spacing w:line="360" w:lineRule="auto"/>
              <w:rPr>
                <w:b/>
                <w:bCs/>
              </w:rPr>
            </w:pPr>
            <w:r w:rsidRPr="0005455A">
              <w:rPr>
                <w:b/>
                <w:bCs/>
              </w:rPr>
              <w:lastRenderedPageBreak/>
              <w:t>Whereas</w:t>
            </w:r>
          </w:p>
        </w:tc>
        <w:tc>
          <w:tcPr>
            <w:tcW w:w="8450" w:type="dxa"/>
          </w:tcPr>
          <w:p w:rsidR="0005455A" w:rsidRPr="0005455A" w:rsidRDefault="0005455A" w:rsidP="0077671E">
            <w:pPr>
              <w:bidi w:val="0"/>
              <w:spacing w:line="360" w:lineRule="auto"/>
            </w:pPr>
            <w:r>
              <w:t>o</w:t>
            </w:r>
            <w:r w:rsidRPr="0005455A">
              <w:t xml:space="preserve">n December 28, 2014, </w:t>
            </w:r>
            <w:r w:rsidR="00E25292">
              <w:t>Armind</w:t>
            </w:r>
            <w:r w:rsidRPr="0005455A">
              <w:t xml:space="preserve">, Ruth, and </w:t>
            </w:r>
            <w:r w:rsidR="00E25292">
              <w:t>Headvantage</w:t>
            </w:r>
            <w:r w:rsidRPr="0005455A">
              <w:t xml:space="preserve"> entered into a separation agreement (hereinafter: </w:t>
            </w:r>
            <w:r w:rsidR="00B21D32">
              <w:t>“</w:t>
            </w:r>
            <w:r w:rsidRPr="0005455A">
              <w:rPr>
                <w:b/>
                <w:bCs/>
              </w:rPr>
              <w:t>the Separation Agreement</w:t>
            </w:r>
            <w:r w:rsidR="00B21D32">
              <w:t>”</w:t>
            </w:r>
            <w:r w:rsidRPr="0005455A">
              <w:t>) (as amended on January 21, 2016, and in December 2016) for the purpose of terminating their contract</w:t>
            </w:r>
            <w:r w:rsidR="006854C6">
              <w:t>ual rel</w:t>
            </w:r>
            <w:r w:rsidR="0077671E">
              <w:t>a</w:t>
            </w:r>
            <w:r w:rsidR="006854C6">
              <w:t>tionship</w:t>
            </w:r>
            <w:r w:rsidRPr="0005455A">
              <w:t xml:space="preserve"> in respect of the </w:t>
            </w:r>
            <w:r w:rsidR="006854C6">
              <w:t>B</w:t>
            </w:r>
            <w:r w:rsidRPr="0005455A">
              <w:t xml:space="preserve">usiness under the </w:t>
            </w:r>
            <w:r w:rsidR="006854C6">
              <w:t>Original Agreement</w:t>
            </w:r>
            <w:r w:rsidRPr="0005455A">
              <w:t xml:space="preserve">, in </w:t>
            </w:r>
            <w:r w:rsidR="006854C6">
              <w:t xml:space="preserve">such </w:t>
            </w:r>
            <w:r w:rsidR="00B31580">
              <w:t xml:space="preserve">a </w:t>
            </w:r>
            <w:r w:rsidRPr="0005455A">
              <w:t xml:space="preserve">form and manner that </w:t>
            </w:r>
            <w:r w:rsidR="00E25292">
              <w:t>Armind</w:t>
            </w:r>
            <w:r w:rsidRPr="0005455A">
              <w:t xml:space="preserve"> and Ruth will transfer the entirety of their holdings and </w:t>
            </w:r>
            <w:r w:rsidR="006854C6">
              <w:t xml:space="preserve">rights </w:t>
            </w:r>
            <w:r w:rsidRPr="0005455A">
              <w:t xml:space="preserve">in respect of the </w:t>
            </w:r>
            <w:r w:rsidR="006854C6">
              <w:t>B</w:t>
            </w:r>
            <w:r w:rsidRPr="0005455A">
              <w:t xml:space="preserve">usiness and the </w:t>
            </w:r>
            <w:r w:rsidR="006854C6">
              <w:t>Original Agreement</w:t>
            </w:r>
            <w:r w:rsidRPr="0005455A">
              <w:t xml:space="preserve"> to </w:t>
            </w:r>
            <w:r w:rsidR="00E25292">
              <w:t>Headvantage</w:t>
            </w:r>
            <w:r w:rsidRPr="0005455A">
              <w:t>; and</w:t>
            </w:r>
          </w:p>
        </w:tc>
      </w:tr>
      <w:tr w:rsidR="0005455A" w:rsidRPr="0005455A" w:rsidTr="0005455A">
        <w:tc>
          <w:tcPr>
            <w:tcW w:w="1368" w:type="dxa"/>
          </w:tcPr>
          <w:p w:rsidR="0005455A" w:rsidRPr="0005455A" w:rsidRDefault="0005455A" w:rsidP="00C70803">
            <w:pPr>
              <w:bidi w:val="0"/>
              <w:spacing w:line="360" w:lineRule="auto"/>
              <w:rPr>
                <w:b/>
                <w:bCs/>
              </w:rPr>
            </w:pPr>
            <w:r w:rsidRPr="0005455A">
              <w:rPr>
                <w:b/>
                <w:bCs/>
              </w:rPr>
              <w:t>Whereas</w:t>
            </w:r>
          </w:p>
        </w:tc>
        <w:tc>
          <w:tcPr>
            <w:tcW w:w="8450" w:type="dxa"/>
          </w:tcPr>
          <w:p w:rsidR="0005455A" w:rsidRPr="0005455A" w:rsidRDefault="0005455A" w:rsidP="00C70803">
            <w:pPr>
              <w:bidi w:val="0"/>
              <w:spacing w:line="360" w:lineRule="auto"/>
            </w:pPr>
            <w:r w:rsidRPr="0005455A">
              <w:t>t</w:t>
            </w:r>
            <w:r w:rsidR="006854C6">
              <w:t>he Parties</w:t>
            </w:r>
            <w:r w:rsidRPr="0005455A">
              <w:t xml:space="preserve"> are interested in cooperating and establishing a private company in Israel that will engage in the</w:t>
            </w:r>
            <w:r w:rsidR="006854C6">
              <w:t xml:space="preserve"> B</w:t>
            </w:r>
            <w:r w:rsidRPr="0005455A">
              <w:t xml:space="preserve">usiness, the formation, management, and operation of which are subordinate to and as specified in the terms of </w:t>
            </w:r>
            <w:r w:rsidR="00A8190D">
              <w:t>this Agreement</w:t>
            </w:r>
            <w:r w:rsidRPr="0005455A">
              <w:t xml:space="preserve"> and subordinate to </w:t>
            </w:r>
            <w:r w:rsidR="009B3CA5">
              <w:t>statute</w:t>
            </w:r>
            <w:r w:rsidRPr="0005455A">
              <w:t>; and</w:t>
            </w:r>
          </w:p>
        </w:tc>
      </w:tr>
      <w:tr w:rsidR="0005455A" w:rsidTr="0005455A">
        <w:tc>
          <w:tcPr>
            <w:tcW w:w="1368" w:type="dxa"/>
          </w:tcPr>
          <w:p w:rsidR="0005455A" w:rsidRPr="0005455A" w:rsidRDefault="0005455A" w:rsidP="00C70803">
            <w:pPr>
              <w:bidi w:val="0"/>
              <w:spacing w:line="360" w:lineRule="auto"/>
              <w:rPr>
                <w:b/>
                <w:bCs/>
              </w:rPr>
            </w:pPr>
            <w:r w:rsidRPr="0005455A">
              <w:rPr>
                <w:b/>
                <w:bCs/>
              </w:rPr>
              <w:t>Whereas</w:t>
            </w:r>
          </w:p>
        </w:tc>
        <w:tc>
          <w:tcPr>
            <w:tcW w:w="8450" w:type="dxa"/>
          </w:tcPr>
          <w:p w:rsidR="0005455A" w:rsidRDefault="0005455A" w:rsidP="00932F8D">
            <w:pPr>
              <w:bidi w:val="0"/>
              <w:spacing w:line="360" w:lineRule="auto"/>
            </w:pPr>
            <w:proofErr w:type="gramStart"/>
            <w:r w:rsidRPr="0005455A">
              <w:t>t</w:t>
            </w:r>
            <w:r w:rsidR="006854C6">
              <w:t>he</w:t>
            </w:r>
            <w:proofErr w:type="gramEnd"/>
            <w:r w:rsidR="006854C6">
              <w:t xml:space="preserve"> Parties</w:t>
            </w:r>
            <w:r w:rsidRPr="0005455A">
              <w:t xml:space="preserve"> wish to nullify the </w:t>
            </w:r>
            <w:r w:rsidR="006854C6">
              <w:t>Original Agreement</w:t>
            </w:r>
            <w:r w:rsidRPr="0005455A">
              <w:t xml:space="preserve"> and </w:t>
            </w:r>
            <w:r w:rsidR="00744313">
              <w:t xml:space="preserve">settle </w:t>
            </w:r>
            <w:r w:rsidRPr="0005455A">
              <w:t xml:space="preserve">their rights and obligations in </w:t>
            </w:r>
            <w:r w:rsidR="00B26605">
              <w:t xml:space="preserve">relation to </w:t>
            </w:r>
            <w:r w:rsidRPr="0005455A">
              <w:t>the formation and operation of said company as specified below</w:t>
            </w:r>
            <w:r w:rsidR="00B26605">
              <w:t>.</w:t>
            </w:r>
          </w:p>
        </w:tc>
      </w:tr>
    </w:tbl>
    <w:p w:rsidR="00D84028" w:rsidRDefault="00932F8D" w:rsidP="00C70803">
      <w:pPr>
        <w:bidi w:val="0"/>
        <w:spacing w:line="360" w:lineRule="auto"/>
      </w:pPr>
      <w:proofErr w:type="gramStart"/>
      <w:r>
        <w:t>s</w:t>
      </w:r>
      <w:proofErr w:type="gramEnd"/>
    </w:p>
    <w:p w:rsidR="00D84028" w:rsidRPr="002F7245" w:rsidRDefault="002F7245" w:rsidP="00C70803">
      <w:pPr>
        <w:bidi w:val="0"/>
        <w:spacing w:line="360" w:lineRule="auto"/>
        <w:jc w:val="center"/>
        <w:rPr>
          <w:b/>
          <w:bCs/>
        </w:rPr>
      </w:pPr>
      <w:r>
        <w:rPr>
          <w:b/>
          <w:bCs/>
        </w:rPr>
        <w:t>A</w:t>
      </w:r>
      <w:r>
        <w:rPr>
          <w:rFonts w:hint="cs"/>
          <w:b/>
          <w:bCs/>
        </w:rPr>
        <w:t>ccord</w:t>
      </w:r>
      <w:r>
        <w:rPr>
          <w:b/>
          <w:bCs/>
        </w:rPr>
        <w:t>ingly</w:t>
      </w:r>
      <w:r w:rsidR="00D84028" w:rsidRPr="002F7245">
        <w:rPr>
          <w:rFonts w:hint="cs"/>
          <w:b/>
          <w:bCs/>
        </w:rPr>
        <w:t xml:space="preserve">, </w:t>
      </w:r>
      <w:r w:rsidR="0005455A" w:rsidRPr="002F7245">
        <w:rPr>
          <w:b/>
          <w:bCs/>
        </w:rPr>
        <w:t>the Parties</w:t>
      </w:r>
      <w:r w:rsidR="0005455A" w:rsidRPr="002F7245">
        <w:rPr>
          <w:rFonts w:hint="cs"/>
          <w:b/>
          <w:bCs/>
        </w:rPr>
        <w:t xml:space="preserve"> </w:t>
      </w:r>
      <w:proofErr w:type="gramStart"/>
      <w:r w:rsidR="0005455A" w:rsidRPr="002F7245">
        <w:rPr>
          <w:b/>
          <w:bCs/>
        </w:rPr>
        <w:t>state, stipulate</w:t>
      </w:r>
      <w:proofErr w:type="gramEnd"/>
      <w:r w:rsidR="0005455A" w:rsidRPr="002F7245">
        <w:rPr>
          <w:b/>
          <w:bCs/>
        </w:rPr>
        <w:t xml:space="preserve">, and affirm </w:t>
      </w:r>
      <w:r w:rsidR="00D84028" w:rsidRPr="002F7245">
        <w:rPr>
          <w:rFonts w:hint="cs"/>
          <w:b/>
          <w:bCs/>
        </w:rPr>
        <w:t>the following</w:t>
      </w:r>
      <w:r w:rsidR="00D84028" w:rsidRPr="002F7245">
        <w:rPr>
          <w:b/>
          <w:bCs/>
        </w:rPr>
        <w:t>:</w:t>
      </w:r>
    </w:p>
    <w:p w:rsidR="00D84028" w:rsidRPr="00D84028" w:rsidRDefault="00D84028" w:rsidP="00C70803">
      <w:pPr>
        <w:pStyle w:val="PC"/>
        <w:keepNext/>
        <w:spacing w:before="240" w:line="360" w:lineRule="auto"/>
        <w:ind w:left="360" w:hanging="360"/>
        <w:rPr>
          <w:b/>
          <w:bCs/>
          <w:rtl/>
        </w:rPr>
      </w:pPr>
      <w:r w:rsidRPr="00D84028">
        <w:rPr>
          <w:b/>
          <w:bCs/>
        </w:rPr>
        <w:t>1.</w:t>
      </w:r>
      <w:r w:rsidR="002F7245">
        <w:rPr>
          <w:b/>
          <w:bCs/>
        </w:rPr>
        <w:tab/>
      </w:r>
      <w:r w:rsidRPr="00D84028">
        <w:rPr>
          <w:b/>
          <w:bCs/>
        </w:rPr>
        <w:t>General:</w:t>
      </w:r>
      <w:r w:rsidRPr="00D84028">
        <w:rPr>
          <w:b/>
          <w:bCs/>
          <w:szCs w:val="24"/>
          <w:lang w:eastAsia="he-IL"/>
        </w:rPr>
        <w:t xml:space="preserve"> definitions</w:t>
      </w:r>
    </w:p>
    <w:p w:rsidR="00867C94" w:rsidRDefault="00D84028" w:rsidP="00C70803">
      <w:pPr>
        <w:pStyle w:val="List2"/>
        <w:bidi w:val="0"/>
        <w:spacing w:line="360" w:lineRule="auto"/>
      </w:pPr>
      <w:r>
        <w:t>1.1</w:t>
      </w:r>
      <w:r w:rsidR="00F60857">
        <w:tab/>
        <w:t>T</w:t>
      </w:r>
      <w:r>
        <w:t xml:space="preserve">he </w:t>
      </w:r>
      <w:r w:rsidR="002F7245">
        <w:t>P</w:t>
      </w:r>
      <w:r>
        <w:t xml:space="preserve">reamble and the </w:t>
      </w:r>
      <w:r w:rsidR="002F7245">
        <w:t>A</w:t>
      </w:r>
      <w:r>
        <w:t xml:space="preserve">ppendices to </w:t>
      </w:r>
      <w:r w:rsidR="00A8190D">
        <w:t>this Agreement</w:t>
      </w:r>
      <w:r>
        <w:t xml:space="preserve"> shall constitute inseparable parts thereof.</w:t>
      </w:r>
    </w:p>
    <w:p w:rsidR="00D84028" w:rsidRDefault="00D84028" w:rsidP="00932F8D">
      <w:pPr>
        <w:pStyle w:val="List2"/>
        <w:bidi w:val="0"/>
        <w:spacing w:line="360" w:lineRule="auto"/>
      </w:pPr>
      <w:r>
        <w:t>1.2</w:t>
      </w:r>
      <w:r w:rsidR="00F60857">
        <w:tab/>
        <w:t>T</w:t>
      </w:r>
      <w:r w:rsidR="00773D39">
        <w:t xml:space="preserve">he division of the </w:t>
      </w:r>
      <w:r w:rsidR="000A7F29">
        <w:t xml:space="preserve">Agreement </w:t>
      </w:r>
      <w:r w:rsidR="00773D39">
        <w:t xml:space="preserve">into sections and section </w:t>
      </w:r>
      <w:r w:rsidR="000A7F29">
        <w:t xml:space="preserve">headings </w:t>
      </w:r>
      <w:r w:rsidR="00773D39">
        <w:t xml:space="preserve">is for convenience only and shall not be used for the </w:t>
      </w:r>
      <w:r w:rsidR="000A7F29">
        <w:t xml:space="preserve">purpose of </w:t>
      </w:r>
      <w:r w:rsidR="00773D39">
        <w:t>interpretation.</w:t>
      </w:r>
    </w:p>
    <w:p w:rsidR="00773D39" w:rsidRDefault="00773D39" w:rsidP="00932F8D">
      <w:pPr>
        <w:pStyle w:val="List2"/>
        <w:bidi w:val="0"/>
        <w:spacing w:line="360" w:lineRule="auto"/>
      </w:pPr>
      <w:r>
        <w:t>1.3</w:t>
      </w:r>
      <w:r w:rsidR="00F60857">
        <w:tab/>
        <w:t>T</w:t>
      </w:r>
      <w:r w:rsidR="000A7F29">
        <w:t>his Agreement</w:t>
      </w:r>
      <w:r>
        <w:t xml:space="preserve"> reflects </w:t>
      </w:r>
      <w:r w:rsidR="000A7F29">
        <w:t>and exhaust</w:t>
      </w:r>
      <w:r w:rsidR="00932F8D">
        <w:t>s</w:t>
      </w:r>
      <w:r w:rsidR="000A7F29">
        <w:t xml:space="preserve"> all matters agreed upon among </w:t>
      </w:r>
      <w:r>
        <w:t>t</w:t>
      </w:r>
      <w:r w:rsidR="006854C6">
        <w:t>he Parties</w:t>
      </w:r>
      <w:r>
        <w:t xml:space="preserve"> in respect of the </w:t>
      </w:r>
      <w:r w:rsidR="000A7F29">
        <w:t xml:space="preserve">issues </w:t>
      </w:r>
      <w:r>
        <w:t xml:space="preserve">and topics discussed therein and it replaces and nullifies any presentation, negotiation, memorandum, and any other document that prevailed or </w:t>
      </w:r>
      <w:r w:rsidR="00932F8D">
        <w:t xml:space="preserve">was </w:t>
      </w:r>
      <w:r w:rsidR="000A7F29">
        <w:t xml:space="preserve">exchanged </w:t>
      </w:r>
      <w:r>
        <w:t>(</w:t>
      </w:r>
      <w:r w:rsidR="00932F8D">
        <w:t xml:space="preserve">in writing </w:t>
      </w:r>
      <w:r>
        <w:t>or oral</w:t>
      </w:r>
      <w:r w:rsidR="00932F8D">
        <w:t>ly</w:t>
      </w:r>
      <w:r>
        <w:t xml:space="preserve">) </w:t>
      </w:r>
      <w:r w:rsidR="006D5C2B">
        <w:t xml:space="preserve">among </w:t>
      </w:r>
      <w:r>
        <w:t>t</w:t>
      </w:r>
      <w:r w:rsidR="006854C6">
        <w:t>he Parties</w:t>
      </w:r>
      <w:r>
        <w:t xml:space="preserve"> in said </w:t>
      </w:r>
      <w:r w:rsidR="006D5C2B">
        <w:t xml:space="preserve">issues </w:t>
      </w:r>
      <w:r>
        <w:t>and topics pr</w:t>
      </w:r>
      <w:r w:rsidR="006D5C2B">
        <w:t>e</w:t>
      </w:r>
      <w:r>
        <w:t xml:space="preserve">ceding the signing of </w:t>
      </w:r>
      <w:r w:rsidR="00A8190D">
        <w:t>this Agreement</w:t>
      </w:r>
      <w:r>
        <w:t>.</w:t>
      </w:r>
      <w:r w:rsidR="00515B3C">
        <w:t xml:space="preserve"> </w:t>
      </w:r>
      <w:r w:rsidR="00F53B65">
        <w:t xml:space="preserve">Upon </w:t>
      </w:r>
      <w:r>
        <w:t xml:space="preserve">the signing of </w:t>
      </w:r>
      <w:r w:rsidR="00A8190D">
        <w:t>this Agreement</w:t>
      </w:r>
      <w:r>
        <w:t xml:space="preserve">, the </w:t>
      </w:r>
      <w:r w:rsidR="006854C6">
        <w:t>Original Agreement</w:t>
      </w:r>
      <w:r>
        <w:t xml:space="preserve"> shall be null and void.</w:t>
      </w:r>
    </w:p>
    <w:p w:rsidR="00773D39" w:rsidRPr="00D84028" w:rsidRDefault="00773D39" w:rsidP="00662058">
      <w:pPr>
        <w:pStyle w:val="PC"/>
        <w:keepNext/>
        <w:spacing w:before="240" w:line="360" w:lineRule="auto"/>
        <w:ind w:left="361" w:hangingChars="150" w:hanging="361"/>
        <w:rPr>
          <w:b/>
          <w:bCs/>
          <w:rtl/>
        </w:rPr>
      </w:pPr>
      <w:r>
        <w:rPr>
          <w:b/>
          <w:bCs/>
        </w:rPr>
        <w:lastRenderedPageBreak/>
        <w:t>2</w:t>
      </w:r>
      <w:r w:rsidRPr="00D84028">
        <w:rPr>
          <w:b/>
          <w:bCs/>
        </w:rPr>
        <w:t>.</w:t>
      </w:r>
      <w:r w:rsidR="00C70803">
        <w:rPr>
          <w:b/>
          <w:bCs/>
        </w:rPr>
        <w:tab/>
      </w:r>
      <w:r w:rsidR="005E674D">
        <w:rPr>
          <w:b/>
          <w:bCs/>
        </w:rPr>
        <w:t xml:space="preserve">Affirmations </w:t>
      </w:r>
      <w:r>
        <w:rPr>
          <w:b/>
          <w:bCs/>
        </w:rPr>
        <w:t>of t</w:t>
      </w:r>
      <w:r w:rsidR="006854C6">
        <w:rPr>
          <w:b/>
          <w:bCs/>
        </w:rPr>
        <w:t>he Parties</w:t>
      </w:r>
    </w:p>
    <w:p w:rsidR="00773D39" w:rsidRDefault="00C70803" w:rsidP="00662058">
      <w:pPr>
        <w:pStyle w:val="List2"/>
        <w:keepNext/>
        <w:bidi w:val="0"/>
        <w:spacing w:line="360" w:lineRule="auto"/>
        <w:ind w:left="360" w:hangingChars="150"/>
      </w:pPr>
      <w:r>
        <w:t>2.1</w:t>
      </w:r>
      <w:r>
        <w:tab/>
        <w:t>Each P</w:t>
      </w:r>
      <w:r w:rsidR="00773D39">
        <w:t>arty hereby states and affirms the following about itself:</w:t>
      </w:r>
    </w:p>
    <w:p w:rsidR="00773D39" w:rsidRDefault="00773D39" w:rsidP="00462E89">
      <w:pPr>
        <w:pStyle w:val="List3"/>
        <w:spacing w:line="360" w:lineRule="auto"/>
        <w:ind w:hanging="576"/>
      </w:pPr>
      <w:r>
        <w:t>2.1.1</w:t>
      </w:r>
      <w:r w:rsidR="00A62842">
        <w:tab/>
        <w:t>I</w:t>
      </w:r>
      <w:r>
        <w:t xml:space="preserve">t is well acquainted with the other </w:t>
      </w:r>
      <w:r w:rsidR="00E503B6">
        <w:t>Parties</w:t>
      </w:r>
      <w:r>
        <w:t xml:space="preserve"> and </w:t>
      </w:r>
      <w:r w:rsidR="00E503B6">
        <w:t xml:space="preserve">has </w:t>
      </w:r>
      <w:r>
        <w:t xml:space="preserve">received all information </w:t>
      </w:r>
      <w:r w:rsidR="00E503B6">
        <w:t xml:space="preserve">that it solicited from </w:t>
      </w:r>
      <w:r>
        <w:t xml:space="preserve">the other </w:t>
      </w:r>
      <w:r w:rsidR="00E503B6">
        <w:t>Parties</w:t>
      </w:r>
      <w:r>
        <w:t xml:space="preserve"> </w:t>
      </w:r>
      <w:r w:rsidR="00E503B6">
        <w:t xml:space="preserve">in regard to </w:t>
      </w:r>
      <w:r>
        <w:t xml:space="preserve">the matters regulated by </w:t>
      </w:r>
      <w:r w:rsidR="00A8190D">
        <w:t>this Agreement</w:t>
      </w:r>
      <w:r>
        <w:t>;</w:t>
      </w:r>
    </w:p>
    <w:p w:rsidR="00773D39" w:rsidRDefault="00773D39" w:rsidP="007336B3">
      <w:pPr>
        <w:pStyle w:val="List3"/>
        <w:spacing w:line="360" w:lineRule="auto"/>
        <w:ind w:hanging="576"/>
      </w:pPr>
      <w:r>
        <w:t>2.1.2</w:t>
      </w:r>
      <w:r w:rsidR="00A62842">
        <w:tab/>
        <w:t>I</w:t>
      </w:r>
      <w:r w:rsidR="00E503B6">
        <w:t>t is</w:t>
      </w:r>
      <w:r>
        <w:t xml:space="preserve"> aware that Mrs. Mazal Sarim is numbered among the founders of the </w:t>
      </w:r>
      <w:r w:rsidR="00E503B6">
        <w:t>B</w:t>
      </w:r>
      <w:r>
        <w:t>usiness together with t</w:t>
      </w:r>
      <w:r w:rsidR="006854C6">
        <w:t>he Parties</w:t>
      </w:r>
      <w:r>
        <w:t xml:space="preserve"> and that her rights in the </w:t>
      </w:r>
      <w:r w:rsidR="00E503B6">
        <w:t>B</w:t>
      </w:r>
      <w:r>
        <w:t xml:space="preserve">usiness (and, accordingly, in </w:t>
      </w:r>
      <w:r w:rsidR="00676069">
        <w:t>the Company</w:t>
      </w:r>
      <w:r>
        <w:t xml:space="preserve">, </w:t>
      </w:r>
      <w:r w:rsidR="00E503B6">
        <w:t>once it is formed</w:t>
      </w:r>
      <w:r>
        <w:t>) are held in trust by Gindi and</w:t>
      </w:r>
      <w:r w:rsidR="007336B3">
        <w:t>,</w:t>
      </w:r>
      <w:r w:rsidR="007336B3" w:rsidRPr="007336B3">
        <w:t xml:space="preserve"> </w:t>
      </w:r>
      <w:r w:rsidR="007336B3">
        <w:t xml:space="preserve">to eliminate doubt, </w:t>
      </w:r>
      <w:r>
        <w:t xml:space="preserve">are </w:t>
      </w:r>
      <w:r w:rsidR="007336B3">
        <w:t>subordinate</w:t>
      </w:r>
      <w:r>
        <w:t xml:space="preserve"> to all provisions of </w:t>
      </w:r>
      <w:r w:rsidR="00A8190D">
        <w:t>this Agreement</w:t>
      </w:r>
      <w:r>
        <w:t>;</w:t>
      </w:r>
    </w:p>
    <w:p w:rsidR="00773D39" w:rsidRDefault="00773D39" w:rsidP="00462E89">
      <w:pPr>
        <w:pStyle w:val="List3"/>
        <w:spacing w:line="360" w:lineRule="auto"/>
        <w:ind w:hanging="576"/>
      </w:pPr>
      <w:r>
        <w:t>2.1.3</w:t>
      </w:r>
      <w:r w:rsidR="00F60857">
        <w:tab/>
        <w:t>T</w:t>
      </w:r>
      <w:r>
        <w:t xml:space="preserve">he contractual relationship established in </w:t>
      </w:r>
      <w:r w:rsidR="00A8190D">
        <w:t>this Agreement</w:t>
      </w:r>
      <w:r>
        <w:t xml:space="preserve"> and its implementation by </w:t>
      </w:r>
      <w:r w:rsidR="00EC2347">
        <w:t>[</w:t>
      </w:r>
      <w:r w:rsidR="00462E89">
        <w:t>the Party</w:t>
      </w:r>
      <w:r>
        <w:t xml:space="preserve">] do not countermand any </w:t>
      </w:r>
      <w:r w:rsidR="009B3CA5">
        <w:t xml:space="preserve">statute </w:t>
      </w:r>
      <w:r>
        <w:t xml:space="preserve">or agreement and do not constitute a breach of any obligation or undertaking whatsoever toward </w:t>
      </w:r>
      <w:r w:rsidR="0091125E">
        <w:t>third parties</w:t>
      </w:r>
      <w:r>
        <w:t xml:space="preserve">, written or oral, direct or indirect, explicit or implicit, including, and without derogating from the </w:t>
      </w:r>
      <w:r w:rsidR="00F71070">
        <w:t>generality of the aforesaid</w:t>
      </w:r>
      <w:r>
        <w:t xml:space="preserve">, </w:t>
      </w:r>
      <w:r w:rsidR="0085456E">
        <w:t xml:space="preserve">the </w:t>
      </w:r>
      <w:r>
        <w:t>breach of any non-competition</w:t>
      </w:r>
      <w:r w:rsidR="00703FE2">
        <w:t xml:space="preserve"> </w:t>
      </w:r>
      <w:r>
        <w:t>undertaking and/or other contractual undertaking.</w:t>
      </w:r>
    </w:p>
    <w:p w:rsidR="00703FE2" w:rsidRDefault="00703FE2" w:rsidP="00A03748">
      <w:pPr>
        <w:pStyle w:val="List3"/>
        <w:spacing w:line="360" w:lineRule="auto"/>
        <w:ind w:hanging="576"/>
      </w:pPr>
      <w:r>
        <w:t>2.1.4</w:t>
      </w:r>
      <w:r w:rsidR="00F60857">
        <w:tab/>
        <w:t>T</w:t>
      </w:r>
      <w:r>
        <w:t xml:space="preserve">here is no </w:t>
      </w:r>
      <w:r w:rsidR="00F97DD8">
        <w:t>restriction</w:t>
      </w:r>
      <w:r>
        <w:t>, injunction, impediment, or demand for approval or consent, be it by law, by agreement, or in any other manner,</w:t>
      </w:r>
      <w:r w:rsidR="00515B3C">
        <w:t xml:space="preserve"> </w:t>
      </w:r>
      <w:r>
        <w:t>o</w:t>
      </w:r>
      <w:r w:rsidR="00EC2347">
        <w:t>f</w:t>
      </w:r>
      <w:r>
        <w:t xml:space="preserve"> or for the purpose of, as the case may be, the contractual relationship established in </w:t>
      </w:r>
      <w:r w:rsidR="00A8190D">
        <w:t>this Agreement</w:t>
      </w:r>
      <w:r>
        <w:t xml:space="preserve"> and its implementation thereby.</w:t>
      </w:r>
    </w:p>
    <w:p w:rsidR="005E674D" w:rsidRPr="00D84028" w:rsidRDefault="005E674D" w:rsidP="00A03748">
      <w:pPr>
        <w:pStyle w:val="PC"/>
        <w:keepNext/>
        <w:spacing w:before="240" w:line="360" w:lineRule="auto"/>
        <w:ind w:left="360" w:hanging="360"/>
        <w:rPr>
          <w:b/>
          <w:bCs/>
          <w:rtl/>
        </w:rPr>
      </w:pPr>
      <w:r>
        <w:rPr>
          <w:b/>
          <w:bCs/>
        </w:rPr>
        <w:t>3</w:t>
      </w:r>
      <w:r w:rsidRPr="00D84028">
        <w:rPr>
          <w:b/>
          <w:bCs/>
        </w:rPr>
        <w:t>.</w:t>
      </w:r>
      <w:r w:rsidR="00A03748">
        <w:rPr>
          <w:b/>
          <w:bCs/>
        </w:rPr>
        <w:tab/>
      </w:r>
      <w:r>
        <w:rPr>
          <w:b/>
          <w:bCs/>
        </w:rPr>
        <w:t>Formation of the joint company</w:t>
      </w:r>
    </w:p>
    <w:p w:rsidR="002704BD" w:rsidRDefault="005E674D" w:rsidP="00C70803">
      <w:pPr>
        <w:pStyle w:val="List2"/>
        <w:bidi w:val="0"/>
        <w:spacing w:line="360" w:lineRule="auto"/>
        <w:ind w:left="936" w:hanging="576"/>
      </w:pPr>
      <w:r>
        <w:t>3.1</w:t>
      </w:r>
      <w:r w:rsidR="00F60857">
        <w:tab/>
        <w:t>T</w:t>
      </w:r>
      <w:r>
        <w:t xml:space="preserve">he </w:t>
      </w:r>
      <w:r w:rsidR="00F356DE">
        <w:t>P</w:t>
      </w:r>
      <w:r>
        <w:t xml:space="preserve">arties are establishing a private limited-liability share company in Israel that shall be run in accordance with the principles specified in this </w:t>
      </w:r>
      <w:r w:rsidR="006147F4">
        <w:t>A</w:t>
      </w:r>
      <w:r>
        <w:t xml:space="preserve">greement (hereinafter: </w:t>
      </w:r>
      <w:r w:rsidR="00B21D32">
        <w:rPr>
          <w:b/>
          <w:bCs/>
        </w:rPr>
        <w:t>“</w:t>
      </w:r>
      <w:r w:rsidRPr="005E674D">
        <w:rPr>
          <w:b/>
          <w:bCs/>
        </w:rPr>
        <w:t>the Company</w:t>
      </w:r>
      <w:r w:rsidR="00B21D32">
        <w:rPr>
          <w:b/>
          <w:bCs/>
        </w:rPr>
        <w:t>”</w:t>
      </w:r>
      <w:r>
        <w:t>).</w:t>
      </w:r>
    </w:p>
    <w:p w:rsidR="006147F4" w:rsidRDefault="006147F4" w:rsidP="0091125E">
      <w:pPr>
        <w:pStyle w:val="List2"/>
        <w:bidi w:val="0"/>
        <w:spacing w:line="360" w:lineRule="auto"/>
        <w:ind w:left="936" w:hanging="576"/>
      </w:pPr>
      <w:r>
        <w:t>3.2</w:t>
      </w:r>
      <w:r w:rsidR="00F60857">
        <w:tab/>
        <w:t>T</w:t>
      </w:r>
      <w:r w:rsidR="006854C6">
        <w:t>he Parties</w:t>
      </w:r>
      <w:r>
        <w:t xml:space="preserve"> shall sign an agreed</w:t>
      </w:r>
      <w:r w:rsidR="00EC19C7">
        <w:t>-upon</w:t>
      </w:r>
      <w:r>
        <w:t xml:space="preserve"> version of the articles of incorporation of </w:t>
      </w:r>
      <w:r w:rsidR="00676069">
        <w:t>the Company</w:t>
      </w:r>
      <w:r>
        <w:t xml:space="preserve"> (hereinafter: </w:t>
      </w:r>
      <w:r w:rsidR="00B21D32">
        <w:rPr>
          <w:b/>
          <w:bCs/>
        </w:rPr>
        <w:t>“</w:t>
      </w:r>
      <w:r w:rsidRPr="006147F4">
        <w:rPr>
          <w:b/>
          <w:bCs/>
        </w:rPr>
        <w:t>the Articles</w:t>
      </w:r>
      <w:r w:rsidR="00B21D32">
        <w:rPr>
          <w:b/>
          <w:bCs/>
        </w:rPr>
        <w:t>”</w:t>
      </w:r>
      <w:r>
        <w:t xml:space="preserve">) and shall record </w:t>
      </w:r>
      <w:r w:rsidR="00676069">
        <w:t>the Company</w:t>
      </w:r>
      <w:r>
        <w:t xml:space="preserve"> in the register</w:t>
      </w:r>
      <w:r w:rsidR="0091125E">
        <w:t xml:space="preserve"> </w:t>
      </w:r>
      <w:r>
        <w:t xml:space="preserve">of the </w:t>
      </w:r>
      <w:r w:rsidR="0091125E">
        <w:t>Registrar of Companies</w:t>
      </w:r>
      <w:r>
        <w:t xml:space="preserve"> in accordance with the Articles.</w:t>
      </w:r>
      <w:r w:rsidR="00515B3C">
        <w:t xml:space="preserve"> </w:t>
      </w:r>
      <w:r>
        <w:t>I</w:t>
      </w:r>
      <w:r w:rsidR="0091125E">
        <w:t>t i</w:t>
      </w:r>
      <w:r>
        <w:t xml:space="preserve">s hereby agreed that in any case of contradiction between the provisions of </w:t>
      </w:r>
      <w:r w:rsidR="00A8190D">
        <w:t>this Agreement</w:t>
      </w:r>
      <w:r>
        <w:t xml:space="preserve"> and the </w:t>
      </w:r>
      <w:r w:rsidR="0091125E">
        <w:t>A</w:t>
      </w:r>
      <w:r>
        <w:t xml:space="preserve">rticles, the provisions of </w:t>
      </w:r>
      <w:r w:rsidR="00A8190D">
        <w:t>this Agreement</w:t>
      </w:r>
      <w:r>
        <w:t xml:space="preserve"> shall prevail and t</w:t>
      </w:r>
      <w:r w:rsidR="006854C6">
        <w:t>he Parties</w:t>
      </w:r>
      <w:r>
        <w:t xml:space="preserve"> shall </w:t>
      </w:r>
      <w:r w:rsidR="0091125E">
        <w:t xml:space="preserve">have </w:t>
      </w:r>
      <w:r>
        <w:t xml:space="preserve">the </w:t>
      </w:r>
      <w:r w:rsidR="0091125E">
        <w:t>A</w:t>
      </w:r>
      <w:r>
        <w:t xml:space="preserve">rticles </w:t>
      </w:r>
      <w:r w:rsidR="0091125E">
        <w:t xml:space="preserve">amended </w:t>
      </w:r>
      <w:r>
        <w:t>accordingly.</w:t>
      </w:r>
    </w:p>
    <w:p w:rsidR="00107102" w:rsidRDefault="00107102" w:rsidP="00540482">
      <w:pPr>
        <w:pStyle w:val="List2"/>
        <w:bidi w:val="0"/>
        <w:spacing w:line="360" w:lineRule="auto"/>
        <w:ind w:left="936" w:hanging="576"/>
      </w:pPr>
      <w:r>
        <w:lastRenderedPageBreak/>
        <w:t>3.3</w:t>
      </w:r>
      <w:r w:rsidR="00F60857">
        <w:tab/>
        <w:t>T</w:t>
      </w:r>
      <w:r>
        <w:t xml:space="preserve">he name of </w:t>
      </w:r>
      <w:r w:rsidR="00676069">
        <w:t>the Company</w:t>
      </w:r>
      <w:r>
        <w:t xml:space="preserve">, as shall be presented for registration with the </w:t>
      </w:r>
      <w:r w:rsidR="0091125E">
        <w:t>Registrar of Companies</w:t>
      </w:r>
      <w:r>
        <w:t xml:space="preserve">, shall be EyeDo, Ltd., </w:t>
      </w:r>
      <w:r w:rsidR="00911A24">
        <w:t>o</w:t>
      </w:r>
      <w:r>
        <w:t xml:space="preserve">r any </w:t>
      </w:r>
      <w:r w:rsidR="00676FBB">
        <w:t xml:space="preserve">other </w:t>
      </w:r>
      <w:r>
        <w:t>similar name</w:t>
      </w:r>
      <w:r w:rsidR="00676FBB">
        <w:t xml:space="preserve"> on which t</w:t>
      </w:r>
      <w:r w:rsidR="006854C6">
        <w:t>he Parties</w:t>
      </w:r>
      <w:r w:rsidR="00676FBB">
        <w:t xml:space="preserve"> shall agree</w:t>
      </w:r>
      <w:r w:rsidR="0091125E">
        <w:t xml:space="preserve"> and as </w:t>
      </w:r>
      <w:r w:rsidR="00540482">
        <w:t>the Registrar of Companies</w:t>
      </w:r>
      <w:r w:rsidR="00540482">
        <w:t xml:space="preserve"> </w:t>
      </w:r>
      <w:r w:rsidR="00676FBB">
        <w:t xml:space="preserve">shall approve. </w:t>
      </w:r>
    </w:p>
    <w:p w:rsidR="00676FBB" w:rsidRDefault="00676FBB" w:rsidP="005F0808">
      <w:pPr>
        <w:pStyle w:val="List2"/>
        <w:bidi w:val="0"/>
        <w:spacing w:line="360" w:lineRule="auto"/>
        <w:ind w:left="936" w:hanging="576"/>
      </w:pPr>
      <w:r>
        <w:t>3.4</w:t>
      </w:r>
      <w:r w:rsidR="00F60857">
        <w:tab/>
      </w:r>
      <w:r w:rsidR="0018224C">
        <w:t>The Company</w:t>
      </w:r>
      <w:r>
        <w:t xml:space="preserve"> shall engage solely in operating the </w:t>
      </w:r>
      <w:r w:rsidR="005F0808">
        <w:t>B</w:t>
      </w:r>
      <w:r>
        <w:t>usiness.</w:t>
      </w:r>
    </w:p>
    <w:p w:rsidR="00676FBB" w:rsidRDefault="00676FBB" w:rsidP="00FF4E68">
      <w:pPr>
        <w:pStyle w:val="List2"/>
        <w:bidi w:val="0"/>
        <w:spacing w:line="360" w:lineRule="auto"/>
        <w:ind w:left="936" w:hanging="576"/>
      </w:pPr>
      <w:r>
        <w:t>3.5</w:t>
      </w:r>
      <w:r>
        <w:tab/>
      </w:r>
      <w:r w:rsidR="0091125E">
        <w:t>S</w:t>
      </w:r>
      <w:r>
        <w:t xml:space="preserve">ubject to the approval of </w:t>
      </w:r>
      <w:r w:rsidR="0091125E">
        <w:t>third parties</w:t>
      </w:r>
      <w:r>
        <w:t>, i</w:t>
      </w:r>
      <w:r w:rsidR="00FF4E68">
        <w:t xml:space="preserve">f </w:t>
      </w:r>
      <w:r>
        <w:t>such are needed, t</w:t>
      </w:r>
      <w:r w:rsidR="006854C6">
        <w:t>he Parties</w:t>
      </w:r>
      <w:r>
        <w:t xml:space="preserve"> undertake (and </w:t>
      </w:r>
      <w:r w:rsidR="00E25292">
        <w:t>Armind</w:t>
      </w:r>
      <w:r>
        <w:t xml:space="preserve"> and </w:t>
      </w:r>
      <w:r w:rsidR="00E25292">
        <w:t>Skydance</w:t>
      </w:r>
      <w:r>
        <w:t xml:space="preserve"> undertake to cause </w:t>
      </w:r>
      <w:r w:rsidR="00E25292">
        <w:t>Headvantage</w:t>
      </w:r>
      <w:r>
        <w:t xml:space="preserve">) to </w:t>
      </w:r>
      <w:r w:rsidR="0036509F">
        <w:t>assign</w:t>
      </w:r>
      <w:r>
        <w:t xml:space="preserve"> to </w:t>
      </w:r>
      <w:r w:rsidR="00676069">
        <w:t>the Company</w:t>
      </w:r>
      <w:r>
        <w:t xml:space="preserve"> all activity, </w:t>
      </w:r>
      <w:r w:rsidR="00D46712">
        <w:t>rights</w:t>
      </w:r>
      <w:r>
        <w:t xml:space="preserve">, liabilities, assets, agreements, and </w:t>
      </w:r>
      <w:r w:rsidR="0091125E">
        <w:t xml:space="preserve">interests </w:t>
      </w:r>
      <w:r>
        <w:t xml:space="preserve">of any of them in the </w:t>
      </w:r>
      <w:r w:rsidR="0091125E">
        <w:t>B</w:t>
      </w:r>
      <w:r>
        <w:t xml:space="preserve">usiness and to cooperate with each other for the full and efficient performance of said </w:t>
      </w:r>
      <w:r w:rsidR="0036509F">
        <w:t>assign</w:t>
      </w:r>
      <w:r>
        <w:t>ment.</w:t>
      </w:r>
    </w:p>
    <w:p w:rsidR="00676FBB" w:rsidRPr="00D84028" w:rsidRDefault="00676FBB" w:rsidP="0091125E">
      <w:pPr>
        <w:pStyle w:val="PC"/>
        <w:keepNext/>
        <w:spacing w:before="240" w:line="360" w:lineRule="auto"/>
        <w:ind w:left="360" w:hanging="360"/>
        <w:rPr>
          <w:b/>
          <w:bCs/>
          <w:rtl/>
        </w:rPr>
      </w:pPr>
      <w:r>
        <w:rPr>
          <w:b/>
          <w:bCs/>
        </w:rPr>
        <w:t>4</w:t>
      </w:r>
      <w:r w:rsidRPr="00D84028">
        <w:rPr>
          <w:b/>
          <w:bCs/>
        </w:rPr>
        <w:t>.</w:t>
      </w:r>
      <w:r w:rsidR="0091125E">
        <w:rPr>
          <w:b/>
          <w:bCs/>
        </w:rPr>
        <w:tab/>
      </w:r>
      <w:r>
        <w:rPr>
          <w:b/>
          <w:bCs/>
        </w:rPr>
        <w:t>Share equity and shareholders</w:t>
      </w:r>
    </w:p>
    <w:p w:rsidR="00676FBB" w:rsidRDefault="00676FBB" w:rsidP="002E61E3">
      <w:pPr>
        <w:pStyle w:val="List2"/>
        <w:bidi w:val="0"/>
        <w:spacing w:line="360" w:lineRule="auto"/>
        <w:ind w:left="936" w:hanging="576"/>
      </w:pPr>
      <w:r>
        <w:t>4.1</w:t>
      </w:r>
      <w:r w:rsidR="00F60857">
        <w:tab/>
        <w:t>T</w:t>
      </w:r>
      <w:r>
        <w:t xml:space="preserve">he registered share equity of </w:t>
      </w:r>
      <w:r w:rsidR="00676069">
        <w:t>the Company</w:t>
      </w:r>
      <w:r>
        <w:t xml:space="preserve"> </w:t>
      </w:r>
      <w:r w:rsidR="00C7597E">
        <w:t>shall be</w:t>
      </w:r>
      <w:r>
        <w:t xml:space="preserve"> ILS 1,000, divided into 100,000 </w:t>
      </w:r>
      <w:r w:rsidR="00F60857">
        <w:t>ordinary shares</w:t>
      </w:r>
      <w:r>
        <w:t xml:space="preserve"> of ILS 0.01 face value (hereinafter: </w:t>
      </w:r>
      <w:r w:rsidR="00B21D32">
        <w:rPr>
          <w:b/>
          <w:bCs/>
        </w:rPr>
        <w:t>“</w:t>
      </w:r>
      <w:r w:rsidR="0091125E">
        <w:rPr>
          <w:b/>
          <w:bCs/>
        </w:rPr>
        <w:t>the Shares</w:t>
      </w:r>
      <w:r w:rsidR="00B21D32">
        <w:rPr>
          <w:b/>
          <w:bCs/>
        </w:rPr>
        <w:t>”</w:t>
      </w:r>
      <w:r>
        <w:t>).</w:t>
      </w:r>
    </w:p>
    <w:p w:rsidR="00676FBB" w:rsidRDefault="00676FBB" w:rsidP="00BA2D5C">
      <w:pPr>
        <w:pStyle w:val="List2"/>
        <w:bidi w:val="0"/>
        <w:spacing w:line="360" w:lineRule="auto"/>
        <w:ind w:left="936" w:hanging="576"/>
      </w:pPr>
      <w:r>
        <w:t>4.2</w:t>
      </w:r>
      <w:r>
        <w:tab/>
      </w:r>
      <w:r w:rsidR="00F60857">
        <w:t>A</w:t>
      </w:r>
      <w:r>
        <w:t xml:space="preserve">ll </w:t>
      </w:r>
      <w:r w:rsidR="0091125E">
        <w:t>of the S</w:t>
      </w:r>
      <w:r w:rsidR="00F60857">
        <w:t xml:space="preserve">hares </w:t>
      </w:r>
      <w:r w:rsidR="0091125E">
        <w:t xml:space="preserve">shall </w:t>
      </w:r>
      <w:r w:rsidR="0085158A">
        <w:t xml:space="preserve">confer upon </w:t>
      </w:r>
      <w:r>
        <w:t>their holders equal rights in every respect, including the right to</w:t>
      </w:r>
      <w:r w:rsidR="008F30B1">
        <w:t xml:space="preserve"> receive invitations to assemblies of </w:t>
      </w:r>
      <w:r w:rsidR="00676069">
        <w:t>the Company</w:t>
      </w:r>
      <w:r w:rsidR="008F30B1">
        <w:t xml:space="preserve">, </w:t>
      </w:r>
      <w:r w:rsidR="00DF6938">
        <w:t xml:space="preserve">to </w:t>
      </w:r>
      <w:r w:rsidR="008F30B1">
        <w:t xml:space="preserve">participate and cast votes in them, </w:t>
      </w:r>
      <w:r w:rsidR="00DF6938">
        <w:t xml:space="preserve">to </w:t>
      </w:r>
      <w:r w:rsidR="008F30B1">
        <w:t>a</w:t>
      </w:r>
      <w:r w:rsidR="001B03B0">
        <w:t>p</w:t>
      </w:r>
      <w:r w:rsidR="008F30B1">
        <w:t xml:space="preserve">point directors, </w:t>
      </w:r>
      <w:r w:rsidR="00DF6938">
        <w:t xml:space="preserve">to </w:t>
      </w:r>
      <w:r w:rsidR="008F30B1">
        <w:t xml:space="preserve">participate in the distribution of dividends, </w:t>
      </w:r>
      <w:r w:rsidR="00DF6938">
        <w:t xml:space="preserve">to </w:t>
      </w:r>
      <w:r w:rsidR="008F30B1">
        <w:t xml:space="preserve">participate in </w:t>
      </w:r>
      <w:r w:rsidR="0085158A">
        <w:t xml:space="preserve">the </w:t>
      </w:r>
      <w:r w:rsidR="008F30B1">
        <w:t xml:space="preserve">recovery of </w:t>
      </w:r>
      <w:r w:rsidR="0082190C">
        <w:t>equity</w:t>
      </w:r>
      <w:r w:rsidR="008F30B1">
        <w:t xml:space="preserve">, and </w:t>
      </w:r>
      <w:r w:rsidR="00E13951">
        <w:t xml:space="preserve">to </w:t>
      </w:r>
      <w:r w:rsidR="00193398">
        <w:t xml:space="preserve">the distribution of </w:t>
      </w:r>
      <w:r w:rsidR="008F30B1">
        <w:t xml:space="preserve">surplus assets of </w:t>
      </w:r>
      <w:r w:rsidR="00676069">
        <w:t>the Company</w:t>
      </w:r>
      <w:r w:rsidR="008F30B1">
        <w:t xml:space="preserve"> at the time of its </w:t>
      </w:r>
      <w:r w:rsidR="00E25292">
        <w:t>dissolution</w:t>
      </w:r>
      <w:r w:rsidR="008F30B1">
        <w:t xml:space="preserve">, </w:t>
      </w:r>
      <w:r w:rsidR="00BB2234">
        <w:t xml:space="preserve">pro-rated </w:t>
      </w:r>
      <w:r w:rsidR="008F30B1">
        <w:t xml:space="preserve">to the face value of </w:t>
      </w:r>
      <w:r w:rsidR="0091125E">
        <w:t>the Shares</w:t>
      </w:r>
      <w:r w:rsidR="008F30B1">
        <w:t xml:space="preserve"> </w:t>
      </w:r>
      <w:r w:rsidR="00BB2234">
        <w:t>that each of the shareholders shall hold</w:t>
      </w:r>
      <w:r w:rsidR="008F30B1">
        <w:t xml:space="preserve">, all of which as specified in the </w:t>
      </w:r>
      <w:r w:rsidR="00E13951">
        <w:t>A</w:t>
      </w:r>
      <w:r w:rsidR="008F30B1">
        <w:t>rticles.</w:t>
      </w:r>
    </w:p>
    <w:p w:rsidR="008F30B1" w:rsidRDefault="0082190C" w:rsidP="00C70803">
      <w:pPr>
        <w:pStyle w:val="List2"/>
        <w:bidi w:val="0"/>
        <w:spacing w:line="360" w:lineRule="auto"/>
        <w:ind w:left="936" w:hanging="576"/>
      </w:pPr>
      <w:r>
        <w:t>4.3</w:t>
      </w:r>
      <w:r w:rsidR="00F60857">
        <w:tab/>
        <w:t>T</w:t>
      </w:r>
      <w:r>
        <w:t xml:space="preserve">he issued equity of </w:t>
      </w:r>
      <w:r w:rsidR="00676069">
        <w:t>the Company</w:t>
      </w:r>
      <w:r>
        <w:t xml:space="preserve"> shall be composed of 9,000</w:t>
      </w:r>
      <w:r w:rsidR="001A1831">
        <w:t xml:space="preserve"> </w:t>
      </w:r>
      <w:r w:rsidR="00F60857">
        <w:t>ordinary shares</w:t>
      </w:r>
      <w:r w:rsidR="00E13951">
        <w:t>.</w:t>
      </w:r>
    </w:p>
    <w:p w:rsidR="00E13951" w:rsidRDefault="00E13951" w:rsidP="00C70803">
      <w:pPr>
        <w:pStyle w:val="List2"/>
        <w:bidi w:val="0"/>
        <w:spacing w:line="360" w:lineRule="auto"/>
        <w:ind w:left="936" w:hanging="576"/>
      </w:pPr>
      <w:r>
        <w:t>4.4</w:t>
      </w:r>
      <w:r w:rsidR="00676069">
        <w:tab/>
        <w:t>T</w:t>
      </w:r>
      <w:r>
        <w:t xml:space="preserve">he issued share equity of </w:t>
      </w:r>
      <w:r w:rsidR="00676069">
        <w:t>the Company</w:t>
      </w:r>
      <w:r>
        <w:t>, upon its formation, shall be apportioned as follows:</w:t>
      </w:r>
    </w:p>
    <w:p w:rsidR="00E13951" w:rsidRDefault="00E13951" w:rsidP="00C70803">
      <w:pPr>
        <w:pStyle w:val="List2"/>
        <w:bidi w:val="0"/>
        <w:spacing w:line="360" w:lineRule="auto"/>
        <w:ind w:left="936" w:hanging="576"/>
      </w:pPr>
      <w:r>
        <w:tab/>
      </w:r>
      <w:r w:rsidR="00E25292">
        <w:t>Armind</w:t>
      </w:r>
      <w:r>
        <w:t xml:space="preserve">—3,000 ordinary shares, constituting 1/3 of the issued share equity of </w:t>
      </w:r>
      <w:r w:rsidR="00676069">
        <w:t>the Company</w:t>
      </w:r>
      <w:r>
        <w:t>;</w:t>
      </w:r>
    </w:p>
    <w:p w:rsidR="00E13951" w:rsidRDefault="00E13951" w:rsidP="00C70803">
      <w:pPr>
        <w:pStyle w:val="List2"/>
        <w:bidi w:val="0"/>
        <w:spacing w:line="360" w:lineRule="auto"/>
        <w:ind w:left="936" w:hanging="576"/>
      </w:pPr>
      <w:r>
        <w:tab/>
      </w:r>
      <w:r w:rsidR="00E25292">
        <w:t>Skydance</w:t>
      </w:r>
      <w:r>
        <w:t xml:space="preserve">—3,000 ordinary shares, constituting 1/3 of the issued share equity of </w:t>
      </w:r>
      <w:r w:rsidR="00676069">
        <w:t>the Company</w:t>
      </w:r>
      <w:r>
        <w:t>;</w:t>
      </w:r>
    </w:p>
    <w:p w:rsidR="00E13951" w:rsidRDefault="00E13951" w:rsidP="00C70803">
      <w:pPr>
        <w:pStyle w:val="List2"/>
        <w:bidi w:val="0"/>
        <w:spacing w:line="360" w:lineRule="auto"/>
        <w:ind w:left="936" w:hanging="576"/>
      </w:pPr>
      <w:r>
        <w:tab/>
        <w:t xml:space="preserve">Gindi—3,000 ordinary shares, constituting 1/3 of the issued share equity of </w:t>
      </w:r>
      <w:r w:rsidR="00676069">
        <w:t>the Company</w:t>
      </w:r>
      <w:r>
        <w:t>.</w:t>
      </w:r>
    </w:p>
    <w:p w:rsidR="00E13951" w:rsidRDefault="00E13951" w:rsidP="00BB2234">
      <w:pPr>
        <w:pStyle w:val="List2"/>
        <w:bidi w:val="0"/>
        <w:spacing w:line="360" w:lineRule="auto"/>
        <w:ind w:left="936" w:hanging="576"/>
      </w:pPr>
      <w:r>
        <w:tab/>
        <w:t xml:space="preserve">At the time of the signing of this </w:t>
      </w:r>
      <w:r w:rsidR="00BB2234">
        <w:t>Agreement</w:t>
      </w:r>
      <w:r>
        <w:t>, each of t</w:t>
      </w:r>
      <w:r w:rsidR="006854C6">
        <w:t>he Parties</w:t>
      </w:r>
      <w:r>
        <w:t xml:space="preserve"> </w:t>
      </w:r>
      <w:r w:rsidR="00BB2234">
        <w:t xml:space="preserve">shall remit </w:t>
      </w:r>
      <w:r>
        <w:t xml:space="preserve">to </w:t>
      </w:r>
      <w:r w:rsidR="00676069">
        <w:t>the Company</w:t>
      </w:r>
      <w:r>
        <w:t xml:space="preserve"> the face value of </w:t>
      </w:r>
      <w:r w:rsidR="0091125E">
        <w:t>the Shares</w:t>
      </w:r>
      <w:r>
        <w:t xml:space="preserve"> that shall be allocated to it.</w:t>
      </w:r>
    </w:p>
    <w:p w:rsidR="00E13951" w:rsidRPr="00E13951" w:rsidRDefault="00E13951" w:rsidP="00BB2234">
      <w:pPr>
        <w:pStyle w:val="PC"/>
        <w:keepNext/>
        <w:spacing w:before="240" w:line="360" w:lineRule="auto"/>
        <w:ind w:left="360" w:hanging="360"/>
        <w:rPr>
          <w:rtl/>
        </w:rPr>
      </w:pPr>
      <w:r>
        <w:rPr>
          <w:b/>
          <w:bCs/>
        </w:rPr>
        <w:t>5</w:t>
      </w:r>
      <w:r w:rsidRPr="00D84028">
        <w:rPr>
          <w:b/>
          <w:bCs/>
        </w:rPr>
        <w:t>.</w:t>
      </w:r>
      <w:r w:rsidR="00BB2234">
        <w:rPr>
          <w:b/>
          <w:bCs/>
        </w:rPr>
        <w:tab/>
      </w:r>
      <w:r>
        <w:rPr>
          <w:b/>
          <w:bCs/>
        </w:rPr>
        <w:t>Shareholders</w:t>
      </w:r>
      <w:r w:rsidR="00E6451F">
        <w:rPr>
          <w:b/>
          <w:bCs/>
        </w:rPr>
        <w:t>’</w:t>
      </w:r>
      <w:r w:rsidR="00BB2234">
        <w:rPr>
          <w:b/>
          <w:bCs/>
        </w:rPr>
        <w:t xml:space="preserve"> </w:t>
      </w:r>
      <w:r>
        <w:rPr>
          <w:b/>
          <w:bCs/>
        </w:rPr>
        <w:t>assembly; Board of Directors</w:t>
      </w:r>
    </w:p>
    <w:p w:rsidR="00E13951" w:rsidRDefault="002C5BF9" w:rsidP="005D2A88">
      <w:pPr>
        <w:pStyle w:val="List2"/>
        <w:bidi w:val="0"/>
        <w:spacing w:line="360" w:lineRule="auto"/>
        <w:ind w:left="936" w:hanging="576"/>
      </w:pPr>
      <w:r>
        <w:t>5.1</w:t>
      </w:r>
      <w:r w:rsidR="00A8190D">
        <w:tab/>
        <w:t>E</w:t>
      </w:r>
      <w:r w:rsidR="00484284">
        <w:t xml:space="preserve">xcept where specified otherwise in </w:t>
      </w:r>
      <w:r w:rsidR="00A8190D">
        <w:t>this Agreement</w:t>
      </w:r>
      <w:r w:rsidR="00484284">
        <w:t xml:space="preserve">, any matter pertaining to the </w:t>
      </w:r>
      <w:r w:rsidR="00A8190D">
        <w:t>General Assembly</w:t>
      </w:r>
      <w:r w:rsidR="00484284">
        <w:t xml:space="preserve">, including, but not </w:t>
      </w:r>
      <w:r w:rsidR="00BB2234">
        <w:t>limited to</w:t>
      </w:r>
      <w:r w:rsidR="00484284">
        <w:t xml:space="preserve">, the dates and </w:t>
      </w:r>
      <w:r w:rsidR="00BB2234">
        <w:t xml:space="preserve">the </w:t>
      </w:r>
      <w:r w:rsidR="00484284">
        <w:t xml:space="preserve">manner of convening </w:t>
      </w:r>
      <w:r w:rsidR="00BB2234">
        <w:t>g</w:t>
      </w:r>
      <w:r w:rsidR="00A8190D">
        <w:t xml:space="preserve">eneral </w:t>
      </w:r>
      <w:r w:rsidR="00BB2234">
        <w:t xml:space="preserve">assemblies of </w:t>
      </w:r>
      <w:r w:rsidR="00484284">
        <w:t xml:space="preserve">shareholders </w:t>
      </w:r>
      <w:r w:rsidR="00BB2234">
        <w:t xml:space="preserve">in </w:t>
      </w:r>
      <w:r w:rsidR="00676069">
        <w:t>the Company</w:t>
      </w:r>
      <w:r w:rsidR="00484284">
        <w:t xml:space="preserve">, </w:t>
      </w:r>
      <w:r w:rsidR="00326EB5">
        <w:t xml:space="preserve">the adoption </w:t>
      </w:r>
      <w:r w:rsidR="00484284">
        <w:t xml:space="preserve">of special </w:t>
      </w:r>
      <w:r w:rsidR="00326EB5">
        <w:t>resolutions</w:t>
      </w:r>
      <w:r w:rsidR="00484284">
        <w:t xml:space="preserve">, the requisite majority for decision-making, </w:t>
      </w:r>
      <w:r w:rsidR="00326EB5">
        <w:t xml:space="preserve">the </w:t>
      </w:r>
      <w:r w:rsidR="005D2A88">
        <w:t>S</w:t>
      </w:r>
      <w:r w:rsidR="00326EB5">
        <w:t xml:space="preserve">hareholders’ </w:t>
      </w:r>
      <w:r w:rsidR="00484284">
        <w:t xml:space="preserve">voting rights, </w:t>
      </w:r>
      <w:r w:rsidR="00326EB5">
        <w:t xml:space="preserve">and the methods </w:t>
      </w:r>
      <w:r w:rsidR="00326EB5">
        <w:lastRenderedPageBreak/>
        <w:t>to be used in ap</w:t>
      </w:r>
      <w:r w:rsidR="00484284">
        <w:t xml:space="preserve">pointing </w:t>
      </w:r>
      <w:r w:rsidR="00326EB5">
        <w:t xml:space="preserve">and </w:t>
      </w:r>
      <w:r w:rsidR="00484284">
        <w:t xml:space="preserve">dismissing directors, shall be as specified and in accordance with the provisions of the </w:t>
      </w:r>
      <w:r w:rsidR="00676069">
        <w:t>Companies Law</w:t>
      </w:r>
      <w:r w:rsidR="00484284">
        <w:t xml:space="preserve">, 5759-1999 (hereinafter: </w:t>
      </w:r>
      <w:r w:rsidR="00B21D32">
        <w:rPr>
          <w:b/>
          <w:bCs/>
        </w:rPr>
        <w:t>“</w:t>
      </w:r>
      <w:r w:rsidR="00484284" w:rsidRPr="00484284">
        <w:rPr>
          <w:b/>
          <w:bCs/>
        </w:rPr>
        <w:t xml:space="preserve">the </w:t>
      </w:r>
      <w:r w:rsidR="00676069">
        <w:rPr>
          <w:b/>
          <w:bCs/>
        </w:rPr>
        <w:t>Companies Law</w:t>
      </w:r>
      <w:r w:rsidR="00B21D32">
        <w:rPr>
          <w:b/>
          <w:bCs/>
        </w:rPr>
        <w:t>”</w:t>
      </w:r>
      <w:r w:rsidR="00484284">
        <w:t xml:space="preserve">) and the provisions of the </w:t>
      </w:r>
      <w:r w:rsidR="00326EB5">
        <w:t>A</w:t>
      </w:r>
      <w:r w:rsidR="00484284">
        <w:t>rticles.</w:t>
      </w:r>
    </w:p>
    <w:p w:rsidR="00484284" w:rsidRDefault="00484284" w:rsidP="001C03AD">
      <w:pPr>
        <w:pStyle w:val="List2"/>
        <w:bidi w:val="0"/>
        <w:spacing w:line="360" w:lineRule="auto"/>
        <w:ind w:left="936" w:hanging="576"/>
      </w:pPr>
      <w:r>
        <w:t>5.2</w:t>
      </w:r>
      <w:r w:rsidR="00676069">
        <w:tab/>
        <w:t>T</w:t>
      </w:r>
      <w:r>
        <w:t xml:space="preserve">he </w:t>
      </w:r>
      <w:r w:rsidR="00326EB5">
        <w:t xml:space="preserve">Company shall have a three-member </w:t>
      </w:r>
      <w:r>
        <w:t xml:space="preserve">Board of Directors. Each third of the issued share equity of </w:t>
      </w:r>
      <w:r w:rsidR="00676069">
        <w:t>the Company</w:t>
      </w:r>
      <w:r>
        <w:t xml:space="preserve"> that is held by each of the </w:t>
      </w:r>
      <w:r w:rsidR="001C03AD">
        <w:t>S</w:t>
      </w:r>
      <w:r>
        <w:t>hareholders</w:t>
      </w:r>
      <w:r w:rsidR="004D7F17">
        <w:t xml:space="preserve"> </w:t>
      </w:r>
      <w:r w:rsidR="005129FE">
        <w:t>shall</w:t>
      </w:r>
      <w:r w:rsidR="004D7F17">
        <w:t xml:space="preserve"> confer the right to serve on the Board of Directors or to appoint one representative who shall serve on the Board of Directors on </w:t>
      </w:r>
      <w:r w:rsidR="00383D33">
        <w:t>his/her</w:t>
      </w:r>
      <w:r w:rsidR="001C03AD">
        <w:t xml:space="preserve"> </w:t>
      </w:r>
      <w:r w:rsidR="004D7F17">
        <w:t>behalf.</w:t>
      </w:r>
    </w:p>
    <w:p w:rsidR="004D7F17" w:rsidRDefault="004D7F17" w:rsidP="00122B90">
      <w:pPr>
        <w:pStyle w:val="List2"/>
        <w:bidi w:val="0"/>
        <w:spacing w:line="360" w:lineRule="auto"/>
        <w:ind w:left="936" w:hanging="576"/>
      </w:pPr>
      <w:r>
        <w:t>5.3</w:t>
      </w:r>
      <w:r>
        <w:tab/>
        <w:t xml:space="preserve">In the event of </w:t>
      </w:r>
      <w:r w:rsidR="0002379A">
        <w:t>incapacity</w:t>
      </w:r>
      <w:r w:rsidR="00CE33EA">
        <w:t xml:space="preserve"> that renders </w:t>
      </w:r>
      <w:r w:rsidR="0002379A">
        <w:t xml:space="preserve">a person </w:t>
      </w:r>
      <w:r w:rsidR="00CE33EA">
        <w:t xml:space="preserve">ineligible </w:t>
      </w:r>
      <w:r w:rsidR="0002379A">
        <w:t xml:space="preserve">to serve as a director </w:t>
      </w:r>
      <w:r w:rsidR="00CE33EA">
        <w:t xml:space="preserve">of </w:t>
      </w:r>
      <w:r w:rsidR="00676069">
        <w:t>the Company</w:t>
      </w:r>
      <w:r w:rsidR="0002379A">
        <w:t xml:space="preserve"> </w:t>
      </w:r>
      <w:r w:rsidR="00CE33EA">
        <w:t xml:space="preserve">by </w:t>
      </w:r>
      <w:r w:rsidR="009B3CA5">
        <w:t>statute</w:t>
      </w:r>
      <w:r w:rsidR="0002379A">
        <w:t xml:space="preserve">, the </w:t>
      </w:r>
      <w:r w:rsidR="00CE33EA">
        <w:t>Shareholde</w:t>
      </w:r>
      <w:r w:rsidR="0002379A">
        <w:t xml:space="preserve">r on whose behalf said </w:t>
      </w:r>
      <w:r w:rsidR="00CE33EA">
        <w:t>D</w:t>
      </w:r>
      <w:r w:rsidR="0002379A">
        <w:t xml:space="preserve">irector was appointed shall be authorized to appoint another </w:t>
      </w:r>
      <w:r w:rsidR="00CE33EA">
        <w:t>D</w:t>
      </w:r>
      <w:r w:rsidR="0002379A">
        <w:t xml:space="preserve">irector in </w:t>
      </w:r>
      <w:r w:rsidR="00383D33">
        <w:t>his/her</w:t>
      </w:r>
      <w:r w:rsidR="0002379A">
        <w:t xml:space="preserve"> </w:t>
      </w:r>
      <w:r w:rsidR="00CE33EA">
        <w:t xml:space="preserve">stead </w:t>
      </w:r>
      <w:r w:rsidR="0002379A">
        <w:t xml:space="preserve">until said incapacity </w:t>
      </w:r>
      <w:r w:rsidR="00122B90">
        <w:t>no longer exists</w:t>
      </w:r>
      <w:r w:rsidR="0002379A">
        <w:t>.</w:t>
      </w:r>
    </w:p>
    <w:p w:rsidR="0002379A" w:rsidRDefault="0002379A" w:rsidP="00CE33EA">
      <w:pPr>
        <w:pStyle w:val="List2"/>
        <w:bidi w:val="0"/>
        <w:spacing w:line="360" w:lineRule="auto"/>
        <w:ind w:left="936" w:hanging="576"/>
      </w:pPr>
      <w:r>
        <w:t>5.4</w:t>
      </w:r>
      <w:r>
        <w:tab/>
        <w:t xml:space="preserve">The appointment of a </w:t>
      </w:r>
      <w:r w:rsidR="00CE33EA">
        <w:t>D</w:t>
      </w:r>
      <w:r>
        <w:t xml:space="preserve">irector shall be effected via written notice to </w:t>
      </w:r>
      <w:r w:rsidR="00676069">
        <w:t>the Company</w:t>
      </w:r>
      <w:r>
        <w:t xml:space="preserve"> by the </w:t>
      </w:r>
      <w:r w:rsidR="00CE33EA">
        <w:t>P</w:t>
      </w:r>
      <w:r>
        <w:t xml:space="preserve">arty </w:t>
      </w:r>
      <w:r w:rsidR="00CE33EA">
        <w:t xml:space="preserve">that is </w:t>
      </w:r>
      <w:r>
        <w:t xml:space="preserve">entitled to appoint </w:t>
      </w:r>
      <w:r w:rsidR="00E26380">
        <w:t xml:space="preserve">said </w:t>
      </w:r>
      <w:r w:rsidR="00CE33EA">
        <w:t>D</w:t>
      </w:r>
      <w:r w:rsidR="00E26380">
        <w:t xml:space="preserve">irector </w:t>
      </w:r>
      <w:r>
        <w:t>as set forth above.</w:t>
      </w:r>
      <w:r w:rsidR="00515B3C">
        <w:t xml:space="preserve"> </w:t>
      </w:r>
      <w:r>
        <w:t xml:space="preserve">Every </w:t>
      </w:r>
      <w:r w:rsidR="00CE33EA">
        <w:t>Shareholde</w:t>
      </w:r>
      <w:r>
        <w:t xml:space="preserve">r who is entitled to appoint a </w:t>
      </w:r>
      <w:r w:rsidR="00CE33EA">
        <w:t>D</w:t>
      </w:r>
      <w:r>
        <w:t xml:space="preserve">irector, as </w:t>
      </w:r>
      <w:r w:rsidR="00E26380">
        <w:t>afore</w:t>
      </w:r>
      <w:r>
        <w:t xml:space="preserve">said, </w:t>
      </w:r>
      <w:r w:rsidR="00676069">
        <w:t xml:space="preserve">shall </w:t>
      </w:r>
      <w:r>
        <w:t xml:space="preserve">also be entitled to replace said </w:t>
      </w:r>
      <w:r w:rsidR="00CE33EA">
        <w:t>D</w:t>
      </w:r>
      <w:r>
        <w:t xml:space="preserve">irector by serving </w:t>
      </w:r>
      <w:r w:rsidR="00676069">
        <w:t>the Company</w:t>
      </w:r>
      <w:r>
        <w:t xml:space="preserve"> with written notice</w:t>
      </w:r>
      <w:r w:rsidR="00CE33EA">
        <w:t xml:space="preserve"> under </w:t>
      </w:r>
      <w:r>
        <w:t xml:space="preserve">the provisions of </w:t>
      </w:r>
      <w:r w:rsidR="00A8190D">
        <w:t>this Agreement</w:t>
      </w:r>
      <w:r>
        <w:t>.</w:t>
      </w:r>
    </w:p>
    <w:p w:rsidR="005E674D" w:rsidRDefault="0002379A" w:rsidP="0055125F">
      <w:pPr>
        <w:pStyle w:val="List2"/>
        <w:bidi w:val="0"/>
        <w:spacing w:line="360" w:lineRule="auto"/>
        <w:ind w:left="936" w:hanging="576"/>
      </w:pPr>
      <w:r>
        <w:t>5.5</w:t>
      </w:r>
      <w:r w:rsidR="00A8190D">
        <w:tab/>
        <w:t>E</w:t>
      </w:r>
      <w:r w:rsidR="00393DC4">
        <w:t xml:space="preserve">very </w:t>
      </w:r>
      <w:r w:rsidR="00743B8B">
        <w:t>D</w:t>
      </w:r>
      <w:r w:rsidR="00393DC4">
        <w:t>irector shall be entitled to appoint a</w:t>
      </w:r>
      <w:r w:rsidR="00EF75E8">
        <w:t xml:space="preserve"> substitute </w:t>
      </w:r>
      <w:r w:rsidR="00393DC4">
        <w:t xml:space="preserve">for </w:t>
      </w:r>
      <w:proofErr w:type="gramStart"/>
      <w:r w:rsidR="00393DC4">
        <w:t>him/herself</w:t>
      </w:r>
      <w:proofErr w:type="gramEnd"/>
      <w:r w:rsidR="00393DC4">
        <w:t xml:space="preserve"> by serving </w:t>
      </w:r>
      <w:r w:rsidR="00676069">
        <w:t>the Company</w:t>
      </w:r>
      <w:r w:rsidR="00393DC4">
        <w:t xml:space="preserve"> with written notice specifying the term</w:t>
      </w:r>
      <w:r w:rsidR="00EF75E8">
        <w:t xml:space="preserve"> of </w:t>
      </w:r>
      <w:r w:rsidR="00743B8B">
        <w:t xml:space="preserve">said </w:t>
      </w:r>
      <w:r w:rsidR="00EF75E8">
        <w:t xml:space="preserve">substitution, which may also be one meeting of the </w:t>
      </w:r>
      <w:r w:rsidR="00743B8B">
        <w:t>B</w:t>
      </w:r>
      <w:r w:rsidR="00EF75E8">
        <w:t>oard.</w:t>
      </w:r>
      <w:r w:rsidR="00515B3C">
        <w:t xml:space="preserve"> </w:t>
      </w:r>
      <w:r w:rsidR="00EF75E8">
        <w:t xml:space="preserve">It is stated for clarity that </w:t>
      </w:r>
      <w:r w:rsidR="00427BEA">
        <w:t>any person other than a</w:t>
      </w:r>
      <w:r w:rsidR="00CA0424">
        <w:t xml:space="preserve">n incumbent </w:t>
      </w:r>
      <w:r w:rsidR="00427BEA">
        <w:t xml:space="preserve">Director may be appointed </w:t>
      </w:r>
      <w:r w:rsidR="00EF75E8">
        <w:t xml:space="preserve">as a substitute </w:t>
      </w:r>
      <w:r w:rsidR="00427BEA">
        <w:t>D</w:t>
      </w:r>
      <w:r w:rsidR="00EF75E8">
        <w:t>irector.</w:t>
      </w:r>
      <w:r w:rsidR="00515B3C">
        <w:t xml:space="preserve"> </w:t>
      </w:r>
      <w:r w:rsidR="00EF75E8">
        <w:t xml:space="preserve">The </w:t>
      </w:r>
      <w:r w:rsidR="00427BEA">
        <w:t>substitute D</w:t>
      </w:r>
      <w:r w:rsidR="00EF75E8">
        <w:t xml:space="preserve">irector shall have all </w:t>
      </w:r>
      <w:r w:rsidR="00122B90">
        <w:t xml:space="preserve">the </w:t>
      </w:r>
      <w:r w:rsidR="00EF75E8">
        <w:t xml:space="preserve">rights and obligations of the </w:t>
      </w:r>
      <w:r w:rsidR="00427BEA">
        <w:t>D</w:t>
      </w:r>
      <w:r w:rsidR="00EF75E8">
        <w:t>irector who appointed him</w:t>
      </w:r>
      <w:r w:rsidR="00427BEA">
        <w:t xml:space="preserve">/her </w:t>
      </w:r>
      <w:r w:rsidR="00EF75E8">
        <w:t>but shall not be entitled to a</w:t>
      </w:r>
      <w:r w:rsidR="00427BEA">
        <w:t>p</w:t>
      </w:r>
      <w:r w:rsidR="00EF75E8">
        <w:t>point a</w:t>
      </w:r>
      <w:r w:rsidR="0055125F">
        <w:t xml:space="preserve"> substitute </w:t>
      </w:r>
      <w:r w:rsidR="00EF75E8">
        <w:t xml:space="preserve">for </w:t>
      </w:r>
      <w:proofErr w:type="gramStart"/>
      <w:r w:rsidR="00EF75E8">
        <w:t>him/herself</w:t>
      </w:r>
      <w:proofErr w:type="gramEnd"/>
      <w:r w:rsidR="00EF75E8">
        <w:t>.</w:t>
      </w:r>
    </w:p>
    <w:p w:rsidR="00EF75E8" w:rsidRDefault="00EF75E8" w:rsidP="0005485A">
      <w:pPr>
        <w:pStyle w:val="List2"/>
        <w:bidi w:val="0"/>
        <w:spacing w:line="360" w:lineRule="auto"/>
        <w:ind w:left="936" w:hanging="576"/>
      </w:pPr>
      <w:r>
        <w:t>5.6</w:t>
      </w:r>
      <w:r w:rsidR="00676069">
        <w:tab/>
        <w:t>T</w:t>
      </w:r>
      <w:r>
        <w:t xml:space="preserve">he first Board of Directors, as of the date on which </w:t>
      </w:r>
      <w:r w:rsidR="00A8190D">
        <w:t>this Agreement</w:t>
      </w:r>
      <w:r>
        <w:t xml:space="preserve"> is signed, shall be comprised of Shlomi Ashkenazi representing </w:t>
      </w:r>
      <w:r w:rsidR="00E25292">
        <w:t>Armind</w:t>
      </w:r>
      <w:r>
        <w:t>, Ronen</w:t>
      </w:r>
      <w:r w:rsidR="00515B3C">
        <w:t xml:space="preserve"> </w:t>
      </w:r>
      <w:r>
        <w:t>Yemini represent</w:t>
      </w:r>
      <w:r w:rsidR="0005485A">
        <w:t xml:space="preserve">ing </w:t>
      </w:r>
      <w:r w:rsidR="00E25292">
        <w:t>Skydance</w:t>
      </w:r>
      <w:r>
        <w:t>, and Mazal Sarim representing Gindi.</w:t>
      </w:r>
    </w:p>
    <w:p w:rsidR="000F1346" w:rsidRDefault="000F1346" w:rsidP="009D376A">
      <w:pPr>
        <w:pStyle w:val="List2"/>
        <w:bidi w:val="0"/>
        <w:spacing w:line="360" w:lineRule="auto"/>
        <w:ind w:left="936" w:hanging="576"/>
      </w:pPr>
      <w:r>
        <w:t>5.7</w:t>
      </w:r>
      <w:r>
        <w:tab/>
        <w:t xml:space="preserve">Each </w:t>
      </w:r>
      <w:r w:rsidR="009D376A">
        <w:t>D</w:t>
      </w:r>
      <w:r>
        <w:t xml:space="preserve">irector shall have one vote in </w:t>
      </w:r>
      <w:r w:rsidR="00CE1F39">
        <w:t xml:space="preserve">voting undertaken by the </w:t>
      </w:r>
      <w:r>
        <w:t>Board of Directors.</w:t>
      </w:r>
    </w:p>
    <w:p w:rsidR="000F1346" w:rsidRDefault="000F1346" w:rsidP="00CE1F39">
      <w:pPr>
        <w:pStyle w:val="List2"/>
        <w:bidi w:val="0"/>
        <w:spacing w:line="360" w:lineRule="auto"/>
        <w:ind w:left="936" w:hanging="576"/>
      </w:pPr>
      <w:r>
        <w:t>5.8</w:t>
      </w:r>
      <w:r w:rsidR="00A8190D">
        <w:tab/>
        <w:t>A</w:t>
      </w:r>
      <w:r>
        <w:t xml:space="preserve">ll decisions of the Board of Directors </w:t>
      </w:r>
      <w:r w:rsidR="00C7597E">
        <w:t>shall be</w:t>
      </w:r>
      <w:r>
        <w:t xml:space="preserve"> adopted by an ordinary majority of the </w:t>
      </w:r>
      <w:r w:rsidR="00CE1F39">
        <w:t>D</w:t>
      </w:r>
      <w:r>
        <w:t xml:space="preserve">irectors who </w:t>
      </w:r>
      <w:r w:rsidR="00CE1F39">
        <w:t>take</w:t>
      </w:r>
      <w:r>
        <w:t xml:space="preserve"> part in each meeting of the </w:t>
      </w:r>
      <w:r w:rsidR="00CE1F39">
        <w:t>B</w:t>
      </w:r>
      <w:r>
        <w:t>oard.</w:t>
      </w:r>
    </w:p>
    <w:p w:rsidR="000F1346" w:rsidRDefault="000F1346" w:rsidP="003243C3">
      <w:pPr>
        <w:pStyle w:val="List2"/>
        <w:bidi w:val="0"/>
        <w:spacing w:line="360" w:lineRule="auto"/>
        <w:ind w:left="936" w:hanging="576"/>
      </w:pPr>
      <w:r>
        <w:t>5.9</w:t>
      </w:r>
      <w:r w:rsidR="00676069">
        <w:tab/>
        <w:t>T</w:t>
      </w:r>
      <w:r>
        <w:t xml:space="preserve">he Board of Directors may hold a meeting by using any communication medium, including </w:t>
      </w:r>
      <w:r w:rsidR="009D376A">
        <w:t xml:space="preserve">a </w:t>
      </w:r>
      <w:r>
        <w:t>conference call, provided all participating directors can hear each other simultaneously.</w:t>
      </w:r>
      <w:r w:rsidR="00515B3C">
        <w:t xml:space="preserve"> </w:t>
      </w:r>
      <w:r>
        <w:t xml:space="preserve">Each </w:t>
      </w:r>
      <w:r w:rsidR="00745EAA">
        <w:t>D</w:t>
      </w:r>
      <w:r>
        <w:t xml:space="preserve">irector </w:t>
      </w:r>
      <w:r w:rsidR="00745EAA">
        <w:t>who participates</w:t>
      </w:r>
      <w:r>
        <w:t xml:space="preserve"> in a meeting as aforesaid </w:t>
      </w:r>
      <w:r w:rsidR="00C7597E">
        <w:t>shall be</w:t>
      </w:r>
      <w:r>
        <w:t xml:space="preserve"> considered as being present at </w:t>
      </w:r>
      <w:r w:rsidR="003243C3">
        <w:t xml:space="preserve">a </w:t>
      </w:r>
      <w:r>
        <w:t xml:space="preserve">meeting of the </w:t>
      </w:r>
      <w:r w:rsidR="00745EAA">
        <w:t>B</w:t>
      </w:r>
      <w:r>
        <w:t>oard.</w:t>
      </w:r>
    </w:p>
    <w:p w:rsidR="000F1346" w:rsidRDefault="000F1346" w:rsidP="00223B05">
      <w:pPr>
        <w:pStyle w:val="List2"/>
        <w:bidi w:val="0"/>
        <w:spacing w:line="360" w:lineRule="auto"/>
        <w:ind w:left="936" w:hanging="576"/>
      </w:pPr>
      <w:r>
        <w:t>5.10</w:t>
      </w:r>
      <w:r w:rsidR="00676069">
        <w:tab/>
        <w:t>T</w:t>
      </w:r>
      <w:r>
        <w:t xml:space="preserve">he </w:t>
      </w:r>
      <w:r w:rsidR="00745EAA">
        <w:t>B</w:t>
      </w:r>
      <w:r>
        <w:t xml:space="preserve">oard of </w:t>
      </w:r>
      <w:r w:rsidR="00745EAA">
        <w:t>D</w:t>
      </w:r>
      <w:r>
        <w:t xml:space="preserve">irectors may </w:t>
      </w:r>
      <w:r w:rsidR="00311E70">
        <w:t xml:space="preserve">take resolutions </w:t>
      </w:r>
      <w:r>
        <w:t xml:space="preserve">even without actually convening, provided all </w:t>
      </w:r>
      <w:r w:rsidR="00745EAA">
        <w:t>D</w:t>
      </w:r>
      <w:r>
        <w:t xml:space="preserve">irectors who are entitled to participate in the discussion and to vote on the matter up for </w:t>
      </w:r>
      <w:r w:rsidR="00745EAA">
        <w:t xml:space="preserve">resolution </w:t>
      </w:r>
      <w:r>
        <w:t>assent thereto.</w:t>
      </w:r>
      <w:r w:rsidR="00515B3C">
        <w:t xml:space="preserve"> </w:t>
      </w:r>
      <w:r>
        <w:t xml:space="preserve">If </w:t>
      </w:r>
      <w:r w:rsidR="00E40C18">
        <w:t xml:space="preserve">a resolution </w:t>
      </w:r>
      <w:r>
        <w:t xml:space="preserve">is </w:t>
      </w:r>
      <w:r w:rsidR="00E40C18">
        <w:t xml:space="preserve">taken </w:t>
      </w:r>
      <w:r>
        <w:t xml:space="preserve">as </w:t>
      </w:r>
      <w:r w:rsidR="005129FE">
        <w:t>afore</w:t>
      </w:r>
      <w:r>
        <w:t xml:space="preserve">said, the </w:t>
      </w:r>
      <w:r w:rsidR="00E40C18">
        <w:t>C</w:t>
      </w:r>
      <w:r>
        <w:t xml:space="preserve">hair of the </w:t>
      </w:r>
      <w:r w:rsidR="00E40C18">
        <w:t>B</w:t>
      </w:r>
      <w:r>
        <w:t xml:space="preserve">oard, </w:t>
      </w:r>
      <w:r>
        <w:lastRenderedPageBreak/>
        <w:t xml:space="preserve">and, if there is no </w:t>
      </w:r>
      <w:r w:rsidR="00E40C18">
        <w:t>C</w:t>
      </w:r>
      <w:r>
        <w:t>hair</w:t>
      </w:r>
      <w:r w:rsidR="005129FE">
        <w:t xml:space="preserve">, </w:t>
      </w:r>
      <w:r>
        <w:t xml:space="preserve">the </w:t>
      </w:r>
      <w:r w:rsidR="00E40C18">
        <w:t>D</w:t>
      </w:r>
      <w:r>
        <w:t xml:space="preserve">irector who </w:t>
      </w:r>
      <w:r w:rsidR="00E40C18">
        <w:t xml:space="preserve">tabled </w:t>
      </w:r>
      <w:r>
        <w:t xml:space="preserve">the </w:t>
      </w:r>
      <w:r w:rsidR="00E40C18">
        <w:t>resolution</w:t>
      </w:r>
      <w:r w:rsidR="005129FE">
        <w:t>, shall</w:t>
      </w:r>
      <w:r>
        <w:t xml:space="preserve"> </w:t>
      </w:r>
      <w:r w:rsidR="00E40C18">
        <w:t xml:space="preserve">create </w:t>
      </w:r>
      <w:r>
        <w:t xml:space="preserve">a record of the </w:t>
      </w:r>
      <w:r w:rsidR="00E40C18">
        <w:t xml:space="preserve">resolution </w:t>
      </w:r>
      <w:r>
        <w:t xml:space="preserve">and affix to it the signatures of all the </w:t>
      </w:r>
      <w:r w:rsidR="00E40C18">
        <w:t>D</w:t>
      </w:r>
      <w:r>
        <w:t>irectors as aforesaid.</w:t>
      </w:r>
      <w:r w:rsidR="00515B3C">
        <w:t xml:space="preserve"> </w:t>
      </w:r>
      <w:r>
        <w:t xml:space="preserve">Said record shall be deemed tantamount to the minutes of </w:t>
      </w:r>
      <w:r w:rsidRPr="00E40C18">
        <w:t xml:space="preserve">a </w:t>
      </w:r>
      <w:r w:rsidR="00E40C18" w:rsidRPr="00E40C18">
        <w:t>meeting of the B</w:t>
      </w:r>
      <w:r w:rsidRPr="00E40C18">
        <w:t>oard</w:t>
      </w:r>
      <w:r>
        <w:t>.</w:t>
      </w:r>
    </w:p>
    <w:p w:rsidR="000F1346" w:rsidRDefault="000F1346" w:rsidP="00AD138E">
      <w:pPr>
        <w:pStyle w:val="List2"/>
        <w:bidi w:val="0"/>
        <w:spacing w:line="360" w:lineRule="auto"/>
        <w:ind w:left="936" w:hanging="576"/>
      </w:pPr>
      <w:r>
        <w:t>5.11</w:t>
      </w:r>
      <w:r w:rsidR="00676069">
        <w:tab/>
        <w:t>T</w:t>
      </w:r>
      <w:r w:rsidR="005129FE">
        <w:t xml:space="preserve">he presence of all </w:t>
      </w:r>
      <w:r w:rsidR="0062031B">
        <w:t>incumbent D</w:t>
      </w:r>
      <w:r w:rsidR="005129FE">
        <w:t xml:space="preserve">irectors </w:t>
      </w:r>
      <w:r w:rsidR="0062031B">
        <w:t xml:space="preserve">of </w:t>
      </w:r>
      <w:r w:rsidR="00676069">
        <w:t>the Company</w:t>
      </w:r>
      <w:r w:rsidR="005129FE">
        <w:t xml:space="preserve"> shall constitute a legal quorum for the holding of </w:t>
      </w:r>
      <w:r w:rsidR="0062031B">
        <w:t>B</w:t>
      </w:r>
      <w:r w:rsidR="005129FE">
        <w:t>oard meetings.</w:t>
      </w:r>
      <w:r w:rsidR="00515B3C">
        <w:t xml:space="preserve"> </w:t>
      </w:r>
      <w:r w:rsidR="005129FE">
        <w:t xml:space="preserve">If </w:t>
      </w:r>
      <w:r w:rsidR="004F4756">
        <w:t xml:space="preserve">no legal quorum is found after </w:t>
      </w:r>
      <w:r w:rsidR="005129FE">
        <w:t xml:space="preserve">half an hour </w:t>
      </w:r>
      <w:r w:rsidR="0062031B">
        <w:t xml:space="preserve">passes </w:t>
      </w:r>
      <w:r w:rsidR="005129FE">
        <w:t xml:space="preserve">from the time set for a </w:t>
      </w:r>
      <w:r w:rsidR="004F4756">
        <w:t>B</w:t>
      </w:r>
      <w:r w:rsidR="005129FE">
        <w:t xml:space="preserve">oard meeting, the </w:t>
      </w:r>
      <w:r w:rsidR="004F4756">
        <w:t>A</w:t>
      </w:r>
      <w:r w:rsidR="005129FE">
        <w:t xml:space="preserve">ssembly </w:t>
      </w:r>
      <w:r w:rsidR="004F4756">
        <w:t>shall</w:t>
      </w:r>
      <w:r w:rsidR="005129FE">
        <w:t xml:space="preserve"> automatically be deferred to the same day the following week, at the same hour and place that were </w:t>
      </w:r>
      <w:r w:rsidR="00970838">
        <w:t xml:space="preserve">determined </w:t>
      </w:r>
      <w:r w:rsidR="005129FE">
        <w:t xml:space="preserve">for the original meeting (with no need for any notice to the </w:t>
      </w:r>
      <w:r w:rsidR="005C4177">
        <w:t>D</w:t>
      </w:r>
      <w:r w:rsidR="005129FE">
        <w:t xml:space="preserve">irectors) or to a later time if such a time is noted in the prior notice about calling the board meeting, if </w:t>
      </w:r>
      <w:r w:rsidR="00676069">
        <w:t>the Company</w:t>
      </w:r>
      <w:r w:rsidR="005129FE">
        <w:t xml:space="preserve"> serves the directors with prior notice no less than 72 hours before the time </w:t>
      </w:r>
      <w:r w:rsidR="007B3CDE">
        <w:t xml:space="preserve">set </w:t>
      </w:r>
      <w:r w:rsidR="005129FE">
        <w:t>for the postponed meeting.</w:t>
      </w:r>
      <w:r w:rsidR="00515B3C">
        <w:t xml:space="preserve"> </w:t>
      </w:r>
      <w:r w:rsidR="005129FE">
        <w:t xml:space="preserve">If </w:t>
      </w:r>
      <w:r w:rsidR="00FE3E68">
        <w:t xml:space="preserve">no legal quorum </w:t>
      </w:r>
      <w:r w:rsidR="00FE3E68">
        <w:t xml:space="preserve">is found for </w:t>
      </w:r>
      <w:r w:rsidR="005129FE">
        <w:t>the postpone</w:t>
      </w:r>
      <w:r w:rsidR="00FE3E68">
        <w:t>d</w:t>
      </w:r>
      <w:r w:rsidR="005129FE">
        <w:t xml:space="preserve"> meeting </w:t>
      </w:r>
      <w:r w:rsidR="00FE3E68">
        <w:t xml:space="preserve">after the passage of </w:t>
      </w:r>
      <w:r w:rsidR="005129FE">
        <w:t xml:space="preserve">half an hour from the time </w:t>
      </w:r>
      <w:r w:rsidR="00FE3E68">
        <w:t xml:space="preserve">set </w:t>
      </w:r>
      <w:r w:rsidR="005129FE">
        <w:t xml:space="preserve">for the meeting, any number of participants whatsoever shall constitute </w:t>
      </w:r>
      <w:r w:rsidR="00FE3E68">
        <w:t xml:space="preserve">a </w:t>
      </w:r>
      <w:r w:rsidR="005129FE">
        <w:t xml:space="preserve">legal quorum and </w:t>
      </w:r>
      <w:r w:rsidR="00AD138E">
        <w:t xml:space="preserve">may discuss the matters that were placed on the agenda of the original </w:t>
      </w:r>
      <w:r w:rsidR="005129FE">
        <w:t>board meeting.</w:t>
      </w:r>
    </w:p>
    <w:p w:rsidR="005129FE" w:rsidRDefault="005129FE" w:rsidP="00AD138E">
      <w:pPr>
        <w:pStyle w:val="List2"/>
        <w:bidi w:val="0"/>
        <w:spacing w:line="360" w:lineRule="auto"/>
        <w:ind w:left="936" w:hanging="576"/>
      </w:pPr>
      <w:r>
        <w:t>5.12</w:t>
      </w:r>
      <w:r w:rsidR="00676069">
        <w:tab/>
        <w:t>T</w:t>
      </w:r>
      <w:r w:rsidR="00187D80">
        <w:t xml:space="preserve">he presence of all </w:t>
      </w:r>
      <w:r w:rsidR="00CE33EA">
        <w:t>Shareholde</w:t>
      </w:r>
      <w:r w:rsidR="00187D80">
        <w:t xml:space="preserve">rs shall constitute </w:t>
      </w:r>
      <w:r w:rsidR="00A8190D">
        <w:t xml:space="preserve">a </w:t>
      </w:r>
      <w:r w:rsidR="00187D80">
        <w:t xml:space="preserve">legal quorum for meetings of the </w:t>
      </w:r>
      <w:r w:rsidR="00A8190D">
        <w:t>General Assembly</w:t>
      </w:r>
      <w:r w:rsidR="00187D80">
        <w:t>.</w:t>
      </w:r>
      <w:r w:rsidR="00515B3C">
        <w:t xml:space="preserve"> </w:t>
      </w:r>
      <w:r w:rsidR="00187D80">
        <w:t xml:space="preserve">If </w:t>
      </w:r>
      <w:r w:rsidR="00A8190D">
        <w:t xml:space="preserve">no legal quorum is found </w:t>
      </w:r>
      <w:r w:rsidR="00187D80">
        <w:t xml:space="preserve">after the passage of half an hour from the time set for the </w:t>
      </w:r>
      <w:r w:rsidR="00A8190D">
        <w:t>General Assembly</w:t>
      </w:r>
      <w:r w:rsidR="00187D80">
        <w:t xml:space="preserve">, the </w:t>
      </w:r>
      <w:r w:rsidR="008E5CE7">
        <w:t>A</w:t>
      </w:r>
      <w:r w:rsidR="00187D80">
        <w:t xml:space="preserve">ssembly </w:t>
      </w:r>
      <w:r w:rsidR="008E5CE7">
        <w:t xml:space="preserve">shall </w:t>
      </w:r>
      <w:r w:rsidR="00187D80">
        <w:t xml:space="preserve">automatically be postponed to the same day a week later, at the same </w:t>
      </w:r>
      <w:r w:rsidR="008E5CE7">
        <w:t xml:space="preserve">time </w:t>
      </w:r>
      <w:r w:rsidR="00187D80">
        <w:t xml:space="preserve">and place as were established for the original </w:t>
      </w:r>
      <w:r w:rsidR="008E5CE7">
        <w:t>A</w:t>
      </w:r>
      <w:r w:rsidR="00187D80">
        <w:t xml:space="preserve">ssembly (with no need to serve the </w:t>
      </w:r>
      <w:r w:rsidR="00CE33EA">
        <w:t>Shareholde</w:t>
      </w:r>
      <w:r w:rsidR="00187D80">
        <w:t xml:space="preserve">rs with any notice whatsoever) or for a later time if such a time is noted in prior notice about the calling of the </w:t>
      </w:r>
      <w:r w:rsidR="00A8190D">
        <w:t>General Assembly</w:t>
      </w:r>
      <w:r w:rsidR="00187D80">
        <w:t xml:space="preserve">, or if </w:t>
      </w:r>
      <w:r w:rsidR="00676069">
        <w:t>the Company</w:t>
      </w:r>
      <w:r w:rsidR="00187D80">
        <w:t xml:space="preserve"> served the </w:t>
      </w:r>
      <w:r w:rsidR="00CE33EA">
        <w:t>Shareholde</w:t>
      </w:r>
      <w:r w:rsidR="00187D80">
        <w:t xml:space="preserve">rs with prior notice no less than 72 hours before the time set for the </w:t>
      </w:r>
      <w:r w:rsidR="00A8190D">
        <w:t>General Assembly</w:t>
      </w:r>
      <w:r w:rsidR="0022405A">
        <w:t xml:space="preserve">. If no legal quorum is found </w:t>
      </w:r>
      <w:r w:rsidR="007B3CDE">
        <w:t xml:space="preserve">for the postponed Assembly </w:t>
      </w:r>
      <w:r w:rsidR="0022405A">
        <w:t xml:space="preserve">after the passage of half an hour from the time set for the Assembly, </w:t>
      </w:r>
      <w:r w:rsidR="00187D80">
        <w:t xml:space="preserve">any number of participants whatsoever shall constitute a legal quorum and </w:t>
      </w:r>
      <w:r w:rsidR="0022405A">
        <w:t xml:space="preserve">may </w:t>
      </w:r>
      <w:r w:rsidR="00187D80">
        <w:t xml:space="preserve">discuss the matters that were placed on the agenda of the original </w:t>
      </w:r>
      <w:r w:rsidR="00062EC6">
        <w:t>A</w:t>
      </w:r>
      <w:r w:rsidR="00187D80">
        <w:t>ssembly.</w:t>
      </w:r>
    </w:p>
    <w:p w:rsidR="00187D80" w:rsidRDefault="001C2016" w:rsidP="004E2DA3">
      <w:pPr>
        <w:pStyle w:val="List2"/>
        <w:bidi w:val="0"/>
        <w:spacing w:line="360" w:lineRule="auto"/>
        <w:ind w:left="936" w:hanging="576"/>
      </w:pPr>
      <w:r>
        <w:t>5.13</w:t>
      </w:r>
      <w:r w:rsidR="00A8190D">
        <w:tab/>
        <w:t>N</w:t>
      </w:r>
      <w:r>
        <w:t xml:space="preserve">otwithstanding anything stated otherwise in </w:t>
      </w:r>
      <w:r w:rsidR="00A8190D">
        <w:t>this Agreement</w:t>
      </w:r>
      <w:r>
        <w:t xml:space="preserve">, in each of the matters specified below, </w:t>
      </w:r>
      <w:r w:rsidR="004E2DA3">
        <w:t>Company resolut</w:t>
      </w:r>
      <w:r w:rsidR="001F60EC">
        <w:t>i</w:t>
      </w:r>
      <w:r w:rsidR="004E2DA3">
        <w:t xml:space="preserve">ons </w:t>
      </w:r>
      <w:r>
        <w:t xml:space="preserve">shall be made at the </w:t>
      </w:r>
      <w:r w:rsidR="00A8190D">
        <w:t>General Assembly</w:t>
      </w:r>
      <w:r>
        <w:t xml:space="preserve">, subject to the consent of each of the </w:t>
      </w:r>
      <w:r w:rsidR="00CE33EA">
        <w:t>Shareholde</w:t>
      </w:r>
      <w:r>
        <w:t>rs:</w:t>
      </w:r>
    </w:p>
    <w:p w:rsidR="000F1346" w:rsidRDefault="001C2016" w:rsidP="00C70803">
      <w:pPr>
        <w:pStyle w:val="List2"/>
        <w:bidi w:val="0"/>
        <w:spacing w:line="360" w:lineRule="auto"/>
        <w:ind w:left="1814" w:hanging="864"/>
      </w:pPr>
      <w:r>
        <w:t>5.13.1</w:t>
      </w:r>
      <w:r>
        <w:tab/>
        <w:t>merger with another corporation;</w:t>
      </w:r>
    </w:p>
    <w:p w:rsidR="001C2016" w:rsidRDefault="001C2016" w:rsidP="00C70803">
      <w:pPr>
        <w:pStyle w:val="List2"/>
        <w:bidi w:val="0"/>
        <w:spacing w:line="360" w:lineRule="auto"/>
        <w:ind w:left="1814" w:hanging="864"/>
      </w:pPr>
      <w:r>
        <w:t>5.13.2</w:t>
      </w:r>
      <w:r>
        <w:tab/>
      </w:r>
      <w:r w:rsidR="00E25292">
        <w:t xml:space="preserve">dissolution </w:t>
      </w:r>
      <w:r>
        <w:t xml:space="preserve">or deactivation of </w:t>
      </w:r>
      <w:r w:rsidR="00676069">
        <w:t>the Company</w:t>
      </w:r>
      <w:r>
        <w:t>;</w:t>
      </w:r>
    </w:p>
    <w:p w:rsidR="001C2016" w:rsidRDefault="001C2016" w:rsidP="00C70803">
      <w:pPr>
        <w:pStyle w:val="List2"/>
        <w:bidi w:val="0"/>
        <w:spacing w:line="360" w:lineRule="auto"/>
        <w:ind w:left="1814" w:hanging="864"/>
      </w:pPr>
      <w:r>
        <w:t>5.13.3</w:t>
      </w:r>
      <w:r w:rsidR="00A8190D">
        <w:tab/>
        <w:t>a</w:t>
      </w:r>
      <w:r>
        <w:t xml:space="preserve">ppointment or dismissal of the </w:t>
      </w:r>
      <w:r w:rsidR="00A8190D">
        <w:t xml:space="preserve">Chief Executive Officer </w:t>
      </w:r>
      <w:r>
        <w:t xml:space="preserve">of </w:t>
      </w:r>
      <w:r w:rsidR="00676069">
        <w:t>the Company</w:t>
      </w:r>
      <w:r>
        <w:t>;</w:t>
      </w:r>
    </w:p>
    <w:p w:rsidR="009E2523" w:rsidRDefault="001C2016" w:rsidP="001F60EC">
      <w:pPr>
        <w:pStyle w:val="List2"/>
        <w:bidi w:val="0"/>
        <w:spacing w:line="360" w:lineRule="auto"/>
        <w:ind w:left="1814" w:hanging="864"/>
      </w:pPr>
      <w:r>
        <w:t>5.13.4</w:t>
      </w:r>
      <w:r w:rsidR="00A8190D">
        <w:tab/>
      </w:r>
      <w:r w:rsidR="001F60EC">
        <w:t>e</w:t>
      </w:r>
      <w:r w:rsidR="009E2523">
        <w:t xml:space="preserve">ncumbering shares of any </w:t>
      </w:r>
      <w:r w:rsidR="00CE33EA">
        <w:t>Shareholde</w:t>
      </w:r>
      <w:r w:rsidR="009E2523">
        <w:t xml:space="preserve">r in </w:t>
      </w:r>
      <w:r w:rsidR="00676069">
        <w:t>the Company</w:t>
      </w:r>
      <w:r w:rsidR="009E2523">
        <w:t xml:space="preserve"> or transferring them as collateral to a third party; </w:t>
      </w:r>
    </w:p>
    <w:p w:rsidR="001C2016" w:rsidRDefault="009E2523" w:rsidP="001F60EC">
      <w:pPr>
        <w:pStyle w:val="List2"/>
        <w:bidi w:val="0"/>
        <w:spacing w:line="360" w:lineRule="auto"/>
        <w:ind w:left="1814" w:hanging="864"/>
      </w:pPr>
      <w:r>
        <w:lastRenderedPageBreak/>
        <w:t>5.13.5</w:t>
      </w:r>
      <w:r>
        <w:tab/>
        <w:t xml:space="preserve">revising </w:t>
      </w:r>
      <w:r w:rsidR="00676069">
        <w:t>the Company</w:t>
      </w:r>
      <w:r w:rsidR="00E6451F">
        <w:t>’</w:t>
      </w:r>
      <w:r>
        <w:t xml:space="preserve">s articles, including restructuring its equity or </w:t>
      </w:r>
      <w:r w:rsidR="001F60EC">
        <w:t xml:space="preserve">revising the </w:t>
      </w:r>
      <w:r>
        <w:t xml:space="preserve">rights </w:t>
      </w:r>
      <w:r w:rsidR="001F60EC">
        <w:t>that adhere</w:t>
      </w:r>
      <w:r>
        <w:t xml:space="preserve"> to its shares;</w:t>
      </w:r>
    </w:p>
    <w:p w:rsidR="009E2523" w:rsidRDefault="009E2523" w:rsidP="00496850">
      <w:pPr>
        <w:pStyle w:val="List2"/>
        <w:bidi w:val="0"/>
        <w:spacing w:line="360" w:lineRule="auto"/>
        <w:ind w:left="1814" w:hanging="864"/>
      </w:pPr>
      <w:r>
        <w:t>5.13.6</w:t>
      </w:r>
      <w:r w:rsidR="00A8190D">
        <w:tab/>
      </w:r>
      <w:r w:rsidR="00496850">
        <w:t>e</w:t>
      </w:r>
      <w:r w:rsidR="001D755E">
        <w:t xml:space="preserve">ntering into new areas of activity that fall outside the frame of the </w:t>
      </w:r>
      <w:r w:rsidR="00496850">
        <w:t>B</w:t>
      </w:r>
      <w:r w:rsidR="001D755E">
        <w:t>usiness;</w:t>
      </w:r>
    </w:p>
    <w:p w:rsidR="001D755E" w:rsidRDefault="001D755E" w:rsidP="00496850">
      <w:pPr>
        <w:pStyle w:val="List2"/>
        <w:bidi w:val="0"/>
        <w:spacing w:line="360" w:lineRule="auto"/>
        <w:ind w:left="1814" w:hanging="864"/>
      </w:pPr>
      <w:r>
        <w:t>5.13.7</w:t>
      </w:r>
      <w:r w:rsidR="00676069">
        <w:tab/>
      </w:r>
      <w:r w:rsidR="00496850">
        <w:t>t</w:t>
      </w:r>
      <w:r>
        <w:t>aking loans</w:t>
      </w:r>
      <w:r w:rsidR="00496850">
        <w:t>,</w:t>
      </w:r>
      <w:r>
        <w:t xml:space="preserve"> encumbering </w:t>
      </w:r>
      <w:r w:rsidR="00496850">
        <w:t>C</w:t>
      </w:r>
      <w:r>
        <w:t xml:space="preserve">ompany assets, and signing guarantees and encumbrances to assure debts of </w:t>
      </w:r>
      <w:r w:rsidR="0091125E">
        <w:t>third parties</w:t>
      </w:r>
      <w:r>
        <w:t>;</w:t>
      </w:r>
    </w:p>
    <w:p w:rsidR="001D755E" w:rsidRDefault="001D755E" w:rsidP="00C70803">
      <w:pPr>
        <w:pStyle w:val="List2"/>
        <w:bidi w:val="0"/>
        <w:spacing w:line="360" w:lineRule="auto"/>
        <w:ind w:left="1814" w:hanging="864"/>
      </w:pPr>
      <w:r>
        <w:t>5.13.8</w:t>
      </w:r>
      <w:r>
        <w:tab/>
        <w:t xml:space="preserve">revising </w:t>
      </w:r>
      <w:r w:rsidR="00676069">
        <w:t>the Company</w:t>
      </w:r>
      <w:r w:rsidR="00E6451F">
        <w:t>’</w:t>
      </w:r>
      <w:r>
        <w:t>s dividend distribution policy as set forth in Section 13 below;</w:t>
      </w:r>
    </w:p>
    <w:p w:rsidR="001D755E" w:rsidRDefault="001D755E" w:rsidP="000D5A4C">
      <w:pPr>
        <w:pStyle w:val="List2"/>
        <w:bidi w:val="0"/>
        <w:spacing w:line="360" w:lineRule="auto"/>
        <w:ind w:left="1814" w:hanging="864"/>
      </w:pPr>
      <w:r>
        <w:t>5.13.9</w:t>
      </w:r>
      <w:r>
        <w:tab/>
        <w:t>owners</w:t>
      </w:r>
      <w:r w:rsidR="00E6451F">
        <w:t>’</w:t>
      </w:r>
      <w:r w:rsidR="00496850">
        <w:t xml:space="preserve"> </w:t>
      </w:r>
      <w:r>
        <w:t xml:space="preserve">investments in </w:t>
      </w:r>
      <w:r w:rsidR="00676069">
        <w:t>the Company</w:t>
      </w:r>
      <w:r>
        <w:t xml:space="preserve">, </w:t>
      </w:r>
      <w:r w:rsidR="000D5A4C">
        <w:t xml:space="preserve">whether effected </w:t>
      </w:r>
      <w:r>
        <w:t xml:space="preserve">by putting up capital for </w:t>
      </w:r>
      <w:r w:rsidR="00676069">
        <w:t>the Company</w:t>
      </w:r>
      <w:r>
        <w:t xml:space="preserve"> or by owners</w:t>
      </w:r>
      <w:r w:rsidR="00E6451F">
        <w:t>’</w:t>
      </w:r>
      <w:r w:rsidR="000D5A4C">
        <w:t xml:space="preserve"> </w:t>
      </w:r>
      <w:r>
        <w:t>loan</w:t>
      </w:r>
      <w:r w:rsidR="000D5A4C">
        <w:t xml:space="preserve">; and </w:t>
      </w:r>
      <w:r>
        <w:t xml:space="preserve">making collateral and/or guarantee available to </w:t>
      </w:r>
      <w:r w:rsidR="00676069">
        <w:t>the Company</w:t>
      </w:r>
      <w:r>
        <w:t xml:space="preserve">, whether </w:t>
      </w:r>
      <w:r w:rsidR="000D5A4C">
        <w:t xml:space="preserve">effected in one </w:t>
      </w:r>
      <w:r>
        <w:t xml:space="preserve">transaction </w:t>
      </w:r>
      <w:r w:rsidR="000D5A4C">
        <w:t xml:space="preserve">or action or in </w:t>
      </w:r>
      <w:r>
        <w:t>a series of related actions;</w:t>
      </w:r>
    </w:p>
    <w:p w:rsidR="001D755E" w:rsidRDefault="001D755E" w:rsidP="00C70803">
      <w:pPr>
        <w:pStyle w:val="List2"/>
        <w:bidi w:val="0"/>
        <w:spacing w:line="360" w:lineRule="auto"/>
        <w:ind w:left="1814" w:hanging="864"/>
      </w:pPr>
      <w:r>
        <w:t>5.13.10</w:t>
      </w:r>
      <w:r>
        <w:tab/>
        <w:t xml:space="preserve">replacing </w:t>
      </w:r>
      <w:r w:rsidR="00676069">
        <w:t>the Company</w:t>
      </w:r>
      <w:r w:rsidR="00E6451F">
        <w:t>’</w:t>
      </w:r>
      <w:r>
        <w:t>s legal counsel or accountant;</w:t>
      </w:r>
    </w:p>
    <w:p w:rsidR="001D755E" w:rsidRDefault="001D755E" w:rsidP="00C70803">
      <w:pPr>
        <w:pStyle w:val="List2"/>
        <w:bidi w:val="0"/>
        <w:spacing w:line="360" w:lineRule="auto"/>
        <w:ind w:left="1814" w:hanging="864"/>
      </w:pPr>
      <w:r>
        <w:t>5.13.11</w:t>
      </w:r>
      <w:r>
        <w:tab/>
        <w:t>revising signatory rights; and</w:t>
      </w:r>
    </w:p>
    <w:p w:rsidR="001D755E" w:rsidRDefault="001D755E" w:rsidP="00C70803">
      <w:pPr>
        <w:pStyle w:val="List2"/>
        <w:bidi w:val="0"/>
        <w:spacing w:line="360" w:lineRule="auto"/>
        <w:ind w:left="1814" w:hanging="864"/>
      </w:pPr>
      <w:r>
        <w:t>5.13.12</w:t>
      </w:r>
      <w:r w:rsidR="00A8190D">
        <w:tab/>
        <w:t>a</w:t>
      </w:r>
      <w:r>
        <w:t xml:space="preserve">bsolving a </w:t>
      </w:r>
      <w:r w:rsidR="00CE33EA">
        <w:t>Shareholde</w:t>
      </w:r>
      <w:r>
        <w:t>r from the provisions of Section 10.2 below.</w:t>
      </w:r>
    </w:p>
    <w:p w:rsidR="00990A4B" w:rsidRPr="00E13951" w:rsidRDefault="00990A4B" w:rsidP="00C70803">
      <w:pPr>
        <w:pStyle w:val="PC"/>
        <w:keepNext/>
        <w:spacing w:before="240" w:line="360" w:lineRule="auto"/>
        <w:ind w:left="360" w:hanging="360"/>
        <w:rPr>
          <w:rtl/>
        </w:rPr>
      </w:pPr>
      <w:r>
        <w:rPr>
          <w:b/>
          <w:bCs/>
        </w:rPr>
        <w:t>6</w:t>
      </w:r>
      <w:r w:rsidRPr="00D84028">
        <w:rPr>
          <w:b/>
          <w:bCs/>
        </w:rPr>
        <w:t>.</w:t>
      </w:r>
      <w:r>
        <w:rPr>
          <w:b/>
          <w:bCs/>
        </w:rPr>
        <w:tab/>
        <w:t xml:space="preserve">Management of </w:t>
      </w:r>
      <w:r w:rsidR="00676069">
        <w:rPr>
          <w:b/>
          <w:bCs/>
        </w:rPr>
        <w:t>the Company</w:t>
      </w:r>
      <w:r>
        <w:rPr>
          <w:b/>
          <w:bCs/>
        </w:rPr>
        <w:t>; bookkeeping and management of bank account; signatory rights</w:t>
      </w:r>
    </w:p>
    <w:p w:rsidR="001D755E" w:rsidRDefault="00586D32" w:rsidP="00772322">
      <w:pPr>
        <w:pStyle w:val="List2"/>
        <w:bidi w:val="0"/>
        <w:spacing w:line="360" w:lineRule="auto"/>
        <w:rPr>
          <w:lang w:bidi="ar-SA"/>
        </w:rPr>
      </w:pPr>
      <w:r>
        <w:rPr>
          <w:lang w:bidi="ar-SA"/>
        </w:rPr>
        <w:t>6.1</w:t>
      </w:r>
      <w:r w:rsidR="00676069">
        <w:rPr>
          <w:lang w:bidi="ar-SA"/>
        </w:rPr>
        <w:tab/>
      </w:r>
      <w:r w:rsidR="0018224C">
        <w:rPr>
          <w:lang w:bidi="ar-SA"/>
        </w:rPr>
        <w:t>The Company</w:t>
      </w:r>
      <w:r w:rsidR="00D17BC1">
        <w:rPr>
          <w:lang w:bidi="ar-SA"/>
        </w:rPr>
        <w:t xml:space="preserve"> shall keep books, ledgers, and other records as required by </w:t>
      </w:r>
      <w:r w:rsidR="009B3CA5">
        <w:rPr>
          <w:lang w:bidi="ar-SA"/>
        </w:rPr>
        <w:t xml:space="preserve">statute </w:t>
      </w:r>
      <w:r w:rsidR="00D17BC1">
        <w:rPr>
          <w:lang w:bidi="ar-SA"/>
        </w:rPr>
        <w:t xml:space="preserve">for </w:t>
      </w:r>
      <w:r w:rsidR="007A412F">
        <w:rPr>
          <w:lang w:bidi="ar-SA"/>
        </w:rPr>
        <w:t xml:space="preserve">the </w:t>
      </w:r>
      <w:r w:rsidR="00D17BC1">
        <w:rPr>
          <w:lang w:bidi="ar-SA"/>
        </w:rPr>
        <w:t xml:space="preserve">correct, full, and accurate presentation of all matters related to </w:t>
      </w:r>
      <w:r w:rsidR="00676069">
        <w:rPr>
          <w:lang w:bidi="ar-SA"/>
        </w:rPr>
        <w:t>the Company</w:t>
      </w:r>
      <w:r w:rsidR="00D17BC1">
        <w:rPr>
          <w:lang w:bidi="ar-SA"/>
        </w:rPr>
        <w:t xml:space="preserve"> and its business</w:t>
      </w:r>
      <w:r w:rsidR="002408C7">
        <w:rPr>
          <w:lang w:bidi="ar-SA"/>
        </w:rPr>
        <w:t xml:space="preserve"> affairs</w:t>
      </w:r>
      <w:r w:rsidR="00D17BC1">
        <w:rPr>
          <w:lang w:bidi="ar-SA"/>
        </w:rPr>
        <w:t>.</w:t>
      </w:r>
      <w:r w:rsidR="00515B3C">
        <w:rPr>
          <w:lang w:bidi="ar-SA"/>
        </w:rPr>
        <w:t xml:space="preserve"> </w:t>
      </w:r>
      <w:r w:rsidR="00D17BC1">
        <w:rPr>
          <w:lang w:bidi="ar-SA"/>
        </w:rPr>
        <w:t xml:space="preserve">Each </w:t>
      </w:r>
      <w:r w:rsidR="002408C7">
        <w:rPr>
          <w:lang w:bidi="ar-SA"/>
        </w:rPr>
        <w:t>P</w:t>
      </w:r>
      <w:r w:rsidR="00D17BC1">
        <w:rPr>
          <w:lang w:bidi="ar-SA"/>
        </w:rPr>
        <w:t xml:space="preserve">arty to </w:t>
      </w:r>
      <w:r w:rsidR="00A8190D">
        <w:rPr>
          <w:lang w:bidi="ar-SA"/>
        </w:rPr>
        <w:t>this Agreement</w:t>
      </w:r>
      <w:r w:rsidR="00D17BC1">
        <w:rPr>
          <w:lang w:bidi="ar-SA"/>
        </w:rPr>
        <w:t xml:space="preserve"> </w:t>
      </w:r>
      <w:r w:rsidR="00772322">
        <w:rPr>
          <w:lang w:bidi="ar-SA"/>
        </w:rPr>
        <w:t xml:space="preserve">may </w:t>
      </w:r>
      <w:r w:rsidR="00D17BC1">
        <w:rPr>
          <w:lang w:bidi="ar-SA"/>
        </w:rPr>
        <w:t xml:space="preserve">study </w:t>
      </w:r>
      <w:r w:rsidR="002408C7">
        <w:rPr>
          <w:lang w:bidi="ar-SA"/>
        </w:rPr>
        <w:t xml:space="preserve">the Company’s documents and bookkeeping </w:t>
      </w:r>
      <w:r w:rsidR="00D17BC1">
        <w:rPr>
          <w:lang w:bidi="ar-SA"/>
        </w:rPr>
        <w:t xml:space="preserve">continually and without </w:t>
      </w:r>
      <w:r w:rsidR="00F97DD8">
        <w:rPr>
          <w:lang w:bidi="ar-SA"/>
        </w:rPr>
        <w:t>restriction</w:t>
      </w:r>
      <w:r w:rsidR="00D17BC1">
        <w:rPr>
          <w:lang w:bidi="ar-SA"/>
        </w:rPr>
        <w:t>.</w:t>
      </w:r>
    </w:p>
    <w:p w:rsidR="00D17BC1" w:rsidRDefault="00D17BC1" w:rsidP="00A56DD5">
      <w:pPr>
        <w:pStyle w:val="List2"/>
        <w:bidi w:val="0"/>
        <w:spacing w:line="360" w:lineRule="auto"/>
        <w:rPr>
          <w:lang w:bidi="ar-SA"/>
        </w:rPr>
      </w:pPr>
      <w:r>
        <w:rPr>
          <w:lang w:bidi="ar-SA"/>
        </w:rPr>
        <w:t>6.2</w:t>
      </w:r>
      <w:r>
        <w:rPr>
          <w:lang w:bidi="ar-SA"/>
        </w:rPr>
        <w:tab/>
      </w:r>
      <w:r w:rsidR="0018224C">
        <w:rPr>
          <w:lang w:bidi="ar-SA"/>
        </w:rPr>
        <w:t>The Company</w:t>
      </w:r>
      <w:r>
        <w:rPr>
          <w:lang w:bidi="ar-SA"/>
        </w:rPr>
        <w:t xml:space="preserve"> shall open an account or accounts with banks as the Board of Directors shall deem fit, and from the day of its founding onward </w:t>
      </w:r>
      <w:r w:rsidR="00A56DD5">
        <w:rPr>
          <w:lang w:bidi="ar-SA"/>
        </w:rPr>
        <w:t xml:space="preserve">the Company </w:t>
      </w:r>
      <w:r w:rsidR="00785C4A">
        <w:rPr>
          <w:lang w:bidi="ar-SA"/>
        </w:rPr>
        <w:t xml:space="preserve">shall </w:t>
      </w:r>
      <w:r>
        <w:rPr>
          <w:lang w:bidi="ar-SA"/>
        </w:rPr>
        <w:t xml:space="preserve">deposit all receipts of any type and kind whatsoever </w:t>
      </w:r>
      <w:r w:rsidR="00785C4A">
        <w:rPr>
          <w:lang w:bidi="ar-SA"/>
        </w:rPr>
        <w:t xml:space="preserve">solely with </w:t>
      </w:r>
      <w:r>
        <w:rPr>
          <w:lang w:bidi="ar-SA"/>
        </w:rPr>
        <w:t xml:space="preserve">said bank accounts and </w:t>
      </w:r>
      <w:r w:rsidR="00A56DD5">
        <w:rPr>
          <w:lang w:bidi="ar-SA"/>
        </w:rPr>
        <w:t xml:space="preserve">shall make </w:t>
      </w:r>
      <w:r>
        <w:rPr>
          <w:lang w:bidi="ar-SA"/>
        </w:rPr>
        <w:t xml:space="preserve">all payments </w:t>
      </w:r>
      <w:r w:rsidR="00785C4A">
        <w:rPr>
          <w:lang w:bidi="ar-SA"/>
        </w:rPr>
        <w:t xml:space="preserve">solely </w:t>
      </w:r>
      <w:r>
        <w:rPr>
          <w:lang w:bidi="ar-SA"/>
        </w:rPr>
        <w:t>from said bank accounts.</w:t>
      </w:r>
    </w:p>
    <w:p w:rsidR="00D17BC1" w:rsidRDefault="001E4ECF" w:rsidP="002F141D">
      <w:pPr>
        <w:pStyle w:val="List2"/>
        <w:bidi w:val="0"/>
        <w:spacing w:line="360" w:lineRule="auto"/>
        <w:rPr>
          <w:lang w:bidi="ar-SA"/>
        </w:rPr>
      </w:pPr>
      <w:r>
        <w:rPr>
          <w:lang w:bidi="ar-SA"/>
        </w:rPr>
        <w:t>6.3</w:t>
      </w:r>
      <w:r>
        <w:rPr>
          <w:lang w:bidi="ar-SA"/>
        </w:rPr>
        <w:tab/>
        <w:t>U</w:t>
      </w:r>
      <w:r w:rsidR="00D17BC1">
        <w:rPr>
          <w:lang w:bidi="ar-SA"/>
        </w:rPr>
        <w:t xml:space="preserve">nless </w:t>
      </w:r>
      <w:r>
        <w:rPr>
          <w:lang w:bidi="ar-SA"/>
        </w:rPr>
        <w:t xml:space="preserve">a </w:t>
      </w:r>
      <w:r w:rsidR="00A8190D">
        <w:rPr>
          <w:lang w:bidi="ar-SA"/>
        </w:rPr>
        <w:t>General Assembly</w:t>
      </w:r>
      <w:r w:rsidR="00D17BC1">
        <w:rPr>
          <w:lang w:bidi="ar-SA"/>
        </w:rPr>
        <w:t xml:space="preserve"> of </w:t>
      </w:r>
      <w:r w:rsidR="00676069">
        <w:rPr>
          <w:lang w:bidi="ar-SA"/>
        </w:rPr>
        <w:t>the Company</w:t>
      </w:r>
      <w:r w:rsidR="00D17BC1">
        <w:rPr>
          <w:lang w:bidi="ar-SA"/>
        </w:rPr>
        <w:t xml:space="preserve"> </w:t>
      </w:r>
      <w:r>
        <w:rPr>
          <w:lang w:bidi="ar-SA"/>
        </w:rPr>
        <w:t xml:space="preserve">resolves otherwise </w:t>
      </w:r>
      <w:r w:rsidR="00D17BC1">
        <w:rPr>
          <w:lang w:bidi="ar-SA"/>
        </w:rPr>
        <w:t xml:space="preserve">in accordance with </w:t>
      </w:r>
      <w:r>
        <w:rPr>
          <w:lang w:bidi="ar-SA"/>
        </w:rPr>
        <w:t>S</w:t>
      </w:r>
      <w:r w:rsidR="00D17BC1">
        <w:rPr>
          <w:lang w:bidi="ar-SA"/>
        </w:rPr>
        <w:t xml:space="preserve">ection 5.13.11, only the joint signatures of Ronen Yemini and of each of the other </w:t>
      </w:r>
      <w:r>
        <w:rPr>
          <w:lang w:bidi="ar-SA"/>
        </w:rPr>
        <w:t>D</w:t>
      </w:r>
      <w:r w:rsidR="00D17BC1">
        <w:rPr>
          <w:lang w:bidi="ar-SA"/>
        </w:rPr>
        <w:t xml:space="preserve">irectors of </w:t>
      </w:r>
      <w:r w:rsidR="00676069">
        <w:rPr>
          <w:lang w:bidi="ar-SA"/>
        </w:rPr>
        <w:t>the Company</w:t>
      </w:r>
      <w:r w:rsidR="00D17BC1">
        <w:rPr>
          <w:lang w:bidi="ar-SA"/>
        </w:rPr>
        <w:t xml:space="preserve">, along with the stamp </w:t>
      </w:r>
      <w:r w:rsidR="002F141D">
        <w:rPr>
          <w:lang w:bidi="ar-SA"/>
        </w:rPr>
        <w:t xml:space="preserve">of the Company </w:t>
      </w:r>
      <w:r w:rsidR="00D17BC1">
        <w:rPr>
          <w:lang w:bidi="ar-SA"/>
        </w:rPr>
        <w:t xml:space="preserve">or </w:t>
      </w:r>
      <w:r>
        <w:rPr>
          <w:lang w:bidi="ar-SA"/>
        </w:rPr>
        <w:t xml:space="preserve">the </w:t>
      </w:r>
      <w:r w:rsidR="00D17BC1">
        <w:rPr>
          <w:lang w:bidi="ar-SA"/>
        </w:rPr>
        <w:t xml:space="preserve">name of </w:t>
      </w:r>
      <w:r w:rsidR="00676069">
        <w:rPr>
          <w:lang w:bidi="ar-SA"/>
        </w:rPr>
        <w:t>the Company</w:t>
      </w:r>
      <w:r w:rsidR="002F141D">
        <w:rPr>
          <w:lang w:bidi="ar-SA"/>
        </w:rPr>
        <w:t xml:space="preserve"> in print</w:t>
      </w:r>
      <w:r w:rsidR="00D17BC1">
        <w:rPr>
          <w:lang w:bidi="ar-SA"/>
        </w:rPr>
        <w:t xml:space="preserve">, </w:t>
      </w:r>
      <w:r>
        <w:rPr>
          <w:lang w:bidi="ar-SA"/>
        </w:rPr>
        <w:t xml:space="preserve">shall </w:t>
      </w:r>
      <w:r w:rsidR="00D17BC1">
        <w:rPr>
          <w:lang w:bidi="ar-SA"/>
        </w:rPr>
        <w:t xml:space="preserve">oblige </w:t>
      </w:r>
      <w:r w:rsidR="00676069">
        <w:rPr>
          <w:lang w:bidi="ar-SA"/>
        </w:rPr>
        <w:t>the Company</w:t>
      </w:r>
      <w:r w:rsidR="00D17BC1">
        <w:rPr>
          <w:lang w:bidi="ar-SA"/>
        </w:rPr>
        <w:t xml:space="preserve"> </w:t>
      </w:r>
      <w:r>
        <w:rPr>
          <w:lang w:bidi="ar-SA"/>
        </w:rPr>
        <w:t>for any intent and purpose</w:t>
      </w:r>
      <w:r w:rsidR="00D17BC1">
        <w:rPr>
          <w:lang w:bidi="ar-SA"/>
        </w:rPr>
        <w:t>.</w:t>
      </w:r>
    </w:p>
    <w:p w:rsidR="00D17BC1" w:rsidRPr="00E13951" w:rsidRDefault="00D17BC1" w:rsidP="00C70803">
      <w:pPr>
        <w:pStyle w:val="PC"/>
        <w:keepNext/>
        <w:spacing w:before="240" w:line="360" w:lineRule="auto"/>
        <w:ind w:left="360" w:hanging="360"/>
        <w:rPr>
          <w:rtl/>
        </w:rPr>
      </w:pPr>
      <w:r>
        <w:rPr>
          <w:b/>
          <w:bCs/>
        </w:rPr>
        <w:t>7</w:t>
      </w:r>
      <w:r w:rsidRPr="00D84028">
        <w:rPr>
          <w:b/>
          <w:bCs/>
        </w:rPr>
        <w:t>.</w:t>
      </w:r>
      <w:r>
        <w:rPr>
          <w:b/>
          <w:bCs/>
        </w:rPr>
        <w:tab/>
        <w:t>Undertakings of t</w:t>
      </w:r>
      <w:r w:rsidR="006854C6">
        <w:rPr>
          <w:b/>
          <w:bCs/>
        </w:rPr>
        <w:t>he Parties</w:t>
      </w:r>
      <w:r>
        <w:rPr>
          <w:b/>
          <w:bCs/>
        </w:rPr>
        <w:t xml:space="preserve"> </w:t>
      </w:r>
    </w:p>
    <w:p w:rsidR="00D17BC1" w:rsidRDefault="00D17BC1" w:rsidP="00120129">
      <w:pPr>
        <w:pStyle w:val="List2"/>
        <w:bidi w:val="0"/>
        <w:spacing w:line="360" w:lineRule="auto"/>
        <w:rPr>
          <w:lang w:bidi="ar-SA"/>
        </w:rPr>
      </w:pPr>
      <w:r>
        <w:rPr>
          <w:lang w:bidi="ar-SA"/>
        </w:rPr>
        <w:t>7.1</w:t>
      </w:r>
      <w:r>
        <w:rPr>
          <w:lang w:bidi="ar-SA"/>
        </w:rPr>
        <w:tab/>
        <w:t xml:space="preserve">Each </w:t>
      </w:r>
      <w:r w:rsidR="001E4ECF">
        <w:rPr>
          <w:lang w:bidi="ar-SA"/>
        </w:rPr>
        <w:t>P</w:t>
      </w:r>
      <w:r>
        <w:rPr>
          <w:lang w:bidi="ar-SA"/>
        </w:rPr>
        <w:t xml:space="preserve">arty to </w:t>
      </w:r>
      <w:r w:rsidR="00A8190D">
        <w:rPr>
          <w:lang w:bidi="ar-SA"/>
        </w:rPr>
        <w:t>this Agreement</w:t>
      </w:r>
      <w:r>
        <w:rPr>
          <w:lang w:bidi="ar-SA"/>
        </w:rPr>
        <w:t xml:space="preserve"> hereby undertakes to act for the welfare of </w:t>
      </w:r>
      <w:r w:rsidR="00676069">
        <w:rPr>
          <w:lang w:bidi="ar-SA"/>
        </w:rPr>
        <w:t>the Company</w:t>
      </w:r>
      <w:r>
        <w:rPr>
          <w:lang w:bidi="ar-SA"/>
        </w:rPr>
        <w:t>, its development, and its success, and to pledge its energy, time, will, and efforts</w:t>
      </w:r>
      <w:r w:rsidR="001E4ECF" w:rsidRPr="001E4ECF">
        <w:rPr>
          <w:lang w:bidi="ar-SA"/>
        </w:rPr>
        <w:t xml:space="preserve"> </w:t>
      </w:r>
      <w:r w:rsidR="001E4ECF">
        <w:rPr>
          <w:lang w:bidi="ar-SA"/>
        </w:rPr>
        <w:t xml:space="preserve">to </w:t>
      </w:r>
      <w:r w:rsidR="00120129">
        <w:rPr>
          <w:lang w:bidi="ar-SA"/>
        </w:rPr>
        <w:t xml:space="preserve">said </w:t>
      </w:r>
      <w:r w:rsidR="001E4ECF">
        <w:rPr>
          <w:lang w:bidi="ar-SA"/>
        </w:rPr>
        <w:t xml:space="preserve">goal </w:t>
      </w:r>
      <w:r>
        <w:rPr>
          <w:lang w:bidi="ar-SA"/>
        </w:rPr>
        <w:t>efficiently, loyally, and skillfully.</w:t>
      </w:r>
    </w:p>
    <w:p w:rsidR="00D17BC1" w:rsidRDefault="00D17BC1" w:rsidP="00C70803">
      <w:pPr>
        <w:pStyle w:val="List2"/>
        <w:bidi w:val="0"/>
        <w:spacing w:line="360" w:lineRule="auto"/>
        <w:rPr>
          <w:lang w:bidi="ar-SA"/>
        </w:rPr>
      </w:pPr>
      <w:r>
        <w:rPr>
          <w:lang w:bidi="ar-SA"/>
        </w:rPr>
        <w:lastRenderedPageBreak/>
        <w:t>7.2</w:t>
      </w:r>
      <w:r>
        <w:rPr>
          <w:lang w:bidi="ar-SA"/>
        </w:rPr>
        <w:tab/>
        <w:t xml:space="preserve">Without derogating from the </w:t>
      </w:r>
      <w:r w:rsidR="00F71070">
        <w:rPr>
          <w:lang w:bidi="ar-SA"/>
        </w:rPr>
        <w:t>generality of the aforesaid</w:t>
      </w:r>
      <w:r>
        <w:rPr>
          <w:lang w:bidi="ar-SA"/>
        </w:rPr>
        <w:t>, it is hereby agreed that:</w:t>
      </w:r>
    </w:p>
    <w:p w:rsidR="00D17BC1" w:rsidRDefault="00D17BC1" w:rsidP="00C70803">
      <w:pPr>
        <w:pStyle w:val="List3"/>
        <w:spacing w:line="360" w:lineRule="auto"/>
        <w:ind w:left="1584" w:hanging="720"/>
      </w:pPr>
      <w:r>
        <w:t>7.2.1</w:t>
      </w:r>
      <w:r>
        <w:tab/>
        <w:t xml:space="preserve">Shlomo Ashkenazi and/or </w:t>
      </w:r>
      <w:r w:rsidR="00E25292">
        <w:t>Armind</w:t>
      </w:r>
      <w:r>
        <w:t xml:space="preserve"> shall be responsible for the area of sales and business development of </w:t>
      </w:r>
      <w:r w:rsidR="00676069">
        <w:t>the Company</w:t>
      </w:r>
      <w:r>
        <w:t>;</w:t>
      </w:r>
    </w:p>
    <w:p w:rsidR="00D17BC1" w:rsidRDefault="00D17BC1" w:rsidP="00C70803">
      <w:pPr>
        <w:pStyle w:val="List3"/>
        <w:spacing w:line="360" w:lineRule="auto"/>
        <w:ind w:left="1584" w:hanging="720"/>
      </w:pPr>
      <w:r>
        <w:t>7.2.2</w:t>
      </w:r>
      <w:r>
        <w:tab/>
        <w:t xml:space="preserve">Ronen Yemini and/or </w:t>
      </w:r>
      <w:r w:rsidR="00E25292">
        <w:t>Skydance</w:t>
      </w:r>
      <w:r>
        <w:t xml:space="preserve"> shall be responsible for managing </w:t>
      </w:r>
      <w:r w:rsidR="00676069">
        <w:t>the Company</w:t>
      </w:r>
      <w:r w:rsidR="00E6451F">
        <w:t>’</w:t>
      </w:r>
      <w:r>
        <w:t xml:space="preserve">s product and </w:t>
      </w:r>
      <w:r w:rsidR="001E4ECF">
        <w:t xml:space="preserve">for </w:t>
      </w:r>
      <w:r>
        <w:t xml:space="preserve">general management of </w:t>
      </w:r>
      <w:r w:rsidR="00676069">
        <w:t>the Company</w:t>
      </w:r>
      <w:r>
        <w:t>; and:</w:t>
      </w:r>
    </w:p>
    <w:p w:rsidR="00D17BC1" w:rsidRDefault="00D17BC1" w:rsidP="00C70803">
      <w:pPr>
        <w:pStyle w:val="List3"/>
        <w:spacing w:line="360" w:lineRule="auto"/>
        <w:ind w:left="1584" w:hanging="720"/>
      </w:pPr>
      <w:r>
        <w:t>7.2.3</w:t>
      </w:r>
      <w:r>
        <w:tab/>
        <w:t xml:space="preserve">Gindi shall be responsible for the architecture and development of </w:t>
      </w:r>
      <w:r w:rsidR="00676069">
        <w:t>the Company</w:t>
      </w:r>
      <w:r w:rsidR="00E6451F">
        <w:t>’</w:t>
      </w:r>
      <w:r>
        <w:t>s product.</w:t>
      </w:r>
    </w:p>
    <w:p w:rsidR="00D51CE7" w:rsidRDefault="00D17BC1" w:rsidP="00C70803">
      <w:pPr>
        <w:pStyle w:val="List2"/>
        <w:bidi w:val="0"/>
        <w:spacing w:line="360" w:lineRule="auto"/>
        <w:rPr>
          <w:lang w:bidi="ar-SA"/>
        </w:rPr>
      </w:pPr>
      <w:r>
        <w:rPr>
          <w:lang w:bidi="ar-SA"/>
        </w:rPr>
        <w:t>7.3</w:t>
      </w:r>
      <w:r w:rsidR="00676069">
        <w:rPr>
          <w:lang w:bidi="ar-SA"/>
        </w:rPr>
        <w:tab/>
        <w:t>T</w:t>
      </w:r>
      <w:r w:rsidR="006854C6">
        <w:rPr>
          <w:lang w:bidi="ar-SA"/>
        </w:rPr>
        <w:t>he Parties</w:t>
      </w:r>
      <w:r w:rsidR="00D51CE7">
        <w:rPr>
          <w:lang w:bidi="ar-SA"/>
        </w:rPr>
        <w:t xml:space="preserve"> </w:t>
      </w:r>
      <w:r w:rsidR="00A7448C">
        <w:rPr>
          <w:lang w:bidi="ar-SA"/>
        </w:rPr>
        <w:t>hereby</w:t>
      </w:r>
      <w:r w:rsidR="00D51CE7">
        <w:rPr>
          <w:lang w:bidi="ar-SA"/>
        </w:rPr>
        <w:t xml:space="preserve"> undertake to make available to </w:t>
      </w:r>
      <w:r w:rsidR="00676069">
        <w:rPr>
          <w:lang w:bidi="ar-SA"/>
        </w:rPr>
        <w:t>the Company</w:t>
      </w:r>
      <w:r w:rsidR="00D51CE7">
        <w:rPr>
          <w:lang w:bidi="ar-SA"/>
        </w:rPr>
        <w:t xml:space="preserve"> their experience, abilities, qualifications, and knowledge in </w:t>
      </w:r>
      <w:r w:rsidR="00676069">
        <w:rPr>
          <w:lang w:bidi="ar-SA"/>
        </w:rPr>
        <w:t>the Company</w:t>
      </w:r>
      <w:r w:rsidR="00E6451F">
        <w:rPr>
          <w:lang w:bidi="ar-SA"/>
        </w:rPr>
        <w:t>’</w:t>
      </w:r>
      <w:r w:rsidR="00D51CE7">
        <w:rPr>
          <w:lang w:bidi="ar-SA"/>
        </w:rPr>
        <w:t>s areas of activity.</w:t>
      </w:r>
    </w:p>
    <w:p w:rsidR="00D17BC1" w:rsidRDefault="00D51CE7" w:rsidP="00120129">
      <w:pPr>
        <w:pStyle w:val="List2"/>
        <w:bidi w:val="0"/>
        <w:spacing w:line="360" w:lineRule="auto"/>
        <w:rPr>
          <w:lang w:bidi="ar-SA"/>
        </w:rPr>
      </w:pPr>
      <w:r>
        <w:rPr>
          <w:lang w:bidi="ar-SA"/>
        </w:rPr>
        <w:t>7.4</w:t>
      </w:r>
      <w:r w:rsidR="00A7448C">
        <w:rPr>
          <w:lang w:bidi="ar-SA"/>
        </w:rPr>
        <w:tab/>
        <w:t>B</w:t>
      </w:r>
      <w:r>
        <w:rPr>
          <w:lang w:bidi="ar-SA"/>
        </w:rPr>
        <w:t xml:space="preserve">efore a new investor enters </w:t>
      </w:r>
      <w:r w:rsidR="00676069">
        <w:rPr>
          <w:lang w:bidi="ar-SA"/>
        </w:rPr>
        <w:t>the Company</w:t>
      </w:r>
      <w:r>
        <w:rPr>
          <w:lang w:bidi="ar-SA"/>
        </w:rPr>
        <w:t>, t</w:t>
      </w:r>
      <w:r w:rsidR="006854C6">
        <w:rPr>
          <w:lang w:bidi="ar-SA"/>
        </w:rPr>
        <w:t>he Parties</w:t>
      </w:r>
      <w:r>
        <w:rPr>
          <w:lang w:bidi="ar-SA"/>
        </w:rPr>
        <w:t xml:space="preserve"> shall sign an agreement that regulates the </w:t>
      </w:r>
      <w:r w:rsidR="00A7448C">
        <w:rPr>
          <w:lang w:bidi="ar-SA"/>
        </w:rPr>
        <w:t xml:space="preserve">way in which they will vote </w:t>
      </w:r>
      <w:r>
        <w:rPr>
          <w:lang w:bidi="ar-SA"/>
        </w:rPr>
        <w:t xml:space="preserve">in an assembly of </w:t>
      </w:r>
      <w:r w:rsidR="00676069">
        <w:rPr>
          <w:lang w:bidi="ar-SA"/>
        </w:rPr>
        <w:t>the Company</w:t>
      </w:r>
      <w:r w:rsidR="00E6451F">
        <w:rPr>
          <w:lang w:bidi="ar-SA"/>
        </w:rPr>
        <w:t>’</w:t>
      </w:r>
      <w:r>
        <w:rPr>
          <w:lang w:bidi="ar-SA"/>
        </w:rPr>
        <w:t xml:space="preserve">s </w:t>
      </w:r>
      <w:r w:rsidR="00CE33EA">
        <w:rPr>
          <w:lang w:bidi="ar-SA"/>
        </w:rPr>
        <w:t>Shareholde</w:t>
      </w:r>
      <w:r>
        <w:rPr>
          <w:lang w:bidi="ar-SA"/>
        </w:rPr>
        <w:t xml:space="preserve">rs as a condition for any future investment in </w:t>
      </w:r>
      <w:r w:rsidR="00676069">
        <w:rPr>
          <w:lang w:bidi="ar-SA"/>
        </w:rPr>
        <w:t>the Company</w:t>
      </w:r>
      <w:r>
        <w:rPr>
          <w:lang w:bidi="ar-SA"/>
        </w:rPr>
        <w:t xml:space="preserve">. </w:t>
      </w:r>
    </w:p>
    <w:p w:rsidR="00B80878" w:rsidRDefault="00B80878" w:rsidP="00A7448C">
      <w:pPr>
        <w:pStyle w:val="PC"/>
        <w:keepNext/>
        <w:spacing w:before="240" w:line="360" w:lineRule="auto"/>
        <w:ind w:left="360" w:hanging="360"/>
        <w:rPr>
          <w:b/>
          <w:bCs/>
        </w:rPr>
      </w:pPr>
      <w:r>
        <w:rPr>
          <w:b/>
          <w:bCs/>
        </w:rPr>
        <w:t>8</w:t>
      </w:r>
      <w:r w:rsidRPr="00D84028">
        <w:rPr>
          <w:b/>
          <w:bCs/>
        </w:rPr>
        <w:t>.</w:t>
      </w:r>
      <w:r>
        <w:rPr>
          <w:b/>
          <w:bCs/>
        </w:rPr>
        <w:tab/>
        <w:t xml:space="preserve">Confidentiality, non-competition, and </w:t>
      </w:r>
      <w:r w:rsidR="0061596B">
        <w:rPr>
          <w:b/>
          <w:bCs/>
        </w:rPr>
        <w:t>persuasion</w:t>
      </w:r>
    </w:p>
    <w:p w:rsidR="00B80878" w:rsidRDefault="00B80878" w:rsidP="00E066F1">
      <w:pPr>
        <w:pStyle w:val="List2"/>
        <w:bidi w:val="0"/>
        <w:spacing w:line="360" w:lineRule="auto"/>
      </w:pPr>
      <w:r>
        <w:t>8.1</w:t>
      </w:r>
      <w:r w:rsidR="00A8190D">
        <w:tab/>
        <w:t>E</w:t>
      </w:r>
      <w:r>
        <w:t xml:space="preserve">ach party to </w:t>
      </w:r>
      <w:r w:rsidR="00A8190D">
        <w:t>this Agreement</w:t>
      </w:r>
      <w:r>
        <w:t xml:space="preserve"> undertakes, personally and in the name of anyone </w:t>
      </w:r>
      <w:r w:rsidR="00CE66E4">
        <w:t xml:space="preserve">representing it or acting on its </w:t>
      </w:r>
      <w:r>
        <w:t xml:space="preserve">behalf, to maintain </w:t>
      </w:r>
      <w:r w:rsidR="00CE66E4">
        <w:t xml:space="preserve">confidentiality </w:t>
      </w:r>
      <w:r>
        <w:t xml:space="preserve">and not to reveal, </w:t>
      </w:r>
      <w:r w:rsidR="00C67F5F">
        <w:t>display</w:t>
      </w:r>
      <w:r>
        <w:t xml:space="preserve">, </w:t>
      </w:r>
      <w:r w:rsidR="0036509F">
        <w:t>assign</w:t>
      </w:r>
      <w:r>
        <w:t xml:space="preserve">, transfer or surrender, either while a </w:t>
      </w:r>
      <w:r w:rsidR="00CE33EA">
        <w:t>Shareholde</w:t>
      </w:r>
      <w:r>
        <w:t xml:space="preserve">r and/or </w:t>
      </w:r>
      <w:r w:rsidR="00EB4089">
        <w:t xml:space="preserve">a </w:t>
      </w:r>
      <w:r>
        <w:t xml:space="preserve">director in </w:t>
      </w:r>
      <w:r w:rsidR="00676069">
        <w:t>the Company</w:t>
      </w:r>
      <w:r>
        <w:t xml:space="preserve"> or while </w:t>
      </w:r>
      <w:r w:rsidR="00463B96">
        <w:t xml:space="preserve">its representative </w:t>
      </w:r>
      <w:r>
        <w:t xml:space="preserve">serves as a </w:t>
      </w:r>
      <w:r w:rsidR="00463B96">
        <w:t>D</w:t>
      </w:r>
      <w:r>
        <w:t xml:space="preserve">irector or an officer </w:t>
      </w:r>
      <w:r w:rsidR="00463B96">
        <w:t xml:space="preserve">of </w:t>
      </w:r>
      <w:r w:rsidR="00676069">
        <w:t>the Company</w:t>
      </w:r>
      <w:r>
        <w:t xml:space="preserve">, </w:t>
      </w:r>
      <w:r w:rsidR="00463B96">
        <w:t xml:space="preserve">or </w:t>
      </w:r>
      <w:r>
        <w:t xml:space="preserve">afterwards, with no time limit, to any person or entity, commercial and/or professional and/or technological and/or </w:t>
      </w:r>
      <w:r w:rsidR="00EA4166">
        <w:t xml:space="preserve">electronic and/or other secrets pertaining to </w:t>
      </w:r>
      <w:r w:rsidR="00676069">
        <w:t>the Company</w:t>
      </w:r>
      <w:r w:rsidR="00EA4166">
        <w:t xml:space="preserve"> and/or its business affairs and/or its intellectual property, including information about the business affairs, interests, or involvement of any of t</w:t>
      </w:r>
      <w:r w:rsidR="006854C6">
        <w:t>he Parties</w:t>
      </w:r>
      <w:r w:rsidR="00EA4166">
        <w:t xml:space="preserve"> </w:t>
      </w:r>
      <w:r w:rsidR="001D430D">
        <w:t>there</w:t>
      </w:r>
      <w:r w:rsidR="00EA4166">
        <w:t>in</w:t>
      </w:r>
      <w:r w:rsidR="001D430D">
        <w:t xml:space="preserve"> and</w:t>
      </w:r>
      <w:r w:rsidR="00EA4166">
        <w:t xml:space="preserve"> their customers, </w:t>
      </w:r>
      <w:r w:rsidR="0072282C">
        <w:t>vendors</w:t>
      </w:r>
      <w:r w:rsidR="00EA4166">
        <w:t>, future business plans, and the like, with the exception of information that has entered the public domain not due to commission or omission of any of t</w:t>
      </w:r>
      <w:r w:rsidR="006854C6">
        <w:t>he Parties</w:t>
      </w:r>
      <w:r w:rsidR="00EA4166">
        <w:t xml:space="preserve"> to </w:t>
      </w:r>
      <w:r w:rsidR="00A8190D">
        <w:t>this Agreement</w:t>
      </w:r>
      <w:r w:rsidR="001D430D">
        <w:t>,</w:t>
      </w:r>
      <w:r w:rsidR="00EA4166">
        <w:t xml:space="preserve"> and/or information, the disclosure of which</w:t>
      </w:r>
      <w:r w:rsidR="00651B0E">
        <w:t xml:space="preserve"> is required by law and/or by a competent authority (and where </w:t>
      </w:r>
      <w:r w:rsidR="001D430D">
        <w:t xml:space="preserve">it is </w:t>
      </w:r>
      <w:r w:rsidR="00651B0E">
        <w:t xml:space="preserve">required by law and/or </w:t>
      </w:r>
      <w:r w:rsidR="00D00A16">
        <w:t xml:space="preserve">by </w:t>
      </w:r>
      <w:r w:rsidR="00651B0E">
        <w:t xml:space="preserve">a competent authority, </w:t>
      </w:r>
      <w:r w:rsidR="00676069">
        <w:t>the Company</w:t>
      </w:r>
      <w:r w:rsidR="00CA772A">
        <w:t xml:space="preserve"> shall be given an opportunity to act for the prevention of said disclosure).</w:t>
      </w:r>
      <w:r w:rsidR="00515B3C">
        <w:t xml:space="preserve"> </w:t>
      </w:r>
      <w:r w:rsidR="00CA772A">
        <w:t xml:space="preserve">Each </w:t>
      </w:r>
      <w:r w:rsidR="001D430D">
        <w:t>P</w:t>
      </w:r>
      <w:r w:rsidR="00CA772A">
        <w:t xml:space="preserve">arty shall </w:t>
      </w:r>
      <w:r w:rsidR="001D430D">
        <w:t xml:space="preserve">keep fully confidential </w:t>
      </w:r>
      <w:r w:rsidR="00AB65AF">
        <w:t xml:space="preserve">any </w:t>
      </w:r>
      <w:r w:rsidR="00CA772A">
        <w:t xml:space="preserve">information </w:t>
      </w:r>
      <w:r w:rsidR="00AB65AF">
        <w:t>that</w:t>
      </w:r>
      <w:r w:rsidR="001A7892">
        <w:t xml:space="preserve"> </w:t>
      </w:r>
      <w:r w:rsidR="00AB65AF">
        <w:t xml:space="preserve">is </w:t>
      </w:r>
      <w:r w:rsidR="00CA772A">
        <w:t xml:space="preserve">revealed to </w:t>
      </w:r>
      <w:r w:rsidR="00B36928">
        <w:t xml:space="preserve">it </w:t>
      </w:r>
      <w:r w:rsidR="00CA772A">
        <w:t xml:space="preserve">pursuant to the contractual relationship </w:t>
      </w:r>
      <w:r w:rsidR="001D430D">
        <w:t xml:space="preserve">set forth </w:t>
      </w:r>
      <w:r w:rsidR="00CA772A">
        <w:t xml:space="preserve">in </w:t>
      </w:r>
      <w:r w:rsidR="00A8190D">
        <w:t>this Agreement</w:t>
      </w:r>
      <w:r w:rsidR="001D430D">
        <w:t xml:space="preserve"> </w:t>
      </w:r>
      <w:r w:rsidR="00CA772A">
        <w:t xml:space="preserve">and/or </w:t>
      </w:r>
      <w:r w:rsidR="00613C9E">
        <w:t xml:space="preserve">by </w:t>
      </w:r>
      <w:r w:rsidR="00B36928">
        <w:t xml:space="preserve">its </w:t>
      </w:r>
      <w:r w:rsidR="00CA772A">
        <w:t xml:space="preserve">holding shares in </w:t>
      </w:r>
      <w:r w:rsidR="00676069">
        <w:t>the Company</w:t>
      </w:r>
      <w:r w:rsidR="00CA772A">
        <w:t>.</w:t>
      </w:r>
      <w:r w:rsidR="00515B3C">
        <w:t xml:space="preserve"> </w:t>
      </w:r>
      <w:r w:rsidR="00E25C23">
        <w:t>Information</w:t>
      </w:r>
      <w:r w:rsidR="00A41495">
        <w:t xml:space="preserve"> may be shared </w:t>
      </w:r>
      <w:r w:rsidR="00CA772A">
        <w:t xml:space="preserve">for the good-faith </w:t>
      </w:r>
      <w:r w:rsidR="00A41495">
        <w:t xml:space="preserve">implementation </w:t>
      </w:r>
      <w:r w:rsidR="00CA772A">
        <w:t xml:space="preserve">of this </w:t>
      </w:r>
      <w:r w:rsidR="00E25C23">
        <w:t>A</w:t>
      </w:r>
      <w:r w:rsidR="00CA772A">
        <w:t xml:space="preserve">greement and for the </w:t>
      </w:r>
      <w:r w:rsidR="00A41495">
        <w:t xml:space="preserve">welfare </w:t>
      </w:r>
      <w:r w:rsidR="00CA772A">
        <w:t xml:space="preserve">of the </w:t>
      </w:r>
      <w:r w:rsidR="00E25C23">
        <w:t>C</w:t>
      </w:r>
      <w:r w:rsidR="00CA772A">
        <w:t>ompany.</w:t>
      </w:r>
      <w:r w:rsidR="00515B3C">
        <w:t xml:space="preserve"> </w:t>
      </w:r>
      <w:r w:rsidR="00CA772A">
        <w:t>T</w:t>
      </w:r>
      <w:r w:rsidR="006854C6">
        <w:t>he Parties</w:t>
      </w:r>
      <w:r w:rsidR="00CA772A">
        <w:t xml:space="preserve"> undertake to make no use whatsoever of information shared with any of them as aforesaid except </w:t>
      </w:r>
      <w:r w:rsidR="00B65EA2">
        <w:t xml:space="preserve">to promote and serve </w:t>
      </w:r>
      <w:r w:rsidR="00CA772A">
        <w:t xml:space="preserve">the needs of </w:t>
      </w:r>
      <w:r w:rsidR="00676069">
        <w:t>the Company</w:t>
      </w:r>
      <w:r w:rsidR="00CA772A">
        <w:t xml:space="preserve"> and its goals, </w:t>
      </w:r>
      <w:r w:rsidR="00CA772A">
        <w:lastRenderedPageBreak/>
        <w:t xml:space="preserve">insofar as </w:t>
      </w:r>
      <w:r w:rsidR="00E25C23">
        <w:t xml:space="preserve">such </w:t>
      </w:r>
      <w:r w:rsidR="00CA772A">
        <w:t>is necessary for</w:t>
      </w:r>
      <w:r w:rsidR="00E25C23">
        <w:t xml:space="preserve"> this purpose</w:t>
      </w:r>
      <w:r w:rsidR="00CA772A">
        <w:t>.</w:t>
      </w:r>
      <w:r w:rsidR="00515B3C">
        <w:t xml:space="preserve"> </w:t>
      </w:r>
      <w:r w:rsidR="00CA772A">
        <w:t xml:space="preserve">To eliminate doubt, the provisions of </w:t>
      </w:r>
      <w:r w:rsidR="00E25C23">
        <w:t>S</w:t>
      </w:r>
      <w:r w:rsidR="00CA772A">
        <w:t xml:space="preserve">ection 8.1 herein shall remain in effect even after the </w:t>
      </w:r>
      <w:r w:rsidR="00A0737B">
        <w:t>expiry of this Agreement</w:t>
      </w:r>
      <w:r w:rsidR="00CA772A">
        <w:t>.</w:t>
      </w:r>
    </w:p>
    <w:p w:rsidR="00877DA1" w:rsidRDefault="00877DA1" w:rsidP="000B635E">
      <w:pPr>
        <w:pStyle w:val="List2"/>
        <w:bidi w:val="0"/>
        <w:spacing w:line="360" w:lineRule="auto"/>
      </w:pPr>
      <w:r>
        <w:t>8.2</w:t>
      </w:r>
      <w:r>
        <w:tab/>
      </w:r>
      <w:r w:rsidR="00E25C23">
        <w:t>E</w:t>
      </w:r>
      <w:r w:rsidR="00741124">
        <w:t xml:space="preserve">ach </w:t>
      </w:r>
      <w:r w:rsidR="00055311">
        <w:t>Party</w:t>
      </w:r>
      <w:r w:rsidR="00741124">
        <w:t xml:space="preserve"> to </w:t>
      </w:r>
      <w:r w:rsidR="00A8190D">
        <w:t>this Agreement</w:t>
      </w:r>
      <w:r w:rsidR="00741124">
        <w:t xml:space="preserve"> undertakes </w:t>
      </w:r>
      <w:r w:rsidR="008D27BC">
        <w:t>not to engage, operate, work for, participate, and advise, in any manner whatsoever, personally and/or by means of any other body or project under its direct or indirect control</w:t>
      </w:r>
      <w:r w:rsidR="00577E76">
        <w:t>,</w:t>
      </w:r>
      <w:r w:rsidR="008D27BC">
        <w:t xml:space="preserve"> in any field and/or activity and/or matter directly associated with the Company’s business affairs, services, and/or products, including those related to the Business, </w:t>
      </w:r>
      <w:r w:rsidR="00741124">
        <w:t xml:space="preserve">as long as </w:t>
      </w:r>
      <w:r w:rsidR="00D87010">
        <w:t xml:space="preserve">it </w:t>
      </w:r>
      <w:r w:rsidR="00741124">
        <w:t xml:space="preserve">is a </w:t>
      </w:r>
      <w:r w:rsidR="00CE33EA">
        <w:t>Shareholde</w:t>
      </w:r>
      <w:r w:rsidR="00741124">
        <w:t xml:space="preserve">r in </w:t>
      </w:r>
      <w:r w:rsidR="00676069">
        <w:t>the Company</w:t>
      </w:r>
      <w:r w:rsidR="00741124">
        <w:t xml:space="preserve"> and/or an employee of </w:t>
      </w:r>
      <w:r w:rsidR="00676069">
        <w:t>the Company</w:t>
      </w:r>
      <w:r w:rsidR="00741124">
        <w:t xml:space="preserve"> </w:t>
      </w:r>
      <w:r w:rsidR="00742062">
        <w:t>and/or a Director and/or other officer of the</w:t>
      </w:r>
      <w:r w:rsidR="00676069">
        <w:t xml:space="preserve"> Company</w:t>
      </w:r>
      <w:r w:rsidR="00741124">
        <w:t xml:space="preserve"> and/or </w:t>
      </w:r>
      <w:r w:rsidR="00742062">
        <w:t xml:space="preserve">has appointed a Director and/or an officer </w:t>
      </w:r>
      <w:r w:rsidR="00741124">
        <w:t xml:space="preserve">in </w:t>
      </w:r>
      <w:r w:rsidR="00676069">
        <w:t>the Company</w:t>
      </w:r>
      <w:r w:rsidR="00D87010" w:rsidRPr="00D87010">
        <w:t xml:space="preserve"> </w:t>
      </w:r>
      <w:r w:rsidR="00D87010">
        <w:t>on its behalf</w:t>
      </w:r>
      <w:r w:rsidR="00741124">
        <w:t xml:space="preserve">, for twelve (12) months after </w:t>
      </w:r>
      <w:r w:rsidR="00D87010">
        <w:t xml:space="preserve">its </w:t>
      </w:r>
      <w:r w:rsidR="00741124">
        <w:t>ceases to be any of these.</w:t>
      </w:r>
      <w:r w:rsidR="00515B3C">
        <w:t xml:space="preserve"> </w:t>
      </w:r>
      <w:r w:rsidR="00741124">
        <w:t>To eliminate doubt, the provisions of this Section</w:t>
      </w:r>
      <w:r w:rsidR="007211D5">
        <w:t xml:space="preserve"> shall remain in effect even after the </w:t>
      </w:r>
      <w:r w:rsidR="00A0737B">
        <w:t>expiry of this Agreement</w:t>
      </w:r>
      <w:r w:rsidR="007211D5">
        <w:t>.</w:t>
      </w:r>
    </w:p>
    <w:p w:rsidR="007211D5" w:rsidRDefault="007211D5" w:rsidP="0086351B">
      <w:pPr>
        <w:pStyle w:val="List2"/>
        <w:bidi w:val="0"/>
        <w:spacing w:line="360" w:lineRule="auto"/>
      </w:pPr>
      <w:r>
        <w:t>8.3</w:t>
      </w:r>
      <w:r>
        <w:tab/>
      </w:r>
      <w:r w:rsidR="000F0135">
        <w:t>F</w:t>
      </w:r>
      <w:r w:rsidR="004E6962">
        <w:t>urthermore, each of t</w:t>
      </w:r>
      <w:r w:rsidR="006854C6">
        <w:t>he Parties</w:t>
      </w:r>
      <w:r w:rsidR="004E6962">
        <w:t xml:space="preserve"> to </w:t>
      </w:r>
      <w:r w:rsidR="00A8190D">
        <w:t>this Agreement</w:t>
      </w:r>
      <w:r w:rsidR="004E6962">
        <w:t xml:space="preserve"> undertakes </w:t>
      </w:r>
      <w:r w:rsidR="00D87010">
        <w:t xml:space="preserve">not to approach and/or offer and/or cause and/or persuade employees of any of the Parties and/or the Company and/or key personnel in any of the Parties and/or the Company, or any of them, to terminate their business relations with the Company and/or to enter into contractual relations of any kind with another player, be it the same third party, directly or indirectly, personally or </w:t>
      </w:r>
      <w:r w:rsidR="000B635E">
        <w:t xml:space="preserve">via </w:t>
      </w:r>
      <w:r w:rsidR="00D87010">
        <w:t>others, a Shareholder, an executive, an employee, a consultant, an agent, or a person related to the aforesaid other player</w:t>
      </w:r>
      <w:r w:rsidR="00D87010" w:rsidRPr="00D87010">
        <w:t xml:space="preserve"> </w:t>
      </w:r>
      <w:r w:rsidR="00D87010">
        <w:t>in any other manner</w:t>
      </w:r>
      <w:r w:rsidR="006F6A82">
        <w:t xml:space="preserve">, </w:t>
      </w:r>
      <w:r w:rsidR="0061117B">
        <w:t xml:space="preserve">as long as </w:t>
      </w:r>
      <w:r w:rsidR="006F6A82">
        <w:t xml:space="preserve">it </w:t>
      </w:r>
      <w:r w:rsidR="0061117B">
        <w:t xml:space="preserve">is a </w:t>
      </w:r>
      <w:r w:rsidR="00CE33EA">
        <w:t>Shareholde</w:t>
      </w:r>
      <w:r w:rsidR="004E6962">
        <w:t xml:space="preserve">r in </w:t>
      </w:r>
      <w:r w:rsidR="00676069">
        <w:t>the Company</w:t>
      </w:r>
      <w:r w:rsidR="004E6962">
        <w:t xml:space="preserve"> and/or an employee of </w:t>
      </w:r>
      <w:r w:rsidR="00676069">
        <w:t>the Company</w:t>
      </w:r>
      <w:r w:rsidR="004E6962">
        <w:t xml:space="preserve"> </w:t>
      </w:r>
      <w:r w:rsidR="00742062">
        <w:t>and/or a Director and/or other officer of the</w:t>
      </w:r>
      <w:r w:rsidR="00676069">
        <w:t xml:space="preserve"> Company</w:t>
      </w:r>
      <w:r w:rsidR="004E6962">
        <w:t xml:space="preserve"> and/or </w:t>
      </w:r>
      <w:r w:rsidR="00742062">
        <w:t xml:space="preserve">has appointed a Director and/or an officer </w:t>
      </w:r>
      <w:r w:rsidR="004E6962">
        <w:t xml:space="preserve">in </w:t>
      </w:r>
      <w:r w:rsidR="00676069">
        <w:t>the Company</w:t>
      </w:r>
      <w:r w:rsidR="004E6962">
        <w:t xml:space="preserve"> on </w:t>
      </w:r>
      <w:r w:rsidR="006F6A82">
        <w:t xml:space="preserve">its </w:t>
      </w:r>
      <w:r w:rsidR="004E6962">
        <w:t xml:space="preserve">behalf, for twelve (12) months after </w:t>
      </w:r>
      <w:r w:rsidR="006F6A82">
        <w:t xml:space="preserve">it </w:t>
      </w:r>
      <w:r w:rsidR="009E3F26">
        <w:t>ceased</w:t>
      </w:r>
      <w:r w:rsidR="006F6A82">
        <w:t xml:space="preserve"> </w:t>
      </w:r>
      <w:r w:rsidR="004E6962">
        <w:t>to be any of these</w:t>
      </w:r>
      <w:r w:rsidR="0086351B">
        <w:t>.</w:t>
      </w:r>
      <w:r w:rsidR="004E6962">
        <w:t xml:space="preserve"> </w:t>
      </w:r>
      <w:r w:rsidR="0061117B">
        <w:t xml:space="preserve">To eliminate doubt, the provisions of this </w:t>
      </w:r>
      <w:r w:rsidR="001C1ED9">
        <w:t>S</w:t>
      </w:r>
      <w:r w:rsidR="0061117B">
        <w:t xml:space="preserve">ection </w:t>
      </w:r>
      <w:r w:rsidR="00742062">
        <w:t xml:space="preserve">shall </w:t>
      </w:r>
      <w:r w:rsidR="0061117B">
        <w:t xml:space="preserve">remain in effect even after the </w:t>
      </w:r>
      <w:r w:rsidR="00A0737B">
        <w:t>expiry of this Agreement</w:t>
      </w:r>
      <w:r w:rsidR="0061117B">
        <w:t>.</w:t>
      </w:r>
    </w:p>
    <w:p w:rsidR="001C1ED9" w:rsidRDefault="0061117B" w:rsidP="000062B7">
      <w:pPr>
        <w:pStyle w:val="List2"/>
        <w:bidi w:val="0"/>
        <w:spacing w:line="360" w:lineRule="auto"/>
      </w:pPr>
      <w:r>
        <w:t>8.4</w:t>
      </w:r>
      <w:r>
        <w:tab/>
      </w:r>
      <w:r w:rsidR="001C1ED9">
        <w:t>E</w:t>
      </w:r>
      <w:r>
        <w:t xml:space="preserve">ach </w:t>
      </w:r>
      <w:r w:rsidR="00D525AC">
        <w:t>Party</w:t>
      </w:r>
      <w:r>
        <w:t xml:space="preserve"> to </w:t>
      </w:r>
      <w:r w:rsidR="00A8190D">
        <w:t>this Agreement</w:t>
      </w:r>
      <w:r w:rsidR="001C1ED9">
        <w:t xml:space="preserve"> undertakes not </w:t>
      </w:r>
      <w:r w:rsidR="00742062">
        <w:t xml:space="preserve">to </w:t>
      </w:r>
      <w:r w:rsidR="001C1ED9">
        <w:t xml:space="preserve">maintain any contact </w:t>
      </w:r>
      <w:r w:rsidR="00742062">
        <w:t xml:space="preserve">or </w:t>
      </w:r>
      <w:r w:rsidR="001C1ED9">
        <w:t>relation</w:t>
      </w:r>
      <w:r w:rsidR="00742062">
        <w:t>ship</w:t>
      </w:r>
      <w:r w:rsidR="001C1ED9">
        <w:t xml:space="preserve"> of any kind whatsoever (with the exception o</w:t>
      </w:r>
      <w:r w:rsidR="00742062">
        <w:t>f contact or</w:t>
      </w:r>
      <w:r w:rsidR="001C1ED9">
        <w:t xml:space="preserve"> </w:t>
      </w:r>
      <w:r w:rsidR="00742062">
        <w:t xml:space="preserve">a </w:t>
      </w:r>
      <w:r w:rsidR="001C1ED9">
        <w:t>relation</w:t>
      </w:r>
      <w:r w:rsidR="00742062">
        <w:t>ship</w:t>
      </w:r>
      <w:r w:rsidR="001C1ED9">
        <w:t xml:space="preserve"> that </w:t>
      </w:r>
      <w:r w:rsidR="00742062">
        <w:t>is ir</w:t>
      </w:r>
      <w:r w:rsidR="001C1ED9">
        <w:t xml:space="preserve">relevant </w:t>
      </w:r>
      <w:r w:rsidR="005A0AA4">
        <w:t xml:space="preserve">to </w:t>
      </w:r>
      <w:r w:rsidR="001C1ED9">
        <w:t xml:space="preserve">or </w:t>
      </w:r>
      <w:r w:rsidR="00742062">
        <w:t>un</w:t>
      </w:r>
      <w:r w:rsidR="001C1ED9">
        <w:t xml:space="preserve">associated with the activity and/or the business affairs of </w:t>
      </w:r>
      <w:r w:rsidR="00676069">
        <w:t>the Company</w:t>
      </w:r>
      <w:r w:rsidR="001C1ED9">
        <w:t xml:space="preserve">), whether the initiative is taken by </w:t>
      </w:r>
      <w:r w:rsidR="000062B7">
        <w:t xml:space="preserve">it </w:t>
      </w:r>
      <w:r w:rsidR="001C1ED9">
        <w:t xml:space="preserve">or not, with any of the customers and/or </w:t>
      </w:r>
      <w:r w:rsidR="0072282C">
        <w:t>vendors</w:t>
      </w:r>
      <w:r w:rsidR="001C1ED9">
        <w:t xml:space="preserve"> of one of t</w:t>
      </w:r>
      <w:r w:rsidR="006854C6">
        <w:t>he Parties</w:t>
      </w:r>
      <w:r w:rsidR="001C1ED9">
        <w:t xml:space="preserve"> and/or </w:t>
      </w:r>
      <w:r w:rsidR="00676069">
        <w:t>the Company</w:t>
      </w:r>
      <w:r w:rsidR="001C1ED9">
        <w:t xml:space="preserve"> and/or any of them</w:t>
      </w:r>
      <w:r w:rsidR="00742062">
        <w:t>,</w:t>
      </w:r>
      <w:r w:rsidR="00742062" w:rsidRPr="00742062">
        <w:t xml:space="preserve"> </w:t>
      </w:r>
      <w:r w:rsidR="00742062">
        <w:t xml:space="preserve">for twelve (12) months after it ceases to be a Shareholder in the Company and/or an employee of the Company and/or a Director or other officer of the Company and/or </w:t>
      </w:r>
      <w:r w:rsidR="005E5197">
        <w:t>after having appointed</w:t>
      </w:r>
      <w:r w:rsidR="00742062">
        <w:t xml:space="preserve"> </w:t>
      </w:r>
      <w:r w:rsidR="00920097">
        <w:t>a D</w:t>
      </w:r>
      <w:r w:rsidR="00742062">
        <w:t xml:space="preserve">irector and/or </w:t>
      </w:r>
      <w:r w:rsidR="00920097">
        <w:t xml:space="preserve">an </w:t>
      </w:r>
      <w:r w:rsidR="00742062">
        <w:t>officer of the Company</w:t>
      </w:r>
      <w:r w:rsidR="005E5197" w:rsidRPr="005E5197">
        <w:t xml:space="preserve"> </w:t>
      </w:r>
      <w:r w:rsidR="005E5197">
        <w:t>on its behalf</w:t>
      </w:r>
      <w:r w:rsidR="001C1ED9">
        <w:t>.</w:t>
      </w:r>
      <w:r w:rsidR="00515B3C">
        <w:t xml:space="preserve"> </w:t>
      </w:r>
      <w:r w:rsidR="001C1ED9">
        <w:t xml:space="preserve">To eliminate doubt, the provisions of this Section </w:t>
      </w:r>
      <w:r w:rsidR="00767727">
        <w:t>sha</w:t>
      </w:r>
      <w:r w:rsidR="001C1ED9">
        <w:t xml:space="preserve">ll remain in effect even after the </w:t>
      </w:r>
      <w:r w:rsidR="00A0737B">
        <w:t>expiry of this Agreement</w:t>
      </w:r>
      <w:r w:rsidR="001C1ED9">
        <w:t>.</w:t>
      </w:r>
    </w:p>
    <w:p w:rsidR="001C1ED9" w:rsidRDefault="001C1ED9" w:rsidP="007103A6">
      <w:pPr>
        <w:pStyle w:val="List2"/>
        <w:bidi w:val="0"/>
        <w:spacing w:line="360" w:lineRule="auto"/>
      </w:pPr>
      <w:r>
        <w:t>8.5</w:t>
      </w:r>
      <w:r>
        <w:tab/>
        <w:t>The foregoing</w:t>
      </w:r>
      <w:r w:rsidRPr="001C1ED9">
        <w:t xml:space="preserve"> in this Section (</w:t>
      </w:r>
      <w:r w:rsidR="00B21D32">
        <w:t>“</w:t>
      </w:r>
      <w:r w:rsidRPr="001C1ED9">
        <w:t>Confidentiality, non-competition, and persuasion</w:t>
      </w:r>
      <w:r w:rsidR="00B21D32">
        <w:t>”</w:t>
      </w:r>
      <w:r>
        <w:t xml:space="preserve">) constitutes, </w:t>
      </w:r>
      <w:r>
        <w:rPr>
          <w:i/>
          <w:iCs/>
        </w:rPr>
        <w:t xml:space="preserve">inter alia, </w:t>
      </w:r>
      <w:r w:rsidR="004216B2">
        <w:t>a third-party undertaking</w:t>
      </w:r>
      <w:r w:rsidR="00767727">
        <w:t xml:space="preserve"> </w:t>
      </w:r>
      <w:r w:rsidR="004216B2">
        <w:t xml:space="preserve">to </w:t>
      </w:r>
      <w:r>
        <w:t xml:space="preserve">the </w:t>
      </w:r>
      <w:r w:rsidR="004216B2">
        <w:t>C</w:t>
      </w:r>
      <w:r>
        <w:t>ompany as</w:t>
      </w:r>
      <w:r w:rsidR="004216B2">
        <w:t xml:space="preserve"> </w:t>
      </w:r>
      <w:r>
        <w:t xml:space="preserve">set </w:t>
      </w:r>
      <w:r w:rsidR="004216B2">
        <w:t xml:space="preserve">forth </w:t>
      </w:r>
      <w:r>
        <w:t>in the Contracts Law (General Section), 573</w:t>
      </w:r>
      <w:r w:rsidR="007103A6">
        <w:t>3</w:t>
      </w:r>
      <w:r>
        <w:t>-1973.</w:t>
      </w:r>
    </w:p>
    <w:p w:rsidR="005F0F81" w:rsidRDefault="005F0F81" w:rsidP="00C70803">
      <w:pPr>
        <w:pStyle w:val="PC"/>
        <w:keepNext/>
        <w:spacing w:before="240" w:line="360" w:lineRule="auto"/>
        <w:ind w:left="360" w:hanging="360"/>
        <w:rPr>
          <w:b/>
          <w:bCs/>
        </w:rPr>
      </w:pPr>
      <w:r>
        <w:rPr>
          <w:b/>
          <w:bCs/>
        </w:rPr>
        <w:lastRenderedPageBreak/>
        <w:t>9</w:t>
      </w:r>
      <w:r w:rsidRPr="00D84028">
        <w:rPr>
          <w:b/>
          <w:bCs/>
        </w:rPr>
        <w:t>.</w:t>
      </w:r>
      <w:r>
        <w:rPr>
          <w:b/>
          <w:bCs/>
        </w:rPr>
        <w:tab/>
      </w:r>
      <w:r w:rsidR="00F11079">
        <w:rPr>
          <w:b/>
          <w:bCs/>
        </w:rPr>
        <w:t xml:space="preserve">Assignment </w:t>
      </w:r>
      <w:r>
        <w:rPr>
          <w:b/>
          <w:bCs/>
        </w:rPr>
        <w:t xml:space="preserve">of intellectual property, </w:t>
      </w:r>
      <w:r w:rsidR="00FD5366">
        <w:rPr>
          <w:b/>
          <w:bCs/>
        </w:rPr>
        <w:t>intellectual-</w:t>
      </w:r>
      <w:r>
        <w:rPr>
          <w:b/>
          <w:bCs/>
        </w:rPr>
        <w:t>property</w:t>
      </w:r>
      <w:r w:rsidR="00FD5366">
        <w:rPr>
          <w:b/>
          <w:bCs/>
        </w:rPr>
        <w:t xml:space="preserve"> rights</w:t>
      </w:r>
      <w:r>
        <w:rPr>
          <w:b/>
          <w:bCs/>
        </w:rPr>
        <w:t xml:space="preserve">, goodwill, and </w:t>
      </w:r>
      <w:r w:rsidR="00F11079">
        <w:rPr>
          <w:b/>
          <w:bCs/>
        </w:rPr>
        <w:t xml:space="preserve">trade </w:t>
      </w:r>
      <w:r>
        <w:rPr>
          <w:b/>
          <w:bCs/>
        </w:rPr>
        <w:t>secrets</w:t>
      </w:r>
    </w:p>
    <w:p w:rsidR="001C1ED9" w:rsidRDefault="00FD5366" w:rsidP="00F43D75">
      <w:pPr>
        <w:pStyle w:val="List2"/>
        <w:bidi w:val="0"/>
        <w:spacing w:line="360" w:lineRule="auto"/>
        <w:ind w:left="936" w:hanging="576"/>
      </w:pPr>
      <w:r>
        <w:t>9.1</w:t>
      </w:r>
      <w:r w:rsidR="00676069">
        <w:tab/>
        <w:t>T</w:t>
      </w:r>
      <w:r w:rsidR="006854C6">
        <w:t>he Parties</w:t>
      </w:r>
      <w:r>
        <w:t xml:space="preserve"> to </w:t>
      </w:r>
      <w:r w:rsidR="00A8190D">
        <w:t>this Agreement</w:t>
      </w:r>
      <w:r>
        <w:t xml:space="preserve"> </w:t>
      </w:r>
      <w:r w:rsidR="00A7448C">
        <w:t>hereby</w:t>
      </w:r>
      <w:r>
        <w:t xml:space="preserve"> </w:t>
      </w:r>
      <w:r w:rsidR="00580FBB">
        <w:t xml:space="preserve">assign </w:t>
      </w:r>
      <w:r>
        <w:t xml:space="preserve">to </w:t>
      </w:r>
      <w:r w:rsidR="00676069">
        <w:t>the Company</w:t>
      </w:r>
      <w:r>
        <w:t xml:space="preserve">, irrevocably, all </w:t>
      </w:r>
      <w:r w:rsidR="00580FBB">
        <w:t xml:space="preserve">rights </w:t>
      </w:r>
      <w:r>
        <w:t xml:space="preserve">of any kind whatsoever, registered or not, </w:t>
      </w:r>
      <w:r w:rsidR="003430BB">
        <w:t>i</w:t>
      </w:r>
      <w:r>
        <w:t>n any intellectual property including patents, inventions, developments, trademarks, commercial names, copyright</w:t>
      </w:r>
      <w:r w:rsidR="001D602B">
        <w:t>s</w:t>
      </w:r>
      <w:r>
        <w:t xml:space="preserve">, </w:t>
      </w:r>
      <w:r w:rsidR="001D602B">
        <w:t xml:space="preserve">trade </w:t>
      </w:r>
      <w:r>
        <w:t xml:space="preserve">secrets, classified information, and so on (hereinafter: </w:t>
      </w:r>
      <w:r w:rsidR="00B21D32">
        <w:rPr>
          <w:b/>
          <w:bCs/>
        </w:rPr>
        <w:t>“</w:t>
      </w:r>
      <w:r w:rsidR="00AC24BB" w:rsidRPr="006F5D12">
        <w:rPr>
          <w:b/>
          <w:bCs/>
        </w:rPr>
        <w:t>Intellectual</w:t>
      </w:r>
      <w:r w:rsidR="00AC24BB">
        <w:rPr>
          <w:b/>
          <w:bCs/>
        </w:rPr>
        <w:t xml:space="preserve"> </w:t>
      </w:r>
      <w:r w:rsidR="00AC24BB" w:rsidRPr="006F5D12">
        <w:rPr>
          <w:b/>
          <w:bCs/>
        </w:rPr>
        <w:t>Property Rights</w:t>
      </w:r>
      <w:r w:rsidR="00B21D32">
        <w:rPr>
          <w:b/>
          <w:bCs/>
        </w:rPr>
        <w:t>”</w:t>
      </w:r>
      <w:r>
        <w:t>)</w:t>
      </w:r>
      <w:r w:rsidR="006F5D12">
        <w:t xml:space="preserve"> in joint ownership that pertain to the </w:t>
      </w:r>
      <w:r w:rsidR="00691C11">
        <w:t>B</w:t>
      </w:r>
      <w:r w:rsidR="006F5D12">
        <w:t xml:space="preserve">usiness (hereinafter: </w:t>
      </w:r>
      <w:r w:rsidR="00B21D32">
        <w:t>“</w:t>
      </w:r>
      <w:r w:rsidR="00691C11" w:rsidRPr="00691C11">
        <w:rPr>
          <w:b/>
          <w:bCs/>
        </w:rPr>
        <w:t>Assigned Intellectual Property</w:t>
      </w:r>
      <w:r w:rsidR="00B21D32">
        <w:t>”</w:t>
      </w:r>
      <w:r w:rsidR="006F5D12">
        <w:t>).</w:t>
      </w:r>
      <w:r w:rsidR="00515B3C">
        <w:t xml:space="preserve"> </w:t>
      </w:r>
      <w:r w:rsidR="006F5D12">
        <w:t xml:space="preserve">Without derogating from the </w:t>
      </w:r>
      <w:r w:rsidR="00F71070">
        <w:t>generality of the aforesaid</w:t>
      </w:r>
      <w:r w:rsidR="006F5D12">
        <w:t>, t</w:t>
      </w:r>
      <w:r w:rsidR="006854C6">
        <w:t>he Parties</w:t>
      </w:r>
      <w:r w:rsidR="006F5D12">
        <w:t xml:space="preserve"> </w:t>
      </w:r>
      <w:r w:rsidR="00A7448C">
        <w:t>hereby</w:t>
      </w:r>
      <w:r w:rsidR="006F5D12">
        <w:t xml:space="preserve"> surrender and </w:t>
      </w:r>
      <w:r w:rsidR="0036509F">
        <w:t>assign</w:t>
      </w:r>
      <w:r w:rsidR="006F5D12">
        <w:t xml:space="preserve"> to </w:t>
      </w:r>
      <w:r w:rsidR="00676069">
        <w:t>the Company</w:t>
      </w:r>
      <w:r w:rsidR="006F5D12">
        <w:t xml:space="preserve"> all rights in any information and documents associated with the </w:t>
      </w:r>
      <w:r w:rsidR="00691C11">
        <w:t>Assigned Intellectual Property</w:t>
      </w:r>
      <w:r w:rsidR="006F5D12">
        <w:t xml:space="preserve"> </w:t>
      </w:r>
      <w:r w:rsidR="00C73C03">
        <w:t xml:space="preserve">and, </w:t>
      </w:r>
      <w:r w:rsidR="006F5D12">
        <w:t xml:space="preserve">from the time </w:t>
      </w:r>
      <w:r w:rsidR="00A8190D">
        <w:t>this Agreement</w:t>
      </w:r>
      <w:r w:rsidR="006F5D12">
        <w:t xml:space="preserve"> is signed, </w:t>
      </w:r>
      <w:r w:rsidR="00676069">
        <w:t>the Company</w:t>
      </w:r>
      <w:r w:rsidR="006F5D12">
        <w:t xml:space="preserve"> </w:t>
      </w:r>
      <w:r w:rsidR="00F43D75">
        <w:t xml:space="preserve">may </w:t>
      </w:r>
      <w:r w:rsidR="006F5D12">
        <w:t xml:space="preserve">treat the </w:t>
      </w:r>
      <w:r w:rsidR="00C73C03">
        <w:t>Assigned Intellectual Property as its own</w:t>
      </w:r>
      <w:r w:rsidR="006F5D12">
        <w:t>.</w:t>
      </w:r>
    </w:p>
    <w:p w:rsidR="006F5D12" w:rsidRDefault="006F5D12" w:rsidP="001B51EA">
      <w:pPr>
        <w:pStyle w:val="List2"/>
        <w:bidi w:val="0"/>
        <w:spacing w:line="360" w:lineRule="auto"/>
        <w:ind w:left="936" w:hanging="576"/>
      </w:pPr>
      <w:r>
        <w:t>9.2</w:t>
      </w:r>
      <w:r w:rsidR="00676069">
        <w:tab/>
        <w:t>T</w:t>
      </w:r>
      <w:r w:rsidR="006854C6">
        <w:t>he Parties</w:t>
      </w:r>
      <w:r>
        <w:t xml:space="preserve"> to this </w:t>
      </w:r>
      <w:r w:rsidR="002156C1">
        <w:t>A</w:t>
      </w:r>
      <w:r>
        <w:t xml:space="preserve">greement </w:t>
      </w:r>
      <w:r w:rsidR="00F20DEF">
        <w:t>hereby</w:t>
      </w:r>
      <w:r>
        <w:t xml:space="preserve"> </w:t>
      </w:r>
      <w:r w:rsidR="00F20DEF">
        <w:t xml:space="preserve">irrevocably </w:t>
      </w:r>
      <w:r>
        <w:t xml:space="preserve">surrender all of their rights in the </w:t>
      </w:r>
      <w:r w:rsidR="00F20DEF">
        <w:t>Assigned Intellectual Property</w:t>
      </w:r>
      <w:r>
        <w:t xml:space="preserve"> so that</w:t>
      </w:r>
      <w:r w:rsidR="00287C09">
        <w:t>,</w:t>
      </w:r>
      <w:r>
        <w:t xml:space="preserve"> from this time onward and without derogating from the aforesaid, </w:t>
      </w:r>
      <w:r w:rsidR="002156C1">
        <w:t xml:space="preserve">neither they nor anyone acting on their behalf shall </w:t>
      </w:r>
      <w:r w:rsidR="001B51EA">
        <w:t xml:space="preserve">express </w:t>
      </w:r>
      <w:r w:rsidR="002156C1">
        <w:t xml:space="preserve">any </w:t>
      </w:r>
      <w:r w:rsidR="00F20DEF">
        <w:t xml:space="preserve">allegation </w:t>
      </w:r>
      <w:r w:rsidR="002156C1">
        <w:t xml:space="preserve">and/or demand against </w:t>
      </w:r>
      <w:r w:rsidR="00676069">
        <w:t>the Company</w:t>
      </w:r>
      <w:r w:rsidR="002156C1">
        <w:t xml:space="preserve"> and/or anyone acting on its behalf in respect to the </w:t>
      </w:r>
      <w:r w:rsidR="00F20DEF">
        <w:t xml:space="preserve">Assigned Intellectual Property </w:t>
      </w:r>
      <w:r w:rsidR="002156C1">
        <w:t xml:space="preserve">and/or said </w:t>
      </w:r>
      <w:r w:rsidR="0036509F">
        <w:t>assign</w:t>
      </w:r>
      <w:r w:rsidR="002156C1">
        <w:t>ment, and t</w:t>
      </w:r>
      <w:r w:rsidR="006854C6">
        <w:t>he Parties</w:t>
      </w:r>
      <w:r w:rsidR="002156C1">
        <w:t xml:space="preserve"> immediately and irrevocably waive any allegation and/or demand as aforesaid.</w:t>
      </w:r>
    </w:p>
    <w:p w:rsidR="002156C1" w:rsidRDefault="002156C1" w:rsidP="00C37C1F">
      <w:pPr>
        <w:pStyle w:val="List2"/>
        <w:bidi w:val="0"/>
        <w:spacing w:line="360" w:lineRule="auto"/>
        <w:ind w:left="936" w:hanging="576"/>
      </w:pPr>
      <w:r>
        <w:t>9.3</w:t>
      </w:r>
      <w:r>
        <w:tab/>
        <w:t xml:space="preserve">Without derogating from the </w:t>
      </w:r>
      <w:r w:rsidR="00F71070">
        <w:t>generality of the aforesaid</w:t>
      </w:r>
      <w:r>
        <w:t xml:space="preserve">, </w:t>
      </w:r>
      <w:r w:rsidR="00014E65">
        <w:t>t</w:t>
      </w:r>
      <w:r w:rsidR="006854C6">
        <w:t>he Parties</w:t>
      </w:r>
      <w:r w:rsidR="00014E65">
        <w:t xml:space="preserve"> undertake to help </w:t>
      </w:r>
      <w:r w:rsidR="00676069">
        <w:t>the Company</w:t>
      </w:r>
      <w:r w:rsidR="00014E65">
        <w:t xml:space="preserve"> and/or any person acting on its behalf to protect the </w:t>
      </w:r>
      <w:r w:rsidR="00F71070">
        <w:t>Assigned Intellectual Property</w:t>
      </w:r>
      <w:r w:rsidR="00014E65">
        <w:t xml:space="preserve">, </w:t>
      </w:r>
      <w:r w:rsidR="00014E65">
        <w:rPr>
          <w:i/>
          <w:iCs/>
        </w:rPr>
        <w:t>inter alia,</w:t>
      </w:r>
      <w:r w:rsidR="00014E65">
        <w:t xml:space="preserve"> against any instance and/or entity, and to help </w:t>
      </w:r>
      <w:r w:rsidR="00F71070">
        <w:t xml:space="preserve">take </w:t>
      </w:r>
      <w:r w:rsidR="00014E65">
        <w:t xml:space="preserve">any action and/or </w:t>
      </w:r>
      <w:r w:rsidR="00C37C1F">
        <w:t xml:space="preserve">carry out </w:t>
      </w:r>
      <w:r w:rsidR="00F71070">
        <w:t xml:space="preserve">any </w:t>
      </w:r>
      <w:r w:rsidR="00014E65">
        <w:t xml:space="preserve">registration that </w:t>
      </w:r>
      <w:r w:rsidR="00F71070">
        <w:t xml:space="preserve">is </w:t>
      </w:r>
      <w:r w:rsidR="00014E65">
        <w:t xml:space="preserve">required </w:t>
      </w:r>
      <w:r w:rsidR="00F71070">
        <w:t xml:space="preserve">in order </w:t>
      </w:r>
      <w:r w:rsidR="00014E65">
        <w:t xml:space="preserve">to secure and protect </w:t>
      </w:r>
      <w:r w:rsidR="00676069">
        <w:t>the Company</w:t>
      </w:r>
      <w:r w:rsidR="00E6451F">
        <w:t>’</w:t>
      </w:r>
      <w:r w:rsidR="00014E65">
        <w:t xml:space="preserve">s rights in the </w:t>
      </w:r>
      <w:r w:rsidR="00F71070">
        <w:t>Assigned Intellectual Property</w:t>
      </w:r>
      <w:r w:rsidR="00014E65">
        <w:t>.</w:t>
      </w:r>
      <w:r w:rsidR="00515B3C">
        <w:t xml:space="preserve"> </w:t>
      </w:r>
      <w:r w:rsidR="00014E65">
        <w:t xml:space="preserve">To eliminate doubt, said </w:t>
      </w:r>
      <w:r w:rsidR="0036509F">
        <w:t>assign</w:t>
      </w:r>
      <w:r w:rsidR="00014E65">
        <w:t xml:space="preserve">ment of the </w:t>
      </w:r>
      <w:r w:rsidR="002241C6">
        <w:t xml:space="preserve">Assigned Intellectual Property </w:t>
      </w:r>
      <w:r w:rsidR="00214B5F">
        <w:t>shall include</w:t>
      </w:r>
      <w:r w:rsidR="00014E65">
        <w:t xml:space="preserve"> the transfer and </w:t>
      </w:r>
      <w:r w:rsidR="00C37C1F">
        <w:t xml:space="preserve">the </w:t>
      </w:r>
      <w:r w:rsidR="00014E65">
        <w:t xml:space="preserve">irrevocable </w:t>
      </w:r>
      <w:r w:rsidR="0036509F">
        <w:t>assign</w:t>
      </w:r>
      <w:r w:rsidR="00014E65">
        <w:t xml:space="preserve">ment of all rights to remedies from </w:t>
      </w:r>
      <w:r w:rsidR="0091125E">
        <w:t>third parties</w:t>
      </w:r>
      <w:r w:rsidR="00014E65">
        <w:t xml:space="preserve"> pursuant to violation of </w:t>
      </w:r>
      <w:r w:rsidR="00676069">
        <w:t>the Company</w:t>
      </w:r>
      <w:r w:rsidR="00E6451F">
        <w:t>’</w:t>
      </w:r>
      <w:r w:rsidR="00014E65">
        <w:t xml:space="preserve">s rights in the </w:t>
      </w:r>
      <w:r w:rsidR="002241C6">
        <w:t>Assigned Intellectual Property</w:t>
      </w:r>
      <w:r w:rsidR="00014E65">
        <w:t xml:space="preserve">, whether </w:t>
      </w:r>
      <w:r w:rsidR="002241C6">
        <w:t xml:space="preserve">it occurred </w:t>
      </w:r>
      <w:r w:rsidR="00014E65">
        <w:t xml:space="preserve">before the signing of </w:t>
      </w:r>
      <w:r w:rsidR="00A8190D">
        <w:t>this Agreement</w:t>
      </w:r>
      <w:r w:rsidR="00014E65">
        <w:t xml:space="preserve"> or </w:t>
      </w:r>
      <w:r w:rsidR="002241C6">
        <w:t xml:space="preserve">occurs </w:t>
      </w:r>
      <w:r w:rsidR="00014E65">
        <w:t>afterwards.</w:t>
      </w:r>
    </w:p>
    <w:p w:rsidR="00014E65" w:rsidRDefault="00014E65" w:rsidP="00C24D6D">
      <w:pPr>
        <w:pStyle w:val="List2"/>
        <w:bidi w:val="0"/>
        <w:spacing w:line="360" w:lineRule="auto"/>
        <w:ind w:left="936" w:hanging="576"/>
      </w:pPr>
      <w:r>
        <w:t>9.4</w:t>
      </w:r>
      <w:r w:rsidR="00676069">
        <w:tab/>
        <w:t>T</w:t>
      </w:r>
      <w:r w:rsidR="006854C6">
        <w:t>he Parties</w:t>
      </w:r>
      <w:r w:rsidR="00A948BE">
        <w:t xml:space="preserve"> a</w:t>
      </w:r>
      <w:r w:rsidR="00C24D6D">
        <w:t>f</w:t>
      </w:r>
      <w:r w:rsidR="00A948BE">
        <w:t xml:space="preserve">firm irrevocably that they are not and will not be entitled to demand and/or receive and/or claim from </w:t>
      </w:r>
      <w:r w:rsidR="00676069">
        <w:t>the Company</w:t>
      </w:r>
      <w:r w:rsidR="00A948BE">
        <w:t xml:space="preserve"> and/or from a person acting on its behalf payment of any kind and/or monetary compensation in anything pertaining to said </w:t>
      </w:r>
      <w:r w:rsidR="0036509F">
        <w:t>assign</w:t>
      </w:r>
      <w:r w:rsidR="00A948BE">
        <w:t>ment.</w:t>
      </w:r>
    </w:p>
    <w:p w:rsidR="00A948BE" w:rsidRDefault="00A948BE" w:rsidP="007138B9">
      <w:pPr>
        <w:pStyle w:val="List2"/>
        <w:bidi w:val="0"/>
        <w:spacing w:line="360" w:lineRule="auto"/>
        <w:ind w:left="936" w:hanging="576"/>
      </w:pPr>
      <w:r>
        <w:t>9.5</w:t>
      </w:r>
      <w:r>
        <w:tab/>
      </w:r>
      <w:r w:rsidR="00214B5F">
        <w:t>S</w:t>
      </w:r>
      <w:r>
        <w:t xml:space="preserve">aid </w:t>
      </w:r>
      <w:r w:rsidR="0036509F">
        <w:t>assign</w:t>
      </w:r>
      <w:r>
        <w:t>ment shall be binding on t</w:t>
      </w:r>
      <w:r w:rsidR="006854C6">
        <w:t>he Parties</w:t>
      </w:r>
      <w:r>
        <w:t xml:space="preserve"> and/or a person acting on their behalf</w:t>
      </w:r>
      <w:r w:rsidR="00224F81">
        <w:t xml:space="preserve"> a</w:t>
      </w:r>
      <w:r>
        <w:t xml:space="preserve">nd/or their </w:t>
      </w:r>
      <w:r w:rsidR="007138B9">
        <w:t>substitutes</w:t>
      </w:r>
      <w:r>
        <w:t xml:space="preserve">, and </w:t>
      </w:r>
      <w:r w:rsidR="00224F81">
        <w:t>shall be</w:t>
      </w:r>
      <w:r>
        <w:t xml:space="preserve"> to the benefit of </w:t>
      </w:r>
      <w:r w:rsidR="00676069">
        <w:t>the Company</w:t>
      </w:r>
      <w:r>
        <w:t xml:space="preserve"> and/or anyone acting on its behalf.</w:t>
      </w:r>
    </w:p>
    <w:p w:rsidR="00A948BE" w:rsidRDefault="00A948BE" w:rsidP="00FB2553">
      <w:pPr>
        <w:pStyle w:val="List2"/>
        <w:bidi w:val="0"/>
        <w:spacing w:line="360" w:lineRule="auto"/>
        <w:ind w:left="936" w:hanging="576"/>
      </w:pPr>
      <w:r>
        <w:lastRenderedPageBreak/>
        <w:t>9.6</w:t>
      </w:r>
      <w:r>
        <w:tab/>
      </w:r>
      <w:r w:rsidR="0036509F">
        <w:t>A</w:t>
      </w:r>
      <w:r>
        <w:t xml:space="preserve">ll </w:t>
      </w:r>
      <w:r w:rsidR="00A40205">
        <w:t xml:space="preserve">of the </w:t>
      </w:r>
      <w:r w:rsidR="00676069">
        <w:t>Company</w:t>
      </w:r>
      <w:r w:rsidR="00A40205">
        <w:t>’s</w:t>
      </w:r>
      <w:r w:rsidR="00C24D6D">
        <w:t xml:space="preserve"> </w:t>
      </w:r>
      <w:r w:rsidR="001A7547">
        <w:t xml:space="preserve">Intellectual Property Rights </w:t>
      </w:r>
      <w:r>
        <w:t xml:space="preserve">(including </w:t>
      </w:r>
      <w:r w:rsidR="00A40205">
        <w:t xml:space="preserve">those </w:t>
      </w:r>
      <w:r w:rsidR="005D174A">
        <w:t xml:space="preserve">relating to </w:t>
      </w:r>
      <w:r>
        <w:t xml:space="preserve">the </w:t>
      </w:r>
      <w:r w:rsidR="00A40205">
        <w:t>Assigned Intellectual Property</w:t>
      </w:r>
      <w:r>
        <w:t>) s</w:t>
      </w:r>
      <w:r w:rsidR="0036509F">
        <w:t>ha</w:t>
      </w:r>
      <w:r>
        <w:t xml:space="preserve">ll belong solely and entirely to </w:t>
      </w:r>
      <w:r w:rsidR="00676069">
        <w:t>the Company</w:t>
      </w:r>
      <w:r>
        <w:t xml:space="preserve"> </w:t>
      </w:r>
      <w:r w:rsidR="00630A28">
        <w:t xml:space="preserve">for </w:t>
      </w:r>
      <w:r w:rsidR="005D174A">
        <w:t xml:space="preserve">all intents and </w:t>
      </w:r>
      <w:r w:rsidR="00630A28">
        <w:t>purpose</w:t>
      </w:r>
      <w:r w:rsidR="005D174A">
        <w:t>s</w:t>
      </w:r>
      <w:r w:rsidR="00630A28">
        <w:t xml:space="preserve"> in such a way that </w:t>
      </w:r>
      <w:r w:rsidR="005D174A">
        <w:t xml:space="preserve">the Company </w:t>
      </w:r>
      <w:r w:rsidR="00630A28">
        <w:t xml:space="preserve">shall be entitled to treat </w:t>
      </w:r>
      <w:r w:rsidR="005D174A">
        <w:t>them as its own</w:t>
      </w:r>
      <w:r w:rsidR="00630A28">
        <w:t>.</w:t>
      </w:r>
      <w:r w:rsidR="00515B3C">
        <w:t xml:space="preserve"> </w:t>
      </w:r>
      <w:r w:rsidR="00630A28">
        <w:t>T</w:t>
      </w:r>
      <w:r w:rsidR="006854C6">
        <w:t>he Parties</w:t>
      </w:r>
      <w:r w:rsidR="00630A28">
        <w:t xml:space="preserve"> agree that they may not use said rights and/or sell and/or assign and/or market and/or transfer them to others and/or allow them to be used except with the express written consent of </w:t>
      </w:r>
      <w:r w:rsidR="00676069">
        <w:t>the Company</w:t>
      </w:r>
      <w:r w:rsidR="00630A28">
        <w:t xml:space="preserve">, </w:t>
      </w:r>
      <w:r w:rsidR="00C551C3">
        <w:t>un</w:t>
      </w:r>
      <w:r w:rsidR="00630A28">
        <w:t xml:space="preserve">less </w:t>
      </w:r>
      <w:r w:rsidR="00F35B4A">
        <w:t xml:space="preserve">the Board of Directors of the Company </w:t>
      </w:r>
      <w:r w:rsidR="00C551C3">
        <w:t>resolve</w:t>
      </w:r>
      <w:r w:rsidR="00F35B4A">
        <w:t>s</w:t>
      </w:r>
      <w:r w:rsidR="00C551C3">
        <w:t xml:space="preserve"> </w:t>
      </w:r>
      <w:r w:rsidR="00630A28">
        <w:t>otherwise</w:t>
      </w:r>
      <w:r w:rsidR="00F35B4A">
        <w:t>.</w:t>
      </w:r>
      <w:r w:rsidR="00630A28">
        <w:t xml:space="preserve"> </w:t>
      </w:r>
      <w:r w:rsidR="00C817C3">
        <w:t xml:space="preserve">To oblige it </w:t>
      </w:r>
      <w:r w:rsidR="00630A28">
        <w:t xml:space="preserve">in this matter, the joint signature of all </w:t>
      </w:r>
      <w:r w:rsidR="00E503B6">
        <w:t>Parties</w:t>
      </w:r>
      <w:r w:rsidR="00630A28">
        <w:t xml:space="preserve"> to </w:t>
      </w:r>
      <w:r w:rsidR="00A8190D">
        <w:t>this Agreement</w:t>
      </w:r>
      <w:r w:rsidR="00F35B4A" w:rsidRPr="00F35B4A">
        <w:t xml:space="preserve"> </w:t>
      </w:r>
      <w:r w:rsidR="00F35B4A">
        <w:t>shall be required</w:t>
      </w:r>
      <w:r w:rsidR="00630A28">
        <w:t>.</w:t>
      </w:r>
      <w:r w:rsidR="00515B3C">
        <w:t xml:space="preserve"> </w:t>
      </w:r>
      <w:r w:rsidR="00630A28">
        <w:t xml:space="preserve">Each </w:t>
      </w:r>
      <w:r w:rsidR="00C817C3">
        <w:t>P</w:t>
      </w:r>
      <w:r w:rsidR="00630A28">
        <w:t xml:space="preserve">arty undertakes to take all measures </w:t>
      </w:r>
      <w:r w:rsidR="006F7A85">
        <w:t xml:space="preserve">that </w:t>
      </w:r>
      <w:r w:rsidR="00676069">
        <w:t>the Company</w:t>
      </w:r>
      <w:r w:rsidR="006F7A85">
        <w:t xml:space="preserve"> shall demand</w:t>
      </w:r>
      <w:r w:rsidR="00630A28">
        <w:t xml:space="preserve">, including signing any </w:t>
      </w:r>
      <w:r w:rsidR="00A67555">
        <w:t>request</w:t>
      </w:r>
      <w:r w:rsidR="00630A28">
        <w:t xml:space="preserve">, document, waiver, and other documents that </w:t>
      </w:r>
      <w:r w:rsidR="00676069">
        <w:t>the Company</w:t>
      </w:r>
      <w:r w:rsidR="00630A28">
        <w:t xml:space="preserve"> </w:t>
      </w:r>
      <w:r w:rsidR="00FE7925">
        <w:t>shall demand</w:t>
      </w:r>
      <w:r w:rsidR="00C817C3">
        <w:t>,</w:t>
      </w:r>
      <w:r w:rsidR="00FE7925">
        <w:t xml:space="preserve"> </w:t>
      </w:r>
      <w:r w:rsidR="00630A28">
        <w:t xml:space="preserve">for the </w:t>
      </w:r>
      <w:r w:rsidR="00C817C3">
        <w:t xml:space="preserve">effectuation </w:t>
      </w:r>
      <w:r w:rsidR="00630A28">
        <w:t xml:space="preserve">of its </w:t>
      </w:r>
      <w:r w:rsidR="00FB2553">
        <w:t xml:space="preserve">Intellectual Property Rights </w:t>
      </w:r>
      <w:r w:rsidR="00630A28">
        <w:t xml:space="preserve">and the lawful registration of the </w:t>
      </w:r>
      <w:r w:rsidR="00134995">
        <w:t>C</w:t>
      </w:r>
      <w:r w:rsidR="00630A28">
        <w:t>ompany as the owner of said rights.</w:t>
      </w:r>
    </w:p>
    <w:p w:rsidR="00630A28" w:rsidRDefault="00630A28" w:rsidP="00C817C3">
      <w:pPr>
        <w:pStyle w:val="List2"/>
        <w:bidi w:val="0"/>
        <w:spacing w:line="360" w:lineRule="auto"/>
        <w:ind w:left="936" w:hanging="576"/>
      </w:pPr>
      <w:r>
        <w:t>9.7</w:t>
      </w:r>
      <w:r>
        <w:tab/>
      </w:r>
      <w:r w:rsidR="00A7366A">
        <w:t>T</w:t>
      </w:r>
      <w:r>
        <w:t xml:space="preserve">o eliminate doubt and in accordance with the foregoing, each </w:t>
      </w:r>
      <w:r w:rsidR="00C817C3">
        <w:t>P</w:t>
      </w:r>
      <w:r>
        <w:t xml:space="preserve">arty </w:t>
      </w:r>
      <w:r w:rsidR="00C817C3">
        <w:t>hereby</w:t>
      </w:r>
      <w:r>
        <w:t xml:space="preserve"> assigns to the </w:t>
      </w:r>
      <w:r w:rsidR="00214B5F">
        <w:t>C</w:t>
      </w:r>
      <w:r>
        <w:t xml:space="preserve">ompany all rights that it shall have, </w:t>
      </w:r>
      <w:r w:rsidR="00A7366A">
        <w:t>in any shape or form</w:t>
      </w:r>
      <w:r>
        <w:t xml:space="preserve">, in regard to </w:t>
      </w:r>
      <w:r w:rsidR="00C817C3">
        <w:t xml:space="preserve">rights in </w:t>
      </w:r>
      <w:r>
        <w:t xml:space="preserve">the </w:t>
      </w:r>
      <w:r w:rsidR="00C817C3">
        <w:t>Assigned Intellectual Property</w:t>
      </w:r>
      <w:r>
        <w:t>.</w:t>
      </w:r>
    </w:p>
    <w:p w:rsidR="00630A28" w:rsidRDefault="00630A28" w:rsidP="005C277F">
      <w:pPr>
        <w:pStyle w:val="List2"/>
        <w:bidi w:val="0"/>
        <w:spacing w:line="360" w:lineRule="auto"/>
        <w:ind w:left="936" w:hanging="576"/>
      </w:pPr>
      <w:r>
        <w:t>9.8</w:t>
      </w:r>
      <w:r>
        <w:tab/>
      </w:r>
      <w:r w:rsidR="00C72645">
        <w:t>T</w:t>
      </w:r>
      <w:r>
        <w:t xml:space="preserve">he goodwill and business relations that will </w:t>
      </w:r>
      <w:r w:rsidR="00C7597E">
        <w:t xml:space="preserve">accrue on account of </w:t>
      </w:r>
      <w:r w:rsidR="00676069">
        <w:t>the Company</w:t>
      </w:r>
      <w:r w:rsidR="00E6451F">
        <w:t>’</w:t>
      </w:r>
      <w:r>
        <w:t xml:space="preserve">s activity </w:t>
      </w:r>
      <w:r w:rsidR="00C7597E">
        <w:t>shall be</w:t>
      </w:r>
      <w:r w:rsidR="00F75029">
        <w:t xml:space="preserve">long solely and fully to </w:t>
      </w:r>
      <w:r w:rsidR="00676069">
        <w:t>the Company</w:t>
      </w:r>
      <w:r>
        <w:t>.</w:t>
      </w:r>
      <w:r w:rsidR="00515B3C">
        <w:t xml:space="preserve"> </w:t>
      </w:r>
      <w:r>
        <w:t>T</w:t>
      </w:r>
      <w:r w:rsidR="006854C6">
        <w:t>he Parties</w:t>
      </w:r>
      <w:r>
        <w:t xml:space="preserve"> agree that they may not use and/or sell and/or assign and/or market and/or</w:t>
      </w:r>
      <w:r w:rsidR="00A7366A">
        <w:t xml:space="preserve"> transfer to </w:t>
      </w:r>
      <w:r>
        <w:t>others and/or allow the use of said goodwill and business relations</w:t>
      </w:r>
      <w:r w:rsidR="00A7366A">
        <w:t xml:space="preserve"> except with the express written consent of </w:t>
      </w:r>
      <w:r w:rsidR="00676069">
        <w:t>the Company</w:t>
      </w:r>
      <w:r w:rsidR="0072282C">
        <w:t xml:space="preserve">, which, unless the </w:t>
      </w:r>
      <w:r w:rsidR="008C6045">
        <w:t>B</w:t>
      </w:r>
      <w:r w:rsidR="0072282C">
        <w:t xml:space="preserve">oard of </w:t>
      </w:r>
      <w:r w:rsidR="008C6045">
        <w:t>D</w:t>
      </w:r>
      <w:r w:rsidR="0072282C">
        <w:t xml:space="preserve">irectors of </w:t>
      </w:r>
      <w:r w:rsidR="00676069">
        <w:t>the Company</w:t>
      </w:r>
      <w:r w:rsidR="0072282C">
        <w:t xml:space="preserve"> decides otherwise for the purpose</w:t>
      </w:r>
      <w:r w:rsidR="00662933">
        <w:t>s</w:t>
      </w:r>
      <w:r w:rsidR="0072282C">
        <w:t xml:space="preserve"> of its undertaking in this matter</w:t>
      </w:r>
      <w:r w:rsidR="005C277F">
        <w:t>,</w:t>
      </w:r>
      <w:r w:rsidR="0072282C">
        <w:t xml:space="preserve"> </w:t>
      </w:r>
      <w:r w:rsidR="005C277F">
        <w:t xml:space="preserve">shall entail the joint </w:t>
      </w:r>
      <w:r w:rsidR="0072282C">
        <w:t xml:space="preserve">signature of all </w:t>
      </w:r>
      <w:r w:rsidR="00E503B6">
        <w:t>Parties</w:t>
      </w:r>
      <w:r w:rsidR="0072282C">
        <w:t xml:space="preserve"> to </w:t>
      </w:r>
      <w:r w:rsidR="00A8190D">
        <w:t>this Agreement</w:t>
      </w:r>
      <w:r w:rsidR="0072282C">
        <w:t>.</w:t>
      </w:r>
    </w:p>
    <w:p w:rsidR="0072282C" w:rsidRDefault="0072282C" w:rsidP="0050334C">
      <w:pPr>
        <w:pStyle w:val="List2"/>
        <w:bidi w:val="0"/>
        <w:spacing w:line="360" w:lineRule="auto"/>
        <w:ind w:left="936" w:hanging="576"/>
      </w:pPr>
      <w:r>
        <w:t>9.9</w:t>
      </w:r>
      <w:r>
        <w:tab/>
        <w:t xml:space="preserve">The list of customers and/or vendors and/or marketing array and/or any other list that the Company shall use for its ongoing activity and as it shall create and/or </w:t>
      </w:r>
      <w:r w:rsidR="00BB404A">
        <w:t>compile</w:t>
      </w:r>
      <w:r>
        <w:t xml:space="preserve"> shall be tantamount to a trade secret of </w:t>
      </w:r>
      <w:r w:rsidR="00676069">
        <w:t>the Company</w:t>
      </w:r>
      <w:r>
        <w:t>.</w:t>
      </w:r>
      <w:r w:rsidR="00515B3C">
        <w:t xml:space="preserve"> </w:t>
      </w:r>
      <w:r>
        <w:t>T</w:t>
      </w:r>
      <w:r w:rsidR="006854C6">
        <w:t>he Parties</w:t>
      </w:r>
      <w:r>
        <w:t xml:space="preserve"> undertake </w:t>
      </w:r>
      <w:r w:rsidR="00F11079">
        <w:t xml:space="preserve">neither to </w:t>
      </w:r>
      <w:r>
        <w:t xml:space="preserve">exploit </w:t>
      </w:r>
      <w:r w:rsidR="00F11079">
        <w:t xml:space="preserve">nor </w:t>
      </w:r>
      <w:r>
        <w:t xml:space="preserve">use </w:t>
      </w:r>
      <w:r w:rsidR="0050334C">
        <w:t xml:space="preserve">said </w:t>
      </w:r>
      <w:r>
        <w:t xml:space="preserve">lists except for the </w:t>
      </w:r>
      <w:r w:rsidR="0050334C">
        <w:t xml:space="preserve">welfare </w:t>
      </w:r>
      <w:r>
        <w:t xml:space="preserve">of </w:t>
      </w:r>
      <w:r w:rsidR="00676069">
        <w:t>the Company</w:t>
      </w:r>
      <w:r>
        <w:t xml:space="preserve"> or with the express written consent of </w:t>
      </w:r>
      <w:r w:rsidR="00676069">
        <w:t>the Company</w:t>
      </w:r>
      <w:r>
        <w:t xml:space="preserve">, </w:t>
      </w:r>
      <w:r w:rsidR="00314EFF">
        <w:t>which, unless the Board of Directors of the Company decides otherwise for the purpose</w:t>
      </w:r>
      <w:r w:rsidR="00C407D7">
        <w:t>s</w:t>
      </w:r>
      <w:r w:rsidR="00314EFF">
        <w:t xml:space="preserve"> of its undertaking in this matter, shall entail the joint signature of all Parties to this Agreement.</w:t>
      </w:r>
    </w:p>
    <w:p w:rsidR="0072282C" w:rsidRDefault="0072282C" w:rsidP="00C407D7">
      <w:pPr>
        <w:pStyle w:val="List2"/>
        <w:bidi w:val="0"/>
        <w:spacing w:line="360" w:lineRule="auto"/>
        <w:ind w:left="936" w:hanging="576"/>
      </w:pPr>
      <w:r w:rsidRPr="00F11079">
        <w:t>9.10</w:t>
      </w:r>
      <w:r w:rsidRPr="00F11079">
        <w:tab/>
      </w:r>
      <w:r w:rsidR="00F11079">
        <w:t>T</w:t>
      </w:r>
      <w:r w:rsidR="00F11079" w:rsidRPr="00F11079">
        <w:t xml:space="preserve">he foregoing in this </w:t>
      </w:r>
      <w:r w:rsidR="00F11079">
        <w:t>S</w:t>
      </w:r>
      <w:r w:rsidR="00F11079" w:rsidRPr="00F11079">
        <w:t>ection (Assignment of intellectual property, intellectual-property rights, goodwill, and trade secrets</w:t>
      </w:r>
      <w:r w:rsidR="00F11079">
        <w:t xml:space="preserve">) </w:t>
      </w:r>
      <w:r w:rsidR="004216B2">
        <w:t xml:space="preserve">constitutes, </w:t>
      </w:r>
      <w:r w:rsidR="004216B2">
        <w:rPr>
          <w:i/>
          <w:iCs/>
        </w:rPr>
        <w:t xml:space="preserve">inter alia, </w:t>
      </w:r>
      <w:r w:rsidR="004216B2">
        <w:t>a third-party undertaking</w:t>
      </w:r>
      <w:r w:rsidR="003D35FF">
        <w:t xml:space="preserve"> </w:t>
      </w:r>
      <w:r w:rsidR="004216B2">
        <w:t>to the Company as set forth in the Contracts Law (General Section), 573</w:t>
      </w:r>
      <w:r w:rsidR="00C9791F">
        <w:t>3</w:t>
      </w:r>
      <w:r w:rsidR="004216B2">
        <w:t>-1973.</w:t>
      </w:r>
    </w:p>
    <w:p w:rsidR="00EC6EEB" w:rsidRDefault="00EC6EEB" w:rsidP="00C70803">
      <w:pPr>
        <w:pStyle w:val="PC"/>
        <w:keepNext/>
        <w:spacing w:before="240" w:line="360" w:lineRule="auto"/>
        <w:ind w:left="360" w:hanging="360"/>
        <w:rPr>
          <w:b/>
          <w:bCs/>
        </w:rPr>
      </w:pPr>
      <w:r>
        <w:rPr>
          <w:b/>
          <w:bCs/>
        </w:rPr>
        <w:lastRenderedPageBreak/>
        <w:t>10</w:t>
      </w:r>
      <w:r w:rsidRPr="00D84028">
        <w:rPr>
          <w:b/>
          <w:bCs/>
        </w:rPr>
        <w:t>.</w:t>
      </w:r>
      <w:r>
        <w:rPr>
          <w:b/>
          <w:bCs/>
        </w:rPr>
        <w:tab/>
        <w:t>Transfer of shares</w:t>
      </w:r>
    </w:p>
    <w:p w:rsidR="00EC6EEB" w:rsidRDefault="00EC6EEB" w:rsidP="006301F9">
      <w:pPr>
        <w:pStyle w:val="List2"/>
        <w:bidi w:val="0"/>
        <w:spacing w:line="360" w:lineRule="auto"/>
        <w:ind w:left="936" w:hanging="576"/>
      </w:pPr>
      <w:r>
        <w:t>10.1</w:t>
      </w:r>
      <w:r>
        <w:tab/>
      </w:r>
      <w:r w:rsidR="006301F9">
        <w:t xml:space="preserve">Subject to </w:t>
      </w:r>
      <w:r w:rsidR="002679DC">
        <w:t xml:space="preserve">Section </w:t>
      </w:r>
      <w:r>
        <w:t xml:space="preserve">10.2 below, any transfer of shares </w:t>
      </w:r>
      <w:r w:rsidR="004F4756">
        <w:t>shall</w:t>
      </w:r>
      <w:r>
        <w:t xml:space="preserve"> entail the approval of the Board of Directors, which </w:t>
      </w:r>
      <w:r w:rsidR="006301F9">
        <w:t xml:space="preserve">may </w:t>
      </w:r>
      <w:r>
        <w:t>refuse on reasonable grounds</w:t>
      </w:r>
      <w:r w:rsidR="006301F9">
        <w:t>,</w:t>
      </w:r>
      <w:r>
        <w:t xml:space="preserve"> as the case may be, to approve any transfer of shares </w:t>
      </w:r>
      <w:r w:rsidR="006301F9">
        <w:t xml:space="preserve">with the </w:t>
      </w:r>
      <w:r>
        <w:t>except</w:t>
      </w:r>
      <w:r w:rsidR="006301F9">
        <w:t>ion of a</w:t>
      </w:r>
      <w:r>
        <w:t xml:space="preserve"> transfer to an </w:t>
      </w:r>
      <w:r w:rsidR="00E0492A">
        <w:t>Authorized Transferee</w:t>
      </w:r>
      <w:r>
        <w:t xml:space="preserve"> under the provisions of Section 10 herein.</w:t>
      </w:r>
      <w:r w:rsidR="00515B3C">
        <w:t xml:space="preserve"> </w:t>
      </w:r>
      <w:r>
        <w:t>No transfer of shares in contravention of the provisions of Section 10 herein shall be approved.</w:t>
      </w:r>
    </w:p>
    <w:p w:rsidR="00EC6EEB" w:rsidRDefault="00EC6EEB" w:rsidP="00843A1A">
      <w:pPr>
        <w:pStyle w:val="List2"/>
        <w:bidi w:val="0"/>
        <w:spacing w:line="360" w:lineRule="auto"/>
        <w:ind w:left="936" w:hanging="576"/>
      </w:pPr>
      <w:r>
        <w:t>10.2</w:t>
      </w:r>
      <w:r>
        <w:tab/>
      </w:r>
      <w:r w:rsidR="006435B6">
        <w:t xml:space="preserve">Subject to </w:t>
      </w:r>
      <w:r>
        <w:t>Sections 5.13.12, 10.8 (</w:t>
      </w:r>
      <w:r w:rsidR="00B21D32">
        <w:t>“</w:t>
      </w:r>
      <w:r w:rsidR="00515B3C">
        <w:t>Bring-</w:t>
      </w:r>
      <w:r w:rsidR="006F5814">
        <w:t>a</w:t>
      </w:r>
      <w:r w:rsidR="00515B3C">
        <w:t>long</w:t>
      </w:r>
      <w:r w:rsidR="00B21D32">
        <w:t>”</w:t>
      </w:r>
      <w:r>
        <w:t>), and 10.9 (</w:t>
      </w:r>
      <w:r w:rsidR="00B21D32">
        <w:t>“</w:t>
      </w:r>
      <w:r w:rsidR="009526AC">
        <w:t>Exceptions to restrictions on the transfer of shares</w:t>
      </w:r>
      <w:r w:rsidR="00B21D32">
        <w:t>”</w:t>
      </w:r>
      <w:r>
        <w:t>),</w:t>
      </w:r>
      <w:r w:rsidR="00670568">
        <w:t xml:space="preserve"> each </w:t>
      </w:r>
      <w:r w:rsidR="00CE33EA">
        <w:t>Shareholde</w:t>
      </w:r>
      <w:r w:rsidR="00670568">
        <w:t xml:space="preserve">r </w:t>
      </w:r>
      <w:r w:rsidR="000E09DB">
        <w:t xml:space="preserve">in </w:t>
      </w:r>
      <w:r w:rsidR="00676069">
        <w:t>the Company</w:t>
      </w:r>
      <w:r w:rsidR="00670568">
        <w:t xml:space="preserve"> undertakes not to transfer </w:t>
      </w:r>
      <w:r w:rsidR="00843A1A">
        <w:t xml:space="preserve">any or </w:t>
      </w:r>
      <w:r w:rsidR="000D0120">
        <w:t xml:space="preserve">all of its </w:t>
      </w:r>
      <w:r w:rsidR="00670568">
        <w:t xml:space="preserve">shares in </w:t>
      </w:r>
      <w:r w:rsidR="00676069">
        <w:t>the Company</w:t>
      </w:r>
      <w:r w:rsidR="000D0120">
        <w:t xml:space="preserve"> </w:t>
      </w:r>
      <w:r w:rsidR="00670568">
        <w:t xml:space="preserve">until the </w:t>
      </w:r>
      <w:r w:rsidR="007D3017">
        <w:t xml:space="preserve">expiry </w:t>
      </w:r>
      <w:r w:rsidR="00670568">
        <w:t xml:space="preserve">of a thirty-six month period from the day on which this </w:t>
      </w:r>
      <w:r w:rsidR="00BB2234">
        <w:t xml:space="preserve">Agreement </w:t>
      </w:r>
      <w:r w:rsidR="00670568">
        <w:t>is signed.</w:t>
      </w:r>
    </w:p>
    <w:p w:rsidR="00670568" w:rsidRDefault="00670568" w:rsidP="00767078">
      <w:pPr>
        <w:pStyle w:val="List2"/>
        <w:bidi w:val="0"/>
        <w:spacing w:line="360" w:lineRule="auto"/>
        <w:ind w:left="936" w:hanging="576"/>
      </w:pPr>
      <w:r>
        <w:t>10.3</w:t>
      </w:r>
      <w:r>
        <w:tab/>
        <w:t>No</w:t>
      </w:r>
      <w:r w:rsidR="00767078">
        <w:t xml:space="preserve"> </w:t>
      </w:r>
      <w:r w:rsidR="00CE33EA">
        <w:t>Shareholde</w:t>
      </w:r>
      <w:r>
        <w:t xml:space="preserve">r in </w:t>
      </w:r>
      <w:r w:rsidR="00676069">
        <w:t>the Company</w:t>
      </w:r>
      <w:r>
        <w:t xml:space="preserve"> (hereinafter: </w:t>
      </w:r>
      <w:r w:rsidR="00B21D32">
        <w:rPr>
          <w:b/>
          <w:bCs/>
        </w:rPr>
        <w:t>“</w:t>
      </w:r>
      <w:r w:rsidRPr="00670568">
        <w:rPr>
          <w:b/>
          <w:bCs/>
        </w:rPr>
        <w:t>the Transferring Party</w:t>
      </w:r>
      <w:r w:rsidR="00B21D32">
        <w:rPr>
          <w:b/>
          <w:bCs/>
        </w:rPr>
        <w:t>”</w:t>
      </w:r>
      <w:r w:rsidRPr="00670568">
        <w:rPr>
          <w:b/>
          <w:bCs/>
        </w:rPr>
        <w:t>)</w:t>
      </w:r>
      <w:r>
        <w:t xml:space="preserve"> shall</w:t>
      </w:r>
      <w:r w:rsidR="00E87763">
        <w:t xml:space="preserve"> sell and/or transfer its shares in </w:t>
      </w:r>
      <w:r w:rsidR="00676069">
        <w:t>the Company</w:t>
      </w:r>
      <w:r w:rsidR="00E87763">
        <w:t xml:space="preserve"> to a third party, directly or indirectly, except in accordance with the provisions of </w:t>
      </w:r>
      <w:r w:rsidR="00A8190D">
        <w:t>this Agreement</w:t>
      </w:r>
      <w:r w:rsidR="00E87763">
        <w:t>.</w:t>
      </w:r>
    </w:p>
    <w:p w:rsidR="00E87763" w:rsidRDefault="00E87763" w:rsidP="00D45950">
      <w:pPr>
        <w:pStyle w:val="List2"/>
        <w:bidi w:val="0"/>
        <w:spacing w:line="360" w:lineRule="auto"/>
        <w:ind w:left="936" w:hanging="576"/>
        <w:rPr>
          <w:iCs/>
        </w:rPr>
      </w:pPr>
      <w:r>
        <w:t>10.4</w:t>
      </w:r>
      <w:r>
        <w:tab/>
      </w:r>
      <w:r w:rsidR="00545621">
        <w:t xml:space="preserve">Subject to </w:t>
      </w:r>
      <w:r>
        <w:t xml:space="preserve">the provisions of </w:t>
      </w:r>
      <w:r w:rsidR="00A04AF7">
        <w:t>S</w:t>
      </w:r>
      <w:r>
        <w:t>ections 10.6 (</w:t>
      </w:r>
      <w:r w:rsidR="00B21D32">
        <w:t>“</w:t>
      </w:r>
      <w:r w:rsidR="00A04AF7">
        <w:t>F</w:t>
      </w:r>
      <w:r>
        <w:t>irst right of refusal</w:t>
      </w:r>
      <w:r w:rsidR="00B21D32">
        <w:t>”</w:t>
      </w:r>
      <w:r>
        <w:t>) and 10.7 (</w:t>
      </w:r>
      <w:r w:rsidR="00B21D32">
        <w:t>“</w:t>
      </w:r>
      <w:r w:rsidR="006C05B2">
        <w:t>Tag-along</w:t>
      </w:r>
      <w:r w:rsidR="00B21D32">
        <w:t>”</w:t>
      </w:r>
      <w:r w:rsidR="003E2336">
        <w:t>)</w:t>
      </w:r>
      <w:r>
        <w:t xml:space="preserve"> below, and notwithstanding the provisions of </w:t>
      </w:r>
      <w:r w:rsidR="00A04AF7">
        <w:t>S</w:t>
      </w:r>
      <w:r>
        <w:t>ection</w:t>
      </w:r>
      <w:r w:rsidR="00A04AF7">
        <w:t>s</w:t>
      </w:r>
      <w:r>
        <w:t xml:space="preserve"> 10.1 and 10.2 </w:t>
      </w:r>
      <w:r>
        <w:rPr>
          <w:i/>
        </w:rPr>
        <w:t>supra,</w:t>
      </w:r>
      <w:r>
        <w:rPr>
          <w:iCs/>
        </w:rPr>
        <w:t xml:space="preserve"> </w:t>
      </w:r>
      <w:r w:rsidR="0065383F">
        <w:rPr>
          <w:iCs/>
        </w:rPr>
        <w:t xml:space="preserve">each </w:t>
      </w:r>
      <w:r w:rsidR="00CE33EA">
        <w:rPr>
          <w:iCs/>
        </w:rPr>
        <w:t>Shareholde</w:t>
      </w:r>
      <w:r w:rsidR="0065383F">
        <w:rPr>
          <w:iCs/>
        </w:rPr>
        <w:t xml:space="preserve">r in </w:t>
      </w:r>
      <w:r w:rsidR="00676069">
        <w:rPr>
          <w:iCs/>
        </w:rPr>
        <w:t>the Company</w:t>
      </w:r>
      <w:r w:rsidR="0065383F">
        <w:rPr>
          <w:iCs/>
        </w:rPr>
        <w:t xml:space="preserve"> may transfer all or some of its shares in </w:t>
      </w:r>
      <w:r w:rsidR="00676069">
        <w:rPr>
          <w:iCs/>
        </w:rPr>
        <w:t>the Company</w:t>
      </w:r>
      <w:r w:rsidR="00A04AF7">
        <w:rPr>
          <w:iCs/>
        </w:rPr>
        <w:t xml:space="preserve"> to one or </w:t>
      </w:r>
      <w:r w:rsidR="00C2546D">
        <w:rPr>
          <w:iCs/>
        </w:rPr>
        <w:t xml:space="preserve">more of the other </w:t>
      </w:r>
      <w:r w:rsidR="00CE33EA">
        <w:rPr>
          <w:iCs/>
        </w:rPr>
        <w:t>Shareholde</w:t>
      </w:r>
      <w:r w:rsidR="00C2546D">
        <w:rPr>
          <w:iCs/>
        </w:rPr>
        <w:t>rs provided</w:t>
      </w:r>
      <w:r w:rsidR="00A04AF7">
        <w:rPr>
          <w:iCs/>
        </w:rPr>
        <w:t>,</w:t>
      </w:r>
      <w:r w:rsidR="00C2546D">
        <w:rPr>
          <w:iCs/>
        </w:rPr>
        <w:t xml:space="preserve"> as a condition for </w:t>
      </w:r>
      <w:r w:rsidR="00A04AF7">
        <w:rPr>
          <w:iCs/>
        </w:rPr>
        <w:t xml:space="preserve">the performance and validity of </w:t>
      </w:r>
      <w:r w:rsidR="00C2546D">
        <w:rPr>
          <w:iCs/>
        </w:rPr>
        <w:t xml:space="preserve">said transfer, the transferee </w:t>
      </w:r>
      <w:r w:rsidR="003E2336">
        <w:rPr>
          <w:iCs/>
        </w:rPr>
        <w:t>P</w:t>
      </w:r>
      <w:r w:rsidR="00C2546D">
        <w:rPr>
          <w:iCs/>
        </w:rPr>
        <w:t>arty/</w:t>
      </w:r>
      <w:r w:rsidR="00E503B6">
        <w:rPr>
          <w:iCs/>
        </w:rPr>
        <w:t>Parties</w:t>
      </w:r>
      <w:r w:rsidR="00C2546D">
        <w:rPr>
          <w:iCs/>
        </w:rPr>
        <w:t xml:space="preserve"> shall sign</w:t>
      </w:r>
      <w:r w:rsidR="00D05737">
        <w:rPr>
          <w:iCs/>
        </w:rPr>
        <w:t xml:space="preserve"> </w:t>
      </w:r>
      <w:r w:rsidR="00C2546D">
        <w:rPr>
          <w:iCs/>
        </w:rPr>
        <w:t xml:space="preserve">an undertaking </w:t>
      </w:r>
      <w:r w:rsidR="00D05737">
        <w:rPr>
          <w:iCs/>
        </w:rPr>
        <w:t xml:space="preserve">in which </w:t>
      </w:r>
      <w:r w:rsidR="00A12172">
        <w:rPr>
          <w:iCs/>
        </w:rPr>
        <w:t>it/</w:t>
      </w:r>
      <w:r w:rsidR="00D05737">
        <w:rPr>
          <w:iCs/>
        </w:rPr>
        <w:t>they assume</w:t>
      </w:r>
      <w:r w:rsidR="00A12172">
        <w:rPr>
          <w:iCs/>
        </w:rPr>
        <w:t>/s</w:t>
      </w:r>
      <w:r w:rsidR="00D05737">
        <w:rPr>
          <w:iCs/>
        </w:rPr>
        <w:t xml:space="preserve"> </w:t>
      </w:r>
      <w:r w:rsidR="00C2546D">
        <w:rPr>
          <w:iCs/>
        </w:rPr>
        <w:t xml:space="preserve">all of the </w:t>
      </w:r>
      <w:r w:rsidR="00A12172">
        <w:rPr>
          <w:iCs/>
        </w:rPr>
        <w:t>Transferor</w:t>
      </w:r>
      <w:r w:rsidR="00E6451F">
        <w:rPr>
          <w:iCs/>
        </w:rPr>
        <w:t>’</w:t>
      </w:r>
      <w:r w:rsidR="00C2546D">
        <w:rPr>
          <w:iCs/>
        </w:rPr>
        <w:t xml:space="preserve">s obligations and </w:t>
      </w:r>
      <w:r w:rsidR="00D05737">
        <w:rPr>
          <w:iCs/>
        </w:rPr>
        <w:t xml:space="preserve">rights </w:t>
      </w:r>
      <w:r w:rsidR="00C2546D">
        <w:rPr>
          <w:iCs/>
        </w:rPr>
        <w:t xml:space="preserve">under this </w:t>
      </w:r>
      <w:r w:rsidR="00CE6BC3">
        <w:rPr>
          <w:iCs/>
        </w:rPr>
        <w:t>A</w:t>
      </w:r>
      <w:r w:rsidR="00C2546D">
        <w:rPr>
          <w:iCs/>
        </w:rPr>
        <w:t>greement.</w:t>
      </w:r>
    </w:p>
    <w:p w:rsidR="00C2546D" w:rsidRDefault="00C2546D" w:rsidP="008B7A68">
      <w:pPr>
        <w:pStyle w:val="List2"/>
        <w:bidi w:val="0"/>
        <w:spacing w:line="360" w:lineRule="auto"/>
        <w:ind w:left="936" w:hanging="576"/>
        <w:rPr>
          <w:iCs/>
        </w:rPr>
      </w:pPr>
      <w:r>
        <w:rPr>
          <w:iCs/>
        </w:rPr>
        <w:t>10.5</w:t>
      </w:r>
      <w:r>
        <w:rPr>
          <w:iCs/>
        </w:rPr>
        <w:tab/>
      </w:r>
      <w:r w:rsidR="00A12172">
        <w:rPr>
          <w:iCs/>
        </w:rPr>
        <w:t>F</w:t>
      </w:r>
      <w:r w:rsidR="00817B9C">
        <w:rPr>
          <w:iCs/>
        </w:rPr>
        <w:t xml:space="preserve">or the purposes of Section 10 herein, </w:t>
      </w:r>
      <w:r w:rsidR="00B21D32">
        <w:rPr>
          <w:iCs/>
        </w:rPr>
        <w:t>“</w:t>
      </w:r>
      <w:r w:rsidR="00817B9C">
        <w:rPr>
          <w:iCs/>
        </w:rPr>
        <w:t>transfer of shares</w:t>
      </w:r>
      <w:r w:rsidR="00B21D32">
        <w:rPr>
          <w:iCs/>
        </w:rPr>
        <w:t>”</w:t>
      </w:r>
      <w:r w:rsidR="00817B9C">
        <w:rPr>
          <w:iCs/>
        </w:rPr>
        <w:t xml:space="preserve"> denotes the transfer, endorsement, assignment, </w:t>
      </w:r>
      <w:r w:rsidR="008B7A68">
        <w:rPr>
          <w:iCs/>
        </w:rPr>
        <w:t>loan</w:t>
      </w:r>
      <w:r w:rsidR="00817B9C">
        <w:rPr>
          <w:iCs/>
        </w:rPr>
        <w:t>, sale, leas</w:t>
      </w:r>
      <w:r w:rsidR="008B7A68">
        <w:rPr>
          <w:iCs/>
        </w:rPr>
        <w:t>e</w:t>
      </w:r>
      <w:r w:rsidR="00817B9C">
        <w:rPr>
          <w:iCs/>
        </w:rPr>
        <w:t xml:space="preserve">, and any other action that has the effect of transferring ownership, in full or in part, and/or transferring any right associated with </w:t>
      </w:r>
      <w:r w:rsidR="0091125E">
        <w:rPr>
          <w:iCs/>
        </w:rPr>
        <w:t>the Shares</w:t>
      </w:r>
      <w:r w:rsidR="00817B9C">
        <w:rPr>
          <w:iCs/>
        </w:rPr>
        <w:t xml:space="preserve">, including, and without derogating from the </w:t>
      </w:r>
      <w:r w:rsidR="00F71070">
        <w:rPr>
          <w:iCs/>
        </w:rPr>
        <w:t>generality of the aforesaid</w:t>
      </w:r>
      <w:r w:rsidR="00817B9C">
        <w:rPr>
          <w:iCs/>
        </w:rPr>
        <w:t xml:space="preserve">, an option and any other right to </w:t>
      </w:r>
      <w:r w:rsidR="008B7A68">
        <w:rPr>
          <w:iCs/>
        </w:rPr>
        <w:t>exercise a</w:t>
      </w:r>
      <w:r w:rsidR="00817B9C">
        <w:rPr>
          <w:iCs/>
        </w:rPr>
        <w:t xml:space="preserve">nd/or to convert, directly and/or indirectly, into shares and/or into rights associated with shares, including the right of encumbrance and/or pledge, and also, without derogating from the </w:t>
      </w:r>
      <w:r w:rsidR="00F71070">
        <w:rPr>
          <w:iCs/>
        </w:rPr>
        <w:t>generality of the aforesaid</w:t>
      </w:r>
      <w:r w:rsidR="00817B9C">
        <w:rPr>
          <w:iCs/>
        </w:rPr>
        <w:t xml:space="preserve">, the right to vote by force thereof and/or to receive </w:t>
      </w:r>
      <w:r w:rsidR="00F962F6">
        <w:rPr>
          <w:iCs/>
        </w:rPr>
        <w:t xml:space="preserve">a </w:t>
      </w:r>
      <w:r w:rsidR="00817B9C">
        <w:rPr>
          <w:iCs/>
        </w:rPr>
        <w:t>benefit of any kind on account thereof, be</w:t>
      </w:r>
      <w:r w:rsidR="00FC0CB5">
        <w:rPr>
          <w:iCs/>
        </w:rPr>
        <w:t xml:space="preserve"> </w:t>
      </w:r>
      <w:r w:rsidR="00817B9C">
        <w:rPr>
          <w:iCs/>
        </w:rPr>
        <w:t xml:space="preserve">it </w:t>
      </w:r>
      <w:r w:rsidR="00FC0CB5">
        <w:rPr>
          <w:iCs/>
        </w:rPr>
        <w:t xml:space="preserve">for </w:t>
      </w:r>
      <w:r w:rsidR="008B7A68">
        <w:rPr>
          <w:iCs/>
        </w:rPr>
        <w:t xml:space="preserve">consideration </w:t>
      </w:r>
      <w:r w:rsidR="00817B9C">
        <w:rPr>
          <w:iCs/>
        </w:rPr>
        <w:t>or not, directly or indirectly, in writing or orally.</w:t>
      </w:r>
    </w:p>
    <w:p w:rsidR="00817B9C" w:rsidRDefault="00817B9C" w:rsidP="00D45950">
      <w:pPr>
        <w:pStyle w:val="List2"/>
        <w:keepNext/>
        <w:bidi w:val="0"/>
        <w:spacing w:line="360" w:lineRule="auto"/>
        <w:ind w:left="936" w:hanging="576"/>
        <w:rPr>
          <w:iCs/>
        </w:rPr>
      </w:pPr>
      <w:r>
        <w:rPr>
          <w:iCs/>
        </w:rPr>
        <w:t>10.6</w:t>
      </w:r>
      <w:r>
        <w:rPr>
          <w:iCs/>
        </w:rPr>
        <w:tab/>
        <w:t>Right of first refusal:</w:t>
      </w:r>
    </w:p>
    <w:p w:rsidR="00817B9C" w:rsidRDefault="00817B9C" w:rsidP="00C70803">
      <w:pPr>
        <w:pStyle w:val="List2"/>
        <w:bidi w:val="0"/>
        <w:spacing w:line="360" w:lineRule="auto"/>
        <w:ind w:left="936" w:hanging="576"/>
        <w:rPr>
          <w:iCs/>
        </w:rPr>
      </w:pPr>
      <w:r>
        <w:rPr>
          <w:iCs/>
        </w:rPr>
        <w:tab/>
      </w:r>
      <w:r w:rsidR="005C53DD">
        <w:rPr>
          <w:iCs/>
        </w:rPr>
        <w:t xml:space="preserve">A </w:t>
      </w:r>
      <w:r w:rsidR="00CE33EA">
        <w:rPr>
          <w:iCs/>
        </w:rPr>
        <w:t>Shareholde</w:t>
      </w:r>
      <w:r w:rsidR="005C53DD">
        <w:rPr>
          <w:iCs/>
        </w:rPr>
        <w:t xml:space="preserve">r (hereinafter, in Sections 10.6 and 10.7: </w:t>
      </w:r>
      <w:r w:rsidR="00B21D32">
        <w:rPr>
          <w:b/>
          <w:bCs/>
          <w:iCs/>
        </w:rPr>
        <w:t>“</w:t>
      </w:r>
      <w:r w:rsidR="005C53DD" w:rsidRPr="005C53DD">
        <w:rPr>
          <w:b/>
          <w:bCs/>
          <w:iCs/>
        </w:rPr>
        <w:t xml:space="preserve">the </w:t>
      </w:r>
      <w:r w:rsidR="003A6CDD">
        <w:rPr>
          <w:b/>
          <w:bCs/>
          <w:iCs/>
        </w:rPr>
        <w:t>Offeror</w:t>
      </w:r>
      <w:r w:rsidR="00B21D32">
        <w:rPr>
          <w:b/>
          <w:bCs/>
          <w:iCs/>
        </w:rPr>
        <w:t>”</w:t>
      </w:r>
      <w:r w:rsidR="005C53DD">
        <w:rPr>
          <w:iCs/>
        </w:rPr>
        <w:t>)</w:t>
      </w:r>
      <w:r w:rsidR="00E36358">
        <w:rPr>
          <w:iCs/>
        </w:rPr>
        <w:t xml:space="preserve"> may not transfer its shares, in full or in part, to any third party unless it first offers them (hereinafter: </w:t>
      </w:r>
      <w:r w:rsidR="00B21D32">
        <w:rPr>
          <w:b/>
          <w:bCs/>
          <w:iCs/>
        </w:rPr>
        <w:t>“</w:t>
      </w:r>
      <w:r w:rsidR="00E36358" w:rsidRPr="00E36358">
        <w:rPr>
          <w:b/>
          <w:bCs/>
          <w:iCs/>
        </w:rPr>
        <w:t xml:space="preserve">the </w:t>
      </w:r>
      <w:r w:rsidR="00E36358">
        <w:rPr>
          <w:b/>
          <w:bCs/>
          <w:iCs/>
        </w:rPr>
        <w:t>O</w:t>
      </w:r>
      <w:r w:rsidR="00E36358" w:rsidRPr="00E36358">
        <w:rPr>
          <w:b/>
          <w:bCs/>
          <w:iCs/>
        </w:rPr>
        <w:t>ffer</w:t>
      </w:r>
      <w:r w:rsidR="00B21D32">
        <w:rPr>
          <w:b/>
          <w:bCs/>
          <w:iCs/>
        </w:rPr>
        <w:t>”</w:t>
      </w:r>
      <w:r w:rsidR="00E36358">
        <w:rPr>
          <w:iCs/>
        </w:rPr>
        <w:t xml:space="preserve">) to the other </w:t>
      </w:r>
      <w:r w:rsidR="00CE33EA">
        <w:rPr>
          <w:iCs/>
        </w:rPr>
        <w:t>Shareholde</w:t>
      </w:r>
      <w:r w:rsidR="00E36358">
        <w:rPr>
          <w:iCs/>
        </w:rPr>
        <w:t xml:space="preserve">rs (hereinafter in Sections 10.6 and 10.7: </w:t>
      </w:r>
      <w:r w:rsidR="00B21D32">
        <w:rPr>
          <w:b/>
          <w:bCs/>
          <w:iCs/>
        </w:rPr>
        <w:t>“</w:t>
      </w:r>
      <w:r w:rsidR="00E36358" w:rsidRPr="00E36358">
        <w:rPr>
          <w:b/>
          <w:bCs/>
          <w:iCs/>
        </w:rPr>
        <w:t>the Offerees</w:t>
      </w:r>
      <w:r w:rsidR="00B21D32">
        <w:rPr>
          <w:b/>
          <w:bCs/>
          <w:iCs/>
        </w:rPr>
        <w:t>”</w:t>
      </w:r>
      <w:r w:rsidR="00E36358">
        <w:rPr>
          <w:iCs/>
        </w:rPr>
        <w:t>), in accordance with the following:</w:t>
      </w:r>
    </w:p>
    <w:p w:rsidR="000F6442" w:rsidRDefault="00E36358" w:rsidP="000A10E6">
      <w:pPr>
        <w:pStyle w:val="List2"/>
        <w:bidi w:val="0"/>
        <w:spacing w:line="360" w:lineRule="auto"/>
        <w:ind w:left="1814" w:hanging="864"/>
        <w:rPr>
          <w:iCs/>
        </w:rPr>
      </w:pPr>
      <w:r>
        <w:rPr>
          <w:iCs/>
        </w:rPr>
        <w:lastRenderedPageBreak/>
        <w:t>10.6.1</w:t>
      </w:r>
      <w:r>
        <w:rPr>
          <w:iCs/>
        </w:rPr>
        <w:tab/>
      </w:r>
      <w:r w:rsidR="00EC48BA">
        <w:rPr>
          <w:iCs/>
        </w:rPr>
        <w:t xml:space="preserve">The Offer </w:t>
      </w:r>
      <w:r w:rsidR="000E678E">
        <w:rPr>
          <w:iCs/>
        </w:rPr>
        <w:t>shall be made in writing and sent to the Offerees</w:t>
      </w:r>
      <w:r w:rsidR="00EC48BA" w:rsidRPr="00EC48BA">
        <w:rPr>
          <w:iCs/>
        </w:rPr>
        <w:t xml:space="preserve"> </w:t>
      </w:r>
      <w:r w:rsidR="00EC48BA">
        <w:rPr>
          <w:iCs/>
        </w:rPr>
        <w:t>by registered mail</w:t>
      </w:r>
      <w:r w:rsidR="000E678E">
        <w:rPr>
          <w:iCs/>
        </w:rPr>
        <w:t xml:space="preserve">, with a copy thereof sent to the </w:t>
      </w:r>
      <w:r w:rsidR="00EC48BA">
        <w:rPr>
          <w:iCs/>
        </w:rPr>
        <w:t>C</w:t>
      </w:r>
      <w:r w:rsidR="000E678E">
        <w:rPr>
          <w:iCs/>
        </w:rPr>
        <w:t xml:space="preserve">ompany. The </w:t>
      </w:r>
      <w:r w:rsidR="00A900D9">
        <w:rPr>
          <w:iCs/>
        </w:rPr>
        <w:t>O</w:t>
      </w:r>
      <w:r w:rsidR="000E678E">
        <w:rPr>
          <w:iCs/>
        </w:rPr>
        <w:t xml:space="preserve">ffer shall specify the identity of the third party (hereinafter: </w:t>
      </w:r>
      <w:r w:rsidR="00B21D32">
        <w:rPr>
          <w:b/>
          <w:bCs/>
          <w:iCs/>
        </w:rPr>
        <w:t>“</w:t>
      </w:r>
      <w:r w:rsidR="000E678E" w:rsidRPr="000E678E">
        <w:rPr>
          <w:b/>
          <w:bCs/>
          <w:iCs/>
        </w:rPr>
        <w:t>the Transferee</w:t>
      </w:r>
      <w:r w:rsidR="00B21D32">
        <w:rPr>
          <w:b/>
          <w:bCs/>
          <w:iCs/>
        </w:rPr>
        <w:t>”</w:t>
      </w:r>
      <w:r w:rsidR="000E678E">
        <w:rPr>
          <w:iCs/>
        </w:rPr>
        <w:t xml:space="preserve">), </w:t>
      </w:r>
      <w:r w:rsidR="000F6442">
        <w:rPr>
          <w:iCs/>
        </w:rPr>
        <w:t xml:space="preserve">the number of shares offered for sale (hereinafter: </w:t>
      </w:r>
      <w:r w:rsidR="00B21D32">
        <w:rPr>
          <w:b/>
          <w:bCs/>
          <w:iCs/>
        </w:rPr>
        <w:t>“</w:t>
      </w:r>
      <w:r w:rsidR="000F6442" w:rsidRPr="000F6442">
        <w:rPr>
          <w:b/>
          <w:bCs/>
          <w:iCs/>
        </w:rPr>
        <w:t>the Offered Shares</w:t>
      </w:r>
      <w:r w:rsidR="00B21D32">
        <w:rPr>
          <w:b/>
          <w:bCs/>
          <w:iCs/>
        </w:rPr>
        <w:t>”</w:t>
      </w:r>
      <w:r w:rsidR="000F6442">
        <w:rPr>
          <w:iCs/>
        </w:rPr>
        <w:t xml:space="preserve">), the agreed price </w:t>
      </w:r>
      <w:r w:rsidR="000A10E6">
        <w:rPr>
          <w:iCs/>
        </w:rPr>
        <w:t xml:space="preserve">of </w:t>
      </w:r>
      <w:r w:rsidR="000F6442">
        <w:rPr>
          <w:iCs/>
        </w:rPr>
        <w:t xml:space="preserve">the Offered Shares, the terms of payment, and </w:t>
      </w:r>
      <w:r w:rsidR="003F09C8">
        <w:rPr>
          <w:iCs/>
        </w:rPr>
        <w:t xml:space="preserve">any </w:t>
      </w:r>
      <w:r w:rsidR="000F6442">
        <w:rPr>
          <w:iCs/>
        </w:rPr>
        <w:t xml:space="preserve">other terms </w:t>
      </w:r>
      <w:r w:rsidR="00D05989">
        <w:rPr>
          <w:iCs/>
        </w:rPr>
        <w:t xml:space="preserve">that </w:t>
      </w:r>
      <w:r w:rsidR="003F09C8">
        <w:rPr>
          <w:iCs/>
        </w:rPr>
        <w:t>we</w:t>
      </w:r>
      <w:r w:rsidR="00D05989">
        <w:rPr>
          <w:iCs/>
        </w:rPr>
        <w:t xml:space="preserve">re </w:t>
      </w:r>
      <w:r w:rsidR="000F6442">
        <w:rPr>
          <w:iCs/>
        </w:rPr>
        <w:t xml:space="preserve">concluded with the </w:t>
      </w:r>
      <w:r w:rsidR="00D05989">
        <w:rPr>
          <w:iCs/>
        </w:rPr>
        <w:t>T</w:t>
      </w:r>
      <w:r w:rsidR="000F6442">
        <w:rPr>
          <w:iCs/>
        </w:rPr>
        <w:t xml:space="preserve">ransferee in good faith and under market conditions, and that shall be identical to the price and the other </w:t>
      </w:r>
      <w:r w:rsidR="0043088E">
        <w:rPr>
          <w:iCs/>
        </w:rPr>
        <w:t xml:space="preserve">terms </w:t>
      </w:r>
      <w:r w:rsidR="000F6442">
        <w:rPr>
          <w:iCs/>
        </w:rPr>
        <w:t xml:space="preserve">that shall be offered to the </w:t>
      </w:r>
      <w:r w:rsidR="003A6CDD">
        <w:rPr>
          <w:iCs/>
        </w:rPr>
        <w:t>Offeree</w:t>
      </w:r>
      <w:r w:rsidR="000F6442">
        <w:rPr>
          <w:iCs/>
        </w:rPr>
        <w:t>s.</w:t>
      </w:r>
      <w:r w:rsidR="00515B3C">
        <w:rPr>
          <w:iCs/>
        </w:rPr>
        <w:t xml:space="preserve"> </w:t>
      </w:r>
      <w:r w:rsidR="000F6442">
        <w:rPr>
          <w:iCs/>
        </w:rPr>
        <w:t>To eliminate doubt, t</w:t>
      </w:r>
      <w:r w:rsidR="00D05989">
        <w:rPr>
          <w:iCs/>
        </w:rPr>
        <w:t>he Transferee</w:t>
      </w:r>
      <w:r w:rsidR="000F6442">
        <w:rPr>
          <w:iCs/>
        </w:rPr>
        <w:t xml:space="preserve"> may not offer </w:t>
      </w:r>
      <w:r w:rsidR="00661CF4">
        <w:rPr>
          <w:iCs/>
        </w:rPr>
        <w:t xml:space="preserve">consideration </w:t>
      </w:r>
      <w:r w:rsidR="000F6442">
        <w:rPr>
          <w:iCs/>
        </w:rPr>
        <w:t xml:space="preserve">for the Offered Shares that is not </w:t>
      </w:r>
      <w:r w:rsidR="00661CF4">
        <w:rPr>
          <w:iCs/>
        </w:rPr>
        <w:t xml:space="preserve">a </w:t>
      </w:r>
      <w:r w:rsidR="000F6442">
        <w:rPr>
          <w:iCs/>
        </w:rPr>
        <w:t>monetary payment in cash.</w:t>
      </w:r>
    </w:p>
    <w:p w:rsidR="00A34084" w:rsidRDefault="000F6442" w:rsidP="00CD654A">
      <w:pPr>
        <w:pStyle w:val="List2"/>
        <w:bidi w:val="0"/>
        <w:spacing w:line="360" w:lineRule="auto"/>
        <w:ind w:left="1814" w:hanging="864"/>
      </w:pPr>
      <w:r>
        <w:rPr>
          <w:iCs/>
        </w:rPr>
        <w:t>10.6.2</w:t>
      </w:r>
      <w:r>
        <w:rPr>
          <w:iCs/>
        </w:rPr>
        <w:tab/>
        <w:t xml:space="preserve">Each Offeree shall be entitled to exercise the Offer by sending a notice of acceptance within 21 (twenty-one) </w:t>
      </w:r>
      <w:r w:rsidR="00544727">
        <w:rPr>
          <w:iCs/>
        </w:rPr>
        <w:t xml:space="preserve">business </w:t>
      </w:r>
      <w:r w:rsidR="0061419B">
        <w:rPr>
          <w:iCs/>
        </w:rPr>
        <w:t>days</w:t>
      </w:r>
      <w:r w:rsidR="00544727">
        <w:rPr>
          <w:iCs/>
        </w:rPr>
        <w:t xml:space="preserve"> from the day on which the offer is accepted (hereinafter: </w:t>
      </w:r>
      <w:r w:rsidR="00B21D32">
        <w:rPr>
          <w:b/>
          <w:bCs/>
          <w:iCs/>
        </w:rPr>
        <w:t>“</w:t>
      </w:r>
      <w:r w:rsidR="00544727" w:rsidRPr="00544727">
        <w:rPr>
          <w:b/>
          <w:bCs/>
          <w:iCs/>
        </w:rPr>
        <w:t>the Acceptance Period</w:t>
      </w:r>
      <w:r w:rsidR="00B21D32">
        <w:rPr>
          <w:b/>
          <w:bCs/>
          <w:iCs/>
        </w:rPr>
        <w:t>”</w:t>
      </w:r>
      <w:r w:rsidR="00685637" w:rsidRPr="00685637">
        <w:t>)</w:t>
      </w:r>
      <w:r w:rsidR="00685637">
        <w:t xml:space="preserve">, according to which the Offeree </w:t>
      </w:r>
      <w:r w:rsidR="004F4756">
        <w:t>shall</w:t>
      </w:r>
      <w:r w:rsidR="00685637">
        <w:t xml:space="preserve"> confirm its consent and its irrevocable undertaking to purchase the </w:t>
      </w:r>
      <w:r w:rsidR="00CD23B1">
        <w:t>Offered Shares</w:t>
      </w:r>
      <w:r w:rsidR="00685637">
        <w:t xml:space="preserve"> </w:t>
      </w:r>
      <w:r w:rsidR="003F09C8">
        <w:t xml:space="preserve">pro-rata </w:t>
      </w:r>
      <w:r w:rsidR="00CD654A">
        <w:t xml:space="preserve">to its </w:t>
      </w:r>
      <w:r w:rsidR="003F09C8">
        <w:t>interest</w:t>
      </w:r>
      <w:r w:rsidR="00A34084">
        <w:t xml:space="preserve">, at </w:t>
      </w:r>
      <w:r w:rsidR="003F09C8">
        <w:t>the</w:t>
      </w:r>
      <w:r w:rsidR="00A34084">
        <w:t xml:space="preserve"> price and under all </w:t>
      </w:r>
      <w:r w:rsidR="003F09C8">
        <w:t xml:space="preserve">the </w:t>
      </w:r>
      <w:r w:rsidR="00A34084">
        <w:t xml:space="preserve">other terms </w:t>
      </w:r>
      <w:r w:rsidR="003F09C8">
        <w:t xml:space="preserve">that are </w:t>
      </w:r>
      <w:r w:rsidR="00A34084">
        <w:t xml:space="preserve">specified in the </w:t>
      </w:r>
      <w:r w:rsidR="003F09C8">
        <w:t xml:space="preserve">Offer </w:t>
      </w:r>
      <w:r w:rsidR="00A34084">
        <w:t xml:space="preserve">(hereinafter: </w:t>
      </w:r>
      <w:r w:rsidR="00B21D32">
        <w:rPr>
          <w:b/>
          <w:bCs/>
        </w:rPr>
        <w:t>“</w:t>
      </w:r>
      <w:r w:rsidR="003F09C8" w:rsidRPr="00A34084">
        <w:rPr>
          <w:b/>
          <w:bCs/>
        </w:rPr>
        <w:t xml:space="preserve">Notice </w:t>
      </w:r>
      <w:r w:rsidR="00A34084" w:rsidRPr="00A34084">
        <w:rPr>
          <w:b/>
          <w:bCs/>
        </w:rPr>
        <w:t xml:space="preserve">of </w:t>
      </w:r>
      <w:r w:rsidR="003F09C8" w:rsidRPr="00A34084">
        <w:rPr>
          <w:b/>
          <w:bCs/>
        </w:rPr>
        <w:t>Acceptance</w:t>
      </w:r>
      <w:r w:rsidR="00B21D32">
        <w:rPr>
          <w:b/>
          <w:bCs/>
        </w:rPr>
        <w:t>”</w:t>
      </w:r>
      <w:r w:rsidR="00A34084">
        <w:t>).</w:t>
      </w:r>
      <w:r w:rsidR="00515B3C">
        <w:t xml:space="preserve"> </w:t>
      </w:r>
      <w:r w:rsidR="00A34084">
        <w:t xml:space="preserve">The expression </w:t>
      </w:r>
      <w:r w:rsidR="00B21D32">
        <w:t>“</w:t>
      </w:r>
      <w:r w:rsidR="003F09C8">
        <w:t>pro-rata interest</w:t>
      </w:r>
      <w:r w:rsidR="00B21D32">
        <w:t>”</w:t>
      </w:r>
      <w:r w:rsidR="00A34084">
        <w:t xml:space="preserve"> in Section 10.6 herein) denot</w:t>
      </w:r>
      <w:r w:rsidR="00754743">
        <w:t>e</w:t>
      </w:r>
      <w:r w:rsidR="00A34084">
        <w:t xml:space="preserve">s the </w:t>
      </w:r>
      <w:r w:rsidR="00754743">
        <w:t>pro</w:t>
      </w:r>
      <w:r w:rsidR="003F09C8">
        <w:t>-</w:t>
      </w:r>
      <w:r w:rsidR="00754743">
        <w:t>rat</w:t>
      </w:r>
      <w:r w:rsidR="008572D8">
        <w:t>a</w:t>
      </w:r>
      <w:r w:rsidR="003F09C8">
        <w:t xml:space="preserve"> </w:t>
      </w:r>
      <w:r w:rsidR="00754743">
        <w:t xml:space="preserve">interest </w:t>
      </w:r>
      <w:r w:rsidR="00A34084">
        <w:t>of each Offere</w:t>
      </w:r>
      <w:r w:rsidR="003F09C8">
        <w:t>e</w:t>
      </w:r>
      <w:r w:rsidR="00A34084">
        <w:t xml:space="preserve"> in the issued and paid-up share equity of </w:t>
      </w:r>
      <w:r w:rsidR="00676069">
        <w:t>the Company</w:t>
      </w:r>
      <w:r w:rsidR="00A34084">
        <w:t xml:space="preserve"> </w:t>
      </w:r>
      <w:r w:rsidR="00147DF3">
        <w:t xml:space="preserve">among the interests </w:t>
      </w:r>
      <w:r w:rsidR="00A34084">
        <w:t xml:space="preserve">of all Offerees in the issued and paid-up share equity of </w:t>
      </w:r>
      <w:r w:rsidR="00676069">
        <w:t>the Company</w:t>
      </w:r>
      <w:r w:rsidR="00A34084">
        <w:t>.</w:t>
      </w:r>
    </w:p>
    <w:p w:rsidR="00E36358" w:rsidRDefault="00A34084" w:rsidP="00D10588">
      <w:pPr>
        <w:pStyle w:val="List2"/>
        <w:bidi w:val="0"/>
        <w:spacing w:line="360" w:lineRule="auto"/>
        <w:ind w:left="1814" w:hanging="864"/>
      </w:pPr>
      <w:r>
        <w:t>10.6.3</w:t>
      </w:r>
      <w:r w:rsidR="00A62842">
        <w:tab/>
        <w:t>I</w:t>
      </w:r>
      <w:r w:rsidR="002B3EF6">
        <w:rPr>
          <w:rFonts w:hint="cs"/>
        </w:rPr>
        <w:t xml:space="preserve">n the event of a sale to any </w:t>
      </w:r>
      <w:r w:rsidR="003A6CDD">
        <w:rPr>
          <w:rFonts w:hint="cs"/>
        </w:rPr>
        <w:t>Offeree</w:t>
      </w:r>
      <w:r w:rsidR="002B3EF6">
        <w:t xml:space="preserve"> under this </w:t>
      </w:r>
      <w:r w:rsidR="00147DF3">
        <w:t>S</w:t>
      </w:r>
      <w:r w:rsidR="002B3EF6">
        <w:t xml:space="preserve">ection, the </w:t>
      </w:r>
      <w:r w:rsidR="00CE33EA">
        <w:t>Shareholde</w:t>
      </w:r>
      <w:r w:rsidR="002B3EF6">
        <w:t xml:space="preserve">rs shall meet within 10 (ten) business days from the day on which notice of </w:t>
      </w:r>
      <w:r w:rsidR="00942289">
        <w:t xml:space="preserve">acceptance </w:t>
      </w:r>
      <w:r w:rsidR="002B3EF6">
        <w:t xml:space="preserve">is sent and shall simultaneously exchange documents as follows: (a) the Offeror </w:t>
      </w:r>
      <w:r w:rsidR="004F4756">
        <w:t>shall</w:t>
      </w:r>
      <w:r w:rsidR="002B3EF6">
        <w:t xml:space="preserve"> present</w:t>
      </w:r>
      <w:r w:rsidR="003F09C8">
        <w:t xml:space="preserve"> </w:t>
      </w:r>
      <w:r w:rsidR="002B3EF6">
        <w:t xml:space="preserve">each </w:t>
      </w:r>
      <w:r w:rsidR="003A6CDD">
        <w:t>Offeree</w:t>
      </w:r>
      <w:r w:rsidR="002B3EF6">
        <w:t xml:space="preserve"> </w:t>
      </w:r>
      <w:r w:rsidR="003F09C8">
        <w:t xml:space="preserve">with </w:t>
      </w:r>
      <w:r w:rsidR="002B3EF6">
        <w:t>appropriate letters of transfer</w:t>
      </w:r>
      <w:r w:rsidR="003F09C8">
        <w:t>,</w:t>
      </w:r>
      <w:r w:rsidR="002B3EF6">
        <w:t xml:space="preserve"> duly signed, </w:t>
      </w:r>
      <w:r w:rsidR="003F09C8">
        <w:t xml:space="preserve">pro-rata </w:t>
      </w:r>
      <w:r w:rsidR="00FE3040">
        <w:t xml:space="preserve">to its interest in </w:t>
      </w:r>
      <w:r w:rsidR="002B3EF6">
        <w:t xml:space="preserve">the </w:t>
      </w:r>
      <w:r w:rsidR="00CD23B1">
        <w:t>Offered Shares</w:t>
      </w:r>
      <w:r w:rsidR="002B3EF6">
        <w:t xml:space="preserve">; and (b) each Offeror shall pay the Offeror a sum equal to the price of its </w:t>
      </w:r>
      <w:r w:rsidR="007409C9">
        <w:t xml:space="preserve">pro-rata </w:t>
      </w:r>
      <w:r w:rsidR="00FE3040">
        <w:t xml:space="preserve">interest in </w:t>
      </w:r>
      <w:r w:rsidR="002B3EF6">
        <w:t>the Offered Shares, as determined under the terms of the Offer.</w:t>
      </w:r>
    </w:p>
    <w:p w:rsidR="00B91A62" w:rsidRDefault="002B3EF6" w:rsidP="00345C8A">
      <w:pPr>
        <w:pStyle w:val="List2"/>
        <w:bidi w:val="0"/>
        <w:spacing w:line="360" w:lineRule="auto"/>
        <w:ind w:left="1814" w:hanging="864"/>
      </w:pPr>
      <w:r>
        <w:t>10.6.4</w:t>
      </w:r>
      <w:r>
        <w:tab/>
      </w:r>
      <w:r w:rsidR="00663059">
        <w:t>I</w:t>
      </w:r>
      <w:r>
        <w:t xml:space="preserve">f no </w:t>
      </w:r>
      <w:r w:rsidR="007409C9">
        <w:t>N</w:t>
      </w:r>
      <w:r>
        <w:t xml:space="preserve">otice of </w:t>
      </w:r>
      <w:r w:rsidR="007409C9">
        <w:t>A</w:t>
      </w:r>
      <w:r>
        <w:t xml:space="preserve">cceptance is received from any Offeree, </w:t>
      </w:r>
      <w:r w:rsidR="00A91A70">
        <w:t xml:space="preserve">the first right of refusal </w:t>
      </w:r>
      <w:r>
        <w:t xml:space="preserve">shall be </w:t>
      </w:r>
      <w:r w:rsidR="00A91A70">
        <w:t xml:space="preserve">seen as having expired </w:t>
      </w:r>
      <w:r>
        <w:t xml:space="preserve">and the Offeror shall be </w:t>
      </w:r>
      <w:r w:rsidR="004D7710">
        <w:t xml:space="preserve">at liberty </w:t>
      </w:r>
      <w:r>
        <w:t xml:space="preserve">to transfer the </w:t>
      </w:r>
      <w:r w:rsidR="006261C1">
        <w:t xml:space="preserve">Offered Shares </w:t>
      </w:r>
      <w:r>
        <w:t xml:space="preserve">during a period of 60 (sixty) business days </w:t>
      </w:r>
      <w:r w:rsidR="007409C9">
        <w:t xml:space="preserve">from </w:t>
      </w:r>
      <w:r>
        <w:t xml:space="preserve">the end of the </w:t>
      </w:r>
      <w:r w:rsidR="006261C1">
        <w:t xml:space="preserve">Acceptance Period </w:t>
      </w:r>
      <w:r>
        <w:t xml:space="preserve">(hereinafter: </w:t>
      </w:r>
      <w:r w:rsidR="00B21D32">
        <w:rPr>
          <w:b/>
          <w:bCs/>
        </w:rPr>
        <w:t>“</w:t>
      </w:r>
      <w:r w:rsidRPr="006261C1">
        <w:rPr>
          <w:b/>
          <w:bCs/>
        </w:rPr>
        <w:t xml:space="preserve">the </w:t>
      </w:r>
      <w:r w:rsidR="006261C1" w:rsidRPr="006261C1">
        <w:rPr>
          <w:b/>
          <w:bCs/>
        </w:rPr>
        <w:t>Sale Period</w:t>
      </w:r>
      <w:r w:rsidR="00B21D32">
        <w:rPr>
          <w:b/>
          <w:bCs/>
        </w:rPr>
        <w:t>”</w:t>
      </w:r>
      <w:r>
        <w:t>) to a Transferee, at the price and under the terms specified in the Offer</w:t>
      </w:r>
      <w:r w:rsidR="00515B3C">
        <w:t xml:space="preserve"> </w:t>
      </w:r>
      <w:r w:rsidR="00B91A62">
        <w:t xml:space="preserve">and subject to the </w:t>
      </w:r>
      <w:r w:rsidR="00820FB9">
        <w:t xml:space="preserve">tag-along right </w:t>
      </w:r>
      <w:r w:rsidR="00B91A62">
        <w:t xml:space="preserve">of Offerees as specified in </w:t>
      </w:r>
      <w:r w:rsidR="001C6D48">
        <w:t>S</w:t>
      </w:r>
      <w:r w:rsidR="00B91A62">
        <w:t>ection 10.7 below.</w:t>
      </w:r>
      <w:r w:rsidR="00515B3C">
        <w:t xml:space="preserve"> </w:t>
      </w:r>
      <w:r w:rsidR="001C6D48">
        <w:t>In the event of a</w:t>
      </w:r>
      <w:r w:rsidR="00B91A62">
        <w:t xml:space="preserve">ny reduction in price, any </w:t>
      </w:r>
      <w:r w:rsidR="00515B3C">
        <w:t>change of terms in favor</w:t>
      </w:r>
      <w:r w:rsidR="00B91A62">
        <w:t xml:space="preserve"> of the Transferee, or any offer after the Sale </w:t>
      </w:r>
      <w:r w:rsidR="00B91A62">
        <w:lastRenderedPageBreak/>
        <w:t>Period</w:t>
      </w:r>
      <w:r w:rsidR="001C6D48">
        <w:t>,</w:t>
      </w:r>
      <w:r w:rsidR="00B91A62">
        <w:t xml:space="preserve"> the process set forth in </w:t>
      </w:r>
      <w:r w:rsidR="00820FB9">
        <w:t>S</w:t>
      </w:r>
      <w:r w:rsidR="00B91A62">
        <w:t>ection 10.6 herein</w:t>
      </w:r>
      <w:r w:rsidR="001C6D48">
        <w:t xml:space="preserve"> </w:t>
      </w:r>
      <w:r w:rsidR="00CD23B1">
        <w:t>shall be repeated</w:t>
      </w:r>
      <w:r w:rsidR="00B91A62">
        <w:t xml:space="preserve"> in its entirety.</w:t>
      </w:r>
    </w:p>
    <w:p w:rsidR="00820FB9" w:rsidRDefault="00820FB9" w:rsidP="001471E3">
      <w:pPr>
        <w:pStyle w:val="List2"/>
        <w:keepNext/>
        <w:bidi w:val="0"/>
        <w:spacing w:line="360" w:lineRule="auto"/>
        <w:ind w:left="936" w:hanging="576"/>
        <w:rPr>
          <w:iCs/>
        </w:rPr>
      </w:pPr>
      <w:r>
        <w:rPr>
          <w:iCs/>
        </w:rPr>
        <w:t>10.7</w:t>
      </w:r>
      <w:r>
        <w:rPr>
          <w:iCs/>
        </w:rPr>
        <w:tab/>
      </w:r>
      <w:r w:rsidR="00B21D32">
        <w:rPr>
          <w:iCs/>
        </w:rPr>
        <w:t>“</w:t>
      </w:r>
      <w:r>
        <w:rPr>
          <w:iCs/>
        </w:rPr>
        <w:t>Tag-along</w:t>
      </w:r>
      <w:r w:rsidR="00B21D32">
        <w:rPr>
          <w:iCs/>
        </w:rPr>
        <w:t>”</w:t>
      </w:r>
    </w:p>
    <w:p w:rsidR="00820FB9" w:rsidRDefault="00820FB9" w:rsidP="001E272C">
      <w:pPr>
        <w:pStyle w:val="List2"/>
        <w:bidi w:val="0"/>
        <w:spacing w:line="360" w:lineRule="auto"/>
        <w:ind w:left="1814" w:hanging="864"/>
      </w:pPr>
      <w:r>
        <w:t>10.7.1</w:t>
      </w:r>
      <w:r>
        <w:tab/>
      </w:r>
      <w:r w:rsidR="00961181">
        <w:t xml:space="preserve">Each Offeree </w:t>
      </w:r>
      <w:r w:rsidR="00583396">
        <w:t xml:space="preserve">shall </w:t>
      </w:r>
      <w:r w:rsidR="00961181">
        <w:t xml:space="preserve">be entitled, instead of submitting </w:t>
      </w:r>
      <w:r w:rsidR="00583396">
        <w:t xml:space="preserve">a Notice </w:t>
      </w:r>
      <w:r w:rsidR="00961181">
        <w:t xml:space="preserve">of </w:t>
      </w:r>
      <w:r w:rsidR="00583396">
        <w:t>Acceptance</w:t>
      </w:r>
      <w:r w:rsidR="00961181">
        <w:t xml:space="preserve">, to notify the Offeror, within 21 (twenty-one) business days of the day of receiving the </w:t>
      </w:r>
      <w:r w:rsidR="001E272C">
        <w:t>O</w:t>
      </w:r>
      <w:r w:rsidR="00961181">
        <w:t>ffer, that it wishes to tag</w:t>
      </w:r>
      <w:r w:rsidR="00583396">
        <w:t xml:space="preserve"> </w:t>
      </w:r>
      <w:r w:rsidR="00961181">
        <w:t xml:space="preserve">along in the sale of </w:t>
      </w:r>
      <w:r w:rsidR="0091125E">
        <w:t>the Shares</w:t>
      </w:r>
      <w:r w:rsidR="00515B3C">
        <w:t xml:space="preserve"> </w:t>
      </w:r>
      <w:r w:rsidR="00961181">
        <w:t xml:space="preserve">offered to the Transferee under the terms specified in the </w:t>
      </w:r>
      <w:r w:rsidR="008B7824">
        <w:t xml:space="preserve">Offer </w:t>
      </w:r>
      <w:r w:rsidR="00961181">
        <w:t xml:space="preserve">(hereinafter: </w:t>
      </w:r>
      <w:r w:rsidR="00B21D32">
        <w:rPr>
          <w:b/>
          <w:bCs/>
        </w:rPr>
        <w:t>“</w:t>
      </w:r>
      <w:r w:rsidR="00961181" w:rsidRPr="001929B7">
        <w:rPr>
          <w:b/>
          <w:bCs/>
        </w:rPr>
        <w:t xml:space="preserve">the </w:t>
      </w:r>
      <w:r w:rsidR="001929B7" w:rsidRPr="001929B7">
        <w:rPr>
          <w:b/>
          <w:bCs/>
        </w:rPr>
        <w:t>Tag-Along Notice</w:t>
      </w:r>
      <w:r w:rsidR="00B21D32">
        <w:rPr>
          <w:b/>
          <w:bCs/>
        </w:rPr>
        <w:t>”</w:t>
      </w:r>
      <w:r w:rsidR="00961181">
        <w:t>).</w:t>
      </w:r>
      <w:r w:rsidR="00515B3C">
        <w:t xml:space="preserve"> </w:t>
      </w:r>
      <w:r w:rsidR="00961181">
        <w:t xml:space="preserve">In such a case, the Offeror </w:t>
      </w:r>
      <w:r w:rsidR="008B7824">
        <w:t xml:space="preserve">may </w:t>
      </w:r>
      <w:r w:rsidR="00961181">
        <w:t xml:space="preserve">transfer the </w:t>
      </w:r>
      <w:r w:rsidR="00CD23B1">
        <w:t>Offered Shares</w:t>
      </w:r>
      <w:r w:rsidR="00961181">
        <w:t xml:space="preserve"> to a Transferee provided said Transferee also purchase</w:t>
      </w:r>
      <w:r w:rsidR="00CD3952">
        <w:t>s</w:t>
      </w:r>
      <w:r w:rsidR="00961181">
        <w:t xml:space="preserve"> from each Offeree, at the price, terms of payment, and other terms specified in the Offer, </w:t>
      </w:r>
      <w:r w:rsidR="00CD3952">
        <w:t xml:space="preserve">a </w:t>
      </w:r>
      <w:r w:rsidR="00961181">
        <w:t>proportion</w:t>
      </w:r>
      <w:r w:rsidR="00A13D05">
        <w:t xml:space="preserve"> </w:t>
      </w:r>
      <w:r w:rsidR="00961181">
        <w:t xml:space="preserve">of </w:t>
      </w:r>
      <w:r w:rsidR="00420799">
        <w:t xml:space="preserve">each Offeree’s </w:t>
      </w:r>
      <w:r w:rsidR="0091125E">
        <w:t>Shares</w:t>
      </w:r>
      <w:r w:rsidR="00961181">
        <w:t xml:space="preserve"> </w:t>
      </w:r>
      <w:r w:rsidR="00420799">
        <w:t xml:space="preserve">in the Company </w:t>
      </w:r>
      <w:r w:rsidR="00A13D05">
        <w:t xml:space="preserve">that is </w:t>
      </w:r>
      <w:r w:rsidR="00961181">
        <w:t>equal to the pro</w:t>
      </w:r>
      <w:r w:rsidR="00420799">
        <w:t>-</w:t>
      </w:r>
      <w:r w:rsidR="00961181">
        <w:t>rat</w:t>
      </w:r>
      <w:r w:rsidR="00420799">
        <w:t xml:space="preserve">a portion </w:t>
      </w:r>
      <w:r w:rsidR="00961181">
        <w:t xml:space="preserve">of the </w:t>
      </w:r>
      <w:r w:rsidR="00CD23B1">
        <w:t>Offered Shares</w:t>
      </w:r>
      <w:r w:rsidR="00961181">
        <w:t xml:space="preserve"> </w:t>
      </w:r>
      <w:r w:rsidR="00865139">
        <w:t xml:space="preserve">in </w:t>
      </w:r>
      <w:r w:rsidR="00961181">
        <w:t xml:space="preserve">the total number of shares in </w:t>
      </w:r>
      <w:r w:rsidR="00676069">
        <w:t>the Company</w:t>
      </w:r>
      <w:r w:rsidR="00961181">
        <w:t xml:space="preserve"> that are offered. To eliminate doubt, the Offeror may not sell the </w:t>
      </w:r>
      <w:r w:rsidR="00CD23B1">
        <w:t>Offered Shares</w:t>
      </w:r>
      <w:r w:rsidR="00961181">
        <w:t xml:space="preserve"> to a </w:t>
      </w:r>
      <w:r w:rsidR="00420799">
        <w:t>T</w:t>
      </w:r>
      <w:r w:rsidR="00961181">
        <w:t xml:space="preserve">ransferee unless said </w:t>
      </w:r>
      <w:r w:rsidR="003A6CDD">
        <w:t>Offeree</w:t>
      </w:r>
      <w:r w:rsidR="00961181">
        <w:t>s</w:t>
      </w:r>
      <w:r w:rsidR="00E6451F">
        <w:t>’</w:t>
      </w:r>
      <w:r w:rsidR="00961181">
        <w:t xml:space="preserve"> shares will also be sold to the same Transferee, insofar as the </w:t>
      </w:r>
      <w:r w:rsidR="003A6CDD">
        <w:t>Offeree</w:t>
      </w:r>
      <w:r w:rsidR="00961181">
        <w:t>s choose to tag along in the sale of the Offered Shares to the same Transferee, as stated above.</w:t>
      </w:r>
    </w:p>
    <w:p w:rsidR="00961181" w:rsidRDefault="005E46E2" w:rsidP="00047BE8">
      <w:pPr>
        <w:pStyle w:val="List2"/>
        <w:bidi w:val="0"/>
        <w:spacing w:line="360" w:lineRule="auto"/>
        <w:ind w:left="1814" w:hanging="864"/>
      </w:pPr>
      <w:r>
        <w:t>10.7.2</w:t>
      </w:r>
      <w:r>
        <w:tab/>
      </w:r>
      <w:r w:rsidR="00515B3C">
        <w:t xml:space="preserve">If </w:t>
      </w:r>
      <w:r w:rsidR="00047BE8">
        <w:t xml:space="preserve">no tag-along notice is received from any Offeree after the passage of </w:t>
      </w:r>
      <w:r w:rsidR="00515B3C">
        <w:t>21 (twenty-one) business days from the day of acceptance o</w:t>
      </w:r>
      <w:r w:rsidR="00047BE8">
        <w:t>f the offer</w:t>
      </w:r>
      <w:r w:rsidR="00515B3C">
        <w:t xml:space="preserve">, the Offeror </w:t>
      </w:r>
      <w:r w:rsidR="004D7710">
        <w:t>shall be at liberty</w:t>
      </w:r>
      <w:r w:rsidR="00515B3C">
        <w:t>, during the</w:t>
      </w:r>
      <w:r w:rsidR="004D7710">
        <w:t xml:space="preserve"> </w:t>
      </w:r>
      <w:r w:rsidR="00515B3C">
        <w:t xml:space="preserve">Sale Period, to sell </w:t>
      </w:r>
      <w:r w:rsidR="00047BE8">
        <w:t xml:space="preserve">the Offered Shares </w:t>
      </w:r>
      <w:r w:rsidR="00515B3C">
        <w:t xml:space="preserve">to a Transferee at the price and under the terms specified in the </w:t>
      </w:r>
      <w:r w:rsidR="00CD23B1">
        <w:t>O</w:t>
      </w:r>
      <w:r w:rsidR="00515B3C">
        <w:t xml:space="preserve">ffer. In the event of any reduction in price, any change of terms in favor of the Transferee, or any offer after the Sale Period, the process set forth in Section 10.7 herein </w:t>
      </w:r>
      <w:r w:rsidR="00CD23B1">
        <w:t>shall be repeated</w:t>
      </w:r>
      <w:r w:rsidR="00515B3C">
        <w:t xml:space="preserve"> in its entirety.</w:t>
      </w:r>
    </w:p>
    <w:p w:rsidR="00515B3C" w:rsidRDefault="00515B3C" w:rsidP="001471E3">
      <w:pPr>
        <w:pStyle w:val="List2"/>
        <w:bidi w:val="0"/>
        <w:spacing w:line="360" w:lineRule="auto"/>
        <w:ind w:left="1814" w:hanging="864"/>
      </w:pPr>
      <w:r>
        <w:t>10.7.3</w:t>
      </w:r>
      <w:r>
        <w:tab/>
        <w:t xml:space="preserve">The Offeror shall advise the Transferee of the </w:t>
      </w:r>
      <w:r w:rsidR="001471E3">
        <w:t xml:space="preserve">exercise </w:t>
      </w:r>
      <w:r>
        <w:t xml:space="preserve">of </w:t>
      </w:r>
      <w:r w:rsidR="00EB3190">
        <w:t xml:space="preserve">the </w:t>
      </w:r>
      <w:r>
        <w:t xml:space="preserve">first right of refusal and the </w:t>
      </w:r>
      <w:r w:rsidR="00EB3190">
        <w:t xml:space="preserve">tag-along </w:t>
      </w:r>
      <w:r>
        <w:t xml:space="preserve">right as </w:t>
      </w:r>
      <w:r w:rsidR="001471E3">
        <w:t>aforesaid</w:t>
      </w:r>
      <w:r>
        <w:t>.</w:t>
      </w:r>
    </w:p>
    <w:p w:rsidR="006F5814" w:rsidRDefault="006F5814" w:rsidP="001471E3">
      <w:pPr>
        <w:pStyle w:val="List2"/>
        <w:keepNext/>
        <w:bidi w:val="0"/>
        <w:spacing w:line="360" w:lineRule="auto"/>
        <w:ind w:left="936" w:hanging="576"/>
        <w:rPr>
          <w:iCs/>
        </w:rPr>
      </w:pPr>
      <w:r>
        <w:rPr>
          <w:iCs/>
        </w:rPr>
        <w:t>10.8</w:t>
      </w:r>
      <w:r>
        <w:rPr>
          <w:iCs/>
        </w:rPr>
        <w:tab/>
      </w:r>
      <w:r w:rsidR="00B21D32">
        <w:rPr>
          <w:iCs/>
        </w:rPr>
        <w:t>“</w:t>
      </w:r>
      <w:r>
        <w:rPr>
          <w:iCs/>
        </w:rPr>
        <w:t>Bring-along</w:t>
      </w:r>
      <w:r w:rsidR="00B21D32">
        <w:rPr>
          <w:iCs/>
        </w:rPr>
        <w:t>”</w:t>
      </w:r>
    </w:p>
    <w:p w:rsidR="006F5814" w:rsidRDefault="006F5814" w:rsidP="00961E01">
      <w:pPr>
        <w:pStyle w:val="List2"/>
        <w:bidi w:val="0"/>
        <w:spacing w:line="360" w:lineRule="auto"/>
        <w:ind w:left="1814" w:hanging="864"/>
      </w:pPr>
      <w:r>
        <w:t>10.8.1</w:t>
      </w:r>
      <w:r>
        <w:tab/>
      </w:r>
      <w:r w:rsidR="00EF4467">
        <w:t xml:space="preserve">Whenever </w:t>
      </w:r>
      <w:r w:rsidR="00CE33EA">
        <w:t>Shareholde</w:t>
      </w:r>
      <w:r w:rsidR="00EF4467">
        <w:t xml:space="preserve">rs in </w:t>
      </w:r>
      <w:r w:rsidR="00676069">
        <w:t>the Company</w:t>
      </w:r>
      <w:r w:rsidR="00EF4467">
        <w:t xml:space="preserve"> hold at least 55</w:t>
      </w:r>
      <w:r w:rsidR="00064E53">
        <w:t xml:space="preserve"> percent</w:t>
      </w:r>
      <w:r w:rsidR="00EF4467">
        <w:t xml:space="preserve"> of the issued and paid-up equity of </w:t>
      </w:r>
      <w:r w:rsidR="00676069">
        <w:t>the Company</w:t>
      </w:r>
      <w:r w:rsidR="00EF4467">
        <w:t xml:space="preserve"> (hereinafter</w:t>
      </w:r>
      <w:r w:rsidR="001471E3">
        <w:t>,</w:t>
      </w:r>
      <w:r w:rsidR="00EF4467">
        <w:t xml:space="preserve"> for the purposes of </w:t>
      </w:r>
      <w:r w:rsidR="002E271D">
        <w:t>S</w:t>
      </w:r>
      <w:r w:rsidR="00EF4467">
        <w:t xml:space="preserve">ection 10.8 herein: </w:t>
      </w:r>
      <w:r w:rsidR="00B21D32">
        <w:rPr>
          <w:b/>
          <w:bCs/>
        </w:rPr>
        <w:t>“</w:t>
      </w:r>
      <w:r w:rsidR="00EF4467" w:rsidRPr="00EF4467">
        <w:rPr>
          <w:b/>
          <w:bCs/>
        </w:rPr>
        <w:t>the Offerors</w:t>
      </w:r>
      <w:r w:rsidR="00B21D32">
        <w:rPr>
          <w:b/>
          <w:bCs/>
        </w:rPr>
        <w:t>”</w:t>
      </w:r>
      <w:r w:rsidR="00EF4467">
        <w:t>),</w:t>
      </w:r>
      <w:r w:rsidR="00F02491">
        <w:t xml:space="preserve"> </w:t>
      </w:r>
      <w:r w:rsidR="00F279A2">
        <w:t xml:space="preserve">they </w:t>
      </w:r>
      <w:r w:rsidR="002E271D">
        <w:t xml:space="preserve">shall </w:t>
      </w:r>
      <w:r w:rsidR="00F279A2">
        <w:t xml:space="preserve">sign a binding agreement to sell all of their shares and their other rights </w:t>
      </w:r>
      <w:r w:rsidR="00155702">
        <w:t xml:space="preserve">in </w:t>
      </w:r>
      <w:r w:rsidR="00676069">
        <w:t>the Company</w:t>
      </w:r>
      <w:r w:rsidR="00F279A2">
        <w:t xml:space="preserve"> to a purchaser who is not a party related to the </w:t>
      </w:r>
      <w:r w:rsidR="002E271D">
        <w:t>O</w:t>
      </w:r>
      <w:r w:rsidR="00F279A2">
        <w:t xml:space="preserve">fferors (hereinafter: </w:t>
      </w:r>
      <w:r w:rsidR="00B21D32">
        <w:rPr>
          <w:b/>
          <w:bCs/>
        </w:rPr>
        <w:t>“</w:t>
      </w:r>
      <w:r w:rsidR="00BE64B5">
        <w:rPr>
          <w:b/>
          <w:bCs/>
        </w:rPr>
        <w:t>the Purchaser</w:t>
      </w:r>
      <w:r w:rsidR="00B21D32">
        <w:rPr>
          <w:b/>
          <w:bCs/>
        </w:rPr>
        <w:t>”</w:t>
      </w:r>
      <w:r w:rsidR="00F279A2">
        <w:t xml:space="preserve">), and </w:t>
      </w:r>
      <w:r w:rsidR="00BE64B5">
        <w:t>the Purchaser</w:t>
      </w:r>
      <w:r w:rsidR="00F279A2">
        <w:t xml:space="preserve"> </w:t>
      </w:r>
      <w:r w:rsidR="001471E3">
        <w:t xml:space="preserve">shall </w:t>
      </w:r>
      <w:r w:rsidR="00F279A2">
        <w:t xml:space="preserve">condition said purchase on the purchase of all of the issued and paid-up </w:t>
      </w:r>
      <w:r w:rsidR="001471E3">
        <w:t>share equity</w:t>
      </w:r>
      <w:r w:rsidR="00F279A2">
        <w:t xml:space="preserve"> of </w:t>
      </w:r>
      <w:r w:rsidR="00676069">
        <w:t>the Company</w:t>
      </w:r>
      <w:r w:rsidR="00F279A2">
        <w:t xml:space="preserve">. Within the framework of this transaction, the </w:t>
      </w:r>
      <w:r w:rsidR="009E3F26">
        <w:t>Offeror</w:t>
      </w:r>
      <w:r w:rsidR="00F279A2">
        <w:t xml:space="preserve">s </w:t>
      </w:r>
      <w:r w:rsidR="001471E3">
        <w:t xml:space="preserve">are entitled </w:t>
      </w:r>
      <w:r w:rsidR="00F279A2">
        <w:t xml:space="preserve">(but not required) </w:t>
      </w:r>
      <w:r w:rsidR="001471E3">
        <w:t xml:space="preserve">to </w:t>
      </w:r>
      <w:r w:rsidR="00F279A2">
        <w:t xml:space="preserve">obligate the other </w:t>
      </w:r>
      <w:r w:rsidR="00CE33EA">
        <w:t>Shareholde</w:t>
      </w:r>
      <w:r w:rsidR="00F279A2">
        <w:t xml:space="preserve">rs in </w:t>
      </w:r>
      <w:r w:rsidR="00676069">
        <w:t>the Company</w:t>
      </w:r>
      <w:r w:rsidR="00F279A2">
        <w:t xml:space="preserve"> </w:t>
      </w:r>
      <w:r w:rsidR="00F279A2">
        <w:lastRenderedPageBreak/>
        <w:t>to tag</w:t>
      </w:r>
      <w:r w:rsidR="001471E3">
        <w:t xml:space="preserve"> </w:t>
      </w:r>
      <w:r w:rsidR="00F279A2">
        <w:t xml:space="preserve">along </w:t>
      </w:r>
      <w:r w:rsidR="001471E3">
        <w:t xml:space="preserve">in </w:t>
      </w:r>
      <w:r w:rsidR="00F279A2">
        <w:t xml:space="preserve">such a sale and to </w:t>
      </w:r>
      <w:r w:rsidR="001471E3">
        <w:t xml:space="preserve">sell, </w:t>
      </w:r>
      <w:r w:rsidR="00F279A2">
        <w:t xml:space="preserve">together with the </w:t>
      </w:r>
      <w:r w:rsidR="009E3F26">
        <w:t>Offeror</w:t>
      </w:r>
      <w:r w:rsidR="00F279A2">
        <w:t xml:space="preserve">s, all of their shares and rights </w:t>
      </w:r>
      <w:r w:rsidR="00404B40">
        <w:t xml:space="preserve">in </w:t>
      </w:r>
      <w:r w:rsidR="00676069">
        <w:t>the Company</w:t>
      </w:r>
      <w:r w:rsidR="00F279A2">
        <w:t xml:space="preserve"> for the </w:t>
      </w:r>
      <w:r w:rsidR="00687465">
        <w:t xml:space="preserve">consideration </w:t>
      </w:r>
      <w:r w:rsidR="00F279A2">
        <w:t xml:space="preserve">and under the terms </w:t>
      </w:r>
      <w:r w:rsidR="00932657">
        <w:t xml:space="preserve">by </w:t>
      </w:r>
      <w:r w:rsidR="00F279A2">
        <w:t xml:space="preserve">which the Offerors </w:t>
      </w:r>
      <w:r w:rsidR="00961E01">
        <w:t xml:space="preserve">shall </w:t>
      </w:r>
      <w:r w:rsidR="00F279A2">
        <w:t>sell their shares and rights.</w:t>
      </w:r>
    </w:p>
    <w:p w:rsidR="00F279A2" w:rsidRDefault="00F279A2" w:rsidP="00932657">
      <w:pPr>
        <w:pStyle w:val="List2"/>
        <w:bidi w:val="0"/>
        <w:spacing w:line="360" w:lineRule="auto"/>
        <w:ind w:left="1814" w:hanging="864"/>
      </w:pPr>
      <w:r>
        <w:t>10.8.2</w:t>
      </w:r>
      <w:r w:rsidR="00676069">
        <w:tab/>
        <w:t>T</w:t>
      </w:r>
      <w:r w:rsidR="001D75F6">
        <w:t xml:space="preserve">he Offerors </w:t>
      </w:r>
      <w:r w:rsidR="00932657">
        <w:t xml:space="preserve">shall </w:t>
      </w:r>
      <w:r w:rsidR="001D75F6">
        <w:t xml:space="preserve">serve the other </w:t>
      </w:r>
      <w:r w:rsidR="00CE33EA">
        <w:t>Shareholde</w:t>
      </w:r>
      <w:r w:rsidR="001D75F6">
        <w:t xml:space="preserve">rs and </w:t>
      </w:r>
      <w:r w:rsidR="00676069">
        <w:t>the Company</w:t>
      </w:r>
      <w:r w:rsidR="001D75F6">
        <w:t xml:space="preserve"> with written notice, at least 21 (twenty-one) business days before the day on which the transaction is completed, of the exercise of rights as set forth in this Section. In said notice, the Offerors shall specify the terms of the transaction, the price and terms of the sale, and the date by which the transaction is expected to be completed.</w:t>
      </w:r>
    </w:p>
    <w:p w:rsidR="001D75F6" w:rsidRDefault="001D75F6" w:rsidP="00F75508">
      <w:pPr>
        <w:pStyle w:val="List2"/>
        <w:bidi w:val="0"/>
        <w:spacing w:line="360" w:lineRule="auto"/>
        <w:ind w:left="1814" w:hanging="864"/>
      </w:pPr>
      <w:r>
        <w:t>10.8.3</w:t>
      </w:r>
      <w:r w:rsidR="00E15210">
        <w:tab/>
        <w:t xml:space="preserve">The other </w:t>
      </w:r>
      <w:r w:rsidR="00CE33EA">
        <w:t>Shareholde</w:t>
      </w:r>
      <w:r w:rsidR="00E15210">
        <w:t xml:space="preserve">rs undertake to cooperate and not to object to </w:t>
      </w:r>
      <w:r w:rsidR="00932657">
        <w:t xml:space="preserve">the relationship </w:t>
      </w:r>
      <w:r w:rsidR="00E15210">
        <w:t>with the Purchaser.</w:t>
      </w:r>
    </w:p>
    <w:p w:rsidR="00332462" w:rsidRDefault="00332462" w:rsidP="00597A43">
      <w:pPr>
        <w:pStyle w:val="List2"/>
        <w:bidi w:val="0"/>
        <w:spacing w:line="360" w:lineRule="auto"/>
        <w:ind w:left="1814" w:hanging="864"/>
      </w:pPr>
      <w:r>
        <w:t>10.8.4</w:t>
      </w:r>
      <w:r>
        <w:tab/>
      </w:r>
      <w:r w:rsidR="00F75508">
        <w:t>O</w:t>
      </w:r>
      <w:r>
        <w:t xml:space="preserve">n the date when the transaction is completed, all </w:t>
      </w:r>
      <w:r w:rsidR="0091125E">
        <w:t>Shares</w:t>
      </w:r>
      <w:r>
        <w:t xml:space="preserve"> in </w:t>
      </w:r>
      <w:r w:rsidR="00676069">
        <w:t>the Company</w:t>
      </w:r>
      <w:r>
        <w:t xml:space="preserve"> shall be transferred to </w:t>
      </w:r>
      <w:r w:rsidR="00BE64B5">
        <w:t>the Purchaser</w:t>
      </w:r>
      <w:r>
        <w:t xml:space="preserve"> free of all encumbrance, pledge, </w:t>
      </w:r>
      <w:r w:rsidR="00557B67">
        <w:t>lien</w:t>
      </w:r>
      <w:r>
        <w:t xml:space="preserve">, claim, or third-party right of any kind, against payment </w:t>
      </w:r>
      <w:r w:rsidR="00597A43">
        <w:t xml:space="preserve">for </w:t>
      </w:r>
      <w:r w:rsidR="0091125E">
        <w:t>the Shares</w:t>
      </w:r>
      <w:r>
        <w:t>.</w:t>
      </w:r>
    </w:p>
    <w:p w:rsidR="00332462" w:rsidRDefault="00332462" w:rsidP="00D3112D">
      <w:pPr>
        <w:pStyle w:val="List2"/>
        <w:bidi w:val="0"/>
        <w:spacing w:line="360" w:lineRule="auto"/>
        <w:ind w:left="1814" w:hanging="864"/>
      </w:pPr>
      <w:r>
        <w:t>10.8.5</w:t>
      </w:r>
      <w:r>
        <w:tab/>
        <w:t xml:space="preserve">If any of the other </w:t>
      </w:r>
      <w:r w:rsidR="00CE33EA">
        <w:t>Shareholde</w:t>
      </w:r>
      <w:r>
        <w:t>rs refuse</w:t>
      </w:r>
      <w:r w:rsidR="00311749">
        <w:t>s</w:t>
      </w:r>
      <w:r>
        <w:t xml:space="preserve"> to transfer </w:t>
      </w:r>
      <w:r w:rsidR="00311749">
        <w:t xml:space="preserve">its </w:t>
      </w:r>
      <w:r>
        <w:t xml:space="preserve">shares to </w:t>
      </w:r>
      <w:r w:rsidR="00BE64B5">
        <w:t>the Purchaser</w:t>
      </w:r>
      <w:r>
        <w:t xml:space="preserve"> and/or to sign </w:t>
      </w:r>
      <w:r w:rsidR="00311749">
        <w:t xml:space="preserve">a </w:t>
      </w:r>
      <w:r w:rsidR="00597A43">
        <w:t>letter</w:t>
      </w:r>
      <w:r w:rsidR="00311749">
        <w:t xml:space="preserve"> </w:t>
      </w:r>
      <w:r w:rsidR="00597A43">
        <w:t>of t</w:t>
      </w:r>
      <w:r>
        <w:t xml:space="preserve">ransfer of </w:t>
      </w:r>
      <w:r w:rsidR="0091125E">
        <w:t>the Shares</w:t>
      </w:r>
      <w:r>
        <w:t xml:space="preserve"> to </w:t>
      </w:r>
      <w:r w:rsidR="00BE64B5">
        <w:t>the Purchaser</w:t>
      </w:r>
      <w:r>
        <w:t xml:space="preserve"> as </w:t>
      </w:r>
      <w:r w:rsidR="003A6CDD">
        <w:t>afore</w:t>
      </w:r>
      <w:r>
        <w:t xml:space="preserve">said (hereinafter: </w:t>
      </w:r>
      <w:r w:rsidR="00B21D32">
        <w:rPr>
          <w:b/>
          <w:bCs/>
        </w:rPr>
        <w:t>“</w:t>
      </w:r>
      <w:r w:rsidR="00FF66D6" w:rsidRPr="00332462">
        <w:rPr>
          <w:b/>
          <w:bCs/>
        </w:rPr>
        <w:t>Recalcitrant Shareholder</w:t>
      </w:r>
      <w:r w:rsidR="00B21D32">
        <w:rPr>
          <w:b/>
          <w:bCs/>
        </w:rPr>
        <w:t>”</w:t>
      </w:r>
      <w:r w:rsidRPr="00332462">
        <w:t>),</w:t>
      </w:r>
      <w:r w:rsidR="00494300">
        <w:t xml:space="preserve"> the Board of Directors shall be authorized, by ordinary majority, to sign in the name of </w:t>
      </w:r>
      <w:r w:rsidR="00817DD6">
        <w:t>the</w:t>
      </w:r>
      <w:r w:rsidR="00311749">
        <w:t xml:space="preserve"> </w:t>
      </w:r>
      <w:r w:rsidR="00FF66D6">
        <w:t xml:space="preserve">Recalcitrant Shareholder </w:t>
      </w:r>
      <w:r w:rsidR="00494300">
        <w:t xml:space="preserve">any document </w:t>
      </w:r>
      <w:r w:rsidR="00311749">
        <w:t xml:space="preserve">that is </w:t>
      </w:r>
      <w:r w:rsidR="00494300">
        <w:t xml:space="preserve">needed for the transfer and/or </w:t>
      </w:r>
      <w:r w:rsidR="003F7266">
        <w:t xml:space="preserve">the </w:t>
      </w:r>
      <w:r w:rsidR="00494300">
        <w:t xml:space="preserve">sale of </w:t>
      </w:r>
      <w:r w:rsidR="00311749">
        <w:t xml:space="preserve">its </w:t>
      </w:r>
      <w:r w:rsidR="00494300">
        <w:t xml:space="preserve">shares to </w:t>
      </w:r>
      <w:r w:rsidR="00BE64B5">
        <w:t>the Purchaser</w:t>
      </w:r>
      <w:r w:rsidR="00494300">
        <w:t xml:space="preserve"> as aforesaid, and to </w:t>
      </w:r>
      <w:r w:rsidR="00C43216">
        <w:t xml:space="preserve">take </w:t>
      </w:r>
      <w:r w:rsidR="00494300">
        <w:t xml:space="preserve">any action in the name of the </w:t>
      </w:r>
      <w:r w:rsidR="00861DCE">
        <w:t xml:space="preserve">Recalcitrant Shareholder </w:t>
      </w:r>
      <w:r w:rsidR="00494300">
        <w:t xml:space="preserve">to complete the transaction, including, but without derogating from the </w:t>
      </w:r>
      <w:r w:rsidR="00F71070">
        <w:t>generality of</w:t>
      </w:r>
      <w:r w:rsidR="00631495">
        <w:t xml:space="preserve"> the aforesaid</w:t>
      </w:r>
      <w:r w:rsidR="00494300">
        <w:t xml:space="preserve">, </w:t>
      </w:r>
      <w:r w:rsidR="00C43216">
        <w:t xml:space="preserve">receiving for </w:t>
      </w:r>
      <w:r w:rsidR="003F7266">
        <w:t xml:space="preserve">it </w:t>
      </w:r>
      <w:r w:rsidR="00C43216">
        <w:t xml:space="preserve">and </w:t>
      </w:r>
      <w:r w:rsidR="00494300">
        <w:t xml:space="preserve">in </w:t>
      </w:r>
      <w:r w:rsidR="003F7266">
        <w:t xml:space="preserve">its </w:t>
      </w:r>
      <w:r w:rsidR="00494300">
        <w:t xml:space="preserve">name any </w:t>
      </w:r>
      <w:r w:rsidR="00C43216">
        <w:t xml:space="preserve">proceeds of </w:t>
      </w:r>
      <w:r w:rsidR="00494300">
        <w:t>said sale.</w:t>
      </w:r>
      <w:r w:rsidR="008D591F">
        <w:t xml:space="preserve"> </w:t>
      </w:r>
      <w:r w:rsidR="0018224C">
        <w:t>The Company</w:t>
      </w:r>
      <w:r w:rsidR="00FB55D9">
        <w:t xml:space="preserve"> </w:t>
      </w:r>
      <w:r w:rsidR="00FF66D6">
        <w:t xml:space="preserve">shall </w:t>
      </w:r>
      <w:r w:rsidR="00FB55D9">
        <w:t xml:space="preserve">also, in accordance with instructions from the Board of Directors for this purpose, </w:t>
      </w:r>
      <w:r w:rsidR="00C43216">
        <w:t xml:space="preserve">take any requisite action </w:t>
      </w:r>
      <w:r w:rsidR="00FB55D9">
        <w:t xml:space="preserve">to complete the sale of the </w:t>
      </w:r>
      <w:r w:rsidR="00290AEB">
        <w:t>R</w:t>
      </w:r>
      <w:r w:rsidR="00FB55D9">
        <w:t xml:space="preserve">ecalcitrant </w:t>
      </w:r>
      <w:r w:rsidR="00CE33EA">
        <w:t>Shareholde</w:t>
      </w:r>
      <w:r w:rsidR="00FB55D9">
        <w:t>r</w:t>
      </w:r>
      <w:r w:rsidR="00290AEB">
        <w:t>’</w:t>
      </w:r>
      <w:r w:rsidR="00FB55D9">
        <w:t xml:space="preserve">s shares, including, but not limited to, the </w:t>
      </w:r>
      <w:r w:rsidR="00EB4755">
        <w:t xml:space="preserve">way </w:t>
      </w:r>
      <w:r w:rsidR="00FB55D9">
        <w:t>in which the transfer shall be registered, and so on.</w:t>
      </w:r>
    </w:p>
    <w:p w:rsidR="00FB55D9" w:rsidRDefault="00FB55D9" w:rsidP="00C70803">
      <w:pPr>
        <w:pStyle w:val="List2"/>
        <w:bidi w:val="0"/>
        <w:spacing w:line="360" w:lineRule="auto"/>
        <w:ind w:left="1814" w:hanging="864"/>
      </w:pPr>
      <w:r>
        <w:t>10.8.6</w:t>
      </w:r>
      <w:r>
        <w:tab/>
        <w:t>To eliminate doubt,</w:t>
      </w:r>
      <w:r w:rsidR="00A10CB9">
        <w:t xml:space="preserve"> it is stated for clarity that the transfer of shares to a Purchaser under the provisions of this Section shall be subject to the aforementioned first right of refusal.</w:t>
      </w:r>
    </w:p>
    <w:p w:rsidR="00F97DD8" w:rsidRDefault="00F97DD8" w:rsidP="0097425D">
      <w:pPr>
        <w:pStyle w:val="List2"/>
        <w:keepNext/>
        <w:bidi w:val="0"/>
        <w:spacing w:line="360" w:lineRule="auto"/>
        <w:ind w:left="936" w:hanging="576"/>
        <w:rPr>
          <w:iCs/>
        </w:rPr>
      </w:pPr>
      <w:r>
        <w:rPr>
          <w:iCs/>
        </w:rPr>
        <w:t>10.9</w:t>
      </w:r>
      <w:r>
        <w:rPr>
          <w:iCs/>
        </w:rPr>
        <w:tab/>
      </w:r>
      <w:r w:rsidR="009526AC">
        <w:rPr>
          <w:iCs/>
        </w:rPr>
        <w:t>Exceptions to restrictions on the transfer of shares</w:t>
      </w:r>
      <w:r w:rsidR="008F28E4">
        <w:rPr>
          <w:iCs/>
        </w:rPr>
        <w:t>:</w:t>
      </w:r>
    </w:p>
    <w:p w:rsidR="009E0A2B" w:rsidRDefault="009E0A2B" w:rsidP="00D946ED">
      <w:pPr>
        <w:pStyle w:val="List2"/>
        <w:bidi w:val="0"/>
        <w:spacing w:line="360" w:lineRule="auto"/>
        <w:ind w:left="1814" w:hanging="864"/>
      </w:pPr>
      <w:r>
        <w:t>10.9.1</w:t>
      </w:r>
      <w:r w:rsidR="00A8190D">
        <w:tab/>
        <w:t>E</w:t>
      </w:r>
      <w:r w:rsidR="008B22EB">
        <w:t xml:space="preserve">very </w:t>
      </w:r>
      <w:r w:rsidR="00CE33EA">
        <w:t>Shareholde</w:t>
      </w:r>
      <w:r w:rsidR="008B22EB">
        <w:t xml:space="preserve">r is free to transfer, at any time, all </w:t>
      </w:r>
      <w:r w:rsidR="0091125E">
        <w:t>Shares</w:t>
      </w:r>
      <w:r w:rsidR="008B22EB">
        <w:t xml:space="preserve"> </w:t>
      </w:r>
      <w:r w:rsidR="009526AC">
        <w:t xml:space="preserve">in the Company </w:t>
      </w:r>
      <w:r w:rsidR="008B22EB">
        <w:t xml:space="preserve">that it holds to a corporation </w:t>
      </w:r>
      <w:r w:rsidR="009526AC">
        <w:t xml:space="preserve">that is </w:t>
      </w:r>
      <w:r w:rsidR="008B22EB">
        <w:t>under its full ownership and control or, in the case of a transfer from Gindi</w:t>
      </w:r>
      <w:r w:rsidR="009526AC">
        <w:t>,</w:t>
      </w:r>
      <w:r w:rsidR="008B22EB">
        <w:t xml:space="preserve"> to Mrs. Mazal Sarim (hereinafter: </w:t>
      </w:r>
      <w:r w:rsidR="00B21D32">
        <w:rPr>
          <w:b/>
          <w:bCs/>
        </w:rPr>
        <w:t>“</w:t>
      </w:r>
      <w:r w:rsidR="008B22EB" w:rsidRPr="008B22EB">
        <w:rPr>
          <w:b/>
          <w:bCs/>
        </w:rPr>
        <w:t xml:space="preserve">Authorized </w:t>
      </w:r>
      <w:r w:rsidR="008B22EB">
        <w:rPr>
          <w:b/>
          <w:bCs/>
        </w:rPr>
        <w:t>T</w:t>
      </w:r>
      <w:r w:rsidR="008B22EB" w:rsidRPr="008B22EB">
        <w:rPr>
          <w:b/>
          <w:bCs/>
        </w:rPr>
        <w:t>ransferee</w:t>
      </w:r>
      <w:r w:rsidR="00B21D32">
        <w:t>”</w:t>
      </w:r>
      <w:r w:rsidR="008B22EB">
        <w:t>),</w:t>
      </w:r>
      <w:r w:rsidR="008F28E4">
        <w:t xml:space="preserve"> and the provisions of </w:t>
      </w:r>
      <w:r w:rsidR="009526AC">
        <w:t>S</w:t>
      </w:r>
      <w:r w:rsidR="008F28E4">
        <w:t xml:space="preserve">ections 10.1, 10.2, 10.6, and 10.7, shall not </w:t>
      </w:r>
      <w:r w:rsidR="008F28E4">
        <w:lastRenderedPageBreak/>
        <w:t>apply to said transfer.</w:t>
      </w:r>
      <w:r w:rsidR="008D591F">
        <w:t xml:space="preserve"> </w:t>
      </w:r>
      <w:r w:rsidR="008F28E4">
        <w:t xml:space="preserve">In the </w:t>
      </w:r>
      <w:r w:rsidR="009526AC">
        <w:t xml:space="preserve">event </w:t>
      </w:r>
      <w:r w:rsidR="008F28E4">
        <w:t xml:space="preserve">of a transfer to an </w:t>
      </w:r>
      <w:r w:rsidR="00E0492A">
        <w:t>Authorized Transferee</w:t>
      </w:r>
      <w:r w:rsidR="007E173E">
        <w:t xml:space="preserve">, assuming that </w:t>
      </w:r>
      <w:r w:rsidR="008F28E4">
        <w:t>the terms specified below</w:t>
      </w:r>
      <w:r w:rsidR="007E173E">
        <w:t xml:space="preserve"> are satisfied</w:t>
      </w:r>
      <w:r w:rsidR="008F28E4">
        <w:t xml:space="preserve">, the Board of Directors of </w:t>
      </w:r>
      <w:r w:rsidR="00676069">
        <w:t>the Company</w:t>
      </w:r>
      <w:r w:rsidR="008F28E4">
        <w:t xml:space="preserve"> must approve the transfer of </w:t>
      </w:r>
      <w:r w:rsidR="0091125E">
        <w:t>the Shares</w:t>
      </w:r>
      <w:r w:rsidR="008F28E4">
        <w:t>.</w:t>
      </w:r>
    </w:p>
    <w:p w:rsidR="008F28E4" w:rsidRDefault="008F28E4" w:rsidP="00F61F62">
      <w:pPr>
        <w:pStyle w:val="List2"/>
        <w:bidi w:val="0"/>
        <w:spacing w:line="360" w:lineRule="auto"/>
        <w:ind w:left="1814" w:hanging="864"/>
      </w:pPr>
      <w:r>
        <w:t>10.9.2</w:t>
      </w:r>
      <w:r w:rsidR="005B6120">
        <w:tab/>
        <w:t>A</w:t>
      </w:r>
      <w:r>
        <w:t xml:space="preserve"> </w:t>
      </w:r>
      <w:r w:rsidR="00CE33EA">
        <w:t>Shareholde</w:t>
      </w:r>
      <w:r>
        <w:t xml:space="preserve">r </w:t>
      </w:r>
      <w:r w:rsidR="005B6120">
        <w:t xml:space="preserve">may transfer shares in the Company </w:t>
      </w:r>
      <w:r>
        <w:t xml:space="preserve">to an </w:t>
      </w:r>
      <w:r w:rsidR="00E0492A">
        <w:t>Authorized Transferee</w:t>
      </w:r>
      <w:r>
        <w:t xml:space="preserve"> </w:t>
      </w:r>
      <w:r w:rsidR="005B6120">
        <w:t xml:space="preserve">provided </w:t>
      </w:r>
      <w:r>
        <w:t xml:space="preserve">said </w:t>
      </w:r>
      <w:r w:rsidR="005B6120">
        <w:t>A</w:t>
      </w:r>
      <w:r>
        <w:t xml:space="preserve">uthorized </w:t>
      </w:r>
      <w:r w:rsidR="005B1994">
        <w:t>T</w:t>
      </w:r>
      <w:r>
        <w:t xml:space="preserve">ransferee </w:t>
      </w:r>
      <w:r w:rsidR="004F4756">
        <w:t>shall</w:t>
      </w:r>
      <w:r w:rsidR="005B6120">
        <w:t xml:space="preserve"> undertake </w:t>
      </w:r>
      <w:r>
        <w:t xml:space="preserve">to the other </w:t>
      </w:r>
      <w:r w:rsidR="00CE33EA">
        <w:t>Shareholde</w:t>
      </w:r>
      <w:r>
        <w:t>rs</w:t>
      </w:r>
      <w:r w:rsidR="005B6120">
        <w:t>,</w:t>
      </w:r>
      <w:r w:rsidR="005B6120" w:rsidRPr="005B6120">
        <w:t xml:space="preserve"> </w:t>
      </w:r>
      <w:r w:rsidR="005B6120">
        <w:t>in writing</w:t>
      </w:r>
      <w:r w:rsidR="005B6120">
        <w:t>,</w:t>
      </w:r>
      <w:r>
        <w:t xml:space="preserve"> to </w:t>
      </w:r>
      <w:r w:rsidR="005B6120">
        <w:t xml:space="preserve">honor </w:t>
      </w:r>
      <w:r>
        <w:t xml:space="preserve">the provisions of </w:t>
      </w:r>
      <w:r w:rsidR="00A8190D">
        <w:t>this Agreement</w:t>
      </w:r>
      <w:r>
        <w:t xml:space="preserve"> and any addendum and/or</w:t>
      </w:r>
      <w:r w:rsidR="008D591F">
        <w:t xml:space="preserve"> </w:t>
      </w:r>
      <w:r>
        <w:t>amendment thereto</w:t>
      </w:r>
      <w:r w:rsidR="008E7788">
        <w:t xml:space="preserve"> in their entirety</w:t>
      </w:r>
      <w:r>
        <w:t xml:space="preserve">, including the provisions of </w:t>
      </w:r>
      <w:r w:rsidR="00A8190D">
        <w:t>this Agreement</w:t>
      </w:r>
      <w:r>
        <w:t xml:space="preserve"> concerning the transfer of shares, and to assume all of the </w:t>
      </w:r>
      <w:r w:rsidR="00A12172">
        <w:t>Transferor</w:t>
      </w:r>
      <w:r w:rsidR="00E6451F">
        <w:t>’</w:t>
      </w:r>
      <w:r>
        <w:t xml:space="preserve">s other obligations </w:t>
      </w:r>
      <w:r w:rsidR="008E7788">
        <w:t xml:space="preserve">vis-à-vis </w:t>
      </w:r>
      <w:r w:rsidR="00676069">
        <w:t>the Company</w:t>
      </w:r>
      <w:r>
        <w:t>.</w:t>
      </w:r>
    </w:p>
    <w:p w:rsidR="008F28E4" w:rsidRDefault="008F28E4" w:rsidP="00C70803">
      <w:pPr>
        <w:pStyle w:val="List2"/>
        <w:bidi w:val="0"/>
        <w:spacing w:line="360" w:lineRule="auto"/>
        <w:ind w:left="1814" w:hanging="864"/>
      </w:pPr>
      <w:r>
        <w:t>10.9.3</w:t>
      </w:r>
      <w:r>
        <w:tab/>
      </w:r>
      <w:r w:rsidR="00E0492A">
        <w:t>To eliminate doubt, in the event of change in the Authorized Transferee</w:t>
      </w:r>
      <w:r w:rsidR="00E6451F">
        <w:t>’</w:t>
      </w:r>
      <w:r w:rsidR="00E0492A">
        <w:t xml:space="preserve">s ownership structure and/or rights, ownership of </w:t>
      </w:r>
      <w:r w:rsidR="0091125E">
        <w:t>the Shares</w:t>
      </w:r>
      <w:r w:rsidR="00E0492A">
        <w:t xml:space="preserve"> of </w:t>
      </w:r>
      <w:r w:rsidR="00676069">
        <w:t>the Company</w:t>
      </w:r>
      <w:r w:rsidR="00E0492A">
        <w:t xml:space="preserve"> shall revert to the Transferor.</w:t>
      </w:r>
    </w:p>
    <w:p w:rsidR="00E0492A" w:rsidRDefault="00E0492A" w:rsidP="00C70803">
      <w:pPr>
        <w:pStyle w:val="PC"/>
        <w:keepNext/>
        <w:spacing w:before="240" w:line="360" w:lineRule="auto"/>
        <w:ind w:left="360" w:hanging="360"/>
        <w:rPr>
          <w:b/>
          <w:bCs/>
        </w:rPr>
      </w:pPr>
      <w:r>
        <w:rPr>
          <w:b/>
          <w:bCs/>
        </w:rPr>
        <w:t>11</w:t>
      </w:r>
      <w:r w:rsidRPr="00D84028">
        <w:rPr>
          <w:b/>
          <w:bCs/>
        </w:rPr>
        <w:t>.</w:t>
      </w:r>
      <w:r>
        <w:rPr>
          <w:b/>
          <w:bCs/>
        </w:rPr>
        <w:tab/>
        <w:t>Pre-emptive right</w:t>
      </w:r>
    </w:p>
    <w:p w:rsidR="000D355E" w:rsidRDefault="000D355E" w:rsidP="00ED5E7D">
      <w:pPr>
        <w:pStyle w:val="List2"/>
        <w:bidi w:val="0"/>
        <w:spacing w:line="360" w:lineRule="auto"/>
        <w:ind w:left="936" w:hanging="576"/>
      </w:pPr>
      <w:r>
        <w:t>1</w:t>
      </w:r>
      <w:r w:rsidR="001B7853">
        <w:t>1</w:t>
      </w:r>
      <w:r>
        <w:t>.1</w:t>
      </w:r>
      <w:r>
        <w:tab/>
        <w:t xml:space="preserve">If </w:t>
      </w:r>
      <w:r w:rsidR="00676069">
        <w:t>the Company</w:t>
      </w:r>
      <w:r w:rsidR="00637F3B">
        <w:t xml:space="preserve"> wishes to allocate shares and/or other securities of any kind whatsoever </w:t>
      </w:r>
      <w:r w:rsidR="00475AAB">
        <w:t xml:space="preserve">to a third party </w:t>
      </w:r>
      <w:r w:rsidR="00637F3B">
        <w:t xml:space="preserve">(including, without derogating from the </w:t>
      </w:r>
      <w:r w:rsidR="00F71070">
        <w:t>generality of the aforesaid</w:t>
      </w:r>
      <w:r w:rsidR="00637F3B">
        <w:t xml:space="preserve">, bonds, options, preferred shares, and so on) (hereinafter: </w:t>
      </w:r>
      <w:r w:rsidR="00B21D32">
        <w:rPr>
          <w:b/>
          <w:bCs/>
        </w:rPr>
        <w:t>“</w:t>
      </w:r>
      <w:r w:rsidR="00E6451F" w:rsidRPr="00E6451F">
        <w:rPr>
          <w:b/>
          <w:bCs/>
        </w:rPr>
        <w:t>S</w:t>
      </w:r>
      <w:r w:rsidR="00637F3B" w:rsidRPr="00E6451F">
        <w:rPr>
          <w:b/>
          <w:bCs/>
        </w:rPr>
        <w:t>ecurities</w:t>
      </w:r>
      <w:r w:rsidR="00B21D32">
        <w:rPr>
          <w:b/>
          <w:bCs/>
        </w:rPr>
        <w:t>”</w:t>
      </w:r>
      <w:r w:rsidR="00637F3B">
        <w:t xml:space="preserve">), other than </w:t>
      </w:r>
      <w:r w:rsidR="00E6451F">
        <w:t xml:space="preserve">Exceptioned Securities </w:t>
      </w:r>
      <w:r w:rsidR="00637F3B">
        <w:t xml:space="preserve">(as defined below), the </w:t>
      </w:r>
      <w:r w:rsidR="00CE33EA">
        <w:t>Shareholde</w:t>
      </w:r>
      <w:r w:rsidR="00637F3B">
        <w:t xml:space="preserve">r shall have prior right to purchase said securities from </w:t>
      </w:r>
      <w:r w:rsidR="00676069">
        <w:t>the Company</w:t>
      </w:r>
      <w:r w:rsidR="00637F3B">
        <w:t xml:space="preserve"> under the terms of the securities allocation that </w:t>
      </w:r>
      <w:r w:rsidR="00475AAB">
        <w:t>are</w:t>
      </w:r>
      <w:r w:rsidR="00637F3B">
        <w:t xml:space="preserve"> offered to the third party, </w:t>
      </w:r>
      <w:r w:rsidR="00475AAB">
        <w:t xml:space="preserve">pro-rata </w:t>
      </w:r>
      <w:r w:rsidR="00FE3040">
        <w:t xml:space="preserve">to its interest in </w:t>
      </w:r>
      <w:r w:rsidR="00637F3B">
        <w:t xml:space="preserve">the issued and paid-up equity of </w:t>
      </w:r>
      <w:r w:rsidR="00676069">
        <w:t>the Company</w:t>
      </w:r>
      <w:r w:rsidR="00637F3B">
        <w:t xml:space="preserve"> (hereinafter: </w:t>
      </w:r>
      <w:r w:rsidR="00B21D32">
        <w:rPr>
          <w:b/>
          <w:bCs/>
        </w:rPr>
        <w:t>“</w:t>
      </w:r>
      <w:r w:rsidR="00637F3B" w:rsidRPr="00637F3B">
        <w:rPr>
          <w:b/>
          <w:bCs/>
        </w:rPr>
        <w:t>Pre-Emptive Right</w:t>
      </w:r>
      <w:r w:rsidR="00B21D32">
        <w:rPr>
          <w:b/>
          <w:bCs/>
        </w:rPr>
        <w:t>”</w:t>
      </w:r>
      <w:r w:rsidR="00637F3B">
        <w:t>), as follows:</w:t>
      </w:r>
    </w:p>
    <w:p w:rsidR="00637F3B" w:rsidRDefault="00637F3B" w:rsidP="0014616B">
      <w:pPr>
        <w:pStyle w:val="List2"/>
        <w:bidi w:val="0"/>
        <w:spacing w:line="360" w:lineRule="auto"/>
        <w:ind w:left="1814" w:hanging="864"/>
      </w:pPr>
      <w:r>
        <w:t>1</w:t>
      </w:r>
      <w:r w:rsidR="001B7853">
        <w:t>1</w:t>
      </w:r>
      <w:r>
        <w:t>.1.1</w:t>
      </w:r>
      <w:r w:rsidR="00A62842">
        <w:tab/>
        <w:t>I</w:t>
      </w:r>
      <w:r w:rsidR="001B7853">
        <w:t xml:space="preserve">f </w:t>
      </w:r>
      <w:r w:rsidR="00676069">
        <w:t>the Company</w:t>
      </w:r>
      <w:r w:rsidR="001B7853">
        <w:t xml:space="preserve"> wishes to allocate securities, it shall serve the </w:t>
      </w:r>
      <w:r w:rsidR="00CE33EA">
        <w:t>Shareholde</w:t>
      </w:r>
      <w:r w:rsidR="001B7853">
        <w:t xml:space="preserve">rs with written notice to this effect, in which </w:t>
      </w:r>
      <w:r w:rsidR="00481846">
        <w:t xml:space="preserve">it </w:t>
      </w:r>
      <w:r w:rsidR="001B7853">
        <w:t>shall specif</w:t>
      </w:r>
      <w:r w:rsidR="00481846">
        <w:t xml:space="preserve">y </w:t>
      </w:r>
      <w:r w:rsidR="001B7853">
        <w:t xml:space="preserve">the nature of the securities, the </w:t>
      </w:r>
      <w:r w:rsidR="0049635C">
        <w:t xml:space="preserve">amount </w:t>
      </w:r>
      <w:r w:rsidR="001B7853">
        <w:t xml:space="preserve">of securities that it wishes to allocate, the rights adhering to the securities, the price and the payment terms that it demands for the securities, the identity of the third party to which </w:t>
      </w:r>
      <w:r w:rsidR="00676069">
        <w:t>the Company</w:t>
      </w:r>
      <w:r w:rsidR="001B7853">
        <w:t xml:space="preserve"> is interested in allocating the securities, the total amount of the investment, and any other material term in this context (hereinafter</w:t>
      </w:r>
      <w:r w:rsidR="001B7853" w:rsidRPr="001B7853">
        <w:rPr>
          <w:b/>
          <w:bCs/>
        </w:rPr>
        <w:t>:</w:t>
      </w:r>
      <w:r w:rsidR="0014616B">
        <w:rPr>
          <w:b/>
          <w:bCs/>
        </w:rPr>
        <w:t xml:space="preserve"> “</w:t>
      </w:r>
      <w:r w:rsidR="00676069">
        <w:rPr>
          <w:b/>
          <w:bCs/>
        </w:rPr>
        <w:t>the Company</w:t>
      </w:r>
      <w:r w:rsidR="00E6451F">
        <w:rPr>
          <w:b/>
          <w:bCs/>
        </w:rPr>
        <w:t>’</w:t>
      </w:r>
      <w:r w:rsidR="001B7853" w:rsidRPr="001B7853">
        <w:rPr>
          <w:b/>
          <w:bCs/>
        </w:rPr>
        <w:t xml:space="preserve">s </w:t>
      </w:r>
      <w:r w:rsidR="0049635C">
        <w:rPr>
          <w:b/>
          <w:bCs/>
        </w:rPr>
        <w:t>N</w:t>
      </w:r>
      <w:r w:rsidR="001B7853" w:rsidRPr="001B7853">
        <w:rPr>
          <w:b/>
          <w:bCs/>
        </w:rPr>
        <w:t>otice,</w:t>
      </w:r>
      <w:r w:rsidR="00B21D32">
        <w:rPr>
          <w:b/>
          <w:bCs/>
        </w:rPr>
        <w:t>”</w:t>
      </w:r>
      <w:r w:rsidR="001B7853" w:rsidRPr="001B7853">
        <w:rPr>
          <w:b/>
          <w:bCs/>
        </w:rPr>
        <w:t xml:space="preserve"> </w:t>
      </w:r>
      <w:r w:rsidR="00B21D32">
        <w:rPr>
          <w:b/>
          <w:bCs/>
        </w:rPr>
        <w:t>“</w:t>
      </w:r>
      <w:r w:rsidR="001B7853" w:rsidRPr="001B7853">
        <w:rPr>
          <w:b/>
          <w:bCs/>
        </w:rPr>
        <w:t xml:space="preserve">the </w:t>
      </w:r>
      <w:r w:rsidR="00A62842">
        <w:rPr>
          <w:b/>
          <w:bCs/>
        </w:rPr>
        <w:t>Offered Securities</w:t>
      </w:r>
      <w:r w:rsidR="001B7853" w:rsidRPr="001B7853">
        <w:rPr>
          <w:b/>
          <w:bCs/>
        </w:rPr>
        <w:t>,</w:t>
      </w:r>
      <w:r w:rsidR="00B21D32">
        <w:rPr>
          <w:b/>
          <w:bCs/>
        </w:rPr>
        <w:t>”</w:t>
      </w:r>
      <w:r w:rsidR="001B7853">
        <w:t xml:space="preserve"> and </w:t>
      </w:r>
      <w:r w:rsidR="00B21D32">
        <w:rPr>
          <w:b/>
          <w:bCs/>
        </w:rPr>
        <w:t>“</w:t>
      </w:r>
      <w:r w:rsidR="001B7853" w:rsidRPr="001B7853">
        <w:rPr>
          <w:b/>
          <w:bCs/>
        </w:rPr>
        <w:t xml:space="preserve">the </w:t>
      </w:r>
      <w:r w:rsidR="00520E7C">
        <w:rPr>
          <w:b/>
          <w:bCs/>
        </w:rPr>
        <w:t>T</w:t>
      </w:r>
      <w:r w:rsidR="001B7853" w:rsidRPr="001B7853">
        <w:rPr>
          <w:b/>
          <w:bCs/>
        </w:rPr>
        <w:t xml:space="preserve">erms of the </w:t>
      </w:r>
      <w:r w:rsidR="00520E7C">
        <w:rPr>
          <w:b/>
          <w:bCs/>
        </w:rPr>
        <w:t>A</w:t>
      </w:r>
      <w:r w:rsidR="001B7853" w:rsidRPr="001B7853">
        <w:rPr>
          <w:b/>
          <w:bCs/>
        </w:rPr>
        <w:t>llocation,</w:t>
      </w:r>
      <w:r w:rsidR="00B21D32">
        <w:rPr>
          <w:b/>
          <w:bCs/>
        </w:rPr>
        <w:t>”</w:t>
      </w:r>
      <w:r w:rsidR="001B7853">
        <w:t xml:space="preserve"> respectively).</w:t>
      </w:r>
    </w:p>
    <w:p w:rsidR="007D061C" w:rsidRDefault="007D061C" w:rsidP="00FE3040">
      <w:pPr>
        <w:pStyle w:val="List2"/>
        <w:bidi w:val="0"/>
        <w:spacing w:line="360" w:lineRule="auto"/>
        <w:ind w:left="1814" w:hanging="864"/>
      </w:pPr>
      <w:r>
        <w:t>11.1.2</w:t>
      </w:r>
      <w:r>
        <w:tab/>
      </w:r>
      <w:r w:rsidR="00EA1D67">
        <w:t xml:space="preserve">Each </w:t>
      </w:r>
      <w:r w:rsidR="002C0DFF">
        <w:t xml:space="preserve">of the </w:t>
      </w:r>
      <w:r w:rsidR="00CE33EA">
        <w:t>Shareholde</w:t>
      </w:r>
      <w:r w:rsidR="002C0DFF">
        <w:t xml:space="preserve">rs may advise the </w:t>
      </w:r>
      <w:r w:rsidR="00EA1D67">
        <w:t>C</w:t>
      </w:r>
      <w:r w:rsidR="002C0DFF">
        <w:t xml:space="preserve">ompany, within </w:t>
      </w:r>
      <w:r w:rsidR="00EA1D67">
        <w:t xml:space="preserve">14 </w:t>
      </w:r>
      <w:r w:rsidR="002C0DFF">
        <w:t xml:space="preserve">days of </w:t>
      </w:r>
      <w:r w:rsidR="00C55722">
        <w:t xml:space="preserve">its receiving </w:t>
      </w:r>
      <w:r w:rsidR="002C0DFF">
        <w:t xml:space="preserve">the </w:t>
      </w:r>
      <w:r w:rsidR="00EA1D67">
        <w:t>Company</w:t>
      </w:r>
      <w:r w:rsidR="00E6451F">
        <w:t>’</w:t>
      </w:r>
      <w:r w:rsidR="00EA1D67">
        <w:t>s Notice</w:t>
      </w:r>
      <w:r w:rsidR="002C0DFF">
        <w:t>, that it wishes to exercise its Pre-Emptive Right</w:t>
      </w:r>
      <w:r w:rsidR="00EA1D67">
        <w:t xml:space="preserve"> in full or in part.</w:t>
      </w:r>
      <w:r w:rsidR="008D591F">
        <w:t xml:space="preserve"> </w:t>
      </w:r>
      <w:r w:rsidR="00EA1D67">
        <w:t>In</w:t>
      </w:r>
      <w:r w:rsidR="00C55722">
        <w:t xml:space="preserve"> </w:t>
      </w:r>
      <w:r w:rsidR="00EA1D67">
        <w:t>s</w:t>
      </w:r>
      <w:r w:rsidR="00C55722">
        <w:t xml:space="preserve">aid </w:t>
      </w:r>
      <w:r w:rsidR="00EA1D67">
        <w:t xml:space="preserve">notice, it shall specify the number of </w:t>
      </w:r>
      <w:r w:rsidR="00A62842">
        <w:t>Offered Securities</w:t>
      </w:r>
      <w:r w:rsidR="00EA1D67">
        <w:t xml:space="preserve"> that it is interested in purchasing (up to a proportion of </w:t>
      </w:r>
      <w:r w:rsidR="00FE3040">
        <w:t xml:space="preserve">the proposed securities </w:t>
      </w:r>
      <w:r w:rsidR="00FE3040">
        <w:lastRenderedPageBreak/>
        <w:t xml:space="preserve">that is </w:t>
      </w:r>
      <w:r w:rsidR="00EA1D67">
        <w:t xml:space="preserve">equal </w:t>
      </w:r>
      <w:r w:rsidR="00FE3040">
        <w:t xml:space="preserve">to the Shareholder’s pro rata interest </w:t>
      </w:r>
      <w:r w:rsidR="00FE3040">
        <w:t xml:space="preserve">in the </w:t>
      </w:r>
      <w:r w:rsidR="00EA1D67">
        <w:t xml:space="preserve">paid-up and issued equity in </w:t>
      </w:r>
      <w:r w:rsidR="00676069">
        <w:t>the Company</w:t>
      </w:r>
      <w:r w:rsidR="00EA1D67">
        <w:t xml:space="preserve"> (hereinafter: </w:t>
      </w:r>
      <w:r w:rsidR="00B21D32">
        <w:rPr>
          <w:b/>
          <w:bCs/>
        </w:rPr>
        <w:t>“</w:t>
      </w:r>
      <w:r w:rsidR="00487814" w:rsidRPr="00EA1D67">
        <w:rPr>
          <w:b/>
          <w:bCs/>
        </w:rPr>
        <w:t xml:space="preserve">Notice </w:t>
      </w:r>
      <w:r w:rsidR="00EA1D67" w:rsidRPr="00EA1D67">
        <w:rPr>
          <w:b/>
          <w:bCs/>
        </w:rPr>
        <w:t xml:space="preserve">of </w:t>
      </w:r>
      <w:r w:rsidR="00487814" w:rsidRPr="00EA1D67">
        <w:rPr>
          <w:b/>
          <w:bCs/>
        </w:rPr>
        <w:t>Exercise</w:t>
      </w:r>
      <w:r w:rsidR="00B21D32">
        <w:rPr>
          <w:b/>
          <w:bCs/>
        </w:rPr>
        <w:t>”</w:t>
      </w:r>
      <w:r w:rsidR="00EA1D67">
        <w:t>).</w:t>
      </w:r>
    </w:p>
    <w:p w:rsidR="00EA1D67" w:rsidRDefault="00EA1D67" w:rsidP="00B21D32">
      <w:pPr>
        <w:pStyle w:val="List2"/>
        <w:bidi w:val="0"/>
        <w:spacing w:line="360" w:lineRule="auto"/>
        <w:ind w:left="1814" w:hanging="864"/>
      </w:pPr>
      <w:r>
        <w:t>11.1.3</w:t>
      </w:r>
      <w:r w:rsidR="00A62842">
        <w:tab/>
        <w:t>I</w:t>
      </w:r>
      <w:r w:rsidR="00B26CA8">
        <w:t xml:space="preserve">f the </w:t>
      </w:r>
      <w:r w:rsidR="00CE33EA">
        <w:t>Shareholde</w:t>
      </w:r>
      <w:r w:rsidR="00B26CA8">
        <w:t xml:space="preserve">rs exercise the Pre-Emptive Right in full or in part, </w:t>
      </w:r>
      <w:r w:rsidR="00676069">
        <w:t>the Company</w:t>
      </w:r>
      <w:r w:rsidR="00B26CA8">
        <w:t xml:space="preserve"> shall issue them </w:t>
      </w:r>
      <w:r w:rsidR="002F7205">
        <w:t xml:space="preserve">with </w:t>
      </w:r>
      <w:r w:rsidR="00B26CA8">
        <w:t xml:space="preserve">all or </w:t>
      </w:r>
      <w:r w:rsidR="008151AD">
        <w:t xml:space="preserve">some </w:t>
      </w:r>
      <w:r w:rsidR="00B26CA8">
        <w:t xml:space="preserve">of the </w:t>
      </w:r>
      <w:r w:rsidR="00A62842">
        <w:t>Offered Securities</w:t>
      </w:r>
      <w:r w:rsidR="00B26CA8">
        <w:t xml:space="preserve"> (as the case may</w:t>
      </w:r>
      <w:r w:rsidR="008151AD">
        <w:t xml:space="preserve"> </w:t>
      </w:r>
      <w:r w:rsidR="00B26CA8">
        <w:t xml:space="preserve">be) in accordance with the </w:t>
      </w:r>
      <w:r w:rsidR="00B21D32">
        <w:t>T</w:t>
      </w:r>
      <w:r w:rsidR="00B26CA8">
        <w:t xml:space="preserve">erms of the </w:t>
      </w:r>
      <w:r w:rsidR="00B21D32">
        <w:t>A</w:t>
      </w:r>
      <w:r w:rsidR="00B26CA8">
        <w:t>llocation.</w:t>
      </w:r>
    </w:p>
    <w:p w:rsidR="00B26CA8" w:rsidRDefault="00B26CA8" w:rsidP="00ED5E7D">
      <w:pPr>
        <w:pStyle w:val="List2"/>
        <w:bidi w:val="0"/>
        <w:spacing w:line="360" w:lineRule="auto"/>
        <w:ind w:left="1814" w:hanging="864"/>
      </w:pPr>
      <w:r>
        <w:t>11.1.4</w:t>
      </w:r>
      <w:r w:rsidR="00A62842">
        <w:tab/>
        <w:t>I</w:t>
      </w:r>
      <w:r>
        <w:t xml:space="preserve">f the </w:t>
      </w:r>
      <w:r w:rsidR="00CE33EA">
        <w:t>Shareholde</w:t>
      </w:r>
      <w:r>
        <w:t>rs do not exercise the Pre-Emptive Right in full or in part,</w:t>
      </w:r>
      <w:r w:rsidR="00487814">
        <w:t xml:space="preserve"> </w:t>
      </w:r>
      <w:r w:rsidR="00676069">
        <w:t>the Company</w:t>
      </w:r>
      <w:r w:rsidR="00487814">
        <w:t xml:space="preserve"> may allocate to a third party the </w:t>
      </w:r>
      <w:r w:rsidR="00A62842">
        <w:t>Offered Securities</w:t>
      </w:r>
      <w:r w:rsidR="00487814">
        <w:t xml:space="preserve"> that were not allocated to the </w:t>
      </w:r>
      <w:r w:rsidR="00CE33EA">
        <w:t>Shareholde</w:t>
      </w:r>
      <w:r w:rsidR="00487814">
        <w:t xml:space="preserve">rs as aforesaid, under the terms of the allocation, during a period of three months after the end of the term for issuance of the Notice of Exercise referenced in Section 11.1.2 </w:t>
      </w:r>
      <w:r w:rsidR="00487814">
        <w:rPr>
          <w:i/>
          <w:iCs/>
        </w:rPr>
        <w:t>supra</w:t>
      </w:r>
      <w:r w:rsidR="00487814">
        <w:t xml:space="preserve"> (hereinafter: </w:t>
      </w:r>
      <w:r w:rsidR="00B21D32">
        <w:rPr>
          <w:b/>
          <w:bCs/>
        </w:rPr>
        <w:t>“</w:t>
      </w:r>
      <w:r w:rsidR="00487814" w:rsidRPr="00487814">
        <w:rPr>
          <w:b/>
          <w:bCs/>
        </w:rPr>
        <w:t>the Allocation Period</w:t>
      </w:r>
      <w:r w:rsidR="00B21D32">
        <w:rPr>
          <w:b/>
          <w:bCs/>
        </w:rPr>
        <w:t>”</w:t>
      </w:r>
      <w:r w:rsidR="00487814">
        <w:t>).</w:t>
      </w:r>
    </w:p>
    <w:p w:rsidR="00991E1A" w:rsidRPr="00991E1A" w:rsidRDefault="00991E1A" w:rsidP="00B21D32">
      <w:pPr>
        <w:pStyle w:val="List2"/>
        <w:bidi w:val="0"/>
        <w:spacing w:line="360" w:lineRule="auto"/>
        <w:ind w:left="1814" w:hanging="864"/>
        <w:rPr>
          <w:i/>
          <w:iCs/>
        </w:rPr>
      </w:pPr>
      <w:r>
        <w:t>11.1.5</w:t>
      </w:r>
      <w:r>
        <w:tab/>
      </w:r>
      <w:r w:rsidR="00607F11">
        <w:t>A</w:t>
      </w:r>
      <w:r>
        <w:t xml:space="preserve">fter the Allocation Period has ended, </w:t>
      </w:r>
      <w:r w:rsidR="00676069">
        <w:t>the Company</w:t>
      </w:r>
      <w:r>
        <w:t xml:space="preserve"> may not allocate securities to a third party, including the </w:t>
      </w:r>
      <w:r w:rsidR="00B21D32">
        <w:t xml:space="preserve">aforementioned </w:t>
      </w:r>
      <w:r>
        <w:t xml:space="preserve">securities to the third party, </w:t>
      </w:r>
      <w:r w:rsidR="00607F11">
        <w:t xml:space="preserve">unless it first complies anew </w:t>
      </w:r>
      <w:r>
        <w:t xml:space="preserve">with the provisions of </w:t>
      </w:r>
      <w:r w:rsidR="00607F11">
        <w:t>S</w:t>
      </w:r>
      <w:r>
        <w:t xml:space="preserve">ection 11 </w:t>
      </w:r>
      <w:r w:rsidR="00607F11">
        <w:rPr>
          <w:i/>
          <w:iCs/>
        </w:rPr>
        <w:t>supra,</w:t>
      </w:r>
      <w:r w:rsidR="00607F11">
        <w:t xml:space="preserve"> </w:t>
      </w:r>
      <w:r>
        <w:t>herein</w:t>
      </w:r>
      <w:r>
        <w:rPr>
          <w:i/>
          <w:iCs/>
        </w:rPr>
        <w:t>.</w:t>
      </w:r>
    </w:p>
    <w:p w:rsidR="00E93DAA" w:rsidRDefault="00E93DAA" w:rsidP="00F341C7">
      <w:pPr>
        <w:pStyle w:val="List2"/>
        <w:bidi w:val="0"/>
        <w:spacing w:line="360" w:lineRule="auto"/>
        <w:ind w:left="936" w:hanging="576"/>
      </w:pPr>
      <w:r>
        <w:t>11.2</w:t>
      </w:r>
      <w:r>
        <w:tab/>
      </w:r>
      <w:r w:rsidR="00F3626C">
        <w:t xml:space="preserve">In Section 11 herein, the term </w:t>
      </w:r>
      <w:r w:rsidR="00B21D32">
        <w:t>“</w:t>
      </w:r>
      <w:r w:rsidR="00F3626C">
        <w:t>Exceptioned Securities</w:t>
      </w:r>
      <w:r w:rsidR="00B21D32">
        <w:t>”</w:t>
      </w:r>
      <w:r w:rsidR="00F3626C">
        <w:t xml:space="preserve"> </w:t>
      </w:r>
      <w:r w:rsidR="00483211">
        <w:t xml:space="preserve">means </w:t>
      </w:r>
      <w:r w:rsidR="00F3626C">
        <w:t>(a) securities offered to the public as part of and/or after</w:t>
      </w:r>
      <w:r w:rsidR="00A62842">
        <w:t xml:space="preserve"> </w:t>
      </w:r>
      <w:r w:rsidR="00F3626C">
        <w:t>a public issue of shares of the Company; (b) </w:t>
      </w:r>
      <w:r w:rsidR="000C5E34">
        <w:t xml:space="preserve">securities of the Company that are issued as part of a corporate acquisition and/or </w:t>
      </w:r>
      <w:bookmarkStart w:id="0" w:name="_GoBack"/>
      <w:bookmarkEnd w:id="0"/>
      <w:r w:rsidR="000C5E34">
        <w:t xml:space="preserve">business activity in the </w:t>
      </w:r>
      <w:r w:rsidR="00483211">
        <w:t xml:space="preserve">form </w:t>
      </w:r>
      <w:r w:rsidR="000C5E34">
        <w:t xml:space="preserve">of a merger, unification, acquisition of </w:t>
      </w:r>
      <w:r w:rsidR="00D652FB">
        <w:t xml:space="preserve">a majority of </w:t>
      </w:r>
      <w:r w:rsidR="000C5E34">
        <w:t>assets of the acquired cor</w:t>
      </w:r>
      <w:r w:rsidR="00917802">
        <w:t>p</w:t>
      </w:r>
      <w:r w:rsidR="000C5E34">
        <w:t>oration, or any other reorganization;</w:t>
      </w:r>
      <w:r w:rsidR="00F3626C">
        <w:t xml:space="preserve"> </w:t>
      </w:r>
      <w:r w:rsidR="00D652FB">
        <w:t>(c) </w:t>
      </w:r>
      <w:r w:rsidR="00C44180">
        <w:t xml:space="preserve">securities </w:t>
      </w:r>
      <w:r w:rsidR="00B23B68">
        <w:t xml:space="preserve">that in total </w:t>
      </w:r>
      <w:r w:rsidR="00C44180">
        <w:t>proportion shall not exceed 10 percent of Company</w:t>
      </w:r>
      <w:r w:rsidR="00F86FD3">
        <w:t xml:space="preserve"> </w:t>
      </w:r>
      <w:r w:rsidR="00C44180">
        <w:t xml:space="preserve">share equity that is allocated to Company employees, consultants, or </w:t>
      </w:r>
      <w:r w:rsidR="00F86FD3">
        <w:t>D</w:t>
      </w:r>
      <w:r w:rsidR="00C44180">
        <w:t xml:space="preserve">irectors as part of an option/share program that the Board of Directors of the Company shall approve before the allocation; (d) securities allocated </w:t>
      </w:r>
      <w:r w:rsidR="00516308">
        <w:t xml:space="preserve">pursuant to </w:t>
      </w:r>
      <w:r w:rsidR="00F86FD3">
        <w:t xml:space="preserve">a </w:t>
      </w:r>
      <w:r w:rsidR="00C44180">
        <w:t>split</w:t>
      </w:r>
      <w:r w:rsidR="00763D7F">
        <w:t xml:space="preserve"> </w:t>
      </w:r>
      <w:r w:rsidR="00C44180">
        <w:t>or</w:t>
      </w:r>
      <w:r w:rsidR="008D591F">
        <w:t xml:space="preserve"> </w:t>
      </w:r>
      <w:r w:rsidR="00F86FD3">
        <w:t xml:space="preserve">a </w:t>
      </w:r>
      <w:r w:rsidR="00763D7F">
        <w:t xml:space="preserve">reverse split </w:t>
      </w:r>
      <w:r w:rsidR="00C44180">
        <w:t>of the se</w:t>
      </w:r>
      <w:r w:rsidR="009D3E51">
        <w:t>c</w:t>
      </w:r>
      <w:r w:rsidR="00C44180">
        <w:t>u</w:t>
      </w:r>
      <w:r w:rsidR="009D3E51">
        <w:t>r</w:t>
      </w:r>
      <w:r w:rsidR="00C44180">
        <w:t xml:space="preserve">ities of </w:t>
      </w:r>
      <w:r w:rsidR="002227DB">
        <w:t xml:space="preserve">the </w:t>
      </w:r>
      <w:r w:rsidR="00C44180">
        <w:t xml:space="preserve">Company, </w:t>
      </w:r>
      <w:r w:rsidR="00044436">
        <w:t xml:space="preserve">the </w:t>
      </w:r>
      <w:r w:rsidR="00C44180">
        <w:t xml:space="preserve">distribution of </w:t>
      </w:r>
      <w:r w:rsidR="00DE13E6">
        <w:t xml:space="preserve">bonus </w:t>
      </w:r>
      <w:r w:rsidR="00C44180">
        <w:t xml:space="preserve">shares, </w:t>
      </w:r>
      <w:r w:rsidR="00044436">
        <w:t xml:space="preserve">the </w:t>
      </w:r>
      <w:r w:rsidR="00C44180">
        <w:t>reclassification of shares, or any other event involving the Company</w:t>
      </w:r>
      <w:r w:rsidR="00E6451F">
        <w:t>’</w:t>
      </w:r>
      <w:r w:rsidR="00C44180">
        <w:t>s equity; and (e) </w:t>
      </w:r>
      <w:r w:rsidR="00DE0D04">
        <w:t xml:space="preserve">shares allocated as part of </w:t>
      </w:r>
      <w:r w:rsidR="00044436">
        <w:t xml:space="preserve">the </w:t>
      </w:r>
      <w:r w:rsidR="00DE0D04">
        <w:t>conversion o</w:t>
      </w:r>
      <w:r w:rsidR="003B01E6">
        <w:t>r</w:t>
      </w:r>
      <w:r w:rsidR="00DE0D04">
        <w:t xml:space="preserve"> </w:t>
      </w:r>
      <w:r w:rsidR="00B40E70">
        <w:t xml:space="preserve">realization </w:t>
      </w:r>
      <w:r w:rsidR="00DE0D04">
        <w:t>of the Company</w:t>
      </w:r>
      <w:r w:rsidR="00E6451F">
        <w:t>’</w:t>
      </w:r>
      <w:r w:rsidR="00DE0D04">
        <w:t>s securities.</w:t>
      </w:r>
    </w:p>
    <w:p w:rsidR="005A5319" w:rsidRDefault="005A5319" w:rsidP="00C70803">
      <w:pPr>
        <w:pStyle w:val="PC"/>
        <w:keepNext/>
        <w:spacing w:before="240" w:line="360" w:lineRule="auto"/>
        <w:ind w:left="360" w:hanging="360"/>
        <w:rPr>
          <w:b/>
          <w:bCs/>
        </w:rPr>
      </w:pPr>
      <w:r>
        <w:rPr>
          <w:b/>
          <w:bCs/>
        </w:rPr>
        <w:t>12</w:t>
      </w:r>
      <w:r w:rsidRPr="00D84028">
        <w:rPr>
          <w:b/>
          <w:bCs/>
        </w:rPr>
        <w:t>.</w:t>
      </w:r>
      <w:r>
        <w:rPr>
          <w:b/>
          <w:bCs/>
        </w:rPr>
        <w:tab/>
        <w:t>Good faith and confidentiality</w:t>
      </w:r>
    </w:p>
    <w:p w:rsidR="00A07DA5" w:rsidRDefault="00A07DA5" w:rsidP="009E2CB7">
      <w:pPr>
        <w:pStyle w:val="List2"/>
        <w:bidi w:val="0"/>
        <w:spacing w:line="360" w:lineRule="auto"/>
        <w:ind w:left="936" w:hanging="576"/>
      </w:pPr>
      <w:r>
        <w:t>12.</w:t>
      </w:r>
      <w:r w:rsidR="005A5319">
        <w:t>1</w:t>
      </w:r>
      <w:r w:rsidR="005A5319">
        <w:tab/>
        <w:t xml:space="preserve">The Parties shall </w:t>
      </w:r>
      <w:r w:rsidR="009E2CB7">
        <w:t xml:space="preserve">treat </w:t>
      </w:r>
      <w:r w:rsidR="005A5319">
        <w:t>each other and the Company</w:t>
      </w:r>
      <w:r w:rsidR="009E2CB7" w:rsidRPr="009E2CB7">
        <w:t xml:space="preserve"> </w:t>
      </w:r>
      <w:r w:rsidR="009E2CB7">
        <w:t>in good faith</w:t>
      </w:r>
      <w:r w:rsidR="005A5319">
        <w:t>.</w:t>
      </w:r>
    </w:p>
    <w:p w:rsidR="00E25292" w:rsidRDefault="005A5319" w:rsidP="000C3A83">
      <w:pPr>
        <w:pStyle w:val="List2"/>
        <w:bidi w:val="0"/>
        <w:spacing w:line="360" w:lineRule="auto"/>
        <w:ind w:left="936" w:hanging="576"/>
      </w:pPr>
      <w:r>
        <w:t>12.2</w:t>
      </w:r>
      <w:r>
        <w:tab/>
        <w:t xml:space="preserve">Each </w:t>
      </w:r>
      <w:r w:rsidR="000C3A83">
        <w:t>P</w:t>
      </w:r>
      <w:r>
        <w:t xml:space="preserve">arty shall uphold the dignity and good name of the other Parties </w:t>
      </w:r>
      <w:r w:rsidR="00E25292">
        <w:t xml:space="preserve">as </w:t>
      </w:r>
      <w:r w:rsidR="00676069">
        <w:t>the Company</w:t>
      </w:r>
      <w:r w:rsidR="00E25292">
        <w:t xml:space="preserve"> is </w:t>
      </w:r>
      <w:r w:rsidR="000C3A83">
        <w:t xml:space="preserve">being </w:t>
      </w:r>
      <w:r w:rsidR="00E25292">
        <w:t xml:space="preserve">operated, dissolved, </w:t>
      </w:r>
      <w:r>
        <w:t>liquidat</w:t>
      </w:r>
      <w:r w:rsidR="00E25292">
        <w:t>ed</w:t>
      </w:r>
      <w:r>
        <w:t xml:space="preserve">, </w:t>
      </w:r>
      <w:r w:rsidR="00E25292">
        <w:t>and/or sold.</w:t>
      </w:r>
    </w:p>
    <w:p w:rsidR="00E25292" w:rsidRDefault="00E25292" w:rsidP="00C70803">
      <w:pPr>
        <w:pStyle w:val="PC"/>
        <w:keepNext/>
        <w:spacing w:before="240" w:line="360" w:lineRule="auto"/>
        <w:ind w:left="360" w:hanging="360"/>
        <w:rPr>
          <w:b/>
          <w:bCs/>
        </w:rPr>
      </w:pPr>
      <w:r>
        <w:rPr>
          <w:b/>
          <w:bCs/>
        </w:rPr>
        <w:t>13</w:t>
      </w:r>
      <w:r w:rsidRPr="00D84028">
        <w:rPr>
          <w:b/>
          <w:bCs/>
        </w:rPr>
        <w:t>.</w:t>
      </w:r>
      <w:r>
        <w:rPr>
          <w:b/>
          <w:bCs/>
        </w:rPr>
        <w:tab/>
        <w:t xml:space="preserve">Dividend distribution policy </w:t>
      </w:r>
    </w:p>
    <w:p w:rsidR="005A5319" w:rsidRDefault="00E25292" w:rsidP="00B75048">
      <w:pPr>
        <w:pStyle w:val="List"/>
        <w:spacing w:line="360" w:lineRule="auto"/>
      </w:pPr>
      <w:r>
        <w:tab/>
        <w:t xml:space="preserve">It is agreed among the Parties that the Company shall distribute at least 50 percent of its distributable earnings each year, if any, as shall accrue from the time </w:t>
      </w:r>
      <w:r w:rsidR="00676069">
        <w:t>the Company</w:t>
      </w:r>
      <w:r>
        <w:t xml:space="preserve"> is formed, </w:t>
      </w:r>
      <w:r>
        <w:lastRenderedPageBreak/>
        <w:t>subject to the Company</w:t>
      </w:r>
      <w:r w:rsidR="00E6451F">
        <w:t>’</w:t>
      </w:r>
      <w:r>
        <w:t xml:space="preserve">s cash-flow constraints. Any sum distributed as a dividend shall be </w:t>
      </w:r>
      <w:r w:rsidR="00B3124F">
        <w:t xml:space="preserve">apportioned </w:t>
      </w:r>
      <w:r>
        <w:t>am</w:t>
      </w:r>
      <w:r w:rsidR="001D3ADE">
        <w:t>o</w:t>
      </w:r>
      <w:r>
        <w:t xml:space="preserve">ng the </w:t>
      </w:r>
      <w:r w:rsidR="00CE33EA">
        <w:t>Shareholde</w:t>
      </w:r>
      <w:r>
        <w:t xml:space="preserve">rs of the Company pro rata </w:t>
      </w:r>
      <w:r w:rsidR="001D3ADE">
        <w:t xml:space="preserve">to their </w:t>
      </w:r>
      <w:r w:rsidR="00CD654A">
        <w:t xml:space="preserve">interest </w:t>
      </w:r>
      <w:r w:rsidR="001D3ADE">
        <w:t>in the Company</w:t>
      </w:r>
      <w:r w:rsidR="00E6451F">
        <w:t>’</w:t>
      </w:r>
      <w:r w:rsidR="001D3ADE">
        <w:t xml:space="preserve">s equity on the date of the distribution. </w:t>
      </w:r>
      <w:r w:rsidR="00CD654A">
        <w:t>Said d</w:t>
      </w:r>
      <w:r w:rsidR="001D3ADE">
        <w:t xml:space="preserve">istribution of earnings shall take place within forty-five days of </w:t>
      </w:r>
      <w:r w:rsidR="00CD654A">
        <w:t xml:space="preserve">when </w:t>
      </w:r>
      <w:r w:rsidR="00B75048">
        <w:t xml:space="preserve">the accountant of the Company </w:t>
      </w:r>
      <w:r w:rsidR="00B75048">
        <w:t xml:space="preserve">approves </w:t>
      </w:r>
      <w:r w:rsidR="001D3ADE">
        <w:t>the annual financial statements in the Board of Directors of</w:t>
      </w:r>
      <w:r w:rsidR="003F0B84">
        <w:t xml:space="preserve"> the </w:t>
      </w:r>
      <w:r w:rsidR="001D3ADE">
        <w:t>Company.</w:t>
      </w:r>
    </w:p>
    <w:p w:rsidR="001D3ADE" w:rsidRDefault="001D3ADE" w:rsidP="00C70803">
      <w:pPr>
        <w:pStyle w:val="PC"/>
        <w:keepNext/>
        <w:spacing w:before="240" w:line="360" w:lineRule="auto"/>
        <w:ind w:left="360" w:hanging="360"/>
        <w:rPr>
          <w:b/>
          <w:bCs/>
        </w:rPr>
      </w:pPr>
      <w:r>
        <w:rPr>
          <w:b/>
          <w:bCs/>
        </w:rPr>
        <w:t>14</w:t>
      </w:r>
      <w:r w:rsidRPr="00D84028">
        <w:rPr>
          <w:b/>
          <w:bCs/>
        </w:rPr>
        <w:t>.</w:t>
      </w:r>
      <w:r>
        <w:rPr>
          <w:b/>
          <w:bCs/>
        </w:rPr>
        <w:tab/>
        <w:t xml:space="preserve">Resolution of conflicts </w:t>
      </w:r>
    </w:p>
    <w:p w:rsidR="001D3ADE" w:rsidRDefault="001D3ADE" w:rsidP="001A6079">
      <w:pPr>
        <w:pStyle w:val="List"/>
        <w:spacing w:line="360" w:lineRule="auto"/>
        <w:ind w:left="936" w:hanging="576"/>
      </w:pPr>
      <w:r>
        <w:t>14.1</w:t>
      </w:r>
      <w:r>
        <w:tab/>
      </w:r>
      <w:r w:rsidR="003D3011">
        <w:t xml:space="preserve">The Parties shall </w:t>
      </w:r>
      <w:r w:rsidR="003B0AE6">
        <w:t xml:space="preserve">use their best efforts </w:t>
      </w:r>
      <w:r w:rsidR="003D3011">
        <w:t xml:space="preserve">and </w:t>
      </w:r>
      <w:r w:rsidR="00EE21E5">
        <w:t xml:space="preserve">employ </w:t>
      </w:r>
      <w:r w:rsidR="003D3011">
        <w:t xml:space="preserve">all possible celerity to settle any disagreement and/or conflict whatsoever that shall </w:t>
      </w:r>
      <w:r w:rsidR="00DC6AAE">
        <w:t xml:space="preserve">surface </w:t>
      </w:r>
      <w:r w:rsidR="003D3011">
        <w:t xml:space="preserve">between them in regard to, or flowing from, this Agreement, including </w:t>
      </w:r>
      <w:r w:rsidR="00DC6AAE">
        <w:t xml:space="preserve">such as relate to </w:t>
      </w:r>
      <w:r w:rsidR="0064336F">
        <w:t xml:space="preserve">the performance, violation, interpretation, or nullification of </w:t>
      </w:r>
      <w:r w:rsidR="00CA7B51">
        <w:t xml:space="preserve">this </w:t>
      </w:r>
      <w:r w:rsidR="0064336F">
        <w:t xml:space="preserve">Agreement and </w:t>
      </w:r>
      <w:r w:rsidR="007F2EE3">
        <w:t xml:space="preserve">to </w:t>
      </w:r>
      <w:r w:rsidR="0064336F">
        <w:t>any other topic and matter associated with and/or flowing from the Ag</w:t>
      </w:r>
      <w:r w:rsidR="00C43C0E">
        <w:t>r</w:t>
      </w:r>
      <w:r w:rsidR="0064336F">
        <w:t>eement. If the</w:t>
      </w:r>
      <w:r w:rsidR="008D591F">
        <w:t xml:space="preserve"> </w:t>
      </w:r>
      <w:r w:rsidR="00C43C0E">
        <w:t>P</w:t>
      </w:r>
      <w:r w:rsidR="0064336F">
        <w:t>arties fail to reach a consensus, an arbitrator shall be appoint</w:t>
      </w:r>
      <w:r w:rsidR="00C43C0E">
        <w:t>e</w:t>
      </w:r>
      <w:r w:rsidR="0064336F">
        <w:t xml:space="preserve">d by consent within ten (10) days. Absent </w:t>
      </w:r>
      <w:r w:rsidR="00C43C0E">
        <w:t xml:space="preserve">a </w:t>
      </w:r>
      <w:r w:rsidR="0064336F">
        <w:t xml:space="preserve">consensus about the identity of said arbitrator, or if the arbitrator </w:t>
      </w:r>
      <w:r w:rsidR="002765FE">
        <w:t xml:space="preserve">is unable to </w:t>
      </w:r>
      <w:r w:rsidR="00C43C0E">
        <w:t xml:space="preserve">perform </w:t>
      </w:r>
      <w:r w:rsidR="00383D33">
        <w:t>his/her</w:t>
      </w:r>
      <w:r w:rsidR="002765FE">
        <w:t xml:space="preserve"> </w:t>
      </w:r>
      <w:r w:rsidR="00C43C0E">
        <w:t>duties</w:t>
      </w:r>
      <w:r w:rsidR="002765FE">
        <w:t>, said disagreements shall</w:t>
      </w:r>
      <w:r w:rsidR="00412A75">
        <w:t xml:space="preserve"> </w:t>
      </w:r>
      <w:r w:rsidR="002765FE">
        <w:t xml:space="preserve">be settled exclusively and specifically in </w:t>
      </w:r>
      <w:r w:rsidR="00412A75">
        <w:t xml:space="preserve">an </w:t>
      </w:r>
      <w:r w:rsidR="002765FE">
        <w:t xml:space="preserve">arbitration </w:t>
      </w:r>
      <w:r w:rsidR="00412A75">
        <w:t xml:space="preserve">proceeding </w:t>
      </w:r>
      <w:r w:rsidR="002765FE">
        <w:t xml:space="preserve">that shall be held in Tel Aviv before the </w:t>
      </w:r>
      <w:r w:rsidR="001A6079">
        <w:t>C</w:t>
      </w:r>
      <w:r w:rsidR="002765FE">
        <w:t xml:space="preserve">hair of the Israel Bar Association or by a person whom </w:t>
      </w:r>
      <w:r w:rsidR="005D2A88">
        <w:t>she/he</w:t>
      </w:r>
      <w:r w:rsidR="002765FE">
        <w:t xml:space="preserve"> shall appoint, pro</w:t>
      </w:r>
      <w:r w:rsidR="00F5389B">
        <w:t>v</w:t>
      </w:r>
      <w:r w:rsidR="002765FE">
        <w:t xml:space="preserve">ided that </w:t>
      </w:r>
      <w:r w:rsidR="005D2A88">
        <w:t>she/he</w:t>
      </w:r>
      <w:r w:rsidR="002765FE">
        <w:t xml:space="preserve"> be an active attorney in the field of commercial law (hereinafter: </w:t>
      </w:r>
      <w:r w:rsidR="00B21D32">
        <w:rPr>
          <w:b/>
          <w:bCs/>
        </w:rPr>
        <w:t>“</w:t>
      </w:r>
      <w:r w:rsidR="002765FE" w:rsidRPr="002765FE">
        <w:rPr>
          <w:b/>
          <w:bCs/>
        </w:rPr>
        <w:t>the Arbitrator</w:t>
      </w:r>
      <w:r w:rsidR="00B21D32">
        <w:rPr>
          <w:b/>
          <w:bCs/>
        </w:rPr>
        <w:t>”</w:t>
      </w:r>
      <w:r w:rsidR="002765FE">
        <w:t>).</w:t>
      </w:r>
    </w:p>
    <w:p w:rsidR="0072749B" w:rsidRDefault="0072749B" w:rsidP="00F24F3E">
      <w:pPr>
        <w:pStyle w:val="List"/>
        <w:spacing w:line="360" w:lineRule="auto"/>
        <w:ind w:left="936" w:hanging="576"/>
        <w:rPr>
          <w:lang w:bidi="he-IL"/>
        </w:rPr>
      </w:pPr>
      <w:r>
        <w:t>14.2</w:t>
      </w:r>
      <w:r w:rsidR="008D591F">
        <w:tab/>
        <w:t xml:space="preserve">The Arbitrator shall keep minutes by means of </w:t>
      </w:r>
      <w:r w:rsidR="006344B8">
        <w:t xml:space="preserve">audio </w:t>
      </w:r>
      <w:r w:rsidR="008D591F">
        <w:t>and stenograph</w:t>
      </w:r>
      <w:r w:rsidR="006344B8">
        <w:t>ic recording.</w:t>
      </w:r>
      <w:r w:rsidR="00D30B85">
        <w:t xml:space="preserve"> </w:t>
      </w:r>
      <w:r w:rsidR="006344B8">
        <w:t xml:space="preserve">The Arbitrator may issue provisional orders and impose </w:t>
      </w:r>
      <w:r w:rsidR="0020005B">
        <w:rPr>
          <w:lang w:bidi="he-IL"/>
        </w:rPr>
        <w:t xml:space="preserve">liens. </w:t>
      </w:r>
      <w:r w:rsidR="009C582F">
        <w:rPr>
          <w:lang w:bidi="he-IL"/>
        </w:rPr>
        <w:t xml:space="preserve">The Arbitrator may </w:t>
      </w:r>
      <w:r w:rsidR="00F5389B">
        <w:rPr>
          <w:lang w:bidi="he-IL"/>
        </w:rPr>
        <w:t xml:space="preserve">order </w:t>
      </w:r>
      <w:r w:rsidR="009C582F">
        <w:rPr>
          <w:lang w:bidi="he-IL"/>
        </w:rPr>
        <w:t>documents, questionnaires, and so on</w:t>
      </w:r>
      <w:r w:rsidR="00F5389B">
        <w:rPr>
          <w:lang w:bidi="he-IL"/>
        </w:rPr>
        <w:t xml:space="preserve"> to be disclosed</w:t>
      </w:r>
      <w:r w:rsidR="009C582F">
        <w:rPr>
          <w:lang w:bidi="he-IL"/>
        </w:rPr>
        <w:t xml:space="preserve">. The Arbitrator shall </w:t>
      </w:r>
      <w:r w:rsidR="00FC2896">
        <w:rPr>
          <w:lang w:bidi="he-IL"/>
        </w:rPr>
        <w:t xml:space="preserve">use </w:t>
      </w:r>
      <w:r w:rsidR="00383D33">
        <w:rPr>
          <w:lang w:bidi="he-IL"/>
        </w:rPr>
        <w:t>his/her</w:t>
      </w:r>
      <w:r w:rsidR="00FC2896">
        <w:rPr>
          <w:lang w:bidi="he-IL"/>
        </w:rPr>
        <w:t xml:space="preserve"> best efforts </w:t>
      </w:r>
      <w:r w:rsidR="009C582F">
        <w:rPr>
          <w:lang w:bidi="he-IL"/>
        </w:rPr>
        <w:t>to complete the arbitration proceeding and issue an arbitration ruling within two month</w:t>
      </w:r>
      <w:r w:rsidR="00543322">
        <w:rPr>
          <w:lang w:bidi="he-IL"/>
        </w:rPr>
        <w:t>s</w:t>
      </w:r>
      <w:r w:rsidR="009C582F">
        <w:rPr>
          <w:lang w:bidi="he-IL"/>
        </w:rPr>
        <w:t xml:space="preserve"> of the date of </w:t>
      </w:r>
      <w:r w:rsidR="00383D33">
        <w:rPr>
          <w:lang w:bidi="he-IL"/>
        </w:rPr>
        <w:t>his/her</w:t>
      </w:r>
      <w:r w:rsidR="009C582F">
        <w:rPr>
          <w:lang w:bidi="he-IL"/>
        </w:rPr>
        <w:t xml:space="preserve"> appointment. The Arbitrator shall rule in acco</w:t>
      </w:r>
      <w:r w:rsidR="00D05253">
        <w:rPr>
          <w:lang w:bidi="he-IL"/>
        </w:rPr>
        <w:t>r</w:t>
      </w:r>
      <w:r w:rsidR="009C582F">
        <w:rPr>
          <w:lang w:bidi="he-IL"/>
        </w:rPr>
        <w:t>dan</w:t>
      </w:r>
      <w:r w:rsidR="00D05253">
        <w:rPr>
          <w:lang w:bidi="he-IL"/>
        </w:rPr>
        <w:t>c</w:t>
      </w:r>
      <w:r w:rsidR="009C582F">
        <w:rPr>
          <w:lang w:bidi="he-IL"/>
        </w:rPr>
        <w:t xml:space="preserve">e with the provisions of the material law and the provisions of this Agreement, and shall </w:t>
      </w:r>
      <w:r w:rsidR="00483069">
        <w:rPr>
          <w:lang w:bidi="he-IL"/>
        </w:rPr>
        <w:t>explain h/her ruling and/or decisions. The Arbitrator shall have sol</w:t>
      </w:r>
      <w:r w:rsidR="00A124A8">
        <w:rPr>
          <w:lang w:bidi="he-IL"/>
        </w:rPr>
        <w:t>e</w:t>
      </w:r>
      <w:r w:rsidR="00483069">
        <w:rPr>
          <w:lang w:bidi="he-IL"/>
        </w:rPr>
        <w:t xml:space="preserve"> discretion t</w:t>
      </w:r>
      <w:r w:rsidR="004973DA">
        <w:rPr>
          <w:lang w:bidi="he-IL"/>
        </w:rPr>
        <w:t xml:space="preserve">o </w:t>
      </w:r>
      <w:r w:rsidR="00FB3CDD">
        <w:rPr>
          <w:lang w:bidi="he-IL"/>
        </w:rPr>
        <w:t xml:space="preserve">award consideration for </w:t>
      </w:r>
      <w:r w:rsidR="004973DA">
        <w:rPr>
          <w:lang w:bidi="he-IL"/>
        </w:rPr>
        <w:t xml:space="preserve">expenses to the Party </w:t>
      </w:r>
      <w:r w:rsidR="00F24F3E">
        <w:rPr>
          <w:lang w:bidi="he-IL"/>
        </w:rPr>
        <w:t xml:space="preserve">that wins </w:t>
      </w:r>
      <w:r w:rsidR="004973DA">
        <w:rPr>
          <w:lang w:bidi="he-IL"/>
        </w:rPr>
        <w:t>the arbitration proceeding. The Arbitrator</w:t>
      </w:r>
      <w:r w:rsidR="00E6451F">
        <w:rPr>
          <w:lang w:bidi="he-IL"/>
        </w:rPr>
        <w:t>’</w:t>
      </w:r>
      <w:r w:rsidR="004973DA">
        <w:rPr>
          <w:lang w:bidi="he-IL"/>
        </w:rPr>
        <w:t>s decision may be appealed to the competent court of law as set forth in the provisions of the Arbitr</w:t>
      </w:r>
      <w:r w:rsidR="00FB3CDD">
        <w:rPr>
          <w:lang w:bidi="he-IL"/>
        </w:rPr>
        <w:t>a</w:t>
      </w:r>
      <w:r w:rsidR="004973DA">
        <w:rPr>
          <w:lang w:bidi="he-IL"/>
        </w:rPr>
        <w:t>tion Law, 5728-1968.</w:t>
      </w:r>
    </w:p>
    <w:p w:rsidR="004973DA" w:rsidRDefault="004973DA" w:rsidP="00090A15">
      <w:pPr>
        <w:pStyle w:val="List"/>
        <w:spacing w:line="360" w:lineRule="auto"/>
        <w:ind w:left="936" w:hanging="576"/>
        <w:rPr>
          <w:lang w:bidi="he-IL"/>
        </w:rPr>
      </w:pPr>
      <w:r>
        <w:rPr>
          <w:lang w:bidi="he-IL"/>
        </w:rPr>
        <w:t>14.3</w:t>
      </w:r>
      <w:r>
        <w:rPr>
          <w:lang w:bidi="he-IL"/>
        </w:rPr>
        <w:tab/>
      </w:r>
      <w:r w:rsidR="005930F8">
        <w:rPr>
          <w:lang w:bidi="he-IL"/>
        </w:rPr>
        <w:t>The Arbitrat</w:t>
      </w:r>
      <w:r w:rsidR="00363239">
        <w:rPr>
          <w:lang w:bidi="he-IL"/>
        </w:rPr>
        <w:t>or</w:t>
      </w:r>
      <w:r w:rsidR="005930F8">
        <w:rPr>
          <w:lang w:bidi="he-IL"/>
        </w:rPr>
        <w:t xml:space="preserve"> shall be bound to the material law but shall be exempt from the </w:t>
      </w:r>
      <w:r w:rsidR="00542C03">
        <w:rPr>
          <w:lang w:bidi="he-IL"/>
        </w:rPr>
        <w:t xml:space="preserve">customary </w:t>
      </w:r>
      <w:r w:rsidR="005930F8">
        <w:rPr>
          <w:lang w:bidi="he-IL"/>
        </w:rPr>
        <w:t xml:space="preserve">rules of evidence and jurisprudence </w:t>
      </w:r>
      <w:r w:rsidR="00A62CCB">
        <w:rPr>
          <w:lang w:bidi="he-IL"/>
        </w:rPr>
        <w:t xml:space="preserve">in courts of law. The provisions of the </w:t>
      </w:r>
      <w:r w:rsidR="00095561">
        <w:rPr>
          <w:lang w:bidi="he-IL"/>
        </w:rPr>
        <w:t>Arbitration</w:t>
      </w:r>
      <w:r w:rsidR="00A62CCB">
        <w:rPr>
          <w:lang w:bidi="he-IL"/>
        </w:rPr>
        <w:t xml:space="preserve"> Law, 5728-1968, and </w:t>
      </w:r>
      <w:r w:rsidR="004A1FD1">
        <w:rPr>
          <w:lang w:bidi="he-IL"/>
        </w:rPr>
        <w:t xml:space="preserve">its </w:t>
      </w:r>
      <w:r w:rsidR="00363239">
        <w:rPr>
          <w:lang w:bidi="he-IL"/>
        </w:rPr>
        <w:t>Addendum shall apply to the arbitration proceeding under this Section insofar as the provisions of this Section do not contradict it.</w:t>
      </w:r>
    </w:p>
    <w:p w:rsidR="00586A61" w:rsidRDefault="00363239" w:rsidP="00011C3A">
      <w:pPr>
        <w:pStyle w:val="List"/>
        <w:spacing w:line="360" w:lineRule="auto"/>
        <w:ind w:left="936" w:hanging="576"/>
        <w:rPr>
          <w:lang w:bidi="he-IL"/>
        </w:rPr>
      </w:pPr>
      <w:r>
        <w:rPr>
          <w:lang w:bidi="he-IL"/>
        </w:rPr>
        <w:t>14.4</w:t>
      </w:r>
      <w:r>
        <w:rPr>
          <w:lang w:bidi="he-IL"/>
        </w:rPr>
        <w:tab/>
      </w:r>
      <w:r w:rsidR="00586A61">
        <w:rPr>
          <w:lang w:bidi="he-IL"/>
        </w:rPr>
        <w:t>Immunity shall apply to the arbitration proceeding under this Section unless the Parties decide otherwise by prior written consent.</w:t>
      </w:r>
    </w:p>
    <w:p w:rsidR="00586A61" w:rsidRDefault="00586A61" w:rsidP="00C70803">
      <w:pPr>
        <w:pStyle w:val="List"/>
        <w:spacing w:line="360" w:lineRule="auto"/>
        <w:ind w:left="936" w:hanging="576"/>
        <w:rPr>
          <w:lang w:bidi="he-IL"/>
        </w:rPr>
      </w:pPr>
      <w:r>
        <w:rPr>
          <w:lang w:bidi="he-IL"/>
        </w:rPr>
        <w:lastRenderedPageBreak/>
        <w:t>14.5</w:t>
      </w:r>
      <w:r>
        <w:rPr>
          <w:lang w:bidi="he-IL"/>
        </w:rPr>
        <w:tab/>
        <w:t>This Section constitutes a valid arbitration agreement in the sense of this term in the Arbitr</w:t>
      </w:r>
      <w:r w:rsidR="00011C3A">
        <w:rPr>
          <w:lang w:bidi="he-IL"/>
        </w:rPr>
        <w:t>a</w:t>
      </w:r>
      <w:r>
        <w:rPr>
          <w:lang w:bidi="he-IL"/>
        </w:rPr>
        <w:t>tion Law, 5728-1968, and the Parties</w:t>
      </w:r>
      <w:r w:rsidR="00E6451F">
        <w:rPr>
          <w:lang w:bidi="he-IL"/>
        </w:rPr>
        <w:t>’</w:t>
      </w:r>
      <w:r>
        <w:rPr>
          <w:lang w:bidi="he-IL"/>
        </w:rPr>
        <w:t xml:space="preserve"> signature on this Agreement is tantamount to their signature on an arbitration agreement.</w:t>
      </w:r>
    </w:p>
    <w:p w:rsidR="002270A6" w:rsidRDefault="002270A6" w:rsidP="00C70803">
      <w:pPr>
        <w:pStyle w:val="PC"/>
        <w:keepNext/>
        <w:spacing w:before="240" w:line="360" w:lineRule="auto"/>
        <w:ind w:left="360" w:hanging="360"/>
        <w:rPr>
          <w:b/>
          <w:bCs/>
        </w:rPr>
      </w:pPr>
      <w:r>
        <w:rPr>
          <w:b/>
          <w:bCs/>
        </w:rPr>
        <w:t>15</w:t>
      </w:r>
      <w:r w:rsidRPr="00D84028">
        <w:rPr>
          <w:b/>
          <w:bCs/>
        </w:rPr>
        <w:t>.</w:t>
      </w:r>
      <w:r>
        <w:rPr>
          <w:b/>
          <w:bCs/>
        </w:rPr>
        <w:tab/>
        <w:t xml:space="preserve">Miscellany </w:t>
      </w:r>
    </w:p>
    <w:p w:rsidR="00363239" w:rsidRDefault="00BF75E3" w:rsidP="00A16010">
      <w:pPr>
        <w:pStyle w:val="List"/>
        <w:spacing w:line="360" w:lineRule="auto"/>
        <w:ind w:left="936" w:hanging="576"/>
        <w:rPr>
          <w:szCs w:val="24"/>
          <w:lang w:bidi="he-IL"/>
        </w:rPr>
      </w:pPr>
      <w:r>
        <w:rPr>
          <w:szCs w:val="24"/>
          <w:lang w:bidi="he-IL"/>
        </w:rPr>
        <w:t>15.1</w:t>
      </w:r>
      <w:r w:rsidR="00B024E0">
        <w:rPr>
          <w:szCs w:val="24"/>
          <w:lang w:bidi="he-IL"/>
        </w:rPr>
        <w:tab/>
        <w:t>The Parties confirm that</w:t>
      </w:r>
      <w:r w:rsidR="002707C2">
        <w:rPr>
          <w:szCs w:val="24"/>
          <w:lang w:bidi="he-IL"/>
        </w:rPr>
        <w:t>,</w:t>
      </w:r>
      <w:r w:rsidR="00B024E0">
        <w:rPr>
          <w:szCs w:val="24"/>
          <w:lang w:bidi="he-IL"/>
        </w:rPr>
        <w:t xml:space="preserve"> at their request (</w:t>
      </w:r>
      <w:r w:rsidR="00D67F4B">
        <w:rPr>
          <w:szCs w:val="24"/>
          <w:lang w:bidi="he-IL"/>
        </w:rPr>
        <w:t xml:space="preserve">in order to enhance </w:t>
      </w:r>
      <w:r w:rsidR="00B024E0">
        <w:rPr>
          <w:szCs w:val="24"/>
          <w:lang w:bidi="he-IL"/>
        </w:rPr>
        <w:t>efficiency and redu</w:t>
      </w:r>
      <w:r w:rsidR="00D67F4B">
        <w:rPr>
          <w:szCs w:val="24"/>
          <w:lang w:bidi="he-IL"/>
        </w:rPr>
        <w:t>ce</w:t>
      </w:r>
      <w:r w:rsidR="00B024E0">
        <w:rPr>
          <w:szCs w:val="24"/>
          <w:lang w:bidi="he-IL"/>
        </w:rPr>
        <w:t xml:space="preserve"> costs), the </w:t>
      </w:r>
      <w:r w:rsidR="007E4DAA">
        <w:rPr>
          <w:szCs w:val="24"/>
          <w:lang w:bidi="he-IL"/>
        </w:rPr>
        <w:t xml:space="preserve">law office </w:t>
      </w:r>
      <w:r w:rsidR="00B024E0">
        <w:rPr>
          <w:szCs w:val="24"/>
          <w:lang w:bidi="he-IL"/>
        </w:rPr>
        <w:t xml:space="preserve">of Attorney M. Piron </w:t>
      </w:r>
      <w:r w:rsidR="002E6362">
        <w:rPr>
          <w:szCs w:val="24"/>
          <w:lang w:bidi="he-IL"/>
        </w:rPr>
        <w:t xml:space="preserve">&amp; Partners </w:t>
      </w:r>
      <w:r w:rsidR="003725FB">
        <w:rPr>
          <w:szCs w:val="24"/>
          <w:lang w:bidi="he-IL"/>
        </w:rPr>
        <w:t xml:space="preserve">(hereinafter the office, including its agent, staff, consultants, and officers: </w:t>
      </w:r>
      <w:r w:rsidR="00B21D32">
        <w:rPr>
          <w:b/>
          <w:bCs/>
          <w:szCs w:val="24"/>
          <w:lang w:bidi="he-IL"/>
        </w:rPr>
        <w:t>“</w:t>
      </w:r>
      <w:r w:rsidR="003725FB" w:rsidRPr="003725FB">
        <w:rPr>
          <w:b/>
          <w:bCs/>
          <w:szCs w:val="24"/>
          <w:lang w:bidi="he-IL"/>
        </w:rPr>
        <w:t>Piron</w:t>
      </w:r>
      <w:r w:rsidR="00B21D32">
        <w:rPr>
          <w:b/>
          <w:bCs/>
          <w:szCs w:val="24"/>
          <w:lang w:bidi="he-IL"/>
        </w:rPr>
        <w:t>”</w:t>
      </w:r>
      <w:r w:rsidR="003725FB">
        <w:rPr>
          <w:szCs w:val="24"/>
          <w:lang w:bidi="he-IL"/>
        </w:rPr>
        <w:t xml:space="preserve">) </w:t>
      </w:r>
      <w:r w:rsidR="00B024E0">
        <w:rPr>
          <w:szCs w:val="24"/>
          <w:lang w:bidi="he-IL"/>
        </w:rPr>
        <w:t>shall</w:t>
      </w:r>
      <w:r w:rsidR="007E4DAA">
        <w:rPr>
          <w:szCs w:val="24"/>
          <w:lang w:bidi="he-IL"/>
        </w:rPr>
        <w:t xml:space="preserve"> represent </w:t>
      </w:r>
      <w:r w:rsidR="00C0503A">
        <w:rPr>
          <w:szCs w:val="24"/>
          <w:lang w:bidi="he-IL"/>
        </w:rPr>
        <w:t xml:space="preserve">all the Parties together in </w:t>
      </w:r>
      <w:r w:rsidR="002707C2">
        <w:rPr>
          <w:szCs w:val="24"/>
          <w:lang w:bidi="he-IL"/>
        </w:rPr>
        <w:t xml:space="preserve">drafting </w:t>
      </w:r>
      <w:r w:rsidR="00C0503A">
        <w:rPr>
          <w:szCs w:val="24"/>
          <w:lang w:bidi="he-IL"/>
        </w:rPr>
        <w:t>this Agreement and forming the Company</w:t>
      </w:r>
      <w:r w:rsidR="004B2308">
        <w:rPr>
          <w:szCs w:val="24"/>
          <w:lang w:bidi="he-IL"/>
        </w:rPr>
        <w:t>,</w:t>
      </w:r>
      <w:r w:rsidR="00C0503A">
        <w:rPr>
          <w:szCs w:val="24"/>
          <w:lang w:bidi="he-IL"/>
        </w:rPr>
        <w:t xml:space="preserve"> and they hereby give their explicit and irrevocable consent thereto. Gindi affirms his awareness that Piron represented in the past, represents in the present, and </w:t>
      </w:r>
      <w:r w:rsidR="00CC6FCE">
        <w:rPr>
          <w:szCs w:val="24"/>
          <w:lang w:bidi="he-IL"/>
        </w:rPr>
        <w:t>will probably continue to represent in the future Skydance and/or Armind and/or companies controlled by them and/or by their agents in their legal affairs, including such as are unrelated to this Agreement and/or to the Company</w:t>
      </w:r>
      <w:r w:rsidR="004B2308">
        <w:rPr>
          <w:szCs w:val="24"/>
          <w:lang w:bidi="he-IL"/>
        </w:rPr>
        <w:t>,</w:t>
      </w:r>
      <w:r w:rsidR="00CC6FCE">
        <w:rPr>
          <w:szCs w:val="24"/>
          <w:lang w:bidi="he-IL"/>
        </w:rPr>
        <w:t xml:space="preserve"> and Gindi hereby </w:t>
      </w:r>
      <w:r w:rsidR="004B2308">
        <w:rPr>
          <w:szCs w:val="24"/>
          <w:lang w:bidi="he-IL"/>
        </w:rPr>
        <w:t xml:space="preserve">assents </w:t>
      </w:r>
      <w:r w:rsidR="00A639C0">
        <w:rPr>
          <w:szCs w:val="24"/>
          <w:lang w:bidi="he-IL"/>
        </w:rPr>
        <w:t>explicit</w:t>
      </w:r>
      <w:r w:rsidR="004B2308">
        <w:rPr>
          <w:szCs w:val="24"/>
          <w:lang w:bidi="he-IL"/>
        </w:rPr>
        <w:t>ly</w:t>
      </w:r>
      <w:r w:rsidR="00A639C0">
        <w:rPr>
          <w:szCs w:val="24"/>
          <w:lang w:bidi="he-IL"/>
        </w:rPr>
        <w:t xml:space="preserve"> and irr</w:t>
      </w:r>
      <w:r w:rsidR="00A32572">
        <w:rPr>
          <w:szCs w:val="24"/>
          <w:lang w:bidi="he-IL"/>
        </w:rPr>
        <w:t>e</w:t>
      </w:r>
      <w:r w:rsidR="00A639C0">
        <w:rPr>
          <w:szCs w:val="24"/>
          <w:lang w:bidi="he-IL"/>
        </w:rPr>
        <w:t>v</w:t>
      </w:r>
      <w:r w:rsidR="00A32572">
        <w:rPr>
          <w:szCs w:val="24"/>
          <w:lang w:bidi="he-IL"/>
        </w:rPr>
        <w:t>o</w:t>
      </w:r>
      <w:r w:rsidR="004B2308">
        <w:rPr>
          <w:szCs w:val="24"/>
          <w:lang w:bidi="he-IL"/>
        </w:rPr>
        <w:t>cably</w:t>
      </w:r>
      <w:r w:rsidR="00A639C0">
        <w:rPr>
          <w:szCs w:val="24"/>
          <w:lang w:bidi="he-IL"/>
        </w:rPr>
        <w:t xml:space="preserve"> to </w:t>
      </w:r>
      <w:r w:rsidR="004B2308">
        <w:rPr>
          <w:szCs w:val="24"/>
          <w:lang w:bidi="he-IL"/>
        </w:rPr>
        <w:t xml:space="preserve">the non-preclusion of </w:t>
      </w:r>
      <w:r w:rsidR="00A639C0">
        <w:rPr>
          <w:szCs w:val="24"/>
          <w:lang w:bidi="he-IL"/>
        </w:rPr>
        <w:t xml:space="preserve">Piron </w:t>
      </w:r>
      <w:r w:rsidR="00037DB0">
        <w:rPr>
          <w:szCs w:val="24"/>
          <w:lang w:bidi="he-IL"/>
        </w:rPr>
        <w:t xml:space="preserve">from </w:t>
      </w:r>
      <w:r w:rsidR="00A639C0">
        <w:rPr>
          <w:szCs w:val="24"/>
          <w:lang w:bidi="he-IL"/>
        </w:rPr>
        <w:t xml:space="preserve">representing each of the Parties (including the Company) in any matter in the future. </w:t>
      </w:r>
      <w:r w:rsidR="004B2308">
        <w:rPr>
          <w:szCs w:val="24"/>
          <w:lang w:bidi="he-IL"/>
        </w:rPr>
        <w:t>E</w:t>
      </w:r>
      <w:r w:rsidR="00037DB0">
        <w:rPr>
          <w:szCs w:val="24"/>
          <w:lang w:bidi="he-IL"/>
        </w:rPr>
        <w:t>ach of the Parties</w:t>
      </w:r>
      <w:r w:rsidR="004B2308">
        <w:rPr>
          <w:szCs w:val="24"/>
          <w:lang w:bidi="he-IL"/>
        </w:rPr>
        <w:t>, however,</w:t>
      </w:r>
      <w:r w:rsidR="00037DB0">
        <w:rPr>
          <w:szCs w:val="24"/>
          <w:lang w:bidi="he-IL"/>
        </w:rPr>
        <w:t xml:space="preserve"> </w:t>
      </w:r>
      <w:r w:rsidR="00467C84">
        <w:rPr>
          <w:szCs w:val="24"/>
          <w:lang w:bidi="he-IL"/>
        </w:rPr>
        <w:t xml:space="preserve">acknowledges </w:t>
      </w:r>
      <w:r w:rsidR="00037DB0">
        <w:rPr>
          <w:szCs w:val="24"/>
          <w:lang w:bidi="he-IL"/>
        </w:rPr>
        <w:t xml:space="preserve">that insofar as a conflict of any kind erupts among the Parties in respect of this Agreement, Piron may represent Skydance and/or Armind and/or </w:t>
      </w:r>
      <w:r w:rsidR="00095561">
        <w:rPr>
          <w:szCs w:val="24"/>
          <w:lang w:bidi="he-IL"/>
        </w:rPr>
        <w:t>companies</w:t>
      </w:r>
      <w:r w:rsidR="00037DB0">
        <w:rPr>
          <w:szCs w:val="24"/>
          <w:lang w:bidi="he-IL"/>
        </w:rPr>
        <w:t xml:space="preserve"> controlled by them and/or by their representative against any of the </w:t>
      </w:r>
      <w:r w:rsidR="00467C84">
        <w:rPr>
          <w:szCs w:val="24"/>
          <w:lang w:bidi="he-IL"/>
        </w:rPr>
        <w:t xml:space="preserve">participants in </w:t>
      </w:r>
      <w:r w:rsidR="00037DB0">
        <w:rPr>
          <w:szCs w:val="24"/>
          <w:lang w:bidi="he-IL"/>
        </w:rPr>
        <w:t xml:space="preserve">such a conflict. </w:t>
      </w:r>
      <w:r w:rsidR="00467C84">
        <w:rPr>
          <w:szCs w:val="24"/>
          <w:lang w:bidi="he-IL"/>
        </w:rPr>
        <w:t>E</w:t>
      </w:r>
      <w:r w:rsidR="00037DB0">
        <w:rPr>
          <w:szCs w:val="24"/>
          <w:lang w:bidi="he-IL"/>
        </w:rPr>
        <w:t>ach of the Parties hereby affirms and</w:t>
      </w:r>
      <w:r w:rsidR="00D30B85">
        <w:rPr>
          <w:szCs w:val="24"/>
          <w:lang w:bidi="he-IL"/>
        </w:rPr>
        <w:t xml:space="preserve"> </w:t>
      </w:r>
      <w:r w:rsidR="00037DB0">
        <w:rPr>
          <w:szCs w:val="24"/>
          <w:lang w:bidi="he-IL"/>
        </w:rPr>
        <w:t xml:space="preserve">undertakes, and confirms by signing this Agreement, knowing and </w:t>
      </w:r>
      <w:r>
        <w:rPr>
          <w:szCs w:val="24"/>
          <w:lang w:bidi="he-IL"/>
        </w:rPr>
        <w:t>f</w:t>
      </w:r>
      <w:r w:rsidR="00037DB0">
        <w:rPr>
          <w:szCs w:val="24"/>
          <w:lang w:bidi="he-IL"/>
        </w:rPr>
        <w:t xml:space="preserve">ully understanding the contents of Section 15.1 herein with all its implications, that </w:t>
      </w:r>
      <w:r w:rsidR="005719AC">
        <w:rPr>
          <w:szCs w:val="24"/>
          <w:lang w:bidi="he-IL"/>
        </w:rPr>
        <w:t xml:space="preserve">neither it nor </w:t>
      </w:r>
      <w:r w:rsidR="005719AC">
        <w:rPr>
          <w:szCs w:val="24"/>
          <w:lang w:bidi="he-IL"/>
        </w:rPr>
        <w:t xml:space="preserve">its successors or agent or representative </w:t>
      </w:r>
      <w:r w:rsidR="00037DB0">
        <w:rPr>
          <w:szCs w:val="24"/>
          <w:lang w:bidi="he-IL"/>
        </w:rPr>
        <w:t>does not have and shall not have in the future, directly and indirectly</w:t>
      </w:r>
      <w:r w:rsidR="005719AC">
        <w:rPr>
          <w:szCs w:val="24"/>
          <w:lang w:bidi="he-IL"/>
        </w:rPr>
        <w:t>,</w:t>
      </w:r>
      <w:r w:rsidR="00037DB0">
        <w:rPr>
          <w:szCs w:val="24"/>
          <w:lang w:bidi="he-IL"/>
        </w:rPr>
        <w:t xml:space="preserve"> </w:t>
      </w:r>
      <w:r w:rsidR="005719AC">
        <w:rPr>
          <w:szCs w:val="24"/>
          <w:lang w:bidi="he-IL"/>
        </w:rPr>
        <w:t xml:space="preserve">has </w:t>
      </w:r>
      <w:r w:rsidR="00037DB0">
        <w:rPr>
          <w:szCs w:val="24"/>
          <w:lang w:bidi="he-IL"/>
        </w:rPr>
        <w:t xml:space="preserve">any </w:t>
      </w:r>
      <w:r w:rsidR="006607EB">
        <w:rPr>
          <w:szCs w:val="24"/>
          <w:lang w:bidi="he-IL"/>
        </w:rPr>
        <w:t xml:space="preserve">allegation </w:t>
      </w:r>
      <w:r w:rsidR="00037DB0">
        <w:rPr>
          <w:szCs w:val="24"/>
          <w:lang w:bidi="he-IL"/>
        </w:rPr>
        <w:t>and/or right and/or demand and/or claim</w:t>
      </w:r>
      <w:r w:rsidR="006607EB">
        <w:rPr>
          <w:szCs w:val="24"/>
          <w:lang w:bidi="he-IL"/>
        </w:rPr>
        <w:t xml:space="preserve"> </w:t>
      </w:r>
      <w:r w:rsidR="00095561">
        <w:rPr>
          <w:szCs w:val="24"/>
          <w:lang w:bidi="he-IL"/>
        </w:rPr>
        <w:t>whatsoever</w:t>
      </w:r>
      <w:r w:rsidR="00037DB0">
        <w:rPr>
          <w:szCs w:val="24"/>
          <w:lang w:bidi="he-IL"/>
        </w:rPr>
        <w:t xml:space="preserve"> </w:t>
      </w:r>
      <w:r w:rsidR="006607EB">
        <w:rPr>
          <w:szCs w:val="24"/>
          <w:lang w:bidi="he-IL"/>
        </w:rPr>
        <w:t xml:space="preserve">against </w:t>
      </w:r>
      <w:r w:rsidR="00037DB0">
        <w:rPr>
          <w:szCs w:val="24"/>
          <w:lang w:bidi="he-IL"/>
        </w:rPr>
        <w:t xml:space="preserve">Piron in regard to said joint representation, and </w:t>
      </w:r>
      <w:r w:rsidR="00431F73">
        <w:rPr>
          <w:szCs w:val="24"/>
          <w:lang w:bidi="he-IL"/>
        </w:rPr>
        <w:t xml:space="preserve">that, </w:t>
      </w:r>
      <w:r w:rsidR="006607EB">
        <w:rPr>
          <w:szCs w:val="24"/>
          <w:lang w:bidi="he-IL"/>
        </w:rPr>
        <w:t xml:space="preserve">by </w:t>
      </w:r>
      <w:r w:rsidR="00095561">
        <w:rPr>
          <w:szCs w:val="24"/>
          <w:lang w:bidi="he-IL"/>
        </w:rPr>
        <w:t>signing</w:t>
      </w:r>
      <w:r w:rsidR="006607EB">
        <w:rPr>
          <w:szCs w:val="24"/>
          <w:lang w:bidi="he-IL"/>
        </w:rPr>
        <w:t xml:space="preserve"> this Agreement </w:t>
      </w:r>
      <w:r w:rsidR="00431F73">
        <w:rPr>
          <w:szCs w:val="24"/>
          <w:lang w:bidi="he-IL"/>
        </w:rPr>
        <w:t xml:space="preserve">it </w:t>
      </w:r>
      <w:r w:rsidR="00AA601B">
        <w:rPr>
          <w:szCs w:val="24"/>
          <w:lang w:bidi="he-IL"/>
        </w:rPr>
        <w:t xml:space="preserve">finally, absolutely, and irrevocably </w:t>
      </w:r>
      <w:r w:rsidR="00037DB0">
        <w:rPr>
          <w:szCs w:val="24"/>
          <w:lang w:bidi="he-IL"/>
        </w:rPr>
        <w:t>wa</w:t>
      </w:r>
      <w:r w:rsidR="006607EB">
        <w:rPr>
          <w:szCs w:val="24"/>
          <w:lang w:bidi="he-IL"/>
        </w:rPr>
        <w:t>i</w:t>
      </w:r>
      <w:r w:rsidR="00037DB0">
        <w:rPr>
          <w:szCs w:val="24"/>
          <w:lang w:bidi="he-IL"/>
        </w:rPr>
        <w:t>ve</w:t>
      </w:r>
      <w:r w:rsidR="00431F73">
        <w:rPr>
          <w:szCs w:val="24"/>
          <w:lang w:bidi="he-IL"/>
        </w:rPr>
        <w:t>s</w:t>
      </w:r>
      <w:r w:rsidR="00037DB0">
        <w:rPr>
          <w:szCs w:val="24"/>
          <w:lang w:bidi="he-IL"/>
        </w:rPr>
        <w:t xml:space="preserve"> and surrender</w:t>
      </w:r>
      <w:r w:rsidR="00431F73">
        <w:rPr>
          <w:szCs w:val="24"/>
          <w:lang w:bidi="he-IL"/>
        </w:rPr>
        <w:t>s</w:t>
      </w:r>
      <w:r w:rsidR="00037DB0">
        <w:rPr>
          <w:szCs w:val="24"/>
          <w:lang w:bidi="he-IL"/>
        </w:rPr>
        <w:t xml:space="preserve"> </w:t>
      </w:r>
      <w:r w:rsidR="00847276">
        <w:rPr>
          <w:szCs w:val="24"/>
          <w:lang w:bidi="he-IL"/>
        </w:rPr>
        <w:t xml:space="preserve">any right and/or allegation and/or demand and/or claim of any type and kind whatsoever that </w:t>
      </w:r>
      <w:r w:rsidR="005A26F5">
        <w:rPr>
          <w:szCs w:val="24"/>
          <w:lang w:bidi="he-IL"/>
        </w:rPr>
        <w:t xml:space="preserve">it has </w:t>
      </w:r>
      <w:r w:rsidR="00847276">
        <w:rPr>
          <w:szCs w:val="24"/>
          <w:lang w:bidi="he-IL"/>
        </w:rPr>
        <w:t>today or will have in the future against Piron and/or its representative and/or in regard to him, be it directly or indirectly, in respect of the joint representation. The</w:t>
      </w:r>
      <w:r w:rsidR="00D30B85">
        <w:rPr>
          <w:szCs w:val="24"/>
          <w:lang w:bidi="he-IL"/>
        </w:rPr>
        <w:t xml:space="preserve"> </w:t>
      </w:r>
      <w:r w:rsidR="00847276">
        <w:rPr>
          <w:szCs w:val="24"/>
          <w:lang w:bidi="he-IL"/>
        </w:rPr>
        <w:t>Parties also affirm that in their relations wi</w:t>
      </w:r>
      <w:r w:rsidR="00DD517E">
        <w:rPr>
          <w:szCs w:val="24"/>
          <w:lang w:bidi="he-IL"/>
        </w:rPr>
        <w:t>th P</w:t>
      </w:r>
      <w:r w:rsidR="00847276">
        <w:rPr>
          <w:szCs w:val="24"/>
          <w:lang w:bidi="he-IL"/>
        </w:rPr>
        <w:t>iron (including the Company’s relations with Piron)</w:t>
      </w:r>
      <w:r w:rsidR="005A26F5">
        <w:rPr>
          <w:szCs w:val="24"/>
          <w:lang w:bidi="he-IL"/>
        </w:rPr>
        <w:t>,</w:t>
      </w:r>
      <w:r w:rsidR="00DD517E">
        <w:rPr>
          <w:szCs w:val="24"/>
          <w:lang w:bidi="he-IL"/>
        </w:rPr>
        <w:t xml:space="preserve"> </w:t>
      </w:r>
      <w:r w:rsidR="005A26F5">
        <w:rPr>
          <w:szCs w:val="24"/>
          <w:lang w:bidi="he-IL"/>
        </w:rPr>
        <w:t xml:space="preserve">Piron’s liability </w:t>
      </w:r>
      <w:r w:rsidR="005A26F5">
        <w:rPr>
          <w:szCs w:val="24"/>
          <w:lang w:bidi="he-IL"/>
        </w:rPr>
        <w:t xml:space="preserve">shall be limited </w:t>
      </w:r>
      <w:r w:rsidR="004460FC">
        <w:rPr>
          <w:szCs w:val="24"/>
          <w:lang w:bidi="he-IL"/>
        </w:rPr>
        <w:t xml:space="preserve">to a sum that shall not exceed five times the sum of the fee that Piron shall </w:t>
      </w:r>
      <w:r w:rsidR="005A26F5">
        <w:rPr>
          <w:szCs w:val="24"/>
          <w:lang w:bidi="he-IL"/>
        </w:rPr>
        <w:t xml:space="preserve">actually </w:t>
      </w:r>
      <w:r w:rsidR="004460FC">
        <w:rPr>
          <w:szCs w:val="24"/>
          <w:lang w:bidi="he-IL"/>
        </w:rPr>
        <w:t xml:space="preserve">receive </w:t>
      </w:r>
      <w:r w:rsidR="00A16010">
        <w:rPr>
          <w:szCs w:val="24"/>
          <w:lang w:bidi="he-IL"/>
        </w:rPr>
        <w:t xml:space="preserve">for </w:t>
      </w:r>
      <w:r w:rsidR="00C71D87">
        <w:rPr>
          <w:szCs w:val="24"/>
          <w:lang w:bidi="he-IL"/>
        </w:rPr>
        <w:t xml:space="preserve">the drafting </w:t>
      </w:r>
      <w:r w:rsidR="004460FC">
        <w:rPr>
          <w:szCs w:val="24"/>
          <w:lang w:bidi="he-IL"/>
        </w:rPr>
        <w:t>of this Agreement.</w:t>
      </w:r>
    </w:p>
    <w:p w:rsidR="004460FC" w:rsidRDefault="004460FC" w:rsidP="0003339E">
      <w:pPr>
        <w:pStyle w:val="List"/>
        <w:spacing w:line="360" w:lineRule="auto"/>
        <w:ind w:left="936" w:hanging="576"/>
        <w:rPr>
          <w:szCs w:val="24"/>
          <w:lang w:bidi="he-IL"/>
        </w:rPr>
      </w:pPr>
      <w:r>
        <w:rPr>
          <w:szCs w:val="24"/>
          <w:lang w:bidi="he-IL"/>
        </w:rPr>
        <w:t>15.2</w:t>
      </w:r>
      <w:r>
        <w:rPr>
          <w:szCs w:val="24"/>
          <w:lang w:bidi="he-IL"/>
        </w:rPr>
        <w:tab/>
        <w:t>Any remedy under this Agr</w:t>
      </w:r>
      <w:r w:rsidR="00F3288E">
        <w:rPr>
          <w:szCs w:val="24"/>
          <w:lang w:bidi="he-IL"/>
        </w:rPr>
        <w:t>e</w:t>
      </w:r>
      <w:r>
        <w:rPr>
          <w:szCs w:val="24"/>
          <w:lang w:bidi="he-IL"/>
        </w:rPr>
        <w:t>ement including</w:t>
      </w:r>
      <w:r w:rsidR="00C51003">
        <w:rPr>
          <w:szCs w:val="24"/>
          <w:lang w:bidi="he-IL"/>
        </w:rPr>
        <w:t>,</w:t>
      </w:r>
      <w:r>
        <w:rPr>
          <w:szCs w:val="24"/>
          <w:lang w:bidi="he-IL"/>
        </w:rPr>
        <w:t xml:space="preserve"> but without derogating from the generality </w:t>
      </w:r>
      <w:r w:rsidR="0003339E">
        <w:rPr>
          <w:szCs w:val="24"/>
          <w:lang w:bidi="he-IL"/>
        </w:rPr>
        <w:t>of the aforesaid</w:t>
      </w:r>
      <w:r>
        <w:rPr>
          <w:szCs w:val="24"/>
          <w:lang w:bidi="he-IL"/>
        </w:rPr>
        <w:t xml:space="preserve">, </w:t>
      </w:r>
      <w:r w:rsidR="00C51003">
        <w:rPr>
          <w:szCs w:val="24"/>
          <w:lang w:bidi="he-IL"/>
        </w:rPr>
        <w:t xml:space="preserve">the </w:t>
      </w:r>
      <w:r>
        <w:rPr>
          <w:szCs w:val="24"/>
          <w:lang w:bidi="he-IL"/>
        </w:rPr>
        <w:t xml:space="preserve">nullification of the Agreement </w:t>
      </w:r>
      <w:r w:rsidR="002D7929">
        <w:rPr>
          <w:szCs w:val="24"/>
          <w:lang w:bidi="he-IL"/>
        </w:rPr>
        <w:t>i</w:t>
      </w:r>
      <w:r>
        <w:rPr>
          <w:szCs w:val="24"/>
          <w:lang w:bidi="he-IL"/>
        </w:rPr>
        <w:t>s additional to and shall not derogate from any other remedy that this Agreement and/or any statutory provisions provide</w:t>
      </w:r>
      <w:r w:rsidR="005E2590">
        <w:rPr>
          <w:szCs w:val="24"/>
          <w:lang w:bidi="he-IL"/>
        </w:rPr>
        <w:t>s</w:t>
      </w:r>
      <w:r>
        <w:rPr>
          <w:szCs w:val="24"/>
          <w:lang w:bidi="he-IL"/>
        </w:rPr>
        <w:t>.</w:t>
      </w:r>
    </w:p>
    <w:p w:rsidR="00082EC8" w:rsidRDefault="00082EC8" w:rsidP="00AA5086">
      <w:pPr>
        <w:pStyle w:val="List"/>
        <w:spacing w:line="360" w:lineRule="auto"/>
        <w:ind w:left="936" w:hanging="576"/>
        <w:rPr>
          <w:szCs w:val="24"/>
          <w:lang w:bidi="he-IL"/>
        </w:rPr>
      </w:pPr>
      <w:r>
        <w:rPr>
          <w:szCs w:val="24"/>
          <w:lang w:bidi="he-IL"/>
        </w:rPr>
        <w:lastRenderedPageBreak/>
        <w:t>15.3</w:t>
      </w:r>
      <w:r>
        <w:rPr>
          <w:szCs w:val="24"/>
          <w:lang w:bidi="he-IL"/>
        </w:rPr>
        <w:tab/>
      </w:r>
      <w:r w:rsidR="00387F2B">
        <w:rPr>
          <w:szCs w:val="24"/>
          <w:lang w:bidi="he-IL"/>
        </w:rPr>
        <w:t xml:space="preserve">No </w:t>
      </w:r>
      <w:r w:rsidR="00C05C1A">
        <w:rPr>
          <w:szCs w:val="24"/>
          <w:lang w:bidi="he-IL"/>
        </w:rPr>
        <w:t>P</w:t>
      </w:r>
      <w:r w:rsidR="00387F2B">
        <w:rPr>
          <w:szCs w:val="24"/>
          <w:lang w:bidi="he-IL"/>
        </w:rPr>
        <w:t xml:space="preserve">arty to this </w:t>
      </w:r>
      <w:r w:rsidR="00095561">
        <w:rPr>
          <w:szCs w:val="24"/>
          <w:lang w:bidi="he-IL"/>
        </w:rPr>
        <w:t>Agreement</w:t>
      </w:r>
      <w:r w:rsidR="00387F2B">
        <w:rPr>
          <w:szCs w:val="24"/>
          <w:lang w:bidi="he-IL"/>
        </w:rPr>
        <w:t xml:space="preserve"> shall </w:t>
      </w:r>
      <w:r w:rsidR="00D30B85">
        <w:rPr>
          <w:szCs w:val="24"/>
          <w:lang w:bidi="he-IL"/>
        </w:rPr>
        <w:t>endors</w:t>
      </w:r>
      <w:r w:rsidR="00C05C1A">
        <w:rPr>
          <w:szCs w:val="24"/>
          <w:lang w:bidi="he-IL"/>
        </w:rPr>
        <w:t>e</w:t>
      </w:r>
      <w:r w:rsidR="00D30B85">
        <w:rPr>
          <w:szCs w:val="24"/>
          <w:lang w:bidi="he-IL"/>
        </w:rPr>
        <w:t xml:space="preserve"> </w:t>
      </w:r>
      <w:r w:rsidR="00C05C1A">
        <w:rPr>
          <w:szCs w:val="24"/>
          <w:lang w:bidi="he-IL"/>
        </w:rPr>
        <w:t>the Agreement or any portion thereof</w:t>
      </w:r>
      <w:r w:rsidR="00C05C1A">
        <w:rPr>
          <w:szCs w:val="24"/>
          <w:lang w:bidi="he-IL"/>
        </w:rPr>
        <w:t xml:space="preserve"> </w:t>
      </w:r>
      <w:r w:rsidR="00D30B85">
        <w:rPr>
          <w:szCs w:val="24"/>
          <w:lang w:bidi="he-IL"/>
        </w:rPr>
        <w:t xml:space="preserve">to another and shall not transfer </w:t>
      </w:r>
      <w:r w:rsidR="00C05C1A">
        <w:rPr>
          <w:szCs w:val="24"/>
          <w:lang w:bidi="he-IL"/>
        </w:rPr>
        <w:t xml:space="preserve">to </w:t>
      </w:r>
      <w:r w:rsidR="00D30B85">
        <w:rPr>
          <w:szCs w:val="24"/>
          <w:lang w:bidi="he-IL"/>
        </w:rPr>
        <w:t xml:space="preserve">or bestow on another any right under this Agreement, except </w:t>
      </w:r>
      <w:r w:rsidR="000452A3">
        <w:rPr>
          <w:szCs w:val="24"/>
          <w:lang w:bidi="he-IL"/>
        </w:rPr>
        <w:t xml:space="preserve">with </w:t>
      </w:r>
      <w:r w:rsidR="00AA5086">
        <w:rPr>
          <w:szCs w:val="24"/>
          <w:lang w:bidi="he-IL"/>
        </w:rPr>
        <w:t>the other Parties</w:t>
      </w:r>
      <w:r w:rsidR="00AA5086">
        <w:rPr>
          <w:szCs w:val="24"/>
          <w:lang w:bidi="he-IL"/>
        </w:rPr>
        <w:t>’</w:t>
      </w:r>
      <w:r w:rsidR="00AA5086">
        <w:rPr>
          <w:szCs w:val="24"/>
          <w:lang w:bidi="he-IL"/>
        </w:rPr>
        <w:t xml:space="preserve"> </w:t>
      </w:r>
      <w:r w:rsidR="00D30B85">
        <w:rPr>
          <w:szCs w:val="24"/>
          <w:lang w:bidi="he-IL"/>
        </w:rPr>
        <w:t xml:space="preserve">prior written consent or in accordance with the provisions of this Agreement. </w:t>
      </w:r>
    </w:p>
    <w:p w:rsidR="00D30B85" w:rsidRDefault="00D30B85" w:rsidP="00DA4C8F">
      <w:pPr>
        <w:pStyle w:val="List"/>
        <w:spacing w:line="360" w:lineRule="auto"/>
        <w:ind w:left="936" w:hanging="576"/>
        <w:rPr>
          <w:szCs w:val="24"/>
          <w:lang w:bidi="he-IL"/>
        </w:rPr>
      </w:pPr>
      <w:r>
        <w:rPr>
          <w:szCs w:val="24"/>
          <w:lang w:bidi="he-IL"/>
        </w:rPr>
        <w:t>15.4</w:t>
      </w:r>
      <w:r>
        <w:rPr>
          <w:szCs w:val="24"/>
          <w:lang w:bidi="he-IL"/>
        </w:rPr>
        <w:tab/>
        <w:t xml:space="preserve">The Parties to this Agreement undertake </w:t>
      </w:r>
      <w:r w:rsidR="00E84636">
        <w:rPr>
          <w:szCs w:val="24"/>
          <w:lang w:bidi="he-IL"/>
        </w:rPr>
        <w:t xml:space="preserve">to </w:t>
      </w:r>
      <w:r w:rsidR="00183365">
        <w:rPr>
          <w:szCs w:val="24"/>
          <w:lang w:bidi="he-IL"/>
        </w:rPr>
        <w:t xml:space="preserve">act </w:t>
      </w:r>
      <w:r w:rsidR="00E84636">
        <w:rPr>
          <w:szCs w:val="24"/>
          <w:lang w:bidi="he-IL"/>
        </w:rPr>
        <w:t>to the exten</w:t>
      </w:r>
      <w:r w:rsidR="000F6D29">
        <w:rPr>
          <w:szCs w:val="24"/>
          <w:lang w:bidi="he-IL"/>
        </w:rPr>
        <w:t>t</w:t>
      </w:r>
      <w:r w:rsidR="00E84636">
        <w:rPr>
          <w:szCs w:val="24"/>
          <w:lang w:bidi="he-IL"/>
        </w:rPr>
        <w:t xml:space="preserve"> necessary</w:t>
      </w:r>
      <w:r w:rsidR="000F6D29">
        <w:rPr>
          <w:szCs w:val="24"/>
          <w:lang w:bidi="he-IL"/>
        </w:rPr>
        <w:t>,</w:t>
      </w:r>
      <w:r w:rsidR="00E84636">
        <w:rPr>
          <w:szCs w:val="24"/>
          <w:lang w:bidi="he-IL"/>
        </w:rPr>
        <w:t xml:space="preserve"> and insofar as </w:t>
      </w:r>
      <w:r w:rsidR="000F6D29">
        <w:rPr>
          <w:szCs w:val="24"/>
          <w:lang w:bidi="he-IL"/>
        </w:rPr>
        <w:t xml:space="preserve">is </w:t>
      </w:r>
      <w:r w:rsidR="00E84636">
        <w:rPr>
          <w:szCs w:val="24"/>
          <w:lang w:bidi="he-IL"/>
        </w:rPr>
        <w:t>necessary</w:t>
      </w:r>
      <w:r w:rsidR="000F6D29">
        <w:rPr>
          <w:szCs w:val="24"/>
          <w:lang w:bidi="he-IL"/>
        </w:rPr>
        <w:t>,</w:t>
      </w:r>
      <w:r w:rsidR="00E84636">
        <w:rPr>
          <w:szCs w:val="24"/>
          <w:lang w:bidi="he-IL"/>
        </w:rPr>
        <w:t xml:space="preserve"> to give express</w:t>
      </w:r>
      <w:r w:rsidR="00BB1C69">
        <w:rPr>
          <w:szCs w:val="24"/>
          <w:lang w:bidi="he-IL"/>
        </w:rPr>
        <w:t>i</w:t>
      </w:r>
      <w:r w:rsidR="00E84636">
        <w:rPr>
          <w:szCs w:val="24"/>
          <w:lang w:bidi="he-IL"/>
        </w:rPr>
        <w:t>on to the agr</w:t>
      </w:r>
      <w:r w:rsidR="004A697D">
        <w:rPr>
          <w:szCs w:val="24"/>
          <w:lang w:bidi="he-IL"/>
        </w:rPr>
        <w:t>e</w:t>
      </w:r>
      <w:r w:rsidR="00E84636">
        <w:rPr>
          <w:szCs w:val="24"/>
          <w:lang w:bidi="he-IL"/>
        </w:rPr>
        <w:t xml:space="preserve">ements flowing from this Agreement in the founding documents of the Company, general </w:t>
      </w:r>
      <w:r w:rsidR="004A697D">
        <w:rPr>
          <w:szCs w:val="24"/>
          <w:lang w:bidi="he-IL"/>
        </w:rPr>
        <w:t>assemblies</w:t>
      </w:r>
      <w:r w:rsidR="004A697D">
        <w:rPr>
          <w:szCs w:val="24"/>
          <w:lang w:bidi="he-IL"/>
        </w:rPr>
        <w:t xml:space="preserve"> of Company shareholders</w:t>
      </w:r>
      <w:r w:rsidR="00E84636">
        <w:rPr>
          <w:szCs w:val="24"/>
          <w:lang w:bidi="he-IL"/>
        </w:rPr>
        <w:t xml:space="preserve">, and meetings of the </w:t>
      </w:r>
      <w:r w:rsidR="004A697D">
        <w:rPr>
          <w:szCs w:val="24"/>
          <w:lang w:bidi="he-IL"/>
        </w:rPr>
        <w:t xml:space="preserve">Company’s </w:t>
      </w:r>
      <w:r w:rsidR="00E84636">
        <w:rPr>
          <w:szCs w:val="24"/>
          <w:lang w:bidi="he-IL"/>
        </w:rPr>
        <w:t>Board of Directors (insofar as this is consistent with the statutory duties of a board of directors).</w:t>
      </w:r>
    </w:p>
    <w:p w:rsidR="004D6442" w:rsidRDefault="004D6442" w:rsidP="009B5EA1">
      <w:pPr>
        <w:pStyle w:val="List"/>
        <w:spacing w:line="360" w:lineRule="auto"/>
        <w:ind w:left="936" w:hanging="576"/>
        <w:rPr>
          <w:szCs w:val="24"/>
          <w:lang w:bidi="he-IL"/>
        </w:rPr>
      </w:pPr>
      <w:r>
        <w:rPr>
          <w:szCs w:val="24"/>
          <w:lang w:bidi="he-IL"/>
        </w:rPr>
        <w:t>15.5</w:t>
      </w:r>
      <w:r>
        <w:rPr>
          <w:szCs w:val="24"/>
          <w:lang w:bidi="he-IL"/>
        </w:rPr>
        <w:tab/>
      </w:r>
      <w:r w:rsidR="004528A2">
        <w:rPr>
          <w:szCs w:val="24"/>
          <w:lang w:bidi="he-IL"/>
        </w:rPr>
        <w:t xml:space="preserve">Any waiver by </w:t>
      </w:r>
      <w:r w:rsidR="001349C4">
        <w:rPr>
          <w:szCs w:val="24"/>
          <w:lang w:bidi="he-IL"/>
        </w:rPr>
        <w:t xml:space="preserve">one </w:t>
      </w:r>
      <w:r w:rsidR="004528A2">
        <w:rPr>
          <w:szCs w:val="24"/>
          <w:lang w:bidi="he-IL"/>
        </w:rPr>
        <w:t xml:space="preserve">Party to </w:t>
      </w:r>
      <w:r w:rsidR="001349C4">
        <w:rPr>
          <w:szCs w:val="24"/>
          <w:lang w:bidi="he-IL"/>
        </w:rPr>
        <w:t>an</w:t>
      </w:r>
      <w:r w:rsidR="004528A2">
        <w:rPr>
          <w:szCs w:val="24"/>
          <w:lang w:bidi="he-IL"/>
        </w:rPr>
        <w:t xml:space="preserve">other </w:t>
      </w:r>
      <w:r w:rsidR="00842B37">
        <w:rPr>
          <w:szCs w:val="24"/>
          <w:lang w:bidi="he-IL"/>
        </w:rPr>
        <w:t>P</w:t>
      </w:r>
      <w:r w:rsidR="00606510">
        <w:rPr>
          <w:szCs w:val="24"/>
          <w:lang w:bidi="he-IL"/>
        </w:rPr>
        <w:t>arty</w:t>
      </w:r>
      <w:r w:rsidR="004528A2">
        <w:rPr>
          <w:szCs w:val="24"/>
          <w:lang w:bidi="he-IL"/>
        </w:rPr>
        <w:t xml:space="preserve"> of a right </w:t>
      </w:r>
      <w:r w:rsidR="003C68D6">
        <w:rPr>
          <w:szCs w:val="24"/>
          <w:lang w:bidi="he-IL"/>
        </w:rPr>
        <w:t xml:space="preserve">to which it is entitled </w:t>
      </w:r>
      <w:r w:rsidR="004528A2">
        <w:rPr>
          <w:szCs w:val="24"/>
          <w:lang w:bidi="he-IL"/>
        </w:rPr>
        <w:t>under t</w:t>
      </w:r>
      <w:r w:rsidR="003C68D6">
        <w:rPr>
          <w:szCs w:val="24"/>
          <w:lang w:bidi="he-IL"/>
        </w:rPr>
        <w:t>his</w:t>
      </w:r>
      <w:r w:rsidR="004528A2">
        <w:rPr>
          <w:szCs w:val="24"/>
          <w:lang w:bidi="he-IL"/>
        </w:rPr>
        <w:t xml:space="preserve"> Agreement, or </w:t>
      </w:r>
      <w:r w:rsidR="001349C4">
        <w:rPr>
          <w:szCs w:val="24"/>
          <w:lang w:bidi="he-IL"/>
        </w:rPr>
        <w:t xml:space="preserve">any </w:t>
      </w:r>
      <w:r w:rsidR="004528A2">
        <w:rPr>
          <w:szCs w:val="24"/>
          <w:lang w:bidi="he-IL"/>
        </w:rPr>
        <w:t xml:space="preserve">refraining by a Party </w:t>
      </w:r>
      <w:r w:rsidR="009B5EA1">
        <w:rPr>
          <w:szCs w:val="24"/>
          <w:lang w:bidi="he-IL"/>
        </w:rPr>
        <w:t xml:space="preserve">from </w:t>
      </w:r>
      <w:r w:rsidR="001349C4">
        <w:rPr>
          <w:szCs w:val="24"/>
          <w:lang w:bidi="he-IL"/>
        </w:rPr>
        <w:t>exercis</w:t>
      </w:r>
      <w:r w:rsidR="009B5EA1">
        <w:rPr>
          <w:szCs w:val="24"/>
          <w:lang w:bidi="he-IL"/>
        </w:rPr>
        <w:t>ing</w:t>
      </w:r>
      <w:r w:rsidR="004528A2">
        <w:rPr>
          <w:szCs w:val="24"/>
          <w:lang w:bidi="he-IL"/>
        </w:rPr>
        <w:t xml:space="preserve"> </w:t>
      </w:r>
      <w:r w:rsidR="001349C4">
        <w:rPr>
          <w:szCs w:val="24"/>
          <w:lang w:bidi="he-IL"/>
        </w:rPr>
        <w:t xml:space="preserve">a </w:t>
      </w:r>
      <w:r w:rsidR="004528A2">
        <w:rPr>
          <w:szCs w:val="24"/>
          <w:lang w:bidi="he-IL"/>
        </w:rPr>
        <w:t>right</w:t>
      </w:r>
      <w:r w:rsidR="001349C4">
        <w:rPr>
          <w:szCs w:val="24"/>
          <w:lang w:bidi="he-IL"/>
        </w:rPr>
        <w:t xml:space="preserve"> that it possesses</w:t>
      </w:r>
      <w:r w:rsidR="004528A2">
        <w:rPr>
          <w:szCs w:val="24"/>
          <w:lang w:bidi="he-IL"/>
        </w:rPr>
        <w:t xml:space="preserve">, shall not be considered </w:t>
      </w:r>
      <w:r w:rsidR="001349C4">
        <w:rPr>
          <w:szCs w:val="24"/>
          <w:lang w:bidi="he-IL"/>
        </w:rPr>
        <w:t xml:space="preserve">the </w:t>
      </w:r>
      <w:r w:rsidR="004528A2">
        <w:rPr>
          <w:szCs w:val="24"/>
          <w:lang w:bidi="he-IL"/>
        </w:rPr>
        <w:t>waiver, refra</w:t>
      </w:r>
      <w:r w:rsidR="00C9382F">
        <w:rPr>
          <w:szCs w:val="24"/>
          <w:lang w:bidi="he-IL"/>
        </w:rPr>
        <w:t>i</w:t>
      </w:r>
      <w:r w:rsidR="004528A2">
        <w:rPr>
          <w:szCs w:val="24"/>
          <w:lang w:bidi="he-IL"/>
        </w:rPr>
        <w:t xml:space="preserve">ning, or </w:t>
      </w:r>
      <w:r w:rsidR="001349C4">
        <w:rPr>
          <w:szCs w:val="24"/>
          <w:lang w:bidi="he-IL"/>
        </w:rPr>
        <w:t>establishment of</w:t>
      </w:r>
      <w:r w:rsidR="00C9382F">
        <w:rPr>
          <w:szCs w:val="24"/>
          <w:lang w:bidi="he-IL"/>
        </w:rPr>
        <w:t xml:space="preserve"> a practice </w:t>
      </w:r>
      <w:r w:rsidR="003A4E3B">
        <w:rPr>
          <w:szCs w:val="24"/>
          <w:lang w:bidi="he-IL"/>
        </w:rPr>
        <w:t xml:space="preserve">among the Parties in regard to other cases in which said right </w:t>
      </w:r>
      <w:r w:rsidR="00AD7B15">
        <w:rPr>
          <w:szCs w:val="24"/>
          <w:lang w:bidi="he-IL"/>
        </w:rPr>
        <w:t>is not upheld</w:t>
      </w:r>
      <w:r w:rsidR="003A4E3B">
        <w:rPr>
          <w:szCs w:val="24"/>
          <w:lang w:bidi="he-IL"/>
        </w:rPr>
        <w:t>.</w:t>
      </w:r>
    </w:p>
    <w:p w:rsidR="003A4E3B" w:rsidRDefault="003A4E3B" w:rsidP="0081303F">
      <w:pPr>
        <w:pStyle w:val="List"/>
        <w:spacing w:line="360" w:lineRule="auto"/>
        <w:ind w:left="936" w:hanging="576"/>
        <w:rPr>
          <w:szCs w:val="24"/>
          <w:lang w:bidi="he-IL"/>
        </w:rPr>
      </w:pPr>
      <w:r>
        <w:rPr>
          <w:szCs w:val="24"/>
          <w:lang w:bidi="he-IL"/>
        </w:rPr>
        <w:t>15.6</w:t>
      </w:r>
      <w:r>
        <w:rPr>
          <w:szCs w:val="24"/>
          <w:lang w:bidi="he-IL"/>
        </w:rPr>
        <w:tab/>
        <w:t xml:space="preserve">Any notice, statement, waiver, </w:t>
      </w:r>
      <w:r w:rsidR="007D3A7D">
        <w:rPr>
          <w:szCs w:val="24"/>
          <w:lang w:bidi="he-IL"/>
        </w:rPr>
        <w:t>concession</w:t>
      </w:r>
      <w:r>
        <w:rPr>
          <w:szCs w:val="24"/>
          <w:lang w:bidi="he-IL"/>
        </w:rPr>
        <w:t xml:space="preserve">, addition, </w:t>
      </w:r>
      <w:r w:rsidR="0016693F">
        <w:rPr>
          <w:szCs w:val="24"/>
          <w:lang w:bidi="he-IL"/>
        </w:rPr>
        <w:t>deletion</w:t>
      </w:r>
      <w:r>
        <w:rPr>
          <w:szCs w:val="24"/>
          <w:lang w:bidi="he-IL"/>
        </w:rPr>
        <w:t>, or revision to this Agreement</w:t>
      </w:r>
      <w:r w:rsidR="006E0B08">
        <w:rPr>
          <w:szCs w:val="24"/>
          <w:lang w:bidi="he-IL"/>
        </w:rPr>
        <w:t>,</w:t>
      </w:r>
      <w:r w:rsidR="006E0B08" w:rsidRPr="006E0B08">
        <w:rPr>
          <w:szCs w:val="24"/>
          <w:lang w:bidi="he-IL"/>
        </w:rPr>
        <w:t xml:space="preserve"> </w:t>
      </w:r>
      <w:r w:rsidR="006E0B08">
        <w:rPr>
          <w:szCs w:val="24"/>
          <w:lang w:bidi="he-IL"/>
        </w:rPr>
        <w:t>of any kind whatsoever,</w:t>
      </w:r>
      <w:r>
        <w:rPr>
          <w:szCs w:val="24"/>
          <w:lang w:bidi="he-IL"/>
        </w:rPr>
        <w:t xml:space="preserve"> shall </w:t>
      </w:r>
      <w:r w:rsidR="006E0B08">
        <w:rPr>
          <w:szCs w:val="24"/>
          <w:lang w:bidi="he-IL"/>
        </w:rPr>
        <w:t xml:space="preserve">be neither </w:t>
      </w:r>
      <w:r w:rsidR="00E97137">
        <w:rPr>
          <w:szCs w:val="24"/>
          <w:lang w:bidi="he-IL"/>
        </w:rPr>
        <w:t xml:space="preserve">binding </w:t>
      </w:r>
      <w:r w:rsidR="006E0B08">
        <w:rPr>
          <w:szCs w:val="24"/>
          <w:lang w:bidi="he-IL"/>
        </w:rPr>
        <w:t xml:space="preserve">nor </w:t>
      </w:r>
      <w:r>
        <w:rPr>
          <w:szCs w:val="24"/>
          <w:lang w:bidi="he-IL"/>
        </w:rPr>
        <w:t xml:space="preserve">valid unless executed in writing and duly signed by the Parties. In any case, </w:t>
      </w:r>
      <w:r w:rsidR="007D3A7D">
        <w:rPr>
          <w:szCs w:val="24"/>
          <w:lang w:bidi="he-IL"/>
        </w:rPr>
        <w:t xml:space="preserve">any waiver, </w:t>
      </w:r>
      <w:r w:rsidR="00515194">
        <w:rPr>
          <w:szCs w:val="24"/>
          <w:lang w:bidi="he-IL"/>
        </w:rPr>
        <w:t xml:space="preserve">concession, extension, and the like that shall be given, if </w:t>
      </w:r>
      <w:r w:rsidR="0081303F">
        <w:rPr>
          <w:szCs w:val="24"/>
          <w:lang w:bidi="he-IL"/>
        </w:rPr>
        <w:t>a</w:t>
      </w:r>
      <w:r w:rsidR="00515194">
        <w:rPr>
          <w:szCs w:val="24"/>
          <w:lang w:bidi="he-IL"/>
        </w:rPr>
        <w:t>ny, by any of the Par</w:t>
      </w:r>
      <w:r w:rsidR="00D0423D">
        <w:rPr>
          <w:szCs w:val="24"/>
          <w:lang w:bidi="he-IL"/>
        </w:rPr>
        <w:t>t</w:t>
      </w:r>
      <w:r w:rsidR="00515194">
        <w:rPr>
          <w:szCs w:val="24"/>
          <w:lang w:bidi="he-IL"/>
        </w:rPr>
        <w:t xml:space="preserve">ies shall neither </w:t>
      </w:r>
      <w:r w:rsidR="0081303F">
        <w:rPr>
          <w:szCs w:val="24"/>
          <w:lang w:bidi="he-IL"/>
        </w:rPr>
        <w:t xml:space="preserve">set </w:t>
      </w:r>
      <w:r w:rsidR="00515194">
        <w:rPr>
          <w:szCs w:val="24"/>
          <w:lang w:bidi="he-IL"/>
        </w:rPr>
        <w:t>a precedent nor oblige the Parties in the future.</w:t>
      </w:r>
    </w:p>
    <w:p w:rsidR="00515194" w:rsidRDefault="00515194" w:rsidP="006D11E7">
      <w:pPr>
        <w:pStyle w:val="List"/>
        <w:spacing w:line="360" w:lineRule="auto"/>
        <w:ind w:left="936" w:hanging="576"/>
        <w:rPr>
          <w:szCs w:val="24"/>
          <w:lang w:bidi="he-IL"/>
        </w:rPr>
      </w:pPr>
      <w:r>
        <w:rPr>
          <w:szCs w:val="24"/>
          <w:lang w:bidi="he-IL"/>
        </w:rPr>
        <w:t>15.7</w:t>
      </w:r>
      <w:r>
        <w:rPr>
          <w:szCs w:val="24"/>
          <w:lang w:bidi="he-IL"/>
        </w:rPr>
        <w:tab/>
        <w:t>The addresses of the Parties for the purposes of this Agreement</w:t>
      </w:r>
      <w:r w:rsidR="00EF1B99">
        <w:rPr>
          <w:szCs w:val="24"/>
          <w:lang w:bidi="he-IL"/>
        </w:rPr>
        <w:t xml:space="preserve"> shall be as specified in the Preamble. Any notice sent by any Party to any other Party to said addresses </w:t>
      </w:r>
      <w:r w:rsidR="00350093">
        <w:rPr>
          <w:szCs w:val="24"/>
          <w:lang w:bidi="he-IL"/>
        </w:rPr>
        <w:t xml:space="preserve">by registered mail </w:t>
      </w:r>
      <w:r w:rsidR="00EF1B99">
        <w:rPr>
          <w:szCs w:val="24"/>
          <w:lang w:bidi="he-IL"/>
        </w:rPr>
        <w:t xml:space="preserve">shall be </w:t>
      </w:r>
      <w:r w:rsidR="006D11E7">
        <w:rPr>
          <w:szCs w:val="24"/>
          <w:lang w:bidi="he-IL"/>
        </w:rPr>
        <w:t xml:space="preserve">deemed to have </w:t>
      </w:r>
      <w:r w:rsidR="00EF1B99">
        <w:rPr>
          <w:szCs w:val="24"/>
          <w:lang w:bidi="he-IL"/>
        </w:rPr>
        <w:t xml:space="preserve">reached its destination seventy-two (72) hours </w:t>
      </w:r>
      <w:r w:rsidR="00FB7025">
        <w:rPr>
          <w:szCs w:val="24"/>
          <w:lang w:bidi="he-IL"/>
        </w:rPr>
        <w:t xml:space="preserve">after posting. Notice sent by hand shall be </w:t>
      </w:r>
      <w:r w:rsidR="006D11E7">
        <w:rPr>
          <w:szCs w:val="24"/>
          <w:lang w:bidi="he-IL"/>
        </w:rPr>
        <w:t xml:space="preserve">deemed to have </w:t>
      </w:r>
      <w:r w:rsidR="00350093">
        <w:rPr>
          <w:szCs w:val="24"/>
          <w:lang w:bidi="he-IL"/>
        </w:rPr>
        <w:t xml:space="preserve">been </w:t>
      </w:r>
      <w:r w:rsidR="00FB7025">
        <w:rPr>
          <w:szCs w:val="24"/>
          <w:lang w:bidi="he-IL"/>
        </w:rPr>
        <w:t>received immediately upon being served. For the purposes of this Section, Sabbaths and Jewish festivals shall not be included in the count.</w:t>
      </w:r>
    </w:p>
    <w:p w:rsidR="00E4052E" w:rsidRDefault="00FB7025" w:rsidP="00A865AA">
      <w:pPr>
        <w:pStyle w:val="List"/>
        <w:spacing w:line="360" w:lineRule="auto"/>
        <w:ind w:left="936" w:hanging="576"/>
        <w:rPr>
          <w:szCs w:val="24"/>
          <w:lang w:bidi="he-IL"/>
        </w:rPr>
      </w:pPr>
      <w:r>
        <w:rPr>
          <w:szCs w:val="24"/>
          <w:lang w:bidi="he-IL"/>
        </w:rPr>
        <w:t>15.8</w:t>
      </w:r>
      <w:r>
        <w:rPr>
          <w:szCs w:val="24"/>
          <w:lang w:bidi="he-IL"/>
        </w:rPr>
        <w:tab/>
        <w:t xml:space="preserve">Subject to the provisions of Section 14 </w:t>
      </w:r>
      <w:r>
        <w:rPr>
          <w:i/>
          <w:iCs/>
          <w:szCs w:val="24"/>
          <w:lang w:bidi="he-IL"/>
        </w:rPr>
        <w:t>supra,</w:t>
      </w:r>
      <w:r>
        <w:rPr>
          <w:szCs w:val="24"/>
          <w:lang w:bidi="he-IL"/>
        </w:rPr>
        <w:t xml:space="preserve"> the Parties agree that all conflicts and/or disagreements that arise among them in regard to this Agreement</w:t>
      </w:r>
      <w:r w:rsidR="009C30D5">
        <w:rPr>
          <w:szCs w:val="24"/>
          <w:lang w:bidi="he-IL"/>
        </w:rPr>
        <w:t xml:space="preserve"> and</w:t>
      </w:r>
      <w:r>
        <w:rPr>
          <w:szCs w:val="24"/>
          <w:lang w:bidi="he-IL"/>
        </w:rPr>
        <w:t xml:space="preserve"> its validity, interpretation, implementation, enforcement, or nullification, or </w:t>
      </w:r>
      <w:r w:rsidR="00E4052E">
        <w:rPr>
          <w:szCs w:val="24"/>
          <w:lang w:bidi="he-IL"/>
        </w:rPr>
        <w:t xml:space="preserve">in regard to </w:t>
      </w:r>
      <w:r>
        <w:rPr>
          <w:szCs w:val="24"/>
          <w:lang w:bidi="he-IL"/>
        </w:rPr>
        <w:t xml:space="preserve">any </w:t>
      </w:r>
      <w:r w:rsidR="00E4052E">
        <w:rPr>
          <w:szCs w:val="24"/>
          <w:lang w:bidi="he-IL"/>
        </w:rPr>
        <w:t xml:space="preserve">of its terms and/or the </w:t>
      </w:r>
      <w:r w:rsidR="00A865AA">
        <w:rPr>
          <w:szCs w:val="24"/>
          <w:lang w:bidi="he-IL"/>
        </w:rPr>
        <w:t xml:space="preserve">Parties’ </w:t>
      </w:r>
      <w:r w:rsidR="00E4052E">
        <w:rPr>
          <w:szCs w:val="24"/>
          <w:lang w:bidi="he-IL"/>
        </w:rPr>
        <w:t xml:space="preserve">affairs and businesses, shall be presented to the competent court of law in the city of Tel Aviv-Yafo for its sole decision. The law of the State of Israel shall apply to all matters related to the interpretation, </w:t>
      </w:r>
      <w:r w:rsidR="00826C5D">
        <w:rPr>
          <w:szCs w:val="24"/>
          <w:lang w:bidi="he-IL"/>
        </w:rPr>
        <w:t>upholding</w:t>
      </w:r>
      <w:r w:rsidR="00E4052E">
        <w:rPr>
          <w:szCs w:val="24"/>
          <w:lang w:bidi="he-IL"/>
        </w:rPr>
        <w:t>, performance, implementation, and violation of this Agreement.</w:t>
      </w:r>
    </w:p>
    <w:p w:rsidR="00E4052E" w:rsidRDefault="00E4052E" w:rsidP="00C70803">
      <w:pPr>
        <w:pStyle w:val="List"/>
        <w:spacing w:line="360" w:lineRule="auto"/>
        <w:rPr>
          <w:szCs w:val="24"/>
          <w:lang w:bidi="he-IL"/>
        </w:rPr>
      </w:pPr>
    </w:p>
    <w:p w:rsidR="00E4052E" w:rsidRPr="008D765E" w:rsidRDefault="00E4052E" w:rsidP="00631FBF">
      <w:pPr>
        <w:pStyle w:val="List"/>
        <w:keepNext/>
        <w:spacing w:line="360" w:lineRule="auto"/>
        <w:rPr>
          <w:b/>
          <w:bCs/>
          <w:szCs w:val="24"/>
          <w:lang w:bidi="he-IL"/>
        </w:rPr>
      </w:pPr>
      <w:r w:rsidRPr="008D765E">
        <w:rPr>
          <w:b/>
          <w:bCs/>
          <w:szCs w:val="24"/>
          <w:lang w:bidi="he-IL"/>
        </w:rPr>
        <w:lastRenderedPageBreak/>
        <w:t>In witness whereof, the Parties affix their signatures:</w:t>
      </w:r>
    </w:p>
    <w:p w:rsidR="00E4052E" w:rsidRDefault="00E4052E" w:rsidP="00631FBF">
      <w:pPr>
        <w:pStyle w:val="List"/>
        <w:keepNext/>
        <w:spacing w:line="360" w:lineRule="auto"/>
        <w:rPr>
          <w:szCs w:val="24"/>
          <w:lang w:bidi="he-IL"/>
        </w:rPr>
      </w:pPr>
    </w:p>
    <w:p w:rsidR="0024556E" w:rsidRDefault="0024556E" w:rsidP="00C70803">
      <w:pPr>
        <w:pStyle w:val="List"/>
        <w:spacing w:line="360" w:lineRule="auto"/>
        <w:rPr>
          <w:szCs w:val="24"/>
          <w:lang w:bidi="he-IL"/>
        </w:rPr>
      </w:pPr>
      <w:r>
        <w:rPr>
          <w:szCs w:val="24"/>
          <w:lang w:bidi="he-IL"/>
        </w:rPr>
        <w:t>[Stamped and initialed]</w:t>
      </w:r>
    </w:p>
    <w:p w:rsidR="0024556E" w:rsidRDefault="0024556E" w:rsidP="00C70803">
      <w:pPr>
        <w:pStyle w:val="PC"/>
        <w:spacing w:line="360" w:lineRule="auto"/>
      </w:pPr>
      <w:r w:rsidRPr="00A95393">
        <w:t>Skydance, Ltd</w:t>
      </w:r>
      <w:proofErr w:type="gramStart"/>
      <w:r w:rsidRPr="00A95393">
        <w:t>.</w:t>
      </w:r>
      <w:proofErr w:type="gramEnd"/>
      <w:r>
        <w:br/>
        <w:t>Corporate ID no. 513270652</w:t>
      </w:r>
    </w:p>
    <w:p w:rsidR="0024556E" w:rsidRDefault="0024556E" w:rsidP="00C70803">
      <w:pPr>
        <w:pStyle w:val="PC"/>
        <w:spacing w:line="360" w:lineRule="auto"/>
      </w:pPr>
      <w:r>
        <w:t>[In printed characters]</w:t>
      </w:r>
    </w:p>
    <w:p w:rsidR="0024556E" w:rsidRDefault="0024556E" w:rsidP="00C70803">
      <w:pPr>
        <w:pStyle w:val="PC"/>
        <w:spacing w:line="360" w:lineRule="auto"/>
      </w:pPr>
      <w:r>
        <w:t>Skydance, Ltd.</w:t>
      </w:r>
    </w:p>
    <w:p w:rsidR="0024556E" w:rsidRDefault="0024556E" w:rsidP="00C70803">
      <w:pPr>
        <w:pStyle w:val="PC"/>
        <w:spacing w:line="360" w:lineRule="auto"/>
      </w:pPr>
      <w:r>
        <w:t>By: [signature] Ronen Yemini</w:t>
      </w:r>
      <w:r>
        <w:br/>
        <w:t>Position: Chief Executive Officer</w:t>
      </w:r>
    </w:p>
    <w:p w:rsidR="0024556E" w:rsidRDefault="0024556E" w:rsidP="00C70803">
      <w:pPr>
        <w:pStyle w:val="PC"/>
        <w:spacing w:line="360" w:lineRule="auto"/>
      </w:pPr>
    </w:p>
    <w:p w:rsidR="00673E2B" w:rsidRDefault="00673E2B" w:rsidP="00C70803">
      <w:pPr>
        <w:pStyle w:val="List"/>
        <w:spacing w:line="360" w:lineRule="auto"/>
        <w:rPr>
          <w:szCs w:val="24"/>
          <w:lang w:bidi="he-IL"/>
        </w:rPr>
      </w:pPr>
      <w:r>
        <w:rPr>
          <w:szCs w:val="24"/>
          <w:lang w:bidi="he-IL"/>
        </w:rPr>
        <w:t>[Stamped and initialed]</w:t>
      </w:r>
    </w:p>
    <w:p w:rsidR="00673E2B" w:rsidRDefault="00673E2B" w:rsidP="00C70803">
      <w:pPr>
        <w:pStyle w:val="PC"/>
        <w:spacing w:line="360" w:lineRule="auto"/>
      </w:pPr>
      <w:r>
        <w:t>Armind</w:t>
      </w:r>
      <w:r w:rsidRPr="00A95393">
        <w:t>, Ltd</w:t>
      </w:r>
      <w:proofErr w:type="gramStart"/>
      <w:r w:rsidRPr="00A95393">
        <w:t>.</w:t>
      </w:r>
      <w:proofErr w:type="gramEnd"/>
      <w:r>
        <w:br/>
        <w:t>Corporate ID no. 514756964</w:t>
      </w:r>
    </w:p>
    <w:p w:rsidR="00673E2B" w:rsidRDefault="00673E2B" w:rsidP="00C70803">
      <w:pPr>
        <w:pStyle w:val="PC"/>
        <w:spacing w:line="360" w:lineRule="auto"/>
      </w:pPr>
      <w:r>
        <w:t>[Signature] Daniel Cohen Gindi</w:t>
      </w:r>
    </w:p>
    <w:p w:rsidR="00673E2B" w:rsidRDefault="00673E2B" w:rsidP="00C70803">
      <w:pPr>
        <w:pStyle w:val="PC"/>
        <w:spacing w:line="360" w:lineRule="auto"/>
      </w:pPr>
      <w:r>
        <w:t>[In printed characters] Daniel Cohen Gindi</w:t>
      </w:r>
    </w:p>
    <w:p w:rsidR="00586D32" w:rsidRPr="00773D39" w:rsidRDefault="00586D32" w:rsidP="00C70803">
      <w:pPr>
        <w:pStyle w:val="List2"/>
        <w:bidi w:val="0"/>
        <w:spacing w:line="360" w:lineRule="auto"/>
      </w:pPr>
    </w:p>
    <w:sectPr w:rsidR="00586D32" w:rsidRPr="00773D39" w:rsidSect="009E59F7">
      <w:headerReference w:type="default" r:id="rId9"/>
      <w:footerReference w:type="even" r:id="rId10"/>
      <w:footerReference w:type="default" r:id="rId11"/>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BFD" w:rsidRDefault="00950BFD">
      <w:r>
        <w:separator/>
      </w:r>
    </w:p>
  </w:endnote>
  <w:endnote w:type="continuationSeparator" w:id="0">
    <w:p w:rsidR="00950BFD" w:rsidRDefault="0095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AEB" w:rsidRDefault="00290AEB"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290AEB" w:rsidRDefault="00290AEB">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AEB" w:rsidRDefault="00290AEB"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095561">
      <w:rPr>
        <w:rStyle w:val="PageNumber"/>
        <w:noProof/>
      </w:rPr>
      <w:t>21</w:t>
    </w:r>
    <w:r>
      <w:rPr>
        <w:rStyle w:val="PageNumber"/>
      </w:rPr>
      <w:fldChar w:fldCharType="end"/>
    </w:r>
  </w:p>
  <w:p w:rsidR="00290AEB" w:rsidRPr="00C447EE" w:rsidRDefault="00290AEB"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BFD" w:rsidRDefault="00950BFD">
      <w:r>
        <w:separator/>
      </w:r>
    </w:p>
  </w:footnote>
  <w:footnote w:type="continuationSeparator" w:id="0">
    <w:p w:rsidR="00950BFD" w:rsidRDefault="00950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AEB" w:rsidRDefault="00290AEB" w:rsidP="002E27E7">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9027B"/>
    <w:multiLevelType w:val="multilevel"/>
    <w:tmpl w:val="B9DE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A87BE2"/>
    <w:multiLevelType w:val="multilevel"/>
    <w:tmpl w:val="CA78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F7351"/>
    <w:multiLevelType w:val="multilevel"/>
    <w:tmpl w:val="987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375F02"/>
    <w:multiLevelType w:val="hybridMultilevel"/>
    <w:tmpl w:val="7870062E"/>
    <w:lvl w:ilvl="0" w:tplc="2FAC25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6C5DA4"/>
    <w:multiLevelType w:val="multilevel"/>
    <w:tmpl w:val="318C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3E0"/>
    <w:rsid w:val="000024E5"/>
    <w:rsid w:val="00002638"/>
    <w:rsid w:val="0000282D"/>
    <w:rsid w:val="00002870"/>
    <w:rsid w:val="00002B28"/>
    <w:rsid w:val="00002C5C"/>
    <w:rsid w:val="000030C6"/>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20"/>
    <w:rsid w:val="000053F6"/>
    <w:rsid w:val="0000552B"/>
    <w:rsid w:val="00005684"/>
    <w:rsid w:val="0000578A"/>
    <w:rsid w:val="0000582B"/>
    <w:rsid w:val="00005903"/>
    <w:rsid w:val="00005D21"/>
    <w:rsid w:val="0000615B"/>
    <w:rsid w:val="000062B7"/>
    <w:rsid w:val="000062FC"/>
    <w:rsid w:val="00006397"/>
    <w:rsid w:val="000063A2"/>
    <w:rsid w:val="00006576"/>
    <w:rsid w:val="0000658C"/>
    <w:rsid w:val="000066CF"/>
    <w:rsid w:val="0000695D"/>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C3A"/>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EBA"/>
    <w:rsid w:val="00013FFB"/>
    <w:rsid w:val="00014285"/>
    <w:rsid w:val="00014387"/>
    <w:rsid w:val="00014864"/>
    <w:rsid w:val="00014A19"/>
    <w:rsid w:val="00014A4D"/>
    <w:rsid w:val="00014BF7"/>
    <w:rsid w:val="00014DF0"/>
    <w:rsid w:val="00014DF5"/>
    <w:rsid w:val="00014E65"/>
    <w:rsid w:val="000150A5"/>
    <w:rsid w:val="0001554C"/>
    <w:rsid w:val="00015809"/>
    <w:rsid w:val="00015CF1"/>
    <w:rsid w:val="00016118"/>
    <w:rsid w:val="0001627C"/>
    <w:rsid w:val="000164BA"/>
    <w:rsid w:val="000165BB"/>
    <w:rsid w:val="000166CF"/>
    <w:rsid w:val="000166E0"/>
    <w:rsid w:val="00016840"/>
    <w:rsid w:val="00016EFD"/>
    <w:rsid w:val="00016FCD"/>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6AB"/>
    <w:rsid w:val="00022A94"/>
    <w:rsid w:val="00022B7F"/>
    <w:rsid w:val="00022BA7"/>
    <w:rsid w:val="00022E5B"/>
    <w:rsid w:val="00023125"/>
    <w:rsid w:val="000231D0"/>
    <w:rsid w:val="00023233"/>
    <w:rsid w:val="000232B7"/>
    <w:rsid w:val="00023540"/>
    <w:rsid w:val="00023776"/>
    <w:rsid w:val="00023788"/>
    <w:rsid w:val="0002379A"/>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373"/>
    <w:rsid w:val="00030613"/>
    <w:rsid w:val="0003068E"/>
    <w:rsid w:val="00030802"/>
    <w:rsid w:val="000308A7"/>
    <w:rsid w:val="000308D5"/>
    <w:rsid w:val="00030952"/>
    <w:rsid w:val="00030C62"/>
    <w:rsid w:val="000310A2"/>
    <w:rsid w:val="000314A8"/>
    <w:rsid w:val="00031631"/>
    <w:rsid w:val="000319DF"/>
    <w:rsid w:val="00031AD7"/>
    <w:rsid w:val="00031AF9"/>
    <w:rsid w:val="00031D5E"/>
    <w:rsid w:val="00031F95"/>
    <w:rsid w:val="00032224"/>
    <w:rsid w:val="0003298C"/>
    <w:rsid w:val="000329C1"/>
    <w:rsid w:val="00032A66"/>
    <w:rsid w:val="00032CA6"/>
    <w:rsid w:val="00032D07"/>
    <w:rsid w:val="00032D87"/>
    <w:rsid w:val="00032ECC"/>
    <w:rsid w:val="00032F8C"/>
    <w:rsid w:val="000330B2"/>
    <w:rsid w:val="0003315E"/>
    <w:rsid w:val="00033207"/>
    <w:rsid w:val="00033215"/>
    <w:rsid w:val="000332C4"/>
    <w:rsid w:val="000332F1"/>
    <w:rsid w:val="0003339E"/>
    <w:rsid w:val="0003353B"/>
    <w:rsid w:val="00033893"/>
    <w:rsid w:val="00033AF6"/>
    <w:rsid w:val="00033FB3"/>
    <w:rsid w:val="0003432D"/>
    <w:rsid w:val="000343C7"/>
    <w:rsid w:val="00034413"/>
    <w:rsid w:val="000345C2"/>
    <w:rsid w:val="000346A4"/>
    <w:rsid w:val="0003489A"/>
    <w:rsid w:val="00034922"/>
    <w:rsid w:val="0003497E"/>
    <w:rsid w:val="00034C58"/>
    <w:rsid w:val="000350CA"/>
    <w:rsid w:val="00035157"/>
    <w:rsid w:val="0003521A"/>
    <w:rsid w:val="00035536"/>
    <w:rsid w:val="00035CF9"/>
    <w:rsid w:val="00035DF5"/>
    <w:rsid w:val="00035FE1"/>
    <w:rsid w:val="00036149"/>
    <w:rsid w:val="00036322"/>
    <w:rsid w:val="00036555"/>
    <w:rsid w:val="0003656D"/>
    <w:rsid w:val="00036CE1"/>
    <w:rsid w:val="0003760B"/>
    <w:rsid w:val="000376D5"/>
    <w:rsid w:val="000378BF"/>
    <w:rsid w:val="00037A62"/>
    <w:rsid w:val="00037AF3"/>
    <w:rsid w:val="00037DB0"/>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436"/>
    <w:rsid w:val="0004467B"/>
    <w:rsid w:val="00044705"/>
    <w:rsid w:val="000447BA"/>
    <w:rsid w:val="000451B7"/>
    <w:rsid w:val="000452A3"/>
    <w:rsid w:val="000453AE"/>
    <w:rsid w:val="000453E6"/>
    <w:rsid w:val="00045412"/>
    <w:rsid w:val="00045A84"/>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844"/>
    <w:rsid w:val="00047982"/>
    <w:rsid w:val="00047AB1"/>
    <w:rsid w:val="00047BD4"/>
    <w:rsid w:val="00047BE8"/>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D2"/>
    <w:rsid w:val="00052955"/>
    <w:rsid w:val="00052A1C"/>
    <w:rsid w:val="00052AEE"/>
    <w:rsid w:val="00052CAF"/>
    <w:rsid w:val="00052D45"/>
    <w:rsid w:val="00052D6F"/>
    <w:rsid w:val="00052F6B"/>
    <w:rsid w:val="00052F8E"/>
    <w:rsid w:val="00053005"/>
    <w:rsid w:val="00053017"/>
    <w:rsid w:val="0005335D"/>
    <w:rsid w:val="00053453"/>
    <w:rsid w:val="000537D5"/>
    <w:rsid w:val="000537D8"/>
    <w:rsid w:val="00053A17"/>
    <w:rsid w:val="00053C3B"/>
    <w:rsid w:val="00053CA5"/>
    <w:rsid w:val="0005404C"/>
    <w:rsid w:val="0005411F"/>
    <w:rsid w:val="000542BE"/>
    <w:rsid w:val="0005445E"/>
    <w:rsid w:val="00054538"/>
    <w:rsid w:val="0005455A"/>
    <w:rsid w:val="000545FA"/>
    <w:rsid w:val="00054616"/>
    <w:rsid w:val="0005467E"/>
    <w:rsid w:val="0005485A"/>
    <w:rsid w:val="0005507D"/>
    <w:rsid w:val="00055311"/>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17"/>
    <w:rsid w:val="000619EA"/>
    <w:rsid w:val="00061C20"/>
    <w:rsid w:val="0006209D"/>
    <w:rsid w:val="000623C4"/>
    <w:rsid w:val="000625B5"/>
    <w:rsid w:val="000625E8"/>
    <w:rsid w:val="000627AB"/>
    <w:rsid w:val="00062A28"/>
    <w:rsid w:val="00062A9E"/>
    <w:rsid w:val="00062CA0"/>
    <w:rsid w:val="00062CA8"/>
    <w:rsid w:val="00062E1D"/>
    <w:rsid w:val="00062EC6"/>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3F"/>
    <w:rsid w:val="000649E0"/>
    <w:rsid w:val="00064E53"/>
    <w:rsid w:val="0006539E"/>
    <w:rsid w:val="00065431"/>
    <w:rsid w:val="00065965"/>
    <w:rsid w:val="00065E42"/>
    <w:rsid w:val="00065E51"/>
    <w:rsid w:val="00065E7B"/>
    <w:rsid w:val="000660AA"/>
    <w:rsid w:val="000660EB"/>
    <w:rsid w:val="000662C9"/>
    <w:rsid w:val="000663A6"/>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1F93"/>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785"/>
    <w:rsid w:val="0008194A"/>
    <w:rsid w:val="00081EF8"/>
    <w:rsid w:val="00081F14"/>
    <w:rsid w:val="000822B3"/>
    <w:rsid w:val="0008275E"/>
    <w:rsid w:val="00082998"/>
    <w:rsid w:val="00082C3D"/>
    <w:rsid w:val="00082D30"/>
    <w:rsid w:val="00082EC8"/>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F5A"/>
    <w:rsid w:val="000903AE"/>
    <w:rsid w:val="000905B9"/>
    <w:rsid w:val="000907E8"/>
    <w:rsid w:val="00090A15"/>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561"/>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0E6"/>
    <w:rsid w:val="000A114A"/>
    <w:rsid w:val="000A17F7"/>
    <w:rsid w:val="000A1A13"/>
    <w:rsid w:val="000A1B0D"/>
    <w:rsid w:val="000A1B93"/>
    <w:rsid w:val="000A1BDC"/>
    <w:rsid w:val="000A2322"/>
    <w:rsid w:val="000A26C5"/>
    <w:rsid w:val="000A26C8"/>
    <w:rsid w:val="000A26DF"/>
    <w:rsid w:val="000A2837"/>
    <w:rsid w:val="000A295D"/>
    <w:rsid w:val="000A2A05"/>
    <w:rsid w:val="000A2B70"/>
    <w:rsid w:val="000A2CD8"/>
    <w:rsid w:val="000A2D5C"/>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A7F29"/>
    <w:rsid w:val="000B032E"/>
    <w:rsid w:val="000B034F"/>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7E3"/>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35E"/>
    <w:rsid w:val="000B6373"/>
    <w:rsid w:val="000B6402"/>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A8"/>
    <w:rsid w:val="000C37C5"/>
    <w:rsid w:val="000C3A83"/>
    <w:rsid w:val="000C3E79"/>
    <w:rsid w:val="000C448C"/>
    <w:rsid w:val="000C4568"/>
    <w:rsid w:val="000C4DDE"/>
    <w:rsid w:val="000C4E7D"/>
    <w:rsid w:val="000C4EAE"/>
    <w:rsid w:val="000C4F6B"/>
    <w:rsid w:val="000C4FC0"/>
    <w:rsid w:val="000C5366"/>
    <w:rsid w:val="000C550A"/>
    <w:rsid w:val="000C5764"/>
    <w:rsid w:val="000C5961"/>
    <w:rsid w:val="000C5D44"/>
    <w:rsid w:val="000C5DB4"/>
    <w:rsid w:val="000C5E3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120"/>
    <w:rsid w:val="000D0210"/>
    <w:rsid w:val="000D02B4"/>
    <w:rsid w:val="000D0667"/>
    <w:rsid w:val="000D072E"/>
    <w:rsid w:val="000D0EC6"/>
    <w:rsid w:val="000D1415"/>
    <w:rsid w:val="000D145D"/>
    <w:rsid w:val="000D14D1"/>
    <w:rsid w:val="000D14EA"/>
    <w:rsid w:val="000D16BD"/>
    <w:rsid w:val="000D16CF"/>
    <w:rsid w:val="000D1A99"/>
    <w:rsid w:val="000D232A"/>
    <w:rsid w:val="000D23A5"/>
    <w:rsid w:val="000D2982"/>
    <w:rsid w:val="000D2A28"/>
    <w:rsid w:val="000D2AA3"/>
    <w:rsid w:val="000D2F46"/>
    <w:rsid w:val="000D30A5"/>
    <w:rsid w:val="000D30BA"/>
    <w:rsid w:val="000D31DC"/>
    <w:rsid w:val="000D353A"/>
    <w:rsid w:val="000D355E"/>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A4C"/>
    <w:rsid w:val="000D5ED3"/>
    <w:rsid w:val="000D607F"/>
    <w:rsid w:val="000D6336"/>
    <w:rsid w:val="000D6395"/>
    <w:rsid w:val="000D681A"/>
    <w:rsid w:val="000D6AE0"/>
    <w:rsid w:val="000D6C25"/>
    <w:rsid w:val="000D6FB1"/>
    <w:rsid w:val="000D707E"/>
    <w:rsid w:val="000D7539"/>
    <w:rsid w:val="000D78B0"/>
    <w:rsid w:val="000D7A28"/>
    <w:rsid w:val="000D7E29"/>
    <w:rsid w:val="000D7E8B"/>
    <w:rsid w:val="000D7E8F"/>
    <w:rsid w:val="000E0085"/>
    <w:rsid w:val="000E0418"/>
    <w:rsid w:val="000E0697"/>
    <w:rsid w:val="000E07E5"/>
    <w:rsid w:val="000E088C"/>
    <w:rsid w:val="000E09C8"/>
    <w:rsid w:val="000E09DB"/>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3DC9"/>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78E"/>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D4"/>
    <w:rsid w:val="000E7CA6"/>
    <w:rsid w:val="000E7DA4"/>
    <w:rsid w:val="000F0135"/>
    <w:rsid w:val="000F01B4"/>
    <w:rsid w:val="000F08E3"/>
    <w:rsid w:val="000F09BE"/>
    <w:rsid w:val="000F0CA5"/>
    <w:rsid w:val="000F1346"/>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8EB"/>
    <w:rsid w:val="000F3D16"/>
    <w:rsid w:val="000F3EFC"/>
    <w:rsid w:val="000F4848"/>
    <w:rsid w:val="000F4B04"/>
    <w:rsid w:val="000F50F7"/>
    <w:rsid w:val="000F5398"/>
    <w:rsid w:val="000F5419"/>
    <w:rsid w:val="000F5634"/>
    <w:rsid w:val="000F56A9"/>
    <w:rsid w:val="000F56EA"/>
    <w:rsid w:val="000F56F2"/>
    <w:rsid w:val="000F5A78"/>
    <w:rsid w:val="000F5D2B"/>
    <w:rsid w:val="000F5E44"/>
    <w:rsid w:val="000F63B8"/>
    <w:rsid w:val="000F6442"/>
    <w:rsid w:val="000F665E"/>
    <w:rsid w:val="000F67D8"/>
    <w:rsid w:val="000F6991"/>
    <w:rsid w:val="000F6AF9"/>
    <w:rsid w:val="000F6D29"/>
    <w:rsid w:val="000F6D61"/>
    <w:rsid w:val="000F6EFF"/>
    <w:rsid w:val="000F7123"/>
    <w:rsid w:val="000F79C5"/>
    <w:rsid w:val="000F7A59"/>
    <w:rsid w:val="000F7B3D"/>
    <w:rsid w:val="000F7FF1"/>
    <w:rsid w:val="0010005F"/>
    <w:rsid w:val="0010018C"/>
    <w:rsid w:val="0010022C"/>
    <w:rsid w:val="0010049C"/>
    <w:rsid w:val="001005A2"/>
    <w:rsid w:val="001007FE"/>
    <w:rsid w:val="001009E2"/>
    <w:rsid w:val="00100A76"/>
    <w:rsid w:val="00100B3D"/>
    <w:rsid w:val="00100C90"/>
    <w:rsid w:val="00100CE8"/>
    <w:rsid w:val="00100D31"/>
    <w:rsid w:val="00100FB9"/>
    <w:rsid w:val="00101224"/>
    <w:rsid w:val="001012EA"/>
    <w:rsid w:val="001012F2"/>
    <w:rsid w:val="0010153E"/>
    <w:rsid w:val="00101645"/>
    <w:rsid w:val="0010172F"/>
    <w:rsid w:val="00101C36"/>
    <w:rsid w:val="00101CE0"/>
    <w:rsid w:val="00101D90"/>
    <w:rsid w:val="00101E5E"/>
    <w:rsid w:val="00101F0E"/>
    <w:rsid w:val="00101F86"/>
    <w:rsid w:val="00102178"/>
    <w:rsid w:val="00102235"/>
    <w:rsid w:val="001023FF"/>
    <w:rsid w:val="0010259A"/>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BC6"/>
    <w:rsid w:val="00104D70"/>
    <w:rsid w:val="001050C7"/>
    <w:rsid w:val="001051E8"/>
    <w:rsid w:val="00105B5F"/>
    <w:rsid w:val="00105CF7"/>
    <w:rsid w:val="00105EB4"/>
    <w:rsid w:val="001062AC"/>
    <w:rsid w:val="00106320"/>
    <w:rsid w:val="001065DB"/>
    <w:rsid w:val="0010679C"/>
    <w:rsid w:val="001068DD"/>
    <w:rsid w:val="00106B62"/>
    <w:rsid w:val="00106C13"/>
    <w:rsid w:val="00107102"/>
    <w:rsid w:val="001071C4"/>
    <w:rsid w:val="00107433"/>
    <w:rsid w:val="00107552"/>
    <w:rsid w:val="001078A5"/>
    <w:rsid w:val="00107B0B"/>
    <w:rsid w:val="00107C78"/>
    <w:rsid w:val="00107CFE"/>
    <w:rsid w:val="00110BB3"/>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7C"/>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38"/>
    <w:rsid w:val="0011798C"/>
    <w:rsid w:val="00117F34"/>
    <w:rsid w:val="00120129"/>
    <w:rsid w:val="001201A3"/>
    <w:rsid w:val="001202B3"/>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03"/>
    <w:rsid w:val="001227B9"/>
    <w:rsid w:val="00122A48"/>
    <w:rsid w:val="00122B90"/>
    <w:rsid w:val="00122F2F"/>
    <w:rsid w:val="0012325B"/>
    <w:rsid w:val="0012359F"/>
    <w:rsid w:val="0012363A"/>
    <w:rsid w:val="0012379A"/>
    <w:rsid w:val="001238A0"/>
    <w:rsid w:val="00123C6B"/>
    <w:rsid w:val="00123D4B"/>
    <w:rsid w:val="00123FC6"/>
    <w:rsid w:val="001245CE"/>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995"/>
    <w:rsid w:val="001349C4"/>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AFD"/>
    <w:rsid w:val="00144CA6"/>
    <w:rsid w:val="00144D41"/>
    <w:rsid w:val="00144ED2"/>
    <w:rsid w:val="0014548A"/>
    <w:rsid w:val="00145571"/>
    <w:rsid w:val="001456B4"/>
    <w:rsid w:val="00145759"/>
    <w:rsid w:val="00145D1F"/>
    <w:rsid w:val="0014616B"/>
    <w:rsid w:val="001462A9"/>
    <w:rsid w:val="001468B9"/>
    <w:rsid w:val="00146A8B"/>
    <w:rsid w:val="00146DC3"/>
    <w:rsid w:val="00146EE1"/>
    <w:rsid w:val="00147115"/>
    <w:rsid w:val="001471E3"/>
    <w:rsid w:val="0014720B"/>
    <w:rsid w:val="0014734C"/>
    <w:rsid w:val="00147519"/>
    <w:rsid w:val="00147A13"/>
    <w:rsid w:val="00147BD9"/>
    <w:rsid w:val="00147CD2"/>
    <w:rsid w:val="00147DF3"/>
    <w:rsid w:val="00147E32"/>
    <w:rsid w:val="00147E62"/>
    <w:rsid w:val="00147EE6"/>
    <w:rsid w:val="0015018D"/>
    <w:rsid w:val="00150241"/>
    <w:rsid w:val="001505C6"/>
    <w:rsid w:val="001509DE"/>
    <w:rsid w:val="001509E2"/>
    <w:rsid w:val="00150B1D"/>
    <w:rsid w:val="00150C0F"/>
    <w:rsid w:val="00150F65"/>
    <w:rsid w:val="00150F76"/>
    <w:rsid w:val="00150F99"/>
    <w:rsid w:val="0015133B"/>
    <w:rsid w:val="00151470"/>
    <w:rsid w:val="0015156C"/>
    <w:rsid w:val="0015185B"/>
    <w:rsid w:val="001519A6"/>
    <w:rsid w:val="00151A23"/>
    <w:rsid w:val="00151AB5"/>
    <w:rsid w:val="00151BA5"/>
    <w:rsid w:val="00151C90"/>
    <w:rsid w:val="00151EFE"/>
    <w:rsid w:val="00151F4A"/>
    <w:rsid w:val="00151F65"/>
    <w:rsid w:val="001523DF"/>
    <w:rsid w:val="001523FD"/>
    <w:rsid w:val="00152547"/>
    <w:rsid w:val="00152553"/>
    <w:rsid w:val="00152631"/>
    <w:rsid w:val="0015299D"/>
    <w:rsid w:val="0015334D"/>
    <w:rsid w:val="001534D1"/>
    <w:rsid w:val="00153712"/>
    <w:rsid w:val="00153737"/>
    <w:rsid w:val="00153A60"/>
    <w:rsid w:val="00153BD5"/>
    <w:rsid w:val="00153F10"/>
    <w:rsid w:val="001540FA"/>
    <w:rsid w:val="00154272"/>
    <w:rsid w:val="00154301"/>
    <w:rsid w:val="0015469B"/>
    <w:rsid w:val="001546ED"/>
    <w:rsid w:val="0015488C"/>
    <w:rsid w:val="00154988"/>
    <w:rsid w:val="00154DF9"/>
    <w:rsid w:val="0015549D"/>
    <w:rsid w:val="00155702"/>
    <w:rsid w:val="001558A5"/>
    <w:rsid w:val="0015592E"/>
    <w:rsid w:val="00155BEB"/>
    <w:rsid w:val="00155D66"/>
    <w:rsid w:val="001566E7"/>
    <w:rsid w:val="0015672D"/>
    <w:rsid w:val="0015674D"/>
    <w:rsid w:val="00156A79"/>
    <w:rsid w:val="00156D58"/>
    <w:rsid w:val="00156F7F"/>
    <w:rsid w:val="001571F6"/>
    <w:rsid w:val="00157573"/>
    <w:rsid w:val="0015758E"/>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55B"/>
    <w:rsid w:val="00162958"/>
    <w:rsid w:val="00162B16"/>
    <w:rsid w:val="00162C94"/>
    <w:rsid w:val="00162DB2"/>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93F"/>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0EE"/>
    <w:rsid w:val="00174247"/>
    <w:rsid w:val="00174465"/>
    <w:rsid w:val="00174E8A"/>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CCC"/>
    <w:rsid w:val="00181E61"/>
    <w:rsid w:val="0018224C"/>
    <w:rsid w:val="001824B5"/>
    <w:rsid w:val="001825D1"/>
    <w:rsid w:val="001825FC"/>
    <w:rsid w:val="001827F6"/>
    <w:rsid w:val="00182B39"/>
    <w:rsid w:val="00182C3D"/>
    <w:rsid w:val="00182C48"/>
    <w:rsid w:val="00182F4E"/>
    <w:rsid w:val="001830D0"/>
    <w:rsid w:val="00183171"/>
    <w:rsid w:val="001832BA"/>
    <w:rsid w:val="001832FD"/>
    <w:rsid w:val="00183365"/>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22C"/>
    <w:rsid w:val="001873A8"/>
    <w:rsid w:val="00187B2E"/>
    <w:rsid w:val="00187D80"/>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1D73"/>
    <w:rsid w:val="001920F5"/>
    <w:rsid w:val="0019228E"/>
    <w:rsid w:val="00192477"/>
    <w:rsid w:val="00192706"/>
    <w:rsid w:val="0019276B"/>
    <w:rsid w:val="00192905"/>
    <w:rsid w:val="001929B7"/>
    <w:rsid w:val="00192A2E"/>
    <w:rsid w:val="00192CF6"/>
    <w:rsid w:val="001930AA"/>
    <w:rsid w:val="001930BB"/>
    <w:rsid w:val="00193288"/>
    <w:rsid w:val="00193398"/>
    <w:rsid w:val="001935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5F8"/>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5FE"/>
    <w:rsid w:val="001A06CF"/>
    <w:rsid w:val="001A08F5"/>
    <w:rsid w:val="001A0945"/>
    <w:rsid w:val="001A0B27"/>
    <w:rsid w:val="001A0CEE"/>
    <w:rsid w:val="001A0ED1"/>
    <w:rsid w:val="001A101F"/>
    <w:rsid w:val="001A10E1"/>
    <w:rsid w:val="001A1291"/>
    <w:rsid w:val="001A1445"/>
    <w:rsid w:val="001A1831"/>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D8B"/>
    <w:rsid w:val="001A3F38"/>
    <w:rsid w:val="001A3F9B"/>
    <w:rsid w:val="001A4143"/>
    <w:rsid w:val="001A41B0"/>
    <w:rsid w:val="001A4339"/>
    <w:rsid w:val="001A46CE"/>
    <w:rsid w:val="001A47FE"/>
    <w:rsid w:val="001A4CBB"/>
    <w:rsid w:val="001A4E4A"/>
    <w:rsid w:val="001A5198"/>
    <w:rsid w:val="001A51F1"/>
    <w:rsid w:val="001A5895"/>
    <w:rsid w:val="001A58BD"/>
    <w:rsid w:val="001A5AAF"/>
    <w:rsid w:val="001A5BDA"/>
    <w:rsid w:val="001A5D05"/>
    <w:rsid w:val="001A6079"/>
    <w:rsid w:val="001A6143"/>
    <w:rsid w:val="001A63F9"/>
    <w:rsid w:val="001A6A0F"/>
    <w:rsid w:val="001A6AEE"/>
    <w:rsid w:val="001A6AF6"/>
    <w:rsid w:val="001A6B18"/>
    <w:rsid w:val="001A6C52"/>
    <w:rsid w:val="001A6DEB"/>
    <w:rsid w:val="001A6E4A"/>
    <w:rsid w:val="001A7547"/>
    <w:rsid w:val="001A7892"/>
    <w:rsid w:val="001B00A5"/>
    <w:rsid w:val="001B012F"/>
    <w:rsid w:val="001B03B0"/>
    <w:rsid w:val="001B04E2"/>
    <w:rsid w:val="001B06DA"/>
    <w:rsid w:val="001B073E"/>
    <w:rsid w:val="001B0790"/>
    <w:rsid w:val="001B07DF"/>
    <w:rsid w:val="001B08E0"/>
    <w:rsid w:val="001B08F3"/>
    <w:rsid w:val="001B0B43"/>
    <w:rsid w:val="001B0BAA"/>
    <w:rsid w:val="001B0C4A"/>
    <w:rsid w:val="001B0CB8"/>
    <w:rsid w:val="001B0DF8"/>
    <w:rsid w:val="001B0FE5"/>
    <w:rsid w:val="001B1144"/>
    <w:rsid w:val="001B1628"/>
    <w:rsid w:val="001B201A"/>
    <w:rsid w:val="001B222E"/>
    <w:rsid w:val="001B2371"/>
    <w:rsid w:val="001B2580"/>
    <w:rsid w:val="001B2623"/>
    <w:rsid w:val="001B2899"/>
    <w:rsid w:val="001B28BC"/>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1EA"/>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57C"/>
    <w:rsid w:val="001B7820"/>
    <w:rsid w:val="001B7853"/>
    <w:rsid w:val="001B78F5"/>
    <w:rsid w:val="001B7906"/>
    <w:rsid w:val="001B7E3C"/>
    <w:rsid w:val="001C0049"/>
    <w:rsid w:val="001C03AD"/>
    <w:rsid w:val="001C059F"/>
    <w:rsid w:val="001C0A35"/>
    <w:rsid w:val="001C0A3B"/>
    <w:rsid w:val="001C0C8F"/>
    <w:rsid w:val="001C0D37"/>
    <w:rsid w:val="001C0D8D"/>
    <w:rsid w:val="001C0FD8"/>
    <w:rsid w:val="001C128B"/>
    <w:rsid w:val="001C14A3"/>
    <w:rsid w:val="001C1E8B"/>
    <w:rsid w:val="001C1ED9"/>
    <w:rsid w:val="001C1EDA"/>
    <w:rsid w:val="001C1FEE"/>
    <w:rsid w:val="001C2016"/>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E0E"/>
    <w:rsid w:val="001C4EA0"/>
    <w:rsid w:val="001C4FCC"/>
    <w:rsid w:val="001C5247"/>
    <w:rsid w:val="001C599A"/>
    <w:rsid w:val="001C59BB"/>
    <w:rsid w:val="001C5BD7"/>
    <w:rsid w:val="001C5C52"/>
    <w:rsid w:val="001C5DAE"/>
    <w:rsid w:val="001C5F3D"/>
    <w:rsid w:val="001C5F7C"/>
    <w:rsid w:val="001C6461"/>
    <w:rsid w:val="001C68AD"/>
    <w:rsid w:val="001C6D48"/>
    <w:rsid w:val="001C6EBF"/>
    <w:rsid w:val="001C6FB1"/>
    <w:rsid w:val="001C7094"/>
    <w:rsid w:val="001C77ED"/>
    <w:rsid w:val="001C7D39"/>
    <w:rsid w:val="001C7D49"/>
    <w:rsid w:val="001C7DBE"/>
    <w:rsid w:val="001C7F1B"/>
    <w:rsid w:val="001D019D"/>
    <w:rsid w:val="001D0265"/>
    <w:rsid w:val="001D02D6"/>
    <w:rsid w:val="001D02FE"/>
    <w:rsid w:val="001D045C"/>
    <w:rsid w:val="001D072F"/>
    <w:rsid w:val="001D0CB0"/>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ADE"/>
    <w:rsid w:val="001D3CC8"/>
    <w:rsid w:val="001D3DB0"/>
    <w:rsid w:val="001D3E07"/>
    <w:rsid w:val="001D430D"/>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2B"/>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55E"/>
    <w:rsid w:val="001D75F6"/>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72C"/>
    <w:rsid w:val="001E28F9"/>
    <w:rsid w:val="001E2C9B"/>
    <w:rsid w:val="001E2CBA"/>
    <w:rsid w:val="001E2CCA"/>
    <w:rsid w:val="001E3363"/>
    <w:rsid w:val="001E37EF"/>
    <w:rsid w:val="001E3A24"/>
    <w:rsid w:val="001E3A9E"/>
    <w:rsid w:val="001E3E80"/>
    <w:rsid w:val="001E3F8E"/>
    <w:rsid w:val="001E417E"/>
    <w:rsid w:val="001E454C"/>
    <w:rsid w:val="001E455A"/>
    <w:rsid w:val="001E4ACB"/>
    <w:rsid w:val="001E4E30"/>
    <w:rsid w:val="001E4EAE"/>
    <w:rsid w:val="001E4ECF"/>
    <w:rsid w:val="001E51A9"/>
    <w:rsid w:val="001E52E1"/>
    <w:rsid w:val="001E54BC"/>
    <w:rsid w:val="001E5755"/>
    <w:rsid w:val="001E5929"/>
    <w:rsid w:val="001E59D4"/>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F1D"/>
    <w:rsid w:val="001F1119"/>
    <w:rsid w:val="001F11FA"/>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7A4"/>
    <w:rsid w:val="001F4C77"/>
    <w:rsid w:val="001F4D50"/>
    <w:rsid w:val="001F4DB6"/>
    <w:rsid w:val="001F4E8F"/>
    <w:rsid w:val="001F5080"/>
    <w:rsid w:val="001F50DC"/>
    <w:rsid w:val="001F529E"/>
    <w:rsid w:val="001F5F60"/>
    <w:rsid w:val="001F60EC"/>
    <w:rsid w:val="001F6124"/>
    <w:rsid w:val="001F617C"/>
    <w:rsid w:val="001F63D3"/>
    <w:rsid w:val="001F64CA"/>
    <w:rsid w:val="001F66E4"/>
    <w:rsid w:val="001F68DA"/>
    <w:rsid w:val="001F6F5F"/>
    <w:rsid w:val="001F731A"/>
    <w:rsid w:val="001F777E"/>
    <w:rsid w:val="001F77CB"/>
    <w:rsid w:val="001F7A2A"/>
    <w:rsid w:val="001F7A48"/>
    <w:rsid w:val="001F7B05"/>
    <w:rsid w:val="0020005B"/>
    <w:rsid w:val="0020032D"/>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34E"/>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B5F"/>
    <w:rsid w:val="00214D21"/>
    <w:rsid w:val="00214E0B"/>
    <w:rsid w:val="00214E82"/>
    <w:rsid w:val="00214EE3"/>
    <w:rsid w:val="00215034"/>
    <w:rsid w:val="002150C2"/>
    <w:rsid w:val="00215170"/>
    <w:rsid w:val="0021517F"/>
    <w:rsid w:val="00215532"/>
    <w:rsid w:val="0021568D"/>
    <w:rsid w:val="002156C1"/>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57B"/>
    <w:rsid w:val="00220641"/>
    <w:rsid w:val="0022074D"/>
    <w:rsid w:val="0022096F"/>
    <w:rsid w:val="00220C5F"/>
    <w:rsid w:val="00220D53"/>
    <w:rsid w:val="00220DA2"/>
    <w:rsid w:val="00220FCE"/>
    <w:rsid w:val="00221030"/>
    <w:rsid w:val="00221160"/>
    <w:rsid w:val="00221349"/>
    <w:rsid w:val="002214DE"/>
    <w:rsid w:val="002216AA"/>
    <w:rsid w:val="00221767"/>
    <w:rsid w:val="00221DCC"/>
    <w:rsid w:val="002222B1"/>
    <w:rsid w:val="002227DB"/>
    <w:rsid w:val="00222AE2"/>
    <w:rsid w:val="00222B3F"/>
    <w:rsid w:val="00222B4B"/>
    <w:rsid w:val="00222C18"/>
    <w:rsid w:val="00222C5A"/>
    <w:rsid w:val="00223153"/>
    <w:rsid w:val="0022320B"/>
    <w:rsid w:val="002232D8"/>
    <w:rsid w:val="00223359"/>
    <w:rsid w:val="002235E8"/>
    <w:rsid w:val="00223A60"/>
    <w:rsid w:val="00223B05"/>
    <w:rsid w:val="00223D82"/>
    <w:rsid w:val="00223DC4"/>
    <w:rsid w:val="00223F97"/>
    <w:rsid w:val="0022405A"/>
    <w:rsid w:val="002240CF"/>
    <w:rsid w:val="002241C6"/>
    <w:rsid w:val="002241CD"/>
    <w:rsid w:val="00224347"/>
    <w:rsid w:val="00224452"/>
    <w:rsid w:val="002247A8"/>
    <w:rsid w:val="00224910"/>
    <w:rsid w:val="00224A9A"/>
    <w:rsid w:val="00224B69"/>
    <w:rsid w:val="00224E51"/>
    <w:rsid w:val="00224E6D"/>
    <w:rsid w:val="00224F81"/>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0A6"/>
    <w:rsid w:val="00227303"/>
    <w:rsid w:val="0022762A"/>
    <w:rsid w:val="0022771D"/>
    <w:rsid w:val="002279B1"/>
    <w:rsid w:val="00227B04"/>
    <w:rsid w:val="00227CEC"/>
    <w:rsid w:val="00227D1A"/>
    <w:rsid w:val="00227D84"/>
    <w:rsid w:val="00227FC6"/>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3FC"/>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5DF"/>
    <w:rsid w:val="002376B9"/>
    <w:rsid w:val="002377FB"/>
    <w:rsid w:val="002378F1"/>
    <w:rsid w:val="00240134"/>
    <w:rsid w:val="00240253"/>
    <w:rsid w:val="002402C0"/>
    <w:rsid w:val="002402FD"/>
    <w:rsid w:val="00240365"/>
    <w:rsid w:val="002408C7"/>
    <w:rsid w:val="00240D14"/>
    <w:rsid w:val="00240FFB"/>
    <w:rsid w:val="002410DE"/>
    <w:rsid w:val="00241249"/>
    <w:rsid w:val="0024127E"/>
    <w:rsid w:val="00241745"/>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140"/>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6E"/>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9AE"/>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5D81"/>
    <w:rsid w:val="002564A8"/>
    <w:rsid w:val="002565F3"/>
    <w:rsid w:val="0025662E"/>
    <w:rsid w:val="002566EE"/>
    <w:rsid w:val="002567EA"/>
    <w:rsid w:val="00256806"/>
    <w:rsid w:val="00256814"/>
    <w:rsid w:val="00256888"/>
    <w:rsid w:val="00256E93"/>
    <w:rsid w:val="00256F68"/>
    <w:rsid w:val="00257316"/>
    <w:rsid w:val="00257320"/>
    <w:rsid w:val="002576C5"/>
    <w:rsid w:val="00257B06"/>
    <w:rsid w:val="00257C22"/>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168"/>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7"/>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9DC"/>
    <w:rsid w:val="00267C41"/>
    <w:rsid w:val="00267D21"/>
    <w:rsid w:val="00267E2C"/>
    <w:rsid w:val="002704BD"/>
    <w:rsid w:val="002706B3"/>
    <w:rsid w:val="002707C2"/>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5FE"/>
    <w:rsid w:val="00276CA6"/>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891"/>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B09"/>
    <w:rsid w:val="00287C09"/>
    <w:rsid w:val="00287EDF"/>
    <w:rsid w:val="00287F2C"/>
    <w:rsid w:val="002903BC"/>
    <w:rsid w:val="0029057D"/>
    <w:rsid w:val="002908EA"/>
    <w:rsid w:val="00290AEB"/>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B54"/>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6FC0"/>
    <w:rsid w:val="00297158"/>
    <w:rsid w:val="002972E4"/>
    <w:rsid w:val="0029743A"/>
    <w:rsid w:val="002975BE"/>
    <w:rsid w:val="002975ED"/>
    <w:rsid w:val="00297A44"/>
    <w:rsid w:val="00297BC0"/>
    <w:rsid w:val="00297C46"/>
    <w:rsid w:val="00297F70"/>
    <w:rsid w:val="002A0480"/>
    <w:rsid w:val="002A078E"/>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2F88"/>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2B87"/>
    <w:rsid w:val="002B31B1"/>
    <w:rsid w:val="002B3336"/>
    <w:rsid w:val="002B35B4"/>
    <w:rsid w:val="002B3656"/>
    <w:rsid w:val="002B36C6"/>
    <w:rsid w:val="002B3B49"/>
    <w:rsid w:val="002B3BDF"/>
    <w:rsid w:val="002B3CC1"/>
    <w:rsid w:val="002B3CC3"/>
    <w:rsid w:val="002B3D41"/>
    <w:rsid w:val="002B3E16"/>
    <w:rsid w:val="002B3ED9"/>
    <w:rsid w:val="002B3EF6"/>
    <w:rsid w:val="002B42F1"/>
    <w:rsid w:val="002B4396"/>
    <w:rsid w:val="002B4527"/>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331"/>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DFF"/>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05F"/>
    <w:rsid w:val="002C512F"/>
    <w:rsid w:val="002C53ED"/>
    <w:rsid w:val="002C53F3"/>
    <w:rsid w:val="002C5582"/>
    <w:rsid w:val="002C586F"/>
    <w:rsid w:val="002C5899"/>
    <w:rsid w:val="002C5A01"/>
    <w:rsid w:val="002C5BE5"/>
    <w:rsid w:val="002C5BF9"/>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7F"/>
    <w:rsid w:val="002D7888"/>
    <w:rsid w:val="002D7929"/>
    <w:rsid w:val="002D7992"/>
    <w:rsid w:val="002D7C74"/>
    <w:rsid w:val="002D7DD6"/>
    <w:rsid w:val="002E0054"/>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1D"/>
    <w:rsid w:val="002E27A2"/>
    <w:rsid w:val="002E27E7"/>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8A"/>
    <w:rsid w:val="002E58A5"/>
    <w:rsid w:val="002E5A4B"/>
    <w:rsid w:val="002E5A92"/>
    <w:rsid w:val="002E5F68"/>
    <w:rsid w:val="002E61E3"/>
    <w:rsid w:val="002E6362"/>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41D"/>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F9F"/>
    <w:rsid w:val="002F412F"/>
    <w:rsid w:val="002F417D"/>
    <w:rsid w:val="002F43B3"/>
    <w:rsid w:val="002F44B3"/>
    <w:rsid w:val="002F4777"/>
    <w:rsid w:val="002F4A5E"/>
    <w:rsid w:val="002F50F7"/>
    <w:rsid w:val="002F52DF"/>
    <w:rsid w:val="002F54CB"/>
    <w:rsid w:val="002F58ED"/>
    <w:rsid w:val="002F5B9F"/>
    <w:rsid w:val="002F5EDB"/>
    <w:rsid w:val="002F6492"/>
    <w:rsid w:val="002F66DB"/>
    <w:rsid w:val="002F6D14"/>
    <w:rsid w:val="002F7205"/>
    <w:rsid w:val="002F7245"/>
    <w:rsid w:val="002F73FC"/>
    <w:rsid w:val="002F749D"/>
    <w:rsid w:val="002F79E4"/>
    <w:rsid w:val="002F7C8C"/>
    <w:rsid w:val="002F7E71"/>
    <w:rsid w:val="002F7F1B"/>
    <w:rsid w:val="002F7FA0"/>
    <w:rsid w:val="0030049D"/>
    <w:rsid w:val="003004EC"/>
    <w:rsid w:val="00300607"/>
    <w:rsid w:val="003007B9"/>
    <w:rsid w:val="00300815"/>
    <w:rsid w:val="00300A40"/>
    <w:rsid w:val="00300AED"/>
    <w:rsid w:val="00300D2D"/>
    <w:rsid w:val="00300EBE"/>
    <w:rsid w:val="0030116B"/>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612"/>
    <w:rsid w:val="0031071F"/>
    <w:rsid w:val="003107F4"/>
    <w:rsid w:val="00310AB9"/>
    <w:rsid w:val="00310B9C"/>
    <w:rsid w:val="00310E27"/>
    <w:rsid w:val="00310F85"/>
    <w:rsid w:val="00311137"/>
    <w:rsid w:val="00311749"/>
    <w:rsid w:val="00311BB8"/>
    <w:rsid w:val="00311E70"/>
    <w:rsid w:val="00311E71"/>
    <w:rsid w:val="00311F94"/>
    <w:rsid w:val="00311F95"/>
    <w:rsid w:val="00312159"/>
    <w:rsid w:val="00312921"/>
    <w:rsid w:val="00312B9E"/>
    <w:rsid w:val="00312C2F"/>
    <w:rsid w:val="00313162"/>
    <w:rsid w:val="00313197"/>
    <w:rsid w:val="00313246"/>
    <w:rsid w:val="003134ED"/>
    <w:rsid w:val="0031378D"/>
    <w:rsid w:val="00313BB3"/>
    <w:rsid w:val="00313D12"/>
    <w:rsid w:val="00313D16"/>
    <w:rsid w:val="003141E8"/>
    <w:rsid w:val="003143B9"/>
    <w:rsid w:val="00314B29"/>
    <w:rsid w:val="00314B4D"/>
    <w:rsid w:val="00314B89"/>
    <w:rsid w:val="00314D93"/>
    <w:rsid w:val="00314D9E"/>
    <w:rsid w:val="00314E87"/>
    <w:rsid w:val="00314EFF"/>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16F55"/>
    <w:rsid w:val="00320184"/>
    <w:rsid w:val="003205F2"/>
    <w:rsid w:val="003206C6"/>
    <w:rsid w:val="0032078F"/>
    <w:rsid w:val="0032089C"/>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3C3"/>
    <w:rsid w:val="0032475D"/>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B5"/>
    <w:rsid w:val="00326EC1"/>
    <w:rsid w:val="00327174"/>
    <w:rsid w:val="003275EE"/>
    <w:rsid w:val="003278E1"/>
    <w:rsid w:val="00327A2D"/>
    <w:rsid w:val="00327C82"/>
    <w:rsid w:val="00330190"/>
    <w:rsid w:val="003304AC"/>
    <w:rsid w:val="00330950"/>
    <w:rsid w:val="00330C42"/>
    <w:rsid w:val="00330E07"/>
    <w:rsid w:val="00331452"/>
    <w:rsid w:val="00331C4F"/>
    <w:rsid w:val="00331E52"/>
    <w:rsid w:val="003320E6"/>
    <w:rsid w:val="00332462"/>
    <w:rsid w:val="00332638"/>
    <w:rsid w:val="003328D4"/>
    <w:rsid w:val="00332BEF"/>
    <w:rsid w:val="00332C66"/>
    <w:rsid w:val="00332FA2"/>
    <w:rsid w:val="00333074"/>
    <w:rsid w:val="00333647"/>
    <w:rsid w:val="00333AFB"/>
    <w:rsid w:val="00333FD0"/>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0BB"/>
    <w:rsid w:val="003431EE"/>
    <w:rsid w:val="00343232"/>
    <w:rsid w:val="00343309"/>
    <w:rsid w:val="003436EC"/>
    <w:rsid w:val="00343A31"/>
    <w:rsid w:val="00343AD6"/>
    <w:rsid w:val="00343BF6"/>
    <w:rsid w:val="0034400A"/>
    <w:rsid w:val="0034413E"/>
    <w:rsid w:val="0034432C"/>
    <w:rsid w:val="00344A31"/>
    <w:rsid w:val="00344B1D"/>
    <w:rsid w:val="0034500E"/>
    <w:rsid w:val="00345337"/>
    <w:rsid w:val="00345573"/>
    <w:rsid w:val="00345738"/>
    <w:rsid w:val="003457EF"/>
    <w:rsid w:val="0034591B"/>
    <w:rsid w:val="00345B6C"/>
    <w:rsid w:val="00345C8A"/>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093"/>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39"/>
    <w:rsid w:val="00363275"/>
    <w:rsid w:val="00363768"/>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09F"/>
    <w:rsid w:val="0036526F"/>
    <w:rsid w:val="00365502"/>
    <w:rsid w:val="00365808"/>
    <w:rsid w:val="00365A45"/>
    <w:rsid w:val="00365AD4"/>
    <w:rsid w:val="00365B9B"/>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196"/>
    <w:rsid w:val="003702E1"/>
    <w:rsid w:val="00370646"/>
    <w:rsid w:val="00370768"/>
    <w:rsid w:val="0037093F"/>
    <w:rsid w:val="00370B5D"/>
    <w:rsid w:val="00370BD1"/>
    <w:rsid w:val="00370BF9"/>
    <w:rsid w:val="00370D00"/>
    <w:rsid w:val="00370D4B"/>
    <w:rsid w:val="00371300"/>
    <w:rsid w:val="00371305"/>
    <w:rsid w:val="00371C6E"/>
    <w:rsid w:val="00371D64"/>
    <w:rsid w:val="00371D6F"/>
    <w:rsid w:val="00372220"/>
    <w:rsid w:val="003722DF"/>
    <w:rsid w:val="00372350"/>
    <w:rsid w:val="0037245F"/>
    <w:rsid w:val="003725FB"/>
    <w:rsid w:val="00372954"/>
    <w:rsid w:val="00372A37"/>
    <w:rsid w:val="00372A76"/>
    <w:rsid w:val="00372F86"/>
    <w:rsid w:val="003730D8"/>
    <w:rsid w:val="0037319E"/>
    <w:rsid w:val="003732B7"/>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4F90"/>
    <w:rsid w:val="0037536C"/>
    <w:rsid w:val="003753A3"/>
    <w:rsid w:val="003753D5"/>
    <w:rsid w:val="003757ED"/>
    <w:rsid w:val="00375FC5"/>
    <w:rsid w:val="00376028"/>
    <w:rsid w:val="00376069"/>
    <w:rsid w:val="003761DD"/>
    <w:rsid w:val="003761F2"/>
    <w:rsid w:val="0037626E"/>
    <w:rsid w:val="003764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2F"/>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33"/>
    <w:rsid w:val="00383DFE"/>
    <w:rsid w:val="00383E97"/>
    <w:rsid w:val="00384107"/>
    <w:rsid w:val="0038464C"/>
    <w:rsid w:val="003849C2"/>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87F2B"/>
    <w:rsid w:val="00390327"/>
    <w:rsid w:val="00390485"/>
    <w:rsid w:val="003904A6"/>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3DC4"/>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B4A"/>
    <w:rsid w:val="003A4E3B"/>
    <w:rsid w:val="003A4F44"/>
    <w:rsid w:val="003A53F2"/>
    <w:rsid w:val="003A54CC"/>
    <w:rsid w:val="003A5753"/>
    <w:rsid w:val="003A5C0F"/>
    <w:rsid w:val="003A5C1D"/>
    <w:rsid w:val="003A5F4E"/>
    <w:rsid w:val="003A614C"/>
    <w:rsid w:val="003A6339"/>
    <w:rsid w:val="003A63B6"/>
    <w:rsid w:val="003A67CF"/>
    <w:rsid w:val="003A6AF5"/>
    <w:rsid w:val="003A6B87"/>
    <w:rsid w:val="003A6CDD"/>
    <w:rsid w:val="003A6F70"/>
    <w:rsid w:val="003A714E"/>
    <w:rsid w:val="003A71D6"/>
    <w:rsid w:val="003A73EC"/>
    <w:rsid w:val="003A7544"/>
    <w:rsid w:val="003A765E"/>
    <w:rsid w:val="003A7785"/>
    <w:rsid w:val="003A7798"/>
    <w:rsid w:val="003A78A3"/>
    <w:rsid w:val="003A78F0"/>
    <w:rsid w:val="003A7B66"/>
    <w:rsid w:val="003A7CBA"/>
    <w:rsid w:val="003A7D62"/>
    <w:rsid w:val="003A7D9E"/>
    <w:rsid w:val="003A7DD6"/>
    <w:rsid w:val="003B01E6"/>
    <w:rsid w:val="003B0388"/>
    <w:rsid w:val="003B0561"/>
    <w:rsid w:val="003B0680"/>
    <w:rsid w:val="003B08C8"/>
    <w:rsid w:val="003B0AE6"/>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04A"/>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D3B"/>
    <w:rsid w:val="003B6EB7"/>
    <w:rsid w:val="003B732E"/>
    <w:rsid w:val="003B75C9"/>
    <w:rsid w:val="003B79ED"/>
    <w:rsid w:val="003B7A12"/>
    <w:rsid w:val="003B7C6F"/>
    <w:rsid w:val="003B7EB4"/>
    <w:rsid w:val="003B7F85"/>
    <w:rsid w:val="003C0339"/>
    <w:rsid w:val="003C0714"/>
    <w:rsid w:val="003C0C1F"/>
    <w:rsid w:val="003C0D46"/>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6A3"/>
    <w:rsid w:val="003C3D10"/>
    <w:rsid w:val="003C3E4A"/>
    <w:rsid w:val="003C404E"/>
    <w:rsid w:val="003C44E3"/>
    <w:rsid w:val="003C45E7"/>
    <w:rsid w:val="003C4658"/>
    <w:rsid w:val="003C4CA9"/>
    <w:rsid w:val="003C4E2A"/>
    <w:rsid w:val="003C50CC"/>
    <w:rsid w:val="003C5196"/>
    <w:rsid w:val="003C55C3"/>
    <w:rsid w:val="003C5B7B"/>
    <w:rsid w:val="003C5C1E"/>
    <w:rsid w:val="003C5D65"/>
    <w:rsid w:val="003C5E2F"/>
    <w:rsid w:val="003C6031"/>
    <w:rsid w:val="003C61A3"/>
    <w:rsid w:val="003C65BC"/>
    <w:rsid w:val="003C68D6"/>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D7B"/>
    <w:rsid w:val="003D2E37"/>
    <w:rsid w:val="003D3011"/>
    <w:rsid w:val="003D32F2"/>
    <w:rsid w:val="003D33E5"/>
    <w:rsid w:val="003D35FF"/>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AC2"/>
    <w:rsid w:val="003D7D26"/>
    <w:rsid w:val="003D7E60"/>
    <w:rsid w:val="003E0241"/>
    <w:rsid w:val="003E02FD"/>
    <w:rsid w:val="003E034D"/>
    <w:rsid w:val="003E0756"/>
    <w:rsid w:val="003E09E0"/>
    <w:rsid w:val="003E127B"/>
    <w:rsid w:val="003E17C1"/>
    <w:rsid w:val="003E1800"/>
    <w:rsid w:val="003E1A0C"/>
    <w:rsid w:val="003E2336"/>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1C9"/>
    <w:rsid w:val="003E640A"/>
    <w:rsid w:val="003E68D7"/>
    <w:rsid w:val="003E6B84"/>
    <w:rsid w:val="003E6F52"/>
    <w:rsid w:val="003E71CF"/>
    <w:rsid w:val="003E72BA"/>
    <w:rsid w:val="003E74D9"/>
    <w:rsid w:val="003E75B4"/>
    <w:rsid w:val="003E766B"/>
    <w:rsid w:val="003E7806"/>
    <w:rsid w:val="003E7F42"/>
    <w:rsid w:val="003F0098"/>
    <w:rsid w:val="003F00A1"/>
    <w:rsid w:val="003F0237"/>
    <w:rsid w:val="003F034F"/>
    <w:rsid w:val="003F03D5"/>
    <w:rsid w:val="003F0575"/>
    <w:rsid w:val="003F058C"/>
    <w:rsid w:val="003F062C"/>
    <w:rsid w:val="003F09C8"/>
    <w:rsid w:val="003F0A13"/>
    <w:rsid w:val="003F0A14"/>
    <w:rsid w:val="003F0A3B"/>
    <w:rsid w:val="003F0B84"/>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B29"/>
    <w:rsid w:val="003F6998"/>
    <w:rsid w:val="003F6A5F"/>
    <w:rsid w:val="003F6DC2"/>
    <w:rsid w:val="003F7266"/>
    <w:rsid w:val="003F7480"/>
    <w:rsid w:val="003F75C5"/>
    <w:rsid w:val="003F7865"/>
    <w:rsid w:val="00400300"/>
    <w:rsid w:val="0040057C"/>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622"/>
    <w:rsid w:val="0040282C"/>
    <w:rsid w:val="00402D74"/>
    <w:rsid w:val="00402F6C"/>
    <w:rsid w:val="00402F7F"/>
    <w:rsid w:val="00403114"/>
    <w:rsid w:val="0040328E"/>
    <w:rsid w:val="00403491"/>
    <w:rsid w:val="00403712"/>
    <w:rsid w:val="00403A0E"/>
    <w:rsid w:val="00403B6D"/>
    <w:rsid w:val="0040425B"/>
    <w:rsid w:val="00404652"/>
    <w:rsid w:val="00404849"/>
    <w:rsid w:val="004048EB"/>
    <w:rsid w:val="00404B40"/>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71"/>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A75"/>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4F6"/>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17FCC"/>
    <w:rsid w:val="00420211"/>
    <w:rsid w:val="0042045B"/>
    <w:rsid w:val="004205DB"/>
    <w:rsid w:val="00420799"/>
    <w:rsid w:val="004208AD"/>
    <w:rsid w:val="00420BD2"/>
    <w:rsid w:val="00420D04"/>
    <w:rsid w:val="0042115D"/>
    <w:rsid w:val="00421231"/>
    <w:rsid w:val="004213DE"/>
    <w:rsid w:val="00421498"/>
    <w:rsid w:val="004216B2"/>
    <w:rsid w:val="004217B7"/>
    <w:rsid w:val="00421980"/>
    <w:rsid w:val="00421C5A"/>
    <w:rsid w:val="0042243B"/>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BEA"/>
    <w:rsid w:val="00427CF3"/>
    <w:rsid w:val="00427EAF"/>
    <w:rsid w:val="00430215"/>
    <w:rsid w:val="00430652"/>
    <w:rsid w:val="00430785"/>
    <w:rsid w:val="0043088E"/>
    <w:rsid w:val="00430960"/>
    <w:rsid w:val="00430963"/>
    <w:rsid w:val="00430C5E"/>
    <w:rsid w:val="00430D02"/>
    <w:rsid w:val="00430E0C"/>
    <w:rsid w:val="00431190"/>
    <w:rsid w:val="00431586"/>
    <w:rsid w:val="00431CD5"/>
    <w:rsid w:val="00431F73"/>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31"/>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69C"/>
    <w:rsid w:val="00444807"/>
    <w:rsid w:val="004449AD"/>
    <w:rsid w:val="004449C4"/>
    <w:rsid w:val="00444A18"/>
    <w:rsid w:val="00444AAD"/>
    <w:rsid w:val="00444C88"/>
    <w:rsid w:val="00444D54"/>
    <w:rsid w:val="00445133"/>
    <w:rsid w:val="0044520A"/>
    <w:rsid w:val="00445280"/>
    <w:rsid w:val="0044549D"/>
    <w:rsid w:val="004455CF"/>
    <w:rsid w:val="004459C9"/>
    <w:rsid w:val="00445ADD"/>
    <w:rsid w:val="00445B4F"/>
    <w:rsid w:val="00445BAC"/>
    <w:rsid w:val="00445D7A"/>
    <w:rsid w:val="00445D82"/>
    <w:rsid w:val="004460FC"/>
    <w:rsid w:val="00446662"/>
    <w:rsid w:val="004466E6"/>
    <w:rsid w:val="00446703"/>
    <w:rsid w:val="0044680B"/>
    <w:rsid w:val="00446A4D"/>
    <w:rsid w:val="00446AA6"/>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8A2"/>
    <w:rsid w:val="00452ACC"/>
    <w:rsid w:val="00452B63"/>
    <w:rsid w:val="00452EAC"/>
    <w:rsid w:val="0045305A"/>
    <w:rsid w:val="004531A4"/>
    <w:rsid w:val="00453824"/>
    <w:rsid w:val="00453858"/>
    <w:rsid w:val="0045393C"/>
    <w:rsid w:val="00453C10"/>
    <w:rsid w:val="00454013"/>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2E89"/>
    <w:rsid w:val="00463274"/>
    <w:rsid w:val="00463412"/>
    <w:rsid w:val="004635A5"/>
    <w:rsid w:val="004638F5"/>
    <w:rsid w:val="004638F8"/>
    <w:rsid w:val="00463B96"/>
    <w:rsid w:val="00463D5C"/>
    <w:rsid w:val="00463D86"/>
    <w:rsid w:val="00463F1E"/>
    <w:rsid w:val="00463F43"/>
    <w:rsid w:val="004640C6"/>
    <w:rsid w:val="00464182"/>
    <w:rsid w:val="004644F2"/>
    <w:rsid w:val="004647C5"/>
    <w:rsid w:val="0046480F"/>
    <w:rsid w:val="0046482C"/>
    <w:rsid w:val="00464A53"/>
    <w:rsid w:val="00465581"/>
    <w:rsid w:val="00465847"/>
    <w:rsid w:val="004658E3"/>
    <w:rsid w:val="00465F3B"/>
    <w:rsid w:val="0046604B"/>
    <w:rsid w:val="004661BD"/>
    <w:rsid w:val="00466202"/>
    <w:rsid w:val="00466F66"/>
    <w:rsid w:val="004670AD"/>
    <w:rsid w:val="0046725D"/>
    <w:rsid w:val="0046747C"/>
    <w:rsid w:val="004674DC"/>
    <w:rsid w:val="004676A3"/>
    <w:rsid w:val="00467808"/>
    <w:rsid w:val="004678CA"/>
    <w:rsid w:val="00467A23"/>
    <w:rsid w:val="00467AC4"/>
    <w:rsid w:val="00467C84"/>
    <w:rsid w:val="00467FBC"/>
    <w:rsid w:val="00467FED"/>
    <w:rsid w:val="00470088"/>
    <w:rsid w:val="0047025F"/>
    <w:rsid w:val="00470479"/>
    <w:rsid w:val="0047087A"/>
    <w:rsid w:val="004708A7"/>
    <w:rsid w:val="00470AEA"/>
    <w:rsid w:val="00470C24"/>
    <w:rsid w:val="00470CC8"/>
    <w:rsid w:val="00470DF1"/>
    <w:rsid w:val="00470E32"/>
    <w:rsid w:val="00470F82"/>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B4E"/>
    <w:rsid w:val="00474DF7"/>
    <w:rsid w:val="00474E75"/>
    <w:rsid w:val="00474FED"/>
    <w:rsid w:val="00475093"/>
    <w:rsid w:val="00475307"/>
    <w:rsid w:val="0047536E"/>
    <w:rsid w:val="004753F8"/>
    <w:rsid w:val="00475480"/>
    <w:rsid w:val="004754ED"/>
    <w:rsid w:val="0047551F"/>
    <w:rsid w:val="00475AAB"/>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4C2"/>
    <w:rsid w:val="00480763"/>
    <w:rsid w:val="00480775"/>
    <w:rsid w:val="004807AF"/>
    <w:rsid w:val="004809FB"/>
    <w:rsid w:val="00480A51"/>
    <w:rsid w:val="00480B33"/>
    <w:rsid w:val="00480E00"/>
    <w:rsid w:val="004810D5"/>
    <w:rsid w:val="004811A6"/>
    <w:rsid w:val="004811FF"/>
    <w:rsid w:val="00481227"/>
    <w:rsid w:val="0048162F"/>
    <w:rsid w:val="00481846"/>
    <w:rsid w:val="00481C40"/>
    <w:rsid w:val="00481C46"/>
    <w:rsid w:val="0048203F"/>
    <w:rsid w:val="0048207E"/>
    <w:rsid w:val="00482736"/>
    <w:rsid w:val="004828B1"/>
    <w:rsid w:val="00482AB9"/>
    <w:rsid w:val="00482C81"/>
    <w:rsid w:val="00483069"/>
    <w:rsid w:val="004830EC"/>
    <w:rsid w:val="00483211"/>
    <w:rsid w:val="00483282"/>
    <w:rsid w:val="00483484"/>
    <w:rsid w:val="004834CE"/>
    <w:rsid w:val="004837EB"/>
    <w:rsid w:val="0048381B"/>
    <w:rsid w:val="004838F2"/>
    <w:rsid w:val="00483A63"/>
    <w:rsid w:val="00483D07"/>
    <w:rsid w:val="00483D09"/>
    <w:rsid w:val="00484020"/>
    <w:rsid w:val="0048402F"/>
    <w:rsid w:val="00484284"/>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14"/>
    <w:rsid w:val="004878C9"/>
    <w:rsid w:val="00487BCB"/>
    <w:rsid w:val="00487D10"/>
    <w:rsid w:val="00487DBC"/>
    <w:rsid w:val="00490299"/>
    <w:rsid w:val="004903EA"/>
    <w:rsid w:val="004904FE"/>
    <w:rsid w:val="00490BA1"/>
    <w:rsid w:val="00490C36"/>
    <w:rsid w:val="00490C9D"/>
    <w:rsid w:val="00490CB1"/>
    <w:rsid w:val="00490EF1"/>
    <w:rsid w:val="00490FCC"/>
    <w:rsid w:val="004912CF"/>
    <w:rsid w:val="00491353"/>
    <w:rsid w:val="004913A9"/>
    <w:rsid w:val="004914E7"/>
    <w:rsid w:val="004915A8"/>
    <w:rsid w:val="00491C1D"/>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300"/>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35C"/>
    <w:rsid w:val="00496652"/>
    <w:rsid w:val="0049669F"/>
    <w:rsid w:val="004966DE"/>
    <w:rsid w:val="004967A4"/>
    <w:rsid w:val="00496850"/>
    <w:rsid w:val="004969DC"/>
    <w:rsid w:val="00496BD5"/>
    <w:rsid w:val="00496EB8"/>
    <w:rsid w:val="00497271"/>
    <w:rsid w:val="004973DA"/>
    <w:rsid w:val="00497477"/>
    <w:rsid w:val="00497588"/>
    <w:rsid w:val="00497FC9"/>
    <w:rsid w:val="004A037B"/>
    <w:rsid w:val="004A03AF"/>
    <w:rsid w:val="004A0536"/>
    <w:rsid w:val="004A061E"/>
    <w:rsid w:val="004A0670"/>
    <w:rsid w:val="004A0682"/>
    <w:rsid w:val="004A0B53"/>
    <w:rsid w:val="004A129F"/>
    <w:rsid w:val="004A1323"/>
    <w:rsid w:val="004A13B0"/>
    <w:rsid w:val="004A150A"/>
    <w:rsid w:val="004A178D"/>
    <w:rsid w:val="004A18AD"/>
    <w:rsid w:val="004A1BFA"/>
    <w:rsid w:val="004A1D66"/>
    <w:rsid w:val="004A1D68"/>
    <w:rsid w:val="004A1FD1"/>
    <w:rsid w:val="004A2274"/>
    <w:rsid w:val="004A2342"/>
    <w:rsid w:val="004A2557"/>
    <w:rsid w:val="004A2741"/>
    <w:rsid w:val="004A2B56"/>
    <w:rsid w:val="004A2BBA"/>
    <w:rsid w:val="004A2C4F"/>
    <w:rsid w:val="004A2EA0"/>
    <w:rsid w:val="004A3114"/>
    <w:rsid w:val="004A327F"/>
    <w:rsid w:val="004A3303"/>
    <w:rsid w:val="004A33B5"/>
    <w:rsid w:val="004A35A8"/>
    <w:rsid w:val="004A36A8"/>
    <w:rsid w:val="004A376D"/>
    <w:rsid w:val="004A3C32"/>
    <w:rsid w:val="004A3DE8"/>
    <w:rsid w:val="004A3FB6"/>
    <w:rsid w:val="004A403B"/>
    <w:rsid w:val="004A40AE"/>
    <w:rsid w:val="004A40CE"/>
    <w:rsid w:val="004A417F"/>
    <w:rsid w:val="004A41A8"/>
    <w:rsid w:val="004A4377"/>
    <w:rsid w:val="004A471A"/>
    <w:rsid w:val="004A47D0"/>
    <w:rsid w:val="004A4B5E"/>
    <w:rsid w:val="004A4D14"/>
    <w:rsid w:val="004A4D67"/>
    <w:rsid w:val="004A4EB1"/>
    <w:rsid w:val="004A5398"/>
    <w:rsid w:val="004A55A8"/>
    <w:rsid w:val="004A5824"/>
    <w:rsid w:val="004A5B02"/>
    <w:rsid w:val="004A5B93"/>
    <w:rsid w:val="004A5D81"/>
    <w:rsid w:val="004A5F09"/>
    <w:rsid w:val="004A60AE"/>
    <w:rsid w:val="004A64DF"/>
    <w:rsid w:val="004A6558"/>
    <w:rsid w:val="004A697D"/>
    <w:rsid w:val="004A6A50"/>
    <w:rsid w:val="004A6EF4"/>
    <w:rsid w:val="004A7256"/>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08"/>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4B"/>
    <w:rsid w:val="004B7761"/>
    <w:rsid w:val="004B7A02"/>
    <w:rsid w:val="004B7B5A"/>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2C7"/>
    <w:rsid w:val="004C1338"/>
    <w:rsid w:val="004C1543"/>
    <w:rsid w:val="004C1809"/>
    <w:rsid w:val="004C1AEE"/>
    <w:rsid w:val="004C1D70"/>
    <w:rsid w:val="004C27A7"/>
    <w:rsid w:val="004C2A91"/>
    <w:rsid w:val="004C2CE4"/>
    <w:rsid w:val="004C311E"/>
    <w:rsid w:val="004C3377"/>
    <w:rsid w:val="004C344E"/>
    <w:rsid w:val="004C3573"/>
    <w:rsid w:val="004C3598"/>
    <w:rsid w:val="004C3675"/>
    <w:rsid w:val="004C385A"/>
    <w:rsid w:val="004C3A70"/>
    <w:rsid w:val="004C3C1A"/>
    <w:rsid w:val="004C3EA7"/>
    <w:rsid w:val="004C3F68"/>
    <w:rsid w:val="004C4095"/>
    <w:rsid w:val="004C4349"/>
    <w:rsid w:val="004C448F"/>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D0170"/>
    <w:rsid w:val="004D01B3"/>
    <w:rsid w:val="004D0498"/>
    <w:rsid w:val="004D0668"/>
    <w:rsid w:val="004D093A"/>
    <w:rsid w:val="004D0B26"/>
    <w:rsid w:val="004D0D04"/>
    <w:rsid w:val="004D0D0B"/>
    <w:rsid w:val="004D0E27"/>
    <w:rsid w:val="004D0EAB"/>
    <w:rsid w:val="004D110D"/>
    <w:rsid w:val="004D146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42"/>
    <w:rsid w:val="004D648D"/>
    <w:rsid w:val="004D660C"/>
    <w:rsid w:val="004D6898"/>
    <w:rsid w:val="004D6AB4"/>
    <w:rsid w:val="004D6B3C"/>
    <w:rsid w:val="004D6DD7"/>
    <w:rsid w:val="004D6E32"/>
    <w:rsid w:val="004D7061"/>
    <w:rsid w:val="004D7206"/>
    <w:rsid w:val="004D7252"/>
    <w:rsid w:val="004D7570"/>
    <w:rsid w:val="004D7648"/>
    <w:rsid w:val="004D7710"/>
    <w:rsid w:val="004D7908"/>
    <w:rsid w:val="004D7964"/>
    <w:rsid w:val="004D7CE9"/>
    <w:rsid w:val="004D7E28"/>
    <w:rsid w:val="004D7E93"/>
    <w:rsid w:val="004D7EAE"/>
    <w:rsid w:val="004D7F17"/>
    <w:rsid w:val="004E0435"/>
    <w:rsid w:val="004E079D"/>
    <w:rsid w:val="004E088F"/>
    <w:rsid w:val="004E08DF"/>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DA3"/>
    <w:rsid w:val="004E2E1C"/>
    <w:rsid w:val="004E31A4"/>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962"/>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E7FE6"/>
    <w:rsid w:val="004F00AF"/>
    <w:rsid w:val="004F02C4"/>
    <w:rsid w:val="004F0749"/>
    <w:rsid w:val="004F099B"/>
    <w:rsid w:val="004F0AA6"/>
    <w:rsid w:val="004F0BB2"/>
    <w:rsid w:val="004F0CF9"/>
    <w:rsid w:val="004F0E85"/>
    <w:rsid w:val="004F0EB4"/>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756"/>
    <w:rsid w:val="004F4B07"/>
    <w:rsid w:val="004F4C76"/>
    <w:rsid w:val="004F4E22"/>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4B5"/>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34C"/>
    <w:rsid w:val="005033D0"/>
    <w:rsid w:val="0050351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487"/>
    <w:rsid w:val="00510654"/>
    <w:rsid w:val="00510A94"/>
    <w:rsid w:val="00510DF6"/>
    <w:rsid w:val="00510FC9"/>
    <w:rsid w:val="00510FCD"/>
    <w:rsid w:val="0051129F"/>
    <w:rsid w:val="00511520"/>
    <w:rsid w:val="00511878"/>
    <w:rsid w:val="00511A01"/>
    <w:rsid w:val="00511CA6"/>
    <w:rsid w:val="00511F72"/>
    <w:rsid w:val="00512606"/>
    <w:rsid w:val="005127E6"/>
    <w:rsid w:val="00512885"/>
    <w:rsid w:val="005128AF"/>
    <w:rsid w:val="005129FE"/>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94"/>
    <w:rsid w:val="005151FF"/>
    <w:rsid w:val="00515219"/>
    <w:rsid w:val="0051545F"/>
    <w:rsid w:val="005154C2"/>
    <w:rsid w:val="0051564F"/>
    <w:rsid w:val="00515B3C"/>
    <w:rsid w:val="00515D30"/>
    <w:rsid w:val="00515D38"/>
    <w:rsid w:val="005161D8"/>
    <w:rsid w:val="0051630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E7C"/>
    <w:rsid w:val="00521085"/>
    <w:rsid w:val="005212D5"/>
    <w:rsid w:val="0052133D"/>
    <w:rsid w:val="00521BC9"/>
    <w:rsid w:val="00521CEF"/>
    <w:rsid w:val="00521F95"/>
    <w:rsid w:val="00522258"/>
    <w:rsid w:val="00522274"/>
    <w:rsid w:val="0052257B"/>
    <w:rsid w:val="0052262C"/>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27F72"/>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DED"/>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482"/>
    <w:rsid w:val="00540556"/>
    <w:rsid w:val="005407C9"/>
    <w:rsid w:val="005409E8"/>
    <w:rsid w:val="00540ACC"/>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C03"/>
    <w:rsid w:val="00542C31"/>
    <w:rsid w:val="00543025"/>
    <w:rsid w:val="00543086"/>
    <w:rsid w:val="00543199"/>
    <w:rsid w:val="00543322"/>
    <w:rsid w:val="0054373B"/>
    <w:rsid w:val="00543959"/>
    <w:rsid w:val="005439CB"/>
    <w:rsid w:val="00543B3E"/>
    <w:rsid w:val="00543FEF"/>
    <w:rsid w:val="0054404D"/>
    <w:rsid w:val="005440CB"/>
    <w:rsid w:val="00544240"/>
    <w:rsid w:val="005442BD"/>
    <w:rsid w:val="00544727"/>
    <w:rsid w:val="005447E2"/>
    <w:rsid w:val="00544C71"/>
    <w:rsid w:val="00544DE3"/>
    <w:rsid w:val="00545143"/>
    <w:rsid w:val="00545621"/>
    <w:rsid w:val="005456B3"/>
    <w:rsid w:val="0054570A"/>
    <w:rsid w:val="005457B0"/>
    <w:rsid w:val="005457C1"/>
    <w:rsid w:val="00545897"/>
    <w:rsid w:val="00545991"/>
    <w:rsid w:val="00545CA8"/>
    <w:rsid w:val="00545D34"/>
    <w:rsid w:val="00545D4C"/>
    <w:rsid w:val="00546058"/>
    <w:rsid w:val="0054694C"/>
    <w:rsid w:val="00546AB0"/>
    <w:rsid w:val="00546E74"/>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0F98"/>
    <w:rsid w:val="00551029"/>
    <w:rsid w:val="005511BB"/>
    <w:rsid w:val="005511FC"/>
    <w:rsid w:val="0055125F"/>
    <w:rsid w:val="005514AF"/>
    <w:rsid w:val="005514C6"/>
    <w:rsid w:val="005514EA"/>
    <w:rsid w:val="00551645"/>
    <w:rsid w:val="00551988"/>
    <w:rsid w:val="00551C38"/>
    <w:rsid w:val="00551D2C"/>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431"/>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B67"/>
    <w:rsid w:val="00557F4F"/>
    <w:rsid w:val="00557F5B"/>
    <w:rsid w:val="0056005B"/>
    <w:rsid w:val="00560177"/>
    <w:rsid w:val="00560233"/>
    <w:rsid w:val="00560346"/>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8D6"/>
    <w:rsid w:val="00561A84"/>
    <w:rsid w:val="00561A9E"/>
    <w:rsid w:val="00561D25"/>
    <w:rsid w:val="00561D97"/>
    <w:rsid w:val="00561E88"/>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9AC"/>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91"/>
    <w:rsid w:val="00577028"/>
    <w:rsid w:val="005772F6"/>
    <w:rsid w:val="005773A8"/>
    <w:rsid w:val="005774F8"/>
    <w:rsid w:val="005775A1"/>
    <w:rsid w:val="00577790"/>
    <w:rsid w:val="0057783F"/>
    <w:rsid w:val="005778E4"/>
    <w:rsid w:val="00577ADF"/>
    <w:rsid w:val="00577E76"/>
    <w:rsid w:val="005802D0"/>
    <w:rsid w:val="00580476"/>
    <w:rsid w:val="00580579"/>
    <w:rsid w:val="00580773"/>
    <w:rsid w:val="005808B6"/>
    <w:rsid w:val="00580B67"/>
    <w:rsid w:val="00580DD7"/>
    <w:rsid w:val="00580F4F"/>
    <w:rsid w:val="00580F98"/>
    <w:rsid w:val="00580FBB"/>
    <w:rsid w:val="0058150A"/>
    <w:rsid w:val="00581766"/>
    <w:rsid w:val="00581906"/>
    <w:rsid w:val="00581DD5"/>
    <w:rsid w:val="00581ED8"/>
    <w:rsid w:val="0058229B"/>
    <w:rsid w:val="00582A31"/>
    <w:rsid w:val="0058309C"/>
    <w:rsid w:val="005830FA"/>
    <w:rsid w:val="00583312"/>
    <w:rsid w:val="00583396"/>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61"/>
    <w:rsid w:val="00586AAA"/>
    <w:rsid w:val="00586D32"/>
    <w:rsid w:val="00586EE1"/>
    <w:rsid w:val="00586F85"/>
    <w:rsid w:val="00587046"/>
    <w:rsid w:val="005871C1"/>
    <w:rsid w:val="005871FA"/>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666"/>
    <w:rsid w:val="005917CE"/>
    <w:rsid w:val="005917DC"/>
    <w:rsid w:val="00591802"/>
    <w:rsid w:val="00591F52"/>
    <w:rsid w:val="00592148"/>
    <w:rsid w:val="00592317"/>
    <w:rsid w:val="005924AF"/>
    <w:rsid w:val="0059251A"/>
    <w:rsid w:val="005925C8"/>
    <w:rsid w:val="005926A5"/>
    <w:rsid w:val="00592AEB"/>
    <w:rsid w:val="00592C86"/>
    <w:rsid w:val="00592CA9"/>
    <w:rsid w:val="005930F8"/>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54B"/>
    <w:rsid w:val="00595651"/>
    <w:rsid w:val="00595731"/>
    <w:rsid w:val="005958C0"/>
    <w:rsid w:val="00595A5F"/>
    <w:rsid w:val="00595B24"/>
    <w:rsid w:val="00595D3C"/>
    <w:rsid w:val="00595E90"/>
    <w:rsid w:val="0059640A"/>
    <w:rsid w:val="00596659"/>
    <w:rsid w:val="00596941"/>
    <w:rsid w:val="00596BF1"/>
    <w:rsid w:val="00597109"/>
    <w:rsid w:val="00597172"/>
    <w:rsid w:val="005972B6"/>
    <w:rsid w:val="005972C2"/>
    <w:rsid w:val="005973AD"/>
    <w:rsid w:val="00597738"/>
    <w:rsid w:val="00597942"/>
    <w:rsid w:val="00597A43"/>
    <w:rsid w:val="00597CF3"/>
    <w:rsid w:val="005A01F8"/>
    <w:rsid w:val="005A0551"/>
    <w:rsid w:val="005A07E8"/>
    <w:rsid w:val="005A0AA4"/>
    <w:rsid w:val="005A1081"/>
    <w:rsid w:val="005A1189"/>
    <w:rsid w:val="005A14E7"/>
    <w:rsid w:val="005A14EE"/>
    <w:rsid w:val="005A1730"/>
    <w:rsid w:val="005A1C01"/>
    <w:rsid w:val="005A1C67"/>
    <w:rsid w:val="005A209E"/>
    <w:rsid w:val="005A241B"/>
    <w:rsid w:val="005A2522"/>
    <w:rsid w:val="005A26F5"/>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319"/>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94"/>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80F"/>
    <w:rsid w:val="005B4976"/>
    <w:rsid w:val="005B4A9D"/>
    <w:rsid w:val="005B4FA7"/>
    <w:rsid w:val="005B515F"/>
    <w:rsid w:val="005B533C"/>
    <w:rsid w:val="005B5840"/>
    <w:rsid w:val="005B5AB6"/>
    <w:rsid w:val="005B5B80"/>
    <w:rsid w:val="005B5C99"/>
    <w:rsid w:val="005B5FAE"/>
    <w:rsid w:val="005B6037"/>
    <w:rsid w:val="005B60ED"/>
    <w:rsid w:val="005B60F2"/>
    <w:rsid w:val="005B6120"/>
    <w:rsid w:val="005B6241"/>
    <w:rsid w:val="005B6698"/>
    <w:rsid w:val="005B66D8"/>
    <w:rsid w:val="005B674A"/>
    <w:rsid w:val="005B6A2C"/>
    <w:rsid w:val="005B6AAE"/>
    <w:rsid w:val="005B6B96"/>
    <w:rsid w:val="005B6E85"/>
    <w:rsid w:val="005B7277"/>
    <w:rsid w:val="005B7411"/>
    <w:rsid w:val="005B7495"/>
    <w:rsid w:val="005B74B9"/>
    <w:rsid w:val="005B764E"/>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77F"/>
    <w:rsid w:val="005C2C81"/>
    <w:rsid w:val="005C2C93"/>
    <w:rsid w:val="005C2DE7"/>
    <w:rsid w:val="005C37AC"/>
    <w:rsid w:val="005C3B1C"/>
    <w:rsid w:val="005C3B53"/>
    <w:rsid w:val="005C3B87"/>
    <w:rsid w:val="005C3F58"/>
    <w:rsid w:val="005C3FD2"/>
    <w:rsid w:val="005C40EA"/>
    <w:rsid w:val="005C4177"/>
    <w:rsid w:val="005C426D"/>
    <w:rsid w:val="005C44F4"/>
    <w:rsid w:val="005C461A"/>
    <w:rsid w:val="005C477A"/>
    <w:rsid w:val="005C4FEC"/>
    <w:rsid w:val="005C53DD"/>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74A"/>
    <w:rsid w:val="005D1ABE"/>
    <w:rsid w:val="005D1DB6"/>
    <w:rsid w:val="005D2369"/>
    <w:rsid w:val="005D25F4"/>
    <w:rsid w:val="005D270F"/>
    <w:rsid w:val="005D2875"/>
    <w:rsid w:val="005D28F8"/>
    <w:rsid w:val="005D2975"/>
    <w:rsid w:val="005D2A88"/>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1F9"/>
    <w:rsid w:val="005D5290"/>
    <w:rsid w:val="005D52ED"/>
    <w:rsid w:val="005D547B"/>
    <w:rsid w:val="005D5606"/>
    <w:rsid w:val="005D5786"/>
    <w:rsid w:val="005D5B21"/>
    <w:rsid w:val="005D5C06"/>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4D3"/>
    <w:rsid w:val="005E0732"/>
    <w:rsid w:val="005E0BD9"/>
    <w:rsid w:val="005E0DC8"/>
    <w:rsid w:val="005E0F38"/>
    <w:rsid w:val="005E1263"/>
    <w:rsid w:val="005E139A"/>
    <w:rsid w:val="005E16BF"/>
    <w:rsid w:val="005E1992"/>
    <w:rsid w:val="005E1B61"/>
    <w:rsid w:val="005E1B80"/>
    <w:rsid w:val="005E1BBC"/>
    <w:rsid w:val="005E1D3D"/>
    <w:rsid w:val="005E1DDE"/>
    <w:rsid w:val="005E2018"/>
    <w:rsid w:val="005E21A2"/>
    <w:rsid w:val="005E2590"/>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6E2"/>
    <w:rsid w:val="005E4A5B"/>
    <w:rsid w:val="005E4AE5"/>
    <w:rsid w:val="005E5155"/>
    <w:rsid w:val="005E5197"/>
    <w:rsid w:val="005E5243"/>
    <w:rsid w:val="005E5329"/>
    <w:rsid w:val="005E5368"/>
    <w:rsid w:val="005E5895"/>
    <w:rsid w:val="005E58F7"/>
    <w:rsid w:val="005E59A7"/>
    <w:rsid w:val="005E5FA1"/>
    <w:rsid w:val="005E609F"/>
    <w:rsid w:val="005E6240"/>
    <w:rsid w:val="005E62FB"/>
    <w:rsid w:val="005E674D"/>
    <w:rsid w:val="005E6C56"/>
    <w:rsid w:val="005E70FB"/>
    <w:rsid w:val="005E7449"/>
    <w:rsid w:val="005E7634"/>
    <w:rsid w:val="005E78F8"/>
    <w:rsid w:val="005E79B6"/>
    <w:rsid w:val="005E79C5"/>
    <w:rsid w:val="005E7B4C"/>
    <w:rsid w:val="005E7DA4"/>
    <w:rsid w:val="005E7E3F"/>
    <w:rsid w:val="005F06AB"/>
    <w:rsid w:val="005F0808"/>
    <w:rsid w:val="005F0AA6"/>
    <w:rsid w:val="005F0BDA"/>
    <w:rsid w:val="005F0F81"/>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255"/>
    <w:rsid w:val="0060352A"/>
    <w:rsid w:val="00603712"/>
    <w:rsid w:val="00603737"/>
    <w:rsid w:val="00603C12"/>
    <w:rsid w:val="006041AC"/>
    <w:rsid w:val="006041BE"/>
    <w:rsid w:val="006045CD"/>
    <w:rsid w:val="0060464E"/>
    <w:rsid w:val="0060479F"/>
    <w:rsid w:val="00604A44"/>
    <w:rsid w:val="00604F0D"/>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510"/>
    <w:rsid w:val="0060670F"/>
    <w:rsid w:val="00606C4D"/>
    <w:rsid w:val="00606C7D"/>
    <w:rsid w:val="00606DFE"/>
    <w:rsid w:val="00606E52"/>
    <w:rsid w:val="00606F2B"/>
    <w:rsid w:val="00607681"/>
    <w:rsid w:val="00607713"/>
    <w:rsid w:val="006077FE"/>
    <w:rsid w:val="00607806"/>
    <w:rsid w:val="00607AD7"/>
    <w:rsid w:val="00607BD2"/>
    <w:rsid w:val="00607DF8"/>
    <w:rsid w:val="00607EAE"/>
    <w:rsid w:val="00607F11"/>
    <w:rsid w:val="00610B5D"/>
    <w:rsid w:val="00610B91"/>
    <w:rsid w:val="00610D81"/>
    <w:rsid w:val="00610F23"/>
    <w:rsid w:val="0061117B"/>
    <w:rsid w:val="0061137C"/>
    <w:rsid w:val="00611526"/>
    <w:rsid w:val="006115A3"/>
    <w:rsid w:val="00611678"/>
    <w:rsid w:val="006117F9"/>
    <w:rsid w:val="00611FB7"/>
    <w:rsid w:val="006123EA"/>
    <w:rsid w:val="006124AA"/>
    <w:rsid w:val="00612508"/>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9E"/>
    <w:rsid w:val="00613CAD"/>
    <w:rsid w:val="00613E15"/>
    <w:rsid w:val="00613E45"/>
    <w:rsid w:val="00613E6E"/>
    <w:rsid w:val="00613EA1"/>
    <w:rsid w:val="00613F9F"/>
    <w:rsid w:val="0061419B"/>
    <w:rsid w:val="006141E1"/>
    <w:rsid w:val="00614521"/>
    <w:rsid w:val="0061456E"/>
    <w:rsid w:val="0061458E"/>
    <w:rsid w:val="006145DD"/>
    <w:rsid w:val="006147F4"/>
    <w:rsid w:val="00614970"/>
    <w:rsid w:val="00614981"/>
    <w:rsid w:val="00614AD8"/>
    <w:rsid w:val="00614CDD"/>
    <w:rsid w:val="00614FEC"/>
    <w:rsid w:val="00615224"/>
    <w:rsid w:val="00615390"/>
    <w:rsid w:val="00615503"/>
    <w:rsid w:val="00615594"/>
    <w:rsid w:val="006155A0"/>
    <w:rsid w:val="00615840"/>
    <w:rsid w:val="006158E2"/>
    <w:rsid w:val="0061596B"/>
    <w:rsid w:val="00615A52"/>
    <w:rsid w:val="00615E76"/>
    <w:rsid w:val="00615F17"/>
    <w:rsid w:val="00616194"/>
    <w:rsid w:val="00616289"/>
    <w:rsid w:val="00616605"/>
    <w:rsid w:val="006167CE"/>
    <w:rsid w:val="006171FA"/>
    <w:rsid w:val="0061760B"/>
    <w:rsid w:val="00617A30"/>
    <w:rsid w:val="00617CA4"/>
    <w:rsid w:val="00617EBB"/>
    <w:rsid w:val="0062020D"/>
    <w:rsid w:val="0062031B"/>
    <w:rsid w:val="00620373"/>
    <w:rsid w:val="006203E6"/>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1C1"/>
    <w:rsid w:val="00626349"/>
    <w:rsid w:val="00626708"/>
    <w:rsid w:val="00626A8A"/>
    <w:rsid w:val="00626B15"/>
    <w:rsid w:val="00626C77"/>
    <w:rsid w:val="00626D9C"/>
    <w:rsid w:val="00626E88"/>
    <w:rsid w:val="00627055"/>
    <w:rsid w:val="00627A20"/>
    <w:rsid w:val="00627F86"/>
    <w:rsid w:val="00630023"/>
    <w:rsid w:val="0063005B"/>
    <w:rsid w:val="00630105"/>
    <w:rsid w:val="0063017C"/>
    <w:rsid w:val="006301F9"/>
    <w:rsid w:val="006301FD"/>
    <w:rsid w:val="006302E8"/>
    <w:rsid w:val="0063035F"/>
    <w:rsid w:val="006307A6"/>
    <w:rsid w:val="0063082B"/>
    <w:rsid w:val="00630A28"/>
    <w:rsid w:val="00630C10"/>
    <w:rsid w:val="00630CC2"/>
    <w:rsid w:val="00630D12"/>
    <w:rsid w:val="006311B4"/>
    <w:rsid w:val="0063145F"/>
    <w:rsid w:val="00631495"/>
    <w:rsid w:val="00631525"/>
    <w:rsid w:val="0063160E"/>
    <w:rsid w:val="00631949"/>
    <w:rsid w:val="006319CF"/>
    <w:rsid w:val="00631B2E"/>
    <w:rsid w:val="00631D17"/>
    <w:rsid w:val="00631FBF"/>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4B8"/>
    <w:rsid w:val="0063463F"/>
    <w:rsid w:val="00634914"/>
    <w:rsid w:val="00634B8B"/>
    <w:rsid w:val="00634CB8"/>
    <w:rsid w:val="00634FF1"/>
    <w:rsid w:val="006350E7"/>
    <w:rsid w:val="0063593A"/>
    <w:rsid w:val="00635A12"/>
    <w:rsid w:val="00635A4E"/>
    <w:rsid w:val="00635AE6"/>
    <w:rsid w:val="00636610"/>
    <w:rsid w:val="00636624"/>
    <w:rsid w:val="0063668F"/>
    <w:rsid w:val="00636878"/>
    <w:rsid w:val="006369BA"/>
    <w:rsid w:val="00636F10"/>
    <w:rsid w:val="00637288"/>
    <w:rsid w:val="0063770C"/>
    <w:rsid w:val="0063782B"/>
    <w:rsid w:val="00637872"/>
    <w:rsid w:val="006378F1"/>
    <w:rsid w:val="00637AB0"/>
    <w:rsid w:val="00637B1B"/>
    <w:rsid w:val="00637D7E"/>
    <w:rsid w:val="00637E0E"/>
    <w:rsid w:val="00637F3B"/>
    <w:rsid w:val="00640428"/>
    <w:rsid w:val="006404FE"/>
    <w:rsid w:val="00640585"/>
    <w:rsid w:val="006405A8"/>
    <w:rsid w:val="006408E5"/>
    <w:rsid w:val="0064096A"/>
    <w:rsid w:val="00640E1D"/>
    <w:rsid w:val="006410D2"/>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36F"/>
    <w:rsid w:val="006435B6"/>
    <w:rsid w:val="00643603"/>
    <w:rsid w:val="00643F0C"/>
    <w:rsid w:val="0064406D"/>
    <w:rsid w:val="006443A3"/>
    <w:rsid w:val="00644403"/>
    <w:rsid w:val="006444E0"/>
    <w:rsid w:val="006446A2"/>
    <w:rsid w:val="006446DB"/>
    <w:rsid w:val="00644AB7"/>
    <w:rsid w:val="00644B21"/>
    <w:rsid w:val="00644FDD"/>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7A"/>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A6A"/>
    <w:rsid w:val="00651A7A"/>
    <w:rsid w:val="00651B0E"/>
    <w:rsid w:val="00651CEC"/>
    <w:rsid w:val="00651FC5"/>
    <w:rsid w:val="00652815"/>
    <w:rsid w:val="0065288B"/>
    <w:rsid w:val="00652B63"/>
    <w:rsid w:val="00652FA1"/>
    <w:rsid w:val="00652FA6"/>
    <w:rsid w:val="00653097"/>
    <w:rsid w:val="0065315C"/>
    <w:rsid w:val="006532BD"/>
    <w:rsid w:val="0065374B"/>
    <w:rsid w:val="0065383F"/>
    <w:rsid w:val="0065385F"/>
    <w:rsid w:val="00653A90"/>
    <w:rsid w:val="00653E61"/>
    <w:rsid w:val="0065417A"/>
    <w:rsid w:val="00654247"/>
    <w:rsid w:val="006542E6"/>
    <w:rsid w:val="006543A4"/>
    <w:rsid w:val="0065471D"/>
    <w:rsid w:val="0065496E"/>
    <w:rsid w:val="006549DF"/>
    <w:rsid w:val="00654C84"/>
    <w:rsid w:val="00654CB2"/>
    <w:rsid w:val="00654DFF"/>
    <w:rsid w:val="00654ECE"/>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350"/>
    <w:rsid w:val="0066043C"/>
    <w:rsid w:val="00660472"/>
    <w:rsid w:val="0066076F"/>
    <w:rsid w:val="006607EB"/>
    <w:rsid w:val="00660832"/>
    <w:rsid w:val="00660AAF"/>
    <w:rsid w:val="00660F61"/>
    <w:rsid w:val="00661271"/>
    <w:rsid w:val="006613F0"/>
    <w:rsid w:val="006614DD"/>
    <w:rsid w:val="00661527"/>
    <w:rsid w:val="006615BD"/>
    <w:rsid w:val="00661712"/>
    <w:rsid w:val="00661A24"/>
    <w:rsid w:val="00661CF4"/>
    <w:rsid w:val="00661DFD"/>
    <w:rsid w:val="00662058"/>
    <w:rsid w:val="006628AC"/>
    <w:rsid w:val="00662933"/>
    <w:rsid w:val="00662D47"/>
    <w:rsid w:val="00662D65"/>
    <w:rsid w:val="00662FDF"/>
    <w:rsid w:val="00663059"/>
    <w:rsid w:val="00663433"/>
    <w:rsid w:val="0066354C"/>
    <w:rsid w:val="00663620"/>
    <w:rsid w:val="00663853"/>
    <w:rsid w:val="00663B69"/>
    <w:rsid w:val="00663BC8"/>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5BD"/>
    <w:rsid w:val="0066590C"/>
    <w:rsid w:val="0066596B"/>
    <w:rsid w:val="006659DB"/>
    <w:rsid w:val="00666198"/>
    <w:rsid w:val="006664D2"/>
    <w:rsid w:val="00666941"/>
    <w:rsid w:val="0066738A"/>
    <w:rsid w:val="00667A6A"/>
    <w:rsid w:val="00667B9D"/>
    <w:rsid w:val="00667D9A"/>
    <w:rsid w:val="006700CC"/>
    <w:rsid w:val="006701D4"/>
    <w:rsid w:val="00670332"/>
    <w:rsid w:val="0067055C"/>
    <w:rsid w:val="00670568"/>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07"/>
    <w:rsid w:val="006734F8"/>
    <w:rsid w:val="006737D7"/>
    <w:rsid w:val="006738A9"/>
    <w:rsid w:val="006738D0"/>
    <w:rsid w:val="00673920"/>
    <w:rsid w:val="00673A7C"/>
    <w:rsid w:val="00673B12"/>
    <w:rsid w:val="00673E2B"/>
    <w:rsid w:val="00673E3F"/>
    <w:rsid w:val="006740A5"/>
    <w:rsid w:val="006742B0"/>
    <w:rsid w:val="00674BAA"/>
    <w:rsid w:val="00674D59"/>
    <w:rsid w:val="0067537A"/>
    <w:rsid w:val="00675524"/>
    <w:rsid w:val="0067568C"/>
    <w:rsid w:val="006759F5"/>
    <w:rsid w:val="00675BAC"/>
    <w:rsid w:val="00675D43"/>
    <w:rsid w:val="00675E2E"/>
    <w:rsid w:val="00676069"/>
    <w:rsid w:val="006765E2"/>
    <w:rsid w:val="00676859"/>
    <w:rsid w:val="0067695A"/>
    <w:rsid w:val="00676A2A"/>
    <w:rsid w:val="00676A34"/>
    <w:rsid w:val="00676D1E"/>
    <w:rsid w:val="00676D83"/>
    <w:rsid w:val="00676EE4"/>
    <w:rsid w:val="00676FBB"/>
    <w:rsid w:val="00677021"/>
    <w:rsid w:val="006770F8"/>
    <w:rsid w:val="006771A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21E"/>
    <w:rsid w:val="0068532C"/>
    <w:rsid w:val="006854C6"/>
    <w:rsid w:val="00685637"/>
    <w:rsid w:val="00685B16"/>
    <w:rsid w:val="00685B75"/>
    <w:rsid w:val="00685CB4"/>
    <w:rsid w:val="00685D43"/>
    <w:rsid w:val="00686332"/>
    <w:rsid w:val="0068640D"/>
    <w:rsid w:val="00686641"/>
    <w:rsid w:val="0068690F"/>
    <w:rsid w:val="00686B1D"/>
    <w:rsid w:val="00687465"/>
    <w:rsid w:val="006878E3"/>
    <w:rsid w:val="006900A9"/>
    <w:rsid w:val="006900E0"/>
    <w:rsid w:val="006904B0"/>
    <w:rsid w:val="00690521"/>
    <w:rsid w:val="00690635"/>
    <w:rsid w:val="00690ABE"/>
    <w:rsid w:val="00690D53"/>
    <w:rsid w:val="00690D83"/>
    <w:rsid w:val="00691345"/>
    <w:rsid w:val="00691731"/>
    <w:rsid w:val="0069181F"/>
    <w:rsid w:val="00691A4A"/>
    <w:rsid w:val="00691C11"/>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847"/>
    <w:rsid w:val="0069492E"/>
    <w:rsid w:val="00694C5C"/>
    <w:rsid w:val="00694C72"/>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515"/>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49D"/>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6FD"/>
    <w:rsid w:val="006B6796"/>
    <w:rsid w:val="006B6907"/>
    <w:rsid w:val="006B6B3A"/>
    <w:rsid w:val="006B6DBC"/>
    <w:rsid w:val="006B6E24"/>
    <w:rsid w:val="006B6F85"/>
    <w:rsid w:val="006B7404"/>
    <w:rsid w:val="006B75CF"/>
    <w:rsid w:val="006B7CBD"/>
    <w:rsid w:val="006B7DAD"/>
    <w:rsid w:val="006B7E46"/>
    <w:rsid w:val="006B7ED1"/>
    <w:rsid w:val="006C00F1"/>
    <w:rsid w:val="006C05B2"/>
    <w:rsid w:val="006C0751"/>
    <w:rsid w:val="006C075C"/>
    <w:rsid w:val="006C0761"/>
    <w:rsid w:val="006C0B86"/>
    <w:rsid w:val="006C0DF4"/>
    <w:rsid w:val="006C0F4A"/>
    <w:rsid w:val="006C1181"/>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51BB"/>
    <w:rsid w:val="006C53A6"/>
    <w:rsid w:val="006C589D"/>
    <w:rsid w:val="006C5FC2"/>
    <w:rsid w:val="006C6067"/>
    <w:rsid w:val="006C637E"/>
    <w:rsid w:val="006C6405"/>
    <w:rsid w:val="006C66B4"/>
    <w:rsid w:val="006C6851"/>
    <w:rsid w:val="006C69B6"/>
    <w:rsid w:val="006C6C68"/>
    <w:rsid w:val="006C6E72"/>
    <w:rsid w:val="006C7431"/>
    <w:rsid w:val="006C763F"/>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1E7"/>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2DD"/>
    <w:rsid w:val="006D5622"/>
    <w:rsid w:val="006D5773"/>
    <w:rsid w:val="006D5779"/>
    <w:rsid w:val="006D58DC"/>
    <w:rsid w:val="006D5C2B"/>
    <w:rsid w:val="006D5C4D"/>
    <w:rsid w:val="006D5F66"/>
    <w:rsid w:val="006D624F"/>
    <w:rsid w:val="006D6546"/>
    <w:rsid w:val="006D663E"/>
    <w:rsid w:val="006D68BD"/>
    <w:rsid w:val="006D6D24"/>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B08"/>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57"/>
    <w:rsid w:val="006E5D84"/>
    <w:rsid w:val="006E632E"/>
    <w:rsid w:val="006E632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0D4"/>
    <w:rsid w:val="006F110F"/>
    <w:rsid w:val="006F1282"/>
    <w:rsid w:val="006F14ED"/>
    <w:rsid w:val="006F1690"/>
    <w:rsid w:val="006F16B2"/>
    <w:rsid w:val="006F1748"/>
    <w:rsid w:val="006F183A"/>
    <w:rsid w:val="006F18AB"/>
    <w:rsid w:val="006F1B79"/>
    <w:rsid w:val="006F1CB5"/>
    <w:rsid w:val="006F1E86"/>
    <w:rsid w:val="006F208A"/>
    <w:rsid w:val="006F23FD"/>
    <w:rsid w:val="006F24F2"/>
    <w:rsid w:val="006F29A6"/>
    <w:rsid w:val="006F2A06"/>
    <w:rsid w:val="006F2BD3"/>
    <w:rsid w:val="006F2D80"/>
    <w:rsid w:val="006F2E94"/>
    <w:rsid w:val="006F308B"/>
    <w:rsid w:val="006F31FC"/>
    <w:rsid w:val="006F3245"/>
    <w:rsid w:val="006F35DB"/>
    <w:rsid w:val="006F3653"/>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14"/>
    <w:rsid w:val="006F5825"/>
    <w:rsid w:val="006F58A4"/>
    <w:rsid w:val="006F5D12"/>
    <w:rsid w:val="006F5D59"/>
    <w:rsid w:val="006F6031"/>
    <w:rsid w:val="006F6177"/>
    <w:rsid w:val="006F61CD"/>
    <w:rsid w:val="006F674F"/>
    <w:rsid w:val="006F67A8"/>
    <w:rsid w:val="006F6A61"/>
    <w:rsid w:val="006F6A82"/>
    <w:rsid w:val="006F6C87"/>
    <w:rsid w:val="006F6D13"/>
    <w:rsid w:val="006F6DB5"/>
    <w:rsid w:val="006F70CA"/>
    <w:rsid w:val="006F71CF"/>
    <w:rsid w:val="006F75E0"/>
    <w:rsid w:val="006F7A85"/>
    <w:rsid w:val="006F7D9E"/>
    <w:rsid w:val="0070088C"/>
    <w:rsid w:val="0070095C"/>
    <w:rsid w:val="00700E35"/>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3FE2"/>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3A6"/>
    <w:rsid w:val="00710583"/>
    <w:rsid w:val="007106FB"/>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38B9"/>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E70"/>
    <w:rsid w:val="00720FEB"/>
    <w:rsid w:val="007211D5"/>
    <w:rsid w:val="00721326"/>
    <w:rsid w:val="00721542"/>
    <w:rsid w:val="00721624"/>
    <w:rsid w:val="007218C4"/>
    <w:rsid w:val="00721D95"/>
    <w:rsid w:val="007221E7"/>
    <w:rsid w:val="00722341"/>
    <w:rsid w:val="00722349"/>
    <w:rsid w:val="0072237D"/>
    <w:rsid w:val="007225A9"/>
    <w:rsid w:val="00722662"/>
    <w:rsid w:val="00722781"/>
    <w:rsid w:val="0072282C"/>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9B"/>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A12"/>
    <w:rsid w:val="00732B4A"/>
    <w:rsid w:val="0073300D"/>
    <w:rsid w:val="00733105"/>
    <w:rsid w:val="00733120"/>
    <w:rsid w:val="0073329A"/>
    <w:rsid w:val="007332D4"/>
    <w:rsid w:val="007332EB"/>
    <w:rsid w:val="007333B2"/>
    <w:rsid w:val="007334F5"/>
    <w:rsid w:val="007335EF"/>
    <w:rsid w:val="007336AD"/>
    <w:rsid w:val="007336B3"/>
    <w:rsid w:val="00733986"/>
    <w:rsid w:val="00733AF6"/>
    <w:rsid w:val="00733E15"/>
    <w:rsid w:val="00733E6E"/>
    <w:rsid w:val="00733F1D"/>
    <w:rsid w:val="007340FC"/>
    <w:rsid w:val="00734125"/>
    <w:rsid w:val="007343D1"/>
    <w:rsid w:val="00734451"/>
    <w:rsid w:val="0073448A"/>
    <w:rsid w:val="007347F7"/>
    <w:rsid w:val="007349B9"/>
    <w:rsid w:val="007349F7"/>
    <w:rsid w:val="00734B40"/>
    <w:rsid w:val="0073511D"/>
    <w:rsid w:val="007351E4"/>
    <w:rsid w:val="00735282"/>
    <w:rsid w:val="0073538F"/>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9C9"/>
    <w:rsid w:val="00740C60"/>
    <w:rsid w:val="00740E8E"/>
    <w:rsid w:val="007410D5"/>
    <w:rsid w:val="00741124"/>
    <w:rsid w:val="007413D2"/>
    <w:rsid w:val="007415AB"/>
    <w:rsid w:val="007415D6"/>
    <w:rsid w:val="00741619"/>
    <w:rsid w:val="007417F3"/>
    <w:rsid w:val="00741C84"/>
    <w:rsid w:val="00741CAF"/>
    <w:rsid w:val="00741E89"/>
    <w:rsid w:val="00741E90"/>
    <w:rsid w:val="00742062"/>
    <w:rsid w:val="00742182"/>
    <w:rsid w:val="007426D5"/>
    <w:rsid w:val="00742A29"/>
    <w:rsid w:val="00742AC4"/>
    <w:rsid w:val="00742B54"/>
    <w:rsid w:val="00742F78"/>
    <w:rsid w:val="00743530"/>
    <w:rsid w:val="007435E2"/>
    <w:rsid w:val="007436D0"/>
    <w:rsid w:val="0074377B"/>
    <w:rsid w:val="00743B05"/>
    <w:rsid w:val="00743B0D"/>
    <w:rsid w:val="00743B8B"/>
    <w:rsid w:val="00743BC4"/>
    <w:rsid w:val="00743DDD"/>
    <w:rsid w:val="00743F11"/>
    <w:rsid w:val="00744060"/>
    <w:rsid w:val="0074407B"/>
    <w:rsid w:val="00744184"/>
    <w:rsid w:val="00744313"/>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5EAA"/>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DFC"/>
    <w:rsid w:val="00753E85"/>
    <w:rsid w:val="00753EA3"/>
    <w:rsid w:val="00753F0A"/>
    <w:rsid w:val="00753F44"/>
    <w:rsid w:val="007540B3"/>
    <w:rsid w:val="00754107"/>
    <w:rsid w:val="0075412C"/>
    <w:rsid w:val="007541FB"/>
    <w:rsid w:val="00754496"/>
    <w:rsid w:val="00754743"/>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47E"/>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9F0"/>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2"/>
    <w:rsid w:val="007639ED"/>
    <w:rsid w:val="00763BD7"/>
    <w:rsid w:val="00763D7F"/>
    <w:rsid w:val="0076419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078"/>
    <w:rsid w:val="00767569"/>
    <w:rsid w:val="00767681"/>
    <w:rsid w:val="007676A9"/>
    <w:rsid w:val="00767727"/>
    <w:rsid w:val="00767BDA"/>
    <w:rsid w:val="00767C91"/>
    <w:rsid w:val="00770171"/>
    <w:rsid w:val="00770A37"/>
    <w:rsid w:val="00770A81"/>
    <w:rsid w:val="00770D59"/>
    <w:rsid w:val="00770EA4"/>
    <w:rsid w:val="00770EAE"/>
    <w:rsid w:val="0077105E"/>
    <w:rsid w:val="00771071"/>
    <w:rsid w:val="00771528"/>
    <w:rsid w:val="0077191F"/>
    <w:rsid w:val="00771DBA"/>
    <w:rsid w:val="00771F8C"/>
    <w:rsid w:val="00772322"/>
    <w:rsid w:val="0077235F"/>
    <w:rsid w:val="00772695"/>
    <w:rsid w:val="00772735"/>
    <w:rsid w:val="00772A54"/>
    <w:rsid w:val="00772B99"/>
    <w:rsid w:val="00772CDE"/>
    <w:rsid w:val="007730BC"/>
    <w:rsid w:val="0077332F"/>
    <w:rsid w:val="007733B7"/>
    <w:rsid w:val="0077364E"/>
    <w:rsid w:val="00773797"/>
    <w:rsid w:val="00773A47"/>
    <w:rsid w:val="00773D39"/>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1E"/>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20"/>
    <w:rsid w:val="0078153F"/>
    <w:rsid w:val="0078162D"/>
    <w:rsid w:val="00781811"/>
    <w:rsid w:val="0078190F"/>
    <w:rsid w:val="00781971"/>
    <w:rsid w:val="00781B95"/>
    <w:rsid w:val="00781ECC"/>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4E6E"/>
    <w:rsid w:val="0078511D"/>
    <w:rsid w:val="007853BB"/>
    <w:rsid w:val="007854C2"/>
    <w:rsid w:val="0078550E"/>
    <w:rsid w:val="007858A4"/>
    <w:rsid w:val="00785B2B"/>
    <w:rsid w:val="00785C4A"/>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070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69C"/>
    <w:rsid w:val="0079685C"/>
    <w:rsid w:val="00796A36"/>
    <w:rsid w:val="00796B35"/>
    <w:rsid w:val="007972D6"/>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12F"/>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60"/>
    <w:rsid w:val="007B0160"/>
    <w:rsid w:val="007B02A9"/>
    <w:rsid w:val="007B093F"/>
    <w:rsid w:val="007B0BFE"/>
    <w:rsid w:val="007B0E99"/>
    <w:rsid w:val="007B1001"/>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4E8"/>
    <w:rsid w:val="007B397D"/>
    <w:rsid w:val="007B3A2F"/>
    <w:rsid w:val="007B3CDE"/>
    <w:rsid w:val="007B3D6E"/>
    <w:rsid w:val="007B4045"/>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8D1"/>
    <w:rsid w:val="007C0DD7"/>
    <w:rsid w:val="007C0E21"/>
    <w:rsid w:val="007C1178"/>
    <w:rsid w:val="007C124F"/>
    <w:rsid w:val="007C1CB6"/>
    <w:rsid w:val="007C1EF9"/>
    <w:rsid w:val="007C2200"/>
    <w:rsid w:val="007C245C"/>
    <w:rsid w:val="007C2836"/>
    <w:rsid w:val="007C285B"/>
    <w:rsid w:val="007C2C44"/>
    <w:rsid w:val="007C2E52"/>
    <w:rsid w:val="007C2ECB"/>
    <w:rsid w:val="007C2EEC"/>
    <w:rsid w:val="007C30CD"/>
    <w:rsid w:val="007C33A1"/>
    <w:rsid w:val="007C3544"/>
    <w:rsid w:val="007C3610"/>
    <w:rsid w:val="007C3719"/>
    <w:rsid w:val="007C37F1"/>
    <w:rsid w:val="007C3F06"/>
    <w:rsid w:val="007C412F"/>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1C"/>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17"/>
    <w:rsid w:val="007D3098"/>
    <w:rsid w:val="007D319E"/>
    <w:rsid w:val="007D33B3"/>
    <w:rsid w:val="007D34A5"/>
    <w:rsid w:val="007D3504"/>
    <w:rsid w:val="007D36EE"/>
    <w:rsid w:val="007D3A6D"/>
    <w:rsid w:val="007D3A7D"/>
    <w:rsid w:val="007D3E7E"/>
    <w:rsid w:val="007D45E1"/>
    <w:rsid w:val="007D46A7"/>
    <w:rsid w:val="007D470B"/>
    <w:rsid w:val="007D485C"/>
    <w:rsid w:val="007D4DBD"/>
    <w:rsid w:val="007D4ED7"/>
    <w:rsid w:val="007D4EF7"/>
    <w:rsid w:val="007D5142"/>
    <w:rsid w:val="007D5281"/>
    <w:rsid w:val="007D5457"/>
    <w:rsid w:val="007D5822"/>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72B"/>
    <w:rsid w:val="007E173E"/>
    <w:rsid w:val="007E19E0"/>
    <w:rsid w:val="007E1EBB"/>
    <w:rsid w:val="007E20F6"/>
    <w:rsid w:val="007E22BF"/>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DAA"/>
    <w:rsid w:val="007E4E07"/>
    <w:rsid w:val="007E514B"/>
    <w:rsid w:val="007E5529"/>
    <w:rsid w:val="007E5552"/>
    <w:rsid w:val="007E55A1"/>
    <w:rsid w:val="007E595C"/>
    <w:rsid w:val="007E5A4B"/>
    <w:rsid w:val="007E5A5B"/>
    <w:rsid w:val="007E5AC8"/>
    <w:rsid w:val="007E5B3A"/>
    <w:rsid w:val="007E5BBF"/>
    <w:rsid w:val="007E5F6E"/>
    <w:rsid w:val="007E6173"/>
    <w:rsid w:val="007E61BD"/>
    <w:rsid w:val="007E61C4"/>
    <w:rsid w:val="007E6300"/>
    <w:rsid w:val="007E64AD"/>
    <w:rsid w:val="007E6678"/>
    <w:rsid w:val="007E672F"/>
    <w:rsid w:val="007E6A09"/>
    <w:rsid w:val="007E6B56"/>
    <w:rsid w:val="007E6E18"/>
    <w:rsid w:val="007E6E5D"/>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EE3"/>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12"/>
    <w:rsid w:val="00803749"/>
    <w:rsid w:val="008037B2"/>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084"/>
    <w:rsid w:val="00807157"/>
    <w:rsid w:val="00807282"/>
    <w:rsid w:val="00807358"/>
    <w:rsid w:val="00807478"/>
    <w:rsid w:val="0080753B"/>
    <w:rsid w:val="0080761C"/>
    <w:rsid w:val="008077F8"/>
    <w:rsid w:val="00807B4E"/>
    <w:rsid w:val="00807E67"/>
    <w:rsid w:val="0081005C"/>
    <w:rsid w:val="008104D4"/>
    <w:rsid w:val="0081083C"/>
    <w:rsid w:val="00810D93"/>
    <w:rsid w:val="00810FBE"/>
    <w:rsid w:val="00811531"/>
    <w:rsid w:val="0081159D"/>
    <w:rsid w:val="00811917"/>
    <w:rsid w:val="00811A8C"/>
    <w:rsid w:val="00811B31"/>
    <w:rsid w:val="00811BC8"/>
    <w:rsid w:val="00811C62"/>
    <w:rsid w:val="00811DF6"/>
    <w:rsid w:val="00811E48"/>
    <w:rsid w:val="00811EBB"/>
    <w:rsid w:val="00812289"/>
    <w:rsid w:val="008123DB"/>
    <w:rsid w:val="00812476"/>
    <w:rsid w:val="00812581"/>
    <w:rsid w:val="00812664"/>
    <w:rsid w:val="0081274C"/>
    <w:rsid w:val="008127A9"/>
    <w:rsid w:val="0081291C"/>
    <w:rsid w:val="0081303F"/>
    <w:rsid w:val="008136F1"/>
    <w:rsid w:val="00813C2C"/>
    <w:rsid w:val="00813C74"/>
    <w:rsid w:val="00813D0D"/>
    <w:rsid w:val="00813D23"/>
    <w:rsid w:val="00813D87"/>
    <w:rsid w:val="00813F22"/>
    <w:rsid w:val="0081408F"/>
    <w:rsid w:val="008143BE"/>
    <w:rsid w:val="0081445C"/>
    <w:rsid w:val="008151AD"/>
    <w:rsid w:val="00815253"/>
    <w:rsid w:val="00815481"/>
    <w:rsid w:val="008154B0"/>
    <w:rsid w:val="008155AD"/>
    <w:rsid w:val="00815645"/>
    <w:rsid w:val="00815658"/>
    <w:rsid w:val="0081566F"/>
    <w:rsid w:val="00815713"/>
    <w:rsid w:val="00815D85"/>
    <w:rsid w:val="00815E9C"/>
    <w:rsid w:val="00816084"/>
    <w:rsid w:val="00816436"/>
    <w:rsid w:val="008169E1"/>
    <w:rsid w:val="008169FD"/>
    <w:rsid w:val="00816AFA"/>
    <w:rsid w:val="00816B97"/>
    <w:rsid w:val="0081746D"/>
    <w:rsid w:val="008174AF"/>
    <w:rsid w:val="00817645"/>
    <w:rsid w:val="00817998"/>
    <w:rsid w:val="00817A59"/>
    <w:rsid w:val="00817B9C"/>
    <w:rsid w:val="00817BBF"/>
    <w:rsid w:val="00817D9D"/>
    <w:rsid w:val="00817DD6"/>
    <w:rsid w:val="00817E6A"/>
    <w:rsid w:val="00820501"/>
    <w:rsid w:val="00820874"/>
    <w:rsid w:val="0082088C"/>
    <w:rsid w:val="00820D40"/>
    <w:rsid w:val="00820F08"/>
    <w:rsid w:val="00820F7D"/>
    <w:rsid w:val="00820FB9"/>
    <w:rsid w:val="00821058"/>
    <w:rsid w:val="008211ED"/>
    <w:rsid w:val="00821214"/>
    <w:rsid w:val="00821291"/>
    <w:rsid w:val="00821491"/>
    <w:rsid w:val="008215F6"/>
    <w:rsid w:val="0082190C"/>
    <w:rsid w:val="00821932"/>
    <w:rsid w:val="00821B05"/>
    <w:rsid w:val="0082208D"/>
    <w:rsid w:val="00822101"/>
    <w:rsid w:val="00822344"/>
    <w:rsid w:val="00822632"/>
    <w:rsid w:val="00822725"/>
    <w:rsid w:val="0082278E"/>
    <w:rsid w:val="0082295E"/>
    <w:rsid w:val="00822A38"/>
    <w:rsid w:val="00822CD9"/>
    <w:rsid w:val="00822F8B"/>
    <w:rsid w:val="00822FEC"/>
    <w:rsid w:val="0082307E"/>
    <w:rsid w:val="00823249"/>
    <w:rsid w:val="0082363F"/>
    <w:rsid w:val="0082372A"/>
    <w:rsid w:val="008237CC"/>
    <w:rsid w:val="0082397C"/>
    <w:rsid w:val="00823A5D"/>
    <w:rsid w:val="00824021"/>
    <w:rsid w:val="0082415D"/>
    <w:rsid w:val="0082424A"/>
    <w:rsid w:val="008245B1"/>
    <w:rsid w:val="00824C9C"/>
    <w:rsid w:val="00824F9D"/>
    <w:rsid w:val="0082516C"/>
    <w:rsid w:val="00825411"/>
    <w:rsid w:val="008254E1"/>
    <w:rsid w:val="0082557F"/>
    <w:rsid w:val="008259A2"/>
    <w:rsid w:val="00825A65"/>
    <w:rsid w:val="00825D07"/>
    <w:rsid w:val="00825F4D"/>
    <w:rsid w:val="0082607B"/>
    <w:rsid w:val="008260DA"/>
    <w:rsid w:val="00826114"/>
    <w:rsid w:val="0082622B"/>
    <w:rsid w:val="008264BE"/>
    <w:rsid w:val="00826814"/>
    <w:rsid w:val="0082699F"/>
    <w:rsid w:val="00826A44"/>
    <w:rsid w:val="00826B45"/>
    <w:rsid w:val="00826C5D"/>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893"/>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35E"/>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B37"/>
    <w:rsid w:val="00842C0B"/>
    <w:rsid w:val="00842C5A"/>
    <w:rsid w:val="00842E22"/>
    <w:rsid w:val="00842E82"/>
    <w:rsid w:val="00843193"/>
    <w:rsid w:val="00843A02"/>
    <w:rsid w:val="00843A1A"/>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9D8"/>
    <w:rsid w:val="00846A18"/>
    <w:rsid w:val="00846B0F"/>
    <w:rsid w:val="00846B5F"/>
    <w:rsid w:val="00846B8B"/>
    <w:rsid w:val="00846E4D"/>
    <w:rsid w:val="008470CB"/>
    <w:rsid w:val="00847276"/>
    <w:rsid w:val="00847504"/>
    <w:rsid w:val="00847799"/>
    <w:rsid w:val="0084779F"/>
    <w:rsid w:val="00847B03"/>
    <w:rsid w:val="00847B6C"/>
    <w:rsid w:val="00847BDF"/>
    <w:rsid w:val="00847D89"/>
    <w:rsid w:val="00847F99"/>
    <w:rsid w:val="00850059"/>
    <w:rsid w:val="008500BB"/>
    <w:rsid w:val="008500D1"/>
    <w:rsid w:val="008501FB"/>
    <w:rsid w:val="008503AF"/>
    <w:rsid w:val="008503C5"/>
    <w:rsid w:val="008508CF"/>
    <w:rsid w:val="00850AFF"/>
    <w:rsid w:val="00850DE8"/>
    <w:rsid w:val="00851498"/>
    <w:rsid w:val="00851572"/>
    <w:rsid w:val="0085158A"/>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56E"/>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5AB3"/>
    <w:rsid w:val="008562CA"/>
    <w:rsid w:val="008564C0"/>
    <w:rsid w:val="008564DF"/>
    <w:rsid w:val="00856636"/>
    <w:rsid w:val="00856ACF"/>
    <w:rsid w:val="00856AFF"/>
    <w:rsid w:val="00856C48"/>
    <w:rsid w:val="00856EC0"/>
    <w:rsid w:val="00856F1D"/>
    <w:rsid w:val="008572D8"/>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DCE"/>
    <w:rsid w:val="00861E38"/>
    <w:rsid w:val="00861E56"/>
    <w:rsid w:val="00861F58"/>
    <w:rsid w:val="008620F7"/>
    <w:rsid w:val="008623EE"/>
    <w:rsid w:val="00862698"/>
    <w:rsid w:val="00862A50"/>
    <w:rsid w:val="00862BA2"/>
    <w:rsid w:val="00862EDC"/>
    <w:rsid w:val="0086308D"/>
    <w:rsid w:val="008630C4"/>
    <w:rsid w:val="0086351B"/>
    <w:rsid w:val="00863560"/>
    <w:rsid w:val="008638A0"/>
    <w:rsid w:val="00863A88"/>
    <w:rsid w:val="00863B44"/>
    <w:rsid w:val="00863F52"/>
    <w:rsid w:val="00863FC6"/>
    <w:rsid w:val="00864184"/>
    <w:rsid w:val="00864341"/>
    <w:rsid w:val="008646ED"/>
    <w:rsid w:val="00864AD8"/>
    <w:rsid w:val="00864AFD"/>
    <w:rsid w:val="00864B1D"/>
    <w:rsid w:val="00864C08"/>
    <w:rsid w:val="00864D04"/>
    <w:rsid w:val="00865080"/>
    <w:rsid w:val="00865139"/>
    <w:rsid w:val="0086526D"/>
    <w:rsid w:val="0086569A"/>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94"/>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534"/>
    <w:rsid w:val="008745F9"/>
    <w:rsid w:val="00874B6E"/>
    <w:rsid w:val="00874C2A"/>
    <w:rsid w:val="00874C8F"/>
    <w:rsid w:val="00874D12"/>
    <w:rsid w:val="00874DB8"/>
    <w:rsid w:val="00874E05"/>
    <w:rsid w:val="00874FE4"/>
    <w:rsid w:val="008750DE"/>
    <w:rsid w:val="008755A5"/>
    <w:rsid w:val="00875664"/>
    <w:rsid w:val="00875C6D"/>
    <w:rsid w:val="00875DDB"/>
    <w:rsid w:val="00875F4A"/>
    <w:rsid w:val="00875FBC"/>
    <w:rsid w:val="00876102"/>
    <w:rsid w:val="00876400"/>
    <w:rsid w:val="0087648B"/>
    <w:rsid w:val="008767B1"/>
    <w:rsid w:val="00876A6B"/>
    <w:rsid w:val="00876FEA"/>
    <w:rsid w:val="00877248"/>
    <w:rsid w:val="00877258"/>
    <w:rsid w:val="0087763E"/>
    <w:rsid w:val="00877B13"/>
    <w:rsid w:val="00877CBF"/>
    <w:rsid w:val="00877DA1"/>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091"/>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0E1"/>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4FD"/>
    <w:rsid w:val="008A0894"/>
    <w:rsid w:val="008A0910"/>
    <w:rsid w:val="008A1117"/>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89"/>
    <w:rsid w:val="008A3C64"/>
    <w:rsid w:val="008A3E95"/>
    <w:rsid w:val="008A3FAE"/>
    <w:rsid w:val="008A3FC5"/>
    <w:rsid w:val="008A41CC"/>
    <w:rsid w:val="008A41F7"/>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2EB"/>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24"/>
    <w:rsid w:val="008B78F8"/>
    <w:rsid w:val="008B7A68"/>
    <w:rsid w:val="008B7AD4"/>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298"/>
    <w:rsid w:val="008C2424"/>
    <w:rsid w:val="008C243D"/>
    <w:rsid w:val="008C24D8"/>
    <w:rsid w:val="008C2A42"/>
    <w:rsid w:val="008C2C5D"/>
    <w:rsid w:val="008C2D9B"/>
    <w:rsid w:val="008C2DEB"/>
    <w:rsid w:val="008C304A"/>
    <w:rsid w:val="008C3124"/>
    <w:rsid w:val="008C3227"/>
    <w:rsid w:val="008C36C9"/>
    <w:rsid w:val="008C38B7"/>
    <w:rsid w:val="008C3B1D"/>
    <w:rsid w:val="008C3BD2"/>
    <w:rsid w:val="008C419D"/>
    <w:rsid w:val="008C4236"/>
    <w:rsid w:val="008C43C0"/>
    <w:rsid w:val="008C49BC"/>
    <w:rsid w:val="008C4AAE"/>
    <w:rsid w:val="008C4B62"/>
    <w:rsid w:val="008C524F"/>
    <w:rsid w:val="008C5321"/>
    <w:rsid w:val="008C5355"/>
    <w:rsid w:val="008C5702"/>
    <w:rsid w:val="008C593D"/>
    <w:rsid w:val="008C6045"/>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7BC"/>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E3"/>
    <w:rsid w:val="008D515C"/>
    <w:rsid w:val="008D52C1"/>
    <w:rsid w:val="008D554D"/>
    <w:rsid w:val="008D5576"/>
    <w:rsid w:val="008D591F"/>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5E"/>
    <w:rsid w:val="008D76EF"/>
    <w:rsid w:val="008D7995"/>
    <w:rsid w:val="008D79FB"/>
    <w:rsid w:val="008D7AAB"/>
    <w:rsid w:val="008D7C3B"/>
    <w:rsid w:val="008D7E44"/>
    <w:rsid w:val="008D7E7C"/>
    <w:rsid w:val="008E067D"/>
    <w:rsid w:val="008E0695"/>
    <w:rsid w:val="008E06EF"/>
    <w:rsid w:val="008E0C45"/>
    <w:rsid w:val="008E0F2B"/>
    <w:rsid w:val="008E0FE9"/>
    <w:rsid w:val="008E133C"/>
    <w:rsid w:val="008E1448"/>
    <w:rsid w:val="008E1622"/>
    <w:rsid w:val="008E16E8"/>
    <w:rsid w:val="008E1731"/>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CE7"/>
    <w:rsid w:val="008E5D10"/>
    <w:rsid w:val="008E6000"/>
    <w:rsid w:val="008E6087"/>
    <w:rsid w:val="008E6316"/>
    <w:rsid w:val="008E67BB"/>
    <w:rsid w:val="008E69FF"/>
    <w:rsid w:val="008E6B78"/>
    <w:rsid w:val="008E70AB"/>
    <w:rsid w:val="008E717B"/>
    <w:rsid w:val="008E72E1"/>
    <w:rsid w:val="008E7471"/>
    <w:rsid w:val="008E75DB"/>
    <w:rsid w:val="008E7788"/>
    <w:rsid w:val="008E77C0"/>
    <w:rsid w:val="008E7D6C"/>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8E4"/>
    <w:rsid w:val="008F2937"/>
    <w:rsid w:val="008F2EF8"/>
    <w:rsid w:val="008F2F26"/>
    <w:rsid w:val="008F3065"/>
    <w:rsid w:val="008F30B1"/>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C8D"/>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C2A"/>
    <w:rsid w:val="00902E75"/>
    <w:rsid w:val="00903045"/>
    <w:rsid w:val="0090350A"/>
    <w:rsid w:val="009039C4"/>
    <w:rsid w:val="00903B8D"/>
    <w:rsid w:val="00903E35"/>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E7C"/>
    <w:rsid w:val="00906F9F"/>
    <w:rsid w:val="0090752C"/>
    <w:rsid w:val="00907BB9"/>
    <w:rsid w:val="009103D9"/>
    <w:rsid w:val="0091057D"/>
    <w:rsid w:val="00910A18"/>
    <w:rsid w:val="00910CA9"/>
    <w:rsid w:val="00911132"/>
    <w:rsid w:val="0091125E"/>
    <w:rsid w:val="00911495"/>
    <w:rsid w:val="009116CA"/>
    <w:rsid w:val="00911879"/>
    <w:rsid w:val="00911A24"/>
    <w:rsid w:val="00911B76"/>
    <w:rsid w:val="00911C9F"/>
    <w:rsid w:val="009121A4"/>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02"/>
    <w:rsid w:val="00917830"/>
    <w:rsid w:val="00917932"/>
    <w:rsid w:val="00917B7F"/>
    <w:rsid w:val="00917E20"/>
    <w:rsid w:val="00917FE9"/>
    <w:rsid w:val="00920097"/>
    <w:rsid w:val="009201B3"/>
    <w:rsid w:val="00920361"/>
    <w:rsid w:val="00920545"/>
    <w:rsid w:val="009206C7"/>
    <w:rsid w:val="0092073D"/>
    <w:rsid w:val="009208F6"/>
    <w:rsid w:val="0092090F"/>
    <w:rsid w:val="00920B68"/>
    <w:rsid w:val="00920C06"/>
    <w:rsid w:val="00920DE7"/>
    <w:rsid w:val="00920FA4"/>
    <w:rsid w:val="00920FCD"/>
    <w:rsid w:val="00921486"/>
    <w:rsid w:val="009214FC"/>
    <w:rsid w:val="00921AB2"/>
    <w:rsid w:val="00921AC3"/>
    <w:rsid w:val="00921FE1"/>
    <w:rsid w:val="00922223"/>
    <w:rsid w:val="00922622"/>
    <w:rsid w:val="00922820"/>
    <w:rsid w:val="00922825"/>
    <w:rsid w:val="009234F8"/>
    <w:rsid w:val="00923604"/>
    <w:rsid w:val="00923BF5"/>
    <w:rsid w:val="00923E99"/>
    <w:rsid w:val="00924074"/>
    <w:rsid w:val="0092464F"/>
    <w:rsid w:val="009249C9"/>
    <w:rsid w:val="00925125"/>
    <w:rsid w:val="0092521F"/>
    <w:rsid w:val="009257D7"/>
    <w:rsid w:val="009258C9"/>
    <w:rsid w:val="00925B6B"/>
    <w:rsid w:val="00925D1B"/>
    <w:rsid w:val="00925E31"/>
    <w:rsid w:val="00925E6C"/>
    <w:rsid w:val="00925FC4"/>
    <w:rsid w:val="00926061"/>
    <w:rsid w:val="009266ED"/>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7E7"/>
    <w:rsid w:val="00931874"/>
    <w:rsid w:val="009318AA"/>
    <w:rsid w:val="00931A76"/>
    <w:rsid w:val="00932126"/>
    <w:rsid w:val="00932584"/>
    <w:rsid w:val="00932657"/>
    <w:rsid w:val="009327F0"/>
    <w:rsid w:val="00932A9D"/>
    <w:rsid w:val="00932B12"/>
    <w:rsid w:val="00932BE4"/>
    <w:rsid w:val="00932CEC"/>
    <w:rsid w:val="00932E70"/>
    <w:rsid w:val="00932E76"/>
    <w:rsid w:val="00932EEE"/>
    <w:rsid w:val="00932F8D"/>
    <w:rsid w:val="00933387"/>
    <w:rsid w:val="009334F5"/>
    <w:rsid w:val="009336E1"/>
    <w:rsid w:val="0093371C"/>
    <w:rsid w:val="009339BB"/>
    <w:rsid w:val="00933AB5"/>
    <w:rsid w:val="00933B85"/>
    <w:rsid w:val="00933EE0"/>
    <w:rsid w:val="009341F1"/>
    <w:rsid w:val="00934546"/>
    <w:rsid w:val="009346BB"/>
    <w:rsid w:val="009346FC"/>
    <w:rsid w:val="009347F1"/>
    <w:rsid w:val="0093484E"/>
    <w:rsid w:val="0093486F"/>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289"/>
    <w:rsid w:val="00942490"/>
    <w:rsid w:val="00942579"/>
    <w:rsid w:val="00942809"/>
    <w:rsid w:val="0094312E"/>
    <w:rsid w:val="009431BD"/>
    <w:rsid w:val="009433C7"/>
    <w:rsid w:val="0094350A"/>
    <w:rsid w:val="00943700"/>
    <w:rsid w:val="0094378F"/>
    <w:rsid w:val="00943983"/>
    <w:rsid w:val="009439B8"/>
    <w:rsid w:val="00943B34"/>
    <w:rsid w:val="00943D7F"/>
    <w:rsid w:val="00943E0E"/>
    <w:rsid w:val="00943E87"/>
    <w:rsid w:val="00944008"/>
    <w:rsid w:val="009443FC"/>
    <w:rsid w:val="009445C0"/>
    <w:rsid w:val="00944890"/>
    <w:rsid w:val="00944923"/>
    <w:rsid w:val="00944AD6"/>
    <w:rsid w:val="00944C63"/>
    <w:rsid w:val="00944CEC"/>
    <w:rsid w:val="00944D64"/>
    <w:rsid w:val="009451A3"/>
    <w:rsid w:val="00945448"/>
    <w:rsid w:val="00945620"/>
    <w:rsid w:val="00945B85"/>
    <w:rsid w:val="00945D74"/>
    <w:rsid w:val="009460AD"/>
    <w:rsid w:val="0094623B"/>
    <w:rsid w:val="00946264"/>
    <w:rsid w:val="009464D6"/>
    <w:rsid w:val="00946505"/>
    <w:rsid w:val="00946568"/>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BFD"/>
    <w:rsid w:val="00950ED5"/>
    <w:rsid w:val="0095101C"/>
    <w:rsid w:val="009512C6"/>
    <w:rsid w:val="009516FB"/>
    <w:rsid w:val="009518E0"/>
    <w:rsid w:val="00951C98"/>
    <w:rsid w:val="00951D2F"/>
    <w:rsid w:val="00951E5D"/>
    <w:rsid w:val="00951F8D"/>
    <w:rsid w:val="009521A8"/>
    <w:rsid w:val="009522F9"/>
    <w:rsid w:val="009526AC"/>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C91"/>
    <w:rsid w:val="00955FB8"/>
    <w:rsid w:val="00955FBB"/>
    <w:rsid w:val="00955FE1"/>
    <w:rsid w:val="0095608F"/>
    <w:rsid w:val="00956126"/>
    <w:rsid w:val="00956D19"/>
    <w:rsid w:val="00956ECF"/>
    <w:rsid w:val="009570BC"/>
    <w:rsid w:val="00957112"/>
    <w:rsid w:val="00957960"/>
    <w:rsid w:val="009579FC"/>
    <w:rsid w:val="00957B4F"/>
    <w:rsid w:val="00957BC3"/>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81"/>
    <w:rsid w:val="009611E2"/>
    <w:rsid w:val="00961811"/>
    <w:rsid w:val="0096191B"/>
    <w:rsid w:val="00961997"/>
    <w:rsid w:val="00961B31"/>
    <w:rsid w:val="00961C8C"/>
    <w:rsid w:val="00961DA9"/>
    <w:rsid w:val="00961E01"/>
    <w:rsid w:val="00961EA9"/>
    <w:rsid w:val="00961FDB"/>
    <w:rsid w:val="00962115"/>
    <w:rsid w:val="00962324"/>
    <w:rsid w:val="00962513"/>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40D"/>
    <w:rsid w:val="00965973"/>
    <w:rsid w:val="00965E2D"/>
    <w:rsid w:val="00965EF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838"/>
    <w:rsid w:val="00970985"/>
    <w:rsid w:val="00970BD8"/>
    <w:rsid w:val="00970BDE"/>
    <w:rsid w:val="00970C34"/>
    <w:rsid w:val="00971034"/>
    <w:rsid w:val="00971063"/>
    <w:rsid w:val="0097162D"/>
    <w:rsid w:val="0097162E"/>
    <w:rsid w:val="00971806"/>
    <w:rsid w:val="009718B3"/>
    <w:rsid w:val="009719F6"/>
    <w:rsid w:val="009723BD"/>
    <w:rsid w:val="009724BE"/>
    <w:rsid w:val="009727ED"/>
    <w:rsid w:val="00972C0F"/>
    <w:rsid w:val="00972C63"/>
    <w:rsid w:val="00972C76"/>
    <w:rsid w:val="00972D1A"/>
    <w:rsid w:val="00972FA2"/>
    <w:rsid w:val="0097300A"/>
    <w:rsid w:val="00973102"/>
    <w:rsid w:val="009731DC"/>
    <w:rsid w:val="009732F2"/>
    <w:rsid w:val="0097368A"/>
    <w:rsid w:val="00973880"/>
    <w:rsid w:val="00973906"/>
    <w:rsid w:val="00973A31"/>
    <w:rsid w:val="00973C31"/>
    <w:rsid w:val="00974234"/>
    <w:rsid w:val="0097425D"/>
    <w:rsid w:val="00974445"/>
    <w:rsid w:val="00974484"/>
    <w:rsid w:val="0097463B"/>
    <w:rsid w:val="009746DB"/>
    <w:rsid w:val="009747E1"/>
    <w:rsid w:val="00974C42"/>
    <w:rsid w:val="00974F57"/>
    <w:rsid w:val="00974FE7"/>
    <w:rsid w:val="0097532E"/>
    <w:rsid w:val="009756A4"/>
    <w:rsid w:val="0097594A"/>
    <w:rsid w:val="00975D20"/>
    <w:rsid w:val="00975D72"/>
    <w:rsid w:val="00976582"/>
    <w:rsid w:val="00976A39"/>
    <w:rsid w:val="00976B92"/>
    <w:rsid w:val="00976FED"/>
    <w:rsid w:val="00977060"/>
    <w:rsid w:val="0097706E"/>
    <w:rsid w:val="00977523"/>
    <w:rsid w:val="00977576"/>
    <w:rsid w:val="00977B34"/>
    <w:rsid w:val="00977FC6"/>
    <w:rsid w:val="009800AB"/>
    <w:rsid w:val="009800B4"/>
    <w:rsid w:val="00980180"/>
    <w:rsid w:val="00980384"/>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E9"/>
    <w:rsid w:val="00982CE5"/>
    <w:rsid w:val="0098309D"/>
    <w:rsid w:val="00983264"/>
    <w:rsid w:val="00983382"/>
    <w:rsid w:val="009838A4"/>
    <w:rsid w:val="00983BF2"/>
    <w:rsid w:val="00983D3F"/>
    <w:rsid w:val="00983FA6"/>
    <w:rsid w:val="00984123"/>
    <w:rsid w:val="009845E1"/>
    <w:rsid w:val="009847B2"/>
    <w:rsid w:val="00984A17"/>
    <w:rsid w:val="00984DED"/>
    <w:rsid w:val="0098511E"/>
    <w:rsid w:val="0098514C"/>
    <w:rsid w:val="009851AE"/>
    <w:rsid w:val="00985668"/>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4B1"/>
    <w:rsid w:val="00990626"/>
    <w:rsid w:val="00990896"/>
    <w:rsid w:val="00990A4B"/>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1A"/>
    <w:rsid w:val="00991EDF"/>
    <w:rsid w:val="0099204B"/>
    <w:rsid w:val="009920B3"/>
    <w:rsid w:val="009921F4"/>
    <w:rsid w:val="009927BE"/>
    <w:rsid w:val="0099288E"/>
    <w:rsid w:val="00992A56"/>
    <w:rsid w:val="00992A94"/>
    <w:rsid w:val="00992E01"/>
    <w:rsid w:val="00993015"/>
    <w:rsid w:val="009937C2"/>
    <w:rsid w:val="00993BDD"/>
    <w:rsid w:val="0099415D"/>
    <w:rsid w:val="009941EA"/>
    <w:rsid w:val="0099420D"/>
    <w:rsid w:val="0099427D"/>
    <w:rsid w:val="009947FE"/>
    <w:rsid w:val="00994FF7"/>
    <w:rsid w:val="009950A7"/>
    <w:rsid w:val="00995194"/>
    <w:rsid w:val="00995293"/>
    <w:rsid w:val="009954D9"/>
    <w:rsid w:val="009954FA"/>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1E"/>
    <w:rsid w:val="009A303E"/>
    <w:rsid w:val="009A3066"/>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162"/>
    <w:rsid w:val="009A73E4"/>
    <w:rsid w:val="009A7998"/>
    <w:rsid w:val="009A7ADC"/>
    <w:rsid w:val="009A7D54"/>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8F9"/>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CA5"/>
    <w:rsid w:val="009B3F19"/>
    <w:rsid w:val="009B4774"/>
    <w:rsid w:val="009B4949"/>
    <w:rsid w:val="009B4989"/>
    <w:rsid w:val="009B4C9C"/>
    <w:rsid w:val="009B4D50"/>
    <w:rsid w:val="009B4EA4"/>
    <w:rsid w:val="009B50E6"/>
    <w:rsid w:val="009B51B6"/>
    <w:rsid w:val="009B5B5D"/>
    <w:rsid w:val="009B5BE7"/>
    <w:rsid w:val="009B5C73"/>
    <w:rsid w:val="009B5D8F"/>
    <w:rsid w:val="009B5EA1"/>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AFF"/>
    <w:rsid w:val="009C0B40"/>
    <w:rsid w:val="009C0D45"/>
    <w:rsid w:val="009C0EED"/>
    <w:rsid w:val="009C0FAE"/>
    <w:rsid w:val="009C12ED"/>
    <w:rsid w:val="009C1335"/>
    <w:rsid w:val="009C159C"/>
    <w:rsid w:val="009C1A06"/>
    <w:rsid w:val="009C1BD1"/>
    <w:rsid w:val="009C2068"/>
    <w:rsid w:val="009C2178"/>
    <w:rsid w:val="009C223C"/>
    <w:rsid w:val="009C23C3"/>
    <w:rsid w:val="009C2404"/>
    <w:rsid w:val="009C25F9"/>
    <w:rsid w:val="009C2831"/>
    <w:rsid w:val="009C297E"/>
    <w:rsid w:val="009C30D5"/>
    <w:rsid w:val="009C3569"/>
    <w:rsid w:val="009C35EA"/>
    <w:rsid w:val="009C36BA"/>
    <w:rsid w:val="009C3840"/>
    <w:rsid w:val="009C3DBB"/>
    <w:rsid w:val="009C3E40"/>
    <w:rsid w:val="009C463F"/>
    <w:rsid w:val="009C4708"/>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82F"/>
    <w:rsid w:val="009C5A53"/>
    <w:rsid w:val="009C5BA6"/>
    <w:rsid w:val="009C5C3D"/>
    <w:rsid w:val="009C5C46"/>
    <w:rsid w:val="009C5E6E"/>
    <w:rsid w:val="009C613B"/>
    <w:rsid w:val="009C6159"/>
    <w:rsid w:val="009C615A"/>
    <w:rsid w:val="009C625A"/>
    <w:rsid w:val="009C633B"/>
    <w:rsid w:val="009C66CD"/>
    <w:rsid w:val="009C6719"/>
    <w:rsid w:val="009C67B8"/>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76A"/>
    <w:rsid w:val="009D395A"/>
    <w:rsid w:val="009D3C47"/>
    <w:rsid w:val="009D3E51"/>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54"/>
    <w:rsid w:val="009D7595"/>
    <w:rsid w:val="009D75B7"/>
    <w:rsid w:val="009D767B"/>
    <w:rsid w:val="009D77E1"/>
    <w:rsid w:val="009D794A"/>
    <w:rsid w:val="009E0352"/>
    <w:rsid w:val="009E0358"/>
    <w:rsid w:val="009E047E"/>
    <w:rsid w:val="009E0532"/>
    <w:rsid w:val="009E090E"/>
    <w:rsid w:val="009E0A2B"/>
    <w:rsid w:val="009E0BBC"/>
    <w:rsid w:val="009E0DE7"/>
    <w:rsid w:val="009E107B"/>
    <w:rsid w:val="009E11CF"/>
    <w:rsid w:val="009E18B1"/>
    <w:rsid w:val="009E18C3"/>
    <w:rsid w:val="009E1BCC"/>
    <w:rsid w:val="009E1CF6"/>
    <w:rsid w:val="009E2139"/>
    <w:rsid w:val="009E2523"/>
    <w:rsid w:val="009E2903"/>
    <w:rsid w:val="009E29A1"/>
    <w:rsid w:val="009E2A1A"/>
    <w:rsid w:val="009E2A80"/>
    <w:rsid w:val="009E2CB7"/>
    <w:rsid w:val="009E2E8E"/>
    <w:rsid w:val="009E2E95"/>
    <w:rsid w:val="009E2EC5"/>
    <w:rsid w:val="009E2FAA"/>
    <w:rsid w:val="009E3695"/>
    <w:rsid w:val="009E3882"/>
    <w:rsid w:val="009E3B86"/>
    <w:rsid w:val="009E3E7D"/>
    <w:rsid w:val="009E3F26"/>
    <w:rsid w:val="009E3F6E"/>
    <w:rsid w:val="009E4342"/>
    <w:rsid w:val="009E4719"/>
    <w:rsid w:val="009E4883"/>
    <w:rsid w:val="009E49DA"/>
    <w:rsid w:val="009E49E8"/>
    <w:rsid w:val="009E4A0D"/>
    <w:rsid w:val="009E4A1E"/>
    <w:rsid w:val="009E4AD9"/>
    <w:rsid w:val="009E4C7A"/>
    <w:rsid w:val="009E4D05"/>
    <w:rsid w:val="009E4D4D"/>
    <w:rsid w:val="009E50C4"/>
    <w:rsid w:val="009E53BD"/>
    <w:rsid w:val="009E5410"/>
    <w:rsid w:val="009E54B5"/>
    <w:rsid w:val="009E5740"/>
    <w:rsid w:val="009E5836"/>
    <w:rsid w:val="009E5981"/>
    <w:rsid w:val="009E59F7"/>
    <w:rsid w:val="009E6187"/>
    <w:rsid w:val="009E6239"/>
    <w:rsid w:val="009E64E8"/>
    <w:rsid w:val="009E65E7"/>
    <w:rsid w:val="009E69A3"/>
    <w:rsid w:val="009E6B88"/>
    <w:rsid w:val="009E6CCE"/>
    <w:rsid w:val="009E7203"/>
    <w:rsid w:val="009E741C"/>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3991"/>
    <w:rsid w:val="009F3AD8"/>
    <w:rsid w:val="009F3ECD"/>
    <w:rsid w:val="009F3FF9"/>
    <w:rsid w:val="009F401F"/>
    <w:rsid w:val="009F40E0"/>
    <w:rsid w:val="009F41FF"/>
    <w:rsid w:val="009F42EE"/>
    <w:rsid w:val="009F43F8"/>
    <w:rsid w:val="009F48FB"/>
    <w:rsid w:val="009F4DD2"/>
    <w:rsid w:val="009F5415"/>
    <w:rsid w:val="009F54F0"/>
    <w:rsid w:val="009F568B"/>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B8"/>
    <w:rsid w:val="00A02AA9"/>
    <w:rsid w:val="00A02B07"/>
    <w:rsid w:val="00A02C0A"/>
    <w:rsid w:val="00A02C1F"/>
    <w:rsid w:val="00A02E77"/>
    <w:rsid w:val="00A02EC1"/>
    <w:rsid w:val="00A02F2C"/>
    <w:rsid w:val="00A030FB"/>
    <w:rsid w:val="00A03748"/>
    <w:rsid w:val="00A0383B"/>
    <w:rsid w:val="00A0384C"/>
    <w:rsid w:val="00A03BD1"/>
    <w:rsid w:val="00A03C3C"/>
    <w:rsid w:val="00A03D4C"/>
    <w:rsid w:val="00A042D1"/>
    <w:rsid w:val="00A043A5"/>
    <w:rsid w:val="00A044C3"/>
    <w:rsid w:val="00A04578"/>
    <w:rsid w:val="00A045D8"/>
    <w:rsid w:val="00A0477A"/>
    <w:rsid w:val="00A04AF7"/>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2A5"/>
    <w:rsid w:val="00A0681F"/>
    <w:rsid w:val="00A06A9E"/>
    <w:rsid w:val="00A06C32"/>
    <w:rsid w:val="00A06C96"/>
    <w:rsid w:val="00A06D86"/>
    <w:rsid w:val="00A06F05"/>
    <w:rsid w:val="00A072B4"/>
    <w:rsid w:val="00A0737B"/>
    <w:rsid w:val="00A073C0"/>
    <w:rsid w:val="00A073F6"/>
    <w:rsid w:val="00A0758A"/>
    <w:rsid w:val="00A07827"/>
    <w:rsid w:val="00A07B22"/>
    <w:rsid w:val="00A07D23"/>
    <w:rsid w:val="00A07DA5"/>
    <w:rsid w:val="00A10048"/>
    <w:rsid w:val="00A101C8"/>
    <w:rsid w:val="00A102DA"/>
    <w:rsid w:val="00A1043B"/>
    <w:rsid w:val="00A10632"/>
    <w:rsid w:val="00A10765"/>
    <w:rsid w:val="00A107A0"/>
    <w:rsid w:val="00A108BA"/>
    <w:rsid w:val="00A10AD6"/>
    <w:rsid w:val="00A10B2D"/>
    <w:rsid w:val="00A10CB9"/>
    <w:rsid w:val="00A10ED8"/>
    <w:rsid w:val="00A10F05"/>
    <w:rsid w:val="00A11068"/>
    <w:rsid w:val="00A11536"/>
    <w:rsid w:val="00A11568"/>
    <w:rsid w:val="00A11787"/>
    <w:rsid w:val="00A11861"/>
    <w:rsid w:val="00A118ED"/>
    <w:rsid w:val="00A119F5"/>
    <w:rsid w:val="00A11D4C"/>
    <w:rsid w:val="00A120CB"/>
    <w:rsid w:val="00A12142"/>
    <w:rsid w:val="00A12172"/>
    <w:rsid w:val="00A1220F"/>
    <w:rsid w:val="00A122C4"/>
    <w:rsid w:val="00A12386"/>
    <w:rsid w:val="00A1246C"/>
    <w:rsid w:val="00A124A8"/>
    <w:rsid w:val="00A1274D"/>
    <w:rsid w:val="00A128B4"/>
    <w:rsid w:val="00A12B95"/>
    <w:rsid w:val="00A12C08"/>
    <w:rsid w:val="00A12CA7"/>
    <w:rsid w:val="00A12D95"/>
    <w:rsid w:val="00A12E9E"/>
    <w:rsid w:val="00A12F3B"/>
    <w:rsid w:val="00A12FDA"/>
    <w:rsid w:val="00A13177"/>
    <w:rsid w:val="00A132E8"/>
    <w:rsid w:val="00A1347E"/>
    <w:rsid w:val="00A13610"/>
    <w:rsid w:val="00A138C7"/>
    <w:rsid w:val="00A13CCC"/>
    <w:rsid w:val="00A13D05"/>
    <w:rsid w:val="00A13D36"/>
    <w:rsid w:val="00A13F5D"/>
    <w:rsid w:val="00A140B3"/>
    <w:rsid w:val="00A14309"/>
    <w:rsid w:val="00A1430D"/>
    <w:rsid w:val="00A1433D"/>
    <w:rsid w:val="00A144D9"/>
    <w:rsid w:val="00A14523"/>
    <w:rsid w:val="00A14531"/>
    <w:rsid w:val="00A145C4"/>
    <w:rsid w:val="00A1489A"/>
    <w:rsid w:val="00A14B5B"/>
    <w:rsid w:val="00A1539B"/>
    <w:rsid w:val="00A1561D"/>
    <w:rsid w:val="00A156B6"/>
    <w:rsid w:val="00A158B1"/>
    <w:rsid w:val="00A158D6"/>
    <w:rsid w:val="00A15CED"/>
    <w:rsid w:val="00A15DBB"/>
    <w:rsid w:val="00A15DC2"/>
    <w:rsid w:val="00A15F6A"/>
    <w:rsid w:val="00A16010"/>
    <w:rsid w:val="00A162FE"/>
    <w:rsid w:val="00A164AB"/>
    <w:rsid w:val="00A1654E"/>
    <w:rsid w:val="00A168F1"/>
    <w:rsid w:val="00A169C6"/>
    <w:rsid w:val="00A16AEF"/>
    <w:rsid w:val="00A16DFA"/>
    <w:rsid w:val="00A16E3F"/>
    <w:rsid w:val="00A16E8F"/>
    <w:rsid w:val="00A172BB"/>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A7"/>
    <w:rsid w:val="00A20FF4"/>
    <w:rsid w:val="00A215CE"/>
    <w:rsid w:val="00A216B3"/>
    <w:rsid w:val="00A217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5D1"/>
    <w:rsid w:val="00A24775"/>
    <w:rsid w:val="00A247EA"/>
    <w:rsid w:val="00A24984"/>
    <w:rsid w:val="00A249CB"/>
    <w:rsid w:val="00A249E4"/>
    <w:rsid w:val="00A24E80"/>
    <w:rsid w:val="00A24EDD"/>
    <w:rsid w:val="00A24F27"/>
    <w:rsid w:val="00A255BB"/>
    <w:rsid w:val="00A257CC"/>
    <w:rsid w:val="00A25C20"/>
    <w:rsid w:val="00A25D15"/>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BA3"/>
    <w:rsid w:val="00A26D72"/>
    <w:rsid w:val="00A26EAA"/>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72"/>
    <w:rsid w:val="00A325CC"/>
    <w:rsid w:val="00A325E8"/>
    <w:rsid w:val="00A32700"/>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084"/>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205"/>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95"/>
    <w:rsid w:val="00A414C6"/>
    <w:rsid w:val="00A416CE"/>
    <w:rsid w:val="00A417A6"/>
    <w:rsid w:val="00A41859"/>
    <w:rsid w:val="00A41AE8"/>
    <w:rsid w:val="00A41C12"/>
    <w:rsid w:val="00A41CAF"/>
    <w:rsid w:val="00A41D0B"/>
    <w:rsid w:val="00A41D57"/>
    <w:rsid w:val="00A42117"/>
    <w:rsid w:val="00A421DE"/>
    <w:rsid w:val="00A42324"/>
    <w:rsid w:val="00A4262F"/>
    <w:rsid w:val="00A42889"/>
    <w:rsid w:val="00A429B2"/>
    <w:rsid w:val="00A42CA5"/>
    <w:rsid w:val="00A42CBE"/>
    <w:rsid w:val="00A42D5B"/>
    <w:rsid w:val="00A42EB4"/>
    <w:rsid w:val="00A43340"/>
    <w:rsid w:val="00A43898"/>
    <w:rsid w:val="00A43D8A"/>
    <w:rsid w:val="00A43EC8"/>
    <w:rsid w:val="00A43F5E"/>
    <w:rsid w:val="00A4438B"/>
    <w:rsid w:val="00A445EF"/>
    <w:rsid w:val="00A445F1"/>
    <w:rsid w:val="00A44A88"/>
    <w:rsid w:val="00A44C8C"/>
    <w:rsid w:val="00A44F18"/>
    <w:rsid w:val="00A451FB"/>
    <w:rsid w:val="00A45674"/>
    <w:rsid w:val="00A456F1"/>
    <w:rsid w:val="00A4571D"/>
    <w:rsid w:val="00A457EA"/>
    <w:rsid w:val="00A45956"/>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6F8C"/>
    <w:rsid w:val="00A471B8"/>
    <w:rsid w:val="00A473CA"/>
    <w:rsid w:val="00A47422"/>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DD5"/>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842"/>
    <w:rsid w:val="00A62947"/>
    <w:rsid w:val="00A62BA6"/>
    <w:rsid w:val="00A62CCB"/>
    <w:rsid w:val="00A62D8C"/>
    <w:rsid w:val="00A62E1B"/>
    <w:rsid w:val="00A62F6F"/>
    <w:rsid w:val="00A62F9E"/>
    <w:rsid w:val="00A63134"/>
    <w:rsid w:val="00A639C0"/>
    <w:rsid w:val="00A63D86"/>
    <w:rsid w:val="00A63E54"/>
    <w:rsid w:val="00A63EB8"/>
    <w:rsid w:val="00A646EF"/>
    <w:rsid w:val="00A64B64"/>
    <w:rsid w:val="00A64D57"/>
    <w:rsid w:val="00A652A6"/>
    <w:rsid w:val="00A654AF"/>
    <w:rsid w:val="00A655DF"/>
    <w:rsid w:val="00A657F6"/>
    <w:rsid w:val="00A65816"/>
    <w:rsid w:val="00A65BF8"/>
    <w:rsid w:val="00A65CB4"/>
    <w:rsid w:val="00A65D1D"/>
    <w:rsid w:val="00A65EFC"/>
    <w:rsid w:val="00A66319"/>
    <w:rsid w:val="00A663B1"/>
    <w:rsid w:val="00A6697D"/>
    <w:rsid w:val="00A66BCF"/>
    <w:rsid w:val="00A66D4F"/>
    <w:rsid w:val="00A66EA0"/>
    <w:rsid w:val="00A67105"/>
    <w:rsid w:val="00A6752B"/>
    <w:rsid w:val="00A67555"/>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6A"/>
    <w:rsid w:val="00A73682"/>
    <w:rsid w:val="00A736C6"/>
    <w:rsid w:val="00A73A5F"/>
    <w:rsid w:val="00A73CDB"/>
    <w:rsid w:val="00A73F3C"/>
    <w:rsid w:val="00A7445B"/>
    <w:rsid w:val="00A7448C"/>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8B"/>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84B"/>
    <w:rsid w:val="00A8190D"/>
    <w:rsid w:val="00A81A0B"/>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5FB6"/>
    <w:rsid w:val="00A8605B"/>
    <w:rsid w:val="00A8635A"/>
    <w:rsid w:val="00A86528"/>
    <w:rsid w:val="00A865AA"/>
    <w:rsid w:val="00A86895"/>
    <w:rsid w:val="00A8691E"/>
    <w:rsid w:val="00A869B6"/>
    <w:rsid w:val="00A86ABF"/>
    <w:rsid w:val="00A86B78"/>
    <w:rsid w:val="00A86F52"/>
    <w:rsid w:val="00A873CD"/>
    <w:rsid w:val="00A87801"/>
    <w:rsid w:val="00A87960"/>
    <w:rsid w:val="00A87ECE"/>
    <w:rsid w:val="00A87F82"/>
    <w:rsid w:val="00A900D9"/>
    <w:rsid w:val="00A90116"/>
    <w:rsid w:val="00A90441"/>
    <w:rsid w:val="00A9097A"/>
    <w:rsid w:val="00A90A87"/>
    <w:rsid w:val="00A90F7F"/>
    <w:rsid w:val="00A91168"/>
    <w:rsid w:val="00A91179"/>
    <w:rsid w:val="00A913B2"/>
    <w:rsid w:val="00A91409"/>
    <w:rsid w:val="00A9149F"/>
    <w:rsid w:val="00A91734"/>
    <w:rsid w:val="00A9183C"/>
    <w:rsid w:val="00A91A70"/>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8BE"/>
    <w:rsid w:val="00A949F7"/>
    <w:rsid w:val="00A94A3F"/>
    <w:rsid w:val="00A94BB4"/>
    <w:rsid w:val="00A94E73"/>
    <w:rsid w:val="00A94EF1"/>
    <w:rsid w:val="00A95183"/>
    <w:rsid w:val="00A951D0"/>
    <w:rsid w:val="00A95393"/>
    <w:rsid w:val="00A95415"/>
    <w:rsid w:val="00A954FD"/>
    <w:rsid w:val="00A95B7E"/>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1E0E"/>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86"/>
    <w:rsid w:val="00AA50B8"/>
    <w:rsid w:val="00AA511B"/>
    <w:rsid w:val="00AA515B"/>
    <w:rsid w:val="00AA545D"/>
    <w:rsid w:val="00AA54A8"/>
    <w:rsid w:val="00AA54DD"/>
    <w:rsid w:val="00AA56F2"/>
    <w:rsid w:val="00AA5BBA"/>
    <w:rsid w:val="00AA5E66"/>
    <w:rsid w:val="00AA601B"/>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2E8"/>
    <w:rsid w:val="00AB65AF"/>
    <w:rsid w:val="00AB676D"/>
    <w:rsid w:val="00AB6814"/>
    <w:rsid w:val="00AB68AD"/>
    <w:rsid w:val="00AB68F3"/>
    <w:rsid w:val="00AB6A00"/>
    <w:rsid w:val="00AB763A"/>
    <w:rsid w:val="00AB7C64"/>
    <w:rsid w:val="00AC01CE"/>
    <w:rsid w:val="00AC0282"/>
    <w:rsid w:val="00AC054F"/>
    <w:rsid w:val="00AC05F8"/>
    <w:rsid w:val="00AC078E"/>
    <w:rsid w:val="00AC0D14"/>
    <w:rsid w:val="00AC0E0E"/>
    <w:rsid w:val="00AC0F3E"/>
    <w:rsid w:val="00AC1055"/>
    <w:rsid w:val="00AC1174"/>
    <w:rsid w:val="00AC12DF"/>
    <w:rsid w:val="00AC1324"/>
    <w:rsid w:val="00AC13B7"/>
    <w:rsid w:val="00AC14C9"/>
    <w:rsid w:val="00AC1573"/>
    <w:rsid w:val="00AC1622"/>
    <w:rsid w:val="00AC17A8"/>
    <w:rsid w:val="00AC17EF"/>
    <w:rsid w:val="00AC1D33"/>
    <w:rsid w:val="00AC1DF9"/>
    <w:rsid w:val="00AC1F24"/>
    <w:rsid w:val="00AC1F40"/>
    <w:rsid w:val="00AC2257"/>
    <w:rsid w:val="00AC24A5"/>
    <w:rsid w:val="00AC24BB"/>
    <w:rsid w:val="00AC2684"/>
    <w:rsid w:val="00AC2781"/>
    <w:rsid w:val="00AC2C19"/>
    <w:rsid w:val="00AC3038"/>
    <w:rsid w:val="00AC3280"/>
    <w:rsid w:val="00AC3485"/>
    <w:rsid w:val="00AC369C"/>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43"/>
    <w:rsid w:val="00AC5C9B"/>
    <w:rsid w:val="00AC5E75"/>
    <w:rsid w:val="00AC5EAC"/>
    <w:rsid w:val="00AC5FCD"/>
    <w:rsid w:val="00AC61B8"/>
    <w:rsid w:val="00AC632B"/>
    <w:rsid w:val="00AC66A2"/>
    <w:rsid w:val="00AC68CA"/>
    <w:rsid w:val="00AC6928"/>
    <w:rsid w:val="00AC69C0"/>
    <w:rsid w:val="00AC6C44"/>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38E"/>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B15"/>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8F2"/>
    <w:rsid w:val="00AE6C08"/>
    <w:rsid w:val="00AE6C2E"/>
    <w:rsid w:val="00AE7094"/>
    <w:rsid w:val="00AE7199"/>
    <w:rsid w:val="00AE73B8"/>
    <w:rsid w:val="00AE7712"/>
    <w:rsid w:val="00AE79CC"/>
    <w:rsid w:val="00AE7C94"/>
    <w:rsid w:val="00AE7E99"/>
    <w:rsid w:val="00AF010C"/>
    <w:rsid w:val="00AF0123"/>
    <w:rsid w:val="00AF0459"/>
    <w:rsid w:val="00AF04B8"/>
    <w:rsid w:val="00AF056A"/>
    <w:rsid w:val="00AF063B"/>
    <w:rsid w:val="00AF08BA"/>
    <w:rsid w:val="00AF11F1"/>
    <w:rsid w:val="00AF15EB"/>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A8C"/>
    <w:rsid w:val="00AF5BF4"/>
    <w:rsid w:val="00AF5C10"/>
    <w:rsid w:val="00AF5DE7"/>
    <w:rsid w:val="00AF6079"/>
    <w:rsid w:val="00AF619B"/>
    <w:rsid w:val="00AF685B"/>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4E0"/>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D10"/>
    <w:rsid w:val="00B101C0"/>
    <w:rsid w:val="00B10601"/>
    <w:rsid w:val="00B107E8"/>
    <w:rsid w:val="00B10C70"/>
    <w:rsid w:val="00B10CE0"/>
    <w:rsid w:val="00B10D0F"/>
    <w:rsid w:val="00B10E98"/>
    <w:rsid w:val="00B111BC"/>
    <w:rsid w:val="00B111F2"/>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41"/>
    <w:rsid w:val="00B20D9F"/>
    <w:rsid w:val="00B214C6"/>
    <w:rsid w:val="00B215AB"/>
    <w:rsid w:val="00B2191F"/>
    <w:rsid w:val="00B219EA"/>
    <w:rsid w:val="00B21BF5"/>
    <w:rsid w:val="00B21D32"/>
    <w:rsid w:val="00B21DC8"/>
    <w:rsid w:val="00B21F15"/>
    <w:rsid w:val="00B22214"/>
    <w:rsid w:val="00B2248C"/>
    <w:rsid w:val="00B227E8"/>
    <w:rsid w:val="00B22A0C"/>
    <w:rsid w:val="00B22AE1"/>
    <w:rsid w:val="00B23453"/>
    <w:rsid w:val="00B234DA"/>
    <w:rsid w:val="00B23508"/>
    <w:rsid w:val="00B23807"/>
    <w:rsid w:val="00B2394A"/>
    <w:rsid w:val="00B23B68"/>
    <w:rsid w:val="00B23BE4"/>
    <w:rsid w:val="00B23C6E"/>
    <w:rsid w:val="00B23D30"/>
    <w:rsid w:val="00B23E78"/>
    <w:rsid w:val="00B23F83"/>
    <w:rsid w:val="00B23FAC"/>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605"/>
    <w:rsid w:val="00B26820"/>
    <w:rsid w:val="00B26CA8"/>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24F"/>
    <w:rsid w:val="00B31580"/>
    <w:rsid w:val="00B315AD"/>
    <w:rsid w:val="00B319FE"/>
    <w:rsid w:val="00B31B3B"/>
    <w:rsid w:val="00B31BDB"/>
    <w:rsid w:val="00B31BE5"/>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28"/>
    <w:rsid w:val="00B36942"/>
    <w:rsid w:val="00B36E00"/>
    <w:rsid w:val="00B37234"/>
    <w:rsid w:val="00B372F9"/>
    <w:rsid w:val="00B373BA"/>
    <w:rsid w:val="00B379A4"/>
    <w:rsid w:val="00B37A79"/>
    <w:rsid w:val="00B37BF2"/>
    <w:rsid w:val="00B37D3E"/>
    <w:rsid w:val="00B37D5E"/>
    <w:rsid w:val="00B40053"/>
    <w:rsid w:val="00B400A0"/>
    <w:rsid w:val="00B40504"/>
    <w:rsid w:val="00B40647"/>
    <w:rsid w:val="00B408C4"/>
    <w:rsid w:val="00B40C50"/>
    <w:rsid w:val="00B40D34"/>
    <w:rsid w:val="00B40E70"/>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46F"/>
    <w:rsid w:val="00B43794"/>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EA2"/>
    <w:rsid w:val="00B65FCE"/>
    <w:rsid w:val="00B66100"/>
    <w:rsid w:val="00B661C0"/>
    <w:rsid w:val="00B66241"/>
    <w:rsid w:val="00B663AF"/>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67E2B"/>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9C6"/>
    <w:rsid w:val="00B72A11"/>
    <w:rsid w:val="00B72B3E"/>
    <w:rsid w:val="00B72B89"/>
    <w:rsid w:val="00B73317"/>
    <w:rsid w:val="00B739BF"/>
    <w:rsid w:val="00B7436F"/>
    <w:rsid w:val="00B745D8"/>
    <w:rsid w:val="00B7470A"/>
    <w:rsid w:val="00B7499E"/>
    <w:rsid w:val="00B74B63"/>
    <w:rsid w:val="00B74BDD"/>
    <w:rsid w:val="00B74C7C"/>
    <w:rsid w:val="00B74D83"/>
    <w:rsid w:val="00B75048"/>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878"/>
    <w:rsid w:val="00B80A02"/>
    <w:rsid w:val="00B80BFC"/>
    <w:rsid w:val="00B80F28"/>
    <w:rsid w:val="00B81545"/>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57"/>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A62"/>
    <w:rsid w:val="00B91E80"/>
    <w:rsid w:val="00B91FC8"/>
    <w:rsid w:val="00B92048"/>
    <w:rsid w:val="00B9239A"/>
    <w:rsid w:val="00B924F4"/>
    <w:rsid w:val="00B92550"/>
    <w:rsid w:val="00B9283F"/>
    <w:rsid w:val="00B928EF"/>
    <w:rsid w:val="00B92A7F"/>
    <w:rsid w:val="00B92BE9"/>
    <w:rsid w:val="00B92E6A"/>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FB9"/>
    <w:rsid w:val="00BA113C"/>
    <w:rsid w:val="00BA11B6"/>
    <w:rsid w:val="00BA138C"/>
    <w:rsid w:val="00BA13B4"/>
    <w:rsid w:val="00BA13E4"/>
    <w:rsid w:val="00BA1B45"/>
    <w:rsid w:val="00BA1C36"/>
    <w:rsid w:val="00BA1C5D"/>
    <w:rsid w:val="00BA1CEE"/>
    <w:rsid w:val="00BA1DD5"/>
    <w:rsid w:val="00BA248B"/>
    <w:rsid w:val="00BA27F0"/>
    <w:rsid w:val="00BA2842"/>
    <w:rsid w:val="00BA2A74"/>
    <w:rsid w:val="00BA2D2B"/>
    <w:rsid w:val="00BA2D5C"/>
    <w:rsid w:val="00BA2DD0"/>
    <w:rsid w:val="00BA2DEF"/>
    <w:rsid w:val="00BA2E8C"/>
    <w:rsid w:val="00BA308C"/>
    <w:rsid w:val="00BA30DE"/>
    <w:rsid w:val="00BA318F"/>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C3A"/>
    <w:rsid w:val="00BA763B"/>
    <w:rsid w:val="00BA7671"/>
    <w:rsid w:val="00BA76A0"/>
    <w:rsid w:val="00BA78D8"/>
    <w:rsid w:val="00BA7ABB"/>
    <w:rsid w:val="00BA7C59"/>
    <w:rsid w:val="00BA7D22"/>
    <w:rsid w:val="00BA7D39"/>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C69"/>
    <w:rsid w:val="00BB1EFD"/>
    <w:rsid w:val="00BB206F"/>
    <w:rsid w:val="00BB2234"/>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04A"/>
    <w:rsid w:val="00BB42CD"/>
    <w:rsid w:val="00BB44F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9F6"/>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C8E"/>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2EC6"/>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0D6"/>
    <w:rsid w:val="00BE2238"/>
    <w:rsid w:val="00BE2288"/>
    <w:rsid w:val="00BE2517"/>
    <w:rsid w:val="00BE2867"/>
    <w:rsid w:val="00BE2B92"/>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BF1"/>
    <w:rsid w:val="00BE5C5F"/>
    <w:rsid w:val="00BE5D9A"/>
    <w:rsid w:val="00BE5E6D"/>
    <w:rsid w:val="00BE60EB"/>
    <w:rsid w:val="00BE63A5"/>
    <w:rsid w:val="00BE64B5"/>
    <w:rsid w:val="00BE6813"/>
    <w:rsid w:val="00BE691A"/>
    <w:rsid w:val="00BE6A02"/>
    <w:rsid w:val="00BE6C64"/>
    <w:rsid w:val="00BE6CE7"/>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0FA4"/>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5E3"/>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B7E"/>
    <w:rsid w:val="00C01DFD"/>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03A"/>
    <w:rsid w:val="00C0563C"/>
    <w:rsid w:val="00C058F9"/>
    <w:rsid w:val="00C05B79"/>
    <w:rsid w:val="00C05BA0"/>
    <w:rsid w:val="00C05BE4"/>
    <w:rsid w:val="00C05C1A"/>
    <w:rsid w:val="00C05E21"/>
    <w:rsid w:val="00C05E79"/>
    <w:rsid w:val="00C05F3E"/>
    <w:rsid w:val="00C06146"/>
    <w:rsid w:val="00C0635C"/>
    <w:rsid w:val="00C063CE"/>
    <w:rsid w:val="00C066A3"/>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486"/>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21"/>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D6D"/>
    <w:rsid w:val="00C24F1F"/>
    <w:rsid w:val="00C251F7"/>
    <w:rsid w:val="00C25232"/>
    <w:rsid w:val="00C2546D"/>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693"/>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C1F"/>
    <w:rsid w:val="00C37D99"/>
    <w:rsid w:val="00C37FE3"/>
    <w:rsid w:val="00C40770"/>
    <w:rsid w:val="00C407D7"/>
    <w:rsid w:val="00C40D08"/>
    <w:rsid w:val="00C40E62"/>
    <w:rsid w:val="00C40EC1"/>
    <w:rsid w:val="00C41079"/>
    <w:rsid w:val="00C41216"/>
    <w:rsid w:val="00C41FAB"/>
    <w:rsid w:val="00C420F2"/>
    <w:rsid w:val="00C4258F"/>
    <w:rsid w:val="00C42BCC"/>
    <w:rsid w:val="00C42CF8"/>
    <w:rsid w:val="00C42FBA"/>
    <w:rsid w:val="00C42FEA"/>
    <w:rsid w:val="00C43025"/>
    <w:rsid w:val="00C430AA"/>
    <w:rsid w:val="00C431B0"/>
    <w:rsid w:val="00C431B3"/>
    <w:rsid w:val="00C431B8"/>
    <w:rsid w:val="00C43216"/>
    <w:rsid w:val="00C4324F"/>
    <w:rsid w:val="00C43300"/>
    <w:rsid w:val="00C43413"/>
    <w:rsid w:val="00C435DD"/>
    <w:rsid w:val="00C439B7"/>
    <w:rsid w:val="00C43C0E"/>
    <w:rsid w:val="00C43C34"/>
    <w:rsid w:val="00C44008"/>
    <w:rsid w:val="00C4405A"/>
    <w:rsid w:val="00C44180"/>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61"/>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B64"/>
    <w:rsid w:val="00C50D80"/>
    <w:rsid w:val="00C50E8E"/>
    <w:rsid w:val="00C51003"/>
    <w:rsid w:val="00C5113E"/>
    <w:rsid w:val="00C5146A"/>
    <w:rsid w:val="00C51717"/>
    <w:rsid w:val="00C519CB"/>
    <w:rsid w:val="00C51C1B"/>
    <w:rsid w:val="00C51C67"/>
    <w:rsid w:val="00C51D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1C3"/>
    <w:rsid w:val="00C55307"/>
    <w:rsid w:val="00C55572"/>
    <w:rsid w:val="00C556BA"/>
    <w:rsid w:val="00C556D7"/>
    <w:rsid w:val="00C55722"/>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D7F"/>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773"/>
    <w:rsid w:val="00C679CA"/>
    <w:rsid w:val="00C67BA1"/>
    <w:rsid w:val="00C67C88"/>
    <w:rsid w:val="00C67E99"/>
    <w:rsid w:val="00C67F5F"/>
    <w:rsid w:val="00C703D0"/>
    <w:rsid w:val="00C704B9"/>
    <w:rsid w:val="00C706A4"/>
    <w:rsid w:val="00C706C7"/>
    <w:rsid w:val="00C70803"/>
    <w:rsid w:val="00C709C5"/>
    <w:rsid w:val="00C70A0B"/>
    <w:rsid w:val="00C70C2A"/>
    <w:rsid w:val="00C70D59"/>
    <w:rsid w:val="00C70DFF"/>
    <w:rsid w:val="00C70E60"/>
    <w:rsid w:val="00C70F70"/>
    <w:rsid w:val="00C71753"/>
    <w:rsid w:val="00C71804"/>
    <w:rsid w:val="00C71852"/>
    <w:rsid w:val="00C71A29"/>
    <w:rsid w:val="00C71CD6"/>
    <w:rsid w:val="00C71D24"/>
    <w:rsid w:val="00C71D87"/>
    <w:rsid w:val="00C71E75"/>
    <w:rsid w:val="00C71E89"/>
    <w:rsid w:val="00C71EA2"/>
    <w:rsid w:val="00C71F51"/>
    <w:rsid w:val="00C722E5"/>
    <w:rsid w:val="00C7231C"/>
    <w:rsid w:val="00C724D3"/>
    <w:rsid w:val="00C7251C"/>
    <w:rsid w:val="00C72645"/>
    <w:rsid w:val="00C72678"/>
    <w:rsid w:val="00C72A30"/>
    <w:rsid w:val="00C72B1D"/>
    <w:rsid w:val="00C72D54"/>
    <w:rsid w:val="00C72E98"/>
    <w:rsid w:val="00C73027"/>
    <w:rsid w:val="00C730D8"/>
    <w:rsid w:val="00C733E2"/>
    <w:rsid w:val="00C735E6"/>
    <w:rsid w:val="00C73839"/>
    <w:rsid w:val="00C73855"/>
    <w:rsid w:val="00C73BCA"/>
    <w:rsid w:val="00C73C03"/>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97E"/>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24A"/>
    <w:rsid w:val="00C80255"/>
    <w:rsid w:val="00C80308"/>
    <w:rsid w:val="00C8054D"/>
    <w:rsid w:val="00C808B1"/>
    <w:rsid w:val="00C8096C"/>
    <w:rsid w:val="00C809F9"/>
    <w:rsid w:val="00C813AE"/>
    <w:rsid w:val="00C81793"/>
    <w:rsid w:val="00C817C3"/>
    <w:rsid w:val="00C8186E"/>
    <w:rsid w:val="00C81ADC"/>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2F7"/>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720"/>
    <w:rsid w:val="00C90D9B"/>
    <w:rsid w:val="00C91045"/>
    <w:rsid w:val="00C9112C"/>
    <w:rsid w:val="00C91165"/>
    <w:rsid w:val="00C91166"/>
    <w:rsid w:val="00C9120A"/>
    <w:rsid w:val="00C91499"/>
    <w:rsid w:val="00C91652"/>
    <w:rsid w:val="00C91701"/>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2F"/>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1F"/>
    <w:rsid w:val="00C9794B"/>
    <w:rsid w:val="00C97951"/>
    <w:rsid w:val="00C97CEA"/>
    <w:rsid w:val="00C97EE6"/>
    <w:rsid w:val="00CA024B"/>
    <w:rsid w:val="00CA0424"/>
    <w:rsid w:val="00CA07A4"/>
    <w:rsid w:val="00CA0836"/>
    <w:rsid w:val="00CA091E"/>
    <w:rsid w:val="00CA0BFC"/>
    <w:rsid w:val="00CA0C70"/>
    <w:rsid w:val="00CA0CDA"/>
    <w:rsid w:val="00CA11B2"/>
    <w:rsid w:val="00CA1613"/>
    <w:rsid w:val="00CA198A"/>
    <w:rsid w:val="00CA19E2"/>
    <w:rsid w:val="00CA1D42"/>
    <w:rsid w:val="00CA1ECC"/>
    <w:rsid w:val="00CA213E"/>
    <w:rsid w:val="00CA21EA"/>
    <w:rsid w:val="00CA232C"/>
    <w:rsid w:val="00CA2343"/>
    <w:rsid w:val="00CA23B7"/>
    <w:rsid w:val="00CA245C"/>
    <w:rsid w:val="00CA272D"/>
    <w:rsid w:val="00CA2816"/>
    <w:rsid w:val="00CA2A7B"/>
    <w:rsid w:val="00CA2B71"/>
    <w:rsid w:val="00CA307D"/>
    <w:rsid w:val="00CA3128"/>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8A6"/>
    <w:rsid w:val="00CA6C39"/>
    <w:rsid w:val="00CA7073"/>
    <w:rsid w:val="00CA711C"/>
    <w:rsid w:val="00CA7122"/>
    <w:rsid w:val="00CA71B4"/>
    <w:rsid w:val="00CA71DF"/>
    <w:rsid w:val="00CA725B"/>
    <w:rsid w:val="00CA772A"/>
    <w:rsid w:val="00CA7A74"/>
    <w:rsid w:val="00CA7B39"/>
    <w:rsid w:val="00CA7B51"/>
    <w:rsid w:val="00CA7DDB"/>
    <w:rsid w:val="00CA7DFD"/>
    <w:rsid w:val="00CA7F82"/>
    <w:rsid w:val="00CB0530"/>
    <w:rsid w:val="00CB0672"/>
    <w:rsid w:val="00CB08E2"/>
    <w:rsid w:val="00CB0B8A"/>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30A2"/>
    <w:rsid w:val="00CB33B8"/>
    <w:rsid w:val="00CB3569"/>
    <w:rsid w:val="00CB3616"/>
    <w:rsid w:val="00CB3B6F"/>
    <w:rsid w:val="00CB3D7C"/>
    <w:rsid w:val="00CB416D"/>
    <w:rsid w:val="00CB449E"/>
    <w:rsid w:val="00CB45CC"/>
    <w:rsid w:val="00CB4614"/>
    <w:rsid w:val="00CB4914"/>
    <w:rsid w:val="00CB4DA5"/>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27"/>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ECC"/>
    <w:rsid w:val="00CC405D"/>
    <w:rsid w:val="00CC40BE"/>
    <w:rsid w:val="00CC4139"/>
    <w:rsid w:val="00CC4607"/>
    <w:rsid w:val="00CC483B"/>
    <w:rsid w:val="00CC49BF"/>
    <w:rsid w:val="00CC4D94"/>
    <w:rsid w:val="00CC4DC8"/>
    <w:rsid w:val="00CC5194"/>
    <w:rsid w:val="00CC536A"/>
    <w:rsid w:val="00CC550E"/>
    <w:rsid w:val="00CC5592"/>
    <w:rsid w:val="00CC572D"/>
    <w:rsid w:val="00CC590E"/>
    <w:rsid w:val="00CC5D19"/>
    <w:rsid w:val="00CC5DA2"/>
    <w:rsid w:val="00CC5F75"/>
    <w:rsid w:val="00CC6013"/>
    <w:rsid w:val="00CC601D"/>
    <w:rsid w:val="00CC604A"/>
    <w:rsid w:val="00CC65FA"/>
    <w:rsid w:val="00CC6A27"/>
    <w:rsid w:val="00CC6FCE"/>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3B1"/>
    <w:rsid w:val="00CD25CA"/>
    <w:rsid w:val="00CD2601"/>
    <w:rsid w:val="00CD2677"/>
    <w:rsid w:val="00CD2803"/>
    <w:rsid w:val="00CD29FF"/>
    <w:rsid w:val="00CD2CE7"/>
    <w:rsid w:val="00CD31C6"/>
    <w:rsid w:val="00CD3376"/>
    <w:rsid w:val="00CD349E"/>
    <w:rsid w:val="00CD34C4"/>
    <w:rsid w:val="00CD36AD"/>
    <w:rsid w:val="00CD3844"/>
    <w:rsid w:val="00CD3952"/>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50"/>
    <w:rsid w:val="00CD5CD9"/>
    <w:rsid w:val="00CD5FA6"/>
    <w:rsid w:val="00CD654A"/>
    <w:rsid w:val="00CD65C8"/>
    <w:rsid w:val="00CD6920"/>
    <w:rsid w:val="00CD7540"/>
    <w:rsid w:val="00CD7837"/>
    <w:rsid w:val="00CD78B9"/>
    <w:rsid w:val="00CD79D6"/>
    <w:rsid w:val="00CD7C6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39"/>
    <w:rsid w:val="00CE1FD1"/>
    <w:rsid w:val="00CE22BF"/>
    <w:rsid w:val="00CE2480"/>
    <w:rsid w:val="00CE24E9"/>
    <w:rsid w:val="00CE2C46"/>
    <w:rsid w:val="00CE30A6"/>
    <w:rsid w:val="00CE32BB"/>
    <w:rsid w:val="00CE33EA"/>
    <w:rsid w:val="00CE3406"/>
    <w:rsid w:val="00CE3434"/>
    <w:rsid w:val="00CE35E7"/>
    <w:rsid w:val="00CE3754"/>
    <w:rsid w:val="00CE388C"/>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6E4"/>
    <w:rsid w:val="00CE69F3"/>
    <w:rsid w:val="00CE6BC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87D"/>
    <w:rsid w:val="00CF18A3"/>
    <w:rsid w:val="00CF1A00"/>
    <w:rsid w:val="00CF1CBF"/>
    <w:rsid w:val="00CF1DCA"/>
    <w:rsid w:val="00CF1E1F"/>
    <w:rsid w:val="00CF2359"/>
    <w:rsid w:val="00CF2366"/>
    <w:rsid w:val="00CF23CC"/>
    <w:rsid w:val="00CF24A5"/>
    <w:rsid w:val="00CF24D0"/>
    <w:rsid w:val="00CF24F6"/>
    <w:rsid w:val="00CF25D6"/>
    <w:rsid w:val="00CF2671"/>
    <w:rsid w:val="00CF2A04"/>
    <w:rsid w:val="00CF34B5"/>
    <w:rsid w:val="00CF36A2"/>
    <w:rsid w:val="00CF3A1D"/>
    <w:rsid w:val="00CF3BAD"/>
    <w:rsid w:val="00CF3C78"/>
    <w:rsid w:val="00CF3CC2"/>
    <w:rsid w:val="00CF3D3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87"/>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52C"/>
    <w:rsid w:val="00D0061C"/>
    <w:rsid w:val="00D00624"/>
    <w:rsid w:val="00D0069B"/>
    <w:rsid w:val="00D0070B"/>
    <w:rsid w:val="00D008E0"/>
    <w:rsid w:val="00D009CE"/>
    <w:rsid w:val="00D00A16"/>
    <w:rsid w:val="00D00B5E"/>
    <w:rsid w:val="00D00BE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4070"/>
    <w:rsid w:val="00D041E5"/>
    <w:rsid w:val="00D0423D"/>
    <w:rsid w:val="00D043EB"/>
    <w:rsid w:val="00D0449A"/>
    <w:rsid w:val="00D0455C"/>
    <w:rsid w:val="00D049CA"/>
    <w:rsid w:val="00D04D8F"/>
    <w:rsid w:val="00D04F95"/>
    <w:rsid w:val="00D0511B"/>
    <w:rsid w:val="00D0521E"/>
    <w:rsid w:val="00D05253"/>
    <w:rsid w:val="00D05694"/>
    <w:rsid w:val="00D05737"/>
    <w:rsid w:val="00D057A6"/>
    <w:rsid w:val="00D05834"/>
    <w:rsid w:val="00D058C4"/>
    <w:rsid w:val="00D0595F"/>
    <w:rsid w:val="00D05967"/>
    <w:rsid w:val="00D05989"/>
    <w:rsid w:val="00D05BEF"/>
    <w:rsid w:val="00D05C2D"/>
    <w:rsid w:val="00D0604A"/>
    <w:rsid w:val="00D060E8"/>
    <w:rsid w:val="00D0641C"/>
    <w:rsid w:val="00D0657F"/>
    <w:rsid w:val="00D065D4"/>
    <w:rsid w:val="00D06608"/>
    <w:rsid w:val="00D0678F"/>
    <w:rsid w:val="00D067AE"/>
    <w:rsid w:val="00D067E0"/>
    <w:rsid w:val="00D06A2B"/>
    <w:rsid w:val="00D07016"/>
    <w:rsid w:val="00D070D3"/>
    <w:rsid w:val="00D076AD"/>
    <w:rsid w:val="00D076F8"/>
    <w:rsid w:val="00D0782B"/>
    <w:rsid w:val="00D07941"/>
    <w:rsid w:val="00D0798D"/>
    <w:rsid w:val="00D07B08"/>
    <w:rsid w:val="00D07F90"/>
    <w:rsid w:val="00D1013F"/>
    <w:rsid w:val="00D102DC"/>
    <w:rsid w:val="00D10588"/>
    <w:rsid w:val="00D10652"/>
    <w:rsid w:val="00D10667"/>
    <w:rsid w:val="00D1075E"/>
    <w:rsid w:val="00D107A5"/>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5A1"/>
    <w:rsid w:val="00D156B4"/>
    <w:rsid w:val="00D157DE"/>
    <w:rsid w:val="00D15805"/>
    <w:rsid w:val="00D15858"/>
    <w:rsid w:val="00D159D7"/>
    <w:rsid w:val="00D15A84"/>
    <w:rsid w:val="00D15B08"/>
    <w:rsid w:val="00D15E9A"/>
    <w:rsid w:val="00D15F84"/>
    <w:rsid w:val="00D160D3"/>
    <w:rsid w:val="00D16198"/>
    <w:rsid w:val="00D1687F"/>
    <w:rsid w:val="00D170B9"/>
    <w:rsid w:val="00D1722A"/>
    <w:rsid w:val="00D172F8"/>
    <w:rsid w:val="00D17BC1"/>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13"/>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417"/>
    <w:rsid w:val="00D305CA"/>
    <w:rsid w:val="00D30B85"/>
    <w:rsid w:val="00D30D74"/>
    <w:rsid w:val="00D30D86"/>
    <w:rsid w:val="00D3112D"/>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880"/>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10"/>
    <w:rsid w:val="00D42A39"/>
    <w:rsid w:val="00D42A99"/>
    <w:rsid w:val="00D42C53"/>
    <w:rsid w:val="00D42D17"/>
    <w:rsid w:val="00D42DA9"/>
    <w:rsid w:val="00D42E51"/>
    <w:rsid w:val="00D42E60"/>
    <w:rsid w:val="00D42F26"/>
    <w:rsid w:val="00D4304D"/>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950"/>
    <w:rsid w:val="00D45C13"/>
    <w:rsid w:val="00D460FE"/>
    <w:rsid w:val="00D4617A"/>
    <w:rsid w:val="00D46410"/>
    <w:rsid w:val="00D46712"/>
    <w:rsid w:val="00D46915"/>
    <w:rsid w:val="00D46A1C"/>
    <w:rsid w:val="00D46AEE"/>
    <w:rsid w:val="00D46BB5"/>
    <w:rsid w:val="00D46BE0"/>
    <w:rsid w:val="00D47044"/>
    <w:rsid w:val="00D47049"/>
    <w:rsid w:val="00D47146"/>
    <w:rsid w:val="00D47287"/>
    <w:rsid w:val="00D47698"/>
    <w:rsid w:val="00D47893"/>
    <w:rsid w:val="00D4795E"/>
    <w:rsid w:val="00D47B0A"/>
    <w:rsid w:val="00D47B89"/>
    <w:rsid w:val="00D47F9B"/>
    <w:rsid w:val="00D50970"/>
    <w:rsid w:val="00D50A90"/>
    <w:rsid w:val="00D50AF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CE7"/>
    <w:rsid w:val="00D51F37"/>
    <w:rsid w:val="00D5211C"/>
    <w:rsid w:val="00D52232"/>
    <w:rsid w:val="00D5247B"/>
    <w:rsid w:val="00D524E7"/>
    <w:rsid w:val="00D525AC"/>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1FC"/>
    <w:rsid w:val="00D6327F"/>
    <w:rsid w:val="00D635C1"/>
    <w:rsid w:val="00D637E7"/>
    <w:rsid w:val="00D637EE"/>
    <w:rsid w:val="00D6399F"/>
    <w:rsid w:val="00D63D2C"/>
    <w:rsid w:val="00D63D31"/>
    <w:rsid w:val="00D63E8D"/>
    <w:rsid w:val="00D63EC9"/>
    <w:rsid w:val="00D63F45"/>
    <w:rsid w:val="00D63F73"/>
    <w:rsid w:val="00D641A9"/>
    <w:rsid w:val="00D64705"/>
    <w:rsid w:val="00D647F7"/>
    <w:rsid w:val="00D6480E"/>
    <w:rsid w:val="00D64A82"/>
    <w:rsid w:val="00D64A8A"/>
    <w:rsid w:val="00D64AF0"/>
    <w:rsid w:val="00D64B00"/>
    <w:rsid w:val="00D64CF7"/>
    <w:rsid w:val="00D64D37"/>
    <w:rsid w:val="00D64E31"/>
    <w:rsid w:val="00D64E8D"/>
    <w:rsid w:val="00D652FB"/>
    <w:rsid w:val="00D65625"/>
    <w:rsid w:val="00D6595A"/>
    <w:rsid w:val="00D65CED"/>
    <w:rsid w:val="00D662A7"/>
    <w:rsid w:val="00D67181"/>
    <w:rsid w:val="00D672C5"/>
    <w:rsid w:val="00D672DB"/>
    <w:rsid w:val="00D67441"/>
    <w:rsid w:val="00D675A0"/>
    <w:rsid w:val="00D67701"/>
    <w:rsid w:val="00D67F4B"/>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800"/>
    <w:rsid w:val="00D7191B"/>
    <w:rsid w:val="00D71C44"/>
    <w:rsid w:val="00D71E38"/>
    <w:rsid w:val="00D71E59"/>
    <w:rsid w:val="00D72120"/>
    <w:rsid w:val="00D7215E"/>
    <w:rsid w:val="00D722AD"/>
    <w:rsid w:val="00D723EF"/>
    <w:rsid w:val="00D72455"/>
    <w:rsid w:val="00D726CA"/>
    <w:rsid w:val="00D7296D"/>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8DA"/>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541"/>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4023"/>
    <w:rsid w:val="00D84028"/>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01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B4F"/>
    <w:rsid w:val="00D91CD8"/>
    <w:rsid w:val="00D92163"/>
    <w:rsid w:val="00D92206"/>
    <w:rsid w:val="00D9240A"/>
    <w:rsid w:val="00D92476"/>
    <w:rsid w:val="00D926FF"/>
    <w:rsid w:val="00D92953"/>
    <w:rsid w:val="00D92C98"/>
    <w:rsid w:val="00D92CD1"/>
    <w:rsid w:val="00D92D2A"/>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6ED"/>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BD2"/>
    <w:rsid w:val="00DA1D08"/>
    <w:rsid w:val="00DA1EA9"/>
    <w:rsid w:val="00DA20DB"/>
    <w:rsid w:val="00DA22C9"/>
    <w:rsid w:val="00DA243D"/>
    <w:rsid w:val="00DA27DE"/>
    <w:rsid w:val="00DA287F"/>
    <w:rsid w:val="00DA2A92"/>
    <w:rsid w:val="00DA2C5B"/>
    <w:rsid w:val="00DA2DF8"/>
    <w:rsid w:val="00DA2F58"/>
    <w:rsid w:val="00DA2F87"/>
    <w:rsid w:val="00DA2FC5"/>
    <w:rsid w:val="00DA3051"/>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C8F"/>
    <w:rsid w:val="00DA4E55"/>
    <w:rsid w:val="00DA4F25"/>
    <w:rsid w:val="00DA4FB7"/>
    <w:rsid w:val="00DA54EB"/>
    <w:rsid w:val="00DA557D"/>
    <w:rsid w:val="00DA56F3"/>
    <w:rsid w:val="00DA58FD"/>
    <w:rsid w:val="00DA5B2F"/>
    <w:rsid w:val="00DA5F59"/>
    <w:rsid w:val="00DA5F6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4DCF"/>
    <w:rsid w:val="00DB5006"/>
    <w:rsid w:val="00DB50C0"/>
    <w:rsid w:val="00DB5E11"/>
    <w:rsid w:val="00DB5E75"/>
    <w:rsid w:val="00DB5EC5"/>
    <w:rsid w:val="00DB5FB1"/>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822"/>
    <w:rsid w:val="00DC5A36"/>
    <w:rsid w:val="00DC5BB8"/>
    <w:rsid w:val="00DC5C53"/>
    <w:rsid w:val="00DC5DF6"/>
    <w:rsid w:val="00DC5E08"/>
    <w:rsid w:val="00DC5E92"/>
    <w:rsid w:val="00DC643E"/>
    <w:rsid w:val="00DC65CD"/>
    <w:rsid w:val="00DC65E3"/>
    <w:rsid w:val="00DC6973"/>
    <w:rsid w:val="00DC6A01"/>
    <w:rsid w:val="00DC6AAE"/>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17E"/>
    <w:rsid w:val="00DD54BB"/>
    <w:rsid w:val="00DD56CF"/>
    <w:rsid w:val="00DD56FB"/>
    <w:rsid w:val="00DD57C0"/>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D04"/>
    <w:rsid w:val="00DE0EBA"/>
    <w:rsid w:val="00DE0EF9"/>
    <w:rsid w:val="00DE0FEC"/>
    <w:rsid w:val="00DE1231"/>
    <w:rsid w:val="00DE130D"/>
    <w:rsid w:val="00DE13E6"/>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49C"/>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3A8"/>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AFC"/>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046"/>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38"/>
    <w:rsid w:val="00DF69E5"/>
    <w:rsid w:val="00DF6E20"/>
    <w:rsid w:val="00DF6E90"/>
    <w:rsid w:val="00DF73DF"/>
    <w:rsid w:val="00DF73ED"/>
    <w:rsid w:val="00DF7477"/>
    <w:rsid w:val="00DF7480"/>
    <w:rsid w:val="00DF74FF"/>
    <w:rsid w:val="00DF784B"/>
    <w:rsid w:val="00DF79E5"/>
    <w:rsid w:val="00DF7B68"/>
    <w:rsid w:val="00DF7CB3"/>
    <w:rsid w:val="00DF7FFD"/>
    <w:rsid w:val="00E00036"/>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D88"/>
    <w:rsid w:val="00E03F94"/>
    <w:rsid w:val="00E04154"/>
    <w:rsid w:val="00E042B5"/>
    <w:rsid w:val="00E04337"/>
    <w:rsid w:val="00E04736"/>
    <w:rsid w:val="00E047B0"/>
    <w:rsid w:val="00E0492A"/>
    <w:rsid w:val="00E04EE0"/>
    <w:rsid w:val="00E0518C"/>
    <w:rsid w:val="00E052E4"/>
    <w:rsid w:val="00E0543B"/>
    <w:rsid w:val="00E05597"/>
    <w:rsid w:val="00E055FC"/>
    <w:rsid w:val="00E0561B"/>
    <w:rsid w:val="00E057CA"/>
    <w:rsid w:val="00E05842"/>
    <w:rsid w:val="00E0597C"/>
    <w:rsid w:val="00E05D44"/>
    <w:rsid w:val="00E05DFB"/>
    <w:rsid w:val="00E05F4A"/>
    <w:rsid w:val="00E06165"/>
    <w:rsid w:val="00E061C1"/>
    <w:rsid w:val="00E064C6"/>
    <w:rsid w:val="00E066F1"/>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D17"/>
    <w:rsid w:val="00E12E6F"/>
    <w:rsid w:val="00E12EC0"/>
    <w:rsid w:val="00E131DD"/>
    <w:rsid w:val="00E1386F"/>
    <w:rsid w:val="00E13951"/>
    <w:rsid w:val="00E13FB2"/>
    <w:rsid w:val="00E14107"/>
    <w:rsid w:val="00E1415D"/>
    <w:rsid w:val="00E14404"/>
    <w:rsid w:val="00E1481B"/>
    <w:rsid w:val="00E14867"/>
    <w:rsid w:val="00E15044"/>
    <w:rsid w:val="00E151B6"/>
    <w:rsid w:val="00E15210"/>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8DE"/>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292"/>
    <w:rsid w:val="00E2536E"/>
    <w:rsid w:val="00E255A1"/>
    <w:rsid w:val="00E25658"/>
    <w:rsid w:val="00E25995"/>
    <w:rsid w:val="00E25A34"/>
    <w:rsid w:val="00E25BEC"/>
    <w:rsid w:val="00E25C23"/>
    <w:rsid w:val="00E25DCB"/>
    <w:rsid w:val="00E26279"/>
    <w:rsid w:val="00E26281"/>
    <w:rsid w:val="00E26314"/>
    <w:rsid w:val="00E26380"/>
    <w:rsid w:val="00E263AB"/>
    <w:rsid w:val="00E26553"/>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58"/>
    <w:rsid w:val="00E363D9"/>
    <w:rsid w:val="00E36E3D"/>
    <w:rsid w:val="00E36EBC"/>
    <w:rsid w:val="00E3700F"/>
    <w:rsid w:val="00E37500"/>
    <w:rsid w:val="00E3759B"/>
    <w:rsid w:val="00E37D63"/>
    <w:rsid w:val="00E403F9"/>
    <w:rsid w:val="00E4052E"/>
    <w:rsid w:val="00E406BB"/>
    <w:rsid w:val="00E40774"/>
    <w:rsid w:val="00E409C9"/>
    <w:rsid w:val="00E40A93"/>
    <w:rsid w:val="00E40C18"/>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3F9"/>
    <w:rsid w:val="00E45524"/>
    <w:rsid w:val="00E456D0"/>
    <w:rsid w:val="00E45DBF"/>
    <w:rsid w:val="00E45E4E"/>
    <w:rsid w:val="00E45FE8"/>
    <w:rsid w:val="00E463E7"/>
    <w:rsid w:val="00E46CE8"/>
    <w:rsid w:val="00E47035"/>
    <w:rsid w:val="00E4717E"/>
    <w:rsid w:val="00E47423"/>
    <w:rsid w:val="00E47616"/>
    <w:rsid w:val="00E478C9"/>
    <w:rsid w:val="00E4794A"/>
    <w:rsid w:val="00E4798B"/>
    <w:rsid w:val="00E47B6E"/>
    <w:rsid w:val="00E47EC0"/>
    <w:rsid w:val="00E47FFD"/>
    <w:rsid w:val="00E503B6"/>
    <w:rsid w:val="00E5044A"/>
    <w:rsid w:val="00E5045E"/>
    <w:rsid w:val="00E50631"/>
    <w:rsid w:val="00E50A10"/>
    <w:rsid w:val="00E50A4C"/>
    <w:rsid w:val="00E50B44"/>
    <w:rsid w:val="00E50BF4"/>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2E51"/>
    <w:rsid w:val="00E63055"/>
    <w:rsid w:val="00E630D5"/>
    <w:rsid w:val="00E63468"/>
    <w:rsid w:val="00E63488"/>
    <w:rsid w:val="00E634FE"/>
    <w:rsid w:val="00E63C0A"/>
    <w:rsid w:val="00E63C1F"/>
    <w:rsid w:val="00E63CA0"/>
    <w:rsid w:val="00E63DBE"/>
    <w:rsid w:val="00E644DB"/>
    <w:rsid w:val="00E6451F"/>
    <w:rsid w:val="00E64E68"/>
    <w:rsid w:val="00E64EA5"/>
    <w:rsid w:val="00E65102"/>
    <w:rsid w:val="00E65260"/>
    <w:rsid w:val="00E6550F"/>
    <w:rsid w:val="00E655C9"/>
    <w:rsid w:val="00E6578E"/>
    <w:rsid w:val="00E6587A"/>
    <w:rsid w:val="00E65A93"/>
    <w:rsid w:val="00E65E60"/>
    <w:rsid w:val="00E660CA"/>
    <w:rsid w:val="00E66194"/>
    <w:rsid w:val="00E66276"/>
    <w:rsid w:val="00E66501"/>
    <w:rsid w:val="00E667E0"/>
    <w:rsid w:val="00E66853"/>
    <w:rsid w:val="00E66962"/>
    <w:rsid w:val="00E669A6"/>
    <w:rsid w:val="00E66B4A"/>
    <w:rsid w:val="00E66C75"/>
    <w:rsid w:val="00E66DB3"/>
    <w:rsid w:val="00E66E0E"/>
    <w:rsid w:val="00E67071"/>
    <w:rsid w:val="00E67363"/>
    <w:rsid w:val="00E6737B"/>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6DE"/>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207"/>
    <w:rsid w:val="00E763F3"/>
    <w:rsid w:val="00E76476"/>
    <w:rsid w:val="00E768C8"/>
    <w:rsid w:val="00E76927"/>
    <w:rsid w:val="00E76AE3"/>
    <w:rsid w:val="00E771EE"/>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53A"/>
    <w:rsid w:val="00E818E6"/>
    <w:rsid w:val="00E81B3B"/>
    <w:rsid w:val="00E81CAB"/>
    <w:rsid w:val="00E81E59"/>
    <w:rsid w:val="00E81FC3"/>
    <w:rsid w:val="00E8222B"/>
    <w:rsid w:val="00E82522"/>
    <w:rsid w:val="00E82832"/>
    <w:rsid w:val="00E8299A"/>
    <w:rsid w:val="00E82A34"/>
    <w:rsid w:val="00E82A53"/>
    <w:rsid w:val="00E82B94"/>
    <w:rsid w:val="00E82BC6"/>
    <w:rsid w:val="00E83970"/>
    <w:rsid w:val="00E83C36"/>
    <w:rsid w:val="00E83E49"/>
    <w:rsid w:val="00E83EC9"/>
    <w:rsid w:val="00E83F76"/>
    <w:rsid w:val="00E83FAE"/>
    <w:rsid w:val="00E840D5"/>
    <w:rsid w:val="00E842F4"/>
    <w:rsid w:val="00E84368"/>
    <w:rsid w:val="00E84636"/>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763"/>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89B"/>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77"/>
    <w:rsid w:val="00E93ADB"/>
    <w:rsid w:val="00E93CD0"/>
    <w:rsid w:val="00E93DAA"/>
    <w:rsid w:val="00E9401C"/>
    <w:rsid w:val="00E942E4"/>
    <w:rsid w:val="00E9442A"/>
    <w:rsid w:val="00E9477C"/>
    <w:rsid w:val="00E9487F"/>
    <w:rsid w:val="00E94BFC"/>
    <w:rsid w:val="00E94CAF"/>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137"/>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67"/>
    <w:rsid w:val="00EA1D77"/>
    <w:rsid w:val="00EA1E3D"/>
    <w:rsid w:val="00EA24AD"/>
    <w:rsid w:val="00EA25B0"/>
    <w:rsid w:val="00EA267F"/>
    <w:rsid w:val="00EA2970"/>
    <w:rsid w:val="00EA2976"/>
    <w:rsid w:val="00EA29EE"/>
    <w:rsid w:val="00EA2DCE"/>
    <w:rsid w:val="00EA2E11"/>
    <w:rsid w:val="00EA307D"/>
    <w:rsid w:val="00EA30CF"/>
    <w:rsid w:val="00EA335E"/>
    <w:rsid w:val="00EA3503"/>
    <w:rsid w:val="00EA38DB"/>
    <w:rsid w:val="00EA3AED"/>
    <w:rsid w:val="00EA3B83"/>
    <w:rsid w:val="00EA3EA9"/>
    <w:rsid w:val="00EA3F5D"/>
    <w:rsid w:val="00EA3F91"/>
    <w:rsid w:val="00EA4000"/>
    <w:rsid w:val="00EA40CE"/>
    <w:rsid w:val="00EA40D2"/>
    <w:rsid w:val="00EA4166"/>
    <w:rsid w:val="00EA4224"/>
    <w:rsid w:val="00EA4275"/>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CAB"/>
    <w:rsid w:val="00EB2F98"/>
    <w:rsid w:val="00EB30BF"/>
    <w:rsid w:val="00EB3190"/>
    <w:rsid w:val="00EB33C8"/>
    <w:rsid w:val="00EB3582"/>
    <w:rsid w:val="00EB3640"/>
    <w:rsid w:val="00EB3769"/>
    <w:rsid w:val="00EB3837"/>
    <w:rsid w:val="00EB38D2"/>
    <w:rsid w:val="00EB3B72"/>
    <w:rsid w:val="00EB3EA5"/>
    <w:rsid w:val="00EB4089"/>
    <w:rsid w:val="00EB40AD"/>
    <w:rsid w:val="00EB4343"/>
    <w:rsid w:val="00EB434C"/>
    <w:rsid w:val="00EB4375"/>
    <w:rsid w:val="00EB4610"/>
    <w:rsid w:val="00EB4755"/>
    <w:rsid w:val="00EB4836"/>
    <w:rsid w:val="00EB4970"/>
    <w:rsid w:val="00EB49D7"/>
    <w:rsid w:val="00EB4B26"/>
    <w:rsid w:val="00EB4B56"/>
    <w:rsid w:val="00EB4BFB"/>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C7"/>
    <w:rsid w:val="00EC19F9"/>
    <w:rsid w:val="00EC1D6D"/>
    <w:rsid w:val="00EC1E25"/>
    <w:rsid w:val="00EC1E52"/>
    <w:rsid w:val="00EC2159"/>
    <w:rsid w:val="00EC21C3"/>
    <w:rsid w:val="00EC22AF"/>
    <w:rsid w:val="00EC2347"/>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8BA"/>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9C3"/>
    <w:rsid w:val="00EC6E65"/>
    <w:rsid w:val="00EC6EEB"/>
    <w:rsid w:val="00EC6F20"/>
    <w:rsid w:val="00EC6F6D"/>
    <w:rsid w:val="00EC708C"/>
    <w:rsid w:val="00EC70E9"/>
    <w:rsid w:val="00EC7112"/>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1FC5"/>
    <w:rsid w:val="00ED2056"/>
    <w:rsid w:val="00ED22A5"/>
    <w:rsid w:val="00ED2436"/>
    <w:rsid w:val="00ED24EB"/>
    <w:rsid w:val="00ED27A4"/>
    <w:rsid w:val="00ED297E"/>
    <w:rsid w:val="00ED2AA8"/>
    <w:rsid w:val="00ED2B96"/>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5E7D"/>
    <w:rsid w:val="00ED6462"/>
    <w:rsid w:val="00ED6527"/>
    <w:rsid w:val="00ED6848"/>
    <w:rsid w:val="00ED6B30"/>
    <w:rsid w:val="00ED6B58"/>
    <w:rsid w:val="00ED6F05"/>
    <w:rsid w:val="00ED7192"/>
    <w:rsid w:val="00ED7A61"/>
    <w:rsid w:val="00ED7C87"/>
    <w:rsid w:val="00ED7DA8"/>
    <w:rsid w:val="00EE003F"/>
    <w:rsid w:val="00EE0215"/>
    <w:rsid w:val="00EE0292"/>
    <w:rsid w:val="00EE034D"/>
    <w:rsid w:val="00EE052D"/>
    <w:rsid w:val="00EE0685"/>
    <w:rsid w:val="00EE087E"/>
    <w:rsid w:val="00EE09B4"/>
    <w:rsid w:val="00EE0ADC"/>
    <w:rsid w:val="00EE11CD"/>
    <w:rsid w:val="00EE134F"/>
    <w:rsid w:val="00EE15F5"/>
    <w:rsid w:val="00EE16A9"/>
    <w:rsid w:val="00EE1741"/>
    <w:rsid w:val="00EE1BA8"/>
    <w:rsid w:val="00EE1BE2"/>
    <w:rsid w:val="00EE1C75"/>
    <w:rsid w:val="00EE21E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BD1"/>
    <w:rsid w:val="00EE5C44"/>
    <w:rsid w:val="00EE5D3E"/>
    <w:rsid w:val="00EE5EBF"/>
    <w:rsid w:val="00EE60EB"/>
    <w:rsid w:val="00EE6415"/>
    <w:rsid w:val="00EE6475"/>
    <w:rsid w:val="00EE652A"/>
    <w:rsid w:val="00EE67A6"/>
    <w:rsid w:val="00EE6C58"/>
    <w:rsid w:val="00EE6D67"/>
    <w:rsid w:val="00EE6DD9"/>
    <w:rsid w:val="00EE711C"/>
    <w:rsid w:val="00EE7597"/>
    <w:rsid w:val="00EE798F"/>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B99"/>
    <w:rsid w:val="00EF1D91"/>
    <w:rsid w:val="00EF1DB7"/>
    <w:rsid w:val="00EF1DC7"/>
    <w:rsid w:val="00EF1DDB"/>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67"/>
    <w:rsid w:val="00EF4472"/>
    <w:rsid w:val="00EF4634"/>
    <w:rsid w:val="00EF4749"/>
    <w:rsid w:val="00EF4849"/>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5E8"/>
    <w:rsid w:val="00EF7740"/>
    <w:rsid w:val="00EF7989"/>
    <w:rsid w:val="00EF7AD7"/>
    <w:rsid w:val="00EF7B37"/>
    <w:rsid w:val="00EF7B3A"/>
    <w:rsid w:val="00EF7D91"/>
    <w:rsid w:val="00EF7D94"/>
    <w:rsid w:val="00F000D9"/>
    <w:rsid w:val="00F000DB"/>
    <w:rsid w:val="00F00182"/>
    <w:rsid w:val="00F00238"/>
    <w:rsid w:val="00F005EC"/>
    <w:rsid w:val="00F0068F"/>
    <w:rsid w:val="00F007A5"/>
    <w:rsid w:val="00F00D59"/>
    <w:rsid w:val="00F00F44"/>
    <w:rsid w:val="00F012A5"/>
    <w:rsid w:val="00F0154B"/>
    <w:rsid w:val="00F015DF"/>
    <w:rsid w:val="00F01773"/>
    <w:rsid w:val="00F0198F"/>
    <w:rsid w:val="00F01ACE"/>
    <w:rsid w:val="00F01C3E"/>
    <w:rsid w:val="00F02491"/>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F"/>
    <w:rsid w:val="00F049A4"/>
    <w:rsid w:val="00F04B5A"/>
    <w:rsid w:val="00F04CED"/>
    <w:rsid w:val="00F04CF2"/>
    <w:rsid w:val="00F04EBE"/>
    <w:rsid w:val="00F051BD"/>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079"/>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0DEF"/>
    <w:rsid w:val="00F21004"/>
    <w:rsid w:val="00F214A9"/>
    <w:rsid w:val="00F215EE"/>
    <w:rsid w:val="00F2168F"/>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779"/>
    <w:rsid w:val="00F23825"/>
    <w:rsid w:val="00F239BA"/>
    <w:rsid w:val="00F23A49"/>
    <w:rsid w:val="00F23C0B"/>
    <w:rsid w:val="00F23E9B"/>
    <w:rsid w:val="00F240DE"/>
    <w:rsid w:val="00F24148"/>
    <w:rsid w:val="00F24336"/>
    <w:rsid w:val="00F24669"/>
    <w:rsid w:val="00F24B17"/>
    <w:rsid w:val="00F24BD6"/>
    <w:rsid w:val="00F24CC9"/>
    <w:rsid w:val="00F24F3E"/>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C6"/>
    <w:rsid w:val="00F263FB"/>
    <w:rsid w:val="00F2651B"/>
    <w:rsid w:val="00F26919"/>
    <w:rsid w:val="00F269A5"/>
    <w:rsid w:val="00F26FDC"/>
    <w:rsid w:val="00F2722E"/>
    <w:rsid w:val="00F2745B"/>
    <w:rsid w:val="00F274E1"/>
    <w:rsid w:val="00F279A2"/>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88E"/>
    <w:rsid w:val="00F329B6"/>
    <w:rsid w:val="00F329F2"/>
    <w:rsid w:val="00F32A02"/>
    <w:rsid w:val="00F32D90"/>
    <w:rsid w:val="00F32F2A"/>
    <w:rsid w:val="00F32FD2"/>
    <w:rsid w:val="00F33086"/>
    <w:rsid w:val="00F3362E"/>
    <w:rsid w:val="00F33A65"/>
    <w:rsid w:val="00F33A8C"/>
    <w:rsid w:val="00F33BC3"/>
    <w:rsid w:val="00F33F67"/>
    <w:rsid w:val="00F33FB6"/>
    <w:rsid w:val="00F340AB"/>
    <w:rsid w:val="00F340EC"/>
    <w:rsid w:val="00F340F8"/>
    <w:rsid w:val="00F3415E"/>
    <w:rsid w:val="00F341C7"/>
    <w:rsid w:val="00F3445E"/>
    <w:rsid w:val="00F3447D"/>
    <w:rsid w:val="00F34487"/>
    <w:rsid w:val="00F344F9"/>
    <w:rsid w:val="00F3469F"/>
    <w:rsid w:val="00F348C1"/>
    <w:rsid w:val="00F34B23"/>
    <w:rsid w:val="00F35124"/>
    <w:rsid w:val="00F351DA"/>
    <w:rsid w:val="00F35522"/>
    <w:rsid w:val="00F355AE"/>
    <w:rsid w:val="00F3560C"/>
    <w:rsid w:val="00F356DE"/>
    <w:rsid w:val="00F35943"/>
    <w:rsid w:val="00F3597E"/>
    <w:rsid w:val="00F35B4A"/>
    <w:rsid w:val="00F35D48"/>
    <w:rsid w:val="00F35F96"/>
    <w:rsid w:val="00F3626C"/>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918"/>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5D"/>
    <w:rsid w:val="00F42BAA"/>
    <w:rsid w:val="00F432DA"/>
    <w:rsid w:val="00F43599"/>
    <w:rsid w:val="00F437F3"/>
    <w:rsid w:val="00F43960"/>
    <w:rsid w:val="00F43B0C"/>
    <w:rsid w:val="00F43D75"/>
    <w:rsid w:val="00F43DBC"/>
    <w:rsid w:val="00F440C9"/>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1E"/>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89B"/>
    <w:rsid w:val="00F53913"/>
    <w:rsid w:val="00F53A3A"/>
    <w:rsid w:val="00F53B52"/>
    <w:rsid w:val="00F53B65"/>
    <w:rsid w:val="00F53D0E"/>
    <w:rsid w:val="00F54259"/>
    <w:rsid w:val="00F54456"/>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857"/>
    <w:rsid w:val="00F6099A"/>
    <w:rsid w:val="00F60A7B"/>
    <w:rsid w:val="00F60B06"/>
    <w:rsid w:val="00F60CB5"/>
    <w:rsid w:val="00F60E28"/>
    <w:rsid w:val="00F61069"/>
    <w:rsid w:val="00F610EC"/>
    <w:rsid w:val="00F61733"/>
    <w:rsid w:val="00F61B61"/>
    <w:rsid w:val="00F61DD0"/>
    <w:rsid w:val="00F61E4E"/>
    <w:rsid w:val="00F61ECE"/>
    <w:rsid w:val="00F61EDD"/>
    <w:rsid w:val="00F61F62"/>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02F"/>
    <w:rsid w:val="00F67647"/>
    <w:rsid w:val="00F676B6"/>
    <w:rsid w:val="00F679DE"/>
    <w:rsid w:val="00F67FEA"/>
    <w:rsid w:val="00F70051"/>
    <w:rsid w:val="00F700C4"/>
    <w:rsid w:val="00F7042F"/>
    <w:rsid w:val="00F704BD"/>
    <w:rsid w:val="00F70770"/>
    <w:rsid w:val="00F70A8B"/>
    <w:rsid w:val="00F70B53"/>
    <w:rsid w:val="00F70FC7"/>
    <w:rsid w:val="00F71046"/>
    <w:rsid w:val="00F71070"/>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029"/>
    <w:rsid w:val="00F75185"/>
    <w:rsid w:val="00F75344"/>
    <w:rsid w:val="00F753BC"/>
    <w:rsid w:val="00F75508"/>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34D"/>
    <w:rsid w:val="00F815E3"/>
    <w:rsid w:val="00F81922"/>
    <w:rsid w:val="00F819FE"/>
    <w:rsid w:val="00F81CA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E7"/>
    <w:rsid w:val="00F86C57"/>
    <w:rsid w:val="00F86FD3"/>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541"/>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C2A"/>
    <w:rsid w:val="00F93D76"/>
    <w:rsid w:val="00F93EB5"/>
    <w:rsid w:val="00F93FA0"/>
    <w:rsid w:val="00F94004"/>
    <w:rsid w:val="00F94048"/>
    <w:rsid w:val="00F94302"/>
    <w:rsid w:val="00F9449A"/>
    <w:rsid w:val="00F946D0"/>
    <w:rsid w:val="00F94753"/>
    <w:rsid w:val="00F9483A"/>
    <w:rsid w:val="00F949C7"/>
    <w:rsid w:val="00F94A5C"/>
    <w:rsid w:val="00F94A61"/>
    <w:rsid w:val="00F94D5A"/>
    <w:rsid w:val="00F94DA2"/>
    <w:rsid w:val="00F9514B"/>
    <w:rsid w:val="00F9575D"/>
    <w:rsid w:val="00F95772"/>
    <w:rsid w:val="00F959A7"/>
    <w:rsid w:val="00F960AA"/>
    <w:rsid w:val="00F96239"/>
    <w:rsid w:val="00F962F6"/>
    <w:rsid w:val="00F9646C"/>
    <w:rsid w:val="00F96642"/>
    <w:rsid w:val="00F96655"/>
    <w:rsid w:val="00F966B4"/>
    <w:rsid w:val="00F96BBB"/>
    <w:rsid w:val="00F96BCA"/>
    <w:rsid w:val="00F96C79"/>
    <w:rsid w:val="00F96DA1"/>
    <w:rsid w:val="00F96F65"/>
    <w:rsid w:val="00F96F9E"/>
    <w:rsid w:val="00F9708A"/>
    <w:rsid w:val="00F97123"/>
    <w:rsid w:val="00F97458"/>
    <w:rsid w:val="00F975E4"/>
    <w:rsid w:val="00F97917"/>
    <w:rsid w:val="00F9799A"/>
    <w:rsid w:val="00F97BA0"/>
    <w:rsid w:val="00F97DD8"/>
    <w:rsid w:val="00F97E65"/>
    <w:rsid w:val="00FA0141"/>
    <w:rsid w:val="00FA0331"/>
    <w:rsid w:val="00FA0338"/>
    <w:rsid w:val="00FA0370"/>
    <w:rsid w:val="00FA048B"/>
    <w:rsid w:val="00FA0581"/>
    <w:rsid w:val="00FA0784"/>
    <w:rsid w:val="00FA0B3D"/>
    <w:rsid w:val="00FA0CFE"/>
    <w:rsid w:val="00FA123C"/>
    <w:rsid w:val="00FA1419"/>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35E"/>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553"/>
    <w:rsid w:val="00FB2874"/>
    <w:rsid w:val="00FB29A5"/>
    <w:rsid w:val="00FB2A6F"/>
    <w:rsid w:val="00FB2CA3"/>
    <w:rsid w:val="00FB2F56"/>
    <w:rsid w:val="00FB31AD"/>
    <w:rsid w:val="00FB31FA"/>
    <w:rsid w:val="00FB3281"/>
    <w:rsid w:val="00FB3646"/>
    <w:rsid w:val="00FB36EB"/>
    <w:rsid w:val="00FB3A75"/>
    <w:rsid w:val="00FB3AF6"/>
    <w:rsid w:val="00FB3CDD"/>
    <w:rsid w:val="00FB3D04"/>
    <w:rsid w:val="00FB3FF3"/>
    <w:rsid w:val="00FB429C"/>
    <w:rsid w:val="00FB4321"/>
    <w:rsid w:val="00FB4324"/>
    <w:rsid w:val="00FB487B"/>
    <w:rsid w:val="00FB4D7A"/>
    <w:rsid w:val="00FB4E4F"/>
    <w:rsid w:val="00FB4F22"/>
    <w:rsid w:val="00FB4F65"/>
    <w:rsid w:val="00FB50E9"/>
    <w:rsid w:val="00FB55D9"/>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025"/>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CB5"/>
    <w:rsid w:val="00FC0EEE"/>
    <w:rsid w:val="00FC0FC3"/>
    <w:rsid w:val="00FC181D"/>
    <w:rsid w:val="00FC1A8C"/>
    <w:rsid w:val="00FC1B42"/>
    <w:rsid w:val="00FC202D"/>
    <w:rsid w:val="00FC2140"/>
    <w:rsid w:val="00FC21A6"/>
    <w:rsid w:val="00FC22D5"/>
    <w:rsid w:val="00FC249A"/>
    <w:rsid w:val="00FC2635"/>
    <w:rsid w:val="00FC26C3"/>
    <w:rsid w:val="00FC26DD"/>
    <w:rsid w:val="00FC27E9"/>
    <w:rsid w:val="00FC2896"/>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28C"/>
    <w:rsid w:val="00FD473E"/>
    <w:rsid w:val="00FD4948"/>
    <w:rsid w:val="00FD4962"/>
    <w:rsid w:val="00FD4BC5"/>
    <w:rsid w:val="00FD4C02"/>
    <w:rsid w:val="00FD4D23"/>
    <w:rsid w:val="00FD4D3A"/>
    <w:rsid w:val="00FD514E"/>
    <w:rsid w:val="00FD52D6"/>
    <w:rsid w:val="00FD5334"/>
    <w:rsid w:val="00FD5366"/>
    <w:rsid w:val="00FD53F4"/>
    <w:rsid w:val="00FD55A1"/>
    <w:rsid w:val="00FD5CC3"/>
    <w:rsid w:val="00FD5E3C"/>
    <w:rsid w:val="00FD61EE"/>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040"/>
    <w:rsid w:val="00FE3334"/>
    <w:rsid w:val="00FE356D"/>
    <w:rsid w:val="00FE3593"/>
    <w:rsid w:val="00FE35CF"/>
    <w:rsid w:val="00FE37A4"/>
    <w:rsid w:val="00FE3A59"/>
    <w:rsid w:val="00FE3AB2"/>
    <w:rsid w:val="00FE3BC2"/>
    <w:rsid w:val="00FE3D16"/>
    <w:rsid w:val="00FE3D6C"/>
    <w:rsid w:val="00FE3E68"/>
    <w:rsid w:val="00FE3FB1"/>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925"/>
    <w:rsid w:val="00FE7CF5"/>
    <w:rsid w:val="00FE7FFA"/>
    <w:rsid w:val="00FF00D8"/>
    <w:rsid w:val="00FF0686"/>
    <w:rsid w:val="00FF0760"/>
    <w:rsid w:val="00FF0A39"/>
    <w:rsid w:val="00FF0AED"/>
    <w:rsid w:val="00FF0C45"/>
    <w:rsid w:val="00FF107F"/>
    <w:rsid w:val="00FF110D"/>
    <w:rsid w:val="00FF1170"/>
    <w:rsid w:val="00FF1B43"/>
    <w:rsid w:val="00FF1FBA"/>
    <w:rsid w:val="00FF2082"/>
    <w:rsid w:val="00FF2611"/>
    <w:rsid w:val="00FF2C74"/>
    <w:rsid w:val="00FF2CE9"/>
    <w:rsid w:val="00FF2EFA"/>
    <w:rsid w:val="00FF3067"/>
    <w:rsid w:val="00FF30A2"/>
    <w:rsid w:val="00FF317B"/>
    <w:rsid w:val="00FF3373"/>
    <w:rsid w:val="00FF36B6"/>
    <w:rsid w:val="00FF3D3F"/>
    <w:rsid w:val="00FF3D8D"/>
    <w:rsid w:val="00FF3D9D"/>
    <w:rsid w:val="00FF4061"/>
    <w:rsid w:val="00FF41D0"/>
    <w:rsid w:val="00FF491B"/>
    <w:rsid w:val="00FF4DBA"/>
    <w:rsid w:val="00FF4E68"/>
    <w:rsid w:val="00FF4EA8"/>
    <w:rsid w:val="00FF53DA"/>
    <w:rsid w:val="00FF5426"/>
    <w:rsid w:val="00FF5471"/>
    <w:rsid w:val="00FF5728"/>
    <w:rsid w:val="00FF5A2C"/>
    <w:rsid w:val="00FF5A3D"/>
    <w:rsid w:val="00FF5BDD"/>
    <w:rsid w:val="00FF5C19"/>
    <w:rsid w:val="00FF5DF1"/>
    <w:rsid w:val="00FF5FC3"/>
    <w:rsid w:val="00FF6288"/>
    <w:rsid w:val="00FF657A"/>
    <w:rsid w:val="00FF66D6"/>
    <w:rsid w:val="00FF66DB"/>
    <w:rsid w:val="00FF6C49"/>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visuallyhidden">
    <w:name w:val="visually_hidden"/>
    <w:basedOn w:val="DefaultParagraphFont"/>
    <w:rsid w:val="00052D45"/>
  </w:style>
  <w:style w:type="paragraph" w:customStyle="1" w:styleId="likst3">
    <w:name w:val="likst 3"/>
    <w:basedOn w:val="List2"/>
    <w:qFormat/>
    <w:rsid w:val="00773D39"/>
    <w:pPr>
      <w:bidi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visuallyhidden">
    <w:name w:val="visually_hidden"/>
    <w:basedOn w:val="DefaultParagraphFont"/>
    <w:rsid w:val="00052D45"/>
  </w:style>
  <w:style w:type="paragraph" w:customStyle="1" w:styleId="likst3">
    <w:name w:val="likst 3"/>
    <w:basedOn w:val="List2"/>
    <w:qFormat/>
    <w:rsid w:val="00773D39"/>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9260035">
      <w:bodyDiv w:val="1"/>
      <w:marLeft w:val="0"/>
      <w:marRight w:val="0"/>
      <w:marTop w:val="0"/>
      <w:marBottom w:val="0"/>
      <w:divBdr>
        <w:top w:val="none" w:sz="0" w:space="0" w:color="auto"/>
        <w:left w:val="none" w:sz="0" w:space="0" w:color="auto"/>
        <w:bottom w:val="none" w:sz="0" w:space="0" w:color="auto"/>
        <w:right w:val="none" w:sz="0" w:space="0" w:color="auto"/>
      </w:divBdr>
      <w:divsChild>
        <w:div w:id="1317493734">
          <w:marLeft w:val="0"/>
          <w:marRight w:val="0"/>
          <w:marTop w:val="0"/>
          <w:marBottom w:val="0"/>
          <w:divBdr>
            <w:top w:val="none" w:sz="0" w:space="0" w:color="auto"/>
            <w:left w:val="none" w:sz="0" w:space="0" w:color="auto"/>
            <w:bottom w:val="none" w:sz="0" w:space="0" w:color="auto"/>
            <w:right w:val="none" w:sz="0" w:space="0" w:color="auto"/>
          </w:divBdr>
        </w:div>
        <w:div w:id="697049657">
          <w:marLeft w:val="0"/>
          <w:marRight w:val="0"/>
          <w:marTop w:val="0"/>
          <w:marBottom w:val="0"/>
          <w:divBdr>
            <w:top w:val="none" w:sz="0" w:space="0" w:color="auto"/>
            <w:left w:val="none" w:sz="0" w:space="0" w:color="auto"/>
            <w:bottom w:val="none" w:sz="0" w:space="0" w:color="auto"/>
            <w:right w:val="none" w:sz="0" w:space="0" w:color="auto"/>
          </w:divBdr>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6247">
      <w:bodyDiv w:val="1"/>
      <w:marLeft w:val="0"/>
      <w:marRight w:val="0"/>
      <w:marTop w:val="0"/>
      <w:marBottom w:val="0"/>
      <w:divBdr>
        <w:top w:val="none" w:sz="0" w:space="0" w:color="auto"/>
        <w:left w:val="none" w:sz="0" w:space="0" w:color="auto"/>
        <w:bottom w:val="none" w:sz="0" w:space="0" w:color="auto"/>
        <w:right w:val="none" w:sz="0" w:space="0" w:color="auto"/>
      </w:divBdr>
      <w:divsChild>
        <w:div w:id="882061540">
          <w:marLeft w:val="0"/>
          <w:marRight w:val="0"/>
          <w:marTop w:val="0"/>
          <w:marBottom w:val="0"/>
          <w:divBdr>
            <w:top w:val="none" w:sz="0" w:space="0" w:color="auto"/>
            <w:left w:val="none" w:sz="0" w:space="0" w:color="auto"/>
            <w:bottom w:val="none" w:sz="0" w:space="0" w:color="auto"/>
            <w:right w:val="none" w:sz="0" w:space="0" w:color="auto"/>
          </w:divBdr>
          <w:divsChild>
            <w:div w:id="1270510158">
              <w:marLeft w:val="0"/>
              <w:marRight w:val="0"/>
              <w:marTop w:val="0"/>
              <w:marBottom w:val="0"/>
              <w:divBdr>
                <w:top w:val="none" w:sz="0" w:space="0" w:color="auto"/>
                <w:left w:val="none" w:sz="0" w:space="0" w:color="auto"/>
                <w:bottom w:val="none" w:sz="0" w:space="0" w:color="auto"/>
                <w:right w:val="none" w:sz="0" w:space="0" w:color="auto"/>
              </w:divBdr>
              <w:divsChild>
                <w:div w:id="891887653">
                  <w:marLeft w:val="0"/>
                  <w:marRight w:val="0"/>
                  <w:marTop w:val="0"/>
                  <w:marBottom w:val="0"/>
                  <w:divBdr>
                    <w:top w:val="single" w:sz="6" w:space="0" w:color="E9EDF8"/>
                    <w:left w:val="single" w:sz="6" w:space="0" w:color="E9EDF8"/>
                    <w:bottom w:val="single" w:sz="6" w:space="0" w:color="E9EDF8"/>
                    <w:right w:val="single" w:sz="6" w:space="0" w:color="E9EDF8"/>
                  </w:divBdr>
                  <w:divsChild>
                    <w:div w:id="1501893743">
                      <w:marLeft w:val="0"/>
                      <w:marRight w:val="0"/>
                      <w:marTop w:val="0"/>
                      <w:marBottom w:val="0"/>
                      <w:divBdr>
                        <w:top w:val="none" w:sz="0" w:space="0" w:color="auto"/>
                        <w:left w:val="none" w:sz="0" w:space="0" w:color="auto"/>
                        <w:bottom w:val="none" w:sz="0" w:space="0" w:color="auto"/>
                        <w:right w:val="none" w:sz="0" w:space="0" w:color="auto"/>
                      </w:divBdr>
                    </w:div>
                    <w:div w:id="104884878">
                      <w:marLeft w:val="0"/>
                      <w:marRight w:val="0"/>
                      <w:marTop w:val="0"/>
                      <w:marBottom w:val="0"/>
                      <w:divBdr>
                        <w:top w:val="none" w:sz="0" w:space="0" w:color="auto"/>
                        <w:left w:val="none" w:sz="0" w:space="0" w:color="auto"/>
                        <w:bottom w:val="none" w:sz="0" w:space="0" w:color="auto"/>
                        <w:right w:val="none" w:sz="0" w:space="0" w:color="auto"/>
                      </w:divBdr>
                    </w:div>
                    <w:div w:id="20804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64241">
          <w:marLeft w:val="0"/>
          <w:marRight w:val="0"/>
          <w:marTop w:val="0"/>
          <w:marBottom w:val="0"/>
          <w:divBdr>
            <w:top w:val="none" w:sz="0" w:space="0" w:color="auto"/>
            <w:left w:val="none" w:sz="0" w:space="0" w:color="auto"/>
            <w:bottom w:val="none" w:sz="0" w:space="0" w:color="auto"/>
            <w:right w:val="none" w:sz="0" w:space="0" w:color="auto"/>
          </w:divBdr>
        </w:div>
      </w:divsChild>
    </w:div>
    <w:div w:id="14693965">
      <w:bodyDiv w:val="1"/>
      <w:marLeft w:val="0"/>
      <w:marRight w:val="0"/>
      <w:marTop w:val="0"/>
      <w:marBottom w:val="0"/>
      <w:divBdr>
        <w:top w:val="none" w:sz="0" w:space="0" w:color="auto"/>
        <w:left w:val="none" w:sz="0" w:space="0" w:color="auto"/>
        <w:bottom w:val="none" w:sz="0" w:space="0" w:color="auto"/>
        <w:right w:val="none" w:sz="0" w:space="0" w:color="auto"/>
      </w:divBdr>
      <w:divsChild>
        <w:div w:id="385373342">
          <w:marLeft w:val="0"/>
          <w:marRight w:val="0"/>
          <w:marTop w:val="0"/>
          <w:marBottom w:val="0"/>
          <w:divBdr>
            <w:top w:val="none" w:sz="0" w:space="0" w:color="auto"/>
            <w:left w:val="none" w:sz="0" w:space="0" w:color="auto"/>
            <w:bottom w:val="none" w:sz="0" w:space="0" w:color="auto"/>
            <w:right w:val="none" w:sz="0" w:space="0" w:color="auto"/>
          </w:divBdr>
        </w:div>
        <w:div w:id="1421413520">
          <w:marLeft w:val="0"/>
          <w:marRight w:val="0"/>
          <w:marTop w:val="0"/>
          <w:marBottom w:val="0"/>
          <w:divBdr>
            <w:top w:val="none" w:sz="0" w:space="0" w:color="auto"/>
            <w:left w:val="none" w:sz="0" w:space="0" w:color="auto"/>
            <w:bottom w:val="none" w:sz="0" w:space="0" w:color="auto"/>
            <w:right w:val="none" w:sz="0" w:space="0" w:color="auto"/>
          </w:divBdr>
        </w:div>
      </w:divsChild>
    </w:div>
    <w:div w:id="14966168">
      <w:bodyDiv w:val="1"/>
      <w:marLeft w:val="0"/>
      <w:marRight w:val="0"/>
      <w:marTop w:val="0"/>
      <w:marBottom w:val="0"/>
      <w:divBdr>
        <w:top w:val="none" w:sz="0" w:space="0" w:color="auto"/>
        <w:left w:val="none" w:sz="0" w:space="0" w:color="auto"/>
        <w:bottom w:val="none" w:sz="0" w:space="0" w:color="auto"/>
        <w:right w:val="none" w:sz="0" w:space="0" w:color="auto"/>
      </w:divBdr>
      <w:divsChild>
        <w:div w:id="1883057799">
          <w:marLeft w:val="0"/>
          <w:marRight w:val="0"/>
          <w:marTop w:val="0"/>
          <w:marBottom w:val="0"/>
          <w:divBdr>
            <w:top w:val="none" w:sz="0" w:space="0" w:color="auto"/>
            <w:left w:val="none" w:sz="0" w:space="0" w:color="auto"/>
            <w:bottom w:val="none" w:sz="0" w:space="0" w:color="auto"/>
            <w:right w:val="none" w:sz="0" w:space="0" w:color="auto"/>
          </w:divBdr>
        </w:div>
        <w:div w:id="5980742">
          <w:marLeft w:val="0"/>
          <w:marRight w:val="0"/>
          <w:marTop w:val="0"/>
          <w:marBottom w:val="0"/>
          <w:divBdr>
            <w:top w:val="none" w:sz="0" w:space="0" w:color="auto"/>
            <w:left w:val="none" w:sz="0" w:space="0" w:color="auto"/>
            <w:bottom w:val="none" w:sz="0" w:space="0" w:color="auto"/>
            <w:right w:val="none" w:sz="0" w:space="0" w:color="auto"/>
          </w:divBdr>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18313583">
      <w:bodyDiv w:val="1"/>
      <w:marLeft w:val="0"/>
      <w:marRight w:val="0"/>
      <w:marTop w:val="0"/>
      <w:marBottom w:val="0"/>
      <w:divBdr>
        <w:top w:val="none" w:sz="0" w:space="0" w:color="auto"/>
        <w:left w:val="none" w:sz="0" w:space="0" w:color="auto"/>
        <w:bottom w:val="none" w:sz="0" w:space="0" w:color="auto"/>
        <w:right w:val="none" w:sz="0" w:space="0" w:color="auto"/>
      </w:divBdr>
      <w:divsChild>
        <w:div w:id="176624713">
          <w:marLeft w:val="0"/>
          <w:marRight w:val="0"/>
          <w:marTop w:val="0"/>
          <w:marBottom w:val="0"/>
          <w:divBdr>
            <w:top w:val="none" w:sz="0" w:space="0" w:color="auto"/>
            <w:left w:val="none" w:sz="0" w:space="0" w:color="auto"/>
            <w:bottom w:val="none" w:sz="0" w:space="0" w:color="auto"/>
            <w:right w:val="none" w:sz="0" w:space="0" w:color="auto"/>
          </w:divBdr>
        </w:div>
        <w:div w:id="1242568382">
          <w:marLeft w:val="0"/>
          <w:marRight w:val="0"/>
          <w:marTop w:val="0"/>
          <w:marBottom w:val="0"/>
          <w:divBdr>
            <w:top w:val="none" w:sz="0" w:space="0" w:color="auto"/>
            <w:left w:val="none" w:sz="0" w:space="0" w:color="auto"/>
            <w:bottom w:val="none" w:sz="0" w:space="0" w:color="auto"/>
            <w:right w:val="none" w:sz="0" w:space="0" w:color="auto"/>
          </w:divBdr>
        </w:div>
      </w:divsChild>
    </w:div>
    <w:div w:id="19865670">
      <w:bodyDiv w:val="1"/>
      <w:marLeft w:val="0"/>
      <w:marRight w:val="0"/>
      <w:marTop w:val="0"/>
      <w:marBottom w:val="0"/>
      <w:divBdr>
        <w:top w:val="none" w:sz="0" w:space="0" w:color="auto"/>
        <w:left w:val="none" w:sz="0" w:space="0" w:color="auto"/>
        <w:bottom w:val="none" w:sz="0" w:space="0" w:color="auto"/>
        <w:right w:val="none" w:sz="0" w:space="0" w:color="auto"/>
      </w:divBdr>
      <w:divsChild>
        <w:div w:id="476385340">
          <w:marLeft w:val="0"/>
          <w:marRight w:val="0"/>
          <w:marTop w:val="0"/>
          <w:marBottom w:val="0"/>
          <w:divBdr>
            <w:top w:val="none" w:sz="0" w:space="0" w:color="auto"/>
            <w:left w:val="none" w:sz="0" w:space="0" w:color="auto"/>
            <w:bottom w:val="none" w:sz="0" w:space="0" w:color="auto"/>
            <w:right w:val="none" w:sz="0" w:space="0" w:color="auto"/>
          </w:divBdr>
        </w:div>
        <w:div w:id="1826777312">
          <w:marLeft w:val="0"/>
          <w:marRight w:val="0"/>
          <w:marTop w:val="0"/>
          <w:marBottom w:val="0"/>
          <w:divBdr>
            <w:top w:val="none" w:sz="0" w:space="0" w:color="auto"/>
            <w:left w:val="none" w:sz="0" w:space="0" w:color="auto"/>
            <w:bottom w:val="none" w:sz="0" w:space="0" w:color="auto"/>
            <w:right w:val="none" w:sz="0" w:space="0" w:color="auto"/>
          </w:divBdr>
        </w:div>
      </w:divsChild>
    </w:div>
    <w:div w:id="20321715">
      <w:bodyDiv w:val="1"/>
      <w:marLeft w:val="0"/>
      <w:marRight w:val="0"/>
      <w:marTop w:val="0"/>
      <w:marBottom w:val="0"/>
      <w:divBdr>
        <w:top w:val="none" w:sz="0" w:space="0" w:color="auto"/>
        <w:left w:val="none" w:sz="0" w:space="0" w:color="auto"/>
        <w:bottom w:val="none" w:sz="0" w:space="0" w:color="auto"/>
        <w:right w:val="none" w:sz="0" w:space="0" w:color="auto"/>
      </w:divBdr>
      <w:divsChild>
        <w:div w:id="1660385494">
          <w:marLeft w:val="0"/>
          <w:marRight w:val="0"/>
          <w:marTop w:val="0"/>
          <w:marBottom w:val="0"/>
          <w:divBdr>
            <w:top w:val="none" w:sz="0" w:space="0" w:color="auto"/>
            <w:left w:val="none" w:sz="0" w:space="0" w:color="auto"/>
            <w:bottom w:val="none" w:sz="0" w:space="0" w:color="auto"/>
            <w:right w:val="none" w:sz="0" w:space="0" w:color="auto"/>
          </w:divBdr>
        </w:div>
        <w:div w:id="1574201094">
          <w:marLeft w:val="0"/>
          <w:marRight w:val="0"/>
          <w:marTop w:val="0"/>
          <w:marBottom w:val="0"/>
          <w:divBdr>
            <w:top w:val="none" w:sz="0" w:space="0" w:color="auto"/>
            <w:left w:val="none" w:sz="0" w:space="0" w:color="auto"/>
            <w:bottom w:val="none" w:sz="0" w:space="0" w:color="auto"/>
            <w:right w:val="none" w:sz="0" w:space="0" w:color="auto"/>
          </w:divBdr>
        </w:div>
      </w:divsChild>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245313">
      <w:bodyDiv w:val="1"/>
      <w:marLeft w:val="0"/>
      <w:marRight w:val="0"/>
      <w:marTop w:val="0"/>
      <w:marBottom w:val="0"/>
      <w:divBdr>
        <w:top w:val="none" w:sz="0" w:space="0" w:color="auto"/>
        <w:left w:val="none" w:sz="0" w:space="0" w:color="auto"/>
        <w:bottom w:val="none" w:sz="0" w:space="0" w:color="auto"/>
        <w:right w:val="none" w:sz="0" w:space="0" w:color="auto"/>
      </w:divBdr>
      <w:divsChild>
        <w:div w:id="1783452290">
          <w:marLeft w:val="0"/>
          <w:marRight w:val="0"/>
          <w:marTop w:val="0"/>
          <w:marBottom w:val="0"/>
          <w:divBdr>
            <w:top w:val="none" w:sz="0" w:space="0" w:color="auto"/>
            <w:left w:val="none" w:sz="0" w:space="0" w:color="auto"/>
            <w:bottom w:val="none" w:sz="0" w:space="0" w:color="auto"/>
            <w:right w:val="none" w:sz="0" w:space="0" w:color="auto"/>
          </w:divBdr>
        </w:div>
        <w:div w:id="1517187854">
          <w:marLeft w:val="0"/>
          <w:marRight w:val="0"/>
          <w:marTop w:val="0"/>
          <w:marBottom w:val="0"/>
          <w:divBdr>
            <w:top w:val="none" w:sz="0" w:space="0" w:color="auto"/>
            <w:left w:val="none" w:sz="0" w:space="0" w:color="auto"/>
            <w:bottom w:val="none" w:sz="0" w:space="0" w:color="auto"/>
            <w:right w:val="none" w:sz="0" w:space="0" w:color="auto"/>
          </w:divBdr>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7106">
      <w:bodyDiv w:val="1"/>
      <w:marLeft w:val="0"/>
      <w:marRight w:val="0"/>
      <w:marTop w:val="0"/>
      <w:marBottom w:val="0"/>
      <w:divBdr>
        <w:top w:val="none" w:sz="0" w:space="0" w:color="auto"/>
        <w:left w:val="none" w:sz="0" w:space="0" w:color="auto"/>
        <w:bottom w:val="none" w:sz="0" w:space="0" w:color="auto"/>
        <w:right w:val="none" w:sz="0" w:space="0" w:color="auto"/>
      </w:divBdr>
      <w:divsChild>
        <w:div w:id="1499155291">
          <w:marLeft w:val="0"/>
          <w:marRight w:val="0"/>
          <w:marTop w:val="0"/>
          <w:marBottom w:val="0"/>
          <w:divBdr>
            <w:top w:val="none" w:sz="0" w:space="0" w:color="auto"/>
            <w:left w:val="none" w:sz="0" w:space="0" w:color="auto"/>
            <w:bottom w:val="none" w:sz="0" w:space="0" w:color="auto"/>
            <w:right w:val="none" w:sz="0" w:space="0" w:color="auto"/>
          </w:divBdr>
        </w:div>
        <w:div w:id="2015718824">
          <w:marLeft w:val="0"/>
          <w:marRight w:val="0"/>
          <w:marTop w:val="0"/>
          <w:marBottom w:val="0"/>
          <w:divBdr>
            <w:top w:val="none" w:sz="0" w:space="0" w:color="auto"/>
            <w:left w:val="none" w:sz="0" w:space="0" w:color="auto"/>
            <w:bottom w:val="none" w:sz="0" w:space="0" w:color="auto"/>
            <w:right w:val="none" w:sz="0" w:space="0" w:color="auto"/>
          </w:divBdr>
        </w:div>
      </w:divsChild>
    </w:div>
    <w:div w:id="33771350">
      <w:bodyDiv w:val="1"/>
      <w:marLeft w:val="0"/>
      <w:marRight w:val="0"/>
      <w:marTop w:val="0"/>
      <w:marBottom w:val="0"/>
      <w:divBdr>
        <w:top w:val="none" w:sz="0" w:space="0" w:color="auto"/>
        <w:left w:val="none" w:sz="0" w:space="0" w:color="auto"/>
        <w:bottom w:val="none" w:sz="0" w:space="0" w:color="auto"/>
        <w:right w:val="none" w:sz="0" w:space="0" w:color="auto"/>
      </w:divBdr>
      <w:divsChild>
        <w:div w:id="1838231222">
          <w:marLeft w:val="0"/>
          <w:marRight w:val="0"/>
          <w:marTop w:val="0"/>
          <w:marBottom w:val="0"/>
          <w:divBdr>
            <w:top w:val="none" w:sz="0" w:space="0" w:color="auto"/>
            <w:left w:val="none" w:sz="0" w:space="0" w:color="auto"/>
            <w:bottom w:val="none" w:sz="0" w:space="0" w:color="auto"/>
            <w:right w:val="none" w:sz="0" w:space="0" w:color="auto"/>
          </w:divBdr>
        </w:div>
        <w:div w:id="226652318">
          <w:marLeft w:val="0"/>
          <w:marRight w:val="0"/>
          <w:marTop w:val="0"/>
          <w:marBottom w:val="0"/>
          <w:divBdr>
            <w:top w:val="none" w:sz="0" w:space="0" w:color="auto"/>
            <w:left w:val="none" w:sz="0" w:space="0" w:color="auto"/>
            <w:bottom w:val="none" w:sz="0" w:space="0" w:color="auto"/>
            <w:right w:val="none" w:sz="0" w:space="0" w:color="auto"/>
          </w:divBdr>
        </w:div>
      </w:divsChild>
    </w:div>
    <w:div w:id="36009019">
      <w:bodyDiv w:val="1"/>
      <w:marLeft w:val="0"/>
      <w:marRight w:val="0"/>
      <w:marTop w:val="0"/>
      <w:marBottom w:val="0"/>
      <w:divBdr>
        <w:top w:val="none" w:sz="0" w:space="0" w:color="auto"/>
        <w:left w:val="none" w:sz="0" w:space="0" w:color="auto"/>
        <w:bottom w:val="none" w:sz="0" w:space="0" w:color="auto"/>
        <w:right w:val="none" w:sz="0" w:space="0" w:color="auto"/>
      </w:divBdr>
      <w:divsChild>
        <w:div w:id="1515799342">
          <w:marLeft w:val="0"/>
          <w:marRight w:val="0"/>
          <w:marTop w:val="0"/>
          <w:marBottom w:val="0"/>
          <w:divBdr>
            <w:top w:val="none" w:sz="0" w:space="0" w:color="auto"/>
            <w:left w:val="none" w:sz="0" w:space="0" w:color="auto"/>
            <w:bottom w:val="none" w:sz="0" w:space="0" w:color="auto"/>
            <w:right w:val="none" w:sz="0" w:space="0" w:color="auto"/>
          </w:divBdr>
        </w:div>
        <w:div w:id="1244756313">
          <w:marLeft w:val="0"/>
          <w:marRight w:val="0"/>
          <w:marTop w:val="0"/>
          <w:marBottom w:val="0"/>
          <w:divBdr>
            <w:top w:val="none" w:sz="0" w:space="0" w:color="auto"/>
            <w:left w:val="none" w:sz="0" w:space="0" w:color="auto"/>
            <w:bottom w:val="none" w:sz="0" w:space="0" w:color="auto"/>
            <w:right w:val="none" w:sz="0" w:space="0" w:color="auto"/>
          </w:divBdr>
        </w:div>
      </w:divsChild>
    </w:div>
    <w:div w:id="42297688">
      <w:bodyDiv w:val="1"/>
      <w:marLeft w:val="0"/>
      <w:marRight w:val="0"/>
      <w:marTop w:val="0"/>
      <w:marBottom w:val="0"/>
      <w:divBdr>
        <w:top w:val="none" w:sz="0" w:space="0" w:color="auto"/>
        <w:left w:val="none" w:sz="0" w:space="0" w:color="auto"/>
        <w:bottom w:val="none" w:sz="0" w:space="0" w:color="auto"/>
        <w:right w:val="none" w:sz="0" w:space="0" w:color="auto"/>
      </w:divBdr>
      <w:divsChild>
        <w:div w:id="158159433">
          <w:marLeft w:val="0"/>
          <w:marRight w:val="0"/>
          <w:marTop w:val="0"/>
          <w:marBottom w:val="0"/>
          <w:divBdr>
            <w:top w:val="none" w:sz="0" w:space="0" w:color="auto"/>
            <w:left w:val="none" w:sz="0" w:space="0" w:color="auto"/>
            <w:bottom w:val="none" w:sz="0" w:space="0" w:color="auto"/>
            <w:right w:val="none" w:sz="0" w:space="0" w:color="auto"/>
          </w:divBdr>
        </w:div>
        <w:div w:id="1386489739">
          <w:marLeft w:val="0"/>
          <w:marRight w:val="0"/>
          <w:marTop w:val="0"/>
          <w:marBottom w:val="0"/>
          <w:divBdr>
            <w:top w:val="none" w:sz="0" w:space="0" w:color="auto"/>
            <w:left w:val="none" w:sz="0" w:space="0" w:color="auto"/>
            <w:bottom w:val="none" w:sz="0" w:space="0" w:color="auto"/>
            <w:right w:val="none" w:sz="0" w:space="0" w:color="auto"/>
          </w:divBdr>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8133">
      <w:bodyDiv w:val="1"/>
      <w:marLeft w:val="0"/>
      <w:marRight w:val="0"/>
      <w:marTop w:val="0"/>
      <w:marBottom w:val="0"/>
      <w:divBdr>
        <w:top w:val="none" w:sz="0" w:space="0" w:color="auto"/>
        <w:left w:val="none" w:sz="0" w:space="0" w:color="auto"/>
        <w:bottom w:val="none" w:sz="0" w:space="0" w:color="auto"/>
        <w:right w:val="none" w:sz="0" w:space="0" w:color="auto"/>
      </w:divBdr>
      <w:divsChild>
        <w:div w:id="1884634792">
          <w:marLeft w:val="0"/>
          <w:marRight w:val="0"/>
          <w:marTop w:val="0"/>
          <w:marBottom w:val="0"/>
          <w:divBdr>
            <w:top w:val="none" w:sz="0" w:space="0" w:color="auto"/>
            <w:left w:val="none" w:sz="0" w:space="0" w:color="auto"/>
            <w:bottom w:val="none" w:sz="0" w:space="0" w:color="auto"/>
            <w:right w:val="none" w:sz="0" w:space="0" w:color="auto"/>
          </w:divBdr>
        </w:div>
        <w:div w:id="1544633115">
          <w:marLeft w:val="0"/>
          <w:marRight w:val="0"/>
          <w:marTop w:val="0"/>
          <w:marBottom w:val="0"/>
          <w:divBdr>
            <w:top w:val="none" w:sz="0" w:space="0" w:color="auto"/>
            <w:left w:val="none" w:sz="0" w:space="0" w:color="auto"/>
            <w:bottom w:val="none" w:sz="0" w:space="0" w:color="auto"/>
            <w:right w:val="none" w:sz="0" w:space="0" w:color="auto"/>
          </w:divBdr>
        </w:div>
      </w:divsChild>
    </w:div>
    <w:div w:id="51082584">
      <w:bodyDiv w:val="1"/>
      <w:marLeft w:val="0"/>
      <w:marRight w:val="0"/>
      <w:marTop w:val="0"/>
      <w:marBottom w:val="0"/>
      <w:divBdr>
        <w:top w:val="none" w:sz="0" w:space="0" w:color="auto"/>
        <w:left w:val="none" w:sz="0" w:space="0" w:color="auto"/>
        <w:bottom w:val="none" w:sz="0" w:space="0" w:color="auto"/>
        <w:right w:val="none" w:sz="0" w:space="0" w:color="auto"/>
      </w:divBdr>
      <w:divsChild>
        <w:div w:id="1169369134">
          <w:marLeft w:val="0"/>
          <w:marRight w:val="0"/>
          <w:marTop w:val="0"/>
          <w:marBottom w:val="0"/>
          <w:divBdr>
            <w:top w:val="none" w:sz="0" w:space="0" w:color="auto"/>
            <w:left w:val="none" w:sz="0" w:space="0" w:color="auto"/>
            <w:bottom w:val="none" w:sz="0" w:space="0" w:color="auto"/>
            <w:right w:val="none" w:sz="0" w:space="0" w:color="auto"/>
          </w:divBdr>
        </w:div>
        <w:div w:id="91585288">
          <w:marLeft w:val="0"/>
          <w:marRight w:val="0"/>
          <w:marTop w:val="0"/>
          <w:marBottom w:val="0"/>
          <w:divBdr>
            <w:top w:val="none" w:sz="0" w:space="0" w:color="auto"/>
            <w:left w:val="none" w:sz="0" w:space="0" w:color="auto"/>
            <w:bottom w:val="none" w:sz="0" w:space="0" w:color="auto"/>
            <w:right w:val="none" w:sz="0" w:space="0" w:color="auto"/>
          </w:divBdr>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0950821">
      <w:bodyDiv w:val="1"/>
      <w:marLeft w:val="0"/>
      <w:marRight w:val="0"/>
      <w:marTop w:val="0"/>
      <w:marBottom w:val="0"/>
      <w:divBdr>
        <w:top w:val="none" w:sz="0" w:space="0" w:color="auto"/>
        <w:left w:val="none" w:sz="0" w:space="0" w:color="auto"/>
        <w:bottom w:val="none" w:sz="0" w:space="0" w:color="auto"/>
        <w:right w:val="none" w:sz="0" w:space="0" w:color="auto"/>
      </w:divBdr>
      <w:divsChild>
        <w:div w:id="928543856">
          <w:marLeft w:val="0"/>
          <w:marRight w:val="0"/>
          <w:marTop w:val="0"/>
          <w:marBottom w:val="0"/>
          <w:divBdr>
            <w:top w:val="none" w:sz="0" w:space="0" w:color="auto"/>
            <w:left w:val="none" w:sz="0" w:space="0" w:color="auto"/>
            <w:bottom w:val="none" w:sz="0" w:space="0" w:color="auto"/>
            <w:right w:val="none" w:sz="0" w:space="0" w:color="auto"/>
          </w:divBdr>
        </w:div>
        <w:div w:id="442845319">
          <w:marLeft w:val="0"/>
          <w:marRight w:val="0"/>
          <w:marTop w:val="0"/>
          <w:marBottom w:val="0"/>
          <w:divBdr>
            <w:top w:val="none" w:sz="0" w:space="0" w:color="auto"/>
            <w:left w:val="none" w:sz="0" w:space="0" w:color="auto"/>
            <w:bottom w:val="none" w:sz="0" w:space="0" w:color="auto"/>
            <w:right w:val="none" w:sz="0" w:space="0" w:color="auto"/>
          </w:divBdr>
        </w:div>
      </w:divsChild>
    </w:div>
    <w:div w:id="62875319">
      <w:bodyDiv w:val="1"/>
      <w:marLeft w:val="0"/>
      <w:marRight w:val="0"/>
      <w:marTop w:val="0"/>
      <w:marBottom w:val="0"/>
      <w:divBdr>
        <w:top w:val="none" w:sz="0" w:space="0" w:color="auto"/>
        <w:left w:val="none" w:sz="0" w:space="0" w:color="auto"/>
        <w:bottom w:val="none" w:sz="0" w:space="0" w:color="auto"/>
        <w:right w:val="none" w:sz="0" w:space="0" w:color="auto"/>
      </w:divBdr>
      <w:divsChild>
        <w:div w:id="841316562">
          <w:marLeft w:val="0"/>
          <w:marRight w:val="0"/>
          <w:marTop w:val="0"/>
          <w:marBottom w:val="0"/>
          <w:divBdr>
            <w:top w:val="none" w:sz="0" w:space="0" w:color="auto"/>
            <w:left w:val="none" w:sz="0" w:space="0" w:color="auto"/>
            <w:bottom w:val="none" w:sz="0" w:space="0" w:color="auto"/>
            <w:right w:val="none" w:sz="0" w:space="0" w:color="auto"/>
          </w:divBdr>
        </w:div>
        <w:div w:id="1323269179">
          <w:marLeft w:val="0"/>
          <w:marRight w:val="0"/>
          <w:marTop w:val="0"/>
          <w:marBottom w:val="0"/>
          <w:divBdr>
            <w:top w:val="none" w:sz="0" w:space="0" w:color="auto"/>
            <w:left w:val="none" w:sz="0" w:space="0" w:color="auto"/>
            <w:bottom w:val="none" w:sz="0" w:space="0" w:color="auto"/>
            <w:right w:val="none" w:sz="0" w:space="0" w:color="auto"/>
          </w:divBdr>
        </w:div>
      </w:divsChild>
    </w:div>
    <w:div w:id="67459167">
      <w:bodyDiv w:val="1"/>
      <w:marLeft w:val="0"/>
      <w:marRight w:val="0"/>
      <w:marTop w:val="0"/>
      <w:marBottom w:val="0"/>
      <w:divBdr>
        <w:top w:val="none" w:sz="0" w:space="0" w:color="auto"/>
        <w:left w:val="none" w:sz="0" w:space="0" w:color="auto"/>
        <w:bottom w:val="none" w:sz="0" w:space="0" w:color="auto"/>
        <w:right w:val="none" w:sz="0" w:space="0" w:color="auto"/>
      </w:divBdr>
      <w:divsChild>
        <w:div w:id="1739401550">
          <w:marLeft w:val="0"/>
          <w:marRight w:val="0"/>
          <w:marTop w:val="0"/>
          <w:marBottom w:val="0"/>
          <w:divBdr>
            <w:top w:val="none" w:sz="0" w:space="0" w:color="auto"/>
            <w:left w:val="none" w:sz="0" w:space="0" w:color="auto"/>
            <w:bottom w:val="none" w:sz="0" w:space="0" w:color="auto"/>
            <w:right w:val="none" w:sz="0" w:space="0" w:color="auto"/>
          </w:divBdr>
        </w:div>
        <w:div w:id="519587658">
          <w:marLeft w:val="0"/>
          <w:marRight w:val="0"/>
          <w:marTop w:val="0"/>
          <w:marBottom w:val="0"/>
          <w:divBdr>
            <w:top w:val="none" w:sz="0" w:space="0" w:color="auto"/>
            <w:left w:val="none" w:sz="0" w:space="0" w:color="auto"/>
            <w:bottom w:val="none" w:sz="0" w:space="0" w:color="auto"/>
            <w:right w:val="none" w:sz="0" w:space="0" w:color="auto"/>
          </w:divBdr>
        </w:div>
      </w:divsChild>
    </w:div>
    <w:div w:id="68041613">
      <w:bodyDiv w:val="1"/>
      <w:marLeft w:val="0"/>
      <w:marRight w:val="0"/>
      <w:marTop w:val="0"/>
      <w:marBottom w:val="0"/>
      <w:divBdr>
        <w:top w:val="none" w:sz="0" w:space="0" w:color="auto"/>
        <w:left w:val="none" w:sz="0" w:space="0" w:color="auto"/>
        <w:bottom w:val="none" w:sz="0" w:space="0" w:color="auto"/>
        <w:right w:val="none" w:sz="0" w:space="0" w:color="auto"/>
      </w:divBdr>
      <w:divsChild>
        <w:div w:id="1716737799">
          <w:marLeft w:val="0"/>
          <w:marRight w:val="0"/>
          <w:marTop w:val="0"/>
          <w:marBottom w:val="0"/>
          <w:divBdr>
            <w:top w:val="none" w:sz="0" w:space="0" w:color="auto"/>
            <w:left w:val="none" w:sz="0" w:space="0" w:color="auto"/>
            <w:bottom w:val="none" w:sz="0" w:space="0" w:color="auto"/>
            <w:right w:val="none" w:sz="0" w:space="0" w:color="auto"/>
          </w:divBdr>
          <w:divsChild>
            <w:div w:id="1340621701">
              <w:marLeft w:val="0"/>
              <w:marRight w:val="0"/>
              <w:marTop w:val="0"/>
              <w:marBottom w:val="0"/>
              <w:divBdr>
                <w:top w:val="none" w:sz="0" w:space="0" w:color="auto"/>
                <w:left w:val="none" w:sz="0" w:space="0" w:color="auto"/>
                <w:bottom w:val="none" w:sz="0" w:space="0" w:color="auto"/>
                <w:right w:val="none" w:sz="0" w:space="0" w:color="auto"/>
              </w:divBdr>
              <w:divsChild>
                <w:div w:id="814956724">
                  <w:marLeft w:val="0"/>
                  <w:marRight w:val="0"/>
                  <w:marTop w:val="0"/>
                  <w:marBottom w:val="0"/>
                  <w:divBdr>
                    <w:top w:val="single" w:sz="6" w:space="0" w:color="E9EDF8"/>
                    <w:left w:val="single" w:sz="6" w:space="0" w:color="E9EDF8"/>
                    <w:bottom w:val="single" w:sz="6" w:space="0" w:color="E9EDF8"/>
                    <w:right w:val="single" w:sz="6" w:space="0" w:color="E9EDF8"/>
                  </w:divBdr>
                  <w:divsChild>
                    <w:div w:id="1309243273">
                      <w:marLeft w:val="0"/>
                      <w:marRight w:val="0"/>
                      <w:marTop w:val="0"/>
                      <w:marBottom w:val="0"/>
                      <w:divBdr>
                        <w:top w:val="none" w:sz="0" w:space="0" w:color="auto"/>
                        <w:left w:val="none" w:sz="0" w:space="0" w:color="auto"/>
                        <w:bottom w:val="none" w:sz="0" w:space="0" w:color="auto"/>
                        <w:right w:val="none" w:sz="0" w:space="0" w:color="auto"/>
                      </w:divBdr>
                    </w:div>
                    <w:div w:id="1538856336">
                      <w:marLeft w:val="0"/>
                      <w:marRight w:val="0"/>
                      <w:marTop w:val="0"/>
                      <w:marBottom w:val="0"/>
                      <w:divBdr>
                        <w:top w:val="none" w:sz="0" w:space="0" w:color="auto"/>
                        <w:left w:val="none" w:sz="0" w:space="0" w:color="auto"/>
                        <w:bottom w:val="none" w:sz="0" w:space="0" w:color="auto"/>
                        <w:right w:val="none" w:sz="0" w:space="0" w:color="auto"/>
                      </w:divBdr>
                    </w:div>
                    <w:div w:id="12414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43462">
          <w:marLeft w:val="0"/>
          <w:marRight w:val="0"/>
          <w:marTop w:val="0"/>
          <w:marBottom w:val="0"/>
          <w:divBdr>
            <w:top w:val="none" w:sz="0" w:space="0" w:color="auto"/>
            <w:left w:val="none" w:sz="0" w:space="0" w:color="auto"/>
            <w:bottom w:val="none" w:sz="0" w:space="0" w:color="auto"/>
            <w:right w:val="none" w:sz="0" w:space="0" w:color="auto"/>
          </w:divBdr>
        </w:div>
      </w:divsChild>
    </w:div>
    <w:div w:id="68768207">
      <w:bodyDiv w:val="1"/>
      <w:marLeft w:val="0"/>
      <w:marRight w:val="0"/>
      <w:marTop w:val="0"/>
      <w:marBottom w:val="0"/>
      <w:divBdr>
        <w:top w:val="none" w:sz="0" w:space="0" w:color="auto"/>
        <w:left w:val="none" w:sz="0" w:space="0" w:color="auto"/>
        <w:bottom w:val="none" w:sz="0" w:space="0" w:color="auto"/>
        <w:right w:val="none" w:sz="0" w:space="0" w:color="auto"/>
      </w:divBdr>
      <w:divsChild>
        <w:div w:id="694501753">
          <w:marLeft w:val="0"/>
          <w:marRight w:val="0"/>
          <w:marTop w:val="0"/>
          <w:marBottom w:val="0"/>
          <w:divBdr>
            <w:top w:val="none" w:sz="0" w:space="0" w:color="auto"/>
            <w:left w:val="none" w:sz="0" w:space="0" w:color="auto"/>
            <w:bottom w:val="none" w:sz="0" w:space="0" w:color="auto"/>
            <w:right w:val="none" w:sz="0" w:space="0" w:color="auto"/>
          </w:divBdr>
        </w:div>
        <w:div w:id="1295022989">
          <w:marLeft w:val="0"/>
          <w:marRight w:val="0"/>
          <w:marTop w:val="0"/>
          <w:marBottom w:val="0"/>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1708">
      <w:bodyDiv w:val="1"/>
      <w:marLeft w:val="0"/>
      <w:marRight w:val="0"/>
      <w:marTop w:val="0"/>
      <w:marBottom w:val="0"/>
      <w:divBdr>
        <w:top w:val="none" w:sz="0" w:space="0" w:color="auto"/>
        <w:left w:val="none" w:sz="0" w:space="0" w:color="auto"/>
        <w:bottom w:val="none" w:sz="0" w:space="0" w:color="auto"/>
        <w:right w:val="none" w:sz="0" w:space="0" w:color="auto"/>
      </w:divBdr>
      <w:divsChild>
        <w:div w:id="1985348781">
          <w:marLeft w:val="0"/>
          <w:marRight w:val="0"/>
          <w:marTop w:val="0"/>
          <w:marBottom w:val="0"/>
          <w:divBdr>
            <w:top w:val="none" w:sz="0" w:space="0" w:color="auto"/>
            <w:left w:val="none" w:sz="0" w:space="0" w:color="auto"/>
            <w:bottom w:val="none" w:sz="0" w:space="0" w:color="auto"/>
            <w:right w:val="none" w:sz="0" w:space="0" w:color="auto"/>
          </w:divBdr>
        </w:div>
        <w:div w:id="1563826578">
          <w:marLeft w:val="0"/>
          <w:marRight w:val="0"/>
          <w:marTop w:val="0"/>
          <w:marBottom w:val="0"/>
          <w:divBdr>
            <w:top w:val="none" w:sz="0" w:space="0" w:color="auto"/>
            <w:left w:val="none" w:sz="0" w:space="0" w:color="auto"/>
            <w:bottom w:val="none" w:sz="0" w:space="0" w:color="auto"/>
            <w:right w:val="none" w:sz="0" w:space="0" w:color="auto"/>
          </w:divBdr>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14086">
      <w:bodyDiv w:val="1"/>
      <w:marLeft w:val="0"/>
      <w:marRight w:val="0"/>
      <w:marTop w:val="0"/>
      <w:marBottom w:val="0"/>
      <w:divBdr>
        <w:top w:val="none" w:sz="0" w:space="0" w:color="auto"/>
        <w:left w:val="none" w:sz="0" w:space="0" w:color="auto"/>
        <w:bottom w:val="none" w:sz="0" w:space="0" w:color="auto"/>
        <w:right w:val="none" w:sz="0" w:space="0" w:color="auto"/>
      </w:divBdr>
      <w:divsChild>
        <w:div w:id="1125927797">
          <w:marLeft w:val="0"/>
          <w:marRight w:val="0"/>
          <w:marTop w:val="0"/>
          <w:marBottom w:val="0"/>
          <w:divBdr>
            <w:top w:val="none" w:sz="0" w:space="0" w:color="auto"/>
            <w:left w:val="none" w:sz="0" w:space="0" w:color="auto"/>
            <w:bottom w:val="none" w:sz="0" w:space="0" w:color="auto"/>
            <w:right w:val="none" w:sz="0" w:space="0" w:color="auto"/>
          </w:divBdr>
        </w:div>
        <w:div w:id="1751854390">
          <w:marLeft w:val="0"/>
          <w:marRight w:val="0"/>
          <w:marTop w:val="0"/>
          <w:marBottom w:val="0"/>
          <w:divBdr>
            <w:top w:val="none" w:sz="0" w:space="0" w:color="auto"/>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72312">
      <w:bodyDiv w:val="1"/>
      <w:marLeft w:val="0"/>
      <w:marRight w:val="0"/>
      <w:marTop w:val="0"/>
      <w:marBottom w:val="0"/>
      <w:divBdr>
        <w:top w:val="none" w:sz="0" w:space="0" w:color="auto"/>
        <w:left w:val="none" w:sz="0" w:space="0" w:color="auto"/>
        <w:bottom w:val="none" w:sz="0" w:space="0" w:color="auto"/>
        <w:right w:val="none" w:sz="0" w:space="0" w:color="auto"/>
      </w:divBdr>
      <w:divsChild>
        <w:div w:id="717127167">
          <w:marLeft w:val="0"/>
          <w:marRight w:val="0"/>
          <w:marTop w:val="0"/>
          <w:marBottom w:val="0"/>
          <w:divBdr>
            <w:top w:val="none" w:sz="0" w:space="0" w:color="auto"/>
            <w:left w:val="none" w:sz="0" w:space="0" w:color="auto"/>
            <w:bottom w:val="none" w:sz="0" w:space="0" w:color="auto"/>
            <w:right w:val="none" w:sz="0" w:space="0" w:color="auto"/>
          </w:divBdr>
          <w:divsChild>
            <w:div w:id="1689792219">
              <w:marLeft w:val="0"/>
              <w:marRight w:val="0"/>
              <w:marTop w:val="0"/>
              <w:marBottom w:val="0"/>
              <w:divBdr>
                <w:top w:val="none" w:sz="0" w:space="0" w:color="auto"/>
                <w:left w:val="none" w:sz="0" w:space="0" w:color="auto"/>
                <w:bottom w:val="none" w:sz="0" w:space="0" w:color="auto"/>
                <w:right w:val="none" w:sz="0" w:space="0" w:color="auto"/>
              </w:divBdr>
              <w:divsChild>
                <w:div w:id="1066295656">
                  <w:marLeft w:val="0"/>
                  <w:marRight w:val="0"/>
                  <w:marTop w:val="0"/>
                  <w:marBottom w:val="0"/>
                  <w:divBdr>
                    <w:top w:val="single" w:sz="6" w:space="0" w:color="E9EDF8"/>
                    <w:left w:val="single" w:sz="6" w:space="0" w:color="E9EDF8"/>
                    <w:bottom w:val="single" w:sz="6" w:space="0" w:color="E9EDF8"/>
                    <w:right w:val="single" w:sz="6" w:space="0" w:color="E9EDF8"/>
                  </w:divBdr>
                  <w:divsChild>
                    <w:div w:id="481504543">
                      <w:marLeft w:val="0"/>
                      <w:marRight w:val="0"/>
                      <w:marTop w:val="0"/>
                      <w:marBottom w:val="0"/>
                      <w:divBdr>
                        <w:top w:val="none" w:sz="0" w:space="0" w:color="auto"/>
                        <w:left w:val="none" w:sz="0" w:space="0" w:color="auto"/>
                        <w:bottom w:val="none" w:sz="0" w:space="0" w:color="auto"/>
                        <w:right w:val="none" w:sz="0" w:space="0" w:color="auto"/>
                      </w:divBdr>
                    </w:div>
                    <w:div w:id="1409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1685">
          <w:marLeft w:val="0"/>
          <w:marRight w:val="0"/>
          <w:marTop w:val="0"/>
          <w:marBottom w:val="0"/>
          <w:divBdr>
            <w:top w:val="none" w:sz="0" w:space="0" w:color="auto"/>
            <w:left w:val="none" w:sz="0" w:space="0" w:color="auto"/>
            <w:bottom w:val="none" w:sz="0" w:space="0" w:color="auto"/>
            <w:right w:val="none" w:sz="0" w:space="0" w:color="auto"/>
          </w:divBdr>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3324227">
      <w:bodyDiv w:val="1"/>
      <w:marLeft w:val="0"/>
      <w:marRight w:val="0"/>
      <w:marTop w:val="0"/>
      <w:marBottom w:val="0"/>
      <w:divBdr>
        <w:top w:val="none" w:sz="0" w:space="0" w:color="auto"/>
        <w:left w:val="none" w:sz="0" w:space="0" w:color="auto"/>
        <w:bottom w:val="none" w:sz="0" w:space="0" w:color="auto"/>
        <w:right w:val="none" w:sz="0" w:space="0" w:color="auto"/>
      </w:divBdr>
      <w:divsChild>
        <w:div w:id="1995791273">
          <w:marLeft w:val="0"/>
          <w:marRight w:val="0"/>
          <w:marTop w:val="0"/>
          <w:marBottom w:val="0"/>
          <w:divBdr>
            <w:top w:val="none" w:sz="0" w:space="0" w:color="auto"/>
            <w:left w:val="none" w:sz="0" w:space="0" w:color="auto"/>
            <w:bottom w:val="none" w:sz="0" w:space="0" w:color="auto"/>
            <w:right w:val="none" w:sz="0" w:space="0" w:color="auto"/>
          </w:divBdr>
        </w:div>
        <w:div w:id="2051415569">
          <w:marLeft w:val="0"/>
          <w:marRight w:val="0"/>
          <w:marTop w:val="0"/>
          <w:marBottom w:val="0"/>
          <w:divBdr>
            <w:top w:val="none" w:sz="0" w:space="0" w:color="auto"/>
            <w:left w:val="none" w:sz="0" w:space="0" w:color="auto"/>
            <w:bottom w:val="none" w:sz="0" w:space="0" w:color="auto"/>
            <w:right w:val="none" w:sz="0" w:space="0" w:color="auto"/>
          </w:divBdr>
        </w:div>
      </w:divsChild>
    </w:div>
    <w:div w:id="93481065">
      <w:bodyDiv w:val="1"/>
      <w:marLeft w:val="0"/>
      <w:marRight w:val="0"/>
      <w:marTop w:val="0"/>
      <w:marBottom w:val="0"/>
      <w:divBdr>
        <w:top w:val="none" w:sz="0" w:space="0" w:color="auto"/>
        <w:left w:val="none" w:sz="0" w:space="0" w:color="auto"/>
        <w:bottom w:val="none" w:sz="0" w:space="0" w:color="auto"/>
        <w:right w:val="none" w:sz="0" w:space="0" w:color="auto"/>
      </w:divBdr>
      <w:divsChild>
        <w:div w:id="1089884267">
          <w:marLeft w:val="0"/>
          <w:marRight w:val="0"/>
          <w:marTop w:val="0"/>
          <w:marBottom w:val="0"/>
          <w:divBdr>
            <w:top w:val="none" w:sz="0" w:space="0" w:color="auto"/>
            <w:left w:val="none" w:sz="0" w:space="0" w:color="auto"/>
            <w:bottom w:val="none" w:sz="0" w:space="0" w:color="auto"/>
            <w:right w:val="none" w:sz="0" w:space="0" w:color="auto"/>
          </w:divBdr>
        </w:div>
        <w:div w:id="1142507385">
          <w:marLeft w:val="0"/>
          <w:marRight w:val="0"/>
          <w:marTop w:val="0"/>
          <w:marBottom w:val="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9728">
      <w:bodyDiv w:val="1"/>
      <w:marLeft w:val="0"/>
      <w:marRight w:val="0"/>
      <w:marTop w:val="0"/>
      <w:marBottom w:val="0"/>
      <w:divBdr>
        <w:top w:val="none" w:sz="0" w:space="0" w:color="auto"/>
        <w:left w:val="none" w:sz="0" w:space="0" w:color="auto"/>
        <w:bottom w:val="none" w:sz="0" w:space="0" w:color="auto"/>
        <w:right w:val="none" w:sz="0" w:space="0" w:color="auto"/>
      </w:divBdr>
      <w:divsChild>
        <w:div w:id="592789150">
          <w:marLeft w:val="0"/>
          <w:marRight w:val="0"/>
          <w:marTop w:val="0"/>
          <w:marBottom w:val="0"/>
          <w:divBdr>
            <w:top w:val="none" w:sz="0" w:space="0" w:color="auto"/>
            <w:left w:val="none" w:sz="0" w:space="0" w:color="auto"/>
            <w:bottom w:val="none" w:sz="0" w:space="0" w:color="auto"/>
            <w:right w:val="none" w:sz="0" w:space="0" w:color="auto"/>
          </w:divBdr>
        </w:div>
        <w:div w:id="1126317087">
          <w:marLeft w:val="0"/>
          <w:marRight w:val="0"/>
          <w:marTop w:val="0"/>
          <w:marBottom w:val="0"/>
          <w:divBdr>
            <w:top w:val="none" w:sz="0" w:space="0" w:color="auto"/>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0709">
      <w:bodyDiv w:val="1"/>
      <w:marLeft w:val="0"/>
      <w:marRight w:val="0"/>
      <w:marTop w:val="0"/>
      <w:marBottom w:val="0"/>
      <w:divBdr>
        <w:top w:val="none" w:sz="0" w:space="0" w:color="auto"/>
        <w:left w:val="none" w:sz="0" w:space="0" w:color="auto"/>
        <w:bottom w:val="none" w:sz="0" w:space="0" w:color="auto"/>
        <w:right w:val="none" w:sz="0" w:space="0" w:color="auto"/>
      </w:divBdr>
      <w:divsChild>
        <w:div w:id="1851020114">
          <w:marLeft w:val="0"/>
          <w:marRight w:val="0"/>
          <w:marTop w:val="0"/>
          <w:marBottom w:val="0"/>
          <w:divBdr>
            <w:top w:val="none" w:sz="0" w:space="0" w:color="auto"/>
            <w:left w:val="none" w:sz="0" w:space="0" w:color="auto"/>
            <w:bottom w:val="none" w:sz="0" w:space="0" w:color="auto"/>
            <w:right w:val="none" w:sz="0" w:space="0" w:color="auto"/>
          </w:divBdr>
        </w:div>
        <w:div w:id="258948340">
          <w:marLeft w:val="0"/>
          <w:marRight w:val="0"/>
          <w:marTop w:val="0"/>
          <w:marBottom w:val="0"/>
          <w:divBdr>
            <w:top w:val="none" w:sz="0" w:space="0" w:color="auto"/>
            <w:left w:val="none" w:sz="0" w:space="0" w:color="auto"/>
            <w:bottom w:val="none" w:sz="0" w:space="0" w:color="auto"/>
            <w:right w:val="none" w:sz="0" w:space="0" w:color="auto"/>
          </w:divBdr>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13134086">
      <w:bodyDiv w:val="1"/>
      <w:marLeft w:val="0"/>
      <w:marRight w:val="0"/>
      <w:marTop w:val="0"/>
      <w:marBottom w:val="0"/>
      <w:divBdr>
        <w:top w:val="none" w:sz="0" w:space="0" w:color="auto"/>
        <w:left w:val="none" w:sz="0" w:space="0" w:color="auto"/>
        <w:bottom w:val="none" w:sz="0" w:space="0" w:color="auto"/>
        <w:right w:val="none" w:sz="0" w:space="0" w:color="auto"/>
      </w:divBdr>
      <w:divsChild>
        <w:div w:id="801315649">
          <w:marLeft w:val="0"/>
          <w:marRight w:val="0"/>
          <w:marTop w:val="0"/>
          <w:marBottom w:val="0"/>
          <w:divBdr>
            <w:top w:val="none" w:sz="0" w:space="0" w:color="auto"/>
            <w:left w:val="none" w:sz="0" w:space="0" w:color="auto"/>
            <w:bottom w:val="none" w:sz="0" w:space="0" w:color="auto"/>
            <w:right w:val="none" w:sz="0" w:space="0" w:color="auto"/>
          </w:divBdr>
          <w:divsChild>
            <w:div w:id="1217358216">
              <w:marLeft w:val="0"/>
              <w:marRight w:val="0"/>
              <w:marTop w:val="0"/>
              <w:marBottom w:val="0"/>
              <w:divBdr>
                <w:top w:val="none" w:sz="0" w:space="0" w:color="auto"/>
                <w:left w:val="none" w:sz="0" w:space="0" w:color="auto"/>
                <w:bottom w:val="none" w:sz="0" w:space="0" w:color="auto"/>
                <w:right w:val="none" w:sz="0" w:space="0" w:color="auto"/>
              </w:divBdr>
              <w:divsChild>
                <w:div w:id="1270968827">
                  <w:marLeft w:val="0"/>
                  <w:marRight w:val="0"/>
                  <w:marTop w:val="0"/>
                  <w:marBottom w:val="0"/>
                  <w:divBdr>
                    <w:top w:val="single" w:sz="6" w:space="0" w:color="E9EDF8"/>
                    <w:left w:val="single" w:sz="6" w:space="0" w:color="E9EDF8"/>
                    <w:bottom w:val="single" w:sz="6" w:space="0" w:color="E9EDF8"/>
                    <w:right w:val="single" w:sz="6" w:space="0" w:color="E9EDF8"/>
                  </w:divBdr>
                  <w:divsChild>
                    <w:div w:id="1177228262">
                      <w:marLeft w:val="0"/>
                      <w:marRight w:val="0"/>
                      <w:marTop w:val="0"/>
                      <w:marBottom w:val="0"/>
                      <w:divBdr>
                        <w:top w:val="none" w:sz="0" w:space="0" w:color="auto"/>
                        <w:left w:val="none" w:sz="0" w:space="0" w:color="auto"/>
                        <w:bottom w:val="none" w:sz="0" w:space="0" w:color="auto"/>
                        <w:right w:val="none" w:sz="0" w:space="0" w:color="auto"/>
                      </w:divBdr>
                    </w:div>
                    <w:div w:id="1656493975">
                      <w:marLeft w:val="0"/>
                      <w:marRight w:val="0"/>
                      <w:marTop w:val="0"/>
                      <w:marBottom w:val="0"/>
                      <w:divBdr>
                        <w:top w:val="none" w:sz="0" w:space="0" w:color="auto"/>
                        <w:left w:val="none" w:sz="0" w:space="0" w:color="auto"/>
                        <w:bottom w:val="none" w:sz="0" w:space="0" w:color="auto"/>
                        <w:right w:val="none" w:sz="0" w:space="0" w:color="auto"/>
                      </w:divBdr>
                    </w:div>
                    <w:div w:id="2234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2424">
          <w:marLeft w:val="0"/>
          <w:marRight w:val="0"/>
          <w:marTop w:val="0"/>
          <w:marBottom w:val="0"/>
          <w:divBdr>
            <w:top w:val="none" w:sz="0" w:space="0" w:color="auto"/>
            <w:left w:val="none" w:sz="0" w:space="0" w:color="auto"/>
            <w:bottom w:val="none" w:sz="0" w:space="0" w:color="auto"/>
            <w:right w:val="none" w:sz="0" w:space="0" w:color="auto"/>
          </w:divBdr>
        </w:div>
      </w:divsChild>
    </w:div>
    <w:div w:id="116805286">
      <w:bodyDiv w:val="1"/>
      <w:marLeft w:val="0"/>
      <w:marRight w:val="0"/>
      <w:marTop w:val="0"/>
      <w:marBottom w:val="0"/>
      <w:divBdr>
        <w:top w:val="none" w:sz="0" w:space="0" w:color="auto"/>
        <w:left w:val="none" w:sz="0" w:space="0" w:color="auto"/>
        <w:bottom w:val="none" w:sz="0" w:space="0" w:color="auto"/>
        <w:right w:val="none" w:sz="0" w:space="0" w:color="auto"/>
      </w:divBdr>
      <w:divsChild>
        <w:div w:id="1284996555">
          <w:marLeft w:val="0"/>
          <w:marRight w:val="0"/>
          <w:marTop w:val="0"/>
          <w:marBottom w:val="0"/>
          <w:divBdr>
            <w:top w:val="none" w:sz="0" w:space="0" w:color="auto"/>
            <w:left w:val="none" w:sz="0" w:space="0" w:color="auto"/>
            <w:bottom w:val="none" w:sz="0" w:space="0" w:color="auto"/>
            <w:right w:val="none" w:sz="0" w:space="0" w:color="auto"/>
          </w:divBdr>
        </w:div>
        <w:div w:id="61372575">
          <w:marLeft w:val="0"/>
          <w:marRight w:val="0"/>
          <w:marTop w:val="0"/>
          <w:marBottom w:val="0"/>
          <w:divBdr>
            <w:top w:val="none" w:sz="0" w:space="0" w:color="auto"/>
            <w:left w:val="none" w:sz="0" w:space="0" w:color="auto"/>
            <w:bottom w:val="none" w:sz="0" w:space="0" w:color="auto"/>
            <w:right w:val="none" w:sz="0" w:space="0" w:color="auto"/>
          </w:divBdr>
        </w:div>
      </w:divsChild>
    </w:div>
    <w:div w:id="119156960">
      <w:bodyDiv w:val="1"/>
      <w:marLeft w:val="0"/>
      <w:marRight w:val="0"/>
      <w:marTop w:val="0"/>
      <w:marBottom w:val="0"/>
      <w:divBdr>
        <w:top w:val="none" w:sz="0" w:space="0" w:color="auto"/>
        <w:left w:val="none" w:sz="0" w:space="0" w:color="auto"/>
        <w:bottom w:val="none" w:sz="0" w:space="0" w:color="auto"/>
        <w:right w:val="none" w:sz="0" w:space="0" w:color="auto"/>
      </w:divBdr>
      <w:divsChild>
        <w:div w:id="1644919301">
          <w:marLeft w:val="0"/>
          <w:marRight w:val="0"/>
          <w:marTop w:val="0"/>
          <w:marBottom w:val="0"/>
          <w:divBdr>
            <w:top w:val="none" w:sz="0" w:space="0" w:color="auto"/>
            <w:left w:val="none" w:sz="0" w:space="0" w:color="auto"/>
            <w:bottom w:val="none" w:sz="0" w:space="0" w:color="auto"/>
            <w:right w:val="none" w:sz="0" w:space="0" w:color="auto"/>
          </w:divBdr>
        </w:div>
        <w:div w:id="1319072249">
          <w:marLeft w:val="0"/>
          <w:marRight w:val="0"/>
          <w:marTop w:val="0"/>
          <w:marBottom w:val="0"/>
          <w:divBdr>
            <w:top w:val="none" w:sz="0" w:space="0" w:color="auto"/>
            <w:left w:val="none" w:sz="0" w:space="0" w:color="auto"/>
            <w:bottom w:val="none" w:sz="0" w:space="0" w:color="auto"/>
            <w:right w:val="none" w:sz="0" w:space="0" w:color="auto"/>
          </w:divBdr>
        </w:div>
      </w:divsChild>
    </w:div>
    <w:div w:id="120811216">
      <w:bodyDiv w:val="1"/>
      <w:marLeft w:val="0"/>
      <w:marRight w:val="0"/>
      <w:marTop w:val="0"/>
      <w:marBottom w:val="0"/>
      <w:divBdr>
        <w:top w:val="none" w:sz="0" w:space="0" w:color="auto"/>
        <w:left w:val="none" w:sz="0" w:space="0" w:color="auto"/>
        <w:bottom w:val="none" w:sz="0" w:space="0" w:color="auto"/>
        <w:right w:val="none" w:sz="0" w:space="0" w:color="auto"/>
      </w:divBdr>
      <w:divsChild>
        <w:div w:id="1694378410">
          <w:marLeft w:val="0"/>
          <w:marRight w:val="0"/>
          <w:marTop w:val="0"/>
          <w:marBottom w:val="0"/>
          <w:divBdr>
            <w:top w:val="none" w:sz="0" w:space="0" w:color="auto"/>
            <w:left w:val="none" w:sz="0" w:space="0" w:color="auto"/>
            <w:bottom w:val="none" w:sz="0" w:space="0" w:color="auto"/>
            <w:right w:val="none" w:sz="0" w:space="0" w:color="auto"/>
          </w:divBdr>
        </w:div>
        <w:div w:id="2128965246">
          <w:marLeft w:val="0"/>
          <w:marRight w:val="0"/>
          <w:marTop w:val="0"/>
          <w:marBottom w:val="0"/>
          <w:divBdr>
            <w:top w:val="none" w:sz="0" w:space="0" w:color="auto"/>
            <w:left w:val="none" w:sz="0" w:space="0" w:color="auto"/>
            <w:bottom w:val="none" w:sz="0" w:space="0" w:color="auto"/>
            <w:right w:val="none" w:sz="0" w:space="0" w:color="auto"/>
          </w:divBdr>
        </w:div>
      </w:divsChild>
    </w:div>
    <w:div w:id="122619241">
      <w:bodyDiv w:val="1"/>
      <w:marLeft w:val="0"/>
      <w:marRight w:val="0"/>
      <w:marTop w:val="0"/>
      <w:marBottom w:val="0"/>
      <w:divBdr>
        <w:top w:val="none" w:sz="0" w:space="0" w:color="auto"/>
        <w:left w:val="none" w:sz="0" w:space="0" w:color="auto"/>
        <w:bottom w:val="none" w:sz="0" w:space="0" w:color="auto"/>
        <w:right w:val="none" w:sz="0" w:space="0" w:color="auto"/>
      </w:divBdr>
      <w:divsChild>
        <w:div w:id="1849443277">
          <w:marLeft w:val="0"/>
          <w:marRight w:val="0"/>
          <w:marTop w:val="0"/>
          <w:marBottom w:val="0"/>
          <w:divBdr>
            <w:top w:val="none" w:sz="0" w:space="0" w:color="auto"/>
            <w:left w:val="none" w:sz="0" w:space="0" w:color="auto"/>
            <w:bottom w:val="none" w:sz="0" w:space="0" w:color="auto"/>
            <w:right w:val="none" w:sz="0" w:space="0" w:color="auto"/>
          </w:divBdr>
        </w:div>
        <w:div w:id="653021844">
          <w:marLeft w:val="0"/>
          <w:marRight w:val="0"/>
          <w:marTop w:val="0"/>
          <w:marBottom w:val="0"/>
          <w:divBdr>
            <w:top w:val="none" w:sz="0" w:space="0" w:color="auto"/>
            <w:left w:val="none" w:sz="0" w:space="0" w:color="auto"/>
            <w:bottom w:val="none" w:sz="0" w:space="0" w:color="auto"/>
            <w:right w:val="none" w:sz="0" w:space="0" w:color="auto"/>
          </w:divBdr>
        </w:div>
      </w:divsChild>
    </w:div>
    <w:div w:id="124277659">
      <w:bodyDiv w:val="1"/>
      <w:marLeft w:val="0"/>
      <w:marRight w:val="0"/>
      <w:marTop w:val="0"/>
      <w:marBottom w:val="0"/>
      <w:divBdr>
        <w:top w:val="none" w:sz="0" w:space="0" w:color="auto"/>
        <w:left w:val="none" w:sz="0" w:space="0" w:color="auto"/>
        <w:bottom w:val="none" w:sz="0" w:space="0" w:color="auto"/>
        <w:right w:val="none" w:sz="0" w:space="0" w:color="auto"/>
      </w:divBdr>
      <w:divsChild>
        <w:div w:id="586889320">
          <w:marLeft w:val="0"/>
          <w:marRight w:val="0"/>
          <w:marTop w:val="0"/>
          <w:marBottom w:val="0"/>
          <w:divBdr>
            <w:top w:val="none" w:sz="0" w:space="0" w:color="auto"/>
            <w:left w:val="none" w:sz="0" w:space="0" w:color="auto"/>
            <w:bottom w:val="none" w:sz="0" w:space="0" w:color="auto"/>
            <w:right w:val="none" w:sz="0" w:space="0" w:color="auto"/>
          </w:divBdr>
        </w:div>
        <w:div w:id="174539801">
          <w:marLeft w:val="0"/>
          <w:marRight w:val="0"/>
          <w:marTop w:val="0"/>
          <w:marBottom w:val="0"/>
          <w:divBdr>
            <w:top w:val="none" w:sz="0" w:space="0" w:color="auto"/>
            <w:left w:val="none" w:sz="0" w:space="0" w:color="auto"/>
            <w:bottom w:val="none" w:sz="0" w:space="0" w:color="auto"/>
            <w:right w:val="none" w:sz="0" w:space="0" w:color="auto"/>
          </w:divBdr>
        </w:div>
      </w:divsChild>
    </w:div>
    <w:div w:id="124585661">
      <w:bodyDiv w:val="1"/>
      <w:marLeft w:val="0"/>
      <w:marRight w:val="0"/>
      <w:marTop w:val="0"/>
      <w:marBottom w:val="0"/>
      <w:divBdr>
        <w:top w:val="none" w:sz="0" w:space="0" w:color="auto"/>
        <w:left w:val="none" w:sz="0" w:space="0" w:color="auto"/>
        <w:bottom w:val="none" w:sz="0" w:space="0" w:color="auto"/>
        <w:right w:val="none" w:sz="0" w:space="0" w:color="auto"/>
      </w:divBdr>
      <w:divsChild>
        <w:div w:id="1693147812">
          <w:marLeft w:val="0"/>
          <w:marRight w:val="0"/>
          <w:marTop w:val="0"/>
          <w:marBottom w:val="0"/>
          <w:divBdr>
            <w:top w:val="none" w:sz="0" w:space="0" w:color="auto"/>
            <w:left w:val="none" w:sz="0" w:space="0" w:color="auto"/>
            <w:bottom w:val="none" w:sz="0" w:space="0" w:color="auto"/>
            <w:right w:val="none" w:sz="0" w:space="0" w:color="auto"/>
          </w:divBdr>
        </w:div>
        <w:div w:id="1400206104">
          <w:marLeft w:val="0"/>
          <w:marRight w:val="0"/>
          <w:marTop w:val="0"/>
          <w:marBottom w:val="0"/>
          <w:divBdr>
            <w:top w:val="none" w:sz="0" w:space="0" w:color="auto"/>
            <w:left w:val="none" w:sz="0" w:space="0" w:color="auto"/>
            <w:bottom w:val="none" w:sz="0" w:space="0" w:color="auto"/>
            <w:right w:val="none" w:sz="0" w:space="0" w:color="auto"/>
          </w:divBdr>
        </w:div>
      </w:divsChild>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27363056">
      <w:bodyDiv w:val="1"/>
      <w:marLeft w:val="0"/>
      <w:marRight w:val="0"/>
      <w:marTop w:val="0"/>
      <w:marBottom w:val="0"/>
      <w:divBdr>
        <w:top w:val="none" w:sz="0" w:space="0" w:color="auto"/>
        <w:left w:val="none" w:sz="0" w:space="0" w:color="auto"/>
        <w:bottom w:val="none" w:sz="0" w:space="0" w:color="auto"/>
        <w:right w:val="none" w:sz="0" w:space="0" w:color="auto"/>
      </w:divBdr>
      <w:divsChild>
        <w:div w:id="710808160">
          <w:marLeft w:val="0"/>
          <w:marRight w:val="0"/>
          <w:marTop w:val="0"/>
          <w:marBottom w:val="0"/>
          <w:divBdr>
            <w:top w:val="none" w:sz="0" w:space="0" w:color="auto"/>
            <w:left w:val="none" w:sz="0" w:space="0" w:color="auto"/>
            <w:bottom w:val="none" w:sz="0" w:space="0" w:color="auto"/>
            <w:right w:val="none" w:sz="0" w:space="0" w:color="auto"/>
          </w:divBdr>
        </w:div>
        <w:div w:id="1964917468">
          <w:marLeft w:val="0"/>
          <w:marRight w:val="0"/>
          <w:marTop w:val="0"/>
          <w:marBottom w:val="0"/>
          <w:divBdr>
            <w:top w:val="none" w:sz="0" w:space="0" w:color="auto"/>
            <w:left w:val="none" w:sz="0" w:space="0" w:color="auto"/>
            <w:bottom w:val="none" w:sz="0" w:space="0" w:color="auto"/>
            <w:right w:val="none" w:sz="0" w:space="0" w:color="auto"/>
          </w:divBdr>
        </w:div>
      </w:divsChild>
    </w:div>
    <w:div w:id="130024079">
      <w:bodyDiv w:val="1"/>
      <w:marLeft w:val="0"/>
      <w:marRight w:val="0"/>
      <w:marTop w:val="0"/>
      <w:marBottom w:val="0"/>
      <w:divBdr>
        <w:top w:val="none" w:sz="0" w:space="0" w:color="auto"/>
        <w:left w:val="none" w:sz="0" w:space="0" w:color="auto"/>
        <w:bottom w:val="none" w:sz="0" w:space="0" w:color="auto"/>
        <w:right w:val="none" w:sz="0" w:space="0" w:color="auto"/>
      </w:divBdr>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7655">
      <w:bodyDiv w:val="1"/>
      <w:marLeft w:val="0"/>
      <w:marRight w:val="0"/>
      <w:marTop w:val="0"/>
      <w:marBottom w:val="0"/>
      <w:divBdr>
        <w:top w:val="none" w:sz="0" w:space="0" w:color="auto"/>
        <w:left w:val="none" w:sz="0" w:space="0" w:color="auto"/>
        <w:bottom w:val="none" w:sz="0" w:space="0" w:color="auto"/>
        <w:right w:val="none" w:sz="0" w:space="0" w:color="auto"/>
      </w:divBdr>
      <w:divsChild>
        <w:div w:id="1374505512">
          <w:marLeft w:val="0"/>
          <w:marRight w:val="0"/>
          <w:marTop w:val="0"/>
          <w:marBottom w:val="0"/>
          <w:divBdr>
            <w:top w:val="none" w:sz="0" w:space="0" w:color="auto"/>
            <w:left w:val="none" w:sz="0" w:space="0" w:color="auto"/>
            <w:bottom w:val="none" w:sz="0" w:space="0" w:color="auto"/>
            <w:right w:val="none" w:sz="0" w:space="0" w:color="auto"/>
          </w:divBdr>
        </w:div>
        <w:div w:id="2050834470">
          <w:marLeft w:val="0"/>
          <w:marRight w:val="0"/>
          <w:marTop w:val="0"/>
          <w:marBottom w:val="0"/>
          <w:divBdr>
            <w:top w:val="none" w:sz="0" w:space="0" w:color="auto"/>
            <w:left w:val="none" w:sz="0" w:space="0" w:color="auto"/>
            <w:bottom w:val="none" w:sz="0" w:space="0" w:color="auto"/>
            <w:right w:val="none" w:sz="0" w:space="0" w:color="auto"/>
          </w:divBdr>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50118">
      <w:bodyDiv w:val="1"/>
      <w:marLeft w:val="0"/>
      <w:marRight w:val="0"/>
      <w:marTop w:val="0"/>
      <w:marBottom w:val="0"/>
      <w:divBdr>
        <w:top w:val="none" w:sz="0" w:space="0" w:color="auto"/>
        <w:left w:val="none" w:sz="0" w:space="0" w:color="auto"/>
        <w:bottom w:val="none" w:sz="0" w:space="0" w:color="auto"/>
        <w:right w:val="none" w:sz="0" w:space="0" w:color="auto"/>
      </w:divBdr>
      <w:divsChild>
        <w:div w:id="953513987">
          <w:marLeft w:val="0"/>
          <w:marRight w:val="0"/>
          <w:marTop w:val="0"/>
          <w:marBottom w:val="0"/>
          <w:divBdr>
            <w:top w:val="none" w:sz="0" w:space="0" w:color="auto"/>
            <w:left w:val="none" w:sz="0" w:space="0" w:color="auto"/>
            <w:bottom w:val="none" w:sz="0" w:space="0" w:color="auto"/>
            <w:right w:val="none" w:sz="0" w:space="0" w:color="auto"/>
          </w:divBdr>
        </w:div>
        <w:div w:id="811097094">
          <w:marLeft w:val="0"/>
          <w:marRight w:val="0"/>
          <w:marTop w:val="0"/>
          <w:marBottom w:val="0"/>
          <w:divBdr>
            <w:top w:val="none" w:sz="0" w:space="0" w:color="auto"/>
            <w:left w:val="none" w:sz="0" w:space="0" w:color="auto"/>
            <w:bottom w:val="none" w:sz="0" w:space="0" w:color="auto"/>
            <w:right w:val="none" w:sz="0" w:space="0" w:color="auto"/>
          </w:divBdr>
        </w:div>
      </w:divsChild>
    </w:div>
    <w:div w:id="139080305">
      <w:bodyDiv w:val="1"/>
      <w:marLeft w:val="0"/>
      <w:marRight w:val="0"/>
      <w:marTop w:val="0"/>
      <w:marBottom w:val="0"/>
      <w:divBdr>
        <w:top w:val="none" w:sz="0" w:space="0" w:color="auto"/>
        <w:left w:val="none" w:sz="0" w:space="0" w:color="auto"/>
        <w:bottom w:val="none" w:sz="0" w:space="0" w:color="auto"/>
        <w:right w:val="none" w:sz="0" w:space="0" w:color="auto"/>
      </w:divBdr>
      <w:divsChild>
        <w:div w:id="670525132">
          <w:marLeft w:val="0"/>
          <w:marRight w:val="0"/>
          <w:marTop w:val="0"/>
          <w:marBottom w:val="0"/>
          <w:divBdr>
            <w:top w:val="none" w:sz="0" w:space="0" w:color="auto"/>
            <w:left w:val="none" w:sz="0" w:space="0" w:color="auto"/>
            <w:bottom w:val="none" w:sz="0" w:space="0" w:color="auto"/>
            <w:right w:val="none" w:sz="0" w:space="0" w:color="auto"/>
          </w:divBdr>
        </w:div>
        <w:div w:id="935287247">
          <w:marLeft w:val="0"/>
          <w:marRight w:val="0"/>
          <w:marTop w:val="0"/>
          <w:marBottom w:val="0"/>
          <w:divBdr>
            <w:top w:val="none" w:sz="0" w:space="0" w:color="auto"/>
            <w:left w:val="none" w:sz="0" w:space="0" w:color="auto"/>
            <w:bottom w:val="none" w:sz="0" w:space="0" w:color="auto"/>
            <w:right w:val="none" w:sz="0" w:space="0" w:color="auto"/>
          </w:divBdr>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2821188">
      <w:bodyDiv w:val="1"/>
      <w:marLeft w:val="0"/>
      <w:marRight w:val="0"/>
      <w:marTop w:val="0"/>
      <w:marBottom w:val="0"/>
      <w:divBdr>
        <w:top w:val="none" w:sz="0" w:space="0" w:color="auto"/>
        <w:left w:val="none" w:sz="0" w:space="0" w:color="auto"/>
        <w:bottom w:val="none" w:sz="0" w:space="0" w:color="auto"/>
        <w:right w:val="none" w:sz="0" w:space="0" w:color="auto"/>
      </w:divBdr>
      <w:divsChild>
        <w:div w:id="1205363009">
          <w:marLeft w:val="0"/>
          <w:marRight w:val="0"/>
          <w:marTop w:val="0"/>
          <w:marBottom w:val="0"/>
          <w:divBdr>
            <w:top w:val="none" w:sz="0" w:space="0" w:color="auto"/>
            <w:left w:val="none" w:sz="0" w:space="0" w:color="auto"/>
            <w:bottom w:val="none" w:sz="0" w:space="0" w:color="auto"/>
            <w:right w:val="none" w:sz="0" w:space="0" w:color="auto"/>
          </w:divBdr>
        </w:div>
        <w:div w:id="717893752">
          <w:marLeft w:val="0"/>
          <w:marRight w:val="0"/>
          <w:marTop w:val="0"/>
          <w:marBottom w:val="0"/>
          <w:divBdr>
            <w:top w:val="none" w:sz="0" w:space="0" w:color="auto"/>
            <w:left w:val="none" w:sz="0" w:space="0" w:color="auto"/>
            <w:bottom w:val="none" w:sz="0" w:space="0" w:color="auto"/>
            <w:right w:val="none" w:sz="0" w:space="0" w:color="auto"/>
          </w:divBdr>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3088">
      <w:bodyDiv w:val="1"/>
      <w:marLeft w:val="0"/>
      <w:marRight w:val="0"/>
      <w:marTop w:val="0"/>
      <w:marBottom w:val="0"/>
      <w:divBdr>
        <w:top w:val="none" w:sz="0" w:space="0" w:color="auto"/>
        <w:left w:val="none" w:sz="0" w:space="0" w:color="auto"/>
        <w:bottom w:val="none" w:sz="0" w:space="0" w:color="auto"/>
        <w:right w:val="none" w:sz="0" w:space="0" w:color="auto"/>
      </w:divBdr>
      <w:divsChild>
        <w:div w:id="2008169735">
          <w:marLeft w:val="0"/>
          <w:marRight w:val="0"/>
          <w:marTop w:val="0"/>
          <w:marBottom w:val="0"/>
          <w:divBdr>
            <w:top w:val="none" w:sz="0" w:space="0" w:color="auto"/>
            <w:left w:val="none" w:sz="0" w:space="0" w:color="auto"/>
            <w:bottom w:val="none" w:sz="0" w:space="0" w:color="auto"/>
            <w:right w:val="none" w:sz="0" w:space="0" w:color="auto"/>
          </w:divBdr>
        </w:div>
        <w:div w:id="1093010122">
          <w:marLeft w:val="0"/>
          <w:marRight w:val="0"/>
          <w:marTop w:val="0"/>
          <w:marBottom w:val="0"/>
          <w:divBdr>
            <w:top w:val="none" w:sz="0" w:space="0" w:color="auto"/>
            <w:left w:val="none" w:sz="0" w:space="0" w:color="auto"/>
            <w:bottom w:val="none" w:sz="0" w:space="0" w:color="auto"/>
            <w:right w:val="none" w:sz="0" w:space="0" w:color="auto"/>
          </w:divBdr>
        </w:div>
      </w:divsChild>
    </w:div>
    <w:div w:id="171190826">
      <w:bodyDiv w:val="1"/>
      <w:marLeft w:val="0"/>
      <w:marRight w:val="0"/>
      <w:marTop w:val="0"/>
      <w:marBottom w:val="0"/>
      <w:divBdr>
        <w:top w:val="none" w:sz="0" w:space="0" w:color="auto"/>
        <w:left w:val="none" w:sz="0" w:space="0" w:color="auto"/>
        <w:bottom w:val="none" w:sz="0" w:space="0" w:color="auto"/>
        <w:right w:val="none" w:sz="0" w:space="0" w:color="auto"/>
      </w:divBdr>
      <w:divsChild>
        <w:div w:id="22024492">
          <w:marLeft w:val="0"/>
          <w:marRight w:val="0"/>
          <w:marTop w:val="0"/>
          <w:marBottom w:val="0"/>
          <w:divBdr>
            <w:top w:val="none" w:sz="0" w:space="0" w:color="auto"/>
            <w:left w:val="none" w:sz="0" w:space="0" w:color="auto"/>
            <w:bottom w:val="none" w:sz="0" w:space="0" w:color="auto"/>
            <w:right w:val="none" w:sz="0" w:space="0" w:color="auto"/>
          </w:divBdr>
        </w:div>
        <w:div w:id="1098478453">
          <w:marLeft w:val="0"/>
          <w:marRight w:val="0"/>
          <w:marTop w:val="0"/>
          <w:marBottom w:val="0"/>
          <w:divBdr>
            <w:top w:val="none" w:sz="0" w:space="0" w:color="auto"/>
            <w:left w:val="none" w:sz="0" w:space="0" w:color="auto"/>
            <w:bottom w:val="none" w:sz="0" w:space="0" w:color="auto"/>
            <w:right w:val="none" w:sz="0" w:space="0" w:color="auto"/>
          </w:divBdr>
        </w:div>
      </w:divsChild>
    </w:div>
    <w:div w:id="172304881">
      <w:bodyDiv w:val="1"/>
      <w:marLeft w:val="0"/>
      <w:marRight w:val="0"/>
      <w:marTop w:val="0"/>
      <w:marBottom w:val="0"/>
      <w:divBdr>
        <w:top w:val="none" w:sz="0" w:space="0" w:color="auto"/>
        <w:left w:val="none" w:sz="0" w:space="0" w:color="auto"/>
        <w:bottom w:val="none" w:sz="0" w:space="0" w:color="auto"/>
        <w:right w:val="none" w:sz="0" w:space="0" w:color="auto"/>
      </w:divBdr>
      <w:divsChild>
        <w:div w:id="1889417936">
          <w:marLeft w:val="0"/>
          <w:marRight w:val="0"/>
          <w:marTop w:val="0"/>
          <w:marBottom w:val="0"/>
          <w:divBdr>
            <w:top w:val="none" w:sz="0" w:space="0" w:color="auto"/>
            <w:left w:val="none" w:sz="0" w:space="0" w:color="auto"/>
            <w:bottom w:val="none" w:sz="0" w:space="0" w:color="auto"/>
            <w:right w:val="none" w:sz="0" w:space="0" w:color="auto"/>
          </w:divBdr>
        </w:div>
        <w:div w:id="1173767076">
          <w:marLeft w:val="0"/>
          <w:marRight w:val="0"/>
          <w:marTop w:val="0"/>
          <w:marBottom w:val="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0776711">
      <w:bodyDiv w:val="1"/>
      <w:marLeft w:val="0"/>
      <w:marRight w:val="0"/>
      <w:marTop w:val="0"/>
      <w:marBottom w:val="0"/>
      <w:divBdr>
        <w:top w:val="none" w:sz="0" w:space="0" w:color="auto"/>
        <w:left w:val="none" w:sz="0" w:space="0" w:color="auto"/>
        <w:bottom w:val="none" w:sz="0" w:space="0" w:color="auto"/>
        <w:right w:val="none" w:sz="0" w:space="0" w:color="auto"/>
      </w:divBdr>
      <w:divsChild>
        <w:div w:id="494421068">
          <w:marLeft w:val="0"/>
          <w:marRight w:val="0"/>
          <w:marTop w:val="0"/>
          <w:marBottom w:val="0"/>
          <w:divBdr>
            <w:top w:val="none" w:sz="0" w:space="0" w:color="auto"/>
            <w:left w:val="none" w:sz="0" w:space="0" w:color="auto"/>
            <w:bottom w:val="none" w:sz="0" w:space="0" w:color="auto"/>
            <w:right w:val="none" w:sz="0" w:space="0" w:color="auto"/>
          </w:divBdr>
        </w:div>
        <w:div w:id="974718119">
          <w:marLeft w:val="0"/>
          <w:marRight w:val="0"/>
          <w:marTop w:val="0"/>
          <w:marBottom w:val="0"/>
          <w:divBdr>
            <w:top w:val="none" w:sz="0" w:space="0" w:color="auto"/>
            <w:left w:val="none" w:sz="0" w:space="0" w:color="auto"/>
            <w:bottom w:val="none" w:sz="0" w:space="0" w:color="auto"/>
            <w:right w:val="none" w:sz="0" w:space="0" w:color="auto"/>
          </w:divBdr>
        </w:div>
      </w:divsChild>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7061178">
      <w:bodyDiv w:val="1"/>
      <w:marLeft w:val="0"/>
      <w:marRight w:val="0"/>
      <w:marTop w:val="0"/>
      <w:marBottom w:val="0"/>
      <w:divBdr>
        <w:top w:val="none" w:sz="0" w:space="0" w:color="auto"/>
        <w:left w:val="none" w:sz="0" w:space="0" w:color="auto"/>
        <w:bottom w:val="none" w:sz="0" w:space="0" w:color="auto"/>
        <w:right w:val="none" w:sz="0" w:space="0" w:color="auto"/>
      </w:divBdr>
      <w:divsChild>
        <w:div w:id="2064140270">
          <w:marLeft w:val="0"/>
          <w:marRight w:val="0"/>
          <w:marTop w:val="0"/>
          <w:marBottom w:val="0"/>
          <w:divBdr>
            <w:top w:val="none" w:sz="0" w:space="0" w:color="auto"/>
            <w:left w:val="none" w:sz="0" w:space="0" w:color="auto"/>
            <w:bottom w:val="none" w:sz="0" w:space="0" w:color="auto"/>
            <w:right w:val="none" w:sz="0" w:space="0" w:color="auto"/>
          </w:divBdr>
        </w:div>
        <w:div w:id="328097692">
          <w:marLeft w:val="0"/>
          <w:marRight w:val="0"/>
          <w:marTop w:val="0"/>
          <w:marBottom w:val="0"/>
          <w:divBdr>
            <w:top w:val="none" w:sz="0" w:space="0" w:color="auto"/>
            <w:left w:val="none" w:sz="0" w:space="0" w:color="auto"/>
            <w:bottom w:val="none" w:sz="0" w:space="0" w:color="auto"/>
            <w:right w:val="none" w:sz="0" w:space="0" w:color="auto"/>
          </w:divBdr>
        </w:div>
      </w:divsChild>
    </w:div>
    <w:div w:id="187375264">
      <w:bodyDiv w:val="1"/>
      <w:marLeft w:val="0"/>
      <w:marRight w:val="0"/>
      <w:marTop w:val="0"/>
      <w:marBottom w:val="0"/>
      <w:divBdr>
        <w:top w:val="none" w:sz="0" w:space="0" w:color="auto"/>
        <w:left w:val="none" w:sz="0" w:space="0" w:color="auto"/>
        <w:bottom w:val="none" w:sz="0" w:space="0" w:color="auto"/>
        <w:right w:val="none" w:sz="0" w:space="0" w:color="auto"/>
      </w:divBdr>
      <w:divsChild>
        <w:div w:id="1757901730">
          <w:marLeft w:val="0"/>
          <w:marRight w:val="0"/>
          <w:marTop w:val="0"/>
          <w:marBottom w:val="0"/>
          <w:divBdr>
            <w:top w:val="none" w:sz="0" w:space="0" w:color="auto"/>
            <w:left w:val="none" w:sz="0" w:space="0" w:color="auto"/>
            <w:bottom w:val="none" w:sz="0" w:space="0" w:color="auto"/>
            <w:right w:val="none" w:sz="0" w:space="0" w:color="auto"/>
          </w:divBdr>
        </w:div>
        <w:div w:id="648247188">
          <w:marLeft w:val="0"/>
          <w:marRight w:val="0"/>
          <w:marTop w:val="0"/>
          <w:marBottom w:val="0"/>
          <w:divBdr>
            <w:top w:val="none" w:sz="0" w:space="0" w:color="auto"/>
            <w:left w:val="none" w:sz="0" w:space="0" w:color="auto"/>
            <w:bottom w:val="none" w:sz="0" w:space="0" w:color="auto"/>
            <w:right w:val="none" w:sz="0" w:space="0" w:color="auto"/>
          </w:divBdr>
        </w:div>
      </w:divsChild>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6277">
      <w:bodyDiv w:val="1"/>
      <w:marLeft w:val="0"/>
      <w:marRight w:val="0"/>
      <w:marTop w:val="0"/>
      <w:marBottom w:val="0"/>
      <w:divBdr>
        <w:top w:val="none" w:sz="0" w:space="0" w:color="auto"/>
        <w:left w:val="none" w:sz="0" w:space="0" w:color="auto"/>
        <w:bottom w:val="none" w:sz="0" w:space="0" w:color="auto"/>
        <w:right w:val="none" w:sz="0" w:space="0" w:color="auto"/>
      </w:divBdr>
      <w:divsChild>
        <w:div w:id="1974483768">
          <w:marLeft w:val="0"/>
          <w:marRight w:val="0"/>
          <w:marTop w:val="0"/>
          <w:marBottom w:val="0"/>
          <w:divBdr>
            <w:top w:val="none" w:sz="0" w:space="0" w:color="auto"/>
            <w:left w:val="none" w:sz="0" w:space="0" w:color="auto"/>
            <w:bottom w:val="none" w:sz="0" w:space="0" w:color="auto"/>
            <w:right w:val="none" w:sz="0" w:space="0" w:color="auto"/>
          </w:divBdr>
        </w:div>
        <w:div w:id="1913810121">
          <w:marLeft w:val="0"/>
          <w:marRight w:val="0"/>
          <w:marTop w:val="0"/>
          <w:marBottom w:val="0"/>
          <w:divBdr>
            <w:top w:val="none" w:sz="0" w:space="0" w:color="auto"/>
            <w:left w:val="none" w:sz="0" w:space="0" w:color="auto"/>
            <w:bottom w:val="none" w:sz="0" w:space="0" w:color="auto"/>
            <w:right w:val="none" w:sz="0" w:space="0" w:color="auto"/>
          </w:divBdr>
        </w:div>
      </w:divsChild>
    </w:div>
    <w:div w:id="194120684">
      <w:bodyDiv w:val="1"/>
      <w:marLeft w:val="0"/>
      <w:marRight w:val="0"/>
      <w:marTop w:val="0"/>
      <w:marBottom w:val="0"/>
      <w:divBdr>
        <w:top w:val="none" w:sz="0" w:space="0" w:color="auto"/>
        <w:left w:val="none" w:sz="0" w:space="0" w:color="auto"/>
        <w:bottom w:val="none" w:sz="0" w:space="0" w:color="auto"/>
        <w:right w:val="none" w:sz="0" w:space="0" w:color="auto"/>
      </w:divBdr>
      <w:divsChild>
        <w:div w:id="141194468">
          <w:marLeft w:val="0"/>
          <w:marRight w:val="0"/>
          <w:marTop w:val="0"/>
          <w:marBottom w:val="0"/>
          <w:divBdr>
            <w:top w:val="none" w:sz="0" w:space="0" w:color="auto"/>
            <w:left w:val="none" w:sz="0" w:space="0" w:color="auto"/>
            <w:bottom w:val="none" w:sz="0" w:space="0" w:color="auto"/>
            <w:right w:val="none" w:sz="0" w:space="0" w:color="auto"/>
          </w:divBdr>
        </w:div>
        <w:div w:id="114755338">
          <w:marLeft w:val="0"/>
          <w:marRight w:val="0"/>
          <w:marTop w:val="0"/>
          <w:marBottom w:val="0"/>
          <w:divBdr>
            <w:top w:val="none" w:sz="0" w:space="0" w:color="auto"/>
            <w:left w:val="none" w:sz="0" w:space="0" w:color="auto"/>
            <w:bottom w:val="none" w:sz="0" w:space="0" w:color="auto"/>
            <w:right w:val="none" w:sz="0" w:space="0" w:color="auto"/>
          </w:divBdr>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3390">
      <w:bodyDiv w:val="1"/>
      <w:marLeft w:val="0"/>
      <w:marRight w:val="0"/>
      <w:marTop w:val="0"/>
      <w:marBottom w:val="0"/>
      <w:divBdr>
        <w:top w:val="none" w:sz="0" w:space="0" w:color="auto"/>
        <w:left w:val="none" w:sz="0" w:space="0" w:color="auto"/>
        <w:bottom w:val="none" w:sz="0" w:space="0" w:color="auto"/>
        <w:right w:val="none" w:sz="0" w:space="0" w:color="auto"/>
      </w:divBdr>
      <w:divsChild>
        <w:div w:id="2118477596">
          <w:marLeft w:val="0"/>
          <w:marRight w:val="0"/>
          <w:marTop w:val="0"/>
          <w:marBottom w:val="0"/>
          <w:divBdr>
            <w:top w:val="none" w:sz="0" w:space="0" w:color="auto"/>
            <w:left w:val="none" w:sz="0" w:space="0" w:color="auto"/>
            <w:bottom w:val="none" w:sz="0" w:space="0" w:color="auto"/>
            <w:right w:val="none" w:sz="0" w:space="0" w:color="auto"/>
          </w:divBdr>
        </w:div>
        <w:div w:id="1291084494">
          <w:marLeft w:val="0"/>
          <w:marRight w:val="0"/>
          <w:marTop w:val="0"/>
          <w:marBottom w:val="0"/>
          <w:divBdr>
            <w:top w:val="none" w:sz="0" w:space="0" w:color="auto"/>
            <w:left w:val="none" w:sz="0" w:space="0" w:color="auto"/>
            <w:bottom w:val="none" w:sz="0" w:space="0" w:color="auto"/>
            <w:right w:val="none" w:sz="0" w:space="0" w:color="auto"/>
          </w:divBdr>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1746010">
      <w:bodyDiv w:val="1"/>
      <w:marLeft w:val="0"/>
      <w:marRight w:val="0"/>
      <w:marTop w:val="0"/>
      <w:marBottom w:val="0"/>
      <w:divBdr>
        <w:top w:val="none" w:sz="0" w:space="0" w:color="auto"/>
        <w:left w:val="none" w:sz="0" w:space="0" w:color="auto"/>
        <w:bottom w:val="none" w:sz="0" w:space="0" w:color="auto"/>
        <w:right w:val="none" w:sz="0" w:space="0" w:color="auto"/>
      </w:divBdr>
      <w:divsChild>
        <w:div w:id="1434981683">
          <w:marLeft w:val="0"/>
          <w:marRight w:val="0"/>
          <w:marTop w:val="0"/>
          <w:marBottom w:val="0"/>
          <w:divBdr>
            <w:top w:val="none" w:sz="0" w:space="0" w:color="auto"/>
            <w:left w:val="none" w:sz="0" w:space="0" w:color="auto"/>
            <w:bottom w:val="none" w:sz="0" w:space="0" w:color="auto"/>
            <w:right w:val="none" w:sz="0" w:space="0" w:color="auto"/>
          </w:divBdr>
        </w:div>
        <w:div w:id="1474371506">
          <w:marLeft w:val="0"/>
          <w:marRight w:val="0"/>
          <w:marTop w:val="0"/>
          <w:marBottom w:val="0"/>
          <w:divBdr>
            <w:top w:val="none" w:sz="0" w:space="0" w:color="auto"/>
            <w:left w:val="none" w:sz="0" w:space="0" w:color="auto"/>
            <w:bottom w:val="none" w:sz="0" w:space="0" w:color="auto"/>
            <w:right w:val="none" w:sz="0" w:space="0" w:color="auto"/>
          </w:divBdr>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16816144">
      <w:bodyDiv w:val="1"/>
      <w:marLeft w:val="0"/>
      <w:marRight w:val="0"/>
      <w:marTop w:val="0"/>
      <w:marBottom w:val="0"/>
      <w:divBdr>
        <w:top w:val="none" w:sz="0" w:space="0" w:color="auto"/>
        <w:left w:val="none" w:sz="0" w:space="0" w:color="auto"/>
        <w:bottom w:val="none" w:sz="0" w:space="0" w:color="auto"/>
        <w:right w:val="none" w:sz="0" w:space="0" w:color="auto"/>
      </w:divBdr>
      <w:divsChild>
        <w:div w:id="537208206">
          <w:marLeft w:val="0"/>
          <w:marRight w:val="0"/>
          <w:marTop w:val="0"/>
          <w:marBottom w:val="0"/>
          <w:divBdr>
            <w:top w:val="none" w:sz="0" w:space="0" w:color="auto"/>
            <w:left w:val="none" w:sz="0" w:space="0" w:color="auto"/>
            <w:bottom w:val="none" w:sz="0" w:space="0" w:color="auto"/>
            <w:right w:val="none" w:sz="0" w:space="0" w:color="auto"/>
          </w:divBdr>
        </w:div>
        <w:div w:id="1466973605">
          <w:marLeft w:val="0"/>
          <w:marRight w:val="0"/>
          <w:marTop w:val="0"/>
          <w:marBottom w:val="0"/>
          <w:divBdr>
            <w:top w:val="none" w:sz="0" w:space="0" w:color="auto"/>
            <w:left w:val="none" w:sz="0" w:space="0" w:color="auto"/>
            <w:bottom w:val="none" w:sz="0" w:space="0" w:color="auto"/>
            <w:right w:val="none" w:sz="0" w:space="0" w:color="auto"/>
          </w:divBdr>
        </w:div>
      </w:divsChild>
    </w:div>
    <w:div w:id="217858465">
      <w:bodyDiv w:val="1"/>
      <w:marLeft w:val="0"/>
      <w:marRight w:val="0"/>
      <w:marTop w:val="0"/>
      <w:marBottom w:val="0"/>
      <w:divBdr>
        <w:top w:val="none" w:sz="0" w:space="0" w:color="auto"/>
        <w:left w:val="none" w:sz="0" w:space="0" w:color="auto"/>
        <w:bottom w:val="none" w:sz="0" w:space="0" w:color="auto"/>
        <w:right w:val="none" w:sz="0" w:space="0" w:color="auto"/>
      </w:divBdr>
      <w:divsChild>
        <w:div w:id="1958488855">
          <w:marLeft w:val="0"/>
          <w:marRight w:val="0"/>
          <w:marTop w:val="0"/>
          <w:marBottom w:val="0"/>
          <w:divBdr>
            <w:top w:val="none" w:sz="0" w:space="0" w:color="auto"/>
            <w:left w:val="none" w:sz="0" w:space="0" w:color="auto"/>
            <w:bottom w:val="none" w:sz="0" w:space="0" w:color="auto"/>
            <w:right w:val="none" w:sz="0" w:space="0" w:color="auto"/>
          </w:divBdr>
        </w:div>
        <w:div w:id="589235527">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1983911">
      <w:bodyDiv w:val="1"/>
      <w:marLeft w:val="0"/>
      <w:marRight w:val="0"/>
      <w:marTop w:val="0"/>
      <w:marBottom w:val="0"/>
      <w:divBdr>
        <w:top w:val="none" w:sz="0" w:space="0" w:color="auto"/>
        <w:left w:val="none" w:sz="0" w:space="0" w:color="auto"/>
        <w:bottom w:val="none" w:sz="0" w:space="0" w:color="auto"/>
        <w:right w:val="none" w:sz="0" w:space="0" w:color="auto"/>
      </w:divBdr>
      <w:divsChild>
        <w:div w:id="1969627403">
          <w:marLeft w:val="0"/>
          <w:marRight w:val="0"/>
          <w:marTop w:val="0"/>
          <w:marBottom w:val="0"/>
          <w:divBdr>
            <w:top w:val="none" w:sz="0" w:space="0" w:color="auto"/>
            <w:left w:val="none" w:sz="0" w:space="0" w:color="auto"/>
            <w:bottom w:val="none" w:sz="0" w:space="0" w:color="auto"/>
            <w:right w:val="none" w:sz="0" w:space="0" w:color="auto"/>
          </w:divBdr>
        </w:div>
        <w:div w:id="875892070">
          <w:marLeft w:val="0"/>
          <w:marRight w:val="0"/>
          <w:marTop w:val="0"/>
          <w:marBottom w:val="0"/>
          <w:divBdr>
            <w:top w:val="none" w:sz="0" w:space="0" w:color="auto"/>
            <w:left w:val="none" w:sz="0" w:space="0" w:color="auto"/>
            <w:bottom w:val="none" w:sz="0" w:space="0" w:color="auto"/>
            <w:right w:val="none" w:sz="0" w:space="0" w:color="auto"/>
          </w:divBdr>
        </w:div>
      </w:divsChild>
    </w:div>
    <w:div w:id="223101007">
      <w:bodyDiv w:val="1"/>
      <w:marLeft w:val="0"/>
      <w:marRight w:val="0"/>
      <w:marTop w:val="0"/>
      <w:marBottom w:val="0"/>
      <w:divBdr>
        <w:top w:val="none" w:sz="0" w:space="0" w:color="auto"/>
        <w:left w:val="none" w:sz="0" w:space="0" w:color="auto"/>
        <w:bottom w:val="none" w:sz="0" w:space="0" w:color="auto"/>
        <w:right w:val="none" w:sz="0" w:space="0" w:color="auto"/>
      </w:divBdr>
      <w:divsChild>
        <w:div w:id="622614654">
          <w:marLeft w:val="0"/>
          <w:marRight w:val="0"/>
          <w:marTop w:val="0"/>
          <w:marBottom w:val="0"/>
          <w:divBdr>
            <w:top w:val="none" w:sz="0" w:space="0" w:color="auto"/>
            <w:left w:val="none" w:sz="0" w:space="0" w:color="auto"/>
            <w:bottom w:val="none" w:sz="0" w:space="0" w:color="auto"/>
            <w:right w:val="none" w:sz="0" w:space="0" w:color="auto"/>
          </w:divBdr>
        </w:div>
        <w:div w:id="2056617529">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5453034">
      <w:bodyDiv w:val="1"/>
      <w:marLeft w:val="0"/>
      <w:marRight w:val="0"/>
      <w:marTop w:val="0"/>
      <w:marBottom w:val="0"/>
      <w:divBdr>
        <w:top w:val="none" w:sz="0" w:space="0" w:color="auto"/>
        <w:left w:val="none" w:sz="0" w:space="0" w:color="auto"/>
        <w:bottom w:val="none" w:sz="0" w:space="0" w:color="auto"/>
        <w:right w:val="none" w:sz="0" w:space="0" w:color="auto"/>
      </w:divBdr>
      <w:divsChild>
        <w:div w:id="438450485">
          <w:marLeft w:val="0"/>
          <w:marRight w:val="0"/>
          <w:marTop w:val="0"/>
          <w:marBottom w:val="0"/>
          <w:divBdr>
            <w:top w:val="none" w:sz="0" w:space="0" w:color="auto"/>
            <w:left w:val="none" w:sz="0" w:space="0" w:color="auto"/>
            <w:bottom w:val="none" w:sz="0" w:space="0" w:color="auto"/>
            <w:right w:val="none" w:sz="0" w:space="0" w:color="auto"/>
          </w:divBdr>
        </w:div>
        <w:div w:id="1008875017">
          <w:marLeft w:val="0"/>
          <w:marRight w:val="0"/>
          <w:marTop w:val="0"/>
          <w:marBottom w:val="0"/>
          <w:divBdr>
            <w:top w:val="none" w:sz="0" w:space="0" w:color="auto"/>
            <w:left w:val="none" w:sz="0" w:space="0" w:color="auto"/>
            <w:bottom w:val="none" w:sz="0" w:space="0" w:color="auto"/>
            <w:right w:val="none" w:sz="0" w:space="0" w:color="auto"/>
          </w:divBdr>
        </w:div>
      </w:divsChild>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6594941">
      <w:bodyDiv w:val="1"/>
      <w:marLeft w:val="0"/>
      <w:marRight w:val="0"/>
      <w:marTop w:val="0"/>
      <w:marBottom w:val="0"/>
      <w:divBdr>
        <w:top w:val="none" w:sz="0" w:space="0" w:color="auto"/>
        <w:left w:val="none" w:sz="0" w:space="0" w:color="auto"/>
        <w:bottom w:val="none" w:sz="0" w:space="0" w:color="auto"/>
        <w:right w:val="none" w:sz="0" w:space="0" w:color="auto"/>
      </w:divBdr>
      <w:divsChild>
        <w:div w:id="891768959">
          <w:marLeft w:val="0"/>
          <w:marRight w:val="0"/>
          <w:marTop w:val="0"/>
          <w:marBottom w:val="0"/>
          <w:divBdr>
            <w:top w:val="none" w:sz="0" w:space="0" w:color="auto"/>
            <w:left w:val="none" w:sz="0" w:space="0" w:color="auto"/>
            <w:bottom w:val="none" w:sz="0" w:space="0" w:color="auto"/>
            <w:right w:val="none" w:sz="0" w:space="0" w:color="auto"/>
          </w:divBdr>
        </w:div>
        <w:div w:id="876234394">
          <w:marLeft w:val="0"/>
          <w:marRight w:val="0"/>
          <w:marTop w:val="0"/>
          <w:marBottom w:val="0"/>
          <w:divBdr>
            <w:top w:val="none" w:sz="0" w:space="0" w:color="auto"/>
            <w:left w:val="none" w:sz="0" w:space="0" w:color="auto"/>
            <w:bottom w:val="none" w:sz="0" w:space="0" w:color="auto"/>
            <w:right w:val="none" w:sz="0" w:space="0" w:color="auto"/>
          </w:divBdr>
        </w:div>
      </w:divsChild>
    </w:div>
    <w:div w:id="236746714">
      <w:bodyDiv w:val="1"/>
      <w:marLeft w:val="0"/>
      <w:marRight w:val="0"/>
      <w:marTop w:val="0"/>
      <w:marBottom w:val="0"/>
      <w:divBdr>
        <w:top w:val="none" w:sz="0" w:space="0" w:color="auto"/>
        <w:left w:val="none" w:sz="0" w:space="0" w:color="auto"/>
        <w:bottom w:val="none" w:sz="0" w:space="0" w:color="auto"/>
        <w:right w:val="none" w:sz="0" w:space="0" w:color="auto"/>
      </w:divBdr>
      <w:divsChild>
        <w:div w:id="1893729906">
          <w:marLeft w:val="0"/>
          <w:marRight w:val="0"/>
          <w:marTop w:val="0"/>
          <w:marBottom w:val="0"/>
          <w:divBdr>
            <w:top w:val="none" w:sz="0" w:space="0" w:color="auto"/>
            <w:left w:val="none" w:sz="0" w:space="0" w:color="auto"/>
            <w:bottom w:val="none" w:sz="0" w:space="0" w:color="auto"/>
            <w:right w:val="none" w:sz="0" w:space="0" w:color="auto"/>
          </w:divBdr>
        </w:div>
        <w:div w:id="1505978589">
          <w:marLeft w:val="0"/>
          <w:marRight w:val="0"/>
          <w:marTop w:val="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3341551">
      <w:bodyDiv w:val="1"/>
      <w:marLeft w:val="0"/>
      <w:marRight w:val="0"/>
      <w:marTop w:val="0"/>
      <w:marBottom w:val="0"/>
      <w:divBdr>
        <w:top w:val="none" w:sz="0" w:space="0" w:color="auto"/>
        <w:left w:val="none" w:sz="0" w:space="0" w:color="auto"/>
        <w:bottom w:val="none" w:sz="0" w:space="0" w:color="auto"/>
        <w:right w:val="none" w:sz="0" w:space="0" w:color="auto"/>
      </w:divBdr>
      <w:divsChild>
        <w:div w:id="871456208">
          <w:marLeft w:val="0"/>
          <w:marRight w:val="0"/>
          <w:marTop w:val="0"/>
          <w:marBottom w:val="0"/>
          <w:divBdr>
            <w:top w:val="none" w:sz="0" w:space="0" w:color="auto"/>
            <w:left w:val="none" w:sz="0" w:space="0" w:color="auto"/>
            <w:bottom w:val="none" w:sz="0" w:space="0" w:color="auto"/>
            <w:right w:val="none" w:sz="0" w:space="0" w:color="auto"/>
          </w:divBdr>
        </w:div>
        <w:div w:id="731658164">
          <w:marLeft w:val="0"/>
          <w:marRight w:val="0"/>
          <w:marTop w:val="0"/>
          <w:marBottom w:val="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532900">
      <w:bodyDiv w:val="1"/>
      <w:marLeft w:val="0"/>
      <w:marRight w:val="0"/>
      <w:marTop w:val="0"/>
      <w:marBottom w:val="0"/>
      <w:divBdr>
        <w:top w:val="none" w:sz="0" w:space="0" w:color="auto"/>
        <w:left w:val="none" w:sz="0" w:space="0" w:color="auto"/>
        <w:bottom w:val="none" w:sz="0" w:space="0" w:color="auto"/>
        <w:right w:val="none" w:sz="0" w:space="0" w:color="auto"/>
      </w:divBdr>
      <w:divsChild>
        <w:div w:id="1167551214">
          <w:marLeft w:val="0"/>
          <w:marRight w:val="0"/>
          <w:marTop w:val="0"/>
          <w:marBottom w:val="0"/>
          <w:divBdr>
            <w:top w:val="none" w:sz="0" w:space="0" w:color="auto"/>
            <w:left w:val="none" w:sz="0" w:space="0" w:color="auto"/>
            <w:bottom w:val="none" w:sz="0" w:space="0" w:color="auto"/>
            <w:right w:val="none" w:sz="0" w:space="0" w:color="auto"/>
          </w:divBdr>
        </w:div>
        <w:div w:id="1495563817">
          <w:marLeft w:val="0"/>
          <w:marRight w:val="0"/>
          <w:marTop w:val="0"/>
          <w:marBottom w:val="0"/>
          <w:divBdr>
            <w:top w:val="none" w:sz="0" w:space="0" w:color="auto"/>
            <w:left w:val="none" w:sz="0" w:space="0" w:color="auto"/>
            <w:bottom w:val="none" w:sz="0" w:space="0" w:color="auto"/>
            <w:right w:val="none" w:sz="0" w:space="0" w:color="auto"/>
          </w:divBdr>
        </w:div>
      </w:divsChild>
    </w:div>
    <w:div w:id="249896740">
      <w:bodyDiv w:val="1"/>
      <w:marLeft w:val="0"/>
      <w:marRight w:val="0"/>
      <w:marTop w:val="0"/>
      <w:marBottom w:val="0"/>
      <w:divBdr>
        <w:top w:val="none" w:sz="0" w:space="0" w:color="auto"/>
        <w:left w:val="none" w:sz="0" w:space="0" w:color="auto"/>
        <w:bottom w:val="none" w:sz="0" w:space="0" w:color="auto"/>
        <w:right w:val="none" w:sz="0" w:space="0" w:color="auto"/>
      </w:divBdr>
      <w:divsChild>
        <w:div w:id="1055812199">
          <w:marLeft w:val="0"/>
          <w:marRight w:val="0"/>
          <w:marTop w:val="0"/>
          <w:marBottom w:val="0"/>
          <w:divBdr>
            <w:top w:val="none" w:sz="0" w:space="0" w:color="auto"/>
            <w:left w:val="none" w:sz="0" w:space="0" w:color="auto"/>
            <w:bottom w:val="none" w:sz="0" w:space="0" w:color="auto"/>
            <w:right w:val="none" w:sz="0" w:space="0" w:color="auto"/>
          </w:divBdr>
          <w:divsChild>
            <w:div w:id="1294286834">
              <w:marLeft w:val="0"/>
              <w:marRight w:val="0"/>
              <w:marTop w:val="0"/>
              <w:marBottom w:val="0"/>
              <w:divBdr>
                <w:top w:val="none" w:sz="0" w:space="0" w:color="auto"/>
                <w:left w:val="none" w:sz="0" w:space="0" w:color="auto"/>
                <w:bottom w:val="none" w:sz="0" w:space="0" w:color="auto"/>
                <w:right w:val="none" w:sz="0" w:space="0" w:color="auto"/>
              </w:divBdr>
              <w:divsChild>
                <w:div w:id="1082337168">
                  <w:marLeft w:val="0"/>
                  <w:marRight w:val="0"/>
                  <w:marTop w:val="0"/>
                  <w:marBottom w:val="0"/>
                  <w:divBdr>
                    <w:top w:val="single" w:sz="6" w:space="0" w:color="E9EDF8"/>
                    <w:left w:val="single" w:sz="6" w:space="0" w:color="E9EDF8"/>
                    <w:bottom w:val="single" w:sz="6" w:space="0" w:color="E9EDF8"/>
                    <w:right w:val="single" w:sz="6" w:space="0" w:color="E9EDF8"/>
                  </w:divBdr>
                  <w:divsChild>
                    <w:div w:id="1562059637">
                      <w:marLeft w:val="0"/>
                      <w:marRight w:val="0"/>
                      <w:marTop w:val="0"/>
                      <w:marBottom w:val="0"/>
                      <w:divBdr>
                        <w:top w:val="none" w:sz="0" w:space="0" w:color="auto"/>
                        <w:left w:val="none" w:sz="0" w:space="0" w:color="auto"/>
                        <w:bottom w:val="none" w:sz="0" w:space="0" w:color="auto"/>
                        <w:right w:val="none" w:sz="0" w:space="0" w:color="auto"/>
                      </w:divBdr>
                    </w:div>
                    <w:div w:id="1233545170">
                      <w:marLeft w:val="0"/>
                      <w:marRight w:val="0"/>
                      <w:marTop w:val="0"/>
                      <w:marBottom w:val="0"/>
                      <w:divBdr>
                        <w:top w:val="none" w:sz="0" w:space="0" w:color="auto"/>
                        <w:left w:val="none" w:sz="0" w:space="0" w:color="auto"/>
                        <w:bottom w:val="none" w:sz="0" w:space="0" w:color="auto"/>
                        <w:right w:val="none" w:sz="0" w:space="0" w:color="auto"/>
                      </w:divBdr>
                    </w:div>
                    <w:div w:id="2320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5514">
          <w:marLeft w:val="0"/>
          <w:marRight w:val="0"/>
          <w:marTop w:val="0"/>
          <w:marBottom w:val="0"/>
          <w:divBdr>
            <w:top w:val="none" w:sz="0" w:space="0" w:color="auto"/>
            <w:left w:val="none" w:sz="0" w:space="0" w:color="auto"/>
            <w:bottom w:val="none" w:sz="0" w:space="0" w:color="auto"/>
            <w:right w:val="none" w:sz="0" w:space="0" w:color="auto"/>
          </w:divBdr>
        </w:div>
      </w:divsChild>
    </w:div>
    <w:div w:id="251858356">
      <w:bodyDiv w:val="1"/>
      <w:marLeft w:val="0"/>
      <w:marRight w:val="0"/>
      <w:marTop w:val="0"/>
      <w:marBottom w:val="0"/>
      <w:divBdr>
        <w:top w:val="none" w:sz="0" w:space="0" w:color="auto"/>
        <w:left w:val="none" w:sz="0" w:space="0" w:color="auto"/>
        <w:bottom w:val="none" w:sz="0" w:space="0" w:color="auto"/>
        <w:right w:val="none" w:sz="0" w:space="0" w:color="auto"/>
      </w:divBdr>
      <w:divsChild>
        <w:div w:id="1326127191">
          <w:marLeft w:val="0"/>
          <w:marRight w:val="0"/>
          <w:marTop w:val="0"/>
          <w:marBottom w:val="0"/>
          <w:divBdr>
            <w:top w:val="none" w:sz="0" w:space="0" w:color="auto"/>
            <w:left w:val="none" w:sz="0" w:space="0" w:color="auto"/>
            <w:bottom w:val="none" w:sz="0" w:space="0" w:color="auto"/>
            <w:right w:val="none" w:sz="0" w:space="0" w:color="auto"/>
          </w:divBdr>
        </w:div>
        <w:div w:id="1488285427">
          <w:marLeft w:val="0"/>
          <w:marRight w:val="0"/>
          <w:marTop w:val="0"/>
          <w:marBottom w:val="0"/>
          <w:divBdr>
            <w:top w:val="none" w:sz="0" w:space="0" w:color="auto"/>
            <w:left w:val="none" w:sz="0" w:space="0" w:color="auto"/>
            <w:bottom w:val="none" w:sz="0" w:space="0" w:color="auto"/>
            <w:right w:val="none" w:sz="0" w:space="0" w:color="auto"/>
          </w:divBdr>
        </w:div>
      </w:divsChild>
    </w:div>
    <w:div w:id="253175220">
      <w:bodyDiv w:val="1"/>
      <w:marLeft w:val="0"/>
      <w:marRight w:val="0"/>
      <w:marTop w:val="0"/>
      <w:marBottom w:val="0"/>
      <w:divBdr>
        <w:top w:val="none" w:sz="0" w:space="0" w:color="auto"/>
        <w:left w:val="none" w:sz="0" w:space="0" w:color="auto"/>
        <w:bottom w:val="none" w:sz="0" w:space="0" w:color="auto"/>
        <w:right w:val="none" w:sz="0" w:space="0" w:color="auto"/>
      </w:divBdr>
      <w:divsChild>
        <w:div w:id="2144955192">
          <w:marLeft w:val="0"/>
          <w:marRight w:val="0"/>
          <w:marTop w:val="0"/>
          <w:marBottom w:val="0"/>
          <w:divBdr>
            <w:top w:val="none" w:sz="0" w:space="0" w:color="auto"/>
            <w:left w:val="none" w:sz="0" w:space="0" w:color="auto"/>
            <w:bottom w:val="none" w:sz="0" w:space="0" w:color="auto"/>
            <w:right w:val="none" w:sz="0" w:space="0" w:color="auto"/>
          </w:divBdr>
        </w:div>
        <w:div w:id="1672219959">
          <w:marLeft w:val="0"/>
          <w:marRight w:val="0"/>
          <w:marTop w:val="0"/>
          <w:marBottom w:val="0"/>
          <w:divBdr>
            <w:top w:val="none" w:sz="0" w:space="0" w:color="auto"/>
            <w:left w:val="none" w:sz="0" w:space="0" w:color="auto"/>
            <w:bottom w:val="none" w:sz="0" w:space="0" w:color="auto"/>
            <w:right w:val="none" w:sz="0" w:space="0" w:color="auto"/>
          </w:divBdr>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1101607610">
          <w:marLeft w:val="0"/>
          <w:marRight w:val="0"/>
          <w:marTop w:val="0"/>
          <w:marBottom w:val="0"/>
          <w:divBdr>
            <w:top w:val="none" w:sz="0" w:space="0" w:color="auto"/>
            <w:left w:val="none" w:sz="0" w:space="0" w:color="auto"/>
            <w:bottom w:val="none" w:sz="0" w:space="0" w:color="auto"/>
            <w:right w:val="none" w:sz="0" w:space="0" w:color="auto"/>
          </w:divBdr>
        </w:div>
        <w:div w:id="790243308">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2421805">
      <w:bodyDiv w:val="1"/>
      <w:marLeft w:val="0"/>
      <w:marRight w:val="0"/>
      <w:marTop w:val="0"/>
      <w:marBottom w:val="0"/>
      <w:divBdr>
        <w:top w:val="none" w:sz="0" w:space="0" w:color="auto"/>
        <w:left w:val="none" w:sz="0" w:space="0" w:color="auto"/>
        <w:bottom w:val="none" w:sz="0" w:space="0" w:color="auto"/>
        <w:right w:val="none" w:sz="0" w:space="0" w:color="auto"/>
      </w:divBdr>
      <w:divsChild>
        <w:div w:id="1824658055">
          <w:marLeft w:val="0"/>
          <w:marRight w:val="0"/>
          <w:marTop w:val="0"/>
          <w:marBottom w:val="0"/>
          <w:divBdr>
            <w:top w:val="none" w:sz="0" w:space="0" w:color="auto"/>
            <w:left w:val="none" w:sz="0" w:space="0" w:color="auto"/>
            <w:bottom w:val="none" w:sz="0" w:space="0" w:color="auto"/>
            <w:right w:val="none" w:sz="0" w:space="0" w:color="auto"/>
          </w:divBdr>
        </w:div>
        <w:div w:id="1326786243">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3233">
      <w:bodyDiv w:val="1"/>
      <w:marLeft w:val="0"/>
      <w:marRight w:val="0"/>
      <w:marTop w:val="0"/>
      <w:marBottom w:val="0"/>
      <w:divBdr>
        <w:top w:val="none" w:sz="0" w:space="0" w:color="auto"/>
        <w:left w:val="none" w:sz="0" w:space="0" w:color="auto"/>
        <w:bottom w:val="none" w:sz="0" w:space="0" w:color="auto"/>
        <w:right w:val="none" w:sz="0" w:space="0" w:color="auto"/>
      </w:divBdr>
      <w:divsChild>
        <w:div w:id="894699420">
          <w:marLeft w:val="0"/>
          <w:marRight w:val="0"/>
          <w:marTop w:val="0"/>
          <w:marBottom w:val="0"/>
          <w:divBdr>
            <w:top w:val="none" w:sz="0" w:space="0" w:color="auto"/>
            <w:left w:val="none" w:sz="0" w:space="0" w:color="auto"/>
            <w:bottom w:val="none" w:sz="0" w:space="0" w:color="auto"/>
            <w:right w:val="none" w:sz="0" w:space="0" w:color="auto"/>
          </w:divBdr>
          <w:divsChild>
            <w:div w:id="374425456">
              <w:marLeft w:val="0"/>
              <w:marRight w:val="0"/>
              <w:marTop w:val="0"/>
              <w:marBottom w:val="0"/>
              <w:divBdr>
                <w:top w:val="none" w:sz="0" w:space="0" w:color="auto"/>
                <w:left w:val="none" w:sz="0" w:space="0" w:color="auto"/>
                <w:bottom w:val="none" w:sz="0" w:space="0" w:color="auto"/>
                <w:right w:val="none" w:sz="0" w:space="0" w:color="auto"/>
              </w:divBdr>
              <w:divsChild>
                <w:div w:id="198711725">
                  <w:marLeft w:val="0"/>
                  <w:marRight w:val="0"/>
                  <w:marTop w:val="0"/>
                  <w:marBottom w:val="0"/>
                  <w:divBdr>
                    <w:top w:val="single" w:sz="6" w:space="0" w:color="E9EDF8"/>
                    <w:left w:val="single" w:sz="6" w:space="0" w:color="E9EDF8"/>
                    <w:bottom w:val="single" w:sz="6" w:space="0" w:color="E9EDF8"/>
                    <w:right w:val="single" w:sz="6" w:space="0" w:color="E9EDF8"/>
                  </w:divBdr>
                  <w:divsChild>
                    <w:div w:id="1848598323">
                      <w:marLeft w:val="0"/>
                      <w:marRight w:val="0"/>
                      <w:marTop w:val="0"/>
                      <w:marBottom w:val="0"/>
                      <w:divBdr>
                        <w:top w:val="none" w:sz="0" w:space="0" w:color="auto"/>
                        <w:left w:val="none" w:sz="0" w:space="0" w:color="auto"/>
                        <w:bottom w:val="none" w:sz="0" w:space="0" w:color="auto"/>
                        <w:right w:val="none" w:sz="0" w:space="0" w:color="auto"/>
                      </w:divBdr>
                    </w:div>
                    <w:div w:id="959267328">
                      <w:marLeft w:val="0"/>
                      <w:marRight w:val="0"/>
                      <w:marTop w:val="0"/>
                      <w:marBottom w:val="0"/>
                      <w:divBdr>
                        <w:top w:val="none" w:sz="0" w:space="0" w:color="auto"/>
                        <w:left w:val="none" w:sz="0" w:space="0" w:color="auto"/>
                        <w:bottom w:val="none" w:sz="0" w:space="0" w:color="auto"/>
                        <w:right w:val="none" w:sz="0" w:space="0" w:color="auto"/>
                      </w:divBdr>
                    </w:div>
                    <w:div w:id="5217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29690">
          <w:marLeft w:val="0"/>
          <w:marRight w:val="0"/>
          <w:marTop w:val="0"/>
          <w:marBottom w:val="0"/>
          <w:divBdr>
            <w:top w:val="none" w:sz="0" w:space="0" w:color="auto"/>
            <w:left w:val="none" w:sz="0" w:space="0" w:color="auto"/>
            <w:bottom w:val="none" w:sz="0" w:space="0" w:color="auto"/>
            <w:right w:val="none" w:sz="0" w:space="0" w:color="auto"/>
          </w:divBdr>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4794248">
      <w:bodyDiv w:val="1"/>
      <w:marLeft w:val="0"/>
      <w:marRight w:val="0"/>
      <w:marTop w:val="0"/>
      <w:marBottom w:val="0"/>
      <w:divBdr>
        <w:top w:val="none" w:sz="0" w:space="0" w:color="auto"/>
        <w:left w:val="none" w:sz="0" w:space="0" w:color="auto"/>
        <w:bottom w:val="none" w:sz="0" w:space="0" w:color="auto"/>
        <w:right w:val="none" w:sz="0" w:space="0" w:color="auto"/>
      </w:divBdr>
      <w:divsChild>
        <w:div w:id="1368066397">
          <w:marLeft w:val="0"/>
          <w:marRight w:val="0"/>
          <w:marTop w:val="0"/>
          <w:marBottom w:val="0"/>
          <w:divBdr>
            <w:top w:val="none" w:sz="0" w:space="0" w:color="auto"/>
            <w:left w:val="none" w:sz="0" w:space="0" w:color="auto"/>
            <w:bottom w:val="none" w:sz="0" w:space="0" w:color="auto"/>
            <w:right w:val="none" w:sz="0" w:space="0" w:color="auto"/>
          </w:divBdr>
        </w:div>
        <w:div w:id="928662146">
          <w:marLeft w:val="0"/>
          <w:marRight w:val="0"/>
          <w:marTop w:val="0"/>
          <w:marBottom w:val="0"/>
          <w:divBdr>
            <w:top w:val="none" w:sz="0" w:space="0" w:color="auto"/>
            <w:left w:val="none" w:sz="0" w:space="0" w:color="auto"/>
            <w:bottom w:val="none" w:sz="0" w:space="0" w:color="auto"/>
            <w:right w:val="none" w:sz="0" w:space="0" w:color="auto"/>
          </w:divBdr>
        </w:div>
      </w:divsChild>
    </w:div>
    <w:div w:id="274870618">
      <w:bodyDiv w:val="1"/>
      <w:marLeft w:val="0"/>
      <w:marRight w:val="0"/>
      <w:marTop w:val="0"/>
      <w:marBottom w:val="0"/>
      <w:divBdr>
        <w:top w:val="none" w:sz="0" w:space="0" w:color="auto"/>
        <w:left w:val="none" w:sz="0" w:space="0" w:color="auto"/>
        <w:bottom w:val="none" w:sz="0" w:space="0" w:color="auto"/>
        <w:right w:val="none" w:sz="0" w:space="0" w:color="auto"/>
      </w:divBdr>
      <w:divsChild>
        <w:div w:id="1246452298">
          <w:marLeft w:val="0"/>
          <w:marRight w:val="0"/>
          <w:marTop w:val="0"/>
          <w:marBottom w:val="0"/>
          <w:divBdr>
            <w:top w:val="none" w:sz="0" w:space="0" w:color="auto"/>
            <w:left w:val="none" w:sz="0" w:space="0" w:color="auto"/>
            <w:bottom w:val="none" w:sz="0" w:space="0" w:color="auto"/>
            <w:right w:val="none" w:sz="0" w:space="0" w:color="auto"/>
          </w:divBdr>
        </w:div>
        <w:div w:id="2035378224">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7220023">
      <w:bodyDiv w:val="1"/>
      <w:marLeft w:val="0"/>
      <w:marRight w:val="0"/>
      <w:marTop w:val="0"/>
      <w:marBottom w:val="0"/>
      <w:divBdr>
        <w:top w:val="none" w:sz="0" w:space="0" w:color="auto"/>
        <w:left w:val="none" w:sz="0" w:space="0" w:color="auto"/>
        <w:bottom w:val="none" w:sz="0" w:space="0" w:color="auto"/>
        <w:right w:val="none" w:sz="0" w:space="0" w:color="auto"/>
      </w:divBdr>
      <w:divsChild>
        <w:div w:id="256134657">
          <w:marLeft w:val="0"/>
          <w:marRight w:val="0"/>
          <w:marTop w:val="0"/>
          <w:marBottom w:val="0"/>
          <w:divBdr>
            <w:top w:val="none" w:sz="0" w:space="0" w:color="auto"/>
            <w:left w:val="none" w:sz="0" w:space="0" w:color="auto"/>
            <w:bottom w:val="none" w:sz="0" w:space="0" w:color="auto"/>
            <w:right w:val="none" w:sz="0" w:space="0" w:color="auto"/>
          </w:divBdr>
        </w:div>
        <w:div w:id="207032815">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655">
      <w:bodyDiv w:val="1"/>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0"/>
          <w:divBdr>
            <w:top w:val="none" w:sz="0" w:space="0" w:color="auto"/>
            <w:left w:val="none" w:sz="0" w:space="0" w:color="auto"/>
            <w:bottom w:val="none" w:sz="0" w:space="0" w:color="auto"/>
            <w:right w:val="none" w:sz="0" w:space="0" w:color="auto"/>
          </w:divBdr>
        </w:div>
        <w:div w:id="1163551021">
          <w:marLeft w:val="0"/>
          <w:marRight w:val="0"/>
          <w:marTop w:val="0"/>
          <w:marBottom w:val="0"/>
          <w:divBdr>
            <w:top w:val="none" w:sz="0" w:space="0" w:color="auto"/>
            <w:left w:val="none" w:sz="0" w:space="0" w:color="auto"/>
            <w:bottom w:val="none" w:sz="0" w:space="0" w:color="auto"/>
            <w:right w:val="none" w:sz="0" w:space="0" w:color="auto"/>
          </w:divBdr>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708620">
      <w:bodyDiv w:val="1"/>
      <w:marLeft w:val="0"/>
      <w:marRight w:val="0"/>
      <w:marTop w:val="0"/>
      <w:marBottom w:val="0"/>
      <w:divBdr>
        <w:top w:val="none" w:sz="0" w:space="0" w:color="auto"/>
        <w:left w:val="none" w:sz="0" w:space="0" w:color="auto"/>
        <w:bottom w:val="none" w:sz="0" w:space="0" w:color="auto"/>
        <w:right w:val="none" w:sz="0" w:space="0" w:color="auto"/>
      </w:divBdr>
      <w:divsChild>
        <w:div w:id="563099507">
          <w:marLeft w:val="0"/>
          <w:marRight w:val="0"/>
          <w:marTop w:val="0"/>
          <w:marBottom w:val="0"/>
          <w:divBdr>
            <w:top w:val="none" w:sz="0" w:space="0" w:color="auto"/>
            <w:left w:val="none" w:sz="0" w:space="0" w:color="auto"/>
            <w:bottom w:val="none" w:sz="0" w:space="0" w:color="auto"/>
            <w:right w:val="none" w:sz="0" w:space="0" w:color="auto"/>
          </w:divBdr>
        </w:div>
        <w:div w:id="1338145694">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3563352">
      <w:bodyDiv w:val="1"/>
      <w:marLeft w:val="0"/>
      <w:marRight w:val="0"/>
      <w:marTop w:val="0"/>
      <w:marBottom w:val="0"/>
      <w:divBdr>
        <w:top w:val="none" w:sz="0" w:space="0" w:color="auto"/>
        <w:left w:val="none" w:sz="0" w:space="0" w:color="auto"/>
        <w:bottom w:val="none" w:sz="0" w:space="0" w:color="auto"/>
        <w:right w:val="none" w:sz="0" w:space="0" w:color="auto"/>
      </w:divBdr>
      <w:divsChild>
        <w:div w:id="1510174096">
          <w:marLeft w:val="0"/>
          <w:marRight w:val="0"/>
          <w:marTop w:val="0"/>
          <w:marBottom w:val="0"/>
          <w:divBdr>
            <w:top w:val="none" w:sz="0" w:space="0" w:color="auto"/>
            <w:left w:val="none" w:sz="0" w:space="0" w:color="auto"/>
            <w:bottom w:val="none" w:sz="0" w:space="0" w:color="auto"/>
            <w:right w:val="none" w:sz="0" w:space="0" w:color="auto"/>
          </w:divBdr>
        </w:div>
        <w:div w:id="1449815965">
          <w:marLeft w:val="0"/>
          <w:marRight w:val="0"/>
          <w:marTop w:val="0"/>
          <w:marBottom w:val="0"/>
          <w:divBdr>
            <w:top w:val="none" w:sz="0" w:space="0" w:color="auto"/>
            <w:left w:val="none" w:sz="0" w:space="0" w:color="auto"/>
            <w:bottom w:val="none" w:sz="0" w:space="0" w:color="auto"/>
            <w:right w:val="none" w:sz="0" w:space="0" w:color="auto"/>
          </w:divBdr>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34552">
      <w:bodyDiv w:val="1"/>
      <w:marLeft w:val="0"/>
      <w:marRight w:val="0"/>
      <w:marTop w:val="0"/>
      <w:marBottom w:val="0"/>
      <w:divBdr>
        <w:top w:val="none" w:sz="0" w:space="0" w:color="auto"/>
        <w:left w:val="none" w:sz="0" w:space="0" w:color="auto"/>
        <w:bottom w:val="none" w:sz="0" w:space="0" w:color="auto"/>
        <w:right w:val="none" w:sz="0" w:space="0" w:color="auto"/>
      </w:divBdr>
      <w:divsChild>
        <w:div w:id="1813256131">
          <w:marLeft w:val="0"/>
          <w:marRight w:val="0"/>
          <w:marTop w:val="0"/>
          <w:marBottom w:val="0"/>
          <w:divBdr>
            <w:top w:val="none" w:sz="0" w:space="0" w:color="auto"/>
            <w:left w:val="none" w:sz="0" w:space="0" w:color="auto"/>
            <w:bottom w:val="none" w:sz="0" w:space="0" w:color="auto"/>
            <w:right w:val="none" w:sz="0" w:space="0" w:color="auto"/>
          </w:divBdr>
        </w:div>
        <w:div w:id="586307741">
          <w:marLeft w:val="0"/>
          <w:marRight w:val="0"/>
          <w:marTop w:val="0"/>
          <w:marBottom w:val="0"/>
          <w:divBdr>
            <w:top w:val="none" w:sz="0" w:space="0" w:color="auto"/>
            <w:left w:val="none" w:sz="0" w:space="0" w:color="auto"/>
            <w:bottom w:val="none" w:sz="0" w:space="0" w:color="auto"/>
            <w:right w:val="none" w:sz="0" w:space="0" w:color="auto"/>
          </w:divBdr>
        </w:div>
      </w:divsChild>
    </w:div>
    <w:div w:id="298076932">
      <w:bodyDiv w:val="1"/>
      <w:marLeft w:val="0"/>
      <w:marRight w:val="0"/>
      <w:marTop w:val="0"/>
      <w:marBottom w:val="0"/>
      <w:divBdr>
        <w:top w:val="none" w:sz="0" w:space="0" w:color="auto"/>
        <w:left w:val="none" w:sz="0" w:space="0" w:color="auto"/>
        <w:bottom w:val="none" w:sz="0" w:space="0" w:color="auto"/>
        <w:right w:val="none" w:sz="0" w:space="0" w:color="auto"/>
      </w:divBdr>
      <w:divsChild>
        <w:div w:id="1075710629">
          <w:marLeft w:val="0"/>
          <w:marRight w:val="0"/>
          <w:marTop w:val="0"/>
          <w:marBottom w:val="0"/>
          <w:divBdr>
            <w:top w:val="none" w:sz="0" w:space="0" w:color="auto"/>
            <w:left w:val="none" w:sz="0" w:space="0" w:color="auto"/>
            <w:bottom w:val="none" w:sz="0" w:space="0" w:color="auto"/>
            <w:right w:val="none" w:sz="0" w:space="0" w:color="auto"/>
          </w:divBdr>
        </w:div>
        <w:div w:id="1599679184">
          <w:marLeft w:val="0"/>
          <w:marRight w:val="0"/>
          <w:marTop w:val="0"/>
          <w:marBottom w:val="0"/>
          <w:divBdr>
            <w:top w:val="none" w:sz="0" w:space="0" w:color="auto"/>
            <w:left w:val="none" w:sz="0" w:space="0" w:color="auto"/>
            <w:bottom w:val="none" w:sz="0" w:space="0" w:color="auto"/>
            <w:right w:val="none" w:sz="0" w:space="0" w:color="auto"/>
          </w:divBdr>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2002233">
      <w:bodyDiv w:val="1"/>
      <w:marLeft w:val="0"/>
      <w:marRight w:val="0"/>
      <w:marTop w:val="0"/>
      <w:marBottom w:val="0"/>
      <w:divBdr>
        <w:top w:val="none" w:sz="0" w:space="0" w:color="auto"/>
        <w:left w:val="none" w:sz="0" w:space="0" w:color="auto"/>
        <w:bottom w:val="none" w:sz="0" w:space="0" w:color="auto"/>
        <w:right w:val="none" w:sz="0" w:space="0" w:color="auto"/>
      </w:divBdr>
      <w:divsChild>
        <w:div w:id="551118720">
          <w:marLeft w:val="0"/>
          <w:marRight w:val="0"/>
          <w:marTop w:val="0"/>
          <w:marBottom w:val="0"/>
          <w:divBdr>
            <w:top w:val="none" w:sz="0" w:space="0" w:color="auto"/>
            <w:left w:val="none" w:sz="0" w:space="0" w:color="auto"/>
            <w:bottom w:val="none" w:sz="0" w:space="0" w:color="auto"/>
            <w:right w:val="none" w:sz="0" w:space="0" w:color="auto"/>
          </w:divBdr>
        </w:div>
        <w:div w:id="794981064">
          <w:marLeft w:val="0"/>
          <w:marRight w:val="0"/>
          <w:marTop w:val="0"/>
          <w:marBottom w:val="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676926">
      <w:bodyDiv w:val="1"/>
      <w:marLeft w:val="0"/>
      <w:marRight w:val="0"/>
      <w:marTop w:val="0"/>
      <w:marBottom w:val="0"/>
      <w:divBdr>
        <w:top w:val="none" w:sz="0" w:space="0" w:color="auto"/>
        <w:left w:val="none" w:sz="0" w:space="0" w:color="auto"/>
        <w:bottom w:val="none" w:sz="0" w:space="0" w:color="auto"/>
        <w:right w:val="none" w:sz="0" w:space="0" w:color="auto"/>
      </w:divBdr>
      <w:divsChild>
        <w:div w:id="2044401017">
          <w:marLeft w:val="0"/>
          <w:marRight w:val="0"/>
          <w:marTop w:val="0"/>
          <w:marBottom w:val="0"/>
          <w:divBdr>
            <w:top w:val="none" w:sz="0" w:space="0" w:color="auto"/>
            <w:left w:val="none" w:sz="0" w:space="0" w:color="auto"/>
            <w:bottom w:val="none" w:sz="0" w:space="0" w:color="auto"/>
            <w:right w:val="none" w:sz="0" w:space="0" w:color="auto"/>
          </w:divBdr>
        </w:div>
        <w:div w:id="1389842435">
          <w:marLeft w:val="0"/>
          <w:marRight w:val="0"/>
          <w:marTop w:val="0"/>
          <w:marBottom w:val="0"/>
          <w:divBdr>
            <w:top w:val="none" w:sz="0" w:space="0" w:color="auto"/>
            <w:left w:val="none" w:sz="0" w:space="0" w:color="auto"/>
            <w:bottom w:val="none" w:sz="0" w:space="0" w:color="auto"/>
            <w:right w:val="none" w:sz="0" w:space="0" w:color="auto"/>
          </w:divBdr>
        </w:div>
      </w:divsChild>
    </w:div>
    <w:div w:id="313873016">
      <w:bodyDiv w:val="1"/>
      <w:marLeft w:val="0"/>
      <w:marRight w:val="0"/>
      <w:marTop w:val="0"/>
      <w:marBottom w:val="0"/>
      <w:divBdr>
        <w:top w:val="none" w:sz="0" w:space="0" w:color="auto"/>
        <w:left w:val="none" w:sz="0" w:space="0" w:color="auto"/>
        <w:bottom w:val="none" w:sz="0" w:space="0" w:color="auto"/>
        <w:right w:val="none" w:sz="0" w:space="0" w:color="auto"/>
      </w:divBdr>
      <w:divsChild>
        <w:div w:id="758910680">
          <w:marLeft w:val="0"/>
          <w:marRight w:val="0"/>
          <w:marTop w:val="0"/>
          <w:marBottom w:val="0"/>
          <w:divBdr>
            <w:top w:val="none" w:sz="0" w:space="0" w:color="auto"/>
            <w:left w:val="none" w:sz="0" w:space="0" w:color="auto"/>
            <w:bottom w:val="none" w:sz="0" w:space="0" w:color="auto"/>
            <w:right w:val="none" w:sz="0" w:space="0" w:color="auto"/>
          </w:divBdr>
        </w:div>
        <w:div w:id="1993244581">
          <w:marLeft w:val="0"/>
          <w:marRight w:val="0"/>
          <w:marTop w:val="0"/>
          <w:marBottom w:val="0"/>
          <w:divBdr>
            <w:top w:val="none" w:sz="0" w:space="0" w:color="auto"/>
            <w:left w:val="none" w:sz="0" w:space="0" w:color="auto"/>
            <w:bottom w:val="none" w:sz="0" w:space="0" w:color="auto"/>
            <w:right w:val="none" w:sz="0" w:space="0" w:color="auto"/>
          </w:divBdr>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1128731">
      <w:bodyDiv w:val="1"/>
      <w:marLeft w:val="0"/>
      <w:marRight w:val="0"/>
      <w:marTop w:val="0"/>
      <w:marBottom w:val="0"/>
      <w:divBdr>
        <w:top w:val="none" w:sz="0" w:space="0" w:color="auto"/>
        <w:left w:val="none" w:sz="0" w:space="0" w:color="auto"/>
        <w:bottom w:val="none" w:sz="0" w:space="0" w:color="auto"/>
        <w:right w:val="none" w:sz="0" w:space="0" w:color="auto"/>
      </w:divBdr>
      <w:divsChild>
        <w:div w:id="615601452">
          <w:marLeft w:val="0"/>
          <w:marRight w:val="0"/>
          <w:marTop w:val="0"/>
          <w:marBottom w:val="0"/>
          <w:divBdr>
            <w:top w:val="none" w:sz="0" w:space="0" w:color="auto"/>
            <w:left w:val="none" w:sz="0" w:space="0" w:color="auto"/>
            <w:bottom w:val="none" w:sz="0" w:space="0" w:color="auto"/>
            <w:right w:val="none" w:sz="0" w:space="0" w:color="auto"/>
          </w:divBdr>
        </w:div>
        <w:div w:id="320700132">
          <w:marLeft w:val="0"/>
          <w:marRight w:val="0"/>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05100">
      <w:bodyDiv w:val="1"/>
      <w:marLeft w:val="0"/>
      <w:marRight w:val="0"/>
      <w:marTop w:val="0"/>
      <w:marBottom w:val="0"/>
      <w:divBdr>
        <w:top w:val="none" w:sz="0" w:space="0" w:color="auto"/>
        <w:left w:val="none" w:sz="0" w:space="0" w:color="auto"/>
        <w:bottom w:val="none" w:sz="0" w:space="0" w:color="auto"/>
        <w:right w:val="none" w:sz="0" w:space="0" w:color="auto"/>
      </w:divBdr>
      <w:divsChild>
        <w:div w:id="412357190">
          <w:marLeft w:val="0"/>
          <w:marRight w:val="0"/>
          <w:marTop w:val="0"/>
          <w:marBottom w:val="0"/>
          <w:divBdr>
            <w:top w:val="none" w:sz="0" w:space="0" w:color="auto"/>
            <w:left w:val="none" w:sz="0" w:space="0" w:color="auto"/>
            <w:bottom w:val="none" w:sz="0" w:space="0" w:color="auto"/>
            <w:right w:val="none" w:sz="0" w:space="0" w:color="auto"/>
          </w:divBdr>
        </w:div>
        <w:div w:id="264927501">
          <w:marLeft w:val="0"/>
          <w:marRight w:val="0"/>
          <w:marTop w:val="0"/>
          <w:marBottom w:val="0"/>
          <w:divBdr>
            <w:top w:val="none" w:sz="0" w:space="0" w:color="auto"/>
            <w:left w:val="none" w:sz="0" w:space="0" w:color="auto"/>
            <w:bottom w:val="none" w:sz="0" w:space="0" w:color="auto"/>
            <w:right w:val="none" w:sz="0" w:space="0" w:color="auto"/>
          </w:divBdr>
        </w:div>
      </w:divsChild>
    </w:div>
    <w:div w:id="327749778">
      <w:bodyDiv w:val="1"/>
      <w:marLeft w:val="0"/>
      <w:marRight w:val="0"/>
      <w:marTop w:val="0"/>
      <w:marBottom w:val="0"/>
      <w:divBdr>
        <w:top w:val="none" w:sz="0" w:space="0" w:color="auto"/>
        <w:left w:val="none" w:sz="0" w:space="0" w:color="auto"/>
        <w:bottom w:val="none" w:sz="0" w:space="0" w:color="auto"/>
        <w:right w:val="none" w:sz="0" w:space="0" w:color="auto"/>
      </w:divBdr>
      <w:divsChild>
        <w:div w:id="2025277189">
          <w:marLeft w:val="0"/>
          <w:marRight w:val="0"/>
          <w:marTop w:val="0"/>
          <w:marBottom w:val="0"/>
          <w:divBdr>
            <w:top w:val="none" w:sz="0" w:space="0" w:color="auto"/>
            <w:left w:val="none" w:sz="0" w:space="0" w:color="auto"/>
            <w:bottom w:val="none" w:sz="0" w:space="0" w:color="auto"/>
            <w:right w:val="none" w:sz="0" w:space="0" w:color="auto"/>
          </w:divBdr>
        </w:div>
        <w:div w:id="440997730">
          <w:marLeft w:val="0"/>
          <w:marRight w:val="0"/>
          <w:marTop w:val="0"/>
          <w:marBottom w:val="0"/>
          <w:divBdr>
            <w:top w:val="none" w:sz="0" w:space="0" w:color="auto"/>
            <w:left w:val="none" w:sz="0" w:space="0" w:color="auto"/>
            <w:bottom w:val="none" w:sz="0" w:space="0" w:color="auto"/>
            <w:right w:val="none" w:sz="0" w:space="0" w:color="auto"/>
          </w:divBdr>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0838733">
      <w:bodyDiv w:val="1"/>
      <w:marLeft w:val="0"/>
      <w:marRight w:val="0"/>
      <w:marTop w:val="0"/>
      <w:marBottom w:val="0"/>
      <w:divBdr>
        <w:top w:val="none" w:sz="0" w:space="0" w:color="auto"/>
        <w:left w:val="none" w:sz="0" w:space="0" w:color="auto"/>
        <w:bottom w:val="none" w:sz="0" w:space="0" w:color="auto"/>
        <w:right w:val="none" w:sz="0" w:space="0" w:color="auto"/>
      </w:divBdr>
      <w:divsChild>
        <w:div w:id="1619406249">
          <w:marLeft w:val="0"/>
          <w:marRight w:val="0"/>
          <w:marTop w:val="0"/>
          <w:marBottom w:val="0"/>
          <w:divBdr>
            <w:top w:val="none" w:sz="0" w:space="0" w:color="auto"/>
            <w:left w:val="none" w:sz="0" w:space="0" w:color="auto"/>
            <w:bottom w:val="none" w:sz="0" w:space="0" w:color="auto"/>
            <w:right w:val="none" w:sz="0" w:space="0" w:color="auto"/>
          </w:divBdr>
          <w:divsChild>
            <w:div w:id="2020965103">
              <w:marLeft w:val="0"/>
              <w:marRight w:val="0"/>
              <w:marTop w:val="0"/>
              <w:marBottom w:val="0"/>
              <w:divBdr>
                <w:top w:val="none" w:sz="0" w:space="0" w:color="auto"/>
                <w:left w:val="none" w:sz="0" w:space="0" w:color="auto"/>
                <w:bottom w:val="none" w:sz="0" w:space="0" w:color="auto"/>
                <w:right w:val="none" w:sz="0" w:space="0" w:color="auto"/>
              </w:divBdr>
              <w:divsChild>
                <w:div w:id="2081519037">
                  <w:marLeft w:val="0"/>
                  <w:marRight w:val="0"/>
                  <w:marTop w:val="0"/>
                  <w:marBottom w:val="0"/>
                  <w:divBdr>
                    <w:top w:val="single" w:sz="6" w:space="0" w:color="E9EDF8"/>
                    <w:left w:val="single" w:sz="6" w:space="0" w:color="E9EDF8"/>
                    <w:bottom w:val="single" w:sz="6" w:space="0" w:color="E9EDF8"/>
                    <w:right w:val="single" w:sz="6" w:space="0" w:color="E9EDF8"/>
                  </w:divBdr>
                  <w:divsChild>
                    <w:div w:id="2108041542">
                      <w:marLeft w:val="0"/>
                      <w:marRight w:val="0"/>
                      <w:marTop w:val="0"/>
                      <w:marBottom w:val="0"/>
                      <w:divBdr>
                        <w:top w:val="none" w:sz="0" w:space="0" w:color="auto"/>
                        <w:left w:val="none" w:sz="0" w:space="0" w:color="auto"/>
                        <w:bottom w:val="none" w:sz="0" w:space="0" w:color="auto"/>
                        <w:right w:val="none" w:sz="0" w:space="0" w:color="auto"/>
                      </w:divBdr>
                    </w:div>
                    <w:div w:id="91560868">
                      <w:marLeft w:val="0"/>
                      <w:marRight w:val="0"/>
                      <w:marTop w:val="0"/>
                      <w:marBottom w:val="0"/>
                      <w:divBdr>
                        <w:top w:val="none" w:sz="0" w:space="0" w:color="auto"/>
                        <w:left w:val="none" w:sz="0" w:space="0" w:color="auto"/>
                        <w:bottom w:val="none" w:sz="0" w:space="0" w:color="auto"/>
                        <w:right w:val="none" w:sz="0" w:space="0" w:color="auto"/>
                      </w:divBdr>
                    </w:div>
                    <w:div w:id="17035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8371">
          <w:marLeft w:val="0"/>
          <w:marRight w:val="0"/>
          <w:marTop w:val="0"/>
          <w:marBottom w:val="0"/>
          <w:divBdr>
            <w:top w:val="none" w:sz="0" w:space="0" w:color="auto"/>
            <w:left w:val="none" w:sz="0" w:space="0" w:color="auto"/>
            <w:bottom w:val="none" w:sz="0" w:space="0" w:color="auto"/>
            <w:right w:val="none" w:sz="0" w:space="0" w:color="auto"/>
          </w:divBdr>
        </w:div>
      </w:divsChild>
    </w:div>
    <w:div w:id="333269930">
      <w:bodyDiv w:val="1"/>
      <w:marLeft w:val="0"/>
      <w:marRight w:val="0"/>
      <w:marTop w:val="0"/>
      <w:marBottom w:val="0"/>
      <w:divBdr>
        <w:top w:val="none" w:sz="0" w:space="0" w:color="auto"/>
        <w:left w:val="none" w:sz="0" w:space="0" w:color="auto"/>
        <w:bottom w:val="none" w:sz="0" w:space="0" w:color="auto"/>
        <w:right w:val="none" w:sz="0" w:space="0" w:color="auto"/>
      </w:divBdr>
      <w:divsChild>
        <w:div w:id="212735592">
          <w:marLeft w:val="0"/>
          <w:marRight w:val="0"/>
          <w:marTop w:val="0"/>
          <w:marBottom w:val="0"/>
          <w:divBdr>
            <w:top w:val="none" w:sz="0" w:space="0" w:color="auto"/>
            <w:left w:val="none" w:sz="0" w:space="0" w:color="auto"/>
            <w:bottom w:val="none" w:sz="0" w:space="0" w:color="auto"/>
            <w:right w:val="none" w:sz="0" w:space="0" w:color="auto"/>
          </w:divBdr>
        </w:div>
        <w:div w:id="326250113">
          <w:marLeft w:val="0"/>
          <w:marRight w:val="0"/>
          <w:marTop w:val="0"/>
          <w:marBottom w:val="0"/>
          <w:divBdr>
            <w:top w:val="none" w:sz="0" w:space="0" w:color="auto"/>
            <w:left w:val="none" w:sz="0" w:space="0" w:color="auto"/>
            <w:bottom w:val="none" w:sz="0" w:space="0" w:color="auto"/>
            <w:right w:val="none" w:sz="0" w:space="0" w:color="auto"/>
          </w:divBdr>
        </w:div>
      </w:divsChild>
    </w:div>
    <w:div w:id="333335798">
      <w:bodyDiv w:val="1"/>
      <w:marLeft w:val="0"/>
      <w:marRight w:val="0"/>
      <w:marTop w:val="0"/>
      <w:marBottom w:val="0"/>
      <w:divBdr>
        <w:top w:val="none" w:sz="0" w:space="0" w:color="auto"/>
        <w:left w:val="none" w:sz="0" w:space="0" w:color="auto"/>
        <w:bottom w:val="none" w:sz="0" w:space="0" w:color="auto"/>
        <w:right w:val="none" w:sz="0" w:space="0" w:color="auto"/>
      </w:divBdr>
      <w:divsChild>
        <w:div w:id="1514614601">
          <w:marLeft w:val="0"/>
          <w:marRight w:val="0"/>
          <w:marTop w:val="0"/>
          <w:marBottom w:val="0"/>
          <w:divBdr>
            <w:top w:val="none" w:sz="0" w:space="0" w:color="auto"/>
            <w:left w:val="none" w:sz="0" w:space="0" w:color="auto"/>
            <w:bottom w:val="none" w:sz="0" w:space="0" w:color="auto"/>
            <w:right w:val="none" w:sz="0" w:space="0" w:color="auto"/>
          </w:divBdr>
        </w:div>
        <w:div w:id="609703946">
          <w:marLeft w:val="0"/>
          <w:marRight w:val="0"/>
          <w:marTop w:val="0"/>
          <w:marBottom w:val="0"/>
          <w:divBdr>
            <w:top w:val="none" w:sz="0" w:space="0" w:color="auto"/>
            <w:left w:val="none" w:sz="0" w:space="0" w:color="auto"/>
            <w:bottom w:val="none" w:sz="0" w:space="0" w:color="auto"/>
            <w:right w:val="none" w:sz="0" w:space="0" w:color="auto"/>
          </w:divBdr>
        </w:div>
      </w:divsChild>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96345">
      <w:bodyDiv w:val="1"/>
      <w:marLeft w:val="0"/>
      <w:marRight w:val="0"/>
      <w:marTop w:val="0"/>
      <w:marBottom w:val="0"/>
      <w:divBdr>
        <w:top w:val="none" w:sz="0" w:space="0" w:color="auto"/>
        <w:left w:val="none" w:sz="0" w:space="0" w:color="auto"/>
        <w:bottom w:val="none" w:sz="0" w:space="0" w:color="auto"/>
        <w:right w:val="none" w:sz="0" w:space="0" w:color="auto"/>
      </w:divBdr>
      <w:divsChild>
        <w:div w:id="1630938278">
          <w:marLeft w:val="0"/>
          <w:marRight w:val="0"/>
          <w:marTop w:val="0"/>
          <w:marBottom w:val="0"/>
          <w:divBdr>
            <w:top w:val="none" w:sz="0" w:space="0" w:color="auto"/>
            <w:left w:val="none" w:sz="0" w:space="0" w:color="auto"/>
            <w:bottom w:val="none" w:sz="0" w:space="0" w:color="auto"/>
            <w:right w:val="none" w:sz="0" w:space="0" w:color="auto"/>
          </w:divBdr>
        </w:div>
        <w:div w:id="2022657937">
          <w:marLeft w:val="0"/>
          <w:marRight w:val="0"/>
          <w:marTop w:val="0"/>
          <w:marBottom w:val="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4768914">
      <w:bodyDiv w:val="1"/>
      <w:marLeft w:val="0"/>
      <w:marRight w:val="0"/>
      <w:marTop w:val="0"/>
      <w:marBottom w:val="0"/>
      <w:divBdr>
        <w:top w:val="none" w:sz="0" w:space="0" w:color="auto"/>
        <w:left w:val="none" w:sz="0" w:space="0" w:color="auto"/>
        <w:bottom w:val="none" w:sz="0" w:space="0" w:color="auto"/>
        <w:right w:val="none" w:sz="0" w:space="0" w:color="auto"/>
      </w:divBdr>
      <w:divsChild>
        <w:div w:id="1670870658">
          <w:marLeft w:val="0"/>
          <w:marRight w:val="0"/>
          <w:marTop w:val="0"/>
          <w:marBottom w:val="0"/>
          <w:divBdr>
            <w:top w:val="none" w:sz="0" w:space="0" w:color="auto"/>
            <w:left w:val="none" w:sz="0" w:space="0" w:color="auto"/>
            <w:bottom w:val="none" w:sz="0" w:space="0" w:color="auto"/>
            <w:right w:val="none" w:sz="0" w:space="0" w:color="auto"/>
          </w:divBdr>
        </w:div>
        <w:div w:id="128285071">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322353">
      <w:bodyDiv w:val="1"/>
      <w:marLeft w:val="0"/>
      <w:marRight w:val="0"/>
      <w:marTop w:val="0"/>
      <w:marBottom w:val="0"/>
      <w:divBdr>
        <w:top w:val="none" w:sz="0" w:space="0" w:color="auto"/>
        <w:left w:val="none" w:sz="0" w:space="0" w:color="auto"/>
        <w:bottom w:val="none" w:sz="0" w:space="0" w:color="auto"/>
        <w:right w:val="none" w:sz="0" w:space="0" w:color="auto"/>
      </w:divBdr>
      <w:divsChild>
        <w:div w:id="1585187893">
          <w:marLeft w:val="0"/>
          <w:marRight w:val="0"/>
          <w:marTop w:val="0"/>
          <w:marBottom w:val="0"/>
          <w:divBdr>
            <w:top w:val="none" w:sz="0" w:space="0" w:color="auto"/>
            <w:left w:val="none" w:sz="0" w:space="0" w:color="auto"/>
            <w:bottom w:val="none" w:sz="0" w:space="0" w:color="auto"/>
            <w:right w:val="none" w:sz="0" w:space="0" w:color="auto"/>
          </w:divBdr>
        </w:div>
        <w:div w:id="1765612586">
          <w:marLeft w:val="0"/>
          <w:marRight w:val="0"/>
          <w:marTop w:val="0"/>
          <w:marBottom w:val="0"/>
          <w:divBdr>
            <w:top w:val="none" w:sz="0" w:space="0" w:color="auto"/>
            <w:left w:val="none" w:sz="0" w:space="0" w:color="auto"/>
            <w:bottom w:val="none" w:sz="0" w:space="0" w:color="auto"/>
            <w:right w:val="none" w:sz="0" w:space="0" w:color="auto"/>
          </w:divBdr>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1903917">
      <w:bodyDiv w:val="1"/>
      <w:marLeft w:val="0"/>
      <w:marRight w:val="0"/>
      <w:marTop w:val="0"/>
      <w:marBottom w:val="0"/>
      <w:divBdr>
        <w:top w:val="none" w:sz="0" w:space="0" w:color="auto"/>
        <w:left w:val="none" w:sz="0" w:space="0" w:color="auto"/>
        <w:bottom w:val="none" w:sz="0" w:space="0" w:color="auto"/>
        <w:right w:val="none" w:sz="0" w:space="0" w:color="auto"/>
      </w:divBdr>
      <w:divsChild>
        <w:div w:id="1823691010">
          <w:marLeft w:val="0"/>
          <w:marRight w:val="0"/>
          <w:marTop w:val="0"/>
          <w:marBottom w:val="0"/>
          <w:divBdr>
            <w:top w:val="none" w:sz="0" w:space="0" w:color="auto"/>
            <w:left w:val="none" w:sz="0" w:space="0" w:color="auto"/>
            <w:bottom w:val="none" w:sz="0" w:space="0" w:color="auto"/>
            <w:right w:val="none" w:sz="0" w:space="0" w:color="auto"/>
          </w:divBdr>
        </w:div>
        <w:div w:id="1604534080">
          <w:marLeft w:val="0"/>
          <w:marRight w:val="0"/>
          <w:marTop w:val="0"/>
          <w:marBottom w:val="0"/>
          <w:divBdr>
            <w:top w:val="none" w:sz="0" w:space="0" w:color="auto"/>
            <w:left w:val="none" w:sz="0" w:space="0" w:color="auto"/>
            <w:bottom w:val="none" w:sz="0" w:space="0" w:color="auto"/>
            <w:right w:val="none" w:sz="0" w:space="0" w:color="auto"/>
          </w:divBdr>
        </w:div>
      </w:divsChild>
    </w:div>
    <w:div w:id="362945599">
      <w:bodyDiv w:val="1"/>
      <w:marLeft w:val="0"/>
      <w:marRight w:val="0"/>
      <w:marTop w:val="0"/>
      <w:marBottom w:val="0"/>
      <w:divBdr>
        <w:top w:val="none" w:sz="0" w:space="0" w:color="auto"/>
        <w:left w:val="none" w:sz="0" w:space="0" w:color="auto"/>
        <w:bottom w:val="none" w:sz="0" w:space="0" w:color="auto"/>
        <w:right w:val="none" w:sz="0" w:space="0" w:color="auto"/>
      </w:divBdr>
      <w:divsChild>
        <w:div w:id="1331329172">
          <w:marLeft w:val="0"/>
          <w:marRight w:val="0"/>
          <w:marTop w:val="0"/>
          <w:marBottom w:val="0"/>
          <w:divBdr>
            <w:top w:val="none" w:sz="0" w:space="0" w:color="auto"/>
            <w:left w:val="none" w:sz="0" w:space="0" w:color="auto"/>
            <w:bottom w:val="none" w:sz="0" w:space="0" w:color="auto"/>
            <w:right w:val="none" w:sz="0" w:space="0" w:color="auto"/>
          </w:divBdr>
        </w:div>
        <w:div w:id="1618177172">
          <w:marLeft w:val="0"/>
          <w:marRight w:val="0"/>
          <w:marTop w:val="0"/>
          <w:marBottom w:val="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272958">
      <w:bodyDiv w:val="1"/>
      <w:marLeft w:val="0"/>
      <w:marRight w:val="0"/>
      <w:marTop w:val="0"/>
      <w:marBottom w:val="0"/>
      <w:divBdr>
        <w:top w:val="none" w:sz="0" w:space="0" w:color="auto"/>
        <w:left w:val="none" w:sz="0" w:space="0" w:color="auto"/>
        <w:bottom w:val="none" w:sz="0" w:space="0" w:color="auto"/>
        <w:right w:val="none" w:sz="0" w:space="0" w:color="auto"/>
      </w:divBdr>
      <w:divsChild>
        <w:div w:id="1376853962">
          <w:marLeft w:val="0"/>
          <w:marRight w:val="0"/>
          <w:marTop w:val="0"/>
          <w:marBottom w:val="0"/>
          <w:divBdr>
            <w:top w:val="none" w:sz="0" w:space="0" w:color="auto"/>
            <w:left w:val="none" w:sz="0" w:space="0" w:color="auto"/>
            <w:bottom w:val="none" w:sz="0" w:space="0" w:color="auto"/>
            <w:right w:val="none" w:sz="0" w:space="0" w:color="auto"/>
          </w:divBdr>
        </w:div>
        <w:div w:id="179390373">
          <w:marLeft w:val="0"/>
          <w:marRight w:val="0"/>
          <w:marTop w:val="0"/>
          <w:marBottom w:val="0"/>
          <w:divBdr>
            <w:top w:val="none" w:sz="0" w:space="0" w:color="auto"/>
            <w:left w:val="none" w:sz="0" w:space="0" w:color="auto"/>
            <w:bottom w:val="none" w:sz="0" w:space="0" w:color="auto"/>
            <w:right w:val="none" w:sz="0" w:space="0" w:color="auto"/>
          </w:divBdr>
        </w:div>
      </w:divsChild>
    </w:div>
    <w:div w:id="376660787">
      <w:bodyDiv w:val="1"/>
      <w:marLeft w:val="0"/>
      <w:marRight w:val="0"/>
      <w:marTop w:val="0"/>
      <w:marBottom w:val="0"/>
      <w:divBdr>
        <w:top w:val="none" w:sz="0" w:space="0" w:color="auto"/>
        <w:left w:val="none" w:sz="0" w:space="0" w:color="auto"/>
        <w:bottom w:val="none" w:sz="0" w:space="0" w:color="auto"/>
        <w:right w:val="none" w:sz="0" w:space="0" w:color="auto"/>
      </w:divBdr>
      <w:divsChild>
        <w:div w:id="1449198444">
          <w:marLeft w:val="0"/>
          <w:marRight w:val="0"/>
          <w:marTop w:val="0"/>
          <w:marBottom w:val="0"/>
          <w:divBdr>
            <w:top w:val="none" w:sz="0" w:space="0" w:color="auto"/>
            <w:left w:val="none" w:sz="0" w:space="0" w:color="auto"/>
            <w:bottom w:val="none" w:sz="0" w:space="0" w:color="auto"/>
            <w:right w:val="none" w:sz="0" w:space="0" w:color="auto"/>
          </w:divBdr>
        </w:div>
        <w:div w:id="1521816524">
          <w:marLeft w:val="0"/>
          <w:marRight w:val="0"/>
          <w:marTop w:val="0"/>
          <w:marBottom w:val="0"/>
          <w:divBdr>
            <w:top w:val="none" w:sz="0" w:space="0" w:color="auto"/>
            <w:left w:val="none" w:sz="0" w:space="0" w:color="auto"/>
            <w:bottom w:val="none" w:sz="0" w:space="0" w:color="auto"/>
            <w:right w:val="none" w:sz="0" w:space="0" w:color="auto"/>
          </w:divBdr>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604389">
      <w:bodyDiv w:val="1"/>
      <w:marLeft w:val="0"/>
      <w:marRight w:val="0"/>
      <w:marTop w:val="0"/>
      <w:marBottom w:val="0"/>
      <w:divBdr>
        <w:top w:val="none" w:sz="0" w:space="0" w:color="auto"/>
        <w:left w:val="none" w:sz="0" w:space="0" w:color="auto"/>
        <w:bottom w:val="none" w:sz="0" w:space="0" w:color="auto"/>
        <w:right w:val="none" w:sz="0" w:space="0" w:color="auto"/>
      </w:divBdr>
      <w:divsChild>
        <w:div w:id="1271934444">
          <w:marLeft w:val="0"/>
          <w:marRight w:val="0"/>
          <w:marTop w:val="0"/>
          <w:marBottom w:val="0"/>
          <w:divBdr>
            <w:top w:val="none" w:sz="0" w:space="0" w:color="auto"/>
            <w:left w:val="none" w:sz="0" w:space="0" w:color="auto"/>
            <w:bottom w:val="none" w:sz="0" w:space="0" w:color="auto"/>
            <w:right w:val="none" w:sz="0" w:space="0" w:color="auto"/>
          </w:divBdr>
        </w:div>
        <w:div w:id="979774114">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85691266">
      <w:bodyDiv w:val="1"/>
      <w:marLeft w:val="0"/>
      <w:marRight w:val="0"/>
      <w:marTop w:val="0"/>
      <w:marBottom w:val="0"/>
      <w:divBdr>
        <w:top w:val="none" w:sz="0" w:space="0" w:color="auto"/>
        <w:left w:val="none" w:sz="0" w:space="0" w:color="auto"/>
        <w:bottom w:val="none" w:sz="0" w:space="0" w:color="auto"/>
        <w:right w:val="none" w:sz="0" w:space="0" w:color="auto"/>
      </w:divBdr>
      <w:divsChild>
        <w:div w:id="1160854315">
          <w:marLeft w:val="0"/>
          <w:marRight w:val="0"/>
          <w:marTop w:val="0"/>
          <w:marBottom w:val="0"/>
          <w:divBdr>
            <w:top w:val="none" w:sz="0" w:space="0" w:color="auto"/>
            <w:left w:val="none" w:sz="0" w:space="0" w:color="auto"/>
            <w:bottom w:val="none" w:sz="0" w:space="0" w:color="auto"/>
            <w:right w:val="none" w:sz="0" w:space="0" w:color="auto"/>
          </w:divBdr>
        </w:div>
        <w:div w:id="91635820">
          <w:marLeft w:val="0"/>
          <w:marRight w:val="0"/>
          <w:marTop w:val="0"/>
          <w:marBottom w:val="0"/>
          <w:divBdr>
            <w:top w:val="none" w:sz="0" w:space="0" w:color="auto"/>
            <w:left w:val="none" w:sz="0" w:space="0" w:color="auto"/>
            <w:bottom w:val="none" w:sz="0" w:space="0" w:color="auto"/>
            <w:right w:val="none" w:sz="0" w:space="0" w:color="auto"/>
          </w:divBdr>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26372">
      <w:bodyDiv w:val="1"/>
      <w:marLeft w:val="0"/>
      <w:marRight w:val="0"/>
      <w:marTop w:val="0"/>
      <w:marBottom w:val="0"/>
      <w:divBdr>
        <w:top w:val="none" w:sz="0" w:space="0" w:color="auto"/>
        <w:left w:val="none" w:sz="0" w:space="0" w:color="auto"/>
        <w:bottom w:val="none" w:sz="0" w:space="0" w:color="auto"/>
        <w:right w:val="none" w:sz="0" w:space="0" w:color="auto"/>
      </w:divBdr>
      <w:divsChild>
        <w:div w:id="1295450941">
          <w:marLeft w:val="0"/>
          <w:marRight w:val="0"/>
          <w:marTop w:val="0"/>
          <w:marBottom w:val="0"/>
          <w:divBdr>
            <w:top w:val="none" w:sz="0" w:space="0" w:color="auto"/>
            <w:left w:val="none" w:sz="0" w:space="0" w:color="auto"/>
            <w:bottom w:val="none" w:sz="0" w:space="0" w:color="auto"/>
            <w:right w:val="none" w:sz="0" w:space="0" w:color="auto"/>
          </w:divBdr>
        </w:div>
        <w:div w:id="1153185349">
          <w:marLeft w:val="0"/>
          <w:marRight w:val="0"/>
          <w:marTop w:val="0"/>
          <w:marBottom w:val="0"/>
          <w:divBdr>
            <w:top w:val="none" w:sz="0" w:space="0" w:color="auto"/>
            <w:left w:val="none" w:sz="0" w:space="0" w:color="auto"/>
            <w:bottom w:val="none" w:sz="0" w:space="0" w:color="auto"/>
            <w:right w:val="none" w:sz="0" w:space="0" w:color="auto"/>
          </w:divBdr>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8236">
      <w:bodyDiv w:val="1"/>
      <w:marLeft w:val="0"/>
      <w:marRight w:val="0"/>
      <w:marTop w:val="0"/>
      <w:marBottom w:val="0"/>
      <w:divBdr>
        <w:top w:val="none" w:sz="0" w:space="0" w:color="auto"/>
        <w:left w:val="none" w:sz="0" w:space="0" w:color="auto"/>
        <w:bottom w:val="none" w:sz="0" w:space="0" w:color="auto"/>
        <w:right w:val="none" w:sz="0" w:space="0" w:color="auto"/>
      </w:divBdr>
      <w:divsChild>
        <w:div w:id="1627463921">
          <w:marLeft w:val="0"/>
          <w:marRight w:val="0"/>
          <w:marTop w:val="0"/>
          <w:marBottom w:val="0"/>
          <w:divBdr>
            <w:top w:val="none" w:sz="0" w:space="0" w:color="auto"/>
            <w:left w:val="none" w:sz="0" w:space="0" w:color="auto"/>
            <w:bottom w:val="none" w:sz="0" w:space="0" w:color="auto"/>
            <w:right w:val="none" w:sz="0" w:space="0" w:color="auto"/>
          </w:divBdr>
        </w:div>
        <w:div w:id="1558591249">
          <w:marLeft w:val="0"/>
          <w:marRight w:val="0"/>
          <w:marTop w:val="0"/>
          <w:marBottom w:val="0"/>
          <w:divBdr>
            <w:top w:val="none" w:sz="0" w:space="0" w:color="auto"/>
            <w:left w:val="none" w:sz="0" w:space="0" w:color="auto"/>
            <w:bottom w:val="none" w:sz="0" w:space="0" w:color="auto"/>
            <w:right w:val="none" w:sz="0" w:space="0" w:color="auto"/>
          </w:divBdr>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760879">
      <w:bodyDiv w:val="1"/>
      <w:marLeft w:val="0"/>
      <w:marRight w:val="0"/>
      <w:marTop w:val="0"/>
      <w:marBottom w:val="0"/>
      <w:divBdr>
        <w:top w:val="none" w:sz="0" w:space="0" w:color="auto"/>
        <w:left w:val="none" w:sz="0" w:space="0" w:color="auto"/>
        <w:bottom w:val="none" w:sz="0" w:space="0" w:color="auto"/>
        <w:right w:val="none" w:sz="0" w:space="0" w:color="auto"/>
      </w:divBdr>
      <w:divsChild>
        <w:div w:id="1069959282">
          <w:marLeft w:val="0"/>
          <w:marRight w:val="0"/>
          <w:marTop w:val="0"/>
          <w:marBottom w:val="0"/>
          <w:divBdr>
            <w:top w:val="none" w:sz="0" w:space="0" w:color="auto"/>
            <w:left w:val="none" w:sz="0" w:space="0" w:color="auto"/>
            <w:bottom w:val="none" w:sz="0" w:space="0" w:color="auto"/>
            <w:right w:val="none" w:sz="0" w:space="0" w:color="auto"/>
          </w:divBdr>
        </w:div>
        <w:div w:id="1531143986">
          <w:marLeft w:val="0"/>
          <w:marRight w:val="0"/>
          <w:marTop w:val="0"/>
          <w:marBottom w:val="0"/>
          <w:divBdr>
            <w:top w:val="none" w:sz="0" w:space="0" w:color="auto"/>
            <w:left w:val="none" w:sz="0" w:space="0" w:color="auto"/>
            <w:bottom w:val="none" w:sz="0" w:space="0" w:color="auto"/>
            <w:right w:val="none" w:sz="0" w:space="0" w:color="auto"/>
          </w:divBdr>
        </w:div>
      </w:divsChild>
    </w:div>
    <w:div w:id="408164036">
      <w:bodyDiv w:val="1"/>
      <w:marLeft w:val="0"/>
      <w:marRight w:val="0"/>
      <w:marTop w:val="0"/>
      <w:marBottom w:val="0"/>
      <w:divBdr>
        <w:top w:val="none" w:sz="0" w:space="0" w:color="auto"/>
        <w:left w:val="none" w:sz="0" w:space="0" w:color="auto"/>
        <w:bottom w:val="none" w:sz="0" w:space="0" w:color="auto"/>
        <w:right w:val="none" w:sz="0" w:space="0" w:color="auto"/>
      </w:divBdr>
      <w:divsChild>
        <w:div w:id="2101441332">
          <w:marLeft w:val="0"/>
          <w:marRight w:val="0"/>
          <w:marTop w:val="0"/>
          <w:marBottom w:val="0"/>
          <w:divBdr>
            <w:top w:val="none" w:sz="0" w:space="0" w:color="auto"/>
            <w:left w:val="none" w:sz="0" w:space="0" w:color="auto"/>
            <w:bottom w:val="none" w:sz="0" w:space="0" w:color="auto"/>
            <w:right w:val="none" w:sz="0" w:space="0" w:color="auto"/>
          </w:divBdr>
        </w:div>
        <w:div w:id="876235638">
          <w:marLeft w:val="0"/>
          <w:marRight w:val="0"/>
          <w:marTop w:val="0"/>
          <w:marBottom w:val="0"/>
          <w:divBdr>
            <w:top w:val="none" w:sz="0" w:space="0" w:color="auto"/>
            <w:left w:val="none" w:sz="0" w:space="0" w:color="auto"/>
            <w:bottom w:val="none" w:sz="0" w:space="0" w:color="auto"/>
            <w:right w:val="none" w:sz="0" w:space="0" w:color="auto"/>
          </w:divBdr>
        </w:div>
      </w:divsChild>
    </w:div>
    <w:div w:id="408428111">
      <w:bodyDiv w:val="1"/>
      <w:marLeft w:val="0"/>
      <w:marRight w:val="0"/>
      <w:marTop w:val="0"/>
      <w:marBottom w:val="0"/>
      <w:divBdr>
        <w:top w:val="none" w:sz="0" w:space="0" w:color="auto"/>
        <w:left w:val="none" w:sz="0" w:space="0" w:color="auto"/>
        <w:bottom w:val="none" w:sz="0" w:space="0" w:color="auto"/>
        <w:right w:val="none" w:sz="0" w:space="0" w:color="auto"/>
      </w:divBdr>
      <w:divsChild>
        <w:div w:id="381561320">
          <w:marLeft w:val="0"/>
          <w:marRight w:val="0"/>
          <w:marTop w:val="0"/>
          <w:marBottom w:val="0"/>
          <w:divBdr>
            <w:top w:val="none" w:sz="0" w:space="0" w:color="auto"/>
            <w:left w:val="none" w:sz="0" w:space="0" w:color="auto"/>
            <w:bottom w:val="none" w:sz="0" w:space="0" w:color="auto"/>
            <w:right w:val="none" w:sz="0" w:space="0" w:color="auto"/>
          </w:divBdr>
        </w:div>
        <w:div w:id="954213452">
          <w:marLeft w:val="0"/>
          <w:marRight w:val="0"/>
          <w:marTop w:val="0"/>
          <w:marBottom w:val="0"/>
          <w:divBdr>
            <w:top w:val="none" w:sz="0" w:space="0" w:color="auto"/>
            <w:left w:val="none" w:sz="0" w:space="0" w:color="auto"/>
            <w:bottom w:val="none" w:sz="0" w:space="0" w:color="auto"/>
            <w:right w:val="none" w:sz="0" w:space="0" w:color="auto"/>
          </w:divBdr>
        </w:div>
      </w:divsChild>
    </w:div>
    <w:div w:id="409039901">
      <w:bodyDiv w:val="1"/>
      <w:marLeft w:val="0"/>
      <w:marRight w:val="0"/>
      <w:marTop w:val="0"/>
      <w:marBottom w:val="0"/>
      <w:divBdr>
        <w:top w:val="none" w:sz="0" w:space="0" w:color="auto"/>
        <w:left w:val="none" w:sz="0" w:space="0" w:color="auto"/>
        <w:bottom w:val="none" w:sz="0" w:space="0" w:color="auto"/>
        <w:right w:val="none" w:sz="0" w:space="0" w:color="auto"/>
      </w:divBdr>
      <w:divsChild>
        <w:div w:id="808979856">
          <w:marLeft w:val="0"/>
          <w:marRight w:val="0"/>
          <w:marTop w:val="0"/>
          <w:marBottom w:val="0"/>
          <w:divBdr>
            <w:top w:val="none" w:sz="0" w:space="0" w:color="auto"/>
            <w:left w:val="none" w:sz="0" w:space="0" w:color="auto"/>
            <w:bottom w:val="none" w:sz="0" w:space="0" w:color="auto"/>
            <w:right w:val="none" w:sz="0" w:space="0" w:color="auto"/>
          </w:divBdr>
        </w:div>
        <w:div w:id="1243761053">
          <w:marLeft w:val="0"/>
          <w:marRight w:val="0"/>
          <w:marTop w:val="0"/>
          <w:marBottom w:val="0"/>
          <w:divBdr>
            <w:top w:val="none" w:sz="0" w:space="0" w:color="auto"/>
            <w:left w:val="none" w:sz="0" w:space="0" w:color="auto"/>
            <w:bottom w:val="none" w:sz="0" w:space="0" w:color="auto"/>
            <w:right w:val="none" w:sz="0" w:space="0" w:color="auto"/>
          </w:divBdr>
        </w:div>
      </w:divsChild>
    </w:div>
    <w:div w:id="413212356">
      <w:bodyDiv w:val="1"/>
      <w:marLeft w:val="0"/>
      <w:marRight w:val="0"/>
      <w:marTop w:val="0"/>
      <w:marBottom w:val="0"/>
      <w:divBdr>
        <w:top w:val="none" w:sz="0" w:space="0" w:color="auto"/>
        <w:left w:val="none" w:sz="0" w:space="0" w:color="auto"/>
        <w:bottom w:val="none" w:sz="0" w:space="0" w:color="auto"/>
        <w:right w:val="none" w:sz="0" w:space="0" w:color="auto"/>
      </w:divBdr>
      <w:divsChild>
        <w:div w:id="1252354387">
          <w:marLeft w:val="0"/>
          <w:marRight w:val="0"/>
          <w:marTop w:val="0"/>
          <w:marBottom w:val="0"/>
          <w:divBdr>
            <w:top w:val="none" w:sz="0" w:space="0" w:color="auto"/>
            <w:left w:val="none" w:sz="0" w:space="0" w:color="auto"/>
            <w:bottom w:val="none" w:sz="0" w:space="0" w:color="auto"/>
            <w:right w:val="none" w:sz="0" w:space="0" w:color="auto"/>
          </w:divBdr>
        </w:div>
        <w:div w:id="815684291">
          <w:marLeft w:val="0"/>
          <w:marRight w:val="0"/>
          <w:marTop w:val="0"/>
          <w:marBottom w:val="0"/>
          <w:divBdr>
            <w:top w:val="none" w:sz="0" w:space="0" w:color="auto"/>
            <w:left w:val="none" w:sz="0" w:space="0" w:color="auto"/>
            <w:bottom w:val="none" w:sz="0" w:space="0" w:color="auto"/>
            <w:right w:val="none" w:sz="0" w:space="0" w:color="auto"/>
          </w:divBdr>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6950814">
      <w:bodyDiv w:val="1"/>
      <w:marLeft w:val="0"/>
      <w:marRight w:val="0"/>
      <w:marTop w:val="0"/>
      <w:marBottom w:val="0"/>
      <w:divBdr>
        <w:top w:val="none" w:sz="0" w:space="0" w:color="auto"/>
        <w:left w:val="none" w:sz="0" w:space="0" w:color="auto"/>
        <w:bottom w:val="none" w:sz="0" w:space="0" w:color="auto"/>
        <w:right w:val="none" w:sz="0" w:space="0" w:color="auto"/>
      </w:divBdr>
      <w:divsChild>
        <w:div w:id="1560047673">
          <w:marLeft w:val="0"/>
          <w:marRight w:val="0"/>
          <w:marTop w:val="0"/>
          <w:marBottom w:val="0"/>
          <w:divBdr>
            <w:top w:val="none" w:sz="0" w:space="0" w:color="auto"/>
            <w:left w:val="none" w:sz="0" w:space="0" w:color="auto"/>
            <w:bottom w:val="none" w:sz="0" w:space="0" w:color="auto"/>
            <w:right w:val="none" w:sz="0" w:space="0" w:color="auto"/>
          </w:divBdr>
        </w:div>
        <w:div w:id="1927957336">
          <w:marLeft w:val="0"/>
          <w:marRight w:val="0"/>
          <w:marTop w:val="0"/>
          <w:marBottom w:val="0"/>
          <w:divBdr>
            <w:top w:val="none" w:sz="0" w:space="0" w:color="auto"/>
            <w:left w:val="none" w:sz="0" w:space="0" w:color="auto"/>
            <w:bottom w:val="none" w:sz="0" w:space="0" w:color="auto"/>
            <w:right w:val="none" w:sz="0" w:space="0" w:color="auto"/>
          </w:divBdr>
        </w:div>
      </w:divsChild>
    </w:div>
    <w:div w:id="417941693">
      <w:bodyDiv w:val="1"/>
      <w:marLeft w:val="0"/>
      <w:marRight w:val="0"/>
      <w:marTop w:val="0"/>
      <w:marBottom w:val="0"/>
      <w:divBdr>
        <w:top w:val="none" w:sz="0" w:space="0" w:color="auto"/>
        <w:left w:val="none" w:sz="0" w:space="0" w:color="auto"/>
        <w:bottom w:val="none" w:sz="0" w:space="0" w:color="auto"/>
        <w:right w:val="none" w:sz="0" w:space="0" w:color="auto"/>
      </w:divBdr>
      <w:divsChild>
        <w:div w:id="1423836481">
          <w:marLeft w:val="0"/>
          <w:marRight w:val="0"/>
          <w:marTop w:val="0"/>
          <w:marBottom w:val="0"/>
          <w:divBdr>
            <w:top w:val="none" w:sz="0" w:space="0" w:color="auto"/>
            <w:left w:val="none" w:sz="0" w:space="0" w:color="auto"/>
            <w:bottom w:val="none" w:sz="0" w:space="0" w:color="auto"/>
            <w:right w:val="none" w:sz="0" w:space="0" w:color="auto"/>
          </w:divBdr>
        </w:div>
        <w:div w:id="356782689">
          <w:marLeft w:val="0"/>
          <w:marRight w:val="0"/>
          <w:marTop w:val="0"/>
          <w:marBottom w:val="0"/>
          <w:divBdr>
            <w:top w:val="none" w:sz="0" w:space="0" w:color="auto"/>
            <w:left w:val="none" w:sz="0" w:space="0" w:color="auto"/>
            <w:bottom w:val="none" w:sz="0" w:space="0" w:color="auto"/>
            <w:right w:val="none" w:sz="0" w:space="0" w:color="auto"/>
          </w:divBdr>
        </w:div>
      </w:divsChild>
    </w:div>
    <w:div w:id="418139072">
      <w:bodyDiv w:val="1"/>
      <w:marLeft w:val="0"/>
      <w:marRight w:val="0"/>
      <w:marTop w:val="0"/>
      <w:marBottom w:val="0"/>
      <w:divBdr>
        <w:top w:val="none" w:sz="0" w:space="0" w:color="auto"/>
        <w:left w:val="none" w:sz="0" w:space="0" w:color="auto"/>
        <w:bottom w:val="none" w:sz="0" w:space="0" w:color="auto"/>
        <w:right w:val="none" w:sz="0" w:space="0" w:color="auto"/>
      </w:divBdr>
      <w:divsChild>
        <w:div w:id="148864509">
          <w:marLeft w:val="0"/>
          <w:marRight w:val="0"/>
          <w:marTop w:val="0"/>
          <w:marBottom w:val="0"/>
          <w:divBdr>
            <w:top w:val="none" w:sz="0" w:space="0" w:color="auto"/>
            <w:left w:val="none" w:sz="0" w:space="0" w:color="auto"/>
            <w:bottom w:val="none" w:sz="0" w:space="0" w:color="auto"/>
            <w:right w:val="none" w:sz="0" w:space="0" w:color="auto"/>
          </w:divBdr>
          <w:divsChild>
            <w:div w:id="1553931389">
              <w:marLeft w:val="0"/>
              <w:marRight w:val="0"/>
              <w:marTop w:val="0"/>
              <w:marBottom w:val="0"/>
              <w:divBdr>
                <w:top w:val="none" w:sz="0" w:space="0" w:color="auto"/>
                <w:left w:val="none" w:sz="0" w:space="0" w:color="auto"/>
                <w:bottom w:val="none" w:sz="0" w:space="0" w:color="auto"/>
                <w:right w:val="none" w:sz="0" w:space="0" w:color="auto"/>
              </w:divBdr>
              <w:divsChild>
                <w:div w:id="1683779381">
                  <w:marLeft w:val="0"/>
                  <w:marRight w:val="0"/>
                  <w:marTop w:val="0"/>
                  <w:marBottom w:val="0"/>
                  <w:divBdr>
                    <w:top w:val="single" w:sz="6" w:space="0" w:color="E9EDF8"/>
                    <w:left w:val="single" w:sz="6" w:space="0" w:color="E9EDF8"/>
                    <w:bottom w:val="single" w:sz="6" w:space="0" w:color="E9EDF8"/>
                    <w:right w:val="single" w:sz="6" w:space="0" w:color="E9EDF8"/>
                  </w:divBdr>
                  <w:divsChild>
                    <w:div w:id="1745180976">
                      <w:marLeft w:val="0"/>
                      <w:marRight w:val="0"/>
                      <w:marTop w:val="0"/>
                      <w:marBottom w:val="0"/>
                      <w:divBdr>
                        <w:top w:val="none" w:sz="0" w:space="0" w:color="auto"/>
                        <w:left w:val="none" w:sz="0" w:space="0" w:color="auto"/>
                        <w:bottom w:val="none" w:sz="0" w:space="0" w:color="auto"/>
                        <w:right w:val="none" w:sz="0" w:space="0" w:color="auto"/>
                      </w:divBdr>
                    </w:div>
                    <w:div w:id="581960876">
                      <w:marLeft w:val="0"/>
                      <w:marRight w:val="0"/>
                      <w:marTop w:val="0"/>
                      <w:marBottom w:val="0"/>
                      <w:divBdr>
                        <w:top w:val="none" w:sz="0" w:space="0" w:color="auto"/>
                        <w:left w:val="none" w:sz="0" w:space="0" w:color="auto"/>
                        <w:bottom w:val="none" w:sz="0" w:space="0" w:color="auto"/>
                        <w:right w:val="none" w:sz="0" w:space="0" w:color="auto"/>
                      </w:divBdr>
                    </w:div>
                    <w:div w:id="847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2658">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9730">
      <w:bodyDiv w:val="1"/>
      <w:marLeft w:val="0"/>
      <w:marRight w:val="0"/>
      <w:marTop w:val="0"/>
      <w:marBottom w:val="0"/>
      <w:divBdr>
        <w:top w:val="none" w:sz="0" w:space="0" w:color="auto"/>
        <w:left w:val="none" w:sz="0" w:space="0" w:color="auto"/>
        <w:bottom w:val="none" w:sz="0" w:space="0" w:color="auto"/>
        <w:right w:val="none" w:sz="0" w:space="0" w:color="auto"/>
      </w:divBdr>
      <w:divsChild>
        <w:div w:id="1288507633">
          <w:marLeft w:val="0"/>
          <w:marRight w:val="0"/>
          <w:marTop w:val="0"/>
          <w:marBottom w:val="0"/>
          <w:divBdr>
            <w:top w:val="none" w:sz="0" w:space="0" w:color="auto"/>
            <w:left w:val="none" w:sz="0" w:space="0" w:color="auto"/>
            <w:bottom w:val="none" w:sz="0" w:space="0" w:color="auto"/>
            <w:right w:val="none" w:sz="0" w:space="0" w:color="auto"/>
          </w:divBdr>
        </w:div>
        <w:div w:id="109396867">
          <w:marLeft w:val="0"/>
          <w:marRight w:val="0"/>
          <w:marTop w:val="0"/>
          <w:marBottom w:val="0"/>
          <w:divBdr>
            <w:top w:val="none" w:sz="0" w:space="0" w:color="auto"/>
            <w:left w:val="none" w:sz="0" w:space="0" w:color="auto"/>
            <w:bottom w:val="none" w:sz="0" w:space="0" w:color="auto"/>
            <w:right w:val="none" w:sz="0" w:space="0" w:color="auto"/>
          </w:divBdr>
        </w:div>
      </w:divsChild>
    </w:div>
    <w:div w:id="424543710">
      <w:bodyDiv w:val="1"/>
      <w:marLeft w:val="0"/>
      <w:marRight w:val="0"/>
      <w:marTop w:val="0"/>
      <w:marBottom w:val="0"/>
      <w:divBdr>
        <w:top w:val="none" w:sz="0" w:space="0" w:color="auto"/>
        <w:left w:val="none" w:sz="0" w:space="0" w:color="auto"/>
        <w:bottom w:val="none" w:sz="0" w:space="0" w:color="auto"/>
        <w:right w:val="none" w:sz="0" w:space="0" w:color="auto"/>
      </w:divBdr>
      <w:divsChild>
        <w:div w:id="672995496">
          <w:marLeft w:val="0"/>
          <w:marRight w:val="0"/>
          <w:marTop w:val="0"/>
          <w:marBottom w:val="0"/>
          <w:divBdr>
            <w:top w:val="none" w:sz="0" w:space="0" w:color="auto"/>
            <w:left w:val="none" w:sz="0" w:space="0" w:color="auto"/>
            <w:bottom w:val="none" w:sz="0" w:space="0" w:color="auto"/>
            <w:right w:val="none" w:sz="0" w:space="0" w:color="auto"/>
          </w:divBdr>
        </w:div>
        <w:div w:id="1729258489">
          <w:marLeft w:val="0"/>
          <w:marRight w:val="0"/>
          <w:marTop w:val="0"/>
          <w:marBottom w:val="0"/>
          <w:divBdr>
            <w:top w:val="none" w:sz="0" w:space="0" w:color="auto"/>
            <w:left w:val="none" w:sz="0" w:space="0" w:color="auto"/>
            <w:bottom w:val="none" w:sz="0" w:space="0" w:color="auto"/>
            <w:right w:val="none" w:sz="0" w:space="0" w:color="auto"/>
          </w:divBdr>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433177">
      <w:bodyDiv w:val="1"/>
      <w:marLeft w:val="0"/>
      <w:marRight w:val="0"/>
      <w:marTop w:val="0"/>
      <w:marBottom w:val="0"/>
      <w:divBdr>
        <w:top w:val="none" w:sz="0" w:space="0" w:color="auto"/>
        <w:left w:val="none" w:sz="0" w:space="0" w:color="auto"/>
        <w:bottom w:val="none" w:sz="0" w:space="0" w:color="auto"/>
        <w:right w:val="none" w:sz="0" w:space="0" w:color="auto"/>
      </w:divBdr>
      <w:divsChild>
        <w:div w:id="584609528">
          <w:marLeft w:val="0"/>
          <w:marRight w:val="0"/>
          <w:marTop w:val="0"/>
          <w:marBottom w:val="0"/>
          <w:divBdr>
            <w:top w:val="none" w:sz="0" w:space="0" w:color="auto"/>
            <w:left w:val="none" w:sz="0" w:space="0" w:color="auto"/>
            <w:bottom w:val="none" w:sz="0" w:space="0" w:color="auto"/>
            <w:right w:val="none" w:sz="0" w:space="0" w:color="auto"/>
          </w:divBdr>
        </w:div>
        <w:div w:id="941377768">
          <w:marLeft w:val="0"/>
          <w:marRight w:val="0"/>
          <w:marTop w:val="0"/>
          <w:marBottom w:val="0"/>
          <w:divBdr>
            <w:top w:val="none" w:sz="0" w:space="0" w:color="auto"/>
            <w:left w:val="none" w:sz="0" w:space="0" w:color="auto"/>
            <w:bottom w:val="none" w:sz="0" w:space="0" w:color="auto"/>
            <w:right w:val="none" w:sz="0" w:space="0" w:color="auto"/>
          </w:divBdr>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0534234">
      <w:bodyDiv w:val="1"/>
      <w:marLeft w:val="0"/>
      <w:marRight w:val="0"/>
      <w:marTop w:val="0"/>
      <w:marBottom w:val="0"/>
      <w:divBdr>
        <w:top w:val="none" w:sz="0" w:space="0" w:color="auto"/>
        <w:left w:val="none" w:sz="0" w:space="0" w:color="auto"/>
        <w:bottom w:val="none" w:sz="0" w:space="0" w:color="auto"/>
        <w:right w:val="none" w:sz="0" w:space="0" w:color="auto"/>
      </w:divBdr>
      <w:divsChild>
        <w:div w:id="1024750816">
          <w:marLeft w:val="0"/>
          <w:marRight w:val="0"/>
          <w:marTop w:val="0"/>
          <w:marBottom w:val="0"/>
          <w:divBdr>
            <w:top w:val="none" w:sz="0" w:space="0" w:color="auto"/>
            <w:left w:val="none" w:sz="0" w:space="0" w:color="auto"/>
            <w:bottom w:val="none" w:sz="0" w:space="0" w:color="auto"/>
            <w:right w:val="none" w:sz="0" w:space="0" w:color="auto"/>
          </w:divBdr>
        </w:div>
        <w:div w:id="1301229225">
          <w:marLeft w:val="0"/>
          <w:marRight w:val="0"/>
          <w:marTop w:val="0"/>
          <w:marBottom w:val="0"/>
          <w:divBdr>
            <w:top w:val="none" w:sz="0" w:space="0" w:color="auto"/>
            <w:left w:val="none" w:sz="0" w:space="0" w:color="auto"/>
            <w:bottom w:val="none" w:sz="0" w:space="0" w:color="auto"/>
            <w:right w:val="none" w:sz="0" w:space="0" w:color="auto"/>
          </w:divBdr>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50824166">
      <w:bodyDiv w:val="1"/>
      <w:marLeft w:val="0"/>
      <w:marRight w:val="0"/>
      <w:marTop w:val="0"/>
      <w:marBottom w:val="0"/>
      <w:divBdr>
        <w:top w:val="none" w:sz="0" w:space="0" w:color="auto"/>
        <w:left w:val="none" w:sz="0" w:space="0" w:color="auto"/>
        <w:bottom w:val="none" w:sz="0" w:space="0" w:color="auto"/>
        <w:right w:val="none" w:sz="0" w:space="0" w:color="auto"/>
      </w:divBdr>
      <w:divsChild>
        <w:div w:id="1484925981">
          <w:marLeft w:val="0"/>
          <w:marRight w:val="0"/>
          <w:marTop w:val="0"/>
          <w:marBottom w:val="0"/>
          <w:divBdr>
            <w:top w:val="none" w:sz="0" w:space="0" w:color="auto"/>
            <w:left w:val="none" w:sz="0" w:space="0" w:color="auto"/>
            <w:bottom w:val="none" w:sz="0" w:space="0" w:color="auto"/>
            <w:right w:val="none" w:sz="0" w:space="0" w:color="auto"/>
          </w:divBdr>
        </w:div>
        <w:div w:id="1588156032">
          <w:marLeft w:val="0"/>
          <w:marRight w:val="0"/>
          <w:marTop w:val="0"/>
          <w:marBottom w:val="0"/>
          <w:divBdr>
            <w:top w:val="none" w:sz="0" w:space="0" w:color="auto"/>
            <w:left w:val="none" w:sz="0" w:space="0" w:color="auto"/>
            <w:bottom w:val="none" w:sz="0" w:space="0" w:color="auto"/>
            <w:right w:val="none" w:sz="0" w:space="0" w:color="auto"/>
          </w:divBdr>
        </w:div>
      </w:divsChild>
    </w:div>
    <w:div w:id="460392101">
      <w:bodyDiv w:val="1"/>
      <w:marLeft w:val="0"/>
      <w:marRight w:val="0"/>
      <w:marTop w:val="0"/>
      <w:marBottom w:val="0"/>
      <w:divBdr>
        <w:top w:val="none" w:sz="0" w:space="0" w:color="auto"/>
        <w:left w:val="none" w:sz="0" w:space="0" w:color="auto"/>
        <w:bottom w:val="none" w:sz="0" w:space="0" w:color="auto"/>
        <w:right w:val="none" w:sz="0" w:space="0" w:color="auto"/>
      </w:divBdr>
      <w:divsChild>
        <w:div w:id="1295521781">
          <w:marLeft w:val="0"/>
          <w:marRight w:val="0"/>
          <w:marTop w:val="0"/>
          <w:marBottom w:val="0"/>
          <w:divBdr>
            <w:top w:val="none" w:sz="0" w:space="0" w:color="auto"/>
            <w:left w:val="none" w:sz="0" w:space="0" w:color="auto"/>
            <w:bottom w:val="none" w:sz="0" w:space="0" w:color="auto"/>
            <w:right w:val="none" w:sz="0" w:space="0" w:color="auto"/>
          </w:divBdr>
        </w:div>
        <w:div w:id="495271494">
          <w:marLeft w:val="0"/>
          <w:marRight w:val="0"/>
          <w:marTop w:val="0"/>
          <w:marBottom w:val="0"/>
          <w:divBdr>
            <w:top w:val="none" w:sz="0" w:space="0" w:color="auto"/>
            <w:left w:val="none" w:sz="0" w:space="0" w:color="auto"/>
            <w:bottom w:val="none" w:sz="0" w:space="0" w:color="auto"/>
            <w:right w:val="none" w:sz="0" w:space="0" w:color="auto"/>
          </w:divBdr>
        </w:div>
      </w:divsChild>
    </w:div>
    <w:div w:id="461726863">
      <w:bodyDiv w:val="1"/>
      <w:marLeft w:val="0"/>
      <w:marRight w:val="0"/>
      <w:marTop w:val="0"/>
      <w:marBottom w:val="0"/>
      <w:divBdr>
        <w:top w:val="none" w:sz="0" w:space="0" w:color="auto"/>
        <w:left w:val="none" w:sz="0" w:space="0" w:color="auto"/>
        <w:bottom w:val="none" w:sz="0" w:space="0" w:color="auto"/>
        <w:right w:val="none" w:sz="0" w:space="0" w:color="auto"/>
      </w:divBdr>
      <w:divsChild>
        <w:div w:id="531840506">
          <w:marLeft w:val="0"/>
          <w:marRight w:val="0"/>
          <w:marTop w:val="0"/>
          <w:marBottom w:val="0"/>
          <w:divBdr>
            <w:top w:val="none" w:sz="0" w:space="0" w:color="auto"/>
            <w:left w:val="none" w:sz="0" w:space="0" w:color="auto"/>
            <w:bottom w:val="none" w:sz="0" w:space="0" w:color="auto"/>
            <w:right w:val="none" w:sz="0" w:space="0" w:color="auto"/>
          </w:divBdr>
        </w:div>
        <w:div w:id="802507085">
          <w:marLeft w:val="0"/>
          <w:marRight w:val="0"/>
          <w:marTop w:val="0"/>
          <w:marBottom w:val="0"/>
          <w:divBdr>
            <w:top w:val="none" w:sz="0" w:space="0" w:color="auto"/>
            <w:left w:val="none" w:sz="0" w:space="0" w:color="auto"/>
            <w:bottom w:val="none" w:sz="0" w:space="0" w:color="auto"/>
            <w:right w:val="none" w:sz="0" w:space="0" w:color="auto"/>
          </w:divBdr>
        </w:div>
      </w:divsChild>
    </w:div>
    <w:div w:id="464393205">
      <w:bodyDiv w:val="1"/>
      <w:marLeft w:val="0"/>
      <w:marRight w:val="0"/>
      <w:marTop w:val="0"/>
      <w:marBottom w:val="0"/>
      <w:divBdr>
        <w:top w:val="none" w:sz="0" w:space="0" w:color="auto"/>
        <w:left w:val="none" w:sz="0" w:space="0" w:color="auto"/>
        <w:bottom w:val="none" w:sz="0" w:space="0" w:color="auto"/>
        <w:right w:val="none" w:sz="0" w:space="0" w:color="auto"/>
      </w:divBdr>
      <w:divsChild>
        <w:div w:id="766385331">
          <w:marLeft w:val="0"/>
          <w:marRight w:val="0"/>
          <w:marTop w:val="0"/>
          <w:marBottom w:val="0"/>
          <w:divBdr>
            <w:top w:val="none" w:sz="0" w:space="0" w:color="auto"/>
            <w:left w:val="none" w:sz="0" w:space="0" w:color="auto"/>
            <w:bottom w:val="none" w:sz="0" w:space="0" w:color="auto"/>
            <w:right w:val="none" w:sz="0" w:space="0" w:color="auto"/>
          </w:divBdr>
        </w:div>
        <w:div w:id="31826597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77986">
      <w:bodyDiv w:val="1"/>
      <w:marLeft w:val="0"/>
      <w:marRight w:val="0"/>
      <w:marTop w:val="0"/>
      <w:marBottom w:val="0"/>
      <w:divBdr>
        <w:top w:val="none" w:sz="0" w:space="0" w:color="auto"/>
        <w:left w:val="none" w:sz="0" w:space="0" w:color="auto"/>
        <w:bottom w:val="none" w:sz="0" w:space="0" w:color="auto"/>
        <w:right w:val="none" w:sz="0" w:space="0" w:color="auto"/>
      </w:divBdr>
      <w:divsChild>
        <w:div w:id="1640260725">
          <w:marLeft w:val="0"/>
          <w:marRight w:val="0"/>
          <w:marTop w:val="0"/>
          <w:marBottom w:val="0"/>
          <w:divBdr>
            <w:top w:val="none" w:sz="0" w:space="0" w:color="auto"/>
            <w:left w:val="none" w:sz="0" w:space="0" w:color="auto"/>
            <w:bottom w:val="none" w:sz="0" w:space="0" w:color="auto"/>
            <w:right w:val="none" w:sz="0" w:space="0" w:color="auto"/>
          </w:divBdr>
        </w:div>
        <w:div w:id="94056562">
          <w:marLeft w:val="0"/>
          <w:marRight w:val="0"/>
          <w:marTop w:val="0"/>
          <w:marBottom w:val="0"/>
          <w:divBdr>
            <w:top w:val="none" w:sz="0" w:space="0" w:color="auto"/>
            <w:left w:val="none" w:sz="0" w:space="0" w:color="auto"/>
            <w:bottom w:val="none" w:sz="0" w:space="0" w:color="auto"/>
            <w:right w:val="none" w:sz="0" w:space="0" w:color="auto"/>
          </w:divBdr>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7551219">
      <w:bodyDiv w:val="1"/>
      <w:marLeft w:val="0"/>
      <w:marRight w:val="0"/>
      <w:marTop w:val="0"/>
      <w:marBottom w:val="0"/>
      <w:divBdr>
        <w:top w:val="none" w:sz="0" w:space="0" w:color="auto"/>
        <w:left w:val="none" w:sz="0" w:space="0" w:color="auto"/>
        <w:bottom w:val="none" w:sz="0" w:space="0" w:color="auto"/>
        <w:right w:val="none" w:sz="0" w:space="0" w:color="auto"/>
      </w:divBdr>
      <w:divsChild>
        <w:div w:id="1120951315">
          <w:marLeft w:val="0"/>
          <w:marRight w:val="0"/>
          <w:marTop w:val="0"/>
          <w:marBottom w:val="0"/>
          <w:divBdr>
            <w:top w:val="none" w:sz="0" w:space="0" w:color="auto"/>
            <w:left w:val="none" w:sz="0" w:space="0" w:color="auto"/>
            <w:bottom w:val="none" w:sz="0" w:space="0" w:color="auto"/>
            <w:right w:val="none" w:sz="0" w:space="0" w:color="auto"/>
          </w:divBdr>
        </w:div>
        <w:div w:id="1706251044">
          <w:marLeft w:val="0"/>
          <w:marRight w:val="0"/>
          <w:marTop w:val="0"/>
          <w:marBottom w:val="0"/>
          <w:divBdr>
            <w:top w:val="none" w:sz="0" w:space="0" w:color="auto"/>
            <w:left w:val="none" w:sz="0" w:space="0" w:color="auto"/>
            <w:bottom w:val="none" w:sz="0" w:space="0" w:color="auto"/>
            <w:right w:val="none" w:sz="0" w:space="0" w:color="auto"/>
          </w:divBdr>
        </w:div>
      </w:divsChild>
    </w:div>
    <w:div w:id="468134378">
      <w:bodyDiv w:val="1"/>
      <w:marLeft w:val="0"/>
      <w:marRight w:val="0"/>
      <w:marTop w:val="0"/>
      <w:marBottom w:val="0"/>
      <w:divBdr>
        <w:top w:val="none" w:sz="0" w:space="0" w:color="auto"/>
        <w:left w:val="none" w:sz="0" w:space="0" w:color="auto"/>
        <w:bottom w:val="none" w:sz="0" w:space="0" w:color="auto"/>
        <w:right w:val="none" w:sz="0" w:space="0" w:color="auto"/>
      </w:divBdr>
      <w:divsChild>
        <w:div w:id="1318649932">
          <w:marLeft w:val="0"/>
          <w:marRight w:val="0"/>
          <w:marTop w:val="0"/>
          <w:marBottom w:val="0"/>
          <w:divBdr>
            <w:top w:val="none" w:sz="0" w:space="0" w:color="auto"/>
            <w:left w:val="none" w:sz="0" w:space="0" w:color="auto"/>
            <w:bottom w:val="none" w:sz="0" w:space="0" w:color="auto"/>
            <w:right w:val="none" w:sz="0" w:space="0" w:color="auto"/>
          </w:divBdr>
        </w:div>
        <w:div w:id="1891303535">
          <w:marLeft w:val="0"/>
          <w:marRight w:val="0"/>
          <w:marTop w:val="0"/>
          <w:marBottom w:val="0"/>
          <w:divBdr>
            <w:top w:val="none" w:sz="0" w:space="0" w:color="auto"/>
            <w:left w:val="none" w:sz="0" w:space="0" w:color="auto"/>
            <w:bottom w:val="none" w:sz="0" w:space="0" w:color="auto"/>
            <w:right w:val="none" w:sz="0" w:space="0" w:color="auto"/>
          </w:divBdr>
        </w:div>
      </w:divsChild>
    </w:div>
    <w:div w:id="473108843">
      <w:bodyDiv w:val="1"/>
      <w:marLeft w:val="0"/>
      <w:marRight w:val="0"/>
      <w:marTop w:val="0"/>
      <w:marBottom w:val="0"/>
      <w:divBdr>
        <w:top w:val="none" w:sz="0" w:space="0" w:color="auto"/>
        <w:left w:val="none" w:sz="0" w:space="0" w:color="auto"/>
        <w:bottom w:val="none" w:sz="0" w:space="0" w:color="auto"/>
        <w:right w:val="none" w:sz="0" w:space="0" w:color="auto"/>
      </w:divBdr>
      <w:divsChild>
        <w:div w:id="1317564066">
          <w:marLeft w:val="0"/>
          <w:marRight w:val="0"/>
          <w:marTop w:val="0"/>
          <w:marBottom w:val="0"/>
          <w:divBdr>
            <w:top w:val="none" w:sz="0" w:space="0" w:color="auto"/>
            <w:left w:val="none" w:sz="0" w:space="0" w:color="auto"/>
            <w:bottom w:val="none" w:sz="0" w:space="0" w:color="auto"/>
            <w:right w:val="none" w:sz="0" w:space="0" w:color="auto"/>
          </w:divBdr>
        </w:div>
        <w:div w:id="2007510146">
          <w:marLeft w:val="0"/>
          <w:marRight w:val="0"/>
          <w:marTop w:val="0"/>
          <w:marBottom w:val="0"/>
          <w:divBdr>
            <w:top w:val="none" w:sz="0" w:space="0" w:color="auto"/>
            <w:left w:val="none" w:sz="0" w:space="0" w:color="auto"/>
            <w:bottom w:val="none" w:sz="0" w:space="0" w:color="auto"/>
            <w:right w:val="none" w:sz="0" w:space="0" w:color="auto"/>
          </w:divBdr>
        </w:div>
      </w:divsChild>
    </w:div>
    <w:div w:id="474685948">
      <w:bodyDiv w:val="1"/>
      <w:marLeft w:val="0"/>
      <w:marRight w:val="0"/>
      <w:marTop w:val="0"/>
      <w:marBottom w:val="0"/>
      <w:divBdr>
        <w:top w:val="none" w:sz="0" w:space="0" w:color="auto"/>
        <w:left w:val="none" w:sz="0" w:space="0" w:color="auto"/>
        <w:bottom w:val="none" w:sz="0" w:space="0" w:color="auto"/>
        <w:right w:val="none" w:sz="0" w:space="0" w:color="auto"/>
      </w:divBdr>
      <w:divsChild>
        <w:div w:id="1349717948">
          <w:marLeft w:val="0"/>
          <w:marRight w:val="0"/>
          <w:marTop w:val="0"/>
          <w:marBottom w:val="0"/>
          <w:divBdr>
            <w:top w:val="none" w:sz="0" w:space="0" w:color="auto"/>
            <w:left w:val="none" w:sz="0" w:space="0" w:color="auto"/>
            <w:bottom w:val="none" w:sz="0" w:space="0" w:color="auto"/>
            <w:right w:val="none" w:sz="0" w:space="0" w:color="auto"/>
          </w:divBdr>
          <w:divsChild>
            <w:div w:id="284965197">
              <w:marLeft w:val="0"/>
              <w:marRight w:val="0"/>
              <w:marTop w:val="0"/>
              <w:marBottom w:val="0"/>
              <w:divBdr>
                <w:top w:val="none" w:sz="0" w:space="0" w:color="auto"/>
                <w:left w:val="none" w:sz="0" w:space="0" w:color="auto"/>
                <w:bottom w:val="none" w:sz="0" w:space="0" w:color="auto"/>
                <w:right w:val="none" w:sz="0" w:space="0" w:color="auto"/>
              </w:divBdr>
              <w:divsChild>
                <w:div w:id="812219087">
                  <w:marLeft w:val="0"/>
                  <w:marRight w:val="0"/>
                  <w:marTop w:val="0"/>
                  <w:marBottom w:val="0"/>
                  <w:divBdr>
                    <w:top w:val="single" w:sz="6" w:space="0" w:color="E9EDF8"/>
                    <w:left w:val="single" w:sz="6" w:space="0" w:color="E9EDF8"/>
                    <w:bottom w:val="single" w:sz="6" w:space="0" w:color="E9EDF8"/>
                    <w:right w:val="single" w:sz="6" w:space="0" w:color="E9EDF8"/>
                  </w:divBdr>
                  <w:divsChild>
                    <w:div w:id="707608780">
                      <w:marLeft w:val="0"/>
                      <w:marRight w:val="0"/>
                      <w:marTop w:val="0"/>
                      <w:marBottom w:val="0"/>
                      <w:divBdr>
                        <w:top w:val="none" w:sz="0" w:space="0" w:color="auto"/>
                        <w:left w:val="none" w:sz="0" w:space="0" w:color="auto"/>
                        <w:bottom w:val="none" w:sz="0" w:space="0" w:color="auto"/>
                        <w:right w:val="none" w:sz="0" w:space="0" w:color="auto"/>
                      </w:divBdr>
                    </w:div>
                    <w:div w:id="1766339767">
                      <w:marLeft w:val="0"/>
                      <w:marRight w:val="0"/>
                      <w:marTop w:val="0"/>
                      <w:marBottom w:val="0"/>
                      <w:divBdr>
                        <w:top w:val="none" w:sz="0" w:space="0" w:color="auto"/>
                        <w:left w:val="none" w:sz="0" w:space="0" w:color="auto"/>
                        <w:bottom w:val="none" w:sz="0" w:space="0" w:color="auto"/>
                        <w:right w:val="none" w:sz="0" w:space="0" w:color="auto"/>
                      </w:divBdr>
                    </w:div>
                    <w:div w:id="19576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3648">
          <w:marLeft w:val="0"/>
          <w:marRight w:val="0"/>
          <w:marTop w:val="0"/>
          <w:marBottom w:val="0"/>
          <w:divBdr>
            <w:top w:val="none" w:sz="0" w:space="0" w:color="auto"/>
            <w:left w:val="none" w:sz="0" w:space="0" w:color="auto"/>
            <w:bottom w:val="none" w:sz="0" w:space="0" w:color="auto"/>
            <w:right w:val="none" w:sz="0" w:space="0" w:color="auto"/>
          </w:divBdr>
          <w:divsChild>
            <w:div w:id="1018774049">
              <w:marLeft w:val="0"/>
              <w:marRight w:val="0"/>
              <w:marTop w:val="0"/>
              <w:marBottom w:val="0"/>
              <w:divBdr>
                <w:top w:val="none" w:sz="0" w:space="0" w:color="auto"/>
                <w:left w:val="none" w:sz="0" w:space="0" w:color="auto"/>
                <w:bottom w:val="none" w:sz="0" w:space="0" w:color="auto"/>
                <w:right w:val="none" w:sz="0" w:space="0" w:color="auto"/>
              </w:divBdr>
            </w:div>
            <w:div w:id="923683823">
              <w:marLeft w:val="0"/>
              <w:marRight w:val="0"/>
              <w:marTop w:val="90"/>
              <w:marBottom w:val="0"/>
              <w:divBdr>
                <w:top w:val="none" w:sz="0" w:space="0" w:color="auto"/>
                <w:left w:val="none" w:sz="0" w:space="0" w:color="auto"/>
                <w:bottom w:val="none" w:sz="0" w:space="0" w:color="auto"/>
                <w:right w:val="none" w:sz="0" w:space="0" w:color="auto"/>
              </w:divBdr>
              <w:divsChild>
                <w:div w:id="316808947">
                  <w:marLeft w:val="0"/>
                  <w:marRight w:val="0"/>
                  <w:marTop w:val="0"/>
                  <w:marBottom w:val="0"/>
                  <w:divBdr>
                    <w:top w:val="none" w:sz="0" w:space="0" w:color="auto"/>
                    <w:left w:val="none" w:sz="0" w:space="0" w:color="auto"/>
                    <w:bottom w:val="none" w:sz="0" w:space="0" w:color="auto"/>
                    <w:right w:val="none" w:sz="0" w:space="0" w:color="auto"/>
                  </w:divBdr>
                </w:div>
                <w:div w:id="1782189922">
                  <w:marLeft w:val="0"/>
                  <w:marRight w:val="0"/>
                  <w:marTop w:val="100"/>
                  <w:marBottom w:val="100"/>
                  <w:divBdr>
                    <w:top w:val="none" w:sz="0" w:space="0" w:color="auto"/>
                    <w:left w:val="none" w:sz="0" w:space="0" w:color="auto"/>
                    <w:bottom w:val="none" w:sz="0" w:space="0" w:color="auto"/>
                    <w:right w:val="none" w:sz="0" w:space="0" w:color="auto"/>
                  </w:divBdr>
                  <w:divsChild>
                    <w:div w:id="149140310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6924729">
      <w:bodyDiv w:val="1"/>
      <w:marLeft w:val="0"/>
      <w:marRight w:val="0"/>
      <w:marTop w:val="0"/>
      <w:marBottom w:val="0"/>
      <w:divBdr>
        <w:top w:val="none" w:sz="0" w:space="0" w:color="auto"/>
        <w:left w:val="none" w:sz="0" w:space="0" w:color="auto"/>
        <w:bottom w:val="none" w:sz="0" w:space="0" w:color="auto"/>
        <w:right w:val="none" w:sz="0" w:space="0" w:color="auto"/>
      </w:divBdr>
      <w:divsChild>
        <w:div w:id="1674452139">
          <w:marLeft w:val="0"/>
          <w:marRight w:val="0"/>
          <w:marTop w:val="0"/>
          <w:marBottom w:val="0"/>
          <w:divBdr>
            <w:top w:val="none" w:sz="0" w:space="0" w:color="auto"/>
            <w:left w:val="none" w:sz="0" w:space="0" w:color="auto"/>
            <w:bottom w:val="none" w:sz="0" w:space="0" w:color="auto"/>
            <w:right w:val="none" w:sz="0" w:space="0" w:color="auto"/>
          </w:divBdr>
        </w:div>
        <w:div w:id="1745948797">
          <w:marLeft w:val="0"/>
          <w:marRight w:val="0"/>
          <w:marTop w:val="0"/>
          <w:marBottom w:val="0"/>
          <w:divBdr>
            <w:top w:val="none" w:sz="0" w:space="0" w:color="auto"/>
            <w:left w:val="none" w:sz="0" w:space="0" w:color="auto"/>
            <w:bottom w:val="none" w:sz="0" w:space="0" w:color="auto"/>
            <w:right w:val="none" w:sz="0" w:space="0" w:color="auto"/>
          </w:divBdr>
        </w:div>
      </w:divsChild>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87089800">
      <w:bodyDiv w:val="1"/>
      <w:marLeft w:val="0"/>
      <w:marRight w:val="0"/>
      <w:marTop w:val="0"/>
      <w:marBottom w:val="0"/>
      <w:divBdr>
        <w:top w:val="none" w:sz="0" w:space="0" w:color="auto"/>
        <w:left w:val="none" w:sz="0" w:space="0" w:color="auto"/>
        <w:bottom w:val="none" w:sz="0" w:space="0" w:color="auto"/>
        <w:right w:val="none" w:sz="0" w:space="0" w:color="auto"/>
      </w:divBdr>
      <w:divsChild>
        <w:div w:id="1189562243">
          <w:marLeft w:val="0"/>
          <w:marRight w:val="0"/>
          <w:marTop w:val="0"/>
          <w:marBottom w:val="0"/>
          <w:divBdr>
            <w:top w:val="none" w:sz="0" w:space="0" w:color="auto"/>
            <w:left w:val="none" w:sz="0" w:space="0" w:color="auto"/>
            <w:bottom w:val="none" w:sz="0" w:space="0" w:color="auto"/>
            <w:right w:val="none" w:sz="0" w:space="0" w:color="auto"/>
          </w:divBdr>
        </w:div>
        <w:div w:id="2090299073">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 w:id="2618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488904783">
      <w:bodyDiv w:val="1"/>
      <w:marLeft w:val="0"/>
      <w:marRight w:val="0"/>
      <w:marTop w:val="0"/>
      <w:marBottom w:val="0"/>
      <w:divBdr>
        <w:top w:val="none" w:sz="0" w:space="0" w:color="auto"/>
        <w:left w:val="none" w:sz="0" w:space="0" w:color="auto"/>
        <w:bottom w:val="none" w:sz="0" w:space="0" w:color="auto"/>
        <w:right w:val="none" w:sz="0" w:space="0" w:color="auto"/>
      </w:divBdr>
      <w:divsChild>
        <w:div w:id="686910810">
          <w:marLeft w:val="0"/>
          <w:marRight w:val="0"/>
          <w:marTop w:val="0"/>
          <w:marBottom w:val="0"/>
          <w:divBdr>
            <w:top w:val="none" w:sz="0" w:space="0" w:color="auto"/>
            <w:left w:val="none" w:sz="0" w:space="0" w:color="auto"/>
            <w:bottom w:val="none" w:sz="0" w:space="0" w:color="auto"/>
            <w:right w:val="none" w:sz="0" w:space="0" w:color="auto"/>
          </w:divBdr>
        </w:div>
        <w:div w:id="727923270">
          <w:marLeft w:val="0"/>
          <w:marRight w:val="0"/>
          <w:marTop w:val="0"/>
          <w:marBottom w:val="0"/>
          <w:divBdr>
            <w:top w:val="none" w:sz="0" w:space="0" w:color="auto"/>
            <w:left w:val="none" w:sz="0" w:space="0" w:color="auto"/>
            <w:bottom w:val="none" w:sz="0" w:space="0" w:color="auto"/>
            <w:right w:val="none" w:sz="0" w:space="0" w:color="auto"/>
          </w:divBdr>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2842274">
      <w:bodyDiv w:val="1"/>
      <w:marLeft w:val="0"/>
      <w:marRight w:val="0"/>
      <w:marTop w:val="0"/>
      <w:marBottom w:val="0"/>
      <w:divBdr>
        <w:top w:val="none" w:sz="0" w:space="0" w:color="auto"/>
        <w:left w:val="none" w:sz="0" w:space="0" w:color="auto"/>
        <w:bottom w:val="none" w:sz="0" w:space="0" w:color="auto"/>
        <w:right w:val="none" w:sz="0" w:space="0" w:color="auto"/>
      </w:divBdr>
      <w:divsChild>
        <w:div w:id="1473866266">
          <w:marLeft w:val="0"/>
          <w:marRight w:val="0"/>
          <w:marTop w:val="0"/>
          <w:marBottom w:val="0"/>
          <w:divBdr>
            <w:top w:val="none" w:sz="0" w:space="0" w:color="auto"/>
            <w:left w:val="none" w:sz="0" w:space="0" w:color="auto"/>
            <w:bottom w:val="none" w:sz="0" w:space="0" w:color="auto"/>
            <w:right w:val="none" w:sz="0" w:space="0" w:color="auto"/>
          </w:divBdr>
        </w:div>
        <w:div w:id="54834218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9820">
      <w:bodyDiv w:val="1"/>
      <w:marLeft w:val="0"/>
      <w:marRight w:val="0"/>
      <w:marTop w:val="0"/>
      <w:marBottom w:val="0"/>
      <w:divBdr>
        <w:top w:val="none" w:sz="0" w:space="0" w:color="auto"/>
        <w:left w:val="none" w:sz="0" w:space="0" w:color="auto"/>
        <w:bottom w:val="none" w:sz="0" w:space="0" w:color="auto"/>
        <w:right w:val="none" w:sz="0" w:space="0" w:color="auto"/>
      </w:divBdr>
      <w:divsChild>
        <w:div w:id="1235091750">
          <w:marLeft w:val="0"/>
          <w:marRight w:val="0"/>
          <w:marTop w:val="0"/>
          <w:marBottom w:val="0"/>
          <w:divBdr>
            <w:top w:val="none" w:sz="0" w:space="0" w:color="auto"/>
            <w:left w:val="none" w:sz="0" w:space="0" w:color="auto"/>
            <w:bottom w:val="none" w:sz="0" w:space="0" w:color="auto"/>
            <w:right w:val="none" w:sz="0" w:space="0" w:color="auto"/>
          </w:divBdr>
        </w:div>
        <w:div w:id="392122408">
          <w:marLeft w:val="0"/>
          <w:marRight w:val="0"/>
          <w:marTop w:val="0"/>
          <w:marBottom w:val="0"/>
          <w:divBdr>
            <w:top w:val="none" w:sz="0" w:space="0" w:color="auto"/>
            <w:left w:val="none" w:sz="0" w:space="0" w:color="auto"/>
            <w:bottom w:val="none" w:sz="0" w:space="0" w:color="auto"/>
            <w:right w:val="none" w:sz="0" w:space="0" w:color="auto"/>
          </w:divBdr>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821034">
      <w:bodyDiv w:val="1"/>
      <w:marLeft w:val="0"/>
      <w:marRight w:val="0"/>
      <w:marTop w:val="0"/>
      <w:marBottom w:val="0"/>
      <w:divBdr>
        <w:top w:val="none" w:sz="0" w:space="0" w:color="auto"/>
        <w:left w:val="none" w:sz="0" w:space="0" w:color="auto"/>
        <w:bottom w:val="none" w:sz="0" w:space="0" w:color="auto"/>
        <w:right w:val="none" w:sz="0" w:space="0" w:color="auto"/>
      </w:divBdr>
      <w:divsChild>
        <w:div w:id="5636833">
          <w:marLeft w:val="0"/>
          <w:marRight w:val="0"/>
          <w:marTop w:val="0"/>
          <w:marBottom w:val="0"/>
          <w:divBdr>
            <w:top w:val="none" w:sz="0" w:space="0" w:color="auto"/>
            <w:left w:val="none" w:sz="0" w:space="0" w:color="auto"/>
            <w:bottom w:val="none" w:sz="0" w:space="0" w:color="auto"/>
            <w:right w:val="none" w:sz="0" w:space="0" w:color="auto"/>
          </w:divBdr>
        </w:div>
        <w:div w:id="1828086645">
          <w:marLeft w:val="0"/>
          <w:marRight w:val="0"/>
          <w:marTop w:val="0"/>
          <w:marBottom w:val="0"/>
          <w:divBdr>
            <w:top w:val="none" w:sz="0" w:space="0" w:color="auto"/>
            <w:left w:val="none" w:sz="0" w:space="0" w:color="auto"/>
            <w:bottom w:val="none" w:sz="0" w:space="0" w:color="auto"/>
            <w:right w:val="none" w:sz="0" w:space="0" w:color="auto"/>
          </w:divBdr>
        </w:div>
      </w:divsChild>
    </w:div>
    <w:div w:id="502159642">
      <w:bodyDiv w:val="1"/>
      <w:marLeft w:val="0"/>
      <w:marRight w:val="0"/>
      <w:marTop w:val="0"/>
      <w:marBottom w:val="0"/>
      <w:divBdr>
        <w:top w:val="none" w:sz="0" w:space="0" w:color="auto"/>
        <w:left w:val="none" w:sz="0" w:space="0" w:color="auto"/>
        <w:bottom w:val="none" w:sz="0" w:space="0" w:color="auto"/>
        <w:right w:val="none" w:sz="0" w:space="0" w:color="auto"/>
      </w:divBdr>
      <w:divsChild>
        <w:div w:id="1671063709">
          <w:marLeft w:val="0"/>
          <w:marRight w:val="0"/>
          <w:marTop w:val="0"/>
          <w:marBottom w:val="0"/>
          <w:divBdr>
            <w:top w:val="none" w:sz="0" w:space="0" w:color="auto"/>
            <w:left w:val="none" w:sz="0" w:space="0" w:color="auto"/>
            <w:bottom w:val="none" w:sz="0" w:space="0" w:color="auto"/>
            <w:right w:val="none" w:sz="0" w:space="0" w:color="auto"/>
          </w:divBdr>
        </w:div>
        <w:div w:id="2010210652">
          <w:marLeft w:val="0"/>
          <w:marRight w:val="0"/>
          <w:marTop w:val="0"/>
          <w:marBottom w:val="0"/>
          <w:divBdr>
            <w:top w:val="none" w:sz="0" w:space="0" w:color="auto"/>
            <w:left w:val="none" w:sz="0" w:space="0" w:color="auto"/>
            <w:bottom w:val="none" w:sz="0" w:space="0" w:color="auto"/>
            <w:right w:val="none" w:sz="0" w:space="0" w:color="auto"/>
          </w:divBdr>
        </w:div>
      </w:divsChild>
    </w:div>
    <w:div w:id="502401267">
      <w:bodyDiv w:val="1"/>
      <w:marLeft w:val="0"/>
      <w:marRight w:val="0"/>
      <w:marTop w:val="0"/>
      <w:marBottom w:val="0"/>
      <w:divBdr>
        <w:top w:val="none" w:sz="0" w:space="0" w:color="auto"/>
        <w:left w:val="none" w:sz="0" w:space="0" w:color="auto"/>
        <w:bottom w:val="none" w:sz="0" w:space="0" w:color="auto"/>
        <w:right w:val="none" w:sz="0" w:space="0" w:color="auto"/>
      </w:divBdr>
      <w:divsChild>
        <w:div w:id="1394741425">
          <w:marLeft w:val="0"/>
          <w:marRight w:val="0"/>
          <w:marTop w:val="0"/>
          <w:marBottom w:val="0"/>
          <w:divBdr>
            <w:top w:val="none" w:sz="0" w:space="0" w:color="auto"/>
            <w:left w:val="none" w:sz="0" w:space="0" w:color="auto"/>
            <w:bottom w:val="none" w:sz="0" w:space="0" w:color="auto"/>
            <w:right w:val="none" w:sz="0" w:space="0" w:color="auto"/>
          </w:divBdr>
        </w:div>
        <w:div w:id="1665015631">
          <w:marLeft w:val="0"/>
          <w:marRight w:val="0"/>
          <w:marTop w:val="0"/>
          <w:marBottom w:val="0"/>
          <w:divBdr>
            <w:top w:val="none" w:sz="0" w:space="0" w:color="auto"/>
            <w:left w:val="none" w:sz="0" w:space="0" w:color="auto"/>
            <w:bottom w:val="none" w:sz="0" w:space="0" w:color="auto"/>
            <w:right w:val="none" w:sz="0" w:space="0" w:color="auto"/>
          </w:divBdr>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0532545">
      <w:bodyDiv w:val="1"/>
      <w:marLeft w:val="0"/>
      <w:marRight w:val="0"/>
      <w:marTop w:val="0"/>
      <w:marBottom w:val="0"/>
      <w:divBdr>
        <w:top w:val="none" w:sz="0" w:space="0" w:color="auto"/>
        <w:left w:val="none" w:sz="0" w:space="0" w:color="auto"/>
        <w:bottom w:val="none" w:sz="0" w:space="0" w:color="auto"/>
        <w:right w:val="none" w:sz="0" w:space="0" w:color="auto"/>
      </w:divBdr>
      <w:divsChild>
        <w:div w:id="650057291">
          <w:marLeft w:val="0"/>
          <w:marRight w:val="0"/>
          <w:marTop w:val="0"/>
          <w:marBottom w:val="0"/>
          <w:divBdr>
            <w:top w:val="none" w:sz="0" w:space="0" w:color="auto"/>
            <w:left w:val="none" w:sz="0" w:space="0" w:color="auto"/>
            <w:bottom w:val="none" w:sz="0" w:space="0" w:color="auto"/>
            <w:right w:val="none" w:sz="0" w:space="0" w:color="auto"/>
          </w:divBdr>
        </w:div>
        <w:div w:id="1406341225">
          <w:marLeft w:val="0"/>
          <w:marRight w:val="0"/>
          <w:marTop w:val="0"/>
          <w:marBottom w:val="0"/>
          <w:divBdr>
            <w:top w:val="none" w:sz="0" w:space="0" w:color="auto"/>
            <w:left w:val="none" w:sz="0" w:space="0" w:color="auto"/>
            <w:bottom w:val="none" w:sz="0" w:space="0" w:color="auto"/>
            <w:right w:val="none" w:sz="0" w:space="0" w:color="auto"/>
          </w:divBdr>
        </w:div>
      </w:divsChild>
    </w:div>
    <w:div w:id="510796428">
      <w:bodyDiv w:val="1"/>
      <w:marLeft w:val="0"/>
      <w:marRight w:val="0"/>
      <w:marTop w:val="0"/>
      <w:marBottom w:val="0"/>
      <w:divBdr>
        <w:top w:val="none" w:sz="0" w:space="0" w:color="auto"/>
        <w:left w:val="none" w:sz="0" w:space="0" w:color="auto"/>
        <w:bottom w:val="none" w:sz="0" w:space="0" w:color="auto"/>
        <w:right w:val="none" w:sz="0" w:space="0" w:color="auto"/>
      </w:divBdr>
      <w:divsChild>
        <w:div w:id="1963686258">
          <w:marLeft w:val="0"/>
          <w:marRight w:val="0"/>
          <w:marTop w:val="0"/>
          <w:marBottom w:val="0"/>
          <w:divBdr>
            <w:top w:val="none" w:sz="0" w:space="0" w:color="auto"/>
            <w:left w:val="none" w:sz="0" w:space="0" w:color="auto"/>
            <w:bottom w:val="none" w:sz="0" w:space="0" w:color="auto"/>
            <w:right w:val="none" w:sz="0" w:space="0" w:color="auto"/>
          </w:divBdr>
        </w:div>
        <w:div w:id="763112712">
          <w:marLeft w:val="0"/>
          <w:marRight w:val="0"/>
          <w:marTop w:val="0"/>
          <w:marBottom w:val="0"/>
          <w:divBdr>
            <w:top w:val="none" w:sz="0" w:space="0" w:color="auto"/>
            <w:left w:val="none" w:sz="0" w:space="0" w:color="auto"/>
            <w:bottom w:val="none" w:sz="0" w:space="0" w:color="auto"/>
            <w:right w:val="none" w:sz="0" w:space="0" w:color="auto"/>
          </w:divBdr>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3538">
      <w:bodyDiv w:val="1"/>
      <w:marLeft w:val="0"/>
      <w:marRight w:val="0"/>
      <w:marTop w:val="0"/>
      <w:marBottom w:val="0"/>
      <w:divBdr>
        <w:top w:val="none" w:sz="0" w:space="0" w:color="auto"/>
        <w:left w:val="none" w:sz="0" w:space="0" w:color="auto"/>
        <w:bottom w:val="none" w:sz="0" w:space="0" w:color="auto"/>
        <w:right w:val="none" w:sz="0" w:space="0" w:color="auto"/>
      </w:divBdr>
      <w:divsChild>
        <w:div w:id="1743795193">
          <w:marLeft w:val="0"/>
          <w:marRight w:val="0"/>
          <w:marTop w:val="0"/>
          <w:marBottom w:val="0"/>
          <w:divBdr>
            <w:top w:val="none" w:sz="0" w:space="0" w:color="auto"/>
            <w:left w:val="none" w:sz="0" w:space="0" w:color="auto"/>
            <w:bottom w:val="none" w:sz="0" w:space="0" w:color="auto"/>
            <w:right w:val="none" w:sz="0" w:space="0" w:color="auto"/>
          </w:divBdr>
        </w:div>
        <w:div w:id="1687751508">
          <w:marLeft w:val="0"/>
          <w:marRight w:val="0"/>
          <w:marTop w:val="0"/>
          <w:marBottom w:val="0"/>
          <w:divBdr>
            <w:top w:val="none" w:sz="0" w:space="0" w:color="auto"/>
            <w:left w:val="none" w:sz="0" w:space="0" w:color="auto"/>
            <w:bottom w:val="none" w:sz="0" w:space="0" w:color="auto"/>
            <w:right w:val="none" w:sz="0" w:space="0" w:color="auto"/>
          </w:divBdr>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3044">
      <w:bodyDiv w:val="1"/>
      <w:marLeft w:val="0"/>
      <w:marRight w:val="0"/>
      <w:marTop w:val="0"/>
      <w:marBottom w:val="0"/>
      <w:divBdr>
        <w:top w:val="none" w:sz="0" w:space="0" w:color="auto"/>
        <w:left w:val="none" w:sz="0" w:space="0" w:color="auto"/>
        <w:bottom w:val="none" w:sz="0" w:space="0" w:color="auto"/>
        <w:right w:val="none" w:sz="0" w:space="0" w:color="auto"/>
      </w:divBdr>
      <w:divsChild>
        <w:div w:id="543057347">
          <w:marLeft w:val="0"/>
          <w:marRight w:val="0"/>
          <w:marTop w:val="0"/>
          <w:marBottom w:val="0"/>
          <w:divBdr>
            <w:top w:val="none" w:sz="0" w:space="0" w:color="auto"/>
            <w:left w:val="none" w:sz="0" w:space="0" w:color="auto"/>
            <w:bottom w:val="none" w:sz="0" w:space="0" w:color="auto"/>
            <w:right w:val="none" w:sz="0" w:space="0" w:color="auto"/>
          </w:divBdr>
        </w:div>
        <w:div w:id="398787885">
          <w:marLeft w:val="0"/>
          <w:marRight w:val="0"/>
          <w:marTop w:val="0"/>
          <w:marBottom w:val="0"/>
          <w:divBdr>
            <w:top w:val="none" w:sz="0" w:space="0" w:color="auto"/>
            <w:left w:val="none" w:sz="0" w:space="0" w:color="auto"/>
            <w:bottom w:val="none" w:sz="0" w:space="0" w:color="auto"/>
            <w:right w:val="none" w:sz="0" w:space="0" w:color="auto"/>
          </w:divBdr>
        </w:div>
      </w:divsChild>
    </w:div>
    <w:div w:id="518664950">
      <w:bodyDiv w:val="1"/>
      <w:marLeft w:val="0"/>
      <w:marRight w:val="0"/>
      <w:marTop w:val="0"/>
      <w:marBottom w:val="0"/>
      <w:divBdr>
        <w:top w:val="none" w:sz="0" w:space="0" w:color="auto"/>
        <w:left w:val="none" w:sz="0" w:space="0" w:color="auto"/>
        <w:bottom w:val="none" w:sz="0" w:space="0" w:color="auto"/>
        <w:right w:val="none" w:sz="0" w:space="0" w:color="auto"/>
      </w:divBdr>
      <w:divsChild>
        <w:div w:id="32703383">
          <w:marLeft w:val="0"/>
          <w:marRight w:val="0"/>
          <w:marTop w:val="0"/>
          <w:marBottom w:val="0"/>
          <w:divBdr>
            <w:top w:val="none" w:sz="0" w:space="0" w:color="auto"/>
            <w:left w:val="none" w:sz="0" w:space="0" w:color="auto"/>
            <w:bottom w:val="none" w:sz="0" w:space="0" w:color="auto"/>
            <w:right w:val="none" w:sz="0" w:space="0" w:color="auto"/>
          </w:divBdr>
        </w:div>
        <w:div w:id="1312061769">
          <w:marLeft w:val="0"/>
          <w:marRight w:val="0"/>
          <w:marTop w:val="0"/>
          <w:marBottom w:val="0"/>
          <w:divBdr>
            <w:top w:val="none" w:sz="0" w:space="0" w:color="auto"/>
            <w:left w:val="none" w:sz="0" w:space="0" w:color="auto"/>
            <w:bottom w:val="none" w:sz="0" w:space="0" w:color="auto"/>
            <w:right w:val="none" w:sz="0" w:space="0" w:color="auto"/>
          </w:divBdr>
        </w:div>
      </w:divsChild>
    </w:div>
    <w:div w:id="521935667">
      <w:bodyDiv w:val="1"/>
      <w:marLeft w:val="0"/>
      <w:marRight w:val="0"/>
      <w:marTop w:val="0"/>
      <w:marBottom w:val="0"/>
      <w:divBdr>
        <w:top w:val="none" w:sz="0" w:space="0" w:color="auto"/>
        <w:left w:val="none" w:sz="0" w:space="0" w:color="auto"/>
        <w:bottom w:val="none" w:sz="0" w:space="0" w:color="auto"/>
        <w:right w:val="none" w:sz="0" w:space="0" w:color="auto"/>
      </w:divBdr>
      <w:divsChild>
        <w:div w:id="891817347">
          <w:marLeft w:val="0"/>
          <w:marRight w:val="0"/>
          <w:marTop w:val="0"/>
          <w:marBottom w:val="0"/>
          <w:divBdr>
            <w:top w:val="none" w:sz="0" w:space="0" w:color="auto"/>
            <w:left w:val="none" w:sz="0" w:space="0" w:color="auto"/>
            <w:bottom w:val="none" w:sz="0" w:space="0" w:color="auto"/>
            <w:right w:val="none" w:sz="0" w:space="0" w:color="auto"/>
          </w:divBdr>
        </w:div>
        <w:div w:id="1875343593">
          <w:marLeft w:val="0"/>
          <w:marRight w:val="0"/>
          <w:marTop w:val="0"/>
          <w:marBottom w:val="0"/>
          <w:divBdr>
            <w:top w:val="none" w:sz="0" w:space="0" w:color="auto"/>
            <w:left w:val="none" w:sz="0" w:space="0" w:color="auto"/>
            <w:bottom w:val="none" w:sz="0" w:space="0" w:color="auto"/>
            <w:right w:val="none" w:sz="0" w:space="0" w:color="auto"/>
          </w:divBdr>
        </w:div>
      </w:divsChild>
    </w:div>
    <w:div w:id="522717446">
      <w:bodyDiv w:val="1"/>
      <w:marLeft w:val="0"/>
      <w:marRight w:val="0"/>
      <w:marTop w:val="0"/>
      <w:marBottom w:val="0"/>
      <w:divBdr>
        <w:top w:val="none" w:sz="0" w:space="0" w:color="auto"/>
        <w:left w:val="none" w:sz="0" w:space="0" w:color="auto"/>
        <w:bottom w:val="none" w:sz="0" w:space="0" w:color="auto"/>
        <w:right w:val="none" w:sz="0" w:space="0" w:color="auto"/>
      </w:divBdr>
      <w:divsChild>
        <w:div w:id="1622881441">
          <w:marLeft w:val="0"/>
          <w:marRight w:val="0"/>
          <w:marTop w:val="0"/>
          <w:marBottom w:val="0"/>
          <w:divBdr>
            <w:top w:val="none" w:sz="0" w:space="0" w:color="auto"/>
            <w:left w:val="none" w:sz="0" w:space="0" w:color="auto"/>
            <w:bottom w:val="none" w:sz="0" w:space="0" w:color="auto"/>
            <w:right w:val="none" w:sz="0" w:space="0" w:color="auto"/>
          </w:divBdr>
        </w:div>
        <w:div w:id="733744850">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3134930">
      <w:bodyDiv w:val="1"/>
      <w:marLeft w:val="0"/>
      <w:marRight w:val="0"/>
      <w:marTop w:val="0"/>
      <w:marBottom w:val="0"/>
      <w:divBdr>
        <w:top w:val="none" w:sz="0" w:space="0" w:color="auto"/>
        <w:left w:val="none" w:sz="0" w:space="0" w:color="auto"/>
        <w:bottom w:val="none" w:sz="0" w:space="0" w:color="auto"/>
        <w:right w:val="none" w:sz="0" w:space="0" w:color="auto"/>
      </w:divBdr>
      <w:divsChild>
        <w:div w:id="921916202">
          <w:marLeft w:val="0"/>
          <w:marRight w:val="0"/>
          <w:marTop w:val="0"/>
          <w:marBottom w:val="0"/>
          <w:divBdr>
            <w:top w:val="none" w:sz="0" w:space="0" w:color="auto"/>
            <w:left w:val="none" w:sz="0" w:space="0" w:color="auto"/>
            <w:bottom w:val="none" w:sz="0" w:space="0" w:color="auto"/>
            <w:right w:val="none" w:sz="0" w:space="0" w:color="auto"/>
          </w:divBdr>
        </w:div>
        <w:div w:id="155995502">
          <w:marLeft w:val="0"/>
          <w:marRight w:val="0"/>
          <w:marTop w:val="0"/>
          <w:marBottom w:val="0"/>
          <w:divBdr>
            <w:top w:val="none" w:sz="0" w:space="0" w:color="auto"/>
            <w:left w:val="none" w:sz="0" w:space="0" w:color="auto"/>
            <w:bottom w:val="none" w:sz="0" w:space="0" w:color="auto"/>
            <w:right w:val="none" w:sz="0" w:space="0" w:color="auto"/>
          </w:divBdr>
        </w:div>
      </w:divsChild>
    </w:div>
    <w:div w:id="523830157">
      <w:bodyDiv w:val="1"/>
      <w:marLeft w:val="0"/>
      <w:marRight w:val="0"/>
      <w:marTop w:val="0"/>
      <w:marBottom w:val="0"/>
      <w:divBdr>
        <w:top w:val="none" w:sz="0" w:space="0" w:color="auto"/>
        <w:left w:val="none" w:sz="0" w:space="0" w:color="auto"/>
        <w:bottom w:val="none" w:sz="0" w:space="0" w:color="auto"/>
        <w:right w:val="none" w:sz="0" w:space="0" w:color="auto"/>
      </w:divBdr>
      <w:divsChild>
        <w:div w:id="972709705">
          <w:marLeft w:val="0"/>
          <w:marRight w:val="0"/>
          <w:marTop w:val="0"/>
          <w:marBottom w:val="0"/>
          <w:divBdr>
            <w:top w:val="none" w:sz="0" w:space="0" w:color="auto"/>
            <w:left w:val="none" w:sz="0" w:space="0" w:color="auto"/>
            <w:bottom w:val="none" w:sz="0" w:space="0" w:color="auto"/>
            <w:right w:val="none" w:sz="0" w:space="0" w:color="auto"/>
          </w:divBdr>
        </w:div>
        <w:div w:id="295376321">
          <w:marLeft w:val="0"/>
          <w:marRight w:val="0"/>
          <w:marTop w:val="0"/>
          <w:marBottom w:val="0"/>
          <w:divBdr>
            <w:top w:val="none" w:sz="0" w:space="0" w:color="auto"/>
            <w:left w:val="none" w:sz="0" w:space="0" w:color="auto"/>
            <w:bottom w:val="none" w:sz="0" w:space="0" w:color="auto"/>
            <w:right w:val="none" w:sz="0" w:space="0" w:color="auto"/>
          </w:divBdr>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1767365">
      <w:bodyDiv w:val="1"/>
      <w:marLeft w:val="0"/>
      <w:marRight w:val="0"/>
      <w:marTop w:val="0"/>
      <w:marBottom w:val="0"/>
      <w:divBdr>
        <w:top w:val="none" w:sz="0" w:space="0" w:color="auto"/>
        <w:left w:val="none" w:sz="0" w:space="0" w:color="auto"/>
        <w:bottom w:val="none" w:sz="0" w:space="0" w:color="auto"/>
        <w:right w:val="none" w:sz="0" w:space="0" w:color="auto"/>
      </w:divBdr>
      <w:divsChild>
        <w:div w:id="345712132">
          <w:marLeft w:val="0"/>
          <w:marRight w:val="0"/>
          <w:marTop w:val="0"/>
          <w:marBottom w:val="0"/>
          <w:divBdr>
            <w:top w:val="none" w:sz="0" w:space="0" w:color="auto"/>
            <w:left w:val="none" w:sz="0" w:space="0" w:color="auto"/>
            <w:bottom w:val="none" w:sz="0" w:space="0" w:color="auto"/>
            <w:right w:val="none" w:sz="0" w:space="0" w:color="auto"/>
          </w:divBdr>
        </w:div>
        <w:div w:id="189799320">
          <w:marLeft w:val="0"/>
          <w:marRight w:val="0"/>
          <w:marTop w:val="0"/>
          <w:marBottom w:val="0"/>
          <w:divBdr>
            <w:top w:val="none" w:sz="0" w:space="0" w:color="auto"/>
            <w:left w:val="none" w:sz="0" w:space="0" w:color="auto"/>
            <w:bottom w:val="none" w:sz="0" w:space="0" w:color="auto"/>
            <w:right w:val="none" w:sz="0" w:space="0" w:color="auto"/>
          </w:divBdr>
        </w:div>
      </w:divsChild>
    </w:div>
    <w:div w:id="533883130">
      <w:bodyDiv w:val="1"/>
      <w:marLeft w:val="0"/>
      <w:marRight w:val="0"/>
      <w:marTop w:val="0"/>
      <w:marBottom w:val="0"/>
      <w:divBdr>
        <w:top w:val="none" w:sz="0" w:space="0" w:color="auto"/>
        <w:left w:val="none" w:sz="0" w:space="0" w:color="auto"/>
        <w:bottom w:val="none" w:sz="0" w:space="0" w:color="auto"/>
        <w:right w:val="none" w:sz="0" w:space="0" w:color="auto"/>
      </w:divBdr>
      <w:divsChild>
        <w:div w:id="1136142365">
          <w:marLeft w:val="0"/>
          <w:marRight w:val="0"/>
          <w:marTop w:val="0"/>
          <w:marBottom w:val="0"/>
          <w:divBdr>
            <w:top w:val="none" w:sz="0" w:space="0" w:color="auto"/>
            <w:left w:val="none" w:sz="0" w:space="0" w:color="auto"/>
            <w:bottom w:val="none" w:sz="0" w:space="0" w:color="auto"/>
            <w:right w:val="none" w:sz="0" w:space="0" w:color="auto"/>
          </w:divBdr>
        </w:div>
        <w:div w:id="90903911">
          <w:marLeft w:val="0"/>
          <w:marRight w:val="0"/>
          <w:marTop w:val="0"/>
          <w:marBottom w:val="0"/>
          <w:divBdr>
            <w:top w:val="none" w:sz="0" w:space="0" w:color="auto"/>
            <w:left w:val="none" w:sz="0" w:space="0" w:color="auto"/>
            <w:bottom w:val="none" w:sz="0" w:space="0" w:color="auto"/>
            <w:right w:val="none" w:sz="0" w:space="0" w:color="auto"/>
          </w:divBdr>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15219">
      <w:bodyDiv w:val="1"/>
      <w:marLeft w:val="0"/>
      <w:marRight w:val="0"/>
      <w:marTop w:val="0"/>
      <w:marBottom w:val="0"/>
      <w:divBdr>
        <w:top w:val="none" w:sz="0" w:space="0" w:color="auto"/>
        <w:left w:val="none" w:sz="0" w:space="0" w:color="auto"/>
        <w:bottom w:val="none" w:sz="0" w:space="0" w:color="auto"/>
        <w:right w:val="none" w:sz="0" w:space="0" w:color="auto"/>
      </w:divBdr>
      <w:divsChild>
        <w:div w:id="704448443">
          <w:marLeft w:val="0"/>
          <w:marRight w:val="0"/>
          <w:marTop w:val="0"/>
          <w:marBottom w:val="0"/>
          <w:divBdr>
            <w:top w:val="none" w:sz="0" w:space="0" w:color="auto"/>
            <w:left w:val="none" w:sz="0" w:space="0" w:color="auto"/>
            <w:bottom w:val="none" w:sz="0" w:space="0" w:color="auto"/>
            <w:right w:val="none" w:sz="0" w:space="0" w:color="auto"/>
          </w:divBdr>
        </w:div>
        <w:div w:id="758137394">
          <w:marLeft w:val="0"/>
          <w:marRight w:val="0"/>
          <w:marTop w:val="0"/>
          <w:marBottom w:val="0"/>
          <w:divBdr>
            <w:top w:val="none" w:sz="0" w:space="0" w:color="auto"/>
            <w:left w:val="none" w:sz="0" w:space="0" w:color="auto"/>
            <w:bottom w:val="none" w:sz="0" w:space="0" w:color="auto"/>
            <w:right w:val="none" w:sz="0" w:space="0" w:color="auto"/>
          </w:divBdr>
        </w:div>
      </w:divsChild>
    </w:div>
    <w:div w:id="545685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20">
          <w:marLeft w:val="0"/>
          <w:marRight w:val="0"/>
          <w:marTop w:val="0"/>
          <w:marBottom w:val="0"/>
          <w:divBdr>
            <w:top w:val="none" w:sz="0" w:space="0" w:color="auto"/>
            <w:left w:val="none" w:sz="0" w:space="0" w:color="auto"/>
            <w:bottom w:val="none" w:sz="0" w:space="0" w:color="auto"/>
            <w:right w:val="none" w:sz="0" w:space="0" w:color="auto"/>
          </w:divBdr>
        </w:div>
        <w:div w:id="2005425172">
          <w:marLeft w:val="0"/>
          <w:marRight w:val="0"/>
          <w:marTop w:val="0"/>
          <w:marBottom w:val="0"/>
          <w:divBdr>
            <w:top w:val="none" w:sz="0" w:space="0" w:color="auto"/>
            <w:left w:val="none" w:sz="0" w:space="0" w:color="auto"/>
            <w:bottom w:val="none" w:sz="0" w:space="0" w:color="auto"/>
            <w:right w:val="none" w:sz="0" w:space="0" w:color="auto"/>
          </w:divBdr>
        </w:div>
      </w:divsChild>
    </w:div>
    <w:div w:id="548690368">
      <w:bodyDiv w:val="1"/>
      <w:marLeft w:val="0"/>
      <w:marRight w:val="0"/>
      <w:marTop w:val="0"/>
      <w:marBottom w:val="0"/>
      <w:divBdr>
        <w:top w:val="none" w:sz="0" w:space="0" w:color="auto"/>
        <w:left w:val="none" w:sz="0" w:space="0" w:color="auto"/>
        <w:bottom w:val="none" w:sz="0" w:space="0" w:color="auto"/>
        <w:right w:val="none" w:sz="0" w:space="0" w:color="auto"/>
      </w:divBdr>
      <w:divsChild>
        <w:div w:id="1065183984">
          <w:marLeft w:val="0"/>
          <w:marRight w:val="0"/>
          <w:marTop w:val="0"/>
          <w:marBottom w:val="0"/>
          <w:divBdr>
            <w:top w:val="none" w:sz="0" w:space="0" w:color="auto"/>
            <w:left w:val="none" w:sz="0" w:space="0" w:color="auto"/>
            <w:bottom w:val="none" w:sz="0" w:space="0" w:color="auto"/>
            <w:right w:val="none" w:sz="0" w:space="0" w:color="auto"/>
          </w:divBdr>
        </w:div>
        <w:div w:id="834880881">
          <w:marLeft w:val="0"/>
          <w:marRight w:val="0"/>
          <w:marTop w:val="0"/>
          <w:marBottom w:val="0"/>
          <w:divBdr>
            <w:top w:val="none" w:sz="0" w:space="0" w:color="auto"/>
            <w:left w:val="none" w:sz="0" w:space="0" w:color="auto"/>
            <w:bottom w:val="none" w:sz="0" w:space="0" w:color="auto"/>
            <w:right w:val="none" w:sz="0" w:space="0" w:color="auto"/>
          </w:divBdr>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038">
      <w:bodyDiv w:val="1"/>
      <w:marLeft w:val="0"/>
      <w:marRight w:val="0"/>
      <w:marTop w:val="0"/>
      <w:marBottom w:val="0"/>
      <w:divBdr>
        <w:top w:val="none" w:sz="0" w:space="0" w:color="auto"/>
        <w:left w:val="none" w:sz="0" w:space="0" w:color="auto"/>
        <w:bottom w:val="none" w:sz="0" w:space="0" w:color="auto"/>
        <w:right w:val="none" w:sz="0" w:space="0" w:color="auto"/>
      </w:divBdr>
      <w:divsChild>
        <w:div w:id="1937205854">
          <w:marLeft w:val="0"/>
          <w:marRight w:val="0"/>
          <w:marTop w:val="0"/>
          <w:marBottom w:val="0"/>
          <w:divBdr>
            <w:top w:val="none" w:sz="0" w:space="0" w:color="auto"/>
            <w:left w:val="none" w:sz="0" w:space="0" w:color="auto"/>
            <w:bottom w:val="none" w:sz="0" w:space="0" w:color="auto"/>
            <w:right w:val="none" w:sz="0" w:space="0" w:color="auto"/>
          </w:divBdr>
        </w:div>
        <w:div w:id="1121609045">
          <w:marLeft w:val="0"/>
          <w:marRight w:val="0"/>
          <w:marTop w:val="0"/>
          <w:marBottom w:val="0"/>
          <w:divBdr>
            <w:top w:val="none" w:sz="0" w:space="0" w:color="auto"/>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3612851">
      <w:bodyDiv w:val="1"/>
      <w:marLeft w:val="0"/>
      <w:marRight w:val="0"/>
      <w:marTop w:val="0"/>
      <w:marBottom w:val="0"/>
      <w:divBdr>
        <w:top w:val="none" w:sz="0" w:space="0" w:color="auto"/>
        <w:left w:val="none" w:sz="0" w:space="0" w:color="auto"/>
        <w:bottom w:val="none" w:sz="0" w:space="0" w:color="auto"/>
        <w:right w:val="none" w:sz="0" w:space="0" w:color="auto"/>
      </w:divBdr>
      <w:divsChild>
        <w:div w:id="558442020">
          <w:marLeft w:val="0"/>
          <w:marRight w:val="0"/>
          <w:marTop w:val="0"/>
          <w:marBottom w:val="0"/>
          <w:divBdr>
            <w:top w:val="none" w:sz="0" w:space="0" w:color="auto"/>
            <w:left w:val="none" w:sz="0" w:space="0" w:color="auto"/>
            <w:bottom w:val="none" w:sz="0" w:space="0" w:color="auto"/>
            <w:right w:val="none" w:sz="0" w:space="0" w:color="auto"/>
          </w:divBdr>
        </w:div>
        <w:div w:id="1080717364">
          <w:marLeft w:val="0"/>
          <w:marRight w:val="0"/>
          <w:marTop w:val="0"/>
          <w:marBottom w:val="0"/>
          <w:divBdr>
            <w:top w:val="none" w:sz="0" w:space="0" w:color="auto"/>
            <w:left w:val="none" w:sz="0" w:space="0" w:color="auto"/>
            <w:bottom w:val="none" w:sz="0" w:space="0" w:color="auto"/>
            <w:right w:val="none" w:sz="0" w:space="0" w:color="auto"/>
          </w:divBdr>
        </w:div>
      </w:divsChild>
    </w:div>
    <w:div w:id="565995009">
      <w:bodyDiv w:val="1"/>
      <w:marLeft w:val="0"/>
      <w:marRight w:val="0"/>
      <w:marTop w:val="0"/>
      <w:marBottom w:val="0"/>
      <w:divBdr>
        <w:top w:val="none" w:sz="0" w:space="0" w:color="auto"/>
        <w:left w:val="none" w:sz="0" w:space="0" w:color="auto"/>
        <w:bottom w:val="none" w:sz="0" w:space="0" w:color="auto"/>
        <w:right w:val="none" w:sz="0" w:space="0" w:color="auto"/>
      </w:divBdr>
      <w:divsChild>
        <w:div w:id="604579460">
          <w:marLeft w:val="0"/>
          <w:marRight w:val="0"/>
          <w:marTop w:val="0"/>
          <w:marBottom w:val="0"/>
          <w:divBdr>
            <w:top w:val="none" w:sz="0" w:space="0" w:color="auto"/>
            <w:left w:val="none" w:sz="0" w:space="0" w:color="auto"/>
            <w:bottom w:val="none" w:sz="0" w:space="0" w:color="auto"/>
            <w:right w:val="none" w:sz="0" w:space="0" w:color="auto"/>
          </w:divBdr>
        </w:div>
        <w:div w:id="998967190">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77599102">
      <w:bodyDiv w:val="1"/>
      <w:marLeft w:val="0"/>
      <w:marRight w:val="0"/>
      <w:marTop w:val="0"/>
      <w:marBottom w:val="0"/>
      <w:divBdr>
        <w:top w:val="none" w:sz="0" w:space="0" w:color="auto"/>
        <w:left w:val="none" w:sz="0" w:space="0" w:color="auto"/>
        <w:bottom w:val="none" w:sz="0" w:space="0" w:color="auto"/>
        <w:right w:val="none" w:sz="0" w:space="0" w:color="auto"/>
      </w:divBdr>
      <w:divsChild>
        <w:div w:id="1730182338">
          <w:marLeft w:val="0"/>
          <w:marRight w:val="0"/>
          <w:marTop w:val="0"/>
          <w:marBottom w:val="0"/>
          <w:divBdr>
            <w:top w:val="none" w:sz="0" w:space="0" w:color="auto"/>
            <w:left w:val="none" w:sz="0" w:space="0" w:color="auto"/>
            <w:bottom w:val="none" w:sz="0" w:space="0" w:color="auto"/>
            <w:right w:val="none" w:sz="0" w:space="0" w:color="auto"/>
          </w:divBdr>
        </w:div>
        <w:div w:id="1028678957">
          <w:marLeft w:val="0"/>
          <w:marRight w:val="0"/>
          <w:marTop w:val="0"/>
          <w:marBottom w:val="0"/>
          <w:divBdr>
            <w:top w:val="none" w:sz="0" w:space="0" w:color="auto"/>
            <w:left w:val="none" w:sz="0" w:space="0" w:color="auto"/>
            <w:bottom w:val="none" w:sz="0" w:space="0" w:color="auto"/>
            <w:right w:val="none" w:sz="0" w:space="0" w:color="auto"/>
          </w:divBdr>
        </w:div>
      </w:divsChild>
    </w:div>
    <w:div w:id="579290087">
      <w:bodyDiv w:val="1"/>
      <w:marLeft w:val="0"/>
      <w:marRight w:val="0"/>
      <w:marTop w:val="0"/>
      <w:marBottom w:val="0"/>
      <w:divBdr>
        <w:top w:val="none" w:sz="0" w:space="0" w:color="auto"/>
        <w:left w:val="none" w:sz="0" w:space="0" w:color="auto"/>
        <w:bottom w:val="none" w:sz="0" w:space="0" w:color="auto"/>
        <w:right w:val="none" w:sz="0" w:space="0" w:color="auto"/>
      </w:divBdr>
      <w:divsChild>
        <w:div w:id="1962035987">
          <w:marLeft w:val="0"/>
          <w:marRight w:val="0"/>
          <w:marTop w:val="0"/>
          <w:marBottom w:val="0"/>
          <w:divBdr>
            <w:top w:val="none" w:sz="0" w:space="0" w:color="auto"/>
            <w:left w:val="none" w:sz="0" w:space="0" w:color="auto"/>
            <w:bottom w:val="none" w:sz="0" w:space="0" w:color="auto"/>
            <w:right w:val="none" w:sz="0" w:space="0" w:color="auto"/>
          </w:divBdr>
        </w:div>
        <w:div w:id="1158183141">
          <w:marLeft w:val="0"/>
          <w:marRight w:val="0"/>
          <w:marTop w:val="0"/>
          <w:marBottom w:val="0"/>
          <w:divBdr>
            <w:top w:val="none" w:sz="0" w:space="0" w:color="auto"/>
            <w:left w:val="none" w:sz="0" w:space="0" w:color="auto"/>
            <w:bottom w:val="none" w:sz="0" w:space="0" w:color="auto"/>
            <w:right w:val="none" w:sz="0" w:space="0" w:color="auto"/>
          </w:divBdr>
        </w:div>
      </w:divsChild>
    </w:div>
    <w:div w:id="584804343">
      <w:bodyDiv w:val="1"/>
      <w:marLeft w:val="0"/>
      <w:marRight w:val="0"/>
      <w:marTop w:val="0"/>
      <w:marBottom w:val="0"/>
      <w:divBdr>
        <w:top w:val="none" w:sz="0" w:space="0" w:color="auto"/>
        <w:left w:val="none" w:sz="0" w:space="0" w:color="auto"/>
        <w:bottom w:val="none" w:sz="0" w:space="0" w:color="auto"/>
        <w:right w:val="none" w:sz="0" w:space="0" w:color="auto"/>
      </w:divBdr>
      <w:divsChild>
        <w:div w:id="512961819">
          <w:marLeft w:val="0"/>
          <w:marRight w:val="0"/>
          <w:marTop w:val="0"/>
          <w:marBottom w:val="0"/>
          <w:divBdr>
            <w:top w:val="none" w:sz="0" w:space="0" w:color="auto"/>
            <w:left w:val="none" w:sz="0" w:space="0" w:color="auto"/>
            <w:bottom w:val="none" w:sz="0" w:space="0" w:color="auto"/>
            <w:right w:val="none" w:sz="0" w:space="0" w:color="auto"/>
          </w:divBdr>
        </w:div>
        <w:div w:id="68771274">
          <w:marLeft w:val="0"/>
          <w:marRight w:val="0"/>
          <w:marTop w:val="0"/>
          <w:marBottom w:val="0"/>
          <w:divBdr>
            <w:top w:val="none" w:sz="0" w:space="0" w:color="auto"/>
            <w:left w:val="none" w:sz="0" w:space="0" w:color="auto"/>
            <w:bottom w:val="none" w:sz="0" w:space="0" w:color="auto"/>
            <w:right w:val="none" w:sz="0" w:space="0" w:color="auto"/>
          </w:divBdr>
        </w:div>
      </w:divsChild>
    </w:div>
    <w:div w:id="586353713">
      <w:bodyDiv w:val="1"/>
      <w:marLeft w:val="0"/>
      <w:marRight w:val="0"/>
      <w:marTop w:val="0"/>
      <w:marBottom w:val="0"/>
      <w:divBdr>
        <w:top w:val="none" w:sz="0" w:space="0" w:color="auto"/>
        <w:left w:val="none" w:sz="0" w:space="0" w:color="auto"/>
        <w:bottom w:val="none" w:sz="0" w:space="0" w:color="auto"/>
        <w:right w:val="none" w:sz="0" w:space="0" w:color="auto"/>
      </w:divBdr>
      <w:divsChild>
        <w:div w:id="378818816">
          <w:marLeft w:val="0"/>
          <w:marRight w:val="0"/>
          <w:marTop w:val="0"/>
          <w:marBottom w:val="0"/>
          <w:divBdr>
            <w:top w:val="none" w:sz="0" w:space="0" w:color="auto"/>
            <w:left w:val="none" w:sz="0" w:space="0" w:color="auto"/>
            <w:bottom w:val="none" w:sz="0" w:space="0" w:color="auto"/>
            <w:right w:val="none" w:sz="0" w:space="0" w:color="auto"/>
          </w:divBdr>
        </w:div>
        <w:div w:id="111949335">
          <w:marLeft w:val="0"/>
          <w:marRight w:val="0"/>
          <w:marTop w:val="0"/>
          <w:marBottom w:val="0"/>
          <w:divBdr>
            <w:top w:val="none" w:sz="0" w:space="0" w:color="auto"/>
            <w:left w:val="none" w:sz="0" w:space="0" w:color="auto"/>
            <w:bottom w:val="none" w:sz="0" w:space="0" w:color="auto"/>
            <w:right w:val="none" w:sz="0" w:space="0" w:color="auto"/>
          </w:divBdr>
        </w:div>
      </w:divsChild>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045685">
      <w:bodyDiv w:val="1"/>
      <w:marLeft w:val="0"/>
      <w:marRight w:val="0"/>
      <w:marTop w:val="0"/>
      <w:marBottom w:val="0"/>
      <w:divBdr>
        <w:top w:val="none" w:sz="0" w:space="0" w:color="auto"/>
        <w:left w:val="none" w:sz="0" w:space="0" w:color="auto"/>
        <w:bottom w:val="none" w:sz="0" w:space="0" w:color="auto"/>
        <w:right w:val="none" w:sz="0" w:space="0" w:color="auto"/>
      </w:divBdr>
      <w:divsChild>
        <w:div w:id="1456020027">
          <w:marLeft w:val="0"/>
          <w:marRight w:val="0"/>
          <w:marTop w:val="0"/>
          <w:marBottom w:val="0"/>
          <w:divBdr>
            <w:top w:val="none" w:sz="0" w:space="0" w:color="auto"/>
            <w:left w:val="none" w:sz="0" w:space="0" w:color="auto"/>
            <w:bottom w:val="none" w:sz="0" w:space="0" w:color="auto"/>
            <w:right w:val="none" w:sz="0" w:space="0" w:color="auto"/>
          </w:divBdr>
        </w:div>
        <w:div w:id="1370374606">
          <w:marLeft w:val="0"/>
          <w:marRight w:val="0"/>
          <w:marTop w:val="0"/>
          <w:marBottom w:val="0"/>
          <w:divBdr>
            <w:top w:val="none" w:sz="0" w:space="0" w:color="auto"/>
            <w:left w:val="none" w:sz="0" w:space="0" w:color="auto"/>
            <w:bottom w:val="none" w:sz="0" w:space="0" w:color="auto"/>
            <w:right w:val="none" w:sz="0" w:space="0" w:color="auto"/>
          </w:divBdr>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273903">
      <w:bodyDiv w:val="1"/>
      <w:marLeft w:val="0"/>
      <w:marRight w:val="0"/>
      <w:marTop w:val="0"/>
      <w:marBottom w:val="0"/>
      <w:divBdr>
        <w:top w:val="none" w:sz="0" w:space="0" w:color="auto"/>
        <w:left w:val="none" w:sz="0" w:space="0" w:color="auto"/>
        <w:bottom w:val="none" w:sz="0" w:space="0" w:color="auto"/>
        <w:right w:val="none" w:sz="0" w:space="0" w:color="auto"/>
      </w:divBdr>
      <w:divsChild>
        <w:div w:id="2134710733">
          <w:marLeft w:val="0"/>
          <w:marRight w:val="0"/>
          <w:marTop w:val="0"/>
          <w:marBottom w:val="0"/>
          <w:divBdr>
            <w:top w:val="none" w:sz="0" w:space="0" w:color="auto"/>
            <w:left w:val="none" w:sz="0" w:space="0" w:color="auto"/>
            <w:bottom w:val="none" w:sz="0" w:space="0" w:color="auto"/>
            <w:right w:val="none" w:sz="0" w:space="0" w:color="auto"/>
          </w:divBdr>
          <w:divsChild>
            <w:div w:id="1713269587">
              <w:marLeft w:val="0"/>
              <w:marRight w:val="0"/>
              <w:marTop w:val="0"/>
              <w:marBottom w:val="0"/>
              <w:divBdr>
                <w:top w:val="none" w:sz="0" w:space="0" w:color="auto"/>
                <w:left w:val="none" w:sz="0" w:space="0" w:color="auto"/>
                <w:bottom w:val="none" w:sz="0" w:space="0" w:color="auto"/>
                <w:right w:val="none" w:sz="0" w:space="0" w:color="auto"/>
              </w:divBdr>
              <w:divsChild>
                <w:div w:id="236138712">
                  <w:marLeft w:val="0"/>
                  <w:marRight w:val="0"/>
                  <w:marTop w:val="0"/>
                  <w:marBottom w:val="0"/>
                  <w:divBdr>
                    <w:top w:val="single" w:sz="6" w:space="0" w:color="E9EDF8"/>
                    <w:left w:val="single" w:sz="6" w:space="0" w:color="E9EDF8"/>
                    <w:bottom w:val="single" w:sz="6" w:space="0" w:color="E9EDF8"/>
                    <w:right w:val="single" w:sz="6" w:space="0" w:color="E9EDF8"/>
                  </w:divBdr>
                  <w:divsChild>
                    <w:div w:id="926185168">
                      <w:marLeft w:val="0"/>
                      <w:marRight w:val="0"/>
                      <w:marTop w:val="0"/>
                      <w:marBottom w:val="0"/>
                      <w:divBdr>
                        <w:top w:val="none" w:sz="0" w:space="0" w:color="auto"/>
                        <w:left w:val="none" w:sz="0" w:space="0" w:color="auto"/>
                        <w:bottom w:val="none" w:sz="0" w:space="0" w:color="auto"/>
                        <w:right w:val="none" w:sz="0" w:space="0" w:color="auto"/>
                      </w:divBdr>
                    </w:div>
                    <w:div w:id="662703339">
                      <w:marLeft w:val="0"/>
                      <w:marRight w:val="0"/>
                      <w:marTop w:val="0"/>
                      <w:marBottom w:val="0"/>
                      <w:divBdr>
                        <w:top w:val="none" w:sz="0" w:space="0" w:color="auto"/>
                        <w:left w:val="none" w:sz="0" w:space="0" w:color="auto"/>
                        <w:bottom w:val="none" w:sz="0" w:space="0" w:color="auto"/>
                        <w:right w:val="none" w:sz="0" w:space="0" w:color="auto"/>
                      </w:divBdr>
                    </w:div>
                    <w:div w:id="5417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6870">
          <w:marLeft w:val="0"/>
          <w:marRight w:val="0"/>
          <w:marTop w:val="0"/>
          <w:marBottom w:val="0"/>
          <w:divBdr>
            <w:top w:val="none" w:sz="0" w:space="0" w:color="auto"/>
            <w:left w:val="none" w:sz="0" w:space="0" w:color="auto"/>
            <w:bottom w:val="none" w:sz="0" w:space="0" w:color="auto"/>
            <w:right w:val="none" w:sz="0" w:space="0" w:color="auto"/>
          </w:divBdr>
        </w:div>
      </w:divsChild>
    </w:div>
    <w:div w:id="607156519">
      <w:bodyDiv w:val="1"/>
      <w:marLeft w:val="0"/>
      <w:marRight w:val="0"/>
      <w:marTop w:val="0"/>
      <w:marBottom w:val="0"/>
      <w:divBdr>
        <w:top w:val="none" w:sz="0" w:space="0" w:color="auto"/>
        <w:left w:val="none" w:sz="0" w:space="0" w:color="auto"/>
        <w:bottom w:val="none" w:sz="0" w:space="0" w:color="auto"/>
        <w:right w:val="none" w:sz="0" w:space="0" w:color="auto"/>
      </w:divBdr>
      <w:divsChild>
        <w:div w:id="219248131">
          <w:marLeft w:val="0"/>
          <w:marRight w:val="0"/>
          <w:marTop w:val="0"/>
          <w:marBottom w:val="0"/>
          <w:divBdr>
            <w:top w:val="none" w:sz="0" w:space="0" w:color="auto"/>
            <w:left w:val="none" w:sz="0" w:space="0" w:color="auto"/>
            <w:bottom w:val="none" w:sz="0" w:space="0" w:color="auto"/>
            <w:right w:val="none" w:sz="0" w:space="0" w:color="auto"/>
          </w:divBdr>
          <w:divsChild>
            <w:div w:id="873729599">
              <w:marLeft w:val="0"/>
              <w:marRight w:val="0"/>
              <w:marTop w:val="0"/>
              <w:marBottom w:val="0"/>
              <w:divBdr>
                <w:top w:val="none" w:sz="0" w:space="0" w:color="auto"/>
                <w:left w:val="none" w:sz="0" w:space="0" w:color="auto"/>
                <w:bottom w:val="none" w:sz="0" w:space="0" w:color="auto"/>
                <w:right w:val="none" w:sz="0" w:space="0" w:color="auto"/>
              </w:divBdr>
              <w:divsChild>
                <w:div w:id="634873931">
                  <w:marLeft w:val="0"/>
                  <w:marRight w:val="0"/>
                  <w:marTop w:val="0"/>
                  <w:marBottom w:val="0"/>
                  <w:divBdr>
                    <w:top w:val="single" w:sz="6" w:space="0" w:color="E9EDF8"/>
                    <w:left w:val="single" w:sz="6" w:space="0" w:color="E9EDF8"/>
                    <w:bottom w:val="single" w:sz="6" w:space="0" w:color="E9EDF8"/>
                    <w:right w:val="single" w:sz="6" w:space="0" w:color="E9EDF8"/>
                  </w:divBdr>
                  <w:divsChild>
                    <w:div w:id="1301958110">
                      <w:marLeft w:val="0"/>
                      <w:marRight w:val="0"/>
                      <w:marTop w:val="0"/>
                      <w:marBottom w:val="0"/>
                      <w:divBdr>
                        <w:top w:val="none" w:sz="0" w:space="0" w:color="auto"/>
                        <w:left w:val="none" w:sz="0" w:space="0" w:color="auto"/>
                        <w:bottom w:val="none" w:sz="0" w:space="0" w:color="auto"/>
                        <w:right w:val="none" w:sz="0" w:space="0" w:color="auto"/>
                      </w:divBdr>
                    </w:div>
                    <w:div w:id="1394887701">
                      <w:marLeft w:val="0"/>
                      <w:marRight w:val="0"/>
                      <w:marTop w:val="0"/>
                      <w:marBottom w:val="0"/>
                      <w:divBdr>
                        <w:top w:val="none" w:sz="0" w:space="0" w:color="auto"/>
                        <w:left w:val="none" w:sz="0" w:space="0" w:color="auto"/>
                        <w:bottom w:val="none" w:sz="0" w:space="0" w:color="auto"/>
                        <w:right w:val="none" w:sz="0" w:space="0" w:color="auto"/>
                      </w:divBdr>
                    </w:div>
                    <w:div w:id="14207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35545">
          <w:marLeft w:val="0"/>
          <w:marRight w:val="0"/>
          <w:marTop w:val="0"/>
          <w:marBottom w:val="0"/>
          <w:divBdr>
            <w:top w:val="none" w:sz="0" w:space="0" w:color="auto"/>
            <w:left w:val="none" w:sz="0" w:space="0" w:color="auto"/>
            <w:bottom w:val="none" w:sz="0" w:space="0" w:color="auto"/>
            <w:right w:val="none" w:sz="0" w:space="0" w:color="auto"/>
          </w:divBdr>
          <w:divsChild>
            <w:div w:id="20560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 w:id="1782911">
                  <w:marLeft w:val="0"/>
                  <w:marRight w:val="0"/>
                  <w:marTop w:val="0"/>
                  <w:marBottom w:val="0"/>
                  <w:divBdr>
                    <w:top w:val="none" w:sz="0" w:space="0" w:color="auto"/>
                    <w:left w:val="none" w:sz="0" w:space="0" w:color="auto"/>
                    <w:bottom w:val="none" w:sz="0" w:space="0" w:color="auto"/>
                    <w:right w:val="none" w:sz="0" w:space="0" w:color="auto"/>
                  </w:divBdr>
                  <w:divsChild>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 w:id="201555513">
                      <w:marLeft w:val="0"/>
                      <w:marRight w:val="0"/>
                      <w:marTop w:val="450"/>
                      <w:marBottom w:val="0"/>
                      <w:divBdr>
                        <w:top w:val="single" w:sz="24" w:space="23" w:color="010101"/>
                        <w:left w:val="none" w:sz="0" w:space="0" w:color="auto"/>
                        <w:bottom w:val="none" w:sz="0" w:space="0" w:color="auto"/>
                        <w:right w:val="none" w:sz="0" w:space="0" w:color="auto"/>
                      </w:divBdr>
                    </w:div>
                  </w:divsChild>
                </w:div>
              </w:divsChild>
            </w:div>
          </w:divsChild>
        </w:div>
      </w:divsChild>
    </w:div>
    <w:div w:id="607663233">
      <w:bodyDiv w:val="1"/>
      <w:marLeft w:val="0"/>
      <w:marRight w:val="0"/>
      <w:marTop w:val="0"/>
      <w:marBottom w:val="0"/>
      <w:divBdr>
        <w:top w:val="none" w:sz="0" w:space="0" w:color="auto"/>
        <w:left w:val="none" w:sz="0" w:space="0" w:color="auto"/>
        <w:bottom w:val="none" w:sz="0" w:space="0" w:color="auto"/>
        <w:right w:val="none" w:sz="0" w:space="0" w:color="auto"/>
      </w:divBdr>
      <w:divsChild>
        <w:div w:id="853419234">
          <w:marLeft w:val="0"/>
          <w:marRight w:val="0"/>
          <w:marTop w:val="0"/>
          <w:marBottom w:val="0"/>
          <w:divBdr>
            <w:top w:val="none" w:sz="0" w:space="0" w:color="auto"/>
            <w:left w:val="none" w:sz="0" w:space="0" w:color="auto"/>
            <w:bottom w:val="none" w:sz="0" w:space="0" w:color="auto"/>
            <w:right w:val="none" w:sz="0" w:space="0" w:color="auto"/>
          </w:divBdr>
        </w:div>
        <w:div w:id="304049738">
          <w:marLeft w:val="0"/>
          <w:marRight w:val="0"/>
          <w:marTop w:val="0"/>
          <w:marBottom w:val="0"/>
          <w:divBdr>
            <w:top w:val="none" w:sz="0" w:space="0" w:color="auto"/>
            <w:left w:val="none" w:sz="0" w:space="0" w:color="auto"/>
            <w:bottom w:val="none" w:sz="0" w:space="0" w:color="auto"/>
            <w:right w:val="none" w:sz="0" w:space="0" w:color="auto"/>
          </w:divBdr>
        </w:div>
      </w:divsChild>
    </w:div>
    <w:div w:id="610404870">
      <w:bodyDiv w:val="1"/>
      <w:marLeft w:val="0"/>
      <w:marRight w:val="0"/>
      <w:marTop w:val="0"/>
      <w:marBottom w:val="0"/>
      <w:divBdr>
        <w:top w:val="none" w:sz="0" w:space="0" w:color="auto"/>
        <w:left w:val="none" w:sz="0" w:space="0" w:color="auto"/>
        <w:bottom w:val="none" w:sz="0" w:space="0" w:color="auto"/>
        <w:right w:val="none" w:sz="0" w:space="0" w:color="auto"/>
      </w:divBdr>
      <w:divsChild>
        <w:div w:id="1383366411">
          <w:marLeft w:val="0"/>
          <w:marRight w:val="0"/>
          <w:marTop w:val="0"/>
          <w:marBottom w:val="0"/>
          <w:divBdr>
            <w:top w:val="none" w:sz="0" w:space="0" w:color="auto"/>
            <w:left w:val="none" w:sz="0" w:space="0" w:color="auto"/>
            <w:bottom w:val="none" w:sz="0" w:space="0" w:color="auto"/>
            <w:right w:val="none" w:sz="0" w:space="0" w:color="auto"/>
          </w:divBdr>
        </w:div>
        <w:div w:id="53166749">
          <w:marLeft w:val="0"/>
          <w:marRight w:val="0"/>
          <w:marTop w:val="0"/>
          <w:marBottom w:val="0"/>
          <w:divBdr>
            <w:top w:val="none" w:sz="0" w:space="0" w:color="auto"/>
            <w:left w:val="none" w:sz="0" w:space="0" w:color="auto"/>
            <w:bottom w:val="none" w:sz="0" w:space="0" w:color="auto"/>
            <w:right w:val="none" w:sz="0" w:space="0" w:color="auto"/>
          </w:divBdr>
        </w:div>
      </w:divsChild>
    </w:div>
    <w:div w:id="613095439">
      <w:bodyDiv w:val="1"/>
      <w:marLeft w:val="0"/>
      <w:marRight w:val="0"/>
      <w:marTop w:val="0"/>
      <w:marBottom w:val="0"/>
      <w:divBdr>
        <w:top w:val="none" w:sz="0" w:space="0" w:color="auto"/>
        <w:left w:val="none" w:sz="0" w:space="0" w:color="auto"/>
        <w:bottom w:val="none" w:sz="0" w:space="0" w:color="auto"/>
        <w:right w:val="none" w:sz="0" w:space="0" w:color="auto"/>
      </w:divBdr>
      <w:divsChild>
        <w:div w:id="1117722129">
          <w:marLeft w:val="0"/>
          <w:marRight w:val="0"/>
          <w:marTop w:val="0"/>
          <w:marBottom w:val="0"/>
          <w:divBdr>
            <w:top w:val="none" w:sz="0" w:space="0" w:color="auto"/>
            <w:left w:val="none" w:sz="0" w:space="0" w:color="auto"/>
            <w:bottom w:val="none" w:sz="0" w:space="0" w:color="auto"/>
            <w:right w:val="none" w:sz="0" w:space="0" w:color="auto"/>
          </w:divBdr>
        </w:div>
        <w:div w:id="664749052">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6987330">
      <w:bodyDiv w:val="1"/>
      <w:marLeft w:val="0"/>
      <w:marRight w:val="0"/>
      <w:marTop w:val="0"/>
      <w:marBottom w:val="0"/>
      <w:divBdr>
        <w:top w:val="none" w:sz="0" w:space="0" w:color="auto"/>
        <w:left w:val="none" w:sz="0" w:space="0" w:color="auto"/>
        <w:bottom w:val="none" w:sz="0" w:space="0" w:color="auto"/>
        <w:right w:val="none" w:sz="0" w:space="0" w:color="auto"/>
      </w:divBdr>
      <w:divsChild>
        <w:div w:id="1713076522">
          <w:marLeft w:val="0"/>
          <w:marRight w:val="0"/>
          <w:marTop w:val="0"/>
          <w:marBottom w:val="0"/>
          <w:divBdr>
            <w:top w:val="none" w:sz="0" w:space="0" w:color="auto"/>
            <w:left w:val="none" w:sz="0" w:space="0" w:color="auto"/>
            <w:bottom w:val="none" w:sz="0" w:space="0" w:color="auto"/>
            <w:right w:val="none" w:sz="0" w:space="0" w:color="auto"/>
          </w:divBdr>
        </w:div>
        <w:div w:id="1628470075">
          <w:marLeft w:val="0"/>
          <w:marRight w:val="0"/>
          <w:marTop w:val="0"/>
          <w:marBottom w:val="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116634">
      <w:bodyDiv w:val="1"/>
      <w:marLeft w:val="0"/>
      <w:marRight w:val="0"/>
      <w:marTop w:val="0"/>
      <w:marBottom w:val="0"/>
      <w:divBdr>
        <w:top w:val="none" w:sz="0" w:space="0" w:color="auto"/>
        <w:left w:val="none" w:sz="0" w:space="0" w:color="auto"/>
        <w:bottom w:val="none" w:sz="0" w:space="0" w:color="auto"/>
        <w:right w:val="none" w:sz="0" w:space="0" w:color="auto"/>
      </w:divBdr>
      <w:divsChild>
        <w:div w:id="430244310">
          <w:marLeft w:val="0"/>
          <w:marRight w:val="0"/>
          <w:marTop w:val="0"/>
          <w:marBottom w:val="0"/>
          <w:divBdr>
            <w:top w:val="none" w:sz="0" w:space="0" w:color="auto"/>
            <w:left w:val="none" w:sz="0" w:space="0" w:color="auto"/>
            <w:bottom w:val="none" w:sz="0" w:space="0" w:color="auto"/>
            <w:right w:val="none" w:sz="0" w:space="0" w:color="auto"/>
          </w:divBdr>
        </w:div>
        <w:div w:id="1793287606">
          <w:marLeft w:val="0"/>
          <w:marRight w:val="0"/>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093201">
      <w:bodyDiv w:val="1"/>
      <w:marLeft w:val="0"/>
      <w:marRight w:val="0"/>
      <w:marTop w:val="0"/>
      <w:marBottom w:val="0"/>
      <w:divBdr>
        <w:top w:val="none" w:sz="0" w:space="0" w:color="auto"/>
        <w:left w:val="none" w:sz="0" w:space="0" w:color="auto"/>
        <w:bottom w:val="none" w:sz="0" w:space="0" w:color="auto"/>
        <w:right w:val="none" w:sz="0" w:space="0" w:color="auto"/>
      </w:divBdr>
      <w:divsChild>
        <w:div w:id="941495903">
          <w:marLeft w:val="0"/>
          <w:marRight w:val="0"/>
          <w:marTop w:val="0"/>
          <w:marBottom w:val="0"/>
          <w:divBdr>
            <w:top w:val="none" w:sz="0" w:space="0" w:color="auto"/>
            <w:left w:val="none" w:sz="0" w:space="0" w:color="auto"/>
            <w:bottom w:val="none" w:sz="0" w:space="0" w:color="auto"/>
            <w:right w:val="none" w:sz="0" w:space="0" w:color="auto"/>
          </w:divBdr>
        </w:div>
        <w:div w:id="954169807">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5180808">
      <w:bodyDiv w:val="1"/>
      <w:marLeft w:val="0"/>
      <w:marRight w:val="0"/>
      <w:marTop w:val="0"/>
      <w:marBottom w:val="0"/>
      <w:divBdr>
        <w:top w:val="none" w:sz="0" w:space="0" w:color="auto"/>
        <w:left w:val="none" w:sz="0" w:space="0" w:color="auto"/>
        <w:bottom w:val="none" w:sz="0" w:space="0" w:color="auto"/>
        <w:right w:val="none" w:sz="0" w:space="0" w:color="auto"/>
      </w:divBdr>
      <w:divsChild>
        <w:div w:id="1146166019">
          <w:marLeft w:val="0"/>
          <w:marRight w:val="0"/>
          <w:marTop w:val="0"/>
          <w:marBottom w:val="0"/>
          <w:divBdr>
            <w:top w:val="none" w:sz="0" w:space="0" w:color="auto"/>
            <w:left w:val="none" w:sz="0" w:space="0" w:color="auto"/>
            <w:bottom w:val="none" w:sz="0" w:space="0" w:color="auto"/>
            <w:right w:val="none" w:sz="0" w:space="0" w:color="auto"/>
          </w:divBdr>
        </w:div>
        <w:div w:id="1657300363">
          <w:marLeft w:val="0"/>
          <w:marRight w:val="0"/>
          <w:marTop w:val="0"/>
          <w:marBottom w:val="0"/>
          <w:divBdr>
            <w:top w:val="none" w:sz="0" w:space="0" w:color="auto"/>
            <w:left w:val="none" w:sz="0" w:space="0" w:color="auto"/>
            <w:bottom w:val="none" w:sz="0" w:space="0" w:color="auto"/>
            <w:right w:val="none" w:sz="0" w:space="0" w:color="auto"/>
          </w:divBdr>
        </w:div>
      </w:divsChild>
    </w:div>
    <w:div w:id="642464040">
      <w:bodyDiv w:val="1"/>
      <w:marLeft w:val="0"/>
      <w:marRight w:val="0"/>
      <w:marTop w:val="0"/>
      <w:marBottom w:val="0"/>
      <w:divBdr>
        <w:top w:val="none" w:sz="0" w:space="0" w:color="auto"/>
        <w:left w:val="none" w:sz="0" w:space="0" w:color="auto"/>
        <w:bottom w:val="none" w:sz="0" w:space="0" w:color="auto"/>
        <w:right w:val="none" w:sz="0" w:space="0" w:color="auto"/>
      </w:divBdr>
      <w:divsChild>
        <w:div w:id="788664709">
          <w:marLeft w:val="0"/>
          <w:marRight w:val="0"/>
          <w:marTop w:val="0"/>
          <w:marBottom w:val="0"/>
          <w:divBdr>
            <w:top w:val="none" w:sz="0" w:space="0" w:color="auto"/>
            <w:left w:val="none" w:sz="0" w:space="0" w:color="auto"/>
            <w:bottom w:val="none" w:sz="0" w:space="0" w:color="auto"/>
            <w:right w:val="none" w:sz="0" w:space="0" w:color="auto"/>
          </w:divBdr>
        </w:div>
        <w:div w:id="596445669">
          <w:marLeft w:val="0"/>
          <w:marRight w:val="0"/>
          <w:marTop w:val="0"/>
          <w:marBottom w:val="0"/>
          <w:divBdr>
            <w:top w:val="none" w:sz="0" w:space="0" w:color="auto"/>
            <w:left w:val="none" w:sz="0" w:space="0" w:color="auto"/>
            <w:bottom w:val="none" w:sz="0" w:space="0" w:color="auto"/>
            <w:right w:val="none" w:sz="0" w:space="0" w:color="auto"/>
          </w:divBdr>
        </w:div>
      </w:divsChild>
    </w:div>
    <w:div w:id="644240587">
      <w:bodyDiv w:val="1"/>
      <w:marLeft w:val="0"/>
      <w:marRight w:val="0"/>
      <w:marTop w:val="0"/>
      <w:marBottom w:val="0"/>
      <w:divBdr>
        <w:top w:val="none" w:sz="0" w:space="0" w:color="auto"/>
        <w:left w:val="none" w:sz="0" w:space="0" w:color="auto"/>
        <w:bottom w:val="none" w:sz="0" w:space="0" w:color="auto"/>
        <w:right w:val="none" w:sz="0" w:space="0" w:color="auto"/>
      </w:divBdr>
      <w:divsChild>
        <w:div w:id="191379827">
          <w:marLeft w:val="0"/>
          <w:marRight w:val="0"/>
          <w:marTop w:val="0"/>
          <w:marBottom w:val="0"/>
          <w:divBdr>
            <w:top w:val="none" w:sz="0" w:space="0" w:color="auto"/>
            <w:left w:val="none" w:sz="0" w:space="0" w:color="auto"/>
            <w:bottom w:val="none" w:sz="0" w:space="0" w:color="auto"/>
            <w:right w:val="none" w:sz="0" w:space="0" w:color="auto"/>
          </w:divBdr>
        </w:div>
        <w:div w:id="2114594556">
          <w:marLeft w:val="0"/>
          <w:marRight w:val="0"/>
          <w:marTop w:val="0"/>
          <w:marBottom w:val="0"/>
          <w:divBdr>
            <w:top w:val="none" w:sz="0" w:space="0" w:color="auto"/>
            <w:left w:val="none" w:sz="0" w:space="0" w:color="auto"/>
            <w:bottom w:val="none" w:sz="0" w:space="0" w:color="auto"/>
            <w:right w:val="none" w:sz="0" w:space="0" w:color="auto"/>
          </w:divBdr>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2442115">
      <w:bodyDiv w:val="1"/>
      <w:marLeft w:val="0"/>
      <w:marRight w:val="0"/>
      <w:marTop w:val="0"/>
      <w:marBottom w:val="0"/>
      <w:divBdr>
        <w:top w:val="none" w:sz="0" w:space="0" w:color="auto"/>
        <w:left w:val="none" w:sz="0" w:space="0" w:color="auto"/>
        <w:bottom w:val="none" w:sz="0" w:space="0" w:color="auto"/>
        <w:right w:val="none" w:sz="0" w:space="0" w:color="auto"/>
      </w:divBdr>
      <w:divsChild>
        <w:div w:id="201333700">
          <w:marLeft w:val="0"/>
          <w:marRight w:val="0"/>
          <w:marTop w:val="0"/>
          <w:marBottom w:val="0"/>
          <w:divBdr>
            <w:top w:val="none" w:sz="0" w:space="0" w:color="auto"/>
            <w:left w:val="none" w:sz="0" w:space="0" w:color="auto"/>
            <w:bottom w:val="none" w:sz="0" w:space="0" w:color="auto"/>
            <w:right w:val="none" w:sz="0" w:space="0" w:color="auto"/>
          </w:divBdr>
        </w:div>
        <w:div w:id="876889327">
          <w:marLeft w:val="0"/>
          <w:marRight w:val="0"/>
          <w:marTop w:val="0"/>
          <w:marBottom w:val="0"/>
          <w:divBdr>
            <w:top w:val="none" w:sz="0" w:space="0" w:color="auto"/>
            <w:left w:val="none" w:sz="0" w:space="0" w:color="auto"/>
            <w:bottom w:val="none" w:sz="0" w:space="0" w:color="auto"/>
            <w:right w:val="none" w:sz="0" w:space="0" w:color="auto"/>
          </w:divBdr>
        </w:div>
      </w:divsChild>
    </w:div>
    <w:div w:id="654382172">
      <w:bodyDiv w:val="1"/>
      <w:marLeft w:val="0"/>
      <w:marRight w:val="0"/>
      <w:marTop w:val="0"/>
      <w:marBottom w:val="0"/>
      <w:divBdr>
        <w:top w:val="none" w:sz="0" w:space="0" w:color="auto"/>
        <w:left w:val="none" w:sz="0" w:space="0" w:color="auto"/>
        <w:bottom w:val="none" w:sz="0" w:space="0" w:color="auto"/>
        <w:right w:val="none" w:sz="0" w:space="0" w:color="auto"/>
      </w:divBdr>
      <w:divsChild>
        <w:div w:id="748427440">
          <w:marLeft w:val="0"/>
          <w:marRight w:val="0"/>
          <w:marTop w:val="0"/>
          <w:marBottom w:val="0"/>
          <w:divBdr>
            <w:top w:val="none" w:sz="0" w:space="0" w:color="auto"/>
            <w:left w:val="none" w:sz="0" w:space="0" w:color="auto"/>
            <w:bottom w:val="none" w:sz="0" w:space="0" w:color="auto"/>
            <w:right w:val="none" w:sz="0" w:space="0" w:color="auto"/>
          </w:divBdr>
        </w:div>
        <w:div w:id="886180298">
          <w:marLeft w:val="0"/>
          <w:marRight w:val="0"/>
          <w:marTop w:val="0"/>
          <w:marBottom w:val="0"/>
          <w:divBdr>
            <w:top w:val="none" w:sz="0" w:space="0" w:color="auto"/>
            <w:left w:val="none" w:sz="0" w:space="0" w:color="auto"/>
            <w:bottom w:val="none" w:sz="0" w:space="0" w:color="auto"/>
            <w:right w:val="none" w:sz="0" w:space="0" w:color="auto"/>
          </w:divBdr>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5956612">
      <w:bodyDiv w:val="1"/>
      <w:marLeft w:val="0"/>
      <w:marRight w:val="0"/>
      <w:marTop w:val="0"/>
      <w:marBottom w:val="0"/>
      <w:divBdr>
        <w:top w:val="none" w:sz="0" w:space="0" w:color="auto"/>
        <w:left w:val="none" w:sz="0" w:space="0" w:color="auto"/>
        <w:bottom w:val="none" w:sz="0" w:space="0" w:color="auto"/>
        <w:right w:val="none" w:sz="0" w:space="0" w:color="auto"/>
      </w:divBdr>
      <w:divsChild>
        <w:div w:id="369230303">
          <w:marLeft w:val="0"/>
          <w:marRight w:val="0"/>
          <w:marTop w:val="0"/>
          <w:marBottom w:val="0"/>
          <w:divBdr>
            <w:top w:val="none" w:sz="0" w:space="0" w:color="auto"/>
            <w:left w:val="none" w:sz="0" w:space="0" w:color="auto"/>
            <w:bottom w:val="none" w:sz="0" w:space="0" w:color="auto"/>
            <w:right w:val="none" w:sz="0" w:space="0" w:color="auto"/>
          </w:divBdr>
        </w:div>
        <w:div w:id="1302082021">
          <w:marLeft w:val="0"/>
          <w:marRight w:val="0"/>
          <w:marTop w:val="0"/>
          <w:marBottom w:val="0"/>
          <w:divBdr>
            <w:top w:val="none" w:sz="0" w:space="0" w:color="auto"/>
            <w:left w:val="none" w:sz="0" w:space="0" w:color="auto"/>
            <w:bottom w:val="none" w:sz="0" w:space="0" w:color="auto"/>
            <w:right w:val="none" w:sz="0" w:space="0" w:color="auto"/>
          </w:divBdr>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7441918">
      <w:bodyDiv w:val="1"/>
      <w:marLeft w:val="0"/>
      <w:marRight w:val="0"/>
      <w:marTop w:val="0"/>
      <w:marBottom w:val="0"/>
      <w:divBdr>
        <w:top w:val="none" w:sz="0" w:space="0" w:color="auto"/>
        <w:left w:val="none" w:sz="0" w:space="0" w:color="auto"/>
        <w:bottom w:val="none" w:sz="0" w:space="0" w:color="auto"/>
        <w:right w:val="none" w:sz="0" w:space="0" w:color="auto"/>
      </w:divBdr>
      <w:divsChild>
        <w:div w:id="1901283656">
          <w:marLeft w:val="0"/>
          <w:marRight w:val="0"/>
          <w:marTop w:val="0"/>
          <w:marBottom w:val="0"/>
          <w:divBdr>
            <w:top w:val="none" w:sz="0" w:space="0" w:color="auto"/>
            <w:left w:val="none" w:sz="0" w:space="0" w:color="auto"/>
            <w:bottom w:val="none" w:sz="0" w:space="0" w:color="auto"/>
            <w:right w:val="none" w:sz="0" w:space="0" w:color="auto"/>
          </w:divBdr>
        </w:div>
        <w:div w:id="1816797764">
          <w:marLeft w:val="0"/>
          <w:marRight w:val="0"/>
          <w:marTop w:val="0"/>
          <w:marBottom w:val="0"/>
          <w:divBdr>
            <w:top w:val="none" w:sz="0" w:space="0" w:color="auto"/>
            <w:left w:val="none" w:sz="0" w:space="0" w:color="auto"/>
            <w:bottom w:val="none" w:sz="0" w:space="0" w:color="auto"/>
            <w:right w:val="none" w:sz="0" w:space="0" w:color="auto"/>
          </w:divBdr>
        </w:div>
      </w:divsChild>
    </w:div>
    <w:div w:id="668826001">
      <w:bodyDiv w:val="1"/>
      <w:marLeft w:val="0"/>
      <w:marRight w:val="0"/>
      <w:marTop w:val="0"/>
      <w:marBottom w:val="0"/>
      <w:divBdr>
        <w:top w:val="none" w:sz="0" w:space="0" w:color="auto"/>
        <w:left w:val="none" w:sz="0" w:space="0" w:color="auto"/>
        <w:bottom w:val="none" w:sz="0" w:space="0" w:color="auto"/>
        <w:right w:val="none" w:sz="0" w:space="0" w:color="auto"/>
      </w:divBdr>
      <w:divsChild>
        <w:div w:id="400371298">
          <w:marLeft w:val="0"/>
          <w:marRight w:val="0"/>
          <w:marTop w:val="0"/>
          <w:marBottom w:val="0"/>
          <w:divBdr>
            <w:top w:val="none" w:sz="0" w:space="0" w:color="auto"/>
            <w:left w:val="none" w:sz="0" w:space="0" w:color="auto"/>
            <w:bottom w:val="none" w:sz="0" w:space="0" w:color="auto"/>
            <w:right w:val="none" w:sz="0" w:space="0" w:color="auto"/>
          </w:divBdr>
        </w:div>
        <w:div w:id="1793330218">
          <w:marLeft w:val="0"/>
          <w:marRight w:val="0"/>
          <w:marTop w:val="0"/>
          <w:marBottom w:val="0"/>
          <w:divBdr>
            <w:top w:val="none" w:sz="0" w:space="0" w:color="auto"/>
            <w:left w:val="none" w:sz="0" w:space="0" w:color="auto"/>
            <w:bottom w:val="none" w:sz="0" w:space="0" w:color="auto"/>
            <w:right w:val="none" w:sz="0" w:space="0" w:color="auto"/>
          </w:divBdr>
        </w:div>
      </w:divsChild>
    </w:div>
    <w:div w:id="671300585">
      <w:bodyDiv w:val="1"/>
      <w:marLeft w:val="0"/>
      <w:marRight w:val="0"/>
      <w:marTop w:val="0"/>
      <w:marBottom w:val="0"/>
      <w:divBdr>
        <w:top w:val="none" w:sz="0" w:space="0" w:color="auto"/>
        <w:left w:val="none" w:sz="0" w:space="0" w:color="auto"/>
        <w:bottom w:val="none" w:sz="0" w:space="0" w:color="auto"/>
        <w:right w:val="none" w:sz="0" w:space="0" w:color="auto"/>
      </w:divBdr>
      <w:divsChild>
        <w:div w:id="2004623835">
          <w:marLeft w:val="0"/>
          <w:marRight w:val="0"/>
          <w:marTop w:val="0"/>
          <w:marBottom w:val="0"/>
          <w:divBdr>
            <w:top w:val="none" w:sz="0" w:space="0" w:color="auto"/>
            <w:left w:val="none" w:sz="0" w:space="0" w:color="auto"/>
            <w:bottom w:val="none" w:sz="0" w:space="0" w:color="auto"/>
            <w:right w:val="none" w:sz="0" w:space="0" w:color="auto"/>
          </w:divBdr>
        </w:div>
        <w:div w:id="1924753283">
          <w:marLeft w:val="0"/>
          <w:marRight w:val="0"/>
          <w:marTop w:val="0"/>
          <w:marBottom w:val="0"/>
          <w:divBdr>
            <w:top w:val="none" w:sz="0" w:space="0" w:color="auto"/>
            <w:left w:val="none" w:sz="0" w:space="0" w:color="auto"/>
            <w:bottom w:val="none" w:sz="0" w:space="0" w:color="auto"/>
            <w:right w:val="none" w:sz="0" w:space="0" w:color="auto"/>
          </w:divBdr>
        </w:div>
      </w:divsChild>
    </w:div>
    <w:div w:id="671564441">
      <w:bodyDiv w:val="1"/>
      <w:marLeft w:val="0"/>
      <w:marRight w:val="0"/>
      <w:marTop w:val="0"/>
      <w:marBottom w:val="0"/>
      <w:divBdr>
        <w:top w:val="none" w:sz="0" w:space="0" w:color="auto"/>
        <w:left w:val="none" w:sz="0" w:space="0" w:color="auto"/>
        <w:bottom w:val="none" w:sz="0" w:space="0" w:color="auto"/>
        <w:right w:val="none" w:sz="0" w:space="0" w:color="auto"/>
      </w:divBdr>
      <w:divsChild>
        <w:div w:id="409545647">
          <w:marLeft w:val="0"/>
          <w:marRight w:val="0"/>
          <w:marTop w:val="0"/>
          <w:marBottom w:val="0"/>
          <w:divBdr>
            <w:top w:val="none" w:sz="0" w:space="0" w:color="auto"/>
            <w:left w:val="none" w:sz="0" w:space="0" w:color="auto"/>
            <w:bottom w:val="none" w:sz="0" w:space="0" w:color="auto"/>
            <w:right w:val="none" w:sz="0" w:space="0" w:color="auto"/>
          </w:divBdr>
        </w:div>
        <w:div w:id="2105034504">
          <w:marLeft w:val="0"/>
          <w:marRight w:val="0"/>
          <w:marTop w:val="0"/>
          <w:marBottom w:val="0"/>
          <w:divBdr>
            <w:top w:val="none" w:sz="0" w:space="0" w:color="auto"/>
            <w:left w:val="none" w:sz="0" w:space="0" w:color="auto"/>
            <w:bottom w:val="none" w:sz="0" w:space="0" w:color="auto"/>
            <w:right w:val="none" w:sz="0" w:space="0" w:color="auto"/>
          </w:divBdr>
        </w:div>
      </w:divsChild>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3257">
      <w:bodyDiv w:val="1"/>
      <w:marLeft w:val="0"/>
      <w:marRight w:val="0"/>
      <w:marTop w:val="0"/>
      <w:marBottom w:val="0"/>
      <w:divBdr>
        <w:top w:val="none" w:sz="0" w:space="0" w:color="auto"/>
        <w:left w:val="none" w:sz="0" w:space="0" w:color="auto"/>
        <w:bottom w:val="none" w:sz="0" w:space="0" w:color="auto"/>
        <w:right w:val="none" w:sz="0" w:space="0" w:color="auto"/>
      </w:divBdr>
      <w:divsChild>
        <w:div w:id="281499132">
          <w:marLeft w:val="0"/>
          <w:marRight w:val="0"/>
          <w:marTop w:val="0"/>
          <w:marBottom w:val="0"/>
          <w:divBdr>
            <w:top w:val="none" w:sz="0" w:space="0" w:color="auto"/>
            <w:left w:val="none" w:sz="0" w:space="0" w:color="auto"/>
            <w:bottom w:val="none" w:sz="0" w:space="0" w:color="auto"/>
            <w:right w:val="none" w:sz="0" w:space="0" w:color="auto"/>
          </w:divBdr>
        </w:div>
        <w:div w:id="1274701819">
          <w:marLeft w:val="0"/>
          <w:marRight w:val="0"/>
          <w:marTop w:val="0"/>
          <w:marBottom w:val="0"/>
          <w:divBdr>
            <w:top w:val="none" w:sz="0" w:space="0" w:color="auto"/>
            <w:left w:val="none" w:sz="0" w:space="0" w:color="auto"/>
            <w:bottom w:val="none" w:sz="0" w:space="0" w:color="auto"/>
            <w:right w:val="none" w:sz="0" w:space="0" w:color="auto"/>
          </w:divBdr>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5981788">
      <w:bodyDiv w:val="1"/>
      <w:marLeft w:val="0"/>
      <w:marRight w:val="0"/>
      <w:marTop w:val="0"/>
      <w:marBottom w:val="0"/>
      <w:divBdr>
        <w:top w:val="none" w:sz="0" w:space="0" w:color="auto"/>
        <w:left w:val="none" w:sz="0" w:space="0" w:color="auto"/>
        <w:bottom w:val="none" w:sz="0" w:space="0" w:color="auto"/>
        <w:right w:val="none" w:sz="0" w:space="0" w:color="auto"/>
      </w:divBdr>
      <w:divsChild>
        <w:div w:id="176311993">
          <w:marLeft w:val="0"/>
          <w:marRight w:val="0"/>
          <w:marTop w:val="0"/>
          <w:marBottom w:val="0"/>
          <w:divBdr>
            <w:top w:val="none" w:sz="0" w:space="0" w:color="auto"/>
            <w:left w:val="none" w:sz="0" w:space="0" w:color="auto"/>
            <w:bottom w:val="none" w:sz="0" w:space="0" w:color="auto"/>
            <w:right w:val="none" w:sz="0" w:space="0" w:color="auto"/>
          </w:divBdr>
        </w:div>
        <w:div w:id="767316165">
          <w:marLeft w:val="0"/>
          <w:marRight w:val="0"/>
          <w:marTop w:val="0"/>
          <w:marBottom w:val="0"/>
          <w:divBdr>
            <w:top w:val="none" w:sz="0" w:space="0" w:color="auto"/>
            <w:left w:val="none" w:sz="0" w:space="0" w:color="auto"/>
            <w:bottom w:val="none" w:sz="0" w:space="0" w:color="auto"/>
            <w:right w:val="none" w:sz="0" w:space="0" w:color="auto"/>
          </w:divBdr>
        </w:div>
      </w:divsChild>
    </w:div>
    <w:div w:id="687100205">
      <w:bodyDiv w:val="1"/>
      <w:marLeft w:val="0"/>
      <w:marRight w:val="0"/>
      <w:marTop w:val="0"/>
      <w:marBottom w:val="0"/>
      <w:divBdr>
        <w:top w:val="none" w:sz="0" w:space="0" w:color="auto"/>
        <w:left w:val="none" w:sz="0" w:space="0" w:color="auto"/>
        <w:bottom w:val="none" w:sz="0" w:space="0" w:color="auto"/>
        <w:right w:val="none" w:sz="0" w:space="0" w:color="auto"/>
      </w:divBdr>
      <w:divsChild>
        <w:div w:id="48454692">
          <w:marLeft w:val="0"/>
          <w:marRight w:val="0"/>
          <w:marTop w:val="0"/>
          <w:marBottom w:val="0"/>
          <w:divBdr>
            <w:top w:val="none" w:sz="0" w:space="0" w:color="auto"/>
            <w:left w:val="none" w:sz="0" w:space="0" w:color="auto"/>
            <w:bottom w:val="none" w:sz="0" w:space="0" w:color="auto"/>
            <w:right w:val="none" w:sz="0" w:space="0" w:color="auto"/>
          </w:divBdr>
        </w:div>
        <w:div w:id="121580298">
          <w:marLeft w:val="0"/>
          <w:marRight w:val="0"/>
          <w:marTop w:val="0"/>
          <w:marBottom w:val="0"/>
          <w:divBdr>
            <w:top w:val="none" w:sz="0" w:space="0" w:color="auto"/>
            <w:left w:val="none" w:sz="0" w:space="0" w:color="auto"/>
            <w:bottom w:val="none" w:sz="0" w:space="0" w:color="auto"/>
            <w:right w:val="none" w:sz="0" w:space="0" w:color="auto"/>
          </w:divBdr>
        </w:div>
      </w:divsChild>
    </w:div>
    <w:div w:id="688334917">
      <w:bodyDiv w:val="1"/>
      <w:marLeft w:val="0"/>
      <w:marRight w:val="0"/>
      <w:marTop w:val="0"/>
      <w:marBottom w:val="0"/>
      <w:divBdr>
        <w:top w:val="none" w:sz="0" w:space="0" w:color="auto"/>
        <w:left w:val="none" w:sz="0" w:space="0" w:color="auto"/>
        <w:bottom w:val="none" w:sz="0" w:space="0" w:color="auto"/>
        <w:right w:val="none" w:sz="0" w:space="0" w:color="auto"/>
      </w:divBdr>
      <w:divsChild>
        <w:div w:id="1249390277">
          <w:marLeft w:val="0"/>
          <w:marRight w:val="0"/>
          <w:marTop w:val="0"/>
          <w:marBottom w:val="0"/>
          <w:divBdr>
            <w:top w:val="none" w:sz="0" w:space="0" w:color="auto"/>
            <w:left w:val="none" w:sz="0" w:space="0" w:color="auto"/>
            <w:bottom w:val="none" w:sz="0" w:space="0" w:color="auto"/>
            <w:right w:val="none" w:sz="0" w:space="0" w:color="auto"/>
          </w:divBdr>
        </w:div>
        <w:div w:id="1132015403">
          <w:marLeft w:val="0"/>
          <w:marRight w:val="0"/>
          <w:marTop w:val="0"/>
          <w:marBottom w:val="0"/>
          <w:divBdr>
            <w:top w:val="none" w:sz="0" w:space="0" w:color="auto"/>
            <w:left w:val="none" w:sz="0" w:space="0" w:color="auto"/>
            <w:bottom w:val="none" w:sz="0" w:space="0" w:color="auto"/>
            <w:right w:val="none" w:sz="0" w:space="0" w:color="auto"/>
          </w:divBdr>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695621710">
      <w:bodyDiv w:val="1"/>
      <w:marLeft w:val="0"/>
      <w:marRight w:val="0"/>
      <w:marTop w:val="0"/>
      <w:marBottom w:val="0"/>
      <w:divBdr>
        <w:top w:val="none" w:sz="0" w:space="0" w:color="auto"/>
        <w:left w:val="none" w:sz="0" w:space="0" w:color="auto"/>
        <w:bottom w:val="none" w:sz="0" w:space="0" w:color="auto"/>
        <w:right w:val="none" w:sz="0" w:space="0" w:color="auto"/>
      </w:divBdr>
      <w:divsChild>
        <w:div w:id="1313097096">
          <w:marLeft w:val="0"/>
          <w:marRight w:val="0"/>
          <w:marTop w:val="0"/>
          <w:marBottom w:val="0"/>
          <w:divBdr>
            <w:top w:val="none" w:sz="0" w:space="0" w:color="auto"/>
            <w:left w:val="none" w:sz="0" w:space="0" w:color="auto"/>
            <w:bottom w:val="none" w:sz="0" w:space="0" w:color="auto"/>
            <w:right w:val="none" w:sz="0" w:space="0" w:color="auto"/>
          </w:divBdr>
        </w:div>
        <w:div w:id="269440224">
          <w:marLeft w:val="0"/>
          <w:marRight w:val="0"/>
          <w:marTop w:val="0"/>
          <w:marBottom w:val="0"/>
          <w:divBdr>
            <w:top w:val="none" w:sz="0" w:space="0" w:color="auto"/>
            <w:left w:val="none" w:sz="0" w:space="0" w:color="auto"/>
            <w:bottom w:val="none" w:sz="0" w:space="0" w:color="auto"/>
            <w:right w:val="none" w:sz="0" w:space="0" w:color="auto"/>
          </w:divBdr>
        </w:div>
      </w:divsChild>
    </w:div>
    <w:div w:id="695814043">
      <w:bodyDiv w:val="1"/>
      <w:marLeft w:val="0"/>
      <w:marRight w:val="0"/>
      <w:marTop w:val="0"/>
      <w:marBottom w:val="0"/>
      <w:divBdr>
        <w:top w:val="none" w:sz="0" w:space="0" w:color="auto"/>
        <w:left w:val="none" w:sz="0" w:space="0" w:color="auto"/>
        <w:bottom w:val="none" w:sz="0" w:space="0" w:color="auto"/>
        <w:right w:val="none" w:sz="0" w:space="0" w:color="auto"/>
      </w:divBdr>
      <w:divsChild>
        <w:div w:id="1597636695">
          <w:marLeft w:val="0"/>
          <w:marRight w:val="0"/>
          <w:marTop w:val="0"/>
          <w:marBottom w:val="0"/>
          <w:divBdr>
            <w:top w:val="none" w:sz="0" w:space="0" w:color="auto"/>
            <w:left w:val="none" w:sz="0" w:space="0" w:color="auto"/>
            <w:bottom w:val="none" w:sz="0" w:space="0" w:color="auto"/>
            <w:right w:val="none" w:sz="0" w:space="0" w:color="auto"/>
          </w:divBdr>
        </w:div>
        <w:div w:id="23679543">
          <w:marLeft w:val="0"/>
          <w:marRight w:val="0"/>
          <w:marTop w:val="0"/>
          <w:marBottom w:val="0"/>
          <w:divBdr>
            <w:top w:val="none" w:sz="0" w:space="0" w:color="auto"/>
            <w:left w:val="none" w:sz="0" w:space="0" w:color="auto"/>
            <w:bottom w:val="none" w:sz="0" w:space="0" w:color="auto"/>
            <w:right w:val="none" w:sz="0" w:space="0" w:color="auto"/>
          </w:divBdr>
        </w:div>
      </w:divsChild>
    </w:div>
    <w:div w:id="696659527">
      <w:bodyDiv w:val="1"/>
      <w:marLeft w:val="0"/>
      <w:marRight w:val="0"/>
      <w:marTop w:val="0"/>
      <w:marBottom w:val="0"/>
      <w:divBdr>
        <w:top w:val="none" w:sz="0" w:space="0" w:color="auto"/>
        <w:left w:val="none" w:sz="0" w:space="0" w:color="auto"/>
        <w:bottom w:val="none" w:sz="0" w:space="0" w:color="auto"/>
        <w:right w:val="none" w:sz="0" w:space="0" w:color="auto"/>
      </w:divBdr>
      <w:divsChild>
        <w:div w:id="940336370">
          <w:marLeft w:val="0"/>
          <w:marRight w:val="0"/>
          <w:marTop w:val="0"/>
          <w:marBottom w:val="0"/>
          <w:divBdr>
            <w:top w:val="none" w:sz="0" w:space="0" w:color="auto"/>
            <w:left w:val="none" w:sz="0" w:space="0" w:color="auto"/>
            <w:bottom w:val="none" w:sz="0" w:space="0" w:color="auto"/>
            <w:right w:val="none" w:sz="0" w:space="0" w:color="auto"/>
          </w:divBdr>
        </w:div>
        <w:div w:id="856887004">
          <w:marLeft w:val="0"/>
          <w:marRight w:val="0"/>
          <w:marTop w:val="0"/>
          <w:marBottom w:val="0"/>
          <w:divBdr>
            <w:top w:val="none" w:sz="0" w:space="0" w:color="auto"/>
            <w:left w:val="none" w:sz="0" w:space="0" w:color="auto"/>
            <w:bottom w:val="none" w:sz="0" w:space="0" w:color="auto"/>
            <w:right w:val="none" w:sz="0" w:space="0" w:color="auto"/>
          </w:divBdr>
        </w:div>
      </w:divsChild>
    </w:div>
    <w:div w:id="697240849">
      <w:bodyDiv w:val="1"/>
      <w:marLeft w:val="0"/>
      <w:marRight w:val="0"/>
      <w:marTop w:val="0"/>
      <w:marBottom w:val="0"/>
      <w:divBdr>
        <w:top w:val="none" w:sz="0" w:space="0" w:color="auto"/>
        <w:left w:val="none" w:sz="0" w:space="0" w:color="auto"/>
        <w:bottom w:val="none" w:sz="0" w:space="0" w:color="auto"/>
        <w:right w:val="none" w:sz="0" w:space="0" w:color="auto"/>
      </w:divBdr>
      <w:divsChild>
        <w:div w:id="646786734">
          <w:marLeft w:val="0"/>
          <w:marRight w:val="0"/>
          <w:marTop w:val="0"/>
          <w:marBottom w:val="0"/>
          <w:divBdr>
            <w:top w:val="none" w:sz="0" w:space="0" w:color="auto"/>
            <w:left w:val="none" w:sz="0" w:space="0" w:color="auto"/>
            <w:bottom w:val="none" w:sz="0" w:space="0" w:color="auto"/>
            <w:right w:val="none" w:sz="0" w:space="0" w:color="auto"/>
          </w:divBdr>
        </w:div>
        <w:div w:id="1438527032">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2439453">
      <w:bodyDiv w:val="1"/>
      <w:marLeft w:val="0"/>
      <w:marRight w:val="0"/>
      <w:marTop w:val="0"/>
      <w:marBottom w:val="0"/>
      <w:divBdr>
        <w:top w:val="none" w:sz="0" w:space="0" w:color="auto"/>
        <w:left w:val="none" w:sz="0" w:space="0" w:color="auto"/>
        <w:bottom w:val="none" w:sz="0" w:space="0" w:color="auto"/>
        <w:right w:val="none" w:sz="0" w:space="0" w:color="auto"/>
      </w:divBdr>
      <w:divsChild>
        <w:div w:id="734821087">
          <w:marLeft w:val="0"/>
          <w:marRight w:val="0"/>
          <w:marTop w:val="0"/>
          <w:marBottom w:val="0"/>
          <w:divBdr>
            <w:top w:val="none" w:sz="0" w:space="0" w:color="auto"/>
            <w:left w:val="none" w:sz="0" w:space="0" w:color="auto"/>
            <w:bottom w:val="none" w:sz="0" w:space="0" w:color="auto"/>
            <w:right w:val="none" w:sz="0" w:space="0" w:color="auto"/>
          </w:divBdr>
        </w:div>
        <w:div w:id="1661032155">
          <w:marLeft w:val="0"/>
          <w:marRight w:val="0"/>
          <w:marTop w:val="0"/>
          <w:marBottom w:val="0"/>
          <w:divBdr>
            <w:top w:val="none" w:sz="0" w:space="0" w:color="auto"/>
            <w:left w:val="none" w:sz="0" w:space="0" w:color="auto"/>
            <w:bottom w:val="none" w:sz="0" w:space="0" w:color="auto"/>
            <w:right w:val="none" w:sz="0" w:space="0" w:color="auto"/>
          </w:divBdr>
        </w:div>
      </w:divsChild>
    </w:div>
    <w:div w:id="702561855">
      <w:bodyDiv w:val="1"/>
      <w:marLeft w:val="0"/>
      <w:marRight w:val="0"/>
      <w:marTop w:val="0"/>
      <w:marBottom w:val="0"/>
      <w:divBdr>
        <w:top w:val="none" w:sz="0" w:space="0" w:color="auto"/>
        <w:left w:val="none" w:sz="0" w:space="0" w:color="auto"/>
        <w:bottom w:val="none" w:sz="0" w:space="0" w:color="auto"/>
        <w:right w:val="none" w:sz="0" w:space="0" w:color="auto"/>
      </w:divBdr>
      <w:divsChild>
        <w:div w:id="964510276">
          <w:marLeft w:val="0"/>
          <w:marRight w:val="0"/>
          <w:marTop w:val="0"/>
          <w:marBottom w:val="0"/>
          <w:divBdr>
            <w:top w:val="none" w:sz="0" w:space="0" w:color="auto"/>
            <w:left w:val="none" w:sz="0" w:space="0" w:color="auto"/>
            <w:bottom w:val="none" w:sz="0" w:space="0" w:color="auto"/>
            <w:right w:val="none" w:sz="0" w:space="0" w:color="auto"/>
          </w:divBdr>
        </w:div>
        <w:div w:id="1462377909">
          <w:marLeft w:val="0"/>
          <w:marRight w:val="0"/>
          <w:marTop w:val="0"/>
          <w:marBottom w:val="0"/>
          <w:divBdr>
            <w:top w:val="none" w:sz="0" w:space="0" w:color="auto"/>
            <w:left w:val="none" w:sz="0" w:space="0" w:color="auto"/>
            <w:bottom w:val="none" w:sz="0" w:space="0" w:color="auto"/>
            <w:right w:val="none" w:sz="0" w:space="0" w:color="auto"/>
          </w:divBdr>
        </w:div>
      </w:divsChild>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3287818">
      <w:bodyDiv w:val="1"/>
      <w:marLeft w:val="0"/>
      <w:marRight w:val="0"/>
      <w:marTop w:val="0"/>
      <w:marBottom w:val="0"/>
      <w:divBdr>
        <w:top w:val="none" w:sz="0" w:space="0" w:color="auto"/>
        <w:left w:val="none" w:sz="0" w:space="0" w:color="auto"/>
        <w:bottom w:val="none" w:sz="0" w:space="0" w:color="auto"/>
        <w:right w:val="none" w:sz="0" w:space="0" w:color="auto"/>
      </w:divBdr>
      <w:divsChild>
        <w:div w:id="222521759">
          <w:marLeft w:val="0"/>
          <w:marRight w:val="0"/>
          <w:marTop w:val="0"/>
          <w:marBottom w:val="0"/>
          <w:divBdr>
            <w:top w:val="none" w:sz="0" w:space="0" w:color="auto"/>
            <w:left w:val="none" w:sz="0" w:space="0" w:color="auto"/>
            <w:bottom w:val="none" w:sz="0" w:space="0" w:color="auto"/>
            <w:right w:val="none" w:sz="0" w:space="0" w:color="auto"/>
          </w:divBdr>
        </w:div>
        <w:div w:id="554043660">
          <w:marLeft w:val="0"/>
          <w:marRight w:val="0"/>
          <w:marTop w:val="0"/>
          <w:marBottom w:val="0"/>
          <w:divBdr>
            <w:top w:val="none" w:sz="0" w:space="0" w:color="auto"/>
            <w:left w:val="none" w:sz="0" w:space="0" w:color="auto"/>
            <w:bottom w:val="none" w:sz="0" w:space="0" w:color="auto"/>
            <w:right w:val="none" w:sz="0" w:space="0" w:color="auto"/>
          </w:divBdr>
        </w:div>
      </w:divsChild>
    </w:div>
    <w:div w:id="707216568">
      <w:bodyDiv w:val="1"/>
      <w:marLeft w:val="0"/>
      <w:marRight w:val="0"/>
      <w:marTop w:val="0"/>
      <w:marBottom w:val="0"/>
      <w:divBdr>
        <w:top w:val="none" w:sz="0" w:space="0" w:color="auto"/>
        <w:left w:val="none" w:sz="0" w:space="0" w:color="auto"/>
        <w:bottom w:val="none" w:sz="0" w:space="0" w:color="auto"/>
        <w:right w:val="none" w:sz="0" w:space="0" w:color="auto"/>
      </w:divBdr>
      <w:divsChild>
        <w:div w:id="1425954417">
          <w:marLeft w:val="0"/>
          <w:marRight w:val="0"/>
          <w:marTop w:val="0"/>
          <w:marBottom w:val="0"/>
          <w:divBdr>
            <w:top w:val="none" w:sz="0" w:space="0" w:color="auto"/>
            <w:left w:val="none" w:sz="0" w:space="0" w:color="auto"/>
            <w:bottom w:val="none" w:sz="0" w:space="0" w:color="auto"/>
            <w:right w:val="none" w:sz="0" w:space="0" w:color="auto"/>
          </w:divBdr>
        </w:div>
        <w:div w:id="1390225956">
          <w:marLeft w:val="0"/>
          <w:marRight w:val="0"/>
          <w:marTop w:val="0"/>
          <w:marBottom w:val="0"/>
          <w:divBdr>
            <w:top w:val="none" w:sz="0" w:space="0" w:color="auto"/>
            <w:left w:val="none" w:sz="0" w:space="0" w:color="auto"/>
            <w:bottom w:val="none" w:sz="0" w:space="0" w:color="auto"/>
            <w:right w:val="none" w:sz="0" w:space="0" w:color="auto"/>
          </w:divBdr>
        </w:div>
      </w:divsChild>
    </w:div>
    <w:div w:id="711030792">
      <w:bodyDiv w:val="1"/>
      <w:marLeft w:val="0"/>
      <w:marRight w:val="0"/>
      <w:marTop w:val="0"/>
      <w:marBottom w:val="0"/>
      <w:divBdr>
        <w:top w:val="none" w:sz="0" w:space="0" w:color="auto"/>
        <w:left w:val="none" w:sz="0" w:space="0" w:color="auto"/>
        <w:bottom w:val="none" w:sz="0" w:space="0" w:color="auto"/>
        <w:right w:val="none" w:sz="0" w:space="0" w:color="auto"/>
      </w:divBdr>
      <w:divsChild>
        <w:div w:id="1430858337">
          <w:marLeft w:val="0"/>
          <w:marRight w:val="0"/>
          <w:marTop w:val="0"/>
          <w:marBottom w:val="0"/>
          <w:divBdr>
            <w:top w:val="none" w:sz="0" w:space="0" w:color="auto"/>
            <w:left w:val="none" w:sz="0" w:space="0" w:color="auto"/>
            <w:bottom w:val="none" w:sz="0" w:space="0" w:color="auto"/>
            <w:right w:val="none" w:sz="0" w:space="0" w:color="auto"/>
          </w:divBdr>
        </w:div>
        <w:div w:id="1784689885">
          <w:marLeft w:val="0"/>
          <w:marRight w:val="0"/>
          <w:marTop w:val="0"/>
          <w:marBottom w:val="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510443">
      <w:bodyDiv w:val="1"/>
      <w:marLeft w:val="0"/>
      <w:marRight w:val="0"/>
      <w:marTop w:val="0"/>
      <w:marBottom w:val="0"/>
      <w:divBdr>
        <w:top w:val="none" w:sz="0" w:space="0" w:color="auto"/>
        <w:left w:val="none" w:sz="0" w:space="0" w:color="auto"/>
        <w:bottom w:val="none" w:sz="0" w:space="0" w:color="auto"/>
        <w:right w:val="none" w:sz="0" w:space="0" w:color="auto"/>
      </w:divBdr>
      <w:divsChild>
        <w:div w:id="2114663956">
          <w:marLeft w:val="0"/>
          <w:marRight w:val="0"/>
          <w:marTop w:val="0"/>
          <w:marBottom w:val="0"/>
          <w:divBdr>
            <w:top w:val="none" w:sz="0" w:space="0" w:color="auto"/>
            <w:left w:val="none" w:sz="0" w:space="0" w:color="auto"/>
            <w:bottom w:val="none" w:sz="0" w:space="0" w:color="auto"/>
            <w:right w:val="none" w:sz="0" w:space="0" w:color="auto"/>
          </w:divBdr>
        </w:div>
        <w:div w:id="678122987">
          <w:marLeft w:val="0"/>
          <w:marRight w:val="0"/>
          <w:marTop w:val="0"/>
          <w:marBottom w:val="0"/>
          <w:divBdr>
            <w:top w:val="none" w:sz="0" w:space="0" w:color="auto"/>
            <w:left w:val="none" w:sz="0" w:space="0" w:color="auto"/>
            <w:bottom w:val="none" w:sz="0" w:space="0" w:color="auto"/>
            <w:right w:val="none" w:sz="0" w:space="0" w:color="auto"/>
          </w:divBdr>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597444">
      <w:bodyDiv w:val="1"/>
      <w:marLeft w:val="0"/>
      <w:marRight w:val="0"/>
      <w:marTop w:val="0"/>
      <w:marBottom w:val="0"/>
      <w:divBdr>
        <w:top w:val="none" w:sz="0" w:space="0" w:color="auto"/>
        <w:left w:val="none" w:sz="0" w:space="0" w:color="auto"/>
        <w:bottom w:val="none" w:sz="0" w:space="0" w:color="auto"/>
        <w:right w:val="none" w:sz="0" w:space="0" w:color="auto"/>
      </w:divBdr>
      <w:divsChild>
        <w:div w:id="742676993">
          <w:marLeft w:val="0"/>
          <w:marRight w:val="0"/>
          <w:marTop w:val="0"/>
          <w:marBottom w:val="0"/>
          <w:divBdr>
            <w:top w:val="none" w:sz="0" w:space="0" w:color="auto"/>
            <w:left w:val="none" w:sz="0" w:space="0" w:color="auto"/>
            <w:bottom w:val="none" w:sz="0" w:space="0" w:color="auto"/>
            <w:right w:val="none" w:sz="0" w:space="0" w:color="auto"/>
          </w:divBdr>
        </w:div>
        <w:div w:id="50080095">
          <w:marLeft w:val="0"/>
          <w:marRight w:val="0"/>
          <w:marTop w:val="0"/>
          <w:marBottom w:val="0"/>
          <w:divBdr>
            <w:top w:val="none" w:sz="0" w:space="0" w:color="auto"/>
            <w:left w:val="none" w:sz="0" w:space="0" w:color="auto"/>
            <w:bottom w:val="none" w:sz="0" w:space="0" w:color="auto"/>
            <w:right w:val="none" w:sz="0" w:space="0" w:color="auto"/>
          </w:divBdr>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143830">
      <w:bodyDiv w:val="1"/>
      <w:marLeft w:val="0"/>
      <w:marRight w:val="0"/>
      <w:marTop w:val="0"/>
      <w:marBottom w:val="0"/>
      <w:divBdr>
        <w:top w:val="none" w:sz="0" w:space="0" w:color="auto"/>
        <w:left w:val="none" w:sz="0" w:space="0" w:color="auto"/>
        <w:bottom w:val="none" w:sz="0" w:space="0" w:color="auto"/>
        <w:right w:val="none" w:sz="0" w:space="0" w:color="auto"/>
      </w:divBdr>
      <w:divsChild>
        <w:div w:id="1947619386">
          <w:marLeft w:val="0"/>
          <w:marRight w:val="0"/>
          <w:marTop w:val="0"/>
          <w:marBottom w:val="0"/>
          <w:divBdr>
            <w:top w:val="none" w:sz="0" w:space="0" w:color="auto"/>
            <w:left w:val="none" w:sz="0" w:space="0" w:color="auto"/>
            <w:bottom w:val="none" w:sz="0" w:space="0" w:color="auto"/>
            <w:right w:val="none" w:sz="0" w:space="0" w:color="auto"/>
          </w:divBdr>
        </w:div>
        <w:div w:id="1559589307">
          <w:marLeft w:val="0"/>
          <w:marRight w:val="0"/>
          <w:marTop w:val="0"/>
          <w:marBottom w:val="0"/>
          <w:divBdr>
            <w:top w:val="none" w:sz="0" w:space="0" w:color="auto"/>
            <w:left w:val="none" w:sz="0" w:space="0" w:color="auto"/>
            <w:bottom w:val="none" w:sz="0" w:space="0" w:color="auto"/>
            <w:right w:val="none" w:sz="0" w:space="0" w:color="auto"/>
          </w:divBdr>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3677859">
      <w:bodyDiv w:val="1"/>
      <w:marLeft w:val="0"/>
      <w:marRight w:val="0"/>
      <w:marTop w:val="0"/>
      <w:marBottom w:val="0"/>
      <w:divBdr>
        <w:top w:val="none" w:sz="0" w:space="0" w:color="auto"/>
        <w:left w:val="none" w:sz="0" w:space="0" w:color="auto"/>
        <w:bottom w:val="none" w:sz="0" w:space="0" w:color="auto"/>
        <w:right w:val="none" w:sz="0" w:space="0" w:color="auto"/>
      </w:divBdr>
      <w:divsChild>
        <w:div w:id="1978141929">
          <w:marLeft w:val="0"/>
          <w:marRight w:val="0"/>
          <w:marTop w:val="0"/>
          <w:marBottom w:val="0"/>
          <w:divBdr>
            <w:top w:val="none" w:sz="0" w:space="0" w:color="auto"/>
            <w:left w:val="none" w:sz="0" w:space="0" w:color="auto"/>
            <w:bottom w:val="none" w:sz="0" w:space="0" w:color="auto"/>
            <w:right w:val="none" w:sz="0" w:space="0" w:color="auto"/>
          </w:divBdr>
        </w:div>
        <w:div w:id="1127242299">
          <w:marLeft w:val="0"/>
          <w:marRight w:val="0"/>
          <w:marTop w:val="0"/>
          <w:marBottom w:val="0"/>
          <w:divBdr>
            <w:top w:val="none" w:sz="0" w:space="0" w:color="auto"/>
            <w:left w:val="none" w:sz="0" w:space="0" w:color="auto"/>
            <w:bottom w:val="none" w:sz="0" w:space="0" w:color="auto"/>
            <w:right w:val="none" w:sz="0" w:space="0" w:color="auto"/>
          </w:divBdr>
        </w:div>
      </w:divsChild>
    </w:div>
    <w:div w:id="728117166">
      <w:bodyDiv w:val="1"/>
      <w:marLeft w:val="0"/>
      <w:marRight w:val="0"/>
      <w:marTop w:val="0"/>
      <w:marBottom w:val="0"/>
      <w:divBdr>
        <w:top w:val="none" w:sz="0" w:space="0" w:color="auto"/>
        <w:left w:val="none" w:sz="0" w:space="0" w:color="auto"/>
        <w:bottom w:val="none" w:sz="0" w:space="0" w:color="auto"/>
        <w:right w:val="none" w:sz="0" w:space="0" w:color="auto"/>
      </w:divBdr>
      <w:divsChild>
        <w:div w:id="1804888830">
          <w:marLeft w:val="0"/>
          <w:marRight w:val="0"/>
          <w:marTop w:val="0"/>
          <w:marBottom w:val="0"/>
          <w:divBdr>
            <w:top w:val="none" w:sz="0" w:space="0" w:color="auto"/>
            <w:left w:val="none" w:sz="0" w:space="0" w:color="auto"/>
            <w:bottom w:val="none" w:sz="0" w:space="0" w:color="auto"/>
            <w:right w:val="none" w:sz="0" w:space="0" w:color="auto"/>
          </w:divBdr>
        </w:div>
        <w:div w:id="1182818152">
          <w:marLeft w:val="0"/>
          <w:marRight w:val="0"/>
          <w:marTop w:val="0"/>
          <w:marBottom w:val="0"/>
          <w:divBdr>
            <w:top w:val="none" w:sz="0" w:space="0" w:color="auto"/>
            <w:left w:val="none" w:sz="0" w:space="0" w:color="auto"/>
            <w:bottom w:val="none" w:sz="0" w:space="0" w:color="auto"/>
            <w:right w:val="none" w:sz="0" w:space="0" w:color="auto"/>
          </w:divBdr>
        </w:div>
      </w:divsChild>
    </w:div>
    <w:div w:id="729425725">
      <w:bodyDiv w:val="1"/>
      <w:marLeft w:val="0"/>
      <w:marRight w:val="0"/>
      <w:marTop w:val="0"/>
      <w:marBottom w:val="0"/>
      <w:divBdr>
        <w:top w:val="none" w:sz="0" w:space="0" w:color="auto"/>
        <w:left w:val="none" w:sz="0" w:space="0" w:color="auto"/>
        <w:bottom w:val="none" w:sz="0" w:space="0" w:color="auto"/>
        <w:right w:val="none" w:sz="0" w:space="0" w:color="auto"/>
      </w:divBdr>
      <w:divsChild>
        <w:div w:id="1302030684">
          <w:marLeft w:val="0"/>
          <w:marRight w:val="0"/>
          <w:marTop w:val="0"/>
          <w:marBottom w:val="0"/>
          <w:divBdr>
            <w:top w:val="none" w:sz="0" w:space="0" w:color="auto"/>
            <w:left w:val="none" w:sz="0" w:space="0" w:color="auto"/>
            <w:bottom w:val="none" w:sz="0" w:space="0" w:color="auto"/>
            <w:right w:val="none" w:sz="0" w:space="0" w:color="auto"/>
          </w:divBdr>
        </w:div>
        <w:div w:id="563180119">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1433550481">
          <w:marLeft w:val="0"/>
          <w:marRight w:val="0"/>
          <w:marTop w:val="0"/>
          <w:marBottom w:val="0"/>
          <w:divBdr>
            <w:top w:val="none" w:sz="0" w:space="0" w:color="auto"/>
            <w:left w:val="none" w:sz="0" w:space="0" w:color="auto"/>
            <w:bottom w:val="none" w:sz="0" w:space="0" w:color="auto"/>
            <w:right w:val="none" w:sz="0" w:space="0" w:color="auto"/>
          </w:divBdr>
          <w:divsChild>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578857546">
                      <w:marLeft w:val="0"/>
                      <w:marRight w:val="0"/>
                      <w:marTop w:val="0"/>
                      <w:marBottom w:val="0"/>
                      <w:divBdr>
                        <w:top w:val="none" w:sz="0" w:space="0" w:color="auto"/>
                        <w:left w:val="none" w:sz="0" w:space="0" w:color="auto"/>
                        <w:bottom w:val="none" w:sz="0" w:space="0" w:color="auto"/>
                        <w:right w:val="none" w:sz="0" w:space="0" w:color="auto"/>
                      </w:divBdr>
                    </w:div>
                    <w:div w:id="13945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95922609">
                                  <w:marLeft w:val="0"/>
                                  <w:marRight w:val="0"/>
                                  <w:marTop w:val="0"/>
                                  <w:marBottom w:val="240"/>
                                  <w:divBdr>
                                    <w:top w:val="none" w:sz="0" w:space="0" w:color="auto"/>
                                    <w:left w:val="none" w:sz="0" w:space="0" w:color="auto"/>
                                    <w:bottom w:val="none" w:sz="0" w:space="0" w:color="auto"/>
                                    <w:right w:val="none" w:sz="0" w:space="0" w:color="auto"/>
                                  </w:divBdr>
                                </w:div>
                                <w:div w:id="18515294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4650">
      <w:bodyDiv w:val="1"/>
      <w:marLeft w:val="0"/>
      <w:marRight w:val="0"/>
      <w:marTop w:val="0"/>
      <w:marBottom w:val="0"/>
      <w:divBdr>
        <w:top w:val="none" w:sz="0" w:space="0" w:color="auto"/>
        <w:left w:val="none" w:sz="0" w:space="0" w:color="auto"/>
        <w:bottom w:val="none" w:sz="0" w:space="0" w:color="auto"/>
        <w:right w:val="none" w:sz="0" w:space="0" w:color="auto"/>
      </w:divBdr>
      <w:divsChild>
        <w:div w:id="1246107984">
          <w:marLeft w:val="0"/>
          <w:marRight w:val="0"/>
          <w:marTop w:val="0"/>
          <w:marBottom w:val="0"/>
          <w:divBdr>
            <w:top w:val="none" w:sz="0" w:space="0" w:color="auto"/>
            <w:left w:val="none" w:sz="0" w:space="0" w:color="auto"/>
            <w:bottom w:val="none" w:sz="0" w:space="0" w:color="auto"/>
            <w:right w:val="none" w:sz="0" w:space="0" w:color="auto"/>
          </w:divBdr>
        </w:div>
        <w:div w:id="846746244">
          <w:marLeft w:val="0"/>
          <w:marRight w:val="0"/>
          <w:marTop w:val="0"/>
          <w:marBottom w:val="0"/>
          <w:divBdr>
            <w:top w:val="none" w:sz="0" w:space="0" w:color="auto"/>
            <w:left w:val="none" w:sz="0" w:space="0" w:color="auto"/>
            <w:bottom w:val="none" w:sz="0" w:space="0" w:color="auto"/>
            <w:right w:val="none" w:sz="0" w:space="0" w:color="auto"/>
          </w:divBdr>
        </w:div>
      </w:divsChild>
    </w:div>
    <w:div w:id="736126005">
      <w:bodyDiv w:val="1"/>
      <w:marLeft w:val="0"/>
      <w:marRight w:val="0"/>
      <w:marTop w:val="0"/>
      <w:marBottom w:val="0"/>
      <w:divBdr>
        <w:top w:val="none" w:sz="0" w:space="0" w:color="auto"/>
        <w:left w:val="none" w:sz="0" w:space="0" w:color="auto"/>
        <w:bottom w:val="none" w:sz="0" w:space="0" w:color="auto"/>
        <w:right w:val="none" w:sz="0" w:space="0" w:color="auto"/>
      </w:divBdr>
      <w:divsChild>
        <w:div w:id="1120606466">
          <w:marLeft w:val="0"/>
          <w:marRight w:val="0"/>
          <w:marTop w:val="0"/>
          <w:marBottom w:val="0"/>
          <w:divBdr>
            <w:top w:val="none" w:sz="0" w:space="0" w:color="auto"/>
            <w:left w:val="none" w:sz="0" w:space="0" w:color="auto"/>
            <w:bottom w:val="none" w:sz="0" w:space="0" w:color="auto"/>
            <w:right w:val="none" w:sz="0" w:space="0" w:color="auto"/>
          </w:divBdr>
        </w:div>
        <w:div w:id="2109690480">
          <w:marLeft w:val="0"/>
          <w:marRight w:val="0"/>
          <w:marTop w:val="0"/>
          <w:marBottom w:val="0"/>
          <w:divBdr>
            <w:top w:val="none" w:sz="0" w:space="0" w:color="auto"/>
            <w:left w:val="none" w:sz="0" w:space="0" w:color="auto"/>
            <w:bottom w:val="none" w:sz="0" w:space="0" w:color="auto"/>
            <w:right w:val="none" w:sz="0" w:space="0" w:color="auto"/>
          </w:divBdr>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0256137">
      <w:bodyDiv w:val="1"/>
      <w:marLeft w:val="0"/>
      <w:marRight w:val="0"/>
      <w:marTop w:val="0"/>
      <w:marBottom w:val="0"/>
      <w:divBdr>
        <w:top w:val="none" w:sz="0" w:space="0" w:color="auto"/>
        <w:left w:val="none" w:sz="0" w:space="0" w:color="auto"/>
        <w:bottom w:val="none" w:sz="0" w:space="0" w:color="auto"/>
        <w:right w:val="none" w:sz="0" w:space="0" w:color="auto"/>
      </w:divBdr>
      <w:divsChild>
        <w:div w:id="1555308572">
          <w:marLeft w:val="0"/>
          <w:marRight w:val="0"/>
          <w:marTop w:val="0"/>
          <w:marBottom w:val="0"/>
          <w:divBdr>
            <w:top w:val="none" w:sz="0" w:space="0" w:color="auto"/>
            <w:left w:val="none" w:sz="0" w:space="0" w:color="auto"/>
            <w:bottom w:val="none" w:sz="0" w:space="0" w:color="auto"/>
            <w:right w:val="none" w:sz="0" w:space="0" w:color="auto"/>
          </w:divBdr>
        </w:div>
        <w:div w:id="1361007366">
          <w:marLeft w:val="0"/>
          <w:marRight w:val="0"/>
          <w:marTop w:val="0"/>
          <w:marBottom w:val="0"/>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080667">
      <w:bodyDiv w:val="1"/>
      <w:marLeft w:val="0"/>
      <w:marRight w:val="0"/>
      <w:marTop w:val="0"/>
      <w:marBottom w:val="0"/>
      <w:divBdr>
        <w:top w:val="none" w:sz="0" w:space="0" w:color="auto"/>
        <w:left w:val="none" w:sz="0" w:space="0" w:color="auto"/>
        <w:bottom w:val="none" w:sz="0" w:space="0" w:color="auto"/>
        <w:right w:val="none" w:sz="0" w:space="0" w:color="auto"/>
      </w:divBdr>
      <w:divsChild>
        <w:div w:id="1417092227">
          <w:marLeft w:val="0"/>
          <w:marRight w:val="0"/>
          <w:marTop w:val="0"/>
          <w:marBottom w:val="0"/>
          <w:divBdr>
            <w:top w:val="none" w:sz="0" w:space="0" w:color="auto"/>
            <w:left w:val="none" w:sz="0" w:space="0" w:color="auto"/>
            <w:bottom w:val="none" w:sz="0" w:space="0" w:color="auto"/>
            <w:right w:val="none" w:sz="0" w:space="0" w:color="auto"/>
          </w:divBdr>
        </w:div>
        <w:div w:id="1358383053">
          <w:marLeft w:val="0"/>
          <w:marRight w:val="0"/>
          <w:marTop w:val="0"/>
          <w:marBottom w:val="0"/>
          <w:divBdr>
            <w:top w:val="none" w:sz="0" w:space="0" w:color="auto"/>
            <w:left w:val="none" w:sz="0" w:space="0" w:color="auto"/>
            <w:bottom w:val="none" w:sz="0" w:space="0" w:color="auto"/>
            <w:right w:val="none" w:sz="0" w:space="0" w:color="auto"/>
          </w:divBdr>
        </w:div>
      </w:divsChild>
    </w:div>
    <w:div w:id="750202128">
      <w:bodyDiv w:val="1"/>
      <w:marLeft w:val="0"/>
      <w:marRight w:val="0"/>
      <w:marTop w:val="0"/>
      <w:marBottom w:val="0"/>
      <w:divBdr>
        <w:top w:val="none" w:sz="0" w:space="0" w:color="auto"/>
        <w:left w:val="none" w:sz="0" w:space="0" w:color="auto"/>
        <w:bottom w:val="none" w:sz="0" w:space="0" w:color="auto"/>
        <w:right w:val="none" w:sz="0" w:space="0" w:color="auto"/>
      </w:divBdr>
      <w:divsChild>
        <w:div w:id="625742351">
          <w:marLeft w:val="0"/>
          <w:marRight w:val="0"/>
          <w:marTop w:val="0"/>
          <w:marBottom w:val="0"/>
          <w:divBdr>
            <w:top w:val="none" w:sz="0" w:space="0" w:color="auto"/>
            <w:left w:val="none" w:sz="0" w:space="0" w:color="auto"/>
            <w:bottom w:val="none" w:sz="0" w:space="0" w:color="auto"/>
            <w:right w:val="none" w:sz="0" w:space="0" w:color="auto"/>
          </w:divBdr>
        </w:div>
        <w:div w:id="1143539910">
          <w:marLeft w:val="0"/>
          <w:marRight w:val="0"/>
          <w:marTop w:val="0"/>
          <w:marBottom w:val="0"/>
          <w:divBdr>
            <w:top w:val="none" w:sz="0" w:space="0" w:color="auto"/>
            <w:left w:val="none" w:sz="0" w:space="0" w:color="auto"/>
            <w:bottom w:val="none" w:sz="0" w:space="0" w:color="auto"/>
            <w:right w:val="none" w:sz="0" w:space="0" w:color="auto"/>
          </w:divBdr>
        </w:div>
      </w:divsChild>
    </w:div>
    <w:div w:id="750659513">
      <w:bodyDiv w:val="1"/>
      <w:marLeft w:val="0"/>
      <w:marRight w:val="0"/>
      <w:marTop w:val="0"/>
      <w:marBottom w:val="0"/>
      <w:divBdr>
        <w:top w:val="none" w:sz="0" w:space="0" w:color="auto"/>
        <w:left w:val="none" w:sz="0" w:space="0" w:color="auto"/>
        <w:bottom w:val="none" w:sz="0" w:space="0" w:color="auto"/>
        <w:right w:val="none" w:sz="0" w:space="0" w:color="auto"/>
      </w:divBdr>
      <w:divsChild>
        <w:div w:id="401610447">
          <w:marLeft w:val="0"/>
          <w:marRight w:val="0"/>
          <w:marTop w:val="0"/>
          <w:marBottom w:val="0"/>
          <w:divBdr>
            <w:top w:val="none" w:sz="0" w:space="0" w:color="auto"/>
            <w:left w:val="none" w:sz="0" w:space="0" w:color="auto"/>
            <w:bottom w:val="none" w:sz="0" w:space="0" w:color="auto"/>
            <w:right w:val="none" w:sz="0" w:space="0" w:color="auto"/>
          </w:divBdr>
        </w:div>
        <w:div w:id="364257006">
          <w:marLeft w:val="0"/>
          <w:marRight w:val="0"/>
          <w:marTop w:val="0"/>
          <w:marBottom w:val="0"/>
          <w:divBdr>
            <w:top w:val="none" w:sz="0" w:space="0" w:color="auto"/>
            <w:left w:val="none" w:sz="0" w:space="0" w:color="auto"/>
            <w:bottom w:val="none" w:sz="0" w:space="0" w:color="auto"/>
            <w:right w:val="none" w:sz="0" w:space="0" w:color="auto"/>
          </w:divBdr>
        </w:div>
      </w:divsChild>
    </w:div>
    <w:div w:id="753891823">
      <w:bodyDiv w:val="1"/>
      <w:marLeft w:val="0"/>
      <w:marRight w:val="0"/>
      <w:marTop w:val="0"/>
      <w:marBottom w:val="0"/>
      <w:divBdr>
        <w:top w:val="none" w:sz="0" w:space="0" w:color="auto"/>
        <w:left w:val="none" w:sz="0" w:space="0" w:color="auto"/>
        <w:bottom w:val="none" w:sz="0" w:space="0" w:color="auto"/>
        <w:right w:val="none" w:sz="0" w:space="0" w:color="auto"/>
      </w:divBdr>
      <w:divsChild>
        <w:div w:id="129247124">
          <w:marLeft w:val="0"/>
          <w:marRight w:val="0"/>
          <w:marTop w:val="0"/>
          <w:marBottom w:val="0"/>
          <w:divBdr>
            <w:top w:val="none" w:sz="0" w:space="0" w:color="auto"/>
            <w:left w:val="none" w:sz="0" w:space="0" w:color="auto"/>
            <w:bottom w:val="none" w:sz="0" w:space="0" w:color="auto"/>
            <w:right w:val="none" w:sz="0" w:space="0" w:color="auto"/>
          </w:divBdr>
        </w:div>
        <w:div w:id="1906454682">
          <w:marLeft w:val="0"/>
          <w:marRight w:val="0"/>
          <w:marTop w:val="0"/>
          <w:marBottom w:val="0"/>
          <w:divBdr>
            <w:top w:val="none" w:sz="0" w:space="0" w:color="auto"/>
            <w:left w:val="none" w:sz="0" w:space="0" w:color="auto"/>
            <w:bottom w:val="none" w:sz="0" w:space="0" w:color="auto"/>
            <w:right w:val="none" w:sz="0" w:space="0" w:color="auto"/>
          </w:divBdr>
        </w:div>
      </w:divsChild>
    </w:div>
    <w:div w:id="753933796">
      <w:bodyDiv w:val="1"/>
      <w:marLeft w:val="0"/>
      <w:marRight w:val="0"/>
      <w:marTop w:val="0"/>
      <w:marBottom w:val="0"/>
      <w:divBdr>
        <w:top w:val="none" w:sz="0" w:space="0" w:color="auto"/>
        <w:left w:val="none" w:sz="0" w:space="0" w:color="auto"/>
        <w:bottom w:val="none" w:sz="0" w:space="0" w:color="auto"/>
        <w:right w:val="none" w:sz="0" w:space="0" w:color="auto"/>
      </w:divBdr>
      <w:divsChild>
        <w:div w:id="58481268">
          <w:marLeft w:val="0"/>
          <w:marRight w:val="0"/>
          <w:marTop w:val="0"/>
          <w:marBottom w:val="0"/>
          <w:divBdr>
            <w:top w:val="none" w:sz="0" w:space="0" w:color="auto"/>
            <w:left w:val="none" w:sz="0" w:space="0" w:color="auto"/>
            <w:bottom w:val="none" w:sz="0" w:space="0" w:color="auto"/>
            <w:right w:val="none" w:sz="0" w:space="0" w:color="auto"/>
          </w:divBdr>
        </w:div>
        <w:div w:id="1148476253">
          <w:marLeft w:val="0"/>
          <w:marRight w:val="0"/>
          <w:marTop w:val="0"/>
          <w:marBottom w:val="0"/>
          <w:divBdr>
            <w:top w:val="none" w:sz="0" w:space="0" w:color="auto"/>
            <w:left w:val="none" w:sz="0" w:space="0" w:color="auto"/>
            <w:bottom w:val="none" w:sz="0" w:space="0" w:color="auto"/>
            <w:right w:val="none" w:sz="0" w:space="0" w:color="auto"/>
          </w:divBdr>
        </w:div>
      </w:divsChild>
    </w:div>
    <w:div w:id="754327174">
      <w:bodyDiv w:val="1"/>
      <w:marLeft w:val="0"/>
      <w:marRight w:val="0"/>
      <w:marTop w:val="0"/>
      <w:marBottom w:val="0"/>
      <w:divBdr>
        <w:top w:val="none" w:sz="0" w:space="0" w:color="auto"/>
        <w:left w:val="none" w:sz="0" w:space="0" w:color="auto"/>
        <w:bottom w:val="none" w:sz="0" w:space="0" w:color="auto"/>
        <w:right w:val="none" w:sz="0" w:space="0" w:color="auto"/>
      </w:divBdr>
      <w:divsChild>
        <w:div w:id="1401710837">
          <w:marLeft w:val="0"/>
          <w:marRight w:val="0"/>
          <w:marTop w:val="0"/>
          <w:marBottom w:val="0"/>
          <w:divBdr>
            <w:top w:val="none" w:sz="0" w:space="0" w:color="auto"/>
            <w:left w:val="none" w:sz="0" w:space="0" w:color="auto"/>
            <w:bottom w:val="none" w:sz="0" w:space="0" w:color="auto"/>
            <w:right w:val="none" w:sz="0" w:space="0" w:color="auto"/>
          </w:divBdr>
        </w:div>
        <w:div w:id="360857766">
          <w:marLeft w:val="0"/>
          <w:marRight w:val="0"/>
          <w:marTop w:val="0"/>
          <w:marBottom w:val="0"/>
          <w:divBdr>
            <w:top w:val="none" w:sz="0" w:space="0" w:color="auto"/>
            <w:left w:val="none" w:sz="0" w:space="0" w:color="auto"/>
            <w:bottom w:val="none" w:sz="0" w:space="0" w:color="auto"/>
            <w:right w:val="none" w:sz="0" w:space="0" w:color="auto"/>
          </w:divBdr>
        </w:div>
      </w:divsChild>
    </w:div>
    <w:div w:id="766343921">
      <w:bodyDiv w:val="1"/>
      <w:marLeft w:val="0"/>
      <w:marRight w:val="0"/>
      <w:marTop w:val="0"/>
      <w:marBottom w:val="0"/>
      <w:divBdr>
        <w:top w:val="none" w:sz="0" w:space="0" w:color="auto"/>
        <w:left w:val="none" w:sz="0" w:space="0" w:color="auto"/>
        <w:bottom w:val="none" w:sz="0" w:space="0" w:color="auto"/>
        <w:right w:val="none" w:sz="0" w:space="0" w:color="auto"/>
      </w:divBdr>
      <w:divsChild>
        <w:div w:id="923302789">
          <w:marLeft w:val="0"/>
          <w:marRight w:val="0"/>
          <w:marTop w:val="0"/>
          <w:marBottom w:val="0"/>
          <w:divBdr>
            <w:top w:val="none" w:sz="0" w:space="0" w:color="auto"/>
            <w:left w:val="none" w:sz="0" w:space="0" w:color="auto"/>
            <w:bottom w:val="none" w:sz="0" w:space="0" w:color="auto"/>
            <w:right w:val="none" w:sz="0" w:space="0" w:color="auto"/>
          </w:divBdr>
        </w:div>
        <w:div w:id="985931352">
          <w:marLeft w:val="0"/>
          <w:marRight w:val="0"/>
          <w:marTop w:val="0"/>
          <w:marBottom w:val="0"/>
          <w:divBdr>
            <w:top w:val="none" w:sz="0" w:space="0" w:color="auto"/>
            <w:left w:val="none" w:sz="0" w:space="0" w:color="auto"/>
            <w:bottom w:val="none" w:sz="0" w:space="0" w:color="auto"/>
            <w:right w:val="none" w:sz="0" w:space="0" w:color="auto"/>
          </w:divBdr>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 w:id="1066876828">
              <w:marLeft w:val="0"/>
              <w:marRight w:val="0"/>
              <w:marTop w:val="0"/>
              <w:marBottom w:val="0"/>
              <w:divBdr>
                <w:top w:val="none" w:sz="0" w:space="0" w:color="auto"/>
                <w:left w:val="none" w:sz="0" w:space="0" w:color="auto"/>
                <w:bottom w:val="none" w:sz="0" w:space="0" w:color="auto"/>
                <w:right w:val="none" w:sz="0" w:space="0" w:color="auto"/>
              </w:divBdr>
              <w:divsChild>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3674">
      <w:bodyDiv w:val="1"/>
      <w:marLeft w:val="0"/>
      <w:marRight w:val="0"/>
      <w:marTop w:val="0"/>
      <w:marBottom w:val="0"/>
      <w:divBdr>
        <w:top w:val="none" w:sz="0" w:space="0" w:color="auto"/>
        <w:left w:val="none" w:sz="0" w:space="0" w:color="auto"/>
        <w:bottom w:val="none" w:sz="0" w:space="0" w:color="auto"/>
        <w:right w:val="none" w:sz="0" w:space="0" w:color="auto"/>
      </w:divBdr>
      <w:divsChild>
        <w:div w:id="274145256">
          <w:marLeft w:val="0"/>
          <w:marRight w:val="0"/>
          <w:marTop w:val="0"/>
          <w:marBottom w:val="0"/>
          <w:divBdr>
            <w:top w:val="none" w:sz="0" w:space="0" w:color="auto"/>
            <w:left w:val="none" w:sz="0" w:space="0" w:color="auto"/>
            <w:bottom w:val="none" w:sz="0" w:space="0" w:color="auto"/>
            <w:right w:val="none" w:sz="0" w:space="0" w:color="auto"/>
          </w:divBdr>
          <w:divsChild>
            <w:div w:id="1006900679">
              <w:marLeft w:val="0"/>
              <w:marRight w:val="0"/>
              <w:marTop w:val="0"/>
              <w:marBottom w:val="0"/>
              <w:divBdr>
                <w:top w:val="none" w:sz="0" w:space="0" w:color="auto"/>
                <w:left w:val="none" w:sz="0" w:space="0" w:color="auto"/>
                <w:bottom w:val="none" w:sz="0" w:space="0" w:color="auto"/>
                <w:right w:val="none" w:sz="0" w:space="0" w:color="auto"/>
              </w:divBdr>
              <w:divsChild>
                <w:div w:id="393815908">
                  <w:marLeft w:val="0"/>
                  <w:marRight w:val="0"/>
                  <w:marTop w:val="0"/>
                  <w:marBottom w:val="0"/>
                  <w:divBdr>
                    <w:top w:val="single" w:sz="6" w:space="0" w:color="E9EDF8"/>
                    <w:left w:val="single" w:sz="6" w:space="0" w:color="E9EDF8"/>
                    <w:bottom w:val="single" w:sz="6" w:space="0" w:color="E9EDF8"/>
                    <w:right w:val="single" w:sz="6" w:space="0" w:color="E9EDF8"/>
                  </w:divBdr>
                  <w:divsChild>
                    <w:div w:id="1452556800">
                      <w:marLeft w:val="0"/>
                      <w:marRight w:val="0"/>
                      <w:marTop w:val="0"/>
                      <w:marBottom w:val="0"/>
                      <w:divBdr>
                        <w:top w:val="none" w:sz="0" w:space="0" w:color="auto"/>
                        <w:left w:val="none" w:sz="0" w:space="0" w:color="auto"/>
                        <w:bottom w:val="none" w:sz="0" w:space="0" w:color="auto"/>
                        <w:right w:val="none" w:sz="0" w:space="0" w:color="auto"/>
                      </w:divBdr>
                    </w:div>
                    <w:div w:id="205414753">
                      <w:marLeft w:val="0"/>
                      <w:marRight w:val="0"/>
                      <w:marTop w:val="0"/>
                      <w:marBottom w:val="0"/>
                      <w:divBdr>
                        <w:top w:val="none" w:sz="0" w:space="0" w:color="auto"/>
                        <w:left w:val="none" w:sz="0" w:space="0" w:color="auto"/>
                        <w:bottom w:val="none" w:sz="0" w:space="0" w:color="auto"/>
                        <w:right w:val="none" w:sz="0" w:space="0" w:color="auto"/>
                      </w:divBdr>
                    </w:div>
                    <w:div w:id="15043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25948">
          <w:marLeft w:val="0"/>
          <w:marRight w:val="0"/>
          <w:marTop w:val="0"/>
          <w:marBottom w:val="0"/>
          <w:divBdr>
            <w:top w:val="none" w:sz="0" w:space="0" w:color="auto"/>
            <w:left w:val="none" w:sz="0" w:space="0" w:color="auto"/>
            <w:bottom w:val="none" w:sz="0" w:space="0" w:color="auto"/>
            <w:right w:val="none" w:sz="0" w:space="0" w:color="auto"/>
          </w:divBdr>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25591683">
          <w:marLeft w:val="0"/>
          <w:marRight w:val="0"/>
          <w:marTop w:val="0"/>
          <w:marBottom w:val="0"/>
          <w:divBdr>
            <w:top w:val="none" w:sz="0" w:space="0" w:color="auto"/>
            <w:left w:val="none" w:sz="0" w:space="0" w:color="auto"/>
            <w:bottom w:val="none" w:sz="0" w:space="0" w:color="auto"/>
            <w:right w:val="none" w:sz="0" w:space="0" w:color="auto"/>
          </w:divBdr>
        </w:div>
        <w:div w:id="30808627">
          <w:marLeft w:val="0"/>
          <w:marRight w:val="0"/>
          <w:marTop w:val="0"/>
          <w:marBottom w:val="0"/>
          <w:divBdr>
            <w:top w:val="none" w:sz="0" w:space="0" w:color="auto"/>
            <w:left w:val="none" w:sz="0" w:space="0" w:color="auto"/>
            <w:bottom w:val="none" w:sz="0" w:space="0" w:color="auto"/>
            <w:right w:val="none" w:sz="0" w:space="0" w:color="auto"/>
          </w:divBdr>
        </w:div>
      </w:divsChild>
    </w:div>
    <w:div w:id="768113412">
      <w:bodyDiv w:val="1"/>
      <w:marLeft w:val="0"/>
      <w:marRight w:val="0"/>
      <w:marTop w:val="0"/>
      <w:marBottom w:val="0"/>
      <w:divBdr>
        <w:top w:val="none" w:sz="0" w:space="0" w:color="auto"/>
        <w:left w:val="none" w:sz="0" w:space="0" w:color="auto"/>
        <w:bottom w:val="none" w:sz="0" w:space="0" w:color="auto"/>
        <w:right w:val="none" w:sz="0" w:space="0" w:color="auto"/>
      </w:divBdr>
      <w:divsChild>
        <w:div w:id="738405496">
          <w:marLeft w:val="0"/>
          <w:marRight w:val="0"/>
          <w:marTop w:val="0"/>
          <w:marBottom w:val="0"/>
          <w:divBdr>
            <w:top w:val="none" w:sz="0" w:space="0" w:color="auto"/>
            <w:left w:val="none" w:sz="0" w:space="0" w:color="auto"/>
            <w:bottom w:val="none" w:sz="0" w:space="0" w:color="auto"/>
            <w:right w:val="none" w:sz="0" w:space="0" w:color="auto"/>
          </w:divBdr>
        </w:div>
        <w:div w:id="2048336970">
          <w:marLeft w:val="0"/>
          <w:marRight w:val="0"/>
          <w:marTop w:val="0"/>
          <w:marBottom w:val="0"/>
          <w:divBdr>
            <w:top w:val="none" w:sz="0" w:space="0" w:color="auto"/>
            <w:left w:val="none" w:sz="0" w:space="0" w:color="auto"/>
            <w:bottom w:val="none" w:sz="0" w:space="0" w:color="auto"/>
            <w:right w:val="none" w:sz="0" w:space="0" w:color="auto"/>
          </w:divBdr>
        </w:div>
      </w:divsChild>
    </w:div>
    <w:div w:id="769199570">
      <w:bodyDiv w:val="1"/>
      <w:marLeft w:val="0"/>
      <w:marRight w:val="0"/>
      <w:marTop w:val="0"/>
      <w:marBottom w:val="0"/>
      <w:divBdr>
        <w:top w:val="none" w:sz="0" w:space="0" w:color="auto"/>
        <w:left w:val="none" w:sz="0" w:space="0" w:color="auto"/>
        <w:bottom w:val="none" w:sz="0" w:space="0" w:color="auto"/>
        <w:right w:val="none" w:sz="0" w:space="0" w:color="auto"/>
      </w:divBdr>
      <w:divsChild>
        <w:div w:id="691490954">
          <w:marLeft w:val="0"/>
          <w:marRight w:val="0"/>
          <w:marTop w:val="0"/>
          <w:marBottom w:val="0"/>
          <w:divBdr>
            <w:top w:val="none" w:sz="0" w:space="0" w:color="auto"/>
            <w:left w:val="none" w:sz="0" w:space="0" w:color="auto"/>
            <w:bottom w:val="none" w:sz="0" w:space="0" w:color="auto"/>
            <w:right w:val="none" w:sz="0" w:space="0" w:color="auto"/>
          </w:divBdr>
          <w:divsChild>
            <w:div w:id="217711831">
              <w:marLeft w:val="0"/>
              <w:marRight w:val="0"/>
              <w:marTop w:val="0"/>
              <w:marBottom w:val="0"/>
              <w:divBdr>
                <w:top w:val="none" w:sz="0" w:space="0" w:color="auto"/>
                <w:left w:val="none" w:sz="0" w:space="0" w:color="auto"/>
                <w:bottom w:val="none" w:sz="0" w:space="0" w:color="auto"/>
                <w:right w:val="none" w:sz="0" w:space="0" w:color="auto"/>
              </w:divBdr>
              <w:divsChild>
                <w:div w:id="110324357">
                  <w:marLeft w:val="0"/>
                  <w:marRight w:val="0"/>
                  <w:marTop w:val="0"/>
                  <w:marBottom w:val="0"/>
                  <w:divBdr>
                    <w:top w:val="single" w:sz="6" w:space="0" w:color="E9EDF8"/>
                    <w:left w:val="single" w:sz="6" w:space="0" w:color="E9EDF8"/>
                    <w:bottom w:val="single" w:sz="6" w:space="0" w:color="E9EDF8"/>
                    <w:right w:val="single" w:sz="6" w:space="0" w:color="E9EDF8"/>
                  </w:divBdr>
                  <w:divsChild>
                    <w:div w:id="988747737">
                      <w:marLeft w:val="0"/>
                      <w:marRight w:val="0"/>
                      <w:marTop w:val="0"/>
                      <w:marBottom w:val="0"/>
                      <w:divBdr>
                        <w:top w:val="none" w:sz="0" w:space="0" w:color="auto"/>
                        <w:left w:val="none" w:sz="0" w:space="0" w:color="auto"/>
                        <w:bottom w:val="none" w:sz="0" w:space="0" w:color="auto"/>
                        <w:right w:val="none" w:sz="0" w:space="0" w:color="auto"/>
                      </w:divBdr>
                    </w:div>
                    <w:div w:id="1807428650">
                      <w:marLeft w:val="0"/>
                      <w:marRight w:val="0"/>
                      <w:marTop w:val="0"/>
                      <w:marBottom w:val="0"/>
                      <w:divBdr>
                        <w:top w:val="none" w:sz="0" w:space="0" w:color="auto"/>
                        <w:left w:val="none" w:sz="0" w:space="0" w:color="auto"/>
                        <w:bottom w:val="none" w:sz="0" w:space="0" w:color="auto"/>
                        <w:right w:val="none" w:sz="0" w:space="0" w:color="auto"/>
                      </w:divBdr>
                    </w:div>
                    <w:div w:id="12541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9770">
          <w:marLeft w:val="0"/>
          <w:marRight w:val="0"/>
          <w:marTop w:val="0"/>
          <w:marBottom w:val="0"/>
          <w:divBdr>
            <w:top w:val="none" w:sz="0" w:space="0" w:color="auto"/>
            <w:left w:val="none" w:sz="0" w:space="0" w:color="auto"/>
            <w:bottom w:val="none" w:sz="0" w:space="0" w:color="auto"/>
            <w:right w:val="none" w:sz="0" w:space="0" w:color="auto"/>
          </w:divBdr>
        </w:div>
      </w:divsChild>
    </w:div>
    <w:div w:id="769282243">
      <w:bodyDiv w:val="1"/>
      <w:marLeft w:val="0"/>
      <w:marRight w:val="0"/>
      <w:marTop w:val="0"/>
      <w:marBottom w:val="0"/>
      <w:divBdr>
        <w:top w:val="none" w:sz="0" w:space="0" w:color="auto"/>
        <w:left w:val="none" w:sz="0" w:space="0" w:color="auto"/>
        <w:bottom w:val="none" w:sz="0" w:space="0" w:color="auto"/>
        <w:right w:val="none" w:sz="0" w:space="0" w:color="auto"/>
      </w:divBdr>
      <w:divsChild>
        <w:div w:id="1503354569">
          <w:marLeft w:val="0"/>
          <w:marRight w:val="0"/>
          <w:marTop w:val="0"/>
          <w:marBottom w:val="0"/>
          <w:divBdr>
            <w:top w:val="none" w:sz="0" w:space="0" w:color="auto"/>
            <w:left w:val="none" w:sz="0" w:space="0" w:color="auto"/>
            <w:bottom w:val="none" w:sz="0" w:space="0" w:color="auto"/>
            <w:right w:val="none" w:sz="0" w:space="0" w:color="auto"/>
          </w:divBdr>
        </w:div>
        <w:div w:id="1918636458">
          <w:marLeft w:val="0"/>
          <w:marRight w:val="0"/>
          <w:marTop w:val="0"/>
          <w:marBottom w:val="0"/>
          <w:divBdr>
            <w:top w:val="none" w:sz="0" w:space="0" w:color="auto"/>
            <w:left w:val="none" w:sz="0" w:space="0" w:color="auto"/>
            <w:bottom w:val="none" w:sz="0" w:space="0" w:color="auto"/>
            <w:right w:val="none" w:sz="0" w:space="0" w:color="auto"/>
          </w:divBdr>
        </w:div>
      </w:divsChild>
    </w:div>
    <w:div w:id="771828075">
      <w:bodyDiv w:val="1"/>
      <w:marLeft w:val="0"/>
      <w:marRight w:val="0"/>
      <w:marTop w:val="0"/>
      <w:marBottom w:val="0"/>
      <w:divBdr>
        <w:top w:val="none" w:sz="0" w:space="0" w:color="auto"/>
        <w:left w:val="none" w:sz="0" w:space="0" w:color="auto"/>
        <w:bottom w:val="none" w:sz="0" w:space="0" w:color="auto"/>
        <w:right w:val="none" w:sz="0" w:space="0" w:color="auto"/>
      </w:divBdr>
      <w:divsChild>
        <w:div w:id="58410410">
          <w:marLeft w:val="0"/>
          <w:marRight w:val="0"/>
          <w:marTop w:val="0"/>
          <w:marBottom w:val="0"/>
          <w:divBdr>
            <w:top w:val="none" w:sz="0" w:space="0" w:color="auto"/>
            <w:left w:val="none" w:sz="0" w:space="0" w:color="auto"/>
            <w:bottom w:val="none" w:sz="0" w:space="0" w:color="auto"/>
            <w:right w:val="none" w:sz="0" w:space="0" w:color="auto"/>
          </w:divBdr>
        </w:div>
        <w:div w:id="583033774">
          <w:marLeft w:val="0"/>
          <w:marRight w:val="0"/>
          <w:marTop w:val="0"/>
          <w:marBottom w:val="0"/>
          <w:divBdr>
            <w:top w:val="none" w:sz="0" w:space="0" w:color="auto"/>
            <w:left w:val="none" w:sz="0" w:space="0" w:color="auto"/>
            <w:bottom w:val="none" w:sz="0" w:space="0" w:color="auto"/>
            <w:right w:val="none" w:sz="0" w:space="0" w:color="auto"/>
          </w:divBdr>
        </w:div>
      </w:divsChild>
    </w:div>
    <w:div w:id="775371108">
      <w:bodyDiv w:val="1"/>
      <w:marLeft w:val="0"/>
      <w:marRight w:val="0"/>
      <w:marTop w:val="0"/>
      <w:marBottom w:val="0"/>
      <w:divBdr>
        <w:top w:val="none" w:sz="0" w:space="0" w:color="auto"/>
        <w:left w:val="none" w:sz="0" w:space="0" w:color="auto"/>
        <w:bottom w:val="none" w:sz="0" w:space="0" w:color="auto"/>
        <w:right w:val="none" w:sz="0" w:space="0" w:color="auto"/>
      </w:divBdr>
      <w:divsChild>
        <w:div w:id="1154368292">
          <w:marLeft w:val="0"/>
          <w:marRight w:val="0"/>
          <w:marTop w:val="0"/>
          <w:marBottom w:val="0"/>
          <w:divBdr>
            <w:top w:val="none" w:sz="0" w:space="0" w:color="auto"/>
            <w:left w:val="none" w:sz="0" w:space="0" w:color="auto"/>
            <w:bottom w:val="none" w:sz="0" w:space="0" w:color="auto"/>
            <w:right w:val="none" w:sz="0" w:space="0" w:color="auto"/>
          </w:divBdr>
        </w:div>
        <w:div w:id="1687631346">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8524447">
      <w:bodyDiv w:val="1"/>
      <w:marLeft w:val="0"/>
      <w:marRight w:val="0"/>
      <w:marTop w:val="0"/>
      <w:marBottom w:val="0"/>
      <w:divBdr>
        <w:top w:val="none" w:sz="0" w:space="0" w:color="auto"/>
        <w:left w:val="none" w:sz="0" w:space="0" w:color="auto"/>
        <w:bottom w:val="none" w:sz="0" w:space="0" w:color="auto"/>
        <w:right w:val="none" w:sz="0" w:space="0" w:color="auto"/>
      </w:divBdr>
      <w:divsChild>
        <w:div w:id="2020962188">
          <w:marLeft w:val="0"/>
          <w:marRight w:val="0"/>
          <w:marTop w:val="0"/>
          <w:marBottom w:val="0"/>
          <w:divBdr>
            <w:top w:val="none" w:sz="0" w:space="0" w:color="auto"/>
            <w:left w:val="none" w:sz="0" w:space="0" w:color="auto"/>
            <w:bottom w:val="none" w:sz="0" w:space="0" w:color="auto"/>
            <w:right w:val="none" w:sz="0" w:space="0" w:color="auto"/>
          </w:divBdr>
        </w:div>
        <w:div w:id="1955399001">
          <w:marLeft w:val="0"/>
          <w:marRight w:val="0"/>
          <w:marTop w:val="0"/>
          <w:marBottom w:val="0"/>
          <w:divBdr>
            <w:top w:val="none" w:sz="0" w:space="0" w:color="auto"/>
            <w:left w:val="none" w:sz="0" w:space="0" w:color="auto"/>
            <w:bottom w:val="none" w:sz="0" w:space="0" w:color="auto"/>
            <w:right w:val="none" w:sz="0" w:space="0" w:color="auto"/>
          </w:divBdr>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1922082">
      <w:bodyDiv w:val="1"/>
      <w:marLeft w:val="0"/>
      <w:marRight w:val="0"/>
      <w:marTop w:val="0"/>
      <w:marBottom w:val="0"/>
      <w:divBdr>
        <w:top w:val="none" w:sz="0" w:space="0" w:color="auto"/>
        <w:left w:val="none" w:sz="0" w:space="0" w:color="auto"/>
        <w:bottom w:val="none" w:sz="0" w:space="0" w:color="auto"/>
        <w:right w:val="none" w:sz="0" w:space="0" w:color="auto"/>
      </w:divBdr>
      <w:divsChild>
        <w:div w:id="1065031195">
          <w:marLeft w:val="0"/>
          <w:marRight w:val="0"/>
          <w:marTop w:val="0"/>
          <w:marBottom w:val="0"/>
          <w:divBdr>
            <w:top w:val="none" w:sz="0" w:space="0" w:color="auto"/>
            <w:left w:val="none" w:sz="0" w:space="0" w:color="auto"/>
            <w:bottom w:val="none" w:sz="0" w:space="0" w:color="auto"/>
            <w:right w:val="none" w:sz="0" w:space="0" w:color="auto"/>
          </w:divBdr>
        </w:div>
        <w:div w:id="581526302">
          <w:marLeft w:val="0"/>
          <w:marRight w:val="0"/>
          <w:marTop w:val="0"/>
          <w:marBottom w:val="0"/>
          <w:divBdr>
            <w:top w:val="none" w:sz="0" w:space="0" w:color="auto"/>
            <w:left w:val="none" w:sz="0" w:space="0" w:color="auto"/>
            <w:bottom w:val="none" w:sz="0" w:space="0" w:color="auto"/>
            <w:right w:val="none" w:sz="0" w:space="0" w:color="auto"/>
          </w:divBdr>
        </w:div>
      </w:divsChild>
    </w:div>
    <w:div w:id="782265902">
      <w:bodyDiv w:val="1"/>
      <w:marLeft w:val="0"/>
      <w:marRight w:val="0"/>
      <w:marTop w:val="0"/>
      <w:marBottom w:val="0"/>
      <w:divBdr>
        <w:top w:val="none" w:sz="0" w:space="0" w:color="auto"/>
        <w:left w:val="none" w:sz="0" w:space="0" w:color="auto"/>
        <w:bottom w:val="none" w:sz="0" w:space="0" w:color="auto"/>
        <w:right w:val="none" w:sz="0" w:space="0" w:color="auto"/>
      </w:divBdr>
      <w:divsChild>
        <w:div w:id="503935773">
          <w:marLeft w:val="0"/>
          <w:marRight w:val="0"/>
          <w:marTop w:val="0"/>
          <w:marBottom w:val="0"/>
          <w:divBdr>
            <w:top w:val="none" w:sz="0" w:space="0" w:color="auto"/>
            <w:left w:val="none" w:sz="0" w:space="0" w:color="auto"/>
            <w:bottom w:val="none" w:sz="0" w:space="0" w:color="auto"/>
            <w:right w:val="none" w:sz="0" w:space="0" w:color="auto"/>
          </w:divBdr>
        </w:div>
        <w:div w:id="1219705581">
          <w:marLeft w:val="0"/>
          <w:marRight w:val="0"/>
          <w:marTop w:val="0"/>
          <w:marBottom w:val="0"/>
          <w:divBdr>
            <w:top w:val="none" w:sz="0" w:space="0" w:color="auto"/>
            <w:left w:val="none" w:sz="0" w:space="0" w:color="auto"/>
            <w:bottom w:val="none" w:sz="0" w:space="0" w:color="auto"/>
            <w:right w:val="none" w:sz="0" w:space="0" w:color="auto"/>
          </w:divBdr>
        </w:div>
      </w:divsChild>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078695">
      <w:bodyDiv w:val="1"/>
      <w:marLeft w:val="0"/>
      <w:marRight w:val="0"/>
      <w:marTop w:val="0"/>
      <w:marBottom w:val="0"/>
      <w:divBdr>
        <w:top w:val="none" w:sz="0" w:space="0" w:color="auto"/>
        <w:left w:val="none" w:sz="0" w:space="0" w:color="auto"/>
        <w:bottom w:val="none" w:sz="0" w:space="0" w:color="auto"/>
        <w:right w:val="none" w:sz="0" w:space="0" w:color="auto"/>
      </w:divBdr>
      <w:divsChild>
        <w:div w:id="993526292">
          <w:marLeft w:val="0"/>
          <w:marRight w:val="0"/>
          <w:marTop w:val="0"/>
          <w:marBottom w:val="0"/>
          <w:divBdr>
            <w:top w:val="none" w:sz="0" w:space="0" w:color="auto"/>
            <w:left w:val="none" w:sz="0" w:space="0" w:color="auto"/>
            <w:bottom w:val="none" w:sz="0" w:space="0" w:color="auto"/>
            <w:right w:val="none" w:sz="0" w:space="0" w:color="auto"/>
          </w:divBdr>
        </w:div>
        <w:div w:id="853299657">
          <w:marLeft w:val="0"/>
          <w:marRight w:val="0"/>
          <w:marTop w:val="0"/>
          <w:marBottom w:val="0"/>
          <w:divBdr>
            <w:top w:val="none" w:sz="0" w:space="0" w:color="auto"/>
            <w:left w:val="none" w:sz="0" w:space="0" w:color="auto"/>
            <w:bottom w:val="none" w:sz="0" w:space="0" w:color="auto"/>
            <w:right w:val="none" w:sz="0" w:space="0" w:color="auto"/>
          </w:divBdr>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823504">
      <w:bodyDiv w:val="1"/>
      <w:marLeft w:val="0"/>
      <w:marRight w:val="0"/>
      <w:marTop w:val="0"/>
      <w:marBottom w:val="0"/>
      <w:divBdr>
        <w:top w:val="none" w:sz="0" w:space="0" w:color="auto"/>
        <w:left w:val="none" w:sz="0" w:space="0" w:color="auto"/>
        <w:bottom w:val="none" w:sz="0" w:space="0" w:color="auto"/>
        <w:right w:val="none" w:sz="0" w:space="0" w:color="auto"/>
      </w:divBdr>
      <w:divsChild>
        <w:div w:id="2115005849">
          <w:marLeft w:val="0"/>
          <w:marRight w:val="0"/>
          <w:marTop w:val="0"/>
          <w:marBottom w:val="0"/>
          <w:divBdr>
            <w:top w:val="none" w:sz="0" w:space="0" w:color="auto"/>
            <w:left w:val="none" w:sz="0" w:space="0" w:color="auto"/>
            <w:bottom w:val="none" w:sz="0" w:space="0" w:color="auto"/>
            <w:right w:val="none" w:sz="0" w:space="0" w:color="auto"/>
          </w:divBdr>
        </w:div>
        <w:div w:id="583345286">
          <w:marLeft w:val="0"/>
          <w:marRight w:val="0"/>
          <w:marTop w:val="0"/>
          <w:marBottom w:val="0"/>
          <w:divBdr>
            <w:top w:val="none" w:sz="0" w:space="0" w:color="auto"/>
            <w:left w:val="none" w:sz="0" w:space="0" w:color="auto"/>
            <w:bottom w:val="none" w:sz="0" w:space="0" w:color="auto"/>
            <w:right w:val="none" w:sz="0" w:space="0" w:color="auto"/>
          </w:divBdr>
        </w:div>
      </w:divsChild>
    </w:div>
    <w:div w:id="791557239">
      <w:bodyDiv w:val="1"/>
      <w:marLeft w:val="0"/>
      <w:marRight w:val="0"/>
      <w:marTop w:val="0"/>
      <w:marBottom w:val="0"/>
      <w:divBdr>
        <w:top w:val="none" w:sz="0" w:space="0" w:color="auto"/>
        <w:left w:val="none" w:sz="0" w:space="0" w:color="auto"/>
        <w:bottom w:val="none" w:sz="0" w:space="0" w:color="auto"/>
        <w:right w:val="none" w:sz="0" w:space="0" w:color="auto"/>
      </w:divBdr>
      <w:divsChild>
        <w:div w:id="935940169">
          <w:marLeft w:val="0"/>
          <w:marRight w:val="0"/>
          <w:marTop w:val="0"/>
          <w:marBottom w:val="0"/>
          <w:divBdr>
            <w:top w:val="none" w:sz="0" w:space="0" w:color="auto"/>
            <w:left w:val="none" w:sz="0" w:space="0" w:color="auto"/>
            <w:bottom w:val="none" w:sz="0" w:space="0" w:color="auto"/>
            <w:right w:val="none" w:sz="0" w:space="0" w:color="auto"/>
          </w:divBdr>
        </w:div>
        <w:div w:id="529030695">
          <w:marLeft w:val="0"/>
          <w:marRight w:val="0"/>
          <w:marTop w:val="0"/>
          <w:marBottom w:val="0"/>
          <w:divBdr>
            <w:top w:val="none" w:sz="0" w:space="0" w:color="auto"/>
            <w:left w:val="none" w:sz="0" w:space="0" w:color="auto"/>
            <w:bottom w:val="none" w:sz="0" w:space="0" w:color="auto"/>
            <w:right w:val="none" w:sz="0" w:space="0" w:color="auto"/>
          </w:divBdr>
        </w:div>
      </w:divsChild>
    </w:div>
    <w:div w:id="793713506">
      <w:bodyDiv w:val="1"/>
      <w:marLeft w:val="0"/>
      <w:marRight w:val="0"/>
      <w:marTop w:val="0"/>
      <w:marBottom w:val="0"/>
      <w:divBdr>
        <w:top w:val="none" w:sz="0" w:space="0" w:color="auto"/>
        <w:left w:val="none" w:sz="0" w:space="0" w:color="auto"/>
        <w:bottom w:val="none" w:sz="0" w:space="0" w:color="auto"/>
        <w:right w:val="none" w:sz="0" w:space="0" w:color="auto"/>
      </w:divBdr>
      <w:divsChild>
        <w:div w:id="1368335759">
          <w:marLeft w:val="0"/>
          <w:marRight w:val="0"/>
          <w:marTop w:val="0"/>
          <w:marBottom w:val="0"/>
          <w:divBdr>
            <w:top w:val="none" w:sz="0" w:space="0" w:color="auto"/>
            <w:left w:val="none" w:sz="0" w:space="0" w:color="auto"/>
            <w:bottom w:val="none" w:sz="0" w:space="0" w:color="auto"/>
            <w:right w:val="none" w:sz="0" w:space="0" w:color="auto"/>
          </w:divBdr>
        </w:div>
        <w:div w:id="1625039605">
          <w:marLeft w:val="0"/>
          <w:marRight w:val="0"/>
          <w:marTop w:val="0"/>
          <w:marBottom w:val="0"/>
          <w:divBdr>
            <w:top w:val="none" w:sz="0" w:space="0" w:color="auto"/>
            <w:left w:val="none" w:sz="0" w:space="0" w:color="auto"/>
            <w:bottom w:val="none" w:sz="0" w:space="0" w:color="auto"/>
            <w:right w:val="none" w:sz="0" w:space="0" w:color="auto"/>
          </w:divBdr>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008781">
      <w:bodyDiv w:val="1"/>
      <w:marLeft w:val="0"/>
      <w:marRight w:val="0"/>
      <w:marTop w:val="0"/>
      <w:marBottom w:val="0"/>
      <w:divBdr>
        <w:top w:val="none" w:sz="0" w:space="0" w:color="auto"/>
        <w:left w:val="none" w:sz="0" w:space="0" w:color="auto"/>
        <w:bottom w:val="none" w:sz="0" w:space="0" w:color="auto"/>
        <w:right w:val="none" w:sz="0" w:space="0" w:color="auto"/>
      </w:divBdr>
      <w:divsChild>
        <w:div w:id="61298615">
          <w:marLeft w:val="0"/>
          <w:marRight w:val="0"/>
          <w:marTop w:val="0"/>
          <w:marBottom w:val="0"/>
          <w:divBdr>
            <w:top w:val="none" w:sz="0" w:space="0" w:color="auto"/>
            <w:left w:val="none" w:sz="0" w:space="0" w:color="auto"/>
            <w:bottom w:val="none" w:sz="0" w:space="0" w:color="auto"/>
            <w:right w:val="none" w:sz="0" w:space="0" w:color="auto"/>
          </w:divBdr>
        </w:div>
        <w:div w:id="924189991">
          <w:marLeft w:val="0"/>
          <w:marRight w:val="0"/>
          <w:marTop w:val="0"/>
          <w:marBottom w:val="0"/>
          <w:divBdr>
            <w:top w:val="none" w:sz="0" w:space="0" w:color="auto"/>
            <w:left w:val="none" w:sz="0" w:space="0" w:color="auto"/>
            <w:bottom w:val="none" w:sz="0" w:space="0" w:color="auto"/>
            <w:right w:val="none" w:sz="0" w:space="0" w:color="auto"/>
          </w:divBdr>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7938557">
      <w:bodyDiv w:val="1"/>
      <w:marLeft w:val="0"/>
      <w:marRight w:val="0"/>
      <w:marTop w:val="0"/>
      <w:marBottom w:val="0"/>
      <w:divBdr>
        <w:top w:val="none" w:sz="0" w:space="0" w:color="auto"/>
        <w:left w:val="none" w:sz="0" w:space="0" w:color="auto"/>
        <w:bottom w:val="none" w:sz="0" w:space="0" w:color="auto"/>
        <w:right w:val="none" w:sz="0" w:space="0" w:color="auto"/>
      </w:divBdr>
      <w:divsChild>
        <w:div w:id="549420868">
          <w:marLeft w:val="0"/>
          <w:marRight w:val="0"/>
          <w:marTop w:val="0"/>
          <w:marBottom w:val="0"/>
          <w:divBdr>
            <w:top w:val="none" w:sz="0" w:space="0" w:color="auto"/>
            <w:left w:val="none" w:sz="0" w:space="0" w:color="auto"/>
            <w:bottom w:val="none" w:sz="0" w:space="0" w:color="auto"/>
            <w:right w:val="none" w:sz="0" w:space="0" w:color="auto"/>
          </w:divBdr>
        </w:div>
        <w:div w:id="2050910450">
          <w:marLeft w:val="0"/>
          <w:marRight w:val="0"/>
          <w:marTop w:val="0"/>
          <w:marBottom w:val="0"/>
          <w:divBdr>
            <w:top w:val="none" w:sz="0" w:space="0" w:color="auto"/>
            <w:left w:val="none" w:sz="0" w:space="0" w:color="auto"/>
            <w:bottom w:val="none" w:sz="0" w:space="0" w:color="auto"/>
            <w:right w:val="none" w:sz="0" w:space="0" w:color="auto"/>
          </w:divBdr>
        </w:div>
      </w:divsChild>
    </w:div>
    <w:div w:id="808984390">
      <w:bodyDiv w:val="1"/>
      <w:marLeft w:val="0"/>
      <w:marRight w:val="0"/>
      <w:marTop w:val="0"/>
      <w:marBottom w:val="0"/>
      <w:divBdr>
        <w:top w:val="none" w:sz="0" w:space="0" w:color="auto"/>
        <w:left w:val="none" w:sz="0" w:space="0" w:color="auto"/>
        <w:bottom w:val="none" w:sz="0" w:space="0" w:color="auto"/>
        <w:right w:val="none" w:sz="0" w:space="0" w:color="auto"/>
      </w:divBdr>
      <w:divsChild>
        <w:div w:id="1612669357">
          <w:marLeft w:val="0"/>
          <w:marRight w:val="0"/>
          <w:marTop w:val="0"/>
          <w:marBottom w:val="0"/>
          <w:divBdr>
            <w:top w:val="none" w:sz="0" w:space="0" w:color="auto"/>
            <w:left w:val="none" w:sz="0" w:space="0" w:color="auto"/>
            <w:bottom w:val="none" w:sz="0" w:space="0" w:color="auto"/>
            <w:right w:val="none" w:sz="0" w:space="0" w:color="auto"/>
          </w:divBdr>
        </w:div>
        <w:div w:id="1375764393">
          <w:marLeft w:val="0"/>
          <w:marRight w:val="0"/>
          <w:marTop w:val="0"/>
          <w:marBottom w:val="0"/>
          <w:divBdr>
            <w:top w:val="none" w:sz="0" w:space="0" w:color="auto"/>
            <w:left w:val="none" w:sz="0" w:space="0" w:color="auto"/>
            <w:bottom w:val="none" w:sz="0" w:space="0" w:color="auto"/>
            <w:right w:val="none" w:sz="0" w:space="0" w:color="auto"/>
          </w:divBdr>
        </w:div>
      </w:divsChild>
    </w:div>
    <w:div w:id="809053631">
      <w:bodyDiv w:val="1"/>
      <w:marLeft w:val="0"/>
      <w:marRight w:val="0"/>
      <w:marTop w:val="0"/>
      <w:marBottom w:val="0"/>
      <w:divBdr>
        <w:top w:val="none" w:sz="0" w:space="0" w:color="auto"/>
        <w:left w:val="none" w:sz="0" w:space="0" w:color="auto"/>
        <w:bottom w:val="none" w:sz="0" w:space="0" w:color="auto"/>
        <w:right w:val="none" w:sz="0" w:space="0" w:color="auto"/>
      </w:divBdr>
      <w:divsChild>
        <w:div w:id="71631699">
          <w:marLeft w:val="0"/>
          <w:marRight w:val="0"/>
          <w:marTop w:val="0"/>
          <w:marBottom w:val="0"/>
          <w:divBdr>
            <w:top w:val="none" w:sz="0" w:space="0" w:color="auto"/>
            <w:left w:val="none" w:sz="0" w:space="0" w:color="auto"/>
            <w:bottom w:val="none" w:sz="0" w:space="0" w:color="auto"/>
            <w:right w:val="none" w:sz="0" w:space="0" w:color="auto"/>
          </w:divBdr>
        </w:div>
        <w:div w:id="393699709">
          <w:marLeft w:val="0"/>
          <w:marRight w:val="0"/>
          <w:marTop w:val="0"/>
          <w:marBottom w:val="0"/>
          <w:divBdr>
            <w:top w:val="none" w:sz="0" w:space="0" w:color="auto"/>
            <w:left w:val="none" w:sz="0" w:space="0" w:color="auto"/>
            <w:bottom w:val="none" w:sz="0" w:space="0" w:color="auto"/>
            <w:right w:val="none" w:sz="0" w:space="0" w:color="auto"/>
          </w:divBdr>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0438611">
      <w:bodyDiv w:val="1"/>
      <w:marLeft w:val="0"/>
      <w:marRight w:val="0"/>
      <w:marTop w:val="0"/>
      <w:marBottom w:val="0"/>
      <w:divBdr>
        <w:top w:val="none" w:sz="0" w:space="0" w:color="auto"/>
        <w:left w:val="none" w:sz="0" w:space="0" w:color="auto"/>
        <w:bottom w:val="none" w:sz="0" w:space="0" w:color="auto"/>
        <w:right w:val="none" w:sz="0" w:space="0" w:color="auto"/>
      </w:divBdr>
      <w:divsChild>
        <w:div w:id="864631505">
          <w:marLeft w:val="0"/>
          <w:marRight w:val="0"/>
          <w:marTop w:val="0"/>
          <w:marBottom w:val="0"/>
          <w:divBdr>
            <w:top w:val="none" w:sz="0" w:space="0" w:color="auto"/>
            <w:left w:val="none" w:sz="0" w:space="0" w:color="auto"/>
            <w:bottom w:val="none" w:sz="0" w:space="0" w:color="auto"/>
            <w:right w:val="none" w:sz="0" w:space="0" w:color="auto"/>
          </w:divBdr>
        </w:div>
        <w:div w:id="2072658800">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4765115">
      <w:bodyDiv w:val="1"/>
      <w:marLeft w:val="0"/>
      <w:marRight w:val="0"/>
      <w:marTop w:val="0"/>
      <w:marBottom w:val="0"/>
      <w:divBdr>
        <w:top w:val="none" w:sz="0" w:space="0" w:color="auto"/>
        <w:left w:val="none" w:sz="0" w:space="0" w:color="auto"/>
        <w:bottom w:val="none" w:sz="0" w:space="0" w:color="auto"/>
        <w:right w:val="none" w:sz="0" w:space="0" w:color="auto"/>
      </w:divBdr>
      <w:divsChild>
        <w:div w:id="2007005445">
          <w:marLeft w:val="0"/>
          <w:marRight w:val="0"/>
          <w:marTop w:val="0"/>
          <w:marBottom w:val="0"/>
          <w:divBdr>
            <w:top w:val="none" w:sz="0" w:space="0" w:color="auto"/>
            <w:left w:val="none" w:sz="0" w:space="0" w:color="auto"/>
            <w:bottom w:val="none" w:sz="0" w:space="0" w:color="auto"/>
            <w:right w:val="none" w:sz="0" w:space="0" w:color="auto"/>
          </w:divBdr>
        </w:div>
        <w:div w:id="1306081826">
          <w:marLeft w:val="0"/>
          <w:marRight w:val="0"/>
          <w:marTop w:val="0"/>
          <w:marBottom w:val="0"/>
          <w:divBdr>
            <w:top w:val="none" w:sz="0" w:space="0" w:color="auto"/>
            <w:left w:val="none" w:sz="0" w:space="0" w:color="auto"/>
            <w:bottom w:val="none" w:sz="0" w:space="0" w:color="auto"/>
            <w:right w:val="none" w:sz="0" w:space="0" w:color="auto"/>
          </w:divBdr>
        </w:div>
      </w:divsChild>
    </w:div>
    <w:div w:id="816995016">
      <w:bodyDiv w:val="1"/>
      <w:marLeft w:val="0"/>
      <w:marRight w:val="0"/>
      <w:marTop w:val="0"/>
      <w:marBottom w:val="0"/>
      <w:divBdr>
        <w:top w:val="none" w:sz="0" w:space="0" w:color="auto"/>
        <w:left w:val="none" w:sz="0" w:space="0" w:color="auto"/>
        <w:bottom w:val="none" w:sz="0" w:space="0" w:color="auto"/>
        <w:right w:val="none" w:sz="0" w:space="0" w:color="auto"/>
      </w:divBdr>
      <w:divsChild>
        <w:div w:id="1268736689">
          <w:marLeft w:val="0"/>
          <w:marRight w:val="0"/>
          <w:marTop w:val="0"/>
          <w:marBottom w:val="0"/>
          <w:divBdr>
            <w:top w:val="none" w:sz="0" w:space="0" w:color="auto"/>
            <w:left w:val="none" w:sz="0" w:space="0" w:color="auto"/>
            <w:bottom w:val="none" w:sz="0" w:space="0" w:color="auto"/>
            <w:right w:val="none" w:sz="0" w:space="0" w:color="auto"/>
          </w:divBdr>
        </w:div>
        <w:div w:id="1138646838">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3934900">
      <w:bodyDiv w:val="1"/>
      <w:marLeft w:val="0"/>
      <w:marRight w:val="0"/>
      <w:marTop w:val="0"/>
      <w:marBottom w:val="0"/>
      <w:divBdr>
        <w:top w:val="none" w:sz="0" w:space="0" w:color="auto"/>
        <w:left w:val="none" w:sz="0" w:space="0" w:color="auto"/>
        <w:bottom w:val="none" w:sz="0" w:space="0" w:color="auto"/>
        <w:right w:val="none" w:sz="0" w:space="0" w:color="auto"/>
      </w:divBdr>
      <w:divsChild>
        <w:div w:id="868837092">
          <w:marLeft w:val="0"/>
          <w:marRight w:val="0"/>
          <w:marTop w:val="0"/>
          <w:marBottom w:val="0"/>
          <w:divBdr>
            <w:top w:val="none" w:sz="0" w:space="0" w:color="auto"/>
            <w:left w:val="none" w:sz="0" w:space="0" w:color="auto"/>
            <w:bottom w:val="none" w:sz="0" w:space="0" w:color="auto"/>
            <w:right w:val="none" w:sz="0" w:space="0" w:color="auto"/>
          </w:divBdr>
        </w:div>
        <w:div w:id="1441875711">
          <w:marLeft w:val="0"/>
          <w:marRight w:val="0"/>
          <w:marTop w:val="0"/>
          <w:marBottom w:val="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6717">
      <w:bodyDiv w:val="1"/>
      <w:marLeft w:val="0"/>
      <w:marRight w:val="0"/>
      <w:marTop w:val="0"/>
      <w:marBottom w:val="0"/>
      <w:divBdr>
        <w:top w:val="none" w:sz="0" w:space="0" w:color="auto"/>
        <w:left w:val="none" w:sz="0" w:space="0" w:color="auto"/>
        <w:bottom w:val="none" w:sz="0" w:space="0" w:color="auto"/>
        <w:right w:val="none" w:sz="0" w:space="0" w:color="auto"/>
      </w:divBdr>
      <w:divsChild>
        <w:div w:id="1683554668">
          <w:marLeft w:val="0"/>
          <w:marRight w:val="0"/>
          <w:marTop w:val="0"/>
          <w:marBottom w:val="0"/>
          <w:divBdr>
            <w:top w:val="none" w:sz="0" w:space="0" w:color="auto"/>
            <w:left w:val="none" w:sz="0" w:space="0" w:color="auto"/>
            <w:bottom w:val="none" w:sz="0" w:space="0" w:color="auto"/>
            <w:right w:val="none" w:sz="0" w:space="0" w:color="auto"/>
          </w:divBdr>
          <w:divsChild>
            <w:div w:id="2115589302">
              <w:marLeft w:val="0"/>
              <w:marRight w:val="0"/>
              <w:marTop w:val="0"/>
              <w:marBottom w:val="0"/>
              <w:divBdr>
                <w:top w:val="none" w:sz="0" w:space="0" w:color="auto"/>
                <w:left w:val="none" w:sz="0" w:space="0" w:color="auto"/>
                <w:bottom w:val="none" w:sz="0" w:space="0" w:color="auto"/>
                <w:right w:val="none" w:sz="0" w:space="0" w:color="auto"/>
              </w:divBdr>
              <w:divsChild>
                <w:div w:id="526524331">
                  <w:marLeft w:val="0"/>
                  <w:marRight w:val="0"/>
                  <w:marTop w:val="0"/>
                  <w:marBottom w:val="0"/>
                  <w:divBdr>
                    <w:top w:val="single" w:sz="6" w:space="0" w:color="E9EDF8"/>
                    <w:left w:val="single" w:sz="6" w:space="0" w:color="E9EDF8"/>
                    <w:bottom w:val="single" w:sz="6" w:space="0" w:color="E9EDF8"/>
                    <w:right w:val="single" w:sz="6" w:space="0" w:color="E9EDF8"/>
                  </w:divBdr>
                  <w:divsChild>
                    <w:div w:id="8022852">
                      <w:marLeft w:val="0"/>
                      <w:marRight w:val="0"/>
                      <w:marTop w:val="0"/>
                      <w:marBottom w:val="0"/>
                      <w:divBdr>
                        <w:top w:val="none" w:sz="0" w:space="0" w:color="auto"/>
                        <w:left w:val="none" w:sz="0" w:space="0" w:color="auto"/>
                        <w:bottom w:val="none" w:sz="0" w:space="0" w:color="auto"/>
                        <w:right w:val="none" w:sz="0" w:space="0" w:color="auto"/>
                      </w:divBdr>
                    </w:div>
                    <w:div w:id="11225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77318">
          <w:marLeft w:val="0"/>
          <w:marRight w:val="0"/>
          <w:marTop w:val="0"/>
          <w:marBottom w:val="0"/>
          <w:divBdr>
            <w:top w:val="none" w:sz="0" w:space="0" w:color="auto"/>
            <w:left w:val="none" w:sz="0" w:space="0" w:color="auto"/>
            <w:bottom w:val="none" w:sz="0" w:space="0" w:color="auto"/>
            <w:right w:val="none" w:sz="0" w:space="0" w:color="auto"/>
          </w:divBdr>
        </w:div>
      </w:divsChild>
    </w:div>
    <w:div w:id="828981937">
      <w:bodyDiv w:val="1"/>
      <w:marLeft w:val="0"/>
      <w:marRight w:val="0"/>
      <w:marTop w:val="0"/>
      <w:marBottom w:val="0"/>
      <w:divBdr>
        <w:top w:val="none" w:sz="0" w:space="0" w:color="auto"/>
        <w:left w:val="none" w:sz="0" w:space="0" w:color="auto"/>
        <w:bottom w:val="none" w:sz="0" w:space="0" w:color="auto"/>
        <w:right w:val="none" w:sz="0" w:space="0" w:color="auto"/>
      </w:divBdr>
      <w:divsChild>
        <w:div w:id="2019307637">
          <w:marLeft w:val="0"/>
          <w:marRight w:val="0"/>
          <w:marTop w:val="0"/>
          <w:marBottom w:val="0"/>
          <w:divBdr>
            <w:top w:val="none" w:sz="0" w:space="0" w:color="auto"/>
            <w:left w:val="none" w:sz="0" w:space="0" w:color="auto"/>
            <w:bottom w:val="none" w:sz="0" w:space="0" w:color="auto"/>
            <w:right w:val="none" w:sz="0" w:space="0" w:color="auto"/>
          </w:divBdr>
        </w:div>
        <w:div w:id="81144219">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1670713929">
              <w:marLeft w:val="0"/>
              <w:marRight w:val="0"/>
              <w:marTop w:val="0"/>
              <w:marBottom w:val="0"/>
              <w:divBdr>
                <w:top w:val="none" w:sz="0" w:space="0" w:color="auto"/>
                <w:left w:val="none" w:sz="0" w:space="0" w:color="auto"/>
                <w:bottom w:val="none" w:sz="0" w:space="0" w:color="auto"/>
                <w:right w:val="none" w:sz="0" w:space="0" w:color="auto"/>
              </w:divBdr>
            </w:div>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4415030">
      <w:bodyDiv w:val="1"/>
      <w:marLeft w:val="0"/>
      <w:marRight w:val="0"/>
      <w:marTop w:val="0"/>
      <w:marBottom w:val="0"/>
      <w:divBdr>
        <w:top w:val="none" w:sz="0" w:space="0" w:color="auto"/>
        <w:left w:val="none" w:sz="0" w:space="0" w:color="auto"/>
        <w:bottom w:val="none" w:sz="0" w:space="0" w:color="auto"/>
        <w:right w:val="none" w:sz="0" w:space="0" w:color="auto"/>
      </w:divBdr>
      <w:divsChild>
        <w:div w:id="1814055017">
          <w:marLeft w:val="0"/>
          <w:marRight w:val="0"/>
          <w:marTop w:val="0"/>
          <w:marBottom w:val="0"/>
          <w:divBdr>
            <w:top w:val="none" w:sz="0" w:space="0" w:color="auto"/>
            <w:left w:val="none" w:sz="0" w:space="0" w:color="auto"/>
            <w:bottom w:val="none" w:sz="0" w:space="0" w:color="auto"/>
            <w:right w:val="none" w:sz="0" w:space="0" w:color="auto"/>
          </w:divBdr>
        </w:div>
        <w:div w:id="217671989">
          <w:marLeft w:val="0"/>
          <w:marRight w:val="0"/>
          <w:marTop w:val="0"/>
          <w:marBottom w:val="0"/>
          <w:divBdr>
            <w:top w:val="none" w:sz="0" w:space="0" w:color="auto"/>
            <w:left w:val="none" w:sz="0" w:space="0" w:color="auto"/>
            <w:bottom w:val="none" w:sz="0" w:space="0" w:color="auto"/>
            <w:right w:val="none" w:sz="0" w:space="0" w:color="auto"/>
          </w:divBdr>
        </w:div>
      </w:divsChild>
    </w:div>
    <w:div w:id="835268216">
      <w:bodyDiv w:val="1"/>
      <w:marLeft w:val="0"/>
      <w:marRight w:val="0"/>
      <w:marTop w:val="0"/>
      <w:marBottom w:val="0"/>
      <w:divBdr>
        <w:top w:val="none" w:sz="0" w:space="0" w:color="auto"/>
        <w:left w:val="none" w:sz="0" w:space="0" w:color="auto"/>
        <w:bottom w:val="none" w:sz="0" w:space="0" w:color="auto"/>
        <w:right w:val="none" w:sz="0" w:space="0" w:color="auto"/>
      </w:divBdr>
      <w:divsChild>
        <w:div w:id="1014573374">
          <w:marLeft w:val="0"/>
          <w:marRight w:val="0"/>
          <w:marTop w:val="0"/>
          <w:marBottom w:val="0"/>
          <w:divBdr>
            <w:top w:val="none" w:sz="0" w:space="0" w:color="auto"/>
            <w:left w:val="none" w:sz="0" w:space="0" w:color="auto"/>
            <w:bottom w:val="none" w:sz="0" w:space="0" w:color="auto"/>
            <w:right w:val="none" w:sz="0" w:space="0" w:color="auto"/>
          </w:divBdr>
        </w:div>
        <w:div w:id="1066957987">
          <w:marLeft w:val="0"/>
          <w:marRight w:val="0"/>
          <w:marTop w:val="0"/>
          <w:marBottom w:val="0"/>
          <w:divBdr>
            <w:top w:val="none" w:sz="0" w:space="0" w:color="auto"/>
            <w:left w:val="none" w:sz="0" w:space="0" w:color="auto"/>
            <w:bottom w:val="none" w:sz="0" w:space="0" w:color="auto"/>
            <w:right w:val="none" w:sz="0" w:space="0" w:color="auto"/>
          </w:divBdr>
        </w:div>
      </w:divsChild>
    </w:div>
    <w:div w:id="841554252">
      <w:bodyDiv w:val="1"/>
      <w:marLeft w:val="0"/>
      <w:marRight w:val="0"/>
      <w:marTop w:val="0"/>
      <w:marBottom w:val="0"/>
      <w:divBdr>
        <w:top w:val="none" w:sz="0" w:space="0" w:color="auto"/>
        <w:left w:val="none" w:sz="0" w:space="0" w:color="auto"/>
        <w:bottom w:val="none" w:sz="0" w:space="0" w:color="auto"/>
        <w:right w:val="none" w:sz="0" w:space="0" w:color="auto"/>
      </w:divBdr>
      <w:divsChild>
        <w:div w:id="1143085950">
          <w:marLeft w:val="0"/>
          <w:marRight w:val="0"/>
          <w:marTop w:val="0"/>
          <w:marBottom w:val="0"/>
          <w:divBdr>
            <w:top w:val="none" w:sz="0" w:space="0" w:color="auto"/>
            <w:left w:val="none" w:sz="0" w:space="0" w:color="auto"/>
            <w:bottom w:val="none" w:sz="0" w:space="0" w:color="auto"/>
            <w:right w:val="none" w:sz="0" w:space="0" w:color="auto"/>
          </w:divBdr>
        </w:div>
        <w:div w:id="900213047">
          <w:marLeft w:val="0"/>
          <w:marRight w:val="0"/>
          <w:marTop w:val="0"/>
          <w:marBottom w:val="0"/>
          <w:divBdr>
            <w:top w:val="none" w:sz="0" w:space="0" w:color="auto"/>
            <w:left w:val="none" w:sz="0" w:space="0" w:color="auto"/>
            <w:bottom w:val="none" w:sz="0" w:space="0" w:color="auto"/>
            <w:right w:val="none" w:sz="0" w:space="0" w:color="auto"/>
          </w:divBdr>
        </w:div>
      </w:divsChild>
    </w:div>
    <w:div w:id="848371409">
      <w:bodyDiv w:val="1"/>
      <w:marLeft w:val="0"/>
      <w:marRight w:val="0"/>
      <w:marTop w:val="0"/>
      <w:marBottom w:val="0"/>
      <w:divBdr>
        <w:top w:val="none" w:sz="0" w:space="0" w:color="auto"/>
        <w:left w:val="none" w:sz="0" w:space="0" w:color="auto"/>
        <w:bottom w:val="none" w:sz="0" w:space="0" w:color="auto"/>
        <w:right w:val="none" w:sz="0" w:space="0" w:color="auto"/>
      </w:divBdr>
      <w:divsChild>
        <w:div w:id="1251086730">
          <w:marLeft w:val="0"/>
          <w:marRight w:val="0"/>
          <w:marTop w:val="0"/>
          <w:marBottom w:val="0"/>
          <w:divBdr>
            <w:top w:val="none" w:sz="0" w:space="0" w:color="auto"/>
            <w:left w:val="none" w:sz="0" w:space="0" w:color="auto"/>
            <w:bottom w:val="none" w:sz="0" w:space="0" w:color="auto"/>
            <w:right w:val="none" w:sz="0" w:space="0" w:color="auto"/>
          </w:divBdr>
        </w:div>
        <w:div w:id="1880319061">
          <w:marLeft w:val="0"/>
          <w:marRight w:val="0"/>
          <w:marTop w:val="0"/>
          <w:marBottom w:val="0"/>
          <w:divBdr>
            <w:top w:val="none" w:sz="0" w:space="0" w:color="auto"/>
            <w:left w:val="none" w:sz="0" w:space="0" w:color="auto"/>
            <w:bottom w:val="none" w:sz="0" w:space="0" w:color="auto"/>
            <w:right w:val="none" w:sz="0" w:space="0" w:color="auto"/>
          </w:divBdr>
        </w:div>
      </w:divsChild>
    </w:div>
    <w:div w:id="849563394">
      <w:bodyDiv w:val="1"/>
      <w:marLeft w:val="0"/>
      <w:marRight w:val="0"/>
      <w:marTop w:val="0"/>
      <w:marBottom w:val="0"/>
      <w:divBdr>
        <w:top w:val="none" w:sz="0" w:space="0" w:color="auto"/>
        <w:left w:val="none" w:sz="0" w:space="0" w:color="auto"/>
        <w:bottom w:val="none" w:sz="0" w:space="0" w:color="auto"/>
        <w:right w:val="none" w:sz="0" w:space="0" w:color="auto"/>
      </w:divBdr>
      <w:divsChild>
        <w:div w:id="1041398271">
          <w:marLeft w:val="0"/>
          <w:marRight w:val="0"/>
          <w:marTop w:val="0"/>
          <w:marBottom w:val="0"/>
          <w:divBdr>
            <w:top w:val="none" w:sz="0" w:space="0" w:color="auto"/>
            <w:left w:val="none" w:sz="0" w:space="0" w:color="auto"/>
            <w:bottom w:val="none" w:sz="0" w:space="0" w:color="auto"/>
            <w:right w:val="none" w:sz="0" w:space="0" w:color="auto"/>
          </w:divBdr>
        </w:div>
        <w:div w:id="1750302186">
          <w:marLeft w:val="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58660819">
      <w:bodyDiv w:val="1"/>
      <w:marLeft w:val="0"/>
      <w:marRight w:val="0"/>
      <w:marTop w:val="0"/>
      <w:marBottom w:val="0"/>
      <w:divBdr>
        <w:top w:val="none" w:sz="0" w:space="0" w:color="auto"/>
        <w:left w:val="none" w:sz="0" w:space="0" w:color="auto"/>
        <w:bottom w:val="none" w:sz="0" w:space="0" w:color="auto"/>
        <w:right w:val="none" w:sz="0" w:space="0" w:color="auto"/>
      </w:divBdr>
      <w:divsChild>
        <w:div w:id="98722785">
          <w:marLeft w:val="0"/>
          <w:marRight w:val="0"/>
          <w:marTop w:val="0"/>
          <w:marBottom w:val="0"/>
          <w:divBdr>
            <w:top w:val="none" w:sz="0" w:space="0" w:color="auto"/>
            <w:left w:val="none" w:sz="0" w:space="0" w:color="auto"/>
            <w:bottom w:val="none" w:sz="0" w:space="0" w:color="auto"/>
            <w:right w:val="none" w:sz="0" w:space="0" w:color="auto"/>
          </w:divBdr>
        </w:div>
        <w:div w:id="1349406380">
          <w:marLeft w:val="0"/>
          <w:marRight w:val="0"/>
          <w:marTop w:val="0"/>
          <w:marBottom w:val="0"/>
          <w:divBdr>
            <w:top w:val="none" w:sz="0" w:space="0" w:color="auto"/>
            <w:left w:val="none" w:sz="0" w:space="0" w:color="auto"/>
            <w:bottom w:val="none" w:sz="0" w:space="0" w:color="auto"/>
            <w:right w:val="none" w:sz="0" w:space="0" w:color="auto"/>
          </w:divBdr>
        </w:div>
      </w:divsChild>
    </w:div>
    <w:div w:id="861239169">
      <w:bodyDiv w:val="1"/>
      <w:marLeft w:val="0"/>
      <w:marRight w:val="0"/>
      <w:marTop w:val="0"/>
      <w:marBottom w:val="0"/>
      <w:divBdr>
        <w:top w:val="none" w:sz="0" w:space="0" w:color="auto"/>
        <w:left w:val="none" w:sz="0" w:space="0" w:color="auto"/>
        <w:bottom w:val="none" w:sz="0" w:space="0" w:color="auto"/>
        <w:right w:val="none" w:sz="0" w:space="0" w:color="auto"/>
      </w:divBdr>
      <w:divsChild>
        <w:div w:id="1142624359">
          <w:marLeft w:val="0"/>
          <w:marRight w:val="0"/>
          <w:marTop w:val="0"/>
          <w:marBottom w:val="0"/>
          <w:divBdr>
            <w:top w:val="none" w:sz="0" w:space="0" w:color="auto"/>
            <w:left w:val="none" w:sz="0" w:space="0" w:color="auto"/>
            <w:bottom w:val="none" w:sz="0" w:space="0" w:color="auto"/>
            <w:right w:val="none" w:sz="0" w:space="0" w:color="auto"/>
          </w:divBdr>
        </w:div>
        <w:div w:id="1198809136">
          <w:marLeft w:val="0"/>
          <w:marRight w:val="0"/>
          <w:marTop w:val="0"/>
          <w:marBottom w:val="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6287027">
      <w:bodyDiv w:val="1"/>
      <w:marLeft w:val="0"/>
      <w:marRight w:val="0"/>
      <w:marTop w:val="0"/>
      <w:marBottom w:val="0"/>
      <w:divBdr>
        <w:top w:val="none" w:sz="0" w:space="0" w:color="auto"/>
        <w:left w:val="none" w:sz="0" w:space="0" w:color="auto"/>
        <w:bottom w:val="none" w:sz="0" w:space="0" w:color="auto"/>
        <w:right w:val="none" w:sz="0" w:space="0" w:color="auto"/>
      </w:divBdr>
      <w:divsChild>
        <w:div w:id="674960738">
          <w:marLeft w:val="0"/>
          <w:marRight w:val="0"/>
          <w:marTop w:val="0"/>
          <w:marBottom w:val="0"/>
          <w:divBdr>
            <w:top w:val="none" w:sz="0" w:space="0" w:color="auto"/>
            <w:left w:val="none" w:sz="0" w:space="0" w:color="auto"/>
            <w:bottom w:val="none" w:sz="0" w:space="0" w:color="auto"/>
            <w:right w:val="none" w:sz="0" w:space="0" w:color="auto"/>
          </w:divBdr>
        </w:div>
        <w:div w:id="1809742124">
          <w:marLeft w:val="0"/>
          <w:marRight w:val="0"/>
          <w:marTop w:val="0"/>
          <w:marBottom w:val="0"/>
          <w:divBdr>
            <w:top w:val="none" w:sz="0" w:space="0" w:color="auto"/>
            <w:left w:val="none" w:sz="0" w:space="0" w:color="auto"/>
            <w:bottom w:val="none" w:sz="0" w:space="0" w:color="auto"/>
            <w:right w:val="none" w:sz="0" w:space="0" w:color="auto"/>
          </w:divBdr>
        </w:div>
      </w:divsChild>
    </w:div>
    <w:div w:id="868104260">
      <w:bodyDiv w:val="1"/>
      <w:marLeft w:val="0"/>
      <w:marRight w:val="0"/>
      <w:marTop w:val="0"/>
      <w:marBottom w:val="0"/>
      <w:divBdr>
        <w:top w:val="none" w:sz="0" w:space="0" w:color="auto"/>
        <w:left w:val="none" w:sz="0" w:space="0" w:color="auto"/>
        <w:bottom w:val="none" w:sz="0" w:space="0" w:color="auto"/>
        <w:right w:val="none" w:sz="0" w:space="0" w:color="auto"/>
      </w:divBdr>
      <w:divsChild>
        <w:div w:id="163862491">
          <w:marLeft w:val="0"/>
          <w:marRight w:val="0"/>
          <w:marTop w:val="0"/>
          <w:marBottom w:val="0"/>
          <w:divBdr>
            <w:top w:val="none" w:sz="0" w:space="0" w:color="auto"/>
            <w:left w:val="none" w:sz="0" w:space="0" w:color="auto"/>
            <w:bottom w:val="none" w:sz="0" w:space="0" w:color="auto"/>
            <w:right w:val="none" w:sz="0" w:space="0" w:color="auto"/>
          </w:divBdr>
        </w:div>
        <w:div w:id="337461370">
          <w:marLeft w:val="0"/>
          <w:marRight w:val="0"/>
          <w:marTop w:val="0"/>
          <w:marBottom w:val="0"/>
          <w:divBdr>
            <w:top w:val="none" w:sz="0" w:space="0" w:color="auto"/>
            <w:left w:val="none" w:sz="0" w:space="0" w:color="auto"/>
            <w:bottom w:val="none" w:sz="0" w:space="0" w:color="auto"/>
            <w:right w:val="none" w:sz="0" w:space="0" w:color="auto"/>
          </w:divBdr>
        </w:div>
      </w:divsChild>
    </w:div>
    <w:div w:id="869535458">
      <w:bodyDiv w:val="1"/>
      <w:marLeft w:val="0"/>
      <w:marRight w:val="0"/>
      <w:marTop w:val="0"/>
      <w:marBottom w:val="0"/>
      <w:divBdr>
        <w:top w:val="none" w:sz="0" w:space="0" w:color="auto"/>
        <w:left w:val="none" w:sz="0" w:space="0" w:color="auto"/>
        <w:bottom w:val="none" w:sz="0" w:space="0" w:color="auto"/>
        <w:right w:val="none" w:sz="0" w:space="0" w:color="auto"/>
      </w:divBdr>
      <w:divsChild>
        <w:div w:id="949899110">
          <w:marLeft w:val="0"/>
          <w:marRight w:val="0"/>
          <w:marTop w:val="0"/>
          <w:marBottom w:val="0"/>
          <w:divBdr>
            <w:top w:val="none" w:sz="0" w:space="0" w:color="auto"/>
            <w:left w:val="none" w:sz="0" w:space="0" w:color="auto"/>
            <w:bottom w:val="none" w:sz="0" w:space="0" w:color="auto"/>
            <w:right w:val="none" w:sz="0" w:space="0" w:color="auto"/>
          </w:divBdr>
        </w:div>
        <w:div w:id="232205820">
          <w:marLeft w:val="0"/>
          <w:marRight w:val="0"/>
          <w:marTop w:val="0"/>
          <w:marBottom w:val="0"/>
          <w:divBdr>
            <w:top w:val="none" w:sz="0" w:space="0" w:color="auto"/>
            <w:left w:val="none" w:sz="0" w:space="0" w:color="auto"/>
            <w:bottom w:val="none" w:sz="0" w:space="0" w:color="auto"/>
            <w:right w:val="none" w:sz="0" w:space="0" w:color="auto"/>
          </w:divBdr>
        </w:div>
      </w:divsChild>
    </w:div>
    <w:div w:id="871192301">
      <w:bodyDiv w:val="1"/>
      <w:marLeft w:val="0"/>
      <w:marRight w:val="0"/>
      <w:marTop w:val="0"/>
      <w:marBottom w:val="0"/>
      <w:divBdr>
        <w:top w:val="none" w:sz="0" w:space="0" w:color="auto"/>
        <w:left w:val="none" w:sz="0" w:space="0" w:color="auto"/>
        <w:bottom w:val="none" w:sz="0" w:space="0" w:color="auto"/>
        <w:right w:val="none" w:sz="0" w:space="0" w:color="auto"/>
      </w:divBdr>
      <w:divsChild>
        <w:div w:id="1449861124">
          <w:marLeft w:val="0"/>
          <w:marRight w:val="0"/>
          <w:marTop w:val="0"/>
          <w:marBottom w:val="0"/>
          <w:divBdr>
            <w:top w:val="none" w:sz="0" w:space="0" w:color="auto"/>
            <w:left w:val="none" w:sz="0" w:space="0" w:color="auto"/>
            <w:bottom w:val="none" w:sz="0" w:space="0" w:color="auto"/>
            <w:right w:val="none" w:sz="0" w:space="0" w:color="auto"/>
          </w:divBdr>
        </w:div>
        <w:div w:id="1072629785">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1152987952">
                          <w:marLeft w:val="0"/>
                          <w:marRight w:val="0"/>
                          <w:marTop w:val="0"/>
                          <w:marBottom w:val="0"/>
                          <w:divBdr>
                            <w:top w:val="none" w:sz="0" w:space="0" w:color="auto"/>
                            <w:left w:val="none" w:sz="0" w:space="0" w:color="auto"/>
                            <w:bottom w:val="none" w:sz="0" w:space="0" w:color="auto"/>
                            <w:right w:val="none" w:sz="0" w:space="0" w:color="auto"/>
                          </w:divBdr>
                        </w:div>
                        <w:div w:id="790128316">
                          <w:marLeft w:val="0"/>
                          <w:marRight w:val="0"/>
                          <w:marTop w:val="0"/>
                          <w:marBottom w:val="0"/>
                          <w:divBdr>
                            <w:top w:val="none" w:sz="0" w:space="0" w:color="auto"/>
                            <w:left w:val="none" w:sz="0" w:space="0" w:color="auto"/>
                            <w:bottom w:val="none" w:sz="0" w:space="0" w:color="auto"/>
                            <w:right w:val="none" w:sz="0" w:space="0" w:color="auto"/>
                          </w:divBdr>
                          <w:divsChild>
                            <w:div w:id="1486894631">
                              <w:marLeft w:val="0"/>
                              <w:marRight w:val="0"/>
                              <w:marTop w:val="0"/>
                              <w:marBottom w:val="0"/>
                              <w:divBdr>
                                <w:top w:val="none" w:sz="0" w:space="0" w:color="auto"/>
                                <w:left w:val="none" w:sz="0" w:space="0" w:color="auto"/>
                                <w:bottom w:val="none" w:sz="0" w:space="0" w:color="auto"/>
                                <w:right w:val="none" w:sz="0" w:space="0" w:color="auto"/>
                              </w:divBdr>
                            </w:div>
                            <w:div w:id="221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80361363">
      <w:bodyDiv w:val="1"/>
      <w:marLeft w:val="0"/>
      <w:marRight w:val="0"/>
      <w:marTop w:val="0"/>
      <w:marBottom w:val="0"/>
      <w:divBdr>
        <w:top w:val="none" w:sz="0" w:space="0" w:color="auto"/>
        <w:left w:val="none" w:sz="0" w:space="0" w:color="auto"/>
        <w:bottom w:val="none" w:sz="0" w:space="0" w:color="auto"/>
        <w:right w:val="none" w:sz="0" w:space="0" w:color="auto"/>
      </w:divBdr>
      <w:divsChild>
        <w:div w:id="1863279485">
          <w:marLeft w:val="0"/>
          <w:marRight w:val="0"/>
          <w:marTop w:val="0"/>
          <w:marBottom w:val="0"/>
          <w:divBdr>
            <w:top w:val="none" w:sz="0" w:space="0" w:color="auto"/>
            <w:left w:val="none" w:sz="0" w:space="0" w:color="auto"/>
            <w:bottom w:val="none" w:sz="0" w:space="0" w:color="auto"/>
            <w:right w:val="none" w:sz="0" w:space="0" w:color="auto"/>
          </w:divBdr>
        </w:div>
        <w:div w:id="1469283782">
          <w:marLeft w:val="0"/>
          <w:marRight w:val="0"/>
          <w:marTop w:val="0"/>
          <w:marBottom w:val="0"/>
          <w:divBdr>
            <w:top w:val="none" w:sz="0" w:space="0" w:color="auto"/>
            <w:left w:val="none" w:sz="0" w:space="0" w:color="auto"/>
            <w:bottom w:val="none" w:sz="0" w:space="0" w:color="auto"/>
            <w:right w:val="none" w:sz="0" w:space="0" w:color="auto"/>
          </w:divBdr>
        </w:div>
      </w:divsChild>
    </w:div>
    <w:div w:id="881090265">
      <w:bodyDiv w:val="1"/>
      <w:marLeft w:val="0"/>
      <w:marRight w:val="0"/>
      <w:marTop w:val="0"/>
      <w:marBottom w:val="0"/>
      <w:divBdr>
        <w:top w:val="none" w:sz="0" w:space="0" w:color="auto"/>
        <w:left w:val="none" w:sz="0" w:space="0" w:color="auto"/>
        <w:bottom w:val="none" w:sz="0" w:space="0" w:color="auto"/>
        <w:right w:val="none" w:sz="0" w:space="0" w:color="auto"/>
      </w:divBdr>
      <w:divsChild>
        <w:div w:id="1528986271">
          <w:marLeft w:val="0"/>
          <w:marRight w:val="0"/>
          <w:marTop w:val="0"/>
          <w:marBottom w:val="0"/>
          <w:divBdr>
            <w:top w:val="none" w:sz="0" w:space="0" w:color="auto"/>
            <w:left w:val="none" w:sz="0" w:space="0" w:color="auto"/>
            <w:bottom w:val="none" w:sz="0" w:space="0" w:color="auto"/>
            <w:right w:val="none" w:sz="0" w:space="0" w:color="auto"/>
          </w:divBdr>
        </w:div>
        <w:div w:id="1235120534">
          <w:marLeft w:val="0"/>
          <w:marRight w:val="0"/>
          <w:marTop w:val="0"/>
          <w:marBottom w:val="0"/>
          <w:divBdr>
            <w:top w:val="none" w:sz="0" w:space="0" w:color="auto"/>
            <w:left w:val="none" w:sz="0" w:space="0" w:color="auto"/>
            <w:bottom w:val="none" w:sz="0" w:space="0" w:color="auto"/>
            <w:right w:val="none" w:sz="0" w:space="0" w:color="auto"/>
          </w:divBdr>
        </w:div>
      </w:divsChild>
    </w:div>
    <w:div w:id="883642191">
      <w:bodyDiv w:val="1"/>
      <w:marLeft w:val="0"/>
      <w:marRight w:val="0"/>
      <w:marTop w:val="0"/>
      <w:marBottom w:val="0"/>
      <w:divBdr>
        <w:top w:val="none" w:sz="0" w:space="0" w:color="auto"/>
        <w:left w:val="none" w:sz="0" w:space="0" w:color="auto"/>
        <w:bottom w:val="none" w:sz="0" w:space="0" w:color="auto"/>
        <w:right w:val="none" w:sz="0" w:space="0" w:color="auto"/>
      </w:divBdr>
      <w:divsChild>
        <w:div w:id="1196887229">
          <w:marLeft w:val="0"/>
          <w:marRight w:val="0"/>
          <w:marTop w:val="0"/>
          <w:marBottom w:val="0"/>
          <w:divBdr>
            <w:top w:val="none" w:sz="0" w:space="0" w:color="auto"/>
            <w:left w:val="none" w:sz="0" w:space="0" w:color="auto"/>
            <w:bottom w:val="none" w:sz="0" w:space="0" w:color="auto"/>
            <w:right w:val="none" w:sz="0" w:space="0" w:color="auto"/>
          </w:divBdr>
        </w:div>
        <w:div w:id="1057314840">
          <w:marLeft w:val="0"/>
          <w:marRight w:val="0"/>
          <w:marTop w:val="0"/>
          <w:marBottom w:val="0"/>
          <w:divBdr>
            <w:top w:val="none" w:sz="0" w:space="0" w:color="auto"/>
            <w:left w:val="none" w:sz="0" w:space="0" w:color="auto"/>
            <w:bottom w:val="none" w:sz="0" w:space="0" w:color="auto"/>
            <w:right w:val="none" w:sz="0" w:space="0" w:color="auto"/>
          </w:divBdr>
        </w:div>
      </w:divsChild>
    </w:div>
    <w:div w:id="884753475">
      <w:bodyDiv w:val="1"/>
      <w:marLeft w:val="0"/>
      <w:marRight w:val="0"/>
      <w:marTop w:val="0"/>
      <w:marBottom w:val="0"/>
      <w:divBdr>
        <w:top w:val="none" w:sz="0" w:space="0" w:color="auto"/>
        <w:left w:val="none" w:sz="0" w:space="0" w:color="auto"/>
        <w:bottom w:val="none" w:sz="0" w:space="0" w:color="auto"/>
        <w:right w:val="none" w:sz="0" w:space="0" w:color="auto"/>
      </w:divBdr>
      <w:divsChild>
        <w:div w:id="1580361663">
          <w:marLeft w:val="0"/>
          <w:marRight w:val="0"/>
          <w:marTop w:val="0"/>
          <w:marBottom w:val="0"/>
          <w:divBdr>
            <w:top w:val="none" w:sz="0" w:space="0" w:color="auto"/>
            <w:left w:val="none" w:sz="0" w:space="0" w:color="auto"/>
            <w:bottom w:val="none" w:sz="0" w:space="0" w:color="auto"/>
            <w:right w:val="none" w:sz="0" w:space="0" w:color="auto"/>
          </w:divBdr>
        </w:div>
        <w:div w:id="882445908">
          <w:marLeft w:val="0"/>
          <w:marRight w:val="0"/>
          <w:marTop w:val="0"/>
          <w:marBottom w:val="0"/>
          <w:divBdr>
            <w:top w:val="none" w:sz="0" w:space="0" w:color="auto"/>
            <w:left w:val="none" w:sz="0" w:space="0" w:color="auto"/>
            <w:bottom w:val="none" w:sz="0" w:space="0" w:color="auto"/>
            <w:right w:val="none" w:sz="0" w:space="0" w:color="auto"/>
          </w:divBdr>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569348">
      <w:bodyDiv w:val="1"/>
      <w:marLeft w:val="0"/>
      <w:marRight w:val="0"/>
      <w:marTop w:val="0"/>
      <w:marBottom w:val="0"/>
      <w:divBdr>
        <w:top w:val="none" w:sz="0" w:space="0" w:color="auto"/>
        <w:left w:val="none" w:sz="0" w:space="0" w:color="auto"/>
        <w:bottom w:val="none" w:sz="0" w:space="0" w:color="auto"/>
        <w:right w:val="none" w:sz="0" w:space="0" w:color="auto"/>
      </w:divBdr>
      <w:divsChild>
        <w:div w:id="1886284568">
          <w:marLeft w:val="0"/>
          <w:marRight w:val="0"/>
          <w:marTop w:val="0"/>
          <w:marBottom w:val="0"/>
          <w:divBdr>
            <w:top w:val="none" w:sz="0" w:space="0" w:color="auto"/>
            <w:left w:val="none" w:sz="0" w:space="0" w:color="auto"/>
            <w:bottom w:val="none" w:sz="0" w:space="0" w:color="auto"/>
            <w:right w:val="none" w:sz="0" w:space="0" w:color="auto"/>
          </w:divBdr>
        </w:div>
        <w:div w:id="467480831">
          <w:marLeft w:val="0"/>
          <w:marRight w:val="0"/>
          <w:marTop w:val="0"/>
          <w:marBottom w:val="0"/>
          <w:divBdr>
            <w:top w:val="none" w:sz="0" w:space="0" w:color="auto"/>
            <w:left w:val="none" w:sz="0" w:space="0" w:color="auto"/>
            <w:bottom w:val="none" w:sz="0" w:space="0" w:color="auto"/>
            <w:right w:val="none" w:sz="0" w:space="0" w:color="auto"/>
          </w:divBdr>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2007662107">
          <w:marLeft w:val="0"/>
          <w:marRight w:val="0"/>
          <w:marTop w:val="300"/>
          <w:marBottom w:val="0"/>
          <w:divBdr>
            <w:top w:val="none" w:sz="0" w:space="0" w:color="auto"/>
            <w:left w:val="none" w:sz="0" w:space="0" w:color="auto"/>
            <w:bottom w:val="none" w:sz="0" w:space="0" w:color="auto"/>
            <w:right w:val="none" w:sz="0" w:space="0" w:color="auto"/>
          </w:divBdr>
        </w:div>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sChild>
    </w:div>
    <w:div w:id="898055023">
      <w:bodyDiv w:val="1"/>
      <w:marLeft w:val="0"/>
      <w:marRight w:val="0"/>
      <w:marTop w:val="0"/>
      <w:marBottom w:val="0"/>
      <w:divBdr>
        <w:top w:val="none" w:sz="0" w:space="0" w:color="auto"/>
        <w:left w:val="none" w:sz="0" w:space="0" w:color="auto"/>
        <w:bottom w:val="none" w:sz="0" w:space="0" w:color="auto"/>
        <w:right w:val="none" w:sz="0" w:space="0" w:color="auto"/>
      </w:divBdr>
      <w:divsChild>
        <w:div w:id="632517206">
          <w:marLeft w:val="0"/>
          <w:marRight w:val="0"/>
          <w:marTop w:val="0"/>
          <w:marBottom w:val="0"/>
          <w:divBdr>
            <w:top w:val="none" w:sz="0" w:space="0" w:color="auto"/>
            <w:left w:val="none" w:sz="0" w:space="0" w:color="auto"/>
            <w:bottom w:val="none" w:sz="0" w:space="0" w:color="auto"/>
            <w:right w:val="none" w:sz="0" w:space="0" w:color="auto"/>
          </w:divBdr>
        </w:div>
        <w:div w:id="1929382967">
          <w:marLeft w:val="0"/>
          <w:marRight w:val="0"/>
          <w:marTop w:val="0"/>
          <w:marBottom w:val="0"/>
          <w:divBdr>
            <w:top w:val="none" w:sz="0" w:space="0" w:color="auto"/>
            <w:left w:val="none" w:sz="0" w:space="0" w:color="auto"/>
            <w:bottom w:val="none" w:sz="0" w:space="0" w:color="auto"/>
            <w:right w:val="none" w:sz="0" w:space="0" w:color="auto"/>
          </w:divBdr>
        </w:div>
      </w:divsChild>
    </w:div>
    <w:div w:id="898058818">
      <w:bodyDiv w:val="1"/>
      <w:marLeft w:val="0"/>
      <w:marRight w:val="0"/>
      <w:marTop w:val="0"/>
      <w:marBottom w:val="0"/>
      <w:divBdr>
        <w:top w:val="none" w:sz="0" w:space="0" w:color="auto"/>
        <w:left w:val="none" w:sz="0" w:space="0" w:color="auto"/>
        <w:bottom w:val="none" w:sz="0" w:space="0" w:color="auto"/>
        <w:right w:val="none" w:sz="0" w:space="0" w:color="auto"/>
      </w:divBdr>
      <w:divsChild>
        <w:div w:id="758644940">
          <w:marLeft w:val="0"/>
          <w:marRight w:val="0"/>
          <w:marTop w:val="0"/>
          <w:marBottom w:val="0"/>
          <w:divBdr>
            <w:top w:val="none" w:sz="0" w:space="0" w:color="auto"/>
            <w:left w:val="none" w:sz="0" w:space="0" w:color="auto"/>
            <w:bottom w:val="none" w:sz="0" w:space="0" w:color="auto"/>
            <w:right w:val="none" w:sz="0" w:space="0" w:color="auto"/>
          </w:divBdr>
        </w:div>
        <w:div w:id="165823027">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7321">
      <w:bodyDiv w:val="1"/>
      <w:marLeft w:val="0"/>
      <w:marRight w:val="0"/>
      <w:marTop w:val="0"/>
      <w:marBottom w:val="0"/>
      <w:divBdr>
        <w:top w:val="none" w:sz="0" w:space="0" w:color="auto"/>
        <w:left w:val="none" w:sz="0" w:space="0" w:color="auto"/>
        <w:bottom w:val="none" w:sz="0" w:space="0" w:color="auto"/>
        <w:right w:val="none" w:sz="0" w:space="0" w:color="auto"/>
      </w:divBdr>
      <w:divsChild>
        <w:div w:id="1924142511">
          <w:marLeft w:val="0"/>
          <w:marRight w:val="0"/>
          <w:marTop w:val="0"/>
          <w:marBottom w:val="0"/>
          <w:divBdr>
            <w:top w:val="none" w:sz="0" w:space="0" w:color="auto"/>
            <w:left w:val="none" w:sz="0" w:space="0" w:color="auto"/>
            <w:bottom w:val="none" w:sz="0" w:space="0" w:color="auto"/>
            <w:right w:val="none" w:sz="0" w:space="0" w:color="auto"/>
          </w:divBdr>
          <w:divsChild>
            <w:div w:id="1105536279">
              <w:marLeft w:val="0"/>
              <w:marRight w:val="0"/>
              <w:marTop w:val="0"/>
              <w:marBottom w:val="0"/>
              <w:divBdr>
                <w:top w:val="none" w:sz="0" w:space="0" w:color="auto"/>
                <w:left w:val="none" w:sz="0" w:space="0" w:color="auto"/>
                <w:bottom w:val="none" w:sz="0" w:space="0" w:color="auto"/>
                <w:right w:val="none" w:sz="0" w:space="0" w:color="auto"/>
              </w:divBdr>
              <w:divsChild>
                <w:div w:id="705718211">
                  <w:marLeft w:val="0"/>
                  <w:marRight w:val="0"/>
                  <w:marTop w:val="0"/>
                  <w:marBottom w:val="0"/>
                  <w:divBdr>
                    <w:top w:val="single" w:sz="6" w:space="0" w:color="E9EDF8"/>
                    <w:left w:val="single" w:sz="6" w:space="0" w:color="E9EDF8"/>
                    <w:bottom w:val="single" w:sz="6" w:space="0" w:color="E9EDF8"/>
                    <w:right w:val="single" w:sz="6" w:space="0" w:color="E9EDF8"/>
                  </w:divBdr>
                  <w:divsChild>
                    <w:div w:id="1122188400">
                      <w:marLeft w:val="0"/>
                      <w:marRight w:val="0"/>
                      <w:marTop w:val="0"/>
                      <w:marBottom w:val="0"/>
                      <w:divBdr>
                        <w:top w:val="none" w:sz="0" w:space="0" w:color="auto"/>
                        <w:left w:val="none" w:sz="0" w:space="0" w:color="auto"/>
                        <w:bottom w:val="none" w:sz="0" w:space="0" w:color="auto"/>
                        <w:right w:val="none" w:sz="0" w:space="0" w:color="auto"/>
                      </w:divBdr>
                    </w:div>
                    <w:div w:id="760680148">
                      <w:marLeft w:val="0"/>
                      <w:marRight w:val="0"/>
                      <w:marTop w:val="0"/>
                      <w:marBottom w:val="0"/>
                      <w:divBdr>
                        <w:top w:val="none" w:sz="0" w:space="0" w:color="auto"/>
                        <w:left w:val="none" w:sz="0" w:space="0" w:color="auto"/>
                        <w:bottom w:val="none" w:sz="0" w:space="0" w:color="auto"/>
                        <w:right w:val="none" w:sz="0" w:space="0" w:color="auto"/>
                      </w:divBdr>
                    </w:div>
                    <w:div w:id="18851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6540">
          <w:marLeft w:val="0"/>
          <w:marRight w:val="0"/>
          <w:marTop w:val="0"/>
          <w:marBottom w:val="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2088349">
      <w:bodyDiv w:val="1"/>
      <w:marLeft w:val="0"/>
      <w:marRight w:val="0"/>
      <w:marTop w:val="0"/>
      <w:marBottom w:val="0"/>
      <w:divBdr>
        <w:top w:val="none" w:sz="0" w:space="0" w:color="auto"/>
        <w:left w:val="none" w:sz="0" w:space="0" w:color="auto"/>
        <w:bottom w:val="none" w:sz="0" w:space="0" w:color="auto"/>
        <w:right w:val="none" w:sz="0" w:space="0" w:color="auto"/>
      </w:divBdr>
      <w:divsChild>
        <w:div w:id="55981600">
          <w:marLeft w:val="0"/>
          <w:marRight w:val="0"/>
          <w:marTop w:val="0"/>
          <w:marBottom w:val="0"/>
          <w:divBdr>
            <w:top w:val="none" w:sz="0" w:space="0" w:color="auto"/>
            <w:left w:val="none" w:sz="0" w:space="0" w:color="auto"/>
            <w:bottom w:val="none" w:sz="0" w:space="0" w:color="auto"/>
            <w:right w:val="none" w:sz="0" w:space="0" w:color="auto"/>
          </w:divBdr>
        </w:div>
        <w:div w:id="291794089">
          <w:marLeft w:val="0"/>
          <w:marRight w:val="0"/>
          <w:marTop w:val="0"/>
          <w:marBottom w:val="0"/>
          <w:divBdr>
            <w:top w:val="none" w:sz="0" w:space="0" w:color="auto"/>
            <w:left w:val="none" w:sz="0" w:space="0" w:color="auto"/>
            <w:bottom w:val="none" w:sz="0" w:space="0" w:color="auto"/>
            <w:right w:val="none" w:sz="0" w:space="0" w:color="auto"/>
          </w:divBdr>
        </w:div>
      </w:divsChild>
    </w:div>
    <w:div w:id="912204954">
      <w:bodyDiv w:val="1"/>
      <w:marLeft w:val="0"/>
      <w:marRight w:val="0"/>
      <w:marTop w:val="0"/>
      <w:marBottom w:val="0"/>
      <w:divBdr>
        <w:top w:val="none" w:sz="0" w:space="0" w:color="auto"/>
        <w:left w:val="none" w:sz="0" w:space="0" w:color="auto"/>
        <w:bottom w:val="none" w:sz="0" w:space="0" w:color="auto"/>
        <w:right w:val="none" w:sz="0" w:space="0" w:color="auto"/>
      </w:divBdr>
      <w:divsChild>
        <w:div w:id="714163538">
          <w:marLeft w:val="0"/>
          <w:marRight w:val="0"/>
          <w:marTop w:val="0"/>
          <w:marBottom w:val="0"/>
          <w:divBdr>
            <w:top w:val="none" w:sz="0" w:space="0" w:color="auto"/>
            <w:left w:val="none" w:sz="0" w:space="0" w:color="auto"/>
            <w:bottom w:val="none" w:sz="0" w:space="0" w:color="auto"/>
            <w:right w:val="none" w:sz="0" w:space="0" w:color="auto"/>
          </w:divBdr>
        </w:div>
        <w:div w:id="109326210">
          <w:marLeft w:val="0"/>
          <w:marRight w:val="0"/>
          <w:marTop w:val="0"/>
          <w:marBottom w:val="0"/>
          <w:divBdr>
            <w:top w:val="none" w:sz="0" w:space="0" w:color="auto"/>
            <w:left w:val="none" w:sz="0" w:space="0" w:color="auto"/>
            <w:bottom w:val="none" w:sz="0" w:space="0" w:color="auto"/>
            <w:right w:val="none" w:sz="0" w:space="0" w:color="auto"/>
          </w:divBdr>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8116">
      <w:bodyDiv w:val="1"/>
      <w:marLeft w:val="0"/>
      <w:marRight w:val="0"/>
      <w:marTop w:val="0"/>
      <w:marBottom w:val="0"/>
      <w:divBdr>
        <w:top w:val="none" w:sz="0" w:space="0" w:color="auto"/>
        <w:left w:val="none" w:sz="0" w:space="0" w:color="auto"/>
        <w:bottom w:val="none" w:sz="0" w:space="0" w:color="auto"/>
        <w:right w:val="none" w:sz="0" w:space="0" w:color="auto"/>
      </w:divBdr>
      <w:divsChild>
        <w:div w:id="1171021770">
          <w:marLeft w:val="0"/>
          <w:marRight w:val="0"/>
          <w:marTop w:val="0"/>
          <w:marBottom w:val="0"/>
          <w:divBdr>
            <w:top w:val="none" w:sz="0" w:space="0" w:color="auto"/>
            <w:left w:val="none" w:sz="0" w:space="0" w:color="auto"/>
            <w:bottom w:val="none" w:sz="0" w:space="0" w:color="auto"/>
            <w:right w:val="none" w:sz="0" w:space="0" w:color="auto"/>
          </w:divBdr>
        </w:div>
        <w:div w:id="1579703451">
          <w:marLeft w:val="0"/>
          <w:marRight w:val="0"/>
          <w:marTop w:val="0"/>
          <w:marBottom w:val="0"/>
          <w:divBdr>
            <w:top w:val="none" w:sz="0" w:space="0" w:color="auto"/>
            <w:left w:val="none" w:sz="0" w:space="0" w:color="auto"/>
            <w:bottom w:val="none" w:sz="0" w:space="0" w:color="auto"/>
            <w:right w:val="none" w:sz="0" w:space="0" w:color="auto"/>
          </w:divBdr>
        </w:div>
      </w:divsChild>
    </w:div>
    <w:div w:id="936907588">
      <w:bodyDiv w:val="1"/>
      <w:marLeft w:val="0"/>
      <w:marRight w:val="0"/>
      <w:marTop w:val="0"/>
      <w:marBottom w:val="0"/>
      <w:divBdr>
        <w:top w:val="none" w:sz="0" w:space="0" w:color="auto"/>
        <w:left w:val="none" w:sz="0" w:space="0" w:color="auto"/>
        <w:bottom w:val="none" w:sz="0" w:space="0" w:color="auto"/>
        <w:right w:val="none" w:sz="0" w:space="0" w:color="auto"/>
      </w:divBdr>
      <w:divsChild>
        <w:div w:id="712072823">
          <w:marLeft w:val="0"/>
          <w:marRight w:val="0"/>
          <w:marTop w:val="0"/>
          <w:marBottom w:val="0"/>
          <w:divBdr>
            <w:top w:val="none" w:sz="0" w:space="0" w:color="auto"/>
            <w:left w:val="none" w:sz="0" w:space="0" w:color="auto"/>
            <w:bottom w:val="none" w:sz="0" w:space="0" w:color="auto"/>
            <w:right w:val="none" w:sz="0" w:space="0" w:color="auto"/>
          </w:divBdr>
        </w:div>
        <w:div w:id="612395467">
          <w:marLeft w:val="0"/>
          <w:marRight w:val="0"/>
          <w:marTop w:val="0"/>
          <w:marBottom w:val="0"/>
          <w:divBdr>
            <w:top w:val="none" w:sz="0" w:space="0" w:color="auto"/>
            <w:left w:val="none" w:sz="0" w:space="0" w:color="auto"/>
            <w:bottom w:val="none" w:sz="0" w:space="0" w:color="auto"/>
            <w:right w:val="none" w:sz="0" w:space="0" w:color="auto"/>
          </w:divBdr>
        </w:div>
      </w:divsChild>
    </w:div>
    <w:div w:id="938028497">
      <w:bodyDiv w:val="1"/>
      <w:marLeft w:val="0"/>
      <w:marRight w:val="0"/>
      <w:marTop w:val="0"/>
      <w:marBottom w:val="0"/>
      <w:divBdr>
        <w:top w:val="none" w:sz="0" w:space="0" w:color="auto"/>
        <w:left w:val="none" w:sz="0" w:space="0" w:color="auto"/>
        <w:bottom w:val="none" w:sz="0" w:space="0" w:color="auto"/>
        <w:right w:val="none" w:sz="0" w:space="0" w:color="auto"/>
      </w:divBdr>
      <w:divsChild>
        <w:div w:id="894968677">
          <w:marLeft w:val="0"/>
          <w:marRight w:val="0"/>
          <w:marTop w:val="0"/>
          <w:marBottom w:val="0"/>
          <w:divBdr>
            <w:top w:val="none" w:sz="0" w:space="0" w:color="auto"/>
            <w:left w:val="none" w:sz="0" w:space="0" w:color="auto"/>
            <w:bottom w:val="none" w:sz="0" w:space="0" w:color="auto"/>
            <w:right w:val="none" w:sz="0" w:space="0" w:color="auto"/>
          </w:divBdr>
        </w:div>
        <w:div w:id="1592930212">
          <w:marLeft w:val="0"/>
          <w:marRight w:val="0"/>
          <w:marTop w:val="0"/>
          <w:marBottom w:val="0"/>
          <w:divBdr>
            <w:top w:val="none" w:sz="0" w:space="0" w:color="auto"/>
            <w:left w:val="none" w:sz="0" w:space="0" w:color="auto"/>
            <w:bottom w:val="none" w:sz="0" w:space="0" w:color="auto"/>
            <w:right w:val="none" w:sz="0" w:space="0" w:color="auto"/>
          </w:divBdr>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10687">
      <w:bodyDiv w:val="1"/>
      <w:marLeft w:val="0"/>
      <w:marRight w:val="0"/>
      <w:marTop w:val="0"/>
      <w:marBottom w:val="0"/>
      <w:divBdr>
        <w:top w:val="none" w:sz="0" w:space="0" w:color="auto"/>
        <w:left w:val="none" w:sz="0" w:space="0" w:color="auto"/>
        <w:bottom w:val="none" w:sz="0" w:space="0" w:color="auto"/>
        <w:right w:val="none" w:sz="0" w:space="0" w:color="auto"/>
      </w:divBdr>
      <w:divsChild>
        <w:div w:id="166675410">
          <w:marLeft w:val="0"/>
          <w:marRight w:val="0"/>
          <w:marTop w:val="0"/>
          <w:marBottom w:val="0"/>
          <w:divBdr>
            <w:top w:val="none" w:sz="0" w:space="0" w:color="auto"/>
            <w:left w:val="none" w:sz="0" w:space="0" w:color="auto"/>
            <w:bottom w:val="none" w:sz="0" w:space="0" w:color="auto"/>
            <w:right w:val="none" w:sz="0" w:space="0" w:color="auto"/>
          </w:divBdr>
        </w:div>
        <w:div w:id="1786461390">
          <w:marLeft w:val="0"/>
          <w:marRight w:val="0"/>
          <w:marTop w:val="0"/>
          <w:marBottom w:val="0"/>
          <w:divBdr>
            <w:top w:val="none" w:sz="0" w:space="0" w:color="auto"/>
            <w:left w:val="none" w:sz="0" w:space="0" w:color="auto"/>
            <w:bottom w:val="none" w:sz="0" w:space="0" w:color="auto"/>
            <w:right w:val="none" w:sz="0" w:space="0" w:color="auto"/>
          </w:divBdr>
        </w:div>
      </w:divsChild>
    </w:div>
    <w:div w:id="943995650">
      <w:bodyDiv w:val="1"/>
      <w:marLeft w:val="0"/>
      <w:marRight w:val="0"/>
      <w:marTop w:val="0"/>
      <w:marBottom w:val="0"/>
      <w:divBdr>
        <w:top w:val="none" w:sz="0" w:space="0" w:color="auto"/>
        <w:left w:val="none" w:sz="0" w:space="0" w:color="auto"/>
        <w:bottom w:val="none" w:sz="0" w:space="0" w:color="auto"/>
        <w:right w:val="none" w:sz="0" w:space="0" w:color="auto"/>
      </w:divBdr>
      <w:divsChild>
        <w:div w:id="265425418">
          <w:marLeft w:val="0"/>
          <w:marRight w:val="0"/>
          <w:marTop w:val="0"/>
          <w:marBottom w:val="0"/>
          <w:divBdr>
            <w:top w:val="none" w:sz="0" w:space="0" w:color="auto"/>
            <w:left w:val="none" w:sz="0" w:space="0" w:color="auto"/>
            <w:bottom w:val="none" w:sz="0" w:space="0" w:color="auto"/>
            <w:right w:val="none" w:sz="0" w:space="0" w:color="auto"/>
          </w:divBdr>
        </w:div>
        <w:div w:id="492336161">
          <w:marLeft w:val="0"/>
          <w:marRight w:val="0"/>
          <w:marTop w:val="0"/>
          <w:marBottom w:val="0"/>
          <w:divBdr>
            <w:top w:val="none" w:sz="0" w:space="0" w:color="auto"/>
            <w:left w:val="none" w:sz="0" w:space="0" w:color="auto"/>
            <w:bottom w:val="none" w:sz="0" w:space="0" w:color="auto"/>
            <w:right w:val="none" w:sz="0" w:space="0" w:color="auto"/>
          </w:divBdr>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4562142">
      <w:bodyDiv w:val="1"/>
      <w:marLeft w:val="0"/>
      <w:marRight w:val="0"/>
      <w:marTop w:val="0"/>
      <w:marBottom w:val="0"/>
      <w:divBdr>
        <w:top w:val="none" w:sz="0" w:space="0" w:color="auto"/>
        <w:left w:val="none" w:sz="0" w:space="0" w:color="auto"/>
        <w:bottom w:val="none" w:sz="0" w:space="0" w:color="auto"/>
        <w:right w:val="none" w:sz="0" w:space="0" w:color="auto"/>
      </w:divBdr>
      <w:divsChild>
        <w:div w:id="184906648">
          <w:marLeft w:val="0"/>
          <w:marRight w:val="0"/>
          <w:marTop w:val="0"/>
          <w:marBottom w:val="0"/>
          <w:divBdr>
            <w:top w:val="none" w:sz="0" w:space="0" w:color="auto"/>
            <w:left w:val="none" w:sz="0" w:space="0" w:color="auto"/>
            <w:bottom w:val="none" w:sz="0" w:space="0" w:color="auto"/>
            <w:right w:val="none" w:sz="0" w:space="0" w:color="auto"/>
          </w:divBdr>
          <w:divsChild>
            <w:div w:id="1576281431">
              <w:marLeft w:val="0"/>
              <w:marRight w:val="0"/>
              <w:marTop w:val="0"/>
              <w:marBottom w:val="0"/>
              <w:divBdr>
                <w:top w:val="none" w:sz="0" w:space="0" w:color="auto"/>
                <w:left w:val="none" w:sz="0" w:space="0" w:color="auto"/>
                <w:bottom w:val="none" w:sz="0" w:space="0" w:color="auto"/>
                <w:right w:val="none" w:sz="0" w:space="0" w:color="auto"/>
              </w:divBdr>
              <w:divsChild>
                <w:div w:id="358163314">
                  <w:marLeft w:val="0"/>
                  <w:marRight w:val="0"/>
                  <w:marTop w:val="0"/>
                  <w:marBottom w:val="0"/>
                  <w:divBdr>
                    <w:top w:val="single" w:sz="6" w:space="0" w:color="E9EDF8"/>
                    <w:left w:val="single" w:sz="6" w:space="0" w:color="E9EDF8"/>
                    <w:bottom w:val="single" w:sz="6" w:space="0" w:color="E9EDF8"/>
                    <w:right w:val="single" w:sz="6" w:space="0" w:color="E9EDF8"/>
                  </w:divBdr>
                  <w:divsChild>
                    <w:div w:id="2027057808">
                      <w:marLeft w:val="0"/>
                      <w:marRight w:val="0"/>
                      <w:marTop w:val="0"/>
                      <w:marBottom w:val="0"/>
                      <w:divBdr>
                        <w:top w:val="none" w:sz="0" w:space="0" w:color="auto"/>
                        <w:left w:val="none" w:sz="0" w:space="0" w:color="auto"/>
                        <w:bottom w:val="none" w:sz="0" w:space="0" w:color="auto"/>
                        <w:right w:val="none" w:sz="0" w:space="0" w:color="auto"/>
                      </w:divBdr>
                    </w:div>
                    <w:div w:id="892932947">
                      <w:marLeft w:val="0"/>
                      <w:marRight w:val="0"/>
                      <w:marTop w:val="0"/>
                      <w:marBottom w:val="0"/>
                      <w:divBdr>
                        <w:top w:val="none" w:sz="0" w:space="0" w:color="auto"/>
                        <w:left w:val="none" w:sz="0" w:space="0" w:color="auto"/>
                        <w:bottom w:val="none" w:sz="0" w:space="0" w:color="auto"/>
                        <w:right w:val="none" w:sz="0" w:space="0" w:color="auto"/>
                      </w:divBdr>
                    </w:div>
                    <w:div w:id="17933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0384">
          <w:marLeft w:val="0"/>
          <w:marRight w:val="0"/>
          <w:marTop w:val="0"/>
          <w:marBottom w:val="0"/>
          <w:divBdr>
            <w:top w:val="none" w:sz="0" w:space="0" w:color="auto"/>
            <w:left w:val="none" w:sz="0" w:space="0" w:color="auto"/>
            <w:bottom w:val="none" w:sz="0" w:space="0" w:color="auto"/>
            <w:right w:val="none" w:sz="0" w:space="0" w:color="auto"/>
          </w:divBdr>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6910512">
      <w:bodyDiv w:val="1"/>
      <w:marLeft w:val="0"/>
      <w:marRight w:val="0"/>
      <w:marTop w:val="0"/>
      <w:marBottom w:val="0"/>
      <w:divBdr>
        <w:top w:val="none" w:sz="0" w:space="0" w:color="auto"/>
        <w:left w:val="none" w:sz="0" w:space="0" w:color="auto"/>
        <w:bottom w:val="none" w:sz="0" w:space="0" w:color="auto"/>
        <w:right w:val="none" w:sz="0" w:space="0" w:color="auto"/>
      </w:divBdr>
      <w:divsChild>
        <w:div w:id="452745685">
          <w:marLeft w:val="0"/>
          <w:marRight w:val="0"/>
          <w:marTop w:val="0"/>
          <w:marBottom w:val="0"/>
          <w:divBdr>
            <w:top w:val="none" w:sz="0" w:space="0" w:color="auto"/>
            <w:left w:val="none" w:sz="0" w:space="0" w:color="auto"/>
            <w:bottom w:val="none" w:sz="0" w:space="0" w:color="auto"/>
            <w:right w:val="none" w:sz="0" w:space="0" w:color="auto"/>
          </w:divBdr>
        </w:div>
        <w:div w:id="1616253845">
          <w:marLeft w:val="0"/>
          <w:marRight w:val="0"/>
          <w:marTop w:val="0"/>
          <w:marBottom w:val="0"/>
          <w:divBdr>
            <w:top w:val="none" w:sz="0" w:space="0" w:color="auto"/>
            <w:left w:val="none" w:sz="0" w:space="0" w:color="auto"/>
            <w:bottom w:val="none" w:sz="0" w:space="0" w:color="auto"/>
            <w:right w:val="none" w:sz="0" w:space="0" w:color="auto"/>
          </w:divBdr>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4831">
      <w:bodyDiv w:val="1"/>
      <w:marLeft w:val="0"/>
      <w:marRight w:val="0"/>
      <w:marTop w:val="0"/>
      <w:marBottom w:val="0"/>
      <w:divBdr>
        <w:top w:val="none" w:sz="0" w:space="0" w:color="auto"/>
        <w:left w:val="none" w:sz="0" w:space="0" w:color="auto"/>
        <w:bottom w:val="none" w:sz="0" w:space="0" w:color="auto"/>
        <w:right w:val="none" w:sz="0" w:space="0" w:color="auto"/>
      </w:divBdr>
      <w:divsChild>
        <w:div w:id="466360154">
          <w:marLeft w:val="0"/>
          <w:marRight w:val="0"/>
          <w:marTop w:val="0"/>
          <w:marBottom w:val="0"/>
          <w:divBdr>
            <w:top w:val="none" w:sz="0" w:space="0" w:color="auto"/>
            <w:left w:val="none" w:sz="0" w:space="0" w:color="auto"/>
            <w:bottom w:val="none" w:sz="0" w:space="0" w:color="auto"/>
            <w:right w:val="none" w:sz="0" w:space="0" w:color="auto"/>
          </w:divBdr>
        </w:div>
        <w:div w:id="1929850798">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672758313">
                  <w:marLeft w:val="0"/>
                  <w:marRight w:val="0"/>
                  <w:marTop w:val="0"/>
                  <w:marBottom w:val="150"/>
                  <w:divBdr>
                    <w:top w:val="none" w:sz="0" w:space="0" w:color="auto"/>
                    <w:left w:val="none" w:sz="0" w:space="0" w:color="auto"/>
                    <w:bottom w:val="none" w:sz="0" w:space="0" w:color="auto"/>
                    <w:right w:val="none" w:sz="0" w:space="0" w:color="auto"/>
                  </w:divBdr>
                </w:div>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7079763">
      <w:bodyDiv w:val="1"/>
      <w:marLeft w:val="0"/>
      <w:marRight w:val="0"/>
      <w:marTop w:val="0"/>
      <w:marBottom w:val="0"/>
      <w:divBdr>
        <w:top w:val="none" w:sz="0" w:space="0" w:color="auto"/>
        <w:left w:val="none" w:sz="0" w:space="0" w:color="auto"/>
        <w:bottom w:val="none" w:sz="0" w:space="0" w:color="auto"/>
        <w:right w:val="none" w:sz="0" w:space="0" w:color="auto"/>
      </w:divBdr>
      <w:divsChild>
        <w:div w:id="389767031">
          <w:marLeft w:val="0"/>
          <w:marRight w:val="0"/>
          <w:marTop w:val="0"/>
          <w:marBottom w:val="0"/>
          <w:divBdr>
            <w:top w:val="none" w:sz="0" w:space="0" w:color="auto"/>
            <w:left w:val="none" w:sz="0" w:space="0" w:color="auto"/>
            <w:bottom w:val="none" w:sz="0" w:space="0" w:color="auto"/>
            <w:right w:val="none" w:sz="0" w:space="0" w:color="auto"/>
          </w:divBdr>
        </w:div>
        <w:div w:id="2122259723">
          <w:marLeft w:val="0"/>
          <w:marRight w:val="0"/>
          <w:marTop w:val="0"/>
          <w:marBottom w:val="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69676967">
      <w:bodyDiv w:val="1"/>
      <w:marLeft w:val="0"/>
      <w:marRight w:val="0"/>
      <w:marTop w:val="0"/>
      <w:marBottom w:val="0"/>
      <w:divBdr>
        <w:top w:val="none" w:sz="0" w:space="0" w:color="auto"/>
        <w:left w:val="none" w:sz="0" w:space="0" w:color="auto"/>
        <w:bottom w:val="none" w:sz="0" w:space="0" w:color="auto"/>
        <w:right w:val="none" w:sz="0" w:space="0" w:color="auto"/>
      </w:divBdr>
      <w:divsChild>
        <w:div w:id="467938995">
          <w:marLeft w:val="0"/>
          <w:marRight w:val="0"/>
          <w:marTop w:val="0"/>
          <w:marBottom w:val="0"/>
          <w:divBdr>
            <w:top w:val="none" w:sz="0" w:space="0" w:color="auto"/>
            <w:left w:val="none" w:sz="0" w:space="0" w:color="auto"/>
            <w:bottom w:val="none" w:sz="0" w:space="0" w:color="auto"/>
            <w:right w:val="none" w:sz="0" w:space="0" w:color="auto"/>
          </w:divBdr>
        </w:div>
        <w:div w:id="480586723">
          <w:marLeft w:val="0"/>
          <w:marRight w:val="0"/>
          <w:marTop w:val="0"/>
          <w:marBottom w:val="0"/>
          <w:divBdr>
            <w:top w:val="none" w:sz="0" w:space="0" w:color="auto"/>
            <w:left w:val="none" w:sz="0" w:space="0" w:color="auto"/>
            <w:bottom w:val="none" w:sz="0" w:space="0" w:color="auto"/>
            <w:right w:val="none" w:sz="0" w:space="0" w:color="auto"/>
          </w:divBdr>
        </w:div>
      </w:divsChild>
    </w:div>
    <w:div w:id="970019936">
      <w:bodyDiv w:val="1"/>
      <w:marLeft w:val="0"/>
      <w:marRight w:val="0"/>
      <w:marTop w:val="0"/>
      <w:marBottom w:val="0"/>
      <w:divBdr>
        <w:top w:val="none" w:sz="0" w:space="0" w:color="auto"/>
        <w:left w:val="none" w:sz="0" w:space="0" w:color="auto"/>
        <w:bottom w:val="none" w:sz="0" w:space="0" w:color="auto"/>
        <w:right w:val="none" w:sz="0" w:space="0" w:color="auto"/>
      </w:divBdr>
      <w:divsChild>
        <w:div w:id="1601330198">
          <w:marLeft w:val="0"/>
          <w:marRight w:val="0"/>
          <w:marTop w:val="0"/>
          <w:marBottom w:val="0"/>
          <w:divBdr>
            <w:top w:val="none" w:sz="0" w:space="0" w:color="auto"/>
            <w:left w:val="none" w:sz="0" w:space="0" w:color="auto"/>
            <w:bottom w:val="none" w:sz="0" w:space="0" w:color="auto"/>
            <w:right w:val="none" w:sz="0" w:space="0" w:color="auto"/>
          </w:divBdr>
        </w:div>
        <w:div w:id="1733309942">
          <w:marLeft w:val="0"/>
          <w:marRight w:val="0"/>
          <w:marTop w:val="0"/>
          <w:marBottom w:val="0"/>
          <w:divBdr>
            <w:top w:val="none" w:sz="0" w:space="0" w:color="auto"/>
            <w:left w:val="none" w:sz="0" w:space="0" w:color="auto"/>
            <w:bottom w:val="none" w:sz="0" w:space="0" w:color="auto"/>
            <w:right w:val="none" w:sz="0" w:space="0" w:color="auto"/>
          </w:divBdr>
        </w:div>
      </w:divsChild>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8924424">
      <w:bodyDiv w:val="1"/>
      <w:marLeft w:val="0"/>
      <w:marRight w:val="0"/>
      <w:marTop w:val="0"/>
      <w:marBottom w:val="0"/>
      <w:divBdr>
        <w:top w:val="none" w:sz="0" w:space="0" w:color="auto"/>
        <w:left w:val="none" w:sz="0" w:space="0" w:color="auto"/>
        <w:bottom w:val="none" w:sz="0" w:space="0" w:color="auto"/>
        <w:right w:val="none" w:sz="0" w:space="0" w:color="auto"/>
      </w:divBdr>
      <w:divsChild>
        <w:div w:id="2061858118">
          <w:marLeft w:val="0"/>
          <w:marRight w:val="0"/>
          <w:marTop w:val="0"/>
          <w:marBottom w:val="0"/>
          <w:divBdr>
            <w:top w:val="none" w:sz="0" w:space="0" w:color="auto"/>
            <w:left w:val="none" w:sz="0" w:space="0" w:color="auto"/>
            <w:bottom w:val="none" w:sz="0" w:space="0" w:color="auto"/>
            <w:right w:val="none" w:sz="0" w:space="0" w:color="auto"/>
          </w:divBdr>
        </w:div>
        <w:div w:id="667252649">
          <w:marLeft w:val="0"/>
          <w:marRight w:val="0"/>
          <w:marTop w:val="0"/>
          <w:marBottom w:val="0"/>
          <w:divBdr>
            <w:top w:val="none" w:sz="0" w:space="0" w:color="auto"/>
            <w:left w:val="none" w:sz="0" w:space="0" w:color="auto"/>
            <w:bottom w:val="none" w:sz="0" w:space="0" w:color="auto"/>
            <w:right w:val="none" w:sz="0" w:space="0" w:color="auto"/>
          </w:divBdr>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1287196861">
                                  <w:marLeft w:val="0"/>
                                  <w:marRight w:val="0"/>
                                  <w:marTop w:val="0"/>
                                  <w:marBottom w:val="0"/>
                                  <w:divBdr>
                                    <w:top w:val="none" w:sz="0" w:space="0" w:color="auto"/>
                                    <w:left w:val="none" w:sz="0" w:space="0" w:color="auto"/>
                                    <w:bottom w:val="none" w:sz="0" w:space="0" w:color="auto"/>
                                    <w:right w:val="none" w:sz="0" w:space="0" w:color="auto"/>
                                  </w:divBdr>
                                </w:div>
                                <w:div w:id="7464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32309333">
                          <w:marLeft w:val="0"/>
                          <w:marRight w:val="0"/>
                          <w:marTop w:val="0"/>
                          <w:marBottom w:val="0"/>
                          <w:divBdr>
                            <w:top w:val="none" w:sz="0" w:space="0" w:color="auto"/>
                            <w:left w:val="none" w:sz="0" w:space="0" w:color="auto"/>
                            <w:bottom w:val="none" w:sz="0" w:space="0" w:color="auto"/>
                            <w:right w:val="none" w:sz="0" w:space="0" w:color="auto"/>
                          </w:divBdr>
                        </w:div>
                        <w:div w:id="1413042051">
                          <w:marLeft w:val="0"/>
                          <w:marRight w:val="0"/>
                          <w:marTop w:val="0"/>
                          <w:marBottom w:val="0"/>
                          <w:divBdr>
                            <w:top w:val="none" w:sz="0" w:space="0" w:color="auto"/>
                            <w:left w:val="none" w:sz="0" w:space="0" w:color="auto"/>
                            <w:bottom w:val="none" w:sz="0" w:space="0" w:color="auto"/>
                            <w:right w:val="none" w:sz="0" w:space="0" w:color="auto"/>
                          </w:divBdr>
                        </w:div>
                        <w:div w:id="1668052907">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2000110650">
                                  <w:marLeft w:val="0"/>
                                  <w:marRight w:val="0"/>
                                  <w:marTop w:val="0"/>
                                  <w:marBottom w:val="0"/>
                                  <w:divBdr>
                                    <w:top w:val="none" w:sz="0" w:space="0" w:color="auto"/>
                                    <w:left w:val="none" w:sz="0" w:space="0" w:color="auto"/>
                                    <w:bottom w:val="none" w:sz="0" w:space="0" w:color="auto"/>
                                    <w:right w:val="none" w:sz="0" w:space="0" w:color="auto"/>
                                  </w:divBdr>
                                </w:div>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0079">
                          <w:marLeft w:val="0"/>
                          <w:marRight w:val="0"/>
                          <w:marTop w:val="0"/>
                          <w:marBottom w:val="0"/>
                          <w:divBdr>
                            <w:top w:val="none" w:sz="0" w:space="0" w:color="auto"/>
                            <w:left w:val="none" w:sz="0" w:space="0" w:color="auto"/>
                            <w:bottom w:val="none" w:sz="0" w:space="0" w:color="auto"/>
                            <w:right w:val="none" w:sz="0" w:space="0" w:color="auto"/>
                          </w:divBdr>
                          <w:divsChild>
                            <w:div w:id="1979533224">
                              <w:marLeft w:val="0"/>
                              <w:marRight w:val="0"/>
                              <w:marTop w:val="0"/>
                              <w:marBottom w:val="0"/>
                              <w:divBdr>
                                <w:top w:val="none" w:sz="0" w:space="0" w:color="auto"/>
                                <w:left w:val="none" w:sz="0" w:space="0" w:color="auto"/>
                                <w:bottom w:val="none" w:sz="0" w:space="0" w:color="auto"/>
                                <w:right w:val="none" w:sz="0" w:space="0" w:color="auto"/>
                              </w:divBdr>
                            </w:div>
                            <w:div w:id="501359391">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873230562">
                          <w:marLeft w:val="0"/>
                          <w:marRight w:val="0"/>
                          <w:marTop w:val="0"/>
                          <w:marBottom w:val="0"/>
                          <w:divBdr>
                            <w:top w:val="none" w:sz="0" w:space="0" w:color="auto"/>
                            <w:left w:val="none" w:sz="0" w:space="0" w:color="auto"/>
                            <w:bottom w:val="none" w:sz="0" w:space="0" w:color="auto"/>
                            <w:right w:val="none" w:sz="0" w:space="0" w:color="auto"/>
                          </w:divBdr>
                        </w:div>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2103986911">
                                  <w:marLeft w:val="0"/>
                                  <w:marRight w:val="0"/>
                                  <w:marTop w:val="0"/>
                                  <w:marBottom w:val="0"/>
                                  <w:divBdr>
                                    <w:top w:val="none" w:sz="0" w:space="0" w:color="auto"/>
                                    <w:left w:val="none" w:sz="0" w:space="0" w:color="auto"/>
                                    <w:bottom w:val="none" w:sz="0" w:space="0" w:color="auto"/>
                                    <w:right w:val="none" w:sz="0" w:space="0" w:color="auto"/>
                                  </w:divBdr>
                                </w:div>
                                <w:div w:id="15425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34571247">
          <w:marLeft w:val="0"/>
          <w:marRight w:val="0"/>
          <w:marTop w:val="0"/>
          <w:marBottom w:val="0"/>
          <w:divBdr>
            <w:top w:val="none" w:sz="0" w:space="0" w:color="auto"/>
            <w:left w:val="none" w:sz="0" w:space="0" w:color="auto"/>
            <w:bottom w:val="none" w:sz="0" w:space="0" w:color="auto"/>
            <w:right w:val="none" w:sz="0" w:space="0" w:color="auto"/>
          </w:divBdr>
          <w:divsChild>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451899299">
                              <w:marLeft w:val="0"/>
                              <w:marRight w:val="0"/>
                              <w:marTop w:val="0"/>
                              <w:marBottom w:val="0"/>
                              <w:divBdr>
                                <w:top w:val="none" w:sz="0" w:space="0" w:color="auto"/>
                                <w:left w:val="none" w:sz="0" w:space="0" w:color="auto"/>
                                <w:bottom w:val="none" w:sz="0" w:space="0" w:color="auto"/>
                                <w:right w:val="none" w:sz="0" w:space="0" w:color="auto"/>
                              </w:divBdr>
                            </w:div>
                            <w:div w:id="11320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79274237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4796893">
      <w:bodyDiv w:val="1"/>
      <w:marLeft w:val="0"/>
      <w:marRight w:val="0"/>
      <w:marTop w:val="0"/>
      <w:marBottom w:val="0"/>
      <w:divBdr>
        <w:top w:val="none" w:sz="0" w:space="0" w:color="auto"/>
        <w:left w:val="none" w:sz="0" w:space="0" w:color="auto"/>
        <w:bottom w:val="none" w:sz="0" w:space="0" w:color="auto"/>
        <w:right w:val="none" w:sz="0" w:space="0" w:color="auto"/>
      </w:divBdr>
      <w:divsChild>
        <w:div w:id="1698386667">
          <w:marLeft w:val="0"/>
          <w:marRight w:val="0"/>
          <w:marTop w:val="0"/>
          <w:marBottom w:val="0"/>
          <w:divBdr>
            <w:top w:val="none" w:sz="0" w:space="0" w:color="auto"/>
            <w:left w:val="none" w:sz="0" w:space="0" w:color="auto"/>
            <w:bottom w:val="none" w:sz="0" w:space="0" w:color="auto"/>
            <w:right w:val="none" w:sz="0" w:space="0" w:color="auto"/>
          </w:divBdr>
        </w:div>
        <w:div w:id="659306385">
          <w:marLeft w:val="0"/>
          <w:marRight w:val="0"/>
          <w:marTop w:val="0"/>
          <w:marBottom w:val="0"/>
          <w:divBdr>
            <w:top w:val="none" w:sz="0" w:space="0" w:color="auto"/>
            <w:left w:val="none" w:sz="0" w:space="0" w:color="auto"/>
            <w:bottom w:val="none" w:sz="0" w:space="0" w:color="auto"/>
            <w:right w:val="none" w:sz="0" w:space="0" w:color="auto"/>
          </w:divBdr>
        </w:div>
      </w:divsChild>
    </w:div>
    <w:div w:id="996035113">
      <w:bodyDiv w:val="1"/>
      <w:marLeft w:val="0"/>
      <w:marRight w:val="0"/>
      <w:marTop w:val="0"/>
      <w:marBottom w:val="0"/>
      <w:divBdr>
        <w:top w:val="none" w:sz="0" w:space="0" w:color="auto"/>
        <w:left w:val="none" w:sz="0" w:space="0" w:color="auto"/>
        <w:bottom w:val="none" w:sz="0" w:space="0" w:color="auto"/>
        <w:right w:val="none" w:sz="0" w:space="0" w:color="auto"/>
      </w:divBdr>
      <w:divsChild>
        <w:div w:id="1407845386">
          <w:marLeft w:val="0"/>
          <w:marRight w:val="0"/>
          <w:marTop w:val="0"/>
          <w:marBottom w:val="0"/>
          <w:divBdr>
            <w:top w:val="none" w:sz="0" w:space="0" w:color="auto"/>
            <w:left w:val="none" w:sz="0" w:space="0" w:color="auto"/>
            <w:bottom w:val="none" w:sz="0" w:space="0" w:color="auto"/>
            <w:right w:val="none" w:sz="0" w:space="0" w:color="auto"/>
          </w:divBdr>
          <w:divsChild>
            <w:div w:id="247814169">
              <w:marLeft w:val="0"/>
              <w:marRight w:val="0"/>
              <w:marTop w:val="0"/>
              <w:marBottom w:val="0"/>
              <w:divBdr>
                <w:top w:val="none" w:sz="0" w:space="0" w:color="auto"/>
                <w:left w:val="none" w:sz="0" w:space="0" w:color="auto"/>
                <w:bottom w:val="none" w:sz="0" w:space="0" w:color="auto"/>
                <w:right w:val="none" w:sz="0" w:space="0" w:color="auto"/>
              </w:divBdr>
              <w:divsChild>
                <w:div w:id="736125792">
                  <w:marLeft w:val="0"/>
                  <w:marRight w:val="0"/>
                  <w:marTop w:val="0"/>
                  <w:marBottom w:val="0"/>
                  <w:divBdr>
                    <w:top w:val="single" w:sz="6" w:space="0" w:color="E9EDF8"/>
                    <w:left w:val="single" w:sz="6" w:space="0" w:color="E9EDF8"/>
                    <w:bottom w:val="single" w:sz="6" w:space="0" w:color="E9EDF8"/>
                    <w:right w:val="single" w:sz="6" w:space="0" w:color="E9EDF8"/>
                  </w:divBdr>
                  <w:divsChild>
                    <w:div w:id="1673409946">
                      <w:marLeft w:val="0"/>
                      <w:marRight w:val="0"/>
                      <w:marTop w:val="0"/>
                      <w:marBottom w:val="0"/>
                      <w:divBdr>
                        <w:top w:val="none" w:sz="0" w:space="0" w:color="auto"/>
                        <w:left w:val="none" w:sz="0" w:space="0" w:color="auto"/>
                        <w:bottom w:val="none" w:sz="0" w:space="0" w:color="auto"/>
                        <w:right w:val="none" w:sz="0" w:space="0" w:color="auto"/>
                      </w:divBdr>
                    </w:div>
                    <w:div w:id="15565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46445">
          <w:marLeft w:val="0"/>
          <w:marRight w:val="0"/>
          <w:marTop w:val="0"/>
          <w:marBottom w:val="0"/>
          <w:divBdr>
            <w:top w:val="none" w:sz="0" w:space="0" w:color="auto"/>
            <w:left w:val="none" w:sz="0" w:space="0" w:color="auto"/>
            <w:bottom w:val="none" w:sz="0" w:space="0" w:color="auto"/>
            <w:right w:val="none" w:sz="0" w:space="0" w:color="auto"/>
          </w:divBdr>
        </w:div>
      </w:divsChild>
    </w:div>
    <w:div w:id="1000543160">
      <w:bodyDiv w:val="1"/>
      <w:marLeft w:val="0"/>
      <w:marRight w:val="0"/>
      <w:marTop w:val="0"/>
      <w:marBottom w:val="0"/>
      <w:divBdr>
        <w:top w:val="none" w:sz="0" w:space="0" w:color="auto"/>
        <w:left w:val="none" w:sz="0" w:space="0" w:color="auto"/>
        <w:bottom w:val="none" w:sz="0" w:space="0" w:color="auto"/>
        <w:right w:val="none" w:sz="0" w:space="0" w:color="auto"/>
      </w:divBdr>
      <w:divsChild>
        <w:div w:id="1362901580">
          <w:marLeft w:val="0"/>
          <w:marRight w:val="0"/>
          <w:marTop w:val="0"/>
          <w:marBottom w:val="0"/>
          <w:divBdr>
            <w:top w:val="none" w:sz="0" w:space="0" w:color="auto"/>
            <w:left w:val="none" w:sz="0" w:space="0" w:color="auto"/>
            <w:bottom w:val="none" w:sz="0" w:space="0" w:color="auto"/>
            <w:right w:val="none" w:sz="0" w:space="0" w:color="auto"/>
          </w:divBdr>
        </w:div>
        <w:div w:id="51539847">
          <w:marLeft w:val="0"/>
          <w:marRight w:val="0"/>
          <w:marTop w:val="0"/>
          <w:marBottom w:val="0"/>
          <w:divBdr>
            <w:top w:val="none" w:sz="0" w:space="0" w:color="auto"/>
            <w:left w:val="none" w:sz="0" w:space="0" w:color="auto"/>
            <w:bottom w:val="none" w:sz="0" w:space="0" w:color="auto"/>
            <w:right w:val="none" w:sz="0" w:space="0" w:color="auto"/>
          </w:divBdr>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28843">
      <w:bodyDiv w:val="1"/>
      <w:marLeft w:val="0"/>
      <w:marRight w:val="0"/>
      <w:marTop w:val="0"/>
      <w:marBottom w:val="0"/>
      <w:divBdr>
        <w:top w:val="none" w:sz="0" w:space="0" w:color="auto"/>
        <w:left w:val="none" w:sz="0" w:space="0" w:color="auto"/>
        <w:bottom w:val="none" w:sz="0" w:space="0" w:color="auto"/>
        <w:right w:val="none" w:sz="0" w:space="0" w:color="auto"/>
      </w:divBdr>
      <w:divsChild>
        <w:div w:id="891774112">
          <w:marLeft w:val="0"/>
          <w:marRight w:val="0"/>
          <w:marTop w:val="0"/>
          <w:marBottom w:val="0"/>
          <w:divBdr>
            <w:top w:val="none" w:sz="0" w:space="0" w:color="auto"/>
            <w:left w:val="none" w:sz="0" w:space="0" w:color="auto"/>
            <w:bottom w:val="none" w:sz="0" w:space="0" w:color="auto"/>
            <w:right w:val="none" w:sz="0" w:space="0" w:color="auto"/>
          </w:divBdr>
          <w:divsChild>
            <w:div w:id="143545825">
              <w:marLeft w:val="0"/>
              <w:marRight w:val="0"/>
              <w:marTop w:val="0"/>
              <w:marBottom w:val="0"/>
              <w:divBdr>
                <w:top w:val="none" w:sz="0" w:space="0" w:color="auto"/>
                <w:left w:val="none" w:sz="0" w:space="0" w:color="auto"/>
                <w:bottom w:val="none" w:sz="0" w:space="0" w:color="auto"/>
                <w:right w:val="none" w:sz="0" w:space="0" w:color="auto"/>
              </w:divBdr>
              <w:divsChild>
                <w:div w:id="800540383">
                  <w:marLeft w:val="0"/>
                  <w:marRight w:val="0"/>
                  <w:marTop w:val="0"/>
                  <w:marBottom w:val="0"/>
                  <w:divBdr>
                    <w:top w:val="single" w:sz="6" w:space="0" w:color="E9EDF8"/>
                    <w:left w:val="single" w:sz="6" w:space="0" w:color="E9EDF8"/>
                    <w:bottom w:val="single" w:sz="6" w:space="0" w:color="E9EDF8"/>
                    <w:right w:val="single" w:sz="6" w:space="0" w:color="E9EDF8"/>
                  </w:divBdr>
                  <w:divsChild>
                    <w:div w:id="1313287281">
                      <w:marLeft w:val="0"/>
                      <w:marRight w:val="0"/>
                      <w:marTop w:val="0"/>
                      <w:marBottom w:val="0"/>
                      <w:divBdr>
                        <w:top w:val="none" w:sz="0" w:space="0" w:color="auto"/>
                        <w:left w:val="none" w:sz="0" w:space="0" w:color="auto"/>
                        <w:bottom w:val="none" w:sz="0" w:space="0" w:color="auto"/>
                        <w:right w:val="none" w:sz="0" w:space="0" w:color="auto"/>
                      </w:divBdr>
                    </w:div>
                    <w:div w:id="2096432593">
                      <w:marLeft w:val="0"/>
                      <w:marRight w:val="0"/>
                      <w:marTop w:val="0"/>
                      <w:marBottom w:val="0"/>
                      <w:divBdr>
                        <w:top w:val="none" w:sz="0" w:space="0" w:color="auto"/>
                        <w:left w:val="none" w:sz="0" w:space="0" w:color="auto"/>
                        <w:bottom w:val="none" w:sz="0" w:space="0" w:color="auto"/>
                        <w:right w:val="none" w:sz="0" w:space="0" w:color="auto"/>
                      </w:divBdr>
                    </w:div>
                    <w:div w:id="8814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4284">
          <w:marLeft w:val="0"/>
          <w:marRight w:val="0"/>
          <w:marTop w:val="0"/>
          <w:marBottom w:val="0"/>
          <w:divBdr>
            <w:top w:val="none" w:sz="0" w:space="0" w:color="auto"/>
            <w:left w:val="none" w:sz="0" w:space="0" w:color="auto"/>
            <w:bottom w:val="none" w:sz="0" w:space="0" w:color="auto"/>
            <w:right w:val="none" w:sz="0" w:space="0" w:color="auto"/>
          </w:divBdr>
          <w:divsChild>
            <w:div w:id="14143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4294">
      <w:bodyDiv w:val="1"/>
      <w:marLeft w:val="0"/>
      <w:marRight w:val="0"/>
      <w:marTop w:val="0"/>
      <w:marBottom w:val="0"/>
      <w:divBdr>
        <w:top w:val="none" w:sz="0" w:space="0" w:color="auto"/>
        <w:left w:val="none" w:sz="0" w:space="0" w:color="auto"/>
        <w:bottom w:val="none" w:sz="0" w:space="0" w:color="auto"/>
        <w:right w:val="none" w:sz="0" w:space="0" w:color="auto"/>
      </w:divBdr>
      <w:divsChild>
        <w:div w:id="665783273">
          <w:marLeft w:val="0"/>
          <w:marRight w:val="0"/>
          <w:marTop w:val="0"/>
          <w:marBottom w:val="0"/>
          <w:divBdr>
            <w:top w:val="none" w:sz="0" w:space="0" w:color="auto"/>
            <w:left w:val="none" w:sz="0" w:space="0" w:color="auto"/>
            <w:bottom w:val="none" w:sz="0" w:space="0" w:color="auto"/>
            <w:right w:val="none" w:sz="0" w:space="0" w:color="auto"/>
          </w:divBdr>
        </w:div>
        <w:div w:id="1585609011">
          <w:marLeft w:val="0"/>
          <w:marRight w:val="0"/>
          <w:marTop w:val="0"/>
          <w:marBottom w:val="0"/>
          <w:divBdr>
            <w:top w:val="none" w:sz="0" w:space="0" w:color="auto"/>
            <w:left w:val="none" w:sz="0" w:space="0" w:color="auto"/>
            <w:bottom w:val="none" w:sz="0" w:space="0" w:color="auto"/>
            <w:right w:val="none" w:sz="0" w:space="0" w:color="auto"/>
          </w:divBdr>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32486">
      <w:bodyDiv w:val="1"/>
      <w:marLeft w:val="0"/>
      <w:marRight w:val="0"/>
      <w:marTop w:val="0"/>
      <w:marBottom w:val="0"/>
      <w:divBdr>
        <w:top w:val="none" w:sz="0" w:space="0" w:color="auto"/>
        <w:left w:val="none" w:sz="0" w:space="0" w:color="auto"/>
        <w:bottom w:val="none" w:sz="0" w:space="0" w:color="auto"/>
        <w:right w:val="none" w:sz="0" w:space="0" w:color="auto"/>
      </w:divBdr>
      <w:divsChild>
        <w:div w:id="1065026810">
          <w:marLeft w:val="0"/>
          <w:marRight w:val="0"/>
          <w:marTop w:val="0"/>
          <w:marBottom w:val="0"/>
          <w:divBdr>
            <w:top w:val="none" w:sz="0" w:space="0" w:color="auto"/>
            <w:left w:val="none" w:sz="0" w:space="0" w:color="auto"/>
            <w:bottom w:val="none" w:sz="0" w:space="0" w:color="auto"/>
            <w:right w:val="none" w:sz="0" w:space="0" w:color="auto"/>
          </w:divBdr>
        </w:div>
        <w:div w:id="39131990">
          <w:marLeft w:val="0"/>
          <w:marRight w:val="0"/>
          <w:marTop w:val="0"/>
          <w:marBottom w:val="0"/>
          <w:divBdr>
            <w:top w:val="none" w:sz="0" w:space="0" w:color="auto"/>
            <w:left w:val="none" w:sz="0" w:space="0" w:color="auto"/>
            <w:bottom w:val="none" w:sz="0" w:space="0" w:color="auto"/>
            <w:right w:val="none" w:sz="0" w:space="0" w:color="auto"/>
          </w:divBdr>
        </w:div>
      </w:divsChild>
    </w:div>
    <w:div w:id="1021123623">
      <w:bodyDiv w:val="1"/>
      <w:marLeft w:val="0"/>
      <w:marRight w:val="0"/>
      <w:marTop w:val="0"/>
      <w:marBottom w:val="0"/>
      <w:divBdr>
        <w:top w:val="none" w:sz="0" w:space="0" w:color="auto"/>
        <w:left w:val="none" w:sz="0" w:space="0" w:color="auto"/>
        <w:bottom w:val="none" w:sz="0" w:space="0" w:color="auto"/>
        <w:right w:val="none" w:sz="0" w:space="0" w:color="auto"/>
      </w:divBdr>
      <w:divsChild>
        <w:div w:id="391848350">
          <w:marLeft w:val="0"/>
          <w:marRight w:val="0"/>
          <w:marTop w:val="0"/>
          <w:marBottom w:val="0"/>
          <w:divBdr>
            <w:top w:val="none" w:sz="0" w:space="0" w:color="auto"/>
            <w:left w:val="none" w:sz="0" w:space="0" w:color="auto"/>
            <w:bottom w:val="none" w:sz="0" w:space="0" w:color="auto"/>
            <w:right w:val="none" w:sz="0" w:space="0" w:color="auto"/>
          </w:divBdr>
          <w:divsChild>
            <w:div w:id="102455957">
              <w:marLeft w:val="0"/>
              <w:marRight w:val="0"/>
              <w:marTop w:val="0"/>
              <w:marBottom w:val="0"/>
              <w:divBdr>
                <w:top w:val="none" w:sz="0" w:space="0" w:color="auto"/>
                <w:left w:val="none" w:sz="0" w:space="0" w:color="auto"/>
                <w:bottom w:val="none" w:sz="0" w:space="0" w:color="auto"/>
                <w:right w:val="none" w:sz="0" w:space="0" w:color="auto"/>
              </w:divBdr>
              <w:divsChild>
                <w:div w:id="1373769222">
                  <w:marLeft w:val="0"/>
                  <w:marRight w:val="0"/>
                  <w:marTop w:val="0"/>
                  <w:marBottom w:val="0"/>
                  <w:divBdr>
                    <w:top w:val="single" w:sz="6" w:space="0" w:color="E9EDF8"/>
                    <w:left w:val="single" w:sz="6" w:space="0" w:color="E9EDF8"/>
                    <w:bottom w:val="single" w:sz="6" w:space="0" w:color="E9EDF8"/>
                    <w:right w:val="single" w:sz="6" w:space="0" w:color="E9EDF8"/>
                  </w:divBdr>
                  <w:divsChild>
                    <w:div w:id="1814759854">
                      <w:marLeft w:val="0"/>
                      <w:marRight w:val="0"/>
                      <w:marTop w:val="0"/>
                      <w:marBottom w:val="0"/>
                      <w:divBdr>
                        <w:top w:val="none" w:sz="0" w:space="0" w:color="auto"/>
                        <w:left w:val="none" w:sz="0" w:space="0" w:color="auto"/>
                        <w:bottom w:val="none" w:sz="0" w:space="0" w:color="auto"/>
                        <w:right w:val="none" w:sz="0" w:space="0" w:color="auto"/>
                      </w:divBdr>
                    </w:div>
                    <w:div w:id="1391688837">
                      <w:marLeft w:val="0"/>
                      <w:marRight w:val="0"/>
                      <w:marTop w:val="0"/>
                      <w:marBottom w:val="0"/>
                      <w:divBdr>
                        <w:top w:val="none" w:sz="0" w:space="0" w:color="auto"/>
                        <w:left w:val="none" w:sz="0" w:space="0" w:color="auto"/>
                        <w:bottom w:val="none" w:sz="0" w:space="0" w:color="auto"/>
                        <w:right w:val="none" w:sz="0" w:space="0" w:color="auto"/>
                      </w:divBdr>
                    </w:div>
                    <w:div w:id="3668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6082">
          <w:marLeft w:val="0"/>
          <w:marRight w:val="0"/>
          <w:marTop w:val="0"/>
          <w:marBottom w:val="0"/>
          <w:divBdr>
            <w:top w:val="none" w:sz="0" w:space="0" w:color="auto"/>
            <w:left w:val="none" w:sz="0" w:space="0" w:color="auto"/>
            <w:bottom w:val="none" w:sz="0" w:space="0" w:color="auto"/>
            <w:right w:val="none" w:sz="0" w:space="0" w:color="auto"/>
          </w:divBdr>
          <w:divsChild>
            <w:div w:id="15381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5124">
      <w:bodyDiv w:val="1"/>
      <w:marLeft w:val="0"/>
      <w:marRight w:val="0"/>
      <w:marTop w:val="0"/>
      <w:marBottom w:val="0"/>
      <w:divBdr>
        <w:top w:val="none" w:sz="0" w:space="0" w:color="auto"/>
        <w:left w:val="none" w:sz="0" w:space="0" w:color="auto"/>
        <w:bottom w:val="none" w:sz="0" w:space="0" w:color="auto"/>
        <w:right w:val="none" w:sz="0" w:space="0" w:color="auto"/>
      </w:divBdr>
      <w:divsChild>
        <w:div w:id="1449281123">
          <w:marLeft w:val="0"/>
          <w:marRight w:val="0"/>
          <w:marTop w:val="0"/>
          <w:marBottom w:val="0"/>
          <w:divBdr>
            <w:top w:val="none" w:sz="0" w:space="0" w:color="auto"/>
            <w:left w:val="none" w:sz="0" w:space="0" w:color="auto"/>
            <w:bottom w:val="none" w:sz="0" w:space="0" w:color="auto"/>
            <w:right w:val="none" w:sz="0" w:space="0" w:color="auto"/>
          </w:divBdr>
        </w:div>
        <w:div w:id="1800612508">
          <w:marLeft w:val="0"/>
          <w:marRight w:val="0"/>
          <w:marTop w:val="0"/>
          <w:marBottom w:val="0"/>
          <w:divBdr>
            <w:top w:val="none" w:sz="0" w:space="0" w:color="auto"/>
            <w:left w:val="none" w:sz="0" w:space="0" w:color="auto"/>
            <w:bottom w:val="none" w:sz="0" w:space="0" w:color="auto"/>
            <w:right w:val="none" w:sz="0" w:space="0" w:color="auto"/>
          </w:divBdr>
        </w:div>
      </w:divsChild>
    </w:div>
    <w:div w:id="1022976694">
      <w:bodyDiv w:val="1"/>
      <w:marLeft w:val="0"/>
      <w:marRight w:val="0"/>
      <w:marTop w:val="0"/>
      <w:marBottom w:val="0"/>
      <w:divBdr>
        <w:top w:val="none" w:sz="0" w:space="0" w:color="auto"/>
        <w:left w:val="none" w:sz="0" w:space="0" w:color="auto"/>
        <w:bottom w:val="none" w:sz="0" w:space="0" w:color="auto"/>
        <w:right w:val="none" w:sz="0" w:space="0" w:color="auto"/>
      </w:divBdr>
      <w:divsChild>
        <w:div w:id="1030450093">
          <w:marLeft w:val="0"/>
          <w:marRight w:val="0"/>
          <w:marTop w:val="0"/>
          <w:marBottom w:val="0"/>
          <w:divBdr>
            <w:top w:val="none" w:sz="0" w:space="0" w:color="auto"/>
            <w:left w:val="none" w:sz="0" w:space="0" w:color="auto"/>
            <w:bottom w:val="none" w:sz="0" w:space="0" w:color="auto"/>
            <w:right w:val="none" w:sz="0" w:space="0" w:color="auto"/>
          </w:divBdr>
        </w:div>
        <w:div w:id="1970355055">
          <w:marLeft w:val="0"/>
          <w:marRight w:val="0"/>
          <w:marTop w:val="0"/>
          <w:marBottom w:val="0"/>
          <w:divBdr>
            <w:top w:val="none" w:sz="0" w:space="0" w:color="auto"/>
            <w:left w:val="none" w:sz="0" w:space="0" w:color="auto"/>
            <w:bottom w:val="none" w:sz="0" w:space="0" w:color="auto"/>
            <w:right w:val="none" w:sz="0" w:space="0" w:color="auto"/>
          </w:divBdr>
        </w:div>
      </w:divsChild>
    </w:div>
    <w:div w:id="1024550468">
      <w:bodyDiv w:val="1"/>
      <w:marLeft w:val="0"/>
      <w:marRight w:val="0"/>
      <w:marTop w:val="0"/>
      <w:marBottom w:val="0"/>
      <w:divBdr>
        <w:top w:val="none" w:sz="0" w:space="0" w:color="auto"/>
        <w:left w:val="none" w:sz="0" w:space="0" w:color="auto"/>
        <w:bottom w:val="none" w:sz="0" w:space="0" w:color="auto"/>
        <w:right w:val="none" w:sz="0" w:space="0" w:color="auto"/>
      </w:divBdr>
      <w:divsChild>
        <w:div w:id="890186754">
          <w:marLeft w:val="0"/>
          <w:marRight w:val="0"/>
          <w:marTop w:val="0"/>
          <w:marBottom w:val="0"/>
          <w:divBdr>
            <w:top w:val="none" w:sz="0" w:space="0" w:color="auto"/>
            <w:left w:val="none" w:sz="0" w:space="0" w:color="auto"/>
            <w:bottom w:val="none" w:sz="0" w:space="0" w:color="auto"/>
            <w:right w:val="none" w:sz="0" w:space="0" w:color="auto"/>
          </w:divBdr>
        </w:div>
        <w:div w:id="1645357834">
          <w:marLeft w:val="0"/>
          <w:marRight w:val="0"/>
          <w:marTop w:val="0"/>
          <w:marBottom w:val="0"/>
          <w:divBdr>
            <w:top w:val="none" w:sz="0" w:space="0" w:color="auto"/>
            <w:left w:val="none" w:sz="0" w:space="0" w:color="auto"/>
            <w:bottom w:val="none" w:sz="0" w:space="0" w:color="auto"/>
            <w:right w:val="none" w:sz="0" w:space="0" w:color="auto"/>
          </w:divBdr>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0531">
      <w:bodyDiv w:val="1"/>
      <w:marLeft w:val="0"/>
      <w:marRight w:val="0"/>
      <w:marTop w:val="0"/>
      <w:marBottom w:val="0"/>
      <w:divBdr>
        <w:top w:val="none" w:sz="0" w:space="0" w:color="auto"/>
        <w:left w:val="none" w:sz="0" w:space="0" w:color="auto"/>
        <w:bottom w:val="none" w:sz="0" w:space="0" w:color="auto"/>
        <w:right w:val="none" w:sz="0" w:space="0" w:color="auto"/>
      </w:divBdr>
      <w:divsChild>
        <w:div w:id="2013026027">
          <w:marLeft w:val="0"/>
          <w:marRight w:val="0"/>
          <w:marTop w:val="0"/>
          <w:marBottom w:val="0"/>
          <w:divBdr>
            <w:top w:val="none" w:sz="0" w:space="0" w:color="auto"/>
            <w:left w:val="none" w:sz="0" w:space="0" w:color="auto"/>
            <w:bottom w:val="none" w:sz="0" w:space="0" w:color="auto"/>
            <w:right w:val="none" w:sz="0" w:space="0" w:color="auto"/>
          </w:divBdr>
        </w:div>
        <w:div w:id="94907934">
          <w:marLeft w:val="0"/>
          <w:marRight w:val="0"/>
          <w:marTop w:val="0"/>
          <w:marBottom w:val="0"/>
          <w:divBdr>
            <w:top w:val="none" w:sz="0" w:space="0" w:color="auto"/>
            <w:left w:val="none" w:sz="0" w:space="0" w:color="auto"/>
            <w:bottom w:val="none" w:sz="0" w:space="0" w:color="auto"/>
            <w:right w:val="none" w:sz="0" w:space="0" w:color="auto"/>
          </w:divBdr>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453012490">
          <w:marLeft w:val="0"/>
          <w:marRight w:val="0"/>
          <w:marTop w:val="0"/>
          <w:marBottom w:val="0"/>
          <w:divBdr>
            <w:top w:val="none" w:sz="0" w:space="0" w:color="auto"/>
            <w:left w:val="none" w:sz="0" w:space="0" w:color="auto"/>
            <w:bottom w:val="none" w:sz="0" w:space="0" w:color="auto"/>
            <w:right w:val="none" w:sz="0" w:space="0" w:color="auto"/>
          </w:divBdr>
          <w:divsChild>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1893690543">
                      <w:marLeft w:val="0"/>
                      <w:marRight w:val="0"/>
                      <w:marTop w:val="0"/>
                      <w:marBottom w:val="0"/>
                      <w:divBdr>
                        <w:top w:val="none" w:sz="0" w:space="0" w:color="auto"/>
                        <w:left w:val="none" w:sz="0" w:space="0" w:color="auto"/>
                        <w:bottom w:val="none" w:sz="0" w:space="0" w:color="auto"/>
                        <w:right w:val="none" w:sz="0" w:space="0" w:color="auto"/>
                      </w:divBdr>
                    </w:div>
                    <w:div w:id="744573173">
                      <w:marLeft w:val="0"/>
                      <w:marRight w:val="0"/>
                      <w:marTop w:val="0"/>
                      <w:marBottom w:val="0"/>
                      <w:divBdr>
                        <w:top w:val="none" w:sz="0" w:space="0" w:color="auto"/>
                        <w:left w:val="none" w:sz="0" w:space="0" w:color="auto"/>
                        <w:bottom w:val="none" w:sz="0" w:space="0" w:color="auto"/>
                        <w:right w:val="none" w:sz="0" w:space="0" w:color="auto"/>
                      </w:divBdr>
                      <w:divsChild>
                        <w:div w:id="747385860">
                          <w:marLeft w:val="0"/>
                          <w:marRight w:val="0"/>
                          <w:marTop w:val="0"/>
                          <w:marBottom w:val="0"/>
                          <w:divBdr>
                            <w:top w:val="none" w:sz="0" w:space="0" w:color="auto"/>
                            <w:left w:val="none" w:sz="0" w:space="0" w:color="auto"/>
                            <w:bottom w:val="none" w:sz="0" w:space="0" w:color="auto"/>
                            <w:right w:val="none" w:sz="0" w:space="0" w:color="auto"/>
                          </w:divBdr>
                        </w:div>
                        <w:div w:id="355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36336411">
          <w:marLeft w:val="0"/>
          <w:marRight w:val="0"/>
          <w:marTop w:val="0"/>
          <w:marBottom w:val="0"/>
          <w:divBdr>
            <w:top w:val="none" w:sz="0" w:space="0" w:color="auto"/>
            <w:left w:val="none" w:sz="0" w:space="0" w:color="auto"/>
            <w:bottom w:val="none" w:sz="0" w:space="0" w:color="auto"/>
            <w:right w:val="none" w:sz="0" w:space="0" w:color="auto"/>
          </w:divBdr>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5353899">
      <w:bodyDiv w:val="1"/>
      <w:marLeft w:val="0"/>
      <w:marRight w:val="0"/>
      <w:marTop w:val="0"/>
      <w:marBottom w:val="0"/>
      <w:divBdr>
        <w:top w:val="none" w:sz="0" w:space="0" w:color="auto"/>
        <w:left w:val="none" w:sz="0" w:space="0" w:color="auto"/>
        <w:bottom w:val="none" w:sz="0" w:space="0" w:color="auto"/>
        <w:right w:val="none" w:sz="0" w:space="0" w:color="auto"/>
      </w:divBdr>
      <w:divsChild>
        <w:div w:id="1485660388">
          <w:marLeft w:val="0"/>
          <w:marRight w:val="0"/>
          <w:marTop w:val="0"/>
          <w:marBottom w:val="0"/>
          <w:divBdr>
            <w:top w:val="none" w:sz="0" w:space="0" w:color="auto"/>
            <w:left w:val="none" w:sz="0" w:space="0" w:color="auto"/>
            <w:bottom w:val="none" w:sz="0" w:space="0" w:color="auto"/>
            <w:right w:val="none" w:sz="0" w:space="0" w:color="auto"/>
          </w:divBdr>
        </w:div>
        <w:div w:id="678122597">
          <w:marLeft w:val="0"/>
          <w:marRight w:val="0"/>
          <w:marTop w:val="0"/>
          <w:marBottom w:val="0"/>
          <w:divBdr>
            <w:top w:val="none" w:sz="0" w:space="0" w:color="auto"/>
            <w:left w:val="none" w:sz="0" w:space="0" w:color="auto"/>
            <w:bottom w:val="none" w:sz="0" w:space="0" w:color="auto"/>
            <w:right w:val="none" w:sz="0" w:space="0" w:color="auto"/>
          </w:divBdr>
        </w:div>
      </w:divsChild>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2600">
      <w:bodyDiv w:val="1"/>
      <w:marLeft w:val="0"/>
      <w:marRight w:val="0"/>
      <w:marTop w:val="0"/>
      <w:marBottom w:val="0"/>
      <w:divBdr>
        <w:top w:val="none" w:sz="0" w:space="0" w:color="auto"/>
        <w:left w:val="none" w:sz="0" w:space="0" w:color="auto"/>
        <w:bottom w:val="none" w:sz="0" w:space="0" w:color="auto"/>
        <w:right w:val="none" w:sz="0" w:space="0" w:color="auto"/>
      </w:divBdr>
      <w:divsChild>
        <w:div w:id="509489969">
          <w:marLeft w:val="0"/>
          <w:marRight w:val="0"/>
          <w:marTop w:val="0"/>
          <w:marBottom w:val="0"/>
          <w:divBdr>
            <w:top w:val="none" w:sz="0" w:space="0" w:color="auto"/>
            <w:left w:val="none" w:sz="0" w:space="0" w:color="auto"/>
            <w:bottom w:val="none" w:sz="0" w:space="0" w:color="auto"/>
            <w:right w:val="none" w:sz="0" w:space="0" w:color="auto"/>
          </w:divBdr>
        </w:div>
        <w:div w:id="2140416528">
          <w:marLeft w:val="0"/>
          <w:marRight w:val="0"/>
          <w:marTop w:val="0"/>
          <w:marBottom w:val="0"/>
          <w:divBdr>
            <w:top w:val="none" w:sz="0" w:space="0" w:color="auto"/>
            <w:left w:val="none" w:sz="0" w:space="0" w:color="auto"/>
            <w:bottom w:val="none" w:sz="0" w:space="0" w:color="auto"/>
            <w:right w:val="none" w:sz="0" w:space="0" w:color="auto"/>
          </w:divBdr>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28322150">
                      <w:marLeft w:val="0"/>
                      <w:marRight w:val="150"/>
                      <w:marTop w:val="0"/>
                      <w:marBottom w:val="0"/>
                      <w:divBdr>
                        <w:top w:val="none" w:sz="0" w:space="0" w:color="auto"/>
                        <w:left w:val="none" w:sz="0" w:space="0" w:color="auto"/>
                        <w:bottom w:val="none" w:sz="0" w:space="0" w:color="auto"/>
                        <w:right w:val="none" w:sz="0" w:space="0" w:color="auto"/>
                      </w:divBdr>
                      <w:divsChild>
                        <w:div w:id="2110271910">
                          <w:marLeft w:val="0"/>
                          <w:marRight w:val="0"/>
                          <w:marTop w:val="0"/>
                          <w:marBottom w:val="0"/>
                          <w:divBdr>
                            <w:top w:val="none" w:sz="0" w:space="0" w:color="DEB65B"/>
                            <w:left w:val="none" w:sz="0" w:space="0" w:color="DEB65B"/>
                            <w:bottom w:val="none" w:sz="0" w:space="0" w:color="DEB65B"/>
                            <w:right w:val="none" w:sz="0" w:space="0" w:color="DEB65B"/>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396320222">
                          <w:marLeft w:val="0"/>
                          <w:marRight w:val="0"/>
                          <w:marTop w:val="300"/>
                          <w:marBottom w:val="30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sChild>
                    </w:div>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1135949595">
                              <w:marLeft w:val="0"/>
                              <w:marRight w:val="0"/>
                              <w:marTop w:val="0"/>
                              <w:marBottom w:val="300"/>
                              <w:divBdr>
                                <w:top w:val="none" w:sz="0" w:space="0" w:color="auto"/>
                                <w:left w:val="none" w:sz="0" w:space="0" w:color="auto"/>
                                <w:bottom w:val="none" w:sz="0" w:space="0" w:color="auto"/>
                                <w:right w:val="none" w:sz="0" w:space="0" w:color="auto"/>
                              </w:divBdr>
                              <w:divsChild>
                                <w:div w:id="1399784326">
                                  <w:marLeft w:val="0"/>
                                  <w:marRight w:val="0"/>
                                  <w:marTop w:val="0"/>
                                  <w:marBottom w:val="225"/>
                                  <w:divBdr>
                                    <w:top w:val="none" w:sz="0" w:space="0" w:color="auto"/>
                                    <w:left w:val="none" w:sz="0" w:space="0" w:color="auto"/>
                                    <w:bottom w:val="none" w:sz="0" w:space="0" w:color="auto"/>
                                    <w:right w:val="none" w:sz="0" w:space="0" w:color="auto"/>
                                  </w:divBdr>
                                </w:div>
                                <w:div w:id="973289241">
                                  <w:marLeft w:val="0"/>
                                  <w:marRight w:val="0"/>
                                  <w:marTop w:val="0"/>
                                  <w:marBottom w:val="0"/>
                                  <w:divBdr>
                                    <w:top w:val="none" w:sz="0" w:space="0" w:color="auto"/>
                                    <w:left w:val="none" w:sz="0" w:space="0" w:color="auto"/>
                                    <w:bottom w:val="none" w:sz="0" w:space="0" w:color="auto"/>
                                    <w:right w:val="none" w:sz="0" w:space="0" w:color="auto"/>
                                  </w:divBdr>
                                </w:div>
                              </w:divsChild>
                            </w:div>
                            <w:div w:id="230047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299970">
      <w:bodyDiv w:val="1"/>
      <w:marLeft w:val="0"/>
      <w:marRight w:val="0"/>
      <w:marTop w:val="0"/>
      <w:marBottom w:val="0"/>
      <w:divBdr>
        <w:top w:val="none" w:sz="0" w:space="0" w:color="auto"/>
        <w:left w:val="none" w:sz="0" w:space="0" w:color="auto"/>
        <w:bottom w:val="none" w:sz="0" w:space="0" w:color="auto"/>
        <w:right w:val="none" w:sz="0" w:space="0" w:color="auto"/>
      </w:divBdr>
      <w:divsChild>
        <w:div w:id="760754659">
          <w:marLeft w:val="0"/>
          <w:marRight w:val="0"/>
          <w:marTop w:val="0"/>
          <w:marBottom w:val="0"/>
          <w:divBdr>
            <w:top w:val="none" w:sz="0" w:space="0" w:color="auto"/>
            <w:left w:val="none" w:sz="0" w:space="0" w:color="auto"/>
            <w:bottom w:val="none" w:sz="0" w:space="0" w:color="auto"/>
            <w:right w:val="none" w:sz="0" w:space="0" w:color="auto"/>
          </w:divBdr>
        </w:div>
        <w:div w:id="1466656353">
          <w:marLeft w:val="0"/>
          <w:marRight w:val="0"/>
          <w:marTop w:val="0"/>
          <w:marBottom w:val="0"/>
          <w:divBdr>
            <w:top w:val="none" w:sz="0" w:space="0" w:color="auto"/>
            <w:left w:val="none" w:sz="0" w:space="0" w:color="auto"/>
            <w:bottom w:val="none" w:sz="0" w:space="0" w:color="auto"/>
            <w:right w:val="none" w:sz="0" w:space="0" w:color="auto"/>
          </w:divBdr>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5353241">
      <w:bodyDiv w:val="1"/>
      <w:marLeft w:val="0"/>
      <w:marRight w:val="0"/>
      <w:marTop w:val="0"/>
      <w:marBottom w:val="0"/>
      <w:divBdr>
        <w:top w:val="none" w:sz="0" w:space="0" w:color="auto"/>
        <w:left w:val="none" w:sz="0" w:space="0" w:color="auto"/>
        <w:bottom w:val="none" w:sz="0" w:space="0" w:color="auto"/>
        <w:right w:val="none" w:sz="0" w:space="0" w:color="auto"/>
      </w:divBdr>
      <w:divsChild>
        <w:div w:id="837043945">
          <w:marLeft w:val="0"/>
          <w:marRight w:val="0"/>
          <w:marTop w:val="0"/>
          <w:marBottom w:val="0"/>
          <w:divBdr>
            <w:top w:val="none" w:sz="0" w:space="0" w:color="auto"/>
            <w:left w:val="none" w:sz="0" w:space="0" w:color="auto"/>
            <w:bottom w:val="none" w:sz="0" w:space="0" w:color="auto"/>
            <w:right w:val="none" w:sz="0" w:space="0" w:color="auto"/>
          </w:divBdr>
        </w:div>
        <w:div w:id="2141415273">
          <w:marLeft w:val="0"/>
          <w:marRight w:val="0"/>
          <w:marTop w:val="0"/>
          <w:marBottom w:val="0"/>
          <w:divBdr>
            <w:top w:val="none" w:sz="0" w:space="0" w:color="auto"/>
            <w:left w:val="none" w:sz="0" w:space="0" w:color="auto"/>
            <w:bottom w:val="none" w:sz="0" w:space="0" w:color="auto"/>
            <w:right w:val="none" w:sz="0" w:space="0" w:color="auto"/>
          </w:divBdr>
        </w:div>
      </w:divsChild>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4110697">
      <w:bodyDiv w:val="1"/>
      <w:marLeft w:val="0"/>
      <w:marRight w:val="0"/>
      <w:marTop w:val="0"/>
      <w:marBottom w:val="0"/>
      <w:divBdr>
        <w:top w:val="none" w:sz="0" w:space="0" w:color="auto"/>
        <w:left w:val="none" w:sz="0" w:space="0" w:color="auto"/>
        <w:bottom w:val="none" w:sz="0" w:space="0" w:color="auto"/>
        <w:right w:val="none" w:sz="0" w:space="0" w:color="auto"/>
      </w:divBdr>
      <w:divsChild>
        <w:div w:id="1178156274">
          <w:marLeft w:val="0"/>
          <w:marRight w:val="0"/>
          <w:marTop w:val="0"/>
          <w:marBottom w:val="0"/>
          <w:divBdr>
            <w:top w:val="none" w:sz="0" w:space="0" w:color="auto"/>
            <w:left w:val="none" w:sz="0" w:space="0" w:color="auto"/>
            <w:bottom w:val="none" w:sz="0" w:space="0" w:color="auto"/>
            <w:right w:val="none" w:sz="0" w:space="0" w:color="auto"/>
          </w:divBdr>
        </w:div>
        <w:div w:id="653295089">
          <w:marLeft w:val="0"/>
          <w:marRight w:val="0"/>
          <w:marTop w:val="0"/>
          <w:marBottom w:val="0"/>
          <w:divBdr>
            <w:top w:val="none" w:sz="0" w:space="0" w:color="auto"/>
            <w:left w:val="none" w:sz="0" w:space="0" w:color="auto"/>
            <w:bottom w:val="none" w:sz="0" w:space="0" w:color="auto"/>
            <w:right w:val="none" w:sz="0" w:space="0" w:color="auto"/>
          </w:divBdr>
        </w:div>
      </w:divsChild>
    </w:div>
    <w:div w:id="1065224837">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223637800">
          <w:marLeft w:val="0"/>
          <w:marRight w:val="0"/>
          <w:marTop w:val="0"/>
          <w:marBottom w:val="0"/>
          <w:divBdr>
            <w:top w:val="none" w:sz="0" w:space="0" w:color="auto"/>
            <w:left w:val="none" w:sz="0" w:space="0" w:color="auto"/>
            <w:bottom w:val="none" w:sz="0" w:space="0" w:color="auto"/>
            <w:right w:val="none" w:sz="0" w:space="0" w:color="auto"/>
          </w:divBdr>
        </w:div>
      </w:divsChild>
    </w:div>
    <w:div w:id="1066873363">
      <w:bodyDiv w:val="1"/>
      <w:marLeft w:val="0"/>
      <w:marRight w:val="0"/>
      <w:marTop w:val="0"/>
      <w:marBottom w:val="0"/>
      <w:divBdr>
        <w:top w:val="none" w:sz="0" w:space="0" w:color="auto"/>
        <w:left w:val="none" w:sz="0" w:space="0" w:color="auto"/>
        <w:bottom w:val="none" w:sz="0" w:space="0" w:color="auto"/>
        <w:right w:val="none" w:sz="0" w:space="0" w:color="auto"/>
      </w:divBdr>
      <w:divsChild>
        <w:div w:id="1403067514">
          <w:marLeft w:val="0"/>
          <w:marRight w:val="0"/>
          <w:marTop w:val="0"/>
          <w:marBottom w:val="0"/>
          <w:divBdr>
            <w:top w:val="none" w:sz="0" w:space="0" w:color="auto"/>
            <w:left w:val="none" w:sz="0" w:space="0" w:color="auto"/>
            <w:bottom w:val="none" w:sz="0" w:space="0" w:color="auto"/>
            <w:right w:val="none" w:sz="0" w:space="0" w:color="auto"/>
          </w:divBdr>
        </w:div>
        <w:div w:id="298997007">
          <w:marLeft w:val="0"/>
          <w:marRight w:val="0"/>
          <w:marTop w:val="0"/>
          <w:marBottom w:val="0"/>
          <w:divBdr>
            <w:top w:val="none" w:sz="0" w:space="0" w:color="auto"/>
            <w:left w:val="none" w:sz="0" w:space="0" w:color="auto"/>
            <w:bottom w:val="none" w:sz="0" w:space="0" w:color="auto"/>
            <w:right w:val="none" w:sz="0" w:space="0" w:color="auto"/>
          </w:divBdr>
        </w:div>
      </w:divsChild>
    </w:div>
    <w:div w:id="1066950865">
      <w:bodyDiv w:val="1"/>
      <w:marLeft w:val="0"/>
      <w:marRight w:val="0"/>
      <w:marTop w:val="0"/>
      <w:marBottom w:val="0"/>
      <w:divBdr>
        <w:top w:val="none" w:sz="0" w:space="0" w:color="auto"/>
        <w:left w:val="none" w:sz="0" w:space="0" w:color="auto"/>
        <w:bottom w:val="none" w:sz="0" w:space="0" w:color="auto"/>
        <w:right w:val="none" w:sz="0" w:space="0" w:color="auto"/>
      </w:divBdr>
      <w:divsChild>
        <w:div w:id="1447650656">
          <w:marLeft w:val="0"/>
          <w:marRight w:val="0"/>
          <w:marTop w:val="0"/>
          <w:marBottom w:val="0"/>
          <w:divBdr>
            <w:top w:val="none" w:sz="0" w:space="0" w:color="auto"/>
            <w:left w:val="none" w:sz="0" w:space="0" w:color="auto"/>
            <w:bottom w:val="none" w:sz="0" w:space="0" w:color="auto"/>
            <w:right w:val="none" w:sz="0" w:space="0" w:color="auto"/>
          </w:divBdr>
          <w:divsChild>
            <w:div w:id="1207259614">
              <w:marLeft w:val="0"/>
              <w:marRight w:val="0"/>
              <w:marTop w:val="0"/>
              <w:marBottom w:val="0"/>
              <w:divBdr>
                <w:top w:val="none" w:sz="0" w:space="0" w:color="auto"/>
                <w:left w:val="none" w:sz="0" w:space="0" w:color="auto"/>
                <w:bottom w:val="none" w:sz="0" w:space="0" w:color="auto"/>
                <w:right w:val="none" w:sz="0" w:space="0" w:color="auto"/>
              </w:divBdr>
              <w:divsChild>
                <w:div w:id="949582728">
                  <w:marLeft w:val="0"/>
                  <w:marRight w:val="0"/>
                  <w:marTop w:val="0"/>
                  <w:marBottom w:val="0"/>
                  <w:divBdr>
                    <w:top w:val="single" w:sz="6" w:space="0" w:color="E9EDF8"/>
                    <w:left w:val="single" w:sz="6" w:space="0" w:color="E9EDF8"/>
                    <w:bottom w:val="single" w:sz="6" w:space="0" w:color="E9EDF8"/>
                    <w:right w:val="single" w:sz="6" w:space="0" w:color="E9EDF8"/>
                  </w:divBdr>
                  <w:divsChild>
                    <w:div w:id="1279487240">
                      <w:marLeft w:val="0"/>
                      <w:marRight w:val="0"/>
                      <w:marTop w:val="0"/>
                      <w:marBottom w:val="0"/>
                      <w:divBdr>
                        <w:top w:val="none" w:sz="0" w:space="0" w:color="auto"/>
                        <w:left w:val="none" w:sz="0" w:space="0" w:color="auto"/>
                        <w:bottom w:val="none" w:sz="0" w:space="0" w:color="auto"/>
                        <w:right w:val="none" w:sz="0" w:space="0" w:color="auto"/>
                      </w:divBdr>
                    </w:div>
                    <w:div w:id="2122411732">
                      <w:marLeft w:val="0"/>
                      <w:marRight w:val="0"/>
                      <w:marTop w:val="0"/>
                      <w:marBottom w:val="0"/>
                      <w:divBdr>
                        <w:top w:val="none" w:sz="0" w:space="0" w:color="auto"/>
                        <w:left w:val="none" w:sz="0" w:space="0" w:color="auto"/>
                        <w:bottom w:val="none" w:sz="0" w:space="0" w:color="auto"/>
                        <w:right w:val="none" w:sz="0" w:space="0" w:color="auto"/>
                      </w:divBdr>
                    </w:div>
                    <w:div w:id="15259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4916">
          <w:marLeft w:val="0"/>
          <w:marRight w:val="0"/>
          <w:marTop w:val="0"/>
          <w:marBottom w:val="0"/>
          <w:divBdr>
            <w:top w:val="none" w:sz="0" w:space="0" w:color="auto"/>
            <w:left w:val="none" w:sz="0" w:space="0" w:color="auto"/>
            <w:bottom w:val="none" w:sz="0" w:space="0" w:color="auto"/>
            <w:right w:val="none" w:sz="0" w:space="0" w:color="auto"/>
          </w:divBdr>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570336">
      <w:bodyDiv w:val="1"/>
      <w:marLeft w:val="0"/>
      <w:marRight w:val="0"/>
      <w:marTop w:val="0"/>
      <w:marBottom w:val="0"/>
      <w:divBdr>
        <w:top w:val="none" w:sz="0" w:space="0" w:color="auto"/>
        <w:left w:val="none" w:sz="0" w:space="0" w:color="auto"/>
        <w:bottom w:val="none" w:sz="0" w:space="0" w:color="auto"/>
        <w:right w:val="none" w:sz="0" w:space="0" w:color="auto"/>
      </w:divBdr>
      <w:divsChild>
        <w:div w:id="1122267532">
          <w:marLeft w:val="0"/>
          <w:marRight w:val="0"/>
          <w:marTop w:val="0"/>
          <w:marBottom w:val="0"/>
          <w:divBdr>
            <w:top w:val="none" w:sz="0" w:space="0" w:color="auto"/>
            <w:left w:val="none" w:sz="0" w:space="0" w:color="auto"/>
            <w:bottom w:val="none" w:sz="0" w:space="0" w:color="auto"/>
            <w:right w:val="none" w:sz="0" w:space="0" w:color="auto"/>
          </w:divBdr>
        </w:div>
        <w:div w:id="957950550">
          <w:marLeft w:val="0"/>
          <w:marRight w:val="0"/>
          <w:marTop w:val="0"/>
          <w:marBottom w:val="0"/>
          <w:divBdr>
            <w:top w:val="none" w:sz="0" w:space="0" w:color="auto"/>
            <w:left w:val="none" w:sz="0" w:space="0" w:color="auto"/>
            <w:bottom w:val="none" w:sz="0" w:space="0" w:color="auto"/>
            <w:right w:val="none" w:sz="0" w:space="0" w:color="auto"/>
          </w:divBdr>
        </w:div>
      </w:divsChild>
    </w:div>
    <w:div w:id="1078282015">
      <w:bodyDiv w:val="1"/>
      <w:marLeft w:val="0"/>
      <w:marRight w:val="0"/>
      <w:marTop w:val="0"/>
      <w:marBottom w:val="0"/>
      <w:divBdr>
        <w:top w:val="none" w:sz="0" w:space="0" w:color="auto"/>
        <w:left w:val="none" w:sz="0" w:space="0" w:color="auto"/>
        <w:bottom w:val="none" w:sz="0" w:space="0" w:color="auto"/>
        <w:right w:val="none" w:sz="0" w:space="0" w:color="auto"/>
      </w:divBdr>
      <w:divsChild>
        <w:div w:id="1805808403">
          <w:marLeft w:val="0"/>
          <w:marRight w:val="0"/>
          <w:marTop w:val="0"/>
          <w:marBottom w:val="0"/>
          <w:divBdr>
            <w:top w:val="none" w:sz="0" w:space="0" w:color="auto"/>
            <w:left w:val="none" w:sz="0" w:space="0" w:color="auto"/>
            <w:bottom w:val="none" w:sz="0" w:space="0" w:color="auto"/>
            <w:right w:val="none" w:sz="0" w:space="0" w:color="auto"/>
          </w:divBdr>
        </w:div>
        <w:div w:id="1129321141">
          <w:marLeft w:val="0"/>
          <w:marRight w:val="0"/>
          <w:marTop w:val="0"/>
          <w:marBottom w:val="0"/>
          <w:divBdr>
            <w:top w:val="none" w:sz="0" w:space="0" w:color="auto"/>
            <w:left w:val="none" w:sz="0" w:space="0" w:color="auto"/>
            <w:bottom w:val="none" w:sz="0" w:space="0" w:color="auto"/>
            <w:right w:val="none" w:sz="0" w:space="0" w:color="auto"/>
          </w:divBdr>
        </w:div>
      </w:divsChild>
    </w:div>
    <w:div w:id="1080832409">
      <w:bodyDiv w:val="1"/>
      <w:marLeft w:val="0"/>
      <w:marRight w:val="0"/>
      <w:marTop w:val="0"/>
      <w:marBottom w:val="0"/>
      <w:divBdr>
        <w:top w:val="none" w:sz="0" w:space="0" w:color="auto"/>
        <w:left w:val="none" w:sz="0" w:space="0" w:color="auto"/>
        <w:bottom w:val="none" w:sz="0" w:space="0" w:color="auto"/>
        <w:right w:val="none" w:sz="0" w:space="0" w:color="auto"/>
      </w:divBdr>
      <w:divsChild>
        <w:div w:id="1597135124">
          <w:marLeft w:val="0"/>
          <w:marRight w:val="0"/>
          <w:marTop w:val="0"/>
          <w:marBottom w:val="0"/>
          <w:divBdr>
            <w:top w:val="none" w:sz="0" w:space="0" w:color="auto"/>
            <w:left w:val="none" w:sz="0" w:space="0" w:color="auto"/>
            <w:bottom w:val="none" w:sz="0" w:space="0" w:color="auto"/>
            <w:right w:val="none" w:sz="0" w:space="0" w:color="auto"/>
          </w:divBdr>
        </w:div>
        <w:div w:id="2057506518">
          <w:marLeft w:val="0"/>
          <w:marRight w:val="0"/>
          <w:marTop w:val="0"/>
          <w:marBottom w:val="0"/>
          <w:divBdr>
            <w:top w:val="none" w:sz="0" w:space="0" w:color="auto"/>
            <w:left w:val="none" w:sz="0" w:space="0" w:color="auto"/>
            <w:bottom w:val="none" w:sz="0" w:space="0" w:color="auto"/>
            <w:right w:val="none" w:sz="0" w:space="0" w:color="auto"/>
          </w:divBdr>
        </w:div>
      </w:divsChild>
    </w:div>
    <w:div w:id="1081293258">
      <w:bodyDiv w:val="1"/>
      <w:marLeft w:val="0"/>
      <w:marRight w:val="0"/>
      <w:marTop w:val="0"/>
      <w:marBottom w:val="0"/>
      <w:divBdr>
        <w:top w:val="none" w:sz="0" w:space="0" w:color="auto"/>
        <w:left w:val="none" w:sz="0" w:space="0" w:color="auto"/>
        <w:bottom w:val="none" w:sz="0" w:space="0" w:color="auto"/>
        <w:right w:val="none" w:sz="0" w:space="0" w:color="auto"/>
      </w:divBdr>
      <w:divsChild>
        <w:div w:id="991643515">
          <w:marLeft w:val="0"/>
          <w:marRight w:val="0"/>
          <w:marTop w:val="0"/>
          <w:marBottom w:val="0"/>
          <w:divBdr>
            <w:top w:val="none" w:sz="0" w:space="0" w:color="auto"/>
            <w:left w:val="none" w:sz="0" w:space="0" w:color="auto"/>
            <w:bottom w:val="none" w:sz="0" w:space="0" w:color="auto"/>
            <w:right w:val="none" w:sz="0" w:space="0" w:color="auto"/>
          </w:divBdr>
        </w:div>
        <w:div w:id="1500384248">
          <w:marLeft w:val="0"/>
          <w:marRight w:val="0"/>
          <w:marTop w:val="0"/>
          <w:marBottom w:val="0"/>
          <w:divBdr>
            <w:top w:val="none" w:sz="0" w:space="0" w:color="auto"/>
            <w:left w:val="none" w:sz="0" w:space="0" w:color="auto"/>
            <w:bottom w:val="none" w:sz="0" w:space="0" w:color="auto"/>
            <w:right w:val="none" w:sz="0" w:space="0" w:color="auto"/>
          </w:divBdr>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456694">
      <w:bodyDiv w:val="1"/>
      <w:marLeft w:val="0"/>
      <w:marRight w:val="0"/>
      <w:marTop w:val="0"/>
      <w:marBottom w:val="0"/>
      <w:divBdr>
        <w:top w:val="none" w:sz="0" w:space="0" w:color="auto"/>
        <w:left w:val="none" w:sz="0" w:space="0" w:color="auto"/>
        <w:bottom w:val="none" w:sz="0" w:space="0" w:color="auto"/>
        <w:right w:val="none" w:sz="0" w:space="0" w:color="auto"/>
      </w:divBdr>
      <w:divsChild>
        <w:div w:id="1488589647">
          <w:marLeft w:val="0"/>
          <w:marRight w:val="0"/>
          <w:marTop w:val="0"/>
          <w:marBottom w:val="0"/>
          <w:divBdr>
            <w:top w:val="none" w:sz="0" w:space="0" w:color="auto"/>
            <w:left w:val="none" w:sz="0" w:space="0" w:color="auto"/>
            <w:bottom w:val="none" w:sz="0" w:space="0" w:color="auto"/>
            <w:right w:val="none" w:sz="0" w:space="0" w:color="auto"/>
          </w:divBdr>
        </w:div>
        <w:div w:id="1405644242">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88622789">
      <w:bodyDiv w:val="1"/>
      <w:marLeft w:val="0"/>
      <w:marRight w:val="0"/>
      <w:marTop w:val="0"/>
      <w:marBottom w:val="0"/>
      <w:divBdr>
        <w:top w:val="none" w:sz="0" w:space="0" w:color="auto"/>
        <w:left w:val="none" w:sz="0" w:space="0" w:color="auto"/>
        <w:bottom w:val="none" w:sz="0" w:space="0" w:color="auto"/>
        <w:right w:val="none" w:sz="0" w:space="0" w:color="auto"/>
      </w:divBdr>
      <w:divsChild>
        <w:div w:id="948583619">
          <w:marLeft w:val="0"/>
          <w:marRight w:val="0"/>
          <w:marTop w:val="0"/>
          <w:marBottom w:val="0"/>
          <w:divBdr>
            <w:top w:val="none" w:sz="0" w:space="0" w:color="auto"/>
            <w:left w:val="none" w:sz="0" w:space="0" w:color="auto"/>
            <w:bottom w:val="none" w:sz="0" w:space="0" w:color="auto"/>
            <w:right w:val="none" w:sz="0" w:space="0" w:color="auto"/>
          </w:divBdr>
        </w:div>
        <w:div w:id="597758195">
          <w:marLeft w:val="0"/>
          <w:marRight w:val="0"/>
          <w:marTop w:val="0"/>
          <w:marBottom w:val="0"/>
          <w:divBdr>
            <w:top w:val="none" w:sz="0" w:space="0" w:color="auto"/>
            <w:left w:val="none" w:sz="0" w:space="0" w:color="auto"/>
            <w:bottom w:val="none" w:sz="0" w:space="0" w:color="auto"/>
            <w:right w:val="none" w:sz="0" w:space="0" w:color="auto"/>
          </w:divBdr>
        </w:div>
      </w:divsChild>
    </w:div>
    <w:div w:id="1090390989">
      <w:bodyDiv w:val="1"/>
      <w:marLeft w:val="0"/>
      <w:marRight w:val="0"/>
      <w:marTop w:val="0"/>
      <w:marBottom w:val="0"/>
      <w:divBdr>
        <w:top w:val="none" w:sz="0" w:space="0" w:color="auto"/>
        <w:left w:val="none" w:sz="0" w:space="0" w:color="auto"/>
        <w:bottom w:val="none" w:sz="0" w:space="0" w:color="auto"/>
        <w:right w:val="none" w:sz="0" w:space="0" w:color="auto"/>
      </w:divBdr>
      <w:divsChild>
        <w:div w:id="113866552">
          <w:marLeft w:val="0"/>
          <w:marRight w:val="0"/>
          <w:marTop w:val="0"/>
          <w:marBottom w:val="0"/>
          <w:divBdr>
            <w:top w:val="none" w:sz="0" w:space="0" w:color="auto"/>
            <w:left w:val="none" w:sz="0" w:space="0" w:color="auto"/>
            <w:bottom w:val="none" w:sz="0" w:space="0" w:color="auto"/>
            <w:right w:val="none" w:sz="0" w:space="0" w:color="auto"/>
          </w:divBdr>
        </w:div>
        <w:div w:id="107223668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04767223">
      <w:bodyDiv w:val="1"/>
      <w:marLeft w:val="0"/>
      <w:marRight w:val="0"/>
      <w:marTop w:val="0"/>
      <w:marBottom w:val="0"/>
      <w:divBdr>
        <w:top w:val="none" w:sz="0" w:space="0" w:color="auto"/>
        <w:left w:val="none" w:sz="0" w:space="0" w:color="auto"/>
        <w:bottom w:val="none" w:sz="0" w:space="0" w:color="auto"/>
        <w:right w:val="none" w:sz="0" w:space="0" w:color="auto"/>
      </w:divBdr>
      <w:divsChild>
        <w:div w:id="608974640">
          <w:marLeft w:val="0"/>
          <w:marRight w:val="0"/>
          <w:marTop w:val="0"/>
          <w:marBottom w:val="0"/>
          <w:divBdr>
            <w:top w:val="none" w:sz="0" w:space="0" w:color="auto"/>
            <w:left w:val="none" w:sz="0" w:space="0" w:color="auto"/>
            <w:bottom w:val="none" w:sz="0" w:space="0" w:color="auto"/>
            <w:right w:val="none" w:sz="0" w:space="0" w:color="auto"/>
          </w:divBdr>
        </w:div>
        <w:div w:id="1300454985">
          <w:marLeft w:val="0"/>
          <w:marRight w:val="0"/>
          <w:marTop w:val="0"/>
          <w:marBottom w:val="0"/>
          <w:divBdr>
            <w:top w:val="none" w:sz="0" w:space="0" w:color="auto"/>
            <w:left w:val="none" w:sz="0" w:space="0" w:color="auto"/>
            <w:bottom w:val="none" w:sz="0" w:space="0" w:color="auto"/>
            <w:right w:val="none" w:sz="0" w:space="0" w:color="auto"/>
          </w:divBdr>
        </w:div>
      </w:divsChild>
    </w:div>
    <w:div w:id="1106080670">
      <w:bodyDiv w:val="1"/>
      <w:marLeft w:val="0"/>
      <w:marRight w:val="0"/>
      <w:marTop w:val="0"/>
      <w:marBottom w:val="0"/>
      <w:divBdr>
        <w:top w:val="none" w:sz="0" w:space="0" w:color="auto"/>
        <w:left w:val="none" w:sz="0" w:space="0" w:color="auto"/>
        <w:bottom w:val="none" w:sz="0" w:space="0" w:color="auto"/>
        <w:right w:val="none" w:sz="0" w:space="0" w:color="auto"/>
      </w:divBdr>
      <w:divsChild>
        <w:div w:id="1763993727">
          <w:marLeft w:val="0"/>
          <w:marRight w:val="0"/>
          <w:marTop w:val="0"/>
          <w:marBottom w:val="0"/>
          <w:divBdr>
            <w:top w:val="none" w:sz="0" w:space="0" w:color="auto"/>
            <w:left w:val="none" w:sz="0" w:space="0" w:color="auto"/>
            <w:bottom w:val="none" w:sz="0" w:space="0" w:color="auto"/>
            <w:right w:val="none" w:sz="0" w:space="0" w:color="auto"/>
          </w:divBdr>
        </w:div>
        <w:div w:id="2116052931">
          <w:marLeft w:val="0"/>
          <w:marRight w:val="0"/>
          <w:marTop w:val="0"/>
          <w:marBottom w:val="0"/>
          <w:divBdr>
            <w:top w:val="none" w:sz="0" w:space="0" w:color="auto"/>
            <w:left w:val="none" w:sz="0" w:space="0" w:color="auto"/>
            <w:bottom w:val="none" w:sz="0" w:space="0" w:color="auto"/>
            <w:right w:val="none" w:sz="0" w:space="0" w:color="auto"/>
          </w:divBdr>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0853746">
      <w:bodyDiv w:val="1"/>
      <w:marLeft w:val="0"/>
      <w:marRight w:val="0"/>
      <w:marTop w:val="0"/>
      <w:marBottom w:val="0"/>
      <w:divBdr>
        <w:top w:val="none" w:sz="0" w:space="0" w:color="auto"/>
        <w:left w:val="none" w:sz="0" w:space="0" w:color="auto"/>
        <w:bottom w:val="none" w:sz="0" w:space="0" w:color="auto"/>
        <w:right w:val="none" w:sz="0" w:space="0" w:color="auto"/>
      </w:divBdr>
      <w:divsChild>
        <w:div w:id="1858738368">
          <w:marLeft w:val="0"/>
          <w:marRight w:val="0"/>
          <w:marTop w:val="0"/>
          <w:marBottom w:val="0"/>
          <w:divBdr>
            <w:top w:val="none" w:sz="0" w:space="0" w:color="auto"/>
            <w:left w:val="none" w:sz="0" w:space="0" w:color="auto"/>
            <w:bottom w:val="none" w:sz="0" w:space="0" w:color="auto"/>
            <w:right w:val="none" w:sz="0" w:space="0" w:color="auto"/>
          </w:divBdr>
        </w:div>
        <w:div w:id="514659404">
          <w:marLeft w:val="0"/>
          <w:marRight w:val="0"/>
          <w:marTop w:val="0"/>
          <w:marBottom w:val="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01692">
      <w:bodyDiv w:val="1"/>
      <w:marLeft w:val="0"/>
      <w:marRight w:val="0"/>
      <w:marTop w:val="0"/>
      <w:marBottom w:val="0"/>
      <w:divBdr>
        <w:top w:val="none" w:sz="0" w:space="0" w:color="auto"/>
        <w:left w:val="none" w:sz="0" w:space="0" w:color="auto"/>
        <w:bottom w:val="none" w:sz="0" w:space="0" w:color="auto"/>
        <w:right w:val="none" w:sz="0" w:space="0" w:color="auto"/>
      </w:divBdr>
      <w:divsChild>
        <w:div w:id="783155223">
          <w:marLeft w:val="0"/>
          <w:marRight w:val="0"/>
          <w:marTop w:val="0"/>
          <w:marBottom w:val="0"/>
          <w:divBdr>
            <w:top w:val="none" w:sz="0" w:space="0" w:color="auto"/>
            <w:left w:val="none" w:sz="0" w:space="0" w:color="auto"/>
            <w:bottom w:val="none" w:sz="0" w:space="0" w:color="auto"/>
            <w:right w:val="none" w:sz="0" w:space="0" w:color="auto"/>
          </w:divBdr>
        </w:div>
        <w:div w:id="1755129006">
          <w:marLeft w:val="0"/>
          <w:marRight w:val="0"/>
          <w:marTop w:val="0"/>
          <w:marBottom w:val="0"/>
          <w:divBdr>
            <w:top w:val="none" w:sz="0" w:space="0" w:color="auto"/>
            <w:left w:val="none" w:sz="0" w:space="0" w:color="auto"/>
            <w:bottom w:val="none" w:sz="0" w:space="0" w:color="auto"/>
            <w:right w:val="none" w:sz="0" w:space="0" w:color="auto"/>
          </w:divBdr>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371867">
      <w:bodyDiv w:val="1"/>
      <w:marLeft w:val="0"/>
      <w:marRight w:val="0"/>
      <w:marTop w:val="0"/>
      <w:marBottom w:val="0"/>
      <w:divBdr>
        <w:top w:val="none" w:sz="0" w:space="0" w:color="auto"/>
        <w:left w:val="none" w:sz="0" w:space="0" w:color="auto"/>
        <w:bottom w:val="none" w:sz="0" w:space="0" w:color="auto"/>
        <w:right w:val="none" w:sz="0" w:space="0" w:color="auto"/>
      </w:divBdr>
      <w:divsChild>
        <w:div w:id="1131048246">
          <w:marLeft w:val="0"/>
          <w:marRight w:val="0"/>
          <w:marTop w:val="0"/>
          <w:marBottom w:val="0"/>
          <w:divBdr>
            <w:top w:val="none" w:sz="0" w:space="0" w:color="auto"/>
            <w:left w:val="none" w:sz="0" w:space="0" w:color="auto"/>
            <w:bottom w:val="none" w:sz="0" w:space="0" w:color="auto"/>
            <w:right w:val="none" w:sz="0" w:space="0" w:color="auto"/>
          </w:divBdr>
        </w:div>
        <w:div w:id="1625235623">
          <w:marLeft w:val="0"/>
          <w:marRight w:val="0"/>
          <w:marTop w:val="0"/>
          <w:marBottom w:val="0"/>
          <w:divBdr>
            <w:top w:val="none" w:sz="0" w:space="0" w:color="auto"/>
            <w:left w:val="none" w:sz="0" w:space="0" w:color="auto"/>
            <w:bottom w:val="none" w:sz="0" w:space="0" w:color="auto"/>
            <w:right w:val="none" w:sz="0" w:space="0" w:color="auto"/>
          </w:divBdr>
        </w:div>
      </w:divsChild>
    </w:div>
    <w:div w:id="1119034982">
      <w:bodyDiv w:val="1"/>
      <w:marLeft w:val="0"/>
      <w:marRight w:val="0"/>
      <w:marTop w:val="0"/>
      <w:marBottom w:val="0"/>
      <w:divBdr>
        <w:top w:val="none" w:sz="0" w:space="0" w:color="auto"/>
        <w:left w:val="none" w:sz="0" w:space="0" w:color="auto"/>
        <w:bottom w:val="none" w:sz="0" w:space="0" w:color="auto"/>
        <w:right w:val="none" w:sz="0" w:space="0" w:color="auto"/>
      </w:divBdr>
      <w:divsChild>
        <w:div w:id="1170950588">
          <w:marLeft w:val="0"/>
          <w:marRight w:val="0"/>
          <w:marTop w:val="0"/>
          <w:marBottom w:val="0"/>
          <w:divBdr>
            <w:top w:val="none" w:sz="0" w:space="0" w:color="auto"/>
            <w:left w:val="none" w:sz="0" w:space="0" w:color="auto"/>
            <w:bottom w:val="none" w:sz="0" w:space="0" w:color="auto"/>
            <w:right w:val="none" w:sz="0" w:space="0" w:color="auto"/>
          </w:divBdr>
        </w:div>
        <w:div w:id="1536844178">
          <w:marLeft w:val="0"/>
          <w:marRight w:val="0"/>
          <w:marTop w:val="0"/>
          <w:marBottom w:val="0"/>
          <w:divBdr>
            <w:top w:val="none" w:sz="0" w:space="0" w:color="auto"/>
            <w:left w:val="none" w:sz="0" w:space="0" w:color="auto"/>
            <w:bottom w:val="none" w:sz="0" w:space="0" w:color="auto"/>
            <w:right w:val="none" w:sz="0" w:space="0" w:color="auto"/>
          </w:divBdr>
        </w:div>
      </w:divsChild>
    </w:div>
    <w:div w:id="1122384051">
      <w:bodyDiv w:val="1"/>
      <w:marLeft w:val="0"/>
      <w:marRight w:val="0"/>
      <w:marTop w:val="0"/>
      <w:marBottom w:val="0"/>
      <w:divBdr>
        <w:top w:val="none" w:sz="0" w:space="0" w:color="auto"/>
        <w:left w:val="none" w:sz="0" w:space="0" w:color="auto"/>
        <w:bottom w:val="none" w:sz="0" w:space="0" w:color="auto"/>
        <w:right w:val="none" w:sz="0" w:space="0" w:color="auto"/>
      </w:divBdr>
      <w:divsChild>
        <w:div w:id="1887135842">
          <w:marLeft w:val="0"/>
          <w:marRight w:val="0"/>
          <w:marTop w:val="0"/>
          <w:marBottom w:val="0"/>
          <w:divBdr>
            <w:top w:val="none" w:sz="0" w:space="0" w:color="auto"/>
            <w:left w:val="none" w:sz="0" w:space="0" w:color="auto"/>
            <w:bottom w:val="none" w:sz="0" w:space="0" w:color="auto"/>
            <w:right w:val="none" w:sz="0" w:space="0" w:color="auto"/>
          </w:divBdr>
        </w:div>
        <w:div w:id="195044897">
          <w:marLeft w:val="0"/>
          <w:marRight w:val="0"/>
          <w:marTop w:val="0"/>
          <w:marBottom w:val="0"/>
          <w:divBdr>
            <w:top w:val="none" w:sz="0" w:space="0" w:color="auto"/>
            <w:left w:val="none" w:sz="0" w:space="0" w:color="auto"/>
            <w:bottom w:val="none" w:sz="0" w:space="0" w:color="auto"/>
            <w:right w:val="none" w:sz="0" w:space="0" w:color="auto"/>
          </w:divBdr>
        </w:div>
      </w:divsChild>
    </w:div>
    <w:div w:id="1123158728">
      <w:bodyDiv w:val="1"/>
      <w:marLeft w:val="0"/>
      <w:marRight w:val="0"/>
      <w:marTop w:val="0"/>
      <w:marBottom w:val="0"/>
      <w:divBdr>
        <w:top w:val="none" w:sz="0" w:space="0" w:color="auto"/>
        <w:left w:val="none" w:sz="0" w:space="0" w:color="auto"/>
        <w:bottom w:val="none" w:sz="0" w:space="0" w:color="auto"/>
        <w:right w:val="none" w:sz="0" w:space="0" w:color="auto"/>
      </w:divBdr>
      <w:divsChild>
        <w:div w:id="1171915718">
          <w:marLeft w:val="0"/>
          <w:marRight w:val="0"/>
          <w:marTop w:val="0"/>
          <w:marBottom w:val="0"/>
          <w:divBdr>
            <w:top w:val="none" w:sz="0" w:space="0" w:color="auto"/>
            <w:left w:val="none" w:sz="0" w:space="0" w:color="auto"/>
            <w:bottom w:val="none" w:sz="0" w:space="0" w:color="auto"/>
            <w:right w:val="none" w:sz="0" w:space="0" w:color="auto"/>
          </w:divBdr>
        </w:div>
        <w:div w:id="1315065459">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5224379">
      <w:bodyDiv w:val="1"/>
      <w:marLeft w:val="0"/>
      <w:marRight w:val="0"/>
      <w:marTop w:val="0"/>
      <w:marBottom w:val="0"/>
      <w:divBdr>
        <w:top w:val="none" w:sz="0" w:space="0" w:color="auto"/>
        <w:left w:val="none" w:sz="0" w:space="0" w:color="auto"/>
        <w:bottom w:val="none" w:sz="0" w:space="0" w:color="auto"/>
        <w:right w:val="none" w:sz="0" w:space="0" w:color="auto"/>
      </w:divBdr>
      <w:divsChild>
        <w:div w:id="1192912670">
          <w:marLeft w:val="0"/>
          <w:marRight w:val="0"/>
          <w:marTop w:val="0"/>
          <w:marBottom w:val="0"/>
          <w:divBdr>
            <w:top w:val="none" w:sz="0" w:space="0" w:color="auto"/>
            <w:left w:val="none" w:sz="0" w:space="0" w:color="auto"/>
            <w:bottom w:val="none" w:sz="0" w:space="0" w:color="auto"/>
            <w:right w:val="none" w:sz="0" w:space="0" w:color="auto"/>
          </w:divBdr>
        </w:div>
        <w:div w:id="555169991">
          <w:marLeft w:val="0"/>
          <w:marRight w:val="0"/>
          <w:marTop w:val="0"/>
          <w:marBottom w:val="0"/>
          <w:divBdr>
            <w:top w:val="none" w:sz="0" w:space="0" w:color="auto"/>
            <w:left w:val="none" w:sz="0" w:space="0" w:color="auto"/>
            <w:bottom w:val="none" w:sz="0" w:space="0" w:color="auto"/>
            <w:right w:val="none" w:sz="0" w:space="0" w:color="auto"/>
          </w:divBdr>
        </w:div>
      </w:divsChild>
    </w:div>
    <w:div w:id="1136096080">
      <w:bodyDiv w:val="1"/>
      <w:marLeft w:val="0"/>
      <w:marRight w:val="0"/>
      <w:marTop w:val="0"/>
      <w:marBottom w:val="0"/>
      <w:divBdr>
        <w:top w:val="none" w:sz="0" w:space="0" w:color="auto"/>
        <w:left w:val="none" w:sz="0" w:space="0" w:color="auto"/>
        <w:bottom w:val="none" w:sz="0" w:space="0" w:color="auto"/>
        <w:right w:val="none" w:sz="0" w:space="0" w:color="auto"/>
      </w:divBdr>
      <w:divsChild>
        <w:div w:id="730543158">
          <w:marLeft w:val="0"/>
          <w:marRight w:val="0"/>
          <w:marTop w:val="0"/>
          <w:marBottom w:val="0"/>
          <w:divBdr>
            <w:top w:val="none" w:sz="0" w:space="0" w:color="auto"/>
            <w:left w:val="none" w:sz="0" w:space="0" w:color="auto"/>
            <w:bottom w:val="none" w:sz="0" w:space="0" w:color="auto"/>
            <w:right w:val="none" w:sz="0" w:space="0" w:color="auto"/>
          </w:divBdr>
          <w:divsChild>
            <w:div w:id="1818918398">
              <w:marLeft w:val="0"/>
              <w:marRight w:val="0"/>
              <w:marTop w:val="0"/>
              <w:marBottom w:val="0"/>
              <w:divBdr>
                <w:top w:val="none" w:sz="0" w:space="0" w:color="auto"/>
                <w:left w:val="none" w:sz="0" w:space="0" w:color="auto"/>
                <w:bottom w:val="none" w:sz="0" w:space="0" w:color="auto"/>
                <w:right w:val="none" w:sz="0" w:space="0" w:color="auto"/>
              </w:divBdr>
              <w:divsChild>
                <w:div w:id="1969047246">
                  <w:marLeft w:val="0"/>
                  <w:marRight w:val="0"/>
                  <w:marTop w:val="0"/>
                  <w:marBottom w:val="0"/>
                  <w:divBdr>
                    <w:top w:val="single" w:sz="6" w:space="0" w:color="E9EDF8"/>
                    <w:left w:val="single" w:sz="6" w:space="0" w:color="E9EDF8"/>
                    <w:bottom w:val="single" w:sz="6" w:space="0" w:color="E9EDF8"/>
                    <w:right w:val="single" w:sz="6" w:space="0" w:color="E9EDF8"/>
                  </w:divBdr>
                  <w:divsChild>
                    <w:div w:id="576090701">
                      <w:marLeft w:val="0"/>
                      <w:marRight w:val="0"/>
                      <w:marTop w:val="0"/>
                      <w:marBottom w:val="0"/>
                      <w:divBdr>
                        <w:top w:val="none" w:sz="0" w:space="0" w:color="auto"/>
                        <w:left w:val="none" w:sz="0" w:space="0" w:color="auto"/>
                        <w:bottom w:val="none" w:sz="0" w:space="0" w:color="auto"/>
                        <w:right w:val="none" w:sz="0" w:space="0" w:color="auto"/>
                      </w:divBdr>
                    </w:div>
                    <w:div w:id="670525696">
                      <w:marLeft w:val="0"/>
                      <w:marRight w:val="0"/>
                      <w:marTop w:val="0"/>
                      <w:marBottom w:val="0"/>
                      <w:divBdr>
                        <w:top w:val="none" w:sz="0" w:space="0" w:color="auto"/>
                        <w:left w:val="none" w:sz="0" w:space="0" w:color="auto"/>
                        <w:bottom w:val="none" w:sz="0" w:space="0" w:color="auto"/>
                        <w:right w:val="none" w:sz="0" w:space="0" w:color="auto"/>
                      </w:divBdr>
                    </w:div>
                    <w:div w:id="13022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46848">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 w:id="88163054">
          <w:marLeft w:val="0"/>
          <w:marRight w:val="0"/>
          <w:marTop w:val="0"/>
          <w:marBottom w:val="0"/>
          <w:divBdr>
            <w:top w:val="none" w:sz="0" w:space="0" w:color="auto"/>
            <w:left w:val="none" w:sz="0" w:space="0" w:color="auto"/>
            <w:bottom w:val="none" w:sz="0" w:space="0" w:color="auto"/>
            <w:right w:val="none" w:sz="0" w:space="0" w:color="auto"/>
          </w:divBdr>
          <w:divsChild>
            <w:div w:id="1308439950">
              <w:marLeft w:val="0"/>
              <w:marRight w:val="0"/>
              <w:marTop w:val="0"/>
              <w:marBottom w:val="288"/>
              <w:divBdr>
                <w:top w:val="none" w:sz="0" w:space="0" w:color="auto"/>
                <w:left w:val="none" w:sz="0" w:space="0" w:color="auto"/>
                <w:bottom w:val="none" w:sz="0" w:space="0" w:color="auto"/>
                <w:right w:val="none" w:sz="0" w:space="0" w:color="auto"/>
              </w:divBdr>
              <w:divsChild>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64363484">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5077705">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1261">
      <w:bodyDiv w:val="1"/>
      <w:marLeft w:val="0"/>
      <w:marRight w:val="0"/>
      <w:marTop w:val="0"/>
      <w:marBottom w:val="0"/>
      <w:divBdr>
        <w:top w:val="none" w:sz="0" w:space="0" w:color="auto"/>
        <w:left w:val="none" w:sz="0" w:space="0" w:color="auto"/>
        <w:bottom w:val="none" w:sz="0" w:space="0" w:color="auto"/>
        <w:right w:val="none" w:sz="0" w:space="0" w:color="auto"/>
      </w:divBdr>
      <w:divsChild>
        <w:div w:id="1671986153">
          <w:marLeft w:val="0"/>
          <w:marRight w:val="0"/>
          <w:marTop w:val="0"/>
          <w:marBottom w:val="0"/>
          <w:divBdr>
            <w:top w:val="none" w:sz="0" w:space="0" w:color="auto"/>
            <w:left w:val="none" w:sz="0" w:space="0" w:color="auto"/>
            <w:bottom w:val="none" w:sz="0" w:space="0" w:color="auto"/>
            <w:right w:val="none" w:sz="0" w:space="0" w:color="auto"/>
          </w:divBdr>
        </w:div>
        <w:div w:id="1506087482">
          <w:marLeft w:val="0"/>
          <w:marRight w:val="0"/>
          <w:marTop w:val="0"/>
          <w:marBottom w:val="0"/>
          <w:divBdr>
            <w:top w:val="none" w:sz="0" w:space="0" w:color="auto"/>
            <w:left w:val="none" w:sz="0" w:space="0" w:color="auto"/>
            <w:bottom w:val="none" w:sz="0" w:space="0" w:color="auto"/>
            <w:right w:val="none" w:sz="0" w:space="0" w:color="auto"/>
          </w:divBdr>
        </w:div>
      </w:divsChild>
    </w:div>
    <w:div w:id="1148941919">
      <w:bodyDiv w:val="1"/>
      <w:marLeft w:val="0"/>
      <w:marRight w:val="0"/>
      <w:marTop w:val="0"/>
      <w:marBottom w:val="0"/>
      <w:divBdr>
        <w:top w:val="none" w:sz="0" w:space="0" w:color="auto"/>
        <w:left w:val="none" w:sz="0" w:space="0" w:color="auto"/>
        <w:bottom w:val="none" w:sz="0" w:space="0" w:color="auto"/>
        <w:right w:val="none" w:sz="0" w:space="0" w:color="auto"/>
      </w:divBdr>
      <w:divsChild>
        <w:div w:id="637494075">
          <w:marLeft w:val="0"/>
          <w:marRight w:val="0"/>
          <w:marTop w:val="0"/>
          <w:marBottom w:val="0"/>
          <w:divBdr>
            <w:top w:val="none" w:sz="0" w:space="0" w:color="auto"/>
            <w:left w:val="none" w:sz="0" w:space="0" w:color="auto"/>
            <w:bottom w:val="none" w:sz="0" w:space="0" w:color="auto"/>
            <w:right w:val="none" w:sz="0" w:space="0" w:color="auto"/>
          </w:divBdr>
        </w:div>
        <w:div w:id="2085444646">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1289485">
      <w:bodyDiv w:val="1"/>
      <w:marLeft w:val="0"/>
      <w:marRight w:val="0"/>
      <w:marTop w:val="0"/>
      <w:marBottom w:val="0"/>
      <w:divBdr>
        <w:top w:val="none" w:sz="0" w:space="0" w:color="auto"/>
        <w:left w:val="none" w:sz="0" w:space="0" w:color="auto"/>
        <w:bottom w:val="none" w:sz="0" w:space="0" w:color="auto"/>
        <w:right w:val="none" w:sz="0" w:space="0" w:color="auto"/>
      </w:divBdr>
      <w:divsChild>
        <w:div w:id="1241214890">
          <w:marLeft w:val="0"/>
          <w:marRight w:val="0"/>
          <w:marTop w:val="0"/>
          <w:marBottom w:val="0"/>
          <w:divBdr>
            <w:top w:val="none" w:sz="0" w:space="0" w:color="auto"/>
            <w:left w:val="none" w:sz="0" w:space="0" w:color="auto"/>
            <w:bottom w:val="none" w:sz="0" w:space="0" w:color="auto"/>
            <w:right w:val="none" w:sz="0" w:space="0" w:color="auto"/>
          </w:divBdr>
        </w:div>
        <w:div w:id="2138839304">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4474825">
      <w:bodyDiv w:val="1"/>
      <w:marLeft w:val="0"/>
      <w:marRight w:val="0"/>
      <w:marTop w:val="0"/>
      <w:marBottom w:val="0"/>
      <w:divBdr>
        <w:top w:val="none" w:sz="0" w:space="0" w:color="auto"/>
        <w:left w:val="none" w:sz="0" w:space="0" w:color="auto"/>
        <w:bottom w:val="none" w:sz="0" w:space="0" w:color="auto"/>
        <w:right w:val="none" w:sz="0" w:space="0" w:color="auto"/>
      </w:divBdr>
      <w:divsChild>
        <w:div w:id="802233641">
          <w:marLeft w:val="0"/>
          <w:marRight w:val="0"/>
          <w:marTop w:val="0"/>
          <w:marBottom w:val="0"/>
          <w:divBdr>
            <w:top w:val="none" w:sz="0" w:space="0" w:color="auto"/>
            <w:left w:val="none" w:sz="0" w:space="0" w:color="auto"/>
            <w:bottom w:val="none" w:sz="0" w:space="0" w:color="auto"/>
            <w:right w:val="none" w:sz="0" w:space="0" w:color="auto"/>
          </w:divBdr>
        </w:div>
        <w:div w:id="814109086">
          <w:marLeft w:val="0"/>
          <w:marRight w:val="0"/>
          <w:marTop w:val="0"/>
          <w:marBottom w:val="0"/>
          <w:divBdr>
            <w:top w:val="none" w:sz="0" w:space="0" w:color="auto"/>
            <w:left w:val="none" w:sz="0" w:space="0" w:color="auto"/>
            <w:bottom w:val="none" w:sz="0" w:space="0" w:color="auto"/>
            <w:right w:val="none" w:sz="0" w:space="0" w:color="auto"/>
          </w:divBdr>
        </w:div>
      </w:divsChild>
    </w:div>
    <w:div w:id="1165896919">
      <w:bodyDiv w:val="1"/>
      <w:marLeft w:val="0"/>
      <w:marRight w:val="0"/>
      <w:marTop w:val="0"/>
      <w:marBottom w:val="0"/>
      <w:divBdr>
        <w:top w:val="none" w:sz="0" w:space="0" w:color="auto"/>
        <w:left w:val="none" w:sz="0" w:space="0" w:color="auto"/>
        <w:bottom w:val="none" w:sz="0" w:space="0" w:color="auto"/>
        <w:right w:val="none" w:sz="0" w:space="0" w:color="auto"/>
      </w:divBdr>
      <w:divsChild>
        <w:div w:id="190656862">
          <w:marLeft w:val="0"/>
          <w:marRight w:val="0"/>
          <w:marTop w:val="0"/>
          <w:marBottom w:val="0"/>
          <w:divBdr>
            <w:top w:val="none" w:sz="0" w:space="0" w:color="auto"/>
            <w:left w:val="none" w:sz="0" w:space="0" w:color="auto"/>
            <w:bottom w:val="none" w:sz="0" w:space="0" w:color="auto"/>
            <w:right w:val="none" w:sz="0" w:space="0" w:color="auto"/>
          </w:divBdr>
        </w:div>
        <w:div w:id="29308013">
          <w:marLeft w:val="0"/>
          <w:marRight w:val="0"/>
          <w:marTop w:val="0"/>
          <w:marBottom w:val="0"/>
          <w:divBdr>
            <w:top w:val="none" w:sz="0" w:space="0" w:color="auto"/>
            <w:left w:val="none" w:sz="0" w:space="0" w:color="auto"/>
            <w:bottom w:val="none" w:sz="0" w:space="0" w:color="auto"/>
            <w:right w:val="none" w:sz="0" w:space="0" w:color="auto"/>
          </w:divBdr>
        </w:div>
      </w:divsChild>
    </w:div>
    <w:div w:id="1166746382">
      <w:bodyDiv w:val="1"/>
      <w:marLeft w:val="0"/>
      <w:marRight w:val="0"/>
      <w:marTop w:val="0"/>
      <w:marBottom w:val="0"/>
      <w:divBdr>
        <w:top w:val="none" w:sz="0" w:space="0" w:color="auto"/>
        <w:left w:val="none" w:sz="0" w:space="0" w:color="auto"/>
        <w:bottom w:val="none" w:sz="0" w:space="0" w:color="auto"/>
        <w:right w:val="none" w:sz="0" w:space="0" w:color="auto"/>
      </w:divBdr>
      <w:divsChild>
        <w:div w:id="268784871">
          <w:marLeft w:val="0"/>
          <w:marRight w:val="0"/>
          <w:marTop w:val="0"/>
          <w:marBottom w:val="0"/>
          <w:divBdr>
            <w:top w:val="none" w:sz="0" w:space="0" w:color="auto"/>
            <w:left w:val="none" w:sz="0" w:space="0" w:color="auto"/>
            <w:bottom w:val="none" w:sz="0" w:space="0" w:color="auto"/>
            <w:right w:val="none" w:sz="0" w:space="0" w:color="auto"/>
          </w:divBdr>
        </w:div>
        <w:div w:id="1161000019">
          <w:marLeft w:val="0"/>
          <w:marRight w:val="0"/>
          <w:marTop w:val="0"/>
          <w:marBottom w:val="0"/>
          <w:divBdr>
            <w:top w:val="none" w:sz="0" w:space="0" w:color="auto"/>
            <w:left w:val="none" w:sz="0" w:space="0" w:color="auto"/>
            <w:bottom w:val="none" w:sz="0" w:space="0" w:color="auto"/>
            <w:right w:val="none" w:sz="0" w:space="0" w:color="auto"/>
          </w:divBdr>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15342">
      <w:bodyDiv w:val="1"/>
      <w:marLeft w:val="0"/>
      <w:marRight w:val="0"/>
      <w:marTop w:val="0"/>
      <w:marBottom w:val="0"/>
      <w:divBdr>
        <w:top w:val="none" w:sz="0" w:space="0" w:color="auto"/>
        <w:left w:val="none" w:sz="0" w:space="0" w:color="auto"/>
        <w:bottom w:val="none" w:sz="0" w:space="0" w:color="auto"/>
        <w:right w:val="none" w:sz="0" w:space="0" w:color="auto"/>
      </w:divBdr>
      <w:divsChild>
        <w:div w:id="1404526455">
          <w:marLeft w:val="0"/>
          <w:marRight w:val="0"/>
          <w:marTop w:val="0"/>
          <w:marBottom w:val="0"/>
          <w:divBdr>
            <w:top w:val="none" w:sz="0" w:space="0" w:color="auto"/>
            <w:left w:val="none" w:sz="0" w:space="0" w:color="auto"/>
            <w:bottom w:val="none" w:sz="0" w:space="0" w:color="auto"/>
            <w:right w:val="none" w:sz="0" w:space="0" w:color="auto"/>
          </w:divBdr>
        </w:div>
        <w:div w:id="1787851526">
          <w:marLeft w:val="0"/>
          <w:marRight w:val="0"/>
          <w:marTop w:val="0"/>
          <w:marBottom w:val="0"/>
          <w:divBdr>
            <w:top w:val="none" w:sz="0" w:space="0" w:color="auto"/>
            <w:left w:val="none" w:sz="0" w:space="0" w:color="auto"/>
            <w:bottom w:val="none" w:sz="0" w:space="0" w:color="auto"/>
            <w:right w:val="none" w:sz="0" w:space="0" w:color="auto"/>
          </w:divBdr>
        </w:div>
      </w:divsChild>
    </w:div>
    <w:div w:id="1184514685">
      <w:bodyDiv w:val="1"/>
      <w:marLeft w:val="0"/>
      <w:marRight w:val="0"/>
      <w:marTop w:val="0"/>
      <w:marBottom w:val="0"/>
      <w:divBdr>
        <w:top w:val="none" w:sz="0" w:space="0" w:color="auto"/>
        <w:left w:val="none" w:sz="0" w:space="0" w:color="auto"/>
        <w:bottom w:val="none" w:sz="0" w:space="0" w:color="auto"/>
        <w:right w:val="none" w:sz="0" w:space="0" w:color="auto"/>
      </w:divBdr>
      <w:divsChild>
        <w:div w:id="1877622508">
          <w:marLeft w:val="0"/>
          <w:marRight w:val="0"/>
          <w:marTop w:val="0"/>
          <w:marBottom w:val="0"/>
          <w:divBdr>
            <w:top w:val="none" w:sz="0" w:space="0" w:color="auto"/>
            <w:left w:val="none" w:sz="0" w:space="0" w:color="auto"/>
            <w:bottom w:val="none" w:sz="0" w:space="0" w:color="auto"/>
            <w:right w:val="none" w:sz="0" w:space="0" w:color="auto"/>
          </w:divBdr>
        </w:div>
        <w:div w:id="2126734428">
          <w:marLeft w:val="0"/>
          <w:marRight w:val="0"/>
          <w:marTop w:val="0"/>
          <w:marBottom w:val="0"/>
          <w:divBdr>
            <w:top w:val="none" w:sz="0" w:space="0" w:color="auto"/>
            <w:left w:val="none" w:sz="0" w:space="0" w:color="auto"/>
            <w:bottom w:val="none" w:sz="0" w:space="0" w:color="auto"/>
            <w:right w:val="none" w:sz="0" w:space="0" w:color="auto"/>
          </w:divBdr>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828">
      <w:bodyDiv w:val="1"/>
      <w:marLeft w:val="0"/>
      <w:marRight w:val="0"/>
      <w:marTop w:val="0"/>
      <w:marBottom w:val="0"/>
      <w:divBdr>
        <w:top w:val="none" w:sz="0" w:space="0" w:color="auto"/>
        <w:left w:val="none" w:sz="0" w:space="0" w:color="auto"/>
        <w:bottom w:val="none" w:sz="0" w:space="0" w:color="auto"/>
        <w:right w:val="none" w:sz="0" w:space="0" w:color="auto"/>
      </w:divBdr>
      <w:divsChild>
        <w:div w:id="319118860">
          <w:marLeft w:val="0"/>
          <w:marRight w:val="0"/>
          <w:marTop w:val="0"/>
          <w:marBottom w:val="0"/>
          <w:divBdr>
            <w:top w:val="none" w:sz="0" w:space="0" w:color="auto"/>
            <w:left w:val="none" w:sz="0" w:space="0" w:color="auto"/>
            <w:bottom w:val="none" w:sz="0" w:space="0" w:color="auto"/>
            <w:right w:val="none" w:sz="0" w:space="0" w:color="auto"/>
          </w:divBdr>
        </w:div>
        <w:div w:id="683821750">
          <w:marLeft w:val="0"/>
          <w:marRight w:val="0"/>
          <w:marTop w:val="0"/>
          <w:marBottom w:val="0"/>
          <w:divBdr>
            <w:top w:val="none" w:sz="0" w:space="0" w:color="auto"/>
            <w:left w:val="none" w:sz="0" w:space="0" w:color="auto"/>
            <w:bottom w:val="none" w:sz="0" w:space="0" w:color="auto"/>
            <w:right w:val="none" w:sz="0" w:space="0" w:color="auto"/>
          </w:divBdr>
        </w:div>
      </w:divsChild>
    </w:div>
    <w:div w:id="1187981042">
      <w:bodyDiv w:val="1"/>
      <w:marLeft w:val="0"/>
      <w:marRight w:val="0"/>
      <w:marTop w:val="0"/>
      <w:marBottom w:val="0"/>
      <w:divBdr>
        <w:top w:val="none" w:sz="0" w:space="0" w:color="auto"/>
        <w:left w:val="none" w:sz="0" w:space="0" w:color="auto"/>
        <w:bottom w:val="none" w:sz="0" w:space="0" w:color="auto"/>
        <w:right w:val="none" w:sz="0" w:space="0" w:color="auto"/>
      </w:divBdr>
      <w:divsChild>
        <w:div w:id="2029526758">
          <w:marLeft w:val="0"/>
          <w:marRight w:val="0"/>
          <w:marTop w:val="0"/>
          <w:marBottom w:val="0"/>
          <w:divBdr>
            <w:top w:val="none" w:sz="0" w:space="0" w:color="auto"/>
            <w:left w:val="none" w:sz="0" w:space="0" w:color="auto"/>
            <w:bottom w:val="none" w:sz="0" w:space="0" w:color="auto"/>
            <w:right w:val="none" w:sz="0" w:space="0" w:color="auto"/>
          </w:divBdr>
        </w:div>
        <w:div w:id="1795564822">
          <w:marLeft w:val="0"/>
          <w:marRight w:val="0"/>
          <w:marTop w:val="0"/>
          <w:marBottom w:val="0"/>
          <w:divBdr>
            <w:top w:val="none" w:sz="0" w:space="0" w:color="auto"/>
            <w:left w:val="none" w:sz="0" w:space="0" w:color="auto"/>
            <w:bottom w:val="none" w:sz="0" w:space="0" w:color="auto"/>
            <w:right w:val="none" w:sz="0" w:space="0" w:color="auto"/>
          </w:divBdr>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046178">
      <w:bodyDiv w:val="1"/>
      <w:marLeft w:val="0"/>
      <w:marRight w:val="0"/>
      <w:marTop w:val="0"/>
      <w:marBottom w:val="0"/>
      <w:divBdr>
        <w:top w:val="none" w:sz="0" w:space="0" w:color="auto"/>
        <w:left w:val="none" w:sz="0" w:space="0" w:color="auto"/>
        <w:bottom w:val="none" w:sz="0" w:space="0" w:color="auto"/>
        <w:right w:val="none" w:sz="0" w:space="0" w:color="auto"/>
      </w:divBdr>
      <w:divsChild>
        <w:div w:id="1774519546">
          <w:marLeft w:val="0"/>
          <w:marRight w:val="0"/>
          <w:marTop w:val="0"/>
          <w:marBottom w:val="0"/>
          <w:divBdr>
            <w:top w:val="none" w:sz="0" w:space="0" w:color="auto"/>
            <w:left w:val="none" w:sz="0" w:space="0" w:color="auto"/>
            <w:bottom w:val="none" w:sz="0" w:space="0" w:color="auto"/>
            <w:right w:val="none" w:sz="0" w:space="0" w:color="auto"/>
          </w:divBdr>
          <w:divsChild>
            <w:div w:id="204606541">
              <w:marLeft w:val="0"/>
              <w:marRight w:val="0"/>
              <w:marTop w:val="0"/>
              <w:marBottom w:val="0"/>
              <w:divBdr>
                <w:top w:val="none" w:sz="0" w:space="0" w:color="auto"/>
                <w:left w:val="none" w:sz="0" w:space="0" w:color="auto"/>
                <w:bottom w:val="none" w:sz="0" w:space="0" w:color="auto"/>
                <w:right w:val="none" w:sz="0" w:space="0" w:color="auto"/>
              </w:divBdr>
              <w:divsChild>
                <w:div w:id="1928683333">
                  <w:marLeft w:val="0"/>
                  <w:marRight w:val="0"/>
                  <w:marTop w:val="0"/>
                  <w:marBottom w:val="0"/>
                  <w:divBdr>
                    <w:top w:val="single" w:sz="6" w:space="0" w:color="E9EDF8"/>
                    <w:left w:val="single" w:sz="6" w:space="0" w:color="E9EDF8"/>
                    <w:bottom w:val="single" w:sz="6" w:space="0" w:color="E9EDF8"/>
                    <w:right w:val="single" w:sz="6" w:space="0" w:color="E9EDF8"/>
                  </w:divBdr>
                  <w:divsChild>
                    <w:div w:id="134221027">
                      <w:marLeft w:val="0"/>
                      <w:marRight w:val="0"/>
                      <w:marTop w:val="0"/>
                      <w:marBottom w:val="0"/>
                      <w:divBdr>
                        <w:top w:val="none" w:sz="0" w:space="0" w:color="auto"/>
                        <w:left w:val="none" w:sz="0" w:space="0" w:color="auto"/>
                        <w:bottom w:val="none" w:sz="0" w:space="0" w:color="auto"/>
                        <w:right w:val="none" w:sz="0" w:space="0" w:color="auto"/>
                      </w:divBdr>
                    </w:div>
                    <w:div w:id="1860461113">
                      <w:marLeft w:val="0"/>
                      <w:marRight w:val="0"/>
                      <w:marTop w:val="0"/>
                      <w:marBottom w:val="0"/>
                      <w:divBdr>
                        <w:top w:val="none" w:sz="0" w:space="0" w:color="auto"/>
                        <w:left w:val="none" w:sz="0" w:space="0" w:color="auto"/>
                        <w:bottom w:val="none" w:sz="0" w:space="0" w:color="auto"/>
                        <w:right w:val="none" w:sz="0" w:space="0" w:color="auto"/>
                      </w:divBdr>
                    </w:div>
                    <w:div w:id="12656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8629">
          <w:marLeft w:val="0"/>
          <w:marRight w:val="0"/>
          <w:marTop w:val="0"/>
          <w:marBottom w:val="0"/>
          <w:divBdr>
            <w:top w:val="none" w:sz="0" w:space="0" w:color="auto"/>
            <w:left w:val="none" w:sz="0" w:space="0" w:color="auto"/>
            <w:bottom w:val="none" w:sz="0" w:space="0" w:color="auto"/>
            <w:right w:val="none" w:sz="0" w:space="0" w:color="auto"/>
          </w:divBdr>
        </w:div>
      </w:divsChild>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00434">
      <w:bodyDiv w:val="1"/>
      <w:marLeft w:val="0"/>
      <w:marRight w:val="0"/>
      <w:marTop w:val="0"/>
      <w:marBottom w:val="0"/>
      <w:divBdr>
        <w:top w:val="none" w:sz="0" w:space="0" w:color="auto"/>
        <w:left w:val="none" w:sz="0" w:space="0" w:color="auto"/>
        <w:bottom w:val="none" w:sz="0" w:space="0" w:color="auto"/>
        <w:right w:val="none" w:sz="0" w:space="0" w:color="auto"/>
      </w:divBdr>
      <w:divsChild>
        <w:div w:id="420368557">
          <w:marLeft w:val="0"/>
          <w:marRight w:val="0"/>
          <w:marTop w:val="0"/>
          <w:marBottom w:val="0"/>
          <w:divBdr>
            <w:top w:val="none" w:sz="0" w:space="0" w:color="auto"/>
            <w:left w:val="none" w:sz="0" w:space="0" w:color="auto"/>
            <w:bottom w:val="none" w:sz="0" w:space="0" w:color="auto"/>
            <w:right w:val="none" w:sz="0" w:space="0" w:color="auto"/>
          </w:divBdr>
        </w:div>
        <w:div w:id="697589398">
          <w:marLeft w:val="0"/>
          <w:marRight w:val="0"/>
          <w:marTop w:val="0"/>
          <w:marBottom w:val="0"/>
          <w:divBdr>
            <w:top w:val="none" w:sz="0" w:space="0" w:color="auto"/>
            <w:left w:val="none" w:sz="0" w:space="0" w:color="auto"/>
            <w:bottom w:val="none" w:sz="0" w:space="0" w:color="auto"/>
            <w:right w:val="none" w:sz="0" w:space="0" w:color="auto"/>
          </w:divBdr>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6564">
                          <w:marLeft w:val="0"/>
                          <w:marRight w:val="0"/>
                          <w:marTop w:val="0"/>
                          <w:marBottom w:val="0"/>
                          <w:divBdr>
                            <w:top w:val="none" w:sz="0" w:space="0" w:color="auto"/>
                            <w:left w:val="none" w:sz="0" w:space="0" w:color="auto"/>
                            <w:bottom w:val="none" w:sz="0" w:space="0" w:color="auto"/>
                            <w:right w:val="none" w:sz="0" w:space="0" w:color="auto"/>
                          </w:divBdr>
                        </w:div>
                        <w:div w:id="2092581885">
                          <w:marLeft w:val="0"/>
                          <w:marRight w:val="0"/>
                          <w:marTop w:val="0"/>
                          <w:marBottom w:val="0"/>
                          <w:divBdr>
                            <w:top w:val="none" w:sz="0" w:space="0" w:color="auto"/>
                            <w:left w:val="none" w:sz="0" w:space="0" w:color="auto"/>
                            <w:bottom w:val="none" w:sz="0" w:space="0" w:color="auto"/>
                            <w:right w:val="none" w:sz="0" w:space="0" w:color="auto"/>
                          </w:divBdr>
                        </w:div>
                        <w:div w:id="1767649658">
                          <w:marLeft w:val="0"/>
                          <w:marRight w:val="0"/>
                          <w:marTop w:val="0"/>
                          <w:marBottom w:val="0"/>
                          <w:divBdr>
                            <w:top w:val="none" w:sz="0" w:space="0" w:color="auto"/>
                            <w:left w:val="none" w:sz="0" w:space="0" w:color="auto"/>
                            <w:bottom w:val="none" w:sz="0" w:space="0" w:color="auto"/>
                            <w:right w:val="none" w:sz="0" w:space="0" w:color="auto"/>
                          </w:divBdr>
                        </w:div>
                        <w:div w:id="736127968">
                          <w:marLeft w:val="0"/>
                          <w:marRight w:val="0"/>
                          <w:marTop w:val="0"/>
                          <w:marBottom w:val="0"/>
                          <w:divBdr>
                            <w:top w:val="none" w:sz="0" w:space="0" w:color="auto"/>
                            <w:left w:val="none" w:sz="0" w:space="0" w:color="auto"/>
                            <w:bottom w:val="none" w:sz="0" w:space="0" w:color="auto"/>
                            <w:right w:val="none" w:sz="0" w:space="0" w:color="auto"/>
                          </w:divBdr>
                        </w:div>
                        <w:div w:id="1657227771">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1206521641">
                                  <w:marLeft w:val="0"/>
                                  <w:marRight w:val="0"/>
                                  <w:marTop w:val="0"/>
                                  <w:marBottom w:val="0"/>
                                  <w:divBdr>
                                    <w:top w:val="none" w:sz="0" w:space="0" w:color="auto"/>
                                    <w:left w:val="none" w:sz="0" w:space="0" w:color="auto"/>
                                    <w:bottom w:val="none" w:sz="0" w:space="0" w:color="auto"/>
                                    <w:right w:val="none" w:sz="0" w:space="0" w:color="auto"/>
                                  </w:divBdr>
                                </w:div>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1839536167">
                                      <w:marLeft w:val="0"/>
                                      <w:marRight w:val="0"/>
                                      <w:marTop w:val="0"/>
                                      <w:marBottom w:val="0"/>
                                      <w:divBdr>
                                        <w:top w:val="none" w:sz="0" w:space="0" w:color="auto"/>
                                        <w:left w:val="none" w:sz="0" w:space="0" w:color="auto"/>
                                        <w:bottom w:val="none" w:sz="0" w:space="0" w:color="auto"/>
                                        <w:right w:val="none" w:sz="0" w:space="0" w:color="auto"/>
                                      </w:divBdr>
                                    </w:div>
                                    <w:div w:id="5519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72634285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1597402128">
          <w:marLeft w:val="0"/>
          <w:marRight w:val="0"/>
          <w:marTop w:val="0"/>
          <w:marBottom w:val="0"/>
          <w:divBdr>
            <w:top w:val="none" w:sz="0" w:space="0" w:color="auto"/>
            <w:left w:val="none" w:sz="0" w:space="0" w:color="auto"/>
            <w:bottom w:val="none" w:sz="0" w:space="0" w:color="auto"/>
            <w:right w:val="none" w:sz="0" w:space="0" w:color="auto"/>
          </w:divBdr>
        </w:div>
      </w:divsChild>
    </w:div>
    <w:div w:id="1203178944">
      <w:bodyDiv w:val="1"/>
      <w:marLeft w:val="0"/>
      <w:marRight w:val="0"/>
      <w:marTop w:val="0"/>
      <w:marBottom w:val="0"/>
      <w:divBdr>
        <w:top w:val="none" w:sz="0" w:space="0" w:color="auto"/>
        <w:left w:val="none" w:sz="0" w:space="0" w:color="auto"/>
        <w:bottom w:val="none" w:sz="0" w:space="0" w:color="auto"/>
        <w:right w:val="none" w:sz="0" w:space="0" w:color="auto"/>
      </w:divBdr>
      <w:divsChild>
        <w:div w:id="1033848467">
          <w:marLeft w:val="0"/>
          <w:marRight w:val="0"/>
          <w:marTop w:val="0"/>
          <w:marBottom w:val="0"/>
          <w:divBdr>
            <w:top w:val="none" w:sz="0" w:space="0" w:color="auto"/>
            <w:left w:val="none" w:sz="0" w:space="0" w:color="auto"/>
            <w:bottom w:val="none" w:sz="0" w:space="0" w:color="auto"/>
            <w:right w:val="none" w:sz="0" w:space="0" w:color="auto"/>
          </w:divBdr>
        </w:div>
        <w:div w:id="78790806">
          <w:marLeft w:val="0"/>
          <w:marRight w:val="0"/>
          <w:marTop w:val="0"/>
          <w:marBottom w:val="0"/>
          <w:divBdr>
            <w:top w:val="none" w:sz="0" w:space="0" w:color="auto"/>
            <w:left w:val="none" w:sz="0" w:space="0" w:color="auto"/>
            <w:bottom w:val="none" w:sz="0" w:space="0" w:color="auto"/>
            <w:right w:val="none" w:sz="0" w:space="0" w:color="auto"/>
          </w:divBdr>
        </w:div>
      </w:divsChild>
    </w:div>
    <w:div w:id="1205022429">
      <w:bodyDiv w:val="1"/>
      <w:marLeft w:val="0"/>
      <w:marRight w:val="0"/>
      <w:marTop w:val="0"/>
      <w:marBottom w:val="0"/>
      <w:divBdr>
        <w:top w:val="none" w:sz="0" w:space="0" w:color="auto"/>
        <w:left w:val="none" w:sz="0" w:space="0" w:color="auto"/>
        <w:bottom w:val="none" w:sz="0" w:space="0" w:color="auto"/>
        <w:right w:val="none" w:sz="0" w:space="0" w:color="auto"/>
      </w:divBdr>
      <w:divsChild>
        <w:div w:id="1425613492">
          <w:marLeft w:val="0"/>
          <w:marRight w:val="0"/>
          <w:marTop w:val="0"/>
          <w:marBottom w:val="0"/>
          <w:divBdr>
            <w:top w:val="none" w:sz="0" w:space="0" w:color="auto"/>
            <w:left w:val="none" w:sz="0" w:space="0" w:color="auto"/>
            <w:bottom w:val="none" w:sz="0" w:space="0" w:color="auto"/>
            <w:right w:val="none" w:sz="0" w:space="0" w:color="auto"/>
          </w:divBdr>
          <w:divsChild>
            <w:div w:id="1520465036">
              <w:marLeft w:val="0"/>
              <w:marRight w:val="0"/>
              <w:marTop w:val="0"/>
              <w:marBottom w:val="0"/>
              <w:divBdr>
                <w:top w:val="none" w:sz="0" w:space="0" w:color="auto"/>
                <w:left w:val="none" w:sz="0" w:space="0" w:color="auto"/>
                <w:bottom w:val="none" w:sz="0" w:space="0" w:color="auto"/>
                <w:right w:val="none" w:sz="0" w:space="0" w:color="auto"/>
              </w:divBdr>
              <w:divsChild>
                <w:div w:id="147020352">
                  <w:marLeft w:val="0"/>
                  <w:marRight w:val="0"/>
                  <w:marTop w:val="0"/>
                  <w:marBottom w:val="0"/>
                  <w:divBdr>
                    <w:top w:val="single" w:sz="6" w:space="0" w:color="E9EDF8"/>
                    <w:left w:val="single" w:sz="6" w:space="0" w:color="E9EDF8"/>
                    <w:bottom w:val="single" w:sz="6" w:space="0" w:color="E9EDF8"/>
                    <w:right w:val="single" w:sz="6" w:space="0" w:color="E9EDF8"/>
                  </w:divBdr>
                  <w:divsChild>
                    <w:div w:id="1160121188">
                      <w:marLeft w:val="0"/>
                      <w:marRight w:val="0"/>
                      <w:marTop w:val="0"/>
                      <w:marBottom w:val="0"/>
                      <w:divBdr>
                        <w:top w:val="none" w:sz="0" w:space="0" w:color="auto"/>
                        <w:left w:val="none" w:sz="0" w:space="0" w:color="auto"/>
                        <w:bottom w:val="none" w:sz="0" w:space="0" w:color="auto"/>
                        <w:right w:val="none" w:sz="0" w:space="0" w:color="auto"/>
                      </w:divBdr>
                    </w:div>
                    <w:div w:id="1996955600">
                      <w:marLeft w:val="0"/>
                      <w:marRight w:val="0"/>
                      <w:marTop w:val="0"/>
                      <w:marBottom w:val="0"/>
                      <w:divBdr>
                        <w:top w:val="none" w:sz="0" w:space="0" w:color="auto"/>
                        <w:left w:val="none" w:sz="0" w:space="0" w:color="auto"/>
                        <w:bottom w:val="none" w:sz="0" w:space="0" w:color="auto"/>
                        <w:right w:val="none" w:sz="0" w:space="0" w:color="auto"/>
                      </w:divBdr>
                    </w:div>
                    <w:div w:id="467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8161">
          <w:marLeft w:val="0"/>
          <w:marRight w:val="0"/>
          <w:marTop w:val="0"/>
          <w:marBottom w:val="0"/>
          <w:divBdr>
            <w:top w:val="none" w:sz="0" w:space="0" w:color="auto"/>
            <w:left w:val="none" w:sz="0" w:space="0" w:color="auto"/>
            <w:bottom w:val="none" w:sz="0" w:space="0" w:color="auto"/>
            <w:right w:val="none" w:sz="0" w:space="0" w:color="auto"/>
          </w:divBdr>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81962">
      <w:bodyDiv w:val="1"/>
      <w:marLeft w:val="0"/>
      <w:marRight w:val="0"/>
      <w:marTop w:val="0"/>
      <w:marBottom w:val="0"/>
      <w:divBdr>
        <w:top w:val="none" w:sz="0" w:space="0" w:color="auto"/>
        <w:left w:val="none" w:sz="0" w:space="0" w:color="auto"/>
        <w:bottom w:val="none" w:sz="0" w:space="0" w:color="auto"/>
        <w:right w:val="none" w:sz="0" w:space="0" w:color="auto"/>
      </w:divBdr>
      <w:divsChild>
        <w:div w:id="1852838567">
          <w:marLeft w:val="0"/>
          <w:marRight w:val="0"/>
          <w:marTop w:val="0"/>
          <w:marBottom w:val="0"/>
          <w:divBdr>
            <w:top w:val="none" w:sz="0" w:space="0" w:color="auto"/>
            <w:left w:val="none" w:sz="0" w:space="0" w:color="auto"/>
            <w:bottom w:val="none" w:sz="0" w:space="0" w:color="auto"/>
            <w:right w:val="none" w:sz="0" w:space="0" w:color="auto"/>
          </w:divBdr>
        </w:div>
        <w:div w:id="317616171">
          <w:marLeft w:val="0"/>
          <w:marRight w:val="0"/>
          <w:marTop w:val="0"/>
          <w:marBottom w:val="0"/>
          <w:divBdr>
            <w:top w:val="none" w:sz="0" w:space="0" w:color="auto"/>
            <w:left w:val="none" w:sz="0" w:space="0" w:color="auto"/>
            <w:bottom w:val="none" w:sz="0" w:space="0" w:color="auto"/>
            <w:right w:val="none" w:sz="0" w:space="0" w:color="auto"/>
          </w:divBdr>
        </w:div>
      </w:divsChild>
    </w:div>
    <w:div w:id="1218978829">
      <w:bodyDiv w:val="1"/>
      <w:marLeft w:val="0"/>
      <w:marRight w:val="0"/>
      <w:marTop w:val="0"/>
      <w:marBottom w:val="0"/>
      <w:divBdr>
        <w:top w:val="none" w:sz="0" w:space="0" w:color="auto"/>
        <w:left w:val="none" w:sz="0" w:space="0" w:color="auto"/>
        <w:bottom w:val="none" w:sz="0" w:space="0" w:color="auto"/>
        <w:right w:val="none" w:sz="0" w:space="0" w:color="auto"/>
      </w:divBdr>
      <w:divsChild>
        <w:div w:id="103035692">
          <w:marLeft w:val="0"/>
          <w:marRight w:val="0"/>
          <w:marTop w:val="0"/>
          <w:marBottom w:val="0"/>
          <w:divBdr>
            <w:top w:val="none" w:sz="0" w:space="0" w:color="auto"/>
            <w:left w:val="none" w:sz="0" w:space="0" w:color="auto"/>
            <w:bottom w:val="none" w:sz="0" w:space="0" w:color="auto"/>
            <w:right w:val="none" w:sz="0" w:space="0" w:color="auto"/>
          </w:divBdr>
          <w:divsChild>
            <w:div w:id="360281063">
              <w:marLeft w:val="0"/>
              <w:marRight w:val="0"/>
              <w:marTop w:val="0"/>
              <w:marBottom w:val="0"/>
              <w:divBdr>
                <w:top w:val="none" w:sz="0" w:space="0" w:color="auto"/>
                <w:left w:val="none" w:sz="0" w:space="0" w:color="auto"/>
                <w:bottom w:val="none" w:sz="0" w:space="0" w:color="auto"/>
                <w:right w:val="none" w:sz="0" w:space="0" w:color="auto"/>
              </w:divBdr>
              <w:divsChild>
                <w:div w:id="163478417">
                  <w:marLeft w:val="0"/>
                  <w:marRight w:val="0"/>
                  <w:marTop w:val="0"/>
                  <w:marBottom w:val="0"/>
                  <w:divBdr>
                    <w:top w:val="single" w:sz="6" w:space="0" w:color="E9EDF8"/>
                    <w:left w:val="single" w:sz="6" w:space="0" w:color="E9EDF8"/>
                    <w:bottom w:val="single" w:sz="6" w:space="0" w:color="E9EDF8"/>
                    <w:right w:val="single" w:sz="6" w:space="0" w:color="E9EDF8"/>
                  </w:divBdr>
                  <w:divsChild>
                    <w:div w:id="11272743">
                      <w:marLeft w:val="0"/>
                      <w:marRight w:val="0"/>
                      <w:marTop w:val="0"/>
                      <w:marBottom w:val="0"/>
                      <w:divBdr>
                        <w:top w:val="none" w:sz="0" w:space="0" w:color="auto"/>
                        <w:left w:val="none" w:sz="0" w:space="0" w:color="auto"/>
                        <w:bottom w:val="none" w:sz="0" w:space="0" w:color="auto"/>
                        <w:right w:val="none" w:sz="0" w:space="0" w:color="auto"/>
                      </w:divBdr>
                    </w:div>
                    <w:div w:id="615214670">
                      <w:marLeft w:val="0"/>
                      <w:marRight w:val="0"/>
                      <w:marTop w:val="0"/>
                      <w:marBottom w:val="0"/>
                      <w:divBdr>
                        <w:top w:val="none" w:sz="0" w:space="0" w:color="auto"/>
                        <w:left w:val="none" w:sz="0" w:space="0" w:color="auto"/>
                        <w:bottom w:val="none" w:sz="0" w:space="0" w:color="auto"/>
                        <w:right w:val="none" w:sz="0" w:space="0" w:color="auto"/>
                      </w:divBdr>
                    </w:div>
                    <w:div w:id="1393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6168">
          <w:marLeft w:val="0"/>
          <w:marRight w:val="0"/>
          <w:marTop w:val="0"/>
          <w:marBottom w:val="0"/>
          <w:divBdr>
            <w:top w:val="none" w:sz="0" w:space="0" w:color="auto"/>
            <w:left w:val="none" w:sz="0" w:space="0" w:color="auto"/>
            <w:bottom w:val="none" w:sz="0" w:space="0" w:color="auto"/>
            <w:right w:val="none" w:sz="0" w:space="0" w:color="auto"/>
          </w:divBdr>
        </w:div>
      </w:divsChild>
    </w:div>
    <w:div w:id="1221593569">
      <w:bodyDiv w:val="1"/>
      <w:marLeft w:val="0"/>
      <w:marRight w:val="0"/>
      <w:marTop w:val="0"/>
      <w:marBottom w:val="0"/>
      <w:divBdr>
        <w:top w:val="none" w:sz="0" w:space="0" w:color="auto"/>
        <w:left w:val="none" w:sz="0" w:space="0" w:color="auto"/>
        <w:bottom w:val="none" w:sz="0" w:space="0" w:color="auto"/>
        <w:right w:val="none" w:sz="0" w:space="0" w:color="auto"/>
      </w:divBdr>
      <w:divsChild>
        <w:div w:id="1490291562">
          <w:marLeft w:val="0"/>
          <w:marRight w:val="0"/>
          <w:marTop w:val="0"/>
          <w:marBottom w:val="0"/>
          <w:divBdr>
            <w:top w:val="none" w:sz="0" w:space="0" w:color="auto"/>
            <w:left w:val="none" w:sz="0" w:space="0" w:color="auto"/>
            <w:bottom w:val="none" w:sz="0" w:space="0" w:color="auto"/>
            <w:right w:val="none" w:sz="0" w:space="0" w:color="auto"/>
          </w:divBdr>
        </w:div>
        <w:div w:id="2138260143">
          <w:marLeft w:val="0"/>
          <w:marRight w:val="0"/>
          <w:marTop w:val="0"/>
          <w:marBottom w:val="0"/>
          <w:divBdr>
            <w:top w:val="none" w:sz="0" w:space="0" w:color="auto"/>
            <w:left w:val="none" w:sz="0" w:space="0" w:color="auto"/>
            <w:bottom w:val="none" w:sz="0" w:space="0" w:color="auto"/>
            <w:right w:val="none" w:sz="0" w:space="0" w:color="auto"/>
          </w:divBdr>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918580">
      <w:bodyDiv w:val="1"/>
      <w:marLeft w:val="0"/>
      <w:marRight w:val="0"/>
      <w:marTop w:val="0"/>
      <w:marBottom w:val="0"/>
      <w:divBdr>
        <w:top w:val="none" w:sz="0" w:space="0" w:color="auto"/>
        <w:left w:val="none" w:sz="0" w:space="0" w:color="auto"/>
        <w:bottom w:val="none" w:sz="0" w:space="0" w:color="auto"/>
        <w:right w:val="none" w:sz="0" w:space="0" w:color="auto"/>
      </w:divBdr>
      <w:divsChild>
        <w:div w:id="804273457">
          <w:marLeft w:val="0"/>
          <w:marRight w:val="0"/>
          <w:marTop w:val="0"/>
          <w:marBottom w:val="0"/>
          <w:divBdr>
            <w:top w:val="none" w:sz="0" w:space="0" w:color="auto"/>
            <w:left w:val="none" w:sz="0" w:space="0" w:color="auto"/>
            <w:bottom w:val="none" w:sz="0" w:space="0" w:color="auto"/>
            <w:right w:val="none" w:sz="0" w:space="0" w:color="auto"/>
          </w:divBdr>
        </w:div>
        <w:div w:id="406459969">
          <w:marLeft w:val="0"/>
          <w:marRight w:val="0"/>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5802">
      <w:bodyDiv w:val="1"/>
      <w:marLeft w:val="0"/>
      <w:marRight w:val="0"/>
      <w:marTop w:val="0"/>
      <w:marBottom w:val="0"/>
      <w:divBdr>
        <w:top w:val="none" w:sz="0" w:space="0" w:color="auto"/>
        <w:left w:val="none" w:sz="0" w:space="0" w:color="auto"/>
        <w:bottom w:val="none" w:sz="0" w:space="0" w:color="auto"/>
        <w:right w:val="none" w:sz="0" w:space="0" w:color="auto"/>
      </w:divBdr>
      <w:divsChild>
        <w:div w:id="1258564622">
          <w:marLeft w:val="0"/>
          <w:marRight w:val="0"/>
          <w:marTop w:val="0"/>
          <w:marBottom w:val="0"/>
          <w:divBdr>
            <w:top w:val="none" w:sz="0" w:space="0" w:color="auto"/>
            <w:left w:val="none" w:sz="0" w:space="0" w:color="auto"/>
            <w:bottom w:val="none" w:sz="0" w:space="0" w:color="auto"/>
            <w:right w:val="none" w:sz="0" w:space="0" w:color="auto"/>
          </w:divBdr>
        </w:div>
        <w:div w:id="770931255">
          <w:marLeft w:val="0"/>
          <w:marRight w:val="0"/>
          <w:marTop w:val="0"/>
          <w:marBottom w:val="0"/>
          <w:divBdr>
            <w:top w:val="none" w:sz="0" w:space="0" w:color="auto"/>
            <w:left w:val="none" w:sz="0" w:space="0" w:color="auto"/>
            <w:bottom w:val="none" w:sz="0" w:space="0" w:color="auto"/>
            <w:right w:val="none" w:sz="0" w:space="0" w:color="auto"/>
          </w:divBdr>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64705">
      <w:bodyDiv w:val="1"/>
      <w:marLeft w:val="0"/>
      <w:marRight w:val="0"/>
      <w:marTop w:val="0"/>
      <w:marBottom w:val="0"/>
      <w:divBdr>
        <w:top w:val="none" w:sz="0" w:space="0" w:color="auto"/>
        <w:left w:val="none" w:sz="0" w:space="0" w:color="auto"/>
        <w:bottom w:val="none" w:sz="0" w:space="0" w:color="auto"/>
        <w:right w:val="none" w:sz="0" w:space="0" w:color="auto"/>
      </w:divBdr>
      <w:divsChild>
        <w:div w:id="1374378379">
          <w:marLeft w:val="0"/>
          <w:marRight w:val="0"/>
          <w:marTop w:val="0"/>
          <w:marBottom w:val="0"/>
          <w:divBdr>
            <w:top w:val="none" w:sz="0" w:space="0" w:color="auto"/>
            <w:left w:val="none" w:sz="0" w:space="0" w:color="auto"/>
            <w:bottom w:val="none" w:sz="0" w:space="0" w:color="auto"/>
            <w:right w:val="none" w:sz="0" w:space="0" w:color="auto"/>
          </w:divBdr>
        </w:div>
        <w:div w:id="1001196360">
          <w:marLeft w:val="0"/>
          <w:marRight w:val="0"/>
          <w:marTop w:val="0"/>
          <w:marBottom w:val="0"/>
          <w:divBdr>
            <w:top w:val="none" w:sz="0" w:space="0" w:color="auto"/>
            <w:left w:val="none" w:sz="0" w:space="0" w:color="auto"/>
            <w:bottom w:val="none" w:sz="0" w:space="0" w:color="auto"/>
            <w:right w:val="none" w:sz="0" w:space="0" w:color="auto"/>
          </w:divBdr>
        </w:div>
      </w:divsChild>
    </w:div>
    <w:div w:id="1235048188">
      <w:bodyDiv w:val="1"/>
      <w:marLeft w:val="0"/>
      <w:marRight w:val="0"/>
      <w:marTop w:val="0"/>
      <w:marBottom w:val="0"/>
      <w:divBdr>
        <w:top w:val="none" w:sz="0" w:space="0" w:color="auto"/>
        <w:left w:val="none" w:sz="0" w:space="0" w:color="auto"/>
        <w:bottom w:val="none" w:sz="0" w:space="0" w:color="auto"/>
        <w:right w:val="none" w:sz="0" w:space="0" w:color="auto"/>
      </w:divBdr>
      <w:divsChild>
        <w:div w:id="1559170443">
          <w:marLeft w:val="0"/>
          <w:marRight w:val="0"/>
          <w:marTop w:val="0"/>
          <w:marBottom w:val="0"/>
          <w:divBdr>
            <w:top w:val="none" w:sz="0" w:space="0" w:color="auto"/>
            <w:left w:val="none" w:sz="0" w:space="0" w:color="auto"/>
            <w:bottom w:val="none" w:sz="0" w:space="0" w:color="auto"/>
            <w:right w:val="none" w:sz="0" w:space="0" w:color="auto"/>
          </w:divBdr>
          <w:divsChild>
            <w:div w:id="688800435">
              <w:marLeft w:val="0"/>
              <w:marRight w:val="0"/>
              <w:marTop w:val="0"/>
              <w:marBottom w:val="0"/>
              <w:divBdr>
                <w:top w:val="none" w:sz="0" w:space="0" w:color="auto"/>
                <w:left w:val="none" w:sz="0" w:space="0" w:color="auto"/>
                <w:bottom w:val="none" w:sz="0" w:space="0" w:color="auto"/>
                <w:right w:val="none" w:sz="0" w:space="0" w:color="auto"/>
              </w:divBdr>
              <w:divsChild>
                <w:div w:id="89282687">
                  <w:marLeft w:val="0"/>
                  <w:marRight w:val="0"/>
                  <w:marTop w:val="0"/>
                  <w:marBottom w:val="0"/>
                  <w:divBdr>
                    <w:top w:val="single" w:sz="6" w:space="0" w:color="E9EDF8"/>
                    <w:left w:val="single" w:sz="6" w:space="0" w:color="E9EDF8"/>
                    <w:bottom w:val="single" w:sz="6" w:space="0" w:color="E9EDF8"/>
                    <w:right w:val="single" w:sz="6" w:space="0" w:color="E9EDF8"/>
                  </w:divBdr>
                  <w:divsChild>
                    <w:div w:id="206452612">
                      <w:marLeft w:val="0"/>
                      <w:marRight w:val="0"/>
                      <w:marTop w:val="0"/>
                      <w:marBottom w:val="0"/>
                      <w:divBdr>
                        <w:top w:val="none" w:sz="0" w:space="0" w:color="auto"/>
                        <w:left w:val="none" w:sz="0" w:space="0" w:color="auto"/>
                        <w:bottom w:val="none" w:sz="0" w:space="0" w:color="auto"/>
                        <w:right w:val="none" w:sz="0" w:space="0" w:color="auto"/>
                      </w:divBdr>
                    </w:div>
                    <w:div w:id="1825121190">
                      <w:marLeft w:val="0"/>
                      <w:marRight w:val="0"/>
                      <w:marTop w:val="0"/>
                      <w:marBottom w:val="0"/>
                      <w:divBdr>
                        <w:top w:val="none" w:sz="0" w:space="0" w:color="auto"/>
                        <w:left w:val="none" w:sz="0" w:space="0" w:color="auto"/>
                        <w:bottom w:val="none" w:sz="0" w:space="0" w:color="auto"/>
                        <w:right w:val="none" w:sz="0" w:space="0" w:color="auto"/>
                      </w:divBdr>
                    </w:div>
                    <w:div w:id="4561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41840">
          <w:marLeft w:val="0"/>
          <w:marRight w:val="0"/>
          <w:marTop w:val="0"/>
          <w:marBottom w:val="0"/>
          <w:divBdr>
            <w:top w:val="none" w:sz="0" w:space="0" w:color="auto"/>
            <w:left w:val="none" w:sz="0" w:space="0" w:color="auto"/>
            <w:bottom w:val="none" w:sz="0" w:space="0" w:color="auto"/>
            <w:right w:val="none" w:sz="0" w:space="0" w:color="auto"/>
          </w:divBdr>
          <w:divsChild>
            <w:div w:id="3142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2463">
      <w:bodyDiv w:val="1"/>
      <w:marLeft w:val="0"/>
      <w:marRight w:val="0"/>
      <w:marTop w:val="0"/>
      <w:marBottom w:val="0"/>
      <w:divBdr>
        <w:top w:val="none" w:sz="0" w:space="0" w:color="auto"/>
        <w:left w:val="none" w:sz="0" w:space="0" w:color="auto"/>
        <w:bottom w:val="none" w:sz="0" w:space="0" w:color="auto"/>
        <w:right w:val="none" w:sz="0" w:space="0" w:color="auto"/>
      </w:divBdr>
      <w:divsChild>
        <w:div w:id="1592736201">
          <w:marLeft w:val="0"/>
          <w:marRight w:val="0"/>
          <w:marTop w:val="0"/>
          <w:marBottom w:val="0"/>
          <w:divBdr>
            <w:top w:val="none" w:sz="0" w:space="0" w:color="auto"/>
            <w:left w:val="none" w:sz="0" w:space="0" w:color="auto"/>
            <w:bottom w:val="none" w:sz="0" w:space="0" w:color="auto"/>
            <w:right w:val="none" w:sz="0" w:space="0" w:color="auto"/>
          </w:divBdr>
          <w:divsChild>
            <w:div w:id="828207925">
              <w:marLeft w:val="0"/>
              <w:marRight w:val="0"/>
              <w:marTop w:val="0"/>
              <w:marBottom w:val="0"/>
              <w:divBdr>
                <w:top w:val="none" w:sz="0" w:space="0" w:color="auto"/>
                <w:left w:val="none" w:sz="0" w:space="0" w:color="auto"/>
                <w:bottom w:val="none" w:sz="0" w:space="0" w:color="auto"/>
                <w:right w:val="none" w:sz="0" w:space="0" w:color="auto"/>
              </w:divBdr>
              <w:divsChild>
                <w:div w:id="75248304">
                  <w:marLeft w:val="0"/>
                  <w:marRight w:val="0"/>
                  <w:marTop w:val="0"/>
                  <w:marBottom w:val="0"/>
                  <w:divBdr>
                    <w:top w:val="single" w:sz="6" w:space="0" w:color="E9EDF8"/>
                    <w:left w:val="single" w:sz="6" w:space="0" w:color="E9EDF8"/>
                    <w:bottom w:val="single" w:sz="6" w:space="0" w:color="E9EDF8"/>
                    <w:right w:val="single" w:sz="6" w:space="0" w:color="E9EDF8"/>
                  </w:divBdr>
                  <w:divsChild>
                    <w:div w:id="1182358293">
                      <w:marLeft w:val="0"/>
                      <w:marRight w:val="0"/>
                      <w:marTop w:val="0"/>
                      <w:marBottom w:val="0"/>
                      <w:divBdr>
                        <w:top w:val="none" w:sz="0" w:space="0" w:color="auto"/>
                        <w:left w:val="none" w:sz="0" w:space="0" w:color="auto"/>
                        <w:bottom w:val="none" w:sz="0" w:space="0" w:color="auto"/>
                        <w:right w:val="none" w:sz="0" w:space="0" w:color="auto"/>
                      </w:divBdr>
                    </w:div>
                    <w:div w:id="1768890596">
                      <w:marLeft w:val="0"/>
                      <w:marRight w:val="0"/>
                      <w:marTop w:val="0"/>
                      <w:marBottom w:val="0"/>
                      <w:divBdr>
                        <w:top w:val="none" w:sz="0" w:space="0" w:color="auto"/>
                        <w:left w:val="none" w:sz="0" w:space="0" w:color="auto"/>
                        <w:bottom w:val="none" w:sz="0" w:space="0" w:color="auto"/>
                        <w:right w:val="none" w:sz="0" w:space="0" w:color="auto"/>
                      </w:divBdr>
                    </w:div>
                    <w:div w:id="16693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64496">
          <w:marLeft w:val="0"/>
          <w:marRight w:val="0"/>
          <w:marTop w:val="0"/>
          <w:marBottom w:val="0"/>
          <w:divBdr>
            <w:top w:val="none" w:sz="0" w:space="0" w:color="auto"/>
            <w:left w:val="none" w:sz="0" w:space="0" w:color="auto"/>
            <w:bottom w:val="none" w:sz="0" w:space="0" w:color="auto"/>
            <w:right w:val="none" w:sz="0" w:space="0" w:color="auto"/>
          </w:divBdr>
        </w:div>
      </w:divsChild>
    </w:div>
    <w:div w:id="1237475885">
      <w:bodyDiv w:val="1"/>
      <w:marLeft w:val="0"/>
      <w:marRight w:val="0"/>
      <w:marTop w:val="0"/>
      <w:marBottom w:val="0"/>
      <w:divBdr>
        <w:top w:val="none" w:sz="0" w:space="0" w:color="auto"/>
        <w:left w:val="none" w:sz="0" w:space="0" w:color="auto"/>
        <w:bottom w:val="none" w:sz="0" w:space="0" w:color="auto"/>
        <w:right w:val="none" w:sz="0" w:space="0" w:color="auto"/>
      </w:divBdr>
      <w:divsChild>
        <w:div w:id="268465958">
          <w:marLeft w:val="0"/>
          <w:marRight w:val="0"/>
          <w:marTop w:val="0"/>
          <w:marBottom w:val="0"/>
          <w:divBdr>
            <w:top w:val="none" w:sz="0" w:space="0" w:color="auto"/>
            <w:left w:val="none" w:sz="0" w:space="0" w:color="auto"/>
            <w:bottom w:val="none" w:sz="0" w:space="0" w:color="auto"/>
            <w:right w:val="none" w:sz="0" w:space="0" w:color="auto"/>
          </w:divBdr>
        </w:div>
        <w:div w:id="406466068">
          <w:marLeft w:val="0"/>
          <w:marRight w:val="0"/>
          <w:marTop w:val="0"/>
          <w:marBottom w:val="0"/>
          <w:divBdr>
            <w:top w:val="none" w:sz="0" w:space="0" w:color="auto"/>
            <w:left w:val="none" w:sz="0" w:space="0" w:color="auto"/>
            <w:bottom w:val="none" w:sz="0" w:space="0" w:color="auto"/>
            <w:right w:val="none" w:sz="0" w:space="0" w:color="auto"/>
          </w:divBdr>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52138693">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2331334">
      <w:bodyDiv w:val="1"/>
      <w:marLeft w:val="0"/>
      <w:marRight w:val="0"/>
      <w:marTop w:val="0"/>
      <w:marBottom w:val="0"/>
      <w:divBdr>
        <w:top w:val="none" w:sz="0" w:space="0" w:color="auto"/>
        <w:left w:val="none" w:sz="0" w:space="0" w:color="auto"/>
        <w:bottom w:val="none" w:sz="0" w:space="0" w:color="auto"/>
        <w:right w:val="none" w:sz="0" w:space="0" w:color="auto"/>
      </w:divBdr>
      <w:divsChild>
        <w:div w:id="35131125">
          <w:marLeft w:val="0"/>
          <w:marRight w:val="0"/>
          <w:marTop w:val="0"/>
          <w:marBottom w:val="0"/>
          <w:divBdr>
            <w:top w:val="none" w:sz="0" w:space="0" w:color="auto"/>
            <w:left w:val="none" w:sz="0" w:space="0" w:color="auto"/>
            <w:bottom w:val="none" w:sz="0" w:space="0" w:color="auto"/>
            <w:right w:val="none" w:sz="0" w:space="0" w:color="auto"/>
          </w:divBdr>
        </w:div>
        <w:div w:id="1249919990">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4854216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43">
          <w:marLeft w:val="0"/>
          <w:marRight w:val="0"/>
          <w:marTop w:val="0"/>
          <w:marBottom w:val="0"/>
          <w:divBdr>
            <w:top w:val="none" w:sz="0" w:space="0" w:color="auto"/>
            <w:left w:val="none" w:sz="0" w:space="0" w:color="auto"/>
            <w:bottom w:val="none" w:sz="0" w:space="0" w:color="auto"/>
            <w:right w:val="none" w:sz="0" w:space="0" w:color="auto"/>
          </w:divBdr>
        </w:div>
        <w:div w:id="415370082">
          <w:marLeft w:val="0"/>
          <w:marRight w:val="0"/>
          <w:marTop w:val="0"/>
          <w:marBottom w:val="0"/>
          <w:divBdr>
            <w:top w:val="none" w:sz="0" w:space="0" w:color="auto"/>
            <w:left w:val="none" w:sz="0" w:space="0" w:color="auto"/>
            <w:bottom w:val="none" w:sz="0" w:space="0" w:color="auto"/>
            <w:right w:val="none" w:sz="0" w:space="0" w:color="auto"/>
          </w:divBdr>
        </w:div>
      </w:divsChild>
    </w:div>
    <w:div w:id="1250120456">
      <w:bodyDiv w:val="1"/>
      <w:marLeft w:val="0"/>
      <w:marRight w:val="0"/>
      <w:marTop w:val="0"/>
      <w:marBottom w:val="0"/>
      <w:divBdr>
        <w:top w:val="none" w:sz="0" w:space="0" w:color="auto"/>
        <w:left w:val="none" w:sz="0" w:space="0" w:color="auto"/>
        <w:bottom w:val="none" w:sz="0" w:space="0" w:color="auto"/>
        <w:right w:val="none" w:sz="0" w:space="0" w:color="auto"/>
      </w:divBdr>
      <w:divsChild>
        <w:div w:id="1154299230">
          <w:marLeft w:val="0"/>
          <w:marRight w:val="0"/>
          <w:marTop w:val="0"/>
          <w:marBottom w:val="0"/>
          <w:divBdr>
            <w:top w:val="none" w:sz="0" w:space="0" w:color="auto"/>
            <w:left w:val="none" w:sz="0" w:space="0" w:color="auto"/>
            <w:bottom w:val="none" w:sz="0" w:space="0" w:color="auto"/>
            <w:right w:val="none" w:sz="0" w:space="0" w:color="auto"/>
          </w:divBdr>
        </w:div>
        <w:div w:id="2019431220">
          <w:marLeft w:val="0"/>
          <w:marRight w:val="0"/>
          <w:marTop w:val="0"/>
          <w:marBottom w:val="0"/>
          <w:divBdr>
            <w:top w:val="none" w:sz="0" w:space="0" w:color="auto"/>
            <w:left w:val="none" w:sz="0" w:space="0" w:color="auto"/>
            <w:bottom w:val="none" w:sz="0" w:space="0" w:color="auto"/>
            <w:right w:val="none" w:sz="0" w:space="0" w:color="auto"/>
          </w:divBdr>
        </w:div>
      </w:divsChild>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6677">
      <w:bodyDiv w:val="1"/>
      <w:marLeft w:val="0"/>
      <w:marRight w:val="0"/>
      <w:marTop w:val="0"/>
      <w:marBottom w:val="0"/>
      <w:divBdr>
        <w:top w:val="none" w:sz="0" w:space="0" w:color="auto"/>
        <w:left w:val="none" w:sz="0" w:space="0" w:color="auto"/>
        <w:bottom w:val="none" w:sz="0" w:space="0" w:color="auto"/>
        <w:right w:val="none" w:sz="0" w:space="0" w:color="auto"/>
      </w:divBdr>
      <w:divsChild>
        <w:div w:id="2088384286">
          <w:marLeft w:val="0"/>
          <w:marRight w:val="0"/>
          <w:marTop w:val="0"/>
          <w:marBottom w:val="0"/>
          <w:divBdr>
            <w:top w:val="none" w:sz="0" w:space="0" w:color="auto"/>
            <w:left w:val="none" w:sz="0" w:space="0" w:color="auto"/>
            <w:bottom w:val="none" w:sz="0" w:space="0" w:color="auto"/>
            <w:right w:val="none" w:sz="0" w:space="0" w:color="auto"/>
          </w:divBdr>
        </w:div>
        <w:div w:id="485365957">
          <w:marLeft w:val="0"/>
          <w:marRight w:val="0"/>
          <w:marTop w:val="0"/>
          <w:marBottom w:val="0"/>
          <w:divBdr>
            <w:top w:val="none" w:sz="0" w:space="0" w:color="auto"/>
            <w:left w:val="none" w:sz="0" w:space="0" w:color="auto"/>
            <w:bottom w:val="none" w:sz="0" w:space="0" w:color="auto"/>
            <w:right w:val="none" w:sz="0" w:space="0" w:color="auto"/>
          </w:divBdr>
        </w:div>
      </w:divsChild>
    </w:div>
    <w:div w:id="1254164115">
      <w:bodyDiv w:val="1"/>
      <w:marLeft w:val="0"/>
      <w:marRight w:val="0"/>
      <w:marTop w:val="0"/>
      <w:marBottom w:val="0"/>
      <w:divBdr>
        <w:top w:val="none" w:sz="0" w:space="0" w:color="auto"/>
        <w:left w:val="none" w:sz="0" w:space="0" w:color="auto"/>
        <w:bottom w:val="none" w:sz="0" w:space="0" w:color="auto"/>
        <w:right w:val="none" w:sz="0" w:space="0" w:color="auto"/>
      </w:divBdr>
      <w:divsChild>
        <w:div w:id="817258860">
          <w:marLeft w:val="0"/>
          <w:marRight w:val="0"/>
          <w:marTop w:val="0"/>
          <w:marBottom w:val="0"/>
          <w:divBdr>
            <w:top w:val="none" w:sz="0" w:space="0" w:color="auto"/>
            <w:left w:val="none" w:sz="0" w:space="0" w:color="auto"/>
            <w:bottom w:val="none" w:sz="0" w:space="0" w:color="auto"/>
            <w:right w:val="none" w:sz="0" w:space="0" w:color="auto"/>
          </w:divBdr>
        </w:div>
        <w:div w:id="130248987">
          <w:marLeft w:val="0"/>
          <w:marRight w:val="0"/>
          <w:marTop w:val="0"/>
          <w:marBottom w:val="0"/>
          <w:divBdr>
            <w:top w:val="none" w:sz="0" w:space="0" w:color="auto"/>
            <w:left w:val="none" w:sz="0" w:space="0" w:color="auto"/>
            <w:bottom w:val="none" w:sz="0" w:space="0" w:color="auto"/>
            <w:right w:val="none" w:sz="0" w:space="0" w:color="auto"/>
          </w:divBdr>
        </w:div>
      </w:divsChild>
    </w:div>
    <w:div w:id="1255242898">
      <w:bodyDiv w:val="1"/>
      <w:marLeft w:val="0"/>
      <w:marRight w:val="0"/>
      <w:marTop w:val="0"/>
      <w:marBottom w:val="0"/>
      <w:divBdr>
        <w:top w:val="none" w:sz="0" w:space="0" w:color="auto"/>
        <w:left w:val="none" w:sz="0" w:space="0" w:color="auto"/>
        <w:bottom w:val="none" w:sz="0" w:space="0" w:color="auto"/>
        <w:right w:val="none" w:sz="0" w:space="0" w:color="auto"/>
      </w:divBdr>
      <w:divsChild>
        <w:div w:id="402029869">
          <w:marLeft w:val="0"/>
          <w:marRight w:val="0"/>
          <w:marTop w:val="0"/>
          <w:marBottom w:val="0"/>
          <w:divBdr>
            <w:top w:val="none" w:sz="0" w:space="0" w:color="auto"/>
            <w:left w:val="none" w:sz="0" w:space="0" w:color="auto"/>
            <w:bottom w:val="none" w:sz="0" w:space="0" w:color="auto"/>
            <w:right w:val="none" w:sz="0" w:space="0" w:color="auto"/>
          </w:divBdr>
        </w:div>
        <w:div w:id="1665281883">
          <w:marLeft w:val="0"/>
          <w:marRight w:val="0"/>
          <w:marTop w:val="0"/>
          <w:marBottom w:val="0"/>
          <w:divBdr>
            <w:top w:val="none" w:sz="0" w:space="0" w:color="auto"/>
            <w:left w:val="none" w:sz="0" w:space="0" w:color="auto"/>
            <w:bottom w:val="none" w:sz="0" w:space="0" w:color="auto"/>
            <w:right w:val="none" w:sz="0" w:space="0" w:color="auto"/>
          </w:divBdr>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69460044">
      <w:bodyDiv w:val="1"/>
      <w:marLeft w:val="0"/>
      <w:marRight w:val="0"/>
      <w:marTop w:val="0"/>
      <w:marBottom w:val="0"/>
      <w:divBdr>
        <w:top w:val="none" w:sz="0" w:space="0" w:color="auto"/>
        <w:left w:val="none" w:sz="0" w:space="0" w:color="auto"/>
        <w:bottom w:val="none" w:sz="0" w:space="0" w:color="auto"/>
        <w:right w:val="none" w:sz="0" w:space="0" w:color="auto"/>
      </w:divBdr>
      <w:divsChild>
        <w:div w:id="1712802670">
          <w:marLeft w:val="0"/>
          <w:marRight w:val="0"/>
          <w:marTop w:val="0"/>
          <w:marBottom w:val="0"/>
          <w:divBdr>
            <w:top w:val="none" w:sz="0" w:space="0" w:color="auto"/>
            <w:left w:val="none" w:sz="0" w:space="0" w:color="auto"/>
            <w:bottom w:val="none" w:sz="0" w:space="0" w:color="auto"/>
            <w:right w:val="none" w:sz="0" w:space="0" w:color="auto"/>
          </w:divBdr>
        </w:div>
        <w:div w:id="1337687931">
          <w:marLeft w:val="0"/>
          <w:marRight w:val="0"/>
          <w:marTop w:val="0"/>
          <w:marBottom w:val="0"/>
          <w:divBdr>
            <w:top w:val="none" w:sz="0" w:space="0" w:color="auto"/>
            <w:left w:val="none" w:sz="0" w:space="0" w:color="auto"/>
            <w:bottom w:val="none" w:sz="0" w:space="0" w:color="auto"/>
            <w:right w:val="none" w:sz="0" w:space="0" w:color="auto"/>
          </w:divBdr>
        </w:div>
      </w:divsChild>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6906503">
      <w:bodyDiv w:val="1"/>
      <w:marLeft w:val="0"/>
      <w:marRight w:val="0"/>
      <w:marTop w:val="0"/>
      <w:marBottom w:val="0"/>
      <w:divBdr>
        <w:top w:val="none" w:sz="0" w:space="0" w:color="auto"/>
        <w:left w:val="none" w:sz="0" w:space="0" w:color="auto"/>
        <w:bottom w:val="none" w:sz="0" w:space="0" w:color="auto"/>
        <w:right w:val="none" w:sz="0" w:space="0" w:color="auto"/>
      </w:divBdr>
      <w:divsChild>
        <w:div w:id="1935478654">
          <w:marLeft w:val="0"/>
          <w:marRight w:val="0"/>
          <w:marTop w:val="0"/>
          <w:marBottom w:val="0"/>
          <w:divBdr>
            <w:top w:val="none" w:sz="0" w:space="0" w:color="auto"/>
            <w:left w:val="none" w:sz="0" w:space="0" w:color="auto"/>
            <w:bottom w:val="none" w:sz="0" w:space="0" w:color="auto"/>
            <w:right w:val="none" w:sz="0" w:space="0" w:color="auto"/>
          </w:divBdr>
        </w:div>
        <w:div w:id="177389460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1692640">
      <w:bodyDiv w:val="1"/>
      <w:marLeft w:val="0"/>
      <w:marRight w:val="0"/>
      <w:marTop w:val="0"/>
      <w:marBottom w:val="0"/>
      <w:divBdr>
        <w:top w:val="none" w:sz="0" w:space="0" w:color="auto"/>
        <w:left w:val="none" w:sz="0" w:space="0" w:color="auto"/>
        <w:bottom w:val="none" w:sz="0" w:space="0" w:color="auto"/>
        <w:right w:val="none" w:sz="0" w:space="0" w:color="auto"/>
      </w:divBdr>
      <w:divsChild>
        <w:div w:id="60645149">
          <w:marLeft w:val="0"/>
          <w:marRight w:val="0"/>
          <w:marTop w:val="0"/>
          <w:marBottom w:val="0"/>
          <w:divBdr>
            <w:top w:val="none" w:sz="0" w:space="0" w:color="auto"/>
            <w:left w:val="none" w:sz="0" w:space="0" w:color="auto"/>
            <w:bottom w:val="none" w:sz="0" w:space="0" w:color="auto"/>
            <w:right w:val="none" w:sz="0" w:space="0" w:color="auto"/>
          </w:divBdr>
        </w:div>
        <w:div w:id="275211396">
          <w:marLeft w:val="0"/>
          <w:marRight w:val="0"/>
          <w:marTop w:val="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008009">
      <w:bodyDiv w:val="1"/>
      <w:marLeft w:val="0"/>
      <w:marRight w:val="0"/>
      <w:marTop w:val="0"/>
      <w:marBottom w:val="0"/>
      <w:divBdr>
        <w:top w:val="none" w:sz="0" w:space="0" w:color="auto"/>
        <w:left w:val="none" w:sz="0" w:space="0" w:color="auto"/>
        <w:bottom w:val="none" w:sz="0" w:space="0" w:color="auto"/>
        <w:right w:val="none" w:sz="0" w:space="0" w:color="auto"/>
      </w:divBdr>
      <w:divsChild>
        <w:div w:id="206575059">
          <w:marLeft w:val="0"/>
          <w:marRight w:val="0"/>
          <w:marTop w:val="0"/>
          <w:marBottom w:val="0"/>
          <w:divBdr>
            <w:top w:val="none" w:sz="0" w:space="0" w:color="auto"/>
            <w:left w:val="none" w:sz="0" w:space="0" w:color="auto"/>
            <w:bottom w:val="none" w:sz="0" w:space="0" w:color="auto"/>
            <w:right w:val="none" w:sz="0" w:space="0" w:color="auto"/>
          </w:divBdr>
        </w:div>
        <w:div w:id="1302345937">
          <w:marLeft w:val="0"/>
          <w:marRight w:val="0"/>
          <w:marTop w:val="0"/>
          <w:marBottom w:val="0"/>
          <w:divBdr>
            <w:top w:val="none" w:sz="0" w:space="0" w:color="auto"/>
            <w:left w:val="none" w:sz="0" w:space="0" w:color="auto"/>
            <w:bottom w:val="none" w:sz="0" w:space="0" w:color="auto"/>
            <w:right w:val="none" w:sz="0" w:space="0" w:color="auto"/>
          </w:divBdr>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064163">
      <w:bodyDiv w:val="1"/>
      <w:marLeft w:val="0"/>
      <w:marRight w:val="0"/>
      <w:marTop w:val="0"/>
      <w:marBottom w:val="0"/>
      <w:divBdr>
        <w:top w:val="none" w:sz="0" w:space="0" w:color="auto"/>
        <w:left w:val="none" w:sz="0" w:space="0" w:color="auto"/>
        <w:bottom w:val="none" w:sz="0" w:space="0" w:color="auto"/>
        <w:right w:val="none" w:sz="0" w:space="0" w:color="auto"/>
      </w:divBdr>
      <w:divsChild>
        <w:div w:id="146172264">
          <w:marLeft w:val="0"/>
          <w:marRight w:val="0"/>
          <w:marTop w:val="0"/>
          <w:marBottom w:val="0"/>
          <w:divBdr>
            <w:top w:val="none" w:sz="0" w:space="0" w:color="auto"/>
            <w:left w:val="none" w:sz="0" w:space="0" w:color="auto"/>
            <w:bottom w:val="none" w:sz="0" w:space="0" w:color="auto"/>
            <w:right w:val="none" w:sz="0" w:space="0" w:color="auto"/>
          </w:divBdr>
        </w:div>
        <w:div w:id="1662394689">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4963039">
      <w:bodyDiv w:val="1"/>
      <w:marLeft w:val="0"/>
      <w:marRight w:val="0"/>
      <w:marTop w:val="0"/>
      <w:marBottom w:val="0"/>
      <w:divBdr>
        <w:top w:val="none" w:sz="0" w:space="0" w:color="auto"/>
        <w:left w:val="none" w:sz="0" w:space="0" w:color="auto"/>
        <w:bottom w:val="none" w:sz="0" w:space="0" w:color="auto"/>
        <w:right w:val="none" w:sz="0" w:space="0" w:color="auto"/>
      </w:divBdr>
      <w:divsChild>
        <w:div w:id="892422821">
          <w:marLeft w:val="0"/>
          <w:marRight w:val="0"/>
          <w:marTop w:val="0"/>
          <w:marBottom w:val="0"/>
          <w:divBdr>
            <w:top w:val="none" w:sz="0" w:space="0" w:color="auto"/>
            <w:left w:val="none" w:sz="0" w:space="0" w:color="auto"/>
            <w:bottom w:val="none" w:sz="0" w:space="0" w:color="auto"/>
            <w:right w:val="none" w:sz="0" w:space="0" w:color="auto"/>
          </w:divBdr>
        </w:div>
        <w:div w:id="95756274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06623212">
      <w:bodyDiv w:val="1"/>
      <w:marLeft w:val="0"/>
      <w:marRight w:val="0"/>
      <w:marTop w:val="0"/>
      <w:marBottom w:val="0"/>
      <w:divBdr>
        <w:top w:val="none" w:sz="0" w:space="0" w:color="auto"/>
        <w:left w:val="none" w:sz="0" w:space="0" w:color="auto"/>
        <w:bottom w:val="none" w:sz="0" w:space="0" w:color="auto"/>
        <w:right w:val="none" w:sz="0" w:space="0" w:color="auto"/>
      </w:divBdr>
      <w:divsChild>
        <w:div w:id="925841707">
          <w:marLeft w:val="0"/>
          <w:marRight w:val="0"/>
          <w:marTop w:val="0"/>
          <w:marBottom w:val="0"/>
          <w:divBdr>
            <w:top w:val="none" w:sz="0" w:space="0" w:color="auto"/>
            <w:left w:val="none" w:sz="0" w:space="0" w:color="auto"/>
            <w:bottom w:val="none" w:sz="0" w:space="0" w:color="auto"/>
            <w:right w:val="none" w:sz="0" w:space="0" w:color="auto"/>
          </w:divBdr>
        </w:div>
        <w:div w:id="1221795013">
          <w:marLeft w:val="0"/>
          <w:marRight w:val="0"/>
          <w:marTop w:val="0"/>
          <w:marBottom w:val="0"/>
          <w:divBdr>
            <w:top w:val="none" w:sz="0" w:space="0" w:color="auto"/>
            <w:left w:val="none" w:sz="0" w:space="0" w:color="auto"/>
            <w:bottom w:val="none" w:sz="0" w:space="0" w:color="auto"/>
            <w:right w:val="none" w:sz="0" w:space="0" w:color="auto"/>
          </w:divBdr>
        </w:div>
      </w:divsChild>
    </w:div>
    <w:div w:id="1313948838">
      <w:bodyDiv w:val="1"/>
      <w:marLeft w:val="0"/>
      <w:marRight w:val="0"/>
      <w:marTop w:val="0"/>
      <w:marBottom w:val="0"/>
      <w:divBdr>
        <w:top w:val="none" w:sz="0" w:space="0" w:color="auto"/>
        <w:left w:val="none" w:sz="0" w:space="0" w:color="auto"/>
        <w:bottom w:val="none" w:sz="0" w:space="0" w:color="auto"/>
        <w:right w:val="none" w:sz="0" w:space="0" w:color="auto"/>
      </w:divBdr>
      <w:divsChild>
        <w:div w:id="1712151175">
          <w:marLeft w:val="0"/>
          <w:marRight w:val="0"/>
          <w:marTop w:val="0"/>
          <w:marBottom w:val="0"/>
          <w:divBdr>
            <w:top w:val="none" w:sz="0" w:space="0" w:color="auto"/>
            <w:left w:val="none" w:sz="0" w:space="0" w:color="auto"/>
            <w:bottom w:val="none" w:sz="0" w:space="0" w:color="auto"/>
            <w:right w:val="none" w:sz="0" w:space="0" w:color="auto"/>
          </w:divBdr>
        </w:div>
        <w:div w:id="226959978">
          <w:marLeft w:val="0"/>
          <w:marRight w:val="0"/>
          <w:marTop w:val="0"/>
          <w:marBottom w:val="0"/>
          <w:divBdr>
            <w:top w:val="none" w:sz="0" w:space="0" w:color="auto"/>
            <w:left w:val="none" w:sz="0" w:space="0" w:color="auto"/>
            <w:bottom w:val="none" w:sz="0" w:space="0" w:color="auto"/>
            <w:right w:val="none" w:sz="0" w:space="0" w:color="auto"/>
          </w:divBdr>
        </w:div>
      </w:divsChild>
    </w:div>
    <w:div w:id="1318920717">
      <w:bodyDiv w:val="1"/>
      <w:marLeft w:val="0"/>
      <w:marRight w:val="0"/>
      <w:marTop w:val="0"/>
      <w:marBottom w:val="0"/>
      <w:divBdr>
        <w:top w:val="none" w:sz="0" w:space="0" w:color="auto"/>
        <w:left w:val="none" w:sz="0" w:space="0" w:color="auto"/>
        <w:bottom w:val="none" w:sz="0" w:space="0" w:color="auto"/>
        <w:right w:val="none" w:sz="0" w:space="0" w:color="auto"/>
      </w:divBdr>
      <w:divsChild>
        <w:div w:id="308368094">
          <w:marLeft w:val="0"/>
          <w:marRight w:val="0"/>
          <w:marTop w:val="0"/>
          <w:marBottom w:val="0"/>
          <w:divBdr>
            <w:top w:val="none" w:sz="0" w:space="0" w:color="auto"/>
            <w:left w:val="none" w:sz="0" w:space="0" w:color="auto"/>
            <w:bottom w:val="none" w:sz="0" w:space="0" w:color="auto"/>
            <w:right w:val="none" w:sz="0" w:space="0" w:color="auto"/>
          </w:divBdr>
        </w:div>
        <w:div w:id="596137665">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5863960">
      <w:bodyDiv w:val="1"/>
      <w:marLeft w:val="0"/>
      <w:marRight w:val="0"/>
      <w:marTop w:val="0"/>
      <w:marBottom w:val="0"/>
      <w:divBdr>
        <w:top w:val="none" w:sz="0" w:space="0" w:color="auto"/>
        <w:left w:val="none" w:sz="0" w:space="0" w:color="auto"/>
        <w:bottom w:val="none" w:sz="0" w:space="0" w:color="auto"/>
        <w:right w:val="none" w:sz="0" w:space="0" w:color="auto"/>
      </w:divBdr>
      <w:divsChild>
        <w:div w:id="2051100776">
          <w:marLeft w:val="0"/>
          <w:marRight w:val="0"/>
          <w:marTop w:val="0"/>
          <w:marBottom w:val="0"/>
          <w:divBdr>
            <w:top w:val="none" w:sz="0" w:space="0" w:color="auto"/>
            <w:left w:val="none" w:sz="0" w:space="0" w:color="auto"/>
            <w:bottom w:val="none" w:sz="0" w:space="0" w:color="auto"/>
            <w:right w:val="none" w:sz="0" w:space="0" w:color="auto"/>
          </w:divBdr>
        </w:div>
        <w:div w:id="1301813388">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31637145">
      <w:bodyDiv w:val="1"/>
      <w:marLeft w:val="0"/>
      <w:marRight w:val="0"/>
      <w:marTop w:val="0"/>
      <w:marBottom w:val="0"/>
      <w:divBdr>
        <w:top w:val="none" w:sz="0" w:space="0" w:color="auto"/>
        <w:left w:val="none" w:sz="0" w:space="0" w:color="auto"/>
        <w:bottom w:val="none" w:sz="0" w:space="0" w:color="auto"/>
        <w:right w:val="none" w:sz="0" w:space="0" w:color="auto"/>
      </w:divBdr>
      <w:divsChild>
        <w:div w:id="568660913">
          <w:marLeft w:val="0"/>
          <w:marRight w:val="0"/>
          <w:marTop w:val="0"/>
          <w:marBottom w:val="0"/>
          <w:divBdr>
            <w:top w:val="none" w:sz="0" w:space="0" w:color="auto"/>
            <w:left w:val="none" w:sz="0" w:space="0" w:color="auto"/>
            <w:bottom w:val="none" w:sz="0" w:space="0" w:color="auto"/>
            <w:right w:val="none" w:sz="0" w:space="0" w:color="auto"/>
          </w:divBdr>
          <w:divsChild>
            <w:div w:id="1872838995">
              <w:marLeft w:val="0"/>
              <w:marRight w:val="0"/>
              <w:marTop w:val="0"/>
              <w:marBottom w:val="0"/>
              <w:divBdr>
                <w:top w:val="none" w:sz="0" w:space="0" w:color="auto"/>
                <w:left w:val="none" w:sz="0" w:space="0" w:color="auto"/>
                <w:bottom w:val="none" w:sz="0" w:space="0" w:color="auto"/>
                <w:right w:val="none" w:sz="0" w:space="0" w:color="auto"/>
              </w:divBdr>
              <w:divsChild>
                <w:div w:id="523592634">
                  <w:marLeft w:val="0"/>
                  <w:marRight w:val="0"/>
                  <w:marTop w:val="0"/>
                  <w:marBottom w:val="0"/>
                  <w:divBdr>
                    <w:top w:val="single" w:sz="6" w:space="0" w:color="E9EDF8"/>
                    <w:left w:val="single" w:sz="6" w:space="0" w:color="E9EDF8"/>
                    <w:bottom w:val="single" w:sz="6" w:space="0" w:color="E9EDF8"/>
                    <w:right w:val="single" w:sz="6" w:space="0" w:color="E9EDF8"/>
                  </w:divBdr>
                  <w:divsChild>
                    <w:div w:id="1599175147">
                      <w:marLeft w:val="0"/>
                      <w:marRight w:val="0"/>
                      <w:marTop w:val="0"/>
                      <w:marBottom w:val="0"/>
                      <w:divBdr>
                        <w:top w:val="none" w:sz="0" w:space="0" w:color="auto"/>
                        <w:left w:val="none" w:sz="0" w:space="0" w:color="auto"/>
                        <w:bottom w:val="none" w:sz="0" w:space="0" w:color="auto"/>
                        <w:right w:val="none" w:sz="0" w:space="0" w:color="auto"/>
                      </w:divBdr>
                    </w:div>
                    <w:div w:id="1675063948">
                      <w:marLeft w:val="0"/>
                      <w:marRight w:val="0"/>
                      <w:marTop w:val="0"/>
                      <w:marBottom w:val="0"/>
                      <w:divBdr>
                        <w:top w:val="none" w:sz="0" w:space="0" w:color="auto"/>
                        <w:left w:val="none" w:sz="0" w:space="0" w:color="auto"/>
                        <w:bottom w:val="none" w:sz="0" w:space="0" w:color="auto"/>
                        <w:right w:val="none" w:sz="0" w:space="0" w:color="auto"/>
                      </w:divBdr>
                    </w:div>
                    <w:div w:id="21009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7730">
          <w:marLeft w:val="0"/>
          <w:marRight w:val="0"/>
          <w:marTop w:val="0"/>
          <w:marBottom w:val="0"/>
          <w:divBdr>
            <w:top w:val="none" w:sz="0" w:space="0" w:color="auto"/>
            <w:left w:val="none" w:sz="0" w:space="0" w:color="auto"/>
            <w:bottom w:val="none" w:sz="0" w:space="0" w:color="auto"/>
            <w:right w:val="none" w:sz="0" w:space="0" w:color="auto"/>
          </w:divBdr>
          <w:divsChild>
            <w:div w:id="1019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928078179">
          <w:marLeft w:val="0"/>
          <w:marRight w:val="0"/>
          <w:marTop w:val="0"/>
          <w:marBottom w:val="225"/>
          <w:divBdr>
            <w:top w:val="none" w:sz="0" w:space="0" w:color="auto"/>
            <w:left w:val="none" w:sz="0" w:space="0" w:color="auto"/>
            <w:bottom w:val="none" w:sz="0" w:space="0" w:color="auto"/>
            <w:right w:val="none" w:sz="0" w:space="0" w:color="auto"/>
          </w:divBdr>
        </w:div>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1541942">
      <w:bodyDiv w:val="1"/>
      <w:marLeft w:val="0"/>
      <w:marRight w:val="0"/>
      <w:marTop w:val="0"/>
      <w:marBottom w:val="0"/>
      <w:divBdr>
        <w:top w:val="none" w:sz="0" w:space="0" w:color="auto"/>
        <w:left w:val="none" w:sz="0" w:space="0" w:color="auto"/>
        <w:bottom w:val="none" w:sz="0" w:space="0" w:color="auto"/>
        <w:right w:val="none" w:sz="0" w:space="0" w:color="auto"/>
      </w:divBdr>
      <w:divsChild>
        <w:div w:id="1924148535">
          <w:marLeft w:val="0"/>
          <w:marRight w:val="0"/>
          <w:marTop w:val="0"/>
          <w:marBottom w:val="0"/>
          <w:divBdr>
            <w:top w:val="none" w:sz="0" w:space="0" w:color="auto"/>
            <w:left w:val="none" w:sz="0" w:space="0" w:color="auto"/>
            <w:bottom w:val="none" w:sz="0" w:space="0" w:color="auto"/>
            <w:right w:val="none" w:sz="0" w:space="0" w:color="auto"/>
          </w:divBdr>
        </w:div>
        <w:div w:id="769859501">
          <w:marLeft w:val="0"/>
          <w:marRight w:val="0"/>
          <w:marTop w:val="0"/>
          <w:marBottom w:val="0"/>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3932">
      <w:bodyDiv w:val="1"/>
      <w:marLeft w:val="0"/>
      <w:marRight w:val="0"/>
      <w:marTop w:val="0"/>
      <w:marBottom w:val="0"/>
      <w:divBdr>
        <w:top w:val="none" w:sz="0" w:space="0" w:color="auto"/>
        <w:left w:val="none" w:sz="0" w:space="0" w:color="auto"/>
        <w:bottom w:val="none" w:sz="0" w:space="0" w:color="auto"/>
        <w:right w:val="none" w:sz="0" w:space="0" w:color="auto"/>
      </w:divBdr>
      <w:divsChild>
        <w:div w:id="29033219">
          <w:marLeft w:val="0"/>
          <w:marRight w:val="0"/>
          <w:marTop w:val="0"/>
          <w:marBottom w:val="0"/>
          <w:divBdr>
            <w:top w:val="none" w:sz="0" w:space="0" w:color="auto"/>
            <w:left w:val="none" w:sz="0" w:space="0" w:color="auto"/>
            <w:bottom w:val="none" w:sz="0" w:space="0" w:color="auto"/>
            <w:right w:val="none" w:sz="0" w:space="0" w:color="auto"/>
          </w:divBdr>
          <w:divsChild>
            <w:div w:id="1086223852">
              <w:marLeft w:val="0"/>
              <w:marRight w:val="0"/>
              <w:marTop w:val="0"/>
              <w:marBottom w:val="0"/>
              <w:divBdr>
                <w:top w:val="none" w:sz="0" w:space="0" w:color="auto"/>
                <w:left w:val="none" w:sz="0" w:space="0" w:color="auto"/>
                <w:bottom w:val="none" w:sz="0" w:space="0" w:color="auto"/>
                <w:right w:val="none" w:sz="0" w:space="0" w:color="auto"/>
              </w:divBdr>
              <w:divsChild>
                <w:div w:id="1071854874">
                  <w:marLeft w:val="0"/>
                  <w:marRight w:val="0"/>
                  <w:marTop w:val="0"/>
                  <w:marBottom w:val="0"/>
                  <w:divBdr>
                    <w:top w:val="single" w:sz="6" w:space="0" w:color="E9EDF8"/>
                    <w:left w:val="single" w:sz="6" w:space="0" w:color="E9EDF8"/>
                    <w:bottom w:val="single" w:sz="6" w:space="0" w:color="E9EDF8"/>
                    <w:right w:val="single" w:sz="6" w:space="0" w:color="E9EDF8"/>
                  </w:divBdr>
                  <w:divsChild>
                    <w:div w:id="2059355675">
                      <w:marLeft w:val="0"/>
                      <w:marRight w:val="0"/>
                      <w:marTop w:val="0"/>
                      <w:marBottom w:val="0"/>
                      <w:divBdr>
                        <w:top w:val="none" w:sz="0" w:space="0" w:color="auto"/>
                        <w:left w:val="none" w:sz="0" w:space="0" w:color="auto"/>
                        <w:bottom w:val="none" w:sz="0" w:space="0" w:color="auto"/>
                        <w:right w:val="none" w:sz="0" w:space="0" w:color="auto"/>
                      </w:divBdr>
                    </w:div>
                    <w:div w:id="189029143">
                      <w:marLeft w:val="0"/>
                      <w:marRight w:val="0"/>
                      <w:marTop w:val="0"/>
                      <w:marBottom w:val="0"/>
                      <w:divBdr>
                        <w:top w:val="none" w:sz="0" w:space="0" w:color="auto"/>
                        <w:left w:val="none" w:sz="0" w:space="0" w:color="auto"/>
                        <w:bottom w:val="none" w:sz="0" w:space="0" w:color="auto"/>
                        <w:right w:val="none" w:sz="0" w:space="0" w:color="auto"/>
                      </w:divBdr>
                    </w:div>
                    <w:div w:id="9092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3693">
          <w:marLeft w:val="0"/>
          <w:marRight w:val="0"/>
          <w:marTop w:val="0"/>
          <w:marBottom w:val="0"/>
          <w:divBdr>
            <w:top w:val="none" w:sz="0" w:space="0" w:color="auto"/>
            <w:left w:val="none" w:sz="0" w:space="0" w:color="auto"/>
            <w:bottom w:val="none" w:sz="0" w:space="0" w:color="auto"/>
            <w:right w:val="none" w:sz="0" w:space="0" w:color="auto"/>
          </w:divBdr>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49135769">
      <w:bodyDiv w:val="1"/>
      <w:marLeft w:val="0"/>
      <w:marRight w:val="0"/>
      <w:marTop w:val="0"/>
      <w:marBottom w:val="0"/>
      <w:divBdr>
        <w:top w:val="none" w:sz="0" w:space="0" w:color="auto"/>
        <w:left w:val="none" w:sz="0" w:space="0" w:color="auto"/>
        <w:bottom w:val="none" w:sz="0" w:space="0" w:color="auto"/>
        <w:right w:val="none" w:sz="0" w:space="0" w:color="auto"/>
      </w:divBdr>
      <w:divsChild>
        <w:div w:id="309672340">
          <w:marLeft w:val="0"/>
          <w:marRight w:val="0"/>
          <w:marTop w:val="0"/>
          <w:marBottom w:val="0"/>
          <w:divBdr>
            <w:top w:val="none" w:sz="0" w:space="0" w:color="auto"/>
            <w:left w:val="none" w:sz="0" w:space="0" w:color="auto"/>
            <w:bottom w:val="none" w:sz="0" w:space="0" w:color="auto"/>
            <w:right w:val="none" w:sz="0" w:space="0" w:color="auto"/>
          </w:divBdr>
        </w:div>
        <w:div w:id="2045714710">
          <w:marLeft w:val="0"/>
          <w:marRight w:val="0"/>
          <w:marTop w:val="0"/>
          <w:marBottom w:val="0"/>
          <w:divBdr>
            <w:top w:val="none" w:sz="0" w:space="0" w:color="auto"/>
            <w:left w:val="none" w:sz="0" w:space="0" w:color="auto"/>
            <w:bottom w:val="none" w:sz="0" w:space="0" w:color="auto"/>
            <w:right w:val="none" w:sz="0" w:space="0" w:color="auto"/>
          </w:divBdr>
        </w:div>
      </w:divsChild>
    </w:div>
    <w:div w:id="1349677978">
      <w:bodyDiv w:val="1"/>
      <w:marLeft w:val="0"/>
      <w:marRight w:val="0"/>
      <w:marTop w:val="0"/>
      <w:marBottom w:val="0"/>
      <w:divBdr>
        <w:top w:val="none" w:sz="0" w:space="0" w:color="auto"/>
        <w:left w:val="none" w:sz="0" w:space="0" w:color="auto"/>
        <w:bottom w:val="none" w:sz="0" w:space="0" w:color="auto"/>
        <w:right w:val="none" w:sz="0" w:space="0" w:color="auto"/>
      </w:divBdr>
      <w:divsChild>
        <w:div w:id="1161891738">
          <w:marLeft w:val="0"/>
          <w:marRight w:val="0"/>
          <w:marTop w:val="0"/>
          <w:marBottom w:val="0"/>
          <w:divBdr>
            <w:top w:val="none" w:sz="0" w:space="0" w:color="auto"/>
            <w:left w:val="none" w:sz="0" w:space="0" w:color="auto"/>
            <w:bottom w:val="none" w:sz="0" w:space="0" w:color="auto"/>
            <w:right w:val="none" w:sz="0" w:space="0" w:color="auto"/>
          </w:divBdr>
        </w:div>
        <w:div w:id="452599355">
          <w:marLeft w:val="0"/>
          <w:marRight w:val="0"/>
          <w:marTop w:val="0"/>
          <w:marBottom w:val="0"/>
          <w:divBdr>
            <w:top w:val="none" w:sz="0" w:space="0" w:color="auto"/>
            <w:left w:val="none" w:sz="0" w:space="0" w:color="auto"/>
            <w:bottom w:val="none" w:sz="0" w:space="0" w:color="auto"/>
            <w:right w:val="none" w:sz="0" w:space="0" w:color="auto"/>
          </w:divBdr>
        </w:div>
      </w:divsChild>
    </w:div>
    <w:div w:id="1352493313">
      <w:bodyDiv w:val="1"/>
      <w:marLeft w:val="0"/>
      <w:marRight w:val="0"/>
      <w:marTop w:val="0"/>
      <w:marBottom w:val="0"/>
      <w:divBdr>
        <w:top w:val="none" w:sz="0" w:space="0" w:color="auto"/>
        <w:left w:val="none" w:sz="0" w:space="0" w:color="auto"/>
        <w:bottom w:val="none" w:sz="0" w:space="0" w:color="auto"/>
        <w:right w:val="none" w:sz="0" w:space="0" w:color="auto"/>
      </w:divBdr>
      <w:divsChild>
        <w:div w:id="228929443">
          <w:marLeft w:val="0"/>
          <w:marRight w:val="0"/>
          <w:marTop w:val="0"/>
          <w:marBottom w:val="0"/>
          <w:divBdr>
            <w:top w:val="none" w:sz="0" w:space="0" w:color="auto"/>
            <w:left w:val="none" w:sz="0" w:space="0" w:color="auto"/>
            <w:bottom w:val="none" w:sz="0" w:space="0" w:color="auto"/>
            <w:right w:val="none" w:sz="0" w:space="0" w:color="auto"/>
          </w:divBdr>
          <w:divsChild>
            <w:div w:id="675304758">
              <w:marLeft w:val="0"/>
              <w:marRight w:val="0"/>
              <w:marTop w:val="0"/>
              <w:marBottom w:val="0"/>
              <w:divBdr>
                <w:top w:val="none" w:sz="0" w:space="0" w:color="auto"/>
                <w:left w:val="none" w:sz="0" w:space="0" w:color="auto"/>
                <w:bottom w:val="none" w:sz="0" w:space="0" w:color="auto"/>
                <w:right w:val="none" w:sz="0" w:space="0" w:color="auto"/>
              </w:divBdr>
              <w:divsChild>
                <w:div w:id="588585933">
                  <w:marLeft w:val="0"/>
                  <w:marRight w:val="0"/>
                  <w:marTop w:val="0"/>
                  <w:marBottom w:val="0"/>
                  <w:divBdr>
                    <w:top w:val="single" w:sz="6" w:space="0" w:color="E9EDF8"/>
                    <w:left w:val="single" w:sz="6" w:space="0" w:color="E9EDF8"/>
                    <w:bottom w:val="single" w:sz="6" w:space="0" w:color="E9EDF8"/>
                    <w:right w:val="single" w:sz="6" w:space="0" w:color="E9EDF8"/>
                  </w:divBdr>
                  <w:divsChild>
                    <w:div w:id="279722632">
                      <w:marLeft w:val="0"/>
                      <w:marRight w:val="0"/>
                      <w:marTop w:val="0"/>
                      <w:marBottom w:val="0"/>
                      <w:divBdr>
                        <w:top w:val="none" w:sz="0" w:space="0" w:color="auto"/>
                        <w:left w:val="none" w:sz="0" w:space="0" w:color="auto"/>
                        <w:bottom w:val="none" w:sz="0" w:space="0" w:color="auto"/>
                        <w:right w:val="none" w:sz="0" w:space="0" w:color="auto"/>
                      </w:divBdr>
                    </w:div>
                    <w:div w:id="2119445547">
                      <w:marLeft w:val="0"/>
                      <w:marRight w:val="0"/>
                      <w:marTop w:val="0"/>
                      <w:marBottom w:val="0"/>
                      <w:divBdr>
                        <w:top w:val="none" w:sz="0" w:space="0" w:color="auto"/>
                        <w:left w:val="none" w:sz="0" w:space="0" w:color="auto"/>
                        <w:bottom w:val="none" w:sz="0" w:space="0" w:color="auto"/>
                        <w:right w:val="none" w:sz="0" w:space="0" w:color="auto"/>
                      </w:divBdr>
                    </w:div>
                    <w:div w:id="1975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0447">
          <w:marLeft w:val="0"/>
          <w:marRight w:val="0"/>
          <w:marTop w:val="0"/>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7148643">
      <w:bodyDiv w:val="1"/>
      <w:marLeft w:val="0"/>
      <w:marRight w:val="0"/>
      <w:marTop w:val="0"/>
      <w:marBottom w:val="0"/>
      <w:divBdr>
        <w:top w:val="none" w:sz="0" w:space="0" w:color="auto"/>
        <w:left w:val="none" w:sz="0" w:space="0" w:color="auto"/>
        <w:bottom w:val="none" w:sz="0" w:space="0" w:color="auto"/>
        <w:right w:val="none" w:sz="0" w:space="0" w:color="auto"/>
      </w:divBdr>
      <w:divsChild>
        <w:div w:id="448864577">
          <w:marLeft w:val="0"/>
          <w:marRight w:val="0"/>
          <w:marTop w:val="0"/>
          <w:marBottom w:val="0"/>
          <w:divBdr>
            <w:top w:val="none" w:sz="0" w:space="0" w:color="auto"/>
            <w:left w:val="none" w:sz="0" w:space="0" w:color="auto"/>
            <w:bottom w:val="none" w:sz="0" w:space="0" w:color="auto"/>
            <w:right w:val="none" w:sz="0" w:space="0" w:color="auto"/>
          </w:divBdr>
        </w:div>
        <w:div w:id="1275208138">
          <w:marLeft w:val="0"/>
          <w:marRight w:val="0"/>
          <w:marTop w:val="0"/>
          <w:marBottom w:val="0"/>
          <w:divBdr>
            <w:top w:val="none" w:sz="0" w:space="0" w:color="auto"/>
            <w:left w:val="none" w:sz="0" w:space="0" w:color="auto"/>
            <w:bottom w:val="none" w:sz="0" w:space="0" w:color="auto"/>
            <w:right w:val="none" w:sz="0" w:space="0" w:color="auto"/>
          </w:divBdr>
        </w:div>
      </w:divsChild>
    </w:div>
    <w:div w:id="1358241248">
      <w:bodyDiv w:val="1"/>
      <w:marLeft w:val="0"/>
      <w:marRight w:val="0"/>
      <w:marTop w:val="0"/>
      <w:marBottom w:val="0"/>
      <w:divBdr>
        <w:top w:val="none" w:sz="0" w:space="0" w:color="auto"/>
        <w:left w:val="none" w:sz="0" w:space="0" w:color="auto"/>
        <w:bottom w:val="none" w:sz="0" w:space="0" w:color="auto"/>
        <w:right w:val="none" w:sz="0" w:space="0" w:color="auto"/>
      </w:divBdr>
      <w:divsChild>
        <w:div w:id="638415775">
          <w:marLeft w:val="0"/>
          <w:marRight w:val="0"/>
          <w:marTop w:val="0"/>
          <w:marBottom w:val="0"/>
          <w:divBdr>
            <w:top w:val="none" w:sz="0" w:space="0" w:color="auto"/>
            <w:left w:val="none" w:sz="0" w:space="0" w:color="auto"/>
            <w:bottom w:val="none" w:sz="0" w:space="0" w:color="auto"/>
            <w:right w:val="none" w:sz="0" w:space="0" w:color="auto"/>
          </w:divBdr>
        </w:div>
        <w:div w:id="1147429777">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30036383">
          <w:marLeft w:val="750"/>
          <w:marRight w:val="0"/>
          <w:marTop w:val="0"/>
          <w:marBottom w:val="0"/>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1509904131">
                  <w:marLeft w:val="0"/>
                  <w:marRight w:val="0"/>
                  <w:marTop w:val="300"/>
                  <w:marBottom w:val="0"/>
                  <w:divBdr>
                    <w:top w:val="none" w:sz="0" w:space="0" w:color="auto"/>
                    <w:left w:val="none" w:sz="0" w:space="0" w:color="auto"/>
                    <w:bottom w:val="none" w:sz="0" w:space="0" w:color="auto"/>
                    <w:right w:val="none" w:sz="0" w:space="0" w:color="auto"/>
                  </w:divBdr>
                </w:div>
                <w:div w:id="880048269">
                  <w:marLeft w:val="0"/>
                  <w:marRight w:val="0"/>
                  <w:marTop w:val="225"/>
                  <w:marBottom w:val="0"/>
                  <w:divBdr>
                    <w:top w:val="none" w:sz="0" w:space="0" w:color="auto"/>
                    <w:left w:val="none" w:sz="0" w:space="0" w:color="auto"/>
                    <w:bottom w:val="none" w:sz="0" w:space="0" w:color="auto"/>
                    <w:right w:val="none" w:sz="0" w:space="0" w:color="auto"/>
                  </w:divBdr>
                </w:div>
              </w:divsChild>
            </w:div>
            <w:div w:id="1577278058">
              <w:marLeft w:val="0"/>
              <w:marRight w:val="0"/>
              <w:marTop w:val="0"/>
              <w:marBottom w:val="450"/>
              <w:divBdr>
                <w:top w:val="none" w:sz="0" w:space="0" w:color="auto"/>
                <w:left w:val="none" w:sz="0" w:space="0" w:color="auto"/>
                <w:bottom w:val="none" w:sz="0" w:space="0" w:color="auto"/>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6502">
      <w:bodyDiv w:val="1"/>
      <w:marLeft w:val="0"/>
      <w:marRight w:val="0"/>
      <w:marTop w:val="0"/>
      <w:marBottom w:val="0"/>
      <w:divBdr>
        <w:top w:val="none" w:sz="0" w:space="0" w:color="auto"/>
        <w:left w:val="none" w:sz="0" w:space="0" w:color="auto"/>
        <w:bottom w:val="none" w:sz="0" w:space="0" w:color="auto"/>
        <w:right w:val="none" w:sz="0" w:space="0" w:color="auto"/>
      </w:divBdr>
      <w:divsChild>
        <w:div w:id="130486199">
          <w:marLeft w:val="0"/>
          <w:marRight w:val="0"/>
          <w:marTop w:val="0"/>
          <w:marBottom w:val="0"/>
          <w:divBdr>
            <w:top w:val="none" w:sz="0" w:space="0" w:color="auto"/>
            <w:left w:val="none" w:sz="0" w:space="0" w:color="auto"/>
            <w:bottom w:val="none" w:sz="0" w:space="0" w:color="auto"/>
            <w:right w:val="none" w:sz="0" w:space="0" w:color="auto"/>
          </w:divBdr>
        </w:div>
        <w:div w:id="1867791770">
          <w:marLeft w:val="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0762411">
      <w:bodyDiv w:val="1"/>
      <w:marLeft w:val="0"/>
      <w:marRight w:val="0"/>
      <w:marTop w:val="0"/>
      <w:marBottom w:val="0"/>
      <w:divBdr>
        <w:top w:val="none" w:sz="0" w:space="0" w:color="auto"/>
        <w:left w:val="none" w:sz="0" w:space="0" w:color="auto"/>
        <w:bottom w:val="none" w:sz="0" w:space="0" w:color="auto"/>
        <w:right w:val="none" w:sz="0" w:space="0" w:color="auto"/>
      </w:divBdr>
      <w:divsChild>
        <w:div w:id="843712021">
          <w:marLeft w:val="0"/>
          <w:marRight w:val="0"/>
          <w:marTop w:val="0"/>
          <w:marBottom w:val="0"/>
          <w:divBdr>
            <w:top w:val="none" w:sz="0" w:space="0" w:color="auto"/>
            <w:left w:val="none" w:sz="0" w:space="0" w:color="auto"/>
            <w:bottom w:val="none" w:sz="0" w:space="0" w:color="auto"/>
            <w:right w:val="none" w:sz="0" w:space="0" w:color="auto"/>
          </w:divBdr>
        </w:div>
        <w:div w:id="1400205282">
          <w:marLeft w:val="0"/>
          <w:marRight w:val="0"/>
          <w:marTop w:val="0"/>
          <w:marBottom w:val="0"/>
          <w:divBdr>
            <w:top w:val="none" w:sz="0" w:space="0" w:color="auto"/>
            <w:left w:val="none" w:sz="0" w:space="0" w:color="auto"/>
            <w:bottom w:val="none" w:sz="0" w:space="0" w:color="auto"/>
            <w:right w:val="none" w:sz="0" w:space="0" w:color="auto"/>
          </w:divBdr>
        </w:div>
      </w:divsChild>
    </w:div>
    <w:div w:id="1375498337">
      <w:bodyDiv w:val="1"/>
      <w:marLeft w:val="0"/>
      <w:marRight w:val="0"/>
      <w:marTop w:val="0"/>
      <w:marBottom w:val="0"/>
      <w:divBdr>
        <w:top w:val="none" w:sz="0" w:space="0" w:color="auto"/>
        <w:left w:val="none" w:sz="0" w:space="0" w:color="auto"/>
        <w:bottom w:val="none" w:sz="0" w:space="0" w:color="auto"/>
        <w:right w:val="none" w:sz="0" w:space="0" w:color="auto"/>
      </w:divBdr>
      <w:divsChild>
        <w:div w:id="40058074">
          <w:marLeft w:val="0"/>
          <w:marRight w:val="0"/>
          <w:marTop w:val="0"/>
          <w:marBottom w:val="0"/>
          <w:divBdr>
            <w:top w:val="none" w:sz="0" w:space="0" w:color="auto"/>
            <w:left w:val="none" w:sz="0" w:space="0" w:color="auto"/>
            <w:bottom w:val="none" w:sz="0" w:space="0" w:color="auto"/>
            <w:right w:val="none" w:sz="0" w:space="0" w:color="auto"/>
          </w:divBdr>
        </w:div>
        <w:div w:id="474220240">
          <w:marLeft w:val="0"/>
          <w:marRight w:val="0"/>
          <w:marTop w:val="0"/>
          <w:marBottom w:val="0"/>
          <w:divBdr>
            <w:top w:val="none" w:sz="0" w:space="0" w:color="auto"/>
            <w:left w:val="none" w:sz="0" w:space="0" w:color="auto"/>
            <w:bottom w:val="none" w:sz="0" w:space="0" w:color="auto"/>
            <w:right w:val="none" w:sz="0" w:space="0" w:color="auto"/>
          </w:divBdr>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76730526">
      <w:bodyDiv w:val="1"/>
      <w:marLeft w:val="0"/>
      <w:marRight w:val="0"/>
      <w:marTop w:val="0"/>
      <w:marBottom w:val="0"/>
      <w:divBdr>
        <w:top w:val="none" w:sz="0" w:space="0" w:color="auto"/>
        <w:left w:val="none" w:sz="0" w:space="0" w:color="auto"/>
        <w:bottom w:val="none" w:sz="0" w:space="0" w:color="auto"/>
        <w:right w:val="none" w:sz="0" w:space="0" w:color="auto"/>
      </w:divBdr>
      <w:divsChild>
        <w:div w:id="89081683">
          <w:marLeft w:val="0"/>
          <w:marRight w:val="0"/>
          <w:marTop w:val="0"/>
          <w:marBottom w:val="0"/>
          <w:divBdr>
            <w:top w:val="none" w:sz="0" w:space="0" w:color="auto"/>
            <w:left w:val="none" w:sz="0" w:space="0" w:color="auto"/>
            <w:bottom w:val="none" w:sz="0" w:space="0" w:color="auto"/>
            <w:right w:val="none" w:sz="0" w:space="0" w:color="auto"/>
          </w:divBdr>
          <w:divsChild>
            <w:div w:id="2109960647">
              <w:marLeft w:val="0"/>
              <w:marRight w:val="0"/>
              <w:marTop w:val="0"/>
              <w:marBottom w:val="0"/>
              <w:divBdr>
                <w:top w:val="none" w:sz="0" w:space="0" w:color="auto"/>
                <w:left w:val="none" w:sz="0" w:space="0" w:color="auto"/>
                <w:bottom w:val="none" w:sz="0" w:space="0" w:color="auto"/>
                <w:right w:val="none" w:sz="0" w:space="0" w:color="auto"/>
              </w:divBdr>
              <w:divsChild>
                <w:div w:id="717510919">
                  <w:marLeft w:val="0"/>
                  <w:marRight w:val="0"/>
                  <w:marTop w:val="0"/>
                  <w:marBottom w:val="0"/>
                  <w:divBdr>
                    <w:top w:val="single" w:sz="6" w:space="0" w:color="E9EDF8"/>
                    <w:left w:val="single" w:sz="6" w:space="0" w:color="E9EDF8"/>
                    <w:bottom w:val="single" w:sz="6" w:space="0" w:color="E9EDF8"/>
                    <w:right w:val="single" w:sz="6" w:space="0" w:color="E9EDF8"/>
                  </w:divBdr>
                  <w:divsChild>
                    <w:div w:id="1066682105">
                      <w:marLeft w:val="0"/>
                      <w:marRight w:val="0"/>
                      <w:marTop w:val="0"/>
                      <w:marBottom w:val="0"/>
                      <w:divBdr>
                        <w:top w:val="none" w:sz="0" w:space="0" w:color="auto"/>
                        <w:left w:val="none" w:sz="0" w:space="0" w:color="auto"/>
                        <w:bottom w:val="none" w:sz="0" w:space="0" w:color="auto"/>
                        <w:right w:val="none" w:sz="0" w:space="0" w:color="auto"/>
                      </w:divBdr>
                    </w:div>
                    <w:div w:id="1309286654">
                      <w:marLeft w:val="0"/>
                      <w:marRight w:val="0"/>
                      <w:marTop w:val="0"/>
                      <w:marBottom w:val="0"/>
                      <w:divBdr>
                        <w:top w:val="none" w:sz="0" w:space="0" w:color="auto"/>
                        <w:left w:val="none" w:sz="0" w:space="0" w:color="auto"/>
                        <w:bottom w:val="none" w:sz="0" w:space="0" w:color="auto"/>
                        <w:right w:val="none" w:sz="0" w:space="0" w:color="auto"/>
                      </w:divBdr>
                    </w:div>
                    <w:div w:id="11585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9499">
          <w:marLeft w:val="0"/>
          <w:marRight w:val="0"/>
          <w:marTop w:val="0"/>
          <w:marBottom w:val="0"/>
          <w:divBdr>
            <w:top w:val="none" w:sz="0" w:space="0" w:color="auto"/>
            <w:left w:val="none" w:sz="0" w:space="0" w:color="auto"/>
            <w:bottom w:val="none" w:sz="0" w:space="0" w:color="auto"/>
            <w:right w:val="none" w:sz="0" w:space="0" w:color="auto"/>
          </w:divBdr>
        </w:div>
      </w:divsChild>
    </w:div>
    <w:div w:id="1380546594">
      <w:bodyDiv w:val="1"/>
      <w:marLeft w:val="0"/>
      <w:marRight w:val="0"/>
      <w:marTop w:val="0"/>
      <w:marBottom w:val="0"/>
      <w:divBdr>
        <w:top w:val="none" w:sz="0" w:space="0" w:color="auto"/>
        <w:left w:val="none" w:sz="0" w:space="0" w:color="auto"/>
        <w:bottom w:val="none" w:sz="0" w:space="0" w:color="auto"/>
        <w:right w:val="none" w:sz="0" w:space="0" w:color="auto"/>
      </w:divBdr>
      <w:divsChild>
        <w:div w:id="1430274539">
          <w:marLeft w:val="0"/>
          <w:marRight w:val="0"/>
          <w:marTop w:val="0"/>
          <w:marBottom w:val="0"/>
          <w:divBdr>
            <w:top w:val="none" w:sz="0" w:space="0" w:color="auto"/>
            <w:left w:val="none" w:sz="0" w:space="0" w:color="auto"/>
            <w:bottom w:val="none" w:sz="0" w:space="0" w:color="auto"/>
            <w:right w:val="none" w:sz="0" w:space="0" w:color="auto"/>
          </w:divBdr>
        </w:div>
        <w:div w:id="1980452968">
          <w:marLeft w:val="0"/>
          <w:marRight w:val="0"/>
          <w:marTop w:val="0"/>
          <w:marBottom w:val="0"/>
          <w:divBdr>
            <w:top w:val="none" w:sz="0" w:space="0" w:color="auto"/>
            <w:left w:val="none" w:sz="0" w:space="0" w:color="auto"/>
            <w:bottom w:val="none" w:sz="0" w:space="0" w:color="auto"/>
            <w:right w:val="none" w:sz="0" w:space="0" w:color="auto"/>
          </w:divBdr>
        </w:div>
      </w:divsChild>
    </w:div>
    <w:div w:id="1381132989">
      <w:bodyDiv w:val="1"/>
      <w:marLeft w:val="0"/>
      <w:marRight w:val="0"/>
      <w:marTop w:val="0"/>
      <w:marBottom w:val="0"/>
      <w:divBdr>
        <w:top w:val="none" w:sz="0" w:space="0" w:color="auto"/>
        <w:left w:val="none" w:sz="0" w:space="0" w:color="auto"/>
        <w:bottom w:val="none" w:sz="0" w:space="0" w:color="auto"/>
        <w:right w:val="none" w:sz="0" w:space="0" w:color="auto"/>
      </w:divBdr>
      <w:divsChild>
        <w:div w:id="706418795">
          <w:marLeft w:val="0"/>
          <w:marRight w:val="0"/>
          <w:marTop w:val="0"/>
          <w:marBottom w:val="0"/>
          <w:divBdr>
            <w:top w:val="none" w:sz="0" w:space="0" w:color="auto"/>
            <w:left w:val="none" w:sz="0" w:space="0" w:color="auto"/>
            <w:bottom w:val="none" w:sz="0" w:space="0" w:color="auto"/>
            <w:right w:val="none" w:sz="0" w:space="0" w:color="auto"/>
          </w:divBdr>
        </w:div>
        <w:div w:id="1098789904">
          <w:marLeft w:val="0"/>
          <w:marRight w:val="0"/>
          <w:marTop w:val="0"/>
          <w:marBottom w:val="0"/>
          <w:divBdr>
            <w:top w:val="none" w:sz="0" w:space="0" w:color="auto"/>
            <w:left w:val="none" w:sz="0" w:space="0" w:color="auto"/>
            <w:bottom w:val="none" w:sz="0" w:space="0" w:color="auto"/>
            <w:right w:val="none" w:sz="0" w:space="0" w:color="auto"/>
          </w:divBdr>
        </w:div>
      </w:divsChild>
    </w:div>
    <w:div w:id="1381705179">
      <w:bodyDiv w:val="1"/>
      <w:marLeft w:val="0"/>
      <w:marRight w:val="0"/>
      <w:marTop w:val="0"/>
      <w:marBottom w:val="0"/>
      <w:divBdr>
        <w:top w:val="none" w:sz="0" w:space="0" w:color="auto"/>
        <w:left w:val="none" w:sz="0" w:space="0" w:color="auto"/>
        <w:bottom w:val="none" w:sz="0" w:space="0" w:color="auto"/>
        <w:right w:val="none" w:sz="0" w:space="0" w:color="auto"/>
      </w:divBdr>
      <w:divsChild>
        <w:div w:id="218059076">
          <w:marLeft w:val="0"/>
          <w:marRight w:val="0"/>
          <w:marTop w:val="0"/>
          <w:marBottom w:val="0"/>
          <w:divBdr>
            <w:top w:val="none" w:sz="0" w:space="0" w:color="auto"/>
            <w:left w:val="none" w:sz="0" w:space="0" w:color="auto"/>
            <w:bottom w:val="none" w:sz="0" w:space="0" w:color="auto"/>
            <w:right w:val="none" w:sz="0" w:space="0" w:color="auto"/>
          </w:divBdr>
        </w:div>
        <w:div w:id="733548147">
          <w:marLeft w:val="0"/>
          <w:marRight w:val="0"/>
          <w:marTop w:val="0"/>
          <w:marBottom w:val="0"/>
          <w:divBdr>
            <w:top w:val="none" w:sz="0" w:space="0" w:color="auto"/>
            <w:left w:val="none" w:sz="0" w:space="0" w:color="auto"/>
            <w:bottom w:val="none" w:sz="0" w:space="0" w:color="auto"/>
            <w:right w:val="none" w:sz="0" w:space="0" w:color="auto"/>
          </w:divBdr>
        </w:div>
      </w:divsChild>
    </w:div>
    <w:div w:id="1381899069">
      <w:bodyDiv w:val="1"/>
      <w:marLeft w:val="0"/>
      <w:marRight w:val="0"/>
      <w:marTop w:val="0"/>
      <w:marBottom w:val="0"/>
      <w:divBdr>
        <w:top w:val="none" w:sz="0" w:space="0" w:color="auto"/>
        <w:left w:val="none" w:sz="0" w:space="0" w:color="auto"/>
        <w:bottom w:val="none" w:sz="0" w:space="0" w:color="auto"/>
        <w:right w:val="none" w:sz="0" w:space="0" w:color="auto"/>
      </w:divBdr>
      <w:divsChild>
        <w:div w:id="1154570115">
          <w:marLeft w:val="0"/>
          <w:marRight w:val="0"/>
          <w:marTop w:val="0"/>
          <w:marBottom w:val="0"/>
          <w:divBdr>
            <w:top w:val="none" w:sz="0" w:space="0" w:color="auto"/>
            <w:left w:val="none" w:sz="0" w:space="0" w:color="auto"/>
            <w:bottom w:val="none" w:sz="0" w:space="0" w:color="auto"/>
            <w:right w:val="none" w:sz="0" w:space="0" w:color="auto"/>
          </w:divBdr>
        </w:div>
        <w:div w:id="1780954334">
          <w:marLeft w:val="0"/>
          <w:marRight w:val="0"/>
          <w:marTop w:val="0"/>
          <w:marBottom w:val="0"/>
          <w:divBdr>
            <w:top w:val="none" w:sz="0" w:space="0" w:color="auto"/>
            <w:left w:val="none" w:sz="0" w:space="0" w:color="auto"/>
            <w:bottom w:val="none" w:sz="0" w:space="0" w:color="auto"/>
            <w:right w:val="none" w:sz="0" w:space="0" w:color="auto"/>
          </w:divBdr>
        </w:div>
      </w:divsChild>
    </w:div>
    <w:div w:id="1386105599">
      <w:bodyDiv w:val="1"/>
      <w:marLeft w:val="0"/>
      <w:marRight w:val="0"/>
      <w:marTop w:val="0"/>
      <w:marBottom w:val="0"/>
      <w:divBdr>
        <w:top w:val="none" w:sz="0" w:space="0" w:color="auto"/>
        <w:left w:val="none" w:sz="0" w:space="0" w:color="auto"/>
        <w:bottom w:val="none" w:sz="0" w:space="0" w:color="auto"/>
        <w:right w:val="none" w:sz="0" w:space="0" w:color="auto"/>
      </w:divBdr>
      <w:divsChild>
        <w:div w:id="436753566">
          <w:marLeft w:val="0"/>
          <w:marRight w:val="0"/>
          <w:marTop w:val="0"/>
          <w:marBottom w:val="0"/>
          <w:divBdr>
            <w:top w:val="none" w:sz="0" w:space="0" w:color="auto"/>
            <w:left w:val="none" w:sz="0" w:space="0" w:color="auto"/>
            <w:bottom w:val="none" w:sz="0" w:space="0" w:color="auto"/>
            <w:right w:val="none" w:sz="0" w:space="0" w:color="auto"/>
          </w:divBdr>
        </w:div>
        <w:div w:id="1081030272">
          <w:marLeft w:val="0"/>
          <w:marRight w:val="0"/>
          <w:marTop w:val="0"/>
          <w:marBottom w:val="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390218">
      <w:bodyDiv w:val="1"/>
      <w:marLeft w:val="0"/>
      <w:marRight w:val="0"/>
      <w:marTop w:val="0"/>
      <w:marBottom w:val="0"/>
      <w:divBdr>
        <w:top w:val="none" w:sz="0" w:space="0" w:color="auto"/>
        <w:left w:val="none" w:sz="0" w:space="0" w:color="auto"/>
        <w:bottom w:val="none" w:sz="0" w:space="0" w:color="auto"/>
        <w:right w:val="none" w:sz="0" w:space="0" w:color="auto"/>
      </w:divBdr>
      <w:divsChild>
        <w:div w:id="1444229585">
          <w:marLeft w:val="0"/>
          <w:marRight w:val="0"/>
          <w:marTop w:val="0"/>
          <w:marBottom w:val="0"/>
          <w:divBdr>
            <w:top w:val="none" w:sz="0" w:space="0" w:color="auto"/>
            <w:left w:val="none" w:sz="0" w:space="0" w:color="auto"/>
            <w:bottom w:val="none" w:sz="0" w:space="0" w:color="auto"/>
            <w:right w:val="none" w:sz="0" w:space="0" w:color="auto"/>
          </w:divBdr>
        </w:div>
        <w:div w:id="758528263">
          <w:marLeft w:val="0"/>
          <w:marRight w:val="0"/>
          <w:marTop w:val="0"/>
          <w:marBottom w:val="0"/>
          <w:divBdr>
            <w:top w:val="none" w:sz="0" w:space="0" w:color="auto"/>
            <w:left w:val="none" w:sz="0" w:space="0" w:color="auto"/>
            <w:bottom w:val="none" w:sz="0" w:space="0" w:color="auto"/>
            <w:right w:val="none" w:sz="0" w:space="0" w:color="auto"/>
          </w:divBdr>
        </w:div>
      </w:divsChild>
    </w:div>
    <w:div w:id="1397630554">
      <w:bodyDiv w:val="1"/>
      <w:marLeft w:val="0"/>
      <w:marRight w:val="0"/>
      <w:marTop w:val="0"/>
      <w:marBottom w:val="0"/>
      <w:divBdr>
        <w:top w:val="none" w:sz="0" w:space="0" w:color="auto"/>
        <w:left w:val="none" w:sz="0" w:space="0" w:color="auto"/>
        <w:bottom w:val="none" w:sz="0" w:space="0" w:color="auto"/>
        <w:right w:val="none" w:sz="0" w:space="0" w:color="auto"/>
      </w:divBdr>
      <w:divsChild>
        <w:div w:id="301422097">
          <w:marLeft w:val="0"/>
          <w:marRight w:val="0"/>
          <w:marTop w:val="0"/>
          <w:marBottom w:val="0"/>
          <w:divBdr>
            <w:top w:val="none" w:sz="0" w:space="0" w:color="auto"/>
            <w:left w:val="none" w:sz="0" w:space="0" w:color="auto"/>
            <w:bottom w:val="none" w:sz="0" w:space="0" w:color="auto"/>
            <w:right w:val="none" w:sz="0" w:space="0" w:color="auto"/>
          </w:divBdr>
        </w:div>
        <w:div w:id="2109235783">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999749">
      <w:bodyDiv w:val="1"/>
      <w:marLeft w:val="0"/>
      <w:marRight w:val="0"/>
      <w:marTop w:val="0"/>
      <w:marBottom w:val="0"/>
      <w:divBdr>
        <w:top w:val="none" w:sz="0" w:space="0" w:color="auto"/>
        <w:left w:val="none" w:sz="0" w:space="0" w:color="auto"/>
        <w:bottom w:val="none" w:sz="0" w:space="0" w:color="auto"/>
        <w:right w:val="none" w:sz="0" w:space="0" w:color="auto"/>
      </w:divBdr>
      <w:divsChild>
        <w:div w:id="1228808382">
          <w:marLeft w:val="0"/>
          <w:marRight w:val="0"/>
          <w:marTop w:val="0"/>
          <w:marBottom w:val="0"/>
          <w:divBdr>
            <w:top w:val="none" w:sz="0" w:space="0" w:color="auto"/>
            <w:left w:val="none" w:sz="0" w:space="0" w:color="auto"/>
            <w:bottom w:val="none" w:sz="0" w:space="0" w:color="auto"/>
            <w:right w:val="none" w:sz="0" w:space="0" w:color="auto"/>
          </w:divBdr>
        </w:div>
        <w:div w:id="498694578">
          <w:marLeft w:val="0"/>
          <w:marRight w:val="0"/>
          <w:marTop w:val="0"/>
          <w:marBottom w:val="0"/>
          <w:divBdr>
            <w:top w:val="none" w:sz="0" w:space="0" w:color="auto"/>
            <w:left w:val="none" w:sz="0" w:space="0" w:color="auto"/>
            <w:bottom w:val="none" w:sz="0" w:space="0" w:color="auto"/>
            <w:right w:val="none" w:sz="0" w:space="0" w:color="auto"/>
          </w:divBdr>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16046">
      <w:bodyDiv w:val="1"/>
      <w:marLeft w:val="0"/>
      <w:marRight w:val="0"/>
      <w:marTop w:val="0"/>
      <w:marBottom w:val="0"/>
      <w:divBdr>
        <w:top w:val="none" w:sz="0" w:space="0" w:color="auto"/>
        <w:left w:val="none" w:sz="0" w:space="0" w:color="auto"/>
        <w:bottom w:val="none" w:sz="0" w:space="0" w:color="auto"/>
        <w:right w:val="none" w:sz="0" w:space="0" w:color="auto"/>
      </w:divBdr>
      <w:divsChild>
        <w:div w:id="2146389487">
          <w:marLeft w:val="0"/>
          <w:marRight w:val="0"/>
          <w:marTop w:val="0"/>
          <w:marBottom w:val="0"/>
          <w:divBdr>
            <w:top w:val="none" w:sz="0" w:space="0" w:color="auto"/>
            <w:left w:val="none" w:sz="0" w:space="0" w:color="auto"/>
            <w:bottom w:val="none" w:sz="0" w:space="0" w:color="auto"/>
            <w:right w:val="none" w:sz="0" w:space="0" w:color="auto"/>
          </w:divBdr>
        </w:div>
        <w:div w:id="1567491244">
          <w:marLeft w:val="0"/>
          <w:marRight w:val="0"/>
          <w:marTop w:val="0"/>
          <w:marBottom w:val="0"/>
          <w:divBdr>
            <w:top w:val="none" w:sz="0" w:space="0" w:color="auto"/>
            <w:left w:val="none" w:sz="0" w:space="0" w:color="auto"/>
            <w:bottom w:val="none" w:sz="0" w:space="0" w:color="auto"/>
            <w:right w:val="none" w:sz="0" w:space="0" w:color="auto"/>
          </w:divBdr>
        </w:div>
      </w:divsChild>
    </w:div>
    <w:div w:id="1409838180">
      <w:bodyDiv w:val="1"/>
      <w:marLeft w:val="0"/>
      <w:marRight w:val="0"/>
      <w:marTop w:val="0"/>
      <w:marBottom w:val="0"/>
      <w:divBdr>
        <w:top w:val="none" w:sz="0" w:space="0" w:color="auto"/>
        <w:left w:val="none" w:sz="0" w:space="0" w:color="auto"/>
        <w:bottom w:val="none" w:sz="0" w:space="0" w:color="auto"/>
        <w:right w:val="none" w:sz="0" w:space="0" w:color="auto"/>
      </w:divBdr>
      <w:divsChild>
        <w:div w:id="1804885765">
          <w:marLeft w:val="0"/>
          <w:marRight w:val="0"/>
          <w:marTop w:val="0"/>
          <w:marBottom w:val="0"/>
          <w:divBdr>
            <w:top w:val="none" w:sz="0" w:space="0" w:color="auto"/>
            <w:left w:val="none" w:sz="0" w:space="0" w:color="auto"/>
            <w:bottom w:val="none" w:sz="0" w:space="0" w:color="auto"/>
            <w:right w:val="none" w:sz="0" w:space="0" w:color="auto"/>
          </w:divBdr>
        </w:div>
        <w:div w:id="1931307027">
          <w:marLeft w:val="0"/>
          <w:marRight w:val="0"/>
          <w:marTop w:val="0"/>
          <w:marBottom w:val="0"/>
          <w:divBdr>
            <w:top w:val="none" w:sz="0" w:space="0" w:color="auto"/>
            <w:left w:val="none" w:sz="0" w:space="0" w:color="auto"/>
            <w:bottom w:val="none" w:sz="0" w:space="0" w:color="auto"/>
            <w:right w:val="none" w:sz="0" w:space="0" w:color="auto"/>
          </w:divBdr>
        </w:div>
      </w:divsChild>
    </w:div>
    <w:div w:id="1410033920">
      <w:bodyDiv w:val="1"/>
      <w:marLeft w:val="0"/>
      <w:marRight w:val="0"/>
      <w:marTop w:val="0"/>
      <w:marBottom w:val="0"/>
      <w:divBdr>
        <w:top w:val="none" w:sz="0" w:space="0" w:color="auto"/>
        <w:left w:val="none" w:sz="0" w:space="0" w:color="auto"/>
        <w:bottom w:val="none" w:sz="0" w:space="0" w:color="auto"/>
        <w:right w:val="none" w:sz="0" w:space="0" w:color="auto"/>
      </w:divBdr>
      <w:divsChild>
        <w:div w:id="412623638">
          <w:marLeft w:val="0"/>
          <w:marRight w:val="0"/>
          <w:marTop w:val="0"/>
          <w:marBottom w:val="0"/>
          <w:divBdr>
            <w:top w:val="none" w:sz="0" w:space="0" w:color="auto"/>
            <w:left w:val="none" w:sz="0" w:space="0" w:color="auto"/>
            <w:bottom w:val="none" w:sz="0" w:space="0" w:color="auto"/>
            <w:right w:val="none" w:sz="0" w:space="0" w:color="auto"/>
          </w:divBdr>
        </w:div>
        <w:div w:id="594940194">
          <w:marLeft w:val="0"/>
          <w:marRight w:val="0"/>
          <w:marTop w:val="0"/>
          <w:marBottom w:val="0"/>
          <w:divBdr>
            <w:top w:val="none" w:sz="0" w:space="0" w:color="auto"/>
            <w:left w:val="none" w:sz="0" w:space="0" w:color="auto"/>
            <w:bottom w:val="none" w:sz="0" w:space="0" w:color="auto"/>
            <w:right w:val="none" w:sz="0" w:space="0" w:color="auto"/>
          </w:divBdr>
        </w:div>
      </w:divsChild>
    </w:div>
    <w:div w:id="1413235016">
      <w:bodyDiv w:val="1"/>
      <w:marLeft w:val="0"/>
      <w:marRight w:val="0"/>
      <w:marTop w:val="0"/>
      <w:marBottom w:val="0"/>
      <w:divBdr>
        <w:top w:val="none" w:sz="0" w:space="0" w:color="auto"/>
        <w:left w:val="none" w:sz="0" w:space="0" w:color="auto"/>
        <w:bottom w:val="none" w:sz="0" w:space="0" w:color="auto"/>
        <w:right w:val="none" w:sz="0" w:space="0" w:color="auto"/>
      </w:divBdr>
      <w:divsChild>
        <w:div w:id="27217275">
          <w:marLeft w:val="0"/>
          <w:marRight w:val="0"/>
          <w:marTop w:val="0"/>
          <w:marBottom w:val="0"/>
          <w:divBdr>
            <w:top w:val="none" w:sz="0" w:space="0" w:color="auto"/>
            <w:left w:val="none" w:sz="0" w:space="0" w:color="auto"/>
            <w:bottom w:val="none" w:sz="0" w:space="0" w:color="auto"/>
            <w:right w:val="none" w:sz="0" w:space="0" w:color="auto"/>
          </w:divBdr>
        </w:div>
        <w:div w:id="6176361">
          <w:marLeft w:val="0"/>
          <w:marRight w:val="0"/>
          <w:marTop w:val="0"/>
          <w:marBottom w:val="0"/>
          <w:divBdr>
            <w:top w:val="none" w:sz="0" w:space="0" w:color="auto"/>
            <w:left w:val="none" w:sz="0" w:space="0" w:color="auto"/>
            <w:bottom w:val="none" w:sz="0" w:space="0" w:color="auto"/>
            <w:right w:val="none" w:sz="0" w:space="0" w:color="auto"/>
          </w:divBdr>
        </w:div>
      </w:divsChild>
    </w:div>
    <w:div w:id="1413433282">
      <w:bodyDiv w:val="1"/>
      <w:marLeft w:val="0"/>
      <w:marRight w:val="0"/>
      <w:marTop w:val="0"/>
      <w:marBottom w:val="0"/>
      <w:divBdr>
        <w:top w:val="none" w:sz="0" w:space="0" w:color="auto"/>
        <w:left w:val="none" w:sz="0" w:space="0" w:color="auto"/>
        <w:bottom w:val="none" w:sz="0" w:space="0" w:color="auto"/>
        <w:right w:val="none" w:sz="0" w:space="0" w:color="auto"/>
      </w:divBdr>
      <w:divsChild>
        <w:div w:id="1962952648">
          <w:marLeft w:val="0"/>
          <w:marRight w:val="0"/>
          <w:marTop w:val="0"/>
          <w:marBottom w:val="0"/>
          <w:divBdr>
            <w:top w:val="none" w:sz="0" w:space="0" w:color="auto"/>
            <w:left w:val="none" w:sz="0" w:space="0" w:color="auto"/>
            <w:bottom w:val="none" w:sz="0" w:space="0" w:color="auto"/>
            <w:right w:val="none" w:sz="0" w:space="0" w:color="auto"/>
          </w:divBdr>
        </w:div>
        <w:div w:id="1813715999">
          <w:marLeft w:val="0"/>
          <w:marRight w:val="0"/>
          <w:marTop w:val="0"/>
          <w:marBottom w:val="0"/>
          <w:divBdr>
            <w:top w:val="none" w:sz="0" w:space="0" w:color="auto"/>
            <w:left w:val="none" w:sz="0" w:space="0" w:color="auto"/>
            <w:bottom w:val="none" w:sz="0" w:space="0" w:color="auto"/>
            <w:right w:val="none" w:sz="0" w:space="0" w:color="auto"/>
          </w:divBdr>
        </w:div>
      </w:divsChild>
    </w:div>
    <w:div w:id="1414813810">
      <w:bodyDiv w:val="1"/>
      <w:marLeft w:val="0"/>
      <w:marRight w:val="0"/>
      <w:marTop w:val="0"/>
      <w:marBottom w:val="0"/>
      <w:divBdr>
        <w:top w:val="none" w:sz="0" w:space="0" w:color="auto"/>
        <w:left w:val="none" w:sz="0" w:space="0" w:color="auto"/>
        <w:bottom w:val="none" w:sz="0" w:space="0" w:color="auto"/>
        <w:right w:val="none" w:sz="0" w:space="0" w:color="auto"/>
      </w:divBdr>
      <w:divsChild>
        <w:div w:id="529875285">
          <w:marLeft w:val="0"/>
          <w:marRight w:val="0"/>
          <w:marTop w:val="0"/>
          <w:marBottom w:val="0"/>
          <w:divBdr>
            <w:top w:val="none" w:sz="0" w:space="0" w:color="auto"/>
            <w:left w:val="none" w:sz="0" w:space="0" w:color="auto"/>
            <w:bottom w:val="none" w:sz="0" w:space="0" w:color="auto"/>
            <w:right w:val="none" w:sz="0" w:space="0" w:color="auto"/>
          </w:divBdr>
        </w:div>
        <w:div w:id="2094276782">
          <w:marLeft w:val="0"/>
          <w:marRight w:val="0"/>
          <w:marTop w:val="0"/>
          <w:marBottom w:val="0"/>
          <w:divBdr>
            <w:top w:val="none" w:sz="0" w:space="0" w:color="auto"/>
            <w:left w:val="none" w:sz="0" w:space="0" w:color="auto"/>
            <w:bottom w:val="none" w:sz="0" w:space="0" w:color="auto"/>
            <w:right w:val="none" w:sz="0" w:space="0" w:color="auto"/>
          </w:divBdr>
        </w:div>
      </w:divsChild>
    </w:div>
    <w:div w:id="1416247066">
      <w:bodyDiv w:val="1"/>
      <w:marLeft w:val="0"/>
      <w:marRight w:val="0"/>
      <w:marTop w:val="0"/>
      <w:marBottom w:val="0"/>
      <w:divBdr>
        <w:top w:val="none" w:sz="0" w:space="0" w:color="auto"/>
        <w:left w:val="none" w:sz="0" w:space="0" w:color="auto"/>
        <w:bottom w:val="none" w:sz="0" w:space="0" w:color="auto"/>
        <w:right w:val="none" w:sz="0" w:space="0" w:color="auto"/>
      </w:divBdr>
      <w:divsChild>
        <w:div w:id="1900675292">
          <w:marLeft w:val="0"/>
          <w:marRight w:val="0"/>
          <w:marTop w:val="0"/>
          <w:marBottom w:val="0"/>
          <w:divBdr>
            <w:top w:val="none" w:sz="0" w:space="0" w:color="auto"/>
            <w:left w:val="none" w:sz="0" w:space="0" w:color="auto"/>
            <w:bottom w:val="none" w:sz="0" w:space="0" w:color="auto"/>
            <w:right w:val="none" w:sz="0" w:space="0" w:color="auto"/>
          </w:divBdr>
        </w:div>
        <w:div w:id="4207992">
          <w:marLeft w:val="0"/>
          <w:marRight w:val="0"/>
          <w:marTop w:val="0"/>
          <w:marBottom w:val="0"/>
          <w:divBdr>
            <w:top w:val="none" w:sz="0" w:space="0" w:color="auto"/>
            <w:left w:val="none" w:sz="0" w:space="0" w:color="auto"/>
            <w:bottom w:val="none" w:sz="0" w:space="0" w:color="auto"/>
            <w:right w:val="none" w:sz="0" w:space="0" w:color="auto"/>
          </w:divBdr>
        </w:div>
      </w:divsChild>
    </w:div>
    <w:div w:id="1417901623">
      <w:bodyDiv w:val="1"/>
      <w:marLeft w:val="0"/>
      <w:marRight w:val="0"/>
      <w:marTop w:val="0"/>
      <w:marBottom w:val="0"/>
      <w:divBdr>
        <w:top w:val="none" w:sz="0" w:space="0" w:color="auto"/>
        <w:left w:val="none" w:sz="0" w:space="0" w:color="auto"/>
        <w:bottom w:val="none" w:sz="0" w:space="0" w:color="auto"/>
        <w:right w:val="none" w:sz="0" w:space="0" w:color="auto"/>
      </w:divBdr>
      <w:divsChild>
        <w:div w:id="1812094808">
          <w:marLeft w:val="0"/>
          <w:marRight w:val="0"/>
          <w:marTop w:val="0"/>
          <w:marBottom w:val="0"/>
          <w:divBdr>
            <w:top w:val="none" w:sz="0" w:space="0" w:color="auto"/>
            <w:left w:val="none" w:sz="0" w:space="0" w:color="auto"/>
            <w:bottom w:val="none" w:sz="0" w:space="0" w:color="auto"/>
            <w:right w:val="none" w:sz="0" w:space="0" w:color="auto"/>
          </w:divBdr>
        </w:div>
        <w:div w:id="1236550609">
          <w:marLeft w:val="0"/>
          <w:marRight w:val="0"/>
          <w:marTop w:val="0"/>
          <w:marBottom w:val="0"/>
          <w:divBdr>
            <w:top w:val="none" w:sz="0" w:space="0" w:color="auto"/>
            <w:left w:val="none" w:sz="0" w:space="0" w:color="auto"/>
            <w:bottom w:val="none" w:sz="0" w:space="0" w:color="auto"/>
            <w:right w:val="none" w:sz="0" w:space="0" w:color="auto"/>
          </w:divBdr>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288888">
      <w:bodyDiv w:val="1"/>
      <w:marLeft w:val="0"/>
      <w:marRight w:val="0"/>
      <w:marTop w:val="0"/>
      <w:marBottom w:val="0"/>
      <w:divBdr>
        <w:top w:val="none" w:sz="0" w:space="0" w:color="auto"/>
        <w:left w:val="none" w:sz="0" w:space="0" w:color="auto"/>
        <w:bottom w:val="none" w:sz="0" w:space="0" w:color="auto"/>
        <w:right w:val="none" w:sz="0" w:space="0" w:color="auto"/>
      </w:divBdr>
      <w:divsChild>
        <w:div w:id="901136453">
          <w:marLeft w:val="0"/>
          <w:marRight w:val="0"/>
          <w:marTop w:val="0"/>
          <w:marBottom w:val="0"/>
          <w:divBdr>
            <w:top w:val="none" w:sz="0" w:space="0" w:color="auto"/>
            <w:left w:val="none" w:sz="0" w:space="0" w:color="auto"/>
            <w:bottom w:val="none" w:sz="0" w:space="0" w:color="auto"/>
            <w:right w:val="none" w:sz="0" w:space="0" w:color="auto"/>
          </w:divBdr>
        </w:div>
        <w:div w:id="1040517486">
          <w:marLeft w:val="0"/>
          <w:marRight w:val="0"/>
          <w:marTop w:val="0"/>
          <w:marBottom w:val="0"/>
          <w:divBdr>
            <w:top w:val="none" w:sz="0" w:space="0" w:color="auto"/>
            <w:left w:val="none" w:sz="0" w:space="0" w:color="auto"/>
            <w:bottom w:val="none" w:sz="0" w:space="0" w:color="auto"/>
            <w:right w:val="none" w:sz="0" w:space="0" w:color="auto"/>
          </w:divBdr>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027404">
      <w:bodyDiv w:val="1"/>
      <w:marLeft w:val="0"/>
      <w:marRight w:val="0"/>
      <w:marTop w:val="0"/>
      <w:marBottom w:val="0"/>
      <w:divBdr>
        <w:top w:val="none" w:sz="0" w:space="0" w:color="auto"/>
        <w:left w:val="none" w:sz="0" w:space="0" w:color="auto"/>
        <w:bottom w:val="none" w:sz="0" w:space="0" w:color="auto"/>
        <w:right w:val="none" w:sz="0" w:space="0" w:color="auto"/>
      </w:divBdr>
      <w:divsChild>
        <w:div w:id="278875267">
          <w:marLeft w:val="0"/>
          <w:marRight w:val="0"/>
          <w:marTop w:val="0"/>
          <w:marBottom w:val="0"/>
          <w:divBdr>
            <w:top w:val="none" w:sz="0" w:space="0" w:color="auto"/>
            <w:left w:val="none" w:sz="0" w:space="0" w:color="auto"/>
            <w:bottom w:val="none" w:sz="0" w:space="0" w:color="auto"/>
            <w:right w:val="none" w:sz="0" w:space="0" w:color="auto"/>
          </w:divBdr>
        </w:div>
        <w:div w:id="1677030827">
          <w:marLeft w:val="0"/>
          <w:marRight w:val="0"/>
          <w:marTop w:val="0"/>
          <w:marBottom w:val="0"/>
          <w:divBdr>
            <w:top w:val="none" w:sz="0" w:space="0" w:color="auto"/>
            <w:left w:val="none" w:sz="0" w:space="0" w:color="auto"/>
            <w:bottom w:val="none" w:sz="0" w:space="0" w:color="auto"/>
            <w:right w:val="none" w:sz="0" w:space="0" w:color="auto"/>
          </w:divBdr>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29501763">
      <w:bodyDiv w:val="1"/>
      <w:marLeft w:val="0"/>
      <w:marRight w:val="0"/>
      <w:marTop w:val="0"/>
      <w:marBottom w:val="0"/>
      <w:divBdr>
        <w:top w:val="none" w:sz="0" w:space="0" w:color="auto"/>
        <w:left w:val="none" w:sz="0" w:space="0" w:color="auto"/>
        <w:bottom w:val="none" w:sz="0" w:space="0" w:color="auto"/>
        <w:right w:val="none" w:sz="0" w:space="0" w:color="auto"/>
      </w:divBdr>
      <w:divsChild>
        <w:div w:id="1013457559">
          <w:marLeft w:val="0"/>
          <w:marRight w:val="0"/>
          <w:marTop w:val="0"/>
          <w:marBottom w:val="0"/>
          <w:divBdr>
            <w:top w:val="none" w:sz="0" w:space="0" w:color="auto"/>
            <w:left w:val="none" w:sz="0" w:space="0" w:color="auto"/>
            <w:bottom w:val="none" w:sz="0" w:space="0" w:color="auto"/>
            <w:right w:val="none" w:sz="0" w:space="0" w:color="auto"/>
          </w:divBdr>
        </w:div>
        <w:div w:id="495728829">
          <w:marLeft w:val="0"/>
          <w:marRight w:val="0"/>
          <w:marTop w:val="0"/>
          <w:marBottom w:val="0"/>
          <w:divBdr>
            <w:top w:val="none" w:sz="0" w:space="0" w:color="auto"/>
            <w:left w:val="none" w:sz="0" w:space="0" w:color="auto"/>
            <w:bottom w:val="none" w:sz="0" w:space="0" w:color="auto"/>
            <w:right w:val="none" w:sz="0" w:space="0" w:color="auto"/>
          </w:divBdr>
        </w:div>
      </w:divsChild>
    </w:div>
    <w:div w:id="1432236723">
      <w:bodyDiv w:val="1"/>
      <w:marLeft w:val="0"/>
      <w:marRight w:val="0"/>
      <w:marTop w:val="0"/>
      <w:marBottom w:val="0"/>
      <w:divBdr>
        <w:top w:val="none" w:sz="0" w:space="0" w:color="auto"/>
        <w:left w:val="none" w:sz="0" w:space="0" w:color="auto"/>
        <w:bottom w:val="none" w:sz="0" w:space="0" w:color="auto"/>
        <w:right w:val="none" w:sz="0" w:space="0" w:color="auto"/>
      </w:divBdr>
      <w:divsChild>
        <w:div w:id="1334337893">
          <w:marLeft w:val="0"/>
          <w:marRight w:val="0"/>
          <w:marTop w:val="0"/>
          <w:marBottom w:val="0"/>
          <w:divBdr>
            <w:top w:val="none" w:sz="0" w:space="0" w:color="auto"/>
            <w:left w:val="none" w:sz="0" w:space="0" w:color="auto"/>
            <w:bottom w:val="none" w:sz="0" w:space="0" w:color="auto"/>
            <w:right w:val="none" w:sz="0" w:space="0" w:color="auto"/>
          </w:divBdr>
        </w:div>
        <w:div w:id="329723599">
          <w:marLeft w:val="0"/>
          <w:marRight w:val="0"/>
          <w:marTop w:val="0"/>
          <w:marBottom w:val="0"/>
          <w:divBdr>
            <w:top w:val="none" w:sz="0" w:space="0" w:color="auto"/>
            <w:left w:val="none" w:sz="0" w:space="0" w:color="auto"/>
            <w:bottom w:val="none" w:sz="0" w:space="0" w:color="auto"/>
            <w:right w:val="none" w:sz="0" w:space="0" w:color="auto"/>
          </w:divBdr>
        </w:div>
      </w:divsChild>
    </w:div>
    <w:div w:id="1432314147">
      <w:bodyDiv w:val="1"/>
      <w:marLeft w:val="0"/>
      <w:marRight w:val="0"/>
      <w:marTop w:val="0"/>
      <w:marBottom w:val="0"/>
      <w:divBdr>
        <w:top w:val="none" w:sz="0" w:space="0" w:color="auto"/>
        <w:left w:val="none" w:sz="0" w:space="0" w:color="auto"/>
        <w:bottom w:val="none" w:sz="0" w:space="0" w:color="auto"/>
        <w:right w:val="none" w:sz="0" w:space="0" w:color="auto"/>
      </w:divBdr>
      <w:divsChild>
        <w:div w:id="1046296749">
          <w:marLeft w:val="0"/>
          <w:marRight w:val="0"/>
          <w:marTop w:val="0"/>
          <w:marBottom w:val="0"/>
          <w:divBdr>
            <w:top w:val="none" w:sz="0" w:space="0" w:color="auto"/>
            <w:left w:val="none" w:sz="0" w:space="0" w:color="auto"/>
            <w:bottom w:val="none" w:sz="0" w:space="0" w:color="auto"/>
            <w:right w:val="none" w:sz="0" w:space="0" w:color="auto"/>
          </w:divBdr>
        </w:div>
        <w:div w:id="1377467556">
          <w:marLeft w:val="0"/>
          <w:marRight w:val="0"/>
          <w:marTop w:val="0"/>
          <w:marBottom w:val="0"/>
          <w:divBdr>
            <w:top w:val="none" w:sz="0" w:space="0" w:color="auto"/>
            <w:left w:val="none" w:sz="0" w:space="0" w:color="auto"/>
            <w:bottom w:val="none" w:sz="0" w:space="0" w:color="auto"/>
            <w:right w:val="none" w:sz="0" w:space="0" w:color="auto"/>
          </w:divBdr>
        </w:div>
      </w:divsChild>
    </w:div>
    <w:div w:id="1433669717">
      <w:bodyDiv w:val="1"/>
      <w:marLeft w:val="0"/>
      <w:marRight w:val="0"/>
      <w:marTop w:val="0"/>
      <w:marBottom w:val="0"/>
      <w:divBdr>
        <w:top w:val="none" w:sz="0" w:space="0" w:color="auto"/>
        <w:left w:val="none" w:sz="0" w:space="0" w:color="auto"/>
        <w:bottom w:val="none" w:sz="0" w:space="0" w:color="auto"/>
        <w:right w:val="none" w:sz="0" w:space="0" w:color="auto"/>
      </w:divBdr>
      <w:divsChild>
        <w:div w:id="195701756">
          <w:marLeft w:val="0"/>
          <w:marRight w:val="0"/>
          <w:marTop w:val="0"/>
          <w:marBottom w:val="0"/>
          <w:divBdr>
            <w:top w:val="none" w:sz="0" w:space="0" w:color="auto"/>
            <w:left w:val="none" w:sz="0" w:space="0" w:color="auto"/>
            <w:bottom w:val="none" w:sz="0" w:space="0" w:color="auto"/>
            <w:right w:val="none" w:sz="0" w:space="0" w:color="auto"/>
          </w:divBdr>
        </w:div>
        <w:div w:id="1978611114">
          <w:marLeft w:val="0"/>
          <w:marRight w:val="0"/>
          <w:marTop w:val="0"/>
          <w:marBottom w:val="0"/>
          <w:divBdr>
            <w:top w:val="none" w:sz="0" w:space="0" w:color="auto"/>
            <w:left w:val="none" w:sz="0" w:space="0" w:color="auto"/>
            <w:bottom w:val="none" w:sz="0" w:space="0" w:color="auto"/>
            <w:right w:val="none" w:sz="0" w:space="0" w:color="auto"/>
          </w:divBdr>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49934409">
      <w:bodyDiv w:val="1"/>
      <w:marLeft w:val="0"/>
      <w:marRight w:val="0"/>
      <w:marTop w:val="0"/>
      <w:marBottom w:val="0"/>
      <w:divBdr>
        <w:top w:val="none" w:sz="0" w:space="0" w:color="auto"/>
        <w:left w:val="none" w:sz="0" w:space="0" w:color="auto"/>
        <w:bottom w:val="none" w:sz="0" w:space="0" w:color="auto"/>
        <w:right w:val="none" w:sz="0" w:space="0" w:color="auto"/>
      </w:divBdr>
      <w:divsChild>
        <w:div w:id="1281304631">
          <w:marLeft w:val="0"/>
          <w:marRight w:val="0"/>
          <w:marTop w:val="0"/>
          <w:marBottom w:val="0"/>
          <w:divBdr>
            <w:top w:val="none" w:sz="0" w:space="0" w:color="auto"/>
            <w:left w:val="none" w:sz="0" w:space="0" w:color="auto"/>
            <w:bottom w:val="none" w:sz="0" w:space="0" w:color="auto"/>
            <w:right w:val="none" w:sz="0" w:space="0" w:color="auto"/>
          </w:divBdr>
          <w:divsChild>
            <w:div w:id="325592375">
              <w:marLeft w:val="0"/>
              <w:marRight w:val="0"/>
              <w:marTop w:val="0"/>
              <w:marBottom w:val="0"/>
              <w:divBdr>
                <w:top w:val="none" w:sz="0" w:space="0" w:color="auto"/>
                <w:left w:val="none" w:sz="0" w:space="0" w:color="auto"/>
                <w:bottom w:val="none" w:sz="0" w:space="0" w:color="auto"/>
                <w:right w:val="none" w:sz="0" w:space="0" w:color="auto"/>
              </w:divBdr>
              <w:divsChild>
                <w:div w:id="140386573">
                  <w:marLeft w:val="0"/>
                  <w:marRight w:val="0"/>
                  <w:marTop w:val="0"/>
                  <w:marBottom w:val="0"/>
                  <w:divBdr>
                    <w:top w:val="single" w:sz="6" w:space="0" w:color="E9EDF8"/>
                    <w:left w:val="single" w:sz="6" w:space="0" w:color="E9EDF8"/>
                    <w:bottom w:val="single" w:sz="6" w:space="0" w:color="E9EDF8"/>
                    <w:right w:val="single" w:sz="6" w:space="0" w:color="E9EDF8"/>
                  </w:divBdr>
                  <w:divsChild>
                    <w:div w:id="1809665074">
                      <w:marLeft w:val="0"/>
                      <w:marRight w:val="0"/>
                      <w:marTop w:val="0"/>
                      <w:marBottom w:val="0"/>
                      <w:divBdr>
                        <w:top w:val="none" w:sz="0" w:space="0" w:color="auto"/>
                        <w:left w:val="none" w:sz="0" w:space="0" w:color="auto"/>
                        <w:bottom w:val="none" w:sz="0" w:space="0" w:color="auto"/>
                        <w:right w:val="none" w:sz="0" w:space="0" w:color="auto"/>
                      </w:divBdr>
                    </w:div>
                    <w:div w:id="1214197021">
                      <w:marLeft w:val="0"/>
                      <w:marRight w:val="0"/>
                      <w:marTop w:val="0"/>
                      <w:marBottom w:val="0"/>
                      <w:divBdr>
                        <w:top w:val="none" w:sz="0" w:space="0" w:color="auto"/>
                        <w:left w:val="none" w:sz="0" w:space="0" w:color="auto"/>
                        <w:bottom w:val="none" w:sz="0" w:space="0" w:color="auto"/>
                        <w:right w:val="none" w:sz="0" w:space="0" w:color="auto"/>
                      </w:divBdr>
                    </w:div>
                    <w:div w:id="9840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1478">
          <w:marLeft w:val="0"/>
          <w:marRight w:val="0"/>
          <w:marTop w:val="0"/>
          <w:marBottom w:val="0"/>
          <w:divBdr>
            <w:top w:val="none" w:sz="0" w:space="0" w:color="auto"/>
            <w:left w:val="none" w:sz="0" w:space="0" w:color="auto"/>
            <w:bottom w:val="none" w:sz="0" w:space="0" w:color="auto"/>
            <w:right w:val="none" w:sz="0" w:space="0" w:color="auto"/>
          </w:divBdr>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2548983">
      <w:bodyDiv w:val="1"/>
      <w:marLeft w:val="0"/>
      <w:marRight w:val="0"/>
      <w:marTop w:val="0"/>
      <w:marBottom w:val="0"/>
      <w:divBdr>
        <w:top w:val="none" w:sz="0" w:space="0" w:color="auto"/>
        <w:left w:val="none" w:sz="0" w:space="0" w:color="auto"/>
        <w:bottom w:val="none" w:sz="0" w:space="0" w:color="auto"/>
        <w:right w:val="none" w:sz="0" w:space="0" w:color="auto"/>
      </w:divBdr>
      <w:divsChild>
        <w:div w:id="1336689610">
          <w:marLeft w:val="0"/>
          <w:marRight w:val="0"/>
          <w:marTop w:val="0"/>
          <w:marBottom w:val="0"/>
          <w:divBdr>
            <w:top w:val="none" w:sz="0" w:space="0" w:color="auto"/>
            <w:left w:val="none" w:sz="0" w:space="0" w:color="auto"/>
            <w:bottom w:val="none" w:sz="0" w:space="0" w:color="auto"/>
            <w:right w:val="none" w:sz="0" w:space="0" w:color="auto"/>
          </w:divBdr>
        </w:div>
        <w:div w:id="1010259512">
          <w:marLeft w:val="0"/>
          <w:marRight w:val="0"/>
          <w:marTop w:val="0"/>
          <w:marBottom w:val="0"/>
          <w:divBdr>
            <w:top w:val="none" w:sz="0" w:space="0" w:color="auto"/>
            <w:left w:val="none" w:sz="0" w:space="0" w:color="auto"/>
            <w:bottom w:val="none" w:sz="0" w:space="0" w:color="auto"/>
            <w:right w:val="none" w:sz="0" w:space="0" w:color="auto"/>
          </w:divBdr>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558456">
      <w:bodyDiv w:val="1"/>
      <w:marLeft w:val="0"/>
      <w:marRight w:val="0"/>
      <w:marTop w:val="0"/>
      <w:marBottom w:val="0"/>
      <w:divBdr>
        <w:top w:val="none" w:sz="0" w:space="0" w:color="auto"/>
        <w:left w:val="none" w:sz="0" w:space="0" w:color="auto"/>
        <w:bottom w:val="none" w:sz="0" w:space="0" w:color="auto"/>
        <w:right w:val="none" w:sz="0" w:space="0" w:color="auto"/>
      </w:divBdr>
      <w:divsChild>
        <w:div w:id="119736808">
          <w:marLeft w:val="0"/>
          <w:marRight w:val="0"/>
          <w:marTop w:val="0"/>
          <w:marBottom w:val="0"/>
          <w:divBdr>
            <w:top w:val="none" w:sz="0" w:space="0" w:color="auto"/>
            <w:left w:val="none" w:sz="0" w:space="0" w:color="auto"/>
            <w:bottom w:val="none" w:sz="0" w:space="0" w:color="auto"/>
            <w:right w:val="none" w:sz="0" w:space="0" w:color="auto"/>
          </w:divBdr>
        </w:div>
        <w:div w:id="334193446">
          <w:marLeft w:val="0"/>
          <w:marRight w:val="0"/>
          <w:marTop w:val="0"/>
          <w:marBottom w:val="0"/>
          <w:divBdr>
            <w:top w:val="none" w:sz="0" w:space="0" w:color="auto"/>
            <w:left w:val="none" w:sz="0" w:space="0" w:color="auto"/>
            <w:bottom w:val="none" w:sz="0" w:space="0" w:color="auto"/>
            <w:right w:val="none" w:sz="0" w:space="0" w:color="auto"/>
          </w:divBdr>
        </w:div>
      </w:divsChild>
    </w:div>
    <w:div w:id="1456866543">
      <w:bodyDiv w:val="1"/>
      <w:marLeft w:val="0"/>
      <w:marRight w:val="0"/>
      <w:marTop w:val="0"/>
      <w:marBottom w:val="0"/>
      <w:divBdr>
        <w:top w:val="none" w:sz="0" w:space="0" w:color="auto"/>
        <w:left w:val="none" w:sz="0" w:space="0" w:color="auto"/>
        <w:bottom w:val="none" w:sz="0" w:space="0" w:color="auto"/>
        <w:right w:val="none" w:sz="0" w:space="0" w:color="auto"/>
      </w:divBdr>
      <w:divsChild>
        <w:div w:id="1498156576">
          <w:marLeft w:val="0"/>
          <w:marRight w:val="0"/>
          <w:marTop w:val="0"/>
          <w:marBottom w:val="0"/>
          <w:divBdr>
            <w:top w:val="none" w:sz="0" w:space="0" w:color="auto"/>
            <w:left w:val="none" w:sz="0" w:space="0" w:color="auto"/>
            <w:bottom w:val="none" w:sz="0" w:space="0" w:color="auto"/>
            <w:right w:val="none" w:sz="0" w:space="0" w:color="auto"/>
          </w:divBdr>
        </w:div>
        <w:div w:id="1919290267">
          <w:marLeft w:val="0"/>
          <w:marRight w:val="0"/>
          <w:marTop w:val="0"/>
          <w:marBottom w:val="0"/>
          <w:divBdr>
            <w:top w:val="none" w:sz="0" w:space="0" w:color="auto"/>
            <w:left w:val="none" w:sz="0" w:space="0" w:color="auto"/>
            <w:bottom w:val="none" w:sz="0" w:space="0" w:color="auto"/>
            <w:right w:val="none" w:sz="0" w:space="0" w:color="auto"/>
          </w:divBdr>
        </w:div>
      </w:divsChild>
    </w:div>
    <w:div w:id="1462193793">
      <w:bodyDiv w:val="1"/>
      <w:marLeft w:val="0"/>
      <w:marRight w:val="0"/>
      <w:marTop w:val="0"/>
      <w:marBottom w:val="0"/>
      <w:divBdr>
        <w:top w:val="none" w:sz="0" w:space="0" w:color="auto"/>
        <w:left w:val="none" w:sz="0" w:space="0" w:color="auto"/>
        <w:bottom w:val="none" w:sz="0" w:space="0" w:color="auto"/>
        <w:right w:val="none" w:sz="0" w:space="0" w:color="auto"/>
      </w:divBdr>
      <w:divsChild>
        <w:div w:id="195313473">
          <w:marLeft w:val="0"/>
          <w:marRight w:val="0"/>
          <w:marTop w:val="0"/>
          <w:marBottom w:val="0"/>
          <w:divBdr>
            <w:top w:val="none" w:sz="0" w:space="0" w:color="auto"/>
            <w:left w:val="none" w:sz="0" w:space="0" w:color="auto"/>
            <w:bottom w:val="none" w:sz="0" w:space="0" w:color="auto"/>
            <w:right w:val="none" w:sz="0" w:space="0" w:color="auto"/>
          </w:divBdr>
        </w:div>
        <w:div w:id="843471177">
          <w:marLeft w:val="0"/>
          <w:marRight w:val="0"/>
          <w:marTop w:val="0"/>
          <w:marBottom w:val="0"/>
          <w:divBdr>
            <w:top w:val="none" w:sz="0" w:space="0" w:color="auto"/>
            <w:left w:val="none" w:sz="0" w:space="0" w:color="auto"/>
            <w:bottom w:val="none" w:sz="0" w:space="0" w:color="auto"/>
            <w:right w:val="none" w:sz="0" w:space="0" w:color="auto"/>
          </w:divBdr>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78106126">
      <w:bodyDiv w:val="1"/>
      <w:marLeft w:val="0"/>
      <w:marRight w:val="0"/>
      <w:marTop w:val="0"/>
      <w:marBottom w:val="0"/>
      <w:divBdr>
        <w:top w:val="none" w:sz="0" w:space="0" w:color="auto"/>
        <w:left w:val="none" w:sz="0" w:space="0" w:color="auto"/>
        <w:bottom w:val="none" w:sz="0" w:space="0" w:color="auto"/>
        <w:right w:val="none" w:sz="0" w:space="0" w:color="auto"/>
      </w:divBdr>
      <w:divsChild>
        <w:div w:id="1622762214">
          <w:marLeft w:val="0"/>
          <w:marRight w:val="0"/>
          <w:marTop w:val="0"/>
          <w:marBottom w:val="0"/>
          <w:divBdr>
            <w:top w:val="none" w:sz="0" w:space="0" w:color="auto"/>
            <w:left w:val="none" w:sz="0" w:space="0" w:color="auto"/>
            <w:bottom w:val="none" w:sz="0" w:space="0" w:color="auto"/>
            <w:right w:val="none" w:sz="0" w:space="0" w:color="auto"/>
          </w:divBdr>
        </w:div>
        <w:div w:id="1076971974">
          <w:marLeft w:val="0"/>
          <w:marRight w:val="0"/>
          <w:marTop w:val="0"/>
          <w:marBottom w:val="0"/>
          <w:divBdr>
            <w:top w:val="none" w:sz="0" w:space="0" w:color="auto"/>
            <w:left w:val="none" w:sz="0" w:space="0" w:color="auto"/>
            <w:bottom w:val="none" w:sz="0" w:space="0" w:color="auto"/>
            <w:right w:val="none" w:sz="0" w:space="0" w:color="auto"/>
          </w:divBdr>
        </w:div>
      </w:divsChild>
    </w:div>
    <w:div w:id="1481070810">
      <w:bodyDiv w:val="1"/>
      <w:marLeft w:val="0"/>
      <w:marRight w:val="0"/>
      <w:marTop w:val="0"/>
      <w:marBottom w:val="0"/>
      <w:divBdr>
        <w:top w:val="none" w:sz="0" w:space="0" w:color="auto"/>
        <w:left w:val="none" w:sz="0" w:space="0" w:color="auto"/>
        <w:bottom w:val="none" w:sz="0" w:space="0" w:color="auto"/>
        <w:right w:val="none" w:sz="0" w:space="0" w:color="auto"/>
      </w:divBdr>
      <w:divsChild>
        <w:div w:id="777526692">
          <w:marLeft w:val="0"/>
          <w:marRight w:val="0"/>
          <w:marTop w:val="0"/>
          <w:marBottom w:val="0"/>
          <w:divBdr>
            <w:top w:val="none" w:sz="0" w:space="0" w:color="auto"/>
            <w:left w:val="none" w:sz="0" w:space="0" w:color="auto"/>
            <w:bottom w:val="none" w:sz="0" w:space="0" w:color="auto"/>
            <w:right w:val="none" w:sz="0" w:space="0" w:color="auto"/>
          </w:divBdr>
        </w:div>
        <w:div w:id="1040786387">
          <w:marLeft w:val="0"/>
          <w:marRight w:val="0"/>
          <w:marTop w:val="0"/>
          <w:marBottom w:val="0"/>
          <w:divBdr>
            <w:top w:val="none" w:sz="0" w:space="0" w:color="auto"/>
            <w:left w:val="none" w:sz="0" w:space="0" w:color="auto"/>
            <w:bottom w:val="none" w:sz="0" w:space="0" w:color="auto"/>
            <w:right w:val="none" w:sz="0" w:space="0" w:color="auto"/>
          </w:divBdr>
        </w:div>
      </w:divsChild>
    </w:div>
    <w:div w:id="1481265342">
      <w:bodyDiv w:val="1"/>
      <w:marLeft w:val="0"/>
      <w:marRight w:val="0"/>
      <w:marTop w:val="0"/>
      <w:marBottom w:val="0"/>
      <w:divBdr>
        <w:top w:val="none" w:sz="0" w:space="0" w:color="auto"/>
        <w:left w:val="none" w:sz="0" w:space="0" w:color="auto"/>
        <w:bottom w:val="none" w:sz="0" w:space="0" w:color="auto"/>
        <w:right w:val="none" w:sz="0" w:space="0" w:color="auto"/>
      </w:divBdr>
      <w:divsChild>
        <w:div w:id="738602850">
          <w:marLeft w:val="0"/>
          <w:marRight w:val="0"/>
          <w:marTop w:val="0"/>
          <w:marBottom w:val="0"/>
          <w:divBdr>
            <w:top w:val="none" w:sz="0" w:space="0" w:color="auto"/>
            <w:left w:val="none" w:sz="0" w:space="0" w:color="auto"/>
            <w:bottom w:val="none" w:sz="0" w:space="0" w:color="auto"/>
            <w:right w:val="none" w:sz="0" w:space="0" w:color="auto"/>
          </w:divBdr>
        </w:div>
        <w:div w:id="1680354443">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2503699">
      <w:bodyDiv w:val="1"/>
      <w:marLeft w:val="0"/>
      <w:marRight w:val="0"/>
      <w:marTop w:val="0"/>
      <w:marBottom w:val="0"/>
      <w:divBdr>
        <w:top w:val="none" w:sz="0" w:space="0" w:color="auto"/>
        <w:left w:val="none" w:sz="0" w:space="0" w:color="auto"/>
        <w:bottom w:val="none" w:sz="0" w:space="0" w:color="auto"/>
        <w:right w:val="none" w:sz="0" w:space="0" w:color="auto"/>
      </w:divBdr>
      <w:divsChild>
        <w:div w:id="1509098574">
          <w:marLeft w:val="0"/>
          <w:marRight w:val="0"/>
          <w:marTop w:val="0"/>
          <w:marBottom w:val="0"/>
          <w:divBdr>
            <w:top w:val="none" w:sz="0" w:space="0" w:color="auto"/>
            <w:left w:val="none" w:sz="0" w:space="0" w:color="auto"/>
            <w:bottom w:val="none" w:sz="0" w:space="0" w:color="auto"/>
            <w:right w:val="none" w:sz="0" w:space="0" w:color="auto"/>
          </w:divBdr>
        </w:div>
        <w:div w:id="985281538">
          <w:marLeft w:val="0"/>
          <w:marRight w:val="0"/>
          <w:marTop w:val="0"/>
          <w:marBottom w:val="0"/>
          <w:divBdr>
            <w:top w:val="none" w:sz="0" w:space="0" w:color="auto"/>
            <w:left w:val="none" w:sz="0" w:space="0" w:color="auto"/>
            <w:bottom w:val="none" w:sz="0" w:space="0" w:color="auto"/>
            <w:right w:val="none" w:sz="0" w:space="0" w:color="auto"/>
          </w:divBdr>
        </w:div>
      </w:divsChild>
    </w:div>
    <w:div w:id="1483424807">
      <w:bodyDiv w:val="1"/>
      <w:marLeft w:val="0"/>
      <w:marRight w:val="0"/>
      <w:marTop w:val="0"/>
      <w:marBottom w:val="0"/>
      <w:divBdr>
        <w:top w:val="none" w:sz="0" w:space="0" w:color="auto"/>
        <w:left w:val="none" w:sz="0" w:space="0" w:color="auto"/>
        <w:bottom w:val="none" w:sz="0" w:space="0" w:color="auto"/>
        <w:right w:val="none" w:sz="0" w:space="0" w:color="auto"/>
      </w:divBdr>
      <w:divsChild>
        <w:div w:id="1531529913">
          <w:marLeft w:val="0"/>
          <w:marRight w:val="0"/>
          <w:marTop w:val="0"/>
          <w:marBottom w:val="0"/>
          <w:divBdr>
            <w:top w:val="none" w:sz="0" w:space="0" w:color="auto"/>
            <w:left w:val="none" w:sz="0" w:space="0" w:color="auto"/>
            <w:bottom w:val="none" w:sz="0" w:space="0" w:color="auto"/>
            <w:right w:val="none" w:sz="0" w:space="0" w:color="auto"/>
          </w:divBdr>
        </w:div>
        <w:div w:id="785933154">
          <w:marLeft w:val="0"/>
          <w:marRight w:val="0"/>
          <w:marTop w:val="0"/>
          <w:marBottom w:val="0"/>
          <w:divBdr>
            <w:top w:val="none" w:sz="0" w:space="0" w:color="auto"/>
            <w:left w:val="none" w:sz="0" w:space="0" w:color="auto"/>
            <w:bottom w:val="none" w:sz="0" w:space="0" w:color="auto"/>
            <w:right w:val="none" w:sz="0" w:space="0" w:color="auto"/>
          </w:divBdr>
        </w:div>
      </w:divsChild>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517173">
      <w:bodyDiv w:val="1"/>
      <w:marLeft w:val="0"/>
      <w:marRight w:val="0"/>
      <w:marTop w:val="0"/>
      <w:marBottom w:val="0"/>
      <w:divBdr>
        <w:top w:val="none" w:sz="0" w:space="0" w:color="auto"/>
        <w:left w:val="none" w:sz="0" w:space="0" w:color="auto"/>
        <w:bottom w:val="none" w:sz="0" w:space="0" w:color="auto"/>
        <w:right w:val="none" w:sz="0" w:space="0" w:color="auto"/>
      </w:divBdr>
      <w:divsChild>
        <w:div w:id="1874413776">
          <w:marLeft w:val="0"/>
          <w:marRight w:val="0"/>
          <w:marTop w:val="0"/>
          <w:marBottom w:val="0"/>
          <w:divBdr>
            <w:top w:val="none" w:sz="0" w:space="0" w:color="auto"/>
            <w:left w:val="none" w:sz="0" w:space="0" w:color="auto"/>
            <w:bottom w:val="none" w:sz="0" w:space="0" w:color="auto"/>
            <w:right w:val="none" w:sz="0" w:space="0" w:color="auto"/>
          </w:divBdr>
        </w:div>
        <w:div w:id="1648242513">
          <w:marLeft w:val="0"/>
          <w:marRight w:val="0"/>
          <w:marTop w:val="0"/>
          <w:marBottom w:val="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122648">
      <w:bodyDiv w:val="1"/>
      <w:marLeft w:val="0"/>
      <w:marRight w:val="0"/>
      <w:marTop w:val="0"/>
      <w:marBottom w:val="0"/>
      <w:divBdr>
        <w:top w:val="none" w:sz="0" w:space="0" w:color="auto"/>
        <w:left w:val="none" w:sz="0" w:space="0" w:color="auto"/>
        <w:bottom w:val="none" w:sz="0" w:space="0" w:color="auto"/>
        <w:right w:val="none" w:sz="0" w:space="0" w:color="auto"/>
      </w:divBdr>
      <w:divsChild>
        <w:div w:id="725957154">
          <w:marLeft w:val="0"/>
          <w:marRight w:val="0"/>
          <w:marTop w:val="0"/>
          <w:marBottom w:val="0"/>
          <w:divBdr>
            <w:top w:val="none" w:sz="0" w:space="0" w:color="auto"/>
            <w:left w:val="none" w:sz="0" w:space="0" w:color="auto"/>
            <w:bottom w:val="none" w:sz="0" w:space="0" w:color="auto"/>
            <w:right w:val="none" w:sz="0" w:space="0" w:color="auto"/>
          </w:divBdr>
        </w:div>
        <w:div w:id="1009260678">
          <w:marLeft w:val="0"/>
          <w:marRight w:val="0"/>
          <w:marTop w:val="0"/>
          <w:marBottom w:val="0"/>
          <w:divBdr>
            <w:top w:val="none" w:sz="0" w:space="0" w:color="auto"/>
            <w:left w:val="none" w:sz="0" w:space="0" w:color="auto"/>
            <w:bottom w:val="none" w:sz="0" w:space="0" w:color="auto"/>
            <w:right w:val="none" w:sz="0" w:space="0" w:color="auto"/>
          </w:divBdr>
        </w:div>
      </w:divsChild>
    </w:div>
    <w:div w:id="1500269770">
      <w:bodyDiv w:val="1"/>
      <w:marLeft w:val="0"/>
      <w:marRight w:val="0"/>
      <w:marTop w:val="0"/>
      <w:marBottom w:val="0"/>
      <w:divBdr>
        <w:top w:val="none" w:sz="0" w:space="0" w:color="auto"/>
        <w:left w:val="none" w:sz="0" w:space="0" w:color="auto"/>
        <w:bottom w:val="none" w:sz="0" w:space="0" w:color="auto"/>
        <w:right w:val="none" w:sz="0" w:space="0" w:color="auto"/>
      </w:divBdr>
      <w:divsChild>
        <w:div w:id="633677862">
          <w:marLeft w:val="0"/>
          <w:marRight w:val="0"/>
          <w:marTop w:val="0"/>
          <w:marBottom w:val="0"/>
          <w:divBdr>
            <w:top w:val="none" w:sz="0" w:space="0" w:color="auto"/>
            <w:left w:val="none" w:sz="0" w:space="0" w:color="auto"/>
            <w:bottom w:val="none" w:sz="0" w:space="0" w:color="auto"/>
            <w:right w:val="none" w:sz="0" w:space="0" w:color="auto"/>
          </w:divBdr>
        </w:div>
        <w:div w:id="1081416882">
          <w:marLeft w:val="0"/>
          <w:marRight w:val="0"/>
          <w:marTop w:val="0"/>
          <w:marBottom w:val="0"/>
          <w:divBdr>
            <w:top w:val="none" w:sz="0" w:space="0" w:color="auto"/>
            <w:left w:val="none" w:sz="0" w:space="0" w:color="auto"/>
            <w:bottom w:val="none" w:sz="0" w:space="0" w:color="auto"/>
            <w:right w:val="none" w:sz="0" w:space="0" w:color="auto"/>
          </w:divBdr>
        </w:div>
      </w:divsChild>
    </w:div>
    <w:div w:id="1502772754">
      <w:bodyDiv w:val="1"/>
      <w:marLeft w:val="0"/>
      <w:marRight w:val="0"/>
      <w:marTop w:val="0"/>
      <w:marBottom w:val="0"/>
      <w:divBdr>
        <w:top w:val="none" w:sz="0" w:space="0" w:color="auto"/>
        <w:left w:val="none" w:sz="0" w:space="0" w:color="auto"/>
        <w:bottom w:val="none" w:sz="0" w:space="0" w:color="auto"/>
        <w:right w:val="none" w:sz="0" w:space="0" w:color="auto"/>
      </w:divBdr>
      <w:divsChild>
        <w:div w:id="2000815037">
          <w:marLeft w:val="0"/>
          <w:marRight w:val="0"/>
          <w:marTop w:val="0"/>
          <w:marBottom w:val="0"/>
          <w:divBdr>
            <w:top w:val="none" w:sz="0" w:space="0" w:color="auto"/>
            <w:left w:val="none" w:sz="0" w:space="0" w:color="auto"/>
            <w:bottom w:val="none" w:sz="0" w:space="0" w:color="auto"/>
            <w:right w:val="none" w:sz="0" w:space="0" w:color="auto"/>
          </w:divBdr>
        </w:div>
        <w:div w:id="1962566278">
          <w:marLeft w:val="0"/>
          <w:marRight w:val="0"/>
          <w:marTop w:val="0"/>
          <w:marBottom w:val="0"/>
          <w:divBdr>
            <w:top w:val="none" w:sz="0" w:space="0" w:color="auto"/>
            <w:left w:val="none" w:sz="0" w:space="0" w:color="auto"/>
            <w:bottom w:val="none" w:sz="0" w:space="0" w:color="auto"/>
            <w:right w:val="none" w:sz="0" w:space="0" w:color="auto"/>
          </w:divBdr>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04735892">
      <w:bodyDiv w:val="1"/>
      <w:marLeft w:val="0"/>
      <w:marRight w:val="0"/>
      <w:marTop w:val="0"/>
      <w:marBottom w:val="0"/>
      <w:divBdr>
        <w:top w:val="none" w:sz="0" w:space="0" w:color="auto"/>
        <w:left w:val="none" w:sz="0" w:space="0" w:color="auto"/>
        <w:bottom w:val="none" w:sz="0" w:space="0" w:color="auto"/>
        <w:right w:val="none" w:sz="0" w:space="0" w:color="auto"/>
      </w:divBdr>
      <w:divsChild>
        <w:div w:id="1653634393">
          <w:marLeft w:val="0"/>
          <w:marRight w:val="0"/>
          <w:marTop w:val="0"/>
          <w:marBottom w:val="0"/>
          <w:divBdr>
            <w:top w:val="none" w:sz="0" w:space="0" w:color="auto"/>
            <w:left w:val="none" w:sz="0" w:space="0" w:color="auto"/>
            <w:bottom w:val="none" w:sz="0" w:space="0" w:color="auto"/>
            <w:right w:val="none" w:sz="0" w:space="0" w:color="auto"/>
          </w:divBdr>
          <w:divsChild>
            <w:div w:id="2110931148">
              <w:marLeft w:val="0"/>
              <w:marRight w:val="0"/>
              <w:marTop w:val="0"/>
              <w:marBottom w:val="0"/>
              <w:divBdr>
                <w:top w:val="none" w:sz="0" w:space="0" w:color="auto"/>
                <w:left w:val="none" w:sz="0" w:space="0" w:color="auto"/>
                <w:bottom w:val="none" w:sz="0" w:space="0" w:color="auto"/>
                <w:right w:val="none" w:sz="0" w:space="0" w:color="auto"/>
              </w:divBdr>
              <w:divsChild>
                <w:div w:id="1130322033">
                  <w:marLeft w:val="0"/>
                  <w:marRight w:val="0"/>
                  <w:marTop w:val="0"/>
                  <w:marBottom w:val="0"/>
                  <w:divBdr>
                    <w:top w:val="single" w:sz="6" w:space="0" w:color="E9EDF8"/>
                    <w:left w:val="single" w:sz="6" w:space="0" w:color="E9EDF8"/>
                    <w:bottom w:val="single" w:sz="6" w:space="0" w:color="E9EDF8"/>
                    <w:right w:val="single" w:sz="6" w:space="0" w:color="E9EDF8"/>
                  </w:divBdr>
                  <w:divsChild>
                    <w:div w:id="1461877383">
                      <w:marLeft w:val="0"/>
                      <w:marRight w:val="0"/>
                      <w:marTop w:val="0"/>
                      <w:marBottom w:val="0"/>
                      <w:divBdr>
                        <w:top w:val="none" w:sz="0" w:space="0" w:color="auto"/>
                        <w:left w:val="none" w:sz="0" w:space="0" w:color="auto"/>
                        <w:bottom w:val="none" w:sz="0" w:space="0" w:color="auto"/>
                        <w:right w:val="none" w:sz="0" w:space="0" w:color="auto"/>
                      </w:divBdr>
                    </w:div>
                    <w:div w:id="847064477">
                      <w:marLeft w:val="0"/>
                      <w:marRight w:val="0"/>
                      <w:marTop w:val="0"/>
                      <w:marBottom w:val="0"/>
                      <w:divBdr>
                        <w:top w:val="none" w:sz="0" w:space="0" w:color="auto"/>
                        <w:left w:val="none" w:sz="0" w:space="0" w:color="auto"/>
                        <w:bottom w:val="none" w:sz="0" w:space="0" w:color="auto"/>
                        <w:right w:val="none" w:sz="0" w:space="0" w:color="auto"/>
                      </w:divBdr>
                    </w:div>
                    <w:div w:id="18771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93384">
          <w:marLeft w:val="0"/>
          <w:marRight w:val="0"/>
          <w:marTop w:val="0"/>
          <w:marBottom w:val="0"/>
          <w:divBdr>
            <w:top w:val="none" w:sz="0" w:space="0" w:color="auto"/>
            <w:left w:val="none" w:sz="0" w:space="0" w:color="auto"/>
            <w:bottom w:val="none" w:sz="0" w:space="0" w:color="auto"/>
            <w:right w:val="none" w:sz="0" w:space="0" w:color="auto"/>
          </w:divBdr>
        </w:div>
      </w:divsChild>
    </w:div>
    <w:div w:id="1510483873">
      <w:bodyDiv w:val="1"/>
      <w:marLeft w:val="0"/>
      <w:marRight w:val="0"/>
      <w:marTop w:val="0"/>
      <w:marBottom w:val="0"/>
      <w:divBdr>
        <w:top w:val="none" w:sz="0" w:space="0" w:color="auto"/>
        <w:left w:val="none" w:sz="0" w:space="0" w:color="auto"/>
        <w:bottom w:val="none" w:sz="0" w:space="0" w:color="auto"/>
        <w:right w:val="none" w:sz="0" w:space="0" w:color="auto"/>
      </w:divBdr>
      <w:divsChild>
        <w:div w:id="778181581">
          <w:marLeft w:val="0"/>
          <w:marRight w:val="0"/>
          <w:marTop w:val="0"/>
          <w:marBottom w:val="0"/>
          <w:divBdr>
            <w:top w:val="none" w:sz="0" w:space="0" w:color="auto"/>
            <w:left w:val="none" w:sz="0" w:space="0" w:color="auto"/>
            <w:bottom w:val="none" w:sz="0" w:space="0" w:color="auto"/>
            <w:right w:val="none" w:sz="0" w:space="0" w:color="auto"/>
          </w:divBdr>
        </w:div>
        <w:div w:id="653993882">
          <w:marLeft w:val="0"/>
          <w:marRight w:val="0"/>
          <w:marTop w:val="0"/>
          <w:marBottom w:val="0"/>
          <w:divBdr>
            <w:top w:val="none" w:sz="0" w:space="0" w:color="auto"/>
            <w:left w:val="none" w:sz="0" w:space="0" w:color="auto"/>
            <w:bottom w:val="none" w:sz="0" w:space="0" w:color="auto"/>
            <w:right w:val="none" w:sz="0" w:space="0" w:color="auto"/>
          </w:divBdr>
        </w:div>
      </w:divsChild>
    </w:div>
    <w:div w:id="1511599719">
      <w:bodyDiv w:val="1"/>
      <w:marLeft w:val="0"/>
      <w:marRight w:val="0"/>
      <w:marTop w:val="0"/>
      <w:marBottom w:val="0"/>
      <w:divBdr>
        <w:top w:val="none" w:sz="0" w:space="0" w:color="auto"/>
        <w:left w:val="none" w:sz="0" w:space="0" w:color="auto"/>
        <w:bottom w:val="none" w:sz="0" w:space="0" w:color="auto"/>
        <w:right w:val="none" w:sz="0" w:space="0" w:color="auto"/>
      </w:divBdr>
      <w:divsChild>
        <w:div w:id="1171137504">
          <w:marLeft w:val="0"/>
          <w:marRight w:val="0"/>
          <w:marTop w:val="0"/>
          <w:marBottom w:val="0"/>
          <w:divBdr>
            <w:top w:val="none" w:sz="0" w:space="0" w:color="auto"/>
            <w:left w:val="none" w:sz="0" w:space="0" w:color="auto"/>
            <w:bottom w:val="none" w:sz="0" w:space="0" w:color="auto"/>
            <w:right w:val="none" w:sz="0" w:space="0" w:color="auto"/>
          </w:divBdr>
        </w:div>
        <w:div w:id="1752848679">
          <w:marLeft w:val="0"/>
          <w:marRight w:val="0"/>
          <w:marTop w:val="0"/>
          <w:marBottom w:val="0"/>
          <w:divBdr>
            <w:top w:val="none" w:sz="0" w:space="0" w:color="auto"/>
            <w:left w:val="none" w:sz="0" w:space="0" w:color="auto"/>
            <w:bottom w:val="none" w:sz="0" w:space="0" w:color="auto"/>
            <w:right w:val="none" w:sz="0" w:space="0" w:color="auto"/>
          </w:divBdr>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26030">
      <w:bodyDiv w:val="1"/>
      <w:marLeft w:val="0"/>
      <w:marRight w:val="0"/>
      <w:marTop w:val="0"/>
      <w:marBottom w:val="0"/>
      <w:divBdr>
        <w:top w:val="none" w:sz="0" w:space="0" w:color="auto"/>
        <w:left w:val="none" w:sz="0" w:space="0" w:color="auto"/>
        <w:bottom w:val="none" w:sz="0" w:space="0" w:color="auto"/>
        <w:right w:val="none" w:sz="0" w:space="0" w:color="auto"/>
      </w:divBdr>
      <w:divsChild>
        <w:div w:id="132333183">
          <w:marLeft w:val="0"/>
          <w:marRight w:val="0"/>
          <w:marTop w:val="0"/>
          <w:marBottom w:val="0"/>
          <w:divBdr>
            <w:top w:val="none" w:sz="0" w:space="0" w:color="auto"/>
            <w:left w:val="none" w:sz="0" w:space="0" w:color="auto"/>
            <w:bottom w:val="none" w:sz="0" w:space="0" w:color="auto"/>
            <w:right w:val="none" w:sz="0" w:space="0" w:color="auto"/>
          </w:divBdr>
        </w:div>
        <w:div w:id="637807201">
          <w:marLeft w:val="0"/>
          <w:marRight w:val="0"/>
          <w:marTop w:val="0"/>
          <w:marBottom w:val="0"/>
          <w:divBdr>
            <w:top w:val="none" w:sz="0" w:space="0" w:color="auto"/>
            <w:left w:val="none" w:sz="0" w:space="0" w:color="auto"/>
            <w:bottom w:val="none" w:sz="0" w:space="0" w:color="auto"/>
            <w:right w:val="none" w:sz="0" w:space="0" w:color="auto"/>
          </w:divBdr>
        </w:div>
      </w:divsChild>
    </w:div>
    <w:div w:id="1526989463">
      <w:bodyDiv w:val="1"/>
      <w:marLeft w:val="0"/>
      <w:marRight w:val="0"/>
      <w:marTop w:val="0"/>
      <w:marBottom w:val="0"/>
      <w:divBdr>
        <w:top w:val="none" w:sz="0" w:space="0" w:color="auto"/>
        <w:left w:val="none" w:sz="0" w:space="0" w:color="auto"/>
        <w:bottom w:val="none" w:sz="0" w:space="0" w:color="auto"/>
        <w:right w:val="none" w:sz="0" w:space="0" w:color="auto"/>
      </w:divBdr>
      <w:divsChild>
        <w:div w:id="968121570">
          <w:marLeft w:val="0"/>
          <w:marRight w:val="0"/>
          <w:marTop w:val="0"/>
          <w:marBottom w:val="0"/>
          <w:divBdr>
            <w:top w:val="none" w:sz="0" w:space="0" w:color="auto"/>
            <w:left w:val="none" w:sz="0" w:space="0" w:color="auto"/>
            <w:bottom w:val="none" w:sz="0" w:space="0" w:color="auto"/>
            <w:right w:val="none" w:sz="0" w:space="0" w:color="auto"/>
          </w:divBdr>
        </w:div>
        <w:div w:id="1878542090">
          <w:marLeft w:val="0"/>
          <w:marRight w:val="0"/>
          <w:marTop w:val="0"/>
          <w:marBottom w:val="0"/>
          <w:divBdr>
            <w:top w:val="none" w:sz="0" w:space="0" w:color="auto"/>
            <w:left w:val="none" w:sz="0" w:space="0" w:color="auto"/>
            <w:bottom w:val="none" w:sz="0" w:space="0" w:color="auto"/>
            <w:right w:val="none" w:sz="0" w:space="0" w:color="auto"/>
          </w:divBdr>
        </w:div>
      </w:divsChild>
    </w:div>
    <w:div w:id="1530339321">
      <w:bodyDiv w:val="1"/>
      <w:marLeft w:val="0"/>
      <w:marRight w:val="0"/>
      <w:marTop w:val="0"/>
      <w:marBottom w:val="0"/>
      <w:divBdr>
        <w:top w:val="none" w:sz="0" w:space="0" w:color="auto"/>
        <w:left w:val="none" w:sz="0" w:space="0" w:color="auto"/>
        <w:bottom w:val="none" w:sz="0" w:space="0" w:color="auto"/>
        <w:right w:val="none" w:sz="0" w:space="0" w:color="auto"/>
      </w:divBdr>
      <w:divsChild>
        <w:div w:id="1703018720">
          <w:marLeft w:val="0"/>
          <w:marRight w:val="0"/>
          <w:marTop w:val="0"/>
          <w:marBottom w:val="0"/>
          <w:divBdr>
            <w:top w:val="none" w:sz="0" w:space="0" w:color="auto"/>
            <w:left w:val="none" w:sz="0" w:space="0" w:color="auto"/>
            <w:bottom w:val="none" w:sz="0" w:space="0" w:color="auto"/>
            <w:right w:val="none" w:sz="0" w:space="0" w:color="auto"/>
          </w:divBdr>
        </w:div>
        <w:div w:id="675886353">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1236980">
      <w:bodyDiv w:val="1"/>
      <w:marLeft w:val="0"/>
      <w:marRight w:val="0"/>
      <w:marTop w:val="0"/>
      <w:marBottom w:val="0"/>
      <w:divBdr>
        <w:top w:val="none" w:sz="0" w:space="0" w:color="auto"/>
        <w:left w:val="none" w:sz="0" w:space="0" w:color="auto"/>
        <w:bottom w:val="none" w:sz="0" w:space="0" w:color="auto"/>
        <w:right w:val="none" w:sz="0" w:space="0" w:color="auto"/>
      </w:divBdr>
      <w:divsChild>
        <w:div w:id="765544448">
          <w:marLeft w:val="0"/>
          <w:marRight w:val="0"/>
          <w:marTop w:val="0"/>
          <w:marBottom w:val="0"/>
          <w:divBdr>
            <w:top w:val="none" w:sz="0" w:space="0" w:color="auto"/>
            <w:left w:val="none" w:sz="0" w:space="0" w:color="auto"/>
            <w:bottom w:val="none" w:sz="0" w:space="0" w:color="auto"/>
            <w:right w:val="none" w:sz="0" w:space="0" w:color="auto"/>
          </w:divBdr>
        </w:div>
        <w:div w:id="1434864387">
          <w:marLeft w:val="0"/>
          <w:marRight w:val="0"/>
          <w:marTop w:val="0"/>
          <w:marBottom w:val="0"/>
          <w:divBdr>
            <w:top w:val="none" w:sz="0" w:space="0" w:color="auto"/>
            <w:left w:val="none" w:sz="0" w:space="0" w:color="auto"/>
            <w:bottom w:val="none" w:sz="0" w:space="0" w:color="auto"/>
            <w:right w:val="none" w:sz="0" w:space="0" w:color="auto"/>
          </w:divBdr>
        </w:div>
      </w:divsChild>
    </w:div>
    <w:div w:id="1542746350">
      <w:bodyDiv w:val="1"/>
      <w:marLeft w:val="0"/>
      <w:marRight w:val="0"/>
      <w:marTop w:val="0"/>
      <w:marBottom w:val="0"/>
      <w:divBdr>
        <w:top w:val="none" w:sz="0" w:space="0" w:color="auto"/>
        <w:left w:val="none" w:sz="0" w:space="0" w:color="auto"/>
        <w:bottom w:val="none" w:sz="0" w:space="0" w:color="auto"/>
        <w:right w:val="none" w:sz="0" w:space="0" w:color="auto"/>
      </w:divBdr>
      <w:divsChild>
        <w:div w:id="186648907">
          <w:marLeft w:val="0"/>
          <w:marRight w:val="0"/>
          <w:marTop w:val="0"/>
          <w:marBottom w:val="0"/>
          <w:divBdr>
            <w:top w:val="none" w:sz="0" w:space="0" w:color="auto"/>
            <w:left w:val="none" w:sz="0" w:space="0" w:color="auto"/>
            <w:bottom w:val="none" w:sz="0" w:space="0" w:color="auto"/>
            <w:right w:val="none" w:sz="0" w:space="0" w:color="auto"/>
          </w:divBdr>
        </w:div>
        <w:div w:id="172306351">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3322654">
      <w:bodyDiv w:val="1"/>
      <w:marLeft w:val="0"/>
      <w:marRight w:val="0"/>
      <w:marTop w:val="0"/>
      <w:marBottom w:val="0"/>
      <w:divBdr>
        <w:top w:val="none" w:sz="0" w:space="0" w:color="auto"/>
        <w:left w:val="none" w:sz="0" w:space="0" w:color="auto"/>
        <w:bottom w:val="none" w:sz="0" w:space="0" w:color="auto"/>
        <w:right w:val="none" w:sz="0" w:space="0" w:color="auto"/>
      </w:divBdr>
      <w:divsChild>
        <w:div w:id="1494763137">
          <w:marLeft w:val="0"/>
          <w:marRight w:val="0"/>
          <w:marTop w:val="0"/>
          <w:marBottom w:val="0"/>
          <w:divBdr>
            <w:top w:val="none" w:sz="0" w:space="0" w:color="auto"/>
            <w:left w:val="none" w:sz="0" w:space="0" w:color="auto"/>
            <w:bottom w:val="none" w:sz="0" w:space="0" w:color="auto"/>
            <w:right w:val="none" w:sz="0" w:space="0" w:color="auto"/>
          </w:divBdr>
        </w:div>
        <w:div w:id="1287661606">
          <w:marLeft w:val="0"/>
          <w:marRight w:val="0"/>
          <w:marTop w:val="0"/>
          <w:marBottom w:val="0"/>
          <w:divBdr>
            <w:top w:val="none" w:sz="0" w:space="0" w:color="auto"/>
            <w:left w:val="none" w:sz="0" w:space="0" w:color="auto"/>
            <w:bottom w:val="none" w:sz="0" w:space="0" w:color="auto"/>
            <w:right w:val="none" w:sz="0" w:space="0" w:color="auto"/>
          </w:divBdr>
        </w:div>
      </w:divsChild>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9611">
      <w:bodyDiv w:val="1"/>
      <w:marLeft w:val="0"/>
      <w:marRight w:val="0"/>
      <w:marTop w:val="0"/>
      <w:marBottom w:val="0"/>
      <w:divBdr>
        <w:top w:val="none" w:sz="0" w:space="0" w:color="auto"/>
        <w:left w:val="none" w:sz="0" w:space="0" w:color="auto"/>
        <w:bottom w:val="none" w:sz="0" w:space="0" w:color="auto"/>
        <w:right w:val="none" w:sz="0" w:space="0" w:color="auto"/>
      </w:divBdr>
      <w:divsChild>
        <w:div w:id="369838961">
          <w:marLeft w:val="0"/>
          <w:marRight w:val="0"/>
          <w:marTop w:val="0"/>
          <w:marBottom w:val="0"/>
          <w:divBdr>
            <w:top w:val="none" w:sz="0" w:space="0" w:color="auto"/>
            <w:left w:val="none" w:sz="0" w:space="0" w:color="auto"/>
            <w:bottom w:val="none" w:sz="0" w:space="0" w:color="auto"/>
            <w:right w:val="none" w:sz="0" w:space="0" w:color="auto"/>
          </w:divBdr>
        </w:div>
        <w:div w:id="1229728466">
          <w:marLeft w:val="0"/>
          <w:marRight w:val="0"/>
          <w:marTop w:val="0"/>
          <w:marBottom w:val="0"/>
          <w:divBdr>
            <w:top w:val="none" w:sz="0" w:space="0" w:color="auto"/>
            <w:left w:val="none" w:sz="0" w:space="0" w:color="auto"/>
            <w:bottom w:val="none" w:sz="0" w:space="0" w:color="auto"/>
            <w:right w:val="none" w:sz="0" w:space="0" w:color="auto"/>
          </w:divBdr>
        </w:div>
      </w:divsChild>
    </w:div>
    <w:div w:id="1546334210">
      <w:bodyDiv w:val="1"/>
      <w:marLeft w:val="0"/>
      <w:marRight w:val="0"/>
      <w:marTop w:val="0"/>
      <w:marBottom w:val="0"/>
      <w:divBdr>
        <w:top w:val="none" w:sz="0" w:space="0" w:color="auto"/>
        <w:left w:val="none" w:sz="0" w:space="0" w:color="auto"/>
        <w:bottom w:val="none" w:sz="0" w:space="0" w:color="auto"/>
        <w:right w:val="none" w:sz="0" w:space="0" w:color="auto"/>
      </w:divBdr>
      <w:divsChild>
        <w:div w:id="1051030257">
          <w:marLeft w:val="0"/>
          <w:marRight w:val="0"/>
          <w:marTop w:val="0"/>
          <w:marBottom w:val="0"/>
          <w:divBdr>
            <w:top w:val="none" w:sz="0" w:space="0" w:color="auto"/>
            <w:left w:val="none" w:sz="0" w:space="0" w:color="auto"/>
            <w:bottom w:val="none" w:sz="0" w:space="0" w:color="auto"/>
            <w:right w:val="none" w:sz="0" w:space="0" w:color="auto"/>
          </w:divBdr>
        </w:div>
        <w:div w:id="815953046">
          <w:marLeft w:val="0"/>
          <w:marRight w:val="0"/>
          <w:marTop w:val="0"/>
          <w:marBottom w:val="0"/>
          <w:divBdr>
            <w:top w:val="none" w:sz="0" w:space="0" w:color="auto"/>
            <w:left w:val="none" w:sz="0" w:space="0" w:color="auto"/>
            <w:bottom w:val="none" w:sz="0" w:space="0" w:color="auto"/>
            <w:right w:val="none" w:sz="0" w:space="0" w:color="auto"/>
          </w:divBdr>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49797584">
      <w:bodyDiv w:val="1"/>
      <w:marLeft w:val="0"/>
      <w:marRight w:val="0"/>
      <w:marTop w:val="0"/>
      <w:marBottom w:val="0"/>
      <w:divBdr>
        <w:top w:val="none" w:sz="0" w:space="0" w:color="auto"/>
        <w:left w:val="none" w:sz="0" w:space="0" w:color="auto"/>
        <w:bottom w:val="none" w:sz="0" w:space="0" w:color="auto"/>
        <w:right w:val="none" w:sz="0" w:space="0" w:color="auto"/>
      </w:divBdr>
      <w:divsChild>
        <w:div w:id="1129055727">
          <w:marLeft w:val="0"/>
          <w:marRight w:val="0"/>
          <w:marTop w:val="0"/>
          <w:marBottom w:val="0"/>
          <w:divBdr>
            <w:top w:val="none" w:sz="0" w:space="0" w:color="auto"/>
            <w:left w:val="none" w:sz="0" w:space="0" w:color="auto"/>
            <w:bottom w:val="none" w:sz="0" w:space="0" w:color="auto"/>
            <w:right w:val="none" w:sz="0" w:space="0" w:color="auto"/>
          </w:divBdr>
        </w:div>
        <w:div w:id="463743255">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5849">
      <w:bodyDiv w:val="1"/>
      <w:marLeft w:val="0"/>
      <w:marRight w:val="0"/>
      <w:marTop w:val="0"/>
      <w:marBottom w:val="0"/>
      <w:divBdr>
        <w:top w:val="none" w:sz="0" w:space="0" w:color="auto"/>
        <w:left w:val="none" w:sz="0" w:space="0" w:color="auto"/>
        <w:bottom w:val="none" w:sz="0" w:space="0" w:color="auto"/>
        <w:right w:val="none" w:sz="0" w:space="0" w:color="auto"/>
      </w:divBdr>
      <w:divsChild>
        <w:div w:id="959722324">
          <w:marLeft w:val="0"/>
          <w:marRight w:val="0"/>
          <w:marTop w:val="0"/>
          <w:marBottom w:val="0"/>
          <w:divBdr>
            <w:top w:val="none" w:sz="0" w:space="0" w:color="auto"/>
            <w:left w:val="none" w:sz="0" w:space="0" w:color="auto"/>
            <w:bottom w:val="none" w:sz="0" w:space="0" w:color="auto"/>
            <w:right w:val="none" w:sz="0" w:space="0" w:color="auto"/>
          </w:divBdr>
          <w:divsChild>
            <w:div w:id="1086413735">
              <w:marLeft w:val="0"/>
              <w:marRight w:val="0"/>
              <w:marTop w:val="0"/>
              <w:marBottom w:val="0"/>
              <w:divBdr>
                <w:top w:val="none" w:sz="0" w:space="0" w:color="auto"/>
                <w:left w:val="none" w:sz="0" w:space="0" w:color="auto"/>
                <w:bottom w:val="none" w:sz="0" w:space="0" w:color="auto"/>
                <w:right w:val="none" w:sz="0" w:space="0" w:color="auto"/>
              </w:divBdr>
              <w:divsChild>
                <w:div w:id="1495756045">
                  <w:marLeft w:val="0"/>
                  <w:marRight w:val="0"/>
                  <w:marTop w:val="0"/>
                  <w:marBottom w:val="0"/>
                  <w:divBdr>
                    <w:top w:val="single" w:sz="6" w:space="0" w:color="E9EDF8"/>
                    <w:left w:val="single" w:sz="6" w:space="0" w:color="E9EDF8"/>
                    <w:bottom w:val="single" w:sz="6" w:space="0" w:color="E9EDF8"/>
                    <w:right w:val="single" w:sz="6" w:space="0" w:color="E9EDF8"/>
                  </w:divBdr>
                  <w:divsChild>
                    <w:div w:id="2107722849">
                      <w:marLeft w:val="0"/>
                      <w:marRight w:val="0"/>
                      <w:marTop w:val="0"/>
                      <w:marBottom w:val="0"/>
                      <w:divBdr>
                        <w:top w:val="none" w:sz="0" w:space="0" w:color="auto"/>
                        <w:left w:val="none" w:sz="0" w:space="0" w:color="auto"/>
                        <w:bottom w:val="none" w:sz="0" w:space="0" w:color="auto"/>
                        <w:right w:val="none" w:sz="0" w:space="0" w:color="auto"/>
                      </w:divBdr>
                    </w:div>
                    <w:div w:id="920288180">
                      <w:marLeft w:val="0"/>
                      <w:marRight w:val="0"/>
                      <w:marTop w:val="0"/>
                      <w:marBottom w:val="0"/>
                      <w:divBdr>
                        <w:top w:val="none" w:sz="0" w:space="0" w:color="auto"/>
                        <w:left w:val="none" w:sz="0" w:space="0" w:color="auto"/>
                        <w:bottom w:val="none" w:sz="0" w:space="0" w:color="auto"/>
                        <w:right w:val="none" w:sz="0" w:space="0" w:color="auto"/>
                      </w:divBdr>
                    </w:div>
                    <w:div w:id="11714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81016">
          <w:marLeft w:val="0"/>
          <w:marRight w:val="0"/>
          <w:marTop w:val="0"/>
          <w:marBottom w:val="0"/>
          <w:divBdr>
            <w:top w:val="none" w:sz="0" w:space="0" w:color="auto"/>
            <w:left w:val="none" w:sz="0" w:space="0" w:color="auto"/>
            <w:bottom w:val="none" w:sz="0" w:space="0" w:color="auto"/>
            <w:right w:val="none" w:sz="0" w:space="0" w:color="auto"/>
          </w:divBdr>
        </w:div>
      </w:divsChild>
    </w:div>
    <w:div w:id="1552811358">
      <w:bodyDiv w:val="1"/>
      <w:marLeft w:val="0"/>
      <w:marRight w:val="0"/>
      <w:marTop w:val="0"/>
      <w:marBottom w:val="0"/>
      <w:divBdr>
        <w:top w:val="none" w:sz="0" w:space="0" w:color="auto"/>
        <w:left w:val="none" w:sz="0" w:space="0" w:color="auto"/>
        <w:bottom w:val="none" w:sz="0" w:space="0" w:color="auto"/>
        <w:right w:val="none" w:sz="0" w:space="0" w:color="auto"/>
      </w:divBdr>
      <w:divsChild>
        <w:div w:id="1348368452">
          <w:marLeft w:val="0"/>
          <w:marRight w:val="0"/>
          <w:marTop w:val="0"/>
          <w:marBottom w:val="0"/>
          <w:divBdr>
            <w:top w:val="none" w:sz="0" w:space="0" w:color="auto"/>
            <w:left w:val="none" w:sz="0" w:space="0" w:color="auto"/>
            <w:bottom w:val="none" w:sz="0" w:space="0" w:color="auto"/>
            <w:right w:val="none" w:sz="0" w:space="0" w:color="auto"/>
          </w:divBdr>
        </w:div>
        <w:div w:id="1700550167">
          <w:marLeft w:val="0"/>
          <w:marRight w:val="0"/>
          <w:marTop w:val="0"/>
          <w:marBottom w:val="0"/>
          <w:divBdr>
            <w:top w:val="none" w:sz="0" w:space="0" w:color="auto"/>
            <w:left w:val="none" w:sz="0" w:space="0" w:color="auto"/>
            <w:bottom w:val="none" w:sz="0" w:space="0" w:color="auto"/>
            <w:right w:val="none" w:sz="0" w:space="0" w:color="auto"/>
          </w:divBdr>
        </w:div>
      </w:divsChild>
    </w:div>
    <w:div w:id="1554388025">
      <w:bodyDiv w:val="1"/>
      <w:marLeft w:val="0"/>
      <w:marRight w:val="0"/>
      <w:marTop w:val="0"/>
      <w:marBottom w:val="0"/>
      <w:divBdr>
        <w:top w:val="none" w:sz="0" w:space="0" w:color="auto"/>
        <w:left w:val="none" w:sz="0" w:space="0" w:color="auto"/>
        <w:bottom w:val="none" w:sz="0" w:space="0" w:color="auto"/>
        <w:right w:val="none" w:sz="0" w:space="0" w:color="auto"/>
      </w:divBdr>
      <w:divsChild>
        <w:div w:id="580724735">
          <w:marLeft w:val="0"/>
          <w:marRight w:val="0"/>
          <w:marTop w:val="0"/>
          <w:marBottom w:val="0"/>
          <w:divBdr>
            <w:top w:val="none" w:sz="0" w:space="0" w:color="auto"/>
            <w:left w:val="none" w:sz="0" w:space="0" w:color="auto"/>
            <w:bottom w:val="none" w:sz="0" w:space="0" w:color="auto"/>
            <w:right w:val="none" w:sz="0" w:space="0" w:color="auto"/>
          </w:divBdr>
        </w:div>
        <w:div w:id="129632412">
          <w:marLeft w:val="0"/>
          <w:marRight w:val="0"/>
          <w:marTop w:val="0"/>
          <w:marBottom w:val="0"/>
          <w:divBdr>
            <w:top w:val="none" w:sz="0" w:space="0" w:color="auto"/>
            <w:left w:val="none" w:sz="0" w:space="0" w:color="auto"/>
            <w:bottom w:val="none" w:sz="0" w:space="0" w:color="auto"/>
            <w:right w:val="none" w:sz="0" w:space="0" w:color="auto"/>
          </w:divBdr>
        </w:div>
      </w:divsChild>
    </w:div>
    <w:div w:id="1556040620">
      <w:bodyDiv w:val="1"/>
      <w:marLeft w:val="0"/>
      <w:marRight w:val="0"/>
      <w:marTop w:val="0"/>
      <w:marBottom w:val="0"/>
      <w:divBdr>
        <w:top w:val="none" w:sz="0" w:space="0" w:color="auto"/>
        <w:left w:val="none" w:sz="0" w:space="0" w:color="auto"/>
        <w:bottom w:val="none" w:sz="0" w:space="0" w:color="auto"/>
        <w:right w:val="none" w:sz="0" w:space="0" w:color="auto"/>
      </w:divBdr>
      <w:divsChild>
        <w:div w:id="1318995804">
          <w:marLeft w:val="0"/>
          <w:marRight w:val="0"/>
          <w:marTop w:val="0"/>
          <w:marBottom w:val="0"/>
          <w:divBdr>
            <w:top w:val="none" w:sz="0" w:space="0" w:color="auto"/>
            <w:left w:val="none" w:sz="0" w:space="0" w:color="auto"/>
            <w:bottom w:val="none" w:sz="0" w:space="0" w:color="auto"/>
            <w:right w:val="none" w:sz="0" w:space="0" w:color="auto"/>
          </w:divBdr>
        </w:div>
        <w:div w:id="682319317">
          <w:marLeft w:val="0"/>
          <w:marRight w:val="0"/>
          <w:marTop w:val="0"/>
          <w:marBottom w:val="0"/>
          <w:divBdr>
            <w:top w:val="none" w:sz="0" w:space="0" w:color="auto"/>
            <w:left w:val="none" w:sz="0" w:space="0" w:color="auto"/>
            <w:bottom w:val="none" w:sz="0" w:space="0" w:color="auto"/>
            <w:right w:val="none" w:sz="0" w:space="0" w:color="auto"/>
          </w:divBdr>
        </w:div>
      </w:divsChild>
    </w:div>
    <w:div w:id="1558013186">
      <w:bodyDiv w:val="1"/>
      <w:marLeft w:val="0"/>
      <w:marRight w:val="0"/>
      <w:marTop w:val="0"/>
      <w:marBottom w:val="0"/>
      <w:divBdr>
        <w:top w:val="none" w:sz="0" w:space="0" w:color="auto"/>
        <w:left w:val="none" w:sz="0" w:space="0" w:color="auto"/>
        <w:bottom w:val="none" w:sz="0" w:space="0" w:color="auto"/>
        <w:right w:val="none" w:sz="0" w:space="0" w:color="auto"/>
      </w:divBdr>
      <w:divsChild>
        <w:div w:id="865170268">
          <w:marLeft w:val="0"/>
          <w:marRight w:val="0"/>
          <w:marTop w:val="0"/>
          <w:marBottom w:val="0"/>
          <w:divBdr>
            <w:top w:val="none" w:sz="0" w:space="0" w:color="auto"/>
            <w:left w:val="none" w:sz="0" w:space="0" w:color="auto"/>
            <w:bottom w:val="none" w:sz="0" w:space="0" w:color="auto"/>
            <w:right w:val="none" w:sz="0" w:space="0" w:color="auto"/>
          </w:divBdr>
        </w:div>
        <w:div w:id="1235161772">
          <w:marLeft w:val="0"/>
          <w:marRight w:val="0"/>
          <w:marTop w:val="0"/>
          <w:marBottom w:val="0"/>
          <w:divBdr>
            <w:top w:val="none" w:sz="0" w:space="0" w:color="auto"/>
            <w:left w:val="none" w:sz="0" w:space="0" w:color="auto"/>
            <w:bottom w:val="none" w:sz="0" w:space="0" w:color="auto"/>
            <w:right w:val="none" w:sz="0" w:space="0" w:color="auto"/>
          </w:divBdr>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07827">
      <w:bodyDiv w:val="1"/>
      <w:marLeft w:val="0"/>
      <w:marRight w:val="0"/>
      <w:marTop w:val="0"/>
      <w:marBottom w:val="0"/>
      <w:divBdr>
        <w:top w:val="none" w:sz="0" w:space="0" w:color="auto"/>
        <w:left w:val="none" w:sz="0" w:space="0" w:color="auto"/>
        <w:bottom w:val="none" w:sz="0" w:space="0" w:color="auto"/>
        <w:right w:val="none" w:sz="0" w:space="0" w:color="auto"/>
      </w:divBdr>
      <w:divsChild>
        <w:div w:id="131598899">
          <w:marLeft w:val="0"/>
          <w:marRight w:val="0"/>
          <w:marTop w:val="0"/>
          <w:marBottom w:val="0"/>
          <w:divBdr>
            <w:top w:val="none" w:sz="0" w:space="0" w:color="auto"/>
            <w:left w:val="none" w:sz="0" w:space="0" w:color="auto"/>
            <w:bottom w:val="none" w:sz="0" w:space="0" w:color="auto"/>
            <w:right w:val="none" w:sz="0" w:space="0" w:color="auto"/>
          </w:divBdr>
        </w:div>
        <w:div w:id="1587613079">
          <w:marLeft w:val="0"/>
          <w:marRight w:val="0"/>
          <w:marTop w:val="0"/>
          <w:marBottom w:val="0"/>
          <w:divBdr>
            <w:top w:val="none" w:sz="0" w:space="0" w:color="auto"/>
            <w:left w:val="none" w:sz="0" w:space="0" w:color="auto"/>
            <w:bottom w:val="none" w:sz="0" w:space="0" w:color="auto"/>
            <w:right w:val="none" w:sz="0" w:space="0" w:color="auto"/>
          </w:divBdr>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7046">
      <w:bodyDiv w:val="1"/>
      <w:marLeft w:val="0"/>
      <w:marRight w:val="0"/>
      <w:marTop w:val="0"/>
      <w:marBottom w:val="0"/>
      <w:divBdr>
        <w:top w:val="none" w:sz="0" w:space="0" w:color="auto"/>
        <w:left w:val="none" w:sz="0" w:space="0" w:color="auto"/>
        <w:bottom w:val="none" w:sz="0" w:space="0" w:color="auto"/>
        <w:right w:val="none" w:sz="0" w:space="0" w:color="auto"/>
      </w:divBdr>
      <w:divsChild>
        <w:div w:id="58290987">
          <w:marLeft w:val="0"/>
          <w:marRight w:val="0"/>
          <w:marTop w:val="0"/>
          <w:marBottom w:val="0"/>
          <w:divBdr>
            <w:top w:val="none" w:sz="0" w:space="0" w:color="auto"/>
            <w:left w:val="none" w:sz="0" w:space="0" w:color="auto"/>
            <w:bottom w:val="none" w:sz="0" w:space="0" w:color="auto"/>
            <w:right w:val="none" w:sz="0" w:space="0" w:color="auto"/>
          </w:divBdr>
          <w:divsChild>
            <w:div w:id="953555192">
              <w:marLeft w:val="0"/>
              <w:marRight w:val="0"/>
              <w:marTop w:val="0"/>
              <w:marBottom w:val="0"/>
              <w:divBdr>
                <w:top w:val="none" w:sz="0" w:space="0" w:color="auto"/>
                <w:left w:val="none" w:sz="0" w:space="0" w:color="auto"/>
                <w:bottom w:val="none" w:sz="0" w:space="0" w:color="auto"/>
                <w:right w:val="none" w:sz="0" w:space="0" w:color="auto"/>
              </w:divBdr>
              <w:divsChild>
                <w:div w:id="1626962814">
                  <w:marLeft w:val="0"/>
                  <w:marRight w:val="0"/>
                  <w:marTop w:val="0"/>
                  <w:marBottom w:val="0"/>
                  <w:divBdr>
                    <w:top w:val="single" w:sz="6" w:space="0" w:color="E9EDF8"/>
                    <w:left w:val="single" w:sz="6" w:space="0" w:color="E9EDF8"/>
                    <w:bottom w:val="single" w:sz="6" w:space="0" w:color="E9EDF8"/>
                    <w:right w:val="single" w:sz="6" w:space="0" w:color="E9EDF8"/>
                  </w:divBdr>
                  <w:divsChild>
                    <w:div w:id="1421832250">
                      <w:marLeft w:val="0"/>
                      <w:marRight w:val="0"/>
                      <w:marTop w:val="0"/>
                      <w:marBottom w:val="0"/>
                      <w:divBdr>
                        <w:top w:val="none" w:sz="0" w:space="0" w:color="auto"/>
                        <w:left w:val="none" w:sz="0" w:space="0" w:color="auto"/>
                        <w:bottom w:val="none" w:sz="0" w:space="0" w:color="auto"/>
                        <w:right w:val="none" w:sz="0" w:space="0" w:color="auto"/>
                      </w:divBdr>
                    </w:div>
                    <w:div w:id="2095467354">
                      <w:marLeft w:val="0"/>
                      <w:marRight w:val="0"/>
                      <w:marTop w:val="0"/>
                      <w:marBottom w:val="0"/>
                      <w:divBdr>
                        <w:top w:val="none" w:sz="0" w:space="0" w:color="auto"/>
                        <w:left w:val="none" w:sz="0" w:space="0" w:color="auto"/>
                        <w:bottom w:val="none" w:sz="0" w:space="0" w:color="auto"/>
                        <w:right w:val="none" w:sz="0" w:space="0" w:color="auto"/>
                      </w:divBdr>
                    </w:div>
                    <w:div w:id="16978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1144">
          <w:marLeft w:val="0"/>
          <w:marRight w:val="0"/>
          <w:marTop w:val="0"/>
          <w:marBottom w:val="0"/>
          <w:divBdr>
            <w:top w:val="none" w:sz="0" w:space="0" w:color="auto"/>
            <w:left w:val="none" w:sz="0" w:space="0" w:color="auto"/>
            <w:bottom w:val="none" w:sz="0" w:space="0" w:color="auto"/>
            <w:right w:val="none" w:sz="0" w:space="0" w:color="auto"/>
          </w:divBdr>
        </w:div>
      </w:divsChild>
    </w:div>
    <w:div w:id="1566838898">
      <w:bodyDiv w:val="1"/>
      <w:marLeft w:val="0"/>
      <w:marRight w:val="0"/>
      <w:marTop w:val="0"/>
      <w:marBottom w:val="0"/>
      <w:divBdr>
        <w:top w:val="none" w:sz="0" w:space="0" w:color="auto"/>
        <w:left w:val="none" w:sz="0" w:space="0" w:color="auto"/>
        <w:bottom w:val="none" w:sz="0" w:space="0" w:color="auto"/>
        <w:right w:val="none" w:sz="0" w:space="0" w:color="auto"/>
      </w:divBdr>
      <w:divsChild>
        <w:div w:id="1981153439">
          <w:marLeft w:val="0"/>
          <w:marRight w:val="0"/>
          <w:marTop w:val="0"/>
          <w:marBottom w:val="0"/>
          <w:divBdr>
            <w:top w:val="none" w:sz="0" w:space="0" w:color="auto"/>
            <w:left w:val="none" w:sz="0" w:space="0" w:color="auto"/>
            <w:bottom w:val="none" w:sz="0" w:space="0" w:color="auto"/>
            <w:right w:val="none" w:sz="0" w:space="0" w:color="auto"/>
          </w:divBdr>
        </w:div>
        <w:div w:id="1446122550">
          <w:marLeft w:val="0"/>
          <w:marRight w:val="0"/>
          <w:marTop w:val="0"/>
          <w:marBottom w:val="0"/>
          <w:divBdr>
            <w:top w:val="none" w:sz="0" w:space="0" w:color="auto"/>
            <w:left w:val="none" w:sz="0" w:space="0" w:color="auto"/>
            <w:bottom w:val="none" w:sz="0" w:space="0" w:color="auto"/>
            <w:right w:val="none" w:sz="0" w:space="0" w:color="auto"/>
          </w:divBdr>
        </w:div>
      </w:divsChild>
    </w:div>
    <w:div w:id="1570380874">
      <w:bodyDiv w:val="1"/>
      <w:marLeft w:val="0"/>
      <w:marRight w:val="0"/>
      <w:marTop w:val="0"/>
      <w:marBottom w:val="0"/>
      <w:divBdr>
        <w:top w:val="none" w:sz="0" w:space="0" w:color="auto"/>
        <w:left w:val="none" w:sz="0" w:space="0" w:color="auto"/>
        <w:bottom w:val="none" w:sz="0" w:space="0" w:color="auto"/>
        <w:right w:val="none" w:sz="0" w:space="0" w:color="auto"/>
      </w:divBdr>
      <w:divsChild>
        <w:div w:id="976880355">
          <w:marLeft w:val="0"/>
          <w:marRight w:val="0"/>
          <w:marTop w:val="0"/>
          <w:marBottom w:val="0"/>
          <w:divBdr>
            <w:top w:val="none" w:sz="0" w:space="0" w:color="auto"/>
            <w:left w:val="none" w:sz="0" w:space="0" w:color="auto"/>
            <w:bottom w:val="none" w:sz="0" w:space="0" w:color="auto"/>
            <w:right w:val="none" w:sz="0" w:space="0" w:color="auto"/>
          </w:divBdr>
        </w:div>
        <w:div w:id="980382607">
          <w:marLeft w:val="0"/>
          <w:marRight w:val="0"/>
          <w:marTop w:val="0"/>
          <w:marBottom w:val="0"/>
          <w:divBdr>
            <w:top w:val="none" w:sz="0" w:space="0" w:color="auto"/>
            <w:left w:val="none" w:sz="0" w:space="0" w:color="auto"/>
            <w:bottom w:val="none" w:sz="0" w:space="0" w:color="auto"/>
            <w:right w:val="none" w:sz="0" w:space="0" w:color="auto"/>
          </w:divBdr>
        </w:div>
      </w:divsChild>
    </w:div>
    <w:div w:id="15726195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141">
          <w:marLeft w:val="0"/>
          <w:marRight w:val="0"/>
          <w:marTop w:val="0"/>
          <w:marBottom w:val="0"/>
          <w:divBdr>
            <w:top w:val="none" w:sz="0" w:space="0" w:color="auto"/>
            <w:left w:val="none" w:sz="0" w:space="0" w:color="auto"/>
            <w:bottom w:val="none" w:sz="0" w:space="0" w:color="auto"/>
            <w:right w:val="none" w:sz="0" w:space="0" w:color="auto"/>
          </w:divBdr>
        </w:div>
        <w:div w:id="1954704854">
          <w:marLeft w:val="0"/>
          <w:marRight w:val="0"/>
          <w:marTop w:val="0"/>
          <w:marBottom w:val="0"/>
          <w:divBdr>
            <w:top w:val="none" w:sz="0" w:space="0" w:color="auto"/>
            <w:left w:val="none" w:sz="0" w:space="0" w:color="auto"/>
            <w:bottom w:val="none" w:sz="0" w:space="0" w:color="auto"/>
            <w:right w:val="none" w:sz="0" w:space="0" w:color="auto"/>
          </w:divBdr>
        </w:div>
      </w:divsChild>
    </w:div>
    <w:div w:id="1575235589">
      <w:bodyDiv w:val="1"/>
      <w:marLeft w:val="0"/>
      <w:marRight w:val="0"/>
      <w:marTop w:val="0"/>
      <w:marBottom w:val="0"/>
      <w:divBdr>
        <w:top w:val="none" w:sz="0" w:space="0" w:color="auto"/>
        <w:left w:val="none" w:sz="0" w:space="0" w:color="auto"/>
        <w:bottom w:val="none" w:sz="0" w:space="0" w:color="auto"/>
        <w:right w:val="none" w:sz="0" w:space="0" w:color="auto"/>
      </w:divBdr>
      <w:divsChild>
        <w:div w:id="1453013880">
          <w:marLeft w:val="0"/>
          <w:marRight w:val="0"/>
          <w:marTop w:val="0"/>
          <w:marBottom w:val="0"/>
          <w:divBdr>
            <w:top w:val="none" w:sz="0" w:space="0" w:color="auto"/>
            <w:left w:val="none" w:sz="0" w:space="0" w:color="auto"/>
            <w:bottom w:val="none" w:sz="0" w:space="0" w:color="auto"/>
            <w:right w:val="none" w:sz="0" w:space="0" w:color="auto"/>
          </w:divBdr>
        </w:div>
        <w:div w:id="150489022">
          <w:marLeft w:val="0"/>
          <w:marRight w:val="0"/>
          <w:marTop w:val="0"/>
          <w:marBottom w:val="0"/>
          <w:divBdr>
            <w:top w:val="none" w:sz="0" w:space="0" w:color="auto"/>
            <w:left w:val="none" w:sz="0" w:space="0" w:color="auto"/>
            <w:bottom w:val="none" w:sz="0" w:space="0" w:color="auto"/>
            <w:right w:val="none" w:sz="0" w:space="0" w:color="auto"/>
          </w:divBdr>
        </w:div>
      </w:divsChild>
    </w:div>
    <w:div w:id="1581410098">
      <w:bodyDiv w:val="1"/>
      <w:marLeft w:val="0"/>
      <w:marRight w:val="0"/>
      <w:marTop w:val="0"/>
      <w:marBottom w:val="0"/>
      <w:divBdr>
        <w:top w:val="none" w:sz="0" w:space="0" w:color="auto"/>
        <w:left w:val="none" w:sz="0" w:space="0" w:color="auto"/>
        <w:bottom w:val="none" w:sz="0" w:space="0" w:color="auto"/>
        <w:right w:val="none" w:sz="0" w:space="0" w:color="auto"/>
      </w:divBdr>
      <w:divsChild>
        <w:div w:id="1729452774">
          <w:marLeft w:val="0"/>
          <w:marRight w:val="0"/>
          <w:marTop w:val="0"/>
          <w:marBottom w:val="0"/>
          <w:divBdr>
            <w:top w:val="none" w:sz="0" w:space="0" w:color="auto"/>
            <w:left w:val="none" w:sz="0" w:space="0" w:color="auto"/>
            <w:bottom w:val="none" w:sz="0" w:space="0" w:color="auto"/>
            <w:right w:val="none" w:sz="0" w:space="0" w:color="auto"/>
          </w:divBdr>
        </w:div>
        <w:div w:id="1221361428">
          <w:marLeft w:val="0"/>
          <w:marRight w:val="0"/>
          <w:marTop w:val="0"/>
          <w:marBottom w:val="0"/>
          <w:divBdr>
            <w:top w:val="none" w:sz="0" w:space="0" w:color="auto"/>
            <w:left w:val="none" w:sz="0" w:space="0" w:color="auto"/>
            <w:bottom w:val="none" w:sz="0" w:space="0" w:color="auto"/>
            <w:right w:val="none" w:sz="0" w:space="0" w:color="auto"/>
          </w:divBdr>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6843608">
      <w:bodyDiv w:val="1"/>
      <w:marLeft w:val="0"/>
      <w:marRight w:val="0"/>
      <w:marTop w:val="0"/>
      <w:marBottom w:val="0"/>
      <w:divBdr>
        <w:top w:val="none" w:sz="0" w:space="0" w:color="auto"/>
        <w:left w:val="none" w:sz="0" w:space="0" w:color="auto"/>
        <w:bottom w:val="none" w:sz="0" w:space="0" w:color="auto"/>
        <w:right w:val="none" w:sz="0" w:space="0" w:color="auto"/>
      </w:divBdr>
      <w:divsChild>
        <w:div w:id="1707755187">
          <w:marLeft w:val="0"/>
          <w:marRight w:val="0"/>
          <w:marTop w:val="0"/>
          <w:marBottom w:val="0"/>
          <w:divBdr>
            <w:top w:val="none" w:sz="0" w:space="0" w:color="auto"/>
            <w:left w:val="none" w:sz="0" w:space="0" w:color="auto"/>
            <w:bottom w:val="none" w:sz="0" w:space="0" w:color="auto"/>
            <w:right w:val="none" w:sz="0" w:space="0" w:color="auto"/>
          </w:divBdr>
        </w:div>
        <w:div w:id="1276208684">
          <w:marLeft w:val="0"/>
          <w:marRight w:val="0"/>
          <w:marTop w:val="0"/>
          <w:marBottom w:val="0"/>
          <w:divBdr>
            <w:top w:val="none" w:sz="0" w:space="0" w:color="auto"/>
            <w:left w:val="none" w:sz="0" w:space="0" w:color="auto"/>
            <w:bottom w:val="none" w:sz="0" w:space="0" w:color="auto"/>
            <w:right w:val="none" w:sz="0" w:space="0" w:color="auto"/>
          </w:divBdr>
        </w:div>
      </w:divsChild>
    </w:div>
    <w:div w:id="1587960208">
      <w:bodyDiv w:val="1"/>
      <w:marLeft w:val="0"/>
      <w:marRight w:val="0"/>
      <w:marTop w:val="0"/>
      <w:marBottom w:val="0"/>
      <w:divBdr>
        <w:top w:val="none" w:sz="0" w:space="0" w:color="auto"/>
        <w:left w:val="none" w:sz="0" w:space="0" w:color="auto"/>
        <w:bottom w:val="none" w:sz="0" w:space="0" w:color="auto"/>
        <w:right w:val="none" w:sz="0" w:space="0" w:color="auto"/>
      </w:divBdr>
      <w:divsChild>
        <w:div w:id="506135126">
          <w:marLeft w:val="0"/>
          <w:marRight w:val="0"/>
          <w:marTop w:val="0"/>
          <w:marBottom w:val="0"/>
          <w:divBdr>
            <w:top w:val="none" w:sz="0" w:space="0" w:color="auto"/>
            <w:left w:val="none" w:sz="0" w:space="0" w:color="auto"/>
            <w:bottom w:val="none" w:sz="0" w:space="0" w:color="auto"/>
            <w:right w:val="none" w:sz="0" w:space="0" w:color="auto"/>
          </w:divBdr>
        </w:div>
        <w:div w:id="859857776">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6862786">
      <w:bodyDiv w:val="1"/>
      <w:marLeft w:val="0"/>
      <w:marRight w:val="0"/>
      <w:marTop w:val="0"/>
      <w:marBottom w:val="0"/>
      <w:divBdr>
        <w:top w:val="none" w:sz="0" w:space="0" w:color="auto"/>
        <w:left w:val="none" w:sz="0" w:space="0" w:color="auto"/>
        <w:bottom w:val="none" w:sz="0" w:space="0" w:color="auto"/>
        <w:right w:val="none" w:sz="0" w:space="0" w:color="auto"/>
      </w:divBdr>
      <w:divsChild>
        <w:div w:id="736898007">
          <w:marLeft w:val="0"/>
          <w:marRight w:val="0"/>
          <w:marTop w:val="0"/>
          <w:marBottom w:val="0"/>
          <w:divBdr>
            <w:top w:val="none" w:sz="0" w:space="0" w:color="auto"/>
            <w:left w:val="none" w:sz="0" w:space="0" w:color="auto"/>
            <w:bottom w:val="none" w:sz="0" w:space="0" w:color="auto"/>
            <w:right w:val="none" w:sz="0" w:space="0" w:color="auto"/>
          </w:divBdr>
        </w:div>
        <w:div w:id="1506089488">
          <w:marLeft w:val="0"/>
          <w:marRight w:val="0"/>
          <w:marTop w:val="0"/>
          <w:marBottom w:val="0"/>
          <w:divBdr>
            <w:top w:val="none" w:sz="0" w:space="0" w:color="auto"/>
            <w:left w:val="none" w:sz="0" w:space="0" w:color="auto"/>
            <w:bottom w:val="none" w:sz="0" w:space="0" w:color="auto"/>
            <w:right w:val="none" w:sz="0" w:space="0" w:color="auto"/>
          </w:divBdr>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0717745">
      <w:bodyDiv w:val="1"/>
      <w:marLeft w:val="0"/>
      <w:marRight w:val="0"/>
      <w:marTop w:val="0"/>
      <w:marBottom w:val="0"/>
      <w:divBdr>
        <w:top w:val="none" w:sz="0" w:space="0" w:color="auto"/>
        <w:left w:val="none" w:sz="0" w:space="0" w:color="auto"/>
        <w:bottom w:val="none" w:sz="0" w:space="0" w:color="auto"/>
        <w:right w:val="none" w:sz="0" w:space="0" w:color="auto"/>
      </w:divBdr>
      <w:divsChild>
        <w:div w:id="1484809206">
          <w:marLeft w:val="0"/>
          <w:marRight w:val="0"/>
          <w:marTop w:val="0"/>
          <w:marBottom w:val="0"/>
          <w:divBdr>
            <w:top w:val="none" w:sz="0" w:space="0" w:color="auto"/>
            <w:left w:val="none" w:sz="0" w:space="0" w:color="auto"/>
            <w:bottom w:val="none" w:sz="0" w:space="0" w:color="auto"/>
            <w:right w:val="none" w:sz="0" w:space="0" w:color="auto"/>
          </w:divBdr>
        </w:div>
        <w:div w:id="2052918008">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199633">
      <w:bodyDiv w:val="1"/>
      <w:marLeft w:val="0"/>
      <w:marRight w:val="0"/>
      <w:marTop w:val="0"/>
      <w:marBottom w:val="0"/>
      <w:divBdr>
        <w:top w:val="none" w:sz="0" w:space="0" w:color="auto"/>
        <w:left w:val="none" w:sz="0" w:space="0" w:color="auto"/>
        <w:bottom w:val="none" w:sz="0" w:space="0" w:color="auto"/>
        <w:right w:val="none" w:sz="0" w:space="0" w:color="auto"/>
      </w:divBdr>
      <w:divsChild>
        <w:div w:id="1320038570">
          <w:marLeft w:val="0"/>
          <w:marRight w:val="0"/>
          <w:marTop w:val="0"/>
          <w:marBottom w:val="0"/>
          <w:divBdr>
            <w:top w:val="none" w:sz="0" w:space="0" w:color="auto"/>
            <w:left w:val="none" w:sz="0" w:space="0" w:color="auto"/>
            <w:bottom w:val="none" w:sz="0" w:space="0" w:color="auto"/>
            <w:right w:val="none" w:sz="0" w:space="0" w:color="auto"/>
          </w:divBdr>
        </w:div>
        <w:div w:id="2048992568">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5998">
      <w:bodyDiv w:val="1"/>
      <w:marLeft w:val="0"/>
      <w:marRight w:val="0"/>
      <w:marTop w:val="0"/>
      <w:marBottom w:val="0"/>
      <w:divBdr>
        <w:top w:val="none" w:sz="0" w:space="0" w:color="auto"/>
        <w:left w:val="none" w:sz="0" w:space="0" w:color="auto"/>
        <w:bottom w:val="none" w:sz="0" w:space="0" w:color="auto"/>
        <w:right w:val="none" w:sz="0" w:space="0" w:color="auto"/>
      </w:divBdr>
      <w:divsChild>
        <w:div w:id="647055135">
          <w:marLeft w:val="0"/>
          <w:marRight w:val="0"/>
          <w:marTop w:val="0"/>
          <w:marBottom w:val="0"/>
          <w:divBdr>
            <w:top w:val="none" w:sz="0" w:space="0" w:color="auto"/>
            <w:left w:val="none" w:sz="0" w:space="0" w:color="auto"/>
            <w:bottom w:val="none" w:sz="0" w:space="0" w:color="auto"/>
            <w:right w:val="none" w:sz="0" w:space="0" w:color="auto"/>
          </w:divBdr>
        </w:div>
        <w:div w:id="325399384">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7835737">
      <w:bodyDiv w:val="1"/>
      <w:marLeft w:val="0"/>
      <w:marRight w:val="0"/>
      <w:marTop w:val="0"/>
      <w:marBottom w:val="0"/>
      <w:divBdr>
        <w:top w:val="none" w:sz="0" w:space="0" w:color="auto"/>
        <w:left w:val="none" w:sz="0" w:space="0" w:color="auto"/>
        <w:bottom w:val="none" w:sz="0" w:space="0" w:color="auto"/>
        <w:right w:val="none" w:sz="0" w:space="0" w:color="auto"/>
      </w:divBdr>
      <w:divsChild>
        <w:div w:id="93937999">
          <w:marLeft w:val="0"/>
          <w:marRight w:val="0"/>
          <w:marTop w:val="0"/>
          <w:marBottom w:val="0"/>
          <w:divBdr>
            <w:top w:val="none" w:sz="0" w:space="0" w:color="auto"/>
            <w:left w:val="none" w:sz="0" w:space="0" w:color="auto"/>
            <w:bottom w:val="none" w:sz="0" w:space="0" w:color="auto"/>
            <w:right w:val="none" w:sz="0" w:space="0" w:color="auto"/>
          </w:divBdr>
        </w:div>
        <w:div w:id="722295486">
          <w:marLeft w:val="0"/>
          <w:marRight w:val="0"/>
          <w:marTop w:val="0"/>
          <w:marBottom w:val="0"/>
          <w:divBdr>
            <w:top w:val="none" w:sz="0" w:space="0" w:color="auto"/>
            <w:left w:val="none" w:sz="0" w:space="0" w:color="auto"/>
            <w:bottom w:val="none" w:sz="0" w:space="0" w:color="auto"/>
            <w:right w:val="none" w:sz="0" w:space="0" w:color="auto"/>
          </w:divBdr>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422036">
      <w:bodyDiv w:val="1"/>
      <w:marLeft w:val="0"/>
      <w:marRight w:val="0"/>
      <w:marTop w:val="0"/>
      <w:marBottom w:val="0"/>
      <w:divBdr>
        <w:top w:val="none" w:sz="0" w:space="0" w:color="auto"/>
        <w:left w:val="none" w:sz="0" w:space="0" w:color="auto"/>
        <w:bottom w:val="none" w:sz="0" w:space="0" w:color="auto"/>
        <w:right w:val="none" w:sz="0" w:space="0" w:color="auto"/>
      </w:divBdr>
      <w:divsChild>
        <w:div w:id="228468701">
          <w:marLeft w:val="0"/>
          <w:marRight w:val="0"/>
          <w:marTop w:val="0"/>
          <w:marBottom w:val="0"/>
          <w:divBdr>
            <w:top w:val="none" w:sz="0" w:space="0" w:color="auto"/>
            <w:left w:val="none" w:sz="0" w:space="0" w:color="auto"/>
            <w:bottom w:val="none" w:sz="0" w:space="0" w:color="auto"/>
            <w:right w:val="none" w:sz="0" w:space="0" w:color="auto"/>
          </w:divBdr>
          <w:divsChild>
            <w:div w:id="670912491">
              <w:marLeft w:val="0"/>
              <w:marRight w:val="0"/>
              <w:marTop w:val="0"/>
              <w:marBottom w:val="0"/>
              <w:divBdr>
                <w:top w:val="none" w:sz="0" w:space="0" w:color="auto"/>
                <w:left w:val="none" w:sz="0" w:space="0" w:color="auto"/>
                <w:bottom w:val="none" w:sz="0" w:space="0" w:color="auto"/>
                <w:right w:val="none" w:sz="0" w:space="0" w:color="auto"/>
              </w:divBdr>
              <w:divsChild>
                <w:div w:id="1901748182">
                  <w:marLeft w:val="0"/>
                  <w:marRight w:val="0"/>
                  <w:marTop w:val="0"/>
                  <w:marBottom w:val="0"/>
                  <w:divBdr>
                    <w:top w:val="single" w:sz="6" w:space="0" w:color="E9EDF8"/>
                    <w:left w:val="single" w:sz="6" w:space="0" w:color="E9EDF8"/>
                    <w:bottom w:val="single" w:sz="6" w:space="0" w:color="E9EDF8"/>
                    <w:right w:val="single" w:sz="6" w:space="0" w:color="E9EDF8"/>
                  </w:divBdr>
                  <w:divsChild>
                    <w:div w:id="1464998989">
                      <w:marLeft w:val="0"/>
                      <w:marRight w:val="0"/>
                      <w:marTop w:val="0"/>
                      <w:marBottom w:val="0"/>
                      <w:divBdr>
                        <w:top w:val="none" w:sz="0" w:space="0" w:color="auto"/>
                        <w:left w:val="none" w:sz="0" w:space="0" w:color="auto"/>
                        <w:bottom w:val="none" w:sz="0" w:space="0" w:color="auto"/>
                        <w:right w:val="none" w:sz="0" w:space="0" w:color="auto"/>
                      </w:divBdr>
                    </w:div>
                    <w:div w:id="935555409">
                      <w:marLeft w:val="0"/>
                      <w:marRight w:val="0"/>
                      <w:marTop w:val="0"/>
                      <w:marBottom w:val="0"/>
                      <w:divBdr>
                        <w:top w:val="none" w:sz="0" w:space="0" w:color="auto"/>
                        <w:left w:val="none" w:sz="0" w:space="0" w:color="auto"/>
                        <w:bottom w:val="none" w:sz="0" w:space="0" w:color="auto"/>
                        <w:right w:val="none" w:sz="0" w:space="0" w:color="auto"/>
                      </w:divBdr>
                    </w:div>
                    <w:div w:id="15563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7107">
          <w:marLeft w:val="0"/>
          <w:marRight w:val="0"/>
          <w:marTop w:val="0"/>
          <w:marBottom w:val="0"/>
          <w:divBdr>
            <w:top w:val="none" w:sz="0" w:space="0" w:color="auto"/>
            <w:left w:val="none" w:sz="0" w:space="0" w:color="auto"/>
            <w:bottom w:val="none" w:sz="0" w:space="0" w:color="auto"/>
            <w:right w:val="none" w:sz="0" w:space="0" w:color="auto"/>
          </w:divBdr>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24798865">
      <w:bodyDiv w:val="1"/>
      <w:marLeft w:val="0"/>
      <w:marRight w:val="0"/>
      <w:marTop w:val="0"/>
      <w:marBottom w:val="0"/>
      <w:divBdr>
        <w:top w:val="none" w:sz="0" w:space="0" w:color="auto"/>
        <w:left w:val="none" w:sz="0" w:space="0" w:color="auto"/>
        <w:bottom w:val="none" w:sz="0" w:space="0" w:color="auto"/>
        <w:right w:val="none" w:sz="0" w:space="0" w:color="auto"/>
      </w:divBdr>
      <w:divsChild>
        <w:div w:id="59444988">
          <w:marLeft w:val="0"/>
          <w:marRight w:val="0"/>
          <w:marTop w:val="0"/>
          <w:marBottom w:val="0"/>
          <w:divBdr>
            <w:top w:val="none" w:sz="0" w:space="0" w:color="auto"/>
            <w:left w:val="none" w:sz="0" w:space="0" w:color="auto"/>
            <w:bottom w:val="none" w:sz="0" w:space="0" w:color="auto"/>
            <w:right w:val="none" w:sz="0" w:space="0" w:color="auto"/>
          </w:divBdr>
          <w:divsChild>
            <w:div w:id="259147260">
              <w:marLeft w:val="0"/>
              <w:marRight w:val="0"/>
              <w:marTop w:val="0"/>
              <w:marBottom w:val="0"/>
              <w:divBdr>
                <w:top w:val="none" w:sz="0" w:space="0" w:color="auto"/>
                <w:left w:val="none" w:sz="0" w:space="0" w:color="auto"/>
                <w:bottom w:val="none" w:sz="0" w:space="0" w:color="auto"/>
                <w:right w:val="none" w:sz="0" w:space="0" w:color="auto"/>
              </w:divBdr>
              <w:divsChild>
                <w:div w:id="274484109">
                  <w:marLeft w:val="0"/>
                  <w:marRight w:val="0"/>
                  <w:marTop w:val="0"/>
                  <w:marBottom w:val="0"/>
                  <w:divBdr>
                    <w:top w:val="single" w:sz="6" w:space="0" w:color="E9EDF8"/>
                    <w:left w:val="single" w:sz="6" w:space="0" w:color="E9EDF8"/>
                    <w:bottom w:val="single" w:sz="6" w:space="0" w:color="E9EDF8"/>
                    <w:right w:val="single" w:sz="6" w:space="0" w:color="E9EDF8"/>
                  </w:divBdr>
                  <w:divsChild>
                    <w:div w:id="1930625113">
                      <w:marLeft w:val="0"/>
                      <w:marRight w:val="0"/>
                      <w:marTop w:val="0"/>
                      <w:marBottom w:val="0"/>
                      <w:divBdr>
                        <w:top w:val="none" w:sz="0" w:space="0" w:color="auto"/>
                        <w:left w:val="none" w:sz="0" w:space="0" w:color="auto"/>
                        <w:bottom w:val="none" w:sz="0" w:space="0" w:color="auto"/>
                        <w:right w:val="none" w:sz="0" w:space="0" w:color="auto"/>
                      </w:divBdr>
                    </w:div>
                    <w:div w:id="1764183793">
                      <w:marLeft w:val="0"/>
                      <w:marRight w:val="0"/>
                      <w:marTop w:val="0"/>
                      <w:marBottom w:val="0"/>
                      <w:divBdr>
                        <w:top w:val="none" w:sz="0" w:space="0" w:color="auto"/>
                        <w:left w:val="none" w:sz="0" w:space="0" w:color="auto"/>
                        <w:bottom w:val="none" w:sz="0" w:space="0" w:color="auto"/>
                        <w:right w:val="none" w:sz="0" w:space="0" w:color="auto"/>
                      </w:divBdr>
                    </w:div>
                    <w:div w:id="2919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4317">
          <w:marLeft w:val="0"/>
          <w:marRight w:val="0"/>
          <w:marTop w:val="0"/>
          <w:marBottom w:val="0"/>
          <w:divBdr>
            <w:top w:val="none" w:sz="0" w:space="0" w:color="auto"/>
            <w:left w:val="none" w:sz="0" w:space="0" w:color="auto"/>
            <w:bottom w:val="none" w:sz="0" w:space="0" w:color="auto"/>
            <w:right w:val="none" w:sz="0" w:space="0" w:color="auto"/>
          </w:divBdr>
        </w:div>
      </w:divsChild>
    </w:div>
    <w:div w:id="1625038209">
      <w:bodyDiv w:val="1"/>
      <w:marLeft w:val="0"/>
      <w:marRight w:val="0"/>
      <w:marTop w:val="0"/>
      <w:marBottom w:val="0"/>
      <w:divBdr>
        <w:top w:val="none" w:sz="0" w:space="0" w:color="auto"/>
        <w:left w:val="none" w:sz="0" w:space="0" w:color="auto"/>
        <w:bottom w:val="none" w:sz="0" w:space="0" w:color="auto"/>
        <w:right w:val="none" w:sz="0" w:space="0" w:color="auto"/>
      </w:divBdr>
      <w:divsChild>
        <w:div w:id="1514110075">
          <w:marLeft w:val="0"/>
          <w:marRight w:val="0"/>
          <w:marTop w:val="0"/>
          <w:marBottom w:val="0"/>
          <w:divBdr>
            <w:top w:val="none" w:sz="0" w:space="0" w:color="auto"/>
            <w:left w:val="none" w:sz="0" w:space="0" w:color="auto"/>
            <w:bottom w:val="none" w:sz="0" w:space="0" w:color="auto"/>
            <w:right w:val="none" w:sz="0" w:space="0" w:color="auto"/>
          </w:divBdr>
        </w:div>
        <w:div w:id="660499423">
          <w:marLeft w:val="0"/>
          <w:marRight w:val="0"/>
          <w:marTop w:val="0"/>
          <w:marBottom w:val="0"/>
          <w:divBdr>
            <w:top w:val="none" w:sz="0" w:space="0" w:color="auto"/>
            <w:left w:val="none" w:sz="0" w:space="0" w:color="auto"/>
            <w:bottom w:val="none" w:sz="0" w:space="0" w:color="auto"/>
            <w:right w:val="none" w:sz="0" w:space="0" w:color="auto"/>
          </w:divBdr>
        </w:div>
      </w:divsChild>
    </w:div>
    <w:div w:id="1625192897">
      <w:bodyDiv w:val="1"/>
      <w:marLeft w:val="0"/>
      <w:marRight w:val="0"/>
      <w:marTop w:val="0"/>
      <w:marBottom w:val="0"/>
      <w:divBdr>
        <w:top w:val="none" w:sz="0" w:space="0" w:color="auto"/>
        <w:left w:val="none" w:sz="0" w:space="0" w:color="auto"/>
        <w:bottom w:val="none" w:sz="0" w:space="0" w:color="auto"/>
        <w:right w:val="none" w:sz="0" w:space="0" w:color="auto"/>
      </w:divBdr>
      <w:divsChild>
        <w:div w:id="2097700098">
          <w:marLeft w:val="0"/>
          <w:marRight w:val="0"/>
          <w:marTop w:val="0"/>
          <w:marBottom w:val="0"/>
          <w:divBdr>
            <w:top w:val="none" w:sz="0" w:space="0" w:color="auto"/>
            <w:left w:val="none" w:sz="0" w:space="0" w:color="auto"/>
            <w:bottom w:val="none" w:sz="0" w:space="0" w:color="auto"/>
            <w:right w:val="none" w:sz="0" w:space="0" w:color="auto"/>
          </w:divBdr>
        </w:div>
        <w:div w:id="1081442262">
          <w:marLeft w:val="0"/>
          <w:marRight w:val="0"/>
          <w:marTop w:val="0"/>
          <w:marBottom w:val="0"/>
          <w:divBdr>
            <w:top w:val="none" w:sz="0" w:space="0" w:color="auto"/>
            <w:left w:val="none" w:sz="0" w:space="0" w:color="auto"/>
            <w:bottom w:val="none" w:sz="0" w:space="0" w:color="auto"/>
            <w:right w:val="none" w:sz="0" w:space="0" w:color="auto"/>
          </w:divBdr>
        </w:div>
      </w:divsChild>
    </w:div>
    <w:div w:id="1626426425">
      <w:bodyDiv w:val="1"/>
      <w:marLeft w:val="0"/>
      <w:marRight w:val="0"/>
      <w:marTop w:val="0"/>
      <w:marBottom w:val="0"/>
      <w:divBdr>
        <w:top w:val="none" w:sz="0" w:space="0" w:color="auto"/>
        <w:left w:val="none" w:sz="0" w:space="0" w:color="auto"/>
        <w:bottom w:val="none" w:sz="0" w:space="0" w:color="auto"/>
        <w:right w:val="none" w:sz="0" w:space="0" w:color="auto"/>
      </w:divBdr>
      <w:divsChild>
        <w:div w:id="1442072035">
          <w:marLeft w:val="0"/>
          <w:marRight w:val="0"/>
          <w:marTop w:val="0"/>
          <w:marBottom w:val="0"/>
          <w:divBdr>
            <w:top w:val="none" w:sz="0" w:space="0" w:color="auto"/>
            <w:left w:val="none" w:sz="0" w:space="0" w:color="auto"/>
            <w:bottom w:val="none" w:sz="0" w:space="0" w:color="auto"/>
            <w:right w:val="none" w:sz="0" w:space="0" w:color="auto"/>
          </w:divBdr>
        </w:div>
        <w:div w:id="1140490101">
          <w:marLeft w:val="0"/>
          <w:marRight w:val="0"/>
          <w:marTop w:val="0"/>
          <w:marBottom w:val="0"/>
          <w:divBdr>
            <w:top w:val="none" w:sz="0" w:space="0" w:color="auto"/>
            <w:left w:val="none" w:sz="0" w:space="0" w:color="auto"/>
            <w:bottom w:val="none" w:sz="0" w:space="0" w:color="auto"/>
            <w:right w:val="none" w:sz="0" w:space="0" w:color="auto"/>
          </w:divBdr>
        </w:div>
      </w:divsChild>
    </w:div>
    <w:div w:id="1629433341">
      <w:bodyDiv w:val="1"/>
      <w:marLeft w:val="0"/>
      <w:marRight w:val="0"/>
      <w:marTop w:val="0"/>
      <w:marBottom w:val="0"/>
      <w:divBdr>
        <w:top w:val="none" w:sz="0" w:space="0" w:color="auto"/>
        <w:left w:val="none" w:sz="0" w:space="0" w:color="auto"/>
        <w:bottom w:val="none" w:sz="0" w:space="0" w:color="auto"/>
        <w:right w:val="none" w:sz="0" w:space="0" w:color="auto"/>
      </w:divBdr>
      <w:divsChild>
        <w:div w:id="659697238">
          <w:marLeft w:val="0"/>
          <w:marRight w:val="0"/>
          <w:marTop w:val="0"/>
          <w:marBottom w:val="0"/>
          <w:divBdr>
            <w:top w:val="none" w:sz="0" w:space="0" w:color="auto"/>
            <w:left w:val="none" w:sz="0" w:space="0" w:color="auto"/>
            <w:bottom w:val="none" w:sz="0" w:space="0" w:color="auto"/>
            <w:right w:val="none" w:sz="0" w:space="0" w:color="auto"/>
          </w:divBdr>
        </w:div>
        <w:div w:id="701830688">
          <w:marLeft w:val="0"/>
          <w:marRight w:val="0"/>
          <w:marTop w:val="0"/>
          <w:marBottom w:val="0"/>
          <w:divBdr>
            <w:top w:val="none" w:sz="0" w:space="0" w:color="auto"/>
            <w:left w:val="none" w:sz="0" w:space="0" w:color="auto"/>
            <w:bottom w:val="none" w:sz="0" w:space="0" w:color="auto"/>
            <w:right w:val="none" w:sz="0" w:space="0" w:color="auto"/>
          </w:divBdr>
        </w:div>
      </w:divsChild>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978209">
      <w:bodyDiv w:val="1"/>
      <w:marLeft w:val="0"/>
      <w:marRight w:val="0"/>
      <w:marTop w:val="0"/>
      <w:marBottom w:val="0"/>
      <w:divBdr>
        <w:top w:val="none" w:sz="0" w:space="0" w:color="auto"/>
        <w:left w:val="none" w:sz="0" w:space="0" w:color="auto"/>
        <w:bottom w:val="none" w:sz="0" w:space="0" w:color="auto"/>
        <w:right w:val="none" w:sz="0" w:space="0" w:color="auto"/>
      </w:divBdr>
      <w:divsChild>
        <w:div w:id="1563904339">
          <w:marLeft w:val="0"/>
          <w:marRight w:val="0"/>
          <w:marTop w:val="0"/>
          <w:marBottom w:val="0"/>
          <w:divBdr>
            <w:top w:val="none" w:sz="0" w:space="0" w:color="auto"/>
            <w:left w:val="none" w:sz="0" w:space="0" w:color="auto"/>
            <w:bottom w:val="none" w:sz="0" w:space="0" w:color="auto"/>
            <w:right w:val="none" w:sz="0" w:space="0" w:color="auto"/>
          </w:divBdr>
        </w:div>
        <w:div w:id="245068040">
          <w:marLeft w:val="0"/>
          <w:marRight w:val="0"/>
          <w:marTop w:val="0"/>
          <w:marBottom w:val="0"/>
          <w:divBdr>
            <w:top w:val="none" w:sz="0" w:space="0" w:color="auto"/>
            <w:left w:val="none" w:sz="0" w:space="0" w:color="auto"/>
            <w:bottom w:val="none" w:sz="0" w:space="0" w:color="auto"/>
            <w:right w:val="none" w:sz="0" w:space="0" w:color="auto"/>
          </w:divBdr>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3823236">
      <w:bodyDiv w:val="1"/>
      <w:marLeft w:val="0"/>
      <w:marRight w:val="0"/>
      <w:marTop w:val="0"/>
      <w:marBottom w:val="0"/>
      <w:divBdr>
        <w:top w:val="none" w:sz="0" w:space="0" w:color="auto"/>
        <w:left w:val="none" w:sz="0" w:space="0" w:color="auto"/>
        <w:bottom w:val="none" w:sz="0" w:space="0" w:color="auto"/>
        <w:right w:val="none" w:sz="0" w:space="0" w:color="auto"/>
      </w:divBdr>
      <w:divsChild>
        <w:div w:id="805664236">
          <w:marLeft w:val="0"/>
          <w:marRight w:val="0"/>
          <w:marTop w:val="0"/>
          <w:marBottom w:val="0"/>
          <w:divBdr>
            <w:top w:val="none" w:sz="0" w:space="0" w:color="auto"/>
            <w:left w:val="none" w:sz="0" w:space="0" w:color="auto"/>
            <w:bottom w:val="none" w:sz="0" w:space="0" w:color="auto"/>
            <w:right w:val="none" w:sz="0" w:space="0" w:color="auto"/>
          </w:divBdr>
        </w:div>
        <w:div w:id="481505773">
          <w:marLeft w:val="0"/>
          <w:marRight w:val="0"/>
          <w:marTop w:val="0"/>
          <w:marBottom w:val="0"/>
          <w:divBdr>
            <w:top w:val="none" w:sz="0" w:space="0" w:color="auto"/>
            <w:left w:val="none" w:sz="0" w:space="0" w:color="auto"/>
            <w:bottom w:val="none" w:sz="0" w:space="0" w:color="auto"/>
            <w:right w:val="none" w:sz="0" w:space="0" w:color="auto"/>
          </w:divBdr>
        </w:div>
      </w:divsChild>
    </w:div>
    <w:div w:id="1637761679">
      <w:bodyDiv w:val="1"/>
      <w:marLeft w:val="0"/>
      <w:marRight w:val="0"/>
      <w:marTop w:val="0"/>
      <w:marBottom w:val="0"/>
      <w:divBdr>
        <w:top w:val="none" w:sz="0" w:space="0" w:color="auto"/>
        <w:left w:val="none" w:sz="0" w:space="0" w:color="auto"/>
        <w:bottom w:val="none" w:sz="0" w:space="0" w:color="auto"/>
        <w:right w:val="none" w:sz="0" w:space="0" w:color="auto"/>
      </w:divBdr>
      <w:divsChild>
        <w:div w:id="1123891052">
          <w:marLeft w:val="0"/>
          <w:marRight w:val="0"/>
          <w:marTop w:val="0"/>
          <w:marBottom w:val="0"/>
          <w:divBdr>
            <w:top w:val="none" w:sz="0" w:space="0" w:color="auto"/>
            <w:left w:val="none" w:sz="0" w:space="0" w:color="auto"/>
            <w:bottom w:val="none" w:sz="0" w:space="0" w:color="auto"/>
            <w:right w:val="none" w:sz="0" w:space="0" w:color="auto"/>
          </w:divBdr>
        </w:div>
        <w:div w:id="1028485611">
          <w:marLeft w:val="0"/>
          <w:marRight w:val="0"/>
          <w:marTop w:val="0"/>
          <w:marBottom w:val="0"/>
          <w:divBdr>
            <w:top w:val="none" w:sz="0" w:space="0" w:color="auto"/>
            <w:left w:val="none" w:sz="0" w:space="0" w:color="auto"/>
            <w:bottom w:val="none" w:sz="0" w:space="0" w:color="auto"/>
            <w:right w:val="none" w:sz="0" w:space="0" w:color="auto"/>
          </w:divBdr>
        </w:div>
      </w:divsChild>
    </w:div>
    <w:div w:id="1638602322">
      <w:bodyDiv w:val="1"/>
      <w:marLeft w:val="0"/>
      <w:marRight w:val="0"/>
      <w:marTop w:val="0"/>
      <w:marBottom w:val="0"/>
      <w:divBdr>
        <w:top w:val="none" w:sz="0" w:space="0" w:color="auto"/>
        <w:left w:val="none" w:sz="0" w:space="0" w:color="auto"/>
        <w:bottom w:val="none" w:sz="0" w:space="0" w:color="auto"/>
        <w:right w:val="none" w:sz="0" w:space="0" w:color="auto"/>
      </w:divBdr>
      <w:divsChild>
        <w:div w:id="1148664076">
          <w:marLeft w:val="0"/>
          <w:marRight w:val="0"/>
          <w:marTop w:val="0"/>
          <w:marBottom w:val="0"/>
          <w:divBdr>
            <w:top w:val="none" w:sz="0" w:space="0" w:color="auto"/>
            <w:left w:val="none" w:sz="0" w:space="0" w:color="auto"/>
            <w:bottom w:val="none" w:sz="0" w:space="0" w:color="auto"/>
            <w:right w:val="none" w:sz="0" w:space="0" w:color="auto"/>
          </w:divBdr>
        </w:div>
        <w:div w:id="155269336">
          <w:marLeft w:val="0"/>
          <w:marRight w:val="0"/>
          <w:marTop w:val="0"/>
          <w:marBottom w:val="0"/>
          <w:divBdr>
            <w:top w:val="none" w:sz="0" w:space="0" w:color="auto"/>
            <w:left w:val="none" w:sz="0" w:space="0" w:color="auto"/>
            <w:bottom w:val="none" w:sz="0" w:space="0" w:color="auto"/>
            <w:right w:val="none" w:sz="0" w:space="0" w:color="auto"/>
          </w:divBdr>
        </w:div>
      </w:divsChild>
    </w:div>
    <w:div w:id="1639140492">
      <w:bodyDiv w:val="1"/>
      <w:marLeft w:val="0"/>
      <w:marRight w:val="0"/>
      <w:marTop w:val="0"/>
      <w:marBottom w:val="0"/>
      <w:divBdr>
        <w:top w:val="none" w:sz="0" w:space="0" w:color="auto"/>
        <w:left w:val="none" w:sz="0" w:space="0" w:color="auto"/>
        <w:bottom w:val="none" w:sz="0" w:space="0" w:color="auto"/>
        <w:right w:val="none" w:sz="0" w:space="0" w:color="auto"/>
      </w:divBdr>
      <w:divsChild>
        <w:div w:id="1950157081">
          <w:marLeft w:val="0"/>
          <w:marRight w:val="0"/>
          <w:marTop w:val="0"/>
          <w:marBottom w:val="0"/>
          <w:divBdr>
            <w:top w:val="none" w:sz="0" w:space="0" w:color="auto"/>
            <w:left w:val="none" w:sz="0" w:space="0" w:color="auto"/>
            <w:bottom w:val="none" w:sz="0" w:space="0" w:color="auto"/>
            <w:right w:val="none" w:sz="0" w:space="0" w:color="auto"/>
          </w:divBdr>
        </w:div>
        <w:div w:id="2128500241">
          <w:marLeft w:val="0"/>
          <w:marRight w:val="0"/>
          <w:marTop w:val="0"/>
          <w:marBottom w:val="0"/>
          <w:divBdr>
            <w:top w:val="none" w:sz="0" w:space="0" w:color="auto"/>
            <w:left w:val="none" w:sz="0" w:space="0" w:color="auto"/>
            <w:bottom w:val="none" w:sz="0" w:space="0" w:color="auto"/>
            <w:right w:val="none" w:sz="0" w:space="0" w:color="auto"/>
          </w:divBdr>
        </w:div>
      </w:divsChild>
    </w:div>
    <w:div w:id="1640381919">
      <w:bodyDiv w:val="1"/>
      <w:marLeft w:val="0"/>
      <w:marRight w:val="0"/>
      <w:marTop w:val="0"/>
      <w:marBottom w:val="0"/>
      <w:divBdr>
        <w:top w:val="none" w:sz="0" w:space="0" w:color="auto"/>
        <w:left w:val="none" w:sz="0" w:space="0" w:color="auto"/>
        <w:bottom w:val="none" w:sz="0" w:space="0" w:color="auto"/>
        <w:right w:val="none" w:sz="0" w:space="0" w:color="auto"/>
      </w:divBdr>
      <w:divsChild>
        <w:div w:id="1369796246">
          <w:marLeft w:val="0"/>
          <w:marRight w:val="0"/>
          <w:marTop w:val="0"/>
          <w:marBottom w:val="0"/>
          <w:divBdr>
            <w:top w:val="none" w:sz="0" w:space="0" w:color="auto"/>
            <w:left w:val="none" w:sz="0" w:space="0" w:color="auto"/>
            <w:bottom w:val="none" w:sz="0" w:space="0" w:color="auto"/>
            <w:right w:val="none" w:sz="0" w:space="0" w:color="auto"/>
          </w:divBdr>
        </w:div>
        <w:div w:id="575896881">
          <w:marLeft w:val="0"/>
          <w:marRight w:val="0"/>
          <w:marTop w:val="0"/>
          <w:marBottom w:val="0"/>
          <w:divBdr>
            <w:top w:val="none" w:sz="0" w:space="0" w:color="auto"/>
            <w:left w:val="none" w:sz="0" w:space="0" w:color="auto"/>
            <w:bottom w:val="none" w:sz="0" w:space="0" w:color="auto"/>
            <w:right w:val="none" w:sz="0" w:space="0" w:color="auto"/>
          </w:divBdr>
        </w:div>
      </w:divsChild>
    </w:div>
    <w:div w:id="1641223299">
      <w:bodyDiv w:val="1"/>
      <w:marLeft w:val="0"/>
      <w:marRight w:val="0"/>
      <w:marTop w:val="0"/>
      <w:marBottom w:val="0"/>
      <w:divBdr>
        <w:top w:val="none" w:sz="0" w:space="0" w:color="auto"/>
        <w:left w:val="none" w:sz="0" w:space="0" w:color="auto"/>
        <w:bottom w:val="none" w:sz="0" w:space="0" w:color="auto"/>
        <w:right w:val="none" w:sz="0" w:space="0" w:color="auto"/>
      </w:divBdr>
      <w:divsChild>
        <w:div w:id="1350719339">
          <w:marLeft w:val="0"/>
          <w:marRight w:val="0"/>
          <w:marTop w:val="0"/>
          <w:marBottom w:val="0"/>
          <w:divBdr>
            <w:top w:val="none" w:sz="0" w:space="0" w:color="auto"/>
            <w:left w:val="none" w:sz="0" w:space="0" w:color="auto"/>
            <w:bottom w:val="none" w:sz="0" w:space="0" w:color="auto"/>
            <w:right w:val="none" w:sz="0" w:space="0" w:color="auto"/>
          </w:divBdr>
        </w:div>
        <w:div w:id="1350452104">
          <w:marLeft w:val="0"/>
          <w:marRight w:val="0"/>
          <w:marTop w:val="0"/>
          <w:marBottom w:val="0"/>
          <w:divBdr>
            <w:top w:val="none" w:sz="0" w:space="0" w:color="auto"/>
            <w:left w:val="none" w:sz="0" w:space="0" w:color="auto"/>
            <w:bottom w:val="none" w:sz="0" w:space="0" w:color="auto"/>
            <w:right w:val="none" w:sz="0" w:space="0" w:color="auto"/>
          </w:divBdr>
        </w:div>
      </w:divsChild>
    </w:div>
    <w:div w:id="1641500950">
      <w:bodyDiv w:val="1"/>
      <w:marLeft w:val="0"/>
      <w:marRight w:val="0"/>
      <w:marTop w:val="0"/>
      <w:marBottom w:val="0"/>
      <w:divBdr>
        <w:top w:val="none" w:sz="0" w:space="0" w:color="auto"/>
        <w:left w:val="none" w:sz="0" w:space="0" w:color="auto"/>
        <w:bottom w:val="none" w:sz="0" w:space="0" w:color="auto"/>
        <w:right w:val="none" w:sz="0" w:space="0" w:color="auto"/>
      </w:divBdr>
      <w:divsChild>
        <w:div w:id="308051567">
          <w:marLeft w:val="0"/>
          <w:marRight w:val="0"/>
          <w:marTop w:val="0"/>
          <w:marBottom w:val="0"/>
          <w:divBdr>
            <w:top w:val="none" w:sz="0" w:space="0" w:color="auto"/>
            <w:left w:val="none" w:sz="0" w:space="0" w:color="auto"/>
            <w:bottom w:val="none" w:sz="0" w:space="0" w:color="auto"/>
            <w:right w:val="none" w:sz="0" w:space="0" w:color="auto"/>
          </w:divBdr>
        </w:div>
        <w:div w:id="186525257">
          <w:marLeft w:val="0"/>
          <w:marRight w:val="0"/>
          <w:marTop w:val="0"/>
          <w:marBottom w:val="0"/>
          <w:divBdr>
            <w:top w:val="none" w:sz="0" w:space="0" w:color="auto"/>
            <w:left w:val="none" w:sz="0" w:space="0" w:color="auto"/>
            <w:bottom w:val="none" w:sz="0" w:space="0" w:color="auto"/>
            <w:right w:val="none" w:sz="0" w:space="0" w:color="auto"/>
          </w:divBdr>
        </w:div>
      </w:divsChild>
    </w:div>
    <w:div w:id="1641574167">
      <w:bodyDiv w:val="1"/>
      <w:marLeft w:val="0"/>
      <w:marRight w:val="0"/>
      <w:marTop w:val="0"/>
      <w:marBottom w:val="0"/>
      <w:divBdr>
        <w:top w:val="none" w:sz="0" w:space="0" w:color="auto"/>
        <w:left w:val="none" w:sz="0" w:space="0" w:color="auto"/>
        <w:bottom w:val="none" w:sz="0" w:space="0" w:color="auto"/>
        <w:right w:val="none" w:sz="0" w:space="0" w:color="auto"/>
      </w:divBdr>
      <w:divsChild>
        <w:div w:id="757411814">
          <w:marLeft w:val="0"/>
          <w:marRight w:val="0"/>
          <w:marTop w:val="0"/>
          <w:marBottom w:val="0"/>
          <w:divBdr>
            <w:top w:val="none" w:sz="0" w:space="0" w:color="auto"/>
            <w:left w:val="none" w:sz="0" w:space="0" w:color="auto"/>
            <w:bottom w:val="none" w:sz="0" w:space="0" w:color="auto"/>
            <w:right w:val="none" w:sz="0" w:space="0" w:color="auto"/>
          </w:divBdr>
        </w:div>
        <w:div w:id="661589659">
          <w:marLeft w:val="0"/>
          <w:marRight w:val="0"/>
          <w:marTop w:val="0"/>
          <w:marBottom w:val="0"/>
          <w:divBdr>
            <w:top w:val="none" w:sz="0" w:space="0" w:color="auto"/>
            <w:left w:val="none" w:sz="0" w:space="0" w:color="auto"/>
            <w:bottom w:val="none" w:sz="0" w:space="0" w:color="auto"/>
            <w:right w:val="none" w:sz="0" w:space="0" w:color="auto"/>
          </w:divBdr>
        </w:div>
      </w:divsChild>
    </w:div>
    <w:div w:id="1644117196">
      <w:bodyDiv w:val="1"/>
      <w:marLeft w:val="0"/>
      <w:marRight w:val="0"/>
      <w:marTop w:val="0"/>
      <w:marBottom w:val="0"/>
      <w:divBdr>
        <w:top w:val="none" w:sz="0" w:space="0" w:color="auto"/>
        <w:left w:val="none" w:sz="0" w:space="0" w:color="auto"/>
        <w:bottom w:val="none" w:sz="0" w:space="0" w:color="auto"/>
        <w:right w:val="none" w:sz="0" w:space="0" w:color="auto"/>
      </w:divBdr>
      <w:divsChild>
        <w:div w:id="414863801">
          <w:marLeft w:val="0"/>
          <w:marRight w:val="0"/>
          <w:marTop w:val="0"/>
          <w:marBottom w:val="0"/>
          <w:divBdr>
            <w:top w:val="none" w:sz="0" w:space="0" w:color="auto"/>
            <w:left w:val="none" w:sz="0" w:space="0" w:color="auto"/>
            <w:bottom w:val="none" w:sz="0" w:space="0" w:color="auto"/>
            <w:right w:val="none" w:sz="0" w:space="0" w:color="auto"/>
          </w:divBdr>
        </w:div>
        <w:div w:id="1167601269">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51639515">
      <w:bodyDiv w:val="1"/>
      <w:marLeft w:val="0"/>
      <w:marRight w:val="0"/>
      <w:marTop w:val="0"/>
      <w:marBottom w:val="0"/>
      <w:divBdr>
        <w:top w:val="none" w:sz="0" w:space="0" w:color="auto"/>
        <w:left w:val="none" w:sz="0" w:space="0" w:color="auto"/>
        <w:bottom w:val="none" w:sz="0" w:space="0" w:color="auto"/>
        <w:right w:val="none" w:sz="0" w:space="0" w:color="auto"/>
      </w:divBdr>
      <w:divsChild>
        <w:div w:id="1113206352">
          <w:marLeft w:val="0"/>
          <w:marRight w:val="0"/>
          <w:marTop w:val="0"/>
          <w:marBottom w:val="0"/>
          <w:divBdr>
            <w:top w:val="none" w:sz="0" w:space="0" w:color="auto"/>
            <w:left w:val="none" w:sz="0" w:space="0" w:color="auto"/>
            <w:bottom w:val="none" w:sz="0" w:space="0" w:color="auto"/>
            <w:right w:val="none" w:sz="0" w:space="0" w:color="auto"/>
          </w:divBdr>
        </w:div>
        <w:div w:id="1229917885">
          <w:marLeft w:val="0"/>
          <w:marRight w:val="0"/>
          <w:marTop w:val="0"/>
          <w:marBottom w:val="0"/>
          <w:divBdr>
            <w:top w:val="none" w:sz="0" w:space="0" w:color="auto"/>
            <w:left w:val="none" w:sz="0" w:space="0" w:color="auto"/>
            <w:bottom w:val="none" w:sz="0" w:space="0" w:color="auto"/>
            <w:right w:val="none" w:sz="0" w:space="0" w:color="auto"/>
          </w:divBdr>
        </w:div>
      </w:divsChild>
    </w:div>
    <w:div w:id="1652752752">
      <w:bodyDiv w:val="1"/>
      <w:marLeft w:val="0"/>
      <w:marRight w:val="0"/>
      <w:marTop w:val="0"/>
      <w:marBottom w:val="0"/>
      <w:divBdr>
        <w:top w:val="none" w:sz="0" w:space="0" w:color="auto"/>
        <w:left w:val="none" w:sz="0" w:space="0" w:color="auto"/>
        <w:bottom w:val="none" w:sz="0" w:space="0" w:color="auto"/>
        <w:right w:val="none" w:sz="0" w:space="0" w:color="auto"/>
      </w:divBdr>
      <w:divsChild>
        <w:div w:id="1494687446">
          <w:marLeft w:val="0"/>
          <w:marRight w:val="0"/>
          <w:marTop w:val="0"/>
          <w:marBottom w:val="0"/>
          <w:divBdr>
            <w:top w:val="none" w:sz="0" w:space="0" w:color="auto"/>
            <w:left w:val="none" w:sz="0" w:space="0" w:color="auto"/>
            <w:bottom w:val="none" w:sz="0" w:space="0" w:color="auto"/>
            <w:right w:val="none" w:sz="0" w:space="0" w:color="auto"/>
          </w:divBdr>
        </w:div>
        <w:div w:id="305547962">
          <w:marLeft w:val="0"/>
          <w:marRight w:val="0"/>
          <w:marTop w:val="0"/>
          <w:marBottom w:val="0"/>
          <w:divBdr>
            <w:top w:val="none" w:sz="0" w:space="0" w:color="auto"/>
            <w:left w:val="none" w:sz="0" w:space="0" w:color="auto"/>
            <w:bottom w:val="none" w:sz="0" w:space="0" w:color="auto"/>
            <w:right w:val="none" w:sz="0" w:space="0" w:color="auto"/>
          </w:divBdr>
        </w:div>
      </w:divsChild>
    </w:div>
    <w:div w:id="1659454963">
      <w:bodyDiv w:val="1"/>
      <w:marLeft w:val="0"/>
      <w:marRight w:val="0"/>
      <w:marTop w:val="0"/>
      <w:marBottom w:val="0"/>
      <w:divBdr>
        <w:top w:val="none" w:sz="0" w:space="0" w:color="auto"/>
        <w:left w:val="none" w:sz="0" w:space="0" w:color="auto"/>
        <w:bottom w:val="none" w:sz="0" w:space="0" w:color="auto"/>
        <w:right w:val="none" w:sz="0" w:space="0" w:color="auto"/>
      </w:divBdr>
      <w:divsChild>
        <w:div w:id="24605518">
          <w:marLeft w:val="0"/>
          <w:marRight w:val="0"/>
          <w:marTop w:val="0"/>
          <w:marBottom w:val="0"/>
          <w:divBdr>
            <w:top w:val="none" w:sz="0" w:space="0" w:color="auto"/>
            <w:left w:val="none" w:sz="0" w:space="0" w:color="auto"/>
            <w:bottom w:val="none" w:sz="0" w:space="0" w:color="auto"/>
            <w:right w:val="none" w:sz="0" w:space="0" w:color="auto"/>
          </w:divBdr>
        </w:div>
        <w:div w:id="641275287">
          <w:marLeft w:val="0"/>
          <w:marRight w:val="0"/>
          <w:marTop w:val="0"/>
          <w:marBottom w:val="0"/>
          <w:divBdr>
            <w:top w:val="none" w:sz="0" w:space="0" w:color="auto"/>
            <w:left w:val="none" w:sz="0" w:space="0" w:color="auto"/>
            <w:bottom w:val="none" w:sz="0" w:space="0" w:color="auto"/>
            <w:right w:val="none" w:sz="0" w:space="0" w:color="auto"/>
          </w:divBdr>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547200">
      <w:bodyDiv w:val="1"/>
      <w:marLeft w:val="0"/>
      <w:marRight w:val="0"/>
      <w:marTop w:val="0"/>
      <w:marBottom w:val="0"/>
      <w:divBdr>
        <w:top w:val="none" w:sz="0" w:space="0" w:color="auto"/>
        <w:left w:val="none" w:sz="0" w:space="0" w:color="auto"/>
        <w:bottom w:val="none" w:sz="0" w:space="0" w:color="auto"/>
        <w:right w:val="none" w:sz="0" w:space="0" w:color="auto"/>
      </w:divBdr>
      <w:divsChild>
        <w:div w:id="318533627">
          <w:marLeft w:val="0"/>
          <w:marRight w:val="0"/>
          <w:marTop w:val="0"/>
          <w:marBottom w:val="0"/>
          <w:divBdr>
            <w:top w:val="none" w:sz="0" w:space="0" w:color="auto"/>
            <w:left w:val="none" w:sz="0" w:space="0" w:color="auto"/>
            <w:bottom w:val="none" w:sz="0" w:space="0" w:color="auto"/>
            <w:right w:val="none" w:sz="0" w:space="0" w:color="auto"/>
          </w:divBdr>
        </w:div>
        <w:div w:id="682171920">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45353">
      <w:bodyDiv w:val="1"/>
      <w:marLeft w:val="0"/>
      <w:marRight w:val="0"/>
      <w:marTop w:val="0"/>
      <w:marBottom w:val="0"/>
      <w:divBdr>
        <w:top w:val="none" w:sz="0" w:space="0" w:color="auto"/>
        <w:left w:val="none" w:sz="0" w:space="0" w:color="auto"/>
        <w:bottom w:val="none" w:sz="0" w:space="0" w:color="auto"/>
        <w:right w:val="none" w:sz="0" w:space="0" w:color="auto"/>
      </w:divBdr>
      <w:divsChild>
        <w:div w:id="948973261">
          <w:marLeft w:val="0"/>
          <w:marRight w:val="0"/>
          <w:marTop w:val="0"/>
          <w:marBottom w:val="0"/>
          <w:divBdr>
            <w:top w:val="none" w:sz="0" w:space="0" w:color="auto"/>
            <w:left w:val="none" w:sz="0" w:space="0" w:color="auto"/>
            <w:bottom w:val="none" w:sz="0" w:space="0" w:color="auto"/>
            <w:right w:val="none" w:sz="0" w:space="0" w:color="auto"/>
          </w:divBdr>
          <w:divsChild>
            <w:div w:id="557208890">
              <w:marLeft w:val="0"/>
              <w:marRight w:val="0"/>
              <w:marTop w:val="0"/>
              <w:marBottom w:val="0"/>
              <w:divBdr>
                <w:top w:val="none" w:sz="0" w:space="0" w:color="auto"/>
                <w:left w:val="none" w:sz="0" w:space="0" w:color="auto"/>
                <w:bottom w:val="none" w:sz="0" w:space="0" w:color="auto"/>
                <w:right w:val="none" w:sz="0" w:space="0" w:color="auto"/>
              </w:divBdr>
              <w:divsChild>
                <w:div w:id="539708419">
                  <w:marLeft w:val="0"/>
                  <w:marRight w:val="0"/>
                  <w:marTop w:val="0"/>
                  <w:marBottom w:val="0"/>
                  <w:divBdr>
                    <w:top w:val="single" w:sz="6" w:space="0" w:color="E9EDF8"/>
                    <w:left w:val="single" w:sz="6" w:space="0" w:color="E9EDF8"/>
                    <w:bottom w:val="single" w:sz="6" w:space="0" w:color="E9EDF8"/>
                    <w:right w:val="single" w:sz="6" w:space="0" w:color="E9EDF8"/>
                  </w:divBdr>
                  <w:divsChild>
                    <w:div w:id="599066857">
                      <w:marLeft w:val="0"/>
                      <w:marRight w:val="0"/>
                      <w:marTop w:val="0"/>
                      <w:marBottom w:val="0"/>
                      <w:divBdr>
                        <w:top w:val="none" w:sz="0" w:space="0" w:color="auto"/>
                        <w:left w:val="none" w:sz="0" w:space="0" w:color="auto"/>
                        <w:bottom w:val="none" w:sz="0" w:space="0" w:color="auto"/>
                        <w:right w:val="none" w:sz="0" w:space="0" w:color="auto"/>
                      </w:divBdr>
                    </w:div>
                    <w:div w:id="1605115229">
                      <w:marLeft w:val="0"/>
                      <w:marRight w:val="0"/>
                      <w:marTop w:val="0"/>
                      <w:marBottom w:val="0"/>
                      <w:divBdr>
                        <w:top w:val="none" w:sz="0" w:space="0" w:color="auto"/>
                        <w:left w:val="none" w:sz="0" w:space="0" w:color="auto"/>
                        <w:bottom w:val="none" w:sz="0" w:space="0" w:color="auto"/>
                        <w:right w:val="none" w:sz="0" w:space="0" w:color="auto"/>
                      </w:divBdr>
                    </w:div>
                    <w:div w:id="13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92711">
          <w:marLeft w:val="0"/>
          <w:marRight w:val="0"/>
          <w:marTop w:val="0"/>
          <w:marBottom w:val="0"/>
          <w:divBdr>
            <w:top w:val="none" w:sz="0" w:space="0" w:color="auto"/>
            <w:left w:val="none" w:sz="0" w:space="0" w:color="auto"/>
            <w:bottom w:val="none" w:sz="0" w:space="0" w:color="auto"/>
            <w:right w:val="none" w:sz="0" w:space="0" w:color="auto"/>
          </w:divBdr>
        </w:div>
      </w:divsChild>
    </w:div>
    <w:div w:id="1667974955">
      <w:bodyDiv w:val="1"/>
      <w:marLeft w:val="0"/>
      <w:marRight w:val="0"/>
      <w:marTop w:val="0"/>
      <w:marBottom w:val="0"/>
      <w:divBdr>
        <w:top w:val="none" w:sz="0" w:space="0" w:color="auto"/>
        <w:left w:val="none" w:sz="0" w:space="0" w:color="auto"/>
        <w:bottom w:val="none" w:sz="0" w:space="0" w:color="auto"/>
        <w:right w:val="none" w:sz="0" w:space="0" w:color="auto"/>
      </w:divBdr>
      <w:divsChild>
        <w:div w:id="1634020897">
          <w:marLeft w:val="0"/>
          <w:marRight w:val="0"/>
          <w:marTop w:val="0"/>
          <w:marBottom w:val="0"/>
          <w:divBdr>
            <w:top w:val="none" w:sz="0" w:space="0" w:color="auto"/>
            <w:left w:val="none" w:sz="0" w:space="0" w:color="auto"/>
            <w:bottom w:val="none" w:sz="0" w:space="0" w:color="auto"/>
            <w:right w:val="none" w:sz="0" w:space="0" w:color="auto"/>
          </w:divBdr>
        </w:div>
        <w:div w:id="1174802736">
          <w:marLeft w:val="0"/>
          <w:marRight w:val="0"/>
          <w:marTop w:val="0"/>
          <w:marBottom w:val="0"/>
          <w:divBdr>
            <w:top w:val="none" w:sz="0" w:space="0" w:color="auto"/>
            <w:left w:val="none" w:sz="0" w:space="0" w:color="auto"/>
            <w:bottom w:val="none" w:sz="0" w:space="0" w:color="auto"/>
            <w:right w:val="none" w:sz="0" w:space="0" w:color="auto"/>
          </w:divBdr>
        </w:div>
      </w:divsChild>
    </w:div>
    <w:div w:id="1669136920">
      <w:bodyDiv w:val="1"/>
      <w:marLeft w:val="0"/>
      <w:marRight w:val="0"/>
      <w:marTop w:val="0"/>
      <w:marBottom w:val="0"/>
      <w:divBdr>
        <w:top w:val="none" w:sz="0" w:space="0" w:color="auto"/>
        <w:left w:val="none" w:sz="0" w:space="0" w:color="auto"/>
        <w:bottom w:val="none" w:sz="0" w:space="0" w:color="auto"/>
        <w:right w:val="none" w:sz="0" w:space="0" w:color="auto"/>
      </w:divBdr>
      <w:divsChild>
        <w:div w:id="1120369684">
          <w:marLeft w:val="0"/>
          <w:marRight w:val="0"/>
          <w:marTop w:val="0"/>
          <w:marBottom w:val="0"/>
          <w:divBdr>
            <w:top w:val="none" w:sz="0" w:space="0" w:color="auto"/>
            <w:left w:val="none" w:sz="0" w:space="0" w:color="auto"/>
            <w:bottom w:val="none" w:sz="0" w:space="0" w:color="auto"/>
            <w:right w:val="none" w:sz="0" w:space="0" w:color="auto"/>
          </w:divBdr>
        </w:div>
        <w:div w:id="823469925">
          <w:marLeft w:val="0"/>
          <w:marRight w:val="0"/>
          <w:marTop w:val="0"/>
          <w:marBottom w:val="0"/>
          <w:divBdr>
            <w:top w:val="none" w:sz="0" w:space="0" w:color="auto"/>
            <w:left w:val="none" w:sz="0" w:space="0" w:color="auto"/>
            <w:bottom w:val="none" w:sz="0" w:space="0" w:color="auto"/>
            <w:right w:val="none" w:sz="0" w:space="0" w:color="auto"/>
          </w:divBdr>
        </w:div>
      </w:divsChild>
    </w:div>
    <w:div w:id="1670789038">
      <w:bodyDiv w:val="1"/>
      <w:marLeft w:val="0"/>
      <w:marRight w:val="0"/>
      <w:marTop w:val="0"/>
      <w:marBottom w:val="0"/>
      <w:divBdr>
        <w:top w:val="none" w:sz="0" w:space="0" w:color="auto"/>
        <w:left w:val="none" w:sz="0" w:space="0" w:color="auto"/>
        <w:bottom w:val="none" w:sz="0" w:space="0" w:color="auto"/>
        <w:right w:val="none" w:sz="0" w:space="0" w:color="auto"/>
      </w:divBdr>
      <w:divsChild>
        <w:div w:id="1571379558">
          <w:marLeft w:val="0"/>
          <w:marRight w:val="0"/>
          <w:marTop w:val="0"/>
          <w:marBottom w:val="0"/>
          <w:divBdr>
            <w:top w:val="none" w:sz="0" w:space="0" w:color="auto"/>
            <w:left w:val="none" w:sz="0" w:space="0" w:color="auto"/>
            <w:bottom w:val="none" w:sz="0" w:space="0" w:color="auto"/>
            <w:right w:val="none" w:sz="0" w:space="0" w:color="auto"/>
          </w:divBdr>
        </w:div>
        <w:div w:id="853155084">
          <w:marLeft w:val="0"/>
          <w:marRight w:val="0"/>
          <w:marTop w:val="0"/>
          <w:marBottom w:val="0"/>
          <w:divBdr>
            <w:top w:val="none" w:sz="0" w:space="0" w:color="auto"/>
            <w:left w:val="none" w:sz="0" w:space="0" w:color="auto"/>
            <w:bottom w:val="none" w:sz="0" w:space="0" w:color="auto"/>
            <w:right w:val="none" w:sz="0" w:space="0" w:color="auto"/>
          </w:divBdr>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2909">
      <w:bodyDiv w:val="1"/>
      <w:marLeft w:val="0"/>
      <w:marRight w:val="0"/>
      <w:marTop w:val="0"/>
      <w:marBottom w:val="0"/>
      <w:divBdr>
        <w:top w:val="none" w:sz="0" w:space="0" w:color="auto"/>
        <w:left w:val="none" w:sz="0" w:space="0" w:color="auto"/>
        <w:bottom w:val="none" w:sz="0" w:space="0" w:color="auto"/>
        <w:right w:val="none" w:sz="0" w:space="0" w:color="auto"/>
      </w:divBdr>
      <w:divsChild>
        <w:div w:id="18824923">
          <w:marLeft w:val="0"/>
          <w:marRight w:val="0"/>
          <w:marTop w:val="0"/>
          <w:marBottom w:val="0"/>
          <w:divBdr>
            <w:top w:val="none" w:sz="0" w:space="0" w:color="auto"/>
            <w:left w:val="none" w:sz="0" w:space="0" w:color="auto"/>
            <w:bottom w:val="none" w:sz="0" w:space="0" w:color="auto"/>
            <w:right w:val="none" w:sz="0" w:space="0" w:color="auto"/>
          </w:divBdr>
        </w:div>
        <w:div w:id="1837304128">
          <w:marLeft w:val="0"/>
          <w:marRight w:val="0"/>
          <w:marTop w:val="0"/>
          <w:marBottom w:val="0"/>
          <w:divBdr>
            <w:top w:val="none" w:sz="0" w:space="0" w:color="auto"/>
            <w:left w:val="none" w:sz="0" w:space="0" w:color="auto"/>
            <w:bottom w:val="none" w:sz="0" w:space="0" w:color="auto"/>
            <w:right w:val="none" w:sz="0" w:space="0" w:color="auto"/>
          </w:divBdr>
        </w:div>
      </w:divsChild>
    </w:div>
    <w:div w:id="1686861624">
      <w:bodyDiv w:val="1"/>
      <w:marLeft w:val="0"/>
      <w:marRight w:val="0"/>
      <w:marTop w:val="0"/>
      <w:marBottom w:val="0"/>
      <w:divBdr>
        <w:top w:val="none" w:sz="0" w:space="0" w:color="auto"/>
        <w:left w:val="none" w:sz="0" w:space="0" w:color="auto"/>
        <w:bottom w:val="none" w:sz="0" w:space="0" w:color="auto"/>
        <w:right w:val="none" w:sz="0" w:space="0" w:color="auto"/>
      </w:divBdr>
      <w:divsChild>
        <w:div w:id="385181639">
          <w:marLeft w:val="0"/>
          <w:marRight w:val="0"/>
          <w:marTop w:val="0"/>
          <w:marBottom w:val="0"/>
          <w:divBdr>
            <w:top w:val="none" w:sz="0" w:space="0" w:color="auto"/>
            <w:left w:val="none" w:sz="0" w:space="0" w:color="auto"/>
            <w:bottom w:val="none" w:sz="0" w:space="0" w:color="auto"/>
            <w:right w:val="none" w:sz="0" w:space="0" w:color="auto"/>
          </w:divBdr>
        </w:div>
        <w:div w:id="1684167702">
          <w:marLeft w:val="0"/>
          <w:marRight w:val="0"/>
          <w:marTop w:val="0"/>
          <w:marBottom w:val="0"/>
          <w:divBdr>
            <w:top w:val="none" w:sz="0" w:space="0" w:color="auto"/>
            <w:left w:val="none" w:sz="0" w:space="0" w:color="auto"/>
            <w:bottom w:val="none" w:sz="0" w:space="0" w:color="auto"/>
            <w:right w:val="none" w:sz="0" w:space="0" w:color="auto"/>
          </w:divBdr>
        </w:div>
      </w:divsChild>
    </w:div>
    <w:div w:id="1687945606">
      <w:bodyDiv w:val="1"/>
      <w:marLeft w:val="0"/>
      <w:marRight w:val="0"/>
      <w:marTop w:val="0"/>
      <w:marBottom w:val="0"/>
      <w:divBdr>
        <w:top w:val="none" w:sz="0" w:space="0" w:color="auto"/>
        <w:left w:val="none" w:sz="0" w:space="0" w:color="auto"/>
        <w:bottom w:val="none" w:sz="0" w:space="0" w:color="auto"/>
        <w:right w:val="none" w:sz="0" w:space="0" w:color="auto"/>
      </w:divBdr>
      <w:divsChild>
        <w:div w:id="1454444652">
          <w:marLeft w:val="0"/>
          <w:marRight w:val="0"/>
          <w:marTop w:val="0"/>
          <w:marBottom w:val="0"/>
          <w:divBdr>
            <w:top w:val="none" w:sz="0" w:space="0" w:color="auto"/>
            <w:left w:val="none" w:sz="0" w:space="0" w:color="auto"/>
            <w:bottom w:val="none" w:sz="0" w:space="0" w:color="auto"/>
            <w:right w:val="none" w:sz="0" w:space="0" w:color="auto"/>
          </w:divBdr>
        </w:div>
        <w:div w:id="419331804">
          <w:marLeft w:val="0"/>
          <w:marRight w:val="0"/>
          <w:marTop w:val="0"/>
          <w:marBottom w:val="0"/>
          <w:divBdr>
            <w:top w:val="none" w:sz="0" w:space="0" w:color="auto"/>
            <w:left w:val="none" w:sz="0" w:space="0" w:color="auto"/>
            <w:bottom w:val="none" w:sz="0" w:space="0" w:color="auto"/>
            <w:right w:val="none" w:sz="0" w:space="0" w:color="auto"/>
          </w:divBdr>
        </w:div>
      </w:divsChild>
    </w:div>
    <w:div w:id="1690643755">
      <w:bodyDiv w:val="1"/>
      <w:marLeft w:val="0"/>
      <w:marRight w:val="0"/>
      <w:marTop w:val="0"/>
      <w:marBottom w:val="0"/>
      <w:divBdr>
        <w:top w:val="none" w:sz="0" w:space="0" w:color="auto"/>
        <w:left w:val="none" w:sz="0" w:space="0" w:color="auto"/>
        <w:bottom w:val="none" w:sz="0" w:space="0" w:color="auto"/>
        <w:right w:val="none" w:sz="0" w:space="0" w:color="auto"/>
      </w:divBdr>
      <w:divsChild>
        <w:div w:id="1475222832">
          <w:marLeft w:val="0"/>
          <w:marRight w:val="0"/>
          <w:marTop w:val="0"/>
          <w:marBottom w:val="0"/>
          <w:divBdr>
            <w:top w:val="none" w:sz="0" w:space="0" w:color="auto"/>
            <w:left w:val="none" w:sz="0" w:space="0" w:color="auto"/>
            <w:bottom w:val="none" w:sz="0" w:space="0" w:color="auto"/>
            <w:right w:val="none" w:sz="0" w:space="0" w:color="auto"/>
          </w:divBdr>
        </w:div>
        <w:div w:id="1379087553">
          <w:marLeft w:val="0"/>
          <w:marRight w:val="0"/>
          <w:marTop w:val="0"/>
          <w:marBottom w:val="0"/>
          <w:divBdr>
            <w:top w:val="none" w:sz="0" w:space="0" w:color="auto"/>
            <w:left w:val="none" w:sz="0" w:space="0" w:color="auto"/>
            <w:bottom w:val="none" w:sz="0" w:space="0" w:color="auto"/>
            <w:right w:val="none" w:sz="0" w:space="0" w:color="auto"/>
          </w:divBdr>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6610">
      <w:bodyDiv w:val="1"/>
      <w:marLeft w:val="0"/>
      <w:marRight w:val="0"/>
      <w:marTop w:val="0"/>
      <w:marBottom w:val="0"/>
      <w:divBdr>
        <w:top w:val="none" w:sz="0" w:space="0" w:color="auto"/>
        <w:left w:val="none" w:sz="0" w:space="0" w:color="auto"/>
        <w:bottom w:val="none" w:sz="0" w:space="0" w:color="auto"/>
        <w:right w:val="none" w:sz="0" w:space="0" w:color="auto"/>
      </w:divBdr>
      <w:divsChild>
        <w:div w:id="1201167652">
          <w:marLeft w:val="0"/>
          <w:marRight w:val="0"/>
          <w:marTop w:val="0"/>
          <w:marBottom w:val="0"/>
          <w:divBdr>
            <w:top w:val="none" w:sz="0" w:space="0" w:color="auto"/>
            <w:left w:val="none" w:sz="0" w:space="0" w:color="auto"/>
            <w:bottom w:val="none" w:sz="0" w:space="0" w:color="auto"/>
            <w:right w:val="none" w:sz="0" w:space="0" w:color="auto"/>
          </w:divBdr>
        </w:div>
        <w:div w:id="1424914897">
          <w:marLeft w:val="0"/>
          <w:marRight w:val="0"/>
          <w:marTop w:val="0"/>
          <w:marBottom w:val="0"/>
          <w:divBdr>
            <w:top w:val="none" w:sz="0" w:space="0" w:color="auto"/>
            <w:left w:val="none" w:sz="0" w:space="0" w:color="auto"/>
            <w:bottom w:val="none" w:sz="0" w:space="0" w:color="auto"/>
            <w:right w:val="none" w:sz="0" w:space="0" w:color="auto"/>
          </w:divBdr>
        </w:div>
      </w:divsChild>
    </w:div>
    <w:div w:id="1699158560">
      <w:bodyDiv w:val="1"/>
      <w:marLeft w:val="0"/>
      <w:marRight w:val="0"/>
      <w:marTop w:val="0"/>
      <w:marBottom w:val="0"/>
      <w:divBdr>
        <w:top w:val="none" w:sz="0" w:space="0" w:color="auto"/>
        <w:left w:val="none" w:sz="0" w:space="0" w:color="auto"/>
        <w:bottom w:val="none" w:sz="0" w:space="0" w:color="auto"/>
        <w:right w:val="none" w:sz="0" w:space="0" w:color="auto"/>
      </w:divBdr>
      <w:divsChild>
        <w:div w:id="327905357">
          <w:marLeft w:val="0"/>
          <w:marRight w:val="0"/>
          <w:marTop w:val="0"/>
          <w:marBottom w:val="0"/>
          <w:divBdr>
            <w:top w:val="none" w:sz="0" w:space="0" w:color="auto"/>
            <w:left w:val="none" w:sz="0" w:space="0" w:color="auto"/>
            <w:bottom w:val="none" w:sz="0" w:space="0" w:color="auto"/>
            <w:right w:val="none" w:sz="0" w:space="0" w:color="auto"/>
          </w:divBdr>
        </w:div>
        <w:div w:id="1836606817">
          <w:marLeft w:val="0"/>
          <w:marRight w:val="0"/>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48181">
      <w:bodyDiv w:val="1"/>
      <w:marLeft w:val="0"/>
      <w:marRight w:val="0"/>
      <w:marTop w:val="0"/>
      <w:marBottom w:val="0"/>
      <w:divBdr>
        <w:top w:val="none" w:sz="0" w:space="0" w:color="auto"/>
        <w:left w:val="none" w:sz="0" w:space="0" w:color="auto"/>
        <w:bottom w:val="none" w:sz="0" w:space="0" w:color="auto"/>
        <w:right w:val="none" w:sz="0" w:space="0" w:color="auto"/>
      </w:divBdr>
      <w:divsChild>
        <w:div w:id="2021083309">
          <w:marLeft w:val="0"/>
          <w:marRight w:val="0"/>
          <w:marTop w:val="0"/>
          <w:marBottom w:val="0"/>
          <w:divBdr>
            <w:top w:val="none" w:sz="0" w:space="0" w:color="auto"/>
            <w:left w:val="none" w:sz="0" w:space="0" w:color="auto"/>
            <w:bottom w:val="none" w:sz="0" w:space="0" w:color="auto"/>
            <w:right w:val="none" w:sz="0" w:space="0" w:color="auto"/>
          </w:divBdr>
        </w:div>
        <w:div w:id="873075356">
          <w:marLeft w:val="0"/>
          <w:marRight w:val="0"/>
          <w:marTop w:val="0"/>
          <w:marBottom w:val="0"/>
          <w:divBdr>
            <w:top w:val="none" w:sz="0" w:space="0" w:color="auto"/>
            <w:left w:val="none" w:sz="0" w:space="0" w:color="auto"/>
            <w:bottom w:val="none" w:sz="0" w:space="0" w:color="auto"/>
            <w:right w:val="none" w:sz="0" w:space="0" w:color="auto"/>
          </w:divBdr>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19889767">
      <w:bodyDiv w:val="1"/>
      <w:marLeft w:val="0"/>
      <w:marRight w:val="0"/>
      <w:marTop w:val="0"/>
      <w:marBottom w:val="0"/>
      <w:divBdr>
        <w:top w:val="none" w:sz="0" w:space="0" w:color="auto"/>
        <w:left w:val="none" w:sz="0" w:space="0" w:color="auto"/>
        <w:bottom w:val="none" w:sz="0" w:space="0" w:color="auto"/>
        <w:right w:val="none" w:sz="0" w:space="0" w:color="auto"/>
      </w:divBdr>
      <w:divsChild>
        <w:div w:id="1221676191">
          <w:marLeft w:val="0"/>
          <w:marRight w:val="0"/>
          <w:marTop w:val="0"/>
          <w:marBottom w:val="0"/>
          <w:divBdr>
            <w:top w:val="none" w:sz="0" w:space="0" w:color="auto"/>
            <w:left w:val="none" w:sz="0" w:space="0" w:color="auto"/>
            <w:bottom w:val="none" w:sz="0" w:space="0" w:color="auto"/>
            <w:right w:val="none" w:sz="0" w:space="0" w:color="auto"/>
          </w:divBdr>
        </w:div>
        <w:div w:id="302850240">
          <w:marLeft w:val="0"/>
          <w:marRight w:val="0"/>
          <w:marTop w:val="0"/>
          <w:marBottom w:val="0"/>
          <w:divBdr>
            <w:top w:val="none" w:sz="0" w:space="0" w:color="auto"/>
            <w:left w:val="none" w:sz="0" w:space="0" w:color="auto"/>
            <w:bottom w:val="none" w:sz="0" w:space="0" w:color="auto"/>
            <w:right w:val="none" w:sz="0" w:space="0" w:color="auto"/>
          </w:divBdr>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0867">
      <w:bodyDiv w:val="1"/>
      <w:marLeft w:val="0"/>
      <w:marRight w:val="0"/>
      <w:marTop w:val="0"/>
      <w:marBottom w:val="0"/>
      <w:divBdr>
        <w:top w:val="none" w:sz="0" w:space="0" w:color="auto"/>
        <w:left w:val="none" w:sz="0" w:space="0" w:color="auto"/>
        <w:bottom w:val="none" w:sz="0" w:space="0" w:color="auto"/>
        <w:right w:val="none" w:sz="0" w:space="0" w:color="auto"/>
      </w:divBdr>
      <w:divsChild>
        <w:div w:id="8340975">
          <w:marLeft w:val="0"/>
          <w:marRight w:val="0"/>
          <w:marTop w:val="0"/>
          <w:marBottom w:val="0"/>
          <w:divBdr>
            <w:top w:val="none" w:sz="0" w:space="0" w:color="auto"/>
            <w:left w:val="none" w:sz="0" w:space="0" w:color="auto"/>
            <w:bottom w:val="none" w:sz="0" w:space="0" w:color="auto"/>
            <w:right w:val="none" w:sz="0" w:space="0" w:color="auto"/>
          </w:divBdr>
        </w:div>
        <w:div w:id="150754209">
          <w:marLeft w:val="0"/>
          <w:marRight w:val="0"/>
          <w:marTop w:val="0"/>
          <w:marBottom w:val="0"/>
          <w:divBdr>
            <w:top w:val="none" w:sz="0" w:space="0" w:color="auto"/>
            <w:left w:val="none" w:sz="0" w:space="0" w:color="auto"/>
            <w:bottom w:val="none" w:sz="0" w:space="0" w:color="auto"/>
            <w:right w:val="none" w:sz="0" w:space="0" w:color="auto"/>
          </w:divBdr>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293418">
      <w:bodyDiv w:val="1"/>
      <w:marLeft w:val="0"/>
      <w:marRight w:val="0"/>
      <w:marTop w:val="0"/>
      <w:marBottom w:val="0"/>
      <w:divBdr>
        <w:top w:val="none" w:sz="0" w:space="0" w:color="auto"/>
        <w:left w:val="none" w:sz="0" w:space="0" w:color="auto"/>
        <w:bottom w:val="none" w:sz="0" w:space="0" w:color="auto"/>
        <w:right w:val="none" w:sz="0" w:space="0" w:color="auto"/>
      </w:divBdr>
      <w:divsChild>
        <w:div w:id="1991249018">
          <w:marLeft w:val="0"/>
          <w:marRight w:val="0"/>
          <w:marTop w:val="0"/>
          <w:marBottom w:val="0"/>
          <w:divBdr>
            <w:top w:val="none" w:sz="0" w:space="0" w:color="auto"/>
            <w:left w:val="none" w:sz="0" w:space="0" w:color="auto"/>
            <w:bottom w:val="none" w:sz="0" w:space="0" w:color="auto"/>
            <w:right w:val="none" w:sz="0" w:space="0" w:color="auto"/>
          </w:divBdr>
        </w:div>
        <w:div w:id="939069637">
          <w:marLeft w:val="0"/>
          <w:marRight w:val="0"/>
          <w:marTop w:val="0"/>
          <w:marBottom w:val="0"/>
          <w:divBdr>
            <w:top w:val="none" w:sz="0" w:space="0" w:color="auto"/>
            <w:left w:val="none" w:sz="0" w:space="0" w:color="auto"/>
            <w:bottom w:val="none" w:sz="0" w:space="0" w:color="auto"/>
            <w:right w:val="none" w:sz="0" w:space="0" w:color="auto"/>
          </w:divBdr>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26641844">
      <w:bodyDiv w:val="1"/>
      <w:marLeft w:val="0"/>
      <w:marRight w:val="0"/>
      <w:marTop w:val="0"/>
      <w:marBottom w:val="0"/>
      <w:divBdr>
        <w:top w:val="none" w:sz="0" w:space="0" w:color="auto"/>
        <w:left w:val="none" w:sz="0" w:space="0" w:color="auto"/>
        <w:bottom w:val="none" w:sz="0" w:space="0" w:color="auto"/>
        <w:right w:val="none" w:sz="0" w:space="0" w:color="auto"/>
      </w:divBdr>
      <w:divsChild>
        <w:div w:id="639924015">
          <w:marLeft w:val="0"/>
          <w:marRight w:val="0"/>
          <w:marTop w:val="0"/>
          <w:marBottom w:val="0"/>
          <w:divBdr>
            <w:top w:val="none" w:sz="0" w:space="0" w:color="auto"/>
            <w:left w:val="none" w:sz="0" w:space="0" w:color="auto"/>
            <w:bottom w:val="none" w:sz="0" w:space="0" w:color="auto"/>
            <w:right w:val="none" w:sz="0" w:space="0" w:color="auto"/>
          </w:divBdr>
        </w:div>
        <w:div w:id="1793864407">
          <w:marLeft w:val="0"/>
          <w:marRight w:val="0"/>
          <w:marTop w:val="0"/>
          <w:marBottom w:val="0"/>
          <w:divBdr>
            <w:top w:val="none" w:sz="0" w:space="0" w:color="auto"/>
            <w:left w:val="none" w:sz="0" w:space="0" w:color="auto"/>
            <w:bottom w:val="none" w:sz="0" w:space="0" w:color="auto"/>
            <w:right w:val="none" w:sz="0" w:space="0" w:color="auto"/>
          </w:divBdr>
        </w:div>
      </w:divsChild>
    </w:div>
    <w:div w:id="1727219703">
      <w:bodyDiv w:val="1"/>
      <w:marLeft w:val="0"/>
      <w:marRight w:val="0"/>
      <w:marTop w:val="0"/>
      <w:marBottom w:val="0"/>
      <w:divBdr>
        <w:top w:val="none" w:sz="0" w:space="0" w:color="auto"/>
        <w:left w:val="none" w:sz="0" w:space="0" w:color="auto"/>
        <w:bottom w:val="none" w:sz="0" w:space="0" w:color="auto"/>
        <w:right w:val="none" w:sz="0" w:space="0" w:color="auto"/>
      </w:divBdr>
      <w:divsChild>
        <w:div w:id="1718386645">
          <w:marLeft w:val="0"/>
          <w:marRight w:val="0"/>
          <w:marTop w:val="0"/>
          <w:marBottom w:val="0"/>
          <w:divBdr>
            <w:top w:val="none" w:sz="0" w:space="0" w:color="auto"/>
            <w:left w:val="none" w:sz="0" w:space="0" w:color="auto"/>
            <w:bottom w:val="none" w:sz="0" w:space="0" w:color="auto"/>
            <w:right w:val="none" w:sz="0" w:space="0" w:color="auto"/>
          </w:divBdr>
        </w:div>
        <w:div w:id="1064376591">
          <w:marLeft w:val="0"/>
          <w:marRight w:val="0"/>
          <w:marTop w:val="0"/>
          <w:marBottom w:val="0"/>
          <w:divBdr>
            <w:top w:val="none" w:sz="0" w:space="0" w:color="auto"/>
            <w:left w:val="none" w:sz="0" w:space="0" w:color="auto"/>
            <w:bottom w:val="none" w:sz="0" w:space="0" w:color="auto"/>
            <w:right w:val="none" w:sz="0" w:space="0" w:color="auto"/>
          </w:divBdr>
        </w:div>
      </w:divsChild>
    </w:div>
    <w:div w:id="1727483769">
      <w:bodyDiv w:val="1"/>
      <w:marLeft w:val="0"/>
      <w:marRight w:val="0"/>
      <w:marTop w:val="0"/>
      <w:marBottom w:val="0"/>
      <w:divBdr>
        <w:top w:val="none" w:sz="0" w:space="0" w:color="auto"/>
        <w:left w:val="none" w:sz="0" w:space="0" w:color="auto"/>
        <w:bottom w:val="none" w:sz="0" w:space="0" w:color="auto"/>
        <w:right w:val="none" w:sz="0" w:space="0" w:color="auto"/>
      </w:divBdr>
      <w:divsChild>
        <w:div w:id="1113280924">
          <w:marLeft w:val="0"/>
          <w:marRight w:val="0"/>
          <w:marTop w:val="0"/>
          <w:marBottom w:val="0"/>
          <w:divBdr>
            <w:top w:val="none" w:sz="0" w:space="0" w:color="auto"/>
            <w:left w:val="none" w:sz="0" w:space="0" w:color="auto"/>
            <w:bottom w:val="none" w:sz="0" w:space="0" w:color="auto"/>
            <w:right w:val="none" w:sz="0" w:space="0" w:color="auto"/>
          </w:divBdr>
        </w:div>
        <w:div w:id="1694648334">
          <w:marLeft w:val="0"/>
          <w:marRight w:val="0"/>
          <w:marTop w:val="0"/>
          <w:marBottom w:val="0"/>
          <w:divBdr>
            <w:top w:val="none" w:sz="0" w:space="0" w:color="auto"/>
            <w:left w:val="none" w:sz="0" w:space="0" w:color="auto"/>
            <w:bottom w:val="none" w:sz="0" w:space="0" w:color="auto"/>
            <w:right w:val="none" w:sz="0" w:space="0" w:color="auto"/>
          </w:divBdr>
        </w:div>
      </w:divsChild>
    </w:div>
    <w:div w:id="1731415446">
      <w:bodyDiv w:val="1"/>
      <w:marLeft w:val="0"/>
      <w:marRight w:val="0"/>
      <w:marTop w:val="0"/>
      <w:marBottom w:val="0"/>
      <w:divBdr>
        <w:top w:val="none" w:sz="0" w:space="0" w:color="auto"/>
        <w:left w:val="none" w:sz="0" w:space="0" w:color="auto"/>
        <w:bottom w:val="none" w:sz="0" w:space="0" w:color="auto"/>
        <w:right w:val="none" w:sz="0" w:space="0" w:color="auto"/>
      </w:divBdr>
      <w:divsChild>
        <w:div w:id="868570782">
          <w:marLeft w:val="0"/>
          <w:marRight w:val="0"/>
          <w:marTop w:val="0"/>
          <w:marBottom w:val="0"/>
          <w:divBdr>
            <w:top w:val="none" w:sz="0" w:space="0" w:color="auto"/>
            <w:left w:val="none" w:sz="0" w:space="0" w:color="auto"/>
            <w:bottom w:val="none" w:sz="0" w:space="0" w:color="auto"/>
            <w:right w:val="none" w:sz="0" w:space="0" w:color="auto"/>
          </w:divBdr>
        </w:div>
        <w:div w:id="40374519">
          <w:marLeft w:val="0"/>
          <w:marRight w:val="0"/>
          <w:marTop w:val="0"/>
          <w:marBottom w:val="0"/>
          <w:divBdr>
            <w:top w:val="none" w:sz="0" w:space="0" w:color="auto"/>
            <w:left w:val="none" w:sz="0" w:space="0" w:color="auto"/>
            <w:bottom w:val="none" w:sz="0" w:space="0" w:color="auto"/>
            <w:right w:val="none" w:sz="0" w:space="0" w:color="auto"/>
          </w:divBdr>
        </w:div>
      </w:divsChild>
    </w:div>
    <w:div w:id="1737898121">
      <w:bodyDiv w:val="1"/>
      <w:marLeft w:val="0"/>
      <w:marRight w:val="0"/>
      <w:marTop w:val="0"/>
      <w:marBottom w:val="0"/>
      <w:divBdr>
        <w:top w:val="none" w:sz="0" w:space="0" w:color="auto"/>
        <w:left w:val="none" w:sz="0" w:space="0" w:color="auto"/>
        <w:bottom w:val="none" w:sz="0" w:space="0" w:color="auto"/>
        <w:right w:val="none" w:sz="0" w:space="0" w:color="auto"/>
      </w:divBdr>
      <w:divsChild>
        <w:div w:id="777213073">
          <w:marLeft w:val="0"/>
          <w:marRight w:val="0"/>
          <w:marTop w:val="0"/>
          <w:marBottom w:val="0"/>
          <w:divBdr>
            <w:top w:val="none" w:sz="0" w:space="0" w:color="auto"/>
            <w:left w:val="none" w:sz="0" w:space="0" w:color="auto"/>
            <w:bottom w:val="none" w:sz="0" w:space="0" w:color="auto"/>
            <w:right w:val="none" w:sz="0" w:space="0" w:color="auto"/>
          </w:divBdr>
        </w:div>
        <w:div w:id="1404644141">
          <w:marLeft w:val="0"/>
          <w:marRight w:val="0"/>
          <w:marTop w:val="0"/>
          <w:marBottom w:val="0"/>
          <w:divBdr>
            <w:top w:val="none" w:sz="0" w:space="0" w:color="auto"/>
            <w:left w:val="none" w:sz="0" w:space="0" w:color="auto"/>
            <w:bottom w:val="none" w:sz="0" w:space="0" w:color="auto"/>
            <w:right w:val="none" w:sz="0" w:space="0" w:color="auto"/>
          </w:divBdr>
        </w:div>
      </w:divsChild>
    </w:div>
    <w:div w:id="1739741551">
      <w:bodyDiv w:val="1"/>
      <w:marLeft w:val="0"/>
      <w:marRight w:val="0"/>
      <w:marTop w:val="0"/>
      <w:marBottom w:val="0"/>
      <w:divBdr>
        <w:top w:val="none" w:sz="0" w:space="0" w:color="auto"/>
        <w:left w:val="none" w:sz="0" w:space="0" w:color="auto"/>
        <w:bottom w:val="none" w:sz="0" w:space="0" w:color="auto"/>
        <w:right w:val="none" w:sz="0" w:space="0" w:color="auto"/>
      </w:divBdr>
      <w:divsChild>
        <w:div w:id="494029414">
          <w:marLeft w:val="0"/>
          <w:marRight w:val="0"/>
          <w:marTop w:val="0"/>
          <w:marBottom w:val="0"/>
          <w:divBdr>
            <w:top w:val="none" w:sz="0" w:space="0" w:color="auto"/>
            <w:left w:val="none" w:sz="0" w:space="0" w:color="auto"/>
            <w:bottom w:val="none" w:sz="0" w:space="0" w:color="auto"/>
            <w:right w:val="none" w:sz="0" w:space="0" w:color="auto"/>
          </w:divBdr>
        </w:div>
        <w:div w:id="1451584312">
          <w:marLeft w:val="0"/>
          <w:marRight w:val="0"/>
          <w:marTop w:val="0"/>
          <w:marBottom w:val="0"/>
          <w:divBdr>
            <w:top w:val="none" w:sz="0" w:space="0" w:color="auto"/>
            <w:left w:val="none" w:sz="0" w:space="0" w:color="auto"/>
            <w:bottom w:val="none" w:sz="0" w:space="0" w:color="auto"/>
            <w:right w:val="none" w:sz="0" w:space="0" w:color="auto"/>
          </w:divBdr>
        </w:div>
      </w:divsChild>
    </w:div>
    <w:div w:id="1746343499">
      <w:bodyDiv w:val="1"/>
      <w:marLeft w:val="0"/>
      <w:marRight w:val="0"/>
      <w:marTop w:val="0"/>
      <w:marBottom w:val="0"/>
      <w:divBdr>
        <w:top w:val="none" w:sz="0" w:space="0" w:color="auto"/>
        <w:left w:val="none" w:sz="0" w:space="0" w:color="auto"/>
        <w:bottom w:val="none" w:sz="0" w:space="0" w:color="auto"/>
        <w:right w:val="none" w:sz="0" w:space="0" w:color="auto"/>
      </w:divBdr>
      <w:divsChild>
        <w:div w:id="1758286738">
          <w:marLeft w:val="0"/>
          <w:marRight w:val="0"/>
          <w:marTop w:val="0"/>
          <w:marBottom w:val="0"/>
          <w:divBdr>
            <w:top w:val="none" w:sz="0" w:space="0" w:color="auto"/>
            <w:left w:val="none" w:sz="0" w:space="0" w:color="auto"/>
            <w:bottom w:val="none" w:sz="0" w:space="0" w:color="auto"/>
            <w:right w:val="none" w:sz="0" w:space="0" w:color="auto"/>
          </w:divBdr>
        </w:div>
        <w:div w:id="502234881">
          <w:marLeft w:val="0"/>
          <w:marRight w:val="0"/>
          <w:marTop w:val="0"/>
          <w:marBottom w:val="0"/>
          <w:divBdr>
            <w:top w:val="none" w:sz="0" w:space="0" w:color="auto"/>
            <w:left w:val="none" w:sz="0" w:space="0" w:color="auto"/>
            <w:bottom w:val="none" w:sz="0" w:space="0" w:color="auto"/>
            <w:right w:val="none" w:sz="0" w:space="0" w:color="auto"/>
          </w:divBdr>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59718422">
      <w:bodyDiv w:val="1"/>
      <w:marLeft w:val="0"/>
      <w:marRight w:val="0"/>
      <w:marTop w:val="0"/>
      <w:marBottom w:val="0"/>
      <w:divBdr>
        <w:top w:val="none" w:sz="0" w:space="0" w:color="auto"/>
        <w:left w:val="none" w:sz="0" w:space="0" w:color="auto"/>
        <w:bottom w:val="none" w:sz="0" w:space="0" w:color="auto"/>
        <w:right w:val="none" w:sz="0" w:space="0" w:color="auto"/>
      </w:divBdr>
      <w:divsChild>
        <w:div w:id="1221483689">
          <w:marLeft w:val="0"/>
          <w:marRight w:val="0"/>
          <w:marTop w:val="0"/>
          <w:marBottom w:val="0"/>
          <w:divBdr>
            <w:top w:val="none" w:sz="0" w:space="0" w:color="auto"/>
            <w:left w:val="none" w:sz="0" w:space="0" w:color="auto"/>
            <w:bottom w:val="none" w:sz="0" w:space="0" w:color="auto"/>
            <w:right w:val="none" w:sz="0" w:space="0" w:color="auto"/>
          </w:divBdr>
        </w:div>
        <w:div w:id="1584952694">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6221017">
      <w:bodyDiv w:val="1"/>
      <w:marLeft w:val="0"/>
      <w:marRight w:val="0"/>
      <w:marTop w:val="0"/>
      <w:marBottom w:val="0"/>
      <w:divBdr>
        <w:top w:val="none" w:sz="0" w:space="0" w:color="auto"/>
        <w:left w:val="none" w:sz="0" w:space="0" w:color="auto"/>
        <w:bottom w:val="none" w:sz="0" w:space="0" w:color="auto"/>
        <w:right w:val="none" w:sz="0" w:space="0" w:color="auto"/>
      </w:divBdr>
      <w:divsChild>
        <w:div w:id="1606769998">
          <w:marLeft w:val="0"/>
          <w:marRight w:val="0"/>
          <w:marTop w:val="0"/>
          <w:marBottom w:val="0"/>
          <w:divBdr>
            <w:top w:val="none" w:sz="0" w:space="0" w:color="auto"/>
            <w:left w:val="none" w:sz="0" w:space="0" w:color="auto"/>
            <w:bottom w:val="none" w:sz="0" w:space="0" w:color="auto"/>
            <w:right w:val="none" w:sz="0" w:space="0" w:color="auto"/>
          </w:divBdr>
        </w:div>
        <w:div w:id="227230290">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68109615">
      <w:bodyDiv w:val="1"/>
      <w:marLeft w:val="0"/>
      <w:marRight w:val="0"/>
      <w:marTop w:val="0"/>
      <w:marBottom w:val="0"/>
      <w:divBdr>
        <w:top w:val="none" w:sz="0" w:space="0" w:color="auto"/>
        <w:left w:val="none" w:sz="0" w:space="0" w:color="auto"/>
        <w:bottom w:val="none" w:sz="0" w:space="0" w:color="auto"/>
        <w:right w:val="none" w:sz="0" w:space="0" w:color="auto"/>
      </w:divBdr>
      <w:divsChild>
        <w:div w:id="172885975">
          <w:marLeft w:val="0"/>
          <w:marRight w:val="0"/>
          <w:marTop w:val="0"/>
          <w:marBottom w:val="0"/>
          <w:divBdr>
            <w:top w:val="none" w:sz="0" w:space="0" w:color="auto"/>
            <w:left w:val="none" w:sz="0" w:space="0" w:color="auto"/>
            <w:bottom w:val="none" w:sz="0" w:space="0" w:color="auto"/>
            <w:right w:val="none" w:sz="0" w:space="0" w:color="auto"/>
          </w:divBdr>
        </w:div>
        <w:div w:id="1282154160">
          <w:marLeft w:val="0"/>
          <w:marRight w:val="0"/>
          <w:marTop w:val="0"/>
          <w:marBottom w:val="0"/>
          <w:divBdr>
            <w:top w:val="none" w:sz="0" w:space="0" w:color="auto"/>
            <w:left w:val="none" w:sz="0" w:space="0" w:color="auto"/>
            <w:bottom w:val="none" w:sz="0" w:space="0" w:color="auto"/>
            <w:right w:val="none" w:sz="0" w:space="0" w:color="auto"/>
          </w:divBdr>
        </w:div>
      </w:divsChild>
    </w:div>
    <w:div w:id="1769542175">
      <w:bodyDiv w:val="1"/>
      <w:marLeft w:val="0"/>
      <w:marRight w:val="0"/>
      <w:marTop w:val="0"/>
      <w:marBottom w:val="0"/>
      <w:divBdr>
        <w:top w:val="none" w:sz="0" w:space="0" w:color="auto"/>
        <w:left w:val="none" w:sz="0" w:space="0" w:color="auto"/>
        <w:bottom w:val="none" w:sz="0" w:space="0" w:color="auto"/>
        <w:right w:val="none" w:sz="0" w:space="0" w:color="auto"/>
      </w:divBdr>
      <w:divsChild>
        <w:div w:id="138813929">
          <w:marLeft w:val="0"/>
          <w:marRight w:val="0"/>
          <w:marTop w:val="0"/>
          <w:marBottom w:val="0"/>
          <w:divBdr>
            <w:top w:val="none" w:sz="0" w:space="0" w:color="auto"/>
            <w:left w:val="none" w:sz="0" w:space="0" w:color="auto"/>
            <w:bottom w:val="none" w:sz="0" w:space="0" w:color="auto"/>
            <w:right w:val="none" w:sz="0" w:space="0" w:color="auto"/>
          </w:divBdr>
        </w:div>
        <w:div w:id="1880244485">
          <w:marLeft w:val="0"/>
          <w:marRight w:val="0"/>
          <w:marTop w:val="0"/>
          <w:marBottom w:val="0"/>
          <w:divBdr>
            <w:top w:val="none" w:sz="0" w:space="0" w:color="auto"/>
            <w:left w:val="none" w:sz="0" w:space="0" w:color="auto"/>
            <w:bottom w:val="none" w:sz="0" w:space="0" w:color="auto"/>
            <w:right w:val="none" w:sz="0" w:space="0" w:color="auto"/>
          </w:divBdr>
        </w:div>
      </w:divsChild>
    </w:div>
    <w:div w:id="1771385900">
      <w:bodyDiv w:val="1"/>
      <w:marLeft w:val="0"/>
      <w:marRight w:val="0"/>
      <w:marTop w:val="0"/>
      <w:marBottom w:val="0"/>
      <w:divBdr>
        <w:top w:val="none" w:sz="0" w:space="0" w:color="auto"/>
        <w:left w:val="none" w:sz="0" w:space="0" w:color="auto"/>
        <w:bottom w:val="none" w:sz="0" w:space="0" w:color="auto"/>
        <w:right w:val="none" w:sz="0" w:space="0" w:color="auto"/>
      </w:divBdr>
      <w:divsChild>
        <w:div w:id="775254780">
          <w:marLeft w:val="0"/>
          <w:marRight w:val="0"/>
          <w:marTop w:val="0"/>
          <w:marBottom w:val="0"/>
          <w:divBdr>
            <w:top w:val="none" w:sz="0" w:space="0" w:color="auto"/>
            <w:left w:val="none" w:sz="0" w:space="0" w:color="auto"/>
            <w:bottom w:val="none" w:sz="0" w:space="0" w:color="auto"/>
            <w:right w:val="none" w:sz="0" w:space="0" w:color="auto"/>
          </w:divBdr>
        </w:div>
        <w:div w:id="1410272820">
          <w:marLeft w:val="0"/>
          <w:marRight w:val="0"/>
          <w:marTop w:val="0"/>
          <w:marBottom w:val="0"/>
          <w:divBdr>
            <w:top w:val="none" w:sz="0" w:space="0" w:color="auto"/>
            <w:left w:val="none" w:sz="0" w:space="0" w:color="auto"/>
            <w:bottom w:val="none" w:sz="0" w:space="0" w:color="auto"/>
            <w:right w:val="none" w:sz="0" w:space="0" w:color="auto"/>
          </w:divBdr>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968288">
      <w:bodyDiv w:val="1"/>
      <w:marLeft w:val="0"/>
      <w:marRight w:val="0"/>
      <w:marTop w:val="0"/>
      <w:marBottom w:val="0"/>
      <w:divBdr>
        <w:top w:val="none" w:sz="0" w:space="0" w:color="auto"/>
        <w:left w:val="none" w:sz="0" w:space="0" w:color="auto"/>
        <w:bottom w:val="none" w:sz="0" w:space="0" w:color="auto"/>
        <w:right w:val="none" w:sz="0" w:space="0" w:color="auto"/>
      </w:divBdr>
      <w:divsChild>
        <w:div w:id="475801428">
          <w:marLeft w:val="0"/>
          <w:marRight w:val="0"/>
          <w:marTop w:val="0"/>
          <w:marBottom w:val="0"/>
          <w:divBdr>
            <w:top w:val="none" w:sz="0" w:space="0" w:color="auto"/>
            <w:left w:val="none" w:sz="0" w:space="0" w:color="auto"/>
            <w:bottom w:val="none" w:sz="0" w:space="0" w:color="auto"/>
            <w:right w:val="none" w:sz="0" w:space="0" w:color="auto"/>
          </w:divBdr>
        </w:div>
        <w:div w:id="1195997872">
          <w:marLeft w:val="0"/>
          <w:marRight w:val="0"/>
          <w:marTop w:val="0"/>
          <w:marBottom w:val="0"/>
          <w:divBdr>
            <w:top w:val="none" w:sz="0" w:space="0" w:color="auto"/>
            <w:left w:val="none" w:sz="0" w:space="0" w:color="auto"/>
            <w:bottom w:val="none" w:sz="0" w:space="0" w:color="auto"/>
            <w:right w:val="none" w:sz="0" w:space="0" w:color="auto"/>
          </w:divBdr>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607705">
      <w:bodyDiv w:val="1"/>
      <w:marLeft w:val="0"/>
      <w:marRight w:val="0"/>
      <w:marTop w:val="0"/>
      <w:marBottom w:val="0"/>
      <w:divBdr>
        <w:top w:val="none" w:sz="0" w:space="0" w:color="auto"/>
        <w:left w:val="none" w:sz="0" w:space="0" w:color="auto"/>
        <w:bottom w:val="none" w:sz="0" w:space="0" w:color="auto"/>
        <w:right w:val="none" w:sz="0" w:space="0" w:color="auto"/>
      </w:divBdr>
      <w:divsChild>
        <w:div w:id="2069259155">
          <w:marLeft w:val="0"/>
          <w:marRight w:val="0"/>
          <w:marTop w:val="0"/>
          <w:marBottom w:val="0"/>
          <w:divBdr>
            <w:top w:val="none" w:sz="0" w:space="0" w:color="auto"/>
            <w:left w:val="none" w:sz="0" w:space="0" w:color="auto"/>
            <w:bottom w:val="none" w:sz="0" w:space="0" w:color="auto"/>
            <w:right w:val="none" w:sz="0" w:space="0" w:color="auto"/>
          </w:divBdr>
        </w:div>
        <w:div w:id="550968665">
          <w:marLeft w:val="0"/>
          <w:marRight w:val="0"/>
          <w:marTop w:val="0"/>
          <w:marBottom w:val="0"/>
          <w:divBdr>
            <w:top w:val="none" w:sz="0" w:space="0" w:color="auto"/>
            <w:left w:val="none" w:sz="0" w:space="0" w:color="auto"/>
            <w:bottom w:val="none" w:sz="0" w:space="0" w:color="auto"/>
            <w:right w:val="none" w:sz="0" w:space="0" w:color="auto"/>
          </w:divBdr>
        </w:div>
      </w:divsChild>
    </w:div>
    <w:div w:id="1805006986">
      <w:bodyDiv w:val="1"/>
      <w:marLeft w:val="0"/>
      <w:marRight w:val="0"/>
      <w:marTop w:val="0"/>
      <w:marBottom w:val="0"/>
      <w:divBdr>
        <w:top w:val="none" w:sz="0" w:space="0" w:color="auto"/>
        <w:left w:val="none" w:sz="0" w:space="0" w:color="auto"/>
        <w:bottom w:val="none" w:sz="0" w:space="0" w:color="auto"/>
        <w:right w:val="none" w:sz="0" w:space="0" w:color="auto"/>
      </w:divBdr>
      <w:divsChild>
        <w:div w:id="742675968">
          <w:marLeft w:val="0"/>
          <w:marRight w:val="0"/>
          <w:marTop w:val="0"/>
          <w:marBottom w:val="0"/>
          <w:divBdr>
            <w:top w:val="none" w:sz="0" w:space="0" w:color="auto"/>
            <w:left w:val="none" w:sz="0" w:space="0" w:color="auto"/>
            <w:bottom w:val="none" w:sz="0" w:space="0" w:color="auto"/>
            <w:right w:val="none" w:sz="0" w:space="0" w:color="auto"/>
          </w:divBdr>
        </w:div>
        <w:div w:id="1359088200">
          <w:marLeft w:val="0"/>
          <w:marRight w:val="0"/>
          <w:marTop w:val="0"/>
          <w:marBottom w:val="0"/>
          <w:divBdr>
            <w:top w:val="none" w:sz="0" w:space="0" w:color="auto"/>
            <w:left w:val="none" w:sz="0" w:space="0" w:color="auto"/>
            <w:bottom w:val="none" w:sz="0" w:space="0" w:color="auto"/>
            <w:right w:val="none" w:sz="0" w:space="0" w:color="auto"/>
          </w:divBdr>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195530">
      <w:bodyDiv w:val="1"/>
      <w:marLeft w:val="0"/>
      <w:marRight w:val="0"/>
      <w:marTop w:val="0"/>
      <w:marBottom w:val="0"/>
      <w:divBdr>
        <w:top w:val="none" w:sz="0" w:space="0" w:color="auto"/>
        <w:left w:val="none" w:sz="0" w:space="0" w:color="auto"/>
        <w:bottom w:val="none" w:sz="0" w:space="0" w:color="auto"/>
        <w:right w:val="none" w:sz="0" w:space="0" w:color="auto"/>
      </w:divBdr>
      <w:divsChild>
        <w:div w:id="868101714">
          <w:marLeft w:val="0"/>
          <w:marRight w:val="0"/>
          <w:marTop w:val="0"/>
          <w:marBottom w:val="0"/>
          <w:divBdr>
            <w:top w:val="none" w:sz="0" w:space="0" w:color="auto"/>
            <w:left w:val="none" w:sz="0" w:space="0" w:color="auto"/>
            <w:bottom w:val="none" w:sz="0" w:space="0" w:color="auto"/>
            <w:right w:val="none" w:sz="0" w:space="0" w:color="auto"/>
          </w:divBdr>
        </w:div>
        <w:div w:id="57827788">
          <w:marLeft w:val="0"/>
          <w:marRight w:val="0"/>
          <w:marTop w:val="0"/>
          <w:marBottom w:val="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2167962">
      <w:bodyDiv w:val="1"/>
      <w:marLeft w:val="0"/>
      <w:marRight w:val="0"/>
      <w:marTop w:val="0"/>
      <w:marBottom w:val="0"/>
      <w:divBdr>
        <w:top w:val="none" w:sz="0" w:space="0" w:color="auto"/>
        <w:left w:val="none" w:sz="0" w:space="0" w:color="auto"/>
        <w:bottom w:val="none" w:sz="0" w:space="0" w:color="auto"/>
        <w:right w:val="none" w:sz="0" w:space="0" w:color="auto"/>
      </w:divBdr>
      <w:divsChild>
        <w:div w:id="1638341744">
          <w:marLeft w:val="0"/>
          <w:marRight w:val="0"/>
          <w:marTop w:val="0"/>
          <w:marBottom w:val="0"/>
          <w:divBdr>
            <w:top w:val="none" w:sz="0" w:space="0" w:color="auto"/>
            <w:left w:val="none" w:sz="0" w:space="0" w:color="auto"/>
            <w:bottom w:val="none" w:sz="0" w:space="0" w:color="auto"/>
            <w:right w:val="none" w:sz="0" w:space="0" w:color="auto"/>
          </w:divBdr>
        </w:div>
        <w:div w:id="2044674769">
          <w:marLeft w:val="0"/>
          <w:marRight w:val="0"/>
          <w:marTop w:val="0"/>
          <w:marBottom w:val="0"/>
          <w:divBdr>
            <w:top w:val="none" w:sz="0" w:space="0" w:color="auto"/>
            <w:left w:val="none" w:sz="0" w:space="0" w:color="auto"/>
            <w:bottom w:val="none" w:sz="0" w:space="0" w:color="auto"/>
            <w:right w:val="none" w:sz="0" w:space="0" w:color="auto"/>
          </w:divBdr>
        </w:div>
      </w:divsChild>
    </w:div>
    <w:div w:id="1816868935">
      <w:bodyDiv w:val="1"/>
      <w:marLeft w:val="0"/>
      <w:marRight w:val="0"/>
      <w:marTop w:val="0"/>
      <w:marBottom w:val="0"/>
      <w:divBdr>
        <w:top w:val="none" w:sz="0" w:space="0" w:color="auto"/>
        <w:left w:val="none" w:sz="0" w:space="0" w:color="auto"/>
        <w:bottom w:val="none" w:sz="0" w:space="0" w:color="auto"/>
        <w:right w:val="none" w:sz="0" w:space="0" w:color="auto"/>
      </w:divBdr>
      <w:divsChild>
        <w:div w:id="64106430">
          <w:marLeft w:val="0"/>
          <w:marRight w:val="0"/>
          <w:marTop w:val="0"/>
          <w:marBottom w:val="0"/>
          <w:divBdr>
            <w:top w:val="none" w:sz="0" w:space="0" w:color="auto"/>
            <w:left w:val="none" w:sz="0" w:space="0" w:color="auto"/>
            <w:bottom w:val="none" w:sz="0" w:space="0" w:color="auto"/>
            <w:right w:val="none" w:sz="0" w:space="0" w:color="auto"/>
          </w:divBdr>
        </w:div>
        <w:div w:id="459112136">
          <w:marLeft w:val="0"/>
          <w:marRight w:val="0"/>
          <w:marTop w:val="0"/>
          <w:marBottom w:val="0"/>
          <w:divBdr>
            <w:top w:val="none" w:sz="0" w:space="0" w:color="auto"/>
            <w:left w:val="none" w:sz="0" w:space="0" w:color="auto"/>
            <w:bottom w:val="none" w:sz="0" w:space="0" w:color="auto"/>
            <w:right w:val="none" w:sz="0" w:space="0" w:color="auto"/>
          </w:divBdr>
        </w:div>
      </w:divsChild>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4091">
      <w:bodyDiv w:val="1"/>
      <w:marLeft w:val="0"/>
      <w:marRight w:val="0"/>
      <w:marTop w:val="0"/>
      <w:marBottom w:val="0"/>
      <w:divBdr>
        <w:top w:val="none" w:sz="0" w:space="0" w:color="auto"/>
        <w:left w:val="none" w:sz="0" w:space="0" w:color="auto"/>
        <w:bottom w:val="none" w:sz="0" w:space="0" w:color="auto"/>
        <w:right w:val="none" w:sz="0" w:space="0" w:color="auto"/>
      </w:divBdr>
      <w:divsChild>
        <w:div w:id="780760674">
          <w:marLeft w:val="0"/>
          <w:marRight w:val="0"/>
          <w:marTop w:val="0"/>
          <w:marBottom w:val="0"/>
          <w:divBdr>
            <w:top w:val="none" w:sz="0" w:space="0" w:color="auto"/>
            <w:left w:val="none" w:sz="0" w:space="0" w:color="auto"/>
            <w:bottom w:val="none" w:sz="0" w:space="0" w:color="auto"/>
            <w:right w:val="none" w:sz="0" w:space="0" w:color="auto"/>
          </w:divBdr>
        </w:div>
        <w:div w:id="799416375">
          <w:marLeft w:val="0"/>
          <w:marRight w:val="0"/>
          <w:marTop w:val="0"/>
          <w:marBottom w:val="0"/>
          <w:divBdr>
            <w:top w:val="none" w:sz="0" w:space="0" w:color="auto"/>
            <w:left w:val="none" w:sz="0" w:space="0" w:color="auto"/>
            <w:bottom w:val="none" w:sz="0" w:space="0" w:color="auto"/>
            <w:right w:val="none" w:sz="0" w:space="0" w:color="auto"/>
          </w:divBdr>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3277742">
      <w:bodyDiv w:val="1"/>
      <w:marLeft w:val="0"/>
      <w:marRight w:val="0"/>
      <w:marTop w:val="0"/>
      <w:marBottom w:val="0"/>
      <w:divBdr>
        <w:top w:val="none" w:sz="0" w:space="0" w:color="auto"/>
        <w:left w:val="none" w:sz="0" w:space="0" w:color="auto"/>
        <w:bottom w:val="none" w:sz="0" w:space="0" w:color="auto"/>
        <w:right w:val="none" w:sz="0" w:space="0" w:color="auto"/>
      </w:divBdr>
      <w:divsChild>
        <w:div w:id="62485411">
          <w:marLeft w:val="0"/>
          <w:marRight w:val="0"/>
          <w:marTop w:val="0"/>
          <w:marBottom w:val="0"/>
          <w:divBdr>
            <w:top w:val="none" w:sz="0" w:space="0" w:color="auto"/>
            <w:left w:val="none" w:sz="0" w:space="0" w:color="auto"/>
            <w:bottom w:val="none" w:sz="0" w:space="0" w:color="auto"/>
            <w:right w:val="none" w:sz="0" w:space="0" w:color="auto"/>
          </w:divBdr>
        </w:div>
        <w:div w:id="1533835315">
          <w:marLeft w:val="0"/>
          <w:marRight w:val="0"/>
          <w:marTop w:val="0"/>
          <w:marBottom w:val="0"/>
          <w:divBdr>
            <w:top w:val="none" w:sz="0" w:space="0" w:color="auto"/>
            <w:left w:val="none" w:sz="0" w:space="0" w:color="auto"/>
            <w:bottom w:val="none" w:sz="0" w:space="0" w:color="auto"/>
            <w:right w:val="none" w:sz="0" w:space="0" w:color="auto"/>
          </w:divBdr>
        </w:div>
      </w:divsChild>
    </w:div>
    <w:div w:id="1823690512">
      <w:bodyDiv w:val="1"/>
      <w:marLeft w:val="0"/>
      <w:marRight w:val="0"/>
      <w:marTop w:val="0"/>
      <w:marBottom w:val="0"/>
      <w:divBdr>
        <w:top w:val="none" w:sz="0" w:space="0" w:color="auto"/>
        <w:left w:val="none" w:sz="0" w:space="0" w:color="auto"/>
        <w:bottom w:val="none" w:sz="0" w:space="0" w:color="auto"/>
        <w:right w:val="none" w:sz="0" w:space="0" w:color="auto"/>
      </w:divBdr>
      <w:divsChild>
        <w:div w:id="1266645250">
          <w:marLeft w:val="0"/>
          <w:marRight w:val="0"/>
          <w:marTop w:val="0"/>
          <w:marBottom w:val="0"/>
          <w:divBdr>
            <w:top w:val="none" w:sz="0" w:space="0" w:color="auto"/>
            <w:left w:val="none" w:sz="0" w:space="0" w:color="auto"/>
            <w:bottom w:val="none" w:sz="0" w:space="0" w:color="auto"/>
            <w:right w:val="none" w:sz="0" w:space="0" w:color="auto"/>
          </w:divBdr>
        </w:div>
        <w:div w:id="1948386400">
          <w:marLeft w:val="0"/>
          <w:marRight w:val="0"/>
          <w:marTop w:val="0"/>
          <w:marBottom w:val="0"/>
          <w:divBdr>
            <w:top w:val="none" w:sz="0" w:space="0" w:color="auto"/>
            <w:left w:val="none" w:sz="0" w:space="0" w:color="auto"/>
            <w:bottom w:val="none" w:sz="0" w:space="0" w:color="auto"/>
            <w:right w:val="none" w:sz="0" w:space="0" w:color="auto"/>
          </w:divBdr>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29832344">
      <w:bodyDiv w:val="1"/>
      <w:marLeft w:val="0"/>
      <w:marRight w:val="0"/>
      <w:marTop w:val="0"/>
      <w:marBottom w:val="0"/>
      <w:divBdr>
        <w:top w:val="none" w:sz="0" w:space="0" w:color="auto"/>
        <w:left w:val="none" w:sz="0" w:space="0" w:color="auto"/>
        <w:bottom w:val="none" w:sz="0" w:space="0" w:color="auto"/>
        <w:right w:val="none" w:sz="0" w:space="0" w:color="auto"/>
      </w:divBdr>
      <w:divsChild>
        <w:div w:id="343829752">
          <w:marLeft w:val="0"/>
          <w:marRight w:val="0"/>
          <w:marTop w:val="0"/>
          <w:marBottom w:val="0"/>
          <w:divBdr>
            <w:top w:val="none" w:sz="0" w:space="0" w:color="auto"/>
            <w:left w:val="none" w:sz="0" w:space="0" w:color="auto"/>
            <w:bottom w:val="none" w:sz="0" w:space="0" w:color="auto"/>
            <w:right w:val="none" w:sz="0" w:space="0" w:color="auto"/>
          </w:divBdr>
          <w:divsChild>
            <w:div w:id="1685479908">
              <w:marLeft w:val="0"/>
              <w:marRight w:val="0"/>
              <w:marTop w:val="0"/>
              <w:marBottom w:val="0"/>
              <w:divBdr>
                <w:top w:val="none" w:sz="0" w:space="0" w:color="auto"/>
                <w:left w:val="none" w:sz="0" w:space="0" w:color="auto"/>
                <w:bottom w:val="none" w:sz="0" w:space="0" w:color="auto"/>
                <w:right w:val="none" w:sz="0" w:space="0" w:color="auto"/>
              </w:divBdr>
              <w:divsChild>
                <w:div w:id="1220940787">
                  <w:marLeft w:val="0"/>
                  <w:marRight w:val="0"/>
                  <w:marTop w:val="0"/>
                  <w:marBottom w:val="0"/>
                  <w:divBdr>
                    <w:top w:val="single" w:sz="6" w:space="0" w:color="E9EDF8"/>
                    <w:left w:val="single" w:sz="6" w:space="0" w:color="E9EDF8"/>
                    <w:bottom w:val="single" w:sz="6" w:space="0" w:color="E9EDF8"/>
                    <w:right w:val="single" w:sz="6" w:space="0" w:color="E9EDF8"/>
                  </w:divBdr>
                  <w:divsChild>
                    <w:div w:id="1643579256">
                      <w:marLeft w:val="0"/>
                      <w:marRight w:val="0"/>
                      <w:marTop w:val="0"/>
                      <w:marBottom w:val="0"/>
                      <w:divBdr>
                        <w:top w:val="none" w:sz="0" w:space="0" w:color="auto"/>
                        <w:left w:val="none" w:sz="0" w:space="0" w:color="auto"/>
                        <w:bottom w:val="none" w:sz="0" w:space="0" w:color="auto"/>
                        <w:right w:val="none" w:sz="0" w:space="0" w:color="auto"/>
                      </w:divBdr>
                    </w:div>
                    <w:div w:id="40442437">
                      <w:marLeft w:val="0"/>
                      <w:marRight w:val="0"/>
                      <w:marTop w:val="0"/>
                      <w:marBottom w:val="0"/>
                      <w:divBdr>
                        <w:top w:val="none" w:sz="0" w:space="0" w:color="auto"/>
                        <w:left w:val="none" w:sz="0" w:space="0" w:color="auto"/>
                        <w:bottom w:val="none" w:sz="0" w:space="0" w:color="auto"/>
                        <w:right w:val="none" w:sz="0" w:space="0" w:color="auto"/>
                      </w:divBdr>
                    </w:div>
                    <w:div w:id="14467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4258">
          <w:marLeft w:val="0"/>
          <w:marRight w:val="0"/>
          <w:marTop w:val="0"/>
          <w:marBottom w:val="0"/>
          <w:divBdr>
            <w:top w:val="none" w:sz="0" w:space="0" w:color="auto"/>
            <w:left w:val="none" w:sz="0" w:space="0" w:color="auto"/>
            <w:bottom w:val="none" w:sz="0" w:space="0" w:color="auto"/>
            <w:right w:val="none" w:sz="0" w:space="0" w:color="auto"/>
          </w:divBdr>
        </w:div>
      </w:divsChild>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7770681">
      <w:bodyDiv w:val="1"/>
      <w:marLeft w:val="0"/>
      <w:marRight w:val="0"/>
      <w:marTop w:val="0"/>
      <w:marBottom w:val="0"/>
      <w:divBdr>
        <w:top w:val="none" w:sz="0" w:space="0" w:color="auto"/>
        <w:left w:val="none" w:sz="0" w:space="0" w:color="auto"/>
        <w:bottom w:val="none" w:sz="0" w:space="0" w:color="auto"/>
        <w:right w:val="none" w:sz="0" w:space="0" w:color="auto"/>
      </w:divBdr>
      <w:divsChild>
        <w:div w:id="112866913">
          <w:marLeft w:val="0"/>
          <w:marRight w:val="0"/>
          <w:marTop w:val="0"/>
          <w:marBottom w:val="0"/>
          <w:divBdr>
            <w:top w:val="none" w:sz="0" w:space="0" w:color="auto"/>
            <w:left w:val="none" w:sz="0" w:space="0" w:color="auto"/>
            <w:bottom w:val="none" w:sz="0" w:space="0" w:color="auto"/>
            <w:right w:val="none" w:sz="0" w:space="0" w:color="auto"/>
          </w:divBdr>
        </w:div>
        <w:div w:id="1288243283">
          <w:marLeft w:val="0"/>
          <w:marRight w:val="0"/>
          <w:marTop w:val="0"/>
          <w:marBottom w:val="0"/>
          <w:divBdr>
            <w:top w:val="none" w:sz="0" w:space="0" w:color="auto"/>
            <w:left w:val="none" w:sz="0" w:space="0" w:color="auto"/>
            <w:bottom w:val="none" w:sz="0" w:space="0" w:color="auto"/>
            <w:right w:val="none" w:sz="0" w:space="0" w:color="auto"/>
          </w:divBdr>
        </w:div>
      </w:divsChild>
    </w:div>
    <w:div w:id="1838181660">
      <w:bodyDiv w:val="1"/>
      <w:marLeft w:val="0"/>
      <w:marRight w:val="0"/>
      <w:marTop w:val="0"/>
      <w:marBottom w:val="0"/>
      <w:divBdr>
        <w:top w:val="none" w:sz="0" w:space="0" w:color="auto"/>
        <w:left w:val="none" w:sz="0" w:space="0" w:color="auto"/>
        <w:bottom w:val="none" w:sz="0" w:space="0" w:color="auto"/>
        <w:right w:val="none" w:sz="0" w:space="0" w:color="auto"/>
      </w:divBdr>
      <w:divsChild>
        <w:div w:id="1721977794">
          <w:marLeft w:val="0"/>
          <w:marRight w:val="0"/>
          <w:marTop w:val="0"/>
          <w:marBottom w:val="0"/>
          <w:divBdr>
            <w:top w:val="none" w:sz="0" w:space="0" w:color="auto"/>
            <w:left w:val="none" w:sz="0" w:space="0" w:color="auto"/>
            <w:bottom w:val="none" w:sz="0" w:space="0" w:color="auto"/>
            <w:right w:val="none" w:sz="0" w:space="0" w:color="auto"/>
          </w:divBdr>
        </w:div>
        <w:div w:id="1575354784">
          <w:marLeft w:val="0"/>
          <w:marRight w:val="0"/>
          <w:marTop w:val="0"/>
          <w:marBottom w:val="0"/>
          <w:divBdr>
            <w:top w:val="none" w:sz="0" w:space="0" w:color="auto"/>
            <w:left w:val="none" w:sz="0" w:space="0" w:color="auto"/>
            <w:bottom w:val="none" w:sz="0" w:space="0" w:color="auto"/>
            <w:right w:val="none" w:sz="0" w:space="0" w:color="auto"/>
          </w:divBdr>
        </w:div>
      </w:divsChild>
    </w:div>
    <w:div w:id="1839033291">
      <w:bodyDiv w:val="1"/>
      <w:marLeft w:val="0"/>
      <w:marRight w:val="0"/>
      <w:marTop w:val="0"/>
      <w:marBottom w:val="0"/>
      <w:divBdr>
        <w:top w:val="none" w:sz="0" w:space="0" w:color="auto"/>
        <w:left w:val="none" w:sz="0" w:space="0" w:color="auto"/>
        <w:bottom w:val="none" w:sz="0" w:space="0" w:color="auto"/>
        <w:right w:val="none" w:sz="0" w:space="0" w:color="auto"/>
      </w:divBdr>
      <w:divsChild>
        <w:div w:id="1895190622">
          <w:marLeft w:val="0"/>
          <w:marRight w:val="0"/>
          <w:marTop w:val="0"/>
          <w:marBottom w:val="0"/>
          <w:divBdr>
            <w:top w:val="none" w:sz="0" w:space="0" w:color="auto"/>
            <w:left w:val="none" w:sz="0" w:space="0" w:color="auto"/>
            <w:bottom w:val="none" w:sz="0" w:space="0" w:color="auto"/>
            <w:right w:val="none" w:sz="0" w:space="0" w:color="auto"/>
          </w:divBdr>
        </w:div>
        <w:div w:id="1225485476">
          <w:marLeft w:val="0"/>
          <w:marRight w:val="0"/>
          <w:marTop w:val="0"/>
          <w:marBottom w:val="0"/>
          <w:divBdr>
            <w:top w:val="none" w:sz="0" w:space="0" w:color="auto"/>
            <w:left w:val="none" w:sz="0" w:space="0" w:color="auto"/>
            <w:bottom w:val="none" w:sz="0" w:space="0" w:color="auto"/>
            <w:right w:val="none" w:sz="0" w:space="0" w:color="auto"/>
          </w:divBdr>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08017">
      <w:bodyDiv w:val="1"/>
      <w:marLeft w:val="0"/>
      <w:marRight w:val="0"/>
      <w:marTop w:val="0"/>
      <w:marBottom w:val="0"/>
      <w:divBdr>
        <w:top w:val="none" w:sz="0" w:space="0" w:color="auto"/>
        <w:left w:val="none" w:sz="0" w:space="0" w:color="auto"/>
        <w:bottom w:val="none" w:sz="0" w:space="0" w:color="auto"/>
        <w:right w:val="none" w:sz="0" w:space="0" w:color="auto"/>
      </w:divBdr>
      <w:divsChild>
        <w:div w:id="1687900316">
          <w:marLeft w:val="0"/>
          <w:marRight w:val="0"/>
          <w:marTop w:val="0"/>
          <w:marBottom w:val="0"/>
          <w:divBdr>
            <w:top w:val="none" w:sz="0" w:space="0" w:color="auto"/>
            <w:left w:val="none" w:sz="0" w:space="0" w:color="auto"/>
            <w:bottom w:val="none" w:sz="0" w:space="0" w:color="auto"/>
            <w:right w:val="none" w:sz="0" w:space="0" w:color="auto"/>
          </w:divBdr>
        </w:div>
        <w:div w:id="542179441">
          <w:marLeft w:val="0"/>
          <w:marRight w:val="0"/>
          <w:marTop w:val="0"/>
          <w:marBottom w:val="0"/>
          <w:divBdr>
            <w:top w:val="none" w:sz="0" w:space="0" w:color="auto"/>
            <w:left w:val="none" w:sz="0" w:space="0" w:color="auto"/>
            <w:bottom w:val="none" w:sz="0" w:space="0" w:color="auto"/>
            <w:right w:val="none" w:sz="0" w:space="0" w:color="auto"/>
          </w:divBdr>
        </w:div>
      </w:divsChild>
    </w:div>
    <w:div w:id="1842962003">
      <w:bodyDiv w:val="1"/>
      <w:marLeft w:val="0"/>
      <w:marRight w:val="0"/>
      <w:marTop w:val="0"/>
      <w:marBottom w:val="0"/>
      <w:divBdr>
        <w:top w:val="none" w:sz="0" w:space="0" w:color="auto"/>
        <w:left w:val="none" w:sz="0" w:space="0" w:color="auto"/>
        <w:bottom w:val="none" w:sz="0" w:space="0" w:color="auto"/>
        <w:right w:val="none" w:sz="0" w:space="0" w:color="auto"/>
      </w:divBdr>
      <w:divsChild>
        <w:div w:id="1617830358">
          <w:marLeft w:val="0"/>
          <w:marRight w:val="0"/>
          <w:marTop w:val="0"/>
          <w:marBottom w:val="0"/>
          <w:divBdr>
            <w:top w:val="none" w:sz="0" w:space="0" w:color="auto"/>
            <w:left w:val="none" w:sz="0" w:space="0" w:color="auto"/>
            <w:bottom w:val="none" w:sz="0" w:space="0" w:color="auto"/>
            <w:right w:val="none" w:sz="0" w:space="0" w:color="auto"/>
          </w:divBdr>
        </w:div>
        <w:div w:id="303855490">
          <w:marLeft w:val="0"/>
          <w:marRight w:val="0"/>
          <w:marTop w:val="0"/>
          <w:marBottom w:val="0"/>
          <w:divBdr>
            <w:top w:val="none" w:sz="0" w:space="0" w:color="auto"/>
            <w:left w:val="none" w:sz="0" w:space="0" w:color="auto"/>
            <w:bottom w:val="none" w:sz="0" w:space="0" w:color="auto"/>
            <w:right w:val="none" w:sz="0" w:space="0" w:color="auto"/>
          </w:divBdr>
        </w:div>
      </w:divsChild>
    </w:div>
    <w:div w:id="1846701386">
      <w:bodyDiv w:val="1"/>
      <w:marLeft w:val="0"/>
      <w:marRight w:val="0"/>
      <w:marTop w:val="0"/>
      <w:marBottom w:val="0"/>
      <w:divBdr>
        <w:top w:val="none" w:sz="0" w:space="0" w:color="auto"/>
        <w:left w:val="none" w:sz="0" w:space="0" w:color="auto"/>
        <w:bottom w:val="none" w:sz="0" w:space="0" w:color="auto"/>
        <w:right w:val="none" w:sz="0" w:space="0" w:color="auto"/>
      </w:divBdr>
      <w:divsChild>
        <w:div w:id="1125150658">
          <w:marLeft w:val="0"/>
          <w:marRight w:val="0"/>
          <w:marTop w:val="0"/>
          <w:marBottom w:val="0"/>
          <w:divBdr>
            <w:top w:val="none" w:sz="0" w:space="0" w:color="auto"/>
            <w:left w:val="none" w:sz="0" w:space="0" w:color="auto"/>
            <w:bottom w:val="none" w:sz="0" w:space="0" w:color="auto"/>
            <w:right w:val="none" w:sz="0" w:space="0" w:color="auto"/>
          </w:divBdr>
        </w:div>
        <w:div w:id="399981959">
          <w:marLeft w:val="0"/>
          <w:marRight w:val="0"/>
          <w:marTop w:val="0"/>
          <w:marBottom w:val="0"/>
          <w:divBdr>
            <w:top w:val="none" w:sz="0" w:space="0" w:color="auto"/>
            <w:left w:val="none" w:sz="0" w:space="0" w:color="auto"/>
            <w:bottom w:val="none" w:sz="0" w:space="0" w:color="auto"/>
            <w:right w:val="none" w:sz="0" w:space="0" w:color="auto"/>
          </w:divBdr>
        </w:div>
      </w:divsChild>
    </w:div>
    <w:div w:id="1848328365">
      <w:bodyDiv w:val="1"/>
      <w:marLeft w:val="0"/>
      <w:marRight w:val="0"/>
      <w:marTop w:val="0"/>
      <w:marBottom w:val="0"/>
      <w:divBdr>
        <w:top w:val="none" w:sz="0" w:space="0" w:color="auto"/>
        <w:left w:val="none" w:sz="0" w:space="0" w:color="auto"/>
        <w:bottom w:val="none" w:sz="0" w:space="0" w:color="auto"/>
        <w:right w:val="none" w:sz="0" w:space="0" w:color="auto"/>
      </w:divBdr>
      <w:divsChild>
        <w:div w:id="1683629950">
          <w:marLeft w:val="0"/>
          <w:marRight w:val="0"/>
          <w:marTop w:val="0"/>
          <w:marBottom w:val="0"/>
          <w:divBdr>
            <w:top w:val="none" w:sz="0" w:space="0" w:color="auto"/>
            <w:left w:val="none" w:sz="0" w:space="0" w:color="auto"/>
            <w:bottom w:val="none" w:sz="0" w:space="0" w:color="auto"/>
            <w:right w:val="none" w:sz="0" w:space="0" w:color="auto"/>
          </w:divBdr>
        </w:div>
        <w:div w:id="319501438">
          <w:marLeft w:val="0"/>
          <w:marRight w:val="0"/>
          <w:marTop w:val="0"/>
          <w:marBottom w:val="0"/>
          <w:divBdr>
            <w:top w:val="none" w:sz="0" w:space="0" w:color="auto"/>
            <w:left w:val="none" w:sz="0" w:space="0" w:color="auto"/>
            <w:bottom w:val="none" w:sz="0" w:space="0" w:color="auto"/>
            <w:right w:val="none" w:sz="0" w:space="0" w:color="auto"/>
          </w:divBdr>
        </w:div>
      </w:divsChild>
    </w:div>
    <w:div w:id="1848709690">
      <w:bodyDiv w:val="1"/>
      <w:marLeft w:val="0"/>
      <w:marRight w:val="0"/>
      <w:marTop w:val="0"/>
      <w:marBottom w:val="0"/>
      <w:divBdr>
        <w:top w:val="none" w:sz="0" w:space="0" w:color="auto"/>
        <w:left w:val="none" w:sz="0" w:space="0" w:color="auto"/>
        <w:bottom w:val="none" w:sz="0" w:space="0" w:color="auto"/>
        <w:right w:val="none" w:sz="0" w:space="0" w:color="auto"/>
      </w:divBdr>
      <w:divsChild>
        <w:div w:id="1167132640">
          <w:marLeft w:val="0"/>
          <w:marRight w:val="0"/>
          <w:marTop w:val="0"/>
          <w:marBottom w:val="0"/>
          <w:divBdr>
            <w:top w:val="none" w:sz="0" w:space="0" w:color="auto"/>
            <w:left w:val="none" w:sz="0" w:space="0" w:color="auto"/>
            <w:bottom w:val="none" w:sz="0" w:space="0" w:color="auto"/>
            <w:right w:val="none" w:sz="0" w:space="0" w:color="auto"/>
          </w:divBdr>
        </w:div>
        <w:div w:id="478694154">
          <w:marLeft w:val="0"/>
          <w:marRight w:val="0"/>
          <w:marTop w:val="0"/>
          <w:marBottom w:val="0"/>
          <w:divBdr>
            <w:top w:val="none" w:sz="0" w:space="0" w:color="auto"/>
            <w:left w:val="none" w:sz="0" w:space="0" w:color="auto"/>
            <w:bottom w:val="none" w:sz="0" w:space="0" w:color="auto"/>
            <w:right w:val="none" w:sz="0" w:space="0" w:color="auto"/>
          </w:divBdr>
        </w:div>
      </w:divsChild>
    </w:div>
    <w:div w:id="1848786714">
      <w:bodyDiv w:val="1"/>
      <w:marLeft w:val="0"/>
      <w:marRight w:val="0"/>
      <w:marTop w:val="0"/>
      <w:marBottom w:val="0"/>
      <w:divBdr>
        <w:top w:val="none" w:sz="0" w:space="0" w:color="auto"/>
        <w:left w:val="none" w:sz="0" w:space="0" w:color="auto"/>
        <w:bottom w:val="none" w:sz="0" w:space="0" w:color="auto"/>
        <w:right w:val="none" w:sz="0" w:space="0" w:color="auto"/>
      </w:divBdr>
      <w:divsChild>
        <w:div w:id="1444615414">
          <w:marLeft w:val="0"/>
          <w:marRight w:val="0"/>
          <w:marTop w:val="0"/>
          <w:marBottom w:val="0"/>
          <w:divBdr>
            <w:top w:val="none" w:sz="0" w:space="0" w:color="auto"/>
            <w:left w:val="none" w:sz="0" w:space="0" w:color="auto"/>
            <w:bottom w:val="none" w:sz="0" w:space="0" w:color="auto"/>
            <w:right w:val="none" w:sz="0" w:space="0" w:color="auto"/>
          </w:divBdr>
        </w:div>
        <w:div w:id="860628714">
          <w:marLeft w:val="0"/>
          <w:marRight w:val="0"/>
          <w:marTop w:val="0"/>
          <w:marBottom w:val="0"/>
          <w:divBdr>
            <w:top w:val="none" w:sz="0" w:space="0" w:color="auto"/>
            <w:left w:val="none" w:sz="0" w:space="0" w:color="auto"/>
            <w:bottom w:val="none" w:sz="0" w:space="0" w:color="auto"/>
            <w:right w:val="none" w:sz="0" w:space="0" w:color="auto"/>
          </w:divBdr>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80023">
      <w:bodyDiv w:val="1"/>
      <w:marLeft w:val="0"/>
      <w:marRight w:val="0"/>
      <w:marTop w:val="0"/>
      <w:marBottom w:val="0"/>
      <w:divBdr>
        <w:top w:val="none" w:sz="0" w:space="0" w:color="auto"/>
        <w:left w:val="none" w:sz="0" w:space="0" w:color="auto"/>
        <w:bottom w:val="none" w:sz="0" w:space="0" w:color="auto"/>
        <w:right w:val="none" w:sz="0" w:space="0" w:color="auto"/>
      </w:divBdr>
      <w:divsChild>
        <w:div w:id="882986769">
          <w:marLeft w:val="0"/>
          <w:marRight w:val="0"/>
          <w:marTop w:val="0"/>
          <w:marBottom w:val="0"/>
          <w:divBdr>
            <w:top w:val="none" w:sz="0" w:space="0" w:color="auto"/>
            <w:left w:val="none" w:sz="0" w:space="0" w:color="auto"/>
            <w:bottom w:val="none" w:sz="0" w:space="0" w:color="auto"/>
            <w:right w:val="none" w:sz="0" w:space="0" w:color="auto"/>
          </w:divBdr>
        </w:div>
        <w:div w:id="1501657276">
          <w:marLeft w:val="0"/>
          <w:marRight w:val="0"/>
          <w:marTop w:val="0"/>
          <w:marBottom w:val="0"/>
          <w:divBdr>
            <w:top w:val="none" w:sz="0" w:space="0" w:color="auto"/>
            <w:left w:val="none" w:sz="0" w:space="0" w:color="auto"/>
            <w:bottom w:val="none" w:sz="0" w:space="0" w:color="auto"/>
            <w:right w:val="none" w:sz="0" w:space="0" w:color="auto"/>
          </w:divBdr>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899382">
      <w:bodyDiv w:val="1"/>
      <w:marLeft w:val="0"/>
      <w:marRight w:val="0"/>
      <w:marTop w:val="0"/>
      <w:marBottom w:val="0"/>
      <w:divBdr>
        <w:top w:val="none" w:sz="0" w:space="0" w:color="auto"/>
        <w:left w:val="none" w:sz="0" w:space="0" w:color="auto"/>
        <w:bottom w:val="none" w:sz="0" w:space="0" w:color="auto"/>
        <w:right w:val="none" w:sz="0" w:space="0" w:color="auto"/>
      </w:divBdr>
      <w:divsChild>
        <w:div w:id="1736856715">
          <w:marLeft w:val="0"/>
          <w:marRight w:val="0"/>
          <w:marTop w:val="0"/>
          <w:marBottom w:val="0"/>
          <w:divBdr>
            <w:top w:val="none" w:sz="0" w:space="0" w:color="auto"/>
            <w:left w:val="none" w:sz="0" w:space="0" w:color="auto"/>
            <w:bottom w:val="none" w:sz="0" w:space="0" w:color="auto"/>
            <w:right w:val="none" w:sz="0" w:space="0" w:color="auto"/>
          </w:divBdr>
        </w:div>
        <w:div w:id="1845704991">
          <w:marLeft w:val="0"/>
          <w:marRight w:val="0"/>
          <w:marTop w:val="0"/>
          <w:marBottom w:val="0"/>
          <w:divBdr>
            <w:top w:val="none" w:sz="0" w:space="0" w:color="auto"/>
            <w:left w:val="none" w:sz="0" w:space="0" w:color="auto"/>
            <w:bottom w:val="none" w:sz="0" w:space="0" w:color="auto"/>
            <w:right w:val="none" w:sz="0" w:space="0" w:color="auto"/>
          </w:divBdr>
        </w:div>
      </w:divsChild>
    </w:div>
    <w:div w:id="1866138187">
      <w:bodyDiv w:val="1"/>
      <w:marLeft w:val="0"/>
      <w:marRight w:val="0"/>
      <w:marTop w:val="0"/>
      <w:marBottom w:val="0"/>
      <w:divBdr>
        <w:top w:val="none" w:sz="0" w:space="0" w:color="auto"/>
        <w:left w:val="none" w:sz="0" w:space="0" w:color="auto"/>
        <w:bottom w:val="none" w:sz="0" w:space="0" w:color="auto"/>
        <w:right w:val="none" w:sz="0" w:space="0" w:color="auto"/>
      </w:divBdr>
      <w:divsChild>
        <w:div w:id="118643902">
          <w:marLeft w:val="0"/>
          <w:marRight w:val="0"/>
          <w:marTop w:val="0"/>
          <w:marBottom w:val="0"/>
          <w:divBdr>
            <w:top w:val="none" w:sz="0" w:space="0" w:color="auto"/>
            <w:left w:val="none" w:sz="0" w:space="0" w:color="auto"/>
            <w:bottom w:val="none" w:sz="0" w:space="0" w:color="auto"/>
            <w:right w:val="none" w:sz="0" w:space="0" w:color="auto"/>
          </w:divBdr>
        </w:div>
        <w:div w:id="2112582674">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3926006">
          <w:marLeft w:val="0"/>
          <w:marRight w:val="0"/>
          <w:marTop w:val="0"/>
          <w:marBottom w:val="0"/>
          <w:divBdr>
            <w:top w:val="none" w:sz="0" w:space="0" w:color="auto"/>
            <w:left w:val="none" w:sz="0" w:space="0" w:color="auto"/>
            <w:bottom w:val="none" w:sz="0" w:space="0" w:color="auto"/>
            <w:right w:val="none" w:sz="0" w:space="0" w:color="auto"/>
          </w:divBdr>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49807">
              <w:marLeft w:val="0"/>
              <w:marRight w:val="0"/>
              <w:marTop w:val="780"/>
              <w:marBottom w:val="0"/>
              <w:divBdr>
                <w:top w:val="none" w:sz="0" w:space="0" w:color="auto"/>
                <w:left w:val="none" w:sz="0" w:space="0" w:color="auto"/>
                <w:bottom w:val="none" w:sz="0" w:space="0" w:color="auto"/>
                <w:right w:val="none" w:sz="0" w:space="0" w:color="auto"/>
              </w:divBdr>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 w:id="1605263122">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1717319177">
              <w:marLeft w:val="0"/>
              <w:marRight w:val="0"/>
              <w:marTop w:val="0"/>
              <w:marBottom w:val="0"/>
              <w:divBdr>
                <w:top w:val="none" w:sz="0" w:space="0" w:color="auto"/>
                <w:left w:val="none" w:sz="0" w:space="0" w:color="auto"/>
                <w:bottom w:val="none" w:sz="0" w:space="0" w:color="auto"/>
                <w:right w:val="none" w:sz="0" w:space="0" w:color="auto"/>
              </w:divBdr>
            </w:div>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876384200">
      <w:bodyDiv w:val="1"/>
      <w:marLeft w:val="0"/>
      <w:marRight w:val="0"/>
      <w:marTop w:val="0"/>
      <w:marBottom w:val="0"/>
      <w:divBdr>
        <w:top w:val="none" w:sz="0" w:space="0" w:color="auto"/>
        <w:left w:val="none" w:sz="0" w:space="0" w:color="auto"/>
        <w:bottom w:val="none" w:sz="0" w:space="0" w:color="auto"/>
        <w:right w:val="none" w:sz="0" w:space="0" w:color="auto"/>
      </w:divBdr>
      <w:divsChild>
        <w:div w:id="157885441">
          <w:marLeft w:val="0"/>
          <w:marRight w:val="0"/>
          <w:marTop w:val="0"/>
          <w:marBottom w:val="0"/>
          <w:divBdr>
            <w:top w:val="none" w:sz="0" w:space="0" w:color="auto"/>
            <w:left w:val="none" w:sz="0" w:space="0" w:color="auto"/>
            <w:bottom w:val="none" w:sz="0" w:space="0" w:color="auto"/>
            <w:right w:val="none" w:sz="0" w:space="0" w:color="auto"/>
          </w:divBdr>
        </w:div>
        <w:div w:id="1312517958">
          <w:marLeft w:val="0"/>
          <w:marRight w:val="0"/>
          <w:marTop w:val="0"/>
          <w:marBottom w:val="0"/>
          <w:divBdr>
            <w:top w:val="none" w:sz="0" w:space="0" w:color="auto"/>
            <w:left w:val="none" w:sz="0" w:space="0" w:color="auto"/>
            <w:bottom w:val="none" w:sz="0" w:space="0" w:color="auto"/>
            <w:right w:val="none" w:sz="0" w:space="0" w:color="auto"/>
          </w:divBdr>
        </w:div>
      </w:divsChild>
    </w:div>
    <w:div w:id="1878470914">
      <w:bodyDiv w:val="1"/>
      <w:marLeft w:val="0"/>
      <w:marRight w:val="0"/>
      <w:marTop w:val="0"/>
      <w:marBottom w:val="0"/>
      <w:divBdr>
        <w:top w:val="none" w:sz="0" w:space="0" w:color="auto"/>
        <w:left w:val="none" w:sz="0" w:space="0" w:color="auto"/>
        <w:bottom w:val="none" w:sz="0" w:space="0" w:color="auto"/>
        <w:right w:val="none" w:sz="0" w:space="0" w:color="auto"/>
      </w:divBdr>
      <w:divsChild>
        <w:div w:id="1690793170">
          <w:marLeft w:val="0"/>
          <w:marRight w:val="0"/>
          <w:marTop w:val="0"/>
          <w:marBottom w:val="0"/>
          <w:divBdr>
            <w:top w:val="none" w:sz="0" w:space="0" w:color="auto"/>
            <w:left w:val="none" w:sz="0" w:space="0" w:color="auto"/>
            <w:bottom w:val="none" w:sz="0" w:space="0" w:color="auto"/>
            <w:right w:val="none" w:sz="0" w:space="0" w:color="auto"/>
          </w:divBdr>
        </w:div>
        <w:div w:id="1350988317">
          <w:marLeft w:val="0"/>
          <w:marRight w:val="0"/>
          <w:marTop w:val="0"/>
          <w:marBottom w:val="0"/>
          <w:divBdr>
            <w:top w:val="none" w:sz="0" w:space="0" w:color="auto"/>
            <w:left w:val="none" w:sz="0" w:space="0" w:color="auto"/>
            <w:bottom w:val="none" w:sz="0" w:space="0" w:color="auto"/>
            <w:right w:val="none" w:sz="0" w:space="0" w:color="auto"/>
          </w:divBdr>
        </w:div>
      </w:divsChild>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sChild>
        <w:div w:id="165636634">
          <w:marLeft w:val="0"/>
          <w:marRight w:val="0"/>
          <w:marTop w:val="0"/>
          <w:marBottom w:val="0"/>
          <w:divBdr>
            <w:top w:val="none" w:sz="0" w:space="0" w:color="auto"/>
            <w:left w:val="none" w:sz="0" w:space="0" w:color="auto"/>
            <w:bottom w:val="none" w:sz="0" w:space="0" w:color="auto"/>
            <w:right w:val="none" w:sz="0" w:space="0" w:color="auto"/>
          </w:divBdr>
        </w:div>
        <w:div w:id="283776798">
          <w:marLeft w:val="0"/>
          <w:marRight w:val="0"/>
          <w:marTop w:val="0"/>
          <w:marBottom w:val="0"/>
          <w:divBdr>
            <w:top w:val="none" w:sz="0" w:space="0" w:color="auto"/>
            <w:left w:val="none" w:sz="0" w:space="0" w:color="auto"/>
            <w:bottom w:val="none" w:sz="0" w:space="0" w:color="auto"/>
            <w:right w:val="none" w:sz="0" w:space="0" w:color="auto"/>
          </w:divBdr>
        </w:div>
      </w:divsChild>
    </w:div>
    <w:div w:id="1879931143">
      <w:bodyDiv w:val="1"/>
      <w:marLeft w:val="0"/>
      <w:marRight w:val="0"/>
      <w:marTop w:val="0"/>
      <w:marBottom w:val="0"/>
      <w:divBdr>
        <w:top w:val="none" w:sz="0" w:space="0" w:color="auto"/>
        <w:left w:val="none" w:sz="0" w:space="0" w:color="auto"/>
        <w:bottom w:val="none" w:sz="0" w:space="0" w:color="auto"/>
        <w:right w:val="none" w:sz="0" w:space="0" w:color="auto"/>
      </w:divBdr>
      <w:divsChild>
        <w:div w:id="235869497">
          <w:marLeft w:val="0"/>
          <w:marRight w:val="0"/>
          <w:marTop w:val="0"/>
          <w:marBottom w:val="0"/>
          <w:divBdr>
            <w:top w:val="none" w:sz="0" w:space="0" w:color="auto"/>
            <w:left w:val="none" w:sz="0" w:space="0" w:color="auto"/>
            <w:bottom w:val="none" w:sz="0" w:space="0" w:color="auto"/>
            <w:right w:val="none" w:sz="0" w:space="0" w:color="auto"/>
          </w:divBdr>
        </w:div>
        <w:div w:id="952514637">
          <w:marLeft w:val="0"/>
          <w:marRight w:val="0"/>
          <w:marTop w:val="0"/>
          <w:marBottom w:val="0"/>
          <w:divBdr>
            <w:top w:val="none" w:sz="0" w:space="0" w:color="auto"/>
            <w:left w:val="none" w:sz="0" w:space="0" w:color="auto"/>
            <w:bottom w:val="none" w:sz="0" w:space="0" w:color="auto"/>
            <w:right w:val="none" w:sz="0" w:space="0" w:color="auto"/>
          </w:divBdr>
        </w:div>
      </w:divsChild>
    </w:div>
    <w:div w:id="1880363345">
      <w:bodyDiv w:val="1"/>
      <w:marLeft w:val="0"/>
      <w:marRight w:val="0"/>
      <w:marTop w:val="0"/>
      <w:marBottom w:val="0"/>
      <w:divBdr>
        <w:top w:val="none" w:sz="0" w:space="0" w:color="auto"/>
        <w:left w:val="none" w:sz="0" w:space="0" w:color="auto"/>
        <w:bottom w:val="none" w:sz="0" w:space="0" w:color="auto"/>
        <w:right w:val="none" w:sz="0" w:space="0" w:color="auto"/>
      </w:divBdr>
      <w:divsChild>
        <w:div w:id="1697074957">
          <w:marLeft w:val="0"/>
          <w:marRight w:val="0"/>
          <w:marTop w:val="0"/>
          <w:marBottom w:val="0"/>
          <w:divBdr>
            <w:top w:val="none" w:sz="0" w:space="0" w:color="auto"/>
            <w:left w:val="none" w:sz="0" w:space="0" w:color="auto"/>
            <w:bottom w:val="none" w:sz="0" w:space="0" w:color="auto"/>
            <w:right w:val="none" w:sz="0" w:space="0" w:color="auto"/>
          </w:divBdr>
        </w:div>
        <w:div w:id="948005942">
          <w:marLeft w:val="0"/>
          <w:marRight w:val="0"/>
          <w:marTop w:val="0"/>
          <w:marBottom w:val="0"/>
          <w:divBdr>
            <w:top w:val="none" w:sz="0" w:space="0" w:color="auto"/>
            <w:left w:val="none" w:sz="0" w:space="0" w:color="auto"/>
            <w:bottom w:val="none" w:sz="0" w:space="0" w:color="auto"/>
            <w:right w:val="none" w:sz="0" w:space="0" w:color="auto"/>
          </w:divBdr>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62613">
      <w:bodyDiv w:val="1"/>
      <w:marLeft w:val="0"/>
      <w:marRight w:val="0"/>
      <w:marTop w:val="0"/>
      <w:marBottom w:val="0"/>
      <w:divBdr>
        <w:top w:val="none" w:sz="0" w:space="0" w:color="auto"/>
        <w:left w:val="none" w:sz="0" w:space="0" w:color="auto"/>
        <w:bottom w:val="none" w:sz="0" w:space="0" w:color="auto"/>
        <w:right w:val="none" w:sz="0" w:space="0" w:color="auto"/>
      </w:divBdr>
      <w:divsChild>
        <w:div w:id="337736446">
          <w:marLeft w:val="0"/>
          <w:marRight w:val="0"/>
          <w:marTop w:val="0"/>
          <w:marBottom w:val="0"/>
          <w:divBdr>
            <w:top w:val="none" w:sz="0" w:space="0" w:color="auto"/>
            <w:left w:val="none" w:sz="0" w:space="0" w:color="auto"/>
            <w:bottom w:val="none" w:sz="0" w:space="0" w:color="auto"/>
            <w:right w:val="none" w:sz="0" w:space="0" w:color="auto"/>
          </w:divBdr>
        </w:div>
        <w:div w:id="498541583">
          <w:marLeft w:val="0"/>
          <w:marRight w:val="0"/>
          <w:marTop w:val="0"/>
          <w:marBottom w:val="0"/>
          <w:divBdr>
            <w:top w:val="none" w:sz="0" w:space="0" w:color="auto"/>
            <w:left w:val="none" w:sz="0" w:space="0" w:color="auto"/>
            <w:bottom w:val="none" w:sz="0" w:space="0" w:color="auto"/>
            <w:right w:val="none" w:sz="0" w:space="0" w:color="auto"/>
          </w:divBdr>
        </w:div>
      </w:divsChild>
    </w:div>
    <w:div w:id="1884705266">
      <w:bodyDiv w:val="1"/>
      <w:marLeft w:val="0"/>
      <w:marRight w:val="0"/>
      <w:marTop w:val="0"/>
      <w:marBottom w:val="0"/>
      <w:divBdr>
        <w:top w:val="none" w:sz="0" w:space="0" w:color="auto"/>
        <w:left w:val="none" w:sz="0" w:space="0" w:color="auto"/>
        <w:bottom w:val="none" w:sz="0" w:space="0" w:color="auto"/>
        <w:right w:val="none" w:sz="0" w:space="0" w:color="auto"/>
      </w:divBdr>
      <w:divsChild>
        <w:div w:id="1820993675">
          <w:marLeft w:val="0"/>
          <w:marRight w:val="0"/>
          <w:marTop w:val="0"/>
          <w:marBottom w:val="0"/>
          <w:divBdr>
            <w:top w:val="none" w:sz="0" w:space="0" w:color="auto"/>
            <w:left w:val="none" w:sz="0" w:space="0" w:color="auto"/>
            <w:bottom w:val="none" w:sz="0" w:space="0" w:color="auto"/>
            <w:right w:val="none" w:sz="0" w:space="0" w:color="auto"/>
          </w:divBdr>
        </w:div>
        <w:div w:id="1928803161">
          <w:marLeft w:val="0"/>
          <w:marRight w:val="0"/>
          <w:marTop w:val="0"/>
          <w:marBottom w:val="0"/>
          <w:divBdr>
            <w:top w:val="none" w:sz="0" w:space="0" w:color="auto"/>
            <w:left w:val="none" w:sz="0" w:space="0" w:color="auto"/>
            <w:bottom w:val="none" w:sz="0" w:space="0" w:color="auto"/>
            <w:right w:val="none" w:sz="0" w:space="0" w:color="auto"/>
          </w:divBdr>
        </w:div>
      </w:divsChild>
    </w:div>
    <w:div w:id="1888252226">
      <w:bodyDiv w:val="1"/>
      <w:marLeft w:val="0"/>
      <w:marRight w:val="0"/>
      <w:marTop w:val="0"/>
      <w:marBottom w:val="0"/>
      <w:divBdr>
        <w:top w:val="none" w:sz="0" w:space="0" w:color="auto"/>
        <w:left w:val="none" w:sz="0" w:space="0" w:color="auto"/>
        <w:bottom w:val="none" w:sz="0" w:space="0" w:color="auto"/>
        <w:right w:val="none" w:sz="0" w:space="0" w:color="auto"/>
      </w:divBdr>
      <w:divsChild>
        <w:div w:id="775515885">
          <w:marLeft w:val="0"/>
          <w:marRight w:val="0"/>
          <w:marTop w:val="0"/>
          <w:marBottom w:val="0"/>
          <w:divBdr>
            <w:top w:val="none" w:sz="0" w:space="0" w:color="auto"/>
            <w:left w:val="none" w:sz="0" w:space="0" w:color="auto"/>
            <w:bottom w:val="none" w:sz="0" w:space="0" w:color="auto"/>
            <w:right w:val="none" w:sz="0" w:space="0" w:color="auto"/>
          </w:divBdr>
        </w:div>
        <w:div w:id="501506678">
          <w:marLeft w:val="0"/>
          <w:marRight w:val="0"/>
          <w:marTop w:val="0"/>
          <w:marBottom w:val="0"/>
          <w:divBdr>
            <w:top w:val="none" w:sz="0" w:space="0" w:color="auto"/>
            <w:left w:val="none" w:sz="0" w:space="0" w:color="auto"/>
            <w:bottom w:val="none" w:sz="0" w:space="0" w:color="auto"/>
            <w:right w:val="none" w:sz="0" w:space="0" w:color="auto"/>
          </w:divBdr>
        </w:div>
      </w:divsChild>
    </w:div>
    <w:div w:id="1889488576">
      <w:bodyDiv w:val="1"/>
      <w:marLeft w:val="0"/>
      <w:marRight w:val="0"/>
      <w:marTop w:val="0"/>
      <w:marBottom w:val="0"/>
      <w:divBdr>
        <w:top w:val="none" w:sz="0" w:space="0" w:color="auto"/>
        <w:left w:val="none" w:sz="0" w:space="0" w:color="auto"/>
        <w:bottom w:val="none" w:sz="0" w:space="0" w:color="auto"/>
        <w:right w:val="none" w:sz="0" w:space="0" w:color="auto"/>
      </w:divBdr>
      <w:divsChild>
        <w:div w:id="1563559023">
          <w:marLeft w:val="0"/>
          <w:marRight w:val="0"/>
          <w:marTop w:val="0"/>
          <w:marBottom w:val="0"/>
          <w:divBdr>
            <w:top w:val="none" w:sz="0" w:space="0" w:color="auto"/>
            <w:left w:val="none" w:sz="0" w:space="0" w:color="auto"/>
            <w:bottom w:val="none" w:sz="0" w:space="0" w:color="auto"/>
            <w:right w:val="none" w:sz="0" w:space="0" w:color="auto"/>
          </w:divBdr>
        </w:div>
        <w:div w:id="228880712">
          <w:marLeft w:val="0"/>
          <w:marRight w:val="0"/>
          <w:marTop w:val="0"/>
          <w:marBottom w:val="0"/>
          <w:divBdr>
            <w:top w:val="none" w:sz="0" w:space="0" w:color="auto"/>
            <w:left w:val="none" w:sz="0" w:space="0" w:color="auto"/>
            <w:bottom w:val="none" w:sz="0" w:space="0" w:color="auto"/>
            <w:right w:val="none" w:sz="0" w:space="0" w:color="auto"/>
          </w:divBdr>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47997">
      <w:bodyDiv w:val="1"/>
      <w:marLeft w:val="0"/>
      <w:marRight w:val="0"/>
      <w:marTop w:val="0"/>
      <w:marBottom w:val="0"/>
      <w:divBdr>
        <w:top w:val="none" w:sz="0" w:space="0" w:color="auto"/>
        <w:left w:val="none" w:sz="0" w:space="0" w:color="auto"/>
        <w:bottom w:val="none" w:sz="0" w:space="0" w:color="auto"/>
        <w:right w:val="none" w:sz="0" w:space="0" w:color="auto"/>
      </w:divBdr>
      <w:divsChild>
        <w:div w:id="33115527">
          <w:marLeft w:val="0"/>
          <w:marRight w:val="0"/>
          <w:marTop w:val="0"/>
          <w:marBottom w:val="0"/>
          <w:divBdr>
            <w:top w:val="none" w:sz="0" w:space="0" w:color="auto"/>
            <w:left w:val="none" w:sz="0" w:space="0" w:color="auto"/>
            <w:bottom w:val="none" w:sz="0" w:space="0" w:color="auto"/>
            <w:right w:val="none" w:sz="0" w:space="0" w:color="auto"/>
          </w:divBdr>
          <w:divsChild>
            <w:div w:id="1339965248">
              <w:marLeft w:val="0"/>
              <w:marRight w:val="0"/>
              <w:marTop w:val="0"/>
              <w:marBottom w:val="0"/>
              <w:divBdr>
                <w:top w:val="none" w:sz="0" w:space="0" w:color="auto"/>
                <w:left w:val="none" w:sz="0" w:space="0" w:color="auto"/>
                <w:bottom w:val="none" w:sz="0" w:space="0" w:color="auto"/>
                <w:right w:val="none" w:sz="0" w:space="0" w:color="auto"/>
              </w:divBdr>
              <w:divsChild>
                <w:div w:id="1246840125">
                  <w:marLeft w:val="0"/>
                  <w:marRight w:val="0"/>
                  <w:marTop w:val="0"/>
                  <w:marBottom w:val="0"/>
                  <w:divBdr>
                    <w:top w:val="single" w:sz="6" w:space="0" w:color="E9EDF8"/>
                    <w:left w:val="single" w:sz="6" w:space="0" w:color="E9EDF8"/>
                    <w:bottom w:val="single" w:sz="6" w:space="0" w:color="E9EDF8"/>
                    <w:right w:val="single" w:sz="6" w:space="0" w:color="E9EDF8"/>
                  </w:divBdr>
                  <w:divsChild>
                    <w:div w:id="284042268">
                      <w:marLeft w:val="0"/>
                      <w:marRight w:val="0"/>
                      <w:marTop w:val="0"/>
                      <w:marBottom w:val="0"/>
                      <w:divBdr>
                        <w:top w:val="none" w:sz="0" w:space="0" w:color="auto"/>
                        <w:left w:val="none" w:sz="0" w:space="0" w:color="auto"/>
                        <w:bottom w:val="none" w:sz="0" w:space="0" w:color="auto"/>
                        <w:right w:val="none" w:sz="0" w:space="0" w:color="auto"/>
                      </w:divBdr>
                    </w:div>
                    <w:div w:id="1316492397">
                      <w:marLeft w:val="0"/>
                      <w:marRight w:val="0"/>
                      <w:marTop w:val="0"/>
                      <w:marBottom w:val="0"/>
                      <w:divBdr>
                        <w:top w:val="none" w:sz="0" w:space="0" w:color="auto"/>
                        <w:left w:val="none" w:sz="0" w:space="0" w:color="auto"/>
                        <w:bottom w:val="none" w:sz="0" w:space="0" w:color="auto"/>
                        <w:right w:val="none" w:sz="0" w:space="0" w:color="auto"/>
                      </w:divBdr>
                    </w:div>
                    <w:div w:id="9325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28059">
          <w:marLeft w:val="0"/>
          <w:marRight w:val="0"/>
          <w:marTop w:val="0"/>
          <w:marBottom w:val="0"/>
          <w:divBdr>
            <w:top w:val="none" w:sz="0" w:space="0" w:color="auto"/>
            <w:left w:val="none" w:sz="0" w:space="0" w:color="auto"/>
            <w:bottom w:val="none" w:sz="0" w:space="0" w:color="auto"/>
            <w:right w:val="none" w:sz="0" w:space="0" w:color="auto"/>
          </w:divBdr>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2069911399">
                      <w:marLeft w:val="0"/>
                      <w:marRight w:val="0"/>
                      <w:marTop w:val="0"/>
                      <w:marBottom w:val="0"/>
                      <w:divBdr>
                        <w:top w:val="none" w:sz="0" w:space="0" w:color="auto"/>
                        <w:left w:val="none" w:sz="0" w:space="0" w:color="auto"/>
                        <w:bottom w:val="none" w:sz="0" w:space="0" w:color="auto"/>
                        <w:right w:val="none" w:sz="0" w:space="0" w:color="auto"/>
                      </w:divBdr>
                    </w:div>
                    <w:div w:id="1961910351">
                      <w:marLeft w:val="0"/>
                      <w:marRight w:val="0"/>
                      <w:marTop w:val="0"/>
                      <w:marBottom w:val="0"/>
                      <w:divBdr>
                        <w:top w:val="none" w:sz="0" w:space="0" w:color="auto"/>
                        <w:left w:val="none" w:sz="0" w:space="0" w:color="auto"/>
                        <w:bottom w:val="none" w:sz="0" w:space="0" w:color="auto"/>
                        <w:right w:val="none" w:sz="0" w:space="0" w:color="auto"/>
                      </w:divBdr>
                      <w:divsChild>
                        <w:div w:id="901797835">
                          <w:marLeft w:val="0"/>
                          <w:marRight w:val="0"/>
                          <w:marTop w:val="0"/>
                          <w:marBottom w:val="0"/>
                          <w:divBdr>
                            <w:top w:val="none" w:sz="0" w:space="0" w:color="auto"/>
                            <w:left w:val="none" w:sz="0" w:space="0" w:color="auto"/>
                            <w:bottom w:val="none" w:sz="0" w:space="0" w:color="auto"/>
                            <w:right w:val="none" w:sz="0" w:space="0" w:color="auto"/>
                          </w:divBdr>
                        </w:div>
                        <w:div w:id="3966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49077142">
          <w:marLeft w:val="0"/>
          <w:marRight w:val="0"/>
          <w:marTop w:val="0"/>
          <w:marBottom w:val="0"/>
          <w:divBdr>
            <w:top w:val="none" w:sz="0" w:space="0" w:color="auto"/>
            <w:left w:val="none" w:sz="0" w:space="0" w:color="auto"/>
            <w:bottom w:val="none" w:sz="0" w:space="0" w:color="auto"/>
            <w:right w:val="none" w:sz="0" w:space="0" w:color="auto"/>
          </w:divBdr>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120421518">
          <w:marLeft w:val="0"/>
          <w:marRight w:val="0"/>
          <w:marTop w:val="0"/>
          <w:marBottom w:val="0"/>
          <w:divBdr>
            <w:top w:val="none" w:sz="0" w:space="0" w:color="auto"/>
            <w:left w:val="none" w:sz="0" w:space="0" w:color="auto"/>
            <w:bottom w:val="none" w:sz="0" w:space="0" w:color="auto"/>
            <w:right w:val="none" w:sz="0" w:space="0" w:color="auto"/>
          </w:divBdr>
        </w:div>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3744">
      <w:bodyDiv w:val="1"/>
      <w:marLeft w:val="0"/>
      <w:marRight w:val="0"/>
      <w:marTop w:val="0"/>
      <w:marBottom w:val="0"/>
      <w:divBdr>
        <w:top w:val="none" w:sz="0" w:space="0" w:color="auto"/>
        <w:left w:val="none" w:sz="0" w:space="0" w:color="auto"/>
        <w:bottom w:val="none" w:sz="0" w:space="0" w:color="auto"/>
        <w:right w:val="none" w:sz="0" w:space="0" w:color="auto"/>
      </w:divBdr>
      <w:divsChild>
        <w:div w:id="1675448809">
          <w:marLeft w:val="0"/>
          <w:marRight w:val="0"/>
          <w:marTop w:val="0"/>
          <w:marBottom w:val="0"/>
          <w:divBdr>
            <w:top w:val="none" w:sz="0" w:space="0" w:color="auto"/>
            <w:left w:val="none" w:sz="0" w:space="0" w:color="auto"/>
            <w:bottom w:val="none" w:sz="0" w:space="0" w:color="auto"/>
            <w:right w:val="none" w:sz="0" w:space="0" w:color="auto"/>
          </w:divBdr>
          <w:divsChild>
            <w:div w:id="1147018318">
              <w:marLeft w:val="0"/>
              <w:marRight w:val="0"/>
              <w:marTop w:val="0"/>
              <w:marBottom w:val="0"/>
              <w:divBdr>
                <w:top w:val="none" w:sz="0" w:space="0" w:color="auto"/>
                <w:left w:val="none" w:sz="0" w:space="0" w:color="auto"/>
                <w:bottom w:val="none" w:sz="0" w:space="0" w:color="auto"/>
                <w:right w:val="none" w:sz="0" w:space="0" w:color="auto"/>
              </w:divBdr>
              <w:divsChild>
                <w:div w:id="683941341">
                  <w:marLeft w:val="0"/>
                  <w:marRight w:val="0"/>
                  <w:marTop w:val="0"/>
                  <w:marBottom w:val="0"/>
                  <w:divBdr>
                    <w:top w:val="single" w:sz="6" w:space="0" w:color="E9EDF8"/>
                    <w:left w:val="single" w:sz="6" w:space="0" w:color="E9EDF8"/>
                    <w:bottom w:val="single" w:sz="6" w:space="0" w:color="E9EDF8"/>
                    <w:right w:val="single" w:sz="6" w:space="0" w:color="E9EDF8"/>
                  </w:divBdr>
                  <w:divsChild>
                    <w:div w:id="234975796">
                      <w:marLeft w:val="0"/>
                      <w:marRight w:val="0"/>
                      <w:marTop w:val="0"/>
                      <w:marBottom w:val="0"/>
                      <w:divBdr>
                        <w:top w:val="none" w:sz="0" w:space="0" w:color="auto"/>
                        <w:left w:val="none" w:sz="0" w:space="0" w:color="auto"/>
                        <w:bottom w:val="none" w:sz="0" w:space="0" w:color="auto"/>
                        <w:right w:val="none" w:sz="0" w:space="0" w:color="auto"/>
                      </w:divBdr>
                    </w:div>
                    <w:div w:id="1524323122">
                      <w:marLeft w:val="0"/>
                      <w:marRight w:val="0"/>
                      <w:marTop w:val="0"/>
                      <w:marBottom w:val="0"/>
                      <w:divBdr>
                        <w:top w:val="none" w:sz="0" w:space="0" w:color="auto"/>
                        <w:left w:val="none" w:sz="0" w:space="0" w:color="auto"/>
                        <w:bottom w:val="none" w:sz="0" w:space="0" w:color="auto"/>
                        <w:right w:val="none" w:sz="0" w:space="0" w:color="auto"/>
                      </w:divBdr>
                    </w:div>
                    <w:div w:id="11200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9779">
          <w:marLeft w:val="0"/>
          <w:marRight w:val="0"/>
          <w:marTop w:val="0"/>
          <w:marBottom w:val="0"/>
          <w:divBdr>
            <w:top w:val="none" w:sz="0" w:space="0" w:color="auto"/>
            <w:left w:val="none" w:sz="0" w:space="0" w:color="auto"/>
            <w:bottom w:val="none" w:sz="0" w:space="0" w:color="auto"/>
            <w:right w:val="none" w:sz="0" w:space="0" w:color="auto"/>
          </w:divBdr>
        </w:div>
      </w:divsChild>
    </w:div>
    <w:div w:id="1902256075">
      <w:bodyDiv w:val="1"/>
      <w:marLeft w:val="0"/>
      <w:marRight w:val="0"/>
      <w:marTop w:val="0"/>
      <w:marBottom w:val="0"/>
      <w:divBdr>
        <w:top w:val="none" w:sz="0" w:space="0" w:color="auto"/>
        <w:left w:val="none" w:sz="0" w:space="0" w:color="auto"/>
        <w:bottom w:val="none" w:sz="0" w:space="0" w:color="auto"/>
        <w:right w:val="none" w:sz="0" w:space="0" w:color="auto"/>
      </w:divBdr>
      <w:divsChild>
        <w:div w:id="1763721036">
          <w:marLeft w:val="0"/>
          <w:marRight w:val="0"/>
          <w:marTop w:val="0"/>
          <w:marBottom w:val="0"/>
          <w:divBdr>
            <w:top w:val="none" w:sz="0" w:space="0" w:color="auto"/>
            <w:left w:val="none" w:sz="0" w:space="0" w:color="auto"/>
            <w:bottom w:val="none" w:sz="0" w:space="0" w:color="auto"/>
            <w:right w:val="none" w:sz="0" w:space="0" w:color="auto"/>
          </w:divBdr>
        </w:div>
        <w:div w:id="1922517574">
          <w:marLeft w:val="0"/>
          <w:marRight w:val="0"/>
          <w:marTop w:val="0"/>
          <w:marBottom w:val="0"/>
          <w:divBdr>
            <w:top w:val="none" w:sz="0" w:space="0" w:color="auto"/>
            <w:left w:val="none" w:sz="0" w:space="0" w:color="auto"/>
            <w:bottom w:val="none" w:sz="0" w:space="0" w:color="auto"/>
            <w:right w:val="none" w:sz="0" w:space="0" w:color="auto"/>
          </w:divBdr>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08151247">
      <w:bodyDiv w:val="1"/>
      <w:marLeft w:val="0"/>
      <w:marRight w:val="0"/>
      <w:marTop w:val="0"/>
      <w:marBottom w:val="0"/>
      <w:divBdr>
        <w:top w:val="none" w:sz="0" w:space="0" w:color="auto"/>
        <w:left w:val="none" w:sz="0" w:space="0" w:color="auto"/>
        <w:bottom w:val="none" w:sz="0" w:space="0" w:color="auto"/>
        <w:right w:val="none" w:sz="0" w:space="0" w:color="auto"/>
      </w:divBdr>
      <w:divsChild>
        <w:div w:id="67457759">
          <w:marLeft w:val="0"/>
          <w:marRight w:val="0"/>
          <w:marTop w:val="0"/>
          <w:marBottom w:val="0"/>
          <w:divBdr>
            <w:top w:val="none" w:sz="0" w:space="0" w:color="auto"/>
            <w:left w:val="none" w:sz="0" w:space="0" w:color="auto"/>
            <w:bottom w:val="none" w:sz="0" w:space="0" w:color="auto"/>
            <w:right w:val="none" w:sz="0" w:space="0" w:color="auto"/>
          </w:divBdr>
        </w:div>
        <w:div w:id="1685353646">
          <w:marLeft w:val="0"/>
          <w:marRight w:val="0"/>
          <w:marTop w:val="0"/>
          <w:marBottom w:val="0"/>
          <w:divBdr>
            <w:top w:val="none" w:sz="0" w:space="0" w:color="auto"/>
            <w:left w:val="none" w:sz="0" w:space="0" w:color="auto"/>
            <w:bottom w:val="none" w:sz="0" w:space="0" w:color="auto"/>
            <w:right w:val="none" w:sz="0" w:space="0" w:color="auto"/>
          </w:divBdr>
        </w:div>
      </w:divsChild>
    </w:div>
    <w:div w:id="1909225783">
      <w:bodyDiv w:val="1"/>
      <w:marLeft w:val="0"/>
      <w:marRight w:val="0"/>
      <w:marTop w:val="0"/>
      <w:marBottom w:val="0"/>
      <w:divBdr>
        <w:top w:val="none" w:sz="0" w:space="0" w:color="auto"/>
        <w:left w:val="none" w:sz="0" w:space="0" w:color="auto"/>
        <w:bottom w:val="none" w:sz="0" w:space="0" w:color="auto"/>
        <w:right w:val="none" w:sz="0" w:space="0" w:color="auto"/>
      </w:divBdr>
      <w:divsChild>
        <w:div w:id="1832259697">
          <w:marLeft w:val="0"/>
          <w:marRight w:val="0"/>
          <w:marTop w:val="0"/>
          <w:marBottom w:val="0"/>
          <w:divBdr>
            <w:top w:val="none" w:sz="0" w:space="0" w:color="auto"/>
            <w:left w:val="none" w:sz="0" w:space="0" w:color="auto"/>
            <w:bottom w:val="none" w:sz="0" w:space="0" w:color="auto"/>
            <w:right w:val="none" w:sz="0" w:space="0" w:color="auto"/>
          </w:divBdr>
        </w:div>
        <w:div w:id="1493136982">
          <w:marLeft w:val="0"/>
          <w:marRight w:val="0"/>
          <w:marTop w:val="0"/>
          <w:marBottom w:val="0"/>
          <w:divBdr>
            <w:top w:val="none" w:sz="0" w:space="0" w:color="auto"/>
            <w:left w:val="none" w:sz="0" w:space="0" w:color="auto"/>
            <w:bottom w:val="none" w:sz="0" w:space="0" w:color="auto"/>
            <w:right w:val="none" w:sz="0" w:space="0" w:color="auto"/>
          </w:divBdr>
        </w:div>
      </w:divsChild>
    </w:div>
    <w:div w:id="1909463682">
      <w:bodyDiv w:val="1"/>
      <w:marLeft w:val="0"/>
      <w:marRight w:val="0"/>
      <w:marTop w:val="0"/>
      <w:marBottom w:val="0"/>
      <w:divBdr>
        <w:top w:val="none" w:sz="0" w:space="0" w:color="auto"/>
        <w:left w:val="none" w:sz="0" w:space="0" w:color="auto"/>
        <w:bottom w:val="none" w:sz="0" w:space="0" w:color="auto"/>
        <w:right w:val="none" w:sz="0" w:space="0" w:color="auto"/>
      </w:divBdr>
      <w:divsChild>
        <w:div w:id="1656299301">
          <w:marLeft w:val="0"/>
          <w:marRight w:val="0"/>
          <w:marTop w:val="0"/>
          <w:marBottom w:val="0"/>
          <w:divBdr>
            <w:top w:val="none" w:sz="0" w:space="0" w:color="auto"/>
            <w:left w:val="none" w:sz="0" w:space="0" w:color="auto"/>
            <w:bottom w:val="none" w:sz="0" w:space="0" w:color="auto"/>
            <w:right w:val="none" w:sz="0" w:space="0" w:color="auto"/>
          </w:divBdr>
        </w:div>
        <w:div w:id="1284579343">
          <w:marLeft w:val="0"/>
          <w:marRight w:val="0"/>
          <w:marTop w:val="0"/>
          <w:marBottom w:val="0"/>
          <w:divBdr>
            <w:top w:val="none" w:sz="0" w:space="0" w:color="auto"/>
            <w:left w:val="none" w:sz="0" w:space="0" w:color="auto"/>
            <w:bottom w:val="none" w:sz="0" w:space="0" w:color="auto"/>
            <w:right w:val="none" w:sz="0" w:space="0" w:color="auto"/>
          </w:divBdr>
        </w:div>
      </w:divsChild>
    </w:div>
    <w:div w:id="1909996803">
      <w:bodyDiv w:val="1"/>
      <w:marLeft w:val="0"/>
      <w:marRight w:val="0"/>
      <w:marTop w:val="0"/>
      <w:marBottom w:val="0"/>
      <w:divBdr>
        <w:top w:val="none" w:sz="0" w:space="0" w:color="auto"/>
        <w:left w:val="none" w:sz="0" w:space="0" w:color="auto"/>
        <w:bottom w:val="none" w:sz="0" w:space="0" w:color="auto"/>
        <w:right w:val="none" w:sz="0" w:space="0" w:color="auto"/>
      </w:divBdr>
      <w:divsChild>
        <w:div w:id="1809393708">
          <w:marLeft w:val="0"/>
          <w:marRight w:val="0"/>
          <w:marTop w:val="0"/>
          <w:marBottom w:val="0"/>
          <w:divBdr>
            <w:top w:val="none" w:sz="0" w:space="0" w:color="auto"/>
            <w:left w:val="none" w:sz="0" w:space="0" w:color="auto"/>
            <w:bottom w:val="none" w:sz="0" w:space="0" w:color="auto"/>
            <w:right w:val="none" w:sz="0" w:space="0" w:color="auto"/>
          </w:divBdr>
        </w:div>
        <w:div w:id="954599888">
          <w:marLeft w:val="0"/>
          <w:marRight w:val="0"/>
          <w:marTop w:val="0"/>
          <w:marBottom w:val="0"/>
          <w:divBdr>
            <w:top w:val="none" w:sz="0" w:space="0" w:color="auto"/>
            <w:left w:val="none" w:sz="0" w:space="0" w:color="auto"/>
            <w:bottom w:val="none" w:sz="0" w:space="0" w:color="auto"/>
            <w:right w:val="none" w:sz="0" w:space="0" w:color="auto"/>
          </w:divBdr>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65577">
      <w:bodyDiv w:val="1"/>
      <w:marLeft w:val="0"/>
      <w:marRight w:val="0"/>
      <w:marTop w:val="0"/>
      <w:marBottom w:val="0"/>
      <w:divBdr>
        <w:top w:val="none" w:sz="0" w:space="0" w:color="auto"/>
        <w:left w:val="none" w:sz="0" w:space="0" w:color="auto"/>
        <w:bottom w:val="none" w:sz="0" w:space="0" w:color="auto"/>
        <w:right w:val="none" w:sz="0" w:space="0" w:color="auto"/>
      </w:divBdr>
      <w:divsChild>
        <w:div w:id="1847211797">
          <w:marLeft w:val="0"/>
          <w:marRight w:val="0"/>
          <w:marTop w:val="0"/>
          <w:marBottom w:val="0"/>
          <w:divBdr>
            <w:top w:val="none" w:sz="0" w:space="0" w:color="auto"/>
            <w:left w:val="none" w:sz="0" w:space="0" w:color="auto"/>
            <w:bottom w:val="none" w:sz="0" w:space="0" w:color="auto"/>
            <w:right w:val="none" w:sz="0" w:space="0" w:color="auto"/>
          </w:divBdr>
        </w:div>
        <w:div w:id="682781676">
          <w:marLeft w:val="0"/>
          <w:marRight w:val="0"/>
          <w:marTop w:val="0"/>
          <w:marBottom w:val="0"/>
          <w:divBdr>
            <w:top w:val="none" w:sz="0" w:space="0" w:color="auto"/>
            <w:left w:val="none" w:sz="0" w:space="0" w:color="auto"/>
            <w:bottom w:val="none" w:sz="0" w:space="0" w:color="auto"/>
            <w:right w:val="none" w:sz="0" w:space="0" w:color="auto"/>
          </w:divBdr>
        </w:div>
      </w:divsChild>
    </w:div>
    <w:div w:id="1912693287">
      <w:bodyDiv w:val="1"/>
      <w:marLeft w:val="0"/>
      <w:marRight w:val="0"/>
      <w:marTop w:val="0"/>
      <w:marBottom w:val="0"/>
      <w:divBdr>
        <w:top w:val="none" w:sz="0" w:space="0" w:color="auto"/>
        <w:left w:val="none" w:sz="0" w:space="0" w:color="auto"/>
        <w:bottom w:val="none" w:sz="0" w:space="0" w:color="auto"/>
        <w:right w:val="none" w:sz="0" w:space="0" w:color="auto"/>
      </w:divBdr>
      <w:divsChild>
        <w:div w:id="147744966">
          <w:marLeft w:val="0"/>
          <w:marRight w:val="0"/>
          <w:marTop w:val="0"/>
          <w:marBottom w:val="0"/>
          <w:divBdr>
            <w:top w:val="none" w:sz="0" w:space="0" w:color="auto"/>
            <w:left w:val="none" w:sz="0" w:space="0" w:color="auto"/>
            <w:bottom w:val="none" w:sz="0" w:space="0" w:color="auto"/>
            <w:right w:val="none" w:sz="0" w:space="0" w:color="auto"/>
          </w:divBdr>
        </w:div>
        <w:div w:id="240605890">
          <w:marLeft w:val="0"/>
          <w:marRight w:val="0"/>
          <w:marTop w:val="0"/>
          <w:marBottom w:val="0"/>
          <w:divBdr>
            <w:top w:val="none" w:sz="0" w:space="0" w:color="auto"/>
            <w:left w:val="none" w:sz="0" w:space="0" w:color="auto"/>
            <w:bottom w:val="none" w:sz="0" w:space="0" w:color="auto"/>
            <w:right w:val="none" w:sz="0" w:space="0" w:color="auto"/>
          </w:divBdr>
        </w:div>
      </w:divsChild>
    </w:div>
    <w:div w:id="1916621283">
      <w:bodyDiv w:val="1"/>
      <w:marLeft w:val="0"/>
      <w:marRight w:val="0"/>
      <w:marTop w:val="0"/>
      <w:marBottom w:val="0"/>
      <w:divBdr>
        <w:top w:val="none" w:sz="0" w:space="0" w:color="auto"/>
        <w:left w:val="none" w:sz="0" w:space="0" w:color="auto"/>
        <w:bottom w:val="none" w:sz="0" w:space="0" w:color="auto"/>
        <w:right w:val="none" w:sz="0" w:space="0" w:color="auto"/>
      </w:divBdr>
      <w:divsChild>
        <w:div w:id="1160390095">
          <w:marLeft w:val="0"/>
          <w:marRight w:val="0"/>
          <w:marTop w:val="0"/>
          <w:marBottom w:val="0"/>
          <w:divBdr>
            <w:top w:val="none" w:sz="0" w:space="0" w:color="auto"/>
            <w:left w:val="none" w:sz="0" w:space="0" w:color="auto"/>
            <w:bottom w:val="none" w:sz="0" w:space="0" w:color="auto"/>
            <w:right w:val="none" w:sz="0" w:space="0" w:color="auto"/>
          </w:divBdr>
        </w:div>
        <w:div w:id="206113135">
          <w:marLeft w:val="0"/>
          <w:marRight w:val="0"/>
          <w:marTop w:val="0"/>
          <w:marBottom w:val="0"/>
          <w:divBdr>
            <w:top w:val="none" w:sz="0" w:space="0" w:color="auto"/>
            <w:left w:val="none" w:sz="0" w:space="0" w:color="auto"/>
            <w:bottom w:val="none" w:sz="0" w:space="0" w:color="auto"/>
            <w:right w:val="none" w:sz="0" w:space="0" w:color="auto"/>
          </w:divBdr>
        </w:div>
      </w:divsChild>
    </w:div>
    <w:div w:id="1919485287">
      <w:bodyDiv w:val="1"/>
      <w:marLeft w:val="0"/>
      <w:marRight w:val="0"/>
      <w:marTop w:val="0"/>
      <w:marBottom w:val="0"/>
      <w:divBdr>
        <w:top w:val="none" w:sz="0" w:space="0" w:color="auto"/>
        <w:left w:val="none" w:sz="0" w:space="0" w:color="auto"/>
        <w:bottom w:val="none" w:sz="0" w:space="0" w:color="auto"/>
        <w:right w:val="none" w:sz="0" w:space="0" w:color="auto"/>
      </w:divBdr>
      <w:divsChild>
        <w:div w:id="1337224897">
          <w:marLeft w:val="0"/>
          <w:marRight w:val="0"/>
          <w:marTop w:val="0"/>
          <w:marBottom w:val="0"/>
          <w:divBdr>
            <w:top w:val="none" w:sz="0" w:space="0" w:color="auto"/>
            <w:left w:val="none" w:sz="0" w:space="0" w:color="auto"/>
            <w:bottom w:val="none" w:sz="0" w:space="0" w:color="auto"/>
            <w:right w:val="none" w:sz="0" w:space="0" w:color="auto"/>
          </w:divBdr>
        </w:div>
        <w:div w:id="89668552">
          <w:marLeft w:val="0"/>
          <w:marRight w:val="0"/>
          <w:marTop w:val="0"/>
          <w:marBottom w:val="0"/>
          <w:divBdr>
            <w:top w:val="none" w:sz="0" w:space="0" w:color="auto"/>
            <w:left w:val="none" w:sz="0" w:space="0" w:color="auto"/>
            <w:bottom w:val="none" w:sz="0" w:space="0" w:color="auto"/>
            <w:right w:val="none" w:sz="0" w:space="0" w:color="auto"/>
          </w:divBdr>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98291">
      <w:bodyDiv w:val="1"/>
      <w:marLeft w:val="0"/>
      <w:marRight w:val="0"/>
      <w:marTop w:val="0"/>
      <w:marBottom w:val="0"/>
      <w:divBdr>
        <w:top w:val="none" w:sz="0" w:space="0" w:color="auto"/>
        <w:left w:val="none" w:sz="0" w:space="0" w:color="auto"/>
        <w:bottom w:val="none" w:sz="0" w:space="0" w:color="auto"/>
        <w:right w:val="none" w:sz="0" w:space="0" w:color="auto"/>
      </w:divBdr>
      <w:divsChild>
        <w:div w:id="1536431869">
          <w:marLeft w:val="0"/>
          <w:marRight w:val="0"/>
          <w:marTop w:val="0"/>
          <w:marBottom w:val="0"/>
          <w:divBdr>
            <w:top w:val="none" w:sz="0" w:space="0" w:color="auto"/>
            <w:left w:val="none" w:sz="0" w:space="0" w:color="auto"/>
            <w:bottom w:val="none" w:sz="0" w:space="0" w:color="auto"/>
            <w:right w:val="none" w:sz="0" w:space="0" w:color="auto"/>
          </w:divBdr>
          <w:divsChild>
            <w:div w:id="1465654546">
              <w:marLeft w:val="0"/>
              <w:marRight w:val="0"/>
              <w:marTop w:val="0"/>
              <w:marBottom w:val="0"/>
              <w:divBdr>
                <w:top w:val="none" w:sz="0" w:space="0" w:color="auto"/>
                <w:left w:val="none" w:sz="0" w:space="0" w:color="auto"/>
                <w:bottom w:val="none" w:sz="0" w:space="0" w:color="auto"/>
                <w:right w:val="none" w:sz="0" w:space="0" w:color="auto"/>
              </w:divBdr>
              <w:divsChild>
                <w:div w:id="2025941165">
                  <w:marLeft w:val="0"/>
                  <w:marRight w:val="0"/>
                  <w:marTop w:val="0"/>
                  <w:marBottom w:val="0"/>
                  <w:divBdr>
                    <w:top w:val="single" w:sz="6" w:space="0" w:color="E9EDF8"/>
                    <w:left w:val="single" w:sz="6" w:space="0" w:color="E9EDF8"/>
                    <w:bottom w:val="single" w:sz="6" w:space="0" w:color="E9EDF8"/>
                    <w:right w:val="single" w:sz="6" w:space="0" w:color="E9EDF8"/>
                  </w:divBdr>
                  <w:divsChild>
                    <w:div w:id="659190735">
                      <w:marLeft w:val="0"/>
                      <w:marRight w:val="0"/>
                      <w:marTop w:val="0"/>
                      <w:marBottom w:val="0"/>
                      <w:divBdr>
                        <w:top w:val="none" w:sz="0" w:space="0" w:color="auto"/>
                        <w:left w:val="none" w:sz="0" w:space="0" w:color="auto"/>
                        <w:bottom w:val="none" w:sz="0" w:space="0" w:color="auto"/>
                        <w:right w:val="none" w:sz="0" w:space="0" w:color="auto"/>
                      </w:divBdr>
                    </w:div>
                    <w:div w:id="1682658621">
                      <w:marLeft w:val="0"/>
                      <w:marRight w:val="0"/>
                      <w:marTop w:val="0"/>
                      <w:marBottom w:val="0"/>
                      <w:divBdr>
                        <w:top w:val="none" w:sz="0" w:space="0" w:color="auto"/>
                        <w:left w:val="none" w:sz="0" w:space="0" w:color="auto"/>
                        <w:bottom w:val="none" w:sz="0" w:space="0" w:color="auto"/>
                        <w:right w:val="none" w:sz="0" w:space="0" w:color="auto"/>
                      </w:divBdr>
                    </w:div>
                    <w:div w:id="3630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1043">
          <w:marLeft w:val="0"/>
          <w:marRight w:val="0"/>
          <w:marTop w:val="0"/>
          <w:marBottom w:val="0"/>
          <w:divBdr>
            <w:top w:val="none" w:sz="0" w:space="0" w:color="auto"/>
            <w:left w:val="none" w:sz="0" w:space="0" w:color="auto"/>
            <w:bottom w:val="none" w:sz="0" w:space="0" w:color="auto"/>
            <w:right w:val="none" w:sz="0" w:space="0" w:color="auto"/>
          </w:divBdr>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39673112">
      <w:bodyDiv w:val="1"/>
      <w:marLeft w:val="0"/>
      <w:marRight w:val="0"/>
      <w:marTop w:val="0"/>
      <w:marBottom w:val="0"/>
      <w:divBdr>
        <w:top w:val="none" w:sz="0" w:space="0" w:color="auto"/>
        <w:left w:val="none" w:sz="0" w:space="0" w:color="auto"/>
        <w:bottom w:val="none" w:sz="0" w:space="0" w:color="auto"/>
        <w:right w:val="none" w:sz="0" w:space="0" w:color="auto"/>
      </w:divBdr>
      <w:divsChild>
        <w:div w:id="1426997523">
          <w:marLeft w:val="0"/>
          <w:marRight w:val="0"/>
          <w:marTop w:val="0"/>
          <w:marBottom w:val="0"/>
          <w:divBdr>
            <w:top w:val="none" w:sz="0" w:space="0" w:color="auto"/>
            <w:left w:val="none" w:sz="0" w:space="0" w:color="auto"/>
            <w:bottom w:val="none" w:sz="0" w:space="0" w:color="auto"/>
            <w:right w:val="none" w:sz="0" w:space="0" w:color="auto"/>
          </w:divBdr>
        </w:div>
        <w:div w:id="34278601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2195">
      <w:bodyDiv w:val="1"/>
      <w:marLeft w:val="0"/>
      <w:marRight w:val="0"/>
      <w:marTop w:val="0"/>
      <w:marBottom w:val="0"/>
      <w:divBdr>
        <w:top w:val="none" w:sz="0" w:space="0" w:color="auto"/>
        <w:left w:val="none" w:sz="0" w:space="0" w:color="auto"/>
        <w:bottom w:val="none" w:sz="0" w:space="0" w:color="auto"/>
        <w:right w:val="none" w:sz="0" w:space="0" w:color="auto"/>
      </w:divBdr>
      <w:divsChild>
        <w:div w:id="1066151815">
          <w:marLeft w:val="0"/>
          <w:marRight w:val="0"/>
          <w:marTop w:val="0"/>
          <w:marBottom w:val="0"/>
          <w:divBdr>
            <w:top w:val="none" w:sz="0" w:space="0" w:color="auto"/>
            <w:left w:val="none" w:sz="0" w:space="0" w:color="auto"/>
            <w:bottom w:val="none" w:sz="0" w:space="0" w:color="auto"/>
            <w:right w:val="none" w:sz="0" w:space="0" w:color="auto"/>
          </w:divBdr>
        </w:div>
        <w:div w:id="1435440426">
          <w:marLeft w:val="0"/>
          <w:marRight w:val="0"/>
          <w:marTop w:val="0"/>
          <w:marBottom w:val="0"/>
          <w:divBdr>
            <w:top w:val="none" w:sz="0" w:space="0" w:color="auto"/>
            <w:left w:val="none" w:sz="0" w:space="0" w:color="auto"/>
            <w:bottom w:val="none" w:sz="0" w:space="0" w:color="auto"/>
            <w:right w:val="none" w:sz="0" w:space="0" w:color="auto"/>
          </w:divBdr>
        </w:div>
      </w:divsChild>
    </w:div>
    <w:div w:id="1947884146">
      <w:bodyDiv w:val="1"/>
      <w:marLeft w:val="0"/>
      <w:marRight w:val="0"/>
      <w:marTop w:val="0"/>
      <w:marBottom w:val="0"/>
      <w:divBdr>
        <w:top w:val="none" w:sz="0" w:space="0" w:color="auto"/>
        <w:left w:val="none" w:sz="0" w:space="0" w:color="auto"/>
        <w:bottom w:val="none" w:sz="0" w:space="0" w:color="auto"/>
        <w:right w:val="none" w:sz="0" w:space="0" w:color="auto"/>
      </w:divBdr>
      <w:divsChild>
        <w:div w:id="2038004028">
          <w:marLeft w:val="0"/>
          <w:marRight w:val="0"/>
          <w:marTop w:val="0"/>
          <w:marBottom w:val="0"/>
          <w:divBdr>
            <w:top w:val="none" w:sz="0" w:space="0" w:color="auto"/>
            <w:left w:val="none" w:sz="0" w:space="0" w:color="auto"/>
            <w:bottom w:val="none" w:sz="0" w:space="0" w:color="auto"/>
            <w:right w:val="none" w:sz="0" w:space="0" w:color="auto"/>
          </w:divBdr>
        </w:div>
        <w:div w:id="762604041">
          <w:marLeft w:val="0"/>
          <w:marRight w:val="0"/>
          <w:marTop w:val="0"/>
          <w:marBottom w:val="0"/>
          <w:divBdr>
            <w:top w:val="none" w:sz="0" w:space="0" w:color="auto"/>
            <w:left w:val="none" w:sz="0" w:space="0" w:color="auto"/>
            <w:bottom w:val="none" w:sz="0" w:space="0" w:color="auto"/>
            <w:right w:val="none" w:sz="0" w:space="0" w:color="auto"/>
          </w:divBdr>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49464651">
      <w:bodyDiv w:val="1"/>
      <w:marLeft w:val="0"/>
      <w:marRight w:val="0"/>
      <w:marTop w:val="0"/>
      <w:marBottom w:val="0"/>
      <w:divBdr>
        <w:top w:val="none" w:sz="0" w:space="0" w:color="auto"/>
        <w:left w:val="none" w:sz="0" w:space="0" w:color="auto"/>
        <w:bottom w:val="none" w:sz="0" w:space="0" w:color="auto"/>
        <w:right w:val="none" w:sz="0" w:space="0" w:color="auto"/>
      </w:divBdr>
      <w:divsChild>
        <w:div w:id="1038706330">
          <w:marLeft w:val="0"/>
          <w:marRight w:val="0"/>
          <w:marTop w:val="0"/>
          <w:marBottom w:val="0"/>
          <w:divBdr>
            <w:top w:val="none" w:sz="0" w:space="0" w:color="auto"/>
            <w:left w:val="none" w:sz="0" w:space="0" w:color="auto"/>
            <w:bottom w:val="none" w:sz="0" w:space="0" w:color="auto"/>
            <w:right w:val="none" w:sz="0" w:space="0" w:color="auto"/>
          </w:divBdr>
        </w:div>
        <w:div w:id="1461728800">
          <w:marLeft w:val="0"/>
          <w:marRight w:val="0"/>
          <w:marTop w:val="0"/>
          <w:marBottom w:val="0"/>
          <w:divBdr>
            <w:top w:val="none" w:sz="0" w:space="0" w:color="auto"/>
            <w:left w:val="none" w:sz="0" w:space="0" w:color="auto"/>
            <w:bottom w:val="none" w:sz="0" w:space="0" w:color="auto"/>
            <w:right w:val="none" w:sz="0" w:space="0" w:color="auto"/>
          </w:divBdr>
        </w:div>
      </w:divsChild>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3589650">
      <w:bodyDiv w:val="1"/>
      <w:marLeft w:val="0"/>
      <w:marRight w:val="0"/>
      <w:marTop w:val="0"/>
      <w:marBottom w:val="0"/>
      <w:divBdr>
        <w:top w:val="none" w:sz="0" w:space="0" w:color="auto"/>
        <w:left w:val="none" w:sz="0" w:space="0" w:color="auto"/>
        <w:bottom w:val="none" w:sz="0" w:space="0" w:color="auto"/>
        <w:right w:val="none" w:sz="0" w:space="0" w:color="auto"/>
      </w:divBdr>
      <w:divsChild>
        <w:div w:id="1058822520">
          <w:marLeft w:val="0"/>
          <w:marRight w:val="0"/>
          <w:marTop w:val="0"/>
          <w:marBottom w:val="0"/>
          <w:divBdr>
            <w:top w:val="none" w:sz="0" w:space="0" w:color="auto"/>
            <w:left w:val="none" w:sz="0" w:space="0" w:color="auto"/>
            <w:bottom w:val="none" w:sz="0" w:space="0" w:color="auto"/>
            <w:right w:val="none" w:sz="0" w:space="0" w:color="auto"/>
          </w:divBdr>
        </w:div>
        <w:div w:id="1686208100">
          <w:marLeft w:val="0"/>
          <w:marRight w:val="0"/>
          <w:marTop w:val="0"/>
          <w:marBottom w:val="0"/>
          <w:divBdr>
            <w:top w:val="none" w:sz="0" w:space="0" w:color="auto"/>
            <w:left w:val="none" w:sz="0" w:space="0" w:color="auto"/>
            <w:bottom w:val="none" w:sz="0" w:space="0" w:color="auto"/>
            <w:right w:val="none" w:sz="0" w:space="0" w:color="auto"/>
          </w:divBdr>
        </w:div>
      </w:divsChild>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5937">
      <w:bodyDiv w:val="1"/>
      <w:marLeft w:val="0"/>
      <w:marRight w:val="0"/>
      <w:marTop w:val="0"/>
      <w:marBottom w:val="0"/>
      <w:divBdr>
        <w:top w:val="none" w:sz="0" w:space="0" w:color="auto"/>
        <w:left w:val="none" w:sz="0" w:space="0" w:color="auto"/>
        <w:bottom w:val="none" w:sz="0" w:space="0" w:color="auto"/>
        <w:right w:val="none" w:sz="0" w:space="0" w:color="auto"/>
      </w:divBdr>
      <w:divsChild>
        <w:div w:id="2027171128">
          <w:marLeft w:val="0"/>
          <w:marRight w:val="0"/>
          <w:marTop w:val="0"/>
          <w:marBottom w:val="0"/>
          <w:divBdr>
            <w:top w:val="none" w:sz="0" w:space="0" w:color="auto"/>
            <w:left w:val="none" w:sz="0" w:space="0" w:color="auto"/>
            <w:bottom w:val="none" w:sz="0" w:space="0" w:color="auto"/>
            <w:right w:val="none" w:sz="0" w:space="0" w:color="auto"/>
          </w:divBdr>
        </w:div>
        <w:div w:id="1230111657">
          <w:marLeft w:val="0"/>
          <w:marRight w:val="0"/>
          <w:marTop w:val="0"/>
          <w:marBottom w:val="0"/>
          <w:divBdr>
            <w:top w:val="none" w:sz="0" w:space="0" w:color="auto"/>
            <w:left w:val="none" w:sz="0" w:space="0" w:color="auto"/>
            <w:bottom w:val="none" w:sz="0" w:space="0" w:color="auto"/>
            <w:right w:val="none" w:sz="0" w:space="0" w:color="auto"/>
          </w:divBdr>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2061007354">
          <w:marLeft w:val="0"/>
          <w:marRight w:val="0"/>
          <w:marTop w:val="100"/>
          <w:marBottom w:val="100"/>
          <w:divBdr>
            <w:top w:val="none" w:sz="0" w:space="0" w:color="auto"/>
            <w:left w:val="none" w:sz="0" w:space="0" w:color="auto"/>
            <w:bottom w:val="none" w:sz="0" w:space="0" w:color="auto"/>
            <w:right w:val="none" w:sz="0" w:space="0" w:color="auto"/>
          </w:divBdr>
        </w:div>
        <w:div w:id="1364553301">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489370857">
          <w:marLeft w:val="0"/>
          <w:marRight w:val="0"/>
          <w:marTop w:val="0"/>
          <w:marBottom w:val="0"/>
          <w:divBdr>
            <w:top w:val="none" w:sz="0" w:space="0" w:color="auto"/>
            <w:left w:val="none" w:sz="0" w:space="0" w:color="auto"/>
            <w:bottom w:val="none" w:sz="0" w:space="0" w:color="auto"/>
            <w:right w:val="none" w:sz="0" w:space="0" w:color="auto"/>
          </w:divBdr>
          <w:divsChild>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927006783">
                  <w:marLeft w:val="0"/>
                  <w:marRight w:val="0"/>
                  <w:marTop w:val="0"/>
                  <w:marBottom w:val="0"/>
                  <w:divBdr>
                    <w:top w:val="none" w:sz="0" w:space="0" w:color="auto"/>
                    <w:left w:val="none" w:sz="0" w:space="0" w:color="auto"/>
                    <w:bottom w:val="none" w:sz="0" w:space="0" w:color="auto"/>
                    <w:right w:val="none" w:sz="0" w:space="0" w:color="auto"/>
                  </w:divBdr>
                </w:div>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960066381">
              <w:marLeft w:val="0"/>
              <w:marRight w:val="0"/>
              <w:marTop w:val="0"/>
              <w:marBottom w:val="0"/>
              <w:divBdr>
                <w:top w:val="none" w:sz="0" w:space="0" w:color="auto"/>
                <w:left w:val="none" w:sz="0" w:space="0" w:color="auto"/>
                <w:bottom w:val="none" w:sz="0" w:space="0" w:color="auto"/>
                <w:right w:val="none" w:sz="0" w:space="0" w:color="auto"/>
              </w:divBdr>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873835287">
                  <w:marLeft w:val="0"/>
                  <w:marRight w:val="0"/>
                  <w:marTop w:val="0"/>
                  <w:marBottom w:val="0"/>
                  <w:divBdr>
                    <w:top w:val="none" w:sz="0" w:space="0" w:color="auto"/>
                    <w:left w:val="none" w:sz="0" w:space="0" w:color="auto"/>
                    <w:bottom w:val="none" w:sz="0" w:space="0" w:color="auto"/>
                    <w:right w:val="none" w:sz="0" w:space="0" w:color="auto"/>
                  </w:divBdr>
                </w:div>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0071">
              <w:marLeft w:val="0"/>
              <w:marRight w:val="0"/>
              <w:marTop w:val="0"/>
              <w:marBottom w:val="0"/>
              <w:divBdr>
                <w:top w:val="none" w:sz="0" w:space="0" w:color="auto"/>
                <w:left w:val="none" w:sz="0" w:space="0" w:color="auto"/>
                <w:bottom w:val="none" w:sz="0" w:space="0" w:color="auto"/>
                <w:right w:val="none" w:sz="0" w:space="0" w:color="auto"/>
              </w:divBdr>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678577316">
              <w:marLeft w:val="0"/>
              <w:marRight w:val="0"/>
              <w:marTop w:val="0"/>
              <w:marBottom w:val="0"/>
              <w:divBdr>
                <w:top w:val="none" w:sz="0" w:space="0" w:color="auto"/>
                <w:left w:val="none" w:sz="0" w:space="0" w:color="auto"/>
                <w:bottom w:val="none" w:sz="0" w:space="0" w:color="auto"/>
                <w:right w:val="none" w:sz="0" w:space="0" w:color="auto"/>
              </w:divBdr>
            </w:div>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1316226572">
                  <w:marLeft w:val="0"/>
                  <w:marRight w:val="0"/>
                  <w:marTop w:val="0"/>
                  <w:marBottom w:val="0"/>
                  <w:divBdr>
                    <w:top w:val="none" w:sz="0" w:space="0" w:color="auto"/>
                    <w:left w:val="none" w:sz="0" w:space="0" w:color="auto"/>
                    <w:bottom w:val="none" w:sz="0" w:space="0" w:color="auto"/>
                    <w:right w:val="none" w:sz="0" w:space="0" w:color="auto"/>
                  </w:divBdr>
                  <w:divsChild>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5304">
                  <w:marLeft w:val="0"/>
                  <w:marRight w:val="0"/>
                  <w:marTop w:val="0"/>
                  <w:marBottom w:val="0"/>
                  <w:divBdr>
                    <w:top w:val="none" w:sz="0" w:space="0" w:color="auto"/>
                    <w:left w:val="none" w:sz="0" w:space="0" w:color="auto"/>
                    <w:bottom w:val="none" w:sz="0" w:space="0" w:color="auto"/>
                    <w:right w:val="none" w:sz="0" w:space="0" w:color="auto"/>
                  </w:divBdr>
                  <w:divsChild>
                    <w:div w:id="1950896104">
                      <w:marLeft w:val="0"/>
                      <w:marRight w:val="0"/>
                      <w:marTop w:val="0"/>
                      <w:marBottom w:val="0"/>
                      <w:divBdr>
                        <w:top w:val="none" w:sz="0" w:space="0" w:color="auto"/>
                        <w:left w:val="none" w:sz="0" w:space="0" w:color="auto"/>
                        <w:bottom w:val="none" w:sz="0" w:space="0" w:color="auto"/>
                        <w:right w:val="none" w:sz="0" w:space="0" w:color="auto"/>
                      </w:divBdr>
                    </w:div>
                    <w:div w:id="5442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882863713">
                                      <w:marLeft w:val="0"/>
                                      <w:marRight w:val="0"/>
                                      <w:marTop w:val="0"/>
                                      <w:marBottom w:val="0"/>
                                      <w:divBdr>
                                        <w:top w:val="none" w:sz="0" w:space="0" w:color="auto"/>
                                        <w:left w:val="none" w:sz="0" w:space="0" w:color="auto"/>
                                        <w:bottom w:val="none" w:sz="0" w:space="0" w:color="auto"/>
                                        <w:right w:val="none" w:sz="0" w:space="0" w:color="auto"/>
                                      </w:divBdr>
                                    </w:div>
                                    <w:div w:id="397940485">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 w:id="258373642">
                                      <w:marLeft w:val="0"/>
                                      <w:marRight w:val="0"/>
                                      <w:marTop w:val="0"/>
                                      <w:marBottom w:val="0"/>
                                      <w:divBdr>
                                        <w:top w:val="none" w:sz="0" w:space="0" w:color="auto"/>
                                        <w:left w:val="none" w:sz="0" w:space="0" w:color="auto"/>
                                        <w:bottom w:val="none" w:sz="0" w:space="0" w:color="auto"/>
                                        <w:right w:val="none" w:sz="0" w:space="0" w:color="auto"/>
                                      </w:divBdr>
                                      <w:divsChild>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407727898">
                                      <w:marLeft w:val="0"/>
                                      <w:marRight w:val="0"/>
                                      <w:marTop w:val="0"/>
                                      <w:marBottom w:val="0"/>
                                      <w:divBdr>
                                        <w:top w:val="none" w:sz="0" w:space="0" w:color="auto"/>
                                        <w:left w:val="none" w:sz="0" w:space="0" w:color="auto"/>
                                        <w:bottom w:val="none" w:sz="0" w:space="0" w:color="auto"/>
                                        <w:right w:val="none" w:sz="0" w:space="0" w:color="auto"/>
                                      </w:divBdr>
                                    </w:div>
                                    <w:div w:id="133256853">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256831">
                      <w:marLeft w:val="0"/>
                      <w:marRight w:val="0"/>
                      <w:marTop w:val="0"/>
                      <w:marBottom w:val="0"/>
                      <w:divBdr>
                        <w:top w:val="none" w:sz="0" w:space="0" w:color="auto"/>
                        <w:left w:val="none" w:sz="0" w:space="0" w:color="auto"/>
                        <w:bottom w:val="none" w:sz="0" w:space="0" w:color="auto"/>
                        <w:right w:val="none" w:sz="0" w:space="0" w:color="auto"/>
                      </w:divBdr>
                      <w:divsChild>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882159138">
                                                  <w:marLeft w:val="0"/>
                                                  <w:marRight w:val="0"/>
                                                  <w:marTop w:val="0"/>
                                                  <w:marBottom w:val="0"/>
                                                  <w:divBdr>
                                                    <w:top w:val="none" w:sz="0" w:space="0" w:color="auto"/>
                                                    <w:left w:val="none" w:sz="0" w:space="0" w:color="auto"/>
                                                    <w:bottom w:val="none" w:sz="0" w:space="0" w:color="auto"/>
                                                    <w:right w:val="none" w:sz="0" w:space="0" w:color="auto"/>
                                                  </w:divBdr>
                                                </w:div>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 w:id="2337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944604699">
                                                  <w:marLeft w:val="0"/>
                                                  <w:marRight w:val="0"/>
                                                  <w:marTop w:val="0"/>
                                                  <w:marBottom w:val="0"/>
                                                  <w:divBdr>
                                                    <w:top w:val="none" w:sz="0" w:space="0" w:color="auto"/>
                                                    <w:left w:val="none" w:sz="0" w:space="0" w:color="auto"/>
                                                    <w:bottom w:val="none" w:sz="0" w:space="0" w:color="auto"/>
                                                    <w:right w:val="none" w:sz="0" w:space="0" w:color="auto"/>
                                                  </w:divBdr>
                                                </w:div>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4681">
      <w:bodyDiv w:val="1"/>
      <w:marLeft w:val="0"/>
      <w:marRight w:val="0"/>
      <w:marTop w:val="0"/>
      <w:marBottom w:val="0"/>
      <w:divBdr>
        <w:top w:val="none" w:sz="0" w:space="0" w:color="auto"/>
        <w:left w:val="none" w:sz="0" w:space="0" w:color="auto"/>
        <w:bottom w:val="none" w:sz="0" w:space="0" w:color="auto"/>
        <w:right w:val="none" w:sz="0" w:space="0" w:color="auto"/>
      </w:divBdr>
      <w:divsChild>
        <w:div w:id="517618951">
          <w:marLeft w:val="0"/>
          <w:marRight w:val="0"/>
          <w:marTop w:val="0"/>
          <w:marBottom w:val="0"/>
          <w:divBdr>
            <w:top w:val="none" w:sz="0" w:space="0" w:color="auto"/>
            <w:left w:val="none" w:sz="0" w:space="0" w:color="auto"/>
            <w:bottom w:val="none" w:sz="0" w:space="0" w:color="auto"/>
            <w:right w:val="none" w:sz="0" w:space="0" w:color="auto"/>
          </w:divBdr>
        </w:div>
        <w:div w:id="1528329030">
          <w:marLeft w:val="0"/>
          <w:marRight w:val="0"/>
          <w:marTop w:val="0"/>
          <w:marBottom w:val="0"/>
          <w:divBdr>
            <w:top w:val="none" w:sz="0" w:space="0" w:color="auto"/>
            <w:left w:val="none" w:sz="0" w:space="0" w:color="auto"/>
            <w:bottom w:val="none" w:sz="0" w:space="0" w:color="auto"/>
            <w:right w:val="none" w:sz="0" w:space="0" w:color="auto"/>
          </w:divBdr>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516168">
      <w:bodyDiv w:val="1"/>
      <w:marLeft w:val="0"/>
      <w:marRight w:val="0"/>
      <w:marTop w:val="0"/>
      <w:marBottom w:val="0"/>
      <w:divBdr>
        <w:top w:val="none" w:sz="0" w:space="0" w:color="auto"/>
        <w:left w:val="none" w:sz="0" w:space="0" w:color="auto"/>
        <w:bottom w:val="none" w:sz="0" w:space="0" w:color="auto"/>
        <w:right w:val="none" w:sz="0" w:space="0" w:color="auto"/>
      </w:divBdr>
      <w:divsChild>
        <w:div w:id="1831170136">
          <w:marLeft w:val="0"/>
          <w:marRight w:val="0"/>
          <w:marTop w:val="0"/>
          <w:marBottom w:val="0"/>
          <w:divBdr>
            <w:top w:val="none" w:sz="0" w:space="0" w:color="auto"/>
            <w:left w:val="none" w:sz="0" w:space="0" w:color="auto"/>
            <w:bottom w:val="none" w:sz="0" w:space="0" w:color="auto"/>
            <w:right w:val="none" w:sz="0" w:space="0" w:color="auto"/>
          </w:divBdr>
          <w:divsChild>
            <w:div w:id="1559516846">
              <w:marLeft w:val="0"/>
              <w:marRight w:val="0"/>
              <w:marTop w:val="0"/>
              <w:marBottom w:val="0"/>
              <w:divBdr>
                <w:top w:val="none" w:sz="0" w:space="0" w:color="auto"/>
                <w:left w:val="none" w:sz="0" w:space="0" w:color="auto"/>
                <w:bottom w:val="none" w:sz="0" w:space="0" w:color="auto"/>
                <w:right w:val="none" w:sz="0" w:space="0" w:color="auto"/>
              </w:divBdr>
              <w:divsChild>
                <w:div w:id="846947521">
                  <w:marLeft w:val="0"/>
                  <w:marRight w:val="0"/>
                  <w:marTop w:val="0"/>
                  <w:marBottom w:val="0"/>
                  <w:divBdr>
                    <w:top w:val="single" w:sz="6" w:space="0" w:color="E9EDF8"/>
                    <w:left w:val="single" w:sz="6" w:space="0" w:color="E9EDF8"/>
                    <w:bottom w:val="single" w:sz="6" w:space="0" w:color="E9EDF8"/>
                    <w:right w:val="single" w:sz="6" w:space="0" w:color="E9EDF8"/>
                  </w:divBdr>
                  <w:divsChild>
                    <w:div w:id="1102602075">
                      <w:marLeft w:val="0"/>
                      <w:marRight w:val="0"/>
                      <w:marTop w:val="0"/>
                      <w:marBottom w:val="0"/>
                      <w:divBdr>
                        <w:top w:val="none" w:sz="0" w:space="0" w:color="auto"/>
                        <w:left w:val="none" w:sz="0" w:space="0" w:color="auto"/>
                        <w:bottom w:val="none" w:sz="0" w:space="0" w:color="auto"/>
                        <w:right w:val="none" w:sz="0" w:space="0" w:color="auto"/>
                      </w:divBdr>
                    </w:div>
                    <w:div w:id="1384675563">
                      <w:marLeft w:val="0"/>
                      <w:marRight w:val="0"/>
                      <w:marTop w:val="0"/>
                      <w:marBottom w:val="0"/>
                      <w:divBdr>
                        <w:top w:val="none" w:sz="0" w:space="0" w:color="auto"/>
                        <w:left w:val="none" w:sz="0" w:space="0" w:color="auto"/>
                        <w:bottom w:val="none" w:sz="0" w:space="0" w:color="auto"/>
                        <w:right w:val="none" w:sz="0" w:space="0" w:color="auto"/>
                      </w:divBdr>
                    </w:div>
                    <w:div w:id="19645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7316">
          <w:marLeft w:val="0"/>
          <w:marRight w:val="0"/>
          <w:marTop w:val="0"/>
          <w:marBottom w:val="0"/>
          <w:divBdr>
            <w:top w:val="none" w:sz="0" w:space="0" w:color="auto"/>
            <w:left w:val="none" w:sz="0" w:space="0" w:color="auto"/>
            <w:bottom w:val="none" w:sz="0" w:space="0" w:color="auto"/>
            <w:right w:val="none" w:sz="0" w:space="0" w:color="auto"/>
          </w:divBdr>
          <w:divsChild>
            <w:div w:id="19447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673">
      <w:bodyDiv w:val="1"/>
      <w:marLeft w:val="0"/>
      <w:marRight w:val="0"/>
      <w:marTop w:val="0"/>
      <w:marBottom w:val="0"/>
      <w:divBdr>
        <w:top w:val="none" w:sz="0" w:space="0" w:color="auto"/>
        <w:left w:val="none" w:sz="0" w:space="0" w:color="auto"/>
        <w:bottom w:val="none" w:sz="0" w:space="0" w:color="auto"/>
        <w:right w:val="none" w:sz="0" w:space="0" w:color="auto"/>
      </w:divBdr>
      <w:divsChild>
        <w:div w:id="81873508">
          <w:marLeft w:val="0"/>
          <w:marRight w:val="0"/>
          <w:marTop w:val="0"/>
          <w:marBottom w:val="0"/>
          <w:divBdr>
            <w:top w:val="none" w:sz="0" w:space="0" w:color="auto"/>
            <w:left w:val="none" w:sz="0" w:space="0" w:color="auto"/>
            <w:bottom w:val="none" w:sz="0" w:space="0" w:color="auto"/>
            <w:right w:val="none" w:sz="0" w:space="0" w:color="auto"/>
          </w:divBdr>
        </w:div>
        <w:div w:id="202179304">
          <w:marLeft w:val="0"/>
          <w:marRight w:val="0"/>
          <w:marTop w:val="0"/>
          <w:marBottom w:val="0"/>
          <w:divBdr>
            <w:top w:val="none" w:sz="0" w:space="0" w:color="auto"/>
            <w:left w:val="none" w:sz="0" w:space="0" w:color="auto"/>
            <w:bottom w:val="none" w:sz="0" w:space="0" w:color="auto"/>
            <w:right w:val="none" w:sz="0" w:space="0" w:color="auto"/>
          </w:divBdr>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64711">
      <w:bodyDiv w:val="1"/>
      <w:marLeft w:val="0"/>
      <w:marRight w:val="0"/>
      <w:marTop w:val="0"/>
      <w:marBottom w:val="0"/>
      <w:divBdr>
        <w:top w:val="none" w:sz="0" w:space="0" w:color="auto"/>
        <w:left w:val="none" w:sz="0" w:space="0" w:color="auto"/>
        <w:bottom w:val="none" w:sz="0" w:space="0" w:color="auto"/>
        <w:right w:val="none" w:sz="0" w:space="0" w:color="auto"/>
      </w:divBdr>
      <w:divsChild>
        <w:div w:id="1831216270">
          <w:marLeft w:val="0"/>
          <w:marRight w:val="0"/>
          <w:marTop w:val="0"/>
          <w:marBottom w:val="0"/>
          <w:divBdr>
            <w:top w:val="none" w:sz="0" w:space="0" w:color="auto"/>
            <w:left w:val="none" w:sz="0" w:space="0" w:color="auto"/>
            <w:bottom w:val="none" w:sz="0" w:space="0" w:color="auto"/>
            <w:right w:val="none" w:sz="0" w:space="0" w:color="auto"/>
          </w:divBdr>
        </w:div>
        <w:div w:id="2010016011">
          <w:marLeft w:val="0"/>
          <w:marRight w:val="0"/>
          <w:marTop w:val="0"/>
          <w:marBottom w:val="0"/>
          <w:divBdr>
            <w:top w:val="none" w:sz="0" w:space="0" w:color="auto"/>
            <w:left w:val="none" w:sz="0" w:space="0" w:color="auto"/>
            <w:bottom w:val="none" w:sz="0" w:space="0" w:color="auto"/>
            <w:right w:val="none" w:sz="0" w:space="0" w:color="auto"/>
          </w:divBdr>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2660067">
      <w:bodyDiv w:val="1"/>
      <w:marLeft w:val="0"/>
      <w:marRight w:val="0"/>
      <w:marTop w:val="0"/>
      <w:marBottom w:val="0"/>
      <w:divBdr>
        <w:top w:val="none" w:sz="0" w:space="0" w:color="auto"/>
        <w:left w:val="none" w:sz="0" w:space="0" w:color="auto"/>
        <w:bottom w:val="none" w:sz="0" w:space="0" w:color="auto"/>
        <w:right w:val="none" w:sz="0" w:space="0" w:color="auto"/>
      </w:divBdr>
      <w:divsChild>
        <w:div w:id="1291401819">
          <w:marLeft w:val="0"/>
          <w:marRight w:val="0"/>
          <w:marTop w:val="0"/>
          <w:marBottom w:val="0"/>
          <w:divBdr>
            <w:top w:val="none" w:sz="0" w:space="0" w:color="auto"/>
            <w:left w:val="none" w:sz="0" w:space="0" w:color="auto"/>
            <w:bottom w:val="none" w:sz="0" w:space="0" w:color="auto"/>
            <w:right w:val="none" w:sz="0" w:space="0" w:color="auto"/>
          </w:divBdr>
        </w:div>
        <w:div w:id="1094517403">
          <w:marLeft w:val="0"/>
          <w:marRight w:val="0"/>
          <w:marTop w:val="0"/>
          <w:marBottom w:val="0"/>
          <w:divBdr>
            <w:top w:val="none" w:sz="0" w:space="0" w:color="auto"/>
            <w:left w:val="none" w:sz="0" w:space="0" w:color="auto"/>
            <w:bottom w:val="none" w:sz="0" w:space="0" w:color="auto"/>
            <w:right w:val="none" w:sz="0" w:space="0" w:color="auto"/>
          </w:divBdr>
        </w:div>
      </w:divsChild>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481497">
      <w:bodyDiv w:val="1"/>
      <w:marLeft w:val="0"/>
      <w:marRight w:val="0"/>
      <w:marTop w:val="0"/>
      <w:marBottom w:val="0"/>
      <w:divBdr>
        <w:top w:val="none" w:sz="0" w:space="0" w:color="auto"/>
        <w:left w:val="none" w:sz="0" w:space="0" w:color="auto"/>
        <w:bottom w:val="none" w:sz="0" w:space="0" w:color="auto"/>
        <w:right w:val="none" w:sz="0" w:space="0" w:color="auto"/>
      </w:divBdr>
      <w:divsChild>
        <w:div w:id="1635058049">
          <w:marLeft w:val="0"/>
          <w:marRight w:val="0"/>
          <w:marTop w:val="0"/>
          <w:marBottom w:val="0"/>
          <w:divBdr>
            <w:top w:val="none" w:sz="0" w:space="0" w:color="auto"/>
            <w:left w:val="none" w:sz="0" w:space="0" w:color="auto"/>
            <w:bottom w:val="none" w:sz="0" w:space="0" w:color="auto"/>
            <w:right w:val="none" w:sz="0" w:space="0" w:color="auto"/>
          </w:divBdr>
        </w:div>
        <w:div w:id="1129977337">
          <w:marLeft w:val="0"/>
          <w:marRight w:val="0"/>
          <w:marTop w:val="0"/>
          <w:marBottom w:val="0"/>
          <w:divBdr>
            <w:top w:val="none" w:sz="0" w:space="0" w:color="auto"/>
            <w:left w:val="none" w:sz="0" w:space="0" w:color="auto"/>
            <w:bottom w:val="none" w:sz="0" w:space="0" w:color="auto"/>
            <w:right w:val="none" w:sz="0" w:space="0" w:color="auto"/>
          </w:divBdr>
        </w:div>
      </w:divsChild>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1909125">
      <w:bodyDiv w:val="1"/>
      <w:marLeft w:val="0"/>
      <w:marRight w:val="0"/>
      <w:marTop w:val="0"/>
      <w:marBottom w:val="0"/>
      <w:divBdr>
        <w:top w:val="none" w:sz="0" w:space="0" w:color="auto"/>
        <w:left w:val="none" w:sz="0" w:space="0" w:color="auto"/>
        <w:bottom w:val="none" w:sz="0" w:space="0" w:color="auto"/>
        <w:right w:val="none" w:sz="0" w:space="0" w:color="auto"/>
      </w:divBdr>
      <w:divsChild>
        <w:div w:id="747577235">
          <w:marLeft w:val="0"/>
          <w:marRight w:val="0"/>
          <w:marTop w:val="0"/>
          <w:marBottom w:val="0"/>
          <w:divBdr>
            <w:top w:val="none" w:sz="0" w:space="0" w:color="auto"/>
            <w:left w:val="none" w:sz="0" w:space="0" w:color="auto"/>
            <w:bottom w:val="none" w:sz="0" w:space="0" w:color="auto"/>
            <w:right w:val="none" w:sz="0" w:space="0" w:color="auto"/>
          </w:divBdr>
        </w:div>
        <w:div w:id="1381514341">
          <w:marLeft w:val="0"/>
          <w:marRight w:val="0"/>
          <w:marTop w:val="0"/>
          <w:marBottom w:val="0"/>
          <w:divBdr>
            <w:top w:val="none" w:sz="0" w:space="0" w:color="auto"/>
            <w:left w:val="none" w:sz="0" w:space="0" w:color="auto"/>
            <w:bottom w:val="none" w:sz="0" w:space="0" w:color="auto"/>
            <w:right w:val="none" w:sz="0" w:space="0" w:color="auto"/>
          </w:divBdr>
        </w:div>
      </w:divsChild>
    </w:div>
    <w:div w:id="2011983617">
      <w:bodyDiv w:val="1"/>
      <w:marLeft w:val="0"/>
      <w:marRight w:val="0"/>
      <w:marTop w:val="0"/>
      <w:marBottom w:val="0"/>
      <w:divBdr>
        <w:top w:val="none" w:sz="0" w:space="0" w:color="auto"/>
        <w:left w:val="none" w:sz="0" w:space="0" w:color="auto"/>
        <w:bottom w:val="none" w:sz="0" w:space="0" w:color="auto"/>
        <w:right w:val="none" w:sz="0" w:space="0" w:color="auto"/>
      </w:divBdr>
      <w:divsChild>
        <w:div w:id="1550074872">
          <w:marLeft w:val="0"/>
          <w:marRight w:val="0"/>
          <w:marTop w:val="0"/>
          <w:marBottom w:val="0"/>
          <w:divBdr>
            <w:top w:val="none" w:sz="0" w:space="0" w:color="auto"/>
            <w:left w:val="none" w:sz="0" w:space="0" w:color="auto"/>
            <w:bottom w:val="none" w:sz="0" w:space="0" w:color="auto"/>
            <w:right w:val="none" w:sz="0" w:space="0" w:color="auto"/>
          </w:divBdr>
        </w:div>
        <w:div w:id="332025197">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1738162593">
                      <w:marLeft w:val="0"/>
                      <w:marRight w:val="150"/>
                      <w:marTop w:val="0"/>
                      <w:marBottom w:val="0"/>
                      <w:divBdr>
                        <w:top w:val="none" w:sz="0" w:space="0" w:color="auto"/>
                        <w:left w:val="none" w:sz="0" w:space="0" w:color="auto"/>
                        <w:bottom w:val="none" w:sz="0" w:space="0" w:color="auto"/>
                        <w:right w:val="none" w:sz="0" w:space="0" w:color="auto"/>
                      </w:divBdr>
                      <w:divsChild>
                        <w:div w:id="931622829">
                          <w:marLeft w:val="0"/>
                          <w:marRight w:val="0"/>
                          <w:marTop w:val="0"/>
                          <w:marBottom w:val="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82387256">
                          <w:marLeft w:val="0"/>
                          <w:marRight w:val="0"/>
                          <w:marTop w:val="300"/>
                          <w:marBottom w:val="30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1494493551">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 w:id="538711085">
                              <w:marLeft w:val="0"/>
                              <w:marRight w:val="0"/>
                              <w:marTop w:val="0"/>
                              <w:marBottom w:val="0"/>
                              <w:divBdr>
                                <w:top w:val="none" w:sz="0" w:space="0" w:color="auto"/>
                                <w:left w:val="none" w:sz="0" w:space="0" w:color="auto"/>
                                <w:bottom w:val="none" w:sz="0" w:space="0" w:color="auto"/>
                                <w:right w:val="none" w:sz="0" w:space="0" w:color="auto"/>
                              </w:divBdr>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42645">
      <w:bodyDiv w:val="1"/>
      <w:marLeft w:val="0"/>
      <w:marRight w:val="0"/>
      <w:marTop w:val="0"/>
      <w:marBottom w:val="0"/>
      <w:divBdr>
        <w:top w:val="none" w:sz="0" w:space="0" w:color="auto"/>
        <w:left w:val="none" w:sz="0" w:space="0" w:color="auto"/>
        <w:bottom w:val="none" w:sz="0" w:space="0" w:color="auto"/>
        <w:right w:val="none" w:sz="0" w:space="0" w:color="auto"/>
      </w:divBdr>
      <w:divsChild>
        <w:div w:id="1043603564">
          <w:marLeft w:val="0"/>
          <w:marRight w:val="0"/>
          <w:marTop w:val="0"/>
          <w:marBottom w:val="0"/>
          <w:divBdr>
            <w:top w:val="none" w:sz="0" w:space="0" w:color="auto"/>
            <w:left w:val="none" w:sz="0" w:space="0" w:color="auto"/>
            <w:bottom w:val="none" w:sz="0" w:space="0" w:color="auto"/>
            <w:right w:val="none" w:sz="0" w:space="0" w:color="auto"/>
          </w:divBdr>
        </w:div>
        <w:div w:id="1509177675">
          <w:marLeft w:val="0"/>
          <w:marRight w:val="0"/>
          <w:marTop w:val="0"/>
          <w:marBottom w:val="0"/>
          <w:divBdr>
            <w:top w:val="none" w:sz="0" w:space="0" w:color="auto"/>
            <w:left w:val="none" w:sz="0" w:space="0" w:color="auto"/>
            <w:bottom w:val="none" w:sz="0" w:space="0" w:color="auto"/>
            <w:right w:val="none" w:sz="0" w:space="0" w:color="auto"/>
          </w:divBdr>
        </w:div>
      </w:divsChild>
    </w:div>
    <w:div w:id="2018800229">
      <w:bodyDiv w:val="1"/>
      <w:marLeft w:val="0"/>
      <w:marRight w:val="0"/>
      <w:marTop w:val="0"/>
      <w:marBottom w:val="0"/>
      <w:divBdr>
        <w:top w:val="none" w:sz="0" w:space="0" w:color="auto"/>
        <w:left w:val="none" w:sz="0" w:space="0" w:color="auto"/>
        <w:bottom w:val="none" w:sz="0" w:space="0" w:color="auto"/>
        <w:right w:val="none" w:sz="0" w:space="0" w:color="auto"/>
      </w:divBdr>
      <w:divsChild>
        <w:div w:id="1902324776">
          <w:marLeft w:val="0"/>
          <w:marRight w:val="0"/>
          <w:marTop w:val="0"/>
          <w:marBottom w:val="0"/>
          <w:divBdr>
            <w:top w:val="none" w:sz="0" w:space="0" w:color="auto"/>
            <w:left w:val="none" w:sz="0" w:space="0" w:color="auto"/>
            <w:bottom w:val="none" w:sz="0" w:space="0" w:color="auto"/>
            <w:right w:val="none" w:sz="0" w:space="0" w:color="auto"/>
          </w:divBdr>
        </w:div>
        <w:div w:id="146215046">
          <w:marLeft w:val="0"/>
          <w:marRight w:val="0"/>
          <w:marTop w:val="0"/>
          <w:marBottom w:val="0"/>
          <w:divBdr>
            <w:top w:val="none" w:sz="0" w:space="0" w:color="auto"/>
            <w:left w:val="none" w:sz="0" w:space="0" w:color="auto"/>
            <w:bottom w:val="none" w:sz="0" w:space="0" w:color="auto"/>
            <w:right w:val="none" w:sz="0" w:space="0" w:color="auto"/>
          </w:divBdr>
        </w:div>
      </w:divsChild>
    </w:div>
    <w:div w:id="2020545533">
      <w:bodyDiv w:val="1"/>
      <w:marLeft w:val="0"/>
      <w:marRight w:val="0"/>
      <w:marTop w:val="0"/>
      <w:marBottom w:val="0"/>
      <w:divBdr>
        <w:top w:val="none" w:sz="0" w:space="0" w:color="auto"/>
        <w:left w:val="none" w:sz="0" w:space="0" w:color="auto"/>
        <w:bottom w:val="none" w:sz="0" w:space="0" w:color="auto"/>
        <w:right w:val="none" w:sz="0" w:space="0" w:color="auto"/>
      </w:divBdr>
      <w:divsChild>
        <w:div w:id="1480924937">
          <w:marLeft w:val="0"/>
          <w:marRight w:val="0"/>
          <w:marTop w:val="0"/>
          <w:marBottom w:val="0"/>
          <w:divBdr>
            <w:top w:val="none" w:sz="0" w:space="0" w:color="auto"/>
            <w:left w:val="none" w:sz="0" w:space="0" w:color="auto"/>
            <w:bottom w:val="none" w:sz="0" w:space="0" w:color="auto"/>
            <w:right w:val="none" w:sz="0" w:space="0" w:color="auto"/>
          </w:divBdr>
        </w:div>
        <w:div w:id="1063676722">
          <w:marLeft w:val="0"/>
          <w:marRight w:val="0"/>
          <w:marTop w:val="0"/>
          <w:marBottom w:val="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278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49554">
          <w:marLeft w:val="0"/>
          <w:marRight w:val="0"/>
          <w:marTop w:val="0"/>
          <w:marBottom w:val="0"/>
          <w:divBdr>
            <w:top w:val="none" w:sz="0" w:space="0" w:color="auto"/>
            <w:left w:val="none" w:sz="0" w:space="0" w:color="auto"/>
            <w:bottom w:val="none" w:sz="0" w:space="0" w:color="auto"/>
            <w:right w:val="none" w:sz="0" w:space="0" w:color="auto"/>
          </w:divBdr>
        </w:div>
        <w:div w:id="467668162">
          <w:marLeft w:val="0"/>
          <w:marRight w:val="0"/>
          <w:marTop w:val="0"/>
          <w:marBottom w:val="0"/>
          <w:divBdr>
            <w:top w:val="none" w:sz="0" w:space="0" w:color="auto"/>
            <w:left w:val="none" w:sz="0" w:space="0" w:color="auto"/>
            <w:bottom w:val="none" w:sz="0" w:space="0" w:color="auto"/>
            <w:right w:val="none" w:sz="0" w:space="0" w:color="auto"/>
          </w:divBdr>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565038">
      <w:bodyDiv w:val="1"/>
      <w:marLeft w:val="0"/>
      <w:marRight w:val="0"/>
      <w:marTop w:val="0"/>
      <w:marBottom w:val="0"/>
      <w:divBdr>
        <w:top w:val="none" w:sz="0" w:space="0" w:color="auto"/>
        <w:left w:val="none" w:sz="0" w:space="0" w:color="auto"/>
        <w:bottom w:val="none" w:sz="0" w:space="0" w:color="auto"/>
        <w:right w:val="none" w:sz="0" w:space="0" w:color="auto"/>
      </w:divBdr>
      <w:divsChild>
        <w:div w:id="766270787">
          <w:marLeft w:val="0"/>
          <w:marRight w:val="0"/>
          <w:marTop w:val="0"/>
          <w:marBottom w:val="0"/>
          <w:divBdr>
            <w:top w:val="none" w:sz="0" w:space="0" w:color="auto"/>
            <w:left w:val="none" w:sz="0" w:space="0" w:color="auto"/>
            <w:bottom w:val="none" w:sz="0" w:space="0" w:color="auto"/>
            <w:right w:val="none" w:sz="0" w:space="0" w:color="auto"/>
          </w:divBdr>
        </w:div>
        <w:div w:id="85736115">
          <w:marLeft w:val="0"/>
          <w:marRight w:val="0"/>
          <w:marTop w:val="0"/>
          <w:marBottom w:val="0"/>
          <w:divBdr>
            <w:top w:val="none" w:sz="0" w:space="0" w:color="auto"/>
            <w:left w:val="none" w:sz="0" w:space="0" w:color="auto"/>
            <w:bottom w:val="none" w:sz="0" w:space="0" w:color="auto"/>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36734356">
      <w:bodyDiv w:val="1"/>
      <w:marLeft w:val="0"/>
      <w:marRight w:val="0"/>
      <w:marTop w:val="0"/>
      <w:marBottom w:val="0"/>
      <w:divBdr>
        <w:top w:val="none" w:sz="0" w:space="0" w:color="auto"/>
        <w:left w:val="none" w:sz="0" w:space="0" w:color="auto"/>
        <w:bottom w:val="none" w:sz="0" w:space="0" w:color="auto"/>
        <w:right w:val="none" w:sz="0" w:space="0" w:color="auto"/>
      </w:divBdr>
      <w:divsChild>
        <w:div w:id="1643463133">
          <w:marLeft w:val="0"/>
          <w:marRight w:val="0"/>
          <w:marTop w:val="0"/>
          <w:marBottom w:val="0"/>
          <w:divBdr>
            <w:top w:val="none" w:sz="0" w:space="0" w:color="auto"/>
            <w:left w:val="none" w:sz="0" w:space="0" w:color="auto"/>
            <w:bottom w:val="none" w:sz="0" w:space="0" w:color="auto"/>
            <w:right w:val="none" w:sz="0" w:space="0" w:color="auto"/>
          </w:divBdr>
        </w:div>
        <w:div w:id="1581405290">
          <w:marLeft w:val="0"/>
          <w:marRight w:val="0"/>
          <w:marTop w:val="0"/>
          <w:marBottom w:val="0"/>
          <w:divBdr>
            <w:top w:val="none" w:sz="0" w:space="0" w:color="auto"/>
            <w:left w:val="none" w:sz="0" w:space="0" w:color="auto"/>
            <w:bottom w:val="none" w:sz="0" w:space="0" w:color="auto"/>
            <w:right w:val="none" w:sz="0" w:space="0" w:color="auto"/>
          </w:divBdr>
        </w:div>
      </w:divsChild>
    </w:div>
    <w:div w:id="2038265221">
      <w:bodyDiv w:val="1"/>
      <w:marLeft w:val="0"/>
      <w:marRight w:val="0"/>
      <w:marTop w:val="0"/>
      <w:marBottom w:val="0"/>
      <w:divBdr>
        <w:top w:val="none" w:sz="0" w:space="0" w:color="auto"/>
        <w:left w:val="none" w:sz="0" w:space="0" w:color="auto"/>
        <w:bottom w:val="none" w:sz="0" w:space="0" w:color="auto"/>
        <w:right w:val="none" w:sz="0" w:space="0" w:color="auto"/>
      </w:divBdr>
      <w:divsChild>
        <w:div w:id="1156726136">
          <w:marLeft w:val="0"/>
          <w:marRight w:val="0"/>
          <w:marTop w:val="0"/>
          <w:marBottom w:val="0"/>
          <w:divBdr>
            <w:top w:val="none" w:sz="0" w:space="0" w:color="auto"/>
            <w:left w:val="none" w:sz="0" w:space="0" w:color="auto"/>
            <w:bottom w:val="none" w:sz="0" w:space="0" w:color="auto"/>
            <w:right w:val="none" w:sz="0" w:space="0" w:color="auto"/>
          </w:divBdr>
          <w:divsChild>
            <w:div w:id="1332177499">
              <w:marLeft w:val="0"/>
              <w:marRight w:val="0"/>
              <w:marTop w:val="0"/>
              <w:marBottom w:val="0"/>
              <w:divBdr>
                <w:top w:val="none" w:sz="0" w:space="0" w:color="auto"/>
                <w:left w:val="none" w:sz="0" w:space="0" w:color="auto"/>
                <w:bottom w:val="none" w:sz="0" w:space="0" w:color="auto"/>
                <w:right w:val="none" w:sz="0" w:space="0" w:color="auto"/>
              </w:divBdr>
              <w:divsChild>
                <w:div w:id="435685255">
                  <w:marLeft w:val="0"/>
                  <w:marRight w:val="0"/>
                  <w:marTop w:val="0"/>
                  <w:marBottom w:val="0"/>
                  <w:divBdr>
                    <w:top w:val="single" w:sz="6" w:space="0" w:color="E9EDF8"/>
                    <w:left w:val="single" w:sz="6" w:space="0" w:color="E9EDF8"/>
                    <w:bottom w:val="single" w:sz="6" w:space="0" w:color="E9EDF8"/>
                    <w:right w:val="single" w:sz="6" w:space="0" w:color="E9EDF8"/>
                  </w:divBdr>
                  <w:divsChild>
                    <w:div w:id="79453088">
                      <w:marLeft w:val="0"/>
                      <w:marRight w:val="0"/>
                      <w:marTop w:val="0"/>
                      <w:marBottom w:val="0"/>
                      <w:divBdr>
                        <w:top w:val="none" w:sz="0" w:space="0" w:color="auto"/>
                        <w:left w:val="none" w:sz="0" w:space="0" w:color="auto"/>
                        <w:bottom w:val="none" w:sz="0" w:space="0" w:color="auto"/>
                        <w:right w:val="none" w:sz="0" w:space="0" w:color="auto"/>
                      </w:divBdr>
                    </w:div>
                    <w:div w:id="497043877">
                      <w:marLeft w:val="0"/>
                      <w:marRight w:val="0"/>
                      <w:marTop w:val="0"/>
                      <w:marBottom w:val="0"/>
                      <w:divBdr>
                        <w:top w:val="none" w:sz="0" w:space="0" w:color="auto"/>
                        <w:left w:val="none" w:sz="0" w:space="0" w:color="auto"/>
                        <w:bottom w:val="none" w:sz="0" w:space="0" w:color="auto"/>
                        <w:right w:val="none" w:sz="0" w:space="0" w:color="auto"/>
                      </w:divBdr>
                    </w:div>
                    <w:div w:id="17680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50218">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06514">
      <w:bodyDiv w:val="1"/>
      <w:marLeft w:val="0"/>
      <w:marRight w:val="0"/>
      <w:marTop w:val="0"/>
      <w:marBottom w:val="0"/>
      <w:divBdr>
        <w:top w:val="none" w:sz="0" w:space="0" w:color="auto"/>
        <w:left w:val="none" w:sz="0" w:space="0" w:color="auto"/>
        <w:bottom w:val="none" w:sz="0" w:space="0" w:color="auto"/>
        <w:right w:val="none" w:sz="0" w:space="0" w:color="auto"/>
      </w:divBdr>
      <w:divsChild>
        <w:div w:id="2062436937">
          <w:marLeft w:val="0"/>
          <w:marRight w:val="0"/>
          <w:marTop w:val="0"/>
          <w:marBottom w:val="0"/>
          <w:divBdr>
            <w:top w:val="none" w:sz="0" w:space="0" w:color="auto"/>
            <w:left w:val="none" w:sz="0" w:space="0" w:color="auto"/>
            <w:bottom w:val="none" w:sz="0" w:space="0" w:color="auto"/>
            <w:right w:val="none" w:sz="0" w:space="0" w:color="auto"/>
          </w:divBdr>
        </w:div>
        <w:div w:id="1790590950">
          <w:marLeft w:val="0"/>
          <w:marRight w:val="0"/>
          <w:marTop w:val="0"/>
          <w:marBottom w:val="0"/>
          <w:divBdr>
            <w:top w:val="none" w:sz="0" w:space="0" w:color="auto"/>
            <w:left w:val="none" w:sz="0" w:space="0" w:color="auto"/>
            <w:bottom w:val="none" w:sz="0" w:space="0" w:color="auto"/>
            <w:right w:val="none" w:sz="0" w:space="0" w:color="auto"/>
          </w:divBdr>
        </w:div>
      </w:divsChild>
    </w:div>
    <w:div w:id="2044793258">
      <w:bodyDiv w:val="1"/>
      <w:marLeft w:val="0"/>
      <w:marRight w:val="0"/>
      <w:marTop w:val="0"/>
      <w:marBottom w:val="0"/>
      <w:divBdr>
        <w:top w:val="none" w:sz="0" w:space="0" w:color="auto"/>
        <w:left w:val="none" w:sz="0" w:space="0" w:color="auto"/>
        <w:bottom w:val="none" w:sz="0" w:space="0" w:color="auto"/>
        <w:right w:val="none" w:sz="0" w:space="0" w:color="auto"/>
      </w:divBdr>
      <w:divsChild>
        <w:div w:id="15009960">
          <w:marLeft w:val="0"/>
          <w:marRight w:val="0"/>
          <w:marTop w:val="0"/>
          <w:marBottom w:val="0"/>
          <w:divBdr>
            <w:top w:val="none" w:sz="0" w:space="0" w:color="auto"/>
            <w:left w:val="none" w:sz="0" w:space="0" w:color="auto"/>
            <w:bottom w:val="none" w:sz="0" w:space="0" w:color="auto"/>
            <w:right w:val="none" w:sz="0" w:space="0" w:color="auto"/>
          </w:divBdr>
        </w:div>
        <w:div w:id="656617455">
          <w:marLeft w:val="0"/>
          <w:marRight w:val="0"/>
          <w:marTop w:val="0"/>
          <w:marBottom w:val="0"/>
          <w:divBdr>
            <w:top w:val="none" w:sz="0" w:space="0" w:color="auto"/>
            <w:left w:val="none" w:sz="0" w:space="0" w:color="auto"/>
            <w:bottom w:val="none" w:sz="0" w:space="0" w:color="auto"/>
            <w:right w:val="none" w:sz="0" w:space="0" w:color="auto"/>
          </w:divBdr>
        </w:div>
      </w:divsChild>
    </w:div>
    <w:div w:id="2044819473">
      <w:bodyDiv w:val="1"/>
      <w:marLeft w:val="0"/>
      <w:marRight w:val="0"/>
      <w:marTop w:val="0"/>
      <w:marBottom w:val="0"/>
      <w:divBdr>
        <w:top w:val="none" w:sz="0" w:space="0" w:color="auto"/>
        <w:left w:val="none" w:sz="0" w:space="0" w:color="auto"/>
        <w:bottom w:val="none" w:sz="0" w:space="0" w:color="auto"/>
        <w:right w:val="none" w:sz="0" w:space="0" w:color="auto"/>
      </w:divBdr>
      <w:divsChild>
        <w:div w:id="853156722">
          <w:marLeft w:val="0"/>
          <w:marRight w:val="0"/>
          <w:marTop w:val="0"/>
          <w:marBottom w:val="0"/>
          <w:divBdr>
            <w:top w:val="none" w:sz="0" w:space="0" w:color="auto"/>
            <w:left w:val="none" w:sz="0" w:space="0" w:color="auto"/>
            <w:bottom w:val="none" w:sz="0" w:space="0" w:color="auto"/>
            <w:right w:val="none" w:sz="0" w:space="0" w:color="auto"/>
          </w:divBdr>
        </w:div>
        <w:div w:id="1622376400">
          <w:marLeft w:val="0"/>
          <w:marRight w:val="0"/>
          <w:marTop w:val="0"/>
          <w:marBottom w:val="0"/>
          <w:divBdr>
            <w:top w:val="none" w:sz="0" w:space="0" w:color="auto"/>
            <w:left w:val="none" w:sz="0" w:space="0" w:color="auto"/>
            <w:bottom w:val="none" w:sz="0" w:space="0" w:color="auto"/>
            <w:right w:val="none" w:sz="0" w:space="0" w:color="auto"/>
          </w:divBdr>
        </w:div>
      </w:divsChild>
    </w:div>
    <w:div w:id="2045448380">
      <w:bodyDiv w:val="1"/>
      <w:marLeft w:val="0"/>
      <w:marRight w:val="0"/>
      <w:marTop w:val="0"/>
      <w:marBottom w:val="0"/>
      <w:divBdr>
        <w:top w:val="none" w:sz="0" w:space="0" w:color="auto"/>
        <w:left w:val="none" w:sz="0" w:space="0" w:color="auto"/>
        <w:bottom w:val="none" w:sz="0" w:space="0" w:color="auto"/>
        <w:right w:val="none" w:sz="0" w:space="0" w:color="auto"/>
      </w:divBdr>
      <w:divsChild>
        <w:div w:id="1329943944">
          <w:marLeft w:val="0"/>
          <w:marRight w:val="0"/>
          <w:marTop w:val="0"/>
          <w:marBottom w:val="0"/>
          <w:divBdr>
            <w:top w:val="none" w:sz="0" w:space="0" w:color="auto"/>
            <w:left w:val="none" w:sz="0" w:space="0" w:color="auto"/>
            <w:bottom w:val="none" w:sz="0" w:space="0" w:color="auto"/>
            <w:right w:val="none" w:sz="0" w:space="0" w:color="auto"/>
          </w:divBdr>
        </w:div>
        <w:div w:id="1544903239">
          <w:marLeft w:val="0"/>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 w:id="88730360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49255988">
      <w:bodyDiv w:val="1"/>
      <w:marLeft w:val="0"/>
      <w:marRight w:val="0"/>
      <w:marTop w:val="0"/>
      <w:marBottom w:val="0"/>
      <w:divBdr>
        <w:top w:val="none" w:sz="0" w:space="0" w:color="auto"/>
        <w:left w:val="none" w:sz="0" w:space="0" w:color="auto"/>
        <w:bottom w:val="none" w:sz="0" w:space="0" w:color="auto"/>
        <w:right w:val="none" w:sz="0" w:space="0" w:color="auto"/>
      </w:divBdr>
      <w:divsChild>
        <w:div w:id="1500072339">
          <w:marLeft w:val="0"/>
          <w:marRight w:val="0"/>
          <w:marTop w:val="0"/>
          <w:marBottom w:val="0"/>
          <w:divBdr>
            <w:top w:val="none" w:sz="0" w:space="0" w:color="auto"/>
            <w:left w:val="none" w:sz="0" w:space="0" w:color="auto"/>
            <w:bottom w:val="none" w:sz="0" w:space="0" w:color="auto"/>
            <w:right w:val="none" w:sz="0" w:space="0" w:color="auto"/>
          </w:divBdr>
        </w:div>
        <w:div w:id="94322530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7388704">
      <w:bodyDiv w:val="1"/>
      <w:marLeft w:val="0"/>
      <w:marRight w:val="0"/>
      <w:marTop w:val="0"/>
      <w:marBottom w:val="0"/>
      <w:divBdr>
        <w:top w:val="none" w:sz="0" w:space="0" w:color="auto"/>
        <w:left w:val="none" w:sz="0" w:space="0" w:color="auto"/>
        <w:bottom w:val="none" w:sz="0" w:space="0" w:color="auto"/>
        <w:right w:val="none" w:sz="0" w:space="0" w:color="auto"/>
      </w:divBdr>
      <w:divsChild>
        <w:div w:id="1279412511">
          <w:marLeft w:val="0"/>
          <w:marRight w:val="0"/>
          <w:marTop w:val="0"/>
          <w:marBottom w:val="0"/>
          <w:divBdr>
            <w:top w:val="none" w:sz="0" w:space="0" w:color="auto"/>
            <w:left w:val="none" w:sz="0" w:space="0" w:color="auto"/>
            <w:bottom w:val="none" w:sz="0" w:space="0" w:color="auto"/>
            <w:right w:val="none" w:sz="0" w:space="0" w:color="auto"/>
          </w:divBdr>
        </w:div>
        <w:div w:id="1492405824">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8991436">
      <w:bodyDiv w:val="1"/>
      <w:marLeft w:val="0"/>
      <w:marRight w:val="0"/>
      <w:marTop w:val="0"/>
      <w:marBottom w:val="0"/>
      <w:divBdr>
        <w:top w:val="none" w:sz="0" w:space="0" w:color="auto"/>
        <w:left w:val="none" w:sz="0" w:space="0" w:color="auto"/>
        <w:bottom w:val="none" w:sz="0" w:space="0" w:color="auto"/>
        <w:right w:val="none" w:sz="0" w:space="0" w:color="auto"/>
      </w:divBdr>
      <w:divsChild>
        <w:div w:id="743797114">
          <w:marLeft w:val="0"/>
          <w:marRight w:val="0"/>
          <w:marTop w:val="0"/>
          <w:marBottom w:val="0"/>
          <w:divBdr>
            <w:top w:val="none" w:sz="0" w:space="0" w:color="auto"/>
            <w:left w:val="none" w:sz="0" w:space="0" w:color="auto"/>
            <w:bottom w:val="none" w:sz="0" w:space="0" w:color="auto"/>
            <w:right w:val="none" w:sz="0" w:space="0" w:color="auto"/>
          </w:divBdr>
        </w:div>
        <w:div w:id="28379416">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015049">
      <w:bodyDiv w:val="1"/>
      <w:marLeft w:val="0"/>
      <w:marRight w:val="0"/>
      <w:marTop w:val="0"/>
      <w:marBottom w:val="0"/>
      <w:divBdr>
        <w:top w:val="none" w:sz="0" w:space="0" w:color="auto"/>
        <w:left w:val="none" w:sz="0" w:space="0" w:color="auto"/>
        <w:bottom w:val="none" w:sz="0" w:space="0" w:color="auto"/>
        <w:right w:val="none" w:sz="0" w:space="0" w:color="auto"/>
      </w:divBdr>
      <w:divsChild>
        <w:div w:id="1858764475">
          <w:marLeft w:val="0"/>
          <w:marRight w:val="0"/>
          <w:marTop w:val="0"/>
          <w:marBottom w:val="0"/>
          <w:divBdr>
            <w:top w:val="none" w:sz="0" w:space="0" w:color="auto"/>
            <w:left w:val="none" w:sz="0" w:space="0" w:color="auto"/>
            <w:bottom w:val="none" w:sz="0" w:space="0" w:color="auto"/>
            <w:right w:val="none" w:sz="0" w:space="0" w:color="auto"/>
          </w:divBdr>
        </w:div>
        <w:div w:id="1925798975">
          <w:marLeft w:val="0"/>
          <w:marRight w:val="0"/>
          <w:marTop w:val="0"/>
          <w:marBottom w:val="0"/>
          <w:divBdr>
            <w:top w:val="none" w:sz="0" w:space="0" w:color="auto"/>
            <w:left w:val="none" w:sz="0" w:space="0" w:color="auto"/>
            <w:bottom w:val="none" w:sz="0" w:space="0" w:color="auto"/>
            <w:right w:val="none" w:sz="0" w:space="0" w:color="auto"/>
          </w:divBdr>
        </w:div>
      </w:divsChild>
    </w:div>
    <w:div w:id="2079471202">
      <w:bodyDiv w:val="1"/>
      <w:marLeft w:val="0"/>
      <w:marRight w:val="0"/>
      <w:marTop w:val="0"/>
      <w:marBottom w:val="0"/>
      <w:divBdr>
        <w:top w:val="none" w:sz="0" w:space="0" w:color="auto"/>
        <w:left w:val="none" w:sz="0" w:space="0" w:color="auto"/>
        <w:bottom w:val="none" w:sz="0" w:space="0" w:color="auto"/>
        <w:right w:val="none" w:sz="0" w:space="0" w:color="auto"/>
      </w:divBdr>
      <w:divsChild>
        <w:div w:id="959797569">
          <w:marLeft w:val="0"/>
          <w:marRight w:val="0"/>
          <w:marTop w:val="0"/>
          <w:marBottom w:val="0"/>
          <w:divBdr>
            <w:top w:val="none" w:sz="0" w:space="0" w:color="auto"/>
            <w:left w:val="none" w:sz="0" w:space="0" w:color="auto"/>
            <w:bottom w:val="none" w:sz="0" w:space="0" w:color="auto"/>
            <w:right w:val="none" w:sz="0" w:space="0" w:color="auto"/>
          </w:divBdr>
        </w:div>
        <w:div w:id="879123102">
          <w:marLeft w:val="0"/>
          <w:marRight w:val="0"/>
          <w:marTop w:val="0"/>
          <w:marBottom w:val="0"/>
          <w:divBdr>
            <w:top w:val="none" w:sz="0" w:space="0" w:color="auto"/>
            <w:left w:val="none" w:sz="0" w:space="0" w:color="auto"/>
            <w:bottom w:val="none" w:sz="0" w:space="0" w:color="auto"/>
            <w:right w:val="none" w:sz="0" w:space="0" w:color="auto"/>
          </w:divBdr>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0396426">
      <w:bodyDiv w:val="1"/>
      <w:marLeft w:val="0"/>
      <w:marRight w:val="0"/>
      <w:marTop w:val="0"/>
      <w:marBottom w:val="0"/>
      <w:divBdr>
        <w:top w:val="none" w:sz="0" w:space="0" w:color="auto"/>
        <w:left w:val="none" w:sz="0" w:space="0" w:color="auto"/>
        <w:bottom w:val="none" w:sz="0" w:space="0" w:color="auto"/>
        <w:right w:val="none" w:sz="0" w:space="0" w:color="auto"/>
      </w:divBdr>
      <w:divsChild>
        <w:div w:id="743717850">
          <w:marLeft w:val="0"/>
          <w:marRight w:val="0"/>
          <w:marTop w:val="0"/>
          <w:marBottom w:val="0"/>
          <w:divBdr>
            <w:top w:val="none" w:sz="0" w:space="0" w:color="auto"/>
            <w:left w:val="none" w:sz="0" w:space="0" w:color="auto"/>
            <w:bottom w:val="none" w:sz="0" w:space="0" w:color="auto"/>
            <w:right w:val="none" w:sz="0" w:space="0" w:color="auto"/>
          </w:divBdr>
        </w:div>
        <w:div w:id="55971017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97586">
      <w:bodyDiv w:val="1"/>
      <w:marLeft w:val="0"/>
      <w:marRight w:val="0"/>
      <w:marTop w:val="0"/>
      <w:marBottom w:val="0"/>
      <w:divBdr>
        <w:top w:val="none" w:sz="0" w:space="0" w:color="auto"/>
        <w:left w:val="none" w:sz="0" w:space="0" w:color="auto"/>
        <w:bottom w:val="none" w:sz="0" w:space="0" w:color="auto"/>
        <w:right w:val="none" w:sz="0" w:space="0" w:color="auto"/>
      </w:divBdr>
      <w:divsChild>
        <w:div w:id="1577668795">
          <w:marLeft w:val="0"/>
          <w:marRight w:val="0"/>
          <w:marTop w:val="0"/>
          <w:marBottom w:val="0"/>
          <w:divBdr>
            <w:top w:val="none" w:sz="0" w:space="0" w:color="auto"/>
            <w:left w:val="none" w:sz="0" w:space="0" w:color="auto"/>
            <w:bottom w:val="none" w:sz="0" w:space="0" w:color="auto"/>
            <w:right w:val="none" w:sz="0" w:space="0" w:color="auto"/>
          </w:divBdr>
        </w:div>
        <w:div w:id="1170176031">
          <w:marLeft w:val="0"/>
          <w:marRight w:val="0"/>
          <w:marTop w:val="0"/>
          <w:marBottom w:val="0"/>
          <w:divBdr>
            <w:top w:val="none" w:sz="0" w:space="0" w:color="auto"/>
            <w:left w:val="none" w:sz="0" w:space="0" w:color="auto"/>
            <w:bottom w:val="none" w:sz="0" w:space="0" w:color="auto"/>
            <w:right w:val="none" w:sz="0" w:space="0" w:color="auto"/>
          </w:divBdr>
        </w:div>
      </w:divsChild>
    </w:div>
    <w:div w:id="2085494748">
      <w:bodyDiv w:val="1"/>
      <w:marLeft w:val="0"/>
      <w:marRight w:val="0"/>
      <w:marTop w:val="0"/>
      <w:marBottom w:val="0"/>
      <w:divBdr>
        <w:top w:val="none" w:sz="0" w:space="0" w:color="auto"/>
        <w:left w:val="none" w:sz="0" w:space="0" w:color="auto"/>
        <w:bottom w:val="none" w:sz="0" w:space="0" w:color="auto"/>
        <w:right w:val="none" w:sz="0" w:space="0" w:color="auto"/>
      </w:divBdr>
      <w:divsChild>
        <w:div w:id="921110069">
          <w:marLeft w:val="0"/>
          <w:marRight w:val="0"/>
          <w:marTop w:val="0"/>
          <w:marBottom w:val="0"/>
          <w:divBdr>
            <w:top w:val="none" w:sz="0" w:space="0" w:color="auto"/>
            <w:left w:val="none" w:sz="0" w:space="0" w:color="auto"/>
            <w:bottom w:val="none" w:sz="0" w:space="0" w:color="auto"/>
            <w:right w:val="none" w:sz="0" w:space="0" w:color="auto"/>
          </w:divBdr>
        </w:div>
        <w:div w:id="366830976">
          <w:marLeft w:val="0"/>
          <w:marRight w:val="0"/>
          <w:marTop w:val="0"/>
          <w:marBottom w:val="0"/>
          <w:divBdr>
            <w:top w:val="none" w:sz="0" w:space="0" w:color="auto"/>
            <w:left w:val="none" w:sz="0" w:space="0" w:color="auto"/>
            <w:bottom w:val="none" w:sz="0" w:space="0" w:color="auto"/>
            <w:right w:val="none" w:sz="0" w:space="0" w:color="auto"/>
          </w:divBdr>
        </w:div>
      </w:divsChild>
    </w:div>
    <w:div w:id="2086145775">
      <w:bodyDiv w:val="1"/>
      <w:marLeft w:val="0"/>
      <w:marRight w:val="0"/>
      <w:marTop w:val="0"/>
      <w:marBottom w:val="0"/>
      <w:divBdr>
        <w:top w:val="none" w:sz="0" w:space="0" w:color="auto"/>
        <w:left w:val="none" w:sz="0" w:space="0" w:color="auto"/>
        <w:bottom w:val="none" w:sz="0" w:space="0" w:color="auto"/>
        <w:right w:val="none" w:sz="0" w:space="0" w:color="auto"/>
      </w:divBdr>
      <w:divsChild>
        <w:div w:id="1140727685">
          <w:marLeft w:val="0"/>
          <w:marRight w:val="0"/>
          <w:marTop w:val="0"/>
          <w:marBottom w:val="0"/>
          <w:divBdr>
            <w:top w:val="none" w:sz="0" w:space="0" w:color="auto"/>
            <w:left w:val="none" w:sz="0" w:space="0" w:color="auto"/>
            <w:bottom w:val="none" w:sz="0" w:space="0" w:color="auto"/>
            <w:right w:val="none" w:sz="0" w:space="0" w:color="auto"/>
          </w:divBdr>
        </w:div>
        <w:div w:id="1318801093">
          <w:marLeft w:val="0"/>
          <w:marRight w:val="0"/>
          <w:marTop w:val="0"/>
          <w:marBottom w:val="0"/>
          <w:divBdr>
            <w:top w:val="none" w:sz="0" w:space="0" w:color="auto"/>
            <w:left w:val="none" w:sz="0" w:space="0" w:color="auto"/>
            <w:bottom w:val="none" w:sz="0" w:space="0" w:color="auto"/>
            <w:right w:val="none" w:sz="0" w:space="0" w:color="auto"/>
          </w:divBdr>
        </w:div>
      </w:divsChild>
    </w:div>
    <w:div w:id="2090421336">
      <w:bodyDiv w:val="1"/>
      <w:marLeft w:val="0"/>
      <w:marRight w:val="0"/>
      <w:marTop w:val="0"/>
      <w:marBottom w:val="0"/>
      <w:divBdr>
        <w:top w:val="none" w:sz="0" w:space="0" w:color="auto"/>
        <w:left w:val="none" w:sz="0" w:space="0" w:color="auto"/>
        <w:bottom w:val="none" w:sz="0" w:space="0" w:color="auto"/>
        <w:right w:val="none" w:sz="0" w:space="0" w:color="auto"/>
      </w:divBdr>
      <w:divsChild>
        <w:div w:id="454755175">
          <w:marLeft w:val="0"/>
          <w:marRight w:val="0"/>
          <w:marTop w:val="0"/>
          <w:marBottom w:val="0"/>
          <w:divBdr>
            <w:top w:val="none" w:sz="0" w:space="0" w:color="auto"/>
            <w:left w:val="none" w:sz="0" w:space="0" w:color="auto"/>
            <w:bottom w:val="none" w:sz="0" w:space="0" w:color="auto"/>
            <w:right w:val="none" w:sz="0" w:space="0" w:color="auto"/>
          </w:divBdr>
        </w:div>
        <w:div w:id="449789402">
          <w:marLeft w:val="0"/>
          <w:marRight w:val="0"/>
          <w:marTop w:val="0"/>
          <w:marBottom w:val="0"/>
          <w:divBdr>
            <w:top w:val="none" w:sz="0" w:space="0" w:color="auto"/>
            <w:left w:val="none" w:sz="0" w:space="0" w:color="auto"/>
            <w:bottom w:val="none" w:sz="0" w:space="0" w:color="auto"/>
            <w:right w:val="none" w:sz="0" w:space="0" w:color="auto"/>
          </w:divBdr>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7706200">
      <w:bodyDiv w:val="1"/>
      <w:marLeft w:val="0"/>
      <w:marRight w:val="0"/>
      <w:marTop w:val="0"/>
      <w:marBottom w:val="0"/>
      <w:divBdr>
        <w:top w:val="none" w:sz="0" w:space="0" w:color="auto"/>
        <w:left w:val="none" w:sz="0" w:space="0" w:color="auto"/>
        <w:bottom w:val="none" w:sz="0" w:space="0" w:color="auto"/>
        <w:right w:val="none" w:sz="0" w:space="0" w:color="auto"/>
      </w:divBdr>
      <w:divsChild>
        <w:div w:id="1654338043">
          <w:marLeft w:val="0"/>
          <w:marRight w:val="0"/>
          <w:marTop w:val="0"/>
          <w:marBottom w:val="0"/>
          <w:divBdr>
            <w:top w:val="none" w:sz="0" w:space="0" w:color="auto"/>
            <w:left w:val="none" w:sz="0" w:space="0" w:color="auto"/>
            <w:bottom w:val="none" w:sz="0" w:space="0" w:color="auto"/>
            <w:right w:val="none" w:sz="0" w:space="0" w:color="auto"/>
          </w:divBdr>
        </w:div>
        <w:div w:id="22369312">
          <w:marLeft w:val="0"/>
          <w:marRight w:val="0"/>
          <w:marTop w:val="0"/>
          <w:marBottom w:val="0"/>
          <w:divBdr>
            <w:top w:val="none" w:sz="0" w:space="0" w:color="auto"/>
            <w:left w:val="none" w:sz="0" w:space="0" w:color="auto"/>
            <w:bottom w:val="none" w:sz="0" w:space="0" w:color="auto"/>
            <w:right w:val="none" w:sz="0" w:space="0" w:color="auto"/>
          </w:divBdr>
        </w:div>
      </w:divsChild>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50074027">
                          <w:marLeft w:val="0"/>
                          <w:marRight w:val="0"/>
                          <w:marTop w:val="0"/>
                          <w:marBottom w:val="360"/>
                          <w:divBdr>
                            <w:top w:val="none" w:sz="0" w:space="0" w:color="auto"/>
                            <w:left w:val="none" w:sz="0" w:space="0" w:color="auto"/>
                            <w:bottom w:val="none" w:sz="0" w:space="0" w:color="auto"/>
                            <w:right w:val="none" w:sz="0" w:space="0" w:color="auto"/>
                          </w:divBdr>
                        </w:div>
                        <w:div w:id="833716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1872">
                                  <w:marLeft w:val="0"/>
                                  <w:marRight w:val="0"/>
                                  <w:marTop w:val="0"/>
                                  <w:marBottom w:val="0"/>
                                  <w:divBdr>
                                    <w:top w:val="none" w:sz="0" w:space="0" w:color="auto"/>
                                    <w:left w:val="none" w:sz="0" w:space="0" w:color="auto"/>
                                    <w:bottom w:val="none" w:sz="0" w:space="0" w:color="auto"/>
                                    <w:right w:val="none" w:sz="0" w:space="0" w:color="auto"/>
                                  </w:divBdr>
                                  <w:divsChild>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1410694414">
                                              <w:marLeft w:val="0"/>
                                              <w:marRight w:val="0"/>
                                              <w:marTop w:val="0"/>
                                              <w:marBottom w:val="0"/>
                                              <w:divBdr>
                                                <w:top w:val="none" w:sz="0" w:space="0" w:color="auto"/>
                                                <w:left w:val="none" w:sz="0" w:space="0" w:color="auto"/>
                                                <w:bottom w:val="none" w:sz="0" w:space="0" w:color="auto"/>
                                                <w:right w:val="none" w:sz="0" w:space="0" w:color="auto"/>
                                              </w:divBdr>
                                              <w:divsChild>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 w:id="535309431">
                                                  <w:marLeft w:val="0"/>
                                                  <w:marRight w:val="0"/>
                                                  <w:marTop w:val="0"/>
                                                  <w:marBottom w:val="0"/>
                                                  <w:divBdr>
                                                    <w:top w:val="none" w:sz="0" w:space="0" w:color="auto"/>
                                                    <w:left w:val="none" w:sz="0" w:space="0" w:color="auto"/>
                                                    <w:bottom w:val="none" w:sz="0" w:space="0" w:color="auto"/>
                                                    <w:right w:val="none" w:sz="0" w:space="0" w:color="auto"/>
                                                  </w:divBdr>
                                                </w:div>
                                              </w:divsChild>
                                            </w:div>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8950">
                                      <w:marLeft w:val="60"/>
                                      <w:marRight w:val="0"/>
                                      <w:marTop w:val="0"/>
                                      <w:marBottom w:val="0"/>
                                      <w:divBdr>
                                        <w:top w:val="none" w:sz="0" w:space="0" w:color="auto"/>
                                        <w:left w:val="none" w:sz="0" w:space="0" w:color="auto"/>
                                        <w:bottom w:val="none" w:sz="0" w:space="0" w:color="auto"/>
                                        <w:right w:val="none" w:sz="0" w:space="0" w:color="auto"/>
                                      </w:divBdr>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5472">
      <w:bodyDiv w:val="1"/>
      <w:marLeft w:val="0"/>
      <w:marRight w:val="0"/>
      <w:marTop w:val="0"/>
      <w:marBottom w:val="0"/>
      <w:divBdr>
        <w:top w:val="none" w:sz="0" w:space="0" w:color="auto"/>
        <w:left w:val="none" w:sz="0" w:space="0" w:color="auto"/>
        <w:bottom w:val="none" w:sz="0" w:space="0" w:color="auto"/>
        <w:right w:val="none" w:sz="0" w:space="0" w:color="auto"/>
      </w:divBdr>
      <w:divsChild>
        <w:div w:id="2062627205">
          <w:marLeft w:val="0"/>
          <w:marRight w:val="0"/>
          <w:marTop w:val="0"/>
          <w:marBottom w:val="0"/>
          <w:divBdr>
            <w:top w:val="none" w:sz="0" w:space="0" w:color="auto"/>
            <w:left w:val="none" w:sz="0" w:space="0" w:color="auto"/>
            <w:bottom w:val="none" w:sz="0" w:space="0" w:color="auto"/>
            <w:right w:val="none" w:sz="0" w:space="0" w:color="auto"/>
          </w:divBdr>
        </w:div>
        <w:div w:id="1673340103">
          <w:marLeft w:val="0"/>
          <w:marRight w:val="0"/>
          <w:marTop w:val="0"/>
          <w:marBottom w:val="0"/>
          <w:divBdr>
            <w:top w:val="none" w:sz="0" w:space="0" w:color="auto"/>
            <w:left w:val="none" w:sz="0" w:space="0" w:color="auto"/>
            <w:bottom w:val="none" w:sz="0" w:space="0" w:color="auto"/>
            <w:right w:val="none" w:sz="0" w:space="0" w:color="auto"/>
          </w:divBdr>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000054">
      <w:bodyDiv w:val="1"/>
      <w:marLeft w:val="0"/>
      <w:marRight w:val="0"/>
      <w:marTop w:val="0"/>
      <w:marBottom w:val="0"/>
      <w:divBdr>
        <w:top w:val="none" w:sz="0" w:space="0" w:color="auto"/>
        <w:left w:val="none" w:sz="0" w:space="0" w:color="auto"/>
        <w:bottom w:val="none" w:sz="0" w:space="0" w:color="auto"/>
        <w:right w:val="none" w:sz="0" w:space="0" w:color="auto"/>
      </w:divBdr>
      <w:divsChild>
        <w:div w:id="425418744">
          <w:marLeft w:val="0"/>
          <w:marRight w:val="0"/>
          <w:marTop w:val="0"/>
          <w:marBottom w:val="0"/>
          <w:divBdr>
            <w:top w:val="none" w:sz="0" w:space="0" w:color="auto"/>
            <w:left w:val="none" w:sz="0" w:space="0" w:color="auto"/>
            <w:bottom w:val="none" w:sz="0" w:space="0" w:color="auto"/>
            <w:right w:val="none" w:sz="0" w:space="0" w:color="auto"/>
          </w:divBdr>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1927024">
      <w:bodyDiv w:val="1"/>
      <w:marLeft w:val="0"/>
      <w:marRight w:val="0"/>
      <w:marTop w:val="0"/>
      <w:marBottom w:val="0"/>
      <w:divBdr>
        <w:top w:val="none" w:sz="0" w:space="0" w:color="auto"/>
        <w:left w:val="none" w:sz="0" w:space="0" w:color="auto"/>
        <w:bottom w:val="none" w:sz="0" w:space="0" w:color="auto"/>
        <w:right w:val="none" w:sz="0" w:space="0" w:color="auto"/>
      </w:divBdr>
      <w:divsChild>
        <w:div w:id="1283614977">
          <w:marLeft w:val="0"/>
          <w:marRight w:val="0"/>
          <w:marTop w:val="0"/>
          <w:marBottom w:val="0"/>
          <w:divBdr>
            <w:top w:val="none" w:sz="0" w:space="0" w:color="auto"/>
            <w:left w:val="none" w:sz="0" w:space="0" w:color="auto"/>
            <w:bottom w:val="none" w:sz="0" w:space="0" w:color="auto"/>
            <w:right w:val="none" w:sz="0" w:space="0" w:color="auto"/>
          </w:divBdr>
        </w:div>
        <w:div w:id="1880507994">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13890789">
      <w:bodyDiv w:val="1"/>
      <w:marLeft w:val="0"/>
      <w:marRight w:val="0"/>
      <w:marTop w:val="0"/>
      <w:marBottom w:val="0"/>
      <w:divBdr>
        <w:top w:val="none" w:sz="0" w:space="0" w:color="auto"/>
        <w:left w:val="none" w:sz="0" w:space="0" w:color="auto"/>
        <w:bottom w:val="none" w:sz="0" w:space="0" w:color="auto"/>
        <w:right w:val="none" w:sz="0" w:space="0" w:color="auto"/>
      </w:divBdr>
      <w:divsChild>
        <w:div w:id="962811666">
          <w:marLeft w:val="0"/>
          <w:marRight w:val="0"/>
          <w:marTop w:val="0"/>
          <w:marBottom w:val="0"/>
          <w:divBdr>
            <w:top w:val="none" w:sz="0" w:space="0" w:color="auto"/>
            <w:left w:val="none" w:sz="0" w:space="0" w:color="auto"/>
            <w:bottom w:val="none" w:sz="0" w:space="0" w:color="auto"/>
            <w:right w:val="none" w:sz="0" w:space="0" w:color="auto"/>
          </w:divBdr>
        </w:div>
        <w:div w:id="2061660455">
          <w:marLeft w:val="0"/>
          <w:marRight w:val="0"/>
          <w:marTop w:val="0"/>
          <w:marBottom w:val="0"/>
          <w:divBdr>
            <w:top w:val="none" w:sz="0" w:space="0" w:color="auto"/>
            <w:left w:val="none" w:sz="0" w:space="0" w:color="auto"/>
            <w:bottom w:val="none" w:sz="0" w:space="0" w:color="auto"/>
            <w:right w:val="none" w:sz="0" w:space="0" w:color="auto"/>
          </w:divBdr>
        </w:div>
      </w:divsChild>
    </w:div>
    <w:div w:id="2117824244">
      <w:bodyDiv w:val="1"/>
      <w:marLeft w:val="0"/>
      <w:marRight w:val="0"/>
      <w:marTop w:val="0"/>
      <w:marBottom w:val="0"/>
      <w:divBdr>
        <w:top w:val="none" w:sz="0" w:space="0" w:color="auto"/>
        <w:left w:val="none" w:sz="0" w:space="0" w:color="auto"/>
        <w:bottom w:val="none" w:sz="0" w:space="0" w:color="auto"/>
        <w:right w:val="none" w:sz="0" w:space="0" w:color="auto"/>
      </w:divBdr>
      <w:divsChild>
        <w:div w:id="413360311">
          <w:marLeft w:val="0"/>
          <w:marRight w:val="0"/>
          <w:marTop w:val="0"/>
          <w:marBottom w:val="0"/>
          <w:divBdr>
            <w:top w:val="none" w:sz="0" w:space="0" w:color="auto"/>
            <w:left w:val="none" w:sz="0" w:space="0" w:color="auto"/>
            <w:bottom w:val="none" w:sz="0" w:space="0" w:color="auto"/>
            <w:right w:val="none" w:sz="0" w:space="0" w:color="auto"/>
          </w:divBdr>
        </w:div>
        <w:div w:id="1877892169">
          <w:marLeft w:val="0"/>
          <w:marRight w:val="0"/>
          <w:marTop w:val="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499062">
      <w:bodyDiv w:val="1"/>
      <w:marLeft w:val="0"/>
      <w:marRight w:val="0"/>
      <w:marTop w:val="0"/>
      <w:marBottom w:val="0"/>
      <w:divBdr>
        <w:top w:val="none" w:sz="0" w:space="0" w:color="auto"/>
        <w:left w:val="none" w:sz="0" w:space="0" w:color="auto"/>
        <w:bottom w:val="none" w:sz="0" w:space="0" w:color="auto"/>
        <w:right w:val="none" w:sz="0" w:space="0" w:color="auto"/>
      </w:divBdr>
      <w:divsChild>
        <w:div w:id="2102409838">
          <w:marLeft w:val="0"/>
          <w:marRight w:val="0"/>
          <w:marTop w:val="0"/>
          <w:marBottom w:val="0"/>
          <w:divBdr>
            <w:top w:val="none" w:sz="0" w:space="0" w:color="auto"/>
            <w:left w:val="none" w:sz="0" w:space="0" w:color="auto"/>
            <w:bottom w:val="none" w:sz="0" w:space="0" w:color="auto"/>
            <w:right w:val="none" w:sz="0" w:space="0" w:color="auto"/>
          </w:divBdr>
        </w:div>
        <w:div w:id="861284004">
          <w:marLeft w:val="0"/>
          <w:marRight w:val="0"/>
          <w:marTop w:val="0"/>
          <w:marBottom w:val="0"/>
          <w:divBdr>
            <w:top w:val="none" w:sz="0" w:space="0" w:color="auto"/>
            <w:left w:val="none" w:sz="0" w:space="0" w:color="auto"/>
            <w:bottom w:val="none" w:sz="0" w:space="0" w:color="auto"/>
            <w:right w:val="none" w:sz="0" w:space="0" w:color="auto"/>
          </w:divBdr>
        </w:div>
      </w:divsChild>
    </w:div>
    <w:div w:id="2129464850">
      <w:bodyDiv w:val="1"/>
      <w:marLeft w:val="0"/>
      <w:marRight w:val="0"/>
      <w:marTop w:val="0"/>
      <w:marBottom w:val="0"/>
      <w:divBdr>
        <w:top w:val="none" w:sz="0" w:space="0" w:color="auto"/>
        <w:left w:val="none" w:sz="0" w:space="0" w:color="auto"/>
        <w:bottom w:val="none" w:sz="0" w:space="0" w:color="auto"/>
        <w:right w:val="none" w:sz="0" w:space="0" w:color="auto"/>
      </w:divBdr>
      <w:divsChild>
        <w:div w:id="438765538">
          <w:marLeft w:val="0"/>
          <w:marRight w:val="0"/>
          <w:marTop w:val="0"/>
          <w:marBottom w:val="0"/>
          <w:divBdr>
            <w:top w:val="none" w:sz="0" w:space="0" w:color="auto"/>
            <w:left w:val="none" w:sz="0" w:space="0" w:color="auto"/>
            <w:bottom w:val="none" w:sz="0" w:space="0" w:color="auto"/>
            <w:right w:val="none" w:sz="0" w:space="0" w:color="auto"/>
          </w:divBdr>
        </w:div>
        <w:div w:id="1826779314">
          <w:marLeft w:val="0"/>
          <w:marRight w:val="0"/>
          <w:marTop w:val="0"/>
          <w:marBottom w:val="0"/>
          <w:divBdr>
            <w:top w:val="none" w:sz="0" w:space="0" w:color="auto"/>
            <w:left w:val="none" w:sz="0" w:space="0" w:color="auto"/>
            <w:bottom w:val="none" w:sz="0" w:space="0" w:color="auto"/>
            <w:right w:val="none" w:sz="0" w:space="0" w:color="auto"/>
          </w:divBdr>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1205411126">
                  <w:marLeft w:val="0"/>
                  <w:marRight w:val="0"/>
                  <w:marTop w:val="0"/>
                  <w:marBottom w:val="0"/>
                  <w:divBdr>
                    <w:top w:val="none" w:sz="0" w:space="0" w:color="auto"/>
                    <w:left w:val="none" w:sz="0" w:space="0" w:color="auto"/>
                    <w:bottom w:val="none" w:sz="0" w:space="0" w:color="auto"/>
                    <w:right w:val="none" w:sz="0" w:space="0" w:color="auto"/>
                  </w:divBdr>
                </w:div>
                <w:div w:id="7457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1133253202">
                                  <w:marLeft w:val="0"/>
                                  <w:marRight w:val="0"/>
                                  <w:marTop w:val="0"/>
                                  <w:marBottom w:val="0"/>
                                  <w:divBdr>
                                    <w:top w:val="none" w:sz="0" w:space="0" w:color="auto"/>
                                    <w:left w:val="none" w:sz="0" w:space="0" w:color="auto"/>
                                    <w:bottom w:val="none" w:sz="0" w:space="0" w:color="auto"/>
                                    <w:right w:val="none" w:sz="0" w:space="0" w:color="auto"/>
                                  </w:divBdr>
                                </w:div>
                                <w:div w:id="2758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1054162776">
                              <w:marLeft w:val="0"/>
                              <w:marRight w:val="0"/>
                              <w:marTop w:val="645"/>
                              <w:marBottom w:val="0"/>
                              <w:divBdr>
                                <w:top w:val="none" w:sz="0" w:space="0" w:color="auto"/>
                                <w:left w:val="none" w:sz="0" w:space="0" w:color="auto"/>
                                <w:bottom w:val="none" w:sz="0" w:space="0" w:color="auto"/>
                                <w:right w:val="none" w:sz="0" w:space="0" w:color="auto"/>
                              </w:divBdr>
                            </w:div>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1715">
                          <w:marLeft w:val="0"/>
                          <w:marRight w:val="0"/>
                          <w:marTop w:val="780"/>
                          <w:marBottom w:val="0"/>
                          <w:divBdr>
                            <w:top w:val="none" w:sz="0" w:space="0" w:color="auto"/>
                            <w:left w:val="none" w:sz="0" w:space="0" w:color="auto"/>
                            <w:bottom w:val="none" w:sz="0" w:space="0" w:color="auto"/>
                            <w:right w:val="none" w:sz="0" w:space="0" w:color="auto"/>
                          </w:divBdr>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114180393">
                      <w:marLeft w:val="0"/>
                      <w:marRight w:val="0"/>
                      <w:marTop w:val="0"/>
                      <w:marBottom w:val="0"/>
                      <w:divBdr>
                        <w:top w:val="none" w:sz="0" w:space="0" w:color="auto"/>
                        <w:left w:val="none" w:sz="0" w:space="0" w:color="auto"/>
                        <w:bottom w:val="none" w:sz="0" w:space="0" w:color="auto"/>
                        <w:right w:val="none" w:sz="0" w:space="0" w:color="auto"/>
                      </w:divBdr>
                      <w:divsChild>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7971">
                          <w:marLeft w:val="0"/>
                          <w:marRight w:val="0"/>
                          <w:marTop w:val="78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5379036">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96846609">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 w:id="8698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1647471981">
                              <w:marLeft w:val="0"/>
                              <w:marRight w:val="0"/>
                              <w:marTop w:val="0"/>
                              <w:marBottom w:val="0"/>
                              <w:divBdr>
                                <w:top w:val="none" w:sz="0" w:space="0" w:color="auto"/>
                                <w:left w:val="none" w:sz="0" w:space="0" w:color="auto"/>
                                <w:bottom w:val="none" w:sz="0" w:space="0" w:color="auto"/>
                                <w:right w:val="none" w:sz="0" w:space="0" w:color="auto"/>
                              </w:divBdr>
                            </w:div>
                            <w:div w:id="6002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 w:id="547839618">
                                              <w:marLeft w:val="0"/>
                                              <w:marRight w:val="0"/>
                                              <w:marTop w:val="0"/>
                                              <w:marBottom w:val="0"/>
                                              <w:divBdr>
                                                <w:top w:val="none" w:sz="0" w:space="0" w:color="auto"/>
                                                <w:left w:val="none" w:sz="0" w:space="0" w:color="auto"/>
                                                <w:bottom w:val="none" w:sz="0" w:space="0" w:color="auto"/>
                                                <w:right w:val="none" w:sz="0" w:space="0" w:color="auto"/>
                                              </w:divBdr>
                                              <w:divsChild>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666517510">
                                              <w:marLeft w:val="0"/>
                                              <w:marRight w:val="0"/>
                                              <w:marTop w:val="0"/>
                                              <w:marBottom w:val="0"/>
                                              <w:divBdr>
                                                <w:top w:val="none" w:sz="0" w:space="0" w:color="auto"/>
                                                <w:left w:val="none" w:sz="0" w:space="0" w:color="auto"/>
                                                <w:bottom w:val="none" w:sz="0" w:space="0" w:color="auto"/>
                                                <w:right w:val="none" w:sz="0" w:space="0" w:color="auto"/>
                                              </w:divBdr>
                                            </w:div>
                                            <w:div w:id="1358045808">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262150917">
                              <w:marLeft w:val="0"/>
                              <w:marRight w:val="0"/>
                              <w:marTop w:val="0"/>
                              <w:marBottom w:val="0"/>
                              <w:divBdr>
                                <w:top w:val="none" w:sz="0" w:space="0" w:color="auto"/>
                                <w:left w:val="none" w:sz="0" w:space="0" w:color="auto"/>
                                <w:bottom w:val="none" w:sz="0" w:space="0" w:color="auto"/>
                                <w:right w:val="none" w:sz="0" w:space="0" w:color="auto"/>
                              </w:divBdr>
                              <w:divsChild>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836798884">
                                                          <w:marLeft w:val="0"/>
                                                          <w:marRight w:val="0"/>
                                                          <w:marTop w:val="0"/>
                                                          <w:marBottom w:val="0"/>
                                                          <w:divBdr>
                                                            <w:top w:val="none" w:sz="0" w:space="0" w:color="auto"/>
                                                            <w:left w:val="none" w:sz="0" w:space="0" w:color="auto"/>
                                                            <w:bottom w:val="none" w:sz="0" w:space="0" w:color="auto"/>
                                                            <w:right w:val="none" w:sz="0" w:space="0" w:color="auto"/>
                                                          </w:divBdr>
                                                        </w:div>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5859">
                                                      <w:marLeft w:val="0"/>
                                                      <w:marRight w:val="0"/>
                                                      <w:marTop w:val="0"/>
                                                      <w:marBottom w:val="0"/>
                                                      <w:divBdr>
                                                        <w:top w:val="none" w:sz="0" w:space="0" w:color="auto"/>
                                                        <w:left w:val="none" w:sz="0" w:space="0" w:color="auto"/>
                                                        <w:bottom w:val="none" w:sz="0" w:space="0" w:color="auto"/>
                                                        <w:right w:val="none" w:sz="0" w:space="0" w:color="auto"/>
                                                      </w:divBdr>
                                                      <w:divsChild>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 w:id="1008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948008">
      <w:bodyDiv w:val="1"/>
      <w:marLeft w:val="0"/>
      <w:marRight w:val="0"/>
      <w:marTop w:val="0"/>
      <w:marBottom w:val="0"/>
      <w:divBdr>
        <w:top w:val="none" w:sz="0" w:space="0" w:color="auto"/>
        <w:left w:val="none" w:sz="0" w:space="0" w:color="auto"/>
        <w:bottom w:val="none" w:sz="0" w:space="0" w:color="auto"/>
        <w:right w:val="none" w:sz="0" w:space="0" w:color="auto"/>
      </w:divBdr>
      <w:divsChild>
        <w:div w:id="1143933258">
          <w:marLeft w:val="0"/>
          <w:marRight w:val="0"/>
          <w:marTop w:val="0"/>
          <w:marBottom w:val="0"/>
          <w:divBdr>
            <w:top w:val="none" w:sz="0" w:space="0" w:color="auto"/>
            <w:left w:val="none" w:sz="0" w:space="0" w:color="auto"/>
            <w:bottom w:val="none" w:sz="0" w:space="0" w:color="auto"/>
            <w:right w:val="none" w:sz="0" w:space="0" w:color="auto"/>
          </w:divBdr>
        </w:div>
        <w:div w:id="1654718484">
          <w:marLeft w:val="0"/>
          <w:marRight w:val="0"/>
          <w:marTop w:val="0"/>
          <w:marBottom w:val="0"/>
          <w:divBdr>
            <w:top w:val="none" w:sz="0" w:space="0" w:color="auto"/>
            <w:left w:val="none" w:sz="0" w:space="0" w:color="auto"/>
            <w:bottom w:val="none" w:sz="0" w:space="0" w:color="auto"/>
            <w:right w:val="none" w:sz="0" w:space="0" w:color="auto"/>
          </w:divBdr>
        </w:div>
      </w:divsChild>
    </w:div>
    <w:div w:id="2137722912">
      <w:bodyDiv w:val="1"/>
      <w:marLeft w:val="0"/>
      <w:marRight w:val="0"/>
      <w:marTop w:val="0"/>
      <w:marBottom w:val="0"/>
      <w:divBdr>
        <w:top w:val="none" w:sz="0" w:space="0" w:color="auto"/>
        <w:left w:val="none" w:sz="0" w:space="0" w:color="auto"/>
        <w:bottom w:val="none" w:sz="0" w:space="0" w:color="auto"/>
        <w:right w:val="none" w:sz="0" w:space="0" w:color="auto"/>
      </w:divBdr>
      <w:divsChild>
        <w:div w:id="1461535121">
          <w:marLeft w:val="0"/>
          <w:marRight w:val="0"/>
          <w:marTop w:val="0"/>
          <w:marBottom w:val="0"/>
          <w:divBdr>
            <w:top w:val="none" w:sz="0" w:space="0" w:color="auto"/>
            <w:left w:val="none" w:sz="0" w:space="0" w:color="auto"/>
            <w:bottom w:val="none" w:sz="0" w:space="0" w:color="auto"/>
            <w:right w:val="none" w:sz="0" w:space="0" w:color="auto"/>
          </w:divBdr>
        </w:div>
        <w:div w:id="1634362088">
          <w:marLeft w:val="0"/>
          <w:marRight w:val="0"/>
          <w:marTop w:val="0"/>
          <w:marBottom w:val="0"/>
          <w:divBdr>
            <w:top w:val="none" w:sz="0" w:space="0" w:color="auto"/>
            <w:left w:val="none" w:sz="0" w:space="0" w:color="auto"/>
            <w:bottom w:val="none" w:sz="0" w:space="0" w:color="auto"/>
            <w:right w:val="none" w:sz="0" w:space="0" w:color="auto"/>
          </w:divBdr>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745029349">
                          <w:marLeft w:val="0"/>
                          <w:marRight w:val="0"/>
                          <w:marTop w:val="0"/>
                          <w:marBottom w:val="0"/>
                          <w:divBdr>
                            <w:top w:val="none" w:sz="0" w:space="0" w:color="auto"/>
                            <w:left w:val="none" w:sz="0" w:space="0" w:color="auto"/>
                            <w:bottom w:val="none" w:sz="0" w:space="0" w:color="auto"/>
                            <w:right w:val="none" w:sz="0" w:space="0" w:color="auto"/>
                          </w:divBdr>
                        </w:div>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7AD11-C3DB-464F-80B4-DF384880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21</Pages>
  <Words>7870</Words>
  <Characters>40534</Characters>
  <Application>Microsoft Office Word</Application>
  <DocSecurity>0</DocSecurity>
  <Lines>675</Lines>
  <Paragraphs>205</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48199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569</cp:revision>
  <cp:lastPrinted>2019-07-09T20:52:00Z</cp:lastPrinted>
  <dcterms:created xsi:type="dcterms:W3CDTF">2019-07-15T11:31:00Z</dcterms:created>
  <dcterms:modified xsi:type="dcterms:W3CDTF">2019-07-16T10:30:00Z</dcterms:modified>
</cp:coreProperties>
</file>