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887A6" w14:textId="77777777" w:rsidR="00772F41" w:rsidRPr="0072688C" w:rsidRDefault="00772F41" w:rsidP="0072688C">
      <w:pPr>
        <w:spacing w:after="40"/>
        <w:jc w:val="both"/>
        <w:rPr>
          <w:rFonts w:asciiTheme="majorBidi" w:eastAsia="Calibri" w:hAnsiTheme="majorBidi" w:cstheme="majorBidi"/>
          <w:shd w:val="clear" w:color="auto" w:fill="FFFFFF"/>
          <w:lang w:bidi="ar-SA"/>
        </w:rPr>
      </w:pPr>
    </w:p>
    <w:p w14:paraId="2F1DFB1D" w14:textId="54E6B662" w:rsidR="00260DD0" w:rsidRPr="0072688C" w:rsidRDefault="00C279EE" w:rsidP="0072688C">
      <w:pPr>
        <w:pStyle w:val="Heading1"/>
        <w:jc w:val="both"/>
        <w:rPr>
          <w:rFonts w:asciiTheme="majorBidi" w:eastAsia="Calibri" w:hAnsiTheme="majorBidi"/>
          <w:shd w:val="clear" w:color="auto" w:fill="FFFFFF"/>
          <w:lang w:bidi="ar-SA"/>
        </w:rPr>
      </w:pPr>
      <w:r w:rsidRPr="0072688C">
        <w:rPr>
          <w:rFonts w:asciiTheme="majorBidi" w:eastAsia="Times New Roman" w:hAnsiTheme="majorBidi"/>
        </w:rPr>
        <w:t>HOW OFTEN DO YOU WANT TO FEEL…</w:t>
      </w:r>
      <w:r w:rsidR="007D136D" w:rsidRPr="0072688C">
        <w:rPr>
          <w:rStyle w:val="FootnoteReference"/>
          <w:rFonts w:asciiTheme="majorBidi" w:eastAsia="Times New Roman" w:hAnsiTheme="majorBidi"/>
        </w:rPr>
        <w:footnoteReference w:id="1"/>
      </w:r>
    </w:p>
    <w:tbl>
      <w:tblPr>
        <w:tblW w:w="3150" w:type="dxa"/>
        <w:tblLook w:val="04A0" w:firstRow="1" w:lastRow="0" w:firstColumn="1" w:lastColumn="0" w:noHBand="0" w:noVBand="1"/>
      </w:tblPr>
      <w:tblGrid>
        <w:gridCol w:w="436"/>
        <w:gridCol w:w="2714"/>
      </w:tblGrid>
      <w:tr w:rsidR="00C279EE" w:rsidRPr="0072688C" w14:paraId="6352842E" w14:textId="77777777" w:rsidTr="00C279EE">
        <w:trPr>
          <w:gridAfter w:val="1"/>
          <w:wAfter w:w="2714" w:type="dxa"/>
          <w:trHeight w:val="288"/>
        </w:trPr>
        <w:tc>
          <w:tcPr>
            <w:tcW w:w="436" w:type="dxa"/>
            <w:tcBorders>
              <w:top w:val="nil"/>
              <w:left w:val="nil"/>
              <w:bottom w:val="nil"/>
              <w:right w:val="nil"/>
            </w:tcBorders>
            <w:shd w:val="clear" w:color="auto" w:fill="auto"/>
            <w:noWrap/>
            <w:vAlign w:val="bottom"/>
            <w:hideMark/>
          </w:tcPr>
          <w:p w14:paraId="2C3759E2" w14:textId="77777777" w:rsidR="00C279EE" w:rsidRPr="0072688C" w:rsidRDefault="00C279EE" w:rsidP="0072688C">
            <w:pPr>
              <w:spacing w:after="40"/>
              <w:jc w:val="both"/>
              <w:rPr>
                <w:rFonts w:asciiTheme="majorBidi" w:eastAsia="Times New Roman" w:hAnsiTheme="majorBidi" w:cstheme="majorBidi"/>
              </w:rPr>
            </w:pPr>
          </w:p>
        </w:tc>
      </w:tr>
      <w:tr w:rsidR="00C279EE" w:rsidRPr="0072688C" w14:paraId="5A74EB41" w14:textId="77777777" w:rsidTr="00C279EE">
        <w:trPr>
          <w:trHeight w:val="72"/>
        </w:trPr>
        <w:tc>
          <w:tcPr>
            <w:tcW w:w="436" w:type="dxa"/>
            <w:tcBorders>
              <w:top w:val="nil"/>
              <w:left w:val="nil"/>
              <w:bottom w:val="nil"/>
              <w:right w:val="nil"/>
            </w:tcBorders>
            <w:shd w:val="clear" w:color="auto" w:fill="auto"/>
            <w:noWrap/>
            <w:vAlign w:val="center"/>
            <w:hideMark/>
          </w:tcPr>
          <w:p w14:paraId="363452DB" w14:textId="77777777" w:rsidR="00C279EE" w:rsidRPr="0072688C" w:rsidRDefault="00C279EE" w:rsidP="0072688C">
            <w:pPr>
              <w:spacing w:after="40"/>
              <w:jc w:val="both"/>
              <w:rPr>
                <w:rFonts w:asciiTheme="majorBidi" w:eastAsia="Times New Roman" w:hAnsiTheme="majorBidi" w:cstheme="majorBidi"/>
                <w:color w:val="000000"/>
              </w:rPr>
            </w:pPr>
            <w:r w:rsidRPr="0072688C">
              <w:rPr>
                <w:rFonts w:asciiTheme="majorBidi" w:eastAsia="Times New Roman" w:hAnsiTheme="majorBidi" w:cstheme="majorBidi"/>
                <w:color w:val="000000"/>
              </w:rPr>
              <w:t>1</w:t>
            </w:r>
          </w:p>
        </w:tc>
        <w:tc>
          <w:tcPr>
            <w:tcW w:w="2714" w:type="dxa"/>
            <w:tcBorders>
              <w:top w:val="nil"/>
              <w:left w:val="nil"/>
              <w:bottom w:val="nil"/>
              <w:right w:val="nil"/>
            </w:tcBorders>
            <w:shd w:val="clear" w:color="auto" w:fill="auto"/>
            <w:noWrap/>
            <w:vAlign w:val="bottom"/>
            <w:hideMark/>
          </w:tcPr>
          <w:p w14:paraId="105B7B3F" w14:textId="7DE01835" w:rsidR="00C279EE" w:rsidRPr="0072688C" w:rsidRDefault="007D136D" w:rsidP="0072688C">
            <w:pPr>
              <w:spacing w:after="40"/>
              <w:jc w:val="both"/>
              <w:rPr>
                <w:rFonts w:asciiTheme="majorBidi" w:eastAsia="Times New Roman" w:hAnsiTheme="majorBidi" w:cstheme="majorBidi"/>
                <w:b/>
                <w:bCs/>
              </w:rPr>
            </w:pPr>
            <w:r w:rsidRPr="0072688C">
              <w:rPr>
                <w:rFonts w:asciiTheme="majorBidi" w:eastAsia="Times New Roman" w:hAnsiTheme="majorBidi" w:cstheme="majorBidi"/>
                <w:b/>
                <w:bCs/>
                <w:color w:val="FF0000"/>
              </w:rPr>
              <w:t>Thankful to God/Allah</w:t>
            </w:r>
            <w:r w:rsidR="000611D1" w:rsidRPr="0072688C">
              <w:rPr>
                <w:rStyle w:val="FootnoteReference"/>
                <w:rFonts w:asciiTheme="majorBidi" w:eastAsia="Times New Roman" w:hAnsiTheme="majorBidi" w:cstheme="majorBidi"/>
                <w:b/>
                <w:bCs/>
                <w:color w:val="FF0000"/>
              </w:rPr>
              <w:footnoteReference w:id="2"/>
            </w:r>
          </w:p>
        </w:tc>
      </w:tr>
      <w:tr w:rsidR="00C279EE" w:rsidRPr="0072688C" w14:paraId="7EEDA5D4" w14:textId="77777777" w:rsidTr="00C279EE">
        <w:trPr>
          <w:trHeight w:val="540"/>
        </w:trPr>
        <w:tc>
          <w:tcPr>
            <w:tcW w:w="436" w:type="dxa"/>
            <w:tcBorders>
              <w:top w:val="nil"/>
              <w:left w:val="nil"/>
              <w:bottom w:val="nil"/>
              <w:right w:val="nil"/>
            </w:tcBorders>
            <w:shd w:val="clear" w:color="auto" w:fill="auto"/>
            <w:noWrap/>
            <w:vAlign w:val="center"/>
            <w:hideMark/>
          </w:tcPr>
          <w:p w14:paraId="6B100ACA" w14:textId="77777777" w:rsidR="00C279EE" w:rsidRPr="0072688C" w:rsidRDefault="00C279EE" w:rsidP="0072688C">
            <w:pPr>
              <w:spacing w:after="40"/>
              <w:jc w:val="both"/>
              <w:rPr>
                <w:rFonts w:asciiTheme="majorBidi" w:eastAsia="Times New Roman" w:hAnsiTheme="majorBidi" w:cstheme="majorBidi"/>
                <w:color w:val="000000"/>
              </w:rPr>
            </w:pPr>
          </w:p>
          <w:p w14:paraId="5271F8D9" w14:textId="77777777" w:rsidR="00C279EE" w:rsidRPr="0072688C" w:rsidRDefault="00C279EE" w:rsidP="0072688C">
            <w:pPr>
              <w:spacing w:after="40"/>
              <w:jc w:val="both"/>
              <w:rPr>
                <w:rFonts w:asciiTheme="majorBidi" w:eastAsia="Times New Roman" w:hAnsiTheme="majorBidi" w:cstheme="majorBidi"/>
                <w:color w:val="000000"/>
              </w:rPr>
            </w:pPr>
            <w:r w:rsidRPr="0072688C">
              <w:rPr>
                <w:rFonts w:asciiTheme="majorBidi" w:eastAsia="Times New Roman" w:hAnsiTheme="majorBidi" w:cstheme="majorBidi"/>
                <w:color w:val="000000"/>
              </w:rPr>
              <w:t>2</w:t>
            </w:r>
          </w:p>
        </w:tc>
        <w:tc>
          <w:tcPr>
            <w:tcW w:w="2714" w:type="dxa"/>
            <w:tcBorders>
              <w:top w:val="nil"/>
              <w:left w:val="nil"/>
              <w:bottom w:val="nil"/>
              <w:right w:val="nil"/>
            </w:tcBorders>
            <w:shd w:val="clear" w:color="auto" w:fill="auto"/>
            <w:noWrap/>
            <w:vAlign w:val="bottom"/>
            <w:hideMark/>
          </w:tcPr>
          <w:p w14:paraId="79648DAC" w14:textId="5D04A8EF" w:rsidR="00C279EE" w:rsidRPr="0072688C" w:rsidRDefault="007D136D" w:rsidP="0072688C">
            <w:pPr>
              <w:spacing w:after="40"/>
              <w:jc w:val="both"/>
              <w:rPr>
                <w:rFonts w:asciiTheme="majorBidi" w:eastAsia="Times New Roman" w:hAnsiTheme="majorBidi" w:cstheme="majorBidi"/>
                <w:b/>
                <w:bCs/>
              </w:rPr>
            </w:pPr>
            <w:r w:rsidRPr="0072688C">
              <w:rPr>
                <w:rFonts w:asciiTheme="majorBidi" w:eastAsia="Times New Roman" w:hAnsiTheme="majorBidi" w:cstheme="majorBidi"/>
                <w:b/>
                <w:bCs/>
                <w:color w:val="FF0000"/>
              </w:rPr>
              <w:t>Thankful to other people</w:t>
            </w:r>
          </w:p>
        </w:tc>
      </w:tr>
      <w:tr w:rsidR="00C279EE" w:rsidRPr="0072688C" w14:paraId="4A3CB2E6" w14:textId="77777777" w:rsidTr="00C279EE">
        <w:trPr>
          <w:trHeight w:val="294"/>
        </w:trPr>
        <w:tc>
          <w:tcPr>
            <w:tcW w:w="436" w:type="dxa"/>
            <w:tcBorders>
              <w:top w:val="nil"/>
              <w:left w:val="nil"/>
              <w:bottom w:val="nil"/>
              <w:right w:val="nil"/>
            </w:tcBorders>
            <w:shd w:val="clear" w:color="auto" w:fill="auto"/>
            <w:noWrap/>
            <w:vAlign w:val="center"/>
            <w:hideMark/>
          </w:tcPr>
          <w:p w14:paraId="7DFF9FD0" w14:textId="77777777" w:rsidR="00C279EE" w:rsidRPr="0072688C" w:rsidRDefault="00C279EE" w:rsidP="0072688C">
            <w:pPr>
              <w:spacing w:after="40"/>
              <w:jc w:val="both"/>
              <w:rPr>
                <w:rFonts w:asciiTheme="majorBidi" w:eastAsia="Times New Roman" w:hAnsiTheme="majorBidi" w:cstheme="majorBidi"/>
                <w:color w:val="000000"/>
              </w:rPr>
            </w:pPr>
            <w:r w:rsidRPr="0072688C">
              <w:rPr>
                <w:rFonts w:asciiTheme="majorBidi" w:eastAsia="Times New Roman" w:hAnsiTheme="majorBidi" w:cstheme="majorBidi"/>
                <w:color w:val="000000"/>
              </w:rPr>
              <w:t>3</w:t>
            </w:r>
          </w:p>
        </w:tc>
        <w:tc>
          <w:tcPr>
            <w:tcW w:w="2714" w:type="dxa"/>
            <w:tcBorders>
              <w:top w:val="nil"/>
              <w:left w:val="nil"/>
              <w:bottom w:val="nil"/>
              <w:right w:val="nil"/>
            </w:tcBorders>
            <w:shd w:val="clear" w:color="auto" w:fill="auto"/>
            <w:noWrap/>
            <w:vAlign w:val="bottom"/>
            <w:hideMark/>
          </w:tcPr>
          <w:p w14:paraId="0248CCF6" w14:textId="77777777" w:rsidR="007D136D" w:rsidRPr="0072688C" w:rsidRDefault="007D136D" w:rsidP="0072688C">
            <w:pPr>
              <w:spacing w:after="40"/>
              <w:jc w:val="both"/>
              <w:rPr>
                <w:rFonts w:asciiTheme="majorBidi" w:eastAsia="Times New Roman" w:hAnsiTheme="majorBidi" w:cstheme="majorBidi"/>
                <w:b/>
                <w:bCs/>
              </w:rPr>
            </w:pPr>
          </w:p>
          <w:p w14:paraId="17EB320E" w14:textId="77777777" w:rsidR="007D136D" w:rsidRPr="0072688C" w:rsidRDefault="007D136D" w:rsidP="0072688C">
            <w:pPr>
              <w:spacing w:after="40"/>
              <w:jc w:val="both"/>
              <w:rPr>
                <w:rFonts w:asciiTheme="majorBidi" w:eastAsia="Times New Roman" w:hAnsiTheme="majorBidi" w:cstheme="majorBidi"/>
                <w:b/>
                <w:bCs/>
                <w:color w:val="FF0000"/>
              </w:rPr>
            </w:pPr>
            <w:r w:rsidRPr="0072688C">
              <w:rPr>
                <w:rFonts w:asciiTheme="majorBidi" w:eastAsia="Times New Roman" w:hAnsiTheme="majorBidi" w:cstheme="majorBidi"/>
                <w:b/>
                <w:bCs/>
                <w:color w:val="FF0000"/>
              </w:rPr>
              <w:t>Reverence for God/</w:t>
            </w:r>
            <w:r w:rsidR="00C279EE" w:rsidRPr="0072688C">
              <w:rPr>
                <w:rFonts w:asciiTheme="majorBidi" w:eastAsia="Times New Roman" w:hAnsiTheme="majorBidi" w:cstheme="majorBidi"/>
                <w:b/>
                <w:bCs/>
                <w:color w:val="FF0000"/>
              </w:rPr>
              <w:t>Allah</w:t>
            </w:r>
            <w:r w:rsidRPr="0072688C">
              <w:rPr>
                <w:rFonts w:asciiTheme="majorBidi" w:eastAsia="Times New Roman" w:hAnsiTheme="majorBidi" w:cstheme="majorBidi"/>
                <w:b/>
                <w:bCs/>
                <w:color w:val="FF0000"/>
              </w:rPr>
              <w:t xml:space="preserve"> </w:t>
            </w:r>
          </w:p>
          <w:p w14:paraId="52A2DAAF" w14:textId="0060AD76" w:rsidR="007D136D" w:rsidRPr="0072688C" w:rsidRDefault="007D136D" w:rsidP="0072688C">
            <w:pPr>
              <w:spacing w:after="40"/>
              <w:jc w:val="both"/>
              <w:rPr>
                <w:rFonts w:asciiTheme="majorBidi" w:eastAsia="Times New Roman" w:hAnsiTheme="majorBidi" w:cstheme="majorBidi"/>
                <w:b/>
                <w:bCs/>
              </w:rPr>
            </w:pPr>
          </w:p>
        </w:tc>
      </w:tr>
      <w:tr w:rsidR="00C279EE" w:rsidRPr="0072688C" w14:paraId="063998ED" w14:textId="77777777" w:rsidTr="00C279EE">
        <w:trPr>
          <w:trHeight w:val="294"/>
        </w:trPr>
        <w:tc>
          <w:tcPr>
            <w:tcW w:w="436" w:type="dxa"/>
            <w:tcBorders>
              <w:top w:val="nil"/>
              <w:left w:val="nil"/>
              <w:bottom w:val="nil"/>
              <w:right w:val="nil"/>
            </w:tcBorders>
            <w:shd w:val="clear" w:color="auto" w:fill="auto"/>
            <w:noWrap/>
            <w:vAlign w:val="center"/>
            <w:hideMark/>
          </w:tcPr>
          <w:p w14:paraId="15A7F840" w14:textId="77777777" w:rsidR="00C279EE" w:rsidRPr="0072688C" w:rsidRDefault="00C279EE" w:rsidP="0072688C">
            <w:pPr>
              <w:spacing w:after="40"/>
              <w:jc w:val="both"/>
              <w:rPr>
                <w:rFonts w:asciiTheme="majorBidi" w:eastAsia="Times New Roman" w:hAnsiTheme="majorBidi" w:cstheme="majorBidi"/>
                <w:color w:val="000000"/>
              </w:rPr>
            </w:pPr>
            <w:r w:rsidRPr="0072688C">
              <w:rPr>
                <w:rFonts w:asciiTheme="majorBidi" w:eastAsia="Times New Roman" w:hAnsiTheme="majorBidi" w:cstheme="majorBidi"/>
                <w:color w:val="000000"/>
              </w:rPr>
              <w:t>4</w:t>
            </w:r>
          </w:p>
        </w:tc>
        <w:tc>
          <w:tcPr>
            <w:tcW w:w="2714" w:type="dxa"/>
            <w:tcBorders>
              <w:top w:val="nil"/>
              <w:left w:val="nil"/>
              <w:bottom w:val="nil"/>
              <w:right w:val="nil"/>
            </w:tcBorders>
            <w:shd w:val="clear" w:color="auto" w:fill="auto"/>
            <w:noWrap/>
            <w:vAlign w:val="bottom"/>
            <w:hideMark/>
          </w:tcPr>
          <w:p w14:paraId="67EB68CB" w14:textId="4230085E" w:rsidR="00C279EE" w:rsidRPr="0072688C" w:rsidRDefault="007D136D" w:rsidP="0072688C">
            <w:pPr>
              <w:spacing w:after="40"/>
              <w:jc w:val="both"/>
              <w:rPr>
                <w:rFonts w:asciiTheme="majorBidi" w:eastAsia="Times New Roman" w:hAnsiTheme="majorBidi" w:cstheme="majorBidi"/>
                <w:b/>
                <w:bCs/>
              </w:rPr>
            </w:pPr>
            <w:r w:rsidRPr="0072688C">
              <w:rPr>
                <w:rFonts w:asciiTheme="majorBidi" w:eastAsia="Times New Roman" w:hAnsiTheme="majorBidi" w:cstheme="majorBidi"/>
                <w:b/>
                <w:bCs/>
                <w:color w:val="FF0000"/>
              </w:rPr>
              <w:t xml:space="preserve">Reverence for other people </w:t>
            </w:r>
          </w:p>
        </w:tc>
      </w:tr>
    </w:tbl>
    <w:p w14:paraId="63A2BBE9" w14:textId="77777777" w:rsidR="0076178E" w:rsidRPr="0072688C" w:rsidRDefault="0076178E" w:rsidP="0072688C">
      <w:pPr>
        <w:pStyle w:val="Heading2"/>
        <w:jc w:val="both"/>
        <w:rPr>
          <w:rFonts w:asciiTheme="majorBidi" w:hAnsiTheme="majorBidi"/>
        </w:rPr>
      </w:pPr>
      <w:bookmarkStart w:id="0" w:name="_Toc64152344"/>
    </w:p>
    <w:p w14:paraId="750FBF9E" w14:textId="77777777" w:rsidR="0076178E" w:rsidRPr="0072688C" w:rsidRDefault="0076178E" w:rsidP="0072688C">
      <w:pPr>
        <w:pStyle w:val="Heading2"/>
        <w:jc w:val="both"/>
        <w:rPr>
          <w:rFonts w:asciiTheme="majorBidi" w:hAnsiTheme="majorBidi"/>
        </w:rPr>
      </w:pPr>
    </w:p>
    <w:p w14:paraId="39335DF2" w14:textId="77777777" w:rsidR="0076178E" w:rsidRPr="0072688C" w:rsidRDefault="0076178E" w:rsidP="0072688C">
      <w:pPr>
        <w:pStyle w:val="Heading2"/>
        <w:jc w:val="both"/>
        <w:rPr>
          <w:rFonts w:asciiTheme="majorBidi" w:hAnsiTheme="majorBidi"/>
        </w:rPr>
      </w:pPr>
    </w:p>
    <w:p w14:paraId="1524CD3E" w14:textId="76D64419" w:rsidR="001325FC" w:rsidRPr="0072688C" w:rsidRDefault="008664D6" w:rsidP="0072688C">
      <w:pPr>
        <w:pStyle w:val="Heading2"/>
        <w:jc w:val="both"/>
        <w:rPr>
          <w:rFonts w:asciiTheme="majorBidi" w:hAnsiTheme="majorBidi"/>
        </w:rPr>
      </w:pPr>
      <w:bookmarkStart w:id="1" w:name="_Toc64152347"/>
      <w:bookmarkEnd w:id="0"/>
      <w:r w:rsidRPr="0072688C">
        <w:rPr>
          <w:rFonts w:asciiTheme="majorBidi" w:hAnsiTheme="majorBidi"/>
        </w:rPr>
        <w:t xml:space="preserve">Connect to God </w:t>
      </w:r>
      <w:r w:rsidR="00164CEE" w:rsidRPr="0072688C">
        <w:rPr>
          <w:rFonts w:asciiTheme="majorBidi" w:hAnsiTheme="majorBidi"/>
        </w:rPr>
        <w:t>(5)</w:t>
      </w:r>
      <w:bookmarkEnd w:id="1"/>
    </w:p>
    <w:p w14:paraId="05C5FE79" w14:textId="211C668C" w:rsidR="00C22963" w:rsidRPr="0072688C" w:rsidRDefault="007D136D" w:rsidP="0072688C">
      <w:pPr>
        <w:jc w:val="both"/>
        <w:rPr>
          <w:rFonts w:asciiTheme="majorBidi" w:hAnsiTheme="majorBidi" w:cstheme="majorBidi"/>
          <w:color w:val="FF0000"/>
        </w:rPr>
      </w:pPr>
      <w:r w:rsidRPr="0072688C">
        <w:rPr>
          <w:rFonts w:asciiTheme="majorBidi" w:hAnsiTheme="majorBidi" w:cstheme="majorBidi"/>
          <w:color w:val="FF0000"/>
        </w:rPr>
        <w:t>People display differences in their motivations for wanting to feel close to God/Allah.</w:t>
      </w:r>
      <w:r w:rsidR="00C22963" w:rsidRPr="0072688C">
        <w:rPr>
          <w:rFonts w:asciiTheme="majorBidi" w:hAnsiTheme="majorBidi" w:cstheme="majorBidi"/>
          <w:color w:val="FF0000"/>
        </w:rPr>
        <w:t xml:space="preserve"> </w:t>
      </w:r>
      <w:r w:rsidRPr="0072688C">
        <w:rPr>
          <w:rFonts w:asciiTheme="majorBidi" w:hAnsiTheme="majorBidi" w:cstheme="majorBidi"/>
          <w:color w:val="FF0000"/>
        </w:rPr>
        <w:t xml:space="preserve">To what degree do you generally desire the following: </w:t>
      </w:r>
    </w:p>
    <w:p w14:paraId="4D0247FE" w14:textId="77777777" w:rsidR="00725FB1" w:rsidRPr="0072688C" w:rsidRDefault="00725FB1" w:rsidP="0072688C">
      <w:pPr>
        <w:jc w:val="both"/>
        <w:rPr>
          <w:rFonts w:asciiTheme="majorBidi" w:hAnsiTheme="majorBidi" w:cstheme="majorBidi"/>
        </w:rPr>
      </w:pPr>
    </w:p>
    <w:p w14:paraId="2BA60F5B" w14:textId="0C76D878" w:rsidR="00725FB1" w:rsidRPr="0072688C" w:rsidRDefault="007D136D" w:rsidP="0072688C">
      <w:pPr>
        <w:jc w:val="both"/>
        <w:rPr>
          <w:rFonts w:asciiTheme="majorBidi" w:hAnsiTheme="majorBidi" w:cstheme="majorBidi"/>
          <w:color w:val="FF0000"/>
        </w:rPr>
      </w:pPr>
      <w:r w:rsidRPr="0072688C">
        <w:rPr>
          <w:rFonts w:asciiTheme="majorBidi" w:hAnsiTheme="majorBidi" w:cstheme="majorBidi"/>
          <w:color w:val="FF0000"/>
        </w:rPr>
        <w:t>To always establish communication with God/Allah</w:t>
      </w:r>
      <w:r w:rsidR="00A77DFA" w:rsidRPr="0072688C">
        <w:rPr>
          <w:rFonts w:asciiTheme="majorBidi" w:hAnsiTheme="majorBidi" w:cstheme="majorBidi"/>
          <w:color w:val="FF0000"/>
        </w:rPr>
        <w:t>?</w:t>
      </w:r>
    </w:p>
    <w:p w14:paraId="3FFAE8E4" w14:textId="2BD3E376" w:rsidR="00725FB1" w:rsidRPr="0072688C" w:rsidRDefault="007D136D" w:rsidP="0072688C">
      <w:pPr>
        <w:jc w:val="both"/>
        <w:rPr>
          <w:rFonts w:asciiTheme="majorBidi" w:hAnsiTheme="majorBidi" w:cstheme="majorBidi"/>
          <w:color w:val="FF0000"/>
        </w:rPr>
      </w:pPr>
      <w:r w:rsidRPr="0072688C">
        <w:rPr>
          <w:rFonts w:asciiTheme="majorBidi" w:hAnsiTheme="majorBidi" w:cstheme="majorBidi"/>
          <w:color w:val="FF0000"/>
        </w:rPr>
        <w:t>To always establish a connection with God/</w:t>
      </w:r>
      <w:r w:rsidR="000B0346" w:rsidRPr="0072688C">
        <w:rPr>
          <w:rFonts w:asciiTheme="majorBidi" w:hAnsiTheme="majorBidi" w:cstheme="majorBidi"/>
          <w:color w:val="FF0000"/>
        </w:rPr>
        <w:t>Allah</w:t>
      </w:r>
      <w:r w:rsidRPr="0072688C">
        <w:rPr>
          <w:rFonts w:asciiTheme="majorBidi" w:hAnsiTheme="majorBidi" w:cstheme="majorBidi"/>
          <w:color w:val="FF0000"/>
        </w:rPr>
        <w:t>?</w:t>
      </w:r>
    </w:p>
    <w:p w14:paraId="18577DB8" w14:textId="77777777" w:rsidR="007D136D" w:rsidRPr="0072688C" w:rsidRDefault="007D136D" w:rsidP="0072688C">
      <w:pPr>
        <w:jc w:val="both"/>
        <w:rPr>
          <w:rFonts w:asciiTheme="majorBidi" w:hAnsiTheme="majorBidi" w:cstheme="majorBidi"/>
          <w:color w:val="FF0000"/>
        </w:rPr>
      </w:pPr>
      <w:r w:rsidRPr="0072688C">
        <w:rPr>
          <w:rFonts w:asciiTheme="majorBidi" w:hAnsiTheme="majorBidi" w:cstheme="majorBidi"/>
          <w:color w:val="FF0000"/>
        </w:rPr>
        <w:t xml:space="preserve">To always avoid a negative relationship with God/Allah? </w:t>
      </w:r>
    </w:p>
    <w:p w14:paraId="0DE34C7C" w14:textId="18BA41DB" w:rsidR="00725FB1" w:rsidRPr="0072688C" w:rsidRDefault="007D136D" w:rsidP="0072688C">
      <w:pPr>
        <w:jc w:val="both"/>
        <w:rPr>
          <w:rFonts w:asciiTheme="majorBidi" w:hAnsiTheme="majorBidi" w:cstheme="majorBidi"/>
          <w:color w:val="FF0000"/>
        </w:rPr>
      </w:pPr>
      <w:r w:rsidRPr="0072688C">
        <w:rPr>
          <w:rFonts w:asciiTheme="majorBidi" w:hAnsiTheme="majorBidi" w:cstheme="majorBidi"/>
          <w:color w:val="FF0000"/>
        </w:rPr>
        <w:t>To always maintain a positive relationship with God/</w:t>
      </w:r>
      <w:r w:rsidR="000B0346" w:rsidRPr="0072688C">
        <w:rPr>
          <w:rFonts w:asciiTheme="majorBidi" w:hAnsiTheme="majorBidi" w:cstheme="majorBidi"/>
          <w:color w:val="FF0000"/>
        </w:rPr>
        <w:t>Allah</w:t>
      </w:r>
      <w:r w:rsidRPr="0072688C">
        <w:rPr>
          <w:rFonts w:asciiTheme="majorBidi" w:hAnsiTheme="majorBidi" w:cstheme="majorBidi"/>
          <w:color w:val="FF0000"/>
        </w:rPr>
        <w:t xml:space="preserve">? </w:t>
      </w:r>
    </w:p>
    <w:p w14:paraId="24D3369A" w14:textId="7C7185B7" w:rsidR="00725FB1" w:rsidRPr="0072688C" w:rsidRDefault="007D136D" w:rsidP="0072688C">
      <w:pPr>
        <w:jc w:val="both"/>
        <w:rPr>
          <w:rFonts w:asciiTheme="majorBidi" w:hAnsiTheme="majorBidi" w:cstheme="majorBidi"/>
          <w:color w:val="FF0000"/>
        </w:rPr>
      </w:pPr>
      <w:r w:rsidRPr="0072688C">
        <w:rPr>
          <w:rFonts w:asciiTheme="majorBidi" w:hAnsiTheme="majorBidi" w:cstheme="majorBidi"/>
          <w:color w:val="FF0000"/>
        </w:rPr>
        <w:t>To always draw close to God/Allah; not to grow distant from Him</w:t>
      </w:r>
      <w:r w:rsidR="00725FB1" w:rsidRPr="0072688C">
        <w:rPr>
          <w:rFonts w:asciiTheme="majorBidi" w:hAnsiTheme="majorBidi" w:cstheme="majorBidi"/>
          <w:color w:val="FF0000"/>
        </w:rPr>
        <w:t xml:space="preserve">? </w:t>
      </w:r>
    </w:p>
    <w:p w14:paraId="1ED96831" w14:textId="77777777" w:rsidR="00725FB1" w:rsidRPr="0072688C" w:rsidRDefault="00725FB1" w:rsidP="0072688C">
      <w:pPr>
        <w:jc w:val="both"/>
        <w:rPr>
          <w:rFonts w:asciiTheme="majorBidi" w:hAnsiTheme="majorBidi" w:cstheme="majorBidi"/>
        </w:rPr>
      </w:pPr>
    </w:p>
    <w:p w14:paraId="283469D1" w14:textId="555F0828" w:rsidR="00725FB1" w:rsidRPr="0072688C" w:rsidRDefault="007D136D" w:rsidP="0072688C">
      <w:pPr>
        <w:pStyle w:val="Heading3"/>
        <w:jc w:val="both"/>
        <w:rPr>
          <w:rFonts w:asciiTheme="majorBidi" w:hAnsiTheme="majorBidi"/>
        </w:rPr>
      </w:pPr>
      <w:r w:rsidRPr="0072688C">
        <w:rPr>
          <w:rFonts w:asciiTheme="majorBidi" w:hAnsiTheme="majorBidi"/>
        </w:rPr>
        <w:t>On a Scale of</w:t>
      </w:r>
      <w:r w:rsidR="00C279EE" w:rsidRPr="0072688C">
        <w:rPr>
          <w:rFonts w:asciiTheme="majorBidi" w:hAnsiTheme="majorBidi"/>
        </w:rPr>
        <w:t>:</w:t>
      </w:r>
    </w:p>
    <w:p w14:paraId="6CCE76AC" w14:textId="215D806E" w:rsidR="003300D7" w:rsidRPr="0072688C" w:rsidRDefault="008664D6" w:rsidP="0072688C">
      <w:pPr>
        <w:jc w:val="both"/>
        <w:rPr>
          <w:rFonts w:asciiTheme="majorBidi" w:hAnsiTheme="majorBidi" w:cstheme="majorBidi"/>
        </w:rPr>
      </w:pPr>
      <w:r w:rsidRPr="0072688C">
        <w:rPr>
          <w:rFonts w:asciiTheme="majorBidi" w:hAnsiTheme="majorBidi" w:cstheme="majorBidi"/>
        </w:rPr>
        <w:tab/>
      </w:r>
      <w:r w:rsidR="007D136D" w:rsidRPr="0072688C">
        <w:rPr>
          <w:rFonts w:asciiTheme="majorBidi" w:hAnsiTheme="majorBidi" w:cstheme="majorBidi"/>
          <w:color w:val="FF0000"/>
        </w:rPr>
        <w:t>Never</w:t>
      </w:r>
    </w:p>
    <w:p w14:paraId="26F143BA" w14:textId="49DA4873" w:rsidR="008664D6" w:rsidRPr="0072688C" w:rsidRDefault="007D136D" w:rsidP="0072688C">
      <w:pPr>
        <w:ind w:left="720"/>
        <w:jc w:val="both"/>
        <w:rPr>
          <w:rFonts w:asciiTheme="majorBidi" w:hAnsiTheme="majorBidi" w:cstheme="majorBidi"/>
          <w:color w:val="FF0000"/>
        </w:rPr>
      </w:pPr>
      <w:r w:rsidRPr="0072688C">
        <w:rPr>
          <w:rFonts w:asciiTheme="majorBidi" w:hAnsiTheme="majorBidi" w:cstheme="majorBidi"/>
          <w:color w:val="FF0000"/>
        </w:rPr>
        <w:t>To a very limited degree</w:t>
      </w:r>
    </w:p>
    <w:p w14:paraId="10C010F0" w14:textId="50E1CCA8" w:rsidR="008664D6" w:rsidRPr="0072688C" w:rsidRDefault="007D136D" w:rsidP="0072688C">
      <w:pPr>
        <w:ind w:left="720"/>
        <w:jc w:val="both"/>
        <w:rPr>
          <w:rFonts w:asciiTheme="majorBidi" w:hAnsiTheme="majorBidi" w:cstheme="majorBidi"/>
          <w:color w:val="FF0000"/>
        </w:rPr>
      </w:pPr>
      <w:r w:rsidRPr="0072688C">
        <w:rPr>
          <w:rFonts w:asciiTheme="majorBidi" w:hAnsiTheme="majorBidi" w:cstheme="majorBidi"/>
          <w:color w:val="FF0000"/>
        </w:rPr>
        <w:t>To a limited degree</w:t>
      </w:r>
    </w:p>
    <w:p w14:paraId="33567CEA" w14:textId="3774432D" w:rsidR="008664D6" w:rsidRPr="0072688C" w:rsidRDefault="007D136D" w:rsidP="0072688C">
      <w:pPr>
        <w:ind w:left="720"/>
        <w:jc w:val="both"/>
        <w:rPr>
          <w:rFonts w:asciiTheme="majorBidi" w:hAnsiTheme="majorBidi" w:cstheme="majorBidi"/>
        </w:rPr>
      </w:pPr>
      <w:r w:rsidRPr="0072688C">
        <w:rPr>
          <w:rFonts w:asciiTheme="majorBidi" w:hAnsiTheme="majorBidi" w:cstheme="majorBidi"/>
          <w:color w:val="FF0000"/>
        </w:rPr>
        <w:t>A little</w:t>
      </w:r>
    </w:p>
    <w:p w14:paraId="1802D98D" w14:textId="65FF4B14" w:rsidR="008664D6" w:rsidRPr="0072688C" w:rsidRDefault="007D136D" w:rsidP="0072688C">
      <w:pPr>
        <w:ind w:left="720"/>
        <w:jc w:val="both"/>
        <w:rPr>
          <w:rFonts w:asciiTheme="majorBidi" w:hAnsiTheme="majorBidi" w:cstheme="majorBidi"/>
          <w:color w:val="FF0000"/>
        </w:rPr>
      </w:pPr>
      <w:r w:rsidRPr="0072688C">
        <w:rPr>
          <w:rFonts w:asciiTheme="majorBidi" w:hAnsiTheme="majorBidi" w:cstheme="majorBidi"/>
          <w:color w:val="FF0000"/>
        </w:rPr>
        <w:t xml:space="preserve">To a moderate degree </w:t>
      </w:r>
    </w:p>
    <w:p w14:paraId="4060C712" w14:textId="034F7838" w:rsidR="008664D6" w:rsidRPr="0072688C" w:rsidRDefault="007D136D" w:rsidP="0072688C">
      <w:pPr>
        <w:ind w:left="720"/>
        <w:jc w:val="both"/>
        <w:rPr>
          <w:rFonts w:asciiTheme="majorBidi" w:hAnsiTheme="majorBidi" w:cstheme="majorBidi"/>
        </w:rPr>
      </w:pPr>
      <w:r w:rsidRPr="0072688C">
        <w:rPr>
          <w:rFonts w:asciiTheme="majorBidi" w:hAnsiTheme="majorBidi" w:cstheme="majorBidi"/>
          <w:color w:val="FF0000"/>
        </w:rPr>
        <w:t>To a great degree</w:t>
      </w:r>
      <w:r w:rsidR="003300D7" w:rsidRPr="0072688C">
        <w:rPr>
          <w:rFonts w:asciiTheme="majorBidi" w:hAnsiTheme="majorBidi" w:cstheme="majorBidi"/>
          <w:color w:val="FF0000"/>
        </w:rPr>
        <w:t xml:space="preserve"> </w:t>
      </w:r>
    </w:p>
    <w:p w14:paraId="5BC1D701" w14:textId="38F33517" w:rsidR="008664D6" w:rsidRPr="0072688C" w:rsidRDefault="007D136D" w:rsidP="0072688C">
      <w:pPr>
        <w:ind w:left="720"/>
        <w:jc w:val="both"/>
        <w:rPr>
          <w:rFonts w:asciiTheme="majorBidi" w:hAnsiTheme="majorBidi" w:cstheme="majorBidi"/>
          <w:color w:val="FF0000"/>
        </w:rPr>
      </w:pPr>
      <w:r w:rsidRPr="0072688C">
        <w:rPr>
          <w:rFonts w:asciiTheme="majorBidi" w:hAnsiTheme="majorBidi" w:cstheme="majorBidi"/>
          <w:color w:val="FF0000"/>
        </w:rPr>
        <w:lastRenderedPageBreak/>
        <w:t xml:space="preserve">To a very great degree </w:t>
      </w:r>
    </w:p>
    <w:p w14:paraId="259C2C79" w14:textId="77777777" w:rsidR="001325FC" w:rsidRPr="0072688C" w:rsidRDefault="001325FC" w:rsidP="0072688C">
      <w:pPr>
        <w:jc w:val="both"/>
        <w:rPr>
          <w:rFonts w:asciiTheme="majorBidi" w:hAnsiTheme="majorBidi" w:cstheme="majorBidi"/>
        </w:rPr>
      </w:pPr>
    </w:p>
    <w:p w14:paraId="2A44B656" w14:textId="4B429E61" w:rsidR="008664D6" w:rsidRPr="0072688C" w:rsidRDefault="001325FC" w:rsidP="0072688C">
      <w:pPr>
        <w:pStyle w:val="Heading2"/>
        <w:jc w:val="both"/>
        <w:rPr>
          <w:rFonts w:asciiTheme="majorBidi" w:hAnsiTheme="majorBidi"/>
        </w:rPr>
      </w:pPr>
      <w:bookmarkStart w:id="2" w:name="_Toc64152348"/>
      <w:r w:rsidRPr="0072688C">
        <w:rPr>
          <w:rFonts w:asciiTheme="majorBidi" w:hAnsiTheme="majorBidi"/>
        </w:rPr>
        <w:t>Connect</w:t>
      </w:r>
      <w:r w:rsidR="00CA50B7" w:rsidRPr="0072688C">
        <w:rPr>
          <w:rFonts w:asciiTheme="majorBidi" w:hAnsiTheme="majorBidi"/>
        </w:rPr>
        <w:t>ion</w:t>
      </w:r>
      <w:r w:rsidRPr="0072688C">
        <w:rPr>
          <w:rFonts w:asciiTheme="majorBidi" w:hAnsiTheme="majorBidi"/>
        </w:rPr>
        <w:t xml:space="preserve"> to Other People</w:t>
      </w:r>
      <w:r w:rsidR="00164CEE" w:rsidRPr="0072688C">
        <w:rPr>
          <w:rFonts w:asciiTheme="majorBidi" w:hAnsiTheme="majorBidi"/>
        </w:rPr>
        <w:t xml:space="preserve"> (5)</w:t>
      </w:r>
      <w:bookmarkEnd w:id="2"/>
    </w:p>
    <w:p w14:paraId="5A90A41E" w14:textId="1F9B6238" w:rsidR="00A30BB1" w:rsidRPr="0072688C" w:rsidRDefault="00CA50B7" w:rsidP="0072688C">
      <w:pPr>
        <w:jc w:val="both"/>
        <w:rPr>
          <w:rFonts w:asciiTheme="majorBidi" w:hAnsiTheme="majorBidi" w:cstheme="majorBidi"/>
          <w:color w:val="FF0000"/>
        </w:rPr>
      </w:pPr>
      <w:r w:rsidRPr="0072688C">
        <w:rPr>
          <w:rFonts w:asciiTheme="majorBidi" w:hAnsiTheme="majorBidi" w:cstheme="majorBidi"/>
          <w:color w:val="FF0000"/>
        </w:rPr>
        <w:t xml:space="preserve">People display differences in their motivations for drawing closer to other people. To what degree do you generally desire to do the following: </w:t>
      </w:r>
    </w:p>
    <w:p w14:paraId="16277DAA" w14:textId="77777777" w:rsidR="005E3610" w:rsidRPr="0072688C" w:rsidRDefault="005E3610" w:rsidP="0072688C">
      <w:pPr>
        <w:jc w:val="both"/>
        <w:rPr>
          <w:rFonts w:asciiTheme="majorBidi" w:hAnsiTheme="majorBidi" w:cstheme="majorBidi"/>
        </w:rPr>
      </w:pPr>
    </w:p>
    <w:p w14:paraId="1BD11E63" w14:textId="5669C70F" w:rsidR="001325FC" w:rsidRPr="0072688C" w:rsidRDefault="001325FC" w:rsidP="0072688C">
      <w:pPr>
        <w:jc w:val="both"/>
        <w:rPr>
          <w:rFonts w:asciiTheme="majorBidi" w:hAnsiTheme="majorBidi" w:cstheme="majorBidi"/>
        </w:rPr>
      </w:pPr>
    </w:p>
    <w:p w14:paraId="520D0432" w14:textId="17B7DD37" w:rsidR="00633B97" w:rsidRPr="0072688C" w:rsidRDefault="00633B97" w:rsidP="0072688C">
      <w:pPr>
        <w:pStyle w:val="Heading2"/>
        <w:jc w:val="both"/>
        <w:rPr>
          <w:rFonts w:asciiTheme="majorBidi" w:hAnsiTheme="majorBidi"/>
        </w:rPr>
      </w:pPr>
      <w:bookmarkStart w:id="3" w:name="_Toc64152349"/>
      <w:r w:rsidRPr="0072688C">
        <w:rPr>
          <w:rFonts w:asciiTheme="majorBidi" w:hAnsiTheme="majorBidi"/>
        </w:rPr>
        <w:t>Indebted</w:t>
      </w:r>
      <w:r w:rsidR="00CA50B7" w:rsidRPr="0072688C">
        <w:rPr>
          <w:rFonts w:asciiTheme="majorBidi" w:hAnsiTheme="majorBidi"/>
        </w:rPr>
        <w:t>ness</w:t>
      </w:r>
      <w:r w:rsidRPr="0072688C">
        <w:rPr>
          <w:rFonts w:asciiTheme="majorBidi" w:hAnsiTheme="majorBidi"/>
        </w:rPr>
        <w:t xml:space="preserve"> to God</w:t>
      </w:r>
      <w:r w:rsidR="00164CEE" w:rsidRPr="0072688C">
        <w:rPr>
          <w:rFonts w:asciiTheme="majorBidi" w:hAnsiTheme="majorBidi"/>
        </w:rPr>
        <w:t xml:space="preserve"> (5)</w:t>
      </w:r>
      <w:bookmarkEnd w:id="3"/>
    </w:p>
    <w:p w14:paraId="2B4E4985" w14:textId="68180E0E" w:rsidR="00703F25" w:rsidRPr="0072688C" w:rsidRDefault="00CA50B7" w:rsidP="0072688C">
      <w:pPr>
        <w:jc w:val="both"/>
        <w:rPr>
          <w:rFonts w:asciiTheme="majorBidi" w:hAnsiTheme="majorBidi" w:cstheme="majorBidi"/>
          <w:color w:val="FF0000"/>
        </w:rPr>
      </w:pPr>
      <w:r w:rsidRPr="0072688C">
        <w:rPr>
          <w:rFonts w:asciiTheme="majorBidi" w:hAnsiTheme="majorBidi" w:cstheme="majorBidi"/>
          <w:color w:val="FF0000"/>
        </w:rPr>
        <w:t>People display difference in their motivations for being thankful to God</w:t>
      </w:r>
      <w:r w:rsidR="000611D1" w:rsidRPr="0072688C">
        <w:rPr>
          <w:rFonts w:asciiTheme="majorBidi" w:hAnsiTheme="majorBidi" w:cstheme="majorBidi"/>
          <w:color w:val="FF0000"/>
        </w:rPr>
        <w:t>.</w:t>
      </w:r>
      <w:r w:rsidRPr="0072688C">
        <w:rPr>
          <w:rFonts w:asciiTheme="majorBidi" w:hAnsiTheme="majorBidi" w:cstheme="majorBidi"/>
          <w:color w:val="FF0000"/>
        </w:rPr>
        <w:t xml:space="preserve"> To what degree do you generally desire the following:  </w:t>
      </w:r>
    </w:p>
    <w:p w14:paraId="397F076D" w14:textId="118730CD" w:rsidR="00703F25" w:rsidRPr="0072688C" w:rsidRDefault="00CA50B7" w:rsidP="0072688C">
      <w:pPr>
        <w:jc w:val="both"/>
        <w:rPr>
          <w:rFonts w:asciiTheme="majorBidi" w:hAnsiTheme="majorBidi" w:cstheme="majorBidi"/>
          <w:color w:val="FF0000"/>
        </w:rPr>
      </w:pPr>
      <w:r w:rsidRPr="0072688C">
        <w:rPr>
          <w:rFonts w:asciiTheme="majorBidi" w:hAnsiTheme="majorBidi" w:cstheme="majorBidi"/>
          <w:color w:val="FF0000"/>
        </w:rPr>
        <w:t>To be dependent upon God/Allah.</w:t>
      </w:r>
    </w:p>
    <w:p w14:paraId="64FC87A5" w14:textId="06FD32AE" w:rsidR="00D1399D" w:rsidRPr="0072688C" w:rsidRDefault="00CA50B7" w:rsidP="0072688C">
      <w:pPr>
        <w:jc w:val="both"/>
        <w:rPr>
          <w:rFonts w:asciiTheme="majorBidi" w:hAnsiTheme="majorBidi" w:cstheme="majorBidi"/>
          <w:color w:val="FF0000"/>
        </w:rPr>
      </w:pPr>
      <w:r w:rsidRPr="0072688C">
        <w:rPr>
          <w:rFonts w:asciiTheme="majorBidi" w:hAnsiTheme="majorBidi" w:cstheme="majorBidi"/>
          <w:color w:val="FF0000"/>
        </w:rPr>
        <w:t xml:space="preserve">To fulfill one’s obligations toward God/Allah. </w:t>
      </w:r>
      <w:r w:rsidR="00D1399D" w:rsidRPr="0072688C">
        <w:rPr>
          <w:rFonts w:asciiTheme="majorBidi" w:hAnsiTheme="majorBidi" w:cstheme="majorBidi"/>
          <w:color w:val="FF0000"/>
        </w:rPr>
        <w:t xml:space="preserve"> </w:t>
      </w:r>
    </w:p>
    <w:p w14:paraId="7C9CFD30" w14:textId="24C180A5" w:rsidR="00703F25" w:rsidRPr="0072688C" w:rsidRDefault="00CA50B7" w:rsidP="0072688C">
      <w:pPr>
        <w:jc w:val="both"/>
        <w:rPr>
          <w:rFonts w:asciiTheme="majorBidi" w:hAnsiTheme="majorBidi" w:cstheme="majorBidi"/>
          <w:color w:val="FF0000"/>
        </w:rPr>
      </w:pPr>
      <w:r w:rsidRPr="0072688C">
        <w:rPr>
          <w:rFonts w:asciiTheme="majorBidi" w:hAnsiTheme="majorBidi" w:cstheme="majorBidi"/>
          <w:color w:val="FF0000"/>
        </w:rPr>
        <w:t xml:space="preserve">To feel grateful toward God/Allah. </w:t>
      </w:r>
    </w:p>
    <w:p w14:paraId="793D010B" w14:textId="7BC37ADF" w:rsidR="00703F25" w:rsidRPr="0072688C" w:rsidRDefault="00CA50B7" w:rsidP="0072688C">
      <w:pPr>
        <w:jc w:val="both"/>
        <w:rPr>
          <w:rFonts w:asciiTheme="majorBidi" w:hAnsiTheme="majorBidi" w:cstheme="majorBidi"/>
          <w:color w:val="FF0000"/>
        </w:rPr>
      </w:pPr>
      <w:r w:rsidRPr="0072688C">
        <w:rPr>
          <w:rFonts w:asciiTheme="majorBidi" w:hAnsiTheme="majorBidi" w:cstheme="majorBidi"/>
          <w:color w:val="FF0000"/>
        </w:rPr>
        <w:t>To be benevolently indebted toward God/Allah. (</w:t>
      </w:r>
      <w:proofErr w:type="spellStart"/>
      <w:r w:rsidR="00703F25" w:rsidRPr="0072688C">
        <w:rPr>
          <w:rFonts w:asciiTheme="majorBidi" w:hAnsiTheme="majorBidi" w:cstheme="majorBidi"/>
          <w:i/>
          <w:color w:val="FF0000"/>
          <w:highlight w:val="yellow"/>
        </w:rPr>
        <w:t>iyilik</w:t>
      </w:r>
      <w:proofErr w:type="spellEnd"/>
      <w:r w:rsidR="00703F25" w:rsidRPr="0072688C">
        <w:rPr>
          <w:rFonts w:asciiTheme="majorBidi" w:hAnsiTheme="majorBidi" w:cstheme="majorBidi"/>
          <w:i/>
          <w:color w:val="FF0000"/>
          <w:highlight w:val="yellow"/>
        </w:rPr>
        <w:t xml:space="preserve"> </w:t>
      </w:r>
      <w:proofErr w:type="spellStart"/>
      <w:r w:rsidR="00703F25" w:rsidRPr="0072688C">
        <w:rPr>
          <w:rFonts w:asciiTheme="majorBidi" w:hAnsiTheme="majorBidi" w:cstheme="majorBidi"/>
          <w:i/>
          <w:color w:val="FF0000"/>
          <w:highlight w:val="yellow"/>
        </w:rPr>
        <w:t>borçu</w:t>
      </w:r>
      <w:proofErr w:type="spellEnd"/>
      <w:r w:rsidR="00703F25" w:rsidRPr="0072688C">
        <w:rPr>
          <w:rFonts w:asciiTheme="majorBidi" w:hAnsiTheme="majorBidi" w:cstheme="majorBidi"/>
          <w:i/>
          <w:color w:val="FF0000"/>
          <w:highlight w:val="yellow"/>
        </w:rPr>
        <w:t xml:space="preserve"> </w:t>
      </w:r>
      <w:proofErr w:type="spellStart"/>
      <w:r w:rsidR="00703F25" w:rsidRPr="0072688C">
        <w:rPr>
          <w:rFonts w:asciiTheme="majorBidi" w:hAnsiTheme="majorBidi" w:cstheme="majorBidi"/>
          <w:i/>
          <w:color w:val="FF0000"/>
          <w:highlight w:val="yellow"/>
        </w:rPr>
        <w:t>olmak</w:t>
      </w:r>
      <w:proofErr w:type="spellEnd"/>
      <w:r w:rsidRPr="0072688C">
        <w:rPr>
          <w:rFonts w:asciiTheme="majorBidi" w:hAnsiTheme="majorBidi" w:cstheme="majorBidi"/>
          <w:color w:val="FF0000"/>
        </w:rPr>
        <w:t>)</w:t>
      </w:r>
      <w:r w:rsidRPr="0072688C">
        <w:rPr>
          <w:rStyle w:val="FootnoteReference"/>
          <w:rFonts w:asciiTheme="majorBidi" w:hAnsiTheme="majorBidi" w:cstheme="majorBidi"/>
          <w:color w:val="FF0000"/>
        </w:rPr>
        <w:footnoteReference w:id="3"/>
      </w:r>
    </w:p>
    <w:p w14:paraId="5A720C9F" w14:textId="43D84F90" w:rsidR="00703F25" w:rsidRPr="0072688C" w:rsidRDefault="00CA50B7" w:rsidP="0072688C">
      <w:pPr>
        <w:jc w:val="both"/>
        <w:rPr>
          <w:rFonts w:asciiTheme="majorBidi" w:hAnsiTheme="majorBidi" w:cstheme="majorBidi"/>
          <w:color w:val="FF0000"/>
        </w:rPr>
      </w:pPr>
      <w:r w:rsidRPr="0072688C">
        <w:rPr>
          <w:rFonts w:asciiTheme="majorBidi" w:hAnsiTheme="majorBidi" w:cstheme="majorBidi"/>
          <w:color w:val="FF0000"/>
        </w:rPr>
        <w:t xml:space="preserve">To rely on God/Allah. To leave oneself in God/Allah’s hands. </w:t>
      </w:r>
      <w:r w:rsidR="000B0346" w:rsidRPr="0072688C">
        <w:rPr>
          <w:rFonts w:asciiTheme="majorBidi" w:hAnsiTheme="majorBidi" w:cstheme="majorBidi"/>
          <w:color w:val="FF0000"/>
        </w:rPr>
        <w:t xml:space="preserve"> </w:t>
      </w:r>
    </w:p>
    <w:p w14:paraId="4E73F864" w14:textId="77777777" w:rsidR="00633B97" w:rsidRPr="0072688C" w:rsidRDefault="00633B97" w:rsidP="0072688C">
      <w:pPr>
        <w:pStyle w:val="Heading3"/>
        <w:jc w:val="both"/>
        <w:rPr>
          <w:rFonts w:asciiTheme="majorBidi" w:hAnsiTheme="majorBidi"/>
        </w:rPr>
      </w:pPr>
    </w:p>
    <w:p w14:paraId="33065C6C" w14:textId="4FD523F1" w:rsidR="00633B97" w:rsidRPr="0072688C" w:rsidRDefault="00633B97" w:rsidP="0072688C">
      <w:pPr>
        <w:pStyle w:val="Heading2"/>
        <w:jc w:val="both"/>
        <w:rPr>
          <w:rFonts w:asciiTheme="majorBidi" w:hAnsiTheme="majorBidi"/>
        </w:rPr>
      </w:pPr>
      <w:bookmarkStart w:id="4" w:name="_Toc64152350"/>
      <w:r w:rsidRPr="0072688C">
        <w:rPr>
          <w:rFonts w:asciiTheme="majorBidi" w:hAnsiTheme="majorBidi"/>
        </w:rPr>
        <w:t>Indebted</w:t>
      </w:r>
      <w:r w:rsidR="00CA50B7" w:rsidRPr="0072688C">
        <w:rPr>
          <w:rFonts w:asciiTheme="majorBidi" w:hAnsiTheme="majorBidi"/>
        </w:rPr>
        <w:t>ness</w:t>
      </w:r>
      <w:r w:rsidRPr="0072688C">
        <w:rPr>
          <w:rFonts w:asciiTheme="majorBidi" w:hAnsiTheme="majorBidi"/>
        </w:rPr>
        <w:t xml:space="preserve"> to other people</w:t>
      </w:r>
      <w:r w:rsidR="00164CEE" w:rsidRPr="0072688C">
        <w:rPr>
          <w:rFonts w:asciiTheme="majorBidi" w:hAnsiTheme="majorBidi"/>
        </w:rPr>
        <w:t xml:space="preserve"> (5)</w:t>
      </w:r>
      <w:bookmarkEnd w:id="4"/>
    </w:p>
    <w:p w14:paraId="7F1B166C" w14:textId="7FDBC52C" w:rsidR="00703F25" w:rsidRPr="0072688C" w:rsidRDefault="00CA50B7" w:rsidP="0072688C">
      <w:pPr>
        <w:jc w:val="both"/>
        <w:rPr>
          <w:rFonts w:asciiTheme="majorBidi" w:hAnsiTheme="majorBidi" w:cstheme="majorBidi"/>
          <w:color w:val="FF0000"/>
        </w:rPr>
      </w:pPr>
      <w:r w:rsidRPr="0072688C">
        <w:rPr>
          <w:rFonts w:asciiTheme="majorBidi" w:hAnsiTheme="majorBidi" w:cstheme="majorBidi"/>
          <w:color w:val="FF0000"/>
        </w:rPr>
        <w:t xml:space="preserve">People’s motivations for being thankful toward other persons are different. </w:t>
      </w:r>
      <w:r w:rsidR="000611D1" w:rsidRPr="0072688C">
        <w:rPr>
          <w:rFonts w:asciiTheme="majorBidi" w:hAnsiTheme="majorBidi" w:cstheme="majorBidi"/>
          <w:color w:val="FF0000"/>
        </w:rPr>
        <w:t xml:space="preserve">To what degree do you generally desire the following: </w:t>
      </w:r>
    </w:p>
    <w:p w14:paraId="1FDC0FF6" w14:textId="77777777" w:rsidR="00633B97" w:rsidRPr="0072688C" w:rsidRDefault="00633B97" w:rsidP="0072688C">
      <w:pPr>
        <w:jc w:val="both"/>
        <w:rPr>
          <w:rFonts w:asciiTheme="majorBidi" w:hAnsiTheme="majorBidi" w:cstheme="majorBidi"/>
        </w:rPr>
      </w:pPr>
    </w:p>
    <w:p w14:paraId="6E3E10AB" w14:textId="58FE3725" w:rsidR="008664D6" w:rsidRPr="0072688C" w:rsidRDefault="000611D1" w:rsidP="0072688C">
      <w:pPr>
        <w:pStyle w:val="Heading1"/>
        <w:jc w:val="both"/>
        <w:rPr>
          <w:rFonts w:asciiTheme="majorBidi" w:hAnsiTheme="majorBidi"/>
        </w:rPr>
      </w:pPr>
      <w:bookmarkStart w:id="5" w:name="_Toc64152351"/>
      <w:r w:rsidRPr="0072688C">
        <w:rPr>
          <w:rFonts w:asciiTheme="majorBidi" w:hAnsiTheme="majorBidi"/>
        </w:rPr>
        <w:t xml:space="preserve">A Sense of </w:t>
      </w:r>
      <w:r w:rsidR="005460A0" w:rsidRPr="0072688C">
        <w:rPr>
          <w:rFonts w:asciiTheme="majorBidi" w:hAnsiTheme="majorBidi"/>
        </w:rPr>
        <w:t>Gratitude</w:t>
      </w:r>
      <w:bookmarkEnd w:id="5"/>
    </w:p>
    <w:p w14:paraId="1BAA492E" w14:textId="37FEC555" w:rsidR="00BB63D6" w:rsidRPr="0072688C" w:rsidRDefault="000611D1" w:rsidP="0072688C">
      <w:pPr>
        <w:jc w:val="both"/>
        <w:rPr>
          <w:rFonts w:asciiTheme="majorBidi" w:hAnsiTheme="majorBidi" w:cstheme="majorBidi"/>
          <w:color w:val="FF0000"/>
          <w:lang w:eastAsia="zh-CN"/>
        </w:rPr>
      </w:pPr>
      <w:r w:rsidRPr="0072688C">
        <w:rPr>
          <w:rFonts w:asciiTheme="majorBidi" w:hAnsiTheme="majorBidi" w:cstheme="majorBidi"/>
          <w:color w:val="FF0000"/>
          <w:lang w:eastAsia="zh-CN"/>
        </w:rPr>
        <w:t xml:space="preserve">Please indicate the degree to which you agree/disagree with the following passages. When responding to the passages, please bear in mind that these things are meant especially </w:t>
      </w:r>
      <w:r w:rsidR="0072688C" w:rsidRPr="0072688C">
        <w:rPr>
          <w:rFonts w:asciiTheme="majorBidi" w:hAnsiTheme="majorBidi" w:cstheme="majorBidi"/>
          <w:color w:val="FF0000"/>
          <w:lang w:eastAsia="zh-CN"/>
        </w:rPr>
        <w:t>with</w:t>
      </w:r>
      <w:r w:rsidRPr="0072688C">
        <w:rPr>
          <w:rFonts w:asciiTheme="majorBidi" w:hAnsiTheme="majorBidi" w:cstheme="majorBidi"/>
          <w:color w:val="FF0000"/>
          <w:lang w:eastAsia="zh-CN"/>
        </w:rPr>
        <w:t xml:space="preserve"> regard to </w:t>
      </w:r>
      <w:r w:rsidRPr="0072688C">
        <w:rPr>
          <w:rFonts w:asciiTheme="majorBidi" w:hAnsiTheme="majorBidi" w:cstheme="majorBidi"/>
          <w:b/>
          <w:color w:val="FF0000"/>
          <w:lang w:eastAsia="zh-CN"/>
        </w:rPr>
        <w:t>God/Allah</w:t>
      </w:r>
      <w:r w:rsidRPr="0072688C">
        <w:rPr>
          <w:rFonts w:asciiTheme="majorBidi" w:hAnsiTheme="majorBidi" w:cstheme="majorBidi"/>
          <w:color w:val="FF0000"/>
          <w:lang w:eastAsia="zh-CN"/>
        </w:rPr>
        <w:t>.</w:t>
      </w:r>
    </w:p>
    <w:p w14:paraId="1103F615" w14:textId="77777777" w:rsidR="00BB63D6" w:rsidRPr="0072688C" w:rsidRDefault="00BB63D6" w:rsidP="0072688C">
      <w:pPr>
        <w:jc w:val="both"/>
        <w:rPr>
          <w:rFonts w:asciiTheme="majorBidi" w:hAnsiTheme="majorBidi" w:cstheme="majorBidi"/>
        </w:rPr>
      </w:pPr>
    </w:p>
    <w:p w14:paraId="57DD963F" w14:textId="4665AE7C" w:rsidR="00730BB3" w:rsidRPr="0072688C" w:rsidRDefault="000611D1" w:rsidP="0072688C">
      <w:pPr>
        <w:jc w:val="both"/>
        <w:rPr>
          <w:rFonts w:asciiTheme="majorBidi" w:hAnsiTheme="majorBidi" w:cstheme="majorBidi"/>
          <w:color w:val="FF0000"/>
        </w:rPr>
      </w:pPr>
      <w:r w:rsidRPr="0072688C">
        <w:rPr>
          <w:rFonts w:asciiTheme="majorBidi" w:hAnsiTheme="majorBidi" w:cstheme="majorBidi"/>
          <w:color w:val="FF0000"/>
        </w:rPr>
        <w:t xml:space="preserve">There are many things in life for which I need to thank God/Allah. </w:t>
      </w:r>
    </w:p>
    <w:p w14:paraId="6BC4823D" w14:textId="34DE6E10" w:rsidR="00ED6D98" w:rsidRPr="0072688C" w:rsidRDefault="000611D1" w:rsidP="0072688C">
      <w:pPr>
        <w:jc w:val="both"/>
        <w:rPr>
          <w:rFonts w:asciiTheme="majorBidi" w:hAnsiTheme="majorBidi" w:cstheme="majorBidi"/>
          <w:color w:val="FF0000"/>
        </w:rPr>
      </w:pPr>
      <w:r w:rsidRPr="0072688C">
        <w:rPr>
          <w:rFonts w:asciiTheme="majorBidi" w:hAnsiTheme="majorBidi" w:cstheme="majorBidi"/>
          <w:color w:val="FF0000"/>
        </w:rPr>
        <w:t>If it was necessary for me to list all the things for which I am grateful to God/</w:t>
      </w:r>
      <w:r w:rsidR="000B0346" w:rsidRPr="0072688C">
        <w:rPr>
          <w:rFonts w:asciiTheme="majorBidi" w:hAnsiTheme="majorBidi" w:cstheme="majorBidi"/>
          <w:color w:val="FF0000"/>
        </w:rPr>
        <w:t>Allah</w:t>
      </w:r>
      <w:r w:rsidRPr="0072688C">
        <w:rPr>
          <w:rFonts w:asciiTheme="majorBidi" w:hAnsiTheme="majorBidi" w:cstheme="majorBidi"/>
          <w:color w:val="FF0000"/>
        </w:rPr>
        <w:t xml:space="preserve">, that would be a very long list. </w:t>
      </w:r>
    </w:p>
    <w:p w14:paraId="34BCBFE8" w14:textId="08C31653" w:rsidR="00ED6D98" w:rsidRPr="0072688C" w:rsidRDefault="000611D1" w:rsidP="0072688C">
      <w:pPr>
        <w:jc w:val="both"/>
        <w:rPr>
          <w:rFonts w:asciiTheme="majorBidi" w:hAnsiTheme="majorBidi" w:cstheme="majorBidi"/>
          <w:color w:val="FF0000"/>
        </w:rPr>
      </w:pPr>
      <w:r w:rsidRPr="0072688C">
        <w:rPr>
          <w:rFonts w:asciiTheme="majorBidi" w:hAnsiTheme="majorBidi" w:cstheme="majorBidi"/>
          <w:color w:val="FF0000"/>
        </w:rPr>
        <w:t>When I look at the world, I do not see very many things that would be grateful to God/</w:t>
      </w:r>
      <w:r w:rsidR="000B0346" w:rsidRPr="0072688C">
        <w:rPr>
          <w:rFonts w:asciiTheme="majorBidi" w:hAnsiTheme="majorBidi" w:cstheme="majorBidi"/>
          <w:color w:val="FF0000"/>
        </w:rPr>
        <w:t>Allah</w:t>
      </w:r>
      <w:r w:rsidRPr="0072688C">
        <w:rPr>
          <w:rFonts w:asciiTheme="majorBidi" w:hAnsiTheme="majorBidi" w:cstheme="majorBidi"/>
          <w:color w:val="FF0000"/>
        </w:rPr>
        <w:t xml:space="preserve">. </w:t>
      </w:r>
    </w:p>
    <w:p w14:paraId="07B3D1EC" w14:textId="72A446AE" w:rsidR="00ED6D98" w:rsidRPr="0072688C" w:rsidRDefault="00EA43A2" w:rsidP="0072688C">
      <w:pPr>
        <w:jc w:val="both"/>
        <w:rPr>
          <w:rFonts w:asciiTheme="majorBidi" w:hAnsiTheme="majorBidi" w:cstheme="majorBidi"/>
          <w:color w:val="FF0000"/>
        </w:rPr>
      </w:pPr>
      <w:r w:rsidRPr="0072688C">
        <w:rPr>
          <w:rFonts w:asciiTheme="majorBidi" w:hAnsiTheme="majorBidi" w:cstheme="majorBidi"/>
          <w:color w:val="FF0000"/>
        </w:rPr>
        <w:t>I am grateful to God/Allah</w:t>
      </w:r>
      <w:r w:rsidR="00ED6D98" w:rsidRPr="0072688C">
        <w:rPr>
          <w:rFonts w:asciiTheme="majorBidi" w:hAnsiTheme="majorBidi" w:cstheme="majorBidi"/>
          <w:color w:val="FF0000"/>
        </w:rPr>
        <w:t>.</w:t>
      </w:r>
    </w:p>
    <w:p w14:paraId="13F8A26F" w14:textId="3A32320D" w:rsidR="00ED6D98" w:rsidRPr="0072688C" w:rsidRDefault="00EA43A2" w:rsidP="0072688C">
      <w:pPr>
        <w:jc w:val="both"/>
        <w:rPr>
          <w:rFonts w:asciiTheme="majorBidi" w:hAnsiTheme="majorBidi" w:cstheme="majorBidi"/>
          <w:color w:val="FF0000"/>
        </w:rPr>
      </w:pPr>
      <w:r w:rsidRPr="0072688C">
        <w:rPr>
          <w:rFonts w:asciiTheme="majorBidi" w:hAnsiTheme="majorBidi" w:cstheme="majorBidi"/>
          <w:color w:val="FF0000"/>
        </w:rPr>
        <w:lastRenderedPageBreak/>
        <w:t>The older I get, the more am able to greatly appreciate the manner in which God/</w:t>
      </w:r>
      <w:r w:rsidR="000B0346" w:rsidRPr="0072688C">
        <w:rPr>
          <w:rFonts w:asciiTheme="majorBidi" w:hAnsiTheme="majorBidi" w:cstheme="majorBidi"/>
          <w:color w:val="FF0000"/>
        </w:rPr>
        <w:t>Allah</w:t>
      </w:r>
      <w:r w:rsidRPr="0072688C">
        <w:rPr>
          <w:rFonts w:asciiTheme="majorBidi" w:hAnsiTheme="majorBidi" w:cstheme="majorBidi"/>
          <w:color w:val="FF0000"/>
        </w:rPr>
        <w:t xml:space="preserve"> has been a part of my life history.</w:t>
      </w:r>
    </w:p>
    <w:p w14:paraId="2C3A9442" w14:textId="66B2B858" w:rsidR="00ED6D98" w:rsidRPr="0072688C" w:rsidRDefault="00EA43A2" w:rsidP="0072688C">
      <w:pPr>
        <w:jc w:val="both"/>
        <w:rPr>
          <w:rFonts w:asciiTheme="majorBidi" w:hAnsiTheme="majorBidi" w:cstheme="majorBidi"/>
          <w:color w:val="FF0000"/>
        </w:rPr>
      </w:pPr>
      <w:r w:rsidRPr="0072688C">
        <w:rPr>
          <w:rFonts w:asciiTheme="majorBidi" w:hAnsiTheme="majorBidi" w:cstheme="majorBidi"/>
          <w:color w:val="FF0000"/>
        </w:rPr>
        <w:t>A great deal of time might have to pass for me to feel grateful toward God/</w:t>
      </w:r>
      <w:r w:rsidR="000B0346" w:rsidRPr="0072688C">
        <w:rPr>
          <w:rFonts w:asciiTheme="majorBidi" w:hAnsiTheme="majorBidi" w:cstheme="majorBidi"/>
          <w:color w:val="FF0000"/>
        </w:rPr>
        <w:t>Allah</w:t>
      </w:r>
      <w:r w:rsidRPr="0072688C">
        <w:rPr>
          <w:rFonts w:asciiTheme="majorBidi" w:hAnsiTheme="majorBidi" w:cstheme="majorBidi"/>
          <w:color w:val="FF0000"/>
        </w:rPr>
        <w:t xml:space="preserve">. </w:t>
      </w:r>
    </w:p>
    <w:p w14:paraId="5ABEC70E" w14:textId="0DE50103" w:rsidR="00BB63D6" w:rsidRPr="0072688C" w:rsidRDefault="00EA43A2" w:rsidP="0072688C">
      <w:pPr>
        <w:jc w:val="both"/>
        <w:rPr>
          <w:rFonts w:asciiTheme="majorBidi" w:hAnsiTheme="majorBidi" w:cstheme="majorBidi"/>
          <w:color w:val="FF0000"/>
        </w:rPr>
      </w:pPr>
      <w:r w:rsidRPr="0072688C">
        <w:rPr>
          <w:rFonts w:asciiTheme="majorBidi" w:hAnsiTheme="majorBidi" w:cstheme="majorBidi"/>
          <w:color w:val="FF0000"/>
          <w:shd w:val="clear" w:color="auto" w:fill="FFFFFF"/>
        </w:rPr>
        <w:t>I can spend a great deal of time without feeling grateful toward God/</w:t>
      </w:r>
      <w:r w:rsidR="000B0346" w:rsidRPr="0072688C">
        <w:rPr>
          <w:rFonts w:asciiTheme="majorBidi" w:hAnsiTheme="majorBidi" w:cstheme="majorBidi"/>
          <w:color w:val="FF0000"/>
          <w:shd w:val="clear" w:color="auto" w:fill="FFFFFF"/>
        </w:rPr>
        <w:t>Allah</w:t>
      </w:r>
      <w:r w:rsidR="00BB63D6" w:rsidRPr="0072688C">
        <w:rPr>
          <w:rFonts w:asciiTheme="majorBidi" w:hAnsiTheme="majorBidi" w:cstheme="majorBidi"/>
          <w:color w:val="FF0000"/>
          <w:shd w:val="clear" w:color="auto" w:fill="FFFFFF"/>
        </w:rPr>
        <w:t>.</w:t>
      </w:r>
    </w:p>
    <w:p w14:paraId="33AA9BBA" w14:textId="77777777" w:rsidR="009D451D" w:rsidRPr="0072688C" w:rsidRDefault="009D451D" w:rsidP="0072688C">
      <w:pPr>
        <w:jc w:val="both"/>
        <w:rPr>
          <w:rFonts w:asciiTheme="majorBidi" w:hAnsiTheme="majorBidi" w:cstheme="majorBidi"/>
        </w:rPr>
      </w:pPr>
    </w:p>
    <w:p w14:paraId="100A4F0C" w14:textId="7341BA32" w:rsidR="00ED6D98" w:rsidRPr="0072688C" w:rsidRDefault="00ED6D98" w:rsidP="0072688C">
      <w:pPr>
        <w:jc w:val="both"/>
        <w:rPr>
          <w:rFonts w:asciiTheme="majorBidi" w:hAnsiTheme="majorBidi" w:cstheme="majorBidi"/>
          <w:color w:val="FF0000"/>
        </w:rPr>
      </w:pPr>
      <w:r w:rsidRPr="0072688C">
        <w:rPr>
          <w:rFonts w:asciiTheme="majorBidi" w:hAnsiTheme="majorBidi" w:cstheme="majorBidi"/>
          <w:color w:val="FF0000"/>
        </w:rPr>
        <w:t>1)</w:t>
      </w:r>
      <w:r w:rsidR="00EA43A2" w:rsidRPr="0072688C">
        <w:rPr>
          <w:rFonts w:asciiTheme="majorBidi" w:hAnsiTheme="majorBidi" w:cstheme="majorBidi"/>
          <w:color w:val="FF0000"/>
        </w:rPr>
        <w:t xml:space="preserve"> Completely disagree </w:t>
      </w:r>
    </w:p>
    <w:p w14:paraId="76874AF6" w14:textId="085342EA" w:rsidR="00ED6D98" w:rsidRPr="0072688C" w:rsidRDefault="00EA43A2" w:rsidP="0072688C">
      <w:pPr>
        <w:jc w:val="both"/>
        <w:rPr>
          <w:rFonts w:asciiTheme="majorBidi" w:hAnsiTheme="majorBidi" w:cstheme="majorBidi"/>
          <w:color w:val="FF0000"/>
        </w:rPr>
      </w:pPr>
      <w:r w:rsidRPr="0072688C">
        <w:rPr>
          <w:rFonts w:asciiTheme="majorBidi" w:hAnsiTheme="majorBidi" w:cstheme="majorBidi"/>
          <w:color w:val="FF0000"/>
        </w:rPr>
        <w:t>2) Disagree</w:t>
      </w:r>
    </w:p>
    <w:p w14:paraId="06BEA5B2" w14:textId="187DE686" w:rsidR="00ED6D98" w:rsidRPr="0072688C" w:rsidRDefault="00EA43A2" w:rsidP="0072688C">
      <w:pPr>
        <w:jc w:val="both"/>
        <w:rPr>
          <w:rFonts w:asciiTheme="majorBidi" w:hAnsiTheme="majorBidi" w:cstheme="majorBidi"/>
          <w:color w:val="FF0000"/>
        </w:rPr>
      </w:pPr>
      <w:r w:rsidRPr="0072688C">
        <w:rPr>
          <w:rFonts w:asciiTheme="majorBidi" w:hAnsiTheme="majorBidi" w:cstheme="majorBidi"/>
          <w:color w:val="FF0000"/>
        </w:rPr>
        <w:t>3) Disagree a lot</w:t>
      </w:r>
    </w:p>
    <w:p w14:paraId="7637CE39" w14:textId="53C351EB" w:rsidR="00ED6D98" w:rsidRPr="0072688C" w:rsidRDefault="00EA43A2" w:rsidP="0072688C">
      <w:pPr>
        <w:jc w:val="both"/>
        <w:rPr>
          <w:rFonts w:asciiTheme="majorBidi" w:hAnsiTheme="majorBidi" w:cstheme="majorBidi"/>
          <w:color w:val="FF0000"/>
        </w:rPr>
      </w:pPr>
      <w:r w:rsidRPr="0072688C">
        <w:rPr>
          <w:rFonts w:asciiTheme="majorBidi" w:hAnsiTheme="majorBidi" w:cstheme="majorBidi"/>
          <w:color w:val="FF0000"/>
        </w:rPr>
        <w:t>4) Undecided</w:t>
      </w:r>
    </w:p>
    <w:p w14:paraId="096E194D" w14:textId="5E151095" w:rsidR="00ED6D98" w:rsidRPr="0072688C" w:rsidRDefault="00ED6D98" w:rsidP="0072688C">
      <w:pPr>
        <w:jc w:val="both"/>
        <w:rPr>
          <w:rFonts w:asciiTheme="majorBidi" w:eastAsia="Calibri" w:hAnsiTheme="majorBidi" w:cstheme="majorBidi"/>
          <w:color w:val="FF0000"/>
        </w:rPr>
      </w:pPr>
      <w:r w:rsidRPr="0072688C">
        <w:rPr>
          <w:rFonts w:asciiTheme="majorBidi" w:hAnsiTheme="majorBidi" w:cstheme="majorBidi"/>
          <w:color w:val="FF0000"/>
        </w:rPr>
        <w:t>5)</w:t>
      </w:r>
      <w:r w:rsidR="00EA43A2" w:rsidRPr="0072688C">
        <w:rPr>
          <w:rFonts w:asciiTheme="majorBidi" w:eastAsia="Calibri" w:hAnsiTheme="majorBidi" w:cstheme="majorBidi"/>
          <w:color w:val="FF0000"/>
        </w:rPr>
        <w:t xml:space="preserve"> Slightly agree</w:t>
      </w:r>
    </w:p>
    <w:p w14:paraId="5CACF3BA" w14:textId="665A5D9E" w:rsidR="001052BF" w:rsidRPr="0072688C" w:rsidRDefault="00EA43A2" w:rsidP="0072688C">
      <w:pPr>
        <w:jc w:val="both"/>
        <w:rPr>
          <w:rFonts w:asciiTheme="majorBidi" w:eastAsia="Calibri" w:hAnsiTheme="majorBidi" w:cstheme="majorBidi"/>
          <w:color w:val="FF0000"/>
        </w:rPr>
      </w:pPr>
      <w:r w:rsidRPr="0072688C">
        <w:rPr>
          <w:rFonts w:asciiTheme="majorBidi" w:eastAsia="Calibri" w:hAnsiTheme="majorBidi" w:cstheme="majorBidi"/>
          <w:color w:val="FF0000"/>
        </w:rPr>
        <w:t>6) Agree</w:t>
      </w:r>
    </w:p>
    <w:p w14:paraId="720F04FA" w14:textId="07C7DEA7" w:rsidR="001052BF" w:rsidRPr="0072688C" w:rsidRDefault="001052BF" w:rsidP="0072688C">
      <w:pPr>
        <w:jc w:val="both"/>
        <w:rPr>
          <w:rFonts w:asciiTheme="majorBidi" w:hAnsiTheme="majorBidi" w:cstheme="majorBidi"/>
          <w:color w:val="FF0000"/>
        </w:rPr>
      </w:pPr>
      <w:r w:rsidRPr="0072688C">
        <w:rPr>
          <w:rFonts w:asciiTheme="majorBidi" w:eastAsia="Calibri" w:hAnsiTheme="majorBidi" w:cstheme="majorBidi"/>
          <w:color w:val="FF0000"/>
        </w:rPr>
        <w:t xml:space="preserve">7) </w:t>
      </w:r>
      <w:r w:rsidR="00EA43A2" w:rsidRPr="0072688C">
        <w:rPr>
          <w:rFonts w:asciiTheme="majorBidi" w:eastAsia="Calibri" w:hAnsiTheme="majorBidi" w:cstheme="majorBidi"/>
          <w:color w:val="FF0000"/>
        </w:rPr>
        <w:t xml:space="preserve">Completely agree </w:t>
      </w:r>
      <w:r w:rsidRPr="0072688C">
        <w:rPr>
          <w:rFonts w:asciiTheme="majorBidi" w:eastAsia="Calibri" w:hAnsiTheme="majorBidi" w:cstheme="majorBidi"/>
          <w:color w:val="FF0000"/>
        </w:rPr>
        <w:t xml:space="preserve"> </w:t>
      </w:r>
    </w:p>
    <w:p w14:paraId="63F79ED1" w14:textId="77777777" w:rsidR="001052BF" w:rsidRPr="0072688C" w:rsidRDefault="001052BF" w:rsidP="0072688C">
      <w:pPr>
        <w:pStyle w:val="Heading2"/>
        <w:jc w:val="both"/>
        <w:rPr>
          <w:rFonts w:asciiTheme="majorBidi" w:hAnsiTheme="majorBidi"/>
        </w:rPr>
      </w:pPr>
      <w:bookmarkStart w:id="6" w:name="_Toc64152353"/>
    </w:p>
    <w:p w14:paraId="6DFD4060" w14:textId="418D985F" w:rsidR="005460A0" w:rsidRPr="0072688C" w:rsidRDefault="00E65D2D" w:rsidP="0072688C">
      <w:pPr>
        <w:pStyle w:val="Heading2"/>
        <w:jc w:val="both"/>
        <w:rPr>
          <w:rFonts w:asciiTheme="majorBidi" w:hAnsiTheme="majorBidi"/>
        </w:rPr>
      </w:pPr>
      <w:r w:rsidRPr="0072688C">
        <w:rPr>
          <w:rFonts w:asciiTheme="majorBidi" w:hAnsiTheme="majorBidi"/>
        </w:rPr>
        <w:t>To</w:t>
      </w:r>
      <w:r w:rsidR="00EA43A2" w:rsidRPr="0072688C">
        <w:rPr>
          <w:rFonts w:asciiTheme="majorBidi" w:hAnsiTheme="majorBidi"/>
        </w:rPr>
        <w:t>ward</w:t>
      </w:r>
      <w:r w:rsidRPr="0072688C">
        <w:rPr>
          <w:rFonts w:asciiTheme="majorBidi" w:hAnsiTheme="majorBidi"/>
        </w:rPr>
        <w:t xml:space="preserve"> other people</w:t>
      </w:r>
      <w:r w:rsidR="00164CEE" w:rsidRPr="0072688C">
        <w:rPr>
          <w:rFonts w:asciiTheme="majorBidi" w:hAnsiTheme="majorBidi"/>
        </w:rPr>
        <w:t xml:space="preserve"> (6)</w:t>
      </w:r>
      <w:bookmarkEnd w:id="6"/>
    </w:p>
    <w:p w14:paraId="13883BC1" w14:textId="7D97805A" w:rsidR="000F262D" w:rsidRPr="0072688C" w:rsidRDefault="00EA43A2" w:rsidP="0072688C">
      <w:pPr>
        <w:jc w:val="both"/>
        <w:rPr>
          <w:rFonts w:asciiTheme="majorBidi" w:hAnsiTheme="majorBidi" w:cstheme="majorBidi"/>
          <w:lang w:eastAsia="zh-CN"/>
        </w:rPr>
      </w:pPr>
      <w:r w:rsidRPr="0072688C">
        <w:rPr>
          <w:rFonts w:asciiTheme="majorBidi" w:hAnsiTheme="majorBidi" w:cstheme="majorBidi"/>
          <w:color w:val="FF0000"/>
          <w:lang w:eastAsia="zh-CN"/>
        </w:rPr>
        <w:t xml:space="preserve">Please indicate the degree to which you agree/disagree with the following passages. When responding to the passages, please bear in mind that these things are [meant] especially in regard to </w:t>
      </w:r>
      <w:r w:rsidRPr="0072688C">
        <w:rPr>
          <w:rFonts w:asciiTheme="majorBidi" w:hAnsiTheme="majorBidi" w:cstheme="majorBidi"/>
          <w:b/>
          <w:color w:val="FF0000"/>
          <w:lang w:eastAsia="zh-CN"/>
        </w:rPr>
        <w:t>other people</w:t>
      </w:r>
      <w:r w:rsidRPr="0072688C">
        <w:rPr>
          <w:rFonts w:asciiTheme="majorBidi" w:hAnsiTheme="majorBidi" w:cstheme="majorBidi"/>
          <w:color w:val="FF0000"/>
          <w:lang w:eastAsia="zh-CN"/>
        </w:rPr>
        <w:t>.</w:t>
      </w:r>
    </w:p>
    <w:p w14:paraId="35D2D7F1" w14:textId="42FB6271" w:rsidR="00BB07A0" w:rsidRPr="0072688C" w:rsidRDefault="00BB07A0" w:rsidP="0072688C">
      <w:pPr>
        <w:pStyle w:val="Heading1"/>
        <w:jc w:val="both"/>
        <w:rPr>
          <w:rFonts w:asciiTheme="majorBidi" w:hAnsiTheme="majorBidi"/>
          <w:sz w:val="28"/>
          <w:szCs w:val="28"/>
        </w:rPr>
      </w:pPr>
      <w:bookmarkStart w:id="7" w:name="_Toc64152354"/>
      <w:r w:rsidRPr="0072688C">
        <w:rPr>
          <w:rFonts w:asciiTheme="majorBidi" w:hAnsiTheme="majorBidi"/>
          <w:sz w:val="28"/>
          <w:szCs w:val="28"/>
        </w:rPr>
        <w:t>Internal States vs. Behaviors (</w:t>
      </w:r>
      <w:r w:rsidR="00340B83" w:rsidRPr="0072688C">
        <w:rPr>
          <w:rFonts w:asciiTheme="majorBidi" w:hAnsiTheme="majorBidi"/>
          <w:sz w:val="28"/>
          <w:szCs w:val="28"/>
        </w:rPr>
        <w:t>2</w:t>
      </w:r>
      <w:r w:rsidRPr="0072688C">
        <w:rPr>
          <w:rFonts w:asciiTheme="majorBidi" w:hAnsiTheme="majorBidi"/>
          <w:sz w:val="28"/>
          <w:szCs w:val="28"/>
        </w:rPr>
        <w:t>)</w:t>
      </w:r>
      <w:bookmarkEnd w:id="7"/>
    </w:p>
    <w:p w14:paraId="74C110A1" w14:textId="0E867FA6" w:rsidR="006B4CAA" w:rsidRPr="0072688C" w:rsidRDefault="00EA43A2" w:rsidP="0072688C">
      <w:pPr>
        <w:jc w:val="both"/>
        <w:rPr>
          <w:rFonts w:asciiTheme="majorBidi" w:hAnsiTheme="majorBidi" w:cstheme="majorBidi"/>
          <w:color w:val="FF0000"/>
        </w:rPr>
      </w:pPr>
      <w:r w:rsidRPr="0072688C">
        <w:rPr>
          <w:rFonts w:asciiTheme="majorBidi" w:hAnsiTheme="majorBidi" w:cstheme="majorBidi"/>
          <w:color w:val="FF0000"/>
        </w:rPr>
        <w:t xml:space="preserve">Please select the statement that you find most correct: </w:t>
      </w:r>
    </w:p>
    <w:p w14:paraId="72B214F9" w14:textId="635C51BF" w:rsidR="00340B83" w:rsidRPr="0072688C" w:rsidRDefault="00340B83" w:rsidP="0072688C">
      <w:pPr>
        <w:jc w:val="both"/>
        <w:rPr>
          <w:rFonts w:asciiTheme="majorBidi" w:hAnsiTheme="majorBidi" w:cstheme="majorBidi"/>
        </w:rPr>
      </w:pPr>
      <w:r w:rsidRPr="0072688C">
        <w:rPr>
          <w:rFonts w:asciiTheme="majorBidi" w:hAnsiTheme="majorBidi" w:cstheme="majorBidi"/>
        </w:rPr>
        <w:t>1.</w:t>
      </w:r>
    </w:p>
    <w:p w14:paraId="1584B01D" w14:textId="26030642" w:rsidR="00BB07A0" w:rsidRPr="0072688C" w:rsidRDefault="00EA43A2" w:rsidP="0072688C">
      <w:pPr>
        <w:ind w:left="720"/>
        <w:jc w:val="both"/>
        <w:rPr>
          <w:rFonts w:asciiTheme="majorBidi" w:hAnsiTheme="majorBidi" w:cstheme="majorBidi"/>
          <w:color w:val="FF0000"/>
        </w:rPr>
      </w:pPr>
      <w:r w:rsidRPr="0072688C">
        <w:rPr>
          <w:rFonts w:asciiTheme="majorBidi" w:hAnsiTheme="majorBidi" w:cstheme="majorBidi"/>
          <w:color w:val="FF0000"/>
        </w:rPr>
        <w:t xml:space="preserve">People’s thoughts form their behaviors. </w:t>
      </w:r>
      <w:r w:rsidR="006B4CAA" w:rsidRPr="0072688C">
        <w:rPr>
          <w:rFonts w:asciiTheme="majorBidi" w:hAnsiTheme="majorBidi" w:cstheme="majorBidi"/>
          <w:color w:val="FF0000"/>
        </w:rPr>
        <w:t xml:space="preserve"> </w:t>
      </w:r>
    </w:p>
    <w:p w14:paraId="173485DC" w14:textId="0DB865E4" w:rsidR="006B4CAA" w:rsidRPr="0072688C" w:rsidRDefault="00EA43A2" w:rsidP="0072688C">
      <w:pPr>
        <w:ind w:left="720"/>
        <w:jc w:val="both"/>
        <w:rPr>
          <w:rFonts w:asciiTheme="majorBidi" w:hAnsiTheme="majorBidi" w:cstheme="majorBidi"/>
          <w:color w:val="FF0000"/>
        </w:rPr>
      </w:pPr>
      <w:r w:rsidRPr="0072688C">
        <w:rPr>
          <w:rFonts w:asciiTheme="majorBidi" w:hAnsiTheme="majorBidi" w:cstheme="majorBidi"/>
          <w:color w:val="FF0000"/>
        </w:rPr>
        <w:t>People’s behaviors form their thoughts</w:t>
      </w:r>
      <w:r w:rsidR="006B4CAA" w:rsidRPr="0072688C">
        <w:rPr>
          <w:rFonts w:asciiTheme="majorBidi" w:hAnsiTheme="majorBidi" w:cstheme="majorBidi"/>
          <w:color w:val="FF0000"/>
        </w:rPr>
        <w:t>.</w:t>
      </w:r>
      <w:r w:rsidRPr="0072688C">
        <w:rPr>
          <w:rStyle w:val="FootnoteReference"/>
          <w:rFonts w:asciiTheme="majorBidi" w:hAnsiTheme="majorBidi" w:cstheme="majorBidi"/>
          <w:color w:val="FF0000"/>
        </w:rPr>
        <w:footnoteReference w:id="4"/>
      </w:r>
    </w:p>
    <w:p w14:paraId="288C9F95" w14:textId="440CD202" w:rsidR="00BB07A0" w:rsidRPr="0072688C" w:rsidRDefault="00340B83" w:rsidP="0072688C">
      <w:pPr>
        <w:jc w:val="both"/>
        <w:rPr>
          <w:rFonts w:asciiTheme="majorBidi" w:hAnsiTheme="majorBidi" w:cstheme="majorBidi"/>
          <w:lang w:eastAsia="zh-CN"/>
        </w:rPr>
      </w:pPr>
      <w:r w:rsidRPr="0072688C">
        <w:rPr>
          <w:rFonts w:asciiTheme="majorBidi" w:hAnsiTheme="majorBidi" w:cstheme="majorBidi"/>
          <w:lang w:eastAsia="zh-CN"/>
        </w:rPr>
        <w:t>2.</w:t>
      </w:r>
    </w:p>
    <w:p w14:paraId="5587C246" w14:textId="0BA2BBDD" w:rsidR="006B4CAA" w:rsidRPr="0072688C" w:rsidRDefault="00EA43A2" w:rsidP="0072688C">
      <w:pPr>
        <w:ind w:left="720"/>
        <w:jc w:val="both"/>
        <w:rPr>
          <w:rFonts w:asciiTheme="majorBidi" w:hAnsiTheme="majorBidi" w:cstheme="majorBidi"/>
        </w:rPr>
      </w:pPr>
      <w:r w:rsidRPr="0072688C">
        <w:rPr>
          <w:rFonts w:asciiTheme="majorBidi" w:hAnsiTheme="majorBidi" w:cstheme="majorBidi"/>
          <w:color w:val="FF0000"/>
        </w:rPr>
        <w:t xml:space="preserve">People’s feelings and emotions form their behaviors. </w:t>
      </w:r>
    </w:p>
    <w:p w14:paraId="5540A698" w14:textId="2CFA06BD" w:rsidR="006B4CAA" w:rsidRPr="0072688C" w:rsidRDefault="00EA43A2" w:rsidP="0072688C">
      <w:pPr>
        <w:ind w:left="720"/>
        <w:jc w:val="both"/>
        <w:rPr>
          <w:rFonts w:asciiTheme="majorBidi" w:hAnsiTheme="majorBidi" w:cstheme="majorBidi"/>
          <w:color w:val="FF0000"/>
        </w:rPr>
      </w:pPr>
      <w:r w:rsidRPr="0072688C">
        <w:rPr>
          <w:rFonts w:asciiTheme="majorBidi" w:hAnsiTheme="majorBidi" w:cstheme="majorBidi"/>
          <w:color w:val="FF0000"/>
        </w:rPr>
        <w:t>People’s behaviors form their thoughts and feelings</w:t>
      </w:r>
      <w:r w:rsidR="006B4CAA" w:rsidRPr="0072688C">
        <w:rPr>
          <w:rFonts w:asciiTheme="majorBidi" w:hAnsiTheme="majorBidi" w:cstheme="majorBidi"/>
          <w:color w:val="FF0000"/>
        </w:rPr>
        <w:t xml:space="preserve">. </w:t>
      </w:r>
    </w:p>
    <w:p w14:paraId="3AE17835" w14:textId="77777777" w:rsidR="00340B83" w:rsidRPr="0072688C" w:rsidRDefault="00340B83" w:rsidP="0072688C">
      <w:pPr>
        <w:jc w:val="both"/>
        <w:rPr>
          <w:rFonts w:asciiTheme="majorBidi" w:hAnsiTheme="majorBidi" w:cstheme="majorBidi"/>
          <w:color w:val="FF0000"/>
          <w:lang w:eastAsia="zh-CN"/>
        </w:rPr>
      </w:pPr>
    </w:p>
    <w:p w14:paraId="448BBF12" w14:textId="37F46670" w:rsidR="00083965" w:rsidRPr="0072688C" w:rsidRDefault="00083965" w:rsidP="0072688C">
      <w:pPr>
        <w:pStyle w:val="Heading1"/>
        <w:jc w:val="both"/>
        <w:rPr>
          <w:rFonts w:asciiTheme="majorBidi" w:hAnsiTheme="majorBidi"/>
        </w:rPr>
      </w:pPr>
      <w:bookmarkStart w:id="8" w:name="_Toc64152355"/>
      <w:r w:rsidRPr="0072688C">
        <w:rPr>
          <w:rFonts w:asciiTheme="majorBidi" w:hAnsiTheme="majorBidi"/>
        </w:rPr>
        <w:t>Judging emotions (6)</w:t>
      </w:r>
      <w:bookmarkEnd w:id="8"/>
    </w:p>
    <w:p w14:paraId="4080425E" w14:textId="53CBDA39" w:rsidR="006B4CAA" w:rsidRPr="0072688C" w:rsidRDefault="00EA43A2" w:rsidP="0072688C">
      <w:pPr>
        <w:spacing w:after="0" w:line="240" w:lineRule="auto"/>
        <w:jc w:val="both"/>
        <w:rPr>
          <w:rStyle w:val="jlqj4b"/>
          <w:rFonts w:asciiTheme="majorBidi" w:hAnsiTheme="majorBidi" w:cstheme="majorBidi"/>
          <w:color w:val="FF0000"/>
          <w:lang w:val="tr-TR"/>
        </w:rPr>
      </w:pPr>
      <w:r w:rsidRPr="0072688C">
        <w:rPr>
          <w:rStyle w:val="jlqj4b"/>
          <w:rFonts w:asciiTheme="majorBidi" w:hAnsiTheme="majorBidi" w:cstheme="majorBidi"/>
          <w:color w:val="FF0000"/>
          <w:lang w:val="tr-TR"/>
        </w:rPr>
        <w:t xml:space="preserve">Different people experience different feelings in different situations. Some of these feelings </w:t>
      </w:r>
      <w:r w:rsidR="00C32B39" w:rsidRPr="0072688C">
        <w:rPr>
          <w:rStyle w:val="jlqj4b"/>
          <w:rFonts w:asciiTheme="majorBidi" w:hAnsiTheme="majorBidi" w:cstheme="majorBidi"/>
          <w:color w:val="FF0000"/>
          <w:lang w:val="tr-TR"/>
        </w:rPr>
        <w:t xml:space="preserve">can sometimes be seen as right or justified, and sometimes, they cannot. In your opinion, to what extent can feeling the following emotions be seen as always justified or never justified, or somewhere in between? </w:t>
      </w:r>
    </w:p>
    <w:p w14:paraId="4CC775F6" w14:textId="77777777" w:rsidR="00976C5E" w:rsidRPr="0072688C" w:rsidRDefault="00976C5E" w:rsidP="0072688C">
      <w:pPr>
        <w:spacing w:after="0" w:line="240" w:lineRule="auto"/>
        <w:jc w:val="both"/>
        <w:rPr>
          <w:rFonts w:asciiTheme="majorBidi" w:hAnsiTheme="majorBidi" w:cstheme="majorBidi"/>
          <w:color w:val="000000"/>
          <w:lang w:val="tr-TR"/>
        </w:rPr>
      </w:pPr>
    </w:p>
    <w:p w14:paraId="1B053B5B" w14:textId="518C24C1" w:rsidR="00976C5E" w:rsidRPr="0072688C" w:rsidRDefault="00C32B39" w:rsidP="0072688C">
      <w:pPr>
        <w:jc w:val="both"/>
        <w:rPr>
          <w:rFonts w:asciiTheme="majorBidi" w:hAnsiTheme="majorBidi" w:cstheme="majorBidi"/>
          <w:lang w:val="tr-TR"/>
        </w:rPr>
      </w:pPr>
      <w:r w:rsidRPr="0072688C">
        <w:rPr>
          <w:rFonts w:asciiTheme="majorBidi" w:hAnsiTheme="majorBidi" w:cstheme="majorBidi"/>
          <w:color w:val="FF0000"/>
          <w:lang w:val="tr-TR"/>
        </w:rPr>
        <w:t>Hatred</w:t>
      </w:r>
    </w:p>
    <w:p w14:paraId="25CCE52A" w14:textId="263E86A3" w:rsidR="00083965" w:rsidRPr="0072688C" w:rsidRDefault="00C32B39" w:rsidP="0072688C">
      <w:pPr>
        <w:jc w:val="both"/>
        <w:rPr>
          <w:rFonts w:asciiTheme="majorBidi" w:hAnsiTheme="majorBidi" w:cstheme="majorBidi"/>
          <w:lang w:val="tr-TR"/>
        </w:rPr>
      </w:pPr>
      <w:r w:rsidRPr="0072688C">
        <w:rPr>
          <w:rFonts w:asciiTheme="majorBidi" w:hAnsiTheme="majorBidi" w:cstheme="majorBidi"/>
          <w:color w:val="FF0000"/>
          <w:lang w:val="tr-TR"/>
        </w:rPr>
        <w:t xml:space="preserve">Irritation </w:t>
      </w:r>
    </w:p>
    <w:p w14:paraId="40803F18" w14:textId="58118A4F" w:rsidR="00083965" w:rsidRPr="0072688C" w:rsidRDefault="00C32B39" w:rsidP="0072688C">
      <w:pPr>
        <w:jc w:val="both"/>
        <w:rPr>
          <w:rFonts w:asciiTheme="majorBidi" w:hAnsiTheme="majorBidi" w:cstheme="majorBidi"/>
          <w:color w:val="FF0000"/>
          <w:lang w:val="tr-TR"/>
        </w:rPr>
      </w:pPr>
      <w:r w:rsidRPr="0072688C">
        <w:rPr>
          <w:rFonts w:asciiTheme="majorBidi" w:hAnsiTheme="majorBidi" w:cstheme="majorBidi"/>
          <w:color w:val="FF0000"/>
          <w:lang w:val="tr-TR"/>
        </w:rPr>
        <w:t>Jealousy</w:t>
      </w:r>
    </w:p>
    <w:p w14:paraId="13015676" w14:textId="4E87AF19" w:rsidR="00083965" w:rsidRPr="0072688C" w:rsidRDefault="00C32B39" w:rsidP="0072688C">
      <w:pPr>
        <w:jc w:val="both"/>
        <w:rPr>
          <w:rFonts w:asciiTheme="majorBidi" w:hAnsiTheme="majorBidi" w:cstheme="majorBidi"/>
          <w:lang w:val="tr-TR"/>
        </w:rPr>
      </w:pPr>
      <w:r w:rsidRPr="0072688C">
        <w:rPr>
          <w:rFonts w:asciiTheme="majorBidi" w:hAnsiTheme="majorBidi" w:cstheme="majorBidi"/>
          <w:color w:val="FF0000"/>
          <w:lang w:val="tr-TR"/>
        </w:rPr>
        <w:t>Sorrow</w:t>
      </w:r>
    </w:p>
    <w:p w14:paraId="355E9F12" w14:textId="5640FF22" w:rsidR="00083965" w:rsidRPr="0072688C" w:rsidRDefault="00C32B39" w:rsidP="0072688C">
      <w:pPr>
        <w:jc w:val="both"/>
        <w:rPr>
          <w:rFonts w:asciiTheme="majorBidi" w:hAnsiTheme="majorBidi" w:cstheme="majorBidi"/>
          <w:lang w:val="tr-TR"/>
        </w:rPr>
      </w:pPr>
      <w:r w:rsidRPr="0072688C">
        <w:rPr>
          <w:rFonts w:asciiTheme="majorBidi" w:hAnsiTheme="majorBidi" w:cstheme="majorBidi"/>
          <w:color w:val="FF0000"/>
          <w:lang w:val="tr-TR"/>
        </w:rPr>
        <w:t xml:space="preserve">Disgust </w:t>
      </w:r>
    </w:p>
    <w:p w14:paraId="0A0943D8" w14:textId="24DAF03E" w:rsidR="00083965" w:rsidRPr="0072688C" w:rsidRDefault="00C32B39" w:rsidP="0072688C">
      <w:pPr>
        <w:jc w:val="both"/>
        <w:rPr>
          <w:rFonts w:asciiTheme="majorBidi" w:hAnsiTheme="majorBidi" w:cstheme="majorBidi"/>
          <w:lang w:val="tr-TR"/>
        </w:rPr>
      </w:pPr>
      <w:r w:rsidRPr="0072688C">
        <w:rPr>
          <w:rFonts w:asciiTheme="majorBidi" w:hAnsiTheme="majorBidi" w:cstheme="majorBidi"/>
          <w:color w:val="FF0000"/>
          <w:lang w:val="tr-TR"/>
        </w:rPr>
        <w:t>Fear</w:t>
      </w:r>
    </w:p>
    <w:p w14:paraId="207C61D4" w14:textId="77777777" w:rsidR="00083965" w:rsidRPr="0072688C" w:rsidRDefault="00083965" w:rsidP="0072688C">
      <w:pPr>
        <w:pStyle w:val="Heading3"/>
        <w:jc w:val="both"/>
        <w:rPr>
          <w:rFonts w:asciiTheme="majorBidi" w:hAnsiTheme="majorBidi"/>
        </w:rPr>
      </w:pPr>
      <w:r w:rsidRPr="0072688C">
        <w:rPr>
          <w:rFonts w:asciiTheme="majorBidi" w:hAnsiTheme="majorBidi"/>
        </w:rPr>
        <w:t>Scale:</w:t>
      </w:r>
    </w:p>
    <w:p w14:paraId="6A4D9EAA" w14:textId="3062D0D1" w:rsidR="0034051D" w:rsidRPr="0072688C" w:rsidRDefault="0034051D" w:rsidP="0072688C">
      <w:pPr>
        <w:jc w:val="both"/>
        <w:rPr>
          <w:rFonts w:asciiTheme="majorBidi" w:hAnsiTheme="majorBidi" w:cstheme="majorBidi"/>
          <w:color w:val="FF0000"/>
        </w:rPr>
      </w:pPr>
      <w:r w:rsidRPr="0072688C">
        <w:rPr>
          <w:rFonts w:asciiTheme="majorBidi" w:hAnsiTheme="majorBidi" w:cstheme="majorBidi"/>
          <w:color w:val="FF0000"/>
        </w:rPr>
        <w:tab/>
        <w:t xml:space="preserve">1: </w:t>
      </w:r>
      <w:r w:rsidR="00C32B39" w:rsidRPr="0072688C">
        <w:rPr>
          <w:rFonts w:asciiTheme="majorBidi" w:hAnsiTheme="majorBidi" w:cstheme="majorBidi"/>
          <w:color w:val="FF0000"/>
        </w:rPr>
        <w:t xml:space="preserve">Never justified </w:t>
      </w:r>
    </w:p>
    <w:p w14:paraId="691A110B" w14:textId="7FD85B3C" w:rsidR="0034051D" w:rsidRPr="0072688C" w:rsidRDefault="0034051D" w:rsidP="0072688C">
      <w:pPr>
        <w:ind w:firstLine="720"/>
        <w:jc w:val="both"/>
        <w:rPr>
          <w:rFonts w:asciiTheme="majorBidi" w:hAnsiTheme="majorBidi" w:cstheme="majorBidi"/>
          <w:color w:val="FF0000"/>
        </w:rPr>
      </w:pPr>
      <w:r w:rsidRPr="0072688C">
        <w:rPr>
          <w:rFonts w:asciiTheme="majorBidi" w:hAnsiTheme="majorBidi" w:cstheme="majorBidi"/>
          <w:color w:val="FF0000"/>
        </w:rPr>
        <w:t xml:space="preserve">4: </w:t>
      </w:r>
      <w:r w:rsidR="00C32B39" w:rsidRPr="0072688C">
        <w:rPr>
          <w:rFonts w:asciiTheme="majorBidi" w:hAnsiTheme="majorBidi" w:cstheme="majorBidi"/>
          <w:color w:val="FF0000"/>
        </w:rPr>
        <w:t xml:space="preserve">Sometimes justified </w:t>
      </w:r>
    </w:p>
    <w:p w14:paraId="3EDE2CAA" w14:textId="7E2B571F" w:rsidR="0034051D" w:rsidRPr="0072688C" w:rsidRDefault="0034051D" w:rsidP="0072688C">
      <w:pPr>
        <w:ind w:firstLine="720"/>
        <w:jc w:val="both"/>
        <w:rPr>
          <w:rFonts w:asciiTheme="majorBidi" w:hAnsiTheme="majorBidi" w:cstheme="majorBidi"/>
          <w:color w:val="FF0000"/>
        </w:rPr>
      </w:pPr>
      <w:r w:rsidRPr="0072688C">
        <w:rPr>
          <w:rFonts w:asciiTheme="majorBidi" w:hAnsiTheme="majorBidi" w:cstheme="majorBidi"/>
          <w:color w:val="FF0000"/>
        </w:rPr>
        <w:t xml:space="preserve">7: </w:t>
      </w:r>
      <w:r w:rsidR="00C32B39" w:rsidRPr="0072688C">
        <w:rPr>
          <w:rFonts w:asciiTheme="majorBidi" w:hAnsiTheme="majorBidi" w:cstheme="majorBidi"/>
          <w:color w:val="FF0000"/>
        </w:rPr>
        <w:t>Always justified</w:t>
      </w:r>
    </w:p>
    <w:p w14:paraId="29481918" w14:textId="045B971F" w:rsidR="00D7799F" w:rsidRPr="0072688C" w:rsidRDefault="00D7799F" w:rsidP="0072688C">
      <w:pPr>
        <w:pStyle w:val="Heading1"/>
        <w:jc w:val="both"/>
        <w:rPr>
          <w:rFonts w:asciiTheme="majorBidi" w:hAnsiTheme="majorBidi"/>
        </w:rPr>
      </w:pPr>
      <w:bookmarkStart w:id="9" w:name="_Toc64152359"/>
      <w:bookmarkStart w:id="10" w:name="_Toc491009967"/>
      <w:r w:rsidRPr="0072688C">
        <w:rPr>
          <w:rFonts w:asciiTheme="majorBidi" w:hAnsiTheme="majorBidi"/>
        </w:rPr>
        <w:t>Demographics</w:t>
      </w:r>
      <w:r w:rsidR="000E48BF" w:rsidRPr="0072688C">
        <w:rPr>
          <w:rFonts w:asciiTheme="majorBidi" w:hAnsiTheme="majorBidi"/>
        </w:rPr>
        <w:t xml:space="preserve"> (3)</w:t>
      </w:r>
      <w:bookmarkEnd w:id="9"/>
    </w:p>
    <w:p w14:paraId="134E9D7C" w14:textId="77777777" w:rsidR="00F548D9" w:rsidRPr="0072688C" w:rsidRDefault="00F548D9" w:rsidP="0072688C">
      <w:pPr>
        <w:jc w:val="both"/>
        <w:rPr>
          <w:rFonts w:asciiTheme="majorBidi" w:hAnsiTheme="majorBidi" w:cstheme="majorBidi"/>
        </w:rPr>
      </w:pPr>
    </w:p>
    <w:p w14:paraId="768EF6DC" w14:textId="0AA90FE1" w:rsidR="00D7799F" w:rsidRPr="0072688C" w:rsidRDefault="00C32B39" w:rsidP="0072688C">
      <w:pPr>
        <w:jc w:val="both"/>
        <w:rPr>
          <w:rFonts w:asciiTheme="majorBidi" w:hAnsiTheme="majorBidi" w:cstheme="majorBidi"/>
          <w:color w:val="FF0000"/>
        </w:rPr>
      </w:pPr>
      <w:r w:rsidRPr="0072688C">
        <w:rPr>
          <w:rFonts w:asciiTheme="majorBidi" w:hAnsiTheme="majorBidi" w:cstheme="majorBidi"/>
          <w:color w:val="FF0000"/>
        </w:rPr>
        <w:t xml:space="preserve">Your highest level of education: </w:t>
      </w:r>
    </w:p>
    <w:p w14:paraId="609A68B5" w14:textId="2E51076B" w:rsidR="00303EFE" w:rsidRPr="0072688C" w:rsidRDefault="00C32B39" w:rsidP="0072688C">
      <w:pPr>
        <w:pStyle w:val="ListParagraph"/>
        <w:numPr>
          <w:ilvl w:val="0"/>
          <w:numId w:val="10"/>
        </w:numPr>
        <w:spacing w:after="40" w:line="320" w:lineRule="exact"/>
        <w:jc w:val="both"/>
        <w:rPr>
          <w:rFonts w:asciiTheme="majorBidi" w:hAnsiTheme="majorBidi" w:cstheme="majorBidi"/>
          <w:color w:val="FF0000"/>
        </w:rPr>
      </w:pPr>
      <w:r w:rsidRPr="0072688C">
        <w:rPr>
          <w:rFonts w:asciiTheme="majorBidi" w:hAnsiTheme="majorBidi" w:cstheme="majorBidi"/>
          <w:color w:val="FF0000"/>
        </w:rPr>
        <w:t>Didn’t graduate high school</w:t>
      </w:r>
    </w:p>
    <w:p w14:paraId="35BCE3DC" w14:textId="30206314" w:rsidR="00C32B39" w:rsidRPr="0072688C" w:rsidRDefault="00C32B39" w:rsidP="0072688C">
      <w:pPr>
        <w:pStyle w:val="ListParagraph"/>
        <w:numPr>
          <w:ilvl w:val="0"/>
          <w:numId w:val="10"/>
        </w:numPr>
        <w:spacing w:after="40" w:line="320" w:lineRule="exact"/>
        <w:jc w:val="both"/>
        <w:rPr>
          <w:rFonts w:asciiTheme="majorBidi" w:hAnsiTheme="majorBidi" w:cstheme="majorBidi"/>
          <w:color w:val="FF0000"/>
        </w:rPr>
      </w:pPr>
      <w:r w:rsidRPr="0072688C">
        <w:rPr>
          <w:rFonts w:asciiTheme="majorBidi" w:hAnsiTheme="majorBidi" w:cstheme="majorBidi"/>
          <w:color w:val="FF0000"/>
        </w:rPr>
        <w:t xml:space="preserve">Graduated high school </w:t>
      </w:r>
    </w:p>
    <w:p w14:paraId="5A37D825" w14:textId="4EDC3E5F" w:rsidR="00303EFE" w:rsidRPr="0072688C" w:rsidRDefault="00C32B39" w:rsidP="0072688C">
      <w:pPr>
        <w:pStyle w:val="ListParagraph"/>
        <w:numPr>
          <w:ilvl w:val="0"/>
          <w:numId w:val="10"/>
        </w:numPr>
        <w:spacing w:after="40" w:line="320" w:lineRule="exact"/>
        <w:jc w:val="both"/>
        <w:rPr>
          <w:rFonts w:asciiTheme="majorBidi" w:hAnsiTheme="majorBidi" w:cstheme="majorBidi"/>
          <w:color w:val="FF0000"/>
        </w:rPr>
      </w:pPr>
      <w:r w:rsidRPr="0072688C">
        <w:rPr>
          <w:rFonts w:asciiTheme="majorBidi" w:hAnsiTheme="majorBidi" w:cstheme="majorBidi"/>
          <w:color w:val="FF0000"/>
        </w:rPr>
        <w:t xml:space="preserve">University classes, but no degree </w:t>
      </w:r>
    </w:p>
    <w:p w14:paraId="2B6BE812" w14:textId="594966C4" w:rsidR="00303EFE" w:rsidRPr="0072688C" w:rsidRDefault="00C32B39" w:rsidP="0072688C">
      <w:pPr>
        <w:pStyle w:val="ListParagraph"/>
        <w:numPr>
          <w:ilvl w:val="0"/>
          <w:numId w:val="10"/>
        </w:numPr>
        <w:spacing w:after="40" w:line="320" w:lineRule="exact"/>
        <w:jc w:val="both"/>
        <w:rPr>
          <w:rFonts w:asciiTheme="majorBidi" w:hAnsiTheme="majorBidi" w:cstheme="majorBidi"/>
          <w:color w:val="FF0000"/>
        </w:rPr>
      </w:pPr>
      <w:r w:rsidRPr="0072688C">
        <w:rPr>
          <w:rFonts w:asciiTheme="majorBidi" w:hAnsiTheme="majorBidi" w:cstheme="majorBidi"/>
          <w:color w:val="FF0000"/>
        </w:rPr>
        <w:t xml:space="preserve">University graduate (2 year) </w:t>
      </w:r>
    </w:p>
    <w:p w14:paraId="24D57699" w14:textId="5E7CBBC8" w:rsidR="00C32B39" w:rsidRPr="0072688C" w:rsidRDefault="00C32B39" w:rsidP="0072688C">
      <w:pPr>
        <w:pStyle w:val="ListParagraph"/>
        <w:numPr>
          <w:ilvl w:val="0"/>
          <w:numId w:val="10"/>
        </w:numPr>
        <w:spacing w:after="40" w:line="320" w:lineRule="exact"/>
        <w:jc w:val="both"/>
        <w:rPr>
          <w:rFonts w:asciiTheme="majorBidi" w:hAnsiTheme="majorBidi" w:cstheme="majorBidi"/>
          <w:color w:val="FF0000"/>
        </w:rPr>
      </w:pPr>
      <w:r w:rsidRPr="0072688C">
        <w:rPr>
          <w:rFonts w:asciiTheme="majorBidi" w:hAnsiTheme="majorBidi" w:cstheme="majorBidi"/>
          <w:color w:val="FF0000"/>
        </w:rPr>
        <w:t xml:space="preserve">University graduate (4 years or more) </w:t>
      </w:r>
    </w:p>
    <w:p w14:paraId="183702AA" w14:textId="777C3C6D" w:rsidR="00303EFE" w:rsidRPr="0072688C" w:rsidRDefault="00C32B39" w:rsidP="0072688C">
      <w:pPr>
        <w:pStyle w:val="ListParagraph"/>
        <w:numPr>
          <w:ilvl w:val="0"/>
          <w:numId w:val="10"/>
        </w:numPr>
        <w:spacing w:after="40" w:line="320" w:lineRule="exact"/>
        <w:jc w:val="both"/>
        <w:rPr>
          <w:rFonts w:asciiTheme="majorBidi" w:hAnsiTheme="majorBidi" w:cstheme="majorBidi"/>
          <w:color w:val="FF0000"/>
        </w:rPr>
      </w:pPr>
      <w:r w:rsidRPr="0072688C">
        <w:rPr>
          <w:rFonts w:asciiTheme="majorBidi" w:hAnsiTheme="majorBidi" w:cstheme="majorBidi"/>
          <w:color w:val="FF0000"/>
        </w:rPr>
        <w:t xml:space="preserve">Postgraduate education, but no degree/certificate </w:t>
      </w:r>
    </w:p>
    <w:p w14:paraId="116DEB35" w14:textId="7E690812" w:rsidR="00303EFE" w:rsidRPr="0072688C" w:rsidRDefault="00C32B39" w:rsidP="0072688C">
      <w:pPr>
        <w:pStyle w:val="ListParagraph"/>
        <w:numPr>
          <w:ilvl w:val="0"/>
          <w:numId w:val="10"/>
        </w:numPr>
        <w:spacing w:after="40" w:line="320" w:lineRule="exact"/>
        <w:jc w:val="both"/>
        <w:rPr>
          <w:rFonts w:asciiTheme="majorBidi" w:hAnsiTheme="majorBidi" w:cstheme="majorBidi"/>
          <w:color w:val="FF0000"/>
        </w:rPr>
      </w:pPr>
      <w:r w:rsidRPr="0072688C">
        <w:rPr>
          <w:rFonts w:asciiTheme="majorBidi" w:hAnsiTheme="majorBidi" w:cstheme="majorBidi"/>
          <w:color w:val="FF0000"/>
        </w:rPr>
        <w:t>Postgraduate degree</w:t>
      </w:r>
      <w:r w:rsidR="00303EFE" w:rsidRPr="0072688C">
        <w:rPr>
          <w:rFonts w:asciiTheme="majorBidi" w:hAnsiTheme="majorBidi" w:cstheme="majorBidi"/>
          <w:color w:val="FF0000"/>
        </w:rPr>
        <w:t xml:space="preserve"> (Master</w:t>
      </w:r>
      <w:r w:rsidRPr="0072688C">
        <w:rPr>
          <w:rFonts w:asciiTheme="majorBidi" w:hAnsiTheme="majorBidi" w:cstheme="majorBidi"/>
          <w:color w:val="FF0000"/>
        </w:rPr>
        <w:t>s</w:t>
      </w:r>
      <w:r w:rsidR="00303EFE" w:rsidRPr="0072688C">
        <w:rPr>
          <w:rFonts w:asciiTheme="majorBidi" w:hAnsiTheme="majorBidi" w:cstheme="majorBidi"/>
          <w:color w:val="FF0000"/>
        </w:rPr>
        <w:t xml:space="preserve">, </w:t>
      </w:r>
      <w:r w:rsidRPr="0072688C">
        <w:rPr>
          <w:rFonts w:asciiTheme="majorBidi" w:hAnsiTheme="majorBidi" w:cstheme="majorBidi"/>
          <w:color w:val="FF0000"/>
        </w:rPr>
        <w:t>Doctorate</w:t>
      </w:r>
      <w:r w:rsidR="00303EFE" w:rsidRPr="0072688C">
        <w:rPr>
          <w:rFonts w:asciiTheme="majorBidi" w:hAnsiTheme="majorBidi" w:cstheme="majorBidi"/>
          <w:color w:val="FF0000"/>
        </w:rPr>
        <w:t xml:space="preserve">, </w:t>
      </w:r>
      <w:r w:rsidRPr="0072688C">
        <w:rPr>
          <w:rFonts w:asciiTheme="majorBidi" w:hAnsiTheme="majorBidi" w:cstheme="majorBidi"/>
          <w:color w:val="FF0000"/>
        </w:rPr>
        <w:t>Professional Degree</w:t>
      </w:r>
      <w:r w:rsidR="00303EFE" w:rsidRPr="0072688C">
        <w:rPr>
          <w:rFonts w:asciiTheme="majorBidi" w:hAnsiTheme="majorBidi" w:cstheme="majorBidi"/>
          <w:color w:val="FF0000"/>
        </w:rPr>
        <w:t>)</w:t>
      </w:r>
    </w:p>
    <w:p w14:paraId="60776CEB" w14:textId="77777777" w:rsidR="00303EFE" w:rsidRPr="0072688C" w:rsidRDefault="00303EFE" w:rsidP="0072688C">
      <w:pPr>
        <w:jc w:val="both"/>
        <w:rPr>
          <w:rFonts w:asciiTheme="majorBidi" w:hAnsiTheme="majorBidi" w:cstheme="majorBidi"/>
        </w:rPr>
      </w:pPr>
    </w:p>
    <w:p w14:paraId="3EDE2E67" w14:textId="5AC082D9" w:rsidR="00510AB5" w:rsidRPr="0072688C" w:rsidRDefault="00510AB5" w:rsidP="0072688C">
      <w:pPr>
        <w:pStyle w:val="Heading1"/>
        <w:jc w:val="both"/>
        <w:rPr>
          <w:rFonts w:asciiTheme="majorBidi" w:hAnsiTheme="majorBidi"/>
        </w:rPr>
      </w:pPr>
      <w:bookmarkStart w:id="11" w:name="_Toc64152360"/>
      <w:r w:rsidRPr="0072688C">
        <w:rPr>
          <w:rFonts w:asciiTheme="majorBidi" w:hAnsiTheme="majorBidi"/>
        </w:rPr>
        <w:t>Attention check</w:t>
      </w:r>
      <w:r w:rsidR="000E48BF" w:rsidRPr="0072688C">
        <w:rPr>
          <w:rFonts w:asciiTheme="majorBidi" w:hAnsiTheme="majorBidi"/>
        </w:rPr>
        <w:t xml:space="preserve"> (1)</w:t>
      </w:r>
      <w:bookmarkEnd w:id="11"/>
    </w:p>
    <w:p w14:paraId="31BDCEC6" w14:textId="7500268E" w:rsidR="00D00079" w:rsidRPr="0072688C" w:rsidRDefault="00C32B39" w:rsidP="0072688C">
      <w:pPr>
        <w:jc w:val="both"/>
        <w:rPr>
          <w:rFonts w:asciiTheme="majorBidi" w:hAnsiTheme="majorBidi" w:cstheme="majorBidi"/>
          <w:color w:val="FF0000"/>
        </w:rPr>
      </w:pPr>
      <w:r w:rsidRPr="0072688C">
        <w:rPr>
          <w:rFonts w:asciiTheme="majorBidi" w:hAnsiTheme="majorBidi" w:cstheme="majorBidi"/>
          <w:color w:val="FF0000"/>
        </w:rPr>
        <w:t>We are interested in how well you now remember the questions in this survey. Please state which three of the seven following survey passages you answered:</w:t>
      </w:r>
      <w:r w:rsidR="004D6BB7" w:rsidRPr="0072688C">
        <w:rPr>
          <w:rStyle w:val="FootnoteReference"/>
          <w:rFonts w:asciiTheme="majorBidi" w:hAnsiTheme="majorBidi" w:cstheme="majorBidi"/>
          <w:color w:val="FF0000"/>
        </w:rPr>
        <w:footnoteReference w:id="5"/>
      </w:r>
      <w:r w:rsidRPr="0072688C">
        <w:rPr>
          <w:rFonts w:asciiTheme="majorBidi" w:hAnsiTheme="majorBidi" w:cstheme="majorBidi"/>
          <w:color w:val="FF0000"/>
        </w:rPr>
        <w:t xml:space="preserve"> </w:t>
      </w:r>
    </w:p>
    <w:p w14:paraId="73ED53E2" w14:textId="2D5331D7" w:rsidR="00D00079" w:rsidRPr="0072688C" w:rsidRDefault="00C32B39" w:rsidP="0072688C">
      <w:pPr>
        <w:jc w:val="both"/>
        <w:rPr>
          <w:rFonts w:asciiTheme="majorBidi" w:eastAsia="Times New Roman" w:hAnsiTheme="majorBidi" w:cstheme="majorBidi"/>
          <w:color w:val="FF0000"/>
        </w:rPr>
      </w:pPr>
      <w:r w:rsidRPr="0072688C">
        <w:rPr>
          <w:rFonts w:asciiTheme="majorBidi" w:eastAsia="Times New Roman" w:hAnsiTheme="majorBidi" w:cstheme="majorBidi"/>
          <w:color w:val="FF0000"/>
        </w:rPr>
        <w:t xml:space="preserve">I </w:t>
      </w:r>
      <w:r w:rsidR="0072688C" w:rsidRPr="0072688C">
        <w:rPr>
          <w:rFonts w:asciiTheme="majorBidi" w:eastAsia="Times New Roman" w:hAnsiTheme="majorBidi" w:cstheme="majorBidi"/>
          <w:color w:val="FF0000"/>
        </w:rPr>
        <w:t>keep</w:t>
      </w:r>
      <w:r w:rsidRPr="0072688C">
        <w:rPr>
          <w:rFonts w:asciiTheme="majorBidi" w:eastAsia="Times New Roman" w:hAnsiTheme="majorBidi" w:cstheme="majorBidi"/>
          <w:color w:val="FF0000"/>
        </w:rPr>
        <w:t xml:space="preserve"> my feelings in</w:t>
      </w:r>
      <w:r w:rsidR="0072688C" w:rsidRPr="0072688C">
        <w:rPr>
          <w:rFonts w:asciiTheme="majorBidi" w:eastAsia="Times New Roman" w:hAnsiTheme="majorBidi" w:cstheme="majorBidi"/>
          <w:color w:val="FF0000"/>
        </w:rPr>
        <w:t xml:space="preserve"> check</w:t>
      </w:r>
      <w:r w:rsidRPr="0072688C">
        <w:rPr>
          <w:rFonts w:asciiTheme="majorBidi" w:eastAsia="Times New Roman" w:hAnsiTheme="majorBidi" w:cstheme="majorBidi"/>
          <w:color w:val="FF0000"/>
        </w:rPr>
        <w:t xml:space="preserve">. </w:t>
      </w:r>
    </w:p>
    <w:p w14:paraId="3D5FFC7B" w14:textId="77777777" w:rsidR="00D00079" w:rsidRPr="0072688C" w:rsidRDefault="00D00079" w:rsidP="0072688C">
      <w:pPr>
        <w:jc w:val="both"/>
        <w:rPr>
          <w:rFonts w:asciiTheme="majorBidi" w:hAnsiTheme="majorBidi" w:cstheme="majorBidi"/>
        </w:rPr>
      </w:pPr>
    </w:p>
    <w:p w14:paraId="2665E2B0" w14:textId="1073554A" w:rsidR="00D00079" w:rsidRPr="0072688C" w:rsidRDefault="004D6BB7" w:rsidP="0072688C">
      <w:pPr>
        <w:jc w:val="both"/>
        <w:rPr>
          <w:rFonts w:asciiTheme="majorBidi" w:hAnsiTheme="majorBidi" w:cstheme="majorBidi"/>
          <w:color w:val="FF0000"/>
        </w:rPr>
      </w:pPr>
      <w:r w:rsidRPr="0072688C">
        <w:rPr>
          <w:rFonts w:asciiTheme="majorBidi" w:hAnsiTheme="majorBidi" w:cstheme="majorBidi"/>
          <w:color w:val="FF0000"/>
        </w:rPr>
        <w:t xml:space="preserve">My feelings are the reason for the problems in my life. </w:t>
      </w:r>
    </w:p>
    <w:p w14:paraId="38618686" w14:textId="77777777" w:rsidR="00D00079" w:rsidRPr="0072688C" w:rsidRDefault="00D00079" w:rsidP="0072688C">
      <w:pPr>
        <w:jc w:val="both"/>
        <w:rPr>
          <w:rFonts w:asciiTheme="majorBidi" w:hAnsiTheme="majorBidi" w:cstheme="majorBidi"/>
        </w:rPr>
      </w:pPr>
    </w:p>
    <w:p w14:paraId="1892247D" w14:textId="17F809EA" w:rsidR="00D00079" w:rsidRPr="0072688C" w:rsidRDefault="004D6BB7" w:rsidP="0072688C">
      <w:pPr>
        <w:jc w:val="both"/>
        <w:rPr>
          <w:rFonts w:asciiTheme="majorBidi" w:hAnsiTheme="majorBidi" w:cstheme="majorBidi"/>
          <w:snapToGrid w:val="0"/>
          <w:color w:val="FF0000"/>
        </w:rPr>
      </w:pPr>
      <w:r w:rsidRPr="0072688C">
        <w:rPr>
          <w:rFonts w:asciiTheme="majorBidi" w:hAnsiTheme="majorBidi" w:cstheme="majorBidi"/>
          <w:snapToGrid w:val="0"/>
          <w:color w:val="FF0000"/>
        </w:rPr>
        <w:t xml:space="preserve">I avoid taking part in social activities. </w:t>
      </w:r>
    </w:p>
    <w:p w14:paraId="398E9FF5" w14:textId="77777777" w:rsidR="00D00079" w:rsidRPr="0072688C" w:rsidRDefault="00D00079" w:rsidP="0072688C">
      <w:pPr>
        <w:jc w:val="both"/>
        <w:rPr>
          <w:rFonts w:asciiTheme="majorBidi" w:hAnsiTheme="majorBidi" w:cstheme="majorBidi"/>
          <w:snapToGrid w:val="0"/>
        </w:rPr>
      </w:pPr>
    </w:p>
    <w:p w14:paraId="767065AE" w14:textId="03B5EADF" w:rsidR="00D00079" w:rsidRPr="0072688C" w:rsidRDefault="004D6BB7" w:rsidP="0072688C">
      <w:pPr>
        <w:jc w:val="both"/>
        <w:rPr>
          <w:rFonts w:asciiTheme="majorBidi" w:eastAsia="Times New Roman" w:hAnsiTheme="majorBidi" w:cstheme="majorBidi"/>
          <w:color w:val="FF0000"/>
        </w:rPr>
      </w:pPr>
      <w:r w:rsidRPr="0072688C">
        <w:rPr>
          <w:rFonts w:asciiTheme="majorBidi" w:eastAsia="Times New Roman" w:hAnsiTheme="majorBidi" w:cstheme="majorBidi"/>
          <w:color w:val="FF0000"/>
        </w:rPr>
        <w:t xml:space="preserve">I am a very compassionate individual. </w:t>
      </w:r>
      <w:r w:rsidR="00D00079" w:rsidRPr="0072688C">
        <w:rPr>
          <w:rFonts w:asciiTheme="majorBidi" w:eastAsia="Times New Roman" w:hAnsiTheme="majorBidi" w:cstheme="majorBidi"/>
          <w:color w:val="FF0000"/>
        </w:rPr>
        <w:t xml:space="preserve"> </w:t>
      </w:r>
    </w:p>
    <w:p w14:paraId="479E142F" w14:textId="77777777" w:rsidR="00DA2B64" w:rsidRPr="0072688C" w:rsidRDefault="00DA2B64" w:rsidP="0072688C">
      <w:pPr>
        <w:pStyle w:val="Heading1"/>
        <w:jc w:val="both"/>
        <w:rPr>
          <w:rFonts w:asciiTheme="majorBidi" w:hAnsiTheme="majorBidi"/>
        </w:rPr>
      </w:pPr>
      <w:bookmarkStart w:id="12" w:name="_Toc64152361"/>
    </w:p>
    <w:bookmarkEnd w:id="10"/>
    <w:bookmarkEnd w:id="12"/>
    <w:p w14:paraId="048970DD" w14:textId="16792DB6" w:rsidR="00B52FBD" w:rsidRPr="0072688C" w:rsidRDefault="00B52FBD" w:rsidP="0072688C">
      <w:pPr>
        <w:jc w:val="both"/>
        <w:rPr>
          <w:rFonts w:asciiTheme="majorBidi" w:hAnsiTheme="majorBidi" w:cstheme="majorBidi"/>
          <w:color w:val="FF0000"/>
          <w:lang w:val="tr-TR" w:eastAsia="zh-CN"/>
        </w:rPr>
      </w:pPr>
    </w:p>
    <w:sectPr w:rsidR="00B52FBD" w:rsidRPr="0072688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7E1FA" w14:textId="77777777" w:rsidR="00AE72E2" w:rsidRDefault="00AE72E2" w:rsidP="007D136D">
      <w:pPr>
        <w:spacing w:after="0" w:line="240" w:lineRule="auto"/>
      </w:pPr>
      <w:r>
        <w:separator/>
      </w:r>
    </w:p>
  </w:endnote>
  <w:endnote w:type="continuationSeparator" w:id="0">
    <w:p w14:paraId="4B9FE886" w14:textId="77777777" w:rsidR="00AE72E2" w:rsidRDefault="00AE72E2" w:rsidP="007D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D0914" w14:textId="77777777" w:rsidR="00AE72E2" w:rsidRDefault="00AE72E2" w:rsidP="007D136D">
      <w:pPr>
        <w:spacing w:after="0" w:line="240" w:lineRule="auto"/>
      </w:pPr>
      <w:r>
        <w:separator/>
      </w:r>
    </w:p>
  </w:footnote>
  <w:footnote w:type="continuationSeparator" w:id="0">
    <w:p w14:paraId="23009D17" w14:textId="77777777" w:rsidR="00AE72E2" w:rsidRDefault="00AE72E2" w:rsidP="007D136D">
      <w:pPr>
        <w:spacing w:after="0" w:line="240" w:lineRule="auto"/>
      </w:pPr>
      <w:r>
        <w:continuationSeparator/>
      </w:r>
    </w:p>
  </w:footnote>
  <w:footnote w:id="1">
    <w:p w14:paraId="31EFAFD5" w14:textId="196EE481" w:rsidR="007D136D" w:rsidRDefault="007D136D">
      <w:pPr>
        <w:pStyle w:val="FootnoteText"/>
      </w:pPr>
      <w:r>
        <w:rPr>
          <w:rStyle w:val="FootnoteReference"/>
        </w:rPr>
        <w:footnoteRef/>
      </w:r>
      <w:r>
        <w:t xml:space="preserve"> “</w:t>
      </w:r>
      <w:r w:rsidRPr="007D136D">
        <w:rPr>
          <w:i/>
        </w:rPr>
        <w:t>want</w:t>
      </w:r>
      <w:r>
        <w:t xml:space="preserve"> to feel….” is an odd construction for the survey questions. “How often do you want to feel reverence toward other people”?</w:t>
      </w:r>
    </w:p>
  </w:footnote>
  <w:footnote w:id="2">
    <w:p w14:paraId="190DA364" w14:textId="7F6B2069" w:rsidR="000611D1" w:rsidRDefault="000611D1">
      <w:pPr>
        <w:pStyle w:val="FootnoteText"/>
      </w:pPr>
      <w:r>
        <w:rPr>
          <w:rStyle w:val="FootnoteReference"/>
        </w:rPr>
        <w:footnoteRef/>
      </w:r>
      <w:r>
        <w:t xml:space="preserve"> Not sure if the author wants to retain “Allah” here or translate it as “</w:t>
      </w:r>
      <w:proofErr w:type="gramStart"/>
      <w:r>
        <w:t>God”…</w:t>
      </w:r>
      <w:proofErr w:type="gramEnd"/>
      <w:r>
        <w:t>.Everywhere they’ve written the former, I’ve left in both.</w:t>
      </w:r>
    </w:p>
  </w:footnote>
  <w:footnote w:id="3">
    <w:p w14:paraId="154DB559" w14:textId="65D01AC1" w:rsidR="00CA50B7" w:rsidRDefault="00CA50B7">
      <w:pPr>
        <w:pStyle w:val="FootnoteText"/>
      </w:pPr>
      <w:r>
        <w:rPr>
          <w:rStyle w:val="FootnoteReference"/>
        </w:rPr>
        <w:footnoteRef/>
      </w:r>
      <w:r>
        <w:t xml:space="preserve"> Can’t say I fully understand this: literally, to have/be a debt of benevolence toward God. To feel the need to do good on God’s behalf?</w:t>
      </w:r>
    </w:p>
    <w:p w14:paraId="7B9F3F11" w14:textId="77777777" w:rsidR="00CA50B7" w:rsidRDefault="00CA50B7">
      <w:pPr>
        <w:pStyle w:val="FootnoteText"/>
      </w:pPr>
    </w:p>
  </w:footnote>
  <w:footnote w:id="4">
    <w:p w14:paraId="76298BC7" w14:textId="1AEA5010" w:rsidR="00EA43A2" w:rsidRDefault="00EA43A2">
      <w:pPr>
        <w:pStyle w:val="FootnoteText"/>
      </w:pPr>
      <w:r>
        <w:rPr>
          <w:rStyle w:val="FootnoteReference"/>
        </w:rPr>
        <w:footnoteRef/>
      </w:r>
      <w:r>
        <w:t xml:space="preserve"> “Thoughts” is an accurate translation, but I suspect the author might mean “thought patterns” or “ways of thinking”</w:t>
      </w:r>
    </w:p>
  </w:footnote>
  <w:footnote w:id="5">
    <w:p w14:paraId="21D4029C" w14:textId="0696D264" w:rsidR="004D6BB7" w:rsidRPr="004D6BB7" w:rsidRDefault="004D6BB7">
      <w:pPr>
        <w:pStyle w:val="FootnoteText"/>
        <w:rPr>
          <w:sz w:val="18"/>
          <w:szCs w:val="18"/>
        </w:rPr>
      </w:pPr>
      <w:r>
        <w:rPr>
          <w:rStyle w:val="FootnoteReference"/>
        </w:rPr>
        <w:footnoteRef/>
      </w:r>
      <w:r>
        <w:t xml:space="preserve"> My translation is accurate, but it doesn’t make sense with the following four passages, none of which are directly connected to the survey. Was something left off here? (</w:t>
      </w:r>
      <w:proofErr w:type="spellStart"/>
      <w:r w:rsidRPr="004D6BB7">
        <w:rPr>
          <w:i/>
          <w:color w:val="000000"/>
          <w:sz w:val="18"/>
          <w:szCs w:val="18"/>
        </w:rPr>
        <w:t>Şimdi</w:t>
      </w:r>
      <w:proofErr w:type="spellEnd"/>
      <w:r w:rsidRPr="004D6BB7">
        <w:rPr>
          <w:i/>
          <w:color w:val="000000"/>
          <w:sz w:val="18"/>
          <w:szCs w:val="18"/>
        </w:rPr>
        <w:t xml:space="preserve"> </w:t>
      </w:r>
      <w:proofErr w:type="spellStart"/>
      <w:r w:rsidRPr="004D6BB7">
        <w:rPr>
          <w:i/>
          <w:color w:val="000000"/>
          <w:sz w:val="18"/>
          <w:szCs w:val="18"/>
        </w:rPr>
        <w:t>anketteki</w:t>
      </w:r>
      <w:proofErr w:type="spellEnd"/>
      <w:r w:rsidRPr="004D6BB7">
        <w:rPr>
          <w:i/>
          <w:color w:val="000000"/>
          <w:sz w:val="18"/>
          <w:szCs w:val="18"/>
        </w:rPr>
        <w:t xml:space="preserve"> </w:t>
      </w:r>
      <w:proofErr w:type="spellStart"/>
      <w:r w:rsidRPr="004D6BB7">
        <w:rPr>
          <w:i/>
          <w:color w:val="000000"/>
          <w:sz w:val="18"/>
          <w:szCs w:val="18"/>
        </w:rPr>
        <w:t>soruları</w:t>
      </w:r>
      <w:proofErr w:type="spellEnd"/>
      <w:r w:rsidRPr="004D6BB7">
        <w:rPr>
          <w:i/>
          <w:color w:val="000000"/>
          <w:sz w:val="18"/>
          <w:szCs w:val="18"/>
        </w:rPr>
        <w:t xml:space="preserve"> ne </w:t>
      </w:r>
      <w:proofErr w:type="spellStart"/>
      <w:r w:rsidRPr="004D6BB7">
        <w:rPr>
          <w:i/>
          <w:color w:val="000000"/>
          <w:sz w:val="18"/>
          <w:szCs w:val="18"/>
        </w:rPr>
        <w:t>kadar</w:t>
      </w:r>
      <w:proofErr w:type="spellEnd"/>
      <w:r w:rsidRPr="004D6BB7">
        <w:rPr>
          <w:i/>
          <w:color w:val="000000"/>
          <w:sz w:val="18"/>
          <w:szCs w:val="18"/>
        </w:rPr>
        <w:t xml:space="preserve"> </w:t>
      </w:r>
      <w:proofErr w:type="spellStart"/>
      <w:r w:rsidRPr="004D6BB7">
        <w:rPr>
          <w:i/>
          <w:color w:val="000000"/>
          <w:sz w:val="18"/>
          <w:szCs w:val="18"/>
        </w:rPr>
        <w:t>iyi</w:t>
      </w:r>
      <w:proofErr w:type="spellEnd"/>
      <w:r w:rsidRPr="004D6BB7">
        <w:rPr>
          <w:i/>
          <w:color w:val="000000"/>
          <w:sz w:val="18"/>
          <w:szCs w:val="18"/>
        </w:rPr>
        <w:t xml:space="preserve"> </w:t>
      </w:r>
      <w:proofErr w:type="spellStart"/>
      <w:r w:rsidRPr="004D6BB7">
        <w:rPr>
          <w:i/>
          <w:color w:val="000000"/>
          <w:sz w:val="18"/>
          <w:szCs w:val="18"/>
        </w:rPr>
        <w:t>hatırladığınızla</w:t>
      </w:r>
      <w:proofErr w:type="spellEnd"/>
      <w:r w:rsidRPr="004D6BB7">
        <w:rPr>
          <w:i/>
          <w:color w:val="000000"/>
          <w:sz w:val="18"/>
          <w:szCs w:val="18"/>
        </w:rPr>
        <w:t xml:space="preserve"> </w:t>
      </w:r>
      <w:proofErr w:type="spellStart"/>
      <w:r w:rsidRPr="004D6BB7">
        <w:rPr>
          <w:i/>
          <w:color w:val="000000"/>
          <w:sz w:val="18"/>
          <w:szCs w:val="18"/>
        </w:rPr>
        <w:t>ilgileniyoruz</w:t>
      </w:r>
      <w:proofErr w:type="spellEnd"/>
      <w:r w:rsidRPr="004D6BB7">
        <w:rPr>
          <w:i/>
          <w:color w:val="000000"/>
          <w:sz w:val="18"/>
          <w:szCs w:val="18"/>
        </w:rPr>
        <w:t xml:space="preserve">. </w:t>
      </w:r>
      <w:proofErr w:type="spellStart"/>
      <w:r w:rsidRPr="004D6BB7">
        <w:rPr>
          <w:i/>
          <w:color w:val="000000"/>
          <w:sz w:val="18"/>
          <w:szCs w:val="18"/>
        </w:rPr>
        <w:t>Lütfen</w:t>
      </w:r>
      <w:proofErr w:type="spellEnd"/>
      <w:r w:rsidRPr="004D6BB7">
        <w:rPr>
          <w:i/>
          <w:color w:val="000000"/>
          <w:sz w:val="18"/>
          <w:szCs w:val="18"/>
        </w:rPr>
        <w:t xml:space="preserve"> </w:t>
      </w:r>
      <w:proofErr w:type="spellStart"/>
      <w:r w:rsidRPr="004D6BB7">
        <w:rPr>
          <w:i/>
          <w:color w:val="000000"/>
          <w:sz w:val="18"/>
          <w:szCs w:val="18"/>
        </w:rPr>
        <w:t>bu</w:t>
      </w:r>
      <w:proofErr w:type="spellEnd"/>
      <w:r w:rsidRPr="004D6BB7">
        <w:rPr>
          <w:i/>
          <w:color w:val="000000"/>
          <w:sz w:val="18"/>
          <w:szCs w:val="18"/>
        </w:rPr>
        <w:t xml:space="preserve"> </w:t>
      </w:r>
      <w:proofErr w:type="spellStart"/>
      <w:r w:rsidRPr="004D6BB7">
        <w:rPr>
          <w:i/>
          <w:color w:val="000000"/>
          <w:sz w:val="18"/>
          <w:szCs w:val="18"/>
        </w:rPr>
        <w:t>ankette</w:t>
      </w:r>
      <w:proofErr w:type="spellEnd"/>
      <w:r w:rsidRPr="004D6BB7">
        <w:rPr>
          <w:i/>
          <w:color w:val="000000"/>
          <w:sz w:val="18"/>
          <w:szCs w:val="18"/>
        </w:rPr>
        <w:t xml:space="preserve"> </w:t>
      </w:r>
      <w:proofErr w:type="spellStart"/>
      <w:r w:rsidRPr="004D6BB7">
        <w:rPr>
          <w:i/>
          <w:color w:val="000000"/>
          <w:sz w:val="18"/>
          <w:szCs w:val="18"/>
        </w:rPr>
        <w:t>aşağıdaki</w:t>
      </w:r>
      <w:proofErr w:type="spellEnd"/>
      <w:r w:rsidRPr="004D6BB7">
        <w:rPr>
          <w:i/>
          <w:color w:val="000000"/>
          <w:sz w:val="18"/>
          <w:szCs w:val="18"/>
        </w:rPr>
        <w:t xml:space="preserve"> 7 </w:t>
      </w:r>
      <w:proofErr w:type="spellStart"/>
      <w:r w:rsidRPr="004D6BB7">
        <w:rPr>
          <w:i/>
          <w:color w:val="000000"/>
          <w:sz w:val="18"/>
          <w:szCs w:val="18"/>
        </w:rPr>
        <w:t>maddeden</w:t>
      </w:r>
      <w:proofErr w:type="spellEnd"/>
      <w:r w:rsidRPr="004D6BB7">
        <w:rPr>
          <w:i/>
          <w:color w:val="000000"/>
          <w:sz w:val="18"/>
          <w:szCs w:val="18"/>
        </w:rPr>
        <w:t xml:space="preserve"> </w:t>
      </w:r>
      <w:proofErr w:type="spellStart"/>
      <w:r w:rsidRPr="004D6BB7">
        <w:rPr>
          <w:i/>
          <w:color w:val="000000"/>
          <w:sz w:val="18"/>
          <w:szCs w:val="18"/>
        </w:rPr>
        <w:t>hangi</w:t>
      </w:r>
      <w:proofErr w:type="spellEnd"/>
      <w:r w:rsidRPr="004D6BB7">
        <w:rPr>
          <w:i/>
          <w:color w:val="000000"/>
          <w:sz w:val="18"/>
          <w:szCs w:val="18"/>
        </w:rPr>
        <w:t xml:space="preserve"> 3’üne </w:t>
      </w:r>
      <w:proofErr w:type="spellStart"/>
      <w:r w:rsidRPr="004D6BB7">
        <w:rPr>
          <w:i/>
          <w:color w:val="000000"/>
          <w:sz w:val="18"/>
          <w:szCs w:val="18"/>
        </w:rPr>
        <w:t>yanıt</w:t>
      </w:r>
      <w:proofErr w:type="spellEnd"/>
      <w:r w:rsidRPr="004D6BB7">
        <w:rPr>
          <w:i/>
          <w:color w:val="000000"/>
          <w:sz w:val="18"/>
          <w:szCs w:val="18"/>
        </w:rPr>
        <w:t xml:space="preserve"> </w:t>
      </w:r>
      <w:proofErr w:type="spellStart"/>
      <w:r w:rsidRPr="004D6BB7">
        <w:rPr>
          <w:i/>
          <w:color w:val="000000"/>
          <w:sz w:val="18"/>
          <w:szCs w:val="18"/>
        </w:rPr>
        <w:t>verdiğinizi</w:t>
      </w:r>
      <w:proofErr w:type="spellEnd"/>
      <w:r w:rsidRPr="004D6BB7">
        <w:rPr>
          <w:i/>
          <w:color w:val="000000"/>
          <w:sz w:val="18"/>
          <w:szCs w:val="18"/>
        </w:rPr>
        <w:t xml:space="preserve"> </w:t>
      </w:r>
      <w:proofErr w:type="spellStart"/>
      <w:r w:rsidRPr="004D6BB7">
        <w:rPr>
          <w:i/>
          <w:color w:val="000000"/>
          <w:sz w:val="18"/>
          <w:szCs w:val="18"/>
        </w:rPr>
        <w:t>belirtin</w:t>
      </w:r>
      <w:proofErr w:type="spellEnd"/>
      <w:r w:rsidRPr="004D6BB7">
        <w:rPr>
          <w:color w:val="000000"/>
          <w:sz w:val="18"/>
          <w:szCs w:val="18"/>
        </w:rPr>
        <w:t>.</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1B525ADB"/>
    <w:multiLevelType w:val="hybridMultilevel"/>
    <w:tmpl w:val="3DA65C58"/>
    <w:lvl w:ilvl="0" w:tplc="215C45C6">
      <w:start w:val="7"/>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3F017C"/>
    <w:multiLevelType w:val="hybridMultilevel"/>
    <w:tmpl w:val="7B8E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7270E"/>
    <w:multiLevelType w:val="hybridMultilevel"/>
    <w:tmpl w:val="1CC05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C4420"/>
    <w:multiLevelType w:val="hybridMultilevel"/>
    <w:tmpl w:val="1CC05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8D5253"/>
    <w:multiLevelType w:val="hybridMultilevel"/>
    <w:tmpl w:val="72BAA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E724B"/>
    <w:multiLevelType w:val="hybridMultilevel"/>
    <w:tmpl w:val="7B8E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196F10"/>
    <w:multiLevelType w:val="hybridMultilevel"/>
    <w:tmpl w:val="1AD6E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17672E"/>
    <w:multiLevelType w:val="hybridMultilevel"/>
    <w:tmpl w:val="23EC911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4"/>
  </w:num>
  <w:num w:numId="5">
    <w:abstractNumId w:val="2"/>
  </w:num>
  <w:num w:numId="6">
    <w:abstractNumId w:val="8"/>
  </w:num>
  <w:num w:numId="7">
    <w:abstractNumId w:val="9"/>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D0"/>
    <w:rsid w:val="0001022B"/>
    <w:rsid w:val="00034BD4"/>
    <w:rsid w:val="000400ED"/>
    <w:rsid w:val="00042453"/>
    <w:rsid w:val="000431E7"/>
    <w:rsid w:val="00046A7C"/>
    <w:rsid w:val="000611D1"/>
    <w:rsid w:val="00066EDE"/>
    <w:rsid w:val="000677C0"/>
    <w:rsid w:val="00083965"/>
    <w:rsid w:val="0009332E"/>
    <w:rsid w:val="000B0346"/>
    <w:rsid w:val="000B4DD8"/>
    <w:rsid w:val="000E48BF"/>
    <w:rsid w:val="000F262D"/>
    <w:rsid w:val="00100B9D"/>
    <w:rsid w:val="00100D25"/>
    <w:rsid w:val="00104419"/>
    <w:rsid w:val="001052BF"/>
    <w:rsid w:val="00105DAB"/>
    <w:rsid w:val="00115248"/>
    <w:rsid w:val="00117EB7"/>
    <w:rsid w:val="00131DC3"/>
    <w:rsid w:val="001325FC"/>
    <w:rsid w:val="00135396"/>
    <w:rsid w:val="00147601"/>
    <w:rsid w:val="00164CEE"/>
    <w:rsid w:val="001A457A"/>
    <w:rsid w:val="001C4008"/>
    <w:rsid w:val="001F203C"/>
    <w:rsid w:val="001F5F07"/>
    <w:rsid w:val="00260DD0"/>
    <w:rsid w:val="00282FA4"/>
    <w:rsid w:val="002A042D"/>
    <w:rsid w:val="002C75D1"/>
    <w:rsid w:val="002D3C6C"/>
    <w:rsid w:val="002E2855"/>
    <w:rsid w:val="00303EFE"/>
    <w:rsid w:val="003247BF"/>
    <w:rsid w:val="003300D7"/>
    <w:rsid w:val="00333AF5"/>
    <w:rsid w:val="0034051D"/>
    <w:rsid w:val="00340B83"/>
    <w:rsid w:val="00365642"/>
    <w:rsid w:val="00370901"/>
    <w:rsid w:val="00380C23"/>
    <w:rsid w:val="003835AD"/>
    <w:rsid w:val="00383B17"/>
    <w:rsid w:val="00393EDB"/>
    <w:rsid w:val="003B4D38"/>
    <w:rsid w:val="003C041F"/>
    <w:rsid w:val="003C3D39"/>
    <w:rsid w:val="003D7245"/>
    <w:rsid w:val="003E68AF"/>
    <w:rsid w:val="00403C28"/>
    <w:rsid w:val="004042EF"/>
    <w:rsid w:val="00426154"/>
    <w:rsid w:val="00430BF0"/>
    <w:rsid w:val="00437487"/>
    <w:rsid w:val="0043766E"/>
    <w:rsid w:val="00440918"/>
    <w:rsid w:val="004671F9"/>
    <w:rsid w:val="004728C7"/>
    <w:rsid w:val="00482833"/>
    <w:rsid w:val="00497F75"/>
    <w:rsid w:val="004B73F5"/>
    <w:rsid w:val="004C2E38"/>
    <w:rsid w:val="004D6BB7"/>
    <w:rsid w:val="004D7383"/>
    <w:rsid w:val="004F2FBE"/>
    <w:rsid w:val="00500088"/>
    <w:rsid w:val="00504421"/>
    <w:rsid w:val="00510AB5"/>
    <w:rsid w:val="00530DAE"/>
    <w:rsid w:val="00543BF1"/>
    <w:rsid w:val="00545270"/>
    <w:rsid w:val="005460A0"/>
    <w:rsid w:val="005474CA"/>
    <w:rsid w:val="00554C38"/>
    <w:rsid w:val="005A1DAD"/>
    <w:rsid w:val="005A4E54"/>
    <w:rsid w:val="005E3610"/>
    <w:rsid w:val="005E40D7"/>
    <w:rsid w:val="005E55AB"/>
    <w:rsid w:val="005F5474"/>
    <w:rsid w:val="005F5D17"/>
    <w:rsid w:val="005F7FDF"/>
    <w:rsid w:val="00613C01"/>
    <w:rsid w:val="00633B97"/>
    <w:rsid w:val="00665AC5"/>
    <w:rsid w:val="00682395"/>
    <w:rsid w:val="00682E6A"/>
    <w:rsid w:val="006920AE"/>
    <w:rsid w:val="006A377A"/>
    <w:rsid w:val="006A5BDC"/>
    <w:rsid w:val="006B4CAA"/>
    <w:rsid w:val="006B77EF"/>
    <w:rsid w:val="006C5FC5"/>
    <w:rsid w:val="006C65D9"/>
    <w:rsid w:val="006D46E0"/>
    <w:rsid w:val="006D4C59"/>
    <w:rsid w:val="006E3F15"/>
    <w:rsid w:val="00703F25"/>
    <w:rsid w:val="00705225"/>
    <w:rsid w:val="007074F4"/>
    <w:rsid w:val="00725FB1"/>
    <w:rsid w:val="0072688C"/>
    <w:rsid w:val="00730BB3"/>
    <w:rsid w:val="0076122C"/>
    <w:rsid w:val="0076178E"/>
    <w:rsid w:val="00767628"/>
    <w:rsid w:val="00772F41"/>
    <w:rsid w:val="0078609A"/>
    <w:rsid w:val="007B7656"/>
    <w:rsid w:val="007B789C"/>
    <w:rsid w:val="007D136D"/>
    <w:rsid w:val="007D194B"/>
    <w:rsid w:val="007F78EB"/>
    <w:rsid w:val="007F7950"/>
    <w:rsid w:val="00805E8D"/>
    <w:rsid w:val="00810114"/>
    <w:rsid w:val="00825409"/>
    <w:rsid w:val="00831436"/>
    <w:rsid w:val="008664D6"/>
    <w:rsid w:val="00891BDA"/>
    <w:rsid w:val="008A57DD"/>
    <w:rsid w:val="008E3DCF"/>
    <w:rsid w:val="00930637"/>
    <w:rsid w:val="00955E1A"/>
    <w:rsid w:val="00971F73"/>
    <w:rsid w:val="009734E9"/>
    <w:rsid w:val="00976C5E"/>
    <w:rsid w:val="00980059"/>
    <w:rsid w:val="009918F2"/>
    <w:rsid w:val="00992372"/>
    <w:rsid w:val="009A4BAC"/>
    <w:rsid w:val="009C406A"/>
    <w:rsid w:val="009D113D"/>
    <w:rsid w:val="009D451D"/>
    <w:rsid w:val="00A01D1C"/>
    <w:rsid w:val="00A30BB1"/>
    <w:rsid w:val="00A77DFA"/>
    <w:rsid w:val="00A82952"/>
    <w:rsid w:val="00AA2E9B"/>
    <w:rsid w:val="00AB30C4"/>
    <w:rsid w:val="00AC3EB8"/>
    <w:rsid w:val="00AC70F2"/>
    <w:rsid w:val="00AD50C5"/>
    <w:rsid w:val="00AE72E2"/>
    <w:rsid w:val="00B05307"/>
    <w:rsid w:val="00B3238B"/>
    <w:rsid w:val="00B455D9"/>
    <w:rsid w:val="00B52FBD"/>
    <w:rsid w:val="00B7502E"/>
    <w:rsid w:val="00B8596E"/>
    <w:rsid w:val="00BB07A0"/>
    <w:rsid w:val="00BB63D6"/>
    <w:rsid w:val="00BD7340"/>
    <w:rsid w:val="00BF00B4"/>
    <w:rsid w:val="00BF17B0"/>
    <w:rsid w:val="00BF4DC8"/>
    <w:rsid w:val="00C17A4C"/>
    <w:rsid w:val="00C21AC7"/>
    <w:rsid w:val="00C224CB"/>
    <w:rsid w:val="00C22963"/>
    <w:rsid w:val="00C265E0"/>
    <w:rsid w:val="00C279EE"/>
    <w:rsid w:val="00C327E0"/>
    <w:rsid w:val="00C32B39"/>
    <w:rsid w:val="00C54AAA"/>
    <w:rsid w:val="00C72D4D"/>
    <w:rsid w:val="00C76335"/>
    <w:rsid w:val="00CA50B7"/>
    <w:rsid w:val="00CB0A3E"/>
    <w:rsid w:val="00CB7644"/>
    <w:rsid w:val="00CC0979"/>
    <w:rsid w:val="00CC60E6"/>
    <w:rsid w:val="00CC6CD9"/>
    <w:rsid w:val="00CD0A3C"/>
    <w:rsid w:val="00D00079"/>
    <w:rsid w:val="00D00C04"/>
    <w:rsid w:val="00D1399D"/>
    <w:rsid w:val="00D155C1"/>
    <w:rsid w:val="00D2467E"/>
    <w:rsid w:val="00D2567C"/>
    <w:rsid w:val="00D43D65"/>
    <w:rsid w:val="00D43F2F"/>
    <w:rsid w:val="00D44AFB"/>
    <w:rsid w:val="00D71C82"/>
    <w:rsid w:val="00D7799F"/>
    <w:rsid w:val="00DA2B64"/>
    <w:rsid w:val="00DC68F2"/>
    <w:rsid w:val="00DD7A8F"/>
    <w:rsid w:val="00E24D79"/>
    <w:rsid w:val="00E51FA9"/>
    <w:rsid w:val="00E65D2D"/>
    <w:rsid w:val="00E96898"/>
    <w:rsid w:val="00EA1159"/>
    <w:rsid w:val="00EA43A2"/>
    <w:rsid w:val="00EB6428"/>
    <w:rsid w:val="00ED6D98"/>
    <w:rsid w:val="00EE681D"/>
    <w:rsid w:val="00F15F19"/>
    <w:rsid w:val="00F30823"/>
    <w:rsid w:val="00F44A49"/>
    <w:rsid w:val="00F548D9"/>
    <w:rsid w:val="00F623EB"/>
    <w:rsid w:val="00F63A79"/>
    <w:rsid w:val="00F946CC"/>
    <w:rsid w:val="00F94F51"/>
    <w:rsid w:val="00FD3419"/>
    <w:rsid w:val="00FE5FC2"/>
    <w:rsid w:val="00FE63C9"/>
    <w:rsid w:val="00FF34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E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DD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DD0"/>
    <w:rPr>
      <w:rFonts w:ascii="Segoe UI" w:hAnsi="Segoe UI" w:cs="Segoe UI"/>
      <w:sz w:val="18"/>
      <w:szCs w:val="18"/>
    </w:rPr>
  </w:style>
  <w:style w:type="character" w:customStyle="1" w:styleId="Heading3Char">
    <w:name w:val="Heading 3 Char"/>
    <w:basedOn w:val="DefaultParagraphFont"/>
    <w:link w:val="Heading3"/>
    <w:uiPriority w:val="9"/>
    <w:rsid w:val="00260DD0"/>
    <w:rPr>
      <w:rFonts w:asciiTheme="majorHAnsi" w:eastAsiaTheme="majorEastAsia" w:hAnsiTheme="majorHAnsi" w:cstheme="majorBidi"/>
      <w:color w:val="1F3763" w:themeColor="accent1" w:themeShade="7F"/>
      <w:sz w:val="24"/>
      <w:szCs w:val="24"/>
      <w:lang w:eastAsia="zh-CN"/>
    </w:rPr>
  </w:style>
  <w:style w:type="character" w:styleId="CommentReference">
    <w:name w:val="annotation reference"/>
    <w:basedOn w:val="DefaultParagraphFont"/>
    <w:uiPriority w:val="99"/>
    <w:semiHidden/>
    <w:unhideWhenUsed/>
    <w:rsid w:val="00260DD0"/>
    <w:rPr>
      <w:sz w:val="16"/>
      <w:szCs w:val="16"/>
    </w:rPr>
  </w:style>
  <w:style w:type="paragraph" w:styleId="CommentText">
    <w:name w:val="annotation text"/>
    <w:basedOn w:val="Normal"/>
    <w:link w:val="CommentTextChar"/>
    <w:uiPriority w:val="99"/>
    <w:unhideWhenUsed/>
    <w:rsid w:val="00260DD0"/>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rsid w:val="00260DD0"/>
    <w:rPr>
      <w:rFonts w:ascii="Times New Roman" w:eastAsia="SimSun" w:hAnsi="Times New Roman" w:cs="Times New Roman"/>
      <w:sz w:val="20"/>
      <w:szCs w:val="20"/>
      <w:lang w:eastAsia="zh-CN"/>
    </w:rPr>
  </w:style>
  <w:style w:type="character" w:customStyle="1" w:styleId="Heading2Char">
    <w:name w:val="Heading 2 Char"/>
    <w:basedOn w:val="DefaultParagraphFont"/>
    <w:link w:val="Heading2"/>
    <w:uiPriority w:val="9"/>
    <w:rsid w:val="00066ED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2567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2567C"/>
    <w:pPr>
      <w:outlineLvl w:val="9"/>
    </w:pPr>
    <w:rPr>
      <w:lang w:bidi="ar-SA"/>
    </w:rPr>
  </w:style>
  <w:style w:type="paragraph" w:styleId="TOC2">
    <w:name w:val="toc 2"/>
    <w:basedOn w:val="Normal"/>
    <w:next w:val="Normal"/>
    <w:autoRedefine/>
    <w:uiPriority w:val="39"/>
    <w:unhideWhenUsed/>
    <w:rsid w:val="00D2567C"/>
    <w:pPr>
      <w:spacing w:after="100"/>
      <w:ind w:left="220"/>
    </w:pPr>
  </w:style>
  <w:style w:type="paragraph" w:styleId="TOC3">
    <w:name w:val="toc 3"/>
    <w:basedOn w:val="Normal"/>
    <w:next w:val="Normal"/>
    <w:autoRedefine/>
    <w:uiPriority w:val="39"/>
    <w:unhideWhenUsed/>
    <w:rsid w:val="00D2567C"/>
    <w:pPr>
      <w:spacing w:after="100"/>
      <w:ind w:left="440"/>
    </w:pPr>
  </w:style>
  <w:style w:type="character" w:styleId="Hyperlink">
    <w:name w:val="Hyperlink"/>
    <w:basedOn w:val="DefaultParagraphFont"/>
    <w:uiPriority w:val="99"/>
    <w:unhideWhenUsed/>
    <w:rsid w:val="00D2567C"/>
    <w:rPr>
      <w:color w:val="0563C1" w:themeColor="hyperlink"/>
      <w:u w:val="single"/>
    </w:rPr>
  </w:style>
  <w:style w:type="paragraph" w:styleId="TOC1">
    <w:name w:val="toc 1"/>
    <w:basedOn w:val="Normal"/>
    <w:next w:val="Normal"/>
    <w:autoRedefine/>
    <w:uiPriority w:val="39"/>
    <w:unhideWhenUsed/>
    <w:rsid w:val="009734E9"/>
    <w:pPr>
      <w:spacing w:after="100"/>
    </w:pPr>
  </w:style>
  <w:style w:type="paragraph" w:styleId="ListParagraph">
    <w:name w:val="List Paragraph"/>
    <w:basedOn w:val="Normal"/>
    <w:uiPriority w:val="34"/>
    <w:qFormat/>
    <w:rsid w:val="006920AE"/>
    <w:pPr>
      <w:ind w:left="720"/>
      <w:contextualSpacing/>
    </w:pPr>
  </w:style>
  <w:style w:type="paragraph" w:styleId="NormalWeb">
    <w:name w:val="Normal (Web)"/>
    <w:basedOn w:val="Normal"/>
    <w:uiPriority w:val="99"/>
    <w:unhideWhenUsed/>
    <w:rsid w:val="00C54AA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5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bidi="ar-SA"/>
    </w:rPr>
  </w:style>
  <w:style w:type="character" w:customStyle="1" w:styleId="HTMLPreformattedChar">
    <w:name w:val="HTML Preformatted Char"/>
    <w:basedOn w:val="DefaultParagraphFont"/>
    <w:link w:val="HTMLPreformatted"/>
    <w:uiPriority w:val="99"/>
    <w:rsid w:val="00C54AAA"/>
    <w:rPr>
      <w:rFonts w:ascii="Courier New" w:eastAsia="Times New Roman" w:hAnsi="Courier New" w:cs="Courier New"/>
      <w:sz w:val="20"/>
      <w:szCs w:val="20"/>
      <w:lang w:val="tr-TR" w:eastAsia="tr-TR" w:bidi="ar-SA"/>
    </w:rPr>
  </w:style>
  <w:style w:type="paragraph" w:styleId="CommentSubject">
    <w:name w:val="annotation subject"/>
    <w:basedOn w:val="CommentText"/>
    <w:next w:val="CommentText"/>
    <w:link w:val="CommentSubjectChar"/>
    <w:uiPriority w:val="99"/>
    <w:semiHidden/>
    <w:unhideWhenUsed/>
    <w:rsid w:val="00805E8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05E8D"/>
    <w:rPr>
      <w:rFonts w:ascii="Times New Roman" w:eastAsia="SimSun" w:hAnsi="Times New Roman" w:cs="Times New Roman"/>
      <w:b/>
      <w:bCs/>
      <w:sz w:val="20"/>
      <w:szCs w:val="20"/>
      <w:lang w:eastAsia="zh-CN"/>
    </w:rPr>
  </w:style>
  <w:style w:type="character" w:customStyle="1" w:styleId="viiyi">
    <w:name w:val="viiyi"/>
    <w:basedOn w:val="DefaultParagraphFont"/>
    <w:rsid w:val="00C22963"/>
  </w:style>
  <w:style w:type="character" w:customStyle="1" w:styleId="jlqj4b">
    <w:name w:val="jlqj4b"/>
    <w:basedOn w:val="DefaultParagraphFont"/>
    <w:rsid w:val="00C22963"/>
  </w:style>
  <w:style w:type="numbering" w:customStyle="1" w:styleId="Singlepunch">
    <w:name w:val="Single punch"/>
    <w:rsid w:val="005E55AB"/>
    <w:pPr>
      <w:numPr>
        <w:numId w:val="9"/>
      </w:numPr>
    </w:pPr>
  </w:style>
  <w:style w:type="paragraph" w:styleId="FootnoteText">
    <w:name w:val="footnote text"/>
    <w:basedOn w:val="Normal"/>
    <w:link w:val="FootnoteTextChar"/>
    <w:uiPriority w:val="99"/>
    <w:semiHidden/>
    <w:unhideWhenUsed/>
    <w:rsid w:val="007D1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136D"/>
    <w:rPr>
      <w:sz w:val="20"/>
      <w:szCs w:val="20"/>
    </w:rPr>
  </w:style>
  <w:style w:type="character" w:styleId="FootnoteReference">
    <w:name w:val="footnote reference"/>
    <w:basedOn w:val="DefaultParagraphFont"/>
    <w:uiPriority w:val="99"/>
    <w:semiHidden/>
    <w:unhideWhenUsed/>
    <w:rsid w:val="007D136D"/>
    <w:rPr>
      <w:vertAlign w:val="superscript"/>
    </w:rPr>
  </w:style>
  <w:style w:type="paragraph" w:styleId="Header">
    <w:name w:val="header"/>
    <w:basedOn w:val="Normal"/>
    <w:link w:val="HeaderChar"/>
    <w:uiPriority w:val="99"/>
    <w:unhideWhenUsed/>
    <w:rsid w:val="00786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09A"/>
  </w:style>
  <w:style w:type="paragraph" w:styleId="Footer">
    <w:name w:val="footer"/>
    <w:basedOn w:val="Normal"/>
    <w:link w:val="FooterChar"/>
    <w:uiPriority w:val="99"/>
    <w:unhideWhenUsed/>
    <w:rsid w:val="00786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15232">
      <w:bodyDiv w:val="1"/>
      <w:marLeft w:val="0"/>
      <w:marRight w:val="0"/>
      <w:marTop w:val="0"/>
      <w:marBottom w:val="0"/>
      <w:divBdr>
        <w:top w:val="none" w:sz="0" w:space="0" w:color="auto"/>
        <w:left w:val="none" w:sz="0" w:space="0" w:color="auto"/>
        <w:bottom w:val="none" w:sz="0" w:space="0" w:color="auto"/>
        <w:right w:val="none" w:sz="0" w:space="0" w:color="auto"/>
      </w:divBdr>
    </w:div>
    <w:div w:id="1135295938">
      <w:bodyDiv w:val="1"/>
      <w:marLeft w:val="0"/>
      <w:marRight w:val="0"/>
      <w:marTop w:val="0"/>
      <w:marBottom w:val="0"/>
      <w:divBdr>
        <w:top w:val="none" w:sz="0" w:space="0" w:color="auto"/>
        <w:left w:val="none" w:sz="0" w:space="0" w:color="auto"/>
        <w:bottom w:val="none" w:sz="0" w:space="0" w:color="auto"/>
        <w:right w:val="none" w:sz="0" w:space="0" w:color="auto"/>
      </w:divBdr>
    </w:div>
    <w:div w:id="1229459048">
      <w:bodyDiv w:val="1"/>
      <w:marLeft w:val="0"/>
      <w:marRight w:val="0"/>
      <w:marTop w:val="0"/>
      <w:marBottom w:val="0"/>
      <w:divBdr>
        <w:top w:val="none" w:sz="0" w:space="0" w:color="auto"/>
        <w:left w:val="none" w:sz="0" w:space="0" w:color="auto"/>
        <w:bottom w:val="none" w:sz="0" w:space="0" w:color="auto"/>
        <w:right w:val="none" w:sz="0" w:space="0" w:color="auto"/>
      </w:divBdr>
    </w:div>
    <w:div w:id="1525047980">
      <w:bodyDiv w:val="1"/>
      <w:marLeft w:val="0"/>
      <w:marRight w:val="0"/>
      <w:marTop w:val="0"/>
      <w:marBottom w:val="0"/>
      <w:divBdr>
        <w:top w:val="none" w:sz="0" w:space="0" w:color="auto"/>
        <w:left w:val="none" w:sz="0" w:space="0" w:color="auto"/>
        <w:bottom w:val="none" w:sz="0" w:space="0" w:color="auto"/>
        <w:right w:val="none" w:sz="0" w:space="0" w:color="auto"/>
      </w:divBdr>
    </w:div>
    <w:div w:id="1601336460">
      <w:bodyDiv w:val="1"/>
      <w:marLeft w:val="0"/>
      <w:marRight w:val="0"/>
      <w:marTop w:val="0"/>
      <w:marBottom w:val="0"/>
      <w:divBdr>
        <w:top w:val="none" w:sz="0" w:space="0" w:color="auto"/>
        <w:left w:val="none" w:sz="0" w:space="0" w:color="auto"/>
        <w:bottom w:val="none" w:sz="0" w:space="0" w:color="auto"/>
        <w:right w:val="none" w:sz="0" w:space="0" w:color="auto"/>
      </w:divBdr>
    </w:div>
    <w:div w:id="1922522877">
      <w:bodyDiv w:val="1"/>
      <w:marLeft w:val="0"/>
      <w:marRight w:val="0"/>
      <w:marTop w:val="0"/>
      <w:marBottom w:val="0"/>
      <w:divBdr>
        <w:top w:val="none" w:sz="0" w:space="0" w:color="auto"/>
        <w:left w:val="none" w:sz="0" w:space="0" w:color="auto"/>
        <w:bottom w:val="none" w:sz="0" w:space="0" w:color="auto"/>
        <w:right w:val="none" w:sz="0" w:space="0" w:color="auto"/>
      </w:divBdr>
    </w:div>
    <w:div w:id="1964924902">
      <w:bodyDiv w:val="1"/>
      <w:marLeft w:val="0"/>
      <w:marRight w:val="0"/>
      <w:marTop w:val="0"/>
      <w:marBottom w:val="0"/>
      <w:divBdr>
        <w:top w:val="none" w:sz="0" w:space="0" w:color="auto"/>
        <w:left w:val="none" w:sz="0" w:space="0" w:color="auto"/>
        <w:bottom w:val="none" w:sz="0" w:space="0" w:color="auto"/>
        <w:right w:val="none" w:sz="0" w:space="0" w:color="auto"/>
      </w:divBdr>
    </w:div>
    <w:div w:id="1970160439">
      <w:bodyDiv w:val="1"/>
      <w:marLeft w:val="0"/>
      <w:marRight w:val="0"/>
      <w:marTop w:val="0"/>
      <w:marBottom w:val="0"/>
      <w:divBdr>
        <w:top w:val="none" w:sz="0" w:space="0" w:color="auto"/>
        <w:left w:val="none" w:sz="0" w:space="0" w:color="auto"/>
        <w:bottom w:val="none" w:sz="0" w:space="0" w:color="auto"/>
        <w:right w:val="none" w:sz="0" w:space="0" w:color="auto"/>
      </w:divBdr>
      <w:divsChild>
        <w:div w:id="1756514137">
          <w:marLeft w:val="0"/>
          <w:marRight w:val="0"/>
          <w:marTop w:val="100"/>
          <w:marBottom w:val="0"/>
          <w:divBdr>
            <w:top w:val="none" w:sz="0" w:space="0" w:color="auto"/>
            <w:left w:val="none" w:sz="0" w:space="0" w:color="auto"/>
            <w:bottom w:val="none" w:sz="0" w:space="0" w:color="auto"/>
            <w:right w:val="none" w:sz="0" w:space="0" w:color="auto"/>
          </w:divBdr>
          <w:divsChild>
            <w:div w:id="1768652475">
              <w:marLeft w:val="0"/>
              <w:marRight w:val="0"/>
              <w:marTop w:val="60"/>
              <w:marBottom w:val="0"/>
              <w:divBdr>
                <w:top w:val="none" w:sz="0" w:space="0" w:color="auto"/>
                <w:left w:val="none" w:sz="0" w:space="0" w:color="auto"/>
                <w:bottom w:val="none" w:sz="0" w:space="0" w:color="auto"/>
                <w:right w:val="none" w:sz="0" w:space="0" w:color="auto"/>
              </w:divBdr>
            </w:div>
          </w:divsChild>
        </w:div>
        <w:div w:id="1347557758">
          <w:marLeft w:val="0"/>
          <w:marRight w:val="0"/>
          <w:marTop w:val="0"/>
          <w:marBottom w:val="0"/>
          <w:divBdr>
            <w:top w:val="none" w:sz="0" w:space="0" w:color="auto"/>
            <w:left w:val="none" w:sz="0" w:space="0" w:color="auto"/>
            <w:bottom w:val="none" w:sz="0" w:space="0" w:color="auto"/>
            <w:right w:val="none" w:sz="0" w:space="0" w:color="auto"/>
          </w:divBdr>
          <w:divsChild>
            <w:div w:id="347221364">
              <w:marLeft w:val="0"/>
              <w:marRight w:val="0"/>
              <w:marTop w:val="0"/>
              <w:marBottom w:val="0"/>
              <w:divBdr>
                <w:top w:val="none" w:sz="0" w:space="0" w:color="auto"/>
                <w:left w:val="none" w:sz="0" w:space="0" w:color="auto"/>
                <w:bottom w:val="none" w:sz="0" w:space="0" w:color="auto"/>
                <w:right w:val="none" w:sz="0" w:space="0" w:color="auto"/>
              </w:divBdr>
              <w:divsChild>
                <w:div w:id="11736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2928">
      <w:bodyDiv w:val="1"/>
      <w:marLeft w:val="0"/>
      <w:marRight w:val="0"/>
      <w:marTop w:val="0"/>
      <w:marBottom w:val="0"/>
      <w:divBdr>
        <w:top w:val="none" w:sz="0" w:space="0" w:color="auto"/>
        <w:left w:val="none" w:sz="0" w:space="0" w:color="auto"/>
        <w:bottom w:val="none" w:sz="0" w:space="0" w:color="auto"/>
        <w:right w:val="none" w:sz="0" w:space="0" w:color="auto"/>
      </w:divBdr>
      <w:divsChild>
        <w:div w:id="1407343101">
          <w:marLeft w:val="0"/>
          <w:marRight w:val="0"/>
          <w:marTop w:val="100"/>
          <w:marBottom w:val="0"/>
          <w:divBdr>
            <w:top w:val="none" w:sz="0" w:space="0" w:color="auto"/>
            <w:left w:val="none" w:sz="0" w:space="0" w:color="auto"/>
            <w:bottom w:val="none" w:sz="0" w:space="0" w:color="auto"/>
            <w:right w:val="none" w:sz="0" w:space="0" w:color="auto"/>
          </w:divBdr>
          <w:divsChild>
            <w:div w:id="867135031">
              <w:marLeft w:val="0"/>
              <w:marRight w:val="0"/>
              <w:marTop w:val="60"/>
              <w:marBottom w:val="0"/>
              <w:divBdr>
                <w:top w:val="none" w:sz="0" w:space="0" w:color="auto"/>
                <w:left w:val="none" w:sz="0" w:space="0" w:color="auto"/>
                <w:bottom w:val="none" w:sz="0" w:space="0" w:color="auto"/>
                <w:right w:val="none" w:sz="0" w:space="0" w:color="auto"/>
              </w:divBdr>
            </w:div>
          </w:divsChild>
        </w:div>
        <w:div w:id="262734261">
          <w:marLeft w:val="0"/>
          <w:marRight w:val="0"/>
          <w:marTop w:val="0"/>
          <w:marBottom w:val="0"/>
          <w:divBdr>
            <w:top w:val="none" w:sz="0" w:space="0" w:color="auto"/>
            <w:left w:val="none" w:sz="0" w:space="0" w:color="auto"/>
            <w:bottom w:val="none" w:sz="0" w:space="0" w:color="auto"/>
            <w:right w:val="none" w:sz="0" w:space="0" w:color="auto"/>
          </w:divBdr>
          <w:divsChild>
            <w:div w:id="694967123">
              <w:marLeft w:val="0"/>
              <w:marRight w:val="0"/>
              <w:marTop w:val="0"/>
              <w:marBottom w:val="0"/>
              <w:divBdr>
                <w:top w:val="none" w:sz="0" w:space="0" w:color="auto"/>
                <w:left w:val="none" w:sz="0" w:space="0" w:color="auto"/>
                <w:bottom w:val="none" w:sz="0" w:space="0" w:color="auto"/>
                <w:right w:val="none" w:sz="0" w:space="0" w:color="auto"/>
              </w:divBdr>
              <w:divsChild>
                <w:div w:id="18791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BE6E-D0EF-453D-9413-CDBB6099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2021-03-17T09:22:00Z</dcterms:created>
  <dcterms:modified xsi:type="dcterms:W3CDTF">2021-03-17T09:22:00Z</dcterms:modified>
</cp:coreProperties>
</file>