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9350"/>
      </w:tblGrid>
      <w:tr w:rsidR="00AA055F" w:rsidRPr="002873F2" w14:paraId="78E4E1B5" w14:textId="77777777" w:rsidTr="00AA055F">
        <w:tc>
          <w:tcPr>
            <w:tcW w:w="9350" w:type="dxa"/>
            <w:shd w:val="clear" w:color="auto" w:fill="FF0000"/>
          </w:tcPr>
          <w:p w14:paraId="1D0C389F" w14:textId="77777777" w:rsidR="00AA055F" w:rsidRPr="002873F2" w:rsidRDefault="00AA055F" w:rsidP="00D04A8F">
            <w:pPr>
              <w:spacing w:after="120"/>
              <w:rPr>
                <w:rFonts w:asciiTheme="majorBidi" w:hAnsiTheme="majorBidi" w:cstheme="majorBidi"/>
                <w:lang w:val="en-US"/>
              </w:rPr>
              <w:pPrChange w:id="0" w:author="Author">
                <w:pPr>
                  <w:spacing w:after="120"/>
                  <w:jc w:val="right"/>
                </w:pPr>
              </w:pPrChange>
            </w:pPr>
          </w:p>
        </w:tc>
      </w:tr>
    </w:tbl>
    <w:p w14:paraId="2963E3E1" w14:textId="77777777" w:rsidR="00AA055F" w:rsidRPr="002873F2" w:rsidRDefault="00AA055F" w:rsidP="00770F07">
      <w:pPr>
        <w:spacing w:after="120"/>
        <w:jc w:val="right"/>
        <w:rPr>
          <w:rFonts w:asciiTheme="majorBidi" w:hAnsiTheme="majorBidi" w:cstheme="majorBidi"/>
          <w:lang w:val="en-US"/>
        </w:rPr>
      </w:pPr>
    </w:p>
    <w:p w14:paraId="4A3ADCFD" w14:textId="57986BFA" w:rsidR="00AA055F" w:rsidRPr="002873F2" w:rsidRDefault="00AA055F" w:rsidP="00770F07">
      <w:pPr>
        <w:spacing w:after="120"/>
        <w:jc w:val="right"/>
        <w:rPr>
          <w:rFonts w:asciiTheme="majorBidi" w:hAnsiTheme="majorBidi" w:cstheme="majorBidi"/>
          <w:lang w:val="en-US"/>
        </w:rPr>
      </w:pPr>
      <w:ins w:id="1" w:author="Author">
        <w:r w:rsidRPr="002873F2">
          <w:rPr>
            <w:noProof/>
            <w:lang w:val="en-US"/>
          </w:rPr>
          <w:drawing>
            <wp:inline distT="0" distB="0" distL="0" distR="0" wp14:anchorId="66714772" wp14:editId="4C354BE5">
              <wp:extent cx="1371600" cy="504825"/>
              <wp:effectExtent l="0" t="0" r="0" b="9525"/>
              <wp:docPr id="2" name="Picture 1" descr="LogoKeterBi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eterBigR"/>
                      <pic:cNvPicPr>
                        <a:picLocks noChangeAspect="1" noChangeArrowheads="1"/>
                      </pic:cNvPicPr>
                    </pic:nvPicPr>
                    <pic:blipFill>
                      <a:blip r:embed="rId8" cstate="print"/>
                      <a:srcRect/>
                      <a:stretch>
                        <a:fillRect/>
                      </a:stretch>
                    </pic:blipFill>
                    <pic:spPr bwMode="auto">
                      <a:xfrm>
                        <a:off x="0" y="0"/>
                        <a:ext cx="1379697" cy="507805"/>
                      </a:xfrm>
                      <a:prstGeom prst="rect">
                        <a:avLst/>
                      </a:prstGeom>
                      <a:noFill/>
                      <a:ln w="9525">
                        <a:noFill/>
                        <a:miter lim="800000"/>
                        <a:headEnd/>
                        <a:tailEnd/>
                      </a:ln>
                    </pic:spPr>
                  </pic:pic>
                </a:graphicData>
              </a:graphic>
            </wp:inline>
          </w:drawing>
        </w:r>
      </w:ins>
    </w:p>
    <w:p w14:paraId="202CACCD" w14:textId="7B9D0FAF" w:rsidR="00AA055F" w:rsidRPr="002873F2" w:rsidRDefault="00AA055F" w:rsidP="00770F07">
      <w:pPr>
        <w:spacing w:after="120"/>
        <w:jc w:val="right"/>
        <w:rPr>
          <w:rFonts w:ascii="Narkisim" w:hAnsi="Narkisim" w:cs="Narkisim"/>
          <w:b/>
          <w:bCs/>
          <w:color w:val="FF0000"/>
          <w:sz w:val="28"/>
          <w:szCs w:val="28"/>
          <w:lang w:val="en-US"/>
        </w:rPr>
      </w:pPr>
      <w:r w:rsidRPr="002873F2">
        <w:rPr>
          <w:rFonts w:ascii="Narkisim" w:hAnsi="Narkisim" w:cs="Narkisim"/>
          <w:b/>
          <w:bCs/>
          <w:color w:val="FF0000"/>
          <w:sz w:val="28"/>
          <w:szCs w:val="28"/>
          <w:lang w:val="en-US"/>
        </w:rPr>
        <w:t>Legal Department</w:t>
      </w:r>
    </w:p>
    <w:p w14:paraId="7B06E59B" w14:textId="45B1D289" w:rsidR="00051A84" w:rsidRPr="002873F2" w:rsidRDefault="00051A84" w:rsidP="00770F07">
      <w:pPr>
        <w:spacing w:after="120"/>
        <w:jc w:val="right"/>
        <w:rPr>
          <w:rFonts w:asciiTheme="majorBidi" w:hAnsiTheme="majorBidi" w:cstheme="majorBidi"/>
          <w:lang w:val="en-US"/>
        </w:rPr>
      </w:pPr>
      <w:r w:rsidRPr="002873F2">
        <w:rPr>
          <w:rFonts w:asciiTheme="majorBidi" w:hAnsiTheme="majorBidi" w:cstheme="majorBidi"/>
          <w:lang w:val="en-US"/>
        </w:rPr>
        <w:t xml:space="preserve">Date: </w:t>
      </w:r>
      <w:del w:id="2" w:author="Author">
        <w:r w:rsidR="00AA055F" w:rsidRPr="002873F2" w:rsidDel="00F2471F">
          <w:rPr>
            <w:rFonts w:asciiTheme="majorBidi" w:hAnsiTheme="majorBidi" w:cstheme="majorBidi"/>
            <w:lang w:val="en-US"/>
          </w:rPr>
          <w:delText xml:space="preserve">31 </w:delText>
        </w:r>
      </w:del>
      <w:ins w:id="3" w:author="Author">
        <w:r w:rsidR="00F2471F">
          <w:rPr>
            <w:rFonts w:asciiTheme="majorBidi" w:hAnsiTheme="majorBidi" w:cstheme="majorBidi"/>
            <w:lang w:val="en-US"/>
          </w:rPr>
          <w:t>21</w:t>
        </w:r>
        <w:r w:rsidR="00F2471F" w:rsidRPr="002873F2">
          <w:rPr>
            <w:rFonts w:asciiTheme="majorBidi" w:hAnsiTheme="majorBidi" w:cstheme="majorBidi"/>
            <w:lang w:val="en-US"/>
          </w:rPr>
          <w:t xml:space="preserve"> </w:t>
        </w:r>
      </w:ins>
      <w:del w:id="4" w:author="Author">
        <w:r w:rsidR="00AA055F" w:rsidRPr="002873F2" w:rsidDel="00F2471F">
          <w:rPr>
            <w:rFonts w:asciiTheme="majorBidi" w:hAnsiTheme="majorBidi" w:cstheme="majorBidi"/>
            <w:lang w:val="en-US"/>
          </w:rPr>
          <w:delText xml:space="preserve">January </w:delText>
        </w:r>
      </w:del>
      <w:ins w:id="5" w:author="Author">
        <w:r w:rsidR="00F2471F" w:rsidRPr="002873F2">
          <w:rPr>
            <w:rFonts w:asciiTheme="majorBidi" w:hAnsiTheme="majorBidi" w:cstheme="majorBidi"/>
            <w:lang w:val="en-US"/>
          </w:rPr>
          <w:t>J</w:t>
        </w:r>
        <w:r w:rsidR="00F2471F">
          <w:rPr>
            <w:rFonts w:asciiTheme="majorBidi" w:hAnsiTheme="majorBidi" w:cstheme="majorBidi"/>
            <w:lang w:val="en-US"/>
          </w:rPr>
          <w:t>uly</w:t>
        </w:r>
        <w:r w:rsidR="00F2471F" w:rsidRPr="002873F2">
          <w:rPr>
            <w:rFonts w:asciiTheme="majorBidi" w:hAnsiTheme="majorBidi" w:cstheme="majorBidi"/>
            <w:lang w:val="en-US"/>
          </w:rPr>
          <w:t xml:space="preserve"> </w:t>
        </w:r>
      </w:ins>
      <w:r w:rsidR="00AA055F" w:rsidRPr="002873F2">
        <w:rPr>
          <w:rFonts w:asciiTheme="majorBidi" w:hAnsiTheme="majorBidi" w:cstheme="majorBidi"/>
          <w:lang w:val="en-US"/>
        </w:rPr>
        <w:t>2021</w:t>
      </w:r>
    </w:p>
    <w:p w14:paraId="2971940D" w14:textId="77777777" w:rsidR="00AA055F" w:rsidRPr="002873F2" w:rsidRDefault="00AA055F" w:rsidP="00770F07">
      <w:pPr>
        <w:spacing w:after="120"/>
        <w:jc w:val="right"/>
        <w:rPr>
          <w:rFonts w:asciiTheme="majorBidi" w:hAnsiTheme="majorBidi" w:cstheme="majorBidi"/>
          <w:lang w:val="en-US"/>
        </w:rPr>
      </w:pPr>
    </w:p>
    <w:p w14:paraId="00AE82DD" w14:textId="6F3760BD" w:rsidR="00051A84" w:rsidRPr="002873F2" w:rsidRDefault="00051A84" w:rsidP="00770F07">
      <w:pPr>
        <w:spacing w:after="120"/>
        <w:jc w:val="center"/>
        <w:rPr>
          <w:rFonts w:asciiTheme="majorBidi" w:hAnsiTheme="majorBidi" w:cstheme="majorBidi"/>
          <w:lang w:val="en-US"/>
        </w:rPr>
      </w:pPr>
      <w:r w:rsidRPr="002873F2">
        <w:rPr>
          <w:rFonts w:asciiTheme="majorBidi" w:hAnsiTheme="majorBidi" w:cstheme="majorBidi"/>
          <w:b/>
          <w:bCs/>
          <w:lang w:val="en-US"/>
        </w:rPr>
        <w:t xml:space="preserve">Re: Pending Legal </w:t>
      </w:r>
      <w:r w:rsidR="005E1792" w:rsidRPr="002873F2">
        <w:rPr>
          <w:rFonts w:asciiTheme="majorBidi" w:hAnsiTheme="majorBidi" w:cstheme="majorBidi"/>
          <w:b/>
          <w:bCs/>
          <w:lang w:val="en-US"/>
        </w:rPr>
        <w:t>Proceedings</w:t>
      </w:r>
      <w:r w:rsidRPr="002873F2">
        <w:rPr>
          <w:rFonts w:asciiTheme="majorBidi" w:hAnsiTheme="majorBidi" w:cstheme="majorBidi"/>
          <w:b/>
          <w:bCs/>
          <w:lang w:val="en-US"/>
        </w:rPr>
        <w:t xml:space="preserve"> – </w:t>
      </w:r>
      <w:proofErr w:type="spellStart"/>
      <w:r w:rsidRPr="002873F2">
        <w:rPr>
          <w:rFonts w:asciiTheme="majorBidi" w:hAnsiTheme="majorBidi" w:cstheme="majorBidi"/>
          <w:b/>
          <w:bCs/>
          <w:lang w:val="en-US"/>
        </w:rPr>
        <w:t>Keter</w:t>
      </w:r>
      <w:proofErr w:type="spellEnd"/>
      <w:r w:rsidRPr="002873F2">
        <w:rPr>
          <w:rFonts w:asciiTheme="majorBidi" w:hAnsiTheme="majorBidi" w:cstheme="majorBidi"/>
          <w:b/>
          <w:bCs/>
          <w:lang w:val="en-US"/>
        </w:rPr>
        <w:t xml:space="preserve"> Plastic Ltd. </w:t>
      </w:r>
      <w:r w:rsidR="005E1792" w:rsidRPr="002873F2">
        <w:rPr>
          <w:rFonts w:asciiTheme="majorBidi" w:hAnsiTheme="majorBidi" w:cstheme="majorBidi"/>
          <w:b/>
          <w:bCs/>
          <w:lang w:val="en-US"/>
        </w:rPr>
        <w:t>–</w:t>
      </w:r>
      <w:r w:rsidRPr="002873F2">
        <w:rPr>
          <w:rFonts w:asciiTheme="majorBidi" w:hAnsiTheme="majorBidi" w:cstheme="majorBidi"/>
          <w:b/>
          <w:bCs/>
          <w:lang w:val="en-US"/>
        </w:rPr>
        <w:t xml:space="preserve"> As</w:t>
      </w:r>
      <w:r w:rsidR="005E1792" w:rsidRPr="002873F2">
        <w:rPr>
          <w:rFonts w:asciiTheme="majorBidi" w:hAnsiTheme="majorBidi" w:cstheme="majorBidi"/>
          <w:b/>
          <w:bCs/>
          <w:lang w:val="en-US"/>
        </w:rPr>
        <w:t xml:space="preserve"> </w:t>
      </w:r>
      <w:r w:rsidRPr="002873F2">
        <w:rPr>
          <w:rFonts w:asciiTheme="majorBidi" w:hAnsiTheme="majorBidi" w:cstheme="majorBidi"/>
          <w:b/>
          <w:bCs/>
          <w:lang w:val="en-US"/>
        </w:rPr>
        <w:t xml:space="preserve">of </w:t>
      </w:r>
      <w:del w:id="6" w:author="Author">
        <w:r w:rsidR="00B24DD0" w:rsidDel="00F2471F">
          <w:rPr>
            <w:rFonts w:asciiTheme="majorBidi" w:hAnsiTheme="majorBidi" w:cstheme="majorBidi"/>
            <w:b/>
            <w:bCs/>
            <w:lang w:val="en-US"/>
          </w:rPr>
          <w:delText xml:space="preserve">31 </w:delText>
        </w:r>
      </w:del>
      <w:ins w:id="7" w:author="Author">
        <w:r w:rsidR="00F2471F">
          <w:rPr>
            <w:rFonts w:asciiTheme="majorBidi" w:hAnsiTheme="majorBidi" w:cstheme="majorBidi"/>
            <w:b/>
            <w:bCs/>
            <w:lang w:val="en-US"/>
          </w:rPr>
          <w:t xml:space="preserve">21 </w:t>
        </w:r>
      </w:ins>
      <w:del w:id="8" w:author="Author">
        <w:r w:rsidRPr="002873F2" w:rsidDel="00F2471F">
          <w:rPr>
            <w:rFonts w:asciiTheme="majorBidi" w:hAnsiTheme="majorBidi" w:cstheme="majorBidi"/>
            <w:b/>
            <w:bCs/>
            <w:lang w:val="en-US"/>
          </w:rPr>
          <w:delText xml:space="preserve">December </w:delText>
        </w:r>
      </w:del>
      <w:ins w:id="9" w:author="Author">
        <w:r w:rsidR="00F2471F">
          <w:rPr>
            <w:rFonts w:asciiTheme="majorBidi" w:hAnsiTheme="majorBidi" w:cstheme="majorBidi"/>
            <w:b/>
            <w:bCs/>
            <w:lang w:val="en-US"/>
          </w:rPr>
          <w:t>July</w:t>
        </w:r>
        <w:r w:rsidR="00F2471F" w:rsidRPr="002873F2">
          <w:rPr>
            <w:rFonts w:asciiTheme="majorBidi" w:hAnsiTheme="majorBidi" w:cstheme="majorBidi"/>
            <w:b/>
            <w:bCs/>
            <w:lang w:val="en-US"/>
          </w:rPr>
          <w:t xml:space="preserve"> </w:t>
        </w:r>
      </w:ins>
      <w:r w:rsidRPr="002873F2">
        <w:rPr>
          <w:rFonts w:asciiTheme="majorBidi" w:hAnsiTheme="majorBidi" w:cstheme="majorBidi"/>
          <w:b/>
          <w:bCs/>
          <w:lang w:val="en-US"/>
        </w:rPr>
        <w:t>20</w:t>
      </w:r>
      <w:r w:rsidR="00AA055F" w:rsidRPr="002873F2">
        <w:rPr>
          <w:rFonts w:asciiTheme="majorBidi" w:hAnsiTheme="majorBidi" w:cstheme="majorBidi"/>
          <w:b/>
          <w:bCs/>
          <w:lang w:val="en-US"/>
        </w:rPr>
        <w:t>2</w:t>
      </w:r>
      <w:ins w:id="10" w:author="Author">
        <w:r w:rsidR="00F2471F">
          <w:rPr>
            <w:rFonts w:asciiTheme="majorBidi" w:hAnsiTheme="majorBidi" w:cstheme="majorBidi"/>
            <w:b/>
            <w:bCs/>
            <w:lang w:val="en-US"/>
          </w:rPr>
          <w:t>1</w:t>
        </w:r>
      </w:ins>
      <w:del w:id="11" w:author="Author">
        <w:r w:rsidR="00AA055F" w:rsidRPr="002873F2" w:rsidDel="00F2471F">
          <w:rPr>
            <w:rFonts w:asciiTheme="majorBidi" w:hAnsiTheme="majorBidi" w:cstheme="majorBidi"/>
            <w:b/>
            <w:bCs/>
            <w:lang w:val="en-US"/>
          </w:rPr>
          <w:delText>0</w:delText>
        </w:r>
      </w:del>
    </w:p>
    <w:p w14:paraId="2CB9DF8B" w14:textId="7BCA4A58" w:rsidR="00051A84" w:rsidRPr="002873F2" w:rsidRDefault="00051A84" w:rsidP="00770F07">
      <w:pPr>
        <w:spacing w:after="120"/>
        <w:rPr>
          <w:rFonts w:asciiTheme="majorBidi" w:hAnsiTheme="majorBidi" w:cstheme="majorBidi"/>
          <w:lang w:val="en-US"/>
        </w:rPr>
      </w:pPr>
      <w:r w:rsidRPr="002873F2">
        <w:rPr>
          <w:rFonts w:asciiTheme="majorBidi" w:hAnsiTheme="majorBidi" w:cstheme="majorBidi"/>
          <w:lang w:val="en-US"/>
        </w:rPr>
        <w:t>Dear Sir / Madam,</w:t>
      </w:r>
    </w:p>
    <w:p w14:paraId="4BCD86EC" w14:textId="28F75DAC" w:rsidR="00051A84" w:rsidRPr="002873F2" w:rsidRDefault="00051A84">
      <w:pPr>
        <w:spacing w:after="120"/>
        <w:jc w:val="both"/>
        <w:rPr>
          <w:rFonts w:asciiTheme="majorBidi" w:hAnsiTheme="majorBidi" w:cstheme="majorBidi"/>
          <w:lang w:val="en-US"/>
        </w:rPr>
      </w:pPr>
      <w:r w:rsidRPr="002873F2">
        <w:rPr>
          <w:rFonts w:asciiTheme="majorBidi" w:hAnsiTheme="majorBidi" w:cstheme="majorBidi"/>
          <w:lang w:val="en-US"/>
        </w:rPr>
        <w:t xml:space="preserve">As an attorney in the legal department </w:t>
      </w:r>
      <w:r w:rsidR="005E1792" w:rsidRPr="002873F2">
        <w:rPr>
          <w:rFonts w:asciiTheme="majorBidi" w:hAnsiTheme="majorBidi" w:cstheme="majorBidi"/>
          <w:lang w:val="en-US"/>
        </w:rPr>
        <w:t xml:space="preserve">at </w:t>
      </w:r>
      <w:commentRangeStart w:id="12"/>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w:t>
      </w:r>
      <w:r w:rsidR="005E1792" w:rsidRPr="002873F2">
        <w:rPr>
          <w:rFonts w:asciiTheme="majorBidi" w:hAnsiTheme="majorBidi" w:cstheme="majorBidi"/>
          <w:lang w:val="en-US"/>
        </w:rPr>
        <w:t>Ltd</w:t>
      </w:r>
      <w:commentRangeEnd w:id="12"/>
      <w:r w:rsidR="00B82E49">
        <w:rPr>
          <w:rStyle w:val="CommentReference"/>
        </w:rPr>
        <w:commentReference w:id="12"/>
      </w:r>
      <w:r w:rsidR="005E1792" w:rsidRPr="002873F2">
        <w:rPr>
          <w:rFonts w:asciiTheme="majorBidi" w:hAnsiTheme="majorBidi" w:cstheme="majorBidi"/>
          <w:lang w:val="en-US"/>
        </w:rPr>
        <w:t xml:space="preserve">., Comp. Reg. No. </w:t>
      </w:r>
      <w:r w:rsidRPr="002873F2">
        <w:rPr>
          <w:rFonts w:asciiTheme="majorBidi" w:hAnsiTheme="majorBidi" w:cstheme="majorBidi"/>
          <w:lang w:val="en-US"/>
        </w:rPr>
        <w:t xml:space="preserve">513185389 (hereinafter: </w:t>
      </w:r>
      <w:r w:rsidR="005E1792" w:rsidRPr="002873F2">
        <w:rPr>
          <w:rFonts w:asciiTheme="majorBidi" w:hAnsiTheme="majorBidi" w:cstheme="majorBidi"/>
          <w:lang w:val="en-US"/>
        </w:rPr>
        <w:t>“</w:t>
      </w:r>
      <w:r w:rsidRPr="002873F2">
        <w:rPr>
          <w:rFonts w:asciiTheme="majorBidi" w:hAnsiTheme="majorBidi" w:cstheme="majorBidi"/>
          <w:b/>
          <w:bCs/>
          <w:lang w:val="en-US"/>
        </w:rPr>
        <w:t>Company</w:t>
      </w:r>
      <w:r w:rsidR="005E1792" w:rsidRPr="002873F2">
        <w:rPr>
          <w:rFonts w:asciiTheme="majorBidi" w:hAnsiTheme="majorBidi" w:cstheme="majorBidi"/>
          <w:lang w:val="en-US"/>
        </w:rPr>
        <w:t>”</w:t>
      </w:r>
      <w:r w:rsidRPr="002873F2">
        <w:rPr>
          <w:rFonts w:asciiTheme="majorBidi" w:hAnsiTheme="majorBidi" w:cstheme="majorBidi"/>
          <w:lang w:val="en-US"/>
        </w:rPr>
        <w:t xml:space="preserve">), I hereby confirm that </w:t>
      </w:r>
      <w:r w:rsidR="005E1792" w:rsidRPr="002873F2">
        <w:rPr>
          <w:rFonts w:asciiTheme="majorBidi" w:hAnsiTheme="majorBidi" w:cstheme="majorBidi"/>
          <w:lang w:val="en-US"/>
        </w:rPr>
        <w:t>a</w:t>
      </w:r>
      <w:r w:rsidRPr="002873F2">
        <w:rPr>
          <w:rFonts w:asciiTheme="majorBidi" w:hAnsiTheme="majorBidi" w:cstheme="majorBidi"/>
          <w:lang w:val="en-US"/>
        </w:rPr>
        <w:t xml:space="preserve">s of </w:t>
      </w:r>
      <w:ins w:id="13" w:author="Author">
        <w:r w:rsidR="00B82E49">
          <w:rPr>
            <w:rFonts w:asciiTheme="majorBidi" w:hAnsiTheme="majorBidi" w:cstheme="majorBidi"/>
            <w:lang w:val="en-US"/>
          </w:rPr>
          <w:t>21 July 2021</w:t>
        </w:r>
      </w:ins>
      <w:del w:id="14" w:author="Author">
        <w:r w:rsidR="00B24DD0" w:rsidDel="00B82E49">
          <w:rPr>
            <w:rFonts w:asciiTheme="majorBidi" w:hAnsiTheme="majorBidi" w:cstheme="majorBidi"/>
            <w:lang w:val="en-US"/>
          </w:rPr>
          <w:delText xml:space="preserve">31 </w:delText>
        </w:r>
        <w:r w:rsidRPr="002873F2" w:rsidDel="00B82E49">
          <w:rPr>
            <w:rFonts w:asciiTheme="majorBidi" w:hAnsiTheme="majorBidi" w:cstheme="majorBidi"/>
            <w:lang w:val="en-US"/>
          </w:rPr>
          <w:delText xml:space="preserve">December </w:delText>
        </w:r>
        <w:r w:rsidR="005E1792" w:rsidRPr="002873F2" w:rsidDel="00B82E49">
          <w:rPr>
            <w:rFonts w:asciiTheme="majorBidi" w:hAnsiTheme="majorBidi" w:cstheme="majorBidi"/>
            <w:lang w:val="en-US"/>
          </w:rPr>
          <w:delText>20</w:delText>
        </w:r>
        <w:r w:rsidR="001406C3" w:rsidRPr="002873F2" w:rsidDel="00B82E49">
          <w:rPr>
            <w:rFonts w:asciiTheme="majorBidi" w:hAnsiTheme="majorBidi" w:cstheme="majorBidi"/>
            <w:lang w:val="en-US"/>
          </w:rPr>
          <w:delText>20</w:delText>
        </w:r>
      </w:del>
      <w:r w:rsidRPr="002873F2">
        <w:rPr>
          <w:rFonts w:asciiTheme="majorBidi" w:hAnsiTheme="majorBidi" w:cstheme="majorBidi"/>
          <w:lang w:val="en-US"/>
        </w:rPr>
        <w:t xml:space="preserve">, the </w:t>
      </w:r>
      <w:r w:rsidR="005E1792" w:rsidRPr="002873F2">
        <w:rPr>
          <w:rFonts w:asciiTheme="majorBidi" w:hAnsiTheme="majorBidi" w:cstheme="majorBidi"/>
          <w:lang w:val="en-US"/>
        </w:rPr>
        <w:t xml:space="preserve">following are the </w:t>
      </w:r>
      <w:r w:rsidRPr="002873F2">
        <w:rPr>
          <w:rFonts w:asciiTheme="majorBidi" w:hAnsiTheme="majorBidi" w:cstheme="majorBidi"/>
          <w:lang w:val="en-US"/>
        </w:rPr>
        <w:t xml:space="preserve">main </w:t>
      </w:r>
      <w:r w:rsidR="005E1792" w:rsidRPr="002873F2">
        <w:rPr>
          <w:rFonts w:asciiTheme="majorBidi" w:hAnsiTheme="majorBidi" w:cstheme="majorBidi"/>
          <w:lang w:val="en-US"/>
        </w:rPr>
        <w:t xml:space="preserve">pending </w:t>
      </w:r>
      <w:r w:rsidRPr="002873F2">
        <w:rPr>
          <w:rFonts w:asciiTheme="majorBidi" w:hAnsiTheme="majorBidi" w:cstheme="majorBidi"/>
          <w:lang w:val="en-US"/>
        </w:rPr>
        <w:t xml:space="preserve">legal proceedings </w:t>
      </w:r>
      <w:r w:rsidR="00F761DF" w:rsidRPr="002873F2">
        <w:rPr>
          <w:rFonts w:asciiTheme="majorBidi" w:hAnsiTheme="majorBidi" w:cstheme="majorBidi"/>
          <w:lang w:val="en-US"/>
        </w:rPr>
        <w:t xml:space="preserve">with </w:t>
      </w:r>
      <w:r w:rsidRPr="002873F2">
        <w:rPr>
          <w:rFonts w:asciiTheme="majorBidi" w:hAnsiTheme="majorBidi" w:cstheme="majorBidi"/>
          <w:lang w:val="en-US"/>
        </w:rPr>
        <w:t xml:space="preserve">which the Company is involved, </w:t>
      </w:r>
      <w:r w:rsidR="00136D91">
        <w:rPr>
          <w:rFonts w:asciiTheme="majorBidi" w:hAnsiTheme="majorBidi" w:cstheme="majorBidi"/>
          <w:lang w:val="en-US"/>
        </w:rPr>
        <w:t>with the exception of</w:t>
      </w:r>
      <w:r w:rsidRPr="002873F2">
        <w:rPr>
          <w:rFonts w:asciiTheme="majorBidi" w:hAnsiTheme="majorBidi" w:cstheme="majorBidi"/>
          <w:lang w:val="en-US"/>
        </w:rPr>
        <w:t xml:space="preserve"> cases pending </w:t>
      </w:r>
      <w:r w:rsidR="005E1792" w:rsidRPr="002873F2">
        <w:rPr>
          <w:rFonts w:asciiTheme="majorBidi" w:hAnsiTheme="majorBidi" w:cstheme="majorBidi"/>
          <w:lang w:val="en-US"/>
        </w:rPr>
        <w:t>before the Small Claims Court</w:t>
      </w:r>
      <w:r w:rsidRPr="002873F2">
        <w:rPr>
          <w:rFonts w:asciiTheme="majorBidi" w:hAnsiTheme="majorBidi" w:cstheme="majorBidi"/>
          <w:lang w:val="en-US"/>
        </w:rPr>
        <w:t xml:space="preserve"> and claims covered by the Company</w:t>
      </w:r>
      <w:r w:rsidR="005E1792" w:rsidRPr="002873F2">
        <w:rPr>
          <w:rFonts w:asciiTheme="majorBidi" w:hAnsiTheme="majorBidi" w:cstheme="majorBidi"/>
          <w:lang w:val="en-US"/>
        </w:rPr>
        <w:t>’</w:t>
      </w:r>
      <w:r w:rsidRPr="002873F2">
        <w:rPr>
          <w:rFonts w:asciiTheme="majorBidi" w:hAnsiTheme="majorBidi" w:cstheme="majorBidi"/>
          <w:lang w:val="en-US"/>
        </w:rPr>
        <w:t xml:space="preserve">s insurance companies, </w:t>
      </w:r>
      <w:r w:rsidR="00136D91">
        <w:rPr>
          <w:rFonts w:asciiTheme="majorBidi" w:hAnsiTheme="majorBidi" w:cstheme="majorBidi"/>
          <w:lang w:val="en-US"/>
        </w:rPr>
        <w:t>not including</w:t>
      </w:r>
      <w:r w:rsidR="00F761DF" w:rsidRPr="002873F2">
        <w:rPr>
          <w:rFonts w:asciiTheme="majorBidi" w:hAnsiTheme="majorBidi" w:cstheme="majorBidi"/>
          <w:lang w:val="en-US"/>
        </w:rPr>
        <w:t xml:space="preserve"> </w:t>
      </w:r>
      <w:r w:rsidRPr="002873F2">
        <w:rPr>
          <w:rFonts w:asciiTheme="majorBidi" w:hAnsiTheme="majorBidi" w:cstheme="majorBidi"/>
          <w:lang w:val="en-US"/>
        </w:rPr>
        <w:t>employers</w:t>
      </w:r>
      <w:r w:rsidR="005E1792" w:rsidRPr="002873F2">
        <w:rPr>
          <w:rFonts w:asciiTheme="majorBidi" w:hAnsiTheme="majorBidi" w:cstheme="majorBidi"/>
          <w:lang w:val="en-US"/>
        </w:rPr>
        <w:t>’</w:t>
      </w:r>
      <w:r w:rsidRPr="002873F2">
        <w:rPr>
          <w:rFonts w:asciiTheme="majorBidi" w:hAnsiTheme="majorBidi" w:cstheme="majorBidi"/>
          <w:lang w:val="en-US"/>
        </w:rPr>
        <w:t xml:space="preserve"> liability insurance</w:t>
      </w:r>
      <w:r w:rsidR="005E1792" w:rsidRPr="002873F2">
        <w:rPr>
          <w:rFonts w:asciiTheme="majorBidi" w:hAnsiTheme="majorBidi" w:cstheme="majorBidi"/>
          <w:lang w:val="en-US"/>
        </w:rPr>
        <w:t>.</w:t>
      </w:r>
    </w:p>
    <w:p w14:paraId="6175A389" w14:textId="62BC1F10" w:rsidR="00051A84" w:rsidRPr="002873F2" w:rsidRDefault="005E1792" w:rsidP="00F761DF">
      <w:pPr>
        <w:pStyle w:val="ListParagraph"/>
        <w:numPr>
          <w:ilvl w:val="0"/>
          <w:numId w:val="6"/>
        </w:numPr>
        <w:spacing w:after="120"/>
        <w:contextualSpacing w:val="0"/>
        <w:jc w:val="center"/>
        <w:rPr>
          <w:rFonts w:asciiTheme="majorBidi" w:hAnsiTheme="majorBidi" w:cstheme="majorBidi"/>
          <w:b/>
          <w:bCs/>
          <w:u w:val="single"/>
          <w:lang w:val="en-US"/>
        </w:rPr>
      </w:pPr>
      <w:r w:rsidRPr="002873F2">
        <w:rPr>
          <w:rFonts w:asciiTheme="majorBidi" w:hAnsiTheme="majorBidi" w:cstheme="majorBidi"/>
          <w:b/>
          <w:bCs/>
          <w:u w:val="single"/>
          <w:lang w:val="en-US"/>
        </w:rPr>
        <w:t xml:space="preserve">Employment </w:t>
      </w:r>
      <w:r w:rsidR="00051A84" w:rsidRPr="002873F2">
        <w:rPr>
          <w:rFonts w:asciiTheme="majorBidi" w:hAnsiTheme="majorBidi" w:cstheme="majorBidi"/>
          <w:b/>
          <w:bCs/>
          <w:u w:val="single"/>
          <w:lang w:val="en-US"/>
        </w:rPr>
        <w:t xml:space="preserve">Law </w:t>
      </w:r>
      <w:r w:rsidR="00F761DF" w:rsidRPr="002873F2">
        <w:rPr>
          <w:rFonts w:asciiTheme="majorBidi" w:hAnsiTheme="majorBidi" w:cstheme="majorBidi"/>
          <w:b/>
          <w:bCs/>
          <w:u w:val="single"/>
          <w:lang w:val="en-US"/>
        </w:rPr>
        <w:t>Cases</w:t>
      </w:r>
      <w:r w:rsidR="00051A84" w:rsidRPr="002873F2">
        <w:rPr>
          <w:rFonts w:asciiTheme="majorBidi" w:hAnsiTheme="majorBidi" w:cstheme="majorBidi"/>
          <w:b/>
          <w:bCs/>
          <w:u w:val="single"/>
          <w:lang w:val="en-US"/>
        </w:rPr>
        <w:t>:</w:t>
      </w:r>
    </w:p>
    <w:p w14:paraId="7C3CC6F8" w14:textId="77777777" w:rsidR="007F481B" w:rsidRPr="002873F2" w:rsidRDefault="007F481B" w:rsidP="00770F07">
      <w:pPr>
        <w:spacing w:after="120"/>
        <w:ind w:left="360"/>
        <w:jc w:val="both"/>
        <w:rPr>
          <w:rFonts w:asciiTheme="majorBidi" w:hAnsiTheme="majorBidi" w:cstheme="majorBidi"/>
          <w:lang w:val="en-US"/>
        </w:rPr>
      </w:pPr>
    </w:p>
    <w:p w14:paraId="60EE28E8" w14:textId="77777777" w:rsidR="00CD2AFF" w:rsidRPr="00770F07" w:rsidRDefault="00CD2AFF" w:rsidP="00CD2AFF">
      <w:pPr>
        <w:pStyle w:val="ListParagraph"/>
        <w:numPr>
          <w:ilvl w:val="0"/>
          <w:numId w:val="2"/>
        </w:numPr>
        <w:spacing w:after="120"/>
        <w:ind w:left="360"/>
        <w:contextualSpacing w:val="0"/>
        <w:jc w:val="both"/>
        <w:rPr>
          <w:rFonts w:asciiTheme="majorBidi" w:hAnsiTheme="majorBidi" w:cstheme="majorBidi"/>
          <w:b/>
          <w:bCs/>
          <w:u w:val="single"/>
        </w:rPr>
      </w:pPr>
      <w:commentRangeStart w:id="15"/>
      <w:r w:rsidRPr="00770F07">
        <w:rPr>
          <w:rFonts w:asciiTheme="majorBidi" w:hAnsiTheme="majorBidi" w:cstheme="majorBidi"/>
          <w:b/>
          <w:bCs/>
          <w:u w:val="single"/>
        </w:rPr>
        <w:t xml:space="preserve">Exposure to Palestinian Workers Legal Actions </w:t>
      </w:r>
    </w:p>
    <w:p w14:paraId="2BA444C4" w14:textId="4AE112E3" w:rsidR="00CD2AFF" w:rsidRPr="00770F07" w:rsidRDefault="00CD2AFF" w:rsidP="00CD2AFF">
      <w:pPr>
        <w:spacing w:after="120"/>
        <w:ind w:left="360"/>
        <w:jc w:val="both"/>
        <w:rPr>
          <w:rFonts w:asciiTheme="majorBidi" w:hAnsiTheme="majorBidi" w:cstheme="majorBidi"/>
        </w:rPr>
      </w:pPr>
      <w:r w:rsidRPr="00770F07">
        <w:rPr>
          <w:rFonts w:asciiTheme="majorBidi" w:hAnsiTheme="majorBidi" w:cstheme="majorBidi"/>
        </w:rPr>
        <w:t>On December 13</w:t>
      </w:r>
      <w:r>
        <w:rPr>
          <w:rFonts w:asciiTheme="majorBidi" w:hAnsiTheme="majorBidi" w:cstheme="majorBidi"/>
        </w:rPr>
        <w:t xml:space="preserve">, </w:t>
      </w:r>
      <w:r w:rsidRPr="00770F07">
        <w:rPr>
          <w:rFonts w:asciiTheme="majorBidi" w:hAnsiTheme="majorBidi" w:cstheme="majorBidi"/>
        </w:rPr>
        <w:t xml:space="preserve">2013, </w:t>
      </w:r>
      <w:proofErr w:type="spellStart"/>
      <w:r w:rsidRPr="00770F07">
        <w:rPr>
          <w:rFonts w:asciiTheme="majorBidi" w:hAnsiTheme="majorBidi" w:cstheme="majorBidi"/>
        </w:rPr>
        <w:t>Keter</w:t>
      </w:r>
      <w:proofErr w:type="spellEnd"/>
      <w:r w:rsidRPr="00770F07">
        <w:rPr>
          <w:rFonts w:asciiTheme="majorBidi" w:hAnsiTheme="majorBidi" w:cstheme="majorBidi"/>
        </w:rPr>
        <w:t xml:space="preserve"> Plastic Ltd. sold to Red Coral Ltd., the operations at the </w:t>
      </w:r>
      <w:proofErr w:type="spellStart"/>
      <w:r w:rsidRPr="00770F07">
        <w:rPr>
          <w:rFonts w:asciiTheme="majorBidi" w:hAnsiTheme="majorBidi" w:cstheme="majorBidi"/>
        </w:rPr>
        <w:t>Barkan</w:t>
      </w:r>
      <w:proofErr w:type="spellEnd"/>
      <w:r w:rsidRPr="00770F07">
        <w:rPr>
          <w:rFonts w:asciiTheme="majorBidi" w:hAnsiTheme="majorBidi" w:cstheme="majorBidi"/>
        </w:rPr>
        <w:t xml:space="preserve"> plant. Under </w:t>
      </w:r>
      <w:r>
        <w:rPr>
          <w:rFonts w:asciiTheme="majorBidi" w:hAnsiTheme="majorBidi" w:cstheme="majorBidi"/>
        </w:rPr>
        <w:t>this</w:t>
      </w:r>
      <w:r w:rsidRPr="00770F07">
        <w:rPr>
          <w:rFonts w:asciiTheme="majorBidi" w:hAnsiTheme="majorBidi" w:cstheme="majorBidi"/>
        </w:rPr>
        <w:t xml:space="preserve"> agreement, </w:t>
      </w:r>
      <w:proofErr w:type="spellStart"/>
      <w:r w:rsidRPr="00770F07">
        <w:rPr>
          <w:rFonts w:asciiTheme="majorBidi" w:hAnsiTheme="majorBidi" w:cstheme="majorBidi"/>
        </w:rPr>
        <w:t>Keter</w:t>
      </w:r>
      <w:proofErr w:type="spellEnd"/>
      <w:r w:rsidRPr="00770F07">
        <w:rPr>
          <w:rFonts w:asciiTheme="majorBidi" w:hAnsiTheme="majorBidi" w:cstheme="majorBidi"/>
        </w:rPr>
        <w:t xml:space="preserve"> undertook to bear the legal exposure related to legal actions by Palestinian workers who began work before the date of the aforementioned sale, and </w:t>
      </w:r>
      <w:r>
        <w:rPr>
          <w:rFonts w:asciiTheme="majorBidi" w:hAnsiTheme="majorBidi" w:cstheme="majorBidi"/>
        </w:rPr>
        <w:t>claiming</w:t>
      </w:r>
      <w:r w:rsidRPr="00770F07">
        <w:rPr>
          <w:rFonts w:asciiTheme="majorBidi" w:hAnsiTheme="majorBidi" w:cstheme="majorBidi"/>
        </w:rPr>
        <w:t xml:space="preserve"> claim rights for the period up to the date of the aforementioned sale.</w:t>
      </w:r>
    </w:p>
    <w:p w14:paraId="57EEF00A" w14:textId="133D9326" w:rsidR="00CD2AFF" w:rsidRPr="00770F07" w:rsidRDefault="00CD2AFF" w:rsidP="00CD2AFF">
      <w:pPr>
        <w:spacing w:after="120"/>
        <w:ind w:left="360"/>
        <w:jc w:val="both"/>
        <w:rPr>
          <w:rFonts w:asciiTheme="majorBidi" w:hAnsiTheme="majorBidi" w:cstheme="majorBidi"/>
        </w:rPr>
      </w:pPr>
      <w:r w:rsidRPr="00770F07">
        <w:rPr>
          <w:rFonts w:asciiTheme="majorBidi" w:hAnsiTheme="majorBidi" w:cstheme="majorBidi"/>
        </w:rPr>
        <w:t>On December 12, 2019, a lawsuit was filed on behalf of fifty-one Palestinian workers worth NIS 293,760.</w:t>
      </w:r>
    </w:p>
    <w:p w14:paraId="047B8B80" w14:textId="638AB27C" w:rsidR="00CD2AFF" w:rsidRPr="00770F07" w:rsidRDefault="00CD2AFF" w:rsidP="00CD2AFF">
      <w:pPr>
        <w:spacing w:after="120"/>
        <w:ind w:left="360"/>
        <w:jc w:val="both"/>
        <w:rPr>
          <w:rFonts w:asciiTheme="majorBidi" w:hAnsiTheme="majorBidi" w:cstheme="majorBidi"/>
        </w:rPr>
      </w:pPr>
      <w:r w:rsidRPr="00770F07">
        <w:rPr>
          <w:rFonts w:asciiTheme="majorBidi" w:hAnsiTheme="majorBidi" w:cstheme="majorBidi"/>
        </w:rPr>
        <w:t xml:space="preserve">It should be noted that plaintiffs were added to the legal action </w:t>
      </w:r>
      <w:r>
        <w:rPr>
          <w:rFonts w:asciiTheme="majorBidi" w:hAnsiTheme="majorBidi" w:cstheme="majorBidi"/>
        </w:rPr>
        <w:t>already suing</w:t>
      </w:r>
      <w:r w:rsidRPr="00770F07">
        <w:rPr>
          <w:rFonts w:asciiTheme="majorBidi" w:hAnsiTheme="majorBidi" w:cstheme="majorBidi"/>
        </w:rPr>
        <w:t xml:space="preserve"> the Company in the past for the same rights. The parties reached a settlement, under which </w:t>
      </w:r>
      <w:proofErr w:type="spellStart"/>
      <w:r w:rsidRPr="00770F07">
        <w:rPr>
          <w:rFonts w:asciiTheme="majorBidi" w:hAnsiTheme="majorBidi" w:cstheme="majorBidi"/>
        </w:rPr>
        <w:t>Keter</w:t>
      </w:r>
      <w:proofErr w:type="spellEnd"/>
      <w:r w:rsidRPr="00770F07">
        <w:rPr>
          <w:rFonts w:asciiTheme="majorBidi" w:hAnsiTheme="majorBidi" w:cstheme="majorBidi"/>
        </w:rPr>
        <w:t xml:space="preserve"> will pay the plaintiffs a total of NIS 152,197 and NIS 22,829 plus duly added VAT in legal fees to plaintiffs’ counsel.</w:t>
      </w:r>
    </w:p>
    <w:p w14:paraId="12A35524" w14:textId="555DB35B" w:rsidR="00CD2AFF" w:rsidRPr="00770F07" w:rsidRDefault="00CD2AFF" w:rsidP="00CD2AFF">
      <w:pPr>
        <w:spacing w:after="120"/>
        <w:ind w:left="360"/>
        <w:jc w:val="both"/>
        <w:rPr>
          <w:rFonts w:asciiTheme="majorBidi" w:hAnsiTheme="majorBidi" w:cstheme="majorBidi"/>
        </w:rPr>
      </w:pPr>
      <w:r w:rsidRPr="00770F07">
        <w:rPr>
          <w:rFonts w:asciiTheme="majorBidi" w:hAnsiTheme="majorBidi" w:cstheme="majorBidi"/>
        </w:rPr>
        <w:t xml:space="preserve">To facilitate tax reporting with respect to the workers’ compensation settlement, an agreement was reached between Red Coral and </w:t>
      </w:r>
      <w:proofErr w:type="spellStart"/>
      <w:r w:rsidRPr="00770F07">
        <w:rPr>
          <w:rFonts w:asciiTheme="majorBidi" w:hAnsiTheme="majorBidi" w:cstheme="majorBidi"/>
        </w:rPr>
        <w:t>Keter</w:t>
      </w:r>
      <w:proofErr w:type="spellEnd"/>
      <w:r w:rsidRPr="00770F07">
        <w:rPr>
          <w:rFonts w:asciiTheme="majorBidi" w:hAnsiTheme="majorBidi" w:cstheme="majorBidi"/>
        </w:rPr>
        <w:t xml:space="preserve"> Plastic, under which Red Coral will pay part of the settlement to plaintiffs who work for it (NIS 145,015) and that </w:t>
      </w:r>
      <w:proofErr w:type="spellStart"/>
      <w:r w:rsidRPr="00770F07">
        <w:rPr>
          <w:rFonts w:asciiTheme="majorBidi" w:hAnsiTheme="majorBidi" w:cstheme="majorBidi"/>
        </w:rPr>
        <w:t>Keter</w:t>
      </w:r>
      <w:proofErr w:type="spellEnd"/>
      <w:r w:rsidRPr="00770F07">
        <w:rPr>
          <w:rFonts w:asciiTheme="majorBidi" w:hAnsiTheme="majorBidi" w:cstheme="majorBidi"/>
        </w:rPr>
        <w:t xml:space="preserve"> would transfer said amount to Red Coral, plus employer costs incurred by Red Coral.</w:t>
      </w:r>
    </w:p>
    <w:p w14:paraId="1F05FCEE" w14:textId="46FE5CC1" w:rsidR="00CD2AFF" w:rsidRPr="00770F07" w:rsidRDefault="00CD2AFF" w:rsidP="00CD2AFF">
      <w:pPr>
        <w:spacing w:after="120"/>
        <w:ind w:left="360"/>
        <w:jc w:val="both"/>
        <w:rPr>
          <w:rFonts w:asciiTheme="majorBidi" w:hAnsiTheme="majorBidi" w:cstheme="majorBidi"/>
        </w:rPr>
      </w:pPr>
      <w:proofErr w:type="spellStart"/>
      <w:r w:rsidRPr="00770F07">
        <w:rPr>
          <w:rFonts w:asciiTheme="majorBidi" w:hAnsiTheme="majorBidi" w:cstheme="majorBidi"/>
        </w:rPr>
        <w:t>Keter</w:t>
      </w:r>
      <w:proofErr w:type="spellEnd"/>
      <w:r w:rsidRPr="00770F07">
        <w:rPr>
          <w:rFonts w:asciiTheme="majorBidi" w:hAnsiTheme="majorBidi" w:cstheme="majorBidi"/>
        </w:rPr>
        <w:t xml:space="preserve"> will pay directly to plaintiffs’ counsel the portion of the settlement attributed to those plaintiffs who do not work for Red Coral, as well as his legal fees (NIS 7,182 + NIS 22,829 + VAT).</w:t>
      </w:r>
    </w:p>
    <w:p w14:paraId="43C4E870" w14:textId="564E9394" w:rsidR="00CD2AFF" w:rsidRPr="00770F07" w:rsidRDefault="00CD2AFF" w:rsidP="00CD2AFF">
      <w:pPr>
        <w:spacing w:after="120"/>
        <w:ind w:left="360"/>
        <w:jc w:val="both"/>
        <w:rPr>
          <w:rFonts w:asciiTheme="majorBidi" w:hAnsiTheme="majorBidi" w:cstheme="majorBidi"/>
        </w:rPr>
      </w:pPr>
      <w:r w:rsidRPr="00770F07">
        <w:rPr>
          <w:rFonts w:asciiTheme="majorBidi" w:hAnsiTheme="majorBidi" w:cstheme="majorBidi"/>
        </w:rPr>
        <w:t xml:space="preserve">Following the aforementioned legal action, the Company is exposed to claims by approximately 3 Palestinian workers. As of the beginning of April 2019, these claims are estimated to amount to approximately NIS 8,000. It should be noted, that exposure </w:t>
      </w:r>
      <w:r>
        <w:rPr>
          <w:rFonts w:asciiTheme="majorBidi" w:hAnsiTheme="majorBidi" w:cstheme="majorBidi"/>
        </w:rPr>
        <w:t>sum levels</w:t>
      </w:r>
      <w:r w:rsidRPr="00770F07">
        <w:rPr>
          <w:rFonts w:asciiTheme="majorBidi" w:hAnsiTheme="majorBidi" w:cstheme="majorBidi"/>
        </w:rPr>
        <w:t xml:space="preserve"> are decreasing in light of the statute of limitations.</w:t>
      </w:r>
      <w:commentRangeEnd w:id="15"/>
      <w:r w:rsidR="00B42155">
        <w:rPr>
          <w:rStyle w:val="CommentReference"/>
        </w:rPr>
        <w:commentReference w:id="15"/>
      </w:r>
    </w:p>
    <w:p w14:paraId="2BD0AA03" w14:textId="77777777" w:rsidR="00B72226" w:rsidRPr="002873F2" w:rsidRDefault="00051A84" w:rsidP="00770F07">
      <w:pPr>
        <w:pStyle w:val="ListParagraph"/>
        <w:numPr>
          <w:ilvl w:val="0"/>
          <w:numId w:val="2"/>
        </w:numPr>
        <w:spacing w:after="120"/>
        <w:ind w:left="357" w:hanging="357"/>
        <w:contextualSpacing w:val="0"/>
        <w:jc w:val="both"/>
        <w:rPr>
          <w:rFonts w:asciiTheme="majorBidi" w:hAnsiTheme="majorBidi" w:cstheme="majorBidi"/>
          <w:b/>
          <w:bCs/>
          <w:u w:val="single"/>
          <w:lang w:val="en-US"/>
        </w:rPr>
      </w:pPr>
      <w:r w:rsidRPr="002873F2">
        <w:rPr>
          <w:rFonts w:asciiTheme="majorBidi" w:hAnsiTheme="majorBidi" w:cstheme="majorBidi"/>
          <w:b/>
          <w:bCs/>
          <w:u w:val="single"/>
          <w:lang w:val="en-US"/>
        </w:rPr>
        <w:t xml:space="preserve">Doron </w:t>
      </w:r>
      <w:proofErr w:type="spellStart"/>
      <w:r w:rsidRPr="002873F2">
        <w:rPr>
          <w:rFonts w:asciiTheme="majorBidi" w:hAnsiTheme="majorBidi" w:cstheme="majorBidi"/>
          <w:b/>
          <w:bCs/>
          <w:u w:val="single"/>
          <w:lang w:val="en-US"/>
        </w:rPr>
        <w:t>Lefes</w:t>
      </w:r>
      <w:proofErr w:type="spellEnd"/>
      <w:r w:rsidRPr="002873F2">
        <w:rPr>
          <w:rFonts w:asciiTheme="majorBidi" w:hAnsiTheme="majorBidi" w:cstheme="majorBidi"/>
          <w:b/>
          <w:bCs/>
          <w:u w:val="single"/>
          <w:lang w:val="en-US"/>
        </w:rPr>
        <w:t xml:space="preserve"> - Demand Letter </w:t>
      </w:r>
    </w:p>
    <w:p w14:paraId="0AB83AA3" w14:textId="2AEF799D" w:rsidR="00B72226" w:rsidRPr="002873F2" w:rsidRDefault="00051A84" w:rsidP="00770F07">
      <w:pPr>
        <w:pStyle w:val="ListParagraph"/>
        <w:spacing w:after="120"/>
        <w:ind w:left="357"/>
        <w:contextualSpacing w:val="0"/>
        <w:jc w:val="both"/>
        <w:rPr>
          <w:rFonts w:asciiTheme="majorBidi" w:hAnsiTheme="majorBidi" w:cstheme="majorBidi"/>
          <w:lang w:val="en-US"/>
        </w:rPr>
      </w:pPr>
      <w:r w:rsidRPr="002873F2">
        <w:rPr>
          <w:rFonts w:asciiTheme="majorBidi" w:hAnsiTheme="majorBidi" w:cstheme="majorBidi"/>
          <w:lang w:val="en-US"/>
        </w:rPr>
        <w:lastRenderedPageBreak/>
        <w:t xml:space="preserve">Doron </w:t>
      </w:r>
      <w:proofErr w:type="spellStart"/>
      <w:r w:rsidRPr="002873F2">
        <w:rPr>
          <w:rFonts w:asciiTheme="majorBidi" w:hAnsiTheme="majorBidi" w:cstheme="majorBidi"/>
          <w:lang w:val="en-US"/>
        </w:rPr>
        <w:t>Lefes</w:t>
      </w:r>
      <w:proofErr w:type="spellEnd"/>
      <w:r w:rsidRPr="002873F2">
        <w:rPr>
          <w:rFonts w:asciiTheme="majorBidi" w:hAnsiTheme="majorBidi" w:cstheme="majorBidi"/>
          <w:lang w:val="en-US"/>
        </w:rPr>
        <w:t xml:space="preserve"> served as the Company</w:t>
      </w:r>
      <w:r w:rsidR="005E1792" w:rsidRPr="002873F2">
        <w:rPr>
          <w:rFonts w:asciiTheme="majorBidi" w:hAnsiTheme="majorBidi" w:cstheme="majorBidi"/>
          <w:lang w:val="en-US"/>
        </w:rPr>
        <w:t>’</w:t>
      </w:r>
      <w:r w:rsidRPr="002873F2">
        <w:rPr>
          <w:rFonts w:asciiTheme="majorBidi" w:hAnsiTheme="majorBidi" w:cstheme="majorBidi"/>
          <w:lang w:val="en-US"/>
        </w:rPr>
        <w:t xml:space="preserve">s Safety Officer from 2008 until his </w:t>
      </w:r>
      <w:r w:rsidR="005E1792" w:rsidRPr="002873F2">
        <w:rPr>
          <w:rFonts w:asciiTheme="majorBidi" w:hAnsiTheme="majorBidi" w:cstheme="majorBidi"/>
          <w:lang w:val="en-US"/>
        </w:rPr>
        <w:t>d</w:t>
      </w:r>
      <w:r w:rsidRPr="002873F2">
        <w:rPr>
          <w:rFonts w:asciiTheme="majorBidi" w:hAnsiTheme="majorBidi" w:cstheme="majorBidi"/>
          <w:lang w:val="en-US"/>
        </w:rPr>
        <w:t xml:space="preserve">ismissal </w:t>
      </w:r>
      <w:r w:rsidR="00293537" w:rsidRPr="002873F2">
        <w:rPr>
          <w:rFonts w:asciiTheme="majorBidi" w:hAnsiTheme="majorBidi" w:cstheme="majorBidi"/>
          <w:lang w:val="en-US"/>
        </w:rPr>
        <w:t xml:space="preserve">in December </w:t>
      </w:r>
      <w:r w:rsidRPr="002873F2">
        <w:rPr>
          <w:rFonts w:asciiTheme="majorBidi" w:hAnsiTheme="majorBidi" w:cstheme="majorBidi"/>
          <w:lang w:val="en-US"/>
        </w:rPr>
        <w:t>2016.</w:t>
      </w:r>
    </w:p>
    <w:p w14:paraId="5320AD52" w14:textId="492EEC33" w:rsidR="00B72226" w:rsidRPr="002873F2" w:rsidRDefault="00051A84" w:rsidP="001406C3">
      <w:pPr>
        <w:pStyle w:val="ListParagraph"/>
        <w:spacing w:after="120"/>
        <w:ind w:left="360"/>
        <w:contextualSpacing w:val="0"/>
        <w:jc w:val="both"/>
        <w:rPr>
          <w:rFonts w:asciiTheme="majorBidi" w:hAnsiTheme="majorBidi" w:cstheme="majorBidi"/>
          <w:lang w:val="en-US"/>
        </w:rPr>
      </w:pPr>
      <w:r w:rsidRPr="002873F2">
        <w:rPr>
          <w:rFonts w:asciiTheme="majorBidi" w:hAnsiTheme="majorBidi" w:cstheme="majorBidi"/>
          <w:lang w:val="en-US"/>
        </w:rPr>
        <w:t xml:space="preserve">On </w:t>
      </w:r>
      <w:r w:rsidR="00B24DD0">
        <w:rPr>
          <w:rFonts w:asciiTheme="majorBidi" w:hAnsiTheme="majorBidi" w:cstheme="majorBidi"/>
          <w:lang w:val="en-US"/>
        </w:rPr>
        <w:t xml:space="preserve">26 </w:t>
      </w:r>
      <w:r w:rsidRPr="002873F2">
        <w:rPr>
          <w:rFonts w:asciiTheme="majorBidi" w:hAnsiTheme="majorBidi" w:cstheme="majorBidi"/>
          <w:lang w:val="en-US"/>
        </w:rPr>
        <w:t xml:space="preserve">October 2018, Mr. </w:t>
      </w:r>
      <w:proofErr w:type="spellStart"/>
      <w:r w:rsidRPr="002873F2">
        <w:rPr>
          <w:rFonts w:asciiTheme="majorBidi" w:hAnsiTheme="majorBidi" w:cstheme="majorBidi"/>
          <w:lang w:val="en-US"/>
        </w:rPr>
        <w:t>Le</w:t>
      </w:r>
      <w:r w:rsidR="00293537" w:rsidRPr="002873F2">
        <w:rPr>
          <w:rFonts w:asciiTheme="majorBidi" w:hAnsiTheme="majorBidi" w:cstheme="majorBidi"/>
          <w:lang w:val="en-US"/>
        </w:rPr>
        <w:t>fe</w:t>
      </w:r>
      <w:r w:rsidRPr="002873F2">
        <w:rPr>
          <w:rFonts w:asciiTheme="majorBidi" w:hAnsiTheme="majorBidi" w:cstheme="majorBidi"/>
          <w:lang w:val="en-US"/>
        </w:rPr>
        <w:t>s</w:t>
      </w:r>
      <w:proofErr w:type="spellEnd"/>
      <w:r w:rsidRPr="002873F2">
        <w:rPr>
          <w:rFonts w:asciiTheme="majorBidi" w:hAnsiTheme="majorBidi" w:cstheme="majorBidi"/>
          <w:lang w:val="en-US"/>
        </w:rPr>
        <w:t xml:space="preserve"> sent a letter demanding a total of </w:t>
      </w:r>
      <w:r w:rsidR="00136D91" w:rsidRPr="002873F2">
        <w:rPr>
          <w:rFonts w:asciiTheme="majorBidi" w:hAnsiTheme="majorBidi" w:cstheme="majorBidi"/>
          <w:lang w:val="en-US"/>
        </w:rPr>
        <w:t xml:space="preserve">NIS </w:t>
      </w:r>
      <w:r w:rsidRPr="002873F2">
        <w:rPr>
          <w:rFonts w:asciiTheme="majorBidi" w:hAnsiTheme="majorBidi" w:cstheme="majorBidi"/>
          <w:lang w:val="en-US"/>
        </w:rPr>
        <w:t xml:space="preserve">545,524 </w:t>
      </w:r>
      <w:r w:rsidR="00293537" w:rsidRPr="002873F2">
        <w:rPr>
          <w:rFonts w:asciiTheme="majorBidi" w:hAnsiTheme="majorBidi" w:cstheme="majorBidi"/>
          <w:lang w:val="en-US"/>
        </w:rPr>
        <w:t>on account of</w:t>
      </w:r>
      <w:r w:rsidRPr="002873F2">
        <w:rPr>
          <w:rFonts w:asciiTheme="majorBidi" w:hAnsiTheme="majorBidi" w:cstheme="majorBidi"/>
          <w:lang w:val="en-US"/>
        </w:rPr>
        <w:t xml:space="preserve">: </w:t>
      </w:r>
      <w:r w:rsidR="00293537" w:rsidRPr="002873F2">
        <w:rPr>
          <w:rFonts w:asciiTheme="majorBidi" w:hAnsiTheme="majorBidi" w:cstheme="majorBidi"/>
          <w:lang w:val="en-US"/>
        </w:rPr>
        <w:t xml:space="preserve">unlawful </w:t>
      </w:r>
      <w:r w:rsidRPr="002873F2">
        <w:rPr>
          <w:rFonts w:asciiTheme="majorBidi" w:hAnsiTheme="majorBidi" w:cstheme="majorBidi"/>
          <w:lang w:val="en-US"/>
        </w:rPr>
        <w:t>dismissal; sale</w:t>
      </w:r>
      <w:r w:rsidR="00136D91">
        <w:rPr>
          <w:rFonts w:asciiTheme="majorBidi" w:hAnsiTheme="majorBidi" w:cstheme="majorBidi"/>
          <w:lang w:val="en-US"/>
        </w:rPr>
        <w:t>-</w:t>
      </w:r>
      <w:r w:rsidR="00F761DF" w:rsidRPr="002873F2">
        <w:rPr>
          <w:rFonts w:asciiTheme="majorBidi" w:hAnsiTheme="majorBidi" w:cstheme="majorBidi"/>
          <w:lang w:val="en-US"/>
        </w:rPr>
        <w:t>related</w:t>
      </w:r>
      <w:r w:rsidRPr="002873F2">
        <w:rPr>
          <w:rFonts w:asciiTheme="majorBidi" w:hAnsiTheme="majorBidi" w:cstheme="majorBidi"/>
          <w:lang w:val="en-US"/>
        </w:rPr>
        <w:t xml:space="preserve"> </w:t>
      </w:r>
      <w:r w:rsidR="00293537" w:rsidRPr="002873F2">
        <w:rPr>
          <w:rFonts w:asciiTheme="majorBidi" w:hAnsiTheme="majorBidi" w:cstheme="majorBidi"/>
          <w:lang w:val="en-US"/>
        </w:rPr>
        <w:t>bonus;</w:t>
      </w:r>
      <w:r w:rsidRPr="002873F2">
        <w:rPr>
          <w:rFonts w:asciiTheme="majorBidi" w:hAnsiTheme="majorBidi" w:cstheme="majorBidi"/>
          <w:lang w:val="en-US"/>
        </w:rPr>
        <w:t xml:space="preserve"> annual bonuses; </w:t>
      </w:r>
      <w:r w:rsidR="00293537" w:rsidRPr="002873F2">
        <w:rPr>
          <w:rFonts w:asciiTheme="majorBidi" w:hAnsiTheme="majorBidi" w:cstheme="majorBidi"/>
          <w:lang w:val="en-US"/>
        </w:rPr>
        <w:t xml:space="preserve">compensation for </w:t>
      </w:r>
      <w:r w:rsidR="00922717">
        <w:rPr>
          <w:rFonts w:asciiTheme="majorBidi" w:hAnsiTheme="majorBidi" w:cstheme="majorBidi"/>
          <w:lang w:val="en-US"/>
        </w:rPr>
        <w:t xml:space="preserve">reduced </w:t>
      </w:r>
      <w:r w:rsidR="00293537" w:rsidRPr="002873F2">
        <w:rPr>
          <w:rFonts w:asciiTheme="majorBidi" w:hAnsiTheme="majorBidi" w:cstheme="majorBidi"/>
          <w:lang w:val="en-US"/>
        </w:rPr>
        <w:t>terms of employment;</w:t>
      </w:r>
      <w:r w:rsidRPr="002873F2">
        <w:rPr>
          <w:rFonts w:asciiTheme="majorBidi" w:hAnsiTheme="majorBidi" w:cstheme="majorBidi"/>
          <w:lang w:val="en-US"/>
        </w:rPr>
        <w:t xml:space="preserve"> </w:t>
      </w:r>
      <w:r w:rsidR="00293537" w:rsidRPr="002873F2">
        <w:rPr>
          <w:rFonts w:asciiTheme="majorBidi" w:hAnsiTheme="majorBidi" w:cstheme="majorBidi"/>
          <w:lang w:val="en-US"/>
        </w:rPr>
        <w:t xml:space="preserve">and compensation for </w:t>
      </w:r>
      <w:r w:rsidRPr="002873F2">
        <w:rPr>
          <w:rFonts w:asciiTheme="majorBidi" w:hAnsiTheme="majorBidi" w:cstheme="majorBidi"/>
          <w:lang w:val="en-US"/>
        </w:rPr>
        <w:t>failure to pay for on-call hours</w:t>
      </w:r>
      <w:r w:rsidR="00293537" w:rsidRPr="002873F2">
        <w:rPr>
          <w:rFonts w:asciiTheme="majorBidi" w:hAnsiTheme="majorBidi" w:cstheme="majorBidi"/>
          <w:lang w:val="en-US"/>
        </w:rPr>
        <w:t>.</w:t>
      </w:r>
      <w:r w:rsidRPr="002873F2">
        <w:rPr>
          <w:rFonts w:asciiTheme="majorBidi" w:hAnsiTheme="majorBidi" w:cstheme="majorBidi"/>
          <w:lang w:val="en-US"/>
        </w:rPr>
        <w:t xml:space="preserve"> </w:t>
      </w:r>
      <w:r w:rsidR="00293537" w:rsidRPr="002873F2">
        <w:rPr>
          <w:rFonts w:asciiTheme="majorBidi" w:hAnsiTheme="majorBidi" w:cstheme="majorBidi"/>
          <w:lang w:val="en-US"/>
        </w:rPr>
        <w:t>A</w:t>
      </w:r>
      <w:r w:rsidRPr="002873F2">
        <w:rPr>
          <w:rFonts w:asciiTheme="majorBidi" w:hAnsiTheme="majorBidi" w:cstheme="majorBidi"/>
          <w:lang w:val="en-US"/>
        </w:rPr>
        <w:t xml:space="preserve">t this </w:t>
      </w:r>
      <w:r w:rsidR="00922717">
        <w:rPr>
          <w:rFonts w:asciiTheme="majorBidi" w:hAnsiTheme="majorBidi" w:cstheme="majorBidi"/>
          <w:lang w:val="en-US"/>
        </w:rPr>
        <w:t>point in time,</w:t>
      </w:r>
      <w:r w:rsidRPr="002873F2">
        <w:rPr>
          <w:rFonts w:asciiTheme="majorBidi" w:hAnsiTheme="majorBidi" w:cstheme="majorBidi"/>
          <w:lang w:val="en-US"/>
        </w:rPr>
        <w:t xml:space="preserve"> </w:t>
      </w:r>
      <w:r w:rsidR="001406C3" w:rsidRPr="002873F2">
        <w:rPr>
          <w:rFonts w:asciiTheme="majorBidi" w:hAnsiTheme="majorBidi" w:cstheme="majorBidi"/>
          <w:lang w:val="en-US"/>
        </w:rPr>
        <w:t xml:space="preserve">we </w:t>
      </w:r>
      <w:r w:rsidR="00922717">
        <w:rPr>
          <w:rFonts w:asciiTheme="majorBidi" w:hAnsiTheme="majorBidi" w:cstheme="majorBidi"/>
          <w:lang w:val="en-US"/>
        </w:rPr>
        <w:t>are unable to</w:t>
      </w:r>
      <w:r w:rsidR="001406C3" w:rsidRPr="002873F2">
        <w:rPr>
          <w:rFonts w:asciiTheme="majorBidi" w:hAnsiTheme="majorBidi" w:cstheme="majorBidi"/>
          <w:lang w:val="en-US"/>
        </w:rPr>
        <w:t xml:space="preserve"> estimate the amount of exposure. On 12 December 2018, </w:t>
      </w:r>
      <w:proofErr w:type="spellStart"/>
      <w:r w:rsidR="001406C3" w:rsidRPr="002873F2">
        <w:rPr>
          <w:rFonts w:asciiTheme="majorBidi" w:hAnsiTheme="majorBidi" w:cstheme="majorBidi"/>
          <w:lang w:val="en-US"/>
        </w:rPr>
        <w:t>Keter</w:t>
      </w:r>
      <w:proofErr w:type="spellEnd"/>
      <w:r w:rsidR="001406C3" w:rsidRPr="002873F2">
        <w:rPr>
          <w:rFonts w:asciiTheme="majorBidi" w:hAnsiTheme="majorBidi" w:cstheme="majorBidi"/>
          <w:lang w:val="en-US"/>
        </w:rPr>
        <w:t xml:space="preserve"> sent a reply to the above-mentioned letter of Mr. Doron </w:t>
      </w:r>
      <w:proofErr w:type="spellStart"/>
      <w:r w:rsidR="001406C3" w:rsidRPr="002873F2">
        <w:rPr>
          <w:rFonts w:asciiTheme="majorBidi" w:hAnsiTheme="majorBidi" w:cstheme="majorBidi"/>
          <w:lang w:val="en-US"/>
        </w:rPr>
        <w:t>Lefes’s</w:t>
      </w:r>
      <w:proofErr w:type="spellEnd"/>
      <w:r w:rsidR="001406C3" w:rsidRPr="002873F2">
        <w:rPr>
          <w:rFonts w:asciiTheme="majorBidi" w:hAnsiTheme="majorBidi" w:cstheme="majorBidi"/>
          <w:lang w:val="en-US"/>
        </w:rPr>
        <w:t xml:space="preserve"> counsel,</w:t>
      </w:r>
      <w:r w:rsidR="00293537" w:rsidRPr="002873F2">
        <w:rPr>
          <w:rFonts w:asciiTheme="majorBidi" w:hAnsiTheme="majorBidi" w:cstheme="majorBidi"/>
          <w:lang w:val="en-US"/>
        </w:rPr>
        <w:t xml:space="preserve"> </w:t>
      </w:r>
      <w:r w:rsidRPr="002873F2">
        <w:rPr>
          <w:rFonts w:asciiTheme="majorBidi" w:hAnsiTheme="majorBidi" w:cstheme="majorBidi"/>
          <w:lang w:val="en-US"/>
        </w:rPr>
        <w:t>reject</w:t>
      </w:r>
      <w:r w:rsidR="00293537" w:rsidRPr="002873F2">
        <w:rPr>
          <w:rFonts w:asciiTheme="majorBidi" w:hAnsiTheme="majorBidi" w:cstheme="majorBidi"/>
          <w:lang w:val="en-US"/>
        </w:rPr>
        <w:t>ing</w:t>
      </w:r>
      <w:r w:rsidRPr="002873F2">
        <w:rPr>
          <w:rFonts w:asciiTheme="majorBidi" w:hAnsiTheme="majorBidi" w:cstheme="majorBidi"/>
          <w:lang w:val="en-US"/>
        </w:rPr>
        <w:t xml:space="preserve"> all his claims</w:t>
      </w:r>
      <w:r w:rsidR="00136D91">
        <w:rPr>
          <w:rFonts w:asciiTheme="majorBidi" w:hAnsiTheme="majorBidi" w:cstheme="majorBidi"/>
          <w:lang w:val="en-US"/>
        </w:rPr>
        <w:t>. N</w:t>
      </w:r>
      <w:r w:rsidRPr="002873F2">
        <w:rPr>
          <w:rFonts w:asciiTheme="majorBidi" w:hAnsiTheme="majorBidi" w:cstheme="majorBidi"/>
          <w:lang w:val="en-US"/>
        </w:rPr>
        <w:t xml:space="preserve">o reply to </w:t>
      </w:r>
      <w:r w:rsidR="00F761DF" w:rsidRPr="002873F2">
        <w:rPr>
          <w:rFonts w:asciiTheme="majorBidi" w:hAnsiTheme="majorBidi" w:cstheme="majorBidi"/>
          <w:lang w:val="en-US"/>
        </w:rPr>
        <w:t xml:space="preserve">said </w:t>
      </w:r>
      <w:r w:rsidRPr="002873F2">
        <w:rPr>
          <w:rFonts w:asciiTheme="majorBidi" w:hAnsiTheme="majorBidi" w:cstheme="majorBidi"/>
          <w:lang w:val="en-US"/>
        </w:rPr>
        <w:t xml:space="preserve">letter </w:t>
      </w:r>
      <w:r w:rsidR="00293537" w:rsidRPr="002873F2">
        <w:rPr>
          <w:rFonts w:asciiTheme="majorBidi" w:hAnsiTheme="majorBidi" w:cstheme="majorBidi"/>
          <w:lang w:val="en-US"/>
        </w:rPr>
        <w:t>h</w:t>
      </w:r>
      <w:r w:rsidRPr="002873F2">
        <w:rPr>
          <w:rFonts w:asciiTheme="majorBidi" w:hAnsiTheme="majorBidi" w:cstheme="majorBidi"/>
          <w:lang w:val="en-US"/>
        </w:rPr>
        <w:t xml:space="preserve">as </w:t>
      </w:r>
      <w:r w:rsidR="00293537" w:rsidRPr="002873F2">
        <w:rPr>
          <w:rFonts w:asciiTheme="majorBidi" w:hAnsiTheme="majorBidi" w:cstheme="majorBidi"/>
          <w:lang w:val="en-US"/>
        </w:rPr>
        <w:t xml:space="preserve">yet been </w:t>
      </w:r>
      <w:r w:rsidRPr="002873F2">
        <w:rPr>
          <w:rFonts w:asciiTheme="majorBidi" w:hAnsiTheme="majorBidi" w:cstheme="majorBidi"/>
          <w:lang w:val="en-US"/>
        </w:rPr>
        <w:t>received.</w:t>
      </w:r>
    </w:p>
    <w:p w14:paraId="6DB8E5B5" w14:textId="77312227" w:rsidR="00CC611D" w:rsidRPr="002873F2" w:rsidRDefault="00293537" w:rsidP="00770F07">
      <w:pPr>
        <w:pStyle w:val="ListParagraph"/>
        <w:spacing w:after="120"/>
        <w:ind w:left="360"/>
        <w:contextualSpacing w:val="0"/>
        <w:jc w:val="both"/>
        <w:rPr>
          <w:rFonts w:asciiTheme="majorBidi" w:hAnsiTheme="majorBidi" w:cstheme="majorBidi"/>
          <w:lang w:val="en-US"/>
        </w:rPr>
      </w:pPr>
      <w:r w:rsidRPr="002873F2">
        <w:rPr>
          <w:rFonts w:asciiTheme="majorBidi" w:hAnsiTheme="majorBidi" w:cstheme="majorBidi"/>
          <w:lang w:val="en-US"/>
        </w:rPr>
        <w:t xml:space="preserve">We estimate that, to date, there </w:t>
      </w:r>
      <w:r w:rsidR="00051A84" w:rsidRPr="002873F2">
        <w:rPr>
          <w:rFonts w:asciiTheme="majorBidi" w:hAnsiTheme="majorBidi" w:cstheme="majorBidi"/>
          <w:lang w:val="en-US"/>
        </w:rPr>
        <w:t>is no financial exposure.</w:t>
      </w:r>
    </w:p>
    <w:p w14:paraId="32F8270F" w14:textId="77777777" w:rsidR="007F481B" w:rsidRPr="002873F2" w:rsidRDefault="007F481B" w:rsidP="00770F07">
      <w:pPr>
        <w:pStyle w:val="ListParagraph"/>
        <w:spacing w:after="120"/>
        <w:ind w:left="360"/>
        <w:contextualSpacing w:val="0"/>
        <w:jc w:val="both"/>
        <w:rPr>
          <w:rFonts w:asciiTheme="majorBidi" w:hAnsiTheme="majorBidi" w:cstheme="majorBidi"/>
          <w:lang w:val="en-US"/>
        </w:rPr>
      </w:pPr>
    </w:p>
    <w:p w14:paraId="28E3AB2C" w14:textId="793FD1C3" w:rsidR="00051A84" w:rsidRPr="002873F2" w:rsidRDefault="001406C3" w:rsidP="00C70A16">
      <w:pPr>
        <w:pStyle w:val="ListParagraph"/>
        <w:numPr>
          <w:ilvl w:val="0"/>
          <w:numId w:val="2"/>
        </w:numPr>
        <w:spacing w:after="120"/>
        <w:ind w:left="360"/>
        <w:contextualSpacing w:val="0"/>
        <w:jc w:val="both"/>
        <w:rPr>
          <w:rFonts w:asciiTheme="majorBidi" w:hAnsiTheme="majorBidi" w:cstheme="majorBidi"/>
          <w:b/>
          <w:bCs/>
          <w:u w:val="single"/>
          <w:lang w:val="en-US"/>
        </w:rPr>
      </w:pPr>
      <w:r w:rsidRPr="002873F2">
        <w:rPr>
          <w:rFonts w:asciiTheme="majorBidi" w:hAnsiTheme="majorBidi" w:cstheme="majorBidi"/>
          <w:b/>
          <w:bCs/>
          <w:u w:val="single"/>
          <w:lang w:val="en-US"/>
        </w:rPr>
        <w:t xml:space="preserve">Johnson Dare Kunle vs. 1. </w:t>
      </w:r>
      <w:proofErr w:type="spellStart"/>
      <w:r w:rsidRPr="002873F2">
        <w:rPr>
          <w:rFonts w:asciiTheme="majorBidi" w:hAnsiTheme="majorBidi" w:cstheme="majorBidi"/>
          <w:b/>
          <w:bCs/>
          <w:u w:val="single"/>
          <w:lang w:val="en-US"/>
        </w:rPr>
        <w:t>Eshel</w:t>
      </w:r>
      <w:proofErr w:type="spellEnd"/>
      <w:r w:rsidRPr="002873F2">
        <w:rPr>
          <w:rFonts w:asciiTheme="majorBidi" w:hAnsiTheme="majorBidi" w:cstheme="majorBidi"/>
          <w:b/>
          <w:bCs/>
          <w:u w:val="single"/>
          <w:lang w:val="en-US"/>
        </w:rPr>
        <w:t xml:space="preserve"> Cleaning and Maintenance Ltd. 2. </w:t>
      </w:r>
      <w:r w:rsidR="00C70A16" w:rsidRPr="002873F2">
        <w:rPr>
          <w:rFonts w:asciiTheme="majorBidi" w:hAnsiTheme="majorBidi" w:cstheme="majorBidi"/>
          <w:b/>
          <w:bCs/>
          <w:u w:val="single"/>
          <w:lang w:val="en-US"/>
        </w:rPr>
        <w:t xml:space="preserve">Arrow Patrol - Security Guard Services Ltd. 3. </w:t>
      </w:r>
      <w:proofErr w:type="spellStart"/>
      <w:r w:rsidR="00C70A16" w:rsidRPr="002873F2">
        <w:rPr>
          <w:rFonts w:asciiTheme="majorBidi" w:hAnsiTheme="majorBidi" w:cstheme="majorBidi"/>
          <w:b/>
          <w:bCs/>
          <w:u w:val="single"/>
          <w:lang w:val="en-US"/>
        </w:rPr>
        <w:t>Keter</w:t>
      </w:r>
      <w:proofErr w:type="spellEnd"/>
      <w:r w:rsidR="00C70A16" w:rsidRPr="002873F2">
        <w:rPr>
          <w:rFonts w:asciiTheme="majorBidi" w:hAnsiTheme="majorBidi" w:cstheme="majorBidi"/>
          <w:b/>
          <w:bCs/>
          <w:u w:val="single"/>
          <w:lang w:val="en-US"/>
        </w:rPr>
        <w:t xml:space="preserve"> Plastic Ltd. (</w:t>
      </w:r>
      <w:r w:rsidR="00922717">
        <w:rPr>
          <w:rFonts w:asciiTheme="majorBidi" w:hAnsiTheme="majorBidi" w:cstheme="majorBidi"/>
          <w:b/>
          <w:bCs/>
          <w:u w:val="single"/>
          <w:lang w:val="en-US"/>
        </w:rPr>
        <w:t>Expedited</w:t>
      </w:r>
      <w:r w:rsidR="00C70A16" w:rsidRPr="002873F2">
        <w:rPr>
          <w:rFonts w:asciiTheme="majorBidi" w:hAnsiTheme="majorBidi" w:cstheme="majorBidi"/>
          <w:b/>
          <w:bCs/>
          <w:u w:val="single"/>
          <w:lang w:val="en-US"/>
        </w:rPr>
        <w:t xml:space="preserve"> Hearing 59507-08-20, in the Tel Aviv District Labor Court)</w:t>
      </w:r>
    </w:p>
    <w:p w14:paraId="5F87CFCE" w14:textId="2140644C" w:rsidR="00B72226" w:rsidRPr="002873F2" w:rsidRDefault="00C70A16"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Amount of the claim: </w:t>
      </w:r>
      <w:r w:rsidR="00922717" w:rsidRPr="002873F2">
        <w:rPr>
          <w:rFonts w:asciiTheme="majorBidi" w:hAnsiTheme="majorBidi" w:cstheme="majorBidi"/>
          <w:lang w:val="en-US"/>
        </w:rPr>
        <w:t xml:space="preserve">NIS </w:t>
      </w:r>
      <w:r w:rsidRPr="002873F2">
        <w:rPr>
          <w:rFonts w:asciiTheme="majorBidi" w:hAnsiTheme="majorBidi" w:cstheme="majorBidi"/>
          <w:lang w:val="en-US"/>
        </w:rPr>
        <w:t>31,300.</w:t>
      </w:r>
    </w:p>
    <w:p w14:paraId="23C848F4" w14:textId="1F2F1133" w:rsidR="00C70A16" w:rsidRPr="002873F2" w:rsidRDefault="00E21823"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Nature of the claim: </w:t>
      </w:r>
      <w:r w:rsidR="00922717">
        <w:rPr>
          <w:rFonts w:asciiTheme="majorBidi" w:hAnsiTheme="majorBidi" w:cstheme="majorBidi"/>
          <w:lang w:val="en-US"/>
        </w:rPr>
        <w:t>T</w:t>
      </w:r>
      <w:r w:rsidRPr="002873F2">
        <w:rPr>
          <w:rFonts w:asciiTheme="majorBidi" w:hAnsiTheme="majorBidi" w:cstheme="majorBidi"/>
          <w:lang w:val="en-US"/>
        </w:rPr>
        <w:t>he claim</w:t>
      </w:r>
      <w:r w:rsidR="00B24DD0">
        <w:rPr>
          <w:rFonts w:asciiTheme="majorBidi" w:hAnsiTheme="majorBidi" w:cstheme="majorBidi"/>
          <w:lang w:val="en-US"/>
        </w:rPr>
        <w:t>,</w:t>
      </w:r>
      <w:r w:rsidRPr="002873F2">
        <w:rPr>
          <w:rFonts w:asciiTheme="majorBidi" w:hAnsiTheme="majorBidi" w:cstheme="majorBidi"/>
          <w:lang w:val="en-US"/>
        </w:rPr>
        <w:t xml:space="preserve"> which was filed on 30 August 2020, is for severance pay, provisions for benefits and compensation, past provisions for the study fund, </w:t>
      </w:r>
      <w:r w:rsidR="00922717">
        <w:rPr>
          <w:rFonts w:asciiTheme="majorBidi" w:hAnsiTheme="majorBidi" w:cstheme="majorBidi"/>
          <w:lang w:val="en-US"/>
        </w:rPr>
        <w:t>failure to provide</w:t>
      </w:r>
      <w:r w:rsidRPr="002873F2">
        <w:rPr>
          <w:rFonts w:asciiTheme="majorBidi" w:hAnsiTheme="majorBidi" w:cstheme="majorBidi"/>
          <w:lang w:val="en-US"/>
        </w:rPr>
        <w:t xml:space="preserve"> a legal hearing, vacation </w:t>
      </w:r>
      <w:r w:rsidR="00292AE1">
        <w:rPr>
          <w:rFonts w:asciiTheme="majorBidi" w:hAnsiTheme="majorBidi" w:cstheme="majorBidi"/>
          <w:lang w:val="en-US"/>
        </w:rPr>
        <w:t>pay</w:t>
      </w:r>
      <w:r w:rsidRPr="002873F2">
        <w:rPr>
          <w:rFonts w:asciiTheme="majorBidi" w:hAnsiTheme="majorBidi" w:cstheme="majorBidi"/>
          <w:lang w:val="en-US"/>
        </w:rPr>
        <w:t xml:space="preserve">, convalescence pay, holiday pay, failure to give prior notice, refund of </w:t>
      </w:r>
      <w:r w:rsidR="00B24DD0">
        <w:rPr>
          <w:rFonts w:asciiTheme="majorBidi" w:hAnsiTheme="majorBidi" w:cstheme="majorBidi"/>
          <w:lang w:val="en-US"/>
        </w:rPr>
        <w:t>unlawful</w:t>
      </w:r>
      <w:r w:rsidRPr="002873F2">
        <w:rPr>
          <w:rFonts w:asciiTheme="majorBidi" w:hAnsiTheme="majorBidi" w:cstheme="majorBidi"/>
          <w:lang w:val="en-US"/>
        </w:rPr>
        <w:t xml:space="preserve"> meal deduction, holiday gift, </w:t>
      </w:r>
      <w:r w:rsidR="00922717">
        <w:rPr>
          <w:rFonts w:asciiTheme="majorBidi" w:hAnsiTheme="majorBidi" w:cstheme="majorBidi"/>
          <w:lang w:val="en-US"/>
        </w:rPr>
        <w:t xml:space="preserve">and </w:t>
      </w:r>
      <w:r w:rsidRPr="002873F2">
        <w:rPr>
          <w:rFonts w:asciiTheme="majorBidi" w:hAnsiTheme="majorBidi" w:cstheme="majorBidi"/>
          <w:lang w:val="en-US"/>
        </w:rPr>
        <w:t>failure to give notice of working conditions.</w:t>
      </w:r>
    </w:p>
    <w:p w14:paraId="4F582C4E" w14:textId="19CA385C" w:rsidR="00E21823" w:rsidRPr="002873F2" w:rsidRDefault="00E21823" w:rsidP="00770F07">
      <w:pPr>
        <w:spacing w:after="120"/>
        <w:ind w:left="360"/>
        <w:jc w:val="both"/>
        <w:rPr>
          <w:rFonts w:asciiTheme="majorBidi" w:hAnsiTheme="majorBidi" w:cstheme="majorBidi"/>
          <w:lang w:val="en-US"/>
        </w:rPr>
      </w:pPr>
      <w:r w:rsidRPr="002873F2">
        <w:rPr>
          <w:rFonts w:asciiTheme="majorBidi" w:hAnsiTheme="majorBidi" w:cstheme="majorBidi"/>
          <w:u w:val="single"/>
          <w:lang w:val="en-US"/>
        </w:rPr>
        <w:t>Status</w:t>
      </w:r>
      <w:r w:rsidRPr="002873F2">
        <w:rPr>
          <w:rFonts w:asciiTheme="majorBidi" w:hAnsiTheme="majorBidi" w:cstheme="majorBidi"/>
          <w:lang w:val="en-US"/>
        </w:rPr>
        <w:t xml:space="preserve">: </w:t>
      </w:r>
      <w:r w:rsidR="00922717">
        <w:rPr>
          <w:rFonts w:asciiTheme="majorBidi" w:hAnsiTheme="majorBidi" w:cstheme="majorBidi"/>
          <w:lang w:val="en-US"/>
        </w:rPr>
        <w:t>A</w:t>
      </w:r>
      <w:r w:rsidRPr="002873F2">
        <w:rPr>
          <w:rFonts w:asciiTheme="majorBidi" w:hAnsiTheme="majorBidi" w:cstheme="majorBidi"/>
          <w:lang w:val="en-US"/>
        </w:rPr>
        <w:t xml:space="preserve"> statement of defense has been filed.</w:t>
      </w:r>
    </w:p>
    <w:p w14:paraId="50E16526" w14:textId="3642F97F" w:rsidR="00E21823" w:rsidRPr="002873F2" w:rsidRDefault="00E21823" w:rsidP="00770F07">
      <w:pPr>
        <w:spacing w:after="120"/>
        <w:ind w:left="360"/>
        <w:jc w:val="both"/>
        <w:rPr>
          <w:rFonts w:asciiTheme="majorBidi" w:hAnsiTheme="majorBidi" w:cstheme="majorBidi"/>
          <w:lang w:val="en-US"/>
        </w:rPr>
      </w:pPr>
      <w:r w:rsidRPr="002873F2">
        <w:rPr>
          <w:rFonts w:asciiTheme="majorBidi" w:hAnsiTheme="majorBidi" w:cstheme="majorBidi"/>
          <w:u w:val="single"/>
          <w:lang w:val="en-US"/>
        </w:rPr>
        <w:t>Date of hearing</w:t>
      </w:r>
      <w:r w:rsidRPr="002873F2">
        <w:rPr>
          <w:rFonts w:asciiTheme="majorBidi" w:hAnsiTheme="majorBidi" w:cstheme="majorBidi"/>
          <w:lang w:val="en-US"/>
        </w:rPr>
        <w:t xml:space="preserve">: </w:t>
      </w:r>
      <w:r w:rsidR="00922717">
        <w:rPr>
          <w:rFonts w:asciiTheme="majorBidi" w:hAnsiTheme="majorBidi" w:cstheme="majorBidi"/>
          <w:lang w:val="en-US"/>
        </w:rPr>
        <w:t xml:space="preserve">A </w:t>
      </w:r>
      <w:r w:rsidRPr="002873F2">
        <w:rPr>
          <w:rFonts w:asciiTheme="majorBidi" w:hAnsiTheme="majorBidi" w:cstheme="majorBidi"/>
          <w:lang w:val="en-US"/>
        </w:rPr>
        <w:t>pretrial on 18 March 2021</w:t>
      </w:r>
    </w:p>
    <w:p w14:paraId="538F628A" w14:textId="480C1E4F" w:rsidR="00E21823" w:rsidRDefault="00E21823" w:rsidP="00770F07">
      <w:pPr>
        <w:spacing w:after="120"/>
        <w:ind w:left="360"/>
        <w:jc w:val="both"/>
        <w:rPr>
          <w:ins w:id="16" w:author="Author"/>
          <w:rFonts w:asciiTheme="majorBidi" w:hAnsiTheme="majorBidi" w:cstheme="majorBidi"/>
          <w:lang w:val="en-US"/>
        </w:rPr>
      </w:pPr>
      <w:r w:rsidRPr="002873F2">
        <w:rPr>
          <w:rFonts w:asciiTheme="majorBidi" w:hAnsiTheme="majorBidi" w:cstheme="majorBidi"/>
          <w:u w:val="single"/>
          <w:lang w:val="en-US"/>
        </w:rPr>
        <w:t>Chances of the claim</w:t>
      </w:r>
      <w:r w:rsidRPr="002873F2">
        <w:rPr>
          <w:rFonts w:asciiTheme="majorBidi" w:hAnsiTheme="majorBidi" w:cstheme="majorBidi"/>
          <w:lang w:val="en-US"/>
        </w:rPr>
        <w:t xml:space="preserve">: </w:t>
      </w:r>
      <w:r w:rsidR="00922717">
        <w:rPr>
          <w:rFonts w:asciiTheme="majorBidi" w:hAnsiTheme="majorBidi" w:cstheme="majorBidi"/>
          <w:lang w:val="en-US"/>
        </w:rPr>
        <w:t>A</w:t>
      </w:r>
      <w:r w:rsidRPr="002873F2">
        <w:rPr>
          <w:rFonts w:asciiTheme="majorBidi" w:hAnsiTheme="majorBidi" w:cstheme="majorBidi"/>
          <w:lang w:val="en-US"/>
        </w:rPr>
        <w:t>t this stage, we estimate that the chances of the claim are less than 50% of the amount of the claim.</w:t>
      </w:r>
    </w:p>
    <w:p w14:paraId="609FE860" w14:textId="16026CB0" w:rsidR="00B82E49" w:rsidRPr="006445B7" w:rsidRDefault="00B82E49">
      <w:pPr>
        <w:spacing w:after="120"/>
        <w:ind w:left="360"/>
        <w:jc w:val="both"/>
        <w:rPr>
          <w:rFonts w:asciiTheme="majorBidi" w:hAnsiTheme="majorBidi" w:cstheme="majorBidi"/>
          <w:lang w:val="en-US"/>
        </w:rPr>
      </w:pPr>
      <w:ins w:id="17" w:author="Author">
        <w:r w:rsidRPr="006445B7">
          <w:rPr>
            <w:rFonts w:asciiTheme="majorBidi" w:hAnsiTheme="majorBidi" w:cstheme="majorBidi"/>
            <w:lang w:val="en-US"/>
            <w:rPrChange w:id="18" w:author="Author">
              <w:rPr>
                <w:rFonts w:asciiTheme="majorBidi" w:hAnsiTheme="majorBidi" w:cstheme="majorBidi"/>
                <w:u w:val="single"/>
                <w:lang w:val="en-US"/>
              </w:rPr>
            </w:rPrChange>
          </w:rPr>
          <w:t xml:space="preserve">On 18 March, 2021, the claim against </w:t>
        </w:r>
        <w:proofErr w:type="spellStart"/>
        <w:r w:rsidRPr="006445B7">
          <w:rPr>
            <w:rFonts w:asciiTheme="majorBidi" w:hAnsiTheme="majorBidi" w:cstheme="majorBidi"/>
            <w:lang w:val="en-US"/>
          </w:rPr>
          <w:t>Keter</w:t>
        </w:r>
        <w:proofErr w:type="spellEnd"/>
        <w:r w:rsidRPr="006445B7">
          <w:rPr>
            <w:rFonts w:asciiTheme="majorBidi" w:hAnsiTheme="majorBidi" w:cstheme="majorBidi"/>
            <w:lang w:val="en-US"/>
          </w:rPr>
          <w:t xml:space="preserve"> Plastic Ltd. </w:t>
        </w:r>
        <w:r>
          <w:rPr>
            <w:rFonts w:asciiTheme="majorBidi" w:hAnsiTheme="majorBidi" w:cstheme="majorBidi"/>
            <w:lang w:val="en-US"/>
          </w:rPr>
          <w:t>was rejected and the file was closed.</w:t>
        </w:r>
      </w:ins>
    </w:p>
    <w:p w14:paraId="0E769B51" w14:textId="77777777" w:rsidR="007F481B" w:rsidRPr="002873F2" w:rsidRDefault="007F481B" w:rsidP="00770F07">
      <w:pPr>
        <w:spacing w:after="120"/>
        <w:jc w:val="both"/>
        <w:rPr>
          <w:rFonts w:asciiTheme="majorBidi" w:hAnsiTheme="majorBidi" w:cstheme="majorBidi"/>
          <w:lang w:val="en-US"/>
        </w:rPr>
      </w:pPr>
    </w:p>
    <w:p w14:paraId="7C3D48B1" w14:textId="0812A54C" w:rsidR="00E21823" w:rsidRPr="002873F2" w:rsidRDefault="00E21823" w:rsidP="00770F07">
      <w:pPr>
        <w:pStyle w:val="ListParagraph"/>
        <w:numPr>
          <w:ilvl w:val="0"/>
          <w:numId w:val="2"/>
        </w:numPr>
        <w:spacing w:after="120"/>
        <w:ind w:left="360"/>
        <w:contextualSpacing w:val="0"/>
        <w:jc w:val="both"/>
        <w:rPr>
          <w:rFonts w:asciiTheme="majorBidi" w:hAnsiTheme="majorBidi" w:cstheme="majorBidi"/>
          <w:b/>
          <w:bCs/>
          <w:u w:val="single"/>
          <w:lang w:val="en-US"/>
        </w:rPr>
      </w:pPr>
      <w:proofErr w:type="spellStart"/>
      <w:r w:rsidRPr="002873F2">
        <w:rPr>
          <w:rFonts w:asciiTheme="majorBidi" w:hAnsiTheme="majorBidi" w:cstheme="majorBidi"/>
          <w:b/>
          <w:bCs/>
          <w:u w:val="single"/>
          <w:lang w:val="en-US"/>
        </w:rPr>
        <w:t>Ravit</w:t>
      </w:r>
      <w:proofErr w:type="spellEnd"/>
      <w:r w:rsidRPr="002873F2">
        <w:rPr>
          <w:rFonts w:asciiTheme="majorBidi" w:hAnsiTheme="majorBidi" w:cstheme="majorBidi"/>
          <w:b/>
          <w:bCs/>
          <w:u w:val="single"/>
          <w:lang w:val="en-US"/>
        </w:rPr>
        <w:t xml:space="preserve"> Avraham vs. </w:t>
      </w:r>
      <w:proofErr w:type="spellStart"/>
      <w:r w:rsidRPr="002873F2">
        <w:rPr>
          <w:rFonts w:asciiTheme="majorBidi" w:hAnsiTheme="majorBidi" w:cstheme="majorBidi"/>
          <w:b/>
          <w:bCs/>
          <w:u w:val="single"/>
          <w:lang w:val="en-US"/>
        </w:rPr>
        <w:t>Keter</w:t>
      </w:r>
      <w:proofErr w:type="spellEnd"/>
      <w:r w:rsidRPr="002873F2">
        <w:rPr>
          <w:rFonts w:asciiTheme="majorBidi" w:hAnsiTheme="majorBidi" w:cstheme="majorBidi"/>
          <w:b/>
          <w:bCs/>
          <w:u w:val="single"/>
          <w:lang w:val="en-US"/>
        </w:rPr>
        <w:t xml:space="preserve"> Plastic (36963-12-20 in the Tel Aviv District Labor Court)</w:t>
      </w:r>
    </w:p>
    <w:p w14:paraId="4E5C181F" w14:textId="3BB8CFF8" w:rsidR="00E21823" w:rsidRPr="002873F2" w:rsidRDefault="00D6590C" w:rsidP="00E21823">
      <w:pPr>
        <w:pStyle w:val="ListParagraph"/>
        <w:spacing w:after="120"/>
        <w:ind w:left="360"/>
        <w:contextualSpacing w:val="0"/>
        <w:jc w:val="both"/>
        <w:rPr>
          <w:rFonts w:asciiTheme="majorBidi" w:hAnsiTheme="majorBidi" w:cstheme="majorBidi"/>
          <w:lang w:val="en-US"/>
        </w:rPr>
      </w:pPr>
      <w:r w:rsidRPr="002873F2">
        <w:rPr>
          <w:rFonts w:asciiTheme="majorBidi" w:hAnsiTheme="majorBidi" w:cstheme="majorBidi"/>
          <w:lang w:val="en-US"/>
        </w:rPr>
        <w:t xml:space="preserve">Amount of the claim: </w:t>
      </w:r>
      <w:r w:rsidR="00292AE1" w:rsidRPr="002873F2">
        <w:rPr>
          <w:rFonts w:asciiTheme="majorBidi" w:hAnsiTheme="majorBidi" w:cstheme="majorBidi"/>
          <w:lang w:val="en-US"/>
        </w:rPr>
        <w:t xml:space="preserve">NIS </w:t>
      </w:r>
      <w:r w:rsidRPr="002873F2">
        <w:rPr>
          <w:rFonts w:asciiTheme="majorBidi" w:hAnsiTheme="majorBidi" w:cstheme="majorBidi"/>
          <w:lang w:val="en-US"/>
        </w:rPr>
        <w:t>57,360.</w:t>
      </w:r>
    </w:p>
    <w:p w14:paraId="49EEA1D8" w14:textId="075EF5BD" w:rsidR="00D6590C" w:rsidRPr="002873F2" w:rsidRDefault="00B82E49">
      <w:pPr>
        <w:pStyle w:val="ListParagraph"/>
        <w:spacing w:after="120"/>
        <w:ind w:left="360"/>
        <w:contextualSpacing w:val="0"/>
        <w:jc w:val="both"/>
        <w:rPr>
          <w:rFonts w:asciiTheme="majorBidi" w:hAnsiTheme="majorBidi" w:cstheme="majorBidi"/>
          <w:lang w:val="en-US"/>
        </w:rPr>
      </w:pPr>
      <w:ins w:id="19" w:author="Author">
        <w:r>
          <w:rPr>
            <w:rFonts w:asciiTheme="majorBidi" w:hAnsiTheme="majorBidi" w:cstheme="majorBidi"/>
            <w:lang w:val="en-US"/>
          </w:rPr>
          <w:t>Essence</w:t>
        </w:r>
        <w:del w:id="20" w:author="Author">
          <w:r w:rsidDel="00B42155">
            <w:rPr>
              <w:rFonts w:asciiTheme="majorBidi" w:hAnsiTheme="majorBidi" w:cstheme="majorBidi"/>
              <w:lang w:val="en-US"/>
            </w:rPr>
            <w:delText xml:space="preserve"> </w:delText>
          </w:r>
        </w:del>
      </w:ins>
      <w:del w:id="21" w:author="Author">
        <w:r w:rsidR="00D6590C" w:rsidRPr="002873F2" w:rsidDel="00B42155">
          <w:rPr>
            <w:rFonts w:asciiTheme="majorBidi" w:hAnsiTheme="majorBidi" w:cstheme="majorBidi"/>
            <w:lang w:val="en-US"/>
          </w:rPr>
          <w:delText>Nature of the claim</w:delText>
        </w:r>
      </w:del>
      <w:r w:rsidR="00D6590C" w:rsidRPr="002873F2">
        <w:rPr>
          <w:rFonts w:asciiTheme="majorBidi" w:hAnsiTheme="majorBidi" w:cstheme="majorBidi"/>
          <w:lang w:val="en-US"/>
        </w:rPr>
        <w:t xml:space="preserve">: the claim, which was filed on 17 December 2020, is for the receipt of severance pay differentials and compensation for breach of agreement, </w:t>
      </w:r>
      <w:r w:rsidR="00790B84">
        <w:rPr>
          <w:rFonts w:asciiTheme="majorBidi" w:hAnsiTheme="majorBidi" w:cstheme="majorBidi"/>
          <w:lang w:val="en-US"/>
        </w:rPr>
        <w:t xml:space="preserve">based </w:t>
      </w:r>
      <w:r w:rsidR="00D6590C" w:rsidRPr="002873F2">
        <w:rPr>
          <w:rFonts w:asciiTheme="majorBidi" w:hAnsiTheme="majorBidi" w:cstheme="majorBidi"/>
          <w:lang w:val="en-US"/>
        </w:rPr>
        <w:t xml:space="preserve">on the contention that the defendant undertook (on the employer notice form) </w:t>
      </w:r>
      <w:r w:rsidR="003D216C">
        <w:rPr>
          <w:rFonts w:asciiTheme="majorBidi" w:hAnsiTheme="majorBidi" w:cstheme="majorBidi"/>
          <w:lang w:val="en-US"/>
        </w:rPr>
        <w:t>to pay 8.3% severance pay, and that</w:t>
      </w:r>
      <w:r w:rsidR="00D6590C" w:rsidRPr="002873F2">
        <w:rPr>
          <w:rFonts w:asciiTheme="majorBidi" w:hAnsiTheme="majorBidi" w:cstheme="majorBidi"/>
          <w:lang w:val="en-US"/>
        </w:rPr>
        <w:t xml:space="preserve"> it allocated only 6%. The Company </w:t>
      </w:r>
      <w:r w:rsidR="002873F2" w:rsidRPr="002873F2">
        <w:rPr>
          <w:rFonts w:asciiTheme="majorBidi" w:hAnsiTheme="majorBidi" w:cstheme="majorBidi"/>
          <w:lang w:val="en-US"/>
        </w:rPr>
        <w:t>contended</w:t>
      </w:r>
      <w:r w:rsidR="00D6590C" w:rsidRPr="002873F2">
        <w:rPr>
          <w:rFonts w:asciiTheme="majorBidi" w:hAnsiTheme="majorBidi" w:cstheme="majorBidi"/>
          <w:lang w:val="en-US"/>
        </w:rPr>
        <w:t xml:space="preserve"> that in fact there was an error in the employer notice form delivered to the plaintiff, but the Company never acted in accordance with it, and after 4.5 years of work during which the parties</w:t>
      </w:r>
      <w:r w:rsidR="00CD2AFF">
        <w:rPr>
          <w:rFonts w:asciiTheme="majorBidi" w:hAnsiTheme="majorBidi" w:cstheme="majorBidi"/>
          <w:lang w:val="en-US"/>
        </w:rPr>
        <w:t>’ actions differed from the terms originally written in the contract</w:t>
      </w:r>
      <w:r w:rsidR="00F018F1">
        <w:rPr>
          <w:rFonts w:asciiTheme="majorBidi" w:hAnsiTheme="majorBidi" w:cstheme="majorBidi"/>
          <w:lang w:val="en-US"/>
        </w:rPr>
        <w:t>,</w:t>
      </w:r>
      <w:r w:rsidR="00D6590C" w:rsidRPr="002873F2">
        <w:rPr>
          <w:rFonts w:asciiTheme="majorBidi" w:hAnsiTheme="majorBidi" w:cstheme="majorBidi"/>
          <w:lang w:val="en-US"/>
        </w:rPr>
        <w:t xml:space="preserve"> the change became a portion of the agreed terms of her employment.</w:t>
      </w:r>
      <w:ins w:id="22" w:author="Author">
        <w:r>
          <w:rPr>
            <w:rFonts w:asciiTheme="majorBidi" w:hAnsiTheme="majorBidi" w:cstheme="majorBidi"/>
            <w:lang w:val="en-US"/>
          </w:rPr>
          <w:t xml:space="preserve"> Negotiations for the consensual </w:t>
        </w:r>
        <w:del w:id="23" w:author="Author">
          <w:r w:rsidDel="00B42155">
            <w:rPr>
              <w:rFonts w:asciiTheme="majorBidi" w:hAnsiTheme="majorBidi" w:cstheme="majorBidi"/>
              <w:lang w:val="en-US"/>
            </w:rPr>
            <w:delText>conclusion</w:delText>
          </w:r>
        </w:del>
        <w:r w:rsidR="00B42155">
          <w:rPr>
            <w:rFonts w:asciiTheme="majorBidi" w:hAnsiTheme="majorBidi" w:cstheme="majorBidi"/>
            <w:lang w:val="en-US"/>
          </w:rPr>
          <w:t>closure</w:t>
        </w:r>
        <w:r>
          <w:rPr>
            <w:rFonts w:asciiTheme="majorBidi" w:hAnsiTheme="majorBidi" w:cstheme="majorBidi"/>
            <w:lang w:val="en-US"/>
          </w:rPr>
          <w:t xml:space="preserve"> of the case are well under way.</w:t>
        </w:r>
      </w:ins>
    </w:p>
    <w:p w14:paraId="09E2E06D" w14:textId="665DBF2A" w:rsidR="00D6590C" w:rsidRPr="002873F2" w:rsidRDefault="00D6590C" w:rsidP="00E21823">
      <w:pPr>
        <w:pStyle w:val="ListParagraph"/>
        <w:spacing w:after="120"/>
        <w:ind w:left="360"/>
        <w:contextualSpacing w:val="0"/>
        <w:jc w:val="both"/>
        <w:rPr>
          <w:rFonts w:asciiTheme="majorBidi" w:hAnsiTheme="majorBidi" w:cstheme="majorBidi"/>
          <w:lang w:val="en-US"/>
        </w:rPr>
      </w:pPr>
      <w:r w:rsidRPr="002873F2">
        <w:rPr>
          <w:rFonts w:asciiTheme="majorBidi" w:hAnsiTheme="majorBidi" w:cstheme="majorBidi"/>
          <w:u w:val="single"/>
          <w:lang w:val="en-US"/>
        </w:rPr>
        <w:t>Status</w:t>
      </w:r>
      <w:r w:rsidRPr="002873F2">
        <w:rPr>
          <w:rFonts w:asciiTheme="majorBidi" w:hAnsiTheme="majorBidi" w:cstheme="majorBidi"/>
          <w:lang w:val="en-US"/>
        </w:rPr>
        <w:t xml:space="preserve">: </w:t>
      </w:r>
      <w:r w:rsidR="00CD2AFF">
        <w:rPr>
          <w:rFonts w:asciiTheme="majorBidi" w:hAnsiTheme="majorBidi" w:cstheme="majorBidi"/>
          <w:lang w:val="en-US"/>
        </w:rPr>
        <w:t>A</w:t>
      </w:r>
      <w:r w:rsidRPr="002873F2">
        <w:rPr>
          <w:rFonts w:asciiTheme="majorBidi" w:hAnsiTheme="majorBidi" w:cstheme="majorBidi"/>
          <w:lang w:val="en-US"/>
        </w:rPr>
        <w:t xml:space="preserve"> statement of defense was filed.</w:t>
      </w:r>
    </w:p>
    <w:p w14:paraId="44743703" w14:textId="3002348B" w:rsidR="00D6590C" w:rsidRPr="002873F2" w:rsidRDefault="00D6590C">
      <w:pPr>
        <w:pStyle w:val="ListParagraph"/>
        <w:spacing w:after="120"/>
        <w:ind w:left="360"/>
        <w:contextualSpacing w:val="0"/>
        <w:jc w:val="both"/>
        <w:rPr>
          <w:rFonts w:asciiTheme="majorBidi" w:hAnsiTheme="majorBidi" w:cstheme="majorBidi"/>
          <w:lang w:val="en-US"/>
        </w:rPr>
      </w:pPr>
      <w:r w:rsidRPr="002873F2">
        <w:rPr>
          <w:rFonts w:asciiTheme="majorBidi" w:hAnsiTheme="majorBidi" w:cstheme="majorBidi"/>
          <w:u w:val="single"/>
          <w:lang w:val="en-US"/>
        </w:rPr>
        <w:t>Date of hearing</w:t>
      </w:r>
      <w:r w:rsidRPr="002873F2">
        <w:rPr>
          <w:rFonts w:asciiTheme="majorBidi" w:hAnsiTheme="majorBidi" w:cstheme="majorBidi"/>
          <w:lang w:val="en-US"/>
        </w:rPr>
        <w:t xml:space="preserve">: </w:t>
      </w:r>
      <w:ins w:id="24" w:author="Author">
        <w:r w:rsidR="00F2471F">
          <w:rPr>
            <w:rFonts w:asciiTheme="majorBidi" w:hAnsiTheme="majorBidi" w:cstheme="majorBidi"/>
            <w:lang w:val="en-US"/>
          </w:rPr>
          <w:t>P</w:t>
        </w:r>
        <w:del w:id="25" w:author="Author">
          <w:r w:rsidR="00B82E49" w:rsidDel="00F2471F">
            <w:rPr>
              <w:rFonts w:asciiTheme="majorBidi" w:hAnsiTheme="majorBidi" w:cstheme="majorBidi"/>
              <w:lang w:val="en-US"/>
            </w:rPr>
            <w:delText>p</w:delText>
          </w:r>
        </w:del>
        <w:r w:rsidR="00B82E49">
          <w:rPr>
            <w:rFonts w:asciiTheme="majorBidi" w:hAnsiTheme="majorBidi" w:cstheme="majorBidi"/>
            <w:lang w:val="en-US"/>
          </w:rPr>
          <w:t xml:space="preserve">re-trial set for 4 July 2021. </w:t>
        </w:r>
      </w:ins>
      <w:del w:id="26" w:author="Author">
        <w:r w:rsidR="00CD2AFF" w:rsidDel="00B82E49">
          <w:rPr>
            <w:rFonts w:asciiTheme="majorBidi" w:hAnsiTheme="majorBidi" w:cstheme="majorBidi"/>
            <w:lang w:val="en-US"/>
          </w:rPr>
          <w:delText>N</w:delText>
        </w:r>
        <w:r w:rsidR="00AA4448" w:rsidRPr="002873F2" w:rsidDel="00B82E49">
          <w:rPr>
            <w:rFonts w:asciiTheme="majorBidi" w:hAnsiTheme="majorBidi" w:cstheme="majorBidi"/>
            <w:lang w:val="en-US"/>
          </w:rPr>
          <w:delText>ot yet fixed.</w:delText>
        </w:r>
      </w:del>
    </w:p>
    <w:p w14:paraId="2FFF3EED" w14:textId="6AA51548" w:rsidR="00AA4448" w:rsidRPr="002873F2" w:rsidRDefault="00B82E49">
      <w:pPr>
        <w:pStyle w:val="ListParagraph"/>
        <w:spacing w:after="120"/>
        <w:ind w:left="360"/>
        <w:contextualSpacing w:val="0"/>
        <w:jc w:val="both"/>
        <w:rPr>
          <w:rFonts w:asciiTheme="majorBidi" w:hAnsiTheme="majorBidi" w:cstheme="majorBidi"/>
          <w:lang w:val="en-US"/>
        </w:rPr>
      </w:pPr>
      <w:ins w:id="27" w:author="Author">
        <w:r>
          <w:rPr>
            <w:rFonts w:asciiTheme="majorBidi" w:hAnsiTheme="majorBidi" w:cstheme="majorBidi"/>
            <w:u w:val="single"/>
            <w:lang w:val="en-US"/>
          </w:rPr>
          <w:t xml:space="preserve">Risk assessment </w:t>
        </w:r>
      </w:ins>
      <w:del w:id="28" w:author="Author">
        <w:r w:rsidR="00AA4448" w:rsidRPr="002873F2" w:rsidDel="00B82E49">
          <w:rPr>
            <w:rFonts w:asciiTheme="majorBidi" w:hAnsiTheme="majorBidi" w:cstheme="majorBidi"/>
            <w:u w:val="single"/>
            <w:lang w:val="en-US"/>
          </w:rPr>
          <w:delText>Chances of the claim</w:delText>
        </w:r>
      </w:del>
      <w:r w:rsidR="00AA4448" w:rsidRPr="002873F2">
        <w:rPr>
          <w:rFonts w:asciiTheme="majorBidi" w:hAnsiTheme="majorBidi" w:cstheme="majorBidi"/>
          <w:lang w:val="en-US"/>
        </w:rPr>
        <w:t>:</w:t>
      </w:r>
      <w:ins w:id="29" w:author="Author">
        <w:r>
          <w:rPr>
            <w:rFonts w:asciiTheme="majorBidi" w:hAnsiTheme="majorBidi" w:cstheme="majorBidi"/>
            <w:lang w:val="en-US"/>
          </w:rPr>
          <w:t xml:space="preserve"> </w:t>
        </w:r>
      </w:ins>
      <w:del w:id="30" w:author="Author">
        <w:r w:rsidR="00B24DD0" w:rsidDel="00B82E49">
          <w:rPr>
            <w:rFonts w:asciiTheme="majorBidi" w:hAnsiTheme="majorBidi" w:cstheme="majorBidi"/>
            <w:lang w:val="en-US"/>
          </w:rPr>
          <w:delText xml:space="preserve"> low. The risk assessment in the case is </w:delText>
        </w:r>
      </w:del>
      <w:r w:rsidR="00F018F1">
        <w:rPr>
          <w:rFonts w:asciiTheme="majorBidi" w:hAnsiTheme="majorBidi" w:cstheme="majorBidi"/>
          <w:lang w:val="en-US"/>
        </w:rPr>
        <w:t xml:space="preserve">NIS </w:t>
      </w:r>
      <w:r w:rsidR="00B24DD0">
        <w:rPr>
          <w:rFonts w:asciiTheme="majorBidi" w:hAnsiTheme="majorBidi" w:cstheme="majorBidi"/>
          <w:lang w:val="en-US"/>
        </w:rPr>
        <w:t>25,000.</w:t>
      </w:r>
    </w:p>
    <w:p w14:paraId="03B8DC7D" w14:textId="77777777" w:rsidR="00AA4448" w:rsidRPr="002873F2" w:rsidRDefault="00AA4448" w:rsidP="00E21823">
      <w:pPr>
        <w:pStyle w:val="ListParagraph"/>
        <w:spacing w:after="120"/>
        <w:ind w:left="360"/>
        <w:contextualSpacing w:val="0"/>
        <w:jc w:val="both"/>
        <w:rPr>
          <w:rFonts w:asciiTheme="majorBidi" w:hAnsiTheme="majorBidi" w:cstheme="majorBidi"/>
          <w:lang w:val="en-US"/>
        </w:rPr>
      </w:pPr>
    </w:p>
    <w:p w14:paraId="306DBF42" w14:textId="77740816" w:rsidR="00B72226" w:rsidRPr="002873F2" w:rsidRDefault="00AA4448" w:rsidP="00770F07">
      <w:pPr>
        <w:pStyle w:val="ListParagraph"/>
        <w:numPr>
          <w:ilvl w:val="0"/>
          <w:numId w:val="2"/>
        </w:numPr>
        <w:spacing w:after="120"/>
        <w:ind w:left="360"/>
        <w:contextualSpacing w:val="0"/>
        <w:jc w:val="both"/>
        <w:rPr>
          <w:rFonts w:asciiTheme="majorBidi" w:hAnsiTheme="majorBidi" w:cstheme="majorBidi"/>
          <w:b/>
          <w:bCs/>
          <w:u w:val="single"/>
          <w:lang w:val="en-US"/>
        </w:rPr>
      </w:pPr>
      <w:r w:rsidRPr="003D216C">
        <w:rPr>
          <w:rFonts w:asciiTheme="majorBidi" w:hAnsiTheme="majorBidi" w:cstheme="majorBidi"/>
          <w:b/>
          <w:bCs/>
          <w:u w:val="single"/>
          <w:lang w:val="en-US"/>
        </w:rPr>
        <w:t>Labor Dispute Under the Jurisdiction of a Judge</w:t>
      </w:r>
      <w:r w:rsidR="003D216C">
        <w:rPr>
          <w:rFonts w:asciiTheme="majorBidi" w:hAnsiTheme="majorBidi" w:cstheme="majorBidi"/>
          <w:b/>
          <w:bCs/>
          <w:u w:val="single"/>
          <w:lang w:val="en-US"/>
        </w:rPr>
        <w:t>:</w:t>
      </w:r>
      <w:r w:rsidRPr="002873F2">
        <w:rPr>
          <w:rFonts w:asciiTheme="majorBidi" w:hAnsiTheme="majorBidi" w:cstheme="majorBidi"/>
          <w:b/>
          <w:bCs/>
          <w:u w:val="single"/>
          <w:lang w:val="en-US"/>
        </w:rPr>
        <w:t xml:space="preserve"> </w:t>
      </w:r>
      <w:proofErr w:type="spellStart"/>
      <w:r w:rsidRPr="002873F2">
        <w:rPr>
          <w:rFonts w:asciiTheme="majorBidi" w:hAnsiTheme="majorBidi" w:cstheme="majorBidi"/>
          <w:b/>
          <w:bCs/>
          <w:u w:val="single"/>
          <w:lang w:val="en-US"/>
        </w:rPr>
        <w:t>Ka’yes</w:t>
      </w:r>
      <w:proofErr w:type="spellEnd"/>
      <w:r w:rsidRPr="002873F2">
        <w:rPr>
          <w:rFonts w:asciiTheme="majorBidi" w:hAnsiTheme="majorBidi" w:cstheme="majorBidi"/>
          <w:b/>
          <w:bCs/>
          <w:u w:val="single"/>
          <w:lang w:val="en-US"/>
        </w:rPr>
        <w:t xml:space="preserve"> </w:t>
      </w:r>
      <w:proofErr w:type="spellStart"/>
      <w:r w:rsidRPr="002873F2">
        <w:rPr>
          <w:rFonts w:asciiTheme="majorBidi" w:hAnsiTheme="majorBidi" w:cstheme="majorBidi"/>
          <w:b/>
          <w:bCs/>
          <w:u w:val="single"/>
          <w:lang w:val="en-US"/>
        </w:rPr>
        <w:t>Eiman</w:t>
      </w:r>
      <w:proofErr w:type="spellEnd"/>
      <w:r w:rsidRPr="002873F2">
        <w:rPr>
          <w:rFonts w:asciiTheme="majorBidi" w:hAnsiTheme="majorBidi" w:cstheme="majorBidi"/>
          <w:b/>
          <w:bCs/>
          <w:u w:val="single"/>
          <w:lang w:val="en-US"/>
        </w:rPr>
        <w:t xml:space="preserve"> vs. </w:t>
      </w:r>
      <w:proofErr w:type="spellStart"/>
      <w:r w:rsidRPr="002873F2">
        <w:rPr>
          <w:rFonts w:asciiTheme="majorBidi" w:hAnsiTheme="majorBidi" w:cstheme="majorBidi"/>
          <w:b/>
          <w:bCs/>
          <w:u w:val="single"/>
          <w:lang w:val="en-US"/>
        </w:rPr>
        <w:t>Keter</w:t>
      </w:r>
      <w:proofErr w:type="spellEnd"/>
      <w:r w:rsidRPr="002873F2">
        <w:rPr>
          <w:rFonts w:asciiTheme="majorBidi" w:hAnsiTheme="majorBidi" w:cstheme="majorBidi"/>
          <w:b/>
          <w:bCs/>
          <w:u w:val="single"/>
          <w:lang w:val="en-US"/>
        </w:rPr>
        <w:t xml:space="preserve"> Plastic</w:t>
      </w:r>
    </w:p>
    <w:p w14:paraId="1F4867E5" w14:textId="4794E3B5" w:rsidR="002A204D" w:rsidRPr="002873F2" w:rsidRDefault="00AA4448">
      <w:pPr>
        <w:pStyle w:val="ListParagraph"/>
        <w:spacing w:after="120"/>
        <w:ind w:left="357"/>
        <w:contextualSpacing w:val="0"/>
        <w:jc w:val="both"/>
        <w:rPr>
          <w:rFonts w:asciiTheme="majorBidi" w:hAnsiTheme="majorBidi" w:cstheme="majorBidi"/>
          <w:lang w:val="en-US"/>
        </w:rPr>
      </w:pPr>
      <w:r w:rsidRPr="002873F2">
        <w:rPr>
          <w:rFonts w:asciiTheme="majorBidi" w:hAnsiTheme="majorBidi" w:cstheme="majorBidi"/>
          <w:u w:val="single"/>
          <w:lang w:val="en-US"/>
        </w:rPr>
        <w:t>Amount of the claim</w:t>
      </w:r>
      <w:r w:rsidRPr="002873F2">
        <w:rPr>
          <w:rFonts w:asciiTheme="majorBidi" w:hAnsiTheme="majorBidi" w:cstheme="majorBidi"/>
          <w:lang w:val="en-US"/>
        </w:rPr>
        <w:t xml:space="preserve">: </w:t>
      </w:r>
      <w:r w:rsidR="00162BA1" w:rsidRPr="002873F2">
        <w:rPr>
          <w:rFonts w:asciiTheme="majorBidi" w:hAnsiTheme="majorBidi" w:cstheme="majorBidi"/>
          <w:lang w:val="en-US"/>
        </w:rPr>
        <w:t xml:space="preserve">NIS </w:t>
      </w:r>
      <w:ins w:id="31" w:author="Author">
        <w:r w:rsidR="006445B7">
          <w:rPr>
            <w:rFonts w:asciiTheme="majorBidi" w:hAnsiTheme="majorBidi" w:cstheme="majorBidi"/>
            <w:lang w:val="en-US"/>
          </w:rPr>
          <w:t>602,314</w:t>
        </w:r>
      </w:ins>
      <w:del w:id="32" w:author="Author">
        <w:r w:rsidR="002A204D" w:rsidRPr="002873F2" w:rsidDel="006445B7">
          <w:rPr>
            <w:rFonts w:asciiTheme="majorBidi" w:hAnsiTheme="majorBidi" w:cstheme="majorBidi"/>
            <w:lang w:val="en-US"/>
          </w:rPr>
          <w:delText>3,220,000</w:delText>
        </w:r>
      </w:del>
      <w:r w:rsidR="002A204D" w:rsidRPr="002873F2">
        <w:rPr>
          <w:rFonts w:asciiTheme="majorBidi" w:hAnsiTheme="majorBidi" w:cstheme="majorBidi"/>
          <w:lang w:val="en-US"/>
        </w:rPr>
        <w:t>.</w:t>
      </w:r>
    </w:p>
    <w:p w14:paraId="3EB44378" w14:textId="51410249" w:rsidR="002A204D" w:rsidRDefault="006445B7">
      <w:pPr>
        <w:pStyle w:val="ListParagraph"/>
        <w:spacing w:after="120"/>
        <w:ind w:left="357"/>
        <w:contextualSpacing w:val="0"/>
        <w:jc w:val="both"/>
        <w:rPr>
          <w:ins w:id="33" w:author="Author"/>
          <w:rFonts w:asciiTheme="majorBidi" w:hAnsiTheme="majorBidi" w:cstheme="majorBidi"/>
          <w:lang w:val="en-US"/>
        </w:rPr>
      </w:pPr>
      <w:ins w:id="34" w:author="Author">
        <w:r>
          <w:rPr>
            <w:rFonts w:asciiTheme="majorBidi" w:hAnsiTheme="majorBidi" w:cstheme="majorBidi"/>
            <w:u w:val="single"/>
            <w:lang w:val="en-US"/>
          </w:rPr>
          <w:lastRenderedPageBreak/>
          <w:t xml:space="preserve">Essence </w:t>
        </w:r>
      </w:ins>
      <w:del w:id="35" w:author="Author">
        <w:r w:rsidR="002A204D" w:rsidRPr="002873F2" w:rsidDel="006445B7">
          <w:rPr>
            <w:rFonts w:asciiTheme="majorBidi" w:hAnsiTheme="majorBidi" w:cstheme="majorBidi"/>
            <w:u w:val="single"/>
            <w:lang w:val="en-US"/>
          </w:rPr>
          <w:delText xml:space="preserve">Nature </w:delText>
        </w:r>
      </w:del>
      <w:r w:rsidR="002A204D" w:rsidRPr="002873F2">
        <w:rPr>
          <w:rFonts w:asciiTheme="majorBidi" w:hAnsiTheme="majorBidi" w:cstheme="majorBidi"/>
          <w:u w:val="single"/>
          <w:lang w:val="en-US"/>
        </w:rPr>
        <w:t>of the claim</w:t>
      </w:r>
      <w:r w:rsidR="002A204D" w:rsidRPr="002873F2">
        <w:rPr>
          <w:rFonts w:asciiTheme="majorBidi" w:hAnsiTheme="majorBidi" w:cstheme="majorBidi"/>
          <w:lang w:val="en-US"/>
        </w:rPr>
        <w:t xml:space="preserve">: </w:t>
      </w:r>
      <w:r w:rsidR="003D216C">
        <w:rPr>
          <w:rFonts w:asciiTheme="majorBidi" w:hAnsiTheme="majorBidi" w:cstheme="majorBidi"/>
          <w:lang w:val="en-US"/>
        </w:rPr>
        <w:t>T</w:t>
      </w:r>
      <w:r w:rsidR="002A204D" w:rsidRPr="002873F2">
        <w:rPr>
          <w:rFonts w:asciiTheme="majorBidi" w:hAnsiTheme="majorBidi" w:cstheme="majorBidi"/>
          <w:lang w:val="en-US"/>
        </w:rPr>
        <w:t>he claim, which was filed on 31 January 2021, is for compensation for future loss of earnings, unlawful dismissal, lack of legal hearing, discrimination, defamation and invasion of privacy.</w:t>
      </w:r>
    </w:p>
    <w:p w14:paraId="22C3CA56" w14:textId="5F3CB56F" w:rsidR="006445B7" w:rsidRDefault="006445B7">
      <w:pPr>
        <w:pStyle w:val="ListParagraph"/>
        <w:spacing w:after="120"/>
        <w:ind w:left="357"/>
        <w:contextualSpacing w:val="0"/>
        <w:jc w:val="both"/>
        <w:rPr>
          <w:ins w:id="36" w:author="Author"/>
          <w:rFonts w:asciiTheme="majorBidi" w:hAnsiTheme="majorBidi" w:cstheme="majorBidi"/>
          <w:lang w:val="en-US"/>
        </w:rPr>
      </w:pPr>
      <w:ins w:id="37" w:author="Author">
        <w:r w:rsidRPr="006445B7">
          <w:rPr>
            <w:rFonts w:asciiTheme="majorBidi" w:hAnsiTheme="majorBidi" w:cstheme="majorBidi"/>
            <w:lang w:val="en-US"/>
            <w:rPrChange w:id="38" w:author="Author">
              <w:rPr>
                <w:rFonts w:asciiTheme="majorBidi" w:hAnsiTheme="majorBidi" w:cstheme="majorBidi"/>
                <w:u w:val="single"/>
                <w:lang w:val="en-US"/>
              </w:rPr>
            </w:rPrChange>
          </w:rPr>
          <w:t xml:space="preserve">Claimant lowered the original sum sought (NIS 3,220,000) and on 4 April 2021 submitted an amended </w:t>
        </w:r>
        <w:r>
          <w:rPr>
            <w:rFonts w:asciiTheme="majorBidi" w:hAnsiTheme="majorBidi" w:cstheme="majorBidi"/>
            <w:lang w:val="en-US"/>
          </w:rPr>
          <w:t xml:space="preserve">statement of </w:t>
        </w:r>
        <w:r w:rsidRPr="006445B7">
          <w:rPr>
            <w:rFonts w:asciiTheme="majorBidi" w:hAnsiTheme="majorBidi" w:cstheme="majorBidi"/>
            <w:lang w:val="en-US"/>
            <w:rPrChange w:id="39" w:author="Author">
              <w:rPr>
                <w:rFonts w:asciiTheme="majorBidi" w:hAnsiTheme="majorBidi" w:cstheme="majorBidi"/>
                <w:u w:val="single"/>
                <w:lang w:val="en-US"/>
              </w:rPr>
            </w:rPrChange>
          </w:rPr>
          <w:t>claim in the sum of NIS 602,314.</w:t>
        </w:r>
      </w:ins>
    </w:p>
    <w:p w14:paraId="4021FF75" w14:textId="75413FDB" w:rsidR="006445B7" w:rsidRDefault="006445B7">
      <w:pPr>
        <w:pStyle w:val="ListParagraph"/>
        <w:spacing w:after="120"/>
        <w:ind w:left="357"/>
        <w:contextualSpacing w:val="0"/>
        <w:jc w:val="both"/>
        <w:rPr>
          <w:ins w:id="40" w:author="Author"/>
          <w:rFonts w:asciiTheme="majorBidi" w:hAnsiTheme="majorBidi" w:cstheme="majorBidi"/>
          <w:lang w:val="en-US"/>
        </w:rPr>
      </w:pPr>
      <w:ins w:id="41" w:author="Author">
        <w:r w:rsidRPr="006445B7">
          <w:rPr>
            <w:rFonts w:asciiTheme="majorBidi" w:hAnsiTheme="majorBidi" w:cstheme="majorBidi"/>
            <w:u w:val="single"/>
            <w:lang w:val="en-US"/>
            <w:rPrChange w:id="42" w:author="Author">
              <w:rPr>
                <w:rFonts w:asciiTheme="majorBidi" w:hAnsiTheme="majorBidi" w:cstheme="majorBidi"/>
                <w:lang w:val="en-US"/>
              </w:rPr>
            </w:rPrChange>
          </w:rPr>
          <w:t>Status</w:t>
        </w:r>
        <w:r>
          <w:rPr>
            <w:rFonts w:asciiTheme="majorBidi" w:hAnsiTheme="majorBidi" w:cstheme="majorBidi"/>
            <w:lang w:val="en-US"/>
          </w:rPr>
          <w:t>: defense filed.</w:t>
        </w:r>
      </w:ins>
    </w:p>
    <w:p w14:paraId="633BB8F4" w14:textId="737F4A30" w:rsidR="00F2471F" w:rsidRDefault="00F2471F">
      <w:pPr>
        <w:pStyle w:val="ListParagraph"/>
        <w:spacing w:after="120"/>
        <w:ind w:left="357"/>
        <w:contextualSpacing w:val="0"/>
        <w:jc w:val="both"/>
        <w:rPr>
          <w:ins w:id="43" w:author="Author"/>
          <w:rFonts w:asciiTheme="majorBidi" w:hAnsiTheme="majorBidi" w:cstheme="majorBidi"/>
          <w:lang w:val="en-US"/>
        </w:rPr>
      </w:pPr>
      <w:ins w:id="44" w:author="Author">
        <w:r>
          <w:rPr>
            <w:rFonts w:asciiTheme="majorBidi" w:hAnsiTheme="majorBidi" w:cstheme="majorBidi"/>
            <w:lang w:val="en-US"/>
          </w:rPr>
          <w:t>Date of hearing: Pre-trial set for June 1, 2022.</w:t>
        </w:r>
      </w:ins>
    </w:p>
    <w:p w14:paraId="1AE9B678" w14:textId="6CD50997" w:rsidR="006445B7" w:rsidRPr="006445B7" w:rsidRDefault="006445B7">
      <w:pPr>
        <w:pStyle w:val="ListParagraph"/>
        <w:spacing w:after="120"/>
        <w:ind w:left="357"/>
        <w:contextualSpacing w:val="0"/>
        <w:jc w:val="both"/>
        <w:rPr>
          <w:rFonts w:asciiTheme="majorBidi" w:hAnsiTheme="majorBidi" w:cstheme="majorBidi"/>
          <w:lang w:val="en-US"/>
        </w:rPr>
      </w:pPr>
      <w:ins w:id="45" w:author="Author">
        <w:r>
          <w:rPr>
            <w:rFonts w:asciiTheme="majorBidi" w:hAnsiTheme="majorBidi" w:cstheme="majorBidi"/>
            <w:u w:val="single"/>
            <w:lang w:val="en-US"/>
          </w:rPr>
          <w:t>Risk assessment</w:t>
        </w:r>
        <w:r w:rsidRPr="006445B7">
          <w:rPr>
            <w:rFonts w:asciiTheme="majorBidi" w:hAnsiTheme="majorBidi" w:cstheme="majorBidi"/>
            <w:lang w:val="en-US"/>
            <w:rPrChange w:id="46" w:author="Author">
              <w:rPr>
                <w:rFonts w:asciiTheme="majorBidi" w:hAnsiTheme="majorBidi" w:cstheme="majorBidi"/>
                <w:u w:val="single"/>
                <w:lang w:val="en-US"/>
              </w:rPr>
            </w:rPrChange>
          </w:rPr>
          <w:t>: NIS 100,000.</w:t>
        </w:r>
        <w:r>
          <w:rPr>
            <w:rFonts w:asciiTheme="majorBidi" w:hAnsiTheme="majorBidi" w:cstheme="majorBidi"/>
            <w:u w:val="single"/>
            <w:lang w:val="en-US"/>
          </w:rPr>
          <w:t xml:space="preserve"> </w:t>
        </w:r>
      </w:ins>
    </w:p>
    <w:p w14:paraId="1BAED523" w14:textId="2FDE8115" w:rsidR="002A204D" w:rsidRPr="002873F2" w:rsidDel="006445B7" w:rsidRDefault="002A204D" w:rsidP="002A204D">
      <w:pPr>
        <w:pStyle w:val="ListParagraph"/>
        <w:spacing w:after="120"/>
        <w:ind w:left="357"/>
        <w:contextualSpacing w:val="0"/>
        <w:jc w:val="both"/>
        <w:rPr>
          <w:del w:id="47" w:author="Author"/>
          <w:rFonts w:asciiTheme="majorBidi" w:hAnsiTheme="majorBidi" w:cstheme="majorBidi"/>
          <w:lang w:val="en-US"/>
        </w:rPr>
      </w:pPr>
      <w:del w:id="48" w:author="Author">
        <w:r w:rsidRPr="002873F2" w:rsidDel="006445B7">
          <w:rPr>
            <w:rFonts w:asciiTheme="majorBidi" w:hAnsiTheme="majorBidi" w:cstheme="majorBidi"/>
            <w:u w:val="single"/>
            <w:lang w:val="en-US"/>
          </w:rPr>
          <w:delText>Amount of exposure for the claim as stated is 100,000 NIS</w:delText>
        </w:r>
        <w:r w:rsidRPr="002873F2" w:rsidDel="006445B7">
          <w:rPr>
            <w:rFonts w:asciiTheme="majorBidi" w:hAnsiTheme="majorBidi" w:cstheme="majorBidi"/>
            <w:lang w:val="en-US"/>
          </w:rPr>
          <w:delText>.</w:delText>
        </w:r>
      </w:del>
    </w:p>
    <w:p w14:paraId="1AF359F3" w14:textId="77777777" w:rsidR="00AA4448" w:rsidRPr="002873F2" w:rsidRDefault="00AA4448" w:rsidP="00770F07">
      <w:pPr>
        <w:spacing w:after="120"/>
        <w:ind w:left="360"/>
        <w:jc w:val="both"/>
        <w:rPr>
          <w:rFonts w:asciiTheme="majorBidi" w:hAnsiTheme="majorBidi" w:cstheme="majorBidi"/>
          <w:lang w:val="en-US"/>
        </w:rPr>
      </w:pPr>
    </w:p>
    <w:p w14:paraId="0589E62F" w14:textId="12877CB5" w:rsidR="00B72226" w:rsidRPr="002873F2" w:rsidRDefault="00051A84" w:rsidP="00770F07">
      <w:pPr>
        <w:spacing w:after="120"/>
        <w:jc w:val="center"/>
        <w:rPr>
          <w:rFonts w:asciiTheme="majorBidi" w:hAnsiTheme="majorBidi" w:cstheme="majorBidi"/>
          <w:b/>
          <w:bCs/>
          <w:u w:val="single"/>
          <w:lang w:val="en-US"/>
        </w:rPr>
      </w:pPr>
      <w:r w:rsidRPr="002873F2">
        <w:rPr>
          <w:rFonts w:asciiTheme="majorBidi" w:hAnsiTheme="majorBidi" w:cstheme="majorBidi"/>
          <w:b/>
          <w:bCs/>
          <w:u w:val="single"/>
          <w:lang w:val="en-US"/>
        </w:rPr>
        <w:t xml:space="preserve">II.  </w:t>
      </w:r>
      <w:r w:rsidR="003D216C">
        <w:rPr>
          <w:rFonts w:asciiTheme="majorBidi" w:hAnsiTheme="majorBidi" w:cstheme="majorBidi"/>
          <w:b/>
          <w:bCs/>
          <w:u w:val="single"/>
          <w:lang w:val="en-US"/>
        </w:rPr>
        <w:t>Other</w:t>
      </w:r>
      <w:r w:rsidRPr="002873F2">
        <w:rPr>
          <w:rFonts w:asciiTheme="majorBidi" w:hAnsiTheme="majorBidi" w:cstheme="majorBidi"/>
          <w:b/>
          <w:bCs/>
          <w:u w:val="single"/>
          <w:lang w:val="en-US"/>
        </w:rPr>
        <w:t xml:space="preserve"> </w:t>
      </w:r>
      <w:r w:rsidR="007F481B" w:rsidRPr="002873F2">
        <w:rPr>
          <w:rFonts w:asciiTheme="majorBidi" w:hAnsiTheme="majorBidi" w:cstheme="majorBidi"/>
          <w:b/>
          <w:bCs/>
          <w:u w:val="single"/>
          <w:lang w:val="en-US"/>
        </w:rPr>
        <w:t>Cases</w:t>
      </w:r>
      <w:r w:rsidRPr="002873F2">
        <w:rPr>
          <w:rFonts w:asciiTheme="majorBidi" w:hAnsiTheme="majorBidi" w:cstheme="majorBidi"/>
          <w:b/>
          <w:bCs/>
          <w:u w:val="single"/>
          <w:lang w:val="en-US"/>
        </w:rPr>
        <w:t>:</w:t>
      </w:r>
    </w:p>
    <w:p w14:paraId="19B98AF9" w14:textId="77777777" w:rsidR="007F481B" w:rsidRPr="002873F2" w:rsidRDefault="007F481B" w:rsidP="00770F07">
      <w:pPr>
        <w:spacing w:after="120"/>
        <w:jc w:val="center"/>
        <w:rPr>
          <w:rFonts w:asciiTheme="majorBidi" w:hAnsiTheme="majorBidi" w:cstheme="majorBidi"/>
          <w:b/>
          <w:bCs/>
          <w:u w:val="single"/>
          <w:lang w:val="en-US"/>
        </w:rPr>
      </w:pPr>
    </w:p>
    <w:p w14:paraId="6A83E1B5" w14:textId="72C7DF60" w:rsidR="00B72226" w:rsidRPr="002873F2" w:rsidRDefault="007F481B" w:rsidP="00770F07">
      <w:pPr>
        <w:pStyle w:val="ListParagraph"/>
        <w:numPr>
          <w:ilvl w:val="0"/>
          <w:numId w:val="2"/>
        </w:numPr>
        <w:spacing w:after="120"/>
        <w:contextualSpacing w:val="0"/>
        <w:jc w:val="both"/>
        <w:rPr>
          <w:rFonts w:asciiTheme="majorBidi" w:hAnsiTheme="majorBidi" w:cstheme="majorBidi"/>
          <w:b/>
          <w:bCs/>
          <w:u w:val="single"/>
          <w:lang w:val="en-US"/>
        </w:rPr>
      </w:pPr>
      <w:r w:rsidRPr="00B35177">
        <w:rPr>
          <w:rFonts w:asciiTheme="majorBidi" w:hAnsiTheme="majorBidi" w:cstheme="majorBidi"/>
          <w:b/>
          <w:bCs/>
          <w:i/>
          <w:iCs/>
          <w:u w:val="single"/>
          <w:lang w:val="en-US"/>
        </w:rPr>
        <w:t>Civil Action</w:t>
      </w:r>
      <w:r w:rsidRPr="002873F2">
        <w:rPr>
          <w:rFonts w:asciiTheme="majorBidi" w:hAnsiTheme="majorBidi" w:cstheme="majorBidi"/>
          <w:b/>
          <w:bCs/>
          <w:u w:val="single"/>
          <w:lang w:val="en-US"/>
        </w:rPr>
        <w:t xml:space="preserve"> </w:t>
      </w:r>
      <w:r w:rsidR="00051A84" w:rsidRPr="002873F2">
        <w:rPr>
          <w:rFonts w:asciiTheme="majorBidi" w:hAnsiTheme="majorBidi" w:cstheme="majorBidi"/>
          <w:b/>
          <w:bCs/>
          <w:u w:val="single"/>
          <w:lang w:val="en-US"/>
        </w:rPr>
        <w:t>22969 -09-18</w:t>
      </w:r>
      <w:r w:rsidR="003D216C">
        <w:rPr>
          <w:rFonts w:asciiTheme="majorBidi" w:hAnsiTheme="majorBidi" w:cstheme="majorBidi"/>
          <w:b/>
          <w:bCs/>
          <w:u w:val="single"/>
          <w:lang w:val="en-US"/>
        </w:rPr>
        <w:t>:</w:t>
      </w:r>
      <w:r w:rsidR="00051A84" w:rsidRPr="002873F2">
        <w:rPr>
          <w:rFonts w:asciiTheme="majorBidi" w:hAnsiTheme="majorBidi" w:cstheme="majorBidi"/>
          <w:b/>
          <w:bCs/>
          <w:u w:val="single"/>
          <w:lang w:val="en-US"/>
        </w:rPr>
        <w:t xml:space="preserve"> </w:t>
      </w:r>
      <w:proofErr w:type="spellStart"/>
      <w:r w:rsidRPr="002873F2">
        <w:rPr>
          <w:rFonts w:asciiTheme="majorBidi" w:hAnsiTheme="majorBidi" w:cstheme="majorBidi"/>
          <w:b/>
          <w:bCs/>
          <w:u w:val="single"/>
          <w:lang w:val="en-US"/>
        </w:rPr>
        <w:t>Koren</w:t>
      </w:r>
      <w:proofErr w:type="spellEnd"/>
      <w:r w:rsidRPr="002873F2">
        <w:rPr>
          <w:rFonts w:asciiTheme="majorBidi" w:hAnsiTheme="majorBidi" w:cstheme="majorBidi"/>
          <w:b/>
          <w:bCs/>
          <w:u w:val="single"/>
          <w:lang w:val="en-US"/>
        </w:rPr>
        <w:t xml:space="preserve"> </w:t>
      </w:r>
      <w:r w:rsidR="00051A84" w:rsidRPr="002873F2">
        <w:rPr>
          <w:rFonts w:asciiTheme="majorBidi" w:hAnsiTheme="majorBidi" w:cstheme="majorBidi"/>
          <w:b/>
          <w:bCs/>
          <w:u w:val="single"/>
          <w:lang w:val="en-US"/>
        </w:rPr>
        <w:t xml:space="preserve">Text Ltd. </w:t>
      </w:r>
      <w:r w:rsidRPr="002873F2">
        <w:rPr>
          <w:rFonts w:asciiTheme="majorBidi" w:hAnsiTheme="majorBidi" w:cstheme="majorBidi"/>
          <w:b/>
          <w:bCs/>
          <w:u w:val="single"/>
          <w:lang w:val="en-US"/>
        </w:rPr>
        <w:t xml:space="preserve">v. </w:t>
      </w:r>
      <w:proofErr w:type="spellStart"/>
      <w:r w:rsidR="00293537" w:rsidRPr="002873F2">
        <w:rPr>
          <w:rFonts w:asciiTheme="majorBidi" w:hAnsiTheme="majorBidi" w:cstheme="majorBidi"/>
          <w:b/>
          <w:bCs/>
          <w:u w:val="single"/>
          <w:lang w:val="en-US"/>
        </w:rPr>
        <w:t>Keter</w:t>
      </w:r>
      <w:proofErr w:type="spellEnd"/>
      <w:r w:rsidR="00051A84" w:rsidRPr="002873F2">
        <w:rPr>
          <w:rFonts w:asciiTheme="majorBidi" w:hAnsiTheme="majorBidi" w:cstheme="majorBidi"/>
          <w:b/>
          <w:bCs/>
          <w:u w:val="single"/>
          <w:lang w:val="en-US"/>
        </w:rPr>
        <w:t xml:space="preserve"> </w:t>
      </w:r>
      <w:r w:rsidRPr="002873F2">
        <w:rPr>
          <w:rFonts w:asciiTheme="majorBidi" w:hAnsiTheme="majorBidi" w:cstheme="majorBidi"/>
          <w:b/>
          <w:bCs/>
          <w:u w:val="single"/>
          <w:lang w:val="en-US"/>
        </w:rPr>
        <w:t xml:space="preserve">Plastic </w:t>
      </w:r>
      <w:r w:rsidR="00051A84" w:rsidRPr="002873F2">
        <w:rPr>
          <w:rFonts w:asciiTheme="majorBidi" w:hAnsiTheme="majorBidi" w:cstheme="majorBidi"/>
          <w:b/>
          <w:bCs/>
          <w:u w:val="single"/>
          <w:lang w:val="en-US"/>
        </w:rPr>
        <w:t>Ltd.</w:t>
      </w:r>
    </w:p>
    <w:p w14:paraId="6ADFC747" w14:textId="59841C39"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E50D29">
        <w:rPr>
          <w:rFonts w:asciiTheme="majorBidi" w:hAnsiTheme="majorBidi" w:cstheme="majorBidi"/>
          <w:lang w:val="en-US"/>
        </w:rPr>
        <w:t xml:space="preserve">10 </w:t>
      </w:r>
      <w:r w:rsidRPr="002873F2">
        <w:rPr>
          <w:rFonts w:asciiTheme="majorBidi" w:hAnsiTheme="majorBidi" w:cstheme="majorBidi"/>
          <w:lang w:val="en-US"/>
        </w:rPr>
        <w:t xml:space="preserve">September </w:t>
      </w:r>
      <w:r w:rsidR="007F481B" w:rsidRPr="002873F2">
        <w:rPr>
          <w:rFonts w:asciiTheme="majorBidi" w:hAnsiTheme="majorBidi" w:cstheme="majorBidi"/>
          <w:lang w:val="en-US"/>
        </w:rPr>
        <w:t>20</w:t>
      </w:r>
      <w:r w:rsidRPr="002873F2">
        <w:rPr>
          <w:rFonts w:asciiTheme="majorBidi" w:hAnsiTheme="majorBidi" w:cstheme="majorBidi"/>
          <w:lang w:val="en-US"/>
        </w:rPr>
        <w:t xml:space="preserve">18, </w:t>
      </w:r>
      <w:proofErr w:type="spellStart"/>
      <w:r w:rsidR="007F481B" w:rsidRPr="002873F2">
        <w:rPr>
          <w:rFonts w:asciiTheme="majorBidi" w:hAnsiTheme="majorBidi" w:cstheme="majorBidi"/>
          <w:lang w:val="en-US"/>
        </w:rPr>
        <w:t>Koren</w:t>
      </w:r>
      <w:proofErr w:type="spellEnd"/>
      <w:r w:rsidR="007F481B" w:rsidRPr="002873F2">
        <w:rPr>
          <w:rFonts w:asciiTheme="majorBidi" w:hAnsiTheme="majorBidi" w:cstheme="majorBidi"/>
          <w:lang w:val="en-US"/>
        </w:rPr>
        <w:t xml:space="preserve"> </w:t>
      </w:r>
      <w:r w:rsidRPr="002873F2">
        <w:rPr>
          <w:rFonts w:asciiTheme="majorBidi" w:hAnsiTheme="majorBidi" w:cstheme="majorBidi"/>
          <w:lang w:val="en-US"/>
        </w:rPr>
        <w:t>Text Ltd. (</w:t>
      </w:r>
      <w:r w:rsidR="007F481B" w:rsidRPr="002873F2">
        <w:rPr>
          <w:rFonts w:asciiTheme="majorBidi" w:hAnsiTheme="majorBidi" w:cstheme="majorBidi"/>
          <w:lang w:val="en-US"/>
        </w:rPr>
        <w:t xml:space="preserve">hereinafter: </w:t>
      </w:r>
      <w:r w:rsidR="005E1792" w:rsidRPr="002873F2">
        <w:rPr>
          <w:rFonts w:asciiTheme="majorBidi" w:hAnsiTheme="majorBidi" w:cstheme="majorBidi"/>
          <w:lang w:val="en-US"/>
        </w:rPr>
        <w:t>“</w:t>
      </w:r>
      <w:proofErr w:type="spellStart"/>
      <w:r w:rsidR="007F481B" w:rsidRPr="002873F2">
        <w:rPr>
          <w:rFonts w:asciiTheme="majorBidi" w:hAnsiTheme="majorBidi" w:cstheme="majorBidi"/>
          <w:b/>
          <w:bCs/>
          <w:lang w:val="en-US"/>
        </w:rPr>
        <w:t>Koren</w:t>
      </w:r>
      <w:proofErr w:type="spellEnd"/>
      <w:r w:rsidR="007F481B" w:rsidRPr="002873F2">
        <w:rPr>
          <w:rFonts w:asciiTheme="majorBidi" w:hAnsiTheme="majorBidi" w:cstheme="majorBidi"/>
          <w:b/>
          <w:bCs/>
          <w:lang w:val="en-US"/>
        </w:rPr>
        <w:t xml:space="preserve"> </w:t>
      </w:r>
      <w:r w:rsidRPr="002873F2">
        <w:rPr>
          <w:rFonts w:asciiTheme="majorBidi" w:hAnsiTheme="majorBidi" w:cstheme="majorBidi"/>
          <w:b/>
          <w:bCs/>
          <w:lang w:val="en-US"/>
        </w:rPr>
        <w:t>Text</w:t>
      </w:r>
      <w:r w:rsidR="005E1792" w:rsidRPr="002873F2">
        <w:rPr>
          <w:rFonts w:asciiTheme="majorBidi" w:hAnsiTheme="majorBidi" w:cstheme="majorBidi"/>
          <w:lang w:val="en-US"/>
        </w:rPr>
        <w:t>”</w:t>
      </w:r>
      <w:r w:rsidRPr="002873F2">
        <w:rPr>
          <w:rFonts w:asciiTheme="majorBidi" w:hAnsiTheme="majorBidi" w:cstheme="majorBidi"/>
          <w:lang w:val="en-US"/>
        </w:rPr>
        <w:t xml:space="preserve">) filed a financial claim against the Company for a total of </w:t>
      </w:r>
      <w:r w:rsidR="003D216C" w:rsidRPr="002873F2">
        <w:rPr>
          <w:rFonts w:asciiTheme="majorBidi" w:hAnsiTheme="majorBidi" w:cstheme="majorBidi"/>
          <w:lang w:val="en-US"/>
        </w:rPr>
        <w:t xml:space="preserve">NIS </w:t>
      </w:r>
      <w:r w:rsidRPr="002873F2">
        <w:rPr>
          <w:rFonts w:asciiTheme="majorBidi" w:hAnsiTheme="majorBidi" w:cstheme="majorBidi"/>
          <w:lang w:val="en-US"/>
        </w:rPr>
        <w:t xml:space="preserve">93,857 </w:t>
      </w:r>
      <w:r w:rsidR="007F481B" w:rsidRPr="002873F2">
        <w:rPr>
          <w:rFonts w:asciiTheme="majorBidi" w:hAnsiTheme="majorBidi" w:cstheme="majorBidi"/>
          <w:lang w:val="en-US"/>
        </w:rPr>
        <w:t xml:space="preserve">with </w:t>
      </w:r>
      <w:r w:rsidRPr="002873F2">
        <w:rPr>
          <w:rFonts w:asciiTheme="majorBidi" w:hAnsiTheme="majorBidi" w:cstheme="majorBidi"/>
          <w:lang w:val="en-US"/>
        </w:rPr>
        <w:t>the Magistrate</w:t>
      </w:r>
      <w:r w:rsidR="005E1792" w:rsidRPr="002873F2">
        <w:rPr>
          <w:rFonts w:asciiTheme="majorBidi" w:hAnsiTheme="majorBidi" w:cstheme="majorBidi"/>
          <w:lang w:val="en-US"/>
        </w:rPr>
        <w:t>’</w:t>
      </w:r>
      <w:r w:rsidRPr="002873F2">
        <w:rPr>
          <w:rFonts w:asciiTheme="majorBidi" w:hAnsiTheme="majorBidi" w:cstheme="majorBidi"/>
          <w:lang w:val="en-US"/>
        </w:rPr>
        <w:t xml:space="preserve">s Court in </w:t>
      </w:r>
      <w:r w:rsidR="007F481B" w:rsidRPr="002873F2">
        <w:rPr>
          <w:rFonts w:asciiTheme="majorBidi" w:hAnsiTheme="majorBidi" w:cstheme="majorBidi"/>
          <w:lang w:val="en-US"/>
        </w:rPr>
        <w:t xml:space="preserve">the </w:t>
      </w:r>
      <w:proofErr w:type="spellStart"/>
      <w:r w:rsidR="007F481B" w:rsidRPr="002873F2">
        <w:rPr>
          <w:rFonts w:asciiTheme="majorBidi" w:hAnsiTheme="majorBidi" w:cstheme="majorBidi"/>
          <w:lang w:val="en-US"/>
        </w:rPr>
        <w:t>Krayot</w:t>
      </w:r>
      <w:proofErr w:type="spellEnd"/>
      <w:r w:rsidRPr="002873F2">
        <w:rPr>
          <w:rFonts w:asciiTheme="majorBidi" w:hAnsiTheme="majorBidi" w:cstheme="majorBidi"/>
          <w:lang w:val="en-US"/>
        </w:rPr>
        <w:t>.</w:t>
      </w:r>
      <w:r w:rsidR="007F481B" w:rsidRPr="002873F2">
        <w:rPr>
          <w:rFonts w:asciiTheme="majorBidi" w:hAnsiTheme="majorBidi" w:cstheme="majorBidi"/>
          <w:lang w:val="en-US"/>
        </w:rPr>
        <w:t xml:space="preserve"> </w:t>
      </w:r>
      <w:r w:rsidRPr="002873F2">
        <w:rPr>
          <w:rFonts w:asciiTheme="majorBidi" w:hAnsiTheme="majorBidi" w:cstheme="majorBidi"/>
          <w:lang w:val="en-US"/>
        </w:rPr>
        <w:t xml:space="preserve">In essence, </w:t>
      </w:r>
      <w:proofErr w:type="spellStart"/>
      <w:r w:rsidRPr="002873F2">
        <w:rPr>
          <w:rFonts w:asciiTheme="majorBidi" w:hAnsiTheme="majorBidi" w:cstheme="majorBidi"/>
          <w:lang w:val="en-US"/>
        </w:rPr>
        <w:t>Koren</w:t>
      </w:r>
      <w:proofErr w:type="spellEnd"/>
      <w:r w:rsidRPr="002873F2">
        <w:rPr>
          <w:rFonts w:asciiTheme="majorBidi" w:hAnsiTheme="majorBidi" w:cstheme="majorBidi"/>
          <w:lang w:val="en-US"/>
        </w:rPr>
        <w:t xml:space="preserve"> Text claimed</w:t>
      </w:r>
      <w:r w:rsidR="00F018F1">
        <w:rPr>
          <w:rFonts w:asciiTheme="majorBidi" w:hAnsiTheme="majorBidi" w:cstheme="majorBidi"/>
          <w:lang w:val="en-US"/>
        </w:rPr>
        <w:t xml:space="preserve"> </w:t>
      </w:r>
      <w:r w:rsidRPr="002873F2">
        <w:rPr>
          <w:rFonts w:asciiTheme="majorBidi" w:hAnsiTheme="majorBidi" w:cstheme="majorBidi"/>
          <w:lang w:val="en-US"/>
        </w:rPr>
        <w:t xml:space="preserve">that the </w:t>
      </w:r>
      <w:r w:rsidR="007F481B" w:rsidRPr="002873F2">
        <w:rPr>
          <w:rFonts w:asciiTheme="majorBidi" w:hAnsiTheme="majorBidi" w:cstheme="majorBidi"/>
          <w:lang w:val="en-US"/>
        </w:rPr>
        <w:t>C</w:t>
      </w:r>
      <w:r w:rsidRPr="002873F2">
        <w:rPr>
          <w:rFonts w:asciiTheme="majorBidi" w:hAnsiTheme="majorBidi" w:cstheme="majorBidi"/>
          <w:lang w:val="en-US"/>
        </w:rPr>
        <w:t xml:space="preserve">ompany </w:t>
      </w:r>
      <w:r w:rsidR="00F018F1">
        <w:rPr>
          <w:rFonts w:asciiTheme="majorBidi" w:hAnsiTheme="majorBidi" w:cstheme="majorBidi"/>
          <w:lang w:val="en-US"/>
        </w:rPr>
        <w:t xml:space="preserve">had </w:t>
      </w:r>
      <w:r w:rsidRPr="002873F2">
        <w:rPr>
          <w:rFonts w:asciiTheme="majorBidi" w:hAnsiTheme="majorBidi" w:cstheme="majorBidi"/>
          <w:lang w:val="en-US"/>
        </w:rPr>
        <w:t xml:space="preserve">pledged to pay for document translation work provided by </w:t>
      </w:r>
      <w:proofErr w:type="spellStart"/>
      <w:r w:rsidRPr="002873F2">
        <w:rPr>
          <w:rFonts w:asciiTheme="majorBidi" w:hAnsiTheme="majorBidi" w:cstheme="majorBidi"/>
          <w:lang w:val="en-US"/>
        </w:rPr>
        <w:t>Koren</w:t>
      </w:r>
      <w:proofErr w:type="spellEnd"/>
      <w:r w:rsidRPr="002873F2">
        <w:rPr>
          <w:rFonts w:asciiTheme="majorBidi" w:hAnsiTheme="majorBidi" w:cstheme="majorBidi"/>
          <w:lang w:val="en-US"/>
        </w:rPr>
        <w:t xml:space="preserve"> Text to the </w:t>
      </w:r>
      <w:r w:rsidR="007F481B" w:rsidRPr="002873F2">
        <w:rPr>
          <w:rFonts w:asciiTheme="majorBidi" w:hAnsiTheme="majorBidi" w:cstheme="majorBidi"/>
          <w:lang w:val="en-US"/>
        </w:rPr>
        <w:t>C</w:t>
      </w:r>
      <w:r w:rsidRPr="002873F2">
        <w:rPr>
          <w:rFonts w:asciiTheme="majorBidi" w:hAnsiTheme="majorBidi" w:cstheme="majorBidi"/>
          <w:lang w:val="en-US"/>
        </w:rPr>
        <w:t>ompany.</w:t>
      </w:r>
    </w:p>
    <w:p w14:paraId="7CAFF5EC" w14:textId="44DBC191"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E50D29">
        <w:rPr>
          <w:rFonts w:asciiTheme="majorBidi" w:hAnsiTheme="majorBidi" w:cstheme="majorBidi"/>
          <w:lang w:val="en-US"/>
        </w:rPr>
        <w:t xml:space="preserve">12 </w:t>
      </w:r>
      <w:r w:rsidR="007F481B" w:rsidRPr="002873F2">
        <w:rPr>
          <w:rFonts w:asciiTheme="majorBidi" w:hAnsiTheme="majorBidi" w:cstheme="majorBidi"/>
          <w:lang w:val="en-US"/>
        </w:rPr>
        <w:t>November 20</w:t>
      </w:r>
      <w:r w:rsidRPr="002873F2">
        <w:rPr>
          <w:rFonts w:asciiTheme="majorBidi" w:hAnsiTheme="majorBidi" w:cstheme="majorBidi"/>
          <w:lang w:val="en-US"/>
        </w:rPr>
        <w:t xml:space="preserve">19, after </w:t>
      </w:r>
      <w:proofErr w:type="spellStart"/>
      <w:r w:rsidRPr="002873F2">
        <w:rPr>
          <w:rFonts w:asciiTheme="majorBidi" w:hAnsiTheme="majorBidi" w:cstheme="majorBidi"/>
          <w:lang w:val="en-US"/>
        </w:rPr>
        <w:t>Koren</w:t>
      </w:r>
      <w:proofErr w:type="spellEnd"/>
      <w:r w:rsidRPr="002873F2">
        <w:rPr>
          <w:rFonts w:asciiTheme="majorBidi" w:hAnsiTheme="majorBidi" w:cstheme="majorBidi"/>
          <w:lang w:val="en-US"/>
        </w:rPr>
        <w:t xml:space="preserve"> </w:t>
      </w:r>
      <w:r w:rsidR="007F481B" w:rsidRPr="002873F2">
        <w:rPr>
          <w:rFonts w:asciiTheme="majorBidi" w:hAnsiTheme="majorBidi" w:cstheme="majorBidi"/>
          <w:lang w:val="en-US"/>
        </w:rPr>
        <w:t xml:space="preserve">Text’s counsel was notified </w:t>
      </w:r>
      <w:r w:rsidRPr="002873F2">
        <w:rPr>
          <w:rFonts w:asciiTheme="majorBidi" w:hAnsiTheme="majorBidi" w:cstheme="majorBidi"/>
          <w:lang w:val="en-US"/>
        </w:rPr>
        <w:t xml:space="preserve">that the </w:t>
      </w:r>
      <w:r w:rsidR="007F481B" w:rsidRPr="002873F2">
        <w:rPr>
          <w:rFonts w:asciiTheme="majorBidi" w:hAnsiTheme="majorBidi" w:cstheme="majorBidi"/>
          <w:lang w:val="en-US"/>
        </w:rPr>
        <w:t xml:space="preserve">statement of </w:t>
      </w:r>
      <w:r w:rsidRPr="002873F2">
        <w:rPr>
          <w:rFonts w:asciiTheme="majorBidi" w:hAnsiTheme="majorBidi" w:cstheme="majorBidi"/>
          <w:lang w:val="en-US"/>
        </w:rPr>
        <w:t xml:space="preserve">claim </w:t>
      </w:r>
      <w:r w:rsidR="007F481B" w:rsidRPr="002873F2">
        <w:rPr>
          <w:rFonts w:asciiTheme="majorBidi" w:hAnsiTheme="majorBidi" w:cstheme="majorBidi"/>
          <w:lang w:val="en-US"/>
        </w:rPr>
        <w:t xml:space="preserve">was </w:t>
      </w:r>
      <w:r w:rsidRPr="002873F2">
        <w:rPr>
          <w:rFonts w:asciiTheme="majorBidi" w:hAnsiTheme="majorBidi" w:cstheme="majorBidi"/>
          <w:lang w:val="en-US"/>
        </w:rPr>
        <w:t>filed against another company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Holdings </w:t>
      </w:r>
      <w:r w:rsidR="007F481B" w:rsidRPr="002873F2">
        <w:rPr>
          <w:rFonts w:asciiTheme="majorBidi" w:hAnsiTheme="majorBidi" w:cstheme="majorBidi"/>
          <w:lang w:val="en-US"/>
        </w:rPr>
        <w:t>Ltd.</w:t>
      </w:r>
      <w:r w:rsidRPr="002873F2">
        <w:rPr>
          <w:rFonts w:asciiTheme="majorBidi" w:hAnsiTheme="majorBidi" w:cstheme="majorBidi"/>
          <w:lang w:val="en-US"/>
        </w:rPr>
        <w:t xml:space="preserve">, which is not </w:t>
      </w:r>
      <w:r w:rsidR="007F481B" w:rsidRPr="002873F2">
        <w:rPr>
          <w:rFonts w:asciiTheme="majorBidi" w:hAnsiTheme="majorBidi" w:cstheme="majorBidi"/>
          <w:lang w:val="en-US"/>
        </w:rPr>
        <w:t xml:space="preserve">affiliated </w:t>
      </w:r>
      <w:r w:rsidRPr="002873F2">
        <w:rPr>
          <w:rFonts w:asciiTheme="majorBidi" w:hAnsiTheme="majorBidi" w:cstheme="majorBidi"/>
          <w:lang w:val="en-US"/>
        </w:rPr>
        <w:t xml:space="preserve">to the </w:t>
      </w:r>
      <w:r w:rsidR="007F481B" w:rsidRPr="002873F2">
        <w:rPr>
          <w:rFonts w:asciiTheme="majorBidi" w:hAnsiTheme="majorBidi" w:cstheme="majorBidi"/>
          <w:lang w:val="en-US"/>
        </w:rPr>
        <w:t>C</w:t>
      </w:r>
      <w:r w:rsidRPr="002873F2">
        <w:rPr>
          <w:rFonts w:asciiTheme="majorBidi" w:hAnsiTheme="majorBidi" w:cstheme="majorBidi"/>
          <w:lang w:val="en-US"/>
        </w:rPr>
        <w:t xml:space="preserve">ompany), </w:t>
      </w:r>
      <w:proofErr w:type="spellStart"/>
      <w:r w:rsidRPr="002873F2">
        <w:rPr>
          <w:rFonts w:asciiTheme="majorBidi" w:hAnsiTheme="majorBidi" w:cstheme="majorBidi"/>
          <w:lang w:val="en-US"/>
        </w:rPr>
        <w:t>Koren</w:t>
      </w:r>
      <w:proofErr w:type="spellEnd"/>
      <w:r w:rsidRPr="002873F2">
        <w:rPr>
          <w:rFonts w:asciiTheme="majorBidi" w:hAnsiTheme="majorBidi" w:cstheme="majorBidi"/>
          <w:lang w:val="en-US"/>
        </w:rPr>
        <w:t xml:space="preserve"> </w:t>
      </w:r>
      <w:r w:rsidR="007F481B" w:rsidRPr="002873F2">
        <w:rPr>
          <w:rFonts w:asciiTheme="majorBidi" w:hAnsiTheme="majorBidi" w:cstheme="majorBidi"/>
          <w:lang w:val="en-US"/>
        </w:rPr>
        <w:t xml:space="preserve">Text </w:t>
      </w:r>
      <w:r w:rsidRPr="002873F2">
        <w:rPr>
          <w:rFonts w:asciiTheme="majorBidi" w:hAnsiTheme="majorBidi" w:cstheme="majorBidi"/>
          <w:lang w:val="en-US"/>
        </w:rPr>
        <w:t xml:space="preserve">applied to amend the </w:t>
      </w:r>
      <w:r w:rsidR="007F481B" w:rsidRPr="002873F2">
        <w:rPr>
          <w:rFonts w:asciiTheme="majorBidi" w:hAnsiTheme="majorBidi" w:cstheme="majorBidi"/>
          <w:lang w:val="en-US"/>
        </w:rPr>
        <w:t xml:space="preserve">statement of </w:t>
      </w:r>
      <w:r w:rsidRPr="002873F2">
        <w:rPr>
          <w:rFonts w:asciiTheme="majorBidi" w:hAnsiTheme="majorBidi" w:cstheme="majorBidi"/>
          <w:lang w:val="en-US"/>
        </w:rPr>
        <w:t xml:space="preserve">claim (hereinafter: the </w:t>
      </w:r>
      <w:r w:rsidR="007F481B" w:rsidRPr="002873F2">
        <w:rPr>
          <w:rFonts w:asciiTheme="majorBidi" w:hAnsiTheme="majorBidi" w:cstheme="majorBidi"/>
          <w:lang w:val="en-US"/>
        </w:rPr>
        <w:t>“</w:t>
      </w:r>
      <w:r w:rsidR="007F481B" w:rsidRPr="002873F2">
        <w:rPr>
          <w:rFonts w:asciiTheme="majorBidi" w:hAnsiTheme="majorBidi" w:cstheme="majorBidi"/>
          <w:b/>
          <w:bCs/>
          <w:lang w:val="en-US"/>
        </w:rPr>
        <w:t>Motion to Amend the Statement of Claim</w:t>
      </w:r>
      <w:r w:rsidR="005E1792" w:rsidRPr="002873F2">
        <w:rPr>
          <w:rFonts w:asciiTheme="majorBidi" w:hAnsiTheme="majorBidi" w:cstheme="majorBidi"/>
          <w:lang w:val="en-US"/>
        </w:rPr>
        <w:t>”</w:t>
      </w:r>
      <w:r w:rsidRPr="002873F2">
        <w:rPr>
          <w:rFonts w:asciiTheme="majorBidi" w:hAnsiTheme="majorBidi" w:cstheme="majorBidi"/>
          <w:lang w:val="en-US"/>
        </w:rPr>
        <w:t xml:space="preserve">). On </w:t>
      </w:r>
      <w:r w:rsidR="00E50D29">
        <w:rPr>
          <w:rFonts w:asciiTheme="majorBidi" w:hAnsiTheme="majorBidi" w:cstheme="majorBidi"/>
          <w:lang w:val="en-US"/>
        </w:rPr>
        <w:t xml:space="preserve">24 </w:t>
      </w:r>
      <w:r w:rsidR="007F481B" w:rsidRPr="002873F2">
        <w:rPr>
          <w:rFonts w:asciiTheme="majorBidi" w:hAnsiTheme="majorBidi" w:cstheme="majorBidi"/>
          <w:lang w:val="en-US"/>
        </w:rPr>
        <w:t>November 20</w:t>
      </w:r>
      <w:r w:rsidRPr="002873F2">
        <w:rPr>
          <w:rFonts w:asciiTheme="majorBidi" w:hAnsiTheme="majorBidi" w:cstheme="majorBidi"/>
          <w:lang w:val="en-US"/>
        </w:rPr>
        <w:t xml:space="preserve">19, the </w:t>
      </w:r>
      <w:r w:rsidR="007F481B" w:rsidRPr="002873F2">
        <w:rPr>
          <w:rFonts w:asciiTheme="majorBidi" w:hAnsiTheme="majorBidi" w:cstheme="majorBidi"/>
          <w:lang w:val="en-US"/>
        </w:rPr>
        <w:t>C</w:t>
      </w:r>
      <w:r w:rsidRPr="002873F2">
        <w:rPr>
          <w:rFonts w:asciiTheme="majorBidi" w:hAnsiTheme="majorBidi" w:cstheme="majorBidi"/>
          <w:lang w:val="en-US"/>
        </w:rPr>
        <w:t xml:space="preserve">ourt </w:t>
      </w:r>
      <w:r w:rsidR="007F481B" w:rsidRPr="002873F2">
        <w:rPr>
          <w:rFonts w:asciiTheme="majorBidi" w:hAnsiTheme="majorBidi" w:cstheme="majorBidi"/>
          <w:lang w:val="en-US"/>
        </w:rPr>
        <w:t>granted the Motion to Amend the Statement of Claim</w:t>
      </w:r>
      <w:r w:rsidRPr="002873F2">
        <w:rPr>
          <w:rFonts w:asciiTheme="majorBidi" w:hAnsiTheme="majorBidi" w:cstheme="majorBidi"/>
          <w:lang w:val="en-US"/>
        </w:rPr>
        <w:t xml:space="preserve">, and immediately after </w:t>
      </w:r>
      <w:r w:rsidR="007F481B" w:rsidRPr="002873F2">
        <w:rPr>
          <w:rFonts w:asciiTheme="majorBidi" w:hAnsiTheme="majorBidi" w:cstheme="majorBidi"/>
          <w:lang w:val="en-US"/>
        </w:rPr>
        <w:t xml:space="preserve">leave to amend </w:t>
      </w:r>
      <w:r w:rsidRPr="002873F2">
        <w:rPr>
          <w:rFonts w:asciiTheme="majorBidi" w:hAnsiTheme="majorBidi" w:cstheme="majorBidi"/>
          <w:lang w:val="en-US"/>
        </w:rPr>
        <w:t xml:space="preserve">was </w:t>
      </w:r>
      <w:r w:rsidR="007F481B" w:rsidRPr="002873F2">
        <w:rPr>
          <w:rFonts w:asciiTheme="majorBidi" w:hAnsiTheme="majorBidi" w:cstheme="majorBidi"/>
          <w:lang w:val="en-US"/>
        </w:rPr>
        <w:t>granted</w:t>
      </w:r>
      <w:r w:rsidRPr="002873F2">
        <w:rPr>
          <w:rFonts w:asciiTheme="majorBidi" w:hAnsiTheme="majorBidi" w:cstheme="majorBidi"/>
          <w:lang w:val="en-US"/>
        </w:rPr>
        <w:t xml:space="preserve">, </w:t>
      </w:r>
      <w:proofErr w:type="spellStart"/>
      <w:r w:rsidRPr="002873F2">
        <w:rPr>
          <w:rFonts w:asciiTheme="majorBidi" w:hAnsiTheme="majorBidi" w:cstheme="majorBidi"/>
          <w:lang w:val="en-US"/>
        </w:rPr>
        <w:t>Koren</w:t>
      </w:r>
      <w:proofErr w:type="spellEnd"/>
      <w:r w:rsidRPr="002873F2">
        <w:rPr>
          <w:rFonts w:asciiTheme="majorBidi" w:hAnsiTheme="majorBidi" w:cstheme="majorBidi"/>
          <w:lang w:val="en-US"/>
        </w:rPr>
        <w:t xml:space="preserve"> Text filed the </w:t>
      </w:r>
      <w:r w:rsidR="00F761DF" w:rsidRPr="002873F2">
        <w:rPr>
          <w:rFonts w:asciiTheme="majorBidi" w:hAnsiTheme="majorBidi" w:cstheme="majorBidi"/>
          <w:lang w:val="en-US"/>
        </w:rPr>
        <w:t xml:space="preserve">amended statement of claim </w:t>
      </w:r>
      <w:r w:rsidRPr="002873F2">
        <w:rPr>
          <w:rFonts w:asciiTheme="majorBidi" w:hAnsiTheme="majorBidi" w:cstheme="majorBidi"/>
          <w:lang w:val="en-US"/>
        </w:rPr>
        <w:t xml:space="preserve">against the </w:t>
      </w:r>
      <w:r w:rsidR="007F481B" w:rsidRPr="002873F2">
        <w:rPr>
          <w:rFonts w:asciiTheme="majorBidi" w:hAnsiTheme="majorBidi" w:cstheme="majorBidi"/>
          <w:lang w:val="en-US"/>
        </w:rPr>
        <w:t>C</w:t>
      </w:r>
      <w:r w:rsidRPr="002873F2">
        <w:rPr>
          <w:rFonts w:asciiTheme="majorBidi" w:hAnsiTheme="majorBidi" w:cstheme="majorBidi"/>
          <w:lang w:val="en-US"/>
        </w:rPr>
        <w:t>ompany.</w:t>
      </w:r>
    </w:p>
    <w:p w14:paraId="41E752C6" w14:textId="6105FF1E" w:rsidR="006445B7" w:rsidRDefault="006445B7">
      <w:pPr>
        <w:spacing w:after="120"/>
        <w:ind w:left="360"/>
        <w:jc w:val="both"/>
        <w:rPr>
          <w:ins w:id="49" w:author="Author"/>
          <w:rFonts w:asciiTheme="majorBidi" w:hAnsiTheme="majorBidi" w:cstheme="majorBidi"/>
          <w:lang w:val="en-US"/>
        </w:rPr>
      </w:pPr>
      <w:ins w:id="50" w:author="Author">
        <w:r>
          <w:rPr>
            <w:rFonts w:asciiTheme="majorBidi" w:hAnsiTheme="majorBidi" w:cstheme="majorBidi"/>
            <w:lang w:val="en-US"/>
          </w:rPr>
          <w:t xml:space="preserve">On 3 February 2020, the Company filed a defense. On 2 February 2021, a pretrial hearing took place, at the end of which deadlines for the presentation of the </w:t>
        </w:r>
        <w:proofErr w:type="gramStart"/>
        <w:r>
          <w:rPr>
            <w:rFonts w:asciiTheme="majorBidi" w:hAnsiTheme="majorBidi" w:cstheme="majorBidi"/>
            <w:lang w:val="en-US"/>
          </w:rPr>
          <w:t>parties</w:t>
        </w:r>
        <w:proofErr w:type="gramEnd"/>
        <w:r w:rsidR="00B42155">
          <w:rPr>
            <w:rFonts w:asciiTheme="majorBidi" w:hAnsiTheme="majorBidi" w:cstheme="majorBidi"/>
            <w:lang w:val="en-US"/>
          </w:rPr>
          <w:t xml:space="preserve"> </w:t>
        </w:r>
        <w:r>
          <w:rPr>
            <w:rFonts w:asciiTheme="majorBidi" w:hAnsiTheme="majorBidi" w:cstheme="majorBidi"/>
            <w:lang w:val="en-US"/>
          </w:rPr>
          <w:t>main testimony depositions were set and another pretrial hearing, after the presentation of depositions, was scheduled for 15 July 2021.</w:t>
        </w:r>
      </w:ins>
    </w:p>
    <w:p w14:paraId="0B15A133" w14:textId="3E19093A" w:rsidR="006445B7" w:rsidRDefault="006445B7">
      <w:pPr>
        <w:spacing w:after="120"/>
        <w:ind w:left="360"/>
        <w:jc w:val="both"/>
        <w:rPr>
          <w:ins w:id="51" w:author="Author"/>
          <w:rFonts w:asciiTheme="majorBidi" w:hAnsiTheme="majorBidi" w:cstheme="majorBidi"/>
          <w:lang w:val="en-US"/>
        </w:rPr>
      </w:pPr>
      <w:ins w:id="52" w:author="Author">
        <w:r>
          <w:rPr>
            <w:rFonts w:asciiTheme="majorBidi" w:hAnsiTheme="majorBidi" w:cstheme="majorBidi"/>
            <w:lang w:val="en-US"/>
          </w:rPr>
          <w:t xml:space="preserve">On 23 May 2021, </w:t>
        </w:r>
        <w:proofErr w:type="spellStart"/>
        <w:r>
          <w:rPr>
            <w:rFonts w:asciiTheme="majorBidi" w:hAnsiTheme="majorBidi" w:cstheme="majorBidi"/>
            <w:lang w:val="en-US"/>
          </w:rPr>
          <w:t>K</w:t>
        </w:r>
        <w:r w:rsidR="00B42155">
          <w:rPr>
            <w:rFonts w:asciiTheme="majorBidi" w:hAnsiTheme="majorBidi" w:cstheme="majorBidi"/>
            <w:lang w:val="en-US"/>
          </w:rPr>
          <w:t>o</w:t>
        </w:r>
        <w:del w:id="53" w:author="Author">
          <w:r w:rsidDel="00B42155">
            <w:rPr>
              <w:rFonts w:asciiTheme="majorBidi" w:hAnsiTheme="majorBidi" w:cstheme="majorBidi"/>
              <w:lang w:val="en-US"/>
            </w:rPr>
            <w:delText>e</w:delText>
          </w:r>
        </w:del>
        <w:r>
          <w:rPr>
            <w:rFonts w:asciiTheme="majorBidi" w:hAnsiTheme="majorBidi" w:cstheme="majorBidi"/>
            <w:lang w:val="en-US"/>
          </w:rPr>
          <w:t>ren</w:t>
        </w:r>
        <w:proofErr w:type="spellEnd"/>
        <w:r>
          <w:rPr>
            <w:rFonts w:asciiTheme="majorBidi" w:hAnsiTheme="majorBidi" w:cstheme="majorBidi"/>
            <w:lang w:val="en-US"/>
          </w:rPr>
          <w:t xml:space="preserve"> presented the text of the main testimony depositions on its behalf.</w:t>
        </w:r>
      </w:ins>
    </w:p>
    <w:p w14:paraId="5374805C" w14:textId="524A1E51" w:rsidR="006445B7" w:rsidRDefault="006445B7">
      <w:pPr>
        <w:spacing w:after="120"/>
        <w:ind w:left="360"/>
        <w:jc w:val="both"/>
        <w:rPr>
          <w:ins w:id="54" w:author="Author"/>
          <w:rFonts w:asciiTheme="majorBidi" w:hAnsiTheme="majorBidi" w:cstheme="majorBidi"/>
          <w:lang w:val="en-US"/>
        </w:rPr>
      </w:pPr>
      <w:ins w:id="55" w:author="Author">
        <w:r>
          <w:rPr>
            <w:rFonts w:asciiTheme="majorBidi" w:hAnsiTheme="majorBidi" w:cstheme="majorBidi"/>
            <w:lang w:val="en-US"/>
          </w:rPr>
          <w:t xml:space="preserve">On 15 July 2021, another pretrial took place, in the course of which the parties reached a compromise, by which—without any admission to any claim by any party—the Company will pay </w:t>
        </w:r>
        <w:proofErr w:type="spellStart"/>
        <w:r>
          <w:rPr>
            <w:rFonts w:asciiTheme="majorBidi" w:hAnsiTheme="majorBidi" w:cstheme="majorBidi"/>
            <w:lang w:val="en-US"/>
          </w:rPr>
          <w:t>Koren</w:t>
        </w:r>
        <w:proofErr w:type="spellEnd"/>
        <w:r>
          <w:rPr>
            <w:rFonts w:asciiTheme="majorBidi" w:hAnsiTheme="majorBidi" w:cstheme="majorBidi"/>
            <w:lang w:val="en-US"/>
          </w:rPr>
          <w:t xml:space="preserve"> Text the sum of NIS 30,000 </w:t>
        </w:r>
        <w:del w:id="56" w:author="Author">
          <w:r w:rsidDel="00B42155">
            <w:rPr>
              <w:rFonts w:asciiTheme="majorBidi" w:hAnsiTheme="majorBidi" w:cstheme="majorBidi"/>
              <w:lang w:val="en-US"/>
            </w:rPr>
            <w:delText xml:space="preserve"> </w:delText>
          </w:r>
        </w:del>
        <w:r>
          <w:rPr>
            <w:rFonts w:asciiTheme="majorBidi" w:hAnsiTheme="majorBidi" w:cstheme="majorBidi"/>
            <w:lang w:val="en-US"/>
          </w:rPr>
          <w:t>plus Value Added Tax, including the component of Value Added Tax for the sum of NIS 13,013.09 that was paid several days before said hearing.</w:t>
        </w:r>
      </w:ins>
    </w:p>
    <w:p w14:paraId="55046AB5" w14:textId="10CDF4D3" w:rsidR="00B72226" w:rsidRPr="002873F2" w:rsidDel="006445B7" w:rsidRDefault="00051A84" w:rsidP="00770F07">
      <w:pPr>
        <w:spacing w:after="120"/>
        <w:ind w:left="360"/>
        <w:jc w:val="both"/>
        <w:rPr>
          <w:del w:id="57" w:author="Author"/>
          <w:rFonts w:asciiTheme="majorBidi" w:hAnsiTheme="majorBidi" w:cstheme="majorBidi"/>
          <w:lang w:val="en-US"/>
        </w:rPr>
      </w:pPr>
      <w:del w:id="58" w:author="Author">
        <w:r w:rsidRPr="002873F2" w:rsidDel="006445B7">
          <w:rPr>
            <w:rFonts w:asciiTheme="majorBidi" w:hAnsiTheme="majorBidi" w:cstheme="majorBidi"/>
            <w:lang w:val="en-US"/>
          </w:rPr>
          <w:delText xml:space="preserve">The </w:delText>
        </w:r>
        <w:r w:rsidR="007F481B" w:rsidRPr="002873F2" w:rsidDel="006445B7">
          <w:rPr>
            <w:rFonts w:asciiTheme="majorBidi" w:hAnsiTheme="majorBidi" w:cstheme="majorBidi"/>
            <w:lang w:val="en-US"/>
          </w:rPr>
          <w:delText>C</w:delText>
        </w:r>
        <w:r w:rsidRPr="002873F2" w:rsidDel="006445B7">
          <w:rPr>
            <w:rFonts w:asciiTheme="majorBidi" w:hAnsiTheme="majorBidi" w:cstheme="majorBidi"/>
            <w:lang w:val="en-US"/>
          </w:rPr>
          <w:delText xml:space="preserve">ompany recently filed a </w:delText>
        </w:r>
        <w:r w:rsidR="002873F2" w:rsidRPr="002873F2" w:rsidDel="006445B7">
          <w:rPr>
            <w:rFonts w:asciiTheme="majorBidi" w:hAnsiTheme="majorBidi" w:cstheme="majorBidi"/>
            <w:lang w:val="en-US"/>
          </w:rPr>
          <w:delText>defense</w:delText>
        </w:r>
        <w:r w:rsidRPr="002873F2" w:rsidDel="006445B7">
          <w:rPr>
            <w:rFonts w:asciiTheme="majorBidi" w:hAnsiTheme="majorBidi" w:cstheme="majorBidi"/>
            <w:lang w:val="en-US"/>
          </w:rPr>
          <w:delText xml:space="preserve">. </w:delText>
        </w:r>
        <w:r w:rsidR="00D95DF5" w:rsidRPr="002873F2" w:rsidDel="006445B7">
          <w:rPr>
            <w:rFonts w:asciiTheme="majorBidi" w:hAnsiTheme="majorBidi" w:cstheme="majorBidi"/>
            <w:lang w:val="en-US"/>
          </w:rPr>
          <w:delText>A pretrial hearing was fixed in the claim for 15 September 2020. The hearing was postponed due to the coronavirus to 2 February 2021.</w:delText>
        </w:r>
      </w:del>
    </w:p>
    <w:p w14:paraId="1B98C4C2" w14:textId="66671D08" w:rsidR="00D95DF5" w:rsidRPr="002873F2" w:rsidDel="006445B7" w:rsidRDefault="00D95DF5" w:rsidP="00770F07">
      <w:pPr>
        <w:spacing w:after="120"/>
        <w:ind w:left="360"/>
        <w:jc w:val="both"/>
        <w:rPr>
          <w:del w:id="59" w:author="Author"/>
          <w:rFonts w:asciiTheme="majorBidi" w:hAnsiTheme="majorBidi" w:cstheme="majorBidi"/>
          <w:lang w:val="en-US"/>
        </w:rPr>
      </w:pPr>
      <w:del w:id="60" w:author="Author">
        <w:r w:rsidRPr="002873F2" w:rsidDel="006445B7">
          <w:rPr>
            <w:rFonts w:asciiTheme="majorBidi" w:hAnsiTheme="majorBidi" w:cstheme="majorBidi"/>
            <w:lang w:val="en-US"/>
          </w:rPr>
          <w:delText xml:space="preserve">The financial exposure assessment is about </w:delText>
        </w:r>
        <w:r w:rsidR="00F018F1" w:rsidDel="006445B7">
          <w:rPr>
            <w:rFonts w:asciiTheme="majorBidi" w:hAnsiTheme="majorBidi" w:cstheme="majorBidi"/>
            <w:lang w:val="en-US"/>
          </w:rPr>
          <w:delText xml:space="preserve">NIS </w:delText>
        </w:r>
        <w:r w:rsidRPr="002873F2" w:rsidDel="006445B7">
          <w:rPr>
            <w:rFonts w:asciiTheme="majorBidi" w:hAnsiTheme="majorBidi" w:cstheme="majorBidi"/>
            <w:lang w:val="en-US"/>
          </w:rPr>
          <w:delText>40,000.</w:delText>
        </w:r>
      </w:del>
    </w:p>
    <w:p w14:paraId="6D21856D" w14:textId="1CD1A376" w:rsidR="007F481B" w:rsidRPr="002873F2" w:rsidRDefault="007F481B" w:rsidP="00770F07">
      <w:pPr>
        <w:spacing w:after="120"/>
        <w:jc w:val="both"/>
        <w:rPr>
          <w:rFonts w:asciiTheme="majorBidi" w:hAnsiTheme="majorBidi" w:cstheme="majorBidi"/>
          <w:lang w:val="en-US"/>
        </w:rPr>
      </w:pPr>
    </w:p>
    <w:p w14:paraId="7ACC6B2D" w14:textId="43297141" w:rsidR="00B72226" w:rsidRPr="002873F2" w:rsidRDefault="007F481B" w:rsidP="00770F07">
      <w:pPr>
        <w:pStyle w:val="ListParagraph"/>
        <w:numPr>
          <w:ilvl w:val="0"/>
          <w:numId w:val="2"/>
        </w:numPr>
        <w:spacing w:after="120"/>
        <w:contextualSpacing w:val="0"/>
        <w:jc w:val="both"/>
        <w:rPr>
          <w:rFonts w:asciiTheme="majorBidi" w:hAnsiTheme="majorBidi" w:cstheme="majorBidi"/>
          <w:b/>
          <w:bCs/>
          <w:u w:val="single"/>
          <w:lang w:val="en-US"/>
        </w:rPr>
      </w:pPr>
      <w:proofErr w:type="spellStart"/>
      <w:r w:rsidRPr="002873F2">
        <w:rPr>
          <w:rFonts w:asciiTheme="majorBidi" w:hAnsiTheme="majorBidi" w:cstheme="majorBidi"/>
          <w:b/>
          <w:bCs/>
          <w:u w:val="single"/>
          <w:lang w:val="en-US"/>
        </w:rPr>
        <w:t>Maskit</w:t>
      </w:r>
      <w:proofErr w:type="spellEnd"/>
      <w:r w:rsidRPr="002873F2">
        <w:rPr>
          <w:rFonts w:asciiTheme="majorBidi" w:hAnsiTheme="majorBidi" w:cstheme="majorBidi"/>
          <w:b/>
          <w:bCs/>
          <w:u w:val="single"/>
          <w:lang w:val="en-US"/>
        </w:rPr>
        <w:t xml:space="preserve"> 54 </w:t>
      </w:r>
      <w:r w:rsidR="00051A84" w:rsidRPr="002873F2">
        <w:rPr>
          <w:rFonts w:asciiTheme="majorBidi" w:hAnsiTheme="majorBidi" w:cstheme="majorBidi"/>
          <w:b/>
          <w:bCs/>
          <w:u w:val="single"/>
          <w:lang w:val="en-US"/>
        </w:rPr>
        <w:t>Assets Ltd.</w:t>
      </w:r>
      <w:r w:rsidRPr="002873F2">
        <w:rPr>
          <w:rFonts w:asciiTheme="majorBidi" w:hAnsiTheme="majorBidi" w:cstheme="majorBidi"/>
          <w:b/>
          <w:bCs/>
          <w:u w:val="single"/>
          <w:lang w:val="en-US"/>
        </w:rPr>
        <w:t xml:space="preserve"> Arbitration</w:t>
      </w:r>
    </w:p>
    <w:p w14:paraId="0BAA4F24" w14:textId="516B1783"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As detailed in previous updates, we </w:t>
      </w:r>
      <w:r w:rsidR="006F760F" w:rsidRPr="002873F2">
        <w:rPr>
          <w:rFonts w:asciiTheme="majorBidi" w:hAnsiTheme="majorBidi" w:cstheme="majorBidi"/>
          <w:lang w:val="en-US"/>
        </w:rPr>
        <w:t xml:space="preserve">are </w:t>
      </w:r>
      <w:r w:rsidRPr="002873F2">
        <w:rPr>
          <w:rFonts w:asciiTheme="majorBidi" w:hAnsiTheme="majorBidi" w:cstheme="majorBidi"/>
          <w:lang w:val="en-US"/>
        </w:rPr>
        <w:t>deal</w:t>
      </w:r>
      <w:r w:rsidR="006F760F" w:rsidRPr="002873F2">
        <w:rPr>
          <w:rFonts w:asciiTheme="majorBidi" w:hAnsiTheme="majorBidi" w:cstheme="majorBidi"/>
          <w:lang w:val="en-US"/>
        </w:rPr>
        <w:t>ing</w:t>
      </w:r>
      <w:r w:rsidRPr="002873F2">
        <w:rPr>
          <w:rFonts w:asciiTheme="majorBidi" w:hAnsiTheme="majorBidi" w:cstheme="majorBidi"/>
          <w:lang w:val="en-US"/>
        </w:rPr>
        <w:t xml:space="preserve"> with </w:t>
      </w:r>
      <w:r w:rsidR="00F761DF" w:rsidRPr="002873F2">
        <w:rPr>
          <w:rFonts w:asciiTheme="majorBidi" w:hAnsiTheme="majorBidi" w:cstheme="majorBidi"/>
          <w:lang w:val="en-US"/>
        </w:rPr>
        <w:t xml:space="preserve">an </w:t>
      </w:r>
      <w:r w:rsidRPr="002873F2">
        <w:rPr>
          <w:rFonts w:asciiTheme="majorBidi" w:hAnsiTheme="majorBidi" w:cstheme="majorBidi"/>
          <w:lang w:val="en-US"/>
        </w:rPr>
        <w:t xml:space="preserve">arbitration between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and </w:t>
      </w:r>
      <w:proofErr w:type="spellStart"/>
      <w:r w:rsidR="006F760F" w:rsidRPr="002873F2">
        <w:rPr>
          <w:rFonts w:asciiTheme="majorBidi" w:hAnsiTheme="majorBidi" w:cstheme="majorBidi"/>
          <w:lang w:val="en-US"/>
        </w:rPr>
        <w:t>Maskit</w:t>
      </w:r>
      <w:proofErr w:type="spellEnd"/>
      <w:r w:rsidR="006F760F" w:rsidRPr="002873F2">
        <w:rPr>
          <w:rFonts w:asciiTheme="majorBidi" w:hAnsiTheme="majorBidi" w:cstheme="majorBidi"/>
          <w:lang w:val="en-US"/>
        </w:rPr>
        <w:t xml:space="preserve"> 54 </w:t>
      </w:r>
      <w:r w:rsidRPr="002873F2">
        <w:rPr>
          <w:rFonts w:asciiTheme="majorBidi" w:hAnsiTheme="majorBidi" w:cstheme="majorBidi"/>
          <w:lang w:val="en-US"/>
        </w:rPr>
        <w:t xml:space="preserve">Assets Ltd. (hereinafter: </w:t>
      </w:r>
      <w:r w:rsidR="005E1792" w:rsidRPr="002873F2">
        <w:rPr>
          <w:rFonts w:asciiTheme="majorBidi" w:hAnsiTheme="majorBidi" w:cstheme="majorBidi"/>
          <w:lang w:val="en-US"/>
        </w:rPr>
        <w:t>“</w:t>
      </w:r>
      <w:proofErr w:type="spellStart"/>
      <w:r w:rsidR="006F760F" w:rsidRPr="002873F2">
        <w:rPr>
          <w:rFonts w:asciiTheme="majorBidi" w:hAnsiTheme="majorBidi" w:cstheme="majorBidi"/>
          <w:b/>
          <w:bCs/>
          <w:lang w:val="en-US"/>
        </w:rPr>
        <w:t>Maskit</w:t>
      </w:r>
      <w:proofErr w:type="spellEnd"/>
      <w:r w:rsidR="006F760F" w:rsidRPr="002873F2">
        <w:rPr>
          <w:rFonts w:asciiTheme="majorBidi" w:hAnsiTheme="majorBidi" w:cstheme="majorBidi"/>
          <w:b/>
          <w:bCs/>
          <w:lang w:val="en-US"/>
        </w:rPr>
        <w:t xml:space="preserve"> </w:t>
      </w:r>
      <w:r w:rsidRPr="002873F2">
        <w:rPr>
          <w:rFonts w:asciiTheme="majorBidi" w:hAnsiTheme="majorBidi" w:cstheme="majorBidi"/>
          <w:b/>
          <w:bCs/>
          <w:lang w:val="en-US"/>
        </w:rPr>
        <w:t>Assets</w:t>
      </w:r>
      <w:r w:rsidR="005E1792" w:rsidRPr="002873F2">
        <w:rPr>
          <w:rFonts w:asciiTheme="majorBidi" w:hAnsiTheme="majorBidi" w:cstheme="majorBidi"/>
          <w:lang w:val="en-US"/>
        </w:rPr>
        <w:t>”</w:t>
      </w:r>
      <w:r w:rsidRPr="002873F2">
        <w:rPr>
          <w:rFonts w:asciiTheme="majorBidi" w:hAnsiTheme="majorBidi" w:cstheme="majorBidi"/>
          <w:lang w:val="en-US"/>
        </w:rPr>
        <w:t xml:space="preserve">) conducted </w:t>
      </w:r>
      <w:r w:rsidR="006F760F" w:rsidRPr="002873F2">
        <w:rPr>
          <w:rFonts w:asciiTheme="majorBidi" w:hAnsiTheme="majorBidi" w:cstheme="majorBidi"/>
          <w:lang w:val="en-US"/>
        </w:rPr>
        <w:t xml:space="preserve">before the arbiter </w:t>
      </w:r>
      <w:r w:rsidRPr="002873F2">
        <w:rPr>
          <w:rFonts w:asciiTheme="majorBidi" w:hAnsiTheme="majorBidi" w:cstheme="majorBidi"/>
          <w:lang w:val="en-US"/>
        </w:rPr>
        <w:t>Adv. Isaac Marciano.</w:t>
      </w:r>
    </w:p>
    <w:p w14:paraId="745354D0" w14:textId="5BD74D7B"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lastRenderedPageBreak/>
        <w:t xml:space="preserve">At the </w:t>
      </w:r>
      <w:r w:rsidR="006F760F" w:rsidRPr="002873F2">
        <w:rPr>
          <w:rFonts w:asciiTheme="majorBidi" w:hAnsiTheme="majorBidi" w:cstheme="majorBidi"/>
          <w:lang w:val="en-US"/>
        </w:rPr>
        <w:t xml:space="preserve">heart of the </w:t>
      </w:r>
      <w:r w:rsidRPr="002873F2">
        <w:rPr>
          <w:rFonts w:asciiTheme="majorBidi" w:hAnsiTheme="majorBidi" w:cstheme="majorBidi"/>
          <w:lang w:val="en-US"/>
        </w:rPr>
        <w:t xml:space="preserve">arbitration </w:t>
      </w:r>
      <w:r w:rsidR="006F760F" w:rsidRPr="002873F2">
        <w:rPr>
          <w:rFonts w:asciiTheme="majorBidi" w:hAnsiTheme="majorBidi" w:cstheme="majorBidi"/>
          <w:lang w:val="en-US"/>
        </w:rPr>
        <w:t xml:space="preserve">is </w:t>
      </w:r>
      <w:r w:rsidRPr="002873F2">
        <w:rPr>
          <w:rFonts w:asciiTheme="majorBidi" w:hAnsiTheme="majorBidi" w:cstheme="majorBidi"/>
          <w:lang w:val="en-US"/>
        </w:rPr>
        <w:t xml:space="preserve">a lease agreement signed between the parties on </w:t>
      </w:r>
      <w:r w:rsidR="00E50D29">
        <w:rPr>
          <w:rFonts w:asciiTheme="majorBidi" w:hAnsiTheme="majorBidi" w:cstheme="majorBidi"/>
          <w:lang w:val="en-US"/>
        </w:rPr>
        <w:t xml:space="preserve">3 </w:t>
      </w:r>
      <w:r w:rsidR="006F760F" w:rsidRPr="002873F2">
        <w:rPr>
          <w:rFonts w:asciiTheme="majorBidi" w:hAnsiTheme="majorBidi" w:cstheme="majorBidi"/>
          <w:lang w:val="en-US"/>
        </w:rPr>
        <w:t xml:space="preserve">January </w:t>
      </w:r>
      <w:r w:rsidRPr="002873F2">
        <w:rPr>
          <w:rFonts w:asciiTheme="majorBidi" w:hAnsiTheme="majorBidi" w:cstheme="majorBidi"/>
          <w:lang w:val="en-US"/>
        </w:rPr>
        <w:t xml:space="preserve">1996, </w:t>
      </w:r>
      <w:r w:rsidR="006F760F" w:rsidRPr="002873F2">
        <w:rPr>
          <w:rFonts w:asciiTheme="majorBidi" w:hAnsiTheme="majorBidi" w:cstheme="majorBidi"/>
          <w:lang w:val="en-US"/>
        </w:rPr>
        <w:t xml:space="preserve">and which was </w:t>
      </w:r>
      <w:r w:rsidRPr="002873F2">
        <w:rPr>
          <w:rFonts w:asciiTheme="majorBidi" w:hAnsiTheme="majorBidi" w:cstheme="majorBidi"/>
          <w:lang w:val="en-US"/>
        </w:rPr>
        <w:t>renewed from time to time</w:t>
      </w:r>
      <w:r w:rsidR="006F760F" w:rsidRPr="002873F2">
        <w:rPr>
          <w:rFonts w:asciiTheme="majorBidi" w:hAnsiTheme="majorBidi" w:cstheme="majorBidi"/>
          <w:lang w:val="en-US"/>
        </w:rPr>
        <w:t>,</w:t>
      </w:r>
      <w:r w:rsidRPr="002873F2">
        <w:rPr>
          <w:rFonts w:asciiTheme="majorBidi" w:hAnsiTheme="majorBidi" w:cstheme="majorBidi"/>
          <w:lang w:val="en-US"/>
        </w:rPr>
        <w:t xml:space="preserve"> and </w:t>
      </w:r>
      <w:r w:rsidR="00F761DF" w:rsidRPr="002873F2">
        <w:rPr>
          <w:rFonts w:asciiTheme="majorBidi" w:hAnsiTheme="majorBidi" w:cstheme="majorBidi"/>
          <w:lang w:val="en-US"/>
        </w:rPr>
        <w:t xml:space="preserve">is </w:t>
      </w:r>
      <w:r w:rsidRPr="002873F2">
        <w:rPr>
          <w:rFonts w:asciiTheme="majorBidi" w:hAnsiTheme="majorBidi" w:cstheme="majorBidi"/>
          <w:lang w:val="en-US"/>
        </w:rPr>
        <w:t xml:space="preserve">still in effect (hereinafter: </w:t>
      </w:r>
      <w:r w:rsidR="006F760F" w:rsidRPr="002873F2">
        <w:rPr>
          <w:rFonts w:asciiTheme="majorBidi" w:hAnsiTheme="majorBidi" w:cstheme="majorBidi"/>
          <w:lang w:val="en-US"/>
        </w:rPr>
        <w:t>“</w:t>
      </w:r>
      <w:r w:rsidR="006F760F" w:rsidRPr="002873F2">
        <w:rPr>
          <w:rFonts w:asciiTheme="majorBidi" w:hAnsiTheme="majorBidi" w:cstheme="majorBidi"/>
          <w:b/>
          <w:bCs/>
          <w:lang w:val="en-US"/>
        </w:rPr>
        <w:t>Lease Agreement</w:t>
      </w:r>
      <w:r w:rsidR="005E1792" w:rsidRPr="002873F2">
        <w:rPr>
          <w:rFonts w:asciiTheme="majorBidi" w:hAnsiTheme="majorBidi" w:cstheme="majorBidi"/>
          <w:lang w:val="en-US"/>
        </w:rPr>
        <w:t>”</w:t>
      </w:r>
      <w:r w:rsidRPr="002873F2">
        <w:rPr>
          <w:rFonts w:asciiTheme="majorBidi" w:hAnsiTheme="majorBidi" w:cstheme="majorBidi"/>
          <w:lang w:val="en-US"/>
        </w:rPr>
        <w:t xml:space="preserve">). The parties </w:t>
      </w:r>
      <w:r w:rsidR="006F760F" w:rsidRPr="002873F2">
        <w:rPr>
          <w:rFonts w:asciiTheme="majorBidi" w:hAnsiTheme="majorBidi" w:cstheme="majorBidi"/>
          <w:lang w:val="en-US"/>
        </w:rPr>
        <w:t xml:space="preserve">are </w:t>
      </w:r>
      <w:r w:rsidRPr="002873F2">
        <w:rPr>
          <w:rFonts w:asciiTheme="majorBidi" w:hAnsiTheme="majorBidi" w:cstheme="majorBidi"/>
          <w:lang w:val="en-US"/>
        </w:rPr>
        <w:t xml:space="preserve">divided as to the implementation of the </w:t>
      </w:r>
      <w:r w:rsidR="006F760F" w:rsidRPr="002873F2">
        <w:rPr>
          <w:rFonts w:asciiTheme="majorBidi" w:hAnsiTheme="majorBidi" w:cstheme="majorBidi"/>
          <w:lang w:val="en-US"/>
        </w:rPr>
        <w:t>Lease Agreement</w:t>
      </w:r>
      <w:r w:rsidRPr="002873F2">
        <w:rPr>
          <w:rFonts w:asciiTheme="majorBidi" w:hAnsiTheme="majorBidi" w:cstheme="majorBidi"/>
          <w:lang w:val="en-US"/>
        </w:rPr>
        <w:t xml:space="preserve">, including disputes between the parties related to the money paid </w:t>
      </w:r>
      <w:r w:rsidR="006F760F" w:rsidRPr="002873F2">
        <w:rPr>
          <w:rFonts w:asciiTheme="majorBidi" w:hAnsiTheme="majorBidi" w:cstheme="majorBidi"/>
          <w:lang w:val="en-US"/>
        </w:rPr>
        <w:t xml:space="preserve">and/or </w:t>
      </w:r>
      <w:r w:rsidRPr="002873F2">
        <w:rPr>
          <w:rFonts w:asciiTheme="majorBidi" w:hAnsiTheme="majorBidi" w:cstheme="majorBidi"/>
          <w:lang w:val="en-US"/>
        </w:rPr>
        <w:t xml:space="preserve">supposed to be paid under the </w:t>
      </w:r>
      <w:r w:rsidR="006F760F" w:rsidRPr="002873F2">
        <w:rPr>
          <w:rFonts w:asciiTheme="majorBidi" w:hAnsiTheme="majorBidi" w:cstheme="majorBidi"/>
          <w:lang w:val="en-US"/>
        </w:rPr>
        <w:t>Lease Agreement</w:t>
      </w:r>
      <w:r w:rsidRPr="002873F2">
        <w:rPr>
          <w:rFonts w:asciiTheme="majorBidi" w:hAnsiTheme="majorBidi" w:cstheme="majorBidi"/>
          <w:lang w:val="en-US"/>
        </w:rPr>
        <w:t xml:space="preserve">, including loan money granted by </w:t>
      </w:r>
      <w:proofErr w:type="spellStart"/>
      <w:r w:rsidR="006F760F" w:rsidRPr="002873F2">
        <w:rPr>
          <w:rFonts w:asciiTheme="majorBidi" w:hAnsiTheme="majorBidi" w:cstheme="majorBidi"/>
          <w:lang w:val="en-US"/>
        </w:rPr>
        <w:t>Keter</w:t>
      </w:r>
      <w:proofErr w:type="spellEnd"/>
      <w:r w:rsidR="006F760F" w:rsidRPr="002873F2">
        <w:rPr>
          <w:rFonts w:asciiTheme="majorBidi" w:hAnsiTheme="majorBidi" w:cstheme="majorBidi"/>
          <w:lang w:val="en-US"/>
        </w:rPr>
        <w:t xml:space="preserve"> P</w:t>
      </w:r>
      <w:r w:rsidRPr="002873F2">
        <w:rPr>
          <w:rFonts w:asciiTheme="majorBidi" w:hAnsiTheme="majorBidi" w:cstheme="majorBidi"/>
          <w:lang w:val="en-US"/>
        </w:rPr>
        <w:t xml:space="preserve">lastic to </w:t>
      </w:r>
      <w:proofErr w:type="spellStart"/>
      <w:r w:rsidR="006F760F" w:rsidRPr="002873F2">
        <w:rPr>
          <w:rFonts w:asciiTheme="majorBidi" w:hAnsiTheme="majorBidi" w:cstheme="majorBidi"/>
          <w:lang w:val="en-US"/>
        </w:rPr>
        <w:t>Maskit</w:t>
      </w:r>
      <w:proofErr w:type="spellEnd"/>
      <w:r w:rsidR="006F760F" w:rsidRPr="002873F2">
        <w:rPr>
          <w:rFonts w:asciiTheme="majorBidi" w:hAnsiTheme="majorBidi" w:cstheme="majorBidi"/>
          <w:lang w:val="en-US"/>
        </w:rPr>
        <w:t xml:space="preserve"> Assets</w:t>
      </w:r>
      <w:r w:rsidRPr="002873F2">
        <w:rPr>
          <w:rFonts w:asciiTheme="majorBidi" w:hAnsiTheme="majorBidi" w:cstheme="majorBidi"/>
          <w:lang w:val="en-US"/>
        </w:rPr>
        <w:t xml:space="preserve">, rent, </w:t>
      </w:r>
      <w:r w:rsidR="006F760F" w:rsidRPr="002873F2">
        <w:rPr>
          <w:rFonts w:asciiTheme="majorBidi" w:hAnsiTheme="majorBidi" w:cstheme="majorBidi"/>
          <w:lang w:val="en-US"/>
        </w:rPr>
        <w:t xml:space="preserve">renovations at the </w:t>
      </w:r>
      <w:r w:rsidRPr="002873F2">
        <w:rPr>
          <w:rFonts w:asciiTheme="majorBidi" w:hAnsiTheme="majorBidi" w:cstheme="majorBidi"/>
          <w:lang w:val="en-US"/>
        </w:rPr>
        <w:t>leasehold</w:t>
      </w:r>
      <w:r w:rsidR="006F760F" w:rsidRPr="002873F2">
        <w:rPr>
          <w:rFonts w:asciiTheme="majorBidi" w:hAnsiTheme="majorBidi" w:cstheme="majorBidi"/>
          <w:lang w:val="en-US"/>
        </w:rPr>
        <w:t xml:space="preserve"> subject matter of the Lease Agreement,</w:t>
      </w:r>
      <w:r w:rsidRPr="002873F2">
        <w:rPr>
          <w:rFonts w:asciiTheme="majorBidi" w:hAnsiTheme="majorBidi" w:cstheme="majorBidi"/>
          <w:lang w:val="en-US"/>
        </w:rPr>
        <w:t xml:space="preserve"> interest rates</w:t>
      </w:r>
      <w:r w:rsidR="006F760F" w:rsidRPr="002873F2">
        <w:rPr>
          <w:rFonts w:asciiTheme="majorBidi" w:hAnsiTheme="majorBidi" w:cstheme="majorBidi"/>
          <w:lang w:val="en-US"/>
        </w:rPr>
        <w:t>, and more</w:t>
      </w:r>
      <w:r w:rsidRPr="002873F2">
        <w:rPr>
          <w:rFonts w:asciiTheme="majorBidi" w:hAnsiTheme="majorBidi" w:cstheme="majorBidi"/>
          <w:lang w:val="en-US"/>
        </w:rPr>
        <w:t>.</w:t>
      </w:r>
    </w:p>
    <w:p w14:paraId="17E83DA1" w14:textId="3B66E690"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E50D29">
        <w:rPr>
          <w:rFonts w:asciiTheme="majorBidi" w:hAnsiTheme="majorBidi" w:cstheme="majorBidi"/>
          <w:lang w:val="en-US"/>
        </w:rPr>
        <w:t xml:space="preserve">28 </w:t>
      </w:r>
      <w:r w:rsidR="006F760F" w:rsidRPr="002873F2">
        <w:rPr>
          <w:rFonts w:asciiTheme="majorBidi" w:hAnsiTheme="majorBidi" w:cstheme="majorBidi"/>
          <w:lang w:val="en-US"/>
        </w:rPr>
        <w:t xml:space="preserve">September </w:t>
      </w:r>
      <w:r w:rsidRPr="002873F2">
        <w:rPr>
          <w:rFonts w:asciiTheme="majorBidi" w:hAnsiTheme="majorBidi" w:cstheme="majorBidi"/>
          <w:lang w:val="en-US"/>
        </w:rPr>
        <w:t xml:space="preserve">2017, </w:t>
      </w:r>
      <w:proofErr w:type="spellStart"/>
      <w:r w:rsidRPr="002873F2">
        <w:rPr>
          <w:rFonts w:asciiTheme="majorBidi" w:hAnsiTheme="majorBidi" w:cstheme="majorBidi"/>
          <w:lang w:val="en-US"/>
        </w:rPr>
        <w:t>Maskit</w:t>
      </w:r>
      <w:proofErr w:type="spellEnd"/>
      <w:r w:rsidR="006F760F" w:rsidRPr="002873F2">
        <w:rPr>
          <w:rFonts w:asciiTheme="majorBidi" w:hAnsiTheme="majorBidi" w:cstheme="majorBidi"/>
          <w:lang w:val="en-US"/>
        </w:rPr>
        <w:t xml:space="preserve"> A</w:t>
      </w:r>
      <w:r w:rsidRPr="002873F2">
        <w:rPr>
          <w:rFonts w:asciiTheme="majorBidi" w:hAnsiTheme="majorBidi" w:cstheme="majorBidi"/>
          <w:lang w:val="en-US"/>
        </w:rPr>
        <w:t>ssets filed an affidavit on its behalf, which</w:t>
      </w:r>
      <w:r w:rsidR="006F760F" w:rsidRPr="002873F2">
        <w:rPr>
          <w:rFonts w:asciiTheme="majorBidi" w:hAnsiTheme="majorBidi" w:cstheme="majorBidi"/>
          <w:lang w:val="en-US"/>
        </w:rPr>
        <w:t xml:space="preserve"> constitutes</w:t>
      </w:r>
      <w:r w:rsidRPr="002873F2">
        <w:rPr>
          <w:rFonts w:asciiTheme="majorBidi" w:hAnsiTheme="majorBidi" w:cstheme="majorBidi"/>
          <w:lang w:val="en-US"/>
        </w:rPr>
        <w:t xml:space="preserve">, </w:t>
      </w:r>
      <w:r w:rsidR="006F760F" w:rsidRPr="002873F2">
        <w:rPr>
          <w:rFonts w:asciiTheme="majorBidi" w:hAnsiTheme="majorBidi" w:cstheme="majorBidi"/>
          <w:lang w:val="en-US"/>
        </w:rPr>
        <w:t xml:space="preserve">per </w:t>
      </w:r>
      <w:r w:rsidRPr="002873F2">
        <w:rPr>
          <w:rFonts w:asciiTheme="majorBidi" w:hAnsiTheme="majorBidi" w:cstheme="majorBidi"/>
          <w:lang w:val="en-US"/>
        </w:rPr>
        <w:t>the parties</w:t>
      </w:r>
      <w:r w:rsidR="005E1792" w:rsidRPr="002873F2">
        <w:rPr>
          <w:rFonts w:asciiTheme="majorBidi" w:hAnsiTheme="majorBidi" w:cstheme="majorBidi"/>
          <w:lang w:val="en-US"/>
        </w:rPr>
        <w:t>’</w:t>
      </w:r>
      <w:r w:rsidRPr="002873F2">
        <w:rPr>
          <w:rFonts w:asciiTheme="majorBidi" w:hAnsiTheme="majorBidi" w:cstheme="majorBidi"/>
          <w:lang w:val="en-US"/>
        </w:rPr>
        <w:t xml:space="preserve"> consent, its </w:t>
      </w:r>
      <w:r w:rsidR="006F760F" w:rsidRPr="002873F2">
        <w:rPr>
          <w:rFonts w:asciiTheme="majorBidi" w:hAnsiTheme="majorBidi" w:cstheme="majorBidi"/>
          <w:lang w:val="en-US"/>
        </w:rPr>
        <w:t>legal action</w:t>
      </w:r>
      <w:r w:rsidRPr="002873F2">
        <w:rPr>
          <w:rFonts w:asciiTheme="majorBidi" w:hAnsiTheme="majorBidi" w:cstheme="majorBidi"/>
          <w:lang w:val="en-US"/>
        </w:rPr>
        <w:t xml:space="preserve">. According to </w:t>
      </w:r>
      <w:r w:rsidR="006F760F" w:rsidRPr="002873F2">
        <w:rPr>
          <w:rFonts w:asciiTheme="majorBidi" w:hAnsiTheme="majorBidi" w:cstheme="majorBidi"/>
          <w:lang w:val="en-US"/>
        </w:rPr>
        <w:t xml:space="preserve">the </w:t>
      </w:r>
      <w:r w:rsidRPr="002873F2">
        <w:rPr>
          <w:rFonts w:asciiTheme="majorBidi" w:hAnsiTheme="majorBidi" w:cstheme="majorBidi"/>
          <w:lang w:val="en-US"/>
        </w:rPr>
        <w:t xml:space="preserve">affidavit </w:t>
      </w:r>
      <w:r w:rsidR="006F760F" w:rsidRPr="002873F2">
        <w:rPr>
          <w:rFonts w:asciiTheme="majorBidi" w:hAnsiTheme="majorBidi" w:cstheme="majorBidi"/>
          <w:lang w:val="en-US"/>
        </w:rPr>
        <w:t xml:space="preserve">filed by </w:t>
      </w:r>
      <w:proofErr w:type="spellStart"/>
      <w:r w:rsidRPr="002873F2">
        <w:rPr>
          <w:rFonts w:asciiTheme="majorBidi" w:hAnsiTheme="majorBidi" w:cstheme="majorBidi"/>
          <w:lang w:val="en-US"/>
        </w:rPr>
        <w:t>Maskit</w:t>
      </w:r>
      <w:proofErr w:type="spellEnd"/>
      <w:r w:rsidRPr="002873F2">
        <w:rPr>
          <w:rFonts w:asciiTheme="majorBidi" w:hAnsiTheme="majorBidi" w:cstheme="majorBidi"/>
          <w:lang w:val="en-US"/>
        </w:rPr>
        <w:t xml:space="preserve"> </w:t>
      </w:r>
      <w:r w:rsidR="006F760F" w:rsidRPr="002873F2">
        <w:rPr>
          <w:rFonts w:asciiTheme="majorBidi" w:hAnsiTheme="majorBidi" w:cstheme="majorBidi"/>
          <w:lang w:val="en-US"/>
        </w:rPr>
        <w:t>A</w:t>
      </w:r>
      <w:r w:rsidRPr="002873F2">
        <w:rPr>
          <w:rFonts w:asciiTheme="majorBidi" w:hAnsiTheme="majorBidi" w:cstheme="majorBidi"/>
          <w:lang w:val="en-US"/>
        </w:rPr>
        <w:t xml:space="preserve">ssets,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w:t>
      </w:r>
      <w:r w:rsidR="006F760F" w:rsidRPr="002873F2">
        <w:rPr>
          <w:rFonts w:asciiTheme="majorBidi" w:hAnsiTheme="majorBidi" w:cstheme="majorBidi"/>
          <w:lang w:val="en-US"/>
        </w:rPr>
        <w:t>wa</w:t>
      </w:r>
      <w:r w:rsidRPr="002873F2">
        <w:rPr>
          <w:rFonts w:asciiTheme="majorBidi" w:hAnsiTheme="majorBidi" w:cstheme="majorBidi"/>
          <w:lang w:val="en-US"/>
        </w:rPr>
        <w:t xml:space="preserve">s sued to pay </w:t>
      </w:r>
      <w:proofErr w:type="spellStart"/>
      <w:r w:rsidR="006F760F" w:rsidRPr="002873F2">
        <w:rPr>
          <w:rFonts w:asciiTheme="majorBidi" w:hAnsiTheme="majorBidi" w:cstheme="majorBidi"/>
          <w:lang w:val="en-US"/>
        </w:rPr>
        <w:t>Maskit</w:t>
      </w:r>
      <w:proofErr w:type="spellEnd"/>
      <w:r w:rsidR="006F760F" w:rsidRPr="002873F2">
        <w:rPr>
          <w:rFonts w:asciiTheme="majorBidi" w:hAnsiTheme="majorBidi" w:cstheme="majorBidi"/>
          <w:lang w:val="en-US"/>
        </w:rPr>
        <w:t xml:space="preserve"> Assets </w:t>
      </w:r>
      <w:r w:rsidR="00B35177" w:rsidRPr="002873F2">
        <w:rPr>
          <w:rFonts w:asciiTheme="majorBidi" w:hAnsiTheme="majorBidi" w:cstheme="majorBidi"/>
          <w:lang w:val="en-US"/>
        </w:rPr>
        <w:t xml:space="preserve">NIS </w:t>
      </w:r>
      <w:r w:rsidRPr="002873F2">
        <w:rPr>
          <w:rFonts w:asciiTheme="majorBidi" w:hAnsiTheme="majorBidi" w:cstheme="majorBidi"/>
          <w:lang w:val="en-US"/>
        </w:rPr>
        <w:t>2,694,317</w:t>
      </w:r>
      <w:r w:rsidR="006F760F" w:rsidRPr="002873F2">
        <w:rPr>
          <w:rFonts w:asciiTheme="majorBidi" w:hAnsiTheme="majorBidi" w:cstheme="majorBidi"/>
          <w:lang w:val="en-US"/>
        </w:rPr>
        <w:t>.</w:t>
      </w:r>
      <w:r w:rsidRPr="002873F2">
        <w:rPr>
          <w:rFonts w:asciiTheme="majorBidi" w:hAnsiTheme="majorBidi" w:cstheme="majorBidi"/>
          <w:lang w:val="en-US"/>
        </w:rPr>
        <w:t>47 for funds (</w:t>
      </w:r>
      <w:r w:rsidR="00F761DF" w:rsidRPr="002873F2">
        <w:rPr>
          <w:rFonts w:asciiTheme="majorBidi" w:hAnsiTheme="majorBidi" w:cstheme="majorBidi"/>
          <w:lang w:val="en-US"/>
        </w:rPr>
        <w:t>such as</w:t>
      </w:r>
      <w:r w:rsidRPr="002873F2">
        <w:rPr>
          <w:rFonts w:asciiTheme="majorBidi" w:hAnsiTheme="majorBidi" w:cstheme="majorBidi"/>
          <w:lang w:val="en-US"/>
        </w:rPr>
        <w:t xml:space="preserve"> </w:t>
      </w:r>
      <w:r w:rsidR="006F760F" w:rsidRPr="002873F2">
        <w:rPr>
          <w:rFonts w:asciiTheme="majorBidi" w:hAnsiTheme="majorBidi" w:cstheme="majorBidi"/>
          <w:lang w:val="en-US"/>
        </w:rPr>
        <w:t>r</w:t>
      </w:r>
      <w:r w:rsidRPr="002873F2">
        <w:rPr>
          <w:rFonts w:asciiTheme="majorBidi" w:hAnsiTheme="majorBidi" w:cstheme="majorBidi"/>
          <w:lang w:val="en-US"/>
        </w:rPr>
        <w:t xml:space="preserve">ent, </w:t>
      </w:r>
      <w:r w:rsidR="00E50D29">
        <w:rPr>
          <w:rFonts w:asciiTheme="majorBidi" w:hAnsiTheme="majorBidi" w:cstheme="majorBidi"/>
          <w:lang w:val="en-US"/>
        </w:rPr>
        <w:t>renovation</w:t>
      </w:r>
      <w:r w:rsidRPr="002873F2">
        <w:rPr>
          <w:rFonts w:asciiTheme="majorBidi" w:hAnsiTheme="majorBidi" w:cstheme="majorBidi"/>
          <w:lang w:val="en-US"/>
        </w:rPr>
        <w:t xml:space="preserve"> payment</w:t>
      </w:r>
      <w:r w:rsidR="006F760F" w:rsidRPr="002873F2">
        <w:rPr>
          <w:rFonts w:asciiTheme="majorBidi" w:hAnsiTheme="majorBidi" w:cstheme="majorBidi"/>
          <w:lang w:val="en-US"/>
        </w:rPr>
        <w:t>s,</w:t>
      </w:r>
      <w:r w:rsidRPr="002873F2">
        <w:rPr>
          <w:rFonts w:asciiTheme="majorBidi" w:hAnsiTheme="majorBidi" w:cstheme="majorBidi"/>
          <w:lang w:val="en-US"/>
        </w:rPr>
        <w:t xml:space="preserve"> </w:t>
      </w:r>
      <w:r w:rsidR="00E50D29">
        <w:rPr>
          <w:rFonts w:asciiTheme="majorBidi" w:hAnsiTheme="majorBidi" w:cstheme="majorBidi"/>
          <w:lang w:val="en-US"/>
        </w:rPr>
        <w:t>etc.</w:t>
      </w:r>
      <w:r w:rsidRPr="002873F2">
        <w:rPr>
          <w:rFonts w:asciiTheme="majorBidi" w:hAnsiTheme="majorBidi" w:cstheme="majorBidi"/>
          <w:lang w:val="en-US"/>
        </w:rPr>
        <w:t xml:space="preserve">) which, according to </w:t>
      </w:r>
      <w:proofErr w:type="spellStart"/>
      <w:r w:rsidRPr="002873F2">
        <w:rPr>
          <w:rFonts w:asciiTheme="majorBidi" w:hAnsiTheme="majorBidi" w:cstheme="majorBidi"/>
          <w:lang w:val="en-US"/>
        </w:rPr>
        <w:t>Maskit</w:t>
      </w:r>
      <w:proofErr w:type="spellEnd"/>
      <w:r w:rsidR="006F760F" w:rsidRPr="002873F2">
        <w:rPr>
          <w:rFonts w:asciiTheme="majorBidi" w:hAnsiTheme="majorBidi" w:cstheme="majorBidi"/>
          <w:lang w:val="en-US"/>
        </w:rPr>
        <w:t xml:space="preserve"> A</w:t>
      </w:r>
      <w:r w:rsidRPr="002873F2">
        <w:rPr>
          <w:rFonts w:asciiTheme="majorBidi" w:hAnsiTheme="majorBidi" w:cstheme="majorBidi"/>
          <w:lang w:val="en-US"/>
        </w:rPr>
        <w:t xml:space="preserve">ssets, were paid </w:t>
      </w:r>
      <w:r w:rsidR="006F760F" w:rsidRPr="002873F2">
        <w:rPr>
          <w:rFonts w:asciiTheme="majorBidi" w:hAnsiTheme="majorBidi" w:cstheme="majorBidi"/>
          <w:lang w:val="en-US"/>
        </w:rPr>
        <w:t xml:space="preserve">incompletely and/or </w:t>
      </w:r>
      <w:r w:rsidRPr="002873F2">
        <w:rPr>
          <w:rFonts w:asciiTheme="majorBidi" w:hAnsiTheme="majorBidi" w:cstheme="majorBidi"/>
          <w:lang w:val="en-US"/>
        </w:rPr>
        <w:t xml:space="preserve">were not paid at all under the </w:t>
      </w:r>
      <w:r w:rsidR="006F760F" w:rsidRPr="002873F2">
        <w:rPr>
          <w:rFonts w:asciiTheme="majorBidi" w:hAnsiTheme="majorBidi" w:cstheme="majorBidi"/>
          <w:lang w:val="en-US"/>
        </w:rPr>
        <w:t>Lease Agreement</w:t>
      </w:r>
      <w:r w:rsidRPr="002873F2">
        <w:rPr>
          <w:rFonts w:asciiTheme="majorBidi" w:hAnsiTheme="majorBidi" w:cstheme="majorBidi"/>
          <w:lang w:val="en-US"/>
        </w:rPr>
        <w:t>.</w:t>
      </w:r>
    </w:p>
    <w:p w14:paraId="2CC99B74" w14:textId="6029DC6D"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E50D29">
        <w:rPr>
          <w:rFonts w:asciiTheme="majorBidi" w:hAnsiTheme="majorBidi" w:cstheme="majorBidi"/>
          <w:lang w:val="en-US"/>
        </w:rPr>
        <w:t xml:space="preserve">14 </w:t>
      </w:r>
      <w:r w:rsidR="006F760F" w:rsidRPr="002873F2">
        <w:rPr>
          <w:rFonts w:asciiTheme="majorBidi" w:hAnsiTheme="majorBidi" w:cstheme="majorBidi"/>
          <w:lang w:val="en-US"/>
        </w:rPr>
        <w:t xml:space="preserve">January </w:t>
      </w:r>
      <w:r w:rsidRPr="002873F2">
        <w:rPr>
          <w:rFonts w:asciiTheme="majorBidi" w:hAnsiTheme="majorBidi" w:cstheme="majorBidi"/>
          <w:lang w:val="en-US"/>
        </w:rPr>
        <w:t xml:space="preserve">2018,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t>
      </w:r>
      <w:r w:rsidR="006F760F" w:rsidRPr="002873F2">
        <w:rPr>
          <w:rFonts w:asciiTheme="majorBidi" w:hAnsiTheme="majorBidi" w:cstheme="majorBidi"/>
          <w:lang w:val="en-US"/>
        </w:rPr>
        <w:t xml:space="preserve">Plastic </w:t>
      </w:r>
      <w:r w:rsidRPr="002873F2">
        <w:rPr>
          <w:rFonts w:asciiTheme="majorBidi" w:hAnsiTheme="majorBidi" w:cstheme="majorBidi"/>
          <w:lang w:val="en-US"/>
        </w:rPr>
        <w:t xml:space="preserve">filed an affidavit on its </w:t>
      </w:r>
      <w:r w:rsidR="006F760F" w:rsidRPr="002873F2">
        <w:rPr>
          <w:rFonts w:asciiTheme="majorBidi" w:hAnsiTheme="majorBidi" w:cstheme="majorBidi"/>
          <w:lang w:val="en-US"/>
        </w:rPr>
        <w:t xml:space="preserve">own </w:t>
      </w:r>
      <w:r w:rsidRPr="002873F2">
        <w:rPr>
          <w:rFonts w:asciiTheme="majorBidi" w:hAnsiTheme="majorBidi" w:cstheme="majorBidi"/>
          <w:lang w:val="en-US"/>
        </w:rPr>
        <w:t>behalf, which</w:t>
      </w:r>
      <w:r w:rsidR="006F760F" w:rsidRPr="002873F2">
        <w:rPr>
          <w:rFonts w:asciiTheme="majorBidi" w:hAnsiTheme="majorBidi" w:cstheme="majorBidi"/>
          <w:lang w:val="en-US"/>
        </w:rPr>
        <w:t xml:space="preserve"> </w:t>
      </w:r>
      <w:r w:rsidRPr="002873F2">
        <w:rPr>
          <w:rFonts w:asciiTheme="majorBidi" w:hAnsiTheme="majorBidi" w:cstheme="majorBidi"/>
          <w:lang w:val="en-US"/>
        </w:rPr>
        <w:t>by the parties</w:t>
      </w:r>
      <w:r w:rsidR="006F760F" w:rsidRPr="002873F2">
        <w:rPr>
          <w:rFonts w:asciiTheme="majorBidi" w:hAnsiTheme="majorBidi" w:cstheme="majorBidi"/>
          <w:lang w:val="en-US"/>
        </w:rPr>
        <w:t>’ agreement</w:t>
      </w:r>
      <w:r w:rsidRPr="002873F2">
        <w:rPr>
          <w:rFonts w:asciiTheme="majorBidi" w:hAnsiTheme="majorBidi" w:cstheme="majorBidi"/>
          <w:lang w:val="en-US"/>
        </w:rPr>
        <w:t xml:space="preserve">, </w:t>
      </w:r>
      <w:r w:rsidR="006F760F" w:rsidRPr="002873F2">
        <w:rPr>
          <w:rFonts w:asciiTheme="majorBidi" w:hAnsiTheme="majorBidi" w:cstheme="majorBidi"/>
          <w:lang w:val="en-US"/>
        </w:rPr>
        <w:t xml:space="preserve">constituted the </w:t>
      </w:r>
      <w:r w:rsidR="002873F2" w:rsidRPr="002873F2">
        <w:rPr>
          <w:rFonts w:asciiTheme="majorBidi" w:hAnsiTheme="majorBidi" w:cstheme="majorBidi"/>
          <w:lang w:val="en-US"/>
        </w:rPr>
        <w:t>defense</w:t>
      </w:r>
      <w:r w:rsidRPr="002873F2">
        <w:rPr>
          <w:rFonts w:asciiTheme="majorBidi" w:hAnsiTheme="majorBidi" w:cstheme="majorBidi"/>
          <w:lang w:val="en-US"/>
        </w:rPr>
        <w:t xml:space="preserve"> and counterclaim.</w:t>
      </w:r>
      <w:r w:rsidR="006F760F" w:rsidRPr="002873F2">
        <w:rPr>
          <w:rFonts w:asciiTheme="majorBidi" w:hAnsiTheme="majorBidi" w:cstheme="majorBidi"/>
          <w:lang w:val="en-US"/>
        </w:rPr>
        <w:t xml:space="preserve"> </w:t>
      </w:r>
      <w:r w:rsidR="006F760F" w:rsidRPr="00F018F1">
        <w:rPr>
          <w:rFonts w:asciiTheme="majorBidi" w:hAnsiTheme="majorBidi" w:cstheme="majorBidi"/>
          <w:lang w:val="en-US"/>
        </w:rPr>
        <w:t>I</w:t>
      </w:r>
      <w:r w:rsidRPr="002873F2">
        <w:rPr>
          <w:rFonts w:asciiTheme="majorBidi" w:hAnsiTheme="majorBidi" w:cstheme="majorBidi"/>
          <w:lang w:val="en-US"/>
        </w:rPr>
        <w:t xml:space="preserve">n the affidavit </w:t>
      </w:r>
      <w:r w:rsidR="006F760F" w:rsidRPr="002873F2">
        <w:rPr>
          <w:rFonts w:asciiTheme="majorBidi" w:hAnsiTheme="majorBidi" w:cstheme="majorBidi"/>
          <w:lang w:val="en-US"/>
        </w:rPr>
        <w:t xml:space="preserve">filed by </w:t>
      </w:r>
      <w:proofErr w:type="spellStart"/>
      <w:r w:rsidR="00293537" w:rsidRPr="002873F2">
        <w:rPr>
          <w:rFonts w:asciiTheme="majorBidi" w:hAnsiTheme="majorBidi" w:cstheme="majorBidi"/>
          <w:lang w:val="en-US"/>
        </w:rPr>
        <w:t>Keter</w:t>
      </w:r>
      <w:proofErr w:type="spellEnd"/>
      <w:r w:rsidR="006F760F" w:rsidRPr="002873F2">
        <w:rPr>
          <w:rFonts w:asciiTheme="majorBidi" w:hAnsiTheme="majorBidi" w:cstheme="majorBidi"/>
          <w:lang w:val="en-US"/>
        </w:rPr>
        <w:t xml:space="preserve"> Plastic</w:t>
      </w:r>
      <w:r w:rsidRPr="002873F2">
        <w:rPr>
          <w:rFonts w:asciiTheme="majorBidi" w:hAnsiTheme="majorBidi" w:cstheme="majorBidi"/>
          <w:lang w:val="en-US"/>
        </w:rPr>
        <w:t>, it was argued</w:t>
      </w:r>
      <w:r w:rsidR="00F018F1">
        <w:rPr>
          <w:rFonts w:asciiTheme="majorBidi" w:hAnsiTheme="majorBidi" w:cstheme="majorBidi"/>
          <w:lang w:val="en-US"/>
        </w:rPr>
        <w:t>,</w:t>
      </w:r>
      <w:r w:rsidRPr="002873F2">
        <w:rPr>
          <w:rFonts w:asciiTheme="majorBidi" w:hAnsiTheme="majorBidi" w:cstheme="majorBidi"/>
          <w:lang w:val="en-US"/>
        </w:rPr>
        <w:t xml:space="preserve"> </w:t>
      </w:r>
      <w:r w:rsidR="00F018F1">
        <w:rPr>
          <w:rFonts w:asciiTheme="majorBidi" w:hAnsiTheme="majorBidi" w:cstheme="majorBidi"/>
          <w:lang w:val="en-US"/>
        </w:rPr>
        <w:t>in</w:t>
      </w:r>
      <w:r w:rsidR="00F018F1" w:rsidRPr="00F018F1">
        <w:rPr>
          <w:rFonts w:asciiTheme="majorBidi" w:hAnsiTheme="majorBidi" w:cstheme="majorBidi"/>
          <w:lang w:val="en-US"/>
        </w:rPr>
        <w:t xml:space="preserve">ter </w:t>
      </w:r>
      <w:proofErr w:type="spellStart"/>
      <w:proofErr w:type="gramStart"/>
      <w:r w:rsidR="00F018F1" w:rsidRPr="00F018F1">
        <w:rPr>
          <w:rFonts w:asciiTheme="majorBidi" w:hAnsiTheme="majorBidi" w:cstheme="majorBidi"/>
          <w:lang w:val="en-US"/>
        </w:rPr>
        <w:t>alia</w:t>
      </w:r>
      <w:r w:rsidR="00F018F1">
        <w:rPr>
          <w:rFonts w:asciiTheme="majorBidi" w:hAnsiTheme="majorBidi" w:cstheme="majorBidi"/>
          <w:lang w:val="en-US"/>
        </w:rPr>
        <w:t>,t</w:t>
      </w:r>
      <w:r w:rsidRPr="002873F2">
        <w:rPr>
          <w:rFonts w:asciiTheme="majorBidi" w:hAnsiTheme="majorBidi" w:cstheme="majorBidi"/>
          <w:lang w:val="en-US"/>
        </w:rPr>
        <w:t>hat</w:t>
      </w:r>
      <w:proofErr w:type="spellEnd"/>
      <w:proofErr w:type="gramEnd"/>
      <w:r w:rsidRPr="002873F2">
        <w:rPr>
          <w:rFonts w:asciiTheme="majorBidi" w:hAnsiTheme="majorBidi" w:cstheme="majorBidi"/>
          <w:lang w:val="en-US"/>
        </w:rPr>
        <w:t xml:space="preserve"> not only did it </w:t>
      </w:r>
      <w:r w:rsidR="00F761DF" w:rsidRPr="002873F2">
        <w:rPr>
          <w:rFonts w:asciiTheme="majorBidi" w:hAnsiTheme="majorBidi" w:cstheme="majorBidi"/>
          <w:lang w:val="en-US"/>
        </w:rPr>
        <w:t xml:space="preserve">not </w:t>
      </w:r>
      <w:r w:rsidRPr="002873F2">
        <w:rPr>
          <w:rFonts w:asciiTheme="majorBidi" w:hAnsiTheme="majorBidi" w:cstheme="majorBidi"/>
          <w:lang w:val="en-US"/>
        </w:rPr>
        <w:t xml:space="preserve">owe </w:t>
      </w:r>
      <w:proofErr w:type="spellStart"/>
      <w:r w:rsidR="006F760F" w:rsidRPr="002873F2">
        <w:rPr>
          <w:rFonts w:asciiTheme="majorBidi" w:hAnsiTheme="majorBidi" w:cstheme="majorBidi"/>
          <w:lang w:val="en-US"/>
        </w:rPr>
        <w:t>Maskit</w:t>
      </w:r>
      <w:proofErr w:type="spellEnd"/>
      <w:r w:rsidR="006F760F" w:rsidRPr="002873F2">
        <w:rPr>
          <w:rFonts w:asciiTheme="majorBidi" w:hAnsiTheme="majorBidi" w:cstheme="majorBidi"/>
          <w:lang w:val="en-US"/>
        </w:rPr>
        <w:t xml:space="preserve"> Assets</w:t>
      </w:r>
      <w:r w:rsidR="00F761DF" w:rsidRPr="002873F2">
        <w:rPr>
          <w:rFonts w:asciiTheme="majorBidi" w:hAnsiTheme="majorBidi" w:cstheme="majorBidi"/>
          <w:lang w:val="en-US"/>
        </w:rPr>
        <w:t xml:space="preserve"> anything</w:t>
      </w:r>
      <w:r w:rsidRPr="002873F2">
        <w:rPr>
          <w:rFonts w:asciiTheme="majorBidi" w:hAnsiTheme="majorBidi" w:cstheme="majorBidi"/>
          <w:lang w:val="en-US"/>
        </w:rPr>
        <w:t>, but</w:t>
      </w:r>
      <w:r w:rsidR="00F761DF" w:rsidRPr="002873F2">
        <w:rPr>
          <w:rFonts w:asciiTheme="majorBidi" w:hAnsiTheme="majorBidi" w:cstheme="majorBidi"/>
          <w:lang w:val="en-US"/>
        </w:rPr>
        <w:t xml:space="preserve"> </w:t>
      </w:r>
      <w:r w:rsidR="006F760F" w:rsidRPr="002873F2">
        <w:rPr>
          <w:rFonts w:asciiTheme="majorBidi" w:hAnsiTheme="majorBidi" w:cstheme="majorBidi"/>
          <w:lang w:val="en-US"/>
        </w:rPr>
        <w:t xml:space="preserve">rather </w:t>
      </w:r>
      <w:r w:rsidRPr="002873F2">
        <w:rPr>
          <w:rFonts w:asciiTheme="majorBidi" w:hAnsiTheme="majorBidi" w:cstheme="majorBidi"/>
          <w:lang w:val="en-US"/>
        </w:rPr>
        <w:t xml:space="preserve">that </w:t>
      </w:r>
      <w:proofErr w:type="spellStart"/>
      <w:r w:rsidR="006F760F" w:rsidRPr="002873F2">
        <w:rPr>
          <w:rFonts w:asciiTheme="majorBidi" w:hAnsiTheme="majorBidi" w:cstheme="majorBidi"/>
          <w:lang w:val="en-US"/>
        </w:rPr>
        <w:t>Maskit</w:t>
      </w:r>
      <w:proofErr w:type="spellEnd"/>
      <w:r w:rsidR="006F760F" w:rsidRPr="002873F2">
        <w:rPr>
          <w:rFonts w:asciiTheme="majorBidi" w:hAnsiTheme="majorBidi" w:cstheme="majorBidi"/>
          <w:lang w:val="en-US"/>
        </w:rPr>
        <w:t xml:space="preserve"> Assets was left with a debt to </w:t>
      </w:r>
      <w:proofErr w:type="spellStart"/>
      <w:r w:rsidR="006F760F" w:rsidRPr="002873F2">
        <w:rPr>
          <w:rFonts w:asciiTheme="majorBidi" w:hAnsiTheme="majorBidi" w:cstheme="majorBidi"/>
          <w:lang w:val="en-US"/>
        </w:rPr>
        <w:t>Keter</w:t>
      </w:r>
      <w:proofErr w:type="spellEnd"/>
      <w:r w:rsidR="006F760F" w:rsidRPr="002873F2">
        <w:rPr>
          <w:rFonts w:asciiTheme="majorBidi" w:hAnsiTheme="majorBidi" w:cstheme="majorBidi"/>
          <w:lang w:val="en-US"/>
        </w:rPr>
        <w:t xml:space="preserve"> Plastic </w:t>
      </w:r>
      <w:r w:rsidR="00F018F1">
        <w:rPr>
          <w:rFonts w:asciiTheme="majorBidi" w:hAnsiTheme="majorBidi" w:cstheme="majorBidi"/>
          <w:lang w:val="en-US"/>
        </w:rPr>
        <w:t>amounting to</w:t>
      </w:r>
      <w:r w:rsidR="006F760F" w:rsidRPr="002873F2">
        <w:rPr>
          <w:rFonts w:asciiTheme="majorBidi" w:hAnsiTheme="majorBidi" w:cstheme="majorBidi"/>
          <w:lang w:val="en-US"/>
        </w:rPr>
        <w:t xml:space="preserve"> </w:t>
      </w:r>
      <w:r w:rsidR="00B35177" w:rsidRPr="002873F2">
        <w:rPr>
          <w:rFonts w:asciiTheme="majorBidi" w:hAnsiTheme="majorBidi" w:cstheme="majorBidi"/>
          <w:lang w:val="en-US"/>
        </w:rPr>
        <w:t xml:space="preserve">NIS </w:t>
      </w:r>
      <w:r w:rsidRPr="002873F2">
        <w:rPr>
          <w:rFonts w:asciiTheme="majorBidi" w:hAnsiTheme="majorBidi" w:cstheme="majorBidi"/>
          <w:lang w:val="en-US"/>
        </w:rPr>
        <w:t xml:space="preserve">1,885,103.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claimed that</w:t>
      </w:r>
      <w:r w:rsidR="00F018F1">
        <w:rPr>
          <w:rFonts w:asciiTheme="majorBidi" w:hAnsiTheme="majorBidi" w:cstheme="majorBidi"/>
          <w:lang w:val="en-US"/>
        </w:rPr>
        <w:t xml:space="preserve"> over </w:t>
      </w:r>
      <w:r w:rsidRPr="002873F2">
        <w:rPr>
          <w:rFonts w:asciiTheme="majorBidi" w:hAnsiTheme="majorBidi" w:cstheme="majorBidi"/>
          <w:lang w:val="en-US"/>
        </w:rPr>
        <w:t xml:space="preserve">the course of the years </w:t>
      </w:r>
      <w:r w:rsidR="006F760F" w:rsidRPr="002873F2">
        <w:rPr>
          <w:rFonts w:asciiTheme="majorBidi" w:hAnsiTheme="majorBidi" w:cstheme="majorBidi"/>
          <w:lang w:val="en-US"/>
        </w:rPr>
        <w:t xml:space="preserve">that </w:t>
      </w:r>
      <w:r w:rsidRPr="002873F2">
        <w:rPr>
          <w:rFonts w:asciiTheme="majorBidi" w:hAnsiTheme="majorBidi" w:cstheme="majorBidi"/>
          <w:lang w:val="en-US"/>
        </w:rPr>
        <w:t xml:space="preserve">the </w:t>
      </w:r>
      <w:r w:rsidR="006F760F" w:rsidRPr="002873F2">
        <w:rPr>
          <w:rFonts w:asciiTheme="majorBidi" w:hAnsiTheme="majorBidi" w:cstheme="majorBidi"/>
          <w:lang w:val="en-US"/>
        </w:rPr>
        <w:t>Le</w:t>
      </w:r>
      <w:r w:rsidRPr="002873F2">
        <w:rPr>
          <w:rFonts w:asciiTheme="majorBidi" w:hAnsiTheme="majorBidi" w:cstheme="majorBidi"/>
          <w:lang w:val="en-US"/>
        </w:rPr>
        <w:t xml:space="preserve">ase </w:t>
      </w:r>
      <w:r w:rsidR="006F760F" w:rsidRPr="002873F2">
        <w:rPr>
          <w:rFonts w:asciiTheme="majorBidi" w:hAnsiTheme="majorBidi" w:cstheme="majorBidi"/>
          <w:lang w:val="en-US"/>
        </w:rPr>
        <w:t xml:space="preserve">Agreement </w:t>
      </w:r>
      <w:r w:rsidR="00F04D50">
        <w:rPr>
          <w:rFonts w:asciiTheme="majorBidi" w:hAnsiTheme="majorBidi" w:cstheme="majorBidi"/>
          <w:lang w:val="en-US"/>
        </w:rPr>
        <w:t>existed</w:t>
      </w:r>
      <w:r w:rsidR="006F760F" w:rsidRPr="002873F2">
        <w:rPr>
          <w:rFonts w:asciiTheme="majorBidi" w:hAnsiTheme="majorBidi" w:cstheme="majorBidi"/>
          <w:lang w:val="en-US"/>
        </w:rPr>
        <w:t xml:space="preserve"> </w:t>
      </w:r>
      <w:r w:rsidRPr="002873F2">
        <w:rPr>
          <w:rFonts w:asciiTheme="majorBidi" w:hAnsiTheme="majorBidi" w:cstheme="majorBidi"/>
          <w:lang w:val="en-US"/>
        </w:rPr>
        <w:t xml:space="preserve">between the parties, the parties made various calculations </w:t>
      </w:r>
      <w:r w:rsidR="00224847" w:rsidRPr="002873F2">
        <w:rPr>
          <w:rFonts w:asciiTheme="majorBidi" w:hAnsiTheme="majorBidi" w:cstheme="majorBidi"/>
          <w:lang w:val="en-US"/>
        </w:rPr>
        <w:t xml:space="preserve">to settle accounts between them, </w:t>
      </w:r>
      <w:r w:rsidRPr="002873F2">
        <w:rPr>
          <w:rFonts w:asciiTheme="majorBidi" w:hAnsiTheme="majorBidi" w:cstheme="majorBidi"/>
          <w:lang w:val="en-US"/>
        </w:rPr>
        <w:t xml:space="preserve">and that all the amounts </w:t>
      </w:r>
      <w:r w:rsidR="006F760F" w:rsidRPr="002873F2">
        <w:rPr>
          <w:rFonts w:asciiTheme="majorBidi" w:hAnsiTheme="majorBidi" w:cstheme="majorBidi"/>
          <w:lang w:val="en-US"/>
        </w:rPr>
        <w:t xml:space="preserve">under </w:t>
      </w:r>
      <w:r w:rsidRPr="002873F2">
        <w:rPr>
          <w:rFonts w:asciiTheme="majorBidi" w:hAnsiTheme="majorBidi" w:cstheme="majorBidi"/>
          <w:lang w:val="en-US"/>
        </w:rPr>
        <w:t>them (i</w:t>
      </w:r>
      <w:r w:rsidR="006F760F" w:rsidRPr="002873F2">
        <w:rPr>
          <w:rFonts w:asciiTheme="majorBidi" w:hAnsiTheme="majorBidi" w:cstheme="majorBidi"/>
          <w:lang w:val="en-US"/>
        </w:rPr>
        <w:t>.</w:t>
      </w:r>
      <w:r w:rsidRPr="002873F2">
        <w:rPr>
          <w:rFonts w:asciiTheme="majorBidi" w:hAnsiTheme="majorBidi" w:cstheme="majorBidi"/>
          <w:lang w:val="en-US"/>
        </w:rPr>
        <w:t>e</w:t>
      </w:r>
      <w:r w:rsidR="006F760F" w:rsidRPr="002873F2">
        <w:rPr>
          <w:rFonts w:asciiTheme="majorBidi" w:hAnsiTheme="majorBidi" w:cstheme="majorBidi"/>
          <w:lang w:val="en-US"/>
        </w:rPr>
        <w:t>.</w:t>
      </w:r>
      <w:r w:rsidRPr="002873F2">
        <w:rPr>
          <w:rFonts w:asciiTheme="majorBidi" w:hAnsiTheme="majorBidi" w:cstheme="majorBidi"/>
          <w:lang w:val="en-US"/>
        </w:rPr>
        <w:t xml:space="preserve">, according to the </w:t>
      </w:r>
      <w:r w:rsidR="006F760F" w:rsidRPr="002873F2">
        <w:rPr>
          <w:rFonts w:asciiTheme="majorBidi" w:hAnsiTheme="majorBidi" w:cstheme="majorBidi"/>
          <w:lang w:val="en-US"/>
        </w:rPr>
        <w:t xml:space="preserve">aforementioned </w:t>
      </w:r>
      <w:r w:rsidRPr="002873F2">
        <w:rPr>
          <w:rFonts w:asciiTheme="majorBidi" w:hAnsiTheme="majorBidi" w:cstheme="majorBidi"/>
          <w:lang w:val="en-US"/>
        </w:rPr>
        <w:t>accounting</w:t>
      </w:r>
      <w:r w:rsidR="006F760F" w:rsidRPr="002873F2">
        <w:rPr>
          <w:rFonts w:asciiTheme="majorBidi" w:hAnsiTheme="majorBidi" w:cstheme="majorBidi"/>
          <w:lang w:val="en-US"/>
        </w:rPr>
        <w:t xml:space="preserve"> calculations</w:t>
      </w:r>
      <w:r w:rsidRPr="002873F2">
        <w:rPr>
          <w:rFonts w:asciiTheme="majorBidi" w:hAnsiTheme="majorBidi" w:cstheme="majorBidi"/>
          <w:lang w:val="en-US"/>
        </w:rPr>
        <w:t xml:space="preserve">) were paid in full by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Furthermore,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claimed that over the years, it </w:t>
      </w:r>
      <w:r w:rsidR="006F760F" w:rsidRPr="002873F2">
        <w:rPr>
          <w:rFonts w:asciiTheme="majorBidi" w:hAnsiTheme="majorBidi" w:cstheme="majorBidi"/>
          <w:lang w:val="en-US"/>
        </w:rPr>
        <w:t xml:space="preserve">overpaid </w:t>
      </w:r>
      <w:proofErr w:type="spellStart"/>
      <w:r w:rsidR="006F760F" w:rsidRPr="002873F2">
        <w:rPr>
          <w:rFonts w:asciiTheme="majorBidi" w:hAnsiTheme="majorBidi" w:cstheme="majorBidi"/>
          <w:lang w:val="en-US"/>
        </w:rPr>
        <w:t>Maskit</w:t>
      </w:r>
      <w:proofErr w:type="spellEnd"/>
      <w:r w:rsidR="006F760F" w:rsidRPr="002873F2">
        <w:rPr>
          <w:rFonts w:asciiTheme="majorBidi" w:hAnsiTheme="majorBidi" w:cstheme="majorBidi"/>
          <w:lang w:val="en-US"/>
        </w:rPr>
        <w:t xml:space="preserve"> Assets </w:t>
      </w:r>
      <w:r w:rsidRPr="002873F2">
        <w:rPr>
          <w:rFonts w:asciiTheme="majorBidi" w:hAnsiTheme="majorBidi" w:cstheme="majorBidi"/>
          <w:lang w:val="en-US"/>
        </w:rPr>
        <w:t xml:space="preserve">more than </w:t>
      </w:r>
      <w:r w:rsidR="006F760F" w:rsidRPr="002873F2">
        <w:rPr>
          <w:rFonts w:asciiTheme="majorBidi" w:hAnsiTheme="majorBidi" w:cstheme="majorBidi"/>
          <w:lang w:val="en-US"/>
        </w:rPr>
        <w:t>it was</w:t>
      </w:r>
      <w:r w:rsidRPr="002873F2">
        <w:rPr>
          <w:rFonts w:asciiTheme="majorBidi" w:hAnsiTheme="majorBidi" w:cstheme="majorBidi"/>
          <w:lang w:val="en-US"/>
        </w:rPr>
        <w:t xml:space="preserve"> supposed to pay and, therefore, </w:t>
      </w:r>
      <w:proofErr w:type="spellStart"/>
      <w:r w:rsidR="006F760F" w:rsidRPr="002873F2">
        <w:rPr>
          <w:rFonts w:asciiTheme="majorBidi" w:hAnsiTheme="majorBidi" w:cstheme="majorBidi"/>
          <w:lang w:val="en-US"/>
        </w:rPr>
        <w:t>Maskit</w:t>
      </w:r>
      <w:proofErr w:type="spellEnd"/>
      <w:r w:rsidR="006F760F" w:rsidRPr="002873F2">
        <w:rPr>
          <w:rFonts w:asciiTheme="majorBidi" w:hAnsiTheme="majorBidi" w:cstheme="majorBidi"/>
          <w:lang w:val="en-US"/>
        </w:rPr>
        <w:t xml:space="preserve"> A</w:t>
      </w:r>
      <w:r w:rsidRPr="002873F2">
        <w:rPr>
          <w:rFonts w:asciiTheme="majorBidi" w:hAnsiTheme="majorBidi" w:cstheme="majorBidi"/>
          <w:lang w:val="en-US"/>
        </w:rPr>
        <w:t xml:space="preserve">ssets </w:t>
      </w:r>
      <w:r w:rsidR="00B458E1" w:rsidRPr="002873F2">
        <w:rPr>
          <w:rFonts w:asciiTheme="majorBidi" w:hAnsiTheme="majorBidi" w:cstheme="majorBidi"/>
          <w:lang w:val="en-US"/>
        </w:rPr>
        <w:t>i</w:t>
      </w:r>
      <w:r w:rsidR="006F760F" w:rsidRPr="002873F2">
        <w:rPr>
          <w:rFonts w:asciiTheme="majorBidi" w:hAnsiTheme="majorBidi" w:cstheme="majorBidi"/>
          <w:lang w:val="en-US"/>
        </w:rPr>
        <w:t xml:space="preserve">s </w:t>
      </w:r>
      <w:r w:rsidR="00B458E1" w:rsidRPr="002873F2">
        <w:rPr>
          <w:rFonts w:asciiTheme="majorBidi" w:hAnsiTheme="majorBidi" w:cstheme="majorBidi"/>
          <w:lang w:val="en-US"/>
        </w:rPr>
        <w:t xml:space="preserve">being </w:t>
      </w:r>
      <w:r w:rsidR="006F760F" w:rsidRPr="002873F2">
        <w:rPr>
          <w:rFonts w:asciiTheme="majorBidi" w:hAnsiTheme="majorBidi" w:cstheme="majorBidi"/>
          <w:lang w:val="en-US"/>
        </w:rPr>
        <w:t xml:space="preserve">sued to </w:t>
      </w:r>
      <w:r w:rsidR="00B458E1" w:rsidRPr="002873F2">
        <w:rPr>
          <w:rFonts w:asciiTheme="majorBidi" w:hAnsiTheme="majorBidi" w:cstheme="majorBidi"/>
          <w:lang w:val="en-US"/>
        </w:rPr>
        <w:t xml:space="preserve">refund them to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now </w:t>
      </w:r>
      <w:r w:rsidR="00B458E1" w:rsidRPr="002873F2">
        <w:rPr>
          <w:rFonts w:asciiTheme="majorBidi" w:hAnsiTheme="majorBidi" w:cstheme="majorBidi"/>
          <w:lang w:val="en-US"/>
        </w:rPr>
        <w:t xml:space="preserve">in </w:t>
      </w:r>
      <w:r w:rsidR="00F04D50">
        <w:rPr>
          <w:rFonts w:asciiTheme="majorBidi" w:hAnsiTheme="majorBidi" w:cstheme="majorBidi"/>
          <w:lang w:val="en-US"/>
        </w:rPr>
        <w:t>is settlement.</w:t>
      </w:r>
    </w:p>
    <w:p w14:paraId="12C0E854" w14:textId="17BEB783"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E50D29">
        <w:rPr>
          <w:rFonts w:asciiTheme="majorBidi" w:hAnsiTheme="majorBidi" w:cstheme="majorBidi"/>
          <w:lang w:val="en-US"/>
        </w:rPr>
        <w:t xml:space="preserve">17 </w:t>
      </w:r>
      <w:r w:rsidR="00B458E1" w:rsidRPr="002873F2">
        <w:rPr>
          <w:rFonts w:asciiTheme="majorBidi" w:hAnsiTheme="majorBidi" w:cstheme="majorBidi"/>
          <w:lang w:val="en-US"/>
        </w:rPr>
        <w:t>April</w:t>
      </w:r>
      <w:r w:rsidR="00E50D29">
        <w:rPr>
          <w:rFonts w:asciiTheme="majorBidi" w:hAnsiTheme="majorBidi" w:cstheme="majorBidi"/>
          <w:lang w:val="en-US"/>
        </w:rPr>
        <w:t xml:space="preserve"> </w:t>
      </w:r>
      <w:r w:rsidRPr="002873F2">
        <w:rPr>
          <w:rFonts w:asciiTheme="majorBidi" w:hAnsiTheme="majorBidi" w:cstheme="majorBidi"/>
          <w:lang w:val="en-US"/>
        </w:rPr>
        <w:t xml:space="preserve">2018, we were provided with an affidavit </w:t>
      </w:r>
      <w:r w:rsidR="00B458E1" w:rsidRPr="002873F2">
        <w:rPr>
          <w:rFonts w:asciiTheme="majorBidi" w:hAnsiTheme="majorBidi" w:cstheme="majorBidi"/>
          <w:lang w:val="en-US"/>
        </w:rPr>
        <w:t xml:space="preserve">in reply </w:t>
      </w:r>
      <w:r w:rsidRPr="002873F2">
        <w:rPr>
          <w:rFonts w:asciiTheme="majorBidi" w:hAnsiTheme="majorBidi" w:cstheme="majorBidi"/>
          <w:lang w:val="en-US"/>
        </w:rPr>
        <w:t xml:space="preserve">on behalf of </w:t>
      </w:r>
      <w:proofErr w:type="spellStart"/>
      <w:r w:rsidRPr="002873F2">
        <w:rPr>
          <w:rFonts w:asciiTheme="majorBidi" w:hAnsiTheme="majorBidi" w:cstheme="majorBidi"/>
          <w:lang w:val="en-US"/>
        </w:rPr>
        <w:t>M</w:t>
      </w:r>
      <w:r w:rsidR="00B458E1" w:rsidRPr="002873F2">
        <w:rPr>
          <w:rFonts w:asciiTheme="majorBidi" w:hAnsiTheme="majorBidi" w:cstheme="majorBidi"/>
          <w:lang w:val="en-US"/>
        </w:rPr>
        <w:t>as</w:t>
      </w:r>
      <w:r w:rsidRPr="002873F2">
        <w:rPr>
          <w:rFonts w:asciiTheme="majorBidi" w:hAnsiTheme="majorBidi" w:cstheme="majorBidi"/>
          <w:lang w:val="en-US"/>
        </w:rPr>
        <w:t>kit</w:t>
      </w:r>
      <w:proofErr w:type="spellEnd"/>
      <w:r w:rsidR="00B458E1" w:rsidRPr="002873F2">
        <w:rPr>
          <w:rFonts w:asciiTheme="majorBidi" w:hAnsiTheme="majorBidi" w:cstheme="majorBidi"/>
          <w:lang w:val="en-US"/>
        </w:rPr>
        <w:t xml:space="preserve"> A</w:t>
      </w:r>
      <w:r w:rsidRPr="002873F2">
        <w:rPr>
          <w:rFonts w:asciiTheme="majorBidi" w:hAnsiTheme="majorBidi" w:cstheme="majorBidi"/>
          <w:lang w:val="en-US"/>
        </w:rPr>
        <w:t xml:space="preserve">ssets, which </w:t>
      </w:r>
      <w:r w:rsidR="00B458E1" w:rsidRPr="002873F2">
        <w:rPr>
          <w:rFonts w:asciiTheme="majorBidi" w:hAnsiTheme="majorBidi" w:cstheme="majorBidi"/>
          <w:lang w:val="en-US"/>
        </w:rPr>
        <w:t>constitutes</w:t>
      </w:r>
      <w:r w:rsidRPr="002873F2">
        <w:rPr>
          <w:rFonts w:asciiTheme="majorBidi" w:hAnsiTheme="majorBidi" w:cstheme="majorBidi"/>
          <w:lang w:val="en-US"/>
        </w:rPr>
        <w:t xml:space="preserve"> its </w:t>
      </w:r>
      <w:r w:rsidR="00B458E1" w:rsidRPr="002873F2">
        <w:rPr>
          <w:rFonts w:asciiTheme="majorBidi" w:hAnsiTheme="majorBidi" w:cstheme="majorBidi"/>
          <w:lang w:val="en-US"/>
        </w:rPr>
        <w:t xml:space="preserve">reply as well as the </w:t>
      </w:r>
      <w:r w:rsidR="002873F2" w:rsidRPr="002873F2">
        <w:rPr>
          <w:rFonts w:asciiTheme="majorBidi" w:hAnsiTheme="majorBidi" w:cstheme="majorBidi"/>
          <w:lang w:val="en-US"/>
        </w:rPr>
        <w:t>defense</w:t>
      </w:r>
      <w:r w:rsidR="00B458E1" w:rsidRPr="002873F2">
        <w:rPr>
          <w:rFonts w:asciiTheme="majorBidi" w:hAnsiTheme="majorBidi" w:cstheme="majorBidi"/>
          <w:lang w:val="en-US"/>
        </w:rPr>
        <w:t xml:space="preserve"> against the </w:t>
      </w:r>
      <w:r w:rsidRPr="002873F2">
        <w:rPr>
          <w:rFonts w:asciiTheme="majorBidi" w:hAnsiTheme="majorBidi" w:cstheme="majorBidi"/>
          <w:lang w:val="en-US"/>
        </w:rPr>
        <w:t xml:space="preserve">counterclaim. We </w:t>
      </w:r>
      <w:r w:rsidR="00B458E1" w:rsidRPr="002873F2">
        <w:rPr>
          <w:rFonts w:asciiTheme="majorBidi" w:hAnsiTheme="majorBidi" w:cstheme="majorBidi"/>
          <w:lang w:val="en-US"/>
        </w:rPr>
        <w:t xml:space="preserve">are </w:t>
      </w:r>
      <w:r w:rsidRPr="002873F2">
        <w:rPr>
          <w:rFonts w:asciiTheme="majorBidi" w:hAnsiTheme="majorBidi" w:cstheme="majorBidi"/>
          <w:lang w:val="en-US"/>
        </w:rPr>
        <w:t>study</w:t>
      </w:r>
      <w:r w:rsidR="00B458E1" w:rsidRPr="002873F2">
        <w:rPr>
          <w:rFonts w:asciiTheme="majorBidi" w:hAnsiTheme="majorBidi" w:cstheme="majorBidi"/>
          <w:lang w:val="en-US"/>
        </w:rPr>
        <w:t>ing</w:t>
      </w:r>
      <w:r w:rsidRPr="002873F2">
        <w:rPr>
          <w:rFonts w:asciiTheme="majorBidi" w:hAnsiTheme="majorBidi" w:cstheme="majorBidi"/>
          <w:lang w:val="en-US"/>
        </w:rPr>
        <w:t xml:space="preserve"> the </w:t>
      </w:r>
      <w:r w:rsidR="00B458E1" w:rsidRPr="002873F2">
        <w:rPr>
          <w:rFonts w:asciiTheme="majorBidi" w:hAnsiTheme="majorBidi" w:cstheme="majorBidi"/>
          <w:lang w:val="en-US"/>
        </w:rPr>
        <w:t xml:space="preserve">aforementioned </w:t>
      </w:r>
      <w:r w:rsidRPr="002873F2">
        <w:rPr>
          <w:rFonts w:asciiTheme="majorBidi" w:hAnsiTheme="majorBidi" w:cstheme="majorBidi"/>
          <w:lang w:val="en-US"/>
        </w:rPr>
        <w:t xml:space="preserve">affidavit of </w:t>
      </w:r>
      <w:r w:rsidR="00B458E1" w:rsidRPr="002873F2">
        <w:rPr>
          <w:rFonts w:asciiTheme="majorBidi" w:hAnsiTheme="majorBidi" w:cstheme="majorBidi"/>
          <w:lang w:val="en-US"/>
        </w:rPr>
        <w:t xml:space="preserve">reply </w:t>
      </w:r>
      <w:r w:rsidRPr="002873F2">
        <w:rPr>
          <w:rFonts w:asciiTheme="majorBidi" w:hAnsiTheme="majorBidi" w:cstheme="majorBidi"/>
          <w:lang w:val="en-US"/>
        </w:rPr>
        <w:t xml:space="preserve">which was (today) submitted for your </w:t>
      </w:r>
      <w:r w:rsidR="00B458E1" w:rsidRPr="002873F2">
        <w:rPr>
          <w:rFonts w:asciiTheme="majorBidi" w:hAnsiTheme="majorBidi" w:cstheme="majorBidi"/>
          <w:lang w:val="en-US"/>
        </w:rPr>
        <w:t>perusal</w:t>
      </w:r>
      <w:r w:rsidRPr="002873F2">
        <w:rPr>
          <w:rFonts w:asciiTheme="majorBidi" w:hAnsiTheme="majorBidi" w:cstheme="majorBidi"/>
          <w:lang w:val="en-US"/>
        </w:rPr>
        <w:t xml:space="preserve"> </w:t>
      </w:r>
      <w:r w:rsidR="00F04D50">
        <w:rPr>
          <w:rFonts w:asciiTheme="majorBidi" w:hAnsiTheme="majorBidi" w:cstheme="majorBidi"/>
          <w:lang w:val="en-US"/>
        </w:rPr>
        <w:t>which basically argues</w:t>
      </w:r>
      <w:r w:rsidRPr="002873F2">
        <w:rPr>
          <w:rFonts w:asciiTheme="majorBidi" w:hAnsiTheme="majorBidi" w:cstheme="majorBidi"/>
          <w:lang w:val="en-US"/>
        </w:rPr>
        <w:t xml:space="preserve"> that </w:t>
      </w:r>
      <w:r w:rsidR="00B458E1" w:rsidRPr="002873F2">
        <w:rPr>
          <w:rFonts w:asciiTheme="majorBidi" w:hAnsiTheme="majorBidi" w:cstheme="majorBidi"/>
          <w:lang w:val="en-US"/>
        </w:rPr>
        <w:t xml:space="preserve">notwithstanding </w:t>
      </w:r>
      <w:r w:rsidRPr="002873F2">
        <w:rPr>
          <w:rFonts w:asciiTheme="majorBidi" w:hAnsiTheme="majorBidi" w:cstheme="majorBidi"/>
          <w:lang w:val="en-US"/>
        </w:rPr>
        <w:t xml:space="preserve">the </w:t>
      </w:r>
      <w:r w:rsidR="00B458E1" w:rsidRPr="002873F2">
        <w:rPr>
          <w:rFonts w:asciiTheme="majorBidi" w:hAnsiTheme="majorBidi" w:cstheme="majorBidi"/>
          <w:lang w:val="en-US"/>
        </w:rPr>
        <w:t xml:space="preserve">accounting settlements conducted </w:t>
      </w:r>
      <w:r w:rsidRPr="002873F2">
        <w:rPr>
          <w:rFonts w:asciiTheme="majorBidi" w:hAnsiTheme="majorBidi" w:cstheme="majorBidi"/>
          <w:lang w:val="en-US"/>
        </w:rPr>
        <w:t xml:space="preserve">by the parties, </w:t>
      </w:r>
      <w:proofErr w:type="spellStart"/>
      <w:r w:rsidRPr="002873F2">
        <w:rPr>
          <w:rFonts w:asciiTheme="majorBidi" w:hAnsiTheme="majorBidi" w:cstheme="majorBidi"/>
          <w:lang w:val="en-US"/>
        </w:rPr>
        <w:t>Maskit</w:t>
      </w:r>
      <w:proofErr w:type="spellEnd"/>
      <w:r w:rsidR="007C45E8" w:rsidRPr="002873F2">
        <w:rPr>
          <w:rFonts w:asciiTheme="majorBidi" w:hAnsiTheme="majorBidi" w:cstheme="majorBidi"/>
          <w:lang w:val="en-US"/>
        </w:rPr>
        <w:t xml:space="preserve"> A</w:t>
      </w:r>
      <w:r w:rsidRPr="002873F2">
        <w:rPr>
          <w:rFonts w:asciiTheme="majorBidi" w:hAnsiTheme="majorBidi" w:cstheme="majorBidi"/>
          <w:lang w:val="en-US"/>
        </w:rPr>
        <w:t xml:space="preserve">ssets never waived any additional amounts owed to it. </w:t>
      </w:r>
      <w:r w:rsidR="007C45E8" w:rsidRPr="002873F2">
        <w:rPr>
          <w:rFonts w:asciiTheme="majorBidi" w:hAnsiTheme="majorBidi" w:cstheme="majorBidi"/>
          <w:lang w:val="en-US"/>
        </w:rPr>
        <w:t>Moreover</w:t>
      </w:r>
      <w:r w:rsidRPr="002873F2">
        <w:rPr>
          <w:rFonts w:asciiTheme="majorBidi" w:hAnsiTheme="majorBidi" w:cstheme="majorBidi"/>
          <w:lang w:val="en-US"/>
        </w:rPr>
        <w:t xml:space="preserve">, </w:t>
      </w:r>
      <w:proofErr w:type="spellStart"/>
      <w:r w:rsidRPr="002873F2">
        <w:rPr>
          <w:rFonts w:asciiTheme="majorBidi" w:hAnsiTheme="majorBidi" w:cstheme="majorBidi"/>
          <w:lang w:val="en-US"/>
        </w:rPr>
        <w:t>Ma</w:t>
      </w:r>
      <w:r w:rsidR="007C45E8" w:rsidRPr="002873F2">
        <w:rPr>
          <w:rFonts w:asciiTheme="majorBidi" w:hAnsiTheme="majorBidi" w:cstheme="majorBidi"/>
          <w:lang w:val="en-US"/>
        </w:rPr>
        <w:t>s</w:t>
      </w:r>
      <w:r w:rsidRPr="002873F2">
        <w:rPr>
          <w:rFonts w:asciiTheme="majorBidi" w:hAnsiTheme="majorBidi" w:cstheme="majorBidi"/>
          <w:lang w:val="en-US"/>
        </w:rPr>
        <w:t>kit</w:t>
      </w:r>
      <w:proofErr w:type="spellEnd"/>
      <w:r w:rsidRPr="002873F2">
        <w:rPr>
          <w:rFonts w:asciiTheme="majorBidi" w:hAnsiTheme="majorBidi" w:cstheme="majorBidi"/>
          <w:lang w:val="en-US"/>
        </w:rPr>
        <w:t xml:space="preserve"> Asset claims in </w:t>
      </w:r>
      <w:r w:rsidR="007C45E8" w:rsidRPr="002873F2">
        <w:rPr>
          <w:rFonts w:asciiTheme="majorBidi" w:hAnsiTheme="majorBidi" w:cstheme="majorBidi"/>
          <w:lang w:val="en-US"/>
        </w:rPr>
        <w:t>it</w:t>
      </w:r>
      <w:r w:rsidR="00224847" w:rsidRPr="002873F2">
        <w:rPr>
          <w:rFonts w:asciiTheme="majorBidi" w:hAnsiTheme="majorBidi" w:cstheme="majorBidi"/>
          <w:lang w:val="en-US"/>
        </w:rPr>
        <w:t>s</w:t>
      </w:r>
      <w:r w:rsidR="007C45E8" w:rsidRPr="002873F2">
        <w:rPr>
          <w:rFonts w:asciiTheme="majorBidi" w:hAnsiTheme="majorBidi" w:cstheme="majorBidi"/>
          <w:lang w:val="en-US"/>
        </w:rPr>
        <w:t xml:space="preserve"> aforementioned a</w:t>
      </w:r>
      <w:r w:rsidRPr="002873F2">
        <w:rPr>
          <w:rFonts w:asciiTheme="majorBidi" w:hAnsiTheme="majorBidi" w:cstheme="majorBidi"/>
          <w:lang w:val="en-US"/>
        </w:rPr>
        <w:t xml:space="preserve">ffidavit that there is no basis for the main </w:t>
      </w:r>
      <w:r w:rsidR="007C45E8" w:rsidRPr="002873F2">
        <w:rPr>
          <w:rFonts w:asciiTheme="majorBidi" w:hAnsiTheme="majorBidi" w:cstheme="majorBidi"/>
          <w:lang w:val="en-US"/>
        </w:rPr>
        <w:t xml:space="preserve">component of the claim by </w:t>
      </w:r>
      <w:proofErr w:type="spellStart"/>
      <w:r w:rsidR="007C45E8" w:rsidRPr="002873F2">
        <w:rPr>
          <w:rFonts w:asciiTheme="majorBidi" w:hAnsiTheme="majorBidi" w:cstheme="majorBidi"/>
          <w:lang w:val="en-US"/>
        </w:rPr>
        <w:t>Keter</w:t>
      </w:r>
      <w:proofErr w:type="spellEnd"/>
      <w:r w:rsidR="007C45E8" w:rsidRPr="002873F2">
        <w:rPr>
          <w:rFonts w:asciiTheme="majorBidi" w:hAnsiTheme="majorBidi" w:cstheme="majorBidi"/>
          <w:lang w:val="en-US"/>
        </w:rPr>
        <w:t xml:space="preserve"> Plastic </w:t>
      </w:r>
      <w:r w:rsidRPr="002873F2">
        <w:rPr>
          <w:rFonts w:asciiTheme="majorBidi" w:hAnsiTheme="majorBidi" w:cstheme="majorBidi"/>
          <w:lang w:val="en-US"/>
        </w:rPr>
        <w:t xml:space="preserve">(a total of </w:t>
      </w:r>
      <w:r w:rsidR="00F04D50" w:rsidRPr="002873F2">
        <w:rPr>
          <w:rFonts w:asciiTheme="majorBidi" w:hAnsiTheme="majorBidi" w:cstheme="majorBidi"/>
          <w:lang w:val="en-US"/>
        </w:rPr>
        <w:t xml:space="preserve">NIS </w:t>
      </w:r>
      <w:r w:rsidRPr="002873F2">
        <w:rPr>
          <w:rFonts w:asciiTheme="majorBidi" w:hAnsiTheme="majorBidi" w:cstheme="majorBidi"/>
          <w:lang w:val="en-US"/>
        </w:rPr>
        <w:t xml:space="preserve">1,811,824 being claimed as a refund for </w:t>
      </w:r>
      <w:r w:rsidR="007C45E8" w:rsidRPr="002873F2">
        <w:rPr>
          <w:rFonts w:asciiTheme="majorBidi" w:hAnsiTheme="majorBidi" w:cstheme="majorBidi"/>
          <w:lang w:val="en-US"/>
        </w:rPr>
        <w:t xml:space="preserve">spaces at the leasehold </w:t>
      </w:r>
      <w:r w:rsidRPr="002873F2">
        <w:rPr>
          <w:rFonts w:asciiTheme="majorBidi" w:hAnsiTheme="majorBidi" w:cstheme="majorBidi"/>
          <w:lang w:val="en-US"/>
        </w:rPr>
        <w:t xml:space="preserve">that were charged </w:t>
      </w:r>
      <w:r w:rsidR="007C45E8" w:rsidRPr="002873F2">
        <w:rPr>
          <w:rFonts w:asciiTheme="majorBidi" w:hAnsiTheme="majorBidi" w:cstheme="majorBidi"/>
          <w:lang w:val="en-US"/>
        </w:rPr>
        <w:t xml:space="preserve">despite </w:t>
      </w:r>
      <w:r w:rsidRPr="002873F2">
        <w:rPr>
          <w:rFonts w:asciiTheme="majorBidi" w:hAnsiTheme="majorBidi" w:cstheme="majorBidi"/>
          <w:lang w:val="en-US"/>
        </w:rPr>
        <w:t xml:space="preserve">not </w:t>
      </w:r>
      <w:r w:rsidR="007C45E8" w:rsidRPr="002873F2">
        <w:rPr>
          <w:rFonts w:asciiTheme="majorBidi" w:hAnsiTheme="majorBidi" w:cstheme="majorBidi"/>
          <w:lang w:val="en-US"/>
        </w:rPr>
        <w:t xml:space="preserve">being in </w:t>
      </w:r>
      <w:proofErr w:type="spellStart"/>
      <w:r w:rsidRPr="002873F2">
        <w:rPr>
          <w:rFonts w:asciiTheme="majorBidi" w:hAnsiTheme="majorBidi" w:cstheme="majorBidi"/>
          <w:lang w:val="en-US"/>
        </w:rPr>
        <w:t>Keter</w:t>
      </w:r>
      <w:proofErr w:type="spellEnd"/>
      <w:r w:rsidR="007C45E8" w:rsidRPr="002873F2">
        <w:rPr>
          <w:rFonts w:asciiTheme="majorBidi" w:hAnsiTheme="majorBidi" w:cstheme="majorBidi"/>
          <w:lang w:val="en-US"/>
        </w:rPr>
        <w:t xml:space="preserve"> Plastic’s possession</w:t>
      </w:r>
      <w:r w:rsidRPr="002873F2">
        <w:rPr>
          <w:rFonts w:asciiTheme="majorBidi" w:hAnsiTheme="majorBidi" w:cstheme="majorBidi"/>
          <w:lang w:val="en-US"/>
        </w:rPr>
        <w:t xml:space="preserve">) since, </w:t>
      </w:r>
      <w:r w:rsidR="007C45E8" w:rsidRPr="002873F2">
        <w:rPr>
          <w:rFonts w:asciiTheme="majorBidi" w:hAnsiTheme="majorBidi" w:cstheme="majorBidi"/>
          <w:lang w:val="en-US"/>
        </w:rPr>
        <w:t xml:space="preserve">as </w:t>
      </w:r>
      <w:proofErr w:type="spellStart"/>
      <w:r w:rsidRPr="002873F2">
        <w:rPr>
          <w:rFonts w:asciiTheme="majorBidi" w:hAnsiTheme="majorBidi" w:cstheme="majorBidi"/>
          <w:lang w:val="en-US"/>
        </w:rPr>
        <w:t>Ma</w:t>
      </w:r>
      <w:r w:rsidR="007C45E8" w:rsidRPr="002873F2">
        <w:rPr>
          <w:rFonts w:asciiTheme="majorBidi" w:hAnsiTheme="majorBidi" w:cstheme="majorBidi"/>
          <w:lang w:val="en-US"/>
        </w:rPr>
        <w:t>s</w:t>
      </w:r>
      <w:r w:rsidRPr="002873F2">
        <w:rPr>
          <w:rFonts w:asciiTheme="majorBidi" w:hAnsiTheme="majorBidi" w:cstheme="majorBidi"/>
          <w:lang w:val="en-US"/>
        </w:rPr>
        <w:t>kit</w:t>
      </w:r>
      <w:proofErr w:type="spellEnd"/>
      <w:r w:rsidRPr="002873F2">
        <w:rPr>
          <w:rFonts w:asciiTheme="majorBidi" w:hAnsiTheme="majorBidi" w:cstheme="majorBidi"/>
          <w:lang w:val="en-US"/>
        </w:rPr>
        <w:t xml:space="preserve"> Assets</w:t>
      </w:r>
      <w:r w:rsidR="007C45E8" w:rsidRPr="002873F2">
        <w:rPr>
          <w:rFonts w:asciiTheme="majorBidi" w:hAnsiTheme="majorBidi" w:cstheme="majorBidi"/>
          <w:lang w:val="en-US"/>
        </w:rPr>
        <w:t xml:space="preserve"> claims</w:t>
      </w:r>
      <w:r w:rsidRPr="002873F2">
        <w:rPr>
          <w:rFonts w:asciiTheme="majorBidi" w:hAnsiTheme="majorBidi" w:cstheme="majorBidi"/>
          <w:lang w:val="en-US"/>
        </w:rPr>
        <w:t xml:space="preserve">, the additional </w:t>
      </w:r>
      <w:r w:rsidR="007C45E8" w:rsidRPr="002873F2">
        <w:rPr>
          <w:rFonts w:asciiTheme="majorBidi" w:hAnsiTheme="majorBidi" w:cstheme="majorBidi"/>
          <w:lang w:val="en-US"/>
        </w:rPr>
        <w:t>spaces f</w:t>
      </w:r>
      <w:r w:rsidRPr="002873F2">
        <w:rPr>
          <w:rFonts w:asciiTheme="majorBidi" w:hAnsiTheme="majorBidi" w:cstheme="majorBidi"/>
          <w:lang w:val="en-US"/>
        </w:rPr>
        <w:t xml:space="preserve">or which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t>
      </w:r>
      <w:r w:rsidR="007C45E8" w:rsidRPr="002873F2">
        <w:rPr>
          <w:rFonts w:asciiTheme="majorBidi" w:hAnsiTheme="majorBidi" w:cstheme="majorBidi"/>
          <w:lang w:val="en-US"/>
        </w:rPr>
        <w:t xml:space="preserve">Plastic </w:t>
      </w:r>
      <w:r w:rsidRPr="002873F2">
        <w:rPr>
          <w:rFonts w:asciiTheme="majorBidi" w:hAnsiTheme="majorBidi" w:cstheme="majorBidi"/>
          <w:lang w:val="en-US"/>
        </w:rPr>
        <w:t xml:space="preserve">was </w:t>
      </w:r>
      <w:r w:rsidR="007C45E8" w:rsidRPr="002873F2">
        <w:rPr>
          <w:rFonts w:asciiTheme="majorBidi" w:hAnsiTheme="majorBidi" w:cstheme="majorBidi"/>
          <w:lang w:val="en-US"/>
        </w:rPr>
        <w:t>over</w:t>
      </w:r>
      <w:r w:rsidRPr="002873F2">
        <w:rPr>
          <w:rFonts w:asciiTheme="majorBidi" w:hAnsiTheme="majorBidi" w:cstheme="majorBidi"/>
          <w:lang w:val="en-US"/>
        </w:rPr>
        <w:t xml:space="preserve">charged (according to </w:t>
      </w:r>
      <w:r w:rsidR="007C45E8" w:rsidRPr="002873F2">
        <w:rPr>
          <w:rFonts w:asciiTheme="majorBidi" w:hAnsiTheme="majorBidi" w:cstheme="majorBidi"/>
          <w:lang w:val="en-US"/>
        </w:rPr>
        <w:t>its version of events</w:t>
      </w:r>
      <w:r w:rsidRPr="002873F2">
        <w:rPr>
          <w:rFonts w:asciiTheme="majorBidi" w:hAnsiTheme="majorBidi" w:cstheme="majorBidi"/>
          <w:lang w:val="en-US"/>
        </w:rPr>
        <w:t xml:space="preserve">), </w:t>
      </w:r>
      <w:r w:rsidR="007C45E8" w:rsidRPr="002873F2">
        <w:rPr>
          <w:rFonts w:asciiTheme="majorBidi" w:hAnsiTheme="majorBidi" w:cstheme="majorBidi"/>
          <w:lang w:val="en-US"/>
        </w:rPr>
        <w:t xml:space="preserve">were in its possession, </w:t>
      </w:r>
      <w:r w:rsidRPr="002873F2">
        <w:rPr>
          <w:rFonts w:asciiTheme="majorBidi" w:hAnsiTheme="majorBidi" w:cstheme="majorBidi"/>
          <w:lang w:val="en-US"/>
        </w:rPr>
        <w:t xml:space="preserve">and therefore, the charge for them was </w:t>
      </w:r>
      <w:r w:rsidR="007C45E8" w:rsidRPr="002873F2">
        <w:rPr>
          <w:rFonts w:asciiTheme="majorBidi" w:hAnsiTheme="majorBidi" w:cstheme="majorBidi"/>
          <w:lang w:val="en-US"/>
        </w:rPr>
        <w:t>lawfully applied</w:t>
      </w:r>
      <w:r w:rsidRPr="002873F2">
        <w:rPr>
          <w:rFonts w:asciiTheme="majorBidi" w:hAnsiTheme="majorBidi" w:cstheme="majorBidi"/>
          <w:lang w:val="en-US"/>
        </w:rPr>
        <w:t>.</w:t>
      </w:r>
    </w:p>
    <w:p w14:paraId="2A363922" w14:textId="2C230B94"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E50D29">
        <w:rPr>
          <w:rFonts w:asciiTheme="majorBidi" w:hAnsiTheme="majorBidi" w:cstheme="majorBidi"/>
          <w:lang w:val="en-US"/>
        </w:rPr>
        <w:t xml:space="preserve">26 </w:t>
      </w:r>
      <w:r w:rsidR="007C45E8" w:rsidRPr="002873F2">
        <w:rPr>
          <w:rFonts w:asciiTheme="majorBidi" w:hAnsiTheme="majorBidi" w:cstheme="majorBidi"/>
          <w:lang w:val="en-US"/>
        </w:rPr>
        <w:t>July 20</w:t>
      </w:r>
      <w:r w:rsidRPr="002873F2">
        <w:rPr>
          <w:rFonts w:asciiTheme="majorBidi" w:hAnsiTheme="majorBidi" w:cstheme="majorBidi"/>
          <w:lang w:val="en-US"/>
        </w:rPr>
        <w:t>18</w:t>
      </w:r>
      <w:r w:rsidR="007C45E8" w:rsidRPr="002873F2">
        <w:rPr>
          <w:rFonts w:asciiTheme="majorBidi" w:hAnsiTheme="majorBidi" w:cstheme="majorBidi"/>
          <w:lang w:val="en-US"/>
        </w:rPr>
        <w:t>,</w:t>
      </w:r>
      <w:r w:rsidRPr="002873F2">
        <w:rPr>
          <w:rFonts w:asciiTheme="majorBidi" w:hAnsiTheme="majorBidi" w:cstheme="majorBidi"/>
          <w:lang w:val="en-US"/>
        </w:rPr>
        <w:t xml:space="preserve">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t>
      </w:r>
      <w:r w:rsidR="007C45E8" w:rsidRPr="002873F2">
        <w:rPr>
          <w:rFonts w:asciiTheme="majorBidi" w:hAnsiTheme="majorBidi" w:cstheme="majorBidi"/>
          <w:lang w:val="en-US"/>
        </w:rPr>
        <w:t xml:space="preserve">Plastic </w:t>
      </w:r>
      <w:r w:rsidRPr="002873F2">
        <w:rPr>
          <w:rFonts w:asciiTheme="majorBidi" w:hAnsiTheme="majorBidi" w:cstheme="majorBidi"/>
          <w:lang w:val="en-US"/>
        </w:rPr>
        <w:t xml:space="preserve">filed an affidavit </w:t>
      </w:r>
      <w:r w:rsidR="007C45E8" w:rsidRPr="002873F2">
        <w:rPr>
          <w:rFonts w:asciiTheme="majorBidi" w:hAnsiTheme="majorBidi" w:cstheme="majorBidi"/>
          <w:lang w:val="en-US"/>
        </w:rPr>
        <w:t xml:space="preserve">in reply </w:t>
      </w:r>
      <w:r w:rsidRPr="002873F2">
        <w:rPr>
          <w:rFonts w:asciiTheme="majorBidi" w:hAnsiTheme="majorBidi" w:cstheme="majorBidi"/>
          <w:lang w:val="en-US"/>
        </w:rPr>
        <w:t>on its behalf</w:t>
      </w:r>
      <w:r w:rsidR="007C45E8" w:rsidRPr="002873F2">
        <w:rPr>
          <w:rFonts w:asciiTheme="majorBidi" w:hAnsiTheme="majorBidi" w:cstheme="majorBidi"/>
          <w:lang w:val="en-US"/>
        </w:rPr>
        <w:t>,</w:t>
      </w:r>
      <w:r w:rsidRPr="002873F2">
        <w:rPr>
          <w:rFonts w:asciiTheme="majorBidi" w:hAnsiTheme="majorBidi" w:cstheme="majorBidi"/>
          <w:lang w:val="en-US"/>
        </w:rPr>
        <w:t xml:space="preserve"> constituting the </w:t>
      </w:r>
      <w:r w:rsidR="007C45E8" w:rsidRPr="002873F2">
        <w:rPr>
          <w:rFonts w:asciiTheme="majorBidi" w:hAnsiTheme="majorBidi" w:cstheme="majorBidi"/>
          <w:lang w:val="en-US"/>
        </w:rPr>
        <w:t xml:space="preserve">reply </w:t>
      </w:r>
      <w:r w:rsidRPr="002873F2">
        <w:rPr>
          <w:rFonts w:asciiTheme="majorBidi" w:hAnsiTheme="majorBidi" w:cstheme="majorBidi"/>
          <w:lang w:val="en-US"/>
        </w:rPr>
        <w:t xml:space="preserve">on its behalf to the </w:t>
      </w:r>
      <w:r w:rsidR="002873F2" w:rsidRPr="002873F2">
        <w:rPr>
          <w:rFonts w:asciiTheme="majorBidi" w:hAnsiTheme="majorBidi" w:cstheme="majorBidi"/>
          <w:lang w:val="en-US"/>
        </w:rPr>
        <w:t>defense</w:t>
      </w:r>
      <w:r w:rsidRPr="002873F2">
        <w:rPr>
          <w:rFonts w:asciiTheme="majorBidi" w:hAnsiTheme="majorBidi" w:cstheme="majorBidi"/>
          <w:lang w:val="en-US"/>
        </w:rPr>
        <w:t xml:space="preserve"> </w:t>
      </w:r>
      <w:r w:rsidR="007C45E8" w:rsidRPr="002873F2">
        <w:rPr>
          <w:rFonts w:asciiTheme="majorBidi" w:hAnsiTheme="majorBidi" w:cstheme="majorBidi"/>
          <w:lang w:val="en-US"/>
        </w:rPr>
        <w:t xml:space="preserve">to the counterclaim, </w:t>
      </w:r>
      <w:r w:rsidRPr="002873F2">
        <w:rPr>
          <w:rFonts w:asciiTheme="majorBidi" w:hAnsiTheme="majorBidi" w:cstheme="majorBidi"/>
          <w:lang w:val="en-US"/>
        </w:rPr>
        <w:t>and in fact constitut</w:t>
      </w:r>
      <w:r w:rsidR="00224847" w:rsidRPr="002873F2">
        <w:rPr>
          <w:rFonts w:asciiTheme="majorBidi" w:hAnsiTheme="majorBidi" w:cstheme="majorBidi"/>
          <w:lang w:val="en-US"/>
        </w:rPr>
        <w:t>ed</w:t>
      </w:r>
      <w:r w:rsidRPr="002873F2">
        <w:rPr>
          <w:rFonts w:asciiTheme="majorBidi" w:hAnsiTheme="majorBidi" w:cstheme="majorBidi"/>
          <w:lang w:val="en-US"/>
        </w:rPr>
        <w:t xml:space="preserve"> the </w:t>
      </w:r>
      <w:r w:rsidR="007C45E8" w:rsidRPr="002873F2">
        <w:rPr>
          <w:rFonts w:asciiTheme="majorBidi" w:hAnsiTheme="majorBidi" w:cstheme="majorBidi"/>
          <w:lang w:val="en-US"/>
        </w:rPr>
        <w:t xml:space="preserve">final pleadings </w:t>
      </w:r>
      <w:r w:rsidRPr="002873F2">
        <w:rPr>
          <w:rFonts w:asciiTheme="majorBidi" w:hAnsiTheme="majorBidi" w:cstheme="majorBidi"/>
          <w:lang w:val="en-US"/>
        </w:rPr>
        <w:t>in the proceeding</w:t>
      </w:r>
      <w:r w:rsidR="007C45E8" w:rsidRPr="002873F2">
        <w:rPr>
          <w:rFonts w:asciiTheme="majorBidi" w:hAnsiTheme="majorBidi" w:cstheme="majorBidi"/>
          <w:lang w:val="en-US"/>
        </w:rPr>
        <w:t>s</w:t>
      </w:r>
      <w:r w:rsidRPr="002873F2">
        <w:rPr>
          <w:rFonts w:asciiTheme="majorBidi" w:hAnsiTheme="majorBidi" w:cstheme="majorBidi"/>
          <w:lang w:val="en-US"/>
        </w:rPr>
        <w:t>.</w:t>
      </w:r>
    </w:p>
    <w:p w14:paraId="5EA8535B" w14:textId="7B055171"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In conjunction with the above affidavit,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filed an application to amend the counterclaim, </w:t>
      </w:r>
      <w:r w:rsidR="00FE1E7B">
        <w:rPr>
          <w:rFonts w:asciiTheme="majorBidi" w:hAnsiTheme="majorBidi" w:cstheme="majorBidi"/>
          <w:lang w:val="en-US"/>
        </w:rPr>
        <w:t xml:space="preserve">to </w:t>
      </w:r>
      <w:r w:rsidRPr="00FE1E7B">
        <w:rPr>
          <w:rFonts w:asciiTheme="majorBidi" w:hAnsiTheme="majorBidi" w:cstheme="majorBidi"/>
          <w:lang w:val="en-US"/>
        </w:rPr>
        <w:t>inter alia</w:t>
      </w:r>
      <w:r w:rsidR="00FE1E7B">
        <w:rPr>
          <w:rFonts w:asciiTheme="majorBidi" w:hAnsiTheme="majorBidi" w:cstheme="majorBidi"/>
          <w:lang w:val="en-US"/>
        </w:rPr>
        <w:t>,</w:t>
      </w:r>
      <w:r w:rsidRPr="002873F2">
        <w:rPr>
          <w:rFonts w:asciiTheme="majorBidi" w:hAnsiTheme="majorBidi" w:cstheme="majorBidi"/>
          <w:lang w:val="en-US"/>
        </w:rPr>
        <w:t xml:space="preserve"> </w:t>
      </w:r>
      <w:r w:rsidR="00FE1E7B" w:rsidRPr="002873F2">
        <w:rPr>
          <w:rFonts w:asciiTheme="majorBidi" w:hAnsiTheme="majorBidi" w:cstheme="majorBidi"/>
          <w:lang w:val="en-US"/>
        </w:rPr>
        <w:t xml:space="preserve">set </w:t>
      </w:r>
      <w:r w:rsidRPr="002873F2">
        <w:rPr>
          <w:rFonts w:asciiTheme="majorBidi" w:hAnsiTheme="majorBidi" w:cstheme="majorBidi"/>
          <w:lang w:val="en-US"/>
        </w:rPr>
        <w:t xml:space="preserve">the counterclaim </w:t>
      </w:r>
      <w:r w:rsidR="007C45E8" w:rsidRPr="002873F2">
        <w:rPr>
          <w:rFonts w:asciiTheme="majorBidi" w:hAnsiTheme="majorBidi" w:cstheme="majorBidi"/>
          <w:lang w:val="en-US"/>
        </w:rPr>
        <w:t xml:space="preserve">sum </w:t>
      </w:r>
      <w:r w:rsidRPr="002873F2">
        <w:rPr>
          <w:rFonts w:asciiTheme="majorBidi" w:hAnsiTheme="majorBidi" w:cstheme="majorBidi"/>
          <w:lang w:val="en-US"/>
        </w:rPr>
        <w:t xml:space="preserve">at </w:t>
      </w:r>
      <w:r w:rsidR="00FE1E7B" w:rsidRPr="002873F2">
        <w:rPr>
          <w:rFonts w:asciiTheme="majorBidi" w:hAnsiTheme="majorBidi" w:cstheme="majorBidi"/>
          <w:lang w:val="en-US"/>
        </w:rPr>
        <w:t xml:space="preserve">NIS </w:t>
      </w:r>
      <w:r w:rsidRPr="002873F2">
        <w:rPr>
          <w:rFonts w:asciiTheme="majorBidi" w:hAnsiTheme="majorBidi" w:cstheme="majorBidi"/>
          <w:lang w:val="en-US"/>
        </w:rPr>
        <w:t>2,265,103</w:t>
      </w:r>
      <w:r w:rsidR="007C45E8" w:rsidRPr="002873F2">
        <w:rPr>
          <w:rFonts w:asciiTheme="majorBidi" w:hAnsiTheme="majorBidi" w:cstheme="majorBidi"/>
          <w:lang w:val="en-US"/>
        </w:rPr>
        <w:t>. O</w:t>
      </w:r>
      <w:r w:rsidRPr="002873F2">
        <w:rPr>
          <w:rFonts w:asciiTheme="majorBidi" w:hAnsiTheme="majorBidi" w:cstheme="majorBidi"/>
          <w:lang w:val="en-US"/>
        </w:rPr>
        <w:t xml:space="preserve">n </w:t>
      </w:r>
      <w:r w:rsidR="00E50D29">
        <w:rPr>
          <w:rFonts w:asciiTheme="majorBidi" w:hAnsiTheme="majorBidi" w:cstheme="majorBidi"/>
          <w:lang w:val="en-US"/>
        </w:rPr>
        <w:t xml:space="preserve">17 </w:t>
      </w:r>
      <w:r w:rsidR="007C45E8" w:rsidRPr="002873F2">
        <w:rPr>
          <w:rFonts w:asciiTheme="majorBidi" w:hAnsiTheme="majorBidi" w:cstheme="majorBidi"/>
          <w:lang w:val="en-US"/>
        </w:rPr>
        <w:t>October 20</w:t>
      </w:r>
      <w:r w:rsidRPr="002873F2">
        <w:rPr>
          <w:rFonts w:asciiTheme="majorBidi" w:hAnsiTheme="majorBidi" w:cstheme="majorBidi"/>
          <w:lang w:val="en-US"/>
        </w:rPr>
        <w:t>18</w:t>
      </w:r>
      <w:r w:rsidR="007C45E8" w:rsidRPr="002873F2">
        <w:rPr>
          <w:rFonts w:asciiTheme="majorBidi" w:hAnsiTheme="majorBidi" w:cstheme="majorBidi"/>
          <w:lang w:val="en-US"/>
        </w:rPr>
        <w:t>,</w:t>
      </w:r>
      <w:r w:rsidRPr="002873F2">
        <w:rPr>
          <w:rFonts w:asciiTheme="majorBidi" w:hAnsiTheme="majorBidi" w:cstheme="majorBidi"/>
          <w:lang w:val="en-US"/>
        </w:rPr>
        <w:t xml:space="preserve"> </w:t>
      </w:r>
      <w:proofErr w:type="spellStart"/>
      <w:r w:rsidRPr="002873F2">
        <w:rPr>
          <w:rFonts w:asciiTheme="majorBidi" w:hAnsiTheme="majorBidi" w:cstheme="majorBidi"/>
          <w:lang w:val="en-US"/>
        </w:rPr>
        <w:t>Maskit</w:t>
      </w:r>
      <w:proofErr w:type="spellEnd"/>
      <w:r w:rsidRPr="002873F2">
        <w:rPr>
          <w:rFonts w:asciiTheme="majorBidi" w:hAnsiTheme="majorBidi" w:cstheme="majorBidi"/>
          <w:lang w:val="en-US"/>
        </w:rPr>
        <w:t xml:space="preserve"> Asset</w:t>
      </w:r>
      <w:r w:rsidR="007C45E8" w:rsidRPr="002873F2">
        <w:rPr>
          <w:rFonts w:asciiTheme="majorBidi" w:hAnsiTheme="majorBidi" w:cstheme="majorBidi"/>
          <w:lang w:val="en-US"/>
        </w:rPr>
        <w:t>s</w:t>
      </w:r>
      <w:r w:rsidRPr="002873F2">
        <w:rPr>
          <w:rFonts w:asciiTheme="majorBidi" w:hAnsiTheme="majorBidi" w:cstheme="majorBidi"/>
          <w:lang w:val="en-US"/>
        </w:rPr>
        <w:t xml:space="preserve"> filed its response to </w:t>
      </w:r>
      <w:r w:rsidR="007C45E8" w:rsidRPr="002873F2">
        <w:rPr>
          <w:rFonts w:asciiTheme="majorBidi" w:hAnsiTheme="majorBidi" w:cstheme="majorBidi"/>
          <w:lang w:val="en-US"/>
        </w:rPr>
        <w:t xml:space="preserve">the </w:t>
      </w:r>
      <w:r w:rsidRPr="002873F2">
        <w:rPr>
          <w:rFonts w:asciiTheme="majorBidi" w:hAnsiTheme="majorBidi" w:cstheme="majorBidi"/>
          <w:lang w:val="en-US"/>
        </w:rPr>
        <w:t>motion to amend the counterclaim</w:t>
      </w:r>
      <w:r w:rsidR="007C45E8" w:rsidRPr="002873F2">
        <w:rPr>
          <w:rFonts w:asciiTheme="majorBidi" w:hAnsiTheme="majorBidi" w:cstheme="majorBidi"/>
          <w:lang w:val="en-US"/>
        </w:rPr>
        <w:t>,</w:t>
      </w:r>
      <w:r w:rsidRPr="002873F2">
        <w:rPr>
          <w:rFonts w:asciiTheme="majorBidi" w:hAnsiTheme="majorBidi" w:cstheme="majorBidi"/>
          <w:lang w:val="en-US"/>
        </w:rPr>
        <w:t xml:space="preserve"> </w:t>
      </w:r>
      <w:r w:rsidR="007C45E8" w:rsidRPr="002873F2">
        <w:rPr>
          <w:rFonts w:asciiTheme="majorBidi" w:hAnsiTheme="majorBidi" w:cstheme="majorBidi"/>
          <w:lang w:val="en-US"/>
        </w:rPr>
        <w:t xml:space="preserve">in </w:t>
      </w:r>
      <w:r w:rsidRPr="002873F2">
        <w:rPr>
          <w:rFonts w:asciiTheme="majorBidi" w:hAnsiTheme="majorBidi" w:cstheme="majorBidi"/>
          <w:lang w:val="en-US"/>
        </w:rPr>
        <w:t xml:space="preserve">which it opposed the amendment. On </w:t>
      </w:r>
      <w:r w:rsidR="00E50D29">
        <w:rPr>
          <w:rFonts w:asciiTheme="majorBidi" w:hAnsiTheme="majorBidi" w:cstheme="majorBidi"/>
          <w:lang w:val="en-US"/>
        </w:rPr>
        <w:t xml:space="preserve">18 </w:t>
      </w:r>
      <w:r w:rsidR="007C45E8" w:rsidRPr="002873F2">
        <w:rPr>
          <w:rFonts w:asciiTheme="majorBidi" w:hAnsiTheme="majorBidi" w:cstheme="majorBidi"/>
          <w:lang w:val="en-US"/>
        </w:rPr>
        <w:t xml:space="preserve">October </w:t>
      </w:r>
      <w:r w:rsidRPr="002873F2">
        <w:rPr>
          <w:rFonts w:asciiTheme="majorBidi" w:hAnsiTheme="majorBidi" w:cstheme="majorBidi"/>
          <w:lang w:val="en-US"/>
        </w:rPr>
        <w:t xml:space="preserve">2018,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filed its response to the reply. </w:t>
      </w:r>
      <w:r w:rsidR="007C45E8" w:rsidRPr="002873F2">
        <w:rPr>
          <w:rFonts w:asciiTheme="majorBidi" w:hAnsiTheme="majorBidi" w:cstheme="majorBidi"/>
          <w:lang w:val="en-US"/>
        </w:rPr>
        <w:t xml:space="preserve">To </w:t>
      </w:r>
      <w:r w:rsidRPr="002873F2">
        <w:rPr>
          <w:rFonts w:asciiTheme="majorBidi" w:hAnsiTheme="majorBidi" w:cstheme="majorBidi"/>
          <w:lang w:val="en-US"/>
        </w:rPr>
        <w:t xml:space="preserve">date, no decision has been made by the arbitrator on the </w:t>
      </w:r>
      <w:r w:rsidR="007C45E8" w:rsidRPr="002873F2">
        <w:rPr>
          <w:rFonts w:asciiTheme="majorBidi" w:hAnsiTheme="majorBidi" w:cstheme="majorBidi"/>
          <w:lang w:val="en-US"/>
        </w:rPr>
        <w:t>aforementioned motion</w:t>
      </w:r>
      <w:r w:rsidRPr="002873F2">
        <w:rPr>
          <w:rFonts w:asciiTheme="majorBidi" w:hAnsiTheme="majorBidi" w:cstheme="majorBidi"/>
          <w:lang w:val="en-US"/>
        </w:rPr>
        <w:t>.</w:t>
      </w:r>
    </w:p>
    <w:p w14:paraId="3751A089" w14:textId="7094822F" w:rsidR="00B72226" w:rsidRPr="002873F2" w:rsidRDefault="007C45E8"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Moreover, </w:t>
      </w:r>
      <w:r w:rsidR="00051A84" w:rsidRPr="002873F2">
        <w:rPr>
          <w:rFonts w:asciiTheme="majorBidi" w:hAnsiTheme="majorBidi" w:cstheme="majorBidi"/>
          <w:lang w:val="en-US"/>
        </w:rPr>
        <w:t xml:space="preserve">on </w:t>
      </w:r>
      <w:r w:rsidR="00E50D29">
        <w:rPr>
          <w:rFonts w:asciiTheme="majorBidi" w:hAnsiTheme="majorBidi" w:cstheme="majorBidi"/>
          <w:lang w:val="en-US"/>
        </w:rPr>
        <w:t xml:space="preserve">20 </w:t>
      </w:r>
      <w:r w:rsidRPr="002873F2">
        <w:rPr>
          <w:rFonts w:asciiTheme="majorBidi" w:hAnsiTheme="majorBidi" w:cstheme="majorBidi"/>
          <w:lang w:val="en-US"/>
        </w:rPr>
        <w:t>September 20</w:t>
      </w:r>
      <w:r w:rsidR="00051A84" w:rsidRPr="002873F2">
        <w:rPr>
          <w:rFonts w:asciiTheme="majorBidi" w:hAnsiTheme="majorBidi" w:cstheme="majorBidi"/>
          <w:lang w:val="en-US"/>
        </w:rPr>
        <w:t>18</w:t>
      </w:r>
      <w:r w:rsidRPr="002873F2">
        <w:rPr>
          <w:rFonts w:asciiTheme="majorBidi" w:hAnsiTheme="majorBidi" w:cstheme="majorBidi"/>
          <w:lang w:val="en-US"/>
        </w:rPr>
        <w:t>,</w:t>
      </w:r>
      <w:r w:rsidR="00051A84" w:rsidRPr="002873F2">
        <w:rPr>
          <w:rFonts w:asciiTheme="majorBidi" w:hAnsiTheme="majorBidi" w:cstheme="majorBidi"/>
          <w:lang w:val="en-US"/>
        </w:rPr>
        <w:t xml:space="preserve"> </w:t>
      </w:r>
      <w:r w:rsidRPr="002873F2">
        <w:rPr>
          <w:rFonts w:asciiTheme="majorBidi" w:hAnsiTheme="majorBidi" w:cstheme="majorBidi"/>
          <w:lang w:val="en-US"/>
        </w:rPr>
        <w:t>t</w:t>
      </w:r>
      <w:r w:rsidR="00051A84" w:rsidRPr="002873F2">
        <w:rPr>
          <w:rFonts w:asciiTheme="majorBidi" w:hAnsiTheme="majorBidi" w:cstheme="majorBidi"/>
          <w:lang w:val="en-US"/>
        </w:rPr>
        <w:t>he arbitrator</w:t>
      </w:r>
      <w:r w:rsidRPr="002873F2">
        <w:rPr>
          <w:rFonts w:asciiTheme="majorBidi" w:hAnsiTheme="majorBidi" w:cstheme="majorBidi"/>
          <w:lang w:val="en-US"/>
        </w:rPr>
        <w:t xml:space="preserve"> issued a </w:t>
      </w:r>
      <w:r w:rsidR="00051A84" w:rsidRPr="002873F2">
        <w:rPr>
          <w:rFonts w:asciiTheme="majorBidi" w:hAnsiTheme="majorBidi" w:cstheme="majorBidi"/>
          <w:lang w:val="en-US"/>
        </w:rPr>
        <w:t xml:space="preserve">decision </w:t>
      </w:r>
      <w:r w:rsidRPr="002873F2">
        <w:rPr>
          <w:rFonts w:asciiTheme="majorBidi" w:hAnsiTheme="majorBidi" w:cstheme="majorBidi"/>
          <w:lang w:val="en-US"/>
        </w:rPr>
        <w:t xml:space="preserve">further to the motion </w:t>
      </w:r>
      <w:r w:rsidR="00051A84" w:rsidRPr="002873F2">
        <w:rPr>
          <w:rFonts w:asciiTheme="majorBidi" w:hAnsiTheme="majorBidi" w:cstheme="majorBidi"/>
          <w:lang w:val="en-US"/>
        </w:rPr>
        <w:t xml:space="preserve">filed by </w:t>
      </w:r>
      <w:proofErr w:type="spellStart"/>
      <w:r w:rsidR="00051A84" w:rsidRPr="002873F2">
        <w:rPr>
          <w:rFonts w:asciiTheme="majorBidi" w:hAnsiTheme="majorBidi" w:cstheme="majorBidi"/>
          <w:lang w:val="en-US"/>
        </w:rPr>
        <w:t>Keter</w:t>
      </w:r>
      <w:proofErr w:type="spellEnd"/>
      <w:r w:rsidRPr="002873F2">
        <w:rPr>
          <w:rFonts w:asciiTheme="majorBidi" w:hAnsiTheme="majorBidi" w:cstheme="majorBidi"/>
          <w:lang w:val="en-US"/>
        </w:rPr>
        <w:t>,</w:t>
      </w:r>
      <w:r w:rsidR="00051A84" w:rsidRPr="002873F2">
        <w:rPr>
          <w:rFonts w:asciiTheme="majorBidi" w:hAnsiTheme="majorBidi" w:cstheme="majorBidi"/>
          <w:lang w:val="en-US"/>
        </w:rPr>
        <w:t xml:space="preserve"> </w:t>
      </w:r>
      <w:r w:rsidRPr="002873F2">
        <w:rPr>
          <w:rFonts w:asciiTheme="majorBidi" w:hAnsiTheme="majorBidi" w:cstheme="majorBidi"/>
          <w:lang w:val="en-US"/>
        </w:rPr>
        <w:t xml:space="preserve">in </w:t>
      </w:r>
      <w:r w:rsidR="000F0EA3">
        <w:rPr>
          <w:rFonts w:asciiTheme="majorBidi" w:hAnsiTheme="majorBidi" w:cstheme="majorBidi"/>
          <w:lang w:val="en-US"/>
        </w:rPr>
        <w:t>which</w:t>
      </w:r>
      <w:r w:rsidR="00051A84" w:rsidRPr="002873F2">
        <w:rPr>
          <w:rFonts w:asciiTheme="majorBidi" w:hAnsiTheme="majorBidi" w:cstheme="majorBidi"/>
          <w:lang w:val="en-US"/>
        </w:rPr>
        <w:t xml:space="preserve"> the arbitrator </w:t>
      </w:r>
      <w:r w:rsidRPr="002873F2">
        <w:rPr>
          <w:rFonts w:asciiTheme="majorBidi" w:hAnsiTheme="majorBidi" w:cstheme="majorBidi"/>
          <w:lang w:val="en-US"/>
        </w:rPr>
        <w:t xml:space="preserve">ordered </w:t>
      </w:r>
      <w:proofErr w:type="spellStart"/>
      <w:r w:rsidR="00051A84" w:rsidRPr="002873F2">
        <w:rPr>
          <w:rFonts w:asciiTheme="majorBidi" w:hAnsiTheme="majorBidi" w:cstheme="majorBidi"/>
          <w:lang w:val="en-US"/>
        </w:rPr>
        <w:t>Maskit</w:t>
      </w:r>
      <w:proofErr w:type="spellEnd"/>
      <w:r w:rsidR="00051A84" w:rsidRPr="002873F2">
        <w:rPr>
          <w:rFonts w:asciiTheme="majorBidi" w:hAnsiTheme="majorBidi" w:cstheme="majorBidi"/>
          <w:lang w:val="en-US"/>
        </w:rPr>
        <w:t xml:space="preserve"> Assets to provide transcripts</w:t>
      </w:r>
      <w:r w:rsidR="00224847" w:rsidRPr="002873F2">
        <w:rPr>
          <w:rFonts w:asciiTheme="majorBidi" w:hAnsiTheme="majorBidi" w:cstheme="majorBidi"/>
          <w:lang w:val="en-US"/>
        </w:rPr>
        <w:t xml:space="preserve"> and </w:t>
      </w:r>
      <w:r w:rsidR="00051A84" w:rsidRPr="002873F2">
        <w:rPr>
          <w:rFonts w:asciiTheme="majorBidi" w:hAnsiTheme="majorBidi" w:cstheme="majorBidi"/>
          <w:lang w:val="en-US"/>
        </w:rPr>
        <w:t>original recordings</w:t>
      </w:r>
      <w:r w:rsidRPr="002873F2">
        <w:rPr>
          <w:rFonts w:asciiTheme="majorBidi" w:hAnsiTheme="majorBidi" w:cstheme="majorBidi"/>
          <w:lang w:val="en-US"/>
        </w:rPr>
        <w:t>,</w:t>
      </w:r>
      <w:r w:rsidR="00051A84" w:rsidRPr="002873F2">
        <w:rPr>
          <w:rFonts w:asciiTheme="majorBidi" w:hAnsiTheme="majorBidi" w:cstheme="majorBidi"/>
          <w:lang w:val="en-US"/>
        </w:rPr>
        <w:t xml:space="preserve"> as well as an affidavit regarding the absence of additional recordings.</w:t>
      </w:r>
    </w:p>
    <w:p w14:paraId="6CBE0EF4" w14:textId="3F2AFE40"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E50D29">
        <w:rPr>
          <w:rFonts w:asciiTheme="majorBidi" w:hAnsiTheme="majorBidi" w:cstheme="majorBidi"/>
          <w:lang w:val="en-US"/>
        </w:rPr>
        <w:t xml:space="preserve">23 </w:t>
      </w:r>
      <w:r w:rsidR="007C45E8" w:rsidRPr="002873F2">
        <w:rPr>
          <w:rFonts w:asciiTheme="majorBidi" w:hAnsiTheme="majorBidi" w:cstheme="majorBidi"/>
          <w:lang w:val="en-US"/>
        </w:rPr>
        <w:t>October 20</w:t>
      </w:r>
      <w:r w:rsidRPr="002873F2">
        <w:rPr>
          <w:rFonts w:asciiTheme="majorBidi" w:hAnsiTheme="majorBidi" w:cstheme="majorBidi"/>
          <w:lang w:val="en-US"/>
        </w:rPr>
        <w:t>18</w:t>
      </w:r>
      <w:r w:rsidR="007C45E8" w:rsidRPr="002873F2">
        <w:rPr>
          <w:rFonts w:asciiTheme="majorBidi" w:hAnsiTheme="majorBidi" w:cstheme="majorBidi"/>
          <w:lang w:val="en-US"/>
        </w:rPr>
        <w:t>,</w:t>
      </w:r>
      <w:r w:rsidRPr="002873F2">
        <w:rPr>
          <w:rFonts w:asciiTheme="majorBidi" w:hAnsiTheme="majorBidi" w:cstheme="majorBidi"/>
          <w:lang w:val="en-US"/>
        </w:rPr>
        <w:t xml:space="preserve"> </w:t>
      </w:r>
      <w:proofErr w:type="spellStart"/>
      <w:r w:rsidRPr="002873F2">
        <w:rPr>
          <w:rFonts w:asciiTheme="majorBidi" w:hAnsiTheme="majorBidi" w:cstheme="majorBidi"/>
          <w:lang w:val="en-US"/>
        </w:rPr>
        <w:t>Maskit</w:t>
      </w:r>
      <w:proofErr w:type="spellEnd"/>
      <w:r w:rsidR="007C45E8" w:rsidRPr="002873F2">
        <w:rPr>
          <w:rFonts w:asciiTheme="majorBidi" w:hAnsiTheme="majorBidi" w:cstheme="majorBidi"/>
          <w:lang w:val="en-US"/>
        </w:rPr>
        <w:t xml:space="preserve"> A</w:t>
      </w:r>
      <w:r w:rsidRPr="002873F2">
        <w:rPr>
          <w:rFonts w:asciiTheme="majorBidi" w:hAnsiTheme="majorBidi" w:cstheme="majorBidi"/>
          <w:lang w:val="en-US"/>
        </w:rPr>
        <w:t xml:space="preserve">ssets </w:t>
      </w:r>
      <w:r w:rsidR="007C45E8" w:rsidRPr="002873F2">
        <w:rPr>
          <w:rFonts w:asciiTheme="majorBidi" w:hAnsiTheme="majorBidi" w:cstheme="majorBidi"/>
          <w:lang w:val="en-US"/>
        </w:rPr>
        <w:t xml:space="preserve">provided </w:t>
      </w:r>
      <w:r w:rsidRPr="002873F2">
        <w:rPr>
          <w:rFonts w:asciiTheme="majorBidi" w:hAnsiTheme="majorBidi" w:cstheme="majorBidi"/>
          <w:lang w:val="en-US"/>
        </w:rPr>
        <w:t xml:space="preserve">5 transcripts that </w:t>
      </w:r>
      <w:r w:rsidR="007C45E8" w:rsidRPr="002873F2">
        <w:rPr>
          <w:rFonts w:asciiTheme="majorBidi" w:hAnsiTheme="majorBidi" w:cstheme="majorBidi"/>
          <w:lang w:val="en-US"/>
        </w:rPr>
        <w:t xml:space="preserve">had </w:t>
      </w:r>
      <w:r w:rsidRPr="002873F2">
        <w:rPr>
          <w:rFonts w:asciiTheme="majorBidi" w:hAnsiTheme="majorBidi" w:cstheme="majorBidi"/>
          <w:lang w:val="en-US"/>
        </w:rPr>
        <w:t xml:space="preserve">been </w:t>
      </w:r>
      <w:r w:rsidR="007C45E8" w:rsidRPr="002873F2">
        <w:rPr>
          <w:rFonts w:asciiTheme="majorBidi" w:hAnsiTheme="majorBidi" w:cstheme="majorBidi"/>
          <w:lang w:val="en-US"/>
        </w:rPr>
        <w:t xml:space="preserve">concealed, </w:t>
      </w:r>
      <w:r w:rsidRPr="002873F2">
        <w:rPr>
          <w:rFonts w:asciiTheme="majorBidi" w:hAnsiTheme="majorBidi" w:cstheme="majorBidi"/>
          <w:lang w:val="en-US"/>
        </w:rPr>
        <w:t xml:space="preserve">and not </w:t>
      </w:r>
      <w:r w:rsidR="007C45E8" w:rsidRPr="002873F2">
        <w:rPr>
          <w:rFonts w:asciiTheme="majorBidi" w:hAnsiTheme="majorBidi" w:cstheme="majorBidi"/>
          <w:lang w:val="en-US"/>
        </w:rPr>
        <w:t xml:space="preserve">disclosed </w:t>
      </w:r>
      <w:r w:rsidRPr="002873F2">
        <w:rPr>
          <w:rFonts w:asciiTheme="majorBidi" w:hAnsiTheme="majorBidi" w:cstheme="majorBidi"/>
          <w:lang w:val="en-US"/>
        </w:rPr>
        <w:t>by it</w:t>
      </w:r>
      <w:r w:rsidR="007C45E8" w:rsidRPr="002873F2">
        <w:rPr>
          <w:rFonts w:asciiTheme="majorBidi" w:hAnsiTheme="majorBidi" w:cstheme="majorBidi"/>
          <w:lang w:val="en-US"/>
        </w:rPr>
        <w:t xml:space="preserve"> until then</w:t>
      </w:r>
      <w:r w:rsidRPr="002873F2">
        <w:rPr>
          <w:rFonts w:asciiTheme="majorBidi" w:hAnsiTheme="majorBidi" w:cstheme="majorBidi"/>
          <w:lang w:val="en-US"/>
        </w:rPr>
        <w:t>.</w:t>
      </w:r>
      <w:r w:rsidR="007C45E8" w:rsidRPr="002873F2">
        <w:rPr>
          <w:rFonts w:asciiTheme="majorBidi" w:hAnsiTheme="majorBidi" w:cstheme="majorBidi"/>
          <w:lang w:val="en-US"/>
        </w:rPr>
        <w:t xml:space="preserve"> </w:t>
      </w:r>
      <w:r w:rsidRPr="002873F2">
        <w:rPr>
          <w:rFonts w:asciiTheme="majorBidi" w:hAnsiTheme="majorBidi" w:cstheme="majorBidi"/>
          <w:lang w:val="en-US"/>
        </w:rPr>
        <w:t>At this stage, the original recordings ha</w:t>
      </w:r>
      <w:r w:rsidR="007C45E8" w:rsidRPr="002873F2">
        <w:rPr>
          <w:rFonts w:asciiTheme="majorBidi" w:hAnsiTheme="majorBidi" w:cstheme="majorBidi"/>
          <w:lang w:val="en-US"/>
        </w:rPr>
        <w:t>ve</w:t>
      </w:r>
      <w:r w:rsidRPr="002873F2">
        <w:rPr>
          <w:rFonts w:asciiTheme="majorBidi" w:hAnsiTheme="majorBidi" w:cstheme="majorBidi"/>
          <w:lang w:val="en-US"/>
        </w:rPr>
        <w:t xml:space="preserve"> not yet been </w:t>
      </w:r>
      <w:r w:rsidR="007C45E8" w:rsidRPr="002873F2">
        <w:rPr>
          <w:rFonts w:asciiTheme="majorBidi" w:hAnsiTheme="majorBidi" w:cstheme="majorBidi"/>
          <w:lang w:val="en-US"/>
        </w:rPr>
        <w:t>provided</w:t>
      </w:r>
      <w:r w:rsidRPr="002873F2">
        <w:rPr>
          <w:rFonts w:asciiTheme="majorBidi" w:hAnsiTheme="majorBidi" w:cstheme="majorBidi"/>
          <w:lang w:val="en-US"/>
        </w:rPr>
        <w:t xml:space="preserve">, and </w:t>
      </w:r>
      <w:r w:rsidR="007C45E8" w:rsidRPr="002873F2">
        <w:rPr>
          <w:rFonts w:asciiTheme="majorBidi" w:hAnsiTheme="majorBidi" w:cstheme="majorBidi"/>
          <w:lang w:val="en-US"/>
        </w:rPr>
        <w:t>therefore</w:t>
      </w:r>
      <w:r w:rsidR="000F0EA3">
        <w:rPr>
          <w:rFonts w:asciiTheme="majorBidi" w:hAnsiTheme="majorBidi" w:cstheme="majorBidi"/>
          <w:lang w:val="en-US"/>
        </w:rPr>
        <w:t>,</w:t>
      </w:r>
      <w:r w:rsidR="007C45E8" w:rsidRPr="002873F2">
        <w:rPr>
          <w:rFonts w:asciiTheme="majorBidi" w:hAnsiTheme="majorBidi" w:cstheme="majorBidi"/>
          <w:lang w:val="en-US"/>
        </w:rPr>
        <w:t xml:space="preserve"> </w:t>
      </w:r>
      <w:r w:rsidRPr="002873F2">
        <w:rPr>
          <w:rFonts w:asciiTheme="majorBidi" w:hAnsiTheme="majorBidi" w:cstheme="majorBidi"/>
          <w:lang w:val="en-US"/>
        </w:rPr>
        <w:t xml:space="preserve">an additional </w:t>
      </w:r>
      <w:r w:rsidR="007C45E8" w:rsidRPr="002873F2">
        <w:rPr>
          <w:rFonts w:asciiTheme="majorBidi" w:hAnsiTheme="majorBidi" w:cstheme="majorBidi"/>
          <w:lang w:val="en-US"/>
        </w:rPr>
        <w:t xml:space="preserve">motion </w:t>
      </w:r>
      <w:r w:rsidRPr="002873F2">
        <w:rPr>
          <w:rFonts w:asciiTheme="majorBidi" w:hAnsiTheme="majorBidi" w:cstheme="majorBidi"/>
          <w:lang w:val="en-US"/>
        </w:rPr>
        <w:t xml:space="preserve">was filed </w:t>
      </w:r>
      <w:r w:rsidR="000F0EA3">
        <w:rPr>
          <w:rFonts w:asciiTheme="majorBidi" w:hAnsiTheme="majorBidi" w:cstheme="majorBidi"/>
          <w:lang w:val="en-US"/>
        </w:rPr>
        <w:t xml:space="preserve">on this issue </w:t>
      </w:r>
      <w:r w:rsidR="00224847" w:rsidRPr="002873F2">
        <w:rPr>
          <w:rFonts w:asciiTheme="majorBidi" w:hAnsiTheme="majorBidi" w:cstheme="majorBidi"/>
          <w:lang w:val="en-US"/>
        </w:rPr>
        <w:t xml:space="preserve">with </w:t>
      </w:r>
      <w:r w:rsidR="007C45E8" w:rsidRPr="002873F2">
        <w:rPr>
          <w:rFonts w:asciiTheme="majorBidi" w:hAnsiTheme="majorBidi" w:cstheme="majorBidi"/>
          <w:lang w:val="en-US"/>
        </w:rPr>
        <w:t>the arbitrator</w:t>
      </w:r>
      <w:r w:rsidRPr="002873F2">
        <w:rPr>
          <w:rFonts w:asciiTheme="majorBidi" w:hAnsiTheme="majorBidi" w:cstheme="majorBidi"/>
          <w:lang w:val="en-US"/>
        </w:rPr>
        <w:t xml:space="preserve">. </w:t>
      </w:r>
      <w:r w:rsidR="007C45E8" w:rsidRPr="002873F2">
        <w:rPr>
          <w:rFonts w:asciiTheme="majorBidi" w:hAnsiTheme="majorBidi" w:cstheme="majorBidi"/>
          <w:lang w:val="en-US"/>
        </w:rPr>
        <w:t>Concurrently,</w:t>
      </w:r>
      <w:r w:rsidRPr="002873F2">
        <w:rPr>
          <w:rFonts w:asciiTheme="majorBidi" w:hAnsiTheme="majorBidi" w:cstheme="majorBidi"/>
          <w:lang w:val="en-US"/>
        </w:rPr>
        <w:t xml:space="preserve"> on </w:t>
      </w:r>
      <w:r w:rsidR="00E50D29">
        <w:rPr>
          <w:rFonts w:asciiTheme="majorBidi" w:hAnsiTheme="majorBidi" w:cstheme="majorBidi"/>
          <w:lang w:val="en-US"/>
        </w:rPr>
        <w:t xml:space="preserve">28 </w:t>
      </w:r>
      <w:r w:rsidR="007C45E8" w:rsidRPr="002873F2">
        <w:rPr>
          <w:rFonts w:asciiTheme="majorBidi" w:hAnsiTheme="majorBidi" w:cstheme="majorBidi"/>
          <w:lang w:val="en-US"/>
        </w:rPr>
        <w:t xml:space="preserve">October 2018,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t>
      </w:r>
      <w:r w:rsidRPr="002873F2">
        <w:rPr>
          <w:rFonts w:asciiTheme="majorBidi" w:hAnsiTheme="majorBidi" w:cstheme="majorBidi"/>
          <w:lang w:val="en-US"/>
        </w:rPr>
        <w:lastRenderedPageBreak/>
        <w:t xml:space="preserve">Plastic filed a motion for </w:t>
      </w:r>
      <w:r w:rsidR="00224847" w:rsidRPr="002873F2">
        <w:rPr>
          <w:rFonts w:asciiTheme="majorBidi" w:hAnsiTheme="majorBidi" w:cstheme="majorBidi"/>
          <w:lang w:val="en-US"/>
        </w:rPr>
        <w:t>reconsideration of</w:t>
      </w:r>
      <w:r w:rsidR="007C45E8" w:rsidRPr="002873F2">
        <w:rPr>
          <w:rFonts w:asciiTheme="majorBidi" w:hAnsiTheme="majorBidi" w:cstheme="majorBidi"/>
          <w:lang w:val="en-US"/>
        </w:rPr>
        <w:t xml:space="preserve"> </w:t>
      </w:r>
      <w:r w:rsidRPr="002873F2">
        <w:rPr>
          <w:rFonts w:asciiTheme="majorBidi" w:hAnsiTheme="majorBidi" w:cstheme="majorBidi"/>
          <w:lang w:val="en-US"/>
        </w:rPr>
        <w:t>the arbitrator</w:t>
      </w:r>
      <w:r w:rsidR="005E1792" w:rsidRPr="002873F2">
        <w:rPr>
          <w:rFonts w:asciiTheme="majorBidi" w:hAnsiTheme="majorBidi" w:cstheme="majorBidi"/>
          <w:lang w:val="en-US"/>
        </w:rPr>
        <w:t>’</w:t>
      </w:r>
      <w:r w:rsidRPr="002873F2">
        <w:rPr>
          <w:rFonts w:asciiTheme="majorBidi" w:hAnsiTheme="majorBidi" w:cstheme="majorBidi"/>
          <w:lang w:val="en-US"/>
        </w:rPr>
        <w:t xml:space="preserve">s decision regarding </w:t>
      </w:r>
      <w:r w:rsidR="007C45E8" w:rsidRPr="002873F2">
        <w:rPr>
          <w:rFonts w:asciiTheme="majorBidi" w:hAnsiTheme="majorBidi" w:cstheme="majorBidi"/>
          <w:lang w:val="en-US"/>
        </w:rPr>
        <w:t>general document discovery</w:t>
      </w:r>
      <w:r w:rsidRPr="002873F2">
        <w:rPr>
          <w:rFonts w:asciiTheme="majorBidi" w:hAnsiTheme="majorBidi" w:cstheme="majorBidi"/>
          <w:lang w:val="en-US"/>
        </w:rPr>
        <w:t>.</w:t>
      </w:r>
    </w:p>
    <w:p w14:paraId="0C964625" w14:textId="4F7D6AC9"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E50D29">
        <w:rPr>
          <w:rFonts w:asciiTheme="majorBidi" w:hAnsiTheme="majorBidi" w:cstheme="majorBidi"/>
          <w:lang w:val="en-US"/>
        </w:rPr>
        <w:t xml:space="preserve">26 </w:t>
      </w:r>
      <w:r w:rsidR="007C45E8" w:rsidRPr="002873F2">
        <w:rPr>
          <w:rFonts w:asciiTheme="majorBidi" w:hAnsiTheme="majorBidi" w:cstheme="majorBidi"/>
          <w:lang w:val="en-US"/>
        </w:rPr>
        <w:t xml:space="preserve">March </w:t>
      </w:r>
      <w:r w:rsidRPr="002873F2">
        <w:rPr>
          <w:rFonts w:asciiTheme="majorBidi" w:hAnsiTheme="majorBidi" w:cstheme="majorBidi"/>
          <w:lang w:val="en-US"/>
        </w:rPr>
        <w:t>2019</w:t>
      </w:r>
      <w:r w:rsidR="000F0EA3">
        <w:rPr>
          <w:rFonts w:asciiTheme="majorBidi" w:hAnsiTheme="majorBidi" w:cstheme="majorBidi"/>
          <w:lang w:val="en-US"/>
        </w:rPr>
        <w:t>,</w:t>
      </w:r>
      <w:r w:rsidRPr="002873F2">
        <w:rPr>
          <w:rFonts w:asciiTheme="majorBidi" w:hAnsiTheme="majorBidi" w:cstheme="majorBidi"/>
          <w:lang w:val="en-US"/>
        </w:rPr>
        <w:t xml:space="preserve"> </w:t>
      </w:r>
      <w:proofErr w:type="spellStart"/>
      <w:r w:rsidRPr="002873F2">
        <w:rPr>
          <w:rFonts w:asciiTheme="majorBidi" w:hAnsiTheme="majorBidi" w:cstheme="majorBidi"/>
          <w:lang w:val="en-US"/>
        </w:rPr>
        <w:t>Maskit</w:t>
      </w:r>
      <w:proofErr w:type="spellEnd"/>
      <w:r w:rsidRPr="002873F2">
        <w:rPr>
          <w:rFonts w:asciiTheme="majorBidi" w:hAnsiTheme="majorBidi" w:cstheme="majorBidi"/>
          <w:lang w:val="en-US"/>
        </w:rPr>
        <w:t xml:space="preserve"> </w:t>
      </w:r>
      <w:r w:rsidR="007C45E8" w:rsidRPr="002873F2">
        <w:rPr>
          <w:rFonts w:asciiTheme="majorBidi" w:hAnsiTheme="majorBidi" w:cstheme="majorBidi"/>
          <w:lang w:val="en-US"/>
        </w:rPr>
        <w:t xml:space="preserve">Assets </w:t>
      </w:r>
      <w:r w:rsidRPr="002873F2">
        <w:rPr>
          <w:rFonts w:asciiTheme="majorBidi" w:hAnsiTheme="majorBidi" w:cstheme="majorBidi"/>
          <w:lang w:val="en-US"/>
        </w:rPr>
        <w:t xml:space="preserve">filed an application for an order instructing the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to disclose to it documents regarding electricity bills paid by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t>
      </w:r>
      <w:r w:rsidR="000F0EA3">
        <w:rPr>
          <w:rFonts w:asciiTheme="majorBidi" w:hAnsiTheme="majorBidi" w:cstheme="majorBidi"/>
          <w:lang w:val="en-US"/>
        </w:rPr>
        <w:t>during the period</w:t>
      </w:r>
      <w:r w:rsidRPr="002873F2">
        <w:rPr>
          <w:rFonts w:asciiTheme="majorBidi" w:hAnsiTheme="majorBidi" w:cstheme="majorBidi"/>
          <w:lang w:val="en-US"/>
        </w:rPr>
        <w:t xml:space="preserve"> 1999</w:t>
      </w:r>
      <w:r w:rsidR="007C45E8" w:rsidRPr="002873F2">
        <w:rPr>
          <w:rFonts w:asciiTheme="majorBidi" w:hAnsiTheme="majorBidi" w:cstheme="majorBidi"/>
          <w:lang w:val="en-US"/>
        </w:rPr>
        <w:t xml:space="preserve"> – </w:t>
      </w:r>
      <w:r w:rsidRPr="002873F2">
        <w:rPr>
          <w:rFonts w:asciiTheme="majorBidi" w:hAnsiTheme="majorBidi" w:cstheme="majorBidi"/>
          <w:lang w:val="en-US"/>
        </w:rPr>
        <w:t xml:space="preserve">2006 (hereinafter: </w:t>
      </w:r>
      <w:r w:rsidR="005E1792" w:rsidRPr="002873F2">
        <w:rPr>
          <w:rFonts w:asciiTheme="majorBidi" w:hAnsiTheme="majorBidi" w:cstheme="majorBidi"/>
          <w:lang w:val="en-US"/>
        </w:rPr>
        <w:t>“</w:t>
      </w:r>
      <w:r w:rsidRPr="002873F2">
        <w:rPr>
          <w:rFonts w:asciiTheme="majorBidi" w:hAnsiTheme="majorBidi" w:cstheme="majorBidi"/>
          <w:b/>
          <w:bCs/>
          <w:lang w:val="en-US"/>
        </w:rPr>
        <w:t>Application</w:t>
      </w:r>
      <w:r w:rsidR="005E1792" w:rsidRPr="002873F2">
        <w:rPr>
          <w:rFonts w:asciiTheme="majorBidi" w:hAnsiTheme="majorBidi" w:cstheme="majorBidi"/>
          <w:lang w:val="en-US"/>
        </w:rPr>
        <w:t>”</w:t>
      </w:r>
      <w:r w:rsidRPr="002873F2">
        <w:rPr>
          <w:rFonts w:asciiTheme="majorBidi" w:hAnsiTheme="majorBidi" w:cstheme="majorBidi"/>
          <w:lang w:val="en-US"/>
        </w:rPr>
        <w:t>).</w:t>
      </w:r>
    </w:p>
    <w:p w14:paraId="5572ED1F" w14:textId="3D04A31C"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E50D29">
        <w:rPr>
          <w:rFonts w:asciiTheme="majorBidi" w:hAnsiTheme="majorBidi" w:cstheme="majorBidi"/>
          <w:lang w:val="en-US"/>
        </w:rPr>
        <w:t xml:space="preserve">1 </w:t>
      </w:r>
      <w:r w:rsidR="008605A3" w:rsidRPr="002873F2">
        <w:rPr>
          <w:rFonts w:asciiTheme="majorBidi" w:hAnsiTheme="majorBidi" w:cstheme="majorBidi"/>
          <w:lang w:val="en-US"/>
        </w:rPr>
        <w:t xml:space="preserve">May </w:t>
      </w:r>
      <w:r w:rsidRPr="002873F2">
        <w:rPr>
          <w:rFonts w:asciiTheme="majorBidi" w:hAnsiTheme="majorBidi" w:cstheme="majorBidi"/>
          <w:lang w:val="en-US"/>
        </w:rPr>
        <w:t xml:space="preserve">2019,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filed its </w:t>
      </w:r>
      <w:r w:rsidR="00224847" w:rsidRPr="002873F2">
        <w:rPr>
          <w:rFonts w:asciiTheme="majorBidi" w:hAnsiTheme="majorBidi" w:cstheme="majorBidi"/>
          <w:lang w:val="en-US"/>
        </w:rPr>
        <w:t>reply</w:t>
      </w:r>
      <w:r w:rsidRPr="002873F2">
        <w:rPr>
          <w:rFonts w:asciiTheme="majorBidi" w:hAnsiTheme="majorBidi" w:cstheme="majorBidi"/>
          <w:lang w:val="en-US"/>
        </w:rPr>
        <w:t xml:space="preserve"> to the </w:t>
      </w:r>
      <w:r w:rsidR="008605A3" w:rsidRPr="002873F2">
        <w:rPr>
          <w:rFonts w:asciiTheme="majorBidi" w:hAnsiTheme="majorBidi" w:cstheme="majorBidi"/>
          <w:lang w:val="en-US"/>
        </w:rPr>
        <w:t>A</w:t>
      </w:r>
      <w:r w:rsidRPr="002873F2">
        <w:rPr>
          <w:rFonts w:asciiTheme="majorBidi" w:hAnsiTheme="majorBidi" w:cstheme="majorBidi"/>
          <w:lang w:val="en-US"/>
        </w:rPr>
        <w:t>pplication</w:t>
      </w:r>
      <w:r w:rsidR="008605A3" w:rsidRPr="002873F2">
        <w:rPr>
          <w:rFonts w:asciiTheme="majorBidi" w:hAnsiTheme="majorBidi" w:cstheme="majorBidi"/>
          <w:lang w:val="en-US"/>
        </w:rPr>
        <w:t>,</w:t>
      </w:r>
      <w:r w:rsidRPr="002873F2">
        <w:rPr>
          <w:rFonts w:asciiTheme="majorBidi" w:hAnsiTheme="majorBidi" w:cstheme="majorBidi"/>
          <w:lang w:val="en-US"/>
        </w:rPr>
        <w:t xml:space="preserve"> and on </w:t>
      </w:r>
      <w:r w:rsidR="00E50D29">
        <w:rPr>
          <w:rFonts w:asciiTheme="majorBidi" w:hAnsiTheme="majorBidi" w:cstheme="majorBidi"/>
          <w:lang w:val="en-US"/>
        </w:rPr>
        <w:t xml:space="preserve">5 </w:t>
      </w:r>
      <w:r w:rsidR="008605A3" w:rsidRPr="002873F2">
        <w:rPr>
          <w:rFonts w:asciiTheme="majorBidi" w:hAnsiTheme="majorBidi" w:cstheme="majorBidi"/>
          <w:lang w:val="en-US"/>
        </w:rPr>
        <w:t xml:space="preserve">June </w:t>
      </w:r>
      <w:r w:rsidRPr="002873F2">
        <w:rPr>
          <w:rFonts w:asciiTheme="majorBidi" w:hAnsiTheme="majorBidi" w:cstheme="majorBidi"/>
          <w:lang w:val="en-US"/>
        </w:rPr>
        <w:t xml:space="preserve">2019, the </w:t>
      </w:r>
      <w:r w:rsidR="008605A3" w:rsidRPr="002873F2">
        <w:rPr>
          <w:rFonts w:asciiTheme="majorBidi" w:hAnsiTheme="majorBidi" w:cstheme="majorBidi"/>
          <w:lang w:val="en-US"/>
        </w:rPr>
        <w:t xml:space="preserve">arbitrator issued a </w:t>
      </w:r>
      <w:r w:rsidRPr="002873F2">
        <w:rPr>
          <w:rFonts w:asciiTheme="majorBidi" w:hAnsiTheme="majorBidi" w:cstheme="majorBidi"/>
          <w:lang w:val="en-US"/>
        </w:rPr>
        <w:t xml:space="preserve">decision instructing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to </w:t>
      </w:r>
      <w:r w:rsidR="000F0EA3">
        <w:rPr>
          <w:rFonts w:asciiTheme="majorBidi" w:hAnsiTheme="majorBidi" w:cstheme="majorBidi"/>
          <w:lang w:val="en-US"/>
        </w:rPr>
        <w:t>produce</w:t>
      </w:r>
      <w:r w:rsidRPr="002873F2">
        <w:rPr>
          <w:rFonts w:asciiTheme="majorBidi" w:hAnsiTheme="majorBidi" w:cstheme="majorBidi"/>
          <w:lang w:val="en-US"/>
        </w:rPr>
        <w:t xml:space="preserve"> a power of attorney</w:t>
      </w:r>
      <w:r w:rsidR="008605A3" w:rsidRPr="002873F2">
        <w:rPr>
          <w:rFonts w:asciiTheme="majorBidi" w:hAnsiTheme="majorBidi" w:cstheme="majorBidi"/>
          <w:lang w:val="en-US"/>
        </w:rPr>
        <w:t xml:space="preserve"> signed by it</w:t>
      </w:r>
      <w:r w:rsidRPr="002873F2">
        <w:rPr>
          <w:rFonts w:asciiTheme="majorBidi" w:hAnsiTheme="majorBidi" w:cstheme="majorBidi"/>
          <w:lang w:val="en-US"/>
        </w:rPr>
        <w:t xml:space="preserve">, which allows </w:t>
      </w:r>
      <w:proofErr w:type="spellStart"/>
      <w:r w:rsidR="008605A3" w:rsidRPr="002873F2">
        <w:rPr>
          <w:rFonts w:asciiTheme="majorBidi" w:hAnsiTheme="majorBidi" w:cstheme="majorBidi"/>
          <w:lang w:val="en-US"/>
        </w:rPr>
        <w:t>Maskit</w:t>
      </w:r>
      <w:proofErr w:type="spellEnd"/>
      <w:r w:rsidR="008605A3" w:rsidRPr="002873F2">
        <w:rPr>
          <w:rFonts w:asciiTheme="majorBidi" w:hAnsiTheme="majorBidi" w:cstheme="majorBidi"/>
          <w:lang w:val="en-US"/>
        </w:rPr>
        <w:t xml:space="preserve"> Assets</w:t>
      </w:r>
      <w:r w:rsidRPr="002873F2">
        <w:rPr>
          <w:rFonts w:asciiTheme="majorBidi" w:hAnsiTheme="majorBidi" w:cstheme="majorBidi"/>
          <w:lang w:val="en-US"/>
        </w:rPr>
        <w:t xml:space="preserve"> to receive electricity bills </w:t>
      </w:r>
      <w:r w:rsidR="00224847" w:rsidRPr="002873F2">
        <w:rPr>
          <w:rFonts w:asciiTheme="majorBidi" w:hAnsiTheme="majorBidi" w:cstheme="majorBidi"/>
          <w:lang w:val="en-US"/>
        </w:rPr>
        <w:t>pertaining to</w:t>
      </w:r>
      <w:r w:rsidRPr="002873F2">
        <w:rPr>
          <w:rFonts w:asciiTheme="majorBidi" w:hAnsiTheme="majorBidi" w:cstheme="majorBidi"/>
          <w:lang w:val="en-US"/>
        </w:rPr>
        <w:t xml:space="preserve"> the </w:t>
      </w:r>
      <w:r w:rsidR="008605A3" w:rsidRPr="002873F2">
        <w:rPr>
          <w:rFonts w:asciiTheme="majorBidi" w:hAnsiTheme="majorBidi" w:cstheme="majorBidi"/>
          <w:lang w:val="en-US"/>
        </w:rPr>
        <w:t xml:space="preserve">leasehold subject matter of </w:t>
      </w:r>
      <w:r w:rsidRPr="002873F2">
        <w:rPr>
          <w:rFonts w:asciiTheme="majorBidi" w:hAnsiTheme="majorBidi" w:cstheme="majorBidi"/>
          <w:lang w:val="en-US"/>
        </w:rPr>
        <w:t xml:space="preserve">the arbitration </w:t>
      </w:r>
      <w:r w:rsidR="008605A3" w:rsidRPr="002873F2">
        <w:rPr>
          <w:rFonts w:asciiTheme="majorBidi" w:hAnsiTheme="majorBidi" w:cstheme="majorBidi"/>
          <w:lang w:val="en-US"/>
        </w:rPr>
        <w:t>proceedings</w:t>
      </w:r>
      <w:r w:rsidR="006D5B1A">
        <w:rPr>
          <w:rFonts w:asciiTheme="majorBidi" w:hAnsiTheme="majorBidi" w:cstheme="majorBidi"/>
          <w:lang w:val="en-US"/>
        </w:rPr>
        <w:t xml:space="preserve"> </w:t>
      </w:r>
      <w:r w:rsidR="00224847" w:rsidRPr="002873F2">
        <w:rPr>
          <w:rFonts w:asciiTheme="majorBidi" w:hAnsiTheme="majorBidi" w:cstheme="majorBidi"/>
          <w:lang w:val="en-US"/>
        </w:rPr>
        <w:t>directly from the electricity company</w:t>
      </w:r>
      <w:r w:rsidRPr="002873F2">
        <w:rPr>
          <w:rFonts w:asciiTheme="majorBidi" w:hAnsiTheme="majorBidi" w:cstheme="majorBidi"/>
          <w:lang w:val="en-US"/>
        </w:rPr>
        <w:t xml:space="preserve">. The </w:t>
      </w:r>
      <w:r w:rsidR="008605A3" w:rsidRPr="002873F2">
        <w:rPr>
          <w:rFonts w:asciiTheme="majorBidi" w:hAnsiTheme="majorBidi" w:cstheme="majorBidi"/>
          <w:lang w:val="en-US"/>
        </w:rPr>
        <w:t xml:space="preserve">aforementioned </w:t>
      </w:r>
      <w:r w:rsidR="00224847" w:rsidRPr="002873F2">
        <w:rPr>
          <w:rFonts w:asciiTheme="majorBidi" w:hAnsiTheme="majorBidi" w:cstheme="majorBidi"/>
          <w:lang w:val="en-US"/>
        </w:rPr>
        <w:t xml:space="preserve">bills </w:t>
      </w:r>
      <w:r w:rsidRPr="002873F2">
        <w:rPr>
          <w:rFonts w:asciiTheme="majorBidi" w:hAnsiTheme="majorBidi" w:cstheme="majorBidi"/>
          <w:lang w:val="en-US"/>
        </w:rPr>
        <w:t xml:space="preserve">were </w:t>
      </w:r>
      <w:r w:rsidR="008605A3" w:rsidRPr="002873F2">
        <w:rPr>
          <w:rFonts w:asciiTheme="majorBidi" w:hAnsiTheme="majorBidi" w:cstheme="majorBidi"/>
          <w:lang w:val="en-US"/>
        </w:rPr>
        <w:t xml:space="preserve">received by </w:t>
      </w:r>
      <w:proofErr w:type="spellStart"/>
      <w:r w:rsidRPr="002873F2">
        <w:rPr>
          <w:rFonts w:asciiTheme="majorBidi" w:hAnsiTheme="majorBidi" w:cstheme="majorBidi"/>
          <w:lang w:val="en-US"/>
        </w:rPr>
        <w:t>Maskit</w:t>
      </w:r>
      <w:proofErr w:type="spellEnd"/>
      <w:r w:rsidRPr="002873F2">
        <w:rPr>
          <w:rFonts w:asciiTheme="majorBidi" w:hAnsiTheme="majorBidi" w:cstheme="majorBidi"/>
          <w:lang w:val="en-US"/>
        </w:rPr>
        <w:t xml:space="preserve"> </w:t>
      </w:r>
      <w:r w:rsidR="008605A3" w:rsidRPr="002873F2">
        <w:rPr>
          <w:rFonts w:asciiTheme="majorBidi" w:hAnsiTheme="majorBidi" w:cstheme="majorBidi"/>
          <w:lang w:val="en-US"/>
        </w:rPr>
        <w:t>A</w:t>
      </w:r>
      <w:r w:rsidRPr="002873F2">
        <w:rPr>
          <w:rFonts w:asciiTheme="majorBidi" w:hAnsiTheme="majorBidi" w:cstheme="majorBidi"/>
          <w:lang w:val="en-US"/>
        </w:rPr>
        <w:t>ssets</w:t>
      </w:r>
      <w:r w:rsidR="008605A3" w:rsidRPr="002873F2">
        <w:rPr>
          <w:rFonts w:asciiTheme="majorBidi" w:hAnsiTheme="majorBidi" w:cstheme="majorBidi"/>
          <w:lang w:val="en-US"/>
        </w:rPr>
        <w:t>,</w:t>
      </w:r>
      <w:r w:rsidRPr="002873F2">
        <w:rPr>
          <w:rFonts w:asciiTheme="majorBidi" w:hAnsiTheme="majorBidi" w:cstheme="majorBidi"/>
          <w:lang w:val="en-US"/>
        </w:rPr>
        <w:t xml:space="preserve"> and on </w:t>
      </w:r>
      <w:r w:rsidR="00E50D29">
        <w:rPr>
          <w:rFonts w:asciiTheme="majorBidi" w:hAnsiTheme="majorBidi" w:cstheme="majorBidi"/>
          <w:lang w:val="en-US"/>
        </w:rPr>
        <w:t xml:space="preserve">3 </w:t>
      </w:r>
      <w:r w:rsidR="008605A3" w:rsidRPr="002873F2">
        <w:rPr>
          <w:rFonts w:asciiTheme="majorBidi" w:hAnsiTheme="majorBidi" w:cstheme="majorBidi"/>
          <w:lang w:val="en-US"/>
        </w:rPr>
        <w:t xml:space="preserve">September </w:t>
      </w:r>
      <w:r w:rsidRPr="002873F2">
        <w:rPr>
          <w:rFonts w:asciiTheme="majorBidi" w:hAnsiTheme="majorBidi" w:cstheme="majorBidi"/>
          <w:lang w:val="en-US"/>
        </w:rPr>
        <w:t xml:space="preserve">2019, </w:t>
      </w:r>
      <w:proofErr w:type="spellStart"/>
      <w:r w:rsidRPr="002873F2">
        <w:rPr>
          <w:rFonts w:asciiTheme="majorBidi" w:hAnsiTheme="majorBidi" w:cstheme="majorBidi"/>
          <w:lang w:val="en-US"/>
        </w:rPr>
        <w:t>Maskit</w:t>
      </w:r>
      <w:proofErr w:type="spellEnd"/>
      <w:r w:rsidR="008605A3" w:rsidRPr="002873F2">
        <w:rPr>
          <w:rFonts w:asciiTheme="majorBidi" w:hAnsiTheme="majorBidi" w:cstheme="majorBidi"/>
          <w:lang w:val="en-US"/>
        </w:rPr>
        <w:t xml:space="preserve"> A</w:t>
      </w:r>
      <w:r w:rsidRPr="002873F2">
        <w:rPr>
          <w:rFonts w:asciiTheme="majorBidi" w:hAnsiTheme="majorBidi" w:cstheme="majorBidi"/>
          <w:lang w:val="en-US"/>
        </w:rPr>
        <w:t xml:space="preserve">ssets </w:t>
      </w:r>
      <w:r w:rsidR="00224847" w:rsidRPr="002873F2">
        <w:rPr>
          <w:rFonts w:asciiTheme="majorBidi" w:hAnsiTheme="majorBidi" w:cstheme="majorBidi"/>
          <w:lang w:val="en-US"/>
        </w:rPr>
        <w:t xml:space="preserve">conveyed </w:t>
      </w:r>
      <w:r w:rsidR="008605A3" w:rsidRPr="002873F2">
        <w:rPr>
          <w:rFonts w:asciiTheme="majorBidi" w:hAnsiTheme="majorBidi" w:cstheme="majorBidi"/>
          <w:lang w:val="en-US"/>
        </w:rPr>
        <w:t xml:space="preserve">the aforementioned </w:t>
      </w:r>
      <w:r w:rsidR="00224847" w:rsidRPr="002873F2">
        <w:rPr>
          <w:rFonts w:asciiTheme="majorBidi" w:hAnsiTheme="majorBidi" w:cstheme="majorBidi"/>
          <w:lang w:val="en-US"/>
        </w:rPr>
        <w:t>bills</w:t>
      </w:r>
      <w:r w:rsidR="008605A3" w:rsidRPr="002873F2">
        <w:rPr>
          <w:rFonts w:asciiTheme="majorBidi" w:hAnsiTheme="majorBidi" w:cstheme="majorBidi"/>
          <w:lang w:val="en-US"/>
        </w:rPr>
        <w:t xml:space="preserve"> to </w:t>
      </w:r>
      <w:proofErr w:type="spellStart"/>
      <w:r w:rsidRPr="002873F2">
        <w:rPr>
          <w:rFonts w:asciiTheme="majorBidi" w:hAnsiTheme="majorBidi" w:cstheme="majorBidi"/>
          <w:lang w:val="en-US"/>
        </w:rPr>
        <w:t>Keter</w:t>
      </w:r>
      <w:proofErr w:type="spellEnd"/>
      <w:r w:rsidR="008605A3" w:rsidRPr="002873F2">
        <w:rPr>
          <w:rFonts w:asciiTheme="majorBidi" w:hAnsiTheme="majorBidi" w:cstheme="majorBidi"/>
          <w:lang w:val="en-US"/>
        </w:rPr>
        <w:t xml:space="preserve"> for review</w:t>
      </w:r>
      <w:r w:rsidRPr="002873F2">
        <w:rPr>
          <w:rFonts w:asciiTheme="majorBidi" w:hAnsiTheme="majorBidi" w:cstheme="majorBidi"/>
          <w:lang w:val="en-US"/>
        </w:rPr>
        <w:t>.</w:t>
      </w:r>
    </w:p>
    <w:p w14:paraId="5AFFDF82" w14:textId="0AECCEE5" w:rsidR="008605A3"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E50D29">
        <w:rPr>
          <w:rFonts w:asciiTheme="majorBidi" w:hAnsiTheme="majorBidi" w:cstheme="majorBidi"/>
          <w:lang w:val="en-US"/>
        </w:rPr>
        <w:t xml:space="preserve">30 </w:t>
      </w:r>
      <w:r w:rsidR="008605A3" w:rsidRPr="002873F2">
        <w:rPr>
          <w:rFonts w:asciiTheme="majorBidi" w:hAnsiTheme="majorBidi" w:cstheme="majorBidi"/>
          <w:lang w:val="en-US"/>
        </w:rPr>
        <w:t xml:space="preserve">October </w:t>
      </w:r>
      <w:r w:rsidRPr="002873F2">
        <w:rPr>
          <w:rFonts w:asciiTheme="majorBidi" w:hAnsiTheme="majorBidi" w:cstheme="majorBidi"/>
          <w:lang w:val="en-US"/>
        </w:rPr>
        <w:t xml:space="preserve">2019, after the preliminary proceedings between </w:t>
      </w:r>
      <w:proofErr w:type="spellStart"/>
      <w:r w:rsidR="00D95DF5" w:rsidRPr="002873F2">
        <w:rPr>
          <w:rFonts w:asciiTheme="majorBidi" w:hAnsiTheme="majorBidi" w:cstheme="majorBidi"/>
          <w:lang w:val="en-US"/>
        </w:rPr>
        <w:t>Keter</w:t>
      </w:r>
      <w:proofErr w:type="spellEnd"/>
      <w:r w:rsidR="00D95DF5" w:rsidRPr="002873F2">
        <w:rPr>
          <w:rFonts w:asciiTheme="majorBidi" w:hAnsiTheme="majorBidi" w:cstheme="majorBidi"/>
          <w:lang w:val="en-US"/>
        </w:rPr>
        <w:t xml:space="preserve"> Plastic and </w:t>
      </w:r>
      <w:proofErr w:type="spellStart"/>
      <w:r w:rsidR="00D95DF5" w:rsidRPr="002873F2">
        <w:rPr>
          <w:rFonts w:asciiTheme="majorBidi" w:hAnsiTheme="majorBidi" w:cstheme="majorBidi"/>
          <w:lang w:val="en-US"/>
        </w:rPr>
        <w:t>Maskit</w:t>
      </w:r>
      <w:proofErr w:type="spellEnd"/>
      <w:r w:rsidR="00D95DF5" w:rsidRPr="002873F2">
        <w:rPr>
          <w:rFonts w:asciiTheme="majorBidi" w:hAnsiTheme="majorBidi" w:cstheme="majorBidi"/>
          <w:lang w:val="en-US"/>
        </w:rPr>
        <w:t xml:space="preserve"> Assets</w:t>
      </w:r>
      <w:r w:rsidRPr="002873F2">
        <w:rPr>
          <w:rFonts w:asciiTheme="majorBidi" w:hAnsiTheme="majorBidi" w:cstheme="majorBidi"/>
          <w:lang w:val="en-US"/>
        </w:rPr>
        <w:t xml:space="preserve"> were </w:t>
      </w:r>
      <w:r w:rsidR="002873F2" w:rsidRPr="002873F2">
        <w:rPr>
          <w:rFonts w:asciiTheme="majorBidi" w:hAnsiTheme="majorBidi" w:cstheme="majorBidi"/>
          <w:lang w:val="en-US"/>
        </w:rPr>
        <w:t>finalized</w:t>
      </w:r>
      <w:r w:rsidRPr="002873F2">
        <w:rPr>
          <w:rFonts w:asciiTheme="majorBidi" w:hAnsiTheme="majorBidi" w:cstheme="majorBidi"/>
          <w:lang w:val="en-US"/>
        </w:rPr>
        <w:t>, a preliminary arbitration meeting was held</w:t>
      </w:r>
      <w:r w:rsidR="008605A3" w:rsidRPr="002873F2">
        <w:rPr>
          <w:rFonts w:asciiTheme="majorBidi" w:hAnsiTheme="majorBidi" w:cstheme="majorBidi"/>
          <w:lang w:val="en-US"/>
        </w:rPr>
        <w:t>,</w:t>
      </w:r>
      <w:r w:rsidRPr="002873F2">
        <w:rPr>
          <w:rFonts w:asciiTheme="majorBidi" w:hAnsiTheme="majorBidi" w:cstheme="majorBidi"/>
          <w:lang w:val="en-US"/>
        </w:rPr>
        <w:t xml:space="preserve"> during which </w:t>
      </w:r>
      <w:r w:rsidR="008605A3" w:rsidRPr="002873F2">
        <w:rPr>
          <w:rFonts w:asciiTheme="majorBidi" w:hAnsiTheme="majorBidi" w:cstheme="majorBidi"/>
          <w:lang w:val="en-US"/>
        </w:rPr>
        <w:t xml:space="preserve">the </w:t>
      </w:r>
      <w:r w:rsidRPr="002873F2">
        <w:rPr>
          <w:rFonts w:asciiTheme="majorBidi" w:hAnsiTheme="majorBidi" w:cstheme="majorBidi"/>
          <w:lang w:val="en-US"/>
        </w:rPr>
        <w:t>hearing</w:t>
      </w:r>
      <w:r w:rsidR="008605A3" w:rsidRPr="002873F2">
        <w:rPr>
          <w:rFonts w:asciiTheme="majorBidi" w:hAnsiTheme="majorBidi" w:cstheme="majorBidi"/>
          <w:lang w:val="en-US"/>
        </w:rPr>
        <w:t xml:space="preserve"> of evidence was </w:t>
      </w:r>
      <w:r w:rsidRPr="002873F2">
        <w:rPr>
          <w:rFonts w:asciiTheme="majorBidi" w:hAnsiTheme="majorBidi" w:cstheme="majorBidi"/>
          <w:lang w:val="en-US"/>
        </w:rPr>
        <w:t>scheduled</w:t>
      </w:r>
      <w:r w:rsidR="008605A3" w:rsidRPr="002873F2">
        <w:rPr>
          <w:rFonts w:asciiTheme="majorBidi" w:hAnsiTheme="majorBidi" w:cstheme="majorBidi"/>
          <w:lang w:val="en-US"/>
        </w:rPr>
        <w:t xml:space="preserve"> (for </w:t>
      </w:r>
      <w:r w:rsidR="00E50D29">
        <w:rPr>
          <w:rFonts w:asciiTheme="majorBidi" w:hAnsiTheme="majorBidi" w:cstheme="majorBidi"/>
          <w:lang w:val="en-US"/>
        </w:rPr>
        <w:t xml:space="preserve">15 </w:t>
      </w:r>
      <w:r w:rsidR="008605A3" w:rsidRPr="002873F2">
        <w:rPr>
          <w:rFonts w:asciiTheme="majorBidi" w:hAnsiTheme="majorBidi" w:cstheme="majorBidi"/>
          <w:lang w:val="en-US"/>
        </w:rPr>
        <w:t xml:space="preserve">March </w:t>
      </w:r>
      <w:r w:rsidRPr="002873F2">
        <w:rPr>
          <w:rFonts w:asciiTheme="majorBidi" w:hAnsiTheme="majorBidi" w:cstheme="majorBidi"/>
          <w:lang w:val="en-US"/>
        </w:rPr>
        <w:t xml:space="preserve">2020; </w:t>
      </w:r>
      <w:r w:rsidR="00E50D29">
        <w:rPr>
          <w:rFonts w:asciiTheme="majorBidi" w:hAnsiTheme="majorBidi" w:cstheme="majorBidi"/>
          <w:lang w:val="en-US"/>
        </w:rPr>
        <w:t xml:space="preserve">22 </w:t>
      </w:r>
      <w:r w:rsidR="008605A3" w:rsidRPr="002873F2">
        <w:rPr>
          <w:rFonts w:asciiTheme="majorBidi" w:hAnsiTheme="majorBidi" w:cstheme="majorBidi"/>
          <w:lang w:val="en-US"/>
        </w:rPr>
        <w:t>March 2020;</w:t>
      </w:r>
      <w:r w:rsidRPr="002873F2">
        <w:rPr>
          <w:rFonts w:asciiTheme="majorBidi" w:hAnsiTheme="majorBidi" w:cstheme="majorBidi"/>
          <w:lang w:val="en-US"/>
        </w:rPr>
        <w:t xml:space="preserve"> </w:t>
      </w:r>
      <w:r w:rsidR="00E50D29">
        <w:rPr>
          <w:rFonts w:asciiTheme="majorBidi" w:hAnsiTheme="majorBidi" w:cstheme="majorBidi"/>
          <w:lang w:val="en-US"/>
        </w:rPr>
        <w:t xml:space="preserve">29 </w:t>
      </w:r>
      <w:r w:rsidR="008605A3" w:rsidRPr="002873F2">
        <w:rPr>
          <w:rFonts w:asciiTheme="majorBidi" w:hAnsiTheme="majorBidi" w:cstheme="majorBidi"/>
          <w:lang w:val="en-US"/>
        </w:rPr>
        <w:t>March 2020</w:t>
      </w:r>
      <w:r w:rsidR="00224847" w:rsidRPr="002873F2">
        <w:rPr>
          <w:rFonts w:asciiTheme="majorBidi" w:hAnsiTheme="majorBidi" w:cstheme="majorBidi"/>
          <w:lang w:val="en-US"/>
        </w:rPr>
        <w:t>;</w:t>
      </w:r>
      <w:r w:rsidR="008605A3" w:rsidRPr="002873F2">
        <w:rPr>
          <w:rFonts w:asciiTheme="majorBidi" w:hAnsiTheme="majorBidi" w:cstheme="majorBidi"/>
          <w:lang w:val="en-US"/>
        </w:rPr>
        <w:t xml:space="preserve"> and </w:t>
      </w:r>
      <w:r w:rsidR="00E50D29">
        <w:rPr>
          <w:rFonts w:asciiTheme="majorBidi" w:hAnsiTheme="majorBidi" w:cstheme="majorBidi"/>
          <w:lang w:val="en-US"/>
        </w:rPr>
        <w:t xml:space="preserve">26 </w:t>
      </w:r>
      <w:r w:rsidR="008605A3" w:rsidRPr="002873F2">
        <w:rPr>
          <w:rFonts w:asciiTheme="majorBidi" w:hAnsiTheme="majorBidi" w:cstheme="majorBidi"/>
          <w:lang w:val="en-US"/>
        </w:rPr>
        <w:t>April 2020).</w:t>
      </w:r>
    </w:p>
    <w:p w14:paraId="380B7C6E" w14:textId="22C4C7C1" w:rsidR="00D95DF5" w:rsidRPr="002873F2" w:rsidDel="006A05F3" w:rsidRDefault="00D95DF5" w:rsidP="00770F07">
      <w:pPr>
        <w:spacing w:after="120"/>
        <w:ind w:left="360"/>
        <w:jc w:val="both"/>
        <w:rPr>
          <w:del w:id="61" w:author="Author"/>
          <w:rFonts w:asciiTheme="majorBidi" w:hAnsiTheme="majorBidi" w:cstheme="majorBidi"/>
          <w:lang w:val="en-US"/>
        </w:rPr>
      </w:pPr>
      <w:del w:id="62" w:author="Author">
        <w:r w:rsidRPr="002873F2" w:rsidDel="006A05F3">
          <w:rPr>
            <w:rFonts w:asciiTheme="majorBidi" w:hAnsiTheme="majorBidi" w:cstheme="majorBidi"/>
            <w:lang w:val="en-US"/>
          </w:rPr>
          <w:delText xml:space="preserve">Due to the spread of the coronavirus, the aforementioned evidence hearings were postponed to 6, 14 and 16 </w:delText>
        </w:r>
        <w:r w:rsidR="002873F2" w:rsidRPr="002873F2" w:rsidDel="006A05F3">
          <w:rPr>
            <w:rFonts w:asciiTheme="majorBidi" w:hAnsiTheme="majorBidi" w:cstheme="majorBidi"/>
            <w:lang w:val="en-US"/>
          </w:rPr>
          <w:delText>September</w:delText>
        </w:r>
        <w:r w:rsidRPr="002873F2" w:rsidDel="006A05F3">
          <w:rPr>
            <w:rFonts w:asciiTheme="majorBidi" w:hAnsiTheme="majorBidi" w:cstheme="majorBidi"/>
            <w:lang w:val="en-US"/>
          </w:rPr>
          <w:delText xml:space="preserve"> 2020. On 5 </w:delText>
        </w:r>
        <w:r w:rsidR="002873F2" w:rsidRPr="002873F2" w:rsidDel="006A05F3">
          <w:rPr>
            <w:rFonts w:asciiTheme="majorBidi" w:hAnsiTheme="majorBidi" w:cstheme="majorBidi"/>
            <w:lang w:val="en-US"/>
          </w:rPr>
          <w:delText>September</w:delText>
        </w:r>
        <w:r w:rsidRPr="002873F2" w:rsidDel="006A05F3">
          <w:rPr>
            <w:rFonts w:asciiTheme="majorBidi" w:hAnsiTheme="majorBidi" w:cstheme="majorBidi"/>
            <w:lang w:val="en-US"/>
          </w:rPr>
          <w:delText xml:space="preserve"> 2020, the day before the first </w:delText>
        </w:r>
        <w:r w:rsidR="00E32ADF" w:rsidRPr="002873F2" w:rsidDel="006A05F3">
          <w:rPr>
            <w:rFonts w:asciiTheme="majorBidi" w:hAnsiTheme="majorBidi" w:cstheme="majorBidi"/>
            <w:lang w:val="en-US"/>
          </w:rPr>
          <w:delText xml:space="preserve">evidence hearing </w:delText>
        </w:r>
        <w:r w:rsidR="00D00C90" w:rsidRPr="002873F2" w:rsidDel="006A05F3">
          <w:rPr>
            <w:rFonts w:asciiTheme="majorBidi" w:hAnsiTheme="majorBidi" w:cstheme="majorBidi"/>
            <w:lang w:val="en-US"/>
          </w:rPr>
          <w:delText>set</w:delText>
        </w:r>
        <w:r w:rsidR="00E32ADF" w:rsidRPr="002873F2" w:rsidDel="006A05F3">
          <w:rPr>
            <w:rFonts w:asciiTheme="majorBidi" w:hAnsiTheme="majorBidi" w:cstheme="majorBidi"/>
            <w:lang w:val="en-US"/>
          </w:rPr>
          <w:delText xml:space="preserve"> for 6</w:delText>
        </w:r>
        <w:r w:rsidR="00D00C90" w:rsidRPr="002873F2" w:rsidDel="006A05F3">
          <w:rPr>
            <w:rFonts w:asciiTheme="majorBidi" w:hAnsiTheme="majorBidi" w:cstheme="majorBidi"/>
            <w:lang w:val="en-US"/>
          </w:rPr>
          <w:delText> </w:delText>
        </w:r>
        <w:r w:rsidR="00E32ADF" w:rsidRPr="002873F2" w:rsidDel="006A05F3">
          <w:rPr>
            <w:rFonts w:asciiTheme="majorBidi" w:hAnsiTheme="majorBidi" w:cstheme="majorBidi"/>
            <w:lang w:val="en-US"/>
          </w:rPr>
          <w:delText xml:space="preserve">September 2020, the parties were again forced to cancel the arbitration meetings due to circumstances connected with the coronavirus (an attorney from the office of the arbitrator </w:delText>
        </w:r>
        <w:r w:rsidR="00A378FD" w:rsidDel="006A05F3">
          <w:rPr>
            <w:rFonts w:asciiTheme="majorBidi" w:hAnsiTheme="majorBidi" w:cstheme="majorBidi"/>
            <w:lang w:val="en-US"/>
          </w:rPr>
          <w:delText xml:space="preserve">had </w:delText>
        </w:r>
        <w:r w:rsidR="00E32ADF" w:rsidRPr="002873F2" w:rsidDel="006A05F3">
          <w:rPr>
            <w:rFonts w:asciiTheme="majorBidi" w:hAnsiTheme="majorBidi" w:cstheme="majorBidi"/>
            <w:lang w:val="en-US"/>
          </w:rPr>
          <w:delText>apparently contracted the disease).</w:delText>
        </w:r>
      </w:del>
    </w:p>
    <w:p w14:paraId="0B38BD22" w14:textId="6C592251" w:rsidR="00E32ADF" w:rsidRPr="002873F2" w:rsidDel="006A05F3" w:rsidRDefault="00E32ADF" w:rsidP="00770F07">
      <w:pPr>
        <w:spacing w:after="120"/>
        <w:ind w:left="360"/>
        <w:jc w:val="both"/>
        <w:rPr>
          <w:del w:id="63" w:author="Author"/>
          <w:rFonts w:asciiTheme="majorBidi" w:hAnsiTheme="majorBidi" w:cstheme="majorBidi"/>
          <w:lang w:val="en-US"/>
        </w:rPr>
      </w:pPr>
      <w:del w:id="64" w:author="Author">
        <w:r w:rsidRPr="002873F2" w:rsidDel="006A05F3">
          <w:rPr>
            <w:rFonts w:asciiTheme="majorBidi" w:hAnsiTheme="majorBidi" w:cstheme="majorBidi"/>
            <w:lang w:val="en-US"/>
          </w:rPr>
          <w:delText>As of the date of this update, no alternate dates have been set</w:delText>
        </w:r>
        <w:r w:rsidR="00D00C90" w:rsidRPr="002873F2" w:rsidDel="006A05F3">
          <w:rPr>
            <w:rFonts w:asciiTheme="majorBidi" w:hAnsiTheme="majorBidi" w:cstheme="majorBidi"/>
            <w:lang w:val="en-US"/>
          </w:rPr>
          <w:delText xml:space="preserve"> for the hearing of evidence.</w:delText>
        </w:r>
      </w:del>
    </w:p>
    <w:p w14:paraId="7640CAC0" w14:textId="13E1F11B" w:rsidR="00D00C90" w:rsidRDefault="00D00C90" w:rsidP="00770F07">
      <w:pPr>
        <w:spacing w:after="120"/>
        <w:ind w:left="360"/>
        <w:jc w:val="both"/>
        <w:rPr>
          <w:ins w:id="65" w:author="Author"/>
          <w:rFonts w:asciiTheme="majorBidi" w:hAnsiTheme="majorBidi" w:cstheme="majorBidi"/>
          <w:lang w:val="en-US"/>
        </w:rPr>
      </w:pPr>
      <w:r w:rsidRPr="002873F2">
        <w:rPr>
          <w:rFonts w:asciiTheme="majorBidi" w:hAnsiTheme="majorBidi" w:cstheme="majorBidi"/>
          <w:lang w:val="en-US"/>
        </w:rPr>
        <w:t xml:space="preserve">At the same time, on 2 September 2020, the parties filed an agreed notice according to which an additional matter will be discussed in the arbitration connected with rent which was deducted by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and which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allegedly is obligated to pay to </w:t>
      </w:r>
      <w:proofErr w:type="spellStart"/>
      <w:r w:rsidRPr="002873F2">
        <w:rPr>
          <w:rFonts w:asciiTheme="majorBidi" w:hAnsiTheme="majorBidi" w:cstheme="majorBidi"/>
          <w:lang w:val="en-US"/>
        </w:rPr>
        <w:t>Maskit</w:t>
      </w:r>
      <w:proofErr w:type="spellEnd"/>
      <w:r w:rsidRPr="002873F2">
        <w:rPr>
          <w:rFonts w:asciiTheme="majorBidi" w:hAnsiTheme="majorBidi" w:cstheme="majorBidi"/>
          <w:lang w:val="en-US"/>
        </w:rPr>
        <w:t xml:space="preserve"> Assets for the months July</w:t>
      </w:r>
      <w:r w:rsidR="000F0EA3">
        <w:rPr>
          <w:rFonts w:asciiTheme="majorBidi" w:hAnsiTheme="majorBidi" w:cstheme="majorBidi"/>
          <w:lang w:val="en-US"/>
        </w:rPr>
        <w:t>–</w:t>
      </w:r>
      <w:r w:rsidRPr="002873F2">
        <w:rPr>
          <w:rFonts w:asciiTheme="majorBidi" w:hAnsiTheme="majorBidi" w:cstheme="majorBidi"/>
          <w:lang w:val="en-US"/>
        </w:rPr>
        <w:t xml:space="preserve">December 2020. </w:t>
      </w:r>
      <w:r w:rsidR="001B5D2D" w:rsidRPr="002873F2">
        <w:rPr>
          <w:rFonts w:asciiTheme="majorBidi" w:hAnsiTheme="majorBidi" w:cstheme="majorBidi"/>
          <w:lang w:val="en-US"/>
        </w:rPr>
        <w:t xml:space="preserve">The parties submitted affidavits on their </w:t>
      </w:r>
      <w:r w:rsidR="00A378FD">
        <w:rPr>
          <w:rFonts w:asciiTheme="majorBidi" w:hAnsiTheme="majorBidi" w:cstheme="majorBidi"/>
          <w:lang w:val="en-US"/>
        </w:rPr>
        <w:t>own behalf</w:t>
      </w:r>
      <w:r w:rsidR="001B5D2D" w:rsidRPr="002873F2">
        <w:rPr>
          <w:rFonts w:asciiTheme="majorBidi" w:hAnsiTheme="majorBidi" w:cstheme="majorBidi"/>
          <w:lang w:val="en-US"/>
        </w:rPr>
        <w:t xml:space="preserve"> regarding this additional matter and reached an agreement that </w:t>
      </w:r>
      <w:proofErr w:type="spellStart"/>
      <w:r w:rsidR="001B5D2D" w:rsidRPr="002873F2">
        <w:rPr>
          <w:rFonts w:asciiTheme="majorBidi" w:hAnsiTheme="majorBidi" w:cstheme="majorBidi"/>
          <w:lang w:val="en-US"/>
        </w:rPr>
        <w:t>Keter</w:t>
      </w:r>
      <w:proofErr w:type="spellEnd"/>
      <w:r w:rsidR="001B5D2D" w:rsidRPr="002873F2">
        <w:rPr>
          <w:rFonts w:asciiTheme="majorBidi" w:hAnsiTheme="majorBidi" w:cstheme="majorBidi"/>
          <w:lang w:val="en-US"/>
        </w:rPr>
        <w:t xml:space="preserve"> would deposit </w:t>
      </w:r>
      <w:r w:rsidR="00A378FD" w:rsidRPr="002873F2">
        <w:rPr>
          <w:rFonts w:asciiTheme="majorBidi" w:hAnsiTheme="majorBidi" w:cstheme="majorBidi"/>
          <w:lang w:val="en-US"/>
        </w:rPr>
        <w:t xml:space="preserve">a bank guarantee of </w:t>
      </w:r>
      <w:r w:rsidR="000F0EA3" w:rsidRPr="002873F2">
        <w:rPr>
          <w:rFonts w:asciiTheme="majorBidi" w:hAnsiTheme="majorBidi" w:cstheme="majorBidi"/>
          <w:lang w:val="en-US"/>
        </w:rPr>
        <w:t xml:space="preserve">NIS </w:t>
      </w:r>
      <w:r w:rsidR="00A378FD" w:rsidRPr="002873F2">
        <w:rPr>
          <w:rFonts w:asciiTheme="majorBidi" w:hAnsiTheme="majorBidi" w:cstheme="majorBidi"/>
          <w:lang w:val="en-US"/>
        </w:rPr>
        <w:t xml:space="preserve">702,827 </w:t>
      </w:r>
      <w:r w:rsidR="001B5D2D" w:rsidRPr="002873F2">
        <w:rPr>
          <w:rFonts w:asciiTheme="majorBidi" w:hAnsiTheme="majorBidi" w:cstheme="majorBidi"/>
          <w:lang w:val="en-US"/>
        </w:rPr>
        <w:t xml:space="preserve">with the arbitrator which would ensure the payment of the decision of the </w:t>
      </w:r>
      <w:r w:rsidR="002873F2" w:rsidRPr="002873F2">
        <w:rPr>
          <w:rFonts w:asciiTheme="majorBidi" w:hAnsiTheme="majorBidi" w:cstheme="majorBidi"/>
          <w:lang w:val="en-US"/>
        </w:rPr>
        <w:t>a</w:t>
      </w:r>
      <w:r w:rsidR="00A378FD">
        <w:rPr>
          <w:rFonts w:asciiTheme="majorBidi" w:hAnsiTheme="majorBidi" w:cstheme="majorBidi"/>
          <w:lang w:val="en-US"/>
        </w:rPr>
        <w:t>rbitra</w:t>
      </w:r>
      <w:r w:rsidR="002873F2" w:rsidRPr="002873F2">
        <w:rPr>
          <w:rFonts w:asciiTheme="majorBidi" w:hAnsiTheme="majorBidi" w:cstheme="majorBidi"/>
          <w:lang w:val="en-US"/>
        </w:rPr>
        <w:t>tion</w:t>
      </w:r>
      <w:r w:rsidR="001B5D2D" w:rsidRPr="002873F2">
        <w:rPr>
          <w:rFonts w:asciiTheme="majorBidi" w:hAnsiTheme="majorBidi" w:cstheme="majorBidi"/>
          <w:lang w:val="en-US"/>
        </w:rPr>
        <w:t xml:space="preserve"> if it </w:t>
      </w:r>
      <w:r w:rsidR="00A378FD">
        <w:rPr>
          <w:rFonts w:asciiTheme="majorBidi" w:hAnsiTheme="majorBidi" w:cstheme="majorBidi"/>
          <w:lang w:val="en-US"/>
        </w:rPr>
        <w:t>is obligated</w:t>
      </w:r>
      <w:r w:rsidR="001B5D2D" w:rsidRPr="002873F2">
        <w:rPr>
          <w:rFonts w:asciiTheme="majorBidi" w:hAnsiTheme="majorBidi" w:cstheme="majorBidi"/>
          <w:lang w:val="en-US"/>
        </w:rPr>
        <w:t xml:space="preserve"> to make </w:t>
      </w:r>
      <w:r w:rsidR="00A378FD">
        <w:rPr>
          <w:rFonts w:asciiTheme="majorBidi" w:hAnsiTheme="majorBidi" w:cstheme="majorBidi"/>
          <w:lang w:val="en-US"/>
        </w:rPr>
        <w:t>the</w:t>
      </w:r>
      <w:r w:rsidR="001B5D2D" w:rsidRPr="002873F2">
        <w:rPr>
          <w:rFonts w:asciiTheme="majorBidi" w:hAnsiTheme="majorBidi" w:cstheme="majorBidi"/>
          <w:lang w:val="en-US"/>
        </w:rPr>
        <w:t xml:space="preserve"> payment.</w:t>
      </w:r>
    </w:p>
    <w:p w14:paraId="1FA12DE2" w14:textId="1231BD12" w:rsidR="001F35C2" w:rsidRDefault="001F35C2">
      <w:pPr>
        <w:spacing w:after="120"/>
        <w:ind w:left="360"/>
        <w:jc w:val="both"/>
        <w:rPr>
          <w:ins w:id="66" w:author="Author"/>
          <w:rFonts w:asciiTheme="majorBidi" w:hAnsiTheme="majorBidi" w:cstheme="majorBidi"/>
          <w:lang w:val="en-US"/>
        </w:rPr>
      </w:pPr>
      <w:ins w:id="67" w:author="Author">
        <w:r>
          <w:rPr>
            <w:rFonts w:asciiTheme="majorBidi" w:hAnsiTheme="majorBidi" w:cstheme="majorBidi"/>
            <w:lang w:val="en-US"/>
          </w:rPr>
          <w:t xml:space="preserve">Due to the spread of the coronavirus, the evidentiary hearings were postponed several times until they were set for 30 June and 1 and 12 July 2021. At the hearings that took place on 30 June 2021 and 6 July 2021, counsel for </w:t>
        </w:r>
        <w:proofErr w:type="spellStart"/>
        <w:r>
          <w:rPr>
            <w:rFonts w:asciiTheme="majorBidi" w:hAnsiTheme="majorBidi" w:cstheme="majorBidi"/>
            <w:lang w:val="en-US"/>
          </w:rPr>
          <w:t>Keter</w:t>
        </w:r>
        <w:proofErr w:type="spellEnd"/>
        <w:r>
          <w:rPr>
            <w:rFonts w:asciiTheme="majorBidi" w:hAnsiTheme="majorBidi" w:cstheme="majorBidi"/>
            <w:lang w:val="en-US"/>
          </w:rPr>
          <w:t xml:space="preserve"> examined </w:t>
        </w:r>
        <w:proofErr w:type="spellStart"/>
        <w:r>
          <w:rPr>
            <w:rFonts w:asciiTheme="majorBidi" w:hAnsiTheme="majorBidi" w:cstheme="majorBidi"/>
            <w:lang w:val="en-US"/>
          </w:rPr>
          <w:t>Maskit</w:t>
        </w:r>
        <w:proofErr w:type="spellEnd"/>
        <w:r>
          <w:rPr>
            <w:rFonts w:asciiTheme="majorBidi" w:hAnsiTheme="majorBidi" w:cstheme="majorBidi"/>
            <w:lang w:val="en-US"/>
          </w:rPr>
          <w:t xml:space="preserve"> Assets’ witnesses (Mr. Elon Weitz and Ms. Michal </w:t>
        </w:r>
        <w:proofErr w:type="spellStart"/>
        <w:r>
          <w:rPr>
            <w:rFonts w:asciiTheme="majorBidi" w:hAnsiTheme="majorBidi" w:cstheme="majorBidi"/>
            <w:lang w:val="en-US"/>
          </w:rPr>
          <w:t>Fargi</w:t>
        </w:r>
        <w:proofErr w:type="spellEnd"/>
        <w:r>
          <w:rPr>
            <w:rFonts w:asciiTheme="majorBidi" w:hAnsiTheme="majorBidi" w:cstheme="majorBidi"/>
            <w:lang w:val="en-US"/>
          </w:rPr>
          <w:t xml:space="preserve">) and on 12 July 2021 counsel for </w:t>
        </w:r>
        <w:proofErr w:type="spellStart"/>
        <w:r>
          <w:rPr>
            <w:rFonts w:asciiTheme="majorBidi" w:hAnsiTheme="majorBidi" w:cstheme="majorBidi"/>
            <w:lang w:val="en-US"/>
          </w:rPr>
          <w:t>Maskit</w:t>
        </w:r>
        <w:proofErr w:type="spellEnd"/>
        <w:r>
          <w:rPr>
            <w:rFonts w:asciiTheme="majorBidi" w:hAnsiTheme="majorBidi" w:cstheme="majorBidi"/>
            <w:lang w:val="en-US"/>
          </w:rPr>
          <w:t xml:space="preserve"> Assets examined </w:t>
        </w:r>
        <w:proofErr w:type="spellStart"/>
        <w:r>
          <w:rPr>
            <w:rFonts w:asciiTheme="majorBidi" w:hAnsiTheme="majorBidi" w:cstheme="majorBidi"/>
            <w:lang w:val="en-US"/>
          </w:rPr>
          <w:t>Keter’s</w:t>
        </w:r>
        <w:proofErr w:type="spellEnd"/>
        <w:r>
          <w:rPr>
            <w:rFonts w:asciiTheme="majorBidi" w:hAnsiTheme="majorBidi" w:cstheme="majorBidi"/>
            <w:lang w:val="en-US"/>
          </w:rPr>
          <w:t xml:space="preserve"> witnesses (Mr. Avi Hori and Mr. </w:t>
        </w:r>
        <w:proofErr w:type="spellStart"/>
        <w:r>
          <w:rPr>
            <w:rFonts w:asciiTheme="majorBidi" w:hAnsiTheme="majorBidi" w:cstheme="majorBidi"/>
            <w:lang w:val="en-US"/>
          </w:rPr>
          <w:t>Ilan</w:t>
        </w:r>
        <w:proofErr w:type="spellEnd"/>
        <w:r>
          <w:rPr>
            <w:rFonts w:asciiTheme="majorBidi" w:hAnsiTheme="majorBidi" w:cstheme="majorBidi"/>
            <w:lang w:val="en-US"/>
          </w:rPr>
          <w:t xml:space="preserve"> </w:t>
        </w:r>
        <w:proofErr w:type="spellStart"/>
        <w:r>
          <w:rPr>
            <w:rFonts w:asciiTheme="majorBidi" w:hAnsiTheme="majorBidi" w:cstheme="majorBidi"/>
            <w:lang w:val="en-US"/>
          </w:rPr>
          <w:t>Bitton</w:t>
        </w:r>
        <w:proofErr w:type="spellEnd"/>
        <w:r>
          <w:rPr>
            <w:rFonts w:asciiTheme="majorBidi" w:hAnsiTheme="majorBidi" w:cstheme="majorBidi"/>
            <w:lang w:val="en-US"/>
          </w:rPr>
          <w:t>).</w:t>
        </w:r>
      </w:ins>
    </w:p>
    <w:p w14:paraId="192F21E6" w14:textId="0BA50514" w:rsidR="00B87894" w:rsidRPr="002873F2" w:rsidRDefault="00B87894">
      <w:pPr>
        <w:spacing w:after="120"/>
        <w:ind w:left="360"/>
        <w:jc w:val="both"/>
        <w:rPr>
          <w:rFonts w:asciiTheme="majorBidi" w:hAnsiTheme="majorBidi" w:cstheme="majorBidi"/>
          <w:lang w:val="en-US"/>
        </w:rPr>
      </w:pPr>
      <w:ins w:id="68" w:author="Author">
        <w:r w:rsidRPr="00B87894">
          <w:rPr>
            <w:rFonts w:asciiTheme="majorBidi" w:hAnsiTheme="majorBidi" w:cstheme="majorBidi"/>
            <w:lang w:val="en-US"/>
          </w:rPr>
          <w:t>Now that the evidentiary phase has ended, the arbitrator is expected to submit a</w:t>
        </w:r>
        <w:r>
          <w:rPr>
            <w:rFonts w:asciiTheme="majorBidi" w:hAnsiTheme="majorBidi" w:cstheme="majorBidi"/>
            <w:lang w:val="en-US"/>
          </w:rPr>
          <w:t>n outline</w:t>
        </w:r>
        <w:r w:rsidRPr="00B87894">
          <w:rPr>
            <w:rFonts w:asciiTheme="majorBidi" w:hAnsiTheme="majorBidi" w:cstheme="majorBidi"/>
            <w:lang w:val="en-US"/>
          </w:rPr>
          <w:t xml:space="preserve"> to the parties according to which the parties' summaries will be submitted (the arbitration may be</w:t>
        </w:r>
        <w:r>
          <w:rPr>
            <w:rFonts w:asciiTheme="majorBidi" w:hAnsiTheme="majorBidi" w:cstheme="majorBidi"/>
            <w:lang w:val="en-US"/>
          </w:rPr>
          <w:t xml:space="preserve"> conducted in two stages</w:t>
        </w:r>
        <w:r w:rsidRPr="00B87894">
          <w:rPr>
            <w:rFonts w:asciiTheme="majorBidi" w:hAnsiTheme="majorBidi" w:cstheme="majorBidi"/>
            <w:lang w:val="en-US"/>
          </w:rPr>
          <w:t>)</w:t>
        </w:r>
        <w:r>
          <w:rPr>
            <w:rFonts w:asciiTheme="majorBidi" w:hAnsiTheme="majorBidi" w:cstheme="majorBidi"/>
            <w:lang w:val="en-US"/>
          </w:rPr>
          <w:t>. T</w:t>
        </w:r>
        <w:r w:rsidRPr="00B87894">
          <w:rPr>
            <w:rFonts w:asciiTheme="majorBidi" w:hAnsiTheme="majorBidi" w:cstheme="majorBidi"/>
            <w:lang w:val="en-US"/>
          </w:rPr>
          <w:t xml:space="preserve">hen, subject to the arbitrator's decision, the summaries will be submitted on behalf of the parties. After the submission of the summaries, the arbitration </w:t>
        </w:r>
        <w:r>
          <w:rPr>
            <w:rFonts w:asciiTheme="majorBidi" w:hAnsiTheme="majorBidi" w:cstheme="majorBidi"/>
            <w:lang w:val="en-US"/>
          </w:rPr>
          <w:t>ruling</w:t>
        </w:r>
        <w:r w:rsidRPr="00B87894">
          <w:rPr>
            <w:rFonts w:asciiTheme="majorBidi" w:hAnsiTheme="majorBidi" w:cstheme="majorBidi"/>
            <w:lang w:val="en-US"/>
          </w:rPr>
          <w:t xml:space="preserve"> is expected to be given.</w:t>
        </w:r>
      </w:ins>
    </w:p>
    <w:p w14:paraId="604186CB" w14:textId="35F9A073" w:rsidR="00051A84" w:rsidRPr="002873F2" w:rsidRDefault="00051A84" w:rsidP="001B5D2D">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We estimate the risk in the case in question </w:t>
      </w:r>
      <w:r w:rsidR="008605A3" w:rsidRPr="002873F2">
        <w:rPr>
          <w:rFonts w:asciiTheme="majorBidi" w:hAnsiTheme="majorBidi" w:cstheme="majorBidi"/>
          <w:lang w:val="en-US"/>
        </w:rPr>
        <w:t xml:space="preserve">at </w:t>
      </w:r>
      <w:r w:rsidRPr="002873F2">
        <w:rPr>
          <w:rFonts w:asciiTheme="majorBidi" w:hAnsiTheme="majorBidi" w:cstheme="majorBidi"/>
          <w:lang w:val="en-US"/>
        </w:rPr>
        <w:t xml:space="preserve">approximately </w:t>
      </w:r>
      <w:r w:rsidR="000F0EA3" w:rsidRPr="002873F2">
        <w:rPr>
          <w:rFonts w:asciiTheme="majorBidi" w:hAnsiTheme="majorBidi" w:cstheme="majorBidi"/>
          <w:lang w:val="en-US"/>
        </w:rPr>
        <w:t xml:space="preserve">NIS </w:t>
      </w:r>
      <w:r w:rsidR="001B5D2D" w:rsidRPr="002873F2">
        <w:rPr>
          <w:rFonts w:asciiTheme="majorBidi" w:hAnsiTheme="majorBidi" w:cstheme="majorBidi"/>
          <w:lang w:val="en-US"/>
        </w:rPr>
        <w:t>1 million</w:t>
      </w:r>
      <w:r w:rsidR="008605A3" w:rsidRPr="002873F2">
        <w:rPr>
          <w:rFonts w:asciiTheme="majorBidi" w:hAnsiTheme="majorBidi" w:cstheme="majorBidi"/>
          <w:lang w:val="en-US"/>
        </w:rPr>
        <w:t>.</w:t>
      </w:r>
    </w:p>
    <w:p w14:paraId="548D0106" w14:textId="77777777" w:rsidR="00224847" w:rsidRPr="002873F2" w:rsidRDefault="00224847" w:rsidP="00770F07">
      <w:pPr>
        <w:spacing w:after="120"/>
        <w:ind w:left="360"/>
        <w:jc w:val="both"/>
        <w:rPr>
          <w:rFonts w:asciiTheme="majorBidi" w:hAnsiTheme="majorBidi" w:cstheme="majorBidi"/>
          <w:lang w:val="en-US"/>
        </w:rPr>
      </w:pPr>
    </w:p>
    <w:p w14:paraId="69F1E867" w14:textId="1B0ADA9D" w:rsidR="00B72226" w:rsidRPr="002873F2" w:rsidRDefault="00051A84" w:rsidP="00770F07">
      <w:pPr>
        <w:pStyle w:val="ListParagraph"/>
        <w:numPr>
          <w:ilvl w:val="0"/>
          <w:numId w:val="2"/>
        </w:numPr>
        <w:spacing w:after="120"/>
        <w:contextualSpacing w:val="0"/>
        <w:jc w:val="both"/>
        <w:rPr>
          <w:rFonts w:asciiTheme="majorBidi" w:hAnsiTheme="majorBidi" w:cstheme="majorBidi"/>
          <w:b/>
          <w:bCs/>
          <w:u w:val="single"/>
          <w:lang w:val="en-US"/>
        </w:rPr>
      </w:pPr>
      <w:r w:rsidRPr="002873F2">
        <w:rPr>
          <w:rFonts w:asciiTheme="majorBidi" w:hAnsiTheme="majorBidi" w:cstheme="majorBidi"/>
          <w:b/>
          <w:bCs/>
          <w:u w:val="single"/>
          <w:lang w:val="en-US"/>
        </w:rPr>
        <w:t>National Insurance Institute</w:t>
      </w:r>
      <w:r w:rsidR="00007318" w:rsidRPr="002873F2">
        <w:rPr>
          <w:rFonts w:asciiTheme="majorBidi" w:hAnsiTheme="majorBidi" w:cstheme="majorBidi"/>
          <w:b/>
          <w:bCs/>
          <w:u w:val="single"/>
          <w:lang w:val="en-US"/>
        </w:rPr>
        <w:t xml:space="preserve"> </w:t>
      </w:r>
      <w:r w:rsidR="00A378FD">
        <w:rPr>
          <w:rFonts w:asciiTheme="majorBidi" w:hAnsiTheme="majorBidi" w:cstheme="majorBidi"/>
          <w:b/>
          <w:bCs/>
          <w:u w:val="single"/>
          <w:lang w:val="en-US"/>
        </w:rPr>
        <w:t>in the matter of</w:t>
      </w:r>
      <w:r w:rsidR="00007318" w:rsidRPr="002873F2">
        <w:rPr>
          <w:rFonts w:asciiTheme="majorBidi" w:hAnsiTheme="majorBidi" w:cstheme="majorBidi"/>
          <w:b/>
          <w:bCs/>
          <w:u w:val="single"/>
          <w:lang w:val="en-US"/>
        </w:rPr>
        <w:t xml:space="preserve"> </w:t>
      </w:r>
      <w:proofErr w:type="spellStart"/>
      <w:r w:rsidRPr="002873F2">
        <w:rPr>
          <w:rFonts w:asciiTheme="majorBidi" w:hAnsiTheme="majorBidi" w:cstheme="majorBidi"/>
          <w:b/>
          <w:bCs/>
          <w:u w:val="single"/>
          <w:lang w:val="en-US"/>
        </w:rPr>
        <w:t>Limor</w:t>
      </w:r>
      <w:proofErr w:type="spellEnd"/>
      <w:r w:rsidRPr="002873F2">
        <w:rPr>
          <w:rFonts w:asciiTheme="majorBidi" w:hAnsiTheme="majorBidi" w:cstheme="majorBidi"/>
          <w:b/>
          <w:bCs/>
          <w:u w:val="single"/>
          <w:lang w:val="en-US"/>
        </w:rPr>
        <w:t xml:space="preserve"> </w:t>
      </w:r>
      <w:proofErr w:type="spellStart"/>
      <w:r w:rsidRPr="002873F2">
        <w:rPr>
          <w:rFonts w:asciiTheme="majorBidi" w:hAnsiTheme="majorBidi" w:cstheme="majorBidi"/>
          <w:b/>
          <w:bCs/>
          <w:u w:val="single"/>
          <w:lang w:val="en-US"/>
        </w:rPr>
        <w:t>Vardi</w:t>
      </w:r>
      <w:proofErr w:type="spellEnd"/>
      <w:r w:rsidRPr="002873F2">
        <w:rPr>
          <w:rFonts w:asciiTheme="majorBidi" w:hAnsiTheme="majorBidi" w:cstheme="majorBidi"/>
          <w:b/>
          <w:bCs/>
          <w:u w:val="single"/>
          <w:lang w:val="en-US"/>
        </w:rPr>
        <w:t xml:space="preserve"> </w:t>
      </w:r>
      <w:r w:rsidR="00007318" w:rsidRPr="002873F2">
        <w:rPr>
          <w:rFonts w:asciiTheme="majorBidi" w:hAnsiTheme="majorBidi" w:cstheme="majorBidi"/>
          <w:b/>
          <w:bCs/>
          <w:u w:val="single"/>
          <w:lang w:val="en-US"/>
        </w:rPr>
        <w:t>v</w:t>
      </w:r>
      <w:r w:rsidR="00A378FD">
        <w:rPr>
          <w:rFonts w:asciiTheme="majorBidi" w:hAnsiTheme="majorBidi" w:cstheme="majorBidi"/>
          <w:b/>
          <w:bCs/>
          <w:u w:val="single"/>
          <w:lang w:val="en-US"/>
        </w:rPr>
        <w:t>s</w:t>
      </w:r>
      <w:r w:rsidR="00007318" w:rsidRPr="002873F2">
        <w:rPr>
          <w:rFonts w:asciiTheme="majorBidi" w:hAnsiTheme="majorBidi" w:cstheme="majorBidi"/>
          <w:b/>
          <w:bCs/>
          <w:u w:val="single"/>
          <w:lang w:val="en-US"/>
        </w:rPr>
        <w:t xml:space="preserve">. </w:t>
      </w:r>
      <w:proofErr w:type="spellStart"/>
      <w:r w:rsidR="00293537" w:rsidRPr="002873F2">
        <w:rPr>
          <w:rFonts w:asciiTheme="majorBidi" w:hAnsiTheme="majorBidi" w:cstheme="majorBidi"/>
          <w:b/>
          <w:bCs/>
          <w:u w:val="single"/>
          <w:lang w:val="en-US"/>
        </w:rPr>
        <w:t>Keter</w:t>
      </w:r>
      <w:proofErr w:type="spellEnd"/>
      <w:r w:rsidR="00007318" w:rsidRPr="002873F2">
        <w:rPr>
          <w:rFonts w:asciiTheme="majorBidi" w:hAnsiTheme="majorBidi" w:cstheme="majorBidi"/>
          <w:b/>
          <w:bCs/>
          <w:u w:val="single"/>
          <w:lang w:val="en-US"/>
        </w:rPr>
        <w:t xml:space="preserve"> Plastic</w:t>
      </w:r>
      <w:r w:rsidRPr="002873F2">
        <w:rPr>
          <w:rFonts w:asciiTheme="majorBidi" w:hAnsiTheme="majorBidi" w:cstheme="majorBidi"/>
          <w:b/>
          <w:bCs/>
          <w:u w:val="single"/>
          <w:lang w:val="en-US"/>
        </w:rPr>
        <w:t>:</w:t>
      </w:r>
    </w:p>
    <w:p w14:paraId="39743A71" w14:textId="448D279B"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A</w:t>
      </w:r>
      <w:r w:rsidR="00007318" w:rsidRPr="002873F2">
        <w:rPr>
          <w:rFonts w:asciiTheme="majorBidi" w:hAnsiTheme="majorBidi" w:cstheme="majorBidi"/>
          <w:lang w:val="en-US"/>
        </w:rPr>
        <w:t xml:space="preserve"> subrogation</w:t>
      </w:r>
      <w:r w:rsidRPr="002873F2">
        <w:rPr>
          <w:rFonts w:asciiTheme="majorBidi" w:hAnsiTheme="majorBidi" w:cstheme="majorBidi"/>
          <w:lang w:val="en-US"/>
        </w:rPr>
        <w:t xml:space="preserve"> claim filed by the National Insurance Institute</w:t>
      </w:r>
      <w:r w:rsidR="00007318" w:rsidRPr="002873F2">
        <w:rPr>
          <w:rFonts w:asciiTheme="majorBidi" w:hAnsiTheme="majorBidi" w:cstheme="majorBidi"/>
          <w:lang w:val="en-US"/>
        </w:rPr>
        <w:t>, on account of</w:t>
      </w:r>
      <w:r w:rsidRPr="002873F2">
        <w:rPr>
          <w:rFonts w:asciiTheme="majorBidi" w:hAnsiTheme="majorBidi" w:cstheme="majorBidi"/>
          <w:lang w:val="en-US"/>
        </w:rPr>
        <w:t xml:space="preserve"> a work accident that occurred </w:t>
      </w:r>
      <w:r w:rsidR="00007318" w:rsidRPr="002873F2">
        <w:rPr>
          <w:rFonts w:asciiTheme="majorBidi" w:hAnsiTheme="majorBidi" w:cstheme="majorBidi"/>
          <w:lang w:val="en-US"/>
        </w:rPr>
        <w:t xml:space="preserve">to Ms. </w:t>
      </w:r>
      <w:proofErr w:type="spellStart"/>
      <w:r w:rsidRPr="002873F2">
        <w:rPr>
          <w:rFonts w:asciiTheme="majorBidi" w:hAnsiTheme="majorBidi" w:cstheme="majorBidi"/>
          <w:lang w:val="en-US"/>
        </w:rPr>
        <w:t>Limor</w:t>
      </w:r>
      <w:proofErr w:type="spellEnd"/>
      <w:r w:rsidRPr="002873F2">
        <w:rPr>
          <w:rFonts w:asciiTheme="majorBidi" w:hAnsiTheme="majorBidi" w:cstheme="majorBidi"/>
          <w:lang w:val="en-US"/>
        </w:rPr>
        <w:t xml:space="preserve"> </w:t>
      </w:r>
      <w:proofErr w:type="spellStart"/>
      <w:r w:rsidRPr="002873F2">
        <w:rPr>
          <w:rFonts w:asciiTheme="majorBidi" w:hAnsiTheme="majorBidi" w:cstheme="majorBidi"/>
          <w:lang w:val="en-US"/>
        </w:rPr>
        <w:t>Vardi</w:t>
      </w:r>
      <w:proofErr w:type="spellEnd"/>
      <w:r w:rsidRPr="002873F2">
        <w:rPr>
          <w:rFonts w:asciiTheme="majorBidi" w:hAnsiTheme="majorBidi" w:cstheme="majorBidi"/>
          <w:lang w:val="en-US"/>
        </w:rPr>
        <w:t xml:space="preserve"> while working </w:t>
      </w:r>
      <w:r w:rsidR="00007318" w:rsidRPr="002873F2">
        <w:rPr>
          <w:rFonts w:asciiTheme="majorBidi" w:hAnsiTheme="majorBidi" w:cstheme="majorBidi"/>
          <w:lang w:val="en-US"/>
        </w:rPr>
        <w:t xml:space="preserve">at </w:t>
      </w:r>
      <w:r w:rsidRPr="002873F2">
        <w:rPr>
          <w:rFonts w:asciiTheme="majorBidi" w:hAnsiTheme="majorBidi" w:cstheme="majorBidi"/>
          <w:lang w:val="en-US"/>
        </w:rPr>
        <w:t xml:space="preserve">the kitchen of the </w:t>
      </w:r>
      <w:proofErr w:type="spellStart"/>
      <w:r w:rsidR="00007318" w:rsidRPr="002873F2">
        <w:rPr>
          <w:rFonts w:asciiTheme="majorBidi" w:hAnsiTheme="majorBidi" w:cstheme="majorBidi"/>
          <w:lang w:val="en-US"/>
        </w:rPr>
        <w:t>Keter</w:t>
      </w:r>
      <w:proofErr w:type="spellEnd"/>
      <w:r w:rsidR="00007318" w:rsidRPr="002873F2">
        <w:rPr>
          <w:rFonts w:asciiTheme="majorBidi" w:hAnsiTheme="majorBidi" w:cstheme="majorBidi"/>
          <w:lang w:val="en-US"/>
        </w:rPr>
        <w:t xml:space="preserve"> factory </w:t>
      </w:r>
      <w:r w:rsidRPr="002873F2">
        <w:rPr>
          <w:rFonts w:asciiTheme="majorBidi" w:hAnsiTheme="majorBidi" w:cstheme="majorBidi"/>
          <w:lang w:val="en-US"/>
        </w:rPr>
        <w:t xml:space="preserve">in </w:t>
      </w:r>
      <w:proofErr w:type="spellStart"/>
      <w:r w:rsidRPr="002873F2">
        <w:rPr>
          <w:rFonts w:asciiTheme="majorBidi" w:hAnsiTheme="majorBidi" w:cstheme="majorBidi"/>
          <w:lang w:val="en-US"/>
        </w:rPr>
        <w:t>Carmiel</w:t>
      </w:r>
      <w:proofErr w:type="spellEnd"/>
      <w:r w:rsidRPr="002873F2">
        <w:rPr>
          <w:rFonts w:asciiTheme="majorBidi" w:hAnsiTheme="majorBidi" w:cstheme="majorBidi"/>
          <w:lang w:val="en-US"/>
        </w:rPr>
        <w:t xml:space="preserve">. As a result of the accident, </w:t>
      </w:r>
      <w:r w:rsidR="00007318" w:rsidRPr="002873F2">
        <w:rPr>
          <w:rFonts w:asciiTheme="majorBidi" w:hAnsiTheme="majorBidi" w:cstheme="majorBidi"/>
          <w:lang w:val="en-US"/>
        </w:rPr>
        <w:t xml:space="preserve">Ms. </w:t>
      </w:r>
      <w:proofErr w:type="spellStart"/>
      <w:r w:rsidR="00007318" w:rsidRPr="002873F2">
        <w:rPr>
          <w:rFonts w:asciiTheme="majorBidi" w:hAnsiTheme="majorBidi" w:cstheme="majorBidi"/>
          <w:lang w:val="en-US"/>
        </w:rPr>
        <w:t>Vardi</w:t>
      </w:r>
      <w:proofErr w:type="spellEnd"/>
      <w:r w:rsidR="00007318" w:rsidRPr="002873F2">
        <w:rPr>
          <w:rFonts w:asciiTheme="majorBidi" w:hAnsiTheme="majorBidi" w:cstheme="majorBidi"/>
          <w:lang w:val="en-US"/>
        </w:rPr>
        <w:t xml:space="preserve"> was awarded </w:t>
      </w:r>
      <w:r w:rsidRPr="002873F2">
        <w:rPr>
          <w:rFonts w:asciiTheme="majorBidi" w:hAnsiTheme="majorBidi" w:cstheme="majorBidi"/>
          <w:lang w:val="en-US"/>
        </w:rPr>
        <w:t>a</w:t>
      </w:r>
      <w:r w:rsidR="00007318" w:rsidRPr="002873F2">
        <w:rPr>
          <w:rFonts w:asciiTheme="majorBidi" w:hAnsiTheme="majorBidi" w:cstheme="majorBidi"/>
          <w:lang w:val="en-US"/>
        </w:rPr>
        <w:t xml:space="preserve"> </w:t>
      </w:r>
      <w:r w:rsidRPr="002873F2">
        <w:rPr>
          <w:rFonts w:asciiTheme="majorBidi" w:hAnsiTheme="majorBidi" w:cstheme="majorBidi"/>
          <w:lang w:val="en-US"/>
        </w:rPr>
        <w:t xml:space="preserve">53% </w:t>
      </w:r>
      <w:r w:rsidR="00007318" w:rsidRPr="002873F2">
        <w:rPr>
          <w:rFonts w:asciiTheme="majorBidi" w:hAnsiTheme="majorBidi" w:cstheme="majorBidi"/>
          <w:lang w:val="en-US"/>
        </w:rPr>
        <w:t xml:space="preserve">permanent disability </w:t>
      </w:r>
      <w:r w:rsidRPr="002873F2">
        <w:rPr>
          <w:rFonts w:asciiTheme="majorBidi" w:hAnsiTheme="majorBidi" w:cstheme="majorBidi"/>
          <w:lang w:val="en-US"/>
        </w:rPr>
        <w:t xml:space="preserve">by the </w:t>
      </w:r>
      <w:r w:rsidR="00007318" w:rsidRPr="002873F2">
        <w:rPr>
          <w:rFonts w:asciiTheme="majorBidi" w:hAnsiTheme="majorBidi" w:cstheme="majorBidi"/>
          <w:lang w:val="en-US"/>
        </w:rPr>
        <w:t>National Insurance Institute</w:t>
      </w:r>
      <w:r w:rsidRPr="002873F2">
        <w:rPr>
          <w:rFonts w:asciiTheme="majorBidi" w:hAnsiTheme="majorBidi" w:cstheme="majorBidi"/>
          <w:lang w:val="en-US"/>
        </w:rPr>
        <w:t>.</w:t>
      </w:r>
    </w:p>
    <w:p w14:paraId="39C13361" w14:textId="41CAAB67"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lastRenderedPageBreak/>
        <w:t xml:space="preserve">The </w:t>
      </w:r>
      <w:r w:rsidR="00007318" w:rsidRPr="002873F2">
        <w:rPr>
          <w:rFonts w:asciiTheme="majorBidi" w:hAnsiTheme="majorBidi" w:cstheme="majorBidi"/>
          <w:lang w:val="en-US"/>
        </w:rPr>
        <w:t xml:space="preserve">alleged </w:t>
      </w:r>
      <w:r w:rsidRPr="002873F2">
        <w:rPr>
          <w:rFonts w:asciiTheme="majorBidi" w:hAnsiTheme="majorBidi" w:cstheme="majorBidi"/>
          <w:lang w:val="en-US"/>
        </w:rPr>
        <w:t xml:space="preserve">damages were estimated at </w:t>
      </w:r>
      <w:r w:rsidR="000F0EA3" w:rsidRPr="002873F2">
        <w:rPr>
          <w:rFonts w:asciiTheme="majorBidi" w:hAnsiTheme="majorBidi" w:cstheme="majorBidi"/>
          <w:lang w:val="en-US"/>
        </w:rPr>
        <w:t xml:space="preserve">NIS </w:t>
      </w:r>
      <w:r w:rsidRPr="002873F2">
        <w:rPr>
          <w:rFonts w:asciiTheme="majorBidi" w:hAnsiTheme="majorBidi" w:cstheme="majorBidi"/>
          <w:lang w:val="en-US"/>
        </w:rPr>
        <w:t xml:space="preserve">440,362 with respect to the injury </w:t>
      </w:r>
      <w:r w:rsidR="00224847" w:rsidRPr="002873F2">
        <w:rPr>
          <w:rFonts w:asciiTheme="majorBidi" w:hAnsiTheme="majorBidi" w:cstheme="majorBidi"/>
          <w:lang w:val="en-US"/>
        </w:rPr>
        <w:t>damages</w:t>
      </w:r>
      <w:r w:rsidRPr="002873F2">
        <w:rPr>
          <w:rFonts w:asciiTheme="majorBidi" w:hAnsiTheme="majorBidi" w:cstheme="majorBidi"/>
          <w:lang w:val="en-US"/>
        </w:rPr>
        <w:t xml:space="preserve">, </w:t>
      </w:r>
      <w:r w:rsidR="00007318" w:rsidRPr="002873F2">
        <w:rPr>
          <w:rFonts w:asciiTheme="majorBidi" w:hAnsiTheme="majorBidi" w:cstheme="majorBidi"/>
          <w:lang w:val="en-US"/>
        </w:rPr>
        <w:t xml:space="preserve">the </w:t>
      </w:r>
      <w:r w:rsidRPr="002873F2">
        <w:rPr>
          <w:rFonts w:asciiTheme="majorBidi" w:hAnsiTheme="majorBidi" w:cstheme="majorBidi"/>
          <w:lang w:val="en-US"/>
        </w:rPr>
        <w:t xml:space="preserve">temporary </w:t>
      </w:r>
      <w:r w:rsidR="00007318" w:rsidRPr="002873F2">
        <w:rPr>
          <w:rFonts w:asciiTheme="majorBidi" w:hAnsiTheme="majorBidi" w:cstheme="majorBidi"/>
          <w:lang w:val="en-US"/>
        </w:rPr>
        <w:t xml:space="preserve">and </w:t>
      </w:r>
      <w:commentRangeStart w:id="69"/>
      <w:r w:rsidR="002873F2" w:rsidRPr="002873F2">
        <w:rPr>
          <w:rFonts w:asciiTheme="majorBidi" w:hAnsiTheme="majorBidi" w:cstheme="majorBidi"/>
          <w:lang w:val="en-US"/>
        </w:rPr>
        <w:t>capitalized</w:t>
      </w:r>
      <w:commentRangeEnd w:id="69"/>
      <w:r w:rsidR="00CA0FAA">
        <w:rPr>
          <w:rStyle w:val="CommentReference"/>
        </w:rPr>
        <w:commentReference w:id="69"/>
      </w:r>
      <w:r w:rsidR="00007318" w:rsidRPr="002873F2">
        <w:rPr>
          <w:rFonts w:asciiTheme="majorBidi" w:hAnsiTheme="majorBidi" w:cstheme="majorBidi"/>
          <w:lang w:val="en-US"/>
        </w:rPr>
        <w:t xml:space="preserve"> </w:t>
      </w:r>
      <w:r w:rsidRPr="002873F2">
        <w:rPr>
          <w:rFonts w:asciiTheme="majorBidi" w:hAnsiTheme="majorBidi" w:cstheme="majorBidi"/>
          <w:lang w:val="en-US"/>
        </w:rPr>
        <w:t>disability benefits</w:t>
      </w:r>
      <w:r w:rsidR="00007318" w:rsidRPr="002873F2">
        <w:rPr>
          <w:rFonts w:asciiTheme="majorBidi" w:hAnsiTheme="majorBidi" w:cstheme="majorBidi"/>
          <w:lang w:val="en-US"/>
        </w:rPr>
        <w:t>,</w:t>
      </w:r>
      <w:r w:rsidRPr="002873F2">
        <w:rPr>
          <w:rFonts w:asciiTheme="majorBidi" w:hAnsiTheme="majorBidi" w:cstheme="majorBidi"/>
          <w:lang w:val="en-US"/>
        </w:rPr>
        <w:t xml:space="preserve"> and interest and linkage </w:t>
      </w:r>
      <w:r w:rsidR="00007318" w:rsidRPr="002873F2">
        <w:rPr>
          <w:rFonts w:asciiTheme="majorBidi" w:hAnsiTheme="majorBidi" w:cstheme="majorBidi"/>
          <w:lang w:val="en-US"/>
        </w:rPr>
        <w:t>differentials</w:t>
      </w:r>
      <w:r w:rsidRPr="002873F2">
        <w:rPr>
          <w:rFonts w:asciiTheme="majorBidi" w:hAnsiTheme="majorBidi" w:cstheme="majorBidi"/>
          <w:lang w:val="en-US"/>
        </w:rPr>
        <w:t>.</w:t>
      </w:r>
    </w:p>
    <w:p w14:paraId="283980F5" w14:textId="19ECBB85" w:rsidR="00B72226" w:rsidRPr="002873F2" w:rsidRDefault="00007318" w:rsidP="00770F07">
      <w:pPr>
        <w:spacing w:after="120"/>
        <w:ind w:left="360"/>
        <w:jc w:val="both"/>
        <w:rPr>
          <w:rFonts w:asciiTheme="majorBidi" w:hAnsiTheme="majorBidi" w:cstheme="majorBidi"/>
          <w:lang w:val="en-US"/>
        </w:rPr>
      </w:pPr>
      <w:proofErr w:type="spellStart"/>
      <w:r w:rsidRPr="002873F2">
        <w:rPr>
          <w:rFonts w:asciiTheme="majorBidi" w:hAnsiTheme="majorBidi" w:cstheme="majorBidi"/>
          <w:lang w:val="en-US"/>
        </w:rPr>
        <w:t>Keter</w:t>
      </w:r>
      <w:proofErr w:type="spellEnd"/>
      <w:r w:rsidR="00051A84" w:rsidRPr="002873F2">
        <w:rPr>
          <w:rFonts w:asciiTheme="majorBidi" w:hAnsiTheme="majorBidi" w:cstheme="majorBidi"/>
          <w:lang w:val="en-US"/>
        </w:rPr>
        <w:t xml:space="preserve"> filed </w:t>
      </w:r>
      <w:r w:rsidRPr="002873F2">
        <w:rPr>
          <w:rFonts w:asciiTheme="majorBidi" w:hAnsiTheme="majorBidi" w:cstheme="majorBidi"/>
          <w:lang w:val="en-US"/>
        </w:rPr>
        <w:t xml:space="preserve">a </w:t>
      </w:r>
      <w:r w:rsidR="002873F2" w:rsidRPr="002873F2">
        <w:rPr>
          <w:rFonts w:asciiTheme="majorBidi" w:hAnsiTheme="majorBidi" w:cstheme="majorBidi"/>
          <w:lang w:val="en-US"/>
        </w:rPr>
        <w:t>defense</w:t>
      </w:r>
      <w:r w:rsidRPr="002873F2">
        <w:rPr>
          <w:rFonts w:asciiTheme="majorBidi" w:hAnsiTheme="majorBidi" w:cstheme="majorBidi"/>
          <w:lang w:val="en-US"/>
        </w:rPr>
        <w:t xml:space="preserve"> as well as </w:t>
      </w:r>
      <w:r w:rsidR="00051A84" w:rsidRPr="002873F2">
        <w:rPr>
          <w:rFonts w:asciiTheme="majorBidi" w:hAnsiTheme="majorBidi" w:cstheme="majorBidi"/>
          <w:lang w:val="en-US"/>
        </w:rPr>
        <w:t>a third</w:t>
      </w:r>
      <w:r w:rsidR="000F0EA3">
        <w:rPr>
          <w:rFonts w:asciiTheme="majorBidi" w:hAnsiTheme="majorBidi" w:cstheme="majorBidi"/>
          <w:lang w:val="en-US"/>
        </w:rPr>
        <w:t>-</w:t>
      </w:r>
      <w:r w:rsidR="00051A84" w:rsidRPr="002873F2">
        <w:rPr>
          <w:rFonts w:asciiTheme="majorBidi" w:hAnsiTheme="majorBidi" w:cstheme="majorBidi"/>
          <w:lang w:val="en-US"/>
        </w:rPr>
        <w:t xml:space="preserve">party </w:t>
      </w:r>
      <w:r w:rsidRPr="002873F2">
        <w:rPr>
          <w:rFonts w:asciiTheme="majorBidi" w:hAnsiTheme="majorBidi" w:cstheme="majorBidi"/>
          <w:lang w:val="en-US"/>
        </w:rPr>
        <w:t xml:space="preserve">notice </w:t>
      </w:r>
      <w:r w:rsidR="00051A84" w:rsidRPr="002873F2">
        <w:rPr>
          <w:rFonts w:asciiTheme="majorBidi" w:hAnsiTheme="majorBidi" w:cstheme="majorBidi"/>
          <w:lang w:val="en-US"/>
        </w:rPr>
        <w:t xml:space="preserve">against the catering company with which </w:t>
      </w:r>
      <w:proofErr w:type="spellStart"/>
      <w:r w:rsidR="00051A84"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contracted, I.</w:t>
      </w:r>
      <w:r w:rsidR="00051A84" w:rsidRPr="002873F2">
        <w:rPr>
          <w:rFonts w:asciiTheme="majorBidi" w:hAnsiTheme="majorBidi" w:cstheme="majorBidi"/>
          <w:lang w:val="en-US"/>
        </w:rPr>
        <w:t>S</w:t>
      </w:r>
      <w:r w:rsidRPr="002873F2">
        <w:rPr>
          <w:rFonts w:asciiTheme="majorBidi" w:hAnsiTheme="majorBidi" w:cstheme="majorBidi"/>
          <w:lang w:val="en-US"/>
        </w:rPr>
        <w:t>.</w:t>
      </w:r>
      <w:r w:rsidR="00051A84" w:rsidRPr="002873F2">
        <w:rPr>
          <w:rFonts w:asciiTheme="majorBidi" w:hAnsiTheme="majorBidi" w:cstheme="majorBidi"/>
          <w:lang w:val="en-US"/>
        </w:rPr>
        <w:t>S.</w:t>
      </w:r>
      <w:r w:rsidRPr="002873F2">
        <w:rPr>
          <w:rFonts w:asciiTheme="majorBidi" w:hAnsiTheme="majorBidi" w:cstheme="majorBidi"/>
          <w:lang w:val="en-US"/>
        </w:rPr>
        <w:t xml:space="preserve"> </w:t>
      </w:r>
      <w:r w:rsidR="00051A84" w:rsidRPr="002873F2">
        <w:rPr>
          <w:rFonts w:asciiTheme="majorBidi" w:hAnsiTheme="majorBidi" w:cstheme="majorBidi"/>
          <w:lang w:val="en-US"/>
        </w:rPr>
        <w:t xml:space="preserve">Restaurant </w:t>
      </w:r>
      <w:r w:rsidRPr="002873F2">
        <w:rPr>
          <w:rFonts w:asciiTheme="majorBidi" w:hAnsiTheme="majorBidi" w:cstheme="majorBidi"/>
          <w:lang w:val="en-US"/>
        </w:rPr>
        <w:t>S</w:t>
      </w:r>
      <w:r w:rsidR="00051A84" w:rsidRPr="002873F2">
        <w:rPr>
          <w:rFonts w:asciiTheme="majorBidi" w:hAnsiTheme="majorBidi" w:cstheme="majorBidi"/>
          <w:lang w:val="en-US"/>
        </w:rPr>
        <w:t xml:space="preserve">ervices </w:t>
      </w:r>
      <w:r w:rsidRPr="002873F2">
        <w:rPr>
          <w:rFonts w:asciiTheme="majorBidi" w:hAnsiTheme="majorBidi" w:cstheme="majorBidi"/>
          <w:lang w:val="en-US"/>
        </w:rPr>
        <w:t>Ltd.</w:t>
      </w:r>
      <w:r w:rsidR="00051A84" w:rsidRPr="002873F2">
        <w:rPr>
          <w:rFonts w:asciiTheme="majorBidi" w:hAnsiTheme="majorBidi" w:cstheme="majorBidi"/>
          <w:lang w:val="en-US"/>
        </w:rPr>
        <w:t xml:space="preserve">, and which employed Ms. Verdi </w:t>
      </w:r>
      <w:r w:rsidR="003B3F85">
        <w:rPr>
          <w:rFonts w:asciiTheme="majorBidi" w:hAnsiTheme="majorBidi" w:cstheme="majorBidi"/>
          <w:lang w:val="en-US"/>
        </w:rPr>
        <w:t>through</w:t>
      </w:r>
      <w:r w:rsidRPr="002873F2">
        <w:rPr>
          <w:rFonts w:asciiTheme="majorBidi" w:hAnsiTheme="majorBidi" w:cstheme="majorBidi"/>
          <w:lang w:val="en-US"/>
        </w:rPr>
        <w:t xml:space="preserve"> </w:t>
      </w:r>
      <w:r w:rsidR="00051A84" w:rsidRPr="002873F2">
        <w:rPr>
          <w:rFonts w:asciiTheme="majorBidi" w:hAnsiTheme="majorBidi" w:cstheme="majorBidi"/>
          <w:lang w:val="en-US"/>
        </w:rPr>
        <w:t xml:space="preserve">the manpower company </w:t>
      </w:r>
      <w:proofErr w:type="spellStart"/>
      <w:r w:rsidRPr="002873F2">
        <w:rPr>
          <w:rFonts w:asciiTheme="majorBidi" w:hAnsiTheme="majorBidi" w:cstheme="majorBidi"/>
          <w:lang w:val="en-US"/>
        </w:rPr>
        <w:t>Tigbur</w:t>
      </w:r>
      <w:proofErr w:type="spellEnd"/>
      <w:r w:rsidR="00051A84" w:rsidRPr="002873F2">
        <w:rPr>
          <w:rFonts w:asciiTheme="majorBidi" w:hAnsiTheme="majorBidi" w:cstheme="majorBidi"/>
          <w:lang w:val="en-US"/>
        </w:rPr>
        <w:t xml:space="preserve">. A </w:t>
      </w:r>
      <w:r w:rsidR="002873F2" w:rsidRPr="002873F2">
        <w:rPr>
          <w:rFonts w:asciiTheme="majorBidi" w:hAnsiTheme="majorBidi" w:cstheme="majorBidi"/>
          <w:lang w:val="en-US"/>
        </w:rPr>
        <w:t>defense</w:t>
      </w:r>
      <w:r w:rsidR="00051A84" w:rsidRPr="002873F2">
        <w:rPr>
          <w:rFonts w:asciiTheme="majorBidi" w:hAnsiTheme="majorBidi" w:cstheme="majorBidi"/>
          <w:lang w:val="en-US"/>
        </w:rPr>
        <w:t xml:space="preserve"> was filed by </w:t>
      </w:r>
      <w:r w:rsidRPr="002873F2">
        <w:rPr>
          <w:rFonts w:asciiTheme="majorBidi" w:hAnsiTheme="majorBidi" w:cstheme="majorBidi"/>
          <w:lang w:val="en-US"/>
        </w:rPr>
        <w:t xml:space="preserve">the </w:t>
      </w:r>
      <w:r w:rsidR="00051A84" w:rsidRPr="002873F2">
        <w:rPr>
          <w:rFonts w:asciiTheme="majorBidi" w:hAnsiTheme="majorBidi" w:cstheme="majorBidi"/>
          <w:lang w:val="en-US"/>
        </w:rPr>
        <w:t xml:space="preserve">third party known as </w:t>
      </w:r>
      <w:r w:rsidRPr="002873F2">
        <w:rPr>
          <w:rFonts w:asciiTheme="majorBidi" w:hAnsiTheme="majorBidi" w:cstheme="majorBidi"/>
          <w:lang w:val="en-US"/>
        </w:rPr>
        <w:t>I.S.S. Restaurant Services Ltd.</w:t>
      </w:r>
      <w:r w:rsidR="00051A84" w:rsidRPr="002873F2">
        <w:rPr>
          <w:rFonts w:asciiTheme="majorBidi" w:hAnsiTheme="majorBidi" w:cstheme="majorBidi"/>
          <w:lang w:val="en-US"/>
        </w:rPr>
        <w:t>, a</w:t>
      </w:r>
      <w:r w:rsidR="008205CA" w:rsidRPr="002873F2">
        <w:rPr>
          <w:rFonts w:asciiTheme="majorBidi" w:hAnsiTheme="majorBidi" w:cstheme="majorBidi"/>
          <w:lang w:val="en-US"/>
        </w:rPr>
        <w:t xml:space="preserve">nd a </w:t>
      </w:r>
      <w:r w:rsidRPr="002873F2">
        <w:rPr>
          <w:rFonts w:asciiTheme="majorBidi" w:hAnsiTheme="majorBidi" w:cstheme="majorBidi"/>
          <w:lang w:val="en-US"/>
        </w:rPr>
        <w:t xml:space="preserve">fourth party notice was </w:t>
      </w:r>
      <w:r w:rsidR="00051A84" w:rsidRPr="002873F2">
        <w:rPr>
          <w:rFonts w:asciiTheme="majorBidi" w:hAnsiTheme="majorBidi" w:cstheme="majorBidi"/>
          <w:lang w:val="en-US"/>
        </w:rPr>
        <w:t xml:space="preserve">sent on behalf of </w:t>
      </w:r>
      <w:r w:rsidRPr="002873F2">
        <w:rPr>
          <w:rFonts w:asciiTheme="majorBidi" w:hAnsiTheme="majorBidi" w:cstheme="majorBidi"/>
          <w:lang w:val="en-US"/>
        </w:rPr>
        <w:t>I.S.S. Restaurant Services Ltd.</w:t>
      </w:r>
      <w:r w:rsidR="00051A84" w:rsidRPr="002873F2">
        <w:rPr>
          <w:rFonts w:asciiTheme="majorBidi" w:hAnsiTheme="majorBidi" w:cstheme="majorBidi"/>
          <w:lang w:val="en-US"/>
        </w:rPr>
        <w:t xml:space="preserve"> </w:t>
      </w:r>
      <w:r w:rsidRPr="002873F2">
        <w:rPr>
          <w:rFonts w:asciiTheme="majorBidi" w:hAnsiTheme="majorBidi" w:cstheme="majorBidi"/>
          <w:lang w:val="en-US"/>
        </w:rPr>
        <w:t xml:space="preserve">against </w:t>
      </w:r>
      <w:proofErr w:type="spellStart"/>
      <w:r w:rsidRPr="002873F2">
        <w:rPr>
          <w:rFonts w:asciiTheme="majorBidi" w:hAnsiTheme="majorBidi" w:cstheme="majorBidi"/>
          <w:lang w:val="en-US"/>
        </w:rPr>
        <w:t>Tigbur</w:t>
      </w:r>
      <w:proofErr w:type="spellEnd"/>
      <w:r w:rsidRPr="002873F2">
        <w:rPr>
          <w:rFonts w:asciiTheme="majorBidi" w:hAnsiTheme="majorBidi" w:cstheme="majorBidi"/>
          <w:lang w:val="en-US"/>
        </w:rPr>
        <w:t xml:space="preserve"> – Temporary Professional Personnel Ltd</w:t>
      </w:r>
      <w:r w:rsidR="00051A84" w:rsidRPr="002873F2">
        <w:rPr>
          <w:rFonts w:asciiTheme="majorBidi" w:hAnsiTheme="majorBidi" w:cstheme="majorBidi"/>
          <w:lang w:val="en-US"/>
        </w:rPr>
        <w:t>.</w:t>
      </w:r>
    </w:p>
    <w:p w14:paraId="157703AE" w14:textId="0ADDA605" w:rsidR="001B5D2D" w:rsidRPr="002873F2" w:rsidRDefault="001B5D2D"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A waiver of confidentiality was received from the inj</w:t>
      </w:r>
      <w:r w:rsidR="009771FC" w:rsidRPr="002873F2">
        <w:rPr>
          <w:rFonts w:asciiTheme="majorBidi" w:hAnsiTheme="majorBidi" w:cstheme="majorBidi"/>
          <w:lang w:val="en-US"/>
        </w:rPr>
        <w:t>ured party for the collection of medical documents and</w:t>
      </w:r>
      <w:r w:rsidR="003B3F85">
        <w:rPr>
          <w:rFonts w:asciiTheme="majorBidi" w:hAnsiTheme="majorBidi" w:cstheme="majorBidi"/>
          <w:lang w:val="en-US"/>
        </w:rPr>
        <w:t>, subsequently,</w:t>
      </w:r>
      <w:r w:rsidR="009771FC" w:rsidRPr="002873F2">
        <w:rPr>
          <w:rFonts w:asciiTheme="majorBidi" w:hAnsiTheme="majorBidi" w:cstheme="majorBidi"/>
          <w:lang w:val="en-US"/>
        </w:rPr>
        <w:t xml:space="preserve"> the order </w:t>
      </w:r>
      <w:r w:rsidR="00A378FD">
        <w:rPr>
          <w:rFonts w:asciiTheme="majorBidi" w:hAnsiTheme="majorBidi" w:cstheme="majorBidi"/>
          <w:lang w:val="en-US"/>
        </w:rPr>
        <w:t>for</w:t>
      </w:r>
      <w:r w:rsidR="009771FC" w:rsidRPr="002873F2">
        <w:rPr>
          <w:rFonts w:asciiTheme="majorBidi" w:hAnsiTheme="majorBidi" w:cstheme="majorBidi"/>
          <w:lang w:val="en-US"/>
        </w:rPr>
        <w:t xml:space="preserve"> an opposing expert opinion.</w:t>
      </w:r>
    </w:p>
    <w:p w14:paraId="6C9BC4B0" w14:textId="01C0A028" w:rsidR="00640562" w:rsidRDefault="001B5D2D">
      <w:pPr>
        <w:spacing w:after="120"/>
        <w:ind w:left="360"/>
        <w:jc w:val="both"/>
        <w:rPr>
          <w:ins w:id="70" w:author="Author"/>
          <w:rFonts w:asciiTheme="majorBidi" w:hAnsiTheme="majorBidi" w:cstheme="majorBidi"/>
          <w:lang w:val="en-US"/>
        </w:rPr>
      </w:pPr>
      <w:r w:rsidRPr="002873F2">
        <w:rPr>
          <w:rFonts w:asciiTheme="majorBidi" w:hAnsiTheme="majorBidi" w:cstheme="majorBidi"/>
          <w:lang w:val="en-US"/>
        </w:rPr>
        <w:t xml:space="preserve">In light of the cooperation, </w:t>
      </w:r>
      <w:r w:rsidR="009771FC" w:rsidRPr="002873F2">
        <w:rPr>
          <w:rFonts w:asciiTheme="majorBidi" w:hAnsiTheme="majorBidi" w:cstheme="majorBidi"/>
          <w:lang w:val="en-US"/>
        </w:rPr>
        <w:t xml:space="preserve">the expenses at this stage will be divided together with the third and fourth party. </w:t>
      </w:r>
      <w:ins w:id="71" w:author="Author">
        <w:r w:rsidR="00640562">
          <w:rPr>
            <w:rFonts w:asciiTheme="majorBidi" w:hAnsiTheme="majorBidi" w:cstheme="majorBidi"/>
            <w:lang w:val="en-US"/>
          </w:rPr>
          <w:t>After the medical materials were examined, it was decided (</w:t>
        </w:r>
        <w:r w:rsidR="00CA0FAA">
          <w:rPr>
            <w:rFonts w:asciiTheme="majorBidi" w:hAnsiTheme="majorBidi" w:cstheme="majorBidi"/>
            <w:lang w:val="en-US"/>
          </w:rPr>
          <w:t xml:space="preserve">by </w:t>
        </w:r>
        <w:proofErr w:type="spellStart"/>
        <w:r w:rsidR="00640562">
          <w:rPr>
            <w:rFonts w:asciiTheme="majorBidi" w:hAnsiTheme="majorBidi" w:cstheme="majorBidi"/>
            <w:lang w:val="en-US"/>
          </w:rPr>
          <w:t>Keter</w:t>
        </w:r>
        <w:proofErr w:type="spellEnd"/>
        <w:r w:rsidR="00B87894">
          <w:rPr>
            <w:rFonts w:asciiTheme="majorBidi" w:hAnsiTheme="majorBidi" w:cstheme="majorBidi"/>
            <w:lang w:val="en-US"/>
          </w:rPr>
          <w:t xml:space="preserve"> in conjunction with </w:t>
        </w:r>
        <w:r w:rsidR="00640562">
          <w:rPr>
            <w:rFonts w:asciiTheme="majorBidi" w:hAnsiTheme="majorBidi" w:cstheme="majorBidi"/>
            <w:lang w:val="en-US"/>
          </w:rPr>
          <w:t>third parties</w:t>
        </w:r>
        <w:del w:id="72" w:author="Author">
          <w:r w:rsidR="00640562" w:rsidDel="00B87894">
            <w:rPr>
              <w:rFonts w:asciiTheme="majorBidi" w:hAnsiTheme="majorBidi" w:cstheme="majorBidi"/>
              <w:lang w:val="en-US"/>
            </w:rPr>
            <w:delText xml:space="preserve"> in concert</w:delText>
          </w:r>
        </w:del>
        <w:r w:rsidR="00640562">
          <w:rPr>
            <w:rFonts w:asciiTheme="majorBidi" w:hAnsiTheme="majorBidi" w:cstheme="majorBidi"/>
            <w:lang w:val="en-US"/>
          </w:rPr>
          <w:t xml:space="preserve">) to demand that </w:t>
        </w:r>
        <w:r w:rsidR="00CA0FAA">
          <w:rPr>
            <w:rFonts w:asciiTheme="majorBidi" w:hAnsiTheme="majorBidi" w:cstheme="majorBidi"/>
            <w:lang w:val="en-US"/>
          </w:rPr>
          <w:t xml:space="preserve">the </w:t>
        </w:r>
        <w:r w:rsidR="00640562">
          <w:rPr>
            <w:rFonts w:asciiTheme="majorBidi" w:hAnsiTheme="majorBidi" w:cstheme="majorBidi"/>
            <w:lang w:val="en-US"/>
          </w:rPr>
          <w:t xml:space="preserve">plaintiff submit a psychiatric opinion (and not to settle for the National Insurance Document </w:t>
        </w:r>
        <w:proofErr w:type="spellStart"/>
        <w:r w:rsidR="00640562">
          <w:rPr>
            <w:rFonts w:asciiTheme="majorBidi" w:hAnsiTheme="majorBidi" w:cstheme="majorBidi"/>
            <w:lang w:val="en-US"/>
          </w:rPr>
          <w:t>document</w:t>
        </w:r>
        <w:proofErr w:type="spellEnd"/>
        <w:r w:rsidR="00640562">
          <w:rPr>
            <w:rFonts w:asciiTheme="majorBidi" w:hAnsiTheme="majorBidi" w:cstheme="majorBidi"/>
            <w:lang w:val="en-US"/>
          </w:rPr>
          <w:t xml:space="preserve"> </w:t>
        </w:r>
        <w:del w:id="73" w:author="Author">
          <w:r w:rsidR="00640562" w:rsidDel="00B87894">
            <w:rPr>
              <w:rFonts w:asciiTheme="majorBidi" w:hAnsiTheme="majorBidi" w:cstheme="majorBidi"/>
              <w:lang w:val="en-US"/>
            </w:rPr>
            <w:delText>t</w:delText>
          </w:r>
          <w:r w:rsidR="00D200EA" w:rsidDel="00B87894">
            <w:rPr>
              <w:rFonts w:asciiTheme="majorBidi" w:hAnsiTheme="majorBidi" w:cstheme="majorBidi"/>
              <w:lang w:val="en-US"/>
            </w:rPr>
            <w:delText>h</w:delText>
          </w:r>
          <w:r w:rsidR="00640562" w:rsidDel="00B87894">
            <w:rPr>
              <w:rFonts w:asciiTheme="majorBidi" w:hAnsiTheme="majorBidi" w:cstheme="majorBidi"/>
              <w:lang w:val="en-US"/>
            </w:rPr>
            <w:delText xml:space="preserve">at was </w:delText>
          </w:r>
        </w:del>
        <w:r w:rsidR="00640562">
          <w:rPr>
            <w:rFonts w:asciiTheme="majorBidi" w:hAnsiTheme="majorBidi" w:cstheme="majorBidi"/>
            <w:lang w:val="en-US"/>
          </w:rPr>
          <w:t xml:space="preserve">presented </w:t>
        </w:r>
        <w:del w:id="74" w:author="Author">
          <w:r w:rsidR="00640562" w:rsidDel="00B87894">
            <w:rPr>
              <w:rFonts w:asciiTheme="majorBidi" w:hAnsiTheme="majorBidi" w:cstheme="majorBidi"/>
              <w:lang w:val="en-US"/>
            </w:rPr>
            <w:delText>within the framework of</w:delText>
          </w:r>
        </w:del>
        <w:r w:rsidR="00B87894">
          <w:rPr>
            <w:rFonts w:asciiTheme="majorBidi" w:hAnsiTheme="majorBidi" w:cstheme="majorBidi"/>
            <w:lang w:val="en-US"/>
          </w:rPr>
          <w:t>in</w:t>
        </w:r>
        <w:r w:rsidR="00640562">
          <w:rPr>
            <w:rFonts w:asciiTheme="majorBidi" w:hAnsiTheme="majorBidi" w:cstheme="majorBidi"/>
            <w:lang w:val="en-US"/>
          </w:rPr>
          <w:t xml:space="preserve"> the claim).</w:t>
        </w:r>
      </w:ins>
    </w:p>
    <w:p w14:paraId="309490D1" w14:textId="5B867F04" w:rsidR="00640562" w:rsidRDefault="00640562">
      <w:pPr>
        <w:spacing w:after="120"/>
        <w:ind w:left="360"/>
        <w:jc w:val="both"/>
        <w:rPr>
          <w:ins w:id="75" w:author="Author"/>
          <w:rFonts w:asciiTheme="majorBidi" w:hAnsiTheme="majorBidi" w:cstheme="majorBidi"/>
          <w:lang w:val="en-US"/>
        </w:rPr>
      </w:pPr>
      <w:ins w:id="76" w:author="Author">
        <w:r>
          <w:rPr>
            <w:rFonts w:asciiTheme="majorBidi" w:hAnsiTheme="majorBidi" w:cstheme="majorBidi"/>
            <w:lang w:val="en-US"/>
          </w:rPr>
          <w:t xml:space="preserve">It was also decided to summon the injured party for an examination </w:t>
        </w:r>
        <w:r w:rsidR="00CA0FAA">
          <w:rPr>
            <w:rFonts w:asciiTheme="majorBidi" w:hAnsiTheme="majorBidi" w:cstheme="majorBidi"/>
            <w:lang w:val="en-US"/>
          </w:rPr>
          <w:t xml:space="preserve">in order </w:t>
        </w:r>
        <w:r>
          <w:rPr>
            <w:rFonts w:asciiTheme="majorBidi" w:hAnsiTheme="majorBidi" w:cstheme="majorBidi"/>
            <w:lang w:val="en-US"/>
          </w:rPr>
          <w:t>to prepare an orthopedic expert opinion</w:t>
        </w:r>
        <w:r w:rsidR="00B87894">
          <w:rPr>
            <w:rFonts w:asciiTheme="majorBidi" w:hAnsiTheme="majorBidi" w:cstheme="majorBidi"/>
            <w:lang w:val="en-US"/>
          </w:rPr>
          <w:t>,</w:t>
        </w:r>
        <w:r>
          <w:rPr>
            <w:rFonts w:asciiTheme="majorBidi" w:hAnsiTheme="majorBidi" w:cstheme="majorBidi"/>
            <w:lang w:val="en-US"/>
          </w:rPr>
          <w:t xml:space="preserve"> but not </w:t>
        </w:r>
        <w:del w:id="77" w:author="Author">
          <w:r w:rsidR="00CA0FAA" w:rsidDel="00B87894">
            <w:rPr>
              <w:rFonts w:asciiTheme="majorBidi" w:hAnsiTheme="majorBidi" w:cstheme="majorBidi"/>
              <w:lang w:val="en-US"/>
            </w:rPr>
            <w:delText>one relating to</w:delText>
          </w:r>
        </w:del>
        <w:r w:rsidR="00B87894">
          <w:rPr>
            <w:rFonts w:asciiTheme="majorBidi" w:hAnsiTheme="majorBidi" w:cstheme="majorBidi"/>
            <w:lang w:val="en-US"/>
          </w:rPr>
          <w:t>an expert</w:t>
        </w:r>
        <w:r w:rsidR="00CA0FAA">
          <w:rPr>
            <w:rFonts w:asciiTheme="majorBidi" w:hAnsiTheme="majorBidi" w:cstheme="majorBidi"/>
            <w:lang w:val="en-US"/>
          </w:rPr>
          <w:t xml:space="preserve"> </w:t>
        </w:r>
        <w:r>
          <w:rPr>
            <w:rFonts w:asciiTheme="majorBidi" w:hAnsiTheme="majorBidi" w:cstheme="majorBidi"/>
            <w:lang w:val="en-US"/>
          </w:rPr>
          <w:t>urolog</w:t>
        </w:r>
        <w:r w:rsidR="00B87894">
          <w:rPr>
            <w:rFonts w:asciiTheme="majorBidi" w:hAnsiTheme="majorBidi" w:cstheme="majorBidi"/>
            <w:lang w:val="en-US"/>
          </w:rPr>
          <w:t>ist opinion</w:t>
        </w:r>
        <w:del w:id="78" w:author="Author">
          <w:r w:rsidDel="00B87894">
            <w:rPr>
              <w:rFonts w:asciiTheme="majorBidi" w:hAnsiTheme="majorBidi" w:cstheme="majorBidi"/>
              <w:lang w:val="en-US"/>
            </w:rPr>
            <w:delText>y</w:delText>
          </w:r>
        </w:del>
        <w:r>
          <w:rPr>
            <w:rFonts w:asciiTheme="majorBidi" w:hAnsiTheme="majorBidi" w:cstheme="majorBidi"/>
            <w:lang w:val="en-US"/>
          </w:rPr>
          <w:t xml:space="preserve"> at the </w:t>
        </w:r>
        <w:r w:rsidR="00D200EA">
          <w:rPr>
            <w:rFonts w:asciiTheme="majorBidi" w:hAnsiTheme="majorBidi" w:cstheme="majorBidi"/>
            <w:lang w:val="en-US"/>
          </w:rPr>
          <w:t xml:space="preserve">current </w:t>
        </w:r>
        <w:del w:id="79" w:author="Author">
          <w:r w:rsidDel="00D200EA">
            <w:rPr>
              <w:rFonts w:asciiTheme="majorBidi" w:hAnsiTheme="majorBidi" w:cstheme="majorBidi"/>
              <w:lang w:val="en-US"/>
            </w:rPr>
            <w:delText xml:space="preserve">present </w:delText>
          </w:r>
        </w:del>
        <w:r>
          <w:rPr>
            <w:rFonts w:asciiTheme="majorBidi" w:hAnsiTheme="majorBidi" w:cstheme="majorBidi"/>
            <w:lang w:val="en-US"/>
          </w:rPr>
          <w:t>stage.</w:t>
        </w:r>
      </w:ins>
    </w:p>
    <w:p w14:paraId="7F2E1000" w14:textId="3061D761" w:rsidR="00B87894" w:rsidRPr="00B87894" w:rsidRDefault="00B87894" w:rsidP="00B87894">
      <w:pPr>
        <w:spacing w:after="120"/>
        <w:ind w:left="360"/>
        <w:jc w:val="both"/>
        <w:rPr>
          <w:ins w:id="80" w:author="Author"/>
          <w:rFonts w:asciiTheme="majorBidi" w:hAnsiTheme="majorBidi" w:cstheme="majorBidi"/>
          <w:lang w:val="en-US"/>
        </w:rPr>
      </w:pPr>
      <w:ins w:id="81" w:author="Author">
        <w:r w:rsidRPr="00B87894">
          <w:rPr>
            <w:rFonts w:asciiTheme="majorBidi" w:hAnsiTheme="majorBidi" w:cstheme="majorBidi"/>
            <w:lang w:val="en-US"/>
          </w:rPr>
          <w:t xml:space="preserve">After receiving the opinions, </w:t>
        </w:r>
        <w:r>
          <w:rPr>
            <w:rFonts w:asciiTheme="majorBidi" w:hAnsiTheme="majorBidi" w:cstheme="majorBidi"/>
            <w:lang w:val="en-US"/>
          </w:rPr>
          <w:t>we will send an</w:t>
        </w:r>
        <w:r w:rsidRPr="00B87894">
          <w:rPr>
            <w:rFonts w:asciiTheme="majorBidi" w:hAnsiTheme="majorBidi" w:cstheme="majorBidi"/>
            <w:lang w:val="en-US"/>
          </w:rPr>
          <w:t xml:space="preserve"> update to the court regarding agreements or hearing arrangements as they are reached</w:t>
        </w:r>
        <w:r>
          <w:rPr>
            <w:rFonts w:asciiTheme="majorBidi" w:hAnsiTheme="majorBidi" w:cstheme="majorBidi"/>
            <w:lang w:val="en-US"/>
          </w:rPr>
          <w:t>.</w:t>
        </w:r>
      </w:ins>
    </w:p>
    <w:p w14:paraId="2528C2A4" w14:textId="28BDFAE1" w:rsidR="00B87894" w:rsidRPr="00B87894" w:rsidRDefault="00B87894" w:rsidP="00B87894">
      <w:pPr>
        <w:spacing w:after="120"/>
        <w:ind w:left="360"/>
        <w:jc w:val="both"/>
        <w:rPr>
          <w:ins w:id="82" w:author="Author"/>
          <w:rFonts w:asciiTheme="majorBidi" w:hAnsiTheme="majorBidi" w:cstheme="majorBidi"/>
          <w:lang w:val="en-US"/>
        </w:rPr>
      </w:pPr>
      <w:ins w:id="83" w:author="Author">
        <w:r w:rsidRPr="00B87894">
          <w:rPr>
            <w:rFonts w:asciiTheme="majorBidi" w:hAnsiTheme="majorBidi" w:cstheme="majorBidi"/>
            <w:lang w:val="en-US"/>
          </w:rPr>
          <w:t>After examining the medical materials, it was decided (</w:t>
        </w:r>
        <w:proofErr w:type="spellStart"/>
        <w:r>
          <w:rPr>
            <w:rFonts w:asciiTheme="majorBidi" w:hAnsiTheme="majorBidi" w:cstheme="majorBidi"/>
            <w:lang w:val="en-US"/>
          </w:rPr>
          <w:t>Keter</w:t>
        </w:r>
        <w:proofErr w:type="spellEnd"/>
        <w:r>
          <w:rPr>
            <w:rFonts w:asciiTheme="majorBidi" w:hAnsiTheme="majorBidi" w:cstheme="majorBidi"/>
            <w:lang w:val="en-US"/>
          </w:rPr>
          <w:t xml:space="preserve"> in </w:t>
        </w:r>
        <w:r>
          <w:rPr>
            <w:rFonts w:asciiTheme="majorBidi" w:hAnsiTheme="majorBidi" w:cstheme="majorBidi"/>
            <w:lang w:val="en-US"/>
          </w:rPr>
          <w:t>conjunction with</w:t>
        </w:r>
        <w:r w:rsidRPr="00B87894">
          <w:rPr>
            <w:rFonts w:asciiTheme="majorBidi" w:hAnsiTheme="majorBidi" w:cstheme="majorBidi"/>
            <w:lang w:val="en-US"/>
          </w:rPr>
          <w:t xml:space="preserve"> third part</w:t>
        </w:r>
        <w:r>
          <w:rPr>
            <w:rFonts w:asciiTheme="majorBidi" w:hAnsiTheme="majorBidi" w:cstheme="majorBidi"/>
            <w:lang w:val="en-US"/>
          </w:rPr>
          <w:t>ies</w:t>
        </w:r>
        <w:r w:rsidRPr="00B87894">
          <w:rPr>
            <w:rFonts w:asciiTheme="majorBidi" w:hAnsiTheme="majorBidi" w:cstheme="majorBidi"/>
            <w:lang w:val="en-US"/>
          </w:rPr>
          <w:t xml:space="preserve">) to require the plaintiff to submit a psychiatric affidavit (and not </w:t>
        </w:r>
        <w:r>
          <w:rPr>
            <w:rFonts w:asciiTheme="majorBidi" w:hAnsiTheme="majorBidi" w:cstheme="majorBidi"/>
            <w:lang w:val="en-US"/>
          </w:rPr>
          <w:t xml:space="preserve">suffice with the National Insurance </w:t>
        </w:r>
        <w:r w:rsidRPr="00B87894">
          <w:rPr>
            <w:rFonts w:asciiTheme="majorBidi" w:hAnsiTheme="majorBidi" w:cstheme="majorBidi"/>
            <w:lang w:val="en-US"/>
          </w:rPr>
          <w:t>document submitted as part of the lawsuit).</w:t>
        </w:r>
      </w:ins>
    </w:p>
    <w:p w14:paraId="51C3B490" w14:textId="3758798C" w:rsidR="00B87894" w:rsidRDefault="00B87894" w:rsidP="00B87894">
      <w:pPr>
        <w:spacing w:after="120"/>
        <w:ind w:left="360"/>
        <w:jc w:val="both"/>
        <w:rPr>
          <w:ins w:id="84" w:author="Author"/>
          <w:rFonts w:asciiTheme="majorBidi" w:hAnsiTheme="majorBidi" w:cstheme="majorBidi"/>
          <w:lang w:val="en-US"/>
        </w:rPr>
      </w:pPr>
      <w:ins w:id="85" w:author="Author">
        <w:r w:rsidRPr="00B87894">
          <w:rPr>
            <w:rFonts w:asciiTheme="majorBidi" w:hAnsiTheme="majorBidi" w:cstheme="majorBidi"/>
            <w:lang w:val="en-US"/>
          </w:rPr>
          <w:t xml:space="preserve">It was also decided to summon the victim for an examination in order to prepare an </w:t>
        </w:r>
        <w:r w:rsidR="00CC631E">
          <w:rPr>
            <w:rFonts w:asciiTheme="majorBidi" w:hAnsiTheme="majorBidi" w:cstheme="majorBidi"/>
            <w:lang w:val="en-US"/>
          </w:rPr>
          <w:t>opinion</w:t>
        </w:r>
        <w:r w:rsidR="00CC631E" w:rsidRPr="00B87894">
          <w:rPr>
            <w:rFonts w:asciiTheme="majorBidi" w:hAnsiTheme="majorBidi" w:cstheme="majorBidi"/>
            <w:lang w:val="en-US"/>
          </w:rPr>
          <w:t xml:space="preserve"> </w:t>
        </w:r>
        <w:r w:rsidR="00CC631E">
          <w:rPr>
            <w:rFonts w:asciiTheme="majorBidi" w:hAnsiTheme="majorBidi" w:cstheme="majorBidi"/>
            <w:lang w:val="en-US"/>
          </w:rPr>
          <w:t xml:space="preserve">by an </w:t>
        </w:r>
        <w:r w:rsidRPr="00B87894">
          <w:rPr>
            <w:rFonts w:asciiTheme="majorBidi" w:hAnsiTheme="majorBidi" w:cstheme="majorBidi"/>
            <w:lang w:val="en-US"/>
          </w:rPr>
          <w:t xml:space="preserve">orthopedic specialist, </w:t>
        </w:r>
        <w:r>
          <w:rPr>
            <w:rFonts w:asciiTheme="majorBidi" w:hAnsiTheme="majorBidi" w:cstheme="majorBidi"/>
            <w:lang w:val="en-US"/>
          </w:rPr>
          <w:t xml:space="preserve">but not </w:t>
        </w:r>
        <w:r w:rsidR="00CC631E">
          <w:rPr>
            <w:rFonts w:asciiTheme="majorBidi" w:hAnsiTheme="majorBidi" w:cstheme="majorBidi"/>
            <w:lang w:val="en-US"/>
          </w:rPr>
          <w:t xml:space="preserve">of </w:t>
        </w:r>
        <w:proofErr w:type="gramStart"/>
        <w:r w:rsidR="00CC631E">
          <w:rPr>
            <w:rFonts w:asciiTheme="majorBidi" w:hAnsiTheme="majorBidi" w:cstheme="majorBidi"/>
            <w:lang w:val="en-US"/>
          </w:rPr>
          <w:t>an</w:t>
        </w:r>
        <w:proofErr w:type="gramEnd"/>
        <w:r w:rsidR="00CC631E">
          <w:rPr>
            <w:rFonts w:asciiTheme="majorBidi" w:hAnsiTheme="majorBidi" w:cstheme="majorBidi"/>
            <w:lang w:val="en-US"/>
          </w:rPr>
          <w:t xml:space="preserve"> </w:t>
        </w:r>
        <w:r>
          <w:rPr>
            <w:rFonts w:asciiTheme="majorBidi" w:hAnsiTheme="majorBidi" w:cstheme="majorBidi"/>
            <w:lang w:val="en-US"/>
          </w:rPr>
          <w:t>urologi</w:t>
        </w:r>
        <w:r w:rsidR="00CC631E">
          <w:rPr>
            <w:rFonts w:asciiTheme="majorBidi" w:hAnsiTheme="majorBidi" w:cstheme="majorBidi"/>
            <w:lang w:val="en-US"/>
          </w:rPr>
          <w:t>st</w:t>
        </w:r>
        <w:r>
          <w:rPr>
            <w:rFonts w:asciiTheme="majorBidi" w:hAnsiTheme="majorBidi" w:cstheme="majorBidi"/>
            <w:lang w:val="en-US"/>
          </w:rPr>
          <w:t xml:space="preserve"> at the current stage.</w:t>
        </w:r>
      </w:ins>
    </w:p>
    <w:p w14:paraId="70A1A477" w14:textId="44EBE621" w:rsidR="00640562" w:rsidRDefault="00640562">
      <w:pPr>
        <w:spacing w:after="120"/>
        <w:ind w:left="360"/>
        <w:jc w:val="both"/>
        <w:rPr>
          <w:ins w:id="86" w:author="Author"/>
          <w:rFonts w:asciiTheme="majorBidi" w:hAnsiTheme="majorBidi" w:cstheme="majorBidi"/>
          <w:rtl/>
          <w:lang w:val="en-US"/>
        </w:rPr>
      </w:pPr>
      <w:ins w:id="87" w:author="Author">
        <w:r>
          <w:rPr>
            <w:rFonts w:asciiTheme="majorBidi" w:hAnsiTheme="majorBidi" w:cstheme="majorBidi"/>
            <w:lang w:val="en-US"/>
          </w:rPr>
          <w:t xml:space="preserve">At the </w:t>
        </w:r>
        <w:r w:rsidR="00D200EA">
          <w:rPr>
            <w:rFonts w:asciiTheme="majorBidi" w:hAnsiTheme="majorBidi" w:cstheme="majorBidi"/>
            <w:lang w:val="en-US"/>
          </w:rPr>
          <w:t xml:space="preserve">current </w:t>
        </w:r>
        <w:del w:id="88" w:author="Author">
          <w:r w:rsidDel="00D200EA">
            <w:rPr>
              <w:rFonts w:asciiTheme="majorBidi" w:hAnsiTheme="majorBidi" w:cstheme="majorBidi"/>
              <w:lang w:val="en-US"/>
            </w:rPr>
            <w:delText xml:space="preserve">present </w:delText>
          </w:r>
        </w:del>
        <w:r>
          <w:rPr>
            <w:rFonts w:asciiTheme="majorBidi" w:hAnsiTheme="majorBidi" w:cstheme="majorBidi"/>
            <w:lang w:val="en-US"/>
          </w:rPr>
          <w:t xml:space="preserve">stage, </w:t>
        </w:r>
        <w:r w:rsidR="00CC631E">
          <w:rPr>
            <w:rFonts w:asciiTheme="majorBidi" w:hAnsiTheme="majorBidi" w:cstheme="majorBidi"/>
            <w:lang w:val="en-US"/>
          </w:rPr>
          <w:t xml:space="preserve">the </w:t>
        </w:r>
        <w:r>
          <w:rPr>
            <w:rFonts w:asciiTheme="majorBidi" w:hAnsiTheme="majorBidi" w:cstheme="majorBidi"/>
            <w:lang w:val="en-US"/>
          </w:rPr>
          <w:t xml:space="preserve">counsel for the National Insurance Institute </w:t>
        </w:r>
        <w:r w:rsidR="00D200EA">
          <w:rPr>
            <w:rFonts w:asciiTheme="majorBidi" w:hAnsiTheme="majorBidi" w:cstheme="majorBidi"/>
            <w:lang w:val="en-US"/>
          </w:rPr>
          <w:t xml:space="preserve">advises that the injured party is unwilling to cooperate with any </w:t>
        </w:r>
        <w:del w:id="89" w:author="Author">
          <w:r w:rsidR="00D200EA" w:rsidDel="00CC631E">
            <w:rPr>
              <w:rFonts w:asciiTheme="majorBidi" w:hAnsiTheme="majorBidi" w:cstheme="majorBidi"/>
              <w:lang w:val="en-US"/>
            </w:rPr>
            <w:delText>player</w:delText>
          </w:r>
        </w:del>
        <w:r w:rsidR="00CC631E">
          <w:rPr>
            <w:rFonts w:asciiTheme="majorBidi" w:hAnsiTheme="majorBidi" w:cstheme="majorBidi"/>
            <w:lang w:val="en-US"/>
          </w:rPr>
          <w:t>party</w:t>
        </w:r>
        <w:r w:rsidR="00D200EA">
          <w:rPr>
            <w:rFonts w:asciiTheme="majorBidi" w:hAnsiTheme="majorBidi" w:cstheme="majorBidi"/>
            <w:lang w:val="en-US"/>
          </w:rPr>
          <w:t>—including the National Insurance Institute. Consequently, a</w:t>
        </w:r>
        <w:del w:id="90" w:author="Author">
          <w:r w:rsidR="00D200EA" w:rsidDel="00D67F9E">
            <w:rPr>
              <w:rFonts w:asciiTheme="majorBidi" w:hAnsiTheme="majorBidi" w:cstheme="majorBidi"/>
              <w:lang w:val="en-US"/>
            </w:rPr>
            <w:delText>n</w:delText>
          </w:r>
        </w:del>
        <w:r w:rsidR="00D200EA">
          <w:rPr>
            <w:rFonts w:asciiTheme="majorBidi" w:hAnsiTheme="majorBidi" w:cstheme="majorBidi"/>
            <w:lang w:val="en-US"/>
          </w:rPr>
          <w:t xml:space="preserve"> </w:t>
        </w:r>
        <w:r w:rsidR="00CA0FAA">
          <w:rPr>
            <w:rFonts w:asciiTheme="majorBidi" w:hAnsiTheme="majorBidi" w:cstheme="majorBidi"/>
            <w:lang w:val="en-US"/>
          </w:rPr>
          <w:t xml:space="preserve">request </w:t>
        </w:r>
        <w:del w:id="91" w:author="Author">
          <w:r w:rsidR="00D200EA" w:rsidDel="00CA0FAA">
            <w:rPr>
              <w:rFonts w:asciiTheme="majorBidi" w:hAnsiTheme="majorBidi" w:cstheme="majorBidi"/>
              <w:lang w:val="en-US"/>
            </w:rPr>
            <w:delText xml:space="preserve">application </w:delText>
          </w:r>
        </w:del>
        <w:r w:rsidR="00D200EA">
          <w:rPr>
            <w:rFonts w:asciiTheme="majorBidi" w:hAnsiTheme="majorBidi" w:cstheme="majorBidi"/>
            <w:lang w:val="en-US"/>
          </w:rPr>
          <w:t xml:space="preserve">was submitted by counsel for the </w:t>
        </w:r>
        <w:del w:id="92" w:author="Author">
          <w:r w:rsidR="00D200EA" w:rsidDel="00CA0FAA">
            <w:rPr>
              <w:rFonts w:asciiTheme="majorBidi" w:hAnsiTheme="majorBidi" w:cstheme="majorBidi"/>
              <w:lang w:val="en-US"/>
            </w:rPr>
            <w:delText xml:space="preserve">the </w:delText>
          </w:r>
        </w:del>
        <w:r w:rsidR="00D200EA">
          <w:rPr>
            <w:rFonts w:asciiTheme="majorBidi" w:hAnsiTheme="majorBidi" w:cstheme="majorBidi"/>
            <w:lang w:val="en-US"/>
          </w:rPr>
          <w:t>National Insurance Institute to consider the findings of the National Insurance Institute tantamo</w:t>
        </w:r>
        <w:del w:id="93" w:author="Author">
          <w:r w:rsidR="00D200EA" w:rsidDel="00CA0FAA">
            <w:rPr>
              <w:rFonts w:asciiTheme="majorBidi" w:hAnsiTheme="majorBidi" w:cstheme="majorBidi"/>
              <w:lang w:val="en-US"/>
            </w:rPr>
            <w:delText xml:space="preserve"> </w:delText>
          </w:r>
        </w:del>
        <w:r w:rsidR="00D200EA">
          <w:rPr>
            <w:rFonts w:asciiTheme="majorBidi" w:hAnsiTheme="majorBidi" w:cstheme="majorBidi"/>
            <w:lang w:val="en-US"/>
          </w:rPr>
          <w:t xml:space="preserve">unt to </w:t>
        </w:r>
        <w:r w:rsidR="00CA0FAA">
          <w:rPr>
            <w:rFonts w:asciiTheme="majorBidi" w:hAnsiTheme="majorBidi" w:cstheme="majorBidi"/>
            <w:lang w:val="en-US"/>
          </w:rPr>
          <w:t xml:space="preserve">expert </w:t>
        </w:r>
        <w:r w:rsidR="00D200EA">
          <w:rPr>
            <w:rFonts w:asciiTheme="majorBidi" w:hAnsiTheme="majorBidi" w:cstheme="majorBidi"/>
            <w:lang w:val="en-US"/>
          </w:rPr>
          <w:t>medical opinions and, on their basis, to prepare medical opinions from an expert to be appointed on behalf of the Court and on behalf of the additiona</w:t>
        </w:r>
        <w:r w:rsidR="00CA0FAA">
          <w:rPr>
            <w:rFonts w:asciiTheme="majorBidi" w:hAnsiTheme="majorBidi" w:cstheme="majorBidi"/>
            <w:lang w:val="en-US"/>
          </w:rPr>
          <w:t>l</w:t>
        </w:r>
        <w:r w:rsidR="00D200EA">
          <w:rPr>
            <w:rFonts w:asciiTheme="majorBidi" w:hAnsiTheme="majorBidi" w:cstheme="majorBidi"/>
            <w:lang w:val="en-US"/>
          </w:rPr>
          <w:t xml:space="preserve"> </w:t>
        </w:r>
        <w:r w:rsidR="00CA0FAA">
          <w:rPr>
            <w:rFonts w:asciiTheme="majorBidi" w:hAnsiTheme="majorBidi" w:cstheme="majorBidi"/>
            <w:lang w:val="en-US"/>
          </w:rPr>
          <w:t>t</w:t>
        </w:r>
        <w:del w:id="94" w:author="Author">
          <w:r w:rsidR="00D200EA" w:rsidDel="00CA0FAA">
            <w:rPr>
              <w:rFonts w:asciiTheme="majorBidi" w:hAnsiTheme="majorBidi" w:cstheme="majorBidi"/>
              <w:lang w:val="en-US"/>
            </w:rPr>
            <w:delText>T</w:delText>
          </w:r>
        </w:del>
        <w:r w:rsidR="00D200EA">
          <w:rPr>
            <w:rFonts w:asciiTheme="majorBidi" w:hAnsiTheme="majorBidi" w:cstheme="majorBidi"/>
            <w:lang w:val="en-US"/>
          </w:rPr>
          <w:t xml:space="preserve">hird </w:t>
        </w:r>
        <w:r w:rsidR="00CA0FAA">
          <w:rPr>
            <w:rFonts w:asciiTheme="majorBidi" w:hAnsiTheme="majorBidi" w:cstheme="majorBidi"/>
            <w:lang w:val="en-US"/>
          </w:rPr>
          <w:t>p</w:t>
        </w:r>
        <w:del w:id="95" w:author="Author">
          <w:r w:rsidR="00D200EA" w:rsidDel="00CA0FAA">
            <w:rPr>
              <w:rFonts w:asciiTheme="majorBidi" w:hAnsiTheme="majorBidi" w:cstheme="majorBidi"/>
              <w:lang w:val="en-US"/>
            </w:rPr>
            <w:delText>P</w:delText>
          </w:r>
        </w:del>
        <w:r w:rsidR="00D200EA">
          <w:rPr>
            <w:rFonts w:asciiTheme="majorBidi" w:hAnsiTheme="majorBidi" w:cstheme="majorBidi"/>
            <w:lang w:val="en-US"/>
          </w:rPr>
          <w:t>arties. We filed a vehement objection to this r</w:t>
        </w:r>
        <w:r w:rsidR="00CA0FAA">
          <w:rPr>
            <w:rFonts w:asciiTheme="majorBidi" w:hAnsiTheme="majorBidi" w:cstheme="majorBidi"/>
            <w:lang w:val="en-US"/>
          </w:rPr>
          <w:t>e</w:t>
        </w:r>
        <w:r w:rsidR="00D200EA">
          <w:rPr>
            <w:rFonts w:asciiTheme="majorBidi" w:hAnsiTheme="majorBidi" w:cstheme="majorBidi"/>
            <w:lang w:val="en-US"/>
          </w:rPr>
          <w:t>quest</w:t>
        </w:r>
        <w:del w:id="96" w:author="Author">
          <w:r w:rsidR="00D200EA" w:rsidDel="00CC631E">
            <w:rPr>
              <w:rFonts w:asciiTheme="majorBidi" w:hAnsiTheme="majorBidi" w:cstheme="majorBidi"/>
              <w:lang w:val="en-US"/>
            </w:rPr>
            <w:delText>.</w:delText>
          </w:r>
        </w:del>
        <w:r w:rsidR="00D200EA">
          <w:rPr>
            <w:rFonts w:asciiTheme="majorBidi" w:hAnsiTheme="majorBidi" w:cstheme="majorBidi"/>
            <w:lang w:val="en-US"/>
          </w:rPr>
          <w:t xml:space="preserve"> </w:t>
        </w:r>
        <w:del w:id="97" w:author="Author">
          <w:r w:rsidR="00D200EA" w:rsidDel="00CC631E">
            <w:rPr>
              <w:rFonts w:asciiTheme="majorBidi" w:hAnsiTheme="majorBidi" w:cstheme="majorBidi"/>
              <w:lang w:val="en-US"/>
            </w:rPr>
            <w:delText>It</w:delText>
          </w:r>
        </w:del>
        <w:r w:rsidR="00CC631E">
          <w:rPr>
            <w:rFonts w:asciiTheme="majorBidi" w:hAnsiTheme="majorBidi" w:cstheme="majorBidi"/>
            <w:lang w:val="en-US"/>
          </w:rPr>
          <w:t xml:space="preserve">that </w:t>
        </w:r>
        <w:del w:id="98" w:author="Author">
          <w:r w:rsidR="00D200EA" w:rsidDel="00CC631E">
            <w:rPr>
              <w:rFonts w:asciiTheme="majorBidi" w:hAnsiTheme="majorBidi" w:cstheme="majorBidi"/>
              <w:lang w:val="en-US"/>
            </w:rPr>
            <w:delText xml:space="preserve"> </w:delText>
          </w:r>
        </w:del>
        <w:r w:rsidR="00CA0FAA">
          <w:rPr>
            <w:rFonts w:asciiTheme="majorBidi" w:hAnsiTheme="majorBidi" w:cstheme="majorBidi"/>
            <w:lang w:val="en-US"/>
          </w:rPr>
          <w:t xml:space="preserve">has been </w:t>
        </w:r>
        <w:del w:id="99" w:author="Author">
          <w:r w:rsidR="00D200EA" w:rsidDel="00CA0FAA">
            <w:rPr>
              <w:rFonts w:asciiTheme="majorBidi" w:hAnsiTheme="majorBidi" w:cstheme="majorBidi"/>
              <w:lang w:val="en-US"/>
            </w:rPr>
            <w:delText xml:space="preserve">was </w:delText>
          </w:r>
        </w:del>
        <w:r w:rsidR="00D200EA">
          <w:rPr>
            <w:rFonts w:asciiTheme="majorBidi" w:hAnsiTheme="majorBidi" w:cstheme="majorBidi"/>
            <w:lang w:val="en-US"/>
          </w:rPr>
          <w:t>forwar</w:t>
        </w:r>
        <w:r w:rsidR="00CA0FAA">
          <w:rPr>
            <w:rFonts w:asciiTheme="majorBidi" w:hAnsiTheme="majorBidi" w:cstheme="majorBidi"/>
            <w:lang w:val="en-US"/>
          </w:rPr>
          <w:t>d</w:t>
        </w:r>
        <w:r w:rsidR="00D200EA">
          <w:rPr>
            <w:rFonts w:asciiTheme="majorBidi" w:hAnsiTheme="majorBidi" w:cstheme="majorBidi"/>
            <w:lang w:val="en-US"/>
          </w:rPr>
          <w:t xml:space="preserve">ed to the Plaintiff for her </w:t>
        </w:r>
        <w:r w:rsidR="00CA0FAA">
          <w:rPr>
            <w:rFonts w:asciiTheme="majorBidi" w:hAnsiTheme="majorBidi" w:cstheme="majorBidi"/>
            <w:lang w:val="en-US"/>
          </w:rPr>
          <w:t>r</w:t>
        </w:r>
        <w:r w:rsidR="00D200EA">
          <w:rPr>
            <w:rFonts w:asciiTheme="majorBidi" w:hAnsiTheme="majorBidi" w:cstheme="majorBidi"/>
            <w:lang w:val="en-US"/>
          </w:rPr>
          <w:t>esponse. No decision on the continued handling of the case has yet been received.</w:t>
        </w:r>
      </w:ins>
    </w:p>
    <w:p w14:paraId="500618D4" w14:textId="0C6A4345" w:rsidR="00640562" w:rsidDel="00CA0FAA" w:rsidRDefault="00640562" w:rsidP="00770F07">
      <w:pPr>
        <w:spacing w:after="120"/>
        <w:ind w:left="360"/>
        <w:jc w:val="both"/>
        <w:rPr>
          <w:ins w:id="100" w:author="Author"/>
          <w:del w:id="101" w:author="Author"/>
          <w:rFonts w:asciiTheme="majorBidi" w:hAnsiTheme="majorBidi" w:cstheme="majorBidi"/>
          <w:lang w:val="en-US"/>
        </w:rPr>
      </w:pPr>
    </w:p>
    <w:p w14:paraId="4252D79A" w14:textId="2ED582C2" w:rsidR="009C7849" w:rsidRPr="002873F2" w:rsidRDefault="009771FC"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The estimate of the chances of the claim to be accepted against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higher than 50%. The financial risk assessment if the claim against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is accepted: </w:t>
      </w:r>
      <w:r w:rsidR="003B3F85" w:rsidRPr="002873F2">
        <w:rPr>
          <w:rFonts w:asciiTheme="majorBidi" w:hAnsiTheme="majorBidi" w:cstheme="majorBidi"/>
          <w:lang w:val="en-US"/>
        </w:rPr>
        <w:t xml:space="preserve">NIS </w:t>
      </w:r>
      <w:r w:rsidRPr="002873F2">
        <w:rPr>
          <w:rFonts w:asciiTheme="majorBidi" w:hAnsiTheme="majorBidi" w:cstheme="majorBidi"/>
          <w:lang w:val="en-US"/>
        </w:rPr>
        <w:t>500,000.</w:t>
      </w:r>
    </w:p>
    <w:p w14:paraId="58697DE3" w14:textId="77777777" w:rsidR="008205CA" w:rsidRPr="002873F2" w:rsidRDefault="008205CA" w:rsidP="00770F07">
      <w:pPr>
        <w:spacing w:after="120"/>
        <w:ind w:left="360"/>
        <w:jc w:val="both"/>
        <w:rPr>
          <w:rFonts w:asciiTheme="majorBidi" w:hAnsiTheme="majorBidi" w:cstheme="majorBidi"/>
          <w:lang w:val="en-US"/>
        </w:rPr>
      </w:pPr>
    </w:p>
    <w:p w14:paraId="4BD5E81C" w14:textId="46259766" w:rsidR="009C7849" w:rsidRPr="002873F2" w:rsidRDefault="001C67F6" w:rsidP="00770F07">
      <w:pPr>
        <w:pStyle w:val="ListParagraph"/>
        <w:numPr>
          <w:ilvl w:val="0"/>
          <w:numId w:val="2"/>
        </w:numPr>
        <w:spacing w:after="120"/>
        <w:contextualSpacing w:val="0"/>
        <w:jc w:val="both"/>
        <w:rPr>
          <w:rFonts w:asciiTheme="majorBidi" w:hAnsiTheme="majorBidi" w:cstheme="majorBidi"/>
          <w:b/>
          <w:bCs/>
          <w:u w:val="single"/>
          <w:lang w:val="en-US"/>
        </w:rPr>
      </w:pPr>
      <w:r w:rsidRPr="003B3F85">
        <w:rPr>
          <w:rFonts w:asciiTheme="majorBidi" w:hAnsiTheme="majorBidi" w:cstheme="majorBidi"/>
          <w:b/>
          <w:bCs/>
          <w:u w:val="single"/>
          <w:lang w:val="en-US"/>
        </w:rPr>
        <w:t>Administrative Petition</w:t>
      </w:r>
      <w:r w:rsidRPr="002873F2">
        <w:rPr>
          <w:rFonts w:asciiTheme="majorBidi" w:hAnsiTheme="majorBidi" w:cstheme="majorBidi"/>
          <w:b/>
          <w:bCs/>
          <w:u w:val="single"/>
          <w:lang w:val="en-US"/>
        </w:rPr>
        <w:t xml:space="preserve"> </w:t>
      </w:r>
      <w:r w:rsidR="00051A84" w:rsidRPr="002873F2">
        <w:rPr>
          <w:rFonts w:asciiTheme="majorBidi" w:hAnsiTheme="majorBidi" w:cstheme="majorBidi"/>
          <w:b/>
          <w:bCs/>
          <w:u w:val="single"/>
          <w:lang w:val="en-US"/>
        </w:rPr>
        <w:t xml:space="preserve">32050-08-17 </w:t>
      </w:r>
      <w:proofErr w:type="spellStart"/>
      <w:r w:rsidR="00293537" w:rsidRPr="002873F2">
        <w:rPr>
          <w:rFonts w:asciiTheme="majorBidi" w:hAnsiTheme="majorBidi" w:cstheme="majorBidi"/>
          <w:b/>
          <w:bCs/>
          <w:u w:val="single"/>
          <w:lang w:val="en-US"/>
        </w:rPr>
        <w:t>Keter</w:t>
      </w:r>
      <w:proofErr w:type="spellEnd"/>
      <w:r w:rsidR="00051A84" w:rsidRPr="002873F2">
        <w:rPr>
          <w:rFonts w:asciiTheme="majorBidi" w:hAnsiTheme="majorBidi" w:cstheme="majorBidi"/>
          <w:b/>
          <w:bCs/>
          <w:u w:val="single"/>
          <w:lang w:val="en-US"/>
        </w:rPr>
        <w:t xml:space="preserve"> </w:t>
      </w:r>
      <w:r w:rsidRPr="002873F2">
        <w:rPr>
          <w:rFonts w:asciiTheme="majorBidi" w:hAnsiTheme="majorBidi" w:cstheme="majorBidi"/>
          <w:b/>
          <w:bCs/>
          <w:u w:val="single"/>
          <w:lang w:val="en-US"/>
        </w:rPr>
        <w:t>Plastic v</w:t>
      </w:r>
      <w:r w:rsidR="00A378FD">
        <w:rPr>
          <w:rFonts w:asciiTheme="majorBidi" w:hAnsiTheme="majorBidi" w:cstheme="majorBidi"/>
          <w:b/>
          <w:bCs/>
          <w:u w:val="single"/>
          <w:lang w:val="en-US"/>
        </w:rPr>
        <w:t>s</w:t>
      </w:r>
      <w:r w:rsidRPr="002873F2">
        <w:rPr>
          <w:rFonts w:asciiTheme="majorBidi" w:hAnsiTheme="majorBidi" w:cstheme="majorBidi"/>
          <w:b/>
          <w:bCs/>
          <w:u w:val="single"/>
          <w:lang w:val="en-US"/>
        </w:rPr>
        <w:t>. T</w:t>
      </w:r>
      <w:r w:rsidR="00051A84" w:rsidRPr="002873F2">
        <w:rPr>
          <w:rFonts w:asciiTheme="majorBidi" w:hAnsiTheme="majorBidi" w:cstheme="majorBidi"/>
          <w:b/>
          <w:bCs/>
          <w:u w:val="single"/>
          <w:lang w:val="en-US"/>
        </w:rPr>
        <w:t xml:space="preserve">he Investment and Development Authority for Industry and Economy </w:t>
      </w:r>
      <w:r w:rsidRPr="002873F2">
        <w:rPr>
          <w:rFonts w:asciiTheme="majorBidi" w:hAnsiTheme="majorBidi" w:cstheme="majorBidi"/>
          <w:b/>
          <w:bCs/>
          <w:u w:val="single"/>
          <w:lang w:val="en-US"/>
        </w:rPr>
        <w:t>et al.</w:t>
      </w:r>
    </w:p>
    <w:p w14:paraId="213D9A38" w14:textId="7655A3C7" w:rsidR="009C7849"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The administrative petition was filed by the Company </w:t>
      </w:r>
      <w:r w:rsidR="001C67F6" w:rsidRPr="002873F2">
        <w:rPr>
          <w:rFonts w:asciiTheme="majorBidi" w:hAnsiTheme="majorBidi" w:cstheme="majorBidi"/>
          <w:lang w:val="en-US"/>
        </w:rPr>
        <w:t xml:space="preserve">with </w:t>
      </w:r>
      <w:r w:rsidRPr="002873F2">
        <w:rPr>
          <w:rFonts w:asciiTheme="majorBidi" w:hAnsiTheme="majorBidi" w:cstheme="majorBidi"/>
          <w:lang w:val="en-US"/>
        </w:rPr>
        <w:t xml:space="preserve">the District Court of Jerusalem on </w:t>
      </w:r>
      <w:r w:rsidR="00A378FD">
        <w:rPr>
          <w:rFonts w:asciiTheme="majorBidi" w:hAnsiTheme="majorBidi" w:cstheme="majorBidi"/>
          <w:lang w:val="en-US"/>
        </w:rPr>
        <w:t xml:space="preserve">29 </w:t>
      </w:r>
      <w:r w:rsidR="001C67F6" w:rsidRPr="002873F2">
        <w:rPr>
          <w:rFonts w:asciiTheme="majorBidi" w:hAnsiTheme="majorBidi" w:cstheme="majorBidi"/>
          <w:lang w:val="en-US"/>
        </w:rPr>
        <w:t xml:space="preserve">October </w:t>
      </w:r>
      <w:r w:rsidRPr="002873F2">
        <w:rPr>
          <w:rFonts w:asciiTheme="majorBidi" w:hAnsiTheme="majorBidi" w:cstheme="majorBidi"/>
          <w:lang w:val="en-US"/>
        </w:rPr>
        <w:t xml:space="preserve">2017. </w:t>
      </w:r>
      <w:r w:rsidR="001C67F6" w:rsidRPr="002873F2">
        <w:rPr>
          <w:rFonts w:asciiTheme="majorBidi" w:hAnsiTheme="majorBidi" w:cstheme="majorBidi"/>
          <w:lang w:val="en-US"/>
        </w:rPr>
        <w:t>Underlying</w:t>
      </w:r>
      <w:r w:rsidRPr="002873F2">
        <w:rPr>
          <w:rFonts w:asciiTheme="majorBidi" w:hAnsiTheme="majorBidi" w:cstheme="majorBidi"/>
          <w:lang w:val="en-US"/>
        </w:rPr>
        <w:t xml:space="preserve"> the petition is the decision of the Investment Authority </w:t>
      </w:r>
      <w:r w:rsidR="001C67F6" w:rsidRPr="002873F2">
        <w:rPr>
          <w:rFonts w:asciiTheme="majorBidi" w:hAnsiTheme="majorBidi" w:cstheme="majorBidi"/>
          <w:lang w:val="en-US"/>
        </w:rPr>
        <w:t>a</w:t>
      </w:r>
      <w:r w:rsidRPr="002873F2">
        <w:rPr>
          <w:rFonts w:asciiTheme="majorBidi" w:hAnsiTheme="majorBidi" w:cstheme="majorBidi"/>
          <w:lang w:val="en-US"/>
        </w:rPr>
        <w:t>dministration</w:t>
      </w:r>
      <w:r w:rsidR="003B3F85">
        <w:rPr>
          <w:rFonts w:asciiTheme="majorBidi" w:hAnsiTheme="majorBidi" w:cstheme="majorBidi"/>
          <w:lang w:val="en-US"/>
        </w:rPr>
        <w:t>,</w:t>
      </w:r>
      <w:r w:rsidRPr="002873F2">
        <w:rPr>
          <w:rFonts w:asciiTheme="majorBidi" w:hAnsiTheme="majorBidi" w:cstheme="majorBidi"/>
          <w:lang w:val="en-US"/>
        </w:rPr>
        <w:t xml:space="preserve"> </w:t>
      </w:r>
      <w:r w:rsidR="008205CA" w:rsidRPr="002873F2">
        <w:rPr>
          <w:rFonts w:asciiTheme="majorBidi" w:hAnsiTheme="majorBidi" w:cstheme="majorBidi"/>
          <w:lang w:val="en-US"/>
        </w:rPr>
        <w:t>dated</w:t>
      </w:r>
      <w:r w:rsidR="001C67F6" w:rsidRPr="002873F2">
        <w:rPr>
          <w:rFonts w:asciiTheme="majorBidi" w:hAnsiTheme="majorBidi" w:cstheme="majorBidi"/>
          <w:lang w:val="en-US"/>
        </w:rPr>
        <w:t xml:space="preserve"> </w:t>
      </w:r>
      <w:r w:rsidRPr="002873F2">
        <w:rPr>
          <w:rFonts w:asciiTheme="majorBidi" w:hAnsiTheme="majorBidi" w:cstheme="majorBidi"/>
          <w:lang w:val="en-US"/>
        </w:rPr>
        <w:t>August 2015</w:t>
      </w:r>
      <w:r w:rsidR="001C67F6" w:rsidRPr="002873F2">
        <w:rPr>
          <w:rFonts w:asciiTheme="majorBidi" w:hAnsiTheme="majorBidi" w:cstheme="majorBidi"/>
          <w:lang w:val="en-US"/>
        </w:rPr>
        <w:t>,</w:t>
      </w:r>
      <w:r w:rsidRPr="002873F2">
        <w:rPr>
          <w:rFonts w:asciiTheme="majorBidi" w:hAnsiTheme="majorBidi" w:cstheme="majorBidi"/>
          <w:lang w:val="en-US"/>
        </w:rPr>
        <w:t xml:space="preserve"> to retroactively cancel the Company</w:t>
      </w:r>
      <w:r w:rsidR="005E1792" w:rsidRPr="002873F2">
        <w:rPr>
          <w:rFonts w:asciiTheme="majorBidi" w:hAnsiTheme="majorBidi" w:cstheme="majorBidi"/>
          <w:lang w:val="en-US"/>
        </w:rPr>
        <w:t>’</w:t>
      </w:r>
      <w:r w:rsidRPr="002873F2">
        <w:rPr>
          <w:rFonts w:asciiTheme="majorBidi" w:hAnsiTheme="majorBidi" w:cstheme="majorBidi"/>
          <w:lang w:val="en-US"/>
        </w:rPr>
        <w:t xml:space="preserve">s investment plan </w:t>
      </w:r>
      <w:r w:rsidR="008205CA" w:rsidRPr="002873F2">
        <w:rPr>
          <w:rFonts w:asciiTheme="majorBidi" w:hAnsiTheme="majorBidi" w:cstheme="majorBidi"/>
          <w:lang w:val="en-US"/>
        </w:rPr>
        <w:t>under</w:t>
      </w:r>
      <w:r w:rsidRPr="002873F2">
        <w:rPr>
          <w:rFonts w:asciiTheme="majorBidi" w:hAnsiTheme="majorBidi" w:cstheme="majorBidi"/>
          <w:lang w:val="en-US"/>
        </w:rPr>
        <w:t xml:space="preserve"> the </w:t>
      </w:r>
      <w:r w:rsidR="001C67F6" w:rsidRPr="002873F2">
        <w:rPr>
          <w:rFonts w:asciiTheme="majorBidi" w:hAnsiTheme="majorBidi" w:cstheme="majorBidi"/>
          <w:lang w:val="en-US"/>
        </w:rPr>
        <w:t xml:space="preserve">Encouragement of </w:t>
      </w:r>
      <w:r w:rsidRPr="002873F2">
        <w:rPr>
          <w:rFonts w:asciiTheme="majorBidi" w:hAnsiTheme="majorBidi" w:cstheme="majorBidi"/>
          <w:lang w:val="en-US"/>
        </w:rPr>
        <w:t xml:space="preserve">Capital Investment </w:t>
      </w:r>
      <w:r w:rsidR="001C67F6" w:rsidRPr="002873F2">
        <w:rPr>
          <w:rFonts w:asciiTheme="majorBidi" w:hAnsiTheme="majorBidi" w:cstheme="majorBidi"/>
          <w:lang w:val="en-US"/>
        </w:rPr>
        <w:t>Act 1959-</w:t>
      </w:r>
      <w:r w:rsidRPr="002873F2">
        <w:rPr>
          <w:rFonts w:asciiTheme="majorBidi" w:hAnsiTheme="majorBidi" w:cstheme="majorBidi"/>
          <w:lang w:val="en-US"/>
        </w:rPr>
        <w:t>5759 (</w:t>
      </w:r>
      <w:r w:rsidR="001C67F6" w:rsidRPr="002873F2">
        <w:rPr>
          <w:rFonts w:asciiTheme="majorBidi" w:hAnsiTheme="majorBidi" w:cstheme="majorBidi"/>
          <w:lang w:val="en-US"/>
        </w:rPr>
        <w:t>hereinafter: “</w:t>
      </w:r>
      <w:r w:rsidR="001C67F6" w:rsidRPr="002873F2">
        <w:rPr>
          <w:rFonts w:asciiTheme="majorBidi" w:hAnsiTheme="majorBidi" w:cstheme="majorBidi"/>
          <w:b/>
          <w:bCs/>
          <w:lang w:val="en-US"/>
        </w:rPr>
        <w:t>Act</w:t>
      </w:r>
      <w:r w:rsidR="001C67F6" w:rsidRPr="002873F2">
        <w:rPr>
          <w:rFonts w:asciiTheme="majorBidi" w:hAnsiTheme="majorBidi" w:cstheme="majorBidi"/>
          <w:lang w:val="en-US"/>
        </w:rPr>
        <w:t>”</w:t>
      </w:r>
      <w:r w:rsidRPr="002873F2">
        <w:rPr>
          <w:rFonts w:asciiTheme="majorBidi" w:hAnsiTheme="majorBidi" w:cstheme="majorBidi"/>
          <w:lang w:val="en-US"/>
        </w:rPr>
        <w:t xml:space="preserve">), with a requirement </w:t>
      </w:r>
      <w:r w:rsidR="008205CA" w:rsidRPr="002873F2">
        <w:rPr>
          <w:rFonts w:asciiTheme="majorBidi" w:hAnsiTheme="majorBidi" w:cstheme="majorBidi"/>
          <w:lang w:val="en-US"/>
        </w:rPr>
        <w:t>for a reimbursement of</w:t>
      </w:r>
      <w:r w:rsidRPr="002873F2">
        <w:rPr>
          <w:rFonts w:asciiTheme="majorBidi" w:hAnsiTheme="majorBidi" w:cstheme="majorBidi"/>
          <w:lang w:val="en-US"/>
        </w:rPr>
        <w:t xml:space="preserve"> 5/7 of the grants given to the </w:t>
      </w:r>
      <w:r w:rsidR="001C67F6" w:rsidRPr="002873F2">
        <w:rPr>
          <w:rFonts w:asciiTheme="majorBidi" w:hAnsiTheme="majorBidi" w:cstheme="majorBidi"/>
          <w:lang w:val="en-US"/>
        </w:rPr>
        <w:t>C</w:t>
      </w:r>
      <w:r w:rsidRPr="002873F2">
        <w:rPr>
          <w:rFonts w:asciiTheme="majorBidi" w:hAnsiTheme="majorBidi" w:cstheme="majorBidi"/>
          <w:lang w:val="en-US"/>
        </w:rPr>
        <w:t xml:space="preserve">ompany, plus linkage and interest differentials </w:t>
      </w:r>
      <w:r w:rsidR="001C67F6" w:rsidRPr="002873F2">
        <w:rPr>
          <w:rFonts w:asciiTheme="majorBidi" w:hAnsiTheme="majorBidi" w:cstheme="majorBidi"/>
          <w:lang w:val="en-US"/>
        </w:rPr>
        <w:t xml:space="preserve">on account of the </w:t>
      </w:r>
      <w:r w:rsidRPr="002873F2">
        <w:rPr>
          <w:rFonts w:asciiTheme="majorBidi" w:hAnsiTheme="majorBidi" w:cstheme="majorBidi"/>
          <w:lang w:val="en-US"/>
        </w:rPr>
        <w:t>grants</w:t>
      </w:r>
      <w:r w:rsidR="001C67F6" w:rsidRPr="002873F2">
        <w:rPr>
          <w:rFonts w:asciiTheme="majorBidi" w:hAnsiTheme="majorBidi" w:cstheme="majorBidi"/>
          <w:lang w:val="en-US"/>
        </w:rPr>
        <w:t xml:space="preserve"> (total </w:t>
      </w:r>
      <w:r w:rsidR="001C67F6" w:rsidRPr="002873F2">
        <w:rPr>
          <w:rFonts w:asciiTheme="majorBidi" w:hAnsiTheme="majorBidi" w:cstheme="majorBidi"/>
          <w:lang w:val="en-US"/>
        </w:rPr>
        <w:lastRenderedPageBreak/>
        <w:t xml:space="preserve">demands equal to </w:t>
      </w:r>
      <w:r w:rsidR="003B3F85" w:rsidRPr="002873F2">
        <w:rPr>
          <w:rFonts w:asciiTheme="majorBidi" w:hAnsiTheme="majorBidi" w:cstheme="majorBidi"/>
          <w:lang w:val="en-US"/>
        </w:rPr>
        <w:t xml:space="preserve">NIS </w:t>
      </w:r>
      <w:r w:rsidRPr="002873F2">
        <w:rPr>
          <w:rFonts w:asciiTheme="majorBidi" w:hAnsiTheme="majorBidi" w:cstheme="majorBidi"/>
          <w:lang w:val="en-US"/>
        </w:rPr>
        <w:t xml:space="preserve">5,029,618). </w:t>
      </w:r>
      <w:r w:rsidR="001C67F6" w:rsidRPr="002873F2">
        <w:rPr>
          <w:rFonts w:asciiTheme="majorBidi" w:hAnsiTheme="majorBidi" w:cstheme="majorBidi"/>
          <w:lang w:val="en-US"/>
        </w:rPr>
        <w:t>S</w:t>
      </w:r>
      <w:r w:rsidRPr="002873F2">
        <w:rPr>
          <w:rFonts w:asciiTheme="majorBidi" w:hAnsiTheme="majorBidi" w:cstheme="majorBidi"/>
          <w:lang w:val="en-US"/>
        </w:rPr>
        <w:t xml:space="preserve">aid investment plan was approved in March 2005, </w:t>
      </w:r>
      <w:r w:rsidR="001C67F6" w:rsidRPr="002873F2">
        <w:rPr>
          <w:rFonts w:asciiTheme="majorBidi" w:hAnsiTheme="majorBidi" w:cstheme="majorBidi"/>
          <w:lang w:val="en-US"/>
        </w:rPr>
        <w:t xml:space="preserve">under the auspices of </w:t>
      </w:r>
      <w:r w:rsidRPr="002873F2">
        <w:rPr>
          <w:rFonts w:asciiTheme="majorBidi" w:hAnsiTheme="majorBidi" w:cstheme="majorBidi"/>
          <w:lang w:val="en-US"/>
        </w:rPr>
        <w:t xml:space="preserve">which the </w:t>
      </w:r>
      <w:r w:rsidR="001C67F6" w:rsidRPr="002873F2">
        <w:rPr>
          <w:rFonts w:asciiTheme="majorBidi" w:hAnsiTheme="majorBidi" w:cstheme="majorBidi"/>
          <w:lang w:val="en-US"/>
        </w:rPr>
        <w:t>C</w:t>
      </w:r>
      <w:r w:rsidRPr="002873F2">
        <w:rPr>
          <w:rFonts w:asciiTheme="majorBidi" w:hAnsiTheme="majorBidi" w:cstheme="majorBidi"/>
          <w:lang w:val="en-US"/>
        </w:rPr>
        <w:t xml:space="preserve">ompany </w:t>
      </w:r>
      <w:r w:rsidR="001C67F6" w:rsidRPr="002873F2">
        <w:rPr>
          <w:rFonts w:asciiTheme="majorBidi" w:hAnsiTheme="majorBidi" w:cstheme="majorBidi"/>
          <w:lang w:val="en-US"/>
        </w:rPr>
        <w:t xml:space="preserve">was </w:t>
      </w:r>
      <w:r w:rsidRPr="002873F2">
        <w:rPr>
          <w:rFonts w:asciiTheme="majorBidi" w:hAnsiTheme="majorBidi" w:cstheme="majorBidi"/>
          <w:lang w:val="en-US"/>
        </w:rPr>
        <w:t xml:space="preserve">approved an investment grant for the expansion of the </w:t>
      </w:r>
      <w:proofErr w:type="spellStart"/>
      <w:r w:rsidRPr="002873F2">
        <w:rPr>
          <w:rFonts w:asciiTheme="majorBidi" w:hAnsiTheme="majorBidi" w:cstheme="majorBidi"/>
          <w:lang w:val="en-US"/>
        </w:rPr>
        <w:t>Barkan</w:t>
      </w:r>
      <w:proofErr w:type="spellEnd"/>
      <w:r w:rsidRPr="002873F2">
        <w:rPr>
          <w:rFonts w:asciiTheme="majorBidi" w:hAnsiTheme="majorBidi" w:cstheme="majorBidi"/>
          <w:lang w:val="en-US"/>
        </w:rPr>
        <w:t xml:space="preserve"> industrial </w:t>
      </w:r>
      <w:r w:rsidR="008205CA" w:rsidRPr="002873F2">
        <w:rPr>
          <w:rFonts w:asciiTheme="majorBidi" w:hAnsiTheme="majorBidi" w:cstheme="majorBidi"/>
          <w:lang w:val="en-US"/>
        </w:rPr>
        <w:t xml:space="preserve">park </w:t>
      </w:r>
      <w:r w:rsidR="001C67F6" w:rsidRPr="002873F2">
        <w:rPr>
          <w:rFonts w:asciiTheme="majorBidi" w:hAnsiTheme="majorBidi" w:cstheme="majorBidi"/>
          <w:lang w:val="en-US"/>
        </w:rPr>
        <w:t>factory</w:t>
      </w:r>
      <w:r w:rsidRPr="002873F2">
        <w:rPr>
          <w:rFonts w:asciiTheme="majorBidi" w:hAnsiTheme="majorBidi" w:cstheme="majorBidi"/>
          <w:lang w:val="en-US"/>
        </w:rPr>
        <w:t xml:space="preserve">. The cancellation decision was based on the </w:t>
      </w:r>
      <w:r w:rsidR="001C67F6" w:rsidRPr="002873F2">
        <w:rPr>
          <w:rFonts w:asciiTheme="majorBidi" w:hAnsiTheme="majorBidi" w:cstheme="majorBidi"/>
          <w:lang w:val="en-US"/>
        </w:rPr>
        <w:t xml:space="preserve">claim </w:t>
      </w:r>
      <w:r w:rsidRPr="002873F2">
        <w:rPr>
          <w:rFonts w:asciiTheme="majorBidi" w:hAnsiTheme="majorBidi" w:cstheme="majorBidi"/>
          <w:lang w:val="en-US"/>
        </w:rPr>
        <w:t xml:space="preserve">that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allegedly did not meet the conditions of a </w:t>
      </w:r>
      <w:r w:rsidR="005E1792" w:rsidRPr="002873F2">
        <w:rPr>
          <w:rFonts w:asciiTheme="majorBidi" w:hAnsiTheme="majorBidi" w:cstheme="majorBidi"/>
          <w:lang w:val="en-US"/>
        </w:rPr>
        <w:t>“</w:t>
      </w:r>
      <w:r w:rsidR="001C67F6" w:rsidRPr="002873F2">
        <w:rPr>
          <w:rFonts w:asciiTheme="majorBidi" w:hAnsiTheme="majorBidi" w:cstheme="majorBidi"/>
          <w:lang w:val="en-US"/>
        </w:rPr>
        <w:t xml:space="preserve">competitive </w:t>
      </w:r>
      <w:r w:rsidRPr="002873F2">
        <w:rPr>
          <w:rFonts w:asciiTheme="majorBidi" w:hAnsiTheme="majorBidi" w:cstheme="majorBidi"/>
          <w:lang w:val="en-US"/>
        </w:rPr>
        <w:t>factory</w:t>
      </w:r>
      <w:r w:rsidR="001C67F6" w:rsidRPr="002873F2">
        <w:rPr>
          <w:rFonts w:asciiTheme="majorBidi" w:hAnsiTheme="majorBidi" w:cstheme="majorBidi"/>
          <w:lang w:val="en-US"/>
        </w:rPr>
        <w:t>” as required by the Act</w:t>
      </w:r>
      <w:r w:rsidRPr="002873F2">
        <w:rPr>
          <w:rFonts w:asciiTheme="majorBidi" w:hAnsiTheme="majorBidi" w:cstheme="majorBidi"/>
          <w:lang w:val="en-US"/>
        </w:rPr>
        <w:t xml:space="preserve">, </w:t>
      </w:r>
      <w:r w:rsidR="001C67F6" w:rsidRPr="002873F2">
        <w:rPr>
          <w:rFonts w:asciiTheme="majorBidi" w:hAnsiTheme="majorBidi" w:cstheme="majorBidi"/>
          <w:lang w:val="en-US"/>
        </w:rPr>
        <w:t xml:space="preserve">for the purposes of </w:t>
      </w:r>
      <w:r w:rsidRPr="002873F2">
        <w:rPr>
          <w:rFonts w:asciiTheme="majorBidi" w:hAnsiTheme="majorBidi" w:cstheme="majorBidi"/>
          <w:lang w:val="en-US"/>
        </w:rPr>
        <w:t>approv</w:t>
      </w:r>
      <w:r w:rsidR="001C67F6" w:rsidRPr="002873F2">
        <w:rPr>
          <w:rFonts w:asciiTheme="majorBidi" w:hAnsiTheme="majorBidi" w:cstheme="majorBidi"/>
          <w:lang w:val="en-US"/>
        </w:rPr>
        <w:t>ing</w:t>
      </w:r>
      <w:r w:rsidRPr="002873F2">
        <w:rPr>
          <w:rFonts w:asciiTheme="majorBidi" w:hAnsiTheme="majorBidi" w:cstheme="majorBidi"/>
          <w:lang w:val="en-US"/>
        </w:rPr>
        <w:t xml:space="preserve"> an investment plan and receiv</w:t>
      </w:r>
      <w:r w:rsidR="001C67F6" w:rsidRPr="002873F2">
        <w:rPr>
          <w:rFonts w:asciiTheme="majorBidi" w:hAnsiTheme="majorBidi" w:cstheme="majorBidi"/>
          <w:lang w:val="en-US"/>
        </w:rPr>
        <w:t>ing</w:t>
      </w:r>
      <w:r w:rsidRPr="002873F2">
        <w:rPr>
          <w:rFonts w:asciiTheme="majorBidi" w:hAnsiTheme="majorBidi" w:cstheme="majorBidi"/>
          <w:lang w:val="en-US"/>
        </w:rPr>
        <w:t xml:space="preserve"> grants. In June 2017,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was notified of the rejection of </w:t>
      </w:r>
      <w:r w:rsidR="00054E86">
        <w:rPr>
          <w:rFonts w:asciiTheme="majorBidi" w:hAnsiTheme="majorBidi" w:cstheme="majorBidi"/>
          <w:lang w:val="en-US"/>
        </w:rPr>
        <w:t>its</w:t>
      </w:r>
      <w:r w:rsidRPr="002873F2">
        <w:rPr>
          <w:rFonts w:asciiTheme="majorBidi" w:hAnsiTheme="majorBidi" w:cstheme="majorBidi"/>
          <w:lang w:val="en-US"/>
        </w:rPr>
        <w:t xml:space="preserve"> appeal, and hence the </w:t>
      </w:r>
      <w:r w:rsidR="001C67F6" w:rsidRPr="002873F2">
        <w:rPr>
          <w:rFonts w:asciiTheme="majorBidi" w:hAnsiTheme="majorBidi" w:cstheme="majorBidi"/>
          <w:lang w:val="en-US"/>
        </w:rPr>
        <w:t xml:space="preserve">filing of the </w:t>
      </w:r>
      <w:r w:rsidRPr="002873F2">
        <w:rPr>
          <w:rFonts w:asciiTheme="majorBidi" w:hAnsiTheme="majorBidi" w:cstheme="majorBidi"/>
          <w:lang w:val="en-US"/>
        </w:rPr>
        <w:t xml:space="preserve">administrative petition. </w:t>
      </w:r>
      <w:r w:rsidR="001C67F6" w:rsidRPr="002873F2">
        <w:rPr>
          <w:rFonts w:asciiTheme="majorBidi" w:hAnsiTheme="majorBidi" w:cstheme="majorBidi"/>
          <w:lang w:val="en-US"/>
        </w:rPr>
        <w:t>With the parties’ consent, a</w:t>
      </w:r>
      <w:r w:rsidRPr="002873F2">
        <w:rPr>
          <w:rFonts w:asciiTheme="majorBidi" w:hAnsiTheme="majorBidi" w:cstheme="majorBidi"/>
          <w:lang w:val="en-US"/>
        </w:rPr>
        <w:t xml:space="preserve"> decision </w:t>
      </w:r>
      <w:r w:rsidR="001C67F6" w:rsidRPr="002873F2">
        <w:rPr>
          <w:rFonts w:asciiTheme="majorBidi" w:hAnsiTheme="majorBidi" w:cstheme="majorBidi"/>
          <w:lang w:val="en-US"/>
        </w:rPr>
        <w:t xml:space="preserve">was issued that the </w:t>
      </w:r>
      <w:r w:rsidR="008205CA" w:rsidRPr="002873F2">
        <w:rPr>
          <w:rFonts w:asciiTheme="majorBidi" w:hAnsiTheme="majorBidi" w:cstheme="majorBidi"/>
          <w:lang w:val="en-US"/>
        </w:rPr>
        <w:t>case</w:t>
      </w:r>
      <w:r w:rsidR="001C67F6" w:rsidRPr="002873F2">
        <w:rPr>
          <w:rFonts w:asciiTheme="majorBidi" w:hAnsiTheme="majorBidi" w:cstheme="majorBidi"/>
          <w:lang w:val="en-US"/>
        </w:rPr>
        <w:t xml:space="preserve"> be transferred to the Investment Authority’s appeals committee. A decision </w:t>
      </w:r>
      <w:r w:rsidRPr="002873F2">
        <w:rPr>
          <w:rFonts w:asciiTheme="majorBidi" w:hAnsiTheme="majorBidi" w:cstheme="majorBidi"/>
          <w:lang w:val="en-US"/>
        </w:rPr>
        <w:t>is expected to be made in early 2019. The committee re</w:t>
      </w:r>
      <w:r w:rsidR="008205CA" w:rsidRPr="002873F2">
        <w:rPr>
          <w:rFonts w:asciiTheme="majorBidi" w:hAnsiTheme="majorBidi" w:cstheme="majorBidi"/>
          <w:lang w:val="en-US"/>
        </w:rPr>
        <w:t>considered</w:t>
      </w:r>
      <w:r w:rsidRPr="002873F2">
        <w:rPr>
          <w:rFonts w:asciiTheme="majorBidi" w:hAnsiTheme="majorBidi" w:cstheme="majorBidi"/>
          <w:lang w:val="en-US"/>
        </w:rPr>
        <w:t xml:space="preserve"> the matter</w:t>
      </w:r>
      <w:r w:rsidR="001C67F6" w:rsidRPr="002873F2">
        <w:rPr>
          <w:rFonts w:asciiTheme="majorBidi" w:hAnsiTheme="majorBidi" w:cstheme="majorBidi"/>
          <w:lang w:val="en-US"/>
        </w:rPr>
        <w:t>,</w:t>
      </w:r>
      <w:r w:rsidRPr="002873F2">
        <w:rPr>
          <w:rFonts w:asciiTheme="majorBidi" w:hAnsiTheme="majorBidi" w:cstheme="majorBidi"/>
          <w:lang w:val="en-US"/>
        </w:rPr>
        <w:t xml:space="preserve"> and on </w:t>
      </w:r>
      <w:r w:rsidR="00A378FD">
        <w:rPr>
          <w:rFonts w:asciiTheme="majorBidi" w:hAnsiTheme="majorBidi" w:cstheme="majorBidi"/>
          <w:lang w:val="en-US"/>
        </w:rPr>
        <w:t xml:space="preserve">22 </w:t>
      </w:r>
      <w:r w:rsidRPr="002873F2">
        <w:rPr>
          <w:rFonts w:asciiTheme="majorBidi" w:hAnsiTheme="majorBidi" w:cstheme="majorBidi"/>
          <w:lang w:val="en-US"/>
        </w:rPr>
        <w:t>February 2019</w:t>
      </w:r>
      <w:r w:rsidR="00054E86">
        <w:rPr>
          <w:rFonts w:asciiTheme="majorBidi" w:hAnsiTheme="majorBidi" w:cstheme="majorBidi"/>
          <w:lang w:val="en-US"/>
        </w:rPr>
        <w:t>,</w:t>
      </w:r>
      <w:r w:rsidRPr="002873F2">
        <w:rPr>
          <w:rFonts w:asciiTheme="majorBidi" w:hAnsiTheme="majorBidi" w:cstheme="majorBidi"/>
          <w:lang w:val="en-US"/>
        </w:rPr>
        <w:t xml:space="preserve"> rejected </w:t>
      </w:r>
      <w:proofErr w:type="spellStart"/>
      <w:r w:rsidRPr="002873F2">
        <w:rPr>
          <w:rFonts w:asciiTheme="majorBidi" w:hAnsiTheme="majorBidi" w:cstheme="majorBidi"/>
          <w:lang w:val="en-US"/>
        </w:rPr>
        <w:t>Keter</w:t>
      </w:r>
      <w:r w:rsidR="005E1792" w:rsidRPr="002873F2">
        <w:rPr>
          <w:rFonts w:asciiTheme="majorBidi" w:hAnsiTheme="majorBidi" w:cstheme="majorBidi"/>
          <w:lang w:val="en-US"/>
        </w:rPr>
        <w:t>’</w:t>
      </w:r>
      <w:r w:rsidRPr="002873F2">
        <w:rPr>
          <w:rFonts w:asciiTheme="majorBidi" w:hAnsiTheme="majorBidi" w:cstheme="majorBidi"/>
          <w:lang w:val="en-US"/>
        </w:rPr>
        <w:t>s</w:t>
      </w:r>
      <w:proofErr w:type="spellEnd"/>
      <w:r w:rsidRPr="002873F2">
        <w:rPr>
          <w:rFonts w:asciiTheme="majorBidi" w:hAnsiTheme="majorBidi" w:cstheme="majorBidi"/>
          <w:lang w:val="en-US"/>
        </w:rPr>
        <w:t xml:space="preserve"> claims and demanded that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return to the </w:t>
      </w:r>
      <w:r w:rsidR="001C67F6" w:rsidRPr="002873F2">
        <w:rPr>
          <w:rFonts w:asciiTheme="majorBidi" w:hAnsiTheme="majorBidi" w:cstheme="majorBidi"/>
          <w:lang w:val="en-US"/>
        </w:rPr>
        <w:t>S</w:t>
      </w:r>
      <w:r w:rsidRPr="002873F2">
        <w:rPr>
          <w:rFonts w:asciiTheme="majorBidi" w:hAnsiTheme="majorBidi" w:cstheme="majorBidi"/>
          <w:lang w:val="en-US"/>
        </w:rPr>
        <w:t xml:space="preserve">tate a total of </w:t>
      </w:r>
      <w:r w:rsidR="00054E86" w:rsidRPr="002873F2">
        <w:rPr>
          <w:rFonts w:asciiTheme="majorBidi" w:hAnsiTheme="majorBidi" w:cstheme="majorBidi"/>
          <w:lang w:val="en-US"/>
        </w:rPr>
        <w:t xml:space="preserve">NIS </w:t>
      </w:r>
      <w:r w:rsidR="001C67F6" w:rsidRPr="002873F2">
        <w:rPr>
          <w:rFonts w:asciiTheme="majorBidi" w:hAnsiTheme="majorBidi" w:cstheme="majorBidi"/>
          <w:lang w:val="en-US"/>
        </w:rPr>
        <w:t>5.</w:t>
      </w:r>
      <w:r w:rsidRPr="002873F2">
        <w:rPr>
          <w:rFonts w:asciiTheme="majorBidi" w:hAnsiTheme="majorBidi" w:cstheme="majorBidi"/>
          <w:lang w:val="en-US"/>
        </w:rPr>
        <w:t>47</w:t>
      </w:r>
      <w:r w:rsidR="001C67F6" w:rsidRPr="002873F2">
        <w:rPr>
          <w:rFonts w:asciiTheme="majorBidi" w:hAnsiTheme="majorBidi" w:cstheme="majorBidi"/>
          <w:lang w:val="en-US"/>
        </w:rPr>
        <w:t xml:space="preserve"> </w:t>
      </w:r>
      <w:r w:rsidRPr="002873F2">
        <w:rPr>
          <w:rFonts w:asciiTheme="majorBidi" w:hAnsiTheme="majorBidi" w:cstheme="majorBidi"/>
          <w:lang w:val="en-US"/>
        </w:rPr>
        <w:t xml:space="preserve">million. In our opinion, the decision was </w:t>
      </w:r>
      <w:r w:rsidR="008205CA" w:rsidRPr="002873F2">
        <w:rPr>
          <w:rFonts w:asciiTheme="majorBidi" w:hAnsiTheme="majorBidi" w:cstheme="majorBidi"/>
          <w:lang w:val="en-US"/>
        </w:rPr>
        <w:t xml:space="preserve">conveyed </w:t>
      </w:r>
      <w:r w:rsidRPr="002873F2">
        <w:rPr>
          <w:rFonts w:asciiTheme="majorBidi" w:hAnsiTheme="majorBidi" w:cstheme="majorBidi"/>
          <w:lang w:val="en-US"/>
        </w:rPr>
        <w:t xml:space="preserve">to the </w:t>
      </w:r>
      <w:r w:rsidR="001C67F6" w:rsidRPr="002873F2">
        <w:rPr>
          <w:rFonts w:asciiTheme="majorBidi" w:hAnsiTheme="majorBidi" w:cstheme="majorBidi"/>
          <w:lang w:val="en-US"/>
        </w:rPr>
        <w:t>C</w:t>
      </w:r>
      <w:r w:rsidRPr="002873F2">
        <w:rPr>
          <w:rFonts w:asciiTheme="majorBidi" w:hAnsiTheme="majorBidi" w:cstheme="majorBidi"/>
          <w:lang w:val="en-US"/>
        </w:rPr>
        <w:t xml:space="preserve">ompany after the date </w:t>
      </w:r>
      <w:r w:rsidR="008205CA" w:rsidRPr="002873F2">
        <w:rPr>
          <w:rFonts w:asciiTheme="majorBidi" w:hAnsiTheme="majorBidi" w:cstheme="majorBidi"/>
          <w:lang w:val="en-US"/>
        </w:rPr>
        <w:t>prescribed by</w:t>
      </w:r>
      <w:r w:rsidRPr="002873F2">
        <w:rPr>
          <w:rFonts w:asciiTheme="majorBidi" w:hAnsiTheme="majorBidi" w:cstheme="majorBidi"/>
          <w:lang w:val="en-US"/>
        </w:rPr>
        <w:t xml:space="preserve"> the </w:t>
      </w:r>
      <w:r w:rsidR="001C67F6" w:rsidRPr="002873F2">
        <w:rPr>
          <w:rFonts w:asciiTheme="majorBidi" w:hAnsiTheme="majorBidi" w:cstheme="majorBidi"/>
          <w:lang w:val="en-US"/>
        </w:rPr>
        <w:t xml:space="preserve">Act, </w:t>
      </w:r>
      <w:r w:rsidRPr="002873F2">
        <w:rPr>
          <w:rFonts w:asciiTheme="majorBidi" w:hAnsiTheme="majorBidi" w:cstheme="majorBidi"/>
          <w:lang w:val="en-US"/>
        </w:rPr>
        <w:t xml:space="preserve">and there are other grounds for </w:t>
      </w:r>
      <w:proofErr w:type="spellStart"/>
      <w:r w:rsidR="00293537" w:rsidRPr="002873F2">
        <w:rPr>
          <w:rFonts w:asciiTheme="majorBidi" w:hAnsiTheme="majorBidi" w:cstheme="majorBidi"/>
          <w:lang w:val="en-US"/>
        </w:rPr>
        <w:t>Keter</w:t>
      </w:r>
      <w:proofErr w:type="spellEnd"/>
      <w:r w:rsidR="001C67F6" w:rsidRPr="002873F2">
        <w:rPr>
          <w:rFonts w:asciiTheme="majorBidi" w:hAnsiTheme="majorBidi" w:cstheme="majorBidi"/>
          <w:lang w:val="en-US"/>
        </w:rPr>
        <w:t xml:space="preserve"> t</w:t>
      </w:r>
      <w:r w:rsidRPr="002873F2">
        <w:rPr>
          <w:rFonts w:asciiTheme="majorBidi" w:hAnsiTheme="majorBidi" w:cstheme="majorBidi"/>
          <w:lang w:val="en-US"/>
        </w:rPr>
        <w:t xml:space="preserve">o </w:t>
      </w:r>
      <w:r w:rsidR="001C67F6" w:rsidRPr="002873F2">
        <w:rPr>
          <w:rFonts w:asciiTheme="majorBidi" w:hAnsiTheme="majorBidi" w:cstheme="majorBidi"/>
          <w:lang w:val="en-US"/>
        </w:rPr>
        <w:t xml:space="preserve">contest </w:t>
      </w:r>
      <w:r w:rsidRPr="002873F2">
        <w:rPr>
          <w:rFonts w:asciiTheme="majorBidi" w:hAnsiTheme="majorBidi" w:cstheme="majorBidi"/>
          <w:lang w:val="en-US"/>
        </w:rPr>
        <w:t>the committee</w:t>
      </w:r>
      <w:r w:rsidR="005E1792" w:rsidRPr="002873F2">
        <w:rPr>
          <w:rFonts w:asciiTheme="majorBidi" w:hAnsiTheme="majorBidi" w:cstheme="majorBidi"/>
          <w:lang w:val="en-US"/>
        </w:rPr>
        <w:t>’</w:t>
      </w:r>
      <w:r w:rsidRPr="002873F2">
        <w:rPr>
          <w:rFonts w:asciiTheme="majorBidi" w:hAnsiTheme="majorBidi" w:cstheme="majorBidi"/>
          <w:lang w:val="en-US"/>
        </w:rPr>
        <w:t>s decision</w:t>
      </w:r>
      <w:r w:rsidR="001C67F6" w:rsidRPr="002873F2">
        <w:rPr>
          <w:rFonts w:asciiTheme="majorBidi" w:hAnsiTheme="majorBidi" w:cstheme="majorBidi"/>
          <w:lang w:val="en-US"/>
        </w:rPr>
        <w:t>.</w:t>
      </w:r>
      <w:r w:rsidRPr="002873F2">
        <w:rPr>
          <w:rFonts w:asciiTheme="majorBidi" w:hAnsiTheme="majorBidi" w:cstheme="majorBidi"/>
          <w:lang w:val="en-US"/>
        </w:rPr>
        <w:t xml:space="preserve"> </w:t>
      </w:r>
      <w:r w:rsidR="001C67F6" w:rsidRPr="002873F2">
        <w:rPr>
          <w:rFonts w:asciiTheme="majorBidi" w:hAnsiTheme="majorBidi" w:cstheme="majorBidi"/>
          <w:lang w:val="en-US"/>
        </w:rPr>
        <w:t>D</w:t>
      </w:r>
      <w:r w:rsidRPr="002873F2">
        <w:rPr>
          <w:rFonts w:asciiTheme="majorBidi" w:hAnsiTheme="majorBidi" w:cstheme="majorBidi"/>
          <w:lang w:val="en-US"/>
        </w:rPr>
        <w:t xml:space="preserve">uring April 2019, the </w:t>
      </w:r>
      <w:r w:rsidR="001C67F6" w:rsidRPr="002873F2">
        <w:rPr>
          <w:rFonts w:asciiTheme="majorBidi" w:hAnsiTheme="majorBidi" w:cstheme="majorBidi"/>
          <w:lang w:val="en-US"/>
        </w:rPr>
        <w:t>C</w:t>
      </w:r>
      <w:r w:rsidRPr="002873F2">
        <w:rPr>
          <w:rFonts w:asciiTheme="majorBidi" w:hAnsiTheme="majorBidi" w:cstheme="majorBidi"/>
          <w:lang w:val="en-US"/>
        </w:rPr>
        <w:t>ompany filed an</w:t>
      </w:r>
      <w:r w:rsidR="001C67F6" w:rsidRPr="002873F2">
        <w:rPr>
          <w:rFonts w:asciiTheme="majorBidi" w:hAnsiTheme="majorBidi" w:cstheme="majorBidi"/>
          <w:lang w:val="en-US"/>
        </w:rPr>
        <w:t>other</w:t>
      </w:r>
      <w:r w:rsidRPr="002873F2">
        <w:rPr>
          <w:rFonts w:asciiTheme="majorBidi" w:hAnsiTheme="majorBidi" w:cstheme="majorBidi"/>
          <w:lang w:val="en-US"/>
        </w:rPr>
        <w:t xml:space="preserve"> administrative petition against the State</w:t>
      </w:r>
      <w:r w:rsidR="001C67F6" w:rsidRPr="002873F2">
        <w:rPr>
          <w:rFonts w:asciiTheme="majorBidi" w:hAnsiTheme="majorBidi" w:cstheme="majorBidi"/>
          <w:lang w:val="en-US"/>
        </w:rPr>
        <w:t>,</w:t>
      </w:r>
      <w:r w:rsidRPr="002873F2">
        <w:rPr>
          <w:rFonts w:asciiTheme="majorBidi" w:hAnsiTheme="majorBidi" w:cstheme="majorBidi"/>
          <w:lang w:val="en-US"/>
        </w:rPr>
        <w:t xml:space="preserve"> </w:t>
      </w:r>
      <w:r w:rsidR="00054E86">
        <w:rPr>
          <w:rFonts w:asciiTheme="majorBidi" w:hAnsiTheme="majorBidi" w:cstheme="majorBidi"/>
          <w:lang w:val="en-US"/>
        </w:rPr>
        <w:t>appealing</w:t>
      </w:r>
      <w:r w:rsidRPr="002873F2">
        <w:rPr>
          <w:rFonts w:asciiTheme="majorBidi" w:hAnsiTheme="majorBidi" w:cstheme="majorBidi"/>
          <w:lang w:val="en-US"/>
        </w:rPr>
        <w:t xml:space="preserve"> the </w:t>
      </w:r>
      <w:r w:rsidR="001C67F6" w:rsidRPr="002873F2">
        <w:rPr>
          <w:rFonts w:asciiTheme="majorBidi" w:hAnsiTheme="majorBidi" w:cstheme="majorBidi"/>
          <w:lang w:val="en-US"/>
        </w:rPr>
        <w:t>c</w:t>
      </w:r>
      <w:r w:rsidRPr="002873F2">
        <w:rPr>
          <w:rFonts w:asciiTheme="majorBidi" w:hAnsiTheme="majorBidi" w:cstheme="majorBidi"/>
          <w:lang w:val="en-US"/>
        </w:rPr>
        <w:t>ommi</w:t>
      </w:r>
      <w:r w:rsidR="001C67F6" w:rsidRPr="002873F2">
        <w:rPr>
          <w:rFonts w:asciiTheme="majorBidi" w:hAnsiTheme="majorBidi" w:cstheme="majorBidi"/>
          <w:lang w:val="en-US"/>
        </w:rPr>
        <w:t>ttee</w:t>
      </w:r>
      <w:r w:rsidR="005E1792" w:rsidRPr="002873F2">
        <w:rPr>
          <w:rFonts w:asciiTheme="majorBidi" w:hAnsiTheme="majorBidi" w:cstheme="majorBidi"/>
          <w:lang w:val="en-US"/>
        </w:rPr>
        <w:t>’</w:t>
      </w:r>
      <w:r w:rsidRPr="002873F2">
        <w:rPr>
          <w:rFonts w:asciiTheme="majorBidi" w:hAnsiTheme="majorBidi" w:cstheme="majorBidi"/>
          <w:lang w:val="en-US"/>
        </w:rPr>
        <w:t>s second decision</w:t>
      </w:r>
      <w:r w:rsidR="001C67F6" w:rsidRPr="002873F2">
        <w:rPr>
          <w:rFonts w:asciiTheme="majorBidi" w:hAnsiTheme="majorBidi" w:cstheme="majorBidi"/>
          <w:lang w:val="en-US"/>
        </w:rPr>
        <w:t>.</w:t>
      </w:r>
    </w:p>
    <w:p w14:paraId="121817DF" w14:textId="7B180890" w:rsidR="009C7849"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A378FD">
        <w:rPr>
          <w:rFonts w:asciiTheme="majorBidi" w:hAnsiTheme="majorBidi" w:cstheme="majorBidi"/>
          <w:lang w:val="en-US"/>
        </w:rPr>
        <w:t xml:space="preserve">8 </w:t>
      </w:r>
      <w:r w:rsidR="001C67F6" w:rsidRPr="002873F2">
        <w:rPr>
          <w:rFonts w:asciiTheme="majorBidi" w:hAnsiTheme="majorBidi" w:cstheme="majorBidi"/>
          <w:lang w:val="en-US"/>
        </w:rPr>
        <w:t xml:space="preserve">August </w:t>
      </w:r>
      <w:r w:rsidRPr="002873F2">
        <w:rPr>
          <w:rFonts w:asciiTheme="majorBidi" w:hAnsiTheme="majorBidi" w:cstheme="majorBidi"/>
          <w:lang w:val="en-US"/>
        </w:rPr>
        <w:t xml:space="preserve">2019,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filed an appeal with the Supreme Court</w:t>
      </w:r>
      <w:r w:rsidR="001C67F6" w:rsidRPr="002873F2">
        <w:rPr>
          <w:rFonts w:asciiTheme="majorBidi" w:hAnsiTheme="majorBidi" w:cstheme="majorBidi"/>
          <w:lang w:val="en-US"/>
        </w:rPr>
        <w:t xml:space="preserve"> </w:t>
      </w:r>
      <w:r w:rsidR="00A378FD">
        <w:rPr>
          <w:rFonts w:asciiTheme="majorBidi" w:hAnsiTheme="majorBidi" w:cstheme="majorBidi"/>
          <w:lang w:val="en-US"/>
        </w:rPr>
        <w:t>against</w:t>
      </w:r>
      <w:r w:rsidR="001C67F6" w:rsidRPr="002873F2">
        <w:rPr>
          <w:rFonts w:asciiTheme="majorBidi" w:hAnsiTheme="majorBidi" w:cstheme="majorBidi"/>
          <w:lang w:val="en-US"/>
        </w:rPr>
        <w:t xml:space="preserve"> the </w:t>
      </w:r>
      <w:r w:rsidRPr="002873F2">
        <w:rPr>
          <w:rFonts w:asciiTheme="majorBidi" w:hAnsiTheme="majorBidi" w:cstheme="majorBidi"/>
          <w:lang w:val="en-US"/>
        </w:rPr>
        <w:t xml:space="preserve">judgment </w:t>
      </w:r>
      <w:r w:rsidR="001C67F6" w:rsidRPr="002873F2">
        <w:rPr>
          <w:rFonts w:asciiTheme="majorBidi" w:hAnsiTheme="majorBidi" w:cstheme="majorBidi"/>
          <w:lang w:val="en-US"/>
        </w:rPr>
        <w:t xml:space="preserve">of the Administrative Court </w:t>
      </w:r>
      <w:r w:rsidRPr="002873F2">
        <w:rPr>
          <w:rFonts w:asciiTheme="majorBidi" w:hAnsiTheme="majorBidi" w:cstheme="majorBidi"/>
          <w:lang w:val="en-US"/>
        </w:rPr>
        <w:t xml:space="preserve">in Jerusalem </w:t>
      </w:r>
      <w:r w:rsidR="001C67F6" w:rsidRPr="002873F2">
        <w:rPr>
          <w:rFonts w:asciiTheme="majorBidi" w:hAnsiTheme="majorBidi" w:cstheme="majorBidi"/>
          <w:lang w:val="en-US"/>
        </w:rPr>
        <w:t xml:space="preserve">in </w:t>
      </w:r>
      <w:r w:rsidR="001C67F6" w:rsidRPr="00054E86">
        <w:rPr>
          <w:rFonts w:asciiTheme="majorBidi" w:hAnsiTheme="majorBidi" w:cstheme="majorBidi"/>
          <w:lang w:val="en-US"/>
        </w:rPr>
        <w:t>Administrative Petition</w:t>
      </w:r>
      <w:r w:rsidR="001C67F6" w:rsidRPr="002873F2">
        <w:rPr>
          <w:rFonts w:asciiTheme="majorBidi" w:hAnsiTheme="majorBidi" w:cstheme="majorBidi"/>
          <w:lang w:val="en-US"/>
        </w:rPr>
        <w:t xml:space="preserve"> 34849-03-19</w:t>
      </w:r>
      <w:ins w:id="102" w:author="Author">
        <w:r w:rsidR="00D67F9E">
          <w:rPr>
            <w:rFonts w:asciiTheme="majorBidi" w:hAnsiTheme="majorBidi" w:cstheme="majorBidi"/>
            <w:lang w:val="en-US"/>
          </w:rPr>
          <w:t xml:space="preserve"> of 10 July 2019 (Administrative Petition 5308/19)</w:t>
        </w:r>
      </w:ins>
      <w:r w:rsidRPr="002873F2">
        <w:rPr>
          <w:rFonts w:asciiTheme="majorBidi" w:hAnsiTheme="majorBidi" w:cstheme="majorBidi"/>
          <w:lang w:val="en-US"/>
        </w:rPr>
        <w:t xml:space="preserve">. </w:t>
      </w:r>
    </w:p>
    <w:p w14:paraId="03283457" w14:textId="210C15D1" w:rsidR="009C7849" w:rsidRPr="002873F2" w:rsidRDefault="00051A84">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In the judgment under appeal, the </w:t>
      </w:r>
      <w:del w:id="103" w:author="Author">
        <w:r w:rsidRPr="002873F2" w:rsidDel="00D67F9E">
          <w:rPr>
            <w:rFonts w:asciiTheme="majorBidi" w:hAnsiTheme="majorBidi" w:cstheme="majorBidi"/>
            <w:lang w:val="en-US"/>
          </w:rPr>
          <w:delText xml:space="preserve">trial court </w:delText>
        </w:r>
      </w:del>
      <w:ins w:id="104" w:author="Author">
        <w:r w:rsidR="00D67F9E">
          <w:rPr>
            <w:rFonts w:asciiTheme="majorBidi" w:hAnsiTheme="majorBidi" w:cstheme="majorBidi"/>
            <w:lang w:val="en-US"/>
          </w:rPr>
          <w:t>Administrative Affairs C</w:t>
        </w:r>
        <w:r w:rsidR="00D67F9E" w:rsidRPr="002873F2">
          <w:rPr>
            <w:rFonts w:asciiTheme="majorBidi" w:hAnsiTheme="majorBidi" w:cstheme="majorBidi"/>
            <w:lang w:val="en-US"/>
          </w:rPr>
          <w:t xml:space="preserve">ourt </w:t>
        </w:r>
      </w:ins>
      <w:r w:rsidRPr="002873F2">
        <w:rPr>
          <w:rFonts w:asciiTheme="majorBidi" w:hAnsiTheme="majorBidi" w:cstheme="majorBidi"/>
          <w:lang w:val="en-US"/>
        </w:rPr>
        <w:t xml:space="preserve">overturned the decision of </w:t>
      </w:r>
      <w:r w:rsidR="001C67F6" w:rsidRPr="002873F2">
        <w:rPr>
          <w:rFonts w:asciiTheme="majorBidi" w:hAnsiTheme="majorBidi" w:cstheme="majorBidi"/>
          <w:lang w:val="en-US"/>
        </w:rPr>
        <w:t xml:space="preserve">the Appeal </w:t>
      </w:r>
      <w:r w:rsidRPr="002873F2">
        <w:rPr>
          <w:rFonts w:asciiTheme="majorBidi" w:hAnsiTheme="majorBidi" w:cstheme="majorBidi"/>
          <w:lang w:val="en-US"/>
        </w:rPr>
        <w:t xml:space="preserve">Committee under the </w:t>
      </w:r>
      <w:r w:rsidR="001C67F6" w:rsidRPr="002873F2">
        <w:rPr>
          <w:rFonts w:asciiTheme="majorBidi" w:hAnsiTheme="majorBidi" w:cstheme="majorBidi"/>
          <w:lang w:val="en-US"/>
        </w:rPr>
        <w:t xml:space="preserve">Encouragement of </w:t>
      </w:r>
      <w:r w:rsidRPr="002873F2">
        <w:rPr>
          <w:rFonts w:asciiTheme="majorBidi" w:hAnsiTheme="majorBidi" w:cstheme="majorBidi"/>
          <w:lang w:val="en-US"/>
        </w:rPr>
        <w:t xml:space="preserve">Capital Investment </w:t>
      </w:r>
      <w:r w:rsidR="001C67F6" w:rsidRPr="002873F2">
        <w:rPr>
          <w:rFonts w:asciiTheme="majorBidi" w:hAnsiTheme="majorBidi" w:cstheme="majorBidi"/>
          <w:lang w:val="en-US"/>
        </w:rPr>
        <w:t xml:space="preserve">Act </w:t>
      </w:r>
      <w:r w:rsidRPr="002873F2">
        <w:rPr>
          <w:rFonts w:asciiTheme="majorBidi" w:hAnsiTheme="majorBidi" w:cstheme="majorBidi"/>
          <w:lang w:val="en-US"/>
        </w:rPr>
        <w:t>1959</w:t>
      </w:r>
      <w:r w:rsidR="001C67F6" w:rsidRPr="002873F2">
        <w:rPr>
          <w:rFonts w:asciiTheme="majorBidi" w:hAnsiTheme="majorBidi" w:cstheme="majorBidi"/>
          <w:lang w:val="en-US"/>
        </w:rPr>
        <w:t>-5759</w:t>
      </w:r>
      <w:r w:rsidR="004D3243" w:rsidRPr="002873F2">
        <w:rPr>
          <w:rFonts w:asciiTheme="majorBidi" w:hAnsiTheme="majorBidi" w:cstheme="majorBidi"/>
          <w:lang w:val="en-US"/>
        </w:rPr>
        <w:t>, dated November</w:t>
      </w:r>
      <w:r w:rsidRPr="002873F2">
        <w:rPr>
          <w:rFonts w:asciiTheme="majorBidi" w:hAnsiTheme="majorBidi" w:cstheme="majorBidi"/>
          <w:lang w:val="en-US"/>
        </w:rPr>
        <w:t xml:space="preserve"> </w:t>
      </w:r>
      <w:r w:rsidR="004D3243" w:rsidRPr="002873F2">
        <w:rPr>
          <w:rFonts w:asciiTheme="majorBidi" w:hAnsiTheme="majorBidi" w:cstheme="majorBidi"/>
          <w:lang w:val="en-US"/>
        </w:rPr>
        <w:t xml:space="preserve">6, </w:t>
      </w:r>
      <w:r w:rsidRPr="002873F2">
        <w:rPr>
          <w:rFonts w:asciiTheme="majorBidi" w:hAnsiTheme="majorBidi" w:cstheme="majorBidi"/>
          <w:lang w:val="en-US"/>
        </w:rPr>
        <w:t xml:space="preserve">2018 </w:t>
      </w:r>
      <w:r w:rsidR="004D3243" w:rsidRPr="002873F2">
        <w:rPr>
          <w:rFonts w:asciiTheme="majorBidi" w:hAnsiTheme="majorBidi" w:cstheme="majorBidi"/>
          <w:lang w:val="en-US"/>
        </w:rPr>
        <w:t>–</w:t>
      </w:r>
      <w:r w:rsidRPr="002873F2">
        <w:rPr>
          <w:rFonts w:asciiTheme="majorBidi" w:hAnsiTheme="majorBidi" w:cstheme="majorBidi"/>
          <w:lang w:val="en-US"/>
        </w:rPr>
        <w:t xml:space="preserve"> which</w:t>
      </w:r>
      <w:r w:rsidR="004D3243" w:rsidRPr="002873F2">
        <w:rPr>
          <w:rFonts w:asciiTheme="majorBidi" w:hAnsiTheme="majorBidi" w:cstheme="majorBidi"/>
          <w:lang w:val="en-US"/>
        </w:rPr>
        <w:t xml:space="preserve"> </w:t>
      </w:r>
      <w:r w:rsidRPr="002873F2">
        <w:rPr>
          <w:rFonts w:asciiTheme="majorBidi" w:hAnsiTheme="majorBidi" w:cstheme="majorBidi"/>
          <w:lang w:val="en-US"/>
        </w:rPr>
        <w:t xml:space="preserve">rejected </w:t>
      </w:r>
      <w:proofErr w:type="spellStart"/>
      <w:r w:rsidRPr="002873F2">
        <w:rPr>
          <w:rFonts w:asciiTheme="majorBidi" w:hAnsiTheme="majorBidi" w:cstheme="majorBidi"/>
          <w:lang w:val="en-US"/>
        </w:rPr>
        <w:t>Keter</w:t>
      </w:r>
      <w:r w:rsidR="005E1792" w:rsidRPr="002873F2">
        <w:rPr>
          <w:rFonts w:asciiTheme="majorBidi" w:hAnsiTheme="majorBidi" w:cstheme="majorBidi"/>
          <w:lang w:val="en-US"/>
        </w:rPr>
        <w:t>’</w:t>
      </w:r>
      <w:r w:rsidRPr="002873F2">
        <w:rPr>
          <w:rFonts w:asciiTheme="majorBidi" w:hAnsiTheme="majorBidi" w:cstheme="majorBidi"/>
          <w:lang w:val="en-US"/>
        </w:rPr>
        <w:t>s</w:t>
      </w:r>
      <w:proofErr w:type="spellEnd"/>
      <w:r w:rsidRPr="002873F2">
        <w:rPr>
          <w:rFonts w:asciiTheme="majorBidi" w:hAnsiTheme="majorBidi" w:cstheme="majorBidi"/>
          <w:lang w:val="en-US"/>
        </w:rPr>
        <w:t xml:space="preserve"> </w:t>
      </w:r>
      <w:r w:rsidR="004D3243" w:rsidRPr="002873F2">
        <w:rPr>
          <w:rFonts w:asciiTheme="majorBidi" w:hAnsiTheme="majorBidi" w:cstheme="majorBidi"/>
          <w:lang w:val="en-US"/>
        </w:rPr>
        <w:t xml:space="preserve">appeal against the </w:t>
      </w:r>
      <w:r w:rsidRPr="002873F2">
        <w:rPr>
          <w:rFonts w:asciiTheme="majorBidi" w:hAnsiTheme="majorBidi" w:cstheme="majorBidi"/>
          <w:lang w:val="en-US"/>
        </w:rPr>
        <w:t xml:space="preserve">decision </w:t>
      </w:r>
      <w:r w:rsidR="004D3243" w:rsidRPr="002873F2">
        <w:rPr>
          <w:rFonts w:asciiTheme="majorBidi" w:hAnsiTheme="majorBidi" w:cstheme="majorBidi"/>
          <w:lang w:val="en-US"/>
        </w:rPr>
        <w:t xml:space="preserve">of </w:t>
      </w:r>
      <w:r w:rsidRPr="002873F2">
        <w:rPr>
          <w:rFonts w:asciiTheme="majorBidi" w:hAnsiTheme="majorBidi" w:cstheme="majorBidi"/>
          <w:lang w:val="en-US"/>
        </w:rPr>
        <w:t>the Investment and Development Authority</w:t>
      </w:r>
      <w:r w:rsidR="005E1792" w:rsidRPr="002873F2">
        <w:rPr>
          <w:rFonts w:asciiTheme="majorBidi" w:hAnsiTheme="majorBidi" w:cstheme="majorBidi"/>
          <w:lang w:val="en-US"/>
        </w:rPr>
        <w:t>’</w:t>
      </w:r>
      <w:r w:rsidRPr="002873F2">
        <w:rPr>
          <w:rFonts w:asciiTheme="majorBidi" w:hAnsiTheme="majorBidi" w:cstheme="majorBidi"/>
          <w:lang w:val="en-US"/>
        </w:rPr>
        <w:t>s Industrial and Economic Development Board</w:t>
      </w:r>
      <w:r w:rsidR="008205CA" w:rsidRPr="002873F2">
        <w:rPr>
          <w:rFonts w:asciiTheme="majorBidi" w:hAnsiTheme="majorBidi" w:cstheme="majorBidi"/>
          <w:lang w:val="en-US"/>
        </w:rPr>
        <w:t>,</w:t>
      </w:r>
      <w:r w:rsidRPr="002873F2">
        <w:rPr>
          <w:rFonts w:asciiTheme="majorBidi" w:hAnsiTheme="majorBidi" w:cstheme="majorBidi"/>
          <w:lang w:val="en-US"/>
        </w:rPr>
        <w:t xml:space="preserve"> </w:t>
      </w:r>
      <w:r w:rsidR="004D3243" w:rsidRPr="002873F2">
        <w:rPr>
          <w:rFonts w:asciiTheme="majorBidi" w:hAnsiTheme="majorBidi" w:cstheme="majorBidi"/>
          <w:lang w:val="en-US"/>
        </w:rPr>
        <w:t xml:space="preserve">dated </w:t>
      </w:r>
      <w:r w:rsidR="00A378FD">
        <w:rPr>
          <w:rFonts w:asciiTheme="majorBidi" w:hAnsiTheme="majorBidi" w:cstheme="majorBidi"/>
          <w:lang w:val="en-US"/>
        </w:rPr>
        <w:t xml:space="preserve">24 </w:t>
      </w:r>
      <w:r w:rsidR="004D3243" w:rsidRPr="002873F2">
        <w:rPr>
          <w:rFonts w:asciiTheme="majorBidi" w:hAnsiTheme="majorBidi" w:cstheme="majorBidi"/>
          <w:lang w:val="en-US"/>
        </w:rPr>
        <w:t xml:space="preserve">March </w:t>
      </w:r>
      <w:r w:rsidRPr="002873F2">
        <w:rPr>
          <w:rFonts w:asciiTheme="majorBidi" w:hAnsiTheme="majorBidi" w:cstheme="majorBidi"/>
          <w:lang w:val="en-US"/>
        </w:rPr>
        <w:t xml:space="preserve">2014, </w:t>
      </w:r>
      <w:ins w:id="105" w:author="Author">
        <w:r w:rsidR="00D67F9E">
          <w:rPr>
            <w:rFonts w:asciiTheme="majorBidi" w:hAnsiTheme="majorBidi" w:cstheme="majorBidi"/>
            <w:lang w:val="en-US"/>
          </w:rPr>
          <w:t xml:space="preserve">determining that </w:t>
        </w:r>
      </w:ins>
      <w:del w:id="106" w:author="Author">
        <w:r w:rsidRPr="002873F2" w:rsidDel="00D67F9E">
          <w:rPr>
            <w:rFonts w:asciiTheme="majorBidi" w:hAnsiTheme="majorBidi" w:cstheme="majorBidi"/>
            <w:lang w:val="en-US"/>
          </w:rPr>
          <w:delText xml:space="preserve">according to which </w:delText>
        </w:r>
      </w:del>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must repay </w:t>
      </w:r>
      <w:ins w:id="107" w:author="Author">
        <w:r w:rsidR="00D67F9E">
          <w:rPr>
            <w:rFonts w:asciiTheme="majorBidi" w:hAnsiTheme="majorBidi" w:cstheme="majorBidi"/>
            <w:lang w:val="en-US"/>
          </w:rPr>
          <w:t xml:space="preserve">5/7 of a grant that </w:t>
        </w:r>
      </w:ins>
      <w:del w:id="108" w:author="Author">
        <w:r w:rsidRPr="002873F2" w:rsidDel="00D67F9E">
          <w:rPr>
            <w:rFonts w:asciiTheme="majorBidi" w:hAnsiTheme="majorBidi" w:cstheme="majorBidi"/>
            <w:lang w:val="en-US"/>
          </w:rPr>
          <w:delText xml:space="preserve">grants </w:delText>
        </w:r>
      </w:del>
      <w:r w:rsidR="004D3243" w:rsidRPr="002873F2">
        <w:rPr>
          <w:rFonts w:asciiTheme="majorBidi" w:hAnsiTheme="majorBidi" w:cstheme="majorBidi"/>
          <w:lang w:val="en-US"/>
        </w:rPr>
        <w:t>it received</w:t>
      </w:r>
      <w:ins w:id="109" w:author="Author">
        <w:r w:rsidR="00D67F9E">
          <w:rPr>
            <w:rFonts w:asciiTheme="majorBidi" w:hAnsiTheme="majorBidi" w:cstheme="majorBidi"/>
            <w:lang w:val="en-US"/>
          </w:rPr>
          <w:t>,</w:t>
        </w:r>
      </w:ins>
      <w:r w:rsidR="004D3243" w:rsidRPr="002873F2">
        <w:rPr>
          <w:rFonts w:asciiTheme="majorBidi" w:hAnsiTheme="majorBidi" w:cstheme="majorBidi"/>
          <w:lang w:val="en-US"/>
        </w:rPr>
        <w:t xml:space="preserve"> </w:t>
      </w:r>
      <w:r w:rsidR="00054E86">
        <w:rPr>
          <w:rFonts w:asciiTheme="majorBidi" w:hAnsiTheme="majorBidi" w:cstheme="majorBidi"/>
          <w:lang w:val="en-US"/>
        </w:rPr>
        <w:t>valued at</w:t>
      </w:r>
      <w:r w:rsidR="004D3243" w:rsidRPr="002873F2">
        <w:rPr>
          <w:rFonts w:asciiTheme="majorBidi" w:hAnsiTheme="majorBidi" w:cstheme="majorBidi"/>
          <w:lang w:val="en-US"/>
        </w:rPr>
        <w:t xml:space="preserve"> </w:t>
      </w:r>
      <w:r w:rsidR="00054E86" w:rsidRPr="002873F2">
        <w:rPr>
          <w:rFonts w:asciiTheme="majorBidi" w:hAnsiTheme="majorBidi" w:cstheme="majorBidi"/>
          <w:lang w:val="en-US"/>
        </w:rPr>
        <w:t xml:space="preserve">NIS </w:t>
      </w:r>
      <w:ins w:id="110" w:author="Author">
        <w:r w:rsidR="00D67F9E">
          <w:rPr>
            <w:rFonts w:asciiTheme="majorBidi" w:hAnsiTheme="majorBidi" w:cstheme="majorBidi"/>
            <w:lang w:val="en-US"/>
          </w:rPr>
          <w:t xml:space="preserve">3.7 million, plus NIS 1.23 million in indexation differentials and interest. </w:t>
        </w:r>
      </w:ins>
      <w:del w:id="111" w:author="Author">
        <w:r w:rsidRPr="002873F2" w:rsidDel="00D67F9E">
          <w:rPr>
            <w:rFonts w:asciiTheme="majorBidi" w:hAnsiTheme="majorBidi" w:cstheme="majorBidi"/>
            <w:lang w:val="en-US"/>
          </w:rPr>
          <w:delText xml:space="preserve">5,467,723. </w:delText>
        </w:r>
      </w:del>
      <w:r w:rsidRPr="002873F2">
        <w:rPr>
          <w:rFonts w:asciiTheme="majorBidi" w:hAnsiTheme="majorBidi" w:cstheme="majorBidi"/>
          <w:lang w:val="en-US"/>
        </w:rPr>
        <w:t xml:space="preserve">In its judgment, the </w:t>
      </w:r>
      <w:ins w:id="112" w:author="Author">
        <w:r w:rsidR="00D67F9E">
          <w:rPr>
            <w:rFonts w:asciiTheme="majorBidi" w:hAnsiTheme="majorBidi" w:cstheme="majorBidi"/>
            <w:lang w:val="en-US"/>
          </w:rPr>
          <w:t xml:space="preserve">Administrative Affairs </w:t>
        </w:r>
      </w:ins>
      <w:r w:rsidR="004D3243" w:rsidRPr="002873F2">
        <w:rPr>
          <w:rFonts w:asciiTheme="majorBidi" w:hAnsiTheme="majorBidi" w:cstheme="majorBidi"/>
          <w:lang w:val="en-US"/>
        </w:rPr>
        <w:t>C</w:t>
      </w:r>
      <w:r w:rsidRPr="002873F2">
        <w:rPr>
          <w:rFonts w:asciiTheme="majorBidi" w:hAnsiTheme="majorBidi" w:cstheme="majorBidi"/>
          <w:lang w:val="en-US"/>
        </w:rPr>
        <w:t xml:space="preserve">ourt </w:t>
      </w:r>
      <w:r w:rsidR="004D3243" w:rsidRPr="002873F2">
        <w:rPr>
          <w:rFonts w:asciiTheme="majorBidi" w:hAnsiTheme="majorBidi" w:cstheme="majorBidi"/>
          <w:lang w:val="en-US"/>
        </w:rPr>
        <w:t xml:space="preserve">further </w:t>
      </w:r>
      <w:r w:rsidRPr="002873F2">
        <w:rPr>
          <w:rFonts w:asciiTheme="majorBidi" w:hAnsiTheme="majorBidi" w:cstheme="majorBidi"/>
          <w:lang w:val="en-US"/>
        </w:rPr>
        <w:t xml:space="preserve">ruled that </w:t>
      </w:r>
      <w:r w:rsidR="004D3243" w:rsidRPr="002873F2">
        <w:rPr>
          <w:rFonts w:asciiTheme="majorBidi" w:hAnsiTheme="majorBidi" w:cstheme="majorBidi"/>
          <w:lang w:val="en-US"/>
        </w:rPr>
        <w:t xml:space="preserve">the discussion of </w:t>
      </w:r>
      <w:proofErr w:type="spellStart"/>
      <w:r w:rsidRPr="002873F2">
        <w:rPr>
          <w:rFonts w:asciiTheme="majorBidi" w:hAnsiTheme="majorBidi" w:cstheme="majorBidi"/>
          <w:lang w:val="en-US"/>
        </w:rPr>
        <w:t>Keter</w:t>
      </w:r>
      <w:r w:rsidR="005E1792" w:rsidRPr="002873F2">
        <w:rPr>
          <w:rFonts w:asciiTheme="majorBidi" w:hAnsiTheme="majorBidi" w:cstheme="majorBidi"/>
          <w:lang w:val="en-US"/>
        </w:rPr>
        <w:t>’</w:t>
      </w:r>
      <w:r w:rsidRPr="002873F2">
        <w:rPr>
          <w:rFonts w:asciiTheme="majorBidi" w:hAnsiTheme="majorBidi" w:cstheme="majorBidi"/>
          <w:lang w:val="en-US"/>
        </w:rPr>
        <w:t>s</w:t>
      </w:r>
      <w:proofErr w:type="spellEnd"/>
      <w:r w:rsidRPr="002873F2">
        <w:rPr>
          <w:rFonts w:asciiTheme="majorBidi" w:hAnsiTheme="majorBidi" w:cstheme="majorBidi"/>
          <w:lang w:val="en-US"/>
        </w:rPr>
        <w:t xml:space="preserve"> </w:t>
      </w:r>
      <w:r w:rsidR="004D3243" w:rsidRPr="002873F2">
        <w:rPr>
          <w:rFonts w:asciiTheme="majorBidi" w:hAnsiTheme="majorBidi" w:cstheme="majorBidi"/>
          <w:lang w:val="en-US"/>
        </w:rPr>
        <w:t>appeal against the A</w:t>
      </w:r>
      <w:r w:rsidRPr="002873F2">
        <w:rPr>
          <w:rFonts w:asciiTheme="majorBidi" w:hAnsiTheme="majorBidi" w:cstheme="majorBidi"/>
          <w:lang w:val="en-US"/>
        </w:rPr>
        <w:t>uthority</w:t>
      </w:r>
      <w:r w:rsidR="005E1792" w:rsidRPr="002873F2">
        <w:rPr>
          <w:rFonts w:asciiTheme="majorBidi" w:hAnsiTheme="majorBidi" w:cstheme="majorBidi"/>
          <w:lang w:val="en-US"/>
        </w:rPr>
        <w:t>’</w:t>
      </w:r>
      <w:r w:rsidRPr="002873F2">
        <w:rPr>
          <w:rFonts w:asciiTheme="majorBidi" w:hAnsiTheme="majorBidi" w:cstheme="majorBidi"/>
          <w:lang w:val="en-US"/>
        </w:rPr>
        <w:t xml:space="preserve">s </w:t>
      </w:r>
      <w:r w:rsidR="004D3243" w:rsidRPr="002873F2">
        <w:rPr>
          <w:rFonts w:asciiTheme="majorBidi" w:hAnsiTheme="majorBidi" w:cstheme="majorBidi"/>
          <w:lang w:val="en-US"/>
        </w:rPr>
        <w:t xml:space="preserve">Board’s </w:t>
      </w:r>
      <w:r w:rsidRPr="002873F2">
        <w:rPr>
          <w:rFonts w:asciiTheme="majorBidi" w:hAnsiTheme="majorBidi" w:cstheme="majorBidi"/>
          <w:lang w:val="en-US"/>
        </w:rPr>
        <w:t>decision</w:t>
      </w:r>
      <w:r w:rsidR="00054E86">
        <w:rPr>
          <w:rFonts w:asciiTheme="majorBidi" w:hAnsiTheme="majorBidi" w:cstheme="majorBidi"/>
          <w:lang w:val="en-US"/>
        </w:rPr>
        <w:t xml:space="preserve"> would</w:t>
      </w:r>
      <w:r w:rsidRPr="002873F2">
        <w:rPr>
          <w:rFonts w:asciiTheme="majorBidi" w:hAnsiTheme="majorBidi" w:cstheme="majorBidi"/>
          <w:lang w:val="en-US"/>
        </w:rPr>
        <w:t xml:space="preserve"> be </w:t>
      </w:r>
      <w:r w:rsidR="008205CA" w:rsidRPr="002873F2">
        <w:rPr>
          <w:rFonts w:asciiTheme="majorBidi" w:hAnsiTheme="majorBidi" w:cstheme="majorBidi"/>
          <w:lang w:val="en-US"/>
        </w:rPr>
        <w:t>reconsidered by</w:t>
      </w:r>
      <w:r w:rsidR="004D3243" w:rsidRPr="002873F2">
        <w:rPr>
          <w:rFonts w:asciiTheme="majorBidi" w:hAnsiTheme="majorBidi" w:cstheme="majorBidi"/>
          <w:lang w:val="en-US"/>
        </w:rPr>
        <w:t xml:space="preserve"> the appeal</w:t>
      </w:r>
      <w:r w:rsidRPr="002873F2">
        <w:rPr>
          <w:rFonts w:asciiTheme="majorBidi" w:hAnsiTheme="majorBidi" w:cstheme="majorBidi"/>
          <w:lang w:val="en-US"/>
        </w:rPr>
        <w:t xml:space="preserve"> committee.</w:t>
      </w:r>
    </w:p>
    <w:p w14:paraId="6945FFFE" w14:textId="77777777" w:rsidR="00CF7769" w:rsidRDefault="00051A84">
      <w:pPr>
        <w:spacing w:after="120"/>
        <w:ind w:left="360"/>
        <w:jc w:val="both"/>
        <w:rPr>
          <w:ins w:id="113" w:author="Author"/>
          <w:rFonts w:asciiTheme="majorBidi" w:hAnsiTheme="majorBidi" w:cstheme="majorBidi"/>
          <w:lang w:val="en-US"/>
        </w:rPr>
      </w:pPr>
      <w:r w:rsidRPr="002873F2">
        <w:rPr>
          <w:rFonts w:asciiTheme="majorBidi" w:hAnsiTheme="majorBidi" w:cstheme="majorBidi"/>
          <w:lang w:val="en-US"/>
        </w:rPr>
        <w:t xml:space="preserve">As part of the appeal,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contend</w:t>
      </w:r>
      <w:r w:rsidR="00B26474">
        <w:rPr>
          <w:rFonts w:asciiTheme="majorBidi" w:hAnsiTheme="majorBidi" w:cstheme="majorBidi"/>
          <w:lang w:val="en-US"/>
        </w:rPr>
        <w:t>ed</w:t>
      </w:r>
      <w:r w:rsidRPr="002873F2">
        <w:rPr>
          <w:rFonts w:asciiTheme="majorBidi" w:hAnsiTheme="majorBidi" w:cstheme="majorBidi"/>
          <w:lang w:val="en-US"/>
        </w:rPr>
        <w:t xml:space="preserve">, </w:t>
      </w:r>
      <w:r w:rsidRPr="00B26474">
        <w:rPr>
          <w:rFonts w:asciiTheme="majorBidi" w:hAnsiTheme="majorBidi" w:cstheme="majorBidi"/>
          <w:lang w:val="en-US"/>
        </w:rPr>
        <w:t>inter alia</w:t>
      </w:r>
      <w:r w:rsidRPr="002873F2">
        <w:rPr>
          <w:rFonts w:asciiTheme="majorBidi" w:hAnsiTheme="majorBidi" w:cstheme="majorBidi"/>
          <w:lang w:val="en-US"/>
        </w:rPr>
        <w:t xml:space="preserve">, </w:t>
      </w:r>
      <w:r w:rsidR="004D3243" w:rsidRPr="002873F2">
        <w:rPr>
          <w:rFonts w:asciiTheme="majorBidi" w:hAnsiTheme="majorBidi" w:cstheme="majorBidi"/>
          <w:lang w:val="en-US"/>
        </w:rPr>
        <w:t>t</w:t>
      </w:r>
      <w:r w:rsidRPr="002873F2">
        <w:rPr>
          <w:rFonts w:asciiTheme="majorBidi" w:hAnsiTheme="majorBidi" w:cstheme="majorBidi"/>
          <w:lang w:val="en-US"/>
        </w:rPr>
        <w:t xml:space="preserve">hat in view of the </w:t>
      </w:r>
      <w:del w:id="114" w:author="Author">
        <w:r w:rsidRPr="002873F2" w:rsidDel="00D67F9E">
          <w:rPr>
            <w:rFonts w:asciiTheme="majorBidi" w:hAnsiTheme="majorBidi" w:cstheme="majorBidi"/>
            <w:lang w:val="en-US"/>
          </w:rPr>
          <w:delText xml:space="preserve">explicit </w:delText>
        </w:r>
      </w:del>
      <w:r w:rsidRPr="002873F2">
        <w:rPr>
          <w:rFonts w:asciiTheme="majorBidi" w:hAnsiTheme="majorBidi" w:cstheme="majorBidi"/>
          <w:lang w:val="en-US"/>
        </w:rPr>
        <w:t xml:space="preserve">provisions of </w:t>
      </w:r>
      <w:r w:rsidR="004D3243" w:rsidRPr="002873F2">
        <w:rPr>
          <w:rFonts w:asciiTheme="majorBidi" w:hAnsiTheme="majorBidi" w:cstheme="majorBidi"/>
          <w:lang w:val="en-US"/>
        </w:rPr>
        <w:t>S</w:t>
      </w:r>
      <w:r w:rsidRPr="002873F2">
        <w:rPr>
          <w:rFonts w:asciiTheme="majorBidi" w:hAnsiTheme="majorBidi" w:cstheme="majorBidi"/>
          <w:lang w:val="en-US"/>
        </w:rPr>
        <w:t xml:space="preserve">ection 24A of the </w:t>
      </w:r>
      <w:r w:rsidR="004D3243" w:rsidRPr="002873F2">
        <w:rPr>
          <w:rFonts w:asciiTheme="majorBidi" w:hAnsiTheme="majorBidi" w:cstheme="majorBidi"/>
          <w:lang w:val="en-US"/>
        </w:rPr>
        <w:t xml:space="preserve">Encouragement of </w:t>
      </w:r>
      <w:r w:rsidRPr="002873F2">
        <w:rPr>
          <w:rFonts w:asciiTheme="majorBidi" w:hAnsiTheme="majorBidi" w:cstheme="majorBidi"/>
          <w:lang w:val="en-US"/>
        </w:rPr>
        <w:t xml:space="preserve">Capital Investment </w:t>
      </w:r>
      <w:r w:rsidR="004D3243" w:rsidRPr="002873F2">
        <w:rPr>
          <w:rFonts w:asciiTheme="majorBidi" w:hAnsiTheme="majorBidi" w:cstheme="majorBidi"/>
          <w:lang w:val="en-US"/>
        </w:rPr>
        <w:t>Act</w:t>
      </w:r>
      <w:del w:id="115" w:author="Author">
        <w:r w:rsidR="004D3243" w:rsidRPr="002873F2" w:rsidDel="00D67F9E">
          <w:rPr>
            <w:rFonts w:asciiTheme="majorBidi" w:hAnsiTheme="majorBidi" w:cstheme="majorBidi"/>
            <w:lang w:val="en-US"/>
          </w:rPr>
          <w:delText xml:space="preserve"> </w:delText>
        </w:r>
        <w:r w:rsidRPr="002873F2" w:rsidDel="00D67F9E">
          <w:rPr>
            <w:rFonts w:asciiTheme="majorBidi" w:hAnsiTheme="majorBidi" w:cstheme="majorBidi"/>
            <w:lang w:val="en-US"/>
          </w:rPr>
          <w:delText>1959</w:delText>
        </w:r>
        <w:r w:rsidR="004D3243" w:rsidRPr="002873F2" w:rsidDel="00D67F9E">
          <w:rPr>
            <w:rFonts w:asciiTheme="majorBidi" w:hAnsiTheme="majorBidi" w:cstheme="majorBidi"/>
            <w:lang w:val="en-US"/>
          </w:rPr>
          <w:delText>-5719</w:delText>
        </w:r>
      </w:del>
      <w:r w:rsidRPr="002873F2">
        <w:rPr>
          <w:rFonts w:asciiTheme="majorBidi" w:hAnsiTheme="majorBidi" w:cstheme="majorBidi"/>
          <w:lang w:val="en-US"/>
        </w:rPr>
        <w:t xml:space="preserve">, it must be </w:t>
      </w:r>
      <w:r w:rsidR="004D3243" w:rsidRPr="002873F2">
        <w:rPr>
          <w:rFonts w:asciiTheme="majorBidi" w:hAnsiTheme="majorBidi" w:cstheme="majorBidi"/>
          <w:lang w:val="en-US"/>
        </w:rPr>
        <w:t xml:space="preserve">held </w:t>
      </w:r>
      <w:r w:rsidRPr="002873F2">
        <w:rPr>
          <w:rFonts w:asciiTheme="majorBidi" w:hAnsiTheme="majorBidi" w:cstheme="majorBidi"/>
          <w:lang w:val="en-US"/>
        </w:rPr>
        <w:t xml:space="preserve">that the </w:t>
      </w:r>
      <w:r w:rsidR="004D3243" w:rsidRPr="002873F2">
        <w:rPr>
          <w:rFonts w:asciiTheme="majorBidi" w:hAnsiTheme="majorBidi" w:cstheme="majorBidi"/>
          <w:lang w:val="en-US"/>
        </w:rPr>
        <w:t xml:space="preserve">appeal </w:t>
      </w:r>
      <w:r w:rsidRPr="002873F2">
        <w:rPr>
          <w:rFonts w:asciiTheme="majorBidi" w:hAnsiTheme="majorBidi" w:cstheme="majorBidi"/>
          <w:lang w:val="en-US"/>
        </w:rPr>
        <w:t xml:space="preserve">that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filed </w:t>
      </w:r>
      <w:r w:rsidR="004D3243" w:rsidRPr="002873F2">
        <w:rPr>
          <w:rFonts w:asciiTheme="majorBidi" w:hAnsiTheme="majorBidi" w:cstheme="majorBidi"/>
          <w:lang w:val="en-US"/>
        </w:rPr>
        <w:t xml:space="preserve">from </w:t>
      </w:r>
      <w:r w:rsidRPr="002873F2">
        <w:rPr>
          <w:rFonts w:asciiTheme="majorBidi" w:hAnsiTheme="majorBidi" w:cstheme="majorBidi"/>
          <w:lang w:val="en-US"/>
        </w:rPr>
        <w:t>the decision of the Authority</w:t>
      </w:r>
      <w:r w:rsidR="004D3243" w:rsidRPr="002873F2">
        <w:rPr>
          <w:rFonts w:asciiTheme="majorBidi" w:hAnsiTheme="majorBidi" w:cstheme="majorBidi"/>
          <w:lang w:val="en-US"/>
        </w:rPr>
        <w:t>’s</w:t>
      </w:r>
      <w:r w:rsidRPr="002873F2">
        <w:rPr>
          <w:rFonts w:asciiTheme="majorBidi" w:hAnsiTheme="majorBidi" w:cstheme="majorBidi"/>
          <w:lang w:val="en-US"/>
        </w:rPr>
        <w:t xml:space="preserve"> Administration </w:t>
      </w:r>
      <w:r w:rsidR="004D3243" w:rsidRPr="002873F2">
        <w:rPr>
          <w:rFonts w:asciiTheme="majorBidi" w:hAnsiTheme="majorBidi" w:cstheme="majorBidi"/>
          <w:lang w:val="en-US"/>
        </w:rPr>
        <w:t>–</w:t>
      </w:r>
      <w:r w:rsidRPr="002873F2">
        <w:rPr>
          <w:rFonts w:asciiTheme="majorBidi" w:hAnsiTheme="majorBidi" w:cstheme="majorBidi"/>
          <w:lang w:val="en-US"/>
        </w:rPr>
        <w:t xml:space="preserve"> was</w:t>
      </w:r>
      <w:r w:rsidR="004D3243" w:rsidRPr="002873F2">
        <w:rPr>
          <w:rFonts w:asciiTheme="majorBidi" w:hAnsiTheme="majorBidi" w:cstheme="majorBidi"/>
          <w:lang w:val="en-US"/>
        </w:rPr>
        <w:t xml:space="preserve"> </w:t>
      </w:r>
      <w:r w:rsidRPr="002873F2">
        <w:rPr>
          <w:rFonts w:asciiTheme="majorBidi" w:hAnsiTheme="majorBidi" w:cstheme="majorBidi"/>
          <w:lang w:val="en-US"/>
        </w:rPr>
        <w:t>accepted (and</w:t>
      </w:r>
      <w:r w:rsidR="00B26474">
        <w:rPr>
          <w:rFonts w:asciiTheme="majorBidi" w:hAnsiTheme="majorBidi" w:cstheme="majorBidi"/>
          <w:lang w:val="en-US"/>
        </w:rPr>
        <w:t>,</w:t>
      </w:r>
      <w:r w:rsidRPr="002873F2">
        <w:rPr>
          <w:rFonts w:asciiTheme="majorBidi" w:hAnsiTheme="majorBidi" w:cstheme="majorBidi"/>
          <w:lang w:val="en-US"/>
        </w:rPr>
        <w:t xml:space="preserve"> in any event</w:t>
      </w:r>
      <w:r w:rsidR="00B26474">
        <w:rPr>
          <w:rFonts w:asciiTheme="majorBidi" w:hAnsiTheme="majorBidi" w:cstheme="majorBidi"/>
          <w:lang w:val="en-US"/>
        </w:rPr>
        <w:t>, that</w:t>
      </w:r>
      <w:r w:rsidRPr="002873F2">
        <w:rPr>
          <w:rFonts w:asciiTheme="majorBidi" w:hAnsiTheme="majorBidi" w:cstheme="majorBidi"/>
          <w:lang w:val="en-US"/>
        </w:rPr>
        <w:t xml:space="preserve"> the requirement for restitution of the grant</w:t>
      </w:r>
      <w:del w:id="116" w:author="Author">
        <w:r w:rsidRPr="002873F2" w:rsidDel="00D67F9E">
          <w:rPr>
            <w:rFonts w:asciiTheme="majorBidi" w:hAnsiTheme="majorBidi" w:cstheme="majorBidi"/>
            <w:lang w:val="en-US"/>
          </w:rPr>
          <w:delText>s</w:delText>
        </w:r>
      </w:del>
      <w:r w:rsidRPr="002873F2">
        <w:rPr>
          <w:rFonts w:asciiTheme="majorBidi" w:hAnsiTheme="majorBidi" w:cstheme="majorBidi"/>
          <w:lang w:val="en-US"/>
        </w:rPr>
        <w:t xml:space="preserve"> was void)</w:t>
      </w:r>
      <w:r w:rsidR="00B26474">
        <w:rPr>
          <w:rFonts w:asciiTheme="majorBidi" w:hAnsiTheme="majorBidi" w:cstheme="majorBidi"/>
          <w:lang w:val="en-US"/>
        </w:rPr>
        <w:t>.</w:t>
      </w:r>
      <w:r w:rsidRPr="002873F2">
        <w:rPr>
          <w:rFonts w:asciiTheme="majorBidi" w:hAnsiTheme="majorBidi" w:cstheme="majorBidi"/>
          <w:lang w:val="en-US"/>
        </w:rPr>
        <w:t xml:space="preserve"> This is in light of the fact that the decision of the </w:t>
      </w:r>
      <w:r w:rsidR="004D3243" w:rsidRPr="002873F2">
        <w:rPr>
          <w:rFonts w:asciiTheme="majorBidi" w:hAnsiTheme="majorBidi" w:cstheme="majorBidi"/>
          <w:lang w:val="en-US"/>
        </w:rPr>
        <w:t xml:space="preserve">Appeal </w:t>
      </w:r>
      <w:r w:rsidRPr="002873F2">
        <w:rPr>
          <w:rFonts w:asciiTheme="majorBidi" w:hAnsiTheme="majorBidi" w:cstheme="majorBidi"/>
          <w:lang w:val="en-US"/>
        </w:rPr>
        <w:t xml:space="preserve">Committee was </w:t>
      </w:r>
      <w:r w:rsidR="008205CA" w:rsidRPr="002873F2">
        <w:rPr>
          <w:rFonts w:asciiTheme="majorBidi" w:hAnsiTheme="majorBidi" w:cstheme="majorBidi"/>
          <w:lang w:val="en-US"/>
        </w:rPr>
        <w:t xml:space="preserve">conveyed </w:t>
      </w:r>
      <w:r w:rsidRPr="002873F2">
        <w:rPr>
          <w:rFonts w:asciiTheme="majorBidi" w:hAnsiTheme="majorBidi" w:cstheme="majorBidi"/>
          <w:lang w:val="en-US"/>
        </w:rPr>
        <w:t xml:space="preserve">to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t>
      </w:r>
      <w:r w:rsidR="004D3243" w:rsidRPr="002873F2">
        <w:rPr>
          <w:rFonts w:asciiTheme="majorBidi" w:hAnsiTheme="majorBidi" w:cstheme="majorBidi"/>
          <w:lang w:val="en-US"/>
        </w:rPr>
        <w:t xml:space="preserve">after </w:t>
      </w:r>
      <w:r w:rsidRPr="002873F2">
        <w:rPr>
          <w:rFonts w:asciiTheme="majorBidi" w:hAnsiTheme="majorBidi" w:cstheme="majorBidi"/>
          <w:lang w:val="en-US"/>
        </w:rPr>
        <w:t xml:space="preserve">the expiry of the statutory deadline, and </w:t>
      </w:r>
      <w:r w:rsidR="004D3243" w:rsidRPr="002873F2">
        <w:rPr>
          <w:rFonts w:asciiTheme="majorBidi" w:hAnsiTheme="majorBidi" w:cstheme="majorBidi"/>
          <w:lang w:val="en-US"/>
        </w:rPr>
        <w:t xml:space="preserve">in view of </w:t>
      </w:r>
      <w:r w:rsidRPr="002873F2">
        <w:rPr>
          <w:rFonts w:asciiTheme="majorBidi" w:hAnsiTheme="majorBidi" w:cstheme="majorBidi"/>
          <w:lang w:val="en-US"/>
        </w:rPr>
        <w:t xml:space="preserve">the fact that, according to the </w:t>
      </w:r>
      <w:r w:rsidR="004D3243" w:rsidRPr="002873F2">
        <w:rPr>
          <w:rFonts w:asciiTheme="majorBidi" w:hAnsiTheme="majorBidi" w:cstheme="majorBidi"/>
          <w:lang w:val="en-US"/>
        </w:rPr>
        <w:t>Act –</w:t>
      </w:r>
      <w:r w:rsidRPr="002873F2">
        <w:rPr>
          <w:rFonts w:asciiTheme="majorBidi" w:hAnsiTheme="majorBidi" w:cstheme="majorBidi"/>
          <w:lang w:val="en-US"/>
        </w:rPr>
        <w:t xml:space="preserve"> to</w:t>
      </w:r>
      <w:r w:rsidR="004D3243" w:rsidRPr="002873F2">
        <w:rPr>
          <w:rFonts w:asciiTheme="majorBidi" w:hAnsiTheme="majorBidi" w:cstheme="majorBidi"/>
          <w:lang w:val="en-US"/>
        </w:rPr>
        <w:t xml:space="preserve"> </w:t>
      </w:r>
      <w:r w:rsidRPr="002873F2">
        <w:rPr>
          <w:rFonts w:asciiTheme="majorBidi" w:hAnsiTheme="majorBidi" w:cstheme="majorBidi"/>
          <w:lang w:val="en-US"/>
        </w:rPr>
        <w:t xml:space="preserve">the extent that the </w:t>
      </w:r>
      <w:r w:rsidR="004D3243" w:rsidRPr="002873F2">
        <w:rPr>
          <w:rFonts w:asciiTheme="majorBidi" w:hAnsiTheme="majorBidi" w:cstheme="majorBidi"/>
          <w:lang w:val="en-US"/>
        </w:rPr>
        <w:t xml:space="preserve">Appeal </w:t>
      </w:r>
      <w:r w:rsidRPr="002873F2">
        <w:rPr>
          <w:rFonts w:asciiTheme="majorBidi" w:hAnsiTheme="majorBidi" w:cstheme="majorBidi"/>
          <w:lang w:val="en-US"/>
        </w:rPr>
        <w:t xml:space="preserve">Committee did not </w:t>
      </w:r>
      <w:r w:rsidR="008205CA" w:rsidRPr="002873F2">
        <w:rPr>
          <w:rFonts w:asciiTheme="majorBidi" w:hAnsiTheme="majorBidi" w:cstheme="majorBidi"/>
          <w:lang w:val="en-US"/>
        </w:rPr>
        <w:t xml:space="preserve">convey </w:t>
      </w:r>
      <w:r w:rsidRPr="002873F2">
        <w:rPr>
          <w:rFonts w:asciiTheme="majorBidi" w:hAnsiTheme="majorBidi" w:cstheme="majorBidi"/>
          <w:lang w:val="en-US"/>
        </w:rPr>
        <w:t xml:space="preserve">its decision to the </w:t>
      </w:r>
      <w:r w:rsidR="004D3243" w:rsidRPr="002873F2">
        <w:rPr>
          <w:rFonts w:asciiTheme="majorBidi" w:hAnsiTheme="majorBidi" w:cstheme="majorBidi"/>
          <w:lang w:val="en-US"/>
        </w:rPr>
        <w:t xml:space="preserve">appellant </w:t>
      </w:r>
      <w:r w:rsidRPr="002873F2">
        <w:rPr>
          <w:rFonts w:asciiTheme="majorBidi" w:hAnsiTheme="majorBidi" w:cstheme="majorBidi"/>
          <w:lang w:val="en-US"/>
        </w:rPr>
        <w:t xml:space="preserve">within the </w:t>
      </w:r>
      <w:r w:rsidR="004D3243" w:rsidRPr="002873F2">
        <w:rPr>
          <w:rFonts w:asciiTheme="majorBidi" w:hAnsiTheme="majorBidi" w:cstheme="majorBidi"/>
          <w:lang w:val="en-US"/>
        </w:rPr>
        <w:t xml:space="preserve">period </w:t>
      </w:r>
      <w:r w:rsidRPr="002873F2">
        <w:rPr>
          <w:rFonts w:asciiTheme="majorBidi" w:hAnsiTheme="majorBidi" w:cstheme="majorBidi"/>
          <w:lang w:val="en-US"/>
        </w:rPr>
        <w:t xml:space="preserve">prescribed </w:t>
      </w:r>
      <w:r w:rsidR="004D3243" w:rsidRPr="002873F2">
        <w:rPr>
          <w:rFonts w:asciiTheme="majorBidi" w:hAnsiTheme="majorBidi" w:cstheme="majorBidi"/>
          <w:lang w:val="en-US"/>
        </w:rPr>
        <w:t xml:space="preserve">by </w:t>
      </w:r>
      <w:r w:rsidRPr="002873F2">
        <w:rPr>
          <w:rFonts w:asciiTheme="majorBidi" w:hAnsiTheme="majorBidi" w:cstheme="majorBidi"/>
          <w:lang w:val="en-US"/>
        </w:rPr>
        <w:t xml:space="preserve">the statute </w:t>
      </w:r>
      <w:r w:rsidR="004D3243" w:rsidRPr="002873F2">
        <w:rPr>
          <w:rFonts w:asciiTheme="majorBidi" w:hAnsiTheme="majorBidi" w:cstheme="majorBidi"/>
          <w:lang w:val="en-US"/>
        </w:rPr>
        <w:t>–</w:t>
      </w:r>
      <w:r w:rsidRPr="002873F2">
        <w:rPr>
          <w:rFonts w:asciiTheme="majorBidi" w:hAnsiTheme="majorBidi" w:cstheme="majorBidi"/>
          <w:lang w:val="en-US"/>
        </w:rPr>
        <w:t xml:space="preserve"> the</w:t>
      </w:r>
      <w:r w:rsidR="004D3243" w:rsidRPr="002873F2">
        <w:rPr>
          <w:rFonts w:asciiTheme="majorBidi" w:hAnsiTheme="majorBidi" w:cstheme="majorBidi"/>
          <w:lang w:val="en-US"/>
        </w:rPr>
        <w:t xml:space="preserve"> appeal would </w:t>
      </w:r>
      <w:r w:rsidRPr="002873F2">
        <w:rPr>
          <w:rFonts w:asciiTheme="majorBidi" w:hAnsiTheme="majorBidi" w:cstheme="majorBidi"/>
          <w:lang w:val="en-US"/>
        </w:rPr>
        <w:t xml:space="preserve">be regarded as </w:t>
      </w:r>
      <w:r w:rsidR="004D3243" w:rsidRPr="002873F2">
        <w:rPr>
          <w:rFonts w:asciiTheme="majorBidi" w:hAnsiTheme="majorBidi" w:cstheme="majorBidi"/>
          <w:lang w:val="en-US"/>
        </w:rPr>
        <w:t>accepted</w:t>
      </w:r>
      <w:r w:rsidRPr="002873F2">
        <w:rPr>
          <w:rFonts w:asciiTheme="majorBidi" w:hAnsiTheme="majorBidi" w:cstheme="majorBidi"/>
          <w:lang w:val="en-US"/>
        </w:rPr>
        <w:t xml:space="preserve">.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further </w:t>
      </w:r>
      <w:r w:rsidR="004D3243" w:rsidRPr="002873F2">
        <w:rPr>
          <w:rFonts w:asciiTheme="majorBidi" w:hAnsiTheme="majorBidi" w:cstheme="majorBidi"/>
          <w:lang w:val="en-US"/>
        </w:rPr>
        <w:t>claims</w:t>
      </w:r>
      <w:ins w:id="117" w:author="Author">
        <w:r w:rsidR="00D67F9E">
          <w:rPr>
            <w:rFonts w:asciiTheme="majorBidi" w:hAnsiTheme="majorBidi" w:cstheme="majorBidi"/>
            <w:lang w:val="en-US"/>
          </w:rPr>
          <w:t xml:space="preserve"> that given that its </w:t>
        </w:r>
        <w:proofErr w:type="spellStart"/>
        <w:r w:rsidR="00D67F9E">
          <w:rPr>
            <w:rFonts w:asciiTheme="majorBidi" w:hAnsiTheme="majorBidi" w:cstheme="majorBidi"/>
            <w:lang w:val="en-US"/>
          </w:rPr>
          <w:t>Keter’s</w:t>
        </w:r>
        <w:proofErr w:type="spellEnd"/>
        <w:r w:rsidR="00D67F9E">
          <w:rPr>
            <w:rFonts w:asciiTheme="majorBidi" w:hAnsiTheme="majorBidi" w:cstheme="majorBidi"/>
            <w:lang w:val="en-US"/>
          </w:rPr>
          <w:t xml:space="preserve"> </w:t>
        </w:r>
        <w:r w:rsidR="00CF7769">
          <w:rPr>
            <w:rFonts w:asciiTheme="majorBidi" w:hAnsiTheme="majorBidi" w:cstheme="majorBidi"/>
            <w:lang w:val="en-US"/>
          </w:rPr>
          <w:t xml:space="preserve">appeal </w:t>
        </w:r>
        <w:del w:id="118" w:author="Author">
          <w:r w:rsidR="00D67F9E" w:rsidDel="00CF7769">
            <w:rPr>
              <w:rFonts w:asciiTheme="majorBidi" w:hAnsiTheme="majorBidi" w:cstheme="majorBidi"/>
              <w:lang w:val="en-US"/>
            </w:rPr>
            <w:delText xml:space="preserve">objection </w:delText>
          </w:r>
        </w:del>
        <w:r w:rsidR="00D67F9E">
          <w:rPr>
            <w:rFonts w:asciiTheme="majorBidi" w:hAnsiTheme="majorBidi" w:cstheme="majorBidi"/>
            <w:lang w:val="en-US"/>
          </w:rPr>
          <w:t xml:space="preserve">was accepted—the </w:t>
        </w:r>
        <w:r w:rsidR="00CF7769">
          <w:rPr>
            <w:rFonts w:asciiTheme="majorBidi" w:hAnsiTheme="majorBidi" w:cstheme="majorBidi"/>
            <w:lang w:val="en-US"/>
          </w:rPr>
          <w:t xml:space="preserve">appeal </w:t>
        </w:r>
        <w:del w:id="119" w:author="Author">
          <w:r w:rsidR="00D67F9E" w:rsidDel="00CF7769">
            <w:rPr>
              <w:rFonts w:asciiTheme="majorBidi" w:hAnsiTheme="majorBidi" w:cstheme="majorBidi"/>
              <w:lang w:val="en-US"/>
            </w:rPr>
            <w:delText xml:space="preserve">objection </w:delText>
          </w:r>
        </w:del>
        <w:r w:rsidR="00D67F9E">
          <w:rPr>
            <w:rFonts w:asciiTheme="majorBidi" w:hAnsiTheme="majorBidi" w:cstheme="majorBidi"/>
            <w:lang w:val="en-US"/>
          </w:rPr>
          <w:t xml:space="preserve">cannot be sent back to the Committee for further deliberation. </w:t>
        </w:r>
      </w:ins>
    </w:p>
    <w:p w14:paraId="620F0BC4" w14:textId="19BE94D6" w:rsidR="009C7849" w:rsidRPr="002873F2" w:rsidDel="00CF7769" w:rsidRDefault="00CF7769">
      <w:pPr>
        <w:spacing w:after="120"/>
        <w:ind w:left="360"/>
        <w:jc w:val="both"/>
        <w:rPr>
          <w:del w:id="120" w:author="Author"/>
          <w:rFonts w:asciiTheme="majorBidi" w:hAnsiTheme="majorBidi" w:cstheme="majorBidi"/>
          <w:lang w:val="en-US"/>
        </w:rPr>
      </w:pPr>
      <w:ins w:id="121" w:author="Author">
        <w:r>
          <w:rPr>
            <w:rFonts w:asciiTheme="majorBidi" w:hAnsiTheme="majorBidi" w:cstheme="majorBidi"/>
            <w:lang w:val="en-US"/>
          </w:rPr>
          <w:t xml:space="preserve">Concurrently, </w:t>
        </w:r>
      </w:ins>
      <w:del w:id="122" w:author="Author">
        <w:r w:rsidR="004D3243" w:rsidRPr="002873F2" w:rsidDel="00CF7769">
          <w:rPr>
            <w:rFonts w:asciiTheme="majorBidi" w:hAnsiTheme="majorBidi" w:cstheme="majorBidi"/>
            <w:lang w:val="en-US"/>
          </w:rPr>
          <w:delText xml:space="preserve">, </w:delText>
        </w:r>
        <w:r w:rsidR="00051A84" w:rsidRPr="002873F2" w:rsidDel="00CF7769">
          <w:rPr>
            <w:rFonts w:asciiTheme="majorBidi" w:hAnsiTheme="majorBidi" w:cstheme="majorBidi"/>
            <w:lang w:val="en-US"/>
          </w:rPr>
          <w:delText xml:space="preserve">that in view of the fact that the </w:delText>
        </w:r>
        <w:r w:rsidR="004D3243" w:rsidRPr="002873F2" w:rsidDel="00CF7769">
          <w:rPr>
            <w:rFonts w:asciiTheme="majorBidi" w:hAnsiTheme="majorBidi" w:cstheme="majorBidi"/>
            <w:lang w:val="en-US"/>
          </w:rPr>
          <w:delText xml:space="preserve">appeal </w:delText>
        </w:r>
        <w:r w:rsidR="00051A84" w:rsidRPr="002873F2" w:rsidDel="00CF7769">
          <w:rPr>
            <w:rFonts w:asciiTheme="majorBidi" w:hAnsiTheme="majorBidi" w:cstheme="majorBidi"/>
            <w:lang w:val="en-US"/>
          </w:rPr>
          <w:delText xml:space="preserve">was accepted </w:delText>
        </w:r>
        <w:r w:rsidR="004D3243" w:rsidRPr="002873F2" w:rsidDel="00CF7769">
          <w:rPr>
            <w:rFonts w:asciiTheme="majorBidi" w:hAnsiTheme="majorBidi" w:cstheme="majorBidi"/>
            <w:lang w:val="en-US"/>
          </w:rPr>
          <w:delText>–</w:delText>
        </w:r>
        <w:r w:rsidR="00051A84" w:rsidRPr="002873F2" w:rsidDel="00CF7769">
          <w:rPr>
            <w:rFonts w:asciiTheme="majorBidi" w:hAnsiTheme="majorBidi" w:cstheme="majorBidi"/>
            <w:lang w:val="en-US"/>
          </w:rPr>
          <w:delText xml:space="preserve"> the </w:delText>
        </w:r>
        <w:r w:rsidR="004D3243" w:rsidRPr="002873F2" w:rsidDel="00CF7769">
          <w:rPr>
            <w:rFonts w:asciiTheme="majorBidi" w:hAnsiTheme="majorBidi" w:cstheme="majorBidi"/>
            <w:lang w:val="en-US"/>
          </w:rPr>
          <w:delText xml:space="preserve">appeal </w:delText>
        </w:r>
        <w:r w:rsidR="00051A84" w:rsidRPr="002873F2" w:rsidDel="00CF7769">
          <w:rPr>
            <w:rFonts w:asciiTheme="majorBidi" w:hAnsiTheme="majorBidi" w:cstheme="majorBidi"/>
            <w:lang w:val="en-US"/>
          </w:rPr>
          <w:delText xml:space="preserve">cannot be returned for further discussion </w:delText>
        </w:r>
        <w:r w:rsidR="004D3243" w:rsidRPr="002873F2" w:rsidDel="00CF7769">
          <w:rPr>
            <w:rFonts w:asciiTheme="majorBidi" w:hAnsiTheme="majorBidi" w:cstheme="majorBidi"/>
            <w:lang w:val="en-US"/>
          </w:rPr>
          <w:delText xml:space="preserve">at </w:delText>
        </w:r>
        <w:r w:rsidR="00051A84" w:rsidRPr="002873F2" w:rsidDel="00CF7769">
          <w:rPr>
            <w:rFonts w:asciiTheme="majorBidi" w:hAnsiTheme="majorBidi" w:cstheme="majorBidi"/>
            <w:lang w:val="en-US"/>
          </w:rPr>
          <w:delText xml:space="preserve">the committee. The hearing </w:delText>
        </w:r>
        <w:r w:rsidR="004D3243" w:rsidRPr="002873F2" w:rsidDel="00CF7769">
          <w:rPr>
            <w:rFonts w:asciiTheme="majorBidi" w:hAnsiTheme="majorBidi" w:cstheme="majorBidi"/>
            <w:lang w:val="en-US"/>
          </w:rPr>
          <w:delText xml:space="preserve">of the appeal </w:delText>
        </w:r>
        <w:r w:rsidR="00B26474" w:rsidDel="00CF7769">
          <w:rPr>
            <w:rFonts w:asciiTheme="majorBidi" w:hAnsiTheme="majorBidi" w:cstheme="majorBidi"/>
            <w:lang w:val="en-US"/>
          </w:rPr>
          <w:delText>was</w:delText>
        </w:r>
        <w:r w:rsidR="00051A84" w:rsidRPr="002873F2" w:rsidDel="00CF7769">
          <w:rPr>
            <w:rFonts w:asciiTheme="majorBidi" w:hAnsiTheme="majorBidi" w:cstheme="majorBidi"/>
            <w:lang w:val="en-US"/>
          </w:rPr>
          <w:delText xml:space="preserve"> fixed for </w:delText>
        </w:r>
        <w:r w:rsidR="00E43B92" w:rsidRPr="002873F2" w:rsidDel="00CF7769">
          <w:rPr>
            <w:rFonts w:asciiTheme="majorBidi" w:hAnsiTheme="majorBidi" w:cstheme="majorBidi"/>
            <w:lang w:val="en-US"/>
          </w:rPr>
          <w:delText>8 June</w:delText>
        </w:r>
        <w:r w:rsidR="004D3243" w:rsidRPr="002873F2" w:rsidDel="00CF7769">
          <w:rPr>
            <w:rFonts w:asciiTheme="majorBidi" w:hAnsiTheme="majorBidi" w:cstheme="majorBidi"/>
            <w:lang w:val="en-US"/>
          </w:rPr>
          <w:delText xml:space="preserve"> </w:delText>
        </w:r>
        <w:r w:rsidR="00051A84" w:rsidRPr="002873F2" w:rsidDel="00CF7769">
          <w:rPr>
            <w:rFonts w:asciiTheme="majorBidi" w:hAnsiTheme="majorBidi" w:cstheme="majorBidi"/>
            <w:lang w:val="en-US"/>
          </w:rPr>
          <w:delText>2020.</w:delText>
        </w:r>
      </w:del>
    </w:p>
    <w:p w14:paraId="4CC25B4E" w14:textId="13BBB0FA" w:rsidR="004D3243" w:rsidRPr="002873F2" w:rsidDel="00CF7769" w:rsidRDefault="00051A84" w:rsidP="00CF7769">
      <w:pPr>
        <w:spacing w:after="120"/>
        <w:ind w:left="360"/>
        <w:jc w:val="both"/>
        <w:rPr>
          <w:del w:id="123" w:author="Author"/>
          <w:rFonts w:asciiTheme="majorBidi" w:hAnsiTheme="majorBidi" w:cstheme="majorBidi"/>
          <w:lang w:val="en-US"/>
        </w:rPr>
      </w:pPr>
      <w:del w:id="124" w:author="Author">
        <w:r w:rsidRPr="002873F2" w:rsidDel="00CF7769">
          <w:rPr>
            <w:rFonts w:asciiTheme="majorBidi" w:hAnsiTheme="majorBidi" w:cstheme="majorBidi"/>
            <w:lang w:val="en-US"/>
          </w:rPr>
          <w:delText xml:space="preserve">Keter filed a motion with the Supreme Court to </w:delText>
        </w:r>
        <w:r w:rsidR="004D3243" w:rsidRPr="002873F2" w:rsidDel="00CF7769">
          <w:rPr>
            <w:rFonts w:asciiTheme="majorBidi" w:hAnsiTheme="majorBidi" w:cstheme="majorBidi"/>
            <w:lang w:val="en-US"/>
          </w:rPr>
          <w:delText xml:space="preserve">stay </w:delText>
        </w:r>
        <w:r w:rsidRPr="002873F2" w:rsidDel="00CF7769">
          <w:rPr>
            <w:rFonts w:asciiTheme="majorBidi" w:hAnsiTheme="majorBidi" w:cstheme="majorBidi"/>
            <w:lang w:val="en-US"/>
          </w:rPr>
          <w:delText xml:space="preserve">execution of the </w:delText>
        </w:r>
        <w:r w:rsidR="004D3243" w:rsidRPr="002873F2" w:rsidDel="00CF7769">
          <w:rPr>
            <w:rFonts w:asciiTheme="majorBidi" w:hAnsiTheme="majorBidi" w:cstheme="majorBidi"/>
            <w:lang w:val="en-US"/>
          </w:rPr>
          <w:delText xml:space="preserve">District Court’s </w:delText>
        </w:r>
        <w:r w:rsidRPr="002873F2" w:rsidDel="00CF7769">
          <w:rPr>
            <w:rFonts w:asciiTheme="majorBidi" w:hAnsiTheme="majorBidi" w:cstheme="majorBidi"/>
            <w:lang w:val="en-US"/>
          </w:rPr>
          <w:delText xml:space="preserve">ruling regarding </w:delText>
        </w:r>
        <w:r w:rsidR="004D3243" w:rsidRPr="002873F2" w:rsidDel="00CF7769">
          <w:rPr>
            <w:rFonts w:asciiTheme="majorBidi" w:hAnsiTheme="majorBidi" w:cstheme="majorBidi"/>
            <w:lang w:val="en-US"/>
          </w:rPr>
          <w:delText xml:space="preserve">returning </w:delText>
        </w:r>
        <w:r w:rsidRPr="002873F2" w:rsidDel="00CF7769">
          <w:rPr>
            <w:rFonts w:asciiTheme="majorBidi" w:hAnsiTheme="majorBidi" w:cstheme="majorBidi"/>
            <w:lang w:val="en-US"/>
          </w:rPr>
          <w:delText xml:space="preserve">the case to the </w:delText>
        </w:r>
        <w:r w:rsidR="004D3243" w:rsidRPr="002873F2" w:rsidDel="00CF7769">
          <w:rPr>
            <w:rFonts w:asciiTheme="majorBidi" w:hAnsiTheme="majorBidi" w:cstheme="majorBidi"/>
            <w:lang w:val="en-US"/>
          </w:rPr>
          <w:delText xml:space="preserve">Appeals </w:delText>
        </w:r>
        <w:r w:rsidRPr="002873F2" w:rsidDel="00CF7769">
          <w:rPr>
            <w:rFonts w:asciiTheme="majorBidi" w:hAnsiTheme="majorBidi" w:cstheme="majorBidi"/>
            <w:lang w:val="en-US"/>
          </w:rPr>
          <w:delText xml:space="preserve">Committee. </w:delText>
        </w:r>
        <w:r w:rsidR="00293537" w:rsidRPr="002873F2" w:rsidDel="00CF7769">
          <w:rPr>
            <w:rFonts w:asciiTheme="majorBidi" w:hAnsiTheme="majorBidi" w:cstheme="majorBidi"/>
            <w:lang w:val="en-US"/>
          </w:rPr>
          <w:delText>Keter</w:delText>
        </w:r>
        <w:r w:rsidR="004D3243" w:rsidRPr="002873F2" w:rsidDel="00CF7769">
          <w:rPr>
            <w:rFonts w:asciiTheme="majorBidi" w:hAnsiTheme="majorBidi" w:cstheme="majorBidi"/>
            <w:lang w:val="en-US"/>
          </w:rPr>
          <w:delText>’s</w:delText>
        </w:r>
        <w:r w:rsidRPr="002873F2" w:rsidDel="00CF7769">
          <w:rPr>
            <w:rFonts w:asciiTheme="majorBidi" w:hAnsiTheme="majorBidi" w:cstheme="majorBidi"/>
            <w:lang w:val="en-US"/>
          </w:rPr>
          <w:delText xml:space="preserve"> </w:delText>
        </w:r>
        <w:r w:rsidR="004D3243" w:rsidRPr="002873F2" w:rsidDel="00CF7769">
          <w:rPr>
            <w:rFonts w:asciiTheme="majorBidi" w:hAnsiTheme="majorBidi" w:cstheme="majorBidi"/>
            <w:lang w:val="en-US"/>
          </w:rPr>
          <w:delText xml:space="preserve">motion </w:delText>
        </w:r>
        <w:r w:rsidRPr="002873F2" w:rsidDel="00CF7769">
          <w:rPr>
            <w:rFonts w:asciiTheme="majorBidi" w:hAnsiTheme="majorBidi" w:cstheme="majorBidi"/>
            <w:lang w:val="en-US"/>
          </w:rPr>
          <w:delText xml:space="preserve">was rejected by the Supreme Court.  Accordingly, </w:delText>
        </w:r>
        <w:r w:rsidR="00293537" w:rsidRPr="002873F2" w:rsidDel="00CF7769">
          <w:rPr>
            <w:rFonts w:asciiTheme="majorBidi" w:hAnsiTheme="majorBidi" w:cstheme="majorBidi"/>
            <w:lang w:val="en-US"/>
          </w:rPr>
          <w:delText>Keter</w:delText>
        </w:r>
        <w:r w:rsidRPr="002873F2" w:rsidDel="00CF7769">
          <w:rPr>
            <w:rFonts w:asciiTheme="majorBidi" w:hAnsiTheme="majorBidi" w:cstheme="majorBidi"/>
            <w:lang w:val="en-US"/>
          </w:rPr>
          <w:delText xml:space="preserve"> </w:delText>
        </w:r>
        <w:r w:rsidR="004D3243" w:rsidRPr="002873F2" w:rsidDel="00CF7769">
          <w:rPr>
            <w:rFonts w:asciiTheme="majorBidi" w:hAnsiTheme="majorBidi" w:cstheme="majorBidi"/>
            <w:lang w:val="en-US"/>
          </w:rPr>
          <w:delText xml:space="preserve">submitted an appeal to </w:delText>
        </w:r>
        <w:r w:rsidRPr="002873F2" w:rsidDel="00CF7769">
          <w:rPr>
            <w:rFonts w:asciiTheme="majorBidi" w:hAnsiTheme="majorBidi" w:cstheme="majorBidi"/>
            <w:lang w:val="en-US"/>
          </w:rPr>
          <w:delText xml:space="preserve">the </w:delText>
        </w:r>
        <w:r w:rsidR="004D3243" w:rsidRPr="002873F2" w:rsidDel="00CF7769">
          <w:rPr>
            <w:rFonts w:asciiTheme="majorBidi" w:hAnsiTheme="majorBidi" w:cstheme="majorBidi"/>
            <w:lang w:val="en-US"/>
          </w:rPr>
          <w:delText xml:space="preserve">Appeal </w:delText>
        </w:r>
        <w:r w:rsidRPr="002873F2" w:rsidDel="00CF7769">
          <w:rPr>
            <w:rFonts w:asciiTheme="majorBidi" w:hAnsiTheme="majorBidi" w:cstheme="majorBidi"/>
            <w:lang w:val="en-US"/>
          </w:rPr>
          <w:delText xml:space="preserve">Committee as determined by the District Court.  </w:delText>
        </w:r>
      </w:del>
    </w:p>
    <w:p w14:paraId="4981C719" w14:textId="77777777" w:rsidR="00CF7769" w:rsidRDefault="004D3243">
      <w:pPr>
        <w:spacing w:after="120"/>
        <w:ind w:left="360"/>
        <w:jc w:val="both"/>
        <w:rPr>
          <w:ins w:id="125" w:author="Author"/>
          <w:rFonts w:asciiTheme="majorBidi" w:hAnsiTheme="majorBidi" w:cstheme="majorBidi"/>
          <w:lang w:val="en-US"/>
        </w:rPr>
      </w:pPr>
      <w:del w:id="126" w:author="Author">
        <w:r w:rsidRPr="002873F2" w:rsidDel="00CF7769">
          <w:rPr>
            <w:rFonts w:asciiTheme="majorBidi" w:hAnsiTheme="majorBidi" w:cstheme="majorBidi"/>
            <w:lang w:val="en-US"/>
          </w:rPr>
          <w:delText xml:space="preserve">On </w:delText>
        </w:r>
        <w:r w:rsidR="000E7222" w:rsidDel="00CF7769">
          <w:rPr>
            <w:rFonts w:asciiTheme="majorBidi" w:hAnsiTheme="majorBidi" w:cstheme="majorBidi"/>
            <w:lang w:val="en-US"/>
          </w:rPr>
          <w:delText xml:space="preserve">10 </w:delText>
        </w:r>
        <w:r w:rsidRPr="002873F2" w:rsidDel="00CF7769">
          <w:rPr>
            <w:rFonts w:asciiTheme="majorBidi" w:hAnsiTheme="majorBidi" w:cstheme="majorBidi"/>
            <w:lang w:val="en-US"/>
          </w:rPr>
          <w:delText xml:space="preserve">February </w:delText>
        </w:r>
        <w:r w:rsidR="00051A84" w:rsidRPr="002873F2" w:rsidDel="00CF7769">
          <w:rPr>
            <w:rFonts w:asciiTheme="majorBidi" w:hAnsiTheme="majorBidi" w:cstheme="majorBidi"/>
            <w:lang w:val="en-US"/>
          </w:rPr>
          <w:delText>2020</w:delText>
        </w:r>
        <w:r w:rsidRPr="002873F2" w:rsidDel="00CF7769">
          <w:rPr>
            <w:rFonts w:asciiTheme="majorBidi" w:hAnsiTheme="majorBidi" w:cstheme="majorBidi"/>
            <w:lang w:val="en-US"/>
          </w:rPr>
          <w:delText>,</w:delText>
        </w:r>
        <w:r w:rsidR="00051A84" w:rsidRPr="002873F2" w:rsidDel="00CF7769">
          <w:rPr>
            <w:rFonts w:asciiTheme="majorBidi" w:hAnsiTheme="majorBidi" w:cstheme="majorBidi"/>
            <w:lang w:val="en-US"/>
          </w:rPr>
          <w:delText xml:space="preserve"> </w:delText>
        </w:r>
        <w:r w:rsidRPr="002873F2" w:rsidDel="00CF7769">
          <w:rPr>
            <w:rFonts w:asciiTheme="majorBidi" w:hAnsiTheme="majorBidi" w:cstheme="majorBidi"/>
            <w:lang w:val="en-US"/>
          </w:rPr>
          <w:delText>t</w:delText>
        </w:r>
        <w:r w:rsidR="00051A84" w:rsidRPr="002873F2" w:rsidDel="00CF7769">
          <w:rPr>
            <w:rFonts w:asciiTheme="majorBidi" w:hAnsiTheme="majorBidi" w:cstheme="majorBidi"/>
            <w:lang w:val="en-US"/>
          </w:rPr>
          <w:delText xml:space="preserve">he </w:delText>
        </w:r>
        <w:r w:rsidRPr="002873F2" w:rsidDel="00CF7769">
          <w:rPr>
            <w:rFonts w:asciiTheme="majorBidi" w:hAnsiTheme="majorBidi" w:cstheme="majorBidi"/>
            <w:lang w:val="en-US"/>
          </w:rPr>
          <w:delText xml:space="preserve">Committee issued </w:delText>
        </w:r>
        <w:r w:rsidR="00051A84" w:rsidRPr="002873F2" w:rsidDel="00CF7769">
          <w:rPr>
            <w:rFonts w:asciiTheme="majorBidi" w:hAnsiTheme="majorBidi" w:cstheme="majorBidi"/>
            <w:lang w:val="en-US"/>
          </w:rPr>
          <w:delText xml:space="preserve">its decision that the </w:delText>
        </w:r>
        <w:r w:rsidRPr="002873F2" w:rsidDel="00CF7769">
          <w:rPr>
            <w:rFonts w:asciiTheme="majorBidi" w:hAnsiTheme="majorBidi" w:cstheme="majorBidi"/>
            <w:lang w:val="en-US"/>
          </w:rPr>
          <w:delText>C</w:delText>
        </w:r>
        <w:r w:rsidR="00051A84" w:rsidRPr="002873F2" w:rsidDel="00CF7769">
          <w:rPr>
            <w:rFonts w:asciiTheme="majorBidi" w:hAnsiTheme="majorBidi" w:cstheme="majorBidi"/>
            <w:lang w:val="en-US"/>
          </w:rPr>
          <w:delText>ompany should repay 50% of the grant</w:delText>
        </w:r>
        <w:r w:rsidR="008205CA" w:rsidRPr="002873F2" w:rsidDel="00CF7769">
          <w:rPr>
            <w:rFonts w:asciiTheme="majorBidi" w:hAnsiTheme="majorBidi" w:cstheme="majorBidi"/>
            <w:lang w:val="en-US"/>
          </w:rPr>
          <w:delText>s</w:delText>
        </w:r>
        <w:r w:rsidR="00051A84" w:rsidRPr="002873F2" w:rsidDel="00CF7769">
          <w:rPr>
            <w:rFonts w:asciiTheme="majorBidi" w:hAnsiTheme="majorBidi" w:cstheme="majorBidi"/>
            <w:lang w:val="en-US"/>
          </w:rPr>
          <w:delText xml:space="preserve"> it received</w:delText>
        </w:r>
        <w:r w:rsidRPr="002873F2" w:rsidDel="00CF7769">
          <w:rPr>
            <w:rFonts w:asciiTheme="majorBidi" w:hAnsiTheme="majorBidi" w:cstheme="majorBidi"/>
            <w:lang w:val="en-US"/>
          </w:rPr>
          <w:delText>,</w:delText>
        </w:r>
        <w:r w:rsidR="00051A84" w:rsidRPr="002873F2" w:rsidDel="00CF7769">
          <w:rPr>
            <w:rFonts w:asciiTheme="majorBidi" w:hAnsiTheme="majorBidi" w:cstheme="majorBidi"/>
            <w:lang w:val="en-US"/>
          </w:rPr>
          <w:delText xml:space="preserve"> plus </w:delText>
        </w:r>
        <w:r w:rsidRPr="002873F2" w:rsidDel="00CF7769">
          <w:rPr>
            <w:rFonts w:asciiTheme="majorBidi" w:hAnsiTheme="majorBidi" w:cstheme="majorBidi"/>
            <w:lang w:val="en-US"/>
          </w:rPr>
          <w:delText xml:space="preserve">duly applied </w:delText>
        </w:r>
        <w:r w:rsidR="00051A84" w:rsidRPr="002873F2" w:rsidDel="00CF7769">
          <w:rPr>
            <w:rFonts w:asciiTheme="majorBidi" w:hAnsiTheme="majorBidi" w:cstheme="majorBidi"/>
            <w:lang w:val="en-US"/>
          </w:rPr>
          <w:delText>interest</w:delText>
        </w:r>
        <w:r w:rsidR="008205CA" w:rsidRPr="002873F2" w:rsidDel="00CF7769">
          <w:rPr>
            <w:rFonts w:asciiTheme="majorBidi" w:hAnsiTheme="majorBidi" w:cstheme="majorBidi"/>
            <w:lang w:val="en-US"/>
          </w:rPr>
          <w:delText>,</w:delText>
        </w:r>
        <w:r w:rsidR="00051A84" w:rsidRPr="002873F2" w:rsidDel="00CF7769">
          <w:rPr>
            <w:rFonts w:asciiTheme="majorBidi" w:hAnsiTheme="majorBidi" w:cstheme="majorBidi"/>
            <w:lang w:val="en-US"/>
          </w:rPr>
          <w:delText xml:space="preserve"> </w:delText>
        </w:r>
        <w:r w:rsidRPr="002873F2" w:rsidDel="00CF7769">
          <w:rPr>
            <w:rFonts w:asciiTheme="majorBidi" w:hAnsiTheme="majorBidi" w:cstheme="majorBidi"/>
            <w:lang w:val="en-US"/>
          </w:rPr>
          <w:delText xml:space="preserve">for </w:delText>
        </w:r>
        <w:r w:rsidR="00051A84" w:rsidRPr="002873F2" w:rsidDel="00CF7769">
          <w:rPr>
            <w:rFonts w:asciiTheme="majorBidi" w:hAnsiTheme="majorBidi" w:cstheme="majorBidi"/>
            <w:lang w:val="en-US"/>
          </w:rPr>
          <w:delText xml:space="preserve">a total of </w:delText>
        </w:r>
        <w:r w:rsidR="00B35177" w:rsidRPr="002873F2" w:rsidDel="00CF7769">
          <w:rPr>
            <w:rFonts w:asciiTheme="majorBidi" w:hAnsiTheme="majorBidi" w:cstheme="majorBidi"/>
            <w:lang w:val="en-US"/>
          </w:rPr>
          <w:delText xml:space="preserve">NIS </w:delText>
        </w:r>
        <w:r w:rsidR="00051A84" w:rsidRPr="002873F2" w:rsidDel="00CF7769">
          <w:rPr>
            <w:rFonts w:asciiTheme="majorBidi" w:hAnsiTheme="majorBidi" w:cstheme="majorBidi"/>
            <w:lang w:val="en-US"/>
          </w:rPr>
          <w:delText>3,675,938.</w:delText>
        </w:r>
        <w:r w:rsidR="00E43B92" w:rsidRPr="002873F2" w:rsidDel="00CF7769">
          <w:rPr>
            <w:rFonts w:asciiTheme="majorBidi" w:hAnsiTheme="majorBidi" w:cstheme="majorBidi"/>
            <w:lang w:val="en-US"/>
          </w:rPr>
          <w:delText xml:space="preserve"> Keter filed an application for an extension of the date for filing an administrative appeal </w:delText>
        </w:r>
        <w:r w:rsidR="000E7222" w:rsidDel="00CF7769">
          <w:rPr>
            <w:rFonts w:asciiTheme="majorBidi" w:hAnsiTheme="majorBidi" w:cstheme="majorBidi"/>
            <w:lang w:val="en-US"/>
          </w:rPr>
          <w:delText>against</w:delText>
        </w:r>
        <w:r w:rsidR="00E43B92" w:rsidRPr="002873F2" w:rsidDel="00CF7769">
          <w:rPr>
            <w:rFonts w:asciiTheme="majorBidi" w:hAnsiTheme="majorBidi" w:cstheme="majorBidi"/>
            <w:lang w:val="en-US"/>
          </w:rPr>
          <w:delText xml:space="preserve"> the decision of the Committee. The court accepted the </w:delText>
        </w:r>
        <w:r w:rsidR="000E7222" w:rsidRPr="002873F2" w:rsidDel="00CF7769">
          <w:rPr>
            <w:rFonts w:asciiTheme="majorBidi" w:hAnsiTheme="majorBidi" w:cstheme="majorBidi"/>
            <w:lang w:val="en-US"/>
          </w:rPr>
          <w:delText xml:space="preserve">Keter </w:delText>
        </w:r>
        <w:r w:rsidR="00E43B92" w:rsidRPr="002873F2" w:rsidDel="00CF7769">
          <w:rPr>
            <w:rFonts w:asciiTheme="majorBidi" w:hAnsiTheme="majorBidi" w:cstheme="majorBidi"/>
            <w:lang w:val="en-US"/>
          </w:rPr>
          <w:delText xml:space="preserve">application and extended the date for filing the appeal. At the same time, </w:delText>
        </w:r>
      </w:del>
      <w:r w:rsidR="00E43B92" w:rsidRPr="002873F2">
        <w:rPr>
          <w:rFonts w:asciiTheme="majorBidi" w:hAnsiTheme="majorBidi" w:cstheme="majorBidi"/>
          <w:lang w:val="en-US"/>
        </w:rPr>
        <w:t xml:space="preserve">after the </w:t>
      </w:r>
      <w:proofErr w:type="spellStart"/>
      <w:r w:rsidR="00E43B92" w:rsidRPr="002873F2">
        <w:rPr>
          <w:rFonts w:asciiTheme="majorBidi" w:hAnsiTheme="majorBidi" w:cstheme="majorBidi"/>
          <w:lang w:val="en-US"/>
        </w:rPr>
        <w:t>Keter</w:t>
      </w:r>
      <w:proofErr w:type="spellEnd"/>
      <w:r w:rsidR="00E43B92" w:rsidRPr="002873F2">
        <w:rPr>
          <w:rFonts w:asciiTheme="majorBidi" w:hAnsiTheme="majorBidi" w:cstheme="majorBidi"/>
          <w:lang w:val="en-US"/>
        </w:rPr>
        <w:t xml:space="preserve"> application to suspend the renewed hearing before the Appeal Committee was rejected, the new decision of the Appeal Committee from 3 February 2020 was delivered to </w:t>
      </w:r>
      <w:proofErr w:type="spellStart"/>
      <w:r w:rsidR="00E43B92" w:rsidRPr="002873F2">
        <w:rPr>
          <w:rFonts w:asciiTheme="majorBidi" w:hAnsiTheme="majorBidi" w:cstheme="majorBidi"/>
          <w:lang w:val="en-US"/>
        </w:rPr>
        <w:t>Keter</w:t>
      </w:r>
      <w:proofErr w:type="spellEnd"/>
      <w:r w:rsidR="00E43B92" w:rsidRPr="002873F2">
        <w:rPr>
          <w:rFonts w:asciiTheme="majorBidi" w:hAnsiTheme="majorBidi" w:cstheme="majorBidi"/>
          <w:lang w:val="en-US"/>
        </w:rPr>
        <w:t xml:space="preserve">, in which it was stated that </w:t>
      </w:r>
      <w:proofErr w:type="spellStart"/>
      <w:r w:rsidR="00E43B92" w:rsidRPr="002873F2">
        <w:rPr>
          <w:rFonts w:asciiTheme="majorBidi" w:hAnsiTheme="majorBidi" w:cstheme="majorBidi"/>
          <w:lang w:val="en-US"/>
        </w:rPr>
        <w:t>Keter</w:t>
      </w:r>
      <w:proofErr w:type="spellEnd"/>
      <w:r w:rsidR="00E43B92" w:rsidRPr="002873F2">
        <w:rPr>
          <w:rFonts w:asciiTheme="majorBidi" w:hAnsiTheme="majorBidi" w:cstheme="majorBidi"/>
          <w:lang w:val="en-US"/>
        </w:rPr>
        <w:t xml:space="preserve"> must refund 50% of the grant it ha</w:t>
      </w:r>
      <w:r w:rsidR="000E7222">
        <w:rPr>
          <w:rFonts w:asciiTheme="majorBidi" w:hAnsiTheme="majorBidi" w:cstheme="majorBidi"/>
          <w:lang w:val="en-US"/>
        </w:rPr>
        <w:t>d</w:t>
      </w:r>
      <w:r w:rsidR="00E43B92" w:rsidRPr="002873F2">
        <w:rPr>
          <w:rFonts w:asciiTheme="majorBidi" w:hAnsiTheme="majorBidi" w:cstheme="majorBidi"/>
          <w:lang w:val="en-US"/>
        </w:rPr>
        <w:t xml:space="preserve"> received, </w:t>
      </w:r>
      <w:r w:rsidR="00F209C9" w:rsidRPr="002873F2">
        <w:rPr>
          <w:rFonts w:asciiTheme="majorBidi" w:hAnsiTheme="majorBidi" w:cstheme="majorBidi"/>
          <w:lang w:val="en-US"/>
        </w:rPr>
        <w:t xml:space="preserve">at the sum of </w:t>
      </w:r>
      <w:r w:rsidR="00B35177" w:rsidRPr="002873F2">
        <w:rPr>
          <w:rFonts w:asciiTheme="majorBidi" w:hAnsiTheme="majorBidi" w:cstheme="majorBidi"/>
          <w:lang w:val="en-US"/>
        </w:rPr>
        <w:t>NIS</w:t>
      </w:r>
      <w:r w:rsidR="00B35177">
        <w:rPr>
          <w:rFonts w:asciiTheme="majorBidi" w:hAnsiTheme="majorBidi" w:cstheme="majorBidi"/>
          <w:lang w:val="en-US"/>
        </w:rPr>
        <w:t xml:space="preserve"> </w:t>
      </w:r>
      <w:r w:rsidR="000E7222">
        <w:rPr>
          <w:rFonts w:asciiTheme="majorBidi" w:hAnsiTheme="majorBidi" w:cstheme="majorBidi"/>
          <w:lang w:val="en-US"/>
        </w:rPr>
        <w:t>2,621,075</w:t>
      </w:r>
      <w:r w:rsidR="00F209C9" w:rsidRPr="002873F2">
        <w:rPr>
          <w:rFonts w:asciiTheme="majorBidi" w:hAnsiTheme="majorBidi" w:cstheme="majorBidi"/>
          <w:lang w:val="en-US"/>
        </w:rPr>
        <w:t xml:space="preserve"> plus linkage </w:t>
      </w:r>
      <w:r w:rsidR="00F209C9" w:rsidRPr="002873F2">
        <w:rPr>
          <w:rFonts w:asciiTheme="majorBidi" w:hAnsiTheme="majorBidi" w:cstheme="majorBidi"/>
          <w:lang w:val="en-US"/>
        </w:rPr>
        <w:lastRenderedPageBreak/>
        <w:t xml:space="preserve">differentials and interest at the sum of </w:t>
      </w:r>
      <w:r w:rsidR="00B35177" w:rsidRPr="002873F2">
        <w:rPr>
          <w:rFonts w:asciiTheme="majorBidi" w:hAnsiTheme="majorBidi" w:cstheme="majorBidi"/>
          <w:lang w:val="en-US"/>
        </w:rPr>
        <w:t xml:space="preserve">NIS </w:t>
      </w:r>
      <w:r w:rsidR="00F209C9" w:rsidRPr="002873F2">
        <w:rPr>
          <w:rFonts w:asciiTheme="majorBidi" w:hAnsiTheme="majorBidi" w:cstheme="majorBidi"/>
          <w:lang w:val="en-US"/>
        </w:rPr>
        <w:t xml:space="preserve">1,054,863, for a total of </w:t>
      </w:r>
      <w:r w:rsidR="00B35177" w:rsidRPr="002873F2">
        <w:rPr>
          <w:rFonts w:asciiTheme="majorBidi" w:hAnsiTheme="majorBidi" w:cstheme="majorBidi"/>
          <w:lang w:val="en-US"/>
        </w:rPr>
        <w:t xml:space="preserve">NIS </w:t>
      </w:r>
      <w:r w:rsidR="00F209C9" w:rsidRPr="002873F2">
        <w:rPr>
          <w:rFonts w:asciiTheme="majorBidi" w:hAnsiTheme="majorBidi" w:cstheme="majorBidi"/>
          <w:lang w:val="en-US"/>
        </w:rPr>
        <w:t xml:space="preserve">3,675,938. In accordance with the decision of the Administrative Court from 8 March 2020 (which was given under the agreed application filed by the parties), the date for filing an appeal against the new decision of the Committee was extended so that it would be possible to file </w:t>
      </w:r>
      <w:r w:rsidR="00B35177">
        <w:rPr>
          <w:rFonts w:asciiTheme="majorBidi" w:hAnsiTheme="majorBidi" w:cstheme="majorBidi"/>
          <w:lang w:val="en-US"/>
        </w:rPr>
        <w:t>within</w:t>
      </w:r>
      <w:r w:rsidR="00F209C9" w:rsidRPr="002873F2">
        <w:rPr>
          <w:rFonts w:asciiTheme="majorBidi" w:hAnsiTheme="majorBidi" w:cstheme="majorBidi"/>
          <w:lang w:val="en-US"/>
        </w:rPr>
        <w:t xml:space="preserve"> 30 days after the ruling of the Supreme Court was given in </w:t>
      </w:r>
      <w:r w:rsidR="00F209C9" w:rsidRPr="00B35177">
        <w:rPr>
          <w:rFonts w:asciiTheme="majorBidi" w:hAnsiTheme="majorBidi" w:cstheme="majorBidi"/>
          <w:i/>
          <w:iCs/>
          <w:lang w:val="en-US"/>
        </w:rPr>
        <w:t>Administrative Appeal</w:t>
      </w:r>
      <w:r w:rsidR="00F209C9" w:rsidRPr="002873F2">
        <w:rPr>
          <w:rFonts w:asciiTheme="majorBidi" w:hAnsiTheme="majorBidi" w:cstheme="majorBidi"/>
          <w:lang w:val="en-US"/>
        </w:rPr>
        <w:t xml:space="preserve"> 5308/19. The Supreme Court stated in its ruling that the hearing in </w:t>
      </w:r>
      <w:r w:rsidR="00F209C9" w:rsidRPr="000E7222">
        <w:rPr>
          <w:rFonts w:asciiTheme="majorBidi" w:hAnsiTheme="majorBidi" w:cstheme="majorBidi"/>
          <w:i/>
          <w:iCs/>
          <w:lang w:val="en-US"/>
        </w:rPr>
        <w:t>Administrative Appeal</w:t>
      </w:r>
      <w:r w:rsidR="00F209C9" w:rsidRPr="002873F2">
        <w:rPr>
          <w:rFonts w:asciiTheme="majorBidi" w:hAnsiTheme="majorBidi" w:cstheme="majorBidi"/>
          <w:lang w:val="en-US"/>
        </w:rPr>
        <w:t xml:space="preserve"> 34839-03-19 would be returned to the Administrative Court</w:t>
      </w:r>
      <w:r w:rsidR="00BF6FED" w:rsidRPr="002873F2">
        <w:rPr>
          <w:rFonts w:asciiTheme="majorBidi" w:hAnsiTheme="majorBidi" w:cstheme="majorBidi"/>
          <w:lang w:val="en-US"/>
        </w:rPr>
        <w:t xml:space="preserve"> for a decision in the matter of the validity of the decision of the Appeal Committee of 6 November 2018; and that this matter would be </w:t>
      </w:r>
      <w:ins w:id="127" w:author="Author">
        <w:r w:rsidR="00CF7769">
          <w:rPr>
            <w:rFonts w:asciiTheme="majorBidi" w:hAnsiTheme="majorBidi" w:cstheme="majorBidi"/>
            <w:lang w:val="en-US"/>
          </w:rPr>
          <w:t xml:space="preserve">adjudicated </w:t>
        </w:r>
      </w:ins>
      <w:del w:id="128" w:author="Author">
        <w:r w:rsidR="00BF6FED" w:rsidRPr="002873F2" w:rsidDel="00CF7769">
          <w:rPr>
            <w:rFonts w:asciiTheme="majorBidi" w:hAnsiTheme="majorBidi" w:cstheme="majorBidi"/>
            <w:lang w:val="en-US"/>
          </w:rPr>
          <w:delText xml:space="preserve">heard </w:delText>
        </w:r>
      </w:del>
      <w:r w:rsidR="00BF6FED" w:rsidRPr="002873F2">
        <w:rPr>
          <w:rFonts w:asciiTheme="majorBidi" w:hAnsiTheme="majorBidi" w:cstheme="majorBidi"/>
          <w:lang w:val="en-US"/>
        </w:rPr>
        <w:t xml:space="preserve">together with the appeal of </w:t>
      </w:r>
      <w:proofErr w:type="spellStart"/>
      <w:r w:rsidR="00BF6FED" w:rsidRPr="002873F2">
        <w:rPr>
          <w:rFonts w:asciiTheme="majorBidi" w:hAnsiTheme="majorBidi" w:cstheme="majorBidi"/>
          <w:lang w:val="en-US"/>
        </w:rPr>
        <w:t>Keter</w:t>
      </w:r>
      <w:proofErr w:type="spellEnd"/>
      <w:r w:rsidR="00BF6FED" w:rsidRPr="002873F2">
        <w:rPr>
          <w:rFonts w:asciiTheme="majorBidi" w:hAnsiTheme="majorBidi" w:cstheme="majorBidi"/>
          <w:lang w:val="en-US"/>
        </w:rPr>
        <w:t xml:space="preserve"> against the new decision of the Committee (from 3</w:t>
      </w:r>
      <w:r w:rsidR="000E7222">
        <w:rPr>
          <w:lang w:val="en-US"/>
        </w:rPr>
        <w:t> </w:t>
      </w:r>
      <w:r w:rsidR="00BF6FED" w:rsidRPr="002873F2">
        <w:rPr>
          <w:rFonts w:asciiTheme="majorBidi" w:hAnsiTheme="majorBidi" w:cstheme="majorBidi"/>
          <w:lang w:val="en-US"/>
        </w:rPr>
        <w:t>February 2020), where first of all, the question of the validity of the Committee’s decision of 6</w:t>
      </w:r>
      <w:r w:rsidR="000E7222">
        <w:rPr>
          <w:rFonts w:asciiTheme="majorBidi" w:hAnsiTheme="majorBidi" w:cstheme="majorBidi"/>
          <w:lang w:val="en-US"/>
        </w:rPr>
        <w:t> </w:t>
      </w:r>
      <w:r w:rsidR="00BF6FED" w:rsidRPr="002873F2">
        <w:rPr>
          <w:rFonts w:asciiTheme="majorBidi" w:hAnsiTheme="majorBidi" w:cstheme="majorBidi"/>
          <w:lang w:val="en-US"/>
        </w:rPr>
        <w:t xml:space="preserve">November 2020 would be decided. On 27 December 2020, </w:t>
      </w:r>
      <w:proofErr w:type="spellStart"/>
      <w:r w:rsidR="00BF6FED" w:rsidRPr="002873F2">
        <w:rPr>
          <w:rFonts w:asciiTheme="majorBidi" w:hAnsiTheme="majorBidi" w:cstheme="majorBidi"/>
          <w:lang w:val="en-US"/>
        </w:rPr>
        <w:t>Keter</w:t>
      </w:r>
      <w:proofErr w:type="spellEnd"/>
      <w:r w:rsidR="00BF6FED" w:rsidRPr="002873F2">
        <w:rPr>
          <w:rFonts w:asciiTheme="majorBidi" w:hAnsiTheme="majorBidi" w:cstheme="majorBidi"/>
          <w:lang w:val="en-US"/>
        </w:rPr>
        <w:t xml:space="preserve"> filed an administrative appeal </w:t>
      </w:r>
      <w:r w:rsidR="000E7222">
        <w:rPr>
          <w:rFonts w:asciiTheme="majorBidi" w:hAnsiTheme="majorBidi" w:cstheme="majorBidi"/>
          <w:lang w:val="en-US"/>
        </w:rPr>
        <w:t>against</w:t>
      </w:r>
      <w:r w:rsidR="00BF6FED" w:rsidRPr="002873F2">
        <w:rPr>
          <w:rFonts w:asciiTheme="majorBidi" w:hAnsiTheme="majorBidi" w:cstheme="majorBidi"/>
          <w:lang w:val="en-US"/>
        </w:rPr>
        <w:t xml:space="preserve"> the decision of the Committee from 3 February 2020 (</w:t>
      </w:r>
      <w:r w:rsidR="00BF6FED" w:rsidRPr="000E7222">
        <w:rPr>
          <w:rFonts w:asciiTheme="majorBidi" w:hAnsiTheme="majorBidi" w:cstheme="majorBidi"/>
          <w:i/>
          <w:iCs/>
          <w:lang w:val="en-US"/>
        </w:rPr>
        <w:t>Land Seizure Appeal</w:t>
      </w:r>
      <w:r w:rsidR="00BF6FED" w:rsidRPr="002873F2">
        <w:rPr>
          <w:rFonts w:asciiTheme="majorBidi" w:hAnsiTheme="majorBidi" w:cstheme="majorBidi"/>
          <w:lang w:val="en-US"/>
        </w:rPr>
        <w:t xml:space="preserve"> 15730-03-20</w:t>
      </w:r>
      <w:r w:rsidR="00660E9D" w:rsidRPr="002873F2">
        <w:rPr>
          <w:rFonts w:asciiTheme="majorBidi" w:hAnsiTheme="majorBidi" w:cstheme="majorBidi"/>
          <w:lang w:val="en-US"/>
        </w:rPr>
        <w:t>)</w:t>
      </w:r>
      <w:ins w:id="129" w:author="Author">
        <w:r w:rsidR="00CF7769">
          <w:rPr>
            <w:rFonts w:asciiTheme="majorBidi" w:hAnsiTheme="majorBidi" w:cstheme="majorBidi"/>
            <w:lang w:val="en-US"/>
          </w:rPr>
          <w:t>.</w:t>
        </w:r>
      </w:ins>
    </w:p>
    <w:p w14:paraId="57955399" w14:textId="3681F21D" w:rsidR="00E43B92" w:rsidRPr="002873F2" w:rsidRDefault="00CF7769">
      <w:pPr>
        <w:spacing w:after="120"/>
        <w:ind w:left="360"/>
        <w:jc w:val="both"/>
        <w:rPr>
          <w:rFonts w:asciiTheme="majorBidi" w:hAnsiTheme="majorBidi" w:cstheme="majorBidi"/>
          <w:lang w:val="en-US"/>
        </w:rPr>
      </w:pPr>
      <w:ins w:id="130" w:author="Author">
        <w:r>
          <w:rPr>
            <w:rFonts w:asciiTheme="majorBidi" w:hAnsiTheme="majorBidi" w:cstheme="majorBidi"/>
            <w:lang w:val="en-US"/>
          </w:rPr>
          <w:t xml:space="preserve">On 2 May 2021, the </w:t>
        </w:r>
        <w:r w:rsidR="00580AE3">
          <w:rPr>
            <w:rFonts w:asciiTheme="majorBidi" w:hAnsiTheme="majorBidi" w:cstheme="majorBidi"/>
            <w:lang w:val="en-US"/>
          </w:rPr>
          <w:t xml:space="preserve">Administrative Affairs </w:t>
        </w:r>
        <w:r>
          <w:rPr>
            <w:rFonts w:asciiTheme="majorBidi" w:hAnsiTheme="majorBidi" w:cstheme="majorBidi"/>
            <w:lang w:val="en-US"/>
          </w:rPr>
          <w:t>Court</w:t>
        </w:r>
        <w:r w:rsidR="00580AE3">
          <w:rPr>
            <w:rFonts w:asciiTheme="majorBidi" w:hAnsiTheme="majorBidi" w:cstheme="majorBidi"/>
            <w:lang w:val="en-US"/>
          </w:rPr>
          <w:t xml:space="preserve"> handed down its </w:t>
        </w:r>
        <w:del w:id="131" w:author="Author">
          <w:r w:rsidDel="00580AE3">
            <w:rPr>
              <w:rFonts w:asciiTheme="majorBidi" w:hAnsiTheme="majorBidi" w:cstheme="majorBidi"/>
              <w:lang w:val="en-US"/>
            </w:rPr>
            <w:delText xml:space="preserve">’s </w:delText>
          </w:r>
        </w:del>
        <w:r>
          <w:rPr>
            <w:rFonts w:asciiTheme="majorBidi" w:hAnsiTheme="majorBidi" w:cstheme="majorBidi"/>
            <w:lang w:val="en-US"/>
          </w:rPr>
          <w:t xml:space="preserve">ruling on </w:t>
        </w:r>
      </w:ins>
      <w:del w:id="132" w:author="Author">
        <w:r w:rsidR="00660E9D" w:rsidRPr="002873F2" w:rsidDel="00CF7769">
          <w:rPr>
            <w:rFonts w:asciiTheme="majorBidi" w:hAnsiTheme="majorBidi" w:cstheme="majorBidi"/>
            <w:lang w:val="en-US"/>
          </w:rPr>
          <w:delText>, and in accordance with the decision of the Administrative Court from 29 December 2020 (given following the ruling of the Supreme Court), this appeal w</w:delText>
        </w:r>
        <w:r w:rsidR="00D31B9D" w:rsidDel="00CF7769">
          <w:rPr>
            <w:rFonts w:asciiTheme="majorBidi" w:hAnsiTheme="majorBidi" w:cstheme="majorBidi"/>
            <w:lang w:val="en-US"/>
          </w:rPr>
          <w:delText>ill</w:delText>
        </w:r>
        <w:r w:rsidR="00660E9D" w:rsidRPr="002873F2" w:rsidDel="00CF7769">
          <w:rPr>
            <w:rFonts w:asciiTheme="majorBidi" w:hAnsiTheme="majorBidi" w:cstheme="majorBidi"/>
            <w:lang w:val="en-US"/>
          </w:rPr>
          <w:delText xml:space="preserve"> be heard together with </w:delText>
        </w:r>
      </w:del>
      <w:r w:rsidR="00660E9D" w:rsidRPr="000E7222">
        <w:rPr>
          <w:rFonts w:asciiTheme="majorBidi" w:hAnsiTheme="majorBidi" w:cstheme="majorBidi"/>
          <w:i/>
          <w:iCs/>
          <w:lang w:val="en-US"/>
        </w:rPr>
        <w:t>Land Seizure Appeal</w:t>
      </w:r>
      <w:r w:rsidR="00660E9D" w:rsidRPr="002873F2">
        <w:rPr>
          <w:rFonts w:asciiTheme="majorBidi" w:hAnsiTheme="majorBidi" w:cstheme="majorBidi"/>
          <w:lang w:val="en-US"/>
        </w:rPr>
        <w:t xml:space="preserve"> 34839-03-19. </w:t>
      </w:r>
      <w:ins w:id="133" w:author="Author">
        <w:r w:rsidR="00580AE3">
          <w:rPr>
            <w:rFonts w:asciiTheme="majorBidi" w:hAnsiTheme="majorBidi" w:cstheme="majorBidi"/>
            <w:lang w:val="en-US"/>
          </w:rPr>
          <w:t xml:space="preserve">In the ruling, </w:t>
        </w:r>
        <w:proofErr w:type="spellStart"/>
        <w:r w:rsidR="00580AE3">
          <w:rPr>
            <w:rFonts w:asciiTheme="majorBidi" w:hAnsiTheme="majorBidi" w:cstheme="majorBidi"/>
            <w:lang w:val="en-US"/>
          </w:rPr>
          <w:t>Keter’s</w:t>
        </w:r>
        <w:proofErr w:type="spellEnd"/>
        <w:r w:rsidR="00580AE3">
          <w:rPr>
            <w:rFonts w:asciiTheme="majorBidi" w:hAnsiTheme="majorBidi" w:cstheme="majorBidi"/>
            <w:lang w:val="en-US"/>
          </w:rPr>
          <w:t xml:space="preserve"> claims concerning the effect of the Appeal Committee’s decision and in the matter of the implications of the incidence of Section 24a of the Act were rejected. On 15 June 2021, </w:t>
        </w:r>
        <w:proofErr w:type="spellStart"/>
        <w:r w:rsidR="00580AE3">
          <w:rPr>
            <w:rFonts w:asciiTheme="majorBidi" w:hAnsiTheme="majorBidi" w:cstheme="majorBidi"/>
            <w:lang w:val="en-US"/>
          </w:rPr>
          <w:t>Keter</w:t>
        </w:r>
        <w:proofErr w:type="spellEnd"/>
        <w:r w:rsidR="00580AE3">
          <w:rPr>
            <w:rFonts w:asciiTheme="majorBidi" w:hAnsiTheme="majorBidi" w:cstheme="majorBidi"/>
            <w:lang w:val="en-US"/>
          </w:rPr>
          <w:t xml:space="preserve"> appealed this ruling to the Supreme Court (</w:t>
        </w:r>
        <w:r w:rsidR="00580AE3" w:rsidRPr="001E1656">
          <w:rPr>
            <w:rFonts w:asciiTheme="majorBidi" w:hAnsiTheme="majorBidi" w:cstheme="majorBidi"/>
            <w:i/>
            <w:iCs/>
            <w:lang w:val="en-US"/>
            <w:rPrChange w:id="134" w:author="Author">
              <w:rPr>
                <w:rFonts w:asciiTheme="majorBidi" w:hAnsiTheme="majorBidi" w:cstheme="majorBidi"/>
                <w:lang w:val="en-US"/>
              </w:rPr>
            </w:rPrChange>
          </w:rPr>
          <w:t>Administrative Appeal</w:t>
        </w:r>
        <w:r w:rsidR="00580AE3">
          <w:rPr>
            <w:rFonts w:asciiTheme="majorBidi" w:hAnsiTheme="majorBidi" w:cstheme="majorBidi"/>
            <w:lang w:val="en-US"/>
          </w:rPr>
          <w:t xml:space="preserve"> 4234/21) and concurrently appealed the management of the proceedings in Administrative Affairs Court in </w:t>
        </w:r>
        <w:r w:rsidR="00580AE3" w:rsidRPr="000E7222">
          <w:rPr>
            <w:rFonts w:asciiTheme="majorBidi" w:hAnsiTheme="majorBidi" w:cstheme="majorBidi"/>
            <w:i/>
            <w:iCs/>
            <w:lang w:val="en-US"/>
          </w:rPr>
          <w:t>Land Seizure Appeal</w:t>
        </w:r>
        <w:r w:rsidR="00580AE3" w:rsidRPr="002873F2">
          <w:rPr>
            <w:rFonts w:asciiTheme="majorBidi" w:hAnsiTheme="majorBidi" w:cstheme="majorBidi"/>
            <w:lang w:val="en-US"/>
          </w:rPr>
          <w:t xml:space="preserve"> </w:t>
        </w:r>
        <w:r w:rsidR="00580AE3">
          <w:rPr>
            <w:rFonts w:asciiTheme="majorBidi" w:hAnsiTheme="majorBidi" w:cstheme="majorBidi"/>
            <w:lang w:val="en-US"/>
          </w:rPr>
          <w:t xml:space="preserve">15730-03-20. Notably, within the bounds of its appeal to the Supreme Court, </w:t>
        </w:r>
        <w:proofErr w:type="spellStart"/>
        <w:r w:rsidR="00580AE3">
          <w:rPr>
            <w:rFonts w:asciiTheme="majorBidi" w:hAnsiTheme="majorBidi" w:cstheme="majorBidi"/>
            <w:lang w:val="en-US"/>
          </w:rPr>
          <w:t>Keter</w:t>
        </w:r>
        <w:proofErr w:type="spellEnd"/>
        <w:r w:rsidR="00580AE3">
          <w:rPr>
            <w:rFonts w:asciiTheme="majorBidi" w:hAnsiTheme="majorBidi" w:cstheme="majorBidi"/>
            <w:lang w:val="en-US"/>
          </w:rPr>
          <w:t xml:space="preserve"> applied to have the discussion of two other appeals revolving around Section 24a adjudicated as one. It is further noted </w:t>
        </w:r>
      </w:ins>
      <w:del w:id="135" w:author="Author">
        <w:r w:rsidR="00660E9D" w:rsidRPr="002873F2" w:rsidDel="00580AE3">
          <w:rPr>
            <w:rFonts w:asciiTheme="majorBidi" w:hAnsiTheme="majorBidi" w:cstheme="majorBidi"/>
            <w:lang w:val="en-US"/>
          </w:rPr>
          <w:delText xml:space="preserve">It should </w:delText>
        </w:r>
        <w:r w:rsidR="00D31B9D" w:rsidDel="00580AE3">
          <w:rPr>
            <w:rFonts w:asciiTheme="majorBidi" w:hAnsiTheme="majorBidi" w:cstheme="majorBidi"/>
            <w:lang w:val="en-US"/>
          </w:rPr>
          <w:delText>be</w:delText>
        </w:r>
        <w:r w:rsidR="00660E9D" w:rsidRPr="002873F2" w:rsidDel="00580AE3">
          <w:rPr>
            <w:rFonts w:asciiTheme="majorBidi" w:hAnsiTheme="majorBidi" w:cstheme="majorBidi"/>
            <w:lang w:val="en-US"/>
          </w:rPr>
          <w:delText xml:space="preserve"> mentioned </w:delText>
        </w:r>
      </w:del>
      <w:r w:rsidR="00660E9D" w:rsidRPr="002873F2">
        <w:rPr>
          <w:rFonts w:asciiTheme="majorBidi" w:hAnsiTheme="majorBidi" w:cstheme="majorBidi"/>
          <w:lang w:val="en-US"/>
        </w:rPr>
        <w:t xml:space="preserve">that if the contentions of </w:t>
      </w:r>
      <w:proofErr w:type="spellStart"/>
      <w:r w:rsidR="00660E9D" w:rsidRPr="002873F2">
        <w:rPr>
          <w:rFonts w:asciiTheme="majorBidi" w:hAnsiTheme="majorBidi" w:cstheme="majorBidi"/>
          <w:lang w:val="en-US"/>
        </w:rPr>
        <w:t>Keter</w:t>
      </w:r>
      <w:proofErr w:type="spellEnd"/>
      <w:r w:rsidR="00660E9D" w:rsidRPr="002873F2">
        <w:rPr>
          <w:rFonts w:asciiTheme="majorBidi" w:hAnsiTheme="majorBidi" w:cstheme="majorBidi"/>
          <w:lang w:val="en-US"/>
        </w:rPr>
        <w:t xml:space="preserve"> in </w:t>
      </w:r>
      <w:r w:rsidR="00660E9D" w:rsidRPr="000E7222">
        <w:rPr>
          <w:rFonts w:asciiTheme="majorBidi" w:hAnsiTheme="majorBidi" w:cstheme="majorBidi"/>
          <w:i/>
          <w:iCs/>
          <w:lang w:val="en-US"/>
        </w:rPr>
        <w:t>Land Seizure Appeal</w:t>
      </w:r>
      <w:r w:rsidR="00660E9D" w:rsidRPr="002873F2">
        <w:rPr>
          <w:rFonts w:asciiTheme="majorBidi" w:hAnsiTheme="majorBidi" w:cstheme="majorBidi"/>
          <w:lang w:val="en-US"/>
        </w:rPr>
        <w:t xml:space="preserve"> 34839-03-19 are accepted </w:t>
      </w:r>
      <w:r w:rsidR="00BF6FED" w:rsidRPr="002873F2">
        <w:rPr>
          <w:rFonts w:asciiTheme="majorBidi" w:hAnsiTheme="majorBidi" w:cstheme="majorBidi"/>
          <w:lang w:val="en-US"/>
        </w:rPr>
        <w:t xml:space="preserve">and it </w:t>
      </w:r>
      <w:r w:rsidR="00660E9D" w:rsidRPr="002873F2">
        <w:rPr>
          <w:rFonts w:asciiTheme="majorBidi" w:hAnsiTheme="majorBidi" w:cstheme="majorBidi"/>
          <w:lang w:val="en-US"/>
        </w:rPr>
        <w:t>is</w:t>
      </w:r>
      <w:r w:rsidR="00BF6FED" w:rsidRPr="002873F2">
        <w:rPr>
          <w:rFonts w:asciiTheme="majorBidi" w:hAnsiTheme="majorBidi" w:cstheme="majorBidi"/>
          <w:lang w:val="en-US"/>
        </w:rPr>
        <w:t xml:space="preserve"> determined that the appeal against the administrative decision of the authority </w:t>
      </w:r>
      <w:ins w:id="136" w:author="Author">
        <w:r w:rsidR="00580AE3">
          <w:rPr>
            <w:rFonts w:asciiTheme="majorBidi" w:hAnsiTheme="majorBidi" w:cstheme="majorBidi"/>
            <w:lang w:val="en-US"/>
          </w:rPr>
          <w:t xml:space="preserve">is </w:t>
        </w:r>
      </w:ins>
      <w:del w:id="137" w:author="Author">
        <w:r w:rsidR="00BF6FED" w:rsidRPr="002873F2" w:rsidDel="00580AE3">
          <w:rPr>
            <w:rFonts w:asciiTheme="majorBidi" w:hAnsiTheme="majorBidi" w:cstheme="majorBidi"/>
            <w:lang w:val="en-US"/>
          </w:rPr>
          <w:delText xml:space="preserve">was </w:delText>
        </w:r>
      </w:del>
      <w:r w:rsidR="00BF6FED" w:rsidRPr="002873F2">
        <w:rPr>
          <w:rFonts w:asciiTheme="majorBidi" w:hAnsiTheme="majorBidi" w:cstheme="majorBidi"/>
          <w:lang w:val="en-US"/>
        </w:rPr>
        <w:t xml:space="preserve">accepted, </w:t>
      </w:r>
      <w:r w:rsidR="00660E9D" w:rsidRPr="002873F2">
        <w:rPr>
          <w:rFonts w:asciiTheme="majorBidi" w:hAnsiTheme="majorBidi" w:cstheme="majorBidi"/>
          <w:lang w:val="en-US"/>
        </w:rPr>
        <w:t>in any case</w:t>
      </w:r>
      <w:r w:rsidR="00D31B9D">
        <w:rPr>
          <w:rFonts w:asciiTheme="majorBidi" w:hAnsiTheme="majorBidi" w:cstheme="majorBidi"/>
          <w:lang w:val="en-US"/>
        </w:rPr>
        <w:t>,</w:t>
      </w:r>
      <w:r w:rsidR="00660E9D" w:rsidRPr="002873F2">
        <w:rPr>
          <w:rFonts w:asciiTheme="majorBidi" w:hAnsiTheme="majorBidi" w:cstheme="majorBidi"/>
          <w:lang w:val="en-US"/>
        </w:rPr>
        <w:t xml:space="preserve"> the new decision of the Appeal Committee from 3 February 2020 would be annulled and the hearing in </w:t>
      </w:r>
      <w:r w:rsidR="00660E9D" w:rsidRPr="000E7222">
        <w:rPr>
          <w:rFonts w:asciiTheme="majorBidi" w:hAnsiTheme="majorBidi" w:cstheme="majorBidi"/>
          <w:i/>
          <w:iCs/>
          <w:lang w:val="en-US"/>
        </w:rPr>
        <w:t>Land Seizure</w:t>
      </w:r>
      <w:r w:rsidR="00660E9D" w:rsidRPr="002873F2">
        <w:rPr>
          <w:rFonts w:asciiTheme="majorBidi" w:hAnsiTheme="majorBidi" w:cstheme="majorBidi"/>
          <w:lang w:val="en-US"/>
        </w:rPr>
        <w:t xml:space="preserve"> 15730-03-20 would be </w:t>
      </w:r>
      <w:r w:rsidR="00D31B9D">
        <w:rPr>
          <w:rFonts w:asciiTheme="majorBidi" w:hAnsiTheme="majorBidi" w:cstheme="majorBidi"/>
          <w:lang w:val="en-US"/>
        </w:rPr>
        <w:t>waived</w:t>
      </w:r>
      <w:r w:rsidR="00660E9D" w:rsidRPr="002873F2">
        <w:rPr>
          <w:rFonts w:asciiTheme="majorBidi" w:hAnsiTheme="majorBidi" w:cstheme="majorBidi"/>
          <w:lang w:val="en-US"/>
        </w:rPr>
        <w:t>.</w:t>
      </w:r>
    </w:p>
    <w:p w14:paraId="52A85625" w14:textId="0AE6A873" w:rsidR="009C7849" w:rsidRPr="002873F2" w:rsidRDefault="00051A84" w:rsidP="00770F07">
      <w:pPr>
        <w:spacing w:after="120"/>
        <w:ind w:firstLine="360"/>
        <w:jc w:val="both"/>
        <w:rPr>
          <w:rFonts w:asciiTheme="majorBidi" w:hAnsiTheme="majorBidi" w:cstheme="majorBidi"/>
          <w:lang w:val="en-US"/>
        </w:rPr>
      </w:pPr>
      <w:r w:rsidRPr="002873F2">
        <w:rPr>
          <w:rFonts w:asciiTheme="majorBidi" w:hAnsiTheme="majorBidi" w:cstheme="majorBidi"/>
          <w:lang w:val="en-US"/>
        </w:rPr>
        <w:t xml:space="preserve">We estimate the risk in the case under consideration to be </w:t>
      </w:r>
      <w:r w:rsidR="00D31B9D" w:rsidRPr="002873F2">
        <w:rPr>
          <w:rFonts w:asciiTheme="majorBidi" w:hAnsiTheme="majorBidi" w:cstheme="majorBidi"/>
          <w:lang w:val="en-US"/>
        </w:rPr>
        <w:t xml:space="preserve">NIS </w:t>
      </w:r>
      <w:r w:rsidRPr="002873F2">
        <w:rPr>
          <w:rFonts w:asciiTheme="majorBidi" w:hAnsiTheme="majorBidi" w:cstheme="majorBidi"/>
          <w:lang w:val="en-US"/>
        </w:rPr>
        <w:t>2.</w:t>
      </w:r>
      <w:r w:rsidR="004D3243" w:rsidRPr="002873F2">
        <w:rPr>
          <w:rFonts w:asciiTheme="majorBidi" w:hAnsiTheme="majorBidi" w:cstheme="majorBidi"/>
          <w:lang w:val="en-US"/>
        </w:rPr>
        <w:t>5</w:t>
      </w:r>
      <w:r w:rsidRPr="002873F2">
        <w:rPr>
          <w:rFonts w:asciiTheme="majorBidi" w:hAnsiTheme="majorBidi" w:cstheme="majorBidi"/>
          <w:lang w:val="en-US"/>
        </w:rPr>
        <w:t xml:space="preserve"> million.</w:t>
      </w:r>
    </w:p>
    <w:p w14:paraId="4F16029D" w14:textId="77777777" w:rsidR="008205CA" w:rsidRPr="002873F2" w:rsidRDefault="008205CA" w:rsidP="00770F07">
      <w:pPr>
        <w:spacing w:after="120"/>
        <w:ind w:firstLine="360"/>
        <w:jc w:val="both"/>
        <w:rPr>
          <w:rFonts w:asciiTheme="majorBidi" w:hAnsiTheme="majorBidi" w:cstheme="majorBidi"/>
          <w:lang w:val="en-US"/>
        </w:rPr>
      </w:pPr>
    </w:p>
    <w:p w14:paraId="37FBA89D" w14:textId="78031B1D" w:rsidR="009C7849" w:rsidRPr="002873F2" w:rsidRDefault="0035553B" w:rsidP="00770F07">
      <w:pPr>
        <w:pStyle w:val="ListParagraph"/>
        <w:numPr>
          <w:ilvl w:val="0"/>
          <w:numId w:val="2"/>
        </w:numPr>
        <w:spacing w:after="120"/>
        <w:contextualSpacing w:val="0"/>
        <w:jc w:val="both"/>
        <w:rPr>
          <w:rFonts w:asciiTheme="majorBidi" w:hAnsiTheme="majorBidi" w:cstheme="majorBidi"/>
          <w:b/>
          <w:bCs/>
          <w:u w:val="single"/>
          <w:lang w:val="en-US"/>
        </w:rPr>
      </w:pPr>
      <w:r w:rsidRPr="002873F2">
        <w:rPr>
          <w:rFonts w:asciiTheme="majorBidi" w:hAnsiTheme="majorBidi" w:cstheme="majorBidi"/>
          <w:b/>
          <w:bCs/>
          <w:u w:val="single"/>
          <w:lang w:val="en-US"/>
        </w:rPr>
        <w:t xml:space="preserve">Salty </w:t>
      </w:r>
      <w:proofErr w:type="spellStart"/>
      <w:r w:rsidR="004D3243" w:rsidRPr="002873F2">
        <w:rPr>
          <w:rFonts w:asciiTheme="majorBidi" w:hAnsiTheme="majorBidi" w:cstheme="majorBidi"/>
          <w:b/>
          <w:bCs/>
          <w:u w:val="single"/>
          <w:lang w:val="en-US"/>
        </w:rPr>
        <w:t>Reuya</w:t>
      </w:r>
      <w:proofErr w:type="spellEnd"/>
      <w:r w:rsidR="004D3243" w:rsidRPr="002873F2">
        <w:rPr>
          <w:rFonts w:asciiTheme="majorBidi" w:hAnsiTheme="majorBidi" w:cstheme="majorBidi"/>
          <w:b/>
          <w:bCs/>
          <w:u w:val="single"/>
          <w:lang w:val="en-US"/>
        </w:rPr>
        <w:t xml:space="preserve"> v</w:t>
      </w:r>
      <w:r w:rsidR="0082679B" w:rsidRPr="002873F2">
        <w:rPr>
          <w:rFonts w:asciiTheme="majorBidi" w:hAnsiTheme="majorBidi" w:cstheme="majorBidi"/>
          <w:b/>
          <w:bCs/>
          <w:u w:val="single"/>
          <w:lang w:val="en-US"/>
        </w:rPr>
        <w:t>s</w:t>
      </w:r>
      <w:r w:rsidR="004D3243" w:rsidRPr="002873F2">
        <w:rPr>
          <w:rFonts w:asciiTheme="majorBidi" w:hAnsiTheme="majorBidi" w:cstheme="majorBidi"/>
          <w:b/>
          <w:bCs/>
          <w:u w:val="single"/>
          <w:lang w:val="en-US"/>
        </w:rPr>
        <w:t xml:space="preserve">. </w:t>
      </w:r>
      <w:proofErr w:type="spellStart"/>
      <w:r w:rsidR="00051A84" w:rsidRPr="002873F2">
        <w:rPr>
          <w:rFonts w:asciiTheme="majorBidi" w:hAnsiTheme="majorBidi" w:cstheme="majorBidi"/>
          <w:b/>
          <w:bCs/>
          <w:u w:val="single"/>
          <w:lang w:val="en-US"/>
        </w:rPr>
        <w:t>Keter</w:t>
      </w:r>
      <w:proofErr w:type="spellEnd"/>
      <w:r w:rsidR="00051A84" w:rsidRPr="002873F2">
        <w:rPr>
          <w:rFonts w:asciiTheme="majorBidi" w:hAnsiTheme="majorBidi" w:cstheme="majorBidi"/>
          <w:b/>
          <w:bCs/>
          <w:u w:val="single"/>
          <w:lang w:val="en-US"/>
        </w:rPr>
        <w:t xml:space="preserve"> Plastic</w:t>
      </w:r>
    </w:p>
    <w:p w14:paraId="287CDE22" w14:textId="28F81236" w:rsidR="00AF4C8B" w:rsidRPr="002873F2" w:rsidRDefault="00AF4C8B" w:rsidP="00AF4C8B">
      <w:pPr>
        <w:pStyle w:val="ListParagraph"/>
        <w:spacing w:after="120"/>
        <w:jc w:val="both"/>
        <w:rPr>
          <w:rFonts w:asciiTheme="majorBidi" w:hAnsiTheme="majorBidi" w:cstheme="majorBidi"/>
          <w:lang w:val="en-US"/>
        </w:rPr>
      </w:pPr>
      <w:r w:rsidRPr="002873F2">
        <w:rPr>
          <w:rFonts w:asciiTheme="majorBidi" w:hAnsiTheme="majorBidi" w:cstheme="majorBidi"/>
          <w:lang w:val="en-US"/>
        </w:rPr>
        <w:t xml:space="preserve">A letter was recently received demanding the Company’s insurance details to cover the case of a work accident by a former employee of the catering firm that provides services to the Company. We are working to transfer handing the matter to the catering company so that they </w:t>
      </w:r>
      <w:r w:rsidR="00D31B9D">
        <w:rPr>
          <w:rFonts w:asciiTheme="majorBidi" w:hAnsiTheme="majorBidi" w:cstheme="majorBidi"/>
          <w:lang w:val="en-US"/>
        </w:rPr>
        <w:t xml:space="preserve">will </w:t>
      </w:r>
      <w:r w:rsidRPr="002873F2">
        <w:rPr>
          <w:rFonts w:asciiTheme="majorBidi" w:hAnsiTheme="majorBidi" w:cstheme="majorBidi"/>
          <w:lang w:val="en-US"/>
        </w:rPr>
        <w:t xml:space="preserve">represent </w:t>
      </w:r>
      <w:r w:rsidR="00D31B9D">
        <w:rPr>
          <w:rFonts w:asciiTheme="majorBidi" w:hAnsiTheme="majorBidi" w:cstheme="majorBidi"/>
          <w:lang w:val="en-US"/>
        </w:rPr>
        <w:t xml:space="preserve">the interests of </w:t>
      </w:r>
      <w:proofErr w:type="spellStart"/>
      <w:r w:rsidR="00D31B9D">
        <w:rPr>
          <w:rFonts w:asciiTheme="majorBidi" w:hAnsiTheme="majorBidi" w:cstheme="majorBidi"/>
          <w:lang w:val="en-US"/>
        </w:rPr>
        <w:t>K</w:t>
      </w:r>
      <w:r w:rsidRPr="002873F2">
        <w:rPr>
          <w:rFonts w:asciiTheme="majorBidi" w:hAnsiTheme="majorBidi" w:cstheme="majorBidi"/>
          <w:lang w:val="en-US"/>
        </w:rPr>
        <w:t>eter</w:t>
      </w:r>
      <w:proofErr w:type="spellEnd"/>
      <w:r w:rsidRPr="002873F2">
        <w:rPr>
          <w:rFonts w:asciiTheme="majorBidi" w:hAnsiTheme="majorBidi" w:cstheme="majorBidi"/>
          <w:lang w:val="en-US"/>
        </w:rPr>
        <w:t xml:space="preserve"> in the case, and indemnify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to the full extent of the outcomes of the demand.</w:t>
      </w:r>
    </w:p>
    <w:p w14:paraId="2A341D8D" w14:textId="0DDD07AD" w:rsidR="00AF4C8B" w:rsidRPr="002873F2" w:rsidRDefault="00AF4C8B" w:rsidP="00AF4C8B">
      <w:pPr>
        <w:pStyle w:val="ListParagraph"/>
        <w:spacing w:before="240" w:after="120"/>
        <w:contextualSpacing w:val="0"/>
        <w:jc w:val="both"/>
        <w:rPr>
          <w:rFonts w:asciiTheme="majorBidi" w:hAnsiTheme="majorBidi" w:cstheme="majorBidi"/>
          <w:lang w:val="en-US"/>
        </w:rPr>
      </w:pPr>
      <w:r w:rsidRPr="002873F2">
        <w:rPr>
          <w:rFonts w:asciiTheme="majorBidi" w:hAnsiTheme="majorBidi" w:cstheme="majorBidi"/>
          <w:lang w:val="en-US"/>
        </w:rPr>
        <w:t xml:space="preserve">In light of the </w:t>
      </w:r>
      <w:r w:rsidR="00D31B9D">
        <w:rPr>
          <w:rFonts w:asciiTheme="majorBidi" w:hAnsiTheme="majorBidi" w:cstheme="majorBidi"/>
          <w:lang w:val="en-US"/>
        </w:rPr>
        <w:t xml:space="preserve">present </w:t>
      </w:r>
      <w:r w:rsidRPr="002873F2">
        <w:rPr>
          <w:rFonts w:asciiTheme="majorBidi" w:hAnsiTheme="majorBidi" w:cstheme="majorBidi"/>
          <w:lang w:val="en-US"/>
        </w:rPr>
        <w:t xml:space="preserve">preliminary stage </w:t>
      </w:r>
      <w:r w:rsidR="00D31B9D">
        <w:rPr>
          <w:rFonts w:asciiTheme="majorBidi" w:hAnsiTheme="majorBidi" w:cstheme="majorBidi"/>
          <w:lang w:val="en-US"/>
        </w:rPr>
        <w:t>of the case,</w:t>
      </w:r>
      <w:r w:rsidRPr="002873F2">
        <w:rPr>
          <w:rFonts w:asciiTheme="majorBidi" w:hAnsiTheme="majorBidi" w:cstheme="majorBidi"/>
          <w:lang w:val="en-US"/>
        </w:rPr>
        <w:t xml:space="preserve"> the Company’s exposure cannot be assessed. However, it should be noted that there is a full indemnity clause for the benefit of the Company in the agreement between it and Nir Etzion (which employed the plaintiff) in the event of its employees suing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Thus, we estimate that the catering company will compensate the Company for any expense and/or the outcomes of the demand.</w:t>
      </w:r>
    </w:p>
    <w:p w14:paraId="3008C15E" w14:textId="5AEF021F" w:rsidR="00AF4C8B" w:rsidRPr="002873F2" w:rsidRDefault="00AF4C8B" w:rsidP="00AF4C8B">
      <w:pPr>
        <w:pStyle w:val="ListParagraph"/>
        <w:spacing w:before="240" w:after="120"/>
        <w:contextualSpacing w:val="0"/>
        <w:jc w:val="both"/>
        <w:rPr>
          <w:rFonts w:asciiTheme="majorBidi" w:hAnsiTheme="majorBidi" w:cstheme="majorBidi"/>
          <w:lang w:val="en-US"/>
        </w:rPr>
      </w:pPr>
    </w:p>
    <w:p w14:paraId="1E314A56" w14:textId="77777777" w:rsidR="00AF4C8B" w:rsidRPr="002873F2" w:rsidRDefault="00AF4C8B" w:rsidP="00AF4C8B">
      <w:pPr>
        <w:pStyle w:val="ListParagraph"/>
        <w:spacing w:before="240" w:after="120"/>
        <w:contextualSpacing w:val="0"/>
        <w:jc w:val="both"/>
        <w:rPr>
          <w:rFonts w:asciiTheme="majorBidi" w:hAnsiTheme="majorBidi" w:cstheme="majorBidi"/>
          <w:lang w:val="en-US"/>
        </w:rPr>
      </w:pPr>
    </w:p>
    <w:p w14:paraId="472D2C91" w14:textId="63FD8E5F" w:rsidR="00051A84" w:rsidRPr="002873F2" w:rsidRDefault="00A648F4" w:rsidP="00AF4C8B">
      <w:pPr>
        <w:pStyle w:val="ListParagraph"/>
        <w:numPr>
          <w:ilvl w:val="0"/>
          <w:numId w:val="2"/>
        </w:numPr>
        <w:spacing w:after="120"/>
        <w:contextualSpacing w:val="0"/>
        <w:jc w:val="both"/>
        <w:rPr>
          <w:rFonts w:asciiTheme="majorBidi" w:hAnsiTheme="majorBidi" w:cstheme="majorBidi"/>
          <w:b/>
          <w:bCs/>
          <w:u w:val="single"/>
          <w:lang w:val="en-US"/>
        </w:rPr>
      </w:pPr>
      <w:r w:rsidRPr="002873F2">
        <w:rPr>
          <w:rFonts w:asciiTheme="majorBidi" w:hAnsiTheme="majorBidi" w:cstheme="majorBidi"/>
          <w:b/>
          <w:bCs/>
          <w:i/>
          <w:iCs/>
          <w:u w:val="single"/>
          <w:lang w:val="en-US"/>
        </w:rPr>
        <w:t>Civil Action</w:t>
      </w:r>
      <w:r w:rsidRPr="002873F2">
        <w:rPr>
          <w:rFonts w:asciiTheme="majorBidi" w:hAnsiTheme="majorBidi" w:cstheme="majorBidi"/>
          <w:b/>
          <w:bCs/>
          <w:u w:val="single"/>
          <w:lang w:val="en-US"/>
        </w:rPr>
        <w:t xml:space="preserve"> </w:t>
      </w:r>
      <w:r w:rsidR="00051A84" w:rsidRPr="002873F2">
        <w:rPr>
          <w:rFonts w:asciiTheme="majorBidi" w:hAnsiTheme="majorBidi" w:cstheme="majorBidi"/>
          <w:b/>
          <w:bCs/>
          <w:u w:val="single"/>
          <w:lang w:val="en-US"/>
        </w:rPr>
        <w:t xml:space="preserve">40446-09-18 Anna </w:t>
      </w:r>
      <w:proofErr w:type="spellStart"/>
      <w:r w:rsidR="00051A84" w:rsidRPr="002873F2">
        <w:rPr>
          <w:rFonts w:asciiTheme="majorBidi" w:hAnsiTheme="majorBidi" w:cstheme="majorBidi"/>
          <w:b/>
          <w:bCs/>
          <w:u w:val="single"/>
          <w:lang w:val="en-US"/>
        </w:rPr>
        <w:t>Semino</w:t>
      </w:r>
      <w:r w:rsidRPr="002873F2">
        <w:rPr>
          <w:rFonts w:asciiTheme="majorBidi" w:hAnsiTheme="majorBidi" w:cstheme="majorBidi"/>
          <w:b/>
          <w:bCs/>
          <w:u w:val="single"/>
          <w:lang w:val="en-US"/>
        </w:rPr>
        <w:t>ch</w:t>
      </w:r>
      <w:proofErr w:type="spellEnd"/>
      <w:r w:rsidR="00051A84" w:rsidRPr="002873F2">
        <w:rPr>
          <w:rFonts w:asciiTheme="majorBidi" w:hAnsiTheme="majorBidi" w:cstheme="majorBidi"/>
          <w:b/>
          <w:bCs/>
          <w:u w:val="single"/>
          <w:lang w:val="en-US"/>
        </w:rPr>
        <w:t xml:space="preserve"> v</w:t>
      </w:r>
      <w:r w:rsidR="00AF4C8B" w:rsidRPr="002873F2">
        <w:rPr>
          <w:rFonts w:asciiTheme="majorBidi" w:hAnsiTheme="majorBidi" w:cstheme="majorBidi"/>
          <w:b/>
          <w:bCs/>
          <w:u w:val="single"/>
          <w:lang w:val="en-US"/>
        </w:rPr>
        <w:t>s</w:t>
      </w:r>
      <w:r w:rsidR="00051A84" w:rsidRPr="002873F2">
        <w:rPr>
          <w:rFonts w:asciiTheme="majorBidi" w:hAnsiTheme="majorBidi" w:cstheme="majorBidi"/>
          <w:b/>
          <w:bCs/>
          <w:u w:val="single"/>
          <w:lang w:val="en-US"/>
        </w:rPr>
        <w:t xml:space="preserve">. </w:t>
      </w:r>
      <w:proofErr w:type="spellStart"/>
      <w:r w:rsidR="00293537" w:rsidRPr="002873F2">
        <w:rPr>
          <w:rFonts w:asciiTheme="majorBidi" w:hAnsiTheme="majorBidi" w:cstheme="majorBidi"/>
          <w:b/>
          <w:bCs/>
          <w:u w:val="single"/>
          <w:lang w:val="en-US"/>
        </w:rPr>
        <w:t>Keter</w:t>
      </w:r>
      <w:proofErr w:type="spellEnd"/>
      <w:r w:rsidRPr="002873F2">
        <w:rPr>
          <w:rFonts w:asciiTheme="majorBidi" w:hAnsiTheme="majorBidi" w:cstheme="majorBidi"/>
          <w:b/>
          <w:bCs/>
          <w:u w:val="single"/>
          <w:lang w:val="en-US"/>
        </w:rPr>
        <w:t xml:space="preserve"> Plastic</w:t>
      </w:r>
    </w:p>
    <w:p w14:paraId="5119EAAA" w14:textId="4EA10A20" w:rsidR="0012189D" w:rsidRPr="002873F2" w:rsidRDefault="00051A84" w:rsidP="00770F07">
      <w:pPr>
        <w:spacing w:after="120"/>
        <w:ind w:left="384"/>
        <w:jc w:val="both"/>
        <w:rPr>
          <w:rFonts w:asciiTheme="majorBidi" w:hAnsiTheme="majorBidi" w:cstheme="majorBidi"/>
          <w:lang w:val="en-US"/>
        </w:rPr>
      </w:pPr>
      <w:r w:rsidRPr="002873F2">
        <w:rPr>
          <w:rFonts w:asciiTheme="majorBidi" w:hAnsiTheme="majorBidi" w:cstheme="majorBidi"/>
          <w:lang w:val="en-US"/>
        </w:rPr>
        <w:t xml:space="preserve">A </w:t>
      </w:r>
      <w:r w:rsidR="00A648F4" w:rsidRPr="002873F2">
        <w:rPr>
          <w:rFonts w:asciiTheme="majorBidi" w:hAnsiTheme="majorBidi" w:cstheme="majorBidi"/>
          <w:lang w:val="en-US"/>
        </w:rPr>
        <w:t xml:space="preserve">legal action </w:t>
      </w:r>
      <w:r w:rsidRPr="002873F2">
        <w:rPr>
          <w:rFonts w:asciiTheme="majorBidi" w:hAnsiTheme="majorBidi" w:cstheme="majorBidi"/>
          <w:lang w:val="en-US"/>
        </w:rPr>
        <w:t xml:space="preserve">for </w:t>
      </w:r>
      <w:r w:rsidR="00A648F4" w:rsidRPr="002873F2">
        <w:rPr>
          <w:rFonts w:asciiTheme="majorBidi" w:hAnsiTheme="majorBidi" w:cstheme="majorBidi"/>
          <w:lang w:val="en-US"/>
        </w:rPr>
        <w:t xml:space="preserve">personal injury </w:t>
      </w:r>
      <w:r w:rsidRPr="002873F2">
        <w:rPr>
          <w:rFonts w:asciiTheme="majorBidi" w:hAnsiTheme="majorBidi" w:cstheme="majorBidi"/>
          <w:lang w:val="en-US"/>
        </w:rPr>
        <w:t xml:space="preserve">caused to the plaintiff after a plastic chair </w:t>
      </w:r>
      <w:r w:rsidR="00A648F4" w:rsidRPr="002873F2">
        <w:rPr>
          <w:rFonts w:asciiTheme="majorBidi" w:hAnsiTheme="majorBidi" w:cstheme="majorBidi"/>
          <w:lang w:val="en-US"/>
        </w:rPr>
        <w:t xml:space="preserve">on which she was sitting at the Ben Gurion Airport </w:t>
      </w:r>
      <w:r w:rsidRPr="002873F2">
        <w:rPr>
          <w:rFonts w:asciiTheme="majorBidi" w:hAnsiTheme="majorBidi" w:cstheme="majorBidi"/>
          <w:lang w:val="en-US"/>
        </w:rPr>
        <w:t xml:space="preserve">collapsed underneath </w:t>
      </w:r>
      <w:r w:rsidR="00A648F4" w:rsidRPr="002873F2">
        <w:rPr>
          <w:rFonts w:asciiTheme="majorBidi" w:hAnsiTheme="majorBidi" w:cstheme="majorBidi"/>
          <w:lang w:val="en-US"/>
        </w:rPr>
        <w:t>her</w:t>
      </w:r>
      <w:r w:rsidRPr="002873F2">
        <w:rPr>
          <w:rFonts w:asciiTheme="majorBidi" w:hAnsiTheme="majorBidi" w:cstheme="majorBidi"/>
          <w:lang w:val="en-US"/>
        </w:rPr>
        <w:t xml:space="preserve">. The plaintiff claims she sustained </w:t>
      </w:r>
      <w:r w:rsidR="00A648F4" w:rsidRPr="002873F2">
        <w:rPr>
          <w:rFonts w:asciiTheme="majorBidi" w:hAnsiTheme="majorBidi" w:cstheme="majorBidi"/>
          <w:lang w:val="en-US"/>
        </w:rPr>
        <w:t xml:space="preserve">injuries to her </w:t>
      </w:r>
      <w:r w:rsidRPr="002873F2">
        <w:rPr>
          <w:rFonts w:asciiTheme="majorBidi" w:hAnsiTheme="majorBidi" w:cstheme="majorBidi"/>
          <w:lang w:val="en-US"/>
        </w:rPr>
        <w:lastRenderedPageBreak/>
        <w:t>lower back, cervical spine, and right leg.</w:t>
      </w:r>
      <w:r w:rsidR="00A648F4" w:rsidRPr="002873F2">
        <w:rPr>
          <w:rFonts w:asciiTheme="majorBidi" w:hAnsiTheme="majorBidi" w:cstheme="majorBidi"/>
          <w:lang w:val="en-US"/>
        </w:rPr>
        <w:t xml:space="preserve"> </w:t>
      </w:r>
      <w:r w:rsidR="00754162" w:rsidRPr="002873F2">
        <w:rPr>
          <w:rFonts w:asciiTheme="majorBidi" w:hAnsiTheme="majorBidi" w:cstheme="majorBidi"/>
          <w:lang w:val="en-US"/>
        </w:rPr>
        <w:t>I</w:t>
      </w:r>
      <w:r w:rsidRPr="002873F2">
        <w:rPr>
          <w:rFonts w:asciiTheme="majorBidi" w:hAnsiTheme="majorBidi" w:cstheme="majorBidi"/>
          <w:lang w:val="en-US"/>
        </w:rPr>
        <w:t xml:space="preserve">n accordance with the counter-medical opinion attached to the </w:t>
      </w:r>
      <w:r w:rsidR="0012189D" w:rsidRPr="002873F2">
        <w:rPr>
          <w:rFonts w:asciiTheme="majorBidi" w:hAnsiTheme="majorBidi" w:cstheme="majorBidi"/>
          <w:lang w:val="en-US"/>
        </w:rPr>
        <w:t>statement of claim</w:t>
      </w:r>
      <w:r w:rsidRPr="002873F2">
        <w:rPr>
          <w:rFonts w:asciiTheme="majorBidi" w:hAnsiTheme="majorBidi" w:cstheme="majorBidi"/>
          <w:lang w:val="en-US"/>
        </w:rPr>
        <w:t xml:space="preserve">, the </w:t>
      </w:r>
      <w:r w:rsidR="0012189D" w:rsidRPr="002873F2">
        <w:rPr>
          <w:rFonts w:asciiTheme="majorBidi" w:hAnsiTheme="majorBidi" w:cstheme="majorBidi"/>
          <w:lang w:val="en-US"/>
        </w:rPr>
        <w:t xml:space="preserve">plaintiff </w:t>
      </w:r>
      <w:r w:rsidRPr="002873F2">
        <w:rPr>
          <w:rFonts w:asciiTheme="majorBidi" w:hAnsiTheme="majorBidi" w:cstheme="majorBidi"/>
          <w:lang w:val="en-US"/>
        </w:rPr>
        <w:t xml:space="preserve">has a </w:t>
      </w:r>
      <w:r w:rsidR="0012189D" w:rsidRPr="002873F2">
        <w:rPr>
          <w:rFonts w:asciiTheme="majorBidi" w:hAnsiTheme="majorBidi" w:cstheme="majorBidi"/>
          <w:lang w:val="en-US"/>
        </w:rPr>
        <w:t xml:space="preserve">claimed </w:t>
      </w:r>
      <w:r w:rsidRPr="002873F2">
        <w:rPr>
          <w:rFonts w:asciiTheme="majorBidi" w:hAnsiTheme="majorBidi" w:cstheme="majorBidi"/>
          <w:lang w:val="en-US"/>
        </w:rPr>
        <w:t xml:space="preserve">20% permanent disability. </w:t>
      </w:r>
      <w:r w:rsidR="0012189D" w:rsidRPr="002873F2">
        <w:rPr>
          <w:rFonts w:asciiTheme="majorBidi" w:hAnsiTheme="majorBidi" w:cstheme="majorBidi"/>
          <w:lang w:val="en-US"/>
        </w:rPr>
        <w:t>From pictures of t</w:t>
      </w:r>
      <w:r w:rsidRPr="002873F2">
        <w:rPr>
          <w:rFonts w:asciiTheme="majorBidi" w:hAnsiTheme="majorBidi" w:cstheme="majorBidi"/>
          <w:lang w:val="en-US"/>
        </w:rPr>
        <w:t xml:space="preserve">he chair attached to the </w:t>
      </w:r>
      <w:r w:rsidR="0012189D" w:rsidRPr="002873F2">
        <w:rPr>
          <w:rFonts w:asciiTheme="majorBidi" w:hAnsiTheme="majorBidi" w:cstheme="majorBidi"/>
          <w:lang w:val="en-US"/>
        </w:rPr>
        <w:t xml:space="preserve">statement of claim, it appears </w:t>
      </w:r>
      <w:r w:rsidRPr="002873F2">
        <w:rPr>
          <w:rFonts w:asciiTheme="majorBidi" w:hAnsiTheme="majorBidi" w:cstheme="majorBidi"/>
          <w:lang w:val="en-US"/>
        </w:rPr>
        <w:t xml:space="preserve">that this is a </w:t>
      </w:r>
      <w:r w:rsidR="00035C4D">
        <w:rPr>
          <w:rFonts w:asciiTheme="majorBidi" w:hAnsiTheme="majorBidi" w:cstheme="majorBidi"/>
          <w:lang w:val="en-US"/>
        </w:rPr>
        <w:t xml:space="preserve">Millie model </w:t>
      </w:r>
      <w:r w:rsidRPr="002873F2">
        <w:rPr>
          <w:rFonts w:asciiTheme="majorBidi" w:hAnsiTheme="majorBidi" w:cstheme="majorBidi"/>
          <w:lang w:val="en-US"/>
        </w:rPr>
        <w:t xml:space="preserve">chair manufactured by </w:t>
      </w:r>
      <w:proofErr w:type="spellStart"/>
      <w:r w:rsidR="0012189D"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t>
      </w:r>
      <w:r w:rsidR="0012189D" w:rsidRPr="002873F2">
        <w:rPr>
          <w:rFonts w:asciiTheme="majorBidi" w:hAnsiTheme="majorBidi" w:cstheme="majorBidi"/>
          <w:lang w:val="en-US"/>
        </w:rPr>
        <w:t xml:space="preserve">has yet to file a </w:t>
      </w:r>
      <w:r w:rsidR="002873F2" w:rsidRPr="002873F2">
        <w:rPr>
          <w:rFonts w:asciiTheme="majorBidi" w:hAnsiTheme="majorBidi" w:cstheme="majorBidi"/>
          <w:lang w:val="en-US"/>
        </w:rPr>
        <w:t>defense</w:t>
      </w:r>
      <w:r w:rsidR="0012189D" w:rsidRPr="002873F2">
        <w:rPr>
          <w:rFonts w:asciiTheme="majorBidi" w:hAnsiTheme="majorBidi" w:cstheme="majorBidi"/>
          <w:lang w:val="en-US"/>
        </w:rPr>
        <w:t xml:space="preserve">, </w:t>
      </w:r>
      <w:r w:rsidRPr="002873F2">
        <w:rPr>
          <w:rFonts w:asciiTheme="majorBidi" w:hAnsiTheme="majorBidi" w:cstheme="majorBidi"/>
          <w:lang w:val="en-US"/>
        </w:rPr>
        <w:t xml:space="preserve">and we have also </w:t>
      </w:r>
      <w:r w:rsidR="0012189D" w:rsidRPr="002873F2">
        <w:rPr>
          <w:rFonts w:asciiTheme="majorBidi" w:hAnsiTheme="majorBidi" w:cstheme="majorBidi"/>
          <w:lang w:val="en-US"/>
        </w:rPr>
        <w:t xml:space="preserve">filed a demand to </w:t>
      </w:r>
      <w:r w:rsidR="00D31B9D">
        <w:rPr>
          <w:rFonts w:asciiTheme="majorBidi" w:hAnsiTheme="majorBidi" w:cstheme="majorBidi"/>
          <w:lang w:val="en-US"/>
        </w:rPr>
        <w:t>exam</w:t>
      </w:r>
      <w:r w:rsidR="0055044E">
        <w:rPr>
          <w:rFonts w:asciiTheme="majorBidi" w:hAnsiTheme="majorBidi" w:cstheme="majorBidi"/>
          <w:lang w:val="en-US"/>
        </w:rPr>
        <w:t>i</w:t>
      </w:r>
      <w:r w:rsidR="00D31B9D">
        <w:rPr>
          <w:rFonts w:asciiTheme="majorBidi" w:hAnsiTheme="majorBidi" w:cstheme="majorBidi"/>
          <w:lang w:val="en-US"/>
        </w:rPr>
        <w:t>ne</w:t>
      </w:r>
      <w:r w:rsidR="0012189D" w:rsidRPr="002873F2">
        <w:rPr>
          <w:rFonts w:asciiTheme="majorBidi" w:hAnsiTheme="majorBidi" w:cstheme="majorBidi"/>
          <w:lang w:val="en-US"/>
        </w:rPr>
        <w:t xml:space="preserve"> </w:t>
      </w:r>
      <w:r w:rsidRPr="002873F2">
        <w:rPr>
          <w:rFonts w:asciiTheme="majorBidi" w:hAnsiTheme="majorBidi" w:cstheme="majorBidi"/>
          <w:lang w:val="en-US"/>
        </w:rPr>
        <w:t>document</w:t>
      </w:r>
      <w:r w:rsidR="0012189D" w:rsidRPr="002873F2">
        <w:rPr>
          <w:rFonts w:asciiTheme="majorBidi" w:hAnsiTheme="majorBidi" w:cstheme="majorBidi"/>
          <w:lang w:val="en-US"/>
        </w:rPr>
        <w:t>s</w:t>
      </w:r>
      <w:r w:rsidRPr="002873F2">
        <w:rPr>
          <w:rFonts w:asciiTheme="majorBidi" w:hAnsiTheme="majorBidi" w:cstheme="majorBidi"/>
          <w:lang w:val="en-US"/>
        </w:rPr>
        <w:t xml:space="preserve"> and </w:t>
      </w:r>
      <w:r w:rsidR="0012189D" w:rsidRPr="002873F2">
        <w:rPr>
          <w:rFonts w:asciiTheme="majorBidi" w:hAnsiTheme="majorBidi" w:cstheme="majorBidi"/>
          <w:lang w:val="en-US"/>
        </w:rPr>
        <w:t>reply to questionnaires</w:t>
      </w:r>
      <w:r w:rsidRPr="002873F2">
        <w:rPr>
          <w:rFonts w:asciiTheme="majorBidi" w:hAnsiTheme="majorBidi" w:cstheme="majorBidi"/>
          <w:lang w:val="en-US"/>
        </w:rPr>
        <w:t>.</w:t>
      </w:r>
    </w:p>
    <w:p w14:paraId="1A72F066" w14:textId="215D06EB" w:rsidR="009C7849" w:rsidRDefault="00C45A4E" w:rsidP="00770F07">
      <w:pPr>
        <w:spacing w:after="120"/>
        <w:ind w:left="384"/>
        <w:jc w:val="both"/>
        <w:rPr>
          <w:ins w:id="138" w:author="Author"/>
          <w:rFonts w:asciiTheme="majorBidi" w:hAnsiTheme="majorBidi" w:cstheme="majorBidi"/>
          <w:lang w:val="en-US"/>
        </w:rPr>
      </w:pPr>
      <w:r w:rsidRPr="002873F2">
        <w:rPr>
          <w:rFonts w:asciiTheme="majorBidi" w:hAnsiTheme="majorBidi" w:cstheme="majorBidi"/>
          <w:lang w:val="en-US"/>
        </w:rPr>
        <w:t xml:space="preserve">In a hearing held on 7 December 2020, the court made an offer to the parties of </w:t>
      </w:r>
      <w:r w:rsidR="0055044E" w:rsidRPr="002873F2">
        <w:rPr>
          <w:rFonts w:asciiTheme="majorBidi" w:hAnsiTheme="majorBidi" w:cstheme="majorBidi"/>
          <w:lang w:val="en-US"/>
        </w:rPr>
        <w:t xml:space="preserve">NIS </w:t>
      </w:r>
      <w:r w:rsidRPr="002873F2">
        <w:rPr>
          <w:rFonts w:asciiTheme="majorBidi" w:hAnsiTheme="majorBidi" w:cstheme="majorBidi"/>
          <w:lang w:val="en-US"/>
        </w:rPr>
        <w:t xml:space="preserve">45,000, where the share of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would come to 12.5% of the claim</w:t>
      </w:r>
      <w:r w:rsidR="0055044E">
        <w:rPr>
          <w:rFonts w:asciiTheme="majorBidi" w:hAnsiTheme="majorBidi" w:cstheme="majorBidi"/>
          <w:lang w:val="en-US"/>
        </w:rPr>
        <w:t>.</w:t>
      </w:r>
      <w:r w:rsidRPr="002873F2">
        <w:rPr>
          <w:rFonts w:asciiTheme="majorBidi" w:hAnsiTheme="majorBidi" w:cstheme="majorBidi"/>
          <w:lang w:val="en-US"/>
        </w:rPr>
        <w:t xml:space="preserve"> The plaintiff announced that the court offer was accepted and requested to add attorney fee</w:t>
      </w:r>
      <w:r w:rsidR="0055044E">
        <w:rPr>
          <w:rFonts w:asciiTheme="majorBidi" w:hAnsiTheme="majorBidi" w:cstheme="majorBidi"/>
          <w:lang w:val="en-US"/>
        </w:rPr>
        <w:t>s</w:t>
      </w:r>
      <w:r w:rsidRPr="002873F2">
        <w:rPr>
          <w:rFonts w:asciiTheme="majorBidi" w:hAnsiTheme="majorBidi" w:cstheme="majorBidi"/>
          <w:lang w:val="en-US"/>
        </w:rPr>
        <w:t xml:space="preserve"> and expense components so that the grand total is</w:t>
      </w:r>
      <w:r w:rsidR="0055044E">
        <w:rPr>
          <w:rFonts w:asciiTheme="majorBidi" w:hAnsiTheme="majorBidi" w:cstheme="majorBidi"/>
          <w:lang w:val="en-US"/>
        </w:rPr>
        <w:t xml:space="preserve"> amounts to NIS</w:t>
      </w:r>
      <w:r w:rsidRPr="002873F2">
        <w:rPr>
          <w:rFonts w:asciiTheme="majorBidi" w:hAnsiTheme="majorBidi" w:cstheme="majorBidi"/>
          <w:lang w:val="en-US"/>
        </w:rPr>
        <w:t xml:space="preserve"> 58,750. Accordingly, the share of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will </w:t>
      </w:r>
      <w:r w:rsidR="0055044E">
        <w:rPr>
          <w:rFonts w:asciiTheme="majorBidi" w:hAnsiTheme="majorBidi" w:cstheme="majorBidi"/>
          <w:lang w:val="en-US"/>
        </w:rPr>
        <w:t>amount</w:t>
      </w:r>
      <w:r w:rsidRPr="002873F2">
        <w:rPr>
          <w:rFonts w:asciiTheme="majorBidi" w:hAnsiTheme="majorBidi" w:cstheme="majorBidi"/>
          <w:lang w:val="en-US"/>
        </w:rPr>
        <w:t xml:space="preserve"> to </w:t>
      </w:r>
      <w:r w:rsidR="0055044E">
        <w:rPr>
          <w:rFonts w:asciiTheme="majorBidi" w:hAnsiTheme="majorBidi" w:cstheme="majorBidi"/>
          <w:lang w:val="en-US"/>
        </w:rPr>
        <w:t xml:space="preserve">NIS </w:t>
      </w:r>
      <w:r w:rsidRPr="002873F2">
        <w:rPr>
          <w:rFonts w:asciiTheme="majorBidi" w:hAnsiTheme="majorBidi" w:cstheme="majorBidi"/>
          <w:lang w:val="en-US"/>
        </w:rPr>
        <w:t xml:space="preserve">7,344 for the conclusion of the case. </w:t>
      </w:r>
    </w:p>
    <w:p w14:paraId="08DF1E78" w14:textId="314CA938" w:rsidR="00F2471F" w:rsidRPr="002873F2" w:rsidRDefault="00F2471F" w:rsidP="00770F07">
      <w:pPr>
        <w:spacing w:after="120"/>
        <w:ind w:left="384"/>
        <w:jc w:val="both"/>
        <w:rPr>
          <w:rFonts w:asciiTheme="majorBidi" w:hAnsiTheme="majorBidi" w:cstheme="majorBidi"/>
          <w:lang w:val="en-US"/>
        </w:rPr>
      </w:pPr>
      <w:ins w:id="139" w:author="Author">
        <w:r>
          <w:rPr>
            <w:rFonts w:asciiTheme="majorBidi" w:hAnsiTheme="majorBidi" w:cstheme="majorBidi"/>
            <w:lang w:val="en-US"/>
          </w:rPr>
          <w:t xml:space="preserve">The case was closed in a settlement when </w:t>
        </w:r>
        <w:proofErr w:type="spellStart"/>
        <w:r>
          <w:rPr>
            <w:rFonts w:asciiTheme="majorBidi" w:hAnsiTheme="majorBidi" w:cstheme="majorBidi"/>
            <w:lang w:val="en-US"/>
          </w:rPr>
          <w:t>Keter</w:t>
        </w:r>
        <w:proofErr w:type="spellEnd"/>
        <w:r>
          <w:rPr>
            <w:rFonts w:asciiTheme="majorBidi" w:hAnsiTheme="majorBidi" w:cstheme="majorBidi"/>
            <w:lang w:val="en-US"/>
          </w:rPr>
          <w:t xml:space="preserve"> paid NIS 7,344.</w:t>
        </w:r>
      </w:ins>
    </w:p>
    <w:p w14:paraId="288EEA79" w14:textId="77777777" w:rsidR="00754162" w:rsidRPr="002873F2" w:rsidRDefault="00754162" w:rsidP="00770F07">
      <w:pPr>
        <w:spacing w:after="120"/>
        <w:ind w:left="384"/>
        <w:jc w:val="both"/>
        <w:rPr>
          <w:rFonts w:asciiTheme="majorBidi" w:hAnsiTheme="majorBidi" w:cstheme="majorBidi"/>
          <w:lang w:val="en-US"/>
        </w:rPr>
      </w:pPr>
    </w:p>
    <w:p w14:paraId="3012B9F0" w14:textId="454E3128" w:rsidR="009C7849" w:rsidRPr="002873F2" w:rsidRDefault="0012189D" w:rsidP="00770F07">
      <w:pPr>
        <w:pStyle w:val="ListParagraph"/>
        <w:numPr>
          <w:ilvl w:val="0"/>
          <w:numId w:val="3"/>
        </w:numPr>
        <w:spacing w:after="120"/>
        <w:ind w:left="386" w:hanging="386"/>
        <w:contextualSpacing w:val="0"/>
        <w:jc w:val="both"/>
        <w:rPr>
          <w:rFonts w:asciiTheme="majorBidi" w:hAnsiTheme="majorBidi" w:cstheme="majorBidi"/>
          <w:b/>
          <w:bCs/>
          <w:u w:val="single"/>
          <w:lang w:val="en-US"/>
        </w:rPr>
      </w:pPr>
      <w:r w:rsidRPr="002873F2">
        <w:rPr>
          <w:rFonts w:asciiTheme="majorBidi" w:hAnsiTheme="majorBidi" w:cstheme="majorBidi"/>
          <w:b/>
          <w:bCs/>
          <w:u w:val="single"/>
          <w:lang w:val="en-US"/>
        </w:rPr>
        <w:t xml:space="preserve">Statement of Claim </w:t>
      </w:r>
      <w:r w:rsidR="00051A84" w:rsidRPr="002873F2">
        <w:rPr>
          <w:rFonts w:asciiTheme="majorBidi" w:hAnsiTheme="majorBidi" w:cstheme="majorBidi"/>
          <w:b/>
          <w:bCs/>
          <w:u w:val="single"/>
          <w:lang w:val="en-US"/>
        </w:rPr>
        <w:t xml:space="preserve">- 53163-03-19 </w:t>
      </w:r>
      <w:r w:rsidRPr="002873F2">
        <w:rPr>
          <w:rFonts w:asciiTheme="majorBidi" w:hAnsiTheme="majorBidi" w:cstheme="majorBidi"/>
          <w:b/>
          <w:bCs/>
          <w:u w:val="single"/>
          <w:lang w:val="en-US"/>
        </w:rPr>
        <w:t>–</w:t>
      </w:r>
      <w:r w:rsidR="00051A84" w:rsidRPr="002873F2">
        <w:rPr>
          <w:rFonts w:asciiTheme="majorBidi" w:hAnsiTheme="majorBidi" w:cstheme="majorBidi"/>
          <w:b/>
          <w:bCs/>
          <w:u w:val="single"/>
          <w:lang w:val="en-US"/>
        </w:rPr>
        <w:t xml:space="preserve"> </w:t>
      </w:r>
      <w:r w:rsidRPr="002873F2">
        <w:rPr>
          <w:rFonts w:asciiTheme="majorBidi" w:hAnsiTheme="majorBidi" w:cstheme="majorBidi"/>
          <w:b/>
          <w:bCs/>
          <w:u w:val="single"/>
          <w:lang w:val="en-US"/>
        </w:rPr>
        <w:t>National Insurance Institute v</w:t>
      </w:r>
      <w:r w:rsidR="005D6E06" w:rsidRPr="002873F2">
        <w:rPr>
          <w:rFonts w:asciiTheme="majorBidi" w:hAnsiTheme="majorBidi" w:cstheme="majorBidi"/>
          <w:b/>
          <w:bCs/>
          <w:u w:val="single"/>
          <w:lang w:val="en-US"/>
        </w:rPr>
        <w:t>s</w:t>
      </w:r>
      <w:r w:rsidRPr="002873F2">
        <w:rPr>
          <w:rFonts w:asciiTheme="majorBidi" w:hAnsiTheme="majorBidi" w:cstheme="majorBidi"/>
          <w:b/>
          <w:bCs/>
          <w:u w:val="single"/>
          <w:lang w:val="en-US"/>
        </w:rPr>
        <w:t>.</w:t>
      </w:r>
      <w:r w:rsidR="00051A84" w:rsidRPr="002873F2">
        <w:rPr>
          <w:rFonts w:asciiTheme="majorBidi" w:hAnsiTheme="majorBidi" w:cstheme="majorBidi"/>
          <w:b/>
          <w:bCs/>
          <w:u w:val="single"/>
          <w:lang w:val="en-US"/>
        </w:rPr>
        <w:t xml:space="preserve"> </w:t>
      </w:r>
      <w:proofErr w:type="spellStart"/>
      <w:r w:rsidR="00293537" w:rsidRPr="002873F2">
        <w:rPr>
          <w:rFonts w:asciiTheme="majorBidi" w:hAnsiTheme="majorBidi" w:cstheme="majorBidi"/>
          <w:b/>
          <w:bCs/>
          <w:u w:val="single"/>
          <w:lang w:val="en-US"/>
        </w:rPr>
        <w:t>Keter</w:t>
      </w:r>
      <w:proofErr w:type="spellEnd"/>
      <w:r w:rsidR="00051A84" w:rsidRPr="002873F2">
        <w:rPr>
          <w:rFonts w:asciiTheme="majorBidi" w:hAnsiTheme="majorBidi" w:cstheme="majorBidi"/>
          <w:b/>
          <w:bCs/>
          <w:u w:val="single"/>
          <w:lang w:val="en-US"/>
        </w:rPr>
        <w:t xml:space="preserve"> Plastic</w:t>
      </w:r>
    </w:p>
    <w:p w14:paraId="0949B196" w14:textId="64AF9F1D" w:rsidR="009C7849" w:rsidRPr="002873F2" w:rsidRDefault="00051A84" w:rsidP="00770F07">
      <w:pPr>
        <w:pStyle w:val="ListParagraph"/>
        <w:spacing w:after="120"/>
        <w:ind w:left="386"/>
        <w:contextualSpacing w:val="0"/>
        <w:jc w:val="both"/>
        <w:rPr>
          <w:rFonts w:asciiTheme="majorBidi" w:hAnsiTheme="majorBidi" w:cstheme="majorBidi"/>
          <w:lang w:val="en-US"/>
        </w:rPr>
      </w:pPr>
      <w:r w:rsidRPr="002873F2">
        <w:rPr>
          <w:rFonts w:asciiTheme="majorBidi" w:hAnsiTheme="majorBidi" w:cstheme="majorBidi"/>
          <w:lang w:val="en-US"/>
        </w:rPr>
        <w:t xml:space="preserve">A </w:t>
      </w:r>
      <w:r w:rsidR="0012189D" w:rsidRPr="002873F2">
        <w:rPr>
          <w:rFonts w:asciiTheme="majorBidi" w:hAnsiTheme="majorBidi" w:cstheme="majorBidi"/>
          <w:lang w:val="en-US"/>
        </w:rPr>
        <w:t xml:space="preserve">subrogation </w:t>
      </w:r>
      <w:r w:rsidRPr="002873F2">
        <w:rPr>
          <w:rFonts w:asciiTheme="majorBidi" w:hAnsiTheme="majorBidi" w:cstheme="majorBidi"/>
          <w:lang w:val="en-US"/>
        </w:rPr>
        <w:t xml:space="preserve">claim filed by the National Insurance Institute </w:t>
      </w:r>
      <w:r w:rsidR="0012189D" w:rsidRPr="002873F2">
        <w:rPr>
          <w:rFonts w:asciiTheme="majorBidi" w:hAnsiTheme="majorBidi" w:cstheme="majorBidi"/>
          <w:lang w:val="en-US"/>
        </w:rPr>
        <w:t xml:space="preserve">on account of </w:t>
      </w:r>
      <w:r w:rsidRPr="002873F2">
        <w:rPr>
          <w:rFonts w:asciiTheme="majorBidi" w:hAnsiTheme="majorBidi" w:cstheme="majorBidi"/>
          <w:lang w:val="en-US"/>
        </w:rPr>
        <w:t xml:space="preserve">a work accident that occurred to Mr. </w:t>
      </w:r>
      <w:proofErr w:type="spellStart"/>
      <w:r w:rsidRPr="002873F2">
        <w:rPr>
          <w:rFonts w:asciiTheme="majorBidi" w:hAnsiTheme="majorBidi" w:cstheme="majorBidi"/>
          <w:lang w:val="en-US"/>
        </w:rPr>
        <w:t>Nasraui</w:t>
      </w:r>
      <w:proofErr w:type="spellEnd"/>
      <w:r w:rsidRPr="002873F2">
        <w:rPr>
          <w:rFonts w:asciiTheme="majorBidi" w:hAnsiTheme="majorBidi" w:cstheme="majorBidi"/>
          <w:lang w:val="en-US"/>
        </w:rPr>
        <w:t xml:space="preserve"> Ali</w:t>
      </w:r>
      <w:r w:rsidR="0012189D" w:rsidRPr="002873F2">
        <w:rPr>
          <w:rFonts w:asciiTheme="majorBidi" w:hAnsiTheme="majorBidi" w:cstheme="majorBidi"/>
          <w:lang w:val="en-US"/>
        </w:rPr>
        <w:t>,</w:t>
      </w:r>
      <w:r w:rsidRPr="002873F2">
        <w:rPr>
          <w:rFonts w:asciiTheme="majorBidi" w:hAnsiTheme="majorBidi" w:cstheme="majorBidi"/>
          <w:lang w:val="en-US"/>
        </w:rPr>
        <w:t xml:space="preserve"> </w:t>
      </w:r>
      <w:r w:rsidR="0012189D" w:rsidRPr="002873F2">
        <w:rPr>
          <w:rFonts w:asciiTheme="majorBidi" w:hAnsiTheme="majorBidi" w:cstheme="majorBidi"/>
          <w:lang w:val="en-US"/>
        </w:rPr>
        <w:t xml:space="preserve">an </w:t>
      </w:r>
      <w:r w:rsidRPr="002873F2">
        <w:rPr>
          <w:rFonts w:asciiTheme="majorBidi" w:hAnsiTheme="majorBidi" w:cstheme="majorBidi"/>
          <w:lang w:val="en-US"/>
        </w:rPr>
        <w:t xml:space="preserve">employee of </w:t>
      </w:r>
      <w:r w:rsidR="0012189D" w:rsidRPr="002873F2">
        <w:rPr>
          <w:rFonts w:asciiTheme="majorBidi" w:hAnsiTheme="majorBidi" w:cstheme="majorBidi"/>
          <w:lang w:val="en-US"/>
        </w:rPr>
        <w:t xml:space="preserve">the </w:t>
      </w:r>
      <w:r w:rsidRPr="002873F2">
        <w:rPr>
          <w:rFonts w:asciiTheme="majorBidi" w:hAnsiTheme="majorBidi" w:cstheme="majorBidi"/>
          <w:lang w:val="en-US"/>
        </w:rPr>
        <w:t>manpower company</w:t>
      </w:r>
      <w:r w:rsidR="0012189D" w:rsidRPr="002873F2">
        <w:rPr>
          <w:rFonts w:asciiTheme="majorBidi" w:hAnsiTheme="majorBidi" w:cstheme="majorBidi"/>
          <w:lang w:val="en-US"/>
        </w:rPr>
        <w:t xml:space="preserve"> </w:t>
      </w:r>
      <w:proofErr w:type="spellStart"/>
      <w:r w:rsidR="0012189D" w:rsidRPr="002873F2">
        <w:rPr>
          <w:rFonts w:asciiTheme="majorBidi" w:hAnsiTheme="majorBidi" w:cstheme="majorBidi"/>
          <w:i/>
          <w:iCs/>
          <w:lang w:val="en-US"/>
        </w:rPr>
        <w:t>Maof</w:t>
      </w:r>
      <w:proofErr w:type="spellEnd"/>
      <w:r w:rsidRPr="002873F2">
        <w:rPr>
          <w:rFonts w:asciiTheme="majorBidi" w:hAnsiTheme="majorBidi" w:cstheme="majorBidi"/>
          <w:lang w:val="en-US"/>
        </w:rPr>
        <w:t>.</w:t>
      </w:r>
    </w:p>
    <w:p w14:paraId="7194E93D" w14:textId="20ADD79B" w:rsidR="009C7849" w:rsidRPr="002873F2" w:rsidRDefault="0012189D" w:rsidP="00770F07">
      <w:pPr>
        <w:pStyle w:val="ListParagraph"/>
        <w:spacing w:after="120"/>
        <w:ind w:left="386"/>
        <w:contextualSpacing w:val="0"/>
        <w:jc w:val="both"/>
        <w:rPr>
          <w:rFonts w:asciiTheme="majorBidi" w:hAnsiTheme="majorBidi" w:cstheme="majorBidi"/>
          <w:lang w:val="en-US"/>
        </w:rPr>
      </w:pPr>
      <w:r w:rsidRPr="002873F2">
        <w:rPr>
          <w:rFonts w:asciiTheme="majorBidi" w:hAnsiTheme="majorBidi" w:cstheme="majorBidi"/>
          <w:lang w:val="en-US"/>
        </w:rPr>
        <w:t xml:space="preserve">The sum </w:t>
      </w:r>
      <w:r w:rsidR="00051A84" w:rsidRPr="002873F2">
        <w:rPr>
          <w:rFonts w:asciiTheme="majorBidi" w:hAnsiTheme="majorBidi" w:cstheme="majorBidi"/>
          <w:lang w:val="en-US"/>
        </w:rPr>
        <w:t>claim</w:t>
      </w:r>
      <w:r w:rsidRPr="002873F2">
        <w:rPr>
          <w:rFonts w:asciiTheme="majorBidi" w:hAnsiTheme="majorBidi" w:cstheme="majorBidi"/>
          <w:lang w:val="en-US"/>
        </w:rPr>
        <w:t>ed</w:t>
      </w:r>
      <w:r w:rsidR="00051A84" w:rsidRPr="002873F2">
        <w:rPr>
          <w:rFonts w:asciiTheme="majorBidi" w:hAnsiTheme="majorBidi" w:cstheme="majorBidi"/>
          <w:lang w:val="en-US"/>
        </w:rPr>
        <w:t xml:space="preserve">: </w:t>
      </w:r>
      <w:r w:rsidR="0055044E" w:rsidRPr="002873F2">
        <w:rPr>
          <w:rFonts w:asciiTheme="majorBidi" w:hAnsiTheme="majorBidi" w:cstheme="majorBidi"/>
          <w:lang w:val="en-US"/>
        </w:rPr>
        <w:t xml:space="preserve">NIS </w:t>
      </w:r>
      <w:r w:rsidR="00C45A4E" w:rsidRPr="002873F2">
        <w:rPr>
          <w:rFonts w:asciiTheme="majorBidi" w:hAnsiTheme="majorBidi" w:cstheme="majorBidi"/>
          <w:lang w:val="en-US"/>
        </w:rPr>
        <w:t>66,000</w:t>
      </w:r>
      <w:r w:rsidRPr="002873F2">
        <w:rPr>
          <w:rFonts w:asciiTheme="majorBidi" w:hAnsiTheme="majorBidi" w:cstheme="majorBidi"/>
          <w:lang w:val="en-US"/>
        </w:rPr>
        <w:t>.</w:t>
      </w:r>
    </w:p>
    <w:p w14:paraId="1BBE0C03" w14:textId="30030C8C" w:rsidR="005D6E06" w:rsidRPr="002873F2" w:rsidRDefault="00C45A4E" w:rsidP="005D6E06">
      <w:pPr>
        <w:pStyle w:val="ListParagraph"/>
        <w:spacing w:after="120"/>
        <w:ind w:left="386"/>
        <w:contextualSpacing w:val="0"/>
        <w:jc w:val="both"/>
        <w:rPr>
          <w:rFonts w:asciiTheme="majorBidi" w:hAnsiTheme="majorBidi" w:cstheme="majorBidi"/>
          <w:lang w:val="en-US"/>
        </w:rPr>
      </w:pPr>
      <w:r w:rsidRPr="002873F2">
        <w:rPr>
          <w:rFonts w:asciiTheme="majorBidi" w:hAnsiTheme="majorBidi" w:cstheme="majorBidi"/>
          <w:lang w:val="en-US"/>
        </w:rPr>
        <w:t xml:space="preserve">In the case, </w:t>
      </w:r>
      <w:r w:rsidR="005D6E06" w:rsidRPr="002873F2">
        <w:rPr>
          <w:rFonts w:asciiTheme="majorBidi" w:hAnsiTheme="majorBidi" w:cstheme="majorBidi"/>
          <w:lang w:val="en-US"/>
        </w:rPr>
        <w:t>experts were appointed on behalf of the court in the field of orthopedics and ENT. Both experts determined that the injured remained with no permanent disability.</w:t>
      </w:r>
    </w:p>
    <w:p w14:paraId="460736EB" w14:textId="197AA43E" w:rsidR="009C7849" w:rsidRPr="002873F2" w:rsidRDefault="00051A84" w:rsidP="00770F07">
      <w:pPr>
        <w:pStyle w:val="ListParagraph"/>
        <w:spacing w:after="120"/>
        <w:ind w:left="386"/>
        <w:contextualSpacing w:val="0"/>
        <w:jc w:val="both"/>
        <w:rPr>
          <w:rFonts w:asciiTheme="majorBidi" w:hAnsiTheme="majorBidi" w:cstheme="majorBidi"/>
          <w:lang w:val="en-US"/>
        </w:rPr>
      </w:pPr>
      <w:r w:rsidRPr="002873F2">
        <w:rPr>
          <w:rFonts w:asciiTheme="majorBidi" w:hAnsiTheme="majorBidi" w:cstheme="majorBidi"/>
          <w:lang w:val="en-US"/>
        </w:rPr>
        <w:t xml:space="preserve">The </w:t>
      </w:r>
      <w:r w:rsidR="0012189D" w:rsidRPr="002873F2">
        <w:rPr>
          <w:rFonts w:asciiTheme="majorBidi" w:hAnsiTheme="majorBidi" w:cstheme="majorBidi"/>
          <w:lang w:val="en-US"/>
        </w:rPr>
        <w:t xml:space="preserve">extent </w:t>
      </w:r>
      <w:r w:rsidRPr="002873F2">
        <w:rPr>
          <w:rFonts w:asciiTheme="majorBidi" w:hAnsiTheme="majorBidi" w:cstheme="majorBidi"/>
          <w:lang w:val="en-US"/>
        </w:rPr>
        <w:t xml:space="preserve">of exposure to such </w:t>
      </w:r>
      <w:r w:rsidR="0012189D" w:rsidRPr="002873F2">
        <w:rPr>
          <w:rFonts w:asciiTheme="majorBidi" w:hAnsiTheme="majorBidi" w:cstheme="majorBidi"/>
          <w:lang w:val="en-US"/>
        </w:rPr>
        <w:t>legal action</w:t>
      </w:r>
      <w:r w:rsidR="005D6E06" w:rsidRPr="002873F2">
        <w:rPr>
          <w:rFonts w:asciiTheme="majorBidi" w:hAnsiTheme="majorBidi" w:cstheme="majorBidi"/>
          <w:lang w:val="en-US"/>
        </w:rPr>
        <w:t xml:space="preserve"> as stated</w:t>
      </w:r>
      <w:r w:rsidR="0012189D" w:rsidRPr="002873F2">
        <w:rPr>
          <w:rFonts w:asciiTheme="majorBidi" w:hAnsiTheme="majorBidi" w:cstheme="majorBidi"/>
          <w:lang w:val="en-US"/>
        </w:rPr>
        <w:t xml:space="preserve"> </w:t>
      </w:r>
      <w:r w:rsidRPr="002873F2">
        <w:rPr>
          <w:rFonts w:asciiTheme="majorBidi" w:hAnsiTheme="majorBidi" w:cstheme="majorBidi"/>
          <w:lang w:val="en-US"/>
        </w:rPr>
        <w:t xml:space="preserve">is: </w:t>
      </w:r>
      <w:r w:rsidR="00F737C7" w:rsidRPr="002873F2">
        <w:rPr>
          <w:rFonts w:asciiTheme="majorBidi" w:hAnsiTheme="majorBidi" w:cstheme="majorBidi"/>
          <w:lang w:val="en-US"/>
        </w:rPr>
        <w:t xml:space="preserve">NIS </w:t>
      </w:r>
      <w:r w:rsidR="005D6E06" w:rsidRPr="002873F2">
        <w:rPr>
          <w:rFonts w:asciiTheme="majorBidi" w:hAnsiTheme="majorBidi" w:cstheme="majorBidi"/>
          <w:lang w:val="en-US"/>
        </w:rPr>
        <w:t>20</w:t>
      </w:r>
      <w:r w:rsidRPr="002873F2">
        <w:rPr>
          <w:rFonts w:asciiTheme="majorBidi" w:hAnsiTheme="majorBidi" w:cstheme="majorBidi"/>
          <w:lang w:val="en-US"/>
        </w:rPr>
        <w:t>,000.</w:t>
      </w:r>
    </w:p>
    <w:p w14:paraId="7CA9AF2E" w14:textId="77777777" w:rsidR="00754162" w:rsidRPr="002873F2" w:rsidRDefault="00754162" w:rsidP="00770F07">
      <w:pPr>
        <w:pStyle w:val="ListParagraph"/>
        <w:spacing w:after="120"/>
        <w:ind w:left="386"/>
        <w:contextualSpacing w:val="0"/>
        <w:jc w:val="both"/>
        <w:rPr>
          <w:rFonts w:asciiTheme="majorBidi" w:hAnsiTheme="majorBidi" w:cstheme="majorBidi"/>
          <w:lang w:val="en-US"/>
        </w:rPr>
      </w:pPr>
    </w:p>
    <w:p w14:paraId="552F33FC" w14:textId="275FBE32" w:rsidR="005D6E06" w:rsidRPr="002873F2" w:rsidRDefault="005D6E06" w:rsidP="00770F07">
      <w:pPr>
        <w:pStyle w:val="ListParagraph"/>
        <w:numPr>
          <w:ilvl w:val="0"/>
          <w:numId w:val="3"/>
        </w:numPr>
        <w:spacing w:after="120"/>
        <w:ind w:left="386" w:hanging="386"/>
        <w:contextualSpacing w:val="0"/>
        <w:jc w:val="both"/>
        <w:rPr>
          <w:rFonts w:asciiTheme="majorBidi" w:hAnsiTheme="majorBidi" w:cstheme="majorBidi"/>
          <w:b/>
          <w:bCs/>
          <w:u w:val="single"/>
          <w:lang w:val="en-US"/>
        </w:rPr>
      </w:pPr>
      <w:r w:rsidRPr="002873F2">
        <w:rPr>
          <w:rFonts w:asciiTheme="majorBidi" w:hAnsiTheme="majorBidi" w:cstheme="majorBidi"/>
          <w:b/>
          <w:bCs/>
          <w:i/>
          <w:iCs/>
          <w:u w:val="single"/>
          <w:lang w:val="en-US"/>
        </w:rPr>
        <w:t>Civil Action</w:t>
      </w:r>
      <w:r w:rsidRPr="002873F2">
        <w:rPr>
          <w:rFonts w:asciiTheme="majorBidi" w:hAnsiTheme="majorBidi" w:cstheme="majorBidi"/>
          <w:b/>
          <w:bCs/>
          <w:u w:val="single"/>
          <w:lang w:val="en-US"/>
        </w:rPr>
        <w:t xml:space="preserve"> 53223-09-20 </w:t>
      </w:r>
      <w:proofErr w:type="spellStart"/>
      <w:r w:rsidRPr="002873F2">
        <w:rPr>
          <w:rFonts w:asciiTheme="majorBidi" w:hAnsiTheme="majorBidi" w:cstheme="majorBidi"/>
          <w:b/>
          <w:bCs/>
          <w:u w:val="single"/>
          <w:lang w:val="en-US"/>
        </w:rPr>
        <w:t>Butbul</w:t>
      </w:r>
      <w:proofErr w:type="spellEnd"/>
      <w:r w:rsidRPr="002873F2">
        <w:rPr>
          <w:rFonts w:asciiTheme="majorBidi" w:hAnsiTheme="majorBidi" w:cstheme="majorBidi"/>
          <w:b/>
          <w:bCs/>
          <w:u w:val="single"/>
          <w:lang w:val="en-US"/>
        </w:rPr>
        <w:t xml:space="preserve"> Yitzhak vs. Dan Panorama Hotel and Migdal vs. </w:t>
      </w:r>
      <w:proofErr w:type="spellStart"/>
      <w:r w:rsidRPr="002873F2">
        <w:rPr>
          <w:rFonts w:asciiTheme="majorBidi" w:hAnsiTheme="majorBidi" w:cstheme="majorBidi"/>
          <w:b/>
          <w:bCs/>
          <w:u w:val="single"/>
          <w:lang w:val="en-US"/>
        </w:rPr>
        <w:t>Keter</w:t>
      </w:r>
      <w:proofErr w:type="spellEnd"/>
      <w:r w:rsidRPr="002873F2">
        <w:rPr>
          <w:rFonts w:asciiTheme="majorBidi" w:hAnsiTheme="majorBidi" w:cstheme="majorBidi"/>
          <w:b/>
          <w:bCs/>
          <w:u w:val="single"/>
          <w:lang w:val="en-US"/>
        </w:rPr>
        <w:t>.</w:t>
      </w:r>
    </w:p>
    <w:p w14:paraId="32320573" w14:textId="28E84DC4" w:rsidR="00580AE3" w:rsidRDefault="005D6E06">
      <w:pPr>
        <w:pStyle w:val="ListParagraph"/>
        <w:spacing w:after="120"/>
        <w:ind w:left="386"/>
        <w:contextualSpacing w:val="0"/>
        <w:jc w:val="both"/>
        <w:rPr>
          <w:ins w:id="140" w:author="Author"/>
          <w:rFonts w:asciiTheme="majorBidi" w:hAnsiTheme="majorBidi" w:cstheme="majorBidi"/>
          <w:lang w:val="en-US"/>
        </w:rPr>
      </w:pPr>
      <w:r w:rsidRPr="002873F2">
        <w:rPr>
          <w:rFonts w:asciiTheme="majorBidi" w:hAnsiTheme="majorBidi" w:cstheme="majorBidi"/>
          <w:lang w:val="en-US"/>
        </w:rPr>
        <w:t xml:space="preserve">A product liability claim received on 13 January </w:t>
      </w:r>
      <w:commentRangeStart w:id="141"/>
      <w:r w:rsidRPr="002873F2">
        <w:rPr>
          <w:rFonts w:asciiTheme="majorBidi" w:hAnsiTheme="majorBidi" w:cstheme="majorBidi"/>
          <w:highlight w:val="yellow"/>
          <w:lang w:val="en-US"/>
        </w:rPr>
        <w:t>20201</w:t>
      </w:r>
      <w:commentRangeEnd w:id="141"/>
      <w:r w:rsidR="00F737C7">
        <w:rPr>
          <w:rStyle w:val="CommentReference"/>
        </w:rPr>
        <w:commentReference w:id="141"/>
      </w:r>
      <w:r w:rsidRPr="002873F2">
        <w:rPr>
          <w:rFonts w:asciiTheme="majorBidi" w:hAnsiTheme="majorBidi" w:cstheme="majorBidi"/>
          <w:highlight w:val="yellow"/>
          <w:lang w:val="en-US"/>
        </w:rPr>
        <w:t xml:space="preserve"> (?)</w:t>
      </w:r>
      <w:r w:rsidRPr="002873F2">
        <w:rPr>
          <w:rFonts w:asciiTheme="majorBidi" w:hAnsiTheme="majorBidi" w:cstheme="majorBidi"/>
          <w:lang w:val="en-US"/>
        </w:rPr>
        <w:t xml:space="preserve">. The case was transferred </w:t>
      </w:r>
      <w:r w:rsidR="00035C4D">
        <w:rPr>
          <w:rFonts w:asciiTheme="majorBidi" w:hAnsiTheme="majorBidi" w:cstheme="majorBidi"/>
          <w:lang w:val="en-US"/>
        </w:rPr>
        <w:t>to be handled</w:t>
      </w:r>
      <w:r w:rsidR="00346EF3" w:rsidRPr="002873F2">
        <w:rPr>
          <w:rFonts w:asciiTheme="majorBidi" w:hAnsiTheme="majorBidi" w:cstheme="majorBidi"/>
          <w:lang w:val="en-US"/>
        </w:rPr>
        <w:t xml:space="preserve"> by Att</w:t>
      </w:r>
      <w:r w:rsidR="00F737C7">
        <w:rPr>
          <w:rFonts w:asciiTheme="majorBidi" w:hAnsiTheme="majorBidi" w:cstheme="majorBidi"/>
          <w:lang w:val="en-US"/>
        </w:rPr>
        <w:t>orney</w:t>
      </w:r>
      <w:r w:rsidR="00346EF3" w:rsidRPr="002873F2">
        <w:rPr>
          <w:rFonts w:asciiTheme="majorBidi" w:hAnsiTheme="majorBidi" w:cstheme="majorBidi"/>
          <w:lang w:val="en-US"/>
        </w:rPr>
        <w:t xml:space="preserve"> </w:t>
      </w:r>
      <w:proofErr w:type="spellStart"/>
      <w:r w:rsidR="00346EF3" w:rsidRPr="002873F2">
        <w:rPr>
          <w:rFonts w:asciiTheme="majorBidi" w:hAnsiTheme="majorBidi" w:cstheme="majorBidi"/>
          <w:lang w:val="en-US"/>
        </w:rPr>
        <w:t>Meital</w:t>
      </w:r>
      <w:proofErr w:type="spellEnd"/>
      <w:r w:rsidR="00346EF3" w:rsidRPr="002873F2">
        <w:rPr>
          <w:rFonts w:asciiTheme="majorBidi" w:hAnsiTheme="majorBidi" w:cstheme="majorBidi"/>
          <w:lang w:val="en-US"/>
        </w:rPr>
        <w:t xml:space="preserve"> from the </w:t>
      </w:r>
      <w:proofErr w:type="spellStart"/>
      <w:r w:rsidR="00346EF3" w:rsidRPr="002873F2">
        <w:rPr>
          <w:rFonts w:asciiTheme="majorBidi" w:hAnsiTheme="majorBidi" w:cstheme="majorBidi"/>
          <w:lang w:val="en-US"/>
        </w:rPr>
        <w:t>Atias</w:t>
      </w:r>
      <w:proofErr w:type="spellEnd"/>
      <w:r w:rsidR="00346EF3" w:rsidRPr="002873F2">
        <w:rPr>
          <w:rFonts w:asciiTheme="majorBidi" w:hAnsiTheme="majorBidi" w:cstheme="majorBidi"/>
          <w:lang w:val="en-US"/>
        </w:rPr>
        <w:t xml:space="preserve"> </w:t>
      </w:r>
      <w:proofErr w:type="spellStart"/>
      <w:r w:rsidR="00346EF3" w:rsidRPr="002873F2">
        <w:rPr>
          <w:rFonts w:asciiTheme="majorBidi" w:hAnsiTheme="majorBidi" w:cstheme="majorBidi"/>
          <w:lang w:val="en-US"/>
        </w:rPr>
        <w:t>Grauer</w:t>
      </w:r>
      <w:proofErr w:type="spellEnd"/>
      <w:r w:rsidR="00346EF3" w:rsidRPr="002873F2">
        <w:rPr>
          <w:rFonts w:asciiTheme="majorBidi" w:hAnsiTheme="majorBidi" w:cstheme="majorBidi"/>
          <w:lang w:val="en-US"/>
        </w:rPr>
        <w:t xml:space="preserve"> Office. </w:t>
      </w:r>
      <w:ins w:id="142" w:author="Author">
        <w:r w:rsidR="00580AE3">
          <w:rPr>
            <w:rFonts w:asciiTheme="majorBidi" w:hAnsiTheme="majorBidi" w:cstheme="majorBidi"/>
            <w:lang w:val="en-US"/>
          </w:rPr>
          <w:t xml:space="preserve">A defense against the claim has been filed. The </w:t>
        </w:r>
        <w:r w:rsidR="001E1656">
          <w:rPr>
            <w:rFonts w:asciiTheme="majorBidi" w:hAnsiTheme="majorBidi" w:cstheme="majorBidi"/>
            <w:lang w:val="en-US"/>
          </w:rPr>
          <w:t xml:space="preserve">respondents </w:t>
        </w:r>
        <w:r w:rsidR="00580AE3">
          <w:rPr>
            <w:rFonts w:asciiTheme="majorBidi" w:hAnsiTheme="majorBidi" w:cstheme="majorBidi"/>
            <w:lang w:val="en-US"/>
          </w:rPr>
          <w:t xml:space="preserve">have submitted a price quote for </w:t>
        </w:r>
        <w:del w:id="143" w:author="Author">
          <w:r w:rsidR="00580AE3" w:rsidDel="00CC631E">
            <w:rPr>
              <w:rFonts w:asciiTheme="majorBidi" w:hAnsiTheme="majorBidi" w:cstheme="majorBidi"/>
              <w:lang w:val="en-US"/>
            </w:rPr>
            <w:delText xml:space="preserve">joining </w:delText>
          </w:r>
        </w:del>
        <w:r w:rsidR="00580AE3">
          <w:rPr>
            <w:rFonts w:asciiTheme="majorBidi" w:hAnsiTheme="majorBidi" w:cstheme="majorBidi"/>
            <w:lang w:val="en-US"/>
          </w:rPr>
          <w:t>an expert opinion on their behalf and for the cost of collecting documents (we recommended that this be approved). We are awaiting the appointment of an expert on behalf of the Court. No date for the next discussion has been set.</w:t>
        </w:r>
      </w:ins>
    </w:p>
    <w:p w14:paraId="06921A9E" w14:textId="5CE96126" w:rsidR="001E1656" w:rsidRDefault="001E1656">
      <w:pPr>
        <w:pStyle w:val="ListParagraph"/>
        <w:spacing w:after="120"/>
        <w:ind w:left="386"/>
        <w:contextualSpacing w:val="0"/>
        <w:jc w:val="both"/>
        <w:rPr>
          <w:ins w:id="144" w:author="Author"/>
          <w:rFonts w:asciiTheme="majorBidi" w:hAnsiTheme="majorBidi" w:cstheme="majorBidi"/>
          <w:lang w:val="en-US"/>
        </w:rPr>
      </w:pPr>
      <w:ins w:id="145" w:author="Author">
        <w:r>
          <w:rPr>
            <w:rFonts w:asciiTheme="majorBidi" w:hAnsiTheme="majorBidi" w:cstheme="majorBidi"/>
            <w:lang w:val="en-US"/>
          </w:rPr>
          <w:t xml:space="preserve">The chances of the acceptance of the claim against </w:t>
        </w:r>
        <w:proofErr w:type="spellStart"/>
        <w:r>
          <w:rPr>
            <w:rFonts w:asciiTheme="majorBidi" w:hAnsiTheme="majorBidi" w:cstheme="majorBidi"/>
            <w:lang w:val="en-US"/>
          </w:rPr>
          <w:t>Keter</w:t>
        </w:r>
        <w:proofErr w:type="spellEnd"/>
        <w:r>
          <w:rPr>
            <w:rFonts w:asciiTheme="majorBidi" w:hAnsiTheme="majorBidi" w:cstheme="majorBidi"/>
            <w:lang w:val="en-US"/>
          </w:rPr>
          <w:t xml:space="preserve"> are estimated at more than 50 percent.</w:t>
        </w:r>
      </w:ins>
    </w:p>
    <w:p w14:paraId="1F104043" w14:textId="4D77FFEE" w:rsidR="005D6E06" w:rsidDel="00CC631E" w:rsidRDefault="00346EF3" w:rsidP="008B3D29">
      <w:pPr>
        <w:pStyle w:val="ListParagraph"/>
        <w:spacing w:after="120"/>
        <w:ind w:left="386"/>
        <w:contextualSpacing w:val="0"/>
        <w:jc w:val="both"/>
        <w:rPr>
          <w:del w:id="146" w:author="Author"/>
          <w:rFonts w:asciiTheme="majorBidi" w:hAnsiTheme="majorBidi" w:cstheme="majorBidi"/>
          <w:lang w:val="en-US"/>
        </w:rPr>
      </w:pPr>
      <w:del w:id="147" w:author="Author">
        <w:r w:rsidRPr="002873F2" w:rsidDel="001E1656">
          <w:rPr>
            <w:rFonts w:asciiTheme="majorBidi" w:hAnsiTheme="majorBidi" w:cstheme="majorBidi"/>
            <w:lang w:val="en-US"/>
          </w:rPr>
          <w:delText xml:space="preserve">At this preliminary stage, it is not possible to estimate the </w:delText>
        </w:r>
        <w:r w:rsidR="00F737C7" w:rsidDel="001E1656">
          <w:rPr>
            <w:rFonts w:asciiTheme="majorBidi" w:hAnsiTheme="majorBidi" w:cstheme="majorBidi"/>
            <w:lang w:val="en-US"/>
          </w:rPr>
          <w:delText>company’s exposure in</w:delText>
        </w:r>
        <w:r w:rsidRPr="002873F2" w:rsidDel="001E1656">
          <w:rPr>
            <w:rFonts w:asciiTheme="majorBidi" w:hAnsiTheme="majorBidi" w:cstheme="majorBidi"/>
            <w:lang w:val="en-US"/>
          </w:rPr>
          <w:delText xml:space="preserve"> the case.</w:delText>
        </w:r>
      </w:del>
    </w:p>
    <w:p w14:paraId="0FA22C19" w14:textId="27F9912B" w:rsidR="00CC631E" w:rsidRPr="00D04A8F" w:rsidRDefault="00CC631E" w:rsidP="008B3D29">
      <w:pPr>
        <w:pStyle w:val="ListParagraph"/>
        <w:spacing w:after="120"/>
        <w:ind w:left="386"/>
        <w:contextualSpacing w:val="0"/>
        <w:jc w:val="both"/>
        <w:rPr>
          <w:ins w:id="148" w:author="Author"/>
          <w:rFonts w:asciiTheme="majorBidi" w:hAnsiTheme="majorBidi" w:cstheme="majorBidi"/>
          <w:b/>
          <w:bCs/>
          <w:lang w:val="en-US"/>
          <w:rPrChange w:id="149" w:author="Author">
            <w:rPr>
              <w:ins w:id="150" w:author="Author"/>
              <w:rFonts w:asciiTheme="majorBidi" w:hAnsiTheme="majorBidi" w:cstheme="majorBidi"/>
              <w:lang w:val="en-US"/>
            </w:rPr>
          </w:rPrChange>
        </w:rPr>
      </w:pPr>
      <w:ins w:id="151" w:author="Author">
        <w:r w:rsidRPr="00D04A8F">
          <w:rPr>
            <w:rFonts w:asciiTheme="majorBidi" w:hAnsiTheme="majorBidi" w:cstheme="majorBidi"/>
            <w:b/>
            <w:bCs/>
            <w:lang w:val="en-US"/>
            <w:rPrChange w:id="152" w:author="Author">
              <w:rPr>
                <w:rFonts w:asciiTheme="majorBidi" w:hAnsiTheme="majorBidi" w:cstheme="majorBidi"/>
                <w:lang w:val="en-US"/>
              </w:rPr>
            </w:rPrChange>
          </w:rPr>
          <w:t xml:space="preserve">Financial risk assessment </w:t>
        </w:r>
        <w:r>
          <w:rPr>
            <w:rFonts w:asciiTheme="majorBidi" w:hAnsiTheme="majorBidi" w:cstheme="majorBidi"/>
            <w:b/>
            <w:bCs/>
            <w:lang w:val="en-US"/>
          </w:rPr>
          <w:t>if</w:t>
        </w:r>
        <w:r w:rsidRPr="00D04A8F">
          <w:rPr>
            <w:rFonts w:asciiTheme="majorBidi" w:hAnsiTheme="majorBidi" w:cstheme="majorBidi"/>
            <w:b/>
            <w:bCs/>
            <w:lang w:val="en-US"/>
            <w:rPrChange w:id="153" w:author="Author">
              <w:rPr>
                <w:rFonts w:asciiTheme="majorBidi" w:hAnsiTheme="majorBidi" w:cstheme="majorBidi"/>
                <w:lang w:val="en-US"/>
              </w:rPr>
            </w:rPrChange>
          </w:rPr>
          <w:t xml:space="preserve"> the claim against </w:t>
        </w:r>
        <w:proofErr w:type="spellStart"/>
        <w:r w:rsidRPr="00D04A8F">
          <w:rPr>
            <w:rFonts w:asciiTheme="majorBidi" w:hAnsiTheme="majorBidi" w:cstheme="majorBidi"/>
            <w:b/>
            <w:bCs/>
            <w:lang w:val="en-US"/>
            <w:rPrChange w:id="154" w:author="Author">
              <w:rPr>
                <w:rFonts w:asciiTheme="majorBidi" w:hAnsiTheme="majorBidi" w:cstheme="majorBidi"/>
                <w:lang w:val="en-US"/>
              </w:rPr>
            </w:rPrChange>
          </w:rPr>
          <w:t>Keter</w:t>
        </w:r>
        <w:proofErr w:type="spellEnd"/>
        <w:r w:rsidRPr="00D04A8F">
          <w:rPr>
            <w:rFonts w:asciiTheme="majorBidi" w:hAnsiTheme="majorBidi" w:cstheme="majorBidi"/>
            <w:b/>
            <w:bCs/>
            <w:lang w:val="en-US"/>
            <w:rPrChange w:id="155" w:author="Author">
              <w:rPr>
                <w:rFonts w:asciiTheme="majorBidi" w:hAnsiTheme="majorBidi" w:cstheme="majorBidi"/>
                <w:lang w:val="en-US"/>
              </w:rPr>
            </w:rPrChange>
          </w:rPr>
          <w:t xml:space="preserve"> is accepted: NIS 300,000 (damage calculations have </w:t>
        </w:r>
        <w:r>
          <w:rPr>
            <w:rFonts w:asciiTheme="majorBidi" w:hAnsiTheme="majorBidi" w:cstheme="majorBidi"/>
            <w:b/>
            <w:bCs/>
            <w:lang w:val="en-US"/>
          </w:rPr>
          <w:t xml:space="preserve">not </w:t>
        </w:r>
        <w:r w:rsidRPr="00D04A8F">
          <w:rPr>
            <w:rFonts w:asciiTheme="majorBidi" w:hAnsiTheme="majorBidi" w:cstheme="majorBidi"/>
            <w:b/>
            <w:bCs/>
            <w:lang w:val="en-US"/>
            <w:rPrChange w:id="156" w:author="Author">
              <w:rPr>
                <w:rFonts w:asciiTheme="majorBidi" w:hAnsiTheme="majorBidi" w:cstheme="majorBidi"/>
                <w:lang w:val="en-US"/>
              </w:rPr>
            </w:rPrChange>
          </w:rPr>
          <w:t>yet been submitted)</w:t>
        </w:r>
      </w:ins>
    </w:p>
    <w:p w14:paraId="6154999B" w14:textId="0D26127D" w:rsidR="001E1656" w:rsidRPr="001E1656" w:rsidRDefault="00346EF3">
      <w:pPr>
        <w:pStyle w:val="ListParagraph"/>
        <w:numPr>
          <w:ilvl w:val="0"/>
          <w:numId w:val="3"/>
        </w:numPr>
        <w:spacing w:after="120"/>
        <w:ind w:left="386" w:hanging="386"/>
        <w:contextualSpacing w:val="0"/>
        <w:jc w:val="both"/>
        <w:rPr>
          <w:ins w:id="157" w:author="Author"/>
          <w:rFonts w:asciiTheme="majorBidi" w:hAnsiTheme="majorBidi" w:cstheme="majorBidi"/>
          <w:b/>
          <w:bCs/>
          <w:u w:val="single"/>
          <w:lang w:val="en-US"/>
          <w:rPrChange w:id="158" w:author="Author">
            <w:rPr>
              <w:ins w:id="159" w:author="Author"/>
              <w:rFonts w:asciiTheme="majorBidi" w:hAnsiTheme="majorBidi" w:cstheme="majorBidi"/>
              <w:lang w:val="en-US"/>
            </w:rPr>
          </w:rPrChange>
        </w:rPr>
      </w:pPr>
      <w:r w:rsidRPr="002873F2">
        <w:rPr>
          <w:rFonts w:asciiTheme="majorBidi" w:hAnsiTheme="majorBidi" w:cstheme="majorBidi"/>
          <w:lang w:val="en-US"/>
        </w:rPr>
        <w:t xml:space="preserve">The Company received </w:t>
      </w:r>
      <w:del w:id="160" w:author="Author">
        <w:r w:rsidRPr="002873F2" w:rsidDel="001E1656">
          <w:rPr>
            <w:rFonts w:asciiTheme="majorBidi" w:hAnsiTheme="majorBidi" w:cstheme="majorBidi"/>
            <w:lang w:val="en-US"/>
          </w:rPr>
          <w:delText xml:space="preserve">a </w:delText>
        </w:r>
      </w:del>
      <w:r w:rsidRPr="002873F2">
        <w:rPr>
          <w:rFonts w:asciiTheme="majorBidi" w:hAnsiTheme="majorBidi" w:cstheme="majorBidi"/>
          <w:lang w:val="en-US"/>
        </w:rPr>
        <w:t>demand letter</w:t>
      </w:r>
      <w:r w:rsidR="00035C4D">
        <w:rPr>
          <w:rFonts w:asciiTheme="majorBidi" w:hAnsiTheme="majorBidi" w:cstheme="majorBidi"/>
          <w:lang w:val="en-US"/>
        </w:rPr>
        <w:t>s</w:t>
      </w:r>
      <w:r w:rsidRPr="002873F2">
        <w:rPr>
          <w:rFonts w:asciiTheme="majorBidi" w:hAnsiTheme="majorBidi" w:cstheme="majorBidi"/>
          <w:lang w:val="en-US"/>
        </w:rPr>
        <w:t xml:space="preserve"> and </w:t>
      </w:r>
      <w:ins w:id="161" w:author="Author">
        <w:r w:rsidR="001E1656">
          <w:rPr>
            <w:rFonts w:asciiTheme="majorBidi" w:hAnsiTheme="majorBidi" w:cstheme="majorBidi"/>
            <w:lang w:val="en-US"/>
          </w:rPr>
          <w:t xml:space="preserve">five small claims </w:t>
        </w:r>
      </w:ins>
      <w:del w:id="162" w:author="Author">
        <w:r w:rsidRPr="002873F2" w:rsidDel="001E1656">
          <w:rPr>
            <w:rFonts w:asciiTheme="majorBidi" w:hAnsiTheme="majorBidi" w:cstheme="majorBidi"/>
            <w:lang w:val="en-US"/>
          </w:rPr>
          <w:delText xml:space="preserve">small claims </w:delText>
        </w:r>
      </w:del>
      <w:r w:rsidRPr="002873F2">
        <w:rPr>
          <w:rFonts w:asciiTheme="majorBidi" w:hAnsiTheme="majorBidi" w:cstheme="majorBidi"/>
          <w:lang w:val="en-US"/>
        </w:rPr>
        <w:t xml:space="preserve">in </w:t>
      </w:r>
      <w:r w:rsidR="002873F2" w:rsidRPr="002873F2">
        <w:rPr>
          <w:rFonts w:asciiTheme="majorBidi" w:hAnsiTheme="majorBidi" w:cstheme="majorBidi"/>
          <w:lang w:val="en-US"/>
        </w:rPr>
        <w:t>various</w:t>
      </w:r>
      <w:r w:rsidRPr="002873F2">
        <w:rPr>
          <w:rFonts w:asciiTheme="majorBidi" w:hAnsiTheme="majorBidi" w:cstheme="majorBidi"/>
          <w:lang w:val="en-US"/>
        </w:rPr>
        <w:t xml:space="preserve"> fields</w:t>
      </w:r>
      <w:ins w:id="163" w:author="Author">
        <w:r w:rsidR="001E1656">
          <w:rPr>
            <w:rFonts w:asciiTheme="majorBidi" w:hAnsiTheme="majorBidi" w:cstheme="majorBidi"/>
            <w:lang w:val="en-US"/>
          </w:rPr>
          <w:t xml:space="preserve">. All of the small claims were settled in the total sum of NIS 8,500 and the provision of alternative sets of </w:t>
        </w:r>
        <w:proofErr w:type="spellStart"/>
        <w:r w:rsidR="001E1656">
          <w:rPr>
            <w:rFonts w:asciiTheme="majorBidi" w:hAnsiTheme="majorBidi" w:cstheme="majorBidi"/>
            <w:lang w:val="en-US"/>
          </w:rPr>
          <w:t>Keter</w:t>
        </w:r>
        <w:proofErr w:type="spellEnd"/>
        <w:r w:rsidR="001E1656">
          <w:rPr>
            <w:rFonts w:asciiTheme="majorBidi" w:hAnsiTheme="majorBidi" w:cstheme="majorBidi"/>
            <w:lang w:val="en-US"/>
          </w:rPr>
          <w:t xml:space="preserve"> products to one of the claimants. A first demand letter was settled in the sum of NIS 7,500 and another is pending. </w:t>
        </w:r>
        <w:proofErr w:type="spellStart"/>
        <w:r w:rsidR="001E1656">
          <w:rPr>
            <w:rFonts w:asciiTheme="majorBidi" w:hAnsiTheme="majorBidi" w:cstheme="majorBidi"/>
            <w:lang w:val="en-US"/>
          </w:rPr>
          <w:t>Keter</w:t>
        </w:r>
        <w:proofErr w:type="spellEnd"/>
        <w:r w:rsidR="001E1656">
          <w:rPr>
            <w:rFonts w:asciiTheme="majorBidi" w:hAnsiTheme="majorBidi" w:cstheme="majorBidi"/>
            <w:lang w:val="en-US"/>
          </w:rPr>
          <w:t xml:space="preserve"> responded to the letter. No reply to this letter has been received and we estimate the financial exposure to this demand at NIS 10,000.</w:t>
        </w:r>
        <w:del w:id="164" w:author="Author">
          <w:r w:rsidR="001E1656" w:rsidDel="008B3D29">
            <w:rPr>
              <w:rFonts w:asciiTheme="majorBidi" w:hAnsiTheme="majorBidi" w:cstheme="majorBidi"/>
              <w:lang w:val="en-US"/>
            </w:rPr>
            <w:delText xml:space="preserve"> </w:delText>
          </w:r>
        </w:del>
      </w:ins>
    </w:p>
    <w:p w14:paraId="6E4C3073" w14:textId="089FF6B7" w:rsidR="00346EF3" w:rsidRPr="002873F2" w:rsidDel="001E1656" w:rsidRDefault="001E1656">
      <w:pPr>
        <w:pStyle w:val="ListParagraph"/>
        <w:numPr>
          <w:ilvl w:val="0"/>
          <w:numId w:val="3"/>
        </w:numPr>
        <w:spacing w:after="120"/>
        <w:ind w:left="386" w:hanging="386"/>
        <w:contextualSpacing w:val="0"/>
        <w:jc w:val="both"/>
        <w:rPr>
          <w:del w:id="165" w:author="Author"/>
          <w:rFonts w:asciiTheme="majorBidi" w:hAnsiTheme="majorBidi" w:cstheme="majorBidi"/>
          <w:b/>
          <w:bCs/>
          <w:u w:val="single"/>
          <w:lang w:val="en-US"/>
        </w:rPr>
      </w:pPr>
      <w:ins w:id="166" w:author="Author">
        <w:del w:id="167" w:author="Author">
          <w:r w:rsidRPr="001E1656" w:rsidDel="008B3D29">
            <w:rPr>
              <w:rFonts w:asciiTheme="majorBidi" w:hAnsiTheme="majorBidi" w:cstheme="majorBidi"/>
              <w:lang w:val="en-US"/>
            </w:rPr>
            <w:delText xml:space="preserve"> </w:delText>
          </w:r>
        </w:del>
      </w:ins>
      <w:del w:id="168" w:author="Author">
        <w:r w:rsidR="00346EF3" w:rsidRPr="001E1656" w:rsidDel="001E1656">
          <w:rPr>
            <w:rFonts w:asciiTheme="majorBidi" w:hAnsiTheme="majorBidi" w:cstheme="majorBidi"/>
            <w:lang w:val="en-US"/>
          </w:rPr>
          <w:delText xml:space="preserve"> where the cumulative exposure of these letters and claims is up to </w:delText>
        </w:r>
        <w:r w:rsidR="00F737C7" w:rsidRPr="001E1656" w:rsidDel="001E1656">
          <w:rPr>
            <w:rFonts w:asciiTheme="majorBidi" w:hAnsiTheme="majorBidi" w:cstheme="majorBidi"/>
            <w:lang w:val="en-US"/>
          </w:rPr>
          <w:delText xml:space="preserve">NIS </w:delText>
        </w:r>
        <w:r w:rsidR="00346EF3" w:rsidRPr="001E1656" w:rsidDel="001E1656">
          <w:rPr>
            <w:rFonts w:asciiTheme="majorBidi" w:hAnsiTheme="majorBidi" w:cstheme="majorBidi"/>
            <w:lang w:val="en-US"/>
          </w:rPr>
          <w:delText>50,000.</w:delText>
        </w:r>
      </w:del>
    </w:p>
    <w:p w14:paraId="06FC3946" w14:textId="3E4001EF" w:rsidR="00346EF3" w:rsidRPr="001E1656" w:rsidRDefault="00346EF3">
      <w:pPr>
        <w:pStyle w:val="ListParagraph"/>
        <w:numPr>
          <w:ilvl w:val="0"/>
          <w:numId w:val="3"/>
        </w:numPr>
        <w:spacing w:after="120"/>
        <w:ind w:left="386" w:hanging="386"/>
        <w:contextualSpacing w:val="0"/>
        <w:jc w:val="both"/>
        <w:rPr>
          <w:rFonts w:asciiTheme="majorBidi" w:hAnsiTheme="majorBidi" w:cstheme="majorBidi"/>
          <w:lang w:val="en-US"/>
        </w:rPr>
      </w:pPr>
      <w:r w:rsidRPr="001E1656">
        <w:rPr>
          <w:rFonts w:asciiTheme="majorBidi" w:hAnsiTheme="majorBidi" w:cstheme="majorBidi"/>
          <w:lang w:val="en-US"/>
        </w:rPr>
        <w:t xml:space="preserve">Recently a demand letter was received from the </w:t>
      </w:r>
      <w:proofErr w:type="spellStart"/>
      <w:r w:rsidRPr="001E1656">
        <w:rPr>
          <w:rFonts w:asciiTheme="majorBidi" w:hAnsiTheme="majorBidi" w:cstheme="majorBidi"/>
          <w:lang w:val="en-US"/>
        </w:rPr>
        <w:t>Carmiel</w:t>
      </w:r>
      <w:proofErr w:type="spellEnd"/>
      <w:r w:rsidRPr="001E1656">
        <w:rPr>
          <w:rFonts w:asciiTheme="majorBidi" w:hAnsiTheme="majorBidi" w:cstheme="majorBidi"/>
          <w:lang w:val="en-US"/>
        </w:rPr>
        <w:t xml:space="preserve"> municipality with a demand to pay </w:t>
      </w:r>
      <w:r w:rsidR="007A7F7F" w:rsidRPr="001E1656">
        <w:rPr>
          <w:rFonts w:asciiTheme="majorBidi" w:hAnsiTheme="majorBidi" w:cstheme="majorBidi"/>
          <w:lang w:val="en-US"/>
        </w:rPr>
        <w:t xml:space="preserve">city tax differentials </w:t>
      </w:r>
      <w:r w:rsidR="00F737C7" w:rsidRPr="001E1656">
        <w:rPr>
          <w:rFonts w:asciiTheme="majorBidi" w:hAnsiTheme="majorBidi" w:cstheme="majorBidi"/>
          <w:lang w:val="en-US"/>
        </w:rPr>
        <w:t>amounting to</w:t>
      </w:r>
      <w:r w:rsidR="007A7F7F" w:rsidRPr="001E1656">
        <w:rPr>
          <w:rFonts w:asciiTheme="majorBidi" w:hAnsiTheme="majorBidi" w:cstheme="majorBidi"/>
          <w:lang w:val="en-US"/>
        </w:rPr>
        <w:t xml:space="preserve"> a grand total of about </w:t>
      </w:r>
      <w:r w:rsidR="00F737C7" w:rsidRPr="001E1656">
        <w:rPr>
          <w:rFonts w:asciiTheme="majorBidi" w:hAnsiTheme="majorBidi" w:cstheme="majorBidi"/>
          <w:lang w:val="en-US"/>
        </w:rPr>
        <w:t xml:space="preserve">NIS </w:t>
      </w:r>
      <w:r w:rsidR="007A7F7F" w:rsidRPr="001E1656">
        <w:rPr>
          <w:rFonts w:asciiTheme="majorBidi" w:hAnsiTheme="majorBidi" w:cstheme="majorBidi"/>
          <w:lang w:val="en-US"/>
        </w:rPr>
        <w:t xml:space="preserve">7,362,000. The parties are conducting negotiations </w:t>
      </w:r>
      <w:del w:id="169" w:author="Author">
        <w:r w:rsidR="007A7F7F" w:rsidRPr="001E1656" w:rsidDel="008B3D29">
          <w:rPr>
            <w:rFonts w:asciiTheme="majorBidi" w:hAnsiTheme="majorBidi" w:cstheme="majorBidi"/>
            <w:lang w:val="en-US"/>
          </w:rPr>
          <w:delText xml:space="preserve">in order to reach a compromise, </w:delText>
        </w:r>
      </w:del>
      <w:r w:rsidR="007A7F7F" w:rsidRPr="001E1656">
        <w:rPr>
          <w:rFonts w:asciiTheme="majorBidi" w:hAnsiTheme="majorBidi" w:cstheme="majorBidi"/>
          <w:lang w:val="en-US"/>
        </w:rPr>
        <w:t xml:space="preserve">and we estimate </w:t>
      </w:r>
      <w:del w:id="170" w:author="Author">
        <w:r w:rsidR="007A7F7F" w:rsidRPr="001E1656" w:rsidDel="008B3D29">
          <w:rPr>
            <w:rFonts w:asciiTheme="majorBidi" w:hAnsiTheme="majorBidi" w:cstheme="majorBidi"/>
            <w:lang w:val="en-US"/>
          </w:rPr>
          <w:delText xml:space="preserve">that </w:delText>
        </w:r>
      </w:del>
      <w:r w:rsidR="007A7F7F" w:rsidRPr="001E1656">
        <w:rPr>
          <w:rFonts w:asciiTheme="majorBidi" w:hAnsiTheme="majorBidi" w:cstheme="majorBidi"/>
          <w:lang w:val="en-US"/>
        </w:rPr>
        <w:t xml:space="preserve">the amount of exposure in this case </w:t>
      </w:r>
      <w:ins w:id="171" w:author="Author">
        <w:r w:rsidR="008B3D29">
          <w:rPr>
            <w:rFonts w:asciiTheme="majorBidi" w:hAnsiTheme="majorBidi" w:cstheme="majorBidi"/>
            <w:lang w:val="en-US"/>
          </w:rPr>
          <w:t xml:space="preserve">at </w:t>
        </w:r>
      </w:ins>
      <w:del w:id="172" w:author="Author">
        <w:r w:rsidR="00F737C7" w:rsidRPr="001E1656" w:rsidDel="008B3D29">
          <w:rPr>
            <w:rFonts w:asciiTheme="majorBidi" w:hAnsiTheme="majorBidi" w:cstheme="majorBidi"/>
            <w:lang w:val="en-US"/>
          </w:rPr>
          <w:delText>will amount to</w:delText>
        </w:r>
        <w:r w:rsidR="007A7F7F" w:rsidRPr="001E1656" w:rsidDel="008B3D29">
          <w:rPr>
            <w:rFonts w:asciiTheme="majorBidi" w:hAnsiTheme="majorBidi" w:cstheme="majorBidi"/>
            <w:lang w:val="en-US"/>
          </w:rPr>
          <w:delText xml:space="preserve"> </w:delText>
        </w:r>
      </w:del>
      <w:r w:rsidR="007A7F7F" w:rsidRPr="001E1656">
        <w:rPr>
          <w:rFonts w:asciiTheme="majorBidi" w:hAnsiTheme="majorBidi" w:cstheme="majorBidi"/>
          <w:lang w:val="en-US"/>
        </w:rPr>
        <w:t xml:space="preserve">a total of </w:t>
      </w:r>
      <w:r w:rsidR="00F737C7" w:rsidRPr="001E1656">
        <w:rPr>
          <w:rFonts w:asciiTheme="majorBidi" w:hAnsiTheme="majorBidi" w:cstheme="majorBidi"/>
          <w:lang w:val="en-US"/>
        </w:rPr>
        <w:t xml:space="preserve">NIS </w:t>
      </w:r>
      <w:r w:rsidR="007A7F7F" w:rsidRPr="001E1656">
        <w:rPr>
          <w:rFonts w:asciiTheme="majorBidi" w:hAnsiTheme="majorBidi" w:cstheme="majorBidi"/>
          <w:lang w:val="en-US"/>
        </w:rPr>
        <w:t>2 million.</w:t>
      </w:r>
    </w:p>
    <w:p w14:paraId="12C4C830" w14:textId="50C12B8E" w:rsidR="007A7F7F" w:rsidRDefault="007A7F7F">
      <w:pPr>
        <w:pStyle w:val="ListParagraph"/>
        <w:numPr>
          <w:ilvl w:val="0"/>
          <w:numId w:val="3"/>
        </w:numPr>
        <w:spacing w:after="120"/>
        <w:ind w:left="386" w:hanging="386"/>
        <w:contextualSpacing w:val="0"/>
        <w:jc w:val="both"/>
        <w:rPr>
          <w:ins w:id="173" w:author="Author"/>
          <w:rFonts w:asciiTheme="majorBidi" w:hAnsiTheme="majorBidi" w:cstheme="majorBidi"/>
          <w:lang w:val="en-US"/>
        </w:rPr>
      </w:pPr>
      <w:r w:rsidRPr="002873F2">
        <w:rPr>
          <w:rFonts w:asciiTheme="majorBidi" w:hAnsiTheme="majorBidi" w:cstheme="majorBidi"/>
          <w:lang w:val="en-US"/>
        </w:rPr>
        <w:lastRenderedPageBreak/>
        <w:t>Recently</w:t>
      </w:r>
      <w:r w:rsidR="001729E2">
        <w:rPr>
          <w:rFonts w:asciiTheme="majorBidi" w:hAnsiTheme="majorBidi" w:cstheme="majorBidi"/>
          <w:lang w:val="en-US"/>
        </w:rPr>
        <w:t>,</w:t>
      </w:r>
      <w:r w:rsidRPr="002873F2">
        <w:rPr>
          <w:rFonts w:asciiTheme="majorBidi" w:hAnsiTheme="majorBidi" w:cstheme="majorBidi"/>
          <w:lang w:val="en-US"/>
        </w:rPr>
        <w:t xml:space="preserve"> a demand letter was received from </w:t>
      </w:r>
      <w:r w:rsidR="00EA259F" w:rsidRPr="002873F2">
        <w:rPr>
          <w:rFonts w:asciiTheme="majorBidi" w:hAnsiTheme="majorBidi" w:cstheme="majorBidi"/>
          <w:lang w:val="en-US"/>
        </w:rPr>
        <w:t xml:space="preserve">the Dinar Company Ltd. for a rent debt of </w:t>
      </w:r>
      <w:r w:rsidR="001729E2" w:rsidRPr="002873F2">
        <w:rPr>
          <w:rFonts w:asciiTheme="majorBidi" w:hAnsiTheme="majorBidi" w:cstheme="majorBidi"/>
          <w:lang w:val="en-US"/>
        </w:rPr>
        <w:t xml:space="preserve">NIS </w:t>
      </w:r>
      <w:r w:rsidR="00EA259F" w:rsidRPr="002873F2">
        <w:rPr>
          <w:rFonts w:asciiTheme="majorBidi" w:hAnsiTheme="majorBidi" w:cstheme="majorBidi"/>
          <w:lang w:val="en-US"/>
        </w:rPr>
        <w:t xml:space="preserve">56,016.02. </w:t>
      </w:r>
      <w:del w:id="174" w:author="Author">
        <w:r w:rsidR="00EA259F" w:rsidRPr="002873F2" w:rsidDel="008B3D29">
          <w:rPr>
            <w:rFonts w:asciiTheme="majorBidi" w:hAnsiTheme="majorBidi" w:cstheme="majorBidi"/>
            <w:lang w:val="en-US"/>
          </w:rPr>
          <w:delText xml:space="preserve">In light of the preliminary stage </w:delText>
        </w:r>
        <w:r w:rsidR="00035C4D" w:rsidDel="008B3D29">
          <w:rPr>
            <w:rFonts w:asciiTheme="majorBidi" w:hAnsiTheme="majorBidi" w:cstheme="majorBidi"/>
            <w:lang w:val="en-US"/>
          </w:rPr>
          <w:delText>of</w:delText>
        </w:r>
        <w:r w:rsidR="00EA259F" w:rsidRPr="002873F2" w:rsidDel="008B3D29">
          <w:rPr>
            <w:rFonts w:asciiTheme="majorBidi" w:hAnsiTheme="majorBidi" w:cstheme="majorBidi"/>
            <w:lang w:val="en-US"/>
          </w:rPr>
          <w:delText xml:space="preserve"> the case and in light of the fact that we have not yet conducted a clarification in the matter, it is not </w:delText>
        </w:r>
        <w:r w:rsidR="002873F2" w:rsidRPr="002873F2" w:rsidDel="008B3D29">
          <w:rPr>
            <w:rFonts w:asciiTheme="majorBidi" w:hAnsiTheme="majorBidi" w:cstheme="majorBidi"/>
            <w:lang w:val="en-US"/>
          </w:rPr>
          <w:delText>possible</w:delText>
        </w:r>
        <w:r w:rsidR="00EA259F" w:rsidRPr="002873F2" w:rsidDel="008B3D29">
          <w:rPr>
            <w:rFonts w:asciiTheme="majorBidi" w:hAnsiTheme="majorBidi" w:cstheme="majorBidi"/>
            <w:lang w:val="en-US"/>
          </w:rPr>
          <w:delText xml:space="preserve"> to estimate the chances </w:delText>
        </w:r>
        <w:r w:rsidR="001729E2" w:rsidDel="008B3D29">
          <w:rPr>
            <w:rFonts w:asciiTheme="majorBidi" w:hAnsiTheme="majorBidi" w:cstheme="majorBidi"/>
            <w:lang w:val="en-US"/>
          </w:rPr>
          <w:delText>the exposure of the company</w:delText>
        </w:r>
        <w:r w:rsidR="00EA259F" w:rsidRPr="002873F2" w:rsidDel="008B3D29">
          <w:rPr>
            <w:rFonts w:asciiTheme="majorBidi" w:hAnsiTheme="majorBidi" w:cstheme="majorBidi"/>
            <w:lang w:val="en-US"/>
          </w:rPr>
          <w:delText>.</w:delText>
        </w:r>
      </w:del>
      <w:ins w:id="175" w:author="Author">
        <w:r w:rsidR="008B3D29">
          <w:rPr>
            <w:rFonts w:asciiTheme="majorBidi" w:hAnsiTheme="majorBidi" w:cstheme="majorBidi"/>
            <w:lang w:val="en-US"/>
          </w:rPr>
          <w:t>The case has been closed; the Dinar Company Ltd. was given a 25 percent discount on one month’s rent.</w:t>
        </w:r>
      </w:ins>
    </w:p>
    <w:p w14:paraId="1DB0BEC7" w14:textId="28FDB2E1" w:rsidR="008B3D29" w:rsidRDefault="008B3D29">
      <w:pPr>
        <w:pStyle w:val="ListParagraph"/>
        <w:numPr>
          <w:ilvl w:val="0"/>
          <w:numId w:val="3"/>
        </w:numPr>
        <w:spacing w:after="120"/>
        <w:ind w:left="386" w:hanging="386"/>
        <w:contextualSpacing w:val="0"/>
        <w:jc w:val="both"/>
        <w:rPr>
          <w:ins w:id="176" w:author="Author"/>
          <w:rFonts w:asciiTheme="majorBidi" w:hAnsiTheme="majorBidi" w:cstheme="majorBidi"/>
          <w:lang w:val="en-US"/>
        </w:rPr>
      </w:pPr>
      <w:ins w:id="177" w:author="Author">
        <w:r>
          <w:rPr>
            <w:rFonts w:asciiTheme="majorBidi" w:hAnsiTheme="majorBidi" w:cstheme="majorBidi"/>
            <w:lang w:val="en-US"/>
          </w:rPr>
          <w:t xml:space="preserve">There are several claims associated with </w:t>
        </w:r>
        <w:r w:rsidR="00E716A5">
          <w:rPr>
            <w:rFonts w:asciiTheme="majorBidi" w:hAnsiTheme="majorBidi" w:cstheme="majorBidi"/>
            <w:lang w:val="en-US"/>
          </w:rPr>
          <w:t xml:space="preserve">outsourced </w:t>
        </w:r>
        <w:del w:id="178" w:author="Author">
          <w:r w:rsidDel="00E716A5">
            <w:rPr>
              <w:rFonts w:asciiTheme="majorBidi" w:hAnsiTheme="majorBidi" w:cstheme="majorBidi"/>
              <w:lang w:val="en-US"/>
            </w:rPr>
            <w:delText xml:space="preserve">manpower </w:delText>
          </w:r>
        </w:del>
        <w:r>
          <w:rPr>
            <w:rFonts w:asciiTheme="majorBidi" w:hAnsiTheme="majorBidi" w:cstheme="majorBidi"/>
            <w:lang w:val="en-US"/>
          </w:rPr>
          <w:t xml:space="preserve">staff, </w:t>
        </w:r>
        <w:r w:rsidR="00E716A5">
          <w:rPr>
            <w:rFonts w:asciiTheme="majorBidi" w:hAnsiTheme="majorBidi" w:cstheme="majorBidi"/>
            <w:lang w:val="en-US"/>
          </w:rPr>
          <w:t xml:space="preserve">some </w:t>
        </w:r>
        <w:del w:id="179" w:author="Author">
          <w:r w:rsidDel="00E716A5">
            <w:rPr>
              <w:rFonts w:asciiTheme="majorBidi" w:hAnsiTheme="majorBidi" w:cstheme="majorBidi"/>
              <w:lang w:val="en-US"/>
            </w:rPr>
            <w:delText xml:space="preserve">sum </w:delText>
          </w:r>
        </w:del>
        <w:r>
          <w:rPr>
            <w:rFonts w:asciiTheme="majorBidi" w:hAnsiTheme="majorBidi" w:cstheme="majorBidi"/>
            <w:lang w:val="en-US"/>
          </w:rPr>
          <w:t xml:space="preserve">managed by a manpower company </w:t>
        </w:r>
        <w:r w:rsidR="008C59D6">
          <w:rPr>
            <w:rFonts w:asciiTheme="majorBidi" w:hAnsiTheme="majorBidi" w:cstheme="majorBidi"/>
            <w:lang w:val="en-US"/>
          </w:rPr>
          <w:t xml:space="preserve">in which </w:t>
        </w:r>
        <w:del w:id="180" w:author="Author">
          <w:r w:rsidDel="008C59D6">
            <w:rPr>
              <w:rFonts w:asciiTheme="majorBidi" w:hAnsiTheme="majorBidi" w:cstheme="majorBidi"/>
              <w:lang w:val="en-US"/>
            </w:rPr>
            <w:delText xml:space="preserve">that </w:delText>
          </w:r>
          <w:r w:rsidDel="00E716A5">
            <w:rPr>
              <w:rFonts w:asciiTheme="majorBidi" w:hAnsiTheme="majorBidi" w:cstheme="majorBidi"/>
              <w:lang w:val="en-US"/>
            </w:rPr>
            <w:delText xml:space="preserve">concern </w:delText>
          </w:r>
        </w:del>
        <w:r>
          <w:rPr>
            <w:rFonts w:asciiTheme="majorBidi" w:hAnsiTheme="majorBidi" w:cstheme="majorBidi"/>
            <w:lang w:val="en-US"/>
          </w:rPr>
          <w:t xml:space="preserve">expenses and outcomes of the case </w:t>
        </w:r>
        <w:del w:id="181" w:author="Author">
          <w:r w:rsidR="008C59D6" w:rsidDel="007542A1">
            <w:rPr>
              <w:rFonts w:asciiTheme="majorBidi" w:hAnsiTheme="majorBidi" w:cstheme="majorBidi"/>
              <w:lang w:val="en-US"/>
            </w:rPr>
            <w:delText>devolve</w:delText>
          </w:r>
        </w:del>
        <w:r w:rsidR="007542A1">
          <w:rPr>
            <w:rFonts w:asciiTheme="majorBidi" w:hAnsiTheme="majorBidi" w:cstheme="majorBidi"/>
            <w:lang w:val="en-US"/>
          </w:rPr>
          <w:t>fall</w:t>
        </w:r>
        <w:r w:rsidR="008C59D6">
          <w:rPr>
            <w:rFonts w:asciiTheme="majorBidi" w:hAnsiTheme="majorBidi" w:cstheme="majorBidi"/>
            <w:lang w:val="en-US"/>
          </w:rPr>
          <w:t xml:space="preserve"> up</w:t>
        </w:r>
        <w:r w:rsidR="00E716A5">
          <w:rPr>
            <w:rFonts w:asciiTheme="majorBidi" w:hAnsiTheme="majorBidi" w:cstheme="majorBidi"/>
            <w:lang w:val="en-US"/>
          </w:rPr>
          <w:t xml:space="preserve">on </w:t>
        </w:r>
        <w:del w:id="182" w:author="Author">
          <w:r w:rsidDel="00E716A5">
            <w:rPr>
              <w:rFonts w:asciiTheme="majorBidi" w:hAnsiTheme="majorBidi" w:cstheme="majorBidi"/>
              <w:lang w:val="en-US"/>
            </w:rPr>
            <w:delText xml:space="preserve">for </w:delText>
          </w:r>
        </w:del>
        <w:proofErr w:type="spellStart"/>
        <w:r>
          <w:rPr>
            <w:rFonts w:asciiTheme="majorBidi" w:hAnsiTheme="majorBidi" w:cstheme="majorBidi"/>
            <w:lang w:val="en-US"/>
          </w:rPr>
          <w:t>Ke</w:t>
        </w:r>
        <w:del w:id="183" w:author="Author">
          <w:r w:rsidDel="00E716A5">
            <w:rPr>
              <w:rFonts w:asciiTheme="majorBidi" w:hAnsiTheme="majorBidi" w:cstheme="majorBidi"/>
              <w:lang w:val="en-US"/>
            </w:rPr>
            <w:delText>t</w:delText>
          </w:r>
        </w:del>
        <w:r>
          <w:rPr>
            <w:rFonts w:asciiTheme="majorBidi" w:hAnsiTheme="majorBidi" w:cstheme="majorBidi"/>
            <w:lang w:val="en-US"/>
          </w:rPr>
          <w:t>ter</w:t>
        </w:r>
        <w:proofErr w:type="spellEnd"/>
        <w:r w:rsidR="00E716A5">
          <w:rPr>
            <w:rFonts w:asciiTheme="majorBidi" w:hAnsiTheme="majorBidi" w:cstheme="majorBidi"/>
            <w:lang w:val="en-US"/>
          </w:rPr>
          <w:t xml:space="preserve">. </w:t>
        </w:r>
        <w:del w:id="184" w:author="Author">
          <w:r w:rsidDel="00E716A5">
            <w:rPr>
              <w:rFonts w:asciiTheme="majorBidi" w:hAnsiTheme="majorBidi" w:cstheme="majorBidi"/>
              <w:lang w:val="en-US"/>
            </w:rPr>
            <w:delText xml:space="preserve"> and, in part, </w:delText>
          </w:r>
        </w:del>
        <w:r w:rsidR="00E716A5">
          <w:rPr>
            <w:rFonts w:asciiTheme="majorBidi" w:hAnsiTheme="majorBidi" w:cstheme="majorBidi"/>
            <w:lang w:val="en-US"/>
          </w:rPr>
          <w:t>T</w:t>
        </w:r>
        <w:del w:id="185" w:author="Author">
          <w:r w:rsidDel="00E716A5">
            <w:rPr>
              <w:rFonts w:asciiTheme="majorBidi" w:hAnsiTheme="majorBidi" w:cstheme="majorBidi"/>
              <w:lang w:val="en-US"/>
            </w:rPr>
            <w:delText>t</w:delText>
          </w:r>
        </w:del>
        <w:r>
          <w:rPr>
            <w:rFonts w:asciiTheme="majorBidi" w:hAnsiTheme="majorBidi" w:cstheme="majorBidi"/>
            <w:lang w:val="en-US"/>
          </w:rPr>
          <w:t xml:space="preserve">he claims are being managed </w:t>
        </w:r>
        <w:r w:rsidR="00E716A5">
          <w:rPr>
            <w:rFonts w:asciiTheme="majorBidi" w:hAnsiTheme="majorBidi" w:cstheme="majorBidi"/>
            <w:lang w:val="en-US"/>
          </w:rPr>
          <w:t xml:space="preserve">in part </w:t>
        </w:r>
        <w:r>
          <w:rPr>
            <w:rFonts w:asciiTheme="majorBidi" w:hAnsiTheme="majorBidi" w:cstheme="majorBidi"/>
            <w:lang w:val="en-US"/>
          </w:rPr>
          <w:t>by the ins</w:t>
        </w:r>
        <w:del w:id="186" w:author="Author">
          <w:r w:rsidDel="00E716A5">
            <w:rPr>
              <w:rFonts w:asciiTheme="majorBidi" w:hAnsiTheme="majorBidi" w:cstheme="majorBidi"/>
              <w:lang w:val="en-US"/>
            </w:rPr>
            <w:delText xml:space="preserve"> </w:delText>
          </w:r>
        </w:del>
        <w:r>
          <w:rPr>
            <w:rFonts w:asciiTheme="majorBidi" w:hAnsiTheme="majorBidi" w:cstheme="majorBidi"/>
            <w:lang w:val="en-US"/>
          </w:rPr>
          <w:t xml:space="preserve">urance company </w:t>
        </w:r>
        <w:del w:id="187" w:author="Author">
          <w:r w:rsidDel="00E716A5">
            <w:rPr>
              <w:rFonts w:asciiTheme="majorBidi" w:hAnsiTheme="majorBidi" w:cstheme="majorBidi"/>
              <w:lang w:val="en-US"/>
            </w:rPr>
            <w:delText xml:space="preserve"> </w:delText>
          </w:r>
        </w:del>
        <w:r>
          <w:rPr>
            <w:rFonts w:asciiTheme="majorBidi" w:hAnsiTheme="majorBidi" w:cstheme="majorBidi"/>
            <w:lang w:val="en-US"/>
          </w:rPr>
          <w:t>under a third-par</w:t>
        </w:r>
        <w:del w:id="188" w:author="Author">
          <w:r w:rsidDel="00E716A5">
            <w:rPr>
              <w:rFonts w:asciiTheme="majorBidi" w:hAnsiTheme="majorBidi" w:cstheme="majorBidi"/>
              <w:lang w:val="en-US"/>
            </w:rPr>
            <w:delText>y</w:delText>
          </w:r>
        </w:del>
        <w:r>
          <w:rPr>
            <w:rFonts w:asciiTheme="majorBidi" w:hAnsiTheme="majorBidi" w:cstheme="majorBidi"/>
            <w:lang w:val="en-US"/>
          </w:rPr>
          <w:t xml:space="preserve">ty policy. </w:t>
        </w:r>
        <w:proofErr w:type="spellStart"/>
        <w:r>
          <w:rPr>
            <w:rFonts w:asciiTheme="majorBidi" w:hAnsiTheme="majorBidi" w:cstheme="majorBidi"/>
            <w:lang w:val="en-US"/>
          </w:rPr>
          <w:t>Keter’s</w:t>
        </w:r>
        <w:proofErr w:type="spellEnd"/>
        <w:r>
          <w:rPr>
            <w:rFonts w:asciiTheme="majorBidi" w:hAnsiTheme="majorBidi" w:cstheme="majorBidi"/>
            <w:lang w:val="en-US"/>
          </w:rPr>
          <w:t xml:space="preserve"> deductible for each of thes</w:t>
        </w:r>
        <w:r w:rsidR="00E716A5">
          <w:rPr>
            <w:rFonts w:asciiTheme="majorBidi" w:hAnsiTheme="majorBidi" w:cstheme="majorBidi"/>
            <w:lang w:val="en-US"/>
          </w:rPr>
          <w:t>e</w:t>
        </w:r>
        <w:r>
          <w:rPr>
            <w:rFonts w:asciiTheme="majorBidi" w:hAnsiTheme="majorBidi" w:cstheme="majorBidi"/>
            <w:lang w:val="en-US"/>
          </w:rPr>
          <w:t xml:space="preserve"> claims is USD 3,000.</w:t>
        </w:r>
      </w:ins>
    </w:p>
    <w:p w14:paraId="6F81F370" w14:textId="3CC11D2E" w:rsidR="008B3D29" w:rsidRPr="002873F2" w:rsidRDefault="008B3D29">
      <w:pPr>
        <w:pStyle w:val="ListParagraph"/>
        <w:spacing w:after="120"/>
        <w:ind w:left="386"/>
        <w:contextualSpacing w:val="0"/>
        <w:jc w:val="both"/>
        <w:rPr>
          <w:rFonts w:asciiTheme="majorBidi" w:hAnsiTheme="majorBidi" w:cstheme="majorBidi"/>
          <w:lang w:val="en-US"/>
        </w:rPr>
        <w:pPrChange w:id="189" w:author="Author">
          <w:pPr>
            <w:pStyle w:val="ListParagraph"/>
            <w:numPr>
              <w:numId w:val="3"/>
            </w:numPr>
            <w:spacing w:after="120"/>
            <w:ind w:left="386" w:hanging="386"/>
            <w:contextualSpacing w:val="0"/>
            <w:jc w:val="both"/>
          </w:pPr>
        </w:pPrChange>
      </w:pPr>
      <w:ins w:id="190" w:author="Author">
        <w:r>
          <w:rPr>
            <w:rFonts w:asciiTheme="majorBidi" w:hAnsiTheme="majorBidi" w:cstheme="majorBidi"/>
            <w:lang w:val="en-US"/>
          </w:rPr>
          <w:t xml:space="preserve">In June 2020, </w:t>
        </w:r>
        <w:del w:id="191" w:author="Author">
          <w:r w:rsidDel="008C59D6">
            <w:rPr>
              <w:rFonts w:asciiTheme="majorBidi" w:hAnsiTheme="majorBidi" w:cstheme="majorBidi"/>
              <w:lang w:val="en-US"/>
            </w:rPr>
            <w:delText xml:space="preserve">went into effect </w:delText>
          </w:r>
          <w:r w:rsidDel="00E716A5">
            <w:rPr>
              <w:rFonts w:asciiTheme="majorBidi" w:hAnsiTheme="majorBidi" w:cstheme="majorBidi"/>
              <w:lang w:val="en-US"/>
            </w:rPr>
            <w:delText xml:space="preserve">xxx </w:delText>
          </w:r>
        </w:del>
        <w:r w:rsidR="008C59D6">
          <w:rPr>
            <w:rFonts w:asciiTheme="majorBidi" w:hAnsiTheme="majorBidi" w:cstheme="majorBidi"/>
            <w:lang w:val="en-US"/>
          </w:rPr>
          <w:t>a new third-party policy that has a USD 10,000</w:t>
        </w:r>
        <w:r w:rsidR="008C59D6" w:rsidRPr="008C59D6">
          <w:rPr>
            <w:rFonts w:asciiTheme="majorBidi" w:hAnsiTheme="majorBidi" w:cstheme="majorBidi"/>
            <w:lang w:val="en-US"/>
          </w:rPr>
          <w:t xml:space="preserve"> </w:t>
        </w:r>
        <w:r w:rsidR="008C59D6">
          <w:rPr>
            <w:rFonts w:asciiTheme="majorBidi" w:hAnsiTheme="majorBidi" w:cstheme="majorBidi"/>
            <w:lang w:val="en-US"/>
          </w:rPr>
          <w:t>deductible for each case went into effect. It is stated for clarity that neither demands nor claims have been received</w:t>
        </w:r>
        <w:r w:rsidR="008C59D6" w:rsidRPr="008C59D6">
          <w:rPr>
            <w:rFonts w:asciiTheme="majorBidi" w:hAnsiTheme="majorBidi" w:cstheme="majorBidi"/>
            <w:lang w:val="en-US"/>
          </w:rPr>
          <w:t xml:space="preserve"> </w:t>
        </w:r>
        <w:r w:rsidR="008C59D6">
          <w:rPr>
            <w:rFonts w:asciiTheme="majorBidi" w:hAnsiTheme="majorBidi" w:cstheme="majorBidi"/>
            <w:lang w:val="en-US"/>
          </w:rPr>
          <w:t>as of the date of this letter.</w:t>
        </w:r>
      </w:ins>
    </w:p>
    <w:p w14:paraId="7217C6B1" w14:textId="4EF587FE" w:rsidR="00EA259F" w:rsidRPr="002873F2" w:rsidRDefault="00EA259F" w:rsidP="00770F07">
      <w:pPr>
        <w:pStyle w:val="ListParagraph"/>
        <w:numPr>
          <w:ilvl w:val="0"/>
          <w:numId w:val="3"/>
        </w:numPr>
        <w:spacing w:after="120"/>
        <w:ind w:left="386" w:hanging="386"/>
        <w:contextualSpacing w:val="0"/>
        <w:jc w:val="both"/>
        <w:rPr>
          <w:rFonts w:asciiTheme="majorBidi" w:hAnsiTheme="majorBidi" w:cstheme="majorBidi"/>
          <w:b/>
          <w:bCs/>
          <w:u w:val="single"/>
          <w:lang w:val="en-US"/>
        </w:rPr>
      </w:pPr>
      <w:r w:rsidRPr="002873F2">
        <w:rPr>
          <w:rFonts w:asciiTheme="majorBidi" w:hAnsiTheme="majorBidi" w:cstheme="majorBidi"/>
          <w:b/>
          <w:bCs/>
          <w:i/>
          <w:iCs/>
          <w:u w:val="single"/>
          <w:lang w:val="en-US"/>
        </w:rPr>
        <w:t>Civil Action</w:t>
      </w:r>
      <w:r w:rsidRPr="002873F2">
        <w:rPr>
          <w:rFonts w:asciiTheme="majorBidi" w:hAnsiTheme="majorBidi" w:cstheme="majorBidi"/>
          <w:b/>
          <w:bCs/>
          <w:u w:val="single"/>
          <w:lang w:val="en-US"/>
        </w:rPr>
        <w:t xml:space="preserve"> 65846-06-20 Salam </w:t>
      </w:r>
      <w:proofErr w:type="spellStart"/>
      <w:r w:rsidRPr="002873F2">
        <w:rPr>
          <w:rFonts w:asciiTheme="majorBidi" w:hAnsiTheme="majorBidi" w:cstheme="majorBidi"/>
          <w:b/>
          <w:bCs/>
          <w:u w:val="single"/>
          <w:lang w:val="en-US"/>
        </w:rPr>
        <w:t>Zuavi</w:t>
      </w:r>
      <w:proofErr w:type="spellEnd"/>
      <w:r w:rsidRPr="002873F2">
        <w:rPr>
          <w:rFonts w:asciiTheme="majorBidi" w:hAnsiTheme="majorBidi" w:cstheme="majorBidi"/>
          <w:b/>
          <w:bCs/>
          <w:u w:val="single"/>
          <w:lang w:val="en-US"/>
        </w:rPr>
        <w:t xml:space="preserve"> vs. </w:t>
      </w:r>
      <w:proofErr w:type="spellStart"/>
      <w:r w:rsidRPr="002873F2">
        <w:rPr>
          <w:rFonts w:asciiTheme="majorBidi" w:hAnsiTheme="majorBidi" w:cstheme="majorBidi"/>
          <w:b/>
          <w:bCs/>
          <w:u w:val="single"/>
          <w:lang w:val="en-US"/>
        </w:rPr>
        <w:t>Manof</w:t>
      </w:r>
      <w:proofErr w:type="spellEnd"/>
      <w:r w:rsidRPr="002873F2">
        <w:rPr>
          <w:rFonts w:asciiTheme="majorBidi" w:hAnsiTheme="majorBidi" w:cstheme="majorBidi"/>
          <w:b/>
          <w:bCs/>
          <w:u w:val="single"/>
          <w:lang w:val="en-US"/>
        </w:rPr>
        <w:t xml:space="preserve">, </w:t>
      </w:r>
      <w:proofErr w:type="spellStart"/>
      <w:r w:rsidRPr="002873F2">
        <w:rPr>
          <w:rFonts w:asciiTheme="majorBidi" w:hAnsiTheme="majorBidi" w:cstheme="majorBidi"/>
          <w:b/>
          <w:bCs/>
          <w:u w:val="single"/>
          <w:lang w:val="en-US"/>
        </w:rPr>
        <w:t>Clal</w:t>
      </w:r>
      <w:proofErr w:type="spellEnd"/>
      <w:r w:rsidRPr="002873F2">
        <w:rPr>
          <w:rFonts w:asciiTheme="majorBidi" w:hAnsiTheme="majorBidi" w:cstheme="majorBidi"/>
          <w:b/>
          <w:bCs/>
          <w:u w:val="single"/>
          <w:lang w:val="en-US"/>
        </w:rPr>
        <w:t xml:space="preserve"> and </w:t>
      </w:r>
      <w:proofErr w:type="spellStart"/>
      <w:r w:rsidRPr="002873F2">
        <w:rPr>
          <w:rFonts w:asciiTheme="majorBidi" w:hAnsiTheme="majorBidi" w:cstheme="majorBidi"/>
          <w:b/>
          <w:bCs/>
          <w:u w:val="single"/>
          <w:lang w:val="en-US"/>
        </w:rPr>
        <w:t>Keter</w:t>
      </w:r>
      <w:proofErr w:type="spellEnd"/>
    </w:p>
    <w:p w14:paraId="3C6EF2DD" w14:textId="64981B3D" w:rsidR="00EA259F" w:rsidRPr="002873F2" w:rsidRDefault="00EA259F">
      <w:pPr>
        <w:pStyle w:val="ListParagraph"/>
        <w:spacing w:after="120"/>
        <w:ind w:left="386"/>
        <w:contextualSpacing w:val="0"/>
        <w:jc w:val="both"/>
        <w:rPr>
          <w:rFonts w:asciiTheme="majorBidi" w:hAnsiTheme="majorBidi" w:cstheme="majorBidi"/>
          <w:lang w:val="en-US"/>
        </w:rPr>
      </w:pPr>
      <w:r w:rsidRPr="002873F2">
        <w:rPr>
          <w:rFonts w:asciiTheme="majorBidi" w:hAnsiTheme="majorBidi" w:cstheme="majorBidi"/>
          <w:lang w:val="en-US"/>
        </w:rPr>
        <w:t xml:space="preserve">Recently a demand letter was received for a work accident suffered by Salam </w:t>
      </w:r>
      <w:proofErr w:type="spellStart"/>
      <w:r w:rsidRPr="002873F2">
        <w:rPr>
          <w:rFonts w:asciiTheme="majorBidi" w:hAnsiTheme="majorBidi" w:cstheme="majorBidi"/>
          <w:lang w:val="en-US"/>
        </w:rPr>
        <w:t>Zuavi</w:t>
      </w:r>
      <w:proofErr w:type="spellEnd"/>
      <w:r w:rsidRPr="002873F2">
        <w:rPr>
          <w:rFonts w:asciiTheme="majorBidi" w:hAnsiTheme="majorBidi" w:cstheme="majorBidi"/>
          <w:lang w:val="en-US"/>
        </w:rPr>
        <w:t xml:space="preserve">, an employee of a crane subcontractor. We are working to have the handling of the matter transferred by the </w:t>
      </w:r>
      <w:proofErr w:type="spellStart"/>
      <w:r w:rsidRPr="002873F2">
        <w:rPr>
          <w:rFonts w:asciiTheme="majorBidi" w:hAnsiTheme="majorBidi" w:cstheme="majorBidi"/>
          <w:lang w:val="en-US"/>
        </w:rPr>
        <w:t>Manof</w:t>
      </w:r>
      <w:proofErr w:type="spellEnd"/>
      <w:r w:rsidRPr="002873F2">
        <w:rPr>
          <w:rFonts w:asciiTheme="majorBidi" w:hAnsiTheme="majorBidi" w:cstheme="majorBidi"/>
          <w:lang w:val="en-US"/>
        </w:rPr>
        <w:t xml:space="preserve"> Company so that they will represent </w:t>
      </w:r>
      <w:proofErr w:type="spellStart"/>
      <w:r w:rsidRPr="002873F2">
        <w:rPr>
          <w:rFonts w:asciiTheme="majorBidi" w:hAnsiTheme="majorBidi" w:cstheme="majorBidi"/>
          <w:lang w:val="en-US"/>
        </w:rPr>
        <w:t>Keter</w:t>
      </w:r>
      <w:r w:rsidR="001729E2">
        <w:rPr>
          <w:rFonts w:asciiTheme="majorBidi" w:hAnsiTheme="majorBidi" w:cstheme="majorBidi"/>
          <w:lang w:val="en-US"/>
        </w:rPr>
        <w:t>’s</w:t>
      </w:r>
      <w:proofErr w:type="spellEnd"/>
      <w:r w:rsidR="001729E2">
        <w:rPr>
          <w:rFonts w:asciiTheme="majorBidi" w:hAnsiTheme="majorBidi" w:cstheme="majorBidi"/>
          <w:lang w:val="en-US"/>
        </w:rPr>
        <w:t xml:space="preserve"> interests</w:t>
      </w:r>
      <w:r w:rsidRPr="002873F2">
        <w:rPr>
          <w:rFonts w:asciiTheme="majorBidi" w:hAnsiTheme="majorBidi" w:cstheme="majorBidi"/>
          <w:lang w:val="en-US"/>
        </w:rPr>
        <w:t xml:space="preserve"> in the case and will indemnify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for all the expenses of the demand. In light of the preliminary stage </w:t>
      </w:r>
      <w:r w:rsidR="00035C4D">
        <w:rPr>
          <w:rFonts w:asciiTheme="majorBidi" w:hAnsiTheme="majorBidi" w:cstheme="majorBidi"/>
          <w:lang w:val="en-US"/>
        </w:rPr>
        <w:t>of</w:t>
      </w:r>
      <w:r w:rsidR="0076244C" w:rsidRPr="002873F2">
        <w:rPr>
          <w:rFonts w:asciiTheme="majorBidi" w:hAnsiTheme="majorBidi" w:cstheme="majorBidi"/>
          <w:lang w:val="en-US"/>
        </w:rPr>
        <w:t xml:space="preserve"> the case, it is not possible to estimate the exposure of the Company. However, it should be </w:t>
      </w:r>
      <w:r w:rsidR="001729E2">
        <w:rPr>
          <w:rFonts w:asciiTheme="majorBidi" w:hAnsiTheme="majorBidi" w:cstheme="majorBidi"/>
          <w:lang w:val="en-US"/>
        </w:rPr>
        <w:t xml:space="preserve">noted </w:t>
      </w:r>
      <w:r w:rsidR="0076244C" w:rsidRPr="002873F2">
        <w:rPr>
          <w:rFonts w:asciiTheme="majorBidi" w:hAnsiTheme="majorBidi" w:cstheme="majorBidi"/>
          <w:lang w:val="en-US"/>
        </w:rPr>
        <w:t xml:space="preserve">that there is a full indemnity clause in favor of the Company in the agreement between it and </w:t>
      </w:r>
      <w:proofErr w:type="spellStart"/>
      <w:r w:rsidR="0076244C" w:rsidRPr="002873F2">
        <w:rPr>
          <w:rFonts w:asciiTheme="majorBidi" w:hAnsiTheme="majorBidi" w:cstheme="majorBidi"/>
          <w:lang w:val="en-US"/>
        </w:rPr>
        <w:t>Manof</w:t>
      </w:r>
      <w:proofErr w:type="spellEnd"/>
      <w:r w:rsidR="0076244C" w:rsidRPr="002873F2">
        <w:rPr>
          <w:rFonts w:asciiTheme="majorBidi" w:hAnsiTheme="majorBidi" w:cstheme="majorBidi"/>
          <w:lang w:val="en-US"/>
        </w:rPr>
        <w:t xml:space="preserve"> in the event of claims by its employees against </w:t>
      </w:r>
      <w:proofErr w:type="spellStart"/>
      <w:r w:rsidR="0076244C" w:rsidRPr="002873F2">
        <w:rPr>
          <w:rFonts w:asciiTheme="majorBidi" w:hAnsiTheme="majorBidi" w:cstheme="majorBidi"/>
          <w:lang w:val="en-US"/>
        </w:rPr>
        <w:t>Keter</w:t>
      </w:r>
      <w:proofErr w:type="spellEnd"/>
      <w:r w:rsidR="0076244C" w:rsidRPr="002873F2">
        <w:rPr>
          <w:rFonts w:asciiTheme="majorBidi" w:hAnsiTheme="majorBidi" w:cstheme="majorBidi"/>
          <w:lang w:val="en-US"/>
        </w:rPr>
        <w:t xml:space="preserve">. Thus, we estimate that </w:t>
      </w:r>
      <w:proofErr w:type="spellStart"/>
      <w:r w:rsidR="0076244C" w:rsidRPr="002873F2">
        <w:rPr>
          <w:rFonts w:asciiTheme="majorBidi" w:hAnsiTheme="majorBidi" w:cstheme="majorBidi"/>
          <w:lang w:val="en-US"/>
        </w:rPr>
        <w:t>Manof</w:t>
      </w:r>
      <w:proofErr w:type="spellEnd"/>
      <w:r w:rsidR="0076244C" w:rsidRPr="002873F2">
        <w:rPr>
          <w:rFonts w:asciiTheme="majorBidi" w:hAnsiTheme="majorBidi" w:cstheme="majorBidi"/>
          <w:lang w:val="en-US"/>
        </w:rPr>
        <w:t xml:space="preserve"> will compensate the Company for any expense and/or results of the demand.</w:t>
      </w:r>
      <w:ins w:id="192" w:author="Author">
        <w:r w:rsidR="00F16991">
          <w:rPr>
            <w:rFonts w:asciiTheme="majorBidi" w:hAnsiTheme="majorBidi" w:cstheme="majorBidi"/>
            <w:lang w:val="en-US"/>
          </w:rPr>
          <w:t xml:space="preserve"> Handling of the matter has been handed over to the </w:t>
        </w:r>
        <w:proofErr w:type="spellStart"/>
        <w:r w:rsidR="00F16991">
          <w:rPr>
            <w:rFonts w:asciiTheme="majorBidi" w:hAnsiTheme="majorBidi" w:cstheme="majorBidi"/>
            <w:lang w:val="en-US"/>
          </w:rPr>
          <w:t>Manof</w:t>
        </w:r>
        <w:proofErr w:type="spellEnd"/>
        <w:r w:rsidR="00F16991">
          <w:rPr>
            <w:rFonts w:asciiTheme="majorBidi" w:hAnsiTheme="majorBidi" w:cstheme="majorBidi"/>
            <w:lang w:val="en-US"/>
          </w:rPr>
          <w:t xml:space="preserve"> company, which is liable for all expenses and outcomes of the case in </w:t>
        </w:r>
        <w:proofErr w:type="spellStart"/>
        <w:r w:rsidR="00F16991">
          <w:rPr>
            <w:rFonts w:asciiTheme="majorBidi" w:hAnsiTheme="majorBidi" w:cstheme="majorBidi"/>
            <w:lang w:val="en-US"/>
          </w:rPr>
          <w:t>Keter’s</w:t>
        </w:r>
        <w:proofErr w:type="spellEnd"/>
        <w:r w:rsidR="00F16991">
          <w:rPr>
            <w:rFonts w:asciiTheme="majorBidi" w:hAnsiTheme="majorBidi" w:cstheme="majorBidi"/>
            <w:lang w:val="en-US"/>
          </w:rPr>
          <w:t xml:space="preserve"> name.</w:t>
        </w:r>
      </w:ins>
    </w:p>
    <w:p w14:paraId="462ADA89" w14:textId="70AEF0DB" w:rsidR="009C7849" w:rsidRPr="003E4C99" w:rsidRDefault="0012189D" w:rsidP="00770F07">
      <w:pPr>
        <w:pStyle w:val="ListParagraph"/>
        <w:numPr>
          <w:ilvl w:val="0"/>
          <w:numId w:val="3"/>
        </w:numPr>
        <w:spacing w:after="120"/>
        <w:ind w:left="386" w:hanging="386"/>
        <w:contextualSpacing w:val="0"/>
        <w:jc w:val="both"/>
        <w:rPr>
          <w:rFonts w:asciiTheme="majorBidi" w:hAnsiTheme="majorBidi" w:cstheme="majorBidi"/>
          <w:b/>
          <w:bCs/>
          <w:u w:val="single"/>
          <w:lang w:val="fr-FR"/>
          <w:rPrChange w:id="193" w:author="Author">
            <w:rPr>
              <w:rFonts w:asciiTheme="majorBidi" w:hAnsiTheme="majorBidi" w:cstheme="majorBidi"/>
              <w:b/>
              <w:bCs/>
              <w:u w:val="single"/>
              <w:lang w:val="en-US"/>
            </w:rPr>
          </w:rPrChange>
        </w:rPr>
      </w:pPr>
      <w:r w:rsidRPr="003E4C99">
        <w:rPr>
          <w:rFonts w:asciiTheme="majorBidi" w:hAnsiTheme="majorBidi" w:cstheme="majorBidi"/>
          <w:b/>
          <w:bCs/>
          <w:i/>
          <w:iCs/>
          <w:u w:val="single"/>
          <w:lang w:val="fr-FR"/>
          <w:rPrChange w:id="194" w:author="Author">
            <w:rPr>
              <w:rFonts w:asciiTheme="majorBidi" w:hAnsiTheme="majorBidi" w:cstheme="majorBidi"/>
              <w:b/>
              <w:bCs/>
              <w:i/>
              <w:iCs/>
              <w:u w:val="single"/>
              <w:lang w:val="en-US"/>
            </w:rPr>
          </w:rPrChange>
        </w:rPr>
        <w:t>Civil Action</w:t>
      </w:r>
      <w:r w:rsidRPr="003E4C99">
        <w:rPr>
          <w:rFonts w:asciiTheme="majorBidi" w:hAnsiTheme="majorBidi" w:cstheme="majorBidi"/>
          <w:b/>
          <w:bCs/>
          <w:u w:val="single"/>
          <w:lang w:val="fr-FR"/>
          <w:rPrChange w:id="195" w:author="Author">
            <w:rPr>
              <w:rFonts w:asciiTheme="majorBidi" w:hAnsiTheme="majorBidi" w:cstheme="majorBidi"/>
              <w:b/>
              <w:bCs/>
              <w:u w:val="single"/>
              <w:lang w:val="en-US"/>
            </w:rPr>
          </w:rPrChange>
        </w:rPr>
        <w:t xml:space="preserve"> </w:t>
      </w:r>
      <w:r w:rsidR="0076244C" w:rsidRPr="003E4C99">
        <w:rPr>
          <w:rFonts w:asciiTheme="majorBidi" w:hAnsiTheme="majorBidi" w:cstheme="majorBidi"/>
          <w:b/>
          <w:bCs/>
          <w:u w:val="single"/>
          <w:lang w:val="fr-FR"/>
          <w:rPrChange w:id="196" w:author="Author">
            <w:rPr>
              <w:rFonts w:asciiTheme="majorBidi" w:hAnsiTheme="majorBidi" w:cstheme="majorBidi"/>
              <w:b/>
              <w:bCs/>
              <w:u w:val="single"/>
              <w:lang w:val="en-US"/>
            </w:rPr>
          </w:rPrChange>
        </w:rPr>
        <w:t>79176-12-20 National Insurance Institute vs. Keter et al</w:t>
      </w:r>
      <w:r w:rsidR="00051A84" w:rsidRPr="003E4C99">
        <w:rPr>
          <w:rFonts w:asciiTheme="majorBidi" w:hAnsiTheme="majorBidi" w:cstheme="majorBidi"/>
          <w:b/>
          <w:bCs/>
          <w:u w:val="single"/>
          <w:lang w:val="fr-FR"/>
          <w:rPrChange w:id="197" w:author="Author">
            <w:rPr>
              <w:rFonts w:asciiTheme="majorBidi" w:hAnsiTheme="majorBidi" w:cstheme="majorBidi"/>
              <w:b/>
              <w:bCs/>
              <w:u w:val="single"/>
              <w:lang w:val="en-US"/>
            </w:rPr>
          </w:rPrChange>
        </w:rPr>
        <w:t>.</w:t>
      </w:r>
    </w:p>
    <w:p w14:paraId="7733A0A5" w14:textId="48028AAA" w:rsidR="009C7849" w:rsidRPr="002873F2" w:rsidRDefault="0076244C" w:rsidP="00770F07">
      <w:pPr>
        <w:pStyle w:val="ListParagraph"/>
        <w:spacing w:after="120"/>
        <w:ind w:left="386"/>
        <w:contextualSpacing w:val="0"/>
        <w:jc w:val="both"/>
        <w:rPr>
          <w:rFonts w:asciiTheme="majorBidi" w:hAnsiTheme="majorBidi" w:cstheme="majorBidi"/>
          <w:lang w:val="en-US"/>
        </w:rPr>
      </w:pPr>
      <w:r w:rsidRPr="002873F2">
        <w:rPr>
          <w:rFonts w:asciiTheme="majorBidi" w:hAnsiTheme="majorBidi" w:cstheme="majorBidi"/>
          <w:lang w:val="en-US"/>
        </w:rPr>
        <w:t xml:space="preserve">A subrogation claim filed by the National Insurance Institute for a work accident suffered by Mr. Ahmed </w:t>
      </w:r>
      <w:r w:rsidR="002873F2" w:rsidRPr="002873F2">
        <w:rPr>
          <w:rFonts w:asciiTheme="majorBidi" w:hAnsiTheme="majorBidi" w:cstheme="majorBidi"/>
          <w:lang w:val="en-US"/>
        </w:rPr>
        <w:t>Shabbat</w:t>
      </w:r>
      <w:r w:rsidRPr="002873F2">
        <w:rPr>
          <w:rFonts w:asciiTheme="majorBidi" w:hAnsiTheme="majorBidi" w:cstheme="majorBidi"/>
          <w:lang w:val="en-US"/>
        </w:rPr>
        <w:t xml:space="preserve">, an employee of the </w:t>
      </w:r>
      <w:proofErr w:type="spellStart"/>
      <w:r w:rsidRPr="002873F2">
        <w:rPr>
          <w:rFonts w:asciiTheme="majorBidi" w:hAnsiTheme="majorBidi" w:cstheme="majorBidi"/>
          <w:lang w:val="en-US"/>
        </w:rPr>
        <w:t>Maof</w:t>
      </w:r>
      <w:proofErr w:type="spellEnd"/>
      <w:r w:rsidRPr="002873F2">
        <w:rPr>
          <w:rFonts w:asciiTheme="majorBidi" w:hAnsiTheme="majorBidi" w:cstheme="majorBidi"/>
          <w:lang w:val="en-US"/>
        </w:rPr>
        <w:t xml:space="preserve"> Manpower Company.</w:t>
      </w:r>
    </w:p>
    <w:p w14:paraId="00016A2C" w14:textId="27C42493" w:rsidR="00621DB3" w:rsidRPr="00621DB3" w:rsidRDefault="00621DB3">
      <w:pPr>
        <w:pStyle w:val="ListParagraph"/>
        <w:spacing w:after="120"/>
        <w:ind w:left="386"/>
        <w:contextualSpacing w:val="0"/>
        <w:jc w:val="both"/>
        <w:rPr>
          <w:ins w:id="198" w:author="Author"/>
          <w:rFonts w:asciiTheme="majorBidi" w:hAnsiTheme="majorBidi" w:cstheme="majorBidi"/>
          <w:lang w:val="en-US"/>
        </w:rPr>
      </w:pPr>
      <w:ins w:id="199" w:author="Author">
        <w:r w:rsidRPr="00621DB3">
          <w:rPr>
            <w:rFonts w:asciiTheme="majorBidi" w:hAnsiTheme="majorBidi" w:cstheme="majorBidi"/>
            <w:lang w:val="en-US"/>
          </w:rPr>
          <w:t xml:space="preserve">The deadline for filing a defense has been extended to 9 July 2021. The case was handed on to Adv. </w:t>
        </w:r>
        <w:r w:rsidRPr="00621DB3">
          <w:rPr>
            <w:rFonts w:asciiTheme="majorBidi" w:hAnsiTheme="majorBidi" w:cstheme="majorBidi"/>
            <w:rPrChange w:id="200" w:author="Author">
              <w:rPr>
                <w:rFonts w:asciiTheme="majorBidi" w:hAnsiTheme="majorBidi" w:cstheme="majorBidi"/>
                <w:sz w:val="18"/>
                <w:szCs w:val="18"/>
              </w:rPr>
            </w:rPrChange>
          </w:rPr>
          <w:t xml:space="preserve">Attorney </w:t>
        </w:r>
        <w:proofErr w:type="spellStart"/>
        <w:r w:rsidRPr="00621DB3">
          <w:rPr>
            <w:rFonts w:asciiTheme="majorBidi" w:hAnsiTheme="majorBidi" w:cstheme="majorBidi"/>
            <w:rPrChange w:id="201" w:author="Author">
              <w:rPr>
                <w:rFonts w:asciiTheme="majorBidi" w:hAnsiTheme="majorBidi" w:cstheme="majorBidi"/>
                <w:sz w:val="18"/>
                <w:szCs w:val="18"/>
              </w:rPr>
            </w:rPrChange>
          </w:rPr>
          <w:t>Shadi</w:t>
        </w:r>
        <w:proofErr w:type="spellEnd"/>
        <w:r w:rsidRPr="00621DB3">
          <w:rPr>
            <w:rFonts w:asciiTheme="majorBidi" w:hAnsiTheme="majorBidi" w:cstheme="majorBidi"/>
            <w:rPrChange w:id="202" w:author="Author">
              <w:rPr>
                <w:rFonts w:asciiTheme="majorBidi" w:hAnsiTheme="majorBidi" w:cstheme="majorBidi"/>
                <w:sz w:val="18"/>
                <w:szCs w:val="18"/>
              </w:rPr>
            </w:rPrChange>
          </w:rPr>
          <w:t xml:space="preserve"> </w:t>
        </w:r>
        <w:proofErr w:type="spellStart"/>
        <w:r w:rsidRPr="00621DB3">
          <w:rPr>
            <w:rFonts w:asciiTheme="majorBidi" w:hAnsiTheme="majorBidi" w:cstheme="majorBidi"/>
            <w:rPrChange w:id="203" w:author="Author">
              <w:rPr>
                <w:rFonts w:asciiTheme="majorBidi" w:hAnsiTheme="majorBidi" w:cstheme="majorBidi"/>
                <w:sz w:val="18"/>
                <w:szCs w:val="18"/>
              </w:rPr>
            </w:rPrChange>
          </w:rPr>
          <w:t>Elmaladi</w:t>
        </w:r>
        <w:proofErr w:type="spellEnd"/>
        <w:r w:rsidRPr="00621DB3">
          <w:rPr>
            <w:rFonts w:asciiTheme="majorBidi" w:hAnsiTheme="majorBidi" w:cstheme="majorBidi"/>
            <w:rPrChange w:id="204" w:author="Author">
              <w:rPr>
                <w:rFonts w:asciiTheme="majorBidi" w:hAnsiTheme="majorBidi" w:cstheme="majorBidi"/>
                <w:lang w:val="en-US"/>
              </w:rPr>
            </w:rPrChange>
          </w:rPr>
          <w:t>,</w:t>
        </w:r>
        <w:r w:rsidRPr="00621DB3">
          <w:rPr>
            <w:rFonts w:asciiTheme="majorBidi" w:hAnsiTheme="majorBidi" w:cstheme="majorBidi"/>
            <w:lang w:val="en-US"/>
          </w:rPr>
          <w:t xml:space="preserve"> who handled the main case</w:t>
        </w:r>
        <w:del w:id="205" w:author="Author">
          <w:r w:rsidRPr="00621DB3" w:rsidDel="007542A1">
            <w:rPr>
              <w:rFonts w:asciiTheme="majorBidi" w:hAnsiTheme="majorBidi" w:cstheme="majorBidi"/>
              <w:lang w:val="en-US"/>
            </w:rPr>
            <w:delText>, for his handling</w:delText>
          </w:r>
        </w:del>
        <w:r w:rsidRPr="00621DB3">
          <w:rPr>
            <w:rFonts w:asciiTheme="majorBidi" w:hAnsiTheme="majorBidi" w:cstheme="majorBidi"/>
            <w:lang w:val="en-US"/>
          </w:rPr>
          <w:t xml:space="preserve">. </w:t>
        </w:r>
      </w:ins>
    </w:p>
    <w:p w14:paraId="3A1D1B14" w14:textId="6305D079" w:rsidR="00621DB3" w:rsidRPr="00621DB3" w:rsidRDefault="00621DB3">
      <w:pPr>
        <w:pStyle w:val="ListParagraph"/>
        <w:spacing w:after="120"/>
        <w:ind w:left="386"/>
        <w:contextualSpacing w:val="0"/>
        <w:jc w:val="both"/>
        <w:rPr>
          <w:ins w:id="206" w:author="Author"/>
          <w:rFonts w:asciiTheme="majorBidi" w:hAnsiTheme="majorBidi" w:cstheme="majorBidi"/>
          <w:b/>
          <w:bCs/>
          <w:lang w:val="en-US"/>
          <w:rPrChange w:id="207" w:author="Author">
            <w:rPr>
              <w:ins w:id="208" w:author="Author"/>
              <w:rFonts w:asciiTheme="majorBidi" w:hAnsiTheme="majorBidi" w:cstheme="majorBidi"/>
              <w:lang w:val="en-US"/>
            </w:rPr>
          </w:rPrChange>
        </w:rPr>
      </w:pPr>
      <w:ins w:id="209" w:author="Author">
        <w:r w:rsidRPr="00621DB3">
          <w:rPr>
            <w:rFonts w:asciiTheme="majorBidi" w:hAnsiTheme="majorBidi" w:cstheme="majorBidi"/>
            <w:b/>
            <w:bCs/>
            <w:lang w:val="en-US"/>
            <w:rPrChange w:id="210" w:author="Author">
              <w:rPr>
                <w:rFonts w:asciiTheme="majorBidi" w:hAnsiTheme="majorBidi" w:cstheme="majorBidi"/>
                <w:lang w:val="en-US"/>
              </w:rPr>
            </w:rPrChange>
          </w:rPr>
          <w:t>Estimated risk to the Company: NIS 31,000.</w:t>
        </w:r>
      </w:ins>
    </w:p>
    <w:p w14:paraId="20E589CB" w14:textId="48DEDB33" w:rsidR="006712E3" w:rsidRPr="002873F2" w:rsidRDefault="006712E3" w:rsidP="00770F07">
      <w:pPr>
        <w:pStyle w:val="ListParagraph"/>
        <w:spacing w:after="120"/>
        <w:ind w:left="386"/>
        <w:contextualSpacing w:val="0"/>
        <w:jc w:val="both"/>
        <w:rPr>
          <w:rFonts w:asciiTheme="majorBidi" w:hAnsiTheme="majorBidi" w:cstheme="majorBidi"/>
          <w:lang w:val="en-US"/>
        </w:rPr>
      </w:pPr>
      <w:del w:id="211" w:author="Author">
        <w:r w:rsidRPr="002873F2" w:rsidDel="00621DB3">
          <w:rPr>
            <w:rFonts w:asciiTheme="majorBidi" w:hAnsiTheme="majorBidi" w:cstheme="majorBidi"/>
            <w:lang w:val="en-US"/>
          </w:rPr>
          <w:delText xml:space="preserve">In light of the preliminary stage </w:delText>
        </w:r>
        <w:r w:rsidR="00035C4D" w:rsidDel="00621DB3">
          <w:rPr>
            <w:rFonts w:asciiTheme="majorBidi" w:hAnsiTheme="majorBidi" w:cstheme="majorBidi"/>
            <w:lang w:val="en-US"/>
          </w:rPr>
          <w:delText xml:space="preserve">of </w:delText>
        </w:r>
        <w:r w:rsidRPr="002873F2" w:rsidDel="00621DB3">
          <w:rPr>
            <w:rFonts w:asciiTheme="majorBidi" w:hAnsiTheme="majorBidi" w:cstheme="majorBidi"/>
            <w:lang w:val="en-US"/>
          </w:rPr>
          <w:delText>the case, and in light of the fact that we have not yet conducted a clarification in the matter, it is not possible to estimate the</w:delText>
        </w:r>
        <w:r w:rsidR="001729E2" w:rsidDel="00621DB3">
          <w:rPr>
            <w:rFonts w:asciiTheme="majorBidi" w:hAnsiTheme="majorBidi" w:cstheme="majorBidi"/>
            <w:lang w:val="en-US"/>
          </w:rPr>
          <w:delText xml:space="preserve"> exposure of the company in this</w:delText>
        </w:r>
        <w:r w:rsidRPr="002873F2" w:rsidDel="00621DB3">
          <w:rPr>
            <w:rFonts w:asciiTheme="majorBidi" w:hAnsiTheme="majorBidi" w:cstheme="majorBidi"/>
            <w:lang w:val="en-US"/>
          </w:rPr>
          <w:delText xml:space="preserve"> claim.</w:delText>
        </w:r>
      </w:del>
    </w:p>
    <w:p w14:paraId="7A8A2A68" w14:textId="7CBD9FC2" w:rsidR="009C7849" w:rsidRPr="002873F2" w:rsidRDefault="00051A84" w:rsidP="00770F07">
      <w:pPr>
        <w:pStyle w:val="ListParagraph"/>
        <w:spacing w:after="120"/>
        <w:ind w:left="386"/>
        <w:contextualSpacing w:val="0"/>
        <w:jc w:val="center"/>
        <w:rPr>
          <w:rFonts w:asciiTheme="majorBidi" w:hAnsiTheme="majorBidi" w:cstheme="majorBidi"/>
          <w:b/>
          <w:bCs/>
          <w:u w:val="single"/>
          <w:lang w:val="en-US"/>
        </w:rPr>
      </w:pPr>
      <w:r w:rsidRPr="002873F2">
        <w:rPr>
          <w:rFonts w:asciiTheme="majorBidi" w:hAnsiTheme="majorBidi" w:cstheme="majorBidi"/>
          <w:b/>
          <w:bCs/>
          <w:u w:val="single"/>
          <w:lang w:val="en-US"/>
        </w:rPr>
        <w:t xml:space="preserve">III.  </w:t>
      </w:r>
      <w:r w:rsidR="009C7849" w:rsidRPr="002873F2">
        <w:rPr>
          <w:rFonts w:asciiTheme="majorBidi" w:hAnsiTheme="majorBidi" w:cstheme="majorBidi"/>
          <w:b/>
          <w:bCs/>
          <w:u w:val="single"/>
          <w:lang w:val="en-US"/>
        </w:rPr>
        <w:t>Intellectual Property</w:t>
      </w:r>
      <w:r w:rsidR="0044081C" w:rsidRPr="002873F2">
        <w:rPr>
          <w:rFonts w:asciiTheme="majorBidi" w:hAnsiTheme="majorBidi" w:cstheme="majorBidi"/>
          <w:b/>
          <w:bCs/>
          <w:u w:val="single"/>
          <w:lang w:val="en-US"/>
        </w:rPr>
        <w:t xml:space="preserve"> Cases</w:t>
      </w:r>
    </w:p>
    <w:p w14:paraId="40CA0155" w14:textId="11A6C2FD" w:rsidR="009C7849" w:rsidRPr="002873F2" w:rsidRDefault="00051A84" w:rsidP="00770F07">
      <w:pPr>
        <w:pStyle w:val="ListParagraph"/>
        <w:numPr>
          <w:ilvl w:val="0"/>
          <w:numId w:val="4"/>
        </w:numPr>
        <w:spacing w:after="120"/>
        <w:contextualSpacing w:val="0"/>
        <w:jc w:val="both"/>
        <w:rPr>
          <w:rFonts w:asciiTheme="majorBidi" w:hAnsiTheme="majorBidi" w:cstheme="majorBidi"/>
          <w:b/>
          <w:bCs/>
          <w:u w:val="single"/>
          <w:lang w:val="en-US"/>
        </w:rPr>
      </w:pPr>
      <w:r w:rsidRPr="002873F2">
        <w:rPr>
          <w:rFonts w:asciiTheme="majorBidi" w:hAnsiTheme="majorBidi" w:cstheme="majorBidi"/>
          <w:b/>
          <w:bCs/>
          <w:u w:val="single"/>
          <w:lang w:val="en-US"/>
        </w:rPr>
        <w:t>Stanley, Black &amp; Decker</w:t>
      </w:r>
    </w:p>
    <w:p w14:paraId="688C2DBE" w14:textId="31EEF844" w:rsidR="009C7849" w:rsidRPr="002873F2" w:rsidRDefault="0044081C" w:rsidP="00770F07">
      <w:pPr>
        <w:pStyle w:val="ListParagraph"/>
        <w:spacing w:after="120"/>
        <w:ind w:left="746"/>
        <w:contextualSpacing w:val="0"/>
        <w:jc w:val="both"/>
        <w:rPr>
          <w:rFonts w:asciiTheme="majorBidi" w:hAnsiTheme="majorBidi" w:cstheme="majorBidi"/>
          <w:lang w:val="en-US"/>
        </w:rPr>
      </w:pPr>
      <w:r w:rsidRPr="002873F2">
        <w:rPr>
          <w:rFonts w:asciiTheme="majorBidi" w:hAnsiTheme="majorBidi" w:cstheme="majorBidi"/>
          <w:lang w:val="en-US"/>
        </w:rPr>
        <w:t xml:space="preserve">Over the course of May </w:t>
      </w:r>
      <w:r w:rsidR="00051A84" w:rsidRPr="002873F2">
        <w:rPr>
          <w:rFonts w:asciiTheme="majorBidi" w:hAnsiTheme="majorBidi" w:cstheme="majorBidi"/>
          <w:lang w:val="en-US"/>
        </w:rPr>
        <w:t xml:space="preserve">2019, the </w:t>
      </w:r>
      <w:r w:rsidRPr="002873F2">
        <w:rPr>
          <w:rFonts w:asciiTheme="majorBidi" w:hAnsiTheme="majorBidi" w:cstheme="majorBidi"/>
          <w:lang w:val="en-US"/>
        </w:rPr>
        <w:t>C</w:t>
      </w:r>
      <w:r w:rsidR="00051A84" w:rsidRPr="002873F2">
        <w:rPr>
          <w:rFonts w:asciiTheme="majorBidi" w:hAnsiTheme="majorBidi" w:cstheme="majorBidi"/>
          <w:lang w:val="en-US"/>
        </w:rPr>
        <w:t>ompany, through the American Milwaukee Co</w:t>
      </w:r>
      <w:r w:rsidRPr="002873F2">
        <w:rPr>
          <w:rFonts w:asciiTheme="majorBidi" w:hAnsiTheme="majorBidi" w:cstheme="majorBidi"/>
          <w:lang w:val="en-US"/>
        </w:rPr>
        <w:t>.</w:t>
      </w:r>
      <w:r w:rsidR="00051A84" w:rsidRPr="002873F2">
        <w:rPr>
          <w:rFonts w:asciiTheme="majorBidi" w:hAnsiTheme="majorBidi" w:cstheme="majorBidi"/>
          <w:lang w:val="en-US"/>
        </w:rPr>
        <w:t xml:space="preserve">, received an excerpt from a letter sent to it </w:t>
      </w:r>
      <w:r w:rsidRPr="002873F2">
        <w:rPr>
          <w:rFonts w:asciiTheme="majorBidi" w:hAnsiTheme="majorBidi" w:cstheme="majorBidi"/>
          <w:lang w:val="en-US"/>
        </w:rPr>
        <w:t xml:space="preserve">by </w:t>
      </w:r>
      <w:r w:rsidR="00051A84" w:rsidRPr="002873F2">
        <w:rPr>
          <w:rFonts w:asciiTheme="majorBidi" w:hAnsiTheme="majorBidi" w:cstheme="majorBidi"/>
          <w:lang w:val="en-US"/>
        </w:rPr>
        <w:t xml:space="preserve">Stanley, Black &amp; Decker claiming that one of the products manufactured by the </w:t>
      </w:r>
      <w:r w:rsidRPr="002873F2">
        <w:rPr>
          <w:rFonts w:asciiTheme="majorBidi" w:hAnsiTheme="majorBidi" w:cstheme="majorBidi"/>
          <w:lang w:val="en-US"/>
        </w:rPr>
        <w:t>C</w:t>
      </w:r>
      <w:r w:rsidR="00051A84" w:rsidRPr="002873F2">
        <w:rPr>
          <w:rFonts w:asciiTheme="majorBidi" w:hAnsiTheme="majorBidi" w:cstheme="majorBidi"/>
          <w:lang w:val="en-US"/>
        </w:rPr>
        <w:t>ompany</w:t>
      </w:r>
      <w:r w:rsidRPr="002873F2">
        <w:rPr>
          <w:rFonts w:asciiTheme="majorBidi" w:hAnsiTheme="majorBidi" w:cstheme="majorBidi"/>
          <w:lang w:val="en-US"/>
        </w:rPr>
        <w:t>,</w:t>
      </w:r>
      <w:r w:rsidR="00051A84" w:rsidRPr="002873F2">
        <w:rPr>
          <w:rFonts w:asciiTheme="majorBidi" w:hAnsiTheme="majorBidi" w:cstheme="majorBidi"/>
          <w:lang w:val="en-US"/>
        </w:rPr>
        <w:t xml:space="preserve"> and sold under the Milwaukee brand</w:t>
      </w:r>
      <w:r w:rsidRPr="002873F2">
        <w:rPr>
          <w:rFonts w:asciiTheme="majorBidi" w:hAnsiTheme="majorBidi" w:cstheme="majorBidi"/>
          <w:lang w:val="en-US"/>
        </w:rPr>
        <w:t>,</w:t>
      </w:r>
      <w:r w:rsidR="00051A84" w:rsidRPr="002873F2">
        <w:rPr>
          <w:rFonts w:asciiTheme="majorBidi" w:hAnsiTheme="majorBidi" w:cstheme="majorBidi"/>
          <w:lang w:val="en-US"/>
        </w:rPr>
        <w:t xml:space="preserve"> violates Stanley, Black &amp; Decker</w:t>
      </w:r>
      <w:r w:rsidR="005E1792" w:rsidRPr="002873F2">
        <w:rPr>
          <w:rFonts w:asciiTheme="majorBidi" w:hAnsiTheme="majorBidi" w:cstheme="majorBidi"/>
          <w:lang w:val="en-US"/>
        </w:rPr>
        <w:t>’</w:t>
      </w:r>
      <w:r w:rsidR="00051A84" w:rsidRPr="002873F2">
        <w:rPr>
          <w:rFonts w:asciiTheme="majorBidi" w:hAnsiTheme="majorBidi" w:cstheme="majorBidi"/>
          <w:lang w:val="en-US"/>
        </w:rPr>
        <w:t>s patent.</w:t>
      </w:r>
      <w:r w:rsidR="00754162" w:rsidRPr="002873F2">
        <w:rPr>
          <w:rFonts w:asciiTheme="majorBidi" w:hAnsiTheme="majorBidi" w:cstheme="majorBidi"/>
          <w:lang w:val="en-US"/>
        </w:rPr>
        <w:t xml:space="preserve"> </w:t>
      </w:r>
      <w:r w:rsidR="00D459E6">
        <w:rPr>
          <w:rFonts w:asciiTheme="majorBidi" w:hAnsiTheme="majorBidi" w:cstheme="majorBidi"/>
          <w:lang w:val="en-US"/>
        </w:rPr>
        <w:t>There is an agreement b</w:t>
      </w:r>
      <w:r w:rsidR="00051A84" w:rsidRPr="002873F2">
        <w:rPr>
          <w:rFonts w:asciiTheme="majorBidi" w:hAnsiTheme="majorBidi" w:cstheme="majorBidi"/>
          <w:lang w:val="en-US"/>
        </w:rPr>
        <w:t xml:space="preserve">etween Milwaukee and </w:t>
      </w:r>
      <w:proofErr w:type="spellStart"/>
      <w:r w:rsidR="00051A84" w:rsidRPr="002873F2">
        <w:rPr>
          <w:rFonts w:asciiTheme="majorBidi" w:hAnsiTheme="majorBidi" w:cstheme="majorBidi"/>
          <w:lang w:val="en-US"/>
        </w:rPr>
        <w:t>Keter</w:t>
      </w:r>
      <w:proofErr w:type="spellEnd"/>
      <w:r w:rsidR="00051A84" w:rsidRPr="002873F2">
        <w:rPr>
          <w:rFonts w:asciiTheme="majorBidi" w:hAnsiTheme="majorBidi" w:cstheme="majorBidi"/>
          <w:lang w:val="en-US"/>
        </w:rPr>
        <w:t xml:space="preserve"> whereby </w:t>
      </w:r>
      <w:proofErr w:type="spellStart"/>
      <w:r w:rsidR="00051A84" w:rsidRPr="002873F2">
        <w:rPr>
          <w:rFonts w:asciiTheme="majorBidi" w:hAnsiTheme="majorBidi" w:cstheme="majorBidi"/>
          <w:lang w:val="en-US"/>
        </w:rPr>
        <w:t>Keter</w:t>
      </w:r>
      <w:proofErr w:type="spellEnd"/>
      <w:r w:rsidR="00051A84" w:rsidRPr="002873F2">
        <w:rPr>
          <w:rFonts w:asciiTheme="majorBidi" w:hAnsiTheme="majorBidi" w:cstheme="majorBidi"/>
          <w:lang w:val="en-US"/>
        </w:rPr>
        <w:t xml:space="preserve"> will indemnify Milwaukee for any damages it may incur as a result of a third-party </w:t>
      </w:r>
      <w:r w:rsidRPr="002873F2">
        <w:rPr>
          <w:rFonts w:asciiTheme="majorBidi" w:hAnsiTheme="majorBidi" w:cstheme="majorBidi"/>
          <w:lang w:val="en-US"/>
        </w:rPr>
        <w:t xml:space="preserve">legal action </w:t>
      </w:r>
      <w:r w:rsidR="00051A84" w:rsidRPr="002873F2">
        <w:rPr>
          <w:rFonts w:asciiTheme="majorBidi" w:hAnsiTheme="majorBidi" w:cstheme="majorBidi"/>
          <w:lang w:val="en-US"/>
        </w:rPr>
        <w:t>in connection with products sold to Home Depot that violate third party rights.</w:t>
      </w:r>
      <w:r w:rsidRPr="002873F2">
        <w:rPr>
          <w:rFonts w:asciiTheme="majorBidi" w:hAnsiTheme="majorBidi" w:cstheme="majorBidi"/>
          <w:lang w:val="en-US"/>
        </w:rPr>
        <w:t xml:space="preserve"> </w:t>
      </w:r>
      <w:r w:rsidR="00051A84" w:rsidRPr="002873F2">
        <w:rPr>
          <w:rFonts w:asciiTheme="majorBidi" w:hAnsiTheme="majorBidi" w:cstheme="majorBidi"/>
          <w:lang w:val="en-US"/>
        </w:rPr>
        <w:t xml:space="preserve">In another agreement between </w:t>
      </w:r>
      <w:proofErr w:type="spellStart"/>
      <w:r w:rsidR="00051A84" w:rsidRPr="002873F2">
        <w:rPr>
          <w:rFonts w:asciiTheme="majorBidi" w:hAnsiTheme="majorBidi" w:cstheme="majorBidi"/>
          <w:lang w:val="en-US"/>
        </w:rPr>
        <w:t>Keter</w:t>
      </w:r>
      <w:proofErr w:type="spellEnd"/>
      <w:r w:rsidR="00051A84" w:rsidRPr="002873F2">
        <w:rPr>
          <w:rFonts w:asciiTheme="majorBidi" w:hAnsiTheme="majorBidi" w:cstheme="majorBidi"/>
          <w:lang w:val="en-US"/>
        </w:rPr>
        <w:t xml:space="preserve"> and Milwaukee regarding the sale of products from </w:t>
      </w:r>
      <w:proofErr w:type="spellStart"/>
      <w:r w:rsidR="00051A84" w:rsidRPr="002873F2">
        <w:rPr>
          <w:rFonts w:asciiTheme="majorBidi" w:hAnsiTheme="majorBidi" w:cstheme="majorBidi"/>
          <w:lang w:val="en-US"/>
        </w:rPr>
        <w:t>Keter</w:t>
      </w:r>
      <w:proofErr w:type="spellEnd"/>
      <w:r w:rsidR="00051A84" w:rsidRPr="002873F2">
        <w:rPr>
          <w:rFonts w:asciiTheme="majorBidi" w:hAnsiTheme="majorBidi" w:cstheme="majorBidi"/>
          <w:lang w:val="en-US"/>
        </w:rPr>
        <w:t xml:space="preserve"> to Milwaukee, there is a similar indemnity clause, but there</w:t>
      </w:r>
      <w:r w:rsidR="00754162" w:rsidRPr="002873F2">
        <w:rPr>
          <w:rFonts w:asciiTheme="majorBidi" w:hAnsiTheme="majorBidi" w:cstheme="majorBidi"/>
          <w:lang w:val="en-US"/>
        </w:rPr>
        <w:t>,</w:t>
      </w:r>
      <w:r w:rsidR="00051A84" w:rsidRPr="002873F2">
        <w:rPr>
          <w:rFonts w:asciiTheme="majorBidi" w:hAnsiTheme="majorBidi" w:cstheme="majorBidi"/>
          <w:lang w:val="en-US"/>
        </w:rPr>
        <w:t xml:space="preserve"> in each case where the violation is alleged against elements developed in cooperation </w:t>
      </w:r>
      <w:r w:rsidRPr="002873F2">
        <w:rPr>
          <w:rFonts w:asciiTheme="majorBidi" w:hAnsiTheme="majorBidi" w:cstheme="majorBidi"/>
          <w:lang w:val="en-US"/>
        </w:rPr>
        <w:t xml:space="preserve">between </w:t>
      </w:r>
      <w:r w:rsidR="00051A84" w:rsidRPr="002873F2">
        <w:rPr>
          <w:rFonts w:asciiTheme="majorBidi" w:hAnsiTheme="majorBidi" w:cstheme="majorBidi"/>
          <w:lang w:val="en-US"/>
        </w:rPr>
        <w:t xml:space="preserve">Milwaukee and </w:t>
      </w:r>
      <w:proofErr w:type="spellStart"/>
      <w:r w:rsidR="00051A84" w:rsidRPr="002873F2">
        <w:rPr>
          <w:rFonts w:asciiTheme="majorBidi" w:hAnsiTheme="majorBidi" w:cstheme="majorBidi"/>
          <w:lang w:val="en-US"/>
        </w:rPr>
        <w:t>Keter</w:t>
      </w:r>
      <w:proofErr w:type="spellEnd"/>
      <w:r w:rsidRPr="002873F2">
        <w:rPr>
          <w:rFonts w:asciiTheme="majorBidi" w:hAnsiTheme="majorBidi" w:cstheme="majorBidi"/>
          <w:lang w:val="en-US"/>
        </w:rPr>
        <w:t>,</w:t>
      </w:r>
      <w:r w:rsidR="00051A84" w:rsidRPr="002873F2">
        <w:rPr>
          <w:rFonts w:asciiTheme="majorBidi" w:hAnsiTheme="majorBidi" w:cstheme="majorBidi"/>
          <w:lang w:val="en-US"/>
        </w:rPr>
        <w:t xml:space="preserve"> the parties are </w:t>
      </w:r>
      <w:r w:rsidR="00D459E6">
        <w:rPr>
          <w:rFonts w:asciiTheme="majorBidi" w:hAnsiTheme="majorBidi" w:cstheme="majorBidi"/>
          <w:lang w:val="en-US"/>
        </w:rPr>
        <w:t>obligated</w:t>
      </w:r>
      <w:r w:rsidR="00051A84" w:rsidRPr="002873F2">
        <w:rPr>
          <w:rFonts w:asciiTheme="majorBidi" w:hAnsiTheme="majorBidi" w:cstheme="majorBidi"/>
          <w:lang w:val="en-US"/>
        </w:rPr>
        <w:t xml:space="preserve"> to appoint a joint lawyer</w:t>
      </w:r>
      <w:r w:rsidRPr="002873F2">
        <w:rPr>
          <w:rFonts w:asciiTheme="majorBidi" w:hAnsiTheme="majorBidi" w:cstheme="majorBidi"/>
          <w:lang w:val="en-US"/>
        </w:rPr>
        <w:t>,</w:t>
      </w:r>
      <w:r w:rsidR="00051A84" w:rsidRPr="002873F2">
        <w:rPr>
          <w:rFonts w:asciiTheme="majorBidi" w:hAnsiTheme="majorBidi" w:cstheme="majorBidi"/>
          <w:lang w:val="en-US"/>
        </w:rPr>
        <w:t xml:space="preserve"> and bear the legal costs equally. </w:t>
      </w:r>
      <w:proofErr w:type="spellStart"/>
      <w:r w:rsidR="00051A84" w:rsidRPr="002873F2">
        <w:rPr>
          <w:rFonts w:asciiTheme="majorBidi" w:hAnsiTheme="majorBidi" w:cstheme="majorBidi"/>
          <w:lang w:val="en-US"/>
        </w:rPr>
        <w:t>Keter</w:t>
      </w:r>
      <w:proofErr w:type="spellEnd"/>
      <w:r w:rsidR="00051A84" w:rsidRPr="002873F2">
        <w:rPr>
          <w:rFonts w:asciiTheme="majorBidi" w:hAnsiTheme="majorBidi" w:cstheme="majorBidi"/>
          <w:lang w:val="en-US"/>
        </w:rPr>
        <w:t xml:space="preserve"> and Milwaukee disagree on whether Milwaukee should actually bear half of the </w:t>
      </w:r>
      <w:r w:rsidR="00754162" w:rsidRPr="002873F2">
        <w:rPr>
          <w:rFonts w:asciiTheme="majorBidi" w:hAnsiTheme="majorBidi" w:cstheme="majorBidi"/>
          <w:lang w:val="en-US"/>
        </w:rPr>
        <w:t>legal</w:t>
      </w:r>
      <w:r w:rsidR="00051A84" w:rsidRPr="002873F2">
        <w:rPr>
          <w:rFonts w:asciiTheme="majorBidi" w:hAnsiTheme="majorBidi" w:cstheme="majorBidi"/>
          <w:lang w:val="en-US"/>
        </w:rPr>
        <w:t xml:space="preserve"> costs.</w:t>
      </w:r>
    </w:p>
    <w:p w14:paraId="4695D60E" w14:textId="14EEC471" w:rsidR="009C7849" w:rsidRPr="002873F2" w:rsidRDefault="00051A84" w:rsidP="00770F07">
      <w:pPr>
        <w:pStyle w:val="ListParagraph"/>
        <w:spacing w:after="120"/>
        <w:ind w:left="746"/>
        <w:contextualSpacing w:val="0"/>
        <w:jc w:val="both"/>
        <w:rPr>
          <w:rFonts w:asciiTheme="majorBidi" w:hAnsiTheme="majorBidi" w:cstheme="majorBidi"/>
          <w:lang w:val="en-US"/>
        </w:rPr>
      </w:pPr>
      <w:r w:rsidRPr="002873F2">
        <w:rPr>
          <w:rFonts w:asciiTheme="majorBidi" w:hAnsiTheme="majorBidi" w:cstheme="majorBidi"/>
          <w:lang w:val="en-US"/>
        </w:rPr>
        <w:lastRenderedPageBreak/>
        <w:t xml:space="preserve">At this stage, it is not possible to assess whether Stanley, Black &amp; Decker will file a </w:t>
      </w:r>
      <w:r w:rsidR="0044081C" w:rsidRPr="002873F2">
        <w:rPr>
          <w:rFonts w:asciiTheme="majorBidi" w:hAnsiTheme="majorBidi" w:cstheme="majorBidi"/>
          <w:lang w:val="en-US"/>
        </w:rPr>
        <w:t xml:space="preserve">legal action </w:t>
      </w:r>
      <w:r w:rsidRPr="002873F2">
        <w:rPr>
          <w:rFonts w:asciiTheme="majorBidi" w:hAnsiTheme="majorBidi" w:cstheme="majorBidi"/>
          <w:lang w:val="en-US"/>
        </w:rPr>
        <w:t xml:space="preserve">against Milwaukee /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t>
      </w:r>
      <w:r w:rsidR="0044081C" w:rsidRPr="002873F2">
        <w:rPr>
          <w:rFonts w:asciiTheme="majorBidi" w:hAnsiTheme="majorBidi" w:cstheme="majorBidi"/>
          <w:lang w:val="en-US"/>
        </w:rPr>
        <w:t xml:space="preserve">From preliminary review of the claims made by </w:t>
      </w:r>
      <w:r w:rsidRPr="002873F2">
        <w:rPr>
          <w:rFonts w:asciiTheme="majorBidi" w:hAnsiTheme="majorBidi" w:cstheme="majorBidi"/>
          <w:lang w:val="en-US"/>
        </w:rPr>
        <w:t>Stanley, Black &amp; Decker</w:t>
      </w:r>
      <w:r w:rsidR="0044081C" w:rsidRPr="002873F2">
        <w:rPr>
          <w:rFonts w:asciiTheme="majorBidi" w:hAnsiTheme="majorBidi" w:cstheme="majorBidi"/>
          <w:lang w:val="en-US"/>
        </w:rPr>
        <w:t>,</w:t>
      </w:r>
      <w:r w:rsidRPr="002873F2">
        <w:rPr>
          <w:rFonts w:asciiTheme="majorBidi" w:hAnsiTheme="majorBidi" w:cstheme="majorBidi"/>
          <w:lang w:val="en-US"/>
        </w:rPr>
        <w:t xml:space="preserve"> </w:t>
      </w:r>
      <w:r w:rsidR="0044081C" w:rsidRPr="002873F2">
        <w:rPr>
          <w:rFonts w:asciiTheme="majorBidi" w:hAnsiTheme="majorBidi" w:cstheme="majorBidi"/>
          <w:lang w:val="en-US"/>
        </w:rPr>
        <w:t xml:space="preserve">it appears </w:t>
      </w:r>
      <w:r w:rsidRPr="002873F2">
        <w:rPr>
          <w:rFonts w:asciiTheme="majorBidi" w:hAnsiTheme="majorBidi" w:cstheme="majorBidi"/>
          <w:lang w:val="en-US"/>
        </w:rPr>
        <w:t xml:space="preserve">that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has </w:t>
      </w:r>
      <w:r w:rsidR="00B728D3">
        <w:rPr>
          <w:rFonts w:asciiTheme="majorBidi" w:hAnsiTheme="majorBidi" w:cstheme="majorBidi"/>
          <w:lang w:val="en-US"/>
        </w:rPr>
        <w:t>sound</w:t>
      </w:r>
      <w:r w:rsidRPr="002873F2">
        <w:rPr>
          <w:rFonts w:asciiTheme="majorBidi" w:hAnsiTheme="majorBidi" w:cstheme="majorBidi"/>
          <w:lang w:val="en-US"/>
        </w:rPr>
        <w:t xml:space="preserve"> </w:t>
      </w:r>
      <w:r w:rsidR="002873F2" w:rsidRPr="002873F2">
        <w:rPr>
          <w:rFonts w:asciiTheme="majorBidi" w:hAnsiTheme="majorBidi" w:cstheme="majorBidi"/>
          <w:lang w:val="en-US"/>
        </w:rPr>
        <w:t>defense</w:t>
      </w:r>
      <w:r w:rsidR="00B728D3">
        <w:rPr>
          <w:rFonts w:asciiTheme="majorBidi" w:hAnsiTheme="majorBidi" w:cstheme="majorBidi"/>
          <w:lang w:val="en-US"/>
        </w:rPr>
        <w:t>s</w:t>
      </w:r>
      <w:r w:rsidR="0044081C" w:rsidRPr="002873F2">
        <w:rPr>
          <w:rFonts w:asciiTheme="majorBidi" w:hAnsiTheme="majorBidi" w:cstheme="majorBidi"/>
          <w:lang w:val="en-US"/>
        </w:rPr>
        <w:t xml:space="preserve"> </w:t>
      </w:r>
      <w:r w:rsidRPr="002873F2">
        <w:rPr>
          <w:rFonts w:asciiTheme="majorBidi" w:hAnsiTheme="majorBidi" w:cstheme="majorBidi"/>
          <w:lang w:val="en-US"/>
        </w:rPr>
        <w:t>against Stanley, Black &amp; Decker</w:t>
      </w:r>
      <w:r w:rsidR="005E1792" w:rsidRPr="002873F2">
        <w:rPr>
          <w:rFonts w:asciiTheme="majorBidi" w:hAnsiTheme="majorBidi" w:cstheme="majorBidi"/>
          <w:lang w:val="en-US"/>
        </w:rPr>
        <w:t>’</w:t>
      </w:r>
      <w:r w:rsidRPr="002873F2">
        <w:rPr>
          <w:rFonts w:asciiTheme="majorBidi" w:hAnsiTheme="majorBidi" w:cstheme="majorBidi"/>
          <w:lang w:val="en-US"/>
        </w:rPr>
        <w:t>s infringement claims</w:t>
      </w:r>
      <w:r w:rsidR="0044081C" w:rsidRPr="002873F2">
        <w:rPr>
          <w:rFonts w:asciiTheme="majorBidi" w:hAnsiTheme="majorBidi" w:cstheme="majorBidi"/>
          <w:lang w:val="en-US"/>
        </w:rPr>
        <w:t>,</w:t>
      </w:r>
      <w:r w:rsidRPr="002873F2">
        <w:rPr>
          <w:rFonts w:asciiTheme="majorBidi" w:hAnsiTheme="majorBidi" w:cstheme="majorBidi"/>
          <w:lang w:val="en-US"/>
        </w:rPr>
        <w:t xml:space="preserve"> and that the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has </w:t>
      </w:r>
      <w:r w:rsidR="0044081C" w:rsidRPr="002873F2">
        <w:rPr>
          <w:rFonts w:asciiTheme="majorBidi" w:hAnsiTheme="majorBidi" w:cstheme="majorBidi"/>
          <w:lang w:val="en-US"/>
        </w:rPr>
        <w:t>solid argument</w:t>
      </w:r>
      <w:r w:rsidR="00754162" w:rsidRPr="002873F2">
        <w:rPr>
          <w:rFonts w:asciiTheme="majorBidi" w:hAnsiTheme="majorBidi" w:cstheme="majorBidi"/>
          <w:lang w:val="en-US"/>
        </w:rPr>
        <w:t>s</w:t>
      </w:r>
      <w:r w:rsidR="0044081C" w:rsidRPr="002873F2">
        <w:rPr>
          <w:rFonts w:asciiTheme="majorBidi" w:hAnsiTheme="majorBidi" w:cstheme="majorBidi"/>
          <w:lang w:val="en-US"/>
        </w:rPr>
        <w:t xml:space="preserve"> </w:t>
      </w:r>
      <w:r w:rsidRPr="002873F2">
        <w:rPr>
          <w:rFonts w:asciiTheme="majorBidi" w:hAnsiTheme="majorBidi" w:cstheme="majorBidi"/>
          <w:lang w:val="en-US"/>
        </w:rPr>
        <w:t xml:space="preserve">to revoke </w:t>
      </w:r>
      <w:r w:rsidR="0044081C" w:rsidRPr="002873F2">
        <w:rPr>
          <w:rFonts w:asciiTheme="majorBidi" w:hAnsiTheme="majorBidi" w:cstheme="majorBidi"/>
          <w:lang w:val="en-US"/>
        </w:rPr>
        <w:t xml:space="preserve">Stanley, Black &amp; Decker’s </w:t>
      </w:r>
      <w:r w:rsidRPr="002873F2">
        <w:rPr>
          <w:rFonts w:asciiTheme="majorBidi" w:hAnsiTheme="majorBidi" w:cstheme="majorBidi"/>
          <w:lang w:val="en-US"/>
        </w:rPr>
        <w:t>patent.</w:t>
      </w:r>
    </w:p>
    <w:p w14:paraId="700DA4C9" w14:textId="59DADED5" w:rsidR="009C7849" w:rsidRPr="002873F2" w:rsidRDefault="0059140F" w:rsidP="00770F07">
      <w:pPr>
        <w:pStyle w:val="ListParagraph"/>
        <w:spacing w:after="120"/>
        <w:ind w:left="746"/>
        <w:contextualSpacing w:val="0"/>
        <w:jc w:val="both"/>
        <w:rPr>
          <w:rFonts w:asciiTheme="majorBidi" w:hAnsiTheme="majorBidi" w:cstheme="majorBidi"/>
          <w:lang w:val="en-US"/>
        </w:rPr>
      </w:pPr>
      <w:r w:rsidRPr="002873F2">
        <w:rPr>
          <w:rFonts w:asciiTheme="majorBidi" w:hAnsiTheme="majorBidi" w:cstheme="majorBidi"/>
          <w:lang w:val="en-US"/>
        </w:rPr>
        <w:t>As of the date of this letter, the parties have completed negotiations on a compromise in this matter in the framework of which</w:t>
      </w:r>
      <w:r w:rsidR="00214223">
        <w:rPr>
          <w:rFonts w:asciiTheme="majorBidi" w:hAnsiTheme="majorBidi" w:cstheme="majorBidi"/>
          <w:lang w:val="en-US"/>
        </w:rPr>
        <w:t>,</w:t>
      </w:r>
      <w:r w:rsidRPr="002873F2">
        <w:rPr>
          <w:rFonts w:asciiTheme="majorBidi" w:hAnsiTheme="majorBidi" w:cstheme="majorBidi"/>
          <w:lang w:val="en-US"/>
        </w:rPr>
        <w:t xml:space="preserve"> in consideration for a one-time payment of </w:t>
      </w:r>
      <w:r w:rsidR="00D459E6">
        <w:rPr>
          <w:rFonts w:asciiTheme="majorBidi" w:hAnsiTheme="majorBidi" w:cstheme="majorBidi"/>
          <w:lang w:val="en-US"/>
        </w:rPr>
        <w:t>$</w:t>
      </w:r>
      <w:r w:rsidRPr="002873F2">
        <w:rPr>
          <w:rFonts w:asciiTheme="majorBidi" w:hAnsiTheme="majorBidi" w:cstheme="majorBidi"/>
          <w:lang w:val="en-US"/>
        </w:rPr>
        <w:t>250</w:t>
      </w:r>
      <w:r w:rsidR="00D459E6">
        <w:rPr>
          <w:rFonts w:asciiTheme="majorBidi" w:hAnsiTheme="majorBidi" w:cstheme="majorBidi"/>
          <w:lang w:val="en-US"/>
        </w:rPr>
        <w:t>,000</w:t>
      </w:r>
      <w:r w:rsidRPr="002873F2">
        <w:rPr>
          <w:rFonts w:asciiTheme="majorBidi" w:hAnsiTheme="majorBidi" w:cstheme="majorBidi"/>
          <w:lang w:val="en-US"/>
        </w:rPr>
        <w:t xml:space="preserve">,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will receive a license to use the relevant portions of the patent in order to </w:t>
      </w:r>
      <w:r w:rsidR="002873F2" w:rsidRPr="002873F2">
        <w:rPr>
          <w:rFonts w:asciiTheme="majorBidi" w:hAnsiTheme="majorBidi" w:cstheme="majorBidi"/>
          <w:lang w:val="en-US"/>
        </w:rPr>
        <w:t>manufacture</w:t>
      </w:r>
      <w:r w:rsidRPr="002873F2">
        <w:rPr>
          <w:rFonts w:asciiTheme="majorBidi" w:hAnsiTheme="majorBidi" w:cstheme="majorBidi"/>
          <w:lang w:val="en-US"/>
        </w:rPr>
        <w:t xml:space="preserve"> products. The license is for all the parties who have signed the compromise agreement.</w:t>
      </w:r>
    </w:p>
    <w:p w14:paraId="0C19EE4D" w14:textId="77777777" w:rsidR="00754162" w:rsidRPr="002873F2" w:rsidRDefault="00754162" w:rsidP="00770F07">
      <w:pPr>
        <w:pStyle w:val="ListParagraph"/>
        <w:spacing w:after="120"/>
        <w:ind w:left="746"/>
        <w:contextualSpacing w:val="0"/>
        <w:jc w:val="both"/>
        <w:rPr>
          <w:rFonts w:asciiTheme="majorBidi" w:hAnsiTheme="majorBidi" w:cstheme="majorBidi"/>
          <w:lang w:val="en-US"/>
        </w:rPr>
      </w:pPr>
    </w:p>
    <w:p w14:paraId="489C4975" w14:textId="388E5AD0" w:rsidR="009C7849" w:rsidRPr="002873F2" w:rsidRDefault="00051A84" w:rsidP="004B4169">
      <w:pPr>
        <w:pStyle w:val="ListParagraph"/>
        <w:numPr>
          <w:ilvl w:val="0"/>
          <w:numId w:val="7"/>
        </w:numPr>
        <w:spacing w:after="120"/>
        <w:contextualSpacing w:val="0"/>
        <w:jc w:val="both"/>
        <w:rPr>
          <w:rFonts w:asciiTheme="majorBidi" w:hAnsiTheme="majorBidi" w:cstheme="majorBidi"/>
          <w:b/>
          <w:bCs/>
          <w:u w:val="single"/>
          <w:lang w:val="en-US"/>
        </w:rPr>
      </w:pPr>
      <w:r w:rsidRPr="002873F2">
        <w:rPr>
          <w:rFonts w:asciiTheme="majorBidi" w:hAnsiTheme="majorBidi" w:cstheme="majorBidi"/>
          <w:b/>
          <w:bCs/>
          <w:u w:val="single"/>
          <w:lang w:val="en-US"/>
        </w:rPr>
        <w:t xml:space="preserve">Rattan Injection Technology and Products </w:t>
      </w:r>
      <w:r w:rsidR="00AF2ACE" w:rsidRPr="002873F2">
        <w:rPr>
          <w:rFonts w:asciiTheme="majorBidi" w:hAnsiTheme="majorBidi" w:cstheme="majorBidi"/>
          <w:b/>
          <w:bCs/>
          <w:u w:val="single"/>
          <w:lang w:val="en-US"/>
        </w:rPr>
        <w:t>–</w:t>
      </w:r>
      <w:r w:rsidRPr="002873F2">
        <w:rPr>
          <w:rFonts w:asciiTheme="majorBidi" w:hAnsiTheme="majorBidi" w:cstheme="majorBidi"/>
          <w:b/>
          <w:bCs/>
          <w:u w:val="single"/>
          <w:lang w:val="en-US"/>
        </w:rPr>
        <w:t xml:space="preserve"> European</w:t>
      </w:r>
      <w:r w:rsidR="00AF2ACE" w:rsidRPr="002873F2">
        <w:rPr>
          <w:rFonts w:asciiTheme="majorBidi" w:hAnsiTheme="majorBidi" w:cstheme="majorBidi"/>
          <w:b/>
          <w:bCs/>
          <w:u w:val="single"/>
          <w:lang w:val="en-US"/>
        </w:rPr>
        <w:t xml:space="preserve"> </w:t>
      </w:r>
      <w:r w:rsidRPr="002873F2">
        <w:rPr>
          <w:rFonts w:asciiTheme="majorBidi" w:hAnsiTheme="majorBidi" w:cstheme="majorBidi"/>
          <w:b/>
          <w:bCs/>
          <w:u w:val="single"/>
          <w:lang w:val="en-US"/>
        </w:rPr>
        <w:t xml:space="preserve">Patent No. </w:t>
      </w:r>
      <w:r w:rsidR="00AF2ACE" w:rsidRPr="002873F2">
        <w:rPr>
          <w:rFonts w:asciiTheme="majorBidi" w:hAnsiTheme="majorBidi" w:cstheme="majorBidi"/>
          <w:b/>
          <w:bCs/>
          <w:u w:val="single"/>
          <w:lang w:val="en-US"/>
        </w:rPr>
        <w:t xml:space="preserve">EP </w:t>
      </w:r>
      <w:r w:rsidRPr="002873F2">
        <w:rPr>
          <w:rFonts w:asciiTheme="majorBidi" w:hAnsiTheme="majorBidi" w:cstheme="majorBidi"/>
          <w:b/>
          <w:bCs/>
          <w:u w:val="single"/>
          <w:lang w:val="en-US"/>
        </w:rPr>
        <w:t>2205418</w:t>
      </w:r>
    </w:p>
    <w:p w14:paraId="553E7643" w14:textId="1E78E373" w:rsidR="00170B49" w:rsidRPr="002873F2" w:rsidRDefault="00051A84" w:rsidP="00214223">
      <w:pPr>
        <w:pStyle w:val="ListParagraph"/>
        <w:numPr>
          <w:ilvl w:val="0"/>
          <w:numId w:val="9"/>
        </w:numPr>
        <w:spacing w:after="120"/>
        <w:contextualSpacing w:val="0"/>
        <w:jc w:val="both"/>
        <w:rPr>
          <w:rFonts w:asciiTheme="majorBidi" w:hAnsiTheme="majorBidi" w:cstheme="majorBidi"/>
          <w:lang w:val="en-US"/>
        </w:rPr>
      </w:pPr>
      <w:r w:rsidRPr="002873F2">
        <w:rPr>
          <w:rFonts w:asciiTheme="majorBidi" w:hAnsiTheme="majorBidi" w:cstheme="majorBidi"/>
          <w:u w:val="single"/>
          <w:lang w:val="en-US"/>
        </w:rPr>
        <w:t xml:space="preserve">European Patent </w:t>
      </w:r>
      <w:r w:rsidR="00AF2ACE" w:rsidRPr="002873F2">
        <w:rPr>
          <w:rFonts w:asciiTheme="majorBidi" w:hAnsiTheme="majorBidi" w:cstheme="majorBidi"/>
          <w:u w:val="single"/>
          <w:lang w:val="en-US"/>
        </w:rPr>
        <w:t>Opposition Proceedings</w:t>
      </w:r>
      <w:r w:rsidR="00AF2ACE" w:rsidRPr="002873F2">
        <w:rPr>
          <w:rFonts w:asciiTheme="majorBidi" w:hAnsiTheme="majorBidi" w:cstheme="majorBidi"/>
          <w:lang w:val="en-US"/>
        </w:rPr>
        <w:t xml:space="preserve"> </w:t>
      </w:r>
      <w:r w:rsidRPr="002873F2">
        <w:rPr>
          <w:rFonts w:asciiTheme="majorBidi" w:hAnsiTheme="majorBidi" w:cstheme="majorBidi"/>
          <w:lang w:val="en-US"/>
        </w:rPr>
        <w:t xml:space="preserve">filed by </w:t>
      </w:r>
      <w:proofErr w:type="spellStart"/>
      <w:r w:rsidRPr="002873F2">
        <w:rPr>
          <w:rFonts w:asciiTheme="majorBidi" w:hAnsiTheme="majorBidi" w:cstheme="majorBidi"/>
          <w:lang w:val="en-US"/>
        </w:rPr>
        <w:t>Geobra</w:t>
      </w:r>
      <w:proofErr w:type="spellEnd"/>
      <w:r w:rsidRPr="002873F2">
        <w:rPr>
          <w:rFonts w:asciiTheme="majorBidi" w:hAnsiTheme="majorBidi" w:cstheme="majorBidi"/>
          <w:lang w:val="en-US"/>
        </w:rPr>
        <w:t xml:space="preserve"> and </w:t>
      </w:r>
      <w:proofErr w:type="spellStart"/>
      <w:r w:rsidRPr="002873F2">
        <w:rPr>
          <w:rFonts w:asciiTheme="majorBidi" w:hAnsiTheme="majorBidi" w:cstheme="majorBidi"/>
          <w:lang w:val="en-US"/>
        </w:rPr>
        <w:t>Yelenia</w:t>
      </w:r>
      <w:proofErr w:type="spellEnd"/>
      <w:r w:rsidRPr="002873F2">
        <w:rPr>
          <w:rFonts w:asciiTheme="majorBidi" w:hAnsiTheme="majorBidi" w:cstheme="majorBidi"/>
          <w:lang w:val="en-US"/>
        </w:rPr>
        <w:t xml:space="preserve"> </w:t>
      </w:r>
      <w:proofErr w:type="spellStart"/>
      <w:r w:rsidRPr="002873F2">
        <w:rPr>
          <w:rFonts w:asciiTheme="majorBidi" w:hAnsiTheme="majorBidi" w:cstheme="majorBidi"/>
          <w:lang w:val="en-US"/>
        </w:rPr>
        <w:t>Plast</w:t>
      </w:r>
      <w:proofErr w:type="spellEnd"/>
      <w:r w:rsidRPr="002873F2">
        <w:rPr>
          <w:rFonts w:asciiTheme="majorBidi" w:hAnsiTheme="majorBidi" w:cstheme="majorBidi"/>
          <w:lang w:val="en-US"/>
        </w:rPr>
        <w:t xml:space="preserve"> </w:t>
      </w:r>
      <w:r w:rsidR="00AF2ACE" w:rsidRPr="002873F2">
        <w:rPr>
          <w:rFonts w:asciiTheme="majorBidi" w:hAnsiTheme="majorBidi" w:cstheme="majorBidi"/>
          <w:lang w:val="en-US"/>
        </w:rPr>
        <w:t>–</w:t>
      </w:r>
      <w:r w:rsidRPr="002873F2">
        <w:rPr>
          <w:rFonts w:asciiTheme="majorBidi" w:hAnsiTheme="majorBidi" w:cstheme="majorBidi"/>
          <w:lang w:val="en-US"/>
        </w:rPr>
        <w:t xml:space="preserve"> </w:t>
      </w:r>
      <w:r w:rsidR="0059140F" w:rsidRPr="002873F2">
        <w:rPr>
          <w:rFonts w:asciiTheme="majorBidi" w:hAnsiTheme="majorBidi" w:cstheme="majorBidi"/>
          <w:lang w:val="en-US"/>
        </w:rPr>
        <w:t>f</w:t>
      </w:r>
      <w:r w:rsidRPr="002873F2">
        <w:rPr>
          <w:rFonts w:asciiTheme="majorBidi" w:hAnsiTheme="majorBidi" w:cstheme="majorBidi"/>
          <w:lang w:val="en-US"/>
        </w:rPr>
        <w:t>ollowing</w:t>
      </w:r>
      <w:r w:rsidR="00AF2ACE" w:rsidRPr="002873F2">
        <w:rPr>
          <w:rFonts w:asciiTheme="majorBidi" w:hAnsiTheme="majorBidi" w:cstheme="majorBidi"/>
          <w:lang w:val="en-US"/>
        </w:rPr>
        <w:t xml:space="preserve"> a hearing during </w:t>
      </w:r>
      <w:r w:rsidRPr="002873F2">
        <w:rPr>
          <w:rFonts w:asciiTheme="majorBidi" w:hAnsiTheme="majorBidi" w:cstheme="majorBidi"/>
          <w:lang w:val="en-US"/>
        </w:rPr>
        <w:t xml:space="preserve">the third quarter </w:t>
      </w:r>
      <w:r w:rsidR="00AF2ACE" w:rsidRPr="002873F2">
        <w:rPr>
          <w:rFonts w:asciiTheme="majorBidi" w:hAnsiTheme="majorBidi" w:cstheme="majorBidi"/>
          <w:lang w:val="en-US"/>
        </w:rPr>
        <w:t xml:space="preserve">of </w:t>
      </w:r>
      <w:r w:rsidRPr="002873F2">
        <w:rPr>
          <w:rFonts w:asciiTheme="majorBidi" w:hAnsiTheme="majorBidi" w:cstheme="majorBidi"/>
          <w:lang w:val="en-US"/>
        </w:rPr>
        <w:t xml:space="preserve">2016, the European Patent Registrar dismissed the </w:t>
      </w:r>
      <w:r w:rsidR="00AF2ACE" w:rsidRPr="002873F2">
        <w:rPr>
          <w:rFonts w:asciiTheme="majorBidi" w:hAnsiTheme="majorBidi" w:cstheme="majorBidi"/>
          <w:lang w:val="en-US"/>
        </w:rPr>
        <w:t xml:space="preserve">opposition </w:t>
      </w:r>
      <w:r w:rsidRPr="002873F2">
        <w:rPr>
          <w:rFonts w:asciiTheme="majorBidi" w:hAnsiTheme="majorBidi" w:cstheme="majorBidi"/>
          <w:lang w:val="en-US"/>
        </w:rPr>
        <w:t xml:space="preserve">petition subject to a </w:t>
      </w:r>
      <w:r w:rsidR="00D459E6">
        <w:rPr>
          <w:rFonts w:asciiTheme="majorBidi" w:hAnsiTheme="majorBidi" w:cstheme="majorBidi"/>
          <w:lang w:val="en-US"/>
        </w:rPr>
        <w:t>minor</w:t>
      </w:r>
      <w:r w:rsidRPr="002873F2">
        <w:rPr>
          <w:rFonts w:asciiTheme="majorBidi" w:hAnsiTheme="majorBidi" w:cstheme="majorBidi"/>
          <w:lang w:val="en-US"/>
        </w:rPr>
        <w:t xml:space="preserve"> update of the patent (</w:t>
      </w:r>
      <w:r w:rsidR="00AF2ACE" w:rsidRPr="002873F2">
        <w:rPr>
          <w:rFonts w:asciiTheme="majorBidi" w:hAnsiTheme="majorBidi" w:cstheme="majorBidi"/>
          <w:lang w:val="en-US"/>
        </w:rPr>
        <w:t xml:space="preserve">the </w:t>
      </w:r>
      <w:r w:rsidRPr="002873F2">
        <w:rPr>
          <w:rFonts w:asciiTheme="majorBidi" w:hAnsiTheme="majorBidi" w:cstheme="majorBidi"/>
          <w:lang w:val="en-US"/>
        </w:rPr>
        <w:t>update</w:t>
      </w:r>
      <w:r w:rsidR="00AF2ACE" w:rsidRPr="002873F2">
        <w:rPr>
          <w:rFonts w:asciiTheme="majorBidi" w:hAnsiTheme="majorBidi" w:cstheme="majorBidi"/>
          <w:lang w:val="en-US"/>
        </w:rPr>
        <w:t xml:space="preserve"> </w:t>
      </w:r>
      <w:r w:rsidR="00D459E6">
        <w:rPr>
          <w:rFonts w:asciiTheme="majorBidi" w:hAnsiTheme="majorBidi" w:cstheme="majorBidi"/>
          <w:lang w:val="en-US"/>
        </w:rPr>
        <w:t>has little impact on</w:t>
      </w:r>
      <w:r w:rsidR="00AF2ACE" w:rsidRPr="002873F2">
        <w:rPr>
          <w:rFonts w:asciiTheme="majorBidi" w:hAnsiTheme="majorBidi" w:cstheme="majorBidi"/>
          <w:lang w:val="en-US"/>
        </w:rPr>
        <w:t xml:space="preserve"> the scope of the original patent as filed</w:t>
      </w:r>
      <w:r w:rsidRPr="002873F2">
        <w:rPr>
          <w:rFonts w:asciiTheme="majorBidi" w:hAnsiTheme="majorBidi" w:cstheme="majorBidi"/>
          <w:lang w:val="en-US"/>
        </w:rPr>
        <w:t>)</w:t>
      </w:r>
      <w:r w:rsidR="00AF2ACE" w:rsidRPr="002873F2">
        <w:rPr>
          <w:rFonts w:asciiTheme="majorBidi" w:hAnsiTheme="majorBidi" w:cstheme="majorBidi"/>
          <w:lang w:val="en-US"/>
        </w:rPr>
        <w:t>.</w:t>
      </w:r>
      <w:r w:rsidRPr="002873F2">
        <w:rPr>
          <w:rFonts w:asciiTheme="majorBidi" w:hAnsiTheme="majorBidi" w:cstheme="majorBidi"/>
          <w:lang w:val="en-US"/>
        </w:rPr>
        <w:t xml:space="preserve"> This decision by the Registrar was appealed by </w:t>
      </w:r>
      <w:proofErr w:type="spellStart"/>
      <w:r w:rsidRPr="002873F2">
        <w:rPr>
          <w:rFonts w:asciiTheme="majorBidi" w:hAnsiTheme="majorBidi" w:cstheme="majorBidi"/>
          <w:lang w:val="en-US"/>
        </w:rPr>
        <w:t>Geobra</w:t>
      </w:r>
      <w:proofErr w:type="spellEnd"/>
      <w:r w:rsidRPr="002873F2">
        <w:rPr>
          <w:rFonts w:asciiTheme="majorBidi" w:hAnsiTheme="majorBidi" w:cstheme="majorBidi"/>
          <w:lang w:val="en-US"/>
        </w:rPr>
        <w:t>. A hearing o</w:t>
      </w:r>
      <w:r w:rsidR="00AF2ACE" w:rsidRPr="002873F2">
        <w:rPr>
          <w:rFonts w:asciiTheme="majorBidi" w:hAnsiTheme="majorBidi" w:cstheme="majorBidi"/>
          <w:lang w:val="en-US"/>
        </w:rPr>
        <w:t>f</w:t>
      </w:r>
      <w:r w:rsidRPr="002873F2">
        <w:rPr>
          <w:rFonts w:asciiTheme="majorBidi" w:hAnsiTheme="majorBidi" w:cstheme="majorBidi"/>
          <w:lang w:val="en-US"/>
        </w:rPr>
        <w:t xml:space="preserve"> the case is expected to take place in 2019</w:t>
      </w:r>
      <w:r w:rsidR="00AF2ACE" w:rsidRPr="002873F2">
        <w:rPr>
          <w:rFonts w:asciiTheme="majorBidi" w:hAnsiTheme="majorBidi" w:cstheme="majorBidi"/>
          <w:lang w:val="en-US"/>
        </w:rPr>
        <w:t>,</w:t>
      </w:r>
      <w:r w:rsidRPr="002873F2">
        <w:rPr>
          <w:rFonts w:asciiTheme="majorBidi" w:hAnsiTheme="majorBidi" w:cstheme="majorBidi"/>
          <w:lang w:val="en-US"/>
        </w:rPr>
        <w:t xml:space="preserve"> </w:t>
      </w:r>
      <w:r w:rsidR="00AF2ACE" w:rsidRPr="002873F2">
        <w:rPr>
          <w:rFonts w:asciiTheme="majorBidi" w:hAnsiTheme="majorBidi" w:cstheme="majorBidi"/>
          <w:lang w:val="en-US"/>
        </w:rPr>
        <w:t xml:space="preserve">at the conclusion of which </w:t>
      </w:r>
      <w:r w:rsidRPr="002873F2">
        <w:rPr>
          <w:rFonts w:asciiTheme="majorBidi" w:hAnsiTheme="majorBidi" w:cstheme="majorBidi"/>
          <w:lang w:val="en-US"/>
        </w:rPr>
        <w:t xml:space="preserve">a decision </w:t>
      </w:r>
      <w:r w:rsidR="00AF2ACE" w:rsidRPr="002873F2">
        <w:rPr>
          <w:rFonts w:asciiTheme="majorBidi" w:hAnsiTheme="majorBidi" w:cstheme="majorBidi"/>
          <w:lang w:val="en-US"/>
        </w:rPr>
        <w:t>will be issued</w:t>
      </w:r>
      <w:r w:rsidRPr="002873F2">
        <w:rPr>
          <w:rFonts w:asciiTheme="majorBidi" w:hAnsiTheme="majorBidi" w:cstheme="majorBidi"/>
          <w:lang w:val="en-US"/>
        </w:rPr>
        <w:t>.</w:t>
      </w:r>
      <w:r w:rsidR="00AF2ACE" w:rsidRPr="002873F2">
        <w:rPr>
          <w:rFonts w:asciiTheme="majorBidi" w:hAnsiTheme="majorBidi" w:cstheme="majorBidi"/>
          <w:lang w:val="en-US"/>
        </w:rPr>
        <w:t xml:space="preserve"> </w:t>
      </w:r>
      <w:r w:rsidRPr="002873F2">
        <w:rPr>
          <w:rFonts w:asciiTheme="majorBidi" w:hAnsiTheme="majorBidi" w:cstheme="majorBidi"/>
          <w:lang w:val="en-US"/>
        </w:rPr>
        <w:t xml:space="preserve">In light of a patent infringement claim filed by </w:t>
      </w:r>
      <w:r w:rsidR="00AF2ACE" w:rsidRPr="002873F2">
        <w:rPr>
          <w:rFonts w:asciiTheme="majorBidi" w:hAnsiTheme="majorBidi" w:cstheme="majorBidi"/>
          <w:lang w:val="en-US"/>
        </w:rPr>
        <w:t xml:space="preserve">the Company </w:t>
      </w:r>
      <w:r w:rsidRPr="002873F2">
        <w:rPr>
          <w:rFonts w:asciiTheme="majorBidi" w:hAnsiTheme="majorBidi" w:cstheme="majorBidi"/>
          <w:lang w:val="en-US"/>
        </w:rPr>
        <w:t xml:space="preserve">against IGAP, IGAP joined </w:t>
      </w:r>
      <w:r w:rsidR="00AF2ACE" w:rsidRPr="002873F2">
        <w:rPr>
          <w:rFonts w:asciiTheme="majorBidi" w:hAnsiTheme="majorBidi" w:cstheme="majorBidi"/>
          <w:lang w:val="en-US"/>
        </w:rPr>
        <w:t xml:space="preserve">the </w:t>
      </w:r>
      <w:r w:rsidRPr="002873F2">
        <w:rPr>
          <w:rFonts w:asciiTheme="majorBidi" w:hAnsiTheme="majorBidi" w:cstheme="majorBidi"/>
          <w:lang w:val="en-US"/>
        </w:rPr>
        <w:t xml:space="preserve">challenge </w:t>
      </w:r>
      <w:r w:rsidR="00AF2ACE" w:rsidRPr="002873F2">
        <w:rPr>
          <w:rFonts w:asciiTheme="majorBidi" w:hAnsiTheme="majorBidi" w:cstheme="majorBidi"/>
          <w:lang w:val="en-US"/>
        </w:rPr>
        <w:t xml:space="preserve">to </w:t>
      </w:r>
      <w:r w:rsidRPr="002873F2">
        <w:rPr>
          <w:rFonts w:asciiTheme="majorBidi" w:hAnsiTheme="majorBidi" w:cstheme="majorBidi"/>
          <w:lang w:val="en-US"/>
        </w:rPr>
        <w:t>the patent</w:t>
      </w:r>
      <w:r w:rsidR="00AF2ACE" w:rsidRPr="002873F2">
        <w:rPr>
          <w:rFonts w:asciiTheme="majorBidi" w:hAnsiTheme="majorBidi" w:cstheme="majorBidi"/>
          <w:lang w:val="en-US"/>
        </w:rPr>
        <w:t>’s</w:t>
      </w:r>
      <w:r w:rsidRPr="002873F2">
        <w:rPr>
          <w:rFonts w:asciiTheme="majorBidi" w:hAnsiTheme="majorBidi" w:cstheme="majorBidi"/>
          <w:lang w:val="en-US"/>
        </w:rPr>
        <w:t xml:space="preserve"> validity.</w:t>
      </w:r>
    </w:p>
    <w:p w14:paraId="0F3DD616" w14:textId="4392B645" w:rsidR="00170B49" w:rsidRPr="002873F2" w:rsidRDefault="00051A84" w:rsidP="00214223">
      <w:pPr>
        <w:pStyle w:val="ListParagraph"/>
        <w:spacing w:after="120"/>
        <w:ind w:left="1106"/>
        <w:contextualSpacing w:val="0"/>
        <w:jc w:val="both"/>
        <w:rPr>
          <w:rFonts w:asciiTheme="majorBidi" w:hAnsiTheme="majorBidi" w:cstheme="majorBidi"/>
          <w:lang w:val="en-US"/>
        </w:rPr>
      </w:pPr>
      <w:r w:rsidRPr="002873F2">
        <w:rPr>
          <w:rFonts w:asciiTheme="majorBidi" w:hAnsiTheme="majorBidi" w:cstheme="majorBidi"/>
          <w:lang w:val="en-US"/>
        </w:rPr>
        <w:t xml:space="preserve">In the appeal documents, no facts or </w:t>
      </w:r>
      <w:r w:rsidR="00AF2ACE" w:rsidRPr="002873F2">
        <w:rPr>
          <w:rFonts w:asciiTheme="majorBidi" w:hAnsiTheme="majorBidi" w:cstheme="majorBidi"/>
          <w:lang w:val="en-US"/>
        </w:rPr>
        <w:t xml:space="preserve">claims </w:t>
      </w:r>
      <w:r w:rsidRPr="002873F2">
        <w:rPr>
          <w:rFonts w:asciiTheme="majorBidi" w:hAnsiTheme="majorBidi" w:cstheme="majorBidi"/>
          <w:lang w:val="en-US"/>
        </w:rPr>
        <w:t>were found that alter our chances of success in the case.</w:t>
      </w:r>
    </w:p>
    <w:p w14:paraId="1BC8CE70" w14:textId="6FA6E0A5" w:rsidR="00170B49" w:rsidRPr="002873F2" w:rsidRDefault="00051A84" w:rsidP="00214223">
      <w:pPr>
        <w:pStyle w:val="ListParagraph"/>
        <w:spacing w:after="120"/>
        <w:ind w:left="1106"/>
        <w:contextualSpacing w:val="0"/>
        <w:jc w:val="both"/>
        <w:rPr>
          <w:rFonts w:asciiTheme="majorBidi" w:hAnsiTheme="majorBidi" w:cstheme="majorBidi"/>
          <w:lang w:val="en-US"/>
        </w:rPr>
      </w:pPr>
      <w:r w:rsidRPr="002873F2">
        <w:rPr>
          <w:rFonts w:asciiTheme="majorBidi" w:hAnsiTheme="majorBidi" w:cstheme="majorBidi"/>
          <w:lang w:val="en-US"/>
        </w:rPr>
        <w:t>Recently, an agreement has been reached between the parties</w:t>
      </w:r>
      <w:r w:rsidR="00D459E6">
        <w:rPr>
          <w:rFonts w:asciiTheme="majorBidi" w:hAnsiTheme="majorBidi" w:cstheme="majorBidi"/>
          <w:lang w:val="en-US"/>
        </w:rPr>
        <w:t xml:space="preserve"> </w:t>
      </w:r>
      <w:r w:rsidRPr="002873F2">
        <w:rPr>
          <w:rFonts w:asciiTheme="majorBidi" w:hAnsiTheme="majorBidi" w:cstheme="majorBidi"/>
          <w:lang w:val="en-US"/>
        </w:rPr>
        <w:t xml:space="preserve">that the appeal will be </w:t>
      </w:r>
      <w:r w:rsidR="00AF2ACE" w:rsidRPr="002873F2">
        <w:rPr>
          <w:rFonts w:asciiTheme="majorBidi" w:hAnsiTheme="majorBidi" w:cstheme="majorBidi"/>
          <w:lang w:val="en-US"/>
        </w:rPr>
        <w:t>withdrawn</w:t>
      </w:r>
      <w:r w:rsidRPr="002873F2">
        <w:rPr>
          <w:rFonts w:asciiTheme="majorBidi" w:hAnsiTheme="majorBidi" w:cstheme="majorBidi"/>
          <w:lang w:val="en-US"/>
        </w:rPr>
        <w:t>.</w:t>
      </w:r>
    </w:p>
    <w:p w14:paraId="06176352" w14:textId="65511CF9" w:rsidR="00170B49" w:rsidRPr="002873F2" w:rsidRDefault="00051A84" w:rsidP="00214223">
      <w:pPr>
        <w:pStyle w:val="ListParagraph"/>
        <w:spacing w:after="120"/>
        <w:ind w:left="1106"/>
        <w:contextualSpacing w:val="0"/>
        <w:jc w:val="both"/>
        <w:rPr>
          <w:rFonts w:asciiTheme="majorBidi" w:hAnsiTheme="majorBidi" w:cstheme="majorBidi"/>
          <w:lang w:val="en-US"/>
        </w:rPr>
      </w:pPr>
      <w:r w:rsidRPr="002873F2">
        <w:rPr>
          <w:rFonts w:asciiTheme="majorBidi" w:hAnsiTheme="majorBidi" w:cstheme="majorBidi"/>
          <w:lang w:val="en-US"/>
        </w:rPr>
        <w:t xml:space="preserve">There is no financial exposure in the </w:t>
      </w:r>
      <w:r w:rsidR="00754162" w:rsidRPr="002873F2">
        <w:rPr>
          <w:rFonts w:asciiTheme="majorBidi" w:hAnsiTheme="majorBidi" w:cstheme="majorBidi"/>
          <w:lang w:val="en-US"/>
        </w:rPr>
        <w:t>case</w:t>
      </w:r>
      <w:r w:rsidRPr="002873F2">
        <w:rPr>
          <w:rFonts w:asciiTheme="majorBidi" w:hAnsiTheme="majorBidi" w:cstheme="majorBidi"/>
          <w:lang w:val="en-US"/>
        </w:rPr>
        <w:t>.</w:t>
      </w:r>
    </w:p>
    <w:p w14:paraId="64DD18D7" w14:textId="590A0E6E" w:rsidR="00170B49" w:rsidRPr="002873F2" w:rsidRDefault="00051A84" w:rsidP="00770F07">
      <w:pPr>
        <w:pStyle w:val="ListParagraph"/>
        <w:numPr>
          <w:ilvl w:val="0"/>
          <w:numId w:val="5"/>
        </w:numPr>
        <w:spacing w:after="120"/>
        <w:contextualSpacing w:val="0"/>
        <w:jc w:val="both"/>
        <w:rPr>
          <w:rFonts w:asciiTheme="majorBidi" w:hAnsiTheme="majorBidi" w:cstheme="majorBidi"/>
          <w:lang w:val="en-US"/>
        </w:rPr>
      </w:pPr>
      <w:r w:rsidRPr="00214223">
        <w:rPr>
          <w:rFonts w:asciiTheme="majorBidi" w:hAnsiTheme="majorBidi" w:cstheme="majorBidi"/>
          <w:u w:val="single"/>
          <w:lang w:val="en-US"/>
        </w:rPr>
        <w:t>CLP</w:t>
      </w:r>
      <w:r w:rsidRPr="002873F2">
        <w:rPr>
          <w:rFonts w:asciiTheme="majorBidi" w:hAnsiTheme="majorBidi" w:cstheme="majorBidi"/>
          <w:lang w:val="en-US"/>
        </w:rPr>
        <w:t xml:space="preserve"> </w:t>
      </w:r>
      <w:r w:rsidR="00AF2ACE" w:rsidRPr="002873F2">
        <w:rPr>
          <w:rFonts w:asciiTheme="majorBidi" w:hAnsiTheme="majorBidi" w:cstheme="majorBidi"/>
          <w:lang w:val="en-US"/>
        </w:rPr>
        <w:t>–</w:t>
      </w:r>
      <w:r w:rsidRPr="002873F2">
        <w:rPr>
          <w:rFonts w:asciiTheme="majorBidi" w:hAnsiTheme="majorBidi" w:cstheme="majorBidi"/>
          <w:lang w:val="en-US"/>
        </w:rPr>
        <w:t xml:space="preserve"> </w:t>
      </w:r>
      <w:r w:rsidR="00214223">
        <w:rPr>
          <w:rFonts w:asciiTheme="majorBidi" w:hAnsiTheme="majorBidi" w:cstheme="majorBidi"/>
          <w:lang w:val="en-US"/>
        </w:rPr>
        <w:t>During</w:t>
      </w:r>
      <w:r w:rsidR="00AF2ACE" w:rsidRPr="002873F2">
        <w:rPr>
          <w:rFonts w:asciiTheme="majorBidi" w:hAnsiTheme="majorBidi" w:cstheme="majorBidi"/>
          <w:lang w:val="en-US"/>
        </w:rPr>
        <w:t xml:space="preserve"> </w:t>
      </w:r>
      <w:r w:rsidRPr="002873F2">
        <w:rPr>
          <w:rFonts w:asciiTheme="majorBidi" w:hAnsiTheme="majorBidi" w:cstheme="majorBidi"/>
          <w:lang w:val="en-US"/>
        </w:rPr>
        <w:t xml:space="preserve">2019, the </w:t>
      </w:r>
      <w:r w:rsidR="00AF2ACE" w:rsidRPr="002873F2">
        <w:rPr>
          <w:rFonts w:asciiTheme="majorBidi" w:hAnsiTheme="majorBidi" w:cstheme="majorBidi"/>
          <w:lang w:val="en-US"/>
        </w:rPr>
        <w:t>C</w:t>
      </w:r>
      <w:r w:rsidRPr="002873F2">
        <w:rPr>
          <w:rFonts w:asciiTheme="majorBidi" w:hAnsiTheme="majorBidi" w:cstheme="majorBidi"/>
          <w:lang w:val="en-US"/>
        </w:rPr>
        <w:t xml:space="preserve">ompany filed a lawsuit </w:t>
      </w:r>
      <w:r w:rsidR="00AF2ACE" w:rsidRPr="002873F2">
        <w:rPr>
          <w:rFonts w:asciiTheme="majorBidi" w:hAnsiTheme="majorBidi" w:cstheme="majorBidi"/>
          <w:lang w:val="en-US"/>
        </w:rPr>
        <w:t xml:space="preserve">with the </w:t>
      </w:r>
      <w:r w:rsidR="00214223">
        <w:rPr>
          <w:rFonts w:asciiTheme="majorBidi" w:hAnsiTheme="majorBidi" w:cstheme="majorBidi"/>
          <w:lang w:val="en-US"/>
        </w:rPr>
        <w:t>c</w:t>
      </w:r>
      <w:r w:rsidR="00AF2ACE" w:rsidRPr="002873F2">
        <w:rPr>
          <w:rFonts w:asciiTheme="majorBidi" w:hAnsiTheme="majorBidi" w:cstheme="majorBidi"/>
          <w:lang w:val="en-US"/>
        </w:rPr>
        <w:t xml:space="preserve">ourt </w:t>
      </w:r>
      <w:r w:rsidRPr="002873F2">
        <w:rPr>
          <w:rFonts w:asciiTheme="majorBidi" w:hAnsiTheme="majorBidi" w:cstheme="majorBidi"/>
          <w:lang w:val="en-US"/>
        </w:rPr>
        <w:t>in Dusseldorf, Germany, against CLP</w:t>
      </w:r>
      <w:r w:rsidR="00AF2ACE" w:rsidRPr="002873F2">
        <w:rPr>
          <w:rFonts w:asciiTheme="majorBidi" w:hAnsiTheme="majorBidi" w:cstheme="majorBidi"/>
          <w:lang w:val="en-US"/>
        </w:rPr>
        <w:t>,</w:t>
      </w:r>
      <w:r w:rsidRPr="002873F2">
        <w:rPr>
          <w:rFonts w:asciiTheme="majorBidi" w:hAnsiTheme="majorBidi" w:cstheme="majorBidi"/>
          <w:lang w:val="en-US"/>
        </w:rPr>
        <w:t xml:space="preserve"> for the violation of the Rattan patent. The </w:t>
      </w:r>
      <w:r w:rsidR="00214223">
        <w:rPr>
          <w:rFonts w:asciiTheme="majorBidi" w:hAnsiTheme="majorBidi" w:cstheme="majorBidi"/>
          <w:lang w:val="en-US"/>
        </w:rPr>
        <w:t>c</w:t>
      </w:r>
      <w:r w:rsidRPr="002873F2">
        <w:rPr>
          <w:rFonts w:asciiTheme="majorBidi" w:hAnsiTheme="majorBidi" w:cstheme="majorBidi"/>
          <w:lang w:val="en-US"/>
        </w:rPr>
        <w:t xml:space="preserve">ourt ruled that in light of the </w:t>
      </w:r>
      <w:r w:rsidR="00AF2ACE" w:rsidRPr="002873F2">
        <w:rPr>
          <w:rFonts w:asciiTheme="majorBidi" w:hAnsiTheme="majorBidi" w:cstheme="majorBidi"/>
          <w:lang w:val="en-US"/>
        </w:rPr>
        <w:t xml:space="preserve">procedure </w:t>
      </w:r>
      <w:r w:rsidRPr="002873F2">
        <w:rPr>
          <w:rFonts w:asciiTheme="majorBidi" w:hAnsiTheme="majorBidi" w:cstheme="majorBidi"/>
          <w:lang w:val="en-US"/>
        </w:rPr>
        <w:t xml:space="preserve">pending </w:t>
      </w:r>
      <w:r w:rsidR="00AF2ACE" w:rsidRPr="002873F2">
        <w:rPr>
          <w:rFonts w:asciiTheme="majorBidi" w:hAnsiTheme="majorBidi" w:cstheme="majorBidi"/>
          <w:lang w:val="en-US"/>
        </w:rPr>
        <w:t xml:space="preserve">before </w:t>
      </w:r>
      <w:r w:rsidRPr="002873F2">
        <w:rPr>
          <w:rFonts w:asciiTheme="majorBidi" w:hAnsiTheme="majorBidi" w:cstheme="majorBidi"/>
          <w:lang w:val="en-US"/>
        </w:rPr>
        <w:t xml:space="preserve">the European Patent Registrar, the hearing </w:t>
      </w:r>
      <w:r w:rsidR="00AF2ACE" w:rsidRPr="002873F2">
        <w:rPr>
          <w:rFonts w:asciiTheme="majorBidi" w:hAnsiTheme="majorBidi" w:cstheme="majorBidi"/>
          <w:lang w:val="en-US"/>
        </w:rPr>
        <w:t xml:space="preserve">of </w:t>
      </w:r>
      <w:r w:rsidRPr="002873F2">
        <w:rPr>
          <w:rFonts w:asciiTheme="majorBidi" w:hAnsiTheme="majorBidi" w:cstheme="majorBidi"/>
          <w:lang w:val="en-US"/>
        </w:rPr>
        <w:t xml:space="preserve">the case </w:t>
      </w:r>
      <w:r w:rsidR="00AF2ACE" w:rsidRPr="002873F2">
        <w:rPr>
          <w:rFonts w:asciiTheme="majorBidi" w:hAnsiTheme="majorBidi" w:cstheme="majorBidi"/>
          <w:lang w:val="en-US"/>
        </w:rPr>
        <w:t xml:space="preserve">would </w:t>
      </w:r>
      <w:r w:rsidRPr="002873F2">
        <w:rPr>
          <w:rFonts w:asciiTheme="majorBidi" w:hAnsiTheme="majorBidi" w:cstheme="majorBidi"/>
          <w:lang w:val="en-US"/>
        </w:rPr>
        <w:t xml:space="preserve">be </w:t>
      </w:r>
      <w:r w:rsidR="00AF2ACE" w:rsidRPr="002873F2">
        <w:rPr>
          <w:rFonts w:asciiTheme="majorBidi" w:hAnsiTheme="majorBidi" w:cstheme="majorBidi"/>
          <w:lang w:val="en-US"/>
        </w:rPr>
        <w:t xml:space="preserve">stayed </w:t>
      </w:r>
      <w:r w:rsidRPr="002873F2">
        <w:rPr>
          <w:rFonts w:asciiTheme="majorBidi" w:hAnsiTheme="majorBidi" w:cstheme="majorBidi"/>
          <w:lang w:val="en-US"/>
        </w:rPr>
        <w:t xml:space="preserve">pending the decision of the European Registrar regarding the validity of the patent. On </w:t>
      </w:r>
      <w:r w:rsidR="00214223">
        <w:rPr>
          <w:rFonts w:asciiTheme="majorBidi" w:hAnsiTheme="majorBidi" w:cstheme="majorBidi"/>
          <w:lang w:val="en-US"/>
        </w:rPr>
        <w:t xml:space="preserve">13 </w:t>
      </w:r>
      <w:r w:rsidR="00AF2ACE" w:rsidRPr="002873F2">
        <w:rPr>
          <w:rFonts w:asciiTheme="majorBidi" w:hAnsiTheme="majorBidi" w:cstheme="majorBidi"/>
          <w:lang w:val="en-US"/>
        </w:rPr>
        <w:t xml:space="preserve">February </w:t>
      </w:r>
      <w:r w:rsidRPr="002873F2">
        <w:rPr>
          <w:rFonts w:asciiTheme="majorBidi" w:hAnsiTheme="majorBidi" w:cstheme="majorBidi"/>
          <w:lang w:val="en-US"/>
        </w:rPr>
        <w:t xml:space="preserve">2020, CLP filed a </w:t>
      </w:r>
      <w:r w:rsidR="00AF2ACE" w:rsidRPr="002873F2">
        <w:rPr>
          <w:rFonts w:asciiTheme="majorBidi" w:hAnsiTheme="majorBidi" w:cstheme="majorBidi"/>
          <w:lang w:val="en-US"/>
        </w:rPr>
        <w:t xml:space="preserve">legal action </w:t>
      </w:r>
      <w:r w:rsidRPr="002873F2">
        <w:rPr>
          <w:rFonts w:asciiTheme="majorBidi" w:hAnsiTheme="majorBidi" w:cstheme="majorBidi"/>
          <w:lang w:val="en-US"/>
        </w:rPr>
        <w:t xml:space="preserve">in </w:t>
      </w:r>
      <w:r w:rsidR="00AF2ACE" w:rsidRPr="002873F2">
        <w:rPr>
          <w:rFonts w:asciiTheme="majorBidi" w:hAnsiTheme="majorBidi" w:cstheme="majorBidi"/>
          <w:lang w:val="en-US"/>
        </w:rPr>
        <w:t xml:space="preserve">the </w:t>
      </w:r>
      <w:r w:rsidRPr="002873F2">
        <w:rPr>
          <w:rFonts w:asciiTheme="majorBidi" w:hAnsiTheme="majorBidi" w:cstheme="majorBidi"/>
          <w:lang w:val="en-US"/>
        </w:rPr>
        <w:t xml:space="preserve">Dusseldorf </w:t>
      </w:r>
      <w:r w:rsidR="00AF2ACE" w:rsidRPr="002873F2">
        <w:rPr>
          <w:rFonts w:asciiTheme="majorBidi" w:hAnsiTheme="majorBidi" w:cstheme="majorBidi"/>
          <w:lang w:val="en-US"/>
        </w:rPr>
        <w:t>C</w:t>
      </w:r>
      <w:r w:rsidRPr="002873F2">
        <w:rPr>
          <w:rFonts w:asciiTheme="majorBidi" w:hAnsiTheme="majorBidi" w:cstheme="majorBidi"/>
          <w:lang w:val="en-US"/>
        </w:rPr>
        <w:t>ourt</w:t>
      </w:r>
      <w:r w:rsidR="00AF2ACE" w:rsidRPr="002873F2">
        <w:rPr>
          <w:rFonts w:asciiTheme="majorBidi" w:hAnsiTheme="majorBidi" w:cstheme="majorBidi"/>
          <w:lang w:val="en-US"/>
        </w:rPr>
        <w:t>,</w:t>
      </w:r>
      <w:r w:rsidRPr="002873F2">
        <w:rPr>
          <w:rFonts w:asciiTheme="majorBidi" w:hAnsiTheme="majorBidi" w:cstheme="majorBidi"/>
          <w:lang w:val="en-US"/>
        </w:rPr>
        <w:t xml:space="preserve"> to revoke the German </w:t>
      </w:r>
      <w:r w:rsidR="00D459E6">
        <w:rPr>
          <w:rFonts w:asciiTheme="majorBidi" w:hAnsiTheme="majorBidi" w:cstheme="majorBidi"/>
          <w:lang w:val="en-US"/>
        </w:rPr>
        <w:t xml:space="preserve">portion </w:t>
      </w:r>
      <w:r w:rsidRPr="002873F2">
        <w:rPr>
          <w:rFonts w:asciiTheme="majorBidi" w:hAnsiTheme="majorBidi" w:cstheme="majorBidi"/>
          <w:lang w:val="en-US"/>
        </w:rPr>
        <w:t xml:space="preserve">of the </w:t>
      </w:r>
      <w:r w:rsidR="00AF2ACE" w:rsidRPr="002873F2">
        <w:rPr>
          <w:rFonts w:asciiTheme="majorBidi" w:hAnsiTheme="majorBidi" w:cstheme="majorBidi"/>
          <w:lang w:val="en-US"/>
        </w:rPr>
        <w:t>R</w:t>
      </w:r>
      <w:r w:rsidRPr="002873F2">
        <w:rPr>
          <w:rFonts w:asciiTheme="majorBidi" w:hAnsiTheme="majorBidi" w:cstheme="majorBidi"/>
          <w:lang w:val="en-US"/>
        </w:rPr>
        <w:t>attan patent.</w:t>
      </w:r>
      <w:r w:rsidR="000F285F" w:rsidRPr="002873F2">
        <w:rPr>
          <w:rFonts w:asciiTheme="majorBidi" w:hAnsiTheme="majorBidi" w:cstheme="majorBidi"/>
          <w:lang w:val="en-US"/>
        </w:rPr>
        <w:t xml:space="preserve"> </w:t>
      </w:r>
      <w:r w:rsidR="00B7223E" w:rsidRPr="002873F2">
        <w:rPr>
          <w:rFonts w:asciiTheme="majorBidi" w:hAnsiTheme="majorBidi" w:cstheme="majorBidi"/>
          <w:lang w:val="en-US"/>
        </w:rPr>
        <w:t xml:space="preserve">In March 2020, the court reached a decision to delay the granting of a ruling in the case until a decision </w:t>
      </w:r>
      <w:r w:rsidR="00D459E6">
        <w:rPr>
          <w:rFonts w:asciiTheme="majorBidi" w:hAnsiTheme="majorBidi" w:cstheme="majorBidi"/>
          <w:lang w:val="en-US"/>
        </w:rPr>
        <w:t>was r</w:t>
      </w:r>
      <w:r w:rsidR="00B7223E" w:rsidRPr="002873F2">
        <w:rPr>
          <w:rFonts w:asciiTheme="majorBidi" w:hAnsiTheme="majorBidi" w:cstheme="majorBidi"/>
          <w:lang w:val="en-US"/>
        </w:rPr>
        <w:t xml:space="preserve">eceived in the application for the cancellation of the Rattan patent which CLP filed against the Company at the court in Munich. </w:t>
      </w:r>
    </w:p>
    <w:p w14:paraId="1863A86E" w14:textId="5BFD544A" w:rsidR="00B7223E" w:rsidRPr="002873F2" w:rsidRDefault="00B7223E" w:rsidP="00B7223E">
      <w:pPr>
        <w:pStyle w:val="ListParagraph"/>
        <w:spacing w:after="120"/>
        <w:ind w:left="1106"/>
        <w:contextualSpacing w:val="0"/>
        <w:jc w:val="both"/>
        <w:rPr>
          <w:rFonts w:asciiTheme="majorBidi" w:hAnsiTheme="majorBidi" w:cstheme="majorBidi"/>
          <w:lang w:val="en-US"/>
        </w:rPr>
      </w:pPr>
      <w:r w:rsidRPr="002873F2">
        <w:rPr>
          <w:rFonts w:asciiTheme="majorBidi" w:hAnsiTheme="majorBidi" w:cstheme="majorBidi"/>
          <w:lang w:val="en-US"/>
        </w:rPr>
        <w:t xml:space="preserve">At this stage, there is no exposure in the case. But if the patent is cancelled,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will be asked to bear the court costs of CLP at the sum of about 20 thousand euros.</w:t>
      </w:r>
    </w:p>
    <w:p w14:paraId="20977819" w14:textId="521A610D" w:rsidR="00B7223E" w:rsidRPr="002873F2" w:rsidRDefault="00B7223E" w:rsidP="00B7223E">
      <w:pPr>
        <w:pStyle w:val="ListParagraph"/>
        <w:spacing w:after="120"/>
        <w:ind w:left="1106"/>
        <w:contextualSpacing w:val="0"/>
        <w:jc w:val="both"/>
        <w:rPr>
          <w:rFonts w:asciiTheme="majorBidi" w:hAnsiTheme="majorBidi" w:cstheme="majorBidi"/>
          <w:lang w:val="en-US"/>
        </w:rPr>
      </w:pPr>
      <w:r w:rsidRPr="002873F2">
        <w:rPr>
          <w:rFonts w:asciiTheme="majorBidi" w:hAnsiTheme="majorBidi" w:cstheme="majorBidi"/>
          <w:lang w:val="en-US"/>
        </w:rPr>
        <w:t>At the beginning of April 2020, CLP filed an application for the cancellation of the German portion of the Rattan patent of the Company. If the Company should lose</w:t>
      </w:r>
      <w:r w:rsidR="004B4169" w:rsidRPr="002873F2">
        <w:rPr>
          <w:rFonts w:asciiTheme="majorBidi" w:hAnsiTheme="majorBidi" w:cstheme="majorBidi"/>
          <w:lang w:val="en-US"/>
        </w:rPr>
        <w:t>,</w:t>
      </w:r>
      <w:r w:rsidRPr="002873F2">
        <w:rPr>
          <w:rFonts w:asciiTheme="majorBidi" w:hAnsiTheme="majorBidi" w:cstheme="majorBidi"/>
          <w:lang w:val="en-US"/>
        </w:rPr>
        <w:t xml:space="preserve"> the Rattan patent of the Company in Germany</w:t>
      </w:r>
      <w:r w:rsidR="004B4169" w:rsidRPr="002873F2">
        <w:rPr>
          <w:rFonts w:asciiTheme="majorBidi" w:hAnsiTheme="majorBidi" w:cstheme="majorBidi"/>
          <w:lang w:val="en-US"/>
        </w:rPr>
        <w:t xml:space="preserve"> will be cancelled (subject to the right of appeal of the Company against the decision), and the Company will be required to pay the sum of </w:t>
      </w:r>
      <w:r w:rsidR="00D459E6">
        <w:rPr>
          <w:rFonts w:asciiTheme="majorBidi" w:hAnsiTheme="majorBidi" w:cstheme="majorBidi"/>
          <w:lang w:val="en-US"/>
        </w:rPr>
        <w:t>approximately</w:t>
      </w:r>
      <w:r w:rsidR="004B4169" w:rsidRPr="002873F2">
        <w:rPr>
          <w:rFonts w:asciiTheme="majorBidi" w:hAnsiTheme="majorBidi" w:cstheme="majorBidi"/>
          <w:lang w:val="en-US"/>
        </w:rPr>
        <w:t xml:space="preserve"> 23,544 euros as a refund of expenses in connection with the loss of the case.</w:t>
      </w:r>
    </w:p>
    <w:p w14:paraId="5773F3E2" w14:textId="3A75FA09" w:rsidR="004B4169" w:rsidRPr="002873F2" w:rsidRDefault="004B4169" w:rsidP="00B7223E">
      <w:pPr>
        <w:pStyle w:val="ListParagraph"/>
        <w:spacing w:after="120"/>
        <w:ind w:left="1106"/>
        <w:contextualSpacing w:val="0"/>
        <w:jc w:val="both"/>
        <w:rPr>
          <w:rFonts w:asciiTheme="majorBidi" w:hAnsiTheme="majorBidi" w:cstheme="majorBidi"/>
          <w:lang w:val="en-US"/>
        </w:rPr>
      </w:pPr>
      <w:r w:rsidRPr="002873F2">
        <w:rPr>
          <w:rFonts w:asciiTheme="majorBidi" w:hAnsiTheme="majorBidi" w:cstheme="majorBidi"/>
          <w:lang w:val="en-US"/>
        </w:rPr>
        <w:t>The parties recently signed a compromise agreement.</w:t>
      </w:r>
    </w:p>
    <w:p w14:paraId="5B060423" w14:textId="6FCB4376" w:rsidR="004B4169" w:rsidRPr="003E4C99" w:rsidRDefault="004B4169" w:rsidP="004B4169">
      <w:pPr>
        <w:pStyle w:val="ListParagraph"/>
        <w:numPr>
          <w:ilvl w:val="0"/>
          <w:numId w:val="8"/>
        </w:numPr>
        <w:spacing w:after="120"/>
        <w:contextualSpacing w:val="0"/>
        <w:jc w:val="both"/>
        <w:rPr>
          <w:rFonts w:asciiTheme="majorBidi" w:hAnsiTheme="majorBidi" w:cstheme="majorBidi"/>
          <w:b/>
          <w:bCs/>
          <w:u w:val="single"/>
          <w:lang w:val="es-US"/>
          <w:rPrChange w:id="212" w:author="Author">
            <w:rPr>
              <w:rFonts w:asciiTheme="majorBidi" w:hAnsiTheme="majorBidi" w:cstheme="majorBidi"/>
              <w:b/>
              <w:bCs/>
              <w:u w:val="single"/>
              <w:lang w:val="en-US"/>
            </w:rPr>
          </w:rPrChange>
        </w:rPr>
      </w:pPr>
      <w:r w:rsidRPr="003E4C99">
        <w:rPr>
          <w:rFonts w:asciiTheme="majorBidi" w:hAnsiTheme="majorBidi" w:cstheme="majorBidi"/>
          <w:b/>
          <w:bCs/>
          <w:u w:val="single"/>
          <w:lang w:val="es-US"/>
          <w:rPrChange w:id="213" w:author="Author">
            <w:rPr>
              <w:rFonts w:asciiTheme="majorBidi" w:hAnsiTheme="majorBidi" w:cstheme="majorBidi"/>
              <w:b/>
              <w:bCs/>
              <w:u w:val="single"/>
              <w:lang w:val="en-US"/>
            </w:rPr>
          </w:rPrChange>
        </w:rPr>
        <w:t>European IML Patent No. EP 2121272</w:t>
      </w:r>
    </w:p>
    <w:p w14:paraId="12354D30" w14:textId="477D36DE" w:rsidR="004B4169" w:rsidRPr="002873F2" w:rsidRDefault="004B4169" w:rsidP="004B4169">
      <w:pPr>
        <w:pStyle w:val="ListParagraph"/>
        <w:spacing w:after="120"/>
        <w:ind w:left="746"/>
        <w:contextualSpacing w:val="0"/>
        <w:jc w:val="both"/>
        <w:rPr>
          <w:rFonts w:asciiTheme="majorBidi" w:hAnsiTheme="majorBidi" w:cstheme="majorBidi"/>
          <w:lang w:val="en-US"/>
        </w:rPr>
      </w:pPr>
      <w:r w:rsidRPr="002873F2">
        <w:rPr>
          <w:rFonts w:asciiTheme="majorBidi" w:hAnsiTheme="majorBidi" w:cstheme="majorBidi"/>
          <w:lang w:val="en-US"/>
        </w:rPr>
        <w:t xml:space="preserve">Following the infringement claim </w:t>
      </w:r>
      <w:r w:rsidR="00CB7339" w:rsidRPr="002873F2">
        <w:rPr>
          <w:rFonts w:asciiTheme="majorBidi" w:hAnsiTheme="majorBidi" w:cstheme="majorBidi"/>
          <w:lang w:val="en-US"/>
        </w:rPr>
        <w:t xml:space="preserve">filed by the Company against </w:t>
      </w:r>
      <w:proofErr w:type="spellStart"/>
      <w:r w:rsidR="00CB7339" w:rsidRPr="002873F2">
        <w:rPr>
          <w:rFonts w:asciiTheme="majorBidi" w:hAnsiTheme="majorBidi" w:cstheme="majorBidi"/>
          <w:lang w:val="en-US"/>
        </w:rPr>
        <w:t>Rotho</w:t>
      </w:r>
      <w:proofErr w:type="spellEnd"/>
      <w:r w:rsidR="00CB7339" w:rsidRPr="002873F2">
        <w:rPr>
          <w:rFonts w:asciiTheme="majorBidi" w:hAnsiTheme="majorBidi" w:cstheme="majorBidi"/>
          <w:lang w:val="en-US"/>
        </w:rPr>
        <w:t xml:space="preserve"> </w:t>
      </w:r>
      <w:proofErr w:type="spellStart"/>
      <w:r w:rsidR="00CB7339" w:rsidRPr="002873F2">
        <w:rPr>
          <w:rFonts w:asciiTheme="majorBidi" w:hAnsiTheme="majorBidi" w:cstheme="majorBidi"/>
          <w:lang w:val="en-US"/>
        </w:rPr>
        <w:t>Kunstsoff</w:t>
      </w:r>
      <w:proofErr w:type="spellEnd"/>
      <w:r w:rsidR="00CB7339" w:rsidRPr="002873F2">
        <w:rPr>
          <w:rFonts w:asciiTheme="majorBidi" w:hAnsiTheme="majorBidi" w:cstheme="majorBidi"/>
          <w:lang w:val="en-US"/>
        </w:rPr>
        <w:t xml:space="preserve"> AG for an </w:t>
      </w:r>
      <w:r w:rsidR="00214223">
        <w:rPr>
          <w:rFonts w:asciiTheme="majorBidi" w:hAnsiTheme="majorBidi" w:cstheme="majorBidi"/>
          <w:lang w:val="en-US"/>
        </w:rPr>
        <w:t>alleged</w:t>
      </w:r>
      <w:r w:rsidR="00CB7339" w:rsidRPr="002873F2">
        <w:rPr>
          <w:rFonts w:asciiTheme="majorBidi" w:hAnsiTheme="majorBidi" w:cstheme="majorBidi"/>
          <w:lang w:val="en-US"/>
        </w:rPr>
        <w:t xml:space="preserve"> infringement of the IML patent of the Company, on 29 April 2020, </w:t>
      </w:r>
      <w:proofErr w:type="spellStart"/>
      <w:r w:rsidR="00CB7339" w:rsidRPr="002873F2">
        <w:rPr>
          <w:rFonts w:asciiTheme="majorBidi" w:hAnsiTheme="majorBidi" w:cstheme="majorBidi"/>
          <w:lang w:val="en-US"/>
        </w:rPr>
        <w:t>Rotho</w:t>
      </w:r>
      <w:proofErr w:type="spellEnd"/>
      <w:r w:rsidR="00CB7339" w:rsidRPr="002873F2">
        <w:rPr>
          <w:rFonts w:asciiTheme="majorBidi" w:hAnsiTheme="majorBidi" w:cstheme="majorBidi"/>
          <w:lang w:val="en-US"/>
        </w:rPr>
        <w:t xml:space="preserve"> </w:t>
      </w:r>
      <w:proofErr w:type="spellStart"/>
      <w:r w:rsidR="00CB7339" w:rsidRPr="002873F2">
        <w:rPr>
          <w:rFonts w:asciiTheme="majorBidi" w:hAnsiTheme="majorBidi" w:cstheme="majorBidi"/>
          <w:lang w:val="en-US"/>
        </w:rPr>
        <w:t>Kunstsoff</w:t>
      </w:r>
      <w:proofErr w:type="spellEnd"/>
      <w:r w:rsidR="00CB7339" w:rsidRPr="002873F2">
        <w:rPr>
          <w:rFonts w:asciiTheme="majorBidi" w:hAnsiTheme="majorBidi" w:cstheme="majorBidi"/>
          <w:lang w:val="en-US"/>
        </w:rPr>
        <w:t xml:space="preserve"> AG filed a claim to cancel the Swiss portion of the IML patent of the Company with the Swiss Federal Court.</w:t>
      </w:r>
    </w:p>
    <w:p w14:paraId="432A312F" w14:textId="47269662" w:rsidR="00CB7339" w:rsidRPr="002873F2" w:rsidRDefault="00CB7339" w:rsidP="004B4169">
      <w:pPr>
        <w:pStyle w:val="ListParagraph"/>
        <w:spacing w:after="120"/>
        <w:ind w:left="746"/>
        <w:contextualSpacing w:val="0"/>
        <w:jc w:val="both"/>
        <w:rPr>
          <w:rFonts w:asciiTheme="majorBidi" w:hAnsiTheme="majorBidi" w:cstheme="majorBidi"/>
          <w:lang w:val="en-US"/>
        </w:rPr>
      </w:pPr>
      <w:r w:rsidRPr="002873F2">
        <w:rPr>
          <w:rFonts w:asciiTheme="majorBidi" w:hAnsiTheme="majorBidi" w:cstheme="majorBidi"/>
          <w:lang w:val="en-US"/>
        </w:rPr>
        <w:lastRenderedPageBreak/>
        <w:t xml:space="preserve">It is still too early to assess the </w:t>
      </w:r>
      <w:r w:rsidR="00D459E6">
        <w:rPr>
          <w:rFonts w:asciiTheme="majorBidi" w:hAnsiTheme="majorBidi" w:cstheme="majorBidi"/>
          <w:lang w:val="en-US"/>
        </w:rPr>
        <w:t>exposure</w:t>
      </w:r>
      <w:r w:rsidRPr="002873F2">
        <w:rPr>
          <w:rFonts w:asciiTheme="majorBidi" w:hAnsiTheme="majorBidi" w:cstheme="majorBidi"/>
          <w:lang w:val="en-US"/>
        </w:rPr>
        <w:t xml:space="preserve"> of the Company in this event. There is no financial exposure other than a refund of the court costs of the plaintiff in the event that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loses the case. A refund of expenses in the case of such a loss is liable to reach 120 thousand Swiss Francs.</w:t>
      </w:r>
    </w:p>
    <w:p w14:paraId="1FED3FF6" w14:textId="000D5255" w:rsidR="004B4169" w:rsidRPr="002873F2" w:rsidRDefault="00CB7339" w:rsidP="004B4169">
      <w:pPr>
        <w:pStyle w:val="ListParagraph"/>
        <w:numPr>
          <w:ilvl w:val="0"/>
          <w:numId w:val="8"/>
        </w:numPr>
        <w:spacing w:after="120"/>
        <w:contextualSpacing w:val="0"/>
        <w:jc w:val="both"/>
        <w:rPr>
          <w:rFonts w:asciiTheme="majorBidi" w:hAnsiTheme="majorBidi" w:cstheme="majorBidi"/>
          <w:b/>
          <w:bCs/>
          <w:u w:val="single"/>
          <w:lang w:val="en-US"/>
        </w:rPr>
      </w:pPr>
      <w:r w:rsidRPr="002873F2">
        <w:rPr>
          <w:rFonts w:asciiTheme="majorBidi" w:hAnsiTheme="majorBidi" w:cstheme="majorBidi"/>
          <w:b/>
          <w:bCs/>
          <w:u w:val="single"/>
          <w:lang w:val="en-US"/>
        </w:rPr>
        <w:t>American Patent No. 10,583,962</w:t>
      </w:r>
    </w:p>
    <w:p w14:paraId="1A1C30C4" w14:textId="5DCB46E6" w:rsidR="00CB7339" w:rsidRPr="002873F2" w:rsidRDefault="00CB7339" w:rsidP="00CB7339">
      <w:pPr>
        <w:pStyle w:val="ListParagraph"/>
        <w:spacing w:after="120"/>
        <w:ind w:left="746"/>
        <w:contextualSpacing w:val="0"/>
        <w:jc w:val="both"/>
        <w:rPr>
          <w:rFonts w:asciiTheme="majorBidi" w:hAnsiTheme="majorBidi" w:cstheme="majorBidi"/>
          <w:lang w:val="en-US"/>
        </w:rPr>
      </w:pPr>
      <w:r w:rsidRPr="002873F2">
        <w:rPr>
          <w:rFonts w:asciiTheme="majorBidi" w:hAnsiTheme="majorBidi" w:cstheme="majorBidi"/>
          <w:lang w:val="en-US"/>
        </w:rPr>
        <w:t xml:space="preserve">On 5 January 2021, Jiangsu </w:t>
      </w:r>
      <w:proofErr w:type="spellStart"/>
      <w:r w:rsidRPr="002873F2">
        <w:rPr>
          <w:rFonts w:asciiTheme="majorBidi" w:hAnsiTheme="majorBidi" w:cstheme="majorBidi"/>
          <w:lang w:val="en-US"/>
        </w:rPr>
        <w:t>Sainty</w:t>
      </w:r>
      <w:proofErr w:type="spellEnd"/>
      <w:r w:rsidRPr="002873F2">
        <w:rPr>
          <w:rFonts w:asciiTheme="majorBidi" w:hAnsiTheme="majorBidi" w:cstheme="majorBidi"/>
          <w:lang w:val="en-US"/>
        </w:rPr>
        <w:t xml:space="preserve"> </w:t>
      </w:r>
      <w:proofErr w:type="spellStart"/>
      <w:r w:rsidRPr="002873F2">
        <w:rPr>
          <w:rFonts w:asciiTheme="majorBidi" w:hAnsiTheme="majorBidi" w:cstheme="majorBidi"/>
          <w:lang w:val="en-US"/>
        </w:rPr>
        <w:t>Sumex</w:t>
      </w:r>
      <w:proofErr w:type="spellEnd"/>
      <w:r w:rsidRPr="002873F2">
        <w:rPr>
          <w:rFonts w:asciiTheme="majorBidi" w:hAnsiTheme="majorBidi" w:cstheme="majorBidi"/>
          <w:lang w:val="en-US"/>
        </w:rPr>
        <w:t xml:space="preserve"> Tools Corp Ltd. filed an application for the </w:t>
      </w:r>
      <w:r w:rsidR="002873F2" w:rsidRPr="002873F2">
        <w:rPr>
          <w:rFonts w:asciiTheme="majorBidi" w:hAnsiTheme="majorBidi" w:cstheme="majorBidi"/>
          <w:lang w:val="en-US"/>
        </w:rPr>
        <w:t>cancellation</w:t>
      </w:r>
      <w:r w:rsidRPr="002873F2">
        <w:rPr>
          <w:rFonts w:asciiTheme="majorBidi" w:hAnsiTheme="majorBidi" w:cstheme="majorBidi"/>
          <w:lang w:val="en-US"/>
        </w:rPr>
        <w:t xml:space="preserve"> of American (IPR) Patent No. 10,583,962 owned by the Company and by </w:t>
      </w:r>
      <w:r w:rsidR="005B4BB3" w:rsidRPr="002873F2">
        <w:rPr>
          <w:rFonts w:asciiTheme="majorBidi" w:hAnsiTheme="majorBidi" w:cstheme="majorBidi"/>
          <w:lang w:val="en-US"/>
        </w:rPr>
        <w:t>Milwaukee.</w:t>
      </w:r>
    </w:p>
    <w:p w14:paraId="37C5E193" w14:textId="36B4F6DF" w:rsidR="005B4BB3" w:rsidRPr="002873F2" w:rsidRDefault="005B4BB3" w:rsidP="00CB7339">
      <w:pPr>
        <w:pStyle w:val="ListParagraph"/>
        <w:spacing w:after="120"/>
        <w:ind w:left="746"/>
        <w:contextualSpacing w:val="0"/>
        <w:jc w:val="both"/>
        <w:rPr>
          <w:rFonts w:asciiTheme="majorBidi" w:hAnsiTheme="majorBidi" w:cstheme="majorBidi"/>
          <w:lang w:val="en-US"/>
        </w:rPr>
      </w:pPr>
      <w:r w:rsidRPr="002873F2">
        <w:rPr>
          <w:rFonts w:asciiTheme="majorBidi" w:hAnsiTheme="majorBidi" w:cstheme="majorBidi"/>
          <w:lang w:val="en-US"/>
        </w:rPr>
        <w:t>The patent describes the connection mechanism which can be used to connect two too</w:t>
      </w:r>
      <w:r w:rsidR="00214223">
        <w:rPr>
          <w:rFonts w:asciiTheme="majorBidi" w:hAnsiTheme="majorBidi" w:cstheme="majorBidi"/>
          <w:lang w:val="en-US"/>
        </w:rPr>
        <w:t>l</w:t>
      </w:r>
      <w:r w:rsidRPr="002873F2">
        <w:rPr>
          <w:rFonts w:asciiTheme="majorBidi" w:hAnsiTheme="majorBidi" w:cstheme="majorBidi"/>
          <w:lang w:val="en-US"/>
        </w:rPr>
        <w:t xml:space="preserve"> kits.</w:t>
      </w:r>
    </w:p>
    <w:p w14:paraId="57CBB120" w14:textId="7412A207" w:rsidR="005B4BB3" w:rsidRPr="002873F2" w:rsidRDefault="005B4BB3" w:rsidP="00CB7339">
      <w:pPr>
        <w:pStyle w:val="ListParagraph"/>
        <w:spacing w:after="120"/>
        <w:ind w:left="746"/>
        <w:contextualSpacing w:val="0"/>
        <w:jc w:val="both"/>
        <w:rPr>
          <w:rFonts w:asciiTheme="majorBidi" w:hAnsiTheme="majorBidi" w:cstheme="majorBidi"/>
          <w:lang w:val="en-US"/>
        </w:rPr>
      </w:pPr>
      <w:r w:rsidRPr="002873F2">
        <w:rPr>
          <w:rFonts w:asciiTheme="majorBidi" w:hAnsiTheme="majorBidi" w:cstheme="majorBidi"/>
          <w:lang w:val="en-US"/>
        </w:rPr>
        <w:t>As of the date of this letter, the Company and Milwaukee have not been manufacturing products under the patent and have no intention of making use of it in the near future.</w:t>
      </w:r>
    </w:p>
    <w:p w14:paraId="09DED331" w14:textId="5AC9F45B" w:rsidR="005B4BB3" w:rsidRPr="002873F2" w:rsidDel="002A6A40" w:rsidRDefault="002A6A40">
      <w:pPr>
        <w:pStyle w:val="ListParagraph"/>
        <w:spacing w:after="120"/>
        <w:ind w:left="746"/>
        <w:contextualSpacing w:val="0"/>
        <w:jc w:val="both"/>
        <w:rPr>
          <w:del w:id="214" w:author="Author"/>
          <w:rFonts w:asciiTheme="majorBidi" w:hAnsiTheme="majorBidi" w:cstheme="majorBidi"/>
          <w:lang w:val="en-US"/>
        </w:rPr>
      </w:pPr>
      <w:ins w:id="215" w:author="Author">
        <w:r>
          <w:rPr>
            <w:rFonts w:asciiTheme="majorBidi" w:hAnsiTheme="majorBidi" w:cstheme="majorBidi"/>
            <w:lang w:val="en-US"/>
          </w:rPr>
          <w:t xml:space="preserve">The file has been closed; the patent office turned down the application for cancellation. </w:t>
        </w:r>
      </w:ins>
      <w:del w:id="216" w:author="Author">
        <w:r w:rsidR="005B4BB3" w:rsidRPr="002873F2" w:rsidDel="002A6A40">
          <w:rPr>
            <w:rFonts w:asciiTheme="majorBidi" w:hAnsiTheme="majorBidi" w:cstheme="majorBidi"/>
            <w:lang w:val="en-US"/>
          </w:rPr>
          <w:delText xml:space="preserve">It is difficult at this stage to assess the </w:delText>
        </w:r>
        <w:r w:rsidR="00172921" w:rsidDel="002A6A40">
          <w:rPr>
            <w:rFonts w:asciiTheme="majorBidi" w:hAnsiTheme="majorBidi" w:cstheme="majorBidi"/>
            <w:lang w:val="en-US"/>
          </w:rPr>
          <w:delText>exposure in this</w:delText>
        </w:r>
        <w:r w:rsidR="005B4BB3" w:rsidRPr="002873F2" w:rsidDel="002A6A40">
          <w:rPr>
            <w:rFonts w:asciiTheme="majorBidi" w:hAnsiTheme="majorBidi" w:cstheme="majorBidi"/>
            <w:lang w:val="en-US"/>
          </w:rPr>
          <w:delText xml:space="preserve"> case.</w:delText>
        </w:r>
      </w:del>
    </w:p>
    <w:p w14:paraId="072D1183" w14:textId="77777777" w:rsidR="002A6A40" w:rsidRDefault="002A6A40" w:rsidP="00CB7339">
      <w:pPr>
        <w:pStyle w:val="ListParagraph"/>
        <w:spacing w:after="120"/>
        <w:ind w:left="746"/>
        <w:contextualSpacing w:val="0"/>
        <w:jc w:val="both"/>
        <w:rPr>
          <w:ins w:id="217" w:author="Author"/>
          <w:rFonts w:asciiTheme="majorBidi" w:hAnsiTheme="majorBidi" w:cstheme="majorBidi"/>
          <w:lang w:val="en-US"/>
        </w:rPr>
      </w:pPr>
    </w:p>
    <w:p w14:paraId="57404F27" w14:textId="1A7C3C10" w:rsidR="005B4BB3" w:rsidRPr="002873F2" w:rsidRDefault="005B4BB3" w:rsidP="00CB7339">
      <w:pPr>
        <w:pStyle w:val="ListParagraph"/>
        <w:spacing w:after="120"/>
        <w:ind w:left="746"/>
        <w:contextualSpacing w:val="0"/>
        <w:jc w:val="both"/>
        <w:rPr>
          <w:rFonts w:asciiTheme="majorBidi" w:hAnsiTheme="majorBidi" w:cstheme="majorBidi"/>
          <w:lang w:val="en-US"/>
        </w:rPr>
      </w:pPr>
      <w:del w:id="218" w:author="Author">
        <w:r w:rsidRPr="002873F2" w:rsidDel="002A6A40">
          <w:rPr>
            <w:rFonts w:asciiTheme="majorBidi" w:hAnsiTheme="majorBidi" w:cstheme="majorBidi"/>
            <w:lang w:val="en-US"/>
          </w:rPr>
          <w:delText xml:space="preserve">Keter, Milwaukee and the applicant for the cancellation are examining the possibility of conducting negotiations on a license agreement in the framework of which Jiangsu Sainty Sumex Tools Corp. Ltd. will be given a license to use the patent in certain countries in </w:delText>
        </w:r>
        <w:r w:rsidR="002873F2" w:rsidRPr="002873F2" w:rsidDel="002A6A40">
          <w:rPr>
            <w:rFonts w:asciiTheme="majorBidi" w:hAnsiTheme="majorBidi" w:cstheme="majorBidi"/>
            <w:lang w:val="en-US"/>
          </w:rPr>
          <w:delText>consideration</w:delText>
        </w:r>
        <w:r w:rsidRPr="002873F2" w:rsidDel="002A6A40">
          <w:rPr>
            <w:rFonts w:asciiTheme="majorBidi" w:hAnsiTheme="majorBidi" w:cstheme="majorBidi"/>
            <w:lang w:val="en-US"/>
          </w:rPr>
          <w:delText xml:space="preserve"> for receipt of royalties.</w:delText>
        </w:r>
      </w:del>
    </w:p>
    <w:p w14:paraId="676837B6" w14:textId="0B70618A" w:rsidR="00170B49" w:rsidRPr="002873F2" w:rsidRDefault="00051A84" w:rsidP="00AF2ACE">
      <w:pPr>
        <w:jc w:val="center"/>
        <w:rPr>
          <w:rFonts w:asciiTheme="majorBidi" w:hAnsiTheme="majorBidi" w:cstheme="majorBidi"/>
          <w:b/>
          <w:bCs/>
          <w:u w:val="single"/>
          <w:lang w:val="en-US"/>
        </w:rPr>
      </w:pPr>
      <w:r w:rsidRPr="002873F2">
        <w:rPr>
          <w:rFonts w:asciiTheme="majorBidi" w:hAnsiTheme="majorBidi" w:cstheme="majorBidi"/>
          <w:b/>
          <w:bCs/>
          <w:u w:val="single"/>
          <w:lang w:val="en-US"/>
        </w:rPr>
        <w:t xml:space="preserve">IV.  Employer </w:t>
      </w:r>
      <w:r w:rsidR="00AF2ACE" w:rsidRPr="002873F2">
        <w:rPr>
          <w:rFonts w:asciiTheme="majorBidi" w:hAnsiTheme="majorBidi" w:cstheme="majorBidi"/>
          <w:b/>
          <w:bCs/>
          <w:u w:val="single"/>
          <w:lang w:val="en-US"/>
        </w:rPr>
        <w:t>L</w:t>
      </w:r>
      <w:r w:rsidRPr="002873F2">
        <w:rPr>
          <w:rFonts w:asciiTheme="majorBidi" w:hAnsiTheme="majorBidi" w:cstheme="majorBidi"/>
          <w:b/>
          <w:bCs/>
          <w:u w:val="single"/>
          <w:lang w:val="en-US"/>
        </w:rPr>
        <w:t xml:space="preserve">iability </w:t>
      </w:r>
      <w:r w:rsidR="00AF2ACE" w:rsidRPr="002873F2">
        <w:rPr>
          <w:rFonts w:asciiTheme="majorBidi" w:hAnsiTheme="majorBidi" w:cstheme="majorBidi"/>
          <w:b/>
          <w:bCs/>
          <w:u w:val="single"/>
          <w:lang w:val="en-US"/>
        </w:rPr>
        <w:t>Cases</w:t>
      </w:r>
    </w:p>
    <w:p w14:paraId="1387EDB7" w14:textId="5E007F49" w:rsidR="00051A84" w:rsidRDefault="00AF2ACE" w:rsidP="00170B49">
      <w:pPr>
        <w:jc w:val="both"/>
        <w:rPr>
          <w:rFonts w:asciiTheme="majorBidi" w:hAnsiTheme="majorBidi" w:cstheme="majorBidi"/>
          <w:lang w:val="en-US"/>
        </w:rPr>
      </w:pPr>
      <w:r w:rsidRPr="002873F2">
        <w:rPr>
          <w:rFonts w:asciiTheme="majorBidi" w:hAnsiTheme="majorBidi" w:cstheme="majorBidi"/>
          <w:lang w:val="en-US"/>
        </w:rPr>
        <w:t>A</w:t>
      </w:r>
      <w:r w:rsidR="00051A84" w:rsidRPr="002873F2">
        <w:rPr>
          <w:rFonts w:asciiTheme="majorBidi" w:hAnsiTheme="majorBidi" w:cstheme="majorBidi"/>
          <w:lang w:val="en-US"/>
        </w:rPr>
        <w:t xml:space="preserve">s of </w:t>
      </w:r>
      <w:r w:rsidRPr="002873F2">
        <w:rPr>
          <w:rFonts w:asciiTheme="majorBidi" w:hAnsiTheme="majorBidi" w:cstheme="majorBidi"/>
          <w:lang w:val="en-US"/>
        </w:rPr>
        <w:t xml:space="preserve">July </w:t>
      </w:r>
      <w:r w:rsidR="00051A84" w:rsidRPr="002873F2">
        <w:rPr>
          <w:rFonts w:asciiTheme="majorBidi" w:hAnsiTheme="majorBidi" w:cstheme="majorBidi"/>
          <w:lang w:val="en-US"/>
        </w:rPr>
        <w:t>1</w:t>
      </w:r>
      <w:r w:rsidRPr="002873F2">
        <w:rPr>
          <w:rFonts w:asciiTheme="majorBidi" w:hAnsiTheme="majorBidi" w:cstheme="majorBidi"/>
          <w:lang w:val="en-US"/>
        </w:rPr>
        <w:t>, 20</w:t>
      </w:r>
      <w:r w:rsidR="00051A84" w:rsidRPr="002873F2">
        <w:rPr>
          <w:rFonts w:asciiTheme="majorBidi" w:hAnsiTheme="majorBidi" w:cstheme="majorBidi"/>
          <w:lang w:val="en-US"/>
        </w:rPr>
        <w:t>18</w:t>
      </w:r>
      <w:r w:rsidRPr="002873F2">
        <w:rPr>
          <w:rFonts w:asciiTheme="majorBidi" w:hAnsiTheme="majorBidi" w:cstheme="majorBidi"/>
          <w:lang w:val="en-US"/>
        </w:rPr>
        <w:t>,</w:t>
      </w:r>
      <w:r w:rsidR="00051A84" w:rsidRPr="002873F2">
        <w:rPr>
          <w:rFonts w:asciiTheme="majorBidi" w:hAnsiTheme="majorBidi" w:cstheme="majorBidi"/>
          <w:lang w:val="en-US"/>
        </w:rPr>
        <w:t xml:space="preserve"> </w:t>
      </w:r>
      <w:r w:rsidRPr="002873F2">
        <w:rPr>
          <w:rFonts w:asciiTheme="majorBidi" w:hAnsiTheme="majorBidi" w:cstheme="majorBidi"/>
          <w:lang w:val="en-US"/>
        </w:rPr>
        <w:t>t</w:t>
      </w:r>
      <w:r w:rsidR="00051A84" w:rsidRPr="002873F2">
        <w:rPr>
          <w:rFonts w:asciiTheme="majorBidi" w:hAnsiTheme="majorBidi" w:cstheme="majorBidi"/>
          <w:lang w:val="en-US"/>
        </w:rPr>
        <w:t xml:space="preserve">he </w:t>
      </w:r>
      <w:r w:rsidRPr="002873F2">
        <w:rPr>
          <w:rFonts w:asciiTheme="majorBidi" w:hAnsiTheme="majorBidi" w:cstheme="majorBidi"/>
          <w:lang w:val="en-US"/>
        </w:rPr>
        <w:t>C</w:t>
      </w:r>
      <w:r w:rsidR="00051A84" w:rsidRPr="002873F2">
        <w:rPr>
          <w:rFonts w:asciiTheme="majorBidi" w:hAnsiTheme="majorBidi" w:cstheme="majorBidi"/>
          <w:lang w:val="en-US"/>
        </w:rPr>
        <w:t xml:space="preserve">ompany </w:t>
      </w:r>
      <w:r w:rsidRPr="002873F2">
        <w:rPr>
          <w:rFonts w:asciiTheme="majorBidi" w:hAnsiTheme="majorBidi" w:cstheme="majorBidi"/>
          <w:lang w:val="en-US"/>
        </w:rPr>
        <w:t xml:space="preserve">transferred </w:t>
      </w:r>
      <w:r w:rsidR="00754162" w:rsidRPr="002873F2">
        <w:rPr>
          <w:rFonts w:asciiTheme="majorBidi" w:hAnsiTheme="majorBidi" w:cstheme="majorBidi"/>
          <w:lang w:val="en-US"/>
        </w:rPr>
        <w:t>its</w:t>
      </w:r>
      <w:r w:rsidR="00051A84" w:rsidRPr="002873F2">
        <w:rPr>
          <w:rFonts w:asciiTheme="majorBidi" w:hAnsiTheme="majorBidi" w:cstheme="majorBidi"/>
          <w:lang w:val="en-US"/>
        </w:rPr>
        <w:t xml:space="preserve"> insurance coverage </w:t>
      </w:r>
      <w:r w:rsidR="00754162" w:rsidRPr="002873F2">
        <w:rPr>
          <w:rFonts w:asciiTheme="majorBidi" w:hAnsiTheme="majorBidi" w:cstheme="majorBidi"/>
          <w:lang w:val="en-US"/>
        </w:rPr>
        <w:t xml:space="preserve">to </w:t>
      </w:r>
      <w:proofErr w:type="spellStart"/>
      <w:r w:rsidR="00051A84" w:rsidRPr="002873F2">
        <w:rPr>
          <w:rFonts w:asciiTheme="majorBidi" w:hAnsiTheme="majorBidi" w:cstheme="majorBidi"/>
          <w:i/>
          <w:iCs/>
          <w:lang w:val="en-US"/>
        </w:rPr>
        <w:t>Clal</w:t>
      </w:r>
      <w:proofErr w:type="spellEnd"/>
      <w:r w:rsidR="00051A84" w:rsidRPr="002873F2">
        <w:rPr>
          <w:rFonts w:asciiTheme="majorBidi" w:hAnsiTheme="majorBidi" w:cstheme="majorBidi"/>
          <w:lang w:val="en-US"/>
        </w:rPr>
        <w:t xml:space="preserve"> Insurance Co. The Company</w:t>
      </w:r>
      <w:r w:rsidR="005E1792" w:rsidRPr="002873F2">
        <w:rPr>
          <w:rFonts w:asciiTheme="majorBidi" w:hAnsiTheme="majorBidi" w:cstheme="majorBidi"/>
          <w:lang w:val="en-US"/>
        </w:rPr>
        <w:t>’</w:t>
      </w:r>
      <w:r w:rsidR="00051A84" w:rsidRPr="002873F2">
        <w:rPr>
          <w:rFonts w:asciiTheme="majorBidi" w:hAnsiTheme="majorBidi" w:cstheme="majorBidi"/>
          <w:lang w:val="en-US"/>
        </w:rPr>
        <w:t xml:space="preserve">s </w:t>
      </w:r>
      <w:r w:rsidRPr="002873F2">
        <w:rPr>
          <w:rFonts w:asciiTheme="majorBidi" w:hAnsiTheme="majorBidi" w:cstheme="majorBidi"/>
          <w:lang w:val="en-US"/>
        </w:rPr>
        <w:t xml:space="preserve">deductible </w:t>
      </w:r>
      <w:r w:rsidR="00051A84" w:rsidRPr="002873F2">
        <w:rPr>
          <w:rFonts w:asciiTheme="majorBidi" w:hAnsiTheme="majorBidi" w:cstheme="majorBidi"/>
          <w:lang w:val="en-US"/>
        </w:rPr>
        <w:t xml:space="preserve">in each </w:t>
      </w:r>
      <w:r w:rsidRPr="002873F2">
        <w:rPr>
          <w:rFonts w:asciiTheme="majorBidi" w:hAnsiTheme="majorBidi" w:cstheme="majorBidi"/>
          <w:lang w:val="en-US"/>
        </w:rPr>
        <w:t xml:space="preserve">case, </w:t>
      </w:r>
      <w:r w:rsidR="00051A84" w:rsidRPr="002873F2">
        <w:rPr>
          <w:rFonts w:asciiTheme="majorBidi" w:hAnsiTheme="majorBidi" w:cstheme="majorBidi"/>
          <w:lang w:val="en-US"/>
        </w:rPr>
        <w:t>as of that date</w:t>
      </w:r>
      <w:r w:rsidR="00754162" w:rsidRPr="002873F2">
        <w:rPr>
          <w:rFonts w:asciiTheme="majorBidi" w:hAnsiTheme="majorBidi" w:cstheme="majorBidi"/>
          <w:lang w:val="en-US"/>
        </w:rPr>
        <w:t>,</w:t>
      </w:r>
      <w:r w:rsidR="00051A84" w:rsidRPr="002873F2">
        <w:rPr>
          <w:rFonts w:asciiTheme="majorBidi" w:hAnsiTheme="majorBidi" w:cstheme="majorBidi"/>
          <w:lang w:val="en-US"/>
        </w:rPr>
        <w:t xml:space="preserve"> is </w:t>
      </w:r>
      <w:r w:rsidR="00172921" w:rsidRPr="002873F2">
        <w:rPr>
          <w:rFonts w:asciiTheme="majorBidi" w:hAnsiTheme="majorBidi" w:cstheme="majorBidi"/>
          <w:lang w:val="en-US"/>
        </w:rPr>
        <w:t xml:space="preserve">NIS </w:t>
      </w:r>
      <w:r w:rsidR="00051A84" w:rsidRPr="002873F2">
        <w:rPr>
          <w:rFonts w:asciiTheme="majorBidi" w:hAnsiTheme="majorBidi" w:cstheme="majorBidi"/>
          <w:lang w:val="en-US"/>
        </w:rPr>
        <w:t xml:space="preserve">54,750. </w:t>
      </w:r>
      <w:r w:rsidR="005B4BB3" w:rsidRPr="002873F2">
        <w:rPr>
          <w:rFonts w:asciiTheme="majorBidi" w:hAnsiTheme="majorBidi" w:cstheme="majorBidi"/>
          <w:lang w:val="en-US"/>
        </w:rPr>
        <w:t xml:space="preserve">Starting from 1 July 2020, the Company has moved for insurance coverage with the Phoenix Insurance Company. The deductible amount was not changed. </w:t>
      </w:r>
      <w:r w:rsidRPr="002873F2">
        <w:rPr>
          <w:rFonts w:asciiTheme="majorBidi" w:hAnsiTheme="majorBidi" w:cstheme="majorBidi"/>
          <w:lang w:val="en-US"/>
        </w:rPr>
        <w:t xml:space="preserve">Cases the </w:t>
      </w:r>
      <w:r w:rsidR="00051A84" w:rsidRPr="002873F2">
        <w:rPr>
          <w:rFonts w:asciiTheme="majorBidi" w:hAnsiTheme="majorBidi" w:cstheme="majorBidi"/>
          <w:lang w:val="en-US"/>
        </w:rPr>
        <w:t xml:space="preserve">value </w:t>
      </w:r>
      <w:r w:rsidRPr="002873F2">
        <w:rPr>
          <w:rFonts w:asciiTheme="majorBidi" w:hAnsiTheme="majorBidi" w:cstheme="majorBidi"/>
          <w:lang w:val="en-US"/>
        </w:rPr>
        <w:t xml:space="preserve">of which </w:t>
      </w:r>
      <w:r w:rsidR="00051A84" w:rsidRPr="002873F2">
        <w:rPr>
          <w:rFonts w:asciiTheme="majorBidi" w:hAnsiTheme="majorBidi" w:cstheme="majorBidi"/>
          <w:lang w:val="en-US"/>
        </w:rPr>
        <w:t>does not exceed said amount</w:t>
      </w:r>
      <w:r w:rsidRPr="002873F2">
        <w:rPr>
          <w:rFonts w:asciiTheme="majorBidi" w:hAnsiTheme="majorBidi" w:cstheme="majorBidi"/>
          <w:lang w:val="en-US"/>
        </w:rPr>
        <w:t>,</w:t>
      </w:r>
      <w:r w:rsidR="00051A84" w:rsidRPr="002873F2">
        <w:rPr>
          <w:rFonts w:asciiTheme="majorBidi" w:hAnsiTheme="majorBidi" w:cstheme="majorBidi"/>
          <w:lang w:val="en-US"/>
        </w:rPr>
        <w:t xml:space="preserve"> are managed by the insurance agent.</w:t>
      </w:r>
      <w:r w:rsidRPr="002873F2">
        <w:rPr>
          <w:rFonts w:asciiTheme="majorBidi" w:hAnsiTheme="majorBidi" w:cstheme="majorBidi"/>
          <w:lang w:val="en-US"/>
        </w:rPr>
        <w:t xml:space="preserve"> The following is a list of the case</w:t>
      </w:r>
      <w:r w:rsidR="00754162" w:rsidRPr="002873F2">
        <w:rPr>
          <w:rFonts w:asciiTheme="majorBidi" w:hAnsiTheme="majorBidi" w:cstheme="majorBidi"/>
          <w:lang w:val="en-US"/>
        </w:rPr>
        <w:t>s</w:t>
      </w:r>
      <w:r w:rsidRPr="002873F2">
        <w:rPr>
          <w:rFonts w:asciiTheme="majorBidi" w:hAnsiTheme="majorBidi" w:cstheme="majorBidi"/>
          <w:lang w:val="en-US"/>
        </w:rPr>
        <w:t xml:space="preserve"> beginning </w:t>
      </w:r>
      <w:r w:rsidR="00754162" w:rsidRPr="002873F2">
        <w:rPr>
          <w:rFonts w:asciiTheme="majorBidi" w:hAnsiTheme="majorBidi" w:cstheme="majorBidi"/>
          <w:lang w:val="en-US"/>
        </w:rPr>
        <w:t xml:space="preserve">with </w:t>
      </w:r>
      <w:r w:rsidRPr="002873F2">
        <w:rPr>
          <w:rFonts w:asciiTheme="majorBidi" w:hAnsiTheme="majorBidi" w:cstheme="majorBidi"/>
          <w:lang w:val="en-US"/>
        </w:rPr>
        <w:t>the aforementioned insurance period:</w:t>
      </w:r>
    </w:p>
    <w:p w14:paraId="54200C9A" w14:textId="6C905E2A" w:rsidR="00172921" w:rsidRDefault="00172921" w:rsidP="00170B49">
      <w:pPr>
        <w:jc w:val="both"/>
        <w:rPr>
          <w:rFonts w:asciiTheme="majorBidi" w:hAnsiTheme="majorBidi" w:cstheme="majorBidi"/>
          <w:lang w:val="en-US"/>
        </w:rPr>
      </w:pPr>
    </w:p>
    <w:tbl>
      <w:tblPr>
        <w:tblStyle w:val="TableGrid"/>
        <w:tblW w:w="0" w:type="auto"/>
        <w:tblLook w:val="04A0" w:firstRow="1" w:lastRow="0" w:firstColumn="1" w:lastColumn="0" w:noHBand="0" w:noVBand="1"/>
        <w:tblPrChange w:id="219" w:author="Author">
          <w:tblPr>
            <w:tblStyle w:val="TableGrid"/>
            <w:tblW w:w="0" w:type="auto"/>
            <w:tblLook w:val="04A0" w:firstRow="1" w:lastRow="0" w:firstColumn="1" w:lastColumn="0" w:noHBand="0" w:noVBand="1"/>
          </w:tblPr>
        </w:tblPrChange>
      </w:tblPr>
      <w:tblGrid>
        <w:gridCol w:w="1258"/>
        <w:gridCol w:w="827"/>
        <w:gridCol w:w="994"/>
        <w:gridCol w:w="1469"/>
        <w:gridCol w:w="905"/>
        <w:gridCol w:w="968"/>
        <w:gridCol w:w="1290"/>
        <w:gridCol w:w="1639"/>
        <w:tblGridChange w:id="220">
          <w:tblGrid>
            <w:gridCol w:w="1039"/>
            <w:gridCol w:w="219"/>
            <w:gridCol w:w="662"/>
            <w:gridCol w:w="165"/>
            <w:gridCol w:w="898"/>
            <w:gridCol w:w="96"/>
            <w:gridCol w:w="1084"/>
            <w:gridCol w:w="385"/>
            <w:gridCol w:w="581"/>
            <w:gridCol w:w="324"/>
            <w:gridCol w:w="749"/>
            <w:gridCol w:w="219"/>
            <w:gridCol w:w="1165"/>
            <w:gridCol w:w="125"/>
            <w:gridCol w:w="1639"/>
          </w:tblGrid>
        </w:tblGridChange>
      </w:tblGrid>
      <w:tr w:rsidR="004A6724" w:rsidRPr="00770F07" w14:paraId="0B57E949" w14:textId="77777777" w:rsidTr="00667980">
        <w:trPr>
          <w:tblHeader/>
          <w:trPrChange w:id="221" w:author="Author">
            <w:trPr>
              <w:tblHeader/>
            </w:trPr>
          </w:trPrChange>
        </w:trPr>
        <w:tc>
          <w:tcPr>
            <w:tcW w:w="1039" w:type="dxa"/>
            <w:tcPrChange w:id="222" w:author="Author">
              <w:tcPr>
                <w:tcW w:w="1062" w:type="dxa"/>
              </w:tcPr>
            </w:tcPrChange>
          </w:tcPr>
          <w:p w14:paraId="3E5F631A" w14:textId="77777777" w:rsidR="00172921" w:rsidRPr="00770F07" w:rsidRDefault="00172921" w:rsidP="00AF762D">
            <w:pPr>
              <w:jc w:val="center"/>
              <w:rPr>
                <w:rFonts w:asciiTheme="majorBidi" w:hAnsiTheme="majorBidi" w:cstheme="majorBidi"/>
                <w:b/>
                <w:bCs/>
                <w:sz w:val="18"/>
                <w:szCs w:val="18"/>
              </w:rPr>
            </w:pPr>
            <w:bookmarkStart w:id="223" w:name="_Hlk66287300"/>
            <w:r w:rsidRPr="00770F07">
              <w:rPr>
                <w:rFonts w:asciiTheme="majorBidi" w:hAnsiTheme="majorBidi" w:cstheme="majorBidi"/>
                <w:b/>
                <w:bCs/>
                <w:sz w:val="18"/>
                <w:szCs w:val="18"/>
              </w:rPr>
              <w:t>No.</w:t>
            </w:r>
          </w:p>
        </w:tc>
        <w:tc>
          <w:tcPr>
            <w:tcW w:w="881" w:type="dxa"/>
            <w:tcPrChange w:id="224" w:author="Author">
              <w:tcPr>
                <w:tcW w:w="913" w:type="dxa"/>
                <w:gridSpan w:val="2"/>
              </w:tcPr>
            </w:tcPrChange>
          </w:tcPr>
          <w:p w14:paraId="6C69AB7E" w14:textId="77777777" w:rsidR="00172921" w:rsidRPr="00770F07" w:rsidRDefault="00172921" w:rsidP="00AF762D">
            <w:pPr>
              <w:jc w:val="center"/>
              <w:rPr>
                <w:rFonts w:asciiTheme="majorBidi" w:hAnsiTheme="majorBidi" w:cstheme="majorBidi"/>
                <w:b/>
                <w:bCs/>
                <w:sz w:val="18"/>
                <w:szCs w:val="18"/>
              </w:rPr>
            </w:pPr>
            <w:r w:rsidRPr="00770F07">
              <w:rPr>
                <w:rFonts w:asciiTheme="majorBidi" w:hAnsiTheme="majorBidi" w:cstheme="majorBidi"/>
                <w:b/>
                <w:bCs/>
                <w:sz w:val="18"/>
                <w:szCs w:val="18"/>
              </w:rPr>
              <w:t>Internal Claim No.</w:t>
            </w:r>
          </w:p>
        </w:tc>
        <w:tc>
          <w:tcPr>
            <w:tcW w:w="1063" w:type="dxa"/>
            <w:tcPrChange w:id="225" w:author="Author">
              <w:tcPr>
                <w:tcW w:w="1172" w:type="dxa"/>
                <w:gridSpan w:val="2"/>
              </w:tcPr>
            </w:tcPrChange>
          </w:tcPr>
          <w:p w14:paraId="2CE4F2D1" w14:textId="77777777" w:rsidR="00172921" w:rsidRPr="00770F07" w:rsidRDefault="00172921" w:rsidP="00AF762D">
            <w:pPr>
              <w:jc w:val="center"/>
              <w:rPr>
                <w:rFonts w:asciiTheme="majorBidi" w:hAnsiTheme="majorBidi" w:cstheme="majorBidi"/>
                <w:b/>
                <w:bCs/>
                <w:sz w:val="18"/>
                <w:szCs w:val="18"/>
              </w:rPr>
            </w:pPr>
            <w:r w:rsidRPr="00770F07">
              <w:rPr>
                <w:rFonts w:asciiTheme="majorBidi" w:hAnsiTheme="majorBidi" w:cstheme="majorBidi"/>
                <w:b/>
                <w:bCs/>
                <w:sz w:val="18"/>
                <w:szCs w:val="18"/>
              </w:rPr>
              <w:t>Name of Plaintiff</w:t>
            </w:r>
          </w:p>
        </w:tc>
        <w:tc>
          <w:tcPr>
            <w:tcW w:w="1180" w:type="dxa"/>
            <w:tcPrChange w:id="226" w:author="Author">
              <w:tcPr>
                <w:tcW w:w="1119" w:type="dxa"/>
                <w:gridSpan w:val="2"/>
              </w:tcPr>
            </w:tcPrChange>
          </w:tcPr>
          <w:p w14:paraId="66440115" w14:textId="77777777" w:rsidR="00172921" w:rsidRPr="00770F07" w:rsidRDefault="00172921" w:rsidP="00AF762D">
            <w:pPr>
              <w:jc w:val="center"/>
              <w:rPr>
                <w:rFonts w:asciiTheme="majorBidi" w:hAnsiTheme="majorBidi" w:cstheme="majorBidi"/>
                <w:b/>
                <w:bCs/>
                <w:sz w:val="18"/>
                <w:szCs w:val="18"/>
              </w:rPr>
            </w:pPr>
            <w:r w:rsidRPr="00770F07">
              <w:rPr>
                <w:rFonts w:asciiTheme="majorBidi" w:hAnsiTheme="majorBidi" w:cstheme="majorBidi"/>
                <w:b/>
                <w:bCs/>
                <w:sz w:val="18"/>
                <w:szCs w:val="18"/>
              </w:rPr>
              <w:t>Status</w:t>
            </w:r>
          </w:p>
        </w:tc>
        <w:tc>
          <w:tcPr>
            <w:tcW w:w="966" w:type="dxa"/>
            <w:tcPrChange w:id="227" w:author="Author">
              <w:tcPr>
                <w:tcW w:w="986" w:type="dxa"/>
                <w:gridSpan w:val="2"/>
              </w:tcPr>
            </w:tcPrChange>
          </w:tcPr>
          <w:p w14:paraId="59EA7591" w14:textId="77777777" w:rsidR="00172921" w:rsidRPr="00770F07" w:rsidRDefault="00172921" w:rsidP="00AF762D">
            <w:pPr>
              <w:jc w:val="center"/>
              <w:rPr>
                <w:rFonts w:asciiTheme="majorBidi" w:hAnsiTheme="majorBidi" w:cstheme="majorBidi"/>
                <w:b/>
                <w:bCs/>
                <w:sz w:val="18"/>
                <w:szCs w:val="18"/>
              </w:rPr>
            </w:pPr>
            <w:r w:rsidRPr="00770F07">
              <w:rPr>
                <w:rFonts w:asciiTheme="majorBidi" w:hAnsiTheme="majorBidi" w:cstheme="majorBidi"/>
                <w:b/>
                <w:bCs/>
                <w:sz w:val="18"/>
                <w:szCs w:val="18"/>
              </w:rPr>
              <w:t>Event Date</w:t>
            </w:r>
          </w:p>
        </w:tc>
        <w:tc>
          <w:tcPr>
            <w:tcW w:w="1073" w:type="dxa"/>
            <w:tcPrChange w:id="228" w:author="Author">
              <w:tcPr>
                <w:tcW w:w="1178" w:type="dxa"/>
                <w:gridSpan w:val="2"/>
              </w:tcPr>
            </w:tcPrChange>
          </w:tcPr>
          <w:p w14:paraId="12AD2DF2" w14:textId="77777777" w:rsidR="00172921" w:rsidRPr="00770F07" w:rsidRDefault="00172921" w:rsidP="00AF762D">
            <w:pPr>
              <w:jc w:val="center"/>
              <w:rPr>
                <w:rFonts w:asciiTheme="majorBidi" w:hAnsiTheme="majorBidi" w:cstheme="majorBidi"/>
                <w:b/>
                <w:bCs/>
                <w:sz w:val="18"/>
                <w:szCs w:val="18"/>
              </w:rPr>
            </w:pPr>
            <w:r w:rsidRPr="00770F07">
              <w:rPr>
                <w:rFonts w:asciiTheme="majorBidi" w:hAnsiTheme="majorBidi" w:cstheme="majorBidi"/>
                <w:b/>
                <w:bCs/>
                <w:sz w:val="18"/>
                <w:szCs w:val="18"/>
              </w:rPr>
              <w:t>Event Place</w:t>
            </w:r>
          </w:p>
        </w:tc>
        <w:tc>
          <w:tcPr>
            <w:tcW w:w="1384" w:type="dxa"/>
            <w:tcPrChange w:id="229" w:author="Author">
              <w:tcPr>
                <w:tcW w:w="1684" w:type="dxa"/>
                <w:gridSpan w:val="2"/>
              </w:tcPr>
            </w:tcPrChange>
          </w:tcPr>
          <w:p w14:paraId="18C85078" w14:textId="77777777" w:rsidR="00172921" w:rsidRPr="00770F07" w:rsidRDefault="00172921" w:rsidP="00AF762D">
            <w:pPr>
              <w:jc w:val="center"/>
              <w:rPr>
                <w:rFonts w:asciiTheme="majorBidi" w:hAnsiTheme="majorBidi" w:cstheme="majorBidi"/>
                <w:b/>
                <w:bCs/>
                <w:sz w:val="18"/>
                <w:szCs w:val="18"/>
              </w:rPr>
            </w:pPr>
            <w:r w:rsidRPr="00770F07">
              <w:rPr>
                <w:rFonts w:asciiTheme="majorBidi" w:hAnsiTheme="majorBidi" w:cstheme="majorBidi"/>
                <w:b/>
                <w:bCs/>
                <w:sz w:val="18"/>
                <w:szCs w:val="18"/>
              </w:rPr>
              <w:t>Comments</w:t>
            </w:r>
          </w:p>
        </w:tc>
        <w:tc>
          <w:tcPr>
            <w:tcW w:w="1764" w:type="dxa"/>
            <w:tcPrChange w:id="230" w:author="Author">
              <w:tcPr>
                <w:tcW w:w="1236" w:type="dxa"/>
                <w:gridSpan w:val="2"/>
              </w:tcPr>
            </w:tcPrChange>
          </w:tcPr>
          <w:p w14:paraId="57C3BDDF" w14:textId="77777777" w:rsidR="00172921" w:rsidRPr="00770F07" w:rsidRDefault="00172921" w:rsidP="00AF762D">
            <w:pPr>
              <w:jc w:val="center"/>
              <w:rPr>
                <w:rFonts w:asciiTheme="majorBidi" w:hAnsiTheme="majorBidi" w:cstheme="majorBidi"/>
                <w:b/>
                <w:bCs/>
                <w:sz w:val="18"/>
                <w:szCs w:val="18"/>
              </w:rPr>
            </w:pPr>
            <w:r w:rsidRPr="00770F07">
              <w:rPr>
                <w:rFonts w:asciiTheme="majorBidi" w:hAnsiTheme="majorBidi" w:cstheme="majorBidi"/>
                <w:b/>
                <w:bCs/>
                <w:sz w:val="18"/>
                <w:szCs w:val="18"/>
              </w:rPr>
              <w:t>Risk Assessment</w:t>
            </w:r>
            <w:r>
              <w:rPr>
                <w:rFonts w:asciiTheme="majorBidi" w:hAnsiTheme="majorBidi" w:cstheme="majorBidi"/>
                <w:b/>
                <w:bCs/>
                <w:sz w:val="18"/>
                <w:szCs w:val="18"/>
              </w:rPr>
              <w:t>/ Payment to Injured</w:t>
            </w:r>
            <w:r w:rsidRPr="00770F07">
              <w:rPr>
                <w:rFonts w:asciiTheme="majorBidi" w:hAnsiTheme="majorBidi" w:cstheme="majorBidi"/>
                <w:b/>
                <w:bCs/>
                <w:sz w:val="18"/>
                <w:szCs w:val="18"/>
              </w:rPr>
              <w:t xml:space="preserve"> (NIS) **</w:t>
            </w:r>
          </w:p>
        </w:tc>
      </w:tr>
      <w:tr w:rsidR="004A6724" w:rsidRPr="00770F07" w14:paraId="6213C0DB" w14:textId="77777777" w:rsidTr="00667980">
        <w:trPr>
          <w:ins w:id="231" w:author="Author"/>
        </w:trPr>
        <w:tc>
          <w:tcPr>
            <w:tcW w:w="1039" w:type="dxa"/>
            <w:tcPrChange w:id="232" w:author="Author">
              <w:tcPr>
                <w:tcW w:w="1062" w:type="dxa"/>
              </w:tcPr>
            </w:tcPrChange>
          </w:tcPr>
          <w:p w14:paraId="7F49AADE" w14:textId="327956F0" w:rsidR="002A6A40" w:rsidRPr="00743AFD" w:rsidRDefault="00F30258">
            <w:pPr>
              <w:pStyle w:val="ListParagraph"/>
              <w:ind w:left="0"/>
              <w:jc w:val="both"/>
              <w:rPr>
                <w:ins w:id="233" w:author="Author"/>
                <w:rFonts w:asciiTheme="majorBidi" w:hAnsiTheme="majorBidi" w:cstheme="majorBidi"/>
                <w:b/>
                <w:bCs/>
                <w:sz w:val="18"/>
                <w:szCs w:val="18"/>
                <w:rPrChange w:id="234" w:author="Author">
                  <w:rPr>
                    <w:ins w:id="235" w:author="Author"/>
                  </w:rPr>
                </w:rPrChange>
              </w:rPr>
              <w:pPrChange w:id="236" w:author="Author">
                <w:pPr/>
              </w:pPrChange>
            </w:pPr>
            <w:ins w:id="237" w:author="Author">
              <w:r>
                <w:rPr>
                  <w:rFonts w:asciiTheme="majorBidi" w:hAnsiTheme="majorBidi" w:cstheme="majorBidi"/>
                  <w:b/>
                  <w:bCs/>
                  <w:sz w:val="18"/>
                  <w:szCs w:val="18"/>
                </w:rPr>
                <w:t xml:space="preserve">1. </w:t>
              </w:r>
              <w:r w:rsidR="002A6A40" w:rsidRPr="00743AFD">
                <w:rPr>
                  <w:rFonts w:asciiTheme="majorBidi" w:hAnsiTheme="majorBidi" w:cstheme="majorBidi"/>
                  <w:b/>
                  <w:bCs/>
                  <w:sz w:val="18"/>
                  <w:szCs w:val="18"/>
                  <w:rPrChange w:id="238" w:author="Author">
                    <w:rPr/>
                  </w:rPrChange>
                </w:rPr>
                <w:t>Phoenix</w:t>
              </w:r>
            </w:ins>
          </w:p>
        </w:tc>
        <w:tc>
          <w:tcPr>
            <w:tcW w:w="881" w:type="dxa"/>
            <w:tcPrChange w:id="239" w:author="Author">
              <w:tcPr>
                <w:tcW w:w="913" w:type="dxa"/>
                <w:gridSpan w:val="2"/>
              </w:tcPr>
            </w:tcPrChange>
          </w:tcPr>
          <w:p w14:paraId="482CF9F7" w14:textId="1B5D5553" w:rsidR="002A6A40" w:rsidRDefault="002A6A40" w:rsidP="00AF762D">
            <w:pPr>
              <w:rPr>
                <w:ins w:id="240" w:author="Author"/>
                <w:rFonts w:asciiTheme="majorBidi" w:hAnsiTheme="majorBidi" w:cstheme="majorBidi"/>
                <w:sz w:val="18"/>
                <w:szCs w:val="18"/>
              </w:rPr>
            </w:pPr>
            <w:ins w:id="241" w:author="Author">
              <w:r>
                <w:rPr>
                  <w:rFonts w:asciiTheme="majorBidi" w:hAnsiTheme="majorBidi" w:cstheme="majorBidi"/>
                  <w:sz w:val="18"/>
                  <w:szCs w:val="18"/>
                </w:rPr>
                <w:t>3034499</w:t>
              </w:r>
            </w:ins>
          </w:p>
        </w:tc>
        <w:tc>
          <w:tcPr>
            <w:tcW w:w="1063" w:type="dxa"/>
            <w:tcPrChange w:id="242" w:author="Author">
              <w:tcPr>
                <w:tcW w:w="1172" w:type="dxa"/>
                <w:gridSpan w:val="2"/>
              </w:tcPr>
            </w:tcPrChange>
          </w:tcPr>
          <w:p w14:paraId="007E4131" w14:textId="4A4C543F" w:rsidR="002A6A40" w:rsidRDefault="002A6A40">
            <w:pPr>
              <w:rPr>
                <w:ins w:id="243" w:author="Author"/>
                <w:rFonts w:asciiTheme="majorBidi" w:hAnsiTheme="majorBidi" w:cstheme="majorBidi"/>
                <w:sz w:val="18"/>
                <w:szCs w:val="18"/>
              </w:rPr>
            </w:pPr>
            <w:ins w:id="244" w:author="Author">
              <w:r>
                <w:rPr>
                  <w:rFonts w:asciiTheme="majorBidi" w:hAnsiTheme="majorBidi" w:cstheme="majorBidi"/>
                  <w:sz w:val="18"/>
                  <w:szCs w:val="18"/>
                </w:rPr>
                <w:t xml:space="preserve">Mustafa </w:t>
              </w:r>
              <w:proofErr w:type="spellStart"/>
              <w:r>
                <w:rPr>
                  <w:rFonts w:asciiTheme="majorBidi" w:hAnsiTheme="majorBidi" w:cstheme="majorBidi"/>
                  <w:sz w:val="18"/>
                  <w:szCs w:val="18"/>
                </w:rPr>
                <w:t>Husan</w:t>
              </w:r>
              <w:proofErr w:type="spellEnd"/>
              <w:r>
                <w:rPr>
                  <w:rFonts w:asciiTheme="majorBidi" w:hAnsiTheme="majorBidi" w:cstheme="majorBidi"/>
                  <w:sz w:val="18"/>
                  <w:szCs w:val="18"/>
                </w:rPr>
                <w:t xml:space="preserve"> Sadat</w:t>
              </w:r>
            </w:ins>
          </w:p>
        </w:tc>
        <w:tc>
          <w:tcPr>
            <w:tcW w:w="1180" w:type="dxa"/>
            <w:tcPrChange w:id="245" w:author="Author">
              <w:tcPr>
                <w:tcW w:w="1119" w:type="dxa"/>
                <w:gridSpan w:val="2"/>
              </w:tcPr>
            </w:tcPrChange>
          </w:tcPr>
          <w:p w14:paraId="06979AB8" w14:textId="1F8B2C16" w:rsidR="002A6A40" w:rsidRDefault="002A6A40" w:rsidP="00AF762D">
            <w:pPr>
              <w:rPr>
                <w:ins w:id="246" w:author="Author"/>
                <w:rFonts w:asciiTheme="majorBidi" w:hAnsiTheme="majorBidi" w:cstheme="majorBidi"/>
                <w:sz w:val="18"/>
                <w:szCs w:val="18"/>
              </w:rPr>
            </w:pPr>
            <w:ins w:id="247" w:author="Author">
              <w:r>
                <w:rPr>
                  <w:rFonts w:asciiTheme="majorBidi" w:hAnsiTheme="majorBidi" w:cstheme="majorBidi"/>
                  <w:sz w:val="18"/>
                  <w:szCs w:val="18"/>
                </w:rPr>
                <w:t>Demand</w:t>
              </w:r>
            </w:ins>
          </w:p>
        </w:tc>
        <w:tc>
          <w:tcPr>
            <w:tcW w:w="966" w:type="dxa"/>
            <w:tcPrChange w:id="248" w:author="Author">
              <w:tcPr>
                <w:tcW w:w="986" w:type="dxa"/>
                <w:gridSpan w:val="2"/>
              </w:tcPr>
            </w:tcPrChange>
          </w:tcPr>
          <w:p w14:paraId="011734E1" w14:textId="3822960A" w:rsidR="002A6A40" w:rsidRDefault="002A6A40" w:rsidP="00AF762D">
            <w:pPr>
              <w:rPr>
                <w:ins w:id="249" w:author="Author"/>
                <w:rFonts w:asciiTheme="majorBidi" w:hAnsiTheme="majorBidi" w:cstheme="majorBidi"/>
                <w:sz w:val="18"/>
                <w:szCs w:val="18"/>
              </w:rPr>
            </w:pPr>
            <w:ins w:id="250" w:author="Author">
              <w:r>
                <w:rPr>
                  <w:rFonts w:asciiTheme="majorBidi" w:hAnsiTheme="majorBidi" w:cstheme="majorBidi"/>
                  <w:sz w:val="18"/>
                  <w:szCs w:val="18"/>
                </w:rPr>
                <w:t>24 March 2021</w:t>
              </w:r>
            </w:ins>
          </w:p>
        </w:tc>
        <w:tc>
          <w:tcPr>
            <w:tcW w:w="1073" w:type="dxa"/>
            <w:tcPrChange w:id="251" w:author="Author">
              <w:tcPr>
                <w:tcW w:w="1178" w:type="dxa"/>
                <w:gridSpan w:val="2"/>
              </w:tcPr>
            </w:tcPrChange>
          </w:tcPr>
          <w:p w14:paraId="725444E7" w14:textId="2849BD7F" w:rsidR="002A6A40" w:rsidRDefault="002A6A40" w:rsidP="00AF762D">
            <w:pPr>
              <w:rPr>
                <w:ins w:id="252" w:author="Author"/>
                <w:rFonts w:asciiTheme="majorBidi" w:hAnsiTheme="majorBidi" w:cstheme="majorBidi"/>
                <w:sz w:val="18"/>
                <w:szCs w:val="18"/>
              </w:rPr>
            </w:pPr>
            <w:proofErr w:type="spellStart"/>
            <w:ins w:id="253" w:author="Author">
              <w:r>
                <w:rPr>
                  <w:rFonts w:asciiTheme="majorBidi" w:hAnsiTheme="majorBidi" w:cstheme="majorBidi"/>
                  <w:sz w:val="18"/>
                  <w:szCs w:val="18"/>
                </w:rPr>
                <w:t>Carmiel</w:t>
              </w:r>
              <w:proofErr w:type="spellEnd"/>
            </w:ins>
          </w:p>
        </w:tc>
        <w:tc>
          <w:tcPr>
            <w:tcW w:w="1384" w:type="dxa"/>
            <w:tcPrChange w:id="254" w:author="Author">
              <w:tcPr>
                <w:tcW w:w="1684" w:type="dxa"/>
                <w:gridSpan w:val="2"/>
              </w:tcPr>
            </w:tcPrChange>
          </w:tcPr>
          <w:p w14:paraId="25E45672" w14:textId="43F468D2" w:rsidR="002A6A40" w:rsidRDefault="002A6A40">
            <w:pPr>
              <w:rPr>
                <w:ins w:id="255" w:author="Author"/>
                <w:rFonts w:asciiTheme="majorBidi" w:hAnsiTheme="majorBidi" w:cstheme="majorBidi"/>
                <w:sz w:val="18"/>
                <w:szCs w:val="18"/>
              </w:rPr>
            </w:pPr>
            <w:ins w:id="256" w:author="Author">
              <w:r>
                <w:rPr>
                  <w:rFonts w:asciiTheme="majorBidi" w:hAnsiTheme="majorBidi" w:cstheme="majorBidi"/>
                  <w:sz w:val="18"/>
                  <w:szCs w:val="18"/>
                </w:rPr>
                <w:t>Demand letter. Worker climbed a ladder to repair a malfunction.</w:t>
              </w:r>
            </w:ins>
          </w:p>
        </w:tc>
        <w:tc>
          <w:tcPr>
            <w:tcW w:w="1764" w:type="dxa"/>
            <w:tcPrChange w:id="257" w:author="Author">
              <w:tcPr>
                <w:tcW w:w="1236" w:type="dxa"/>
                <w:gridSpan w:val="2"/>
              </w:tcPr>
            </w:tcPrChange>
          </w:tcPr>
          <w:p w14:paraId="43D51F04" w14:textId="7C43F44B" w:rsidR="002A6A40" w:rsidRDefault="002A6A40">
            <w:pPr>
              <w:jc w:val="both"/>
              <w:rPr>
                <w:ins w:id="258" w:author="Author"/>
                <w:rFonts w:asciiTheme="majorBidi" w:hAnsiTheme="majorBidi" w:cstheme="majorBidi"/>
                <w:sz w:val="18"/>
                <w:szCs w:val="18"/>
              </w:rPr>
              <w:pPrChange w:id="259" w:author="Author">
                <w:pPr/>
              </w:pPrChange>
            </w:pPr>
            <w:ins w:id="260" w:author="Author">
              <w:r>
                <w:rPr>
                  <w:rFonts w:asciiTheme="majorBidi" w:hAnsiTheme="majorBidi" w:cstheme="majorBidi"/>
                  <w:sz w:val="18"/>
                  <w:szCs w:val="18"/>
                </w:rPr>
                <w:t>30,00</w:t>
              </w:r>
              <w:r w:rsidR="00100FC1">
                <w:rPr>
                  <w:rFonts w:asciiTheme="majorBidi" w:hAnsiTheme="majorBidi" w:cstheme="majorBidi"/>
                  <w:sz w:val="18"/>
                  <w:szCs w:val="18"/>
                </w:rPr>
                <w:t>0</w:t>
              </w:r>
            </w:ins>
          </w:p>
        </w:tc>
      </w:tr>
      <w:tr w:rsidR="00365CB9" w:rsidRPr="00770F07" w14:paraId="511AE782" w14:textId="77777777" w:rsidTr="00667980">
        <w:trPr>
          <w:ins w:id="261" w:author="Author"/>
        </w:trPr>
        <w:tc>
          <w:tcPr>
            <w:tcW w:w="1039" w:type="dxa"/>
            <w:tcPrChange w:id="262" w:author="Author">
              <w:tcPr>
                <w:tcW w:w="1062" w:type="dxa"/>
              </w:tcPr>
            </w:tcPrChange>
          </w:tcPr>
          <w:p w14:paraId="6C3413DE" w14:textId="36019EB9" w:rsidR="00100FC1" w:rsidRPr="00100FC1" w:rsidRDefault="00100FC1">
            <w:pPr>
              <w:contextualSpacing/>
              <w:jc w:val="both"/>
              <w:rPr>
                <w:ins w:id="263" w:author="Author"/>
                <w:rFonts w:asciiTheme="majorBidi" w:hAnsiTheme="majorBidi" w:cstheme="majorBidi"/>
                <w:b/>
                <w:bCs/>
                <w:sz w:val="18"/>
                <w:szCs w:val="18"/>
                <w:rPrChange w:id="264" w:author="Author">
                  <w:rPr>
                    <w:ins w:id="265" w:author="Author"/>
                  </w:rPr>
                </w:rPrChange>
              </w:rPr>
              <w:pPrChange w:id="266" w:author="Author">
                <w:pPr/>
              </w:pPrChange>
            </w:pPr>
            <w:ins w:id="267" w:author="Author">
              <w:r>
                <w:rPr>
                  <w:rFonts w:asciiTheme="majorBidi" w:hAnsiTheme="majorBidi" w:cstheme="majorBidi"/>
                  <w:b/>
                  <w:bCs/>
                  <w:sz w:val="18"/>
                  <w:szCs w:val="18"/>
                </w:rPr>
                <w:t xml:space="preserve">2. </w:t>
              </w:r>
              <w:r w:rsidRPr="006F68F2">
                <w:rPr>
                  <w:rFonts w:asciiTheme="majorBidi" w:hAnsiTheme="majorBidi" w:cstheme="majorBidi"/>
                  <w:b/>
                  <w:bCs/>
                  <w:sz w:val="18"/>
                  <w:szCs w:val="18"/>
                </w:rPr>
                <w:t>Phoenix</w:t>
              </w:r>
            </w:ins>
          </w:p>
        </w:tc>
        <w:tc>
          <w:tcPr>
            <w:tcW w:w="881" w:type="dxa"/>
            <w:tcPrChange w:id="268" w:author="Author">
              <w:tcPr>
                <w:tcW w:w="913" w:type="dxa"/>
                <w:gridSpan w:val="2"/>
              </w:tcPr>
            </w:tcPrChange>
          </w:tcPr>
          <w:p w14:paraId="24EB0D95" w14:textId="3A85A157" w:rsidR="00100FC1" w:rsidRPr="00E76A61" w:rsidRDefault="00100FC1" w:rsidP="00100FC1">
            <w:pPr>
              <w:rPr>
                <w:ins w:id="269" w:author="Author"/>
                <w:rFonts w:asciiTheme="majorBidi" w:hAnsiTheme="majorBidi" w:cstheme="majorBidi"/>
                <w:sz w:val="18"/>
                <w:szCs w:val="18"/>
              </w:rPr>
            </w:pPr>
            <w:ins w:id="270" w:author="Author">
              <w:r w:rsidRPr="00E76A61">
                <w:rPr>
                  <w:rFonts w:asciiTheme="majorBidi" w:hAnsiTheme="majorBidi" w:cstheme="majorBidi"/>
                  <w:sz w:val="18"/>
                  <w:szCs w:val="18"/>
                  <w:rPrChange w:id="271" w:author="Author">
                    <w:rPr>
                      <w:rFonts w:ascii="David" w:hAnsi="David"/>
                      <w:color w:val="FF0000"/>
                    </w:rPr>
                  </w:rPrChange>
                </w:rPr>
                <w:t>3028348</w:t>
              </w:r>
            </w:ins>
          </w:p>
        </w:tc>
        <w:tc>
          <w:tcPr>
            <w:tcW w:w="1063" w:type="dxa"/>
            <w:tcPrChange w:id="272" w:author="Author">
              <w:tcPr>
                <w:tcW w:w="1172" w:type="dxa"/>
                <w:gridSpan w:val="2"/>
              </w:tcPr>
            </w:tcPrChange>
          </w:tcPr>
          <w:p w14:paraId="6874D030" w14:textId="7B6F3443" w:rsidR="00100FC1" w:rsidRDefault="00100FC1" w:rsidP="00100FC1">
            <w:pPr>
              <w:rPr>
                <w:ins w:id="273" w:author="Author"/>
                <w:rFonts w:asciiTheme="majorBidi" w:hAnsiTheme="majorBidi" w:cstheme="majorBidi"/>
                <w:sz w:val="18"/>
                <w:szCs w:val="18"/>
              </w:rPr>
            </w:pPr>
            <w:ins w:id="274" w:author="Author">
              <w:r>
                <w:rPr>
                  <w:rFonts w:asciiTheme="majorBidi" w:hAnsiTheme="majorBidi" w:cstheme="majorBidi"/>
                  <w:sz w:val="18"/>
                  <w:szCs w:val="18"/>
                </w:rPr>
                <w:t>Samer Diab</w:t>
              </w:r>
            </w:ins>
          </w:p>
        </w:tc>
        <w:tc>
          <w:tcPr>
            <w:tcW w:w="1180" w:type="dxa"/>
            <w:tcPrChange w:id="275" w:author="Author">
              <w:tcPr>
                <w:tcW w:w="1119" w:type="dxa"/>
                <w:gridSpan w:val="2"/>
              </w:tcPr>
            </w:tcPrChange>
          </w:tcPr>
          <w:p w14:paraId="6463B114" w14:textId="07DE9BA6" w:rsidR="00100FC1" w:rsidRDefault="00100FC1" w:rsidP="00100FC1">
            <w:pPr>
              <w:rPr>
                <w:ins w:id="276" w:author="Author"/>
                <w:rFonts w:asciiTheme="majorBidi" w:hAnsiTheme="majorBidi" w:cstheme="majorBidi"/>
                <w:sz w:val="18"/>
                <w:szCs w:val="18"/>
              </w:rPr>
            </w:pPr>
            <w:ins w:id="277" w:author="Author">
              <w:del w:id="278" w:author="Author">
                <w:r w:rsidDel="007542A1">
                  <w:rPr>
                    <w:rFonts w:asciiTheme="majorBidi" w:hAnsiTheme="majorBidi" w:cstheme="majorBidi"/>
                    <w:sz w:val="18"/>
                    <w:szCs w:val="18"/>
                  </w:rPr>
                  <w:delText>Insurnace</w:delText>
                </w:r>
              </w:del>
              <w:r w:rsidR="007542A1">
                <w:rPr>
                  <w:rFonts w:asciiTheme="majorBidi" w:hAnsiTheme="majorBidi" w:cstheme="majorBidi"/>
                  <w:sz w:val="18"/>
                  <w:szCs w:val="18"/>
                </w:rPr>
                <w:t>Insurance</w:t>
              </w:r>
              <w:r>
                <w:rPr>
                  <w:rFonts w:asciiTheme="majorBidi" w:hAnsiTheme="majorBidi" w:cstheme="majorBidi"/>
                  <w:sz w:val="18"/>
                  <w:szCs w:val="18"/>
                </w:rPr>
                <w:t xml:space="preserve"> claim, insurance company</w:t>
              </w:r>
            </w:ins>
          </w:p>
        </w:tc>
        <w:tc>
          <w:tcPr>
            <w:tcW w:w="966" w:type="dxa"/>
            <w:tcPrChange w:id="279" w:author="Author">
              <w:tcPr>
                <w:tcW w:w="986" w:type="dxa"/>
                <w:gridSpan w:val="2"/>
              </w:tcPr>
            </w:tcPrChange>
          </w:tcPr>
          <w:p w14:paraId="5F8D3ED4" w14:textId="5DB79C6C" w:rsidR="00100FC1" w:rsidRDefault="00100FC1" w:rsidP="00100FC1">
            <w:pPr>
              <w:rPr>
                <w:ins w:id="280" w:author="Author"/>
                <w:rFonts w:asciiTheme="majorBidi" w:hAnsiTheme="majorBidi" w:cstheme="majorBidi"/>
                <w:sz w:val="18"/>
                <w:szCs w:val="18"/>
              </w:rPr>
            </w:pPr>
            <w:ins w:id="281" w:author="Author">
              <w:r>
                <w:rPr>
                  <w:rFonts w:asciiTheme="majorBidi" w:hAnsiTheme="majorBidi" w:cstheme="majorBidi"/>
                  <w:sz w:val="18"/>
                  <w:szCs w:val="18"/>
                </w:rPr>
                <w:t>12 October 2020</w:t>
              </w:r>
            </w:ins>
          </w:p>
        </w:tc>
        <w:tc>
          <w:tcPr>
            <w:tcW w:w="1073" w:type="dxa"/>
            <w:tcPrChange w:id="282" w:author="Author">
              <w:tcPr>
                <w:tcW w:w="1178" w:type="dxa"/>
                <w:gridSpan w:val="2"/>
              </w:tcPr>
            </w:tcPrChange>
          </w:tcPr>
          <w:p w14:paraId="48B040CD" w14:textId="0A0D594F" w:rsidR="00100FC1" w:rsidRDefault="00100FC1" w:rsidP="00100FC1">
            <w:pPr>
              <w:rPr>
                <w:ins w:id="283" w:author="Author"/>
                <w:rFonts w:asciiTheme="majorBidi" w:hAnsiTheme="majorBidi" w:cstheme="majorBidi"/>
                <w:sz w:val="18"/>
                <w:szCs w:val="18"/>
              </w:rPr>
            </w:pPr>
            <w:proofErr w:type="spellStart"/>
            <w:ins w:id="284" w:author="Author">
              <w:r>
                <w:rPr>
                  <w:rFonts w:asciiTheme="majorBidi" w:hAnsiTheme="majorBidi" w:cstheme="majorBidi"/>
                  <w:sz w:val="18"/>
                  <w:szCs w:val="18"/>
                </w:rPr>
                <w:t>Carmiel</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Eshel</w:t>
              </w:r>
              <w:proofErr w:type="spellEnd"/>
            </w:ins>
          </w:p>
        </w:tc>
        <w:tc>
          <w:tcPr>
            <w:tcW w:w="1384" w:type="dxa"/>
            <w:tcPrChange w:id="285" w:author="Author">
              <w:tcPr>
                <w:tcW w:w="1684" w:type="dxa"/>
                <w:gridSpan w:val="2"/>
              </w:tcPr>
            </w:tcPrChange>
          </w:tcPr>
          <w:p w14:paraId="2CB2E6FE" w14:textId="4F90ACDA" w:rsidR="00100FC1" w:rsidRPr="00100FC1" w:rsidRDefault="00100FC1">
            <w:pPr>
              <w:rPr>
                <w:ins w:id="286" w:author="Author"/>
                <w:rFonts w:asciiTheme="majorBidi" w:hAnsiTheme="majorBidi" w:cstheme="majorBidi"/>
                <w:sz w:val="18"/>
                <w:szCs w:val="18"/>
                <w:rtl/>
                <w:lang w:val="en-US"/>
                <w:rPrChange w:id="287" w:author="Author">
                  <w:rPr>
                    <w:ins w:id="288" w:author="Author"/>
                    <w:rFonts w:asciiTheme="majorBidi" w:hAnsiTheme="majorBidi" w:cstheme="majorBidi"/>
                    <w:sz w:val="18"/>
                    <w:szCs w:val="18"/>
                    <w:rtl/>
                  </w:rPr>
                </w:rPrChange>
              </w:rPr>
            </w:pPr>
            <w:ins w:id="289" w:author="Author">
              <w:r>
                <w:rPr>
                  <w:rFonts w:asciiTheme="majorBidi" w:hAnsiTheme="majorBidi" w:cstheme="majorBidi"/>
                  <w:sz w:val="18"/>
                  <w:szCs w:val="18"/>
                </w:rPr>
                <w:t xml:space="preserve">Demand letter being handled by insurance company. Worker wanted to climb </w:t>
              </w:r>
              <w:del w:id="290" w:author="Author">
                <w:r w:rsidDel="007542A1">
                  <w:rPr>
                    <w:rFonts w:asciiTheme="majorBidi" w:hAnsiTheme="majorBidi" w:cstheme="majorBidi"/>
                    <w:sz w:val="18"/>
                    <w:szCs w:val="18"/>
                  </w:rPr>
                  <w:delText xml:space="preserve"> </w:delText>
                </w:r>
              </w:del>
              <w:r>
                <w:rPr>
                  <w:rFonts w:asciiTheme="majorBidi" w:hAnsiTheme="majorBidi" w:cstheme="majorBidi"/>
                  <w:sz w:val="18"/>
                  <w:szCs w:val="18"/>
                </w:rPr>
                <w:t xml:space="preserve">in order to check raw material and when he stepped forward to gather momentum struck his head on a </w:t>
              </w:r>
              <w:r>
                <w:rPr>
                  <w:rFonts w:asciiTheme="majorBidi" w:hAnsiTheme="majorBidi" w:cstheme="majorBidi"/>
                  <w:sz w:val="18"/>
                  <w:szCs w:val="18"/>
                  <w:lang w:val="en-US"/>
                </w:rPr>
                <w:lastRenderedPageBreak/>
                <w:t>piston. The insurance company is dealing with this because it involves a head injury.</w:t>
              </w:r>
            </w:ins>
          </w:p>
        </w:tc>
        <w:tc>
          <w:tcPr>
            <w:tcW w:w="1764" w:type="dxa"/>
            <w:tcPrChange w:id="291" w:author="Author">
              <w:tcPr>
                <w:tcW w:w="1236" w:type="dxa"/>
                <w:gridSpan w:val="2"/>
              </w:tcPr>
            </w:tcPrChange>
          </w:tcPr>
          <w:p w14:paraId="6654750A" w14:textId="0714C152" w:rsidR="00100FC1" w:rsidRDefault="00100FC1">
            <w:pPr>
              <w:rPr>
                <w:ins w:id="292" w:author="Author"/>
                <w:rFonts w:asciiTheme="majorBidi" w:hAnsiTheme="majorBidi" w:cstheme="majorBidi"/>
                <w:sz w:val="18"/>
                <w:szCs w:val="18"/>
              </w:rPr>
            </w:pPr>
            <w:ins w:id="293" w:author="Author">
              <w:r>
                <w:rPr>
                  <w:rFonts w:asciiTheme="majorBidi" w:hAnsiTheme="majorBidi" w:cstheme="majorBidi"/>
                  <w:sz w:val="18"/>
                  <w:szCs w:val="18"/>
                </w:rPr>
                <w:lastRenderedPageBreak/>
                <w:t>Waiting for update from insurance company</w:t>
              </w:r>
            </w:ins>
          </w:p>
        </w:tc>
      </w:tr>
      <w:tr w:rsidR="004A6724" w:rsidRPr="00770F07" w14:paraId="4D6B645E" w14:textId="77777777" w:rsidTr="00667980">
        <w:trPr>
          <w:ins w:id="294" w:author="Author"/>
        </w:trPr>
        <w:tc>
          <w:tcPr>
            <w:tcW w:w="1039" w:type="dxa"/>
            <w:tcPrChange w:id="295" w:author="Author">
              <w:tcPr>
                <w:tcW w:w="1062" w:type="dxa"/>
              </w:tcPr>
            </w:tcPrChange>
          </w:tcPr>
          <w:p w14:paraId="3C648BA3" w14:textId="62010B29" w:rsidR="00E76A61" w:rsidRDefault="00E76A61" w:rsidP="00100FC1">
            <w:pPr>
              <w:rPr>
                <w:ins w:id="296" w:author="Author"/>
                <w:rFonts w:asciiTheme="majorBidi" w:hAnsiTheme="majorBidi" w:cstheme="majorBidi"/>
                <w:b/>
                <w:bCs/>
                <w:sz w:val="18"/>
                <w:szCs w:val="18"/>
              </w:rPr>
            </w:pPr>
            <w:ins w:id="297" w:author="Author">
              <w:r>
                <w:rPr>
                  <w:rFonts w:asciiTheme="majorBidi" w:hAnsiTheme="majorBidi" w:cstheme="majorBidi"/>
                  <w:b/>
                  <w:bCs/>
                  <w:sz w:val="18"/>
                  <w:szCs w:val="18"/>
                </w:rPr>
                <w:t>3. Phoenix</w:t>
              </w:r>
            </w:ins>
          </w:p>
        </w:tc>
        <w:tc>
          <w:tcPr>
            <w:tcW w:w="881" w:type="dxa"/>
            <w:tcPrChange w:id="298" w:author="Author">
              <w:tcPr>
                <w:tcW w:w="913" w:type="dxa"/>
                <w:gridSpan w:val="2"/>
              </w:tcPr>
            </w:tcPrChange>
          </w:tcPr>
          <w:p w14:paraId="784DC9F2" w14:textId="7FFF2B0C" w:rsidR="00E76A61" w:rsidRDefault="00E76A61" w:rsidP="00100FC1">
            <w:pPr>
              <w:rPr>
                <w:ins w:id="299" w:author="Author"/>
                <w:rFonts w:asciiTheme="majorBidi" w:hAnsiTheme="majorBidi" w:cstheme="majorBidi"/>
                <w:sz w:val="18"/>
                <w:szCs w:val="18"/>
              </w:rPr>
            </w:pPr>
            <w:ins w:id="300" w:author="Author">
              <w:r w:rsidRPr="00CF4688">
                <w:rPr>
                  <w:rFonts w:ascii="David" w:hAnsi="David" w:cs="David"/>
                </w:rPr>
                <w:t>3033011</w:t>
              </w:r>
            </w:ins>
          </w:p>
        </w:tc>
        <w:tc>
          <w:tcPr>
            <w:tcW w:w="1063" w:type="dxa"/>
            <w:tcPrChange w:id="301" w:author="Author">
              <w:tcPr>
                <w:tcW w:w="1172" w:type="dxa"/>
                <w:gridSpan w:val="2"/>
              </w:tcPr>
            </w:tcPrChange>
          </w:tcPr>
          <w:p w14:paraId="5B495208" w14:textId="3A8383DD" w:rsidR="00E76A61" w:rsidRDefault="00E76A61" w:rsidP="00100FC1">
            <w:pPr>
              <w:rPr>
                <w:ins w:id="302" w:author="Author"/>
                <w:rFonts w:asciiTheme="majorBidi" w:hAnsiTheme="majorBidi" w:cstheme="majorBidi"/>
                <w:sz w:val="18"/>
                <w:szCs w:val="18"/>
              </w:rPr>
            </w:pPr>
            <w:ins w:id="303" w:author="Author">
              <w:r>
                <w:rPr>
                  <w:rFonts w:asciiTheme="majorBidi" w:hAnsiTheme="majorBidi" w:cstheme="majorBidi"/>
                  <w:sz w:val="18"/>
                  <w:szCs w:val="18"/>
                </w:rPr>
                <w:t xml:space="preserve">Vladimir </w:t>
              </w:r>
              <w:proofErr w:type="spellStart"/>
              <w:r>
                <w:rPr>
                  <w:rFonts w:asciiTheme="majorBidi" w:hAnsiTheme="majorBidi" w:cstheme="majorBidi"/>
                  <w:sz w:val="18"/>
                  <w:szCs w:val="18"/>
                </w:rPr>
                <w:t>Ignatiev</w:t>
              </w:r>
              <w:proofErr w:type="spellEnd"/>
            </w:ins>
          </w:p>
        </w:tc>
        <w:tc>
          <w:tcPr>
            <w:tcW w:w="1180" w:type="dxa"/>
            <w:tcPrChange w:id="304" w:author="Author">
              <w:tcPr>
                <w:tcW w:w="1119" w:type="dxa"/>
                <w:gridSpan w:val="2"/>
              </w:tcPr>
            </w:tcPrChange>
          </w:tcPr>
          <w:p w14:paraId="26DCE655" w14:textId="1484C52E" w:rsidR="00E76A61" w:rsidRDefault="00E76A61" w:rsidP="00100FC1">
            <w:pPr>
              <w:rPr>
                <w:ins w:id="305" w:author="Author"/>
                <w:rFonts w:asciiTheme="majorBidi" w:hAnsiTheme="majorBidi" w:cstheme="majorBidi"/>
                <w:sz w:val="18"/>
                <w:szCs w:val="18"/>
              </w:rPr>
            </w:pPr>
            <w:ins w:id="306" w:author="Author">
              <w:r>
                <w:rPr>
                  <w:rFonts w:asciiTheme="majorBidi" w:hAnsiTheme="majorBidi" w:cstheme="majorBidi"/>
                  <w:sz w:val="18"/>
                  <w:szCs w:val="18"/>
                </w:rPr>
                <w:t>Demand</w:t>
              </w:r>
            </w:ins>
          </w:p>
        </w:tc>
        <w:tc>
          <w:tcPr>
            <w:tcW w:w="966" w:type="dxa"/>
            <w:tcPrChange w:id="307" w:author="Author">
              <w:tcPr>
                <w:tcW w:w="986" w:type="dxa"/>
                <w:gridSpan w:val="2"/>
              </w:tcPr>
            </w:tcPrChange>
          </w:tcPr>
          <w:p w14:paraId="037D142A" w14:textId="2DEF55D5" w:rsidR="00E76A61" w:rsidRDefault="00E76A61" w:rsidP="00100FC1">
            <w:pPr>
              <w:rPr>
                <w:ins w:id="308" w:author="Author"/>
                <w:rFonts w:asciiTheme="majorBidi" w:hAnsiTheme="majorBidi" w:cstheme="majorBidi"/>
                <w:sz w:val="18"/>
                <w:szCs w:val="18"/>
              </w:rPr>
            </w:pPr>
            <w:ins w:id="309" w:author="Author">
              <w:r>
                <w:rPr>
                  <w:rFonts w:asciiTheme="majorBidi" w:hAnsiTheme="majorBidi" w:cstheme="majorBidi"/>
                  <w:sz w:val="18"/>
                  <w:szCs w:val="18"/>
                </w:rPr>
                <w:t>2 September 2020</w:t>
              </w:r>
            </w:ins>
          </w:p>
        </w:tc>
        <w:tc>
          <w:tcPr>
            <w:tcW w:w="1073" w:type="dxa"/>
            <w:tcPrChange w:id="310" w:author="Author">
              <w:tcPr>
                <w:tcW w:w="1178" w:type="dxa"/>
                <w:gridSpan w:val="2"/>
              </w:tcPr>
            </w:tcPrChange>
          </w:tcPr>
          <w:p w14:paraId="707B3518" w14:textId="5917A625" w:rsidR="00E76A61" w:rsidRDefault="00E76A61" w:rsidP="00100FC1">
            <w:pPr>
              <w:rPr>
                <w:ins w:id="311" w:author="Author"/>
                <w:rFonts w:asciiTheme="majorBidi" w:hAnsiTheme="majorBidi" w:cstheme="majorBidi"/>
                <w:sz w:val="18"/>
                <w:szCs w:val="18"/>
              </w:rPr>
            </w:pPr>
            <w:proofErr w:type="spellStart"/>
            <w:ins w:id="312" w:author="Author">
              <w:r>
                <w:rPr>
                  <w:rFonts w:asciiTheme="majorBidi" w:hAnsiTheme="majorBidi" w:cstheme="majorBidi"/>
                  <w:sz w:val="18"/>
                  <w:szCs w:val="18"/>
                </w:rPr>
                <w:t>Keter</w:t>
              </w:r>
              <w:proofErr w:type="spellEnd"/>
              <w:r>
                <w:rPr>
                  <w:rFonts w:asciiTheme="majorBidi" w:hAnsiTheme="majorBidi" w:cstheme="majorBidi"/>
                  <w:sz w:val="18"/>
                  <w:szCs w:val="18"/>
                </w:rPr>
                <w:t xml:space="preserve"> Oren Shuli </w:t>
              </w:r>
              <w:proofErr w:type="spellStart"/>
              <w:r>
                <w:rPr>
                  <w:rFonts w:asciiTheme="majorBidi" w:hAnsiTheme="majorBidi" w:cstheme="majorBidi"/>
                  <w:sz w:val="18"/>
                  <w:szCs w:val="18"/>
                </w:rPr>
                <w:t>Livne</w:t>
              </w:r>
              <w:proofErr w:type="spellEnd"/>
            </w:ins>
          </w:p>
        </w:tc>
        <w:tc>
          <w:tcPr>
            <w:tcW w:w="1384" w:type="dxa"/>
            <w:tcPrChange w:id="313" w:author="Author">
              <w:tcPr>
                <w:tcW w:w="1684" w:type="dxa"/>
                <w:gridSpan w:val="2"/>
              </w:tcPr>
            </w:tcPrChange>
          </w:tcPr>
          <w:p w14:paraId="41B0CF82" w14:textId="0ACC05E0" w:rsidR="00E76A61" w:rsidRDefault="00E76A61" w:rsidP="00100FC1">
            <w:pPr>
              <w:rPr>
                <w:ins w:id="314" w:author="Author"/>
                <w:rFonts w:asciiTheme="majorBidi" w:hAnsiTheme="majorBidi" w:cstheme="majorBidi"/>
                <w:sz w:val="18"/>
                <w:szCs w:val="18"/>
              </w:rPr>
            </w:pPr>
            <w:ins w:id="315" w:author="Author">
              <w:r>
                <w:rPr>
                  <w:rFonts w:asciiTheme="majorBidi" w:hAnsiTheme="majorBidi" w:cstheme="majorBidi"/>
                  <w:sz w:val="18"/>
                  <w:szCs w:val="18"/>
                </w:rPr>
                <w:t>Demand letter.</w:t>
              </w:r>
            </w:ins>
          </w:p>
        </w:tc>
        <w:tc>
          <w:tcPr>
            <w:tcW w:w="1764" w:type="dxa"/>
            <w:tcPrChange w:id="316" w:author="Author">
              <w:tcPr>
                <w:tcW w:w="1236" w:type="dxa"/>
                <w:gridSpan w:val="2"/>
              </w:tcPr>
            </w:tcPrChange>
          </w:tcPr>
          <w:p w14:paraId="37157662" w14:textId="7E0872C5" w:rsidR="00E76A61" w:rsidRDefault="00E76A61">
            <w:pPr>
              <w:rPr>
                <w:ins w:id="317" w:author="Author"/>
                <w:rFonts w:asciiTheme="majorBidi" w:hAnsiTheme="majorBidi" w:cstheme="majorBidi"/>
                <w:sz w:val="18"/>
                <w:szCs w:val="18"/>
              </w:rPr>
            </w:pPr>
            <w:ins w:id="318" w:author="Author">
              <w:r>
                <w:rPr>
                  <w:rFonts w:asciiTheme="majorBidi" w:hAnsiTheme="majorBidi" w:cstheme="majorBidi"/>
                  <w:sz w:val="18"/>
                  <w:szCs w:val="18"/>
                </w:rPr>
                <w:t xml:space="preserve">Waiting for documents from injured party’s counsel and from </w:t>
              </w:r>
              <w:proofErr w:type="spellStart"/>
              <w:r>
                <w:rPr>
                  <w:rFonts w:asciiTheme="majorBidi" w:hAnsiTheme="majorBidi" w:cstheme="majorBidi"/>
                  <w:sz w:val="18"/>
                  <w:szCs w:val="18"/>
                </w:rPr>
                <w:t>Keter</w:t>
              </w:r>
              <w:proofErr w:type="spellEnd"/>
            </w:ins>
          </w:p>
        </w:tc>
      </w:tr>
      <w:tr w:rsidR="004A6724" w:rsidRPr="00770F07" w14:paraId="7DCBBD51" w14:textId="77777777" w:rsidTr="00667980">
        <w:trPr>
          <w:ins w:id="319" w:author="Author"/>
        </w:trPr>
        <w:tc>
          <w:tcPr>
            <w:tcW w:w="1039" w:type="dxa"/>
            <w:tcPrChange w:id="320" w:author="Author">
              <w:tcPr>
                <w:tcW w:w="1062" w:type="dxa"/>
              </w:tcPr>
            </w:tcPrChange>
          </w:tcPr>
          <w:p w14:paraId="449896D6" w14:textId="184CD9FD" w:rsidR="00054BDF" w:rsidRDefault="00054BDF">
            <w:pPr>
              <w:rPr>
                <w:ins w:id="321" w:author="Author"/>
                <w:rFonts w:asciiTheme="majorBidi" w:hAnsiTheme="majorBidi" w:cstheme="majorBidi"/>
                <w:b/>
                <w:bCs/>
                <w:sz w:val="18"/>
                <w:szCs w:val="18"/>
              </w:rPr>
            </w:pPr>
            <w:ins w:id="322" w:author="Author">
              <w:r>
                <w:rPr>
                  <w:rFonts w:asciiTheme="majorBidi" w:hAnsiTheme="majorBidi" w:cstheme="majorBidi"/>
                  <w:b/>
                  <w:bCs/>
                  <w:sz w:val="18"/>
                  <w:szCs w:val="18"/>
                </w:rPr>
                <w:t>4. Phoenix</w:t>
              </w:r>
            </w:ins>
          </w:p>
        </w:tc>
        <w:tc>
          <w:tcPr>
            <w:tcW w:w="881" w:type="dxa"/>
            <w:tcPrChange w:id="323" w:author="Author">
              <w:tcPr>
                <w:tcW w:w="913" w:type="dxa"/>
                <w:gridSpan w:val="2"/>
              </w:tcPr>
            </w:tcPrChange>
          </w:tcPr>
          <w:p w14:paraId="2CDF68E9" w14:textId="7E759037" w:rsidR="00054BDF" w:rsidRDefault="00054BDF" w:rsidP="00100FC1">
            <w:pPr>
              <w:rPr>
                <w:ins w:id="324" w:author="Author"/>
                <w:rFonts w:asciiTheme="majorBidi" w:hAnsiTheme="majorBidi" w:cstheme="majorBidi"/>
                <w:sz w:val="18"/>
                <w:szCs w:val="18"/>
              </w:rPr>
            </w:pPr>
            <w:ins w:id="325" w:author="Author">
              <w:r w:rsidRPr="00504629">
                <w:rPr>
                  <w:rFonts w:ascii="David" w:hAnsi="David" w:cs="David"/>
                  <w:color w:val="000000"/>
                </w:rPr>
                <w:t>3033226</w:t>
              </w:r>
            </w:ins>
          </w:p>
        </w:tc>
        <w:tc>
          <w:tcPr>
            <w:tcW w:w="1063" w:type="dxa"/>
            <w:tcPrChange w:id="326" w:author="Author">
              <w:tcPr>
                <w:tcW w:w="1172" w:type="dxa"/>
                <w:gridSpan w:val="2"/>
              </w:tcPr>
            </w:tcPrChange>
          </w:tcPr>
          <w:p w14:paraId="11C86BF8" w14:textId="06E5852A" w:rsidR="00054BDF" w:rsidRDefault="00054BDF" w:rsidP="00100FC1">
            <w:pPr>
              <w:rPr>
                <w:ins w:id="327" w:author="Author"/>
                <w:rFonts w:asciiTheme="majorBidi" w:hAnsiTheme="majorBidi" w:cstheme="majorBidi"/>
                <w:sz w:val="18"/>
                <w:szCs w:val="18"/>
              </w:rPr>
            </w:pPr>
            <w:ins w:id="328" w:author="Author">
              <w:r>
                <w:rPr>
                  <w:rFonts w:asciiTheme="majorBidi" w:hAnsiTheme="majorBidi" w:cstheme="majorBidi"/>
                  <w:sz w:val="18"/>
                  <w:szCs w:val="18"/>
                </w:rPr>
                <w:t xml:space="preserve">Hussein </w:t>
              </w:r>
              <w:proofErr w:type="spellStart"/>
              <w:r>
                <w:rPr>
                  <w:rFonts w:asciiTheme="majorBidi" w:hAnsiTheme="majorBidi" w:cstheme="majorBidi"/>
                  <w:sz w:val="18"/>
                  <w:szCs w:val="18"/>
                </w:rPr>
                <w:t>Sadek</w:t>
              </w:r>
              <w:proofErr w:type="spellEnd"/>
            </w:ins>
          </w:p>
        </w:tc>
        <w:tc>
          <w:tcPr>
            <w:tcW w:w="1180" w:type="dxa"/>
            <w:tcPrChange w:id="329" w:author="Author">
              <w:tcPr>
                <w:tcW w:w="1119" w:type="dxa"/>
                <w:gridSpan w:val="2"/>
              </w:tcPr>
            </w:tcPrChange>
          </w:tcPr>
          <w:p w14:paraId="50E2BAD8" w14:textId="5C2C6554" w:rsidR="00054BDF" w:rsidRDefault="00054BDF" w:rsidP="00100FC1">
            <w:pPr>
              <w:rPr>
                <w:ins w:id="330" w:author="Author"/>
                <w:rFonts w:asciiTheme="majorBidi" w:hAnsiTheme="majorBidi" w:cstheme="majorBidi"/>
                <w:sz w:val="18"/>
                <w:szCs w:val="18"/>
              </w:rPr>
            </w:pPr>
            <w:ins w:id="331" w:author="Author">
              <w:r>
                <w:rPr>
                  <w:rFonts w:asciiTheme="majorBidi" w:hAnsiTheme="majorBidi" w:cstheme="majorBidi"/>
                  <w:sz w:val="18"/>
                  <w:szCs w:val="18"/>
                </w:rPr>
                <w:t>Demand</w:t>
              </w:r>
            </w:ins>
          </w:p>
        </w:tc>
        <w:tc>
          <w:tcPr>
            <w:tcW w:w="966" w:type="dxa"/>
            <w:tcPrChange w:id="332" w:author="Author">
              <w:tcPr>
                <w:tcW w:w="986" w:type="dxa"/>
                <w:gridSpan w:val="2"/>
              </w:tcPr>
            </w:tcPrChange>
          </w:tcPr>
          <w:p w14:paraId="2526E1B0" w14:textId="5F87C264" w:rsidR="00054BDF" w:rsidRDefault="00054BDF" w:rsidP="00100FC1">
            <w:pPr>
              <w:rPr>
                <w:ins w:id="333" w:author="Author"/>
                <w:rFonts w:asciiTheme="majorBidi" w:hAnsiTheme="majorBidi" w:cstheme="majorBidi"/>
                <w:sz w:val="18"/>
                <w:szCs w:val="18"/>
              </w:rPr>
            </w:pPr>
            <w:ins w:id="334" w:author="Author">
              <w:r>
                <w:rPr>
                  <w:rFonts w:asciiTheme="majorBidi" w:hAnsiTheme="majorBidi" w:cstheme="majorBidi"/>
                  <w:sz w:val="18"/>
                  <w:szCs w:val="18"/>
                </w:rPr>
                <w:t>3 July 2020</w:t>
              </w:r>
            </w:ins>
          </w:p>
        </w:tc>
        <w:tc>
          <w:tcPr>
            <w:tcW w:w="1073" w:type="dxa"/>
            <w:tcPrChange w:id="335" w:author="Author">
              <w:tcPr>
                <w:tcW w:w="1178" w:type="dxa"/>
                <w:gridSpan w:val="2"/>
              </w:tcPr>
            </w:tcPrChange>
          </w:tcPr>
          <w:p w14:paraId="5FACE205" w14:textId="7BFD3355" w:rsidR="00054BDF" w:rsidRDefault="00054BDF" w:rsidP="00100FC1">
            <w:pPr>
              <w:rPr>
                <w:ins w:id="336" w:author="Author"/>
                <w:rFonts w:asciiTheme="majorBidi" w:hAnsiTheme="majorBidi" w:cstheme="majorBidi"/>
                <w:sz w:val="18"/>
                <w:szCs w:val="18"/>
              </w:rPr>
            </w:pPr>
            <w:proofErr w:type="spellStart"/>
            <w:ins w:id="337" w:author="Author">
              <w:r>
                <w:rPr>
                  <w:rFonts w:asciiTheme="majorBidi" w:hAnsiTheme="majorBidi" w:cstheme="majorBidi"/>
                  <w:sz w:val="18"/>
                  <w:szCs w:val="18"/>
                </w:rPr>
                <w:t>Keter</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Carmiel</w:t>
              </w:r>
              <w:proofErr w:type="spellEnd"/>
            </w:ins>
          </w:p>
        </w:tc>
        <w:tc>
          <w:tcPr>
            <w:tcW w:w="1384" w:type="dxa"/>
            <w:tcPrChange w:id="338" w:author="Author">
              <w:tcPr>
                <w:tcW w:w="1684" w:type="dxa"/>
                <w:gridSpan w:val="2"/>
              </w:tcPr>
            </w:tcPrChange>
          </w:tcPr>
          <w:p w14:paraId="0667C5CB" w14:textId="580C0320" w:rsidR="00054BDF" w:rsidRDefault="00054BDF">
            <w:pPr>
              <w:rPr>
                <w:ins w:id="339" w:author="Author"/>
                <w:rFonts w:asciiTheme="majorBidi" w:hAnsiTheme="majorBidi" w:cstheme="majorBidi"/>
                <w:sz w:val="18"/>
                <w:szCs w:val="18"/>
              </w:rPr>
            </w:pPr>
            <w:ins w:id="340" w:author="Author">
              <w:r>
                <w:rPr>
                  <w:rFonts w:asciiTheme="majorBidi" w:hAnsiTheme="majorBidi" w:cstheme="majorBidi"/>
                  <w:sz w:val="18"/>
                  <w:szCs w:val="18"/>
                </w:rPr>
                <w:t>Demand letter: worker tried to free up a jammed tube and yanked at it; the tube struck him in the right eye. Worker went to the emergency room. Blunt injury and retinal problem in right eye (</w:t>
              </w:r>
              <w:proofErr w:type="spellStart"/>
              <w:r>
                <w:rPr>
                  <w:rFonts w:asciiTheme="majorBidi" w:hAnsiTheme="majorBidi" w:cstheme="majorBidi"/>
                  <w:sz w:val="18"/>
                  <w:szCs w:val="18"/>
                </w:rPr>
                <w:t>microhyphema</w:t>
              </w:r>
              <w:proofErr w:type="spellEnd"/>
              <w:r>
                <w:rPr>
                  <w:rFonts w:asciiTheme="majorBidi" w:hAnsiTheme="majorBidi" w:cstheme="majorBidi"/>
                  <w:sz w:val="18"/>
                  <w:szCs w:val="18"/>
                </w:rPr>
                <w:t xml:space="preserve">) diagnosed  </w:t>
              </w:r>
            </w:ins>
          </w:p>
        </w:tc>
        <w:tc>
          <w:tcPr>
            <w:tcW w:w="1764" w:type="dxa"/>
            <w:tcPrChange w:id="341" w:author="Author">
              <w:tcPr>
                <w:tcW w:w="1236" w:type="dxa"/>
                <w:gridSpan w:val="2"/>
              </w:tcPr>
            </w:tcPrChange>
          </w:tcPr>
          <w:p w14:paraId="561BA668" w14:textId="3B652BAD" w:rsidR="00054BDF" w:rsidRDefault="00054BDF">
            <w:pPr>
              <w:rPr>
                <w:ins w:id="342" w:author="Author"/>
                <w:rFonts w:asciiTheme="majorBidi" w:hAnsiTheme="majorBidi" w:cstheme="majorBidi"/>
                <w:sz w:val="18"/>
                <w:szCs w:val="18"/>
              </w:rPr>
            </w:pPr>
            <w:ins w:id="343" w:author="Author">
              <w:r>
                <w:rPr>
                  <w:rFonts w:asciiTheme="majorBidi" w:hAnsiTheme="majorBidi" w:cstheme="majorBidi"/>
                  <w:sz w:val="18"/>
                  <w:szCs w:val="18"/>
                </w:rPr>
                <w:t xml:space="preserve">Initial estimate: </w:t>
              </w:r>
              <w:r w:rsidR="00A009ED">
                <w:rPr>
                  <w:rFonts w:asciiTheme="majorBidi" w:hAnsiTheme="majorBidi" w:cstheme="majorBidi"/>
                  <w:sz w:val="18"/>
                  <w:szCs w:val="18"/>
                </w:rPr>
                <w:t>NIS </w:t>
              </w:r>
              <w:del w:id="344" w:author="Author">
                <w:r w:rsidDel="00A009ED">
                  <w:rPr>
                    <w:rFonts w:asciiTheme="majorBidi" w:hAnsiTheme="majorBidi" w:cstheme="majorBidi"/>
                    <w:sz w:val="18"/>
                    <w:szCs w:val="18"/>
                  </w:rPr>
                  <w:delText>NIS </w:delText>
                </w:r>
              </w:del>
              <w:r>
                <w:rPr>
                  <w:rFonts w:asciiTheme="majorBidi" w:hAnsiTheme="majorBidi" w:cstheme="majorBidi"/>
                  <w:sz w:val="18"/>
                  <w:szCs w:val="18"/>
                </w:rPr>
                <w:t>22,000</w:t>
              </w:r>
            </w:ins>
          </w:p>
        </w:tc>
      </w:tr>
      <w:tr w:rsidR="004A6724" w:rsidRPr="00770F07" w14:paraId="4C3EC185" w14:textId="77777777" w:rsidTr="00667980">
        <w:trPr>
          <w:ins w:id="345" w:author="Author"/>
        </w:trPr>
        <w:tc>
          <w:tcPr>
            <w:tcW w:w="1039" w:type="dxa"/>
            <w:tcPrChange w:id="346" w:author="Author">
              <w:tcPr>
                <w:tcW w:w="1062" w:type="dxa"/>
              </w:tcPr>
            </w:tcPrChange>
          </w:tcPr>
          <w:p w14:paraId="06CBEE47" w14:textId="777506D3" w:rsidR="004175C9" w:rsidRDefault="004175C9">
            <w:pPr>
              <w:rPr>
                <w:ins w:id="347" w:author="Author"/>
                <w:rFonts w:asciiTheme="majorBidi" w:hAnsiTheme="majorBidi" w:cstheme="majorBidi"/>
                <w:b/>
                <w:bCs/>
                <w:sz w:val="18"/>
                <w:szCs w:val="18"/>
              </w:rPr>
            </w:pPr>
            <w:ins w:id="348" w:author="Author">
              <w:r>
                <w:rPr>
                  <w:rFonts w:asciiTheme="majorBidi" w:hAnsiTheme="majorBidi" w:cstheme="majorBidi"/>
                  <w:b/>
                  <w:bCs/>
                  <w:sz w:val="18"/>
                  <w:szCs w:val="18"/>
                </w:rPr>
                <w:t>5. Phoenix</w:t>
              </w:r>
            </w:ins>
          </w:p>
        </w:tc>
        <w:tc>
          <w:tcPr>
            <w:tcW w:w="881" w:type="dxa"/>
            <w:tcPrChange w:id="349" w:author="Author">
              <w:tcPr>
                <w:tcW w:w="913" w:type="dxa"/>
                <w:gridSpan w:val="2"/>
              </w:tcPr>
            </w:tcPrChange>
          </w:tcPr>
          <w:p w14:paraId="5880BD3C" w14:textId="5A315E8D" w:rsidR="004175C9" w:rsidRDefault="004175C9">
            <w:pPr>
              <w:rPr>
                <w:ins w:id="350" w:author="Author"/>
                <w:rFonts w:asciiTheme="majorBidi" w:hAnsiTheme="majorBidi" w:cstheme="majorBidi"/>
                <w:sz w:val="18"/>
                <w:szCs w:val="18"/>
              </w:rPr>
            </w:pPr>
            <w:ins w:id="351" w:author="Author">
              <w:r>
                <w:rPr>
                  <w:rFonts w:ascii="David" w:hAnsi="David" w:cs="David" w:hint="cs"/>
                  <w:color w:val="000000"/>
                  <w:rtl/>
                </w:rPr>
                <w:t>3034493</w:t>
              </w:r>
            </w:ins>
          </w:p>
        </w:tc>
        <w:tc>
          <w:tcPr>
            <w:tcW w:w="1063" w:type="dxa"/>
            <w:tcPrChange w:id="352" w:author="Author">
              <w:tcPr>
                <w:tcW w:w="1172" w:type="dxa"/>
                <w:gridSpan w:val="2"/>
              </w:tcPr>
            </w:tcPrChange>
          </w:tcPr>
          <w:p w14:paraId="5DE87D6A" w14:textId="6039A85C" w:rsidR="004175C9" w:rsidRDefault="004175C9" w:rsidP="00100FC1">
            <w:pPr>
              <w:rPr>
                <w:ins w:id="353" w:author="Author"/>
                <w:rFonts w:asciiTheme="majorBidi" w:hAnsiTheme="majorBidi" w:cstheme="majorBidi"/>
                <w:sz w:val="18"/>
                <w:szCs w:val="18"/>
              </w:rPr>
            </w:pPr>
            <w:ins w:id="354" w:author="Author">
              <w:r>
                <w:rPr>
                  <w:rFonts w:asciiTheme="majorBidi" w:hAnsiTheme="majorBidi" w:cstheme="majorBidi"/>
                  <w:sz w:val="18"/>
                  <w:szCs w:val="18"/>
                </w:rPr>
                <w:t xml:space="preserve">Nur </w:t>
              </w:r>
              <w:proofErr w:type="spellStart"/>
              <w:r>
                <w:rPr>
                  <w:rFonts w:asciiTheme="majorBidi" w:hAnsiTheme="majorBidi" w:cstheme="majorBidi"/>
                  <w:sz w:val="18"/>
                  <w:szCs w:val="18"/>
                </w:rPr>
                <w:t>Hamami</w:t>
              </w:r>
              <w:proofErr w:type="spellEnd"/>
            </w:ins>
          </w:p>
        </w:tc>
        <w:tc>
          <w:tcPr>
            <w:tcW w:w="1180" w:type="dxa"/>
            <w:tcPrChange w:id="355" w:author="Author">
              <w:tcPr>
                <w:tcW w:w="1119" w:type="dxa"/>
                <w:gridSpan w:val="2"/>
              </w:tcPr>
            </w:tcPrChange>
          </w:tcPr>
          <w:p w14:paraId="3B202473" w14:textId="6125B9C6" w:rsidR="004175C9" w:rsidRDefault="004175C9" w:rsidP="00100FC1">
            <w:pPr>
              <w:rPr>
                <w:ins w:id="356" w:author="Author"/>
                <w:rFonts w:asciiTheme="majorBidi" w:hAnsiTheme="majorBidi" w:cstheme="majorBidi"/>
                <w:sz w:val="18"/>
                <w:szCs w:val="18"/>
              </w:rPr>
            </w:pPr>
            <w:ins w:id="357" w:author="Author">
              <w:r>
                <w:rPr>
                  <w:rFonts w:asciiTheme="majorBidi" w:hAnsiTheme="majorBidi" w:cstheme="majorBidi"/>
                  <w:sz w:val="18"/>
                  <w:szCs w:val="18"/>
                </w:rPr>
                <w:t>Demand</w:t>
              </w:r>
            </w:ins>
          </w:p>
        </w:tc>
        <w:tc>
          <w:tcPr>
            <w:tcW w:w="966" w:type="dxa"/>
            <w:tcPrChange w:id="358" w:author="Author">
              <w:tcPr>
                <w:tcW w:w="986" w:type="dxa"/>
                <w:gridSpan w:val="2"/>
              </w:tcPr>
            </w:tcPrChange>
          </w:tcPr>
          <w:p w14:paraId="5B231A8E" w14:textId="0EDC4B4F" w:rsidR="004175C9" w:rsidRDefault="004175C9" w:rsidP="00100FC1">
            <w:pPr>
              <w:rPr>
                <w:ins w:id="359" w:author="Author"/>
                <w:rFonts w:asciiTheme="majorBidi" w:hAnsiTheme="majorBidi" w:cstheme="majorBidi"/>
                <w:sz w:val="18"/>
                <w:szCs w:val="18"/>
              </w:rPr>
            </w:pPr>
            <w:ins w:id="360" w:author="Author">
              <w:r>
                <w:rPr>
                  <w:rFonts w:asciiTheme="majorBidi" w:hAnsiTheme="majorBidi" w:cstheme="majorBidi"/>
                  <w:sz w:val="18"/>
                  <w:szCs w:val="18"/>
                </w:rPr>
                <w:t>8 September 2020</w:t>
              </w:r>
            </w:ins>
          </w:p>
        </w:tc>
        <w:tc>
          <w:tcPr>
            <w:tcW w:w="1073" w:type="dxa"/>
            <w:tcPrChange w:id="361" w:author="Author">
              <w:tcPr>
                <w:tcW w:w="1178" w:type="dxa"/>
                <w:gridSpan w:val="2"/>
              </w:tcPr>
            </w:tcPrChange>
          </w:tcPr>
          <w:p w14:paraId="6CBE9E10" w14:textId="70528046" w:rsidR="004175C9" w:rsidRDefault="004175C9">
            <w:pPr>
              <w:rPr>
                <w:ins w:id="362" w:author="Author"/>
                <w:rFonts w:asciiTheme="majorBidi" w:hAnsiTheme="majorBidi" w:cstheme="majorBidi"/>
                <w:sz w:val="18"/>
                <w:szCs w:val="18"/>
              </w:rPr>
            </w:pPr>
          </w:p>
        </w:tc>
        <w:tc>
          <w:tcPr>
            <w:tcW w:w="1384" w:type="dxa"/>
            <w:tcPrChange w:id="363" w:author="Author">
              <w:tcPr>
                <w:tcW w:w="1684" w:type="dxa"/>
                <w:gridSpan w:val="2"/>
              </w:tcPr>
            </w:tcPrChange>
          </w:tcPr>
          <w:p w14:paraId="67C2BBE7" w14:textId="0205D73F" w:rsidR="004175C9" w:rsidRDefault="004175C9" w:rsidP="00100FC1">
            <w:pPr>
              <w:rPr>
                <w:ins w:id="364" w:author="Author"/>
                <w:rFonts w:asciiTheme="majorBidi" w:hAnsiTheme="majorBidi" w:cstheme="majorBidi"/>
                <w:sz w:val="18"/>
                <w:szCs w:val="18"/>
              </w:rPr>
            </w:pPr>
            <w:ins w:id="365" w:author="Author">
              <w:r>
                <w:rPr>
                  <w:rFonts w:asciiTheme="majorBidi" w:hAnsiTheme="majorBidi" w:cstheme="majorBidi"/>
                  <w:sz w:val="18"/>
                  <w:szCs w:val="18"/>
                </w:rPr>
                <w:t xml:space="preserve">Demand letter: worker set up polystyrene on </w:t>
              </w:r>
              <w:del w:id="366" w:author="Author">
                <w:r w:rsidDel="007542A1">
                  <w:rPr>
                    <w:rFonts w:asciiTheme="majorBidi" w:hAnsiTheme="majorBidi" w:cstheme="majorBidi"/>
                    <w:sz w:val="18"/>
                    <w:szCs w:val="18"/>
                  </w:rPr>
                  <w:delText xml:space="preserve">in </w:delText>
                </w:r>
              </w:del>
              <w:r>
                <w:rPr>
                  <w:rFonts w:asciiTheme="majorBidi" w:hAnsiTheme="majorBidi" w:cstheme="majorBidi"/>
                  <w:sz w:val="18"/>
                  <w:szCs w:val="18"/>
                </w:rPr>
                <w:t>a machine and a soldering blade fell on his left hand; worker sustained burn on his left forearm (photos available).</w:t>
              </w:r>
            </w:ins>
          </w:p>
        </w:tc>
        <w:tc>
          <w:tcPr>
            <w:tcW w:w="1764" w:type="dxa"/>
            <w:tcPrChange w:id="367" w:author="Author">
              <w:tcPr>
                <w:tcW w:w="1236" w:type="dxa"/>
                <w:gridSpan w:val="2"/>
              </w:tcPr>
            </w:tcPrChange>
          </w:tcPr>
          <w:p w14:paraId="34AF82EE" w14:textId="4447F495" w:rsidR="004175C9" w:rsidRDefault="004175C9" w:rsidP="00100FC1">
            <w:pPr>
              <w:rPr>
                <w:ins w:id="368" w:author="Author"/>
                <w:rFonts w:asciiTheme="majorBidi" w:hAnsiTheme="majorBidi" w:cstheme="majorBidi"/>
                <w:sz w:val="18"/>
                <w:szCs w:val="18"/>
              </w:rPr>
            </w:pPr>
            <w:ins w:id="369" w:author="Author">
              <w:r>
                <w:rPr>
                  <w:rFonts w:asciiTheme="majorBidi" w:hAnsiTheme="majorBidi" w:cstheme="majorBidi"/>
                  <w:sz w:val="18"/>
                  <w:szCs w:val="18"/>
                </w:rPr>
                <w:t xml:space="preserve">Waiting for documents from injured party’s counsel and from </w:t>
              </w:r>
              <w:proofErr w:type="spellStart"/>
              <w:r>
                <w:rPr>
                  <w:rFonts w:asciiTheme="majorBidi" w:hAnsiTheme="majorBidi" w:cstheme="majorBidi"/>
                  <w:sz w:val="18"/>
                  <w:szCs w:val="18"/>
                </w:rPr>
                <w:t>Keter</w:t>
              </w:r>
              <w:proofErr w:type="spellEnd"/>
            </w:ins>
          </w:p>
        </w:tc>
      </w:tr>
      <w:tr w:rsidR="004A6724" w:rsidRPr="00770F07" w14:paraId="156305C5" w14:textId="77777777" w:rsidTr="00667980">
        <w:trPr>
          <w:ins w:id="370" w:author="Author"/>
        </w:trPr>
        <w:tc>
          <w:tcPr>
            <w:tcW w:w="1039" w:type="dxa"/>
            <w:tcPrChange w:id="371" w:author="Author">
              <w:tcPr>
                <w:tcW w:w="1062" w:type="dxa"/>
              </w:tcPr>
            </w:tcPrChange>
          </w:tcPr>
          <w:p w14:paraId="0CDE6FDB" w14:textId="19F17123" w:rsidR="001A4E4D" w:rsidRDefault="001A4E4D" w:rsidP="001A4E4D">
            <w:pPr>
              <w:rPr>
                <w:ins w:id="372" w:author="Author"/>
                <w:rFonts w:asciiTheme="majorBidi" w:hAnsiTheme="majorBidi" w:cstheme="majorBidi"/>
                <w:b/>
                <w:bCs/>
                <w:sz w:val="18"/>
                <w:szCs w:val="18"/>
              </w:rPr>
            </w:pPr>
            <w:ins w:id="373" w:author="Author">
              <w:r>
                <w:rPr>
                  <w:rFonts w:asciiTheme="majorBidi" w:hAnsiTheme="majorBidi" w:cstheme="majorBidi"/>
                  <w:b/>
                  <w:bCs/>
                  <w:sz w:val="18"/>
                  <w:szCs w:val="18"/>
                </w:rPr>
                <w:t>6. Phoenix</w:t>
              </w:r>
            </w:ins>
          </w:p>
        </w:tc>
        <w:tc>
          <w:tcPr>
            <w:tcW w:w="881" w:type="dxa"/>
            <w:tcPrChange w:id="374" w:author="Author">
              <w:tcPr>
                <w:tcW w:w="913" w:type="dxa"/>
                <w:gridSpan w:val="2"/>
              </w:tcPr>
            </w:tcPrChange>
          </w:tcPr>
          <w:p w14:paraId="4C75EED0" w14:textId="5E8E13BC" w:rsidR="001A4E4D" w:rsidRDefault="001A4E4D" w:rsidP="001A4E4D">
            <w:pPr>
              <w:rPr>
                <w:ins w:id="375" w:author="Author"/>
                <w:rFonts w:ascii="David" w:hAnsi="David" w:cs="David"/>
                <w:color w:val="000000"/>
                <w:rtl/>
              </w:rPr>
            </w:pPr>
            <w:ins w:id="376" w:author="Author">
              <w:r w:rsidRPr="00CF4688">
                <w:rPr>
                  <w:rFonts w:ascii="David" w:hAnsi="David" w:cs="David"/>
                  <w:color w:val="000000"/>
                </w:rPr>
                <w:t>3034334</w:t>
              </w:r>
            </w:ins>
          </w:p>
        </w:tc>
        <w:tc>
          <w:tcPr>
            <w:tcW w:w="1063" w:type="dxa"/>
            <w:tcPrChange w:id="377" w:author="Author">
              <w:tcPr>
                <w:tcW w:w="1172" w:type="dxa"/>
                <w:gridSpan w:val="2"/>
              </w:tcPr>
            </w:tcPrChange>
          </w:tcPr>
          <w:p w14:paraId="63577BA0" w14:textId="0B97F305" w:rsidR="001A4E4D" w:rsidRDefault="001A4E4D" w:rsidP="001A4E4D">
            <w:pPr>
              <w:rPr>
                <w:ins w:id="378" w:author="Author"/>
                <w:rFonts w:asciiTheme="majorBidi" w:hAnsiTheme="majorBidi" w:cstheme="majorBidi"/>
                <w:sz w:val="18"/>
                <w:szCs w:val="18"/>
              </w:rPr>
            </w:pPr>
            <w:ins w:id="379" w:author="Author">
              <w:r>
                <w:rPr>
                  <w:rFonts w:asciiTheme="majorBidi" w:hAnsiTheme="majorBidi" w:cstheme="majorBidi"/>
                  <w:sz w:val="18"/>
                  <w:szCs w:val="18"/>
                </w:rPr>
                <w:t>Hajj Abdel Sala</w:t>
              </w:r>
            </w:ins>
          </w:p>
        </w:tc>
        <w:tc>
          <w:tcPr>
            <w:tcW w:w="1180" w:type="dxa"/>
            <w:tcPrChange w:id="380" w:author="Author">
              <w:tcPr>
                <w:tcW w:w="1119" w:type="dxa"/>
                <w:gridSpan w:val="2"/>
              </w:tcPr>
            </w:tcPrChange>
          </w:tcPr>
          <w:p w14:paraId="2E2E8FB4" w14:textId="78005451" w:rsidR="001A4E4D" w:rsidRDefault="001A4E4D" w:rsidP="001A4E4D">
            <w:pPr>
              <w:rPr>
                <w:ins w:id="381" w:author="Author"/>
                <w:rFonts w:asciiTheme="majorBidi" w:hAnsiTheme="majorBidi" w:cstheme="majorBidi"/>
                <w:sz w:val="18"/>
                <w:szCs w:val="18"/>
              </w:rPr>
            </w:pPr>
            <w:ins w:id="382" w:author="Author">
              <w:del w:id="383" w:author="Author">
                <w:r w:rsidDel="00A009ED">
                  <w:rPr>
                    <w:rFonts w:asciiTheme="majorBidi" w:hAnsiTheme="majorBidi" w:cstheme="majorBidi"/>
                    <w:sz w:val="18"/>
                    <w:szCs w:val="18"/>
                  </w:rPr>
                  <w:delText>Lawsuit</w:delText>
                </w:r>
              </w:del>
              <w:r w:rsidR="00A009ED">
                <w:rPr>
                  <w:rFonts w:asciiTheme="majorBidi" w:hAnsiTheme="majorBidi" w:cstheme="majorBidi"/>
                  <w:sz w:val="18"/>
                  <w:szCs w:val="18"/>
                </w:rPr>
                <w:t>Legal action</w:t>
              </w:r>
            </w:ins>
          </w:p>
        </w:tc>
        <w:tc>
          <w:tcPr>
            <w:tcW w:w="966" w:type="dxa"/>
            <w:tcPrChange w:id="384" w:author="Author">
              <w:tcPr>
                <w:tcW w:w="986" w:type="dxa"/>
                <w:gridSpan w:val="2"/>
              </w:tcPr>
            </w:tcPrChange>
          </w:tcPr>
          <w:p w14:paraId="4B4BB96B" w14:textId="06E39CD7" w:rsidR="001A4E4D" w:rsidRDefault="001A4E4D" w:rsidP="001A4E4D">
            <w:pPr>
              <w:rPr>
                <w:ins w:id="385" w:author="Author"/>
                <w:rFonts w:asciiTheme="majorBidi" w:hAnsiTheme="majorBidi" w:cstheme="majorBidi"/>
                <w:sz w:val="18"/>
                <w:szCs w:val="18"/>
              </w:rPr>
            </w:pPr>
            <w:ins w:id="386" w:author="Author">
              <w:r>
                <w:rPr>
                  <w:rFonts w:asciiTheme="majorBidi" w:hAnsiTheme="majorBidi" w:cstheme="majorBidi"/>
                  <w:sz w:val="18"/>
                  <w:szCs w:val="18"/>
                </w:rPr>
                <w:t>1 July 2020</w:t>
              </w:r>
            </w:ins>
          </w:p>
        </w:tc>
        <w:tc>
          <w:tcPr>
            <w:tcW w:w="1073" w:type="dxa"/>
            <w:tcPrChange w:id="387" w:author="Author">
              <w:tcPr>
                <w:tcW w:w="1178" w:type="dxa"/>
                <w:gridSpan w:val="2"/>
              </w:tcPr>
            </w:tcPrChange>
          </w:tcPr>
          <w:p w14:paraId="33150D39" w14:textId="238A3FC7" w:rsidR="001A4E4D" w:rsidRDefault="001A4E4D" w:rsidP="001A4E4D">
            <w:pPr>
              <w:rPr>
                <w:ins w:id="388" w:author="Author"/>
                <w:rFonts w:asciiTheme="majorBidi" w:hAnsiTheme="majorBidi" w:cstheme="majorBidi"/>
                <w:sz w:val="18"/>
                <w:szCs w:val="18"/>
              </w:rPr>
            </w:pPr>
          </w:p>
        </w:tc>
        <w:tc>
          <w:tcPr>
            <w:tcW w:w="1384" w:type="dxa"/>
            <w:tcPrChange w:id="389" w:author="Author">
              <w:tcPr>
                <w:tcW w:w="1684" w:type="dxa"/>
                <w:gridSpan w:val="2"/>
              </w:tcPr>
            </w:tcPrChange>
          </w:tcPr>
          <w:p w14:paraId="49A904E5" w14:textId="65049841" w:rsidR="001A4E4D" w:rsidRDefault="001A4E4D" w:rsidP="001A4E4D">
            <w:pPr>
              <w:rPr>
                <w:ins w:id="390" w:author="Author"/>
                <w:rFonts w:asciiTheme="majorBidi" w:hAnsiTheme="majorBidi" w:cstheme="majorBidi"/>
                <w:sz w:val="18"/>
                <w:szCs w:val="18"/>
              </w:rPr>
            </w:pPr>
            <w:ins w:id="391" w:author="Author">
              <w:r>
                <w:rPr>
                  <w:rFonts w:asciiTheme="majorBidi" w:hAnsiTheme="majorBidi" w:cstheme="majorBidi"/>
                  <w:sz w:val="18"/>
                  <w:szCs w:val="18"/>
                </w:rPr>
                <w:t>Civil Claim 55400-12-20: illness, protracted occupational exposure to pressure on base of palms, 19% medical disability given by National Insurance.</w:t>
              </w:r>
              <w:r>
                <w:rPr>
                  <w:rFonts w:asciiTheme="majorBidi" w:hAnsiTheme="majorBidi" w:cstheme="majorBidi"/>
                  <w:sz w:val="18"/>
                  <w:szCs w:val="18"/>
                </w:rPr>
                <w:br/>
                <w:t xml:space="preserve">Claim being </w:t>
              </w:r>
              <w:r>
                <w:rPr>
                  <w:rFonts w:asciiTheme="majorBidi" w:hAnsiTheme="majorBidi" w:cstheme="majorBidi"/>
                  <w:sz w:val="18"/>
                  <w:szCs w:val="18"/>
                </w:rPr>
                <w:lastRenderedPageBreak/>
                <w:t xml:space="preserve">handled by </w:t>
              </w:r>
              <w:proofErr w:type="spellStart"/>
              <w:r>
                <w:rPr>
                  <w:rFonts w:asciiTheme="majorBidi" w:hAnsiTheme="majorBidi" w:cstheme="majorBidi"/>
                  <w:sz w:val="18"/>
                  <w:szCs w:val="18"/>
                </w:rPr>
                <w:t>Harel</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Clal</w:t>
              </w:r>
              <w:proofErr w:type="spellEnd"/>
              <w:r>
                <w:rPr>
                  <w:rFonts w:asciiTheme="majorBidi" w:hAnsiTheme="majorBidi" w:cstheme="majorBidi"/>
                  <w:sz w:val="18"/>
                  <w:szCs w:val="18"/>
                </w:rPr>
                <w:t>, Phoenix</w:t>
              </w:r>
            </w:ins>
          </w:p>
        </w:tc>
        <w:tc>
          <w:tcPr>
            <w:tcW w:w="1764" w:type="dxa"/>
            <w:tcPrChange w:id="392" w:author="Author">
              <w:tcPr>
                <w:tcW w:w="1236" w:type="dxa"/>
                <w:gridSpan w:val="2"/>
              </w:tcPr>
            </w:tcPrChange>
          </w:tcPr>
          <w:p w14:paraId="742DA014" w14:textId="0EF4AFB0" w:rsidR="001A4E4D" w:rsidRDefault="001A4E4D">
            <w:pPr>
              <w:rPr>
                <w:ins w:id="393" w:author="Author"/>
                <w:rFonts w:asciiTheme="majorBidi" w:hAnsiTheme="majorBidi" w:cstheme="majorBidi"/>
                <w:sz w:val="18"/>
                <w:szCs w:val="18"/>
              </w:rPr>
            </w:pPr>
            <w:ins w:id="394" w:author="Author">
              <w:r>
                <w:rPr>
                  <w:rFonts w:asciiTheme="majorBidi" w:hAnsiTheme="majorBidi" w:cstheme="majorBidi"/>
                  <w:sz w:val="18"/>
                  <w:szCs w:val="18"/>
                </w:rPr>
                <w:lastRenderedPageBreak/>
                <w:t>Estimated risk in Phoenix’s share:</w:t>
              </w:r>
              <w:r w:rsidR="00A009ED">
                <w:rPr>
                  <w:rFonts w:asciiTheme="majorBidi" w:hAnsiTheme="majorBidi" w:cstheme="majorBidi"/>
                  <w:sz w:val="18"/>
                  <w:szCs w:val="18"/>
                </w:rPr>
                <w:t xml:space="preserve"> NIS </w:t>
              </w:r>
              <w:del w:id="395" w:author="Author">
                <w:r w:rsidDel="00A009ED">
                  <w:rPr>
                    <w:rFonts w:asciiTheme="majorBidi" w:hAnsiTheme="majorBidi" w:cstheme="majorBidi"/>
                    <w:sz w:val="18"/>
                    <w:szCs w:val="18"/>
                  </w:rPr>
                  <w:delText xml:space="preserve"> NIS 30</w:delText>
                </w:r>
              </w:del>
              <w:r w:rsidR="00A009ED">
                <w:rPr>
                  <w:rFonts w:asciiTheme="majorBidi" w:hAnsiTheme="majorBidi" w:cstheme="majorBidi"/>
                  <w:sz w:val="18"/>
                  <w:szCs w:val="18"/>
                </w:rPr>
                <w:t>30</w:t>
              </w:r>
              <w:r>
                <w:rPr>
                  <w:rFonts w:asciiTheme="majorBidi" w:hAnsiTheme="majorBidi" w:cstheme="majorBidi"/>
                  <w:sz w:val="18"/>
                  <w:szCs w:val="18"/>
                </w:rPr>
                <w:t>,00</w:t>
              </w:r>
              <w:del w:id="396" w:author="Author">
                <w:r w:rsidDel="00A009ED">
                  <w:rPr>
                    <w:rFonts w:asciiTheme="majorBidi" w:hAnsiTheme="majorBidi" w:cstheme="majorBidi"/>
                    <w:sz w:val="18"/>
                    <w:szCs w:val="18"/>
                  </w:rPr>
                  <w:delText>0</w:delText>
                </w:r>
              </w:del>
              <w:r>
                <w:rPr>
                  <w:rFonts w:asciiTheme="majorBidi" w:hAnsiTheme="majorBidi" w:cstheme="majorBidi"/>
                  <w:sz w:val="18"/>
                  <w:szCs w:val="18"/>
                </w:rPr>
                <w:t>0</w:t>
              </w:r>
            </w:ins>
          </w:p>
        </w:tc>
      </w:tr>
      <w:tr w:rsidR="004A6724" w:rsidRPr="00770F07" w:rsidDel="00A009ED" w14:paraId="769C1B6C" w14:textId="462050CC" w:rsidTr="00667980">
        <w:trPr>
          <w:ins w:id="397" w:author="Author"/>
          <w:del w:id="398" w:author="Author"/>
        </w:trPr>
        <w:tc>
          <w:tcPr>
            <w:tcW w:w="1039" w:type="dxa"/>
            <w:tcPrChange w:id="399" w:author="Author">
              <w:tcPr>
                <w:tcW w:w="1062" w:type="dxa"/>
              </w:tcPr>
            </w:tcPrChange>
          </w:tcPr>
          <w:p w14:paraId="711423BF" w14:textId="0BAB1D89" w:rsidR="00A009ED" w:rsidDel="00A009ED" w:rsidRDefault="00A009ED">
            <w:pPr>
              <w:rPr>
                <w:ins w:id="400" w:author="Author"/>
                <w:del w:id="401" w:author="Author"/>
                <w:rFonts w:asciiTheme="majorBidi" w:hAnsiTheme="majorBidi" w:cstheme="majorBidi"/>
                <w:b/>
                <w:bCs/>
                <w:sz w:val="18"/>
                <w:szCs w:val="18"/>
              </w:rPr>
            </w:pPr>
          </w:p>
        </w:tc>
        <w:tc>
          <w:tcPr>
            <w:tcW w:w="881" w:type="dxa"/>
            <w:tcPrChange w:id="402" w:author="Author">
              <w:tcPr>
                <w:tcW w:w="913" w:type="dxa"/>
                <w:gridSpan w:val="2"/>
              </w:tcPr>
            </w:tcPrChange>
          </w:tcPr>
          <w:p w14:paraId="2CAC3BD7" w14:textId="066B2E07" w:rsidR="00A009ED" w:rsidDel="00A009ED" w:rsidRDefault="00A009ED" w:rsidP="00A009ED">
            <w:pPr>
              <w:rPr>
                <w:ins w:id="403" w:author="Author"/>
                <w:del w:id="404" w:author="Author"/>
                <w:rFonts w:ascii="David" w:hAnsi="David" w:cs="David"/>
                <w:color w:val="000000"/>
                <w:rtl/>
              </w:rPr>
            </w:pPr>
          </w:p>
        </w:tc>
        <w:tc>
          <w:tcPr>
            <w:tcW w:w="1063" w:type="dxa"/>
            <w:tcPrChange w:id="405" w:author="Author">
              <w:tcPr>
                <w:tcW w:w="1172" w:type="dxa"/>
                <w:gridSpan w:val="2"/>
              </w:tcPr>
            </w:tcPrChange>
          </w:tcPr>
          <w:p w14:paraId="66807ED8" w14:textId="58D1721F" w:rsidR="00A009ED" w:rsidDel="00A009ED" w:rsidRDefault="00A009ED" w:rsidP="00A009ED">
            <w:pPr>
              <w:rPr>
                <w:ins w:id="406" w:author="Author"/>
                <w:del w:id="407" w:author="Author"/>
                <w:rFonts w:asciiTheme="majorBidi" w:hAnsiTheme="majorBidi" w:cstheme="majorBidi"/>
                <w:sz w:val="18"/>
                <w:szCs w:val="18"/>
              </w:rPr>
            </w:pPr>
          </w:p>
        </w:tc>
        <w:tc>
          <w:tcPr>
            <w:tcW w:w="1180" w:type="dxa"/>
            <w:tcPrChange w:id="408" w:author="Author">
              <w:tcPr>
                <w:tcW w:w="1119" w:type="dxa"/>
                <w:gridSpan w:val="2"/>
              </w:tcPr>
            </w:tcPrChange>
          </w:tcPr>
          <w:p w14:paraId="6A8F1934" w14:textId="7613F636" w:rsidR="00A009ED" w:rsidDel="00A009ED" w:rsidRDefault="00A009ED" w:rsidP="00A009ED">
            <w:pPr>
              <w:rPr>
                <w:ins w:id="409" w:author="Author"/>
                <w:del w:id="410" w:author="Author"/>
                <w:rFonts w:asciiTheme="majorBidi" w:hAnsiTheme="majorBidi" w:cstheme="majorBidi"/>
                <w:sz w:val="18"/>
                <w:szCs w:val="18"/>
              </w:rPr>
            </w:pPr>
          </w:p>
        </w:tc>
        <w:tc>
          <w:tcPr>
            <w:tcW w:w="966" w:type="dxa"/>
            <w:tcPrChange w:id="411" w:author="Author">
              <w:tcPr>
                <w:tcW w:w="986" w:type="dxa"/>
                <w:gridSpan w:val="2"/>
              </w:tcPr>
            </w:tcPrChange>
          </w:tcPr>
          <w:p w14:paraId="0EC6DFF2" w14:textId="76D9657B" w:rsidR="00A009ED" w:rsidDel="00A009ED" w:rsidRDefault="00A009ED" w:rsidP="00A009ED">
            <w:pPr>
              <w:rPr>
                <w:ins w:id="412" w:author="Author"/>
                <w:del w:id="413" w:author="Author"/>
                <w:rFonts w:asciiTheme="majorBidi" w:hAnsiTheme="majorBidi" w:cstheme="majorBidi"/>
                <w:sz w:val="18"/>
                <w:szCs w:val="18"/>
              </w:rPr>
            </w:pPr>
          </w:p>
        </w:tc>
        <w:tc>
          <w:tcPr>
            <w:tcW w:w="1073" w:type="dxa"/>
            <w:tcPrChange w:id="414" w:author="Author">
              <w:tcPr>
                <w:tcW w:w="1178" w:type="dxa"/>
                <w:gridSpan w:val="2"/>
              </w:tcPr>
            </w:tcPrChange>
          </w:tcPr>
          <w:p w14:paraId="7E8A0AA5" w14:textId="0D17273B" w:rsidR="00A009ED" w:rsidDel="00A009ED" w:rsidRDefault="00A009ED" w:rsidP="00A009ED">
            <w:pPr>
              <w:rPr>
                <w:ins w:id="415" w:author="Author"/>
                <w:del w:id="416" w:author="Author"/>
                <w:rFonts w:asciiTheme="majorBidi" w:hAnsiTheme="majorBidi" w:cstheme="majorBidi"/>
                <w:sz w:val="18"/>
                <w:szCs w:val="18"/>
              </w:rPr>
            </w:pPr>
          </w:p>
        </w:tc>
        <w:tc>
          <w:tcPr>
            <w:tcW w:w="1384" w:type="dxa"/>
            <w:tcPrChange w:id="417" w:author="Author">
              <w:tcPr>
                <w:tcW w:w="1684" w:type="dxa"/>
                <w:gridSpan w:val="2"/>
              </w:tcPr>
            </w:tcPrChange>
          </w:tcPr>
          <w:p w14:paraId="10C763F1" w14:textId="4C48CC8A" w:rsidR="00A009ED" w:rsidDel="00A009ED" w:rsidRDefault="00A009ED" w:rsidP="00A009ED">
            <w:pPr>
              <w:rPr>
                <w:ins w:id="418" w:author="Author"/>
                <w:del w:id="419" w:author="Author"/>
                <w:rFonts w:asciiTheme="majorBidi" w:hAnsiTheme="majorBidi" w:cstheme="majorBidi"/>
                <w:sz w:val="18"/>
                <w:szCs w:val="18"/>
              </w:rPr>
            </w:pPr>
          </w:p>
        </w:tc>
        <w:tc>
          <w:tcPr>
            <w:tcW w:w="1764" w:type="dxa"/>
            <w:tcPrChange w:id="420" w:author="Author">
              <w:tcPr>
                <w:tcW w:w="1236" w:type="dxa"/>
                <w:gridSpan w:val="2"/>
              </w:tcPr>
            </w:tcPrChange>
          </w:tcPr>
          <w:p w14:paraId="4C51BBBD" w14:textId="1FDB9643" w:rsidR="00A009ED" w:rsidDel="00A009ED" w:rsidRDefault="00A009ED" w:rsidP="00A009ED">
            <w:pPr>
              <w:rPr>
                <w:ins w:id="421" w:author="Author"/>
                <w:del w:id="422" w:author="Author"/>
                <w:rFonts w:asciiTheme="majorBidi" w:hAnsiTheme="majorBidi" w:cstheme="majorBidi"/>
                <w:sz w:val="18"/>
                <w:szCs w:val="18"/>
              </w:rPr>
            </w:pPr>
          </w:p>
        </w:tc>
      </w:tr>
      <w:tr w:rsidR="004A6724" w:rsidRPr="00770F07" w14:paraId="32AD91E1" w14:textId="77777777" w:rsidTr="00667980">
        <w:tc>
          <w:tcPr>
            <w:tcW w:w="1039" w:type="dxa"/>
            <w:tcPrChange w:id="423" w:author="Author">
              <w:tcPr>
                <w:tcW w:w="1062" w:type="dxa"/>
              </w:tcPr>
            </w:tcPrChange>
          </w:tcPr>
          <w:p w14:paraId="469D3DC2" w14:textId="275D9984" w:rsidR="00A009ED" w:rsidRPr="00A41D2F" w:rsidRDefault="00A009ED">
            <w:pPr>
              <w:rPr>
                <w:rFonts w:asciiTheme="majorBidi" w:hAnsiTheme="majorBidi" w:cstheme="majorBidi"/>
                <w:b/>
                <w:bCs/>
                <w:sz w:val="18"/>
                <w:szCs w:val="18"/>
              </w:rPr>
            </w:pPr>
            <w:ins w:id="424" w:author="Author">
              <w:r>
                <w:rPr>
                  <w:rFonts w:asciiTheme="majorBidi" w:hAnsiTheme="majorBidi" w:cstheme="majorBidi"/>
                  <w:b/>
                  <w:bCs/>
                  <w:sz w:val="18"/>
                  <w:szCs w:val="18"/>
                </w:rPr>
                <w:t xml:space="preserve">7. </w:t>
              </w:r>
              <w:del w:id="425" w:author="Author">
                <w:r w:rsidDel="00E6077C">
                  <w:rPr>
                    <w:rFonts w:asciiTheme="majorBidi" w:hAnsiTheme="majorBidi" w:cstheme="majorBidi"/>
                    <w:b/>
                    <w:bCs/>
                    <w:sz w:val="18"/>
                    <w:szCs w:val="18"/>
                  </w:rPr>
                  <w:delText>Phoenix</w:delText>
                </w:r>
              </w:del>
              <w:proofErr w:type="spellStart"/>
              <w:r w:rsidR="00E6077C">
                <w:rPr>
                  <w:rFonts w:asciiTheme="majorBidi" w:hAnsiTheme="majorBidi" w:cstheme="majorBidi"/>
                  <w:b/>
                  <w:bCs/>
                  <w:sz w:val="18"/>
                  <w:szCs w:val="18"/>
                </w:rPr>
                <w:t>Clal</w:t>
              </w:r>
              <w:proofErr w:type="spellEnd"/>
              <w:del w:id="426" w:author="Author">
                <w:r w:rsidDel="00A009ED">
                  <w:rPr>
                    <w:rFonts w:asciiTheme="majorBidi" w:hAnsiTheme="majorBidi" w:cstheme="majorBidi"/>
                    <w:b/>
                    <w:bCs/>
                    <w:sz w:val="18"/>
                    <w:szCs w:val="18"/>
                  </w:rPr>
                  <w:delText>2</w:delText>
                </w:r>
              </w:del>
            </w:ins>
            <w:del w:id="427" w:author="Author">
              <w:r w:rsidRPr="00A41D2F" w:rsidDel="00743AFD">
                <w:rPr>
                  <w:rFonts w:asciiTheme="majorBidi" w:hAnsiTheme="majorBidi" w:cstheme="majorBidi"/>
                  <w:b/>
                  <w:bCs/>
                  <w:sz w:val="18"/>
                  <w:szCs w:val="18"/>
                </w:rPr>
                <w:delText>1</w:delText>
              </w:r>
              <w:r w:rsidRPr="00A41D2F" w:rsidDel="00A009ED">
                <w:rPr>
                  <w:rFonts w:asciiTheme="majorBidi" w:hAnsiTheme="majorBidi" w:cstheme="majorBidi"/>
                  <w:b/>
                  <w:bCs/>
                  <w:sz w:val="18"/>
                  <w:szCs w:val="18"/>
                </w:rPr>
                <w:delText>.</w:delText>
              </w:r>
            </w:del>
          </w:p>
        </w:tc>
        <w:tc>
          <w:tcPr>
            <w:tcW w:w="881" w:type="dxa"/>
            <w:tcPrChange w:id="428" w:author="Author">
              <w:tcPr>
                <w:tcW w:w="913" w:type="dxa"/>
                <w:gridSpan w:val="2"/>
              </w:tcPr>
            </w:tcPrChange>
          </w:tcPr>
          <w:p w14:paraId="195703B6"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3029728</w:t>
            </w:r>
          </w:p>
        </w:tc>
        <w:tc>
          <w:tcPr>
            <w:tcW w:w="1063" w:type="dxa"/>
            <w:tcPrChange w:id="429" w:author="Author">
              <w:tcPr>
                <w:tcW w:w="1172" w:type="dxa"/>
                <w:gridSpan w:val="2"/>
              </w:tcPr>
            </w:tcPrChange>
          </w:tcPr>
          <w:p w14:paraId="3A36147D"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Muhammad </w:t>
            </w:r>
            <w:proofErr w:type="spellStart"/>
            <w:r>
              <w:rPr>
                <w:rFonts w:asciiTheme="majorBidi" w:hAnsiTheme="majorBidi" w:cstheme="majorBidi"/>
                <w:sz w:val="18"/>
                <w:szCs w:val="18"/>
              </w:rPr>
              <w:t>Matar</w:t>
            </w:r>
            <w:proofErr w:type="spellEnd"/>
          </w:p>
        </w:tc>
        <w:tc>
          <w:tcPr>
            <w:tcW w:w="1180" w:type="dxa"/>
            <w:tcPrChange w:id="430" w:author="Author">
              <w:tcPr>
                <w:tcW w:w="1119" w:type="dxa"/>
                <w:gridSpan w:val="2"/>
              </w:tcPr>
            </w:tcPrChange>
          </w:tcPr>
          <w:p w14:paraId="47BCE22A"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Demand</w:t>
            </w:r>
          </w:p>
        </w:tc>
        <w:tc>
          <w:tcPr>
            <w:tcW w:w="966" w:type="dxa"/>
            <w:tcPrChange w:id="431" w:author="Author">
              <w:tcPr>
                <w:tcW w:w="986" w:type="dxa"/>
                <w:gridSpan w:val="2"/>
              </w:tcPr>
            </w:tcPrChange>
          </w:tcPr>
          <w:p w14:paraId="343D4E88"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30 </w:t>
            </w:r>
            <w:commentRangeStart w:id="432"/>
            <w:r>
              <w:rPr>
                <w:rFonts w:asciiTheme="majorBidi" w:hAnsiTheme="majorBidi" w:cstheme="majorBidi"/>
                <w:sz w:val="18"/>
                <w:szCs w:val="18"/>
              </w:rPr>
              <w:t>May</w:t>
            </w:r>
            <w:commentRangeEnd w:id="432"/>
            <w:r>
              <w:rPr>
                <w:rStyle w:val="CommentReference"/>
              </w:rPr>
              <w:commentReference w:id="432"/>
            </w:r>
            <w:r>
              <w:rPr>
                <w:rFonts w:asciiTheme="majorBidi" w:hAnsiTheme="majorBidi" w:cstheme="majorBidi"/>
                <w:sz w:val="18"/>
                <w:szCs w:val="18"/>
              </w:rPr>
              <w:t xml:space="preserve"> 2020</w:t>
            </w:r>
          </w:p>
        </w:tc>
        <w:tc>
          <w:tcPr>
            <w:tcW w:w="1073" w:type="dxa"/>
            <w:tcPrChange w:id="433" w:author="Author">
              <w:tcPr>
                <w:tcW w:w="1178" w:type="dxa"/>
                <w:gridSpan w:val="2"/>
              </w:tcPr>
            </w:tcPrChange>
          </w:tcPr>
          <w:p w14:paraId="2EFA991D" w14:textId="77777777" w:rsidR="00A009ED" w:rsidRPr="00770F07" w:rsidRDefault="00A009ED" w:rsidP="00A009ED">
            <w:pPr>
              <w:rPr>
                <w:rFonts w:asciiTheme="majorBidi" w:hAnsiTheme="majorBidi" w:cstheme="majorBidi"/>
                <w:sz w:val="18"/>
                <w:szCs w:val="18"/>
              </w:rPr>
            </w:pPr>
            <w:proofErr w:type="spellStart"/>
            <w:r>
              <w:rPr>
                <w:rFonts w:asciiTheme="majorBidi" w:hAnsiTheme="majorBidi" w:cstheme="majorBidi"/>
                <w:sz w:val="18"/>
                <w:szCs w:val="18"/>
              </w:rPr>
              <w:t>Carmiel</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Eshel</w:t>
            </w:r>
            <w:proofErr w:type="spellEnd"/>
          </w:p>
        </w:tc>
        <w:tc>
          <w:tcPr>
            <w:tcW w:w="1384" w:type="dxa"/>
            <w:tcPrChange w:id="434" w:author="Author">
              <w:tcPr>
                <w:tcW w:w="1684" w:type="dxa"/>
                <w:gridSpan w:val="2"/>
              </w:tcPr>
            </w:tcPrChange>
          </w:tcPr>
          <w:p w14:paraId="5ED0C1FA"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t xml:space="preserve">Demand letter. </w:t>
            </w:r>
          </w:p>
          <w:p w14:paraId="09AE88DD" w14:textId="6A457CF0"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The worker’s hand was </w:t>
            </w:r>
            <w:del w:id="435" w:author="Author">
              <w:r w:rsidDel="00E6077C">
                <w:rPr>
                  <w:rFonts w:asciiTheme="majorBidi" w:hAnsiTheme="majorBidi" w:cstheme="majorBidi"/>
                  <w:sz w:val="18"/>
                  <w:szCs w:val="18"/>
                </w:rPr>
                <w:delText xml:space="preserve">damaged </w:delText>
              </w:r>
            </w:del>
            <w:ins w:id="436" w:author="Author">
              <w:r w:rsidR="00E6077C">
                <w:rPr>
                  <w:rFonts w:asciiTheme="majorBidi" w:hAnsiTheme="majorBidi" w:cstheme="majorBidi"/>
                  <w:sz w:val="18"/>
                  <w:szCs w:val="18"/>
                </w:rPr>
                <w:t xml:space="preserve">burned </w:t>
              </w:r>
            </w:ins>
            <w:r>
              <w:rPr>
                <w:rFonts w:asciiTheme="majorBidi" w:hAnsiTheme="majorBidi" w:cstheme="majorBidi"/>
                <w:sz w:val="18"/>
                <w:szCs w:val="18"/>
              </w:rPr>
              <w:t>when it touched the plastic in a machine and he suffered a burn on his left hand as a result. A 10% stable disability was determined for the worker in the NII.</w:t>
            </w:r>
          </w:p>
        </w:tc>
        <w:tc>
          <w:tcPr>
            <w:tcW w:w="1764" w:type="dxa"/>
            <w:tcPrChange w:id="437" w:author="Author">
              <w:tcPr>
                <w:tcW w:w="1236" w:type="dxa"/>
                <w:gridSpan w:val="2"/>
              </w:tcPr>
            </w:tcPrChange>
          </w:tcPr>
          <w:p w14:paraId="07C52F20" w14:textId="1C9245CA" w:rsidR="00A009ED" w:rsidRPr="00770F07" w:rsidRDefault="00A009ED" w:rsidP="00A009ED">
            <w:pPr>
              <w:rPr>
                <w:rFonts w:asciiTheme="majorBidi" w:hAnsiTheme="majorBidi" w:cstheme="majorBidi"/>
                <w:sz w:val="18"/>
                <w:szCs w:val="18"/>
              </w:rPr>
            </w:pPr>
            <w:ins w:id="438" w:author="Author">
              <w:r>
                <w:rPr>
                  <w:rFonts w:asciiTheme="majorBidi" w:hAnsiTheme="majorBidi" w:cstheme="majorBidi"/>
                  <w:sz w:val="18"/>
                  <w:szCs w:val="18"/>
                </w:rPr>
                <w:t>NIS </w:t>
              </w:r>
            </w:ins>
            <w:del w:id="439" w:author="Author">
              <w:r w:rsidDel="00A009ED">
                <w:rPr>
                  <w:rFonts w:asciiTheme="majorBidi" w:hAnsiTheme="majorBidi" w:cstheme="majorBidi"/>
                  <w:sz w:val="18"/>
                  <w:szCs w:val="18"/>
                </w:rPr>
                <w:delText>90,000</w:delText>
              </w:r>
            </w:del>
            <w:ins w:id="440" w:author="Author">
              <w:r>
                <w:rPr>
                  <w:rFonts w:asciiTheme="majorBidi" w:hAnsiTheme="majorBidi" w:cstheme="majorBidi"/>
                  <w:sz w:val="18"/>
                  <w:szCs w:val="18"/>
                </w:rPr>
                <w:t>175,000</w:t>
              </w:r>
            </w:ins>
          </w:p>
        </w:tc>
      </w:tr>
      <w:tr w:rsidR="004A6724" w:rsidRPr="00770F07" w14:paraId="36F1C8F6" w14:textId="77777777" w:rsidTr="00667980">
        <w:tc>
          <w:tcPr>
            <w:tcW w:w="1039" w:type="dxa"/>
            <w:tcPrChange w:id="441" w:author="Author">
              <w:tcPr>
                <w:tcW w:w="1062" w:type="dxa"/>
              </w:tcPr>
            </w:tcPrChange>
          </w:tcPr>
          <w:p w14:paraId="47C22181" w14:textId="04AA037A" w:rsidR="00A009ED" w:rsidRPr="00A009ED" w:rsidRDefault="00A009ED">
            <w:pPr>
              <w:rPr>
                <w:rFonts w:asciiTheme="majorBidi" w:hAnsiTheme="majorBidi" w:cstheme="majorBidi"/>
                <w:b/>
                <w:bCs/>
                <w:sz w:val="18"/>
                <w:szCs w:val="18"/>
              </w:rPr>
            </w:pPr>
            <w:ins w:id="442" w:author="Author">
              <w:r w:rsidRPr="00A009ED">
                <w:rPr>
                  <w:rFonts w:asciiTheme="majorBidi" w:hAnsiTheme="majorBidi" w:cstheme="majorBidi"/>
                  <w:b/>
                  <w:bCs/>
                  <w:sz w:val="18"/>
                  <w:szCs w:val="18"/>
                </w:rPr>
                <w:t xml:space="preserve">8. </w:t>
              </w:r>
              <w:proofErr w:type="spellStart"/>
              <w:r w:rsidRPr="00A009ED">
                <w:rPr>
                  <w:rFonts w:asciiTheme="majorBidi" w:hAnsiTheme="majorBidi" w:cstheme="majorBidi"/>
                  <w:b/>
                  <w:bCs/>
                  <w:sz w:val="18"/>
                  <w:szCs w:val="18"/>
                </w:rPr>
                <w:t>Clal</w:t>
              </w:r>
              <w:proofErr w:type="spellEnd"/>
              <w:del w:id="443" w:author="Author">
                <w:r w:rsidRPr="00A009ED" w:rsidDel="00A009ED">
                  <w:rPr>
                    <w:rFonts w:asciiTheme="majorBidi" w:hAnsiTheme="majorBidi" w:cstheme="majorBidi"/>
                    <w:b/>
                    <w:bCs/>
                    <w:sz w:val="18"/>
                    <w:szCs w:val="18"/>
                  </w:rPr>
                  <w:delText>3</w:delText>
                </w:r>
              </w:del>
            </w:ins>
            <w:del w:id="444" w:author="Author">
              <w:r w:rsidRPr="00A009ED" w:rsidDel="00A009ED">
                <w:rPr>
                  <w:rFonts w:asciiTheme="majorBidi" w:hAnsiTheme="majorBidi" w:cstheme="majorBidi"/>
                  <w:b/>
                  <w:bCs/>
                  <w:sz w:val="18"/>
                  <w:szCs w:val="18"/>
                </w:rPr>
                <w:delText>2.</w:delText>
              </w:r>
            </w:del>
          </w:p>
        </w:tc>
        <w:tc>
          <w:tcPr>
            <w:tcW w:w="881" w:type="dxa"/>
            <w:tcPrChange w:id="445" w:author="Author">
              <w:tcPr>
                <w:tcW w:w="913" w:type="dxa"/>
                <w:gridSpan w:val="2"/>
              </w:tcPr>
            </w:tcPrChange>
          </w:tcPr>
          <w:p w14:paraId="7D8C379D"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3031050</w:t>
            </w:r>
          </w:p>
        </w:tc>
        <w:tc>
          <w:tcPr>
            <w:tcW w:w="1063" w:type="dxa"/>
            <w:tcPrChange w:id="446" w:author="Author">
              <w:tcPr>
                <w:tcW w:w="1172" w:type="dxa"/>
                <w:gridSpan w:val="2"/>
              </w:tcPr>
            </w:tcPrChange>
          </w:tcPr>
          <w:p w14:paraId="073E7581" w14:textId="77777777" w:rsidR="00A009ED" w:rsidRPr="00770F07" w:rsidRDefault="00A009ED" w:rsidP="00A009ED">
            <w:pPr>
              <w:rPr>
                <w:rFonts w:asciiTheme="majorBidi" w:hAnsiTheme="majorBidi" w:cstheme="majorBidi"/>
                <w:sz w:val="18"/>
                <w:szCs w:val="18"/>
              </w:rPr>
            </w:pPr>
            <w:proofErr w:type="spellStart"/>
            <w:r>
              <w:rPr>
                <w:rFonts w:asciiTheme="majorBidi" w:hAnsiTheme="majorBidi" w:cstheme="majorBidi"/>
                <w:sz w:val="18"/>
                <w:szCs w:val="18"/>
              </w:rPr>
              <w:t>Kana’na</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Hamam</w:t>
            </w:r>
            <w:proofErr w:type="spellEnd"/>
          </w:p>
        </w:tc>
        <w:tc>
          <w:tcPr>
            <w:tcW w:w="1180" w:type="dxa"/>
            <w:tcPrChange w:id="447" w:author="Author">
              <w:tcPr>
                <w:tcW w:w="1119" w:type="dxa"/>
                <w:gridSpan w:val="2"/>
              </w:tcPr>
            </w:tcPrChange>
          </w:tcPr>
          <w:p w14:paraId="022E85E5"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Demand</w:t>
            </w:r>
          </w:p>
        </w:tc>
        <w:tc>
          <w:tcPr>
            <w:tcW w:w="966" w:type="dxa"/>
            <w:tcPrChange w:id="448" w:author="Author">
              <w:tcPr>
                <w:tcW w:w="986" w:type="dxa"/>
                <w:gridSpan w:val="2"/>
              </w:tcPr>
            </w:tcPrChange>
          </w:tcPr>
          <w:p w14:paraId="4DD3663A"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5 May 2020</w:t>
            </w:r>
          </w:p>
        </w:tc>
        <w:tc>
          <w:tcPr>
            <w:tcW w:w="1073" w:type="dxa"/>
            <w:tcPrChange w:id="449" w:author="Author">
              <w:tcPr>
                <w:tcW w:w="1178" w:type="dxa"/>
                <w:gridSpan w:val="2"/>
              </w:tcPr>
            </w:tcPrChange>
          </w:tcPr>
          <w:p w14:paraId="42059637"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Ashur</w:t>
            </w:r>
          </w:p>
        </w:tc>
        <w:tc>
          <w:tcPr>
            <w:tcW w:w="1384" w:type="dxa"/>
            <w:tcPrChange w:id="450" w:author="Author">
              <w:tcPr>
                <w:tcW w:w="1684" w:type="dxa"/>
                <w:gridSpan w:val="2"/>
              </w:tcPr>
            </w:tcPrChange>
          </w:tcPr>
          <w:p w14:paraId="6B608FF9"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t xml:space="preserve">Demand letter. </w:t>
            </w:r>
          </w:p>
          <w:p w14:paraId="7280350C" w14:textId="41EC0356"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A flat plate </w:t>
            </w:r>
            <w:ins w:id="451" w:author="Author">
              <w:r w:rsidR="008C7F5C">
                <w:rPr>
                  <w:rFonts w:asciiTheme="majorBidi" w:hAnsiTheme="majorBidi" w:cstheme="majorBidi"/>
                  <w:sz w:val="18"/>
                  <w:szCs w:val="18"/>
                </w:rPr>
                <w:t xml:space="preserve">injured the worker’s right ankle when it </w:t>
              </w:r>
            </w:ins>
            <w:r>
              <w:rPr>
                <w:rFonts w:asciiTheme="majorBidi" w:hAnsiTheme="majorBidi" w:cstheme="majorBidi"/>
                <w:sz w:val="18"/>
                <w:szCs w:val="18"/>
              </w:rPr>
              <w:t xml:space="preserve">fell on </w:t>
            </w:r>
            <w:del w:id="452" w:author="Author">
              <w:r w:rsidDel="008C7F5C">
                <w:rPr>
                  <w:rFonts w:asciiTheme="majorBidi" w:hAnsiTheme="majorBidi" w:cstheme="majorBidi"/>
                  <w:sz w:val="18"/>
                  <w:szCs w:val="18"/>
                </w:rPr>
                <w:delText xml:space="preserve">the </w:delText>
              </w:r>
            </w:del>
            <w:ins w:id="453" w:author="Author">
              <w:r w:rsidR="008C7F5C">
                <w:rPr>
                  <w:rFonts w:asciiTheme="majorBidi" w:hAnsiTheme="majorBidi" w:cstheme="majorBidi"/>
                  <w:sz w:val="18"/>
                  <w:szCs w:val="18"/>
                </w:rPr>
                <w:t>his leg</w:t>
              </w:r>
            </w:ins>
            <w:del w:id="454" w:author="Author">
              <w:r w:rsidDel="008C7F5C">
                <w:rPr>
                  <w:rFonts w:asciiTheme="majorBidi" w:hAnsiTheme="majorBidi" w:cstheme="majorBidi"/>
                  <w:sz w:val="18"/>
                  <w:szCs w:val="18"/>
                </w:rPr>
                <w:delText>angle of the right leg of the worker; no additional details are known</w:delText>
              </w:r>
            </w:del>
            <w:r>
              <w:rPr>
                <w:rFonts w:asciiTheme="majorBidi" w:hAnsiTheme="majorBidi" w:cstheme="majorBidi"/>
                <w:sz w:val="18"/>
                <w:szCs w:val="18"/>
              </w:rPr>
              <w:t>. The worker returned to work after 15 days.</w:t>
            </w:r>
          </w:p>
        </w:tc>
        <w:tc>
          <w:tcPr>
            <w:tcW w:w="1764" w:type="dxa"/>
            <w:tcPrChange w:id="455" w:author="Author">
              <w:tcPr>
                <w:tcW w:w="1236" w:type="dxa"/>
                <w:gridSpan w:val="2"/>
              </w:tcPr>
            </w:tcPrChange>
          </w:tcPr>
          <w:p w14:paraId="3B7FF549" w14:textId="074FF470" w:rsidR="00A009ED" w:rsidRPr="00770F07" w:rsidRDefault="00A009ED" w:rsidP="00A009ED">
            <w:pPr>
              <w:rPr>
                <w:rFonts w:asciiTheme="majorBidi" w:hAnsiTheme="majorBidi" w:cstheme="majorBidi"/>
                <w:sz w:val="18"/>
                <w:szCs w:val="18"/>
              </w:rPr>
            </w:pPr>
            <w:ins w:id="456" w:author="Author">
              <w:r>
                <w:rPr>
                  <w:rFonts w:asciiTheme="majorBidi" w:hAnsiTheme="majorBidi" w:cstheme="majorBidi"/>
                  <w:sz w:val="18"/>
                  <w:szCs w:val="18"/>
                </w:rPr>
                <w:t>NIS 10,000</w:t>
              </w:r>
            </w:ins>
            <w:del w:id="457" w:author="Author">
              <w:r w:rsidDel="00A009ED">
                <w:rPr>
                  <w:rFonts w:asciiTheme="majorBidi" w:hAnsiTheme="majorBidi" w:cstheme="majorBidi"/>
                  <w:sz w:val="18"/>
                  <w:szCs w:val="18"/>
                </w:rPr>
                <w:delText>Waiting for completion of documents from the injured man’s attorney in order to estimate the damage.</w:delText>
              </w:r>
            </w:del>
            <w:ins w:id="458" w:author="Author">
              <w:del w:id="459" w:author="Author">
                <w:r w:rsidDel="00A009ED">
                  <w:rPr>
                    <w:rFonts w:asciiTheme="majorBidi" w:hAnsiTheme="majorBidi" w:cstheme="majorBidi"/>
                    <w:sz w:val="18"/>
                    <w:szCs w:val="18"/>
                  </w:rPr>
                  <w:delText>In Adv. Elmadi’s hands. Estimated risk: NIS 100,000</w:delText>
                </w:r>
              </w:del>
            </w:ins>
          </w:p>
        </w:tc>
      </w:tr>
      <w:tr w:rsidR="004A6724" w:rsidRPr="00770F07" w14:paraId="511C944C" w14:textId="77777777" w:rsidTr="00667980">
        <w:tc>
          <w:tcPr>
            <w:tcW w:w="1039" w:type="dxa"/>
            <w:tcPrChange w:id="460" w:author="Author">
              <w:tcPr>
                <w:tcW w:w="1062" w:type="dxa"/>
              </w:tcPr>
            </w:tcPrChange>
          </w:tcPr>
          <w:p w14:paraId="74B75E3B" w14:textId="5692FF37" w:rsidR="00A009ED" w:rsidRPr="00A41D2F" w:rsidRDefault="00A009ED">
            <w:pPr>
              <w:rPr>
                <w:rFonts w:asciiTheme="majorBidi" w:hAnsiTheme="majorBidi" w:cstheme="majorBidi"/>
                <w:b/>
                <w:bCs/>
                <w:sz w:val="18"/>
                <w:szCs w:val="18"/>
              </w:rPr>
            </w:pPr>
            <w:ins w:id="461" w:author="Author">
              <w:r>
                <w:rPr>
                  <w:rFonts w:asciiTheme="majorBidi" w:hAnsiTheme="majorBidi" w:cstheme="majorBidi"/>
                  <w:b/>
                  <w:bCs/>
                  <w:sz w:val="18"/>
                  <w:szCs w:val="18"/>
                </w:rPr>
                <w:t>9</w:t>
              </w:r>
              <w:del w:id="462" w:author="Author">
                <w:r w:rsidDel="00A009ED">
                  <w:rPr>
                    <w:rFonts w:asciiTheme="majorBidi" w:hAnsiTheme="majorBidi" w:cstheme="majorBidi"/>
                    <w:b/>
                    <w:bCs/>
                    <w:sz w:val="18"/>
                    <w:szCs w:val="18"/>
                  </w:rPr>
                  <w:delText>4</w:delText>
                </w:r>
              </w:del>
            </w:ins>
            <w:del w:id="463" w:author="Author">
              <w:r w:rsidRPr="00A41D2F" w:rsidDel="00743AFD">
                <w:rPr>
                  <w:rFonts w:asciiTheme="majorBidi" w:hAnsiTheme="majorBidi" w:cstheme="majorBidi"/>
                  <w:b/>
                  <w:bCs/>
                  <w:sz w:val="18"/>
                  <w:szCs w:val="18"/>
                </w:rPr>
                <w:delText>3</w:delText>
              </w:r>
            </w:del>
            <w:r w:rsidRPr="00A41D2F">
              <w:rPr>
                <w:rFonts w:asciiTheme="majorBidi" w:hAnsiTheme="majorBidi" w:cstheme="majorBidi"/>
                <w:b/>
                <w:bCs/>
                <w:sz w:val="18"/>
                <w:szCs w:val="18"/>
              </w:rPr>
              <w:t>.</w:t>
            </w:r>
            <w:ins w:id="464" w:author="Author">
              <w:r>
                <w:rPr>
                  <w:rFonts w:asciiTheme="majorBidi" w:hAnsiTheme="majorBidi" w:cstheme="majorBidi"/>
                  <w:b/>
                  <w:bCs/>
                  <w:sz w:val="18"/>
                  <w:szCs w:val="18"/>
                </w:rPr>
                <w:t xml:space="preserve"> </w:t>
              </w:r>
              <w:proofErr w:type="spellStart"/>
              <w:r>
                <w:rPr>
                  <w:rFonts w:asciiTheme="majorBidi" w:hAnsiTheme="majorBidi" w:cstheme="majorBidi"/>
                  <w:b/>
                  <w:bCs/>
                  <w:sz w:val="18"/>
                  <w:szCs w:val="18"/>
                </w:rPr>
                <w:t>Clal</w:t>
              </w:r>
            </w:ins>
            <w:proofErr w:type="spellEnd"/>
          </w:p>
        </w:tc>
        <w:tc>
          <w:tcPr>
            <w:tcW w:w="881" w:type="dxa"/>
            <w:tcPrChange w:id="465" w:author="Author">
              <w:tcPr>
                <w:tcW w:w="913" w:type="dxa"/>
                <w:gridSpan w:val="2"/>
              </w:tcPr>
            </w:tcPrChange>
          </w:tcPr>
          <w:p w14:paraId="39A6E79C"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3028348</w:t>
            </w:r>
          </w:p>
        </w:tc>
        <w:tc>
          <w:tcPr>
            <w:tcW w:w="1063" w:type="dxa"/>
            <w:tcPrChange w:id="466" w:author="Author">
              <w:tcPr>
                <w:tcW w:w="1172" w:type="dxa"/>
                <w:gridSpan w:val="2"/>
              </w:tcPr>
            </w:tcPrChange>
          </w:tcPr>
          <w:p w14:paraId="53100DFC"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Dawlat Abu El </w:t>
            </w:r>
            <w:proofErr w:type="spellStart"/>
            <w:r>
              <w:rPr>
                <w:rFonts w:asciiTheme="majorBidi" w:hAnsiTheme="majorBidi" w:cstheme="majorBidi"/>
                <w:sz w:val="18"/>
                <w:szCs w:val="18"/>
              </w:rPr>
              <w:t>Hija</w:t>
            </w:r>
            <w:proofErr w:type="spellEnd"/>
          </w:p>
        </w:tc>
        <w:tc>
          <w:tcPr>
            <w:tcW w:w="1180" w:type="dxa"/>
            <w:tcPrChange w:id="467" w:author="Author">
              <w:tcPr>
                <w:tcW w:w="1119" w:type="dxa"/>
                <w:gridSpan w:val="2"/>
              </w:tcPr>
            </w:tcPrChange>
          </w:tcPr>
          <w:p w14:paraId="29F54CDF"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Legal action</w:t>
            </w:r>
          </w:p>
        </w:tc>
        <w:tc>
          <w:tcPr>
            <w:tcW w:w="966" w:type="dxa"/>
            <w:tcPrChange w:id="468" w:author="Author">
              <w:tcPr>
                <w:tcW w:w="986" w:type="dxa"/>
                <w:gridSpan w:val="2"/>
              </w:tcPr>
            </w:tcPrChange>
          </w:tcPr>
          <w:p w14:paraId="4292D610"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6 January 2020</w:t>
            </w:r>
          </w:p>
        </w:tc>
        <w:tc>
          <w:tcPr>
            <w:tcW w:w="1073" w:type="dxa"/>
            <w:tcPrChange w:id="469" w:author="Author">
              <w:tcPr>
                <w:tcW w:w="1178" w:type="dxa"/>
                <w:gridSpan w:val="2"/>
              </w:tcPr>
            </w:tcPrChange>
          </w:tcPr>
          <w:p w14:paraId="162AEF7E" w14:textId="77777777" w:rsidR="00A009ED" w:rsidRPr="00770F07" w:rsidRDefault="00A009ED" w:rsidP="00A009ED">
            <w:pPr>
              <w:rPr>
                <w:rFonts w:asciiTheme="majorBidi" w:hAnsiTheme="majorBidi" w:cstheme="majorBidi"/>
                <w:sz w:val="18"/>
                <w:szCs w:val="18"/>
              </w:rPr>
            </w:pPr>
            <w:proofErr w:type="spellStart"/>
            <w:r>
              <w:rPr>
                <w:rFonts w:asciiTheme="majorBidi" w:hAnsiTheme="majorBidi" w:cstheme="majorBidi"/>
                <w:sz w:val="18"/>
                <w:szCs w:val="18"/>
              </w:rPr>
              <w:t>Carmiel</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Eshel</w:t>
            </w:r>
            <w:proofErr w:type="spellEnd"/>
          </w:p>
        </w:tc>
        <w:tc>
          <w:tcPr>
            <w:tcW w:w="1384" w:type="dxa"/>
            <w:tcPrChange w:id="470" w:author="Author">
              <w:tcPr>
                <w:tcW w:w="1684" w:type="dxa"/>
                <w:gridSpan w:val="2"/>
              </w:tcPr>
            </w:tcPrChange>
          </w:tcPr>
          <w:p w14:paraId="083279C9"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t xml:space="preserve">Legal Action 49145-03-20. </w:t>
            </w:r>
          </w:p>
          <w:p w14:paraId="1376D2AA"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When the worker tried to make a cut using her left hand, the knife slipped and the worker was cut. The plaintiff is still undergoing a clarification of the procedure with the NII in the matter of the permanent disability.</w:t>
            </w:r>
          </w:p>
        </w:tc>
        <w:tc>
          <w:tcPr>
            <w:tcW w:w="1764" w:type="dxa"/>
            <w:tcPrChange w:id="471" w:author="Author">
              <w:tcPr>
                <w:tcW w:w="1236" w:type="dxa"/>
                <w:gridSpan w:val="2"/>
              </w:tcPr>
            </w:tcPrChange>
          </w:tcPr>
          <w:p w14:paraId="507C718A" w14:textId="170609D8" w:rsidR="00A009ED" w:rsidRPr="00770F07" w:rsidRDefault="00A009ED">
            <w:pPr>
              <w:rPr>
                <w:rFonts w:asciiTheme="majorBidi" w:hAnsiTheme="majorBidi" w:cstheme="majorBidi"/>
                <w:sz w:val="18"/>
                <w:szCs w:val="18"/>
              </w:rPr>
            </w:pPr>
            <w:ins w:id="472" w:author="Author">
              <w:r>
                <w:rPr>
                  <w:rFonts w:asciiTheme="majorBidi" w:hAnsiTheme="majorBidi" w:cstheme="majorBidi"/>
                  <w:sz w:val="18"/>
                  <w:szCs w:val="18"/>
                </w:rPr>
                <w:t xml:space="preserve">Being handled by Attorney </w:t>
              </w:r>
              <w:proofErr w:type="spellStart"/>
              <w:r>
                <w:rPr>
                  <w:rFonts w:asciiTheme="majorBidi" w:hAnsiTheme="majorBidi" w:cstheme="majorBidi"/>
                  <w:sz w:val="18"/>
                  <w:szCs w:val="18"/>
                </w:rPr>
                <w:t>Shadi</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Elmadi</w:t>
              </w:r>
              <w:proofErr w:type="spellEnd"/>
              <w:r>
                <w:rPr>
                  <w:rFonts w:asciiTheme="majorBidi" w:hAnsiTheme="majorBidi" w:cstheme="majorBidi"/>
                  <w:sz w:val="18"/>
                  <w:szCs w:val="18"/>
                </w:rPr>
                <w:t>; estimated risk NIS 100,000</w:t>
              </w:r>
            </w:ins>
            <w:del w:id="473" w:author="Author">
              <w:r w:rsidDel="00A009ED">
                <w:rPr>
                  <w:rFonts w:asciiTheme="majorBidi" w:hAnsiTheme="majorBidi" w:cstheme="majorBidi"/>
                  <w:sz w:val="18"/>
                  <w:szCs w:val="18"/>
                </w:rPr>
                <w:delText>Awaiting the risk assessment of the insurance company.</w:delText>
              </w:r>
            </w:del>
          </w:p>
        </w:tc>
      </w:tr>
      <w:tr w:rsidR="004A6724" w:rsidRPr="00770F07" w14:paraId="54CE9EE9" w14:textId="77777777" w:rsidTr="00667980">
        <w:tc>
          <w:tcPr>
            <w:tcW w:w="1039" w:type="dxa"/>
            <w:tcPrChange w:id="474" w:author="Author">
              <w:tcPr>
                <w:tcW w:w="1062" w:type="dxa"/>
              </w:tcPr>
            </w:tcPrChange>
          </w:tcPr>
          <w:p w14:paraId="5072074B" w14:textId="65A992E7" w:rsidR="00A009ED" w:rsidRPr="00A41D2F" w:rsidRDefault="00A009ED">
            <w:pPr>
              <w:rPr>
                <w:rFonts w:asciiTheme="majorBidi" w:hAnsiTheme="majorBidi" w:cstheme="majorBidi"/>
                <w:b/>
                <w:bCs/>
                <w:sz w:val="18"/>
                <w:szCs w:val="18"/>
              </w:rPr>
            </w:pPr>
            <w:del w:id="475" w:author="Author">
              <w:r w:rsidRPr="00A41D2F" w:rsidDel="00A009ED">
                <w:rPr>
                  <w:rFonts w:asciiTheme="majorBidi" w:hAnsiTheme="majorBidi" w:cstheme="majorBidi"/>
                  <w:b/>
                  <w:bCs/>
                  <w:sz w:val="18"/>
                  <w:szCs w:val="18"/>
                </w:rPr>
                <w:delText>4</w:delText>
              </w:r>
            </w:del>
            <w:ins w:id="476" w:author="Author">
              <w:r>
                <w:rPr>
                  <w:rFonts w:asciiTheme="majorBidi" w:hAnsiTheme="majorBidi" w:cstheme="majorBidi"/>
                  <w:b/>
                  <w:bCs/>
                  <w:sz w:val="18"/>
                  <w:szCs w:val="18"/>
                </w:rPr>
                <w:t>10</w:t>
              </w:r>
              <w:r w:rsidRPr="00A41D2F">
                <w:rPr>
                  <w:rFonts w:asciiTheme="majorBidi" w:hAnsiTheme="majorBidi" w:cstheme="majorBidi"/>
                  <w:b/>
                  <w:bCs/>
                  <w:sz w:val="18"/>
                  <w:szCs w:val="18"/>
                </w:rPr>
                <w:t>.</w:t>
              </w:r>
              <w:r>
                <w:rPr>
                  <w:rFonts w:asciiTheme="majorBidi" w:hAnsiTheme="majorBidi" w:cstheme="majorBidi"/>
                  <w:b/>
                  <w:bCs/>
                  <w:sz w:val="18"/>
                  <w:szCs w:val="18"/>
                </w:rPr>
                <w:t xml:space="preserve"> </w:t>
              </w:r>
              <w:proofErr w:type="spellStart"/>
              <w:r>
                <w:rPr>
                  <w:rFonts w:asciiTheme="majorBidi" w:hAnsiTheme="majorBidi" w:cstheme="majorBidi"/>
                  <w:b/>
                  <w:bCs/>
                  <w:sz w:val="18"/>
                  <w:szCs w:val="18"/>
                </w:rPr>
                <w:t>Clal</w:t>
              </w:r>
            </w:ins>
            <w:proofErr w:type="spellEnd"/>
            <w:del w:id="477" w:author="Author">
              <w:r w:rsidRPr="00A41D2F" w:rsidDel="00A009ED">
                <w:rPr>
                  <w:rFonts w:asciiTheme="majorBidi" w:hAnsiTheme="majorBidi" w:cstheme="majorBidi"/>
                  <w:b/>
                  <w:bCs/>
                  <w:sz w:val="18"/>
                  <w:szCs w:val="18"/>
                </w:rPr>
                <w:delText>.</w:delText>
              </w:r>
            </w:del>
          </w:p>
        </w:tc>
        <w:tc>
          <w:tcPr>
            <w:tcW w:w="881" w:type="dxa"/>
            <w:tcPrChange w:id="478" w:author="Author">
              <w:tcPr>
                <w:tcW w:w="913" w:type="dxa"/>
                <w:gridSpan w:val="2"/>
              </w:tcPr>
            </w:tcPrChange>
          </w:tcPr>
          <w:p w14:paraId="418EA05D"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3029210</w:t>
            </w:r>
          </w:p>
        </w:tc>
        <w:tc>
          <w:tcPr>
            <w:tcW w:w="1063" w:type="dxa"/>
            <w:tcPrChange w:id="479" w:author="Author">
              <w:tcPr>
                <w:tcW w:w="1172" w:type="dxa"/>
                <w:gridSpan w:val="2"/>
              </w:tcPr>
            </w:tcPrChange>
          </w:tcPr>
          <w:p w14:paraId="17AADAA4"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Ahmad </w:t>
            </w:r>
            <w:proofErr w:type="spellStart"/>
            <w:r>
              <w:rPr>
                <w:rFonts w:asciiTheme="majorBidi" w:hAnsiTheme="majorBidi" w:cstheme="majorBidi"/>
                <w:sz w:val="18"/>
                <w:szCs w:val="18"/>
              </w:rPr>
              <w:t>Sa’id</w:t>
            </w:r>
            <w:proofErr w:type="spellEnd"/>
          </w:p>
        </w:tc>
        <w:tc>
          <w:tcPr>
            <w:tcW w:w="1180" w:type="dxa"/>
            <w:tcPrChange w:id="480" w:author="Author">
              <w:tcPr>
                <w:tcW w:w="1119" w:type="dxa"/>
                <w:gridSpan w:val="2"/>
              </w:tcPr>
            </w:tcPrChange>
          </w:tcPr>
          <w:p w14:paraId="10928AAA" w14:textId="55152DDD" w:rsidR="00A009ED" w:rsidRPr="00770F07" w:rsidRDefault="00A009ED" w:rsidP="00A009ED">
            <w:pPr>
              <w:rPr>
                <w:rFonts w:asciiTheme="majorBidi" w:hAnsiTheme="majorBidi" w:cstheme="majorBidi"/>
                <w:sz w:val="18"/>
                <w:szCs w:val="18"/>
              </w:rPr>
            </w:pPr>
            <w:del w:id="481" w:author="Author">
              <w:r w:rsidDel="008C7F5C">
                <w:rPr>
                  <w:rFonts w:asciiTheme="majorBidi" w:hAnsiTheme="majorBidi" w:cstheme="majorBidi"/>
                  <w:sz w:val="18"/>
                  <w:szCs w:val="18"/>
                </w:rPr>
                <w:delText>Demand</w:delText>
              </w:r>
            </w:del>
            <w:ins w:id="482" w:author="Author">
              <w:r w:rsidR="008C7F5C">
                <w:rPr>
                  <w:rFonts w:asciiTheme="majorBidi" w:hAnsiTheme="majorBidi" w:cstheme="majorBidi"/>
                  <w:sz w:val="18"/>
                  <w:szCs w:val="18"/>
                </w:rPr>
                <w:t>Closed with settlement</w:t>
              </w:r>
            </w:ins>
          </w:p>
        </w:tc>
        <w:tc>
          <w:tcPr>
            <w:tcW w:w="966" w:type="dxa"/>
            <w:tcPrChange w:id="483" w:author="Author">
              <w:tcPr>
                <w:tcW w:w="986" w:type="dxa"/>
                <w:gridSpan w:val="2"/>
              </w:tcPr>
            </w:tcPrChange>
          </w:tcPr>
          <w:p w14:paraId="60DE615D"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3 January 2020</w:t>
            </w:r>
          </w:p>
        </w:tc>
        <w:tc>
          <w:tcPr>
            <w:tcW w:w="1073" w:type="dxa"/>
            <w:tcPrChange w:id="484" w:author="Author">
              <w:tcPr>
                <w:tcW w:w="1178" w:type="dxa"/>
                <w:gridSpan w:val="2"/>
              </w:tcPr>
            </w:tcPrChange>
          </w:tcPr>
          <w:p w14:paraId="4E4A232C"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Oren </w:t>
            </w:r>
            <w:proofErr w:type="spellStart"/>
            <w:r>
              <w:rPr>
                <w:rFonts w:asciiTheme="majorBidi" w:hAnsiTheme="majorBidi" w:cstheme="majorBidi"/>
                <w:sz w:val="18"/>
                <w:szCs w:val="18"/>
              </w:rPr>
              <w:t>Carmiel</w:t>
            </w:r>
            <w:proofErr w:type="spellEnd"/>
            <w:r>
              <w:rPr>
                <w:rFonts w:asciiTheme="majorBidi" w:hAnsiTheme="majorBidi" w:cstheme="majorBidi"/>
                <w:sz w:val="18"/>
                <w:szCs w:val="18"/>
              </w:rPr>
              <w:t xml:space="preserve"> site</w:t>
            </w:r>
          </w:p>
        </w:tc>
        <w:tc>
          <w:tcPr>
            <w:tcW w:w="1384" w:type="dxa"/>
            <w:tcPrChange w:id="485" w:author="Author">
              <w:tcPr>
                <w:tcW w:w="1684" w:type="dxa"/>
                <w:gridSpan w:val="2"/>
              </w:tcPr>
            </w:tcPrChange>
          </w:tcPr>
          <w:p w14:paraId="0D342887"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t xml:space="preserve">Demand letter. </w:t>
            </w:r>
          </w:p>
          <w:p w14:paraId="250378D8" w14:textId="288D4BBB"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The worker slipped and </w:t>
            </w:r>
            <w:r>
              <w:rPr>
                <w:rFonts w:asciiTheme="majorBidi" w:hAnsiTheme="majorBidi" w:cstheme="majorBidi"/>
                <w:sz w:val="18"/>
                <w:szCs w:val="18"/>
              </w:rPr>
              <w:lastRenderedPageBreak/>
              <w:t>fell on some stairs and his right knee was injured. As a result of the fall, the knee and leg became swollen and infected. The worker was hospitalized for 12 days.</w:t>
            </w:r>
            <w:ins w:id="486" w:author="Author">
              <w:r>
                <w:rPr>
                  <w:rFonts w:asciiTheme="majorBidi" w:hAnsiTheme="majorBidi" w:cstheme="majorBidi"/>
                  <w:sz w:val="18"/>
                  <w:szCs w:val="18"/>
                </w:rPr>
                <w:t xml:space="preserve"> Retu</w:t>
              </w:r>
              <w:r w:rsidR="008C7F5C">
                <w:rPr>
                  <w:rFonts w:asciiTheme="majorBidi" w:hAnsiTheme="majorBidi" w:cstheme="majorBidi"/>
                  <w:sz w:val="18"/>
                  <w:szCs w:val="18"/>
                </w:rPr>
                <w:t>r</w:t>
              </w:r>
              <w:r>
                <w:rPr>
                  <w:rFonts w:asciiTheme="majorBidi" w:hAnsiTheme="majorBidi" w:cstheme="majorBidi"/>
                  <w:sz w:val="18"/>
                  <w:szCs w:val="18"/>
                </w:rPr>
                <w:t>ned to work on 14 March 2020.</w:t>
              </w:r>
            </w:ins>
          </w:p>
        </w:tc>
        <w:tc>
          <w:tcPr>
            <w:tcW w:w="1764" w:type="dxa"/>
            <w:tcPrChange w:id="487" w:author="Author">
              <w:tcPr>
                <w:tcW w:w="1236" w:type="dxa"/>
                <w:gridSpan w:val="2"/>
              </w:tcPr>
            </w:tcPrChange>
          </w:tcPr>
          <w:p w14:paraId="113FB9FB" w14:textId="4FBD5405" w:rsidR="00A009ED" w:rsidRPr="00770F07" w:rsidRDefault="00A009ED" w:rsidP="00A009ED">
            <w:pPr>
              <w:rPr>
                <w:rFonts w:asciiTheme="majorBidi" w:hAnsiTheme="majorBidi" w:cstheme="majorBidi"/>
                <w:sz w:val="18"/>
                <w:szCs w:val="18"/>
              </w:rPr>
            </w:pPr>
            <w:del w:id="488" w:author="Author">
              <w:r w:rsidDel="00A009ED">
                <w:rPr>
                  <w:rFonts w:asciiTheme="majorBidi" w:hAnsiTheme="majorBidi" w:cstheme="majorBidi"/>
                  <w:sz w:val="18"/>
                  <w:szCs w:val="18"/>
                </w:rPr>
                <w:lastRenderedPageBreak/>
                <w:delText xml:space="preserve">Waiting for completion of documents from </w:delText>
              </w:r>
              <w:r w:rsidDel="00A009ED">
                <w:rPr>
                  <w:rFonts w:asciiTheme="majorBidi" w:hAnsiTheme="majorBidi" w:cstheme="majorBidi"/>
                  <w:sz w:val="18"/>
                  <w:szCs w:val="18"/>
                </w:rPr>
                <w:lastRenderedPageBreak/>
                <w:delText>the injured man’s attorney in order to estimate the damage.</w:delText>
              </w:r>
            </w:del>
            <w:ins w:id="489" w:author="Author">
              <w:r>
                <w:rPr>
                  <w:rFonts w:asciiTheme="majorBidi" w:hAnsiTheme="majorBidi" w:cstheme="majorBidi"/>
                  <w:sz w:val="18"/>
                  <w:szCs w:val="18"/>
                </w:rPr>
                <w:t>NIS 35,000</w:t>
              </w:r>
            </w:ins>
          </w:p>
        </w:tc>
      </w:tr>
      <w:tr w:rsidR="00667980" w:rsidRPr="00770F07" w14:paraId="0FACEA3A" w14:textId="77777777" w:rsidTr="00667980">
        <w:trPr>
          <w:ins w:id="490" w:author="Author"/>
        </w:trPr>
        <w:tc>
          <w:tcPr>
            <w:tcW w:w="1039" w:type="dxa"/>
          </w:tcPr>
          <w:p w14:paraId="60C2961E" w14:textId="67EDD32A" w:rsidR="00A009ED" w:rsidRDefault="00A009ED" w:rsidP="00A009ED">
            <w:pPr>
              <w:rPr>
                <w:ins w:id="491" w:author="Author"/>
                <w:rFonts w:asciiTheme="majorBidi" w:hAnsiTheme="majorBidi" w:cstheme="majorBidi"/>
                <w:b/>
                <w:bCs/>
                <w:sz w:val="18"/>
                <w:szCs w:val="18"/>
              </w:rPr>
            </w:pPr>
            <w:ins w:id="492" w:author="Author">
              <w:r>
                <w:rPr>
                  <w:rFonts w:asciiTheme="majorBidi" w:hAnsiTheme="majorBidi" w:cstheme="majorBidi"/>
                  <w:b/>
                  <w:bCs/>
                  <w:sz w:val="18"/>
                  <w:szCs w:val="18"/>
                </w:rPr>
                <w:lastRenderedPageBreak/>
                <w:t>11</w:t>
              </w:r>
              <w:r w:rsidRPr="00A41D2F">
                <w:rPr>
                  <w:rFonts w:asciiTheme="majorBidi" w:hAnsiTheme="majorBidi" w:cstheme="majorBidi"/>
                  <w:b/>
                  <w:bCs/>
                  <w:sz w:val="18"/>
                  <w:szCs w:val="18"/>
                </w:rPr>
                <w:t>.</w:t>
              </w:r>
              <w:r>
                <w:rPr>
                  <w:rFonts w:asciiTheme="majorBidi" w:hAnsiTheme="majorBidi" w:cstheme="majorBidi"/>
                  <w:b/>
                  <w:bCs/>
                  <w:sz w:val="18"/>
                  <w:szCs w:val="18"/>
                </w:rPr>
                <w:t xml:space="preserve"> </w:t>
              </w:r>
              <w:proofErr w:type="spellStart"/>
              <w:r>
                <w:rPr>
                  <w:rFonts w:asciiTheme="majorBidi" w:hAnsiTheme="majorBidi" w:cstheme="majorBidi"/>
                  <w:b/>
                  <w:bCs/>
                  <w:sz w:val="18"/>
                  <w:szCs w:val="18"/>
                </w:rPr>
                <w:t>Clal</w:t>
              </w:r>
              <w:proofErr w:type="spellEnd"/>
            </w:ins>
          </w:p>
        </w:tc>
        <w:tc>
          <w:tcPr>
            <w:tcW w:w="881" w:type="dxa"/>
          </w:tcPr>
          <w:p w14:paraId="2405E606" w14:textId="4D72FDFA" w:rsidR="00A009ED" w:rsidRPr="00AF6097" w:rsidRDefault="00A009ED" w:rsidP="00A009ED">
            <w:pPr>
              <w:rPr>
                <w:ins w:id="493" w:author="Author"/>
                <w:rFonts w:asciiTheme="majorBidi" w:hAnsiTheme="majorBidi" w:cstheme="majorBidi"/>
                <w:sz w:val="18"/>
                <w:szCs w:val="18"/>
              </w:rPr>
            </w:pPr>
            <w:ins w:id="494" w:author="Author">
              <w:r w:rsidRPr="00AF6097">
                <w:rPr>
                  <w:rFonts w:asciiTheme="majorBidi" w:hAnsiTheme="majorBidi" w:cstheme="majorBidi"/>
                  <w:sz w:val="18"/>
                  <w:szCs w:val="18"/>
                  <w:rtl/>
                  <w:rPrChange w:id="495" w:author="Author">
                    <w:rPr>
                      <w:rFonts w:ascii="David" w:hAnsi="David" w:cs="David"/>
                      <w:color w:val="000000"/>
                      <w:rtl/>
                    </w:rPr>
                  </w:rPrChange>
                </w:rPr>
                <w:t>3034691</w:t>
              </w:r>
            </w:ins>
          </w:p>
        </w:tc>
        <w:tc>
          <w:tcPr>
            <w:tcW w:w="1063" w:type="dxa"/>
          </w:tcPr>
          <w:p w14:paraId="115647F4" w14:textId="40F4DC9F" w:rsidR="00A009ED" w:rsidRDefault="00A009ED" w:rsidP="00A009ED">
            <w:pPr>
              <w:rPr>
                <w:ins w:id="496" w:author="Author"/>
                <w:rFonts w:asciiTheme="majorBidi" w:hAnsiTheme="majorBidi" w:cstheme="majorBidi"/>
                <w:sz w:val="18"/>
                <w:szCs w:val="18"/>
              </w:rPr>
            </w:pPr>
            <w:proofErr w:type="spellStart"/>
            <w:ins w:id="497" w:author="Author">
              <w:r>
                <w:rPr>
                  <w:rFonts w:asciiTheme="majorBidi" w:hAnsiTheme="majorBidi" w:cstheme="majorBidi"/>
                  <w:sz w:val="18"/>
                  <w:szCs w:val="18"/>
                </w:rPr>
                <w:t>Hadi</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Halabi</w:t>
              </w:r>
              <w:proofErr w:type="spellEnd"/>
            </w:ins>
          </w:p>
        </w:tc>
        <w:tc>
          <w:tcPr>
            <w:tcW w:w="1180" w:type="dxa"/>
          </w:tcPr>
          <w:p w14:paraId="361311F7" w14:textId="5202AF70" w:rsidR="00A009ED" w:rsidRDefault="00A009ED" w:rsidP="00A009ED">
            <w:pPr>
              <w:rPr>
                <w:ins w:id="498" w:author="Author"/>
                <w:rFonts w:asciiTheme="majorBidi" w:hAnsiTheme="majorBidi" w:cstheme="majorBidi"/>
                <w:sz w:val="18"/>
                <w:szCs w:val="18"/>
              </w:rPr>
            </w:pPr>
            <w:ins w:id="499" w:author="Author">
              <w:r>
                <w:rPr>
                  <w:rFonts w:asciiTheme="majorBidi" w:hAnsiTheme="majorBidi" w:cstheme="majorBidi"/>
                  <w:sz w:val="18"/>
                  <w:szCs w:val="18"/>
                </w:rPr>
                <w:t>Demand</w:t>
              </w:r>
            </w:ins>
          </w:p>
        </w:tc>
        <w:tc>
          <w:tcPr>
            <w:tcW w:w="966" w:type="dxa"/>
          </w:tcPr>
          <w:p w14:paraId="14A4FEA9" w14:textId="4C773904" w:rsidR="00A009ED" w:rsidRDefault="00A009ED" w:rsidP="00A009ED">
            <w:pPr>
              <w:rPr>
                <w:ins w:id="500" w:author="Author"/>
                <w:rFonts w:asciiTheme="majorBidi" w:hAnsiTheme="majorBidi" w:cstheme="majorBidi"/>
                <w:sz w:val="18"/>
                <w:szCs w:val="18"/>
              </w:rPr>
            </w:pPr>
            <w:ins w:id="501" w:author="Author">
              <w:r>
                <w:rPr>
                  <w:rFonts w:asciiTheme="majorBidi" w:hAnsiTheme="majorBidi" w:cstheme="majorBidi"/>
                  <w:sz w:val="18"/>
                  <w:szCs w:val="18"/>
                </w:rPr>
                <w:t>1 January 2020</w:t>
              </w:r>
            </w:ins>
          </w:p>
        </w:tc>
        <w:tc>
          <w:tcPr>
            <w:tcW w:w="1073" w:type="dxa"/>
          </w:tcPr>
          <w:p w14:paraId="18CA4947" w14:textId="0B947F04" w:rsidR="00A009ED" w:rsidRDefault="00A009ED" w:rsidP="00A009ED">
            <w:pPr>
              <w:rPr>
                <w:ins w:id="502" w:author="Author"/>
                <w:rFonts w:asciiTheme="majorBidi" w:hAnsiTheme="majorBidi" w:cstheme="majorBidi"/>
                <w:sz w:val="18"/>
                <w:szCs w:val="18"/>
              </w:rPr>
            </w:pPr>
            <w:proofErr w:type="spellStart"/>
            <w:ins w:id="503" w:author="Author">
              <w:r>
                <w:rPr>
                  <w:rFonts w:asciiTheme="majorBidi" w:hAnsiTheme="majorBidi" w:cstheme="majorBidi"/>
                  <w:sz w:val="18"/>
                  <w:szCs w:val="18"/>
                </w:rPr>
                <w:t>Yokne’am</w:t>
              </w:r>
              <w:proofErr w:type="spellEnd"/>
              <w:r>
                <w:rPr>
                  <w:rFonts w:asciiTheme="majorBidi" w:hAnsiTheme="majorBidi" w:cstheme="majorBidi"/>
                  <w:sz w:val="18"/>
                  <w:szCs w:val="18"/>
                </w:rPr>
                <w:t>?</w:t>
              </w:r>
            </w:ins>
          </w:p>
        </w:tc>
        <w:tc>
          <w:tcPr>
            <w:tcW w:w="1384" w:type="dxa"/>
          </w:tcPr>
          <w:p w14:paraId="2369DEE5" w14:textId="41A82CF4" w:rsidR="00A009ED" w:rsidRDefault="00A009ED" w:rsidP="00A009ED">
            <w:pPr>
              <w:rPr>
                <w:ins w:id="504" w:author="Author"/>
                <w:rFonts w:asciiTheme="majorBidi" w:hAnsiTheme="majorBidi" w:cstheme="majorBidi"/>
                <w:sz w:val="18"/>
                <w:szCs w:val="18"/>
              </w:rPr>
            </w:pPr>
            <w:ins w:id="505" w:author="Author">
              <w:r>
                <w:rPr>
                  <w:rFonts w:asciiTheme="majorBidi" w:hAnsiTheme="majorBidi" w:cstheme="majorBidi"/>
                  <w:sz w:val="18"/>
                  <w:szCs w:val="18"/>
                </w:rPr>
                <w:t>Demand letter; no details about event</w:t>
              </w:r>
            </w:ins>
          </w:p>
        </w:tc>
        <w:tc>
          <w:tcPr>
            <w:tcW w:w="1764" w:type="dxa"/>
          </w:tcPr>
          <w:p w14:paraId="2F98B037" w14:textId="43149F5B" w:rsidR="00A009ED" w:rsidRDefault="00A009ED" w:rsidP="00A009ED">
            <w:pPr>
              <w:rPr>
                <w:ins w:id="506" w:author="Author"/>
                <w:rFonts w:asciiTheme="majorBidi" w:hAnsiTheme="majorBidi" w:cstheme="majorBidi"/>
                <w:sz w:val="18"/>
                <w:szCs w:val="18"/>
              </w:rPr>
            </w:pPr>
            <w:ins w:id="507" w:author="Author">
              <w:r>
                <w:rPr>
                  <w:rFonts w:ascii="David" w:hAnsi="David" w:cs="David" w:hint="cs"/>
                  <w:color w:val="000000"/>
                  <w:rtl/>
                </w:rPr>
                <w:t>30344993032696</w:t>
              </w:r>
            </w:ins>
          </w:p>
        </w:tc>
      </w:tr>
      <w:tr w:rsidR="004A6724" w:rsidRPr="00770F07" w14:paraId="7427B338" w14:textId="77777777" w:rsidTr="00667980">
        <w:tc>
          <w:tcPr>
            <w:tcW w:w="1039" w:type="dxa"/>
            <w:tcPrChange w:id="508" w:author="Author">
              <w:tcPr>
                <w:tcW w:w="1062" w:type="dxa"/>
              </w:tcPr>
            </w:tcPrChange>
          </w:tcPr>
          <w:p w14:paraId="15B32A7D" w14:textId="18F3E82A" w:rsidR="00A009ED" w:rsidRPr="00770F07" w:rsidRDefault="00413B03">
            <w:pPr>
              <w:rPr>
                <w:rFonts w:asciiTheme="majorBidi" w:hAnsiTheme="majorBidi" w:cstheme="majorBidi"/>
                <w:sz w:val="18"/>
                <w:szCs w:val="18"/>
              </w:rPr>
            </w:pPr>
            <w:ins w:id="509" w:author="Author">
              <w:r>
                <w:rPr>
                  <w:rFonts w:asciiTheme="majorBidi" w:hAnsiTheme="majorBidi" w:cstheme="majorBidi"/>
                  <w:b/>
                  <w:bCs/>
                  <w:sz w:val="18"/>
                  <w:szCs w:val="18"/>
                </w:rPr>
                <w:t>12</w:t>
              </w:r>
              <w:r w:rsidRPr="00A41D2F">
                <w:rPr>
                  <w:rFonts w:asciiTheme="majorBidi" w:hAnsiTheme="majorBidi" w:cstheme="majorBidi"/>
                  <w:b/>
                  <w:bCs/>
                  <w:sz w:val="18"/>
                  <w:szCs w:val="18"/>
                </w:rPr>
                <w:t>.</w:t>
              </w:r>
              <w:r>
                <w:rPr>
                  <w:rFonts w:asciiTheme="majorBidi" w:hAnsiTheme="majorBidi" w:cstheme="majorBidi"/>
                  <w:b/>
                  <w:bCs/>
                  <w:sz w:val="18"/>
                  <w:szCs w:val="18"/>
                </w:rPr>
                <w:t xml:space="preserve"> </w:t>
              </w:r>
              <w:proofErr w:type="spellStart"/>
              <w:r>
                <w:rPr>
                  <w:rFonts w:asciiTheme="majorBidi" w:hAnsiTheme="majorBidi" w:cstheme="majorBidi"/>
                  <w:b/>
                  <w:bCs/>
                  <w:sz w:val="18"/>
                  <w:szCs w:val="18"/>
                </w:rPr>
                <w:t>Clal</w:t>
              </w:r>
              <w:proofErr w:type="spellEnd"/>
              <w:r w:rsidRPr="00A41D2F" w:rsidDel="00A009ED">
                <w:rPr>
                  <w:rFonts w:asciiTheme="majorBidi" w:hAnsiTheme="majorBidi" w:cstheme="majorBidi"/>
                  <w:b/>
                  <w:bCs/>
                  <w:sz w:val="18"/>
                  <w:szCs w:val="18"/>
                </w:rPr>
                <w:t xml:space="preserve"> </w:t>
              </w:r>
            </w:ins>
            <w:del w:id="510" w:author="Author">
              <w:r w:rsidR="00A009ED" w:rsidRPr="00A41D2F" w:rsidDel="00A009ED">
                <w:rPr>
                  <w:rFonts w:asciiTheme="majorBidi" w:hAnsiTheme="majorBidi" w:cstheme="majorBidi"/>
                  <w:b/>
                  <w:bCs/>
                  <w:sz w:val="18"/>
                  <w:szCs w:val="18"/>
                </w:rPr>
                <w:delText>5.</w:delText>
              </w:r>
            </w:del>
          </w:p>
        </w:tc>
        <w:tc>
          <w:tcPr>
            <w:tcW w:w="881" w:type="dxa"/>
            <w:tcPrChange w:id="511" w:author="Author">
              <w:tcPr>
                <w:tcW w:w="913" w:type="dxa"/>
                <w:gridSpan w:val="2"/>
              </w:tcPr>
            </w:tcPrChange>
          </w:tcPr>
          <w:p w14:paraId="1571A8B9"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3029289</w:t>
            </w:r>
          </w:p>
        </w:tc>
        <w:tc>
          <w:tcPr>
            <w:tcW w:w="1063" w:type="dxa"/>
            <w:tcPrChange w:id="512" w:author="Author">
              <w:tcPr>
                <w:tcW w:w="1172" w:type="dxa"/>
                <w:gridSpan w:val="2"/>
              </w:tcPr>
            </w:tcPrChange>
          </w:tcPr>
          <w:p w14:paraId="4462743C" w14:textId="77777777" w:rsidR="00A009ED" w:rsidRPr="00770F07" w:rsidRDefault="00A009ED" w:rsidP="00A009ED">
            <w:pPr>
              <w:rPr>
                <w:rFonts w:asciiTheme="majorBidi" w:hAnsiTheme="majorBidi" w:cstheme="majorBidi"/>
                <w:sz w:val="18"/>
                <w:szCs w:val="18"/>
              </w:rPr>
            </w:pPr>
            <w:proofErr w:type="spellStart"/>
            <w:r>
              <w:rPr>
                <w:rFonts w:asciiTheme="majorBidi" w:hAnsiTheme="majorBidi" w:cstheme="majorBidi"/>
                <w:sz w:val="18"/>
                <w:szCs w:val="18"/>
              </w:rPr>
              <w:t>Na’if</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Hutba</w:t>
            </w:r>
            <w:proofErr w:type="spellEnd"/>
          </w:p>
        </w:tc>
        <w:tc>
          <w:tcPr>
            <w:tcW w:w="1180" w:type="dxa"/>
            <w:tcPrChange w:id="513" w:author="Author">
              <w:tcPr>
                <w:tcW w:w="1119" w:type="dxa"/>
                <w:gridSpan w:val="2"/>
              </w:tcPr>
            </w:tcPrChange>
          </w:tcPr>
          <w:p w14:paraId="1011F006" w14:textId="46E9E979" w:rsidR="00A009ED" w:rsidRPr="00770F07" w:rsidRDefault="00A009ED" w:rsidP="00A009ED">
            <w:pPr>
              <w:rPr>
                <w:rFonts w:asciiTheme="majorBidi" w:hAnsiTheme="majorBidi" w:cstheme="majorBidi"/>
                <w:sz w:val="18"/>
                <w:szCs w:val="18"/>
              </w:rPr>
            </w:pPr>
            <w:del w:id="514" w:author="Author">
              <w:r w:rsidDel="008C7F5C">
                <w:rPr>
                  <w:rFonts w:asciiTheme="majorBidi" w:hAnsiTheme="majorBidi" w:cstheme="majorBidi"/>
                  <w:sz w:val="18"/>
                  <w:szCs w:val="18"/>
                </w:rPr>
                <w:delText>Demand</w:delText>
              </w:r>
            </w:del>
            <w:ins w:id="515" w:author="Author">
              <w:r w:rsidR="008C7F5C">
                <w:rPr>
                  <w:rFonts w:asciiTheme="majorBidi" w:hAnsiTheme="majorBidi" w:cstheme="majorBidi"/>
                  <w:sz w:val="18"/>
                  <w:szCs w:val="18"/>
                </w:rPr>
                <w:t>Legal action</w:t>
              </w:r>
            </w:ins>
          </w:p>
        </w:tc>
        <w:tc>
          <w:tcPr>
            <w:tcW w:w="966" w:type="dxa"/>
            <w:tcPrChange w:id="516" w:author="Author">
              <w:tcPr>
                <w:tcW w:w="986" w:type="dxa"/>
                <w:gridSpan w:val="2"/>
              </w:tcPr>
            </w:tcPrChange>
          </w:tcPr>
          <w:p w14:paraId="1B31E1EF"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27 December 2019</w:t>
            </w:r>
          </w:p>
        </w:tc>
        <w:tc>
          <w:tcPr>
            <w:tcW w:w="1073" w:type="dxa"/>
            <w:tcPrChange w:id="517" w:author="Author">
              <w:tcPr>
                <w:tcW w:w="1178" w:type="dxa"/>
                <w:gridSpan w:val="2"/>
              </w:tcPr>
            </w:tcPrChange>
          </w:tcPr>
          <w:p w14:paraId="63B559CD" w14:textId="77777777" w:rsidR="00A009ED" w:rsidRPr="00770F07" w:rsidRDefault="00A009ED" w:rsidP="00A009ED">
            <w:pPr>
              <w:rPr>
                <w:rFonts w:asciiTheme="majorBidi" w:hAnsiTheme="majorBidi" w:cstheme="majorBidi"/>
                <w:sz w:val="18"/>
                <w:szCs w:val="18"/>
              </w:rPr>
            </w:pPr>
            <w:proofErr w:type="spellStart"/>
            <w:r>
              <w:rPr>
                <w:rFonts w:asciiTheme="majorBidi" w:hAnsiTheme="majorBidi" w:cstheme="majorBidi"/>
                <w:sz w:val="18"/>
                <w:szCs w:val="18"/>
              </w:rPr>
              <w:t>Carmiel</w:t>
            </w:r>
            <w:proofErr w:type="spellEnd"/>
            <w:r>
              <w:rPr>
                <w:rFonts w:asciiTheme="majorBidi" w:hAnsiTheme="majorBidi" w:cstheme="majorBidi"/>
                <w:sz w:val="18"/>
                <w:szCs w:val="18"/>
              </w:rPr>
              <w:t xml:space="preserve"> plant</w:t>
            </w:r>
          </w:p>
        </w:tc>
        <w:tc>
          <w:tcPr>
            <w:tcW w:w="1384" w:type="dxa"/>
            <w:tcPrChange w:id="518" w:author="Author">
              <w:tcPr>
                <w:tcW w:w="1684" w:type="dxa"/>
                <w:gridSpan w:val="2"/>
              </w:tcPr>
            </w:tcPrChange>
          </w:tcPr>
          <w:p w14:paraId="79FD037C" w14:textId="3A541CCB" w:rsidR="008C7F5C" w:rsidRPr="008C7F5C" w:rsidRDefault="008C7F5C" w:rsidP="008C7F5C">
            <w:pPr>
              <w:rPr>
                <w:ins w:id="519" w:author="Author"/>
                <w:rFonts w:asciiTheme="majorBidi" w:hAnsiTheme="majorBidi" w:cstheme="majorBidi"/>
                <w:sz w:val="18"/>
                <w:szCs w:val="18"/>
              </w:rPr>
            </w:pPr>
            <w:ins w:id="520" w:author="Author">
              <w:r w:rsidRPr="008C7F5C">
                <w:rPr>
                  <w:rFonts w:asciiTheme="majorBidi" w:hAnsiTheme="majorBidi" w:cstheme="majorBidi"/>
                  <w:sz w:val="18"/>
                  <w:szCs w:val="18"/>
                </w:rPr>
                <w:t>C</w:t>
              </w:r>
              <w:r>
                <w:rPr>
                  <w:rFonts w:asciiTheme="majorBidi" w:hAnsiTheme="majorBidi" w:cstheme="majorBidi"/>
                  <w:sz w:val="18"/>
                  <w:szCs w:val="18"/>
                </w:rPr>
                <w:t xml:space="preserve">laim </w:t>
              </w:r>
              <w:r w:rsidRPr="008C7F5C">
                <w:rPr>
                  <w:rFonts w:asciiTheme="majorBidi" w:hAnsiTheme="majorBidi" w:cstheme="majorBidi"/>
                  <w:sz w:val="18"/>
                  <w:szCs w:val="18"/>
                </w:rPr>
                <w:t>30770-01-21</w:t>
              </w:r>
              <w:r>
                <w:rPr>
                  <w:rFonts w:asciiTheme="majorBidi" w:hAnsiTheme="majorBidi" w:cstheme="majorBidi"/>
                  <w:sz w:val="18"/>
                  <w:szCs w:val="18"/>
                </w:rPr>
                <w:t>.</w:t>
              </w:r>
              <w:r w:rsidRPr="008C7F5C">
                <w:rPr>
                  <w:rFonts w:asciiTheme="majorBidi" w:hAnsiTheme="majorBidi" w:cstheme="majorBidi"/>
                  <w:sz w:val="18"/>
                  <w:szCs w:val="18"/>
                </w:rPr>
                <w:t xml:space="preserve"> The worker</w:t>
              </w:r>
              <w:r>
                <w:rPr>
                  <w:rFonts w:asciiTheme="majorBidi" w:hAnsiTheme="majorBidi" w:cstheme="majorBidi"/>
                  <w:sz w:val="18"/>
                  <w:szCs w:val="18"/>
                </w:rPr>
                <w:t>’s left hand was</w:t>
              </w:r>
              <w:r w:rsidRPr="008C7F5C">
                <w:rPr>
                  <w:rFonts w:asciiTheme="majorBidi" w:hAnsiTheme="majorBidi" w:cstheme="majorBidi"/>
                  <w:sz w:val="18"/>
                  <w:szCs w:val="18"/>
                </w:rPr>
                <w:t xml:space="preserve"> </w:t>
              </w:r>
              <w:r>
                <w:rPr>
                  <w:rFonts w:asciiTheme="majorBidi" w:hAnsiTheme="majorBidi" w:cstheme="majorBidi"/>
                  <w:sz w:val="18"/>
                  <w:szCs w:val="18"/>
                </w:rPr>
                <w:t>injured</w:t>
              </w:r>
              <w:r w:rsidRPr="008C7F5C">
                <w:rPr>
                  <w:rFonts w:asciiTheme="majorBidi" w:hAnsiTheme="majorBidi" w:cstheme="majorBidi"/>
                  <w:sz w:val="18"/>
                  <w:szCs w:val="18"/>
                </w:rPr>
                <w:t xml:space="preserve"> after closing the pressure machine</w:t>
              </w:r>
              <w:r w:rsidR="003E4C99">
                <w:rPr>
                  <w:rFonts w:asciiTheme="majorBidi" w:hAnsiTheme="majorBidi" w:cstheme="majorBidi"/>
                  <w:sz w:val="18"/>
                  <w:szCs w:val="18"/>
                </w:rPr>
                <w:t xml:space="preserve"> on his thumb</w:t>
              </w:r>
              <w:r w:rsidRPr="008C7F5C">
                <w:rPr>
                  <w:rFonts w:asciiTheme="majorBidi" w:hAnsiTheme="majorBidi" w:cstheme="majorBidi"/>
                  <w:sz w:val="18"/>
                  <w:szCs w:val="18"/>
                </w:rPr>
                <w:t>.</w:t>
              </w:r>
            </w:ins>
          </w:p>
          <w:p w14:paraId="3F42EE5B" w14:textId="323D7F73" w:rsidR="00A009ED" w:rsidDel="008C7F5C" w:rsidRDefault="008C7F5C" w:rsidP="008C7F5C">
            <w:pPr>
              <w:rPr>
                <w:del w:id="521" w:author="Author"/>
                <w:rFonts w:asciiTheme="majorBidi" w:hAnsiTheme="majorBidi" w:cstheme="majorBidi"/>
                <w:sz w:val="18"/>
                <w:szCs w:val="18"/>
              </w:rPr>
            </w:pPr>
            <w:ins w:id="522" w:author="Author">
              <w:r w:rsidRPr="008C7F5C">
                <w:rPr>
                  <w:rFonts w:asciiTheme="majorBidi" w:hAnsiTheme="majorBidi" w:cstheme="majorBidi"/>
                  <w:sz w:val="18"/>
                  <w:szCs w:val="18"/>
                </w:rPr>
                <w:t xml:space="preserve">Appointed </w:t>
              </w:r>
              <w:r w:rsidR="003E4C99">
                <w:rPr>
                  <w:rFonts w:asciiTheme="majorBidi" w:hAnsiTheme="majorBidi" w:cstheme="majorBidi"/>
                  <w:sz w:val="18"/>
                  <w:szCs w:val="18"/>
                </w:rPr>
                <w:t xml:space="preserve">to </w:t>
              </w:r>
              <w:r w:rsidRPr="008C7F5C">
                <w:rPr>
                  <w:rFonts w:asciiTheme="majorBidi" w:hAnsiTheme="majorBidi" w:cstheme="majorBidi"/>
                  <w:sz w:val="18"/>
                  <w:szCs w:val="18"/>
                </w:rPr>
                <w:t xml:space="preserve">the law firm of </w:t>
              </w:r>
              <w:proofErr w:type="spellStart"/>
              <w:r w:rsidRPr="008C7F5C">
                <w:rPr>
                  <w:rFonts w:asciiTheme="majorBidi" w:hAnsiTheme="majorBidi" w:cstheme="majorBidi"/>
                  <w:sz w:val="18"/>
                  <w:szCs w:val="18"/>
                </w:rPr>
                <w:t>Lurig</w:t>
              </w:r>
              <w:proofErr w:type="spellEnd"/>
              <w:r w:rsidRPr="008C7F5C">
                <w:rPr>
                  <w:rFonts w:asciiTheme="majorBidi" w:hAnsiTheme="majorBidi" w:cstheme="majorBidi"/>
                  <w:sz w:val="18"/>
                  <w:szCs w:val="18"/>
                </w:rPr>
                <w:t xml:space="preserve"> Nir</w:t>
              </w:r>
            </w:ins>
            <w:del w:id="523" w:author="Author">
              <w:r w:rsidR="00A009ED" w:rsidDel="008C7F5C">
                <w:rPr>
                  <w:rFonts w:asciiTheme="majorBidi" w:hAnsiTheme="majorBidi" w:cstheme="majorBidi"/>
                  <w:sz w:val="18"/>
                  <w:szCs w:val="18"/>
                </w:rPr>
                <w:delText xml:space="preserve">Demand letter. </w:delText>
              </w:r>
            </w:del>
          </w:p>
          <w:p w14:paraId="05BEED95" w14:textId="212094E6" w:rsidR="00A009ED" w:rsidRPr="00770F07" w:rsidRDefault="00A009ED">
            <w:pPr>
              <w:rPr>
                <w:rFonts w:asciiTheme="majorBidi" w:hAnsiTheme="majorBidi" w:cstheme="majorBidi"/>
                <w:sz w:val="18"/>
                <w:szCs w:val="18"/>
              </w:rPr>
            </w:pPr>
            <w:del w:id="524" w:author="Author">
              <w:r w:rsidDel="008C7F5C">
                <w:rPr>
                  <w:rFonts w:asciiTheme="majorBidi" w:hAnsiTheme="majorBidi" w:cstheme="majorBidi"/>
                  <w:sz w:val="18"/>
                  <w:szCs w:val="18"/>
                </w:rPr>
                <w:delText xml:space="preserve">The </w:delText>
              </w:r>
            </w:del>
            <w:ins w:id="525" w:author="Author">
              <w:del w:id="526" w:author="Author">
                <w:r w:rsidR="00413B03" w:rsidDel="008C7F5C">
                  <w:rPr>
                    <w:rFonts w:asciiTheme="majorBidi" w:hAnsiTheme="majorBidi" w:cstheme="majorBidi"/>
                    <w:sz w:val="18"/>
                    <w:szCs w:val="18"/>
                  </w:rPr>
                  <w:delText>C</w:delText>
                </w:r>
              </w:del>
            </w:ins>
            <w:del w:id="527" w:author="Author">
              <w:r w:rsidDel="008C7F5C">
                <w:rPr>
                  <w:rFonts w:asciiTheme="majorBidi" w:hAnsiTheme="majorBidi" w:cstheme="majorBidi"/>
                  <w:sz w:val="18"/>
                  <w:szCs w:val="18"/>
                </w:rPr>
                <w:delText>circumstances of the case are unknown.</w:delText>
              </w:r>
            </w:del>
          </w:p>
        </w:tc>
        <w:tc>
          <w:tcPr>
            <w:tcW w:w="1764" w:type="dxa"/>
            <w:tcPrChange w:id="528" w:author="Author">
              <w:tcPr>
                <w:tcW w:w="1236" w:type="dxa"/>
                <w:gridSpan w:val="2"/>
              </w:tcPr>
            </w:tcPrChange>
          </w:tcPr>
          <w:p w14:paraId="08AD1C6A" w14:textId="77DD96CA" w:rsidR="00A009ED" w:rsidRPr="00770F07" w:rsidRDefault="00A009ED" w:rsidP="00A009ED">
            <w:pPr>
              <w:rPr>
                <w:rFonts w:asciiTheme="majorBidi" w:hAnsiTheme="majorBidi" w:cstheme="majorBidi"/>
                <w:sz w:val="18"/>
                <w:szCs w:val="18"/>
              </w:rPr>
            </w:pPr>
            <w:del w:id="529" w:author="Author">
              <w:r w:rsidDel="00413B03">
                <w:rPr>
                  <w:rFonts w:asciiTheme="majorBidi" w:hAnsiTheme="majorBidi" w:cstheme="majorBidi"/>
                  <w:sz w:val="18"/>
                  <w:szCs w:val="18"/>
                </w:rPr>
                <w:delText>Waiting for completion of documents from THE injured man’s attorney in order to estimate the damage.</w:delText>
              </w:r>
            </w:del>
            <w:ins w:id="530" w:author="Author">
              <w:r w:rsidR="00413B03">
                <w:rPr>
                  <w:rFonts w:asciiTheme="majorBidi" w:hAnsiTheme="majorBidi" w:cstheme="majorBidi"/>
                  <w:sz w:val="18"/>
                  <w:szCs w:val="18"/>
                </w:rPr>
                <w:t xml:space="preserve">Atty. Doron </w:t>
              </w:r>
              <w:proofErr w:type="spellStart"/>
              <w:r w:rsidR="00413B03">
                <w:rPr>
                  <w:rFonts w:asciiTheme="majorBidi" w:hAnsiTheme="majorBidi" w:cstheme="majorBidi"/>
                  <w:sz w:val="18"/>
                  <w:szCs w:val="18"/>
                </w:rPr>
                <w:t>Lourig</w:t>
              </w:r>
              <w:proofErr w:type="spellEnd"/>
              <w:r w:rsidR="00413B03">
                <w:rPr>
                  <w:rFonts w:asciiTheme="majorBidi" w:hAnsiTheme="majorBidi" w:cstheme="majorBidi"/>
                  <w:sz w:val="18"/>
                  <w:szCs w:val="18"/>
                </w:rPr>
                <w:t xml:space="preserve"> estimates the risk at NIS 180,000</w:t>
              </w:r>
            </w:ins>
          </w:p>
        </w:tc>
      </w:tr>
      <w:tr w:rsidR="00667980" w:rsidRPr="00770F07" w14:paraId="7AC7C84A" w14:textId="77777777" w:rsidTr="00667980">
        <w:trPr>
          <w:ins w:id="531" w:author="Author"/>
        </w:trPr>
        <w:tc>
          <w:tcPr>
            <w:tcW w:w="1039" w:type="dxa"/>
          </w:tcPr>
          <w:p w14:paraId="361A026A" w14:textId="238E679D" w:rsidR="00AF6097" w:rsidRPr="00371812" w:rsidRDefault="00AF6097">
            <w:pPr>
              <w:rPr>
                <w:ins w:id="532" w:author="Author"/>
                <w:rFonts w:asciiTheme="majorBidi" w:hAnsiTheme="majorBidi" w:cstheme="majorBidi"/>
                <w:b/>
                <w:bCs/>
                <w:sz w:val="18"/>
                <w:szCs w:val="18"/>
              </w:rPr>
            </w:pPr>
            <w:ins w:id="533" w:author="Author">
              <w:r>
                <w:rPr>
                  <w:rFonts w:asciiTheme="majorBidi" w:hAnsiTheme="majorBidi" w:cstheme="majorBidi"/>
                  <w:b/>
                  <w:bCs/>
                  <w:sz w:val="18"/>
                  <w:szCs w:val="18"/>
                </w:rPr>
                <w:t>13</w:t>
              </w:r>
              <w:r w:rsidRPr="00A41D2F">
                <w:rPr>
                  <w:rFonts w:asciiTheme="majorBidi" w:hAnsiTheme="majorBidi" w:cstheme="majorBidi"/>
                  <w:b/>
                  <w:bCs/>
                  <w:sz w:val="18"/>
                  <w:szCs w:val="18"/>
                </w:rPr>
                <w:t>.</w:t>
              </w:r>
              <w:r>
                <w:rPr>
                  <w:rFonts w:asciiTheme="majorBidi" w:hAnsiTheme="majorBidi" w:cstheme="majorBidi"/>
                  <w:b/>
                  <w:bCs/>
                  <w:sz w:val="18"/>
                  <w:szCs w:val="18"/>
                </w:rPr>
                <w:t xml:space="preserve"> </w:t>
              </w:r>
              <w:proofErr w:type="spellStart"/>
              <w:r>
                <w:rPr>
                  <w:rFonts w:asciiTheme="majorBidi" w:hAnsiTheme="majorBidi" w:cstheme="majorBidi"/>
                  <w:b/>
                  <w:bCs/>
                  <w:sz w:val="18"/>
                  <w:szCs w:val="18"/>
                </w:rPr>
                <w:t>Clal</w:t>
              </w:r>
              <w:proofErr w:type="spellEnd"/>
            </w:ins>
          </w:p>
        </w:tc>
        <w:tc>
          <w:tcPr>
            <w:tcW w:w="881" w:type="dxa"/>
          </w:tcPr>
          <w:p w14:paraId="1EDB73A7" w14:textId="2EBD1D06" w:rsidR="00AF6097" w:rsidRDefault="00AF6097">
            <w:pPr>
              <w:rPr>
                <w:ins w:id="534" w:author="Author"/>
                <w:rFonts w:asciiTheme="majorBidi" w:hAnsiTheme="majorBidi" w:cstheme="majorBidi"/>
                <w:sz w:val="18"/>
                <w:szCs w:val="18"/>
              </w:rPr>
            </w:pPr>
            <w:ins w:id="535" w:author="Author">
              <w:r w:rsidRPr="00AF6097">
                <w:rPr>
                  <w:rFonts w:asciiTheme="majorBidi" w:hAnsiTheme="majorBidi" w:cstheme="majorBidi"/>
                  <w:sz w:val="18"/>
                  <w:szCs w:val="18"/>
                  <w:rPrChange w:id="536" w:author="Author">
                    <w:rPr>
                      <w:rFonts w:ascii="David" w:hAnsi="David" w:cs="David"/>
                      <w:color w:val="FF0000"/>
                    </w:rPr>
                  </w:rPrChange>
                </w:rPr>
                <w:t>3027616</w:t>
              </w:r>
            </w:ins>
          </w:p>
        </w:tc>
        <w:tc>
          <w:tcPr>
            <w:tcW w:w="1063" w:type="dxa"/>
          </w:tcPr>
          <w:p w14:paraId="63F08AA8" w14:textId="6871909F" w:rsidR="00AF6097" w:rsidRDefault="00AF6097" w:rsidP="00A009ED">
            <w:pPr>
              <w:rPr>
                <w:ins w:id="537" w:author="Author"/>
                <w:rFonts w:asciiTheme="majorBidi" w:hAnsiTheme="majorBidi" w:cstheme="majorBidi"/>
                <w:sz w:val="18"/>
                <w:szCs w:val="18"/>
              </w:rPr>
            </w:pPr>
            <w:ins w:id="538" w:author="Author">
              <w:r>
                <w:rPr>
                  <w:rFonts w:asciiTheme="majorBidi" w:hAnsiTheme="majorBidi" w:cstheme="majorBidi"/>
                  <w:sz w:val="18"/>
                  <w:szCs w:val="18"/>
                </w:rPr>
                <w:t>Said Bashir</w:t>
              </w:r>
            </w:ins>
          </w:p>
        </w:tc>
        <w:tc>
          <w:tcPr>
            <w:tcW w:w="1180" w:type="dxa"/>
          </w:tcPr>
          <w:p w14:paraId="1E0449B1" w14:textId="02E0421F" w:rsidR="00AF6097" w:rsidRDefault="00AF6097">
            <w:pPr>
              <w:rPr>
                <w:ins w:id="539" w:author="Author"/>
                <w:rFonts w:asciiTheme="majorBidi" w:hAnsiTheme="majorBidi" w:cstheme="majorBidi"/>
                <w:sz w:val="18"/>
                <w:szCs w:val="18"/>
              </w:rPr>
            </w:pPr>
            <w:ins w:id="540" w:author="Author">
              <w:r>
                <w:rPr>
                  <w:rFonts w:asciiTheme="majorBidi" w:hAnsiTheme="majorBidi" w:cstheme="majorBidi"/>
                  <w:sz w:val="18"/>
                  <w:szCs w:val="18"/>
                </w:rPr>
                <w:t>Demand, handled by insurance company</w:t>
              </w:r>
            </w:ins>
          </w:p>
        </w:tc>
        <w:tc>
          <w:tcPr>
            <w:tcW w:w="966" w:type="dxa"/>
          </w:tcPr>
          <w:p w14:paraId="258BCC0A" w14:textId="57CE3606" w:rsidR="00AF6097" w:rsidRDefault="00AF6097" w:rsidP="00A009ED">
            <w:pPr>
              <w:rPr>
                <w:ins w:id="541" w:author="Author"/>
                <w:rFonts w:asciiTheme="majorBidi" w:hAnsiTheme="majorBidi" w:cstheme="majorBidi"/>
                <w:sz w:val="18"/>
                <w:szCs w:val="18"/>
              </w:rPr>
            </w:pPr>
            <w:ins w:id="542" w:author="Author">
              <w:r>
                <w:rPr>
                  <w:rFonts w:asciiTheme="majorBidi" w:hAnsiTheme="majorBidi" w:cstheme="majorBidi"/>
                  <w:sz w:val="18"/>
                  <w:szCs w:val="18"/>
                </w:rPr>
                <w:t>6 December 2019</w:t>
              </w:r>
            </w:ins>
          </w:p>
        </w:tc>
        <w:tc>
          <w:tcPr>
            <w:tcW w:w="1073" w:type="dxa"/>
          </w:tcPr>
          <w:p w14:paraId="7F1F7312" w14:textId="77777777" w:rsidR="00AF6097" w:rsidRDefault="00AF6097" w:rsidP="00A009ED">
            <w:pPr>
              <w:rPr>
                <w:ins w:id="543" w:author="Author"/>
                <w:rFonts w:asciiTheme="majorBidi" w:hAnsiTheme="majorBidi" w:cstheme="majorBidi"/>
                <w:sz w:val="18"/>
                <w:szCs w:val="18"/>
              </w:rPr>
            </w:pPr>
          </w:p>
        </w:tc>
        <w:tc>
          <w:tcPr>
            <w:tcW w:w="1384" w:type="dxa"/>
          </w:tcPr>
          <w:p w14:paraId="748E78C4" w14:textId="37F8ED54" w:rsidR="00AF6097" w:rsidRDefault="00AF6097">
            <w:pPr>
              <w:rPr>
                <w:ins w:id="544" w:author="Author"/>
                <w:rFonts w:asciiTheme="majorBidi" w:hAnsiTheme="majorBidi" w:cstheme="majorBidi"/>
                <w:sz w:val="18"/>
                <w:szCs w:val="18"/>
              </w:rPr>
            </w:pPr>
            <w:ins w:id="545" w:author="Author">
              <w:r>
                <w:rPr>
                  <w:rFonts w:asciiTheme="majorBidi" w:hAnsiTheme="majorBidi" w:cstheme="majorBidi"/>
                  <w:sz w:val="18"/>
                  <w:szCs w:val="18"/>
                </w:rPr>
                <w:t xml:space="preserve">Demand letter: </w:t>
              </w:r>
              <w:r w:rsidR="003E4C99">
                <w:rPr>
                  <w:rFonts w:asciiTheme="majorBidi" w:hAnsiTheme="majorBidi" w:cstheme="majorBidi"/>
                  <w:sz w:val="18"/>
                  <w:szCs w:val="18"/>
                </w:rPr>
                <w:t>A w</w:t>
              </w:r>
              <w:del w:id="546" w:author="Author">
                <w:r w:rsidDel="003E4C99">
                  <w:rPr>
                    <w:rFonts w:asciiTheme="majorBidi" w:hAnsiTheme="majorBidi" w:cstheme="majorBidi"/>
                    <w:sz w:val="18"/>
                    <w:szCs w:val="18"/>
                  </w:rPr>
                  <w:delText>w</w:delText>
                </w:r>
              </w:del>
              <w:r>
                <w:rPr>
                  <w:rFonts w:asciiTheme="majorBidi" w:hAnsiTheme="majorBidi" w:cstheme="majorBidi"/>
                  <w:sz w:val="18"/>
                  <w:szCs w:val="18"/>
                </w:rPr>
                <w:t xml:space="preserve">orker </w:t>
              </w:r>
              <w:del w:id="547" w:author="Author">
                <w:r w:rsidDel="003E4C99">
                  <w:rPr>
                    <w:rFonts w:asciiTheme="majorBidi" w:hAnsiTheme="majorBidi" w:cstheme="majorBidi"/>
                    <w:sz w:val="18"/>
                    <w:szCs w:val="18"/>
                  </w:rPr>
                  <w:delText xml:space="preserve">worked </w:delText>
                </w:r>
              </w:del>
              <w:r>
                <w:rPr>
                  <w:rFonts w:asciiTheme="majorBidi" w:hAnsiTheme="majorBidi" w:cstheme="majorBidi"/>
                  <w:sz w:val="18"/>
                  <w:szCs w:val="18"/>
                </w:rPr>
                <w:t xml:space="preserve">at a machine </w:t>
              </w:r>
              <w:del w:id="548" w:author="Author">
                <w:r w:rsidDel="003E4C99">
                  <w:rPr>
                    <w:rFonts w:asciiTheme="majorBidi" w:hAnsiTheme="majorBidi" w:cstheme="majorBidi"/>
                    <w:sz w:val="18"/>
                    <w:szCs w:val="18"/>
                  </w:rPr>
                  <w:delText xml:space="preserve">and </w:delText>
                </w:r>
              </w:del>
              <w:r w:rsidR="003E4C99">
                <w:rPr>
                  <w:rFonts w:asciiTheme="majorBidi" w:hAnsiTheme="majorBidi" w:cstheme="majorBidi"/>
                  <w:sz w:val="18"/>
                  <w:szCs w:val="18"/>
                </w:rPr>
                <w:t xml:space="preserve">had </w:t>
              </w:r>
              <w:r>
                <w:rPr>
                  <w:rFonts w:asciiTheme="majorBidi" w:hAnsiTheme="majorBidi" w:cstheme="majorBidi"/>
                  <w:sz w:val="18"/>
                  <w:szCs w:val="18"/>
                </w:rPr>
                <w:t xml:space="preserve">a water boiler pipe suddenly burst, causing burns on the worker’s leg. </w:t>
              </w:r>
            </w:ins>
          </w:p>
        </w:tc>
        <w:tc>
          <w:tcPr>
            <w:tcW w:w="1764" w:type="dxa"/>
          </w:tcPr>
          <w:p w14:paraId="18BBE187" w14:textId="35FF0C0D" w:rsidR="00AF6097" w:rsidRDefault="00AF6097">
            <w:pPr>
              <w:rPr>
                <w:ins w:id="549" w:author="Author"/>
                <w:rFonts w:asciiTheme="majorBidi" w:hAnsiTheme="majorBidi" w:cstheme="majorBidi"/>
                <w:sz w:val="18"/>
                <w:szCs w:val="18"/>
              </w:rPr>
            </w:pPr>
            <w:ins w:id="550" w:author="Author">
              <w:r>
                <w:rPr>
                  <w:rFonts w:asciiTheme="majorBidi" w:hAnsiTheme="majorBidi" w:cstheme="majorBidi"/>
                  <w:sz w:val="18"/>
                  <w:szCs w:val="18"/>
                </w:rPr>
                <w:t>His counsel estimates the sum demanded at NIS 100,000.</w:t>
              </w:r>
            </w:ins>
          </w:p>
        </w:tc>
      </w:tr>
      <w:tr w:rsidR="00667980" w:rsidRPr="00770F07" w14:paraId="7FDFE975" w14:textId="77777777" w:rsidTr="00667980">
        <w:trPr>
          <w:ins w:id="551" w:author="Author"/>
        </w:trPr>
        <w:tc>
          <w:tcPr>
            <w:tcW w:w="1039" w:type="dxa"/>
          </w:tcPr>
          <w:p w14:paraId="4342067E" w14:textId="77777777" w:rsidR="00AF6097" w:rsidRPr="00371812" w:rsidRDefault="00AF6097" w:rsidP="00A009ED">
            <w:pPr>
              <w:rPr>
                <w:ins w:id="552" w:author="Author"/>
                <w:rFonts w:asciiTheme="majorBidi" w:hAnsiTheme="majorBidi" w:cstheme="majorBidi"/>
                <w:b/>
                <w:bCs/>
                <w:sz w:val="18"/>
                <w:szCs w:val="18"/>
              </w:rPr>
            </w:pPr>
          </w:p>
        </w:tc>
        <w:tc>
          <w:tcPr>
            <w:tcW w:w="881" w:type="dxa"/>
          </w:tcPr>
          <w:p w14:paraId="56FFF0A8" w14:textId="77777777" w:rsidR="00AF6097" w:rsidRDefault="00AF6097" w:rsidP="00A009ED">
            <w:pPr>
              <w:rPr>
                <w:ins w:id="553" w:author="Author"/>
                <w:rFonts w:asciiTheme="majorBidi" w:hAnsiTheme="majorBidi" w:cstheme="majorBidi"/>
                <w:sz w:val="18"/>
                <w:szCs w:val="18"/>
              </w:rPr>
            </w:pPr>
          </w:p>
        </w:tc>
        <w:tc>
          <w:tcPr>
            <w:tcW w:w="1063" w:type="dxa"/>
          </w:tcPr>
          <w:p w14:paraId="33C0318D" w14:textId="77777777" w:rsidR="00AF6097" w:rsidRDefault="00AF6097" w:rsidP="00A009ED">
            <w:pPr>
              <w:rPr>
                <w:ins w:id="554" w:author="Author"/>
                <w:rFonts w:asciiTheme="majorBidi" w:hAnsiTheme="majorBidi" w:cstheme="majorBidi"/>
                <w:sz w:val="18"/>
                <w:szCs w:val="18"/>
              </w:rPr>
            </w:pPr>
          </w:p>
        </w:tc>
        <w:tc>
          <w:tcPr>
            <w:tcW w:w="1180" w:type="dxa"/>
          </w:tcPr>
          <w:p w14:paraId="6F39C3DD" w14:textId="77777777" w:rsidR="00AF6097" w:rsidRDefault="00AF6097" w:rsidP="00A009ED">
            <w:pPr>
              <w:rPr>
                <w:ins w:id="555" w:author="Author"/>
                <w:rFonts w:asciiTheme="majorBidi" w:hAnsiTheme="majorBidi" w:cstheme="majorBidi"/>
                <w:sz w:val="18"/>
                <w:szCs w:val="18"/>
              </w:rPr>
            </w:pPr>
          </w:p>
        </w:tc>
        <w:tc>
          <w:tcPr>
            <w:tcW w:w="966" w:type="dxa"/>
          </w:tcPr>
          <w:p w14:paraId="161BE6BB" w14:textId="77777777" w:rsidR="00AF6097" w:rsidRDefault="00AF6097" w:rsidP="00A009ED">
            <w:pPr>
              <w:rPr>
                <w:ins w:id="556" w:author="Author"/>
                <w:rFonts w:asciiTheme="majorBidi" w:hAnsiTheme="majorBidi" w:cstheme="majorBidi"/>
                <w:sz w:val="18"/>
                <w:szCs w:val="18"/>
              </w:rPr>
            </w:pPr>
          </w:p>
        </w:tc>
        <w:tc>
          <w:tcPr>
            <w:tcW w:w="1073" w:type="dxa"/>
          </w:tcPr>
          <w:p w14:paraId="476F47B5" w14:textId="77777777" w:rsidR="00AF6097" w:rsidRDefault="00AF6097" w:rsidP="00A009ED">
            <w:pPr>
              <w:rPr>
                <w:ins w:id="557" w:author="Author"/>
                <w:rFonts w:asciiTheme="majorBidi" w:hAnsiTheme="majorBidi" w:cstheme="majorBidi"/>
                <w:sz w:val="18"/>
                <w:szCs w:val="18"/>
              </w:rPr>
            </w:pPr>
          </w:p>
        </w:tc>
        <w:tc>
          <w:tcPr>
            <w:tcW w:w="1384" w:type="dxa"/>
          </w:tcPr>
          <w:p w14:paraId="131ED84D" w14:textId="6450456B" w:rsidR="00AF6097" w:rsidRDefault="00AF6097" w:rsidP="00A009ED">
            <w:pPr>
              <w:rPr>
                <w:ins w:id="558" w:author="Author"/>
                <w:rFonts w:asciiTheme="majorBidi" w:hAnsiTheme="majorBidi" w:cstheme="majorBidi"/>
                <w:sz w:val="18"/>
                <w:szCs w:val="18"/>
              </w:rPr>
            </w:pPr>
            <w:ins w:id="559" w:author="Author">
              <w:del w:id="560" w:author="Author">
                <w:r w:rsidRPr="00CF4688" w:rsidDel="00365CB9">
                  <w:rPr>
                    <w:rFonts w:ascii="David" w:hAnsi="David" w:cs="David"/>
                    <w:color w:val="000000"/>
                    <w:rtl/>
                  </w:rPr>
                  <w:delText xml:space="preserve">מכתב דרישה. העובד עבד על מכונה ולפתע התפוצץ צינור של המחמם מים </w:delText>
                </w:r>
                <w:r w:rsidRPr="00CF4688" w:rsidDel="00365CB9">
                  <w:rPr>
                    <w:rFonts w:ascii="David" w:hAnsi="David" w:cs="David"/>
                    <w:color w:val="000000"/>
                    <w:rtl/>
                  </w:rPr>
                  <w:lastRenderedPageBreak/>
                  <w:delText>והעובד קיבל כוויה ברגליו</w:delText>
                </w:r>
              </w:del>
            </w:ins>
          </w:p>
        </w:tc>
        <w:tc>
          <w:tcPr>
            <w:tcW w:w="1764" w:type="dxa"/>
          </w:tcPr>
          <w:p w14:paraId="215CCAE1" w14:textId="77777777" w:rsidR="00AF6097" w:rsidRDefault="00AF6097" w:rsidP="00A009ED">
            <w:pPr>
              <w:rPr>
                <w:ins w:id="561" w:author="Author"/>
                <w:rFonts w:asciiTheme="majorBidi" w:hAnsiTheme="majorBidi" w:cstheme="majorBidi"/>
                <w:sz w:val="18"/>
                <w:szCs w:val="18"/>
              </w:rPr>
            </w:pPr>
          </w:p>
        </w:tc>
      </w:tr>
      <w:tr w:rsidR="004A6724" w:rsidRPr="00770F07" w14:paraId="7D8D76C8" w14:textId="77777777" w:rsidTr="00667980">
        <w:tc>
          <w:tcPr>
            <w:tcW w:w="1039" w:type="dxa"/>
            <w:tcPrChange w:id="562" w:author="Author">
              <w:tcPr>
                <w:tcW w:w="1062" w:type="dxa"/>
              </w:tcPr>
            </w:tcPrChange>
          </w:tcPr>
          <w:p w14:paraId="32136BB2" w14:textId="11BFF2FE" w:rsidR="00A009ED" w:rsidRPr="00371812" w:rsidRDefault="00365CB9">
            <w:pPr>
              <w:rPr>
                <w:rFonts w:asciiTheme="majorBidi" w:hAnsiTheme="majorBidi" w:cstheme="majorBidi"/>
                <w:b/>
                <w:bCs/>
                <w:sz w:val="18"/>
                <w:szCs w:val="18"/>
              </w:rPr>
            </w:pPr>
            <w:ins w:id="563" w:author="Author">
              <w:r>
                <w:rPr>
                  <w:rFonts w:asciiTheme="majorBidi" w:hAnsiTheme="majorBidi" w:cstheme="majorBidi"/>
                  <w:b/>
                  <w:bCs/>
                  <w:sz w:val="18"/>
                  <w:szCs w:val="18"/>
                </w:rPr>
                <w:t>14</w:t>
              </w:r>
              <w:r w:rsidRPr="00A41D2F">
                <w:rPr>
                  <w:rFonts w:asciiTheme="majorBidi" w:hAnsiTheme="majorBidi" w:cstheme="majorBidi"/>
                  <w:b/>
                  <w:bCs/>
                  <w:sz w:val="18"/>
                  <w:szCs w:val="18"/>
                </w:rPr>
                <w:t>.</w:t>
              </w:r>
              <w:r>
                <w:rPr>
                  <w:rFonts w:asciiTheme="majorBidi" w:hAnsiTheme="majorBidi" w:cstheme="majorBidi"/>
                  <w:b/>
                  <w:bCs/>
                  <w:sz w:val="18"/>
                  <w:szCs w:val="18"/>
                </w:rPr>
                <w:t xml:space="preserve"> </w:t>
              </w:r>
              <w:proofErr w:type="spellStart"/>
              <w:r>
                <w:rPr>
                  <w:rFonts w:asciiTheme="majorBidi" w:hAnsiTheme="majorBidi" w:cstheme="majorBidi"/>
                  <w:b/>
                  <w:bCs/>
                  <w:sz w:val="18"/>
                  <w:szCs w:val="18"/>
                </w:rPr>
                <w:t>Clal</w:t>
              </w:r>
              <w:proofErr w:type="spellEnd"/>
              <w:r w:rsidRPr="00371812" w:rsidDel="00365CB9">
                <w:rPr>
                  <w:rFonts w:asciiTheme="majorBidi" w:hAnsiTheme="majorBidi" w:cstheme="majorBidi"/>
                  <w:b/>
                  <w:bCs/>
                  <w:sz w:val="18"/>
                  <w:szCs w:val="18"/>
                </w:rPr>
                <w:t xml:space="preserve"> </w:t>
              </w:r>
            </w:ins>
            <w:del w:id="564" w:author="Author">
              <w:r w:rsidR="00A009ED" w:rsidRPr="00371812" w:rsidDel="00365CB9">
                <w:rPr>
                  <w:rFonts w:asciiTheme="majorBidi" w:hAnsiTheme="majorBidi" w:cstheme="majorBidi"/>
                  <w:b/>
                  <w:bCs/>
                  <w:sz w:val="18"/>
                  <w:szCs w:val="18"/>
                </w:rPr>
                <w:delText>6.</w:delText>
              </w:r>
            </w:del>
          </w:p>
        </w:tc>
        <w:tc>
          <w:tcPr>
            <w:tcW w:w="881" w:type="dxa"/>
            <w:tcPrChange w:id="565" w:author="Author">
              <w:tcPr>
                <w:tcW w:w="913" w:type="dxa"/>
                <w:gridSpan w:val="2"/>
              </w:tcPr>
            </w:tcPrChange>
          </w:tcPr>
          <w:p w14:paraId="2E176B59"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3027422</w:t>
            </w:r>
          </w:p>
        </w:tc>
        <w:tc>
          <w:tcPr>
            <w:tcW w:w="1063" w:type="dxa"/>
            <w:tcPrChange w:id="566" w:author="Author">
              <w:tcPr>
                <w:tcW w:w="1172" w:type="dxa"/>
                <w:gridSpan w:val="2"/>
              </w:tcPr>
            </w:tcPrChange>
          </w:tcPr>
          <w:p w14:paraId="537E0D72" w14:textId="77777777" w:rsidR="00A009ED" w:rsidRPr="00770F07" w:rsidRDefault="00A009ED" w:rsidP="00A009ED">
            <w:pPr>
              <w:rPr>
                <w:rFonts w:asciiTheme="majorBidi" w:hAnsiTheme="majorBidi" w:cstheme="majorBidi"/>
                <w:sz w:val="18"/>
                <w:szCs w:val="18"/>
              </w:rPr>
            </w:pPr>
            <w:proofErr w:type="spellStart"/>
            <w:r>
              <w:rPr>
                <w:rFonts w:asciiTheme="majorBidi" w:hAnsiTheme="majorBidi" w:cstheme="majorBidi"/>
                <w:sz w:val="18"/>
                <w:szCs w:val="18"/>
              </w:rPr>
              <w:t>Sa’id</w:t>
            </w:r>
            <w:proofErr w:type="spellEnd"/>
            <w:r>
              <w:rPr>
                <w:rFonts w:asciiTheme="majorBidi" w:hAnsiTheme="majorBidi" w:cstheme="majorBidi"/>
                <w:sz w:val="18"/>
                <w:szCs w:val="18"/>
              </w:rPr>
              <w:t xml:space="preserve"> Muhammad</w:t>
            </w:r>
          </w:p>
        </w:tc>
        <w:tc>
          <w:tcPr>
            <w:tcW w:w="1180" w:type="dxa"/>
            <w:tcPrChange w:id="567" w:author="Author">
              <w:tcPr>
                <w:tcW w:w="1119" w:type="dxa"/>
                <w:gridSpan w:val="2"/>
              </w:tcPr>
            </w:tcPrChange>
          </w:tcPr>
          <w:p w14:paraId="25D6BFA2"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Legal action / demand</w:t>
            </w:r>
          </w:p>
        </w:tc>
        <w:tc>
          <w:tcPr>
            <w:tcW w:w="966" w:type="dxa"/>
            <w:tcPrChange w:id="568" w:author="Author">
              <w:tcPr>
                <w:tcW w:w="986" w:type="dxa"/>
                <w:gridSpan w:val="2"/>
              </w:tcPr>
            </w:tcPrChange>
          </w:tcPr>
          <w:p w14:paraId="3A826EF0"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14 October 2019</w:t>
            </w:r>
          </w:p>
        </w:tc>
        <w:tc>
          <w:tcPr>
            <w:tcW w:w="1073" w:type="dxa"/>
            <w:tcPrChange w:id="569" w:author="Author">
              <w:tcPr>
                <w:tcW w:w="1178" w:type="dxa"/>
                <w:gridSpan w:val="2"/>
              </w:tcPr>
            </w:tcPrChange>
          </w:tcPr>
          <w:p w14:paraId="38E6B2CC"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Oren site</w:t>
            </w:r>
          </w:p>
        </w:tc>
        <w:tc>
          <w:tcPr>
            <w:tcW w:w="1384" w:type="dxa"/>
            <w:tcPrChange w:id="570" w:author="Author">
              <w:tcPr>
                <w:tcW w:w="1684" w:type="dxa"/>
                <w:gridSpan w:val="2"/>
              </w:tcPr>
            </w:tcPrChange>
          </w:tcPr>
          <w:p w14:paraId="05660C23"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t xml:space="preserve">Demand letter. </w:t>
            </w:r>
            <w:r w:rsidRPr="007A5BD4">
              <w:rPr>
                <w:rFonts w:asciiTheme="majorBidi" w:hAnsiTheme="majorBidi" w:cstheme="majorBidi"/>
                <w:b/>
                <w:bCs/>
                <w:sz w:val="18"/>
                <w:szCs w:val="18"/>
              </w:rPr>
              <w:t>B</w:t>
            </w:r>
            <w:r w:rsidRPr="00924F09">
              <w:rPr>
                <w:rFonts w:asciiTheme="majorBidi" w:hAnsiTheme="majorBidi" w:cstheme="majorBidi"/>
                <w:b/>
                <w:bCs/>
                <w:sz w:val="18"/>
                <w:szCs w:val="18"/>
              </w:rPr>
              <w:t>eing handled by the insurance company.</w:t>
            </w:r>
            <w:r>
              <w:rPr>
                <w:rFonts w:asciiTheme="majorBidi" w:hAnsiTheme="majorBidi" w:cstheme="majorBidi"/>
                <w:sz w:val="18"/>
                <w:szCs w:val="18"/>
              </w:rPr>
              <w:t xml:space="preserve"> </w:t>
            </w:r>
          </w:p>
          <w:p w14:paraId="36EC4DE4"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The worker placed his left hand into a mixer in order to repair a breakdown. According to the documents received, the worker was cut as a result and underwent occupational therapy. A stable disability of 5% was fixed for the worker.</w:t>
            </w:r>
          </w:p>
        </w:tc>
        <w:tc>
          <w:tcPr>
            <w:tcW w:w="1764" w:type="dxa"/>
            <w:tcPrChange w:id="571" w:author="Author">
              <w:tcPr>
                <w:tcW w:w="1236" w:type="dxa"/>
                <w:gridSpan w:val="2"/>
              </w:tcPr>
            </w:tcPrChange>
          </w:tcPr>
          <w:p w14:paraId="2274FFFE" w14:textId="03579361" w:rsidR="00A009ED" w:rsidRPr="00770F07" w:rsidRDefault="00365CB9" w:rsidP="00A009ED">
            <w:pPr>
              <w:rPr>
                <w:rFonts w:asciiTheme="majorBidi" w:hAnsiTheme="majorBidi" w:cstheme="majorBidi"/>
                <w:sz w:val="18"/>
                <w:szCs w:val="18"/>
              </w:rPr>
            </w:pPr>
            <w:ins w:id="572" w:author="Author">
              <w:r>
                <w:rPr>
                  <w:rFonts w:asciiTheme="majorBidi" w:hAnsiTheme="majorBidi" w:cstheme="majorBidi"/>
                  <w:sz w:val="18"/>
                  <w:szCs w:val="18"/>
                </w:rPr>
                <w:t>NIS 66,000</w:t>
              </w:r>
            </w:ins>
            <w:del w:id="573" w:author="Author">
              <w:r w:rsidR="00A009ED" w:rsidDel="00365CB9">
                <w:rPr>
                  <w:rFonts w:asciiTheme="majorBidi" w:hAnsiTheme="majorBidi" w:cstheme="majorBidi"/>
                  <w:sz w:val="18"/>
                  <w:szCs w:val="18"/>
                </w:rPr>
                <w:delText>Awaiting a risk assessment from the insurance company.</w:delText>
              </w:r>
            </w:del>
          </w:p>
        </w:tc>
      </w:tr>
      <w:tr w:rsidR="00667980" w:rsidRPr="00770F07" w14:paraId="4855A66C" w14:textId="77777777" w:rsidTr="00667980">
        <w:trPr>
          <w:ins w:id="574" w:author="Author"/>
        </w:trPr>
        <w:tc>
          <w:tcPr>
            <w:tcW w:w="1039" w:type="dxa"/>
          </w:tcPr>
          <w:p w14:paraId="76D4F6C0" w14:textId="5957AADA" w:rsidR="00365CB9" w:rsidRPr="0037446E" w:rsidRDefault="00365CB9">
            <w:pPr>
              <w:rPr>
                <w:ins w:id="575" w:author="Author"/>
                <w:rFonts w:asciiTheme="majorBidi" w:hAnsiTheme="majorBidi" w:cstheme="majorBidi"/>
                <w:b/>
                <w:bCs/>
                <w:sz w:val="18"/>
                <w:szCs w:val="18"/>
              </w:rPr>
            </w:pPr>
            <w:ins w:id="576" w:author="Author">
              <w:r>
                <w:rPr>
                  <w:rFonts w:asciiTheme="majorBidi" w:hAnsiTheme="majorBidi" w:cstheme="majorBidi"/>
                  <w:b/>
                  <w:bCs/>
                  <w:sz w:val="18"/>
                  <w:szCs w:val="18"/>
                </w:rPr>
                <w:t>15</w:t>
              </w:r>
              <w:r w:rsidRPr="00A41D2F">
                <w:rPr>
                  <w:rFonts w:asciiTheme="majorBidi" w:hAnsiTheme="majorBidi" w:cstheme="majorBidi"/>
                  <w:b/>
                  <w:bCs/>
                  <w:sz w:val="18"/>
                  <w:szCs w:val="18"/>
                </w:rPr>
                <w:t>.</w:t>
              </w:r>
              <w:r>
                <w:rPr>
                  <w:rFonts w:asciiTheme="majorBidi" w:hAnsiTheme="majorBidi" w:cstheme="majorBidi"/>
                  <w:b/>
                  <w:bCs/>
                  <w:sz w:val="18"/>
                  <w:szCs w:val="18"/>
                </w:rPr>
                <w:t xml:space="preserve"> </w:t>
              </w:r>
              <w:proofErr w:type="spellStart"/>
              <w:r>
                <w:rPr>
                  <w:rFonts w:asciiTheme="majorBidi" w:hAnsiTheme="majorBidi" w:cstheme="majorBidi"/>
                  <w:b/>
                  <w:bCs/>
                  <w:sz w:val="18"/>
                  <w:szCs w:val="18"/>
                </w:rPr>
                <w:t>Clal</w:t>
              </w:r>
              <w:proofErr w:type="spellEnd"/>
            </w:ins>
          </w:p>
        </w:tc>
        <w:tc>
          <w:tcPr>
            <w:tcW w:w="881" w:type="dxa"/>
          </w:tcPr>
          <w:p w14:paraId="630B27FF" w14:textId="2B9CA96B" w:rsidR="00365CB9" w:rsidRDefault="00365CB9">
            <w:pPr>
              <w:rPr>
                <w:ins w:id="577" w:author="Author"/>
                <w:rFonts w:asciiTheme="majorBidi" w:hAnsiTheme="majorBidi" w:cstheme="majorBidi"/>
                <w:sz w:val="18"/>
                <w:szCs w:val="18"/>
              </w:rPr>
            </w:pPr>
            <w:ins w:id="578" w:author="Author">
              <w:r w:rsidRPr="00365CB9">
                <w:rPr>
                  <w:rFonts w:asciiTheme="majorBidi" w:hAnsiTheme="majorBidi" w:cstheme="majorBidi"/>
                  <w:sz w:val="18"/>
                  <w:szCs w:val="18"/>
                  <w:rPrChange w:id="579" w:author="Author">
                    <w:rPr>
                      <w:rFonts w:ascii="David" w:hAnsi="David" w:cs="David"/>
                      <w:color w:val="000000"/>
                    </w:rPr>
                  </w:rPrChange>
                </w:rPr>
                <w:t>3027379</w:t>
              </w:r>
            </w:ins>
          </w:p>
        </w:tc>
        <w:tc>
          <w:tcPr>
            <w:tcW w:w="1063" w:type="dxa"/>
          </w:tcPr>
          <w:p w14:paraId="3E0A5267" w14:textId="674CA8BC" w:rsidR="00365CB9" w:rsidRDefault="00365CB9" w:rsidP="00A009ED">
            <w:pPr>
              <w:rPr>
                <w:ins w:id="580" w:author="Author"/>
                <w:rFonts w:asciiTheme="majorBidi" w:hAnsiTheme="majorBidi" w:cstheme="majorBidi"/>
                <w:sz w:val="18"/>
                <w:szCs w:val="18"/>
              </w:rPr>
            </w:pPr>
            <w:proofErr w:type="spellStart"/>
            <w:ins w:id="581" w:author="Author">
              <w:r>
                <w:rPr>
                  <w:rFonts w:asciiTheme="majorBidi" w:hAnsiTheme="majorBidi" w:cstheme="majorBidi"/>
                  <w:sz w:val="18"/>
                  <w:szCs w:val="18"/>
                </w:rPr>
                <w:t>Onsi</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Tabas</w:t>
              </w:r>
              <w:proofErr w:type="spellEnd"/>
            </w:ins>
          </w:p>
        </w:tc>
        <w:tc>
          <w:tcPr>
            <w:tcW w:w="1180" w:type="dxa"/>
          </w:tcPr>
          <w:p w14:paraId="2D08216B" w14:textId="1406097E" w:rsidR="00365CB9" w:rsidRDefault="00365CB9" w:rsidP="00A009ED">
            <w:pPr>
              <w:rPr>
                <w:ins w:id="582" w:author="Author"/>
                <w:rFonts w:asciiTheme="majorBidi" w:hAnsiTheme="majorBidi" w:cstheme="majorBidi"/>
                <w:sz w:val="18"/>
                <w:szCs w:val="18"/>
              </w:rPr>
            </w:pPr>
            <w:ins w:id="583" w:author="Author">
              <w:r>
                <w:rPr>
                  <w:rFonts w:asciiTheme="majorBidi" w:hAnsiTheme="majorBidi" w:cstheme="majorBidi"/>
                  <w:sz w:val="18"/>
                  <w:szCs w:val="18"/>
                </w:rPr>
                <w:t>Demand, being handled by insurance company</w:t>
              </w:r>
            </w:ins>
          </w:p>
        </w:tc>
        <w:tc>
          <w:tcPr>
            <w:tcW w:w="966" w:type="dxa"/>
          </w:tcPr>
          <w:p w14:paraId="2BF6E435" w14:textId="3CBFE46E" w:rsidR="00365CB9" w:rsidRDefault="00365CB9" w:rsidP="00A009ED">
            <w:pPr>
              <w:rPr>
                <w:ins w:id="584" w:author="Author"/>
                <w:rFonts w:asciiTheme="majorBidi" w:hAnsiTheme="majorBidi" w:cstheme="majorBidi"/>
                <w:sz w:val="18"/>
                <w:szCs w:val="18"/>
              </w:rPr>
            </w:pPr>
            <w:ins w:id="585" w:author="Author">
              <w:r>
                <w:rPr>
                  <w:rFonts w:asciiTheme="majorBidi" w:hAnsiTheme="majorBidi" w:cstheme="majorBidi"/>
                  <w:sz w:val="18"/>
                  <w:szCs w:val="18"/>
                </w:rPr>
                <w:t>12 October 2019</w:t>
              </w:r>
            </w:ins>
          </w:p>
        </w:tc>
        <w:tc>
          <w:tcPr>
            <w:tcW w:w="1073" w:type="dxa"/>
          </w:tcPr>
          <w:p w14:paraId="399D9308" w14:textId="45CC190C" w:rsidR="00365CB9" w:rsidRDefault="00365CB9" w:rsidP="00A009ED">
            <w:pPr>
              <w:rPr>
                <w:ins w:id="586" w:author="Author"/>
                <w:rFonts w:asciiTheme="majorBidi" w:hAnsiTheme="majorBidi" w:cstheme="majorBidi"/>
                <w:sz w:val="18"/>
                <w:szCs w:val="18"/>
              </w:rPr>
            </w:pPr>
            <w:proofErr w:type="spellStart"/>
            <w:ins w:id="587" w:author="Author">
              <w:r>
                <w:rPr>
                  <w:rFonts w:asciiTheme="majorBidi" w:hAnsiTheme="majorBidi" w:cstheme="majorBidi"/>
                  <w:sz w:val="18"/>
                  <w:szCs w:val="18"/>
                </w:rPr>
                <w:t>Carmiel</w:t>
              </w:r>
              <w:proofErr w:type="spellEnd"/>
            </w:ins>
          </w:p>
        </w:tc>
        <w:tc>
          <w:tcPr>
            <w:tcW w:w="1384" w:type="dxa"/>
          </w:tcPr>
          <w:p w14:paraId="6D1E6236" w14:textId="07678751" w:rsidR="00365CB9" w:rsidRDefault="004A6724">
            <w:pPr>
              <w:rPr>
                <w:ins w:id="588" w:author="Author"/>
                <w:rFonts w:asciiTheme="majorBidi" w:hAnsiTheme="majorBidi" w:cstheme="majorBidi"/>
                <w:sz w:val="18"/>
                <w:szCs w:val="18"/>
              </w:rPr>
            </w:pPr>
            <w:ins w:id="589" w:author="Author">
              <w:r>
                <w:rPr>
                  <w:rFonts w:asciiTheme="majorBidi" w:hAnsiTheme="majorBidi" w:cstheme="majorBidi"/>
                  <w:sz w:val="18"/>
                  <w:szCs w:val="18"/>
                </w:rPr>
                <w:t>Demand letter: amputation of finger. Worker advised shift manager that his machine was malfunctioning and another worker told him to fiddle with the wires; the machine closed on his hand and a finger was amputated. Hospital document: hand was crushed in hinge machine and edge of third finger was amp</w:t>
              </w:r>
              <w:del w:id="590" w:author="Author">
                <w:r w:rsidDel="003E4C99">
                  <w:rPr>
                    <w:rFonts w:asciiTheme="majorBidi" w:hAnsiTheme="majorBidi" w:cstheme="majorBidi"/>
                    <w:sz w:val="18"/>
                    <w:szCs w:val="18"/>
                  </w:rPr>
                  <w:delText xml:space="preserve"> </w:delText>
                </w:r>
              </w:del>
              <w:r>
                <w:rPr>
                  <w:rFonts w:asciiTheme="majorBidi" w:hAnsiTheme="majorBidi" w:cstheme="majorBidi"/>
                  <w:sz w:val="18"/>
                  <w:szCs w:val="18"/>
                </w:rPr>
                <w:t>utated.</w:t>
              </w:r>
            </w:ins>
          </w:p>
        </w:tc>
        <w:tc>
          <w:tcPr>
            <w:tcW w:w="1764" w:type="dxa"/>
          </w:tcPr>
          <w:p w14:paraId="41AA9652" w14:textId="0E2849AD" w:rsidR="00365CB9" w:rsidRDefault="004A6724" w:rsidP="00A009ED">
            <w:pPr>
              <w:rPr>
                <w:ins w:id="591" w:author="Author"/>
                <w:rFonts w:asciiTheme="majorBidi" w:hAnsiTheme="majorBidi" w:cstheme="majorBidi"/>
                <w:sz w:val="18"/>
                <w:szCs w:val="18"/>
              </w:rPr>
            </w:pPr>
            <w:ins w:id="592" w:author="Author">
              <w:r>
                <w:rPr>
                  <w:rFonts w:asciiTheme="majorBidi" w:hAnsiTheme="majorBidi" w:cstheme="majorBidi"/>
                  <w:sz w:val="18"/>
                  <w:szCs w:val="18"/>
                </w:rPr>
                <w:t>Larger sum than the deductible.</w:t>
              </w:r>
            </w:ins>
          </w:p>
        </w:tc>
      </w:tr>
      <w:tr w:rsidR="00667980" w:rsidRPr="00770F07" w:rsidDel="00667980" w14:paraId="7E9B8BBB" w14:textId="2DE1A3FE" w:rsidTr="00667980">
        <w:trPr>
          <w:ins w:id="593" w:author="Author"/>
          <w:del w:id="594" w:author="Author"/>
        </w:trPr>
        <w:tc>
          <w:tcPr>
            <w:tcW w:w="1039" w:type="dxa"/>
          </w:tcPr>
          <w:p w14:paraId="39043072" w14:textId="7EB5600A" w:rsidR="00365CB9" w:rsidRPr="0037446E" w:rsidDel="00667980" w:rsidRDefault="00365CB9" w:rsidP="00667980">
            <w:pPr>
              <w:rPr>
                <w:ins w:id="595" w:author="Author"/>
                <w:del w:id="596" w:author="Author"/>
                <w:rFonts w:asciiTheme="majorBidi" w:hAnsiTheme="majorBidi" w:cstheme="majorBidi"/>
                <w:b/>
                <w:bCs/>
                <w:sz w:val="18"/>
                <w:szCs w:val="18"/>
              </w:rPr>
            </w:pPr>
          </w:p>
        </w:tc>
        <w:tc>
          <w:tcPr>
            <w:tcW w:w="881" w:type="dxa"/>
          </w:tcPr>
          <w:p w14:paraId="70C34540" w14:textId="0F326D7A" w:rsidR="00365CB9" w:rsidDel="00667980" w:rsidRDefault="00365CB9" w:rsidP="00667980">
            <w:pPr>
              <w:rPr>
                <w:ins w:id="597" w:author="Author"/>
                <w:del w:id="598" w:author="Author"/>
                <w:rFonts w:asciiTheme="majorBidi" w:hAnsiTheme="majorBidi" w:cstheme="majorBidi"/>
                <w:sz w:val="18"/>
                <w:szCs w:val="18"/>
              </w:rPr>
            </w:pPr>
          </w:p>
        </w:tc>
        <w:tc>
          <w:tcPr>
            <w:tcW w:w="1063" w:type="dxa"/>
          </w:tcPr>
          <w:p w14:paraId="0E449F2A" w14:textId="1C9E8EF4" w:rsidR="00365CB9" w:rsidDel="00667980" w:rsidRDefault="00365CB9" w:rsidP="00667980">
            <w:pPr>
              <w:rPr>
                <w:ins w:id="599" w:author="Author"/>
                <w:del w:id="600" w:author="Author"/>
                <w:rFonts w:asciiTheme="majorBidi" w:hAnsiTheme="majorBidi" w:cstheme="majorBidi"/>
                <w:sz w:val="18"/>
                <w:szCs w:val="18"/>
              </w:rPr>
            </w:pPr>
          </w:p>
        </w:tc>
        <w:tc>
          <w:tcPr>
            <w:tcW w:w="1180" w:type="dxa"/>
          </w:tcPr>
          <w:p w14:paraId="799ACBEC" w14:textId="09DEF1DF" w:rsidR="00365CB9" w:rsidDel="00667980" w:rsidRDefault="00365CB9" w:rsidP="00667980">
            <w:pPr>
              <w:rPr>
                <w:ins w:id="601" w:author="Author"/>
                <w:del w:id="602" w:author="Author"/>
                <w:rFonts w:asciiTheme="majorBidi" w:hAnsiTheme="majorBidi" w:cstheme="majorBidi"/>
                <w:sz w:val="18"/>
                <w:szCs w:val="18"/>
              </w:rPr>
            </w:pPr>
          </w:p>
        </w:tc>
        <w:tc>
          <w:tcPr>
            <w:tcW w:w="966" w:type="dxa"/>
          </w:tcPr>
          <w:p w14:paraId="428E0961" w14:textId="48F1B993" w:rsidR="00365CB9" w:rsidDel="00667980" w:rsidRDefault="00365CB9" w:rsidP="00667980">
            <w:pPr>
              <w:rPr>
                <w:ins w:id="603" w:author="Author"/>
                <w:del w:id="604" w:author="Author"/>
                <w:rFonts w:asciiTheme="majorBidi" w:hAnsiTheme="majorBidi" w:cstheme="majorBidi"/>
                <w:sz w:val="18"/>
                <w:szCs w:val="18"/>
              </w:rPr>
            </w:pPr>
          </w:p>
        </w:tc>
        <w:tc>
          <w:tcPr>
            <w:tcW w:w="1073" w:type="dxa"/>
          </w:tcPr>
          <w:p w14:paraId="5E0AB6C3" w14:textId="7C6913C4" w:rsidR="00365CB9" w:rsidDel="00667980" w:rsidRDefault="00365CB9" w:rsidP="00667980">
            <w:pPr>
              <w:rPr>
                <w:ins w:id="605" w:author="Author"/>
                <w:del w:id="606" w:author="Author"/>
                <w:rFonts w:asciiTheme="majorBidi" w:hAnsiTheme="majorBidi" w:cstheme="majorBidi"/>
                <w:sz w:val="18"/>
                <w:szCs w:val="18"/>
              </w:rPr>
            </w:pPr>
          </w:p>
        </w:tc>
        <w:tc>
          <w:tcPr>
            <w:tcW w:w="1384" w:type="dxa"/>
          </w:tcPr>
          <w:p w14:paraId="5C123F97" w14:textId="66283E76" w:rsidR="00365CB9" w:rsidDel="00667980" w:rsidRDefault="00365CB9" w:rsidP="00667980">
            <w:pPr>
              <w:rPr>
                <w:ins w:id="607" w:author="Author"/>
                <w:del w:id="608" w:author="Author"/>
                <w:rFonts w:asciiTheme="majorBidi" w:hAnsiTheme="majorBidi" w:cstheme="majorBidi"/>
                <w:sz w:val="18"/>
                <w:szCs w:val="18"/>
              </w:rPr>
            </w:pPr>
          </w:p>
        </w:tc>
        <w:tc>
          <w:tcPr>
            <w:tcW w:w="1764" w:type="dxa"/>
          </w:tcPr>
          <w:p w14:paraId="431E5B26" w14:textId="30F1233D" w:rsidR="00365CB9" w:rsidDel="00667980" w:rsidRDefault="00365CB9" w:rsidP="00667980">
            <w:pPr>
              <w:rPr>
                <w:ins w:id="609" w:author="Author"/>
                <w:del w:id="610" w:author="Author"/>
                <w:rFonts w:asciiTheme="majorBidi" w:hAnsiTheme="majorBidi" w:cstheme="majorBidi"/>
                <w:sz w:val="18"/>
                <w:szCs w:val="18"/>
              </w:rPr>
            </w:pPr>
          </w:p>
        </w:tc>
      </w:tr>
      <w:tr w:rsidR="004A6724" w:rsidRPr="00770F07" w14:paraId="1B1716E7" w14:textId="77777777" w:rsidTr="00667980">
        <w:tc>
          <w:tcPr>
            <w:tcW w:w="1039" w:type="dxa"/>
            <w:tcPrChange w:id="611" w:author="Author">
              <w:tcPr>
                <w:tcW w:w="1062" w:type="dxa"/>
              </w:tcPr>
            </w:tcPrChange>
          </w:tcPr>
          <w:p w14:paraId="3712C9BF" w14:textId="47D6CEEE" w:rsidR="00A009ED" w:rsidRPr="0037446E" w:rsidRDefault="00667980">
            <w:pPr>
              <w:rPr>
                <w:rFonts w:asciiTheme="majorBidi" w:hAnsiTheme="majorBidi" w:cstheme="majorBidi"/>
                <w:b/>
                <w:bCs/>
                <w:sz w:val="18"/>
                <w:szCs w:val="18"/>
              </w:rPr>
            </w:pPr>
            <w:ins w:id="612" w:author="Author">
              <w:r>
                <w:rPr>
                  <w:rFonts w:asciiTheme="majorBidi" w:hAnsiTheme="majorBidi" w:cstheme="majorBidi"/>
                  <w:b/>
                  <w:bCs/>
                  <w:sz w:val="18"/>
                  <w:szCs w:val="18"/>
                </w:rPr>
                <w:t xml:space="preserve">16. </w:t>
              </w:r>
              <w:proofErr w:type="spellStart"/>
              <w:r>
                <w:rPr>
                  <w:rFonts w:asciiTheme="majorBidi" w:hAnsiTheme="majorBidi" w:cstheme="majorBidi"/>
                  <w:b/>
                  <w:bCs/>
                  <w:sz w:val="18"/>
                  <w:szCs w:val="18"/>
                </w:rPr>
                <w:t>Clal</w:t>
              </w:r>
            </w:ins>
            <w:commentRangeStart w:id="613"/>
            <w:proofErr w:type="spellEnd"/>
            <w:del w:id="614" w:author="Author">
              <w:r w:rsidR="00A009ED" w:rsidRPr="0037446E" w:rsidDel="00667980">
                <w:rPr>
                  <w:rFonts w:asciiTheme="majorBidi" w:hAnsiTheme="majorBidi" w:cstheme="majorBidi"/>
                  <w:b/>
                  <w:bCs/>
                  <w:sz w:val="18"/>
                  <w:szCs w:val="18"/>
                </w:rPr>
                <w:delText>1</w:delText>
              </w:r>
              <w:commentRangeEnd w:id="613"/>
              <w:r w:rsidR="00A009ED" w:rsidRPr="0037446E" w:rsidDel="00667980">
                <w:rPr>
                  <w:rStyle w:val="CommentReference"/>
                  <w:b/>
                  <w:bCs/>
                </w:rPr>
                <w:commentReference w:id="613"/>
              </w:r>
              <w:r w:rsidR="00A009ED" w:rsidRPr="0037446E" w:rsidDel="00667980">
                <w:rPr>
                  <w:rFonts w:asciiTheme="majorBidi" w:hAnsiTheme="majorBidi" w:cstheme="majorBidi"/>
                  <w:b/>
                  <w:bCs/>
                  <w:sz w:val="18"/>
                  <w:szCs w:val="18"/>
                </w:rPr>
                <w:delText>.</w:delText>
              </w:r>
            </w:del>
          </w:p>
        </w:tc>
        <w:tc>
          <w:tcPr>
            <w:tcW w:w="881" w:type="dxa"/>
            <w:tcPrChange w:id="615" w:author="Author">
              <w:tcPr>
                <w:tcW w:w="913" w:type="dxa"/>
                <w:gridSpan w:val="2"/>
              </w:tcPr>
            </w:tcPrChange>
          </w:tcPr>
          <w:p w14:paraId="66D27E39"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3026828</w:t>
            </w:r>
          </w:p>
        </w:tc>
        <w:tc>
          <w:tcPr>
            <w:tcW w:w="1063" w:type="dxa"/>
            <w:tcPrChange w:id="616" w:author="Author">
              <w:tcPr>
                <w:tcW w:w="1172" w:type="dxa"/>
                <w:gridSpan w:val="2"/>
              </w:tcPr>
            </w:tcPrChange>
          </w:tcPr>
          <w:p w14:paraId="344148BE"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Avi Ben Yishai</w:t>
            </w:r>
          </w:p>
        </w:tc>
        <w:tc>
          <w:tcPr>
            <w:tcW w:w="1180" w:type="dxa"/>
            <w:tcPrChange w:id="617" w:author="Author">
              <w:tcPr>
                <w:tcW w:w="1119" w:type="dxa"/>
                <w:gridSpan w:val="2"/>
              </w:tcPr>
            </w:tcPrChange>
          </w:tcPr>
          <w:p w14:paraId="47907A6A"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Legal action</w:t>
            </w:r>
          </w:p>
        </w:tc>
        <w:tc>
          <w:tcPr>
            <w:tcW w:w="966" w:type="dxa"/>
            <w:tcPrChange w:id="618" w:author="Author">
              <w:tcPr>
                <w:tcW w:w="986" w:type="dxa"/>
                <w:gridSpan w:val="2"/>
              </w:tcPr>
            </w:tcPrChange>
          </w:tcPr>
          <w:p w14:paraId="0CB502BD"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15 September 2019</w:t>
            </w:r>
          </w:p>
        </w:tc>
        <w:tc>
          <w:tcPr>
            <w:tcW w:w="1073" w:type="dxa"/>
            <w:tcPrChange w:id="619" w:author="Author">
              <w:tcPr>
                <w:tcW w:w="1178" w:type="dxa"/>
                <w:gridSpan w:val="2"/>
              </w:tcPr>
            </w:tcPrChange>
          </w:tcPr>
          <w:p w14:paraId="1736B20D"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Unloading goods in the </w:t>
            </w:r>
            <w:proofErr w:type="spellStart"/>
            <w:r>
              <w:rPr>
                <w:rFonts w:asciiTheme="majorBidi" w:hAnsiTheme="majorBidi" w:cstheme="majorBidi"/>
                <w:sz w:val="18"/>
                <w:szCs w:val="18"/>
              </w:rPr>
              <w:t>Ramle</w:t>
            </w:r>
            <w:proofErr w:type="spellEnd"/>
            <w:r>
              <w:rPr>
                <w:rFonts w:asciiTheme="majorBidi" w:hAnsiTheme="majorBidi" w:cstheme="majorBidi"/>
                <w:sz w:val="18"/>
                <w:szCs w:val="18"/>
              </w:rPr>
              <w:t xml:space="preserve"> Lod shopping </w:t>
            </w:r>
            <w:r>
              <w:rPr>
                <w:rFonts w:asciiTheme="majorBidi" w:hAnsiTheme="majorBidi" w:cstheme="majorBidi"/>
                <w:sz w:val="18"/>
                <w:szCs w:val="18"/>
              </w:rPr>
              <w:lastRenderedPageBreak/>
              <w:t>mall compound</w:t>
            </w:r>
          </w:p>
        </w:tc>
        <w:tc>
          <w:tcPr>
            <w:tcW w:w="1384" w:type="dxa"/>
            <w:tcPrChange w:id="620" w:author="Author">
              <w:tcPr>
                <w:tcW w:w="1684" w:type="dxa"/>
                <w:gridSpan w:val="2"/>
              </w:tcPr>
            </w:tcPrChange>
          </w:tcPr>
          <w:p w14:paraId="285968B4"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lastRenderedPageBreak/>
              <w:t xml:space="preserve">Legal Action 16948-12-20. </w:t>
            </w:r>
          </w:p>
          <w:p w14:paraId="09127BEA" w14:textId="1CFE0A4B"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The worker was unloading goods from </w:t>
            </w:r>
            <w:r>
              <w:rPr>
                <w:rFonts w:asciiTheme="majorBidi" w:hAnsiTheme="majorBidi" w:cstheme="majorBidi"/>
                <w:sz w:val="18"/>
                <w:szCs w:val="18"/>
              </w:rPr>
              <w:lastRenderedPageBreak/>
              <w:t>the truck. Suddenly the worker fell onto his back and received a blow to his left arm and back. The worker did not return to work after the incident and produced a letter from an occupational physician that he cannot lift any weight</w:t>
            </w:r>
            <w:ins w:id="621" w:author="Author">
              <w:r w:rsidR="00667980">
                <w:rPr>
                  <w:rFonts w:asciiTheme="majorBidi" w:hAnsiTheme="majorBidi" w:cstheme="majorBidi"/>
                  <w:sz w:val="18"/>
                  <w:szCs w:val="18"/>
                </w:rPr>
                <w:t xml:space="preserve"> and his earning capacity is impaired</w:t>
              </w:r>
            </w:ins>
            <w:r>
              <w:rPr>
                <w:rFonts w:asciiTheme="majorBidi" w:hAnsiTheme="majorBidi" w:cstheme="majorBidi"/>
                <w:sz w:val="18"/>
                <w:szCs w:val="18"/>
              </w:rPr>
              <w:t>.</w:t>
            </w:r>
          </w:p>
        </w:tc>
        <w:tc>
          <w:tcPr>
            <w:tcW w:w="1764" w:type="dxa"/>
            <w:tcPrChange w:id="622" w:author="Author">
              <w:tcPr>
                <w:tcW w:w="1236" w:type="dxa"/>
                <w:gridSpan w:val="2"/>
              </w:tcPr>
            </w:tcPrChange>
          </w:tcPr>
          <w:p w14:paraId="25286E2A" w14:textId="2484336B" w:rsidR="00A009ED" w:rsidRPr="00770F07" w:rsidRDefault="00A009ED" w:rsidP="00A009ED">
            <w:pPr>
              <w:rPr>
                <w:rFonts w:asciiTheme="majorBidi" w:hAnsiTheme="majorBidi" w:cstheme="majorBidi"/>
                <w:sz w:val="18"/>
                <w:szCs w:val="18"/>
              </w:rPr>
            </w:pPr>
            <w:del w:id="623" w:author="Author">
              <w:r w:rsidDel="00667980">
                <w:rPr>
                  <w:rFonts w:asciiTheme="majorBidi" w:hAnsiTheme="majorBidi" w:cstheme="majorBidi"/>
                  <w:sz w:val="18"/>
                  <w:szCs w:val="18"/>
                </w:rPr>
                <w:lastRenderedPageBreak/>
                <w:delText>New legal action. A risk assessment has not yet been received.</w:delText>
              </w:r>
            </w:del>
            <w:ins w:id="624" w:author="Author">
              <w:r w:rsidR="00667980">
                <w:rPr>
                  <w:rFonts w:asciiTheme="majorBidi" w:hAnsiTheme="majorBidi" w:cstheme="majorBidi"/>
                  <w:sz w:val="18"/>
                  <w:szCs w:val="18"/>
                </w:rPr>
                <w:t>NIS 100,000</w:t>
              </w:r>
            </w:ins>
          </w:p>
        </w:tc>
      </w:tr>
    </w:tbl>
    <w:p w14:paraId="186E65D6" w14:textId="7EE05BA8" w:rsidR="00667980" w:rsidRDefault="00667980">
      <w:pPr>
        <w:rPr>
          <w:ins w:id="625" w:author="Author"/>
        </w:rPr>
      </w:pPr>
    </w:p>
    <w:tbl>
      <w:tblPr>
        <w:tblStyle w:val="TableGrid"/>
        <w:tblW w:w="0" w:type="auto"/>
        <w:tblLook w:val="04A0" w:firstRow="1" w:lastRow="0" w:firstColumn="1" w:lastColumn="0" w:noHBand="0" w:noVBand="1"/>
      </w:tblPr>
      <w:tblGrid>
        <w:gridCol w:w="884"/>
        <w:gridCol w:w="1425"/>
        <w:gridCol w:w="1017"/>
        <w:gridCol w:w="1496"/>
        <w:gridCol w:w="925"/>
        <w:gridCol w:w="1026"/>
        <w:gridCol w:w="1229"/>
        <w:gridCol w:w="1348"/>
        <w:tblGridChange w:id="626">
          <w:tblGrid>
            <w:gridCol w:w="884"/>
            <w:gridCol w:w="1425"/>
            <w:gridCol w:w="1017"/>
            <w:gridCol w:w="1496"/>
            <w:gridCol w:w="925"/>
            <w:gridCol w:w="1026"/>
            <w:gridCol w:w="1229"/>
            <w:gridCol w:w="1348"/>
          </w:tblGrid>
        </w:tblGridChange>
      </w:tblGrid>
      <w:tr w:rsidR="00125AF5" w:rsidRPr="00770F07" w14:paraId="7942F2ED" w14:textId="77777777" w:rsidTr="00435E9F">
        <w:trPr>
          <w:ins w:id="627" w:author="Author"/>
        </w:trPr>
        <w:tc>
          <w:tcPr>
            <w:tcW w:w="884" w:type="dxa"/>
          </w:tcPr>
          <w:p w14:paraId="07678455" w14:textId="77777777" w:rsidR="00667980" w:rsidRPr="0037446E" w:rsidRDefault="00667980" w:rsidP="00A009ED">
            <w:pPr>
              <w:rPr>
                <w:ins w:id="628" w:author="Author"/>
                <w:rFonts w:asciiTheme="majorBidi" w:hAnsiTheme="majorBidi" w:cstheme="majorBidi"/>
                <w:b/>
                <w:bCs/>
                <w:sz w:val="18"/>
                <w:szCs w:val="18"/>
              </w:rPr>
            </w:pPr>
          </w:p>
        </w:tc>
        <w:tc>
          <w:tcPr>
            <w:tcW w:w="1425" w:type="dxa"/>
          </w:tcPr>
          <w:p w14:paraId="294C66C1" w14:textId="77777777" w:rsidR="00667980" w:rsidRDefault="00667980" w:rsidP="00A009ED">
            <w:pPr>
              <w:rPr>
                <w:ins w:id="629" w:author="Author"/>
                <w:rFonts w:asciiTheme="majorBidi" w:hAnsiTheme="majorBidi" w:cstheme="majorBidi"/>
                <w:sz w:val="18"/>
                <w:szCs w:val="18"/>
              </w:rPr>
            </w:pPr>
          </w:p>
        </w:tc>
        <w:tc>
          <w:tcPr>
            <w:tcW w:w="1017" w:type="dxa"/>
          </w:tcPr>
          <w:p w14:paraId="730EC497" w14:textId="77777777" w:rsidR="00667980" w:rsidRDefault="00667980" w:rsidP="00A009ED">
            <w:pPr>
              <w:rPr>
                <w:ins w:id="630" w:author="Author"/>
                <w:rFonts w:asciiTheme="majorBidi" w:hAnsiTheme="majorBidi" w:cstheme="majorBidi"/>
                <w:sz w:val="18"/>
                <w:szCs w:val="18"/>
              </w:rPr>
            </w:pPr>
          </w:p>
        </w:tc>
        <w:tc>
          <w:tcPr>
            <w:tcW w:w="1496" w:type="dxa"/>
          </w:tcPr>
          <w:p w14:paraId="1898C3D4" w14:textId="77777777" w:rsidR="00667980" w:rsidRDefault="00667980" w:rsidP="00A009ED">
            <w:pPr>
              <w:rPr>
                <w:ins w:id="631" w:author="Author"/>
                <w:rFonts w:asciiTheme="majorBidi" w:hAnsiTheme="majorBidi" w:cstheme="majorBidi"/>
                <w:sz w:val="18"/>
                <w:szCs w:val="18"/>
              </w:rPr>
            </w:pPr>
          </w:p>
        </w:tc>
        <w:tc>
          <w:tcPr>
            <w:tcW w:w="925" w:type="dxa"/>
          </w:tcPr>
          <w:p w14:paraId="379D4FF1" w14:textId="77777777" w:rsidR="00667980" w:rsidRDefault="00667980" w:rsidP="00A009ED">
            <w:pPr>
              <w:rPr>
                <w:ins w:id="632" w:author="Author"/>
                <w:rFonts w:asciiTheme="majorBidi" w:hAnsiTheme="majorBidi" w:cstheme="majorBidi"/>
                <w:sz w:val="18"/>
                <w:szCs w:val="18"/>
              </w:rPr>
            </w:pPr>
          </w:p>
        </w:tc>
        <w:tc>
          <w:tcPr>
            <w:tcW w:w="1026" w:type="dxa"/>
          </w:tcPr>
          <w:p w14:paraId="2910A5AC" w14:textId="77777777" w:rsidR="00667980" w:rsidRDefault="00667980" w:rsidP="00A009ED">
            <w:pPr>
              <w:rPr>
                <w:ins w:id="633" w:author="Author"/>
                <w:rFonts w:asciiTheme="majorBidi" w:hAnsiTheme="majorBidi" w:cstheme="majorBidi"/>
                <w:sz w:val="18"/>
                <w:szCs w:val="18"/>
              </w:rPr>
            </w:pPr>
          </w:p>
        </w:tc>
        <w:tc>
          <w:tcPr>
            <w:tcW w:w="1229" w:type="dxa"/>
          </w:tcPr>
          <w:p w14:paraId="7EB07825" w14:textId="77777777" w:rsidR="00667980" w:rsidRDefault="00667980" w:rsidP="00A009ED">
            <w:pPr>
              <w:rPr>
                <w:ins w:id="634" w:author="Author"/>
                <w:rFonts w:asciiTheme="majorBidi" w:hAnsiTheme="majorBidi" w:cstheme="majorBidi"/>
                <w:sz w:val="18"/>
                <w:szCs w:val="18"/>
              </w:rPr>
            </w:pPr>
          </w:p>
        </w:tc>
        <w:tc>
          <w:tcPr>
            <w:tcW w:w="1348" w:type="dxa"/>
          </w:tcPr>
          <w:p w14:paraId="52FE1A47" w14:textId="77777777" w:rsidR="00667980" w:rsidRDefault="00667980" w:rsidP="00A009ED">
            <w:pPr>
              <w:rPr>
                <w:ins w:id="635" w:author="Author"/>
                <w:rFonts w:asciiTheme="majorBidi" w:hAnsiTheme="majorBidi" w:cstheme="majorBidi"/>
                <w:sz w:val="18"/>
                <w:szCs w:val="18"/>
              </w:rPr>
            </w:pPr>
          </w:p>
        </w:tc>
      </w:tr>
      <w:tr w:rsidR="0067662A" w:rsidRPr="00770F07" w14:paraId="4A72AABF" w14:textId="77777777" w:rsidTr="00435E9F">
        <w:tc>
          <w:tcPr>
            <w:tcW w:w="884" w:type="dxa"/>
          </w:tcPr>
          <w:p w14:paraId="5FD666FF" w14:textId="0DE63E8A" w:rsidR="00A009ED" w:rsidRPr="00770F07" w:rsidRDefault="00A009ED" w:rsidP="00A009ED">
            <w:pPr>
              <w:rPr>
                <w:rFonts w:asciiTheme="majorBidi" w:hAnsiTheme="majorBidi" w:cstheme="majorBidi"/>
                <w:sz w:val="18"/>
                <w:szCs w:val="18"/>
              </w:rPr>
            </w:pPr>
            <w:del w:id="636" w:author="Author">
              <w:r w:rsidRPr="0037446E" w:rsidDel="007542A1">
                <w:rPr>
                  <w:rFonts w:asciiTheme="majorBidi" w:hAnsiTheme="majorBidi" w:cstheme="majorBidi"/>
                  <w:b/>
                  <w:bCs/>
                  <w:sz w:val="18"/>
                  <w:szCs w:val="18"/>
                </w:rPr>
                <w:delText>2</w:delText>
              </w:r>
              <w:r w:rsidDel="007542A1">
                <w:rPr>
                  <w:rFonts w:asciiTheme="majorBidi" w:hAnsiTheme="majorBidi" w:cstheme="majorBidi"/>
                  <w:sz w:val="18"/>
                  <w:szCs w:val="18"/>
                </w:rPr>
                <w:delText>.</w:delText>
              </w:r>
            </w:del>
            <w:ins w:id="637" w:author="Author">
              <w:r w:rsidR="007542A1">
                <w:rPr>
                  <w:rFonts w:asciiTheme="majorBidi" w:hAnsiTheme="majorBidi" w:cstheme="majorBidi"/>
                  <w:b/>
                  <w:bCs/>
                  <w:sz w:val="18"/>
                  <w:szCs w:val="18"/>
                </w:rPr>
                <w:t>17.Clal</w:t>
              </w:r>
            </w:ins>
          </w:p>
        </w:tc>
        <w:tc>
          <w:tcPr>
            <w:tcW w:w="1425" w:type="dxa"/>
          </w:tcPr>
          <w:p w14:paraId="3F3A1EA0"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3032046</w:t>
            </w:r>
          </w:p>
        </w:tc>
        <w:tc>
          <w:tcPr>
            <w:tcW w:w="1017" w:type="dxa"/>
          </w:tcPr>
          <w:p w14:paraId="33B5BFBC" w14:textId="3EF21214"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Ibrahim Kassam</w:t>
            </w:r>
          </w:p>
        </w:tc>
        <w:tc>
          <w:tcPr>
            <w:tcW w:w="1496" w:type="dxa"/>
          </w:tcPr>
          <w:p w14:paraId="5E896071"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Legal action</w:t>
            </w:r>
          </w:p>
        </w:tc>
        <w:tc>
          <w:tcPr>
            <w:tcW w:w="925" w:type="dxa"/>
          </w:tcPr>
          <w:p w14:paraId="5745C463" w14:textId="77777777"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13 September 2019</w:t>
            </w:r>
          </w:p>
        </w:tc>
        <w:tc>
          <w:tcPr>
            <w:tcW w:w="1026" w:type="dxa"/>
          </w:tcPr>
          <w:p w14:paraId="2A8BF50A" w14:textId="77777777" w:rsidR="00A009ED" w:rsidRPr="00770F07" w:rsidRDefault="00A009ED" w:rsidP="00A009ED">
            <w:pPr>
              <w:rPr>
                <w:rFonts w:asciiTheme="majorBidi" w:hAnsiTheme="majorBidi" w:cstheme="majorBidi"/>
                <w:sz w:val="18"/>
                <w:szCs w:val="18"/>
              </w:rPr>
            </w:pPr>
            <w:proofErr w:type="spellStart"/>
            <w:r>
              <w:rPr>
                <w:rFonts w:asciiTheme="majorBidi" w:hAnsiTheme="majorBidi" w:cstheme="majorBidi"/>
                <w:sz w:val="18"/>
                <w:szCs w:val="18"/>
              </w:rPr>
              <w:t>Carmiel</w:t>
            </w:r>
            <w:proofErr w:type="spellEnd"/>
          </w:p>
        </w:tc>
        <w:tc>
          <w:tcPr>
            <w:tcW w:w="1229" w:type="dxa"/>
          </w:tcPr>
          <w:p w14:paraId="564449C3" w14:textId="77777777" w:rsidR="00A009ED" w:rsidRDefault="00A009ED" w:rsidP="00A009ED">
            <w:pPr>
              <w:rPr>
                <w:rFonts w:asciiTheme="majorBidi" w:hAnsiTheme="majorBidi" w:cstheme="majorBidi"/>
                <w:sz w:val="18"/>
                <w:szCs w:val="18"/>
              </w:rPr>
            </w:pPr>
            <w:r>
              <w:rPr>
                <w:rFonts w:asciiTheme="majorBidi" w:hAnsiTheme="majorBidi" w:cstheme="majorBidi"/>
                <w:sz w:val="18"/>
                <w:szCs w:val="18"/>
              </w:rPr>
              <w:t xml:space="preserve">Legal Action 55164-09-20. </w:t>
            </w:r>
          </w:p>
          <w:p w14:paraId="14CEA279" w14:textId="661FB285"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The worker </w:t>
            </w:r>
            <w:del w:id="638" w:author="Author">
              <w:r w:rsidDel="007542A1">
                <w:rPr>
                  <w:rFonts w:asciiTheme="majorBidi" w:hAnsiTheme="majorBidi" w:cstheme="majorBidi"/>
                  <w:sz w:val="18"/>
                  <w:szCs w:val="18"/>
                </w:rPr>
                <w:delText xml:space="preserve">was holding a Japanese knife for his work. The worker </w:delText>
              </w:r>
            </w:del>
            <w:r>
              <w:rPr>
                <w:rFonts w:asciiTheme="majorBidi" w:hAnsiTheme="majorBidi" w:cstheme="majorBidi"/>
                <w:sz w:val="18"/>
                <w:szCs w:val="18"/>
              </w:rPr>
              <w:t xml:space="preserve">put pressure on the </w:t>
            </w:r>
            <w:ins w:id="639" w:author="Author">
              <w:r w:rsidR="007542A1">
                <w:rPr>
                  <w:rFonts w:asciiTheme="majorBidi" w:hAnsiTheme="majorBidi" w:cstheme="majorBidi"/>
                  <w:sz w:val="18"/>
                  <w:szCs w:val="18"/>
                </w:rPr>
                <w:t xml:space="preserve">Japanese </w:t>
              </w:r>
            </w:ins>
            <w:r>
              <w:rPr>
                <w:rFonts w:asciiTheme="majorBidi" w:hAnsiTheme="majorBidi" w:cstheme="majorBidi"/>
                <w:sz w:val="18"/>
                <w:szCs w:val="18"/>
              </w:rPr>
              <w:t>knife, and the knife slipped and hurt his left hand. The worker was diagnosed with an 8 cm cut. According to a private expert opinion, a stable disability of 9.75% was fixed for him.</w:t>
            </w:r>
          </w:p>
        </w:tc>
        <w:tc>
          <w:tcPr>
            <w:tcW w:w="1348" w:type="dxa"/>
          </w:tcPr>
          <w:p w14:paraId="563BAD42" w14:textId="63E684EB" w:rsidR="00A009ED" w:rsidRPr="00770F07" w:rsidRDefault="00A009ED" w:rsidP="00A009ED">
            <w:pPr>
              <w:rPr>
                <w:rFonts w:asciiTheme="majorBidi" w:hAnsiTheme="majorBidi" w:cstheme="majorBidi"/>
                <w:sz w:val="18"/>
                <w:szCs w:val="18"/>
              </w:rPr>
            </w:pPr>
            <w:r>
              <w:rPr>
                <w:rFonts w:asciiTheme="majorBidi" w:hAnsiTheme="majorBidi" w:cstheme="majorBidi"/>
                <w:sz w:val="18"/>
                <w:szCs w:val="18"/>
              </w:rPr>
              <w:t xml:space="preserve">Being handled by Attorney </w:t>
            </w:r>
            <w:proofErr w:type="spellStart"/>
            <w:r>
              <w:rPr>
                <w:rFonts w:asciiTheme="majorBidi" w:hAnsiTheme="majorBidi" w:cstheme="majorBidi"/>
                <w:sz w:val="18"/>
                <w:szCs w:val="18"/>
              </w:rPr>
              <w:t>Shadi</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Elmaladi</w:t>
            </w:r>
            <w:proofErr w:type="spellEnd"/>
            <w:r>
              <w:rPr>
                <w:rFonts w:asciiTheme="majorBidi" w:hAnsiTheme="majorBidi" w:cstheme="majorBidi"/>
                <w:sz w:val="18"/>
                <w:szCs w:val="18"/>
              </w:rPr>
              <w:t xml:space="preserve"> – </w:t>
            </w:r>
            <w:del w:id="640" w:author="Author">
              <w:r w:rsidDel="007542A1">
                <w:rPr>
                  <w:rFonts w:asciiTheme="majorBidi" w:hAnsiTheme="majorBidi" w:cstheme="majorBidi"/>
                  <w:sz w:val="18"/>
                  <w:szCs w:val="18"/>
                </w:rPr>
                <w:delText>being handled independently by Keter up to the amount of the excess. After the annulment of the absence ruling, we will know the risk assessment of the case.</w:delText>
              </w:r>
            </w:del>
            <w:ins w:id="641" w:author="Author">
              <w:r w:rsidR="007542A1">
                <w:rPr>
                  <w:rFonts w:asciiTheme="majorBidi" w:hAnsiTheme="majorBidi" w:cstheme="majorBidi"/>
                  <w:sz w:val="18"/>
                  <w:szCs w:val="18"/>
                </w:rPr>
                <w:t>NIS100,000</w:t>
              </w:r>
            </w:ins>
          </w:p>
        </w:tc>
      </w:tr>
      <w:tr w:rsidR="00435E9F" w:rsidRPr="00770F07" w14:paraId="1D302369" w14:textId="77777777" w:rsidTr="00435E9F">
        <w:trPr>
          <w:ins w:id="642" w:author="Author"/>
        </w:trPr>
        <w:tc>
          <w:tcPr>
            <w:tcW w:w="884" w:type="dxa"/>
          </w:tcPr>
          <w:p w14:paraId="72388B10" w14:textId="2CB30926" w:rsidR="00435E9F" w:rsidRPr="007A2E02" w:rsidDel="007542A1" w:rsidRDefault="00435E9F" w:rsidP="00435E9F">
            <w:pPr>
              <w:rPr>
                <w:ins w:id="643" w:author="Author"/>
                <w:rFonts w:asciiTheme="majorBidi" w:hAnsiTheme="majorBidi" w:cstheme="majorBidi"/>
                <w:b/>
                <w:bCs/>
                <w:sz w:val="18"/>
                <w:szCs w:val="18"/>
                <w:rPrChange w:id="644" w:author="Author">
                  <w:rPr>
                    <w:ins w:id="645" w:author="Author"/>
                  </w:rPr>
                </w:rPrChange>
              </w:rPr>
            </w:pPr>
            <w:ins w:id="646" w:author="Author">
              <w:r>
                <w:rPr>
                  <w:rFonts w:asciiTheme="majorBidi" w:hAnsiTheme="majorBidi" w:cstheme="majorBidi"/>
                  <w:b/>
                  <w:bCs/>
                  <w:sz w:val="18"/>
                  <w:szCs w:val="18"/>
                </w:rPr>
                <w:t>18.Clal</w:t>
              </w:r>
            </w:ins>
          </w:p>
        </w:tc>
        <w:tc>
          <w:tcPr>
            <w:tcW w:w="1425" w:type="dxa"/>
          </w:tcPr>
          <w:p w14:paraId="383060C5" w14:textId="77777777" w:rsidR="00435E9F" w:rsidRDefault="00435E9F" w:rsidP="00435E9F">
            <w:pPr>
              <w:bidi/>
              <w:rPr>
                <w:ins w:id="647" w:author="Author"/>
                <w:rFonts w:ascii="David" w:hAnsi="David" w:cs="David"/>
                <w:color w:val="000000"/>
                <w:lang w:val="en-US"/>
              </w:rPr>
            </w:pPr>
            <w:ins w:id="648" w:author="Author">
              <w:r>
                <w:rPr>
                  <w:rFonts w:ascii="David" w:hAnsi="David" w:cs="David"/>
                  <w:color w:val="000000"/>
                </w:rPr>
                <w:t>3033686</w:t>
              </w:r>
            </w:ins>
          </w:p>
          <w:p w14:paraId="7E3BE191" w14:textId="77777777" w:rsidR="00435E9F" w:rsidRDefault="00435E9F" w:rsidP="00435E9F">
            <w:pPr>
              <w:rPr>
                <w:ins w:id="649" w:author="Author"/>
                <w:rFonts w:asciiTheme="majorBidi" w:hAnsiTheme="majorBidi" w:cstheme="majorBidi"/>
                <w:sz w:val="18"/>
                <w:szCs w:val="18"/>
              </w:rPr>
            </w:pPr>
          </w:p>
        </w:tc>
        <w:tc>
          <w:tcPr>
            <w:tcW w:w="1017" w:type="dxa"/>
          </w:tcPr>
          <w:p w14:paraId="5A496226" w14:textId="01548C09" w:rsidR="00435E9F" w:rsidRDefault="00435E9F" w:rsidP="00435E9F">
            <w:pPr>
              <w:rPr>
                <w:ins w:id="650" w:author="Author"/>
                <w:rFonts w:asciiTheme="majorBidi" w:hAnsiTheme="majorBidi" w:cstheme="majorBidi"/>
                <w:sz w:val="18"/>
                <w:szCs w:val="18"/>
              </w:rPr>
            </w:pPr>
            <w:ins w:id="651" w:author="Author">
              <w:r>
                <w:rPr>
                  <w:rFonts w:asciiTheme="majorBidi" w:hAnsiTheme="majorBidi" w:cstheme="majorBidi"/>
                  <w:sz w:val="18"/>
                  <w:szCs w:val="18"/>
                </w:rPr>
                <w:t xml:space="preserve">Ahmed </w:t>
              </w:r>
              <w:proofErr w:type="spellStart"/>
              <w:r>
                <w:rPr>
                  <w:rFonts w:asciiTheme="majorBidi" w:hAnsiTheme="majorBidi" w:cstheme="majorBidi"/>
                  <w:sz w:val="18"/>
                  <w:szCs w:val="18"/>
                </w:rPr>
                <w:t>Keis</w:t>
              </w:r>
              <w:proofErr w:type="spellEnd"/>
            </w:ins>
          </w:p>
        </w:tc>
        <w:tc>
          <w:tcPr>
            <w:tcW w:w="1496" w:type="dxa"/>
          </w:tcPr>
          <w:p w14:paraId="4C4729FD" w14:textId="1B9EC215" w:rsidR="00435E9F" w:rsidRDefault="00435E9F" w:rsidP="00435E9F">
            <w:pPr>
              <w:rPr>
                <w:ins w:id="652" w:author="Author"/>
                <w:rFonts w:asciiTheme="majorBidi" w:hAnsiTheme="majorBidi" w:cstheme="majorBidi"/>
                <w:sz w:val="18"/>
                <w:szCs w:val="18"/>
              </w:rPr>
            </w:pPr>
            <w:ins w:id="653" w:author="Author">
              <w:r>
                <w:rPr>
                  <w:rFonts w:asciiTheme="majorBidi" w:hAnsiTheme="majorBidi" w:cstheme="majorBidi"/>
                  <w:sz w:val="18"/>
                  <w:szCs w:val="18"/>
                </w:rPr>
                <w:t>Legal action</w:t>
              </w:r>
            </w:ins>
          </w:p>
        </w:tc>
        <w:tc>
          <w:tcPr>
            <w:tcW w:w="925" w:type="dxa"/>
          </w:tcPr>
          <w:p w14:paraId="6122B51C" w14:textId="1760A936" w:rsidR="00435E9F" w:rsidRDefault="00435E9F" w:rsidP="00435E9F">
            <w:pPr>
              <w:rPr>
                <w:ins w:id="654" w:author="Author"/>
                <w:rFonts w:asciiTheme="majorBidi" w:hAnsiTheme="majorBidi" w:cstheme="majorBidi"/>
                <w:sz w:val="18"/>
                <w:szCs w:val="18"/>
              </w:rPr>
            </w:pPr>
            <w:ins w:id="655" w:author="Author">
              <w:r>
                <w:rPr>
                  <w:rFonts w:asciiTheme="majorBidi" w:hAnsiTheme="majorBidi" w:cstheme="majorBidi"/>
                  <w:sz w:val="18"/>
                  <w:szCs w:val="18"/>
                </w:rPr>
                <w:t>8 September 2019</w:t>
              </w:r>
            </w:ins>
          </w:p>
        </w:tc>
        <w:tc>
          <w:tcPr>
            <w:tcW w:w="1026" w:type="dxa"/>
          </w:tcPr>
          <w:p w14:paraId="0B8AEA16" w14:textId="2F30DCF9" w:rsidR="00435E9F" w:rsidRDefault="00435E9F" w:rsidP="00435E9F">
            <w:pPr>
              <w:rPr>
                <w:ins w:id="656" w:author="Author"/>
                <w:rFonts w:asciiTheme="majorBidi" w:hAnsiTheme="majorBidi" w:cstheme="majorBidi"/>
                <w:sz w:val="18"/>
                <w:szCs w:val="18"/>
              </w:rPr>
            </w:pPr>
            <w:proofErr w:type="spellStart"/>
            <w:ins w:id="657" w:author="Author">
              <w:r>
                <w:rPr>
                  <w:rFonts w:asciiTheme="majorBidi" w:hAnsiTheme="majorBidi" w:cstheme="majorBidi"/>
                  <w:sz w:val="18"/>
                  <w:szCs w:val="18"/>
                </w:rPr>
                <w:t>Carmiel</w:t>
              </w:r>
              <w:proofErr w:type="spellEnd"/>
            </w:ins>
          </w:p>
        </w:tc>
        <w:tc>
          <w:tcPr>
            <w:tcW w:w="1229" w:type="dxa"/>
          </w:tcPr>
          <w:p w14:paraId="5014ABB2" w14:textId="0129E56D" w:rsidR="00435E9F" w:rsidRPr="00435E9F" w:rsidRDefault="00435E9F" w:rsidP="00435E9F">
            <w:pPr>
              <w:rPr>
                <w:ins w:id="658" w:author="Author"/>
                <w:rFonts w:asciiTheme="majorBidi" w:hAnsiTheme="majorBidi" w:cstheme="majorBidi"/>
                <w:sz w:val="18"/>
                <w:szCs w:val="18"/>
              </w:rPr>
            </w:pPr>
            <w:ins w:id="659" w:author="Author">
              <w:r w:rsidRPr="00435E9F">
                <w:rPr>
                  <w:rFonts w:asciiTheme="majorBidi" w:hAnsiTheme="majorBidi" w:cstheme="majorBidi"/>
                  <w:sz w:val="18"/>
                  <w:szCs w:val="18"/>
                </w:rPr>
                <w:t>C</w:t>
              </w:r>
              <w:r>
                <w:rPr>
                  <w:rFonts w:asciiTheme="majorBidi" w:hAnsiTheme="majorBidi" w:cstheme="majorBidi"/>
                  <w:sz w:val="18"/>
                  <w:szCs w:val="18"/>
                </w:rPr>
                <w:t>laim</w:t>
              </w:r>
              <w:r w:rsidRPr="00435E9F">
                <w:rPr>
                  <w:rFonts w:asciiTheme="majorBidi" w:hAnsiTheme="majorBidi" w:cstheme="majorBidi"/>
                  <w:sz w:val="18"/>
                  <w:szCs w:val="18"/>
                </w:rPr>
                <w:t xml:space="preserve"> 34583-01-21</w:t>
              </w:r>
            </w:ins>
          </w:p>
          <w:p w14:paraId="6B430B95" w14:textId="2E5B9A47" w:rsidR="00435E9F" w:rsidRDefault="00435E9F" w:rsidP="00435E9F">
            <w:pPr>
              <w:rPr>
                <w:ins w:id="660" w:author="Author"/>
                <w:rFonts w:asciiTheme="majorBidi" w:hAnsiTheme="majorBidi" w:cstheme="majorBidi"/>
                <w:sz w:val="18"/>
                <w:szCs w:val="18"/>
              </w:rPr>
            </w:pPr>
            <w:ins w:id="661" w:author="Author">
              <w:r w:rsidRPr="00435E9F">
                <w:rPr>
                  <w:rFonts w:asciiTheme="majorBidi" w:hAnsiTheme="majorBidi" w:cstheme="majorBidi"/>
                  <w:sz w:val="18"/>
                  <w:szCs w:val="18"/>
                </w:rPr>
                <w:t xml:space="preserve">The plaintiff together with another employee moved a closet - while </w:t>
              </w:r>
              <w:r w:rsidRPr="00435E9F">
                <w:rPr>
                  <w:rFonts w:asciiTheme="majorBidi" w:hAnsiTheme="majorBidi" w:cstheme="majorBidi"/>
                  <w:sz w:val="18"/>
                  <w:szCs w:val="18"/>
                </w:rPr>
                <w:lastRenderedPageBreak/>
                <w:t>moving the closet the plaintiff's left hand</w:t>
              </w:r>
              <w:r>
                <w:rPr>
                  <w:rFonts w:asciiTheme="majorBidi" w:hAnsiTheme="majorBidi" w:cstheme="majorBidi"/>
                  <w:sz w:val="18"/>
                  <w:szCs w:val="18"/>
                </w:rPr>
                <w:t xml:space="preserve"> was crushed</w:t>
              </w:r>
              <w:r w:rsidRPr="00435E9F">
                <w:rPr>
                  <w:rFonts w:asciiTheme="majorBidi" w:hAnsiTheme="majorBidi" w:cstheme="majorBidi"/>
                  <w:sz w:val="18"/>
                  <w:szCs w:val="18"/>
                </w:rPr>
                <w:t xml:space="preserve">. The plaintiff suffered an incision in finger 3. The plaintiff was hospitalized from September 8, 2019 to September 19, </w:t>
              </w:r>
              <w:r>
                <w:rPr>
                  <w:rFonts w:asciiTheme="majorBidi" w:hAnsiTheme="majorBidi" w:cstheme="majorBidi"/>
                  <w:sz w:val="18"/>
                  <w:szCs w:val="18"/>
                </w:rPr>
                <w:t>20</w:t>
              </w:r>
              <w:r w:rsidRPr="00435E9F">
                <w:rPr>
                  <w:rFonts w:asciiTheme="majorBidi" w:hAnsiTheme="majorBidi" w:cstheme="majorBidi"/>
                  <w:sz w:val="18"/>
                  <w:szCs w:val="18"/>
                </w:rPr>
                <w:t xml:space="preserve">19. The plaintiff </w:t>
              </w:r>
              <w:proofErr w:type="gramStart"/>
              <w:r w:rsidRPr="00435E9F">
                <w:rPr>
                  <w:rFonts w:asciiTheme="majorBidi" w:hAnsiTheme="majorBidi" w:cstheme="majorBidi"/>
                  <w:sz w:val="18"/>
                  <w:szCs w:val="18"/>
                </w:rPr>
                <w:t>underwent  occupation</w:t>
              </w:r>
              <w:r>
                <w:rPr>
                  <w:rFonts w:asciiTheme="majorBidi" w:hAnsiTheme="majorBidi" w:cstheme="majorBidi"/>
                  <w:sz w:val="18"/>
                  <w:szCs w:val="18"/>
                </w:rPr>
                <w:t>al</w:t>
              </w:r>
              <w:proofErr w:type="gramEnd"/>
              <w:r>
                <w:rPr>
                  <w:rFonts w:asciiTheme="majorBidi" w:hAnsiTheme="majorBidi" w:cstheme="majorBidi"/>
                  <w:sz w:val="18"/>
                  <w:szCs w:val="18"/>
                </w:rPr>
                <w:t xml:space="preserve"> therapy</w:t>
              </w:r>
              <w:r w:rsidRPr="00435E9F">
                <w:rPr>
                  <w:rFonts w:asciiTheme="majorBidi" w:hAnsiTheme="majorBidi" w:cstheme="majorBidi"/>
                  <w:sz w:val="18"/>
                  <w:szCs w:val="18"/>
                </w:rPr>
                <w:t xml:space="preserve"> and physiotherapy The </w:t>
              </w:r>
              <w:r>
                <w:rPr>
                  <w:rFonts w:asciiTheme="majorBidi" w:hAnsiTheme="majorBidi" w:cstheme="majorBidi"/>
                  <w:sz w:val="18"/>
                  <w:szCs w:val="18"/>
                </w:rPr>
                <w:t>National Insurance Institute</w:t>
              </w:r>
              <w:r w:rsidRPr="00435E9F">
                <w:rPr>
                  <w:rFonts w:asciiTheme="majorBidi" w:hAnsiTheme="majorBidi" w:cstheme="majorBidi"/>
                  <w:sz w:val="18"/>
                  <w:szCs w:val="18"/>
                </w:rPr>
                <w:t xml:space="preserve"> </w:t>
              </w:r>
              <w:r>
                <w:rPr>
                  <w:rFonts w:asciiTheme="majorBidi" w:hAnsiTheme="majorBidi" w:cstheme="majorBidi"/>
                  <w:sz w:val="18"/>
                  <w:szCs w:val="18"/>
                </w:rPr>
                <w:t xml:space="preserve">set </w:t>
              </w:r>
              <w:r w:rsidRPr="00435E9F">
                <w:rPr>
                  <w:rFonts w:asciiTheme="majorBidi" w:hAnsiTheme="majorBidi" w:cstheme="majorBidi"/>
                  <w:sz w:val="18"/>
                  <w:szCs w:val="18"/>
                </w:rPr>
                <w:t xml:space="preserve"> a permanent disability of 9.75%</w:t>
              </w:r>
            </w:ins>
          </w:p>
        </w:tc>
        <w:tc>
          <w:tcPr>
            <w:tcW w:w="1348" w:type="dxa"/>
          </w:tcPr>
          <w:p w14:paraId="062038CF" w14:textId="2937B5C8" w:rsidR="00435E9F" w:rsidRDefault="00435E9F" w:rsidP="007A2E02">
            <w:pPr>
              <w:jc w:val="center"/>
              <w:rPr>
                <w:ins w:id="662" w:author="Author"/>
                <w:rFonts w:asciiTheme="majorBidi" w:hAnsiTheme="majorBidi" w:cstheme="majorBidi"/>
                <w:sz w:val="18"/>
                <w:szCs w:val="18"/>
              </w:rPr>
              <w:pPrChange w:id="663" w:author="Author">
                <w:pPr/>
              </w:pPrChange>
            </w:pPr>
            <w:ins w:id="664" w:author="Author">
              <w:r>
                <w:rPr>
                  <w:rFonts w:asciiTheme="majorBidi" w:hAnsiTheme="majorBidi" w:cstheme="majorBidi"/>
                  <w:sz w:val="18"/>
                  <w:szCs w:val="18"/>
                </w:rPr>
                <w:lastRenderedPageBreak/>
                <w:t>200,000</w:t>
              </w:r>
            </w:ins>
          </w:p>
        </w:tc>
      </w:tr>
      <w:tr w:rsidR="00435E9F" w:rsidRPr="00770F07" w14:paraId="593E0531" w14:textId="77777777" w:rsidTr="00435E9F">
        <w:tc>
          <w:tcPr>
            <w:tcW w:w="884" w:type="dxa"/>
          </w:tcPr>
          <w:p w14:paraId="2C0D3F33" w14:textId="6B4AD8C7" w:rsidR="00435E9F" w:rsidRPr="0037446E" w:rsidRDefault="00435E9F" w:rsidP="00435E9F">
            <w:pPr>
              <w:rPr>
                <w:rFonts w:asciiTheme="majorBidi" w:hAnsiTheme="majorBidi" w:cstheme="majorBidi"/>
                <w:b/>
                <w:bCs/>
                <w:sz w:val="18"/>
                <w:szCs w:val="18"/>
              </w:rPr>
            </w:pPr>
            <w:del w:id="665" w:author="Author">
              <w:r w:rsidRPr="0037446E" w:rsidDel="00D04A8F">
                <w:rPr>
                  <w:rFonts w:asciiTheme="majorBidi" w:hAnsiTheme="majorBidi" w:cstheme="majorBidi"/>
                  <w:b/>
                  <w:bCs/>
                  <w:sz w:val="18"/>
                  <w:szCs w:val="18"/>
                </w:rPr>
                <w:delText>3.</w:delText>
              </w:r>
            </w:del>
          </w:p>
        </w:tc>
        <w:tc>
          <w:tcPr>
            <w:tcW w:w="1425" w:type="dxa"/>
          </w:tcPr>
          <w:p w14:paraId="133E4AE4" w14:textId="316B300C" w:rsidR="00435E9F" w:rsidRPr="00770F07" w:rsidRDefault="00435E9F" w:rsidP="00435E9F">
            <w:pPr>
              <w:rPr>
                <w:rFonts w:asciiTheme="majorBidi" w:hAnsiTheme="majorBidi" w:cstheme="majorBidi"/>
                <w:sz w:val="18"/>
                <w:szCs w:val="18"/>
              </w:rPr>
            </w:pPr>
            <w:del w:id="666" w:author="Author">
              <w:r w:rsidDel="00D04A8F">
                <w:rPr>
                  <w:rFonts w:asciiTheme="majorBidi" w:hAnsiTheme="majorBidi" w:cstheme="majorBidi"/>
                  <w:sz w:val="18"/>
                  <w:szCs w:val="18"/>
                </w:rPr>
                <w:delText>3026721</w:delText>
              </w:r>
            </w:del>
          </w:p>
        </w:tc>
        <w:tc>
          <w:tcPr>
            <w:tcW w:w="1017" w:type="dxa"/>
          </w:tcPr>
          <w:p w14:paraId="57CBCB9E" w14:textId="781F14FF" w:rsidR="00435E9F" w:rsidRPr="00770F07" w:rsidRDefault="00435E9F" w:rsidP="00435E9F">
            <w:pPr>
              <w:rPr>
                <w:rFonts w:asciiTheme="majorBidi" w:hAnsiTheme="majorBidi" w:cstheme="majorBidi"/>
                <w:sz w:val="18"/>
                <w:szCs w:val="18"/>
              </w:rPr>
            </w:pPr>
            <w:del w:id="667" w:author="Author">
              <w:r w:rsidDel="00D04A8F">
                <w:rPr>
                  <w:rFonts w:asciiTheme="majorBidi" w:hAnsiTheme="majorBidi" w:cstheme="majorBidi"/>
                  <w:sz w:val="18"/>
                  <w:szCs w:val="18"/>
                </w:rPr>
                <w:delText>Ahmad Hussein</w:delText>
              </w:r>
            </w:del>
          </w:p>
        </w:tc>
        <w:tc>
          <w:tcPr>
            <w:tcW w:w="1496" w:type="dxa"/>
          </w:tcPr>
          <w:p w14:paraId="404F4E7B" w14:textId="5B757644" w:rsidR="00435E9F" w:rsidRPr="00770F07" w:rsidRDefault="00435E9F" w:rsidP="00435E9F">
            <w:pPr>
              <w:rPr>
                <w:rFonts w:asciiTheme="majorBidi" w:hAnsiTheme="majorBidi" w:cstheme="majorBidi"/>
                <w:sz w:val="18"/>
                <w:szCs w:val="18"/>
              </w:rPr>
            </w:pPr>
            <w:del w:id="668" w:author="Author">
              <w:r w:rsidDel="00D04A8F">
                <w:rPr>
                  <w:rFonts w:asciiTheme="majorBidi" w:hAnsiTheme="majorBidi" w:cstheme="majorBidi"/>
                  <w:sz w:val="18"/>
                  <w:szCs w:val="18"/>
                </w:rPr>
                <w:delText>Concluded in a compromise</w:delText>
              </w:r>
            </w:del>
          </w:p>
        </w:tc>
        <w:tc>
          <w:tcPr>
            <w:tcW w:w="925" w:type="dxa"/>
          </w:tcPr>
          <w:p w14:paraId="3D82959B" w14:textId="444703D1" w:rsidR="00435E9F" w:rsidRPr="00770F07" w:rsidRDefault="00435E9F" w:rsidP="00435E9F">
            <w:pPr>
              <w:rPr>
                <w:rFonts w:asciiTheme="majorBidi" w:hAnsiTheme="majorBidi" w:cstheme="majorBidi"/>
                <w:sz w:val="18"/>
                <w:szCs w:val="18"/>
              </w:rPr>
            </w:pPr>
            <w:del w:id="669" w:author="Author">
              <w:r w:rsidDel="00D04A8F">
                <w:rPr>
                  <w:rFonts w:asciiTheme="majorBidi" w:hAnsiTheme="majorBidi" w:cstheme="majorBidi"/>
                  <w:sz w:val="18"/>
                  <w:szCs w:val="18"/>
                </w:rPr>
                <w:delText>5 August 2019</w:delText>
              </w:r>
            </w:del>
          </w:p>
        </w:tc>
        <w:tc>
          <w:tcPr>
            <w:tcW w:w="1026" w:type="dxa"/>
          </w:tcPr>
          <w:p w14:paraId="55B23BBE" w14:textId="736A3F17" w:rsidR="00435E9F" w:rsidRPr="00770F07" w:rsidRDefault="00435E9F" w:rsidP="00435E9F">
            <w:pPr>
              <w:rPr>
                <w:rFonts w:asciiTheme="majorBidi" w:hAnsiTheme="majorBidi" w:cstheme="majorBidi"/>
                <w:sz w:val="18"/>
                <w:szCs w:val="18"/>
              </w:rPr>
            </w:pPr>
            <w:del w:id="670" w:author="Author">
              <w:r w:rsidDel="00D04A8F">
                <w:rPr>
                  <w:rFonts w:asciiTheme="majorBidi" w:hAnsiTheme="majorBidi" w:cstheme="majorBidi"/>
                  <w:sz w:val="18"/>
                  <w:szCs w:val="18"/>
                </w:rPr>
                <w:delText>Carmiel</w:delText>
              </w:r>
            </w:del>
          </w:p>
        </w:tc>
        <w:tc>
          <w:tcPr>
            <w:tcW w:w="1229" w:type="dxa"/>
          </w:tcPr>
          <w:p w14:paraId="31AAB919" w14:textId="704F6832" w:rsidR="00435E9F" w:rsidDel="00D04A8F" w:rsidRDefault="00435E9F" w:rsidP="00435E9F">
            <w:pPr>
              <w:rPr>
                <w:del w:id="671" w:author="Author"/>
                <w:rFonts w:asciiTheme="majorBidi" w:hAnsiTheme="majorBidi" w:cstheme="majorBidi"/>
                <w:sz w:val="18"/>
                <w:szCs w:val="18"/>
              </w:rPr>
            </w:pPr>
            <w:del w:id="672" w:author="Author">
              <w:r w:rsidDel="00D04A8F">
                <w:rPr>
                  <w:rFonts w:asciiTheme="majorBidi" w:hAnsiTheme="majorBidi" w:cstheme="majorBidi"/>
                  <w:sz w:val="18"/>
                  <w:szCs w:val="18"/>
                </w:rPr>
                <w:delText xml:space="preserve">Demand letter. </w:delText>
              </w:r>
            </w:del>
          </w:p>
          <w:p w14:paraId="7D8BBC16" w14:textId="0CB53640" w:rsidR="00435E9F" w:rsidRPr="00770F07" w:rsidRDefault="00435E9F" w:rsidP="00435E9F">
            <w:pPr>
              <w:rPr>
                <w:rFonts w:asciiTheme="majorBidi" w:hAnsiTheme="majorBidi" w:cstheme="majorBidi"/>
                <w:sz w:val="18"/>
                <w:szCs w:val="18"/>
              </w:rPr>
            </w:pPr>
            <w:del w:id="673" w:author="Author">
              <w:r w:rsidDel="00D04A8F">
                <w:rPr>
                  <w:rFonts w:asciiTheme="majorBidi" w:hAnsiTheme="majorBidi" w:cstheme="majorBidi"/>
                  <w:sz w:val="18"/>
                  <w:szCs w:val="18"/>
                </w:rPr>
                <w:delText xml:space="preserve">A packaging department worker was working with a staple gun. While working, he was injured from a staple in finger #2 of his left hand. The worker suffered a fracture in the phalange of finger #2 of his left hand. The worker contends that he underwent a series of physiotherapy treatments. In the NII, his claim was recognized and 25 injury days were approved. The lawsuit concluded in </w:delText>
              </w:r>
              <w:r w:rsidDel="00D04A8F">
                <w:rPr>
                  <w:rFonts w:asciiTheme="majorBidi" w:hAnsiTheme="majorBidi" w:cstheme="majorBidi"/>
                  <w:sz w:val="18"/>
                  <w:szCs w:val="18"/>
                </w:rPr>
                <w:lastRenderedPageBreak/>
                <w:delText>a compromise</w:delText>
              </w:r>
            </w:del>
            <w:r>
              <w:rPr>
                <w:rFonts w:asciiTheme="majorBidi" w:hAnsiTheme="majorBidi" w:cstheme="majorBidi"/>
                <w:sz w:val="18"/>
                <w:szCs w:val="18"/>
              </w:rPr>
              <w:t>.</w:t>
            </w:r>
          </w:p>
        </w:tc>
        <w:tc>
          <w:tcPr>
            <w:tcW w:w="1348" w:type="dxa"/>
          </w:tcPr>
          <w:p w14:paraId="74BB872F" w14:textId="4CA84D28" w:rsidR="00435E9F" w:rsidRPr="00770F07" w:rsidRDefault="00435E9F" w:rsidP="00435E9F">
            <w:pPr>
              <w:jc w:val="center"/>
              <w:rPr>
                <w:rFonts w:asciiTheme="majorBidi" w:hAnsiTheme="majorBidi" w:cstheme="majorBidi"/>
                <w:sz w:val="18"/>
                <w:szCs w:val="18"/>
              </w:rPr>
            </w:pPr>
            <w:del w:id="674" w:author="Author">
              <w:r w:rsidDel="00D04A8F">
                <w:rPr>
                  <w:rFonts w:asciiTheme="majorBidi" w:hAnsiTheme="majorBidi" w:cstheme="majorBidi"/>
                  <w:sz w:val="18"/>
                  <w:szCs w:val="18"/>
                </w:rPr>
                <w:lastRenderedPageBreak/>
                <w:delText xml:space="preserve">11,106 </w:delText>
              </w:r>
            </w:del>
          </w:p>
        </w:tc>
      </w:tr>
      <w:tr w:rsidR="00435E9F" w:rsidRPr="00770F07" w14:paraId="58F2CD48" w14:textId="77777777" w:rsidTr="00435E9F">
        <w:tc>
          <w:tcPr>
            <w:tcW w:w="884" w:type="dxa"/>
          </w:tcPr>
          <w:p w14:paraId="3B5A1107" w14:textId="77777777" w:rsidR="00435E9F" w:rsidRPr="0037446E" w:rsidRDefault="00435E9F" w:rsidP="00435E9F">
            <w:pPr>
              <w:rPr>
                <w:rFonts w:asciiTheme="majorBidi" w:hAnsiTheme="majorBidi" w:cstheme="majorBidi"/>
                <w:b/>
                <w:bCs/>
                <w:sz w:val="18"/>
                <w:szCs w:val="18"/>
              </w:rPr>
            </w:pPr>
            <w:del w:id="675" w:author="Author">
              <w:r w:rsidRPr="0037446E" w:rsidDel="00D04A8F">
                <w:rPr>
                  <w:rFonts w:asciiTheme="majorBidi" w:hAnsiTheme="majorBidi" w:cstheme="majorBidi"/>
                  <w:b/>
                  <w:bCs/>
                  <w:sz w:val="18"/>
                  <w:szCs w:val="18"/>
                </w:rPr>
                <w:delText>4.</w:delText>
              </w:r>
            </w:del>
          </w:p>
        </w:tc>
        <w:tc>
          <w:tcPr>
            <w:tcW w:w="1425" w:type="dxa"/>
          </w:tcPr>
          <w:p w14:paraId="094C066C" w14:textId="014265DF" w:rsidR="00435E9F" w:rsidRPr="00770F07" w:rsidRDefault="00435E9F" w:rsidP="00435E9F">
            <w:pPr>
              <w:rPr>
                <w:rFonts w:asciiTheme="majorBidi" w:hAnsiTheme="majorBidi" w:cstheme="majorBidi"/>
                <w:sz w:val="18"/>
                <w:szCs w:val="18"/>
              </w:rPr>
            </w:pPr>
            <w:del w:id="676" w:author="Author">
              <w:r w:rsidRPr="00770F07" w:rsidDel="00D04A8F">
                <w:rPr>
                  <w:rFonts w:asciiTheme="majorBidi" w:hAnsiTheme="majorBidi" w:cstheme="majorBidi"/>
                  <w:sz w:val="18"/>
                  <w:szCs w:val="18"/>
                </w:rPr>
                <w:delText>3026244</w:delText>
              </w:r>
            </w:del>
          </w:p>
        </w:tc>
        <w:tc>
          <w:tcPr>
            <w:tcW w:w="1017" w:type="dxa"/>
          </w:tcPr>
          <w:p w14:paraId="449F1EA6" w14:textId="63745735" w:rsidR="00435E9F" w:rsidRPr="00770F07" w:rsidRDefault="00435E9F" w:rsidP="00435E9F">
            <w:pPr>
              <w:rPr>
                <w:rFonts w:asciiTheme="majorBidi" w:hAnsiTheme="majorBidi" w:cstheme="majorBidi"/>
                <w:sz w:val="18"/>
                <w:szCs w:val="18"/>
              </w:rPr>
            </w:pPr>
            <w:del w:id="677" w:author="Author">
              <w:r w:rsidRPr="00770F07" w:rsidDel="00D04A8F">
                <w:rPr>
                  <w:rFonts w:asciiTheme="majorBidi" w:hAnsiTheme="majorBidi" w:cstheme="majorBidi"/>
                  <w:sz w:val="18"/>
                  <w:szCs w:val="18"/>
                </w:rPr>
                <w:delText>Farakhat Muhammad Abed El Rakhman</w:delText>
              </w:r>
            </w:del>
          </w:p>
        </w:tc>
        <w:tc>
          <w:tcPr>
            <w:tcW w:w="1496" w:type="dxa"/>
          </w:tcPr>
          <w:p w14:paraId="27678FBC" w14:textId="59CAFC60" w:rsidR="00435E9F" w:rsidRPr="00770F07" w:rsidRDefault="00435E9F" w:rsidP="00435E9F">
            <w:pPr>
              <w:rPr>
                <w:rFonts w:asciiTheme="majorBidi" w:hAnsiTheme="majorBidi" w:cstheme="majorBidi"/>
                <w:sz w:val="18"/>
                <w:szCs w:val="18"/>
              </w:rPr>
            </w:pPr>
            <w:del w:id="678" w:author="Author">
              <w:r w:rsidDel="00D04A8F">
                <w:rPr>
                  <w:rFonts w:asciiTheme="majorBidi" w:hAnsiTheme="majorBidi" w:cstheme="majorBidi"/>
                  <w:sz w:val="18"/>
                  <w:szCs w:val="18"/>
                </w:rPr>
                <w:delText>Closed in a compromise</w:delText>
              </w:r>
            </w:del>
          </w:p>
        </w:tc>
        <w:tc>
          <w:tcPr>
            <w:tcW w:w="925" w:type="dxa"/>
          </w:tcPr>
          <w:p w14:paraId="4B01F96F" w14:textId="38EF9244" w:rsidR="00435E9F" w:rsidRPr="00770F07" w:rsidRDefault="00435E9F" w:rsidP="00435E9F">
            <w:pPr>
              <w:rPr>
                <w:rFonts w:asciiTheme="majorBidi" w:hAnsiTheme="majorBidi" w:cstheme="majorBidi"/>
                <w:sz w:val="18"/>
                <w:szCs w:val="18"/>
              </w:rPr>
            </w:pPr>
            <w:del w:id="679" w:author="Author">
              <w:r w:rsidRPr="00770F07" w:rsidDel="00D04A8F">
                <w:rPr>
                  <w:rFonts w:asciiTheme="majorBidi" w:hAnsiTheme="majorBidi" w:cstheme="majorBidi"/>
                  <w:sz w:val="18"/>
                  <w:szCs w:val="18"/>
                </w:rPr>
                <w:delText>12 Jul</w:delText>
              </w:r>
              <w:r w:rsidDel="00D04A8F">
                <w:rPr>
                  <w:rFonts w:asciiTheme="majorBidi" w:hAnsiTheme="majorBidi" w:cstheme="majorBidi"/>
                  <w:sz w:val="18"/>
                  <w:szCs w:val="18"/>
                </w:rPr>
                <w:delText>y</w:delText>
              </w:r>
              <w:r w:rsidRPr="00770F07" w:rsidDel="00D04A8F">
                <w:rPr>
                  <w:rFonts w:asciiTheme="majorBidi" w:hAnsiTheme="majorBidi" w:cstheme="majorBidi"/>
                  <w:sz w:val="18"/>
                  <w:szCs w:val="18"/>
                </w:rPr>
                <w:delText xml:space="preserve"> </w:delText>
              </w:r>
              <w:r w:rsidDel="00D04A8F">
                <w:rPr>
                  <w:rFonts w:asciiTheme="majorBidi" w:hAnsiTheme="majorBidi" w:cstheme="majorBidi"/>
                  <w:sz w:val="18"/>
                  <w:szCs w:val="18"/>
                </w:rPr>
                <w:delText>20</w:delText>
              </w:r>
              <w:r w:rsidRPr="00770F07" w:rsidDel="00D04A8F">
                <w:rPr>
                  <w:rFonts w:asciiTheme="majorBidi" w:hAnsiTheme="majorBidi" w:cstheme="majorBidi"/>
                  <w:sz w:val="18"/>
                  <w:szCs w:val="18"/>
                </w:rPr>
                <w:delText>19</w:delText>
              </w:r>
            </w:del>
          </w:p>
        </w:tc>
        <w:tc>
          <w:tcPr>
            <w:tcW w:w="1026" w:type="dxa"/>
          </w:tcPr>
          <w:p w14:paraId="25CB04DF" w14:textId="1125CA76" w:rsidR="00435E9F" w:rsidRPr="00770F07" w:rsidRDefault="00435E9F" w:rsidP="00435E9F">
            <w:pPr>
              <w:rPr>
                <w:rFonts w:asciiTheme="majorBidi" w:hAnsiTheme="majorBidi" w:cstheme="majorBidi"/>
                <w:sz w:val="18"/>
                <w:szCs w:val="18"/>
              </w:rPr>
            </w:pPr>
            <w:del w:id="680" w:author="Author">
              <w:r w:rsidRPr="00770F07" w:rsidDel="00D04A8F">
                <w:rPr>
                  <w:rFonts w:asciiTheme="majorBidi" w:hAnsiTheme="majorBidi" w:cstheme="majorBidi"/>
                  <w:sz w:val="18"/>
                  <w:szCs w:val="18"/>
                </w:rPr>
                <w:delText>Carmiel – Erez Warehouses</w:delText>
              </w:r>
            </w:del>
          </w:p>
        </w:tc>
        <w:tc>
          <w:tcPr>
            <w:tcW w:w="1229" w:type="dxa"/>
          </w:tcPr>
          <w:p w14:paraId="7886A7EA" w14:textId="0EA78877" w:rsidR="00435E9F" w:rsidRPr="00770F07" w:rsidDel="00D04A8F" w:rsidRDefault="00435E9F" w:rsidP="00435E9F">
            <w:pPr>
              <w:rPr>
                <w:del w:id="681" w:author="Author"/>
                <w:rFonts w:asciiTheme="majorBidi" w:hAnsiTheme="majorBidi" w:cstheme="majorBidi"/>
                <w:sz w:val="18"/>
                <w:szCs w:val="18"/>
              </w:rPr>
            </w:pPr>
            <w:del w:id="682" w:author="Author">
              <w:r w:rsidDel="00D04A8F">
                <w:rPr>
                  <w:rFonts w:asciiTheme="majorBidi" w:hAnsiTheme="majorBidi" w:cstheme="majorBidi"/>
                  <w:sz w:val="18"/>
                  <w:szCs w:val="18"/>
                </w:rPr>
                <w:delText>Demand letter</w:delText>
              </w:r>
              <w:r w:rsidRPr="00770F07" w:rsidDel="00D04A8F">
                <w:rPr>
                  <w:rFonts w:asciiTheme="majorBidi" w:hAnsiTheme="majorBidi" w:cstheme="majorBidi"/>
                  <w:sz w:val="18"/>
                  <w:szCs w:val="18"/>
                </w:rPr>
                <w:delText xml:space="preserve">. </w:delText>
              </w:r>
            </w:del>
          </w:p>
          <w:p w14:paraId="60E4B218" w14:textId="0BAFCA1A" w:rsidR="00435E9F" w:rsidRPr="00770F07" w:rsidDel="00D04A8F" w:rsidRDefault="00435E9F" w:rsidP="00435E9F">
            <w:pPr>
              <w:rPr>
                <w:del w:id="683" w:author="Author"/>
                <w:rFonts w:asciiTheme="majorBidi" w:hAnsiTheme="majorBidi" w:cstheme="majorBidi"/>
                <w:sz w:val="18"/>
                <w:szCs w:val="18"/>
              </w:rPr>
            </w:pPr>
            <w:del w:id="684" w:author="Author">
              <w:r w:rsidRPr="00770F07" w:rsidDel="00D04A8F">
                <w:rPr>
                  <w:rFonts w:asciiTheme="majorBidi" w:hAnsiTheme="majorBidi" w:cstheme="majorBidi"/>
                  <w:sz w:val="18"/>
                  <w:szCs w:val="18"/>
                </w:rPr>
                <w:delText xml:space="preserve">The </w:delText>
              </w:r>
              <w:r w:rsidDel="00D04A8F">
                <w:rPr>
                  <w:rFonts w:asciiTheme="majorBidi" w:hAnsiTheme="majorBidi" w:cstheme="majorBidi"/>
                  <w:sz w:val="18"/>
                  <w:szCs w:val="18"/>
                </w:rPr>
                <w:delText>worker</w:delText>
              </w:r>
              <w:r w:rsidRPr="00770F07" w:rsidDel="00D04A8F">
                <w:rPr>
                  <w:rFonts w:asciiTheme="majorBidi" w:hAnsiTheme="majorBidi" w:cstheme="majorBidi"/>
                  <w:sz w:val="18"/>
                  <w:szCs w:val="18"/>
                </w:rPr>
                <w:delText xml:space="preserve"> tried to </w:delText>
              </w:r>
              <w:r w:rsidDel="00D04A8F">
                <w:rPr>
                  <w:rFonts w:asciiTheme="majorBidi" w:hAnsiTheme="majorBidi" w:cstheme="majorBidi"/>
                  <w:sz w:val="18"/>
                  <w:szCs w:val="18"/>
                </w:rPr>
                <w:delText>repair</w:delText>
              </w:r>
              <w:r w:rsidRPr="00770F07" w:rsidDel="00D04A8F">
                <w:rPr>
                  <w:rFonts w:asciiTheme="majorBidi" w:hAnsiTheme="majorBidi" w:cstheme="majorBidi"/>
                  <w:sz w:val="18"/>
                  <w:szCs w:val="18"/>
                </w:rPr>
                <w:delText xml:space="preserve"> a malfunction in a machine, and as a result</w:delText>
              </w:r>
              <w:r w:rsidDel="00D04A8F">
                <w:rPr>
                  <w:rFonts w:asciiTheme="majorBidi" w:hAnsiTheme="majorBidi" w:cstheme="majorBidi"/>
                  <w:sz w:val="18"/>
                  <w:szCs w:val="18"/>
                </w:rPr>
                <w:delText>,</w:delText>
              </w:r>
              <w:r w:rsidRPr="00770F07" w:rsidDel="00D04A8F">
                <w:rPr>
                  <w:rFonts w:asciiTheme="majorBidi" w:hAnsiTheme="majorBidi" w:cstheme="majorBidi"/>
                  <w:sz w:val="18"/>
                  <w:szCs w:val="18"/>
                </w:rPr>
                <w:delText xml:space="preserve"> fingers </w:delText>
              </w:r>
              <w:r w:rsidDel="00D04A8F">
                <w:rPr>
                  <w:rFonts w:asciiTheme="majorBidi" w:hAnsiTheme="majorBidi" w:cstheme="majorBidi"/>
                  <w:sz w:val="18"/>
                  <w:szCs w:val="18"/>
                </w:rPr>
                <w:delText>#</w:delText>
              </w:r>
              <w:r w:rsidRPr="00770F07" w:rsidDel="00D04A8F">
                <w:rPr>
                  <w:rFonts w:asciiTheme="majorBidi" w:hAnsiTheme="majorBidi" w:cstheme="majorBidi"/>
                  <w:sz w:val="18"/>
                  <w:szCs w:val="18"/>
                </w:rPr>
                <w:delText xml:space="preserve">3 &amp; </w:delText>
              </w:r>
              <w:r w:rsidDel="00D04A8F">
                <w:rPr>
                  <w:rFonts w:asciiTheme="majorBidi" w:hAnsiTheme="majorBidi" w:cstheme="majorBidi"/>
                  <w:sz w:val="18"/>
                  <w:szCs w:val="18"/>
                </w:rPr>
                <w:delText>#</w:delText>
              </w:r>
              <w:r w:rsidRPr="00770F07" w:rsidDel="00D04A8F">
                <w:rPr>
                  <w:rFonts w:asciiTheme="majorBidi" w:hAnsiTheme="majorBidi" w:cstheme="majorBidi"/>
                  <w:sz w:val="18"/>
                  <w:szCs w:val="18"/>
                </w:rPr>
                <w:delText>4 were caught in the machine and he was injured in his left palm.</w:delText>
              </w:r>
            </w:del>
          </w:p>
          <w:p w14:paraId="409126C0" w14:textId="71E8F5AC" w:rsidR="00435E9F" w:rsidRPr="00506C94" w:rsidRDefault="00435E9F" w:rsidP="00435E9F">
            <w:pPr>
              <w:rPr>
                <w:rFonts w:asciiTheme="majorBidi" w:hAnsiTheme="majorBidi" w:cstheme="majorBidi"/>
                <w:sz w:val="18"/>
                <w:szCs w:val="18"/>
              </w:rPr>
            </w:pPr>
            <w:del w:id="685" w:author="Author">
              <w:r w:rsidRPr="00506C94" w:rsidDel="00D04A8F">
                <w:rPr>
                  <w:rFonts w:asciiTheme="majorBidi" w:hAnsiTheme="majorBidi" w:cstheme="majorBidi"/>
                  <w:sz w:val="18"/>
                  <w:szCs w:val="18"/>
                </w:rPr>
                <w:delText>The lawsuit concluded in a settlement</w:delText>
              </w:r>
            </w:del>
            <w:r w:rsidRPr="00506C94">
              <w:rPr>
                <w:rFonts w:asciiTheme="majorBidi" w:hAnsiTheme="majorBidi" w:cstheme="majorBidi"/>
                <w:sz w:val="18"/>
                <w:szCs w:val="18"/>
              </w:rPr>
              <w:t xml:space="preserve">. </w:t>
            </w:r>
          </w:p>
        </w:tc>
        <w:tc>
          <w:tcPr>
            <w:tcW w:w="1348" w:type="dxa"/>
          </w:tcPr>
          <w:p w14:paraId="1B885A09" w14:textId="518B81D1" w:rsidR="00435E9F" w:rsidRPr="00770F07" w:rsidRDefault="00435E9F" w:rsidP="00435E9F">
            <w:pPr>
              <w:jc w:val="center"/>
              <w:rPr>
                <w:rFonts w:asciiTheme="majorBidi" w:hAnsiTheme="majorBidi" w:cstheme="majorBidi"/>
                <w:sz w:val="18"/>
                <w:szCs w:val="18"/>
              </w:rPr>
            </w:pPr>
            <w:del w:id="686" w:author="Author">
              <w:r w:rsidRPr="00770F07" w:rsidDel="00D04A8F">
                <w:rPr>
                  <w:rFonts w:asciiTheme="majorBidi" w:hAnsiTheme="majorBidi" w:cstheme="majorBidi"/>
                  <w:sz w:val="18"/>
                  <w:szCs w:val="18"/>
                </w:rPr>
                <w:delText xml:space="preserve">15,000 </w:delText>
              </w:r>
            </w:del>
          </w:p>
        </w:tc>
      </w:tr>
      <w:tr w:rsidR="00435E9F" w:rsidRPr="00770F07" w14:paraId="356FC4F6" w14:textId="77777777" w:rsidTr="00435E9F">
        <w:tc>
          <w:tcPr>
            <w:tcW w:w="884" w:type="dxa"/>
          </w:tcPr>
          <w:p w14:paraId="75BA1DF7" w14:textId="666E199D" w:rsidR="00435E9F" w:rsidRPr="00EC7B12" w:rsidRDefault="00435E9F" w:rsidP="00435E9F">
            <w:pPr>
              <w:rPr>
                <w:rFonts w:asciiTheme="majorBidi" w:hAnsiTheme="majorBidi" w:cstheme="majorBidi"/>
                <w:b/>
                <w:bCs/>
                <w:sz w:val="18"/>
                <w:szCs w:val="18"/>
              </w:rPr>
            </w:pPr>
            <w:del w:id="687" w:author="Author">
              <w:r w:rsidRPr="00EC7B12" w:rsidDel="00D04A8F">
                <w:rPr>
                  <w:rFonts w:asciiTheme="majorBidi" w:hAnsiTheme="majorBidi" w:cstheme="majorBidi"/>
                  <w:b/>
                  <w:bCs/>
                  <w:sz w:val="18"/>
                  <w:szCs w:val="18"/>
                </w:rPr>
                <w:delText>5.</w:delText>
              </w:r>
            </w:del>
          </w:p>
        </w:tc>
        <w:tc>
          <w:tcPr>
            <w:tcW w:w="1425" w:type="dxa"/>
          </w:tcPr>
          <w:p w14:paraId="001C92A2" w14:textId="28D988C2" w:rsidR="00435E9F" w:rsidRPr="00770F07" w:rsidRDefault="00435E9F" w:rsidP="00435E9F">
            <w:pPr>
              <w:rPr>
                <w:rFonts w:asciiTheme="majorBidi" w:hAnsiTheme="majorBidi" w:cstheme="majorBidi"/>
                <w:sz w:val="18"/>
                <w:szCs w:val="18"/>
              </w:rPr>
            </w:pPr>
            <w:del w:id="688" w:author="Author">
              <w:r w:rsidRPr="00770F07" w:rsidDel="00D04A8F">
                <w:rPr>
                  <w:rFonts w:asciiTheme="majorBidi" w:hAnsiTheme="majorBidi" w:cstheme="majorBidi"/>
                  <w:sz w:val="18"/>
                  <w:szCs w:val="18"/>
                </w:rPr>
                <w:delText>3026164</w:delText>
              </w:r>
            </w:del>
          </w:p>
        </w:tc>
        <w:tc>
          <w:tcPr>
            <w:tcW w:w="1017" w:type="dxa"/>
          </w:tcPr>
          <w:p w14:paraId="6331F4BE" w14:textId="3C604375" w:rsidR="00435E9F" w:rsidRPr="00770F07" w:rsidRDefault="00435E9F" w:rsidP="00435E9F">
            <w:pPr>
              <w:rPr>
                <w:rFonts w:asciiTheme="majorBidi" w:hAnsiTheme="majorBidi" w:cstheme="majorBidi"/>
                <w:sz w:val="18"/>
                <w:szCs w:val="18"/>
              </w:rPr>
            </w:pPr>
            <w:del w:id="689" w:author="Author">
              <w:r w:rsidRPr="00770F07" w:rsidDel="00D04A8F">
                <w:rPr>
                  <w:rFonts w:asciiTheme="majorBidi" w:hAnsiTheme="majorBidi" w:cstheme="majorBidi"/>
                  <w:sz w:val="18"/>
                  <w:szCs w:val="18"/>
                </w:rPr>
                <w:delText>Ashraf Matar</w:delText>
              </w:r>
            </w:del>
          </w:p>
        </w:tc>
        <w:tc>
          <w:tcPr>
            <w:tcW w:w="1496" w:type="dxa"/>
          </w:tcPr>
          <w:p w14:paraId="0E86F718" w14:textId="5408B632" w:rsidR="00435E9F" w:rsidRPr="00770F07" w:rsidRDefault="00435E9F" w:rsidP="00435E9F">
            <w:pPr>
              <w:rPr>
                <w:rFonts w:asciiTheme="majorBidi" w:hAnsiTheme="majorBidi" w:cstheme="majorBidi"/>
                <w:sz w:val="18"/>
                <w:szCs w:val="18"/>
              </w:rPr>
            </w:pPr>
            <w:del w:id="690" w:author="Author">
              <w:r w:rsidDel="00D04A8F">
                <w:rPr>
                  <w:rFonts w:asciiTheme="majorBidi" w:hAnsiTheme="majorBidi" w:cstheme="majorBidi"/>
                  <w:sz w:val="18"/>
                  <w:szCs w:val="18"/>
                </w:rPr>
                <w:delText>Concluded in a compromise</w:delText>
              </w:r>
            </w:del>
          </w:p>
        </w:tc>
        <w:tc>
          <w:tcPr>
            <w:tcW w:w="925" w:type="dxa"/>
          </w:tcPr>
          <w:p w14:paraId="6AC1FBF4" w14:textId="70DB9B4A" w:rsidR="00435E9F" w:rsidRPr="00770F07" w:rsidRDefault="00435E9F" w:rsidP="00435E9F">
            <w:pPr>
              <w:rPr>
                <w:rFonts w:asciiTheme="majorBidi" w:hAnsiTheme="majorBidi" w:cstheme="majorBidi"/>
                <w:sz w:val="18"/>
                <w:szCs w:val="18"/>
              </w:rPr>
            </w:pPr>
            <w:del w:id="691" w:author="Author">
              <w:r w:rsidRPr="00770F07" w:rsidDel="00D04A8F">
                <w:rPr>
                  <w:rFonts w:asciiTheme="majorBidi" w:hAnsiTheme="majorBidi" w:cstheme="majorBidi"/>
                  <w:sz w:val="18"/>
                  <w:szCs w:val="18"/>
                </w:rPr>
                <w:delText>29 Jun</w:delText>
              </w:r>
              <w:r w:rsidDel="00D04A8F">
                <w:rPr>
                  <w:rFonts w:asciiTheme="majorBidi" w:hAnsiTheme="majorBidi" w:cstheme="majorBidi"/>
                  <w:sz w:val="18"/>
                  <w:szCs w:val="18"/>
                </w:rPr>
                <w:delText>e</w:delText>
              </w:r>
              <w:r w:rsidRPr="00770F07" w:rsidDel="00D04A8F">
                <w:rPr>
                  <w:rFonts w:asciiTheme="majorBidi" w:hAnsiTheme="majorBidi" w:cstheme="majorBidi"/>
                  <w:sz w:val="18"/>
                  <w:szCs w:val="18"/>
                </w:rPr>
                <w:delText xml:space="preserve"> </w:delText>
              </w:r>
              <w:r w:rsidDel="00D04A8F">
                <w:rPr>
                  <w:rFonts w:asciiTheme="majorBidi" w:hAnsiTheme="majorBidi" w:cstheme="majorBidi"/>
                  <w:sz w:val="18"/>
                  <w:szCs w:val="18"/>
                </w:rPr>
                <w:delText>20</w:delText>
              </w:r>
              <w:r w:rsidRPr="00770F07" w:rsidDel="00D04A8F">
                <w:rPr>
                  <w:rFonts w:asciiTheme="majorBidi" w:hAnsiTheme="majorBidi" w:cstheme="majorBidi"/>
                  <w:sz w:val="18"/>
                  <w:szCs w:val="18"/>
                </w:rPr>
                <w:delText>19</w:delText>
              </w:r>
            </w:del>
          </w:p>
        </w:tc>
        <w:tc>
          <w:tcPr>
            <w:tcW w:w="1026" w:type="dxa"/>
          </w:tcPr>
          <w:p w14:paraId="2EEBAE3C" w14:textId="22698678" w:rsidR="00435E9F" w:rsidRPr="00770F07" w:rsidRDefault="00435E9F" w:rsidP="00435E9F">
            <w:pPr>
              <w:rPr>
                <w:rFonts w:asciiTheme="majorBidi" w:hAnsiTheme="majorBidi" w:cstheme="majorBidi"/>
                <w:sz w:val="18"/>
                <w:szCs w:val="18"/>
              </w:rPr>
            </w:pPr>
            <w:del w:id="692" w:author="Author">
              <w:r w:rsidRPr="00770F07" w:rsidDel="00D04A8F">
                <w:rPr>
                  <w:rFonts w:asciiTheme="majorBidi" w:hAnsiTheme="majorBidi" w:cstheme="majorBidi"/>
                  <w:sz w:val="18"/>
                  <w:szCs w:val="18"/>
                </w:rPr>
                <w:delText>Erez Factory</w:delText>
              </w:r>
            </w:del>
          </w:p>
        </w:tc>
        <w:tc>
          <w:tcPr>
            <w:tcW w:w="1229" w:type="dxa"/>
          </w:tcPr>
          <w:p w14:paraId="22881189" w14:textId="235244AE" w:rsidR="00435E9F" w:rsidRPr="00770F07" w:rsidDel="00D04A8F" w:rsidRDefault="00435E9F" w:rsidP="00435E9F">
            <w:pPr>
              <w:rPr>
                <w:del w:id="693" w:author="Author"/>
                <w:rFonts w:asciiTheme="majorBidi" w:hAnsiTheme="majorBidi" w:cstheme="majorBidi"/>
                <w:sz w:val="18"/>
                <w:szCs w:val="18"/>
              </w:rPr>
            </w:pPr>
            <w:del w:id="694" w:author="Author">
              <w:r w:rsidDel="00D04A8F">
                <w:rPr>
                  <w:rFonts w:asciiTheme="majorBidi" w:hAnsiTheme="majorBidi" w:cstheme="majorBidi"/>
                  <w:sz w:val="18"/>
                  <w:szCs w:val="18"/>
                </w:rPr>
                <w:delText>Demand letter</w:delText>
              </w:r>
              <w:r w:rsidRPr="00770F07" w:rsidDel="00D04A8F">
                <w:rPr>
                  <w:rFonts w:asciiTheme="majorBidi" w:hAnsiTheme="majorBidi" w:cstheme="majorBidi"/>
                  <w:sz w:val="18"/>
                  <w:szCs w:val="18"/>
                </w:rPr>
                <w:delText>.</w:delText>
              </w:r>
            </w:del>
          </w:p>
          <w:p w14:paraId="59157129" w14:textId="41B97287" w:rsidR="00435E9F" w:rsidRPr="00770F07" w:rsidDel="00D04A8F" w:rsidRDefault="00435E9F" w:rsidP="00435E9F">
            <w:pPr>
              <w:rPr>
                <w:del w:id="695" w:author="Author"/>
                <w:rFonts w:asciiTheme="majorBidi" w:hAnsiTheme="majorBidi" w:cstheme="majorBidi"/>
                <w:sz w:val="18"/>
                <w:szCs w:val="18"/>
              </w:rPr>
            </w:pPr>
            <w:del w:id="696" w:author="Author">
              <w:r w:rsidRPr="00770F07" w:rsidDel="00D04A8F">
                <w:rPr>
                  <w:rFonts w:asciiTheme="majorBidi" w:hAnsiTheme="majorBidi" w:cstheme="majorBidi"/>
                  <w:sz w:val="18"/>
                  <w:szCs w:val="18"/>
                </w:rPr>
                <w:delText xml:space="preserve">The worker held a hammer, </w:delText>
              </w:r>
              <w:r w:rsidDel="00D04A8F">
                <w:rPr>
                  <w:rFonts w:asciiTheme="majorBidi" w:hAnsiTheme="majorBidi" w:cstheme="majorBidi"/>
                  <w:sz w:val="18"/>
                  <w:szCs w:val="18"/>
                </w:rPr>
                <w:delText xml:space="preserve">when </w:delText>
              </w:r>
              <w:r w:rsidRPr="00770F07" w:rsidDel="00D04A8F">
                <w:rPr>
                  <w:rFonts w:asciiTheme="majorBidi" w:hAnsiTheme="majorBidi" w:cstheme="majorBidi"/>
                  <w:sz w:val="18"/>
                  <w:szCs w:val="18"/>
                </w:rPr>
                <w:delText xml:space="preserve">suddenly the hammer slipped, and fell on finger </w:delText>
              </w:r>
              <w:r w:rsidRPr="00770F07" w:rsidDel="00D04A8F">
                <w:rPr>
                  <w:rFonts w:asciiTheme="majorBidi" w:hAnsiTheme="majorBidi" w:cstheme="majorBidi"/>
                  <w:sz w:val="18"/>
                  <w:szCs w:val="18"/>
                  <w:lang w:val="en-US"/>
                </w:rPr>
                <w:delText xml:space="preserve">#4 </w:delText>
              </w:r>
              <w:r w:rsidRPr="00770F07" w:rsidDel="00D04A8F">
                <w:rPr>
                  <w:rFonts w:asciiTheme="majorBidi" w:hAnsiTheme="majorBidi" w:cstheme="majorBidi"/>
                  <w:sz w:val="18"/>
                  <w:szCs w:val="18"/>
                </w:rPr>
                <w:delText>of his right hand.</w:delText>
              </w:r>
            </w:del>
          </w:p>
          <w:p w14:paraId="26A31B2C" w14:textId="1F8BEE4E" w:rsidR="00435E9F" w:rsidRPr="00770F07" w:rsidRDefault="00435E9F" w:rsidP="00435E9F">
            <w:pPr>
              <w:rPr>
                <w:rFonts w:asciiTheme="majorBidi" w:hAnsiTheme="majorBidi" w:cstheme="majorBidi"/>
                <w:sz w:val="18"/>
                <w:szCs w:val="18"/>
              </w:rPr>
            </w:pPr>
            <w:del w:id="697" w:author="Author">
              <w:r w:rsidRPr="00770F07" w:rsidDel="00D04A8F">
                <w:rPr>
                  <w:rFonts w:asciiTheme="majorBidi" w:hAnsiTheme="majorBidi" w:cstheme="majorBidi"/>
                  <w:sz w:val="18"/>
                  <w:szCs w:val="18"/>
                </w:rPr>
                <w:delText xml:space="preserve">As a result, </w:delText>
              </w:r>
              <w:r w:rsidDel="00D04A8F">
                <w:rPr>
                  <w:rFonts w:asciiTheme="majorBidi" w:hAnsiTheme="majorBidi" w:cstheme="majorBidi"/>
                  <w:sz w:val="18"/>
                  <w:szCs w:val="18"/>
                </w:rPr>
                <w:delText xml:space="preserve">he </w:delText>
              </w:r>
              <w:r w:rsidRPr="00770F07" w:rsidDel="00D04A8F">
                <w:rPr>
                  <w:rFonts w:asciiTheme="majorBidi" w:hAnsiTheme="majorBidi" w:cstheme="majorBidi"/>
                  <w:sz w:val="18"/>
                  <w:szCs w:val="18"/>
                </w:rPr>
                <w:delText xml:space="preserve">sustained a fracture to </w:delText>
              </w:r>
              <w:r w:rsidDel="00D04A8F">
                <w:rPr>
                  <w:rFonts w:asciiTheme="majorBidi" w:hAnsiTheme="majorBidi" w:cstheme="majorBidi"/>
                  <w:sz w:val="18"/>
                  <w:szCs w:val="18"/>
                </w:rPr>
                <w:delText>the</w:delText>
              </w:r>
              <w:r w:rsidRPr="00770F07" w:rsidDel="00D04A8F">
                <w:rPr>
                  <w:rFonts w:asciiTheme="majorBidi" w:hAnsiTheme="majorBidi" w:cstheme="majorBidi"/>
                  <w:sz w:val="18"/>
                  <w:szCs w:val="18"/>
                </w:rPr>
                <w:delText xml:space="preserve"> </w:delText>
              </w:r>
              <w:r w:rsidRPr="00852719" w:rsidDel="00D04A8F">
                <w:rPr>
                  <w:rFonts w:asciiTheme="majorBidi" w:hAnsiTheme="majorBidi" w:cstheme="majorBidi"/>
                  <w:sz w:val="18"/>
                  <w:szCs w:val="18"/>
                </w:rPr>
                <w:delText>distal phalange</w:delText>
              </w:r>
              <w:r w:rsidDel="00D04A8F">
                <w:rPr>
                  <w:rFonts w:asciiTheme="majorBidi" w:hAnsiTheme="majorBidi" w:cstheme="majorBidi"/>
                  <w:sz w:val="18"/>
                  <w:szCs w:val="18"/>
                </w:rPr>
                <w:delText xml:space="preserve"> </w:delText>
              </w:r>
              <w:r w:rsidRPr="00770F07" w:rsidDel="00D04A8F">
                <w:rPr>
                  <w:rFonts w:asciiTheme="majorBidi" w:hAnsiTheme="majorBidi" w:cstheme="majorBidi"/>
                  <w:sz w:val="18"/>
                  <w:szCs w:val="18"/>
                </w:rPr>
                <w:delText xml:space="preserve">of finger </w:delText>
              </w:r>
              <w:r w:rsidRPr="00770F07" w:rsidDel="00D04A8F">
                <w:rPr>
                  <w:rFonts w:asciiTheme="majorBidi" w:hAnsiTheme="majorBidi" w:cstheme="majorBidi"/>
                  <w:sz w:val="18"/>
                  <w:szCs w:val="18"/>
                  <w:lang w:val="en-US"/>
                </w:rPr>
                <w:delText xml:space="preserve">#4 </w:delText>
              </w:r>
              <w:r w:rsidRPr="00770F07" w:rsidDel="00D04A8F">
                <w:rPr>
                  <w:rFonts w:asciiTheme="majorBidi" w:hAnsiTheme="majorBidi" w:cstheme="majorBidi"/>
                  <w:sz w:val="18"/>
                  <w:szCs w:val="18"/>
                </w:rPr>
                <w:delText>of his right hand.</w:delText>
              </w:r>
              <w:r w:rsidDel="00D04A8F">
                <w:rPr>
                  <w:rFonts w:asciiTheme="majorBidi" w:hAnsiTheme="majorBidi" w:cstheme="majorBidi"/>
                  <w:sz w:val="18"/>
                  <w:szCs w:val="18"/>
                </w:rPr>
                <w:delText xml:space="preserve"> Concluded in a compromise</w:delText>
              </w:r>
            </w:del>
            <w:r>
              <w:rPr>
                <w:rFonts w:asciiTheme="majorBidi" w:hAnsiTheme="majorBidi" w:cstheme="majorBidi"/>
                <w:sz w:val="18"/>
                <w:szCs w:val="18"/>
              </w:rPr>
              <w:t>.</w:t>
            </w:r>
          </w:p>
        </w:tc>
        <w:tc>
          <w:tcPr>
            <w:tcW w:w="1348" w:type="dxa"/>
          </w:tcPr>
          <w:p w14:paraId="5A562254" w14:textId="37A12E7C" w:rsidR="00435E9F" w:rsidRPr="00770F07" w:rsidRDefault="00435E9F" w:rsidP="00435E9F">
            <w:pPr>
              <w:jc w:val="center"/>
              <w:rPr>
                <w:rFonts w:asciiTheme="majorBidi" w:hAnsiTheme="majorBidi" w:cstheme="majorBidi"/>
                <w:sz w:val="18"/>
                <w:szCs w:val="18"/>
              </w:rPr>
            </w:pPr>
            <w:del w:id="698" w:author="Author">
              <w:r w:rsidDel="00D04A8F">
                <w:rPr>
                  <w:rFonts w:asciiTheme="majorBidi" w:hAnsiTheme="majorBidi" w:cstheme="majorBidi"/>
                  <w:sz w:val="18"/>
                  <w:szCs w:val="18"/>
                </w:rPr>
                <w:delText>11,106</w:delText>
              </w:r>
              <w:r w:rsidRPr="00770F07" w:rsidDel="00D04A8F">
                <w:rPr>
                  <w:rFonts w:asciiTheme="majorBidi" w:hAnsiTheme="majorBidi" w:cstheme="majorBidi"/>
                  <w:sz w:val="18"/>
                  <w:szCs w:val="18"/>
                </w:rPr>
                <w:delText xml:space="preserve"> </w:delText>
              </w:r>
            </w:del>
          </w:p>
        </w:tc>
      </w:tr>
      <w:tr w:rsidR="00435E9F" w:rsidRPr="00770F07" w14:paraId="4931A8E1" w14:textId="77777777" w:rsidTr="00435E9F">
        <w:tc>
          <w:tcPr>
            <w:tcW w:w="884" w:type="dxa"/>
          </w:tcPr>
          <w:p w14:paraId="1BE3E00B" w14:textId="395BAA32" w:rsidR="00435E9F" w:rsidRPr="00EC7B12" w:rsidRDefault="00332E8B" w:rsidP="00435E9F">
            <w:pPr>
              <w:rPr>
                <w:rFonts w:asciiTheme="majorBidi" w:hAnsiTheme="majorBidi" w:cstheme="majorBidi"/>
                <w:b/>
                <w:bCs/>
                <w:sz w:val="18"/>
                <w:szCs w:val="18"/>
              </w:rPr>
            </w:pPr>
            <w:ins w:id="699" w:author="Author">
              <w:r>
                <w:rPr>
                  <w:rFonts w:asciiTheme="majorBidi" w:hAnsiTheme="majorBidi" w:cstheme="majorBidi"/>
                  <w:b/>
                  <w:bCs/>
                  <w:sz w:val="18"/>
                  <w:szCs w:val="18"/>
                </w:rPr>
                <w:t>19.</w:t>
              </w:r>
            </w:ins>
            <w:del w:id="700" w:author="Author">
              <w:r w:rsidR="00435E9F" w:rsidRPr="00EC7B12" w:rsidDel="00332E8B">
                <w:rPr>
                  <w:rFonts w:asciiTheme="majorBidi" w:hAnsiTheme="majorBidi" w:cstheme="majorBidi"/>
                  <w:b/>
                  <w:bCs/>
                  <w:sz w:val="18"/>
                  <w:szCs w:val="18"/>
                </w:rPr>
                <w:delText>1.</w:delText>
              </w:r>
            </w:del>
            <w:ins w:id="701" w:author="Author">
              <w:r>
                <w:rPr>
                  <w:rFonts w:asciiTheme="majorBidi" w:hAnsiTheme="majorBidi" w:cstheme="majorBidi"/>
                  <w:b/>
                  <w:bCs/>
                  <w:sz w:val="18"/>
                  <w:szCs w:val="18"/>
                </w:rPr>
                <w:t>Clal</w:t>
              </w:r>
            </w:ins>
          </w:p>
        </w:tc>
        <w:tc>
          <w:tcPr>
            <w:tcW w:w="1425" w:type="dxa"/>
          </w:tcPr>
          <w:p w14:paraId="1016D533" w14:textId="77777777" w:rsidR="00435E9F" w:rsidRPr="00770F07" w:rsidRDefault="00435E9F" w:rsidP="00435E9F">
            <w:pPr>
              <w:rPr>
                <w:rFonts w:asciiTheme="majorBidi" w:hAnsiTheme="majorBidi" w:cstheme="majorBidi"/>
                <w:sz w:val="18"/>
                <w:szCs w:val="18"/>
              </w:rPr>
            </w:pPr>
            <w:r>
              <w:rPr>
                <w:rFonts w:asciiTheme="majorBidi" w:hAnsiTheme="majorBidi" w:cstheme="majorBidi"/>
                <w:sz w:val="18"/>
                <w:szCs w:val="18"/>
              </w:rPr>
              <w:t>3025954</w:t>
            </w:r>
          </w:p>
        </w:tc>
        <w:tc>
          <w:tcPr>
            <w:tcW w:w="1017" w:type="dxa"/>
          </w:tcPr>
          <w:p w14:paraId="56FDB8C7" w14:textId="77777777" w:rsidR="00435E9F" w:rsidRPr="00770F07" w:rsidRDefault="00435E9F" w:rsidP="00435E9F">
            <w:pPr>
              <w:rPr>
                <w:rFonts w:asciiTheme="majorBidi" w:hAnsiTheme="majorBidi" w:cstheme="majorBidi"/>
                <w:sz w:val="18"/>
                <w:szCs w:val="18"/>
              </w:rPr>
            </w:pPr>
            <w:proofErr w:type="spellStart"/>
            <w:r>
              <w:rPr>
                <w:rFonts w:asciiTheme="majorBidi" w:hAnsiTheme="majorBidi" w:cstheme="majorBidi"/>
                <w:sz w:val="18"/>
                <w:szCs w:val="18"/>
              </w:rPr>
              <w:t>Kial</w:t>
            </w:r>
            <w:proofErr w:type="spellEnd"/>
            <w:r>
              <w:rPr>
                <w:rFonts w:asciiTheme="majorBidi" w:hAnsiTheme="majorBidi" w:cstheme="majorBidi"/>
                <w:sz w:val="18"/>
                <w:szCs w:val="18"/>
              </w:rPr>
              <w:t xml:space="preserve"> Haled</w:t>
            </w:r>
          </w:p>
        </w:tc>
        <w:tc>
          <w:tcPr>
            <w:tcW w:w="1496" w:type="dxa"/>
          </w:tcPr>
          <w:p w14:paraId="5EA68D6C" w14:textId="77777777" w:rsidR="00435E9F" w:rsidRPr="00770F07" w:rsidRDefault="00435E9F" w:rsidP="00435E9F">
            <w:pPr>
              <w:rPr>
                <w:rFonts w:asciiTheme="majorBidi" w:hAnsiTheme="majorBidi" w:cstheme="majorBidi"/>
                <w:sz w:val="18"/>
                <w:szCs w:val="18"/>
              </w:rPr>
            </w:pPr>
            <w:r>
              <w:rPr>
                <w:rFonts w:asciiTheme="majorBidi" w:hAnsiTheme="majorBidi" w:cstheme="majorBidi"/>
                <w:sz w:val="18"/>
                <w:szCs w:val="18"/>
              </w:rPr>
              <w:t>Demand</w:t>
            </w:r>
          </w:p>
        </w:tc>
        <w:tc>
          <w:tcPr>
            <w:tcW w:w="925" w:type="dxa"/>
          </w:tcPr>
          <w:p w14:paraId="368C4DFD" w14:textId="77777777" w:rsidR="00435E9F" w:rsidRPr="00770F07" w:rsidRDefault="00435E9F" w:rsidP="00435E9F">
            <w:pPr>
              <w:rPr>
                <w:rFonts w:asciiTheme="majorBidi" w:hAnsiTheme="majorBidi" w:cstheme="majorBidi"/>
                <w:sz w:val="18"/>
                <w:szCs w:val="18"/>
              </w:rPr>
            </w:pPr>
            <w:r>
              <w:rPr>
                <w:rFonts w:asciiTheme="majorBidi" w:hAnsiTheme="majorBidi" w:cstheme="majorBidi"/>
                <w:sz w:val="18"/>
                <w:szCs w:val="18"/>
              </w:rPr>
              <w:t>18 June 2019</w:t>
            </w:r>
          </w:p>
        </w:tc>
        <w:tc>
          <w:tcPr>
            <w:tcW w:w="1026" w:type="dxa"/>
          </w:tcPr>
          <w:p w14:paraId="3F98B003" w14:textId="77777777" w:rsidR="00435E9F" w:rsidRPr="00770F07" w:rsidRDefault="00435E9F" w:rsidP="00435E9F">
            <w:pPr>
              <w:rPr>
                <w:rFonts w:asciiTheme="majorBidi" w:hAnsiTheme="majorBidi" w:cstheme="majorBidi"/>
                <w:sz w:val="18"/>
                <w:szCs w:val="18"/>
              </w:rPr>
            </w:pPr>
            <w:r>
              <w:rPr>
                <w:rFonts w:asciiTheme="majorBidi" w:hAnsiTheme="majorBidi" w:cstheme="majorBidi"/>
                <w:sz w:val="18"/>
                <w:szCs w:val="18"/>
              </w:rPr>
              <w:t>Not noted</w:t>
            </w:r>
          </w:p>
        </w:tc>
        <w:tc>
          <w:tcPr>
            <w:tcW w:w="1229" w:type="dxa"/>
          </w:tcPr>
          <w:p w14:paraId="5FA53968" w14:textId="77777777" w:rsidR="00435E9F" w:rsidRPr="00770F07" w:rsidRDefault="00435E9F" w:rsidP="00435E9F">
            <w:pPr>
              <w:rPr>
                <w:rFonts w:asciiTheme="majorBidi" w:hAnsiTheme="majorBidi" w:cstheme="majorBidi"/>
                <w:sz w:val="18"/>
                <w:szCs w:val="18"/>
              </w:rPr>
            </w:pPr>
            <w:r>
              <w:rPr>
                <w:rFonts w:asciiTheme="majorBidi" w:hAnsiTheme="majorBidi" w:cstheme="majorBidi"/>
                <w:sz w:val="18"/>
                <w:szCs w:val="18"/>
              </w:rPr>
              <w:t>Demand letter. B</w:t>
            </w:r>
            <w:r w:rsidRPr="00A92C64">
              <w:rPr>
                <w:rFonts w:asciiTheme="majorBidi" w:hAnsiTheme="majorBidi" w:cstheme="majorBidi"/>
                <w:b/>
                <w:bCs/>
                <w:sz w:val="18"/>
                <w:szCs w:val="18"/>
              </w:rPr>
              <w:t>eing handled by the insurance company</w:t>
            </w:r>
            <w:r>
              <w:rPr>
                <w:rFonts w:asciiTheme="majorBidi" w:hAnsiTheme="majorBidi" w:cstheme="majorBidi"/>
                <w:sz w:val="18"/>
                <w:szCs w:val="18"/>
              </w:rPr>
              <w:t xml:space="preserve">. During an argument with another worker, the worker punched a window with his fist, the window broke and the worker injured his hand. A permanent </w:t>
            </w:r>
            <w:r>
              <w:rPr>
                <w:rFonts w:asciiTheme="majorBidi" w:hAnsiTheme="majorBidi" w:cstheme="majorBidi"/>
                <w:sz w:val="18"/>
                <w:szCs w:val="18"/>
              </w:rPr>
              <w:lastRenderedPageBreak/>
              <w:t>disability was fixed for the worker at the rate of 16.5%.</w:t>
            </w:r>
          </w:p>
        </w:tc>
        <w:tc>
          <w:tcPr>
            <w:tcW w:w="1348" w:type="dxa"/>
          </w:tcPr>
          <w:p w14:paraId="60982E36" w14:textId="77777777" w:rsidR="00435E9F" w:rsidRPr="00770F07" w:rsidRDefault="00435E9F" w:rsidP="00435E9F">
            <w:pPr>
              <w:rPr>
                <w:rFonts w:asciiTheme="majorBidi" w:hAnsiTheme="majorBidi" w:cstheme="majorBidi"/>
                <w:sz w:val="18"/>
                <w:szCs w:val="18"/>
              </w:rPr>
            </w:pPr>
            <w:r>
              <w:rPr>
                <w:rFonts w:asciiTheme="majorBidi" w:hAnsiTheme="majorBidi" w:cstheme="majorBidi"/>
                <w:sz w:val="18"/>
                <w:szCs w:val="18"/>
              </w:rPr>
              <w:lastRenderedPageBreak/>
              <w:t>Awaiting a risk assessment by the insurer</w:t>
            </w:r>
          </w:p>
        </w:tc>
      </w:tr>
      <w:tr w:rsidR="00435E9F" w:rsidRPr="00770F07" w14:paraId="6974296F" w14:textId="77777777" w:rsidTr="00435E9F">
        <w:tc>
          <w:tcPr>
            <w:tcW w:w="884" w:type="dxa"/>
          </w:tcPr>
          <w:p w14:paraId="1128A2B9" w14:textId="0C9D1C54" w:rsidR="00435E9F" w:rsidRPr="00EC7B12" w:rsidRDefault="00435E9F" w:rsidP="00435E9F">
            <w:pPr>
              <w:rPr>
                <w:rFonts w:asciiTheme="majorBidi" w:hAnsiTheme="majorBidi" w:cstheme="majorBidi"/>
                <w:b/>
                <w:bCs/>
                <w:sz w:val="18"/>
                <w:szCs w:val="18"/>
              </w:rPr>
            </w:pPr>
            <w:del w:id="702" w:author="Author">
              <w:r w:rsidRPr="00EC7B12" w:rsidDel="00332E8B">
                <w:rPr>
                  <w:rFonts w:asciiTheme="majorBidi" w:hAnsiTheme="majorBidi" w:cstheme="majorBidi"/>
                  <w:b/>
                  <w:bCs/>
                  <w:sz w:val="18"/>
                  <w:szCs w:val="18"/>
                </w:rPr>
                <w:delText>2.</w:delText>
              </w:r>
            </w:del>
          </w:p>
        </w:tc>
        <w:tc>
          <w:tcPr>
            <w:tcW w:w="1425" w:type="dxa"/>
          </w:tcPr>
          <w:p w14:paraId="5EF744A8" w14:textId="02548608" w:rsidR="00435E9F" w:rsidRPr="00770F07" w:rsidRDefault="00435E9F" w:rsidP="00435E9F">
            <w:pPr>
              <w:rPr>
                <w:rFonts w:asciiTheme="majorBidi" w:hAnsiTheme="majorBidi" w:cstheme="majorBidi"/>
                <w:sz w:val="18"/>
                <w:szCs w:val="18"/>
              </w:rPr>
            </w:pPr>
            <w:del w:id="703" w:author="Author">
              <w:r w:rsidRPr="00770F07" w:rsidDel="00332E8B">
                <w:rPr>
                  <w:rFonts w:asciiTheme="majorBidi" w:hAnsiTheme="majorBidi" w:cstheme="majorBidi"/>
                  <w:sz w:val="18"/>
                  <w:szCs w:val="18"/>
                </w:rPr>
                <w:delText>3027865</w:delText>
              </w:r>
            </w:del>
          </w:p>
        </w:tc>
        <w:tc>
          <w:tcPr>
            <w:tcW w:w="1017" w:type="dxa"/>
          </w:tcPr>
          <w:p w14:paraId="4F11DCBD" w14:textId="7FA68744" w:rsidR="00435E9F" w:rsidRPr="00770F07" w:rsidRDefault="00435E9F" w:rsidP="00435E9F">
            <w:pPr>
              <w:rPr>
                <w:rFonts w:asciiTheme="majorBidi" w:hAnsiTheme="majorBidi" w:cstheme="majorBidi"/>
                <w:sz w:val="18"/>
                <w:szCs w:val="18"/>
              </w:rPr>
            </w:pPr>
            <w:del w:id="704" w:author="Author">
              <w:r w:rsidRPr="00770F07" w:rsidDel="00332E8B">
                <w:rPr>
                  <w:rFonts w:asciiTheme="majorBidi" w:hAnsiTheme="majorBidi" w:cstheme="majorBidi"/>
                  <w:sz w:val="18"/>
                  <w:szCs w:val="18"/>
                </w:rPr>
                <w:delText>Ka’yes Salakh</w:delText>
              </w:r>
            </w:del>
          </w:p>
        </w:tc>
        <w:tc>
          <w:tcPr>
            <w:tcW w:w="1496" w:type="dxa"/>
          </w:tcPr>
          <w:p w14:paraId="7B4E143A" w14:textId="48271BF5" w:rsidR="00435E9F" w:rsidRPr="00770F07" w:rsidRDefault="00435E9F" w:rsidP="00435E9F">
            <w:pPr>
              <w:rPr>
                <w:rFonts w:asciiTheme="majorBidi" w:hAnsiTheme="majorBidi" w:cstheme="majorBidi"/>
                <w:sz w:val="18"/>
                <w:szCs w:val="18"/>
              </w:rPr>
            </w:pPr>
            <w:del w:id="705" w:author="Author">
              <w:r w:rsidRPr="00770F07" w:rsidDel="00332E8B">
                <w:rPr>
                  <w:rFonts w:asciiTheme="majorBidi" w:hAnsiTheme="majorBidi" w:cstheme="majorBidi"/>
                  <w:sz w:val="18"/>
                  <w:szCs w:val="18"/>
                </w:rPr>
                <w:delText>Legal action</w:delText>
              </w:r>
              <w:r w:rsidDel="00332E8B">
                <w:rPr>
                  <w:rFonts w:asciiTheme="majorBidi" w:hAnsiTheme="majorBidi" w:cstheme="majorBidi"/>
                  <w:sz w:val="18"/>
                  <w:szCs w:val="18"/>
                </w:rPr>
                <w:delText xml:space="preserve"> – concluded</w:delText>
              </w:r>
            </w:del>
          </w:p>
        </w:tc>
        <w:tc>
          <w:tcPr>
            <w:tcW w:w="925" w:type="dxa"/>
          </w:tcPr>
          <w:p w14:paraId="7D6ADF8A" w14:textId="12C3BD5B" w:rsidR="00435E9F" w:rsidRPr="00770F07" w:rsidRDefault="00435E9F" w:rsidP="00435E9F">
            <w:pPr>
              <w:rPr>
                <w:rFonts w:asciiTheme="majorBidi" w:hAnsiTheme="majorBidi" w:cstheme="majorBidi"/>
                <w:sz w:val="18"/>
                <w:szCs w:val="18"/>
              </w:rPr>
            </w:pPr>
            <w:del w:id="706" w:author="Author">
              <w:r w:rsidRPr="00770F07" w:rsidDel="00332E8B">
                <w:rPr>
                  <w:rFonts w:asciiTheme="majorBidi" w:hAnsiTheme="majorBidi" w:cstheme="majorBidi"/>
                  <w:sz w:val="18"/>
                  <w:szCs w:val="18"/>
                </w:rPr>
                <w:delText>10 Jun</w:delText>
              </w:r>
              <w:r w:rsidDel="00332E8B">
                <w:rPr>
                  <w:rFonts w:asciiTheme="majorBidi" w:hAnsiTheme="majorBidi" w:cstheme="majorBidi"/>
                  <w:sz w:val="18"/>
                  <w:szCs w:val="18"/>
                </w:rPr>
                <w:delText>e 201</w:delText>
              </w:r>
              <w:r w:rsidRPr="00770F07" w:rsidDel="00332E8B">
                <w:rPr>
                  <w:rFonts w:asciiTheme="majorBidi" w:hAnsiTheme="majorBidi" w:cstheme="majorBidi"/>
                  <w:sz w:val="18"/>
                  <w:szCs w:val="18"/>
                </w:rPr>
                <w:delText>9</w:delText>
              </w:r>
            </w:del>
          </w:p>
        </w:tc>
        <w:tc>
          <w:tcPr>
            <w:tcW w:w="1026" w:type="dxa"/>
          </w:tcPr>
          <w:p w14:paraId="080EB5AF" w14:textId="7A441111" w:rsidR="00435E9F" w:rsidRPr="00770F07" w:rsidRDefault="00435E9F" w:rsidP="00435E9F">
            <w:pPr>
              <w:rPr>
                <w:rFonts w:asciiTheme="majorBidi" w:hAnsiTheme="majorBidi" w:cstheme="majorBidi"/>
                <w:sz w:val="18"/>
                <w:szCs w:val="18"/>
              </w:rPr>
            </w:pPr>
            <w:del w:id="707" w:author="Author">
              <w:r w:rsidRPr="00770F07" w:rsidDel="00332E8B">
                <w:rPr>
                  <w:rFonts w:asciiTheme="majorBidi" w:hAnsiTheme="majorBidi" w:cstheme="majorBidi"/>
                  <w:sz w:val="18"/>
                  <w:szCs w:val="18"/>
                </w:rPr>
                <w:delText>Not noted</w:delText>
              </w:r>
            </w:del>
          </w:p>
        </w:tc>
        <w:tc>
          <w:tcPr>
            <w:tcW w:w="1229" w:type="dxa"/>
          </w:tcPr>
          <w:p w14:paraId="375CBA7D" w14:textId="2B2D5B0B" w:rsidR="00435E9F" w:rsidRPr="00770F07" w:rsidDel="00332E8B" w:rsidRDefault="00435E9F" w:rsidP="00435E9F">
            <w:pPr>
              <w:rPr>
                <w:del w:id="708" w:author="Author"/>
                <w:rFonts w:asciiTheme="majorBidi" w:hAnsiTheme="majorBidi" w:cstheme="majorBidi"/>
                <w:sz w:val="18"/>
                <w:szCs w:val="18"/>
              </w:rPr>
            </w:pPr>
            <w:del w:id="709" w:author="Author">
              <w:r w:rsidRPr="00770F07" w:rsidDel="00332E8B">
                <w:rPr>
                  <w:rFonts w:asciiTheme="majorBidi" w:hAnsiTheme="majorBidi" w:cstheme="majorBidi"/>
                  <w:sz w:val="18"/>
                  <w:szCs w:val="18"/>
                </w:rPr>
                <w:delText>Legal action 8907-12-19.</w:delText>
              </w:r>
            </w:del>
          </w:p>
          <w:p w14:paraId="7B6B24EC" w14:textId="6465AE0C" w:rsidR="00435E9F" w:rsidRPr="00770F07" w:rsidDel="00332E8B" w:rsidRDefault="00435E9F" w:rsidP="00435E9F">
            <w:pPr>
              <w:rPr>
                <w:del w:id="710" w:author="Author"/>
                <w:rFonts w:asciiTheme="majorBidi" w:hAnsiTheme="majorBidi" w:cstheme="majorBidi"/>
                <w:sz w:val="18"/>
                <w:szCs w:val="18"/>
              </w:rPr>
            </w:pPr>
            <w:del w:id="711" w:author="Author">
              <w:r w:rsidRPr="00770F07" w:rsidDel="00332E8B">
                <w:rPr>
                  <w:rFonts w:asciiTheme="majorBidi" w:hAnsiTheme="majorBidi" w:cstheme="majorBidi"/>
                  <w:sz w:val="18"/>
                  <w:szCs w:val="18"/>
                </w:rPr>
                <w:delText xml:space="preserve">The claim was filed by Ka’yes Salakh against </w:delText>
              </w:r>
              <w:r w:rsidRPr="00754162" w:rsidDel="00332E8B">
                <w:rPr>
                  <w:rFonts w:asciiTheme="majorBidi" w:hAnsiTheme="majorBidi" w:cstheme="majorBidi"/>
                  <w:i/>
                  <w:iCs/>
                  <w:sz w:val="18"/>
                  <w:szCs w:val="18"/>
                </w:rPr>
                <w:delText>Maof</w:delText>
              </w:r>
              <w:r w:rsidRPr="00770F07" w:rsidDel="00332E8B">
                <w:rPr>
                  <w:rFonts w:asciiTheme="majorBidi" w:hAnsiTheme="majorBidi" w:cstheme="majorBidi"/>
                  <w:sz w:val="18"/>
                  <w:szCs w:val="18"/>
                </w:rPr>
                <w:delText xml:space="preserve"> Manpower (the </w:delText>
              </w:r>
              <w:r w:rsidDel="00332E8B">
                <w:rPr>
                  <w:rFonts w:asciiTheme="majorBidi" w:hAnsiTheme="majorBidi" w:cstheme="majorBidi"/>
                  <w:sz w:val="18"/>
                  <w:szCs w:val="18"/>
                </w:rPr>
                <w:delText xml:space="preserve">direct </w:delText>
              </w:r>
              <w:r w:rsidRPr="00770F07" w:rsidDel="00332E8B">
                <w:rPr>
                  <w:rFonts w:asciiTheme="majorBidi" w:hAnsiTheme="majorBidi" w:cstheme="majorBidi"/>
                  <w:sz w:val="18"/>
                  <w:szCs w:val="18"/>
                </w:rPr>
                <w:delText>employer) and against Keter Plastic.</w:delText>
              </w:r>
            </w:del>
          </w:p>
          <w:p w14:paraId="587477EE" w14:textId="78344D05" w:rsidR="00435E9F" w:rsidRPr="00770F07" w:rsidRDefault="00435E9F" w:rsidP="00435E9F">
            <w:pPr>
              <w:rPr>
                <w:rFonts w:asciiTheme="majorBidi" w:hAnsiTheme="majorBidi" w:cstheme="majorBidi"/>
                <w:sz w:val="18"/>
                <w:szCs w:val="18"/>
              </w:rPr>
            </w:pPr>
            <w:del w:id="712" w:author="Author">
              <w:r w:rsidRPr="00770F07" w:rsidDel="00332E8B">
                <w:rPr>
                  <w:rFonts w:asciiTheme="majorBidi" w:hAnsiTheme="majorBidi" w:cstheme="majorBidi"/>
                  <w:sz w:val="18"/>
                  <w:szCs w:val="18"/>
                </w:rPr>
                <w:delText>The plaintiff</w:delText>
              </w:r>
              <w:r w:rsidDel="00332E8B">
                <w:rPr>
                  <w:rFonts w:asciiTheme="majorBidi" w:hAnsiTheme="majorBidi" w:cstheme="majorBidi"/>
                  <w:sz w:val="18"/>
                  <w:szCs w:val="18"/>
                </w:rPr>
                <w:delText>,</w:delText>
              </w:r>
              <w:r w:rsidRPr="00770F07" w:rsidDel="00332E8B">
                <w:rPr>
                  <w:rFonts w:asciiTheme="majorBidi" w:hAnsiTheme="majorBidi" w:cstheme="majorBidi"/>
                  <w:sz w:val="18"/>
                  <w:szCs w:val="18"/>
                </w:rPr>
                <w:delText xml:space="preserve"> on the day of the event</w:delText>
              </w:r>
              <w:r w:rsidDel="00332E8B">
                <w:rPr>
                  <w:rFonts w:asciiTheme="majorBidi" w:hAnsiTheme="majorBidi" w:cstheme="majorBidi"/>
                  <w:sz w:val="18"/>
                  <w:szCs w:val="18"/>
                </w:rPr>
                <w:delText>,</w:delText>
              </w:r>
              <w:r w:rsidRPr="00770F07" w:rsidDel="00332E8B">
                <w:rPr>
                  <w:rFonts w:asciiTheme="majorBidi" w:hAnsiTheme="majorBidi" w:cstheme="majorBidi"/>
                  <w:sz w:val="18"/>
                  <w:szCs w:val="18"/>
                </w:rPr>
                <w:delText xml:space="preserve"> was working the packaging line</w:delText>
              </w:r>
              <w:r w:rsidDel="00332E8B">
                <w:rPr>
                  <w:rFonts w:asciiTheme="majorBidi" w:hAnsiTheme="majorBidi" w:cstheme="majorBidi"/>
                  <w:sz w:val="18"/>
                  <w:szCs w:val="18"/>
                </w:rPr>
                <w:delText>. W</w:delText>
              </w:r>
              <w:r w:rsidRPr="00770F07" w:rsidDel="00332E8B">
                <w:rPr>
                  <w:rFonts w:asciiTheme="majorBidi" w:hAnsiTheme="majorBidi" w:cstheme="majorBidi"/>
                  <w:sz w:val="18"/>
                  <w:szCs w:val="18"/>
                </w:rPr>
                <w:delText>hile calibrating a weight, the weight dropped on his left hand</w:delText>
              </w:r>
              <w:r w:rsidDel="00332E8B">
                <w:rPr>
                  <w:rFonts w:asciiTheme="majorBidi" w:hAnsiTheme="majorBidi" w:cstheme="majorBidi"/>
                  <w:sz w:val="18"/>
                  <w:szCs w:val="18"/>
                </w:rPr>
                <w:delText>. A</w:delText>
              </w:r>
              <w:r w:rsidRPr="00770F07" w:rsidDel="00332E8B">
                <w:rPr>
                  <w:rFonts w:asciiTheme="majorBidi" w:hAnsiTheme="majorBidi" w:cstheme="majorBidi"/>
                  <w:sz w:val="18"/>
                  <w:szCs w:val="18"/>
                </w:rPr>
                <w:delText xml:space="preserve">s a result, he was injured and bruised </w:delText>
              </w:r>
              <w:r w:rsidDel="00332E8B">
                <w:rPr>
                  <w:rFonts w:asciiTheme="majorBidi" w:hAnsiTheme="majorBidi" w:cstheme="majorBidi"/>
                  <w:sz w:val="18"/>
                  <w:szCs w:val="18"/>
                </w:rPr>
                <w:delText>o</w:delText>
              </w:r>
              <w:r w:rsidRPr="00770F07" w:rsidDel="00332E8B">
                <w:rPr>
                  <w:rFonts w:asciiTheme="majorBidi" w:hAnsiTheme="majorBidi" w:cstheme="majorBidi"/>
                  <w:sz w:val="18"/>
                  <w:szCs w:val="18"/>
                </w:rPr>
                <w:delText>n his left palm, especially finger #1.</w:delText>
              </w:r>
              <w:r w:rsidDel="00332E8B">
                <w:rPr>
                  <w:rFonts w:asciiTheme="majorBidi" w:hAnsiTheme="majorBidi" w:cstheme="majorBidi"/>
                  <w:sz w:val="18"/>
                  <w:szCs w:val="18"/>
                </w:rPr>
                <w:delText xml:space="preserve"> The claim was concluded in a compromise.</w:delText>
              </w:r>
            </w:del>
          </w:p>
        </w:tc>
        <w:tc>
          <w:tcPr>
            <w:tcW w:w="1348" w:type="dxa"/>
          </w:tcPr>
          <w:p w14:paraId="0729CB98" w14:textId="097BBE0B" w:rsidR="00435E9F" w:rsidRPr="00770F07" w:rsidRDefault="00435E9F" w:rsidP="00435E9F">
            <w:pPr>
              <w:jc w:val="center"/>
              <w:rPr>
                <w:rFonts w:asciiTheme="majorBidi" w:hAnsiTheme="majorBidi" w:cstheme="majorBidi"/>
                <w:sz w:val="18"/>
                <w:szCs w:val="18"/>
              </w:rPr>
            </w:pPr>
            <w:del w:id="713" w:author="Author">
              <w:r w:rsidDel="00332E8B">
                <w:rPr>
                  <w:rFonts w:asciiTheme="majorBidi" w:hAnsiTheme="majorBidi" w:cstheme="majorBidi"/>
                  <w:sz w:val="18"/>
                  <w:szCs w:val="18"/>
                </w:rPr>
                <w:delText xml:space="preserve">13,700 </w:delText>
              </w:r>
            </w:del>
          </w:p>
        </w:tc>
      </w:tr>
      <w:tr w:rsidR="00435E9F" w:rsidRPr="00770F07" w14:paraId="305138AB" w14:textId="77777777" w:rsidTr="00435E9F">
        <w:tc>
          <w:tcPr>
            <w:tcW w:w="884" w:type="dxa"/>
          </w:tcPr>
          <w:p w14:paraId="28666F67" w14:textId="77777777" w:rsidR="00435E9F" w:rsidRPr="004E3D80" w:rsidRDefault="00435E9F" w:rsidP="00435E9F">
            <w:pPr>
              <w:rPr>
                <w:rFonts w:asciiTheme="majorBidi" w:hAnsiTheme="majorBidi" w:cstheme="majorBidi"/>
                <w:b/>
                <w:bCs/>
                <w:sz w:val="18"/>
                <w:szCs w:val="18"/>
              </w:rPr>
            </w:pPr>
            <w:r w:rsidRPr="004E3D80">
              <w:rPr>
                <w:rFonts w:asciiTheme="majorBidi" w:hAnsiTheme="majorBidi" w:cstheme="majorBidi"/>
                <w:b/>
                <w:bCs/>
                <w:sz w:val="18"/>
                <w:szCs w:val="18"/>
              </w:rPr>
              <w:t>3.</w:t>
            </w:r>
          </w:p>
        </w:tc>
        <w:tc>
          <w:tcPr>
            <w:tcW w:w="1425" w:type="dxa"/>
          </w:tcPr>
          <w:p w14:paraId="7CCC815B" w14:textId="77777777" w:rsidR="00435E9F" w:rsidRPr="00770F07" w:rsidRDefault="00435E9F" w:rsidP="00435E9F">
            <w:pPr>
              <w:rPr>
                <w:rFonts w:asciiTheme="majorBidi" w:hAnsiTheme="majorBidi" w:cstheme="majorBidi"/>
                <w:sz w:val="18"/>
                <w:szCs w:val="18"/>
              </w:rPr>
            </w:pPr>
            <w:r>
              <w:rPr>
                <w:rFonts w:asciiTheme="majorBidi" w:hAnsiTheme="majorBidi" w:cstheme="majorBidi"/>
                <w:sz w:val="18"/>
                <w:szCs w:val="18"/>
              </w:rPr>
              <w:t>3025651</w:t>
            </w:r>
          </w:p>
        </w:tc>
        <w:tc>
          <w:tcPr>
            <w:tcW w:w="1017" w:type="dxa"/>
          </w:tcPr>
          <w:p w14:paraId="4C8B7013" w14:textId="77777777" w:rsidR="00435E9F" w:rsidRPr="00770F07" w:rsidRDefault="00435E9F" w:rsidP="00435E9F">
            <w:pPr>
              <w:rPr>
                <w:rFonts w:asciiTheme="majorBidi" w:hAnsiTheme="majorBidi" w:cstheme="majorBidi"/>
                <w:sz w:val="18"/>
                <w:szCs w:val="18"/>
              </w:rPr>
            </w:pPr>
            <w:r>
              <w:rPr>
                <w:rFonts w:asciiTheme="majorBidi" w:hAnsiTheme="majorBidi" w:cstheme="majorBidi"/>
                <w:sz w:val="18"/>
                <w:szCs w:val="18"/>
              </w:rPr>
              <w:t xml:space="preserve">Kadri </w:t>
            </w:r>
            <w:proofErr w:type="spellStart"/>
            <w:r>
              <w:rPr>
                <w:rFonts w:asciiTheme="majorBidi" w:hAnsiTheme="majorBidi" w:cstheme="majorBidi"/>
                <w:sz w:val="18"/>
                <w:szCs w:val="18"/>
              </w:rPr>
              <w:t>Kharim</w:t>
            </w:r>
            <w:proofErr w:type="spellEnd"/>
          </w:p>
        </w:tc>
        <w:tc>
          <w:tcPr>
            <w:tcW w:w="1496" w:type="dxa"/>
          </w:tcPr>
          <w:p w14:paraId="1C577806" w14:textId="01F1AF38" w:rsidR="00435E9F" w:rsidRPr="00770F07" w:rsidRDefault="00435E9F" w:rsidP="00435E9F">
            <w:pPr>
              <w:rPr>
                <w:rFonts w:asciiTheme="majorBidi" w:hAnsiTheme="majorBidi" w:cstheme="majorBidi"/>
                <w:sz w:val="18"/>
                <w:szCs w:val="18"/>
              </w:rPr>
            </w:pPr>
            <w:r>
              <w:rPr>
                <w:rFonts w:asciiTheme="majorBidi" w:hAnsiTheme="majorBidi" w:cstheme="majorBidi"/>
                <w:sz w:val="18"/>
                <w:szCs w:val="18"/>
              </w:rPr>
              <w:t>Demand</w:t>
            </w:r>
            <w:ins w:id="714" w:author="Author">
              <w:r w:rsidR="00332E8B">
                <w:rPr>
                  <w:rFonts w:asciiTheme="majorBidi" w:hAnsiTheme="majorBidi" w:cstheme="majorBidi"/>
                  <w:sz w:val="18"/>
                  <w:szCs w:val="18"/>
                </w:rPr>
                <w:t xml:space="preserve"> being handled by insurance company</w:t>
              </w:r>
            </w:ins>
          </w:p>
        </w:tc>
        <w:tc>
          <w:tcPr>
            <w:tcW w:w="925" w:type="dxa"/>
          </w:tcPr>
          <w:p w14:paraId="62A43FF7" w14:textId="77777777" w:rsidR="00435E9F" w:rsidRPr="00770F07" w:rsidRDefault="00435E9F" w:rsidP="00435E9F">
            <w:pPr>
              <w:rPr>
                <w:rFonts w:asciiTheme="majorBidi" w:hAnsiTheme="majorBidi" w:cstheme="majorBidi"/>
                <w:sz w:val="18"/>
                <w:szCs w:val="18"/>
              </w:rPr>
            </w:pPr>
            <w:r>
              <w:rPr>
                <w:rFonts w:asciiTheme="majorBidi" w:hAnsiTheme="majorBidi" w:cstheme="majorBidi"/>
                <w:sz w:val="18"/>
                <w:szCs w:val="18"/>
              </w:rPr>
              <w:t>21 May 2019</w:t>
            </w:r>
          </w:p>
        </w:tc>
        <w:tc>
          <w:tcPr>
            <w:tcW w:w="1026" w:type="dxa"/>
          </w:tcPr>
          <w:p w14:paraId="5236D300" w14:textId="77777777" w:rsidR="00435E9F" w:rsidRPr="00770F07" w:rsidRDefault="00435E9F" w:rsidP="00435E9F">
            <w:pPr>
              <w:rPr>
                <w:rFonts w:asciiTheme="majorBidi" w:hAnsiTheme="majorBidi" w:cstheme="majorBidi"/>
                <w:sz w:val="18"/>
                <w:szCs w:val="18"/>
              </w:rPr>
            </w:pPr>
            <w:proofErr w:type="spellStart"/>
            <w:r>
              <w:rPr>
                <w:rFonts w:asciiTheme="majorBidi" w:hAnsiTheme="majorBidi" w:cstheme="majorBidi"/>
                <w:sz w:val="18"/>
                <w:szCs w:val="18"/>
              </w:rPr>
              <w:t>Erez</w:t>
            </w:r>
            <w:proofErr w:type="spellEnd"/>
            <w:r>
              <w:rPr>
                <w:rFonts w:asciiTheme="majorBidi" w:hAnsiTheme="majorBidi" w:cstheme="majorBidi"/>
                <w:sz w:val="18"/>
                <w:szCs w:val="18"/>
              </w:rPr>
              <w:t xml:space="preserve"> Warehouses</w:t>
            </w:r>
          </w:p>
        </w:tc>
        <w:tc>
          <w:tcPr>
            <w:tcW w:w="1229" w:type="dxa"/>
          </w:tcPr>
          <w:p w14:paraId="1C4992E6" w14:textId="2B21769A" w:rsidR="00435E9F" w:rsidRDefault="00435E9F" w:rsidP="00435E9F">
            <w:pPr>
              <w:rPr>
                <w:rFonts w:asciiTheme="majorBidi" w:hAnsiTheme="majorBidi" w:cstheme="majorBidi"/>
                <w:sz w:val="18"/>
                <w:szCs w:val="18"/>
              </w:rPr>
            </w:pPr>
            <w:r>
              <w:rPr>
                <w:rFonts w:asciiTheme="majorBidi" w:hAnsiTheme="majorBidi" w:cstheme="majorBidi"/>
                <w:sz w:val="18"/>
                <w:szCs w:val="18"/>
              </w:rPr>
              <w:t>Demand letter</w:t>
            </w:r>
            <w:ins w:id="715" w:author="Author">
              <w:r w:rsidR="00332E8B">
                <w:rPr>
                  <w:rFonts w:asciiTheme="majorBidi" w:hAnsiTheme="majorBidi" w:cstheme="majorBidi"/>
                  <w:sz w:val="18"/>
                  <w:szCs w:val="18"/>
                </w:rPr>
                <w:t xml:space="preserve"> being handled by insurance company</w:t>
              </w:r>
            </w:ins>
            <w:r>
              <w:rPr>
                <w:rFonts w:asciiTheme="majorBidi" w:hAnsiTheme="majorBidi" w:cstheme="majorBidi"/>
                <w:sz w:val="18"/>
                <w:szCs w:val="18"/>
              </w:rPr>
              <w:t xml:space="preserve">. </w:t>
            </w:r>
          </w:p>
          <w:p w14:paraId="4D954A9C" w14:textId="57B3AEF5" w:rsidR="00435E9F" w:rsidRPr="00770F07" w:rsidRDefault="00435E9F" w:rsidP="00435E9F">
            <w:pPr>
              <w:rPr>
                <w:rFonts w:asciiTheme="majorBidi" w:hAnsiTheme="majorBidi" w:cstheme="majorBidi"/>
                <w:sz w:val="18"/>
                <w:szCs w:val="18"/>
              </w:rPr>
            </w:pPr>
            <w:r>
              <w:rPr>
                <w:rFonts w:asciiTheme="majorBidi" w:hAnsiTheme="majorBidi" w:cstheme="majorBidi"/>
                <w:sz w:val="18"/>
                <w:szCs w:val="18"/>
              </w:rPr>
              <w:t xml:space="preserve">The worker, together with another worker, was switching forms using a clamp for closing the forms. One of the clamps rotated on its axis and hurt finger #2 of his left hand. The worker suffered a fractured </w:t>
            </w:r>
            <w:r>
              <w:rPr>
                <w:rFonts w:asciiTheme="majorBidi" w:hAnsiTheme="majorBidi" w:cstheme="majorBidi"/>
                <w:sz w:val="18"/>
                <w:szCs w:val="18"/>
              </w:rPr>
              <w:lastRenderedPageBreak/>
              <w:t>finger. The accident was recognized by the NII and 17 injury days were approved. The attorney of the injured offered to conclude the case for the sum of NIS 6,000</w:t>
            </w:r>
            <w:ins w:id="716" w:author="Author">
              <w:r w:rsidR="00332E8B">
                <w:rPr>
                  <w:rFonts w:asciiTheme="majorBidi" w:hAnsiTheme="majorBidi" w:cstheme="majorBidi"/>
                  <w:sz w:val="18"/>
                  <w:szCs w:val="18"/>
                </w:rPr>
                <w:t xml:space="preserve"> and then retracted</w:t>
              </w:r>
            </w:ins>
            <w:r>
              <w:rPr>
                <w:rFonts w:asciiTheme="majorBidi" w:hAnsiTheme="majorBidi" w:cstheme="majorBidi"/>
                <w:sz w:val="18"/>
                <w:szCs w:val="18"/>
              </w:rPr>
              <w:t>.</w:t>
            </w:r>
            <w:ins w:id="717" w:author="Author">
              <w:r w:rsidR="00332E8B">
                <w:rPr>
                  <w:rFonts w:asciiTheme="majorBidi" w:hAnsiTheme="majorBidi" w:cstheme="majorBidi"/>
                  <w:sz w:val="18"/>
                  <w:szCs w:val="18"/>
                </w:rPr>
                <w:t xml:space="preserve"> The case is currently being handled by the insurance company</w:t>
              </w:r>
            </w:ins>
            <w:r>
              <w:rPr>
                <w:rFonts w:asciiTheme="majorBidi" w:hAnsiTheme="majorBidi" w:cstheme="majorBidi"/>
                <w:sz w:val="18"/>
                <w:szCs w:val="18"/>
              </w:rPr>
              <w:t xml:space="preserve"> </w:t>
            </w:r>
          </w:p>
        </w:tc>
        <w:tc>
          <w:tcPr>
            <w:tcW w:w="1348" w:type="dxa"/>
          </w:tcPr>
          <w:p w14:paraId="735C2054" w14:textId="77777777" w:rsidR="00435E9F" w:rsidRPr="00770F07" w:rsidRDefault="00435E9F" w:rsidP="00435E9F">
            <w:pPr>
              <w:jc w:val="center"/>
              <w:rPr>
                <w:rFonts w:asciiTheme="majorBidi" w:hAnsiTheme="majorBidi" w:cstheme="majorBidi"/>
                <w:sz w:val="18"/>
                <w:szCs w:val="18"/>
              </w:rPr>
            </w:pPr>
            <w:r>
              <w:rPr>
                <w:rFonts w:asciiTheme="majorBidi" w:hAnsiTheme="majorBidi" w:cstheme="majorBidi"/>
                <w:sz w:val="18"/>
                <w:szCs w:val="18"/>
              </w:rPr>
              <w:lastRenderedPageBreak/>
              <w:t xml:space="preserve">15,000 </w:t>
            </w:r>
          </w:p>
        </w:tc>
      </w:tr>
      <w:tr w:rsidR="00435E9F" w:rsidRPr="00770F07" w14:paraId="69363AF0" w14:textId="77777777" w:rsidTr="00435E9F">
        <w:tc>
          <w:tcPr>
            <w:tcW w:w="884" w:type="dxa"/>
          </w:tcPr>
          <w:p w14:paraId="36F7BF3B" w14:textId="4EBB85F5" w:rsidR="00435E9F" w:rsidRPr="00954EDF" w:rsidRDefault="00435E9F" w:rsidP="00435E9F">
            <w:pPr>
              <w:rPr>
                <w:rFonts w:asciiTheme="majorBidi" w:hAnsiTheme="majorBidi" w:cstheme="majorBidi"/>
                <w:b/>
                <w:bCs/>
                <w:sz w:val="18"/>
                <w:szCs w:val="18"/>
              </w:rPr>
            </w:pPr>
            <w:del w:id="718" w:author="Author">
              <w:r w:rsidRPr="00954EDF" w:rsidDel="00332E8B">
                <w:rPr>
                  <w:rFonts w:asciiTheme="majorBidi" w:hAnsiTheme="majorBidi" w:cstheme="majorBidi"/>
                  <w:b/>
                  <w:bCs/>
                  <w:sz w:val="18"/>
                  <w:szCs w:val="18"/>
                </w:rPr>
                <w:delText>4.</w:delText>
              </w:r>
            </w:del>
          </w:p>
        </w:tc>
        <w:tc>
          <w:tcPr>
            <w:tcW w:w="1425" w:type="dxa"/>
          </w:tcPr>
          <w:p w14:paraId="596FFC5F" w14:textId="0B0EE7D7" w:rsidR="00435E9F" w:rsidRPr="00770F07" w:rsidRDefault="00435E9F" w:rsidP="00435E9F">
            <w:pPr>
              <w:rPr>
                <w:rFonts w:asciiTheme="majorBidi" w:hAnsiTheme="majorBidi" w:cstheme="majorBidi"/>
                <w:sz w:val="18"/>
                <w:szCs w:val="18"/>
              </w:rPr>
            </w:pPr>
            <w:del w:id="719" w:author="Author">
              <w:r w:rsidRPr="00770F07" w:rsidDel="00332E8B">
                <w:rPr>
                  <w:rFonts w:asciiTheme="majorBidi" w:hAnsiTheme="majorBidi" w:cstheme="majorBidi"/>
                  <w:sz w:val="18"/>
                  <w:szCs w:val="18"/>
                </w:rPr>
                <w:delText>3027546</w:delText>
              </w:r>
            </w:del>
          </w:p>
        </w:tc>
        <w:tc>
          <w:tcPr>
            <w:tcW w:w="1017" w:type="dxa"/>
          </w:tcPr>
          <w:p w14:paraId="38319C5B" w14:textId="55E0E2CB" w:rsidR="00435E9F" w:rsidRPr="00770F07" w:rsidRDefault="00435E9F" w:rsidP="00435E9F">
            <w:pPr>
              <w:rPr>
                <w:rFonts w:asciiTheme="majorBidi" w:hAnsiTheme="majorBidi" w:cstheme="majorBidi"/>
                <w:sz w:val="18"/>
                <w:szCs w:val="18"/>
              </w:rPr>
            </w:pPr>
            <w:del w:id="720" w:author="Author">
              <w:r w:rsidRPr="00770F07" w:rsidDel="00332E8B">
                <w:rPr>
                  <w:rFonts w:asciiTheme="majorBidi" w:hAnsiTheme="majorBidi" w:cstheme="majorBidi"/>
                  <w:sz w:val="18"/>
                  <w:szCs w:val="18"/>
                </w:rPr>
                <w:delText>Muhammad Kadari</w:delText>
              </w:r>
            </w:del>
          </w:p>
        </w:tc>
        <w:tc>
          <w:tcPr>
            <w:tcW w:w="1496" w:type="dxa"/>
          </w:tcPr>
          <w:p w14:paraId="624832B6" w14:textId="2F696EB9" w:rsidR="00435E9F" w:rsidRPr="00770F07" w:rsidRDefault="00435E9F" w:rsidP="00435E9F">
            <w:pPr>
              <w:rPr>
                <w:rFonts w:asciiTheme="majorBidi" w:hAnsiTheme="majorBidi" w:cstheme="majorBidi"/>
                <w:sz w:val="18"/>
                <w:szCs w:val="18"/>
              </w:rPr>
            </w:pPr>
            <w:del w:id="721" w:author="Author">
              <w:r w:rsidDel="00332E8B">
                <w:rPr>
                  <w:rFonts w:asciiTheme="majorBidi" w:hAnsiTheme="majorBidi" w:cstheme="majorBidi"/>
                  <w:sz w:val="18"/>
                  <w:szCs w:val="18"/>
                </w:rPr>
                <w:delText>Concluded in a compromise</w:delText>
              </w:r>
            </w:del>
          </w:p>
        </w:tc>
        <w:tc>
          <w:tcPr>
            <w:tcW w:w="925" w:type="dxa"/>
          </w:tcPr>
          <w:p w14:paraId="06CE604A" w14:textId="00C29291" w:rsidR="00435E9F" w:rsidRPr="00770F07" w:rsidRDefault="00435E9F" w:rsidP="00435E9F">
            <w:pPr>
              <w:rPr>
                <w:rFonts w:asciiTheme="majorBidi" w:hAnsiTheme="majorBidi" w:cstheme="majorBidi"/>
                <w:sz w:val="18"/>
                <w:szCs w:val="18"/>
              </w:rPr>
            </w:pPr>
            <w:del w:id="722" w:author="Author">
              <w:r w:rsidRPr="00770F07" w:rsidDel="00332E8B">
                <w:rPr>
                  <w:rFonts w:asciiTheme="majorBidi" w:hAnsiTheme="majorBidi" w:cstheme="majorBidi"/>
                  <w:sz w:val="18"/>
                  <w:szCs w:val="18"/>
                </w:rPr>
                <w:delText xml:space="preserve">11 May </w:delText>
              </w:r>
              <w:r w:rsidDel="00332E8B">
                <w:rPr>
                  <w:rFonts w:asciiTheme="majorBidi" w:hAnsiTheme="majorBidi" w:cstheme="majorBidi"/>
                  <w:sz w:val="18"/>
                  <w:szCs w:val="18"/>
                </w:rPr>
                <w:delText>20</w:delText>
              </w:r>
              <w:r w:rsidRPr="00770F07" w:rsidDel="00332E8B">
                <w:rPr>
                  <w:rFonts w:asciiTheme="majorBidi" w:hAnsiTheme="majorBidi" w:cstheme="majorBidi"/>
                  <w:sz w:val="18"/>
                  <w:szCs w:val="18"/>
                </w:rPr>
                <w:delText>19</w:delText>
              </w:r>
            </w:del>
          </w:p>
        </w:tc>
        <w:tc>
          <w:tcPr>
            <w:tcW w:w="1026" w:type="dxa"/>
          </w:tcPr>
          <w:p w14:paraId="3650A723" w14:textId="437D8291" w:rsidR="00435E9F" w:rsidRPr="00770F07" w:rsidRDefault="00435E9F" w:rsidP="00435E9F">
            <w:pPr>
              <w:rPr>
                <w:rFonts w:asciiTheme="majorBidi" w:hAnsiTheme="majorBidi" w:cstheme="majorBidi"/>
                <w:sz w:val="18"/>
                <w:szCs w:val="18"/>
              </w:rPr>
            </w:pPr>
            <w:del w:id="723" w:author="Author">
              <w:r w:rsidRPr="00770F07" w:rsidDel="00332E8B">
                <w:rPr>
                  <w:rFonts w:asciiTheme="majorBidi" w:hAnsiTheme="majorBidi" w:cstheme="majorBidi"/>
                  <w:sz w:val="18"/>
                  <w:szCs w:val="18"/>
                </w:rPr>
                <w:delText>Not noted</w:delText>
              </w:r>
            </w:del>
          </w:p>
        </w:tc>
        <w:tc>
          <w:tcPr>
            <w:tcW w:w="1229" w:type="dxa"/>
          </w:tcPr>
          <w:p w14:paraId="4F28C2A7" w14:textId="55CB64C2" w:rsidR="00435E9F" w:rsidRPr="00770F07" w:rsidDel="00332E8B" w:rsidRDefault="00435E9F" w:rsidP="00435E9F">
            <w:pPr>
              <w:rPr>
                <w:del w:id="724" w:author="Author"/>
                <w:rFonts w:asciiTheme="majorBidi" w:hAnsiTheme="majorBidi" w:cstheme="majorBidi"/>
                <w:sz w:val="18"/>
                <w:szCs w:val="18"/>
              </w:rPr>
            </w:pPr>
            <w:del w:id="725" w:author="Author">
              <w:r w:rsidDel="00332E8B">
                <w:rPr>
                  <w:rFonts w:asciiTheme="majorBidi" w:hAnsiTheme="majorBidi" w:cstheme="majorBidi"/>
                  <w:sz w:val="18"/>
                  <w:szCs w:val="18"/>
                </w:rPr>
                <w:delText>Demand letter</w:delText>
              </w:r>
              <w:r w:rsidRPr="00770F07" w:rsidDel="00332E8B">
                <w:rPr>
                  <w:rFonts w:asciiTheme="majorBidi" w:hAnsiTheme="majorBidi" w:cstheme="majorBidi"/>
                  <w:sz w:val="18"/>
                  <w:szCs w:val="18"/>
                </w:rPr>
                <w:delText>.</w:delText>
              </w:r>
            </w:del>
          </w:p>
          <w:p w14:paraId="69C071CF" w14:textId="2E7A5216" w:rsidR="00435E9F" w:rsidRPr="00770F07" w:rsidRDefault="00435E9F" w:rsidP="00435E9F">
            <w:pPr>
              <w:rPr>
                <w:rFonts w:asciiTheme="majorBidi" w:hAnsiTheme="majorBidi" w:cstheme="majorBidi"/>
                <w:sz w:val="18"/>
                <w:szCs w:val="18"/>
              </w:rPr>
            </w:pPr>
            <w:del w:id="726" w:author="Author">
              <w:r w:rsidRPr="00770F07" w:rsidDel="00332E8B">
                <w:rPr>
                  <w:rFonts w:asciiTheme="majorBidi" w:hAnsiTheme="majorBidi" w:cstheme="majorBidi"/>
                  <w:sz w:val="18"/>
                  <w:szCs w:val="18"/>
                </w:rPr>
                <w:delText xml:space="preserve">The </w:delText>
              </w:r>
              <w:r w:rsidDel="00332E8B">
                <w:rPr>
                  <w:rFonts w:asciiTheme="majorBidi" w:hAnsiTheme="majorBidi" w:cstheme="majorBidi"/>
                  <w:sz w:val="18"/>
                  <w:szCs w:val="18"/>
                </w:rPr>
                <w:delText>worker</w:delText>
              </w:r>
              <w:r w:rsidRPr="00770F07" w:rsidDel="00332E8B">
                <w:rPr>
                  <w:rFonts w:asciiTheme="majorBidi" w:hAnsiTheme="majorBidi" w:cstheme="majorBidi"/>
                  <w:sz w:val="18"/>
                  <w:szCs w:val="18"/>
                </w:rPr>
                <w:delText xml:space="preserve"> lifted nylon</w:delText>
              </w:r>
              <w:r w:rsidDel="00332E8B">
                <w:rPr>
                  <w:rFonts w:asciiTheme="majorBidi" w:hAnsiTheme="majorBidi" w:cstheme="majorBidi"/>
                  <w:sz w:val="18"/>
                  <w:szCs w:val="18"/>
                </w:rPr>
                <w:delText>,</w:delText>
              </w:r>
              <w:r w:rsidRPr="00770F07" w:rsidDel="00332E8B">
                <w:rPr>
                  <w:rFonts w:asciiTheme="majorBidi" w:hAnsiTheme="majorBidi" w:cstheme="majorBidi"/>
                  <w:sz w:val="18"/>
                  <w:szCs w:val="18"/>
                </w:rPr>
                <w:delText xml:space="preserve"> which slipped and fell on his right hand</w:delText>
              </w:r>
              <w:r w:rsidDel="00332E8B">
                <w:rPr>
                  <w:rFonts w:asciiTheme="majorBidi" w:hAnsiTheme="majorBidi" w:cstheme="majorBidi"/>
                  <w:sz w:val="18"/>
                  <w:szCs w:val="18"/>
                </w:rPr>
                <w:delText>, injuring</w:delText>
              </w:r>
              <w:r w:rsidRPr="00770F07" w:rsidDel="00332E8B">
                <w:rPr>
                  <w:rFonts w:asciiTheme="majorBidi" w:hAnsiTheme="majorBidi" w:cstheme="majorBidi"/>
                  <w:sz w:val="18"/>
                  <w:szCs w:val="18"/>
                </w:rPr>
                <w:delText xml:space="preserve"> finger #4.</w:delText>
              </w:r>
              <w:r w:rsidDel="00332E8B">
                <w:rPr>
                  <w:rFonts w:asciiTheme="majorBidi" w:hAnsiTheme="majorBidi" w:cstheme="majorBidi"/>
                  <w:sz w:val="18"/>
                  <w:szCs w:val="18"/>
                </w:rPr>
                <w:delText xml:space="preserve"> The claim was concluded in a compromise.</w:delText>
              </w:r>
            </w:del>
          </w:p>
        </w:tc>
        <w:tc>
          <w:tcPr>
            <w:tcW w:w="1348" w:type="dxa"/>
          </w:tcPr>
          <w:p w14:paraId="16DAF6AE" w14:textId="169F9FA8" w:rsidR="00435E9F" w:rsidRPr="00770F07" w:rsidRDefault="00435E9F" w:rsidP="00435E9F">
            <w:pPr>
              <w:jc w:val="center"/>
              <w:rPr>
                <w:rFonts w:asciiTheme="majorBidi" w:hAnsiTheme="majorBidi" w:cstheme="majorBidi"/>
                <w:sz w:val="18"/>
                <w:szCs w:val="18"/>
              </w:rPr>
            </w:pPr>
            <w:del w:id="727" w:author="Author">
              <w:r w:rsidDel="00332E8B">
                <w:rPr>
                  <w:rFonts w:asciiTheme="majorBidi" w:hAnsiTheme="majorBidi" w:cstheme="majorBidi"/>
                  <w:sz w:val="18"/>
                  <w:szCs w:val="18"/>
                </w:rPr>
                <w:delText>10</w:delText>
              </w:r>
              <w:r w:rsidRPr="00770F07" w:rsidDel="00332E8B">
                <w:rPr>
                  <w:rFonts w:asciiTheme="majorBidi" w:hAnsiTheme="majorBidi" w:cstheme="majorBidi"/>
                  <w:sz w:val="18"/>
                  <w:szCs w:val="18"/>
                </w:rPr>
                <w:delText>,000</w:delText>
              </w:r>
              <w:r w:rsidDel="00332E8B">
                <w:rPr>
                  <w:rFonts w:asciiTheme="majorBidi" w:hAnsiTheme="majorBidi" w:cstheme="majorBidi"/>
                  <w:sz w:val="18"/>
                  <w:szCs w:val="18"/>
                </w:rPr>
                <w:delText xml:space="preserve"> </w:delText>
              </w:r>
            </w:del>
          </w:p>
        </w:tc>
      </w:tr>
      <w:tr w:rsidR="00332E8B" w:rsidRPr="00770F07" w14:paraId="7F20100A" w14:textId="77777777" w:rsidTr="00435E9F">
        <w:tc>
          <w:tcPr>
            <w:tcW w:w="884" w:type="dxa"/>
          </w:tcPr>
          <w:p w14:paraId="607FFF33" w14:textId="42DD1DAD" w:rsidR="00332E8B" w:rsidRPr="00954EDF" w:rsidRDefault="00332E8B" w:rsidP="00332E8B">
            <w:pPr>
              <w:rPr>
                <w:rFonts w:asciiTheme="majorBidi" w:hAnsiTheme="majorBidi" w:cstheme="majorBidi"/>
                <w:b/>
                <w:bCs/>
                <w:sz w:val="18"/>
                <w:szCs w:val="18"/>
              </w:rPr>
            </w:pPr>
            <w:ins w:id="728" w:author="Author">
              <w:r>
                <w:rPr>
                  <w:rFonts w:asciiTheme="majorBidi" w:hAnsiTheme="majorBidi" w:cstheme="majorBidi"/>
                  <w:b/>
                  <w:bCs/>
                  <w:sz w:val="18"/>
                  <w:szCs w:val="18"/>
                </w:rPr>
                <w:t>21</w:t>
              </w:r>
            </w:ins>
            <w:del w:id="729" w:author="Author">
              <w:r w:rsidRPr="00954EDF" w:rsidDel="00332E8B">
                <w:rPr>
                  <w:rFonts w:asciiTheme="majorBidi" w:hAnsiTheme="majorBidi" w:cstheme="majorBidi"/>
                  <w:b/>
                  <w:bCs/>
                  <w:sz w:val="18"/>
                  <w:szCs w:val="18"/>
                </w:rPr>
                <w:delText>5</w:delText>
              </w:r>
            </w:del>
            <w:r w:rsidRPr="00954EDF">
              <w:rPr>
                <w:rFonts w:asciiTheme="majorBidi" w:hAnsiTheme="majorBidi" w:cstheme="majorBidi"/>
                <w:b/>
                <w:bCs/>
                <w:sz w:val="18"/>
                <w:szCs w:val="18"/>
              </w:rPr>
              <w:t>.</w:t>
            </w:r>
            <w:ins w:id="730" w:author="Author">
              <w:r>
                <w:rPr>
                  <w:rFonts w:asciiTheme="majorBidi" w:hAnsiTheme="majorBidi" w:cstheme="majorBidi"/>
                  <w:b/>
                  <w:bCs/>
                  <w:sz w:val="18"/>
                  <w:szCs w:val="18"/>
                </w:rPr>
                <w:t xml:space="preserve"> </w:t>
              </w:r>
              <w:proofErr w:type="spellStart"/>
              <w:r>
                <w:rPr>
                  <w:rFonts w:asciiTheme="majorBidi" w:hAnsiTheme="majorBidi" w:cstheme="majorBidi"/>
                  <w:b/>
                  <w:bCs/>
                  <w:sz w:val="18"/>
                  <w:szCs w:val="18"/>
                </w:rPr>
                <w:t>Clal</w:t>
              </w:r>
            </w:ins>
            <w:proofErr w:type="spellEnd"/>
          </w:p>
        </w:tc>
        <w:tc>
          <w:tcPr>
            <w:tcW w:w="1425" w:type="dxa"/>
          </w:tcPr>
          <w:p w14:paraId="296E2497"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3031946</w:t>
            </w:r>
          </w:p>
        </w:tc>
        <w:tc>
          <w:tcPr>
            <w:tcW w:w="1017" w:type="dxa"/>
          </w:tcPr>
          <w:p w14:paraId="017E7F43"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Mira Sharif</w:t>
            </w:r>
          </w:p>
        </w:tc>
        <w:tc>
          <w:tcPr>
            <w:tcW w:w="1496" w:type="dxa"/>
          </w:tcPr>
          <w:p w14:paraId="6CE4EEFA" w14:textId="4A3B9046" w:rsidR="00332E8B" w:rsidRPr="00770F07" w:rsidRDefault="00332E8B" w:rsidP="00332E8B">
            <w:pPr>
              <w:rPr>
                <w:rFonts w:asciiTheme="majorBidi" w:hAnsiTheme="majorBidi" w:cstheme="majorBidi"/>
                <w:sz w:val="18"/>
                <w:szCs w:val="18"/>
              </w:rPr>
            </w:pPr>
            <w:ins w:id="731" w:author="Author">
              <w:r>
                <w:rPr>
                  <w:rFonts w:asciiTheme="majorBidi" w:hAnsiTheme="majorBidi" w:cstheme="majorBidi"/>
                  <w:sz w:val="18"/>
                  <w:szCs w:val="18"/>
                </w:rPr>
                <w:t>Demand being handled by insurance company</w:t>
              </w:r>
            </w:ins>
            <w:del w:id="732" w:author="Author">
              <w:r w:rsidDel="0087363C">
                <w:rPr>
                  <w:rFonts w:asciiTheme="majorBidi" w:hAnsiTheme="majorBidi" w:cstheme="majorBidi"/>
                  <w:sz w:val="18"/>
                  <w:szCs w:val="18"/>
                </w:rPr>
                <w:delText>Demand</w:delText>
              </w:r>
            </w:del>
          </w:p>
        </w:tc>
        <w:tc>
          <w:tcPr>
            <w:tcW w:w="925" w:type="dxa"/>
          </w:tcPr>
          <w:p w14:paraId="25B0CB28"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22 April 2019</w:t>
            </w:r>
          </w:p>
        </w:tc>
        <w:tc>
          <w:tcPr>
            <w:tcW w:w="1026" w:type="dxa"/>
          </w:tcPr>
          <w:p w14:paraId="0A6E96ED"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 xml:space="preserve">Alon </w:t>
            </w:r>
            <w:proofErr w:type="spellStart"/>
            <w:r>
              <w:rPr>
                <w:rFonts w:asciiTheme="majorBidi" w:hAnsiTheme="majorBidi" w:cstheme="majorBidi"/>
                <w:sz w:val="18"/>
                <w:szCs w:val="18"/>
              </w:rPr>
              <w:t>Tavor</w:t>
            </w:r>
            <w:proofErr w:type="spellEnd"/>
          </w:p>
        </w:tc>
        <w:tc>
          <w:tcPr>
            <w:tcW w:w="1229" w:type="dxa"/>
          </w:tcPr>
          <w:p w14:paraId="4FA0A9F5" w14:textId="6FFA69BF" w:rsidR="00332E8B" w:rsidRDefault="00332E8B" w:rsidP="00332E8B">
            <w:pPr>
              <w:rPr>
                <w:rFonts w:asciiTheme="majorBidi" w:hAnsiTheme="majorBidi" w:cstheme="majorBidi"/>
                <w:sz w:val="18"/>
                <w:szCs w:val="18"/>
              </w:rPr>
            </w:pPr>
            <w:r>
              <w:rPr>
                <w:rFonts w:asciiTheme="majorBidi" w:hAnsiTheme="majorBidi" w:cstheme="majorBidi"/>
                <w:sz w:val="18"/>
                <w:szCs w:val="18"/>
              </w:rPr>
              <w:t xml:space="preserve">Demand letter. </w:t>
            </w:r>
            <w:ins w:id="733" w:author="Author">
              <w:r>
                <w:rPr>
                  <w:rFonts w:asciiTheme="majorBidi" w:hAnsiTheme="majorBidi" w:cstheme="majorBidi"/>
                  <w:sz w:val="18"/>
                  <w:szCs w:val="18"/>
                </w:rPr>
                <w:t>Being handled by insurance company</w:t>
              </w:r>
            </w:ins>
          </w:p>
          <w:p w14:paraId="61A50E1E" w14:textId="708B165A"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The worker’s left hand was injured when it became trapped between the thread and upper cylinder of a machine when she was changing nylon in it.</w:t>
            </w:r>
            <w:ins w:id="734" w:author="Author">
              <w:r>
                <w:t xml:space="preserve"> </w:t>
              </w:r>
              <w:r>
                <w:rPr>
                  <w:rFonts w:asciiTheme="majorBidi" w:hAnsiTheme="majorBidi" w:cstheme="majorBidi"/>
                  <w:sz w:val="18"/>
                  <w:szCs w:val="18"/>
                </w:rPr>
                <w:t>10</w:t>
              </w:r>
              <w:proofErr w:type="gramStart"/>
              <w:r>
                <w:rPr>
                  <w:rFonts w:asciiTheme="majorBidi" w:hAnsiTheme="majorBidi" w:cstheme="majorBidi"/>
                  <w:sz w:val="18"/>
                  <w:szCs w:val="18"/>
                </w:rPr>
                <w:t xml:space="preserve">% </w:t>
              </w:r>
              <w:r w:rsidRPr="00332E8B">
                <w:rPr>
                  <w:rFonts w:asciiTheme="majorBidi" w:hAnsiTheme="majorBidi" w:cstheme="majorBidi"/>
                  <w:sz w:val="18"/>
                  <w:szCs w:val="18"/>
                </w:rPr>
                <w:t xml:space="preserve"> disability</w:t>
              </w:r>
              <w:proofErr w:type="gramEnd"/>
              <w:r w:rsidRPr="00332E8B">
                <w:rPr>
                  <w:rFonts w:asciiTheme="majorBidi" w:hAnsiTheme="majorBidi" w:cstheme="majorBidi"/>
                  <w:sz w:val="18"/>
                  <w:szCs w:val="18"/>
                </w:rPr>
                <w:t xml:space="preserve"> was determined - the case was transferred to  the insurance company</w:t>
              </w:r>
            </w:ins>
          </w:p>
        </w:tc>
        <w:tc>
          <w:tcPr>
            <w:tcW w:w="1348" w:type="dxa"/>
          </w:tcPr>
          <w:p w14:paraId="77001D6B" w14:textId="77777777" w:rsidR="00332E8B" w:rsidRDefault="00332E8B" w:rsidP="00332E8B">
            <w:pPr>
              <w:rPr>
                <w:ins w:id="735" w:author="Author"/>
                <w:rFonts w:asciiTheme="majorBidi" w:hAnsiTheme="majorBidi" w:cstheme="majorBidi"/>
                <w:sz w:val="18"/>
                <w:szCs w:val="18"/>
              </w:rPr>
            </w:pPr>
            <w:del w:id="736" w:author="Author">
              <w:r w:rsidDel="00332E8B">
                <w:rPr>
                  <w:rFonts w:asciiTheme="majorBidi" w:hAnsiTheme="majorBidi" w:cstheme="majorBidi"/>
                  <w:sz w:val="18"/>
                  <w:szCs w:val="18"/>
                </w:rPr>
                <w:delText>Awaiting completion of documents from the attorney of the injured person (appeal to the NII) in order to estimate the damage.</w:delText>
              </w:r>
            </w:del>
          </w:p>
          <w:p w14:paraId="141B873E" w14:textId="6D394D0B" w:rsidR="00332E8B" w:rsidRPr="00770F07" w:rsidRDefault="00332E8B" w:rsidP="00332E8B">
            <w:pPr>
              <w:rPr>
                <w:rFonts w:asciiTheme="majorBidi" w:hAnsiTheme="majorBidi" w:cstheme="majorBidi"/>
                <w:sz w:val="18"/>
                <w:szCs w:val="18"/>
              </w:rPr>
            </w:pPr>
            <w:ins w:id="737" w:author="Author">
              <w:r>
                <w:rPr>
                  <w:rFonts w:asciiTheme="majorBidi" w:hAnsiTheme="majorBidi" w:cstheme="majorBidi"/>
                  <w:sz w:val="18"/>
                  <w:szCs w:val="18"/>
                </w:rPr>
                <w:t>I</w:t>
              </w:r>
              <w:r w:rsidRPr="00332E8B">
                <w:rPr>
                  <w:rFonts w:asciiTheme="majorBidi" w:hAnsiTheme="majorBidi" w:cstheme="majorBidi"/>
                  <w:sz w:val="18"/>
                  <w:szCs w:val="18"/>
                </w:rPr>
                <w:t>nsurance company's risk assessment</w:t>
              </w:r>
              <w:r>
                <w:rPr>
                  <w:rFonts w:asciiTheme="majorBidi" w:hAnsiTheme="majorBidi" w:cstheme="majorBidi"/>
                  <w:sz w:val="18"/>
                  <w:szCs w:val="18"/>
                </w:rPr>
                <w:t>:</w:t>
              </w:r>
              <w:r w:rsidRPr="00332E8B">
                <w:rPr>
                  <w:rFonts w:asciiTheme="majorBidi" w:hAnsiTheme="majorBidi" w:cstheme="majorBidi"/>
                  <w:sz w:val="18"/>
                  <w:szCs w:val="18"/>
                </w:rPr>
                <w:t xml:space="preserve"> NIS 150,000</w:t>
              </w:r>
            </w:ins>
          </w:p>
        </w:tc>
      </w:tr>
      <w:tr w:rsidR="00332E8B" w:rsidRPr="00770F07" w14:paraId="6A6076BF" w14:textId="77777777" w:rsidTr="00435E9F">
        <w:tc>
          <w:tcPr>
            <w:tcW w:w="884" w:type="dxa"/>
          </w:tcPr>
          <w:p w14:paraId="0C144A85" w14:textId="067E8297" w:rsidR="00332E8B" w:rsidRPr="00954EDF" w:rsidRDefault="00332E8B" w:rsidP="00332E8B">
            <w:pPr>
              <w:rPr>
                <w:rFonts w:asciiTheme="majorBidi" w:hAnsiTheme="majorBidi" w:cstheme="majorBidi"/>
                <w:b/>
                <w:bCs/>
                <w:sz w:val="18"/>
                <w:szCs w:val="18"/>
              </w:rPr>
            </w:pPr>
            <w:ins w:id="738" w:author="Author">
              <w:r>
                <w:rPr>
                  <w:rFonts w:asciiTheme="majorBidi" w:hAnsiTheme="majorBidi" w:cstheme="majorBidi"/>
                  <w:b/>
                  <w:bCs/>
                  <w:sz w:val="18"/>
                  <w:szCs w:val="18"/>
                </w:rPr>
                <w:lastRenderedPageBreak/>
                <w:t xml:space="preserve">22 </w:t>
              </w:r>
            </w:ins>
            <w:del w:id="739" w:author="Author">
              <w:r w:rsidRPr="00954EDF" w:rsidDel="00332E8B">
                <w:rPr>
                  <w:rFonts w:asciiTheme="majorBidi" w:hAnsiTheme="majorBidi" w:cstheme="majorBidi"/>
                  <w:b/>
                  <w:bCs/>
                  <w:sz w:val="18"/>
                  <w:szCs w:val="18"/>
                </w:rPr>
                <w:delText>6</w:delText>
              </w:r>
            </w:del>
            <w:r w:rsidRPr="00954EDF">
              <w:rPr>
                <w:rFonts w:asciiTheme="majorBidi" w:hAnsiTheme="majorBidi" w:cstheme="majorBidi"/>
                <w:b/>
                <w:bCs/>
                <w:sz w:val="18"/>
                <w:szCs w:val="18"/>
              </w:rPr>
              <w:t>.</w:t>
            </w:r>
            <w:ins w:id="740" w:author="Author">
              <w:r>
                <w:rPr>
                  <w:rFonts w:asciiTheme="majorBidi" w:hAnsiTheme="majorBidi" w:cstheme="majorBidi"/>
                  <w:b/>
                  <w:bCs/>
                  <w:sz w:val="18"/>
                  <w:szCs w:val="18"/>
                </w:rPr>
                <w:t xml:space="preserve"> </w:t>
              </w:r>
              <w:proofErr w:type="spellStart"/>
              <w:r>
                <w:rPr>
                  <w:rFonts w:asciiTheme="majorBidi" w:hAnsiTheme="majorBidi" w:cstheme="majorBidi"/>
                  <w:b/>
                  <w:bCs/>
                  <w:sz w:val="18"/>
                  <w:szCs w:val="18"/>
                </w:rPr>
                <w:t>Clal</w:t>
              </w:r>
            </w:ins>
            <w:proofErr w:type="spellEnd"/>
          </w:p>
        </w:tc>
        <w:tc>
          <w:tcPr>
            <w:tcW w:w="1425" w:type="dxa"/>
          </w:tcPr>
          <w:p w14:paraId="017B7F9A"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3025377</w:t>
            </w:r>
          </w:p>
        </w:tc>
        <w:tc>
          <w:tcPr>
            <w:tcW w:w="1017" w:type="dxa"/>
          </w:tcPr>
          <w:p w14:paraId="79DADBA8"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Amal Mansur</w:t>
            </w:r>
          </w:p>
        </w:tc>
        <w:tc>
          <w:tcPr>
            <w:tcW w:w="1496" w:type="dxa"/>
          </w:tcPr>
          <w:p w14:paraId="5C29BC62"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Demand</w:t>
            </w:r>
          </w:p>
        </w:tc>
        <w:tc>
          <w:tcPr>
            <w:tcW w:w="925" w:type="dxa"/>
          </w:tcPr>
          <w:p w14:paraId="482CE6D3"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9 April 2019</w:t>
            </w:r>
          </w:p>
        </w:tc>
        <w:tc>
          <w:tcPr>
            <w:tcW w:w="1026" w:type="dxa"/>
          </w:tcPr>
          <w:p w14:paraId="7DA003B7" w14:textId="77777777" w:rsidR="00332E8B" w:rsidRPr="00770F07" w:rsidRDefault="00332E8B" w:rsidP="00332E8B">
            <w:pPr>
              <w:rPr>
                <w:rFonts w:asciiTheme="majorBidi" w:hAnsiTheme="majorBidi" w:cstheme="majorBidi"/>
                <w:sz w:val="18"/>
                <w:szCs w:val="18"/>
              </w:rPr>
            </w:pPr>
            <w:proofErr w:type="spellStart"/>
            <w:r>
              <w:rPr>
                <w:rFonts w:asciiTheme="majorBidi" w:hAnsiTheme="majorBidi" w:cstheme="majorBidi"/>
                <w:sz w:val="18"/>
                <w:szCs w:val="18"/>
              </w:rPr>
              <w:t>Erez</w:t>
            </w:r>
            <w:proofErr w:type="spellEnd"/>
            <w:r>
              <w:rPr>
                <w:rFonts w:asciiTheme="majorBidi" w:hAnsiTheme="majorBidi" w:cstheme="majorBidi"/>
                <w:sz w:val="18"/>
                <w:szCs w:val="18"/>
              </w:rPr>
              <w:t xml:space="preserve"> Warehouses</w:t>
            </w:r>
          </w:p>
        </w:tc>
        <w:tc>
          <w:tcPr>
            <w:tcW w:w="1229" w:type="dxa"/>
          </w:tcPr>
          <w:p w14:paraId="7EBB863A" w14:textId="77777777" w:rsidR="00332E8B" w:rsidRDefault="00332E8B" w:rsidP="00332E8B">
            <w:pPr>
              <w:rPr>
                <w:rFonts w:asciiTheme="majorBidi" w:hAnsiTheme="majorBidi" w:cstheme="majorBidi"/>
                <w:sz w:val="18"/>
                <w:szCs w:val="18"/>
              </w:rPr>
            </w:pPr>
            <w:r>
              <w:rPr>
                <w:rFonts w:asciiTheme="majorBidi" w:hAnsiTheme="majorBidi" w:cstheme="majorBidi"/>
                <w:sz w:val="18"/>
                <w:szCs w:val="18"/>
              </w:rPr>
              <w:t>Demand letter.</w:t>
            </w:r>
          </w:p>
          <w:p w14:paraId="7B195DEC" w14:textId="3E649EAA" w:rsidR="00332E8B" w:rsidRPr="00770F07" w:rsidRDefault="00332E8B" w:rsidP="00332E8B">
            <w:pPr>
              <w:rPr>
                <w:rFonts w:asciiTheme="majorBidi" w:hAnsiTheme="majorBidi" w:cstheme="majorBidi"/>
                <w:sz w:val="18"/>
                <w:szCs w:val="18"/>
              </w:rPr>
            </w:pPr>
            <w:ins w:id="741" w:author="Author">
              <w:r>
                <w:rPr>
                  <w:rFonts w:asciiTheme="majorBidi" w:hAnsiTheme="majorBidi" w:cstheme="majorBidi"/>
                  <w:sz w:val="18"/>
                  <w:szCs w:val="18"/>
                </w:rPr>
                <w:t>T</w:t>
              </w:r>
            </w:ins>
            <w:del w:id="742" w:author="Author">
              <w:r w:rsidDel="00332E8B">
                <w:rPr>
                  <w:rFonts w:asciiTheme="majorBidi" w:hAnsiTheme="majorBidi" w:cstheme="majorBidi"/>
                  <w:sz w:val="18"/>
                  <w:szCs w:val="18"/>
                </w:rPr>
                <w:delText>It is contended that t</w:delText>
              </w:r>
            </w:del>
            <w:proofErr w:type="gramStart"/>
            <w:r>
              <w:rPr>
                <w:rFonts w:asciiTheme="majorBidi" w:hAnsiTheme="majorBidi" w:cstheme="majorBidi"/>
                <w:sz w:val="18"/>
                <w:szCs w:val="18"/>
              </w:rPr>
              <w:t>he</w:t>
            </w:r>
            <w:proofErr w:type="gramEnd"/>
            <w:r>
              <w:rPr>
                <w:rFonts w:asciiTheme="majorBidi" w:hAnsiTheme="majorBidi" w:cstheme="majorBidi"/>
                <w:sz w:val="18"/>
                <w:szCs w:val="18"/>
              </w:rPr>
              <w:t xml:space="preserve"> worker fell on the steps of the women’s dressing room. As a result of the fall, she broke her elbow and was injured in her back.</w:t>
            </w:r>
          </w:p>
        </w:tc>
        <w:tc>
          <w:tcPr>
            <w:tcW w:w="1348" w:type="dxa"/>
          </w:tcPr>
          <w:p w14:paraId="17351482"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60,000 beyond the deductible share.</w:t>
            </w:r>
          </w:p>
        </w:tc>
      </w:tr>
      <w:tr w:rsidR="00332E8B" w:rsidRPr="00770F07" w14:paraId="21DC4480" w14:textId="77777777" w:rsidTr="00435E9F">
        <w:tc>
          <w:tcPr>
            <w:tcW w:w="884" w:type="dxa"/>
          </w:tcPr>
          <w:p w14:paraId="11B86E15" w14:textId="74C4DE4B" w:rsidR="00332E8B" w:rsidRPr="00371812" w:rsidRDefault="00332E8B" w:rsidP="00332E8B">
            <w:pPr>
              <w:rPr>
                <w:rFonts w:asciiTheme="majorBidi" w:hAnsiTheme="majorBidi" w:cstheme="majorBidi"/>
                <w:b/>
                <w:bCs/>
                <w:sz w:val="18"/>
                <w:szCs w:val="18"/>
              </w:rPr>
            </w:pPr>
            <w:ins w:id="743" w:author="Author">
              <w:r>
                <w:rPr>
                  <w:rFonts w:asciiTheme="majorBidi" w:hAnsiTheme="majorBidi" w:cstheme="majorBidi"/>
                  <w:b/>
                  <w:bCs/>
                  <w:sz w:val="18"/>
                  <w:szCs w:val="18"/>
                </w:rPr>
                <w:t>23</w:t>
              </w:r>
            </w:ins>
            <w:del w:id="744" w:author="Author">
              <w:r w:rsidRPr="00371812" w:rsidDel="00D04A8F">
                <w:rPr>
                  <w:rFonts w:asciiTheme="majorBidi" w:hAnsiTheme="majorBidi" w:cstheme="majorBidi"/>
                  <w:b/>
                  <w:bCs/>
                  <w:sz w:val="18"/>
                  <w:szCs w:val="18"/>
                </w:rPr>
                <w:delText>7</w:delText>
              </w:r>
            </w:del>
            <w:r w:rsidRPr="00371812">
              <w:rPr>
                <w:rFonts w:asciiTheme="majorBidi" w:hAnsiTheme="majorBidi" w:cstheme="majorBidi"/>
                <w:b/>
                <w:bCs/>
                <w:sz w:val="18"/>
                <w:szCs w:val="18"/>
              </w:rPr>
              <w:t>.</w:t>
            </w:r>
          </w:p>
        </w:tc>
        <w:tc>
          <w:tcPr>
            <w:tcW w:w="1425" w:type="dxa"/>
          </w:tcPr>
          <w:p w14:paraId="6B63D64C"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3025480</w:t>
            </w:r>
          </w:p>
        </w:tc>
        <w:tc>
          <w:tcPr>
            <w:tcW w:w="1017" w:type="dxa"/>
          </w:tcPr>
          <w:p w14:paraId="70210410"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 xml:space="preserve">Abu Ria </w:t>
            </w:r>
            <w:proofErr w:type="spellStart"/>
            <w:r>
              <w:rPr>
                <w:rFonts w:asciiTheme="majorBidi" w:hAnsiTheme="majorBidi" w:cstheme="majorBidi"/>
                <w:sz w:val="18"/>
                <w:szCs w:val="18"/>
              </w:rPr>
              <w:t>Yussuf</w:t>
            </w:r>
            <w:proofErr w:type="spellEnd"/>
          </w:p>
        </w:tc>
        <w:tc>
          <w:tcPr>
            <w:tcW w:w="1496" w:type="dxa"/>
          </w:tcPr>
          <w:p w14:paraId="3DA5CDBA" w14:textId="1B96B595"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Legal action</w:t>
            </w:r>
            <w:del w:id="745" w:author="Author">
              <w:r w:rsidDel="00332E8B">
                <w:rPr>
                  <w:rFonts w:asciiTheme="majorBidi" w:hAnsiTheme="majorBidi" w:cstheme="majorBidi"/>
                  <w:sz w:val="18"/>
                  <w:szCs w:val="18"/>
                </w:rPr>
                <w:delText>/</w:delText>
              </w:r>
            </w:del>
            <w:ins w:id="746" w:author="Author">
              <w:r>
                <w:rPr>
                  <w:rFonts w:asciiTheme="majorBidi" w:hAnsiTheme="majorBidi" w:cstheme="majorBidi"/>
                  <w:sz w:val="18"/>
                  <w:szCs w:val="18"/>
                </w:rPr>
                <w:t>-</w:t>
              </w:r>
            </w:ins>
            <w:del w:id="747" w:author="Author">
              <w:r w:rsidDel="00332E8B">
                <w:rPr>
                  <w:rFonts w:asciiTheme="majorBidi" w:hAnsiTheme="majorBidi" w:cstheme="majorBidi"/>
                  <w:sz w:val="18"/>
                  <w:szCs w:val="18"/>
                </w:rPr>
                <w:delText xml:space="preserve"> Demand </w:delText>
              </w:r>
            </w:del>
          </w:p>
        </w:tc>
        <w:tc>
          <w:tcPr>
            <w:tcW w:w="925" w:type="dxa"/>
          </w:tcPr>
          <w:p w14:paraId="1CD23269"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1 April 2019</w:t>
            </w:r>
          </w:p>
        </w:tc>
        <w:tc>
          <w:tcPr>
            <w:tcW w:w="1026" w:type="dxa"/>
          </w:tcPr>
          <w:p w14:paraId="46E4B7D1" w14:textId="77777777" w:rsidR="00332E8B" w:rsidRPr="00770F07" w:rsidRDefault="00332E8B" w:rsidP="00332E8B">
            <w:pPr>
              <w:rPr>
                <w:rFonts w:asciiTheme="majorBidi" w:hAnsiTheme="majorBidi" w:cstheme="majorBidi"/>
                <w:sz w:val="18"/>
                <w:szCs w:val="18"/>
              </w:rPr>
            </w:pPr>
            <w:proofErr w:type="spellStart"/>
            <w:r>
              <w:rPr>
                <w:rFonts w:asciiTheme="majorBidi" w:hAnsiTheme="majorBidi" w:cstheme="majorBidi"/>
                <w:sz w:val="18"/>
                <w:szCs w:val="18"/>
              </w:rPr>
              <w:t>Keter</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Aleh</w:t>
            </w:r>
            <w:proofErr w:type="spellEnd"/>
          </w:p>
        </w:tc>
        <w:tc>
          <w:tcPr>
            <w:tcW w:w="1229" w:type="dxa"/>
          </w:tcPr>
          <w:p w14:paraId="4F6CA651" w14:textId="258B2860" w:rsidR="00332E8B" w:rsidRDefault="00332E8B" w:rsidP="00332E8B">
            <w:pPr>
              <w:rPr>
                <w:rFonts w:asciiTheme="majorBidi" w:hAnsiTheme="majorBidi" w:cstheme="majorBidi"/>
                <w:sz w:val="18"/>
                <w:szCs w:val="18"/>
              </w:rPr>
            </w:pPr>
            <w:del w:id="748" w:author="Author">
              <w:r w:rsidDel="00332E8B">
                <w:rPr>
                  <w:rFonts w:asciiTheme="majorBidi" w:hAnsiTheme="majorBidi" w:cstheme="majorBidi"/>
                  <w:sz w:val="18"/>
                  <w:szCs w:val="18"/>
                </w:rPr>
                <w:delText xml:space="preserve">Demand letter. </w:delText>
              </w:r>
            </w:del>
            <w:ins w:id="749" w:author="Author">
              <w:r>
                <w:rPr>
                  <w:rFonts w:asciiTheme="majorBidi" w:hAnsiTheme="majorBidi" w:cstheme="majorBidi"/>
                  <w:sz w:val="18"/>
                  <w:szCs w:val="18"/>
                </w:rPr>
                <w:t xml:space="preserve">Legal action </w:t>
              </w:r>
              <w:r>
                <w:rPr>
                  <w:rFonts w:ascii="David" w:hAnsi="David" w:cs="David"/>
                  <w:color w:val="000000"/>
                  <w:rtl/>
                </w:rPr>
                <w:t>21969-06-21</w:t>
              </w:r>
            </w:ins>
          </w:p>
          <w:p w14:paraId="16353FA7" w14:textId="05E76156"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The worker was injured in finger #2 of his right hand when he was operating a machine and apparently accidentally pressed the lift button.</w:t>
            </w:r>
            <w:ins w:id="750" w:author="Author">
              <w:r>
                <w:rPr>
                  <w:rFonts w:asciiTheme="majorBidi" w:hAnsiTheme="majorBidi" w:cstheme="majorBidi"/>
                  <w:sz w:val="18"/>
                  <w:szCs w:val="18"/>
                </w:rPr>
                <w:t xml:space="preserve"> The employee sustained a fracture </w:t>
              </w:r>
            </w:ins>
            <w:r>
              <w:rPr>
                <w:rFonts w:asciiTheme="majorBidi" w:hAnsiTheme="majorBidi" w:cstheme="majorBidi"/>
                <w:sz w:val="18"/>
                <w:szCs w:val="18"/>
              </w:rPr>
              <w:t xml:space="preserve"> </w:t>
            </w:r>
            <w:del w:id="751" w:author="Author">
              <w:r w:rsidDel="00332E8B">
                <w:rPr>
                  <w:rFonts w:asciiTheme="majorBidi" w:hAnsiTheme="majorBidi" w:cstheme="majorBidi"/>
                  <w:sz w:val="18"/>
                  <w:szCs w:val="18"/>
                </w:rPr>
                <w:delText xml:space="preserve">The medical documents indicate that the worker suffered a fracture. </w:delText>
              </w:r>
            </w:del>
            <w:r>
              <w:rPr>
                <w:rFonts w:asciiTheme="majorBidi" w:hAnsiTheme="majorBidi" w:cstheme="majorBidi"/>
                <w:sz w:val="18"/>
                <w:szCs w:val="18"/>
              </w:rPr>
              <w:t>The accident was recognized by the NII and 90 injury days were approved.</w:t>
            </w:r>
          </w:p>
        </w:tc>
        <w:tc>
          <w:tcPr>
            <w:tcW w:w="1348" w:type="dxa"/>
          </w:tcPr>
          <w:p w14:paraId="13D7B56C" w14:textId="1464A6FE" w:rsidR="00332E8B" w:rsidDel="00332E8B" w:rsidRDefault="00332E8B" w:rsidP="00332E8B">
            <w:pPr>
              <w:rPr>
                <w:del w:id="752" w:author="Author"/>
                <w:rFonts w:asciiTheme="majorBidi" w:hAnsiTheme="majorBidi" w:cstheme="majorBidi"/>
                <w:sz w:val="18"/>
                <w:szCs w:val="18"/>
              </w:rPr>
            </w:pPr>
            <w:del w:id="753" w:author="Author">
              <w:r w:rsidDel="00332E8B">
                <w:rPr>
                  <w:rFonts w:asciiTheme="majorBidi" w:hAnsiTheme="majorBidi" w:cstheme="majorBidi"/>
                  <w:sz w:val="18"/>
                  <w:szCs w:val="18"/>
                </w:rPr>
                <w:delText>30,000</w:delText>
              </w:r>
            </w:del>
          </w:p>
          <w:p w14:paraId="5557BC36" w14:textId="7EFE613E" w:rsidR="00332E8B" w:rsidRPr="00770F07" w:rsidRDefault="00332E8B" w:rsidP="00332E8B">
            <w:pPr>
              <w:rPr>
                <w:rFonts w:asciiTheme="majorBidi" w:hAnsiTheme="majorBidi" w:cstheme="majorBidi"/>
                <w:sz w:val="18"/>
                <w:szCs w:val="18"/>
              </w:rPr>
            </w:pPr>
            <w:del w:id="754" w:author="Author">
              <w:r w:rsidDel="00332E8B">
                <w:rPr>
                  <w:rFonts w:asciiTheme="majorBidi" w:hAnsiTheme="majorBidi" w:cstheme="majorBidi"/>
                  <w:sz w:val="18"/>
                  <w:szCs w:val="18"/>
                </w:rPr>
                <w:delText>A rejection letter was sent.</w:delText>
              </w:r>
            </w:del>
            <w:ins w:id="755" w:author="Author">
              <w:r w:rsidR="007A2E02">
                <w:t xml:space="preserve"> </w:t>
              </w:r>
              <w:r w:rsidR="007A2E02" w:rsidRPr="007A2E02">
                <w:rPr>
                  <w:rFonts w:asciiTheme="majorBidi" w:hAnsiTheme="majorBidi" w:cstheme="majorBidi"/>
                  <w:sz w:val="18"/>
                  <w:szCs w:val="18"/>
                </w:rPr>
                <w:t>A lawsuit was received on 16.6.21</w:t>
              </w:r>
              <w:r w:rsidR="007A2E02">
                <w:rPr>
                  <w:rFonts w:asciiTheme="majorBidi" w:hAnsiTheme="majorBidi" w:cstheme="majorBidi"/>
                  <w:sz w:val="18"/>
                  <w:szCs w:val="18"/>
                </w:rPr>
                <w:t>. A</w:t>
              </w:r>
              <w:r w:rsidR="007A2E02" w:rsidRPr="007A2E02">
                <w:rPr>
                  <w:rFonts w:asciiTheme="majorBidi" w:hAnsiTheme="majorBidi" w:cstheme="majorBidi"/>
                  <w:sz w:val="18"/>
                  <w:szCs w:val="18"/>
                </w:rPr>
                <w:t xml:space="preserve"> risk assessment </w:t>
              </w:r>
              <w:r w:rsidR="007A2E02">
                <w:rPr>
                  <w:rFonts w:asciiTheme="majorBidi" w:hAnsiTheme="majorBidi" w:cstheme="majorBidi"/>
                  <w:sz w:val="18"/>
                  <w:szCs w:val="18"/>
                </w:rPr>
                <w:t>has not yet been conducted</w:t>
              </w:r>
            </w:ins>
          </w:p>
        </w:tc>
      </w:tr>
      <w:tr w:rsidR="00332E8B" w:rsidRPr="00770F07" w14:paraId="6BBD7028" w14:textId="77777777" w:rsidTr="00435E9F">
        <w:tc>
          <w:tcPr>
            <w:tcW w:w="884" w:type="dxa"/>
          </w:tcPr>
          <w:p w14:paraId="1A3CB706" w14:textId="6B2CEEF5" w:rsidR="00332E8B" w:rsidRPr="00954EDF" w:rsidRDefault="007A2E02" w:rsidP="00332E8B">
            <w:pPr>
              <w:rPr>
                <w:rFonts w:asciiTheme="majorBidi" w:hAnsiTheme="majorBidi" w:cstheme="majorBidi"/>
                <w:b/>
                <w:bCs/>
                <w:sz w:val="18"/>
                <w:szCs w:val="18"/>
              </w:rPr>
            </w:pPr>
            <w:ins w:id="756" w:author="Author">
              <w:r>
                <w:rPr>
                  <w:rFonts w:asciiTheme="majorBidi" w:hAnsiTheme="majorBidi" w:cstheme="majorBidi"/>
                  <w:b/>
                  <w:bCs/>
                  <w:sz w:val="18"/>
                  <w:szCs w:val="18"/>
                </w:rPr>
                <w:t>24</w:t>
              </w:r>
            </w:ins>
            <w:del w:id="757" w:author="Author">
              <w:r w:rsidR="00332E8B" w:rsidRPr="00954EDF" w:rsidDel="007A2E02">
                <w:rPr>
                  <w:rFonts w:asciiTheme="majorBidi" w:hAnsiTheme="majorBidi" w:cstheme="majorBidi"/>
                  <w:b/>
                  <w:bCs/>
                  <w:sz w:val="18"/>
                  <w:szCs w:val="18"/>
                </w:rPr>
                <w:delText>8</w:delText>
              </w:r>
            </w:del>
            <w:r w:rsidR="00332E8B" w:rsidRPr="00954EDF">
              <w:rPr>
                <w:rFonts w:asciiTheme="majorBidi" w:hAnsiTheme="majorBidi" w:cstheme="majorBidi"/>
                <w:b/>
                <w:bCs/>
                <w:sz w:val="18"/>
                <w:szCs w:val="18"/>
              </w:rPr>
              <w:t>.</w:t>
            </w:r>
            <w:ins w:id="758" w:author="Author">
              <w:r>
                <w:rPr>
                  <w:rFonts w:asciiTheme="majorBidi" w:hAnsiTheme="majorBidi" w:cstheme="majorBidi"/>
                  <w:b/>
                  <w:bCs/>
                  <w:sz w:val="18"/>
                  <w:szCs w:val="18"/>
                </w:rPr>
                <w:t xml:space="preserve"> </w:t>
              </w:r>
              <w:proofErr w:type="spellStart"/>
              <w:r>
                <w:rPr>
                  <w:rFonts w:asciiTheme="majorBidi" w:hAnsiTheme="majorBidi" w:cstheme="majorBidi"/>
                  <w:b/>
                  <w:bCs/>
                  <w:sz w:val="18"/>
                  <w:szCs w:val="18"/>
                </w:rPr>
                <w:t>Clal</w:t>
              </w:r>
            </w:ins>
            <w:proofErr w:type="spellEnd"/>
          </w:p>
        </w:tc>
        <w:tc>
          <w:tcPr>
            <w:tcW w:w="1425" w:type="dxa"/>
          </w:tcPr>
          <w:p w14:paraId="26461076"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3026483</w:t>
            </w:r>
          </w:p>
        </w:tc>
        <w:tc>
          <w:tcPr>
            <w:tcW w:w="1017" w:type="dxa"/>
          </w:tcPr>
          <w:p w14:paraId="68F249F1" w14:textId="77777777" w:rsidR="00332E8B" w:rsidRPr="00770F07" w:rsidRDefault="00332E8B" w:rsidP="00332E8B">
            <w:pPr>
              <w:rPr>
                <w:rFonts w:asciiTheme="majorBidi" w:hAnsiTheme="majorBidi" w:cstheme="majorBidi"/>
                <w:sz w:val="18"/>
                <w:szCs w:val="18"/>
              </w:rPr>
            </w:pPr>
            <w:proofErr w:type="spellStart"/>
            <w:r w:rsidRPr="00770F07">
              <w:rPr>
                <w:rFonts w:asciiTheme="majorBidi" w:hAnsiTheme="majorBidi" w:cstheme="majorBidi"/>
                <w:sz w:val="18"/>
                <w:szCs w:val="18"/>
              </w:rPr>
              <w:t>Gabarin</w:t>
            </w:r>
            <w:proofErr w:type="spellEnd"/>
            <w:r w:rsidRPr="00770F07">
              <w:rPr>
                <w:rFonts w:asciiTheme="majorBidi" w:hAnsiTheme="majorBidi" w:cstheme="majorBidi"/>
                <w:sz w:val="18"/>
                <w:szCs w:val="18"/>
              </w:rPr>
              <w:t xml:space="preserve"> </w:t>
            </w:r>
            <w:proofErr w:type="spellStart"/>
            <w:r w:rsidRPr="00770F07">
              <w:rPr>
                <w:rFonts w:asciiTheme="majorBidi" w:hAnsiTheme="majorBidi" w:cstheme="majorBidi"/>
                <w:sz w:val="18"/>
                <w:szCs w:val="18"/>
              </w:rPr>
              <w:t>Akhmad</w:t>
            </w:r>
            <w:proofErr w:type="spellEnd"/>
          </w:p>
        </w:tc>
        <w:tc>
          <w:tcPr>
            <w:tcW w:w="1496" w:type="dxa"/>
          </w:tcPr>
          <w:p w14:paraId="320BA2E7"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D</w:t>
            </w:r>
            <w:r w:rsidRPr="00770F07">
              <w:rPr>
                <w:rFonts w:asciiTheme="majorBidi" w:hAnsiTheme="majorBidi" w:cstheme="majorBidi"/>
                <w:sz w:val="18"/>
                <w:szCs w:val="18"/>
              </w:rPr>
              <w:t>emand</w:t>
            </w:r>
          </w:p>
        </w:tc>
        <w:tc>
          <w:tcPr>
            <w:tcW w:w="925" w:type="dxa"/>
          </w:tcPr>
          <w:p w14:paraId="03755788"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24 Feb</w:t>
            </w:r>
            <w:r>
              <w:rPr>
                <w:rFonts w:asciiTheme="majorBidi" w:hAnsiTheme="majorBidi" w:cstheme="majorBidi"/>
                <w:sz w:val="18"/>
                <w:szCs w:val="18"/>
              </w:rPr>
              <w:t>ruary 20</w:t>
            </w:r>
            <w:r w:rsidRPr="00770F07">
              <w:rPr>
                <w:rFonts w:asciiTheme="majorBidi" w:hAnsiTheme="majorBidi" w:cstheme="majorBidi"/>
                <w:sz w:val="18"/>
                <w:szCs w:val="18"/>
              </w:rPr>
              <w:t>19</w:t>
            </w:r>
          </w:p>
        </w:tc>
        <w:tc>
          <w:tcPr>
            <w:tcW w:w="1026" w:type="dxa"/>
          </w:tcPr>
          <w:p w14:paraId="47ABA731"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Not noted</w:t>
            </w:r>
          </w:p>
        </w:tc>
        <w:tc>
          <w:tcPr>
            <w:tcW w:w="1229" w:type="dxa"/>
          </w:tcPr>
          <w:p w14:paraId="1F39D1C7"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Demand letter</w:t>
            </w:r>
            <w:r w:rsidRPr="00770F07">
              <w:rPr>
                <w:rFonts w:asciiTheme="majorBidi" w:hAnsiTheme="majorBidi" w:cstheme="majorBidi"/>
                <w:sz w:val="18"/>
                <w:szCs w:val="18"/>
              </w:rPr>
              <w:t>.</w:t>
            </w:r>
          </w:p>
          <w:p w14:paraId="08318402"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 xml:space="preserve">The </w:t>
            </w:r>
            <w:r>
              <w:rPr>
                <w:rFonts w:asciiTheme="majorBidi" w:hAnsiTheme="majorBidi" w:cstheme="majorBidi"/>
                <w:sz w:val="18"/>
                <w:szCs w:val="18"/>
              </w:rPr>
              <w:t>worker</w:t>
            </w:r>
            <w:r w:rsidRPr="00770F07">
              <w:rPr>
                <w:rFonts w:asciiTheme="majorBidi" w:hAnsiTheme="majorBidi" w:cstheme="majorBidi"/>
                <w:sz w:val="18"/>
                <w:szCs w:val="18"/>
              </w:rPr>
              <w:t xml:space="preserve"> slipped and hurt his leg during work. </w:t>
            </w:r>
          </w:p>
          <w:p w14:paraId="6EA1E37E"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 xml:space="preserve">The </w:t>
            </w:r>
            <w:r>
              <w:rPr>
                <w:rFonts w:asciiTheme="majorBidi" w:hAnsiTheme="majorBidi" w:cstheme="majorBidi"/>
                <w:sz w:val="18"/>
                <w:szCs w:val="18"/>
              </w:rPr>
              <w:t>worker</w:t>
            </w:r>
            <w:r w:rsidRPr="00770F07">
              <w:rPr>
                <w:rFonts w:asciiTheme="majorBidi" w:hAnsiTheme="majorBidi" w:cstheme="majorBidi"/>
                <w:sz w:val="18"/>
                <w:szCs w:val="18"/>
              </w:rPr>
              <w:t xml:space="preserve"> slipped on both legs, and was injured </w:t>
            </w:r>
            <w:r>
              <w:rPr>
                <w:rFonts w:asciiTheme="majorBidi" w:hAnsiTheme="majorBidi" w:cstheme="majorBidi"/>
                <w:sz w:val="18"/>
                <w:szCs w:val="18"/>
              </w:rPr>
              <w:t>in</w:t>
            </w:r>
            <w:r w:rsidRPr="00770F07">
              <w:rPr>
                <w:rFonts w:asciiTheme="majorBidi" w:hAnsiTheme="majorBidi" w:cstheme="majorBidi"/>
                <w:sz w:val="18"/>
                <w:szCs w:val="18"/>
              </w:rPr>
              <w:t xml:space="preserve"> the lower limbs</w:t>
            </w:r>
            <w:r>
              <w:rPr>
                <w:rFonts w:asciiTheme="majorBidi" w:hAnsiTheme="majorBidi" w:cstheme="majorBidi"/>
                <w:sz w:val="18"/>
                <w:szCs w:val="18"/>
              </w:rPr>
              <w:t xml:space="preserve">. The </w:t>
            </w:r>
            <w:r>
              <w:rPr>
                <w:rFonts w:asciiTheme="majorBidi" w:hAnsiTheme="majorBidi" w:cstheme="majorBidi"/>
                <w:sz w:val="18"/>
                <w:szCs w:val="18"/>
              </w:rPr>
              <w:lastRenderedPageBreak/>
              <w:t>leg was fractured and the ankle crushed,</w:t>
            </w:r>
            <w:r w:rsidRPr="00770F07">
              <w:rPr>
                <w:rFonts w:asciiTheme="majorBidi" w:hAnsiTheme="majorBidi" w:cstheme="majorBidi"/>
                <w:sz w:val="18"/>
                <w:szCs w:val="18"/>
              </w:rPr>
              <w:t xml:space="preserve"> with remaining restricted movement in the right leg.</w:t>
            </w:r>
          </w:p>
        </w:tc>
        <w:tc>
          <w:tcPr>
            <w:tcW w:w="1348" w:type="dxa"/>
          </w:tcPr>
          <w:p w14:paraId="53A13D67" w14:textId="77777777" w:rsidR="00332E8B" w:rsidRPr="00770F07" w:rsidRDefault="00332E8B" w:rsidP="00332E8B">
            <w:pPr>
              <w:jc w:val="center"/>
              <w:rPr>
                <w:rFonts w:asciiTheme="majorBidi" w:hAnsiTheme="majorBidi" w:cstheme="majorBidi"/>
                <w:sz w:val="18"/>
                <w:szCs w:val="18"/>
              </w:rPr>
            </w:pPr>
            <w:r w:rsidRPr="00770F07">
              <w:rPr>
                <w:rFonts w:asciiTheme="majorBidi" w:hAnsiTheme="majorBidi" w:cstheme="majorBidi"/>
                <w:sz w:val="18"/>
                <w:szCs w:val="18"/>
              </w:rPr>
              <w:lastRenderedPageBreak/>
              <w:t>50,000</w:t>
            </w:r>
            <w:r>
              <w:rPr>
                <w:rFonts w:asciiTheme="majorBidi" w:hAnsiTheme="majorBidi" w:cstheme="majorBidi"/>
                <w:sz w:val="18"/>
                <w:szCs w:val="18"/>
              </w:rPr>
              <w:t xml:space="preserve"> </w:t>
            </w:r>
            <w:r w:rsidRPr="00770F07">
              <w:rPr>
                <w:rFonts w:asciiTheme="majorBidi" w:hAnsiTheme="majorBidi" w:cstheme="majorBidi"/>
                <w:sz w:val="18"/>
                <w:szCs w:val="18"/>
              </w:rPr>
              <w:t>+</w:t>
            </w:r>
          </w:p>
        </w:tc>
      </w:tr>
      <w:tr w:rsidR="00332E8B" w:rsidRPr="00770F07" w14:paraId="55C1A23F" w14:textId="77777777" w:rsidTr="00435E9F">
        <w:tc>
          <w:tcPr>
            <w:tcW w:w="884" w:type="dxa"/>
          </w:tcPr>
          <w:p w14:paraId="5D84A345" w14:textId="2D4B4442" w:rsidR="00332E8B" w:rsidRPr="00954EDF" w:rsidRDefault="00332E8B" w:rsidP="00332E8B">
            <w:pPr>
              <w:rPr>
                <w:rFonts w:asciiTheme="majorBidi" w:hAnsiTheme="majorBidi" w:cstheme="majorBidi"/>
                <w:b/>
                <w:bCs/>
                <w:sz w:val="18"/>
                <w:szCs w:val="18"/>
              </w:rPr>
            </w:pPr>
            <w:del w:id="759" w:author="Author">
              <w:r w:rsidRPr="00954EDF" w:rsidDel="00B37AE6">
                <w:rPr>
                  <w:rFonts w:asciiTheme="majorBidi" w:hAnsiTheme="majorBidi" w:cstheme="majorBidi"/>
                  <w:b/>
                  <w:bCs/>
                  <w:sz w:val="18"/>
                  <w:szCs w:val="18"/>
                </w:rPr>
                <w:delText>9.</w:delText>
              </w:r>
            </w:del>
            <w:ins w:id="760" w:author="Author">
              <w:r>
                <w:rPr>
                  <w:rFonts w:asciiTheme="majorBidi" w:hAnsiTheme="majorBidi" w:cstheme="majorBidi"/>
                  <w:b/>
                  <w:bCs/>
                  <w:sz w:val="18"/>
                  <w:szCs w:val="18"/>
                </w:rPr>
                <w:t xml:space="preserve">25. </w:t>
              </w:r>
              <w:proofErr w:type="spellStart"/>
              <w:r>
                <w:rPr>
                  <w:rFonts w:asciiTheme="majorBidi" w:hAnsiTheme="majorBidi" w:cstheme="majorBidi"/>
                  <w:b/>
                  <w:bCs/>
                  <w:sz w:val="18"/>
                  <w:szCs w:val="18"/>
                </w:rPr>
                <w:t>Clal</w:t>
              </w:r>
            </w:ins>
            <w:proofErr w:type="spellEnd"/>
          </w:p>
        </w:tc>
        <w:tc>
          <w:tcPr>
            <w:tcW w:w="1425" w:type="dxa"/>
          </w:tcPr>
          <w:p w14:paraId="447867E8"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3024799</w:t>
            </w:r>
          </w:p>
        </w:tc>
        <w:tc>
          <w:tcPr>
            <w:tcW w:w="1017" w:type="dxa"/>
          </w:tcPr>
          <w:p w14:paraId="5A3700F4" w14:textId="77777777" w:rsidR="00332E8B" w:rsidRPr="00770F07" w:rsidRDefault="00332E8B" w:rsidP="00332E8B">
            <w:pPr>
              <w:rPr>
                <w:rFonts w:asciiTheme="majorBidi" w:hAnsiTheme="majorBidi" w:cstheme="majorBidi"/>
                <w:sz w:val="18"/>
                <w:szCs w:val="18"/>
              </w:rPr>
            </w:pPr>
            <w:proofErr w:type="spellStart"/>
            <w:r w:rsidRPr="00770F07">
              <w:rPr>
                <w:rFonts w:asciiTheme="majorBidi" w:hAnsiTheme="majorBidi" w:cstheme="majorBidi"/>
                <w:sz w:val="18"/>
                <w:szCs w:val="18"/>
              </w:rPr>
              <w:t>Sarakhan</w:t>
            </w:r>
            <w:proofErr w:type="spellEnd"/>
            <w:r w:rsidRPr="00770F07">
              <w:rPr>
                <w:rFonts w:asciiTheme="majorBidi" w:hAnsiTheme="majorBidi" w:cstheme="majorBidi"/>
                <w:sz w:val="18"/>
                <w:szCs w:val="18"/>
              </w:rPr>
              <w:t xml:space="preserve"> Nur Al Din</w:t>
            </w:r>
          </w:p>
        </w:tc>
        <w:tc>
          <w:tcPr>
            <w:tcW w:w="1496" w:type="dxa"/>
          </w:tcPr>
          <w:p w14:paraId="0B2C6A09"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 xml:space="preserve">Legal action </w:t>
            </w:r>
          </w:p>
        </w:tc>
        <w:tc>
          <w:tcPr>
            <w:tcW w:w="925" w:type="dxa"/>
          </w:tcPr>
          <w:p w14:paraId="41EC8322"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8 Feb</w:t>
            </w:r>
            <w:r>
              <w:rPr>
                <w:rFonts w:asciiTheme="majorBidi" w:hAnsiTheme="majorBidi" w:cstheme="majorBidi"/>
                <w:sz w:val="18"/>
                <w:szCs w:val="18"/>
              </w:rPr>
              <w:t>ruary 20</w:t>
            </w:r>
            <w:r w:rsidRPr="00770F07">
              <w:rPr>
                <w:rFonts w:asciiTheme="majorBidi" w:hAnsiTheme="majorBidi" w:cstheme="majorBidi"/>
                <w:sz w:val="18"/>
                <w:szCs w:val="18"/>
              </w:rPr>
              <w:t>19</w:t>
            </w:r>
          </w:p>
        </w:tc>
        <w:tc>
          <w:tcPr>
            <w:tcW w:w="1026" w:type="dxa"/>
          </w:tcPr>
          <w:p w14:paraId="296F7B1B" w14:textId="77777777" w:rsidR="00332E8B" w:rsidRPr="00770F07" w:rsidRDefault="00332E8B" w:rsidP="00332E8B">
            <w:pPr>
              <w:rPr>
                <w:rFonts w:asciiTheme="majorBidi" w:hAnsiTheme="majorBidi" w:cstheme="majorBidi"/>
                <w:sz w:val="18"/>
                <w:szCs w:val="18"/>
              </w:rPr>
            </w:pPr>
            <w:proofErr w:type="spellStart"/>
            <w:r w:rsidRPr="00770F07">
              <w:rPr>
                <w:rFonts w:asciiTheme="majorBidi" w:hAnsiTheme="majorBidi" w:cstheme="majorBidi"/>
                <w:sz w:val="18"/>
                <w:szCs w:val="18"/>
              </w:rPr>
              <w:t>K</w:t>
            </w:r>
            <w:r>
              <w:rPr>
                <w:rFonts w:asciiTheme="majorBidi" w:hAnsiTheme="majorBidi" w:cstheme="majorBidi"/>
                <w:sz w:val="18"/>
                <w:szCs w:val="18"/>
              </w:rPr>
              <w:t>e</w:t>
            </w:r>
            <w:r w:rsidRPr="00770F07">
              <w:rPr>
                <w:rFonts w:asciiTheme="majorBidi" w:hAnsiTheme="majorBidi" w:cstheme="majorBidi"/>
                <w:sz w:val="18"/>
                <w:szCs w:val="18"/>
              </w:rPr>
              <w:t>ter</w:t>
            </w:r>
            <w:proofErr w:type="spellEnd"/>
            <w:r w:rsidRPr="00770F07">
              <w:rPr>
                <w:rFonts w:asciiTheme="majorBidi" w:hAnsiTheme="majorBidi" w:cstheme="majorBidi"/>
                <w:sz w:val="18"/>
                <w:szCs w:val="18"/>
              </w:rPr>
              <w:t xml:space="preserve"> Adar</w:t>
            </w:r>
          </w:p>
        </w:tc>
        <w:tc>
          <w:tcPr>
            <w:tcW w:w="1229" w:type="dxa"/>
          </w:tcPr>
          <w:p w14:paraId="34D286C9"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Legal Action 39511-02-20</w:t>
            </w:r>
          </w:p>
          <w:p w14:paraId="0B89ADE8" w14:textId="5846A05D"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 xml:space="preserve">The </w:t>
            </w:r>
            <w:r>
              <w:rPr>
                <w:rFonts w:asciiTheme="majorBidi" w:hAnsiTheme="majorBidi" w:cstheme="majorBidi"/>
                <w:sz w:val="18"/>
                <w:szCs w:val="18"/>
              </w:rPr>
              <w:t>worker</w:t>
            </w:r>
            <w:r w:rsidRPr="00770F07">
              <w:rPr>
                <w:rFonts w:asciiTheme="majorBidi" w:hAnsiTheme="majorBidi" w:cstheme="majorBidi"/>
                <w:sz w:val="18"/>
                <w:szCs w:val="18"/>
              </w:rPr>
              <w:t xml:space="preserve"> bumped into an iron pillar </w:t>
            </w:r>
            <w:del w:id="761" w:author="Author">
              <w:r w:rsidRPr="00770F07" w:rsidDel="00B37AE6">
                <w:rPr>
                  <w:rFonts w:asciiTheme="majorBidi" w:hAnsiTheme="majorBidi" w:cstheme="majorBidi"/>
                  <w:sz w:val="18"/>
                  <w:szCs w:val="18"/>
                </w:rPr>
                <w:delText>while returning</w:delText>
              </w:r>
            </w:del>
            <w:ins w:id="762" w:author="Author">
              <w:r>
                <w:rPr>
                  <w:rFonts w:asciiTheme="majorBidi" w:hAnsiTheme="majorBidi" w:cstheme="majorBidi"/>
                  <w:sz w:val="18"/>
                  <w:szCs w:val="18"/>
                </w:rPr>
                <w:t>which upheld</w:t>
              </w:r>
            </w:ins>
            <w:r w:rsidRPr="00770F07">
              <w:rPr>
                <w:rFonts w:asciiTheme="majorBidi" w:hAnsiTheme="majorBidi" w:cstheme="majorBidi"/>
                <w:sz w:val="18"/>
                <w:szCs w:val="18"/>
              </w:rPr>
              <w:t xml:space="preserve"> an iron clasp, as a result of which the </w:t>
            </w:r>
            <w:r>
              <w:rPr>
                <w:rFonts w:asciiTheme="majorBidi" w:hAnsiTheme="majorBidi" w:cstheme="majorBidi"/>
                <w:sz w:val="18"/>
                <w:szCs w:val="18"/>
              </w:rPr>
              <w:t>worker</w:t>
            </w:r>
            <w:r w:rsidRPr="00770F07">
              <w:rPr>
                <w:rFonts w:asciiTheme="majorBidi" w:hAnsiTheme="majorBidi" w:cstheme="majorBidi"/>
                <w:sz w:val="18"/>
                <w:szCs w:val="18"/>
              </w:rPr>
              <w:t xml:space="preserve"> was </w:t>
            </w:r>
            <w:r>
              <w:rPr>
                <w:rFonts w:asciiTheme="majorBidi" w:hAnsiTheme="majorBidi" w:cstheme="majorBidi"/>
                <w:sz w:val="18"/>
                <w:szCs w:val="18"/>
              </w:rPr>
              <w:t>injured</w:t>
            </w:r>
            <w:r w:rsidRPr="00770F07">
              <w:rPr>
                <w:rFonts w:asciiTheme="majorBidi" w:hAnsiTheme="majorBidi" w:cstheme="majorBidi"/>
                <w:sz w:val="18"/>
                <w:szCs w:val="18"/>
              </w:rPr>
              <w:t xml:space="preserve"> in finger #2 of his right hand</w:t>
            </w:r>
            <w:r>
              <w:rPr>
                <w:rFonts w:asciiTheme="majorBidi" w:hAnsiTheme="majorBidi" w:cstheme="majorBidi"/>
                <w:sz w:val="18"/>
                <w:szCs w:val="18"/>
              </w:rPr>
              <w:t>.</w:t>
            </w:r>
          </w:p>
          <w:p w14:paraId="3BE14B70"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 xml:space="preserve">The employee sustained a </w:t>
            </w:r>
            <w:r w:rsidRPr="0023229E">
              <w:rPr>
                <w:rFonts w:asciiTheme="majorBidi" w:hAnsiTheme="majorBidi" w:cstheme="majorBidi"/>
                <w:sz w:val="18"/>
                <w:szCs w:val="18"/>
              </w:rPr>
              <w:t>transverse scar in finger #4 dorsal aspect of the proximal phalange in the right index</w:t>
            </w:r>
            <w:r>
              <w:rPr>
                <w:rFonts w:asciiTheme="majorBidi" w:hAnsiTheme="majorBidi" w:cstheme="majorBidi"/>
                <w:sz w:val="18"/>
                <w:szCs w:val="18"/>
              </w:rPr>
              <w:t xml:space="preserve"> finger</w:t>
            </w:r>
            <w:r w:rsidRPr="0023229E">
              <w:rPr>
                <w:rFonts w:asciiTheme="majorBidi" w:hAnsiTheme="majorBidi" w:cstheme="majorBidi"/>
                <w:sz w:val="18"/>
                <w:szCs w:val="18"/>
              </w:rPr>
              <w:t>.</w:t>
            </w:r>
            <w:r w:rsidRPr="00770F07">
              <w:rPr>
                <w:rFonts w:asciiTheme="majorBidi" w:hAnsiTheme="majorBidi" w:cstheme="majorBidi"/>
                <w:sz w:val="18"/>
                <w:szCs w:val="18"/>
              </w:rPr>
              <w:t xml:space="preserve"> </w:t>
            </w:r>
          </w:p>
          <w:p w14:paraId="4D17DD54"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 xml:space="preserve">The </w:t>
            </w:r>
            <w:r>
              <w:rPr>
                <w:rFonts w:asciiTheme="majorBidi" w:hAnsiTheme="majorBidi" w:cstheme="majorBidi"/>
                <w:sz w:val="18"/>
                <w:szCs w:val="18"/>
              </w:rPr>
              <w:t>worker</w:t>
            </w:r>
            <w:r w:rsidRPr="00770F07">
              <w:rPr>
                <w:rFonts w:asciiTheme="majorBidi" w:hAnsiTheme="majorBidi" w:cstheme="majorBidi"/>
                <w:sz w:val="18"/>
                <w:szCs w:val="18"/>
              </w:rPr>
              <w:t xml:space="preserve"> underwent a course of physical therapy treatments.</w:t>
            </w:r>
          </w:p>
          <w:p w14:paraId="2792D0F5"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 xml:space="preserve">Unfit </w:t>
            </w:r>
            <w:r>
              <w:rPr>
                <w:rFonts w:asciiTheme="majorBidi" w:hAnsiTheme="majorBidi" w:cstheme="majorBidi"/>
                <w:sz w:val="18"/>
                <w:szCs w:val="18"/>
              </w:rPr>
              <w:t>for</w:t>
            </w:r>
            <w:r w:rsidRPr="00770F07">
              <w:rPr>
                <w:rFonts w:asciiTheme="majorBidi" w:hAnsiTheme="majorBidi" w:cstheme="majorBidi"/>
                <w:sz w:val="18"/>
                <w:szCs w:val="18"/>
              </w:rPr>
              <w:t xml:space="preserve"> work for 79 days.</w:t>
            </w:r>
          </w:p>
        </w:tc>
        <w:tc>
          <w:tcPr>
            <w:tcW w:w="1348" w:type="dxa"/>
          </w:tcPr>
          <w:p w14:paraId="466720FE" w14:textId="77777777" w:rsidR="00332E8B" w:rsidRDefault="00332E8B" w:rsidP="00332E8B">
            <w:pPr>
              <w:rPr>
                <w:rFonts w:asciiTheme="majorBidi" w:hAnsiTheme="majorBidi" w:cstheme="majorBidi"/>
                <w:sz w:val="18"/>
                <w:szCs w:val="18"/>
              </w:rPr>
            </w:pPr>
            <w:r>
              <w:rPr>
                <w:rFonts w:asciiTheme="majorBidi" w:hAnsiTheme="majorBidi" w:cstheme="majorBidi"/>
                <w:sz w:val="18"/>
                <w:szCs w:val="18"/>
              </w:rPr>
              <w:t xml:space="preserve">Being handled by Attorney Gil </w:t>
            </w:r>
            <w:proofErr w:type="spellStart"/>
            <w:r>
              <w:rPr>
                <w:rFonts w:asciiTheme="majorBidi" w:hAnsiTheme="majorBidi" w:cstheme="majorBidi"/>
                <w:sz w:val="18"/>
                <w:szCs w:val="18"/>
              </w:rPr>
              <w:t>Atar</w:t>
            </w:r>
            <w:proofErr w:type="spellEnd"/>
          </w:p>
          <w:p w14:paraId="7D698FE1"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 xml:space="preserve">30,000 </w:t>
            </w:r>
          </w:p>
        </w:tc>
      </w:tr>
      <w:tr w:rsidR="00332E8B" w:rsidRPr="00770F07" w14:paraId="4A1FB5EF" w14:textId="77777777" w:rsidTr="00435E9F">
        <w:tc>
          <w:tcPr>
            <w:tcW w:w="884" w:type="dxa"/>
          </w:tcPr>
          <w:p w14:paraId="007A404E" w14:textId="2EF81F98" w:rsidR="00332E8B" w:rsidRPr="00954EDF" w:rsidRDefault="00332E8B" w:rsidP="00332E8B">
            <w:pPr>
              <w:rPr>
                <w:rFonts w:asciiTheme="majorBidi" w:hAnsiTheme="majorBidi" w:cstheme="majorBidi"/>
                <w:b/>
                <w:bCs/>
                <w:sz w:val="18"/>
                <w:szCs w:val="18"/>
              </w:rPr>
            </w:pPr>
            <w:del w:id="763" w:author="Author">
              <w:r w:rsidRPr="00954EDF" w:rsidDel="00B37AE6">
                <w:rPr>
                  <w:rFonts w:asciiTheme="majorBidi" w:hAnsiTheme="majorBidi" w:cstheme="majorBidi"/>
                  <w:b/>
                  <w:bCs/>
                  <w:sz w:val="18"/>
                  <w:szCs w:val="18"/>
                </w:rPr>
                <w:delText>10</w:delText>
              </w:r>
            </w:del>
            <w:ins w:id="764" w:author="Author">
              <w:r>
                <w:rPr>
                  <w:rFonts w:asciiTheme="majorBidi" w:hAnsiTheme="majorBidi" w:cstheme="majorBidi"/>
                  <w:b/>
                  <w:bCs/>
                  <w:sz w:val="18"/>
                  <w:szCs w:val="18"/>
                </w:rPr>
                <w:t>26</w:t>
              </w:r>
            </w:ins>
            <w:r w:rsidRPr="00954EDF">
              <w:rPr>
                <w:rFonts w:asciiTheme="majorBidi" w:hAnsiTheme="majorBidi" w:cstheme="majorBidi"/>
                <w:b/>
                <w:bCs/>
                <w:sz w:val="18"/>
                <w:szCs w:val="18"/>
              </w:rPr>
              <w:t>.</w:t>
            </w:r>
            <w:ins w:id="765" w:author="Author">
              <w:r>
                <w:rPr>
                  <w:rFonts w:asciiTheme="majorBidi" w:hAnsiTheme="majorBidi" w:cstheme="majorBidi"/>
                  <w:b/>
                  <w:bCs/>
                  <w:sz w:val="18"/>
                  <w:szCs w:val="18"/>
                </w:rPr>
                <w:t xml:space="preserve"> </w:t>
              </w:r>
              <w:proofErr w:type="spellStart"/>
              <w:r>
                <w:rPr>
                  <w:rFonts w:asciiTheme="majorBidi" w:hAnsiTheme="majorBidi" w:cstheme="majorBidi"/>
                  <w:b/>
                  <w:bCs/>
                  <w:sz w:val="18"/>
                  <w:szCs w:val="18"/>
                </w:rPr>
                <w:t>Clal</w:t>
              </w:r>
            </w:ins>
            <w:proofErr w:type="spellEnd"/>
          </w:p>
        </w:tc>
        <w:tc>
          <w:tcPr>
            <w:tcW w:w="1425" w:type="dxa"/>
          </w:tcPr>
          <w:p w14:paraId="6D0195A6"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3027455</w:t>
            </w:r>
          </w:p>
        </w:tc>
        <w:tc>
          <w:tcPr>
            <w:tcW w:w="1017" w:type="dxa"/>
          </w:tcPr>
          <w:p w14:paraId="70D6ECAD" w14:textId="77777777" w:rsidR="00332E8B" w:rsidRPr="00770F07" w:rsidRDefault="00332E8B" w:rsidP="00332E8B">
            <w:pPr>
              <w:rPr>
                <w:rFonts w:asciiTheme="majorBidi" w:hAnsiTheme="majorBidi" w:cstheme="majorBidi"/>
                <w:sz w:val="18"/>
                <w:szCs w:val="18"/>
              </w:rPr>
            </w:pPr>
            <w:proofErr w:type="spellStart"/>
            <w:r w:rsidRPr="00770F07">
              <w:rPr>
                <w:rFonts w:asciiTheme="majorBidi" w:hAnsiTheme="majorBidi" w:cstheme="majorBidi"/>
                <w:sz w:val="18"/>
                <w:szCs w:val="18"/>
              </w:rPr>
              <w:t>Taga</w:t>
            </w:r>
            <w:proofErr w:type="spellEnd"/>
            <w:r w:rsidRPr="00770F07">
              <w:rPr>
                <w:rFonts w:asciiTheme="majorBidi" w:hAnsiTheme="majorBidi" w:cstheme="majorBidi"/>
                <w:sz w:val="18"/>
                <w:szCs w:val="18"/>
              </w:rPr>
              <w:t xml:space="preserve"> Roma Ezra</w:t>
            </w:r>
          </w:p>
        </w:tc>
        <w:tc>
          <w:tcPr>
            <w:tcW w:w="1496" w:type="dxa"/>
          </w:tcPr>
          <w:p w14:paraId="00429978"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 xml:space="preserve">Legal action </w:t>
            </w:r>
          </w:p>
        </w:tc>
        <w:tc>
          <w:tcPr>
            <w:tcW w:w="925" w:type="dxa"/>
          </w:tcPr>
          <w:p w14:paraId="1606445F"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16 Jan</w:t>
            </w:r>
            <w:r>
              <w:rPr>
                <w:rFonts w:asciiTheme="majorBidi" w:hAnsiTheme="majorBidi" w:cstheme="majorBidi"/>
                <w:sz w:val="18"/>
                <w:szCs w:val="18"/>
              </w:rPr>
              <w:t>uary 20</w:t>
            </w:r>
            <w:r w:rsidRPr="00770F07">
              <w:rPr>
                <w:rFonts w:asciiTheme="majorBidi" w:hAnsiTheme="majorBidi" w:cstheme="majorBidi"/>
                <w:sz w:val="18"/>
                <w:szCs w:val="18"/>
              </w:rPr>
              <w:t>19</w:t>
            </w:r>
          </w:p>
        </w:tc>
        <w:tc>
          <w:tcPr>
            <w:tcW w:w="1026" w:type="dxa"/>
          </w:tcPr>
          <w:p w14:paraId="0979B7B3"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Not noted</w:t>
            </w:r>
          </w:p>
        </w:tc>
        <w:tc>
          <w:tcPr>
            <w:tcW w:w="1229" w:type="dxa"/>
          </w:tcPr>
          <w:p w14:paraId="1D88FEF0"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Legal Action 6691-11-19.</w:t>
            </w:r>
          </w:p>
          <w:p w14:paraId="2BA90FF7" w14:textId="25E2238C"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 xml:space="preserve">The </w:t>
            </w:r>
            <w:r>
              <w:rPr>
                <w:rFonts w:asciiTheme="majorBidi" w:hAnsiTheme="majorBidi" w:cstheme="majorBidi"/>
                <w:sz w:val="18"/>
                <w:szCs w:val="18"/>
              </w:rPr>
              <w:t>worker</w:t>
            </w:r>
            <w:r w:rsidRPr="00770F07">
              <w:rPr>
                <w:rFonts w:asciiTheme="majorBidi" w:hAnsiTheme="majorBidi" w:cstheme="majorBidi"/>
                <w:sz w:val="18"/>
                <w:szCs w:val="18"/>
              </w:rPr>
              <w:t xml:space="preserve"> picked up cardboard and slipped owing to an oil spill from a nearby machine. The worker </w:t>
            </w:r>
            <w:ins w:id="766" w:author="Author">
              <w:r>
                <w:rPr>
                  <w:rFonts w:asciiTheme="majorBidi" w:hAnsiTheme="majorBidi" w:cstheme="majorBidi"/>
                  <w:sz w:val="18"/>
                  <w:szCs w:val="18"/>
                </w:rPr>
                <w:t xml:space="preserve">slipped, </w:t>
              </w:r>
            </w:ins>
            <w:r w:rsidRPr="00770F07">
              <w:rPr>
                <w:rFonts w:asciiTheme="majorBidi" w:hAnsiTheme="majorBidi" w:cstheme="majorBidi"/>
                <w:sz w:val="18"/>
                <w:szCs w:val="18"/>
              </w:rPr>
              <w:t>lost his balance and fell backwards.</w:t>
            </w:r>
          </w:p>
          <w:p w14:paraId="0FD64D6D"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 xml:space="preserve">In a private opinion, a 20% </w:t>
            </w:r>
            <w:r w:rsidRPr="00770F07">
              <w:rPr>
                <w:rFonts w:asciiTheme="majorBidi" w:hAnsiTheme="majorBidi" w:cstheme="majorBidi"/>
                <w:sz w:val="18"/>
                <w:szCs w:val="18"/>
              </w:rPr>
              <w:lastRenderedPageBreak/>
              <w:t xml:space="preserve">disability rate was </w:t>
            </w:r>
            <w:r>
              <w:rPr>
                <w:rFonts w:asciiTheme="majorBidi" w:hAnsiTheme="majorBidi" w:cstheme="majorBidi"/>
                <w:sz w:val="18"/>
                <w:szCs w:val="18"/>
              </w:rPr>
              <w:t>determine</w:t>
            </w:r>
            <w:r w:rsidRPr="00770F07">
              <w:rPr>
                <w:rFonts w:asciiTheme="majorBidi" w:hAnsiTheme="majorBidi" w:cstheme="majorBidi"/>
                <w:sz w:val="18"/>
                <w:szCs w:val="18"/>
              </w:rPr>
              <w:t>d.</w:t>
            </w:r>
          </w:p>
        </w:tc>
        <w:tc>
          <w:tcPr>
            <w:tcW w:w="1348" w:type="dxa"/>
          </w:tcPr>
          <w:p w14:paraId="2B650825" w14:textId="77777777" w:rsidR="00332E8B" w:rsidRDefault="00332E8B" w:rsidP="00332E8B">
            <w:pPr>
              <w:rPr>
                <w:rFonts w:asciiTheme="majorBidi" w:hAnsiTheme="majorBidi" w:cstheme="majorBidi"/>
                <w:sz w:val="18"/>
                <w:szCs w:val="18"/>
              </w:rPr>
            </w:pPr>
            <w:r>
              <w:rPr>
                <w:rFonts w:asciiTheme="majorBidi" w:hAnsiTheme="majorBidi" w:cstheme="majorBidi"/>
                <w:sz w:val="18"/>
                <w:szCs w:val="18"/>
              </w:rPr>
              <w:lastRenderedPageBreak/>
              <w:t xml:space="preserve">Being handled by Attorney Gil </w:t>
            </w:r>
            <w:proofErr w:type="spellStart"/>
            <w:r>
              <w:rPr>
                <w:rFonts w:asciiTheme="majorBidi" w:hAnsiTheme="majorBidi" w:cstheme="majorBidi"/>
                <w:sz w:val="18"/>
                <w:szCs w:val="18"/>
              </w:rPr>
              <w:t>Atar</w:t>
            </w:r>
            <w:proofErr w:type="spellEnd"/>
            <w:r>
              <w:rPr>
                <w:rFonts w:asciiTheme="majorBidi" w:hAnsiTheme="majorBidi" w:cstheme="majorBidi"/>
                <w:sz w:val="18"/>
                <w:szCs w:val="18"/>
              </w:rPr>
              <w:t>.</w:t>
            </w:r>
          </w:p>
          <w:p w14:paraId="5DF63A19"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 xml:space="preserve"> 200,000 </w:t>
            </w:r>
          </w:p>
        </w:tc>
      </w:tr>
      <w:tr w:rsidR="00332E8B" w:rsidRPr="00770F07" w14:paraId="68A04A3C" w14:textId="77777777" w:rsidTr="00435E9F">
        <w:tc>
          <w:tcPr>
            <w:tcW w:w="884" w:type="dxa"/>
          </w:tcPr>
          <w:p w14:paraId="3D937E65" w14:textId="3ACE5454" w:rsidR="00332E8B" w:rsidRPr="00A2624C" w:rsidRDefault="00332E8B" w:rsidP="00332E8B">
            <w:pPr>
              <w:rPr>
                <w:rFonts w:asciiTheme="majorBidi" w:hAnsiTheme="majorBidi" w:cstheme="majorBidi"/>
                <w:b/>
                <w:bCs/>
                <w:sz w:val="18"/>
                <w:szCs w:val="18"/>
              </w:rPr>
            </w:pPr>
            <w:ins w:id="767" w:author="Author">
              <w:r>
                <w:rPr>
                  <w:rFonts w:asciiTheme="majorBidi" w:hAnsiTheme="majorBidi" w:cstheme="majorBidi"/>
                  <w:b/>
                  <w:bCs/>
                  <w:sz w:val="18"/>
                  <w:szCs w:val="18"/>
                </w:rPr>
                <w:t>27</w:t>
              </w:r>
            </w:ins>
            <w:del w:id="768" w:author="Author">
              <w:r w:rsidRPr="00A2624C" w:rsidDel="00B37AE6">
                <w:rPr>
                  <w:rFonts w:asciiTheme="majorBidi" w:hAnsiTheme="majorBidi" w:cstheme="majorBidi"/>
                  <w:b/>
                  <w:bCs/>
                  <w:sz w:val="18"/>
                  <w:szCs w:val="18"/>
                </w:rPr>
                <w:delText>11</w:delText>
              </w:r>
            </w:del>
            <w:r w:rsidRPr="00A2624C">
              <w:rPr>
                <w:rFonts w:asciiTheme="majorBidi" w:hAnsiTheme="majorBidi" w:cstheme="majorBidi"/>
                <w:b/>
                <w:bCs/>
                <w:sz w:val="18"/>
                <w:szCs w:val="18"/>
              </w:rPr>
              <w:t>.</w:t>
            </w:r>
            <w:ins w:id="769" w:author="Author">
              <w:r>
                <w:rPr>
                  <w:rFonts w:asciiTheme="majorBidi" w:hAnsiTheme="majorBidi" w:cstheme="majorBidi"/>
                  <w:b/>
                  <w:bCs/>
                  <w:sz w:val="18"/>
                  <w:szCs w:val="18"/>
                </w:rPr>
                <w:t xml:space="preserve"> </w:t>
              </w:r>
              <w:proofErr w:type="spellStart"/>
              <w:r>
                <w:rPr>
                  <w:rFonts w:asciiTheme="majorBidi" w:hAnsiTheme="majorBidi" w:cstheme="majorBidi"/>
                  <w:b/>
                  <w:bCs/>
                  <w:sz w:val="18"/>
                  <w:szCs w:val="18"/>
                </w:rPr>
                <w:t>Clal</w:t>
              </w:r>
            </w:ins>
            <w:proofErr w:type="spellEnd"/>
          </w:p>
        </w:tc>
        <w:tc>
          <w:tcPr>
            <w:tcW w:w="1425" w:type="dxa"/>
          </w:tcPr>
          <w:p w14:paraId="5E64CA19"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3024363</w:t>
            </w:r>
          </w:p>
        </w:tc>
        <w:tc>
          <w:tcPr>
            <w:tcW w:w="1017" w:type="dxa"/>
          </w:tcPr>
          <w:p w14:paraId="5BAA0004" w14:textId="77777777" w:rsidR="00332E8B" w:rsidRPr="00770F07" w:rsidRDefault="00332E8B" w:rsidP="00332E8B">
            <w:pPr>
              <w:rPr>
                <w:rFonts w:asciiTheme="majorBidi" w:hAnsiTheme="majorBidi" w:cstheme="majorBidi"/>
                <w:sz w:val="18"/>
                <w:szCs w:val="18"/>
              </w:rPr>
            </w:pPr>
            <w:proofErr w:type="spellStart"/>
            <w:r w:rsidRPr="00770F07">
              <w:rPr>
                <w:rFonts w:asciiTheme="majorBidi" w:hAnsiTheme="majorBidi" w:cstheme="majorBidi"/>
                <w:sz w:val="18"/>
                <w:szCs w:val="18"/>
              </w:rPr>
              <w:t>Ka’yes</w:t>
            </w:r>
            <w:proofErr w:type="spellEnd"/>
            <w:r w:rsidRPr="00770F07">
              <w:rPr>
                <w:rFonts w:asciiTheme="majorBidi" w:hAnsiTheme="majorBidi" w:cstheme="majorBidi"/>
                <w:sz w:val="18"/>
                <w:szCs w:val="18"/>
              </w:rPr>
              <w:t xml:space="preserve"> </w:t>
            </w:r>
            <w:proofErr w:type="spellStart"/>
            <w:r w:rsidRPr="00770F07">
              <w:rPr>
                <w:rFonts w:asciiTheme="majorBidi" w:hAnsiTheme="majorBidi" w:cstheme="majorBidi"/>
                <w:sz w:val="18"/>
                <w:szCs w:val="18"/>
              </w:rPr>
              <w:t>Maharan</w:t>
            </w:r>
            <w:proofErr w:type="spellEnd"/>
          </w:p>
        </w:tc>
        <w:tc>
          <w:tcPr>
            <w:tcW w:w="1496" w:type="dxa"/>
          </w:tcPr>
          <w:p w14:paraId="23CF789D"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 xml:space="preserve">Legal action </w:t>
            </w:r>
          </w:p>
        </w:tc>
        <w:tc>
          <w:tcPr>
            <w:tcW w:w="925" w:type="dxa"/>
          </w:tcPr>
          <w:p w14:paraId="6952ECBC"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2 Jan</w:t>
            </w:r>
            <w:r>
              <w:rPr>
                <w:rFonts w:asciiTheme="majorBidi" w:hAnsiTheme="majorBidi" w:cstheme="majorBidi"/>
                <w:sz w:val="18"/>
                <w:szCs w:val="18"/>
              </w:rPr>
              <w:t>uary 20</w:t>
            </w:r>
            <w:r w:rsidRPr="00770F07">
              <w:rPr>
                <w:rFonts w:asciiTheme="majorBidi" w:hAnsiTheme="majorBidi" w:cstheme="majorBidi"/>
                <w:sz w:val="18"/>
                <w:szCs w:val="18"/>
              </w:rPr>
              <w:t>19</w:t>
            </w:r>
          </w:p>
        </w:tc>
        <w:tc>
          <w:tcPr>
            <w:tcW w:w="1026" w:type="dxa"/>
          </w:tcPr>
          <w:p w14:paraId="2D50D000" w14:textId="77777777" w:rsidR="00332E8B" w:rsidRPr="00770F07" w:rsidRDefault="00332E8B" w:rsidP="00332E8B">
            <w:pPr>
              <w:rPr>
                <w:rFonts w:asciiTheme="majorBidi" w:hAnsiTheme="majorBidi" w:cstheme="majorBidi"/>
                <w:sz w:val="18"/>
                <w:szCs w:val="18"/>
              </w:rPr>
            </w:pPr>
            <w:proofErr w:type="spellStart"/>
            <w:r w:rsidRPr="00770F07">
              <w:rPr>
                <w:rFonts w:asciiTheme="majorBidi" w:hAnsiTheme="majorBidi" w:cstheme="majorBidi"/>
                <w:sz w:val="18"/>
                <w:szCs w:val="18"/>
              </w:rPr>
              <w:t>Carmiel</w:t>
            </w:r>
            <w:proofErr w:type="spellEnd"/>
          </w:p>
        </w:tc>
        <w:tc>
          <w:tcPr>
            <w:tcW w:w="1229" w:type="dxa"/>
          </w:tcPr>
          <w:p w14:paraId="10485277"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Legal Action 8999-02-20.</w:t>
            </w:r>
          </w:p>
          <w:p w14:paraId="41905721"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The w</w:t>
            </w:r>
            <w:r w:rsidRPr="00770F07">
              <w:rPr>
                <w:rFonts w:asciiTheme="majorBidi" w:hAnsiTheme="majorBidi" w:cstheme="majorBidi"/>
                <w:sz w:val="18"/>
                <w:szCs w:val="18"/>
              </w:rPr>
              <w:t>orker pick</w:t>
            </w:r>
            <w:r>
              <w:rPr>
                <w:rFonts w:asciiTheme="majorBidi" w:hAnsiTheme="majorBidi" w:cstheme="majorBidi"/>
                <w:sz w:val="18"/>
                <w:szCs w:val="18"/>
              </w:rPr>
              <w:t>ed</w:t>
            </w:r>
            <w:r w:rsidRPr="00770F07">
              <w:rPr>
                <w:rFonts w:asciiTheme="majorBidi" w:hAnsiTheme="majorBidi" w:cstheme="majorBidi"/>
                <w:sz w:val="18"/>
                <w:szCs w:val="18"/>
              </w:rPr>
              <w:t xml:space="preserve"> up </w:t>
            </w:r>
            <w:r>
              <w:rPr>
                <w:rFonts w:asciiTheme="majorBidi" w:hAnsiTheme="majorBidi" w:cstheme="majorBidi"/>
                <w:sz w:val="18"/>
                <w:szCs w:val="18"/>
              </w:rPr>
              <w:t xml:space="preserve">some </w:t>
            </w:r>
            <w:r w:rsidRPr="00770F07">
              <w:rPr>
                <w:rFonts w:asciiTheme="majorBidi" w:hAnsiTheme="majorBidi" w:cstheme="majorBidi"/>
                <w:sz w:val="18"/>
                <w:szCs w:val="18"/>
              </w:rPr>
              <w:t xml:space="preserve">cardboard and slipped </w:t>
            </w:r>
            <w:r>
              <w:rPr>
                <w:rFonts w:asciiTheme="majorBidi" w:hAnsiTheme="majorBidi" w:cstheme="majorBidi"/>
                <w:sz w:val="18"/>
                <w:szCs w:val="18"/>
              </w:rPr>
              <w:t>on</w:t>
            </w:r>
            <w:r w:rsidRPr="00770F07">
              <w:rPr>
                <w:rFonts w:asciiTheme="majorBidi" w:hAnsiTheme="majorBidi" w:cstheme="majorBidi"/>
                <w:sz w:val="18"/>
                <w:szCs w:val="18"/>
              </w:rPr>
              <w:t>to the floor.</w:t>
            </w:r>
          </w:p>
          <w:p w14:paraId="596B53CB"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Head and neck injur</w:t>
            </w:r>
            <w:r>
              <w:rPr>
                <w:rFonts w:asciiTheme="majorBidi" w:hAnsiTheme="majorBidi" w:cstheme="majorBidi"/>
                <w:sz w:val="18"/>
                <w:szCs w:val="18"/>
              </w:rPr>
              <w:t>ies were sustained</w:t>
            </w:r>
            <w:r w:rsidRPr="00770F07">
              <w:rPr>
                <w:rFonts w:asciiTheme="majorBidi" w:hAnsiTheme="majorBidi" w:cstheme="majorBidi"/>
                <w:sz w:val="18"/>
                <w:szCs w:val="18"/>
              </w:rPr>
              <w:t xml:space="preserve">.  </w:t>
            </w:r>
            <w:proofErr w:type="spellStart"/>
            <w:r w:rsidRPr="00770F07">
              <w:rPr>
                <w:rFonts w:asciiTheme="majorBidi" w:hAnsiTheme="majorBidi" w:cstheme="majorBidi"/>
                <w:sz w:val="18"/>
                <w:szCs w:val="18"/>
              </w:rPr>
              <w:t>Hauden</w:t>
            </w:r>
            <w:proofErr w:type="spellEnd"/>
            <w:r w:rsidRPr="00770F07">
              <w:rPr>
                <w:rFonts w:asciiTheme="majorBidi" w:hAnsiTheme="majorBidi" w:cstheme="majorBidi"/>
                <w:sz w:val="18"/>
                <w:szCs w:val="18"/>
              </w:rPr>
              <w:t xml:space="preserve"> sent a rejection letter.</w:t>
            </w:r>
          </w:p>
        </w:tc>
        <w:tc>
          <w:tcPr>
            <w:tcW w:w="1348" w:type="dxa"/>
          </w:tcPr>
          <w:p w14:paraId="057A858A" w14:textId="77777777" w:rsidR="00332E8B" w:rsidRDefault="00332E8B" w:rsidP="00332E8B">
            <w:pPr>
              <w:rPr>
                <w:rFonts w:asciiTheme="majorBidi" w:hAnsiTheme="majorBidi" w:cstheme="majorBidi"/>
                <w:sz w:val="18"/>
                <w:szCs w:val="18"/>
              </w:rPr>
            </w:pPr>
            <w:r>
              <w:rPr>
                <w:rFonts w:asciiTheme="majorBidi" w:hAnsiTheme="majorBidi" w:cstheme="majorBidi"/>
                <w:sz w:val="18"/>
                <w:szCs w:val="18"/>
              </w:rPr>
              <w:t xml:space="preserve">Being handled by Attorney Gil </w:t>
            </w:r>
            <w:proofErr w:type="spellStart"/>
            <w:r>
              <w:rPr>
                <w:rFonts w:asciiTheme="majorBidi" w:hAnsiTheme="majorBidi" w:cstheme="majorBidi"/>
                <w:sz w:val="18"/>
                <w:szCs w:val="18"/>
              </w:rPr>
              <w:t>Atar</w:t>
            </w:r>
            <w:proofErr w:type="spellEnd"/>
            <w:r>
              <w:rPr>
                <w:rFonts w:asciiTheme="majorBidi" w:hAnsiTheme="majorBidi" w:cstheme="majorBidi"/>
                <w:sz w:val="18"/>
                <w:szCs w:val="18"/>
              </w:rPr>
              <w:t xml:space="preserve">. </w:t>
            </w:r>
          </w:p>
          <w:p w14:paraId="4861BD19"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 xml:space="preserve">30,000 </w:t>
            </w:r>
          </w:p>
        </w:tc>
      </w:tr>
      <w:tr w:rsidR="00332E8B" w:rsidRPr="00770F07" w14:paraId="4848B6F6" w14:textId="77777777" w:rsidTr="00435E9F">
        <w:trPr>
          <w:ins w:id="770" w:author="Author"/>
        </w:trPr>
        <w:tc>
          <w:tcPr>
            <w:tcW w:w="884" w:type="dxa"/>
          </w:tcPr>
          <w:p w14:paraId="7C9493A7" w14:textId="3D1074BC" w:rsidR="00332E8B" w:rsidRDefault="00332E8B" w:rsidP="00332E8B">
            <w:pPr>
              <w:rPr>
                <w:ins w:id="771" w:author="Author"/>
                <w:rFonts w:asciiTheme="majorBidi" w:hAnsiTheme="majorBidi" w:cstheme="majorBidi"/>
                <w:b/>
                <w:bCs/>
                <w:sz w:val="18"/>
                <w:szCs w:val="18"/>
              </w:rPr>
            </w:pPr>
            <w:ins w:id="772" w:author="Author">
              <w:r>
                <w:rPr>
                  <w:rFonts w:asciiTheme="majorBidi" w:hAnsiTheme="majorBidi" w:cstheme="majorBidi"/>
                  <w:b/>
                  <w:bCs/>
                  <w:sz w:val="18"/>
                  <w:szCs w:val="18"/>
                </w:rPr>
                <w:t xml:space="preserve">28. </w:t>
              </w:r>
              <w:proofErr w:type="spellStart"/>
              <w:r>
                <w:rPr>
                  <w:rFonts w:asciiTheme="majorBidi" w:hAnsiTheme="majorBidi" w:cstheme="majorBidi"/>
                  <w:b/>
                  <w:bCs/>
                  <w:sz w:val="18"/>
                  <w:szCs w:val="18"/>
                </w:rPr>
                <w:t>Clal</w:t>
              </w:r>
              <w:proofErr w:type="spellEnd"/>
            </w:ins>
          </w:p>
        </w:tc>
        <w:tc>
          <w:tcPr>
            <w:tcW w:w="1425" w:type="dxa"/>
          </w:tcPr>
          <w:p w14:paraId="6AF16D6B" w14:textId="5C6A256B" w:rsidR="00332E8B" w:rsidRPr="00770F07" w:rsidRDefault="00332E8B" w:rsidP="00332E8B">
            <w:pPr>
              <w:rPr>
                <w:ins w:id="773" w:author="Author"/>
                <w:rFonts w:asciiTheme="majorBidi" w:hAnsiTheme="majorBidi" w:cstheme="majorBidi"/>
                <w:sz w:val="18"/>
                <w:szCs w:val="18"/>
              </w:rPr>
            </w:pPr>
            <w:ins w:id="774" w:author="Author">
              <w:r>
                <w:rPr>
                  <w:rFonts w:asciiTheme="majorBidi" w:hAnsiTheme="majorBidi" w:cstheme="majorBidi"/>
                  <w:sz w:val="18"/>
                  <w:szCs w:val="18"/>
                </w:rPr>
                <w:t>3034118</w:t>
              </w:r>
            </w:ins>
          </w:p>
        </w:tc>
        <w:tc>
          <w:tcPr>
            <w:tcW w:w="1017" w:type="dxa"/>
          </w:tcPr>
          <w:p w14:paraId="4AFF9689" w14:textId="5313A53E" w:rsidR="00332E8B" w:rsidRPr="00770F07" w:rsidRDefault="00332E8B" w:rsidP="00332E8B">
            <w:pPr>
              <w:rPr>
                <w:ins w:id="775" w:author="Author"/>
                <w:rFonts w:asciiTheme="majorBidi" w:hAnsiTheme="majorBidi" w:cstheme="majorBidi"/>
                <w:sz w:val="18"/>
                <w:szCs w:val="18"/>
              </w:rPr>
            </w:pPr>
            <w:ins w:id="776" w:author="Author">
              <w:r>
                <w:rPr>
                  <w:rFonts w:asciiTheme="majorBidi" w:hAnsiTheme="majorBidi" w:cstheme="majorBidi"/>
                  <w:sz w:val="18"/>
                  <w:szCs w:val="18"/>
                </w:rPr>
                <w:t>Sharif Hussein</w:t>
              </w:r>
            </w:ins>
          </w:p>
        </w:tc>
        <w:tc>
          <w:tcPr>
            <w:tcW w:w="1496" w:type="dxa"/>
          </w:tcPr>
          <w:p w14:paraId="4A3ED891" w14:textId="53FF8FA6" w:rsidR="00332E8B" w:rsidRPr="00770F07" w:rsidRDefault="00332E8B" w:rsidP="00332E8B">
            <w:pPr>
              <w:rPr>
                <w:ins w:id="777" w:author="Author"/>
                <w:rFonts w:asciiTheme="majorBidi" w:hAnsiTheme="majorBidi" w:cstheme="majorBidi"/>
                <w:sz w:val="18"/>
                <w:szCs w:val="18"/>
              </w:rPr>
            </w:pPr>
            <w:ins w:id="778" w:author="Author">
              <w:r>
                <w:rPr>
                  <w:rFonts w:asciiTheme="majorBidi" w:hAnsiTheme="majorBidi" w:cstheme="majorBidi"/>
                  <w:sz w:val="18"/>
                  <w:szCs w:val="18"/>
                </w:rPr>
                <w:t>Demand, being handled by insurance company</w:t>
              </w:r>
            </w:ins>
          </w:p>
        </w:tc>
        <w:tc>
          <w:tcPr>
            <w:tcW w:w="925" w:type="dxa"/>
          </w:tcPr>
          <w:p w14:paraId="68070180" w14:textId="18F2061C" w:rsidR="00332E8B" w:rsidRPr="00770F07" w:rsidRDefault="00332E8B" w:rsidP="00332E8B">
            <w:pPr>
              <w:rPr>
                <w:ins w:id="779" w:author="Author"/>
                <w:rFonts w:asciiTheme="majorBidi" w:hAnsiTheme="majorBidi" w:cstheme="majorBidi"/>
                <w:sz w:val="18"/>
                <w:szCs w:val="18"/>
              </w:rPr>
            </w:pPr>
            <w:ins w:id="780" w:author="Author">
              <w:r>
                <w:rPr>
                  <w:rFonts w:asciiTheme="majorBidi" w:hAnsiTheme="majorBidi" w:cstheme="majorBidi"/>
                  <w:sz w:val="18"/>
                  <w:szCs w:val="18"/>
                </w:rPr>
                <w:t>25 December 2018</w:t>
              </w:r>
            </w:ins>
          </w:p>
        </w:tc>
        <w:tc>
          <w:tcPr>
            <w:tcW w:w="1026" w:type="dxa"/>
          </w:tcPr>
          <w:p w14:paraId="6FD168A2" w14:textId="77777777" w:rsidR="00332E8B" w:rsidRPr="00770F07" w:rsidRDefault="00332E8B" w:rsidP="00332E8B">
            <w:pPr>
              <w:rPr>
                <w:ins w:id="781" w:author="Author"/>
                <w:rFonts w:asciiTheme="majorBidi" w:hAnsiTheme="majorBidi" w:cstheme="majorBidi"/>
                <w:sz w:val="18"/>
                <w:szCs w:val="18"/>
              </w:rPr>
            </w:pPr>
          </w:p>
        </w:tc>
        <w:tc>
          <w:tcPr>
            <w:tcW w:w="1229" w:type="dxa"/>
          </w:tcPr>
          <w:p w14:paraId="4FA80696" w14:textId="44CE39DD" w:rsidR="00332E8B" w:rsidRDefault="00332E8B" w:rsidP="00332E8B">
            <w:pPr>
              <w:rPr>
                <w:ins w:id="782" w:author="Author"/>
                <w:rFonts w:asciiTheme="majorBidi" w:hAnsiTheme="majorBidi" w:cstheme="majorBidi"/>
                <w:sz w:val="18"/>
                <w:szCs w:val="18"/>
              </w:rPr>
            </w:pPr>
            <w:ins w:id="783" w:author="Author">
              <w:r>
                <w:rPr>
                  <w:rFonts w:asciiTheme="majorBidi" w:hAnsiTheme="majorBidi" w:cstheme="majorBidi"/>
                  <w:sz w:val="18"/>
                  <w:szCs w:val="18"/>
                </w:rPr>
                <w:t xml:space="preserve">Demand letter. </w:t>
              </w:r>
              <w:r w:rsidRPr="00B37AE6">
                <w:rPr>
                  <w:rFonts w:asciiTheme="majorBidi" w:hAnsiTheme="majorBidi" w:cstheme="majorBidi"/>
                  <w:sz w:val="18"/>
                  <w:szCs w:val="18"/>
                </w:rPr>
                <w:t xml:space="preserve">The worker was injured in </w:t>
              </w:r>
              <w:r>
                <w:rPr>
                  <w:rFonts w:asciiTheme="majorBidi" w:hAnsiTheme="majorBidi" w:cstheme="majorBidi"/>
                  <w:sz w:val="18"/>
                  <w:szCs w:val="18"/>
                </w:rPr>
                <w:t>his</w:t>
              </w:r>
              <w:r w:rsidRPr="00B37AE6">
                <w:rPr>
                  <w:rFonts w:asciiTheme="majorBidi" w:hAnsiTheme="majorBidi" w:cstheme="majorBidi"/>
                  <w:sz w:val="18"/>
                  <w:szCs w:val="18"/>
                </w:rPr>
                <w:t xml:space="preserve"> left knee. On 11/18/2019, the employee underwent an MRI examination and a tear in his meniscus was </w:t>
              </w:r>
              <w:r>
                <w:rPr>
                  <w:rFonts w:asciiTheme="majorBidi" w:hAnsiTheme="majorBidi" w:cstheme="majorBidi"/>
                  <w:sz w:val="18"/>
                  <w:szCs w:val="18"/>
                </w:rPr>
                <w:t>found</w:t>
              </w:r>
              <w:r w:rsidRPr="00B37AE6">
                <w:rPr>
                  <w:rFonts w:asciiTheme="majorBidi" w:hAnsiTheme="majorBidi" w:cstheme="majorBidi"/>
                  <w:sz w:val="18"/>
                  <w:szCs w:val="18"/>
                </w:rPr>
                <w:t>. The employee underwent a series of physiotherapy treatments.</w:t>
              </w:r>
              <w:r>
                <w:t xml:space="preserve"> </w:t>
              </w:r>
              <w:r w:rsidRPr="00B37AE6">
                <w:rPr>
                  <w:rFonts w:asciiTheme="majorBidi" w:hAnsiTheme="majorBidi" w:cstheme="majorBidi"/>
                  <w:sz w:val="18"/>
                  <w:szCs w:val="18"/>
                </w:rPr>
                <w:t xml:space="preserve">The National Insurance Institute determined </w:t>
              </w:r>
              <w:r>
                <w:rPr>
                  <w:rFonts w:asciiTheme="majorBidi" w:hAnsiTheme="majorBidi" w:cstheme="majorBidi"/>
                  <w:sz w:val="18"/>
                  <w:szCs w:val="18"/>
                </w:rPr>
                <w:t xml:space="preserve">10% </w:t>
              </w:r>
              <w:r w:rsidRPr="00B37AE6">
                <w:rPr>
                  <w:rFonts w:asciiTheme="majorBidi" w:hAnsiTheme="majorBidi" w:cstheme="majorBidi"/>
                  <w:sz w:val="18"/>
                  <w:szCs w:val="18"/>
                </w:rPr>
                <w:t>permanent</w:t>
              </w:r>
              <w:r>
                <w:rPr>
                  <w:rFonts w:asciiTheme="majorBidi" w:hAnsiTheme="majorBidi" w:cstheme="majorBidi"/>
                  <w:sz w:val="18"/>
                  <w:szCs w:val="18"/>
                </w:rPr>
                <w:t xml:space="preserve"> </w:t>
              </w:r>
              <w:r w:rsidRPr="00B37AE6">
                <w:rPr>
                  <w:rFonts w:asciiTheme="majorBidi" w:hAnsiTheme="majorBidi" w:cstheme="majorBidi"/>
                  <w:sz w:val="18"/>
                  <w:szCs w:val="18"/>
                </w:rPr>
                <w:t xml:space="preserve">disability </w:t>
              </w:r>
            </w:ins>
          </w:p>
        </w:tc>
        <w:tc>
          <w:tcPr>
            <w:tcW w:w="1348" w:type="dxa"/>
          </w:tcPr>
          <w:p w14:paraId="7C118C85" w14:textId="77777777" w:rsidR="00332E8B" w:rsidRDefault="00332E8B" w:rsidP="00332E8B">
            <w:pPr>
              <w:rPr>
                <w:ins w:id="784" w:author="Author"/>
                <w:rFonts w:asciiTheme="majorBidi" w:hAnsiTheme="majorBidi" w:cstheme="majorBidi"/>
                <w:sz w:val="18"/>
                <w:szCs w:val="18"/>
              </w:rPr>
            </w:pPr>
          </w:p>
        </w:tc>
      </w:tr>
      <w:tr w:rsidR="00332E8B" w:rsidRPr="00770F07" w14:paraId="219437AF" w14:textId="77777777" w:rsidTr="00435E9F">
        <w:tc>
          <w:tcPr>
            <w:tcW w:w="884" w:type="dxa"/>
          </w:tcPr>
          <w:p w14:paraId="684CDE0D" w14:textId="51E53A0F" w:rsidR="00332E8B" w:rsidRPr="00FE0580" w:rsidRDefault="00332E8B" w:rsidP="00332E8B">
            <w:pPr>
              <w:rPr>
                <w:rFonts w:asciiTheme="majorBidi" w:hAnsiTheme="majorBidi" w:cstheme="majorBidi"/>
                <w:b/>
                <w:bCs/>
                <w:sz w:val="18"/>
                <w:szCs w:val="18"/>
              </w:rPr>
            </w:pPr>
            <w:del w:id="785" w:author="Author">
              <w:r w:rsidRPr="00FE0580" w:rsidDel="00B37AE6">
                <w:rPr>
                  <w:rFonts w:asciiTheme="majorBidi" w:hAnsiTheme="majorBidi" w:cstheme="majorBidi"/>
                  <w:b/>
                  <w:bCs/>
                  <w:sz w:val="18"/>
                  <w:szCs w:val="18"/>
                </w:rPr>
                <w:delText>12</w:delText>
              </w:r>
            </w:del>
            <w:ins w:id="786" w:author="Author">
              <w:r>
                <w:rPr>
                  <w:rFonts w:asciiTheme="majorBidi" w:hAnsiTheme="majorBidi" w:cstheme="majorBidi"/>
                  <w:b/>
                  <w:bCs/>
                  <w:sz w:val="18"/>
                  <w:szCs w:val="18"/>
                </w:rPr>
                <w:t xml:space="preserve">29. </w:t>
              </w:r>
              <w:proofErr w:type="spellStart"/>
              <w:r>
                <w:rPr>
                  <w:rFonts w:asciiTheme="majorBidi" w:hAnsiTheme="majorBidi" w:cstheme="majorBidi"/>
                  <w:b/>
                  <w:bCs/>
                  <w:sz w:val="18"/>
                  <w:szCs w:val="18"/>
                </w:rPr>
                <w:t>Clal</w:t>
              </w:r>
            </w:ins>
            <w:proofErr w:type="spellEnd"/>
          </w:p>
        </w:tc>
        <w:tc>
          <w:tcPr>
            <w:tcW w:w="1425" w:type="dxa"/>
          </w:tcPr>
          <w:p w14:paraId="67EF7508"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3023920</w:t>
            </w:r>
          </w:p>
        </w:tc>
        <w:tc>
          <w:tcPr>
            <w:tcW w:w="1017" w:type="dxa"/>
          </w:tcPr>
          <w:p w14:paraId="6869ABB7"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 xml:space="preserve">Abu </w:t>
            </w:r>
            <w:proofErr w:type="spellStart"/>
            <w:r>
              <w:rPr>
                <w:rFonts w:asciiTheme="majorBidi" w:hAnsiTheme="majorBidi" w:cstheme="majorBidi"/>
                <w:sz w:val="18"/>
                <w:szCs w:val="18"/>
              </w:rPr>
              <w:t>Zahi</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Jat</w:t>
            </w:r>
            <w:proofErr w:type="spellEnd"/>
          </w:p>
        </w:tc>
        <w:tc>
          <w:tcPr>
            <w:tcW w:w="1496" w:type="dxa"/>
          </w:tcPr>
          <w:p w14:paraId="38ED7654"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Legal action</w:t>
            </w:r>
          </w:p>
        </w:tc>
        <w:tc>
          <w:tcPr>
            <w:tcW w:w="925" w:type="dxa"/>
          </w:tcPr>
          <w:p w14:paraId="08E14F1C"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23 November 2018</w:t>
            </w:r>
          </w:p>
        </w:tc>
        <w:tc>
          <w:tcPr>
            <w:tcW w:w="1026" w:type="dxa"/>
          </w:tcPr>
          <w:p w14:paraId="46A48970" w14:textId="77777777" w:rsidR="00332E8B" w:rsidRPr="00770F07" w:rsidRDefault="00332E8B" w:rsidP="00332E8B">
            <w:pPr>
              <w:rPr>
                <w:rFonts w:asciiTheme="majorBidi" w:hAnsiTheme="majorBidi" w:cstheme="majorBidi"/>
                <w:sz w:val="18"/>
                <w:szCs w:val="18"/>
              </w:rPr>
            </w:pPr>
            <w:proofErr w:type="spellStart"/>
            <w:r>
              <w:rPr>
                <w:rFonts w:asciiTheme="majorBidi" w:hAnsiTheme="majorBidi" w:cstheme="majorBidi"/>
                <w:sz w:val="18"/>
                <w:szCs w:val="18"/>
              </w:rPr>
              <w:t>Erez</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Carmiel</w:t>
            </w:r>
            <w:proofErr w:type="spellEnd"/>
          </w:p>
        </w:tc>
        <w:tc>
          <w:tcPr>
            <w:tcW w:w="1229" w:type="dxa"/>
          </w:tcPr>
          <w:p w14:paraId="3139643B" w14:textId="77777777" w:rsidR="00332E8B" w:rsidRDefault="00332E8B" w:rsidP="00332E8B">
            <w:pPr>
              <w:rPr>
                <w:rFonts w:asciiTheme="majorBidi" w:hAnsiTheme="majorBidi" w:cstheme="majorBidi"/>
                <w:sz w:val="18"/>
                <w:szCs w:val="18"/>
              </w:rPr>
            </w:pPr>
            <w:r>
              <w:rPr>
                <w:rFonts w:asciiTheme="majorBidi" w:hAnsiTheme="majorBidi" w:cstheme="majorBidi"/>
                <w:sz w:val="18"/>
                <w:szCs w:val="18"/>
              </w:rPr>
              <w:t xml:space="preserve">Legal Action 26732-12-20. </w:t>
            </w:r>
          </w:p>
          <w:p w14:paraId="01C6FD69" w14:textId="07AC8B75" w:rsidR="00332E8B" w:rsidRPr="00770F07" w:rsidRDefault="00332E8B" w:rsidP="00332E8B">
            <w:pPr>
              <w:rPr>
                <w:rFonts w:asciiTheme="majorBidi" w:hAnsiTheme="majorBidi" w:cstheme="majorBidi"/>
                <w:sz w:val="18"/>
                <w:szCs w:val="18"/>
              </w:rPr>
            </w:pPr>
            <w:del w:id="787" w:author="Author">
              <w:r w:rsidDel="00B37AE6">
                <w:rPr>
                  <w:rFonts w:asciiTheme="majorBidi" w:hAnsiTheme="majorBidi" w:cstheme="majorBidi"/>
                  <w:sz w:val="18"/>
                  <w:szCs w:val="18"/>
                </w:rPr>
                <w:delText>While examining a suction opening,</w:delText>
              </w:r>
            </w:del>
            <w:ins w:id="788" w:author="Author">
              <w:r>
                <w:rPr>
                  <w:rFonts w:asciiTheme="majorBidi" w:hAnsiTheme="majorBidi" w:cstheme="majorBidi"/>
                  <w:sz w:val="18"/>
                  <w:szCs w:val="18"/>
                </w:rPr>
                <w:t xml:space="preserve"> </w:t>
              </w:r>
            </w:ins>
            <w:r>
              <w:rPr>
                <w:rFonts w:asciiTheme="majorBidi" w:hAnsiTheme="majorBidi" w:cstheme="majorBidi"/>
                <w:sz w:val="18"/>
                <w:szCs w:val="18"/>
              </w:rPr>
              <w:t xml:space="preserve"> </w:t>
            </w:r>
            <w:ins w:id="789" w:author="Author">
              <w:r>
                <w:rPr>
                  <w:rFonts w:asciiTheme="majorBidi" w:hAnsiTheme="majorBidi" w:cstheme="majorBidi"/>
                  <w:sz w:val="18"/>
                  <w:szCs w:val="18"/>
                </w:rPr>
                <w:t>T</w:t>
              </w:r>
            </w:ins>
            <w:del w:id="790" w:author="Author">
              <w:r w:rsidDel="00B37AE6">
                <w:rPr>
                  <w:rFonts w:asciiTheme="majorBidi" w:hAnsiTheme="majorBidi" w:cstheme="majorBidi"/>
                  <w:sz w:val="18"/>
                  <w:szCs w:val="18"/>
                </w:rPr>
                <w:delText>t</w:delText>
              </w:r>
            </w:del>
            <w:proofErr w:type="gramStart"/>
            <w:r>
              <w:rPr>
                <w:rFonts w:asciiTheme="majorBidi" w:hAnsiTheme="majorBidi" w:cstheme="majorBidi"/>
                <w:sz w:val="18"/>
                <w:szCs w:val="18"/>
              </w:rPr>
              <w:t>he</w:t>
            </w:r>
            <w:proofErr w:type="gramEnd"/>
            <w:r>
              <w:rPr>
                <w:rFonts w:asciiTheme="majorBidi" w:hAnsiTheme="majorBidi" w:cstheme="majorBidi"/>
                <w:sz w:val="18"/>
                <w:szCs w:val="18"/>
              </w:rPr>
              <w:t xml:space="preserve"> worker </w:t>
            </w:r>
            <w:ins w:id="791" w:author="Author">
              <w:r>
                <w:rPr>
                  <w:rFonts w:asciiTheme="majorBidi" w:hAnsiTheme="majorBidi" w:cstheme="majorBidi"/>
                  <w:sz w:val="18"/>
                  <w:szCs w:val="18"/>
                </w:rPr>
                <w:t>sustained an injury to his right hand when a</w:t>
              </w:r>
            </w:ins>
            <w:del w:id="792" w:author="Author">
              <w:r w:rsidDel="00B37AE6">
                <w:rPr>
                  <w:rFonts w:asciiTheme="majorBidi" w:hAnsiTheme="majorBidi" w:cstheme="majorBidi"/>
                  <w:sz w:val="18"/>
                  <w:szCs w:val="18"/>
                </w:rPr>
                <w:delText>placed his hand inside and the</w:delText>
              </w:r>
            </w:del>
            <w:r>
              <w:rPr>
                <w:rFonts w:asciiTheme="majorBidi" w:hAnsiTheme="majorBidi" w:cstheme="majorBidi"/>
                <w:sz w:val="18"/>
                <w:szCs w:val="18"/>
              </w:rPr>
              <w:t xml:space="preserve"> piston closed on his </w:t>
            </w:r>
            <w:proofErr w:type="spellStart"/>
            <w:r>
              <w:rPr>
                <w:rFonts w:asciiTheme="majorBidi" w:hAnsiTheme="majorBidi" w:cstheme="majorBidi"/>
                <w:sz w:val="18"/>
                <w:szCs w:val="18"/>
              </w:rPr>
              <w:t>finger</w:t>
            </w:r>
            <w:del w:id="793" w:author="Author">
              <w:r w:rsidDel="00B37AE6">
                <w:rPr>
                  <w:rFonts w:asciiTheme="majorBidi" w:hAnsiTheme="majorBidi" w:cstheme="majorBidi"/>
                  <w:sz w:val="18"/>
                  <w:szCs w:val="18"/>
                </w:rPr>
                <w:delText xml:space="preserve">. As a result, the worker’s </w:delText>
              </w:r>
              <w:r w:rsidDel="00B37AE6">
                <w:rPr>
                  <w:rFonts w:asciiTheme="majorBidi" w:hAnsiTheme="majorBidi" w:cstheme="majorBidi"/>
                  <w:sz w:val="18"/>
                  <w:szCs w:val="18"/>
                </w:rPr>
                <w:lastRenderedPageBreak/>
                <w:delText xml:space="preserve">right hand was injured.  </w:delText>
              </w:r>
            </w:del>
            <w:r>
              <w:rPr>
                <w:rFonts w:asciiTheme="majorBidi" w:hAnsiTheme="majorBidi" w:cstheme="majorBidi"/>
                <w:sz w:val="18"/>
                <w:szCs w:val="18"/>
              </w:rPr>
              <w:t>He</w:t>
            </w:r>
            <w:proofErr w:type="spellEnd"/>
            <w:r>
              <w:rPr>
                <w:rFonts w:asciiTheme="majorBidi" w:hAnsiTheme="majorBidi" w:cstheme="majorBidi"/>
                <w:sz w:val="18"/>
                <w:szCs w:val="18"/>
              </w:rPr>
              <w:t xml:space="preserve"> was awarded 90 days of incapacity. In the NII, a stable disability at the rate of 7% was fixed for him.</w:t>
            </w:r>
          </w:p>
        </w:tc>
        <w:tc>
          <w:tcPr>
            <w:tcW w:w="1348" w:type="dxa"/>
          </w:tcPr>
          <w:p w14:paraId="49F44DAE" w14:textId="0EAC3082" w:rsidR="00332E8B" w:rsidDel="00B37AE6" w:rsidRDefault="00332E8B" w:rsidP="00332E8B">
            <w:pPr>
              <w:rPr>
                <w:del w:id="794" w:author="Author"/>
                <w:rFonts w:asciiTheme="majorBidi" w:hAnsiTheme="majorBidi" w:cstheme="majorBidi"/>
                <w:sz w:val="18"/>
                <w:szCs w:val="18"/>
              </w:rPr>
            </w:pPr>
            <w:del w:id="795" w:author="Author">
              <w:r w:rsidDel="00B37AE6">
                <w:rPr>
                  <w:rFonts w:asciiTheme="majorBidi" w:hAnsiTheme="majorBidi" w:cstheme="majorBidi"/>
                  <w:sz w:val="18"/>
                  <w:szCs w:val="18"/>
                </w:rPr>
                <w:lastRenderedPageBreak/>
                <w:delText xml:space="preserve">Being handled by Attorney Gil Atar. </w:delText>
              </w:r>
            </w:del>
          </w:p>
          <w:p w14:paraId="3C54F051"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 xml:space="preserve">70,000 </w:t>
            </w:r>
          </w:p>
        </w:tc>
      </w:tr>
      <w:tr w:rsidR="00332E8B" w:rsidRPr="00770F07" w14:paraId="154392F4" w14:textId="77777777" w:rsidTr="00435E9F">
        <w:tc>
          <w:tcPr>
            <w:tcW w:w="884" w:type="dxa"/>
          </w:tcPr>
          <w:p w14:paraId="4E28E966" w14:textId="44706B2C" w:rsidR="00332E8B" w:rsidRPr="00FE0580" w:rsidRDefault="00332E8B" w:rsidP="00332E8B">
            <w:pPr>
              <w:rPr>
                <w:rFonts w:asciiTheme="majorBidi" w:hAnsiTheme="majorBidi" w:cstheme="majorBidi"/>
                <w:b/>
                <w:bCs/>
                <w:sz w:val="18"/>
                <w:szCs w:val="18"/>
              </w:rPr>
            </w:pPr>
            <w:del w:id="796" w:author="Author">
              <w:r w:rsidRPr="00FE0580" w:rsidDel="00B37AE6">
                <w:rPr>
                  <w:rFonts w:asciiTheme="majorBidi" w:hAnsiTheme="majorBidi" w:cstheme="majorBidi"/>
                  <w:b/>
                  <w:bCs/>
                  <w:sz w:val="18"/>
                  <w:szCs w:val="18"/>
                </w:rPr>
                <w:delText>13</w:delText>
              </w:r>
            </w:del>
            <w:ins w:id="797" w:author="Author">
              <w:r>
                <w:rPr>
                  <w:rFonts w:asciiTheme="majorBidi" w:hAnsiTheme="majorBidi" w:cstheme="majorBidi"/>
                  <w:b/>
                  <w:bCs/>
                  <w:sz w:val="18"/>
                  <w:szCs w:val="18"/>
                </w:rPr>
                <w:t xml:space="preserve">30 </w:t>
              </w:r>
              <w:proofErr w:type="spellStart"/>
              <w:r>
                <w:rPr>
                  <w:rFonts w:asciiTheme="majorBidi" w:hAnsiTheme="majorBidi" w:cstheme="majorBidi"/>
                  <w:b/>
                  <w:bCs/>
                  <w:sz w:val="18"/>
                  <w:szCs w:val="18"/>
                </w:rPr>
                <w:t>Clal</w:t>
              </w:r>
            </w:ins>
            <w:proofErr w:type="spellEnd"/>
            <w:r w:rsidRPr="00FE0580">
              <w:rPr>
                <w:rFonts w:asciiTheme="majorBidi" w:hAnsiTheme="majorBidi" w:cstheme="majorBidi"/>
                <w:b/>
                <w:bCs/>
                <w:sz w:val="18"/>
                <w:szCs w:val="18"/>
              </w:rPr>
              <w:t>.</w:t>
            </w:r>
          </w:p>
        </w:tc>
        <w:tc>
          <w:tcPr>
            <w:tcW w:w="1425" w:type="dxa"/>
          </w:tcPr>
          <w:p w14:paraId="128ECA12"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3024796</w:t>
            </w:r>
          </w:p>
        </w:tc>
        <w:tc>
          <w:tcPr>
            <w:tcW w:w="1017" w:type="dxa"/>
          </w:tcPr>
          <w:p w14:paraId="0AEACA1E"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Bashir Muhammad</w:t>
            </w:r>
          </w:p>
        </w:tc>
        <w:tc>
          <w:tcPr>
            <w:tcW w:w="1496" w:type="dxa"/>
          </w:tcPr>
          <w:p w14:paraId="6C588F80"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 xml:space="preserve">Legal action </w:t>
            </w:r>
          </w:p>
        </w:tc>
        <w:tc>
          <w:tcPr>
            <w:tcW w:w="925" w:type="dxa"/>
          </w:tcPr>
          <w:p w14:paraId="1C8620F5"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5 No</w:t>
            </w:r>
            <w:r>
              <w:rPr>
                <w:rFonts w:asciiTheme="majorBidi" w:hAnsiTheme="majorBidi" w:cstheme="majorBidi"/>
                <w:sz w:val="18"/>
                <w:szCs w:val="18"/>
              </w:rPr>
              <w:t>vember 201</w:t>
            </w:r>
            <w:r w:rsidRPr="00770F07">
              <w:rPr>
                <w:rFonts w:asciiTheme="majorBidi" w:hAnsiTheme="majorBidi" w:cstheme="majorBidi"/>
                <w:sz w:val="18"/>
                <w:szCs w:val="18"/>
              </w:rPr>
              <w:t>8</w:t>
            </w:r>
          </w:p>
        </w:tc>
        <w:tc>
          <w:tcPr>
            <w:tcW w:w="1026" w:type="dxa"/>
          </w:tcPr>
          <w:p w14:paraId="60AB096E" w14:textId="77777777" w:rsidR="00332E8B" w:rsidRPr="00770F07" w:rsidRDefault="00332E8B" w:rsidP="00332E8B">
            <w:pPr>
              <w:rPr>
                <w:rFonts w:asciiTheme="majorBidi" w:hAnsiTheme="majorBidi" w:cstheme="majorBidi"/>
                <w:sz w:val="18"/>
                <w:szCs w:val="18"/>
              </w:rPr>
            </w:pPr>
            <w:proofErr w:type="spellStart"/>
            <w:r w:rsidRPr="00770F07">
              <w:rPr>
                <w:rFonts w:asciiTheme="majorBidi" w:hAnsiTheme="majorBidi" w:cstheme="majorBidi"/>
                <w:sz w:val="18"/>
                <w:szCs w:val="18"/>
              </w:rPr>
              <w:t>Erez</w:t>
            </w:r>
            <w:proofErr w:type="spellEnd"/>
            <w:r w:rsidRPr="00770F07">
              <w:rPr>
                <w:rFonts w:asciiTheme="majorBidi" w:hAnsiTheme="majorBidi" w:cstheme="majorBidi"/>
                <w:sz w:val="18"/>
                <w:szCs w:val="18"/>
              </w:rPr>
              <w:t xml:space="preserve"> Warehouses</w:t>
            </w:r>
          </w:p>
        </w:tc>
        <w:tc>
          <w:tcPr>
            <w:tcW w:w="1229" w:type="dxa"/>
          </w:tcPr>
          <w:p w14:paraId="1C95A42B" w14:textId="77777777" w:rsidR="00332E8B" w:rsidRDefault="00332E8B" w:rsidP="00332E8B">
            <w:pPr>
              <w:rPr>
                <w:rFonts w:asciiTheme="majorBidi" w:hAnsiTheme="majorBidi" w:cstheme="majorBidi"/>
                <w:sz w:val="18"/>
                <w:szCs w:val="18"/>
              </w:rPr>
            </w:pPr>
            <w:r>
              <w:rPr>
                <w:rFonts w:asciiTheme="majorBidi" w:hAnsiTheme="majorBidi" w:cstheme="majorBidi"/>
                <w:sz w:val="18"/>
                <w:szCs w:val="18"/>
              </w:rPr>
              <w:t xml:space="preserve">Legal Action 41457-07-20. </w:t>
            </w:r>
          </w:p>
          <w:p w14:paraId="33C7CBFB"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The worker injured his finger while trying to free nylon caught in a machine.</w:t>
            </w:r>
          </w:p>
        </w:tc>
        <w:tc>
          <w:tcPr>
            <w:tcW w:w="1348" w:type="dxa"/>
          </w:tcPr>
          <w:p w14:paraId="12E9252B"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 xml:space="preserve">Being handled by Attorney Alon Huberman. 80,000 </w:t>
            </w:r>
          </w:p>
        </w:tc>
      </w:tr>
      <w:tr w:rsidR="00332E8B" w:rsidRPr="00770F07" w14:paraId="0912168B" w14:textId="77777777" w:rsidTr="00435E9F">
        <w:trPr>
          <w:ins w:id="798" w:author="Author"/>
        </w:trPr>
        <w:tc>
          <w:tcPr>
            <w:tcW w:w="884" w:type="dxa"/>
          </w:tcPr>
          <w:p w14:paraId="125884B4" w14:textId="543A27FB" w:rsidR="00332E8B" w:rsidRPr="00FE0580" w:rsidDel="00B37AE6" w:rsidRDefault="00332E8B" w:rsidP="00332E8B">
            <w:pPr>
              <w:rPr>
                <w:ins w:id="799" w:author="Author"/>
                <w:rFonts w:asciiTheme="majorBidi" w:hAnsiTheme="majorBidi" w:cstheme="majorBidi"/>
                <w:b/>
                <w:bCs/>
                <w:sz w:val="18"/>
                <w:szCs w:val="18"/>
              </w:rPr>
            </w:pPr>
            <w:ins w:id="800" w:author="Author">
              <w:r>
                <w:rPr>
                  <w:rFonts w:asciiTheme="majorBidi" w:hAnsiTheme="majorBidi" w:cstheme="majorBidi"/>
                  <w:b/>
                  <w:bCs/>
                  <w:sz w:val="18"/>
                  <w:szCs w:val="18"/>
                </w:rPr>
                <w:t xml:space="preserve">31. </w:t>
              </w:r>
              <w:proofErr w:type="spellStart"/>
              <w:r>
                <w:rPr>
                  <w:rFonts w:asciiTheme="majorBidi" w:hAnsiTheme="majorBidi" w:cstheme="majorBidi"/>
                  <w:b/>
                  <w:bCs/>
                  <w:sz w:val="18"/>
                  <w:szCs w:val="18"/>
                </w:rPr>
                <w:t>Clal</w:t>
              </w:r>
              <w:proofErr w:type="spellEnd"/>
            </w:ins>
          </w:p>
        </w:tc>
        <w:tc>
          <w:tcPr>
            <w:tcW w:w="1425" w:type="dxa"/>
          </w:tcPr>
          <w:p w14:paraId="68E79A1F" w14:textId="51B98023" w:rsidR="00332E8B" w:rsidRPr="00770F07" w:rsidRDefault="00332E8B" w:rsidP="00332E8B">
            <w:pPr>
              <w:rPr>
                <w:ins w:id="801" w:author="Author"/>
                <w:rFonts w:asciiTheme="majorBidi" w:hAnsiTheme="majorBidi" w:cstheme="majorBidi"/>
                <w:sz w:val="18"/>
                <w:szCs w:val="18"/>
              </w:rPr>
            </w:pPr>
            <w:ins w:id="802" w:author="Author">
              <w:r>
                <w:rPr>
                  <w:rFonts w:ascii="David" w:hAnsi="David" w:cs="David"/>
                  <w:color w:val="FF0000"/>
                </w:rPr>
                <w:t>3034042</w:t>
              </w:r>
            </w:ins>
          </w:p>
        </w:tc>
        <w:tc>
          <w:tcPr>
            <w:tcW w:w="1017" w:type="dxa"/>
          </w:tcPr>
          <w:p w14:paraId="181081F6" w14:textId="3CEFB62F" w:rsidR="00332E8B" w:rsidRPr="00770F07" w:rsidRDefault="00332E8B" w:rsidP="00332E8B">
            <w:pPr>
              <w:rPr>
                <w:ins w:id="803" w:author="Author"/>
                <w:rFonts w:asciiTheme="majorBidi" w:hAnsiTheme="majorBidi" w:cstheme="majorBidi"/>
                <w:sz w:val="18"/>
                <w:szCs w:val="18"/>
              </w:rPr>
            </w:pPr>
            <w:proofErr w:type="spellStart"/>
            <w:ins w:id="804" w:author="Author">
              <w:r>
                <w:rPr>
                  <w:rFonts w:asciiTheme="majorBidi" w:hAnsiTheme="majorBidi" w:cstheme="majorBidi"/>
                  <w:sz w:val="18"/>
                  <w:szCs w:val="18"/>
                </w:rPr>
                <w:t>Muhamed</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Hugerath</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Maof</w:t>
              </w:r>
              <w:proofErr w:type="spellEnd"/>
              <w:r>
                <w:rPr>
                  <w:rFonts w:asciiTheme="majorBidi" w:hAnsiTheme="majorBidi" w:cstheme="majorBidi"/>
                  <w:sz w:val="18"/>
                  <w:szCs w:val="18"/>
                </w:rPr>
                <w:t xml:space="preserve"> Human Resources</w:t>
              </w:r>
            </w:ins>
          </w:p>
        </w:tc>
        <w:tc>
          <w:tcPr>
            <w:tcW w:w="1496" w:type="dxa"/>
          </w:tcPr>
          <w:p w14:paraId="4C568705" w14:textId="1AA03F56" w:rsidR="00332E8B" w:rsidRPr="00770F07" w:rsidRDefault="00332E8B" w:rsidP="00332E8B">
            <w:pPr>
              <w:rPr>
                <w:ins w:id="805" w:author="Author"/>
                <w:rFonts w:asciiTheme="majorBidi" w:hAnsiTheme="majorBidi" w:cstheme="majorBidi"/>
                <w:sz w:val="18"/>
                <w:szCs w:val="18"/>
              </w:rPr>
            </w:pPr>
            <w:ins w:id="806" w:author="Author">
              <w:r w:rsidRPr="00770F07">
                <w:rPr>
                  <w:rFonts w:asciiTheme="majorBidi" w:hAnsiTheme="majorBidi" w:cstheme="majorBidi"/>
                  <w:sz w:val="18"/>
                  <w:szCs w:val="18"/>
                </w:rPr>
                <w:t xml:space="preserve">Legal action </w:t>
              </w:r>
            </w:ins>
          </w:p>
        </w:tc>
        <w:tc>
          <w:tcPr>
            <w:tcW w:w="925" w:type="dxa"/>
          </w:tcPr>
          <w:p w14:paraId="2E869DB0" w14:textId="1E4F89AD" w:rsidR="00332E8B" w:rsidRPr="00770F07" w:rsidRDefault="00332E8B" w:rsidP="00332E8B">
            <w:pPr>
              <w:rPr>
                <w:ins w:id="807" w:author="Author"/>
                <w:rFonts w:asciiTheme="majorBidi" w:hAnsiTheme="majorBidi" w:cstheme="majorBidi"/>
                <w:sz w:val="18"/>
                <w:szCs w:val="18"/>
              </w:rPr>
            </w:pPr>
            <w:ins w:id="808" w:author="Author">
              <w:r>
                <w:rPr>
                  <w:rFonts w:asciiTheme="majorBidi" w:hAnsiTheme="majorBidi" w:cstheme="majorBidi"/>
                  <w:sz w:val="18"/>
                  <w:szCs w:val="18"/>
                </w:rPr>
                <w:t>14 June 2019</w:t>
              </w:r>
            </w:ins>
          </w:p>
        </w:tc>
        <w:tc>
          <w:tcPr>
            <w:tcW w:w="1026" w:type="dxa"/>
          </w:tcPr>
          <w:p w14:paraId="7D5C3EBA" w14:textId="77777777" w:rsidR="00332E8B" w:rsidRPr="00770F07" w:rsidRDefault="00332E8B" w:rsidP="00332E8B">
            <w:pPr>
              <w:rPr>
                <w:ins w:id="809" w:author="Author"/>
                <w:rFonts w:asciiTheme="majorBidi" w:hAnsiTheme="majorBidi" w:cstheme="majorBidi"/>
                <w:sz w:val="18"/>
                <w:szCs w:val="18"/>
              </w:rPr>
            </w:pPr>
          </w:p>
        </w:tc>
        <w:tc>
          <w:tcPr>
            <w:tcW w:w="1229" w:type="dxa"/>
          </w:tcPr>
          <w:p w14:paraId="583FC7DB" w14:textId="546C2F0A" w:rsidR="00332E8B" w:rsidRPr="0067662A" w:rsidRDefault="00332E8B" w:rsidP="00332E8B">
            <w:pPr>
              <w:rPr>
                <w:ins w:id="810" w:author="Author"/>
                <w:rFonts w:asciiTheme="majorBidi" w:hAnsiTheme="majorBidi" w:cstheme="majorBidi"/>
                <w:sz w:val="18"/>
                <w:szCs w:val="18"/>
              </w:rPr>
            </w:pPr>
            <w:ins w:id="811" w:author="Author">
              <w:r w:rsidRPr="0067662A">
                <w:rPr>
                  <w:rFonts w:asciiTheme="majorBidi" w:hAnsiTheme="majorBidi" w:cstheme="majorBidi"/>
                  <w:sz w:val="18"/>
                  <w:szCs w:val="18"/>
                </w:rPr>
                <w:t xml:space="preserve">Lawsuit 22883-03-21 - A worker was injured </w:t>
              </w:r>
              <w:r>
                <w:rPr>
                  <w:rFonts w:asciiTheme="majorBidi" w:hAnsiTheme="majorBidi" w:cstheme="majorBidi"/>
                  <w:sz w:val="18"/>
                  <w:szCs w:val="18"/>
                </w:rPr>
                <w:t>on his</w:t>
              </w:r>
              <w:r w:rsidRPr="0067662A">
                <w:rPr>
                  <w:rFonts w:asciiTheme="majorBidi" w:hAnsiTheme="majorBidi" w:cstheme="majorBidi"/>
                  <w:sz w:val="18"/>
                  <w:szCs w:val="18"/>
                </w:rPr>
                <w:t xml:space="preserve"> left hand which got stuck in a conveyor belt</w:t>
              </w:r>
            </w:ins>
          </w:p>
          <w:p w14:paraId="21E30A2E" w14:textId="3A65F538" w:rsidR="00332E8B" w:rsidRPr="0067662A" w:rsidRDefault="00332E8B" w:rsidP="00332E8B">
            <w:pPr>
              <w:rPr>
                <w:ins w:id="812" w:author="Author"/>
                <w:rFonts w:asciiTheme="majorBidi" w:hAnsiTheme="majorBidi" w:cstheme="majorBidi"/>
                <w:sz w:val="18"/>
                <w:szCs w:val="18"/>
              </w:rPr>
            </w:pPr>
            <w:ins w:id="813" w:author="Author">
              <w:r w:rsidRPr="0067662A">
                <w:rPr>
                  <w:rFonts w:asciiTheme="majorBidi" w:hAnsiTheme="majorBidi" w:cstheme="majorBidi"/>
                  <w:sz w:val="18"/>
                  <w:szCs w:val="18"/>
                </w:rPr>
                <w:t xml:space="preserve">32 days </w:t>
              </w:r>
              <w:r>
                <w:rPr>
                  <w:rFonts w:asciiTheme="majorBidi" w:hAnsiTheme="majorBidi" w:cstheme="majorBidi"/>
                  <w:sz w:val="18"/>
                  <w:szCs w:val="18"/>
                  <w:lang w:val="en-US"/>
                </w:rPr>
                <w:t xml:space="preserve">of incapacity </w:t>
              </w:r>
              <w:r w:rsidRPr="0067662A">
                <w:rPr>
                  <w:rFonts w:asciiTheme="majorBidi" w:hAnsiTheme="majorBidi" w:cstheme="majorBidi"/>
                  <w:sz w:val="18"/>
                  <w:szCs w:val="18"/>
                </w:rPr>
                <w:t>until 15.7.2019</w:t>
              </w:r>
            </w:ins>
          </w:p>
          <w:p w14:paraId="1E0A5696" w14:textId="77777777" w:rsidR="00332E8B" w:rsidRPr="0067662A" w:rsidRDefault="00332E8B" w:rsidP="00332E8B">
            <w:pPr>
              <w:rPr>
                <w:ins w:id="814" w:author="Author"/>
                <w:rFonts w:asciiTheme="majorBidi" w:hAnsiTheme="majorBidi" w:cstheme="majorBidi"/>
                <w:sz w:val="18"/>
                <w:szCs w:val="18"/>
              </w:rPr>
            </w:pPr>
            <w:ins w:id="815" w:author="Author">
              <w:r w:rsidRPr="0067662A">
                <w:rPr>
                  <w:rFonts w:asciiTheme="majorBidi" w:hAnsiTheme="majorBidi" w:cstheme="majorBidi"/>
                  <w:sz w:val="18"/>
                  <w:szCs w:val="18"/>
                </w:rPr>
                <w:t>Temporary disability and 5% permanent disability</w:t>
              </w:r>
            </w:ins>
          </w:p>
          <w:p w14:paraId="6FAF905D" w14:textId="078062F5" w:rsidR="00332E8B" w:rsidRDefault="00332E8B" w:rsidP="00332E8B">
            <w:pPr>
              <w:rPr>
                <w:ins w:id="816" w:author="Author"/>
                <w:rFonts w:asciiTheme="majorBidi" w:hAnsiTheme="majorBidi" w:cstheme="majorBidi"/>
                <w:sz w:val="18"/>
                <w:szCs w:val="18"/>
              </w:rPr>
            </w:pPr>
            <w:ins w:id="817" w:author="Author">
              <w:r w:rsidRPr="0067662A">
                <w:rPr>
                  <w:rFonts w:asciiTheme="majorBidi" w:hAnsiTheme="majorBidi" w:cstheme="majorBidi"/>
                  <w:sz w:val="18"/>
                  <w:szCs w:val="18"/>
                </w:rPr>
                <w:t xml:space="preserve">In a private </w:t>
              </w:r>
              <w:r>
                <w:rPr>
                  <w:rFonts w:asciiTheme="majorBidi" w:hAnsiTheme="majorBidi" w:cstheme="majorBidi"/>
                  <w:sz w:val="18"/>
                  <w:szCs w:val="18"/>
                </w:rPr>
                <w:t>consultation</w:t>
              </w:r>
              <w:r w:rsidRPr="0067662A">
                <w:rPr>
                  <w:rFonts w:asciiTheme="majorBidi" w:hAnsiTheme="majorBidi" w:cstheme="majorBidi"/>
                  <w:sz w:val="18"/>
                  <w:szCs w:val="18"/>
                </w:rPr>
                <w:t xml:space="preserve">, an 8% disability was determined for </w:t>
              </w:r>
              <w:r>
                <w:rPr>
                  <w:rFonts w:asciiTheme="majorBidi" w:hAnsiTheme="majorBidi" w:cstheme="majorBidi"/>
                  <w:sz w:val="18"/>
                  <w:szCs w:val="18"/>
                </w:rPr>
                <w:t>the</w:t>
              </w:r>
              <w:r w:rsidRPr="0067662A">
                <w:rPr>
                  <w:rFonts w:asciiTheme="majorBidi" w:hAnsiTheme="majorBidi" w:cstheme="majorBidi"/>
                  <w:sz w:val="18"/>
                  <w:szCs w:val="18"/>
                </w:rPr>
                <w:t xml:space="preserve"> finger injury</w:t>
              </w:r>
            </w:ins>
          </w:p>
          <w:p w14:paraId="56DF64F3" w14:textId="6C6166BF" w:rsidR="00332E8B" w:rsidRPr="0067662A" w:rsidRDefault="00332E8B" w:rsidP="00332E8B">
            <w:pPr>
              <w:jc w:val="center"/>
              <w:rPr>
                <w:ins w:id="818" w:author="Author"/>
                <w:rFonts w:asciiTheme="majorBidi" w:hAnsiTheme="majorBidi" w:cstheme="majorBidi"/>
                <w:sz w:val="18"/>
                <w:szCs w:val="18"/>
              </w:rPr>
              <w:pPrChange w:id="819" w:author="Author">
                <w:pPr/>
              </w:pPrChange>
            </w:pPr>
          </w:p>
        </w:tc>
        <w:tc>
          <w:tcPr>
            <w:tcW w:w="1348" w:type="dxa"/>
          </w:tcPr>
          <w:p w14:paraId="151AFCB7" w14:textId="53EF7B1A" w:rsidR="00332E8B" w:rsidRPr="00125AF5" w:rsidRDefault="00332E8B" w:rsidP="00332E8B">
            <w:pPr>
              <w:rPr>
                <w:ins w:id="820" w:author="Author"/>
                <w:rFonts w:asciiTheme="majorBidi" w:hAnsiTheme="majorBidi" w:cstheme="majorBidi"/>
                <w:sz w:val="18"/>
                <w:szCs w:val="18"/>
              </w:rPr>
              <w:pPrChange w:id="821" w:author="Author">
                <w:pPr>
                  <w:jc w:val="center"/>
                </w:pPr>
              </w:pPrChange>
            </w:pPr>
            <w:ins w:id="822" w:author="Author">
              <w:r w:rsidRPr="00125AF5">
                <w:rPr>
                  <w:rFonts w:asciiTheme="majorBidi" w:hAnsiTheme="majorBidi" w:cstheme="majorBidi"/>
                  <w:sz w:val="18"/>
                  <w:szCs w:val="18"/>
                </w:rPr>
                <w:t xml:space="preserve">Deductible $ 3000 - Third </w:t>
              </w:r>
              <w:r>
                <w:rPr>
                  <w:rFonts w:asciiTheme="majorBidi" w:hAnsiTheme="majorBidi" w:cstheme="majorBidi"/>
                  <w:sz w:val="18"/>
                  <w:szCs w:val="18"/>
                </w:rPr>
                <w:t>p</w:t>
              </w:r>
              <w:r w:rsidRPr="00125AF5">
                <w:rPr>
                  <w:rFonts w:asciiTheme="majorBidi" w:hAnsiTheme="majorBidi" w:cstheme="majorBidi"/>
                  <w:sz w:val="18"/>
                  <w:szCs w:val="18"/>
                </w:rPr>
                <w:t xml:space="preserve">arty </w:t>
              </w:r>
            </w:ins>
          </w:p>
          <w:p w14:paraId="475DBB51" w14:textId="77777777" w:rsidR="00332E8B" w:rsidRPr="00125AF5" w:rsidRDefault="00332E8B" w:rsidP="00332E8B">
            <w:pPr>
              <w:rPr>
                <w:ins w:id="823" w:author="Author"/>
                <w:rFonts w:asciiTheme="majorBidi" w:hAnsiTheme="majorBidi" w:cstheme="majorBidi"/>
                <w:sz w:val="18"/>
                <w:szCs w:val="18"/>
              </w:rPr>
              <w:pPrChange w:id="824" w:author="Author">
                <w:pPr>
                  <w:jc w:val="center"/>
                </w:pPr>
              </w:pPrChange>
            </w:pPr>
          </w:p>
          <w:p w14:paraId="53309006" w14:textId="3A680139" w:rsidR="00332E8B" w:rsidRPr="00125AF5" w:rsidRDefault="00332E8B" w:rsidP="00332E8B">
            <w:pPr>
              <w:rPr>
                <w:ins w:id="825" w:author="Author"/>
                <w:rFonts w:asciiTheme="majorBidi" w:hAnsiTheme="majorBidi" w:cstheme="majorBidi"/>
                <w:sz w:val="18"/>
                <w:szCs w:val="18"/>
              </w:rPr>
            </w:pPr>
            <w:ins w:id="826" w:author="Author">
              <w:r w:rsidRPr="00125AF5">
                <w:rPr>
                  <w:rFonts w:asciiTheme="majorBidi" w:hAnsiTheme="majorBidi" w:cstheme="majorBidi"/>
                  <w:sz w:val="18"/>
                  <w:szCs w:val="18"/>
                </w:rPr>
                <w:t>Risk assessment</w:t>
              </w:r>
              <w:r>
                <w:rPr>
                  <w:rFonts w:asciiTheme="majorBidi" w:hAnsiTheme="majorBidi" w:cstheme="majorBidi"/>
                  <w:sz w:val="18"/>
                  <w:szCs w:val="18"/>
                </w:rPr>
                <w:t>:</w:t>
              </w:r>
              <w:r w:rsidRPr="00125AF5">
                <w:rPr>
                  <w:rFonts w:asciiTheme="majorBidi" w:hAnsiTheme="majorBidi" w:cstheme="majorBidi"/>
                  <w:sz w:val="18"/>
                  <w:szCs w:val="18"/>
                </w:rPr>
                <w:t xml:space="preserve"> </w:t>
              </w:r>
              <w:r>
                <w:rPr>
                  <w:rFonts w:asciiTheme="majorBidi" w:hAnsiTheme="majorBidi" w:cstheme="majorBidi"/>
                  <w:sz w:val="18"/>
                  <w:szCs w:val="18"/>
                </w:rPr>
                <w:t xml:space="preserve">ILS </w:t>
              </w:r>
              <w:r w:rsidRPr="00125AF5">
                <w:rPr>
                  <w:rFonts w:asciiTheme="majorBidi" w:hAnsiTheme="majorBidi" w:cstheme="majorBidi"/>
                  <w:sz w:val="18"/>
                  <w:szCs w:val="18"/>
                </w:rPr>
                <w:t>100,000</w:t>
              </w:r>
            </w:ins>
          </w:p>
        </w:tc>
      </w:tr>
      <w:tr w:rsidR="00332E8B" w:rsidRPr="00770F07" w14:paraId="02F50C78" w14:textId="77777777" w:rsidTr="00435E9F">
        <w:tc>
          <w:tcPr>
            <w:tcW w:w="884" w:type="dxa"/>
          </w:tcPr>
          <w:p w14:paraId="5C69542F" w14:textId="02168A2F" w:rsidR="00332E8B" w:rsidRPr="00A7426F" w:rsidRDefault="00332E8B" w:rsidP="00332E8B">
            <w:pPr>
              <w:rPr>
                <w:rFonts w:asciiTheme="majorBidi" w:hAnsiTheme="majorBidi" w:cstheme="majorBidi"/>
                <w:b/>
                <w:bCs/>
                <w:sz w:val="18"/>
                <w:szCs w:val="18"/>
              </w:rPr>
            </w:pPr>
            <w:ins w:id="827" w:author="Author">
              <w:r>
                <w:rPr>
                  <w:rFonts w:asciiTheme="majorBidi" w:hAnsiTheme="majorBidi" w:cstheme="majorBidi"/>
                  <w:b/>
                  <w:bCs/>
                  <w:sz w:val="18"/>
                  <w:szCs w:val="18"/>
                </w:rPr>
                <w:t>32</w:t>
              </w:r>
            </w:ins>
            <w:del w:id="828" w:author="Author">
              <w:r w:rsidRPr="00A7426F" w:rsidDel="00125AF5">
                <w:rPr>
                  <w:rFonts w:asciiTheme="majorBidi" w:hAnsiTheme="majorBidi" w:cstheme="majorBidi"/>
                  <w:b/>
                  <w:bCs/>
                  <w:sz w:val="18"/>
                  <w:szCs w:val="18"/>
                </w:rPr>
                <w:delText>14</w:delText>
              </w:r>
            </w:del>
            <w:r w:rsidRPr="00A7426F">
              <w:rPr>
                <w:rFonts w:asciiTheme="majorBidi" w:hAnsiTheme="majorBidi" w:cstheme="majorBidi"/>
                <w:b/>
                <w:bCs/>
                <w:sz w:val="18"/>
                <w:szCs w:val="18"/>
              </w:rPr>
              <w:t>.</w:t>
            </w:r>
          </w:p>
        </w:tc>
        <w:tc>
          <w:tcPr>
            <w:tcW w:w="1425" w:type="dxa"/>
          </w:tcPr>
          <w:p w14:paraId="4FCF7C18"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3028100</w:t>
            </w:r>
          </w:p>
        </w:tc>
        <w:tc>
          <w:tcPr>
            <w:tcW w:w="1017" w:type="dxa"/>
          </w:tcPr>
          <w:p w14:paraId="65D88992"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Mero Jabril</w:t>
            </w:r>
          </w:p>
        </w:tc>
        <w:tc>
          <w:tcPr>
            <w:tcW w:w="1496" w:type="dxa"/>
          </w:tcPr>
          <w:p w14:paraId="3F22929C"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Legal action</w:t>
            </w:r>
          </w:p>
        </w:tc>
        <w:tc>
          <w:tcPr>
            <w:tcW w:w="925" w:type="dxa"/>
          </w:tcPr>
          <w:p w14:paraId="2C5F4C15"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30 October 2018</w:t>
            </w:r>
          </w:p>
        </w:tc>
        <w:tc>
          <w:tcPr>
            <w:tcW w:w="1026" w:type="dxa"/>
          </w:tcPr>
          <w:p w14:paraId="5EF67A33" w14:textId="77777777" w:rsidR="00332E8B" w:rsidRPr="00770F07" w:rsidRDefault="00332E8B" w:rsidP="00332E8B">
            <w:pPr>
              <w:rPr>
                <w:rFonts w:asciiTheme="majorBidi" w:hAnsiTheme="majorBidi" w:cstheme="majorBidi"/>
                <w:sz w:val="18"/>
                <w:szCs w:val="18"/>
              </w:rPr>
            </w:pPr>
            <w:proofErr w:type="spellStart"/>
            <w:r>
              <w:rPr>
                <w:rFonts w:asciiTheme="majorBidi" w:hAnsiTheme="majorBidi" w:cstheme="majorBidi"/>
                <w:sz w:val="18"/>
                <w:szCs w:val="18"/>
              </w:rPr>
              <w:t>Yokneam</w:t>
            </w:r>
            <w:proofErr w:type="spellEnd"/>
          </w:p>
        </w:tc>
        <w:tc>
          <w:tcPr>
            <w:tcW w:w="1229" w:type="dxa"/>
          </w:tcPr>
          <w:p w14:paraId="30BAD5B0" w14:textId="77777777" w:rsidR="00332E8B" w:rsidRDefault="00332E8B" w:rsidP="00332E8B">
            <w:pPr>
              <w:rPr>
                <w:rFonts w:asciiTheme="majorBidi" w:hAnsiTheme="majorBidi" w:cstheme="majorBidi"/>
                <w:sz w:val="18"/>
                <w:szCs w:val="18"/>
              </w:rPr>
            </w:pPr>
            <w:r>
              <w:rPr>
                <w:rFonts w:asciiTheme="majorBidi" w:hAnsiTheme="majorBidi" w:cstheme="majorBidi"/>
                <w:sz w:val="18"/>
                <w:szCs w:val="18"/>
              </w:rPr>
              <w:t xml:space="preserve">Legal Action 64786-12-19. </w:t>
            </w:r>
          </w:p>
          <w:p w14:paraId="0AA48EA4"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 xml:space="preserve">The veil the plaintiff was wearing got caught in the chain of the machine, pulled the plaintiff in the direction of the motor. The plaintiff was suffocated and received a strong </w:t>
            </w:r>
            <w:r>
              <w:rPr>
                <w:rFonts w:asciiTheme="majorBidi" w:hAnsiTheme="majorBidi" w:cstheme="majorBidi"/>
                <w:sz w:val="18"/>
                <w:szCs w:val="18"/>
              </w:rPr>
              <w:lastRenderedPageBreak/>
              <w:t>blow. She lost consciousness and was injured in her face, her neck, the left hand and especially in finger #4 of her left hand.</w:t>
            </w:r>
          </w:p>
        </w:tc>
        <w:tc>
          <w:tcPr>
            <w:tcW w:w="1348" w:type="dxa"/>
          </w:tcPr>
          <w:p w14:paraId="6600EAEA" w14:textId="77777777" w:rsidR="00332E8B" w:rsidRDefault="00332E8B" w:rsidP="00332E8B">
            <w:pPr>
              <w:rPr>
                <w:rFonts w:asciiTheme="majorBidi" w:hAnsiTheme="majorBidi" w:cstheme="majorBidi"/>
                <w:sz w:val="18"/>
                <w:szCs w:val="18"/>
              </w:rPr>
            </w:pPr>
            <w:r>
              <w:rPr>
                <w:rFonts w:asciiTheme="majorBidi" w:hAnsiTheme="majorBidi" w:cstheme="majorBidi"/>
                <w:sz w:val="18"/>
                <w:szCs w:val="18"/>
              </w:rPr>
              <w:lastRenderedPageBreak/>
              <w:t xml:space="preserve">Being handled by Attorney Gil </w:t>
            </w:r>
            <w:proofErr w:type="spellStart"/>
            <w:r>
              <w:rPr>
                <w:rFonts w:asciiTheme="majorBidi" w:hAnsiTheme="majorBidi" w:cstheme="majorBidi"/>
                <w:sz w:val="18"/>
                <w:szCs w:val="18"/>
              </w:rPr>
              <w:t>Atar</w:t>
            </w:r>
            <w:proofErr w:type="spellEnd"/>
            <w:r>
              <w:rPr>
                <w:rFonts w:asciiTheme="majorBidi" w:hAnsiTheme="majorBidi" w:cstheme="majorBidi"/>
                <w:sz w:val="18"/>
                <w:szCs w:val="18"/>
              </w:rPr>
              <w:t>.</w:t>
            </w:r>
          </w:p>
          <w:p w14:paraId="4C40FBD5" w14:textId="77777777" w:rsidR="00332E8B" w:rsidRDefault="00332E8B" w:rsidP="00332E8B">
            <w:pPr>
              <w:rPr>
                <w:rFonts w:asciiTheme="majorBidi" w:hAnsiTheme="majorBidi" w:cstheme="majorBidi"/>
                <w:sz w:val="18"/>
                <w:szCs w:val="18"/>
              </w:rPr>
            </w:pPr>
            <w:r>
              <w:rPr>
                <w:rFonts w:asciiTheme="majorBidi" w:hAnsiTheme="majorBidi" w:cstheme="majorBidi"/>
                <w:sz w:val="18"/>
                <w:szCs w:val="18"/>
              </w:rPr>
              <w:t xml:space="preserve"> 100,000 </w:t>
            </w:r>
          </w:p>
          <w:p w14:paraId="7409F8A3" w14:textId="77777777" w:rsidR="00332E8B" w:rsidRDefault="00332E8B" w:rsidP="00332E8B">
            <w:pPr>
              <w:rPr>
                <w:rFonts w:asciiTheme="majorBidi" w:hAnsiTheme="majorBidi" w:cstheme="majorBidi"/>
                <w:sz w:val="18"/>
                <w:szCs w:val="18"/>
              </w:rPr>
            </w:pPr>
          </w:p>
          <w:p w14:paraId="3D947263"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 xml:space="preserve">Value of deductible: $3000 - </w:t>
            </w:r>
            <w:r w:rsidRPr="00A96384">
              <w:rPr>
                <w:rFonts w:asciiTheme="majorBidi" w:hAnsiTheme="majorBidi" w:cstheme="majorBidi"/>
                <w:b/>
                <w:bCs/>
                <w:sz w:val="18"/>
                <w:szCs w:val="18"/>
              </w:rPr>
              <w:t xml:space="preserve">third party </w:t>
            </w:r>
            <w:r>
              <w:rPr>
                <w:rFonts w:asciiTheme="majorBidi" w:hAnsiTheme="majorBidi" w:cstheme="majorBidi"/>
                <w:b/>
                <w:bCs/>
                <w:sz w:val="18"/>
                <w:szCs w:val="18"/>
              </w:rPr>
              <w:t>clause</w:t>
            </w:r>
          </w:p>
        </w:tc>
      </w:tr>
      <w:tr w:rsidR="00332E8B" w:rsidRPr="00770F07" w14:paraId="696671DC" w14:textId="77777777" w:rsidTr="00435E9F">
        <w:tc>
          <w:tcPr>
            <w:tcW w:w="884" w:type="dxa"/>
          </w:tcPr>
          <w:p w14:paraId="0DEC1C88" w14:textId="1A5BD253" w:rsidR="00332E8B" w:rsidRPr="008A6A69" w:rsidRDefault="00332E8B" w:rsidP="00332E8B">
            <w:pPr>
              <w:rPr>
                <w:rFonts w:asciiTheme="majorBidi" w:hAnsiTheme="majorBidi" w:cstheme="majorBidi"/>
                <w:b/>
                <w:bCs/>
                <w:sz w:val="18"/>
                <w:szCs w:val="18"/>
              </w:rPr>
            </w:pPr>
            <w:ins w:id="829" w:author="Author">
              <w:r>
                <w:rPr>
                  <w:rFonts w:asciiTheme="majorBidi" w:hAnsiTheme="majorBidi" w:cstheme="majorBidi"/>
                  <w:b/>
                  <w:bCs/>
                  <w:sz w:val="18"/>
                  <w:szCs w:val="18"/>
                </w:rPr>
                <w:t>33</w:t>
              </w:r>
            </w:ins>
            <w:del w:id="830" w:author="Author">
              <w:r w:rsidRPr="008A6A69" w:rsidDel="00125AF5">
                <w:rPr>
                  <w:rFonts w:asciiTheme="majorBidi" w:hAnsiTheme="majorBidi" w:cstheme="majorBidi"/>
                  <w:b/>
                  <w:bCs/>
                  <w:sz w:val="18"/>
                  <w:szCs w:val="18"/>
                </w:rPr>
                <w:delText>15</w:delText>
              </w:r>
            </w:del>
            <w:r>
              <w:rPr>
                <w:rFonts w:asciiTheme="majorBidi" w:hAnsiTheme="majorBidi" w:cstheme="majorBidi"/>
                <w:b/>
                <w:bCs/>
                <w:sz w:val="18"/>
                <w:szCs w:val="18"/>
              </w:rPr>
              <w:t>.</w:t>
            </w:r>
          </w:p>
        </w:tc>
        <w:tc>
          <w:tcPr>
            <w:tcW w:w="1425" w:type="dxa"/>
          </w:tcPr>
          <w:p w14:paraId="360F4515"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3023846</w:t>
            </w:r>
          </w:p>
        </w:tc>
        <w:tc>
          <w:tcPr>
            <w:tcW w:w="1017" w:type="dxa"/>
          </w:tcPr>
          <w:p w14:paraId="02D9FF8A" w14:textId="77777777" w:rsidR="00332E8B" w:rsidRPr="00770F07" w:rsidRDefault="00332E8B" w:rsidP="00332E8B">
            <w:pPr>
              <w:rPr>
                <w:rFonts w:asciiTheme="majorBidi" w:hAnsiTheme="majorBidi" w:cstheme="majorBidi"/>
                <w:sz w:val="18"/>
                <w:szCs w:val="18"/>
              </w:rPr>
            </w:pPr>
            <w:proofErr w:type="spellStart"/>
            <w:r w:rsidRPr="00770F07">
              <w:rPr>
                <w:rFonts w:asciiTheme="majorBidi" w:hAnsiTheme="majorBidi" w:cstheme="majorBidi"/>
                <w:sz w:val="18"/>
                <w:szCs w:val="18"/>
              </w:rPr>
              <w:t>Sa</w:t>
            </w:r>
            <w:r>
              <w:rPr>
                <w:rFonts w:asciiTheme="majorBidi" w:hAnsiTheme="majorBidi" w:cstheme="majorBidi"/>
                <w:sz w:val="18"/>
                <w:szCs w:val="18"/>
              </w:rPr>
              <w:t>’</w:t>
            </w:r>
            <w:r w:rsidRPr="00770F07">
              <w:rPr>
                <w:rFonts w:asciiTheme="majorBidi" w:hAnsiTheme="majorBidi" w:cstheme="majorBidi"/>
                <w:sz w:val="18"/>
                <w:szCs w:val="18"/>
              </w:rPr>
              <w:t>id</w:t>
            </w:r>
            <w:proofErr w:type="spellEnd"/>
            <w:r w:rsidRPr="00770F07">
              <w:rPr>
                <w:rFonts w:asciiTheme="majorBidi" w:hAnsiTheme="majorBidi" w:cstheme="majorBidi"/>
                <w:sz w:val="18"/>
                <w:szCs w:val="18"/>
              </w:rPr>
              <w:t xml:space="preserve"> Bashir </w:t>
            </w:r>
          </w:p>
        </w:tc>
        <w:tc>
          <w:tcPr>
            <w:tcW w:w="1496" w:type="dxa"/>
          </w:tcPr>
          <w:p w14:paraId="002CFA7F"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D</w:t>
            </w:r>
            <w:r w:rsidRPr="00770F07">
              <w:rPr>
                <w:rFonts w:asciiTheme="majorBidi" w:hAnsiTheme="majorBidi" w:cstheme="majorBidi"/>
                <w:sz w:val="18"/>
                <w:szCs w:val="18"/>
              </w:rPr>
              <w:t>emand</w:t>
            </w:r>
          </w:p>
        </w:tc>
        <w:tc>
          <w:tcPr>
            <w:tcW w:w="925" w:type="dxa"/>
          </w:tcPr>
          <w:p w14:paraId="589297CE"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 xml:space="preserve">10 Oct </w:t>
            </w:r>
            <w:r>
              <w:rPr>
                <w:rFonts w:asciiTheme="majorBidi" w:hAnsiTheme="majorBidi" w:cstheme="majorBidi"/>
                <w:sz w:val="18"/>
                <w:szCs w:val="18"/>
              </w:rPr>
              <w:t>20</w:t>
            </w:r>
            <w:r w:rsidRPr="00770F07">
              <w:rPr>
                <w:rFonts w:asciiTheme="majorBidi" w:hAnsiTheme="majorBidi" w:cstheme="majorBidi"/>
                <w:sz w:val="18"/>
                <w:szCs w:val="18"/>
              </w:rPr>
              <w:t>18</w:t>
            </w:r>
          </w:p>
        </w:tc>
        <w:tc>
          <w:tcPr>
            <w:tcW w:w="1026" w:type="dxa"/>
          </w:tcPr>
          <w:p w14:paraId="0AD6971F" w14:textId="77777777" w:rsidR="00332E8B" w:rsidRPr="00770F07" w:rsidRDefault="00332E8B" w:rsidP="00332E8B">
            <w:pPr>
              <w:rPr>
                <w:rFonts w:asciiTheme="majorBidi" w:hAnsiTheme="majorBidi" w:cstheme="majorBidi"/>
                <w:sz w:val="18"/>
                <w:szCs w:val="18"/>
              </w:rPr>
            </w:pPr>
            <w:proofErr w:type="spellStart"/>
            <w:r w:rsidRPr="00770F07">
              <w:rPr>
                <w:rFonts w:asciiTheme="majorBidi" w:hAnsiTheme="majorBidi" w:cstheme="majorBidi"/>
                <w:sz w:val="18"/>
                <w:szCs w:val="18"/>
              </w:rPr>
              <w:t>Erez</w:t>
            </w:r>
            <w:proofErr w:type="spellEnd"/>
            <w:r w:rsidRPr="00770F07">
              <w:rPr>
                <w:rFonts w:asciiTheme="majorBidi" w:hAnsiTheme="majorBidi" w:cstheme="majorBidi"/>
                <w:sz w:val="18"/>
                <w:szCs w:val="18"/>
              </w:rPr>
              <w:t xml:space="preserve"> Site – </w:t>
            </w:r>
            <w:proofErr w:type="spellStart"/>
            <w:r w:rsidRPr="00770F07">
              <w:rPr>
                <w:rFonts w:asciiTheme="majorBidi" w:hAnsiTheme="majorBidi" w:cstheme="majorBidi"/>
                <w:sz w:val="18"/>
                <w:szCs w:val="18"/>
              </w:rPr>
              <w:t>Keter</w:t>
            </w:r>
            <w:proofErr w:type="spellEnd"/>
            <w:r w:rsidRPr="00770F07">
              <w:rPr>
                <w:rFonts w:asciiTheme="majorBidi" w:hAnsiTheme="majorBidi" w:cstheme="majorBidi"/>
                <w:sz w:val="18"/>
                <w:szCs w:val="18"/>
              </w:rPr>
              <w:t xml:space="preserve"> Warehouses</w:t>
            </w:r>
          </w:p>
        </w:tc>
        <w:tc>
          <w:tcPr>
            <w:tcW w:w="1229" w:type="dxa"/>
          </w:tcPr>
          <w:p w14:paraId="657028F2"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Demand letter</w:t>
            </w:r>
            <w:r w:rsidRPr="00770F07">
              <w:rPr>
                <w:rFonts w:asciiTheme="majorBidi" w:hAnsiTheme="majorBidi" w:cstheme="majorBidi"/>
                <w:sz w:val="18"/>
                <w:szCs w:val="18"/>
              </w:rPr>
              <w:t>.</w:t>
            </w:r>
          </w:p>
          <w:p w14:paraId="1ADFBDF5"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 xml:space="preserve">The worker </w:t>
            </w:r>
            <w:r>
              <w:rPr>
                <w:rFonts w:asciiTheme="majorBidi" w:hAnsiTheme="majorBidi" w:cstheme="majorBidi"/>
                <w:sz w:val="18"/>
                <w:szCs w:val="18"/>
              </w:rPr>
              <w:t>lowered himself into</w:t>
            </w:r>
            <w:r w:rsidRPr="00770F07">
              <w:rPr>
                <w:rFonts w:asciiTheme="majorBidi" w:hAnsiTheme="majorBidi" w:cstheme="majorBidi"/>
                <w:sz w:val="18"/>
                <w:szCs w:val="18"/>
              </w:rPr>
              <w:t xml:space="preserve"> a pit using an aluminium ladder.</w:t>
            </w:r>
          </w:p>
          <w:p w14:paraId="14872504"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During the descent, the ladder broke, and the worker fell on his back.</w:t>
            </w:r>
          </w:p>
        </w:tc>
        <w:tc>
          <w:tcPr>
            <w:tcW w:w="1348" w:type="dxa"/>
          </w:tcPr>
          <w:p w14:paraId="1FA3C918" w14:textId="77777777" w:rsidR="00332E8B" w:rsidRPr="00770F07" w:rsidRDefault="00332E8B" w:rsidP="00332E8B">
            <w:pPr>
              <w:jc w:val="center"/>
              <w:rPr>
                <w:rFonts w:asciiTheme="majorBidi" w:hAnsiTheme="majorBidi" w:cstheme="majorBidi"/>
                <w:sz w:val="18"/>
                <w:szCs w:val="18"/>
              </w:rPr>
            </w:pPr>
            <w:r w:rsidRPr="00770F07">
              <w:rPr>
                <w:rFonts w:asciiTheme="majorBidi" w:hAnsiTheme="majorBidi" w:cstheme="majorBidi"/>
                <w:sz w:val="18"/>
                <w:szCs w:val="18"/>
              </w:rPr>
              <w:t xml:space="preserve">12,000 </w:t>
            </w:r>
          </w:p>
        </w:tc>
      </w:tr>
      <w:tr w:rsidR="00332E8B" w:rsidRPr="00770F07" w14:paraId="7857A3FA" w14:textId="77777777" w:rsidTr="00435E9F">
        <w:tc>
          <w:tcPr>
            <w:tcW w:w="884" w:type="dxa"/>
          </w:tcPr>
          <w:p w14:paraId="1A2B0474" w14:textId="3EE743A5" w:rsidR="00332E8B" w:rsidRPr="008A6A69" w:rsidRDefault="00332E8B" w:rsidP="00332E8B">
            <w:pPr>
              <w:rPr>
                <w:rFonts w:asciiTheme="majorBidi" w:hAnsiTheme="majorBidi" w:cstheme="majorBidi"/>
                <w:b/>
                <w:bCs/>
                <w:sz w:val="18"/>
                <w:szCs w:val="18"/>
              </w:rPr>
            </w:pPr>
            <w:ins w:id="831" w:author="Author">
              <w:r>
                <w:rPr>
                  <w:rFonts w:asciiTheme="majorBidi" w:hAnsiTheme="majorBidi" w:cstheme="majorBidi"/>
                  <w:b/>
                  <w:bCs/>
                  <w:sz w:val="18"/>
                  <w:szCs w:val="18"/>
                </w:rPr>
                <w:t>34</w:t>
              </w:r>
            </w:ins>
            <w:del w:id="832" w:author="Author">
              <w:r w:rsidRPr="008A6A69" w:rsidDel="00125AF5">
                <w:rPr>
                  <w:rFonts w:asciiTheme="majorBidi" w:hAnsiTheme="majorBidi" w:cstheme="majorBidi"/>
                  <w:b/>
                  <w:bCs/>
                  <w:sz w:val="18"/>
                  <w:szCs w:val="18"/>
                </w:rPr>
                <w:delText>16</w:delText>
              </w:r>
            </w:del>
            <w:r w:rsidRPr="008A6A69">
              <w:rPr>
                <w:rFonts w:asciiTheme="majorBidi" w:hAnsiTheme="majorBidi" w:cstheme="majorBidi"/>
                <w:b/>
                <w:bCs/>
                <w:sz w:val="18"/>
                <w:szCs w:val="18"/>
              </w:rPr>
              <w:t>.</w:t>
            </w:r>
            <w:ins w:id="833" w:author="Author">
              <w:r>
                <w:rPr>
                  <w:rFonts w:asciiTheme="majorBidi" w:hAnsiTheme="majorBidi" w:cstheme="majorBidi"/>
                  <w:b/>
                  <w:bCs/>
                  <w:sz w:val="18"/>
                  <w:szCs w:val="18"/>
                </w:rPr>
                <w:t xml:space="preserve"> </w:t>
              </w:r>
              <w:proofErr w:type="spellStart"/>
              <w:r>
                <w:rPr>
                  <w:rFonts w:asciiTheme="majorBidi" w:hAnsiTheme="majorBidi" w:cstheme="majorBidi"/>
                  <w:b/>
                  <w:bCs/>
                  <w:sz w:val="18"/>
                  <w:szCs w:val="18"/>
                </w:rPr>
                <w:t>Clal</w:t>
              </w:r>
            </w:ins>
            <w:proofErr w:type="spellEnd"/>
          </w:p>
        </w:tc>
        <w:tc>
          <w:tcPr>
            <w:tcW w:w="1425" w:type="dxa"/>
          </w:tcPr>
          <w:p w14:paraId="7F568F75" w14:textId="4089DFD1" w:rsidR="00332E8B" w:rsidRPr="00770F07" w:rsidRDefault="00332E8B" w:rsidP="00332E8B">
            <w:pPr>
              <w:rPr>
                <w:rFonts w:asciiTheme="majorBidi" w:hAnsiTheme="majorBidi" w:cstheme="majorBidi"/>
                <w:sz w:val="18"/>
                <w:szCs w:val="18"/>
              </w:rPr>
            </w:pPr>
            <w:ins w:id="834" w:author="Author">
              <w:r>
                <w:rPr>
                  <w:rFonts w:ascii="David" w:hAnsi="David" w:cs="David"/>
                  <w:color w:val="000000"/>
                </w:rPr>
                <w:t>3024518</w:t>
              </w:r>
            </w:ins>
            <w:del w:id="835" w:author="Author">
              <w:r w:rsidRPr="00770F07" w:rsidDel="00125AF5">
                <w:rPr>
                  <w:rFonts w:asciiTheme="majorBidi" w:hAnsiTheme="majorBidi" w:cstheme="majorBidi"/>
                  <w:sz w:val="18"/>
                  <w:szCs w:val="18"/>
                </w:rPr>
                <w:delText>3024258</w:delText>
              </w:r>
            </w:del>
          </w:p>
        </w:tc>
        <w:tc>
          <w:tcPr>
            <w:tcW w:w="1017" w:type="dxa"/>
          </w:tcPr>
          <w:p w14:paraId="36CA79FC" w14:textId="5C686950" w:rsidR="00332E8B" w:rsidRPr="00770F07" w:rsidRDefault="00332E8B" w:rsidP="00332E8B">
            <w:pPr>
              <w:rPr>
                <w:rFonts w:asciiTheme="majorBidi" w:hAnsiTheme="majorBidi" w:cstheme="majorBidi"/>
                <w:sz w:val="18"/>
                <w:szCs w:val="18"/>
              </w:rPr>
            </w:pPr>
            <w:del w:id="836" w:author="Author">
              <w:r w:rsidRPr="00770F07" w:rsidDel="00125AF5">
                <w:rPr>
                  <w:rFonts w:asciiTheme="majorBidi" w:hAnsiTheme="majorBidi" w:cstheme="majorBidi"/>
                  <w:sz w:val="18"/>
                  <w:szCs w:val="18"/>
                </w:rPr>
                <w:delText>Musa Jamil</w:delText>
              </w:r>
            </w:del>
            <w:proofErr w:type="spellStart"/>
            <w:ins w:id="837" w:author="Author">
              <w:r>
                <w:rPr>
                  <w:rFonts w:asciiTheme="majorBidi" w:hAnsiTheme="majorBidi" w:cstheme="majorBidi"/>
                  <w:sz w:val="18"/>
                  <w:szCs w:val="18"/>
                </w:rPr>
                <w:t>Awida</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Mezayed</w:t>
              </w:r>
            </w:ins>
            <w:proofErr w:type="spellEnd"/>
          </w:p>
        </w:tc>
        <w:tc>
          <w:tcPr>
            <w:tcW w:w="1496" w:type="dxa"/>
          </w:tcPr>
          <w:p w14:paraId="10B68367" w14:textId="54083F84" w:rsidR="00332E8B" w:rsidRPr="00770F07" w:rsidRDefault="00332E8B" w:rsidP="00332E8B">
            <w:pPr>
              <w:rPr>
                <w:rFonts w:asciiTheme="majorBidi" w:hAnsiTheme="majorBidi" w:cstheme="majorBidi"/>
                <w:sz w:val="18"/>
                <w:szCs w:val="18"/>
              </w:rPr>
            </w:pPr>
            <w:ins w:id="838" w:author="Author">
              <w:r>
                <w:rPr>
                  <w:rFonts w:asciiTheme="majorBidi" w:hAnsiTheme="majorBidi" w:cstheme="majorBidi"/>
                  <w:sz w:val="18"/>
                  <w:szCs w:val="18"/>
                </w:rPr>
                <w:t>D</w:t>
              </w:r>
              <w:r w:rsidRPr="00770F07">
                <w:rPr>
                  <w:rFonts w:asciiTheme="majorBidi" w:hAnsiTheme="majorBidi" w:cstheme="majorBidi"/>
                  <w:sz w:val="18"/>
                  <w:szCs w:val="18"/>
                </w:rPr>
                <w:t>emand</w:t>
              </w:r>
            </w:ins>
            <w:del w:id="839" w:author="Author">
              <w:r w:rsidDel="00125AF5">
                <w:rPr>
                  <w:rFonts w:asciiTheme="majorBidi" w:hAnsiTheme="majorBidi" w:cstheme="majorBidi"/>
                  <w:sz w:val="18"/>
                  <w:szCs w:val="18"/>
                </w:rPr>
                <w:delText>Concluded in a compromise</w:delText>
              </w:r>
            </w:del>
          </w:p>
        </w:tc>
        <w:tc>
          <w:tcPr>
            <w:tcW w:w="925" w:type="dxa"/>
          </w:tcPr>
          <w:p w14:paraId="44DBCB80" w14:textId="7DE6EAF6" w:rsidR="00332E8B" w:rsidRPr="00770F07" w:rsidRDefault="00332E8B" w:rsidP="00332E8B">
            <w:pPr>
              <w:rPr>
                <w:rFonts w:asciiTheme="majorBidi" w:hAnsiTheme="majorBidi" w:cstheme="majorBidi"/>
                <w:sz w:val="18"/>
                <w:szCs w:val="18"/>
              </w:rPr>
            </w:pPr>
            <w:del w:id="840" w:author="Author">
              <w:r w:rsidRPr="00770F07" w:rsidDel="00125AF5">
                <w:rPr>
                  <w:rFonts w:asciiTheme="majorBidi" w:hAnsiTheme="majorBidi" w:cstheme="majorBidi"/>
                  <w:sz w:val="18"/>
                  <w:szCs w:val="18"/>
                </w:rPr>
                <w:delText xml:space="preserve">26 </w:delText>
              </w:r>
            </w:del>
            <w:ins w:id="841" w:author="Author">
              <w:r>
                <w:rPr>
                  <w:rFonts w:asciiTheme="majorBidi" w:hAnsiTheme="majorBidi" w:cstheme="majorBidi"/>
                  <w:sz w:val="18"/>
                  <w:szCs w:val="18"/>
                </w:rPr>
                <w:t>8</w:t>
              </w:r>
              <w:r w:rsidRPr="00770F07">
                <w:rPr>
                  <w:rFonts w:asciiTheme="majorBidi" w:hAnsiTheme="majorBidi" w:cstheme="majorBidi"/>
                  <w:sz w:val="18"/>
                  <w:szCs w:val="18"/>
                </w:rPr>
                <w:t xml:space="preserve"> </w:t>
              </w:r>
            </w:ins>
            <w:del w:id="842" w:author="Author">
              <w:r w:rsidRPr="00770F07" w:rsidDel="00125AF5">
                <w:rPr>
                  <w:rFonts w:asciiTheme="majorBidi" w:hAnsiTheme="majorBidi" w:cstheme="majorBidi"/>
                  <w:sz w:val="18"/>
                  <w:szCs w:val="18"/>
                </w:rPr>
                <w:delText>Sep</w:delText>
              </w:r>
              <w:r w:rsidDel="00125AF5">
                <w:rPr>
                  <w:rFonts w:asciiTheme="majorBidi" w:hAnsiTheme="majorBidi" w:cstheme="majorBidi"/>
                  <w:sz w:val="18"/>
                  <w:szCs w:val="18"/>
                </w:rPr>
                <w:delText xml:space="preserve">tember </w:delText>
              </w:r>
            </w:del>
            <w:ins w:id="843" w:author="Author">
              <w:r>
                <w:rPr>
                  <w:rFonts w:asciiTheme="majorBidi" w:hAnsiTheme="majorBidi" w:cstheme="majorBidi"/>
                  <w:sz w:val="18"/>
                  <w:szCs w:val="18"/>
                </w:rPr>
                <w:t>October</w:t>
              </w:r>
              <w:r>
                <w:rPr>
                  <w:rFonts w:asciiTheme="majorBidi" w:hAnsiTheme="majorBidi" w:cstheme="majorBidi"/>
                  <w:sz w:val="18"/>
                  <w:szCs w:val="18"/>
                </w:rPr>
                <w:t xml:space="preserve"> </w:t>
              </w:r>
            </w:ins>
            <w:r>
              <w:rPr>
                <w:rFonts w:asciiTheme="majorBidi" w:hAnsiTheme="majorBidi" w:cstheme="majorBidi"/>
                <w:sz w:val="18"/>
                <w:szCs w:val="18"/>
              </w:rPr>
              <w:t>20</w:t>
            </w:r>
            <w:r w:rsidRPr="00770F07">
              <w:rPr>
                <w:rFonts w:asciiTheme="majorBidi" w:hAnsiTheme="majorBidi" w:cstheme="majorBidi"/>
                <w:sz w:val="18"/>
                <w:szCs w:val="18"/>
              </w:rPr>
              <w:t>18</w:t>
            </w:r>
          </w:p>
        </w:tc>
        <w:tc>
          <w:tcPr>
            <w:tcW w:w="1026" w:type="dxa"/>
          </w:tcPr>
          <w:p w14:paraId="3F1AD979" w14:textId="05F191B4" w:rsidR="00332E8B" w:rsidRPr="00770F07" w:rsidRDefault="00332E8B" w:rsidP="00332E8B">
            <w:pPr>
              <w:rPr>
                <w:rFonts w:asciiTheme="majorBidi" w:hAnsiTheme="majorBidi" w:cstheme="majorBidi"/>
                <w:sz w:val="18"/>
                <w:szCs w:val="18"/>
              </w:rPr>
            </w:pPr>
            <w:del w:id="844" w:author="Author">
              <w:r w:rsidRPr="00770F07" w:rsidDel="00125AF5">
                <w:rPr>
                  <w:rFonts w:asciiTheme="majorBidi" w:hAnsiTheme="majorBidi" w:cstheme="majorBidi"/>
                  <w:sz w:val="18"/>
                  <w:szCs w:val="18"/>
                </w:rPr>
                <w:delText>Not noted</w:delText>
              </w:r>
            </w:del>
            <w:ins w:id="845" w:author="Author">
              <w:r>
                <w:rPr>
                  <w:rFonts w:asciiTheme="majorBidi" w:hAnsiTheme="majorBidi" w:cstheme="majorBidi"/>
                  <w:sz w:val="18"/>
                  <w:szCs w:val="18"/>
                </w:rPr>
                <w:t>Sapir Factory 1- Herzliya</w:t>
              </w:r>
            </w:ins>
          </w:p>
        </w:tc>
        <w:tc>
          <w:tcPr>
            <w:tcW w:w="1229" w:type="dxa"/>
          </w:tcPr>
          <w:p w14:paraId="0415C6FC" w14:textId="47BA77DC"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Demand letter</w:t>
            </w:r>
            <w:r w:rsidRPr="00770F07">
              <w:rPr>
                <w:rFonts w:asciiTheme="majorBidi" w:hAnsiTheme="majorBidi" w:cstheme="majorBidi"/>
                <w:sz w:val="18"/>
                <w:szCs w:val="18"/>
              </w:rPr>
              <w:t>.</w:t>
            </w:r>
            <w:ins w:id="846" w:author="Author">
              <w:r>
                <w:rPr>
                  <w:rFonts w:asciiTheme="majorBidi" w:hAnsiTheme="majorBidi" w:cstheme="majorBidi"/>
                  <w:sz w:val="18"/>
                  <w:szCs w:val="18"/>
                </w:rPr>
                <w:t xml:space="preserve"> </w:t>
              </w:r>
              <w:r w:rsidRPr="00125AF5">
                <w:rPr>
                  <w:rFonts w:asciiTheme="majorBidi" w:hAnsiTheme="majorBidi" w:cstheme="majorBidi"/>
                  <w:sz w:val="18"/>
                  <w:szCs w:val="18"/>
                </w:rPr>
                <w:t xml:space="preserve">The worker fell and was injured in </w:t>
              </w:r>
              <w:r>
                <w:rPr>
                  <w:rFonts w:asciiTheme="majorBidi" w:hAnsiTheme="majorBidi" w:cstheme="majorBidi"/>
                  <w:sz w:val="18"/>
                  <w:szCs w:val="18"/>
                </w:rPr>
                <w:t>his</w:t>
              </w:r>
              <w:r w:rsidRPr="00125AF5">
                <w:rPr>
                  <w:rFonts w:asciiTheme="majorBidi" w:hAnsiTheme="majorBidi" w:cstheme="majorBidi"/>
                  <w:sz w:val="18"/>
                  <w:szCs w:val="18"/>
                </w:rPr>
                <w:t xml:space="preserve"> knee. He was diagnosed with a torn ligament.</w:t>
              </w:r>
            </w:ins>
          </w:p>
          <w:p w14:paraId="527F64B9" w14:textId="0BF4810D" w:rsidR="00332E8B" w:rsidDel="00125AF5" w:rsidRDefault="00332E8B" w:rsidP="00332E8B">
            <w:pPr>
              <w:rPr>
                <w:del w:id="847" w:author="Author"/>
                <w:rFonts w:asciiTheme="majorBidi" w:hAnsiTheme="majorBidi" w:cstheme="majorBidi"/>
                <w:sz w:val="18"/>
                <w:szCs w:val="18"/>
              </w:rPr>
            </w:pPr>
            <w:del w:id="848" w:author="Author">
              <w:r w:rsidRPr="00770F07" w:rsidDel="00125AF5">
                <w:rPr>
                  <w:rFonts w:asciiTheme="majorBidi" w:hAnsiTheme="majorBidi" w:cstheme="majorBidi"/>
                  <w:sz w:val="18"/>
                  <w:szCs w:val="18"/>
                </w:rPr>
                <w:delText>The worker was injured after a piston / machine on which he worked closed on his left hand.</w:delText>
              </w:r>
            </w:del>
          </w:p>
          <w:p w14:paraId="7C47E95E" w14:textId="3E07848C" w:rsidR="00332E8B" w:rsidRPr="00770F07" w:rsidRDefault="00332E8B" w:rsidP="00332E8B">
            <w:pPr>
              <w:rPr>
                <w:rFonts w:asciiTheme="majorBidi" w:hAnsiTheme="majorBidi" w:cstheme="majorBidi"/>
                <w:sz w:val="18"/>
                <w:szCs w:val="18"/>
              </w:rPr>
            </w:pPr>
            <w:del w:id="849" w:author="Author">
              <w:r w:rsidDel="00125AF5">
                <w:rPr>
                  <w:rFonts w:asciiTheme="majorBidi" w:hAnsiTheme="majorBidi" w:cstheme="majorBidi"/>
                  <w:sz w:val="18"/>
                  <w:szCs w:val="18"/>
                </w:rPr>
                <w:delText>The claim was concluded in a compromise.</w:delText>
              </w:r>
            </w:del>
          </w:p>
        </w:tc>
        <w:tc>
          <w:tcPr>
            <w:tcW w:w="1348" w:type="dxa"/>
          </w:tcPr>
          <w:p w14:paraId="20249A6F" w14:textId="77777777" w:rsidR="00332E8B" w:rsidRDefault="00332E8B" w:rsidP="00332E8B">
            <w:pPr>
              <w:jc w:val="center"/>
              <w:rPr>
                <w:ins w:id="850" w:author="Author"/>
                <w:rFonts w:asciiTheme="majorBidi" w:hAnsiTheme="majorBidi" w:cstheme="majorBidi"/>
                <w:sz w:val="18"/>
                <w:szCs w:val="18"/>
              </w:rPr>
            </w:pPr>
            <w:del w:id="851" w:author="Author">
              <w:r w:rsidRPr="00770F07" w:rsidDel="00125AF5">
                <w:rPr>
                  <w:rFonts w:asciiTheme="majorBidi" w:hAnsiTheme="majorBidi" w:cstheme="majorBidi"/>
                  <w:sz w:val="18"/>
                  <w:szCs w:val="18"/>
                </w:rPr>
                <w:delText xml:space="preserve">12,000 </w:delText>
              </w:r>
            </w:del>
          </w:p>
          <w:p w14:paraId="6DD0A505" w14:textId="06BCAEBF" w:rsidR="00332E8B" w:rsidRPr="00125AF5" w:rsidRDefault="00332E8B" w:rsidP="00332E8B">
            <w:pPr>
              <w:rPr>
                <w:rFonts w:asciiTheme="majorBidi" w:hAnsiTheme="majorBidi" w:cstheme="majorBidi"/>
                <w:sz w:val="18"/>
                <w:szCs w:val="18"/>
              </w:rPr>
              <w:pPrChange w:id="852" w:author="Author">
                <w:pPr>
                  <w:jc w:val="center"/>
                </w:pPr>
              </w:pPrChange>
            </w:pPr>
            <w:ins w:id="853" w:author="Author">
              <w:r>
                <w:rPr>
                  <w:rFonts w:asciiTheme="majorBidi" w:hAnsiTheme="majorBidi" w:cstheme="majorBidi"/>
                  <w:sz w:val="18"/>
                  <w:szCs w:val="18"/>
                </w:rPr>
                <w:t>Beyond</w:t>
              </w:r>
              <w:r w:rsidRPr="00125AF5">
                <w:rPr>
                  <w:rFonts w:asciiTheme="majorBidi" w:hAnsiTheme="majorBidi" w:cstheme="majorBidi"/>
                  <w:sz w:val="18"/>
                  <w:szCs w:val="18"/>
                </w:rPr>
                <w:t xml:space="preserve"> deductible - transferred to insurance company</w:t>
              </w:r>
            </w:ins>
          </w:p>
        </w:tc>
      </w:tr>
      <w:tr w:rsidR="00332E8B" w:rsidRPr="00770F07" w14:paraId="3AECD83E" w14:textId="77777777" w:rsidTr="00435E9F">
        <w:tc>
          <w:tcPr>
            <w:tcW w:w="884" w:type="dxa"/>
          </w:tcPr>
          <w:p w14:paraId="553AB511" w14:textId="6CEE9123" w:rsidR="00332E8B" w:rsidRPr="008A6A69" w:rsidRDefault="00332E8B" w:rsidP="00332E8B">
            <w:pPr>
              <w:rPr>
                <w:rFonts w:asciiTheme="majorBidi" w:hAnsiTheme="majorBidi" w:cstheme="majorBidi"/>
                <w:b/>
                <w:bCs/>
                <w:sz w:val="18"/>
                <w:szCs w:val="18"/>
              </w:rPr>
            </w:pPr>
            <w:del w:id="854" w:author="Author">
              <w:r w:rsidRPr="008A6A69" w:rsidDel="00125AF5">
                <w:rPr>
                  <w:rFonts w:asciiTheme="majorBidi" w:hAnsiTheme="majorBidi" w:cstheme="majorBidi"/>
                  <w:b/>
                  <w:bCs/>
                  <w:sz w:val="18"/>
                  <w:szCs w:val="18"/>
                </w:rPr>
                <w:delText>17</w:delText>
              </w:r>
            </w:del>
            <w:ins w:id="855" w:author="Author">
              <w:r>
                <w:rPr>
                  <w:rFonts w:asciiTheme="majorBidi" w:hAnsiTheme="majorBidi" w:cstheme="majorBidi"/>
                  <w:b/>
                  <w:bCs/>
                  <w:sz w:val="18"/>
                  <w:szCs w:val="18"/>
                </w:rPr>
                <w:t>35</w:t>
              </w:r>
            </w:ins>
            <w:r w:rsidRPr="008A6A69">
              <w:rPr>
                <w:rFonts w:asciiTheme="majorBidi" w:hAnsiTheme="majorBidi" w:cstheme="majorBidi"/>
                <w:b/>
                <w:bCs/>
                <w:sz w:val="18"/>
                <w:szCs w:val="18"/>
              </w:rPr>
              <w:t>.</w:t>
            </w:r>
            <w:ins w:id="856" w:author="Author">
              <w:r>
                <w:rPr>
                  <w:rFonts w:asciiTheme="majorBidi" w:hAnsiTheme="majorBidi" w:cstheme="majorBidi"/>
                  <w:b/>
                  <w:bCs/>
                  <w:sz w:val="18"/>
                  <w:szCs w:val="18"/>
                </w:rPr>
                <w:t xml:space="preserve"> </w:t>
              </w:r>
              <w:proofErr w:type="spellStart"/>
              <w:r>
                <w:rPr>
                  <w:rFonts w:asciiTheme="majorBidi" w:hAnsiTheme="majorBidi" w:cstheme="majorBidi"/>
                  <w:b/>
                  <w:bCs/>
                  <w:sz w:val="18"/>
                  <w:szCs w:val="18"/>
                </w:rPr>
                <w:t>Clal</w:t>
              </w:r>
            </w:ins>
            <w:proofErr w:type="spellEnd"/>
          </w:p>
        </w:tc>
        <w:tc>
          <w:tcPr>
            <w:tcW w:w="1425" w:type="dxa"/>
          </w:tcPr>
          <w:p w14:paraId="484121C5"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3023843</w:t>
            </w:r>
          </w:p>
        </w:tc>
        <w:tc>
          <w:tcPr>
            <w:tcW w:w="1017" w:type="dxa"/>
          </w:tcPr>
          <w:p w14:paraId="05B95F2F"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Zion Yitzhak</w:t>
            </w:r>
          </w:p>
        </w:tc>
        <w:tc>
          <w:tcPr>
            <w:tcW w:w="1496" w:type="dxa"/>
          </w:tcPr>
          <w:p w14:paraId="33852EAB" w14:textId="5CA1F96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Demand</w:t>
            </w:r>
            <w:ins w:id="857" w:author="Author">
              <w:r>
                <w:rPr>
                  <w:rFonts w:asciiTheme="majorBidi" w:hAnsiTheme="majorBidi" w:cstheme="majorBidi"/>
                  <w:sz w:val="18"/>
                  <w:szCs w:val="18"/>
                </w:rPr>
                <w:t xml:space="preserve"> transferred to insurance company</w:t>
              </w:r>
            </w:ins>
          </w:p>
        </w:tc>
        <w:tc>
          <w:tcPr>
            <w:tcW w:w="925" w:type="dxa"/>
          </w:tcPr>
          <w:p w14:paraId="175C307D"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12 September 2018</w:t>
            </w:r>
          </w:p>
        </w:tc>
        <w:tc>
          <w:tcPr>
            <w:tcW w:w="1026" w:type="dxa"/>
          </w:tcPr>
          <w:p w14:paraId="46BCE122" w14:textId="77777777" w:rsidR="00332E8B" w:rsidRPr="00770F07" w:rsidRDefault="00332E8B" w:rsidP="00332E8B">
            <w:pPr>
              <w:rPr>
                <w:rFonts w:asciiTheme="majorBidi" w:hAnsiTheme="majorBidi" w:cstheme="majorBidi"/>
                <w:sz w:val="18"/>
                <w:szCs w:val="18"/>
              </w:rPr>
            </w:pPr>
            <w:proofErr w:type="spellStart"/>
            <w:r>
              <w:rPr>
                <w:rFonts w:asciiTheme="majorBidi" w:hAnsiTheme="majorBidi" w:cstheme="majorBidi"/>
                <w:sz w:val="18"/>
                <w:szCs w:val="18"/>
              </w:rPr>
              <w:t>Keter</w:t>
            </w:r>
            <w:proofErr w:type="spellEnd"/>
            <w:r>
              <w:rPr>
                <w:rFonts w:asciiTheme="majorBidi" w:hAnsiTheme="majorBidi" w:cstheme="majorBidi"/>
                <w:sz w:val="18"/>
                <w:szCs w:val="18"/>
              </w:rPr>
              <w:t xml:space="preserve"> Ashdod</w:t>
            </w:r>
          </w:p>
        </w:tc>
        <w:tc>
          <w:tcPr>
            <w:tcW w:w="1229" w:type="dxa"/>
          </w:tcPr>
          <w:p w14:paraId="5715B841" w14:textId="77777777" w:rsidR="00332E8B" w:rsidRDefault="00332E8B" w:rsidP="00332E8B">
            <w:pPr>
              <w:rPr>
                <w:rFonts w:asciiTheme="majorBidi" w:hAnsiTheme="majorBidi" w:cstheme="majorBidi"/>
                <w:sz w:val="18"/>
                <w:szCs w:val="18"/>
              </w:rPr>
            </w:pPr>
            <w:r>
              <w:rPr>
                <w:rFonts w:asciiTheme="majorBidi" w:hAnsiTheme="majorBidi" w:cstheme="majorBidi"/>
                <w:sz w:val="18"/>
                <w:szCs w:val="18"/>
              </w:rPr>
              <w:t xml:space="preserve">Demand letter. </w:t>
            </w:r>
          </w:p>
          <w:p w14:paraId="774A8CD2" w14:textId="4C35CE00"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 xml:space="preserve">The worker tried to lower an assembled storage unit from the gallery but failed to hold on to the unit. As a result, the unit slipped onto him, and the worker </w:t>
            </w:r>
            <w:r>
              <w:rPr>
                <w:rFonts w:asciiTheme="majorBidi" w:hAnsiTheme="majorBidi" w:cstheme="majorBidi"/>
                <w:sz w:val="18"/>
                <w:szCs w:val="18"/>
              </w:rPr>
              <w:lastRenderedPageBreak/>
              <w:t>suffered a fracture in his right hand and an injury to his back and knees.</w:t>
            </w:r>
            <w:ins w:id="858" w:author="Author">
              <w:r>
                <w:rPr>
                  <w:rFonts w:asciiTheme="majorBidi" w:hAnsiTheme="majorBidi" w:cstheme="majorBidi"/>
                  <w:sz w:val="18"/>
                  <w:szCs w:val="18"/>
                </w:rPr>
                <w:t xml:space="preserve"> The National Insurance </w:t>
              </w:r>
              <w:proofErr w:type="spellStart"/>
              <w:r>
                <w:rPr>
                  <w:rFonts w:asciiTheme="majorBidi" w:hAnsiTheme="majorBidi" w:cstheme="majorBidi"/>
                  <w:sz w:val="18"/>
                  <w:szCs w:val="18"/>
                </w:rPr>
                <w:t>Institue</w:t>
              </w:r>
              <w:proofErr w:type="spellEnd"/>
              <w:r>
                <w:rPr>
                  <w:rFonts w:asciiTheme="majorBidi" w:hAnsiTheme="majorBidi" w:cstheme="majorBidi"/>
                  <w:sz w:val="18"/>
                  <w:szCs w:val="18"/>
                </w:rPr>
                <w:t xml:space="preserve"> recognizes the incident and set disability at 19%.</w:t>
              </w:r>
            </w:ins>
          </w:p>
        </w:tc>
        <w:tc>
          <w:tcPr>
            <w:tcW w:w="1348" w:type="dxa"/>
          </w:tcPr>
          <w:p w14:paraId="0209541F" w14:textId="4CE9C826" w:rsidR="00332E8B" w:rsidRPr="00770F07" w:rsidRDefault="00332E8B" w:rsidP="00332E8B">
            <w:pPr>
              <w:jc w:val="center"/>
              <w:rPr>
                <w:rFonts w:asciiTheme="majorBidi" w:hAnsiTheme="majorBidi" w:cstheme="majorBidi"/>
                <w:sz w:val="18"/>
                <w:szCs w:val="18"/>
              </w:rPr>
            </w:pPr>
            <w:ins w:id="859" w:author="Author">
              <w:r>
                <w:rPr>
                  <w:rFonts w:asciiTheme="majorBidi" w:hAnsiTheme="majorBidi" w:cstheme="majorBidi"/>
                  <w:sz w:val="18"/>
                  <w:szCs w:val="18"/>
                </w:rPr>
                <w:lastRenderedPageBreak/>
                <w:t>3</w:t>
              </w:r>
            </w:ins>
            <w:r>
              <w:rPr>
                <w:rFonts w:asciiTheme="majorBidi" w:hAnsiTheme="majorBidi" w:cstheme="majorBidi"/>
                <w:sz w:val="18"/>
                <w:szCs w:val="18"/>
              </w:rPr>
              <w:t xml:space="preserve">50,000 </w:t>
            </w:r>
          </w:p>
        </w:tc>
      </w:tr>
      <w:tr w:rsidR="00332E8B" w:rsidRPr="00770F07" w14:paraId="6A418800" w14:textId="77777777" w:rsidTr="00435E9F">
        <w:tc>
          <w:tcPr>
            <w:tcW w:w="884" w:type="dxa"/>
          </w:tcPr>
          <w:p w14:paraId="2B309818" w14:textId="39B52CAC" w:rsidR="00332E8B" w:rsidRPr="008A6A69" w:rsidRDefault="00332E8B" w:rsidP="00332E8B">
            <w:pPr>
              <w:rPr>
                <w:rFonts w:asciiTheme="majorBidi" w:hAnsiTheme="majorBidi" w:cstheme="majorBidi"/>
                <w:b/>
                <w:bCs/>
                <w:sz w:val="18"/>
                <w:szCs w:val="18"/>
              </w:rPr>
            </w:pPr>
            <w:del w:id="860" w:author="Author">
              <w:r w:rsidRPr="008A6A69" w:rsidDel="00125AF5">
                <w:rPr>
                  <w:rFonts w:asciiTheme="majorBidi" w:hAnsiTheme="majorBidi" w:cstheme="majorBidi"/>
                  <w:b/>
                  <w:bCs/>
                  <w:sz w:val="18"/>
                  <w:szCs w:val="18"/>
                </w:rPr>
                <w:delText>18</w:delText>
              </w:r>
            </w:del>
            <w:ins w:id="861" w:author="Author">
              <w:r>
                <w:rPr>
                  <w:rFonts w:asciiTheme="majorBidi" w:hAnsiTheme="majorBidi" w:cstheme="majorBidi"/>
                  <w:b/>
                  <w:bCs/>
                  <w:sz w:val="18"/>
                  <w:szCs w:val="18"/>
                </w:rPr>
                <w:t>36</w:t>
              </w:r>
            </w:ins>
            <w:r w:rsidRPr="008A6A69">
              <w:rPr>
                <w:rFonts w:asciiTheme="majorBidi" w:hAnsiTheme="majorBidi" w:cstheme="majorBidi"/>
                <w:b/>
                <w:bCs/>
                <w:sz w:val="18"/>
                <w:szCs w:val="18"/>
              </w:rPr>
              <w:t>.</w:t>
            </w:r>
            <w:ins w:id="862" w:author="Author">
              <w:r>
                <w:rPr>
                  <w:rFonts w:asciiTheme="majorBidi" w:hAnsiTheme="majorBidi" w:cstheme="majorBidi"/>
                  <w:b/>
                  <w:bCs/>
                  <w:sz w:val="18"/>
                  <w:szCs w:val="18"/>
                </w:rPr>
                <w:t xml:space="preserve"> </w:t>
              </w:r>
              <w:proofErr w:type="spellStart"/>
              <w:r>
                <w:rPr>
                  <w:rFonts w:asciiTheme="majorBidi" w:hAnsiTheme="majorBidi" w:cstheme="majorBidi"/>
                  <w:b/>
                  <w:bCs/>
                  <w:sz w:val="18"/>
                  <w:szCs w:val="18"/>
                </w:rPr>
                <w:t>Clal</w:t>
              </w:r>
            </w:ins>
            <w:proofErr w:type="spellEnd"/>
          </w:p>
        </w:tc>
        <w:tc>
          <w:tcPr>
            <w:tcW w:w="1425" w:type="dxa"/>
          </w:tcPr>
          <w:p w14:paraId="0247ABD6"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3024679</w:t>
            </w:r>
          </w:p>
        </w:tc>
        <w:tc>
          <w:tcPr>
            <w:tcW w:w="1017" w:type="dxa"/>
          </w:tcPr>
          <w:p w14:paraId="1297DF6D" w14:textId="77777777" w:rsidR="00332E8B" w:rsidRPr="00770F07" w:rsidRDefault="00332E8B" w:rsidP="00332E8B">
            <w:pPr>
              <w:rPr>
                <w:rFonts w:asciiTheme="majorBidi" w:hAnsiTheme="majorBidi" w:cstheme="majorBidi"/>
                <w:sz w:val="18"/>
                <w:szCs w:val="18"/>
              </w:rPr>
            </w:pPr>
            <w:proofErr w:type="spellStart"/>
            <w:r w:rsidRPr="00770F07">
              <w:rPr>
                <w:rFonts w:asciiTheme="majorBidi" w:hAnsiTheme="majorBidi" w:cstheme="majorBidi"/>
                <w:sz w:val="18"/>
                <w:szCs w:val="18"/>
              </w:rPr>
              <w:t>Kana</w:t>
            </w:r>
            <w:r>
              <w:rPr>
                <w:rFonts w:asciiTheme="majorBidi" w:hAnsiTheme="majorBidi" w:cstheme="majorBidi"/>
                <w:sz w:val="18"/>
                <w:szCs w:val="18"/>
              </w:rPr>
              <w:t>’</w:t>
            </w:r>
            <w:r w:rsidRPr="00770F07">
              <w:rPr>
                <w:rFonts w:asciiTheme="majorBidi" w:hAnsiTheme="majorBidi" w:cstheme="majorBidi"/>
                <w:sz w:val="18"/>
                <w:szCs w:val="18"/>
              </w:rPr>
              <w:t>na</w:t>
            </w:r>
            <w:proofErr w:type="spellEnd"/>
            <w:r w:rsidRPr="00770F07">
              <w:rPr>
                <w:rFonts w:asciiTheme="majorBidi" w:hAnsiTheme="majorBidi" w:cstheme="majorBidi"/>
                <w:sz w:val="18"/>
                <w:szCs w:val="18"/>
              </w:rPr>
              <w:t xml:space="preserve"> Mubarak</w:t>
            </w:r>
          </w:p>
        </w:tc>
        <w:tc>
          <w:tcPr>
            <w:tcW w:w="1496" w:type="dxa"/>
          </w:tcPr>
          <w:p w14:paraId="6763124B"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Waiting for payment of deductible share</w:t>
            </w:r>
          </w:p>
        </w:tc>
        <w:tc>
          <w:tcPr>
            <w:tcW w:w="925" w:type="dxa"/>
          </w:tcPr>
          <w:p w14:paraId="5EC1B2D7"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1 Sep</w:t>
            </w:r>
            <w:r>
              <w:rPr>
                <w:rFonts w:asciiTheme="majorBidi" w:hAnsiTheme="majorBidi" w:cstheme="majorBidi"/>
                <w:sz w:val="18"/>
                <w:szCs w:val="18"/>
              </w:rPr>
              <w:t>tember 201</w:t>
            </w:r>
            <w:r w:rsidRPr="00770F07">
              <w:rPr>
                <w:rFonts w:asciiTheme="majorBidi" w:hAnsiTheme="majorBidi" w:cstheme="majorBidi"/>
                <w:sz w:val="18"/>
                <w:szCs w:val="18"/>
              </w:rPr>
              <w:t>8</w:t>
            </w:r>
          </w:p>
        </w:tc>
        <w:tc>
          <w:tcPr>
            <w:tcW w:w="1026" w:type="dxa"/>
          </w:tcPr>
          <w:p w14:paraId="47F6DC03" w14:textId="77777777" w:rsidR="00332E8B" w:rsidRPr="00770F07" w:rsidRDefault="00332E8B" w:rsidP="00332E8B">
            <w:pPr>
              <w:rPr>
                <w:rFonts w:asciiTheme="majorBidi" w:hAnsiTheme="majorBidi" w:cstheme="majorBidi"/>
                <w:sz w:val="18"/>
                <w:szCs w:val="18"/>
              </w:rPr>
            </w:pPr>
            <w:proofErr w:type="spellStart"/>
            <w:r w:rsidRPr="00770F07">
              <w:rPr>
                <w:rFonts w:asciiTheme="majorBidi" w:hAnsiTheme="majorBidi" w:cstheme="majorBidi"/>
                <w:sz w:val="18"/>
                <w:szCs w:val="18"/>
              </w:rPr>
              <w:t>Carmiel</w:t>
            </w:r>
            <w:proofErr w:type="spellEnd"/>
          </w:p>
        </w:tc>
        <w:tc>
          <w:tcPr>
            <w:tcW w:w="1229" w:type="dxa"/>
          </w:tcPr>
          <w:p w14:paraId="64634D3C"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Demand letter</w:t>
            </w:r>
            <w:r w:rsidRPr="00770F07">
              <w:rPr>
                <w:rFonts w:asciiTheme="majorBidi" w:hAnsiTheme="majorBidi" w:cstheme="majorBidi"/>
                <w:sz w:val="18"/>
                <w:szCs w:val="18"/>
              </w:rPr>
              <w:t>.</w:t>
            </w:r>
          </w:p>
          <w:p w14:paraId="5096D116"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A condenser fell on the worker’s head. In addition, the worker also complains of headaches, back pain, and hearing problems.</w:t>
            </w:r>
          </w:p>
        </w:tc>
        <w:tc>
          <w:tcPr>
            <w:tcW w:w="1348" w:type="dxa"/>
          </w:tcPr>
          <w:p w14:paraId="44E00E1C" w14:textId="77777777" w:rsidR="00332E8B" w:rsidRDefault="00332E8B" w:rsidP="00332E8B">
            <w:pPr>
              <w:rPr>
                <w:rFonts w:asciiTheme="majorBidi" w:hAnsiTheme="majorBidi" w:cstheme="majorBidi"/>
                <w:sz w:val="18"/>
                <w:szCs w:val="18"/>
              </w:rPr>
            </w:pPr>
            <w:r>
              <w:rPr>
                <w:rFonts w:asciiTheme="majorBidi" w:hAnsiTheme="majorBidi" w:cstheme="majorBidi"/>
                <w:sz w:val="18"/>
                <w:szCs w:val="18"/>
              </w:rPr>
              <w:t>Being handled by the insurance company</w:t>
            </w:r>
          </w:p>
          <w:p w14:paraId="628A2F32"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 xml:space="preserve">14,000 </w:t>
            </w:r>
          </w:p>
        </w:tc>
      </w:tr>
      <w:tr w:rsidR="00332E8B" w:rsidRPr="00770F07" w14:paraId="0C41AEA1" w14:textId="77777777" w:rsidTr="00435E9F">
        <w:tc>
          <w:tcPr>
            <w:tcW w:w="884" w:type="dxa"/>
          </w:tcPr>
          <w:p w14:paraId="6F0B44FC" w14:textId="386313D6" w:rsidR="00332E8B" w:rsidRPr="005B74C8" w:rsidRDefault="00332E8B" w:rsidP="00332E8B">
            <w:pPr>
              <w:rPr>
                <w:rFonts w:asciiTheme="majorBidi" w:hAnsiTheme="majorBidi" w:cstheme="majorBidi"/>
                <w:b/>
                <w:bCs/>
                <w:sz w:val="18"/>
                <w:szCs w:val="18"/>
              </w:rPr>
            </w:pPr>
            <w:del w:id="863" w:author="Author">
              <w:r w:rsidRPr="005B74C8" w:rsidDel="00D40CA4">
                <w:rPr>
                  <w:rFonts w:asciiTheme="majorBidi" w:hAnsiTheme="majorBidi" w:cstheme="majorBidi"/>
                  <w:b/>
                  <w:bCs/>
                  <w:sz w:val="18"/>
                  <w:szCs w:val="18"/>
                </w:rPr>
                <w:delText>19</w:delText>
              </w:r>
            </w:del>
            <w:ins w:id="864" w:author="Author">
              <w:r>
                <w:rPr>
                  <w:rFonts w:asciiTheme="majorBidi" w:hAnsiTheme="majorBidi" w:cstheme="majorBidi"/>
                  <w:b/>
                  <w:bCs/>
                  <w:sz w:val="18"/>
                  <w:szCs w:val="18"/>
                </w:rPr>
                <w:t>37</w:t>
              </w:r>
            </w:ins>
            <w:r w:rsidRPr="005B74C8">
              <w:rPr>
                <w:rFonts w:asciiTheme="majorBidi" w:hAnsiTheme="majorBidi" w:cstheme="majorBidi"/>
                <w:b/>
                <w:bCs/>
                <w:sz w:val="18"/>
                <w:szCs w:val="18"/>
              </w:rPr>
              <w:t>.</w:t>
            </w:r>
            <w:ins w:id="865" w:author="Author">
              <w:r>
                <w:rPr>
                  <w:rFonts w:asciiTheme="majorBidi" w:hAnsiTheme="majorBidi" w:cstheme="majorBidi"/>
                  <w:b/>
                  <w:bCs/>
                  <w:sz w:val="18"/>
                  <w:szCs w:val="18"/>
                </w:rPr>
                <w:t xml:space="preserve"> </w:t>
              </w:r>
              <w:proofErr w:type="spellStart"/>
              <w:r>
                <w:rPr>
                  <w:rFonts w:asciiTheme="majorBidi" w:hAnsiTheme="majorBidi" w:cstheme="majorBidi"/>
                  <w:b/>
                  <w:bCs/>
                  <w:sz w:val="18"/>
                  <w:szCs w:val="18"/>
                </w:rPr>
                <w:t>Clal</w:t>
              </w:r>
            </w:ins>
            <w:proofErr w:type="spellEnd"/>
          </w:p>
        </w:tc>
        <w:tc>
          <w:tcPr>
            <w:tcW w:w="1425" w:type="dxa"/>
          </w:tcPr>
          <w:p w14:paraId="1E626159"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3029189</w:t>
            </w:r>
          </w:p>
        </w:tc>
        <w:tc>
          <w:tcPr>
            <w:tcW w:w="1017" w:type="dxa"/>
          </w:tcPr>
          <w:p w14:paraId="3F3D5917"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 xml:space="preserve">Nir </w:t>
            </w:r>
            <w:proofErr w:type="spellStart"/>
            <w:r>
              <w:rPr>
                <w:rFonts w:asciiTheme="majorBidi" w:hAnsiTheme="majorBidi" w:cstheme="majorBidi"/>
                <w:sz w:val="18"/>
                <w:szCs w:val="18"/>
              </w:rPr>
              <w:t>Su’ad</w:t>
            </w:r>
            <w:proofErr w:type="spellEnd"/>
          </w:p>
        </w:tc>
        <w:tc>
          <w:tcPr>
            <w:tcW w:w="1496" w:type="dxa"/>
          </w:tcPr>
          <w:p w14:paraId="2F8FA551"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Awaiting payment of deductible share</w:t>
            </w:r>
          </w:p>
        </w:tc>
        <w:tc>
          <w:tcPr>
            <w:tcW w:w="925" w:type="dxa"/>
          </w:tcPr>
          <w:p w14:paraId="34C5E5B9"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31 August 2018</w:t>
            </w:r>
          </w:p>
        </w:tc>
        <w:tc>
          <w:tcPr>
            <w:tcW w:w="1026" w:type="dxa"/>
          </w:tcPr>
          <w:p w14:paraId="270AC71F"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Unknown</w:t>
            </w:r>
          </w:p>
        </w:tc>
        <w:tc>
          <w:tcPr>
            <w:tcW w:w="1229" w:type="dxa"/>
          </w:tcPr>
          <w:p w14:paraId="6385ACBA" w14:textId="77777777" w:rsidR="00332E8B" w:rsidRDefault="00332E8B" w:rsidP="00332E8B">
            <w:pPr>
              <w:rPr>
                <w:rFonts w:asciiTheme="majorBidi" w:hAnsiTheme="majorBidi" w:cstheme="majorBidi"/>
                <w:sz w:val="18"/>
                <w:szCs w:val="18"/>
              </w:rPr>
            </w:pPr>
            <w:r>
              <w:rPr>
                <w:rFonts w:asciiTheme="majorBidi" w:hAnsiTheme="majorBidi" w:cstheme="majorBidi"/>
                <w:sz w:val="18"/>
                <w:szCs w:val="18"/>
              </w:rPr>
              <w:t xml:space="preserve">Legal Action 57685-01-20. </w:t>
            </w:r>
          </w:p>
          <w:p w14:paraId="1A404BD1"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The worker fell from a height, suffering two fractured ribs. The case concluded in a compromise without appointment of an attorney for 20,000 NIS</w:t>
            </w:r>
          </w:p>
        </w:tc>
        <w:tc>
          <w:tcPr>
            <w:tcW w:w="1348" w:type="dxa"/>
          </w:tcPr>
          <w:p w14:paraId="2FA94826"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 xml:space="preserve">20,000 </w:t>
            </w:r>
          </w:p>
        </w:tc>
      </w:tr>
      <w:tr w:rsidR="00332E8B" w:rsidRPr="00770F07" w14:paraId="5755DF44" w14:textId="77777777" w:rsidTr="00435E9F">
        <w:tc>
          <w:tcPr>
            <w:tcW w:w="884" w:type="dxa"/>
          </w:tcPr>
          <w:p w14:paraId="4ED4FB47" w14:textId="3615B983" w:rsidR="00332E8B" w:rsidRPr="005B74C8" w:rsidRDefault="00332E8B" w:rsidP="00332E8B">
            <w:pPr>
              <w:rPr>
                <w:rFonts w:asciiTheme="majorBidi" w:hAnsiTheme="majorBidi" w:cstheme="majorBidi"/>
                <w:b/>
                <w:bCs/>
                <w:sz w:val="18"/>
                <w:szCs w:val="18"/>
              </w:rPr>
            </w:pPr>
            <w:ins w:id="866" w:author="Author">
              <w:r>
                <w:rPr>
                  <w:rFonts w:asciiTheme="majorBidi" w:hAnsiTheme="majorBidi" w:cstheme="majorBidi"/>
                  <w:b/>
                  <w:bCs/>
                  <w:sz w:val="18"/>
                  <w:szCs w:val="18"/>
                </w:rPr>
                <w:t>38</w:t>
              </w:r>
            </w:ins>
            <w:del w:id="867" w:author="Author">
              <w:r w:rsidRPr="005B74C8" w:rsidDel="00D40CA4">
                <w:rPr>
                  <w:rFonts w:asciiTheme="majorBidi" w:hAnsiTheme="majorBidi" w:cstheme="majorBidi"/>
                  <w:b/>
                  <w:bCs/>
                  <w:sz w:val="18"/>
                  <w:szCs w:val="18"/>
                </w:rPr>
                <w:delText>20</w:delText>
              </w:r>
            </w:del>
            <w:r w:rsidRPr="005B74C8">
              <w:rPr>
                <w:rFonts w:asciiTheme="majorBidi" w:hAnsiTheme="majorBidi" w:cstheme="majorBidi"/>
                <w:b/>
                <w:bCs/>
                <w:sz w:val="18"/>
                <w:szCs w:val="18"/>
              </w:rPr>
              <w:t>.</w:t>
            </w:r>
            <w:ins w:id="868" w:author="Author">
              <w:r>
                <w:rPr>
                  <w:rFonts w:asciiTheme="majorBidi" w:hAnsiTheme="majorBidi" w:cstheme="majorBidi"/>
                  <w:b/>
                  <w:bCs/>
                  <w:sz w:val="18"/>
                  <w:szCs w:val="18"/>
                </w:rPr>
                <w:t xml:space="preserve"> </w:t>
              </w:r>
              <w:proofErr w:type="spellStart"/>
              <w:r>
                <w:rPr>
                  <w:rFonts w:asciiTheme="majorBidi" w:hAnsiTheme="majorBidi" w:cstheme="majorBidi"/>
                  <w:b/>
                  <w:bCs/>
                  <w:sz w:val="18"/>
                  <w:szCs w:val="18"/>
                </w:rPr>
                <w:t>Clal</w:t>
              </w:r>
            </w:ins>
            <w:proofErr w:type="spellEnd"/>
          </w:p>
        </w:tc>
        <w:tc>
          <w:tcPr>
            <w:tcW w:w="1425" w:type="dxa"/>
          </w:tcPr>
          <w:p w14:paraId="5BB8B3C0"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3026736</w:t>
            </w:r>
          </w:p>
        </w:tc>
        <w:tc>
          <w:tcPr>
            <w:tcW w:w="1017" w:type="dxa"/>
          </w:tcPr>
          <w:p w14:paraId="57D4A83C"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 xml:space="preserve">Ahmad </w:t>
            </w:r>
            <w:proofErr w:type="spellStart"/>
            <w:r w:rsidRPr="00770F07">
              <w:rPr>
                <w:rFonts w:asciiTheme="majorBidi" w:hAnsiTheme="majorBidi" w:cstheme="majorBidi"/>
                <w:sz w:val="18"/>
                <w:szCs w:val="18"/>
              </w:rPr>
              <w:t>Ka</w:t>
            </w:r>
            <w:r>
              <w:rPr>
                <w:rFonts w:asciiTheme="majorBidi" w:hAnsiTheme="majorBidi" w:cstheme="majorBidi"/>
                <w:sz w:val="18"/>
                <w:szCs w:val="18"/>
              </w:rPr>
              <w:t>’</w:t>
            </w:r>
            <w:r w:rsidRPr="00770F07">
              <w:rPr>
                <w:rFonts w:asciiTheme="majorBidi" w:hAnsiTheme="majorBidi" w:cstheme="majorBidi"/>
                <w:sz w:val="18"/>
                <w:szCs w:val="18"/>
              </w:rPr>
              <w:t>yes</w:t>
            </w:r>
            <w:proofErr w:type="spellEnd"/>
          </w:p>
        </w:tc>
        <w:tc>
          <w:tcPr>
            <w:tcW w:w="1496" w:type="dxa"/>
          </w:tcPr>
          <w:p w14:paraId="1446FDAF" w14:textId="151EDA77" w:rsidR="00332E8B" w:rsidRPr="00770F07" w:rsidRDefault="00332E8B" w:rsidP="00332E8B">
            <w:pPr>
              <w:rPr>
                <w:rFonts w:asciiTheme="majorBidi" w:hAnsiTheme="majorBidi" w:cstheme="majorBidi"/>
                <w:sz w:val="18"/>
                <w:szCs w:val="18"/>
              </w:rPr>
            </w:pPr>
            <w:del w:id="869" w:author="Author">
              <w:r w:rsidDel="00D40CA4">
                <w:rPr>
                  <w:rFonts w:asciiTheme="majorBidi" w:hAnsiTheme="majorBidi" w:cstheme="majorBidi"/>
                  <w:sz w:val="18"/>
                  <w:szCs w:val="18"/>
                </w:rPr>
                <w:delText>D</w:delText>
              </w:r>
              <w:r w:rsidRPr="00770F07" w:rsidDel="00D40CA4">
                <w:rPr>
                  <w:rFonts w:asciiTheme="majorBidi" w:hAnsiTheme="majorBidi" w:cstheme="majorBidi"/>
                  <w:sz w:val="18"/>
                  <w:szCs w:val="18"/>
                </w:rPr>
                <w:delText>emand</w:delText>
              </w:r>
            </w:del>
            <w:ins w:id="870" w:author="Author">
              <w:r>
                <w:rPr>
                  <w:rFonts w:asciiTheme="majorBidi" w:hAnsiTheme="majorBidi" w:cstheme="majorBidi"/>
                  <w:sz w:val="18"/>
                  <w:szCs w:val="18"/>
                </w:rPr>
                <w:t>Reached compromise</w:t>
              </w:r>
            </w:ins>
          </w:p>
        </w:tc>
        <w:tc>
          <w:tcPr>
            <w:tcW w:w="925" w:type="dxa"/>
          </w:tcPr>
          <w:p w14:paraId="027EEE08"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12 Aug</w:t>
            </w:r>
            <w:r>
              <w:rPr>
                <w:rFonts w:asciiTheme="majorBidi" w:hAnsiTheme="majorBidi" w:cstheme="majorBidi"/>
                <w:sz w:val="18"/>
                <w:szCs w:val="18"/>
              </w:rPr>
              <w:t>ust 20</w:t>
            </w:r>
            <w:r w:rsidRPr="00770F07">
              <w:rPr>
                <w:rFonts w:asciiTheme="majorBidi" w:hAnsiTheme="majorBidi" w:cstheme="majorBidi"/>
                <w:sz w:val="18"/>
                <w:szCs w:val="18"/>
              </w:rPr>
              <w:t>18</w:t>
            </w:r>
          </w:p>
        </w:tc>
        <w:tc>
          <w:tcPr>
            <w:tcW w:w="1026" w:type="dxa"/>
          </w:tcPr>
          <w:p w14:paraId="5A7E5902" w14:textId="77777777" w:rsidR="00332E8B" w:rsidRPr="00770F07" w:rsidRDefault="00332E8B" w:rsidP="00332E8B">
            <w:pPr>
              <w:rPr>
                <w:rFonts w:asciiTheme="majorBidi" w:hAnsiTheme="majorBidi" w:cstheme="majorBidi"/>
                <w:sz w:val="18"/>
                <w:szCs w:val="18"/>
                <w:rtl/>
              </w:rPr>
            </w:pPr>
            <w:proofErr w:type="spellStart"/>
            <w:r w:rsidRPr="00770F07">
              <w:rPr>
                <w:rFonts w:asciiTheme="majorBidi" w:hAnsiTheme="majorBidi" w:cstheme="majorBidi"/>
                <w:sz w:val="18"/>
                <w:szCs w:val="18"/>
              </w:rPr>
              <w:t>Carmiel</w:t>
            </w:r>
            <w:proofErr w:type="spellEnd"/>
            <w:r w:rsidRPr="00770F07">
              <w:rPr>
                <w:rFonts w:asciiTheme="majorBidi" w:hAnsiTheme="majorBidi" w:cstheme="majorBidi"/>
                <w:sz w:val="18"/>
                <w:szCs w:val="18"/>
              </w:rPr>
              <w:t xml:space="preserve"> – Workshop at </w:t>
            </w:r>
            <w:proofErr w:type="spellStart"/>
            <w:r w:rsidRPr="00770F07">
              <w:rPr>
                <w:rFonts w:asciiTheme="majorBidi" w:hAnsiTheme="majorBidi" w:cstheme="majorBidi"/>
                <w:sz w:val="18"/>
                <w:szCs w:val="18"/>
              </w:rPr>
              <w:t>Erez</w:t>
            </w:r>
            <w:proofErr w:type="spellEnd"/>
            <w:r w:rsidRPr="00770F07">
              <w:rPr>
                <w:rFonts w:asciiTheme="majorBidi" w:hAnsiTheme="majorBidi" w:cstheme="majorBidi"/>
                <w:sz w:val="18"/>
                <w:szCs w:val="18"/>
              </w:rPr>
              <w:t xml:space="preserve"> Factory </w:t>
            </w:r>
          </w:p>
        </w:tc>
        <w:tc>
          <w:tcPr>
            <w:tcW w:w="1229" w:type="dxa"/>
          </w:tcPr>
          <w:p w14:paraId="3C299319"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Demand letter</w:t>
            </w:r>
            <w:r w:rsidRPr="00770F07">
              <w:rPr>
                <w:rFonts w:asciiTheme="majorBidi" w:hAnsiTheme="majorBidi" w:cstheme="majorBidi"/>
                <w:sz w:val="18"/>
                <w:szCs w:val="18"/>
              </w:rPr>
              <w:t>.</w:t>
            </w:r>
          </w:p>
          <w:p w14:paraId="21FCE9BF" w14:textId="77777777" w:rsidR="00332E8B" w:rsidRDefault="00332E8B" w:rsidP="00332E8B">
            <w:pPr>
              <w:rPr>
                <w:rFonts w:asciiTheme="majorBidi" w:hAnsiTheme="majorBidi" w:cstheme="majorBidi"/>
                <w:sz w:val="18"/>
                <w:szCs w:val="18"/>
              </w:rPr>
            </w:pPr>
            <w:r w:rsidRPr="00770F07">
              <w:rPr>
                <w:rFonts w:asciiTheme="majorBidi" w:hAnsiTheme="majorBidi" w:cstheme="majorBidi"/>
                <w:sz w:val="18"/>
                <w:szCs w:val="18"/>
              </w:rPr>
              <w:t>The worker replaced a piston</w:t>
            </w:r>
            <w:r>
              <w:rPr>
                <w:rFonts w:asciiTheme="majorBidi" w:hAnsiTheme="majorBidi" w:cstheme="majorBidi"/>
                <w:sz w:val="18"/>
                <w:szCs w:val="18"/>
              </w:rPr>
              <w:t>,</w:t>
            </w:r>
            <w:r w:rsidRPr="00770F07">
              <w:rPr>
                <w:rFonts w:asciiTheme="majorBidi" w:hAnsiTheme="majorBidi" w:cstheme="majorBidi"/>
                <w:sz w:val="18"/>
                <w:szCs w:val="18"/>
              </w:rPr>
              <w:t xml:space="preserve"> and it fell on finger #5</w:t>
            </w:r>
            <w:r>
              <w:rPr>
                <w:rFonts w:asciiTheme="majorBidi" w:hAnsiTheme="majorBidi" w:cstheme="majorBidi"/>
                <w:sz w:val="18"/>
                <w:szCs w:val="18"/>
              </w:rPr>
              <w:t xml:space="preserve"> of his</w:t>
            </w:r>
            <w:r w:rsidRPr="00770F07">
              <w:rPr>
                <w:rFonts w:asciiTheme="majorBidi" w:hAnsiTheme="majorBidi" w:cstheme="majorBidi"/>
                <w:sz w:val="18"/>
                <w:szCs w:val="18"/>
              </w:rPr>
              <w:t xml:space="preserve"> left hand.</w:t>
            </w:r>
          </w:p>
          <w:p w14:paraId="7E9FF8AF" w14:textId="1775E854"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 xml:space="preserve">** There is no video or safety officer report. </w:t>
            </w:r>
            <w:del w:id="871" w:author="Author">
              <w:r w:rsidDel="00D40CA4">
                <w:rPr>
                  <w:rFonts w:asciiTheme="majorBidi" w:hAnsiTheme="majorBidi" w:cstheme="majorBidi"/>
                  <w:sz w:val="18"/>
                  <w:szCs w:val="18"/>
                </w:rPr>
                <w:delText xml:space="preserve">There is an offer from the attorney of the plaintiff to conclude the claim for the sum of </w:delText>
              </w:r>
              <w:r w:rsidDel="00D40CA4">
                <w:rPr>
                  <w:rFonts w:asciiTheme="majorBidi" w:hAnsiTheme="majorBidi" w:cstheme="majorBidi"/>
                  <w:sz w:val="18"/>
                  <w:szCs w:val="18"/>
                </w:rPr>
                <w:lastRenderedPageBreak/>
                <w:delText xml:space="preserve">NIS 8,700. </w:delText>
              </w:r>
            </w:del>
            <w:ins w:id="872" w:author="Author">
              <w:r>
                <w:rPr>
                  <w:rFonts w:asciiTheme="majorBidi" w:hAnsiTheme="majorBidi" w:cstheme="majorBidi"/>
                  <w:sz w:val="18"/>
                  <w:szCs w:val="18"/>
                </w:rPr>
                <w:t>The claim was closed and the claimant was paid ILS 6,700</w:t>
              </w:r>
            </w:ins>
          </w:p>
        </w:tc>
        <w:tc>
          <w:tcPr>
            <w:tcW w:w="1348" w:type="dxa"/>
          </w:tcPr>
          <w:p w14:paraId="5A144988"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lastRenderedPageBreak/>
              <w:t xml:space="preserve">9,400 </w:t>
            </w:r>
          </w:p>
        </w:tc>
      </w:tr>
      <w:tr w:rsidR="00332E8B" w:rsidRPr="00770F07" w14:paraId="1E2C8261" w14:textId="77777777" w:rsidTr="00435E9F">
        <w:tc>
          <w:tcPr>
            <w:tcW w:w="884" w:type="dxa"/>
          </w:tcPr>
          <w:p w14:paraId="14630D05" w14:textId="45524AC3" w:rsidR="00332E8B" w:rsidRPr="005B74C8" w:rsidRDefault="00332E8B" w:rsidP="00332E8B">
            <w:pPr>
              <w:rPr>
                <w:rFonts w:asciiTheme="majorBidi" w:hAnsiTheme="majorBidi" w:cstheme="majorBidi"/>
                <w:b/>
                <w:bCs/>
                <w:sz w:val="18"/>
                <w:szCs w:val="18"/>
              </w:rPr>
            </w:pPr>
            <w:ins w:id="873" w:author="Author">
              <w:r>
                <w:rPr>
                  <w:rFonts w:asciiTheme="majorBidi" w:hAnsiTheme="majorBidi" w:cstheme="majorBidi"/>
                  <w:b/>
                  <w:bCs/>
                  <w:sz w:val="18"/>
                  <w:szCs w:val="18"/>
                </w:rPr>
                <w:t>39</w:t>
              </w:r>
            </w:ins>
            <w:del w:id="874" w:author="Author">
              <w:r w:rsidRPr="005B74C8" w:rsidDel="00D40CA4">
                <w:rPr>
                  <w:rFonts w:asciiTheme="majorBidi" w:hAnsiTheme="majorBidi" w:cstheme="majorBidi"/>
                  <w:b/>
                  <w:bCs/>
                  <w:sz w:val="18"/>
                  <w:szCs w:val="18"/>
                </w:rPr>
                <w:delText>21</w:delText>
              </w:r>
            </w:del>
            <w:r w:rsidRPr="005B74C8">
              <w:rPr>
                <w:rFonts w:asciiTheme="majorBidi" w:hAnsiTheme="majorBidi" w:cstheme="majorBidi"/>
                <w:b/>
                <w:bCs/>
                <w:sz w:val="18"/>
                <w:szCs w:val="18"/>
              </w:rPr>
              <w:t>.</w:t>
            </w:r>
            <w:ins w:id="875" w:author="Author">
              <w:r>
                <w:rPr>
                  <w:rFonts w:asciiTheme="majorBidi" w:hAnsiTheme="majorBidi" w:cstheme="majorBidi"/>
                  <w:b/>
                  <w:bCs/>
                  <w:sz w:val="18"/>
                  <w:szCs w:val="18"/>
                </w:rPr>
                <w:t>Clal</w:t>
              </w:r>
            </w:ins>
          </w:p>
        </w:tc>
        <w:tc>
          <w:tcPr>
            <w:tcW w:w="1425" w:type="dxa"/>
          </w:tcPr>
          <w:p w14:paraId="36F74013"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3024049</w:t>
            </w:r>
          </w:p>
        </w:tc>
        <w:tc>
          <w:tcPr>
            <w:tcW w:w="1017" w:type="dxa"/>
          </w:tcPr>
          <w:p w14:paraId="4661E8C7"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 xml:space="preserve">Majed </w:t>
            </w:r>
            <w:proofErr w:type="spellStart"/>
            <w:r w:rsidRPr="00770F07">
              <w:rPr>
                <w:rFonts w:asciiTheme="majorBidi" w:hAnsiTheme="majorBidi" w:cstheme="majorBidi"/>
                <w:sz w:val="18"/>
                <w:szCs w:val="18"/>
              </w:rPr>
              <w:t>Suwayed</w:t>
            </w:r>
            <w:proofErr w:type="spellEnd"/>
          </w:p>
        </w:tc>
        <w:tc>
          <w:tcPr>
            <w:tcW w:w="1496" w:type="dxa"/>
          </w:tcPr>
          <w:p w14:paraId="352BE5E6"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Awaiting payment of deductible</w:t>
            </w:r>
          </w:p>
        </w:tc>
        <w:tc>
          <w:tcPr>
            <w:tcW w:w="925" w:type="dxa"/>
          </w:tcPr>
          <w:p w14:paraId="701F6698"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22 Jul</w:t>
            </w:r>
            <w:r>
              <w:rPr>
                <w:rFonts w:asciiTheme="majorBidi" w:hAnsiTheme="majorBidi" w:cstheme="majorBidi"/>
                <w:sz w:val="18"/>
                <w:szCs w:val="18"/>
              </w:rPr>
              <w:t>y 20</w:t>
            </w:r>
            <w:r w:rsidRPr="00770F07">
              <w:rPr>
                <w:rFonts w:asciiTheme="majorBidi" w:hAnsiTheme="majorBidi" w:cstheme="majorBidi"/>
                <w:sz w:val="18"/>
                <w:szCs w:val="18"/>
              </w:rPr>
              <w:t>18</w:t>
            </w:r>
          </w:p>
        </w:tc>
        <w:tc>
          <w:tcPr>
            <w:tcW w:w="1026" w:type="dxa"/>
          </w:tcPr>
          <w:p w14:paraId="7FAFBE57" w14:textId="77777777" w:rsidR="00332E8B" w:rsidRPr="00770F07" w:rsidRDefault="00332E8B" w:rsidP="00332E8B">
            <w:pPr>
              <w:rPr>
                <w:rFonts w:asciiTheme="majorBidi" w:hAnsiTheme="majorBidi" w:cstheme="majorBidi"/>
                <w:sz w:val="18"/>
                <w:szCs w:val="18"/>
              </w:rPr>
            </w:pPr>
            <w:proofErr w:type="spellStart"/>
            <w:r w:rsidRPr="00770F07">
              <w:rPr>
                <w:rFonts w:asciiTheme="majorBidi" w:hAnsiTheme="majorBidi" w:cstheme="majorBidi"/>
                <w:sz w:val="18"/>
                <w:szCs w:val="18"/>
              </w:rPr>
              <w:t>Keter</w:t>
            </w:r>
            <w:proofErr w:type="spellEnd"/>
            <w:r w:rsidRPr="00770F07">
              <w:rPr>
                <w:rFonts w:asciiTheme="majorBidi" w:hAnsiTheme="majorBidi" w:cstheme="majorBidi"/>
                <w:sz w:val="18"/>
                <w:szCs w:val="18"/>
              </w:rPr>
              <w:t xml:space="preserve"> </w:t>
            </w:r>
            <w:proofErr w:type="spellStart"/>
            <w:r w:rsidRPr="00770F07">
              <w:rPr>
                <w:rFonts w:asciiTheme="majorBidi" w:hAnsiTheme="majorBidi" w:cstheme="majorBidi"/>
                <w:sz w:val="18"/>
                <w:szCs w:val="18"/>
              </w:rPr>
              <w:t>Carmiel</w:t>
            </w:r>
            <w:proofErr w:type="spellEnd"/>
          </w:p>
        </w:tc>
        <w:tc>
          <w:tcPr>
            <w:tcW w:w="1229" w:type="dxa"/>
          </w:tcPr>
          <w:p w14:paraId="142609D1" w14:textId="77777777" w:rsidR="00332E8B" w:rsidRDefault="00332E8B" w:rsidP="00332E8B">
            <w:pPr>
              <w:rPr>
                <w:rFonts w:asciiTheme="majorBidi" w:hAnsiTheme="majorBidi" w:cstheme="majorBidi"/>
                <w:sz w:val="18"/>
                <w:szCs w:val="18"/>
              </w:rPr>
            </w:pPr>
            <w:r w:rsidRPr="00770F07">
              <w:rPr>
                <w:rFonts w:asciiTheme="majorBidi" w:hAnsiTheme="majorBidi" w:cstheme="majorBidi"/>
                <w:sz w:val="18"/>
                <w:szCs w:val="18"/>
              </w:rPr>
              <w:t xml:space="preserve">Legal Claim 9574-10-18.  </w:t>
            </w:r>
          </w:p>
          <w:p w14:paraId="1253544C" w14:textId="033892C3" w:rsidR="00332E8B" w:rsidRPr="00770F07" w:rsidRDefault="00332E8B" w:rsidP="00332E8B">
            <w:pPr>
              <w:rPr>
                <w:rFonts w:asciiTheme="majorBidi" w:hAnsiTheme="majorBidi" w:cstheme="majorBidi"/>
                <w:sz w:val="18"/>
                <w:szCs w:val="18"/>
              </w:rPr>
            </w:pPr>
            <w:del w:id="876" w:author="Author">
              <w:r w:rsidRPr="00770F07" w:rsidDel="00D40CA4">
                <w:rPr>
                  <w:rFonts w:asciiTheme="majorBidi" w:hAnsiTheme="majorBidi" w:cstheme="majorBidi"/>
                  <w:sz w:val="18"/>
                  <w:szCs w:val="18"/>
                </w:rPr>
                <w:delText xml:space="preserve">According to the provisions of the statement of claim:  </w:delText>
              </w:r>
              <w:r w:rsidDel="00D40CA4">
                <w:rPr>
                  <w:rFonts w:asciiTheme="majorBidi" w:hAnsiTheme="majorBidi" w:cstheme="majorBidi"/>
                  <w:sz w:val="18"/>
                  <w:szCs w:val="18"/>
                </w:rPr>
                <w:delText>w</w:delText>
              </w:r>
              <w:r w:rsidRPr="00770F07" w:rsidDel="00D40CA4">
                <w:rPr>
                  <w:rFonts w:asciiTheme="majorBidi" w:hAnsiTheme="majorBidi" w:cstheme="majorBidi"/>
                  <w:sz w:val="18"/>
                  <w:szCs w:val="18"/>
                </w:rPr>
                <w:delText xml:space="preserve">hile </w:delText>
              </w:r>
            </w:del>
            <w:ins w:id="877" w:author="Author">
              <w:r>
                <w:rPr>
                  <w:rFonts w:asciiTheme="majorBidi" w:hAnsiTheme="majorBidi" w:cstheme="majorBidi"/>
                  <w:sz w:val="18"/>
                  <w:szCs w:val="18"/>
                </w:rPr>
                <w:t>T</w:t>
              </w:r>
            </w:ins>
            <w:del w:id="878" w:author="Author">
              <w:r w:rsidRPr="00770F07" w:rsidDel="00D40CA4">
                <w:rPr>
                  <w:rFonts w:asciiTheme="majorBidi" w:hAnsiTheme="majorBidi" w:cstheme="majorBidi"/>
                  <w:sz w:val="18"/>
                  <w:szCs w:val="18"/>
                </w:rPr>
                <w:delText>t</w:delText>
              </w:r>
            </w:del>
            <w:proofErr w:type="gramStart"/>
            <w:r w:rsidRPr="00770F07">
              <w:rPr>
                <w:rFonts w:asciiTheme="majorBidi" w:hAnsiTheme="majorBidi" w:cstheme="majorBidi"/>
                <w:sz w:val="18"/>
                <w:szCs w:val="18"/>
              </w:rPr>
              <w:t>he</w:t>
            </w:r>
            <w:proofErr w:type="gramEnd"/>
            <w:r w:rsidRPr="00770F07">
              <w:rPr>
                <w:rFonts w:asciiTheme="majorBidi" w:hAnsiTheme="majorBidi" w:cstheme="majorBidi"/>
                <w:sz w:val="18"/>
                <w:szCs w:val="18"/>
              </w:rPr>
              <w:t xml:space="preserve"> worker was standing on a ladder to </w:t>
            </w:r>
            <w:r>
              <w:rPr>
                <w:rFonts w:asciiTheme="majorBidi" w:hAnsiTheme="majorBidi" w:cstheme="majorBidi"/>
                <w:sz w:val="18"/>
                <w:szCs w:val="18"/>
              </w:rPr>
              <w:t>tie in and secure</w:t>
            </w:r>
            <w:r w:rsidRPr="00770F07">
              <w:rPr>
                <w:rFonts w:asciiTheme="majorBidi" w:hAnsiTheme="majorBidi" w:cstheme="majorBidi"/>
                <w:sz w:val="18"/>
                <w:szCs w:val="18"/>
              </w:rPr>
              <w:t xml:space="preserve"> a container, he suddenly slipped, and his hand was caught in the tying rope. As a result, the plaintiff sustained </w:t>
            </w:r>
            <w:r>
              <w:rPr>
                <w:rFonts w:asciiTheme="majorBidi" w:hAnsiTheme="majorBidi" w:cstheme="majorBidi"/>
                <w:sz w:val="18"/>
                <w:szCs w:val="18"/>
              </w:rPr>
              <w:t xml:space="preserve">an </w:t>
            </w:r>
            <w:r w:rsidRPr="00770F07">
              <w:rPr>
                <w:rFonts w:asciiTheme="majorBidi" w:hAnsiTheme="majorBidi" w:cstheme="majorBidi"/>
                <w:sz w:val="18"/>
                <w:szCs w:val="18"/>
              </w:rPr>
              <w:t xml:space="preserve">injury to finger #3 of his left </w:t>
            </w:r>
            <w:r>
              <w:rPr>
                <w:rFonts w:asciiTheme="majorBidi" w:hAnsiTheme="majorBidi" w:cstheme="majorBidi"/>
                <w:sz w:val="18"/>
                <w:szCs w:val="18"/>
              </w:rPr>
              <w:t>hand</w:t>
            </w:r>
            <w:r w:rsidRPr="00770F07">
              <w:rPr>
                <w:rFonts w:asciiTheme="majorBidi" w:hAnsiTheme="majorBidi" w:cstheme="majorBidi"/>
                <w:sz w:val="18"/>
                <w:szCs w:val="18"/>
              </w:rPr>
              <w:t>.</w:t>
            </w:r>
          </w:p>
          <w:p w14:paraId="21D59205"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The legal action has concluded, and the deductible</w:t>
            </w:r>
            <w:r>
              <w:rPr>
                <w:rFonts w:asciiTheme="majorBidi" w:hAnsiTheme="majorBidi" w:cstheme="majorBidi"/>
                <w:sz w:val="18"/>
                <w:szCs w:val="18"/>
              </w:rPr>
              <w:t xml:space="preserve"> of NIS 21,840 </w:t>
            </w:r>
            <w:r w:rsidRPr="00770F07">
              <w:rPr>
                <w:rFonts w:asciiTheme="majorBidi" w:hAnsiTheme="majorBidi" w:cstheme="majorBidi"/>
                <w:sz w:val="18"/>
                <w:szCs w:val="18"/>
              </w:rPr>
              <w:t>must be paid.</w:t>
            </w:r>
            <w:r>
              <w:rPr>
                <w:rFonts w:asciiTheme="majorBidi" w:hAnsiTheme="majorBidi" w:cstheme="majorBidi"/>
                <w:sz w:val="18"/>
                <w:szCs w:val="18"/>
              </w:rPr>
              <w:t xml:space="preserve"> (NIS 19,500 was paid to the plaintiff + expenses of NIS 2,340.) </w:t>
            </w:r>
          </w:p>
        </w:tc>
        <w:tc>
          <w:tcPr>
            <w:tcW w:w="1348" w:type="dxa"/>
          </w:tcPr>
          <w:p w14:paraId="194F9C51" w14:textId="77777777" w:rsidR="00332E8B" w:rsidRPr="00770F07" w:rsidRDefault="00332E8B" w:rsidP="00332E8B">
            <w:pPr>
              <w:rPr>
                <w:rFonts w:asciiTheme="majorBidi" w:hAnsiTheme="majorBidi" w:cstheme="majorBidi"/>
                <w:sz w:val="18"/>
                <w:szCs w:val="18"/>
              </w:rPr>
            </w:pPr>
            <w:r w:rsidRPr="00770F07">
              <w:rPr>
                <w:rFonts w:asciiTheme="majorBidi" w:hAnsiTheme="majorBidi" w:cstheme="majorBidi"/>
                <w:sz w:val="18"/>
                <w:szCs w:val="18"/>
              </w:rPr>
              <w:t xml:space="preserve">19,500 </w:t>
            </w:r>
          </w:p>
        </w:tc>
      </w:tr>
      <w:tr w:rsidR="00332E8B" w:rsidRPr="00770F07" w14:paraId="4D4534DD" w14:textId="77777777" w:rsidTr="00435E9F">
        <w:tc>
          <w:tcPr>
            <w:tcW w:w="884" w:type="dxa"/>
          </w:tcPr>
          <w:p w14:paraId="2C928A7F" w14:textId="0150E49F" w:rsidR="00332E8B" w:rsidRPr="005B74C8" w:rsidRDefault="00332E8B" w:rsidP="00332E8B">
            <w:pPr>
              <w:rPr>
                <w:rFonts w:asciiTheme="majorBidi" w:hAnsiTheme="majorBidi" w:cstheme="majorBidi"/>
                <w:b/>
                <w:bCs/>
                <w:sz w:val="18"/>
                <w:szCs w:val="18"/>
              </w:rPr>
            </w:pPr>
            <w:del w:id="879" w:author="Author">
              <w:r w:rsidRPr="005B74C8" w:rsidDel="00D40CA4">
                <w:rPr>
                  <w:rFonts w:asciiTheme="majorBidi" w:hAnsiTheme="majorBidi" w:cstheme="majorBidi"/>
                  <w:b/>
                  <w:bCs/>
                  <w:sz w:val="18"/>
                  <w:szCs w:val="18"/>
                </w:rPr>
                <w:delText>22</w:delText>
              </w:r>
            </w:del>
            <w:ins w:id="880" w:author="Author">
              <w:r>
                <w:rPr>
                  <w:rFonts w:asciiTheme="majorBidi" w:hAnsiTheme="majorBidi" w:cstheme="majorBidi"/>
                  <w:b/>
                  <w:bCs/>
                  <w:sz w:val="18"/>
                  <w:szCs w:val="18"/>
                </w:rPr>
                <w:t>40</w:t>
              </w:r>
            </w:ins>
            <w:r w:rsidRPr="005B74C8">
              <w:rPr>
                <w:rFonts w:asciiTheme="majorBidi" w:hAnsiTheme="majorBidi" w:cstheme="majorBidi"/>
                <w:b/>
                <w:bCs/>
                <w:sz w:val="18"/>
                <w:szCs w:val="18"/>
              </w:rPr>
              <w:t>.</w:t>
            </w:r>
            <w:ins w:id="881" w:author="Author">
              <w:r>
                <w:rPr>
                  <w:rFonts w:asciiTheme="majorBidi" w:hAnsiTheme="majorBidi" w:cstheme="majorBidi"/>
                  <w:b/>
                  <w:bCs/>
                  <w:sz w:val="18"/>
                  <w:szCs w:val="18"/>
                </w:rPr>
                <w:t xml:space="preserve"> </w:t>
              </w:r>
              <w:proofErr w:type="spellStart"/>
              <w:r>
                <w:rPr>
                  <w:rFonts w:asciiTheme="majorBidi" w:hAnsiTheme="majorBidi" w:cstheme="majorBidi"/>
                  <w:b/>
                  <w:bCs/>
                  <w:sz w:val="18"/>
                  <w:szCs w:val="18"/>
                </w:rPr>
                <w:t>Clal</w:t>
              </w:r>
            </w:ins>
            <w:proofErr w:type="spellEnd"/>
          </w:p>
        </w:tc>
        <w:tc>
          <w:tcPr>
            <w:tcW w:w="1425" w:type="dxa"/>
          </w:tcPr>
          <w:p w14:paraId="0CD7FA04"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3023778</w:t>
            </w:r>
          </w:p>
        </w:tc>
        <w:tc>
          <w:tcPr>
            <w:tcW w:w="1017" w:type="dxa"/>
          </w:tcPr>
          <w:p w14:paraId="549F10B1" w14:textId="77777777" w:rsidR="00332E8B" w:rsidRPr="00770F07" w:rsidRDefault="00332E8B" w:rsidP="00332E8B">
            <w:pPr>
              <w:rPr>
                <w:rFonts w:asciiTheme="majorBidi" w:hAnsiTheme="majorBidi" w:cstheme="majorBidi"/>
                <w:sz w:val="18"/>
                <w:szCs w:val="18"/>
              </w:rPr>
            </w:pPr>
            <w:proofErr w:type="spellStart"/>
            <w:r>
              <w:rPr>
                <w:rFonts w:asciiTheme="majorBidi" w:hAnsiTheme="majorBidi" w:cstheme="majorBidi"/>
                <w:sz w:val="18"/>
                <w:szCs w:val="18"/>
              </w:rPr>
              <w:t>Sua’ad</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Turkhi</w:t>
            </w:r>
            <w:proofErr w:type="spellEnd"/>
          </w:p>
        </w:tc>
        <w:tc>
          <w:tcPr>
            <w:tcW w:w="1496" w:type="dxa"/>
          </w:tcPr>
          <w:p w14:paraId="75503AB4" w14:textId="5C2C6A3A" w:rsidR="00332E8B" w:rsidRPr="00770F07" w:rsidRDefault="00332E8B" w:rsidP="00332E8B">
            <w:pPr>
              <w:rPr>
                <w:rFonts w:asciiTheme="majorBidi" w:hAnsiTheme="majorBidi" w:cstheme="majorBidi"/>
                <w:sz w:val="18"/>
                <w:szCs w:val="18"/>
              </w:rPr>
            </w:pPr>
            <w:del w:id="882" w:author="Author">
              <w:r w:rsidDel="00D40CA4">
                <w:rPr>
                  <w:rFonts w:asciiTheme="majorBidi" w:hAnsiTheme="majorBidi" w:cstheme="majorBidi"/>
                  <w:sz w:val="18"/>
                  <w:szCs w:val="18"/>
                </w:rPr>
                <w:delText>Legal action</w:delText>
              </w:r>
            </w:del>
            <w:ins w:id="883" w:author="Author">
              <w:r>
                <w:rPr>
                  <w:rFonts w:asciiTheme="majorBidi" w:hAnsiTheme="majorBidi" w:cstheme="majorBidi"/>
                  <w:sz w:val="18"/>
                  <w:szCs w:val="18"/>
                </w:rPr>
                <w:t xml:space="preserve"> Awaiting deductible payment</w:t>
              </w:r>
            </w:ins>
          </w:p>
        </w:tc>
        <w:tc>
          <w:tcPr>
            <w:tcW w:w="925" w:type="dxa"/>
          </w:tcPr>
          <w:p w14:paraId="21E8F484" w14:textId="77777777" w:rsidR="00332E8B" w:rsidRPr="00770F07" w:rsidRDefault="00332E8B" w:rsidP="00332E8B">
            <w:pPr>
              <w:rPr>
                <w:rFonts w:asciiTheme="majorBidi" w:hAnsiTheme="majorBidi" w:cstheme="majorBidi"/>
                <w:sz w:val="18"/>
                <w:szCs w:val="18"/>
              </w:rPr>
            </w:pPr>
            <w:r>
              <w:rPr>
                <w:rFonts w:asciiTheme="majorBidi" w:hAnsiTheme="majorBidi" w:cstheme="majorBidi"/>
                <w:sz w:val="18"/>
                <w:szCs w:val="18"/>
              </w:rPr>
              <w:t>8 July 2018</w:t>
            </w:r>
          </w:p>
        </w:tc>
        <w:tc>
          <w:tcPr>
            <w:tcW w:w="1026" w:type="dxa"/>
          </w:tcPr>
          <w:p w14:paraId="00F93FCD" w14:textId="77777777" w:rsidR="00332E8B" w:rsidRPr="00770F07" w:rsidRDefault="00332E8B" w:rsidP="00332E8B">
            <w:pPr>
              <w:rPr>
                <w:rFonts w:asciiTheme="majorBidi" w:hAnsiTheme="majorBidi" w:cstheme="majorBidi"/>
                <w:sz w:val="18"/>
                <w:szCs w:val="18"/>
              </w:rPr>
            </w:pPr>
            <w:proofErr w:type="spellStart"/>
            <w:r>
              <w:rPr>
                <w:rFonts w:asciiTheme="majorBidi" w:hAnsiTheme="majorBidi" w:cstheme="majorBidi"/>
                <w:sz w:val="18"/>
                <w:szCs w:val="18"/>
              </w:rPr>
              <w:t>Erez</w:t>
            </w:r>
            <w:proofErr w:type="spellEnd"/>
            <w:r>
              <w:rPr>
                <w:rFonts w:asciiTheme="majorBidi" w:hAnsiTheme="majorBidi" w:cstheme="majorBidi"/>
                <w:sz w:val="18"/>
                <w:szCs w:val="18"/>
              </w:rPr>
              <w:t xml:space="preserve"> Warehouses</w:t>
            </w:r>
          </w:p>
        </w:tc>
        <w:tc>
          <w:tcPr>
            <w:tcW w:w="1229" w:type="dxa"/>
          </w:tcPr>
          <w:p w14:paraId="751158C3" w14:textId="77777777" w:rsidR="00332E8B" w:rsidRDefault="00332E8B" w:rsidP="00332E8B">
            <w:pPr>
              <w:rPr>
                <w:rFonts w:asciiTheme="majorBidi" w:hAnsiTheme="majorBidi" w:cstheme="majorBidi"/>
                <w:sz w:val="18"/>
                <w:szCs w:val="18"/>
              </w:rPr>
            </w:pPr>
            <w:r>
              <w:rPr>
                <w:rFonts w:asciiTheme="majorBidi" w:hAnsiTheme="majorBidi" w:cstheme="majorBidi"/>
                <w:sz w:val="18"/>
                <w:szCs w:val="18"/>
              </w:rPr>
              <w:t xml:space="preserve">Legal Action 36815-02-20. </w:t>
            </w:r>
          </w:p>
          <w:p w14:paraId="35872102" w14:textId="16FCCFB5" w:rsidR="00332E8B" w:rsidRPr="00770F07" w:rsidRDefault="00332E8B" w:rsidP="00332E8B">
            <w:pPr>
              <w:rPr>
                <w:rFonts w:asciiTheme="majorBidi" w:hAnsiTheme="majorBidi" w:cstheme="majorBidi"/>
                <w:sz w:val="18"/>
                <w:szCs w:val="18"/>
              </w:rPr>
            </w:pPr>
            <w:del w:id="884" w:author="Author">
              <w:r w:rsidDel="00D40CA4">
                <w:rPr>
                  <w:rFonts w:asciiTheme="majorBidi" w:hAnsiTheme="majorBidi" w:cstheme="majorBidi"/>
                  <w:sz w:val="18"/>
                  <w:szCs w:val="18"/>
                </w:rPr>
                <w:delText>While working, t</w:delText>
              </w:r>
            </w:del>
            <w:ins w:id="885" w:author="Author">
              <w:r>
                <w:rPr>
                  <w:rFonts w:asciiTheme="majorBidi" w:hAnsiTheme="majorBidi" w:cstheme="majorBidi"/>
                  <w:sz w:val="18"/>
                  <w:szCs w:val="18"/>
                </w:rPr>
                <w:t>T</w:t>
              </w:r>
            </w:ins>
            <w:r>
              <w:rPr>
                <w:rFonts w:asciiTheme="majorBidi" w:hAnsiTheme="majorBidi" w:cstheme="majorBidi"/>
                <w:sz w:val="18"/>
                <w:szCs w:val="18"/>
              </w:rPr>
              <w:t xml:space="preserve">he worker </w:t>
            </w:r>
            <w:del w:id="886" w:author="Author">
              <w:r w:rsidDel="00D40CA4">
                <w:rPr>
                  <w:rFonts w:asciiTheme="majorBidi" w:hAnsiTheme="majorBidi" w:cstheme="majorBidi"/>
                  <w:sz w:val="18"/>
                  <w:szCs w:val="18"/>
                </w:rPr>
                <w:delText>passed between machines. Oil leaked/oozed out of one of the machines onto the floor. The worker stepped into the oil and</w:delText>
              </w:r>
            </w:del>
            <w:r>
              <w:rPr>
                <w:rFonts w:asciiTheme="majorBidi" w:hAnsiTheme="majorBidi" w:cstheme="majorBidi"/>
                <w:sz w:val="18"/>
                <w:szCs w:val="18"/>
              </w:rPr>
              <w:t xml:space="preserve"> slipped</w:t>
            </w:r>
            <w:ins w:id="887" w:author="Author">
              <w:r>
                <w:rPr>
                  <w:rFonts w:asciiTheme="majorBidi" w:hAnsiTheme="majorBidi" w:cstheme="majorBidi"/>
                  <w:sz w:val="18"/>
                  <w:szCs w:val="18"/>
                </w:rPr>
                <w:t xml:space="preserve"> on oil that came out of the </w:t>
              </w:r>
              <w:r>
                <w:rPr>
                  <w:rFonts w:asciiTheme="majorBidi" w:hAnsiTheme="majorBidi" w:cstheme="majorBidi"/>
                  <w:sz w:val="18"/>
                  <w:szCs w:val="18"/>
                </w:rPr>
                <w:lastRenderedPageBreak/>
                <w:t>machine</w:t>
              </w:r>
            </w:ins>
            <w:r>
              <w:rPr>
                <w:rFonts w:asciiTheme="majorBidi" w:hAnsiTheme="majorBidi" w:cstheme="majorBidi"/>
                <w:sz w:val="18"/>
                <w:szCs w:val="18"/>
              </w:rPr>
              <w:t>. The accident was recognized by the NII. The worker received 84 injury days. The worker remained with a permanent disability of 10%.</w:t>
            </w:r>
          </w:p>
        </w:tc>
        <w:tc>
          <w:tcPr>
            <w:tcW w:w="1348" w:type="dxa"/>
          </w:tcPr>
          <w:p w14:paraId="1C0A2BF6" w14:textId="26FBED29" w:rsidR="00332E8B" w:rsidRPr="00770F07" w:rsidRDefault="00332E8B" w:rsidP="00332E8B">
            <w:pPr>
              <w:rPr>
                <w:rFonts w:asciiTheme="majorBidi" w:hAnsiTheme="majorBidi" w:cstheme="majorBidi"/>
                <w:sz w:val="18"/>
                <w:szCs w:val="18"/>
              </w:rPr>
            </w:pPr>
            <w:del w:id="888" w:author="Author">
              <w:r w:rsidDel="00D40CA4">
                <w:rPr>
                  <w:rFonts w:asciiTheme="majorBidi" w:hAnsiTheme="majorBidi" w:cstheme="majorBidi"/>
                  <w:sz w:val="18"/>
                  <w:szCs w:val="18"/>
                </w:rPr>
                <w:lastRenderedPageBreak/>
                <w:delText>Being handled by the insurance company. A compromise was agreed of NIS 125,000 in favour of the plaintiff – the amount of the expenses absorbed by the insurer is not yet known.</w:delText>
              </w:r>
            </w:del>
            <w:ins w:id="889" w:author="Author">
              <w:r>
                <w:rPr>
                  <w:rFonts w:asciiTheme="majorBidi" w:hAnsiTheme="majorBidi" w:cstheme="majorBidi"/>
                  <w:sz w:val="18"/>
                  <w:szCs w:val="18"/>
                </w:rPr>
                <w:t xml:space="preserve"> The case was closed </w:t>
              </w:r>
              <w:proofErr w:type="gramStart"/>
              <w:r>
                <w:rPr>
                  <w:rFonts w:asciiTheme="majorBidi" w:hAnsiTheme="majorBidi" w:cstheme="majorBidi"/>
                  <w:sz w:val="18"/>
                  <w:szCs w:val="18"/>
                </w:rPr>
                <w:t>an the</w:t>
              </w:r>
              <w:proofErr w:type="gramEnd"/>
              <w:r>
                <w:rPr>
                  <w:rFonts w:asciiTheme="majorBidi" w:hAnsiTheme="majorBidi" w:cstheme="majorBidi"/>
                  <w:sz w:val="18"/>
                  <w:szCs w:val="18"/>
                </w:rPr>
                <w:t xml:space="preserve"> employee was paid ILS125,000. </w:t>
              </w:r>
              <w:r>
                <w:rPr>
                  <w:rFonts w:asciiTheme="majorBidi" w:hAnsiTheme="majorBidi" w:cstheme="majorBidi"/>
                  <w:sz w:val="18"/>
                  <w:szCs w:val="18"/>
                </w:rPr>
                <w:lastRenderedPageBreak/>
                <w:t>Deductible: ILS 54,750</w:t>
              </w:r>
            </w:ins>
          </w:p>
        </w:tc>
      </w:tr>
      <w:bookmarkEnd w:id="223"/>
    </w:tbl>
    <w:p w14:paraId="7309DA79" w14:textId="77777777" w:rsidR="00172921" w:rsidRPr="006E7A51" w:rsidRDefault="00172921" w:rsidP="00172921">
      <w:pPr>
        <w:tabs>
          <w:tab w:val="left" w:pos="567"/>
          <w:tab w:val="left" w:pos="1134"/>
          <w:tab w:val="left" w:pos="1701"/>
          <w:tab w:val="left" w:pos="2268"/>
        </w:tabs>
        <w:rPr>
          <w:rFonts w:asciiTheme="majorBidi" w:hAnsiTheme="majorBidi"/>
          <w:b/>
          <w:bCs/>
        </w:rPr>
      </w:pPr>
    </w:p>
    <w:p w14:paraId="79795283" w14:textId="77777777" w:rsidR="00172921" w:rsidRPr="00172921" w:rsidRDefault="00172921" w:rsidP="00170B49">
      <w:pPr>
        <w:jc w:val="both"/>
        <w:rPr>
          <w:rFonts w:asciiTheme="majorBidi" w:hAnsiTheme="majorBidi" w:cstheme="majorBidi"/>
        </w:rPr>
      </w:pPr>
    </w:p>
    <w:p w14:paraId="65116373" w14:textId="085FCB22" w:rsidR="00051A84" w:rsidRPr="002873F2" w:rsidRDefault="00172921" w:rsidP="00770F07">
      <w:pPr>
        <w:spacing w:after="0"/>
        <w:rPr>
          <w:rFonts w:asciiTheme="majorBidi" w:hAnsiTheme="majorBidi" w:cstheme="majorBidi"/>
          <w:lang w:val="en-US"/>
        </w:rPr>
      </w:pPr>
      <w:r w:rsidRPr="002873F2">
        <w:rPr>
          <w:rFonts w:asciiTheme="majorBidi" w:hAnsiTheme="majorBidi" w:cstheme="majorBidi"/>
          <w:lang w:val="en-US"/>
        </w:rPr>
        <w:t xml:space="preserve"> </w:t>
      </w:r>
      <w:r w:rsidR="00051A84" w:rsidRPr="002873F2">
        <w:rPr>
          <w:rFonts w:asciiTheme="majorBidi" w:hAnsiTheme="majorBidi" w:cstheme="majorBidi"/>
          <w:lang w:val="en-US"/>
        </w:rPr>
        <w:t>[</w:t>
      </w:r>
      <w:r w:rsidR="00051A84" w:rsidRPr="002873F2">
        <w:rPr>
          <w:rFonts w:asciiTheme="majorBidi" w:hAnsiTheme="majorBidi" w:cstheme="majorBidi"/>
          <w:i/>
          <w:iCs/>
          <w:lang w:val="en-US"/>
        </w:rPr>
        <w:t>Signed</w:t>
      </w:r>
      <w:r w:rsidR="00051A84" w:rsidRPr="002873F2">
        <w:rPr>
          <w:rFonts w:asciiTheme="majorBidi" w:hAnsiTheme="majorBidi" w:cstheme="majorBidi"/>
          <w:lang w:val="en-US"/>
        </w:rPr>
        <w:t>]</w:t>
      </w:r>
    </w:p>
    <w:p w14:paraId="7F7C3ACE" w14:textId="5B56B0DB" w:rsidR="00051A84" w:rsidRPr="002873F2" w:rsidRDefault="00051A84" w:rsidP="00770F07">
      <w:pPr>
        <w:spacing w:after="0"/>
        <w:rPr>
          <w:rFonts w:asciiTheme="majorBidi" w:hAnsiTheme="majorBidi" w:cstheme="majorBidi"/>
          <w:lang w:val="en-US"/>
        </w:rPr>
      </w:pPr>
      <w:r w:rsidRPr="002873F2">
        <w:rPr>
          <w:rFonts w:asciiTheme="majorBidi" w:hAnsiTheme="majorBidi" w:cstheme="majorBidi"/>
          <w:lang w:val="en-US"/>
        </w:rPr>
        <w:t>Adv. Leticia Lalo-</w:t>
      </w:r>
      <w:proofErr w:type="spellStart"/>
      <w:r w:rsidRPr="002873F2">
        <w:rPr>
          <w:rFonts w:asciiTheme="majorBidi" w:hAnsiTheme="majorBidi" w:cstheme="majorBidi"/>
          <w:lang w:val="en-US"/>
        </w:rPr>
        <w:t>Ivgi</w:t>
      </w:r>
      <w:proofErr w:type="spellEnd"/>
    </w:p>
    <w:p w14:paraId="27CBAD9B" w14:textId="6E7DEB6F" w:rsidR="00051A84" w:rsidRPr="002873F2" w:rsidRDefault="00051A84">
      <w:pPr>
        <w:rPr>
          <w:rFonts w:asciiTheme="majorBidi" w:hAnsiTheme="majorBidi" w:cstheme="majorBidi"/>
          <w:lang w:val="en-US"/>
        </w:rPr>
      </w:pPr>
      <w:r w:rsidRPr="002873F2">
        <w:rPr>
          <w:rFonts w:asciiTheme="majorBidi" w:hAnsiTheme="majorBidi" w:cstheme="majorBidi"/>
          <w:lang w:val="en-US"/>
        </w:rPr>
        <w:t xml:space="preserve">Legal Department –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Ltd.</w:t>
      </w:r>
    </w:p>
    <w:sectPr w:rsidR="00051A84" w:rsidRPr="002873F2">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Author" w:initials="A">
    <w:p w14:paraId="17A0795F" w14:textId="1A7D2E77" w:rsidR="00B82E49" w:rsidRDefault="00B82E49">
      <w:pPr>
        <w:pStyle w:val="CommentText"/>
      </w:pPr>
      <w:r>
        <w:rPr>
          <w:rStyle w:val="CommentReference"/>
        </w:rPr>
        <w:annotationRef/>
      </w:r>
      <w:r w:rsidR="00B42155">
        <w:rPr>
          <w:rStyle w:val="CommentReference"/>
        </w:rPr>
        <w:t>Change in Hebrew not reflected in English as it seems Keter Plastic is still the English name. Alternetavely, it can be Keter Group here and above.</w:t>
      </w:r>
    </w:p>
  </w:comment>
  <w:comment w:id="15" w:author="Author" w:initials="A">
    <w:p w14:paraId="4F6C3A36" w14:textId="2D46D5A9" w:rsidR="00B42155" w:rsidRDefault="00B42155">
      <w:pPr>
        <w:pStyle w:val="CommentText"/>
      </w:pPr>
      <w:r>
        <w:rPr>
          <w:rStyle w:val="CommentReference"/>
        </w:rPr>
        <w:annotationRef/>
      </w:r>
      <w:r>
        <w:t xml:space="preserve">Doesn’t appear at all in the Hebrew. </w:t>
      </w:r>
    </w:p>
  </w:comment>
  <w:comment w:id="69" w:author="Author" w:initials="A">
    <w:p w14:paraId="63A36F7A" w14:textId="4CFDB1AC" w:rsidR="00CA0FAA" w:rsidRDefault="00CA0FAA">
      <w:pPr>
        <w:pStyle w:val="CommentText"/>
      </w:pPr>
      <w:r>
        <w:rPr>
          <w:rStyle w:val="CommentReference"/>
        </w:rPr>
        <w:annotationRef/>
      </w:r>
      <w:r>
        <w:t>discounted</w:t>
      </w:r>
    </w:p>
  </w:comment>
  <w:comment w:id="141" w:author="Author" w:initials="A">
    <w:p w14:paraId="20F6FAD3" w14:textId="3C8712F0" w:rsidR="00B82E49" w:rsidRDefault="00B82E49">
      <w:pPr>
        <w:pStyle w:val="CommentText"/>
      </w:pPr>
      <w:r>
        <w:rPr>
          <w:rStyle w:val="CommentReference"/>
        </w:rPr>
        <w:annotationRef/>
      </w:r>
      <w:r>
        <w:t>Is the correct date here 2020 04 2021?</w:t>
      </w:r>
    </w:p>
  </w:comment>
  <w:comment w:id="432" w:author="Author" w:initials="A">
    <w:p w14:paraId="5C0F4C24" w14:textId="77777777" w:rsidR="00A009ED" w:rsidRDefault="00A009ED" w:rsidP="00172921">
      <w:pPr>
        <w:pStyle w:val="CommentText"/>
      </w:pPr>
      <w:r>
        <w:rPr>
          <w:rStyle w:val="CommentReference"/>
        </w:rPr>
        <w:annotationRef/>
      </w:r>
      <w:r>
        <w:t>The names of the months have been written out to make it clear to readers who use the American dating system.</w:t>
      </w:r>
    </w:p>
  </w:comment>
  <w:comment w:id="613" w:author="Author" w:initials="A">
    <w:p w14:paraId="51E8E867" w14:textId="77777777" w:rsidR="00A009ED" w:rsidRDefault="00A009ED" w:rsidP="00172921">
      <w:pPr>
        <w:pStyle w:val="CommentText"/>
      </w:pPr>
      <w:r>
        <w:rPr>
          <w:rStyle w:val="CommentReference"/>
        </w:rPr>
        <w:annotationRef/>
      </w:r>
      <w:r>
        <w:t>This reflects the numbers in your chart – it should actually be no. 7, and this applies to the following numbers.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A0795F" w15:done="0"/>
  <w15:commentEx w15:paraId="4F6C3A36" w15:done="0"/>
  <w15:commentEx w15:paraId="63A36F7A" w15:done="0"/>
  <w15:commentEx w15:paraId="20F6FAD3" w15:done="0"/>
  <w15:commentEx w15:paraId="5C0F4C24" w15:done="0"/>
  <w15:commentEx w15:paraId="51E8E8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A0795F" w16cid:durableId="24A40CEB"/>
  <w16cid:commentId w16cid:paraId="4F6C3A36" w16cid:durableId="24A42675"/>
  <w16cid:commentId w16cid:paraId="63A36F7A" w16cid:durableId="24A40CED"/>
  <w16cid:commentId w16cid:paraId="20F6FAD3" w16cid:durableId="23F7D55A"/>
  <w16cid:commentId w16cid:paraId="5C0F4C24" w16cid:durableId="23F47CF0"/>
  <w16cid:commentId w16cid:paraId="51E8E867" w16cid:durableId="23F477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B9A34" w14:textId="77777777" w:rsidR="00665D30" w:rsidRDefault="00665D30" w:rsidP="00051A84">
      <w:pPr>
        <w:spacing w:after="0" w:line="240" w:lineRule="auto"/>
      </w:pPr>
      <w:r>
        <w:separator/>
      </w:r>
    </w:p>
  </w:endnote>
  <w:endnote w:type="continuationSeparator" w:id="0">
    <w:p w14:paraId="66E19B26" w14:textId="77777777" w:rsidR="00665D30" w:rsidRDefault="00665D30" w:rsidP="00051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BCBC3" w14:textId="389BB949" w:rsidR="00B82E49" w:rsidRPr="00051A84" w:rsidRDefault="00B82E49" w:rsidP="00051A84">
    <w:pPr>
      <w:pStyle w:val="Footer"/>
      <w:jc w:val="center"/>
      <w:rPr>
        <w:b/>
        <w:bCs/>
      </w:rPr>
    </w:pPr>
    <w:r w:rsidRPr="00051A84">
      <w:rPr>
        <w:b/>
        <w:bCs/>
      </w:rPr>
      <w:t>The information contained in this letter is confidential and may be subject to attorney-client privilege.</w:t>
    </w:r>
  </w:p>
  <w:p w14:paraId="6B2276CC" w14:textId="644EBCDA" w:rsidR="00B82E49" w:rsidRPr="00051A84" w:rsidRDefault="00B82E49" w:rsidP="00051A84">
    <w:pPr>
      <w:pStyle w:val="Footer"/>
      <w:jc w:val="center"/>
      <w:rPr>
        <w:sz w:val="18"/>
        <w:szCs w:val="18"/>
      </w:rPr>
    </w:pPr>
    <w:proofErr w:type="spellStart"/>
    <w:r w:rsidRPr="00051A84">
      <w:rPr>
        <w:sz w:val="18"/>
        <w:szCs w:val="18"/>
      </w:rPr>
      <w:t>Keter</w:t>
    </w:r>
    <w:proofErr w:type="spellEnd"/>
    <w:r w:rsidRPr="00051A84">
      <w:rPr>
        <w:sz w:val="18"/>
        <w:szCs w:val="18"/>
      </w:rPr>
      <w:t xml:space="preserve"> Plastic Ltd., 2 Sapir St. P.O.</w:t>
    </w:r>
    <w:r>
      <w:rPr>
        <w:sz w:val="18"/>
        <w:szCs w:val="18"/>
      </w:rPr>
      <w:t xml:space="preserve"> </w:t>
    </w:r>
    <w:r w:rsidRPr="00051A84">
      <w:rPr>
        <w:sz w:val="18"/>
        <w:szCs w:val="18"/>
      </w:rPr>
      <w:t>Box 12558, Industrial Area Herzliya 46766, Israel Tel: 972 9 9591212 Fax: 972 9 9554990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DE1E3" w14:textId="77777777" w:rsidR="00665D30" w:rsidRDefault="00665D30" w:rsidP="00051A84">
      <w:pPr>
        <w:spacing w:after="0" w:line="240" w:lineRule="auto"/>
      </w:pPr>
      <w:r>
        <w:separator/>
      </w:r>
    </w:p>
  </w:footnote>
  <w:footnote w:type="continuationSeparator" w:id="0">
    <w:p w14:paraId="5E1C0D20" w14:textId="77777777" w:rsidR="00665D30" w:rsidRDefault="00665D30" w:rsidP="00051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30CB0"/>
    <w:multiLevelType w:val="hybridMultilevel"/>
    <w:tmpl w:val="AF980A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8084A"/>
    <w:multiLevelType w:val="hybridMultilevel"/>
    <w:tmpl w:val="ABBE3846"/>
    <w:lvl w:ilvl="0" w:tplc="201078B8">
      <w:start w:val="3"/>
      <w:numFmt w:val="bullet"/>
      <w:lvlText w:val=""/>
      <w:lvlJc w:val="left"/>
      <w:pPr>
        <w:ind w:left="1106" w:hanging="360"/>
      </w:pPr>
      <w:rPr>
        <w:rFonts w:ascii="Symbol" w:eastAsiaTheme="minorHAnsi" w:hAnsi="Symbol" w:cstheme="minorBidi"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 w15:restartNumberingAfterBreak="0">
    <w:nsid w:val="384D1D2E"/>
    <w:multiLevelType w:val="hybridMultilevel"/>
    <w:tmpl w:val="2E249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21ABF"/>
    <w:multiLevelType w:val="hybridMultilevel"/>
    <w:tmpl w:val="6F881E26"/>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15:restartNumberingAfterBreak="0">
    <w:nsid w:val="5500212E"/>
    <w:multiLevelType w:val="multilevel"/>
    <w:tmpl w:val="2772B290"/>
    <w:lvl w:ilvl="0">
      <w:start w:val="11"/>
      <w:numFmt w:val="decimal"/>
      <w:lvlText w:val="%1."/>
      <w:lvlJc w:val="left"/>
      <w:pPr>
        <w:ind w:left="384" w:hanging="384"/>
      </w:pPr>
      <w:rPr>
        <w:rFonts w:hint="default"/>
        <w:b/>
        <w:bCs/>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E0C3D9E"/>
    <w:multiLevelType w:val="hybridMultilevel"/>
    <w:tmpl w:val="726ACBEE"/>
    <w:lvl w:ilvl="0" w:tplc="55B0A646">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6" w15:restartNumberingAfterBreak="0">
    <w:nsid w:val="65FF3C6F"/>
    <w:multiLevelType w:val="hybridMultilevel"/>
    <w:tmpl w:val="A8D2ED86"/>
    <w:lvl w:ilvl="0" w:tplc="F6002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2C2F3E"/>
    <w:multiLevelType w:val="multilevel"/>
    <w:tmpl w:val="389C1F3E"/>
    <w:lvl w:ilvl="0">
      <w:start w:val="3"/>
      <w:numFmt w:val="decimal"/>
      <w:lvlText w:val="%1."/>
      <w:lvlJc w:val="left"/>
      <w:pPr>
        <w:ind w:left="746" w:hanging="360"/>
      </w:pPr>
      <w:rPr>
        <w:rFonts w:hint="default"/>
        <w:b/>
        <w:bCs/>
      </w:rPr>
    </w:lvl>
    <w:lvl w:ilvl="1">
      <w:start w:val="1"/>
      <w:numFmt w:val="lowerLetter"/>
      <w:lvlText w:val="%2."/>
      <w:lvlJc w:val="left"/>
      <w:pPr>
        <w:ind w:left="1466" w:hanging="360"/>
      </w:pPr>
      <w:rPr>
        <w:rFonts w:hint="default"/>
      </w:rPr>
    </w:lvl>
    <w:lvl w:ilvl="2">
      <w:start w:val="1"/>
      <w:numFmt w:val="lowerRoman"/>
      <w:lvlText w:val="%3."/>
      <w:lvlJc w:val="right"/>
      <w:pPr>
        <w:ind w:left="2186" w:hanging="180"/>
      </w:pPr>
      <w:rPr>
        <w:rFonts w:hint="default"/>
      </w:rPr>
    </w:lvl>
    <w:lvl w:ilvl="3">
      <w:start w:val="1"/>
      <w:numFmt w:val="decimal"/>
      <w:lvlText w:val="%4."/>
      <w:lvlJc w:val="left"/>
      <w:pPr>
        <w:ind w:left="2906" w:hanging="360"/>
      </w:pPr>
      <w:rPr>
        <w:rFonts w:hint="default"/>
      </w:rPr>
    </w:lvl>
    <w:lvl w:ilvl="4">
      <w:start w:val="1"/>
      <w:numFmt w:val="lowerLetter"/>
      <w:lvlText w:val="%5."/>
      <w:lvlJc w:val="left"/>
      <w:pPr>
        <w:ind w:left="3626" w:hanging="360"/>
      </w:pPr>
      <w:rPr>
        <w:rFonts w:hint="default"/>
      </w:rPr>
    </w:lvl>
    <w:lvl w:ilvl="5">
      <w:start w:val="1"/>
      <w:numFmt w:val="lowerRoman"/>
      <w:lvlText w:val="%6."/>
      <w:lvlJc w:val="right"/>
      <w:pPr>
        <w:ind w:left="4346" w:hanging="180"/>
      </w:pPr>
      <w:rPr>
        <w:rFonts w:hint="default"/>
      </w:rPr>
    </w:lvl>
    <w:lvl w:ilvl="6">
      <w:start w:val="1"/>
      <w:numFmt w:val="decimal"/>
      <w:lvlText w:val="%7."/>
      <w:lvlJc w:val="left"/>
      <w:pPr>
        <w:ind w:left="5066" w:hanging="360"/>
      </w:pPr>
      <w:rPr>
        <w:rFonts w:hint="default"/>
      </w:rPr>
    </w:lvl>
    <w:lvl w:ilvl="7">
      <w:start w:val="1"/>
      <w:numFmt w:val="lowerLetter"/>
      <w:lvlText w:val="%8."/>
      <w:lvlJc w:val="left"/>
      <w:pPr>
        <w:ind w:left="5786" w:hanging="360"/>
      </w:pPr>
      <w:rPr>
        <w:rFonts w:hint="default"/>
      </w:rPr>
    </w:lvl>
    <w:lvl w:ilvl="8">
      <w:start w:val="1"/>
      <w:numFmt w:val="lowerRoman"/>
      <w:lvlText w:val="%9."/>
      <w:lvlJc w:val="right"/>
      <w:pPr>
        <w:ind w:left="6506" w:hanging="180"/>
      </w:pPr>
      <w:rPr>
        <w:rFonts w:hint="default"/>
      </w:r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5"/>
    <w:lvlOverride w:ilvl="0">
      <w:lvl w:ilvl="0" w:tplc="55B0A646">
        <w:start w:val="1"/>
        <w:numFmt w:val="decimal"/>
        <w:lvlText w:val="%1."/>
        <w:lvlJc w:val="left"/>
        <w:pPr>
          <w:ind w:left="746" w:hanging="360"/>
        </w:pPr>
        <w:rPr>
          <w:rFonts w:hint="default"/>
        </w:rPr>
      </w:lvl>
    </w:lvlOverride>
    <w:lvlOverride w:ilvl="1">
      <w:lvl w:ilvl="1" w:tplc="04090019">
        <w:start w:val="1"/>
        <w:numFmt w:val="lowerLetter"/>
        <w:lvlText w:val="%2."/>
        <w:lvlJc w:val="left"/>
        <w:pPr>
          <w:ind w:left="1466" w:hanging="360"/>
        </w:pPr>
        <w:rPr>
          <w:rFonts w:hint="default"/>
        </w:rPr>
      </w:lvl>
    </w:lvlOverride>
    <w:lvlOverride w:ilvl="2">
      <w:lvl w:ilvl="2" w:tplc="0409001B">
        <w:start w:val="1"/>
        <w:numFmt w:val="lowerRoman"/>
        <w:lvlText w:val="%3."/>
        <w:lvlJc w:val="right"/>
        <w:pPr>
          <w:ind w:left="2186" w:hanging="180"/>
        </w:pPr>
        <w:rPr>
          <w:rFonts w:hint="default"/>
        </w:rPr>
      </w:lvl>
    </w:lvlOverride>
    <w:lvlOverride w:ilvl="3">
      <w:lvl w:ilvl="3" w:tplc="0409000F">
        <w:start w:val="1"/>
        <w:numFmt w:val="decimal"/>
        <w:lvlText w:val="%4."/>
        <w:lvlJc w:val="left"/>
        <w:pPr>
          <w:ind w:left="2906" w:hanging="360"/>
        </w:pPr>
        <w:rPr>
          <w:rFonts w:hint="default"/>
        </w:rPr>
      </w:lvl>
    </w:lvlOverride>
    <w:lvlOverride w:ilvl="4">
      <w:lvl w:ilvl="4" w:tplc="04090019">
        <w:start w:val="1"/>
        <w:numFmt w:val="lowerLetter"/>
        <w:lvlText w:val="%5."/>
        <w:lvlJc w:val="left"/>
        <w:pPr>
          <w:ind w:left="3626" w:hanging="360"/>
        </w:pPr>
        <w:rPr>
          <w:rFonts w:hint="default"/>
        </w:rPr>
      </w:lvl>
    </w:lvlOverride>
    <w:lvlOverride w:ilvl="5">
      <w:lvl w:ilvl="5" w:tplc="0409001B">
        <w:start w:val="1"/>
        <w:numFmt w:val="lowerRoman"/>
        <w:lvlText w:val="%6."/>
        <w:lvlJc w:val="right"/>
        <w:pPr>
          <w:ind w:left="4346" w:hanging="180"/>
        </w:pPr>
        <w:rPr>
          <w:rFonts w:hint="default"/>
        </w:rPr>
      </w:lvl>
    </w:lvlOverride>
    <w:lvlOverride w:ilvl="6">
      <w:lvl w:ilvl="6" w:tplc="0409000F">
        <w:start w:val="1"/>
        <w:numFmt w:val="decimal"/>
        <w:lvlText w:val="%7."/>
        <w:lvlJc w:val="left"/>
        <w:pPr>
          <w:ind w:left="5066" w:hanging="360"/>
        </w:pPr>
        <w:rPr>
          <w:rFonts w:hint="default"/>
        </w:rPr>
      </w:lvl>
    </w:lvlOverride>
    <w:lvlOverride w:ilvl="7">
      <w:lvl w:ilvl="7" w:tplc="04090019">
        <w:start w:val="1"/>
        <w:numFmt w:val="lowerLetter"/>
        <w:lvlText w:val="%8."/>
        <w:lvlJc w:val="left"/>
        <w:pPr>
          <w:ind w:left="5786" w:hanging="360"/>
        </w:pPr>
        <w:rPr>
          <w:rFonts w:hint="default"/>
        </w:rPr>
      </w:lvl>
    </w:lvlOverride>
    <w:lvlOverride w:ilvl="8">
      <w:lvl w:ilvl="8" w:tplc="0409001B">
        <w:start w:val="1"/>
        <w:numFmt w:val="lowerRoman"/>
        <w:lvlText w:val="%9."/>
        <w:lvlJc w:val="right"/>
        <w:pPr>
          <w:ind w:left="6506" w:hanging="180"/>
        </w:pPr>
        <w:rPr>
          <w:rFonts w:hint="default"/>
        </w:rPr>
      </w:lvl>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FDC"/>
    <w:rsid w:val="00001FF4"/>
    <w:rsid w:val="00002838"/>
    <w:rsid w:val="000036F7"/>
    <w:rsid w:val="000048BD"/>
    <w:rsid w:val="00005310"/>
    <w:rsid w:val="00006538"/>
    <w:rsid w:val="00007318"/>
    <w:rsid w:val="00020707"/>
    <w:rsid w:val="000209B0"/>
    <w:rsid w:val="00020A2C"/>
    <w:rsid w:val="00021251"/>
    <w:rsid w:val="00021FD0"/>
    <w:rsid w:val="00024FC4"/>
    <w:rsid w:val="00026840"/>
    <w:rsid w:val="00030120"/>
    <w:rsid w:val="0003031A"/>
    <w:rsid w:val="000316E9"/>
    <w:rsid w:val="00031A6C"/>
    <w:rsid w:val="0003224A"/>
    <w:rsid w:val="00035C4D"/>
    <w:rsid w:val="00037D1B"/>
    <w:rsid w:val="0004154E"/>
    <w:rsid w:val="0004265A"/>
    <w:rsid w:val="00043605"/>
    <w:rsid w:val="00050395"/>
    <w:rsid w:val="000506A0"/>
    <w:rsid w:val="00051908"/>
    <w:rsid w:val="00051A84"/>
    <w:rsid w:val="00053AEB"/>
    <w:rsid w:val="00054BDF"/>
    <w:rsid w:val="00054E86"/>
    <w:rsid w:val="000552CC"/>
    <w:rsid w:val="00057042"/>
    <w:rsid w:val="000577E3"/>
    <w:rsid w:val="00057E5E"/>
    <w:rsid w:val="000634B4"/>
    <w:rsid w:val="00063A8B"/>
    <w:rsid w:val="0006466E"/>
    <w:rsid w:val="000653C2"/>
    <w:rsid w:val="0006619C"/>
    <w:rsid w:val="0007411F"/>
    <w:rsid w:val="00076F65"/>
    <w:rsid w:val="00077B7A"/>
    <w:rsid w:val="00080BC1"/>
    <w:rsid w:val="00080DF8"/>
    <w:rsid w:val="00080FCD"/>
    <w:rsid w:val="00081CC6"/>
    <w:rsid w:val="000839D0"/>
    <w:rsid w:val="00083D4D"/>
    <w:rsid w:val="00091B40"/>
    <w:rsid w:val="00093487"/>
    <w:rsid w:val="00093843"/>
    <w:rsid w:val="00093DE0"/>
    <w:rsid w:val="00096555"/>
    <w:rsid w:val="00097264"/>
    <w:rsid w:val="00097346"/>
    <w:rsid w:val="000A2E3D"/>
    <w:rsid w:val="000A38AE"/>
    <w:rsid w:val="000A5051"/>
    <w:rsid w:val="000B09A0"/>
    <w:rsid w:val="000B0F42"/>
    <w:rsid w:val="000B1608"/>
    <w:rsid w:val="000B1FE2"/>
    <w:rsid w:val="000B2AEE"/>
    <w:rsid w:val="000B3107"/>
    <w:rsid w:val="000B358B"/>
    <w:rsid w:val="000B36AD"/>
    <w:rsid w:val="000B3794"/>
    <w:rsid w:val="000B6649"/>
    <w:rsid w:val="000C28D6"/>
    <w:rsid w:val="000C2FAB"/>
    <w:rsid w:val="000C3C34"/>
    <w:rsid w:val="000C45C3"/>
    <w:rsid w:val="000D0BF7"/>
    <w:rsid w:val="000D139E"/>
    <w:rsid w:val="000D1804"/>
    <w:rsid w:val="000D364B"/>
    <w:rsid w:val="000D42E1"/>
    <w:rsid w:val="000D5282"/>
    <w:rsid w:val="000D52E7"/>
    <w:rsid w:val="000D57D3"/>
    <w:rsid w:val="000D5C2A"/>
    <w:rsid w:val="000D5FBA"/>
    <w:rsid w:val="000D6595"/>
    <w:rsid w:val="000D7651"/>
    <w:rsid w:val="000E0FB0"/>
    <w:rsid w:val="000E1ECE"/>
    <w:rsid w:val="000E2832"/>
    <w:rsid w:val="000E2A87"/>
    <w:rsid w:val="000E5579"/>
    <w:rsid w:val="000E6D6F"/>
    <w:rsid w:val="000E6F9B"/>
    <w:rsid w:val="000E7222"/>
    <w:rsid w:val="000F0EA3"/>
    <w:rsid w:val="000F2663"/>
    <w:rsid w:val="000F285F"/>
    <w:rsid w:val="000F28A4"/>
    <w:rsid w:val="000F38C7"/>
    <w:rsid w:val="000F3D13"/>
    <w:rsid w:val="000F5389"/>
    <w:rsid w:val="000F600E"/>
    <w:rsid w:val="00100FC1"/>
    <w:rsid w:val="00102AF5"/>
    <w:rsid w:val="0010357F"/>
    <w:rsid w:val="0010546F"/>
    <w:rsid w:val="00110469"/>
    <w:rsid w:val="00110FF8"/>
    <w:rsid w:val="00113773"/>
    <w:rsid w:val="0011599E"/>
    <w:rsid w:val="001167BC"/>
    <w:rsid w:val="001174DB"/>
    <w:rsid w:val="001204EF"/>
    <w:rsid w:val="001212BB"/>
    <w:rsid w:val="001215B1"/>
    <w:rsid w:val="00121851"/>
    <w:rsid w:val="0012189D"/>
    <w:rsid w:val="00125AF5"/>
    <w:rsid w:val="001269CE"/>
    <w:rsid w:val="00132793"/>
    <w:rsid w:val="00134B78"/>
    <w:rsid w:val="00134E5E"/>
    <w:rsid w:val="00136D91"/>
    <w:rsid w:val="00137A54"/>
    <w:rsid w:val="001406C3"/>
    <w:rsid w:val="00140D6F"/>
    <w:rsid w:val="001414A1"/>
    <w:rsid w:val="00141E9A"/>
    <w:rsid w:val="001423DA"/>
    <w:rsid w:val="00152B45"/>
    <w:rsid w:val="00153286"/>
    <w:rsid w:val="00153F5C"/>
    <w:rsid w:val="001541DE"/>
    <w:rsid w:val="0015434E"/>
    <w:rsid w:val="00154DFE"/>
    <w:rsid w:val="00155E1A"/>
    <w:rsid w:val="00156055"/>
    <w:rsid w:val="00156BDA"/>
    <w:rsid w:val="001619B2"/>
    <w:rsid w:val="00162BA1"/>
    <w:rsid w:val="0016447D"/>
    <w:rsid w:val="00165B69"/>
    <w:rsid w:val="00165EA3"/>
    <w:rsid w:val="00165F7F"/>
    <w:rsid w:val="00166A67"/>
    <w:rsid w:val="00166FCC"/>
    <w:rsid w:val="00170B49"/>
    <w:rsid w:val="0017232D"/>
    <w:rsid w:val="00172921"/>
    <w:rsid w:val="001729E2"/>
    <w:rsid w:val="0017308B"/>
    <w:rsid w:val="00173122"/>
    <w:rsid w:val="001733FA"/>
    <w:rsid w:val="00174C9F"/>
    <w:rsid w:val="0017736E"/>
    <w:rsid w:val="00177374"/>
    <w:rsid w:val="00182E8D"/>
    <w:rsid w:val="00184532"/>
    <w:rsid w:val="00184B73"/>
    <w:rsid w:val="001850CD"/>
    <w:rsid w:val="0018705C"/>
    <w:rsid w:val="00187A22"/>
    <w:rsid w:val="0019282C"/>
    <w:rsid w:val="00194306"/>
    <w:rsid w:val="0019465A"/>
    <w:rsid w:val="00196A9E"/>
    <w:rsid w:val="00197EE1"/>
    <w:rsid w:val="001A069D"/>
    <w:rsid w:val="001A309C"/>
    <w:rsid w:val="001A4E4D"/>
    <w:rsid w:val="001A6896"/>
    <w:rsid w:val="001A6FAE"/>
    <w:rsid w:val="001B04D8"/>
    <w:rsid w:val="001B05DA"/>
    <w:rsid w:val="001B3848"/>
    <w:rsid w:val="001B40C7"/>
    <w:rsid w:val="001B5D2D"/>
    <w:rsid w:val="001B5E9A"/>
    <w:rsid w:val="001C15B4"/>
    <w:rsid w:val="001C2106"/>
    <w:rsid w:val="001C2311"/>
    <w:rsid w:val="001C3396"/>
    <w:rsid w:val="001C5291"/>
    <w:rsid w:val="001C5A09"/>
    <w:rsid w:val="001C67F6"/>
    <w:rsid w:val="001C6B83"/>
    <w:rsid w:val="001C7D1F"/>
    <w:rsid w:val="001D33F8"/>
    <w:rsid w:val="001D5E5C"/>
    <w:rsid w:val="001D6CC1"/>
    <w:rsid w:val="001E1656"/>
    <w:rsid w:val="001E2178"/>
    <w:rsid w:val="001E22E7"/>
    <w:rsid w:val="001E2801"/>
    <w:rsid w:val="001E6C2E"/>
    <w:rsid w:val="001E7D16"/>
    <w:rsid w:val="001F2997"/>
    <w:rsid w:val="001F35C2"/>
    <w:rsid w:val="001F48D5"/>
    <w:rsid w:val="001F494E"/>
    <w:rsid w:val="001F5D2C"/>
    <w:rsid w:val="002007E9"/>
    <w:rsid w:val="00203B2D"/>
    <w:rsid w:val="00203C93"/>
    <w:rsid w:val="00203FF1"/>
    <w:rsid w:val="00204FD1"/>
    <w:rsid w:val="00207931"/>
    <w:rsid w:val="00211FEB"/>
    <w:rsid w:val="00212041"/>
    <w:rsid w:val="00212FCA"/>
    <w:rsid w:val="00214223"/>
    <w:rsid w:val="002177CE"/>
    <w:rsid w:val="002232A6"/>
    <w:rsid w:val="00223615"/>
    <w:rsid w:val="00224188"/>
    <w:rsid w:val="00224847"/>
    <w:rsid w:val="0022728D"/>
    <w:rsid w:val="00227966"/>
    <w:rsid w:val="00227A80"/>
    <w:rsid w:val="002304FE"/>
    <w:rsid w:val="002305DE"/>
    <w:rsid w:val="0023229E"/>
    <w:rsid w:val="002348E0"/>
    <w:rsid w:val="00235945"/>
    <w:rsid w:val="0023774B"/>
    <w:rsid w:val="002407D2"/>
    <w:rsid w:val="0024478A"/>
    <w:rsid w:val="00245ADE"/>
    <w:rsid w:val="0024618F"/>
    <w:rsid w:val="00246FA2"/>
    <w:rsid w:val="00251323"/>
    <w:rsid w:val="002533D3"/>
    <w:rsid w:val="0025371C"/>
    <w:rsid w:val="00253A53"/>
    <w:rsid w:val="00253B3A"/>
    <w:rsid w:val="00257ABA"/>
    <w:rsid w:val="00260CB4"/>
    <w:rsid w:val="002627DA"/>
    <w:rsid w:val="00262D07"/>
    <w:rsid w:val="00263E73"/>
    <w:rsid w:val="002641B6"/>
    <w:rsid w:val="00264ADB"/>
    <w:rsid w:val="00266627"/>
    <w:rsid w:val="0027448F"/>
    <w:rsid w:val="002805C9"/>
    <w:rsid w:val="002826DF"/>
    <w:rsid w:val="0028288D"/>
    <w:rsid w:val="002830C5"/>
    <w:rsid w:val="00283387"/>
    <w:rsid w:val="00283411"/>
    <w:rsid w:val="002873F2"/>
    <w:rsid w:val="002879C9"/>
    <w:rsid w:val="00290867"/>
    <w:rsid w:val="00292AE1"/>
    <w:rsid w:val="00293537"/>
    <w:rsid w:val="00293EB0"/>
    <w:rsid w:val="002951B5"/>
    <w:rsid w:val="00296CE7"/>
    <w:rsid w:val="002A0555"/>
    <w:rsid w:val="002A194B"/>
    <w:rsid w:val="002A1D02"/>
    <w:rsid w:val="002A1F56"/>
    <w:rsid w:val="002A204D"/>
    <w:rsid w:val="002A3319"/>
    <w:rsid w:val="002A398B"/>
    <w:rsid w:val="002A51D6"/>
    <w:rsid w:val="002A60BE"/>
    <w:rsid w:val="002A6A40"/>
    <w:rsid w:val="002B0A12"/>
    <w:rsid w:val="002B13BE"/>
    <w:rsid w:val="002B2EBA"/>
    <w:rsid w:val="002B30E4"/>
    <w:rsid w:val="002B32CB"/>
    <w:rsid w:val="002B6015"/>
    <w:rsid w:val="002B74F5"/>
    <w:rsid w:val="002C0B94"/>
    <w:rsid w:val="002C1452"/>
    <w:rsid w:val="002C1B96"/>
    <w:rsid w:val="002C3277"/>
    <w:rsid w:val="002C7BE5"/>
    <w:rsid w:val="002D0191"/>
    <w:rsid w:val="002D0986"/>
    <w:rsid w:val="002D0A20"/>
    <w:rsid w:val="002D17DC"/>
    <w:rsid w:val="002D2281"/>
    <w:rsid w:val="002D268D"/>
    <w:rsid w:val="002D37E3"/>
    <w:rsid w:val="002D6045"/>
    <w:rsid w:val="002D7AED"/>
    <w:rsid w:val="002E1D6A"/>
    <w:rsid w:val="002E2496"/>
    <w:rsid w:val="002F33EA"/>
    <w:rsid w:val="00301F7A"/>
    <w:rsid w:val="00302EA2"/>
    <w:rsid w:val="0030523E"/>
    <w:rsid w:val="00305819"/>
    <w:rsid w:val="00306CA7"/>
    <w:rsid w:val="0031005C"/>
    <w:rsid w:val="00311246"/>
    <w:rsid w:val="003115B5"/>
    <w:rsid w:val="0031518F"/>
    <w:rsid w:val="003161B5"/>
    <w:rsid w:val="0031655D"/>
    <w:rsid w:val="003169B9"/>
    <w:rsid w:val="00317171"/>
    <w:rsid w:val="003209B9"/>
    <w:rsid w:val="003211D4"/>
    <w:rsid w:val="003233E3"/>
    <w:rsid w:val="0032471C"/>
    <w:rsid w:val="00325521"/>
    <w:rsid w:val="00326B0A"/>
    <w:rsid w:val="00330978"/>
    <w:rsid w:val="00330E89"/>
    <w:rsid w:val="00332E8B"/>
    <w:rsid w:val="0033478A"/>
    <w:rsid w:val="003405D6"/>
    <w:rsid w:val="00341F51"/>
    <w:rsid w:val="00346EF3"/>
    <w:rsid w:val="00347040"/>
    <w:rsid w:val="00351845"/>
    <w:rsid w:val="00352985"/>
    <w:rsid w:val="0035553B"/>
    <w:rsid w:val="00356E91"/>
    <w:rsid w:val="00361AB7"/>
    <w:rsid w:val="00365CB9"/>
    <w:rsid w:val="00365F4D"/>
    <w:rsid w:val="00366226"/>
    <w:rsid w:val="0036677C"/>
    <w:rsid w:val="00371F9C"/>
    <w:rsid w:val="00372C14"/>
    <w:rsid w:val="00374775"/>
    <w:rsid w:val="00374846"/>
    <w:rsid w:val="0038073B"/>
    <w:rsid w:val="00380AAB"/>
    <w:rsid w:val="00381821"/>
    <w:rsid w:val="00381B02"/>
    <w:rsid w:val="003829BB"/>
    <w:rsid w:val="003850EA"/>
    <w:rsid w:val="0038636B"/>
    <w:rsid w:val="0038723A"/>
    <w:rsid w:val="00390DAE"/>
    <w:rsid w:val="003918A2"/>
    <w:rsid w:val="00391BEA"/>
    <w:rsid w:val="003928DA"/>
    <w:rsid w:val="003953E2"/>
    <w:rsid w:val="00395FB8"/>
    <w:rsid w:val="00397E7C"/>
    <w:rsid w:val="003A00AA"/>
    <w:rsid w:val="003A2B34"/>
    <w:rsid w:val="003A47C2"/>
    <w:rsid w:val="003A4D60"/>
    <w:rsid w:val="003A4EB3"/>
    <w:rsid w:val="003A4F28"/>
    <w:rsid w:val="003A54F3"/>
    <w:rsid w:val="003A6295"/>
    <w:rsid w:val="003A69F7"/>
    <w:rsid w:val="003B3F85"/>
    <w:rsid w:val="003B42DD"/>
    <w:rsid w:val="003B53B5"/>
    <w:rsid w:val="003B6B63"/>
    <w:rsid w:val="003C1608"/>
    <w:rsid w:val="003C2DA4"/>
    <w:rsid w:val="003C39C1"/>
    <w:rsid w:val="003C5A4F"/>
    <w:rsid w:val="003C5BDE"/>
    <w:rsid w:val="003C71D0"/>
    <w:rsid w:val="003C7882"/>
    <w:rsid w:val="003C7B3B"/>
    <w:rsid w:val="003C7BA8"/>
    <w:rsid w:val="003D1E6F"/>
    <w:rsid w:val="003D216C"/>
    <w:rsid w:val="003D22CD"/>
    <w:rsid w:val="003D3130"/>
    <w:rsid w:val="003D3F2E"/>
    <w:rsid w:val="003D4714"/>
    <w:rsid w:val="003D51D3"/>
    <w:rsid w:val="003D768C"/>
    <w:rsid w:val="003D7B9E"/>
    <w:rsid w:val="003E0149"/>
    <w:rsid w:val="003E0B65"/>
    <w:rsid w:val="003E3097"/>
    <w:rsid w:val="003E42AE"/>
    <w:rsid w:val="003E459D"/>
    <w:rsid w:val="003E4C99"/>
    <w:rsid w:val="003E5075"/>
    <w:rsid w:val="003E5091"/>
    <w:rsid w:val="003E54D5"/>
    <w:rsid w:val="003E5582"/>
    <w:rsid w:val="003F1BE9"/>
    <w:rsid w:val="003F1D3D"/>
    <w:rsid w:val="003F257F"/>
    <w:rsid w:val="003F3A53"/>
    <w:rsid w:val="003F710E"/>
    <w:rsid w:val="003F74A7"/>
    <w:rsid w:val="00400C51"/>
    <w:rsid w:val="004019D9"/>
    <w:rsid w:val="004034D3"/>
    <w:rsid w:val="00403829"/>
    <w:rsid w:val="00404DA5"/>
    <w:rsid w:val="00407119"/>
    <w:rsid w:val="00407904"/>
    <w:rsid w:val="0041168B"/>
    <w:rsid w:val="00411E70"/>
    <w:rsid w:val="00413B03"/>
    <w:rsid w:val="00415E4F"/>
    <w:rsid w:val="00416D80"/>
    <w:rsid w:val="00417503"/>
    <w:rsid w:val="0041752C"/>
    <w:rsid w:val="004175C9"/>
    <w:rsid w:val="00417C9C"/>
    <w:rsid w:val="00417D9F"/>
    <w:rsid w:val="004201C4"/>
    <w:rsid w:val="004266DD"/>
    <w:rsid w:val="00431313"/>
    <w:rsid w:val="00432B90"/>
    <w:rsid w:val="0043415F"/>
    <w:rsid w:val="0043572C"/>
    <w:rsid w:val="00435E9F"/>
    <w:rsid w:val="0043792C"/>
    <w:rsid w:val="0044081C"/>
    <w:rsid w:val="00442228"/>
    <w:rsid w:val="00445602"/>
    <w:rsid w:val="004567F2"/>
    <w:rsid w:val="00456F44"/>
    <w:rsid w:val="004575DD"/>
    <w:rsid w:val="004578A1"/>
    <w:rsid w:val="00463799"/>
    <w:rsid w:val="0046381C"/>
    <w:rsid w:val="00464847"/>
    <w:rsid w:val="0046628A"/>
    <w:rsid w:val="004668BF"/>
    <w:rsid w:val="00466F09"/>
    <w:rsid w:val="004677CF"/>
    <w:rsid w:val="004736A9"/>
    <w:rsid w:val="00474AAC"/>
    <w:rsid w:val="004751B5"/>
    <w:rsid w:val="004757A9"/>
    <w:rsid w:val="00477900"/>
    <w:rsid w:val="00481044"/>
    <w:rsid w:val="0048161D"/>
    <w:rsid w:val="004818FE"/>
    <w:rsid w:val="0048335B"/>
    <w:rsid w:val="00483615"/>
    <w:rsid w:val="00484352"/>
    <w:rsid w:val="00486B0A"/>
    <w:rsid w:val="0049012F"/>
    <w:rsid w:val="00492882"/>
    <w:rsid w:val="00494CE5"/>
    <w:rsid w:val="00495D0D"/>
    <w:rsid w:val="00496BDC"/>
    <w:rsid w:val="00496BE7"/>
    <w:rsid w:val="004A2ED7"/>
    <w:rsid w:val="004A2FB6"/>
    <w:rsid w:val="004A3188"/>
    <w:rsid w:val="004A6673"/>
    <w:rsid w:val="004A6724"/>
    <w:rsid w:val="004A7917"/>
    <w:rsid w:val="004B268A"/>
    <w:rsid w:val="004B2EBC"/>
    <w:rsid w:val="004B2EE5"/>
    <w:rsid w:val="004B4169"/>
    <w:rsid w:val="004B5C3A"/>
    <w:rsid w:val="004B5C3B"/>
    <w:rsid w:val="004B64E3"/>
    <w:rsid w:val="004C1389"/>
    <w:rsid w:val="004C2A5B"/>
    <w:rsid w:val="004C3519"/>
    <w:rsid w:val="004C6820"/>
    <w:rsid w:val="004D13B5"/>
    <w:rsid w:val="004D2085"/>
    <w:rsid w:val="004D3243"/>
    <w:rsid w:val="004D51F8"/>
    <w:rsid w:val="004E009E"/>
    <w:rsid w:val="004E3FA8"/>
    <w:rsid w:val="004E41D9"/>
    <w:rsid w:val="004E679B"/>
    <w:rsid w:val="004E7959"/>
    <w:rsid w:val="004E7BA8"/>
    <w:rsid w:val="004E7F19"/>
    <w:rsid w:val="004F1B8C"/>
    <w:rsid w:val="004F5092"/>
    <w:rsid w:val="004F7B28"/>
    <w:rsid w:val="00506C94"/>
    <w:rsid w:val="00506FDC"/>
    <w:rsid w:val="00507200"/>
    <w:rsid w:val="00510E42"/>
    <w:rsid w:val="00512938"/>
    <w:rsid w:val="00513177"/>
    <w:rsid w:val="00515A1A"/>
    <w:rsid w:val="00515BE1"/>
    <w:rsid w:val="0051604F"/>
    <w:rsid w:val="005168C4"/>
    <w:rsid w:val="00516E9E"/>
    <w:rsid w:val="00517A9E"/>
    <w:rsid w:val="00517BA5"/>
    <w:rsid w:val="005213E1"/>
    <w:rsid w:val="00522DE3"/>
    <w:rsid w:val="0052514F"/>
    <w:rsid w:val="00530F92"/>
    <w:rsid w:val="00531094"/>
    <w:rsid w:val="00532542"/>
    <w:rsid w:val="00535565"/>
    <w:rsid w:val="0054019B"/>
    <w:rsid w:val="00540C58"/>
    <w:rsid w:val="0054107D"/>
    <w:rsid w:val="00544E4A"/>
    <w:rsid w:val="005479B5"/>
    <w:rsid w:val="0055044E"/>
    <w:rsid w:val="00556502"/>
    <w:rsid w:val="00561FC9"/>
    <w:rsid w:val="00562B00"/>
    <w:rsid w:val="00562FF3"/>
    <w:rsid w:val="00563B78"/>
    <w:rsid w:val="00566627"/>
    <w:rsid w:val="00571ADD"/>
    <w:rsid w:val="00572D9B"/>
    <w:rsid w:val="00576BA8"/>
    <w:rsid w:val="00580AE3"/>
    <w:rsid w:val="0058290B"/>
    <w:rsid w:val="00583C00"/>
    <w:rsid w:val="005843FD"/>
    <w:rsid w:val="0058544F"/>
    <w:rsid w:val="00585D97"/>
    <w:rsid w:val="005865A4"/>
    <w:rsid w:val="00587032"/>
    <w:rsid w:val="00587CFE"/>
    <w:rsid w:val="0059140F"/>
    <w:rsid w:val="00592700"/>
    <w:rsid w:val="00596D74"/>
    <w:rsid w:val="005A06B4"/>
    <w:rsid w:val="005A1E45"/>
    <w:rsid w:val="005A518B"/>
    <w:rsid w:val="005A57EC"/>
    <w:rsid w:val="005A5F74"/>
    <w:rsid w:val="005A6D07"/>
    <w:rsid w:val="005A78AE"/>
    <w:rsid w:val="005A7CC6"/>
    <w:rsid w:val="005B290B"/>
    <w:rsid w:val="005B4BB3"/>
    <w:rsid w:val="005B549C"/>
    <w:rsid w:val="005B66BF"/>
    <w:rsid w:val="005C0222"/>
    <w:rsid w:val="005C030A"/>
    <w:rsid w:val="005C1234"/>
    <w:rsid w:val="005C375F"/>
    <w:rsid w:val="005C719D"/>
    <w:rsid w:val="005C775A"/>
    <w:rsid w:val="005D4CA7"/>
    <w:rsid w:val="005D6E06"/>
    <w:rsid w:val="005D7163"/>
    <w:rsid w:val="005D7C19"/>
    <w:rsid w:val="005E1617"/>
    <w:rsid w:val="005E1792"/>
    <w:rsid w:val="005E1B27"/>
    <w:rsid w:val="005E1C57"/>
    <w:rsid w:val="005E3F71"/>
    <w:rsid w:val="005E4AA8"/>
    <w:rsid w:val="005E4B3A"/>
    <w:rsid w:val="005E58FE"/>
    <w:rsid w:val="005E64E5"/>
    <w:rsid w:val="005E6596"/>
    <w:rsid w:val="005E7B8D"/>
    <w:rsid w:val="005F139E"/>
    <w:rsid w:val="005F3286"/>
    <w:rsid w:val="005F38E1"/>
    <w:rsid w:val="005F4C82"/>
    <w:rsid w:val="005F5454"/>
    <w:rsid w:val="006009CE"/>
    <w:rsid w:val="006011E2"/>
    <w:rsid w:val="00601B1E"/>
    <w:rsid w:val="00603018"/>
    <w:rsid w:val="00603521"/>
    <w:rsid w:val="006049B6"/>
    <w:rsid w:val="0060524C"/>
    <w:rsid w:val="00605570"/>
    <w:rsid w:val="0060703B"/>
    <w:rsid w:val="00612093"/>
    <w:rsid w:val="006121B5"/>
    <w:rsid w:val="006129B1"/>
    <w:rsid w:val="00613C2A"/>
    <w:rsid w:val="00614068"/>
    <w:rsid w:val="00615004"/>
    <w:rsid w:val="00620BCD"/>
    <w:rsid w:val="00621DB3"/>
    <w:rsid w:val="0062425F"/>
    <w:rsid w:val="00624C41"/>
    <w:rsid w:val="00625405"/>
    <w:rsid w:val="0062566B"/>
    <w:rsid w:val="006258B1"/>
    <w:rsid w:val="0063017E"/>
    <w:rsid w:val="00630448"/>
    <w:rsid w:val="00633DB5"/>
    <w:rsid w:val="0063586B"/>
    <w:rsid w:val="00640562"/>
    <w:rsid w:val="0064360D"/>
    <w:rsid w:val="00643B59"/>
    <w:rsid w:val="0064404A"/>
    <w:rsid w:val="006445B7"/>
    <w:rsid w:val="00644A64"/>
    <w:rsid w:val="00646608"/>
    <w:rsid w:val="006479FC"/>
    <w:rsid w:val="00647E83"/>
    <w:rsid w:val="006533AA"/>
    <w:rsid w:val="00656068"/>
    <w:rsid w:val="006606E3"/>
    <w:rsid w:val="00660E9D"/>
    <w:rsid w:val="0066106E"/>
    <w:rsid w:val="00662E9E"/>
    <w:rsid w:val="0066475F"/>
    <w:rsid w:val="00664BB4"/>
    <w:rsid w:val="00665D30"/>
    <w:rsid w:val="0066696C"/>
    <w:rsid w:val="006674F5"/>
    <w:rsid w:val="006676D0"/>
    <w:rsid w:val="00667980"/>
    <w:rsid w:val="0067056B"/>
    <w:rsid w:val="006712E3"/>
    <w:rsid w:val="00673CC7"/>
    <w:rsid w:val="00674453"/>
    <w:rsid w:val="0067662A"/>
    <w:rsid w:val="006808A0"/>
    <w:rsid w:val="00680EC8"/>
    <w:rsid w:val="006813A9"/>
    <w:rsid w:val="00682F23"/>
    <w:rsid w:val="0068303A"/>
    <w:rsid w:val="00683B81"/>
    <w:rsid w:val="00686A41"/>
    <w:rsid w:val="00691CEB"/>
    <w:rsid w:val="0069217D"/>
    <w:rsid w:val="00692B89"/>
    <w:rsid w:val="00692E5F"/>
    <w:rsid w:val="00693F51"/>
    <w:rsid w:val="00694B01"/>
    <w:rsid w:val="00697616"/>
    <w:rsid w:val="006A05F3"/>
    <w:rsid w:val="006A5DA0"/>
    <w:rsid w:val="006A6321"/>
    <w:rsid w:val="006A7B7E"/>
    <w:rsid w:val="006B1F13"/>
    <w:rsid w:val="006B2774"/>
    <w:rsid w:val="006B2A68"/>
    <w:rsid w:val="006B371A"/>
    <w:rsid w:val="006B4AE0"/>
    <w:rsid w:val="006B5583"/>
    <w:rsid w:val="006C28AA"/>
    <w:rsid w:val="006C45CD"/>
    <w:rsid w:val="006C463B"/>
    <w:rsid w:val="006C663C"/>
    <w:rsid w:val="006C68B3"/>
    <w:rsid w:val="006C6D10"/>
    <w:rsid w:val="006C7682"/>
    <w:rsid w:val="006D0FF8"/>
    <w:rsid w:val="006D10BA"/>
    <w:rsid w:val="006D1B1C"/>
    <w:rsid w:val="006D1DAB"/>
    <w:rsid w:val="006D3DE1"/>
    <w:rsid w:val="006D41C5"/>
    <w:rsid w:val="006D5B1A"/>
    <w:rsid w:val="006E2848"/>
    <w:rsid w:val="006E2C6A"/>
    <w:rsid w:val="006E379A"/>
    <w:rsid w:val="006E6A46"/>
    <w:rsid w:val="006E7A57"/>
    <w:rsid w:val="006E7BC5"/>
    <w:rsid w:val="006F1471"/>
    <w:rsid w:val="006F20F1"/>
    <w:rsid w:val="006F760F"/>
    <w:rsid w:val="006F7A81"/>
    <w:rsid w:val="007007B3"/>
    <w:rsid w:val="007026DA"/>
    <w:rsid w:val="0070274E"/>
    <w:rsid w:val="007043E5"/>
    <w:rsid w:val="0070445C"/>
    <w:rsid w:val="00706FB1"/>
    <w:rsid w:val="007079FB"/>
    <w:rsid w:val="007101B6"/>
    <w:rsid w:val="00710E3E"/>
    <w:rsid w:val="00711189"/>
    <w:rsid w:val="00711C99"/>
    <w:rsid w:val="0071393D"/>
    <w:rsid w:val="00713FA5"/>
    <w:rsid w:val="00715B64"/>
    <w:rsid w:val="00717652"/>
    <w:rsid w:val="00717882"/>
    <w:rsid w:val="00720694"/>
    <w:rsid w:val="0072198F"/>
    <w:rsid w:val="007344E7"/>
    <w:rsid w:val="00734E76"/>
    <w:rsid w:val="007352A5"/>
    <w:rsid w:val="00735AF0"/>
    <w:rsid w:val="00736E5B"/>
    <w:rsid w:val="0074059A"/>
    <w:rsid w:val="007410E2"/>
    <w:rsid w:val="00743AFD"/>
    <w:rsid w:val="007464FE"/>
    <w:rsid w:val="007519D8"/>
    <w:rsid w:val="00754162"/>
    <w:rsid w:val="007542A1"/>
    <w:rsid w:val="0075472F"/>
    <w:rsid w:val="00760B49"/>
    <w:rsid w:val="007612B1"/>
    <w:rsid w:val="007614B1"/>
    <w:rsid w:val="00761C52"/>
    <w:rsid w:val="0076244C"/>
    <w:rsid w:val="007656E6"/>
    <w:rsid w:val="0077099E"/>
    <w:rsid w:val="00770F07"/>
    <w:rsid w:val="007721B0"/>
    <w:rsid w:val="00773677"/>
    <w:rsid w:val="00774B76"/>
    <w:rsid w:val="007776C7"/>
    <w:rsid w:val="00784C9D"/>
    <w:rsid w:val="00784F62"/>
    <w:rsid w:val="0078641C"/>
    <w:rsid w:val="007876EC"/>
    <w:rsid w:val="0079001C"/>
    <w:rsid w:val="00790B84"/>
    <w:rsid w:val="00791838"/>
    <w:rsid w:val="00797F1E"/>
    <w:rsid w:val="007A08CE"/>
    <w:rsid w:val="007A0ACD"/>
    <w:rsid w:val="007A2E02"/>
    <w:rsid w:val="007A502B"/>
    <w:rsid w:val="007A5991"/>
    <w:rsid w:val="007A5D61"/>
    <w:rsid w:val="007A7183"/>
    <w:rsid w:val="007A79F6"/>
    <w:rsid w:val="007A7F7F"/>
    <w:rsid w:val="007B0A80"/>
    <w:rsid w:val="007B2C5E"/>
    <w:rsid w:val="007B3735"/>
    <w:rsid w:val="007B377C"/>
    <w:rsid w:val="007B42B1"/>
    <w:rsid w:val="007B6601"/>
    <w:rsid w:val="007B729B"/>
    <w:rsid w:val="007C011B"/>
    <w:rsid w:val="007C092F"/>
    <w:rsid w:val="007C0ADB"/>
    <w:rsid w:val="007C15B8"/>
    <w:rsid w:val="007C1753"/>
    <w:rsid w:val="007C1775"/>
    <w:rsid w:val="007C34BD"/>
    <w:rsid w:val="007C3CBA"/>
    <w:rsid w:val="007C45E8"/>
    <w:rsid w:val="007C6725"/>
    <w:rsid w:val="007D03FC"/>
    <w:rsid w:val="007D0D37"/>
    <w:rsid w:val="007D519E"/>
    <w:rsid w:val="007E3479"/>
    <w:rsid w:val="007E76C4"/>
    <w:rsid w:val="007F1B7B"/>
    <w:rsid w:val="007F1C0E"/>
    <w:rsid w:val="007F2DA6"/>
    <w:rsid w:val="007F311E"/>
    <w:rsid w:val="007F34A7"/>
    <w:rsid w:val="007F481B"/>
    <w:rsid w:val="007F655A"/>
    <w:rsid w:val="00803AD8"/>
    <w:rsid w:val="008051B9"/>
    <w:rsid w:val="008065EF"/>
    <w:rsid w:val="008139E4"/>
    <w:rsid w:val="00815643"/>
    <w:rsid w:val="00816098"/>
    <w:rsid w:val="00817140"/>
    <w:rsid w:val="00817655"/>
    <w:rsid w:val="00817F93"/>
    <w:rsid w:val="008205AC"/>
    <w:rsid w:val="008205CA"/>
    <w:rsid w:val="008230F7"/>
    <w:rsid w:val="008244FD"/>
    <w:rsid w:val="00825D8E"/>
    <w:rsid w:val="0082679B"/>
    <w:rsid w:val="0083126D"/>
    <w:rsid w:val="00831B2A"/>
    <w:rsid w:val="008324E0"/>
    <w:rsid w:val="00833B61"/>
    <w:rsid w:val="00833D6F"/>
    <w:rsid w:val="00837DC7"/>
    <w:rsid w:val="00842721"/>
    <w:rsid w:val="00842F26"/>
    <w:rsid w:val="00844677"/>
    <w:rsid w:val="00846B6D"/>
    <w:rsid w:val="00847326"/>
    <w:rsid w:val="008479D7"/>
    <w:rsid w:val="0085065F"/>
    <w:rsid w:val="00851ADF"/>
    <w:rsid w:val="00852719"/>
    <w:rsid w:val="00852933"/>
    <w:rsid w:val="00853646"/>
    <w:rsid w:val="0085391E"/>
    <w:rsid w:val="00853D2B"/>
    <w:rsid w:val="0085661A"/>
    <w:rsid w:val="00856A32"/>
    <w:rsid w:val="00857A6E"/>
    <w:rsid w:val="008603F2"/>
    <w:rsid w:val="008605A3"/>
    <w:rsid w:val="0086063E"/>
    <w:rsid w:val="00862F69"/>
    <w:rsid w:val="00864565"/>
    <w:rsid w:val="00865D37"/>
    <w:rsid w:val="00865D52"/>
    <w:rsid w:val="00867E01"/>
    <w:rsid w:val="00870116"/>
    <w:rsid w:val="008715BE"/>
    <w:rsid w:val="008725EC"/>
    <w:rsid w:val="0087386F"/>
    <w:rsid w:val="00875D5C"/>
    <w:rsid w:val="008768DD"/>
    <w:rsid w:val="00882E8D"/>
    <w:rsid w:val="00884043"/>
    <w:rsid w:val="00884182"/>
    <w:rsid w:val="0088496B"/>
    <w:rsid w:val="0088688F"/>
    <w:rsid w:val="00886A58"/>
    <w:rsid w:val="00887338"/>
    <w:rsid w:val="0088759B"/>
    <w:rsid w:val="00890AEE"/>
    <w:rsid w:val="00892376"/>
    <w:rsid w:val="00893A1F"/>
    <w:rsid w:val="00895BDC"/>
    <w:rsid w:val="008961B0"/>
    <w:rsid w:val="008A0C37"/>
    <w:rsid w:val="008A53CE"/>
    <w:rsid w:val="008A5D72"/>
    <w:rsid w:val="008A63B6"/>
    <w:rsid w:val="008B1A11"/>
    <w:rsid w:val="008B35EE"/>
    <w:rsid w:val="008B37D0"/>
    <w:rsid w:val="008B3D29"/>
    <w:rsid w:val="008B4DFE"/>
    <w:rsid w:val="008B5403"/>
    <w:rsid w:val="008B589A"/>
    <w:rsid w:val="008B59FA"/>
    <w:rsid w:val="008B634F"/>
    <w:rsid w:val="008B6C00"/>
    <w:rsid w:val="008B7D65"/>
    <w:rsid w:val="008C01D9"/>
    <w:rsid w:val="008C40C8"/>
    <w:rsid w:val="008C4B65"/>
    <w:rsid w:val="008C59D6"/>
    <w:rsid w:val="008C5C4B"/>
    <w:rsid w:val="008C6BDE"/>
    <w:rsid w:val="008C7F5C"/>
    <w:rsid w:val="008D05B9"/>
    <w:rsid w:val="008D1A84"/>
    <w:rsid w:val="008D1F2F"/>
    <w:rsid w:val="008D3A26"/>
    <w:rsid w:val="008D560F"/>
    <w:rsid w:val="008D5730"/>
    <w:rsid w:val="008E0427"/>
    <w:rsid w:val="008E1647"/>
    <w:rsid w:val="008E383B"/>
    <w:rsid w:val="008E4480"/>
    <w:rsid w:val="008E6B7A"/>
    <w:rsid w:val="008E754B"/>
    <w:rsid w:val="008E767F"/>
    <w:rsid w:val="008F2756"/>
    <w:rsid w:val="008F329F"/>
    <w:rsid w:val="008F46E9"/>
    <w:rsid w:val="008F525B"/>
    <w:rsid w:val="008F7426"/>
    <w:rsid w:val="0090123D"/>
    <w:rsid w:val="00901C76"/>
    <w:rsid w:val="00903C4C"/>
    <w:rsid w:val="00905C68"/>
    <w:rsid w:val="00906CAA"/>
    <w:rsid w:val="009077E0"/>
    <w:rsid w:val="009111A5"/>
    <w:rsid w:val="00911814"/>
    <w:rsid w:val="009167B9"/>
    <w:rsid w:val="00922717"/>
    <w:rsid w:val="009231D4"/>
    <w:rsid w:val="00924443"/>
    <w:rsid w:val="00924F09"/>
    <w:rsid w:val="00926A41"/>
    <w:rsid w:val="00927A58"/>
    <w:rsid w:val="009304E2"/>
    <w:rsid w:val="009322BE"/>
    <w:rsid w:val="00932C1F"/>
    <w:rsid w:val="0093330E"/>
    <w:rsid w:val="00934DF0"/>
    <w:rsid w:val="009376EC"/>
    <w:rsid w:val="00940823"/>
    <w:rsid w:val="0094088B"/>
    <w:rsid w:val="00940F8E"/>
    <w:rsid w:val="009442BC"/>
    <w:rsid w:val="00945D0A"/>
    <w:rsid w:val="009461E9"/>
    <w:rsid w:val="00951500"/>
    <w:rsid w:val="009524A3"/>
    <w:rsid w:val="00953338"/>
    <w:rsid w:val="00956529"/>
    <w:rsid w:val="00956D18"/>
    <w:rsid w:val="00962A6F"/>
    <w:rsid w:val="00964052"/>
    <w:rsid w:val="00964616"/>
    <w:rsid w:val="00964B29"/>
    <w:rsid w:val="0096554A"/>
    <w:rsid w:val="00972DC6"/>
    <w:rsid w:val="009757B4"/>
    <w:rsid w:val="00975C61"/>
    <w:rsid w:val="009770FF"/>
    <w:rsid w:val="009771FC"/>
    <w:rsid w:val="00982B33"/>
    <w:rsid w:val="009839A0"/>
    <w:rsid w:val="009868A5"/>
    <w:rsid w:val="009927D2"/>
    <w:rsid w:val="00995E86"/>
    <w:rsid w:val="009A0BD3"/>
    <w:rsid w:val="009A185C"/>
    <w:rsid w:val="009A2468"/>
    <w:rsid w:val="009A2F36"/>
    <w:rsid w:val="009A4262"/>
    <w:rsid w:val="009A5103"/>
    <w:rsid w:val="009A671E"/>
    <w:rsid w:val="009A676E"/>
    <w:rsid w:val="009B0723"/>
    <w:rsid w:val="009B1D60"/>
    <w:rsid w:val="009B292D"/>
    <w:rsid w:val="009B2A12"/>
    <w:rsid w:val="009B57B7"/>
    <w:rsid w:val="009B6EEF"/>
    <w:rsid w:val="009B7321"/>
    <w:rsid w:val="009C642D"/>
    <w:rsid w:val="009C7849"/>
    <w:rsid w:val="009D0154"/>
    <w:rsid w:val="009D0462"/>
    <w:rsid w:val="009D1E0E"/>
    <w:rsid w:val="009D2FED"/>
    <w:rsid w:val="009D34D2"/>
    <w:rsid w:val="009D52F4"/>
    <w:rsid w:val="009D5A50"/>
    <w:rsid w:val="009E422A"/>
    <w:rsid w:val="009E5091"/>
    <w:rsid w:val="009E5590"/>
    <w:rsid w:val="009E559F"/>
    <w:rsid w:val="009E5DAE"/>
    <w:rsid w:val="009E5F0D"/>
    <w:rsid w:val="009E72E2"/>
    <w:rsid w:val="009E7AA1"/>
    <w:rsid w:val="009F05FF"/>
    <w:rsid w:val="009F1235"/>
    <w:rsid w:val="009F1491"/>
    <w:rsid w:val="009F459B"/>
    <w:rsid w:val="009F6479"/>
    <w:rsid w:val="009F68D8"/>
    <w:rsid w:val="009F7793"/>
    <w:rsid w:val="009F780D"/>
    <w:rsid w:val="00A00503"/>
    <w:rsid w:val="00A007F6"/>
    <w:rsid w:val="00A009ED"/>
    <w:rsid w:val="00A011E7"/>
    <w:rsid w:val="00A01834"/>
    <w:rsid w:val="00A03BB0"/>
    <w:rsid w:val="00A03CA5"/>
    <w:rsid w:val="00A0621C"/>
    <w:rsid w:val="00A06979"/>
    <w:rsid w:val="00A07C1E"/>
    <w:rsid w:val="00A11FB6"/>
    <w:rsid w:val="00A1269B"/>
    <w:rsid w:val="00A12786"/>
    <w:rsid w:val="00A13AD3"/>
    <w:rsid w:val="00A14F28"/>
    <w:rsid w:val="00A174BC"/>
    <w:rsid w:val="00A20206"/>
    <w:rsid w:val="00A21236"/>
    <w:rsid w:val="00A21A98"/>
    <w:rsid w:val="00A24204"/>
    <w:rsid w:val="00A24238"/>
    <w:rsid w:val="00A24526"/>
    <w:rsid w:val="00A30EEE"/>
    <w:rsid w:val="00A362AA"/>
    <w:rsid w:val="00A3704D"/>
    <w:rsid w:val="00A378FD"/>
    <w:rsid w:val="00A37AA9"/>
    <w:rsid w:val="00A37E24"/>
    <w:rsid w:val="00A42533"/>
    <w:rsid w:val="00A42833"/>
    <w:rsid w:val="00A42F4D"/>
    <w:rsid w:val="00A44D53"/>
    <w:rsid w:val="00A462AC"/>
    <w:rsid w:val="00A50213"/>
    <w:rsid w:val="00A50E18"/>
    <w:rsid w:val="00A5151B"/>
    <w:rsid w:val="00A51786"/>
    <w:rsid w:val="00A51B67"/>
    <w:rsid w:val="00A5436C"/>
    <w:rsid w:val="00A549FB"/>
    <w:rsid w:val="00A55A95"/>
    <w:rsid w:val="00A5628F"/>
    <w:rsid w:val="00A570FB"/>
    <w:rsid w:val="00A648F4"/>
    <w:rsid w:val="00A66F86"/>
    <w:rsid w:val="00A72297"/>
    <w:rsid w:val="00A73C23"/>
    <w:rsid w:val="00A75482"/>
    <w:rsid w:val="00A7612D"/>
    <w:rsid w:val="00A82C86"/>
    <w:rsid w:val="00A83077"/>
    <w:rsid w:val="00A8703A"/>
    <w:rsid w:val="00A92C64"/>
    <w:rsid w:val="00A93008"/>
    <w:rsid w:val="00A93151"/>
    <w:rsid w:val="00A96384"/>
    <w:rsid w:val="00AA055F"/>
    <w:rsid w:val="00AA0886"/>
    <w:rsid w:val="00AA0D9D"/>
    <w:rsid w:val="00AA392C"/>
    <w:rsid w:val="00AA3B7E"/>
    <w:rsid w:val="00AA4448"/>
    <w:rsid w:val="00AA45B3"/>
    <w:rsid w:val="00AA4AAB"/>
    <w:rsid w:val="00AA4E7B"/>
    <w:rsid w:val="00AA6C2B"/>
    <w:rsid w:val="00AB0217"/>
    <w:rsid w:val="00AB08F5"/>
    <w:rsid w:val="00AB3E01"/>
    <w:rsid w:val="00AB7E07"/>
    <w:rsid w:val="00AC7BBC"/>
    <w:rsid w:val="00AD0185"/>
    <w:rsid w:val="00AD2D33"/>
    <w:rsid w:val="00AD2E43"/>
    <w:rsid w:val="00AD4395"/>
    <w:rsid w:val="00AD5459"/>
    <w:rsid w:val="00AD5E2F"/>
    <w:rsid w:val="00AE1577"/>
    <w:rsid w:val="00AE1704"/>
    <w:rsid w:val="00AE252D"/>
    <w:rsid w:val="00AE2657"/>
    <w:rsid w:val="00AE3081"/>
    <w:rsid w:val="00AE358F"/>
    <w:rsid w:val="00AE398E"/>
    <w:rsid w:val="00AE4FF7"/>
    <w:rsid w:val="00AE54DB"/>
    <w:rsid w:val="00AE576E"/>
    <w:rsid w:val="00AE63EC"/>
    <w:rsid w:val="00AE6D3A"/>
    <w:rsid w:val="00AE730D"/>
    <w:rsid w:val="00AE7C77"/>
    <w:rsid w:val="00AF22B0"/>
    <w:rsid w:val="00AF2ACE"/>
    <w:rsid w:val="00AF4870"/>
    <w:rsid w:val="00AF4C8B"/>
    <w:rsid w:val="00AF6097"/>
    <w:rsid w:val="00AF762D"/>
    <w:rsid w:val="00B00D71"/>
    <w:rsid w:val="00B00DB7"/>
    <w:rsid w:val="00B06F5D"/>
    <w:rsid w:val="00B07473"/>
    <w:rsid w:val="00B07E19"/>
    <w:rsid w:val="00B12929"/>
    <w:rsid w:val="00B133C2"/>
    <w:rsid w:val="00B14497"/>
    <w:rsid w:val="00B14F68"/>
    <w:rsid w:val="00B2148B"/>
    <w:rsid w:val="00B216A5"/>
    <w:rsid w:val="00B24060"/>
    <w:rsid w:val="00B24C72"/>
    <w:rsid w:val="00B24DD0"/>
    <w:rsid w:val="00B25402"/>
    <w:rsid w:val="00B26333"/>
    <w:rsid w:val="00B26474"/>
    <w:rsid w:val="00B2697A"/>
    <w:rsid w:val="00B30DA6"/>
    <w:rsid w:val="00B3126E"/>
    <w:rsid w:val="00B32911"/>
    <w:rsid w:val="00B33961"/>
    <w:rsid w:val="00B35177"/>
    <w:rsid w:val="00B3517E"/>
    <w:rsid w:val="00B35990"/>
    <w:rsid w:val="00B36C36"/>
    <w:rsid w:val="00B37AE6"/>
    <w:rsid w:val="00B412D1"/>
    <w:rsid w:val="00B41ABB"/>
    <w:rsid w:val="00B42155"/>
    <w:rsid w:val="00B43D48"/>
    <w:rsid w:val="00B458E1"/>
    <w:rsid w:val="00B466D4"/>
    <w:rsid w:val="00B46775"/>
    <w:rsid w:val="00B5093A"/>
    <w:rsid w:val="00B50BA3"/>
    <w:rsid w:val="00B517FB"/>
    <w:rsid w:val="00B51902"/>
    <w:rsid w:val="00B523A1"/>
    <w:rsid w:val="00B52774"/>
    <w:rsid w:val="00B540E2"/>
    <w:rsid w:val="00B5448F"/>
    <w:rsid w:val="00B603E3"/>
    <w:rsid w:val="00B613D1"/>
    <w:rsid w:val="00B61493"/>
    <w:rsid w:val="00B61E24"/>
    <w:rsid w:val="00B63394"/>
    <w:rsid w:val="00B669A7"/>
    <w:rsid w:val="00B67F63"/>
    <w:rsid w:val="00B72226"/>
    <w:rsid w:val="00B7223E"/>
    <w:rsid w:val="00B728D3"/>
    <w:rsid w:val="00B73DC9"/>
    <w:rsid w:val="00B752D2"/>
    <w:rsid w:val="00B7571D"/>
    <w:rsid w:val="00B75F7C"/>
    <w:rsid w:val="00B82E49"/>
    <w:rsid w:val="00B83A5F"/>
    <w:rsid w:val="00B84644"/>
    <w:rsid w:val="00B85875"/>
    <w:rsid w:val="00B85C5A"/>
    <w:rsid w:val="00B8609B"/>
    <w:rsid w:val="00B86369"/>
    <w:rsid w:val="00B87894"/>
    <w:rsid w:val="00B90825"/>
    <w:rsid w:val="00B92CE8"/>
    <w:rsid w:val="00B94337"/>
    <w:rsid w:val="00B94849"/>
    <w:rsid w:val="00B95C11"/>
    <w:rsid w:val="00B96C32"/>
    <w:rsid w:val="00BA281C"/>
    <w:rsid w:val="00BA6CDC"/>
    <w:rsid w:val="00BB0562"/>
    <w:rsid w:val="00BB42DA"/>
    <w:rsid w:val="00BB4AC7"/>
    <w:rsid w:val="00BB73CB"/>
    <w:rsid w:val="00BC044D"/>
    <w:rsid w:val="00BC179D"/>
    <w:rsid w:val="00BC25B2"/>
    <w:rsid w:val="00BC2E8B"/>
    <w:rsid w:val="00BC3522"/>
    <w:rsid w:val="00BC54FA"/>
    <w:rsid w:val="00BC5A3C"/>
    <w:rsid w:val="00BC6438"/>
    <w:rsid w:val="00BC65CF"/>
    <w:rsid w:val="00BC688A"/>
    <w:rsid w:val="00BC6AE9"/>
    <w:rsid w:val="00BC700E"/>
    <w:rsid w:val="00BC725F"/>
    <w:rsid w:val="00BC7E6B"/>
    <w:rsid w:val="00BD02D9"/>
    <w:rsid w:val="00BD2B68"/>
    <w:rsid w:val="00BD40B5"/>
    <w:rsid w:val="00BD48BB"/>
    <w:rsid w:val="00BD662F"/>
    <w:rsid w:val="00BE0CC3"/>
    <w:rsid w:val="00BE11D4"/>
    <w:rsid w:val="00BE180D"/>
    <w:rsid w:val="00BE23A6"/>
    <w:rsid w:val="00BE2F30"/>
    <w:rsid w:val="00BE3A66"/>
    <w:rsid w:val="00BE4128"/>
    <w:rsid w:val="00BE4486"/>
    <w:rsid w:val="00BE661E"/>
    <w:rsid w:val="00BF1017"/>
    <w:rsid w:val="00BF1174"/>
    <w:rsid w:val="00BF2425"/>
    <w:rsid w:val="00BF398F"/>
    <w:rsid w:val="00BF540B"/>
    <w:rsid w:val="00BF5C9B"/>
    <w:rsid w:val="00BF5CB4"/>
    <w:rsid w:val="00BF6359"/>
    <w:rsid w:val="00BF672E"/>
    <w:rsid w:val="00BF6FED"/>
    <w:rsid w:val="00BF73E9"/>
    <w:rsid w:val="00C00275"/>
    <w:rsid w:val="00C00D1D"/>
    <w:rsid w:val="00C03EC1"/>
    <w:rsid w:val="00C03F3E"/>
    <w:rsid w:val="00C047B7"/>
    <w:rsid w:val="00C07261"/>
    <w:rsid w:val="00C078FC"/>
    <w:rsid w:val="00C10353"/>
    <w:rsid w:val="00C12028"/>
    <w:rsid w:val="00C1428B"/>
    <w:rsid w:val="00C146A0"/>
    <w:rsid w:val="00C17095"/>
    <w:rsid w:val="00C20838"/>
    <w:rsid w:val="00C2280B"/>
    <w:rsid w:val="00C22A34"/>
    <w:rsid w:val="00C263EE"/>
    <w:rsid w:val="00C36D5D"/>
    <w:rsid w:val="00C40C11"/>
    <w:rsid w:val="00C41B04"/>
    <w:rsid w:val="00C434B6"/>
    <w:rsid w:val="00C4581B"/>
    <w:rsid w:val="00C45A4E"/>
    <w:rsid w:val="00C46800"/>
    <w:rsid w:val="00C47D7E"/>
    <w:rsid w:val="00C505C0"/>
    <w:rsid w:val="00C52276"/>
    <w:rsid w:val="00C53436"/>
    <w:rsid w:val="00C54034"/>
    <w:rsid w:val="00C55F8B"/>
    <w:rsid w:val="00C56164"/>
    <w:rsid w:val="00C60B11"/>
    <w:rsid w:val="00C62586"/>
    <w:rsid w:val="00C63604"/>
    <w:rsid w:val="00C63B28"/>
    <w:rsid w:val="00C662DB"/>
    <w:rsid w:val="00C707FF"/>
    <w:rsid w:val="00C70A16"/>
    <w:rsid w:val="00C70E5B"/>
    <w:rsid w:val="00C712F9"/>
    <w:rsid w:val="00C717AE"/>
    <w:rsid w:val="00C71FD2"/>
    <w:rsid w:val="00C74AF5"/>
    <w:rsid w:val="00C74E2F"/>
    <w:rsid w:val="00C7509E"/>
    <w:rsid w:val="00C7578A"/>
    <w:rsid w:val="00C76346"/>
    <w:rsid w:val="00C805D3"/>
    <w:rsid w:val="00C84763"/>
    <w:rsid w:val="00C90A46"/>
    <w:rsid w:val="00C93FB4"/>
    <w:rsid w:val="00C95092"/>
    <w:rsid w:val="00C96661"/>
    <w:rsid w:val="00C9782D"/>
    <w:rsid w:val="00CA0FAA"/>
    <w:rsid w:val="00CA3FCA"/>
    <w:rsid w:val="00CA3FE3"/>
    <w:rsid w:val="00CA549B"/>
    <w:rsid w:val="00CA71DF"/>
    <w:rsid w:val="00CA7545"/>
    <w:rsid w:val="00CB0E93"/>
    <w:rsid w:val="00CB5E7D"/>
    <w:rsid w:val="00CB69C3"/>
    <w:rsid w:val="00CB6F2D"/>
    <w:rsid w:val="00CB7339"/>
    <w:rsid w:val="00CC02A8"/>
    <w:rsid w:val="00CC2450"/>
    <w:rsid w:val="00CC611D"/>
    <w:rsid w:val="00CC631E"/>
    <w:rsid w:val="00CC6A4F"/>
    <w:rsid w:val="00CC7989"/>
    <w:rsid w:val="00CD05E4"/>
    <w:rsid w:val="00CD153A"/>
    <w:rsid w:val="00CD2AFF"/>
    <w:rsid w:val="00CD325E"/>
    <w:rsid w:val="00CD3618"/>
    <w:rsid w:val="00CD5B44"/>
    <w:rsid w:val="00CD656C"/>
    <w:rsid w:val="00CE0009"/>
    <w:rsid w:val="00CE048F"/>
    <w:rsid w:val="00CE1751"/>
    <w:rsid w:val="00CE2729"/>
    <w:rsid w:val="00CE2E04"/>
    <w:rsid w:val="00CE30A5"/>
    <w:rsid w:val="00CF1048"/>
    <w:rsid w:val="00CF345C"/>
    <w:rsid w:val="00CF3869"/>
    <w:rsid w:val="00CF403D"/>
    <w:rsid w:val="00CF5941"/>
    <w:rsid w:val="00CF60BB"/>
    <w:rsid w:val="00CF6384"/>
    <w:rsid w:val="00CF7769"/>
    <w:rsid w:val="00D00C90"/>
    <w:rsid w:val="00D01C55"/>
    <w:rsid w:val="00D01E93"/>
    <w:rsid w:val="00D02C48"/>
    <w:rsid w:val="00D0313A"/>
    <w:rsid w:val="00D04293"/>
    <w:rsid w:val="00D04A8F"/>
    <w:rsid w:val="00D07B4D"/>
    <w:rsid w:val="00D07F3E"/>
    <w:rsid w:val="00D10B47"/>
    <w:rsid w:val="00D10C28"/>
    <w:rsid w:val="00D124BF"/>
    <w:rsid w:val="00D12F2A"/>
    <w:rsid w:val="00D161D5"/>
    <w:rsid w:val="00D17962"/>
    <w:rsid w:val="00D17E9B"/>
    <w:rsid w:val="00D200EA"/>
    <w:rsid w:val="00D23149"/>
    <w:rsid w:val="00D2419D"/>
    <w:rsid w:val="00D25BED"/>
    <w:rsid w:val="00D25E49"/>
    <w:rsid w:val="00D26698"/>
    <w:rsid w:val="00D278AB"/>
    <w:rsid w:val="00D31B9D"/>
    <w:rsid w:val="00D31BFC"/>
    <w:rsid w:val="00D32C8A"/>
    <w:rsid w:val="00D33C68"/>
    <w:rsid w:val="00D34F1D"/>
    <w:rsid w:val="00D3606D"/>
    <w:rsid w:val="00D368D6"/>
    <w:rsid w:val="00D40228"/>
    <w:rsid w:val="00D40655"/>
    <w:rsid w:val="00D4092D"/>
    <w:rsid w:val="00D40CA4"/>
    <w:rsid w:val="00D459E6"/>
    <w:rsid w:val="00D46DBD"/>
    <w:rsid w:val="00D51142"/>
    <w:rsid w:val="00D5128D"/>
    <w:rsid w:val="00D516EF"/>
    <w:rsid w:val="00D5339C"/>
    <w:rsid w:val="00D547E5"/>
    <w:rsid w:val="00D551FC"/>
    <w:rsid w:val="00D57AD2"/>
    <w:rsid w:val="00D64154"/>
    <w:rsid w:val="00D6590C"/>
    <w:rsid w:val="00D65D3B"/>
    <w:rsid w:val="00D65E1D"/>
    <w:rsid w:val="00D67F9E"/>
    <w:rsid w:val="00D72395"/>
    <w:rsid w:val="00D724A5"/>
    <w:rsid w:val="00D73214"/>
    <w:rsid w:val="00D73227"/>
    <w:rsid w:val="00D740D7"/>
    <w:rsid w:val="00D761B6"/>
    <w:rsid w:val="00D80EBA"/>
    <w:rsid w:val="00D8210F"/>
    <w:rsid w:val="00D83610"/>
    <w:rsid w:val="00D84FD9"/>
    <w:rsid w:val="00D85954"/>
    <w:rsid w:val="00D860CF"/>
    <w:rsid w:val="00D8725A"/>
    <w:rsid w:val="00D90B62"/>
    <w:rsid w:val="00D910F1"/>
    <w:rsid w:val="00D91E1D"/>
    <w:rsid w:val="00D91F2C"/>
    <w:rsid w:val="00D925A8"/>
    <w:rsid w:val="00D93E71"/>
    <w:rsid w:val="00D95DF5"/>
    <w:rsid w:val="00D95FE6"/>
    <w:rsid w:val="00D9667B"/>
    <w:rsid w:val="00DA001E"/>
    <w:rsid w:val="00DA096A"/>
    <w:rsid w:val="00DA2A44"/>
    <w:rsid w:val="00DA5EE0"/>
    <w:rsid w:val="00DB0106"/>
    <w:rsid w:val="00DB10C8"/>
    <w:rsid w:val="00DB1DA6"/>
    <w:rsid w:val="00DB55BC"/>
    <w:rsid w:val="00DB5C8B"/>
    <w:rsid w:val="00DB71F1"/>
    <w:rsid w:val="00DB7687"/>
    <w:rsid w:val="00DC281E"/>
    <w:rsid w:val="00DC30CC"/>
    <w:rsid w:val="00DC333A"/>
    <w:rsid w:val="00DC43F2"/>
    <w:rsid w:val="00DC5FD6"/>
    <w:rsid w:val="00DC74D2"/>
    <w:rsid w:val="00DC7D6C"/>
    <w:rsid w:val="00DD10DE"/>
    <w:rsid w:val="00DD5483"/>
    <w:rsid w:val="00DD5AF4"/>
    <w:rsid w:val="00DD7313"/>
    <w:rsid w:val="00DE20C3"/>
    <w:rsid w:val="00DE2E90"/>
    <w:rsid w:val="00DE3FC9"/>
    <w:rsid w:val="00DE5754"/>
    <w:rsid w:val="00DE6423"/>
    <w:rsid w:val="00DF1FDB"/>
    <w:rsid w:val="00DF3C21"/>
    <w:rsid w:val="00DF70C0"/>
    <w:rsid w:val="00DF7CAE"/>
    <w:rsid w:val="00E026CF"/>
    <w:rsid w:val="00E0612E"/>
    <w:rsid w:val="00E10ABB"/>
    <w:rsid w:val="00E154A5"/>
    <w:rsid w:val="00E15521"/>
    <w:rsid w:val="00E155AE"/>
    <w:rsid w:val="00E15797"/>
    <w:rsid w:val="00E16E66"/>
    <w:rsid w:val="00E17FC9"/>
    <w:rsid w:val="00E21823"/>
    <w:rsid w:val="00E2586B"/>
    <w:rsid w:val="00E272CF"/>
    <w:rsid w:val="00E3250F"/>
    <w:rsid w:val="00E32ADF"/>
    <w:rsid w:val="00E335E1"/>
    <w:rsid w:val="00E351CE"/>
    <w:rsid w:val="00E4232B"/>
    <w:rsid w:val="00E42521"/>
    <w:rsid w:val="00E42E51"/>
    <w:rsid w:val="00E434C2"/>
    <w:rsid w:val="00E43B92"/>
    <w:rsid w:val="00E44F86"/>
    <w:rsid w:val="00E462B8"/>
    <w:rsid w:val="00E465C5"/>
    <w:rsid w:val="00E50D29"/>
    <w:rsid w:val="00E51C2E"/>
    <w:rsid w:val="00E529E9"/>
    <w:rsid w:val="00E54434"/>
    <w:rsid w:val="00E561D7"/>
    <w:rsid w:val="00E6077C"/>
    <w:rsid w:val="00E61CC8"/>
    <w:rsid w:val="00E636B3"/>
    <w:rsid w:val="00E66C60"/>
    <w:rsid w:val="00E66FBD"/>
    <w:rsid w:val="00E676B0"/>
    <w:rsid w:val="00E70E87"/>
    <w:rsid w:val="00E716A5"/>
    <w:rsid w:val="00E7641C"/>
    <w:rsid w:val="00E7665B"/>
    <w:rsid w:val="00E76A61"/>
    <w:rsid w:val="00E76CA9"/>
    <w:rsid w:val="00E76EBA"/>
    <w:rsid w:val="00E77917"/>
    <w:rsid w:val="00E81D1A"/>
    <w:rsid w:val="00E8206C"/>
    <w:rsid w:val="00E8229B"/>
    <w:rsid w:val="00E84046"/>
    <w:rsid w:val="00E8610C"/>
    <w:rsid w:val="00E8611C"/>
    <w:rsid w:val="00E90A43"/>
    <w:rsid w:val="00E91451"/>
    <w:rsid w:val="00E92226"/>
    <w:rsid w:val="00E9224C"/>
    <w:rsid w:val="00E92471"/>
    <w:rsid w:val="00E9462D"/>
    <w:rsid w:val="00E9486E"/>
    <w:rsid w:val="00E949DC"/>
    <w:rsid w:val="00E95690"/>
    <w:rsid w:val="00E95ED4"/>
    <w:rsid w:val="00E96ABD"/>
    <w:rsid w:val="00EA259F"/>
    <w:rsid w:val="00EA3A19"/>
    <w:rsid w:val="00EA5A2B"/>
    <w:rsid w:val="00EA6BD4"/>
    <w:rsid w:val="00EA7AF6"/>
    <w:rsid w:val="00EB080E"/>
    <w:rsid w:val="00EB21A9"/>
    <w:rsid w:val="00EB27C6"/>
    <w:rsid w:val="00EB313F"/>
    <w:rsid w:val="00EB3856"/>
    <w:rsid w:val="00EB77F0"/>
    <w:rsid w:val="00EB77F5"/>
    <w:rsid w:val="00EC0C09"/>
    <w:rsid w:val="00EC12C6"/>
    <w:rsid w:val="00EC3C61"/>
    <w:rsid w:val="00EC461C"/>
    <w:rsid w:val="00EC57F2"/>
    <w:rsid w:val="00EC6089"/>
    <w:rsid w:val="00EC65A2"/>
    <w:rsid w:val="00EC7226"/>
    <w:rsid w:val="00EC7365"/>
    <w:rsid w:val="00ED3CF9"/>
    <w:rsid w:val="00ED4276"/>
    <w:rsid w:val="00ED43D8"/>
    <w:rsid w:val="00ED63F1"/>
    <w:rsid w:val="00ED6711"/>
    <w:rsid w:val="00ED740C"/>
    <w:rsid w:val="00ED78DE"/>
    <w:rsid w:val="00EE2236"/>
    <w:rsid w:val="00EE259D"/>
    <w:rsid w:val="00EE4306"/>
    <w:rsid w:val="00EE4B20"/>
    <w:rsid w:val="00EE4C6F"/>
    <w:rsid w:val="00EE6E34"/>
    <w:rsid w:val="00EF01E9"/>
    <w:rsid w:val="00EF09F9"/>
    <w:rsid w:val="00EF104D"/>
    <w:rsid w:val="00EF3AAD"/>
    <w:rsid w:val="00EF5D05"/>
    <w:rsid w:val="00EF6AC8"/>
    <w:rsid w:val="00EF6C8C"/>
    <w:rsid w:val="00F002E8"/>
    <w:rsid w:val="00F018F1"/>
    <w:rsid w:val="00F02043"/>
    <w:rsid w:val="00F04D50"/>
    <w:rsid w:val="00F055DF"/>
    <w:rsid w:val="00F110DB"/>
    <w:rsid w:val="00F120BB"/>
    <w:rsid w:val="00F127F8"/>
    <w:rsid w:val="00F155DC"/>
    <w:rsid w:val="00F1567E"/>
    <w:rsid w:val="00F15C21"/>
    <w:rsid w:val="00F161BF"/>
    <w:rsid w:val="00F16991"/>
    <w:rsid w:val="00F17BFB"/>
    <w:rsid w:val="00F209C9"/>
    <w:rsid w:val="00F22AC7"/>
    <w:rsid w:val="00F23FC8"/>
    <w:rsid w:val="00F24059"/>
    <w:rsid w:val="00F242FB"/>
    <w:rsid w:val="00F2471F"/>
    <w:rsid w:val="00F27A8D"/>
    <w:rsid w:val="00F30039"/>
    <w:rsid w:val="00F30258"/>
    <w:rsid w:val="00F32B61"/>
    <w:rsid w:val="00F33EAF"/>
    <w:rsid w:val="00F34765"/>
    <w:rsid w:val="00F35BCD"/>
    <w:rsid w:val="00F42434"/>
    <w:rsid w:val="00F45631"/>
    <w:rsid w:val="00F45BA9"/>
    <w:rsid w:val="00F473D8"/>
    <w:rsid w:val="00F50A11"/>
    <w:rsid w:val="00F517A6"/>
    <w:rsid w:val="00F56215"/>
    <w:rsid w:val="00F56E31"/>
    <w:rsid w:val="00F5724C"/>
    <w:rsid w:val="00F61249"/>
    <w:rsid w:val="00F61B5D"/>
    <w:rsid w:val="00F63BCF"/>
    <w:rsid w:val="00F65A06"/>
    <w:rsid w:val="00F65B7D"/>
    <w:rsid w:val="00F65E95"/>
    <w:rsid w:val="00F66E60"/>
    <w:rsid w:val="00F67C32"/>
    <w:rsid w:val="00F67D3B"/>
    <w:rsid w:val="00F67FC8"/>
    <w:rsid w:val="00F72AAC"/>
    <w:rsid w:val="00F7315A"/>
    <w:rsid w:val="00F737C7"/>
    <w:rsid w:val="00F74288"/>
    <w:rsid w:val="00F74487"/>
    <w:rsid w:val="00F747B7"/>
    <w:rsid w:val="00F74BF2"/>
    <w:rsid w:val="00F76177"/>
    <w:rsid w:val="00F761DF"/>
    <w:rsid w:val="00F77081"/>
    <w:rsid w:val="00F80229"/>
    <w:rsid w:val="00F821A5"/>
    <w:rsid w:val="00F84BFA"/>
    <w:rsid w:val="00F8502D"/>
    <w:rsid w:val="00F874DB"/>
    <w:rsid w:val="00F90772"/>
    <w:rsid w:val="00F907C5"/>
    <w:rsid w:val="00F90A0D"/>
    <w:rsid w:val="00F91682"/>
    <w:rsid w:val="00F916D4"/>
    <w:rsid w:val="00F9585E"/>
    <w:rsid w:val="00FA28F5"/>
    <w:rsid w:val="00FA3DB4"/>
    <w:rsid w:val="00FA3F9B"/>
    <w:rsid w:val="00FA68C6"/>
    <w:rsid w:val="00FB2BBB"/>
    <w:rsid w:val="00FB4168"/>
    <w:rsid w:val="00FB4E97"/>
    <w:rsid w:val="00FC1701"/>
    <w:rsid w:val="00FC2DA4"/>
    <w:rsid w:val="00FC6B21"/>
    <w:rsid w:val="00FC739C"/>
    <w:rsid w:val="00FC786D"/>
    <w:rsid w:val="00FD2470"/>
    <w:rsid w:val="00FD3745"/>
    <w:rsid w:val="00FD3A97"/>
    <w:rsid w:val="00FD558F"/>
    <w:rsid w:val="00FD7B60"/>
    <w:rsid w:val="00FE1E7B"/>
    <w:rsid w:val="00FE4494"/>
    <w:rsid w:val="00FE46EE"/>
    <w:rsid w:val="00FE5523"/>
    <w:rsid w:val="00FE6D6D"/>
    <w:rsid w:val="00FE75A7"/>
    <w:rsid w:val="00FF0D6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4F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A84"/>
    <w:rPr>
      <w:lang w:val="en-GB"/>
    </w:rPr>
  </w:style>
  <w:style w:type="paragraph" w:styleId="Footer">
    <w:name w:val="footer"/>
    <w:basedOn w:val="Normal"/>
    <w:link w:val="FooterChar"/>
    <w:uiPriority w:val="99"/>
    <w:unhideWhenUsed/>
    <w:rsid w:val="00051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A84"/>
    <w:rPr>
      <w:lang w:val="en-GB"/>
    </w:rPr>
  </w:style>
  <w:style w:type="table" w:styleId="TableGrid">
    <w:name w:val="Table Grid"/>
    <w:basedOn w:val="TableNormal"/>
    <w:uiPriority w:val="39"/>
    <w:rsid w:val="00051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2226"/>
    <w:pPr>
      <w:ind w:left="720"/>
      <w:contextualSpacing/>
    </w:pPr>
  </w:style>
  <w:style w:type="character" w:styleId="CommentReference">
    <w:name w:val="annotation reference"/>
    <w:basedOn w:val="DefaultParagraphFont"/>
    <w:uiPriority w:val="99"/>
    <w:semiHidden/>
    <w:unhideWhenUsed/>
    <w:rsid w:val="00F737C7"/>
    <w:rPr>
      <w:sz w:val="16"/>
      <w:szCs w:val="16"/>
    </w:rPr>
  </w:style>
  <w:style w:type="paragraph" w:styleId="CommentText">
    <w:name w:val="annotation text"/>
    <w:basedOn w:val="Normal"/>
    <w:link w:val="CommentTextChar"/>
    <w:uiPriority w:val="99"/>
    <w:semiHidden/>
    <w:unhideWhenUsed/>
    <w:rsid w:val="00F737C7"/>
    <w:pPr>
      <w:spacing w:line="240" w:lineRule="auto"/>
    </w:pPr>
    <w:rPr>
      <w:sz w:val="20"/>
      <w:szCs w:val="20"/>
    </w:rPr>
  </w:style>
  <w:style w:type="character" w:customStyle="1" w:styleId="CommentTextChar">
    <w:name w:val="Comment Text Char"/>
    <w:basedOn w:val="DefaultParagraphFont"/>
    <w:link w:val="CommentText"/>
    <w:uiPriority w:val="99"/>
    <w:semiHidden/>
    <w:rsid w:val="00F737C7"/>
    <w:rPr>
      <w:sz w:val="20"/>
      <w:szCs w:val="20"/>
      <w:lang w:val="en-GB"/>
    </w:rPr>
  </w:style>
  <w:style w:type="paragraph" w:styleId="CommentSubject">
    <w:name w:val="annotation subject"/>
    <w:basedOn w:val="CommentText"/>
    <w:next w:val="CommentText"/>
    <w:link w:val="CommentSubjectChar"/>
    <w:uiPriority w:val="99"/>
    <w:semiHidden/>
    <w:unhideWhenUsed/>
    <w:rsid w:val="00F737C7"/>
    <w:rPr>
      <w:b/>
      <w:bCs/>
    </w:rPr>
  </w:style>
  <w:style w:type="character" w:customStyle="1" w:styleId="CommentSubjectChar">
    <w:name w:val="Comment Subject Char"/>
    <w:basedOn w:val="CommentTextChar"/>
    <w:link w:val="CommentSubject"/>
    <w:uiPriority w:val="99"/>
    <w:semiHidden/>
    <w:rsid w:val="00F737C7"/>
    <w:rPr>
      <w:b/>
      <w:bCs/>
      <w:sz w:val="20"/>
      <w:szCs w:val="20"/>
      <w:lang w:val="en-GB"/>
    </w:rPr>
  </w:style>
  <w:style w:type="paragraph" w:styleId="BalloonText">
    <w:name w:val="Balloon Text"/>
    <w:basedOn w:val="Normal"/>
    <w:link w:val="BalloonTextChar"/>
    <w:uiPriority w:val="99"/>
    <w:semiHidden/>
    <w:unhideWhenUsed/>
    <w:rsid w:val="00F73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7C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387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E744B-0ED1-4467-B7E0-E235D854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8388</Words>
  <Characters>47812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2021-07-22T15:55:00Z</dcterms:created>
  <dcterms:modified xsi:type="dcterms:W3CDTF">2021-07-22T15:55:00Z</dcterms:modified>
</cp:coreProperties>
</file>