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01C20" w14:textId="4C91A708" w:rsidR="00BD79D2" w:rsidRDefault="00E54F45">
      <w:r>
        <w:br/>
      </w:r>
      <w:r>
        <w:br/>
      </w:r>
      <w:r w:rsidR="001551BF">
        <w:t>The aim of the activist</w:t>
      </w:r>
      <w:r w:rsidR="001551BF">
        <w:rPr>
          <w:rFonts w:ascii="Helvetica" w:eastAsia="Helvetica" w:hAnsi="Helvetica" w:cs="Helvetica"/>
        </w:rPr>
        <w:t>’</w:t>
      </w:r>
      <w:r w:rsidR="001551BF">
        <w:t xml:space="preserve">s section is to </w:t>
      </w:r>
      <w:r w:rsidR="00EC7BB2">
        <w:t>encourage</w:t>
      </w:r>
      <w:r w:rsidR="001551BF">
        <w:t xml:space="preserve"> Tzohar activists (headed by the rabbis) to </w:t>
      </w:r>
      <w:r w:rsidR="00EC7BB2">
        <w:t>identify</w:t>
      </w:r>
      <w:r w:rsidR="001551BF">
        <w:t xml:space="preserve"> </w:t>
      </w:r>
      <w:r w:rsidR="00EC7BB2">
        <w:t xml:space="preserve">more with, </w:t>
      </w:r>
      <w:r w:rsidR="001551BF">
        <w:t xml:space="preserve">and </w:t>
      </w:r>
      <w:r w:rsidR="00EC7BB2">
        <w:t xml:space="preserve">be further </w:t>
      </w:r>
      <w:r w:rsidR="001551BF">
        <w:t xml:space="preserve">linked to the organisation. </w:t>
      </w:r>
    </w:p>
    <w:p w14:paraId="2CBA12B7" w14:textId="77777777" w:rsidR="001551BF" w:rsidRDefault="001551BF"/>
    <w:p w14:paraId="796CBDCF" w14:textId="234E7C57" w:rsidR="001551BF" w:rsidRDefault="001551BF">
      <w:r>
        <w:t>The means to do that are:</w:t>
      </w:r>
    </w:p>
    <w:p w14:paraId="5BBAAB67" w14:textId="77777777" w:rsidR="001551BF" w:rsidRDefault="001551BF"/>
    <w:p w14:paraId="102F211D" w14:textId="71C0308A" w:rsidR="001551BF" w:rsidRDefault="001551BF" w:rsidP="009A23C7">
      <w:pPr>
        <w:pStyle w:val="ListParagraph"/>
        <w:numPr>
          <w:ilvl w:val="0"/>
          <w:numId w:val="1"/>
        </w:numPr>
      </w:pPr>
      <w:r>
        <w:t xml:space="preserve">The activists in all sections will </w:t>
      </w:r>
      <w:r w:rsidR="002257D6">
        <w:t>have their activities</w:t>
      </w:r>
      <w:r>
        <w:t xml:space="preserve"> in the field </w:t>
      </w:r>
      <w:r w:rsidR="002257D6">
        <w:t xml:space="preserve">improved </w:t>
      </w:r>
      <w:r>
        <w:t xml:space="preserve">through a variety of content enrichment channels. </w:t>
      </w:r>
      <w:r w:rsidR="00132686">
        <w:t>This will afford them a</w:t>
      </w:r>
      <w:r>
        <w:t xml:space="preserve"> higher sense of satisfaction and, instead of feeling worn-out and </w:t>
      </w:r>
      <w:r w:rsidR="009A23C7">
        <w:t xml:space="preserve">wishing </w:t>
      </w:r>
      <w:r>
        <w:t>to leave</w:t>
      </w:r>
      <w:r w:rsidR="009A23C7">
        <w:t xml:space="preserve"> organization</w:t>
      </w:r>
      <w:r>
        <w:t xml:space="preserve">, they will </w:t>
      </w:r>
      <w:r w:rsidR="009A23C7">
        <w:t>value the organization more</w:t>
      </w:r>
      <w:r>
        <w:t xml:space="preserve"> (</w:t>
      </w:r>
      <w:r w:rsidR="002257D6">
        <w:t>seeing it as</w:t>
      </w:r>
      <w:r w:rsidR="00132686">
        <w:t xml:space="preserve"> more than just a</w:t>
      </w:r>
      <w:r>
        <w:t xml:space="preserve"> </w:t>
      </w:r>
      <w:r w:rsidRPr="001551BF">
        <w:rPr>
          <w:rFonts w:ascii="Helvetica" w:eastAsia="Helvetica" w:hAnsi="Helvetica" w:cs="Helvetica"/>
        </w:rPr>
        <w:t>“</w:t>
      </w:r>
      <w:r>
        <w:t>technical supplier</w:t>
      </w:r>
      <w:r w:rsidRPr="001551BF">
        <w:rPr>
          <w:rFonts w:ascii="Helvetica" w:eastAsia="Helvetica" w:hAnsi="Helvetica" w:cs="Helvetica"/>
        </w:rPr>
        <w:t>”</w:t>
      </w:r>
      <w:r>
        <w:t>) and will feel more identified with, and linked to</w:t>
      </w:r>
      <w:r w:rsidR="00132686">
        <w:t xml:space="preserve"> it</w:t>
      </w:r>
      <w:r>
        <w:t xml:space="preserve">. </w:t>
      </w:r>
    </w:p>
    <w:p w14:paraId="1504DAFE" w14:textId="2B80F66B" w:rsidR="001551BF" w:rsidRDefault="001551BF" w:rsidP="001551BF">
      <w:pPr>
        <w:pStyle w:val="ListParagraph"/>
        <w:numPr>
          <w:ilvl w:val="0"/>
          <w:numId w:val="1"/>
        </w:numPr>
      </w:pPr>
      <w:r>
        <w:t xml:space="preserve"> </w:t>
      </w:r>
      <w:r w:rsidR="001C3831">
        <w:t xml:space="preserve">Activists in all sections will </w:t>
      </w:r>
      <w:r w:rsidR="002257D6">
        <w:t xml:space="preserve">be shown, on a personal level and </w:t>
      </w:r>
      <w:proofErr w:type="gramStart"/>
      <w:r w:rsidR="002257D6">
        <w:t>to a greater extent,</w:t>
      </w:r>
      <w:proofErr w:type="gramEnd"/>
      <w:r w:rsidR="002257D6">
        <w:t xml:space="preserve"> the organization’s appreciation of their activities. </w:t>
      </w:r>
    </w:p>
    <w:p w14:paraId="3EF8C8DD" w14:textId="77777777" w:rsidR="001C3831" w:rsidRDefault="001C3831" w:rsidP="001C3831"/>
    <w:p w14:paraId="0FEF3B21" w14:textId="655DE862" w:rsidR="001C3831" w:rsidRDefault="002257D6" w:rsidP="001C3831">
      <w:r>
        <w:t xml:space="preserve">In the first half of 2017, the following actions have been taken to achieve these goals: </w:t>
      </w:r>
    </w:p>
    <w:p w14:paraId="0AC6CE97" w14:textId="77777777" w:rsidR="001C3831" w:rsidRDefault="001C3831" w:rsidP="001C3831"/>
    <w:p w14:paraId="2E845D25" w14:textId="7DACCCE8" w:rsidR="00E353B2" w:rsidRDefault="0096134F" w:rsidP="008F15AE">
      <w:pPr>
        <w:pStyle w:val="ListParagraph"/>
        <w:numPr>
          <w:ilvl w:val="0"/>
          <w:numId w:val="2"/>
        </w:numPr>
      </w:pPr>
      <w:r w:rsidRPr="00E21250">
        <w:rPr>
          <w:u w:val="single"/>
        </w:rPr>
        <w:t>Content enrichment</w:t>
      </w:r>
      <w:r>
        <w:t>:</w:t>
      </w:r>
      <w:r>
        <w:br/>
        <w:t xml:space="preserve">a. </w:t>
      </w:r>
      <w:r w:rsidRPr="0096134F">
        <w:rPr>
          <w:b/>
        </w:rPr>
        <w:t>Volunteers</w:t>
      </w:r>
      <w:r w:rsidRPr="0096134F">
        <w:rPr>
          <w:rFonts w:ascii="Helvetica" w:eastAsia="Helvetica" w:hAnsi="Helvetica" w:cs="Helvetica"/>
          <w:b/>
        </w:rPr>
        <w:t>’</w:t>
      </w:r>
      <w:r w:rsidRPr="0096134F">
        <w:rPr>
          <w:b/>
        </w:rPr>
        <w:t xml:space="preserve"> Website</w:t>
      </w:r>
      <w:r w:rsidR="00695F13">
        <w:t xml:space="preserve"> — </w:t>
      </w:r>
      <w:r>
        <w:t xml:space="preserve">a virtual library for each </w:t>
      </w:r>
      <w:r w:rsidR="009A23C7">
        <w:t xml:space="preserve">branch </w:t>
      </w:r>
      <w:r>
        <w:t xml:space="preserve">is now being built, which will serve as an </w:t>
      </w:r>
      <w:r w:rsidR="009A23C7">
        <w:t xml:space="preserve">accessible </w:t>
      </w:r>
      <w:r>
        <w:t>hub</w:t>
      </w:r>
      <w:r w:rsidR="009A23C7">
        <w:t xml:space="preserve">, </w:t>
      </w:r>
      <w:r>
        <w:t>pool</w:t>
      </w:r>
      <w:r w:rsidR="009A23C7">
        <w:t>ing</w:t>
      </w:r>
      <w:r>
        <w:t xml:space="preserve"> all activists</w:t>
      </w:r>
      <w:r>
        <w:rPr>
          <w:rFonts w:ascii="Helvetica" w:eastAsia="Helvetica" w:hAnsi="Helvetica" w:cs="Helvetica"/>
        </w:rPr>
        <w:t>’</w:t>
      </w:r>
      <w:r>
        <w:t xml:space="preserve"> needs, from basic working tools to updated </w:t>
      </w:r>
      <w:r w:rsidR="009A23C7">
        <w:t>materials</w:t>
      </w:r>
      <w:r>
        <w:t xml:space="preserve"> aimed at refreshing </w:t>
      </w:r>
      <w:r w:rsidR="002257D6">
        <w:rPr>
          <w:lang w:bidi="he-IL"/>
        </w:rPr>
        <w:t xml:space="preserve">their </w:t>
      </w:r>
      <w:r>
        <w:t xml:space="preserve">activities. </w:t>
      </w:r>
      <w:r w:rsidR="009A23C7">
        <w:t>The goal is to</w:t>
      </w:r>
      <w:r>
        <w:t xml:space="preserve"> have about 60% of the volunteer force </w:t>
      </w:r>
      <w:r w:rsidR="00E21250">
        <w:t>accessing the site and using</w:t>
      </w:r>
      <w:r>
        <w:t xml:space="preserve"> it at least on</w:t>
      </w:r>
      <w:r w:rsidR="00E21250">
        <w:t>ce a month.</w:t>
      </w:r>
      <w:r w:rsidR="00E21250">
        <w:br/>
      </w:r>
      <w:r w:rsidR="00E21250">
        <w:br/>
        <w:t>During the first</w:t>
      </w:r>
      <w:r>
        <w:t xml:space="preserve"> half of the year, the activist unit</w:t>
      </w:r>
      <w:r>
        <w:rPr>
          <w:rFonts w:ascii="Helvetica" w:eastAsia="Helvetica" w:hAnsi="Helvetica" w:cs="Helvetica"/>
        </w:rPr>
        <w:t>’</w:t>
      </w:r>
      <w:r>
        <w:t xml:space="preserve">s development training team </w:t>
      </w:r>
      <w:r w:rsidR="002257D6">
        <w:t xml:space="preserve">spent considerable effort </w:t>
      </w:r>
      <w:r>
        <w:t>writing original material and the collection and adapt</w:t>
      </w:r>
      <w:r w:rsidR="002257D6">
        <w:t>at</w:t>
      </w:r>
      <w:r>
        <w:t xml:space="preserve">ion of content. This </w:t>
      </w:r>
      <w:r w:rsidR="003737A6">
        <w:t xml:space="preserve">material is now available to 4 out of 6 </w:t>
      </w:r>
      <w:r w:rsidR="009A23C7">
        <w:t>branch</w:t>
      </w:r>
      <w:r w:rsidR="002257D6">
        <w:t>es</w:t>
      </w:r>
      <w:r w:rsidR="003737A6">
        <w:t xml:space="preserve">. </w:t>
      </w:r>
      <w:r w:rsidR="00046EFC">
        <w:t xml:space="preserve">Parallel to the intensive </w:t>
      </w:r>
      <w:r w:rsidR="002257D6">
        <w:t xml:space="preserve">composition </w:t>
      </w:r>
      <w:r w:rsidR="00046EFC">
        <w:t xml:space="preserve">of </w:t>
      </w:r>
      <w:r w:rsidR="002257D6">
        <w:t xml:space="preserve">new </w:t>
      </w:r>
      <w:r w:rsidR="00E21250">
        <w:t xml:space="preserve">materials, existing content is </w:t>
      </w:r>
      <w:r w:rsidR="002257D6">
        <w:t>being submitted for graphic design by the</w:t>
      </w:r>
      <w:r w:rsidR="00046EFC">
        <w:t xml:space="preserve"> website designer and the software developer. A central feature</w:t>
      </w:r>
      <w:r w:rsidR="002257D6">
        <w:t xml:space="preserve"> has been</w:t>
      </w:r>
      <w:r w:rsidR="00046EFC">
        <w:t xml:space="preserve"> added to the site: a web application named </w:t>
      </w:r>
      <w:proofErr w:type="spellStart"/>
      <w:r w:rsidR="002257D6">
        <w:t>Hazugot</w:t>
      </w:r>
      <w:proofErr w:type="spellEnd"/>
      <w:r w:rsidR="002257D6">
        <w:t xml:space="preserve"> </w:t>
      </w:r>
      <w:proofErr w:type="spellStart"/>
      <w:r w:rsidR="002257D6">
        <w:t>Sheli</w:t>
      </w:r>
      <w:proofErr w:type="spellEnd"/>
      <w:r w:rsidR="002257D6">
        <w:t xml:space="preserve"> (</w:t>
      </w:r>
      <w:r w:rsidR="00046EFC">
        <w:rPr>
          <w:rFonts w:ascii="Helvetica" w:eastAsia="Helvetica" w:hAnsi="Helvetica" w:cs="Helvetica"/>
        </w:rPr>
        <w:t>“</w:t>
      </w:r>
      <w:r w:rsidR="00046EFC">
        <w:t>my couples</w:t>
      </w:r>
      <w:r w:rsidR="00046EFC">
        <w:rPr>
          <w:rFonts w:ascii="Helvetica" w:eastAsia="Helvetica" w:hAnsi="Helvetica" w:cs="Helvetica"/>
        </w:rPr>
        <w:t>”</w:t>
      </w:r>
      <w:r w:rsidR="002257D6">
        <w:rPr>
          <w:rFonts w:ascii="Helvetica" w:eastAsia="Helvetica" w:hAnsi="Helvetica" w:cs="Helvetica"/>
        </w:rPr>
        <w:t>)</w:t>
      </w:r>
      <w:r w:rsidR="00046EFC">
        <w:t xml:space="preserve"> that would </w:t>
      </w:r>
      <w:r w:rsidR="005342C1">
        <w:t xml:space="preserve">be compatible with </w:t>
      </w:r>
      <w:r w:rsidR="002257D6">
        <w:t xml:space="preserve">the </w:t>
      </w:r>
      <w:r w:rsidR="005342C1">
        <w:t xml:space="preserve">Salesforce software </w:t>
      </w:r>
      <w:r w:rsidR="002257D6">
        <w:t xml:space="preserve">currently </w:t>
      </w:r>
      <w:r w:rsidR="005342C1">
        <w:t xml:space="preserve">used by </w:t>
      </w:r>
      <w:proofErr w:type="spellStart"/>
      <w:r w:rsidR="005342C1">
        <w:t>Tzohar</w:t>
      </w:r>
      <w:proofErr w:type="spellEnd"/>
      <w:r w:rsidR="005342C1">
        <w:t xml:space="preserve"> </w:t>
      </w:r>
      <w:r w:rsidR="002257D6">
        <w:t>to serve its</w:t>
      </w:r>
      <w:r w:rsidR="00E21250">
        <w:t xml:space="preserve"> customers. In this way, the r</w:t>
      </w:r>
      <w:r w:rsidR="005342C1">
        <w:t>abbi/</w:t>
      </w:r>
      <w:r w:rsidR="009A23C7">
        <w:t>i</w:t>
      </w:r>
      <w:r w:rsidR="005342C1">
        <w:t>nstructor will be able to manage all the functions they require in a simpler way, as well as</w:t>
      </w:r>
      <w:r w:rsidR="002257D6">
        <w:t xml:space="preserve"> be able to</w:t>
      </w:r>
      <w:r w:rsidR="005342C1">
        <w:t xml:space="preserve"> read feedback </w:t>
      </w:r>
      <w:r w:rsidR="00E21250">
        <w:t>etc.</w:t>
      </w:r>
      <w:r w:rsidR="005342C1">
        <w:t xml:space="preserve"> The assumption is that this will dramatically increase the number of volunteers </w:t>
      </w:r>
      <w:r w:rsidR="009A23C7">
        <w:t>accessing and using</w:t>
      </w:r>
      <w:r w:rsidR="005342C1">
        <w:t xml:space="preserve"> the library.</w:t>
      </w:r>
      <w:r w:rsidR="00046EFC">
        <w:rPr>
          <w:rFonts w:ascii="Helvetica" w:eastAsia="Helvetica" w:hAnsi="Helvetica" w:cs="Helvetica"/>
        </w:rPr>
        <w:t xml:space="preserve"> </w:t>
      </w:r>
      <w:r w:rsidR="00046EFC">
        <w:t xml:space="preserve"> </w:t>
      </w:r>
      <w:r w:rsidR="005342C1">
        <w:br/>
      </w:r>
      <w:r w:rsidR="005342C1">
        <w:br/>
        <w:t xml:space="preserve">b. </w:t>
      </w:r>
      <w:r w:rsidR="0019693F" w:rsidRPr="008D1E0A">
        <w:rPr>
          <w:b/>
        </w:rPr>
        <w:t>Marriage Officiating Rabbis</w:t>
      </w:r>
      <w:r w:rsidR="0019693F" w:rsidRPr="008D1E0A">
        <w:rPr>
          <w:rFonts w:ascii="Helvetica" w:eastAsia="Helvetica" w:hAnsi="Helvetica" w:cs="Helvetica"/>
          <w:b/>
        </w:rPr>
        <w:t>’</w:t>
      </w:r>
      <w:r w:rsidR="0019693F" w:rsidRPr="008D1E0A">
        <w:rPr>
          <w:b/>
        </w:rPr>
        <w:t xml:space="preserve"> Refresher Program</w:t>
      </w:r>
      <w:r w:rsidR="0019693F">
        <w:t xml:space="preserve"> </w:t>
      </w:r>
      <w:r w:rsidR="00695F13">
        <w:t xml:space="preserve">— </w:t>
      </w:r>
      <w:r w:rsidR="008D1E0A">
        <w:t xml:space="preserve">a </w:t>
      </w:r>
      <w:r w:rsidR="002257D6">
        <w:t>program has been developed</w:t>
      </w:r>
      <w:r w:rsidR="008D1E0A">
        <w:t xml:space="preserve"> for the use of active marriage</w:t>
      </w:r>
      <w:r w:rsidR="002257D6">
        <w:t>-</w:t>
      </w:r>
      <w:r w:rsidR="008D1E0A">
        <w:t xml:space="preserve">officiating Rabbis. The </w:t>
      </w:r>
      <w:r w:rsidR="002257D6">
        <w:t xml:space="preserve">program </w:t>
      </w:r>
      <w:r w:rsidR="008D1E0A">
        <w:t xml:space="preserve">includes twice-yearly guided sessions, personal guidance and system guidance. The team that is to lead this </w:t>
      </w:r>
      <w:r w:rsidR="002257D6">
        <w:t xml:space="preserve">program </w:t>
      </w:r>
      <w:r w:rsidR="008D1E0A">
        <w:t xml:space="preserve">has undergone professional training. The </w:t>
      </w:r>
      <w:r w:rsidR="002257D6">
        <w:t>team has begun activities</w:t>
      </w:r>
      <w:r w:rsidR="008D1E0A">
        <w:t xml:space="preserve"> and</w:t>
      </w:r>
      <w:r w:rsidR="002257D6">
        <w:t xml:space="preserve"> has</w:t>
      </w:r>
      <w:r w:rsidR="008D1E0A">
        <w:t xml:space="preserve"> </w:t>
      </w:r>
      <w:r w:rsidR="002257D6">
        <w:t xml:space="preserve">taken </w:t>
      </w:r>
      <w:r w:rsidR="008D1E0A">
        <w:t xml:space="preserve">part in 12 sessions and </w:t>
      </w:r>
      <w:r w:rsidR="009A23C7">
        <w:t xml:space="preserve">dozens </w:t>
      </w:r>
      <w:r w:rsidR="008D1E0A">
        <w:t>of personal discussions</w:t>
      </w:r>
      <w:r w:rsidR="00E307A2">
        <w:t xml:space="preserve"> already</w:t>
      </w:r>
      <w:r w:rsidR="008D1E0A">
        <w:t>. (The programme</w:t>
      </w:r>
      <w:r w:rsidR="008D1E0A">
        <w:rPr>
          <w:rFonts w:ascii="Helvetica" w:eastAsia="Helvetica" w:hAnsi="Helvetica" w:cs="Helvetica"/>
        </w:rPr>
        <w:t>’</w:t>
      </w:r>
      <w:r w:rsidR="008D1E0A">
        <w:t xml:space="preserve">s effectiveness is now being reconsidered due to unsatisfactory number of group participants.) </w:t>
      </w:r>
      <w:r w:rsidR="008D1E0A">
        <w:br/>
      </w:r>
      <w:r w:rsidR="008D1E0A">
        <w:br/>
        <w:t xml:space="preserve">c. </w:t>
      </w:r>
      <w:r w:rsidR="008D1E0A" w:rsidRPr="008D1E0A">
        <w:rPr>
          <w:b/>
        </w:rPr>
        <w:t>Training Materials</w:t>
      </w:r>
      <w:r w:rsidR="00695F13">
        <w:rPr>
          <w:b/>
        </w:rPr>
        <w:t xml:space="preserve"> —</w:t>
      </w:r>
      <w:r w:rsidR="008D1E0A">
        <w:t xml:space="preserve"> the development training team is developing new training materials for active marriage officiating </w:t>
      </w:r>
      <w:r w:rsidR="00D305EC">
        <w:t>r</w:t>
      </w:r>
      <w:r w:rsidR="008D1E0A">
        <w:t>abbis, aimed to improve the quality of their activities. The first booklet, dealing with</w:t>
      </w:r>
      <w:r w:rsidR="000668F2">
        <w:t xml:space="preserve"> couples</w:t>
      </w:r>
      <w:r w:rsidR="000668F2">
        <w:rPr>
          <w:rFonts w:ascii="Helvetica" w:eastAsia="Helvetica" w:hAnsi="Helvetica" w:cs="Helvetica"/>
        </w:rPr>
        <w:t>’</w:t>
      </w:r>
      <w:r w:rsidR="008D1E0A">
        <w:t xml:space="preserve"> interpersonal communication</w:t>
      </w:r>
      <w:r w:rsidR="008E6535">
        <w:t>,</w:t>
      </w:r>
      <w:r w:rsidR="000668F2">
        <w:t xml:space="preserve"> has been distributed </w:t>
      </w:r>
      <w:r w:rsidR="009A23C7">
        <w:t>with</w:t>
      </w:r>
      <w:r w:rsidR="000668F2">
        <w:t xml:space="preserve"> enthusiastic response from the </w:t>
      </w:r>
      <w:r w:rsidR="008E6535">
        <w:t>r</w:t>
      </w:r>
      <w:r w:rsidR="000668F2">
        <w:t>abbis.</w:t>
      </w:r>
      <w:r w:rsidR="000668F2">
        <w:br/>
      </w:r>
      <w:r w:rsidR="000668F2">
        <w:br/>
        <w:t xml:space="preserve">d. </w:t>
      </w:r>
      <w:r w:rsidR="000668F2" w:rsidRPr="000668F2">
        <w:rPr>
          <w:b/>
        </w:rPr>
        <w:t xml:space="preserve">Renewing Bar Mitzvah </w:t>
      </w:r>
      <w:proofErr w:type="gramStart"/>
      <w:r w:rsidR="000668F2" w:rsidRPr="000668F2">
        <w:rPr>
          <w:b/>
        </w:rPr>
        <w:t>training</w:t>
      </w:r>
      <w:proofErr w:type="gramEnd"/>
      <w:r w:rsidR="000668F2" w:rsidRPr="000668F2">
        <w:rPr>
          <w:b/>
        </w:rPr>
        <w:t xml:space="preserve"> Materials</w:t>
      </w:r>
      <w:r w:rsidR="000668F2">
        <w:t xml:space="preserve"> </w:t>
      </w:r>
      <w:r w:rsidR="00695F13">
        <w:t>—</w:t>
      </w:r>
      <w:r w:rsidR="000668F2">
        <w:t xml:space="preserve"> the </w:t>
      </w:r>
      <w:r w:rsidR="002257D6">
        <w:t>training-development</w:t>
      </w:r>
      <w:r w:rsidR="000668F2">
        <w:t xml:space="preserve"> team of the </w:t>
      </w:r>
      <w:r w:rsidR="000668F2">
        <w:lastRenderedPageBreak/>
        <w:t>activists</w:t>
      </w:r>
      <w:r w:rsidR="000668F2">
        <w:rPr>
          <w:rFonts w:ascii="Helvetica" w:eastAsia="Helvetica" w:hAnsi="Helvetica" w:cs="Helvetica"/>
        </w:rPr>
        <w:t>’</w:t>
      </w:r>
      <w:r w:rsidR="000668F2">
        <w:t xml:space="preserve"> </w:t>
      </w:r>
      <w:r w:rsidR="002257D6">
        <w:t xml:space="preserve">branch has </w:t>
      </w:r>
      <w:r w:rsidR="000668F2">
        <w:t>researched, adapted, edited</w:t>
      </w:r>
      <w:r w:rsidR="008E6535">
        <w:t xml:space="preserve">, developed and </w:t>
      </w:r>
      <w:r w:rsidR="000668F2">
        <w:t xml:space="preserve">new and relevant material for </w:t>
      </w:r>
      <w:r w:rsidR="009A23C7">
        <w:t xml:space="preserve">its </w:t>
      </w:r>
      <w:r w:rsidR="000668F2">
        <w:t xml:space="preserve">Bar Mitzvah programme. In addition to all written </w:t>
      </w:r>
      <w:r w:rsidR="00475BD4">
        <w:t>layouts,</w:t>
      </w:r>
      <w:r w:rsidR="000668F2">
        <w:t xml:space="preserve"> </w:t>
      </w:r>
      <w:r w:rsidR="00475BD4">
        <w:t>a</w:t>
      </w:r>
      <w:r w:rsidR="000668F2">
        <w:t xml:space="preserve"> dedicated application was developed for instructors as well as a dedicated pack for the Bar Mitzvah boys, aimed to offer </w:t>
      </w:r>
      <w:r w:rsidR="002F6152">
        <w:t>a more relevant</w:t>
      </w:r>
      <w:r w:rsidR="000668F2">
        <w:t xml:space="preserve"> visual representation of the topics discussed (</w:t>
      </w:r>
      <w:r w:rsidR="009A23C7">
        <w:t>helping to deepen</w:t>
      </w:r>
      <w:r w:rsidR="000668F2">
        <w:t xml:space="preserve"> their Jewish identity). All material </w:t>
      </w:r>
      <w:proofErr w:type="gramStart"/>
      <w:r w:rsidR="000668F2">
        <w:t>were</w:t>
      </w:r>
      <w:proofErr w:type="gramEnd"/>
      <w:r w:rsidR="000668F2">
        <w:t xml:space="preserve"> </w:t>
      </w:r>
      <w:r w:rsidR="006067E1">
        <w:t>integrated</w:t>
      </w:r>
      <w:r w:rsidR="000668F2">
        <w:t xml:space="preserve"> by the   </w:t>
      </w:r>
      <w:r w:rsidR="002257D6">
        <w:t>training-development</w:t>
      </w:r>
      <w:r w:rsidR="000668F2">
        <w:t xml:space="preserve"> team </w:t>
      </w:r>
      <w:r w:rsidR="006067E1">
        <w:t xml:space="preserve">with the 2017 training course, as well </w:t>
      </w:r>
      <w:r w:rsidR="002F6152">
        <w:t xml:space="preserve">as </w:t>
      </w:r>
      <w:r w:rsidR="006067E1">
        <w:t xml:space="preserve">with dedicated training courses for active instructors </w:t>
      </w:r>
      <w:r w:rsidR="00695F13">
        <w:t xml:space="preserve">– </w:t>
      </w:r>
      <w:r w:rsidR="006067E1">
        <w:t xml:space="preserve">all of whom </w:t>
      </w:r>
      <w:r w:rsidR="009A23C7">
        <w:t>accepted it</w:t>
      </w:r>
      <w:r w:rsidR="006067E1">
        <w:t xml:space="preserve"> enthusiastically. </w:t>
      </w:r>
      <w:r w:rsidR="006067E1">
        <w:br/>
      </w:r>
      <w:r w:rsidR="006067E1">
        <w:br/>
        <w:t xml:space="preserve">e. </w:t>
      </w:r>
      <w:r w:rsidR="006067E1" w:rsidRPr="006067E1">
        <w:rPr>
          <w:b/>
        </w:rPr>
        <w:t xml:space="preserve">The </w:t>
      </w:r>
      <w:proofErr w:type="spellStart"/>
      <w:r w:rsidR="006067E1" w:rsidRPr="006067E1">
        <w:rPr>
          <w:b/>
        </w:rPr>
        <w:t>Mikvaot</w:t>
      </w:r>
      <w:proofErr w:type="spellEnd"/>
      <w:r w:rsidR="006067E1" w:rsidRPr="006067E1">
        <w:rPr>
          <w:b/>
        </w:rPr>
        <w:t xml:space="preserve"> Software</w:t>
      </w:r>
      <w:r w:rsidR="006067E1">
        <w:t xml:space="preserve"> </w:t>
      </w:r>
      <w:r w:rsidR="00695F13">
        <w:t xml:space="preserve">— </w:t>
      </w:r>
      <w:r w:rsidR="006067E1">
        <w:t>an advanced software program has been developed f</w:t>
      </w:r>
      <w:r w:rsidR="00962101">
        <w:t>or bridal-</w:t>
      </w:r>
      <w:r w:rsidR="006067E1">
        <w:t xml:space="preserve">instructors </w:t>
      </w:r>
      <w:proofErr w:type="gramStart"/>
      <w:r w:rsidR="006067E1">
        <w:t>in order to</w:t>
      </w:r>
      <w:proofErr w:type="gramEnd"/>
      <w:r w:rsidR="006067E1">
        <w:t xml:space="preserve"> improve </w:t>
      </w:r>
      <w:r w:rsidR="005C5386">
        <w:t xml:space="preserve">specific </w:t>
      </w:r>
      <w:r w:rsidR="006067E1">
        <w:t xml:space="preserve">referral of brides to suitable mikvaot. </w:t>
      </w:r>
      <w:r w:rsidR="00390BD6">
        <w:t xml:space="preserve">The powerful program draws </w:t>
      </w:r>
      <w:r w:rsidR="009A23C7">
        <w:t xml:space="preserve">online </w:t>
      </w:r>
      <w:r w:rsidR="00390BD6">
        <w:t xml:space="preserve">information from the </w:t>
      </w:r>
      <w:proofErr w:type="spellStart"/>
      <w:r w:rsidR="00390BD6">
        <w:t>Tzohar</w:t>
      </w:r>
      <w:proofErr w:type="spellEnd"/>
      <w:r w:rsidR="00390BD6">
        <w:t xml:space="preserve"> Salesforce program</w:t>
      </w:r>
      <w:r w:rsidR="009528CE">
        <w:t>, where brides offer feedback</w:t>
      </w:r>
      <w:r w:rsidR="005D70B1">
        <w:t xml:space="preserve"> on their </w:t>
      </w:r>
      <w:r w:rsidR="002257D6">
        <w:t xml:space="preserve">personal </w:t>
      </w:r>
      <w:r w:rsidR="005D70B1">
        <w:t>mikvah experience</w:t>
      </w:r>
      <w:r w:rsidR="002257D6">
        <w:t>s</w:t>
      </w:r>
      <w:r w:rsidR="005D70B1">
        <w:t xml:space="preserve">, </w:t>
      </w:r>
      <w:r w:rsidR="009A23C7">
        <w:t>providing the</w:t>
      </w:r>
      <w:r w:rsidR="005D70B1">
        <w:t xml:space="preserve"> instructors</w:t>
      </w:r>
      <w:r w:rsidR="009A23C7">
        <w:t xml:space="preserve"> with updated information</w:t>
      </w:r>
      <w:r w:rsidR="005D70B1">
        <w:t xml:space="preserve">. Now instructors have a useful thinking </w:t>
      </w:r>
      <w:r w:rsidR="002257D6">
        <w:t xml:space="preserve">and </w:t>
      </w:r>
      <w:r w:rsidR="005D70B1">
        <w:t xml:space="preserve">working tool that </w:t>
      </w:r>
      <w:r w:rsidR="009A23C7">
        <w:t xml:space="preserve">can help </w:t>
      </w:r>
      <w:r w:rsidR="005D70B1">
        <w:t xml:space="preserve">them </w:t>
      </w:r>
      <w:r w:rsidR="009A23C7">
        <w:t>ensure</w:t>
      </w:r>
      <w:r w:rsidR="005D70B1">
        <w:t xml:space="preserve"> that each bride will arrive at a location where she will have a positive experience </w:t>
      </w:r>
      <w:r w:rsidR="008F15AE">
        <w:t>mirroring</w:t>
      </w:r>
      <w:r w:rsidR="005D70B1">
        <w:t xml:space="preserve"> the positive experience she </w:t>
      </w:r>
      <w:r w:rsidR="008F15AE">
        <w:t xml:space="preserve">has had </w:t>
      </w:r>
      <w:r w:rsidR="005D70B1">
        <w:t xml:space="preserve">with </w:t>
      </w:r>
      <w:r w:rsidR="008F15AE">
        <w:t xml:space="preserve">her </w:t>
      </w:r>
      <w:r w:rsidR="005D70B1">
        <w:t>instructor</w:t>
      </w:r>
      <w:r w:rsidR="008F15AE">
        <w:t>.</w:t>
      </w:r>
      <w:r w:rsidR="005D70B1">
        <w:t xml:space="preserve"> </w:t>
      </w:r>
      <w:r w:rsidR="00C938FA">
        <w:t>Until this point</w:t>
      </w:r>
      <w:r w:rsidR="005D70B1">
        <w:t xml:space="preserve">, </w:t>
      </w:r>
      <w:r w:rsidR="00C938FA">
        <w:t xml:space="preserve">some </w:t>
      </w:r>
      <w:r w:rsidR="005D70B1">
        <w:t>positive instruction</w:t>
      </w:r>
      <w:r w:rsidR="008F15AE">
        <w:t xml:space="preserve"> </w:t>
      </w:r>
      <w:r w:rsidR="00C938FA">
        <w:t>experiences</w:t>
      </w:r>
      <w:r w:rsidR="005D70B1">
        <w:t xml:space="preserve"> were damaged </w:t>
      </w:r>
      <w:r w:rsidR="00C938FA">
        <w:t xml:space="preserve">when </w:t>
      </w:r>
      <w:r w:rsidR="005D70B1">
        <w:t xml:space="preserve">the bride </w:t>
      </w:r>
      <w:r w:rsidR="00C938FA">
        <w:t xml:space="preserve">arrived </w:t>
      </w:r>
      <w:r w:rsidR="005D70B1">
        <w:t>at an unsuitable mikvah</w:t>
      </w:r>
      <w:r w:rsidR="008F15AE">
        <w:t>.</w:t>
      </w:r>
      <w:r w:rsidR="005D70B1">
        <w:br/>
      </w:r>
      <w:r w:rsidR="005D70B1">
        <w:br/>
        <w:t xml:space="preserve">f. </w:t>
      </w:r>
      <w:r w:rsidR="005D70B1" w:rsidRPr="005D70B1">
        <w:rPr>
          <w:b/>
        </w:rPr>
        <w:t>Virtual leaflets</w:t>
      </w:r>
      <w:r w:rsidR="005D70B1">
        <w:t xml:space="preserve"> two more virtual leaflets with original content were produced for bridal instructors on </w:t>
      </w:r>
      <w:r w:rsidR="008F15AE">
        <w:t xml:space="preserve">timely </w:t>
      </w:r>
      <w:r w:rsidR="005D70B1">
        <w:t>topics (such as</w:t>
      </w:r>
      <w:r w:rsidR="005C5386">
        <w:t>:</w:t>
      </w:r>
      <w:r w:rsidR="005D70B1">
        <w:t xml:space="preserve"> relationships in the </w:t>
      </w:r>
      <w:r w:rsidR="008F15AE">
        <w:t>information age</w:t>
      </w:r>
      <w:r w:rsidR="005D70B1">
        <w:t>, the influence of smartphones on relationship</w:t>
      </w:r>
      <w:r w:rsidR="00C938FA">
        <w:t>s</w:t>
      </w:r>
      <w:r w:rsidR="008F15AE">
        <w:t xml:space="preserve"> etc.</w:t>
      </w:r>
      <w:r w:rsidR="005D70B1">
        <w:t>).</w:t>
      </w:r>
      <w:r w:rsidR="005D70B1">
        <w:br/>
      </w:r>
      <w:r w:rsidR="005D70B1">
        <w:br/>
        <w:t xml:space="preserve">g. </w:t>
      </w:r>
      <w:r w:rsidR="00F7684F" w:rsidRPr="00E353B2">
        <w:rPr>
          <w:b/>
        </w:rPr>
        <w:t>Conferences</w:t>
      </w:r>
      <w:r w:rsidR="00F7684F">
        <w:t xml:space="preserve"> two </w:t>
      </w:r>
      <w:r w:rsidR="00E353B2">
        <w:t>bridal instructors</w:t>
      </w:r>
      <w:r w:rsidR="00E353B2">
        <w:rPr>
          <w:rFonts w:ascii="Helvetica" w:eastAsia="Helvetica" w:hAnsi="Helvetica" w:cs="Helvetica"/>
        </w:rPr>
        <w:t>’</w:t>
      </w:r>
      <w:r w:rsidR="00E353B2">
        <w:t xml:space="preserve"> conferences </w:t>
      </w:r>
      <w:r w:rsidR="008F15AE">
        <w:t xml:space="preserve">have so far taken </w:t>
      </w:r>
      <w:r w:rsidR="00E353B2">
        <w:t>place. An individual get-together at Petah Tikva</w:t>
      </w:r>
      <w:r w:rsidR="00E353B2" w:rsidRPr="00E353B2">
        <w:rPr>
          <w:rFonts w:ascii="Helvetica" w:eastAsia="Helvetica" w:hAnsi="Helvetica" w:cs="Helvetica"/>
        </w:rPr>
        <w:t>’</w:t>
      </w:r>
      <w:r w:rsidR="00E353B2">
        <w:t>s Bar Tarla</w:t>
      </w:r>
      <w:r w:rsidR="00E353B2">
        <w:rPr>
          <w:rFonts w:ascii="Helvetica" w:eastAsia="Helvetica" w:hAnsi="Helvetica" w:cs="Helvetica"/>
        </w:rPr>
        <w:t>”</w:t>
      </w:r>
      <w:r w:rsidR="00E353B2">
        <w:t xml:space="preserve">ch, attended by 60 couples and a Spring Conference </w:t>
      </w:r>
      <w:r w:rsidR="008F15AE">
        <w:t xml:space="preserve">at the </w:t>
      </w:r>
      <w:proofErr w:type="spellStart"/>
      <w:r w:rsidR="00E353B2">
        <w:t>Ra</w:t>
      </w:r>
      <w:r w:rsidR="00695F13">
        <w:t>’</w:t>
      </w:r>
      <w:r w:rsidR="00E353B2">
        <w:t>anana</w:t>
      </w:r>
      <w:proofErr w:type="spellEnd"/>
      <w:r w:rsidR="008F15AE">
        <w:t xml:space="preserve"> women's Torah </w:t>
      </w:r>
      <w:proofErr w:type="spellStart"/>
      <w:r w:rsidR="008F15AE">
        <w:t>center</w:t>
      </w:r>
      <w:proofErr w:type="spellEnd"/>
      <w:r w:rsidR="008F15AE">
        <w:t xml:space="preserve"> (Matan)</w:t>
      </w:r>
      <w:r w:rsidR="00E353B2">
        <w:t xml:space="preserve"> attended by 140 instructors. Successful </w:t>
      </w:r>
      <w:r w:rsidR="008F15AE">
        <w:t>i</w:t>
      </w:r>
      <w:r w:rsidR="00E353B2">
        <w:t xml:space="preserve">ndividual training tracks for marriage officiating </w:t>
      </w:r>
      <w:r w:rsidR="005C5386">
        <w:t>r</w:t>
      </w:r>
      <w:r w:rsidR="00E353B2">
        <w:t xml:space="preserve">abbis (80) and bridal instructors (220) took place during the Summer Conference. </w:t>
      </w:r>
      <w:r w:rsidR="00E353B2">
        <w:br/>
      </w:r>
    </w:p>
    <w:p w14:paraId="07F03E57" w14:textId="62D7C1BC" w:rsidR="001C3831" w:rsidRPr="005C5386" w:rsidRDefault="008F15AE" w:rsidP="00F1000A"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Appreciation </w:t>
      </w:r>
      <w:r w:rsidR="00E353B2">
        <w:rPr>
          <w:u w:val="single"/>
        </w:rPr>
        <w:br/>
      </w:r>
      <w:r w:rsidR="00E353B2">
        <w:t xml:space="preserve">a. </w:t>
      </w:r>
      <w:r>
        <w:rPr>
          <w:b/>
        </w:rPr>
        <w:t xml:space="preserve">Appreciation </w:t>
      </w:r>
      <w:r w:rsidR="00C938FA">
        <w:rPr>
          <w:b/>
        </w:rPr>
        <w:t>event</w:t>
      </w:r>
      <w:r w:rsidR="00E353B2" w:rsidRPr="00CD2AF5">
        <w:rPr>
          <w:b/>
        </w:rPr>
        <w:t xml:space="preserve"> for volunteers</w:t>
      </w:r>
      <w:r w:rsidR="00E353B2">
        <w:t xml:space="preserve"> </w:t>
      </w:r>
      <w:r w:rsidR="00695F13">
        <w:t xml:space="preserve">— </w:t>
      </w:r>
      <w:r>
        <w:t>celebrating</w:t>
      </w:r>
      <w:r w:rsidR="00CD2AF5">
        <w:t xml:space="preserve"> the organisation</w:t>
      </w:r>
      <w:r w:rsidR="00CD2AF5">
        <w:rPr>
          <w:rFonts w:ascii="Helvetica" w:eastAsia="Helvetica" w:hAnsi="Helvetica" w:cs="Helvetica"/>
        </w:rPr>
        <w:t>’s</w:t>
      </w:r>
      <w:r w:rsidR="00CD2AF5">
        <w:t xml:space="preserve"> 20</w:t>
      </w:r>
      <w:r w:rsidR="00CD2AF5" w:rsidRPr="00CD2AF5">
        <w:rPr>
          <w:vertAlign w:val="superscript"/>
        </w:rPr>
        <w:t>th</w:t>
      </w:r>
      <w:r w:rsidR="00CD2AF5">
        <w:t xml:space="preserve"> anniversary, a </w:t>
      </w:r>
      <w:r>
        <w:t xml:space="preserve">large </w:t>
      </w:r>
      <w:r w:rsidR="00CD2AF5">
        <w:t xml:space="preserve">and special recognition evening </w:t>
      </w:r>
      <w:r w:rsidR="00C938FA">
        <w:t>was held</w:t>
      </w:r>
      <w:r w:rsidR="00CD2AF5">
        <w:t xml:space="preserve"> in Tel Aviv</w:t>
      </w:r>
      <w:r w:rsidR="00CD2AF5">
        <w:rPr>
          <w:rFonts w:ascii="Helvetica" w:eastAsia="Helvetica" w:hAnsi="Helvetica" w:cs="Helvetica"/>
        </w:rPr>
        <w:t>’</w:t>
      </w:r>
      <w:r w:rsidR="00CD2AF5">
        <w:t xml:space="preserve">s </w:t>
      </w:r>
      <w:proofErr w:type="spellStart"/>
      <w:r w:rsidR="00CD2AF5">
        <w:t>S</w:t>
      </w:r>
      <w:r w:rsidR="00CD2AF5" w:rsidRPr="00CD2AF5">
        <w:t>molarz</w:t>
      </w:r>
      <w:proofErr w:type="spellEnd"/>
      <w:r w:rsidR="00CD2AF5">
        <w:t xml:space="preserve"> auditorium, </w:t>
      </w:r>
      <w:r w:rsidR="00C938FA">
        <w:t xml:space="preserve">and was </w:t>
      </w:r>
      <w:r w:rsidR="00CD2AF5">
        <w:t xml:space="preserve">attended by 1100 people. After a distinguished reception, all present participated in a special program where they personally experienced their connection to the organisation and all its projects. Each volunteer </w:t>
      </w:r>
      <w:r w:rsidR="00C938FA">
        <w:t xml:space="preserve">was made to feel </w:t>
      </w:r>
      <w:r w:rsidR="00CD2AF5">
        <w:t>that the organisation accurately</w:t>
      </w:r>
      <w:r w:rsidR="00C938FA">
        <w:t xml:space="preserve"> and deeply</w:t>
      </w:r>
      <w:r>
        <w:t xml:space="preserve"> understands</w:t>
      </w:r>
      <w:r w:rsidR="00CD2AF5">
        <w:t xml:space="preserve"> the </w:t>
      </w:r>
      <w:r>
        <w:t xml:space="preserve">significance </w:t>
      </w:r>
      <w:r w:rsidR="00CD2AF5">
        <w:t xml:space="preserve">of his/her </w:t>
      </w:r>
      <w:r w:rsidR="00C938FA">
        <w:t xml:space="preserve">personal contribution. Moreover, the volunteers were </w:t>
      </w:r>
      <w:r w:rsidR="00CD2AF5">
        <w:t>exposed to other activities</w:t>
      </w:r>
      <w:r w:rsidR="00C938FA">
        <w:t xml:space="preserve"> taking place</w:t>
      </w:r>
      <w:r w:rsidR="00CD2AF5">
        <w:t xml:space="preserve"> </w:t>
      </w:r>
      <w:r w:rsidR="00C938FA" w:rsidRPr="00695F13">
        <w:rPr>
          <w:rFonts w:ascii="Helvetica" w:eastAsia="Helvetica" w:hAnsi="Helvetica" w:cs="Helvetica"/>
          <w:sz w:val="22"/>
          <w:szCs w:val="22"/>
        </w:rPr>
        <w:t>and were made to feel</w:t>
      </w:r>
      <w:r w:rsidR="00CD2AF5" w:rsidRPr="00695F13">
        <w:rPr>
          <w:sz w:val="22"/>
          <w:szCs w:val="22"/>
        </w:rPr>
        <w:t xml:space="preserve"> part of a large</w:t>
      </w:r>
      <w:r w:rsidR="00862CC0" w:rsidRPr="00695F13">
        <w:rPr>
          <w:sz w:val="22"/>
          <w:szCs w:val="22"/>
        </w:rPr>
        <w:t xml:space="preserve"> </w:t>
      </w:r>
      <w:r w:rsidR="00CD2AF5" w:rsidRPr="00695F13">
        <w:rPr>
          <w:sz w:val="22"/>
          <w:szCs w:val="22"/>
        </w:rPr>
        <w:t xml:space="preserve">organisation.  </w:t>
      </w:r>
      <w:r w:rsidR="00C938FA" w:rsidRPr="00695F13">
        <w:rPr>
          <w:sz w:val="22"/>
          <w:szCs w:val="22"/>
        </w:rPr>
        <w:t>Ea</w:t>
      </w:r>
      <w:r w:rsidR="00C938FA">
        <w:t xml:space="preserve">ch volunteer received an </w:t>
      </w:r>
      <w:r w:rsidR="001E3FFA">
        <w:t xml:space="preserve">envelope containing a list of the couples the volunteer </w:t>
      </w:r>
      <w:r w:rsidR="00C938FA">
        <w:t>had assisted</w:t>
      </w:r>
      <w:r w:rsidR="001E3FFA">
        <w:t xml:space="preserve">, as well as </w:t>
      </w:r>
      <w:r>
        <w:t>feedback</w:t>
      </w:r>
      <w:r w:rsidR="001E3FFA">
        <w:t xml:space="preserve">. The envelope was </w:t>
      </w:r>
      <w:r w:rsidR="007D51D2">
        <w:t xml:space="preserve">highly appreciated by the recipients, who recognised the amount of work that went </w:t>
      </w:r>
      <w:r w:rsidR="00C938FA">
        <w:t>into its production</w:t>
      </w:r>
      <w:r w:rsidR="007D51D2">
        <w:t xml:space="preserve">, as well as in realising that </w:t>
      </w:r>
      <w:r w:rsidR="007D51D2">
        <w:rPr>
          <w:rFonts w:ascii="Helvetica" w:eastAsia="Helvetica" w:hAnsi="Helvetica" w:cs="Helvetica"/>
        </w:rPr>
        <w:t>“</w:t>
      </w:r>
      <w:r w:rsidR="007D51D2">
        <w:t xml:space="preserve">the organisation </w:t>
      </w:r>
      <w:r w:rsidR="00C938FA">
        <w:t>doesn’t</w:t>
      </w:r>
      <w:r w:rsidR="007D51D2">
        <w:t xml:space="preserve"> see me as a number but rather, as a human being. It sees me and acknowledges that what I </w:t>
      </w:r>
      <w:r w:rsidR="00C938FA">
        <w:t xml:space="preserve">am </w:t>
      </w:r>
      <w:r w:rsidR="007D51D2">
        <w:t>do</w:t>
      </w:r>
      <w:r w:rsidR="00C938FA">
        <w:t>ing</w:t>
      </w:r>
      <w:r w:rsidR="007D51D2">
        <w:t xml:space="preserve"> is meaningful</w:t>
      </w:r>
      <w:r w:rsidR="007D51D2">
        <w:rPr>
          <w:rFonts w:ascii="Helvetica" w:eastAsia="Helvetica" w:hAnsi="Helvetica" w:cs="Helvetica"/>
        </w:rPr>
        <w:t>”</w:t>
      </w:r>
      <w:r w:rsidR="007D51D2">
        <w:t xml:space="preserve">. </w:t>
      </w:r>
      <w:r w:rsidR="002A40EC">
        <w:br/>
      </w:r>
      <w:r w:rsidR="000F3AF9">
        <w:br/>
        <w:t xml:space="preserve">b. </w:t>
      </w:r>
      <w:r w:rsidR="000F3AF9" w:rsidRPr="000F3AF9">
        <w:rPr>
          <w:b/>
        </w:rPr>
        <w:t>Pesach gifts for Volunteers</w:t>
      </w:r>
      <w:r w:rsidR="000F3AF9">
        <w:rPr>
          <w:b/>
        </w:rPr>
        <w:t xml:space="preserve"> </w:t>
      </w:r>
      <w:r w:rsidR="00695F13">
        <w:rPr>
          <w:b/>
        </w:rPr>
        <w:t>—</w:t>
      </w:r>
      <w:r w:rsidR="000F3AF9">
        <w:rPr>
          <w:b/>
        </w:rPr>
        <w:t xml:space="preserve"> </w:t>
      </w:r>
      <w:r w:rsidR="005C5386">
        <w:t>t</w:t>
      </w:r>
      <w:r w:rsidR="000F3AF9">
        <w:t xml:space="preserve">his year, a unique gift from </w:t>
      </w:r>
      <w:proofErr w:type="spellStart"/>
      <w:r w:rsidR="000F3AF9">
        <w:t>Tzohar</w:t>
      </w:r>
      <w:proofErr w:type="spellEnd"/>
      <w:r w:rsidR="000F3AF9">
        <w:t xml:space="preserve"> was offered: </w:t>
      </w:r>
      <w:r w:rsidR="00C938FA">
        <w:t>Pesach greeting cards</w:t>
      </w:r>
      <w:r w:rsidR="002A40EC">
        <w:t>. The gift was happily and appreciatively received, stressing the importance of the recipients</w:t>
      </w:r>
      <w:r w:rsidR="002A40EC">
        <w:rPr>
          <w:rFonts w:ascii="Helvetica" w:eastAsia="Helvetica" w:hAnsi="Helvetica" w:cs="Helvetica"/>
        </w:rPr>
        <w:t>’</w:t>
      </w:r>
      <w:r w:rsidR="002A40EC">
        <w:t xml:space="preserve"> relevant needs.   </w:t>
      </w:r>
      <w:r w:rsidR="000F3AF9">
        <w:t xml:space="preserve"> </w:t>
      </w:r>
      <w:r w:rsidR="002A40EC">
        <w:br/>
      </w:r>
      <w:r w:rsidR="002A40EC">
        <w:br/>
      </w:r>
      <w:r w:rsidR="002A40EC">
        <w:lastRenderedPageBreak/>
        <w:t xml:space="preserve">c. </w:t>
      </w:r>
      <w:r w:rsidR="002A40EC" w:rsidRPr="002A40EC">
        <w:rPr>
          <w:b/>
        </w:rPr>
        <w:t>Fun day for families</w:t>
      </w:r>
      <w:r w:rsidR="00695F13">
        <w:rPr>
          <w:b/>
        </w:rPr>
        <w:t xml:space="preserve"> —</w:t>
      </w:r>
      <w:r w:rsidR="002A40EC">
        <w:t xml:space="preserve"> </w:t>
      </w:r>
      <w:r>
        <w:t xml:space="preserve">on the day after </w:t>
      </w:r>
      <w:r w:rsidR="002A40EC">
        <w:t>Shavuot, 200 volunteers took part in the traditional get-together of volunteers</w:t>
      </w:r>
      <w:r w:rsidR="002A40EC">
        <w:rPr>
          <w:rFonts w:ascii="Helvetica" w:eastAsia="Helvetica" w:hAnsi="Helvetica" w:cs="Helvetica"/>
        </w:rPr>
        <w:t>’</w:t>
      </w:r>
      <w:r w:rsidR="002A40EC">
        <w:t xml:space="preserve"> families at the Tel Aviv Luna Park. More than 1300 people wearing Tzohar shirts flooded the facilities before congregating at a dedicated location to enjoy lunch and listen to</w:t>
      </w:r>
      <w:r>
        <w:t xml:space="preserve"> a speech from</w:t>
      </w:r>
      <w:r w:rsidR="002A40EC">
        <w:t xml:space="preserve"> Rabbi </w:t>
      </w:r>
      <w:proofErr w:type="spellStart"/>
      <w:r w:rsidR="002A40EC">
        <w:t>Stav</w:t>
      </w:r>
      <w:proofErr w:type="spellEnd"/>
      <w:r w:rsidR="002A40EC">
        <w:t>.</w:t>
      </w:r>
      <w:r w:rsidR="002A40EC">
        <w:br/>
      </w:r>
      <w:r w:rsidR="002A40EC">
        <w:br/>
        <w:t xml:space="preserve">d. </w:t>
      </w:r>
      <w:r w:rsidR="00C87AFB" w:rsidRPr="007847F6">
        <w:rPr>
          <w:b/>
        </w:rPr>
        <w:t>Shabbat</w:t>
      </w:r>
      <w:r w:rsidR="002A40EC" w:rsidRPr="007847F6">
        <w:rPr>
          <w:b/>
        </w:rPr>
        <w:t xml:space="preserve"> </w:t>
      </w:r>
      <w:proofErr w:type="spellStart"/>
      <w:r w:rsidR="002A40EC" w:rsidRPr="007847F6">
        <w:rPr>
          <w:b/>
        </w:rPr>
        <w:t>Rabanim</w:t>
      </w:r>
      <w:proofErr w:type="spellEnd"/>
      <w:r w:rsidR="00695F13">
        <w:rPr>
          <w:b/>
        </w:rPr>
        <w:t xml:space="preserve"> —</w:t>
      </w:r>
      <w:r w:rsidR="002A40EC">
        <w:t xml:space="preserve"> a traditional </w:t>
      </w:r>
      <w:r w:rsidR="00695F13">
        <w:t xml:space="preserve">rabbis’ </w:t>
      </w:r>
      <w:proofErr w:type="spellStart"/>
      <w:r w:rsidR="00695F13">
        <w:t>shabbaton</w:t>
      </w:r>
      <w:proofErr w:type="spellEnd"/>
      <w:r w:rsidR="002A40EC">
        <w:t xml:space="preserve">, dedicated to </w:t>
      </w:r>
      <w:r w:rsidR="007847F6">
        <w:t xml:space="preserve">marriage officiating </w:t>
      </w:r>
      <w:r w:rsidR="005C5386">
        <w:t>r</w:t>
      </w:r>
      <w:r w:rsidR="007847F6">
        <w:t>abbis</w:t>
      </w:r>
      <w:r w:rsidR="005C5386">
        <w:t>,</w:t>
      </w:r>
      <w:r w:rsidR="007847F6">
        <w:t xml:space="preserve"> </w:t>
      </w:r>
      <w:r>
        <w:t xml:space="preserve">was held </w:t>
      </w:r>
      <w:r w:rsidR="007847F6">
        <w:t xml:space="preserve">in Jerusalem and was attended by 100 rabbis and their spouses. This </w:t>
      </w:r>
      <w:proofErr w:type="spellStart"/>
      <w:r w:rsidR="00695F13">
        <w:t>shabbaton</w:t>
      </w:r>
      <w:proofErr w:type="spellEnd"/>
      <w:r w:rsidR="007847F6">
        <w:t xml:space="preserve"> has been taking place for 18 years, attracting many of the organisation</w:t>
      </w:r>
      <w:r w:rsidR="007847F6">
        <w:rPr>
          <w:rFonts w:ascii="Helvetica" w:eastAsia="Helvetica" w:hAnsi="Helvetica" w:cs="Helvetica"/>
        </w:rPr>
        <w:t>’</w:t>
      </w:r>
      <w:r w:rsidR="007847F6">
        <w:t xml:space="preserve">s veteran rabbis as well as a growing number of young marriage officiating rabbis. </w:t>
      </w:r>
      <w:r>
        <w:t xml:space="preserve">This year, special </w:t>
      </w:r>
      <w:r w:rsidR="007847F6">
        <w:t xml:space="preserve">emphasis was </w:t>
      </w:r>
      <w:r>
        <w:t>placed on</w:t>
      </w:r>
      <w:r w:rsidR="007847F6">
        <w:t xml:space="preserve"> content that is </w:t>
      </w:r>
      <w:r w:rsidR="005C5386">
        <w:t xml:space="preserve">relevant </w:t>
      </w:r>
      <w:r w:rsidR="00C938FA">
        <w:t>to</w:t>
      </w:r>
      <w:r w:rsidR="007847F6">
        <w:t xml:space="preserve"> </w:t>
      </w:r>
      <w:r w:rsidR="00C87AFB">
        <w:t>rabbis</w:t>
      </w:r>
      <w:r w:rsidR="00C87AFB">
        <w:rPr>
          <w:rFonts w:ascii="Helvetica" w:eastAsia="Helvetica" w:hAnsi="Helvetica" w:cs="Helvetica"/>
        </w:rPr>
        <w:t>’</w:t>
      </w:r>
      <w:r w:rsidR="007847F6">
        <w:t xml:space="preserve"> needs. The rabbis clearly felt the change in attitude and responded enthusiastically. </w:t>
      </w:r>
      <w:r w:rsidR="007847F6">
        <w:br/>
      </w:r>
      <w:r w:rsidR="007847F6">
        <w:br/>
        <w:t xml:space="preserve">e. </w:t>
      </w:r>
      <w:r w:rsidR="007847F6" w:rsidRPr="007620A4">
        <w:rPr>
          <w:b/>
        </w:rPr>
        <w:t>Gif</w:t>
      </w:r>
      <w:r w:rsidR="007620A4">
        <w:rPr>
          <w:b/>
        </w:rPr>
        <w:t>t</w:t>
      </w:r>
      <w:r w:rsidR="007847F6" w:rsidRPr="007620A4">
        <w:rPr>
          <w:b/>
        </w:rPr>
        <w:t xml:space="preserve"> Vouchers for instructors</w:t>
      </w:r>
      <w:r w:rsidR="00695F13">
        <w:rPr>
          <w:b/>
        </w:rPr>
        <w:t xml:space="preserve"> —</w:t>
      </w:r>
      <w:r w:rsidR="007847F6">
        <w:t xml:space="preserve"> in anticipation of the coming holidays, 350 instructors will receive a voucher for breakfast for two. Summer months, </w:t>
      </w:r>
      <w:r w:rsidR="00F1000A">
        <w:t>a time when many couples attend instruction sessions during their vacations</w:t>
      </w:r>
      <w:r w:rsidR="005C5386">
        <w:t>, take</w:t>
      </w:r>
      <w:r w:rsidR="007847F6">
        <w:t xml:space="preserve"> </w:t>
      </w:r>
      <w:r w:rsidR="005C5386">
        <w:t>their</w:t>
      </w:r>
      <w:r w:rsidR="007847F6">
        <w:t xml:space="preserve"> toll on instruc</w:t>
      </w:r>
      <w:r w:rsidR="005C5386">
        <w:t>tors</w:t>
      </w:r>
      <w:r w:rsidR="00F1000A">
        <w:t xml:space="preserve">. </w:t>
      </w:r>
      <w:r w:rsidR="005C5386">
        <w:t xml:space="preserve"> </w:t>
      </w:r>
      <w:r w:rsidR="00F1000A">
        <w:t xml:space="preserve">At </w:t>
      </w:r>
      <w:r w:rsidR="005C5386">
        <w:t>the end of</w:t>
      </w:r>
      <w:r w:rsidR="007847F6">
        <w:t xml:space="preserve"> summer, the organisation needs to </w:t>
      </w:r>
      <w:r w:rsidR="00F1000A">
        <w:t xml:space="preserve">exert </w:t>
      </w:r>
      <w:proofErr w:type="gramStart"/>
      <w:r w:rsidR="00F1000A">
        <w:t>serious effort</w:t>
      </w:r>
      <w:proofErr w:type="gramEnd"/>
      <w:r w:rsidR="007847F6">
        <w:t xml:space="preserve"> to encourage instructors to remain in the system and continue their </w:t>
      </w:r>
      <w:r w:rsidR="00F1000A">
        <w:t xml:space="preserve">exceptional </w:t>
      </w:r>
      <w:r w:rsidR="007847F6">
        <w:t xml:space="preserve">investment. </w:t>
      </w:r>
    </w:p>
    <w:p w14:paraId="4C373555" w14:textId="77777777" w:rsidR="005C5386" w:rsidRPr="005C5386" w:rsidRDefault="005C5386" w:rsidP="005C5386">
      <w:pPr>
        <w:pStyle w:val="ListParagraph"/>
        <w:ind w:left="360"/>
        <w:rPr>
          <w:u w:val="single"/>
        </w:rPr>
      </w:pPr>
      <w:bookmarkStart w:id="0" w:name="_GoBack"/>
      <w:bookmarkEnd w:id="0"/>
    </w:p>
    <w:sectPr w:rsidR="005C5386" w:rsidRPr="005C5386" w:rsidSect="002976C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901DC"/>
    <w:multiLevelType w:val="hybridMultilevel"/>
    <w:tmpl w:val="4296E6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514272"/>
    <w:multiLevelType w:val="hybridMultilevel"/>
    <w:tmpl w:val="8C6CA0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BB3"/>
    <w:rsid w:val="00046EFC"/>
    <w:rsid w:val="000668F2"/>
    <w:rsid w:val="000F3AF9"/>
    <w:rsid w:val="00132686"/>
    <w:rsid w:val="00153033"/>
    <w:rsid w:val="001551BF"/>
    <w:rsid w:val="0019693F"/>
    <w:rsid w:val="001C3831"/>
    <w:rsid w:val="001E3FFA"/>
    <w:rsid w:val="002257D6"/>
    <w:rsid w:val="0024192B"/>
    <w:rsid w:val="002976C6"/>
    <w:rsid w:val="002A40EC"/>
    <w:rsid w:val="002F6152"/>
    <w:rsid w:val="003737A6"/>
    <w:rsid w:val="00390BD6"/>
    <w:rsid w:val="00395331"/>
    <w:rsid w:val="00423BB3"/>
    <w:rsid w:val="00475BD4"/>
    <w:rsid w:val="005342C1"/>
    <w:rsid w:val="005C5386"/>
    <w:rsid w:val="005D70B1"/>
    <w:rsid w:val="006067E1"/>
    <w:rsid w:val="00695F13"/>
    <w:rsid w:val="007620A4"/>
    <w:rsid w:val="007847F6"/>
    <w:rsid w:val="007923F6"/>
    <w:rsid w:val="007D51D2"/>
    <w:rsid w:val="008072DB"/>
    <w:rsid w:val="00862CC0"/>
    <w:rsid w:val="008D1E0A"/>
    <w:rsid w:val="008E6535"/>
    <w:rsid w:val="008F15AE"/>
    <w:rsid w:val="009528CE"/>
    <w:rsid w:val="0096134F"/>
    <w:rsid w:val="00962101"/>
    <w:rsid w:val="009A23C7"/>
    <w:rsid w:val="00BD79D2"/>
    <w:rsid w:val="00C5460A"/>
    <w:rsid w:val="00C87AFB"/>
    <w:rsid w:val="00C938FA"/>
    <w:rsid w:val="00C97D5C"/>
    <w:rsid w:val="00CB6AF3"/>
    <w:rsid w:val="00CD2AF5"/>
    <w:rsid w:val="00D00577"/>
    <w:rsid w:val="00D305EC"/>
    <w:rsid w:val="00E21250"/>
    <w:rsid w:val="00E307A2"/>
    <w:rsid w:val="00E353B2"/>
    <w:rsid w:val="00E54F45"/>
    <w:rsid w:val="00EC7BB2"/>
    <w:rsid w:val="00F1000A"/>
    <w:rsid w:val="00F7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2C8AB"/>
  <w15:docId w15:val="{1CD51872-78F0-4864-A04B-FD52D0FD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1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9483E-E985-4DAF-B6C5-73C9575F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Nadler-Nir</dc:creator>
  <cp:keywords/>
  <dc:description/>
  <cp:lastModifiedBy>Avraham Kallenbach</cp:lastModifiedBy>
  <cp:revision>28</cp:revision>
  <dcterms:created xsi:type="dcterms:W3CDTF">2017-12-02T05:09:00Z</dcterms:created>
  <dcterms:modified xsi:type="dcterms:W3CDTF">2017-12-03T12:23:00Z</dcterms:modified>
</cp:coreProperties>
</file>