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C9CC0" w14:textId="6C3D1C97" w:rsidR="006D0EEF" w:rsidRPr="0004781E" w:rsidRDefault="009631E0" w:rsidP="009B09DF">
      <w:pPr>
        <w:spacing w:line="480" w:lineRule="auto"/>
        <w:rPr>
          <w:b/>
          <w:lang w:val="en-US"/>
        </w:rPr>
      </w:pPr>
      <w:r w:rsidRPr="0004781E">
        <w:rPr>
          <w:b/>
          <w:lang w:val="en-US"/>
        </w:rPr>
        <w:t>Assistance in dying</w:t>
      </w:r>
      <w:r w:rsidR="00F71C4C" w:rsidRPr="0004781E">
        <w:rPr>
          <w:b/>
          <w:lang w:val="en-US"/>
        </w:rPr>
        <w:t xml:space="preserve"> across borders: </w:t>
      </w:r>
      <w:r w:rsidR="00E50A26" w:rsidRPr="0004781E">
        <w:rPr>
          <w:b/>
          <w:lang w:val="en-US"/>
        </w:rPr>
        <w:t>H</w:t>
      </w:r>
      <w:r w:rsidR="00F71C4C" w:rsidRPr="0004781E">
        <w:rPr>
          <w:b/>
          <w:lang w:val="en-US"/>
        </w:rPr>
        <w:t xml:space="preserve">ow </w:t>
      </w:r>
      <w:r w:rsidR="009E5E08" w:rsidRPr="0004781E">
        <w:rPr>
          <w:b/>
          <w:lang w:val="en-US"/>
        </w:rPr>
        <w:t xml:space="preserve">the transnational circulations of </w:t>
      </w:r>
      <w:r w:rsidR="00F71C4C" w:rsidRPr="0004781E">
        <w:rPr>
          <w:b/>
          <w:lang w:val="en-US"/>
        </w:rPr>
        <w:t xml:space="preserve">persons, </w:t>
      </w:r>
      <w:r w:rsidR="009E5E08" w:rsidRPr="0004781E">
        <w:rPr>
          <w:b/>
          <w:lang w:val="en-US"/>
        </w:rPr>
        <w:t xml:space="preserve">terms and </w:t>
      </w:r>
      <w:r w:rsidR="00F71C4C" w:rsidRPr="0004781E">
        <w:rPr>
          <w:b/>
          <w:lang w:val="en-US"/>
        </w:rPr>
        <w:t xml:space="preserve">themes </w:t>
      </w:r>
      <w:r w:rsidR="009E5E08" w:rsidRPr="0004781E">
        <w:rPr>
          <w:b/>
          <w:lang w:val="en-US"/>
        </w:rPr>
        <w:t>influence</w:t>
      </w:r>
      <w:r w:rsidR="003C0221" w:rsidRPr="0004781E">
        <w:rPr>
          <w:b/>
          <w:lang w:val="en-US"/>
        </w:rPr>
        <w:t xml:space="preserve"> </w:t>
      </w:r>
      <w:r w:rsidR="006D0EEF" w:rsidRPr="0004781E">
        <w:rPr>
          <w:b/>
          <w:lang w:val="en-US"/>
        </w:rPr>
        <w:t>the construction of a public problem</w:t>
      </w:r>
    </w:p>
    <w:p w14:paraId="1AEFD886" w14:textId="3FE7C318" w:rsidR="00FC1F62" w:rsidRPr="0004781E" w:rsidRDefault="00FC1F62" w:rsidP="00F23AAD">
      <w:pPr>
        <w:spacing w:line="480" w:lineRule="auto"/>
        <w:rPr>
          <w:b/>
          <w:lang w:val="en-US"/>
        </w:rPr>
      </w:pPr>
    </w:p>
    <w:p w14:paraId="39343614" w14:textId="52D9C477" w:rsidR="00F23AAD" w:rsidRPr="0041213D" w:rsidRDefault="00F23AAD" w:rsidP="00F23AAD">
      <w:pPr>
        <w:spacing w:line="480" w:lineRule="auto"/>
        <w:rPr>
          <w:bCs/>
        </w:rPr>
      </w:pPr>
      <w:r w:rsidRPr="0041213D">
        <w:rPr>
          <w:bCs/>
        </w:rPr>
        <w:t>Samuel Blouin</w:t>
      </w:r>
    </w:p>
    <w:p w14:paraId="0752D9A2" w14:textId="2717DDD2" w:rsidR="00F23AAD" w:rsidRPr="0041213D" w:rsidRDefault="00F23AAD" w:rsidP="00F23AAD">
      <w:pPr>
        <w:spacing w:line="480" w:lineRule="auto"/>
        <w:rPr>
          <w:bCs/>
          <w:i/>
          <w:iCs/>
        </w:rPr>
      </w:pPr>
      <w:r w:rsidRPr="0041213D">
        <w:rPr>
          <w:bCs/>
          <w:i/>
          <w:iCs/>
        </w:rPr>
        <w:t>Department of sociology, Université de Montréal, Montréal, Canada</w:t>
      </w:r>
      <w:r w:rsidR="00505251" w:rsidRPr="0041213D">
        <w:rPr>
          <w:bCs/>
          <w:i/>
          <w:iCs/>
        </w:rPr>
        <w:t>, and Institut de sciences sociales des religions, Université de Lausanne, Lausanne, Switzerland</w:t>
      </w:r>
      <w:r w:rsidR="002D3888" w:rsidRPr="00787EED">
        <w:rPr>
          <w:rStyle w:val="Appelnotedebasdep"/>
          <w:bCs/>
        </w:rPr>
        <w:footnoteReference w:id="1"/>
      </w:r>
    </w:p>
    <w:p w14:paraId="42B8FCB7" w14:textId="77777777" w:rsidR="00F23AAD" w:rsidRPr="0041213D" w:rsidRDefault="00F23AAD" w:rsidP="00F23AAD">
      <w:pPr>
        <w:tabs>
          <w:tab w:val="left" w:pos="4678"/>
        </w:tabs>
        <w:spacing w:line="480" w:lineRule="auto"/>
        <w:rPr>
          <w:bCs/>
          <w:i/>
          <w:iCs/>
        </w:rPr>
      </w:pPr>
    </w:p>
    <w:p w14:paraId="743B6BB3" w14:textId="510E0DA3" w:rsidR="00F23AAD" w:rsidRPr="0004781E" w:rsidRDefault="00F23AAD" w:rsidP="00F23AAD">
      <w:pPr>
        <w:spacing w:line="480" w:lineRule="auto"/>
        <w:rPr>
          <w:bCs/>
          <w:lang w:val="en-US"/>
        </w:rPr>
      </w:pPr>
      <w:r w:rsidRPr="0004781E">
        <w:rPr>
          <w:bCs/>
          <w:lang w:val="en-US"/>
        </w:rPr>
        <w:t>Sheri Mila Gerson</w:t>
      </w:r>
    </w:p>
    <w:p w14:paraId="1E451FAF" w14:textId="6D406638" w:rsidR="002D0494" w:rsidRPr="004D4DB7" w:rsidRDefault="002D0494" w:rsidP="00F23AAD">
      <w:pPr>
        <w:spacing w:line="480" w:lineRule="auto"/>
        <w:rPr>
          <w:bCs/>
          <w:i/>
          <w:iCs/>
          <w:lang w:val="en-US"/>
        </w:rPr>
      </w:pPr>
      <w:r w:rsidRPr="004D4DB7">
        <w:rPr>
          <w:bCs/>
          <w:i/>
          <w:iCs/>
          <w:lang w:val="en-US"/>
        </w:rPr>
        <w:t>Compassionate Care Counseling &amp; Consulting, PLLC</w:t>
      </w:r>
      <w:r w:rsidR="004D4DB7">
        <w:rPr>
          <w:bCs/>
          <w:i/>
          <w:iCs/>
          <w:lang w:val="en-US"/>
        </w:rPr>
        <w:t xml:space="preserve">, </w:t>
      </w:r>
      <w:r w:rsidRPr="004D4DB7">
        <w:rPr>
          <w:bCs/>
          <w:i/>
          <w:iCs/>
          <w:lang w:val="en-US"/>
        </w:rPr>
        <w:t>Olympia, Washington, USA</w:t>
      </w:r>
    </w:p>
    <w:p w14:paraId="6B62D13A" w14:textId="77777777" w:rsidR="00F23AAD" w:rsidRPr="0004781E" w:rsidRDefault="00F23AAD" w:rsidP="00F23AAD">
      <w:pPr>
        <w:spacing w:line="480" w:lineRule="auto"/>
        <w:rPr>
          <w:bCs/>
          <w:i/>
          <w:iCs/>
          <w:lang w:val="en-US"/>
        </w:rPr>
      </w:pPr>
    </w:p>
    <w:p w14:paraId="4CCA484B" w14:textId="2C3F772E" w:rsidR="00F23AAD" w:rsidRPr="0004781E" w:rsidRDefault="00F23AAD" w:rsidP="00F23AAD">
      <w:pPr>
        <w:spacing w:line="480" w:lineRule="auto"/>
        <w:rPr>
          <w:bCs/>
          <w:lang w:val="en-US"/>
        </w:rPr>
      </w:pPr>
      <w:r w:rsidRPr="0004781E">
        <w:rPr>
          <w:bCs/>
          <w:lang w:val="en-US"/>
        </w:rPr>
        <w:t>Stefano Cavalli</w:t>
      </w:r>
    </w:p>
    <w:p w14:paraId="26445BE5" w14:textId="5ABE50E6" w:rsidR="00F23AAD" w:rsidRPr="0004781E" w:rsidRDefault="00917A22" w:rsidP="00F23AAD">
      <w:pPr>
        <w:spacing w:line="480" w:lineRule="auto"/>
        <w:rPr>
          <w:bCs/>
          <w:i/>
          <w:iCs/>
          <w:lang w:val="en-US"/>
        </w:rPr>
      </w:pPr>
      <w:r w:rsidRPr="0004781E">
        <w:rPr>
          <w:bCs/>
          <w:i/>
          <w:iCs/>
          <w:lang w:val="en-US"/>
        </w:rPr>
        <w:t>Centre of Competence on Ageing, University of Applied Sciences and Arts of Southern Switzerland, Manno, Switzerland</w:t>
      </w:r>
    </w:p>
    <w:p w14:paraId="65FA04CB" w14:textId="3813D116" w:rsidR="00F23AAD" w:rsidRPr="0004781E" w:rsidRDefault="00F23AAD" w:rsidP="00F23AAD">
      <w:pPr>
        <w:spacing w:line="480" w:lineRule="auto"/>
        <w:rPr>
          <w:bCs/>
          <w:lang w:val="en-US"/>
        </w:rPr>
      </w:pPr>
    </w:p>
    <w:p w14:paraId="6B49190C" w14:textId="20149F5E" w:rsidR="00F23AAD" w:rsidRPr="0041213D" w:rsidRDefault="00A4283E" w:rsidP="00F23AAD">
      <w:pPr>
        <w:spacing w:line="480" w:lineRule="auto"/>
        <w:rPr>
          <w:bCs/>
        </w:rPr>
      </w:pPr>
      <w:r w:rsidRPr="0041213D">
        <w:rPr>
          <w:bCs/>
        </w:rPr>
        <w:t>Correspondence</w:t>
      </w:r>
      <w:r w:rsidR="00F23AAD" w:rsidRPr="0041213D">
        <w:rPr>
          <w:bCs/>
        </w:rPr>
        <w:t>: Samuel Blouin, samuel.blouin@umontreal.ca</w:t>
      </w:r>
    </w:p>
    <w:p w14:paraId="38C6BFC7" w14:textId="415E48BE" w:rsidR="00F23AAD" w:rsidRPr="00F23AAD" w:rsidRDefault="00F23AAD">
      <w:r w:rsidRPr="00F23AAD">
        <w:br w:type="page"/>
      </w:r>
    </w:p>
    <w:p w14:paraId="5CC5E4E6" w14:textId="77777777" w:rsidR="00F23AAD" w:rsidRDefault="00F23AAD" w:rsidP="00F23AAD">
      <w:pPr>
        <w:spacing w:line="480" w:lineRule="auto"/>
        <w:rPr>
          <w:b/>
          <w:lang w:val="en-CA"/>
        </w:rPr>
      </w:pPr>
      <w:r>
        <w:rPr>
          <w:b/>
          <w:lang w:val="en-CA"/>
        </w:rPr>
        <w:lastRenderedPageBreak/>
        <w:t>Assistance in dying across borders: How the transnational circulations of persons, terms and themes influence the construction of a public problem</w:t>
      </w:r>
    </w:p>
    <w:p w14:paraId="248D3438" w14:textId="273C20A8" w:rsidR="008A2C30" w:rsidRDefault="008A2C30" w:rsidP="009B09DF">
      <w:pPr>
        <w:spacing w:line="480" w:lineRule="auto"/>
        <w:rPr>
          <w:b/>
          <w:lang w:val="en-CA"/>
        </w:rPr>
      </w:pPr>
    </w:p>
    <w:p w14:paraId="0C99601E" w14:textId="4E5F4033" w:rsidR="008A2C30" w:rsidRPr="00CD364A" w:rsidRDefault="008A2C30" w:rsidP="00F23AAD">
      <w:pPr>
        <w:spacing w:line="480" w:lineRule="auto"/>
        <w:ind w:left="709"/>
        <w:rPr>
          <w:b/>
          <w:lang w:val="en-CA"/>
        </w:rPr>
      </w:pPr>
      <w:r w:rsidRPr="008A2C30">
        <w:rPr>
          <w:lang w:val="en-CA" w:eastAsia="it-IT"/>
        </w:rPr>
        <w:t xml:space="preserve">Assistance in dying has become a transnational issue debated and </w:t>
      </w:r>
      <w:r w:rsidR="00052FB9">
        <w:rPr>
          <w:lang w:val="en-CA" w:eastAsia="it-IT"/>
        </w:rPr>
        <w:t>lawfully</w:t>
      </w:r>
      <w:r w:rsidRPr="008A2C30">
        <w:rPr>
          <w:lang w:val="en-CA" w:eastAsia="it-IT"/>
        </w:rPr>
        <w:t xml:space="preserve"> practiced in several jurisdictions around the world. This article focuses on persons, terms and themes that circulate from one context </w:t>
      </w:r>
      <w:r w:rsidR="00CD364A">
        <w:rPr>
          <w:lang w:val="en-CA" w:eastAsia="it-IT"/>
        </w:rPr>
        <w:t xml:space="preserve">authorizing assistance in dying </w:t>
      </w:r>
      <w:r w:rsidRPr="008A2C30">
        <w:rPr>
          <w:lang w:val="en-CA" w:eastAsia="it-IT"/>
        </w:rPr>
        <w:t xml:space="preserve">to </w:t>
      </w:r>
      <w:r w:rsidR="00CB3F79">
        <w:rPr>
          <w:lang w:val="en-CA" w:eastAsia="it-IT"/>
        </w:rPr>
        <w:t>an</w:t>
      </w:r>
      <w:r w:rsidRPr="008A2C30">
        <w:rPr>
          <w:lang w:val="en-CA" w:eastAsia="it-IT"/>
        </w:rPr>
        <w:t xml:space="preserve">other. </w:t>
      </w:r>
      <w:r w:rsidR="00CD364A">
        <w:rPr>
          <w:lang w:val="en-CA" w:eastAsia="it-IT"/>
        </w:rPr>
        <w:t xml:space="preserve">Building on </w:t>
      </w:r>
      <w:r w:rsidR="00CD364A" w:rsidRPr="00B03BE2">
        <w:rPr>
          <w:lang w:val="en-CA" w:eastAsia="it-IT"/>
        </w:rPr>
        <w:t>Joseph Gusfield’s concepts of judgment, ownership and responsibility</w:t>
      </w:r>
      <w:r w:rsidR="00CD364A">
        <w:rPr>
          <w:lang w:val="en-CA" w:eastAsia="it-IT"/>
        </w:rPr>
        <w:t>, w</w:t>
      </w:r>
      <w:r w:rsidRPr="00B03BE2">
        <w:rPr>
          <w:lang w:val="en-CA" w:eastAsia="it-IT"/>
        </w:rPr>
        <w:t xml:space="preserve">e explore how </w:t>
      </w:r>
      <w:r w:rsidR="00CD364A" w:rsidRPr="008A2C30">
        <w:rPr>
          <w:lang w:val="en-CA" w:eastAsia="it-IT"/>
        </w:rPr>
        <w:t xml:space="preserve">national debates on assistance in dying draw on transnational circulations </w:t>
      </w:r>
      <w:r w:rsidR="00CD364A">
        <w:rPr>
          <w:lang w:val="en-CA" w:eastAsia="it-IT"/>
        </w:rPr>
        <w:t>which</w:t>
      </w:r>
      <w:r w:rsidR="00CD364A" w:rsidRPr="008A2C30">
        <w:rPr>
          <w:lang w:val="en-CA" w:eastAsia="it-IT"/>
        </w:rPr>
        <w:t xml:space="preserve"> are instrumental in the construction of </w:t>
      </w:r>
      <w:r w:rsidR="00CD364A">
        <w:rPr>
          <w:lang w:val="en-CA" w:eastAsia="it-IT"/>
        </w:rPr>
        <w:t>this issue</w:t>
      </w:r>
      <w:r w:rsidR="00CD364A" w:rsidRPr="008A2C30">
        <w:rPr>
          <w:lang w:val="en-CA" w:eastAsia="it-IT"/>
        </w:rPr>
        <w:t xml:space="preserve"> as a public problem</w:t>
      </w:r>
      <w:r w:rsidR="00711064" w:rsidRPr="00B03BE2">
        <w:rPr>
          <w:lang w:val="en-CA" w:eastAsia="it-IT"/>
        </w:rPr>
        <w:t>.</w:t>
      </w:r>
      <w:r w:rsidRPr="00B03BE2">
        <w:rPr>
          <w:lang w:val="en-CA" w:eastAsia="it-IT"/>
        </w:rPr>
        <w:t xml:space="preserve"> </w:t>
      </w:r>
      <w:r w:rsidR="00CD364A">
        <w:rPr>
          <w:lang w:val="en-CA"/>
        </w:rPr>
        <w:t xml:space="preserve">Adopting a transnational lens shows </w:t>
      </w:r>
      <w:r w:rsidR="00711877">
        <w:rPr>
          <w:lang w:val="en-CA"/>
        </w:rPr>
        <w:t>that</w:t>
      </w:r>
      <w:r w:rsidR="00CD364A">
        <w:rPr>
          <w:lang w:val="en-CA"/>
        </w:rPr>
        <w:t xml:space="preserve"> local public problems </w:t>
      </w:r>
      <w:r w:rsidR="00711877">
        <w:rPr>
          <w:lang w:val="en-CA"/>
        </w:rPr>
        <w:t xml:space="preserve">of assistance in dying </w:t>
      </w:r>
      <w:r w:rsidR="00CD364A">
        <w:rPr>
          <w:lang w:val="en-CA"/>
        </w:rPr>
        <w:t>should not</w:t>
      </w:r>
      <w:r w:rsidR="00EE32B2">
        <w:rPr>
          <w:lang w:val="en-CA"/>
        </w:rPr>
        <w:t xml:space="preserve"> </w:t>
      </w:r>
      <w:r w:rsidR="00CD364A">
        <w:rPr>
          <w:lang w:val="en-CA"/>
        </w:rPr>
        <w:t>be apprehended in isolation nor compared as independent contexts.</w:t>
      </w:r>
    </w:p>
    <w:p w14:paraId="48BD8467" w14:textId="7309039C" w:rsidR="008A2C30" w:rsidRDefault="008A2C30" w:rsidP="009B09DF">
      <w:pPr>
        <w:spacing w:line="480" w:lineRule="auto"/>
        <w:rPr>
          <w:b/>
          <w:lang w:val="en-CA"/>
        </w:rPr>
      </w:pPr>
    </w:p>
    <w:p w14:paraId="3C06F097" w14:textId="1A536ADC" w:rsidR="008A2C30" w:rsidRPr="00F23AAD" w:rsidRDefault="00546C96" w:rsidP="00F23AAD">
      <w:pPr>
        <w:spacing w:line="480" w:lineRule="auto"/>
        <w:ind w:left="709"/>
        <w:rPr>
          <w:bCs/>
          <w:lang w:val="en-CA"/>
        </w:rPr>
      </w:pPr>
      <w:r w:rsidRPr="00F23AAD">
        <w:rPr>
          <w:bCs/>
          <w:lang w:val="en-CA"/>
        </w:rPr>
        <w:t>Keywords</w:t>
      </w:r>
      <w:r w:rsidR="008A2C30" w:rsidRPr="00F23AAD">
        <w:rPr>
          <w:bCs/>
          <w:lang w:val="en-CA"/>
        </w:rPr>
        <w:t xml:space="preserve">: </w:t>
      </w:r>
      <w:r w:rsidR="00671795">
        <w:rPr>
          <w:lang w:val="it-CH" w:eastAsia="it-IT"/>
        </w:rPr>
        <w:t>assistance in dying</w:t>
      </w:r>
      <w:r w:rsidR="008A2C30" w:rsidRPr="008A2C30">
        <w:rPr>
          <w:i/>
          <w:iCs/>
          <w:lang w:val="it-CH" w:eastAsia="it-IT"/>
        </w:rPr>
        <w:t>,</w:t>
      </w:r>
      <w:r w:rsidR="008812E5">
        <w:rPr>
          <w:i/>
          <w:iCs/>
          <w:lang w:val="it-CH" w:eastAsia="it-IT"/>
        </w:rPr>
        <w:t xml:space="preserve"> </w:t>
      </w:r>
      <w:r w:rsidR="008A2C30" w:rsidRPr="008A2C30">
        <w:rPr>
          <w:lang w:val="it-CH" w:eastAsia="it-IT"/>
        </w:rPr>
        <w:t>transnational circulation</w:t>
      </w:r>
      <w:r w:rsidR="00B03BE2">
        <w:rPr>
          <w:lang w:val="it-CH" w:eastAsia="it-IT"/>
        </w:rPr>
        <w:t>, public problem</w:t>
      </w:r>
      <w:r w:rsidR="00CD364A">
        <w:rPr>
          <w:lang w:val="it-CH" w:eastAsia="it-IT"/>
        </w:rPr>
        <w:t xml:space="preserve">, </w:t>
      </w:r>
      <w:r w:rsidR="003B0B37">
        <w:rPr>
          <w:lang w:val="it-CH" w:eastAsia="it-IT"/>
        </w:rPr>
        <w:t xml:space="preserve">controversies, </w:t>
      </w:r>
      <w:r w:rsidR="00CD364A">
        <w:rPr>
          <w:lang w:val="it-CH" w:eastAsia="it-IT"/>
        </w:rPr>
        <w:t>sociology</w:t>
      </w:r>
    </w:p>
    <w:p w14:paraId="605A97AE" w14:textId="77777777" w:rsidR="008A2C30" w:rsidRDefault="008A2C30" w:rsidP="009B09DF">
      <w:pPr>
        <w:spacing w:line="480" w:lineRule="auto"/>
        <w:rPr>
          <w:b/>
          <w:lang w:val="en-CA"/>
        </w:rPr>
      </w:pPr>
    </w:p>
    <w:p w14:paraId="3BB80BD6" w14:textId="2ABAEE74" w:rsidR="00D650C2" w:rsidRPr="00804ECE" w:rsidRDefault="00D650C2" w:rsidP="009B09DF">
      <w:pPr>
        <w:spacing w:line="480" w:lineRule="auto"/>
        <w:rPr>
          <w:b/>
          <w:lang w:val="en-CA"/>
        </w:rPr>
      </w:pPr>
      <w:r w:rsidRPr="008812E5">
        <w:rPr>
          <w:b/>
          <w:lang w:val="en-CA"/>
        </w:rPr>
        <w:t>Introduction</w:t>
      </w:r>
    </w:p>
    <w:p w14:paraId="3C296A06" w14:textId="3BCAA1C5" w:rsidR="00492943" w:rsidRDefault="00492943" w:rsidP="009B09DF">
      <w:pPr>
        <w:spacing w:line="480" w:lineRule="auto"/>
        <w:rPr>
          <w:lang w:val="en-CA"/>
        </w:rPr>
      </w:pPr>
    </w:p>
    <w:p w14:paraId="70CD0D24" w14:textId="427B023C" w:rsidR="00CF31C3" w:rsidRPr="00F500E8" w:rsidRDefault="00492943" w:rsidP="009B09DF">
      <w:pPr>
        <w:spacing w:line="480" w:lineRule="auto"/>
        <w:rPr>
          <w:highlight w:val="green"/>
          <w:lang w:val="en-CA"/>
        </w:rPr>
      </w:pPr>
      <w:r w:rsidRPr="00587053">
        <w:rPr>
          <w:lang w:val="en-CA"/>
        </w:rPr>
        <w:t xml:space="preserve">The </w:t>
      </w:r>
      <w:r w:rsidR="00587053" w:rsidRPr="00587053">
        <w:rPr>
          <w:lang w:val="en-CA"/>
        </w:rPr>
        <w:t xml:space="preserve">French </w:t>
      </w:r>
      <w:r w:rsidRPr="00587053">
        <w:rPr>
          <w:lang w:val="en-CA"/>
        </w:rPr>
        <w:t xml:space="preserve">right-to-die advocate Jacqueline Jencquel, 74, publicly </w:t>
      </w:r>
      <w:r w:rsidR="00587053" w:rsidRPr="00587053">
        <w:rPr>
          <w:lang w:val="en-CA"/>
        </w:rPr>
        <w:t xml:space="preserve">announced in 2018 her intention to seek assisted suicide in Switzerland in 2020, even though she has no medical condition that would lead to her death </w:t>
      </w:r>
      <w:r w:rsidR="00587053" w:rsidRPr="00CF31C3">
        <w:rPr>
          <w:color w:val="000000" w:themeColor="text1"/>
          <w:lang w:val="en-CA"/>
        </w:rPr>
        <w:t>(</w:t>
      </w:r>
      <w:r w:rsidR="00CF31C3" w:rsidRPr="00CF31C3">
        <w:rPr>
          <w:color w:val="000000" w:themeColor="text1"/>
          <w:lang w:val="en-CA"/>
        </w:rPr>
        <w:t>Dellaire, 2018</w:t>
      </w:r>
      <w:r w:rsidR="00587053" w:rsidRPr="00CF31C3">
        <w:rPr>
          <w:color w:val="000000" w:themeColor="text1"/>
          <w:lang w:val="en-CA"/>
        </w:rPr>
        <w:t xml:space="preserve">). David </w:t>
      </w:r>
      <w:r w:rsidR="00587053" w:rsidRPr="00587053">
        <w:rPr>
          <w:lang w:val="en-CA"/>
        </w:rPr>
        <w:t>Good</w:t>
      </w:r>
      <w:r w:rsidR="00587053">
        <w:rPr>
          <w:lang w:val="en-CA"/>
        </w:rPr>
        <w:t>all</w:t>
      </w:r>
      <w:r w:rsidR="00587053" w:rsidRPr="00587053">
        <w:rPr>
          <w:lang w:val="en-CA"/>
        </w:rPr>
        <w:t xml:space="preserve">, a 104-year old Australian scientist, flew from his home in Western Australia to Switzerland to access assisted suicide with the help of </w:t>
      </w:r>
      <w:r w:rsidR="00587053" w:rsidRPr="003F7EBC">
        <w:rPr>
          <w:i/>
          <w:lang w:val="en-CA"/>
        </w:rPr>
        <w:t>lifecircle</w:t>
      </w:r>
      <w:r w:rsidR="00587053" w:rsidRPr="00587053">
        <w:rPr>
          <w:lang w:val="en-CA"/>
        </w:rPr>
        <w:t xml:space="preserve"> and Exit International, two right-to-die </w:t>
      </w:r>
      <w:r w:rsidR="00587053" w:rsidRPr="00587053">
        <w:rPr>
          <w:lang w:val="en-CA"/>
        </w:rPr>
        <w:lastRenderedPageBreak/>
        <w:t>societies (</w:t>
      </w:r>
      <w:r w:rsidR="00C36F09">
        <w:rPr>
          <w:lang w:val="en-CA"/>
        </w:rPr>
        <w:t>Mucina</w:t>
      </w:r>
      <w:r w:rsidR="0041213D">
        <w:rPr>
          <w:lang w:val="en-CA"/>
        </w:rPr>
        <w:t xml:space="preserve"> et al.</w:t>
      </w:r>
      <w:r w:rsidR="00C36F09">
        <w:rPr>
          <w:lang w:val="en-CA"/>
        </w:rPr>
        <w:t>, 2018</w:t>
      </w:r>
      <w:r w:rsidR="00587053" w:rsidRPr="00587053">
        <w:rPr>
          <w:lang w:val="en-CA"/>
        </w:rPr>
        <w:t xml:space="preserve">). </w:t>
      </w:r>
      <w:r w:rsidR="00587053">
        <w:rPr>
          <w:lang w:val="en-CA"/>
        </w:rPr>
        <w:t xml:space="preserve">The French writer Anne Bert left France in 2017 to access euthanasia in Belgium following her </w:t>
      </w:r>
      <w:r w:rsidR="00AF7899">
        <w:rPr>
          <w:lang w:val="en-CA"/>
        </w:rPr>
        <w:t>diagnosis</w:t>
      </w:r>
      <w:r w:rsidR="00587053">
        <w:rPr>
          <w:lang w:val="en-CA"/>
        </w:rPr>
        <w:t xml:space="preserve"> </w:t>
      </w:r>
      <w:r w:rsidR="00AF7899">
        <w:rPr>
          <w:lang w:val="en-CA"/>
        </w:rPr>
        <w:t>of</w:t>
      </w:r>
      <w:r w:rsidR="00587053">
        <w:rPr>
          <w:lang w:val="en-CA"/>
        </w:rPr>
        <w:t xml:space="preserve"> amyotrophic lateral sclerosis (ALS) two years earlier</w:t>
      </w:r>
      <w:r w:rsidR="007F54C0">
        <w:rPr>
          <w:lang w:val="en-CA"/>
        </w:rPr>
        <w:t xml:space="preserve"> </w:t>
      </w:r>
      <w:r w:rsidR="007F54C0" w:rsidRPr="00185AA0">
        <w:rPr>
          <w:lang w:val="en-CA"/>
        </w:rPr>
        <w:t>(</w:t>
      </w:r>
      <w:r w:rsidR="001839E1">
        <w:rPr>
          <w:lang w:val="en-CA"/>
        </w:rPr>
        <w:t xml:space="preserve">Rédaction </w:t>
      </w:r>
      <w:r w:rsidR="00185AA0" w:rsidRPr="00185AA0">
        <w:rPr>
          <w:lang w:val="en-CA"/>
        </w:rPr>
        <w:t>JDD, 2017</w:t>
      </w:r>
      <w:r w:rsidR="007F54C0" w:rsidRPr="00185AA0">
        <w:rPr>
          <w:lang w:val="en-CA"/>
        </w:rPr>
        <w:t>)</w:t>
      </w:r>
      <w:r w:rsidR="00587053">
        <w:rPr>
          <w:lang w:val="en-CA"/>
        </w:rPr>
        <w:t>.</w:t>
      </w:r>
      <w:r w:rsidR="007F54C0">
        <w:rPr>
          <w:lang w:val="en-CA"/>
        </w:rPr>
        <w:t xml:space="preserve"> All of these cases received international media attention.</w:t>
      </w:r>
      <w:r w:rsidR="00587053">
        <w:rPr>
          <w:lang w:val="en-CA"/>
        </w:rPr>
        <w:t xml:space="preserve"> </w:t>
      </w:r>
      <w:r w:rsidR="00160F0D" w:rsidRPr="00D74A96">
        <w:rPr>
          <w:lang w:val="en-CA"/>
        </w:rPr>
        <w:t>Phrases like</w:t>
      </w:r>
      <w:r w:rsidR="00D5665C" w:rsidRPr="00D74A96">
        <w:rPr>
          <w:lang w:val="en-CA"/>
        </w:rPr>
        <w:t xml:space="preserve"> </w:t>
      </w:r>
      <w:r w:rsidR="00160F0D" w:rsidRPr="00D74A96">
        <w:rPr>
          <w:lang w:val="en-CA"/>
        </w:rPr>
        <w:t>medical a</w:t>
      </w:r>
      <w:r w:rsidR="00D5665C" w:rsidRPr="00D74A96">
        <w:rPr>
          <w:lang w:val="en-CA"/>
        </w:rPr>
        <w:t xml:space="preserve">ssistance in </w:t>
      </w:r>
      <w:r w:rsidR="00D74A96" w:rsidRPr="00D74A96">
        <w:rPr>
          <w:lang w:val="en-CA"/>
        </w:rPr>
        <w:t>d</w:t>
      </w:r>
      <w:r w:rsidR="00D5665C" w:rsidRPr="00D74A96">
        <w:rPr>
          <w:lang w:val="en-CA"/>
        </w:rPr>
        <w:t>ying (MAiD)</w:t>
      </w:r>
      <w:r w:rsidR="00160F0D" w:rsidRPr="00D74A96">
        <w:rPr>
          <w:lang w:val="en-CA"/>
        </w:rPr>
        <w:t xml:space="preserve"> </w:t>
      </w:r>
      <w:r w:rsidR="00F500E8" w:rsidRPr="00D74A96">
        <w:rPr>
          <w:lang w:val="en-CA"/>
        </w:rPr>
        <w:t>and assisted dying used in public discourse</w:t>
      </w:r>
      <w:r w:rsidR="00D74A96" w:rsidRPr="00D74A96">
        <w:rPr>
          <w:lang w:val="en-CA"/>
        </w:rPr>
        <w:t>s</w:t>
      </w:r>
      <w:r w:rsidR="00F500E8" w:rsidRPr="00D74A96">
        <w:rPr>
          <w:lang w:val="en-CA"/>
        </w:rPr>
        <w:t xml:space="preserve"> in English are</w:t>
      </w:r>
      <w:r w:rsidR="00D5665C" w:rsidRPr="00D74A96">
        <w:rPr>
          <w:lang w:val="en-CA"/>
        </w:rPr>
        <w:t xml:space="preserve"> gaining traction internationally to designate both euthanasia and assisted suicide.</w:t>
      </w:r>
      <w:r w:rsidR="00D5665C">
        <w:rPr>
          <w:lang w:val="en-CA"/>
        </w:rPr>
        <w:t xml:space="preserve"> </w:t>
      </w:r>
      <w:r w:rsidR="006005D2">
        <w:rPr>
          <w:lang w:val="en-CA"/>
        </w:rPr>
        <w:t>Journalists</w:t>
      </w:r>
      <w:r w:rsidR="007F54C0">
        <w:rPr>
          <w:lang w:val="en-CA"/>
        </w:rPr>
        <w:t xml:space="preserve"> and academics </w:t>
      </w:r>
      <w:r w:rsidR="008148D6">
        <w:rPr>
          <w:lang w:val="en-CA"/>
        </w:rPr>
        <w:t>regularly discuss</w:t>
      </w:r>
      <w:r w:rsidR="007F54C0">
        <w:rPr>
          <w:lang w:val="en-CA"/>
        </w:rPr>
        <w:t xml:space="preserve"> the numbers published by </w:t>
      </w:r>
      <w:r w:rsidR="00CF31C3">
        <w:rPr>
          <w:lang w:val="en-CA"/>
        </w:rPr>
        <w:t>authorities in permissive jurisdictions.</w:t>
      </w:r>
    </w:p>
    <w:p w14:paraId="7A0D6DC6" w14:textId="77777777" w:rsidR="00E50A26" w:rsidRDefault="00E50A26" w:rsidP="009B09DF">
      <w:pPr>
        <w:spacing w:line="480" w:lineRule="auto"/>
        <w:rPr>
          <w:lang w:val="en-CA"/>
        </w:rPr>
      </w:pPr>
    </w:p>
    <w:p w14:paraId="7BF7FC72" w14:textId="4453EF82" w:rsidR="008168E3" w:rsidRPr="008168E3" w:rsidRDefault="00AF7899" w:rsidP="009B09DF">
      <w:pPr>
        <w:spacing w:line="480" w:lineRule="auto"/>
        <w:rPr>
          <w:lang w:val="en-CA"/>
        </w:rPr>
      </w:pPr>
      <w:r>
        <w:rPr>
          <w:lang w:val="en-CA"/>
        </w:rPr>
        <w:t>Persons, t</w:t>
      </w:r>
      <w:r w:rsidR="00D5665C">
        <w:rPr>
          <w:lang w:val="en-CA"/>
        </w:rPr>
        <w:t>erms</w:t>
      </w:r>
      <w:r>
        <w:rPr>
          <w:lang w:val="en-CA"/>
        </w:rPr>
        <w:t xml:space="preserve"> and t</w:t>
      </w:r>
      <w:r w:rsidR="00D5665C">
        <w:rPr>
          <w:lang w:val="en-CA"/>
        </w:rPr>
        <w:t>hemes</w:t>
      </w:r>
      <w:r>
        <w:rPr>
          <w:lang w:val="en-CA"/>
        </w:rPr>
        <w:t xml:space="preserve"> related to assistance in dying </w:t>
      </w:r>
      <w:r w:rsidR="006005D2">
        <w:rPr>
          <w:lang w:val="en-CA"/>
        </w:rPr>
        <w:t xml:space="preserve">circulate </w:t>
      </w:r>
      <w:r>
        <w:rPr>
          <w:lang w:val="en-CA"/>
        </w:rPr>
        <w:t>from context to context in different manners.</w:t>
      </w:r>
      <w:r w:rsidR="00002906">
        <w:rPr>
          <w:lang w:val="en-CA"/>
        </w:rPr>
        <w:t xml:space="preserve"> For the purpose of this paper, we define assist</w:t>
      </w:r>
      <w:r w:rsidR="00185AA0">
        <w:rPr>
          <w:lang w:val="en-CA"/>
        </w:rPr>
        <w:t xml:space="preserve">ance in </w:t>
      </w:r>
      <w:r w:rsidR="00002906">
        <w:rPr>
          <w:lang w:val="en-CA"/>
        </w:rPr>
        <w:t>dying as</w:t>
      </w:r>
      <w:r w:rsidR="00760A38">
        <w:rPr>
          <w:lang w:val="en-CA"/>
        </w:rPr>
        <w:t xml:space="preserve"> including both</w:t>
      </w:r>
      <w:r w:rsidR="00E00AA6">
        <w:rPr>
          <w:lang w:val="en-CA"/>
        </w:rPr>
        <w:t xml:space="preserve"> provider-administered and self-administered assistance in dying also called voluntary</w:t>
      </w:r>
      <w:r w:rsidR="00760A38">
        <w:rPr>
          <w:lang w:val="en-CA"/>
        </w:rPr>
        <w:t xml:space="preserve"> euthanasia and assisted suicide</w:t>
      </w:r>
      <w:r w:rsidR="00DB1BEE">
        <w:rPr>
          <w:lang w:val="en-CA"/>
        </w:rPr>
        <w:t xml:space="preserve"> </w:t>
      </w:r>
      <w:r w:rsidR="00DB1BEE">
        <w:rPr>
          <w:lang w:val="en-US"/>
        </w:rPr>
        <w:t>(Gupta</w:t>
      </w:r>
      <w:r w:rsidR="0041213D">
        <w:rPr>
          <w:lang w:val="en-US"/>
        </w:rPr>
        <w:t xml:space="preserve"> et al.</w:t>
      </w:r>
      <w:r w:rsidR="00DB1BEE">
        <w:rPr>
          <w:lang w:val="en-US"/>
        </w:rPr>
        <w:t>, this issue)</w:t>
      </w:r>
      <w:r w:rsidR="00B05FAE">
        <w:rPr>
          <w:lang w:val="en-CA"/>
        </w:rPr>
        <w:t>.</w:t>
      </w:r>
      <w:r w:rsidR="00760A38">
        <w:rPr>
          <w:lang w:val="en-CA"/>
        </w:rPr>
        <w:t xml:space="preserve"> </w:t>
      </w:r>
      <w:r w:rsidR="001A4FCE">
        <w:rPr>
          <w:lang w:val="en-CA"/>
        </w:rPr>
        <w:t>Persons wanting to hasten their death travel to other jurisdictions where assistance in dying is allowed, advocates meet in different corners of the world to promote the so-called “right</w:t>
      </w:r>
      <w:r w:rsidR="00031923">
        <w:rPr>
          <w:lang w:val="en-CA"/>
        </w:rPr>
        <w:t>-</w:t>
      </w:r>
      <w:r w:rsidR="001A4FCE">
        <w:rPr>
          <w:lang w:val="en-CA"/>
        </w:rPr>
        <w:t>to</w:t>
      </w:r>
      <w:r w:rsidR="00031923">
        <w:rPr>
          <w:lang w:val="en-CA"/>
        </w:rPr>
        <w:t>-</w:t>
      </w:r>
      <w:r w:rsidR="001A4FCE">
        <w:rPr>
          <w:lang w:val="en-CA"/>
        </w:rPr>
        <w:t>die”, and researchers and policy specialists look at assistance in dying practices in other jurisdictions.</w:t>
      </w:r>
      <w:r w:rsidR="00D5665C">
        <w:rPr>
          <w:lang w:val="en-CA"/>
        </w:rPr>
        <w:t xml:space="preserve"> Terms like euthanasia, intolerable suffering</w:t>
      </w:r>
      <w:r w:rsidR="0029520B">
        <w:rPr>
          <w:lang w:val="en-CA"/>
        </w:rPr>
        <w:t>,</w:t>
      </w:r>
      <w:r w:rsidR="00D5665C">
        <w:rPr>
          <w:lang w:val="en-CA"/>
        </w:rPr>
        <w:t xml:space="preserve"> and death with dignity also circulate between national contexts.</w:t>
      </w:r>
      <w:r w:rsidR="001A4FCE">
        <w:rPr>
          <w:lang w:val="en-CA"/>
        </w:rPr>
        <w:t xml:space="preserve"> Some themes cross borders more easily than others</w:t>
      </w:r>
      <w:r w:rsidR="00444847">
        <w:rPr>
          <w:lang w:val="en-CA"/>
        </w:rPr>
        <w:t>,</w:t>
      </w:r>
      <w:r w:rsidR="001A4FCE">
        <w:rPr>
          <w:lang w:val="en-CA"/>
        </w:rPr>
        <w:t xml:space="preserve"> such as </w:t>
      </w:r>
      <w:r w:rsidR="00853671">
        <w:rPr>
          <w:lang w:val="en-CA"/>
        </w:rPr>
        <w:t xml:space="preserve">increasing </w:t>
      </w:r>
      <w:r w:rsidR="00163DFC">
        <w:rPr>
          <w:lang w:val="en-CA"/>
        </w:rPr>
        <w:t xml:space="preserve">numbers of assistance in dying requests </w:t>
      </w:r>
      <w:r w:rsidR="00FA7245">
        <w:rPr>
          <w:lang w:val="en-CA"/>
        </w:rPr>
        <w:t>and</w:t>
      </w:r>
      <w:r w:rsidR="00163DFC">
        <w:rPr>
          <w:lang w:val="en-CA"/>
        </w:rPr>
        <w:t xml:space="preserve"> questions regarding access for minors</w:t>
      </w:r>
      <w:r w:rsidR="00FA7245">
        <w:rPr>
          <w:lang w:val="en-CA"/>
        </w:rPr>
        <w:t xml:space="preserve">, </w:t>
      </w:r>
      <w:r w:rsidR="003575A9">
        <w:rPr>
          <w:lang w:val="en-CA"/>
        </w:rPr>
        <w:t xml:space="preserve">and for </w:t>
      </w:r>
      <w:r w:rsidR="0029520B">
        <w:rPr>
          <w:lang w:val="en-CA"/>
        </w:rPr>
        <w:t xml:space="preserve">persons facing dementia, suffering from psychiatric illnesses, </w:t>
      </w:r>
      <w:r w:rsidR="00FA7245">
        <w:rPr>
          <w:lang w:val="en-CA"/>
        </w:rPr>
        <w:t>feeling that their life is “completed”</w:t>
      </w:r>
      <w:r w:rsidR="00853671">
        <w:rPr>
          <w:lang w:val="en-CA"/>
        </w:rPr>
        <w:t xml:space="preserve">, or </w:t>
      </w:r>
      <w:r w:rsidR="00D77F91">
        <w:rPr>
          <w:lang w:val="en-CA"/>
        </w:rPr>
        <w:t>‘tired of life’</w:t>
      </w:r>
      <w:r w:rsidR="002B2845">
        <w:rPr>
          <w:lang w:val="en-CA"/>
        </w:rPr>
        <w:t>.</w:t>
      </w:r>
      <w:r w:rsidR="001B0F80">
        <w:rPr>
          <w:rStyle w:val="Appelnotedebasdep"/>
          <w:lang w:val="en-CA"/>
        </w:rPr>
        <w:footnoteReference w:id="2"/>
      </w:r>
      <w:r w:rsidR="00FA7245">
        <w:rPr>
          <w:lang w:val="en-CA"/>
        </w:rPr>
        <w:t xml:space="preserve"> These issues are anchored, to different degrees, in national legal systems, medical regulation, histories and cultures </w:t>
      </w:r>
      <w:r w:rsidR="00FA7245" w:rsidRPr="00DD45AD">
        <w:rPr>
          <w:lang w:val="en-CA"/>
        </w:rPr>
        <w:t>(</w:t>
      </w:r>
      <w:r w:rsidR="002B413D" w:rsidRPr="00DD45AD">
        <w:rPr>
          <w:lang w:val="en-CA"/>
        </w:rPr>
        <w:t xml:space="preserve">Boivin et </w:t>
      </w:r>
      <w:r w:rsidR="002B413D" w:rsidRPr="00DD45AD">
        <w:rPr>
          <w:lang w:val="en-CA"/>
        </w:rPr>
        <w:lastRenderedPageBreak/>
        <w:t xml:space="preserve">al., 2015; </w:t>
      </w:r>
      <w:r w:rsidR="008168E3" w:rsidRPr="00DA3ED2">
        <w:rPr>
          <w:lang w:val="en-US"/>
        </w:rPr>
        <w:t xml:space="preserve">see </w:t>
      </w:r>
      <w:r w:rsidR="00275457" w:rsidRPr="00DA3ED2">
        <w:rPr>
          <w:lang w:val="en-US"/>
        </w:rPr>
        <w:t>also</w:t>
      </w:r>
      <w:r w:rsidR="008168E3" w:rsidRPr="00DA3ED2">
        <w:rPr>
          <w:lang w:val="en-US"/>
        </w:rPr>
        <w:t xml:space="preserve"> Kaufman, 2005 for the USA; Norwood, 2009 for the Netherlands; Voléry &amp; Toupet, this issue for France</w:t>
      </w:r>
      <w:r w:rsidR="00483003" w:rsidRPr="00DD45AD">
        <w:rPr>
          <w:lang w:val="en-CA"/>
        </w:rPr>
        <w:t>)</w:t>
      </w:r>
      <w:r w:rsidR="00FA7245" w:rsidRPr="00DD45AD">
        <w:rPr>
          <w:lang w:val="en-CA"/>
        </w:rPr>
        <w:t>.</w:t>
      </w:r>
      <w:r w:rsidR="00483003">
        <w:rPr>
          <w:lang w:val="en-CA"/>
        </w:rPr>
        <w:t xml:space="preserve"> </w:t>
      </w:r>
      <w:r w:rsidR="00FA7245">
        <w:rPr>
          <w:lang w:val="en-CA"/>
        </w:rPr>
        <w:t xml:space="preserve">Nonetheless, people, terms and themes </w:t>
      </w:r>
      <w:r w:rsidR="006005D2">
        <w:rPr>
          <w:lang w:val="en-CA"/>
        </w:rPr>
        <w:t>circulate</w:t>
      </w:r>
      <w:r w:rsidR="00E50A26">
        <w:rPr>
          <w:lang w:val="en-CA"/>
        </w:rPr>
        <w:t>.</w:t>
      </w:r>
      <w:r w:rsidR="00031923">
        <w:rPr>
          <w:rStyle w:val="Appelnotedebasdep"/>
          <w:lang w:val="en-CA"/>
        </w:rPr>
        <w:footnoteReference w:id="3"/>
      </w:r>
    </w:p>
    <w:p w14:paraId="3DE20A33" w14:textId="77777777" w:rsidR="008C3DA2" w:rsidRDefault="008C3DA2" w:rsidP="009B09DF">
      <w:pPr>
        <w:spacing w:line="480" w:lineRule="auto"/>
        <w:rPr>
          <w:lang w:val="en-CA"/>
        </w:rPr>
      </w:pPr>
    </w:p>
    <w:p w14:paraId="45621AFA" w14:textId="221B2BE5" w:rsidR="00340535" w:rsidRPr="00B95689" w:rsidRDefault="00D21D7A" w:rsidP="009B09DF">
      <w:pPr>
        <w:spacing w:line="480" w:lineRule="auto"/>
        <w:rPr>
          <w:lang w:val="en-US"/>
        </w:rPr>
      </w:pPr>
      <w:r>
        <w:rPr>
          <w:lang w:val="en-CA"/>
        </w:rPr>
        <w:t>Assistance in dying has become a transnational issue</w:t>
      </w:r>
      <w:r w:rsidR="008C3DA2">
        <w:rPr>
          <w:lang w:val="en-CA"/>
        </w:rPr>
        <w:t xml:space="preserve"> </w:t>
      </w:r>
      <w:r w:rsidR="00D650C2">
        <w:rPr>
          <w:lang w:val="en-CA"/>
        </w:rPr>
        <w:t xml:space="preserve">debated in many countries </w:t>
      </w:r>
      <w:r w:rsidR="00A658F4">
        <w:rPr>
          <w:lang w:val="en-CA"/>
        </w:rPr>
        <w:t xml:space="preserve">and </w:t>
      </w:r>
      <w:r w:rsidR="00853671">
        <w:rPr>
          <w:lang w:val="en-CA"/>
        </w:rPr>
        <w:t xml:space="preserve">lawfully </w:t>
      </w:r>
      <w:r w:rsidR="00A658F4">
        <w:rPr>
          <w:lang w:val="en-CA"/>
        </w:rPr>
        <w:t xml:space="preserve">practiced in a few </w:t>
      </w:r>
      <w:r w:rsidR="009636BC">
        <w:rPr>
          <w:lang w:val="en-CA"/>
        </w:rPr>
        <w:t>jurisdictions</w:t>
      </w:r>
      <w:r w:rsidR="00E7674E">
        <w:rPr>
          <w:lang w:val="en-CA"/>
        </w:rPr>
        <w:t>.</w:t>
      </w:r>
      <w:r w:rsidR="005174D1">
        <w:rPr>
          <w:lang w:val="en-CA"/>
        </w:rPr>
        <w:t xml:space="preserve"> </w:t>
      </w:r>
      <w:r w:rsidR="00907D00">
        <w:rPr>
          <w:lang w:val="en-CA"/>
        </w:rPr>
        <w:t xml:space="preserve">As of </w:t>
      </w:r>
      <w:r w:rsidR="0004781E">
        <w:rPr>
          <w:lang w:val="en-CA"/>
        </w:rPr>
        <w:t>October</w:t>
      </w:r>
      <w:r w:rsidR="00853671">
        <w:rPr>
          <w:lang w:val="en-CA"/>
        </w:rPr>
        <w:t xml:space="preserve"> 2020</w:t>
      </w:r>
      <w:r w:rsidR="00907D00">
        <w:rPr>
          <w:lang w:val="en-CA"/>
        </w:rPr>
        <w:t>,</w:t>
      </w:r>
      <w:r w:rsidR="009636BC">
        <w:rPr>
          <w:lang w:val="en-CA"/>
        </w:rPr>
        <w:t xml:space="preserve"> </w:t>
      </w:r>
      <w:r w:rsidR="00AF7899">
        <w:rPr>
          <w:lang w:val="en-CA"/>
        </w:rPr>
        <w:t xml:space="preserve">Switzerland, </w:t>
      </w:r>
      <w:r w:rsidR="00C06C1D">
        <w:rPr>
          <w:lang w:val="en-CA"/>
        </w:rPr>
        <w:t>nine US</w:t>
      </w:r>
      <w:r w:rsidR="00853671">
        <w:rPr>
          <w:lang w:val="en-CA"/>
        </w:rPr>
        <w:t xml:space="preserve"> </w:t>
      </w:r>
      <w:r w:rsidR="00AF7899">
        <w:rPr>
          <w:lang w:val="en-CA"/>
        </w:rPr>
        <w:t>states and the District of Columbia, the Netherlands, Belgium, Luxembourg, Colombia, Canada the s</w:t>
      </w:r>
      <w:r w:rsidR="00D634C8">
        <w:rPr>
          <w:lang w:val="en-CA"/>
        </w:rPr>
        <w:t>tate</w:t>
      </w:r>
      <w:r w:rsidR="00C06C1D">
        <w:rPr>
          <w:lang w:val="en-CA"/>
        </w:rPr>
        <w:t>s</w:t>
      </w:r>
      <w:r w:rsidR="00D634C8">
        <w:rPr>
          <w:lang w:val="en-CA"/>
        </w:rPr>
        <w:t xml:space="preserve"> of Victoria</w:t>
      </w:r>
      <w:r w:rsidR="00C06C1D">
        <w:rPr>
          <w:lang w:val="en-CA"/>
        </w:rPr>
        <w:t>, and Western Australia</w:t>
      </w:r>
      <w:r w:rsidR="00D634C8">
        <w:rPr>
          <w:lang w:val="en-CA"/>
        </w:rPr>
        <w:t xml:space="preserve"> in Australia</w:t>
      </w:r>
      <w:r w:rsidR="0004781E">
        <w:rPr>
          <w:lang w:val="en-CA"/>
        </w:rPr>
        <w:t xml:space="preserve">, </w:t>
      </w:r>
      <w:r w:rsidR="001265C6">
        <w:rPr>
          <w:lang w:val="en-CA"/>
        </w:rPr>
        <w:t xml:space="preserve">Germany </w:t>
      </w:r>
      <w:r w:rsidR="0004781E">
        <w:rPr>
          <w:lang w:val="en-CA"/>
        </w:rPr>
        <w:t xml:space="preserve">and New Zealand </w:t>
      </w:r>
      <w:r w:rsidR="00D634C8">
        <w:rPr>
          <w:lang w:val="en-CA"/>
        </w:rPr>
        <w:t>all have authorized assistance in dying in one form or another</w:t>
      </w:r>
      <w:r w:rsidR="00E50A26">
        <w:rPr>
          <w:lang w:val="en-CA"/>
        </w:rPr>
        <w:t>.</w:t>
      </w:r>
      <w:r w:rsidR="00D634C8">
        <w:rPr>
          <w:lang w:val="en-CA"/>
        </w:rPr>
        <w:t xml:space="preserve"> Assistance in dying is also known to be practiced informally and debated in other jurisdictions such as France</w:t>
      </w:r>
      <w:r w:rsidR="00D634C8" w:rsidRPr="00656CEE">
        <w:rPr>
          <w:lang w:val="en-CA"/>
        </w:rPr>
        <w:t xml:space="preserve">, </w:t>
      </w:r>
      <w:r w:rsidR="000E7BA7">
        <w:rPr>
          <w:lang w:val="en-CA"/>
        </w:rPr>
        <w:t xml:space="preserve">Spain, India, Japan, Uruguay, </w:t>
      </w:r>
      <w:r w:rsidR="00656CEE" w:rsidRPr="00656CEE">
        <w:rPr>
          <w:lang w:val="en-CA"/>
        </w:rPr>
        <w:t>the US</w:t>
      </w:r>
      <w:r w:rsidR="000E7BA7">
        <w:rPr>
          <w:lang w:val="en-CA"/>
        </w:rPr>
        <w:t xml:space="preserve"> and </w:t>
      </w:r>
      <w:r w:rsidR="00656CEE" w:rsidRPr="00656CEE">
        <w:rPr>
          <w:lang w:val="en-CA"/>
        </w:rPr>
        <w:t xml:space="preserve">other </w:t>
      </w:r>
      <w:r w:rsidR="00D634C8" w:rsidRPr="00656CEE">
        <w:rPr>
          <w:lang w:val="en-CA"/>
        </w:rPr>
        <w:t>countries</w:t>
      </w:r>
      <w:r w:rsidR="00D634C8">
        <w:rPr>
          <w:lang w:val="en-CA"/>
        </w:rPr>
        <w:t xml:space="preserve">. </w:t>
      </w:r>
      <w:r w:rsidR="0010130D">
        <w:rPr>
          <w:lang w:val="en-CA"/>
        </w:rPr>
        <w:t xml:space="preserve">As </w:t>
      </w:r>
      <w:r w:rsidR="001265C6">
        <w:rPr>
          <w:lang w:val="en-CA"/>
        </w:rPr>
        <w:t xml:space="preserve">explained </w:t>
      </w:r>
      <w:r w:rsidR="0010130D">
        <w:rPr>
          <w:lang w:val="en-CA"/>
        </w:rPr>
        <w:t>in the introduction to th</w:t>
      </w:r>
      <w:r w:rsidR="00E0369A">
        <w:rPr>
          <w:lang w:val="en-CA"/>
        </w:rPr>
        <w:t>e</w:t>
      </w:r>
      <w:r w:rsidR="0010130D">
        <w:rPr>
          <w:lang w:val="en-CA"/>
        </w:rPr>
        <w:t xml:space="preserve"> special issue</w:t>
      </w:r>
      <w:r w:rsidR="00E0369A">
        <w:rPr>
          <w:lang w:val="en-CA"/>
        </w:rPr>
        <w:t xml:space="preserve"> in which this article appears</w:t>
      </w:r>
      <w:r w:rsidR="0010130D">
        <w:rPr>
          <w:lang w:val="en-CA"/>
        </w:rPr>
        <w:t xml:space="preserve"> (Blouin</w:t>
      </w:r>
      <w:r w:rsidR="001F36E1">
        <w:rPr>
          <w:lang w:val="en-CA"/>
        </w:rPr>
        <w:t xml:space="preserve"> &amp;</w:t>
      </w:r>
      <w:r w:rsidR="0010130D">
        <w:rPr>
          <w:lang w:val="en-CA"/>
        </w:rPr>
        <w:t xml:space="preserve"> Pott, this issue), researchers have yet to theorize international comparisons regarding assistance in dying. Most often, assistance in dying contexts are presented as “models” that could be translated to other contexts or findings from one context are thought to be </w:t>
      </w:r>
      <w:r w:rsidR="00E0369A">
        <w:rPr>
          <w:lang w:val="en-CA"/>
        </w:rPr>
        <w:t xml:space="preserve">directly </w:t>
      </w:r>
      <w:r w:rsidR="0010130D">
        <w:rPr>
          <w:lang w:val="en-CA"/>
        </w:rPr>
        <w:t>relevant to the understanding of the practice in other regional settings. It is often</w:t>
      </w:r>
      <w:r w:rsidR="003575A9">
        <w:rPr>
          <w:lang w:val="en-CA"/>
        </w:rPr>
        <w:t xml:space="preserve"> thought to be</w:t>
      </w:r>
      <w:r w:rsidR="0010130D">
        <w:rPr>
          <w:lang w:val="en-CA"/>
        </w:rPr>
        <w:t xml:space="preserve"> the case with</w:t>
      </w:r>
      <w:r w:rsidR="00E0369A">
        <w:rPr>
          <w:lang w:val="en-CA"/>
        </w:rPr>
        <w:t xml:space="preserve"> policy and data from</w:t>
      </w:r>
      <w:r w:rsidR="0010130D">
        <w:rPr>
          <w:lang w:val="en-CA"/>
        </w:rPr>
        <w:t xml:space="preserve"> Oregon and the Netherlands that are well documented. Th</w:t>
      </w:r>
      <w:r w:rsidR="00E0369A">
        <w:rPr>
          <w:lang w:val="en-CA"/>
        </w:rPr>
        <w:t>e</w:t>
      </w:r>
      <w:r w:rsidR="0010130D">
        <w:rPr>
          <w:lang w:val="en-CA"/>
        </w:rPr>
        <w:t xml:space="preserve"> special issue suggests ways to problematize comparisons between contexts</w:t>
      </w:r>
      <w:r w:rsidR="00D5296E">
        <w:rPr>
          <w:lang w:val="en-CA"/>
        </w:rPr>
        <w:t xml:space="preserve"> that present a wide variety of practices and discourses</w:t>
      </w:r>
      <w:r w:rsidR="0010130D">
        <w:rPr>
          <w:lang w:val="en-CA"/>
        </w:rPr>
        <w:t xml:space="preserve">. This article attempts to </w:t>
      </w:r>
      <w:r w:rsidR="0010130D">
        <w:rPr>
          <w:lang w:val="en-CA"/>
        </w:rPr>
        <w:lastRenderedPageBreak/>
        <w:t xml:space="preserve">do so </w:t>
      </w:r>
      <w:r w:rsidR="00D40809">
        <w:rPr>
          <w:lang w:val="en-CA"/>
        </w:rPr>
        <w:t xml:space="preserve">by </w:t>
      </w:r>
      <w:r w:rsidR="00B95689">
        <w:rPr>
          <w:lang w:val="en-CA"/>
        </w:rPr>
        <w:t>drawing attention</w:t>
      </w:r>
      <w:r w:rsidR="0010130D">
        <w:rPr>
          <w:lang w:val="en-CA"/>
        </w:rPr>
        <w:t xml:space="preserve"> to circulations between contexts. T</w:t>
      </w:r>
      <w:r w:rsidR="007A60A3">
        <w:rPr>
          <w:lang w:val="en-CA"/>
        </w:rPr>
        <w:t>he transnational circulations between contexts are almost never problematized as such</w:t>
      </w:r>
      <w:r w:rsidR="00E50A26">
        <w:rPr>
          <w:lang w:val="en-CA"/>
        </w:rPr>
        <w:t>,</w:t>
      </w:r>
      <w:r w:rsidR="007A60A3">
        <w:rPr>
          <w:lang w:val="en-CA"/>
        </w:rPr>
        <w:t xml:space="preserve"> </w:t>
      </w:r>
      <w:r w:rsidR="00E50A26">
        <w:rPr>
          <w:lang w:val="en-CA"/>
        </w:rPr>
        <w:t>al</w:t>
      </w:r>
      <w:r w:rsidR="007A60A3">
        <w:rPr>
          <w:lang w:val="en-CA"/>
        </w:rPr>
        <w:t>though traces can be found in many books and articles</w:t>
      </w:r>
      <w:r w:rsidR="001B42EB">
        <w:rPr>
          <w:lang w:val="en-CA"/>
        </w:rPr>
        <w:t xml:space="preserve">, especially in the works based on assistance in dying as a </w:t>
      </w:r>
      <w:r w:rsidR="006C3834">
        <w:rPr>
          <w:lang w:val="en-CA"/>
        </w:rPr>
        <w:t xml:space="preserve">new </w:t>
      </w:r>
      <w:r w:rsidR="001B42EB">
        <w:rPr>
          <w:lang w:val="en-CA"/>
        </w:rPr>
        <w:t>social movement (McInerney, 2000)</w:t>
      </w:r>
      <w:r w:rsidR="007A60A3">
        <w:rPr>
          <w:lang w:val="en-CA"/>
        </w:rPr>
        <w:t xml:space="preserve">. </w:t>
      </w:r>
      <w:r w:rsidR="00E50A26">
        <w:rPr>
          <w:lang w:val="en-CA"/>
        </w:rPr>
        <w:t>R</w:t>
      </w:r>
      <w:r w:rsidR="00D0551B">
        <w:rPr>
          <w:lang w:val="en-CA"/>
        </w:rPr>
        <w:t xml:space="preserve">eflections on end-of-life care as a global issue </w:t>
      </w:r>
      <w:r w:rsidR="00E50A26">
        <w:rPr>
          <w:lang w:val="en-CA"/>
        </w:rPr>
        <w:t xml:space="preserve">also </w:t>
      </w:r>
      <w:r w:rsidR="00D0551B">
        <w:rPr>
          <w:lang w:val="en-CA"/>
        </w:rPr>
        <w:t>emerges in the work of Zaman</w:t>
      </w:r>
      <w:r w:rsidR="0041213D">
        <w:rPr>
          <w:lang w:val="en-CA"/>
        </w:rPr>
        <w:t xml:space="preserve"> et al. </w:t>
      </w:r>
      <w:r w:rsidR="00D0551B">
        <w:rPr>
          <w:lang w:val="en-CA"/>
        </w:rPr>
        <w:t xml:space="preserve">(2017) who interrogate the framing of debates </w:t>
      </w:r>
      <w:r w:rsidR="00F16A3D">
        <w:rPr>
          <w:lang w:val="en-CA"/>
        </w:rPr>
        <w:t>and call for the acceptance of a plurality of local problems that might be solved through varying solutions.</w:t>
      </w:r>
    </w:p>
    <w:p w14:paraId="326B9678" w14:textId="77777777" w:rsidR="006F02DD" w:rsidRDefault="006F02DD" w:rsidP="009B09DF">
      <w:pPr>
        <w:spacing w:line="480" w:lineRule="auto"/>
        <w:rPr>
          <w:lang w:val="en-CA"/>
        </w:rPr>
      </w:pPr>
    </w:p>
    <w:p w14:paraId="315EE1C2" w14:textId="10FDCBAE" w:rsidR="00005664" w:rsidRDefault="006F02DD" w:rsidP="009B09DF">
      <w:pPr>
        <w:spacing w:line="480" w:lineRule="auto"/>
        <w:rPr>
          <w:lang w:val="en-CA"/>
        </w:rPr>
      </w:pPr>
      <w:r>
        <w:rPr>
          <w:lang w:val="en-CA"/>
        </w:rPr>
        <w:t xml:space="preserve">This </w:t>
      </w:r>
      <w:r w:rsidRPr="00F42442">
        <w:rPr>
          <w:lang w:val="en-CA"/>
        </w:rPr>
        <w:t xml:space="preserve">article focuses on what </w:t>
      </w:r>
      <w:r w:rsidRPr="00F42442">
        <w:rPr>
          <w:i/>
          <w:lang w:val="en-CA"/>
        </w:rPr>
        <w:t>connects</w:t>
      </w:r>
      <w:r w:rsidRPr="00F42442">
        <w:rPr>
          <w:lang w:val="en-CA"/>
        </w:rPr>
        <w:t xml:space="preserve"> public debates </w:t>
      </w:r>
      <w:r w:rsidR="00760A38" w:rsidRPr="00F42442">
        <w:rPr>
          <w:lang w:val="en-CA"/>
        </w:rPr>
        <w:t>between</w:t>
      </w:r>
      <w:r w:rsidRPr="00F42442">
        <w:rPr>
          <w:lang w:val="en-CA"/>
        </w:rPr>
        <w:t xml:space="preserve"> countries that authorize assistance in dying, on the persons, terms and themes that circulate from one context to the other</w:t>
      </w:r>
      <w:r w:rsidR="00B3785B">
        <w:rPr>
          <w:lang w:val="en-CA"/>
        </w:rPr>
        <w:t xml:space="preserve"> and that contribute to the recognition of assistance in dying</w:t>
      </w:r>
      <w:r w:rsidRPr="00F42442">
        <w:rPr>
          <w:lang w:val="en-CA"/>
        </w:rPr>
        <w:t xml:space="preserve">. </w:t>
      </w:r>
      <w:r w:rsidR="001E6AE9" w:rsidRPr="00F42442">
        <w:rPr>
          <w:lang w:val="en-CA"/>
        </w:rPr>
        <w:t xml:space="preserve">First, we situate assistance in dying as a public problem </w:t>
      </w:r>
      <w:r w:rsidR="00AF3CE6">
        <w:rPr>
          <w:lang w:val="en-CA"/>
        </w:rPr>
        <w:t>building</w:t>
      </w:r>
      <w:r w:rsidR="00D634C8" w:rsidRPr="00F42442">
        <w:rPr>
          <w:lang w:val="en-CA"/>
        </w:rPr>
        <w:t xml:space="preserve"> on </w:t>
      </w:r>
      <w:r w:rsidR="001E6AE9" w:rsidRPr="00F42442">
        <w:rPr>
          <w:lang w:val="en-CA"/>
        </w:rPr>
        <w:t>Gusfield’s sociological perspective</w:t>
      </w:r>
      <w:r w:rsidR="00CC3B38">
        <w:rPr>
          <w:lang w:val="en-CA"/>
        </w:rPr>
        <w:t xml:space="preserve"> (Gusfield, 1981)</w:t>
      </w:r>
      <w:r w:rsidR="001E6AE9" w:rsidRPr="00F42442">
        <w:rPr>
          <w:lang w:val="en-CA"/>
        </w:rPr>
        <w:t>.</w:t>
      </w:r>
      <w:r w:rsidR="001E6AE9">
        <w:rPr>
          <w:lang w:val="en-CA"/>
        </w:rPr>
        <w:t xml:space="preserve"> </w:t>
      </w:r>
      <w:r w:rsidR="00D634C8" w:rsidRPr="00396FCD">
        <w:rPr>
          <w:lang w:val="en-CA"/>
        </w:rPr>
        <w:t>We hypothesize that national debates on assistance in dying draw on the transnational</w:t>
      </w:r>
      <w:r w:rsidR="001E6AE9">
        <w:rPr>
          <w:rStyle w:val="Appelnotedebasdep"/>
          <w:lang w:val="en-CA"/>
        </w:rPr>
        <w:footnoteReference w:id="4"/>
      </w:r>
      <w:r w:rsidR="00D634C8" w:rsidRPr="00396FCD">
        <w:rPr>
          <w:lang w:val="en-CA"/>
        </w:rPr>
        <w:t xml:space="preserve"> circulations of persons, terms and themes and that those flows are instrumental in the construction of assistance in dying as a public problem.</w:t>
      </w:r>
      <w:r w:rsidR="00D634C8">
        <w:rPr>
          <w:lang w:val="en-CA"/>
        </w:rPr>
        <w:t xml:space="preserve"> </w:t>
      </w:r>
      <w:r w:rsidR="004209D4" w:rsidRPr="00B95689">
        <w:rPr>
          <w:lang w:val="en-US"/>
        </w:rPr>
        <w:t>As Jouan (2017) has shown it regarding undocumented children’s right to education, international comparisons by various actors – researchers, advocates, media – play a key</w:t>
      </w:r>
      <w:r w:rsidR="003C0221" w:rsidRPr="00B95689">
        <w:rPr>
          <w:lang w:val="en-US"/>
        </w:rPr>
        <w:t xml:space="preserve"> role</w:t>
      </w:r>
      <w:r w:rsidR="004209D4" w:rsidRPr="00B95689">
        <w:rPr>
          <w:lang w:val="en-US"/>
        </w:rPr>
        <w:t xml:space="preserve"> in constructing public problems as those comparisons contribute to highlighting the question, raising public awareness and developing convincing arguments. </w:t>
      </w:r>
      <w:r w:rsidR="008168E3" w:rsidRPr="00F01FF1">
        <w:rPr>
          <w:lang w:val="en-US"/>
        </w:rPr>
        <w:t>Secondly,</w:t>
      </w:r>
      <w:r w:rsidR="00F2067D">
        <w:rPr>
          <w:lang w:val="en-CA"/>
        </w:rPr>
        <w:t xml:space="preserve"> in three subsections, we respectively identif</w:t>
      </w:r>
      <w:r w:rsidR="00F01FF1">
        <w:rPr>
          <w:lang w:val="en-CA"/>
        </w:rPr>
        <w:t>y</w:t>
      </w:r>
      <w:r w:rsidR="00F2067D">
        <w:rPr>
          <w:lang w:val="en-CA"/>
        </w:rPr>
        <w:t xml:space="preserve"> traces of the circulations of persons, terms and </w:t>
      </w:r>
      <w:r w:rsidR="00F2067D">
        <w:rPr>
          <w:lang w:val="en-CA"/>
        </w:rPr>
        <w:lastRenderedPageBreak/>
        <w:t>themes between contexts</w:t>
      </w:r>
      <w:r w:rsidR="000B2B99">
        <w:rPr>
          <w:lang w:val="en-CA"/>
        </w:rPr>
        <w:t xml:space="preserve">, using Gusfield’s concepts to specify the contribution of each form of circulation </w:t>
      </w:r>
      <w:r w:rsidR="00F2067D">
        <w:rPr>
          <w:lang w:val="en-CA"/>
        </w:rPr>
        <w:t>to the construction of assistance in dying as a public problem.</w:t>
      </w:r>
    </w:p>
    <w:p w14:paraId="5FA7093A" w14:textId="77777777" w:rsidR="00005664" w:rsidRDefault="00005664" w:rsidP="009B09DF">
      <w:pPr>
        <w:spacing w:line="480" w:lineRule="auto"/>
        <w:rPr>
          <w:lang w:val="en-CA"/>
        </w:rPr>
      </w:pPr>
    </w:p>
    <w:p w14:paraId="06575268" w14:textId="73444FFA" w:rsidR="000A3223" w:rsidRDefault="00D634C8" w:rsidP="009B09DF">
      <w:pPr>
        <w:spacing w:line="480" w:lineRule="auto"/>
        <w:rPr>
          <w:lang w:val="en-CA"/>
        </w:rPr>
      </w:pPr>
      <w:r>
        <w:rPr>
          <w:lang w:val="en-CA"/>
        </w:rPr>
        <w:t xml:space="preserve">To do so, we bring together various types of documents </w:t>
      </w:r>
      <w:r w:rsidR="008F74DE">
        <w:rPr>
          <w:lang w:val="en-CA"/>
        </w:rPr>
        <w:t xml:space="preserve">in English and French </w:t>
      </w:r>
      <w:r>
        <w:rPr>
          <w:lang w:val="en-CA"/>
        </w:rPr>
        <w:t xml:space="preserve">that show </w:t>
      </w:r>
      <w:r w:rsidRPr="001A065F">
        <w:rPr>
          <w:i/>
          <w:lang w:val="en-CA"/>
        </w:rPr>
        <w:t>traces</w:t>
      </w:r>
      <w:r>
        <w:rPr>
          <w:lang w:val="en-CA"/>
        </w:rPr>
        <w:t xml:space="preserve"> of those transnational circulations.</w:t>
      </w:r>
      <w:r w:rsidR="001A065F">
        <w:rPr>
          <w:lang w:val="en-CA"/>
        </w:rPr>
        <w:t xml:space="preserve"> </w:t>
      </w:r>
      <w:r w:rsidR="00D76854">
        <w:rPr>
          <w:lang w:val="en-CA"/>
        </w:rPr>
        <w:t xml:space="preserve">We conducted a press review </w:t>
      </w:r>
      <w:r w:rsidR="002C4A90">
        <w:rPr>
          <w:lang w:val="en-CA"/>
        </w:rPr>
        <w:t xml:space="preserve">with Google News </w:t>
      </w:r>
      <w:r w:rsidR="00D76854">
        <w:rPr>
          <w:lang w:val="en-CA"/>
        </w:rPr>
        <w:t>to identify prominent cases of persons who traveled to Switzerland to access assistance in dying,</w:t>
      </w:r>
      <w:r w:rsidR="002C4A90">
        <w:rPr>
          <w:lang w:val="en-CA"/>
        </w:rPr>
        <w:t xml:space="preserve"> and</w:t>
      </w:r>
      <w:r w:rsidR="00D76854">
        <w:rPr>
          <w:lang w:val="en-CA"/>
        </w:rPr>
        <w:t xml:space="preserve"> r</w:t>
      </w:r>
      <w:r w:rsidR="0004781E">
        <w:rPr>
          <w:lang w:val="en-CA"/>
        </w:rPr>
        <w:t>eviewed</w:t>
      </w:r>
      <w:r w:rsidR="00C5609A">
        <w:rPr>
          <w:lang w:val="en-CA"/>
        </w:rPr>
        <w:t xml:space="preserve"> public</w:t>
      </w:r>
      <w:r w:rsidR="00D76854">
        <w:rPr>
          <w:lang w:val="en-CA"/>
        </w:rPr>
        <w:t xml:space="preserve"> reports</w:t>
      </w:r>
      <w:r w:rsidR="00F13A55">
        <w:rPr>
          <w:lang w:val="en-CA"/>
        </w:rPr>
        <w:t xml:space="preserve">, </w:t>
      </w:r>
      <w:r w:rsidR="00AF3CE6">
        <w:rPr>
          <w:lang w:val="en-CA"/>
        </w:rPr>
        <w:t xml:space="preserve">academic articles, </w:t>
      </w:r>
      <w:r w:rsidR="00F13A55">
        <w:rPr>
          <w:lang w:val="en-CA"/>
        </w:rPr>
        <w:t>court decisions</w:t>
      </w:r>
      <w:r w:rsidR="00C5609A">
        <w:rPr>
          <w:lang w:val="en-CA"/>
        </w:rPr>
        <w:t xml:space="preserve"> and institutional positions papers on assistance in dying from jurisdictions authorizing this practice. </w:t>
      </w:r>
      <w:r w:rsidR="002C4A90">
        <w:rPr>
          <w:lang w:val="en-CA"/>
        </w:rPr>
        <w:t xml:space="preserve">We identified traces of circulation between contexts in those different sources and we classified them in three categories: persons, terms and themes. </w:t>
      </w:r>
      <w:r w:rsidR="00471C25" w:rsidRPr="0024311B">
        <w:rPr>
          <w:lang w:val="en-CA"/>
        </w:rPr>
        <w:t xml:space="preserve">We </w:t>
      </w:r>
      <w:r w:rsidR="008E40AB">
        <w:rPr>
          <w:lang w:val="en-CA"/>
        </w:rPr>
        <w:t xml:space="preserve">primarily focus on the </w:t>
      </w:r>
      <w:r w:rsidR="00471C25" w:rsidRPr="0024311B">
        <w:rPr>
          <w:lang w:val="en-CA"/>
        </w:rPr>
        <w:t xml:space="preserve">effects of those circulations from the Canadian </w:t>
      </w:r>
      <w:r w:rsidR="002C4A90" w:rsidRPr="0024311B">
        <w:rPr>
          <w:lang w:val="en-CA"/>
        </w:rPr>
        <w:t>context but</w:t>
      </w:r>
      <w:r w:rsidR="00471C25" w:rsidRPr="0024311B">
        <w:rPr>
          <w:lang w:val="en-CA"/>
        </w:rPr>
        <w:t xml:space="preserve"> </w:t>
      </w:r>
      <w:r w:rsidR="008E40AB">
        <w:rPr>
          <w:lang w:val="en-CA"/>
        </w:rPr>
        <w:t>include</w:t>
      </w:r>
      <w:r w:rsidR="00471C25" w:rsidRPr="0024311B">
        <w:rPr>
          <w:lang w:val="en-CA"/>
        </w:rPr>
        <w:t xml:space="preserve"> examples from other </w:t>
      </w:r>
      <w:r w:rsidR="008E40AB">
        <w:rPr>
          <w:lang w:val="en-CA"/>
        </w:rPr>
        <w:t>areas</w:t>
      </w:r>
      <w:r w:rsidR="00471C25" w:rsidRPr="0024311B">
        <w:rPr>
          <w:lang w:val="en-CA"/>
        </w:rPr>
        <w:t>.</w:t>
      </w:r>
      <w:r w:rsidR="00471C25">
        <w:rPr>
          <w:lang w:val="en-CA"/>
        </w:rPr>
        <w:t xml:space="preserve"> </w:t>
      </w:r>
      <w:r w:rsidR="001A065F">
        <w:rPr>
          <w:lang w:val="en-CA"/>
        </w:rPr>
        <w:t xml:space="preserve">Our goal is not to measure the connections between national public debates </w:t>
      </w:r>
      <w:r w:rsidR="001260C4">
        <w:rPr>
          <w:lang w:val="en-CA"/>
        </w:rPr>
        <w:t>nor</w:t>
      </w:r>
      <w:r w:rsidR="001A065F">
        <w:rPr>
          <w:lang w:val="en-CA"/>
        </w:rPr>
        <w:t xml:space="preserve"> to weigh the influence they have on each other. Also, w</w:t>
      </w:r>
      <w:r>
        <w:rPr>
          <w:lang w:val="en-CA"/>
        </w:rPr>
        <w:t xml:space="preserve">e do not attempt to draw the full portrait of those circulations but only to provide examples. </w:t>
      </w:r>
      <w:r w:rsidRPr="00867B53">
        <w:rPr>
          <w:lang w:val="en-CA"/>
        </w:rPr>
        <w:t xml:space="preserve">We wish to point to avenues </w:t>
      </w:r>
      <w:r w:rsidR="001A065F" w:rsidRPr="00867B53">
        <w:rPr>
          <w:lang w:val="en-CA"/>
        </w:rPr>
        <w:t>that could be starting points to</w:t>
      </w:r>
      <w:r w:rsidRPr="00867B53">
        <w:rPr>
          <w:lang w:val="en-CA"/>
        </w:rPr>
        <w:t xml:space="preserve"> investigate further the relationships that </w:t>
      </w:r>
      <w:r w:rsidR="00F2067D">
        <w:rPr>
          <w:lang w:val="en-CA"/>
        </w:rPr>
        <w:t>connect national assistance in dying public problems</w:t>
      </w:r>
      <w:r w:rsidRPr="00867B53">
        <w:rPr>
          <w:lang w:val="en-CA"/>
        </w:rPr>
        <w:t>.</w:t>
      </w:r>
    </w:p>
    <w:p w14:paraId="01000F42" w14:textId="7A560C66" w:rsidR="006F02DD" w:rsidRDefault="006F02DD" w:rsidP="009B09DF">
      <w:pPr>
        <w:spacing w:line="480" w:lineRule="auto"/>
        <w:rPr>
          <w:lang w:val="en-CA"/>
        </w:rPr>
      </w:pPr>
    </w:p>
    <w:p w14:paraId="1EAAE2B7" w14:textId="48BB86B0" w:rsidR="00D650C2" w:rsidRDefault="00D650C2" w:rsidP="009B09DF">
      <w:pPr>
        <w:spacing w:line="480" w:lineRule="auto"/>
        <w:rPr>
          <w:lang w:val="en-CA"/>
        </w:rPr>
      </w:pPr>
    </w:p>
    <w:p w14:paraId="4CBB3857" w14:textId="50A8749D" w:rsidR="00E6367F" w:rsidRPr="007450F8" w:rsidRDefault="00C95C2F" w:rsidP="009B09DF">
      <w:pPr>
        <w:spacing w:line="480" w:lineRule="auto"/>
        <w:rPr>
          <w:b/>
          <w:i/>
          <w:iCs/>
          <w:u w:val="single"/>
          <w:lang w:val="en-CA"/>
        </w:rPr>
      </w:pPr>
      <w:r w:rsidRPr="007450F8">
        <w:rPr>
          <w:b/>
          <w:i/>
          <w:iCs/>
          <w:lang w:val="en-CA"/>
        </w:rPr>
        <w:t xml:space="preserve">Assistance in </w:t>
      </w:r>
      <w:r w:rsidR="0004404E" w:rsidRPr="007450F8">
        <w:rPr>
          <w:b/>
          <w:i/>
          <w:iCs/>
          <w:lang w:val="en-CA"/>
        </w:rPr>
        <w:t xml:space="preserve">dying </w:t>
      </w:r>
      <w:r w:rsidRPr="007450F8">
        <w:rPr>
          <w:b/>
          <w:i/>
          <w:iCs/>
          <w:lang w:val="en-CA"/>
        </w:rPr>
        <w:t xml:space="preserve">as a </w:t>
      </w:r>
      <w:r w:rsidR="000A3223" w:rsidRPr="007450F8">
        <w:rPr>
          <w:b/>
          <w:i/>
          <w:iCs/>
          <w:lang w:val="en-CA"/>
        </w:rPr>
        <w:t xml:space="preserve">(transnational) </w:t>
      </w:r>
      <w:r w:rsidR="0004404E" w:rsidRPr="007450F8">
        <w:rPr>
          <w:b/>
          <w:i/>
          <w:iCs/>
          <w:lang w:val="en-CA"/>
        </w:rPr>
        <w:t>public problem</w:t>
      </w:r>
    </w:p>
    <w:p w14:paraId="3BAD89F1" w14:textId="77777777" w:rsidR="00DB798C" w:rsidRPr="00DB798C" w:rsidRDefault="00DB798C" w:rsidP="009B09DF">
      <w:pPr>
        <w:spacing w:line="480" w:lineRule="auto"/>
        <w:rPr>
          <w:b/>
          <w:u w:val="single"/>
          <w:lang w:val="en-CA"/>
        </w:rPr>
      </w:pPr>
    </w:p>
    <w:p w14:paraId="3F4D57B7" w14:textId="56184451" w:rsidR="002177B1" w:rsidRDefault="00422E1F" w:rsidP="009B09DF">
      <w:pPr>
        <w:spacing w:line="480" w:lineRule="auto"/>
        <w:rPr>
          <w:lang w:val="en-CA"/>
        </w:rPr>
      </w:pPr>
      <w:r w:rsidRPr="00F42442">
        <w:rPr>
          <w:lang w:val="en-CA"/>
        </w:rPr>
        <w:t>McInerney (2000) problematize</w:t>
      </w:r>
      <w:r w:rsidR="00944219" w:rsidRPr="00F42442">
        <w:rPr>
          <w:lang w:val="en-CA"/>
        </w:rPr>
        <w:t>s</w:t>
      </w:r>
      <w:r w:rsidRPr="00F42442">
        <w:rPr>
          <w:lang w:val="en-CA"/>
        </w:rPr>
        <w:t xml:space="preserve"> assistance in dying through the lens of new social movements theories. She traces the origin of what she calls the “requested death” social movement that emerged </w:t>
      </w:r>
      <w:r w:rsidR="005F2941" w:rsidRPr="00F42442">
        <w:rPr>
          <w:lang w:val="en-CA"/>
        </w:rPr>
        <w:t>at the turn of the 19</w:t>
      </w:r>
      <w:r w:rsidR="005F2941" w:rsidRPr="00F42442">
        <w:rPr>
          <w:vertAlign w:val="superscript"/>
          <w:lang w:val="en-CA"/>
        </w:rPr>
        <w:t>th</w:t>
      </w:r>
      <w:r w:rsidR="005F2941" w:rsidRPr="00F42442">
        <w:rPr>
          <w:lang w:val="en-CA"/>
        </w:rPr>
        <w:t xml:space="preserve"> </w:t>
      </w:r>
      <w:r w:rsidR="00A74783">
        <w:rPr>
          <w:lang w:val="en-CA"/>
        </w:rPr>
        <w:t>C</w:t>
      </w:r>
      <w:r w:rsidR="005F2941" w:rsidRPr="00F42442">
        <w:rPr>
          <w:lang w:val="en-CA"/>
        </w:rPr>
        <w:t xml:space="preserve">entury and </w:t>
      </w:r>
      <w:r w:rsidR="00B24BA6">
        <w:rPr>
          <w:lang w:val="en-CA"/>
        </w:rPr>
        <w:t>succeeded</w:t>
      </w:r>
      <w:r w:rsidR="005F2941" w:rsidRPr="00F42442">
        <w:rPr>
          <w:lang w:val="en-CA"/>
        </w:rPr>
        <w:t xml:space="preserve"> in the 1990s </w:t>
      </w:r>
      <w:r w:rsidR="00512E3D" w:rsidRPr="00F42442">
        <w:rPr>
          <w:lang w:val="en-CA"/>
        </w:rPr>
        <w:lastRenderedPageBreak/>
        <w:t>through</w:t>
      </w:r>
      <w:r w:rsidR="005F2941" w:rsidRPr="00F42442">
        <w:rPr>
          <w:lang w:val="en-CA"/>
        </w:rPr>
        <w:t xml:space="preserve"> parliamentary and legislative responses.</w:t>
      </w:r>
      <w:r w:rsidR="005F2941">
        <w:rPr>
          <w:lang w:val="en-CA"/>
        </w:rPr>
        <w:t xml:space="preserve"> </w:t>
      </w:r>
      <w:r w:rsidR="000F7573">
        <w:rPr>
          <w:lang w:val="en-CA"/>
        </w:rPr>
        <w:t>B</w:t>
      </w:r>
      <w:r w:rsidR="00A169E5">
        <w:rPr>
          <w:lang w:val="en-CA"/>
        </w:rPr>
        <w:t>efore assistance in dying became a</w:t>
      </w:r>
      <w:r w:rsidR="00BE7764">
        <w:rPr>
          <w:lang w:val="en-CA"/>
        </w:rPr>
        <w:t xml:space="preserve"> highly debated</w:t>
      </w:r>
      <w:r w:rsidR="00A169E5">
        <w:rPr>
          <w:lang w:val="en-CA"/>
        </w:rPr>
        <w:t xml:space="preserve"> </w:t>
      </w:r>
      <w:r w:rsidR="00A169E5">
        <w:rPr>
          <w:i/>
          <w:lang w:val="en-CA"/>
        </w:rPr>
        <w:t xml:space="preserve">public </w:t>
      </w:r>
      <w:r w:rsidR="00A169E5">
        <w:rPr>
          <w:lang w:val="en-CA"/>
        </w:rPr>
        <w:t>problem, death was already considered a</w:t>
      </w:r>
      <w:r w:rsidR="00A83859">
        <w:rPr>
          <w:lang w:val="en-CA"/>
        </w:rPr>
        <w:t xml:space="preserve"> </w:t>
      </w:r>
      <w:r w:rsidR="00A169E5">
        <w:rPr>
          <w:lang w:val="en-CA"/>
        </w:rPr>
        <w:t xml:space="preserve">problem in relation with dying conditions in healthcare contexts. </w:t>
      </w:r>
      <w:r w:rsidR="0083685B">
        <w:rPr>
          <w:lang w:val="en-CA"/>
        </w:rPr>
        <w:t>Kaufman (</w:t>
      </w:r>
      <w:r w:rsidR="0083685B" w:rsidRPr="00AC27E0">
        <w:rPr>
          <w:lang w:val="en-CA"/>
        </w:rPr>
        <w:t>2005</w:t>
      </w:r>
      <w:r w:rsidR="0083685B">
        <w:rPr>
          <w:lang w:val="en-CA"/>
        </w:rPr>
        <w:t xml:space="preserve">) explores the “problem of death, a problem that is manifested most visibly and dramatically by patients who have entered what [she] call[s] the gray zone at the threshold between life and death” (p. 1). </w:t>
      </w:r>
      <w:r w:rsidR="00AA3883">
        <w:rPr>
          <w:lang w:val="en-CA"/>
        </w:rPr>
        <w:t>In American societ</w:t>
      </w:r>
      <w:r w:rsidR="000F7573">
        <w:rPr>
          <w:lang w:val="en-CA"/>
        </w:rPr>
        <w:t xml:space="preserve">y, </w:t>
      </w:r>
      <w:r w:rsidR="00AA3883">
        <w:rPr>
          <w:lang w:val="en-CA"/>
        </w:rPr>
        <w:t>Kaufman</w:t>
      </w:r>
      <w:r w:rsidR="000F7573">
        <w:rPr>
          <w:lang w:val="en-CA"/>
        </w:rPr>
        <w:t xml:space="preserve"> reports</w:t>
      </w:r>
      <w:r w:rsidR="00AA3883">
        <w:rPr>
          <w:lang w:val="en-CA"/>
        </w:rPr>
        <w:t>, t</w:t>
      </w:r>
      <w:r w:rsidR="0083685B">
        <w:rPr>
          <w:lang w:val="en-CA"/>
        </w:rPr>
        <w:t>his problem comes with “impossible choices” for patients, families and healthcare professionals.</w:t>
      </w:r>
      <w:r w:rsidR="00DC52EE">
        <w:rPr>
          <w:lang w:val="en-CA"/>
        </w:rPr>
        <w:t xml:space="preserve"> Patients and their families are </w:t>
      </w:r>
      <w:r w:rsidR="00A74783">
        <w:rPr>
          <w:lang w:val="en-CA"/>
        </w:rPr>
        <w:t>compelled</w:t>
      </w:r>
      <w:r w:rsidR="00DC52EE">
        <w:rPr>
          <w:lang w:val="en-CA"/>
        </w:rPr>
        <w:t xml:space="preserve"> to make decisions regarding withholding or withdrawing treatments, do not resuscitate orders and</w:t>
      </w:r>
      <w:r w:rsidR="00275AF1">
        <w:rPr>
          <w:lang w:val="en-CA"/>
        </w:rPr>
        <w:t xml:space="preserve"> medicali</w:t>
      </w:r>
      <w:r w:rsidR="00B24BA6">
        <w:rPr>
          <w:lang w:val="en-CA"/>
        </w:rPr>
        <w:t>z</w:t>
      </w:r>
      <w:r w:rsidR="00275AF1">
        <w:rPr>
          <w:lang w:val="en-CA"/>
        </w:rPr>
        <w:t>ed options that may end an individual’s life</w:t>
      </w:r>
      <w:r w:rsidR="00DC52EE">
        <w:rPr>
          <w:lang w:val="en-CA"/>
        </w:rPr>
        <w:t>.</w:t>
      </w:r>
      <w:r w:rsidR="0083685B">
        <w:rPr>
          <w:lang w:val="en-CA"/>
        </w:rPr>
        <w:t xml:space="preserve"> </w:t>
      </w:r>
      <w:r w:rsidR="00A869F0">
        <w:rPr>
          <w:lang w:val="en-CA"/>
        </w:rPr>
        <w:t>In t</w:t>
      </w:r>
      <w:r w:rsidR="000B6919">
        <w:rPr>
          <w:lang w:val="en-CA"/>
        </w:rPr>
        <w:t>he conversation about the “problem of death”</w:t>
      </w:r>
      <w:r w:rsidR="00AA3883">
        <w:rPr>
          <w:lang w:val="en-CA"/>
        </w:rPr>
        <w:t>, assistance in dying emerges</w:t>
      </w:r>
      <w:r w:rsidR="00A869F0">
        <w:rPr>
          <w:lang w:val="en-CA"/>
        </w:rPr>
        <w:t xml:space="preserve"> for some</w:t>
      </w:r>
      <w:r w:rsidR="00AA3883">
        <w:rPr>
          <w:lang w:val="en-CA"/>
        </w:rPr>
        <w:t xml:space="preserve"> as </w:t>
      </w:r>
      <w:r w:rsidR="00A869F0">
        <w:rPr>
          <w:lang w:val="en-CA"/>
        </w:rPr>
        <w:t>a</w:t>
      </w:r>
      <w:r w:rsidR="00AA3883">
        <w:rPr>
          <w:lang w:val="en-CA"/>
        </w:rPr>
        <w:t xml:space="preserve"> possible solution. </w:t>
      </w:r>
      <w:r w:rsidR="00072132">
        <w:rPr>
          <w:lang w:val="en-CA"/>
        </w:rPr>
        <w:t>Richards</w:t>
      </w:r>
      <w:r w:rsidR="00A869F0">
        <w:rPr>
          <w:lang w:val="en-CA"/>
        </w:rPr>
        <w:t xml:space="preserve"> </w:t>
      </w:r>
      <w:r w:rsidR="000745B3">
        <w:rPr>
          <w:lang w:val="en-CA"/>
        </w:rPr>
        <w:t>(</w:t>
      </w:r>
      <w:r w:rsidR="000745B3" w:rsidRPr="00117AB4">
        <w:rPr>
          <w:lang w:val="en-CA"/>
        </w:rPr>
        <w:t>2017</w:t>
      </w:r>
      <w:r w:rsidR="000745B3">
        <w:rPr>
          <w:lang w:val="en-CA"/>
        </w:rPr>
        <w:t xml:space="preserve">) </w:t>
      </w:r>
      <w:r w:rsidR="00A869F0">
        <w:rPr>
          <w:lang w:val="en-CA"/>
        </w:rPr>
        <w:t xml:space="preserve">insists on </w:t>
      </w:r>
      <w:r w:rsidR="001260C4">
        <w:rPr>
          <w:lang w:val="en-CA"/>
        </w:rPr>
        <w:t>considering</w:t>
      </w:r>
      <w:r w:rsidR="00A869F0">
        <w:rPr>
          <w:lang w:val="en-CA"/>
        </w:rPr>
        <w:t xml:space="preserve"> the minority of people who choose assistance in dying as part of the “problem of death”. </w:t>
      </w:r>
      <w:r w:rsidR="000745B3">
        <w:rPr>
          <w:lang w:val="en-CA"/>
        </w:rPr>
        <w:t xml:space="preserve">This minority </w:t>
      </w:r>
      <w:r w:rsidR="000745B3" w:rsidRPr="000745B3">
        <w:rPr>
          <w:lang w:val="en-CA"/>
        </w:rPr>
        <w:t>“receives disproportionate media attention and evokes significant moral attention and public concern</w:t>
      </w:r>
      <w:r w:rsidR="000745B3">
        <w:rPr>
          <w:lang w:val="en-CA"/>
        </w:rPr>
        <w:t>” (Richards, 2017, p. 348). Hintermeyer (</w:t>
      </w:r>
      <w:r w:rsidR="000745B3" w:rsidRPr="00ED447D">
        <w:rPr>
          <w:lang w:val="en-CA"/>
        </w:rPr>
        <w:t>2011</w:t>
      </w:r>
      <w:r w:rsidR="000745B3">
        <w:rPr>
          <w:lang w:val="en-CA"/>
        </w:rPr>
        <w:t>) documented a similar disproportion</w:t>
      </w:r>
      <w:r w:rsidR="00783872">
        <w:rPr>
          <w:lang w:val="en-CA"/>
        </w:rPr>
        <w:t xml:space="preserve"> in media coverage</w:t>
      </w:r>
      <w:r w:rsidR="000745B3">
        <w:rPr>
          <w:lang w:val="en-CA"/>
        </w:rPr>
        <w:t xml:space="preserve"> in France. </w:t>
      </w:r>
      <w:r w:rsidR="0095341C">
        <w:rPr>
          <w:lang w:val="en-CA"/>
        </w:rPr>
        <w:t>As a consequence, a</w:t>
      </w:r>
      <w:r w:rsidR="00BE7764">
        <w:rPr>
          <w:lang w:val="en-CA"/>
        </w:rPr>
        <w:t xml:space="preserve">ssistance in dying </w:t>
      </w:r>
      <w:r w:rsidR="00DC52EE">
        <w:rPr>
          <w:lang w:val="en-CA"/>
        </w:rPr>
        <w:t xml:space="preserve">does not only appear as a </w:t>
      </w:r>
      <w:r w:rsidR="000B6919">
        <w:rPr>
          <w:lang w:val="en-CA"/>
        </w:rPr>
        <w:t>solution</w:t>
      </w:r>
      <w:r w:rsidR="008B52E5">
        <w:rPr>
          <w:lang w:val="en-CA"/>
        </w:rPr>
        <w:t xml:space="preserve"> to the “problem of death”</w:t>
      </w:r>
      <w:r w:rsidR="005E0DA3">
        <w:rPr>
          <w:lang w:val="en-CA"/>
        </w:rPr>
        <w:t xml:space="preserve">. Assistance in dying </w:t>
      </w:r>
      <w:r w:rsidR="00A85C8F">
        <w:rPr>
          <w:lang w:val="en-CA"/>
        </w:rPr>
        <w:t xml:space="preserve">has become </w:t>
      </w:r>
      <w:r w:rsidR="005E0DA3">
        <w:rPr>
          <w:lang w:val="en-CA"/>
        </w:rPr>
        <w:t xml:space="preserve">a </w:t>
      </w:r>
      <w:r w:rsidR="00783872">
        <w:rPr>
          <w:lang w:val="en-CA"/>
        </w:rPr>
        <w:t>public problem in and of itself</w:t>
      </w:r>
      <w:r w:rsidR="00ED4C84">
        <w:rPr>
          <w:lang w:val="en-CA"/>
        </w:rPr>
        <w:t xml:space="preserve"> </w:t>
      </w:r>
      <w:r w:rsidR="005E0DA3">
        <w:rPr>
          <w:lang w:val="en-CA"/>
        </w:rPr>
        <w:t>that is now generally framed as a medical issue but that in fact predates the biomedicalization of the end</w:t>
      </w:r>
      <w:r w:rsidR="007C1777">
        <w:rPr>
          <w:lang w:val="en-CA"/>
        </w:rPr>
        <w:t xml:space="preserve"> </w:t>
      </w:r>
      <w:r w:rsidR="005E0DA3">
        <w:rPr>
          <w:lang w:val="en-CA"/>
        </w:rPr>
        <w:t>of</w:t>
      </w:r>
      <w:r w:rsidR="007C1777">
        <w:rPr>
          <w:lang w:val="en-CA"/>
        </w:rPr>
        <w:t xml:space="preserve"> </w:t>
      </w:r>
      <w:r w:rsidR="005E0DA3">
        <w:rPr>
          <w:lang w:val="en-CA"/>
        </w:rPr>
        <w:t xml:space="preserve">life </w:t>
      </w:r>
      <w:r w:rsidR="00ED4C84">
        <w:rPr>
          <w:lang w:val="en-CA"/>
        </w:rPr>
        <w:t>(</w:t>
      </w:r>
      <w:r w:rsidR="001D09BB" w:rsidRPr="00FD2926">
        <w:rPr>
          <w:lang w:val="en-CA"/>
        </w:rPr>
        <w:t>Lavi, 2005</w:t>
      </w:r>
      <w:r w:rsidR="00ED4C84">
        <w:rPr>
          <w:lang w:val="en-CA"/>
        </w:rPr>
        <w:t>)</w:t>
      </w:r>
      <w:r w:rsidR="00783872">
        <w:rPr>
          <w:lang w:val="en-CA"/>
        </w:rPr>
        <w:t>.</w:t>
      </w:r>
      <w:r w:rsidR="002177B1">
        <w:rPr>
          <w:rStyle w:val="Appelnotedebasdep"/>
          <w:lang w:val="en-CA"/>
        </w:rPr>
        <w:footnoteReference w:id="5"/>
      </w:r>
    </w:p>
    <w:p w14:paraId="27A00925" w14:textId="2B13731D" w:rsidR="002177B1" w:rsidRDefault="002177B1" w:rsidP="009B09DF">
      <w:pPr>
        <w:spacing w:line="480" w:lineRule="auto"/>
        <w:rPr>
          <w:lang w:val="en-CA"/>
        </w:rPr>
      </w:pPr>
    </w:p>
    <w:p w14:paraId="1D163542" w14:textId="333D459F" w:rsidR="00F42141" w:rsidRPr="00B95689" w:rsidRDefault="00AC02CC" w:rsidP="009B09DF">
      <w:pPr>
        <w:spacing w:line="480" w:lineRule="auto"/>
        <w:rPr>
          <w:lang w:val="en-US"/>
        </w:rPr>
      </w:pPr>
      <w:r>
        <w:rPr>
          <w:lang w:val="en-CA"/>
        </w:rPr>
        <w:t xml:space="preserve">Gusfield, who proposes a sociological approach to the study of public problems, distinguishes public problems from social problems. </w:t>
      </w:r>
      <w:r w:rsidR="006656FD">
        <w:rPr>
          <w:lang w:val="en-CA"/>
        </w:rPr>
        <w:t>Social problems</w:t>
      </w:r>
      <w:r>
        <w:rPr>
          <w:lang w:val="en-CA"/>
        </w:rPr>
        <w:t xml:space="preserve"> do not necessarily become matters of public interest and controversy as is the case with </w:t>
      </w:r>
      <w:r w:rsidR="006656FD">
        <w:rPr>
          <w:lang w:val="en-CA"/>
        </w:rPr>
        <w:t>public problems</w:t>
      </w:r>
      <w:r>
        <w:rPr>
          <w:lang w:val="en-CA"/>
        </w:rPr>
        <w:t xml:space="preserve">. A </w:t>
      </w:r>
      <w:r>
        <w:rPr>
          <w:lang w:val="en-CA"/>
        </w:rPr>
        <w:lastRenderedPageBreak/>
        <w:t>public problem emerges when an issue is being construed as a matter of public concern requir</w:t>
      </w:r>
      <w:r w:rsidR="004D5DF3">
        <w:rPr>
          <w:lang w:val="en-CA"/>
        </w:rPr>
        <w:t xml:space="preserve">ing </w:t>
      </w:r>
      <w:r>
        <w:rPr>
          <w:lang w:val="en-CA"/>
        </w:rPr>
        <w:t xml:space="preserve">actions from official authorities (Gusfield, 1981, </w:t>
      </w:r>
      <w:r w:rsidR="007C1777">
        <w:rPr>
          <w:lang w:val="en-CA"/>
        </w:rPr>
        <w:t>p</w:t>
      </w:r>
      <w:r>
        <w:rPr>
          <w:lang w:val="en-CA"/>
        </w:rPr>
        <w:t>p. 2</w:t>
      </w:r>
      <w:r w:rsidR="0074557A" w:rsidRPr="00B95689">
        <w:rPr>
          <w:lang w:val="en-US"/>
        </w:rPr>
        <w:t>–</w:t>
      </w:r>
      <w:r>
        <w:rPr>
          <w:lang w:val="en-CA"/>
        </w:rPr>
        <w:t>5).</w:t>
      </w:r>
      <w:r w:rsidR="003628F2">
        <w:rPr>
          <w:lang w:val="en-CA"/>
        </w:rPr>
        <w:t xml:space="preserve"> </w:t>
      </w:r>
      <w:r>
        <w:rPr>
          <w:lang w:val="en-CA"/>
        </w:rPr>
        <w:t xml:space="preserve">Assistance in dying </w:t>
      </w:r>
      <w:r w:rsidR="00FA2719">
        <w:rPr>
          <w:lang w:val="en-CA"/>
        </w:rPr>
        <w:t xml:space="preserve">often </w:t>
      </w:r>
      <w:r>
        <w:rPr>
          <w:lang w:val="en-CA"/>
        </w:rPr>
        <w:t xml:space="preserve">appears as a prominent issue </w:t>
      </w:r>
      <w:r w:rsidR="007E0ABA">
        <w:rPr>
          <w:lang w:val="en-CA"/>
        </w:rPr>
        <w:t xml:space="preserve">in a few countries </w:t>
      </w:r>
      <w:r>
        <w:rPr>
          <w:lang w:val="en-CA"/>
        </w:rPr>
        <w:t xml:space="preserve">because certain conditions allowed it to be seen for some as a solution to a variety of individual motivations regarding one’s end of life </w:t>
      </w:r>
      <w:r w:rsidR="007C1777">
        <w:rPr>
          <w:lang w:val="en-CA"/>
        </w:rPr>
        <w:t>–</w:t>
      </w:r>
      <w:r w:rsidR="004D5DF3">
        <w:rPr>
          <w:lang w:val="en-CA"/>
        </w:rPr>
        <w:t xml:space="preserve"> </w:t>
      </w:r>
      <w:r>
        <w:rPr>
          <w:lang w:val="en-CA"/>
        </w:rPr>
        <w:t>such as pain, feeling of being a burden, l</w:t>
      </w:r>
      <w:r w:rsidR="00A57D2B">
        <w:rPr>
          <w:lang w:val="en-CA"/>
        </w:rPr>
        <w:t>os</w:t>
      </w:r>
      <w:r w:rsidR="00123E55">
        <w:rPr>
          <w:lang w:val="en-CA"/>
        </w:rPr>
        <w:t>s</w:t>
      </w:r>
      <w:r>
        <w:rPr>
          <w:lang w:val="en-CA"/>
        </w:rPr>
        <w:t xml:space="preserve"> of control, etc.</w:t>
      </w:r>
      <w:r w:rsidR="004D5DF3">
        <w:rPr>
          <w:lang w:val="en-CA"/>
        </w:rPr>
        <w:t xml:space="preserve"> </w:t>
      </w:r>
      <w:r w:rsidR="007C1777">
        <w:rPr>
          <w:lang w:val="en-CA"/>
        </w:rPr>
        <w:t>–</w:t>
      </w:r>
      <w:r>
        <w:rPr>
          <w:lang w:val="en-CA"/>
        </w:rPr>
        <w:t xml:space="preserve"> and to </w:t>
      </w:r>
      <w:r w:rsidR="006656FD">
        <w:rPr>
          <w:lang w:val="en-CA"/>
        </w:rPr>
        <w:t xml:space="preserve">address the problem of </w:t>
      </w:r>
      <w:r>
        <w:rPr>
          <w:lang w:val="en-CA"/>
        </w:rPr>
        <w:t>unsupervised</w:t>
      </w:r>
      <w:r w:rsidR="00A57D2B">
        <w:rPr>
          <w:lang w:val="en-CA"/>
        </w:rPr>
        <w:t>, unsafe</w:t>
      </w:r>
      <w:r>
        <w:rPr>
          <w:lang w:val="en-CA"/>
        </w:rPr>
        <w:t xml:space="preserve"> and illegal practice</w:t>
      </w:r>
      <w:r w:rsidR="007E0ABA">
        <w:rPr>
          <w:lang w:val="en-CA"/>
        </w:rPr>
        <w:t>s</w:t>
      </w:r>
      <w:r>
        <w:rPr>
          <w:lang w:val="en-CA"/>
        </w:rPr>
        <w:t xml:space="preserve"> of assistance in dying</w:t>
      </w:r>
      <w:r w:rsidR="004D5DF3">
        <w:rPr>
          <w:lang w:val="en-CA"/>
        </w:rPr>
        <w:t xml:space="preserve"> </w:t>
      </w:r>
      <w:r w:rsidR="004D5DF3" w:rsidRPr="00E16698">
        <w:rPr>
          <w:lang w:val="en-CA"/>
        </w:rPr>
        <w:t>(</w:t>
      </w:r>
      <w:r w:rsidR="00A57D2B" w:rsidRPr="00E16698">
        <w:rPr>
          <w:lang w:val="en-CA"/>
        </w:rPr>
        <w:t>Emanuel</w:t>
      </w:r>
      <w:r w:rsidR="0041213D">
        <w:rPr>
          <w:lang w:val="en-CA"/>
        </w:rPr>
        <w:t xml:space="preserve"> et al.</w:t>
      </w:r>
      <w:r w:rsidR="00A57D2B" w:rsidRPr="00E16698">
        <w:rPr>
          <w:lang w:val="en-CA"/>
        </w:rPr>
        <w:t xml:space="preserve">, 2016; </w:t>
      </w:r>
      <w:r w:rsidR="00A57D2B" w:rsidRPr="008D1370">
        <w:rPr>
          <w:lang w:val="en-CA"/>
        </w:rPr>
        <w:t>Magnusson, 2004</w:t>
      </w:r>
      <w:r w:rsidR="004D5DF3" w:rsidRPr="008D1370">
        <w:rPr>
          <w:lang w:val="en-CA"/>
        </w:rPr>
        <w:t>)</w:t>
      </w:r>
      <w:r w:rsidRPr="008D1370">
        <w:rPr>
          <w:lang w:val="en-CA"/>
        </w:rPr>
        <w:t>.</w:t>
      </w:r>
      <w:r w:rsidRPr="00A57D2B">
        <w:rPr>
          <w:lang w:val="en-CA"/>
        </w:rPr>
        <w:t xml:space="preserve"> </w:t>
      </w:r>
      <w:r w:rsidR="007C1777">
        <w:rPr>
          <w:lang w:val="en-CA"/>
        </w:rPr>
        <w:t>But t</w:t>
      </w:r>
      <w:r w:rsidR="00F42141">
        <w:rPr>
          <w:lang w:val="en-CA"/>
        </w:rPr>
        <w:t>he status of assistance in dying as a public problem is contested. For some, the legalization of assistance in dying is the problem while for others the problem is its prohibition. This contested status is part of what makes assistance in dying a public problem (Gusfield, 1981, p. 10).</w:t>
      </w:r>
    </w:p>
    <w:p w14:paraId="166FB3C1" w14:textId="77777777" w:rsidR="006100D1" w:rsidRDefault="006100D1" w:rsidP="009B09DF">
      <w:pPr>
        <w:tabs>
          <w:tab w:val="left" w:pos="7797"/>
        </w:tabs>
        <w:spacing w:line="480" w:lineRule="auto"/>
        <w:rPr>
          <w:lang w:val="en-CA"/>
        </w:rPr>
      </w:pPr>
    </w:p>
    <w:p w14:paraId="21219520" w14:textId="246A224C" w:rsidR="00721FCF" w:rsidRPr="00EA3521" w:rsidRDefault="009B4320" w:rsidP="009B09DF">
      <w:pPr>
        <w:spacing w:line="480" w:lineRule="auto"/>
        <w:rPr>
          <w:lang w:val="en-US"/>
        </w:rPr>
      </w:pPr>
      <w:r w:rsidRPr="00E73076">
        <w:rPr>
          <w:lang w:val="en-US"/>
        </w:rPr>
        <w:t xml:space="preserve">Gusfield has not worked on public problems as transnational issues. </w:t>
      </w:r>
      <w:r w:rsidRPr="00B95689">
        <w:rPr>
          <w:lang w:val="en-US"/>
        </w:rPr>
        <w:t>Different approaches look at how a question gain</w:t>
      </w:r>
      <w:r w:rsidR="007343B5" w:rsidRPr="00B95689">
        <w:rPr>
          <w:lang w:val="en-US"/>
        </w:rPr>
        <w:t>s</w:t>
      </w:r>
      <w:r w:rsidRPr="00B95689">
        <w:rPr>
          <w:lang w:val="en-US"/>
        </w:rPr>
        <w:t xml:space="preserve"> international relevance</w:t>
      </w:r>
      <w:r w:rsidR="004A1E8D" w:rsidRPr="00B95689">
        <w:rPr>
          <w:lang w:val="en-US"/>
        </w:rPr>
        <w:t>.</w:t>
      </w:r>
      <w:r w:rsidRPr="00B95689">
        <w:rPr>
          <w:lang w:val="en-US"/>
        </w:rPr>
        <w:t xml:space="preserve"> The diffusionist approach considers that a question arises in a given context and then circulate</w:t>
      </w:r>
      <w:r w:rsidR="007343B5" w:rsidRPr="00B95689">
        <w:rPr>
          <w:lang w:val="en-US"/>
        </w:rPr>
        <w:t>s</w:t>
      </w:r>
      <w:r w:rsidRPr="00B95689">
        <w:rPr>
          <w:lang w:val="en-US"/>
        </w:rPr>
        <w:t xml:space="preserve"> toward other</w:t>
      </w:r>
      <w:r w:rsidR="007343B5" w:rsidRPr="00B95689">
        <w:rPr>
          <w:lang w:val="en-US"/>
        </w:rPr>
        <w:t xml:space="preserve">s </w:t>
      </w:r>
      <w:r w:rsidRPr="00B95689">
        <w:rPr>
          <w:lang w:val="en-US"/>
        </w:rPr>
        <w:t>if certain conditions are met</w:t>
      </w:r>
      <w:r w:rsidR="007343B5" w:rsidRPr="00B95689">
        <w:rPr>
          <w:lang w:val="en-US"/>
        </w:rPr>
        <w:t xml:space="preserve"> (Strang</w:t>
      </w:r>
      <w:r w:rsidR="00950AE5" w:rsidRPr="00B95689">
        <w:rPr>
          <w:lang w:val="en-US"/>
        </w:rPr>
        <w:t xml:space="preserve"> &amp;</w:t>
      </w:r>
      <w:r w:rsidR="007343B5" w:rsidRPr="00B95689">
        <w:rPr>
          <w:lang w:val="en-US"/>
        </w:rPr>
        <w:t xml:space="preserve"> Mayer, 1993)</w:t>
      </w:r>
      <w:r w:rsidRPr="00B95689">
        <w:rPr>
          <w:lang w:val="en-US"/>
        </w:rPr>
        <w:t>. The functionalist/structuralist approach looks at how similar questions arise in different contexts at the same time for reasons that might be different</w:t>
      </w:r>
      <w:r w:rsidR="0064169F" w:rsidRPr="00B95689">
        <w:rPr>
          <w:lang w:val="en-US"/>
        </w:rPr>
        <w:t xml:space="preserve"> (see Voléry </w:t>
      </w:r>
      <w:r w:rsidR="00950AE5" w:rsidRPr="00B95689">
        <w:rPr>
          <w:lang w:val="en-US"/>
        </w:rPr>
        <w:t xml:space="preserve">&amp; </w:t>
      </w:r>
      <w:r w:rsidR="0064169F" w:rsidRPr="00B95689">
        <w:rPr>
          <w:lang w:val="en-US"/>
        </w:rPr>
        <w:t>Toupet</w:t>
      </w:r>
      <w:r w:rsidR="001F36E1" w:rsidRPr="00B95689">
        <w:rPr>
          <w:lang w:val="en-US"/>
        </w:rPr>
        <w:t>,</w:t>
      </w:r>
      <w:r w:rsidR="0064169F" w:rsidRPr="00B95689">
        <w:rPr>
          <w:lang w:val="en-US"/>
        </w:rPr>
        <w:t xml:space="preserve"> this issue)</w:t>
      </w:r>
      <w:r w:rsidRPr="00B95689">
        <w:rPr>
          <w:lang w:val="en-US"/>
        </w:rPr>
        <w:t>. In this article, we do not side with one</w:t>
      </w:r>
      <w:r w:rsidR="009531BF" w:rsidRPr="00B95689">
        <w:rPr>
          <w:lang w:val="en-US"/>
        </w:rPr>
        <w:t xml:space="preserve"> approach</w:t>
      </w:r>
      <w:r w:rsidRPr="00B95689">
        <w:rPr>
          <w:lang w:val="en-US"/>
        </w:rPr>
        <w:t xml:space="preserve"> or the other.</w:t>
      </w:r>
      <w:r w:rsidR="006B56EF" w:rsidRPr="00B95689">
        <w:rPr>
          <w:lang w:val="en-US"/>
        </w:rPr>
        <w:t xml:space="preserve"> </w:t>
      </w:r>
      <w:r w:rsidR="00732B03" w:rsidRPr="005C4E46">
        <w:rPr>
          <w:lang w:val="en-US"/>
        </w:rPr>
        <w:t>This article argues</w:t>
      </w:r>
      <w:r w:rsidR="00C811A6" w:rsidRPr="005C4E46">
        <w:rPr>
          <w:lang w:val="en-US"/>
        </w:rPr>
        <w:t xml:space="preserve"> that attention should be paid to transnational circulations in order to better understand the constitution of assistance in dying as a public problem.</w:t>
      </w:r>
      <w:r w:rsidR="00883D07" w:rsidRPr="005C4E46">
        <w:rPr>
          <w:lang w:val="en-US"/>
        </w:rPr>
        <w:t xml:space="preserve"> </w:t>
      </w:r>
      <w:r w:rsidR="00883D07" w:rsidRPr="00B95689">
        <w:rPr>
          <w:lang w:val="en-US"/>
        </w:rPr>
        <w:t>It is a first exploration of the significance of transnational circulations.</w:t>
      </w:r>
      <w:r w:rsidR="00C811A6" w:rsidRPr="00B95689">
        <w:rPr>
          <w:lang w:val="en-US"/>
        </w:rPr>
        <w:t xml:space="preserve"> </w:t>
      </w:r>
      <w:r w:rsidR="00EA3521" w:rsidRPr="00EA3521">
        <w:rPr>
          <w:lang w:val="en-US"/>
        </w:rPr>
        <w:t>E</w:t>
      </w:r>
      <w:r w:rsidR="00EA3521">
        <w:rPr>
          <w:lang w:val="en-US"/>
        </w:rPr>
        <w:t>ven if a</w:t>
      </w:r>
      <w:r w:rsidR="00244030" w:rsidRPr="00EA3521">
        <w:rPr>
          <w:lang w:val="en-US"/>
        </w:rPr>
        <w:t>ssistance in dying has become a transnational interpretative framework that resonates</w:t>
      </w:r>
      <w:r w:rsidR="00AC5E23" w:rsidRPr="00EA3521">
        <w:rPr>
          <w:lang w:val="en-US"/>
        </w:rPr>
        <w:t xml:space="preserve"> and is used</w:t>
      </w:r>
      <w:r w:rsidR="00244030" w:rsidRPr="00EA3521">
        <w:rPr>
          <w:lang w:val="en-US"/>
        </w:rPr>
        <w:t xml:space="preserve"> in </w:t>
      </w:r>
      <w:r w:rsidR="00AC5E23" w:rsidRPr="00EA3521">
        <w:rPr>
          <w:lang w:val="en-US"/>
        </w:rPr>
        <w:t xml:space="preserve">a </w:t>
      </w:r>
      <w:r w:rsidR="00244030" w:rsidRPr="00EA3521">
        <w:rPr>
          <w:lang w:val="en-US"/>
        </w:rPr>
        <w:t>variety of contexts</w:t>
      </w:r>
      <w:r w:rsidR="004E4D54" w:rsidRPr="00EA3521">
        <w:rPr>
          <w:lang w:val="en-US"/>
        </w:rPr>
        <w:t xml:space="preserve">, </w:t>
      </w:r>
      <w:r w:rsidR="00EA3521">
        <w:rPr>
          <w:lang w:val="en-US"/>
        </w:rPr>
        <w:t>it</w:t>
      </w:r>
      <w:r w:rsidR="004E4D54" w:rsidRPr="00EA3521">
        <w:rPr>
          <w:lang w:val="en-US"/>
        </w:rPr>
        <w:t xml:space="preserve"> does not mean that it is accepted as it can </w:t>
      </w:r>
      <w:r w:rsidR="004E4D54" w:rsidRPr="00EA3521">
        <w:rPr>
          <w:lang w:val="en-US"/>
        </w:rPr>
        <w:lastRenderedPageBreak/>
        <w:t xml:space="preserve">be perceived as “foreign” or “international” </w:t>
      </w:r>
      <w:r w:rsidR="00AE4E78" w:rsidRPr="00EA3521">
        <w:rPr>
          <w:lang w:val="en-US"/>
        </w:rPr>
        <w:t>(i.e. “American” or “Euroamerican”) such as in Japan (Long, 2004, p</w:t>
      </w:r>
      <w:r w:rsidR="0024106E" w:rsidRPr="00EA3521">
        <w:rPr>
          <w:lang w:val="en-US"/>
        </w:rPr>
        <w:t>p</w:t>
      </w:r>
      <w:r w:rsidR="00AE4E78" w:rsidRPr="00EA3521">
        <w:rPr>
          <w:lang w:val="en-US"/>
        </w:rPr>
        <w:t>.</w:t>
      </w:r>
      <w:r w:rsidR="00AC5E23" w:rsidRPr="00EA3521">
        <w:rPr>
          <w:lang w:val="en-US"/>
        </w:rPr>
        <w:t> </w:t>
      </w:r>
      <w:r w:rsidR="00AE4E78" w:rsidRPr="00EA3521">
        <w:rPr>
          <w:lang w:val="en-US"/>
        </w:rPr>
        <w:t>916</w:t>
      </w:r>
      <w:r w:rsidR="0074557A" w:rsidRPr="00EA3521">
        <w:rPr>
          <w:lang w:val="en-US"/>
        </w:rPr>
        <w:t>–</w:t>
      </w:r>
      <w:r w:rsidR="00AE4E78" w:rsidRPr="00EA3521">
        <w:rPr>
          <w:lang w:val="en-US"/>
        </w:rPr>
        <w:t>917)</w:t>
      </w:r>
      <w:r w:rsidR="004E4D54" w:rsidRPr="00EA3521">
        <w:rPr>
          <w:lang w:val="en-US"/>
        </w:rPr>
        <w:t>.</w:t>
      </w:r>
    </w:p>
    <w:p w14:paraId="01AEFFBD" w14:textId="3C66A094" w:rsidR="000A3223" w:rsidRPr="00EA3521" w:rsidRDefault="000A3223" w:rsidP="009B09DF">
      <w:pPr>
        <w:spacing w:line="480" w:lineRule="auto"/>
        <w:rPr>
          <w:lang w:val="en-US"/>
        </w:rPr>
      </w:pPr>
    </w:p>
    <w:p w14:paraId="482B15B3" w14:textId="77777777" w:rsidR="00AE4E78" w:rsidRPr="00EA3521" w:rsidRDefault="00AE4E78" w:rsidP="009B09DF">
      <w:pPr>
        <w:spacing w:line="480" w:lineRule="auto"/>
        <w:rPr>
          <w:lang w:val="en-US"/>
        </w:rPr>
      </w:pPr>
    </w:p>
    <w:p w14:paraId="1F1E5F90" w14:textId="16B2907C" w:rsidR="00914965" w:rsidRPr="007450F8" w:rsidRDefault="005E0045" w:rsidP="009B09DF">
      <w:pPr>
        <w:spacing w:line="480" w:lineRule="auto"/>
        <w:rPr>
          <w:b/>
          <w:i/>
          <w:iCs/>
          <w:lang w:val="en-CA"/>
        </w:rPr>
      </w:pPr>
      <w:r w:rsidRPr="007450F8">
        <w:rPr>
          <w:b/>
          <w:i/>
          <w:iCs/>
          <w:lang w:val="en-CA"/>
        </w:rPr>
        <w:t>Transnational c</w:t>
      </w:r>
      <w:r w:rsidR="00BC659B" w:rsidRPr="007450F8">
        <w:rPr>
          <w:b/>
          <w:i/>
          <w:iCs/>
          <w:lang w:val="en-CA"/>
        </w:rPr>
        <w:t>irculations of persons</w:t>
      </w:r>
      <w:r w:rsidR="009F3401" w:rsidRPr="007450F8">
        <w:rPr>
          <w:b/>
          <w:i/>
          <w:iCs/>
          <w:lang w:val="en-CA"/>
        </w:rPr>
        <w:t>, terms</w:t>
      </w:r>
      <w:r w:rsidR="00BC659B" w:rsidRPr="007450F8">
        <w:rPr>
          <w:b/>
          <w:i/>
          <w:iCs/>
          <w:lang w:val="en-CA"/>
        </w:rPr>
        <w:t xml:space="preserve"> and themes</w:t>
      </w:r>
    </w:p>
    <w:p w14:paraId="78AC0403" w14:textId="77777777" w:rsidR="008841D5" w:rsidRPr="0074557A" w:rsidRDefault="008841D5" w:rsidP="009B09DF">
      <w:pPr>
        <w:pStyle w:val="NormalWeb"/>
        <w:shd w:val="clear" w:color="auto" w:fill="FFFFFF"/>
        <w:spacing w:line="480" w:lineRule="auto"/>
        <w:rPr>
          <w:lang w:val="en-US" w:eastAsia="fr-CA"/>
        </w:rPr>
      </w:pPr>
      <w:r w:rsidRPr="000957FE">
        <w:rPr>
          <w:lang w:val="en-US"/>
        </w:rPr>
        <w:t xml:space="preserve">In this article, we present circulations of persons, terms and themes in three different sections for clarity, but these three categories overlap with each other as evoked in examples below. </w:t>
      </w:r>
      <w:r w:rsidRPr="0074557A">
        <w:rPr>
          <w:lang w:val="en-US"/>
        </w:rPr>
        <w:t>Each category of circulations respectively contributes to the construction of three dimensions of publics problems identified by Gusfield</w:t>
      </w:r>
      <w:r>
        <w:rPr>
          <w:lang w:val="en-CA"/>
        </w:rPr>
        <w:t xml:space="preserve"> (1981, </w:t>
      </w:r>
      <w:r w:rsidRPr="0074557A">
        <w:rPr>
          <w:lang w:val="en-CA"/>
        </w:rPr>
        <w:t>pp. 9</w:t>
      </w:r>
      <w:r w:rsidRPr="0074557A">
        <w:rPr>
          <w:lang w:val="en-US" w:eastAsia="fr-CA"/>
        </w:rPr>
        <w:t>–</w:t>
      </w:r>
      <w:r w:rsidRPr="0074557A">
        <w:rPr>
          <w:lang w:val="en-CA"/>
        </w:rPr>
        <w:t>10): judgment, ownership, and responsibility.</w:t>
      </w:r>
    </w:p>
    <w:p w14:paraId="104D90D1" w14:textId="77777777" w:rsidR="006100D1" w:rsidRPr="008841D5" w:rsidRDefault="006100D1" w:rsidP="009B09DF">
      <w:pPr>
        <w:spacing w:line="480" w:lineRule="auto"/>
        <w:rPr>
          <w:lang w:val="en-US"/>
        </w:rPr>
      </w:pPr>
    </w:p>
    <w:p w14:paraId="6789D48B" w14:textId="19A104A5" w:rsidR="00346DFF" w:rsidRPr="007450F8" w:rsidRDefault="00A85C8F" w:rsidP="009B09DF">
      <w:pPr>
        <w:spacing w:line="480" w:lineRule="auto"/>
        <w:rPr>
          <w:i/>
          <w:iCs/>
          <w:lang w:val="en-CA"/>
        </w:rPr>
      </w:pPr>
      <w:r w:rsidRPr="007450F8">
        <w:rPr>
          <w:i/>
          <w:iCs/>
          <w:lang w:val="en-CA"/>
        </w:rPr>
        <w:t>J</w:t>
      </w:r>
      <w:r w:rsidR="00056A79" w:rsidRPr="007450F8">
        <w:rPr>
          <w:i/>
          <w:iCs/>
          <w:lang w:val="en-CA"/>
        </w:rPr>
        <w:t>udgments</w:t>
      </w:r>
      <w:r w:rsidRPr="007450F8">
        <w:rPr>
          <w:i/>
          <w:iCs/>
          <w:lang w:val="en-CA"/>
        </w:rPr>
        <w:t xml:space="preserve"> and the circulation of persons</w:t>
      </w:r>
    </w:p>
    <w:p w14:paraId="2DABBBC7" w14:textId="77777777" w:rsidR="00346DFF" w:rsidRDefault="00346DFF" w:rsidP="009B09DF">
      <w:pPr>
        <w:spacing w:line="480" w:lineRule="auto"/>
        <w:rPr>
          <w:u w:val="single"/>
          <w:lang w:val="en-CA"/>
        </w:rPr>
      </w:pPr>
    </w:p>
    <w:p w14:paraId="5C246A2E" w14:textId="528AD043" w:rsidR="00382D9C" w:rsidRPr="006355B5" w:rsidRDefault="00346DFF" w:rsidP="009B09DF">
      <w:pPr>
        <w:pStyle w:val="NormalWeb"/>
        <w:shd w:val="clear" w:color="auto" w:fill="FFFFFF"/>
        <w:spacing w:line="480" w:lineRule="auto"/>
        <w:rPr>
          <w:lang w:val="en-CA"/>
        </w:rPr>
      </w:pPr>
      <w:r>
        <w:rPr>
          <w:lang w:val="en-CA"/>
        </w:rPr>
        <w:t xml:space="preserve">Even though a public problem can become transnational without people having to </w:t>
      </w:r>
      <w:r w:rsidR="006048F7">
        <w:rPr>
          <w:lang w:val="en-CA"/>
        </w:rPr>
        <w:t xml:space="preserve">physically </w:t>
      </w:r>
      <w:r>
        <w:rPr>
          <w:lang w:val="en-CA"/>
        </w:rPr>
        <w:t xml:space="preserve">move, the circulations of three categories of persons – persons seeking assistance in dying, </w:t>
      </w:r>
      <w:r w:rsidR="00A8130D">
        <w:rPr>
          <w:lang w:val="en-CA"/>
        </w:rPr>
        <w:t>experts</w:t>
      </w:r>
      <w:r w:rsidR="00812233">
        <w:rPr>
          <w:lang w:val="en-CA"/>
        </w:rPr>
        <w:t xml:space="preserve">, and </w:t>
      </w:r>
      <w:r w:rsidR="00812233" w:rsidRPr="00F42442">
        <w:rPr>
          <w:lang w:val="en-CA"/>
        </w:rPr>
        <w:t>advocates</w:t>
      </w:r>
      <w:r w:rsidRPr="00F42442">
        <w:rPr>
          <w:lang w:val="en-CA"/>
        </w:rPr>
        <w:t xml:space="preserve"> –</w:t>
      </w:r>
      <w:r w:rsidR="00836467" w:rsidRPr="00F42442">
        <w:rPr>
          <w:lang w:val="en-CA"/>
        </w:rPr>
        <w:t xml:space="preserve"> </w:t>
      </w:r>
      <w:r w:rsidRPr="00F42442">
        <w:rPr>
          <w:lang w:val="en-CA"/>
        </w:rPr>
        <w:t>have contributed to shaping assistance in dying as a transnational public problem. The circulations</w:t>
      </w:r>
      <w:r w:rsidR="00DB37FC" w:rsidRPr="00F42442">
        <w:rPr>
          <w:lang w:val="en-CA"/>
        </w:rPr>
        <w:t xml:space="preserve"> of these “moral entrepreneurs”</w:t>
      </w:r>
      <w:r w:rsidR="00836467" w:rsidRPr="00F42442">
        <w:rPr>
          <w:lang w:val="en-CA"/>
        </w:rPr>
        <w:t xml:space="preserve"> (Becker, </w:t>
      </w:r>
      <w:r w:rsidR="00C143BE">
        <w:rPr>
          <w:lang w:val="en-CA"/>
        </w:rPr>
        <w:t>1963/</w:t>
      </w:r>
      <w:r w:rsidR="003E1AAA">
        <w:rPr>
          <w:lang w:val="en-CA"/>
        </w:rPr>
        <w:t>1997</w:t>
      </w:r>
      <w:r w:rsidR="00836467" w:rsidRPr="00F42442">
        <w:rPr>
          <w:lang w:val="en-CA"/>
        </w:rPr>
        <w:t>)</w:t>
      </w:r>
      <w:r w:rsidRPr="00F42442">
        <w:rPr>
          <w:lang w:val="en-CA"/>
        </w:rPr>
        <w:t xml:space="preserve"> </w:t>
      </w:r>
      <w:r w:rsidR="00DB37FC" w:rsidRPr="00F42442">
        <w:rPr>
          <w:lang w:val="en-CA"/>
        </w:rPr>
        <w:t xml:space="preserve">inform the </w:t>
      </w:r>
      <w:r w:rsidR="00DB37FC" w:rsidRPr="004469F4">
        <w:rPr>
          <w:i/>
          <w:iCs/>
          <w:lang w:val="en-CA"/>
        </w:rPr>
        <w:t>judgments</w:t>
      </w:r>
      <w:r w:rsidR="00DB37FC" w:rsidRPr="00F42442">
        <w:rPr>
          <w:lang w:val="en-CA"/>
        </w:rPr>
        <w:t xml:space="preserve"> the public</w:t>
      </w:r>
      <w:r w:rsidR="00684138">
        <w:rPr>
          <w:lang w:val="en-CA"/>
        </w:rPr>
        <w:t xml:space="preserve"> and institutions</w:t>
      </w:r>
      <w:r w:rsidR="00DB37FC" w:rsidRPr="00F42442">
        <w:rPr>
          <w:lang w:val="en-CA"/>
        </w:rPr>
        <w:t xml:space="preserve"> can make toward </w:t>
      </w:r>
      <w:r w:rsidRPr="00F42442">
        <w:rPr>
          <w:lang w:val="en-CA"/>
        </w:rPr>
        <w:t>the assistance in dying questions.</w:t>
      </w:r>
      <w:r w:rsidR="006100D1">
        <w:rPr>
          <w:lang w:val="en-CA"/>
        </w:rPr>
        <w:t xml:space="preserve"> </w:t>
      </w:r>
      <w:r w:rsidR="008658D3">
        <w:rPr>
          <w:lang w:val="en-CA"/>
        </w:rPr>
        <w:t>According to Gusfield (1981, pp</w:t>
      </w:r>
      <w:r w:rsidR="008658D3" w:rsidRPr="0074557A">
        <w:rPr>
          <w:lang w:val="en-CA"/>
        </w:rPr>
        <w:t>. 9</w:t>
      </w:r>
      <w:r w:rsidR="0074557A" w:rsidRPr="0074557A">
        <w:rPr>
          <w:lang w:val="en-US" w:eastAsia="fr-CA"/>
        </w:rPr>
        <w:t>–</w:t>
      </w:r>
      <w:r w:rsidR="008658D3" w:rsidRPr="0074557A">
        <w:rPr>
          <w:lang w:val="en-CA"/>
        </w:rPr>
        <w:t>10)</w:t>
      </w:r>
      <w:r w:rsidR="00382D9C" w:rsidRPr="0074557A">
        <w:rPr>
          <w:lang w:val="en-CA"/>
        </w:rPr>
        <w:t>,</w:t>
      </w:r>
      <w:r w:rsidR="00382D9C">
        <w:rPr>
          <w:lang w:val="en-CA"/>
        </w:rPr>
        <w:t xml:space="preserve"> public problems rely on cognitive and moral judgments, beliefs about a “world of fact” that is posited and informs the moral conviction that </w:t>
      </w:r>
      <w:r w:rsidR="006355B5">
        <w:rPr>
          <w:lang w:val="en-CA"/>
        </w:rPr>
        <w:t>something</w:t>
      </w:r>
      <w:r w:rsidR="00382D9C">
        <w:rPr>
          <w:lang w:val="en-CA"/>
        </w:rPr>
        <w:t xml:space="preserve"> can and should be changed.</w:t>
      </w:r>
    </w:p>
    <w:p w14:paraId="45951B59" w14:textId="04470F6F" w:rsidR="00B44D4D" w:rsidRDefault="00B44D4D" w:rsidP="009B09DF">
      <w:pPr>
        <w:spacing w:line="480" w:lineRule="auto"/>
        <w:rPr>
          <w:lang w:val="en-CA"/>
        </w:rPr>
      </w:pPr>
    </w:p>
    <w:p w14:paraId="60019E09" w14:textId="251A3A40" w:rsidR="00094D64" w:rsidRPr="007450F8" w:rsidRDefault="00B44D4D" w:rsidP="009B09DF">
      <w:pPr>
        <w:spacing w:line="480" w:lineRule="auto"/>
        <w:rPr>
          <w:b/>
          <w:bCs/>
          <w:i/>
          <w:lang w:val="en-CA"/>
        </w:rPr>
      </w:pPr>
      <w:r w:rsidRPr="007450F8">
        <w:rPr>
          <w:b/>
          <w:bCs/>
          <w:i/>
          <w:lang w:val="en-CA"/>
        </w:rPr>
        <w:t>Persons seeking assistance in dying</w:t>
      </w:r>
      <w:r w:rsidR="007450F8">
        <w:rPr>
          <w:b/>
          <w:bCs/>
          <w:i/>
          <w:lang w:val="en-CA"/>
        </w:rPr>
        <w:t xml:space="preserve">. </w:t>
      </w:r>
      <w:r w:rsidR="00346DFF">
        <w:rPr>
          <w:lang w:val="en-CA"/>
        </w:rPr>
        <w:t>Persons seeking assistance in dying in countries where this practice is illegal, or the access restrictive</w:t>
      </w:r>
      <w:r w:rsidR="006545AE">
        <w:rPr>
          <w:lang w:val="en-CA"/>
        </w:rPr>
        <w:t>,</w:t>
      </w:r>
      <w:r w:rsidR="00346DFF">
        <w:rPr>
          <w:lang w:val="en-CA"/>
        </w:rPr>
        <w:t xml:space="preserve"> travel to jurisdictions where the practice is more </w:t>
      </w:r>
      <w:r w:rsidR="00346DFF" w:rsidRPr="00F42442">
        <w:rPr>
          <w:lang w:val="en-CA"/>
        </w:rPr>
        <w:t>liberal</w:t>
      </w:r>
      <w:r w:rsidR="00836467" w:rsidRPr="00F42442">
        <w:rPr>
          <w:lang w:val="en-CA"/>
        </w:rPr>
        <w:t>.</w:t>
      </w:r>
      <w:r w:rsidR="00346DFF" w:rsidRPr="00F42442">
        <w:rPr>
          <w:rStyle w:val="Appelnotedebasdep"/>
          <w:lang w:val="en-CA"/>
        </w:rPr>
        <w:footnoteReference w:id="6"/>
      </w:r>
      <w:r w:rsidR="00346DFF" w:rsidRPr="00F42442">
        <w:rPr>
          <w:lang w:val="en-CA"/>
        </w:rPr>
        <w:t xml:space="preserve"> </w:t>
      </w:r>
      <w:r w:rsidR="00094D64">
        <w:rPr>
          <w:lang w:val="en-CA"/>
        </w:rPr>
        <w:t xml:space="preserve">Those circulations posit the “world of facts” accessible to the public </w:t>
      </w:r>
      <w:r w:rsidR="00684138">
        <w:rPr>
          <w:lang w:val="en-CA"/>
        </w:rPr>
        <w:t xml:space="preserve">and institutions, </w:t>
      </w:r>
      <w:r w:rsidR="00094D64">
        <w:rPr>
          <w:lang w:val="en-CA"/>
        </w:rPr>
        <w:t xml:space="preserve">and inform </w:t>
      </w:r>
      <w:r w:rsidR="00684138">
        <w:rPr>
          <w:lang w:val="en-CA"/>
        </w:rPr>
        <w:t xml:space="preserve">their </w:t>
      </w:r>
      <w:r w:rsidR="00E4724B">
        <w:rPr>
          <w:lang w:val="en-CA"/>
        </w:rPr>
        <w:t>judgment.</w:t>
      </w:r>
    </w:p>
    <w:p w14:paraId="017704AC" w14:textId="60608F99" w:rsidR="00094D64" w:rsidRDefault="00094D64" w:rsidP="009B09DF">
      <w:pPr>
        <w:spacing w:line="480" w:lineRule="auto"/>
        <w:rPr>
          <w:lang w:val="en-CA"/>
        </w:rPr>
      </w:pPr>
    </w:p>
    <w:p w14:paraId="63F294B3" w14:textId="5E90EFA6" w:rsidR="000F793D" w:rsidRPr="00B95689" w:rsidRDefault="00094D64" w:rsidP="009B09DF">
      <w:pPr>
        <w:spacing w:line="480" w:lineRule="auto"/>
        <w:rPr>
          <w:lang w:val="en-US" w:eastAsia="fr-FR"/>
        </w:rPr>
      </w:pPr>
      <w:r>
        <w:rPr>
          <w:lang w:val="en-CA"/>
        </w:rPr>
        <w:t xml:space="preserve">First, those circulations demonstrate that the public problem of assistance in dying is about </w:t>
      </w:r>
      <w:r w:rsidR="006344DE">
        <w:rPr>
          <w:lang w:val="en-CA"/>
        </w:rPr>
        <w:t xml:space="preserve">something </w:t>
      </w:r>
      <w:r>
        <w:rPr>
          <w:lang w:val="en-CA"/>
        </w:rPr>
        <w:t xml:space="preserve">that is alterable: </w:t>
      </w:r>
      <w:r w:rsidR="006344DE">
        <w:rPr>
          <w:lang w:val="en-CA"/>
        </w:rPr>
        <w:t xml:space="preserve">the dying process can be changed. </w:t>
      </w:r>
      <w:r w:rsidR="008638A0">
        <w:rPr>
          <w:lang w:val="en-CA"/>
        </w:rPr>
        <w:t>Some j</w:t>
      </w:r>
      <w:r>
        <w:rPr>
          <w:lang w:val="en-CA"/>
        </w:rPr>
        <w:t xml:space="preserve">urisdictions allow assistance in dying and even citizens of jurisdictions where it is forbidden can have access to it. </w:t>
      </w:r>
      <w:r w:rsidR="00346DFF" w:rsidRPr="00F42442">
        <w:rPr>
          <w:lang w:val="en-CA"/>
        </w:rPr>
        <w:t xml:space="preserve">Switzerland is the best-known example </w:t>
      </w:r>
      <w:r w:rsidR="00F46E51">
        <w:rPr>
          <w:lang w:val="en-CA"/>
        </w:rPr>
        <w:t xml:space="preserve">of a </w:t>
      </w:r>
      <w:r w:rsidR="00346DFF" w:rsidRPr="00F42442">
        <w:rPr>
          <w:lang w:val="en-CA"/>
        </w:rPr>
        <w:t xml:space="preserve">jurisdiction </w:t>
      </w:r>
      <w:r w:rsidR="00F46E51">
        <w:rPr>
          <w:lang w:val="en-CA"/>
        </w:rPr>
        <w:t>allowing</w:t>
      </w:r>
      <w:r w:rsidR="00346DFF" w:rsidRPr="00F42442">
        <w:rPr>
          <w:lang w:val="en-CA"/>
        </w:rPr>
        <w:t xml:space="preserve"> persons without local residency </w:t>
      </w:r>
      <w:r w:rsidR="00F46E51">
        <w:rPr>
          <w:lang w:val="en-CA"/>
        </w:rPr>
        <w:t xml:space="preserve">to </w:t>
      </w:r>
      <w:r w:rsidR="00346DFF" w:rsidRPr="00F42442">
        <w:rPr>
          <w:lang w:val="en-CA"/>
        </w:rPr>
        <w:t>have access to assistance in dying.</w:t>
      </w:r>
      <w:r w:rsidR="006100D1" w:rsidRPr="00F42442">
        <w:rPr>
          <w:lang w:val="en-CA"/>
        </w:rPr>
        <w:t xml:space="preserve"> </w:t>
      </w:r>
      <w:r w:rsidR="00346DFF">
        <w:rPr>
          <w:lang w:val="en-CA"/>
        </w:rPr>
        <w:t>Switzerland functions like a “hub” (</w:t>
      </w:r>
      <w:r w:rsidR="00D50183">
        <w:rPr>
          <w:lang w:val="en-CA"/>
        </w:rPr>
        <w:t>"</w:t>
      </w:r>
      <w:r w:rsidR="00346DFF" w:rsidRPr="00747C47">
        <w:rPr>
          <w:i/>
          <w:lang w:val="en-CA"/>
        </w:rPr>
        <w:t>plaque tournante</w:t>
      </w:r>
      <w:r w:rsidR="00D50183">
        <w:rPr>
          <w:lang w:val="en-CA"/>
        </w:rPr>
        <w:t>"</w:t>
      </w:r>
      <w:r w:rsidR="00346DFF">
        <w:rPr>
          <w:lang w:val="en-CA"/>
        </w:rPr>
        <w:t xml:space="preserve"> in French) for the public problem of assistance in dying (</w:t>
      </w:r>
      <w:r w:rsidR="00346DFF" w:rsidRPr="00FB253E">
        <w:rPr>
          <w:lang w:val="en-CA"/>
        </w:rPr>
        <w:t>Blouin, 2018</w:t>
      </w:r>
      <w:r w:rsidR="00346DFF">
        <w:rPr>
          <w:lang w:val="en-CA"/>
        </w:rPr>
        <w:t>). Persons go to Switzerland to access assisted suicide which ha</w:t>
      </w:r>
      <w:r w:rsidR="00C0720F">
        <w:rPr>
          <w:lang w:val="en-CA"/>
        </w:rPr>
        <w:t>s</w:t>
      </w:r>
      <w:r w:rsidR="00346DFF">
        <w:rPr>
          <w:lang w:val="en-CA"/>
        </w:rPr>
        <w:t xml:space="preserve"> the effect of sending back </w:t>
      </w:r>
      <w:r w:rsidR="00965C2F">
        <w:rPr>
          <w:lang w:val="en-CA"/>
        </w:rPr>
        <w:t>substance</w:t>
      </w:r>
      <w:r w:rsidR="00346DFF">
        <w:rPr>
          <w:lang w:val="en-CA"/>
        </w:rPr>
        <w:t xml:space="preserve"> for debate to their home countries. </w:t>
      </w:r>
      <w:r w:rsidR="000F793D" w:rsidRPr="00B95689">
        <w:rPr>
          <w:lang w:val="en-US" w:eastAsia="fr-FR"/>
        </w:rPr>
        <w:t xml:space="preserve">Switzerland does not have a monopoly on the circulation of persons seeking assistance in dying. The Netherlands, Belgium and Luxembourg also have permissive legislation regarding assistance in dying and no residency requirement. Their procedures require that two physicians determine whether requesters made a voluntary, considered request and suffer unbearably, which is interpreted to imply that physicians must have known the patient for some time. This fact prevents the development of important flows of persons traveling to these countries to access assistance in dying. Moreover, assisting non-residents remains somewhat controversial in public debates and among physicians (regarding Belgium, see Hamarat, </w:t>
      </w:r>
      <w:r w:rsidR="0081395B">
        <w:rPr>
          <w:lang w:val="en-US" w:eastAsia="fr-FR"/>
        </w:rPr>
        <w:lastRenderedPageBreak/>
        <w:t>2020</w:t>
      </w:r>
      <w:r w:rsidR="000F793D" w:rsidRPr="00B95689">
        <w:rPr>
          <w:lang w:val="en-US" w:eastAsia="fr-FR"/>
        </w:rPr>
        <w:t xml:space="preserve">). This reluctance to assist non-residents suggests that the exercise of biopower and thanatopower – the set of policies and norms for maximizing and interrupting life – has historically been strongly embedded in national medical regulations (see Voléry &amp; Toupet, this issue). Nonetheless, there are examples of persons from neighboring countries who received access to this procedure in Belgium (Hamarat, </w:t>
      </w:r>
      <w:r w:rsidR="0081395B">
        <w:rPr>
          <w:lang w:val="en-US" w:eastAsia="fr-FR"/>
        </w:rPr>
        <w:t>2020</w:t>
      </w:r>
      <w:r w:rsidR="000F793D" w:rsidRPr="00B95689">
        <w:rPr>
          <w:lang w:val="en-US" w:eastAsia="fr-FR"/>
        </w:rPr>
        <w:t>) and in Luxembourg.</w:t>
      </w:r>
      <w:r w:rsidR="000F793D">
        <w:rPr>
          <w:rStyle w:val="Appelnotedebasdep"/>
          <w:lang w:eastAsia="fr-FR"/>
        </w:rPr>
        <w:footnoteReference w:id="7"/>
      </w:r>
      <w:r w:rsidR="000F793D" w:rsidRPr="00B95689">
        <w:rPr>
          <w:lang w:val="en-US" w:eastAsia="fr-FR"/>
        </w:rPr>
        <w:t xml:space="preserve"> Circulations of persons seeking assistance in dying also exist within the United States, where each state authorizing assistance in dying </w:t>
      </w:r>
      <w:r w:rsidR="000F793D" w:rsidRPr="00B95689">
        <w:rPr>
          <w:lang w:val="en-US"/>
        </w:rPr>
        <w:t>requires the individual to confirm residency prior to beginning the process</w:t>
      </w:r>
      <w:r w:rsidR="002B2845" w:rsidRPr="00B95689">
        <w:rPr>
          <w:lang w:val="en-US"/>
        </w:rPr>
        <w:t>.</w:t>
      </w:r>
      <w:r w:rsidR="000F793D">
        <w:rPr>
          <w:rStyle w:val="Appelnotedebasdep"/>
        </w:rPr>
        <w:footnoteReference w:id="8"/>
      </w:r>
      <w:r w:rsidR="000F793D" w:rsidRPr="00B95689">
        <w:rPr>
          <w:lang w:val="en-US"/>
        </w:rPr>
        <w:t xml:space="preserve"> </w:t>
      </w:r>
      <w:r w:rsidR="000F793D" w:rsidRPr="00B95689">
        <w:rPr>
          <w:lang w:val="en-US" w:eastAsia="fr-FR"/>
        </w:rPr>
        <w:t xml:space="preserve">For example, Brittany Maynard </w:t>
      </w:r>
      <w:r w:rsidR="000F793D" w:rsidRPr="00B95689">
        <w:rPr>
          <w:lang w:val="en-US"/>
        </w:rPr>
        <w:t>moved from California to Oregon in 2014 in order to have access to assisted dying after being diagnosed with a brain cancer.</w:t>
      </w:r>
      <w:r w:rsidR="000F793D">
        <w:rPr>
          <w:rStyle w:val="Appelnotedebasdep"/>
        </w:rPr>
        <w:footnoteReference w:id="9"/>
      </w:r>
      <w:r w:rsidR="000F793D" w:rsidRPr="00B95689">
        <w:rPr>
          <w:lang w:val="en-US"/>
        </w:rPr>
        <w:t xml:space="preserve"> Maynard’s story was used to promote the assisted dying legislation that went into effect in California in 2015.</w:t>
      </w:r>
      <w:r w:rsidR="00CA1574" w:rsidRPr="00B95689">
        <w:rPr>
          <w:lang w:val="en-US"/>
        </w:rPr>
        <w:t xml:space="preserve"> Those circulations show </w:t>
      </w:r>
      <w:r w:rsidR="000C48C8">
        <w:rPr>
          <w:lang w:val="en-US"/>
        </w:rPr>
        <w:t xml:space="preserve">to the public </w:t>
      </w:r>
      <w:r w:rsidR="00CA1574" w:rsidRPr="00B95689">
        <w:rPr>
          <w:lang w:val="en-US"/>
        </w:rPr>
        <w:t>that assistance in dying is not merely an idea but also a practice that involves fellow citizens</w:t>
      </w:r>
      <w:r w:rsidR="00F54335" w:rsidRPr="00B95689">
        <w:rPr>
          <w:lang w:val="en-US"/>
        </w:rPr>
        <w:t xml:space="preserve"> in contexts where it is not allowed.</w:t>
      </w:r>
      <w:r w:rsidR="000C48C8" w:rsidRPr="000C48C8">
        <w:rPr>
          <w:rStyle w:val="Appelnotedebasdep"/>
          <w:lang w:val="en-CA"/>
        </w:rPr>
        <w:t xml:space="preserve"> </w:t>
      </w:r>
      <w:r w:rsidR="000C48C8">
        <w:rPr>
          <w:rStyle w:val="Appelnotedebasdep"/>
          <w:lang w:val="en-CA"/>
        </w:rPr>
        <w:footnoteReference w:id="10"/>
      </w:r>
    </w:p>
    <w:p w14:paraId="6A85309B" w14:textId="6C3F7549" w:rsidR="000F793D" w:rsidRPr="00B95689" w:rsidRDefault="000F793D" w:rsidP="009B09DF">
      <w:pPr>
        <w:spacing w:line="480" w:lineRule="auto"/>
        <w:rPr>
          <w:lang w:val="en-US"/>
        </w:rPr>
      </w:pPr>
    </w:p>
    <w:p w14:paraId="7FCCB910" w14:textId="688B2D58" w:rsidR="000F793D" w:rsidRPr="002831C4" w:rsidRDefault="000F793D" w:rsidP="009B09DF">
      <w:pPr>
        <w:spacing w:line="480" w:lineRule="auto"/>
        <w:rPr>
          <w:lang w:val="en-CA"/>
        </w:rPr>
      </w:pPr>
      <w:r>
        <w:rPr>
          <w:lang w:val="en-CA"/>
        </w:rPr>
        <w:t xml:space="preserve">Secondly, </w:t>
      </w:r>
      <w:r w:rsidR="006344DE">
        <w:rPr>
          <w:lang w:val="en-CA"/>
        </w:rPr>
        <w:t>those circulations</w:t>
      </w:r>
      <w:r>
        <w:rPr>
          <w:lang w:val="en-CA"/>
        </w:rPr>
        <w:t xml:space="preserve"> </w:t>
      </w:r>
      <w:r w:rsidR="00402010">
        <w:rPr>
          <w:lang w:val="en-CA"/>
        </w:rPr>
        <w:t>show</w:t>
      </w:r>
      <w:r>
        <w:rPr>
          <w:lang w:val="en-CA"/>
        </w:rPr>
        <w:t xml:space="preserve"> to the public that th</w:t>
      </w:r>
      <w:r w:rsidR="006344DE">
        <w:rPr>
          <w:lang w:val="en-CA"/>
        </w:rPr>
        <w:t>ose</w:t>
      </w:r>
      <w:r>
        <w:rPr>
          <w:lang w:val="en-CA"/>
        </w:rPr>
        <w:t xml:space="preserve"> persons’ suffering is unbearable or that their wish to die is strong enough that they are ready to die far from their loved ones. Several non-residents who accessed assisted suicide in Switzerland have received important media coverage in their home countries – Reginald Crew in 2003 in the United Kingdom, </w:t>
      </w:r>
      <w:r w:rsidRPr="00953A62">
        <w:rPr>
          <w:lang w:val="en-CA"/>
        </w:rPr>
        <w:t>Ernst-Karl Aschmoneit</w:t>
      </w:r>
      <w:r>
        <w:rPr>
          <w:lang w:val="en-CA"/>
        </w:rPr>
        <w:t xml:space="preserve"> in Germany in 2003, Manon Brunelle in </w:t>
      </w:r>
      <w:r>
        <w:rPr>
          <w:lang w:val="en-CA"/>
        </w:rPr>
        <w:lastRenderedPageBreak/>
        <w:t>Quebec in 2004, Sir Edward Downes and his wife in 2009 also in the United Kingdom, DJ Fabo in Italy in 2017, Jacqueline Jencquel in France in 2018, Richard Selley again in the United Kingdom in 2019 –, or even internationally, such as in the aforementioned case of David Goodall. People going to Switzerland to access assisted suicide predominantly come from the following countries: Germany (45%)</w:t>
      </w:r>
      <w:r>
        <w:rPr>
          <w:rStyle w:val="Appelnotedebasdep"/>
          <w:lang w:val="en-CA"/>
        </w:rPr>
        <w:footnoteReference w:id="11"/>
      </w:r>
      <w:r>
        <w:rPr>
          <w:lang w:val="en-CA"/>
        </w:rPr>
        <w:t>, United Kingdom (15%), France (12%), Italy (5%), USA (4%), Canada and Austria (2%) (</w:t>
      </w:r>
      <w:r w:rsidRPr="005732C2">
        <w:rPr>
          <w:lang w:val="en-CA"/>
        </w:rPr>
        <w:t>Dignitas, 2019</w:t>
      </w:r>
      <w:r>
        <w:rPr>
          <w:lang w:val="en-CA"/>
        </w:rPr>
        <w:t xml:space="preserve">). </w:t>
      </w:r>
      <w:r w:rsidRPr="00B95689">
        <w:rPr>
          <w:lang w:val="en-US" w:eastAsia="fr-FR"/>
        </w:rPr>
        <w:t xml:space="preserve">The circulations of persons are primarily from high-income countries relatively close to Switzerland geographically. </w:t>
      </w:r>
      <w:r>
        <w:rPr>
          <w:lang w:val="en-CA"/>
        </w:rPr>
        <w:t xml:space="preserve">In this process, some persons generate media attention, depending on the case. Moreover, the loved ones accompanying these persons to Switzerland sometimes testify publicly about this process when they return home. </w:t>
      </w:r>
      <w:r w:rsidR="001C3D43">
        <w:rPr>
          <w:lang w:val="en-CA"/>
        </w:rPr>
        <w:t>For example, Elaine Selley, Richard Selley’s wife, said to the B</w:t>
      </w:r>
      <w:r w:rsidR="00D85903">
        <w:rPr>
          <w:lang w:val="en-CA"/>
        </w:rPr>
        <w:t>ritish Broadcasting Corporation</w:t>
      </w:r>
      <w:r w:rsidR="00480348">
        <w:rPr>
          <w:lang w:val="en-CA"/>
        </w:rPr>
        <w:t xml:space="preserve"> (</w:t>
      </w:r>
      <w:r w:rsidR="00D85903">
        <w:rPr>
          <w:lang w:val="en-CA"/>
        </w:rPr>
        <w:t xml:space="preserve">BBC, </w:t>
      </w:r>
      <w:r w:rsidR="00480348">
        <w:rPr>
          <w:lang w:val="en-CA"/>
        </w:rPr>
        <w:t>2019</w:t>
      </w:r>
      <w:r w:rsidR="00DC5F11">
        <w:rPr>
          <w:lang w:val="en-CA"/>
        </w:rPr>
        <w:t>a</w:t>
      </w:r>
      <w:r w:rsidR="00480348">
        <w:rPr>
          <w:lang w:val="en-CA"/>
        </w:rPr>
        <w:t>)</w:t>
      </w:r>
      <w:r w:rsidR="001C3D43">
        <w:rPr>
          <w:lang w:val="en-CA"/>
        </w:rPr>
        <w:t xml:space="preserve">: </w:t>
      </w:r>
      <w:r w:rsidR="001C3D43" w:rsidRPr="00B95689">
        <w:rPr>
          <w:lang w:val="en-US"/>
        </w:rPr>
        <w:t>“But for Richard and for his pain and his distress in that moment in time, which was far worse than it was at home, we knew he was doing the right thing for him.” She added: “He really had had enough and wanted out of it and although we didn’t want to lose him, didn’t want it to happen and it was scary, it was the right thing for him</w:t>
      </w:r>
      <w:r w:rsidR="00480348" w:rsidRPr="00B95689">
        <w:rPr>
          <w:lang w:val="en-US"/>
        </w:rPr>
        <w:t>.</w:t>
      </w:r>
      <w:r w:rsidR="001C3D43" w:rsidRPr="00B95689">
        <w:rPr>
          <w:lang w:val="en-US"/>
        </w:rPr>
        <w:t>”</w:t>
      </w:r>
      <w:r w:rsidR="00867013">
        <w:rPr>
          <w:lang w:val="en-CA"/>
        </w:rPr>
        <w:t xml:space="preserve"> </w:t>
      </w:r>
      <w:r w:rsidR="000B22FD">
        <w:rPr>
          <w:lang w:val="en-CA"/>
        </w:rPr>
        <w:t>The media coverage of those persons’ testimonies insists on the</w:t>
      </w:r>
      <w:r w:rsidR="007011A2">
        <w:rPr>
          <w:lang w:val="en-CA"/>
        </w:rPr>
        <w:t>ir</w:t>
      </w:r>
      <w:r w:rsidR="000B22FD">
        <w:rPr>
          <w:lang w:val="en-CA"/>
        </w:rPr>
        <w:t xml:space="preserve"> determination to end </w:t>
      </w:r>
      <w:r w:rsidR="007011A2">
        <w:rPr>
          <w:lang w:val="en-CA"/>
        </w:rPr>
        <w:t xml:space="preserve">their </w:t>
      </w:r>
      <w:r w:rsidR="000B22FD">
        <w:rPr>
          <w:lang w:val="en-CA"/>
        </w:rPr>
        <w:t xml:space="preserve">suffering and </w:t>
      </w:r>
      <w:r w:rsidR="002831C4">
        <w:rPr>
          <w:lang w:val="en-CA"/>
        </w:rPr>
        <w:t xml:space="preserve">on </w:t>
      </w:r>
      <w:r w:rsidR="00867013">
        <w:rPr>
          <w:lang w:val="en-CA"/>
        </w:rPr>
        <w:t>how assistance in dying can be a positive experience</w:t>
      </w:r>
      <w:r w:rsidR="002831C4">
        <w:rPr>
          <w:lang w:val="en-CA"/>
        </w:rPr>
        <w:t xml:space="preserve"> besides having to travel away from their home countr</w:t>
      </w:r>
      <w:r w:rsidR="00CA1574">
        <w:rPr>
          <w:lang w:val="en-CA"/>
        </w:rPr>
        <w:t>y</w:t>
      </w:r>
      <w:r w:rsidR="00867013">
        <w:rPr>
          <w:lang w:val="en-CA"/>
        </w:rPr>
        <w:t>. Those experiences would hardly be possible nor available to the public</w:t>
      </w:r>
      <w:r w:rsidR="002831C4">
        <w:rPr>
          <w:lang w:val="en-CA"/>
        </w:rPr>
        <w:t xml:space="preserve"> of more restrictive jurisdictions</w:t>
      </w:r>
      <w:r w:rsidR="00867013">
        <w:rPr>
          <w:lang w:val="en-CA"/>
        </w:rPr>
        <w:t xml:space="preserve"> if it were not of those transnational circulations</w:t>
      </w:r>
      <w:r w:rsidR="002831C4">
        <w:rPr>
          <w:lang w:val="en-CA"/>
        </w:rPr>
        <w:t>.</w:t>
      </w:r>
    </w:p>
    <w:p w14:paraId="6972E1E3" w14:textId="77777777" w:rsidR="00473634" w:rsidRPr="00B95689" w:rsidRDefault="00473634" w:rsidP="009B09DF">
      <w:pPr>
        <w:spacing w:line="480" w:lineRule="auto"/>
        <w:rPr>
          <w:lang w:val="en-US"/>
        </w:rPr>
      </w:pPr>
    </w:p>
    <w:p w14:paraId="0749A744" w14:textId="14484951" w:rsidR="00B44D4D" w:rsidRPr="0074557A" w:rsidRDefault="000F793D" w:rsidP="009B09DF">
      <w:pPr>
        <w:pStyle w:val="NormalWeb"/>
        <w:shd w:val="clear" w:color="auto" w:fill="FFFFFF"/>
        <w:spacing w:line="480" w:lineRule="auto"/>
        <w:rPr>
          <w:lang w:val="en-US" w:eastAsia="fr-CA"/>
        </w:rPr>
      </w:pPr>
      <w:r>
        <w:rPr>
          <w:lang w:val="en-CA"/>
        </w:rPr>
        <w:lastRenderedPageBreak/>
        <w:t xml:space="preserve">Thirdly, departures of </w:t>
      </w:r>
      <w:r w:rsidR="00054255">
        <w:rPr>
          <w:lang w:val="en-CA"/>
        </w:rPr>
        <w:t xml:space="preserve">persons to access assistance in dying abroad </w:t>
      </w:r>
      <w:r>
        <w:rPr>
          <w:lang w:val="en-CA"/>
        </w:rPr>
        <w:t>engender public controversies through which the public</w:t>
      </w:r>
      <w:r w:rsidR="00EC5E41">
        <w:rPr>
          <w:lang w:val="en-CA"/>
        </w:rPr>
        <w:t xml:space="preserve"> and institutions</w:t>
      </w:r>
      <w:r>
        <w:rPr>
          <w:lang w:val="en-CA"/>
        </w:rPr>
        <w:t xml:space="preserve"> </w:t>
      </w:r>
      <w:r w:rsidR="00EC5E41">
        <w:rPr>
          <w:lang w:val="en-CA"/>
        </w:rPr>
        <w:t>are</w:t>
      </w:r>
      <w:r>
        <w:rPr>
          <w:lang w:val="en-CA"/>
        </w:rPr>
        <w:t xml:space="preserve"> expected to take </w:t>
      </w:r>
      <w:r w:rsidR="00EC5E41">
        <w:rPr>
          <w:lang w:val="en-CA"/>
        </w:rPr>
        <w:t>a</w:t>
      </w:r>
      <w:r>
        <w:rPr>
          <w:lang w:val="en-CA"/>
        </w:rPr>
        <w:t xml:space="preserve"> stance.</w:t>
      </w:r>
      <w:r w:rsidR="00D379F1">
        <w:rPr>
          <w:lang w:val="en-CA"/>
        </w:rPr>
        <w:t xml:space="preserve"> </w:t>
      </w:r>
      <w:r w:rsidR="00D379F1" w:rsidRPr="0074557A">
        <w:rPr>
          <w:lang w:val="en-US"/>
        </w:rPr>
        <w:t>Gauthier</w:t>
      </w:r>
      <w:r w:rsidR="0041213D">
        <w:rPr>
          <w:lang w:val="en-US"/>
        </w:rPr>
        <w:t xml:space="preserve"> et al. (2015)</w:t>
      </w:r>
      <w:r w:rsidR="00D379F1" w:rsidRPr="0074557A">
        <w:rPr>
          <w:lang w:val="en-US"/>
        </w:rPr>
        <w:t xml:space="preserve"> have shown that those circulations contributed to debates on the “liberalisation of the prosecution practice in the UK following assistance in suicide” and “gave rise [in Germany] to a draft law at the end of 2012, in which commercial suicide assistance would be punishable” (pp. 5</w:t>
      </w:r>
      <w:r w:rsidR="0074557A" w:rsidRPr="0074557A">
        <w:rPr>
          <w:lang w:val="en-US" w:eastAsia="fr-CA"/>
        </w:rPr>
        <w:t>–</w:t>
      </w:r>
      <w:r w:rsidR="00D379F1" w:rsidRPr="0074557A">
        <w:rPr>
          <w:lang w:val="en-US"/>
        </w:rPr>
        <w:t xml:space="preserve">6). </w:t>
      </w:r>
      <w:r w:rsidR="00D379F1" w:rsidRPr="000957FE">
        <w:rPr>
          <w:lang w:val="en-US"/>
        </w:rPr>
        <w:t>Prominent cases play a determinant role in the evolution of legal frameworks in various contexts. In Canada,</w:t>
      </w:r>
      <w:r w:rsidR="00257461" w:rsidRPr="000957FE">
        <w:rPr>
          <w:lang w:val="en-US"/>
        </w:rPr>
        <w:t xml:space="preserve"> </w:t>
      </w:r>
      <w:r w:rsidR="00257461" w:rsidRPr="00257461">
        <w:rPr>
          <w:lang w:val="en-CA"/>
        </w:rPr>
        <w:t xml:space="preserve">Kay Carter, </w:t>
      </w:r>
      <w:r w:rsidR="00BA7BF4">
        <w:rPr>
          <w:lang w:val="en-CA"/>
        </w:rPr>
        <w:t>whose daughter and son-in-law were among</w:t>
      </w:r>
      <w:r w:rsidR="00257461" w:rsidRPr="00257461">
        <w:rPr>
          <w:lang w:val="en-CA"/>
        </w:rPr>
        <w:t xml:space="preserve"> the plaintiffs in the Supreme Court of Canada decision in Carter v. Canada which decriminalized</w:t>
      </w:r>
      <w:r w:rsidR="00257461">
        <w:rPr>
          <w:lang w:val="en-CA"/>
        </w:rPr>
        <w:t xml:space="preserve"> assistance in dying</w:t>
      </w:r>
      <w:r w:rsidR="00257461" w:rsidRPr="00257461">
        <w:rPr>
          <w:lang w:val="en-CA"/>
        </w:rPr>
        <w:t xml:space="preserve"> across the country in 2016, used the services of Dignitas.</w:t>
      </w:r>
      <w:r w:rsidR="00257461">
        <w:rPr>
          <w:lang w:val="en-CA"/>
        </w:rPr>
        <w:t xml:space="preserve"> </w:t>
      </w:r>
      <w:r w:rsidR="00BA7BF4">
        <w:rPr>
          <w:lang w:val="en-CA"/>
        </w:rPr>
        <w:t xml:space="preserve">Her daughter, Lee, told the </w:t>
      </w:r>
      <w:r w:rsidR="00BA7BF4">
        <w:rPr>
          <w:i/>
          <w:iCs/>
          <w:lang w:val="en-CA"/>
        </w:rPr>
        <w:t>Vancouver</w:t>
      </w:r>
      <w:r w:rsidR="003E4A80">
        <w:rPr>
          <w:i/>
          <w:iCs/>
          <w:lang w:val="en-CA"/>
        </w:rPr>
        <w:t xml:space="preserve"> Sun</w:t>
      </w:r>
      <w:r w:rsidR="003E4A80">
        <w:rPr>
          <w:lang w:val="en-CA"/>
        </w:rPr>
        <w:t xml:space="preserve"> </w:t>
      </w:r>
      <w:r w:rsidR="00BA7BF4">
        <w:rPr>
          <w:lang w:val="en-CA"/>
        </w:rPr>
        <w:t>that her mother “</w:t>
      </w:r>
      <w:r w:rsidR="00BA7BF4" w:rsidRPr="000957FE">
        <w:rPr>
          <w:lang w:val="en-US" w:eastAsia="fr-CA"/>
        </w:rPr>
        <w:t>wants people in Canada to talk about it. She believes it’s a choice Canadians should have” (</w:t>
      </w:r>
      <w:r w:rsidR="003E4A80" w:rsidRPr="000957FE">
        <w:rPr>
          <w:lang w:val="en-US" w:eastAsia="fr-CA"/>
        </w:rPr>
        <w:t>Todd, 2015</w:t>
      </w:r>
      <w:r w:rsidR="00BA7BF4" w:rsidRPr="000957FE">
        <w:rPr>
          <w:lang w:val="en-US" w:eastAsia="fr-CA"/>
        </w:rPr>
        <w:t>)</w:t>
      </w:r>
      <w:r w:rsidR="003E4A80" w:rsidRPr="000957FE">
        <w:rPr>
          <w:lang w:val="en-US" w:eastAsia="fr-CA"/>
        </w:rPr>
        <w:t xml:space="preserve">. </w:t>
      </w:r>
      <w:r w:rsidR="00BA7BF4" w:rsidRPr="000957FE">
        <w:rPr>
          <w:lang w:val="en-US" w:eastAsia="fr-CA"/>
        </w:rPr>
        <w:t xml:space="preserve">A similar story unfolded in Italy where the top court ruled that </w:t>
      </w:r>
      <w:r w:rsidR="00EC5E41" w:rsidRPr="000957FE">
        <w:rPr>
          <w:lang w:val="en-US" w:eastAsia="fr-CA"/>
        </w:rPr>
        <w:t>assisting a death is not always a crime if certain conditions are met</w:t>
      </w:r>
      <w:r w:rsidR="00907083" w:rsidRPr="000957FE">
        <w:rPr>
          <w:lang w:val="en-US" w:eastAsia="fr-CA"/>
        </w:rPr>
        <w:t xml:space="preserve"> and requested the intervention of the parliament (</w:t>
      </w:r>
      <w:r w:rsidR="00DC5F11" w:rsidRPr="000957FE">
        <w:rPr>
          <w:lang w:val="en-US" w:eastAsia="fr-CA"/>
        </w:rPr>
        <w:t>BBC, 2019b)</w:t>
      </w:r>
      <w:r w:rsidR="00907083" w:rsidRPr="000957FE">
        <w:rPr>
          <w:lang w:val="en-US" w:eastAsia="fr-CA"/>
        </w:rPr>
        <w:t xml:space="preserve">. The court ruled on the case of </w:t>
      </w:r>
      <w:r w:rsidR="00EC5E41" w:rsidRPr="000957FE">
        <w:rPr>
          <w:lang w:val="en-US" w:eastAsia="fr-CA"/>
        </w:rPr>
        <w:t>Marco Cappato</w:t>
      </w:r>
      <w:r w:rsidR="00907083" w:rsidRPr="000957FE">
        <w:rPr>
          <w:lang w:val="en-US" w:eastAsia="fr-CA"/>
        </w:rPr>
        <w:t xml:space="preserve">, </w:t>
      </w:r>
      <w:r w:rsidR="00EC5E41" w:rsidRPr="000957FE">
        <w:rPr>
          <w:lang w:val="en-US" w:eastAsia="fr-CA"/>
        </w:rPr>
        <w:t>who helped</w:t>
      </w:r>
      <w:r w:rsidR="00BA7BF4" w:rsidRPr="000957FE">
        <w:rPr>
          <w:lang w:val="en-US" w:eastAsia="fr-CA"/>
        </w:rPr>
        <w:t xml:space="preserve"> DJ Fabo </w:t>
      </w:r>
      <w:r w:rsidR="00EC5E41" w:rsidRPr="000957FE">
        <w:rPr>
          <w:lang w:val="en-US" w:eastAsia="fr-CA"/>
        </w:rPr>
        <w:t>to access assistance in dying in Switzerland</w:t>
      </w:r>
      <w:r w:rsidR="00907083" w:rsidRPr="000957FE">
        <w:rPr>
          <w:lang w:val="en-US" w:eastAsia="fr-CA"/>
        </w:rPr>
        <w:t>. He</w:t>
      </w:r>
      <w:r w:rsidR="00EC5E41" w:rsidRPr="000957FE">
        <w:rPr>
          <w:lang w:val="en-US" w:eastAsia="fr-CA"/>
        </w:rPr>
        <w:t xml:space="preserve"> </w:t>
      </w:r>
      <w:r w:rsidR="00907083" w:rsidRPr="000957FE">
        <w:rPr>
          <w:lang w:val="en-US" w:eastAsia="fr-CA"/>
        </w:rPr>
        <w:t>was acquitted</w:t>
      </w:r>
      <w:r w:rsidR="00EC5E41" w:rsidRPr="000957FE">
        <w:rPr>
          <w:lang w:val="en-US" w:eastAsia="fr-CA"/>
        </w:rPr>
        <w:t xml:space="preserve"> following this decision. </w:t>
      </w:r>
      <w:r w:rsidR="00EC5E41">
        <w:rPr>
          <w:lang w:val="en-CA"/>
        </w:rPr>
        <w:t xml:space="preserve">In </w:t>
      </w:r>
      <w:r w:rsidR="00AC2915">
        <w:rPr>
          <w:lang w:val="en-CA"/>
        </w:rPr>
        <w:t>Quebec</w:t>
      </w:r>
      <w:r w:rsidR="00EC5E41">
        <w:rPr>
          <w:lang w:val="en-CA"/>
        </w:rPr>
        <w:t xml:space="preserve">, Canada, a documentary film aired in 2004 showed, for the first time to the public, the assisted death of a </w:t>
      </w:r>
      <w:r w:rsidR="00AC2915">
        <w:rPr>
          <w:lang w:val="en-CA"/>
        </w:rPr>
        <w:t>Quebec</w:t>
      </w:r>
      <w:r w:rsidR="00EC5E41">
        <w:rPr>
          <w:lang w:val="en-CA"/>
        </w:rPr>
        <w:t xml:space="preserve"> resident who flew to Switzerland. This documentary launched a public debate to legalize assistance in dying in the province (Blouin, 2018). The intention of the film makers was to initiate this conversation in </w:t>
      </w:r>
      <w:r w:rsidR="00AC2915">
        <w:rPr>
          <w:lang w:val="en-CA"/>
        </w:rPr>
        <w:t>Quebec</w:t>
      </w:r>
      <w:r w:rsidR="00EC5E41">
        <w:rPr>
          <w:lang w:val="en-CA"/>
        </w:rPr>
        <w:t>. In the film, the requester says: “</w:t>
      </w:r>
      <w:r w:rsidR="00EC5E41" w:rsidRPr="00C26AF7">
        <w:rPr>
          <w:lang w:val="en-CA"/>
        </w:rPr>
        <w:t>I want it to be something that</w:t>
      </w:r>
      <w:r w:rsidR="00EC5E41">
        <w:rPr>
          <w:lang w:val="en-CA"/>
        </w:rPr>
        <w:t>’</w:t>
      </w:r>
      <w:r w:rsidR="00EC5E41" w:rsidRPr="00C26AF7">
        <w:rPr>
          <w:lang w:val="en-CA"/>
        </w:rPr>
        <w:t xml:space="preserve">s a beacon of </w:t>
      </w:r>
      <w:r w:rsidR="00EC5E41">
        <w:rPr>
          <w:lang w:val="en-CA"/>
        </w:rPr>
        <w:t xml:space="preserve">a </w:t>
      </w:r>
      <w:r w:rsidR="00EC5E41" w:rsidRPr="00C26AF7">
        <w:rPr>
          <w:lang w:val="en-CA"/>
        </w:rPr>
        <w:t>possible reality</w:t>
      </w:r>
      <w:r w:rsidR="00EC5E41">
        <w:rPr>
          <w:lang w:val="en-CA"/>
        </w:rPr>
        <w:t xml:space="preserve">”. Her testimony was meant to demonstrate and justify the merits of assistance in dying that was unlawful in </w:t>
      </w:r>
      <w:r w:rsidR="00AC2915">
        <w:rPr>
          <w:lang w:val="en-CA"/>
        </w:rPr>
        <w:t>Quebec</w:t>
      </w:r>
      <w:r w:rsidR="00EC5E41">
        <w:rPr>
          <w:lang w:val="en-CA"/>
        </w:rPr>
        <w:t xml:space="preserve"> at the time.</w:t>
      </w:r>
    </w:p>
    <w:p w14:paraId="37728636" w14:textId="4ED8E34D" w:rsidR="00AE7A50" w:rsidRPr="007450F8" w:rsidRDefault="00B44D4D" w:rsidP="009B09DF">
      <w:pPr>
        <w:spacing w:line="480" w:lineRule="auto"/>
        <w:rPr>
          <w:b/>
          <w:bCs/>
          <w:i/>
          <w:lang w:val="en-US"/>
        </w:rPr>
      </w:pPr>
      <w:r w:rsidRPr="007450F8">
        <w:rPr>
          <w:b/>
          <w:bCs/>
          <w:i/>
          <w:lang w:val="en-US"/>
        </w:rPr>
        <w:lastRenderedPageBreak/>
        <w:t xml:space="preserve">Assistance in dying </w:t>
      </w:r>
      <w:r w:rsidR="0022670D" w:rsidRPr="007450F8">
        <w:rPr>
          <w:b/>
          <w:bCs/>
          <w:i/>
          <w:lang w:val="en-US"/>
        </w:rPr>
        <w:t>experts</w:t>
      </w:r>
      <w:r w:rsidR="007450F8">
        <w:rPr>
          <w:b/>
          <w:bCs/>
          <w:i/>
          <w:lang w:val="en-US"/>
        </w:rPr>
        <w:t xml:space="preserve">. </w:t>
      </w:r>
      <w:r w:rsidR="00346DFF">
        <w:rPr>
          <w:lang w:val="en-CA"/>
        </w:rPr>
        <w:t xml:space="preserve">Another category of actors </w:t>
      </w:r>
      <w:r w:rsidR="00E90615">
        <w:rPr>
          <w:lang w:val="en-CA"/>
        </w:rPr>
        <w:t>with</w:t>
      </w:r>
      <w:r w:rsidR="00346DFF">
        <w:rPr>
          <w:lang w:val="en-CA"/>
        </w:rPr>
        <w:t xml:space="preserve"> an interest in assistance in dying in other jurisdictions </w:t>
      </w:r>
      <w:r w:rsidR="00346DFF" w:rsidRPr="00E82479">
        <w:rPr>
          <w:lang w:val="en-CA"/>
        </w:rPr>
        <w:t xml:space="preserve">is </w:t>
      </w:r>
      <w:r w:rsidR="00E90615">
        <w:rPr>
          <w:lang w:val="en-CA"/>
        </w:rPr>
        <w:t>composed</w:t>
      </w:r>
      <w:r w:rsidR="00346DFF" w:rsidRPr="00E82479">
        <w:rPr>
          <w:lang w:val="en-CA"/>
        </w:rPr>
        <w:t xml:space="preserve"> of researchers, healthcare professionals, ethicists</w:t>
      </w:r>
      <w:r w:rsidR="007952AA">
        <w:rPr>
          <w:lang w:val="en-CA"/>
        </w:rPr>
        <w:t xml:space="preserve">, </w:t>
      </w:r>
      <w:r w:rsidR="00346DFF" w:rsidRPr="00E82479">
        <w:rPr>
          <w:lang w:val="en-CA"/>
        </w:rPr>
        <w:t>healthcare policy analysts</w:t>
      </w:r>
      <w:r w:rsidR="007952AA">
        <w:rPr>
          <w:lang w:val="en-CA"/>
        </w:rPr>
        <w:t xml:space="preserve"> and legislators</w:t>
      </w:r>
      <w:r w:rsidR="00346DFF" w:rsidRPr="00E82479">
        <w:rPr>
          <w:lang w:val="en-CA"/>
        </w:rPr>
        <w:t>.</w:t>
      </w:r>
      <w:r w:rsidR="00346DFF">
        <w:rPr>
          <w:lang w:val="en-CA"/>
        </w:rPr>
        <w:t xml:space="preserve"> They often examine the assistance in dying regime adopted by their own country but also look at other regimes that they sometimes contrast with the one prevailing in their jurisdiction. For example, American researchers studied</w:t>
      </w:r>
      <w:r w:rsidR="003B6455">
        <w:rPr>
          <w:lang w:val="en-CA"/>
        </w:rPr>
        <w:t xml:space="preserve"> </w:t>
      </w:r>
      <w:r w:rsidR="005261FA">
        <w:rPr>
          <w:lang w:val="en-CA"/>
        </w:rPr>
        <w:t>decisions</w:t>
      </w:r>
      <w:r w:rsidR="00346DFF">
        <w:rPr>
          <w:lang w:val="en-CA"/>
        </w:rPr>
        <w:t xml:space="preserve"> made by Dutch regional euthanasia review committees (</w:t>
      </w:r>
      <w:r w:rsidR="00346DFF" w:rsidRPr="00E3532A">
        <w:rPr>
          <w:lang w:val="en-CA"/>
        </w:rPr>
        <w:t>Miller</w:t>
      </w:r>
      <w:r w:rsidR="00812233" w:rsidRPr="00E3532A">
        <w:rPr>
          <w:lang w:val="en-CA"/>
        </w:rPr>
        <w:t xml:space="preserve"> &amp; </w:t>
      </w:r>
      <w:r w:rsidR="00346DFF" w:rsidRPr="00E3532A">
        <w:rPr>
          <w:lang w:val="en-CA"/>
        </w:rPr>
        <w:t>Kim, 2017</w:t>
      </w:r>
      <w:r w:rsidR="00346DFF">
        <w:rPr>
          <w:lang w:val="en-CA"/>
        </w:rPr>
        <w:t>), Canadian and American researchers studied assisted suicide by oxygen deprivation in Switzerland (</w:t>
      </w:r>
      <w:r w:rsidR="00346DFF" w:rsidRPr="00E3532A">
        <w:rPr>
          <w:lang w:val="en-CA"/>
        </w:rPr>
        <w:t>Ogden</w:t>
      </w:r>
      <w:r w:rsidR="0041213D">
        <w:rPr>
          <w:lang w:val="en-CA"/>
        </w:rPr>
        <w:t xml:space="preserve"> et al.</w:t>
      </w:r>
      <w:r w:rsidR="00346DFF" w:rsidRPr="00E3532A">
        <w:rPr>
          <w:lang w:val="en-CA"/>
        </w:rPr>
        <w:t>, 2010</w:t>
      </w:r>
      <w:r w:rsidR="00346DFF">
        <w:rPr>
          <w:lang w:val="en-CA"/>
        </w:rPr>
        <w:t>), American and Dutch researchers studied evidence concerning the impact of physician-assisted dying on patients in “vulnerable” groups in Oregon and the Netherlands (</w:t>
      </w:r>
      <w:r w:rsidR="00346DFF" w:rsidRPr="00162A9F">
        <w:rPr>
          <w:lang w:val="en-CA"/>
        </w:rPr>
        <w:t>Battin</w:t>
      </w:r>
      <w:r w:rsidR="0041213D">
        <w:rPr>
          <w:lang w:val="en-CA"/>
        </w:rPr>
        <w:t xml:space="preserve"> et al.</w:t>
      </w:r>
      <w:r w:rsidR="00346DFF" w:rsidRPr="00162A9F">
        <w:rPr>
          <w:lang w:val="en-CA"/>
        </w:rPr>
        <w:t>, 2007</w:t>
      </w:r>
      <w:r w:rsidR="00346DFF" w:rsidRPr="00812233">
        <w:rPr>
          <w:lang w:val="en-CA"/>
        </w:rPr>
        <w:t>)</w:t>
      </w:r>
      <w:r w:rsidR="00812233">
        <w:rPr>
          <w:lang w:val="en-CA"/>
        </w:rPr>
        <w:t>,</w:t>
      </w:r>
      <w:r w:rsidR="00346DFF" w:rsidRPr="00812233">
        <w:rPr>
          <w:lang w:val="en-CA"/>
        </w:rPr>
        <w:t xml:space="preserve"> and other researchers from different countries compared national models of assistance in dying (</w:t>
      </w:r>
      <w:r w:rsidR="00346DFF" w:rsidRPr="006660C3">
        <w:rPr>
          <w:lang w:val="en-CA"/>
        </w:rPr>
        <w:t>Steck</w:t>
      </w:r>
      <w:r w:rsidR="0041213D">
        <w:rPr>
          <w:lang w:val="en-CA"/>
        </w:rPr>
        <w:t xml:space="preserve"> et al.</w:t>
      </w:r>
      <w:r w:rsidR="00346DFF" w:rsidRPr="006660C3">
        <w:rPr>
          <w:lang w:val="en-CA"/>
        </w:rPr>
        <w:t>, 201</w:t>
      </w:r>
      <w:r w:rsidR="00A70308">
        <w:rPr>
          <w:lang w:val="en-CA"/>
        </w:rPr>
        <w:t>3</w:t>
      </w:r>
      <w:r w:rsidR="00346DFF">
        <w:rPr>
          <w:lang w:val="en-CA"/>
        </w:rPr>
        <w:t>; this</w:t>
      </w:r>
      <w:r w:rsidR="008F6FD8">
        <w:rPr>
          <w:lang w:val="en-CA"/>
        </w:rPr>
        <w:t xml:space="preserve"> </w:t>
      </w:r>
      <w:r w:rsidR="00346DFF">
        <w:rPr>
          <w:lang w:val="en-CA"/>
        </w:rPr>
        <w:t xml:space="preserve">issue). </w:t>
      </w:r>
      <w:r w:rsidR="00F54335">
        <w:rPr>
          <w:lang w:val="en-CA"/>
        </w:rPr>
        <w:t>Experts</w:t>
      </w:r>
      <w:r w:rsidR="00270EF8">
        <w:rPr>
          <w:lang w:val="en-CA"/>
        </w:rPr>
        <w:t xml:space="preserve"> also have international networks. Since 2014, researchers, healthcare professionals and advocates have met every few years at the International Conferences on End of Life Law, Ethics, Policy, and Practice (ICEL) held in countries where assistance in dying is now practiced. Assistance in dying terms have changed over time in </w:t>
      </w:r>
      <w:r w:rsidR="002F6443">
        <w:rPr>
          <w:lang w:val="en-CA"/>
        </w:rPr>
        <w:t xml:space="preserve">ICEL </w:t>
      </w:r>
      <w:r w:rsidR="00270EF8">
        <w:rPr>
          <w:lang w:val="en-CA"/>
        </w:rPr>
        <w:t>calls for papers in different countries: euthanasia and assisted suicide (Australia, 2014), medical assistance in dying (euthanasia and assisted suicide) (Canada, 2017)</w:t>
      </w:r>
      <w:r w:rsidR="00270EF8">
        <w:rPr>
          <w:rStyle w:val="Appelnotedebasdep"/>
          <w:lang w:val="en-CA"/>
        </w:rPr>
        <w:footnoteReference w:id="12"/>
      </w:r>
      <w:r w:rsidR="00270EF8">
        <w:rPr>
          <w:lang w:val="en-CA"/>
        </w:rPr>
        <w:t xml:space="preserve">, and medical assistance in dying / euthanasia (Belgium, 2019). </w:t>
      </w:r>
      <w:r w:rsidR="00346DFF">
        <w:rPr>
          <w:lang w:val="en-CA"/>
        </w:rPr>
        <w:t>Through their studies</w:t>
      </w:r>
      <w:r w:rsidR="00270EF8">
        <w:rPr>
          <w:lang w:val="en-CA"/>
        </w:rPr>
        <w:t xml:space="preserve"> and networks</w:t>
      </w:r>
      <w:r w:rsidR="00346DFF">
        <w:rPr>
          <w:lang w:val="en-CA"/>
        </w:rPr>
        <w:t>, researchers contribute to the circulation of terms and themes.</w:t>
      </w:r>
    </w:p>
    <w:p w14:paraId="133215A1" w14:textId="77777777" w:rsidR="00270EF8" w:rsidRDefault="00270EF8" w:rsidP="009B09DF">
      <w:pPr>
        <w:spacing w:line="480" w:lineRule="auto"/>
        <w:rPr>
          <w:lang w:val="en-CA"/>
        </w:rPr>
      </w:pPr>
    </w:p>
    <w:p w14:paraId="715282BB" w14:textId="77531E40" w:rsidR="0022670D" w:rsidRPr="00B95689" w:rsidRDefault="00346DFF" w:rsidP="009B09DF">
      <w:pPr>
        <w:spacing w:line="480" w:lineRule="auto"/>
        <w:rPr>
          <w:lang w:val="en-US"/>
        </w:rPr>
      </w:pPr>
      <w:r>
        <w:rPr>
          <w:lang w:val="en-CA"/>
        </w:rPr>
        <w:t>International researchers provide much of the evidence used in court cases</w:t>
      </w:r>
      <w:r w:rsidR="00295FA2">
        <w:rPr>
          <w:lang w:val="en-CA"/>
        </w:rPr>
        <w:t>,</w:t>
      </w:r>
      <w:r w:rsidR="0096555F">
        <w:rPr>
          <w:lang w:val="en-CA"/>
        </w:rPr>
        <w:t xml:space="preserve"> public reports and media accounts,</w:t>
      </w:r>
      <w:r w:rsidR="00295FA2">
        <w:rPr>
          <w:lang w:val="en-CA"/>
        </w:rPr>
        <w:t xml:space="preserve"> thus constituting the “facts of the matter”,</w:t>
      </w:r>
      <w:r>
        <w:rPr>
          <w:lang w:val="en-CA"/>
        </w:rPr>
        <w:t xml:space="preserve"> in countries that have </w:t>
      </w:r>
      <w:r>
        <w:rPr>
          <w:lang w:val="en-CA"/>
        </w:rPr>
        <w:lastRenderedPageBreak/>
        <w:t>considered authorizing assistance in dying (Canada, Australi</w:t>
      </w:r>
      <w:r w:rsidR="007518CC">
        <w:rPr>
          <w:lang w:val="en-CA"/>
        </w:rPr>
        <w:t>a</w:t>
      </w:r>
      <w:r>
        <w:rPr>
          <w:lang w:val="en-CA"/>
        </w:rPr>
        <w:t>) or that are considering expanding access (Canada) (</w:t>
      </w:r>
      <w:r w:rsidRPr="006660C3">
        <w:rPr>
          <w:lang w:val="en-CA"/>
        </w:rPr>
        <w:t>Karsoho</w:t>
      </w:r>
      <w:r w:rsidR="0041213D">
        <w:rPr>
          <w:lang w:val="en-CA"/>
        </w:rPr>
        <w:t xml:space="preserve"> et al.</w:t>
      </w:r>
      <w:r w:rsidR="00812233" w:rsidRPr="006660C3">
        <w:rPr>
          <w:lang w:val="en-CA"/>
        </w:rPr>
        <w:t>,</w:t>
      </w:r>
      <w:r w:rsidRPr="006660C3">
        <w:rPr>
          <w:lang w:val="en-CA"/>
        </w:rPr>
        <w:t xml:space="preserve"> 201</w:t>
      </w:r>
      <w:r w:rsidR="009467B0">
        <w:rPr>
          <w:lang w:val="en-CA"/>
        </w:rPr>
        <w:t>6</w:t>
      </w:r>
      <w:r w:rsidR="00295FA2" w:rsidRPr="006660C3">
        <w:rPr>
          <w:lang w:val="en-CA"/>
        </w:rPr>
        <w:t>, p. 3</w:t>
      </w:r>
      <w:r>
        <w:rPr>
          <w:lang w:val="en-CA"/>
        </w:rPr>
        <w:t xml:space="preserve">). </w:t>
      </w:r>
      <w:r w:rsidR="008154DD" w:rsidRPr="002E634C">
        <w:rPr>
          <w:lang w:val="en-CA"/>
        </w:rPr>
        <w:t xml:space="preserve">For instance, the </w:t>
      </w:r>
      <w:r w:rsidR="008154DD" w:rsidRPr="002E634C">
        <w:rPr>
          <w:i/>
          <w:iCs/>
          <w:lang w:val="en-CA"/>
        </w:rPr>
        <w:t xml:space="preserve">Carter v. Canada </w:t>
      </w:r>
      <w:r w:rsidR="008154DD" w:rsidRPr="002E634C">
        <w:rPr>
          <w:lang w:val="en-CA"/>
        </w:rPr>
        <w:t>(</w:t>
      </w:r>
      <w:r w:rsidR="001C6F97">
        <w:rPr>
          <w:lang w:val="en-CA"/>
        </w:rPr>
        <w:t xml:space="preserve">Supreme Court of British Columbia, </w:t>
      </w:r>
      <w:r w:rsidR="008154DD" w:rsidRPr="002E634C">
        <w:rPr>
          <w:lang w:val="en-CA"/>
        </w:rPr>
        <w:t>2012)</w:t>
      </w:r>
      <w:r w:rsidR="00E0369A">
        <w:rPr>
          <w:lang w:val="en-CA"/>
        </w:rPr>
        <w:t xml:space="preserve"> trial</w:t>
      </w:r>
      <w:r w:rsidR="008154DD" w:rsidRPr="002E634C">
        <w:rPr>
          <w:i/>
          <w:iCs/>
          <w:lang w:val="en-CA"/>
        </w:rPr>
        <w:t xml:space="preserve"> </w:t>
      </w:r>
      <w:r w:rsidR="008154DD" w:rsidRPr="002E634C">
        <w:rPr>
          <w:lang w:val="en-CA"/>
        </w:rPr>
        <w:t xml:space="preserve">decision that </w:t>
      </w:r>
      <w:r w:rsidR="00D142B3" w:rsidRPr="002E634C">
        <w:rPr>
          <w:lang w:val="en-CA"/>
        </w:rPr>
        <w:t xml:space="preserve">found </w:t>
      </w:r>
      <w:r w:rsidR="008154DD" w:rsidRPr="002E634C">
        <w:rPr>
          <w:lang w:val="en-CA"/>
        </w:rPr>
        <w:t xml:space="preserve">the blanket prohibition on assistance in dying in Canada </w:t>
      </w:r>
      <w:r w:rsidR="001A749A" w:rsidRPr="002E634C">
        <w:rPr>
          <w:lang w:val="en-CA"/>
        </w:rPr>
        <w:t>unconstitutional</w:t>
      </w:r>
      <w:r w:rsidR="001A749A">
        <w:rPr>
          <w:lang w:val="en-CA"/>
        </w:rPr>
        <w:t>,</w:t>
      </w:r>
      <w:r w:rsidR="001A749A" w:rsidRPr="002E634C">
        <w:rPr>
          <w:lang w:val="en-CA"/>
        </w:rPr>
        <w:t xml:space="preserve"> </w:t>
      </w:r>
      <w:r w:rsidR="008154DD" w:rsidRPr="002E634C">
        <w:rPr>
          <w:lang w:val="en-CA"/>
        </w:rPr>
        <w:t>relied heavily on testimonies</w:t>
      </w:r>
      <w:r w:rsidR="00351119" w:rsidRPr="002E634C">
        <w:rPr>
          <w:lang w:val="en-CA"/>
        </w:rPr>
        <w:t xml:space="preserve"> of experts and research</w:t>
      </w:r>
      <w:r w:rsidR="008154DD" w:rsidRPr="002E634C">
        <w:rPr>
          <w:lang w:val="en-CA"/>
        </w:rPr>
        <w:t xml:space="preserve"> </w:t>
      </w:r>
      <w:r w:rsidR="00721BB3" w:rsidRPr="002E634C">
        <w:rPr>
          <w:lang w:val="en-CA"/>
        </w:rPr>
        <w:t>from</w:t>
      </w:r>
      <w:r w:rsidR="008154DD" w:rsidRPr="002E634C">
        <w:rPr>
          <w:lang w:val="en-CA"/>
        </w:rPr>
        <w:t xml:space="preserve"> more permissive jurisdiction</w:t>
      </w:r>
      <w:r w:rsidR="00D142B3" w:rsidRPr="002E634C">
        <w:rPr>
          <w:lang w:val="en-CA"/>
        </w:rPr>
        <w:t>s</w:t>
      </w:r>
      <w:r w:rsidR="008154DD" w:rsidRPr="002E634C">
        <w:rPr>
          <w:lang w:val="en-CA"/>
        </w:rPr>
        <w:t xml:space="preserve"> </w:t>
      </w:r>
      <w:r w:rsidR="001A749A">
        <w:rPr>
          <w:lang w:val="en-CA"/>
        </w:rPr>
        <w:t>concluding</w:t>
      </w:r>
      <w:r w:rsidR="008154DD" w:rsidRPr="002E634C">
        <w:rPr>
          <w:lang w:val="en-CA"/>
        </w:rPr>
        <w:t xml:space="preserve"> that facts had changed</w:t>
      </w:r>
      <w:r w:rsidR="00721BB3" w:rsidRPr="002E634C">
        <w:rPr>
          <w:lang w:val="en-CA"/>
        </w:rPr>
        <w:t xml:space="preserve"> since </w:t>
      </w:r>
      <w:r w:rsidR="002E634C" w:rsidRPr="002E634C">
        <w:rPr>
          <w:lang w:val="en-CA"/>
        </w:rPr>
        <w:t>the</w:t>
      </w:r>
      <w:r w:rsidR="00721BB3" w:rsidRPr="002E634C">
        <w:rPr>
          <w:lang w:val="en-CA"/>
        </w:rPr>
        <w:t xml:space="preserve"> </w:t>
      </w:r>
      <w:r w:rsidR="005D20BE">
        <w:rPr>
          <w:lang w:val="en-CA"/>
        </w:rPr>
        <w:t xml:space="preserve">1993 </w:t>
      </w:r>
      <w:r w:rsidR="00721BB3" w:rsidRPr="002E634C">
        <w:rPr>
          <w:lang w:val="en-CA"/>
        </w:rPr>
        <w:t xml:space="preserve">Supreme Court </w:t>
      </w:r>
      <w:r w:rsidR="002E634C" w:rsidRPr="002E634C">
        <w:rPr>
          <w:lang w:val="en-CA"/>
        </w:rPr>
        <w:t xml:space="preserve">decision in </w:t>
      </w:r>
      <w:r w:rsidR="002E634C" w:rsidRPr="002E634C">
        <w:rPr>
          <w:i/>
          <w:iCs/>
          <w:lang w:val="en-CA"/>
        </w:rPr>
        <w:t>Rodriguez</w:t>
      </w:r>
      <w:r w:rsidR="00721BB3" w:rsidRPr="002E634C">
        <w:rPr>
          <w:lang w:val="en-CA"/>
        </w:rPr>
        <w:t>. The existence of evidence from other jurisdictions</w:t>
      </w:r>
      <w:r w:rsidR="00351119" w:rsidRPr="002E634C">
        <w:rPr>
          <w:lang w:val="en-CA"/>
        </w:rPr>
        <w:t xml:space="preserve">, </w:t>
      </w:r>
      <w:r w:rsidR="001A749A">
        <w:rPr>
          <w:lang w:val="en-CA"/>
        </w:rPr>
        <w:t>un</w:t>
      </w:r>
      <w:r w:rsidR="00351119" w:rsidRPr="002E634C">
        <w:rPr>
          <w:lang w:val="en-CA"/>
        </w:rPr>
        <w:t>available at the time,</w:t>
      </w:r>
      <w:r w:rsidR="00721BB3" w:rsidRPr="002E634C">
        <w:rPr>
          <w:lang w:val="en-CA"/>
        </w:rPr>
        <w:t xml:space="preserve"> </w:t>
      </w:r>
      <w:r w:rsidR="004D4173" w:rsidRPr="002E634C">
        <w:rPr>
          <w:lang w:val="en-CA"/>
        </w:rPr>
        <w:t xml:space="preserve">notably about the efficacy of safeguards, </w:t>
      </w:r>
      <w:r w:rsidR="00351119" w:rsidRPr="002E634C">
        <w:rPr>
          <w:lang w:val="en-CA"/>
        </w:rPr>
        <w:t>play</w:t>
      </w:r>
      <w:r w:rsidR="0096555F">
        <w:rPr>
          <w:lang w:val="en-CA"/>
        </w:rPr>
        <w:t>ed</w:t>
      </w:r>
      <w:r w:rsidR="00351119" w:rsidRPr="002E634C">
        <w:rPr>
          <w:lang w:val="en-CA"/>
        </w:rPr>
        <w:t xml:space="preserve"> a key role in the court’s reasons to reconsider the 199</w:t>
      </w:r>
      <w:r w:rsidR="00E67790" w:rsidRPr="002E634C">
        <w:rPr>
          <w:lang w:val="en-CA"/>
        </w:rPr>
        <w:t>3</w:t>
      </w:r>
      <w:r w:rsidR="00351119" w:rsidRPr="002E634C">
        <w:rPr>
          <w:lang w:val="en-CA"/>
        </w:rPr>
        <w:t xml:space="preserve"> decision (</w:t>
      </w:r>
      <w:r w:rsidR="004D4173" w:rsidRPr="002E634C">
        <w:rPr>
          <w:lang w:val="en-CA"/>
        </w:rPr>
        <w:t>par.</w:t>
      </w:r>
      <w:r w:rsidR="00E67790" w:rsidRPr="002E634C">
        <w:rPr>
          <w:lang w:val="en-CA"/>
        </w:rPr>
        <w:t xml:space="preserve"> </w:t>
      </w:r>
      <w:r w:rsidR="004D4173" w:rsidRPr="00B95689">
        <w:rPr>
          <w:lang w:val="en-US"/>
        </w:rPr>
        <w:t>999-1</w:t>
      </w:r>
      <w:r w:rsidR="00EA75FA" w:rsidRPr="00B95689">
        <w:rPr>
          <w:lang w:val="en-US"/>
        </w:rPr>
        <w:t>001</w:t>
      </w:r>
      <w:r w:rsidR="00351119" w:rsidRPr="00B95689">
        <w:rPr>
          <w:lang w:val="en-US"/>
        </w:rPr>
        <w:t xml:space="preserve">). </w:t>
      </w:r>
      <w:r w:rsidR="00D279EE" w:rsidRPr="00B95689">
        <w:rPr>
          <w:lang w:val="en-US"/>
        </w:rPr>
        <w:t xml:space="preserve">In </w:t>
      </w:r>
      <w:r w:rsidR="00AC2915">
        <w:rPr>
          <w:lang w:val="en-US"/>
        </w:rPr>
        <w:t>Quebec</w:t>
      </w:r>
      <w:r w:rsidR="00D279EE" w:rsidRPr="00B95689">
        <w:rPr>
          <w:lang w:val="en-US"/>
        </w:rPr>
        <w:t>, members of the National Assembly</w:t>
      </w:r>
      <w:r w:rsidR="0022670D" w:rsidRPr="00B95689">
        <w:rPr>
          <w:lang w:val="en-US"/>
        </w:rPr>
        <w:t xml:space="preserve"> (MNA)</w:t>
      </w:r>
      <w:r w:rsidR="00D279EE" w:rsidRPr="00B95689">
        <w:rPr>
          <w:lang w:val="en-US"/>
        </w:rPr>
        <w:t xml:space="preserve"> travelled to Belgium and the Netherlands to </w:t>
      </w:r>
      <w:r w:rsidR="005D20BE" w:rsidRPr="00B95689">
        <w:rPr>
          <w:lang w:val="en-US"/>
        </w:rPr>
        <w:t>obtain</w:t>
      </w:r>
      <w:r w:rsidR="00D279EE" w:rsidRPr="00B95689">
        <w:rPr>
          <w:lang w:val="en-US"/>
        </w:rPr>
        <w:t xml:space="preserve"> information on the implementation of assistance in dying legislations: “However, we could not find literature to validate certain powerful but contradictory arguments on the experiences of European countries where euthanasia is legal. For this reason, we decided to go to Europe to see for ourselves. This mission was a very important step in the reflection process” to recommend the legalization of assistance in dying in </w:t>
      </w:r>
      <w:r w:rsidR="00AC2915">
        <w:rPr>
          <w:lang w:val="en-US"/>
        </w:rPr>
        <w:t>Quebec</w:t>
      </w:r>
      <w:r w:rsidR="00D279EE" w:rsidRPr="00B95689">
        <w:rPr>
          <w:lang w:val="en-US"/>
        </w:rPr>
        <w:t xml:space="preserve"> (Select Committee on Dying with Dignity, 2012, p. 53). </w:t>
      </w:r>
      <w:r w:rsidR="0022670D" w:rsidRPr="00B95689">
        <w:rPr>
          <w:lang w:val="en-US"/>
        </w:rPr>
        <w:t xml:space="preserve">During this mission, MNAs met with several experts from France, Belgium and the Netherlands. </w:t>
      </w:r>
      <w:r w:rsidR="003A075E" w:rsidRPr="00B95689">
        <w:rPr>
          <w:lang w:val="en-US"/>
        </w:rPr>
        <w:t xml:space="preserve">Finally, some studies conducted in permissive jurisdictions get media coverage in other contexts. </w:t>
      </w:r>
      <w:r w:rsidR="00265D28" w:rsidRPr="00B95689">
        <w:rPr>
          <w:lang w:val="en-US"/>
        </w:rPr>
        <w:t xml:space="preserve">In </w:t>
      </w:r>
      <w:r w:rsidR="00AC2915">
        <w:rPr>
          <w:lang w:val="en-US"/>
        </w:rPr>
        <w:t>Quebec</w:t>
      </w:r>
      <w:r w:rsidR="00265D28" w:rsidRPr="00B95689">
        <w:rPr>
          <w:lang w:val="en-US"/>
        </w:rPr>
        <w:t>, a study comparing data from Oregon and the Netherlands by Battin et al</w:t>
      </w:r>
      <w:r w:rsidR="008F6FD8" w:rsidRPr="00B95689">
        <w:rPr>
          <w:lang w:val="en-US"/>
        </w:rPr>
        <w:t>.</w:t>
      </w:r>
      <w:r w:rsidR="00265D28" w:rsidRPr="00B95689">
        <w:rPr>
          <w:lang w:val="en-US"/>
        </w:rPr>
        <w:t xml:space="preserve"> (2007), received media attention to negate a ‘slippery slope’ argument against assisted dying </w:t>
      </w:r>
      <w:r w:rsidR="00C61197" w:rsidRPr="00B95689">
        <w:rPr>
          <w:lang w:val="en-US"/>
        </w:rPr>
        <w:t>(</w:t>
      </w:r>
      <w:r w:rsidR="00C61197" w:rsidRPr="00B95689">
        <w:rPr>
          <w:i/>
          <w:iCs/>
          <w:lang w:val="en-US"/>
        </w:rPr>
        <w:t>La Presse</w:t>
      </w:r>
      <w:r w:rsidR="00C61197" w:rsidRPr="00B95689">
        <w:rPr>
          <w:lang w:val="en-US"/>
        </w:rPr>
        <w:t>, 2007)</w:t>
      </w:r>
      <w:r w:rsidR="00FE30EB" w:rsidRPr="00B95689">
        <w:rPr>
          <w:lang w:val="en-US"/>
        </w:rPr>
        <w:t xml:space="preserve">. </w:t>
      </w:r>
    </w:p>
    <w:p w14:paraId="7FB8A103" w14:textId="6905ECFE" w:rsidR="00270EF8" w:rsidRPr="00B95689" w:rsidRDefault="00270EF8" w:rsidP="009B09DF">
      <w:pPr>
        <w:spacing w:line="480" w:lineRule="auto"/>
        <w:rPr>
          <w:strike/>
          <w:lang w:val="en-US"/>
        </w:rPr>
      </w:pPr>
    </w:p>
    <w:p w14:paraId="4C944ADE" w14:textId="7F8F7A24" w:rsidR="00FE2610" w:rsidRPr="00B95689" w:rsidRDefault="00270EF8" w:rsidP="009B09DF">
      <w:pPr>
        <w:spacing w:line="480" w:lineRule="auto"/>
        <w:rPr>
          <w:lang w:val="en-US"/>
        </w:rPr>
      </w:pPr>
      <w:r>
        <w:rPr>
          <w:lang w:val="en-CA"/>
        </w:rPr>
        <w:t xml:space="preserve">These examples highlight the impact of transnational </w:t>
      </w:r>
      <w:r w:rsidR="0022670D">
        <w:rPr>
          <w:lang w:val="en-CA"/>
        </w:rPr>
        <w:t>expert</w:t>
      </w:r>
      <w:r>
        <w:rPr>
          <w:lang w:val="en-CA"/>
        </w:rPr>
        <w:t xml:space="preserve"> networks in the constitution of national assistance in dying public problems and, more broadly, in the constitution of </w:t>
      </w:r>
      <w:r>
        <w:rPr>
          <w:lang w:val="en-CA"/>
        </w:rPr>
        <w:lastRenderedPageBreak/>
        <w:t xml:space="preserve">assistance in dying as a transnational public problem. </w:t>
      </w:r>
      <w:r w:rsidR="0022670D">
        <w:rPr>
          <w:lang w:val="en-CA"/>
        </w:rPr>
        <w:t xml:space="preserve">Experts </w:t>
      </w:r>
      <w:r>
        <w:rPr>
          <w:lang w:val="en-CA"/>
        </w:rPr>
        <w:t xml:space="preserve">constitute and share the facts on which the public and institutions can rely to form judgments. They also illustrate how research plays a role in backing claims </w:t>
      </w:r>
      <w:r w:rsidR="0022670D">
        <w:rPr>
          <w:lang w:val="en-CA"/>
        </w:rPr>
        <w:t>on this controversial topic.</w:t>
      </w:r>
      <w:r>
        <w:rPr>
          <w:lang w:val="en-CA"/>
        </w:rPr>
        <w:t xml:space="preserve"> </w:t>
      </w:r>
    </w:p>
    <w:p w14:paraId="3E4DAB4B" w14:textId="77777777" w:rsidR="003A075E" w:rsidRPr="00B95689" w:rsidRDefault="003A075E" w:rsidP="009B09DF">
      <w:pPr>
        <w:spacing w:line="480" w:lineRule="auto"/>
        <w:rPr>
          <w:lang w:val="en-US"/>
        </w:rPr>
      </w:pPr>
    </w:p>
    <w:p w14:paraId="5BE25799" w14:textId="77777777" w:rsidR="00AE7A50" w:rsidRPr="00B95689" w:rsidRDefault="00AE7A50" w:rsidP="009B09DF">
      <w:pPr>
        <w:spacing w:line="480" w:lineRule="auto"/>
        <w:rPr>
          <w:lang w:val="en-US"/>
        </w:rPr>
      </w:pPr>
    </w:p>
    <w:p w14:paraId="1F83E7DA" w14:textId="7FC48DAD" w:rsidR="001F684F" w:rsidRPr="007450F8" w:rsidRDefault="00B44D4D" w:rsidP="009B09DF">
      <w:pPr>
        <w:spacing w:line="480" w:lineRule="auto"/>
        <w:rPr>
          <w:b/>
          <w:bCs/>
          <w:i/>
          <w:lang w:val="en-CA"/>
        </w:rPr>
      </w:pPr>
      <w:r w:rsidRPr="007450F8">
        <w:rPr>
          <w:b/>
          <w:bCs/>
          <w:i/>
          <w:lang w:val="en-CA"/>
        </w:rPr>
        <w:t>Assistance in dying advocates</w:t>
      </w:r>
      <w:r w:rsidR="007450F8">
        <w:rPr>
          <w:b/>
          <w:bCs/>
          <w:i/>
          <w:lang w:val="en-CA"/>
        </w:rPr>
        <w:t xml:space="preserve">. </w:t>
      </w:r>
      <w:r w:rsidR="00346DFF">
        <w:rPr>
          <w:lang w:val="en-CA"/>
        </w:rPr>
        <w:t xml:space="preserve">Advocates are a third category of actors instrumental in the constitution of assistance in dying as a transnational public problem. The right-to-die social movement became politically active in the 1930s in the United States and the United Kingdom </w:t>
      </w:r>
      <w:r w:rsidR="00346DFF" w:rsidRPr="00D44779">
        <w:rPr>
          <w:lang w:val="en-CA"/>
        </w:rPr>
        <w:t>(Judd</w:t>
      </w:r>
      <w:r w:rsidR="00CC44A3" w:rsidRPr="00D44779">
        <w:rPr>
          <w:lang w:val="en-CA"/>
        </w:rPr>
        <w:t xml:space="preserve"> &amp;</w:t>
      </w:r>
      <w:r w:rsidR="00346DFF" w:rsidRPr="00D44779">
        <w:rPr>
          <w:lang w:val="en-CA"/>
        </w:rPr>
        <w:t xml:space="preserve"> Seale, 2011). T</w:t>
      </w:r>
      <w:r w:rsidR="00346DFF">
        <w:rPr>
          <w:lang w:val="en-CA"/>
        </w:rPr>
        <w:t>he World Federation of Right to Die Societies was founded in 1980 and now consists of 51 organizations from 26 countries</w:t>
      </w:r>
      <w:r w:rsidR="00CC44A3">
        <w:rPr>
          <w:lang w:val="en-CA"/>
        </w:rPr>
        <w:t>.</w:t>
      </w:r>
      <w:r w:rsidR="00346DFF">
        <w:rPr>
          <w:rStyle w:val="Appelnotedebasdep"/>
          <w:lang w:val="en-CA"/>
        </w:rPr>
        <w:footnoteReference w:id="13"/>
      </w:r>
      <w:r w:rsidR="00346DFF">
        <w:rPr>
          <w:lang w:val="en-CA"/>
        </w:rPr>
        <w:t xml:space="preserve"> During th</w:t>
      </w:r>
      <w:r w:rsidR="00835A1F">
        <w:rPr>
          <w:lang w:val="en-CA"/>
        </w:rPr>
        <w:t xml:space="preserve">e </w:t>
      </w:r>
      <w:r w:rsidR="00C00499">
        <w:rPr>
          <w:lang w:val="en-CA"/>
        </w:rPr>
        <w:t xml:space="preserve">biennial </w:t>
      </w:r>
      <w:r w:rsidR="00346DFF">
        <w:rPr>
          <w:lang w:val="en-CA"/>
        </w:rPr>
        <w:t>conferences</w:t>
      </w:r>
      <w:r w:rsidR="00835A1F">
        <w:rPr>
          <w:lang w:val="en-CA"/>
        </w:rPr>
        <w:t xml:space="preserve"> of the World Federation</w:t>
      </w:r>
      <w:r w:rsidR="00346DFF">
        <w:rPr>
          <w:lang w:val="en-CA"/>
        </w:rPr>
        <w:t>, advocates from around the world debate</w:t>
      </w:r>
      <w:r w:rsidR="00D1057A">
        <w:rPr>
          <w:lang w:val="en-CA"/>
        </w:rPr>
        <w:t xml:space="preserve"> different</w:t>
      </w:r>
      <w:r w:rsidR="00346DFF">
        <w:rPr>
          <w:lang w:val="en-CA"/>
        </w:rPr>
        <w:t xml:space="preserve"> questions, such as “Is assisted dying a human right?</w:t>
      </w:r>
      <w:r w:rsidR="00CC44A3">
        <w:rPr>
          <w:lang w:val="en-CA"/>
        </w:rPr>
        <w:t>”</w:t>
      </w:r>
      <w:r w:rsidR="00346DFF">
        <w:rPr>
          <w:lang w:val="en-CA"/>
        </w:rPr>
        <w:t xml:space="preserve"> (</w:t>
      </w:r>
      <w:r w:rsidR="00B23543">
        <w:rPr>
          <w:lang w:val="en-CA"/>
        </w:rPr>
        <w:t xml:space="preserve">Dying with Dignity </w:t>
      </w:r>
      <w:r w:rsidR="00346DFF">
        <w:rPr>
          <w:lang w:val="en-CA"/>
        </w:rPr>
        <w:t xml:space="preserve">South Africa, 2018), and present the evolutions of the assistance in dying issue in their country. These meetings provide inspiration for national organisations that learn from what is done elsewhere. For example, </w:t>
      </w:r>
      <w:r w:rsidR="00835A1F">
        <w:rPr>
          <w:lang w:val="en-CA"/>
        </w:rPr>
        <w:t xml:space="preserve">the founders of the right-to-die society EXIT A.D.M.D. Suisse romande, active in the French-speaking region of Switzerland, invited a representative of the British association to the meeting </w:t>
      </w:r>
      <w:r w:rsidR="002F6443">
        <w:rPr>
          <w:lang w:val="en-CA"/>
        </w:rPr>
        <w:t>during which</w:t>
      </w:r>
      <w:r w:rsidR="006205F6">
        <w:rPr>
          <w:lang w:val="en-CA"/>
        </w:rPr>
        <w:t xml:space="preserve"> the society</w:t>
      </w:r>
      <w:r w:rsidR="00835A1F">
        <w:rPr>
          <w:lang w:val="en-CA"/>
        </w:rPr>
        <w:t xml:space="preserve"> was created</w:t>
      </w:r>
      <w:r w:rsidR="00D12F08">
        <w:rPr>
          <w:lang w:val="en-CA"/>
        </w:rPr>
        <w:t xml:space="preserve"> in 1982</w:t>
      </w:r>
      <w:r w:rsidR="00835A1F">
        <w:rPr>
          <w:lang w:val="en-CA"/>
        </w:rPr>
        <w:t>. The British representative explained the functioning of his society</w:t>
      </w:r>
      <w:r w:rsidR="006205F6">
        <w:rPr>
          <w:lang w:val="en-CA"/>
        </w:rPr>
        <w:t xml:space="preserve"> to the EXIT founding members (</w:t>
      </w:r>
      <w:r w:rsidR="006205F6" w:rsidRPr="00846061">
        <w:rPr>
          <w:lang w:val="en-CA"/>
        </w:rPr>
        <w:t>EXIT</w:t>
      </w:r>
      <w:r w:rsidR="002B2845">
        <w:rPr>
          <w:lang w:val="en-CA"/>
        </w:rPr>
        <w:t xml:space="preserve"> A.D.M.D. Suisse romande</w:t>
      </w:r>
      <w:r w:rsidR="006205F6" w:rsidRPr="00846061">
        <w:rPr>
          <w:lang w:val="en-CA"/>
        </w:rPr>
        <w:t>, 2007, p.</w:t>
      </w:r>
      <w:r w:rsidR="00DA7C1A">
        <w:rPr>
          <w:lang w:val="en-CA"/>
        </w:rPr>
        <w:t> </w:t>
      </w:r>
      <w:r w:rsidR="00846061">
        <w:rPr>
          <w:lang w:val="en-CA"/>
        </w:rPr>
        <w:t>8</w:t>
      </w:r>
      <w:r w:rsidR="006205F6">
        <w:rPr>
          <w:lang w:val="en-CA"/>
        </w:rPr>
        <w:t>)</w:t>
      </w:r>
      <w:r w:rsidR="00835A1F">
        <w:rPr>
          <w:lang w:val="en-CA"/>
        </w:rPr>
        <w:t>. In Canada,</w:t>
      </w:r>
      <w:r w:rsidR="00346DFF">
        <w:rPr>
          <w:lang w:val="en-CA"/>
        </w:rPr>
        <w:t xml:space="preserve"> </w:t>
      </w:r>
      <w:r w:rsidR="00835A1F">
        <w:rPr>
          <w:lang w:val="en-CA"/>
        </w:rPr>
        <w:t>an</w:t>
      </w:r>
      <w:r w:rsidR="00346DFF">
        <w:rPr>
          <w:lang w:val="en-CA"/>
        </w:rPr>
        <w:t xml:space="preserve"> advocate for medical assistance in dying explained to </w:t>
      </w:r>
      <w:r w:rsidR="002F6443">
        <w:rPr>
          <w:lang w:val="en-CA"/>
        </w:rPr>
        <w:t>Blouin</w:t>
      </w:r>
      <w:r w:rsidR="00346DFF">
        <w:rPr>
          <w:lang w:val="en-CA"/>
        </w:rPr>
        <w:t xml:space="preserve"> during h</w:t>
      </w:r>
      <w:r w:rsidR="002F6443">
        <w:rPr>
          <w:lang w:val="en-CA"/>
        </w:rPr>
        <w:t>is</w:t>
      </w:r>
      <w:r w:rsidR="00346DFF">
        <w:rPr>
          <w:lang w:val="en-CA"/>
        </w:rPr>
        <w:t xml:space="preserve"> ethnograp</w:t>
      </w:r>
      <w:r w:rsidR="002F6443">
        <w:rPr>
          <w:lang w:val="en-CA"/>
        </w:rPr>
        <w:t>hic study</w:t>
      </w:r>
      <w:r w:rsidR="00346DFF">
        <w:rPr>
          <w:lang w:val="en-CA"/>
        </w:rPr>
        <w:t xml:space="preserve"> on assistance in dying how th</w:t>
      </w:r>
      <w:r w:rsidR="00835A1F">
        <w:rPr>
          <w:lang w:val="en-CA"/>
        </w:rPr>
        <w:t>e World Federation</w:t>
      </w:r>
      <w:r w:rsidR="00346DFF">
        <w:rPr>
          <w:lang w:val="en-CA"/>
        </w:rPr>
        <w:t xml:space="preserve"> meetings contributed to her training as a right-to-die advocate and how the many contacts she keeps with other </w:t>
      </w:r>
      <w:r w:rsidR="00346DFF">
        <w:rPr>
          <w:lang w:val="en-CA"/>
        </w:rPr>
        <w:lastRenderedPageBreak/>
        <w:t xml:space="preserve">advocates in France and Switzerland helped her gain confidence. </w:t>
      </w:r>
      <w:r w:rsidR="00346DFF" w:rsidRPr="00B95689">
        <w:rPr>
          <w:lang w:val="en-US"/>
        </w:rPr>
        <w:t xml:space="preserve">“We are not all alone”, she said. </w:t>
      </w:r>
      <w:r w:rsidR="00BA4DAA" w:rsidRPr="00B95689">
        <w:rPr>
          <w:lang w:val="en-US"/>
        </w:rPr>
        <w:t xml:space="preserve">She also used the French right-to-die societies’ by-law as a basis to establish its own society in Canada. </w:t>
      </w:r>
      <w:r w:rsidR="00346DFF" w:rsidRPr="00B95689">
        <w:rPr>
          <w:lang w:val="en-US"/>
        </w:rPr>
        <w:t xml:space="preserve">The circulations of advocates contribute to empowering the movement </w:t>
      </w:r>
      <w:r w:rsidR="00F22593" w:rsidRPr="00B95689">
        <w:rPr>
          <w:lang w:val="en-US"/>
        </w:rPr>
        <w:t>by</w:t>
      </w:r>
      <w:r w:rsidR="00346DFF" w:rsidRPr="00B95689">
        <w:rPr>
          <w:lang w:val="en-US"/>
        </w:rPr>
        <w:t xml:space="preserve"> making successes known</w:t>
      </w:r>
      <w:r w:rsidR="00F22593" w:rsidRPr="00B95689">
        <w:rPr>
          <w:lang w:val="en-US"/>
        </w:rPr>
        <w:t xml:space="preserve"> </w:t>
      </w:r>
      <w:r w:rsidR="00346DFF" w:rsidRPr="00B95689">
        <w:rPr>
          <w:lang w:val="en-US"/>
        </w:rPr>
        <w:t xml:space="preserve">and </w:t>
      </w:r>
      <w:r w:rsidR="005637C9" w:rsidRPr="00B95689">
        <w:rPr>
          <w:lang w:val="en-US"/>
        </w:rPr>
        <w:t xml:space="preserve">sharing </w:t>
      </w:r>
      <w:r w:rsidR="005637C9" w:rsidRPr="00B95689">
        <w:rPr>
          <w:i/>
          <w:iCs/>
          <w:lang w:val="en-US"/>
        </w:rPr>
        <w:t>modus operandi</w:t>
      </w:r>
      <w:r w:rsidR="00346DFF" w:rsidRPr="00B95689">
        <w:rPr>
          <w:lang w:val="en-US"/>
        </w:rPr>
        <w:t>.</w:t>
      </w:r>
      <w:r w:rsidR="00C00499" w:rsidRPr="00B95689">
        <w:rPr>
          <w:lang w:val="en-US"/>
        </w:rPr>
        <w:t xml:space="preserve"> Those circulations allow advocates to share views and </w:t>
      </w:r>
      <w:r w:rsidR="001F0F4D" w:rsidRPr="00B95689">
        <w:rPr>
          <w:lang w:val="en-US"/>
        </w:rPr>
        <w:t xml:space="preserve">support </w:t>
      </w:r>
      <w:r w:rsidR="00C00499" w:rsidRPr="00B95689">
        <w:rPr>
          <w:lang w:val="en-US"/>
        </w:rPr>
        <w:t>their perspectives.</w:t>
      </w:r>
    </w:p>
    <w:p w14:paraId="6A698AD8" w14:textId="77777777" w:rsidR="00C00499" w:rsidRPr="00B95689" w:rsidRDefault="00C00499" w:rsidP="009B09DF">
      <w:pPr>
        <w:spacing w:line="480" w:lineRule="auto"/>
        <w:rPr>
          <w:lang w:val="en-US"/>
        </w:rPr>
      </w:pPr>
    </w:p>
    <w:p w14:paraId="60FDE265" w14:textId="22F0A832" w:rsidR="00187DEC" w:rsidRDefault="00BC6C5E" w:rsidP="009B09DF">
      <w:pPr>
        <w:spacing w:line="480" w:lineRule="auto"/>
        <w:rPr>
          <w:lang w:val="en-CA"/>
        </w:rPr>
      </w:pPr>
      <w:r w:rsidRPr="00B95689">
        <w:rPr>
          <w:lang w:val="en-US"/>
        </w:rPr>
        <w:t xml:space="preserve">The circulations of persons seeking assistance in dying abroad, </w:t>
      </w:r>
      <w:r w:rsidR="006205F6" w:rsidRPr="00B95689">
        <w:rPr>
          <w:lang w:val="en-US"/>
        </w:rPr>
        <w:t>experts</w:t>
      </w:r>
      <w:r w:rsidR="00847CA1" w:rsidRPr="00B95689">
        <w:rPr>
          <w:lang w:val="en-US"/>
        </w:rPr>
        <w:t xml:space="preserve"> and advocates</w:t>
      </w:r>
      <w:r w:rsidR="00340B2B" w:rsidRPr="00B95689">
        <w:rPr>
          <w:lang w:val="en-US"/>
        </w:rPr>
        <w:t xml:space="preserve"> empower actors to promote a different way of viewing the dying process. </w:t>
      </w:r>
      <w:r w:rsidR="009A6677" w:rsidRPr="00B95689">
        <w:rPr>
          <w:lang w:val="en-US"/>
        </w:rPr>
        <w:t xml:space="preserve">These circulations give credibility to the claims of those actors who suggest that altering the dying process is possible </w:t>
      </w:r>
      <w:r w:rsidR="00F22593" w:rsidRPr="00B95689">
        <w:rPr>
          <w:lang w:val="en-US"/>
        </w:rPr>
        <w:t>and</w:t>
      </w:r>
      <w:r w:rsidR="009A6677" w:rsidRPr="00B95689">
        <w:rPr>
          <w:lang w:val="en-US"/>
        </w:rPr>
        <w:t xml:space="preserve"> </w:t>
      </w:r>
      <w:r w:rsidR="00F22593" w:rsidRPr="00B95689">
        <w:rPr>
          <w:lang w:val="en-US"/>
        </w:rPr>
        <w:t>justified</w:t>
      </w:r>
      <w:r w:rsidR="000B683A" w:rsidRPr="00B95689">
        <w:rPr>
          <w:lang w:val="en-US"/>
        </w:rPr>
        <w:t>.</w:t>
      </w:r>
    </w:p>
    <w:p w14:paraId="057145A2" w14:textId="6589058E" w:rsidR="00C00499" w:rsidRDefault="00C00499" w:rsidP="009B09DF">
      <w:pPr>
        <w:spacing w:line="480" w:lineRule="auto"/>
        <w:rPr>
          <w:lang w:val="en-CA"/>
        </w:rPr>
      </w:pPr>
    </w:p>
    <w:p w14:paraId="54A71125" w14:textId="77777777" w:rsidR="00C00499" w:rsidRPr="00C00499" w:rsidRDefault="00C00499" w:rsidP="009B09DF">
      <w:pPr>
        <w:spacing w:line="480" w:lineRule="auto"/>
        <w:rPr>
          <w:lang w:val="en-CA"/>
        </w:rPr>
      </w:pPr>
    </w:p>
    <w:p w14:paraId="2D272290" w14:textId="713E8D97" w:rsidR="00BA06E0" w:rsidRPr="007450F8" w:rsidRDefault="002F6443" w:rsidP="009B09DF">
      <w:pPr>
        <w:spacing w:line="480" w:lineRule="auto"/>
        <w:rPr>
          <w:i/>
          <w:iCs/>
          <w:lang w:val="en-CA"/>
        </w:rPr>
      </w:pPr>
      <w:r w:rsidRPr="007450F8">
        <w:rPr>
          <w:i/>
          <w:iCs/>
          <w:lang w:val="en-CA"/>
        </w:rPr>
        <w:t>O</w:t>
      </w:r>
      <w:r w:rsidR="00056A79" w:rsidRPr="007450F8">
        <w:rPr>
          <w:i/>
          <w:iCs/>
          <w:lang w:val="en-CA"/>
        </w:rPr>
        <w:t>wnership</w:t>
      </w:r>
      <w:r w:rsidRPr="007450F8">
        <w:rPr>
          <w:i/>
          <w:iCs/>
          <w:lang w:val="en-CA"/>
        </w:rPr>
        <w:t xml:space="preserve"> and the circulation of terminology</w:t>
      </w:r>
    </w:p>
    <w:p w14:paraId="5165AA08" w14:textId="77777777" w:rsidR="00BA06E0" w:rsidRDefault="00BA06E0" w:rsidP="009B09DF">
      <w:pPr>
        <w:spacing w:line="480" w:lineRule="auto"/>
        <w:rPr>
          <w:lang w:val="en-CA"/>
        </w:rPr>
      </w:pPr>
    </w:p>
    <w:p w14:paraId="1474D6C6" w14:textId="55A63EB0" w:rsidR="000313AD" w:rsidRPr="00480BD0" w:rsidRDefault="00BA06E0" w:rsidP="009B09DF">
      <w:pPr>
        <w:pStyle w:val="NormalWeb"/>
        <w:shd w:val="clear" w:color="auto" w:fill="FFFFFF"/>
        <w:spacing w:line="480" w:lineRule="auto"/>
        <w:rPr>
          <w:lang w:val="en-US" w:eastAsia="fr-CA"/>
        </w:rPr>
      </w:pPr>
      <w:r>
        <w:rPr>
          <w:lang w:val="en-CA"/>
        </w:rPr>
        <w:t xml:space="preserve">Descriptions, definitions and names </w:t>
      </w:r>
      <w:r w:rsidR="00E90615">
        <w:rPr>
          <w:lang w:val="en-CA"/>
        </w:rPr>
        <w:t>related to the</w:t>
      </w:r>
      <w:r>
        <w:rPr>
          <w:lang w:val="en-CA"/>
        </w:rPr>
        <w:t xml:space="preserve"> public problem of assistance in dying are controversial. The terms used to talk about it reflect the tensions between competing perspectives. Assistance in dying can be associated to murder, suicide, healthcare</w:t>
      </w:r>
      <w:r w:rsidR="00B74081">
        <w:rPr>
          <w:lang w:val="en-CA"/>
        </w:rPr>
        <w:t>,</w:t>
      </w:r>
      <w:r>
        <w:rPr>
          <w:lang w:val="en-CA"/>
        </w:rPr>
        <w:t xml:space="preserve"> death with dignity according</w:t>
      </w:r>
      <w:r w:rsidR="006B77BC">
        <w:rPr>
          <w:lang w:val="en-CA"/>
        </w:rPr>
        <w:t xml:space="preserve"> to</w:t>
      </w:r>
      <w:r>
        <w:rPr>
          <w:lang w:val="en-CA"/>
        </w:rPr>
        <w:t xml:space="preserve"> one’s moral stance</w:t>
      </w:r>
      <w:r w:rsidR="00B74081">
        <w:rPr>
          <w:lang w:val="en-CA"/>
        </w:rPr>
        <w:t xml:space="preserve">, </w:t>
      </w:r>
      <w:r>
        <w:rPr>
          <w:lang w:val="en-CA"/>
        </w:rPr>
        <w:t>circumstances</w:t>
      </w:r>
      <w:r w:rsidR="006B77BC">
        <w:rPr>
          <w:lang w:val="en-CA"/>
        </w:rPr>
        <w:t>, or to the name of the law (</w:t>
      </w:r>
      <w:r w:rsidR="000E1B1D">
        <w:rPr>
          <w:lang w:val="en-CA"/>
        </w:rPr>
        <w:t>Vamos, 2012</w:t>
      </w:r>
      <w:r w:rsidR="006B77BC">
        <w:rPr>
          <w:lang w:val="en-CA"/>
        </w:rPr>
        <w:t>)</w:t>
      </w:r>
      <w:r>
        <w:rPr>
          <w:lang w:val="en-CA"/>
        </w:rPr>
        <w:t xml:space="preserve">. Paying attention to how certain terms circulate, or not, </w:t>
      </w:r>
      <w:r w:rsidR="00E90615">
        <w:rPr>
          <w:lang w:val="en-CA"/>
        </w:rPr>
        <w:t>supports a better</w:t>
      </w:r>
      <w:r>
        <w:rPr>
          <w:lang w:val="en-CA"/>
        </w:rPr>
        <w:t xml:space="preserve"> understand</w:t>
      </w:r>
      <w:r w:rsidR="00E90615">
        <w:rPr>
          <w:lang w:val="en-CA"/>
        </w:rPr>
        <w:t>ing</w:t>
      </w:r>
      <w:r>
        <w:rPr>
          <w:lang w:val="en-CA"/>
        </w:rPr>
        <w:t xml:space="preserve"> </w:t>
      </w:r>
      <w:r w:rsidR="00E90615">
        <w:rPr>
          <w:lang w:val="en-CA"/>
        </w:rPr>
        <w:t xml:space="preserve">of </w:t>
      </w:r>
      <w:r>
        <w:rPr>
          <w:lang w:val="en-CA"/>
        </w:rPr>
        <w:t>who owns the public problem of assistance in dying and how it functions on the transnational scale.</w:t>
      </w:r>
      <w:r w:rsidR="00833231">
        <w:rPr>
          <w:lang w:val="en-CA"/>
        </w:rPr>
        <w:t xml:space="preserve"> </w:t>
      </w:r>
      <w:r w:rsidR="00101B3D">
        <w:rPr>
          <w:lang w:val="en-CA"/>
        </w:rPr>
        <w:t xml:space="preserve">Gusfield </w:t>
      </w:r>
      <w:r w:rsidR="0041213D">
        <w:rPr>
          <w:lang w:val="en-CA"/>
        </w:rPr>
        <w:t xml:space="preserve">(1981) </w:t>
      </w:r>
      <w:r w:rsidR="00101B3D" w:rsidRPr="00CE1791">
        <w:rPr>
          <w:lang w:val="en-CA"/>
        </w:rPr>
        <w:t>states</w:t>
      </w:r>
      <w:r w:rsidR="00101B3D" w:rsidRPr="000957FE">
        <w:rPr>
          <w:rStyle w:val="Marquedecommentaire"/>
          <w:rFonts w:eastAsiaTheme="minorHAnsi"/>
          <w:lang w:val="en-US"/>
        </w:rPr>
        <w:t xml:space="preserve"> </w:t>
      </w:r>
      <w:r w:rsidR="00101B3D" w:rsidRPr="000957FE">
        <w:rPr>
          <w:rStyle w:val="Marquedecommentaire"/>
          <w:rFonts w:eastAsiaTheme="minorHAnsi"/>
          <w:sz w:val="24"/>
          <w:szCs w:val="24"/>
          <w:lang w:val="en-US"/>
        </w:rPr>
        <w:t>that</w:t>
      </w:r>
      <w:r w:rsidR="00101B3D" w:rsidRPr="00CE1791">
        <w:rPr>
          <w:lang w:val="en-CA"/>
        </w:rPr>
        <w:t xml:space="preserve"> “in the</w:t>
      </w:r>
      <w:r w:rsidR="00101B3D">
        <w:rPr>
          <w:lang w:val="en-CA"/>
        </w:rPr>
        <w:t xml:space="preserve"> arena of public opinion and debate all groups do not have equal power, influence, and authority to define the reality of the problem” (p. 10). One might ask who can make credible assertions </w:t>
      </w:r>
      <w:r w:rsidR="00101B3D" w:rsidRPr="00F42442">
        <w:rPr>
          <w:lang w:val="en-CA"/>
        </w:rPr>
        <w:lastRenderedPageBreak/>
        <w:t xml:space="preserve">about the issue and who has the authority to propose descriptions and definitions of the problem. In relation to assistance in dying, physicians and medical associations are prominent voices in the public arena that shape and influence the parameters of the public problem. However, they do not have a monopoly over the problem. </w:t>
      </w:r>
      <w:r w:rsidR="00101B3D">
        <w:rPr>
          <w:lang w:val="en-CA"/>
        </w:rPr>
        <w:t>Nonetheless, it could be argued that the medical profession has a great share of “ownership” (</w:t>
      </w:r>
      <w:r w:rsidR="0041213D">
        <w:rPr>
          <w:lang w:val="en-CA"/>
        </w:rPr>
        <w:t xml:space="preserve">Gusfield, </w:t>
      </w:r>
      <w:r w:rsidR="00101B3D">
        <w:rPr>
          <w:lang w:val="en-CA"/>
        </w:rPr>
        <w:t>1981, pp. </w:t>
      </w:r>
      <w:r w:rsidR="00101B3D" w:rsidRPr="0074557A">
        <w:rPr>
          <w:lang w:val="en-CA"/>
        </w:rPr>
        <w:t>13</w:t>
      </w:r>
      <w:r w:rsidR="0074557A" w:rsidRPr="0074557A">
        <w:rPr>
          <w:lang w:val="en-US" w:eastAsia="fr-CA"/>
        </w:rPr>
        <w:t>–</w:t>
      </w:r>
      <w:r w:rsidR="00101B3D" w:rsidRPr="0074557A">
        <w:rPr>
          <w:lang w:val="en-CA"/>
        </w:rPr>
        <w:t>16),</w:t>
      </w:r>
      <w:r w:rsidR="00101B3D">
        <w:rPr>
          <w:lang w:val="en-CA"/>
        </w:rPr>
        <w:t xml:space="preserve"> as other actors usually debate </w:t>
      </w:r>
      <w:r w:rsidR="002F6443">
        <w:rPr>
          <w:lang w:val="en-CA"/>
        </w:rPr>
        <w:t>the issue</w:t>
      </w:r>
      <w:r w:rsidR="00101B3D">
        <w:rPr>
          <w:lang w:val="en-CA"/>
        </w:rPr>
        <w:t xml:space="preserve"> based on medical </w:t>
      </w:r>
      <w:r w:rsidR="00101B3D" w:rsidRPr="006049DD">
        <w:rPr>
          <w:lang w:val="en-CA"/>
        </w:rPr>
        <w:t>terms (Gandsman, 2018). The actors owning the public problem can also change</w:t>
      </w:r>
      <w:r w:rsidR="00101B3D">
        <w:rPr>
          <w:lang w:val="en-CA"/>
        </w:rPr>
        <w:t xml:space="preserve"> over</w:t>
      </w:r>
      <w:r w:rsidR="00101B3D" w:rsidRPr="006049DD">
        <w:rPr>
          <w:lang w:val="en-CA"/>
        </w:rPr>
        <w:t xml:space="preserve"> time. In Switzerland, for instance, right-to-die societies and their advocates emerged in the 1980s as the prominent actors of the public problem. They ascertained their ownership of the public problem before other actors</w:t>
      </w:r>
      <w:r w:rsidR="00101B3D">
        <w:rPr>
          <w:lang w:val="en-CA"/>
        </w:rPr>
        <w:t>,</w:t>
      </w:r>
      <w:r w:rsidR="00101B3D" w:rsidRPr="006049DD">
        <w:rPr>
          <w:lang w:val="en-CA"/>
        </w:rPr>
        <w:t xml:space="preserve"> such as medical institutions</w:t>
      </w:r>
      <w:r w:rsidR="00101B3D">
        <w:rPr>
          <w:lang w:val="en-CA"/>
        </w:rPr>
        <w:t>,</w:t>
      </w:r>
      <w:r w:rsidR="00101B3D" w:rsidRPr="006049DD">
        <w:rPr>
          <w:lang w:val="en-CA"/>
        </w:rPr>
        <w:t xml:space="preserve"> gained an interest in the problem </w:t>
      </w:r>
      <w:r w:rsidR="00101B3D">
        <w:rPr>
          <w:lang w:val="en-CA"/>
        </w:rPr>
        <w:t>in the beginning of the 21</w:t>
      </w:r>
      <w:r w:rsidR="00101B3D" w:rsidRPr="00BF3E25">
        <w:rPr>
          <w:vertAlign w:val="superscript"/>
          <w:lang w:val="en-CA"/>
        </w:rPr>
        <w:t>st</w:t>
      </w:r>
      <w:r w:rsidR="00101B3D">
        <w:rPr>
          <w:lang w:val="en-CA"/>
        </w:rPr>
        <w:t xml:space="preserve"> century </w:t>
      </w:r>
      <w:r w:rsidR="00101B3D" w:rsidRPr="006049DD">
        <w:rPr>
          <w:color w:val="000000" w:themeColor="text1"/>
          <w:lang w:val="en-CA"/>
        </w:rPr>
        <w:t>(Beldi, 2008).</w:t>
      </w:r>
    </w:p>
    <w:p w14:paraId="72801D29" w14:textId="37EB90A7" w:rsidR="009739C6" w:rsidRDefault="009739C6" w:rsidP="009B09DF">
      <w:pPr>
        <w:spacing w:line="480" w:lineRule="auto"/>
        <w:rPr>
          <w:lang w:val="en-CA"/>
        </w:rPr>
      </w:pPr>
    </w:p>
    <w:p w14:paraId="7442DC1B" w14:textId="5201B2C3" w:rsidR="00A85396" w:rsidRPr="007450F8" w:rsidRDefault="009739C6" w:rsidP="007450F8">
      <w:pPr>
        <w:spacing w:line="480" w:lineRule="auto"/>
        <w:rPr>
          <w:b/>
          <w:bCs/>
          <w:i/>
          <w:lang w:val="en-CA"/>
        </w:rPr>
      </w:pPr>
      <w:r w:rsidRPr="007450F8">
        <w:rPr>
          <w:b/>
          <w:bCs/>
          <w:i/>
          <w:lang w:val="en-CA"/>
        </w:rPr>
        <w:t>Official terms used around the world</w:t>
      </w:r>
      <w:r w:rsidR="007450F8">
        <w:rPr>
          <w:b/>
          <w:bCs/>
          <w:i/>
          <w:lang w:val="en-CA"/>
        </w:rPr>
        <w:t xml:space="preserve">. </w:t>
      </w:r>
      <w:r w:rsidR="00CF7133">
        <w:rPr>
          <w:lang w:val="en-CA"/>
        </w:rPr>
        <w:t>The</w:t>
      </w:r>
      <w:r w:rsidR="00BA06E0">
        <w:rPr>
          <w:lang w:val="en-CA"/>
        </w:rPr>
        <w:t xml:space="preserve"> Netherlands, Belgium and Luxembourg were among the first countries to legalize assistance in </w:t>
      </w:r>
      <w:r w:rsidR="00BA06E0" w:rsidRPr="00E82479">
        <w:rPr>
          <w:lang w:val="en-CA"/>
        </w:rPr>
        <w:t>dying. The</w:t>
      </w:r>
      <w:r w:rsidR="00CF7133">
        <w:rPr>
          <w:lang w:val="en-CA"/>
        </w:rPr>
        <w:t xml:space="preserve"> laws of these countries</w:t>
      </w:r>
      <w:r w:rsidR="00BA06E0" w:rsidRPr="00E82479">
        <w:rPr>
          <w:lang w:val="en-CA"/>
        </w:rPr>
        <w:t xml:space="preserve"> </w:t>
      </w:r>
      <w:r w:rsidR="00CF7133">
        <w:rPr>
          <w:lang w:val="en-CA"/>
        </w:rPr>
        <w:t xml:space="preserve">use </w:t>
      </w:r>
      <w:r w:rsidR="00BA06E0" w:rsidRPr="00E82479">
        <w:rPr>
          <w:lang w:val="en-CA"/>
        </w:rPr>
        <w:t>the terms euthanasia and/or assisted suicide. Th</w:t>
      </w:r>
      <w:r w:rsidR="00CF7133">
        <w:rPr>
          <w:lang w:val="en-CA"/>
        </w:rPr>
        <w:t>e</w:t>
      </w:r>
      <w:r w:rsidR="00BA06E0" w:rsidRPr="00E82479">
        <w:rPr>
          <w:lang w:val="en-CA"/>
        </w:rPr>
        <w:t>se terms have circulated worldwide and been used in public discussions in various conte</w:t>
      </w:r>
      <w:r w:rsidR="00BA06E0">
        <w:rPr>
          <w:lang w:val="en-CA"/>
        </w:rPr>
        <w:t>xts. However, no other countries</w:t>
      </w:r>
      <w:r w:rsidR="00E90615">
        <w:rPr>
          <w:lang w:val="en-CA"/>
        </w:rPr>
        <w:t xml:space="preserve"> have</w:t>
      </w:r>
      <w:r w:rsidR="00BA06E0">
        <w:rPr>
          <w:lang w:val="en-CA"/>
        </w:rPr>
        <w:t xml:space="preserve"> embedded th</w:t>
      </w:r>
      <w:r w:rsidR="00CF7133">
        <w:rPr>
          <w:lang w:val="en-CA"/>
        </w:rPr>
        <w:t>e</w:t>
      </w:r>
      <w:r w:rsidR="00BA06E0">
        <w:rPr>
          <w:lang w:val="en-CA"/>
        </w:rPr>
        <w:t>se terms in their legislation and public policies</w:t>
      </w:r>
      <w:r w:rsidR="00E16113">
        <w:rPr>
          <w:lang w:val="en-CA"/>
        </w:rPr>
        <w:t xml:space="preserve"> even though they may have been influenced by</w:t>
      </w:r>
      <w:r w:rsidR="00144515">
        <w:rPr>
          <w:lang w:val="en-CA"/>
        </w:rPr>
        <w:t xml:space="preserve"> their assisted dying model</w:t>
      </w:r>
      <w:r w:rsidR="00CF7133">
        <w:rPr>
          <w:lang w:val="en-CA"/>
        </w:rPr>
        <w:t xml:space="preserve">. </w:t>
      </w:r>
      <w:r w:rsidR="00BA06E0">
        <w:rPr>
          <w:lang w:val="en-CA"/>
        </w:rPr>
        <w:t>For instance, the parliamentary committee charged with studying the question of dying with dignity in the province of Qu</w:t>
      </w:r>
      <w:r w:rsidR="002D238C">
        <w:rPr>
          <w:lang w:val="en-CA"/>
        </w:rPr>
        <w:t>e</w:t>
      </w:r>
      <w:r w:rsidR="00BA06E0">
        <w:rPr>
          <w:lang w:val="en-CA"/>
        </w:rPr>
        <w:t>bec in Canada retained many features of the Dutch and Belgian models to craft its own regime</w:t>
      </w:r>
      <w:r w:rsidR="00C117A3">
        <w:rPr>
          <w:lang w:val="en-CA"/>
        </w:rPr>
        <w:t xml:space="preserve"> (Select Committee</w:t>
      </w:r>
      <w:r w:rsidR="00887F5E">
        <w:rPr>
          <w:lang w:val="en-CA"/>
        </w:rPr>
        <w:t xml:space="preserve"> on Dying With Dignity</w:t>
      </w:r>
      <w:r w:rsidR="00C117A3">
        <w:rPr>
          <w:lang w:val="en-CA"/>
        </w:rPr>
        <w:t>, 2012)</w:t>
      </w:r>
      <w:r w:rsidR="00CC44A3">
        <w:rPr>
          <w:lang w:val="en-CA"/>
        </w:rPr>
        <w:t>.</w:t>
      </w:r>
      <w:r w:rsidR="00BA06E0">
        <w:rPr>
          <w:lang w:val="en-CA"/>
        </w:rPr>
        <w:t xml:space="preserve"> </w:t>
      </w:r>
      <w:r w:rsidR="00EB69EE">
        <w:rPr>
          <w:lang w:val="en-CA"/>
        </w:rPr>
        <w:t>But</w:t>
      </w:r>
      <w:r w:rsidR="00BA06E0">
        <w:rPr>
          <w:lang w:val="en-CA"/>
        </w:rPr>
        <w:t xml:space="preserve"> it </w:t>
      </w:r>
      <w:r w:rsidR="00736C3D">
        <w:rPr>
          <w:lang w:val="en-CA"/>
        </w:rPr>
        <w:t>used</w:t>
      </w:r>
      <w:r w:rsidR="00BA06E0">
        <w:rPr>
          <w:lang w:val="en-CA"/>
        </w:rPr>
        <w:t xml:space="preserve"> </w:t>
      </w:r>
      <w:r w:rsidR="00736C3D">
        <w:rPr>
          <w:lang w:val="en-CA"/>
        </w:rPr>
        <w:t>the</w:t>
      </w:r>
      <w:r w:rsidR="00BA06E0">
        <w:rPr>
          <w:lang w:val="en-CA"/>
        </w:rPr>
        <w:t xml:space="preserve"> phrase “medical aid in dying”</w:t>
      </w:r>
      <w:r w:rsidR="00736C3D">
        <w:rPr>
          <w:lang w:val="en-CA"/>
        </w:rPr>
        <w:t xml:space="preserve">, </w:t>
      </w:r>
      <w:r w:rsidR="00B57975">
        <w:rPr>
          <w:lang w:val="en-CA"/>
        </w:rPr>
        <w:t xml:space="preserve">likely </w:t>
      </w:r>
      <w:r w:rsidR="00736C3D">
        <w:rPr>
          <w:lang w:val="en-CA"/>
        </w:rPr>
        <w:t>drawing on terms already in circulation in reports and academic literature</w:t>
      </w:r>
      <w:r w:rsidR="00144515">
        <w:rPr>
          <w:lang w:val="en-CA"/>
        </w:rPr>
        <w:t xml:space="preserve"> </w:t>
      </w:r>
      <w:r w:rsidR="00736C3D">
        <w:rPr>
          <w:lang w:val="en-CA"/>
        </w:rPr>
        <w:t>(assisted dying</w:t>
      </w:r>
      <w:r w:rsidR="004B2E40">
        <w:rPr>
          <w:lang w:val="en-CA"/>
        </w:rPr>
        <w:t>, physician-assisted dying</w:t>
      </w:r>
      <w:r w:rsidR="00736C3D">
        <w:rPr>
          <w:lang w:val="en-CA"/>
        </w:rPr>
        <w:t xml:space="preserve">, </w:t>
      </w:r>
      <w:r w:rsidR="004B2E40">
        <w:rPr>
          <w:lang w:val="en-CA"/>
        </w:rPr>
        <w:t>aid in dying</w:t>
      </w:r>
      <w:r w:rsidR="00736C3D">
        <w:rPr>
          <w:lang w:val="en-CA"/>
        </w:rPr>
        <w:t>, etc.)</w:t>
      </w:r>
      <w:r w:rsidR="00BA06E0">
        <w:rPr>
          <w:lang w:val="en-CA"/>
        </w:rPr>
        <w:t xml:space="preserve">. Colombia might be the only </w:t>
      </w:r>
      <w:r w:rsidR="00BA06E0">
        <w:rPr>
          <w:lang w:val="en-CA"/>
        </w:rPr>
        <w:lastRenderedPageBreak/>
        <w:t>exception to this trend</w:t>
      </w:r>
      <w:r w:rsidR="00144515">
        <w:rPr>
          <w:lang w:val="en-CA"/>
        </w:rPr>
        <w:t xml:space="preserve"> to using different terms</w:t>
      </w:r>
      <w:r w:rsidR="00BA06E0">
        <w:rPr>
          <w:lang w:val="en-CA"/>
        </w:rPr>
        <w:t xml:space="preserve">. The Constitutional Court of </w:t>
      </w:r>
      <w:r w:rsidR="00E90615">
        <w:rPr>
          <w:lang w:val="en-CA"/>
        </w:rPr>
        <w:t>Colombia</w:t>
      </w:r>
      <w:r w:rsidR="00B50D8B">
        <w:rPr>
          <w:lang w:val="en-CA"/>
        </w:rPr>
        <w:t xml:space="preserve"> (2014)</w:t>
      </w:r>
      <w:r w:rsidR="00BA06E0">
        <w:rPr>
          <w:lang w:val="en-CA"/>
        </w:rPr>
        <w:t xml:space="preserve"> recognized euthanasia as </w:t>
      </w:r>
      <w:r w:rsidR="00E90615">
        <w:rPr>
          <w:lang w:val="en-CA"/>
        </w:rPr>
        <w:t>a means to</w:t>
      </w:r>
      <w:r w:rsidR="00BA06E0">
        <w:rPr>
          <w:lang w:val="en-CA"/>
        </w:rPr>
        <w:t xml:space="preserve"> achiev</w:t>
      </w:r>
      <w:r w:rsidR="00E90615">
        <w:rPr>
          <w:lang w:val="en-CA"/>
        </w:rPr>
        <w:t xml:space="preserve">e </w:t>
      </w:r>
      <w:r w:rsidR="00BA06E0">
        <w:rPr>
          <w:lang w:val="en-CA"/>
        </w:rPr>
        <w:t>the right to die with dignity</w:t>
      </w:r>
      <w:r w:rsidR="00CC44A3">
        <w:rPr>
          <w:lang w:val="en-CA"/>
        </w:rPr>
        <w:t>,</w:t>
      </w:r>
      <w:r w:rsidR="00BA06E0">
        <w:rPr>
          <w:lang w:val="en-CA"/>
        </w:rPr>
        <w:t xml:space="preserve"> explicitly dr</w:t>
      </w:r>
      <w:r w:rsidR="00E90615">
        <w:rPr>
          <w:lang w:val="en-CA"/>
        </w:rPr>
        <w:t xml:space="preserve">awing </w:t>
      </w:r>
      <w:r w:rsidR="00BA06E0">
        <w:rPr>
          <w:lang w:val="en-CA"/>
        </w:rPr>
        <w:t xml:space="preserve">on </w:t>
      </w:r>
      <w:r w:rsidR="00E90615">
        <w:rPr>
          <w:lang w:val="en-CA"/>
        </w:rPr>
        <w:t>experiences</w:t>
      </w:r>
      <w:r w:rsidR="00BA06E0">
        <w:rPr>
          <w:lang w:val="en-CA"/>
        </w:rPr>
        <w:t xml:space="preserve"> from the Netherlands, Belgium and the US to justify its decision. </w:t>
      </w:r>
      <w:r w:rsidR="003A12BD">
        <w:rPr>
          <w:lang w:val="en-CA"/>
        </w:rPr>
        <w:t xml:space="preserve">In </w:t>
      </w:r>
      <w:r w:rsidR="00BA06E0">
        <w:rPr>
          <w:lang w:val="en-CA"/>
        </w:rPr>
        <w:t xml:space="preserve">Switzerland, a country that has been </w:t>
      </w:r>
      <w:r w:rsidR="009F494A">
        <w:rPr>
          <w:lang w:val="en-CA"/>
        </w:rPr>
        <w:t xml:space="preserve">legally </w:t>
      </w:r>
      <w:r w:rsidR="00374EB1">
        <w:rPr>
          <w:lang w:val="en-CA"/>
        </w:rPr>
        <w:t>tolerating</w:t>
      </w:r>
      <w:r w:rsidR="00D0547F">
        <w:rPr>
          <w:lang w:val="en-CA"/>
        </w:rPr>
        <w:t xml:space="preserve"> </w:t>
      </w:r>
      <w:r w:rsidR="00BA06E0">
        <w:rPr>
          <w:lang w:val="en-CA"/>
        </w:rPr>
        <w:t xml:space="preserve">assisted suicide </w:t>
      </w:r>
      <w:r w:rsidR="00BA06E0" w:rsidRPr="00D0547F">
        <w:rPr>
          <w:lang w:val="en-CA"/>
        </w:rPr>
        <w:t>since 1942, neither its model</w:t>
      </w:r>
      <w:r w:rsidR="00BA06E0">
        <w:rPr>
          <w:lang w:val="en-CA"/>
        </w:rPr>
        <w:t xml:space="preserve"> nor the term “assisted suicide” circulated. In the US, jurisdictions that authorize self-administered assistance in dying</w:t>
      </w:r>
      <w:r w:rsidR="000F5635">
        <w:rPr>
          <w:lang w:val="en-CA"/>
        </w:rPr>
        <w:t xml:space="preserve"> use</w:t>
      </w:r>
      <w:r w:rsidR="00BA06E0">
        <w:rPr>
          <w:lang w:val="en-CA"/>
        </w:rPr>
        <w:t xml:space="preserve"> </w:t>
      </w:r>
      <w:r w:rsidR="000F5635">
        <w:rPr>
          <w:lang w:val="en-CA"/>
        </w:rPr>
        <w:t>terms in legislation that include</w:t>
      </w:r>
      <w:r w:rsidR="00BA06E0">
        <w:rPr>
          <w:lang w:val="en-CA"/>
        </w:rPr>
        <w:t xml:space="preserve"> “end of life option”, “death with dignity”, </w:t>
      </w:r>
      <w:r w:rsidR="000F5635">
        <w:rPr>
          <w:lang w:val="en-CA"/>
        </w:rPr>
        <w:t xml:space="preserve">and </w:t>
      </w:r>
      <w:r w:rsidR="00BA06E0">
        <w:rPr>
          <w:lang w:val="en-CA"/>
        </w:rPr>
        <w:t xml:space="preserve">“our care, our choice”. </w:t>
      </w:r>
      <w:r w:rsidR="00680D16" w:rsidRPr="000957FE">
        <w:rPr>
          <w:lang w:val="en-US"/>
        </w:rPr>
        <w:t>In the US, the term suicide</w:t>
      </w:r>
      <w:r w:rsidR="00B57975" w:rsidRPr="000957FE">
        <w:rPr>
          <w:lang w:val="en-US"/>
        </w:rPr>
        <w:t xml:space="preserve"> is not used</w:t>
      </w:r>
      <w:r w:rsidR="00680D16" w:rsidRPr="000957FE">
        <w:rPr>
          <w:lang w:val="en-US"/>
        </w:rPr>
        <w:t xml:space="preserve"> in </w:t>
      </w:r>
      <w:r w:rsidR="003A12BD" w:rsidRPr="000957FE">
        <w:rPr>
          <w:lang w:val="en-US"/>
        </w:rPr>
        <w:t>any of the laws</w:t>
      </w:r>
      <w:r w:rsidR="00314E06" w:rsidRPr="000957FE">
        <w:rPr>
          <w:lang w:val="en-US"/>
        </w:rPr>
        <w:t xml:space="preserve">, except to mention that assistance in dying does not </w:t>
      </w:r>
      <w:r w:rsidR="002D3DB3" w:rsidRPr="000957FE">
        <w:rPr>
          <w:lang w:val="en-US"/>
        </w:rPr>
        <w:t xml:space="preserve">legally </w:t>
      </w:r>
      <w:r w:rsidR="00314E06" w:rsidRPr="000957FE">
        <w:rPr>
          <w:lang w:val="en-US"/>
        </w:rPr>
        <w:t>constitute “suicide”</w:t>
      </w:r>
      <w:r w:rsidR="003A12BD" w:rsidRPr="000957FE">
        <w:rPr>
          <w:lang w:val="en-US"/>
        </w:rPr>
        <w:t>.</w:t>
      </w:r>
      <w:r w:rsidR="00680D16" w:rsidRPr="000957FE">
        <w:rPr>
          <w:lang w:val="en-US"/>
        </w:rPr>
        <w:t xml:space="preserve"> </w:t>
      </w:r>
      <w:r w:rsidR="00BA06E0">
        <w:rPr>
          <w:lang w:val="en-CA"/>
        </w:rPr>
        <w:t xml:space="preserve">The expression “physician-assisted suicide” was even stripped of governmental websites in 2006 in Oregon </w:t>
      </w:r>
      <w:r w:rsidR="00E90615">
        <w:rPr>
          <w:lang w:val="en-CA"/>
        </w:rPr>
        <w:t>and</w:t>
      </w:r>
      <w:r w:rsidR="00BA06E0">
        <w:rPr>
          <w:lang w:val="en-CA"/>
        </w:rPr>
        <w:t xml:space="preserve"> replaced by the title of the law, D</w:t>
      </w:r>
      <w:r w:rsidR="00E90615">
        <w:rPr>
          <w:lang w:val="en-CA"/>
        </w:rPr>
        <w:t>eath</w:t>
      </w:r>
      <w:r w:rsidR="00BA06E0">
        <w:rPr>
          <w:lang w:val="en-CA"/>
        </w:rPr>
        <w:t xml:space="preserve"> with Dignity (</w:t>
      </w:r>
      <w:r w:rsidR="00BA06E0" w:rsidRPr="0009313C">
        <w:rPr>
          <w:lang w:val="en-CA"/>
        </w:rPr>
        <w:t>Tucker</w:t>
      </w:r>
      <w:r w:rsidR="00887F5E">
        <w:rPr>
          <w:lang w:val="en-CA"/>
        </w:rPr>
        <w:t xml:space="preserve"> &amp; Steele</w:t>
      </w:r>
      <w:r w:rsidR="00BA06E0" w:rsidRPr="0009313C">
        <w:rPr>
          <w:lang w:val="en-CA"/>
        </w:rPr>
        <w:t>, 2007, p. 315</w:t>
      </w:r>
      <w:r w:rsidR="00BA06E0">
        <w:rPr>
          <w:lang w:val="en-CA"/>
        </w:rPr>
        <w:t>). T</w:t>
      </w:r>
      <w:r w:rsidR="003A12BD">
        <w:rPr>
          <w:lang w:val="en-CA"/>
        </w:rPr>
        <w:t xml:space="preserve">erms that suggest </w:t>
      </w:r>
      <w:r w:rsidR="00BA06E0">
        <w:rPr>
          <w:lang w:val="en-CA"/>
        </w:rPr>
        <w:t>option, dignity</w:t>
      </w:r>
      <w:r w:rsidR="003A12BD">
        <w:rPr>
          <w:lang w:val="en-CA"/>
        </w:rPr>
        <w:t>,</w:t>
      </w:r>
      <w:r w:rsidR="00BA06E0">
        <w:rPr>
          <w:lang w:val="en-CA"/>
        </w:rPr>
        <w:t xml:space="preserve"> and care </w:t>
      </w:r>
      <w:r w:rsidR="003A12BD">
        <w:rPr>
          <w:lang w:val="en-CA"/>
        </w:rPr>
        <w:t>appears to be more globally acceptable</w:t>
      </w:r>
      <w:r w:rsidR="00BA06E0">
        <w:rPr>
          <w:lang w:val="en-CA"/>
        </w:rPr>
        <w:t xml:space="preserve"> than euthanasia and assisted </w:t>
      </w:r>
      <w:r w:rsidR="00BA06E0" w:rsidRPr="00E82479">
        <w:rPr>
          <w:lang w:val="en-CA"/>
        </w:rPr>
        <w:t xml:space="preserve">suicide. </w:t>
      </w:r>
      <w:r w:rsidR="00A85396" w:rsidRPr="00E82479">
        <w:rPr>
          <w:lang w:val="en-CA"/>
        </w:rPr>
        <w:t>It is likely that t</w:t>
      </w:r>
      <w:r w:rsidR="00BA06E0" w:rsidRPr="00E82479">
        <w:rPr>
          <w:lang w:val="en-CA"/>
        </w:rPr>
        <w:t>he terms euthanasia and assisted suicide</w:t>
      </w:r>
      <w:r w:rsidR="00A85396" w:rsidRPr="00E82479">
        <w:rPr>
          <w:lang w:val="en-CA"/>
        </w:rPr>
        <w:t xml:space="preserve"> did not</w:t>
      </w:r>
      <w:r w:rsidR="00BA06E0" w:rsidRPr="00E82479">
        <w:rPr>
          <w:lang w:val="en-CA"/>
        </w:rPr>
        <w:t xml:space="preserve"> circulate in policy documents because of the negative historical connotation associated with</w:t>
      </w:r>
      <w:r w:rsidR="00A85396" w:rsidRPr="00E82479">
        <w:rPr>
          <w:lang w:val="en-CA"/>
        </w:rPr>
        <w:t xml:space="preserve"> euthanasia in</w:t>
      </w:r>
      <w:r w:rsidR="00BA06E0" w:rsidRPr="00E82479">
        <w:rPr>
          <w:lang w:val="en-CA"/>
        </w:rPr>
        <w:t xml:space="preserve"> Nazi Germany and of the association of suicide with depression and mental illness (Boer, 2003</w:t>
      </w:r>
      <w:r w:rsidR="00BA06E0" w:rsidRPr="0002786D">
        <w:rPr>
          <w:lang w:val="en-CA"/>
        </w:rPr>
        <w:t xml:space="preserve">, </w:t>
      </w:r>
      <w:r w:rsidR="00CC44A3" w:rsidRPr="0002786D">
        <w:rPr>
          <w:lang w:val="en-CA"/>
        </w:rPr>
        <w:t>p</w:t>
      </w:r>
      <w:r w:rsidR="00BA06E0" w:rsidRPr="0002786D">
        <w:rPr>
          <w:lang w:val="en-CA"/>
        </w:rPr>
        <w:t>p</w:t>
      </w:r>
      <w:r w:rsidR="00BA06E0" w:rsidRPr="0074557A">
        <w:rPr>
          <w:lang w:val="en-CA"/>
        </w:rPr>
        <w:t>. 229</w:t>
      </w:r>
      <w:r w:rsidR="0074557A" w:rsidRPr="0074557A">
        <w:rPr>
          <w:lang w:val="en-US"/>
        </w:rPr>
        <w:t>–</w:t>
      </w:r>
      <w:r w:rsidR="00BA06E0" w:rsidRPr="0074557A">
        <w:rPr>
          <w:lang w:val="en-CA"/>
        </w:rPr>
        <w:t>230; Karsoho et al., 201</w:t>
      </w:r>
      <w:r w:rsidR="009467B0" w:rsidRPr="0074557A">
        <w:rPr>
          <w:lang w:val="en-CA"/>
        </w:rPr>
        <w:t>6</w:t>
      </w:r>
      <w:r w:rsidR="00BA06E0" w:rsidRPr="0074557A">
        <w:rPr>
          <w:lang w:val="en-CA"/>
        </w:rPr>
        <w:t xml:space="preserve">, </w:t>
      </w:r>
      <w:r w:rsidR="00CC44A3" w:rsidRPr="0074557A">
        <w:rPr>
          <w:lang w:val="en-CA"/>
        </w:rPr>
        <w:t>p</w:t>
      </w:r>
      <w:r w:rsidR="00BA06E0" w:rsidRPr="0074557A">
        <w:rPr>
          <w:lang w:val="en-CA"/>
        </w:rPr>
        <w:t>p. 6</w:t>
      </w:r>
      <w:r w:rsidR="0074557A" w:rsidRPr="0074557A">
        <w:rPr>
          <w:lang w:val="en-US"/>
        </w:rPr>
        <w:t>–</w:t>
      </w:r>
      <w:r w:rsidR="00BA06E0" w:rsidRPr="0074557A">
        <w:rPr>
          <w:lang w:val="en-CA"/>
        </w:rPr>
        <w:t>7).</w:t>
      </w:r>
    </w:p>
    <w:p w14:paraId="0FD7AADA" w14:textId="2EFDAA47" w:rsidR="00BA06E0" w:rsidRDefault="00BA06E0" w:rsidP="009B09DF">
      <w:pPr>
        <w:spacing w:line="480" w:lineRule="auto"/>
        <w:rPr>
          <w:lang w:val="en-CA"/>
        </w:rPr>
      </w:pPr>
    </w:p>
    <w:p w14:paraId="5EBF1499" w14:textId="63862BB7" w:rsidR="003A416C" w:rsidRDefault="003A416C" w:rsidP="009B09DF">
      <w:pPr>
        <w:spacing w:line="480" w:lineRule="auto"/>
        <w:rPr>
          <w:lang w:val="en-CA"/>
        </w:rPr>
      </w:pPr>
    </w:p>
    <w:p w14:paraId="387FD4B9" w14:textId="05201288" w:rsidR="00BA06E0" w:rsidRPr="007450F8" w:rsidRDefault="00333C1E" w:rsidP="009B09DF">
      <w:pPr>
        <w:spacing w:line="480" w:lineRule="auto"/>
        <w:rPr>
          <w:b/>
          <w:bCs/>
          <w:i/>
          <w:lang w:val="en-CA"/>
        </w:rPr>
      </w:pPr>
      <w:r w:rsidRPr="007450F8">
        <w:rPr>
          <w:b/>
          <w:bCs/>
          <w:i/>
          <w:lang w:val="en-CA"/>
        </w:rPr>
        <w:t>Official t</w:t>
      </w:r>
      <w:r w:rsidR="003A416C" w:rsidRPr="007450F8">
        <w:rPr>
          <w:b/>
          <w:bCs/>
          <w:i/>
          <w:lang w:val="en-CA"/>
        </w:rPr>
        <w:t>erms that resonate</w:t>
      </w:r>
      <w:r w:rsidR="007450F8">
        <w:rPr>
          <w:b/>
          <w:bCs/>
          <w:i/>
          <w:lang w:val="en-CA"/>
        </w:rPr>
        <w:t xml:space="preserve">. </w:t>
      </w:r>
      <w:r w:rsidR="000D2D62">
        <w:rPr>
          <w:lang w:val="en-CA"/>
        </w:rPr>
        <w:t>Examining</w:t>
      </w:r>
      <w:r w:rsidR="00BA06E0">
        <w:rPr>
          <w:lang w:val="en-CA"/>
        </w:rPr>
        <w:t xml:space="preserve"> jurisdictions that have recently authorized assistance in dying allows </w:t>
      </w:r>
      <w:r w:rsidR="00A179BA">
        <w:rPr>
          <w:lang w:val="en-CA"/>
        </w:rPr>
        <w:t xml:space="preserve">us </w:t>
      </w:r>
      <w:r w:rsidR="00BA06E0">
        <w:rPr>
          <w:lang w:val="en-CA"/>
        </w:rPr>
        <w:t xml:space="preserve">to </w:t>
      </w:r>
      <w:r w:rsidR="004D7881">
        <w:rPr>
          <w:lang w:val="en-CA"/>
        </w:rPr>
        <w:t>observe</w:t>
      </w:r>
      <w:r w:rsidR="000D2D62">
        <w:rPr>
          <w:lang w:val="en-CA"/>
        </w:rPr>
        <w:t xml:space="preserve"> and understand</w:t>
      </w:r>
      <w:r w:rsidR="004D7881">
        <w:rPr>
          <w:lang w:val="en-CA"/>
        </w:rPr>
        <w:t xml:space="preserve"> </w:t>
      </w:r>
      <w:r w:rsidR="00BA06E0">
        <w:rPr>
          <w:lang w:val="en-CA"/>
        </w:rPr>
        <w:t>which</w:t>
      </w:r>
      <w:r>
        <w:rPr>
          <w:lang w:val="en-CA"/>
        </w:rPr>
        <w:t xml:space="preserve"> official</w:t>
      </w:r>
      <w:r w:rsidR="00BA06E0">
        <w:rPr>
          <w:lang w:val="en-CA"/>
        </w:rPr>
        <w:t xml:space="preserve"> terms resonate internationally. In the province of Quebec</w:t>
      </w:r>
      <w:r w:rsidR="00CC44A3">
        <w:rPr>
          <w:lang w:val="en-CA"/>
        </w:rPr>
        <w:t xml:space="preserve"> (</w:t>
      </w:r>
      <w:r w:rsidR="00BA06E0">
        <w:rPr>
          <w:lang w:val="en-CA"/>
        </w:rPr>
        <w:t>Canada</w:t>
      </w:r>
      <w:r w:rsidR="00CC44A3">
        <w:rPr>
          <w:lang w:val="en-CA"/>
        </w:rPr>
        <w:t>)</w:t>
      </w:r>
      <w:r w:rsidR="00BA06E0">
        <w:rPr>
          <w:lang w:val="en-CA"/>
        </w:rPr>
        <w:t xml:space="preserve"> the select committee charged with studying the question of dying with dignity recommended to legalize euthanasia but under a different name because the term used in the Netherlands and Belgium w</w:t>
      </w:r>
      <w:r w:rsidR="00A179BA">
        <w:rPr>
          <w:lang w:val="en-CA"/>
        </w:rPr>
        <w:t>as</w:t>
      </w:r>
      <w:r w:rsidR="00BA06E0">
        <w:rPr>
          <w:lang w:val="en-CA"/>
        </w:rPr>
        <w:t xml:space="preserve"> </w:t>
      </w:r>
      <w:r w:rsidR="00BA06E0">
        <w:rPr>
          <w:lang w:val="en-CA"/>
        </w:rPr>
        <w:lastRenderedPageBreak/>
        <w:t>considere</w:t>
      </w:r>
      <w:r w:rsidR="004E5D1C">
        <w:rPr>
          <w:lang w:val="en-CA"/>
        </w:rPr>
        <w:t>d “</w:t>
      </w:r>
      <w:r w:rsidR="004E5D1C" w:rsidRPr="00EB2601">
        <w:rPr>
          <w:lang w:val="en-US"/>
        </w:rPr>
        <w:t>emotionally charged, and not everyone agrees on its use”</w:t>
      </w:r>
      <w:r w:rsidR="00275D13" w:rsidRPr="00EB2601">
        <w:rPr>
          <w:lang w:val="en-US"/>
        </w:rPr>
        <w:t xml:space="preserve"> (Select Committee</w:t>
      </w:r>
      <w:r w:rsidR="00265452" w:rsidRPr="00EB2601">
        <w:rPr>
          <w:lang w:val="en-US"/>
        </w:rPr>
        <w:t xml:space="preserve"> </w:t>
      </w:r>
      <w:r w:rsidR="00265452">
        <w:rPr>
          <w:lang w:val="en-CA"/>
        </w:rPr>
        <w:t>on Dying With Dignity</w:t>
      </w:r>
      <w:r w:rsidR="00275D13" w:rsidRPr="00EB2601">
        <w:rPr>
          <w:lang w:val="en-US"/>
        </w:rPr>
        <w:t>, 2012, p. 76)</w:t>
      </w:r>
      <w:r w:rsidR="00811F11" w:rsidRPr="00EB2601">
        <w:rPr>
          <w:lang w:val="en-US"/>
        </w:rPr>
        <w:t>.</w:t>
      </w:r>
      <w:r w:rsidR="00BA06E0">
        <w:rPr>
          <w:lang w:val="en-CA"/>
        </w:rPr>
        <w:t xml:space="preserve"> </w:t>
      </w:r>
      <w:r w:rsidR="00A85396">
        <w:rPr>
          <w:lang w:val="en-CA"/>
        </w:rPr>
        <w:t xml:space="preserve">The </w:t>
      </w:r>
      <w:r w:rsidR="00BA06E0">
        <w:rPr>
          <w:lang w:val="en-CA"/>
        </w:rPr>
        <w:t xml:space="preserve">suggestion, </w:t>
      </w:r>
      <w:r w:rsidR="00A179BA">
        <w:rPr>
          <w:lang w:val="en-CA"/>
        </w:rPr>
        <w:t>adopted</w:t>
      </w:r>
      <w:r w:rsidR="00BA06E0">
        <w:rPr>
          <w:lang w:val="en-CA"/>
        </w:rPr>
        <w:t xml:space="preserve"> by parliament, was to use the phrase “medical aid in dying”. The stated goal was to emphasize the value of support. The word “medical” was </w:t>
      </w:r>
      <w:r w:rsidR="000D2D62">
        <w:rPr>
          <w:lang w:val="en-CA"/>
        </w:rPr>
        <w:t xml:space="preserve">included </w:t>
      </w:r>
      <w:r w:rsidR="00BA06E0">
        <w:rPr>
          <w:lang w:val="en-CA"/>
        </w:rPr>
        <w:t>to specify the nature of the support that involves physicians and caregivers. The committee also decided not to recommend the legali</w:t>
      </w:r>
      <w:r w:rsidR="000D2D62">
        <w:rPr>
          <w:lang w:val="en-CA"/>
        </w:rPr>
        <w:t>z</w:t>
      </w:r>
      <w:r w:rsidR="00BA06E0">
        <w:rPr>
          <w:lang w:val="en-CA"/>
        </w:rPr>
        <w:t xml:space="preserve">ation of assisted suicide to </w:t>
      </w:r>
      <w:r w:rsidR="000D2D62">
        <w:rPr>
          <w:lang w:val="en-CA"/>
        </w:rPr>
        <w:t>veer</w:t>
      </w:r>
      <w:r w:rsidR="00BA06E0">
        <w:rPr>
          <w:lang w:val="en-CA"/>
        </w:rPr>
        <w:t xml:space="preserve"> from the idea of suicide</w:t>
      </w:r>
      <w:r w:rsidR="00275D13">
        <w:rPr>
          <w:lang w:val="en-CA"/>
        </w:rPr>
        <w:t xml:space="preserve"> </w:t>
      </w:r>
      <w:r w:rsidR="00275D13" w:rsidRPr="00EB2601">
        <w:rPr>
          <w:lang w:val="en-US"/>
        </w:rPr>
        <w:t>(Select Committee</w:t>
      </w:r>
      <w:r w:rsidR="00211EB6" w:rsidRPr="00EB2601">
        <w:rPr>
          <w:lang w:val="en-US"/>
        </w:rPr>
        <w:t xml:space="preserve"> </w:t>
      </w:r>
      <w:r w:rsidR="00211EB6">
        <w:rPr>
          <w:lang w:val="en-CA"/>
        </w:rPr>
        <w:t>on Dying With Dignity</w:t>
      </w:r>
      <w:r w:rsidR="00275D13" w:rsidRPr="00EB2601">
        <w:rPr>
          <w:lang w:val="en-US"/>
        </w:rPr>
        <w:t>, 2012, p. 79)</w:t>
      </w:r>
      <w:r w:rsidR="00811F11">
        <w:rPr>
          <w:lang w:val="en-CA"/>
        </w:rPr>
        <w:t>.</w:t>
      </w:r>
      <w:r w:rsidR="00BA06E0">
        <w:rPr>
          <w:lang w:val="en-CA"/>
        </w:rPr>
        <w:t xml:space="preserve"> Quebec adapted the Dutch and Belgium models and rebranded them. At the federal level in Canada, the phrase “physician-assisted dying” has been used in the </w:t>
      </w:r>
      <w:r w:rsidR="00BA06E0">
        <w:rPr>
          <w:i/>
          <w:lang w:val="en-CA"/>
        </w:rPr>
        <w:t xml:space="preserve">Carter </w:t>
      </w:r>
      <w:r w:rsidR="00BA06E0">
        <w:rPr>
          <w:lang w:val="en-CA"/>
        </w:rPr>
        <w:t xml:space="preserve">decision and in various policy reports. The legislation that was passed uses the phrase “medical assistance in dying” to include nurse practitioners who are also allowed to provide this intervention. </w:t>
      </w:r>
      <w:r w:rsidR="00A179BA">
        <w:rPr>
          <w:lang w:val="en-CA"/>
        </w:rPr>
        <w:t>In 2019</w:t>
      </w:r>
      <w:r w:rsidR="000D2D62">
        <w:rPr>
          <w:lang w:val="en-CA"/>
        </w:rPr>
        <w:t>,</w:t>
      </w:r>
      <w:r w:rsidR="00A179BA">
        <w:rPr>
          <w:lang w:val="en-CA"/>
        </w:rPr>
        <w:t xml:space="preserve"> the US state of</w:t>
      </w:r>
      <w:r w:rsidR="00BA06E0">
        <w:rPr>
          <w:lang w:val="en-CA"/>
        </w:rPr>
        <w:t xml:space="preserve"> </w:t>
      </w:r>
      <w:r w:rsidR="001B62B5">
        <w:rPr>
          <w:lang w:val="en-CA"/>
        </w:rPr>
        <w:t xml:space="preserve">New Jersey </w:t>
      </w:r>
      <w:r w:rsidR="00A179BA">
        <w:rPr>
          <w:lang w:val="en-CA"/>
        </w:rPr>
        <w:t xml:space="preserve">adopted </w:t>
      </w:r>
      <w:r w:rsidR="00D74A96">
        <w:rPr>
          <w:lang w:val="en-CA"/>
        </w:rPr>
        <w:t xml:space="preserve">the </w:t>
      </w:r>
      <w:r w:rsidR="00BA06E0">
        <w:rPr>
          <w:lang w:val="en-CA"/>
        </w:rPr>
        <w:t>“</w:t>
      </w:r>
      <w:r w:rsidR="001B62B5">
        <w:rPr>
          <w:lang w:val="en-CA"/>
        </w:rPr>
        <w:t xml:space="preserve">Aid in Dying for the Terminally Ill </w:t>
      </w:r>
      <w:r w:rsidR="00012F51">
        <w:rPr>
          <w:lang w:val="en-CA"/>
        </w:rPr>
        <w:t>Act</w:t>
      </w:r>
      <w:r w:rsidR="00BA06E0">
        <w:rPr>
          <w:lang w:val="en-CA"/>
        </w:rPr>
        <w:t>”</w:t>
      </w:r>
      <w:r w:rsidR="00A179BA">
        <w:rPr>
          <w:lang w:val="en-CA"/>
        </w:rPr>
        <w:t xml:space="preserve"> and Maine</w:t>
      </w:r>
      <w:r w:rsidR="000D2D62">
        <w:rPr>
          <w:lang w:val="en-CA"/>
        </w:rPr>
        <w:t xml:space="preserve"> </w:t>
      </w:r>
      <w:r w:rsidR="00A179BA">
        <w:rPr>
          <w:lang w:val="en-CA"/>
        </w:rPr>
        <w:t>adopted the “Death with Dignity Act”.</w:t>
      </w:r>
      <w:r w:rsidR="00BA06E0">
        <w:rPr>
          <w:lang w:val="en-CA"/>
        </w:rPr>
        <w:t xml:space="preserve"> </w:t>
      </w:r>
      <w:r w:rsidR="001B62B5">
        <w:rPr>
          <w:lang w:val="en-CA"/>
        </w:rPr>
        <w:t>In</w:t>
      </w:r>
      <w:r w:rsidR="00A179BA">
        <w:rPr>
          <w:lang w:val="en-CA"/>
        </w:rPr>
        <w:t xml:space="preserve"> </w:t>
      </w:r>
      <w:r w:rsidR="001B62B5">
        <w:rPr>
          <w:lang w:val="en-CA"/>
        </w:rPr>
        <w:t>Hawa</w:t>
      </w:r>
      <w:r w:rsidR="003E32CC">
        <w:rPr>
          <w:lang w:val="en-CA"/>
        </w:rPr>
        <w:t>ii</w:t>
      </w:r>
      <w:r w:rsidR="00BA06E0">
        <w:rPr>
          <w:lang w:val="en-CA"/>
        </w:rPr>
        <w:t>, the ph</w:t>
      </w:r>
      <w:r w:rsidR="006358B1">
        <w:rPr>
          <w:lang w:val="en-CA"/>
        </w:rPr>
        <w:t>r</w:t>
      </w:r>
      <w:r w:rsidR="00BA06E0">
        <w:rPr>
          <w:lang w:val="en-CA"/>
        </w:rPr>
        <w:t xml:space="preserve">ase “medical aid in dying” was </w:t>
      </w:r>
      <w:r w:rsidR="00A179BA">
        <w:rPr>
          <w:lang w:val="en-CA"/>
        </w:rPr>
        <w:t xml:space="preserve">used in </w:t>
      </w:r>
      <w:r w:rsidR="00BA06E0">
        <w:rPr>
          <w:lang w:val="en-CA"/>
        </w:rPr>
        <w:t xml:space="preserve">the title of </w:t>
      </w:r>
      <w:r w:rsidR="004D7881">
        <w:rPr>
          <w:lang w:val="en-CA"/>
        </w:rPr>
        <w:t>one</w:t>
      </w:r>
      <w:r w:rsidR="00A179BA">
        <w:rPr>
          <w:lang w:val="en-CA"/>
        </w:rPr>
        <w:t xml:space="preserve"> </w:t>
      </w:r>
      <w:r w:rsidR="00BA06E0">
        <w:rPr>
          <w:lang w:val="en-CA"/>
        </w:rPr>
        <w:t xml:space="preserve">version </w:t>
      </w:r>
      <w:r w:rsidR="00A179BA">
        <w:rPr>
          <w:lang w:val="en-CA"/>
        </w:rPr>
        <w:t>of proposed legislation</w:t>
      </w:r>
      <w:r w:rsidR="001B62B5">
        <w:rPr>
          <w:lang w:val="en-CA"/>
        </w:rPr>
        <w:t xml:space="preserve"> that was</w:t>
      </w:r>
      <w:r w:rsidR="004D7881">
        <w:rPr>
          <w:lang w:val="en-CA"/>
        </w:rPr>
        <w:t xml:space="preserve"> finally</w:t>
      </w:r>
      <w:r w:rsidR="001B62B5">
        <w:rPr>
          <w:lang w:val="en-CA"/>
        </w:rPr>
        <w:t xml:space="preserve"> passed </w:t>
      </w:r>
      <w:r w:rsidR="00A179BA">
        <w:rPr>
          <w:lang w:val="en-CA"/>
        </w:rPr>
        <w:t>in</w:t>
      </w:r>
      <w:r w:rsidR="001B62B5">
        <w:rPr>
          <w:lang w:val="en-CA"/>
        </w:rPr>
        <w:t xml:space="preserve"> 2018</w:t>
      </w:r>
      <w:r w:rsidR="003E32CC">
        <w:rPr>
          <w:lang w:val="en-CA"/>
        </w:rPr>
        <w:t xml:space="preserve"> under the title “Our Care, Our Choice Act”</w:t>
      </w:r>
      <w:r w:rsidR="00480BD0">
        <w:rPr>
          <w:lang w:val="en-CA"/>
        </w:rPr>
        <w:t xml:space="preserve"> (</w:t>
      </w:r>
      <w:r w:rsidR="004300F9">
        <w:rPr>
          <w:lang w:val="en-CA"/>
        </w:rPr>
        <w:t>Hawaii State Department of Health</w:t>
      </w:r>
      <w:r w:rsidR="00480BD0">
        <w:rPr>
          <w:lang w:val="en-CA"/>
        </w:rPr>
        <w:t>, 2018)</w:t>
      </w:r>
      <w:r w:rsidR="003E32CC">
        <w:rPr>
          <w:lang w:val="en-CA"/>
        </w:rPr>
        <w:t>. However, “medical aid in dying”</w:t>
      </w:r>
      <w:r w:rsidR="00BA06E0">
        <w:rPr>
          <w:lang w:val="en-CA"/>
        </w:rPr>
        <w:t xml:space="preserve"> is </w:t>
      </w:r>
      <w:r w:rsidR="003E32CC">
        <w:rPr>
          <w:lang w:val="en-CA"/>
        </w:rPr>
        <w:t xml:space="preserve">often </w:t>
      </w:r>
      <w:r w:rsidR="00BA06E0">
        <w:rPr>
          <w:lang w:val="en-CA"/>
        </w:rPr>
        <w:t>used</w:t>
      </w:r>
      <w:r w:rsidR="00A179BA">
        <w:rPr>
          <w:lang w:val="en-CA"/>
        </w:rPr>
        <w:t xml:space="preserve"> </w:t>
      </w:r>
      <w:r w:rsidR="00735BF7">
        <w:rPr>
          <w:lang w:val="en-CA"/>
        </w:rPr>
        <w:t>by</w:t>
      </w:r>
      <w:r w:rsidR="00A179BA">
        <w:rPr>
          <w:lang w:val="en-CA"/>
        </w:rPr>
        <w:t xml:space="preserve"> Hawaii</w:t>
      </w:r>
      <w:r w:rsidR="00BA06E0">
        <w:rPr>
          <w:lang w:val="en-CA"/>
        </w:rPr>
        <w:t xml:space="preserve"> government websites, research</w:t>
      </w:r>
      <w:r w:rsidR="00A179BA">
        <w:rPr>
          <w:lang w:val="en-CA"/>
        </w:rPr>
        <w:t>ers</w:t>
      </w:r>
      <w:r w:rsidR="00BA06E0">
        <w:rPr>
          <w:lang w:val="en-CA"/>
        </w:rPr>
        <w:t xml:space="preserve"> and </w:t>
      </w:r>
      <w:r w:rsidR="00A179BA">
        <w:rPr>
          <w:lang w:val="en-CA"/>
        </w:rPr>
        <w:t>journalists</w:t>
      </w:r>
      <w:r w:rsidR="00781EC6">
        <w:rPr>
          <w:lang w:val="en-CA"/>
        </w:rPr>
        <w:t>.</w:t>
      </w:r>
      <w:r w:rsidR="000B4086">
        <w:rPr>
          <w:rStyle w:val="Appelnotedebasdep"/>
          <w:lang w:val="en-CA"/>
        </w:rPr>
        <w:footnoteReference w:id="14"/>
      </w:r>
      <w:r w:rsidR="00BA06E0">
        <w:rPr>
          <w:lang w:val="en-CA"/>
        </w:rPr>
        <w:t xml:space="preserve"> In the state of Victoria, Australia, the </w:t>
      </w:r>
      <w:r w:rsidR="00BA06E0" w:rsidRPr="000C5141">
        <w:rPr>
          <w:lang w:val="en-CA"/>
        </w:rPr>
        <w:t>Ministerial Advisory Panel on Voluntary Assisted Dying (2017)</w:t>
      </w:r>
      <w:r w:rsidR="00BA06E0">
        <w:rPr>
          <w:lang w:val="en-CA"/>
        </w:rPr>
        <w:t xml:space="preserve"> chose to use “voluntary assisted dying” (VAD) to avoid </w:t>
      </w:r>
      <w:r w:rsidR="0007506F">
        <w:rPr>
          <w:lang w:val="en-CA"/>
        </w:rPr>
        <w:t>negative</w:t>
      </w:r>
      <w:r w:rsidR="00BA06E0">
        <w:rPr>
          <w:lang w:val="en-CA"/>
        </w:rPr>
        <w:t xml:space="preserve"> connotations associated to euthanasia and suicide and to </w:t>
      </w:r>
      <w:r w:rsidR="00BA06E0" w:rsidRPr="00B95689">
        <w:rPr>
          <w:lang w:val="en-US"/>
        </w:rPr>
        <w:t xml:space="preserve">emphasize that “this is a decision initiated by a person who is suffering and who takes responsibility for the decision” (p. 8). </w:t>
      </w:r>
      <w:r w:rsidR="0022321B" w:rsidRPr="00B95689">
        <w:rPr>
          <w:lang w:val="en-US"/>
        </w:rPr>
        <w:t>Despite international influence,</w:t>
      </w:r>
      <w:r w:rsidR="0022321B" w:rsidRPr="00B95689" w:rsidDel="0022321B">
        <w:rPr>
          <w:lang w:val="en-US"/>
        </w:rPr>
        <w:t xml:space="preserve"> </w:t>
      </w:r>
      <w:r w:rsidR="0022321B" w:rsidRPr="00B95689">
        <w:rPr>
          <w:lang w:val="en-US"/>
        </w:rPr>
        <w:t>the</w:t>
      </w:r>
      <w:r w:rsidR="00BA06E0" w:rsidRPr="00B95689">
        <w:rPr>
          <w:lang w:val="en-US"/>
        </w:rPr>
        <w:t xml:space="preserve"> parliamentary report propose</w:t>
      </w:r>
      <w:r w:rsidR="002F537D" w:rsidRPr="00B95689">
        <w:rPr>
          <w:lang w:val="en-US"/>
        </w:rPr>
        <w:t>d</w:t>
      </w:r>
      <w:r w:rsidR="00BA06E0" w:rsidRPr="00B95689">
        <w:rPr>
          <w:lang w:val="en-US"/>
        </w:rPr>
        <w:t xml:space="preserve"> a framework reflecting “the </w:t>
      </w:r>
      <w:r w:rsidR="00BA06E0" w:rsidRPr="00B95689">
        <w:rPr>
          <w:lang w:val="en-US"/>
        </w:rPr>
        <w:lastRenderedPageBreak/>
        <w:t xml:space="preserve">values and culture unique to a particular jurisdiction” (Parliament of Victoria, 2016, p. 217). </w:t>
      </w:r>
      <w:r w:rsidR="003E12B8" w:rsidRPr="00B95689">
        <w:rPr>
          <w:lang w:val="en-US"/>
        </w:rPr>
        <w:t xml:space="preserve">The committee </w:t>
      </w:r>
      <w:r w:rsidR="002F537D" w:rsidRPr="00B95689">
        <w:rPr>
          <w:lang w:val="en-US"/>
        </w:rPr>
        <w:t xml:space="preserve">compared </w:t>
      </w:r>
      <w:r w:rsidR="003E12B8" w:rsidRPr="00B95689">
        <w:rPr>
          <w:lang w:val="en-US"/>
        </w:rPr>
        <w:t>the models of the US and</w:t>
      </w:r>
      <w:r w:rsidR="00520ECF" w:rsidRPr="00B95689">
        <w:rPr>
          <w:lang w:val="en-US"/>
        </w:rPr>
        <w:t xml:space="preserve"> </w:t>
      </w:r>
      <w:r w:rsidR="003E12B8" w:rsidRPr="00B95689">
        <w:rPr>
          <w:lang w:val="en-US"/>
        </w:rPr>
        <w:t xml:space="preserve">the Netherlands to show the importance of culture and values. </w:t>
      </w:r>
      <w:r w:rsidR="0007506F" w:rsidRPr="00B95689">
        <w:rPr>
          <w:lang w:val="en-US"/>
        </w:rPr>
        <w:t>To illustrate this claim, t</w:t>
      </w:r>
      <w:r w:rsidR="00BA06E0" w:rsidRPr="00B95689">
        <w:rPr>
          <w:lang w:val="en-US"/>
        </w:rPr>
        <w:t>he committee gives</w:t>
      </w:r>
      <w:r w:rsidR="002F537D" w:rsidRPr="00B95689">
        <w:rPr>
          <w:lang w:val="en-US"/>
        </w:rPr>
        <w:t>,</w:t>
      </w:r>
      <w:r w:rsidR="00BA06E0" w:rsidRPr="00B95689">
        <w:rPr>
          <w:lang w:val="en-US"/>
        </w:rPr>
        <w:t xml:space="preserve"> as an example</w:t>
      </w:r>
      <w:r w:rsidR="002F537D" w:rsidRPr="00B95689">
        <w:rPr>
          <w:lang w:val="en-US"/>
        </w:rPr>
        <w:t>,</w:t>
      </w:r>
      <w:r w:rsidR="00BA06E0" w:rsidRPr="00B95689">
        <w:rPr>
          <w:lang w:val="en-US"/>
        </w:rPr>
        <w:t xml:space="preserve"> the </w:t>
      </w:r>
      <w:r w:rsidR="002F537D" w:rsidRPr="00B95689">
        <w:rPr>
          <w:lang w:val="en-US"/>
        </w:rPr>
        <w:t>important</w:t>
      </w:r>
      <w:r w:rsidR="00BA06E0" w:rsidRPr="00B95689">
        <w:rPr>
          <w:lang w:val="en-US"/>
        </w:rPr>
        <w:t xml:space="preserve"> value of self-determination in the US </w:t>
      </w:r>
      <w:r w:rsidR="002F537D" w:rsidRPr="00B95689">
        <w:rPr>
          <w:lang w:val="en-US"/>
        </w:rPr>
        <w:t>that does not require</w:t>
      </w:r>
      <w:r w:rsidR="00BA06E0" w:rsidRPr="00B95689">
        <w:rPr>
          <w:lang w:val="en-US"/>
        </w:rPr>
        <w:t xml:space="preserve"> the physician</w:t>
      </w:r>
      <w:r w:rsidR="009E52A8" w:rsidRPr="00B95689">
        <w:rPr>
          <w:lang w:val="en-US"/>
        </w:rPr>
        <w:t xml:space="preserve"> to</w:t>
      </w:r>
      <w:r w:rsidR="00BA06E0" w:rsidRPr="00B95689">
        <w:rPr>
          <w:lang w:val="en-US"/>
        </w:rPr>
        <w:t xml:space="preserve"> be present when the patient self-administers the medication</w:t>
      </w:r>
      <w:r w:rsidR="002F537D" w:rsidRPr="00B95689">
        <w:rPr>
          <w:lang w:val="en-US"/>
        </w:rPr>
        <w:t>. The</w:t>
      </w:r>
      <w:r w:rsidR="00BA06E0" w:rsidRPr="00B95689">
        <w:rPr>
          <w:lang w:val="en-US"/>
        </w:rPr>
        <w:t xml:space="preserve"> nature of the patient-doctor relationship in the Netherlands </w:t>
      </w:r>
      <w:r w:rsidR="002F537D" w:rsidRPr="00B95689">
        <w:rPr>
          <w:lang w:val="en-US"/>
        </w:rPr>
        <w:t xml:space="preserve">requires a physician presence. </w:t>
      </w:r>
      <w:r w:rsidR="00BA06E0" w:rsidRPr="00B95689">
        <w:rPr>
          <w:lang w:val="en-US"/>
        </w:rPr>
        <w:t>Like Quebec, Victoria imported some technical features of other models but felt the need to rename the practice to better reflect the local context.</w:t>
      </w:r>
    </w:p>
    <w:p w14:paraId="1B1085F7" w14:textId="77777777" w:rsidR="00BA06E0" w:rsidRPr="00ED0F1A" w:rsidRDefault="00BA06E0" w:rsidP="009B09DF">
      <w:pPr>
        <w:spacing w:line="480" w:lineRule="auto"/>
        <w:rPr>
          <w:lang w:val="en-CA"/>
        </w:rPr>
      </w:pPr>
    </w:p>
    <w:p w14:paraId="7172435D" w14:textId="60DD3C62" w:rsidR="00346DFF" w:rsidRPr="00662856" w:rsidRDefault="00BA06E0" w:rsidP="009B09DF">
      <w:pPr>
        <w:spacing w:line="480" w:lineRule="auto"/>
        <w:rPr>
          <w:lang w:val="en-CA"/>
        </w:rPr>
      </w:pPr>
      <w:r>
        <w:rPr>
          <w:lang w:val="en-CA"/>
        </w:rPr>
        <w:t>In sum, m</w:t>
      </w:r>
      <w:r w:rsidR="007862FF">
        <w:rPr>
          <w:lang w:val="en-CA"/>
        </w:rPr>
        <w:t>any</w:t>
      </w:r>
      <w:r>
        <w:rPr>
          <w:lang w:val="en-CA"/>
        </w:rPr>
        <w:t xml:space="preserve"> official terms do not circulate well because they are constantly </w:t>
      </w:r>
      <w:r w:rsidR="00176446">
        <w:rPr>
          <w:lang w:val="en-CA"/>
        </w:rPr>
        <w:t xml:space="preserve">needing to </w:t>
      </w:r>
      <w:r>
        <w:rPr>
          <w:lang w:val="en-CA"/>
        </w:rPr>
        <w:t>adapt to local contexts</w:t>
      </w:r>
      <w:r w:rsidR="00160F0D">
        <w:rPr>
          <w:lang w:val="en-CA"/>
        </w:rPr>
        <w:t xml:space="preserve"> and language differences</w:t>
      </w:r>
      <w:r>
        <w:rPr>
          <w:lang w:val="en-CA"/>
        </w:rPr>
        <w:t xml:space="preserve">. However, </w:t>
      </w:r>
      <w:r w:rsidR="008E31C1">
        <w:rPr>
          <w:lang w:val="en-CA"/>
        </w:rPr>
        <w:t xml:space="preserve">for the most part, </w:t>
      </w:r>
      <w:r>
        <w:rPr>
          <w:lang w:val="en-CA"/>
        </w:rPr>
        <w:t>the phrases “assisted dying”</w:t>
      </w:r>
      <w:r w:rsidR="000977E5">
        <w:rPr>
          <w:lang w:val="en-CA"/>
        </w:rPr>
        <w:t>, “aid in dying”</w:t>
      </w:r>
      <w:r>
        <w:rPr>
          <w:lang w:val="en-CA"/>
        </w:rPr>
        <w:t xml:space="preserve"> and “assistance in dying” resonate globally because they are less controversial than euthanasia and </w:t>
      </w:r>
      <w:r w:rsidR="00DB28E2">
        <w:rPr>
          <w:lang w:val="en-CA"/>
        </w:rPr>
        <w:t xml:space="preserve">assisted </w:t>
      </w:r>
      <w:r>
        <w:rPr>
          <w:lang w:val="en-CA"/>
        </w:rPr>
        <w:t xml:space="preserve">suicide. The </w:t>
      </w:r>
      <w:r w:rsidR="0022321B">
        <w:rPr>
          <w:lang w:val="en-CA"/>
        </w:rPr>
        <w:t>inclusion</w:t>
      </w:r>
      <w:r>
        <w:rPr>
          <w:lang w:val="en-CA"/>
        </w:rPr>
        <w:t xml:space="preserve"> of “medical”</w:t>
      </w:r>
      <w:r w:rsidR="0022321B">
        <w:rPr>
          <w:lang w:val="en-CA"/>
        </w:rPr>
        <w:t xml:space="preserve"> to</w:t>
      </w:r>
      <w:r>
        <w:rPr>
          <w:lang w:val="en-CA"/>
        </w:rPr>
        <w:t xml:space="preserve"> “assistance in dying” in Canada formed the acronym MAiD that is gaining </w:t>
      </w:r>
      <w:r w:rsidR="00160F0D">
        <w:rPr>
          <w:lang w:val="en-CA"/>
        </w:rPr>
        <w:t xml:space="preserve">popularity </w:t>
      </w:r>
      <w:r w:rsidR="003142B4">
        <w:rPr>
          <w:lang w:val="en-CA"/>
        </w:rPr>
        <w:t xml:space="preserve">throughout </w:t>
      </w:r>
      <w:r w:rsidR="00B515C7">
        <w:rPr>
          <w:lang w:val="en-CA"/>
        </w:rPr>
        <w:t>North America</w:t>
      </w:r>
      <w:r w:rsidR="00863157">
        <w:rPr>
          <w:lang w:val="en-CA"/>
        </w:rPr>
        <w:t xml:space="preserve">, </w:t>
      </w:r>
      <w:r w:rsidR="003142B4">
        <w:rPr>
          <w:lang w:val="en-CA"/>
        </w:rPr>
        <w:t xml:space="preserve">appearing </w:t>
      </w:r>
      <w:r w:rsidR="00863157">
        <w:rPr>
          <w:lang w:val="en-CA"/>
        </w:rPr>
        <w:t>to replace “physician-assisted dying”</w:t>
      </w:r>
      <w:r w:rsidR="0075576D">
        <w:rPr>
          <w:lang w:val="en-CA"/>
        </w:rPr>
        <w:t>.</w:t>
      </w:r>
      <w:r w:rsidRPr="00634150">
        <w:rPr>
          <w:lang w:val="en-CA"/>
        </w:rPr>
        <w:t xml:space="preserve"> </w:t>
      </w:r>
      <w:r w:rsidR="00456030">
        <w:rPr>
          <w:lang w:val="en-CA"/>
        </w:rPr>
        <w:t>M</w:t>
      </w:r>
      <w:r w:rsidRPr="00634150">
        <w:rPr>
          <w:lang w:val="en-CA"/>
        </w:rPr>
        <w:t xml:space="preserve">ore research is needed to understand where, how and why </w:t>
      </w:r>
      <w:r w:rsidR="009A7EE7" w:rsidRPr="00634150">
        <w:rPr>
          <w:lang w:val="en-CA"/>
        </w:rPr>
        <w:t>this phrase</w:t>
      </w:r>
      <w:r w:rsidRPr="00634150">
        <w:rPr>
          <w:lang w:val="en-CA"/>
        </w:rPr>
        <w:t xml:space="preserve"> has been trending and </w:t>
      </w:r>
      <w:r w:rsidR="00D863FE">
        <w:rPr>
          <w:lang w:val="en-CA"/>
        </w:rPr>
        <w:t>how long</w:t>
      </w:r>
      <w:r w:rsidR="00D863FE" w:rsidRPr="00634150">
        <w:rPr>
          <w:lang w:val="en-CA"/>
        </w:rPr>
        <w:t xml:space="preserve"> </w:t>
      </w:r>
      <w:r w:rsidRPr="00634150">
        <w:rPr>
          <w:lang w:val="en-CA"/>
        </w:rPr>
        <w:t xml:space="preserve">it will last. </w:t>
      </w:r>
      <w:r w:rsidRPr="00333C1E">
        <w:rPr>
          <w:lang w:val="en-CA"/>
        </w:rPr>
        <w:t>One possible explanation is that adding “medical” validates and reinforces the medical ownership of the practice and of the public problem</w:t>
      </w:r>
      <w:r w:rsidR="00160F0D" w:rsidRPr="00333C1E">
        <w:rPr>
          <w:lang w:val="en-CA"/>
        </w:rPr>
        <w:t xml:space="preserve">, </w:t>
      </w:r>
      <w:r w:rsidR="009A7EE7" w:rsidRPr="00333C1E">
        <w:rPr>
          <w:lang w:val="en-CA"/>
        </w:rPr>
        <w:t xml:space="preserve">and thus confirms that it is a </w:t>
      </w:r>
      <w:r w:rsidR="009A7EE7" w:rsidRPr="00333C1E">
        <w:rPr>
          <w:i/>
          <w:iCs/>
          <w:lang w:val="en-CA"/>
        </w:rPr>
        <w:t xml:space="preserve">professional </w:t>
      </w:r>
      <w:r w:rsidR="009A7EE7" w:rsidRPr="00333C1E">
        <w:rPr>
          <w:lang w:val="en-CA"/>
        </w:rPr>
        <w:t>practice</w:t>
      </w:r>
      <w:r w:rsidR="00456030" w:rsidRPr="00333C1E">
        <w:rPr>
          <w:lang w:val="en-CA"/>
        </w:rPr>
        <w:t xml:space="preserve"> </w:t>
      </w:r>
      <w:r w:rsidR="003142B4" w:rsidRPr="00333C1E">
        <w:rPr>
          <w:lang w:val="en-CA"/>
        </w:rPr>
        <w:t>that</w:t>
      </w:r>
      <w:r w:rsidR="00456030" w:rsidRPr="00333C1E">
        <w:rPr>
          <w:lang w:val="en-CA"/>
        </w:rPr>
        <w:t xml:space="preserve"> respond</w:t>
      </w:r>
      <w:r w:rsidR="003142B4" w:rsidRPr="00333C1E">
        <w:rPr>
          <w:lang w:val="en-CA"/>
        </w:rPr>
        <w:t>s</w:t>
      </w:r>
      <w:r w:rsidR="00456030" w:rsidRPr="00333C1E">
        <w:rPr>
          <w:lang w:val="en-CA"/>
        </w:rPr>
        <w:t xml:space="preserve"> to medical standards</w:t>
      </w:r>
      <w:r w:rsidR="003142B4" w:rsidRPr="00333C1E">
        <w:rPr>
          <w:lang w:val="en-CA"/>
        </w:rPr>
        <w:t>, regulations, and guidelines</w:t>
      </w:r>
      <w:r w:rsidRPr="00333C1E">
        <w:rPr>
          <w:lang w:val="en-CA"/>
        </w:rPr>
        <w:t xml:space="preserve">. </w:t>
      </w:r>
      <w:r w:rsidR="009E44FE" w:rsidRPr="009E44FE">
        <w:rPr>
          <w:lang w:val="en-US"/>
        </w:rPr>
        <w:t xml:space="preserve">For example, the right-to-die organization </w:t>
      </w:r>
      <w:r w:rsidR="009E44FE" w:rsidRPr="009E44FE">
        <w:rPr>
          <w:i/>
          <w:iCs/>
          <w:lang w:val="en-US"/>
        </w:rPr>
        <w:t>Compassion &amp; Choices</w:t>
      </w:r>
      <w:r w:rsidR="009E44FE" w:rsidRPr="009E44FE">
        <w:rPr>
          <w:lang w:val="en-US"/>
        </w:rPr>
        <w:t xml:space="preserve"> has a section of its website titled </w:t>
      </w:r>
      <w:r w:rsidR="009E44FE" w:rsidRPr="009E44FE">
        <w:rPr>
          <w:i/>
          <w:iCs/>
          <w:lang w:val="en-US"/>
        </w:rPr>
        <w:t>Medical Aid in Dying is Not Assisted Suicide, Suicide or Euthanasia</w:t>
      </w:r>
      <w:r w:rsidR="009E44FE" w:rsidRPr="009E44FE">
        <w:rPr>
          <w:lang w:val="en-US"/>
        </w:rPr>
        <w:t xml:space="preserve">. It adds that “Medical aid in dying is a safe and trusted medical practice…” </w:t>
      </w:r>
      <w:r w:rsidR="009E44FE" w:rsidRPr="009E44FE">
        <w:rPr>
          <w:lang w:val="en-US"/>
        </w:rPr>
        <w:lastRenderedPageBreak/>
        <w:t>(Compassion &amp; Choices, n. d. b).</w:t>
      </w:r>
      <w:r w:rsidR="009E44FE" w:rsidRPr="00634150">
        <w:rPr>
          <w:rStyle w:val="Appelnotedebasdep"/>
          <w:lang w:val="en-CA"/>
        </w:rPr>
        <w:footnoteReference w:id="15"/>
      </w:r>
      <w:r w:rsidR="009E44FE">
        <w:rPr>
          <w:lang w:val="en-US"/>
        </w:rPr>
        <w:t xml:space="preserve"> </w:t>
      </w:r>
      <w:r w:rsidR="00D863FE" w:rsidRPr="00333C1E">
        <w:rPr>
          <w:lang w:val="en-CA"/>
        </w:rPr>
        <w:t xml:space="preserve">The </w:t>
      </w:r>
      <w:r w:rsidRPr="00333C1E">
        <w:rPr>
          <w:lang w:val="en-CA"/>
        </w:rPr>
        <w:t xml:space="preserve">Swiss model </w:t>
      </w:r>
      <w:r w:rsidR="00D863FE" w:rsidRPr="00333C1E">
        <w:rPr>
          <w:lang w:val="en-CA"/>
        </w:rPr>
        <w:t>differs</w:t>
      </w:r>
      <w:r w:rsidRPr="00333C1E">
        <w:rPr>
          <w:lang w:val="en-CA"/>
        </w:rPr>
        <w:t xml:space="preserve"> as it does not</w:t>
      </w:r>
      <w:r w:rsidR="00B142DE" w:rsidRPr="00333C1E">
        <w:rPr>
          <w:lang w:val="en-CA"/>
        </w:rPr>
        <w:t xml:space="preserve"> formally</w:t>
      </w:r>
      <w:r w:rsidRPr="00333C1E">
        <w:rPr>
          <w:lang w:val="en-CA"/>
        </w:rPr>
        <w:t xml:space="preserve"> require the involvement of </w:t>
      </w:r>
      <w:r w:rsidR="00160F0D" w:rsidRPr="00333C1E">
        <w:rPr>
          <w:lang w:val="en-CA"/>
        </w:rPr>
        <w:t>healthcare professionals</w:t>
      </w:r>
      <w:r w:rsidR="009E44FE">
        <w:rPr>
          <w:lang w:val="en-CA"/>
        </w:rPr>
        <w:t>. I</w:t>
      </w:r>
      <w:r w:rsidR="00456030" w:rsidRPr="00333C1E">
        <w:rPr>
          <w:lang w:val="en-CA"/>
        </w:rPr>
        <w:t>f they are involved, it is primarily out of a personal commitment instead of a professional one</w:t>
      </w:r>
      <w:r w:rsidRPr="00333C1E">
        <w:rPr>
          <w:lang w:val="en-CA"/>
        </w:rPr>
        <w:t>. Lastly, legislation</w:t>
      </w:r>
      <w:r w:rsidR="00D863FE" w:rsidRPr="00333C1E">
        <w:rPr>
          <w:lang w:val="en-CA"/>
        </w:rPr>
        <w:t xml:space="preserve"> around the world</w:t>
      </w:r>
      <w:r w:rsidRPr="00333C1E">
        <w:rPr>
          <w:lang w:val="en-CA"/>
        </w:rPr>
        <w:t xml:space="preserve"> </w:t>
      </w:r>
      <w:r w:rsidR="00D863FE" w:rsidRPr="00333C1E">
        <w:rPr>
          <w:lang w:val="en-CA"/>
        </w:rPr>
        <w:t>adopts vocabulary</w:t>
      </w:r>
      <w:r w:rsidRPr="00333C1E">
        <w:rPr>
          <w:lang w:val="en-CA"/>
        </w:rPr>
        <w:t xml:space="preserve"> put forward by most proponents of assistance in dying.</w:t>
      </w:r>
      <w:r w:rsidR="00333C1E">
        <w:rPr>
          <w:lang w:val="en-CA"/>
        </w:rPr>
        <w:t xml:space="preserve"> The use of those terms that circul</w:t>
      </w:r>
      <w:r w:rsidR="00F93094">
        <w:rPr>
          <w:lang w:val="en-CA"/>
        </w:rPr>
        <w:t>ate</w:t>
      </w:r>
      <w:r w:rsidR="00333C1E">
        <w:rPr>
          <w:lang w:val="en-CA"/>
        </w:rPr>
        <w:t xml:space="preserve"> well tend</w:t>
      </w:r>
      <w:r w:rsidR="00F93094">
        <w:rPr>
          <w:lang w:val="en-CA"/>
        </w:rPr>
        <w:t>s</w:t>
      </w:r>
      <w:r w:rsidR="00333C1E">
        <w:rPr>
          <w:lang w:val="en-CA"/>
        </w:rPr>
        <w:t xml:space="preserve"> to strengthen the share of ownership of the public problem held by medical professionals and right-to-die advocates.</w:t>
      </w:r>
    </w:p>
    <w:p w14:paraId="5DDA2ECF" w14:textId="77777777" w:rsidR="00346DFF" w:rsidRDefault="00346DFF" w:rsidP="009B09DF">
      <w:pPr>
        <w:spacing w:line="480" w:lineRule="auto"/>
        <w:rPr>
          <w:lang w:val="en-CA"/>
        </w:rPr>
      </w:pPr>
    </w:p>
    <w:p w14:paraId="68173FAD" w14:textId="77777777" w:rsidR="00662856" w:rsidRDefault="00662856" w:rsidP="009B09DF">
      <w:pPr>
        <w:spacing w:line="480" w:lineRule="auto"/>
        <w:rPr>
          <w:lang w:val="en-CA"/>
        </w:rPr>
      </w:pPr>
    </w:p>
    <w:p w14:paraId="4CDD1E7C" w14:textId="45817BB1" w:rsidR="00B23C64" w:rsidRPr="007450F8" w:rsidRDefault="00AD0E00" w:rsidP="009B09DF">
      <w:pPr>
        <w:spacing w:line="480" w:lineRule="auto"/>
        <w:rPr>
          <w:i/>
          <w:iCs/>
          <w:lang w:val="en-CA"/>
        </w:rPr>
      </w:pPr>
      <w:r w:rsidRPr="007450F8">
        <w:rPr>
          <w:i/>
          <w:iCs/>
          <w:lang w:val="en-CA"/>
        </w:rPr>
        <w:t>R</w:t>
      </w:r>
      <w:r w:rsidR="00056A79" w:rsidRPr="007450F8">
        <w:rPr>
          <w:i/>
          <w:iCs/>
          <w:lang w:val="en-CA"/>
        </w:rPr>
        <w:t>esponsibility</w:t>
      </w:r>
      <w:r w:rsidRPr="007450F8">
        <w:rPr>
          <w:i/>
          <w:iCs/>
          <w:lang w:val="en-CA"/>
        </w:rPr>
        <w:t xml:space="preserve"> and the circulation of themes</w:t>
      </w:r>
    </w:p>
    <w:p w14:paraId="59E7587B" w14:textId="77777777" w:rsidR="00B23C64" w:rsidRDefault="00B23C64" w:rsidP="009B09DF">
      <w:pPr>
        <w:spacing w:line="480" w:lineRule="auto"/>
        <w:rPr>
          <w:u w:val="single"/>
          <w:lang w:val="en-CA"/>
        </w:rPr>
      </w:pPr>
    </w:p>
    <w:p w14:paraId="3DEF14B1" w14:textId="127D310E" w:rsidR="00E43551" w:rsidRPr="00E84F3C" w:rsidRDefault="00B23C64" w:rsidP="009B09DF">
      <w:pPr>
        <w:pStyle w:val="NormalWeb"/>
        <w:shd w:val="clear" w:color="auto" w:fill="FFFFFF"/>
        <w:spacing w:line="480" w:lineRule="auto"/>
        <w:rPr>
          <w:lang w:val="en-US" w:eastAsia="fr-CA"/>
        </w:rPr>
      </w:pPr>
      <w:r w:rsidRPr="000957FE">
        <w:rPr>
          <w:lang w:val="en-US"/>
        </w:rPr>
        <w:t xml:space="preserve">Different themes in public discourses account for the existence of the public problem of assistance in dying, such as sanctity of life, suffering, slippery slope and autonomy (Boer, 2007). Certain forms of those themes circulate internationally. </w:t>
      </w:r>
      <w:r w:rsidR="00A22593" w:rsidRPr="000957FE">
        <w:rPr>
          <w:lang w:val="en-US"/>
        </w:rPr>
        <w:t xml:space="preserve">Defining assistance in dying as a </w:t>
      </w:r>
      <w:r w:rsidR="00A22593" w:rsidRPr="000957FE">
        <w:rPr>
          <w:i/>
          <w:iCs/>
          <w:lang w:val="en-US"/>
        </w:rPr>
        <w:t>medical</w:t>
      </w:r>
      <w:r w:rsidR="00A22593" w:rsidRPr="000957FE">
        <w:rPr>
          <w:lang w:val="en-US"/>
        </w:rPr>
        <w:t xml:space="preserve"> public problem comes with the rise of suffering as a dominant theme in the understanding of this question</w:t>
      </w:r>
      <w:r w:rsidR="0040743D" w:rsidRPr="000957FE">
        <w:rPr>
          <w:lang w:val="en-US"/>
        </w:rPr>
        <w:t xml:space="preserve"> (Kious &amp; Battin, 2019)</w:t>
      </w:r>
      <w:r w:rsidR="00A22593" w:rsidRPr="000957FE">
        <w:rPr>
          <w:lang w:val="en-US"/>
        </w:rPr>
        <w:t xml:space="preserve">. Suffering has the potential to be the locus of the public problem. It interrogates the causal responsibility (what is this suffering that makes people request assistance in dying?) and the political responsibility (what should be done about it?). It functions as a “master frame” that is flexible enough to be adopted by various actors, movements and jurisdictions because it has a broad interpretative scope (Benford, 2013). </w:t>
      </w:r>
      <w:r w:rsidR="00E661BD">
        <w:rPr>
          <w:lang w:val="en-CA"/>
        </w:rPr>
        <w:t>Gusfield</w:t>
      </w:r>
      <w:r w:rsidR="0041213D">
        <w:rPr>
          <w:lang w:val="en-CA"/>
        </w:rPr>
        <w:t xml:space="preserve"> (1981)</w:t>
      </w:r>
      <w:r w:rsidR="00E661BD">
        <w:rPr>
          <w:lang w:val="en-CA"/>
        </w:rPr>
        <w:t xml:space="preserve"> addresses causal and political responsibilities </w:t>
      </w:r>
      <w:r w:rsidR="00001F4A">
        <w:rPr>
          <w:lang w:val="en-CA"/>
        </w:rPr>
        <w:t xml:space="preserve">in his exploration </w:t>
      </w:r>
      <w:r w:rsidR="00BC40DE">
        <w:rPr>
          <w:lang w:val="en-CA"/>
        </w:rPr>
        <w:t xml:space="preserve">of public problems </w:t>
      </w:r>
      <w:r w:rsidR="00E661BD">
        <w:rPr>
          <w:lang w:val="en-CA"/>
        </w:rPr>
        <w:t>(</w:t>
      </w:r>
      <w:r w:rsidR="00E661BD" w:rsidRPr="0074557A">
        <w:rPr>
          <w:lang w:val="en-CA"/>
        </w:rPr>
        <w:t>pp. 13</w:t>
      </w:r>
      <w:r w:rsidR="0074557A" w:rsidRPr="0074557A">
        <w:rPr>
          <w:lang w:val="en-US" w:eastAsia="fr-CA"/>
        </w:rPr>
        <w:t>–</w:t>
      </w:r>
      <w:r w:rsidR="00E661BD" w:rsidRPr="0074557A">
        <w:rPr>
          <w:lang w:val="en-CA"/>
        </w:rPr>
        <w:t>16).</w:t>
      </w:r>
      <w:r w:rsidR="00E661BD">
        <w:rPr>
          <w:lang w:val="en-CA"/>
        </w:rPr>
        <w:t xml:space="preserve"> Causal responsibility </w:t>
      </w:r>
      <w:r w:rsidR="00E661BD">
        <w:rPr>
          <w:lang w:val="en-CA"/>
        </w:rPr>
        <w:lastRenderedPageBreak/>
        <w:t xml:space="preserve">refers to the explanation for the existence of </w:t>
      </w:r>
      <w:r w:rsidR="00A22593">
        <w:rPr>
          <w:lang w:val="en-CA"/>
        </w:rPr>
        <w:t xml:space="preserve">a </w:t>
      </w:r>
      <w:r w:rsidR="00E661BD">
        <w:rPr>
          <w:lang w:val="en-CA"/>
        </w:rPr>
        <w:t>problem. One might ask if assistance in dying is a public problem because there is poor care for those suffering at the end of life, or because not all suffering can be alleviated by palliative care. Alternatively, one may ask if this public problem is a result of a rampant “culture of death”</w:t>
      </w:r>
      <w:r w:rsidR="00E661BD">
        <w:rPr>
          <w:rStyle w:val="Appelnotedebasdep"/>
          <w:lang w:val="en-CA"/>
        </w:rPr>
        <w:footnoteReference w:id="16"/>
      </w:r>
      <w:r w:rsidR="00E661BD">
        <w:rPr>
          <w:lang w:val="en-CA"/>
        </w:rPr>
        <w:t xml:space="preserve"> or of people wanting to die on their own terms. Political responsibility points to who is charged with solving the problem. Do people look toward government, the medical profession, associations, courts? </w:t>
      </w:r>
      <w:r w:rsidR="0076012C" w:rsidRPr="000957FE">
        <w:rPr>
          <w:lang w:val="en-US"/>
        </w:rPr>
        <w:t xml:space="preserve">We </w:t>
      </w:r>
      <w:r w:rsidR="00BC40DE" w:rsidRPr="000957FE">
        <w:rPr>
          <w:lang w:val="en-US"/>
        </w:rPr>
        <w:t xml:space="preserve">suggest </w:t>
      </w:r>
      <w:r w:rsidR="0076012C" w:rsidRPr="000957FE">
        <w:rPr>
          <w:lang w:val="en-US"/>
        </w:rPr>
        <w:t>that themes around suffering circulate well because they allow a discussion of both causal responsibility and political responsibility.</w:t>
      </w:r>
    </w:p>
    <w:p w14:paraId="470232B6" w14:textId="6A3D55CB" w:rsidR="008753FF" w:rsidRPr="00E84F3C" w:rsidRDefault="00B23C64" w:rsidP="009B09DF">
      <w:pPr>
        <w:pStyle w:val="NormalWeb"/>
        <w:shd w:val="clear" w:color="auto" w:fill="FFFFFF"/>
        <w:spacing w:line="480" w:lineRule="auto"/>
        <w:rPr>
          <w:lang w:val="en-US" w:eastAsia="fr-CA"/>
        </w:rPr>
      </w:pPr>
      <w:r w:rsidRPr="000957FE">
        <w:rPr>
          <w:lang w:val="en-US"/>
        </w:rPr>
        <w:t xml:space="preserve">The theme of suffering appears in public debates, policy, legislation and research in Switzerland, the Netherlands, Belgium, Luxembourg, Colombia, Canada and Australia. </w:t>
      </w:r>
      <w:r w:rsidRPr="0074557A">
        <w:rPr>
          <w:lang w:val="en-US"/>
        </w:rPr>
        <w:t xml:space="preserve">In the </w:t>
      </w:r>
      <w:r w:rsidR="00BC45AB" w:rsidRPr="0074557A">
        <w:rPr>
          <w:lang w:val="en-US"/>
        </w:rPr>
        <w:t>US</w:t>
      </w:r>
      <w:r w:rsidRPr="0074557A">
        <w:rPr>
          <w:lang w:val="en-US"/>
        </w:rPr>
        <w:t>, suffering is not part of the formal conditions required to access assistance in dying in the states that authorize this practice, but the theme of suffering is nonetheless recurrent in public debates</w:t>
      </w:r>
      <w:r w:rsidR="008F3A69" w:rsidRPr="0074557A">
        <w:rPr>
          <w:lang w:val="en-US"/>
        </w:rPr>
        <w:t xml:space="preserve"> (Kious</w:t>
      </w:r>
      <w:r w:rsidR="001839E1" w:rsidRPr="0074557A">
        <w:rPr>
          <w:lang w:val="en-US"/>
        </w:rPr>
        <w:t xml:space="preserve"> &amp;</w:t>
      </w:r>
      <w:r w:rsidR="008F3A69" w:rsidRPr="0074557A">
        <w:rPr>
          <w:lang w:val="en-US"/>
        </w:rPr>
        <w:t xml:space="preserve"> Battin, 2019</w:t>
      </w:r>
      <w:r w:rsidR="006A4AA0" w:rsidRPr="0074557A">
        <w:rPr>
          <w:lang w:val="en-US"/>
        </w:rPr>
        <w:t>, p</w:t>
      </w:r>
      <w:r w:rsidR="001839E1" w:rsidRPr="0074557A">
        <w:rPr>
          <w:lang w:val="en-US"/>
        </w:rPr>
        <w:t>p</w:t>
      </w:r>
      <w:r w:rsidR="006A4AA0" w:rsidRPr="0074557A">
        <w:rPr>
          <w:lang w:val="en-US"/>
        </w:rPr>
        <w:t>.</w:t>
      </w:r>
      <w:r w:rsidR="002D7C44" w:rsidRPr="0074557A">
        <w:rPr>
          <w:lang w:val="en-US"/>
        </w:rPr>
        <w:t> </w:t>
      </w:r>
      <w:r w:rsidR="006A4AA0" w:rsidRPr="0074557A">
        <w:rPr>
          <w:lang w:val="en-US"/>
        </w:rPr>
        <w:t>30</w:t>
      </w:r>
      <w:r w:rsidR="0074557A" w:rsidRPr="0074557A">
        <w:rPr>
          <w:lang w:val="en-US" w:eastAsia="fr-CA"/>
        </w:rPr>
        <w:t>–</w:t>
      </w:r>
      <w:r w:rsidR="006A4AA0" w:rsidRPr="0074557A">
        <w:rPr>
          <w:lang w:val="en-US"/>
        </w:rPr>
        <w:t>31</w:t>
      </w:r>
      <w:r w:rsidR="008F3A69" w:rsidRPr="0074557A">
        <w:rPr>
          <w:lang w:val="en-US"/>
        </w:rPr>
        <w:t>)</w:t>
      </w:r>
      <w:r w:rsidRPr="0074557A">
        <w:rPr>
          <w:lang w:val="en-US"/>
        </w:rPr>
        <w:t xml:space="preserve">. </w:t>
      </w:r>
      <w:r w:rsidRPr="000957FE">
        <w:rPr>
          <w:lang w:val="en-US"/>
        </w:rPr>
        <w:t>Phrases like “intolerable suffering”, “tiredness of living” and “completed life” are some of the categories used to talk about suffering in the various jurisdictions allowing assistance in dying.</w:t>
      </w:r>
      <w:r w:rsidR="0076012C" w:rsidRPr="000957FE">
        <w:rPr>
          <w:lang w:val="en-US"/>
        </w:rPr>
        <w:t xml:space="preserve"> </w:t>
      </w:r>
      <w:r w:rsidR="006F0686" w:rsidRPr="00C07440">
        <w:rPr>
          <w:lang w:val="en-US"/>
        </w:rPr>
        <w:t xml:space="preserve">In the Netherlands, “intolerable and lasting suffering” constitutes the main justification </w:t>
      </w:r>
      <w:r w:rsidR="00D04A9D" w:rsidRPr="00C07440">
        <w:rPr>
          <w:lang w:val="en-US"/>
        </w:rPr>
        <w:t xml:space="preserve">in policy documents </w:t>
      </w:r>
      <w:r w:rsidR="006F0686" w:rsidRPr="00C07440">
        <w:rPr>
          <w:lang w:val="en-US"/>
        </w:rPr>
        <w:t>for the involvement of physicians in assistance in dying (</w:t>
      </w:r>
      <w:r w:rsidR="00C07440">
        <w:rPr>
          <w:lang w:val="en-US"/>
        </w:rPr>
        <w:t>Royal Dutch Medical Association [</w:t>
      </w:r>
      <w:r w:rsidR="006F0686" w:rsidRPr="00C07440">
        <w:rPr>
          <w:lang w:val="en-US"/>
        </w:rPr>
        <w:t>KNMG</w:t>
      </w:r>
      <w:r w:rsidR="00C07440">
        <w:rPr>
          <w:lang w:val="en-US"/>
        </w:rPr>
        <w:t>]</w:t>
      </w:r>
      <w:r w:rsidR="006F0686" w:rsidRPr="00C07440">
        <w:rPr>
          <w:lang w:val="en-US"/>
        </w:rPr>
        <w:t>, 2011).</w:t>
      </w:r>
      <w:r w:rsidR="00D04A9D" w:rsidRPr="00C07440">
        <w:rPr>
          <w:lang w:val="en-US"/>
        </w:rPr>
        <w:t xml:space="preserve"> </w:t>
      </w:r>
      <w:r w:rsidR="00D04A9D" w:rsidRPr="000957FE">
        <w:rPr>
          <w:lang w:val="en-US"/>
        </w:rPr>
        <w:t>This theme is also used in Belgium and Luxembourg policy documents and legislations.</w:t>
      </w:r>
      <w:r w:rsidR="00333061" w:rsidRPr="000957FE">
        <w:rPr>
          <w:lang w:val="en-US"/>
        </w:rPr>
        <w:t xml:space="preserve"> In 2018</w:t>
      </w:r>
      <w:r w:rsidRPr="000957FE">
        <w:rPr>
          <w:lang w:val="en-US"/>
        </w:rPr>
        <w:t>, the Swiss Academy of Medical Sciences</w:t>
      </w:r>
      <w:r w:rsidR="00333061" w:rsidRPr="000957FE">
        <w:rPr>
          <w:lang w:val="en-US"/>
        </w:rPr>
        <w:t xml:space="preserve"> (SAMS)</w:t>
      </w:r>
      <w:r w:rsidRPr="000957FE">
        <w:rPr>
          <w:lang w:val="en-US"/>
        </w:rPr>
        <w:t xml:space="preserve"> modified its guidelines on the </w:t>
      </w:r>
      <w:r w:rsidRPr="000957FE">
        <w:rPr>
          <w:i/>
          <w:lang w:val="en-US"/>
        </w:rPr>
        <w:t>Management of Dying and Death</w:t>
      </w:r>
      <w:r w:rsidRPr="000957FE">
        <w:rPr>
          <w:lang w:val="en-US"/>
        </w:rPr>
        <w:t xml:space="preserve"> to recommend that physicians consider intolerable suffering instead of the end of life when assessing requests for assisted suicide. </w:t>
      </w:r>
      <w:r w:rsidR="00333061" w:rsidRPr="000957FE">
        <w:rPr>
          <w:lang w:val="en-US"/>
        </w:rPr>
        <w:t xml:space="preserve">This change was made at the same time that the </w:t>
      </w:r>
      <w:r w:rsidR="00333061" w:rsidRPr="000957FE">
        <w:rPr>
          <w:lang w:val="en-US"/>
        </w:rPr>
        <w:lastRenderedPageBreak/>
        <w:t>SAMS abandoned the idea that assistance in dying was not part of the medical activity, stating instead that assisted suicide is a controversial act</w:t>
      </w:r>
      <w:r w:rsidR="00283424" w:rsidRPr="000957FE">
        <w:rPr>
          <w:lang w:val="en-US"/>
        </w:rPr>
        <w:t xml:space="preserve"> </w:t>
      </w:r>
      <w:r w:rsidR="00333061" w:rsidRPr="000957FE">
        <w:rPr>
          <w:lang w:val="en-US"/>
        </w:rPr>
        <w:t>and that e</w:t>
      </w:r>
      <w:r w:rsidR="00283424" w:rsidRPr="000957FE">
        <w:rPr>
          <w:lang w:val="en-US"/>
        </w:rPr>
        <w:t>very</w:t>
      </w:r>
      <w:r w:rsidR="00333061" w:rsidRPr="000957FE">
        <w:rPr>
          <w:lang w:val="en-US"/>
        </w:rPr>
        <w:t xml:space="preserve"> physician must decide for </w:t>
      </w:r>
      <w:r w:rsidR="00283424" w:rsidRPr="000957FE">
        <w:rPr>
          <w:lang w:val="en-US"/>
        </w:rPr>
        <w:t>them</w:t>
      </w:r>
      <w:r w:rsidR="00333061" w:rsidRPr="000957FE">
        <w:rPr>
          <w:lang w:val="en-US"/>
        </w:rPr>
        <w:t>sel</w:t>
      </w:r>
      <w:r w:rsidR="0076012C" w:rsidRPr="000957FE">
        <w:rPr>
          <w:lang w:val="en-US"/>
        </w:rPr>
        <w:t>ves</w:t>
      </w:r>
      <w:r w:rsidR="00333061" w:rsidRPr="000957FE">
        <w:rPr>
          <w:lang w:val="en-US"/>
        </w:rPr>
        <w:t xml:space="preserve"> if it corresponds to the goal of medicine. </w:t>
      </w:r>
      <w:r w:rsidRPr="000957FE">
        <w:rPr>
          <w:lang w:val="en-US"/>
        </w:rPr>
        <w:t>This move allows th</w:t>
      </w:r>
      <w:r w:rsidR="00D529AB" w:rsidRPr="000957FE">
        <w:rPr>
          <w:lang w:val="en-US"/>
        </w:rPr>
        <w:t>e</w:t>
      </w:r>
      <w:r w:rsidRPr="000957FE">
        <w:rPr>
          <w:lang w:val="en-US"/>
        </w:rPr>
        <w:t xml:space="preserve"> </w:t>
      </w:r>
      <w:r w:rsidR="00283424" w:rsidRPr="000957FE">
        <w:rPr>
          <w:lang w:val="en-US"/>
        </w:rPr>
        <w:t>SAMS</w:t>
      </w:r>
      <w:r w:rsidRPr="000957FE">
        <w:rPr>
          <w:lang w:val="en-US"/>
        </w:rPr>
        <w:t xml:space="preserve"> to be in </w:t>
      </w:r>
      <w:r w:rsidR="00D529AB" w:rsidRPr="000957FE">
        <w:rPr>
          <w:lang w:val="en-US"/>
        </w:rPr>
        <w:t xml:space="preserve">line </w:t>
      </w:r>
      <w:r w:rsidRPr="000957FE">
        <w:rPr>
          <w:lang w:val="en-US"/>
        </w:rPr>
        <w:t>with right-to-die societies and physicians that were already granting requests based on the criterion of intolerable suffering for people not at the end of life.</w:t>
      </w:r>
      <w:r w:rsidR="008C5768" w:rsidRPr="000957FE">
        <w:rPr>
          <w:lang w:val="en-US"/>
        </w:rPr>
        <w:t xml:space="preserve"> If the goal of medicine is to alleviate suffering</w:t>
      </w:r>
      <w:r w:rsidR="004732A2" w:rsidRPr="000957FE">
        <w:rPr>
          <w:lang w:val="en-US"/>
        </w:rPr>
        <w:t xml:space="preserve"> (Cassell, </w:t>
      </w:r>
      <w:r w:rsidR="00750340">
        <w:rPr>
          <w:lang w:val="en-US"/>
        </w:rPr>
        <w:t>1991</w:t>
      </w:r>
      <w:r w:rsidR="004732A2" w:rsidRPr="000957FE">
        <w:rPr>
          <w:lang w:val="en-US"/>
        </w:rPr>
        <w:t>)</w:t>
      </w:r>
      <w:r w:rsidR="008C5768" w:rsidRPr="000957FE">
        <w:rPr>
          <w:lang w:val="en-US"/>
        </w:rPr>
        <w:t>, and the cause of these requests</w:t>
      </w:r>
      <w:r w:rsidR="0076012C" w:rsidRPr="000957FE">
        <w:rPr>
          <w:lang w:val="en-US"/>
        </w:rPr>
        <w:t xml:space="preserve"> is understood to be </w:t>
      </w:r>
      <w:r w:rsidR="008C5768" w:rsidRPr="000957FE">
        <w:rPr>
          <w:lang w:val="en-US"/>
        </w:rPr>
        <w:t xml:space="preserve">due to suffering then the involvement of physicians is </w:t>
      </w:r>
      <w:r w:rsidR="0075426F" w:rsidRPr="000957FE">
        <w:rPr>
          <w:lang w:val="en-US"/>
        </w:rPr>
        <w:t xml:space="preserve">deemed </w:t>
      </w:r>
      <w:r w:rsidR="008C5768" w:rsidRPr="000957FE">
        <w:rPr>
          <w:lang w:val="en-US"/>
        </w:rPr>
        <w:t>justifiable</w:t>
      </w:r>
      <w:r w:rsidRPr="000957FE">
        <w:rPr>
          <w:lang w:val="en-US"/>
        </w:rPr>
        <w:t>.</w:t>
      </w:r>
    </w:p>
    <w:p w14:paraId="2CA08831" w14:textId="581AAA40" w:rsidR="0064198D" w:rsidRPr="00B95689" w:rsidRDefault="0008358A" w:rsidP="009B09DF">
      <w:pPr>
        <w:spacing w:line="480" w:lineRule="auto"/>
        <w:rPr>
          <w:lang w:val="en-US"/>
        </w:rPr>
      </w:pPr>
      <w:r w:rsidRPr="00E84F3C">
        <w:rPr>
          <w:lang w:val="en-US"/>
        </w:rPr>
        <w:t>T</w:t>
      </w:r>
      <w:r w:rsidR="00285F6C" w:rsidRPr="00E84F3C">
        <w:rPr>
          <w:lang w:val="en-US"/>
        </w:rPr>
        <w:t>ransnational circulations</w:t>
      </w:r>
      <w:r w:rsidR="00CE71E5" w:rsidRPr="00E84F3C">
        <w:rPr>
          <w:lang w:val="en-US"/>
        </w:rPr>
        <w:t xml:space="preserve"> </w:t>
      </w:r>
      <w:r w:rsidR="00285F6C" w:rsidRPr="00E84F3C">
        <w:rPr>
          <w:lang w:val="en-US"/>
        </w:rPr>
        <w:t>challenge the</w:t>
      </w:r>
      <w:r w:rsidR="0076012C" w:rsidRPr="00E84F3C">
        <w:rPr>
          <w:lang w:val="en-US"/>
        </w:rPr>
        <w:t xml:space="preserve"> attribution of</w:t>
      </w:r>
      <w:r w:rsidR="00285F6C" w:rsidRPr="00E84F3C">
        <w:rPr>
          <w:lang w:val="en-US"/>
        </w:rPr>
        <w:t xml:space="preserve"> responsibility for the public problem.</w:t>
      </w:r>
      <w:r w:rsidRPr="00E84F3C">
        <w:rPr>
          <w:lang w:val="en-US"/>
        </w:rPr>
        <w:t xml:space="preserve"> </w:t>
      </w:r>
      <w:r w:rsidRPr="00B95689">
        <w:rPr>
          <w:lang w:val="en-US"/>
        </w:rPr>
        <w:t>First, persons like Manon Brunelle</w:t>
      </w:r>
      <w:r w:rsidR="007713DC">
        <w:rPr>
          <w:lang w:val="en-US"/>
        </w:rPr>
        <w:t>,</w:t>
      </w:r>
      <w:r w:rsidRPr="00B95689">
        <w:rPr>
          <w:lang w:val="en-US"/>
        </w:rPr>
        <w:t xml:space="preserve"> who travelled to Switzerland to access assisted suicide before medical assistance in dying was legal in </w:t>
      </w:r>
      <w:r w:rsidR="00AC2915">
        <w:rPr>
          <w:lang w:val="en-US"/>
        </w:rPr>
        <w:t>Quebec</w:t>
      </w:r>
      <w:r w:rsidR="007713DC">
        <w:rPr>
          <w:lang w:val="en-US"/>
        </w:rPr>
        <w:t>,</w:t>
      </w:r>
      <w:r w:rsidRPr="00B95689">
        <w:rPr>
          <w:lang w:val="en-US"/>
        </w:rPr>
        <w:t xml:space="preserve"> called for medical professionals to take their responsibility and offer assistance in dying to prevent suffering people to have to go abroad to be assisted by volunteers who are not necessarily medical professionals.</w:t>
      </w:r>
      <w:r w:rsidR="004E6DF1" w:rsidRPr="00B95689">
        <w:rPr>
          <w:lang w:val="en-US"/>
        </w:rPr>
        <w:t xml:space="preserve"> One year after the implementation of medical assistance in dying in the province, the Coll</w:t>
      </w:r>
      <w:r w:rsidR="00294B93" w:rsidRPr="00B95689">
        <w:rPr>
          <w:lang w:val="en-US"/>
        </w:rPr>
        <w:t>è</w:t>
      </w:r>
      <w:r w:rsidR="004E6DF1" w:rsidRPr="00B95689">
        <w:rPr>
          <w:lang w:val="en-US"/>
        </w:rPr>
        <w:t xml:space="preserve">ge </w:t>
      </w:r>
      <w:r w:rsidR="00294B93" w:rsidRPr="00B95689">
        <w:rPr>
          <w:lang w:val="en-US"/>
        </w:rPr>
        <w:t>des</w:t>
      </w:r>
      <w:r w:rsidR="004E6DF1" w:rsidRPr="00B95689">
        <w:rPr>
          <w:lang w:val="en-US"/>
        </w:rPr>
        <w:t xml:space="preserve"> </w:t>
      </w:r>
      <w:r w:rsidR="00294B93" w:rsidRPr="00B95689">
        <w:rPr>
          <w:lang w:val="en-US"/>
        </w:rPr>
        <w:t>Médecins du</w:t>
      </w:r>
      <w:r w:rsidR="004E6DF1" w:rsidRPr="00B95689">
        <w:rPr>
          <w:lang w:val="en-US"/>
        </w:rPr>
        <w:t xml:space="preserve"> Québec </w:t>
      </w:r>
      <w:r w:rsidR="008A6578" w:rsidRPr="00B95689">
        <w:rPr>
          <w:lang w:val="en-US"/>
        </w:rPr>
        <w:t>(2017)</w:t>
      </w:r>
      <w:r w:rsidR="00294B93" w:rsidRPr="00B95689">
        <w:rPr>
          <w:lang w:val="en-US"/>
        </w:rPr>
        <w:t xml:space="preserve">, the regulator of the medical profession in </w:t>
      </w:r>
      <w:r w:rsidR="00AC2915">
        <w:rPr>
          <w:lang w:val="en-US"/>
        </w:rPr>
        <w:t>Quebec</w:t>
      </w:r>
      <w:r w:rsidR="00294B93" w:rsidRPr="00B95689">
        <w:rPr>
          <w:lang w:val="en-US"/>
        </w:rPr>
        <w:t>,</w:t>
      </w:r>
      <w:r w:rsidR="008A6578" w:rsidRPr="00B95689">
        <w:rPr>
          <w:lang w:val="en-US"/>
        </w:rPr>
        <w:t xml:space="preserve"> </w:t>
      </w:r>
      <w:r w:rsidR="004E6DF1" w:rsidRPr="00B95689">
        <w:rPr>
          <w:lang w:val="en-US"/>
        </w:rPr>
        <w:t xml:space="preserve">suggested in a blog post that other options than the involvement of physicians, such as the Swiss model, should be considered if assistance in dying is to be performed </w:t>
      </w:r>
      <w:r w:rsidR="00CE71E5" w:rsidRPr="00B95689">
        <w:rPr>
          <w:lang w:val="en-US"/>
        </w:rPr>
        <w:t>outside of</w:t>
      </w:r>
      <w:r w:rsidR="004E6DF1" w:rsidRPr="00B95689">
        <w:rPr>
          <w:lang w:val="en-US"/>
        </w:rPr>
        <w:t xml:space="preserve"> </w:t>
      </w:r>
      <w:r w:rsidR="00992E15" w:rsidRPr="00B95689">
        <w:rPr>
          <w:lang w:val="en-US"/>
        </w:rPr>
        <w:t xml:space="preserve">a </w:t>
      </w:r>
      <w:r w:rsidR="004E6DF1" w:rsidRPr="00B95689">
        <w:rPr>
          <w:lang w:val="en-US"/>
        </w:rPr>
        <w:t>healthcare</w:t>
      </w:r>
      <w:r w:rsidR="00F62580" w:rsidRPr="00B95689">
        <w:rPr>
          <w:lang w:val="en-US"/>
        </w:rPr>
        <w:t xml:space="preserve"> </w:t>
      </w:r>
      <w:r w:rsidR="004453DD" w:rsidRPr="00B95689">
        <w:rPr>
          <w:lang w:val="en-US"/>
        </w:rPr>
        <w:t>logic</w:t>
      </w:r>
      <w:r w:rsidR="004E6DF1" w:rsidRPr="00B95689">
        <w:rPr>
          <w:lang w:val="en-US"/>
        </w:rPr>
        <w:t xml:space="preserve">. The reference to the Swiss model serves to establish the boundaries of the medical </w:t>
      </w:r>
      <w:r w:rsidR="00547E28" w:rsidRPr="00B95689">
        <w:rPr>
          <w:lang w:val="en-US"/>
        </w:rPr>
        <w:t xml:space="preserve">responsibility and practice </w:t>
      </w:r>
      <w:r w:rsidR="004E6DF1" w:rsidRPr="00B95689">
        <w:rPr>
          <w:lang w:val="en-US"/>
        </w:rPr>
        <w:t>that</w:t>
      </w:r>
      <w:r w:rsidR="00547E28" w:rsidRPr="00B95689">
        <w:rPr>
          <w:lang w:val="en-US"/>
        </w:rPr>
        <w:t xml:space="preserve"> are</w:t>
      </w:r>
      <w:r w:rsidR="004E6DF1" w:rsidRPr="00B95689">
        <w:rPr>
          <w:lang w:val="en-US"/>
        </w:rPr>
        <w:t xml:space="preserve"> limited to situation</w:t>
      </w:r>
      <w:r w:rsidR="00F62580" w:rsidRPr="00B95689">
        <w:rPr>
          <w:lang w:val="en-US"/>
        </w:rPr>
        <w:t>s</w:t>
      </w:r>
      <w:r w:rsidR="004E6DF1" w:rsidRPr="00B95689">
        <w:rPr>
          <w:lang w:val="en-US"/>
        </w:rPr>
        <w:t xml:space="preserve"> of suffering linked to a medical condition. Secondly, a</w:t>
      </w:r>
      <w:r w:rsidRPr="00B95689">
        <w:rPr>
          <w:lang w:val="en-US"/>
        </w:rPr>
        <w:t xml:space="preserve"> controversial variation on the theme of suffering is emerging:</w:t>
      </w:r>
      <w:r w:rsidR="00023843" w:rsidRPr="00B95689">
        <w:rPr>
          <w:lang w:val="en-US"/>
        </w:rPr>
        <w:t xml:space="preserve"> </w:t>
      </w:r>
      <w:r w:rsidRPr="00B95689">
        <w:rPr>
          <w:lang w:val="en-US"/>
        </w:rPr>
        <w:t>some people</w:t>
      </w:r>
      <w:r w:rsidR="00023843" w:rsidRPr="00B95689">
        <w:rPr>
          <w:lang w:val="en-US"/>
        </w:rPr>
        <w:t xml:space="preserve"> could get access to assistance in dying when they are “tired of living”</w:t>
      </w:r>
      <w:r w:rsidRPr="00B95689">
        <w:rPr>
          <w:lang w:val="en-US"/>
        </w:rPr>
        <w:t xml:space="preserve">, </w:t>
      </w:r>
      <w:r w:rsidR="00023843" w:rsidRPr="00B95689">
        <w:rPr>
          <w:lang w:val="en-US"/>
        </w:rPr>
        <w:t>when they deem their life to be “completed”</w:t>
      </w:r>
      <w:r w:rsidRPr="00B95689">
        <w:rPr>
          <w:lang w:val="en-US"/>
        </w:rPr>
        <w:t xml:space="preserve"> or without their suffering being</w:t>
      </w:r>
      <w:r w:rsidR="00CE71E5" w:rsidRPr="00B95689">
        <w:rPr>
          <w:lang w:val="en-US"/>
        </w:rPr>
        <w:t xml:space="preserve"> somewhat</w:t>
      </w:r>
      <w:r w:rsidRPr="00B95689">
        <w:rPr>
          <w:lang w:val="en-US"/>
        </w:rPr>
        <w:t xml:space="preserve"> </w:t>
      </w:r>
      <w:r w:rsidR="00CE71E5" w:rsidRPr="00B95689">
        <w:rPr>
          <w:lang w:val="en-US"/>
        </w:rPr>
        <w:t>connected</w:t>
      </w:r>
      <w:r w:rsidRPr="00B95689">
        <w:rPr>
          <w:lang w:val="en-US"/>
        </w:rPr>
        <w:t xml:space="preserve"> </w:t>
      </w:r>
      <w:r w:rsidR="00CE71E5" w:rsidRPr="00B95689">
        <w:rPr>
          <w:lang w:val="en-US"/>
        </w:rPr>
        <w:t>to</w:t>
      </w:r>
      <w:r w:rsidRPr="00B95689">
        <w:rPr>
          <w:lang w:val="en-US"/>
        </w:rPr>
        <w:t xml:space="preserve"> a medical condition</w:t>
      </w:r>
      <w:r w:rsidR="00023843" w:rsidRPr="00B95689">
        <w:rPr>
          <w:lang w:val="en-US"/>
        </w:rPr>
        <w:t xml:space="preserve">. </w:t>
      </w:r>
      <w:r w:rsidR="001246FD" w:rsidRPr="00B95689">
        <w:rPr>
          <w:lang w:val="en-US"/>
        </w:rPr>
        <w:t>T</w:t>
      </w:r>
      <w:r w:rsidR="00B23C64" w:rsidRPr="00B95689">
        <w:rPr>
          <w:lang w:val="en-US"/>
        </w:rPr>
        <w:t>h</w:t>
      </w:r>
      <w:r w:rsidR="001246FD" w:rsidRPr="00B95689">
        <w:rPr>
          <w:lang w:val="en-US"/>
        </w:rPr>
        <w:t xml:space="preserve">e </w:t>
      </w:r>
      <w:r w:rsidR="00B23C64" w:rsidRPr="00B95689">
        <w:rPr>
          <w:lang w:val="en-US"/>
        </w:rPr>
        <w:lastRenderedPageBreak/>
        <w:t>Netherlands and Belgium</w:t>
      </w:r>
      <w:r w:rsidR="001246FD" w:rsidRPr="00B95689">
        <w:rPr>
          <w:lang w:val="en-US"/>
        </w:rPr>
        <w:t xml:space="preserve"> appear to be the first countries to debate these questions</w:t>
      </w:r>
      <w:r w:rsidR="00B23C64" w:rsidRPr="00B95689">
        <w:rPr>
          <w:lang w:val="en-US"/>
        </w:rPr>
        <w:t xml:space="preserve">. </w:t>
      </w:r>
      <w:r w:rsidR="00153D2D" w:rsidRPr="00B95689">
        <w:rPr>
          <w:lang w:val="en-US"/>
        </w:rPr>
        <w:t>I</w:t>
      </w:r>
      <w:r w:rsidR="000A4731" w:rsidRPr="00B95689">
        <w:rPr>
          <w:lang w:val="en-US"/>
        </w:rPr>
        <w:t>n 2016</w:t>
      </w:r>
      <w:r w:rsidR="00B23C64" w:rsidRPr="00B95689">
        <w:rPr>
          <w:lang w:val="en-US"/>
        </w:rPr>
        <w:t xml:space="preserve">, </w:t>
      </w:r>
      <w:r w:rsidR="00153D2D" w:rsidRPr="00B95689">
        <w:rPr>
          <w:lang w:val="en-US"/>
        </w:rPr>
        <w:t>the Dutch Liberal party ‘Democrats 66’ drafted</w:t>
      </w:r>
      <w:r w:rsidR="00B23C64" w:rsidRPr="00B95689">
        <w:rPr>
          <w:lang w:val="en-US"/>
        </w:rPr>
        <w:t xml:space="preserve"> a bill that would </w:t>
      </w:r>
      <w:r w:rsidR="00153D2D" w:rsidRPr="00B95689">
        <w:rPr>
          <w:lang w:val="en-US"/>
        </w:rPr>
        <w:t>give</w:t>
      </w:r>
      <w:r w:rsidR="00B23C64" w:rsidRPr="00B95689">
        <w:rPr>
          <w:lang w:val="en-US"/>
        </w:rPr>
        <w:t xml:space="preserve"> access to assistance in dying to elderly feeling that their life is “completed”</w:t>
      </w:r>
      <w:r w:rsidR="00153D2D" w:rsidRPr="00B95689">
        <w:rPr>
          <w:lang w:val="en-US"/>
        </w:rPr>
        <w:t xml:space="preserve"> (</w:t>
      </w:r>
      <w:r w:rsidR="008F6FD8" w:rsidRPr="00B95689">
        <w:rPr>
          <w:lang w:val="en-US"/>
        </w:rPr>
        <w:t xml:space="preserve">van </w:t>
      </w:r>
      <w:r w:rsidR="00153D2D" w:rsidRPr="00B95689">
        <w:rPr>
          <w:lang w:val="en-US"/>
        </w:rPr>
        <w:t>Wijngaarden</w:t>
      </w:r>
      <w:r w:rsidR="0041213D">
        <w:rPr>
          <w:lang w:val="en-US"/>
        </w:rPr>
        <w:t xml:space="preserve"> et al.</w:t>
      </w:r>
      <w:r w:rsidR="00153D2D" w:rsidRPr="00B95689">
        <w:rPr>
          <w:lang w:val="en-US"/>
        </w:rPr>
        <w:t>, 2018)</w:t>
      </w:r>
      <w:r w:rsidR="00811F11" w:rsidRPr="00B95689">
        <w:rPr>
          <w:lang w:val="en-US"/>
        </w:rPr>
        <w:t>.</w:t>
      </w:r>
      <w:r w:rsidR="00B23C64" w:rsidRPr="00B95689">
        <w:rPr>
          <w:lang w:val="en-US"/>
        </w:rPr>
        <w:t xml:space="preserve"> </w:t>
      </w:r>
      <w:r w:rsidR="00586CCC" w:rsidRPr="00B95689">
        <w:rPr>
          <w:lang w:val="en-US"/>
        </w:rPr>
        <w:t>In 2017, the</w:t>
      </w:r>
      <w:r w:rsidR="0064198D" w:rsidRPr="00B95689">
        <w:rPr>
          <w:lang w:val="en-US"/>
        </w:rPr>
        <w:t xml:space="preserve"> </w:t>
      </w:r>
      <w:r w:rsidR="00586CCC" w:rsidRPr="00B95689">
        <w:rPr>
          <w:lang w:val="en-US"/>
        </w:rPr>
        <w:t>KNMG</w:t>
      </w:r>
      <w:r w:rsidR="0064198D" w:rsidRPr="00B95689">
        <w:rPr>
          <w:lang w:val="en-US"/>
        </w:rPr>
        <w:t xml:space="preserve"> </w:t>
      </w:r>
      <w:r w:rsidR="00586CCC" w:rsidRPr="00B95689">
        <w:rPr>
          <w:lang w:val="en-US"/>
        </w:rPr>
        <w:t xml:space="preserve">took a position arguing that physicians would still be involved in euthanasia if such a bill was passed </w:t>
      </w:r>
      <w:r w:rsidR="0076012C" w:rsidRPr="00B95689">
        <w:rPr>
          <w:lang w:val="en-US"/>
        </w:rPr>
        <w:t xml:space="preserve">notably </w:t>
      </w:r>
      <w:r w:rsidR="00586CCC" w:rsidRPr="00B95689">
        <w:rPr>
          <w:lang w:val="en-US"/>
        </w:rPr>
        <w:t xml:space="preserve">because patients would need to be assessed for decision-making capacity. </w:t>
      </w:r>
      <w:r w:rsidR="001246FD" w:rsidRPr="00B95689">
        <w:rPr>
          <w:lang w:val="en-US"/>
        </w:rPr>
        <w:t>A</w:t>
      </w:r>
      <w:r w:rsidR="000A7C1C" w:rsidRPr="00B95689">
        <w:rPr>
          <w:lang w:val="en-US"/>
        </w:rPr>
        <w:t xml:space="preserve"> </w:t>
      </w:r>
      <w:r w:rsidR="00D2653D" w:rsidRPr="00B95689">
        <w:rPr>
          <w:lang w:val="en-US"/>
        </w:rPr>
        <w:t xml:space="preserve">report </w:t>
      </w:r>
      <w:r w:rsidR="000A7C1C" w:rsidRPr="00B95689">
        <w:rPr>
          <w:lang w:val="en-US"/>
        </w:rPr>
        <w:t xml:space="preserve">by the Belgian Advisory Committee on Bioethics (2017) </w:t>
      </w:r>
      <w:r w:rsidR="00BA1532" w:rsidRPr="00B95689">
        <w:rPr>
          <w:lang w:val="en-US"/>
        </w:rPr>
        <w:t>describes</w:t>
      </w:r>
      <w:r w:rsidR="001246FD" w:rsidRPr="00B95689">
        <w:rPr>
          <w:lang w:val="en-US"/>
        </w:rPr>
        <w:t xml:space="preserve"> that </w:t>
      </w:r>
      <w:r w:rsidR="00D2653D" w:rsidRPr="00B95689">
        <w:rPr>
          <w:lang w:val="en-US"/>
        </w:rPr>
        <w:t>the Dutch academic and grey literature</w:t>
      </w:r>
      <w:r w:rsidR="000A7C1C" w:rsidRPr="00B95689">
        <w:rPr>
          <w:lang w:val="en-US"/>
        </w:rPr>
        <w:t xml:space="preserve"> have been debat</w:t>
      </w:r>
      <w:r w:rsidR="001246FD" w:rsidRPr="00B95689">
        <w:rPr>
          <w:lang w:val="en-US"/>
        </w:rPr>
        <w:t>ing</w:t>
      </w:r>
      <w:r w:rsidR="000A7C1C" w:rsidRPr="00B95689">
        <w:rPr>
          <w:lang w:val="en-US"/>
        </w:rPr>
        <w:t xml:space="preserve"> about “completed life” and “tiredness of living” for twenty years</w:t>
      </w:r>
      <w:r w:rsidR="00D2653D" w:rsidRPr="00B95689">
        <w:rPr>
          <w:lang w:val="en-US"/>
        </w:rPr>
        <w:t>.</w:t>
      </w:r>
      <w:r w:rsidR="000A7C1C" w:rsidRPr="00B95689">
        <w:rPr>
          <w:lang w:val="en-US"/>
        </w:rPr>
        <w:t xml:space="preserve"> </w:t>
      </w:r>
      <w:r w:rsidR="00FE756E" w:rsidRPr="00B95689">
        <w:rPr>
          <w:lang w:val="en-US"/>
        </w:rPr>
        <w:t xml:space="preserve">Neither of the two countries </w:t>
      </w:r>
      <w:r w:rsidR="00E22B54" w:rsidRPr="00B95689">
        <w:rPr>
          <w:lang w:val="en-US"/>
        </w:rPr>
        <w:t xml:space="preserve">currently </w:t>
      </w:r>
      <w:r w:rsidR="00FE756E" w:rsidRPr="00B95689">
        <w:rPr>
          <w:lang w:val="en-US"/>
        </w:rPr>
        <w:t>authorize assistance in dying on the sole basis that a person is “tired of living”.</w:t>
      </w:r>
      <w:r w:rsidR="00586CCC" w:rsidRPr="00B95689">
        <w:rPr>
          <w:lang w:val="en-US"/>
        </w:rPr>
        <w:t xml:space="preserve"> </w:t>
      </w:r>
      <w:r w:rsidR="002B6D87" w:rsidRPr="00517402">
        <w:rPr>
          <w:lang w:val="en-US"/>
        </w:rPr>
        <w:t xml:space="preserve">The question of access to assistance in dying for people “tired of living” is </w:t>
      </w:r>
      <w:r w:rsidR="001C27F3" w:rsidRPr="00517402">
        <w:rPr>
          <w:lang w:val="en-US"/>
        </w:rPr>
        <w:t xml:space="preserve">also </w:t>
      </w:r>
      <w:r w:rsidR="002B6D87" w:rsidRPr="00517402">
        <w:rPr>
          <w:lang w:val="en-US"/>
        </w:rPr>
        <w:t>being studied by EXIT Deutsche Schweiz, the largest right-to-die society in Switzerland</w:t>
      </w:r>
      <w:r w:rsidR="00517402" w:rsidRPr="00517402">
        <w:rPr>
          <w:lang w:val="en-US"/>
        </w:rPr>
        <w:t xml:space="preserve"> (</w:t>
      </w:r>
      <w:r w:rsidR="00517402">
        <w:rPr>
          <w:lang w:val="en-US"/>
        </w:rPr>
        <w:t>Covo, 2018)</w:t>
      </w:r>
      <w:r w:rsidR="002B6D87" w:rsidRPr="00517402">
        <w:rPr>
          <w:lang w:val="en-US"/>
        </w:rPr>
        <w:t xml:space="preserve">. This theme </w:t>
      </w:r>
      <w:r w:rsidR="00FE756E" w:rsidRPr="00517402">
        <w:rPr>
          <w:lang w:val="en-US"/>
        </w:rPr>
        <w:t>has</w:t>
      </w:r>
      <w:r w:rsidR="002B6D87" w:rsidRPr="00517402">
        <w:rPr>
          <w:lang w:val="en-US"/>
        </w:rPr>
        <w:t xml:space="preserve"> also emerg</w:t>
      </w:r>
      <w:r w:rsidR="00FE756E" w:rsidRPr="00517402">
        <w:rPr>
          <w:lang w:val="en-US"/>
        </w:rPr>
        <w:t>ed</w:t>
      </w:r>
      <w:r w:rsidR="002B6D87" w:rsidRPr="00517402">
        <w:rPr>
          <w:lang w:val="en-US"/>
        </w:rPr>
        <w:t xml:space="preserve"> in Canada in a court decision</w:t>
      </w:r>
      <w:r w:rsidR="00FE756E" w:rsidRPr="00517402">
        <w:rPr>
          <w:lang w:val="en-US"/>
        </w:rPr>
        <w:t xml:space="preserve"> in which</w:t>
      </w:r>
      <w:r w:rsidR="002B6D87" w:rsidRPr="00517402">
        <w:rPr>
          <w:lang w:val="en-US"/>
        </w:rPr>
        <w:t xml:space="preserve"> </w:t>
      </w:r>
      <w:r w:rsidR="00FE756E" w:rsidRPr="00517402">
        <w:rPr>
          <w:lang w:val="en-US"/>
        </w:rPr>
        <w:t>t</w:t>
      </w:r>
      <w:r w:rsidR="002B6D87" w:rsidRPr="00517402">
        <w:rPr>
          <w:lang w:val="en-US"/>
        </w:rPr>
        <w:t>he Belgi</w:t>
      </w:r>
      <w:r w:rsidR="001C27F3" w:rsidRPr="00517402">
        <w:rPr>
          <w:lang w:val="en-US"/>
        </w:rPr>
        <w:t>an</w:t>
      </w:r>
      <w:r w:rsidR="002B6D87" w:rsidRPr="00517402">
        <w:rPr>
          <w:lang w:val="en-US"/>
        </w:rPr>
        <w:t xml:space="preserve"> and Dutch cases either serve as examples of potential abuses if Canada were to broaden eligibility criteria or as evidence that safeguards can work. </w:t>
      </w:r>
      <w:r w:rsidR="008A585C" w:rsidRPr="00B95689">
        <w:rPr>
          <w:lang w:val="en-US"/>
        </w:rPr>
        <w:t xml:space="preserve">In this decision, the court sides with the latter position and found risks for vulnerable populations are “theoretical” (par. 459). </w:t>
      </w:r>
      <w:r w:rsidR="002B6D87" w:rsidRPr="00B95689">
        <w:rPr>
          <w:lang w:val="en-US"/>
        </w:rPr>
        <w:t xml:space="preserve">However, the Superior Court of </w:t>
      </w:r>
      <w:r w:rsidR="00AC2915">
        <w:rPr>
          <w:lang w:val="en-US"/>
        </w:rPr>
        <w:t>Québec</w:t>
      </w:r>
      <w:r w:rsidR="004E0024" w:rsidRPr="00B95689">
        <w:rPr>
          <w:lang w:val="en-US"/>
        </w:rPr>
        <w:t xml:space="preserve"> (2019, par. 427)</w:t>
      </w:r>
      <w:r w:rsidR="002B6D87" w:rsidRPr="00B95689">
        <w:rPr>
          <w:lang w:val="en-US"/>
        </w:rPr>
        <w:t xml:space="preserve"> stresses that foreign evidence loses relevance as </w:t>
      </w:r>
      <w:r w:rsidR="005C3E42" w:rsidRPr="00B95689">
        <w:rPr>
          <w:lang w:val="en-US"/>
        </w:rPr>
        <w:t xml:space="preserve">more </w:t>
      </w:r>
      <w:r w:rsidR="00905665" w:rsidRPr="00B95689">
        <w:rPr>
          <w:lang w:val="en-US"/>
        </w:rPr>
        <w:t xml:space="preserve">local data </w:t>
      </w:r>
      <w:r w:rsidR="00BA1532" w:rsidRPr="00B95689">
        <w:rPr>
          <w:lang w:val="en-US"/>
        </w:rPr>
        <w:t>are</w:t>
      </w:r>
      <w:r w:rsidR="00905665" w:rsidRPr="00B95689">
        <w:rPr>
          <w:lang w:val="en-US"/>
        </w:rPr>
        <w:t xml:space="preserve"> becoming available.</w:t>
      </w:r>
    </w:p>
    <w:p w14:paraId="724EB2A2" w14:textId="77777777" w:rsidR="0064198D" w:rsidRPr="00B95689" w:rsidRDefault="0064198D" w:rsidP="009B09DF">
      <w:pPr>
        <w:spacing w:line="480" w:lineRule="auto"/>
        <w:rPr>
          <w:lang w:val="en-US"/>
        </w:rPr>
      </w:pPr>
    </w:p>
    <w:p w14:paraId="2D4EDC40" w14:textId="60C82332" w:rsidR="002B6D87" w:rsidRPr="00B95689" w:rsidRDefault="00586CCC" w:rsidP="009B09DF">
      <w:pPr>
        <w:spacing w:line="480" w:lineRule="auto"/>
        <w:rPr>
          <w:lang w:val="en-US"/>
        </w:rPr>
      </w:pPr>
      <w:r w:rsidRPr="00B95689">
        <w:rPr>
          <w:lang w:val="en-US"/>
        </w:rPr>
        <w:t>Experience</w:t>
      </w:r>
      <w:r w:rsidR="0064198D" w:rsidRPr="00B95689">
        <w:rPr>
          <w:lang w:val="en-US"/>
        </w:rPr>
        <w:t>s</w:t>
      </w:r>
      <w:r w:rsidRPr="00B95689">
        <w:rPr>
          <w:lang w:val="en-US"/>
        </w:rPr>
        <w:t xml:space="preserve"> from</w:t>
      </w:r>
      <w:r w:rsidR="004A429E" w:rsidRPr="00B95689">
        <w:rPr>
          <w:lang w:val="en-US"/>
        </w:rPr>
        <w:t xml:space="preserve"> some</w:t>
      </w:r>
      <w:r w:rsidRPr="00B95689">
        <w:rPr>
          <w:lang w:val="en-US"/>
        </w:rPr>
        <w:t xml:space="preserve"> jurisdictions regarding </w:t>
      </w:r>
      <w:r w:rsidR="0064198D" w:rsidRPr="00B95689">
        <w:rPr>
          <w:lang w:val="en-US"/>
        </w:rPr>
        <w:t xml:space="preserve">suffering in relation to </w:t>
      </w:r>
      <w:r w:rsidR="00D80EE3" w:rsidRPr="00B95689">
        <w:rPr>
          <w:lang w:val="en-US"/>
        </w:rPr>
        <w:t xml:space="preserve">assistance in dying </w:t>
      </w:r>
      <w:r w:rsidRPr="00B95689">
        <w:rPr>
          <w:lang w:val="en-US"/>
        </w:rPr>
        <w:t xml:space="preserve">influence public debates in </w:t>
      </w:r>
      <w:r w:rsidR="004A429E" w:rsidRPr="00B95689">
        <w:rPr>
          <w:lang w:val="en-US"/>
        </w:rPr>
        <w:t>other contexts</w:t>
      </w:r>
      <w:r w:rsidRPr="00B95689">
        <w:rPr>
          <w:lang w:val="en-US"/>
        </w:rPr>
        <w:t xml:space="preserve"> and interrogate the </w:t>
      </w:r>
      <w:r w:rsidR="00AD0E00">
        <w:rPr>
          <w:lang w:val="en-US"/>
        </w:rPr>
        <w:t>responsibility</w:t>
      </w:r>
      <w:r w:rsidRPr="00B95689">
        <w:rPr>
          <w:lang w:val="en-US"/>
        </w:rPr>
        <w:t xml:space="preserve"> of the state and the medical profession in the regulation of assistance in dying. </w:t>
      </w:r>
      <w:r w:rsidR="00905665" w:rsidRPr="00B95689">
        <w:rPr>
          <w:lang w:val="en-US"/>
        </w:rPr>
        <w:t xml:space="preserve">Transnational </w:t>
      </w:r>
      <w:r w:rsidR="00905665" w:rsidRPr="00B95689">
        <w:rPr>
          <w:lang w:val="en-US"/>
        </w:rPr>
        <w:lastRenderedPageBreak/>
        <w:t>circulations provide frames</w:t>
      </w:r>
      <w:r w:rsidR="0064037E" w:rsidRPr="00B95689">
        <w:rPr>
          <w:lang w:val="en-US"/>
        </w:rPr>
        <w:t xml:space="preserve">, </w:t>
      </w:r>
      <w:r w:rsidR="004A7871" w:rsidRPr="00B95689">
        <w:rPr>
          <w:lang w:val="en-US"/>
        </w:rPr>
        <w:t xml:space="preserve">language </w:t>
      </w:r>
      <w:r w:rsidR="0064037E" w:rsidRPr="00B95689">
        <w:rPr>
          <w:lang w:val="en-US"/>
        </w:rPr>
        <w:t xml:space="preserve">and evidence </w:t>
      </w:r>
      <w:r w:rsidR="00290CA9" w:rsidRPr="00B95689">
        <w:rPr>
          <w:lang w:val="en-US"/>
        </w:rPr>
        <w:t>to approach</w:t>
      </w:r>
      <w:r w:rsidR="000E3C01" w:rsidRPr="00B95689">
        <w:rPr>
          <w:lang w:val="en-US"/>
        </w:rPr>
        <w:t xml:space="preserve"> </w:t>
      </w:r>
      <w:r w:rsidR="004A7871" w:rsidRPr="00B95689">
        <w:rPr>
          <w:lang w:val="en-US"/>
        </w:rPr>
        <w:t xml:space="preserve">local </w:t>
      </w:r>
      <w:r w:rsidR="00905665" w:rsidRPr="00B95689">
        <w:rPr>
          <w:lang w:val="en-US"/>
        </w:rPr>
        <w:t>questions that are addresse</w:t>
      </w:r>
      <w:r w:rsidR="00290CA9" w:rsidRPr="00B95689">
        <w:rPr>
          <w:lang w:val="en-US"/>
        </w:rPr>
        <w:t>d</w:t>
      </w:r>
      <w:r w:rsidR="00905665" w:rsidRPr="00B95689">
        <w:rPr>
          <w:lang w:val="en-US"/>
        </w:rPr>
        <w:t xml:space="preserve"> at the national level.</w:t>
      </w:r>
    </w:p>
    <w:p w14:paraId="08E73646" w14:textId="77777777" w:rsidR="00E84F3C" w:rsidRPr="00B95689" w:rsidRDefault="00E84F3C" w:rsidP="009B09DF">
      <w:pPr>
        <w:spacing w:line="480" w:lineRule="auto"/>
        <w:rPr>
          <w:lang w:val="en-US"/>
        </w:rPr>
      </w:pPr>
    </w:p>
    <w:p w14:paraId="18394C46" w14:textId="7D878348" w:rsidR="00CF31C3" w:rsidRPr="00B95689" w:rsidRDefault="00CF31C3" w:rsidP="009B09DF">
      <w:pPr>
        <w:spacing w:line="480" w:lineRule="auto"/>
        <w:rPr>
          <w:b/>
          <w:lang w:val="en-US"/>
        </w:rPr>
      </w:pPr>
      <w:r w:rsidRPr="00B95689">
        <w:rPr>
          <w:b/>
          <w:lang w:val="en-US"/>
        </w:rPr>
        <w:t>Conclusion</w:t>
      </w:r>
    </w:p>
    <w:p w14:paraId="714196A8" w14:textId="77777777" w:rsidR="00FD76FD" w:rsidRDefault="00FD76FD" w:rsidP="009B09DF">
      <w:pPr>
        <w:spacing w:line="480" w:lineRule="auto"/>
        <w:rPr>
          <w:lang w:val="en-CA"/>
        </w:rPr>
      </w:pPr>
    </w:p>
    <w:p w14:paraId="39A7B9F1" w14:textId="0963A388" w:rsidR="00D4553D" w:rsidRDefault="00426AA9" w:rsidP="009B09DF">
      <w:pPr>
        <w:spacing w:line="480" w:lineRule="auto"/>
        <w:rPr>
          <w:lang w:val="en-CA"/>
        </w:rPr>
      </w:pPr>
      <w:r>
        <w:rPr>
          <w:lang w:val="en-CA"/>
        </w:rPr>
        <w:t>Transnational circulations of persons, terms and themes between contexts contribute to the formation of moral judgments about assistance in dying, to the professional definition of the public problem, and to the attribution of causal and political responsibilit</w:t>
      </w:r>
      <w:r w:rsidR="00C05A8A">
        <w:rPr>
          <w:lang w:val="en-CA"/>
        </w:rPr>
        <w:t>ies</w:t>
      </w:r>
      <w:r>
        <w:rPr>
          <w:lang w:val="en-CA"/>
        </w:rPr>
        <w:t xml:space="preserve">. </w:t>
      </w:r>
      <w:r w:rsidR="00CF31C3" w:rsidRPr="00663158">
        <w:rPr>
          <w:lang w:val="en-CA"/>
        </w:rPr>
        <w:t xml:space="preserve">First, the existence of permissive jurisdictions authorizes and legitimizes the claim that assistance in dying is among the reasonable options available to address the “problem of death”. Circulations of persons – requesters, </w:t>
      </w:r>
      <w:r>
        <w:rPr>
          <w:lang w:val="en-CA"/>
        </w:rPr>
        <w:t>experts</w:t>
      </w:r>
      <w:r w:rsidR="0004404E" w:rsidRPr="00663158">
        <w:rPr>
          <w:lang w:val="en-CA"/>
        </w:rPr>
        <w:t xml:space="preserve">, and </w:t>
      </w:r>
      <w:r w:rsidR="00CF31C3" w:rsidRPr="00663158">
        <w:rPr>
          <w:lang w:val="en-CA"/>
        </w:rPr>
        <w:t>advocates</w:t>
      </w:r>
      <w:r w:rsidR="0004404E" w:rsidRPr="00663158">
        <w:rPr>
          <w:lang w:val="en-CA"/>
        </w:rPr>
        <w:t xml:space="preserve"> </w:t>
      </w:r>
      <w:r w:rsidR="00CF31C3" w:rsidRPr="00663158">
        <w:rPr>
          <w:lang w:val="en-CA"/>
        </w:rPr>
        <w:t xml:space="preserve">– contribute to showing that this possibility is real and that it has some moral appeal. </w:t>
      </w:r>
      <w:r w:rsidR="00CF31C3" w:rsidRPr="00B95689">
        <w:rPr>
          <w:lang w:val="en-US"/>
        </w:rPr>
        <w:t>Second</w:t>
      </w:r>
      <w:r w:rsidRPr="00B95689">
        <w:rPr>
          <w:lang w:val="en-US"/>
        </w:rPr>
        <w:t>ly</w:t>
      </w:r>
      <w:r w:rsidR="00CF31C3" w:rsidRPr="00B95689">
        <w:rPr>
          <w:lang w:val="en-US"/>
        </w:rPr>
        <w:t>, the adoption of terms that are not too controversial or morally charged, such as assisted dying and medical assistance in dying, eases their circulation</w:t>
      </w:r>
      <w:r w:rsidRPr="00B95689">
        <w:rPr>
          <w:lang w:val="en-US"/>
        </w:rPr>
        <w:t xml:space="preserve">. </w:t>
      </w:r>
      <w:r w:rsidR="008E65DC" w:rsidRPr="00B95689">
        <w:rPr>
          <w:lang w:val="en-US"/>
        </w:rPr>
        <w:t>The circulations of t</w:t>
      </w:r>
      <w:r w:rsidRPr="00B95689">
        <w:rPr>
          <w:lang w:val="en-US"/>
        </w:rPr>
        <w:t>erms that support the recognition of assistance in dying tend to affirm a medical definition of the public problem and the perspective of advocates in favor of this practice.</w:t>
      </w:r>
      <w:r w:rsidR="008E65DC" w:rsidRPr="00B95689">
        <w:rPr>
          <w:lang w:val="en-US"/>
        </w:rPr>
        <w:t xml:space="preserve"> </w:t>
      </w:r>
      <w:r w:rsidR="00CF31C3" w:rsidRPr="00B95689">
        <w:rPr>
          <w:lang w:val="en-US"/>
        </w:rPr>
        <w:t>Third</w:t>
      </w:r>
      <w:r w:rsidRPr="00B95689">
        <w:rPr>
          <w:lang w:val="en-US"/>
        </w:rPr>
        <w:t>ly</w:t>
      </w:r>
      <w:r w:rsidR="00CF31C3" w:rsidRPr="00B95689">
        <w:rPr>
          <w:lang w:val="en-US"/>
        </w:rPr>
        <w:t xml:space="preserve">, </w:t>
      </w:r>
      <w:r w:rsidR="004049D7" w:rsidRPr="00B95689">
        <w:rPr>
          <w:lang w:val="en-US"/>
        </w:rPr>
        <w:t xml:space="preserve">the assistance in dying problem </w:t>
      </w:r>
      <w:r w:rsidR="00820F7C" w:rsidRPr="00B95689">
        <w:rPr>
          <w:lang w:val="en-US"/>
        </w:rPr>
        <w:t>relies on general themes that function in various contexts. The theme of suffering</w:t>
      </w:r>
      <w:r w:rsidR="00CF31C3" w:rsidRPr="00B95689">
        <w:rPr>
          <w:lang w:val="en-US"/>
        </w:rPr>
        <w:t xml:space="preserve"> can circulate between contexts as different as the Netherlands, Switzerland and Canada because it expresses a general concern that is vague enough to be interpreted in relation with </w:t>
      </w:r>
      <w:r w:rsidR="007A2A34" w:rsidRPr="00B95689">
        <w:rPr>
          <w:lang w:val="en-US"/>
        </w:rPr>
        <w:t xml:space="preserve">various </w:t>
      </w:r>
      <w:r w:rsidR="00CF31C3" w:rsidRPr="00B95689">
        <w:rPr>
          <w:lang w:val="en-US"/>
        </w:rPr>
        <w:t>local contexts and specific enough to bridge causal and political responsibilities.</w:t>
      </w:r>
      <w:r w:rsidR="008E65DC" w:rsidRPr="00B95689">
        <w:rPr>
          <w:lang w:val="en-US"/>
        </w:rPr>
        <w:t xml:space="preserve"> Its usage </w:t>
      </w:r>
      <w:r w:rsidR="00C05A8A" w:rsidRPr="00B95689">
        <w:rPr>
          <w:lang w:val="en-US"/>
        </w:rPr>
        <w:t xml:space="preserve">in a given context </w:t>
      </w:r>
      <w:r w:rsidR="008E65DC" w:rsidRPr="00B95689">
        <w:rPr>
          <w:lang w:val="en-US"/>
        </w:rPr>
        <w:t>and the ideas it evokes in other contexts serve to delimit the responsibility of the state and the medical profession.</w:t>
      </w:r>
      <w:r w:rsidR="008E3491" w:rsidRPr="00B95689">
        <w:rPr>
          <w:lang w:val="en-US"/>
        </w:rPr>
        <w:t xml:space="preserve"> Transnational spaces do not replace national contexts in which those circulations are </w:t>
      </w:r>
      <w:r w:rsidR="008E3491" w:rsidRPr="00B95689">
        <w:rPr>
          <w:lang w:val="en-US"/>
        </w:rPr>
        <w:lastRenderedPageBreak/>
        <w:t>interpreted</w:t>
      </w:r>
      <w:r w:rsidR="002B2845" w:rsidRPr="00B95689">
        <w:rPr>
          <w:lang w:val="en-US"/>
        </w:rPr>
        <w:t>.</w:t>
      </w:r>
      <w:r w:rsidR="00D4553D">
        <w:rPr>
          <w:rStyle w:val="Appelnotedebasdep"/>
        </w:rPr>
        <w:footnoteReference w:id="17"/>
      </w:r>
      <w:r w:rsidR="00FD76FD" w:rsidRPr="00B95689">
        <w:rPr>
          <w:lang w:val="en-US"/>
        </w:rPr>
        <w:t xml:space="preserve"> The public problem can only be addressed at the national level because states have the authority to change healthcare and criminal legislations that prohibit, tolerate and regulate the practice</w:t>
      </w:r>
      <w:r w:rsidR="002B2845" w:rsidRPr="00B95689">
        <w:rPr>
          <w:lang w:val="en-US"/>
        </w:rPr>
        <w:t>.</w:t>
      </w:r>
      <w:r w:rsidR="00FD76FD" w:rsidRPr="00FD76FD">
        <w:rPr>
          <w:rStyle w:val="Appelnotedebasdep"/>
        </w:rPr>
        <w:footnoteReference w:id="18"/>
      </w:r>
      <w:r w:rsidR="00E41D8B" w:rsidRPr="00B95689">
        <w:rPr>
          <w:lang w:val="en-US"/>
        </w:rPr>
        <w:t xml:space="preserve"> </w:t>
      </w:r>
      <w:r w:rsidR="008E3491" w:rsidRPr="00B95689">
        <w:rPr>
          <w:lang w:val="en-US"/>
        </w:rPr>
        <w:t>Transnational circulations</w:t>
      </w:r>
      <w:r w:rsidR="00F62580" w:rsidRPr="00B95689">
        <w:rPr>
          <w:lang w:val="en-US"/>
        </w:rPr>
        <w:t>,</w:t>
      </w:r>
      <w:r w:rsidR="008E3491" w:rsidRPr="00B95689">
        <w:rPr>
          <w:lang w:val="en-US"/>
        </w:rPr>
        <w:t xml:space="preserve"> nonetheless</w:t>
      </w:r>
      <w:r w:rsidR="00F62580" w:rsidRPr="00B95689">
        <w:rPr>
          <w:lang w:val="en-US"/>
        </w:rPr>
        <w:t>,</w:t>
      </w:r>
      <w:r w:rsidR="008E3491" w:rsidRPr="00B95689">
        <w:rPr>
          <w:lang w:val="en-US"/>
        </w:rPr>
        <w:t xml:space="preserve"> force comparisons between contexts by the actors involved who have to justify their judgments, </w:t>
      </w:r>
      <w:r w:rsidR="0093589D" w:rsidRPr="00B95689">
        <w:rPr>
          <w:lang w:val="en-US"/>
        </w:rPr>
        <w:t>the ownership and definition of the problem,</w:t>
      </w:r>
      <w:r w:rsidR="008E3491" w:rsidRPr="00B95689">
        <w:rPr>
          <w:lang w:val="en-US"/>
        </w:rPr>
        <w:t xml:space="preserve"> and the attribution of responsibility based on other configurations.</w:t>
      </w:r>
      <w:r w:rsidR="00D4553D" w:rsidRPr="00B95689">
        <w:rPr>
          <w:lang w:val="en-US"/>
        </w:rPr>
        <w:t xml:space="preserve"> </w:t>
      </w:r>
      <w:r w:rsidR="00E41D8B">
        <w:rPr>
          <w:lang w:val="en-CA"/>
        </w:rPr>
        <w:t>Adopting a transnational lens shows that local public problems of assistance in dying should not be apprehended in isolation nor compared as independent contexts.</w:t>
      </w:r>
      <w:r w:rsidR="00D4553D">
        <w:rPr>
          <w:lang w:val="en-CA"/>
        </w:rPr>
        <w:t xml:space="preserve"> </w:t>
      </w:r>
      <w:r w:rsidR="008168E3">
        <w:rPr>
          <w:lang w:val="en-CA"/>
        </w:rPr>
        <w:t xml:space="preserve">Comparative research on assistance in dying needs to </w:t>
      </w:r>
      <w:r w:rsidR="004C3C0F">
        <w:rPr>
          <w:lang w:val="en-CA"/>
        </w:rPr>
        <w:t xml:space="preserve">better </w:t>
      </w:r>
      <w:r w:rsidR="008168E3">
        <w:rPr>
          <w:lang w:val="en-CA"/>
        </w:rPr>
        <w:t>reflect those circulations that hardly surface when contexts are simply juxtaposed.</w:t>
      </w:r>
    </w:p>
    <w:p w14:paraId="7DF0D543" w14:textId="52329517" w:rsidR="00E41D8B" w:rsidRDefault="00E41D8B" w:rsidP="009B09DF">
      <w:pPr>
        <w:spacing w:line="480" w:lineRule="auto"/>
        <w:rPr>
          <w:lang w:val="en-CA"/>
        </w:rPr>
      </w:pPr>
    </w:p>
    <w:p w14:paraId="798E792E" w14:textId="1DF40823" w:rsidR="00A4283E" w:rsidRDefault="00AC5C5A" w:rsidP="009B09DF">
      <w:pPr>
        <w:spacing w:line="480" w:lineRule="auto"/>
        <w:rPr>
          <w:lang w:val="en-CA"/>
        </w:rPr>
      </w:pPr>
      <w:r>
        <w:rPr>
          <w:b/>
          <w:bCs/>
          <w:lang w:val="en-CA"/>
        </w:rPr>
        <w:t>Acknowledgement</w:t>
      </w:r>
    </w:p>
    <w:p w14:paraId="51A47C00" w14:textId="2B2EB237" w:rsidR="00A4283E" w:rsidRPr="00A4283E" w:rsidRDefault="00A4283E" w:rsidP="009B09DF">
      <w:pPr>
        <w:spacing w:line="480" w:lineRule="auto"/>
        <w:rPr>
          <w:lang w:val="en-CA"/>
        </w:rPr>
      </w:pPr>
      <w:r>
        <w:rPr>
          <w:lang w:val="en-CA"/>
        </w:rPr>
        <w:t>Samuel Blouin’s work was funded by the Pierre Elliott Trudeau Foundation</w:t>
      </w:r>
      <w:r w:rsidR="0057591B">
        <w:rPr>
          <w:lang w:val="en-CA"/>
        </w:rPr>
        <w:t>.</w:t>
      </w:r>
    </w:p>
    <w:p w14:paraId="5C828BB1" w14:textId="77777777" w:rsidR="007769DF" w:rsidRPr="00B95689" w:rsidRDefault="007769DF" w:rsidP="009B09DF">
      <w:pPr>
        <w:spacing w:line="480" w:lineRule="auto"/>
        <w:rPr>
          <w:lang w:val="en-US"/>
        </w:rPr>
      </w:pPr>
    </w:p>
    <w:p w14:paraId="0F657830" w14:textId="1735EDC1" w:rsidR="00CF31C3" w:rsidRDefault="00143F5B" w:rsidP="007769DF">
      <w:pPr>
        <w:spacing w:line="480" w:lineRule="auto"/>
        <w:rPr>
          <w:b/>
          <w:lang w:val="en-CA"/>
        </w:rPr>
      </w:pPr>
      <w:r>
        <w:rPr>
          <w:b/>
          <w:lang w:val="en-CA"/>
        </w:rPr>
        <w:t>References</w:t>
      </w:r>
    </w:p>
    <w:p w14:paraId="7E0E0710" w14:textId="6A31BC19" w:rsidR="009B09DF" w:rsidRPr="00B95689" w:rsidRDefault="00D203A2" w:rsidP="002F1633">
      <w:pPr>
        <w:spacing w:line="480" w:lineRule="auto"/>
        <w:ind w:left="709" w:hanging="709"/>
        <w:rPr>
          <w:lang w:val="en-US"/>
        </w:rPr>
      </w:pPr>
      <w:r w:rsidRPr="00B95689">
        <w:rPr>
          <w:lang w:val="en-US"/>
        </w:rPr>
        <w:t xml:space="preserve">Battin, M. P., van der Heide, A., Ganzini, L., van der Wal, G., &amp; Onwuteaka-Philipsen, B. D. (2007). Legal physician-assisted dying in Oregon and the Netherlands: Evidence concerning the impact on patients in </w:t>
      </w:r>
      <w:r w:rsidR="0058558A">
        <w:rPr>
          <w:lang w:val="en-US"/>
        </w:rPr>
        <w:t>“</w:t>
      </w:r>
      <w:r w:rsidRPr="00B95689">
        <w:rPr>
          <w:lang w:val="en-US"/>
        </w:rPr>
        <w:t>vulnerable</w:t>
      </w:r>
      <w:r w:rsidR="0058558A">
        <w:rPr>
          <w:lang w:val="en-US"/>
        </w:rPr>
        <w:t>”</w:t>
      </w:r>
      <w:r w:rsidRPr="00B95689">
        <w:rPr>
          <w:lang w:val="en-US"/>
        </w:rPr>
        <w:t xml:space="preserve"> groups. </w:t>
      </w:r>
      <w:r w:rsidRPr="00B95689">
        <w:rPr>
          <w:i/>
          <w:iCs/>
          <w:lang w:val="en-US"/>
        </w:rPr>
        <w:t>Journal of Medical Ethics</w:t>
      </w:r>
      <w:r w:rsidRPr="00B95689">
        <w:rPr>
          <w:lang w:val="en-US"/>
        </w:rPr>
        <w:t xml:space="preserve">, </w:t>
      </w:r>
      <w:r w:rsidRPr="00B95689">
        <w:rPr>
          <w:i/>
          <w:iCs/>
          <w:lang w:val="en-US"/>
        </w:rPr>
        <w:t>33</w:t>
      </w:r>
      <w:r w:rsidRPr="00B95689">
        <w:rPr>
          <w:lang w:val="en-US"/>
        </w:rPr>
        <w:t>(10), 591</w:t>
      </w:r>
      <w:r w:rsidR="005F77C2" w:rsidRPr="00B95689">
        <w:rPr>
          <w:lang w:val="en-US"/>
        </w:rPr>
        <w:t>–</w:t>
      </w:r>
      <w:r w:rsidRPr="00B95689">
        <w:rPr>
          <w:lang w:val="en-US"/>
        </w:rPr>
        <w:t>597.</w:t>
      </w:r>
      <w:r w:rsidR="0058558A">
        <w:rPr>
          <w:lang w:val="en-US"/>
        </w:rPr>
        <w:t xml:space="preserve"> </w:t>
      </w:r>
      <w:hyperlink r:id="rId8" w:history="1">
        <w:r w:rsidR="0058558A" w:rsidRPr="00BA778F">
          <w:rPr>
            <w:rStyle w:val="Hyperlien"/>
            <w:lang w:val="en-US"/>
          </w:rPr>
          <w:t>https://doi.org/10.1136/jme.2007.022335</w:t>
        </w:r>
      </w:hyperlink>
      <w:r w:rsidR="0058558A">
        <w:rPr>
          <w:lang w:val="en-US"/>
        </w:rPr>
        <w:t xml:space="preserve"> </w:t>
      </w:r>
    </w:p>
    <w:p w14:paraId="528BE20E" w14:textId="3F978D47" w:rsidR="00C0720F" w:rsidRPr="004D4DB7" w:rsidRDefault="00C0720F" w:rsidP="002F1633">
      <w:pPr>
        <w:spacing w:line="480" w:lineRule="auto"/>
        <w:ind w:left="709" w:hanging="709"/>
        <w:rPr>
          <w:i/>
          <w:iCs/>
        </w:rPr>
      </w:pPr>
      <w:r w:rsidRPr="004D6C6D">
        <w:rPr>
          <w:lang w:val="en-US"/>
        </w:rPr>
        <w:t>Becker, H. S. (</w:t>
      </w:r>
      <w:r w:rsidR="003A1466">
        <w:rPr>
          <w:lang w:val="en-US"/>
        </w:rPr>
        <w:t>1963/</w:t>
      </w:r>
      <w:r w:rsidRPr="004D6C6D">
        <w:rPr>
          <w:lang w:val="en-US"/>
        </w:rPr>
        <w:t xml:space="preserve">1997). </w:t>
      </w:r>
      <w:r w:rsidRPr="00B95689">
        <w:rPr>
          <w:i/>
          <w:iCs/>
          <w:lang w:val="en-US"/>
        </w:rPr>
        <w:t xml:space="preserve">Outsiders: Studies </w:t>
      </w:r>
      <w:r w:rsidR="0053270B" w:rsidRPr="00B95689">
        <w:rPr>
          <w:i/>
          <w:iCs/>
          <w:lang w:val="en-US"/>
        </w:rPr>
        <w:t>in</w:t>
      </w:r>
      <w:r w:rsidRPr="00B95689">
        <w:rPr>
          <w:i/>
          <w:iCs/>
          <w:lang w:val="en-US"/>
        </w:rPr>
        <w:t xml:space="preserve"> </w:t>
      </w:r>
      <w:r w:rsidR="0053270B" w:rsidRPr="00B95689">
        <w:rPr>
          <w:i/>
          <w:iCs/>
          <w:lang w:val="en-US"/>
        </w:rPr>
        <w:t>t</w:t>
      </w:r>
      <w:r w:rsidRPr="00B95689">
        <w:rPr>
          <w:i/>
          <w:iCs/>
          <w:lang w:val="en-US"/>
        </w:rPr>
        <w:t xml:space="preserve">he Sociology </w:t>
      </w:r>
      <w:r w:rsidR="0053270B" w:rsidRPr="00B95689">
        <w:rPr>
          <w:i/>
          <w:iCs/>
          <w:lang w:val="en-US"/>
        </w:rPr>
        <w:t>of</w:t>
      </w:r>
      <w:r w:rsidRPr="00B95689">
        <w:rPr>
          <w:i/>
          <w:iCs/>
          <w:lang w:val="en-US"/>
        </w:rPr>
        <w:t xml:space="preserve"> Deviance</w:t>
      </w:r>
      <w:r w:rsidRPr="00B95689">
        <w:rPr>
          <w:lang w:val="en-US"/>
        </w:rPr>
        <w:t xml:space="preserve"> (New edition). </w:t>
      </w:r>
      <w:r w:rsidRPr="004D4DB7">
        <w:t>Free Press.</w:t>
      </w:r>
    </w:p>
    <w:p w14:paraId="344E5F78" w14:textId="235A58B1" w:rsidR="000032BF" w:rsidRPr="00B95689" w:rsidRDefault="000032BF" w:rsidP="002F1633">
      <w:pPr>
        <w:spacing w:line="480" w:lineRule="auto"/>
        <w:ind w:left="709" w:hanging="709"/>
        <w:rPr>
          <w:lang w:val="en-US"/>
        </w:rPr>
      </w:pPr>
      <w:r w:rsidRPr="004D4DB7">
        <w:lastRenderedPageBreak/>
        <w:t>Beldi, N. (2008</w:t>
      </w:r>
      <w:r w:rsidR="0053270B" w:rsidRPr="004D4DB7">
        <w:t>, October 20</w:t>
      </w:r>
      <w:r w:rsidRPr="004D4DB7">
        <w:t>). La problématique de l’assistance au suicide en droit suisse</w:t>
      </w:r>
      <w:r w:rsidR="00B53C49" w:rsidRPr="004D4DB7">
        <w:t xml:space="preserve"> [The Question of Assisted Suicide in Swiss Law]</w:t>
      </w:r>
      <w:r w:rsidRPr="004D4DB7">
        <w:t xml:space="preserve">. </w:t>
      </w:r>
      <w:r w:rsidRPr="00B95689">
        <w:rPr>
          <w:i/>
          <w:iCs/>
          <w:lang w:val="en-US"/>
        </w:rPr>
        <w:t>Jusletter</w:t>
      </w:r>
      <w:r w:rsidR="0053270B" w:rsidRPr="00B95689">
        <w:rPr>
          <w:i/>
          <w:iCs/>
          <w:lang w:val="en-US"/>
        </w:rPr>
        <w:t>, 20</w:t>
      </w:r>
      <w:r w:rsidRPr="00B95689">
        <w:rPr>
          <w:lang w:val="en-US"/>
        </w:rPr>
        <w:t>.</w:t>
      </w:r>
    </w:p>
    <w:p w14:paraId="55B115E5" w14:textId="2CB47195" w:rsidR="008C265A" w:rsidRPr="00A839EE" w:rsidRDefault="008C265A" w:rsidP="002F1633">
      <w:pPr>
        <w:spacing w:line="480" w:lineRule="auto"/>
        <w:ind w:left="709" w:hanging="709"/>
      </w:pPr>
      <w:r w:rsidRPr="00B95689">
        <w:rPr>
          <w:lang w:val="en-US"/>
        </w:rPr>
        <w:t>Belgian Advisory Committee on Bioethics</w:t>
      </w:r>
      <w:r w:rsidR="00D3555F" w:rsidRPr="00B95689">
        <w:rPr>
          <w:lang w:val="en-US"/>
        </w:rPr>
        <w:t>.</w:t>
      </w:r>
      <w:r w:rsidRPr="00B95689">
        <w:rPr>
          <w:lang w:val="en-US"/>
        </w:rPr>
        <w:t xml:space="preserve"> (2017).</w:t>
      </w:r>
      <w:r w:rsidRPr="00B95689">
        <w:rPr>
          <w:i/>
          <w:iCs/>
          <w:lang w:val="en-US"/>
        </w:rPr>
        <w:t xml:space="preserve"> Opinion no. 73 of 11 September 2017 on euthanasia in case of non-terminally ill patients, psychological suffering and psychiatric disorders</w:t>
      </w:r>
      <w:r w:rsidR="00D3555F" w:rsidRPr="00B95689">
        <w:rPr>
          <w:lang w:val="en-US"/>
        </w:rPr>
        <w:t xml:space="preserve">. </w:t>
      </w:r>
      <w:hyperlink r:id="rId9" w:history="1">
        <w:r w:rsidRPr="00A839EE">
          <w:rPr>
            <w:rStyle w:val="Hyperlien"/>
          </w:rPr>
          <w:t>https://www.health.belgium.be/en/opinion-no-73-euthanasia-case-non-terminally-ill-patients-psychological-suffering-and-psychiatric</w:t>
        </w:r>
      </w:hyperlink>
      <w:r w:rsidRPr="00A839EE">
        <w:t xml:space="preserve"> </w:t>
      </w:r>
    </w:p>
    <w:p w14:paraId="293F2DD2" w14:textId="4490307D" w:rsidR="00153666" w:rsidRPr="004D4DB7" w:rsidRDefault="00153666" w:rsidP="002F1633">
      <w:pPr>
        <w:spacing w:line="480" w:lineRule="auto"/>
        <w:ind w:left="709" w:hanging="709"/>
      </w:pPr>
      <w:r w:rsidRPr="00EB2601">
        <w:rPr>
          <w:lang w:val="en-US"/>
        </w:rPr>
        <w:t xml:space="preserve">Benford, R. D. (2013). Master Frame. In </w:t>
      </w:r>
      <w:r w:rsidRPr="00EB2601">
        <w:rPr>
          <w:i/>
          <w:iCs/>
          <w:lang w:val="en-US"/>
        </w:rPr>
        <w:t>The Wiley‐Blackwell Encyclopedia of Social and Political Movements</w:t>
      </w:r>
      <w:r w:rsidRPr="00EB2601">
        <w:rPr>
          <w:lang w:val="en-US"/>
        </w:rPr>
        <w:t>.</w:t>
      </w:r>
      <w:r w:rsidR="00A839EE">
        <w:rPr>
          <w:lang w:val="en-US"/>
        </w:rPr>
        <w:t xml:space="preserve"> </w:t>
      </w:r>
      <w:hyperlink r:id="rId10" w:history="1">
        <w:r w:rsidR="00D3555F" w:rsidRPr="004D4DB7">
          <w:rPr>
            <w:rStyle w:val="Hyperlien"/>
          </w:rPr>
          <w:t>https://onlinelibrary.wiley.com/doi/book/10.1002/9780470674871</w:t>
        </w:r>
      </w:hyperlink>
      <w:r w:rsidR="00D3555F" w:rsidRPr="004D4DB7">
        <w:t xml:space="preserve"> </w:t>
      </w:r>
    </w:p>
    <w:p w14:paraId="22E80A16" w14:textId="6AA11090" w:rsidR="00710934" w:rsidRPr="00D3555F" w:rsidRDefault="00710934" w:rsidP="002F1633">
      <w:pPr>
        <w:spacing w:line="480" w:lineRule="auto"/>
        <w:ind w:left="709" w:hanging="709"/>
      </w:pPr>
      <w:r w:rsidRPr="004D4DB7">
        <w:t xml:space="preserve">Blouin, S. (2018). </w:t>
      </w:r>
      <w:r w:rsidRPr="00710934">
        <w:t>La Suisse, plaque tournante de l’aide à mourir</w:t>
      </w:r>
      <w:r w:rsidR="00B53C49">
        <w:t xml:space="preserve"> [Switzerland, the Hub of Assistance in Dying]</w:t>
      </w:r>
      <w:r w:rsidR="00D3555F">
        <w:t>.</w:t>
      </w:r>
      <w:r w:rsidRPr="00710934">
        <w:t xml:space="preserve"> </w:t>
      </w:r>
      <w:r w:rsidRPr="00710934">
        <w:rPr>
          <w:i/>
        </w:rPr>
        <w:t>Revue Dire</w:t>
      </w:r>
      <w:r w:rsidRPr="00710934">
        <w:t xml:space="preserve">, </w:t>
      </w:r>
      <w:r w:rsidRPr="00D3555F">
        <w:rPr>
          <w:i/>
          <w:iCs/>
        </w:rPr>
        <w:t>27</w:t>
      </w:r>
      <w:r>
        <w:t>(3)</w:t>
      </w:r>
      <w:r w:rsidRPr="00710934">
        <w:t>,</w:t>
      </w:r>
      <w:r>
        <w:t xml:space="preserve"> </w:t>
      </w:r>
      <w:r w:rsidRPr="00710934">
        <w:t>36</w:t>
      </w:r>
      <w:r w:rsidR="00D3555F" w:rsidRPr="005F77C2">
        <w:t>–</w:t>
      </w:r>
      <w:r w:rsidRPr="00710934">
        <w:t>40</w:t>
      </w:r>
      <w:r>
        <w:t>.</w:t>
      </w:r>
      <w:r w:rsidR="00D3555F">
        <w:t xml:space="preserve"> </w:t>
      </w:r>
      <w:hyperlink r:id="rId11" w:history="1">
        <w:r w:rsidRPr="00D3555F">
          <w:rPr>
            <w:rStyle w:val="Hyperlien"/>
          </w:rPr>
          <w:t>https://www.ficsum.com/dire-archives/automne-2018/societe-la-suisse-plaque-tournante-de-laide-a-mourir/</w:t>
        </w:r>
      </w:hyperlink>
      <w:r w:rsidRPr="00D3555F">
        <w:t xml:space="preserve"> </w:t>
      </w:r>
    </w:p>
    <w:p w14:paraId="012450A6" w14:textId="211E688F" w:rsidR="0009313C" w:rsidRPr="008F3784" w:rsidRDefault="0009313C" w:rsidP="008F3784">
      <w:pPr>
        <w:spacing w:line="480" w:lineRule="auto"/>
        <w:ind w:left="709" w:hanging="709"/>
        <w:rPr>
          <w:lang w:val="en-US"/>
        </w:rPr>
      </w:pPr>
      <w:r w:rsidRPr="00B95689">
        <w:rPr>
          <w:lang w:val="en-US"/>
        </w:rPr>
        <w:t xml:space="preserve">Boer, T. A. (2003). After the Slippery Slope: Dutch Experiences on Regulating Active Euthanasia. </w:t>
      </w:r>
      <w:r w:rsidRPr="00B95689">
        <w:rPr>
          <w:i/>
          <w:iCs/>
          <w:lang w:val="en-US"/>
        </w:rPr>
        <w:t>Journal of the Society of Christian Ethics</w:t>
      </w:r>
      <w:r w:rsidRPr="00B95689">
        <w:rPr>
          <w:lang w:val="en-US"/>
        </w:rPr>
        <w:t xml:space="preserve">, </w:t>
      </w:r>
      <w:r w:rsidRPr="00B95689">
        <w:rPr>
          <w:i/>
          <w:iCs/>
          <w:lang w:val="en-US"/>
        </w:rPr>
        <w:t>23</w:t>
      </w:r>
      <w:r w:rsidRPr="00B95689">
        <w:rPr>
          <w:lang w:val="en-US"/>
        </w:rPr>
        <w:t>(2), 225</w:t>
      </w:r>
      <w:r w:rsidR="00E84782" w:rsidRPr="00B95689">
        <w:rPr>
          <w:lang w:val="en-US"/>
        </w:rPr>
        <w:t>–</w:t>
      </w:r>
      <w:r w:rsidRPr="00B95689">
        <w:rPr>
          <w:lang w:val="en-US"/>
        </w:rPr>
        <w:t>242.</w:t>
      </w:r>
      <w:r w:rsidR="0058558A">
        <w:rPr>
          <w:lang w:val="en-US"/>
        </w:rPr>
        <w:t xml:space="preserve"> </w:t>
      </w:r>
      <w:hyperlink r:id="rId12" w:history="1">
        <w:r w:rsidR="008F3784" w:rsidRPr="00BA778F">
          <w:rPr>
            <w:rStyle w:val="Hyperlien"/>
            <w:lang w:val="en-US"/>
          </w:rPr>
          <w:t>http://www.jstor.org/stable/23561841</w:t>
        </w:r>
      </w:hyperlink>
      <w:r w:rsidR="008F3784">
        <w:rPr>
          <w:lang w:val="en-US"/>
        </w:rPr>
        <w:t xml:space="preserve"> </w:t>
      </w:r>
    </w:p>
    <w:p w14:paraId="036465F5" w14:textId="40271425" w:rsidR="00C45D3F" w:rsidRPr="00B95689" w:rsidRDefault="00C45D3F" w:rsidP="002F1633">
      <w:pPr>
        <w:spacing w:line="480" w:lineRule="auto"/>
        <w:ind w:left="709" w:hanging="709"/>
        <w:rPr>
          <w:lang w:val="en-US"/>
        </w:rPr>
      </w:pPr>
      <w:r w:rsidRPr="00B95689">
        <w:rPr>
          <w:lang w:val="en-US"/>
        </w:rPr>
        <w:t xml:space="preserve">Boer, T. A. (2007). Recurring Themes in the Debate About Euthanasia and Assisted Suicide. </w:t>
      </w:r>
      <w:r w:rsidRPr="00B95689">
        <w:rPr>
          <w:i/>
          <w:iCs/>
          <w:lang w:val="en-US"/>
        </w:rPr>
        <w:t>Journal of Religious Ethics</w:t>
      </w:r>
      <w:r w:rsidRPr="00B95689">
        <w:rPr>
          <w:lang w:val="en-US"/>
        </w:rPr>
        <w:t xml:space="preserve">, </w:t>
      </w:r>
      <w:r w:rsidRPr="00B95689">
        <w:rPr>
          <w:i/>
          <w:iCs/>
          <w:lang w:val="en-US"/>
        </w:rPr>
        <w:t>35</w:t>
      </w:r>
      <w:r w:rsidRPr="00B95689">
        <w:rPr>
          <w:lang w:val="en-US"/>
        </w:rPr>
        <w:t>(3), 529</w:t>
      </w:r>
      <w:r w:rsidR="00E84782" w:rsidRPr="00B95689">
        <w:rPr>
          <w:lang w:val="en-US"/>
        </w:rPr>
        <w:t>–</w:t>
      </w:r>
      <w:r w:rsidRPr="00B95689">
        <w:rPr>
          <w:lang w:val="en-US"/>
        </w:rPr>
        <w:t>555.</w:t>
      </w:r>
      <w:r w:rsidR="008F3784">
        <w:rPr>
          <w:lang w:val="en-US"/>
        </w:rPr>
        <w:t xml:space="preserve"> </w:t>
      </w:r>
      <w:hyperlink r:id="rId13" w:history="1">
        <w:r w:rsidR="008F3784" w:rsidRPr="00BA778F">
          <w:rPr>
            <w:rStyle w:val="Hyperlien"/>
            <w:lang w:val="en-US"/>
          </w:rPr>
          <w:t>https://doi.org/10.1111/j.1467-9795.2007.00318.x</w:t>
        </w:r>
      </w:hyperlink>
      <w:r w:rsidR="008F3784">
        <w:rPr>
          <w:lang w:val="en-US"/>
        </w:rPr>
        <w:t xml:space="preserve"> </w:t>
      </w:r>
    </w:p>
    <w:p w14:paraId="6C1096BF" w14:textId="4C068186" w:rsidR="00DD45AD" w:rsidRPr="00B95689" w:rsidRDefault="00DD45AD" w:rsidP="002F1633">
      <w:pPr>
        <w:spacing w:line="480" w:lineRule="auto"/>
        <w:ind w:left="709" w:hanging="709"/>
        <w:rPr>
          <w:rStyle w:val="Hyperlien"/>
          <w:lang w:val="en-US"/>
        </w:rPr>
      </w:pPr>
      <w:r w:rsidRPr="00B95689">
        <w:rPr>
          <w:lang w:val="en-US"/>
        </w:rPr>
        <w:t xml:space="preserve">Boivin, A., Marcoux, I., Garnon, G., Lehoux, P., Mays, N., Premont, M.-C., … Pineault, R. (2015). Comparing end-of-life practices in different policy contexts: a scoping review. </w:t>
      </w:r>
      <w:r w:rsidRPr="00B95689">
        <w:rPr>
          <w:i/>
          <w:iCs/>
          <w:lang w:val="en-US"/>
        </w:rPr>
        <w:t>Journal of Health Services Research &amp; Policy</w:t>
      </w:r>
      <w:r w:rsidRPr="00B95689">
        <w:rPr>
          <w:lang w:val="en-US"/>
        </w:rPr>
        <w:t xml:space="preserve">, </w:t>
      </w:r>
      <w:r w:rsidRPr="00B95689">
        <w:rPr>
          <w:i/>
          <w:iCs/>
          <w:lang w:val="en-US"/>
        </w:rPr>
        <w:t>20</w:t>
      </w:r>
      <w:r w:rsidRPr="00B95689">
        <w:rPr>
          <w:lang w:val="en-US"/>
        </w:rPr>
        <w:t>(2), 115</w:t>
      </w:r>
      <w:r w:rsidR="00E84782" w:rsidRPr="00B95689">
        <w:rPr>
          <w:lang w:val="en-US"/>
        </w:rPr>
        <w:t>–</w:t>
      </w:r>
      <w:r w:rsidRPr="00B95689">
        <w:rPr>
          <w:lang w:val="en-US"/>
        </w:rPr>
        <w:t xml:space="preserve">123. </w:t>
      </w:r>
      <w:hyperlink r:id="rId14" w:history="1">
        <w:r w:rsidR="008F3784" w:rsidRPr="00BA778F">
          <w:rPr>
            <w:rStyle w:val="Hyperlien"/>
            <w:lang w:val="en-US"/>
          </w:rPr>
          <w:t>https://doi.org/10.1177/1355819614567743</w:t>
        </w:r>
      </w:hyperlink>
      <w:r w:rsidR="008F3784">
        <w:rPr>
          <w:lang w:val="en-US"/>
        </w:rPr>
        <w:t xml:space="preserve"> </w:t>
      </w:r>
    </w:p>
    <w:p w14:paraId="666C0365" w14:textId="40054665" w:rsidR="004D6C6D" w:rsidRPr="004D6C6D" w:rsidRDefault="004D6C6D" w:rsidP="002F1633">
      <w:pPr>
        <w:spacing w:line="480" w:lineRule="auto"/>
        <w:ind w:left="709" w:hanging="709"/>
        <w:rPr>
          <w:lang w:val="en-US"/>
        </w:rPr>
      </w:pPr>
      <w:r w:rsidRPr="004D6C6D">
        <w:rPr>
          <w:lang w:val="en-US"/>
        </w:rPr>
        <w:lastRenderedPageBreak/>
        <w:t xml:space="preserve">British Broadcasting Corporation (2019a, October 12). Richard Selley: Wife’s 'awful' journey to husband’s assisted death. </w:t>
      </w:r>
      <w:hyperlink r:id="rId15" w:history="1">
        <w:r w:rsidRPr="004D6C6D">
          <w:rPr>
            <w:rStyle w:val="Hyperlien"/>
            <w:lang w:val="en-US"/>
          </w:rPr>
          <w:t>https://www.bbc.com/news/uk-scotland-tayside-central-50021318</w:t>
        </w:r>
      </w:hyperlink>
    </w:p>
    <w:p w14:paraId="2B8D4A66" w14:textId="27C560AB" w:rsidR="004D6C6D" w:rsidRPr="004D4DB7" w:rsidRDefault="004D6C6D" w:rsidP="002F1633">
      <w:pPr>
        <w:spacing w:line="480" w:lineRule="auto"/>
        <w:ind w:left="709" w:hanging="709"/>
        <w:rPr>
          <w:b/>
          <w:bCs/>
        </w:rPr>
      </w:pPr>
      <w:r w:rsidRPr="004D6C6D">
        <w:rPr>
          <w:lang w:val="en-US"/>
        </w:rPr>
        <w:t>British Broadcasting Corporation (2019b, September 26). DJ Fabo ruling: Italy’s top court backs assisted dying in extreme cases.</w:t>
      </w:r>
      <w:r w:rsidRPr="00B95689">
        <w:rPr>
          <w:lang w:val="en-US"/>
        </w:rPr>
        <w:t xml:space="preserve"> </w:t>
      </w:r>
      <w:hyperlink r:id="rId16" w:history="1">
        <w:r w:rsidRPr="004D4DB7">
          <w:rPr>
            <w:rStyle w:val="Hyperlien"/>
          </w:rPr>
          <w:t>https://www.bbc.com/news/world-europe-49837610</w:t>
        </w:r>
      </w:hyperlink>
      <w:r w:rsidRPr="004D4DB7">
        <w:t xml:space="preserve"> </w:t>
      </w:r>
    </w:p>
    <w:p w14:paraId="20C845D9" w14:textId="3413AB8B" w:rsidR="00852441" w:rsidRPr="002D52BC" w:rsidRDefault="00852441" w:rsidP="002F1633">
      <w:pPr>
        <w:spacing w:line="480" w:lineRule="auto"/>
        <w:ind w:left="709" w:hanging="709"/>
      </w:pPr>
      <w:r w:rsidRPr="004D4DB7">
        <w:t>Cassell, E. J. (</w:t>
      </w:r>
      <w:r w:rsidR="00750340" w:rsidRPr="004D4DB7">
        <w:t>1991</w:t>
      </w:r>
      <w:r w:rsidRPr="004D4DB7">
        <w:t xml:space="preserve">). </w:t>
      </w:r>
      <w:r w:rsidRPr="00B95689">
        <w:rPr>
          <w:i/>
          <w:iCs/>
          <w:lang w:val="en-US"/>
        </w:rPr>
        <w:t>The Nature of Suffering and the Goals of Medicine</w:t>
      </w:r>
      <w:r w:rsidRPr="00B95689">
        <w:rPr>
          <w:lang w:val="en-US"/>
        </w:rPr>
        <w:t xml:space="preserve">. </w:t>
      </w:r>
      <w:r w:rsidRPr="002D52BC">
        <w:t>Oxford University Press.</w:t>
      </w:r>
    </w:p>
    <w:p w14:paraId="61B04B96" w14:textId="7150DDC2" w:rsidR="00CF4137" w:rsidRPr="00A839EE" w:rsidRDefault="00CF4137" w:rsidP="002F1633">
      <w:pPr>
        <w:spacing w:line="480" w:lineRule="auto"/>
        <w:ind w:left="709" w:hanging="709"/>
        <w:rPr>
          <w:lang w:val="en-US"/>
        </w:rPr>
      </w:pPr>
      <w:r w:rsidRPr="00CF4137">
        <w:t xml:space="preserve">Commission nationale de </w:t>
      </w:r>
      <w:r>
        <w:t xml:space="preserve">contrôle et d’évaluation </w:t>
      </w:r>
      <w:r w:rsidRPr="00CF4137">
        <w:t>de la loi du 16 mars 2009 sur l’euthanasie et l’assistance au suicide</w:t>
      </w:r>
      <w:r w:rsidR="00304F17">
        <w:t>.</w:t>
      </w:r>
      <w:r>
        <w:t xml:space="preserve"> (2016). </w:t>
      </w:r>
      <w:r w:rsidR="00CE329D" w:rsidRPr="00CF4137">
        <w:rPr>
          <w:i/>
          <w:iCs/>
        </w:rPr>
        <w:t>Quatrième</w:t>
      </w:r>
      <w:r w:rsidRPr="00CF4137">
        <w:rPr>
          <w:i/>
          <w:iCs/>
        </w:rPr>
        <w:t xml:space="preserve"> rapport à l’attention de la Chambre des </w:t>
      </w:r>
      <w:r w:rsidR="00CE329D" w:rsidRPr="00CF4137">
        <w:rPr>
          <w:i/>
          <w:iCs/>
        </w:rPr>
        <w:t>Déput</w:t>
      </w:r>
      <w:r w:rsidR="00CE329D">
        <w:rPr>
          <w:i/>
          <w:iCs/>
        </w:rPr>
        <w:t>é</w:t>
      </w:r>
      <w:r w:rsidR="00CE329D" w:rsidRPr="00CF4137">
        <w:rPr>
          <w:i/>
          <w:iCs/>
        </w:rPr>
        <w:t>s</w:t>
      </w:r>
      <w:r w:rsidRPr="00CF4137">
        <w:rPr>
          <w:i/>
          <w:iCs/>
        </w:rPr>
        <w:t xml:space="preserve"> (Ann</w:t>
      </w:r>
      <w:r w:rsidR="00CE329D">
        <w:rPr>
          <w:i/>
          <w:iCs/>
        </w:rPr>
        <w:t>é</w:t>
      </w:r>
      <w:r w:rsidRPr="00CF4137">
        <w:rPr>
          <w:i/>
          <w:iCs/>
        </w:rPr>
        <w:t>es 2015 et 2016)</w:t>
      </w:r>
      <w:r w:rsidR="00B53C49">
        <w:rPr>
          <w:i/>
          <w:iCs/>
        </w:rPr>
        <w:t xml:space="preserve"> </w:t>
      </w:r>
      <w:r w:rsidR="00B53C49" w:rsidRPr="00A839EE">
        <w:t>[Fourth Report to the Chamber of Representatives (Years 2015 and 2015)]</w:t>
      </w:r>
      <w:r>
        <w:t>.</w:t>
      </w:r>
      <w:r w:rsidR="00304F17">
        <w:t xml:space="preserve"> </w:t>
      </w:r>
      <w:r w:rsidR="00304F17" w:rsidRPr="00A839EE">
        <w:rPr>
          <w:lang w:val="en-US"/>
        </w:rPr>
        <w:t>Belgium.</w:t>
      </w:r>
      <w:r w:rsidR="00A839EE" w:rsidRPr="00A839EE">
        <w:rPr>
          <w:lang w:val="en-US"/>
        </w:rPr>
        <w:t xml:space="preserve"> </w:t>
      </w:r>
      <w:hyperlink r:id="rId17" w:history="1">
        <w:r w:rsidR="00A839EE" w:rsidRPr="006E4BF6">
          <w:rPr>
            <w:rStyle w:val="Hyperlien"/>
            <w:lang w:val="en-US"/>
          </w:rPr>
          <w:t>http://sante.public.lu/fr/publications/r/rapport-loi-euthanasie-2015-2016/index.html</w:t>
        </w:r>
      </w:hyperlink>
      <w:r w:rsidRPr="00A839EE">
        <w:rPr>
          <w:lang w:val="en-US"/>
        </w:rPr>
        <w:t xml:space="preserve"> </w:t>
      </w:r>
    </w:p>
    <w:p w14:paraId="71AFD137" w14:textId="46584F2A" w:rsidR="00294B93" w:rsidRPr="004D4DB7" w:rsidRDefault="00294B93" w:rsidP="002F1633">
      <w:pPr>
        <w:spacing w:line="480" w:lineRule="auto"/>
        <w:ind w:left="709" w:hanging="709"/>
        <w:rPr>
          <w:b/>
          <w:bCs/>
          <w:lang w:val="en-US"/>
        </w:rPr>
      </w:pPr>
      <w:r w:rsidRPr="00294B93">
        <w:t>Collège de</w:t>
      </w:r>
      <w:r>
        <w:t>s médecins du Québec</w:t>
      </w:r>
      <w:r w:rsidR="00C56522">
        <w:t>.</w:t>
      </w:r>
      <w:r>
        <w:t xml:space="preserve"> (2017</w:t>
      </w:r>
      <w:r w:rsidR="00C56522">
        <w:t>, May 10</w:t>
      </w:r>
      <w:r>
        <w:t xml:space="preserve">). </w:t>
      </w:r>
      <w:r w:rsidRPr="00294B93">
        <w:t>Vers la mort à la carte?</w:t>
      </w:r>
      <w:r>
        <w:t xml:space="preserve"> </w:t>
      </w:r>
      <w:r w:rsidR="00B53C49" w:rsidRPr="00B95689">
        <w:rPr>
          <w:lang w:val="en-US"/>
        </w:rPr>
        <w:t>[Toward Death on Demand?]</w:t>
      </w:r>
      <w:r w:rsidR="00C56522" w:rsidRPr="00B95689">
        <w:rPr>
          <w:lang w:val="en-US"/>
        </w:rPr>
        <w:t xml:space="preserve">. </w:t>
      </w:r>
      <w:hyperlink r:id="rId18" w:history="1">
        <w:r w:rsidR="00B53C49" w:rsidRPr="004D4DB7">
          <w:rPr>
            <w:rStyle w:val="Hyperlien"/>
            <w:lang w:val="en-US"/>
          </w:rPr>
          <w:t>http://www.cmq.org/nouvelle/fr/vers-la-mort-a-la-carte.aspx</w:t>
        </w:r>
      </w:hyperlink>
      <w:r w:rsidRPr="004D4DB7">
        <w:rPr>
          <w:lang w:val="en-US"/>
        </w:rPr>
        <w:t xml:space="preserve"> </w:t>
      </w:r>
    </w:p>
    <w:p w14:paraId="664F13AB" w14:textId="4F28A423" w:rsidR="001A3F79" w:rsidRPr="00B23543" w:rsidRDefault="001A3F79" w:rsidP="002F1633">
      <w:pPr>
        <w:spacing w:line="480" w:lineRule="auto"/>
        <w:ind w:left="709" w:hanging="709"/>
        <w:rPr>
          <w:lang w:val="en-US"/>
        </w:rPr>
      </w:pPr>
      <w:r w:rsidRPr="00B95689">
        <w:rPr>
          <w:lang w:val="en-US"/>
        </w:rPr>
        <w:t>Compassion &amp; Choices</w:t>
      </w:r>
      <w:r w:rsidR="0052003B" w:rsidRPr="00B95689">
        <w:rPr>
          <w:lang w:val="en-US"/>
        </w:rPr>
        <w:t>.</w:t>
      </w:r>
      <w:r w:rsidRPr="00B95689">
        <w:rPr>
          <w:lang w:val="en-US"/>
        </w:rPr>
        <w:t xml:space="preserve"> (n.d.</w:t>
      </w:r>
      <w:r w:rsidR="00BD5D28" w:rsidRPr="00B95689">
        <w:rPr>
          <w:lang w:val="en-US"/>
        </w:rPr>
        <w:t xml:space="preserve"> a</w:t>
      </w:r>
      <w:r w:rsidRPr="00B95689">
        <w:rPr>
          <w:lang w:val="en-US"/>
        </w:rPr>
        <w:t>). Brittany Maynard.</w:t>
      </w:r>
      <w:r w:rsidR="00A839EE">
        <w:rPr>
          <w:lang w:val="en-US"/>
        </w:rPr>
        <w:t xml:space="preserve"> </w:t>
      </w:r>
      <w:hyperlink r:id="rId19" w:history="1">
        <w:r w:rsidR="0052003B" w:rsidRPr="00B23543">
          <w:rPr>
            <w:rStyle w:val="Hyperlien"/>
            <w:lang w:val="en-US"/>
          </w:rPr>
          <w:t>https://compassionandchoices.org/stories/brittany-maynard/</w:t>
        </w:r>
      </w:hyperlink>
      <w:r w:rsidRPr="00B23543">
        <w:rPr>
          <w:lang w:val="en-US"/>
        </w:rPr>
        <w:t xml:space="preserve"> </w:t>
      </w:r>
    </w:p>
    <w:p w14:paraId="63413C64" w14:textId="652DAB21" w:rsidR="00520ECF" w:rsidRPr="00A839EE" w:rsidRDefault="00520ECF" w:rsidP="002F1633">
      <w:pPr>
        <w:spacing w:line="480" w:lineRule="auto"/>
        <w:ind w:left="709" w:hanging="709"/>
      </w:pPr>
      <w:r w:rsidRPr="00EB2601">
        <w:rPr>
          <w:lang w:val="en-US"/>
        </w:rPr>
        <w:t>Compassion &amp; Choices</w:t>
      </w:r>
      <w:r w:rsidR="0052003B" w:rsidRPr="00EB2601">
        <w:rPr>
          <w:lang w:val="en-US"/>
        </w:rPr>
        <w:t>.</w:t>
      </w:r>
      <w:r w:rsidRPr="00EB2601">
        <w:rPr>
          <w:lang w:val="en-US"/>
        </w:rPr>
        <w:t xml:space="preserve"> (n.d.</w:t>
      </w:r>
      <w:r w:rsidR="00BD5D28" w:rsidRPr="00EB2601">
        <w:rPr>
          <w:lang w:val="en-US"/>
        </w:rPr>
        <w:t xml:space="preserve"> b</w:t>
      </w:r>
      <w:r w:rsidRPr="00EB2601">
        <w:rPr>
          <w:lang w:val="en-US"/>
        </w:rPr>
        <w:t>). Medical Aid In Dying is Not Assisted Suicide, Suicide or Euthanasia.</w:t>
      </w:r>
      <w:r w:rsidR="0052003B" w:rsidRPr="00EB2601">
        <w:rPr>
          <w:lang w:val="en-US"/>
        </w:rPr>
        <w:t xml:space="preserve"> </w:t>
      </w:r>
      <w:hyperlink r:id="rId20" w:history="1">
        <w:r w:rsidRPr="00A839EE">
          <w:rPr>
            <w:rStyle w:val="Hyperlien"/>
          </w:rPr>
          <w:t>https://compassionandchoices.org/about-us/medical-aid-dying-not-assisted-suicide/</w:t>
        </w:r>
      </w:hyperlink>
    </w:p>
    <w:p w14:paraId="1ABAD7D9" w14:textId="21409686" w:rsidR="00707667" w:rsidRPr="004D4DB7" w:rsidRDefault="00707667" w:rsidP="002F1633">
      <w:pPr>
        <w:spacing w:line="480" w:lineRule="auto"/>
        <w:ind w:left="709" w:hanging="709"/>
        <w:rPr>
          <w:lang w:val="en-US"/>
        </w:rPr>
      </w:pPr>
      <w:r w:rsidRPr="00707667">
        <w:rPr>
          <w:lang w:val="en-US"/>
        </w:rPr>
        <w:t xml:space="preserve">Constitutional Court of Colombia. (2014). </w:t>
      </w:r>
      <w:r w:rsidRPr="004D4DB7">
        <w:rPr>
          <w:i/>
          <w:iCs/>
          <w:lang w:val="en-US"/>
        </w:rPr>
        <w:t>Sentencia T-970/14</w:t>
      </w:r>
      <w:r w:rsidRPr="004D4DB7">
        <w:rPr>
          <w:lang w:val="en-US"/>
        </w:rPr>
        <w:t>.</w:t>
      </w:r>
      <w:r w:rsidR="00A839EE" w:rsidRPr="004D4DB7">
        <w:rPr>
          <w:lang w:val="en-US"/>
        </w:rPr>
        <w:t xml:space="preserve"> </w:t>
      </w:r>
      <w:hyperlink r:id="rId21" w:history="1">
        <w:r w:rsidRPr="004D4DB7">
          <w:rPr>
            <w:rStyle w:val="Hyperlien"/>
            <w:lang w:val="en-US"/>
          </w:rPr>
          <w:t>http://www.corteconstitucional.gov.co/relatoria/2014/t-970-14.htm</w:t>
        </w:r>
      </w:hyperlink>
    </w:p>
    <w:p w14:paraId="60E0914B" w14:textId="45DB549E" w:rsidR="00517402" w:rsidRPr="00517402" w:rsidRDefault="00517402" w:rsidP="002F1633">
      <w:pPr>
        <w:spacing w:line="480" w:lineRule="auto"/>
        <w:ind w:left="709" w:hanging="709"/>
      </w:pPr>
      <w:r w:rsidRPr="004D4DB7">
        <w:rPr>
          <w:lang w:val="en-US"/>
        </w:rPr>
        <w:lastRenderedPageBreak/>
        <w:t xml:space="preserve">Covo, J. (2018, September 2018). </w:t>
      </w:r>
      <w:r w:rsidRPr="00517402">
        <w:t xml:space="preserve">La médiatisation du suicide assisté </w:t>
      </w:r>
      <w:r>
        <w:t>de Jacqueline Jencquel relance le débat [</w:t>
      </w:r>
      <w:r w:rsidRPr="00517402">
        <w:t>The media coverage of Jacqueline Jencquel</w:t>
      </w:r>
      <w:r>
        <w:t>’</w:t>
      </w:r>
      <w:r w:rsidRPr="00517402">
        <w:t>s assisted suicide has revived the debate</w:t>
      </w:r>
      <w:r>
        <w:t xml:space="preserve">]. </w:t>
      </w:r>
      <w:r>
        <w:rPr>
          <w:i/>
          <w:iCs/>
        </w:rPr>
        <w:t>Radio Télévision Suisse</w:t>
      </w:r>
      <w:r>
        <w:t xml:space="preserve">. </w:t>
      </w:r>
      <w:hyperlink r:id="rId22" w:history="1">
        <w:r w:rsidRPr="00517402">
          <w:rPr>
            <w:rStyle w:val="Hyperlien"/>
          </w:rPr>
          <w:t>https://www.rts.ch/info/suisse/9815192-la-mediatisation-du-suicide-assiste-de-jacqueline-jencquel-relance-le-debat.html</w:t>
        </w:r>
      </w:hyperlink>
    </w:p>
    <w:p w14:paraId="2D1933CC" w14:textId="30C3C16F" w:rsidR="00A13A4C" w:rsidRPr="00B95689" w:rsidRDefault="00A13A4C" w:rsidP="002F1633">
      <w:pPr>
        <w:spacing w:line="480" w:lineRule="auto"/>
        <w:ind w:left="709" w:hanging="709"/>
        <w:rPr>
          <w:rStyle w:val="Hyperlien"/>
          <w:lang w:val="en-US"/>
        </w:rPr>
      </w:pPr>
      <w:r w:rsidRPr="00707667">
        <w:rPr>
          <w:lang w:val="en-US"/>
        </w:rPr>
        <w:t xml:space="preserve">Crumley, E. T., Sheppard, C., Bowden, C., &amp; Nelson, G. (2019). </w:t>
      </w:r>
      <w:r w:rsidRPr="00B95689">
        <w:rPr>
          <w:lang w:val="en-US"/>
        </w:rPr>
        <w:t xml:space="preserve">Canadian French and English newspapers’ portrayals of physicians’ role and medical assistance in dying (MAiD) from 1972 to 2016: a qualitative textual analysis. </w:t>
      </w:r>
      <w:r w:rsidRPr="00B95689">
        <w:rPr>
          <w:i/>
          <w:iCs/>
          <w:lang w:val="en-US"/>
        </w:rPr>
        <w:t>BMJ Open</w:t>
      </w:r>
      <w:r w:rsidRPr="00B95689">
        <w:rPr>
          <w:lang w:val="en-US"/>
        </w:rPr>
        <w:t xml:space="preserve">, </w:t>
      </w:r>
      <w:r w:rsidRPr="00B95689">
        <w:rPr>
          <w:i/>
          <w:iCs/>
          <w:lang w:val="en-US"/>
        </w:rPr>
        <w:t>9</w:t>
      </w:r>
      <w:r w:rsidRPr="00B95689">
        <w:rPr>
          <w:lang w:val="en-US"/>
        </w:rPr>
        <w:t xml:space="preserve">(4), e020369. </w:t>
      </w:r>
      <w:hyperlink r:id="rId23" w:history="1">
        <w:r w:rsidRPr="00B95689">
          <w:rPr>
            <w:rStyle w:val="Hyperlien"/>
            <w:lang w:val="en-US"/>
          </w:rPr>
          <w:t>https://doi.org/10.1136/bmjopen-2017-020369</w:t>
        </w:r>
      </w:hyperlink>
    </w:p>
    <w:p w14:paraId="19DE5FD6" w14:textId="0A4A053F" w:rsidR="00A10F34" w:rsidRPr="004D4DB7" w:rsidRDefault="00A10F34" w:rsidP="002F1633">
      <w:pPr>
        <w:spacing w:line="480" w:lineRule="auto"/>
        <w:ind w:left="709" w:hanging="709"/>
      </w:pPr>
      <w:r w:rsidRPr="00B95689">
        <w:rPr>
          <w:lang w:val="en-US"/>
        </w:rPr>
        <w:t>Death with Dignity National Center</w:t>
      </w:r>
      <w:r w:rsidR="0052003B" w:rsidRPr="00B95689">
        <w:rPr>
          <w:lang w:val="en-US"/>
        </w:rPr>
        <w:t>.</w:t>
      </w:r>
      <w:r w:rsidRPr="00B95689">
        <w:rPr>
          <w:lang w:val="en-US"/>
        </w:rPr>
        <w:t xml:space="preserve"> (n.d.). Death with Dignity Acts. </w:t>
      </w:r>
      <w:hyperlink r:id="rId24" w:history="1">
        <w:r w:rsidR="0052003B" w:rsidRPr="004D4DB7">
          <w:rPr>
            <w:rStyle w:val="Hyperlien"/>
          </w:rPr>
          <w:t>https://www.deathwithdignity.org/learn/death-with-dignity-acts/</w:t>
        </w:r>
      </w:hyperlink>
      <w:r w:rsidRPr="004D4DB7">
        <w:t xml:space="preserve"> </w:t>
      </w:r>
    </w:p>
    <w:p w14:paraId="762E35B9" w14:textId="54B7FF2D" w:rsidR="00185AA0" w:rsidRPr="00A839EE" w:rsidRDefault="00CF31C3" w:rsidP="002F1633">
      <w:pPr>
        <w:spacing w:line="480" w:lineRule="auto"/>
        <w:ind w:left="709" w:hanging="709"/>
      </w:pPr>
      <w:r w:rsidRPr="004D4DB7">
        <w:t>Dellaire E.</w:t>
      </w:r>
      <w:r w:rsidR="0052003B" w:rsidRPr="004D4DB7">
        <w:t xml:space="preserve"> (2018, September 18).</w:t>
      </w:r>
      <w:r w:rsidRPr="004D4DB7">
        <w:t xml:space="preserve"> </w:t>
      </w:r>
      <w:r w:rsidRPr="00B95689">
        <w:rPr>
          <w:lang w:val="en-US"/>
        </w:rPr>
        <w:t xml:space="preserve">Meet the Woman Who’s Picked Her Own Death Date. </w:t>
      </w:r>
      <w:r w:rsidRPr="004D4DB7">
        <w:rPr>
          <w:i/>
          <w:iCs/>
        </w:rPr>
        <w:t>VICE</w:t>
      </w:r>
      <w:r w:rsidR="0052003B" w:rsidRPr="004D4DB7">
        <w:t xml:space="preserve">. </w:t>
      </w:r>
      <w:hyperlink r:id="rId25" w:history="1">
        <w:r w:rsidRPr="00A839EE">
          <w:rPr>
            <w:rStyle w:val="Hyperlien"/>
          </w:rPr>
          <w:t>https://www.vice.com/en_uk/article/paw59z/meet-the-woman-whos-picked-her-own-death-date</w:t>
        </w:r>
      </w:hyperlink>
      <w:r w:rsidRPr="00A839EE">
        <w:t xml:space="preserve">   </w:t>
      </w:r>
    </w:p>
    <w:p w14:paraId="684A3816" w14:textId="7D29B8FA" w:rsidR="005732C2" w:rsidRPr="00B23543" w:rsidRDefault="005732C2" w:rsidP="002F1633">
      <w:pPr>
        <w:spacing w:line="480" w:lineRule="auto"/>
        <w:ind w:left="709" w:hanging="709"/>
        <w:rPr>
          <w:i/>
          <w:iCs/>
          <w:lang w:val="en-US"/>
        </w:rPr>
      </w:pPr>
      <w:r w:rsidRPr="004D4DB7">
        <w:t>Dignitas</w:t>
      </w:r>
      <w:r w:rsidR="0052003B" w:rsidRPr="004D4DB7">
        <w:t>.</w:t>
      </w:r>
      <w:r w:rsidRPr="004D4DB7">
        <w:t xml:space="preserve"> </w:t>
      </w:r>
      <w:r w:rsidRPr="00B95689">
        <w:rPr>
          <w:lang w:val="en-US"/>
        </w:rPr>
        <w:t xml:space="preserve">(2019). </w:t>
      </w:r>
      <w:r w:rsidRPr="00B95689">
        <w:rPr>
          <w:i/>
          <w:iCs/>
          <w:lang w:val="en-US"/>
        </w:rPr>
        <w:t>Accompanied suicide of members of DIGNITAS, by year and by country of residency 1998 – 2018.</w:t>
      </w:r>
      <w:r w:rsidR="0052003B" w:rsidRPr="00B95689">
        <w:rPr>
          <w:lang w:val="en-US"/>
        </w:rPr>
        <w:t xml:space="preserve"> Switzerland.</w:t>
      </w:r>
      <w:r w:rsidR="00A839EE">
        <w:rPr>
          <w:lang w:val="en-US"/>
        </w:rPr>
        <w:t xml:space="preserve"> </w:t>
      </w:r>
      <w:hyperlink r:id="rId26" w:history="1">
        <w:r w:rsidRPr="00B23543">
          <w:rPr>
            <w:rStyle w:val="Hyperlien"/>
            <w:lang w:val="en-US"/>
          </w:rPr>
          <w:t>http://www.dignitas.ch/images/stories/pdf/statistik-ftb-jahr-wohnsitz-1998-2018.pdf</w:t>
        </w:r>
      </w:hyperlink>
      <w:r w:rsidRPr="00B23543">
        <w:rPr>
          <w:lang w:val="en-US"/>
        </w:rPr>
        <w:t xml:space="preserve"> </w:t>
      </w:r>
    </w:p>
    <w:p w14:paraId="1E25CEF1" w14:textId="7FD7380D" w:rsidR="00B23543" w:rsidRDefault="00B23543" w:rsidP="002F1633">
      <w:pPr>
        <w:spacing w:line="480" w:lineRule="auto"/>
        <w:ind w:left="709" w:hanging="709"/>
        <w:rPr>
          <w:lang w:val="en-US"/>
        </w:rPr>
      </w:pPr>
      <w:r>
        <w:rPr>
          <w:lang w:val="en-US"/>
        </w:rPr>
        <w:t>Dying with Dignity South Africa. (2018). Debate: Is Assisted Dying a Human Right? [video]</w:t>
      </w:r>
      <w:r w:rsidR="00A839EE">
        <w:rPr>
          <w:lang w:val="en-US"/>
        </w:rPr>
        <w:t xml:space="preserve">. </w:t>
      </w:r>
      <w:hyperlink r:id="rId27" w:history="1">
        <w:r w:rsidRPr="00D33806">
          <w:rPr>
            <w:rStyle w:val="Hyperlien"/>
            <w:lang w:val="en-US"/>
          </w:rPr>
          <w:t>https://www.youtube.com/watch?v=rc8vxTYOkHY</w:t>
        </w:r>
      </w:hyperlink>
    </w:p>
    <w:p w14:paraId="213808B4" w14:textId="3A37C19E" w:rsidR="008D1370" w:rsidRPr="00B95689" w:rsidRDefault="008D1370" w:rsidP="002F1633">
      <w:pPr>
        <w:spacing w:line="480" w:lineRule="auto"/>
        <w:ind w:left="709" w:hanging="709"/>
        <w:rPr>
          <w:rStyle w:val="Hyperlien"/>
          <w:lang w:val="en-US"/>
        </w:rPr>
      </w:pPr>
      <w:r w:rsidRPr="00E73076">
        <w:rPr>
          <w:lang w:val="en-US"/>
        </w:rPr>
        <w:t xml:space="preserve">Emanuel, E. J., Onwuteaka-Philipsen, B. D., Urwin, J. W., &amp; Cohen, J. (2016). </w:t>
      </w:r>
      <w:r w:rsidRPr="00B95689">
        <w:rPr>
          <w:lang w:val="en-US"/>
        </w:rPr>
        <w:t xml:space="preserve">Attitudes and Practices of Euthanasia and Physician-Assisted Suicide in the United States, </w:t>
      </w:r>
      <w:r w:rsidRPr="00B95689">
        <w:rPr>
          <w:lang w:val="en-US"/>
        </w:rPr>
        <w:lastRenderedPageBreak/>
        <w:t xml:space="preserve">Canada, and Europe. </w:t>
      </w:r>
      <w:r w:rsidRPr="00B95689">
        <w:rPr>
          <w:i/>
          <w:iCs/>
          <w:lang w:val="en-US"/>
        </w:rPr>
        <w:t>J</w:t>
      </w:r>
      <w:r w:rsidR="00AA679C" w:rsidRPr="00B95689">
        <w:rPr>
          <w:i/>
          <w:iCs/>
          <w:lang w:val="en-US"/>
        </w:rPr>
        <w:t>ournal of the American Medical Association</w:t>
      </w:r>
      <w:r w:rsidRPr="00B95689">
        <w:rPr>
          <w:lang w:val="en-US"/>
        </w:rPr>
        <w:t xml:space="preserve">, </w:t>
      </w:r>
      <w:r w:rsidRPr="00B95689">
        <w:rPr>
          <w:i/>
          <w:iCs/>
          <w:lang w:val="en-US"/>
        </w:rPr>
        <w:t>316</w:t>
      </w:r>
      <w:r w:rsidRPr="00B95689">
        <w:rPr>
          <w:lang w:val="en-US"/>
        </w:rPr>
        <w:t>(1), 79</w:t>
      </w:r>
      <w:r w:rsidRPr="00B95689">
        <w:rPr>
          <w:lang w:val="en-US"/>
        </w:rPr>
        <w:noBreakHyphen/>
        <w:t>90.</w:t>
      </w:r>
      <w:r w:rsidR="008F3784">
        <w:rPr>
          <w:lang w:val="en-US"/>
        </w:rPr>
        <w:t xml:space="preserve"> </w:t>
      </w:r>
      <w:hyperlink r:id="rId28" w:history="1">
        <w:r w:rsidR="008F3784" w:rsidRPr="00BA778F">
          <w:rPr>
            <w:rStyle w:val="Hyperlien"/>
            <w:lang w:val="en-US"/>
          </w:rPr>
          <w:t>https://doi.org/10.1001/jama.2016.8499</w:t>
        </w:r>
      </w:hyperlink>
      <w:r w:rsidR="008F3784">
        <w:rPr>
          <w:lang w:val="en-US"/>
        </w:rPr>
        <w:t xml:space="preserve"> </w:t>
      </w:r>
    </w:p>
    <w:p w14:paraId="4660EC92" w14:textId="36F7C3EC" w:rsidR="009E6F5D" w:rsidRPr="004D4DB7" w:rsidRDefault="00AA4320" w:rsidP="002F1633">
      <w:pPr>
        <w:spacing w:line="480" w:lineRule="auto"/>
        <w:ind w:left="709" w:hanging="709"/>
        <w:rPr>
          <w:color w:val="000000" w:themeColor="text1"/>
        </w:rPr>
      </w:pPr>
      <w:r w:rsidRPr="00B95689">
        <w:rPr>
          <w:rStyle w:val="Hyperlien"/>
          <w:color w:val="000000" w:themeColor="text1"/>
          <w:u w:val="none"/>
          <w:lang w:val="en-US"/>
        </w:rPr>
        <w:t>European Court of Human Rights</w:t>
      </w:r>
      <w:r w:rsidR="00AA679C" w:rsidRPr="00B95689">
        <w:rPr>
          <w:rStyle w:val="Hyperlien"/>
          <w:color w:val="000000" w:themeColor="text1"/>
          <w:u w:val="none"/>
          <w:lang w:val="en-US"/>
        </w:rPr>
        <w:t xml:space="preserve">. </w:t>
      </w:r>
      <w:r w:rsidR="009E6F5D" w:rsidRPr="00B95689">
        <w:rPr>
          <w:rStyle w:val="Hyperlien"/>
          <w:color w:val="000000" w:themeColor="text1"/>
          <w:u w:val="none"/>
          <w:lang w:val="en-US"/>
        </w:rPr>
        <w:t>(2019). End of life and the European Convention on Human Rights.</w:t>
      </w:r>
      <w:r w:rsidR="00AA679C" w:rsidRPr="00B95689">
        <w:rPr>
          <w:rStyle w:val="Hyperlien"/>
          <w:color w:val="000000" w:themeColor="text1"/>
          <w:u w:val="none"/>
          <w:lang w:val="en-US"/>
        </w:rPr>
        <w:t xml:space="preserve"> </w:t>
      </w:r>
      <w:hyperlink r:id="rId29" w:history="1">
        <w:r w:rsidR="009E6F5D" w:rsidRPr="004D4DB7">
          <w:rPr>
            <w:rStyle w:val="Hyperlien"/>
          </w:rPr>
          <w:t>https://www.echr.coe.int/Documents/FS_Euthanasia_ENG.pdf</w:t>
        </w:r>
      </w:hyperlink>
      <w:r w:rsidR="009E6F5D" w:rsidRPr="004D4DB7">
        <w:rPr>
          <w:rStyle w:val="Hyperlien"/>
          <w:color w:val="000000" w:themeColor="text1"/>
          <w:u w:val="none"/>
        </w:rPr>
        <w:t xml:space="preserve"> </w:t>
      </w:r>
    </w:p>
    <w:p w14:paraId="5DDCDE6B" w14:textId="5A240A4D" w:rsidR="00846061" w:rsidRPr="004D4DB7" w:rsidRDefault="00846061" w:rsidP="002F1633">
      <w:pPr>
        <w:spacing w:line="480" w:lineRule="auto"/>
        <w:ind w:left="709" w:hanging="709"/>
      </w:pPr>
      <w:r w:rsidRPr="00846061">
        <w:rPr>
          <w:rFonts w:ascii="TimesNewRomanPSMT" w:hAnsi="TimesNewRomanPSMT"/>
        </w:rPr>
        <w:t>EXIT A.D.M.D. Suisse romande</w:t>
      </w:r>
      <w:r w:rsidR="005B788C">
        <w:rPr>
          <w:rFonts w:ascii="TimesNewRomanPSMT" w:hAnsi="TimesNewRomanPSMT"/>
        </w:rPr>
        <w:t>.</w:t>
      </w:r>
      <w:r w:rsidRPr="00846061">
        <w:rPr>
          <w:rFonts w:ascii="TimesNewRomanPSMT" w:hAnsi="TimesNewRomanPSMT"/>
        </w:rPr>
        <w:t xml:space="preserve"> (2007). </w:t>
      </w:r>
      <w:r w:rsidRPr="00846061">
        <w:rPr>
          <w:rFonts w:ascii="TimesNewRomanPS" w:hAnsi="TimesNewRomanPS"/>
          <w:i/>
          <w:iCs/>
        </w:rPr>
        <w:t>1982 - 2007 : 25 ans d’engagement pour le droit de mourir dans la dignité</w:t>
      </w:r>
      <w:r w:rsidR="00B53C49">
        <w:rPr>
          <w:rFonts w:ascii="TimesNewRomanPS" w:hAnsi="TimesNewRomanPS"/>
        </w:rPr>
        <w:t xml:space="preserve"> </w:t>
      </w:r>
      <w:r w:rsidR="00B53C49" w:rsidRPr="00A839EE">
        <w:rPr>
          <w:rFonts w:ascii="TimesNewRomanPS" w:hAnsi="TimesNewRomanPS"/>
        </w:rPr>
        <w:t>[1982 – 2007: 25 Years of Engagement for the Right to Die with Dignity]</w:t>
      </w:r>
      <w:r w:rsidRPr="00846061">
        <w:rPr>
          <w:rFonts w:ascii="TimesNewRomanPSMT" w:hAnsi="TimesNewRomanPSMT"/>
        </w:rPr>
        <w:t xml:space="preserve">. </w:t>
      </w:r>
      <w:hyperlink r:id="rId30" w:history="1">
        <w:r w:rsidR="005B788C" w:rsidRPr="004D4DB7">
          <w:rPr>
            <w:rStyle w:val="Hyperlien"/>
            <w:rFonts w:ascii="TimesNewRomanPSMT" w:hAnsi="TimesNewRomanPSMT"/>
          </w:rPr>
          <w:t>https://exit-romandie.ch/pdf/bul46.pdf</w:t>
        </w:r>
      </w:hyperlink>
      <w:r w:rsidRPr="004D4DB7">
        <w:rPr>
          <w:rFonts w:ascii="TimesNewRomanPSMT" w:hAnsi="TimesNewRomanPSMT"/>
        </w:rPr>
        <w:t xml:space="preserve">  </w:t>
      </w:r>
    </w:p>
    <w:p w14:paraId="15106E43" w14:textId="21057134" w:rsidR="000032BF" w:rsidRPr="005B788C" w:rsidRDefault="000032BF" w:rsidP="002F1633">
      <w:pPr>
        <w:spacing w:line="480" w:lineRule="auto"/>
        <w:ind w:left="709" w:hanging="709"/>
      </w:pPr>
      <w:r w:rsidRPr="004D4DB7">
        <w:t xml:space="preserve">Gandsman, A. (2018). </w:t>
      </w:r>
      <w:r w:rsidRPr="000032BF">
        <w:t>« 99 % des suicides sont tragiques, nous nous battons pour le 1 % qui reste » : Des esprits sains dans des corps malades et l’activisme du droit à la mort</w:t>
      </w:r>
      <w:r w:rsidR="00B53C49">
        <w:t xml:space="preserve"> [‘99 % of suicides are tragic; we’re fighting for the other 1 %’: ‘Sound minds’ and unsound bodies in right to die activism</w:t>
      </w:r>
      <w:r w:rsidR="00A839EE">
        <w:t>]</w:t>
      </w:r>
      <w:r w:rsidR="00B53C49">
        <w:t>,</w:t>
      </w:r>
      <w:r w:rsidRPr="000032BF">
        <w:t xml:space="preserve"> </w:t>
      </w:r>
      <w:r w:rsidRPr="00B53C49">
        <w:rPr>
          <w:i/>
          <w:iCs/>
        </w:rPr>
        <w:t>Criminologie</w:t>
      </w:r>
      <w:r w:rsidRPr="00B53C49">
        <w:t xml:space="preserve">, </w:t>
      </w:r>
      <w:r w:rsidRPr="00B53C49">
        <w:rPr>
          <w:i/>
          <w:iCs/>
        </w:rPr>
        <w:t>51</w:t>
      </w:r>
      <w:r w:rsidRPr="00B53C49">
        <w:t>(2), 167</w:t>
      </w:r>
      <w:r w:rsidR="005B788C">
        <w:rPr>
          <w:rFonts w:ascii="TimesNewRomanPS" w:hAnsi="TimesNewRomanPS"/>
          <w:i/>
          <w:iCs/>
        </w:rPr>
        <w:t>–</w:t>
      </w:r>
      <w:r w:rsidRPr="00B53C49">
        <w:t>188.</w:t>
      </w:r>
      <w:r w:rsidR="008F3784">
        <w:t xml:space="preserve"> </w:t>
      </w:r>
      <w:hyperlink r:id="rId31" w:history="1">
        <w:r w:rsidR="008F3784" w:rsidRPr="00BA778F">
          <w:rPr>
            <w:rStyle w:val="Hyperlien"/>
          </w:rPr>
          <w:t>https://doi.org/10.7202/1054239ar</w:t>
        </w:r>
      </w:hyperlink>
      <w:r w:rsidR="008F3784">
        <w:t xml:space="preserve"> </w:t>
      </w:r>
    </w:p>
    <w:p w14:paraId="513B8CF6" w14:textId="15629F13" w:rsidR="007976F1" w:rsidRPr="008F3784" w:rsidRDefault="007976F1" w:rsidP="008F3784">
      <w:pPr>
        <w:spacing w:line="480" w:lineRule="auto"/>
        <w:ind w:left="709" w:hanging="709"/>
        <w:rPr>
          <w:rStyle w:val="Hyperlien"/>
          <w:color w:val="auto"/>
          <w:u w:val="none"/>
          <w:lang w:val="en-US"/>
        </w:rPr>
      </w:pPr>
      <w:r w:rsidRPr="00B95689">
        <w:rPr>
          <w:lang w:val="en-US"/>
        </w:rPr>
        <w:t xml:space="preserve">Gänger, S. (2017). Circulation: reflections on circularity, entity, and liquidity in the language of global history. </w:t>
      </w:r>
      <w:r w:rsidRPr="00B95689">
        <w:rPr>
          <w:i/>
          <w:iCs/>
          <w:lang w:val="en-US"/>
        </w:rPr>
        <w:t>Journal of Global History</w:t>
      </w:r>
      <w:r w:rsidRPr="00B95689">
        <w:rPr>
          <w:lang w:val="en-US"/>
        </w:rPr>
        <w:t xml:space="preserve">, </w:t>
      </w:r>
      <w:r w:rsidRPr="00B95689">
        <w:rPr>
          <w:i/>
          <w:iCs/>
          <w:lang w:val="en-US"/>
        </w:rPr>
        <w:t>12</w:t>
      </w:r>
      <w:r w:rsidRPr="00B95689">
        <w:rPr>
          <w:lang w:val="en-US"/>
        </w:rPr>
        <w:t>(3), 303</w:t>
      </w:r>
      <w:r w:rsidR="000F4395" w:rsidRPr="00B95689">
        <w:rPr>
          <w:rFonts w:ascii="TimesNewRomanPS" w:hAnsi="TimesNewRomanPS"/>
          <w:i/>
          <w:iCs/>
          <w:lang w:val="en-US"/>
        </w:rPr>
        <w:t>–</w:t>
      </w:r>
      <w:r w:rsidRPr="00B95689">
        <w:rPr>
          <w:lang w:val="en-US"/>
        </w:rPr>
        <w:t>318.</w:t>
      </w:r>
      <w:r w:rsidR="008F3784">
        <w:rPr>
          <w:lang w:val="en-US"/>
        </w:rPr>
        <w:t xml:space="preserve"> </w:t>
      </w:r>
      <w:r w:rsidR="008F3784" w:rsidRPr="008F3784">
        <w:rPr>
          <w:lang w:val="en-US"/>
        </w:rPr>
        <w:t>doi:10.1017/S174002281700016X</w:t>
      </w:r>
    </w:p>
    <w:p w14:paraId="5C48FD04" w14:textId="7D6A659E" w:rsidR="00B57975" w:rsidRPr="00B95689" w:rsidRDefault="009433AA" w:rsidP="002F1633">
      <w:pPr>
        <w:spacing w:line="480" w:lineRule="auto"/>
        <w:ind w:left="709" w:hanging="709"/>
        <w:rPr>
          <w:lang w:val="en-US"/>
        </w:rPr>
      </w:pPr>
      <w:r w:rsidRPr="00B95689">
        <w:rPr>
          <w:lang w:val="en-US"/>
        </w:rPr>
        <w:t xml:space="preserve">Gauthier, S., Mausbach, J., Reisch, T., &amp; Bartsch, C. (2015). Suicide tourism: a pilot study on the Swiss phenomenon. </w:t>
      </w:r>
      <w:r w:rsidRPr="00B95689">
        <w:rPr>
          <w:i/>
          <w:iCs/>
          <w:lang w:val="en-US"/>
        </w:rPr>
        <w:t>Journal of Medical Ethics</w:t>
      </w:r>
      <w:r w:rsidRPr="00B95689">
        <w:rPr>
          <w:lang w:val="en-US"/>
        </w:rPr>
        <w:t xml:space="preserve">, </w:t>
      </w:r>
      <w:r w:rsidRPr="00B95689">
        <w:rPr>
          <w:i/>
          <w:iCs/>
          <w:lang w:val="en-US"/>
        </w:rPr>
        <w:t>41</w:t>
      </w:r>
      <w:r w:rsidRPr="00B95689">
        <w:rPr>
          <w:lang w:val="en-US"/>
        </w:rPr>
        <w:t>(8), 611</w:t>
      </w:r>
      <w:r w:rsidR="000F4395" w:rsidRPr="00B95689">
        <w:rPr>
          <w:rFonts w:ascii="TimesNewRomanPS" w:hAnsi="TimesNewRomanPS"/>
          <w:i/>
          <w:iCs/>
          <w:lang w:val="en-US"/>
        </w:rPr>
        <w:t>–</w:t>
      </w:r>
      <w:r w:rsidRPr="00B95689">
        <w:rPr>
          <w:lang w:val="en-US"/>
        </w:rPr>
        <w:t>617.</w:t>
      </w:r>
      <w:r w:rsidR="008F3784">
        <w:rPr>
          <w:lang w:val="en-US"/>
        </w:rPr>
        <w:t xml:space="preserve"> </w:t>
      </w:r>
      <w:hyperlink r:id="rId32" w:history="1">
        <w:r w:rsidR="008F3784" w:rsidRPr="00BA778F">
          <w:rPr>
            <w:rStyle w:val="Hyperlien"/>
            <w:lang w:val="en-US"/>
          </w:rPr>
          <w:t>https://doi.org/10.1136/medethics-2014-102091</w:t>
        </w:r>
      </w:hyperlink>
      <w:r w:rsidR="008F3784">
        <w:rPr>
          <w:lang w:val="en-US"/>
        </w:rPr>
        <w:t xml:space="preserve"> </w:t>
      </w:r>
    </w:p>
    <w:p w14:paraId="178D1698" w14:textId="71A8C9A9" w:rsidR="000104C9" w:rsidRPr="00B95689" w:rsidRDefault="000104C9" w:rsidP="002F1633">
      <w:pPr>
        <w:spacing w:line="480" w:lineRule="auto"/>
        <w:ind w:left="709" w:hanging="709"/>
        <w:rPr>
          <w:lang w:val="en-US"/>
        </w:rPr>
      </w:pPr>
      <w:r w:rsidRPr="00B95689">
        <w:rPr>
          <w:lang w:val="en-US"/>
        </w:rPr>
        <w:t xml:space="preserve">Gusfield, J. R. (1981). </w:t>
      </w:r>
      <w:r w:rsidRPr="00B95689">
        <w:rPr>
          <w:i/>
          <w:iCs/>
          <w:lang w:val="en-US"/>
        </w:rPr>
        <w:t>The Culture of Public Problems: Drinking-Driving and the Symbolic Order</w:t>
      </w:r>
      <w:r w:rsidRPr="00B95689">
        <w:rPr>
          <w:lang w:val="en-US"/>
        </w:rPr>
        <w:t>. The University of Chicago Press.</w:t>
      </w:r>
    </w:p>
    <w:p w14:paraId="0E622B67" w14:textId="734D5440" w:rsidR="00DA4F13" w:rsidRPr="00B95689" w:rsidRDefault="00DA4F13" w:rsidP="002F1633">
      <w:pPr>
        <w:spacing w:line="480" w:lineRule="auto"/>
        <w:ind w:left="709" w:hanging="709"/>
        <w:rPr>
          <w:lang w:val="en-US"/>
        </w:rPr>
      </w:pPr>
      <w:r w:rsidRPr="00B95689">
        <w:rPr>
          <w:lang w:val="en-US"/>
        </w:rPr>
        <w:t>Gusfield, J. R. (1994). The reflexivity of social movements: collective behavior and mass society theory revisited. In</w:t>
      </w:r>
      <w:r w:rsidR="00BD0F8F" w:rsidRPr="00B95689">
        <w:rPr>
          <w:lang w:val="en-US"/>
        </w:rPr>
        <w:t xml:space="preserve"> E.</w:t>
      </w:r>
      <w:r w:rsidRPr="00B95689">
        <w:rPr>
          <w:lang w:val="en-US"/>
        </w:rPr>
        <w:t xml:space="preserve"> Larana, </w:t>
      </w:r>
      <w:r w:rsidR="00BD0F8F" w:rsidRPr="00B95689">
        <w:rPr>
          <w:lang w:val="en-US"/>
        </w:rPr>
        <w:t xml:space="preserve">H. </w:t>
      </w:r>
      <w:r w:rsidRPr="00B95689">
        <w:rPr>
          <w:lang w:val="en-US"/>
        </w:rPr>
        <w:t>Johnston</w:t>
      </w:r>
      <w:r w:rsidR="00BD0F8F" w:rsidRPr="00B95689">
        <w:rPr>
          <w:lang w:val="en-US"/>
        </w:rPr>
        <w:t xml:space="preserve"> &amp; J.</w:t>
      </w:r>
      <w:r w:rsidRPr="00B95689">
        <w:rPr>
          <w:lang w:val="en-US"/>
        </w:rPr>
        <w:t xml:space="preserve"> Gus</w:t>
      </w:r>
      <w:r w:rsidR="00994EB2" w:rsidRPr="00B95689">
        <w:rPr>
          <w:lang w:val="en-US"/>
        </w:rPr>
        <w:t>fi</w:t>
      </w:r>
      <w:r w:rsidRPr="00B95689">
        <w:rPr>
          <w:lang w:val="en-US"/>
        </w:rPr>
        <w:t>eld</w:t>
      </w:r>
      <w:r w:rsidR="00BD0F8F" w:rsidRPr="00B95689">
        <w:rPr>
          <w:lang w:val="en-US"/>
        </w:rPr>
        <w:t xml:space="preserve"> </w:t>
      </w:r>
      <w:r w:rsidRPr="00B95689">
        <w:rPr>
          <w:lang w:val="en-US"/>
        </w:rPr>
        <w:t xml:space="preserve">(Eds.), </w:t>
      </w:r>
      <w:r w:rsidRPr="00B95689">
        <w:rPr>
          <w:i/>
          <w:iCs/>
          <w:lang w:val="en-US"/>
        </w:rPr>
        <w:t xml:space="preserve">New </w:t>
      </w:r>
      <w:r w:rsidRPr="00B95689">
        <w:rPr>
          <w:i/>
          <w:iCs/>
          <w:lang w:val="en-US"/>
        </w:rPr>
        <w:lastRenderedPageBreak/>
        <w:t>Social Movements: From Ideology to Identity</w:t>
      </w:r>
      <w:r w:rsidR="00BD0F8F" w:rsidRPr="00B95689">
        <w:rPr>
          <w:lang w:val="en-US"/>
        </w:rPr>
        <w:t xml:space="preserve"> (pp. 58</w:t>
      </w:r>
      <w:r w:rsidR="00BD0F8F" w:rsidRPr="00B95689">
        <w:rPr>
          <w:rFonts w:ascii="TimesNewRomanPS" w:hAnsi="TimesNewRomanPS"/>
          <w:i/>
          <w:iCs/>
          <w:lang w:val="en-US"/>
        </w:rPr>
        <w:t>–</w:t>
      </w:r>
      <w:r w:rsidR="00BD0F8F" w:rsidRPr="00B95689">
        <w:rPr>
          <w:lang w:val="en-US"/>
        </w:rPr>
        <w:t>78)</w:t>
      </w:r>
      <w:r w:rsidRPr="00B95689">
        <w:rPr>
          <w:lang w:val="en-US"/>
        </w:rPr>
        <w:t xml:space="preserve">. Temple University Press. </w:t>
      </w:r>
    </w:p>
    <w:p w14:paraId="412C5BB8" w14:textId="5C378E76" w:rsidR="00741391" w:rsidRPr="00B95689" w:rsidRDefault="00741391" w:rsidP="002F1633">
      <w:pPr>
        <w:spacing w:line="480" w:lineRule="auto"/>
        <w:ind w:left="709" w:hanging="709"/>
        <w:rPr>
          <w:rStyle w:val="Hyperlien"/>
          <w:lang w:val="en-US"/>
        </w:rPr>
      </w:pPr>
      <w:r w:rsidRPr="00B95689">
        <w:rPr>
          <w:lang w:val="en-US"/>
        </w:rPr>
        <w:t xml:space="preserve">Haesen, S. (2018). How People Traveling Abroad to Die Came to be Called “Death Tourists”, and Why They Shouldn’t. </w:t>
      </w:r>
      <w:r w:rsidRPr="00B95689">
        <w:rPr>
          <w:i/>
          <w:iCs/>
          <w:lang w:val="en-US"/>
        </w:rPr>
        <w:t>Journal of Social Work in End-of-Life &amp; Palliative Care</w:t>
      </w:r>
      <w:r w:rsidRPr="00B95689">
        <w:rPr>
          <w:lang w:val="en-US"/>
        </w:rPr>
        <w:t>,</w:t>
      </w:r>
      <w:r w:rsidR="00B96DF6" w:rsidRPr="00B95689">
        <w:rPr>
          <w:lang w:val="en-US"/>
        </w:rPr>
        <w:t xml:space="preserve"> </w:t>
      </w:r>
      <w:r w:rsidR="00B96DF6" w:rsidRPr="00B95689">
        <w:rPr>
          <w:i/>
          <w:iCs/>
          <w:lang w:val="en-US"/>
        </w:rPr>
        <w:t>14</w:t>
      </w:r>
      <w:r w:rsidRPr="00B95689">
        <w:rPr>
          <w:lang w:val="en-US"/>
        </w:rPr>
        <w:t>(</w:t>
      </w:r>
      <w:r w:rsidR="00B96DF6" w:rsidRPr="00B95689">
        <w:rPr>
          <w:lang w:val="en-US"/>
        </w:rPr>
        <w:t>4</w:t>
      </w:r>
      <w:r w:rsidRPr="00B95689">
        <w:rPr>
          <w:lang w:val="en-US"/>
        </w:rPr>
        <w:t xml:space="preserve">), </w:t>
      </w:r>
      <w:r w:rsidR="00B96DF6" w:rsidRPr="00B95689">
        <w:rPr>
          <w:lang w:val="en-US"/>
        </w:rPr>
        <w:t>244</w:t>
      </w:r>
      <w:r w:rsidR="00B96DF6" w:rsidRPr="00B96DF6">
        <w:rPr>
          <w:rFonts w:ascii="TimesNewRomanPS" w:hAnsi="TimesNewRomanPS"/>
          <w:i/>
          <w:iCs/>
          <w:lang w:val="en-US"/>
        </w:rPr>
        <w:t>–</w:t>
      </w:r>
      <w:r w:rsidR="00B96DF6" w:rsidRPr="00B95689">
        <w:rPr>
          <w:lang w:val="en-US"/>
        </w:rPr>
        <w:t>247</w:t>
      </w:r>
      <w:r w:rsidRPr="00B95689">
        <w:rPr>
          <w:lang w:val="en-US"/>
        </w:rPr>
        <w:t>.</w:t>
      </w:r>
      <w:r w:rsidR="008F3784">
        <w:rPr>
          <w:lang w:val="en-US"/>
        </w:rPr>
        <w:t xml:space="preserve"> </w:t>
      </w:r>
      <w:hyperlink r:id="rId33" w:history="1">
        <w:r w:rsidR="008F3784" w:rsidRPr="00BA778F">
          <w:rPr>
            <w:rStyle w:val="Hyperlien"/>
            <w:lang w:val="en-US"/>
          </w:rPr>
          <w:t>https://doi.org/10.1080/15524256.2018.1528934</w:t>
        </w:r>
      </w:hyperlink>
      <w:r w:rsidR="008F3784">
        <w:rPr>
          <w:lang w:val="en-US"/>
        </w:rPr>
        <w:t xml:space="preserve"> </w:t>
      </w:r>
    </w:p>
    <w:p w14:paraId="4F7BD8E8" w14:textId="2B1E87CB" w:rsidR="002743D9" w:rsidRPr="0081395B" w:rsidRDefault="002743D9" w:rsidP="002F1633">
      <w:pPr>
        <w:spacing w:line="480" w:lineRule="auto"/>
        <w:ind w:left="709" w:hanging="709"/>
        <w:rPr>
          <w:bCs/>
        </w:rPr>
      </w:pPr>
      <w:r w:rsidRPr="0081395B">
        <w:rPr>
          <w:bCs/>
          <w:lang w:val="fr-BE"/>
        </w:rPr>
        <w:t>Hamarat, N. (</w:t>
      </w:r>
      <w:r w:rsidR="0081395B" w:rsidRPr="0081395B">
        <w:rPr>
          <w:bCs/>
          <w:lang w:val="fr-BE"/>
        </w:rPr>
        <w:t>2020</w:t>
      </w:r>
      <w:r w:rsidRPr="0081395B">
        <w:rPr>
          <w:bCs/>
          <w:lang w:val="fr-BE"/>
        </w:rPr>
        <w:t>). « Ce qu’on demande ici, on aurait voulu pouvoir le demander chez nous. » Les trajectoires de fin de vie des personnes résidant à l’étranger demandant une aide à mourir en Belgique</w:t>
      </w:r>
      <w:r w:rsidR="00B53C49" w:rsidRPr="0081395B">
        <w:rPr>
          <w:bCs/>
          <w:lang w:val="fr-BE"/>
        </w:rPr>
        <w:t xml:space="preserve"> </w:t>
      </w:r>
      <w:r w:rsidR="00B53C49" w:rsidRPr="0081395B">
        <w:rPr>
          <w:bCs/>
        </w:rPr>
        <w:t>[</w:t>
      </w:r>
      <w:r w:rsidR="0081395B" w:rsidRPr="0081395B">
        <w:rPr>
          <w:bCs/>
        </w:rPr>
        <w:t>"What we are asking here, we would have liked to be able to ask at home.</w:t>
      </w:r>
      <w:r w:rsidR="0081395B" w:rsidRPr="0081395B">
        <w:rPr>
          <w:bCs/>
          <w:lang w:val="fr-BE"/>
        </w:rPr>
        <w:t xml:space="preserve">" </w:t>
      </w:r>
      <w:r w:rsidR="0081395B" w:rsidRPr="0081395B">
        <w:rPr>
          <w:bCs/>
          <w:lang w:val="en-US"/>
        </w:rPr>
        <w:t>The end-of-life trajectories of people living abroad asking for help to die in Belgium.</w:t>
      </w:r>
      <w:r w:rsidR="00B53C49" w:rsidRPr="0081395B">
        <w:rPr>
          <w:bCs/>
          <w:lang w:val="en-US"/>
        </w:rPr>
        <w:t>]</w:t>
      </w:r>
      <w:r w:rsidR="0081395B" w:rsidRPr="0081395B">
        <w:rPr>
          <w:bCs/>
          <w:lang w:val="en-US"/>
        </w:rPr>
        <w:t xml:space="preserve"> </w:t>
      </w:r>
      <w:r w:rsidR="0081395B">
        <w:rPr>
          <w:bCs/>
        </w:rPr>
        <w:t>[Manuscript in preparation]. Centre de droit public, Université de Bruxelles.</w:t>
      </w:r>
    </w:p>
    <w:p w14:paraId="226AFCFA" w14:textId="4E28B96B" w:rsidR="004300F9" w:rsidRDefault="004300F9" w:rsidP="002F1633">
      <w:pPr>
        <w:spacing w:line="480" w:lineRule="auto"/>
        <w:ind w:left="709" w:hanging="709"/>
        <w:rPr>
          <w:lang w:val="en-CA"/>
        </w:rPr>
      </w:pPr>
      <w:r>
        <w:rPr>
          <w:lang w:val="en-CA"/>
        </w:rPr>
        <w:t xml:space="preserve">Hawaii State Department of Health. (2018). </w:t>
      </w:r>
      <w:r w:rsidRPr="004300F9">
        <w:rPr>
          <w:i/>
          <w:iCs/>
          <w:lang w:val="en-CA"/>
        </w:rPr>
        <w:t>Our Care, Our Choice Act</w:t>
      </w:r>
      <w:r>
        <w:rPr>
          <w:lang w:val="en-CA"/>
        </w:rPr>
        <w:t xml:space="preserve">. </w:t>
      </w:r>
      <w:hyperlink r:id="rId34" w:history="1">
        <w:r w:rsidRPr="00D33806">
          <w:rPr>
            <w:rStyle w:val="Hyperlien"/>
            <w:lang w:val="en-CA"/>
          </w:rPr>
          <w:t>https://health.hawaii.gov/opppd/files/2018/11/OCOC-Act2.pdf</w:t>
        </w:r>
      </w:hyperlink>
      <w:r>
        <w:rPr>
          <w:lang w:val="en-CA"/>
        </w:rPr>
        <w:t xml:space="preserve"> </w:t>
      </w:r>
    </w:p>
    <w:p w14:paraId="2C0D6E4D" w14:textId="0B5E2906" w:rsidR="007C1AEF" w:rsidRPr="004D4DB7" w:rsidRDefault="007C1AEF" w:rsidP="002F1633">
      <w:pPr>
        <w:spacing w:line="480" w:lineRule="auto"/>
        <w:ind w:left="709" w:hanging="709"/>
      </w:pPr>
      <w:r>
        <w:rPr>
          <w:lang w:val="en-US"/>
        </w:rPr>
        <w:t xml:space="preserve">Hawaii Department of Health. (2019). </w:t>
      </w:r>
      <w:r w:rsidRPr="007C1AEF">
        <w:rPr>
          <w:i/>
          <w:iCs/>
          <w:lang w:val="en-US"/>
        </w:rPr>
        <w:t>Frequently Asked Questions</w:t>
      </w:r>
      <w:r>
        <w:rPr>
          <w:i/>
          <w:iCs/>
          <w:lang w:val="en-US"/>
        </w:rPr>
        <w:t>: Our Care, Our Choice Act</w:t>
      </w:r>
      <w:r>
        <w:rPr>
          <w:lang w:val="en-US"/>
        </w:rPr>
        <w:t xml:space="preserve">. </w:t>
      </w:r>
      <w:hyperlink r:id="rId35" w:history="1">
        <w:r w:rsidRPr="004D4DB7">
          <w:rPr>
            <w:rStyle w:val="Hyperlien"/>
          </w:rPr>
          <w:t>https://health.hawaii.gov/opppd/files/2018/12/FAQ-OCOC-final-.pdf</w:t>
        </w:r>
      </w:hyperlink>
    </w:p>
    <w:p w14:paraId="24D93F50" w14:textId="3615F898" w:rsidR="00117AB4" w:rsidRDefault="00117AB4" w:rsidP="002F1633">
      <w:pPr>
        <w:spacing w:line="480" w:lineRule="auto"/>
        <w:ind w:left="709" w:hanging="709"/>
      </w:pPr>
      <w:r w:rsidRPr="00B95689">
        <w:t xml:space="preserve">Hintermeyer, P. (2011). </w:t>
      </w:r>
      <w:r w:rsidRPr="002743D9">
        <w:t>Le Monde de l’euthanasie (1998-2010)</w:t>
      </w:r>
      <w:r w:rsidR="00B53C49">
        <w:t xml:space="preserve"> </w:t>
      </w:r>
      <w:r w:rsidR="00B53C49" w:rsidRPr="00B8573D">
        <w:t>[Euthanasia in Le Monde]</w:t>
      </w:r>
      <w:r w:rsidRPr="002743D9">
        <w:t xml:space="preserve">. </w:t>
      </w:r>
      <w:r w:rsidRPr="00117AB4">
        <w:rPr>
          <w:i/>
          <w:iCs/>
        </w:rPr>
        <w:t>Questions de communication</w:t>
      </w:r>
      <w:r w:rsidRPr="00117AB4">
        <w:t xml:space="preserve">, </w:t>
      </w:r>
      <w:r w:rsidRPr="00117AB4">
        <w:rPr>
          <w:i/>
          <w:iCs/>
        </w:rPr>
        <w:t>20</w:t>
      </w:r>
      <w:r w:rsidRPr="00117AB4">
        <w:t>(2), 155</w:t>
      </w:r>
      <w:r w:rsidR="00514D95" w:rsidRPr="00B8573D">
        <w:rPr>
          <w:rFonts w:ascii="TimesNewRomanPS" w:hAnsi="TimesNewRomanPS"/>
          <w:i/>
          <w:iCs/>
        </w:rPr>
        <w:t>–</w:t>
      </w:r>
      <w:r w:rsidRPr="00117AB4">
        <w:t>174.</w:t>
      </w:r>
      <w:r w:rsidR="008F3784">
        <w:t xml:space="preserve"> </w:t>
      </w:r>
      <w:hyperlink r:id="rId36" w:history="1">
        <w:r w:rsidR="008F3784" w:rsidRPr="00BA778F">
          <w:rPr>
            <w:rStyle w:val="Hyperlien"/>
          </w:rPr>
          <w:t>https://doi.org/10.4000/questionsdecommunication.2031</w:t>
        </w:r>
      </w:hyperlink>
      <w:r w:rsidR="008F3784">
        <w:t xml:space="preserve"> </w:t>
      </w:r>
    </w:p>
    <w:p w14:paraId="03A79690" w14:textId="6E2F2DD4" w:rsidR="008E4838" w:rsidRPr="00B95689" w:rsidRDefault="008E4838" w:rsidP="002F1633">
      <w:pPr>
        <w:spacing w:line="480" w:lineRule="auto"/>
        <w:ind w:left="709" w:hanging="709"/>
        <w:rPr>
          <w:lang w:val="en-US"/>
        </w:rPr>
      </w:pPr>
      <w:r w:rsidRPr="00B8573D">
        <w:t>Jouan, A. (2017). Regarder ailleurs pour rendre visible chez soi</w:t>
      </w:r>
      <w:r w:rsidR="00B8573D" w:rsidRPr="00B8573D">
        <w:t> : Les usages militants de la comparaison dans la mobilisation pour le droit à l’éducation des enfants sans-papiers au Québec</w:t>
      </w:r>
      <w:r w:rsidR="00B8573D">
        <w:t xml:space="preserve"> </w:t>
      </w:r>
      <w:r w:rsidR="000A45BA" w:rsidRPr="00B8573D">
        <w:t>[Looking Abroad to Make Problems at Home Visible</w:t>
      </w:r>
      <w:r w:rsidR="00B8573D">
        <w:t xml:space="preserve">: </w:t>
      </w:r>
      <w:r w:rsidR="00B8573D" w:rsidRPr="00B8573D">
        <w:t>Activist uses of comparison in advocating for undocumented children’s right to education in Quebec</w:t>
      </w:r>
      <w:r w:rsidR="000A45BA" w:rsidRPr="00B8573D">
        <w:t>]</w:t>
      </w:r>
      <w:r w:rsidRPr="00B8573D">
        <w:t xml:space="preserve">. </w:t>
      </w:r>
      <w:r w:rsidRPr="00B8573D">
        <w:rPr>
          <w:i/>
          <w:iCs/>
          <w:lang w:val="en-US"/>
        </w:rPr>
        <w:t>Politix</w:t>
      </w:r>
      <w:r w:rsidRPr="00B8573D">
        <w:rPr>
          <w:lang w:val="en-US"/>
        </w:rPr>
        <w:t>,</w:t>
      </w:r>
      <w:r w:rsidRPr="00B8573D">
        <w:rPr>
          <w:i/>
          <w:iCs/>
          <w:lang w:val="en-US"/>
        </w:rPr>
        <w:t xml:space="preserve"> 120</w:t>
      </w:r>
      <w:r w:rsidRPr="00B8573D">
        <w:rPr>
          <w:lang w:val="en-US"/>
        </w:rPr>
        <w:t>(4), 113</w:t>
      </w:r>
      <w:r w:rsidR="00B8573D" w:rsidRPr="00B95689">
        <w:rPr>
          <w:rFonts w:ascii="TimesNewRomanPS" w:hAnsi="TimesNewRomanPS"/>
          <w:i/>
          <w:iCs/>
          <w:lang w:val="en-US"/>
        </w:rPr>
        <w:t>–</w:t>
      </w:r>
      <w:r w:rsidRPr="00B8573D">
        <w:rPr>
          <w:lang w:val="en-US"/>
        </w:rPr>
        <w:t>138.</w:t>
      </w:r>
      <w:r w:rsidR="008F3784">
        <w:rPr>
          <w:lang w:val="en-US"/>
        </w:rPr>
        <w:t xml:space="preserve"> </w:t>
      </w:r>
      <w:hyperlink r:id="rId37" w:history="1">
        <w:r w:rsidR="008F3784" w:rsidRPr="00BA778F">
          <w:rPr>
            <w:rStyle w:val="Hyperlien"/>
            <w:lang w:val="en-US"/>
          </w:rPr>
          <w:t>https://doi.org/10.3917/pox.120.0113</w:t>
        </w:r>
      </w:hyperlink>
      <w:r w:rsidR="008F3784">
        <w:rPr>
          <w:lang w:val="en-US"/>
        </w:rPr>
        <w:t xml:space="preserve"> </w:t>
      </w:r>
    </w:p>
    <w:p w14:paraId="1334022E" w14:textId="365874EA" w:rsidR="00B7074B" w:rsidRPr="004D4DB7" w:rsidRDefault="00B7074B" w:rsidP="002F1633">
      <w:pPr>
        <w:spacing w:line="480" w:lineRule="auto"/>
        <w:ind w:left="709" w:hanging="709"/>
        <w:rPr>
          <w:lang w:val="en-US"/>
        </w:rPr>
      </w:pPr>
      <w:r w:rsidRPr="00B95689">
        <w:rPr>
          <w:lang w:val="en-US"/>
        </w:rPr>
        <w:lastRenderedPageBreak/>
        <w:t>John Paul II</w:t>
      </w:r>
      <w:r w:rsidR="007B64BB" w:rsidRPr="00B95689">
        <w:rPr>
          <w:lang w:val="en-US"/>
        </w:rPr>
        <w:t>.</w:t>
      </w:r>
      <w:r w:rsidRPr="00B95689">
        <w:rPr>
          <w:lang w:val="en-US"/>
        </w:rPr>
        <w:t xml:space="preserve"> (1995). </w:t>
      </w:r>
      <w:r w:rsidRPr="007B64BB">
        <w:rPr>
          <w:i/>
          <w:iCs/>
          <w:lang w:val="en-US"/>
        </w:rPr>
        <w:t>Evangelium Vitae.</w:t>
      </w:r>
      <w:r w:rsidR="007B64BB" w:rsidRPr="007B64BB">
        <w:rPr>
          <w:lang w:val="en-US"/>
        </w:rPr>
        <w:t xml:space="preserve"> </w:t>
      </w:r>
      <w:hyperlink r:id="rId38" w:history="1">
        <w:r w:rsidRPr="004D4DB7">
          <w:rPr>
            <w:rStyle w:val="Hyperlien"/>
            <w:i/>
            <w:iCs/>
            <w:lang w:val="en-US"/>
          </w:rPr>
          <w:t>http://w2.vatican.va/content/john-paul-ii/en/encyclicals/documents/hf_jp-ii_enc_25031995_evangelium-vitae.html</w:t>
        </w:r>
      </w:hyperlink>
      <w:r w:rsidRPr="004D4DB7">
        <w:rPr>
          <w:i/>
          <w:iCs/>
          <w:lang w:val="en-US"/>
        </w:rPr>
        <w:t xml:space="preserve"> </w:t>
      </w:r>
    </w:p>
    <w:p w14:paraId="545D9557" w14:textId="106D11BD" w:rsidR="00D44779" w:rsidRPr="00B95689" w:rsidRDefault="00D44779" w:rsidP="002F1633">
      <w:pPr>
        <w:spacing w:line="480" w:lineRule="auto"/>
        <w:ind w:left="709" w:hanging="709"/>
        <w:rPr>
          <w:rStyle w:val="Hyperlien"/>
          <w:lang w:val="en-US"/>
        </w:rPr>
      </w:pPr>
      <w:r w:rsidRPr="00B95689">
        <w:rPr>
          <w:lang w:val="en-US"/>
        </w:rPr>
        <w:t xml:space="preserve">Judd, M., &amp; Seale, C. (2011). Joining a right-to-die society: Motivation, beliefs and experiences. </w:t>
      </w:r>
      <w:r w:rsidRPr="00B95689">
        <w:rPr>
          <w:i/>
          <w:iCs/>
          <w:lang w:val="en-US"/>
        </w:rPr>
        <w:t>Mortality</w:t>
      </w:r>
      <w:r w:rsidRPr="00B95689">
        <w:rPr>
          <w:lang w:val="en-US"/>
        </w:rPr>
        <w:t xml:space="preserve">, </w:t>
      </w:r>
      <w:r w:rsidRPr="00B95689">
        <w:rPr>
          <w:i/>
          <w:iCs/>
          <w:lang w:val="en-US"/>
        </w:rPr>
        <w:t>16</w:t>
      </w:r>
      <w:r w:rsidRPr="00B95689">
        <w:rPr>
          <w:lang w:val="en-US"/>
        </w:rPr>
        <w:t>(3), 223</w:t>
      </w:r>
      <w:r w:rsidR="007B64BB" w:rsidRPr="00B95689">
        <w:rPr>
          <w:rFonts w:ascii="TimesNewRomanPS" w:hAnsi="TimesNewRomanPS"/>
          <w:i/>
          <w:iCs/>
          <w:lang w:val="en-US"/>
        </w:rPr>
        <w:t>–</w:t>
      </w:r>
      <w:r w:rsidRPr="00B95689">
        <w:rPr>
          <w:lang w:val="en-US"/>
        </w:rPr>
        <w:t>241.</w:t>
      </w:r>
      <w:r w:rsidR="008F3784">
        <w:rPr>
          <w:lang w:val="en-US"/>
        </w:rPr>
        <w:t xml:space="preserve"> </w:t>
      </w:r>
      <w:hyperlink r:id="rId39" w:history="1">
        <w:r w:rsidR="008F3784" w:rsidRPr="00BA778F">
          <w:rPr>
            <w:rStyle w:val="Hyperlien"/>
            <w:lang w:val="en-US"/>
          </w:rPr>
          <w:t>https://doi.org/10.1080/13576275.2011.586123</w:t>
        </w:r>
      </w:hyperlink>
      <w:r w:rsidR="008F3784">
        <w:rPr>
          <w:lang w:val="en-US"/>
        </w:rPr>
        <w:t xml:space="preserve"> </w:t>
      </w:r>
    </w:p>
    <w:p w14:paraId="432FF82C" w14:textId="5E435DE5" w:rsidR="009467B0" w:rsidRPr="00B95689" w:rsidRDefault="009467B0" w:rsidP="002F1633">
      <w:pPr>
        <w:spacing w:line="480" w:lineRule="auto"/>
        <w:ind w:left="709" w:hanging="709"/>
        <w:rPr>
          <w:lang w:val="en-US"/>
        </w:rPr>
      </w:pPr>
      <w:r w:rsidRPr="009273FB">
        <w:rPr>
          <w:lang w:val="en-US"/>
        </w:rPr>
        <w:t>Karsoho</w:t>
      </w:r>
      <w:r w:rsidR="00706012" w:rsidRPr="009273FB">
        <w:rPr>
          <w:lang w:val="en-US"/>
        </w:rPr>
        <w:t>, H.</w:t>
      </w:r>
      <w:r w:rsidRPr="009273FB">
        <w:rPr>
          <w:lang w:val="en-US"/>
        </w:rPr>
        <w:t>, Wright</w:t>
      </w:r>
      <w:r w:rsidR="00E2776E" w:rsidRPr="009273FB">
        <w:rPr>
          <w:lang w:val="en-US"/>
        </w:rPr>
        <w:t>, D. K.</w:t>
      </w:r>
      <w:r w:rsidRPr="009273FB">
        <w:rPr>
          <w:lang w:val="en-US"/>
        </w:rPr>
        <w:t>, Macdonald</w:t>
      </w:r>
      <w:r w:rsidR="00E2776E" w:rsidRPr="009273FB">
        <w:rPr>
          <w:lang w:val="en-US"/>
        </w:rPr>
        <w:t>, M. E.</w:t>
      </w:r>
      <w:r w:rsidRPr="009273FB">
        <w:rPr>
          <w:lang w:val="en-US"/>
        </w:rPr>
        <w:t xml:space="preserve"> &amp; Fishman</w:t>
      </w:r>
      <w:r w:rsidR="00E2776E" w:rsidRPr="009273FB">
        <w:rPr>
          <w:lang w:val="en-US"/>
        </w:rPr>
        <w:t>, J. R.</w:t>
      </w:r>
      <w:r w:rsidRPr="009273FB">
        <w:rPr>
          <w:lang w:val="en-US"/>
        </w:rPr>
        <w:t xml:space="preserve"> (2016)</w:t>
      </w:r>
      <w:r w:rsidR="00E2776E" w:rsidRPr="009273FB">
        <w:rPr>
          <w:lang w:val="en-US"/>
        </w:rPr>
        <w:t>.</w:t>
      </w:r>
      <w:r w:rsidRPr="009273FB">
        <w:rPr>
          <w:lang w:val="en-US"/>
        </w:rPr>
        <w:t xml:space="preserve"> Constructing physician-assisted dying: the politics of evidence from permissive</w:t>
      </w:r>
      <w:r w:rsidR="00E2776E" w:rsidRPr="009273FB">
        <w:rPr>
          <w:lang w:val="en-US"/>
        </w:rPr>
        <w:t xml:space="preserve"> </w:t>
      </w:r>
      <w:r w:rsidRPr="009273FB">
        <w:rPr>
          <w:lang w:val="en-US"/>
        </w:rPr>
        <w:t>jurisdictions in Carter v. Canada</w:t>
      </w:r>
      <w:r w:rsidR="009273FB" w:rsidRPr="009273FB">
        <w:rPr>
          <w:lang w:val="en-US"/>
        </w:rPr>
        <w:t>.</w:t>
      </w:r>
      <w:r w:rsidRPr="009273FB">
        <w:rPr>
          <w:lang w:val="en-US"/>
        </w:rPr>
        <w:t xml:space="preserve"> </w:t>
      </w:r>
      <w:r w:rsidRPr="00B95689">
        <w:rPr>
          <w:i/>
          <w:iCs/>
          <w:lang w:val="en-US"/>
        </w:rPr>
        <w:t>Mortality</w:t>
      </w:r>
      <w:r w:rsidRPr="00B95689">
        <w:rPr>
          <w:lang w:val="en-US"/>
        </w:rPr>
        <w:t xml:space="preserve">, </w:t>
      </w:r>
      <w:r w:rsidR="009273FB" w:rsidRPr="00B95689">
        <w:rPr>
          <w:lang w:val="en-US"/>
        </w:rPr>
        <w:t>22(1),</w:t>
      </w:r>
      <w:r w:rsidR="002C6714" w:rsidRPr="00B95689">
        <w:rPr>
          <w:lang w:val="en-US"/>
        </w:rPr>
        <w:t xml:space="preserve"> </w:t>
      </w:r>
      <w:r w:rsidR="009273FB" w:rsidRPr="00B95689">
        <w:rPr>
          <w:lang w:val="en-US"/>
        </w:rPr>
        <w:t>45</w:t>
      </w:r>
      <w:r w:rsidR="009273FB" w:rsidRPr="00B95689">
        <w:rPr>
          <w:rFonts w:ascii="TimesNewRomanPS" w:hAnsi="TimesNewRomanPS"/>
          <w:i/>
          <w:iCs/>
          <w:lang w:val="en-US"/>
        </w:rPr>
        <w:t>–</w:t>
      </w:r>
      <w:r w:rsidR="009273FB" w:rsidRPr="00B95689">
        <w:rPr>
          <w:lang w:val="en-US"/>
        </w:rPr>
        <w:t>59.</w:t>
      </w:r>
      <w:r w:rsidR="008F3784">
        <w:rPr>
          <w:lang w:val="en-US"/>
        </w:rPr>
        <w:t xml:space="preserve"> </w:t>
      </w:r>
      <w:hyperlink r:id="rId40" w:history="1">
        <w:r w:rsidR="008F3784" w:rsidRPr="00BA778F">
          <w:rPr>
            <w:rStyle w:val="Hyperlien"/>
            <w:lang w:val="en-US"/>
          </w:rPr>
          <w:t>https://doi.org/10.1080/13576275.2016.1157061</w:t>
        </w:r>
      </w:hyperlink>
      <w:r w:rsidR="008F3784">
        <w:rPr>
          <w:lang w:val="en-US"/>
        </w:rPr>
        <w:t xml:space="preserve"> </w:t>
      </w:r>
    </w:p>
    <w:p w14:paraId="0FD98B5F" w14:textId="78A5FED4" w:rsidR="00AC27E0" w:rsidRPr="002C6714" w:rsidRDefault="00AC27E0" w:rsidP="002F1633">
      <w:pPr>
        <w:spacing w:line="480" w:lineRule="auto"/>
        <w:ind w:left="709" w:hanging="709"/>
        <w:rPr>
          <w:lang w:val="en-US"/>
        </w:rPr>
      </w:pPr>
      <w:r w:rsidRPr="00B95689">
        <w:rPr>
          <w:lang w:val="en-US"/>
        </w:rPr>
        <w:t xml:space="preserve">Kaufman, S. R. (2005). </w:t>
      </w:r>
      <w:r w:rsidRPr="00B95689">
        <w:rPr>
          <w:i/>
          <w:iCs/>
          <w:lang w:val="en-US"/>
        </w:rPr>
        <w:t>And a Time to Die: How American Hospitals Shape the End of Life</w:t>
      </w:r>
      <w:r w:rsidRPr="00B95689">
        <w:rPr>
          <w:lang w:val="en-US"/>
        </w:rPr>
        <w:t xml:space="preserve">. </w:t>
      </w:r>
      <w:r w:rsidRPr="002C6714">
        <w:rPr>
          <w:lang w:val="en-US"/>
        </w:rPr>
        <w:t>The University of Chicago Press.</w:t>
      </w:r>
    </w:p>
    <w:p w14:paraId="1CCA02F2" w14:textId="07FD2C07" w:rsidR="006A4AA0" w:rsidRPr="00B95689" w:rsidRDefault="006A4AA0" w:rsidP="002F1633">
      <w:pPr>
        <w:spacing w:line="480" w:lineRule="auto"/>
        <w:ind w:left="709" w:hanging="709"/>
        <w:rPr>
          <w:lang w:val="en-US"/>
        </w:rPr>
      </w:pPr>
      <w:r w:rsidRPr="002C6714">
        <w:rPr>
          <w:lang w:val="en-US"/>
        </w:rPr>
        <w:t xml:space="preserve">Kious, B. M., &amp; Battin, M. (2019). </w:t>
      </w:r>
      <w:r w:rsidRPr="00EB2601">
        <w:rPr>
          <w:lang w:val="en-US"/>
        </w:rPr>
        <w:t xml:space="preserve">Physician Aid-in-Dying and Suicide Prevention in Psychiatry : A Moral Crisis? </w:t>
      </w:r>
      <w:r w:rsidRPr="00B95689">
        <w:rPr>
          <w:i/>
          <w:iCs/>
          <w:lang w:val="en-US"/>
        </w:rPr>
        <w:t>The American Journal of Bioethics</w:t>
      </w:r>
      <w:r w:rsidRPr="00B95689">
        <w:rPr>
          <w:lang w:val="en-US"/>
        </w:rPr>
        <w:t xml:space="preserve">, </w:t>
      </w:r>
      <w:r w:rsidRPr="00B95689">
        <w:rPr>
          <w:i/>
          <w:iCs/>
          <w:lang w:val="en-US"/>
        </w:rPr>
        <w:t>19</w:t>
      </w:r>
      <w:r w:rsidRPr="00B95689">
        <w:rPr>
          <w:lang w:val="en-US"/>
        </w:rPr>
        <w:t>(10), 29</w:t>
      </w:r>
      <w:r w:rsidR="002C6714" w:rsidRPr="00B95689">
        <w:rPr>
          <w:rFonts w:ascii="TimesNewRomanPS" w:hAnsi="TimesNewRomanPS"/>
          <w:i/>
          <w:iCs/>
          <w:lang w:val="en-US"/>
        </w:rPr>
        <w:t>–</w:t>
      </w:r>
      <w:r w:rsidRPr="00B95689">
        <w:rPr>
          <w:lang w:val="en-US"/>
        </w:rPr>
        <w:t>39.</w:t>
      </w:r>
      <w:r w:rsidR="008F3784">
        <w:rPr>
          <w:lang w:val="en-US"/>
        </w:rPr>
        <w:t xml:space="preserve"> </w:t>
      </w:r>
      <w:hyperlink r:id="rId41" w:history="1">
        <w:r w:rsidR="008F3784" w:rsidRPr="00BA778F">
          <w:rPr>
            <w:rStyle w:val="Hyperlien"/>
            <w:lang w:val="en-US"/>
          </w:rPr>
          <w:t>https://doi.org/10.1080/15265161.2019.1653397</w:t>
        </w:r>
      </w:hyperlink>
      <w:r w:rsidR="008F3784">
        <w:rPr>
          <w:lang w:val="en-US"/>
        </w:rPr>
        <w:t xml:space="preserve"> </w:t>
      </w:r>
    </w:p>
    <w:p w14:paraId="39C3D710" w14:textId="36B919B7" w:rsidR="003D28BE" w:rsidRPr="002C6714" w:rsidRDefault="003D28BE" w:rsidP="002F1633">
      <w:pPr>
        <w:spacing w:line="480" w:lineRule="auto"/>
        <w:ind w:left="709" w:hanging="709"/>
        <w:rPr>
          <w:color w:val="161614"/>
          <w:lang w:val="en-US" w:eastAsia="fr-FR"/>
        </w:rPr>
      </w:pPr>
      <w:r w:rsidRPr="00B95689">
        <w:rPr>
          <w:lang w:val="en-US"/>
        </w:rPr>
        <w:t>Royal Dutch Medical Association</w:t>
      </w:r>
      <w:r w:rsidRPr="00B95689">
        <w:rPr>
          <w:color w:val="161614"/>
          <w:lang w:val="en-US" w:eastAsia="fr-FR"/>
        </w:rPr>
        <w:t xml:space="preserve"> (2011)</w:t>
      </w:r>
      <w:r w:rsidRPr="00B95689">
        <w:rPr>
          <w:lang w:val="en-US"/>
        </w:rPr>
        <w:t>.</w:t>
      </w:r>
      <w:r w:rsidRPr="00B95689">
        <w:rPr>
          <w:color w:val="161614"/>
          <w:lang w:val="en-US" w:eastAsia="fr-FR"/>
        </w:rPr>
        <w:t xml:space="preserve"> </w:t>
      </w:r>
      <w:r w:rsidRPr="00B95689">
        <w:rPr>
          <w:i/>
          <w:iCs/>
          <w:color w:val="161614"/>
          <w:lang w:val="en-US" w:eastAsia="fr-FR"/>
        </w:rPr>
        <w:t>The role of the physician in the voluntary termination of life</w:t>
      </w:r>
      <w:r w:rsidRPr="00B95689">
        <w:rPr>
          <w:color w:val="161614"/>
          <w:lang w:val="en-US" w:eastAsia="fr-FR"/>
        </w:rPr>
        <w:t xml:space="preserve">. </w:t>
      </w:r>
      <w:r w:rsidR="002C6714" w:rsidRPr="00B95689">
        <w:rPr>
          <w:color w:val="161614"/>
          <w:lang w:val="en-US" w:eastAsia="fr-FR"/>
        </w:rPr>
        <w:t>The Netherlands</w:t>
      </w:r>
      <w:r w:rsidRPr="00B95689">
        <w:rPr>
          <w:color w:val="161614"/>
          <w:lang w:val="en-US" w:eastAsia="fr-FR"/>
        </w:rPr>
        <w:t>.</w:t>
      </w:r>
      <w:r w:rsidR="00112A77">
        <w:rPr>
          <w:color w:val="161614"/>
          <w:lang w:val="en-US" w:eastAsia="fr-FR"/>
        </w:rPr>
        <w:t xml:space="preserve"> </w:t>
      </w:r>
      <w:hyperlink r:id="rId42" w:history="1">
        <w:r w:rsidRPr="002C6714">
          <w:rPr>
            <w:rStyle w:val="Hyperlien"/>
            <w:lang w:val="en-US" w:eastAsia="fr-FR"/>
          </w:rPr>
          <w:t>https://www.knmg.nl/web/file?uuid=b55c1fae-0ab6-47cb-a979-1970e6f60ae6&amp;owner=5c945405-d6ca-4deb-aa16-7af2088aa173&amp;contentid=262</w:t>
        </w:r>
      </w:hyperlink>
    </w:p>
    <w:p w14:paraId="4CAFCFC1" w14:textId="761C6129" w:rsidR="0027593E" w:rsidRPr="004D4DB7" w:rsidRDefault="00455E68" w:rsidP="002F1633">
      <w:pPr>
        <w:spacing w:line="480" w:lineRule="auto"/>
        <w:ind w:left="709" w:hanging="709"/>
        <w:rPr>
          <w:i/>
          <w:iCs/>
          <w:lang w:val="en-US"/>
        </w:rPr>
      </w:pPr>
      <w:r w:rsidRPr="00B95689">
        <w:rPr>
          <w:lang w:val="en-US"/>
        </w:rPr>
        <w:t>Royal Dutch Medical Association</w:t>
      </w:r>
      <w:r w:rsidR="0027593E" w:rsidRPr="00B95689">
        <w:rPr>
          <w:lang w:val="en-US"/>
        </w:rPr>
        <w:t xml:space="preserve"> (2017). </w:t>
      </w:r>
      <w:r w:rsidR="0027593E" w:rsidRPr="00B95689">
        <w:rPr>
          <w:i/>
          <w:iCs/>
          <w:lang w:val="en-US"/>
        </w:rPr>
        <w:t>Reflections by the Royal Dutch Medical Associ</w:t>
      </w:r>
      <w:r w:rsidR="00675FFF" w:rsidRPr="00B95689">
        <w:rPr>
          <w:i/>
          <w:iCs/>
          <w:lang w:val="en-US"/>
        </w:rPr>
        <w:t>a</w:t>
      </w:r>
      <w:r w:rsidR="0027593E" w:rsidRPr="00B95689">
        <w:rPr>
          <w:i/>
          <w:iCs/>
          <w:lang w:val="en-US"/>
        </w:rPr>
        <w:t>tion (KNMG) on the ‘Government Response and Vision on Completed Life’</w:t>
      </w:r>
      <w:r w:rsidR="0027593E" w:rsidRPr="00B95689">
        <w:rPr>
          <w:lang w:val="en-US"/>
        </w:rPr>
        <w:t xml:space="preserve">. </w:t>
      </w:r>
      <w:r w:rsidR="002C6714" w:rsidRPr="002C6714">
        <w:rPr>
          <w:lang w:val="en-US"/>
        </w:rPr>
        <w:t>The Nether</w:t>
      </w:r>
      <w:r w:rsidR="002C6714">
        <w:rPr>
          <w:lang w:val="en-US"/>
        </w:rPr>
        <w:t xml:space="preserve">lands. </w:t>
      </w:r>
      <w:hyperlink r:id="rId43" w:history="1">
        <w:r w:rsidR="002C6714" w:rsidRPr="004D4DB7">
          <w:rPr>
            <w:rStyle w:val="Hyperlien"/>
            <w:lang w:val="en-US"/>
          </w:rPr>
          <w:t>https://www.knmg.nl/web/file?uuid=17890a81-43a2-4c9f-a9fc-c4cec39e7757&amp;owner=5c945405-d6ca-4deb-aa16-7af2088aa173&amp;contentid=67477&amp;elementid=2003770</w:t>
        </w:r>
      </w:hyperlink>
      <w:r w:rsidR="0061743B" w:rsidRPr="004D4DB7">
        <w:rPr>
          <w:lang w:val="en-US"/>
        </w:rPr>
        <w:t xml:space="preserve"> </w:t>
      </w:r>
      <w:r w:rsidR="0027593E" w:rsidRPr="004D4DB7">
        <w:rPr>
          <w:i/>
          <w:iCs/>
          <w:lang w:val="en-US"/>
        </w:rPr>
        <w:t xml:space="preserve"> </w:t>
      </w:r>
    </w:p>
    <w:p w14:paraId="61329CEE" w14:textId="132DF44B" w:rsidR="00ED447D" w:rsidRPr="00B95689" w:rsidRDefault="00ED447D" w:rsidP="002F1633">
      <w:pPr>
        <w:spacing w:line="480" w:lineRule="auto"/>
        <w:ind w:left="709" w:hanging="709"/>
        <w:rPr>
          <w:lang w:val="en-US"/>
        </w:rPr>
      </w:pPr>
      <w:r w:rsidRPr="00B95689">
        <w:rPr>
          <w:lang w:val="en-US"/>
        </w:rPr>
        <w:lastRenderedPageBreak/>
        <w:t>Lavi, S. (200</w:t>
      </w:r>
      <w:r w:rsidR="004B78F6" w:rsidRPr="00B95689">
        <w:rPr>
          <w:lang w:val="en-US"/>
        </w:rPr>
        <w:t>5)</w:t>
      </w:r>
      <w:r w:rsidRPr="00B95689">
        <w:rPr>
          <w:lang w:val="en-US"/>
        </w:rPr>
        <w:t xml:space="preserve">. </w:t>
      </w:r>
      <w:r w:rsidRPr="00B95689">
        <w:rPr>
          <w:i/>
          <w:iCs/>
          <w:lang w:val="en-US"/>
        </w:rPr>
        <w:t>The Modern Art of Dying: A History of Euthanasia in the United States</w:t>
      </w:r>
      <w:r w:rsidRPr="00B95689">
        <w:rPr>
          <w:lang w:val="en-US"/>
        </w:rPr>
        <w:t>. Princeton University Press.</w:t>
      </w:r>
    </w:p>
    <w:p w14:paraId="1E62DCAA" w14:textId="56E064B7" w:rsidR="00AE4E78" w:rsidRPr="00B95689" w:rsidRDefault="00AE4E78" w:rsidP="002F1633">
      <w:pPr>
        <w:spacing w:line="480" w:lineRule="auto"/>
        <w:ind w:left="709" w:hanging="709"/>
        <w:rPr>
          <w:lang w:val="en-US"/>
        </w:rPr>
      </w:pPr>
      <w:r w:rsidRPr="00B95689">
        <w:rPr>
          <w:lang w:val="en-US"/>
        </w:rPr>
        <w:t xml:space="preserve">Long, S. O. (2004). </w:t>
      </w:r>
      <w:r w:rsidRPr="00A3343E">
        <w:rPr>
          <w:lang w:val="en-US"/>
        </w:rPr>
        <w:t xml:space="preserve">Cultural scripts for a good death in Japan and the United States: Similarities and differences. </w:t>
      </w:r>
      <w:r w:rsidRPr="00B95689">
        <w:rPr>
          <w:i/>
          <w:iCs/>
          <w:lang w:val="en-US"/>
        </w:rPr>
        <w:t>Social Science &amp; Medicine</w:t>
      </w:r>
      <w:r w:rsidRPr="00B95689">
        <w:rPr>
          <w:lang w:val="en-US"/>
        </w:rPr>
        <w:t xml:space="preserve">, </w:t>
      </w:r>
      <w:r w:rsidRPr="00B95689">
        <w:rPr>
          <w:i/>
          <w:iCs/>
          <w:lang w:val="en-US"/>
        </w:rPr>
        <w:t>58</w:t>
      </w:r>
      <w:r w:rsidRPr="00B95689">
        <w:rPr>
          <w:lang w:val="en-US"/>
        </w:rPr>
        <w:t>(5), 913</w:t>
      </w:r>
      <w:r w:rsidR="00A3343E" w:rsidRPr="00B95689">
        <w:rPr>
          <w:rFonts w:ascii="TimesNewRomanPS" w:hAnsi="TimesNewRomanPS"/>
          <w:i/>
          <w:iCs/>
          <w:lang w:val="en-US"/>
        </w:rPr>
        <w:t>–</w:t>
      </w:r>
      <w:r w:rsidRPr="00B95689">
        <w:rPr>
          <w:lang w:val="en-US"/>
        </w:rPr>
        <w:t xml:space="preserve">928. </w:t>
      </w:r>
      <w:hyperlink r:id="rId44" w:history="1">
        <w:r w:rsidR="008F3784" w:rsidRPr="00BA778F">
          <w:rPr>
            <w:rStyle w:val="Hyperlien"/>
            <w:lang w:val="en-US"/>
          </w:rPr>
          <w:t>https://doi.org/10.1016/j.socscimed.2003.10.037</w:t>
        </w:r>
      </w:hyperlink>
      <w:r w:rsidR="008F3784">
        <w:rPr>
          <w:lang w:val="en-US"/>
        </w:rPr>
        <w:t xml:space="preserve"> </w:t>
      </w:r>
    </w:p>
    <w:p w14:paraId="6E7E4FD7" w14:textId="520CC4F3" w:rsidR="008D1370" w:rsidRPr="00B95689" w:rsidRDefault="008D1370" w:rsidP="002F1633">
      <w:pPr>
        <w:spacing w:line="480" w:lineRule="auto"/>
        <w:ind w:left="709" w:hanging="709"/>
        <w:rPr>
          <w:lang w:val="en-US"/>
        </w:rPr>
      </w:pPr>
      <w:r w:rsidRPr="00B95689">
        <w:rPr>
          <w:lang w:val="en-US"/>
        </w:rPr>
        <w:t xml:space="preserve">Magnusson, R. S. (2004). “Underground Euthanasia” and the Harm Minimization Debate. </w:t>
      </w:r>
      <w:r w:rsidRPr="00B95689">
        <w:rPr>
          <w:i/>
          <w:iCs/>
          <w:lang w:val="en-US"/>
        </w:rPr>
        <w:t>The Journal of Law, Medicine &amp; Ethics</w:t>
      </w:r>
      <w:r w:rsidRPr="00B95689">
        <w:rPr>
          <w:lang w:val="en-US"/>
        </w:rPr>
        <w:t xml:space="preserve">, </w:t>
      </w:r>
      <w:r w:rsidRPr="00B95689">
        <w:rPr>
          <w:i/>
          <w:iCs/>
          <w:lang w:val="en-US"/>
        </w:rPr>
        <w:t>32</w:t>
      </w:r>
      <w:r w:rsidRPr="00B95689">
        <w:rPr>
          <w:lang w:val="en-US"/>
        </w:rPr>
        <w:t>(3), 486</w:t>
      </w:r>
      <w:r w:rsidR="00A3343E" w:rsidRPr="00B95689">
        <w:rPr>
          <w:rFonts w:ascii="TimesNewRomanPS" w:hAnsi="TimesNewRomanPS"/>
          <w:i/>
          <w:iCs/>
          <w:lang w:val="en-US"/>
        </w:rPr>
        <w:t>–</w:t>
      </w:r>
      <w:r w:rsidRPr="00B95689">
        <w:rPr>
          <w:lang w:val="en-US"/>
        </w:rPr>
        <w:t xml:space="preserve">495. </w:t>
      </w:r>
      <w:hyperlink r:id="rId45" w:history="1">
        <w:r w:rsidR="008F3784" w:rsidRPr="00BA778F">
          <w:rPr>
            <w:rStyle w:val="Hyperlien"/>
            <w:lang w:val="en-US"/>
          </w:rPr>
          <w:t>https://doi.org/10.1111/j.1748-720x.2004.tb00161.x</w:t>
        </w:r>
      </w:hyperlink>
      <w:r w:rsidR="008F3784">
        <w:rPr>
          <w:lang w:val="en-US"/>
        </w:rPr>
        <w:t xml:space="preserve"> </w:t>
      </w:r>
    </w:p>
    <w:p w14:paraId="6A9EC101" w14:textId="09DB12CA" w:rsidR="007976F1" w:rsidRPr="00B95689" w:rsidRDefault="000E7BA7" w:rsidP="002F1633">
      <w:pPr>
        <w:spacing w:line="480" w:lineRule="auto"/>
        <w:ind w:left="709" w:hanging="709"/>
        <w:rPr>
          <w:rStyle w:val="Hyperlien"/>
          <w:lang w:val="en-US"/>
        </w:rPr>
      </w:pPr>
      <w:r w:rsidRPr="00A3343E">
        <w:rPr>
          <w:lang w:val="en-US"/>
        </w:rPr>
        <w:t xml:space="preserve">McInerney, F. (2000). </w:t>
      </w:r>
      <w:r w:rsidR="00A3343E" w:rsidRPr="00A3343E">
        <w:rPr>
          <w:lang w:val="en-US"/>
        </w:rPr>
        <w:t>“</w:t>
      </w:r>
      <w:r w:rsidRPr="00A3343E">
        <w:rPr>
          <w:lang w:val="en-US"/>
        </w:rPr>
        <w:t>Requested death</w:t>
      </w:r>
      <w:r w:rsidR="00A3343E" w:rsidRPr="00A3343E">
        <w:rPr>
          <w:lang w:val="en-US"/>
        </w:rPr>
        <w:t>”</w:t>
      </w:r>
      <w:r w:rsidRPr="00A3343E">
        <w:rPr>
          <w:lang w:val="en-US"/>
        </w:rPr>
        <w:t xml:space="preserve">: a new social movement. </w:t>
      </w:r>
      <w:r w:rsidRPr="00B95689">
        <w:rPr>
          <w:i/>
          <w:iCs/>
          <w:lang w:val="en-US"/>
        </w:rPr>
        <w:t>Social Science &amp; Medicine</w:t>
      </w:r>
      <w:r w:rsidRPr="00B95689">
        <w:rPr>
          <w:lang w:val="en-US"/>
        </w:rPr>
        <w:t xml:space="preserve">, </w:t>
      </w:r>
      <w:r w:rsidRPr="00B95689">
        <w:rPr>
          <w:i/>
          <w:iCs/>
          <w:lang w:val="en-US"/>
        </w:rPr>
        <w:t>50</w:t>
      </w:r>
      <w:r w:rsidRPr="00B95689">
        <w:rPr>
          <w:lang w:val="en-US"/>
        </w:rPr>
        <w:t>(1), 137</w:t>
      </w:r>
      <w:r w:rsidR="00A3343E" w:rsidRPr="00B95689">
        <w:rPr>
          <w:rFonts w:ascii="TimesNewRomanPS" w:hAnsi="TimesNewRomanPS"/>
          <w:i/>
          <w:iCs/>
          <w:lang w:val="en-US"/>
        </w:rPr>
        <w:t>–</w:t>
      </w:r>
      <w:r w:rsidRPr="00B95689">
        <w:rPr>
          <w:lang w:val="en-US"/>
        </w:rPr>
        <w:t>154.</w:t>
      </w:r>
      <w:r w:rsidR="008F3784">
        <w:rPr>
          <w:lang w:val="en-US"/>
        </w:rPr>
        <w:t xml:space="preserve"> </w:t>
      </w:r>
      <w:hyperlink r:id="rId46" w:history="1">
        <w:r w:rsidR="008F3784" w:rsidRPr="00BA778F">
          <w:rPr>
            <w:rStyle w:val="Hyperlien"/>
            <w:lang w:val="en-US"/>
          </w:rPr>
          <w:t>https://doi.org/10.1016/s0277-936(99)00273-7</w:t>
        </w:r>
      </w:hyperlink>
      <w:r w:rsidR="008F3784">
        <w:rPr>
          <w:lang w:val="en-US"/>
        </w:rPr>
        <w:t xml:space="preserve"> </w:t>
      </w:r>
    </w:p>
    <w:p w14:paraId="2C95E7E5" w14:textId="0C21337B" w:rsidR="00347CB0" w:rsidRPr="002D5863" w:rsidRDefault="00347CB0" w:rsidP="002F1633">
      <w:pPr>
        <w:spacing w:line="480" w:lineRule="auto"/>
        <w:ind w:left="709" w:hanging="709"/>
        <w:rPr>
          <w:rStyle w:val="Hyperlien"/>
          <w:lang w:val="en-US"/>
        </w:rPr>
      </w:pPr>
      <w:r w:rsidRPr="00B95689">
        <w:rPr>
          <w:lang w:val="en-US"/>
        </w:rPr>
        <w:t xml:space="preserve">Miller, D. G., &amp; Kim, S. Y. H. (2017). Euthanasia and physician-assisted suicide not meeting due care criteria in the Netherlands: a qualitative review of review committee judgements. </w:t>
      </w:r>
      <w:r w:rsidRPr="002D5863">
        <w:rPr>
          <w:i/>
          <w:iCs/>
          <w:lang w:val="en-US"/>
        </w:rPr>
        <w:t>BMJ Open</w:t>
      </w:r>
      <w:r w:rsidRPr="002D5863">
        <w:rPr>
          <w:lang w:val="en-US"/>
        </w:rPr>
        <w:t xml:space="preserve">, </w:t>
      </w:r>
      <w:r w:rsidRPr="002D5863">
        <w:rPr>
          <w:i/>
          <w:iCs/>
          <w:lang w:val="en-US"/>
        </w:rPr>
        <w:t>7</w:t>
      </w:r>
      <w:r w:rsidRPr="002D5863">
        <w:rPr>
          <w:lang w:val="en-US"/>
        </w:rPr>
        <w:t>(10).</w:t>
      </w:r>
      <w:r w:rsidR="008F3784">
        <w:rPr>
          <w:lang w:val="en-US"/>
        </w:rPr>
        <w:t xml:space="preserve"> </w:t>
      </w:r>
      <w:hyperlink r:id="rId47" w:history="1">
        <w:r w:rsidR="008F3784" w:rsidRPr="00BA778F">
          <w:rPr>
            <w:rStyle w:val="Hyperlien"/>
            <w:lang w:val="en-US"/>
          </w:rPr>
          <w:t>http://dx.doi.org/10.1136/bmjopen-2017-017628</w:t>
        </w:r>
      </w:hyperlink>
      <w:r w:rsidR="008F3784">
        <w:rPr>
          <w:lang w:val="en-US"/>
        </w:rPr>
        <w:t xml:space="preserve"> </w:t>
      </w:r>
    </w:p>
    <w:p w14:paraId="1D36E438" w14:textId="12D50698" w:rsidR="009F39C3" w:rsidRPr="00112A77" w:rsidRDefault="009F39C3" w:rsidP="002F1633">
      <w:pPr>
        <w:spacing w:line="480" w:lineRule="auto"/>
        <w:ind w:left="709" w:hanging="709"/>
      </w:pPr>
      <w:r w:rsidRPr="002D5863">
        <w:rPr>
          <w:lang w:val="en-US"/>
        </w:rPr>
        <w:t>Ministerial Advisory Panel on Voluntary Assisted Dying (2017).</w:t>
      </w:r>
      <w:r w:rsidR="00EE479E" w:rsidRPr="002D5863">
        <w:rPr>
          <w:lang w:val="en-US"/>
        </w:rPr>
        <w:t xml:space="preserve"> </w:t>
      </w:r>
      <w:r w:rsidR="00EE479E" w:rsidRPr="00EB2601">
        <w:rPr>
          <w:i/>
          <w:iCs/>
          <w:lang w:val="en-US"/>
        </w:rPr>
        <w:t>Final Report</w:t>
      </w:r>
      <w:r w:rsidR="00EE479E" w:rsidRPr="00EB2601">
        <w:rPr>
          <w:lang w:val="en-US"/>
        </w:rPr>
        <w:t xml:space="preserve">. </w:t>
      </w:r>
      <w:r w:rsidR="00EE479E" w:rsidRPr="00FD1259">
        <w:rPr>
          <w:lang w:val="en-US"/>
        </w:rPr>
        <w:t>State of Victoria</w:t>
      </w:r>
      <w:r w:rsidR="00FD1259" w:rsidRPr="00FD1259">
        <w:rPr>
          <w:lang w:val="en-US"/>
        </w:rPr>
        <w:t> :</w:t>
      </w:r>
      <w:r w:rsidR="00EE479E" w:rsidRPr="00FD1259">
        <w:rPr>
          <w:lang w:val="en-US"/>
        </w:rPr>
        <w:t xml:space="preserve"> Department of Health and Human Services. </w:t>
      </w:r>
      <w:hyperlink r:id="rId48" w:history="1">
        <w:r w:rsidR="00FD1259" w:rsidRPr="00112A77">
          <w:rPr>
            <w:rStyle w:val="Hyperlien"/>
          </w:rPr>
          <w:t>https://www2.health.vic.gov.au/about/publications/researchandreports/ministerial-advisory-panel-on-voluntary-assisted-dying-final-report</w:t>
        </w:r>
      </w:hyperlink>
      <w:r w:rsidR="00EE479E" w:rsidRPr="00112A77">
        <w:t xml:space="preserve"> </w:t>
      </w:r>
    </w:p>
    <w:p w14:paraId="38B47645" w14:textId="192622FC" w:rsidR="00185AA0" w:rsidRPr="00B95689" w:rsidRDefault="00185AA0" w:rsidP="002F1633">
      <w:pPr>
        <w:spacing w:line="480" w:lineRule="auto"/>
        <w:ind w:left="709" w:hanging="709"/>
        <w:rPr>
          <w:lang w:val="en-US"/>
        </w:rPr>
      </w:pPr>
      <w:r w:rsidRPr="00B95689">
        <w:rPr>
          <w:lang w:val="en-US"/>
        </w:rPr>
        <w:t xml:space="preserve">Mucina, L., Podani, J., &amp; Feoli, E. (2018). </w:t>
      </w:r>
      <w:r w:rsidRPr="00FD1259">
        <w:rPr>
          <w:lang w:val="en-US"/>
        </w:rPr>
        <w:t>David W. Goodall (1914-2018): An ecologist of the century</w:t>
      </w:r>
      <w:r w:rsidR="00FD1259" w:rsidRPr="00FD1259">
        <w:rPr>
          <w:lang w:val="en-US"/>
        </w:rPr>
        <w:t>.</w:t>
      </w:r>
      <w:r w:rsidR="002B2845" w:rsidRPr="00FD1259">
        <w:rPr>
          <w:lang w:val="en-US"/>
        </w:rPr>
        <w:t xml:space="preserve"> </w:t>
      </w:r>
      <w:r w:rsidR="002B2845" w:rsidRPr="00B95689">
        <w:rPr>
          <w:i/>
          <w:lang w:val="en-US"/>
        </w:rPr>
        <w:t>Community Ecology, 19</w:t>
      </w:r>
      <w:r w:rsidR="002B2845" w:rsidRPr="00B95689">
        <w:rPr>
          <w:lang w:val="en-US"/>
        </w:rPr>
        <w:t>, 93–101.</w:t>
      </w:r>
      <w:r w:rsidR="00993754">
        <w:rPr>
          <w:lang w:val="en-US"/>
        </w:rPr>
        <w:t xml:space="preserve"> </w:t>
      </w:r>
      <w:hyperlink r:id="rId49" w:history="1">
        <w:r w:rsidR="00993754" w:rsidRPr="00BA778F">
          <w:rPr>
            <w:rStyle w:val="Hyperlien"/>
            <w:lang w:val="en-US"/>
          </w:rPr>
          <w:t>https://doi.org/10.1556/168.2018.19.1.10</w:t>
        </w:r>
      </w:hyperlink>
      <w:r w:rsidR="00993754">
        <w:rPr>
          <w:lang w:val="en-US"/>
        </w:rPr>
        <w:t xml:space="preserve"> </w:t>
      </w:r>
    </w:p>
    <w:p w14:paraId="27D49028" w14:textId="65019CAA" w:rsidR="00DD45AD" w:rsidRPr="00B95689" w:rsidRDefault="00DD45AD" w:rsidP="002F1633">
      <w:pPr>
        <w:spacing w:line="480" w:lineRule="auto"/>
        <w:ind w:left="709" w:hanging="709"/>
        <w:rPr>
          <w:lang w:val="en-US"/>
        </w:rPr>
      </w:pPr>
      <w:r w:rsidRPr="00B95689">
        <w:rPr>
          <w:lang w:val="en-US"/>
        </w:rPr>
        <w:lastRenderedPageBreak/>
        <w:t xml:space="preserve">Norwood, F. (2009). </w:t>
      </w:r>
      <w:r w:rsidRPr="00B95689">
        <w:rPr>
          <w:i/>
          <w:iCs/>
          <w:lang w:val="en-US"/>
        </w:rPr>
        <w:t>The Maintenance of Life: Preventing Social Death Through Euthanasia Talk and End-Of-Life Care -- Lessons from the Netherlands</w:t>
      </w:r>
      <w:r w:rsidRPr="00B95689">
        <w:rPr>
          <w:lang w:val="en-US"/>
        </w:rPr>
        <w:t>. Carolina Academic Press.</w:t>
      </w:r>
    </w:p>
    <w:p w14:paraId="5800A1AC" w14:textId="683500B5" w:rsidR="00347CB0" w:rsidRPr="00B95689" w:rsidRDefault="00347CB0" w:rsidP="002F1633">
      <w:pPr>
        <w:spacing w:line="480" w:lineRule="auto"/>
        <w:ind w:left="709" w:hanging="709"/>
        <w:rPr>
          <w:lang w:val="en-US"/>
        </w:rPr>
      </w:pPr>
      <w:r w:rsidRPr="00B95689">
        <w:rPr>
          <w:lang w:val="en-US"/>
        </w:rPr>
        <w:t xml:space="preserve">Ogden, R. D., Hamilton, W. K., &amp; Whitcher, C. (2010). Assisted suicide by oxygen deprivation with helium at a Swiss right-to-die organisation. </w:t>
      </w:r>
      <w:r w:rsidRPr="00B95689">
        <w:rPr>
          <w:i/>
          <w:iCs/>
          <w:lang w:val="en-US"/>
        </w:rPr>
        <w:t>Journal of Medical Ethics</w:t>
      </w:r>
      <w:r w:rsidRPr="00B95689">
        <w:rPr>
          <w:lang w:val="en-US"/>
        </w:rPr>
        <w:t xml:space="preserve">, </w:t>
      </w:r>
      <w:r w:rsidRPr="00B95689">
        <w:rPr>
          <w:i/>
          <w:iCs/>
          <w:lang w:val="en-US"/>
        </w:rPr>
        <w:t>36</w:t>
      </w:r>
      <w:r w:rsidRPr="00B95689">
        <w:rPr>
          <w:lang w:val="en-US"/>
        </w:rPr>
        <w:t>(3), 174</w:t>
      </w:r>
      <w:r w:rsidR="004D6C6D" w:rsidRPr="00B95689">
        <w:rPr>
          <w:lang w:val="en-US"/>
        </w:rPr>
        <w:t>–</w:t>
      </w:r>
      <w:r w:rsidRPr="00B95689">
        <w:rPr>
          <w:lang w:val="en-US"/>
        </w:rPr>
        <w:t>179.</w:t>
      </w:r>
      <w:r w:rsidR="00993754">
        <w:rPr>
          <w:lang w:val="en-US"/>
        </w:rPr>
        <w:t xml:space="preserve"> </w:t>
      </w:r>
      <w:hyperlink r:id="rId50" w:history="1">
        <w:r w:rsidR="00993754" w:rsidRPr="00BA778F">
          <w:rPr>
            <w:rStyle w:val="Hyperlien"/>
            <w:lang w:val="en-US"/>
          </w:rPr>
          <w:t>https://doi.org/10.1136/jme.2009.032490</w:t>
        </w:r>
      </w:hyperlink>
      <w:r w:rsidR="00993754">
        <w:rPr>
          <w:lang w:val="en-US"/>
        </w:rPr>
        <w:t xml:space="preserve"> </w:t>
      </w:r>
    </w:p>
    <w:p w14:paraId="5AF5D8EA" w14:textId="116AA2C7" w:rsidR="000C5141" w:rsidRPr="004D4DB7" w:rsidRDefault="000C5141" w:rsidP="002F1633">
      <w:pPr>
        <w:spacing w:line="480" w:lineRule="auto"/>
        <w:ind w:left="709" w:hanging="709"/>
        <w:rPr>
          <w:lang w:val="en-US"/>
        </w:rPr>
      </w:pPr>
      <w:r w:rsidRPr="00B95689">
        <w:rPr>
          <w:lang w:val="en-US"/>
        </w:rPr>
        <w:t>Parliament of Victoria</w:t>
      </w:r>
      <w:r w:rsidR="004D6C6D" w:rsidRPr="00B95689">
        <w:rPr>
          <w:lang w:val="en-US"/>
        </w:rPr>
        <w:t>.</w:t>
      </w:r>
      <w:r w:rsidR="00246F40" w:rsidRPr="00B95689">
        <w:rPr>
          <w:lang w:val="en-US"/>
        </w:rPr>
        <w:t xml:space="preserve"> (</w:t>
      </w:r>
      <w:r w:rsidRPr="00B95689">
        <w:rPr>
          <w:lang w:val="en-US"/>
        </w:rPr>
        <w:t>2016</w:t>
      </w:r>
      <w:r w:rsidR="00246F40" w:rsidRPr="00B95689">
        <w:rPr>
          <w:lang w:val="en-US"/>
        </w:rPr>
        <w:t xml:space="preserve">). </w:t>
      </w:r>
      <w:r w:rsidR="00246F40" w:rsidRPr="00B95689">
        <w:rPr>
          <w:i/>
          <w:iCs/>
          <w:lang w:val="en-US"/>
        </w:rPr>
        <w:t>Inquiry into end of life choices. Final Report</w:t>
      </w:r>
      <w:r w:rsidR="00246F40" w:rsidRPr="00B95689">
        <w:rPr>
          <w:lang w:val="en-US"/>
        </w:rPr>
        <w:t xml:space="preserve">. </w:t>
      </w:r>
      <w:r w:rsidR="00246F40" w:rsidRPr="004D6C6D">
        <w:rPr>
          <w:lang w:val="en-US"/>
        </w:rPr>
        <w:t>Legislative Council, Legal and Social Issues Committee.</w:t>
      </w:r>
      <w:r w:rsidR="004D6C6D" w:rsidRPr="004D6C6D">
        <w:rPr>
          <w:lang w:val="en-US"/>
        </w:rPr>
        <w:t xml:space="preserve"> </w:t>
      </w:r>
      <w:hyperlink r:id="rId51" w:history="1">
        <w:r w:rsidR="00E02477" w:rsidRPr="004D4DB7">
          <w:rPr>
            <w:rStyle w:val="Hyperlien"/>
            <w:lang w:val="en-US"/>
          </w:rPr>
          <w:t>https://www.parliament.vic.gov.au/402-lsic/inquiry-into-end-of-life-choices</w:t>
        </w:r>
      </w:hyperlink>
      <w:r w:rsidR="00E02477" w:rsidRPr="004D4DB7">
        <w:rPr>
          <w:lang w:val="en-US"/>
        </w:rPr>
        <w:t xml:space="preserve"> </w:t>
      </w:r>
    </w:p>
    <w:p w14:paraId="54F6075A" w14:textId="1EF5CFC0" w:rsidR="00ED447D" w:rsidRPr="00B95689" w:rsidRDefault="00ED447D" w:rsidP="002F1633">
      <w:pPr>
        <w:spacing w:line="480" w:lineRule="auto"/>
        <w:ind w:left="709" w:hanging="709"/>
        <w:rPr>
          <w:lang w:val="en-US"/>
        </w:rPr>
      </w:pPr>
      <w:r w:rsidRPr="00B95689">
        <w:rPr>
          <w:lang w:val="en-US"/>
        </w:rPr>
        <w:t xml:space="preserve">Pierson, C. A. (1998). The public and private problem of euthanasia. A comparison of The Netherlands and the United States. </w:t>
      </w:r>
      <w:r w:rsidRPr="00B95689">
        <w:rPr>
          <w:i/>
          <w:iCs/>
          <w:lang w:val="en-US"/>
        </w:rPr>
        <w:t>Geriatric Nursing</w:t>
      </w:r>
      <w:r w:rsidR="004D6C6D" w:rsidRPr="00B95689">
        <w:rPr>
          <w:lang w:val="en-US"/>
        </w:rPr>
        <w:t>,</w:t>
      </w:r>
      <w:r w:rsidRPr="00B95689">
        <w:rPr>
          <w:lang w:val="en-US"/>
        </w:rPr>
        <w:t xml:space="preserve"> </w:t>
      </w:r>
      <w:r w:rsidRPr="00B95689">
        <w:rPr>
          <w:i/>
          <w:iCs/>
          <w:lang w:val="en-US"/>
        </w:rPr>
        <w:t>19</w:t>
      </w:r>
      <w:r w:rsidRPr="00B95689">
        <w:rPr>
          <w:lang w:val="en-US"/>
        </w:rPr>
        <w:t>(6), 309</w:t>
      </w:r>
      <w:r w:rsidR="004D6C6D" w:rsidRPr="00B95689">
        <w:rPr>
          <w:lang w:val="en-US"/>
        </w:rPr>
        <w:t>–</w:t>
      </w:r>
      <w:r w:rsidRPr="00B95689">
        <w:rPr>
          <w:lang w:val="en-US"/>
        </w:rPr>
        <w:t>314.</w:t>
      </w:r>
      <w:r w:rsidR="00993754">
        <w:rPr>
          <w:lang w:val="en-US"/>
        </w:rPr>
        <w:t xml:space="preserve"> </w:t>
      </w:r>
      <w:hyperlink r:id="rId52" w:history="1">
        <w:r w:rsidR="00993754" w:rsidRPr="00BA778F">
          <w:rPr>
            <w:rStyle w:val="Hyperlien"/>
            <w:lang w:val="en-US"/>
          </w:rPr>
          <w:t>https://doi.org/10.1016/s0197-4572(98)90116-1</w:t>
        </w:r>
      </w:hyperlink>
      <w:r w:rsidR="00993754">
        <w:rPr>
          <w:lang w:val="en-US"/>
        </w:rPr>
        <w:t xml:space="preserve"> </w:t>
      </w:r>
    </w:p>
    <w:p w14:paraId="030C8513" w14:textId="462C5E58" w:rsidR="00F6299D" w:rsidRPr="00E06FB5" w:rsidRDefault="00F6299D" w:rsidP="002F1633">
      <w:pPr>
        <w:spacing w:line="480" w:lineRule="auto"/>
        <w:ind w:left="709" w:hanging="709"/>
      </w:pPr>
      <w:r w:rsidRPr="00F6299D">
        <w:rPr>
          <w:i/>
          <w:iCs/>
        </w:rPr>
        <w:t xml:space="preserve">Presse, La </w:t>
      </w:r>
      <w:r w:rsidRPr="00F6299D">
        <w:t>(2007</w:t>
      </w:r>
      <w:r w:rsidR="000957FE">
        <w:t>, September 30</w:t>
      </w:r>
      <w:r w:rsidRPr="00F6299D">
        <w:t>). L’euthanasie n’es</w:t>
      </w:r>
      <w:r>
        <w:t>t pas une pente glissante</w:t>
      </w:r>
      <w:r w:rsidR="000A45BA">
        <w:t xml:space="preserve"> [Euthanasia Is Not a Slippery Slope]</w:t>
      </w:r>
      <w:r w:rsidRPr="00E06FB5">
        <w:t>, p. ACTUEL3.</w:t>
      </w:r>
    </w:p>
    <w:p w14:paraId="71FDF8F1" w14:textId="5F36D70E" w:rsidR="00B77A58" w:rsidRPr="00112A77" w:rsidRDefault="00185AA0" w:rsidP="002F1633">
      <w:pPr>
        <w:spacing w:line="480" w:lineRule="auto"/>
        <w:ind w:left="709" w:hanging="709"/>
        <w:rPr>
          <w:bCs/>
        </w:rPr>
      </w:pPr>
      <w:r w:rsidRPr="001A5AEE">
        <w:rPr>
          <w:bCs/>
        </w:rPr>
        <w:t>Rédaction JDD</w:t>
      </w:r>
      <w:r w:rsidR="004D6C6D">
        <w:rPr>
          <w:bCs/>
        </w:rPr>
        <w:t>.</w:t>
      </w:r>
      <w:r w:rsidRPr="001A5AEE">
        <w:rPr>
          <w:bCs/>
        </w:rPr>
        <w:t xml:space="preserve"> (2017</w:t>
      </w:r>
      <w:r w:rsidR="00E06FB5">
        <w:rPr>
          <w:bCs/>
        </w:rPr>
        <w:t>, October 2</w:t>
      </w:r>
      <w:r w:rsidRPr="001A5AEE">
        <w:rPr>
          <w:bCs/>
        </w:rPr>
        <w:t xml:space="preserve">). </w:t>
      </w:r>
      <w:r w:rsidRPr="00185AA0">
        <w:rPr>
          <w:bCs/>
        </w:rPr>
        <w:t>La dernière lettre d</w:t>
      </w:r>
      <w:r w:rsidR="000A45BA">
        <w:rPr>
          <w:bCs/>
        </w:rPr>
        <w:t>’</w:t>
      </w:r>
      <w:r w:rsidRPr="00185AA0">
        <w:rPr>
          <w:bCs/>
        </w:rPr>
        <w:t xml:space="preserve">Anne Bert, euthanasiée lundi en </w:t>
      </w:r>
      <w:r>
        <w:rPr>
          <w:bCs/>
        </w:rPr>
        <w:t>Belgique</w:t>
      </w:r>
      <w:r w:rsidR="000A45BA">
        <w:rPr>
          <w:bCs/>
        </w:rPr>
        <w:t xml:space="preserve"> [The Last Letter of Anne Bert, Euthanized on Monday in Belgium]</w:t>
      </w:r>
      <w:r>
        <w:rPr>
          <w:bCs/>
        </w:rPr>
        <w:t xml:space="preserve">. </w:t>
      </w:r>
      <w:hyperlink r:id="rId53" w:history="1">
        <w:r w:rsidR="004D6C6D" w:rsidRPr="00112A77">
          <w:rPr>
            <w:rStyle w:val="Hyperlien"/>
            <w:bCs/>
          </w:rPr>
          <w:t>https://www.lejdd.fr/Societe/la-derniere-lettre-danne-bert-euthanasiee-lundi-en-belgique-3452399</w:t>
        </w:r>
      </w:hyperlink>
      <w:r w:rsidRPr="00112A77">
        <w:rPr>
          <w:bCs/>
        </w:rPr>
        <w:t xml:space="preserve"> </w:t>
      </w:r>
    </w:p>
    <w:p w14:paraId="7AC03E70" w14:textId="67E9DD9A" w:rsidR="00BB1A99" w:rsidRPr="00B95689" w:rsidRDefault="00AC27E0" w:rsidP="002F1633">
      <w:pPr>
        <w:spacing w:line="480" w:lineRule="auto"/>
        <w:ind w:left="709" w:hanging="709"/>
        <w:rPr>
          <w:rStyle w:val="Hyperlien"/>
          <w:bCs/>
          <w:lang w:val="en-US"/>
        </w:rPr>
      </w:pPr>
      <w:r w:rsidRPr="00B95689">
        <w:rPr>
          <w:bCs/>
          <w:lang w:val="en-US"/>
        </w:rPr>
        <w:t xml:space="preserve">Richards, N. (2017). Assisted Suicide as a Remedy for Suffering? The End-of-Life Preferences of British “Suicide Tourists”. </w:t>
      </w:r>
      <w:r w:rsidRPr="00B95689">
        <w:rPr>
          <w:bCs/>
          <w:i/>
          <w:iCs/>
          <w:lang w:val="en-US"/>
        </w:rPr>
        <w:t>Medical Anthropology</w:t>
      </w:r>
      <w:r w:rsidRPr="00B95689">
        <w:rPr>
          <w:bCs/>
          <w:lang w:val="en-US"/>
        </w:rPr>
        <w:t xml:space="preserve">, </w:t>
      </w:r>
      <w:r w:rsidRPr="00B95689">
        <w:rPr>
          <w:bCs/>
          <w:i/>
          <w:iCs/>
          <w:lang w:val="en-US"/>
        </w:rPr>
        <w:t>36</w:t>
      </w:r>
      <w:r w:rsidRPr="00B95689">
        <w:rPr>
          <w:bCs/>
          <w:lang w:val="en-US"/>
        </w:rPr>
        <w:t>(4), 348</w:t>
      </w:r>
      <w:r w:rsidR="00EE278E" w:rsidRPr="00B95689">
        <w:rPr>
          <w:lang w:val="en-US"/>
        </w:rPr>
        <w:t>–</w:t>
      </w:r>
      <w:r w:rsidRPr="00B95689">
        <w:rPr>
          <w:bCs/>
          <w:lang w:val="en-US"/>
        </w:rPr>
        <w:t>362.</w:t>
      </w:r>
      <w:r w:rsidR="00993754">
        <w:rPr>
          <w:bCs/>
          <w:lang w:val="en-US"/>
        </w:rPr>
        <w:t xml:space="preserve"> </w:t>
      </w:r>
      <w:hyperlink r:id="rId54" w:history="1">
        <w:r w:rsidR="00993754" w:rsidRPr="00BA778F">
          <w:rPr>
            <w:rStyle w:val="Hyperlien"/>
            <w:bCs/>
            <w:lang w:val="en-US"/>
          </w:rPr>
          <w:t>https://doi.org/10.1080/01459740.2016.1255610</w:t>
        </w:r>
      </w:hyperlink>
      <w:r w:rsidR="00993754">
        <w:rPr>
          <w:bCs/>
          <w:lang w:val="en-US"/>
        </w:rPr>
        <w:t xml:space="preserve"> </w:t>
      </w:r>
    </w:p>
    <w:p w14:paraId="1FD894A0" w14:textId="55E52FDE" w:rsidR="000B73DA" w:rsidRPr="004D4DB7" w:rsidRDefault="00EE278E" w:rsidP="002F1633">
      <w:pPr>
        <w:spacing w:line="480" w:lineRule="auto"/>
        <w:ind w:left="709" w:hanging="709"/>
        <w:rPr>
          <w:lang w:val="en-US"/>
        </w:rPr>
      </w:pPr>
      <w:r w:rsidRPr="00EE278E">
        <w:rPr>
          <w:rFonts w:ascii="TimesNewRomanPS" w:hAnsi="TimesNewRomanPS"/>
          <w:lang w:val="en-US"/>
        </w:rPr>
        <w:t xml:space="preserve">Supreme Court of Canada. </w:t>
      </w:r>
      <w:r>
        <w:rPr>
          <w:rFonts w:ascii="TimesNewRomanPS" w:hAnsi="TimesNewRomanPS"/>
          <w:lang w:val="en-US"/>
        </w:rPr>
        <w:t>(</w:t>
      </w:r>
      <w:r w:rsidRPr="00EE278E">
        <w:rPr>
          <w:rFonts w:ascii="TimesNewRomanPS" w:hAnsi="TimesNewRomanPS"/>
          <w:lang w:val="en-US"/>
        </w:rPr>
        <w:t>1993</w:t>
      </w:r>
      <w:r>
        <w:rPr>
          <w:rFonts w:ascii="TimesNewRomanPS" w:hAnsi="TimesNewRomanPS"/>
          <w:lang w:val="en-US"/>
        </w:rPr>
        <w:t>)</w:t>
      </w:r>
      <w:r w:rsidRPr="00EE278E">
        <w:rPr>
          <w:rFonts w:ascii="TimesNewRomanPS" w:hAnsi="TimesNewRomanPS"/>
          <w:lang w:val="en-US"/>
        </w:rPr>
        <w:t xml:space="preserve">. </w:t>
      </w:r>
      <w:r w:rsidR="000B73DA" w:rsidRPr="00EE278E">
        <w:rPr>
          <w:rFonts w:ascii="TimesNewRomanPS" w:hAnsi="TimesNewRomanPS"/>
          <w:i/>
          <w:iCs/>
          <w:lang w:val="en-US"/>
        </w:rPr>
        <w:t xml:space="preserve">Rodriguez c. Colombie-Britannique </w:t>
      </w:r>
      <w:r w:rsidR="000B73DA" w:rsidRPr="00EE278E">
        <w:rPr>
          <w:rFonts w:ascii="TimesNewRomanPSMT" w:hAnsi="TimesNewRomanPSMT"/>
          <w:lang w:val="en-US"/>
        </w:rPr>
        <w:t xml:space="preserve">[1993] 3 RCS 519. </w:t>
      </w:r>
      <w:hyperlink r:id="rId55" w:history="1">
        <w:r w:rsidRPr="004D4DB7">
          <w:rPr>
            <w:rStyle w:val="Hyperlien"/>
            <w:rFonts w:ascii="TimesNewRomanPSMT" w:hAnsi="TimesNewRomanPSMT"/>
            <w:lang w:val="en-US"/>
          </w:rPr>
          <w:t>https://scc-csc.lexum.com/scc-csc/scc-csc/en/item/1054/index.do</w:t>
        </w:r>
      </w:hyperlink>
      <w:r w:rsidRPr="004D4DB7">
        <w:rPr>
          <w:rFonts w:ascii="TimesNewRomanPSMT" w:hAnsi="TimesNewRomanPSMT"/>
          <w:lang w:val="en-US"/>
        </w:rPr>
        <w:t xml:space="preserve"> </w:t>
      </w:r>
    </w:p>
    <w:p w14:paraId="64616C6A" w14:textId="280CA52B" w:rsidR="002453B9" w:rsidRDefault="002453B9" w:rsidP="002F1633">
      <w:pPr>
        <w:spacing w:line="480" w:lineRule="auto"/>
        <w:ind w:left="709" w:hanging="709"/>
        <w:rPr>
          <w:rStyle w:val="Hyperlien"/>
          <w:bCs/>
        </w:rPr>
      </w:pPr>
      <w:r w:rsidRPr="00EE278E">
        <w:rPr>
          <w:bCs/>
          <w:lang w:val="en-US"/>
        </w:rPr>
        <w:lastRenderedPageBreak/>
        <w:t xml:space="preserve">Sapiro, G., Leperlier, T., &amp; Brahimi, M. A. (2018). </w:t>
      </w:r>
      <w:r w:rsidRPr="002453B9">
        <w:rPr>
          <w:bCs/>
        </w:rPr>
        <w:t>Qu’est-ce qu’un champ intellectuel transnational ?</w:t>
      </w:r>
      <w:r w:rsidR="000A45BA">
        <w:rPr>
          <w:bCs/>
        </w:rPr>
        <w:t xml:space="preserve"> [What is a Transnational Intellectual Field?]. </w:t>
      </w:r>
      <w:r w:rsidRPr="002453B9">
        <w:rPr>
          <w:bCs/>
          <w:i/>
          <w:iCs/>
        </w:rPr>
        <w:t>Actes de la recherche en sciences sociales</w:t>
      </w:r>
      <w:r w:rsidRPr="002453B9">
        <w:rPr>
          <w:bCs/>
        </w:rPr>
        <w:t xml:space="preserve">, </w:t>
      </w:r>
      <w:r w:rsidR="00CB73AA" w:rsidRPr="00CB73AA">
        <w:rPr>
          <w:bCs/>
          <w:i/>
          <w:iCs/>
        </w:rPr>
        <w:t>224</w:t>
      </w:r>
      <w:r w:rsidRPr="002453B9">
        <w:rPr>
          <w:bCs/>
        </w:rPr>
        <w:t>(4), 4</w:t>
      </w:r>
      <w:r w:rsidR="00CB73AA" w:rsidRPr="002B2845">
        <w:t>–</w:t>
      </w:r>
      <w:r w:rsidRPr="002453B9">
        <w:rPr>
          <w:bCs/>
        </w:rPr>
        <w:t>11.</w:t>
      </w:r>
      <w:r w:rsidR="00993754">
        <w:rPr>
          <w:bCs/>
        </w:rPr>
        <w:t xml:space="preserve"> </w:t>
      </w:r>
      <w:hyperlink r:id="rId56" w:history="1">
        <w:r w:rsidR="00993754" w:rsidRPr="00BA778F">
          <w:rPr>
            <w:rStyle w:val="Hyperlien"/>
            <w:bCs/>
          </w:rPr>
          <w:t>https://doi.org/10.3917/arss.224.0004</w:t>
        </w:r>
      </w:hyperlink>
      <w:r w:rsidR="00993754">
        <w:rPr>
          <w:bCs/>
        </w:rPr>
        <w:t xml:space="preserve"> </w:t>
      </w:r>
    </w:p>
    <w:p w14:paraId="2FD8252B" w14:textId="62E89515" w:rsidR="00C117A3" w:rsidRPr="00112A77" w:rsidRDefault="00C117A3" w:rsidP="002F1633">
      <w:pPr>
        <w:spacing w:line="480" w:lineRule="auto"/>
        <w:ind w:left="709" w:hanging="709"/>
        <w:rPr>
          <w:rStyle w:val="Hyperlien"/>
          <w:bCs/>
          <w:color w:val="000000" w:themeColor="text1"/>
          <w:u w:val="none"/>
        </w:rPr>
      </w:pPr>
      <w:r w:rsidRPr="00B95689">
        <w:rPr>
          <w:rStyle w:val="Hyperlien"/>
          <w:bCs/>
          <w:color w:val="000000" w:themeColor="text1"/>
          <w:u w:val="none"/>
          <w:lang w:val="en-US"/>
        </w:rPr>
        <w:t>Select Committee on Dying With Dignity</w:t>
      </w:r>
      <w:r w:rsidR="00CB73AA" w:rsidRPr="00B95689">
        <w:rPr>
          <w:rStyle w:val="Hyperlien"/>
          <w:bCs/>
          <w:color w:val="000000" w:themeColor="text1"/>
          <w:u w:val="none"/>
          <w:lang w:val="en-US"/>
        </w:rPr>
        <w:t>.</w:t>
      </w:r>
      <w:r w:rsidRPr="00B95689">
        <w:rPr>
          <w:rStyle w:val="Hyperlien"/>
          <w:bCs/>
          <w:color w:val="000000" w:themeColor="text1"/>
          <w:u w:val="none"/>
          <w:lang w:val="en-US"/>
        </w:rPr>
        <w:t xml:space="preserve"> </w:t>
      </w:r>
      <w:r w:rsidRPr="00B95689">
        <w:rPr>
          <w:rStyle w:val="Hyperlien"/>
          <w:bCs/>
          <w:color w:val="000000" w:themeColor="text1"/>
          <w:u w:val="none"/>
        </w:rPr>
        <w:t xml:space="preserve">(2012). </w:t>
      </w:r>
      <w:r w:rsidRPr="00CB73AA">
        <w:rPr>
          <w:rStyle w:val="Hyperlien"/>
          <w:bCs/>
          <w:i/>
          <w:iCs/>
          <w:color w:val="000000" w:themeColor="text1"/>
          <w:u w:val="none"/>
        </w:rPr>
        <w:t>Report</w:t>
      </w:r>
      <w:r w:rsidRPr="00C117A3">
        <w:rPr>
          <w:rStyle w:val="Hyperlien"/>
          <w:bCs/>
          <w:color w:val="000000" w:themeColor="text1"/>
          <w:u w:val="none"/>
        </w:rPr>
        <w:t>. Assemblée nationale du Québec.</w:t>
      </w:r>
      <w:r w:rsidR="00112A77">
        <w:rPr>
          <w:rStyle w:val="Hyperlien"/>
          <w:bCs/>
          <w:color w:val="000000" w:themeColor="text1"/>
          <w:u w:val="none"/>
        </w:rPr>
        <w:t xml:space="preserve"> </w:t>
      </w:r>
      <w:hyperlink r:id="rId57" w:history="1">
        <w:r w:rsidR="00CB73AA" w:rsidRPr="00112A77">
          <w:rPr>
            <w:rStyle w:val="Hyperlien"/>
            <w:bCs/>
          </w:rPr>
          <w:t>http://www.assnat.qc.ca/Media/Process.aspx?MediaId=ANQ.Vigie.Bll.DocumentGenerique_54787en&amp;process=Default&amp;token=ZyMoxNwUn8ikQ+TRKYwPCjWrKwg+vIv9rjij7p3xLGTZDmLVSmJLoqe/vG7/YWzz</w:t>
        </w:r>
      </w:hyperlink>
      <w:r w:rsidRPr="00112A77">
        <w:rPr>
          <w:rStyle w:val="Hyperlien"/>
          <w:bCs/>
          <w:color w:val="000000" w:themeColor="text1"/>
          <w:u w:val="none"/>
        </w:rPr>
        <w:t xml:space="preserve"> </w:t>
      </w:r>
    </w:p>
    <w:p w14:paraId="58DC85B1" w14:textId="58A5E76C" w:rsidR="00A70308" w:rsidRPr="00FD5EA6" w:rsidRDefault="00A70308" w:rsidP="002F1633">
      <w:pPr>
        <w:spacing w:line="480" w:lineRule="auto"/>
        <w:ind w:left="709" w:hanging="709"/>
        <w:rPr>
          <w:bCs/>
          <w:color w:val="000000" w:themeColor="text1"/>
          <w:lang w:val="en-US"/>
        </w:rPr>
      </w:pPr>
      <w:r w:rsidRPr="00B95689">
        <w:rPr>
          <w:bCs/>
          <w:color w:val="000000" w:themeColor="text1"/>
          <w:lang w:val="en-US"/>
        </w:rPr>
        <w:t xml:space="preserve">Steck, N., Egger, M., Maessen, M., Reisch, T., &amp; Zwahlen, M. (2013). </w:t>
      </w:r>
      <w:r w:rsidRPr="00FD5EA6">
        <w:rPr>
          <w:bCs/>
          <w:color w:val="000000" w:themeColor="text1"/>
          <w:lang w:val="en-US"/>
        </w:rPr>
        <w:t xml:space="preserve">Euthanasia and assisted suicide in selected European countries and US states: Systematic literature review. </w:t>
      </w:r>
      <w:r w:rsidRPr="00FD5EA6">
        <w:rPr>
          <w:bCs/>
          <w:i/>
          <w:iCs/>
          <w:color w:val="000000" w:themeColor="text1"/>
          <w:lang w:val="en-US"/>
        </w:rPr>
        <w:t>Medical Care</w:t>
      </w:r>
      <w:r w:rsidRPr="00FD5EA6">
        <w:rPr>
          <w:bCs/>
          <w:color w:val="000000" w:themeColor="text1"/>
          <w:lang w:val="en-US"/>
        </w:rPr>
        <w:t xml:space="preserve">, </w:t>
      </w:r>
      <w:r w:rsidRPr="00FD5EA6">
        <w:rPr>
          <w:bCs/>
          <w:i/>
          <w:iCs/>
          <w:color w:val="000000" w:themeColor="text1"/>
          <w:lang w:val="en-US"/>
        </w:rPr>
        <w:t>51</w:t>
      </w:r>
      <w:r w:rsidRPr="00FD5EA6">
        <w:rPr>
          <w:bCs/>
          <w:color w:val="000000" w:themeColor="text1"/>
          <w:lang w:val="en-US"/>
        </w:rPr>
        <w:t>(10), 938</w:t>
      </w:r>
      <w:r w:rsidR="00CB73AA" w:rsidRPr="00FD5EA6">
        <w:rPr>
          <w:lang w:val="en-US"/>
        </w:rPr>
        <w:t>–</w:t>
      </w:r>
      <w:r w:rsidRPr="00FD5EA6">
        <w:rPr>
          <w:bCs/>
          <w:color w:val="000000" w:themeColor="text1"/>
          <w:lang w:val="en-US"/>
        </w:rPr>
        <w:t>944.</w:t>
      </w:r>
      <w:r w:rsidR="00993754">
        <w:rPr>
          <w:bCs/>
          <w:color w:val="000000" w:themeColor="text1"/>
          <w:lang w:val="en-US"/>
        </w:rPr>
        <w:t xml:space="preserve"> </w:t>
      </w:r>
      <w:hyperlink r:id="rId58" w:history="1">
        <w:r w:rsidR="00993754" w:rsidRPr="00BA778F">
          <w:rPr>
            <w:rStyle w:val="Hyperlien"/>
            <w:bCs/>
            <w:lang w:val="en-US"/>
          </w:rPr>
          <w:t>https://doi.org/10.1097/mlr.0b013e3182a0f427</w:t>
        </w:r>
      </w:hyperlink>
      <w:r w:rsidR="00993754">
        <w:rPr>
          <w:bCs/>
          <w:color w:val="000000" w:themeColor="text1"/>
          <w:lang w:val="en-US"/>
        </w:rPr>
        <w:t xml:space="preserve"> </w:t>
      </w:r>
    </w:p>
    <w:p w14:paraId="68E5576D" w14:textId="574A092A" w:rsidR="00AE4E78" w:rsidRPr="00993754" w:rsidRDefault="00483EE9" w:rsidP="00993754">
      <w:pPr>
        <w:spacing w:line="480" w:lineRule="auto"/>
        <w:ind w:left="709" w:hanging="709"/>
        <w:rPr>
          <w:rStyle w:val="Hyperlien"/>
          <w:bCs/>
          <w:color w:val="000000" w:themeColor="text1"/>
          <w:u w:val="none"/>
        </w:rPr>
      </w:pPr>
      <w:r w:rsidRPr="00B95689">
        <w:rPr>
          <w:bCs/>
          <w:color w:val="000000" w:themeColor="text1"/>
          <w:lang w:val="en-US"/>
        </w:rPr>
        <w:t xml:space="preserve">Strang, D., &amp; Meyer, J. W. (1993). Institutional Conditions for Diffusion. </w:t>
      </w:r>
      <w:r w:rsidRPr="00B95689">
        <w:rPr>
          <w:bCs/>
          <w:i/>
          <w:iCs/>
          <w:color w:val="000000" w:themeColor="text1"/>
          <w:lang w:val="en-US"/>
        </w:rPr>
        <w:t>Theory and Society</w:t>
      </w:r>
      <w:r w:rsidRPr="00B95689">
        <w:rPr>
          <w:bCs/>
          <w:color w:val="000000" w:themeColor="text1"/>
          <w:lang w:val="en-US"/>
        </w:rPr>
        <w:t xml:space="preserve">, </w:t>
      </w:r>
      <w:r w:rsidRPr="00B95689">
        <w:rPr>
          <w:bCs/>
          <w:i/>
          <w:iCs/>
          <w:color w:val="000000" w:themeColor="text1"/>
          <w:lang w:val="en-US"/>
        </w:rPr>
        <w:t>22</w:t>
      </w:r>
      <w:r w:rsidRPr="00B95689">
        <w:rPr>
          <w:bCs/>
          <w:color w:val="000000" w:themeColor="text1"/>
          <w:lang w:val="en-US"/>
        </w:rPr>
        <w:t>(4), 487</w:t>
      </w:r>
      <w:r w:rsidR="00FD5EA6" w:rsidRPr="00FD5EA6">
        <w:rPr>
          <w:lang w:val="en-US"/>
        </w:rPr>
        <w:t>–</w:t>
      </w:r>
      <w:r w:rsidRPr="00B95689">
        <w:rPr>
          <w:bCs/>
          <w:color w:val="000000" w:themeColor="text1"/>
          <w:lang w:val="en-US"/>
        </w:rPr>
        <w:t>511.</w:t>
      </w:r>
      <w:r w:rsidR="00993754">
        <w:rPr>
          <w:bCs/>
          <w:color w:val="000000" w:themeColor="text1"/>
          <w:lang w:val="en-US"/>
        </w:rPr>
        <w:t xml:space="preserve"> </w:t>
      </w:r>
      <w:hyperlink r:id="rId59" w:history="1">
        <w:r w:rsidR="00993754" w:rsidRPr="00BA778F">
          <w:rPr>
            <w:rStyle w:val="Hyperlien"/>
            <w:bCs/>
          </w:rPr>
          <w:t>http://www.jstor.org/stable/658008</w:t>
        </w:r>
      </w:hyperlink>
      <w:r w:rsidR="00993754">
        <w:rPr>
          <w:bCs/>
          <w:color w:val="000000" w:themeColor="text1"/>
        </w:rPr>
        <w:t xml:space="preserve"> </w:t>
      </w:r>
    </w:p>
    <w:p w14:paraId="2CCCC01B" w14:textId="0E5AFA5D" w:rsidR="00245F5B" w:rsidRPr="00112A77" w:rsidRDefault="004E0024" w:rsidP="002F1633">
      <w:pPr>
        <w:spacing w:line="480" w:lineRule="auto"/>
        <w:ind w:left="709" w:hanging="709"/>
      </w:pPr>
      <w:r w:rsidRPr="00B95689">
        <w:rPr>
          <w:lang w:val="en-US"/>
        </w:rPr>
        <w:t>Superior Court of Québec</w:t>
      </w:r>
      <w:r w:rsidR="00531C10" w:rsidRPr="00B95689">
        <w:rPr>
          <w:lang w:val="en-US"/>
        </w:rPr>
        <w:t>.</w:t>
      </w:r>
      <w:r w:rsidRPr="00B95689">
        <w:rPr>
          <w:lang w:val="en-US"/>
        </w:rPr>
        <w:t xml:space="preserve"> (2019). </w:t>
      </w:r>
      <w:r w:rsidRPr="004D4DB7">
        <w:rPr>
          <w:i/>
          <w:iCs/>
          <w:lang w:val="en-US"/>
        </w:rPr>
        <w:t>Truchon c. Procureur général du Canada</w:t>
      </w:r>
      <w:r w:rsidRPr="004D4DB7">
        <w:rPr>
          <w:lang w:val="en-US"/>
        </w:rPr>
        <w:t xml:space="preserve"> 2019 QCCS 3792.</w:t>
      </w:r>
      <w:r w:rsidR="00112A77" w:rsidRPr="004D4DB7">
        <w:rPr>
          <w:lang w:val="en-US"/>
        </w:rPr>
        <w:t xml:space="preserve"> </w:t>
      </w:r>
      <w:hyperlink r:id="rId60" w:history="1">
        <w:r w:rsidR="00163CA4" w:rsidRPr="00112A77">
          <w:rPr>
            <w:rStyle w:val="Hyperlien"/>
          </w:rPr>
          <w:t>https://www.canlii.org/en/qc/qccs/doc/2019/2019qccs3792/2019qccs3792.html</w:t>
        </w:r>
      </w:hyperlink>
      <w:r w:rsidR="00163CA4" w:rsidRPr="00112A77">
        <w:t xml:space="preserve"> </w:t>
      </w:r>
    </w:p>
    <w:p w14:paraId="5FE263B1" w14:textId="631AACC2" w:rsidR="001C6F97" w:rsidRPr="00B95689" w:rsidRDefault="001C6F97" w:rsidP="002F1633">
      <w:pPr>
        <w:spacing w:line="480" w:lineRule="auto"/>
        <w:ind w:left="709" w:hanging="709"/>
        <w:rPr>
          <w:lang w:val="en-US"/>
        </w:rPr>
      </w:pPr>
      <w:r w:rsidRPr="00B95689">
        <w:rPr>
          <w:rFonts w:ascii="TimesNewRomanPSMT" w:hAnsi="TimesNewRomanPSMT"/>
          <w:lang w:val="en-US"/>
        </w:rPr>
        <w:t xml:space="preserve">Supreme Court of British Columbia. (2012). </w:t>
      </w:r>
      <w:r w:rsidRPr="00B95689">
        <w:rPr>
          <w:rFonts w:ascii="TimesNewRomanPSMT" w:hAnsi="TimesNewRomanPSMT"/>
          <w:i/>
          <w:iCs/>
          <w:lang w:val="en-US"/>
        </w:rPr>
        <w:t>Carter v. Canada</w:t>
      </w:r>
      <w:r w:rsidRPr="00B95689">
        <w:rPr>
          <w:rFonts w:ascii="TimesNewRomanPSMT" w:hAnsi="TimesNewRomanPSMT"/>
          <w:lang w:val="en-US"/>
        </w:rPr>
        <w:t xml:space="preserve"> 2012 BCSC 886.</w:t>
      </w:r>
      <w:r w:rsidR="00112A77">
        <w:rPr>
          <w:rFonts w:ascii="TimesNewRomanPSMT" w:hAnsi="TimesNewRomanPSMT"/>
          <w:lang w:val="en-US"/>
        </w:rPr>
        <w:t xml:space="preserve"> </w:t>
      </w:r>
      <w:hyperlink r:id="rId61" w:history="1">
        <w:r w:rsidRPr="00B95689">
          <w:rPr>
            <w:rStyle w:val="Hyperlien"/>
            <w:rFonts w:ascii="TimesNewRomanPSMT" w:hAnsi="TimesNewRomanPSMT"/>
            <w:lang w:val="en-US"/>
          </w:rPr>
          <w:t>https://bccla.org/wp- content/uploads/2012/06/Carter-v-Canada-AG-2012-BCSC-886.pdf</w:t>
        </w:r>
      </w:hyperlink>
      <w:r w:rsidRPr="00B95689">
        <w:rPr>
          <w:rFonts w:ascii="TimesNewRomanPSMT" w:hAnsi="TimesNewRomanPSMT"/>
          <w:lang w:val="en-US"/>
        </w:rPr>
        <w:t xml:space="preserve">  </w:t>
      </w:r>
    </w:p>
    <w:p w14:paraId="2996E337" w14:textId="116277D4" w:rsidR="00852441" w:rsidRPr="00112A77" w:rsidRDefault="00852441" w:rsidP="002F1633">
      <w:pPr>
        <w:spacing w:line="480" w:lineRule="auto"/>
        <w:ind w:left="709" w:hanging="709"/>
        <w:rPr>
          <w:bCs/>
          <w:color w:val="000000" w:themeColor="text1"/>
        </w:rPr>
      </w:pPr>
      <w:r w:rsidRPr="00D528B2">
        <w:rPr>
          <w:bCs/>
          <w:color w:val="000000" w:themeColor="text1"/>
          <w:lang w:val="en-US"/>
        </w:rPr>
        <w:t>Swiss Academy of Medical Sciences</w:t>
      </w:r>
      <w:r w:rsidR="00D528B2" w:rsidRPr="00D528B2">
        <w:rPr>
          <w:bCs/>
          <w:color w:val="000000" w:themeColor="text1"/>
          <w:lang w:val="en-US"/>
        </w:rPr>
        <w:t>.</w:t>
      </w:r>
      <w:r w:rsidRPr="00D528B2">
        <w:rPr>
          <w:bCs/>
          <w:color w:val="000000" w:themeColor="text1"/>
          <w:lang w:val="en-US"/>
        </w:rPr>
        <w:t xml:space="preserve"> </w:t>
      </w:r>
      <w:r w:rsidRPr="00B95689">
        <w:rPr>
          <w:bCs/>
          <w:color w:val="000000" w:themeColor="text1"/>
          <w:lang w:val="en-US"/>
        </w:rPr>
        <w:t xml:space="preserve">(2018). </w:t>
      </w:r>
      <w:r w:rsidRPr="00D528B2">
        <w:rPr>
          <w:bCs/>
          <w:i/>
          <w:iCs/>
          <w:color w:val="000000" w:themeColor="text1"/>
          <w:lang w:val="en-US"/>
        </w:rPr>
        <w:t>Management of Dying and Death</w:t>
      </w:r>
      <w:r w:rsidR="00D528B2" w:rsidRPr="00D528B2">
        <w:rPr>
          <w:bCs/>
          <w:color w:val="000000" w:themeColor="text1"/>
          <w:lang w:val="en-US"/>
        </w:rPr>
        <w:t xml:space="preserve">. </w:t>
      </w:r>
      <w:hyperlink r:id="rId62" w:history="1">
        <w:r w:rsidR="00624E9F" w:rsidRPr="00112A77">
          <w:rPr>
            <w:rStyle w:val="Hyperlien"/>
            <w:bCs/>
          </w:rPr>
          <w:t>https://www.samw.ch/en/Ethics/Ethics-in-end-of-life-care/Guidelines-management-dying-death.html</w:t>
        </w:r>
      </w:hyperlink>
      <w:r w:rsidRPr="00112A77">
        <w:rPr>
          <w:bCs/>
          <w:color w:val="000000" w:themeColor="text1"/>
        </w:rPr>
        <w:t xml:space="preserve"> </w:t>
      </w:r>
    </w:p>
    <w:p w14:paraId="2041E7BD" w14:textId="099BC255" w:rsidR="003E4A80" w:rsidRPr="004E2280" w:rsidRDefault="003E4A80" w:rsidP="002F1633">
      <w:pPr>
        <w:spacing w:line="480" w:lineRule="auto"/>
        <w:ind w:left="709" w:hanging="709"/>
        <w:rPr>
          <w:b/>
          <w:bCs/>
          <w:color w:val="000000" w:themeColor="text1"/>
        </w:rPr>
      </w:pPr>
      <w:r w:rsidRPr="00624E9F">
        <w:rPr>
          <w:bCs/>
          <w:color w:val="000000" w:themeColor="text1"/>
          <w:lang w:val="en-US"/>
        </w:rPr>
        <w:lastRenderedPageBreak/>
        <w:t>Todd, D</w:t>
      </w:r>
      <w:r w:rsidR="002B2845" w:rsidRPr="00624E9F">
        <w:rPr>
          <w:bCs/>
          <w:color w:val="000000" w:themeColor="text1"/>
          <w:lang w:val="en-US"/>
        </w:rPr>
        <w:t>.</w:t>
      </w:r>
      <w:r w:rsidRPr="00624E9F">
        <w:rPr>
          <w:bCs/>
          <w:color w:val="000000" w:themeColor="text1"/>
          <w:lang w:val="en-US"/>
        </w:rPr>
        <w:t xml:space="preserve"> (2015</w:t>
      </w:r>
      <w:r w:rsidR="00624E9F" w:rsidRPr="00624E9F">
        <w:rPr>
          <w:bCs/>
          <w:color w:val="000000" w:themeColor="text1"/>
          <w:lang w:val="en-US"/>
        </w:rPr>
        <w:t>, February 5</w:t>
      </w:r>
      <w:r w:rsidRPr="00624E9F">
        <w:rPr>
          <w:bCs/>
          <w:color w:val="000000" w:themeColor="text1"/>
          <w:lang w:val="en-US"/>
        </w:rPr>
        <w:t xml:space="preserve">). </w:t>
      </w:r>
      <w:r w:rsidRPr="00624E9F">
        <w:rPr>
          <w:color w:val="000000" w:themeColor="text1"/>
          <w:lang w:val="en-US"/>
        </w:rPr>
        <w:t xml:space="preserve">The story at the heart of Friday's Supreme Court ruling on assisted suicide, </w:t>
      </w:r>
      <w:r w:rsidRPr="00624E9F">
        <w:rPr>
          <w:i/>
          <w:iCs/>
          <w:color w:val="000000" w:themeColor="text1"/>
          <w:lang w:val="en-US"/>
        </w:rPr>
        <w:t>Vancouver Sun</w:t>
      </w:r>
      <w:r w:rsidR="00624E9F">
        <w:rPr>
          <w:color w:val="000000" w:themeColor="text1"/>
          <w:lang w:val="en-US"/>
        </w:rPr>
        <w:t xml:space="preserve">. </w:t>
      </w:r>
      <w:hyperlink r:id="rId63" w:history="1">
        <w:r w:rsidRPr="004E2280">
          <w:rPr>
            <w:rStyle w:val="Hyperlien"/>
            <w:bCs/>
          </w:rPr>
          <w:t>https://vancouversun.com/news/staff-blogs/b-c-woman-chooses-a-dignified-death-in-switzerland</w:t>
        </w:r>
      </w:hyperlink>
      <w:r w:rsidRPr="004E2280">
        <w:rPr>
          <w:bCs/>
          <w:color w:val="000000" w:themeColor="text1"/>
        </w:rPr>
        <w:t xml:space="preserve"> </w:t>
      </w:r>
    </w:p>
    <w:p w14:paraId="1096F629" w14:textId="742ACD81" w:rsidR="0086639B" w:rsidRPr="00B95689" w:rsidRDefault="0086639B" w:rsidP="002F1633">
      <w:pPr>
        <w:spacing w:line="480" w:lineRule="auto"/>
        <w:ind w:left="709" w:hanging="709"/>
        <w:rPr>
          <w:bCs/>
          <w:color w:val="000000" w:themeColor="text1"/>
          <w:lang w:val="en-US"/>
        </w:rPr>
      </w:pPr>
      <w:r w:rsidRPr="00B95689">
        <w:rPr>
          <w:bCs/>
          <w:color w:val="000000" w:themeColor="text1"/>
          <w:lang w:val="en-US"/>
        </w:rPr>
        <w:t xml:space="preserve">Tucker, K. L., &amp; Steele, F. B. (2007). Patient Choice at the End of Life: Getting the Language Right. </w:t>
      </w:r>
      <w:r w:rsidRPr="00B95689">
        <w:rPr>
          <w:bCs/>
          <w:i/>
          <w:iCs/>
          <w:color w:val="000000" w:themeColor="text1"/>
          <w:lang w:val="en-US"/>
        </w:rPr>
        <w:t>Journal of Legal Medicine</w:t>
      </w:r>
      <w:r w:rsidRPr="00B95689">
        <w:rPr>
          <w:bCs/>
          <w:color w:val="000000" w:themeColor="text1"/>
          <w:lang w:val="en-US"/>
        </w:rPr>
        <w:t xml:space="preserve">, </w:t>
      </w:r>
      <w:r w:rsidRPr="00B95689">
        <w:rPr>
          <w:bCs/>
          <w:i/>
          <w:iCs/>
          <w:color w:val="000000" w:themeColor="text1"/>
          <w:lang w:val="en-US"/>
        </w:rPr>
        <w:t>28</w:t>
      </w:r>
      <w:r w:rsidRPr="00B95689">
        <w:rPr>
          <w:bCs/>
          <w:color w:val="000000" w:themeColor="text1"/>
          <w:lang w:val="en-US"/>
        </w:rPr>
        <w:t>(3), 305</w:t>
      </w:r>
      <w:r w:rsidR="00624E9F" w:rsidRPr="00FD5EA6">
        <w:rPr>
          <w:lang w:val="en-US"/>
        </w:rPr>
        <w:t>–</w:t>
      </w:r>
      <w:r w:rsidRPr="00B95689">
        <w:rPr>
          <w:bCs/>
          <w:color w:val="000000" w:themeColor="text1"/>
          <w:lang w:val="en-US"/>
        </w:rPr>
        <w:t>325.</w:t>
      </w:r>
      <w:r w:rsidR="00993754">
        <w:rPr>
          <w:bCs/>
          <w:color w:val="000000" w:themeColor="text1"/>
          <w:lang w:val="en-US"/>
        </w:rPr>
        <w:t xml:space="preserve"> </w:t>
      </w:r>
      <w:hyperlink r:id="rId64" w:history="1">
        <w:r w:rsidR="00993754" w:rsidRPr="00BA778F">
          <w:rPr>
            <w:rStyle w:val="Hyperlien"/>
            <w:bCs/>
            <w:lang w:val="en-US"/>
          </w:rPr>
          <w:t>https://doi.org/10.1080/01947640701554427</w:t>
        </w:r>
      </w:hyperlink>
      <w:r w:rsidR="00993754">
        <w:rPr>
          <w:bCs/>
          <w:color w:val="000000" w:themeColor="text1"/>
          <w:lang w:val="en-US"/>
        </w:rPr>
        <w:t xml:space="preserve"> </w:t>
      </w:r>
    </w:p>
    <w:p w14:paraId="17D656DD" w14:textId="6CFA38AD" w:rsidR="00624E9F" w:rsidRPr="00B95689" w:rsidRDefault="000E1B1D" w:rsidP="002F1633">
      <w:pPr>
        <w:spacing w:line="480" w:lineRule="auto"/>
        <w:ind w:left="709" w:hanging="709"/>
        <w:rPr>
          <w:lang w:val="en-US"/>
        </w:rPr>
      </w:pPr>
      <w:r w:rsidRPr="00B95689">
        <w:rPr>
          <w:lang w:val="en-US"/>
        </w:rPr>
        <w:t xml:space="preserve">Vamos, M. J. (2012). Physician-assisted suicide: Saying what we mean and meaning what we say. </w:t>
      </w:r>
      <w:r w:rsidRPr="00B95689">
        <w:rPr>
          <w:i/>
          <w:iCs/>
          <w:lang w:val="en-US"/>
        </w:rPr>
        <w:t>Australian &amp; New Zealand Journal of Psychiatry</w:t>
      </w:r>
      <w:r w:rsidRPr="00B95689">
        <w:rPr>
          <w:lang w:val="en-US"/>
        </w:rPr>
        <w:t xml:space="preserve">, </w:t>
      </w:r>
      <w:r w:rsidRPr="00B95689">
        <w:rPr>
          <w:i/>
          <w:iCs/>
          <w:lang w:val="en-US"/>
        </w:rPr>
        <w:t>46</w:t>
      </w:r>
      <w:r w:rsidRPr="00B95689">
        <w:rPr>
          <w:lang w:val="en-US"/>
        </w:rPr>
        <w:t>(2), 84</w:t>
      </w:r>
      <w:r w:rsidR="00624E9F" w:rsidRPr="00FD5EA6">
        <w:rPr>
          <w:lang w:val="en-US"/>
        </w:rPr>
        <w:t>–</w:t>
      </w:r>
      <w:r w:rsidRPr="00B95689">
        <w:rPr>
          <w:lang w:val="en-US"/>
        </w:rPr>
        <w:t>86.</w:t>
      </w:r>
      <w:r w:rsidR="00993754">
        <w:rPr>
          <w:lang w:val="en-US"/>
        </w:rPr>
        <w:t xml:space="preserve"> </w:t>
      </w:r>
      <w:hyperlink r:id="rId65" w:history="1">
        <w:r w:rsidR="00993754" w:rsidRPr="00BA778F">
          <w:rPr>
            <w:rStyle w:val="Hyperlien"/>
            <w:lang w:val="en-US"/>
          </w:rPr>
          <w:t>https://doi.org/10.1177%2F0004867411432069</w:t>
        </w:r>
      </w:hyperlink>
      <w:r w:rsidR="00993754">
        <w:rPr>
          <w:lang w:val="en-US"/>
        </w:rPr>
        <w:t xml:space="preserve"> </w:t>
      </w:r>
    </w:p>
    <w:p w14:paraId="26CAAB20" w14:textId="0286D97C" w:rsidR="00C24415" w:rsidRPr="00B95689" w:rsidRDefault="00C24415" w:rsidP="002F1633">
      <w:pPr>
        <w:spacing w:line="480" w:lineRule="auto"/>
        <w:ind w:left="709" w:hanging="709"/>
        <w:rPr>
          <w:bCs/>
          <w:lang w:val="en-US"/>
        </w:rPr>
      </w:pPr>
      <w:r w:rsidRPr="00624E9F">
        <w:rPr>
          <w:bCs/>
          <w:lang w:val="en-US"/>
        </w:rPr>
        <w:t>Wijngaarden, E.</w:t>
      </w:r>
      <w:r w:rsidR="005B0264" w:rsidRPr="00624E9F">
        <w:rPr>
          <w:bCs/>
          <w:lang w:val="en-US"/>
        </w:rPr>
        <w:t xml:space="preserve"> van</w:t>
      </w:r>
      <w:r w:rsidRPr="00624E9F">
        <w:rPr>
          <w:bCs/>
          <w:lang w:val="en-US"/>
        </w:rPr>
        <w:t xml:space="preserve">, Leget, C., &amp; Goossensen, A. (2015). </w:t>
      </w:r>
      <w:r w:rsidRPr="00A740DC">
        <w:rPr>
          <w:bCs/>
          <w:lang w:val="en-US"/>
        </w:rPr>
        <w:t xml:space="preserve">Ready to give up on life: The lived experience of elderly people who feel life is completed and no longer worth living. </w:t>
      </w:r>
      <w:r w:rsidRPr="00B95689">
        <w:rPr>
          <w:bCs/>
          <w:i/>
          <w:iCs/>
          <w:lang w:val="en-US"/>
        </w:rPr>
        <w:t>Social Science &amp; Medicine</w:t>
      </w:r>
      <w:r w:rsidRPr="00B95689">
        <w:rPr>
          <w:bCs/>
          <w:lang w:val="en-US"/>
        </w:rPr>
        <w:t xml:space="preserve">, </w:t>
      </w:r>
      <w:r w:rsidRPr="00B95689">
        <w:rPr>
          <w:bCs/>
          <w:i/>
          <w:iCs/>
          <w:lang w:val="en-US"/>
        </w:rPr>
        <w:t>138</w:t>
      </w:r>
      <w:r w:rsidRPr="00B95689">
        <w:rPr>
          <w:bCs/>
          <w:lang w:val="en-US"/>
        </w:rPr>
        <w:t>, 257</w:t>
      </w:r>
      <w:r w:rsidR="00A740DC" w:rsidRPr="00FD5EA6">
        <w:rPr>
          <w:lang w:val="en-US"/>
        </w:rPr>
        <w:t>–</w:t>
      </w:r>
      <w:r w:rsidRPr="00B95689">
        <w:rPr>
          <w:bCs/>
          <w:lang w:val="en-US"/>
        </w:rPr>
        <w:t>264.</w:t>
      </w:r>
      <w:r w:rsidR="00993754">
        <w:rPr>
          <w:bCs/>
          <w:lang w:val="en-US"/>
        </w:rPr>
        <w:t xml:space="preserve"> </w:t>
      </w:r>
      <w:hyperlink r:id="rId66" w:history="1">
        <w:r w:rsidR="00993754" w:rsidRPr="00BA778F">
          <w:rPr>
            <w:rStyle w:val="Hyperlien"/>
            <w:bCs/>
            <w:lang w:val="en-US"/>
          </w:rPr>
          <w:t>https://doi.org/10.1016/j.socscimed.2015.05.015</w:t>
        </w:r>
      </w:hyperlink>
      <w:r w:rsidR="00993754">
        <w:rPr>
          <w:bCs/>
          <w:lang w:val="en-US"/>
        </w:rPr>
        <w:t xml:space="preserve"> </w:t>
      </w:r>
    </w:p>
    <w:p w14:paraId="4D513A00" w14:textId="20D6C876" w:rsidR="0061743B" w:rsidRPr="00B95689" w:rsidRDefault="0061743B" w:rsidP="002F1633">
      <w:pPr>
        <w:spacing w:line="480" w:lineRule="auto"/>
        <w:ind w:left="709" w:hanging="709"/>
        <w:rPr>
          <w:bCs/>
          <w:lang w:val="en-US"/>
        </w:rPr>
      </w:pPr>
      <w:r w:rsidRPr="00A740DC">
        <w:rPr>
          <w:bCs/>
          <w:lang w:val="en-US"/>
        </w:rPr>
        <w:t xml:space="preserve">Wijngaarden, E. van, Leget, C., &amp; Goossensen, A. (2018). </w:t>
      </w:r>
      <w:r w:rsidRPr="00B95689">
        <w:rPr>
          <w:bCs/>
          <w:lang w:val="en-US"/>
        </w:rPr>
        <w:t xml:space="preserve">Ethical uneasiness and the need for open-ended reflexivity: the case of research into older people with a wish to die. </w:t>
      </w:r>
      <w:r w:rsidRPr="00B95689">
        <w:rPr>
          <w:bCs/>
          <w:i/>
          <w:iCs/>
          <w:lang w:val="en-US"/>
        </w:rPr>
        <w:t>International Journal of Social Research Methodology</w:t>
      </w:r>
      <w:r w:rsidRPr="00B95689">
        <w:rPr>
          <w:bCs/>
          <w:lang w:val="en-US"/>
        </w:rPr>
        <w:t xml:space="preserve">, </w:t>
      </w:r>
      <w:r w:rsidRPr="00B95689">
        <w:rPr>
          <w:bCs/>
          <w:i/>
          <w:iCs/>
          <w:lang w:val="en-US"/>
        </w:rPr>
        <w:t>21</w:t>
      </w:r>
      <w:r w:rsidRPr="00B95689">
        <w:rPr>
          <w:bCs/>
          <w:lang w:val="en-US"/>
        </w:rPr>
        <w:t>(3), 317</w:t>
      </w:r>
      <w:r w:rsidR="00A740DC" w:rsidRPr="00FD5EA6">
        <w:rPr>
          <w:lang w:val="en-US"/>
        </w:rPr>
        <w:t>–</w:t>
      </w:r>
      <w:r w:rsidRPr="00B95689">
        <w:rPr>
          <w:bCs/>
          <w:lang w:val="en-US"/>
        </w:rPr>
        <w:t>331.</w:t>
      </w:r>
      <w:r w:rsidR="00993754">
        <w:rPr>
          <w:bCs/>
          <w:lang w:val="en-US"/>
        </w:rPr>
        <w:t xml:space="preserve"> </w:t>
      </w:r>
      <w:hyperlink r:id="rId67" w:history="1">
        <w:r w:rsidR="00993754" w:rsidRPr="00BA778F">
          <w:rPr>
            <w:rStyle w:val="Hyperlien"/>
            <w:bCs/>
            <w:lang w:val="en-US"/>
          </w:rPr>
          <w:t>https://doi.org/10.1080/13645579.2017.1399621</w:t>
        </w:r>
      </w:hyperlink>
      <w:r w:rsidR="00993754">
        <w:rPr>
          <w:bCs/>
          <w:lang w:val="en-US"/>
        </w:rPr>
        <w:t xml:space="preserve"> </w:t>
      </w:r>
    </w:p>
    <w:p w14:paraId="51745461" w14:textId="2DD7C4B8" w:rsidR="003215FB" w:rsidRPr="00B95689" w:rsidRDefault="003215FB" w:rsidP="002F1633">
      <w:pPr>
        <w:spacing w:line="480" w:lineRule="auto"/>
        <w:ind w:left="709" w:hanging="709"/>
        <w:rPr>
          <w:bCs/>
          <w:lang w:val="en-US"/>
        </w:rPr>
      </w:pPr>
      <w:r w:rsidRPr="00A740DC">
        <w:rPr>
          <w:bCs/>
          <w:lang w:val="en-US"/>
        </w:rPr>
        <w:t xml:space="preserve">Zaman, S., Inbadas, H., Whitelaw, A., &amp; Clark, D. (2017). </w:t>
      </w:r>
      <w:r w:rsidRPr="00B95689">
        <w:rPr>
          <w:bCs/>
          <w:lang w:val="en-US"/>
        </w:rPr>
        <w:t xml:space="preserve">Common or multiple futures for end of life care around the world? Ideas from the ‘waiting room of history’. </w:t>
      </w:r>
      <w:r w:rsidRPr="00B95689">
        <w:rPr>
          <w:bCs/>
          <w:i/>
          <w:iCs/>
          <w:lang w:val="en-US"/>
        </w:rPr>
        <w:t xml:space="preserve">Social Science </w:t>
      </w:r>
      <w:r w:rsidR="00C14C07" w:rsidRPr="00B95689">
        <w:rPr>
          <w:bCs/>
          <w:i/>
          <w:iCs/>
          <w:lang w:val="en-US"/>
        </w:rPr>
        <w:t>&amp;</w:t>
      </w:r>
      <w:r w:rsidRPr="00B95689">
        <w:rPr>
          <w:bCs/>
          <w:i/>
          <w:iCs/>
          <w:lang w:val="en-US"/>
        </w:rPr>
        <w:t xml:space="preserve"> Medicine</w:t>
      </w:r>
      <w:r w:rsidRPr="00B95689">
        <w:rPr>
          <w:bCs/>
          <w:lang w:val="en-US"/>
        </w:rPr>
        <w:t xml:space="preserve">, </w:t>
      </w:r>
      <w:r w:rsidRPr="00B95689">
        <w:rPr>
          <w:bCs/>
          <w:i/>
          <w:iCs/>
          <w:lang w:val="en-US"/>
        </w:rPr>
        <w:t>172</w:t>
      </w:r>
      <w:r w:rsidRPr="00B95689">
        <w:rPr>
          <w:bCs/>
          <w:lang w:val="en-US"/>
        </w:rPr>
        <w:t>, 72</w:t>
      </w:r>
      <w:r w:rsidR="00A740DC" w:rsidRPr="00FD5EA6">
        <w:rPr>
          <w:lang w:val="en-US"/>
        </w:rPr>
        <w:t>–</w:t>
      </w:r>
      <w:r w:rsidRPr="00B95689">
        <w:rPr>
          <w:bCs/>
          <w:lang w:val="en-US"/>
        </w:rPr>
        <w:t>79.</w:t>
      </w:r>
      <w:r w:rsidR="00993754">
        <w:rPr>
          <w:bCs/>
          <w:lang w:val="en-US"/>
        </w:rPr>
        <w:t xml:space="preserve"> </w:t>
      </w:r>
      <w:hyperlink r:id="rId68" w:history="1">
        <w:r w:rsidR="00993754" w:rsidRPr="00BA778F">
          <w:rPr>
            <w:rStyle w:val="Hyperlien"/>
            <w:bCs/>
            <w:lang w:val="en-US"/>
          </w:rPr>
          <w:t>https://doi.org/10.1016/j.socscimed.2016.11.012</w:t>
        </w:r>
      </w:hyperlink>
      <w:r w:rsidR="00993754">
        <w:rPr>
          <w:bCs/>
          <w:lang w:val="en-US"/>
        </w:rPr>
        <w:t xml:space="preserve"> </w:t>
      </w:r>
    </w:p>
    <w:p w14:paraId="76F98DCC" w14:textId="25B367B6" w:rsidR="008C2E47" w:rsidRPr="00B95689" w:rsidRDefault="008C2E47" w:rsidP="009B09DF">
      <w:pPr>
        <w:spacing w:line="480" w:lineRule="auto"/>
        <w:rPr>
          <w:bCs/>
          <w:lang w:val="en-US"/>
        </w:rPr>
      </w:pPr>
    </w:p>
    <w:sectPr w:rsidR="008C2E47" w:rsidRPr="00B95689" w:rsidSect="001A6890">
      <w:footerReference w:type="even" r:id="rId69"/>
      <w:footerReference w:type="default" r:id="rId7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1C5FE" w14:textId="77777777" w:rsidR="00844B28" w:rsidRDefault="00844B28" w:rsidP="00366287">
      <w:r>
        <w:separator/>
      </w:r>
    </w:p>
  </w:endnote>
  <w:endnote w:type="continuationSeparator" w:id="0">
    <w:p w14:paraId="3433DA30" w14:textId="77777777" w:rsidR="00844B28" w:rsidRDefault="00844B28" w:rsidP="0036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54922876"/>
      <w:docPartObj>
        <w:docPartGallery w:val="Page Numbers (Bottom of Page)"/>
        <w:docPartUnique/>
      </w:docPartObj>
    </w:sdtPr>
    <w:sdtEndPr>
      <w:rPr>
        <w:rStyle w:val="Numrodepage"/>
      </w:rPr>
    </w:sdtEndPr>
    <w:sdtContent>
      <w:p w14:paraId="351ADD41" w14:textId="77777777" w:rsidR="00BD0F8F" w:rsidRDefault="00BD0F8F" w:rsidP="00DF43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2A6D1FD" w14:textId="77777777" w:rsidR="00BD0F8F" w:rsidRDefault="00BD0F8F" w:rsidP="0036628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46751950"/>
      <w:docPartObj>
        <w:docPartGallery w:val="Page Numbers (Bottom of Page)"/>
        <w:docPartUnique/>
      </w:docPartObj>
    </w:sdtPr>
    <w:sdtEndPr>
      <w:rPr>
        <w:rStyle w:val="Numrodepage"/>
      </w:rPr>
    </w:sdtEndPr>
    <w:sdtContent>
      <w:p w14:paraId="1606970F" w14:textId="671C0EFB" w:rsidR="00BD0F8F" w:rsidRDefault="00BD0F8F" w:rsidP="00DF438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20</w:t>
        </w:r>
        <w:r>
          <w:rPr>
            <w:rStyle w:val="Numrodepage"/>
          </w:rPr>
          <w:fldChar w:fldCharType="end"/>
        </w:r>
      </w:p>
    </w:sdtContent>
  </w:sdt>
  <w:p w14:paraId="15DDC6BC" w14:textId="77777777" w:rsidR="00BD0F8F" w:rsidRDefault="00BD0F8F" w:rsidP="0036628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01C40" w14:textId="77777777" w:rsidR="00844B28" w:rsidRDefault="00844B28" w:rsidP="00366287">
      <w:r>
        <w:separator/>
      </w:r>
    </w:p>
  </w:footnote>
  <w:footnote w:type="continuationSeparator" w:id="0">
    <w:p w14:paraId="362064FE" w14:textId="77777777" w:rsidR="00844B28" w:rsidRDefault="00844B28" w:rsidP="00366287">
      <w:r>
        <w:continuationSeparator/>
      </w:r>
    </w:p>
  </w:footnote>
  <w:footnote w:id="1">
    <w:p w14:paraId="59A59668" w14:textId="0E0D4FED" w:rsidR="002D3888" w:rsidRPr="002D3888" w:rsidRDefault="002D3888" w:rsidP="002D3888">
      <w:pPr>
        <w:pStyle w:val="Notedebasdepage"/>
        <w:rPr>
          <w:rFonts w:ascii="Times New Roman" w:hAnsi="Times New Roman" w:cs="Times New Roman"/>
          <w:lang w:val="en-US"/>
        </w:rPr>
      </w:pPr>
      <w:r w:rsidRPr="002D3888">
        <w:rPr>
          <w:rStyle w:val="Appelnotedebasdep"/>
          <w:rFonts w:ascii="Times New Roman" w:hAnsi="Times New Roman" w:cs="Times New Roman"/>
        </w:rPr>
        <w:footnoteRef/>
      </w:r>
      <w:r w:rsidRPr="002D3888">
        <w:rPr>
          <w:rFonts w:ascii="Times New Roman" w:hAnsi="Times New Roman" w:cs="Times New Roman"/>
          <w:lang w:val="fr-CA"/>
        </w:rPr>
        <w:t xml:space="preserve"> Samuel Blouin is </w:t>
      </w:r>
      <w:r w:rsidR="003E3D5B">
        <w:rPr>
          <w:rFonts w:ascii="Times New Roman" w:hAnsi="Times New Roman" w:cs="Times New Roman"/>
          <w:lang w:val="fr-CA"/>
        </w:rPr>
        <w:t xml:space="preserve">now a </w:t>
      </w:r>
      <w:r w:rsidRPr="002D3888">
        <w:rPr>
          <w:rFonts w:ascii="Times New Roman" w:hAnsi="Times New Roman" w:cs="Times New Roman"/>
          <w:lang w:val="fr-CA"/>
        </w:rPr>
        <w:t xml:space="preserve">researcher at the Commission des droits de la personne et des droits de la jeunesse du Québec (Human Rights and Youth Rights Commission of Quebec). </w:t>
      </w:r>
      <w:r w:rsidRPr="002D3888">
        <w:rPr>
          <w:rFonts w:ascii="Times New Roman" w:hAnsi="Times New Roman" w:cs="Times New Roman"/>
          <w:lang w:val="en-US"/>
        </w:rPr>
        <w:t>The positions expressed in this article are the sole responsibility of the authors.</w:t>
      </w:r>
    </w:p>
  </w:footnote>
  <w:footnote w:id="2">
    <w:p w14:paraId="5AEFB4B4" w14:textId="3C91B2CF" w:rsidR="00BD0F8F" w:rsidRPr="00871148" w:rsidRDefault="00BD0F8F">
      <w:pPr>
        <w:pStyle w:val="Notedebasdepage"/>
        <w:rPr>
          <w:rFonts w:ascii="Times New Roman" w:hAnsi="Times New Roman" w:cs="Times New Roman"/>
          <w:lang w:val="en-US"/>
        </w:rPr>
      </w:pPr>
      <w:r w:rsidRPr="00871148">
        <w:rPr>
          <w:rStyle w:val="Appelnotedebasdep"/>
          <w:rFonts w:ascii="Times New Roman" w:hAnsi="Times New Roman" w:cs="Times New Roman"/>
        </w:rPr>
        <w:footnoteRef/>
      </w:r>
      <w:r w:rsidRPr="00871148">
        <w:rPr>
          <w:rFonts w:ascii="Times New Roman" w:hAnsi="Times New Roman" w:cs="Times New Roman"/>
          <w:lang w:val="en-US"/>
        </w:rPr>
        <w:t xml:space="preserve"> Phrases like “tired of living” and “completed life” are used</w:t>
      </w:r>
      <w:r>
        <w:rPr>
          <w:rFonts w:ascii="Times New Roman" w:hAnsi="Times New Roman" w:cs="Times New Roman"/>
          <w:lang w:val="en-US"/>
        </w:rPr>
        <w:t xml:space="preserve"> in public debates</w:t>
      </w:r>
      <w:r w:rsidRPr="00871148">
        <w:rPr>
          <w:rFonts w:ascii="Times New Roman" w:hAnsi="Times New Roman" w:cs="Times New Roman"/>
          <w:lang w:val="en-US"/>
        </w:rPr>
        <w:t xml:space="preserve"> to designate the experience of persons presenting a wish for hasten death </w:t>
      </w:r>
      <w:r>
        <w:rPr>
          <w:rFonts w:ascii="Times New Roman" w:hAnsi="Times New Roman" w:cs="Times New Roman"/>
          <w:lang w:val="en-US"/>
        </w:rPr>
        <w:t xml:space="preserve">without suffering from </w:t>
      </w:r>
      <w:r w:rsidRPr="00871148">
        <w:rPr>
          <w:rFonts w:ascii="Times New Roman" w:hAnsi="Times New Roman" w:cs="Times New Roman"/>
          <w:lang w:val="en-US"/>
        </w:rPr>
        <w:t xml:space="preserve">a medical condition, notably </w:t>
      </w:r>
      <w:r>
        <w:rPr>
          <w:rFonts w:ascii="Times New Roman" w:hAnsi="Times New Roman" w:cs="Times New Roman"/>
          <w:lang w:val="en-US"/>
        </w:rPr>
        <w:t xml:space="preserve">elderly </w:t>
      </w:r>
      <w:r w:rsidRPr="00871148">
        <w:rPr>
          <w:rFonts w:ascii="Times New Roman" w:hAnsi="Times New Roman" w:cs="Times New Roman"/>
          <w:lang w:val="en-US"/>
        </w:rPr>
        <w:t>feeling that their life is no longer worth living (</w:t>
      </w:r>
      <w:r>
        <w:rPr>
          <w:rFonts w:ascii="Times New Roman" w:hAnsi="Times New Roman" w:cs="Times New Roman"/>
          <w:lang w:val="en-US"/>
        </w:rPr>
        <w:t xml:space="preserve">van </w:t>
      </w:r>
      <w:r w:rsidRPr="00871148">
        <w:rPr>
          <w:rFonts w:ascii="Times New Roman" w:hAnsi="Times New Roman" w:cs="Times New Roman"/>
          <w:lang w:val="en-US"/>
        </w:rPr>
        <w:t>Wijngaarden</w:t>
      </w:r>
      <w:r w:rsidR="0041213D">
        <w:rPr>
          <w:rFonts w:ascii="Times New Roman" w:hAnsi="Times New Roman" w:cs="Times New Roman"/>
          <w:lang w:val="en-US"/>
        </w:rPr>
        <w:t xml:space="preserve"> et al.</w:t>
      </w:r>
      <w:r w:rsidRPr="00871148">
        <w:rPr>
          <w:rFonts w:ascii="Times New Roman" w:hAnsi="Times New Roman" w:cs="Times New Roman"/>
          <w:lang w:val="en-US"/>
        </w:rPr>
        <w:t>, 2015).</w:t>
      </w:r>
    </w:p>
  </w:footnote>
  <w:footnote w:id="3">
    <w:p w14:paraId="2F8F5DED" w14:textId="20FDC858" w:rsidR="00BD0F8F" w:rsidRPr="006005D2" w:rsidRDefault="00BD0F8F" w:rsidP="00031923">
      <w:pPr>
        <w:pStyle w:val="Notedebasdepage"/>
        <w:rPr>
          <w:rFonts w:ascii="Times New Roman" w:hAnsi="Times New Roman" w:cs="Times New Roman"/>
          <w:lang w:val="en-US"/>
        </w:rPr>
      </w:pPr>
      <w:r w:rsidRPr="006005D2">
        <w:rPr>
          <w:rStyle w:val="Appelnotedebasdep"/>
          <w:rFonts w:ascii="Times New Roman" w:hAnsi="Times New Roman" w:cs="Times New Roman"/>
        </w:rPr>
        <w:footnoteRef/>
      </w:r>
      <w:r w:rsidRPr="006005D2">
        <w:rPr>
          <w:rFonts w:ascii="Times New Roman" w:hAnsi="Times New Roman" w:cs="Times New Roman"/>
          <w:lang w:val="en-US"/>
        </w:rPr>
        <w:t xml:space="preserve"> </w:t>
      </w:r>
      <w:r>
        <w:rPr>
          <w:rFonts w:ascii="Times New Roman" w:hAnsi="Times New Roman" w:cs="Times New Roman"/>
          <w:lang w:val="en-US"/>
        </w:rPr>
        <w:t xml:space="preserve">“Circulation”, or the verb “circulate”, are terms widely used in the social sciences and humanities literature to designate “any sort of movement, transmission, or passage” of goods, people and ideas </w:t>
      </w:r>
      <w:r w:rsidRPr="007976F1">
        <w:rPr>
          <w:rFonts w:ascii="Times New Roman" w:hAnsi="Times New Roman" w:cs="Times New Roman"/>
          <w:lang w:val="en-US"/>
        </w:rPr>
        <w:t>(Gänger, 2017, p. 303). Gänger</w:t>
      </w:r>
      <w:r>
        <w:rPr>
          <w:rFonts w:ascii="Times New Roman" w:hAnsi="Times New Roman" w:cs="Times New Roman"/>
          <w:lang w:val="en-US"/>
        </w:rPr>
        <w:t xml:space="preserve"> criticizes the use of the “circulation” terminology in the discipline of global history because it can oftentimes be misleading by suggesting the movements described are effortless and that they are without “motor or force”. However, she recognizes that this concept might be useful for the modern era characterized by “fluidity”</w:t>
      </w:r>
      <w:r w:rsidR="00D40809">
        <w:rPr>
          <w:rFonts w:ascii="Times New Roman" w:hAnsi="Times New Roman" w:cs="Times New Roman"/>
          <w:lang w:val="en-US"/>
        </w:rPr>
        <w:t xml:space="preserve"> </w:t>
      </w:r>
      <w:r>
        <w:rPr>
          <w:rFonts w:ascii="Times New Roman" w:hAnsi="Times New Roman" w:cs="Times New Roman"/>
          <w:lang w:val="en-US"/>
        </w:rPr>
        <w:t>at the global scale (Gänger, 2017, p. 316). In this article, we will use the “circulation” terminology to convey the idea that the transnational phenomena that we pinpoint are polymorphous, sometimes taking the form of media diffusion, of travel by plane, of citation practices, and many others.</w:t>
      </w:r>
    </w:p>
  </w:footnote>
  <w:footnote w:id="4">
    <w:p w14:paraId="2A4B8946" w14:textId="2DF78873" w:rsidR="00BD0F8F" w:rsidRPr="006E1808" w:rsidRDefault="00BD0F8F" w:rsidP="001E6AE9">
      <w:pPr>
        <w:pStyle w:val="Notedebasdepage"/>
        <w:rPr>
          <w:rFonts w:ascii="Times New Roman" w:hAnsi="Times New Roman" w:cs="Times New Roman"/>
          <w:lang w:val="en-US"/>
        </w:rPr>
      </w:pPr>
      <w:r w:rsidRPr="00D30348">
        <w:rPr>
          <w:rStyle w:val="Appelnotedebasdep"/>
          <w:rFonts w:ascii="Times New Roman" w:hAnsi="Times New Roman" w:cs="Times New Roman"/>
        </w:rPr>
        <w:footnoteRef/>
      </w:r>
      <w:r w:rsidRPr="00D30348">
        <w:rPr>
          <w:rFonts w:ascii="Times New Roman" w:hAnsi="Times New Roman" w:cs="Times New Roman"/>
          <w:lang w:val="en-US"/>
        </w:rPr>
        <w:t xml:space="preserve"> </w:t>
      </w:r>
      <w:r>
        <w:rPr>
          <w:rFonts w:ascii="Times New Roman" w:hAnsi="Times New Roman" w:cs="Times New Roman"/>
          <w:lang w:val="en-US"/>
        </w:rPr>
        <w:t xml:space="preserve">We use the term “transnational” in a broad sense: </w:t>
      </w:r>
      <w:r w:rsidRPr="00D30348">
        <w:rPr>
          <w:rFonts w:ascii="Times New Roman" w:hAnsi="Times New Roman" w:cs="Times New Roman"/>
          <w:lang w:val="en-US"/>
        </w:rPr>
        <w:t xml:space="preserve">“The </w:t>
      </w:r>
      <w:r w:rsidRPr="00D30348">
        <w:rPr>
          <w:rFonts w:ascii="Times New Roman" w:hAnsi="Times New Roman" w:cs="Times New Roman"/>
          <w:i/>
          <w:lang w:val="en-US"/>
        </w:rPr>
        <w:t xml:space="preserve">transnational </w:t>
      </w:r>
      <w:r w:rsidRPr="00D30348">
        <w:rPr>
          <w:rFonts w:ascii="Times New Roman" w:hAnsi="Times New Roman" w:cs="Times New Roman"/>
          <w:lang w:val="en-US"/>
        </w:rPr>
        <w:t>characterizes a space functioning beyond national borders without being organized by an international or regional body” (Sapiro</w:t>
      </w:r>
      <w:r w:rsidR="0041213D">
        <w:rPr>
          <w:rFonts w:ascii="Times New Roman" w:hAnsi="Times New Roman" w:cs="Times New Roman"/>
          <w:lang w:val="en-US"/>
        </w:rPr>
        <w:t xml:space="preserve"> et al.</w:t>
      </w:r>
      <w:r w:rsidRPr="008F6FD8">
        <w:rPr>
          <w:rFonts w:ascii="Times New Roman" w:hAnsi="Times New Roman" w:cs="Times New Roman"/>
          <w:bCs/>
          <w:lang w:val="en-US"/>
        </w:rPr>
        <w:t>,</w:t>
      </w:r>
      <w:r w:rsidRPr="00D30348">
        <w:rPr>
          <w:rFonts w:ascii="Times New Roman" w:hAnsi="Times New Roman" w:cs="Times New Roman"/>
          <w:lang w:val="en-US"/>
        </w:rPr>
        <w:t xml:space="preserve"> 2018, p. 8 [our translation from French]).</w:t>
      </w:r>
    </w:p>
  </w:footnote>
  <w:footnote w:id="5">
    <w:p w14:paraId="3C11390B" w14:textId="2F638946" w:rsidR="00BD0F8F" w:rsidRPr="008C7890" w:rsidRDefault="00BD0F8F">
      <w:pPr>
        <w:pStyle w:val="Notedebasdepage"/>
        <w:rPr>
          <w:rFonts w:ascii="Times New Roman" w:hAnsi="Times New Roman" w:cs="Times New Roman"/>
          <w:lang w:val="en-CA"/>
        </w:rPr>
      </w:pPr>
      <w:r w:rsidRPr="008C7890">
        <w:rPr>
          <w:rStyle w:val="Appelnotedebasdep"/>
          <w:rFonts w:ascii="Times New Roman" w:hAnsi="Times New Roman" w:cs="Times New Roman"/>
        </w:rPr>
        <w:footnoteRef/>
      </w:r>
      <w:r w:rsidRPr="008C7890">
        <w:rPr>
          <w:rFonts w:ascii="Times New Roman" w:hAnsi="Times New Roman" w:cs="Times New Roman"/>
          <w:lang w:val="en-US"/>
        </w:rPr>
        <w:t xml:space="preserve"> </w:t>
      </w:r>
      <w:r w:rsidRPr="008C7890">
        <w:rPr>
          <w:rFonts w:ascii="Times New Roman" w:hAnsi="Times New Roman" w:cs="Times New Roman"/>
          <w:lang w:val="en-CA"/>
        </w:rPr>
        <w:t xml:space="preserve">Trials in </w:t>
      </w:r>
      <w:r>
        <w:rPr>
          <w:rFonts w:ascii="Times New Roman" w:hAnsi="Times New Roman" w:cs="Times New Roman"/>
          <w:lang w:val="en-CA"/>
        </w:rPr>
        <w:t xml:space="preserve">different </w:t>
      </w:r>
      <w:r w:rsidRPr="008C7890">
        <w:rPr>
          <w:rFonts w:ascii="Times New Roman" w:hAnsi="Times New Roman" w:cs="Times New Roman"/>
          <w:lang w:val="en-CA"/>
        </w:rPr>
        <w:t>countries played an important role in making personal “impossible choices” a matter of public concern in national contexts</w:t>
      </w:r>
      <w:r w:rsidR="00056018">
        <w:rPr>
          <w:rFonts w:ascii="Times New Roman" w:hAnsi="Times New Roman" w:cs="Times New Roman"/>
          <w:lang w:val="en-CA"/>
        </w:rPr>
        <w:t xml:space="preserve"> (</w:t>
      </w:r>
      <w:r w:rsidRPr="00FD2926">
        <w:rPr>
          <w:rFonts w:ascii="Times New Roman" w:hAnsi="Times New Roman" w:cs="Times New Roman"/>
          <w:lang w:val="en-CA"/>
        </w:rPr>
        <w:t>Pierson</w:t>
      </w:r>
      <w:r w:rsidR="00056018">
        <w:rPr>
          <w:rFonts w:ascii="Times New Roman" w:hAnsi="Times New Roman" w:cs="Times New Roman"/>
          <w:lang w:val="en-CA"/>
        </w:rPr>
        <w:t xml:space="preserve">, </w:t>
      </w:r>
      <w:r w:rsidRPr="00FD2926">
        <w:rPr>
          <w:rFonts w:ascii="Times New Roman" w:hAnsi="Times New Roman" w:cs="Times New Roman"/>
          <w:lang w:val="en-CA"/>
        </w:rPr>
        <w:t>1998</w:t>
      </w:r>
      <w:r>
        <w:rPr>
          <w:rFonts w:ascii="Times New Roman" w:hAnsi="Times New Roman" w:cs="Times New Roman"/>
          <w:lang w:val="en-CA"/>
        </w:rPr>
        <w:t>)</w:t>
      </w:r>
      <w:r w:rsidR="00056018">
        <w:rPr>
          <w:rFonts w:ascii="Times New Roman" w:hAnsi="Times New Roman" w:cs="Times New Roman"/>
          <w:lang w:val="en-CA"/>
        </w:rPr>
        <w:t>.</w:t>
      </w:r>
      <w:r w:rsidRPr="00FD2926">
        <w:rPr>
          <w:rFonts w:ascii="Times New Roman" w:hAnsi="Times New Roman" w:cs="Times New Roman"/>
          <w:lang w:val="en-CA"/>
        </w:rPr>
        <w:t xml:space="preserve"> </w:t>
      </w:r>
    </w:p>
  </w:footnote>
  <w:footnote w:id="6">
    <w:p w14:paraId="47F510BA" w14:textId="7FFD5F56" w:rsidR="00BD0F8F" w:rsidRPr="00747C47" w:rsidRDefault="00BD0F8F" w:rsidP="00346DFF">
      <w:pPr>
        <w:pStyle w:val="Notedebasdepage"/>
        <w:rPr>
          <w:rFonts w:ascii="Times New Roman" w:hAnsi="Times New Roman" w:cs="Times New Roman"/>
          <w:lang w:val="en-US"/>
        </w:rPr>
      </w:pPr>
      <w:r w:rsidRPr="005814CE">
        <w:rPr>
          <w:rStyle w:val="Appelnotedebasdep"/>
          <w:rFonts w:ascii="Times New Roman" w:hAnsi="Times New Roman" w:cs="Times New Roman"/>
          <w:lang w:val="en-US"/>
        </w:rPr>
        <w:footnoteRef/>
      </w:r>
      <w:r w:rsidRPr="005814CE">
        <w:rPr>
          <w:rFonts w:ascii="Times New Roman" w:hAnsi="Times New Roman" w:cs="Times New Roman"/>
          <w:lang w:val="en-US"/>
        </w:rPr>
        <w:t xml:space="preserve"> This process is often called </w:t>
      </w:r>
      <w:r>
        <w:rPr>
          <w:rFonts w:ascii="Times New Roman" w:hAnsi="Times New Roman" w:cs="Times New Roman"/>
          <w:lang w:val="en-US"/>
        </w:rPr>
        <w:t xml:space="preserve">“suicide tourism” or “death tourism”. For critiques of the “tourism” terminology, see </w:t>
      </w:r>
      <w:r w:rsidRPr="00741391">
        <w:rPr>
          <w:rFonts w:ascii="Times New Roman" w:hAnsi="Times New Roman" w:cs="Times New Roman"/>
          <w:lang w:val="en-US"/>
        </w:rPr>
        <w:t>Haesen</w:t>
      </w:r>
      <w:r>
        <w:rPr>
          <w:rFonts w:ascii="Times New Roman" w:hAnsi="Times New Roman" w:cs="Times New Roman"/>
          <w:lang w:val="en-US"/>
        </w:rPr>
        <w:t xml:space="preserve"> (</w:t>
      </w:r>
      <w:r w:rsidRPr="00741391">
        <w:rPr>
          <w:rFonts w:ascii="Times New Roman" w:hAnsi="Times New Roman" w:cs="Times New Roman"/>
          <w:lang w:val="en-US"/>
        </w:rPr>
        <w:t>2018</w:t>
      </w:r>
      <w:r>
        <w:rPr>
          <w:rFonts w:ascii="Times New Roman" w:hAnsi="Times New Roman" w:cs="Times New Roman"/>
          <w:lang w:val="en-US"/>
        </w:rPr>
        <w:t>)</w:t>
      </w:r>
      <w:r w:rsidRPr="00741391">
        <w:rPr>
          <w:rFonts w:ascii="Times New Roman" w:hAnsi="Times New Roman" w:cs="Times New Roman"/>
          <w:lang w:val="en-US"/>
        </w:rPr>
        <w:t>.</w:t>
      </w:r>
    </w:p>
  </w:footnote>
  <w:footnote w:id="7">
    <w:p w14:paraId="59835EB0" w14:textId="0DA47B56" w:rsidR="00BD0F8F" w:rsidRPr="007408ED" w:rsidRDefault="00BD0F8F" w:rsidP="000F793D">
      <w:pPr>
        <w:pStyle w:val="Notedebasdepage"/>
        <w:rPr>
          <w:rFonts w:ascii="Times New Roman" w:hAnsi="Times New Roman" w:cs="Times New Roman"/>
          <w:lang w:val="en-US"/>
        </w:rPr>
      </w:pPr>
      <w:r w:rsidRPr="007408ED">
        <w:rPr>
          <w:rStyle w:val="Appelnotedebasdep"/>
          <w:rFonts w:ascii="Times New Roman" w:hAnsi="Times New Roman" w:cs="Times New Roman"/>
        </w:rPr>
        <w:footnoteRef/>
      </w:r>
      <w:r w:rsidRPr="007408ED">
        <w:rPr>
          <w:rFonts w:ascii="Times New Roman" w:hAnsi="Times New Roman" w:cs="Times New Roman"/>
          <w:lang w:val="en-US"/>
        </w:rPr>
        <w:t xml:space="preserve"> </w:t>
      </w:r>
      <w:r>
        <w:rPr>
          <w:rFonts w:ascii="Times New Roman" w:hAnsi="Times New Roman" w:cs="Times New Roman"/>
          <w:lang w:val="en-US"/>
        </w:rPr>
        <w:t>In 2015-2016, there were 7 arrangements for the end of life (</w:t>
      </w:r>
      <w:r>
        <w:rPr>
          <w:rFonts w:ascii="Times New Roman" w:hAnsi="Times New Roman" w:cs="Times New Roman"/>
          <w:i/>
          <w:lang w:val="en-US"/>
        </w:rPr>
        <w:t xml:space="preserve">dispositions de fin de </w:t>
      </w:r>
      <w:r w:rsidRPr="007408ED">
        <w:rPr>
          <w:rFonts w:ascii="Times New Roman" w:hAnsi="Times New Roman" w:cs="Times New Roman"/>
          <w:i/>
          <w:lang w:val="en-US"/>
        </w:rPr>
        <w:t>vie</w:t>
      </w:r>
      <w:r>
        <w:rPr>
          <w:rFonts w:ascii="Times New Roman" w:hAnsi="Times New Roman" w:cs="Times New Roman"/>
          <w:lang w:val="en-US"/>
        </w:rPr>
        <w:t xml:space="preserve">) registered by non-residents in </w:t>
      </w:r>
      <w:r w:rsidRPr="001A3F79">
        <w:rPr>
          <w:rFonts w:ascii="Times New Roman" w:hAnsi="Times New Roman" w:cs="Times New Roman"/>
          <w:lang w:val="en-US"/>
        </w:rPr>
        <w:t>Luxembourg (C</w:t>
      </w:r>
      <w:r>
        <w:rPr>
          <w:rFonts w:ascii="Times New Roman" w:hAnsi="Times New Roman" w:cs="Times New Roman"/>
          <w:lang w:val="en-US"/>
        </w:rPr>
        <w:t xml:space="preserve">ommission nationale </w:t>
      </w:r>
      <w:r w:rsidRPr="006375A5">
        <w:rPr>
          <w:rFonts w:ascii="Times New Roman" w:hAnsi="Times New Roman" w:cs="Times New Roman"/>
          <w:lang w:val="en-US"/>
        </w:rPr>
        <w:t>de contrôle et d’évaluation…</w:t>
      </w:r>
      <w:r w:rsidRPr="001A3F79">
        <w:rPr>
          <w:rFonts w:ascii="Times New Roman" w:hAnsi="Times New Roman" w:cs="Times New Roman"/>
          <w:lang w:val="en-US"/>
        </w:rPr>
        <w:t>, 2016, p. 10).</w:t>
      </w:r>
      <w:r>
        <w:rPr>
          <w:rFonts w:ascii="Times New Roman" w:hAnsi="Times New Roman" w:cs="Times New Roman"/>
          <w:lang w:val="en-US"/>
        </w:rPr>
        <w:t xml:space="preserve"> Those arrangements are advance directives for assistance in dying.</w:t>
      </w:r>
    </w:p>
  </w:footnote>
  <w:footnote w:id="8">
    <w:p w14:paraId="1FD478CE" w14:textId="77777777" w:rsidR="00BD0F8F" w:rsidRPr="005B6660" w:rsidRDefault="00BD0F8F" w:rsidP="000F793D">
      <w:pPr>
        <w:pStyle w:val="Notedebasdepage"/>
        <w:rPr>
          <w:lang w:val="en-US"/>
        </w:rPr>
      </w:pPr>
      <w:r w:rsidRPr="005B6660">
        <w:rPr>
          <w:rStyle w:val="Appelnotedebasdep"/>
          <w:rFonts w:ascii="Times New Roman" w:hAnsi="Times New Roman" w:cs="Times New Roman"/>
        </w:rPr>
        <w:footnoteRef/>
      </w:r>
      <w:r w:rsidRPr="005B6660">
        <w:rPr>
          <w:rFonts w:ascii="Times New Roman" w:hAnsi="Times New Roman" w:cs="Times New Roman"/>
          <w:lang w:val="en-US"/>
        </w:rPr>
        <w:t xml:space="preserve"> See D</w:t>
      </w:r>
      <w:r>
        <w:rPr>
          <w:rFonts w:ascii="Times New Roman" w:hAnsi="Times New Roman" w:cs="Times New Roman"/>
          <w:lang w:val="en-US"/>
        </w:rPr>
        <w:t>eath</w:t>
      </w:r>
      <w:r w:rsidRPr="005B6660">
        <w:rPr>
          <w:rFonts w:ascii="Times New Roman" w:hAnsi="Times New Roman" w:cs="Times New Roman"/>
          <w:lang w:val="en-US"/>
        </w:rPr>
        <w:t xml:space="preserve"> with Dignity </w:t>
      </w:r>
      <w:r>
        <w:rPr>
          <w:rFonts w:ascii="Times New Roman" w:hAnsi="Times New Roman" w:cs="Times New Roman"/>
          <w:lang w:val="en-US"/>
        </w:rPr>
        <w:t xml:space="preserve">National Center </w:t>
      </w:r>
      <w:r w:rsidRPr="005B6660">
        <w:rPr>
          <w:rFonts w:ascii="Times New Roman" w:hAnsi="Times New Roman" w:cs="Times New Roman"/>
          <w:lang w:val="en-US"/>
        </w:rPr>
        <w:t>(n.d.).</w:t>
      </w:r>
    </w:p>
  </w:footnote>
  <w:footnote w:id="9">
    <w:p w14:paraId="352B3BC5" w14:textId="77777777" w:rsidR="00BD0F8F" w:rsidRPr="00793AB8" w:rsidRDefault="00BD0F8F" w:rsidP="000F793D">
      <w:pPr>
        <w:pStyle w:val="Notedebasdepage"/>
        <w:rPr>
          <w:rFonts w:ascii="Times New Roman" w:hAnsi="Times New Roman" w:cs="Times New Roman"/>
          <w:lang w:val="en-US"/>
        </w:rPr>
      </w:pPr>
      <w:r w:rsidRPr="00DA4F13">
        <w:rPr>
          <w:rStyle w:val="Appelnotedebasdep"/>
          <w:rFonts w:ascii="Times New Roman" w:hAnsi="Times New Roman" w:cs="Times New Roman"/>
        </w:rPr>
        <w:footnoteRef/>
      </w:r>
      <w:r w:rsidRPr="00DA4F13">
        <w:rPr>
          <w:rFonts w:ascii="Times New Roman" w:hAnsi="Times New Roman" w:cs="Times New Roman"/>
          <w:lang w:val="en-US"/>
        </w:rPr>
        <w:t xml:space="preserve"> See Compassion &amp; Choices (n.d.</w:t>
      </w:r>
      <w:r>
        <w:rPr>
          <w:rFonts w:ascii="Times New Roman" w:hAnsi="Times New Roman" w:cs="Times New Roman"/>
          <w:lang w:val="en-US"/>
        </w:rPr>
        <w:t xml:space="preserve"> a</w:t>
      </w:r>
      <w:r w:rsidRPr="00DA4F13">
        <w:rPr>
          <w:rFonts w:ascii="Times New Roman" w:hAnsi="Times New Roman" w:cs="Times New Roman"/>
          <w:lang w:val="en-US"/>
        </w:rPr>
        <w:t>).</w:t>
      </w:r>
    </w:p>
  </w:footnote>
  <w:footnote w:id="10">
    <w:p w14:paraId="3B2B5D37" w14:textId="68E70BF9" w:rsidR="000C48C8" w:rsidRPr="0061316D" w:rsidRDefault="000C48C8" w:rsidP="000C48C8">
      <w:pPr>
        <w:pStyle w:val="Notedebasdepage"/>
        <w:rPr>
          <w:rFonts w:ascii="Times New Roman" w:hAnsi="Times New Roman" w:cs="Times New Roman"/>
          <w:lang w:val="en-US"/>
        </w:rPr>
      </w:pPr>
      <w:r w:rsidRPr="0061316D">
        <w:rPr>
          <w:rStyle w:val="Appelnotedebasdep"/>
          <w:rFonts w:ascii="Times New Roman" w:hAnsi="Times New Roman" w:cs="Times New Roman"/>
        </w:rPr>
        <w:footnoteRef/>
      </w:r>
      <w:r w:rsidRPr="0061316D">
        <w:rPr>
          <w:rFonts w:ascii="Times New Roman" w:hAnsi="Times New Roman" w:cs="Times New Roman"/>
          <w:lang w:val="en-US"/>
        </w:rPr>
        <w:t xml:space="preserve"> </w:t>
      </w:r>
      <w:r>
        <w:rPr>
          <w:rFonts w:ascii="Times New Roman" w:hAnsi="Times New Roman" w:cs="Times New Roman"/>
          <w:lang w:val="en-US"/>
        </w:rPr>
        <w:t xml:space="preserve">At the national level, </w:t>
      </w:r>
      <w:r w:rsidRPr="00DA4F13">
        <w:rPr>
          <w:rFonts w:ascii="Times New Roman" w:hAnsi="Times New Roman" w:cs="Times New Roman"/>
          <w:lang w:val="en-US"/>
        </w:rPr>
        <w:t>McInerney (2000</w:t>
      </w:r>
      <w:r>
        <w:rPr>
          <w:rFonts w:ascii="Times New Roman" w:hAnsi="Times New Roman" w:cs="Times New Roman"/>
          <w:lang w:val="en-US"/>
        </w:rPr>
        <w:t>, p. 142</w:t>
      </w:r>
      <w:r w:rsidRPr="00DA4F13">
        <w:rPr>
          <w:rFonts w:ascii="Times New Roman" w:hAnsi="Times New Roman" w:cs="Times New Roman"/>
          <w:lang w:val="en-US"/>
        </w:rPr>
        <w:t>)</w:t>
      </w:r>
      <w:r w:rsidRPr="0061316D">
        <w:rPr>
          <w:rFonts w:ascii="Times New Roman" w:hAnsi="Times New Roman" w:cs="Times New Roman"/>
          <w:lang w:val="en-US"/>
        </w:rPr>
        <w:t xml:space="preserve"> shows how the reportedly 130 people assisted to die by Kevorkian in the United States contributed to make “alternative modes of behavior accessible to wide </w:t>
      </w:r>
      <w:r w:rsidRPr="004E4869">
        <w:rPr>
          <w:rFonts w:ascii="Times New Roman" w:hAnsi="Times New Roman" w:cs="Times New Roman"/>
          <w:lang w:val="en-US"/>
        </w:rPr>
        <w:t>audiences” (</w:t>
      </w:r>
      <w:r w:rsidR="002F1633">
        <w:rPr>
          <w:rFonts w:ascii="Times New Roman" w:hAnsi="Times New Roman" w:cs="Times New Roman"/>
          <w:lang w:val="en-US"/>
        </w:rPr>
        <w:t>citing</w:t>
      </w:r>
      <w:r w:rsidRPr="004E4869">
        <w:rPr>
          <w:rFonts w:ascii="Times New Roman" w:hAnsi="Times New Roman" w:cs="Times New Roman"/>
          <w:lang w:val="en-US"/>
        </w:rPr>
        <w:t xml:space="preserve"> Gusfield, 1994, p. 74).</w:t>
      </w:r>
    </w:p>
  </w:footnote>
  <w:footnote w:id="11">
    <w:p w14:paraId="21EB5F36" w14:textId="06333517" w:rsidR="00BD0F8F" w:rsidRPr="00907D00" w:rsidRDefault="00BD0F8F" w:rsidP="000F793D">
      <w:pPr>
        <w:pStyle w:val="Notedebasdepage"/>
        <w:rPr>
          <w:rFonts w:ascii="Times New Roman" w:hAnsi="Times New Roman" w:cs="Times New Roman"/>
          <w:lang w:val="en-US"/>
        </w:rPr>
      </w:pPr>
      <w:r w:rsidRPr="00907D00">
        <w:rPr>
          <w:rStyle w:val="Appelnotedebasdep"/>
          <w:rFonts w:ascii="Times New Roman" w:hAnsi="Times New Roman" w:cs="Times New Roman"/>
        </w:rPr>
        <w:footnoteRef/>
      </w:r>
      <w:r w:rsidRPr="00907D00">
        <w:rPr>
          <w:rFonts w:ascii="Times New Roman" w:hAnsi="Times New Roman" w:cs="Times New Roman"/>
          <w:lang w:val="en-US"/>
        </w:rPr>
        <w:t xml:space="preserve"> </w:t>
      </w:r>
      <w:r w:rsidR="000C48C8">
        <w:rPr>
          <w:rFonts w:ascii="Times New Roman" w:hAnsi="Times New Roman" w:cs="Times New Roman"/>
          <w:lang w:val="en-US"/>
        </w:rPr>
        <w:t xml:space="preserve">The Swiss right-to-die society </w:t>
      </w:r>
      <w:r w:rsidRPr="00907D00">
        <w:rPr>
          <w:rFonts w:ascii="Times New Roman" w:hAnsi="Times New Roman" w:cs="Times New Roman"/>
          <w:lang w:val="en-US" w:eastAsia="fr-FR"/>
        </w:rPr>
        <w:t>Dignitas has an address in Germany.</w:t>
      </w:r>
    </w:p>
  </w:footnote>
  <w:footnote w:id="12">
    <w:p w14:paraId="0AF9CC5E" w14:textId="77777777" w:rsidR="00BD0F8F" w:rsidRPr="00957843" w:rsidRDefault="00BD0F8F" w:rsidP="00270EF8">
      <w:pPr>
        <w:pStyle w:val="Notedebasdepage"/>
        <w:jc w:val="both"/>
        <w:rPr>
          <w:rFonts w:ascii="Times New Roman" w:hAnsi="Times New Roman" w:cs="Times New Roman"/>
          <w:lang w:val="en-US"/>
        </w:rPr>
      </w:pPr>
      <w:r w:rsidRPr="00957843">
        <w:rPr>
          <w:rStyle w:val="Appelnotedebasdep"/>
          <w:rFonts w:ascii="Times New Roman" w:hAnsi="Times New Roman" w:cs="Times New Roman"/>
        </w:rPr>
        <w:footnoteRef/>
      </w:r>
      <w:r w:rsidRPr="00957843">
        <w:rPr>
          <w:rFonts w:ascii="Times New Roman" w:hAnsi="Times New Roman" w:cs="Times New Roman"/>
          <w:lang w:val="en-US"/>
        </w:rPr>
        <w:t xml:space="preserve"> “Medical assistance in dying” has been the official phrase used in Canada since 2016.</w:t>
      </w:r>
    </w:p>
  </w:footnote>
  <w:footnote w:id="13">
    <w:p w14:paraId="6DC90116" w14:textId="45FE7D49" w:rsidR="00BD0F8F" w:rsidRPr="007C6AEF" w:rsidRDefault="00BD0F8F" w:rsidP="00346DFF">
      <w:pPr>
        <w:pStyle w:val="Notedebasdepage"/>
        <w:rPr>
          <w:rFonts w:ascii="Times New Roman" w:hAnsi="Times New Roman" w:cs="Times New Roman"/>
          <w:lang w:val="en-US"/>
        </w:rPr>
      </w:pPr>
      <w:r w:rsidRPr="00D44779">
        <w:rPr>
          <w:rStyle w:val="Appelnotedebasdep"/>
          <w:rFonts w:ascii="Times New Roman" w:hAnsi="Times New Roman" w:cs="Times New Roman"/>
        </w:rPr>
        <w:footnoteRef/>
      </w:r>
      <w:r w:rsidRPr="00D44779">
        <w:rPr>
          <w:rFonts w:ascii="Times New Roman" w:hAnsi="Times New Roman" w:cs="Times New Roman"/>
          <w:lang w:val="en-US"/>
        </w:rPr>
        <w:t xml:space="preserve"> See https://www.worldrtd.net/</w:t>
      </w:r>
    </w:p>
  </w:footnote>
  <w:footnote w:id="14">
    <w:p w14:paraId="553419A3" w14:textId="3A09E067" w:rsidR="00BD0F8F" w:rsidRPr="00E8240E" w:rsidRDefault="00BD0F8F">
      <w:pPr>
        <w:pStyle w:val="Notedebasdepage"/>
        <w:rPr>
          <w:rFonts w:ascii="Times New Roman" w:hAnsi="Times New Roman" w:cs="Times New Roman"/>
          <w:lang w:val="en-US"/>
        </w:rPr>
      </w:pPr>
      <w:r w:rsidRPr="00E277B4">
        <w:rPr>
          <w:rStyle w:val="Appelnotedebasdep"/>
          <w:rFonts w:ascii="Times New Roman" w:hAnsi="Times New Roman" w:cs="Times New Roman"/>
        </w:rPr>
        <w:footnoteRef/>
      </w:r>
      <w:r w:rsidRPr="00E277B4">
        <w:rPr>
          <w:rFonts w:ascii="Times New Roman" w:hAnsi="Times New Roman" w:cs="Times New Roman"/>
          <w:lang w:val="en-US"/>
        </w:rPr>
        <w:t xml:space="preserve"> For example, the Hawaiian government’s Frequently Asked Questions documents for its residents labels the required medical prescription “medical aid in dying (MAID) prescription”</w:t>
      </w:r>
      <w:r w:rsidR="00E8240E">
        <w:rPr>
          <w:rFonts w:ascii="Times New Roman" w:hAnsi="Times New Roman" w:cs="Times New Roman"/>
          <w:lang w:val="en-US"/>
        </w:rPr>
        <w:t xml:space="preserve"> (Hawaii Department of Health, 2019).</w:t>
      </w:r>
    </w:p>
  </w:footnote>
  <w:footnote w:id="15">
    <w:p w14:paraId="175F143B" w14:textId="77777777" w:rsidR="009E44FE" w:rsidRPr="00634150" w:rsidRDefault="009E44FE" w:rsidP="009E44FE">
      <w:pPr>
        <w:pStyle w:val="Notedebasdepage"/>
        <w:rPr>
          <w:rFonts w:ascii="Times New Roman" w:hAnsi="Times New Roman" w:cs="Times New Roman"/>
          <w:lang w:val="en-US"/>
        </w:rPr>
      </w:pPr>
      <w:r w:rsidRPr="00E277B4">
        <w:rPr>
          <w:rStyle w:val="Appelnotedebasdep"/>
          <w:rFonts w:ascii="Times New Roman" w:hAnsi="Times New Roman" w:cs="Times New Roman"/>
        </w:rPr>
        <w:footnoteRef/>
      </w:r>
      <w:r w:rsidRPr="00E277B4">
        <w:rPr>
          <w:rFonts w:ascii="Times New Roman" w:hAnsi="Times New Roman" w:cs="Times New Roman"/>
          <w:lang w:val="en-US"/>
        </w:rPr>
        <w:t xml:space="preserve"> </w:t>
      </w:r>
      <w:r>
        <w:rPr>
          <w:rFonts w:ascii="Times New Roman" w:hAnsi="Times New Roman" w:cs="Times New Roman"/>
          <w:lang w:val="en-US"/>
        </w:rPr>
        <w:t>In the United States, “medical aid in dying” only designates the self-administration of a lethal medication, contrarily to Canada where it can designate both provider-administered assistance in dying and/or the self-administration.</w:t>
      </w:r>
    </w:p>
  </w:footnote>
  <w:footnote w:id="16">
    <w:p w14:paraId="36F68CA8" w14:textId="77777777" w:rsidR="00BD0F8F" w:rsidRPr="000F6586" w:rsidRDefault="00BD0F8F" w:rsidP="00E661BD">
      <w:pPr>
        <w:pStyle w:val="Notedebasdepage"/>
        <w:rPr>
          <w:rFonts w:ascii="Times New Roman" w:hAnsi="Times New Roman" w:cs="Times New Roman"/>
          <w:lang w:val="en-US"/>
        </w:rPr>
      </w:pPr>
      <w:r w:rsidRPr="000F6586">
        <w:rPr>
          <w:rStyle w:val="Appelnotedebasdep"/>
          <w:rFonts w:ascii="Times New Roman" w:hAnsi="Times New Roman" w:cs="Times New Roman"/>
        </w:rPr>
        <w:footnoteRef/>
      </w:r>
      <w:r w:rsidRPr="000F6586">
        <w:rPr>
          <w:rFonts w:ascii="Times New Roman" w:hAnsi="Times New Roman" w:cs="Times New Roman"/>
          <w:lang w:val="en-US"/>
        </w:rPr>
        <w:t xml:space="preserve"> </w:t>
      </w:r>
      <w:r>
        <w:rPr>
          <w:rFonts w:ascii="Times New Roman" w:hAnsi="Times New Roman" w:cs="Times New Roman"/>
          <w:lang w:val="en-US"/>
        </w:rPr>
        <w:t xml:space="preserve">The phrase “culture of death” is for example used in John Paul II’s </w:t>
      </w:r>
      <w:r>
        <w:rPr>
          <w:rFonts w:ascii="Times New Roman" w:hAnsi="Times New Roman" w:cs="Times New Roman"/>
          <w:i/>
          <w:iCs/>
          <w:lang w:val="en-US"/>
        </w:rPr>
        <w:t xml:space="preserve">Evangelium Vitae </w:t>
      </w:r>
      <w:r>
        <w:rPr>
          <w:rFonts w:ascii="Times New Roman" w:hAnsi="Times New Roman" w:cs="Times New Roman"/>
          <w:lang w:val="en-US"/>
        </w:rPr>
        <w:t>(1995, par. 12).</w:t>
      </w:r>
    </w:p>
  </w:footnote>
  <w:footnote w:id="17">
    <w:p w14:paraId="1C015838" w14:textId="1B4C9ABD" w:rsidR="00BD0F8F" w:rsidRPr="00D4553D" w:rsidRDefault="00BD0F8F">
      <w:pPr>
        <w:pStyle w:val="Notedebasdepage"/>
        <w:rPr>
          <w:rFonts w:ascii="Times New Roman" w:hAnsi="Times New Roman" w:cs="Times New Roman"/>
          <w:lang w:val="en-US"/>
        </w:rPr>
      </w:pPr>
      <w:r w:rsidRPr="00D4553D">
        <w:rPr>
          <w:rStyle w:val="Appelnotedebasdep"/>
          <w:rFonts w:ascii="Times New Roman" w:hAnsi="Times New Roman" w:cs="Times New Roman"/>
        </w:rPr>
        <w:footnoteRef/>
      </w:r>
      <w:r w:rsidRPr="00D4553D">
        <w:rPr>
          <w:rFonts w:ascii="Times New Roman" w:hAnsi="Times New Roman" w:cs="Times New Roman"/>
          <w:lang w:val="en-US"/>
        </w:rPr>
        <w:t xml:space="preserve"> The media plays a central role in the structure of the assistance in dying problem on national stages (Crumley</w:t>
      </w:r>
      <w:r w:rsidR="0041213D">
        <w:rPr>
          <w:rFonts w:ascii="Times New Roman" w:hAnsi="Times New Roman" w:cs="Times New Roman"/>
          <w:lang w:val="en-US"/>
        </w:rPr>
        <w:t xml:space="preserve"> et al.</w:t>
      </w:r>
      <w:r w:rsidRPr="00D4553D">
        <w:rPr>
          <w:rFonts w:ascii="Times New Roman" w:hAnsi="Times New Roman" w:cs="Times New Roman"/>
          <w:lang w:val="en-US"/>
        </w:rPr>
        <w:t>, 2019</w:t>
      </w:r>
      <w:r>
        <w:rPr>
          <w:rFonts w:ascii="Times New Roman" w:hAnsi="Times New Roman" w:cs="Times New Roman"/>
          <w:lang w:val="en-US"/>
        </w:rPr>
        <w:t xml:space="preserve">; </w:t>
      </w:r>
      <w:r w:rsidRPr="00D4553D">
        <w:rPr>
          <w:rFonts w:ascii="Times New Roman" w:hAnsi="Times New Roman" w:cs="Times New Roman"/>
          <w:lang w:val="en-US"/>
        </w:rPr>
        <w:t>Hintermeyer, 2011), but its role in the trans-nationalization of the public problem remains to be explored.</w:t>
      </w:r>
    </w:p>
  </w:footnote>
  <w:footnote w:id="18">
    <w:p w14:paraId="51F1B10A" w14:textId="4A28B252" w:rsidR="00BD0F8F" w:rsidRPr="008454D8" w:rsidRDefault="00BD0F8F" w:rsidP="00FD76FD">
      <w:pPr>
        <w:pStyle w:val="Notedebasdepage"/>
        <w:rPr>
          <w:rFonts w:ascii="Times New Roman" w:hAnsi="Times New Roman" w:cs="Times New Roman"/>
          <w:lang w:val="en-US"/>
        </w:rPr>
      </w:pPr>
      <w:r w:rsidRPr="00D4553D">
        <w:rPr>
          <w:rStyle w:val="Appelnotedebasdep"/>
          <w:rFonts w:ascii="Times New Roman" w:hAnsi="Times New Roman" w:cs="Times New Roman"/>
        </w:rPr>
        <w:footnoteRef/>
      </w:r>
      <w:r w:rsidRPr="00D4553D">
        <w:rPr>
          <w:rFonts w:ascii="Times New Roman" w:hAnsi="Times New Roman" w:cs="Times New Roman"/>
          <w:lang w:val="en-US"/>
        </w:rPr>
        <w:t xml:space="preserve"> International courts are a counter-example to this statement. The European Court of Human Rights rendered several</w:t>
      </w:r>
      <w:r w:rsidRPr="0061743B">
        <w:rPr>
          <w:rFonts w:ascii="Times New Roman" w:hAnsi="Times New Roman" w:cs="Times New Roman"/>
          <w:lang w:val="en-US"/>
        </w:rPr>
        <w:t xml:space="preserve"> decisions regarding the end of life</w:t>
      </w:r>
      <w:r>
        <w:rPr>
          <w:rFonts w:ascii="Times New Roman" w:hAnsi="Times New Roman" w:cs="Times New Roman"/>
          <w:lang w:val="en-US"/>
        </w:rPr>
        <w:t xml:space="preserve"> (European Court of Human Rights,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65174"/>
    <w:multiLevelType w:val="hybridMultilevel"/>
    <w:tmpl w:val="CFD0F654"/>
    <w:lvl w:ilvl="0" w:tplc="1EB8C7AC">
      <w:start w:val="4"/>
      <w:numFmt w:val="bullet"/>
      <w:lvlText w:val="-"/>
      <w:lvlJc w:val="left"/>
      <w:pPr>
        <w:ind w:left="720" w:hanging="360"/>
      </w:pPr>
      <w:rPr>
        <w:rFonts w:ascii="Helvetica" w:eastAsia="Times New Roman" w:hAnsi="Helvetica"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07DC6"/>
    <w:multiLevelType w:val="hybridMultilevel"/>
    <w:tmpl w:val="99AE22FE"/>
    <w:lvl w:ilvl="0" w:tplc="ECE6CCBC">
      <w:start w:val="1"/>
      <w:numFmt w:val="decimal"/>
      <w:lvlText w:val="%1)"/>
      <w:lvlJc w:val="left"/>
      <w:pPr>
        <w:ind w:left="720" w:hanging="360"/>
      </w:pPr>
      <w:rPr>
        <w:rFonts w:ascii="Times New Roman" w:eastAsia="Times New Roman" w:hAnsi="Times New Roman" w:cs="Times New Roman"/>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4C80856"/>
    <w:multiLevelType w:val="hybridMultilevel"/>
    <w:tmpl w:val="834224E4"/>
    <w:lvl w:ilvl="0" w:tplc="9466A6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ACD6BC9"/>
    <w:multiLevelType w:val="hybridMultilevel"/>
    <w:tmpl w:val="FBF8DAE4"/>
    <w:lvl w:ilvl="0" w:tplc="09B0FDC4">
      <w:start w:val="2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7534926"/>
    <w:multiLevelType w:val="hybridMultilevel"/>
    <w:tmpl w:val="CC64B95E"/>
    <w:lvl w:ilvl="0" w:tplc="89FE6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9818BF"/>
    <w:multiLevelType w:val="hybridMultilevel"/>
    <w:tmpl w:val="021A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646D96"/>
    <w:multiLevelType w:val="hybridMultilevel"/>
    <w:tmpl w:val="A43A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8C6C1D"/>
    <w:multiLevelType w:val="hybridMultilevel"/>
    <w:tmpl w:val="8FECB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0C2"/>
    <w:rsid w:val="000004B0"/>
    <w:rsid w:val="00001F4A"/>
    <w:rsid w:val="00002108"/>
    <w:rsid w:val="00002906"/>
    <w:rsid w:val="000032BF"/>
    <w:rsid w:val="00003EFA"/>
    <w:rsid w:val="0000454F"/>
    <w:rsid w:val="00005189"/>
    <w:rsid w:val="00005664"/>
    <w:rsid w:val="0001012E"/>
    <w:rsid w:val="000104C9"/>
    <w:rsid w:val="0001235B"/>
    <w:rsid w:val="00012F51"/>
    <w:rsid w:val="00022D3D"/>
    <w:rsid w:val="0002311E"/>
    <w:rsid w:val="00023843"/>
    <w:rsid w:val="0002476D"/>
    <w:rsid w:val="00024B4F"/>
    <w:rsid w:val="00025F13"/>
    <w:rsid w:val="0002786D"/>
    <w:rsid w:val="000301F0"/>
    <w:rsid w:val="00030CC3"/>
    <w:rsid w:val="0003137F"/>
    <w:rsid w:val="000313AD"/>
    <w:rsid w:val="00031923"/>
    <w:rsid w:val="000355D8"/>
    <w:rsid w:val="00035DBF"/>
    <w:rsid w:val="00042C1D"/>
    <w:rsid w:val="00043421"/>
    <w:rsid w:val="0004404E"/>
    <w:rsid w:val="00045E5A"/>
    <w:rsid w:val="0004781E"/>
    <w:rsid w:val="00052362"/>
    <w:rsid w:val="00052FB9"/>
    <w:rsid w:val="00053943"/>
    <w:rsid w:val="00053A70"/>
    <w:rsid w:val="00053F4C"/>
    <w:rsid w:val="00054255"/>
    <w:rsid w:val="000546EE"/>
    <w:rsid w:val="00056018"/>
    <w:rsid w:val="00056A79"/>
    <w:rsid w:val="00060066"/>
    <w:rsid w:val="0006112D"/>
    <w:rsid w:val="0006267C"/>
    <w:rsid w:val="00063A83"/>
    <w:rsid w:val="00063F75"/>
    <w:rsid w:val="00064B57"/>
    <w:rsid w:val="0006504C"/>
    <w:rsid w:val="000702DB"/>
    <w:rsid w:val="00072132"/>
    <w:rsid w:val="000745B3"/>
    <w:rsid w:val="0007506F"/>
    <w:rsid w:val="0007578A"/>
    <w:rsid w:val="0008143B"/>
    <w:rsid w:val="000819A4"/>
    <w:rsid w:val="0008358A"/>
    <w:rsid w:val="000849F1"/>
    <w:rsid w:val="00086110"/>
    <w:rsid w:val="00086F45"/>
    <w:rsid w:val="0009091C"/>
    <w:rsid w:val="000915C1"/>
    <w:rsid w:val="00091D31"/>
    <w:rsid w:val="00092DBA"/>
    <w:rsid w:val="0009313C"/>
    <w:rsid w:val="00094D64"/>
    <w:rsid w:val="00095440"/>
    <w:rsid w:val="000957FE"/>
    <w:rsid w:val="00095FED"/>
    <w:rsid w:val="00096700"/>
    <w:rsid w:val="000977E5"/>
    <w:rsid w:val="000A04DF"/>
    <w:rsid w:val="000A1CF3"/>
    <w:rsid w:val="000A27E5"/>
    <w:rsid w:val="000A3223"/>
    <w:rsid w:val="000A401D"/>
    <w:rsid w:val="000A45BA"/>
    <w:rsid w:val="000A4731"/>
    <w:rsid w:val="000A6311"/>
    <w:rsid w:val="000A672B"/>
    <w:rsid w:val="000A7C1C"/>
    <w:rsid w:val="000B22FD"/>
    <w:rsid w:val="000B2B99"/>
    <w:rsid w:val="000B3E81"/>
    <w:rsid w:val="000B4086"/>
    <w:rsid w:val="000B5522"/>
    <w:rsid w:val="000B683A"/>
    <w:rsid w:val="000B6919"/>
    <w:rsid w:val="000B73DA"/>
    <w:rsid w:val="000C0AD6"/>
    <w:rsid w:val="000C24BA"/>
    <w:rsid w:val="000C48C8"/>
    <w:rsid w:val="000C5141"/>
    <w:rsid w:val="000C5926"/>
    <w:rsid w:val="000D1955"/>
    <w:rsid w:val="000D1B58"/>
    <w:rsid w:val="000D2D39"/>
    <w:rsid w:val="000D2D62"/>
    <w:rsid w:val="000D3915"/>
    <w:rsid w:val="000D395E"/>
    <w:rsid w:val="000D3CF8"/>
    <w:rsid w:val="000D3FD0"/>
    <w:rsid w:val="000D4191"/>
    <w:rsid w:val="000D61DF"/>
    <w:rsid w:val="000E1B1D"/>
    <w:rsid w:val="000E3C01"/>
    <w:rsid w:val="000E4DC5"/>
    <w:rsid w:val="000E57C2"/>
    <w:rsid w:val="000E5A0B"/>
    <w:rsid w:val="000E6656"/>
    <w:rsid w:val="000E7B0A"/>
    <w:rsid w:val="000E7BA7"/>
    <w:rsid w:val="000E7ED7"/>
    <w:rsid w:val="000F15D7"/>
    <w:rsid w:val="000F4395"/>
    <w:rsid w:val="000F5635"/>
    <w:rsid w:val="000F6586"/>
    <w:rsid w:val="000F7573"/>
    <w:rsid w:val="000F777D"/>
    <w:rsid w:val="000F793D"/>
    <w:rsid w:val="000F7A75"/>
    <w:rsid w:val="0010130D"/>
    <w:rsid w:val="00101B3D"/>
    <w:rsid w:val="00103A7F"/>
    <w:rsid w:val="00112A77"/>
    <w:rsid w:val="0011380F"/>
    <w:rsid w:val="00114FFE"/>
    <w:rsid w:val="00117AB4"/>
    <w:rsid w:val="00121842"/>
    <w:rsid w:val="00122C9D"/>
    <w:rsid w:val="00123127"/>
    <w:rsid w:val="001238BE"/>
    <w:rsid w:val="00123E55"/>
    <w:rsid w:val="00123FC8"/>
    <w:rsid w:val="00124426"/>
    <w:rsid w:val="001246FD"/>
    <w:rsid w:val="00124A0E"/>
    <w:rsid w:val="00125B87"/>
    <w:rsid w:val="001260C4"/>
    <w:rsid w:val="001265C6"/>
    <w:rsid w:val="001313A8"/>
    <w:rsid w:val="0013145D"/>
    <w:rsid w:val="0013328F"/>
    <w:rsid w:val="001348E5"/>
    <w:rsid w:val="00140A8D"/>
    <w:rsid w:val="00140C94"/>
    <w:rsid w:val="0014147F"/>
    <w:rsid w:val="00142230"/>
    <w:rsid w:val="00143BCF"/>
    <w:rsid w:val="00143F5B"/>
    <w:rsid w:val="00144515"/>
    <w:rsid w:val="00145518"/>
    <w:rsid w:val="00153666"/>
    <w:rsid w:val="00153D2D"/>
    <w:rsid w:val="00154EFA"/>
    <w:rsid w:val="00155944"/>
    <w:rsid w:val="00157095"/>
    <w:rsid w:val="00157970"/>
    <w:rsid w:val="00160817"/>
    <w:rsid w:val="00160F0D"/>
    <w:rsid w:val="00162A9F"/>
    <w:rsid w:val="00163CA4"/>
    <w:rsid w:val="00163DFC"/>
    <w:rsid w:val="00164504"/>
    <w:rsid w:val="0016539B"/>
    <w:rsid w:val="001674A1"/>
    <w:rsid w:val="0016750D"/>
    <w:rsid w:val="00171B3A"/>
    <w:rsid w:val="00173117"/>
    <w:rsid w:val="00176446"/>
    <w:rsid w:val="00176EFA"/>
    <w:rsid w:val="0018065B"/>
    <w:rsid w:val="001830E2"/>
    <w:rsid w:val="001831A8"/>
    <w:rsid w:val="001839E1"/>
    <w:rsid w:val="00185AA0"/>
    <w:rsid w:val="00186986"/>
    <w:rsid w:val="0018699A"/>
    <w:rsid w:val="001877B0"/>
    <w:rsid w:val="001879FD"/>
    <w:rsid w:val="00187DEC"/>
    <w:rsid w:val="00190906"/>
    <w:rsid w:val="00190961"/>
    <w:rsid w:val="00190A00"/>
    <w:rsid w:val="00190CAF"/>
    <w:rsid w:val="00190D4D"/>
    <w:rsid w:val="0019113F"/>
    <w:rsid w:val="001930D4"/>
    <w:rsid w:val="00194CD8"/>
    <w:rsid w:val="001A065F"/>
    <w:rsid w:val="001A14ED"/>
    <w:rsid w:val="001A2F0F"/>
    <w:rsid w:val="001A3F79"/>
    <w:rsid w:val="001A4FCE"/>
    <w:rsid w:val="001A5AEE"/>
    <w:rsid w:val="001A6890"/>
    <w:rsid w:val="001A6A99"/>
    <w:rsid w:val="001A749A"/>
    <w:rsid w:val="001A76DC"/>
    <w:rsid w:val="001B03F9"/>
    <w:rsid w:val="001B09C3"/>
    <w:rsid w:val="001B0F80"/>
    <w:rsid w:val="001B1113"/>
    <w:rsid w:val="001B2E5C"/>
    <w:rsid w:val="001B3DC3"/>
    <w:rsid w:val="001B42EB"/>
    <w:rsid w:val="001B4DAB"/>
    <w:rsid w:val="001B5EBE"/>
    <w:rsid w:val="001B62B5"/>
    <w:rsid w:val="001B6C12"/>
    <w:rsid w:val="001C163A"/>
    <w:rsid w:val="001C1A75"/>
    <w:rsid w:val="001C27F3"/>
    <w:rsid w:val="001C3D43"/>
    <w:rsid w:val="001C444E"/>
    <w:rsid w:val="001C6F83"/>
    <w:rsid w:val="001C6F97"/>
    <w:rsid w:val="001C7CB2"/>
    <w:rsid w:val="001D09BB"/>
    <w:rsid w:val="001D3BE2"/>
    <w:rsid w:val="001D69C9"/>
    <w:rsid w:val="001E0FCA"/>
    <w:rsid w:val="001E3B21"/>
    <w:rsid w:val="001E6AE9"/>
    <w:rsid w:val="001E6E71"/>
    <w:rsid w:val="001F0F4D"/>
    <w:rsid w:val="001F36E1"/>
    <w:rsid w:val="001F487F"/>
    <w:rsid w:val="001F5EBC"/>
    <w:rsid w:val="001F5F91"/>
    <w:rsid w:val="001F684F"/>
    <w:rsid w:val="00200D7F"/>
    <w:rsid w:val="002024FE"/>
    <w:rsid w:val="00205CA2"/>
    <w:rsid w:val="00206990"/>
    <w:rsid w:val="00207EEE"/>
    <w:rsid w:val="00210CAB"/>
    <w:rsid w:val="002117F2"/>
    <w:rsid w:val="00211EB6"/>
    <w:rsid w:val="002131BB"/>
    <w:rsid w:val="00214DA9"/>
    <w:rsid w:val="002171DE"/>
    <w:rsid w:val="002177B1"/>
    <w:rsid w:val="0022321B"/>
    <w:rsid w:val="0022670D"/>
    <w:rsid w:val="00233968"/>
    <w:rsid w:val="0024106E"/>
    <w:rsid w:val="00241935"/>
    <w:rsid w:val="0024311B"/>
    <w:rsid w:val="00244030"/>
    <w:rsid w:val="00245019"/>
    <w:rsid w:val="002453B9"/>
    <w:rsid w:val="00245F5B"/>
    <w:rsid w:val="00246274"/>
    <w:rsid w:val="00246F40"/>
    <w:rsid w:val="002527A6"/>
    <w:rsid w:val="00256254"/>
    <w:rsid w:val="002562C1"/>
    <w:rsid w:val="00257461"/>
    <w:rsid w:val="002638CF"/>
    <w:rsid w:val="00263D25"/>
    <w:rsid w:val="00265452"/>
    <w:rsid w:val="00265D28"/>
    <w:rsid w:val="00267246"/>
    <w:rsid w:val="00267278"/>
    <w:rsid w:val="00270EF8"/>
    <w:rsid w:val="00271380"/>
    <w:rsid w:val="00272671"/>
    <w:rsid w:val="00273C40"/>
    <w:rsid w:val="002743D9"/>
    <w:rsid w:val="00275457"/>
    <w:rsid w:val="0027593E"/>
    <w:rsid w:val="00275AF1"/>
    <w:rsid w:val="00275D13"/>
    <w:rsid w:val="0027605A"/>
    <w:rsid w:val="0027687D"/>
    <w:rsid w:val="002768A1"/>
    <w:rsid w:val="00276A60"/>
    <w:rsid w:val="00283161"/>
    <w:rsid w:val="002831C4"/>
    <w:rsid w:val="00283206"/>
    <w:rsid w:val="00283424"/>
    <w:rsid w:val="002834E7"/>
    <w:rsid w:val="002839D8"/>
    <w:rsid w:val="00285F6C"/>
    <w:rsid w:val="00290CA9"/>
    <w:rsid w:val="00290D50"/>
    <w:rsid w:val="00290DD2"/>
    <w:rsid w:val="00293753"/>
    <w:rsid w:val="002947A4"/>
    <w:rsid w:val="00294B93"/>
    <w:rsid w:val="0029520B"/>
    <w:rsid w:val="00295FA2"/>
    <w:rsid w:val="002A05F7"/>
    <w:rsid w:val="002A1B45"/>
    <w:rsid w:val="002A3BAC"/>
    <w:rsid w:val="002B23F7"/>
    <w:rsid w:val="002B2845"/>
    <w:rsid w:val="002B3997"/>
    <w:rsid w:val="002B413D"/>
    <w:rsid w:val="002B4F72"/>
    <w:rsid w:val="002B6D87"/>
    <w:rsid w:val="002C0774"/>
    <w:rsid w:val="002C4A90"/>
    <w:rsid w:val="002C555F"/>
    <w:rsid w:val="002C5E9C"/>
    <w:rsid w:val="002C6714"/>
    <w:rsid w:val="002C6CAF"/>
    <w:rsid w:val="002D0494"/>
    <w:rsid w:val="002D0E4B"/>
    <w:rsid w:val="002D178D"/>
    <w:rsid w:val="002D1A0B"/>
    <w:rsid w:val="002D1B67"/>
    <w:rsid w:val="002D1C0F"/>
    <w:rsid w:val="002D238C"/>
    <w:rsid w:val="002D3888"/>
    <w:rsid w:val="002D3DB3"/>
    <w:rsid w:val="002D52BC"/>
    <w:rsid w:val="002D5863"/>
    <w:rsid w:val="002D7684"/>
    <w:rsid w:val="002D779B"/>
    <w:rsid w:val="002D7C44"/>
    <w:rsid w:val="002E3E4A"/>
    <w:rsid w:val="002E48A8"/>
    <w:rsid w:val="002E634C"/>
    <w:rsid w:val="002F1633"/>
    <w:rsid w:val="002F3BE7"/>
    <w:rsid w:val="002F424D"/>
    <w:rsid w:val="002F4255"/>
    <w:rsid w:val="002F537D"/>
    <w:rsid w:val="002F6443"/>
    <w:rsid w:val="002F7056"/>
    <w:rsid w:val="00301A51"/>
    <w:rsid w:val="00303AF6"/>
    <w:rsid w:val="003047A4"/>
    <w:rsid w:val="00304F17"/>
    <w:rsid w:val="003110D7"/>
    <w:rsid w:val="00311888"/>
    <w:rsid w:val="003133BB"/>
    <w:rsid w:val="00314127"/>
    <w:rsid w:val="003142B4"/>
    <w:rsid w:val="00314E06"/>
    <w:rsid w:val="00315247"/>
    <w:rsid w:val="00315282"/>
    <w:rsid w:val="003169A4"/>
    <w:rsid w:val="00317C1E"/>
    <w:rsid w:val="00320CDE"/>
    <w:rsid w:val="003215FB"/>
    <w:rsid w:val="00322090"/>
    <w:rsid w:val="0032319F"/>
    <w:rsid w:val="003234D6"/>
    <w:rsid w:val="00323FA3"/>
    <w:rsid w:val="00324A25"/>
    <w:rsid w:val="00326BA9"/>
    <w:rsid w:val="0032730C"/>
    <w:rsid w:val="00333061"/>
    <w:rsid w:val="003335C9"/>
    <w:rsid w:val="00333C1E"/>
    <w:rsid w:val="00334864"/>
    <w:rsid w:val="00337081"/>
    <w:rsid w:val="003376FC"/>
    <w:rsid w:val="00340535"/>
    <w:rsid w:val="00340B2B"/>
    <w:rsid w:val="003413EA"/>
    <w:rsid w:val="00344E72"/>
    <w:rsid w:val="00345FE5"/>
    <w:rsid w:val="00346DFF"/>
    <w:rsid w:val="00347467"/>
    <w:rsid w:val="003475F8"/>
    <w:rsid w:val="00347CB0"/>
    <w:rsid w:val="00351119"/>
    <w:rsid w:val="0035625C"/>
    <w:rsid w:val="00356ADD"/>
    <w:rsid w:val="003575A9"/>
    <w:rsid w:val="003628F2"/>
    <w:rsid w:val="0036327D"/>
    <w:rsid w:val="003639AC"/>
    <w:rsid w:val="003643AD"/>
    <w:rsid w:val="003648D6"/>
    <w:rsid w:val="00364C4F"/>
    <w:rsid w:val="00364D52"/>
    <w:rsid w:val="00364DDD"/>
    <w:rsid w:val="0036516E"/>
    <w:rsid w:val="00365E2B"/>
    <w:rsid w:val="00366287"/>
    <w:rsid w:val="003702FD"/>
    <w:rsid w:val="003714BD"/>
    <w:rsid w:val="00372AF5"/>
    <w:rsid w:val="00374845"/>
    <w:rsid w:val="00374879"/>
    <w:rsid w:val="00374EB1"/>
    <w:rsid w:val="00374F4A"/>
    <w:rsid w:val="003752A9"/>
    <w:rsid w:val="00375F32"/>
    <w:rsid w:val="00377FE3"/>
    <w:rsid w:val="0038099A"/>
    <w:rsid w:val="00380C34"/>
    <w:rsid w:val="00380CA5"/>
    <w:rsid w:val="00382D9C"/>
    <w:rsid w:val="0038598F"/>
    <w:rsid w:val="003865F9"/>
    <w:rsid w:val="00396283"/>
    <w:rsid w:val="00396364"/>
    <w:rsid w:val="00396FCD"/>
    <w:rsid w:val="00397BBA"/>
    <w:rsid w:val="003A075E"/>
    <w:rsid w:val="003A12BD"/>
    <w:rsid w:val="003A1466"/>
    <w:rsid w:val="003A1784"/>
    <w:rsid w:val="003A3018"/>
    <w:rsid w:val="003A3519"/>
    <w:rsid w:val="003A3F91"/>
    <w:rsid w:val="003A416C"/>
    <w:rsid w:val="003A713A"/>
    <w:rsid w:val="003A7378"/>
    <w:rsid w:val="003B0B37"/>
    <w:rsid w:val="003B6084"/>
    <w:rsid w:val="003B6455"/>
    <w:rsid w:val="003B6B0B"/>
    <w:rsid w:val="003C0221"/>
    <w:rsid w:val="003C10FB"/>
    <w:rsid w:val="003C3E9D"/>
    <w:rsid w:val="003C74FB"/>
    <w:rsid w:val="003C7D09"/>
    <w:rsid w:val="003D28BE"/>
    <w:rsid w:val="003D59AB"/>
    <w:rsid w:val="003D61C6"/>
    <w:rsid w:val="003D6CE7"/>
    <w:rsid w:val="003D727B"/>
    <w:rsid w:val="003E0827"/>
    <w:rsid w:val="003E129B"/>
    <w:rsid w:val="003E12B8"/>
    <w:rsid w:val="003E188E"/>
    <w:rsid w:val="003E1AAA"/>
    <w:rsid w:val="003E32CC"/>
    <w:rsid w:val="003E3D5B"/>
    <w:rsid w:val="003E4A80"/>
    <w:rsid w:val="003E5A10"/>
    <w:rsid w:val="003E656D"/>
    <w:rsid w:val="003F1496"/>
    <w:rsid w:val="003F162B"/>
    <w:rsid w:val="003F1B07"/>
    <w:rsid w:val="003F2975"/>
    <w:rsid w:val="003F2FCF"/>
    <w:rsid w:val="003F323B"/>
    <w:rsid w:val="003F4BDA"/>
    <w:rsid w:val="003F7EBC"/>
    <w:rsid w:val="004005AB"/>
    <w:rsid w:val="0040081A"/>
    <w:rsid w:val="004010B5"/>
    <w:rsid w:val="00402010"/>
    <w:rsid w:val="004033C3"/>
    <w:rsid w:val="004049D7"/>
    <w:rsid w:val="00406023"/>
    <w:rsid w:val="0040743D"/>
    <w:rsid w:val="00407F3E"/>
    <w:rsid w:val="00411A38"/>
    <w:rsid w:val="0041213D"/>
    <w:rsid w:val="00412548"/>
    <w:rsid w:val="004161CC"/>
    <w:rsid w:val="00416FFB"/>
    <w:rsid w:val="0041707E"/>
    <w:rsid w:val="004209D4"/>
    <w:rsid w:val="00422800"/>
    <w:rsid w:val="00422E1F"/>
    <w:rsid w:val="00423CC6"/>
    <w:rsid w:val="004246A6"/>
    <w:rsid w:val="004246D7"/>
    <w:rsid w:val="00426877"/>
    <w:rsid w:val="00426AA9"/>
    <w:rsid w:val="00426F9C"/>
    <w:rsid w:val="00427FDB"/>
    <w:rsid w:val="004300F9"/>
    <w:rsid w:val="004339BD"/>
    <w:rsid w:val="00433BCA"/>
    <w:rsid w:val="004340F7"/>
    <w:rsid w:val="00436463"/>
    <w:rsid w:val="00437BB6"/>
    <w:rsid w:val="00440261"/>
    <w:rsid w:val="00440371"/>
    <w:rsid w:val="0044046B"/>
    <w:rsid w:val="00442033"/>
    <w:rsid w:val="004436CA"/>
    <w:rsid w:val="00443A92"/>
    <w:rsid w:val="00444847"/>
    <w:rsid w:val="004453DD"/>
    <w:rsid w:val="004469F4"/>
    <w:rsid w:val="00446E8D"/>
    <w:rsid w:val="0045041F"/>
    <w:rsid w:val="004508FB"/>
    <w:rsid w:val="00454FD7"/>
    <w:rsid w:val="00455784"/>
    <w:rsid w:val="00455CBC"/>
    <w:rsid w:val="00455E68"/>
    <w:rsid w:val="00456030"/>
    <w:rsid w:val="004564D4"/>
    <w:rsid w:val="00456AC0"/>
    <w:rsid w:val="004574C9"/>
    <w:rsid w:val="00460941"/>
    <w:rsid w:val="00460A20"/>
    <w:rsid w:val="00461D13"/>
    <w:rsid w:val="004640D1"/>
    <w:rsid w:val="0046510C"/>
    <w:rsid w:val="004651D7"/>
    <w:rsid w:val="00467B10"/>
    <w:rsid w:val="0047136C"/>
    <w:rsid w:val="00471C25"/>
    <w:rsid w:val="00472C0D"/>
    <w:rsid w:val="00472E71"/>
    <w:rsid w:val="004732A2"/>
    <w:rsid w:val="00473634"/>
    <w:rsid w:val="00476AC4"/>
    <w:rsid w:val="00480348"/>
    <w:rsid w:val="00480BD0"/>
    <w:rsid w:val="00482404"/>
    <w:rsid w:val="00483003"/>
    <w:rsid w:val="00483EE9"/>
    <w:rsid w:val="00486778"/>
    <w:rsid w:val="00486841"/>
    <w:rsid w:val="00490A11"/>
    <w:rsid w:val="00491C4A"/>
    <w:rsid w:val="00492637"/>
    <w:rsid w:val="00492943"/>
    <w:rsid w:val="00493AA2"/>
    <w:rsid w:val="00494960"/>
    <w:rsid w:val="004A1E8D"/>
    <w:rsid w:val="004A429E"/>
    <w:rsid w:val="004A70B3"/>
    <w:rsid w:val="004A7871"/>
    <w:rsid w:val="004B037B"/>
    <w:rsid w:val="004B2E40"/>
    <w:rsid w:val="004B374F"/>
    <w:rsid w:val="004B3EE4"/>
    <w:rsid w:val="004B78F6"/>
    <w:rsid w:val="004C29C6"/>
    <w:rsid w:val="004C3C0F"/>
    <w:rsid w:val="004C50F8"/>
    <w:rsid w:val="004C5EC3"/>
    <w:rsid w:val="004C7F8F"/>
    <w:rsid w:val="004D1043"/>
    <w:rsid w:val="004D4173"/>
    <w:rsid w:val="004D4DB7"/>
    <w:rsid w:val="004D5DF3"/>
    <w:rsid w:val="004D6C6D"/>
    <w:rsid w:val="004D7881"/>
    <w:rsid w:val="004D7DAA"/>
    <w:rsid w:val="004E0024"/>
    <w:rsid w:val="004E077E"/>
    <w:rsid w:val="004E182A"/>
    <w:rsid w:val="004E1E9A"/>
    <w:rsid w:val="004E2280"/>
    <w:rsid w:val="004E412E"/>
    <w:rsid w:val="004E46C5"/>
    <w:rsid w:val="004E4869"/>
    <w:rsid w:val="004E4D54"/>
    <w:rsid w:val="004E5D1C"/>
    <w:rsid w:val="004E6DF1"/>
    <w:rsid w:val="004E7042"/>
    <w:rsid w:val="004F324F"/>
    <w:rsid w:val="004F347A"/>
    <w:rsid w:val="004F34D3"/>
    <w:rsid w:val="004F39A8"/>
    <w:rsid w:val="004F456C"/>
    <w:rsid w:val="004F6334"/>
    <w:rsid w:val="0050049D"/>
    <w:rsid w:val="00501AC0"/>
    <w:rsid w:val="00501FDC"/>
    <w:rsid w:val="0050203E"/>
    <w:rsid w:val="005027F5"/>
    <w:rsid w:val="00502FE0"/>
    <w:rsid w:val="0050370F"/>
    <w:rsid w:val="005039FC"/>
    <w:rsid w:val="00505251"/>
    <w:rsid w:val="00510028"/>
    <w:rsid w:val="00512E3D"/>
    <w:rsid w:val="0051428B"/>
    <w:rsid w:val="00514D95"/>
    <w:rsid w:val="00517402"/>
    <w:rsid w:val="005174D1"/>
    <w:rsid w:val="0052003B"/>
    <w:rsid w:val="00520661"/>
    <w:rsid w:val="00520ECF"/>
    <w:rsid w:val="00520F1F"/>
    <w:rsid w:val="0052235F"/>
    <w:rsid w:val="00522B8F"/>
    <w:rsid w:val="0052307A"/>
    <w:rsid w:val="0052307F"/>
    <w:rsid w:val="00523CF8"/>
    <w:rsid w:val="005261FA"/>
    <w:rsid w:val="0052717E"/>
    <w:rsid w:val="00530C28"/>
    <w:rsid w:val="00530EA4"/>
    <w:rsid w:val="00531C10"/>
    <w:rsid w:val="00532627"/>
    <w:rsid w:val="0053270B"/>
    <w:rsid w:val="00533883"/>
    <w:rsid w:val="00536018"/>
    <w:rsid w:val="00541D9C"/>
    <w:rsid w:val="00541E43"/>
    <w:rsid w:val="00542232"/>
    <w:rsid w:val="00543992"/>
    <w:rsid w:val="00543BD1"/>
    <w:rsid w:val="00544546"/>
    <w:rsid w:val="005447A7"/>
    <w:rsid w:val="00546C96"/>
    <w:rsid w:val="00547E28"/>
    <w:rsid w:val="0055016C"/>
    <w:rsid w:val="0055286F"/>
    <w:rsid w:val="005575C9"/>
    <w:rsid w:val="0055768B"/>
    <w:rsid w:val="00560258"/>
    <w:rsid w:val="005603B8"/>
    <w:rsid w:val="005637C9"/>
    <w:rsid w:val="005648F8"/>
    <w:rsid w:val="00564AB7"/>
    <w:rsid w:val="00567615"/>
    <w:rsid w:val="00570AF7"/>
    <w:rsid w:val="005732C2"/>
    <w:rsid w:val="00573A48"/>
    <w:rsid w:val="00574DF0"/>
    <w:rsid w:val="0057591B"/>
    <w:rsid w:val="00577A24"/>
    <w:rsid w:val="00582ABB"/>
    <w:rsid w:val="00582EFC"/>
    <w:rsid w:val="00583085"/>
    <w:rsid w:val="00583A14"/>
    <w:rsid w:val="005853D5"/>
    <w:rsid w:val="0058558A"/>
    <w:rsid w:val="005866D1"/>
    <w:rsid w:val="00586CCC"/>
    <w:rsid w:val="00587053"/>
    <w:rsid w:val="0059042F"/>
    <w:rsid w:val="00591D30"/>
    <w:rsid w:val="00593BE5"/>
    <w:rsid w:val="00594130"/>
    <w:rsid w:val="005948AF"/>
    <w:rsid w:val="00595160"/>
    <w:rsid w:val="00595F14"/>
    <w:rsid w:val="005974F5"/>
    <w:rsid w:val="005A0049"/>
    <w:rsid w:val="005A1A96"/>
    <w:rsid w:val="005A5BB0"/>
    <w:rsid w:val="005A7B9F"/>
    <w:rsid w:val="005A7E5A"/>
    <w:rsid w:val="005B0264"/>
    <w:rsid w:val="005B0928"/>
    <w:rsid w:val="005B245D"/>
    <w:rsid w:val="005B57A0"/>
    <w:rsid w:val="005B6660"/>
    <w:rsid w:val="005B6752"/>
    <w:rsid w:val="005B788C"/>
    <w:rsid w:val="005C1FA7"/>
    <w:rsid w:val="005C3E42"/>
    <w:rsid w:val="005C4E46"/>
    <w:rsid w:val="005C685E"/>
    <w:rsid w:val="005D12F2"/>
    <w:rsid w:val="005D150C"/>
    <w:rsid w:val="005D20BE"/>
    <w:rsid w:val="005D56C5"/>
    <w:rsid w:val="005D76F9"/>
    <w:rsid w:val="005E0045"/>
    <w:rsid w:val="005E007B"/>
    <w:rsid w:val="005E0DA3"/>
    <w:rsid w:val="005E1A27"/>
    <w:rsid w:val="005E1C05"/>
    <w:rsid w:val="005F11AB"/>
    <w:rsid w:val="005F1D73"/>
    <w:rsid w:val="005F2941"/>
    <w:rsid w:val="005F4B24"/>
    <w:rsid w:val="005F72C4"/>
    <w:rsid w:val="005F775C"/>
    <w:rsid w:val="005F77C2"/>
    <w:rsid w:val="006005D2"/>
    <w:rsid w:val="006048F7"/>
    <w:rsid w:val="006049DD"/>
    <w:rsid w:val="006100D1"/>
    <w:rsid w:val="00612B7D"/>
    <w:rsid w:val="0061426C"/>
    <w:rsid w:val="0061459B"/>
    <w:rsid w:val="006147F6"/>
    <w:rsid w:val="00614D1D"/>
    <w:rsid w:val="00616C41"/>
    <w:rsid w:val="00616EC0"/>
    <w:rsid w:val="0061743B"/>
    <w:rsid w:val="00617902"/>
    <w:rsid w:val="006205F6"/>
    <w:rsid w:val="00624E9F"/>
    <w:rsid w:val="0062524A"/>
    <w:rsid w:val="00625F9D"/>
    <w:rsid w:val="00626302"/>
    <w:rsid w:val="00626D5B"/>
    <w:rsid w:val="00630B07"/>
    <w:rsid w:val="006321DA"/>
    <w:rsid w:val="00633EC9"/>
    <w:rsid w:val="00634150"/>
    <w:rsid w:val="006344DE"/>
    <w:rsid w:val="006355B5"/>
    <w:rsid w:val="006358B1"/>
    <w:rsid w:val="006375A5"/>
    <w:rsid w:val="0064037E"/>
    <w:rsid w:val="006407EE"/>
    <w:rsid w:val="00640FD1"/>
    <w:rsid w:val="0064169F"/>
    <w:rsid w:val="0064198D"/>
    <w:rsid w:val="00641CE9"/>
    <w:rsid w:val="00650E52"/>
    <w:rsid w:val="0065200C"/>
    <w:rsid w:val="0065294D"/>
    <w:rsid w:val="00652D93"/>
    <w:rsid w:val="0065306E"/>
    <w:rsid w:val="00653192"/>
    <w:rsid w:val="0065432C"/>
    <w:rsid w:val="006545AE"/>
    <w:rsid w:val="0065550F"/>
    <w:rsid w:val="00656CEE"/>
    <w:rsid w:val="0065709E"/>
    <w:rsid w:val="006575BD"/>
    <w:rsid w:val="00657BFA"/>
    <w:rsid w:val="00661D66"/>
    <w:rsid w:val="006624C5"/>
    <w:rsid w:val="00662856"/>
    <w:rsid w:val="00662FA6"/>
    <w:rsid w:val="00663158"/>
    <w:rsid w:val="00664606"/>
    <w:rsid w:val="0066500C"/>
    <w:rsid w:val="006656FD"/>
    <w:rsid w:val="006660C3"/>
    <w:rsid w:val="006679A5"/>
    <w:rsid w:val="006701E6"/>
    <w:rsid w:val="00670EF2"/>
    <w:rsid w:val="00671795"/>
    <w:rsid w:val="00673978"/>
    <w:rsid w:val="00673E9F"/>
    <w:rsid w:val="00675F13"/>
    <w:rsid w:val="00675FFF"/>
    <w:rsid w:val="006779CD"/>
    <w:rsid w:val="00680D16"/>
    <w:rsid w:val="00682A1C"/>
    <w:rsid w:val="006832C6"/>
    <w:rsid w:val="00684138"/>
    <w:rsid w:val="006851E5"/>
    <w:rsid w:val="0068557B"/>
    <w:rsid w:val="00687656"/>
    <w:rsid w:val="0069015E"/>
    <w:rsid w:val="0069337B"/>
    <w:rsid w:val="00693983"/>
    <w:rsid w:val="0069569E"/>
    <w:rsid w:val="00696716"/>
    <w:rsid w:val="006A24A8"/>
    <w:rsid w:val="006A3059"/>
    <w:rsid w:val="006A41E7"/>
    <w:rsid w:val="006A4AA0"/>
    <w:rsid w:val="006A749C"/>
    <w:rsid w:val="006A7B6A"/>
    <w:rsid w:val="006A7C0B"/>
    <w:rsid w:val="006B3C48"/>
    <w:rsid w:val="006B4849"/>
    <w:rsid w:val="006B531D"/>
    <w:rsid w:val="006B56EF"/>
    <w:rsid w:val="006B6626"/>
    <w:rsid w:val="006B749B"/>
    <w:rsid w:val="006B77BC"/>
    <w:rsid w:val="006B7E27"/>
    <w:rsid w:val="006C1679"/>
    <w:rsid w:val="006C2F44"/>
    <w:rsid w:val="006C3834"/>
    <w:rsid w:val="006C57C6"/>
    <w:rsid w:val="006C6945"/>
    <w:rsid w:val="006D0EEF"/>
    <w:rsid w:val="006D481E"/>
    <w:rsid w:val="006E035F"/>
    <w:rsid w:val="006E1808"/>
    <w:rsid w:val="006E5C0B"/>
    <w:rsid w:val="006E7016"/>
    <w:rsid w:val="006F02DD"/>
    <w:rsid w:val="006F0686"/>
    <w:rsid w:val="006F11C8"/>
    <w:rsid w:val="006F4B43"/>
    <w:rsid w:val="007011A2"/>
    <w:rsid w:val="00703BD8"/>
    <w:rsid w:val="00706012"/>
    <w:rsid w:val="00706876"/>
    <w:rsid w:val="00706CB3"/>
    <w:rsid w:val="00707667"/>
    <w:rsid w:val="00707DF2"/>
    <w:rsid w:val="00710934"/>
    <w:rsid w:val="007109E4"/>
    <w:rsid w:val="00711064"/>
    <w:rsid w:val="0071159E"/>
    <w:rsid w:val="00711877"/>
    <w:rsid w:val="007134D5"/>
    <w:rsid w:val="00721BB3"/>
    <w:rsid w:val="00721FCF"/>
    <w:rsid w:val="007237DD"/>
    <w:rsid w:val="0072410C"/>
    <w:rsid w:val="007264EF"/>
    <w:rsid w:val="00727C4C"/>
    <w:rsid w:val="0073126D"/>
    <w:rsid w:val="00732B03"/>
    <w:rsid w:val="00733BB1"/>
    <w:rsid w:val="007343B5"/>
    <w:rsid w:val="00735036"/>
    <w:rsid w:val="00735BF7"/>
    <w:rsid w:val="00736C3D"/>
    <w:rsid w:val="0073722A"/>
    <w:rsid w:val="007408ED"/>
    <w:rsid w:val="007409C7"/>
    <w:rsid w:val="00741391"/>
    <w:rsid w:val="0074283F"/>
    <w:rsid w:val="0074285E"/>
    <w:rsid w:val="007450E8"/>
    <w:rsid w:val="007450F8"/>
    <w:rsid w:val="0074557A"/>
    <w:rsid w:val="00747258"/>
    <w:rsid w:val="00750340"/>
    <w:rsid w:val="007518CC"/>
    <w:rsid w:val="00751B16"/>
    <w:rsid w:val="00752A5F"/>
    <w:rsid w:val="0075426F"/>
    <w:rsid w:val="00754515"/>
    <w:rsid w:val="0075576D"/>
    <w:rsid w:val="00757F14"/>
    <w:rsid w:val="0076012C"/>
    <w:rsid w:val="00760A38"/>
    <w:rsid w:val="007616A6"/>
    <w:rsid w:val="0076358F"/>
    <w:rsid w:val="007679A8"/>
    <w:rsid w:val="00770866"/>
    <w:rsid w:val="00771135"/>
    <w:rsid w:val="007713DC"/>
    <w:rsid w:val="0077278B"/>
    <w:rsid w:val="007735A0"/>
    <w:rsid w:val="007751D2"/>
    <w:rsid w:val="007769DF"/>
    <w:rsid w:val="007801EB"/>
    <w:rsid w:val="00781EC6"/>
    <w:rsid w:val="00782EC1"/>
    <w:rsid w:val="00783872"/>
    <w:rsid w:val="00783CCA"/>
    <w:rsid w:val="00784742"/>
    <w:rsid w:val="00784822"/>
    <w:rsid w:val="007862FF"/>
    <w:rsid w:val="00786A2D"/>
    <w:rsid w:val="00790260"/>
    <w:rsid w:val="00792611"/>
    <w:rsid w:val="0079266E"/>
    <w:rsid w:val="0079282E"/>
    <w:rsid w:val="00793AB8"/>
    <w:rsid w:val="00794CAA"/>
    <w:rsid w:val="007952AA"/>
    <w:rsid w:val="00795C68"/>
    <w:rsid w:val="007976F1"/>
    <w:rsid w:val="007A2A34"/>
    <w:rsid w:val="007A497E"/>
    <w:rsid w:val="007A60A3"/>
    <w:rsid w:val="007B0FCE"/>
    <w:rsid w:val="007B17A7"/>
    <w:rsid w:val="007B2BF9"/>
    <w:rsid w:val="007B4412"/>
    <w:rsid w:val="007B4738"/>
    <w:rsid w:val="007B538A"/>
    <w:rsid w:val="007B5DC7"/>
    <w:rsid w:val="007B64BB"/>
    <w:rsid w:val="007C062F"/>
    <w:rsid w:val="007C1777"/>
    <w:rsid w:val="007C1AEF"/>
    <w:rsid w:val="007C2D87"/>
    <w:rsid w:val="007C2EB8"/>
    <w:rsid w:val="007C439B"/>
    <w:rsid w:val="007C4482"/>
    <w:rsid w:val="007D0D71"/>
    <w:rsid w:val="007D6A55"/>
    <w:rsid w:val="007D6B3C"/>
    <w:rsid w:val="007D6D4C"/>
    <w:rsid w:val="007D7DAA"/>
    <w:rsid w:val="007E0ABA"/>
    <w:rsid w:val="007E0E34"/>
    <w:rsid w:val="007E1892"/>
    <w:rsid w:val="007E3253"/>
    <w:rsid w:val="007E5CC2"/>
    <w:rsid w:val="007E6B87"/>
    <w:rsid w:val="007F00E5"/>
    <w:rsid w:val="007F12FF"/>
    <w:rsid w:val="007F2445"/>
    <w:rsid w:val="007F2F66"/>
    <w:rsid w:val="007F3537"/>
    <w:rsid w:val="007F54C0"/>
    <w:rsid w:val="007F599E"/>
    <w:rsid w:val="007F5D0F"/>
    <w:rsid w:val="008006F5"/>
    <w:rsid w:val="00804ECE"/>
    <w:rsid w:val="008079C5"/>
    <w:rsid w:val="00807E48"/>
    <w:rsid w:val="008103FD"/>
    <w:rsid w:val="0081116F"/>
    <w:rsid w:val="00811F11"/>
    <w:rsid w:val="00812233"/>
    <w:rsid w:val="0081309A"/>
    <w:rsid w:val="0081395B"/>
    <w:rsid w:val="008143AA"/>
    <w:rsid w:val="0081464A"/>
    <w:rsid w:val="008148D6"/>
    <w:rsid w:val="00815441"/>
    <w:rsid w:val="008154DD"/>
    <w:rsid w:val="008168E3"/>
    <w:rsid w:val="00820F7C"/>
    <w:rsid w:val="00821515"/>
    <w:rsid w:val="0082228A"/>
    <w:rsid w:val="0082312F"/>
    <w:rsid w:val="00823328"/>
    <w:rsid w:val="00825221"/>
    <w:rsid w:val="00826151"/>
    <w:rsid w:val="0082616A"/>
    <w:rsid w:val="008279C2"/>
    <w:rsid w:val="00833231"/>
    <w:rsid w:val="008347D7"/>
    <w:rsid w:val="00835A1F"/>
    <w:rsid w:val="00836467"/>
    <w:rsid w:val="008365DC"/>
    <w:rsid w:val="0083685B"/>
    <w:rsid w:val="00836A43"/>
    <w:rsid w:val="00844B28"/>
    <w:rsid w:val="00845FD8"/>
    <w:rsid w:val="00846061"/>
    <w:rsid w:val="008461FB"/>
    <w:rsid w:val="00846AB3"/>
    <w:rsid w:val="00847CA1"/>
    <w:rsid w:val="008502EB"/>
    <w:rsid w:val="00850B93"/>
    <w:rsid w:val="00851040"/>
    <w:rsid w:val="00851602"/>
    <w:rsid w:val="00851FAA"/>
    <w:rsid w:val="00852441"/>
    <w:rsid w:val="0085278C"/>
    <w:rsid w:val="0085330D"/>
    <w:rsid w:val="00853671"/>
    <w:rsid w:val="008544F1"/>
    <w:rsid w:val="008619C3"/>
    <w:rsid w:val="00861F52"/>
    <w:rsid w:val="008625EF"/>
    <w:rsid w:val="00863157"/>
    <w:rsid w:val="008638A0"/>
    <w:rsid w:val="008643AF"/>
    <w:rsid w:val="008658D3"/>
    <w:rsid w:val="0086639B"/>
    <w:rsid w:val="008664C3"/>
    <w:rsid w:val="00866E31"/>
    <w:rsid w:val="00867013"/>
    <w:rsid w:val="0086720A"/>
    <w:rsid w:val="008674E5"/>
    <w:rsid w:val="00867569"/>
    <w:rsid w:val="00867B53"/>
    <w:rsid w:val="008703F9"/>
    <w:rsid w:val="0087066E"/>
    <w:rsid w:val="00871148"/>
    <w:rsid w:val="008727D7"/>
    <w:rsid w:val="00873461"/>
    <w:rsid w:val="008753FF"/>
    <w:rsid w:val="00876E27"/>
    <w:rsid w:val="008809D9"/>
    <w:rsid w:val="008812E5"/>
    <w:rsid w:val="00881BF0"/>
    <w:rsid w:val="008829D0"/>
    <w:rsid w:val="00883BF6"/>
    <w:rsid w:val="00883D07"/>
    <w:rsid w:val="008841D5"/>
    <w:rsid w:val="008842BE"/>
    <w:rsid w:val="008871D4"/>
    <w:rsid w:val="008874D5"/>
    <w:rsid w:val="00887F5E"/>
    <w:rsid w:val="008925BE"/>
    <w:rsid w:val="008A08B0"/>
    <w:rsid w:val="008A2C30"/>
    <w:rsid w:val="008A2FE5"/>
    <w:rsid w:val="008A3154"/>
    <w:rsid w:val="008A3A05"/>
    <w:rsid w:val="008A585C"/>
    <w:rsid w:val="008A5E1D"/>
    <w:rsid w:val="008A6578"/>
    <w:rsid w:val="008A6C74"/>
    <w:rsid w:val="008B0FED"/>
    <w:rsid w:val="008B10EF"/>
    <w:rsid w:val="008B1226"/>
    <w:rsid w:val="008B5153"/>
    <w:rsid w:val="008B52E5"/>
    <w:rsid w:val="008C265A"/>
    <w:rsid w:val="008C297E"/>
    <w:rsid w:val="008C2E47"/>
    <w:rsid w:val="008C3DA2"/>
    <w:rsid w:val="008C5768"/>
    <w:rsid w:val="008C7890"/>
    <w:rsid w:val="008D11A8"/>
    <w:rsid w:val="008D1370"/>
    <w:rsid w:val="008D140E"/>
    <w:rsid w:val="008E00A9"/>
    <w:rsid w:val="008E31C1"/>
    <w:rsid w:val="008E3491"/>
    <w:rsid w:val="008E40AB"/>
    <w:rsid w:val="008E4838"/>
    <w:rsid w:val="008E65DC"/>
    <w:rsid w:val="008F19AD"/>
    <w:rsid w:val="008F1B8D"/>
    <w:rsid w:val="008F3283"/>
    <w:rsid w:val="008F33FD"/>
    <w:rsid w:val="008F3784"/>
    <w:rsid w:val="008F3A69"/>
    <w:rsid w:val="008F4034"/>
    <w:rsid w:val="008F58A1"/>
    <w:rsid w:val="008F5D49"/>
    <w:rsid w:val="008F6FD8"/>
    <w:rsid w:val="008F74DE"/>
    <w:rsid w:val="00901516"/>
    <w:rsid w:val="009017F6"/>
    <w:rsid w:val="00901973"/>
    <w:rsid w:val="00902FF4"/>
    <w:rsid w:val="00903343"/>
    <w:rsid w:val="009045EE"/>
    <w:rsid w:val="00905665"/>
    <w:rsid w:val="00905E34"/>
    <w:rsid w:val="00906A60"/>
    <w:rsid w:val="00907083"/>
    <w:rsid w:val="009070AC"/>
    <w:rsid w:val="00907D00"/>
    <w:rsid w:val="0091015A"/>
    <w:rsid w:val="00911E03"/>
    <w:rsid w:val="00912182"/>
    <w:rsid w:val="00914965"/>
    <w:rsid w:val="00914E8F"/>
    <w:rsid w:val="00914F1B"/>
    <w:rsid w:val="009151C8"/>
    <w:rsid w:val="00917A22"/>
    <w:rsid w:val="00920D47"/>
    <w:rsid w:val="00922050"/>
    <w:rsid w:val="00926F21"/>
    <w:rsid w:val="00926FD0"/>
    <w:rsid w:val="009273FB"/>
    <w:rsid w:val="0092786C"/>
    <w:rsid w:val="00927A62"/>
    <w:rsid w:val="0093584B"/>
    <w:rsid w:val="0093589D"/>
    <w:rsid w:val="009408B1"/>
    <w:rsid w:val="009426CD"/>
    <w:rsid w:val="00942D04"/>
    <w:rsid w:val="009433AA"/>
    <w:rsid w:val="0094353A"/>
    <w:rsid w:val="00944219"/>
    <w:rsid w:val="009467B0"/>
    <w:rsid w:val="00946B56"/>
    <w:rsid w:val="00950AE5"/>
    <w:rsid w:val="00951EBC"/>
    <w:rsid w:val="009531BF"/>
    <w:rsid w:val="0095341C"/>
    <w:rsid w:val="00954CB9"/>
    <w:rsid w:val="00954F95"/>
    <w:rsid w:val="00957843"/>
    <w:rsid w:val="00957AD3"/>
    <w:rsid w:val="009613ED"/>
    <w:rsid w:val="009616FB"/>
    <w:rsid w:val="00961785"/>
    <w:rsid w:val="00962D49"/>
    <w:rsid w:val="009631E0"/>
    <w:rsid w:val="009636BC"/>
    <w:rsid w:val="0096555F"/>
    <w:rsid w:val="00965902"/>
    <w:rsid w:val="00965C2F"/>
    <w:rsid w:val="00967541"/>
    <w:rsid w:val="00972224"/>
    <w:rsid w:val="009739C6"/>
    <w:rsid w:val="00974E9B"/>
    <w:rsid w:val="009771CE"/>
    <w:rsid w:val="009774C0"/>
    <w:rsid w:val="009828D7"/>
    <w:rsid w:val="00982FF5"/>
    <w:rsid w:val="009850B4"/>
    <w:rsid w:val="00985446"/>
    <w:rsid w:val="00985824"/>
    <w:rsid w:val="00991C35"/>
    <w:rsid w:val="00992E15"/>
    <w:rsid w:val="00993754"/>
    <w:rsid w:val="00994EB2"/>
    <w:rsid w:val="00995CDA"/>
    <w:rsid w:val="009976C2"/>
    <w:rsid w:val="009A265C"/>
    <w:rsid w:val="009A403F"/>
    <w:rsid w:val="009A4BC6"/>
    <w:rsid w:val="009A6677"/>
    <w:rsid w:val="009A7EE7"/>
    <w:rsid w:val="009B09DF"/>
    <w:rsid w:val="009B32A4"/>
    <w:rsid w:val="009B3306"/>
    <w:rsid w:val="009B4206"/>
    <w:rsid w:val="009B4320"/>
    <w:rsid w:val="009B4610"/>
    <w:rsid w:val="009B564E"/>
    <w:rsid w:val="009B601B"/>
    <w:rsid w:val="009B667D"/>
    <w:rsid w:val="009B7380"/>
    <w:rsid w:val="009C1D98"/>
    <w:rsid w:val="009C59B6"/>
    <w:rsid w:val="009D0A08"/>
    <w:rsid w:val="009D4371"/>
    <w:rsid w:val="009D43FB"/>
    <w:rsid w:val="009D5E63"/>
    <w:rsid w:val="009D69E8"/>
    <w:rsid w:val="009D6A24"/>
    <w:rsid w:val="009E44FE"/>
    <w:rsid w:val="009E4DF6"/>
    <w:rsid w:val="009E4E51"/>
    <w:rsid w:val="009E52A8"/>
    <w:rsid w:val="009E5E08"/>
    <w:rsid w:val="009E6F5D"/>
    <w:rsid w:val="009F0514"/>
    <w:rsid w:val="009F0E29"/>
    <w:rsid w:val="009F18DB"/>
    <w:rsid w:val="009F3401"/>
    <w:rsid w:val="009F39C3"/>
    <w:rsid w:val="009F494A"/>
    <w:rsid w:val="009F4A74"/>
    <w:rsid w:val="009F4F9A"/>
    <w:rsid w:val="009F56EA"/>
    <w:rsid w:val="009F6534"/>
    <w:rsid w:val="00A060DA"/>
    <w:rsid w:val="00A06118"/>
    <w:rsid w:val="00A10F34"/>
    <w:rsid w:val="00A123B3"/>
    <w:rsid w:val="00A13A4C"/>
    <w:rsid w:val="00A16382"/>
    <w:rsid w:val="00A167DC"/>
    <w:rsid w:val="00A169E5"/>
    <w:rsid w:val="00A176CD"/>
    <w:rsid w:val="00A1791B"/>
    <w:rsid w:val="00A179BA"/>
    <w:rsid w:val="00A20B08"/>
    <w:rsid w:val="00A213CC"/>
    <w:rsid w:val="00A22593"/>
    <w:rsid w:val="00A23479"/>
    <w:rsid w:val="00A243D4"/>
    <w:rsid w:val="00A24DD2"/>
    <w:rsid w:val="00A2673A"/>
    <w:rsid w:val="00A2678F"/>
    <w:rsid w:val="00A2798E"/>
    <w:rsid w:val="00A31CE9"/>
    <w:rsid w:val="00A3343E"/>
    <w:rsid w:val="00A3567A"/>
    <w:rsid w:val="00A35BCE"/>
    <w:rsid w:val="00A405F3"/>
    <w:rsid w:val="00A4283E"/>
    <w:rsid w:val="00A42D71"/>
    <w:rsid w:val="00A435F0"/>
    <w:rsid w:val="00A44E20"/>
    <w:rsid w:val="00A4762B"/>
    <w:rsid w:val="00A532E1"/>
    <w:rsid w:val="00A57D2B"/>
    <w:rsid w:val="00A60F09"/>
    <w:rsid w:val="00A658F4"/>
    <w:rsid w:val="00A66F44"/>
    <w:rsid w:val="00A67B93"/>
    <w:rsid w:val="00A67FA1"/>
    <w:rsid w:val="00A70160"/>
    <w:rsid w:val="00A70308"/>
    <w:rsid w:val="00A740DC"/>
    <w:rsid w:val="00A74783"/>
    <w:rsid w:val="00A753A0"/>
    <w:rsid w:val="00A753EA"/>
    <w:rsid w:val="00A7585C"/>
    <w:rsid w:val="00A75E43"/>
    <w:rsid w:val="00A77E54"/>
    <w:rsid w:val="00A8130D"/>
    <w:rsid w:val="00A81C7C"/>
    <w:rsid w:val="00A82170"/>
    <w:rsid w:val="00A82510"/>
    <w:rsid w:val="00A83859"/>
    <w:rsid w:val="00A839EE"/>
    <w:rsid w:val="00A84AA3"/>
    <w:rsid w:val="00A85396"/>
    <w:rsid w:val="00A85C8F"/>
    <w:rsid w:val="00A86185"/>
    <w:rsid w:val="00A869F0"/>
    <w:rsid w:val="00A9066E"/>
    <w:rsid w:val="00A90C1C"/>
    <w:rsid w:val="00A91394"/>
    <w:rsid w:val="00A934C7"/>
    <w:rsid w:val="00A95AF4"/>
    <w:rsid w:val="00A960AC"/>
    <w:rsid w:val="00AA32C6"/>
    <w:rsid w:val="00AA3883"/>
    <w:rsid w:val="00AA40A3"/>
    <w:rsid w:val="00AA417A"/>
    <w:rsid w:val="00AA4320"/>
    <w:rsid w:val="00AA4920"/>
    <w:rsid w:val="00AA4D01"/>
    <w:rsid w:val="00AA4EE3"/>
    <w:rsid w:val="00AA679C"/>
    <w:rsid w:val="00AB1EB9"/>
    <w:rsid w:val="00AB2615"/>
    <w:rsid w:val="00AB27E2"/>
    <w:rsid w:val="00AB6331"/>
    <w:rsid w:val="00AB6B1E"/>
    <w:rsid w:val="00AB7661"/>
    <w:rsid w:val="00AC02CC"/>
    <w:rsid w:val="00AC1625"/>
    <w:rsid w:val="00AC27E0"/>
    <w:rsid w:val="00AC2915"/>
    <w:rsid w:val="00AC4671"/>
    <w:rsid w:val="00AC4A5B"/>
    <w:rsid w:val="00AC4C19"/>
    <w:rsid w:val="00AC4CFC"/>
    <w:rsid w:val="00AC52A1"/>
    <w:rsid w:val="00AC58D7"/>
    <w:rsid w:val="00AC5C5A"/>
    <w:rsid w:val="00AC5D1F"/>
    <w:rsid w:val="00AC5E23"/>
    <w:rsid w:val="00AC63E0"/>
    <w:rsid w:val="00AC701B"/>
    <w:rsid w:val="00AD052B"/>
    <w:rsid w:val="00AD0E00"/>
    <w:rsid w:val="00AD5AB2"/>
    <w:rsid w:val="00AD6291"/>
    <w:rsid w:val="00AE0761"/>
    <w:rsid w:val="00AE1239"/>
    <w:rsid w:val="00AE1277"/>
    <w:rsid w:val="00AE20F1"/>
    <w:rsid w:val="00AE384F"/>
    <w:rsid w:val="00AE4E78"/>
    <w:rsid w:val="00AE5206"/>
    <w:rsid w:val="00AE714B"/>
    <w:rsid w:val="00AE7A50"/>
    <w:rsid w:val="00AF1E72"/>
    <w:rsid w:val="00AF37B8"/>
    <w:rsid w:val="00AF3CE6"/>
    <w:rsid w:val="00AF43BD"/>
    <w:rsid w:val="00AF4BBD"/>
    <w:rsid w:val="00AF5871"/>
    <w:rsid w:val="00AF6513"/>
    <w:rsid w:val="00AF7899"/>
    <w:rsid w:val="00B000EF"/>
    <w:rsid w:val="00B03BE2"/>
    <w:rsid w:val="00B04357"/>
    <w:rsid w:val="00B05FAE"/>
    <w:rsid w:val="00B07D55"/>
    <w:rsid w:val="00B10564"/>
    <w:rsid w:val="00B111DB"/>
    <w:rsid w:val="00B1328D"/>
    <w:rsid w:val="00B142DE"/>
    <w:rsid w:val="00B149DA"/>
    <w:rsid w:val="00B17CD4"/>
    <w:rsid w:val="00B20BBE"/>
    <w:rsid w:val="00B2255B"/>
    <w:rsid w:val="00B23500"/>
    <w:rsid w:val="00B23543"/>
    <w:rsid w:val="00B23C64"/>
    <w:rsid w:val="00B24BA6"/>
    <w:rsid w:val="00B30EA2"/>
    <w:rsid w:val="00B310D9"/>
    <w:rsid w:val="00B3785B"/>
    <w:rsid w:val="00B424F6"/>
    <w:rsid w:val="00B43D66"/>
    <w:rsid w:val="00B44D4D"/>
    <w:rsid w:val="00B507D8"/>
    <w:rsid w:val="00B50D8B"/>
    <w:rsid w:val="00B515C7"/>
    <w:rsid w:val="00B53C49"/>
    <w:rsid w:val="00B5562E"/>
    <w:rsid w:val="00B5605A"/>
    <w:rsid w:val="00B57975"/>
    <w:rsid w:val="00B635F9"/>
    <w:rsid w:val="00B651BA"/>
    <w:rsid w:val="00B65A74"/>
    <w:rsid w:val="00B67F9B"/>
    <w:rsid w:val="00B7074B"/>
    <w:rsid w:val="00B70756"/>
    <w:rsid w:val="00B724FF"/>
    <w:rsid w:val="00B73010"/>
    <w:rsid w:val="00B74081"/>
    <w:rsid w:val="00B751FB"/>
    <w:rsid w:val="00B77A58"/>
    <w:rsid w:val="00B835D4"/>
    <w:rsid w:val="00B8441D"/>
    <w:rsid w:val="00B8573D"/>
    <w:rsid w:val="00B85F53"/>
    <w:rsid w:val="00B85FB0"/>
    <w:rsid w:val="00B87713"/>
    <w:rsid w:val="00B92AD1"/>
    <w:rsid w:val="00B94555"/>
    <w:rsid w:val="00B95689"/>
    <w:rsid w:val="00B966F1"/>
    <w:rsid w:val="00B96DF6"/>
    <w:rsid w:val="00BA06E0"/>
    <w:rsid w:val="00BA0C7A"/>
    <w:rsid w:val="00BA1532"/>
    <w:rsid w:val="00BA19DF"/>
    <w:rsid w:val="00BA1B84"/>
    <w:rsid w:val="00BA1E51"/>
    <w:rsid w:val="00BA3A1B"/>
    <w:rsid w:val="00BA43D9"/>
    <w:rsid w:val="00BA4DAA"/>
    <w:rsid w:val="00BA655A"/>
    <w:rsid w:val="00BA7BF4"/>
    <w:rsid w:val="00BB076C"/>
    <w:rsid w:val="00BB1A99"/>
    <w:rsid w:val="00BB202F"/>
    <w:rsid w:val="00BB4328"/>
    <w:rsid w:val="00BB52C1"/>
    <w:rsid w:val="00BC40DE"/>
    <w:rsid w:val="00BC45AB"/>
    <w:rsid w:val="00BC54E3"/>
    <w:rsid w:val="00BC6221"/>
    <w:rsid w:val="00BC659B"/>
    <w:rsid w:val="00BC6C5E"/>
    <w:rsid w:val="00BD0F8F"/>
    <w:rsid w:val="00BD125D"/>
    <w:rsid w:val="00BD2163"/>
    <w:rsid w:val="00BD25AE"/>
    <w:rsid w:val="00BD33EA"/>
    <w:rsid w:val="00BD4D4F"/>
    <w:rsid w:val="00BD4F85"/>
    <w:rsid w:val="00BD5D28"/>
    <w:rsid w:val="00BE04AA"/>
    <w:rsid w:val="00BE1CD7"/>
    <w:rsid w:val="00BE28CA"/>
    <w:rsid w:val="00BE4B57"/>
    <w:rsid w:val="00BE5117"/>
    <w:rsid w:val="00BE646A"/>
    <w:rsid w:val="00BE7764"/>
    <w:rsid w:val="00BF0076"/>
    <w:rsid w:val="00BF00AD"/>
    <w:rsid w:val="00BF075F"/>
    <w:rsid w:val="00BF1496"/>
    <w:rsid w:val="00BF37F4"/>
    <w:rsid w:val="00BF3E25"/>
    <w:rsid w:val="00BF4EE7"/>
    <w:rsid w:val="00BF589B"/>
    <w:rsid w:val="00BF6958"/>
    <w:rsid w:val="00BF6C59"/>
    <w:rsid w:val="00BF72DC"/>
    <w:rsid w:val="00C00499"/>
    <w:rsid w:val="00C025DC"/>
    <w:rsid w:val="00C03D9B"/>
    <w:rsid w:val="00C05A8A"/>
    <w:rsid w:val="00C06C1D"/>
    <w:rsid w:val="00C0720F"/>
    <w:rsid w:val="00C07440"/>
    <w:rsid w:val="00C07FBB"/>
    <w:rsid w:val="00C11685"/>
    <w:rsid w:val="00C117A3"/>
    <w:rsid w:val="00C120CD"/>
    <w:rsid w:val="00C143BE"/>
    <w:rsid w:val="00C14C07"/>
    <w:rsid w:val="00C14F83"/>
    <w:rsid w:val="00C160F1"/>
    <w:rsid w:val="00C22A18"/>
    <w:rsid w:val="00C23C49"/>
    <w:rsid w:val="00C24415"/>
    <w:rsid w:val="00C24E4F"/>
    <w:rsid w:val="00C24FFA"/>
    <w:rsid w:val="00C264D0"/>
    <w:rsid w:val="00C26AF7"/>
    <w:rsid w:val="00C27692"/>
    <w:rsid w:val="00C30964"/>
    <w:rsid w:val="00C31256"/>
    <w:rsid w:val="00C3217D"/>
    <w:rsid w:val="00C327C0"/>
    <w:rsid w:val="00C35527"/>
    <w:rsid w:val="00C368D3"/>
    <w:rsid w:val="00C36BC5"/>
    <w:rsid w:val="00C36F09"/>
    <w:rsid w:val="00C40E8B"/>
    <w:rsid w:val="00C42AE9"/>
    <w:rsid w:val="00C4536C"/>
    <w:rsid w:val="00C45D3F"/>
    <w:rsid w:val="00C51F8D"/>
    <w:rsid w:val="00C52404"/>
    <w:rsid w:val="00C5609A"/>
    <w:rsid w:val="00C56522"/>
    <w:rsid w:val="00C56F54"/>
    <w:rsid w:val="00C60BF8"/>
    <w:rsid w:val="00C60F48"/>
    <w:rsid w:val="00C61197"/>
    <w:rsid w:val="00C6409A"/>
    <w:rsid w:val="00C643A8"/>
    <w:rsid w:val="00C64F17"/>
    <w:rsid w:val="00C6576A"/>
    <w:rsid w:val="00C70590"/>
    <w:rsid w:val="00C71246"/>
    <w:rsid w:val="00C72647"/>
    <w:rsid w:val="00C72E1F"/>
    <w:rsid w:val="00C74D04"/>
    <w:rsid w:val="00C75B8A"/>
    <w:rsid w:val="00C7636E"/>
    <w:rsid w:val="00C7697A"/>
    <w:rsid w:val="00C77244"/>
    <w:rsid w:val="00C7745D"/>
    <w:rsid w:val="00C80DBC"/>
    <w:rsid w:val="00C811A6"/>
    <w:rsid w:val="00C856FB"/>
    <w:rsid w:val="00C86143"/>
    <w:rsid w:val="00C86D65"/>
    <w:rsid w:val="00C909CE"/>
    <w:rsid w:val="00C94F10"/>
    <w:rsid w:val="00C95C2F"/>
    <w:rsid w:val="00C96F25"/>
    <w:rsid w:val="00CA153B"/>
    <w:rsid w:val="00CA1574"/>
    <w:rsid w:val="00CA2461"/>
    <w:rsid w:val="00CA30EB"/>
    <w:rsid w:val="00CA76AF"/>
    <w:rsid w:val="00CB0D3C"/>
    <w:rsid w:val="00CB0FF1"/>
    <w:rsid w:val="00CB1572"/>
    <w:rsid w:val="00CB3F79"/>
    <w:rsid w:val="00CB73AA"/>
    <w:rsid w:val="00CC3332"/>
    <w:rsid w:val="00CC3B38"/>
    <w:rsid w:val="00CC44A3"/>
    <w:rsid w:val="00CC52A1"/>
    <w:rsid w:val="00CC61FA"/>
    <w:rsid w:val="00CC730C"/>
    <w:rsid w:val="00CD19F9"/>
    <w:rsid w:val="00CD364A"/>
    <w:rsid w:val="00CD3E70"/>
    <w:rsid w:val="00CD6E7B"/>
    <w:rsid w:val="00CE0B62"/>
    <w:rsid w:val="00CE0EF1"/>
    <w:rsid w:val="00CE1791"/>
    <w:rsid w:val="00CE329D"/>
    <w:rsid w:val="00CE3620"/>
    <w:rsid w:val="00CE66DD"/>
    <w:rsid w:val="00CE70A5"/>
    <w:rsid w:val="00CE71E5"/>
    <w:rsid w:val="00CE7BDB"/>
    <w:rsid w:val="00CF0133"/>
    <w:rsid w:val="00CF0361"/>
    <w:rsid w:val="00CF0A5F"/>
    <w:rsid w:val="00CF11F5"/>
    <w:rsid w:val="00CF1A02"/>
    <w:rsid w:val="00CF31C3"/>
    <w:rsid w:val="00CF38C8"/>
    <w:rsid w:val="00CF4137"/>
    <w:rsid w:val="00CF4CA5"/>
    <w:rsid w:val="00CF5DF9"/>
    <w:rsid w:val="00CF7133"/>
    <w:rsid w:val="00D04A9D"/>
    <w:rsid w:val="00D04D26"/>
    <w:rsid w:val="00D0547F"/>
    <w:rsid w:val="00D0551B"/>
    <w:rsid w:val="00D055E3"/>
    <w:rsid w:val="00D05CD3"/>
    <w:rsid w:val="00D069E7"/>
    <w:rsid w:val="00D1057A"/>
    <w:rsid w:val="00D124DE"/>
    <w:rsid w:val="00D12861"/>
    <w:rsid w:val="00D12F08"/>
    <w:rsid w:val="00D142B3"/>
    <w:rsid w:val="00D16061"/>
    <w:rsid w:val="00D17682"/>
    <w:rsid w:val="00D203A2"/>
    <w:rsid w:val="00D20A2F"/>
    <w:rsid w:val="00D21D7A"/>
    <w:rsid w:val="00D22773"/>
    <w:rsid w:val="00D2285F"/>
    <w:rsid w:val="00D22D11"/>
    <w:rsid w:val="00D26049"/>
    <w:rsid w:val="00D2653D"/>
    <w:rsid w:val="00D279EE"/>
    <w:rsid w:val="00D27CE5"/>
    <w:rsid w:val="00D30348"/>
    <w:rsid w:val="00D33B40"/>
    <w:rsid w:val="00D3555F"/>
    <w:rsid w:val="00D35A78"/>
    <w:rsid w:val="00D379F1"/>
    <w:rsid w:val="00D37F4B"/>
    <w:rsid w:val="00D4045F"/>
    <w:rsid w:val="00D40809"/>
    <w:rsid w:val="00D4333B"/>
    <w:rsid w:val="00D43500"/>
    <w:rsid w:val="00D44779"/>
    <w:rsid w:val="00D4553D"/>
    <w:rsid w:val="00D46A20"/>
    <w:rsid w:val="00D47C64"/>
    <w:rsid w:val="00D50183"/>
    <w:rsid w:val="00D528B2"/>
    <w:rsid w:val="00D5296E"/>
    <w:rsid w:val="00D529AB"/>
    <w:rsid w:val="00D53EF2"/>
    <w:rsid w:val="00D55553"/>
    <w:rsid w:val="00D56100"/>
    <w:rsid w:val="00D5665C"/>
    <w:rsid w:val="00D568C6"/>
    <w:rsid w:val="00D6090A"/>
    <w:rsid w:val="00D61EC1"/>
    <w:rsid w:val="00D62263"/>
    <w:rsid w:val="00D634C8"/>
    <w:rsid w:val="00D63AA8"/>
    <w:rsid w:val="00D641D4"/>
    <w:rsid w:val="00D650C2"/>
    <w:rsid w:val="00D66AB8"/>
    <w:rsid w:val="00D70635"/>
    <w:rsid w:val="00D70D21"/>
    <w:rsid w:val="00D74A96"/>
    <w:rsid w:val="00D74FD9"/>
    <w:rsid w:val="00D75760"/>
    <w:rsid w:val="00D75915"/>
    <w:rsid w:val="00D75A7F"/>
    <w:rsid w:val="00D76854"/>
    <w:rsid w:val="00D76F3D"/>
    <w:rsid w:val="00D77F91"/>
    <w:rsid w:val="00D80EE3"/>
    <w:rsid w:val="00D82082"/>
    <w:rsid w:val="00D82195"/>
    <w:rsid w:val="00D82570"/>
    <w:rsid w:val="00D82705"/>
    <w:rsid w:val="00D85903"/>
    <w:rsid w:val="00D863FE"/>
    <w:rsid w:val="00D9061B"/>
    <w:rsid w:val="00D90B5B"/>
    <w:rsid w:val="00D90BEB"/>
    <w:rsid w:val="00D9175E"/>
    <w:rsid w:val="00D932A2"/>
    <w:rsid w:val="00D947CF"/>
    <w:rsid w:val="00D94A87"/>
    <w:rsid w:val="00D96121"/>
    <w:rsid w:val="00D9635B"/>
    <w:rsid w:val="00D96FD4"/>
    <w:rsid w:val="00D97CA2"/>
    <w:rsid w:val="00DA02CF"/>
    <w:rsid w:val="00DA1750"/>
    <w:rsid w:val="00DA3ED2"/>
    <w:rsid w:val="00DA4F13"/>
    <w:rsid w:val="00DA7563"/>
    <w:rsid w:val="00DA7C1A"/>
    <w:rsid w:val="00DB0B29"/>
    <w:rsid w:val="00DB1BEE"/>
    <w:rsid w:val="00DB22BF"/>
    <w:rsid w:val="00DB2736"/>
    <w:rsid w:val="00DB28E2"/>
    <w:rsid w:val="00DB37FC"/>
    <w:rsid w:val="00DB3BF0"/>
    <w:rsid w:val="00DB44A4"/>
    <w:rsid w:val="00DB516C"/>
    <w:rsid w:val="00DB59BD"/>
    <w:rsid w:val="00DB68AB"/>
    <w:rsid w:val="00DB798C"/>
    <w:rsid w:val="00DB7DEC"/>
    <w:rsid w:val="00DC036D"/>
    <w:rsid w:val="00DC079E"/>
    <w:rsid w:val="00DC1C07"/>
    <w:rsid w:val="00DC3245"/>
    <w:rsid w:val="00DC45C0"/>
    <w:rsid w:val="00DC52EE"/>
    <w:rsid w:val="00DC5F11"/>
    <w:rsid w:val="00DD1F87"/>
    <w:rsid w:val="00DD236D"/>
    <w:rsid w:val="00DD45AD"/>
    <w:rsid w:val="00DD4B9B"/>
    <w:rsid w:val="00DE0749"/>
    <w:rsid w:val="00DE0B0D"/>
    <w:rsid w:val="00DE28D7"/>
    <w:rsid w:val="00DE3AD9"/>
    <w:rsid w:val="00DE4B07"/>
    <w:rsid w:val="00DE6F45"/>
    <w:rsid w:val="00DF1552"/>
    <w:rsid w:val="00DF299E"/>
    <w:rsid w:val="00DF4388"/>
    <w:rsid w:val="00DF43F2"/>
    <w:rsid w:val="00DF4D0E"/>
    <w:rsid w:val="00E00AA6"/>
    <w:rsid w:val="00E014D8"/>
    <w:rsid w:val="00E02477"/>
    <w:rsid w:val="00E02674"/>
    <w:rsid w:val="00E0369A"/>
    <w:rsid w:val="00E06FB5"/>
    <w:rsid w:val="00E0727F"/>
    <w:rsid w:val="00E10710"/>
    <w:rsid w:val="00E111B4"/>
    <w:rsid w:val="00E12A58"/>
    <w:rsid w:val="00E12C20"/>
    <w:rsid w:val="00E16113"/>
    <w:rsid w:val="00E16698"/>
    <w:rsid w:val="00E17D9C"/>
    <w:rsid w:val="00E22B54"/>
    <w:rsid w:val="00E2656B"/>
    <w:rsid w:val="00E273D5"/>
    <w:rsid w:val="00E2776E"/>
    <w:rsid w:val="00E277B4"/>
    <w:rsid w:val="00E303C5"/>
    <w:rsid w:val="00E32EDD"/>
    <w:rsid w:val="00E3532A"/>
    <w:rsid w:val="00E404F2"/>
    <w:rsid w:val="00E41C6F"/>
    <w:rsid w:val="00E41D8B"/>
    <w:rsid w:val="00E43551"/>
    <w:rsid w:val="00E448DA"/>
    <w:rsid w:val="00E44F50"/>
    <w:rsid w:val="00E4597F"/>
    <w:rsid w:val="00E4724B"/>
    <w:rsid w:val="00E50A26"/>
    <w:rsid w:val="00E53187"/>
    <w:rsid w:val="00E53C60"/>
    <w:rsid w:val="00E53F83"/>
    <w:rsid w:val="00E54183"/>
    <w:rsid w:val="00E54987"/>
    <w:rsid w:val="00E57754"/>
    <w:rsid w:val="00E60073"/>
    <w:rsid w:val="00E600E8"/>
    <w:rsid w:val="00E61CC1"/>
    <w:rsid w:val="00E62655"/>
    <w:rsid w:val="00E62C5E"/>
    <w:rsid w:val="00E6367F"/>
    <w:rsid w:val="00E65043"/>
    <w:rsid w:val="00E655C4"/>
    <w:rsid w:val="00E661BD"/>
    <w:rsid w:val="00E67790"/>
    <w:rsid w:val="00E67819"/>
    <w:rsid w:val="00E73076"/>
    <w:rsid w:val="00E740F4"/>
    <w:rsid w:val="00E74A65"/>
    <w:rsid w:val="00E7674E"/>
    <w:rsid w:val="00E81F34"/>
    <w:rsid w:val="00E8240E"/>
    <w:rsid w:val="00E82479"/>
    <w:rsid w:val="00E82573"/>
    <w:rsid w:val="00E84782"/>
    <w:rsid w:val="00E84A58"/>
    <w:rsid w:val="00E84B03"/>
    <w:rsid w:val="00E84EAE"/>
    <w:rsid w:val="00E84F3C"/>
    <w:rsid w:val="00E90615"/>
    <w:rsid w:val="00E935F4"/>
    <w:rsid w:val="00E954EE"/>
    <w:rsid w:val="00E95F43"/>
    <w:rsid w:val="00E979F5"/>
    <w:rsid w:val="00EA1D3E"/>
    <w:rsid w:val="00EA3521"/>
    <w:rsid w:val="00EA39D2"/>
    <w:rsid w:val="00EA4F51"/>
    <w:rsid w:val="00EA75FA"/>
    <w:rsid w:val="00EB2601"/>
    <w:rsid w:val="00EB652E"/>
    <w:rsid w:val="00EB69EE"/>
    <w:rsid w:val="00EC274C"/>
    <w:rsid w:val="00EC3026"/>
    <w:rsid w:val="00EC5E41"/>
    <w:rsid w:val="00EC6703"/>
    <w:rsid w:val="00EC73B8"/>
    <w:rsid w:val="00EC769B"/>
    <w:rsid w:val="00ED015C"/>
    <w:rsid w:val="00ED1A86"/>
    <w:rsid w:val="00ED4432"/>
    <w:rsid w:val="00ED4472"/>
    <w:rsid w:val="00ED447D"/>
    <w:rsid w:val="00ED4C84"/>
    <w:rsid w:val="00ED5CF2"/>
    <w:rsid w:val="00ED614A"/>
    <w:rsid w:val="00ED6F62"/>
    <w:rsid w:val="00EE03A5"/>
    <w:rsid w:val="00EE06DD"/>
    <w:rsid w:val="00EE2156"/>
    <w:rsid w:val="00EE2331"/>
    <w:rsid w:val="00EE278E"/>
    <w:rsid w:val="00EE32B2"/>
    <w:rsid w:val="00EE36C2"/>
    <w:rsid w:val="00EE479E"/>
    <w:rsid w:val="00EE4A7C"/>
    <w:rsid w:val="00EE4E15"/>
    <w:rsid w:val="00EE5273"/>
    <w:rsid w:val="00EE59DE"/>
    <w:rsid w:val="00EE69AD"/>
    <w:rsid w:val="00EF04FA"/>
    <w:rsid w:val="00EF686D"/>
    <w:rsid w:val="00F01FF1"/>
    <w:rsid w:val="00F1032A"/>
    <w:rsid w:val="00F1059C"/>
    <w:rsid w:val="00F10FEA"/>
    <w:rsid w:val="00F10FEC"/>
    <w:rsid w:val="00F1257A"/>
    <w:rsid w:val="00F12CD1"/>
    <w:rsid w:val="00F13264"/>
    <w:rsid w:val="00F13A55"/>
    <w:rsid w:val="00F16A3D"/>
    <w:rsid w:val="00F17F65"/>
    <w:rsid w:val="00F2067D"/>
    <w:rsid w:val="00F21EEF"/>
    <w:rsid w:val="00F22593"/>
    <w:rsid w:val="00F23395"/>
    <w:rsid w:val="00F23947"/>
    <w:rsid w:val="00F23AAD"/>
    <w:rsid w:val="00F269DC"/>
    <w:rsid w:val="00F27B03"/>
    <w:rsid w:val="00F30557"/>
    <w:rsid w:val="00F3096F"/>
    <w:rsid w:val="00F34E3A"/>
    <w:rsid w:val="00F36864"/>
    <w:rsid w:val="00F36E51"/>
    <w:rsid w:val="00F40938"/>
    <w:rsid w:val="00F40A17"/>
    <w:rsid w:val="00F42141"/>
    <w:rsid w:val="00F42442"/>
    <w:rsid w:val="00F46E51"/>
    <w:rsid w:val="00F47360"/>
    <w:rsid w:val="00F47486"/>
    <w:rsid w:val="00F477F5"/>
    <w:rsid w:val="00F500E8"/>
    <w:rsid w:val="00F510AC"/>
    <w:rsid w:val="00F52F87"/>
    <w:rsid w:val="00F54335"/>
    <w:rsid w:val="00F573B1"/>
    <w:rsid w:val="00F60204"/>
    <w:rsid w:val="00F62580"/>
    <w:rsid w:val="00F6299D"/>
    <w:rsid w:val="00F64370"/>
    <w:rsid w:val="00F71603"/>
    <w:rsid w:val="00F71C4C"/>
    <w:rsid w:val="00F726B9"/>
    <w:rsid w:val="00F73336"/>
    <w:rsid w:val="00F73AAA"/>
    <w:rsid w:val="00F82BD7"/>
    <w:rsid w:val="00F834B4"/>
    <w:rsid w:val="00F8626C"/>
    <w:rsid w:val="00F863D9"/>
    <w:rsid w:val="00F86860"/>
    <w:rsid w:val="00F87C42"/>
    <w:rsid w:val="00F92EEE"/>
    <w:rsid w:val="00F93094"/>
    <w:rsid w:val="00F934C0"/>
    <w:rsid w:val="00F944F3"/>
    <w:rsid w:val="00F9473E"/>
    <w:rsid w:val="00F94C42"/>
    <w:rsid w:val="00F95DFB"/>
    <w:rsid w:val="00F96945"/>
    <w:rsid w:val="00FA2719"/>
    <w:rsid w:val="00FA5CDE"/>
    <w:rsid w:val="00FA68C5"/>
    <w:rsid w:val="00FA7093"/>
    <w:rsid w:val="00FA7245"/>
    <w:rsid w:val="00FB1146"/>
    <w:rsid w:val="00FB253E"/>
    <w:rsid w:val="00FB3C06"/>
    <w:rsid w:val="00FB3D33"/>
    <w:rsid w:val="00FB72A2"/>
    <w:rsid w:val="00FB79D0"/>
    <w:rsid w:val="00FC1F62"/>
    <w:rsid w:val="00FC3D3C"/>
    <w:rsid w:val="00FC73BE"/>
    <w:rsid w:val="00FD1259"/>
    <w:rsid w:val="00FD1B61"/>
    <w:rsid w:val="00FD2926"/>
    <w:rsid w:val="00FD4052"/>
    <w:rsid w:val="00FD5EA6"/>
    <w:rsid w:val="00FD76FD"/>
    <w:rsid w:val="00FE184C"/>
    <w:rsid w:val="00FE1F79"/>
    <w:rsid w:val="00FE2610"/>
    <w:rsid w:val="00FE30EB"/>
    <w:rsid w:val="00FE315F"/>
    <w:rsid w:val="00FE3344"/>
    <w:rsid w:val="00FE7273"/>
    <w:rsid w:val="00FE756E"/>
    <w:rsid w:val="00FE7E29"/>
    <w:rsid w:val="00FF2819"/>
    <w:rsid w:val="00FF28C8"/>
    <w:rsid w:val="00FF3A1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5E4A3"/>
  <w14:defaultImageDpi w14:val="32767"/>
  <w15:chartTrackingRefBased/>
  <w15:docId w15:val="{B84C153D-E354-D84E-8074-CC153E4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73D"/>
    <w:rPr>
      <w:rFonts w:ascii="Times New Roman" w:eastAsia="Times New Roman" w:hAnsi="Times New Roman" w:cs="Times New Roman"/>
      <w:lang w:val="fr-CA" w:eastAsia="fr-CA"/>
    </w:rPr>
  </w:style>
  <w:style w:type="paragraph" w:styleId="Titre1">
    <w:name w:val="heading 1"/>
    <w:basedOn w:val="Normal"/>
    <w:next w:val="Normal"/>
    <w:link w:val="Titre1Car"/>
    <w:uiPriority w:val="9"/>
    <w:qFormat/>
    <w:rsid w:val="00185AA0"/>
    <w:pPr>
      <w:keepNext/>
      <w:keepLines/>
      <w:spacing w:before="240"/>
      <w:outlineLvl w:val="0"/>
    </w:pPr>
    <w:rPr>
      <w:rFonts w:asciiTheme="majorHAnsi" w:eastAsiaTheme="majorEastAsia" w:hAnsiTheme="majorHAnsi" w:cstheme="majorBidi"/>
      <w:color w:val="2F5496" w:themeColor="accent1" w:themeShade="BF"/>
      <w:sz w:val="32"/>
      <w:szCs w:val="32"/>
      <w:lang w:val="en-GB" w:eastAsia="en-US" w:bidi="he-IL"/>
    </w:rPr>
  </w:style>
  <w:style w:type="paragraph" w:styleId="Titre2">
    <w:name w:val="heading 2"/>
    <w:basedOn w:val="Normal"/>
    <w:link w:val="Titre2Car"/>
    <w:uiPriority w:val="9"/>
    <w:qFormat/>
    <w:rsid w:val="008809D9"/>
    <w:pPr>
      <w:spacing w:before="100" w:beforeAutospacing="1" w:after="100" w:afterAutospacing="1"/>
      <w:outlineLvl w:val="1"/>
    </w:pPr>
    <w:rPr>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66287"/>
    <w:pPr>
      <w:tabs>
        <w:tab w:val="center" w:pos="4320"/>
        <w:tab w:val="right" w:pos="8640"/>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366287"/>
  </w:style>
  <w:style w:type="character" w:styleId="Numrodepage">
    <w:name w:val="page number"/>
    <w:basedOn w:val="Policepardfaut"/>
    <w:uiPriority w:val="99"/>
    <w:semiHidden/>
    <w:unhideWhenUsed/>
    <w:rsid w:val="00366287"/>
  </w:style>
  <w:style w:type="paragraph" w:styleId="NormalWeb">
    <w:name w:val="Normal (Web)"/>
    <w:basedOn w:val="Normal"/>
    <w:uiPriority w:val="99"/>
    <w:unhideWhenUsed/>
    <w:rsid w:val="0038099A"/>
    <w:pPr>
      <w:spacing w:before="100" w:beforeAutospacing="1" w:after="100" w:afterAutospacing="1"/>
    </w:pPr>
    <w:rPr>
      <w:lang w:eastAsia="fr-FR"/>
    </w:rPr>
  </w:style>
  <w:style w:type="character" w:styleId="Hyperlien">
    <w:name w:val="Hyperlink"/>
    <w:basedOn w:val="Policepardfaut"/>
    <w:uiPriority w:val="99"/>
    <w:unhideWhenUsed/>
    <w:rsid w:val="00954F95"/>
    <w:rPr>
      <w:color w:val="0000FF"/>
      <w:u w:val="single"/>
    </w:rPr>
  </w:style>
  <w:style w:type="character" w:customStyle="1" w:styleId="Mentionnonrsolue1">
    <w:name w:val="Mention non résolue1"/>
    <w:basedOn w:val="Policepardfaut"/>
    <w:uiPriority w:val="99"/>
    <w:rsid w:val="00482404"/>
    <w:rPr>
      <w:color w:val="605E5C"/>
      <w:shd w:val="clear" w:color="auto" w:fill="E1DFDD"/>
    </w:rPr>
  </w:style>
  <w:style w:type="paragraph" w:styleId="Paragraphedeliste">
    <w:name w:val="List Paragraph"/>
    <w:basedOn w:val="Normal"/>
    <w:uiPriority w:val="34"/>
    <w:qFormat/>
    <w:rsid w:val="009631E0"/>
    <w:pPr>
      <w:ind w:left="720"/>
      <w:contextualSpacing/>
    </w:pPr>
    <w:rPr>
      <w:rFonts w:asciiTheme="minorHAnsi" w:eastAsiaTheme="minorHAnsi" w:hAnsiTheme="minorHAnsi" w:cstheme="minorBidi"/>
      <w:lang w:val="fr-FR" w:eastAsia="en-US"/>
    </w:rPr>
  </w:style>
  <w:style w:type="paragraph" w:styleId="Textedebulles">
    <w:name w:val="Balloon Text"/>
    <w:basedOn w:val="Normal"/>
    <w:link w:val="TextedebullesCar"/>
    <w:uiPriority w:val="99"/>
    <w:semiHidden/>
    <w:unhideWhenUsed/>
    <w:rsid w:val="00533883"/>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533883"/>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533883"/>
    <w:rPr>
      <w:sz w:val="16"/>
      <w:szCs w:val="16"/>
    </w:rPr>
  </w:style>
  <w:style w:type="paragraph" w:styleId="Commentaire">
    <w:name w:val="annotation text"/>
    <w:basedOn w:val="Normal"/>
    <w:link w:val="CommentaireCar"/>
    <w:uiPriority w:val="99"/>
    <w:unhideWhenUsed/>
    <w:rsid w:val="00533883"/>
    <w:rPr>
      <w:rFonts w:asciiTheme="minorHAnsi" w:eastAsiaTheme="minorHAnsi" w:hAnsiTheme="minorHAnsi" w:cstheme="minorBidi"/>
      <w:sz w:val="20"/>
      <w:szCs w:val="20"/>
      <w:lang w:val="fr-FR" w:eastAsia="en-US"/>
    </w:rPr>
  </w:style>
  <w:style w:type="character" w:customStyle="1" w:styleId="CommentaireCar">
    <w:name w:val="Commentaire Car"/>
    <w:basedOn w:val="Policepardfaut"/>
    <w:link w:val="Commentaire"/>
    <w:uiPriority w:val="99"/>
    <w:rsid w:val="00533883"/>
    <w:rPr>
      <w:sz w:val="20"/>
      <w:szCs w:val="20"/>
    </w:rPr>
  </w:style>
  <w:style w:type="paragraph" w:styleId="Objetducommentaire">
    <w:name w:val="annotation subject"/>
    <w:basedOn w:val="Commentaire"/>
    <w:next w:val="Commentaire"/>
    <w:link w:val="ObjetducommentaireCar"/>
    <w:uiPriority w:val="99"/>
    <w:semiHidden/>
    <w:unhideWhenUsed/>
    <w:rsid w:val="00533883"/>
    <w:rPr>
      <w:b/>
      <w:bCs/>
    </w:rPr>
  </w:style>
  <w:style w:type="character" w:customStyle="1" w:styleId="ObjetducommentaireCar">
    <w:name w:val="Objet du commentaire Car"/>
    <w:basedOn w:val="CommentaireCar"/>
    <w:link w:val="Objetducommentaire"/>
    <w:uiPriority w:val="99"/>
    <w:semiHidden/>
    <w:rsid w:val="00533883"/>
    <w:rPr>
      <w:b/>
      <w:bCs/>
      <w:sz w:val="20"/>
      <w:szCs w:val="20"/>
    </w:rPr>
  </w:style>
  <w:style w:type="character" w:customStyle="1" w:styleId="ellipses">
    <w:name w:val="ellipses"/>
    <w:basedOn w:val="Policepardfaut"/>
    <w:rsid w:val="00BB076C"/>
  </w:style>
  <w:style w:type="character" w:customStyle="1" w:styleId="title-text">
    <w:name w:val="title-text"/>
    <w:basedOn w:val="Policepardfaut"/>
    <w:rsid w:val="00BB076C"/>
  </w:style>
  <w:style w:type="paragraph" w:styleId="Rvision">
    <w:name w:val="Revision"/>
    <w:hidden/>
    <w:uiPriority w:val="99"/>
    <w:semiHidden/>
    <w:rsid w:val="007C2EB8"/>
  </w:style>
  <w:style w:type="paragraph" w:styleId="Notedebasdepage">
    <w:name w:val="footnote text"/>
    <w:basedOn w:val="Normal"/>
    <w:link w:val="NotedebasdepageCar"/>
    <w:uiPriority w:val="99"/>
    <w:unhideWhenUsed/>
    <w:rsid w:val="00492943"/>
    <w:rPr>
      <w:rFonts w:asciiTheme="minorHAnsi" w:eastAsiaTheme="minorHAnsi" w:hAnsiTheme="minorHAnsi" w:cstheme="minorBidi"/>
      <w:sz w:val="20"/>
      <w:szCs w:val="20"/>
      <w:lang w:val="fr-FR" w:eastAsia="en-US"/>
    </w:rPr>
  </w:style>
  <w:style w:type="character" w:customStyle="1" w:styleId="NotedebasdepageCar">
    <w:name w:val="Note de bas de page Car"/>
    <w:basedOn w:val="Policepardfaut"/>
    <w:link w:val="Notedebasdepage"/>
    <w:uiPriority w:val="99"/>
    <w:rsid w:val="00492943"/>
    <w:rPr>
      <w:sz w:val="20"/>
      <w:szCs w:val="20"/>
    </w:rPr>
  </w:style>
  <w:style w:type="character" w:styleId="Appelnotedebasdep">
    <w:name w:val="footnote reference"/>
    <w:basedOn w:val="Policepardfaut"/>
    <w:uiPriority w:val="99"/>
    <w:unhideWhenUsed/>
    <w:rsid w:val="00492943"/>
    <w:rPr>
      <w:vertAlign w:val="superscript"/>
    </w:rPr>
  </w:style>
  <w:style w:type="character" w:customStyle="1" w:styleId="petitecap">
    <w:name w:val="petitecap"/>
    <w:basedOn w:val="Policepardfaut"/>
    <w:rsid w:val="00ED4C84"/>
  </w:style>
  <w:style w:type="character" w:styleId="Accentuation">
    <w:name w:val="Emphasis"/>
    <w:basedOn w:val="Policepardfaut"/>
    <w:uiPriority w:val="20"/>
    <w:qFormat/>
    <w:rsid w:val="00ED4C84"/>
    <w:rPr>
      <w:i/>
      <w:iCs/>
    </w:rPr>
  </w:style>
  <w:style w:type="character" w:styleId="Lienvisit">
    <w:name w:val="FollowedHyperlink"/>
    <w:basedOn w:val="Policepardfaut"/>
    <w:uiPriority w:val="99"/>
    <w:semiHidden/>
    <w:unhideWhenUsed/>
    <w:rsid w:val="00314127"/>
    <w:rPr>
      <w:color w:val="954F72" w:themeColor="followedHyperlink"/>
      <w:u w:val="single"/>
    </w:rPr>
  </w:style>
  <w:style w:type="character" w:styleId="lev">
    <w:name w:val="Strong"/>
    <w:basedOn w:val="Policepardfaut"/>
    <w:uiPriority w:val="22"/>
    <w:qFormat/>
    <w:rsid w:val="000D2D39"/>
    <w:rPr>
      <w:b/>
      <w:bCs/>
    </w:rPr>
  </w:style>
  <w:style w:type="character" w:customStyle="1" w:styleId="Titre2Car">
    <w:name w:val="Titre 2 Car"/>
    <w:basedOn w:val="Policepardfaut"/>
    <w:link w:val="Titre2"/>
    <w:uiPriority w:val="9"/>
    <w:rsid w:val="008809D9"/>
    <w:rPr>
      <w:rFonts w:ascii="Times New Roman" w:eastAsia="Times New Roman" w:hAnsi="Times New Roman" w:cs="Times New Roman"/>
      <w:b/>
      <w:bCs/>
      <w:sz w:val="36"/>
      <w:szCs w:val="36"/>
      <w:lang w:val="fr-CA" w:eastAsia="fr-FR"/>
    </w:rPr>
  </w:style>
  <w:style w:type="paragraph" w:styleId="PrformatHTML">
    <w:name w:val="HTML Preformatted"/>
    <w:basedOn w:val="Normal"/>
    <w:link w:val="PrformatHTMLCar"/>
    <w:uiPriority w:val="99"/>
    <w:semiHidden/>
    <w:unhideWhenUsed/>
    <w:rsid w:val="001930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he-IL"/>
    </w:rPr>
  </w:style>
  <w:style w:type="character" w:customStyle="1" w:styleId="PrformatHTMLCar">
    <w:name w:val="Préformaté HTML Car"/>
    <w:basedOn w:val="Policepardfaut"/>
    <w:link w:val="PrformatHTML"/>
    <w:uiPriority w:val="99"/>
    <w:semiHidden/>
    <w:rsid w:val="001930D4"/>
    <w:rPr>
      <w:rFonts w:ascii="Courier New" w:eastAsia="Times New Roman" w:hAnsi="Courier New" w:cs="Courier New"/>
      <w:sz w:val="20"/>
      <w:szCs w:val="20"/>
      <w:lang w:val="en-GB" w:bidi="he-IL"/>
    </w:rPr>
  </w:style>
  <w:style w:type="character" w:customStyle="1" w:styleId="Titre1Car">
    <w:name w:val="Titre 1 Car"/>
    <w:basedOn w:val="Policepardfaut"/>
    <w:link w:val="Titre1"/>
    <w:uiPriority w:val="9"/>
    <w:rsid w:val="00185AA0"/>
    <w:rPr>
      <w:rFonts w:asciiTheme="majorHAnsi" w:eastAsiaTheme="majorEastAsia" w:hAnsiTheme="majorHAnsi" w:cstheme="majorBidi"/>
      <w:color w:val="2F5496" w:themeColor="accent1" w:themeShade="BF"/>
      <w:sz w:val="32"/>
      <w:szCs w:val="32"/>
      <w:lang w:val="en-GB" w:bidi="he-IL"/>
    </w:rPr>
  </w:style>
  <w:style w:type="character" w:styleId="Mentionnonrsolue">
    <w:name w:val="Unresolved Mention"/>
    <w:basedOn w:val="Policepardfaut"/>
    <w:uiPriority w:val="99"/>
    <w:semiHidden/>
    <w:unhideWhenUsed/>
    <w:rsid w:val="005B6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9">
      <w:bodyDiv w:val="1"/>
      <w:marLeft w:val="0"/>
      <w:marRight w:val="0"/>
      <w:marTop w:val="0"/>
      <w:marBottom w:val="0"/>
      <w:divBdr>
        <w:top w:val="none" w:sz="0" w:space="0" w:color="auto"/>
        <w:left w:val="none" w:sz="0" w:space="0" w:color="auto"/>
        <w:bottom w:val="none" w:sz="0" w:space="0" w:color="auto"/>
        <w:right w:val="none" w:sz="0" w:space="0" w:color="auto"/>
      </w:divBdr>
      <w:divsChild>
        <w:div w:id="644743685">
          <w:marLeft w:val="480"/>
          <w:marRight w:val="0"/>
          <w:marTop w:val="0"/>
          <w:marBottom w:val="0"/>
          <w:divBdr>
            <w:top w:val="none" w:sz="0" w:space="0" w:color="auto"/>
            <w:left w:val="none" w:sz="0" w:space="0" w:color="auto"/>
            <w:bottom w:val="none" w:sz="0" w:space="0" w:color="auto"/>
            <w:right w:val="none" w:sz="0" w:space="0" w:color="auto"/>
          </w:divBdr>
          <w:divsChild>
            <w:div w:id="127035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351">
      <w:bodyDiv w:val="1"/>
      <w:marLeft w:val="0"/>
      <w:marRight w:val="0"/>
      <w:marTop w:val="0"/>
      <w:marBottom w:val="0"/>
      <w:divBdr>
        <w:top w:val="none" w:sz="0" w:space="0" w:color="auto"/>
        <w:left w:val="none" w:sz="0" w:space="0" w:color="auto"/>
        <w:bottom w:val="none" w:sz="0" w:space="0" w:color="auto"/>
        <w:right w:val="none" w:sz="0" w:space="0" w:color="auto"/>
      </w:divBdr>
      <w:divsChild>
        <w:div w:id="1129006672">
          <w:marLeft w:val="480"/>
          <w:marRight w:val="0"/>
          <w:marTop w:val="0"/>
          <w:marBottom w:val="0"/>
          <w:divBdr>
            <w:top w:val="none" w:sz="0" w:space="0" w:color="auto"/>
            <w:left w:val="none" w:sz="0" w:space="0" w:color="auto"/>
            <w:bottom w:val="none" w:sz="0" w:space="0" w:color="auto"/>
            <w:right w:val="none" w:sz="0" w:space="0" w:color="auto"/>
          </w:divBdr>
          <w:divsChild>
            <w:div w:id="895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62">
      <w:bodyDiv w:val="1"/>
      <w:marLeft w:val="0"/>
      <w:marRight w:val="0"/>
      <w:marTop w:val="0"/>
      <w:marBottom w:val="0"/>
      <w:divBdr>
        <w:top w:val="none" w:sz="0" w:space="0" w:color="auto"/>
        <w:left w:val="none" w:sz="0" w:space="0" w:color="auto"/>
        <w:bottom w:val="none" w:sz="0" w:space="0" w:color="auto"/>
        <w:right w:val="none" w:sz="0" w:space="0" w:color="auto"/>
      </w:divBdr>
      <w:divsChild>
        <w:div w:id="2067221249">
          <w:marLeft w:val="480"/>
          <w:marRight w:val="0"/>
          <w:marTop w:val="0"/>
          <w:marBottom w:val="0"/>
          <w:divBdr>
            <w:top w:val="none" w:sz="0" w:space="0" w:color="auto"/>
            <w:left w:val="none" w:sz="0" w:space="0" w:color="auto"/>
            <w:bottom w:val="none" w:sz="0" w:space="0" w:color="auto"/>
            <w:right w:val="none" w:sz="0" w:space="0" w:color="auto"/>
          </w:divBdr>
          <w:divsChild>
            <w:div w:id="1907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7284">
      <w:bodyDiv w:val="1"/>
      <w:marLeft w:val="0"/>
      <w:marRight w:val="0"/>
      <w:marTop w:val="0"/>
      <w:marBottom w:val="0"/>
      <w:divBdr>
        <w:top w:val="none" w:sz="0" w:space="0" w:color="auto"/>
        <w:left w:val="none" w:sz="0" w:space="0" w:color="auto"/>
        <w:bottom w:val="none" w:sz="0" w:space="0" w:color="auto"/>
        <w:right w:val="none" w:sz="0" w:space="0" w:color="auto"/>
      </w:divBdr>
    </w:div>
    <w:div w:id="43260540">
      <w:bodyDiv w:val="1"/>
      <w:marLeft w:val="0"/>
      <w:marRight w:val="0"/>
      <w:marTop w:val="0"/>
      <w:marBottom w:val="0"/>
      <w:divBdr>
        <w:top w:val="none" w:sz="0" w:space="0" w:color="auto"/>
        <w:left w:val="none" w:sz="0" w:space="0" w:color="auto"/>
        <w:bottom w:val="none" w:sz="0" w:space="0" w:color="auto"/>
        <w:right w:val="none" w:sz="0" w:space="0" w:color="auto"/>
      </w:divBdr>
      <w:divsChild>
        <w:div w:id="1522930991">
          <w:marLeft w:val="0"/>
          <w:marRight w:val="0"/>
          <w:marTop w:val="0"/>
          <w:marBottom w:val="0"/>
          <w:divBdr>
            <w:top w:val="none" w:sz="0" w:space="0" w:color="auto"/>
            <w:left w:val="none" w:sz="0" w:space="0" w:color="auto"/>
            <w:bottom w:val="none" w:sz="0" w:space="0" w:color="auto"/>
            <w:right w:val="none" w:sz="0" w:space="0" w:color="auto"/>
          </w:divBdr>
        </w:div>
        <w:div w:id="1146163528">
          <w:marLeft w:val="0"/>
          <w:marRight w:val="0"/>
          <w:marTop w:val="0"/>
          <w:marBottom w:val="0"/>
          <w:divBdr>
            <w:top w:val="none" w:sz="0" w:space="0" w:color="auto"/>
            <w:left w:val="none" w:sz="0" w:space="0" w:color="auto"/>
            <w:bottom w:val="none" w:sz="0" w:space="0" w:color="auto"/>
            <w:right w:val="none" w:sz="0" w:space="0" w:color="auto"/>
          </w:divBdr>
        </w:div>
      </w:divsChild>
    </w:div>
    <w:div w:id="47924505">
      <w:bodyDiv w:val="1"/>
      <w:marLeft w:val="0"/>
      <w:marRight w:val="0"/>
      <w:marTop w:val="0"/>
      <w:marBottom w:val="0"/>
      <w:divBdr>
        <w:top w:val="none" w:sz="0" w:space="0" w:color="auto"/>
        <w:left w:val="none" w:sz="0" w:space="0" w:color="auto"/>
        <w:bottom w:val="none" w:sz="0" w:space="0" w:color="auto"/>
        <w:right w:val="none" w:sz="0" w:space="0" w:color="auto"/>
      </w:divBdr>
      <w:divsChild>
        <w:div w:id="711853260">
          <w:marLeft w:val="0"/>
          <w:marRight w:val="0"/>
          <w:marTop w:val="0"/>
          <w:marBottom w:val="0"/>
          <w:divBdr>
            <w:top w:val="none" w:sz="0" w:space="0" w:color="auto"/>
            <w:left w:val="none" w:sz="0" w:space="0" w:color="auto"/>
            <w:bottom w:val="none" w:sz="0" w:space="0" w:color="auto"/>
            <w:right w:val="none" w:sz="0" w:space="0" w:color="auto"/>
          </w:divBdr>
          <w:divsChild>
            <w:div w:id="1181775488">
              <w:marLeft w:val="0"/>
              <w:marRight w:val="0"/>
              <w:marTop w:val="0"/>
              <w:marBottom w:val="0"/>
              <w:divBdr>
                <w:top w:val="none" w:sz="0" w:space="0" w:color="auto"/>
                <w:left w:val="none" w:sz="0" w:space="0" w:color="auto"/>
                <w:bottom w:val="none" w:sz="0" w:space="0" w:color="auto"/>
                <w:right w:val="none" w:sz="0" w:space="0" w:color="auto"/>
              </w:divBdr>
              <w:divsChild>
                <w:div w:id="896823889">
                  <w:marLeft w:val="0"/>
                  <w:marRight w:val="0"/>
                  <w:marTop w:val="0"/>
                  <w:marBottom w:val="0"/>
                  <w:divBdr>
                    <w:top w:val="none" w:sz="0" w:space="0" w:color="auto"/>
                    <w:left w:val="none" w:sz="0" w:space="0" w:color="auto"/>
                    <w:bottom w:val="none" w:sz="0" w:space="0" w:color="auto"/>
                    <w:right w:val="none" w:sz="0" w:space="0" w:color="auto"/>
                  </w:divBdr>
                  <w:divsChild>
                    <w:div w:id="385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3827">
      <w:bodyDiv w:val="1"/>
      <w:marLeft w:val="0"/>
      <w:marRight w:val="0"/>
      <w:marTop w:val="0"/>
      <w:marBottom w:val="0"/>
      <w:divBdr>
        <w:top w:val="none" w:sz="0" w:space="0" w:color="auto"/>
        <w:left w:val="none" w:sz="0" w:space="0" w:color="auto"/>
        <w:bottom w:val="none" w:sz="0" w:space="0" w:color="auto"/>
        <w:right w:val="none" w:sz="0" w:space="0" w:color="auto"/>
      </w:divBdr>
      <w:divsChild>
        <w:div w:id="1999338171">
          <w:marLeft w:val="480"/>
          <w:marRight w:val="0"/>
          <w:marTop w:val="0"/>
          <w:marBottom w:val="0"/>
          <w:divBdr>
            <w:top w:val="none" w:sz="0" w:space="0" w:color="auto"/>
            <w:left w:val="none" w:sz="0" w:space="0" w:color="auto"/>
            <w:bottom w:val="none" w:sz="0" w:space="0" w:color="auto"/>
            <w:right w:val="none" w:sz="0" w:space="0" w:color="auto"/>
          </w:divBdr>
          <w:divsChild>
            <w:div w:id="19149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0106">
      <w:bodyDiv w:val="1"/>
      <w:marLeft w:val="0"/>
      <w:marRight w:val="0"/>
      <w:marTop w:val="0"/>
      <w:marBottom w:val="0"/>
      <w:divBdr>
        <w:top w:val="none" w:sz="0" w:space="0" w:color="auto"/>
        <w:left w:val="none" w:sz="0" w:space="0" w:color="auto"/>
        <w:bottom w:val="none" w:sz="0" w:space="0" w:color="auto"/>
        <w:right w:val="none" w:sz="0" w:space="0" w:color="auto"/>
      </w:divBdr>
      <w:divsChild>
        <w:div w:id="827553330">
          <w:marLeft w:val="480"/>
          <w:marRight w:val="0"/>
          <w:marTop w:val="0"/>
          <w:marBottom w:val="0"/>
          <w:divBdr>
            <w:top w:val="none" w:sz="0" w:space="0" w:color="auto"/>
            <w:left w:val="none" w:sz="0" w:space="0" w:color="auto"/>
            <w:bottom w:val="none" w:sz="0" w:space="0" w:color="auto"/>
            <w:right w:val="none" w:sz="0" w:space="0" w:color="auto"/>
          </w:divBdr>
          <w:divsChild>
            <w:div w:id="87597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4460">
      <w:bodyDiv w:val="1"/>
      <w:marLeft w:val="0"/>
      <w:marRight w:val="0"/>
      <w:marTop w:val="0"/>
      <w:marBottom w:val="0"/>
      <w:divBdr>
        <w:top w:val="none" w:sz="0" w:space="0" w:color="auto"/>
        <w:left w:val="none" w:sz="0" w:space="0" w:color="auto"/>
        <w:bottom w:val="none" w:sz="0" w:space="0" w:color="auto"/>
        <w:right w:val="none" w:sz="0" w:space="0" w:color="auto"/>
      </w:divBdr>
      <w:divsChild>
        <w:div w:id="1175803930">
          <w:marLeft w:val="480"/>
          <w:marRight w:val="0"/>
          <w:marTop w:val="0"/>
          <w:marBottom w:val="0"/>
          <w:divBdr>
            <w:top w:val="none" w:sz="0" w:space="0" w:color="auto"/>
            <w:left w:val="none" w:sz="0" w:space="0" w:color="auto"/>
            <w:bottom w:val="none" w:sz="0" w:space="0" w:color="auto"/>
            <w:right w:val="none" w:sz="0" w:space="0" w:color="auto"/>
          </w:divBdr>
          <w:divsChild>
            <w:div w:id="1622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2543">
      <w:bodyDiv w:val="1"/>
      <w:marLeft w:val="0"/>
      <w:marRight w:val="0"/>
      <w:marTop w:val="0"/>
      <w:marBottom w:val="0"/>
      <w:divBdr>
        <w:top w:val="none" w:sz="0" w:space="0" w:color="auto"/>
        <w:left w:val="none" w:sz="0" w:space="0" w:color="auto"/>
        <w:bottom w:val="none" w:sz="0" w:space="0" w:color="auto"/>
        <w:right w:val="none" w:sz="0" w:space="0" w:color="auto"/>
      </w:divBdr>
      <w:divsChild>
        <w:div w:id="1844004665">
          <w:marLeft w:val="480"/>
          <w:marRight w:val="0"/>
          <w:marTop w:val="0"/>
          <w:marBottom w:val="0"/>
          <w:divBdr>
            <w:top w:val="none" w:sz="0" w:space="0" w:color="auto"/>
            <w:left w:val="none" w:sz="0" w:space="0" w:color="auto"/>
            <w:bottom w:val="none" w:sz="0" w:space="0" w:color="auto"/>
            <w:right w:val="none" w:sz="0" w:space="0" w:color="auto"/>
          </w:divBdr>
          <w:divsChild>
            <w:div w:id="1945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6218">
      <w:bodyDiv w:val="1"/>
      <w:marLeft w:val="0"/>
      <w:marRight w:val="0"/>
      <w:marTop w:val="0"/>
      <w:marBottom w:val="0"/>
      <w:divBdr>
        <w:top w:val="none" w:sz="0" w:space="0" w:color="auto"/>
        <w:left w:val="none" w:sz="0" w:space="0" w:color="auto"/>
        <w:bottom w:val="none" w:sz="0" w:space="0" w:color="auto"/>
        <w:right w:val="none" w:sz="0" w:space="0" w:color="auto"/>
      </w:divBdr>
      <w:divsChild>
        <w:div w:id="1929800535">
          <w:marLeft w:val="480"/>
          <w:marRight w:val="0"/>
          <w:marTop w:val="0"/>
          <w:marBottom w:val="0"/>
          <w:divBdr>
            <w:top w:val="none" w:sz="0" w:space="0" w:color="auto"/>
            <w:left w:val="none" w:sz="0" w:space="0" w:color="auto"/>
            <w:bottom w:val="none" w:sz="0" w:space="0" w:color="auto"/>
            <w:right w:val="none" w:sz="0" w:space="0" w:color="auto"/>
          </w:divBdr>
          <w:divsChild>
            <w:div w:id="20181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9787">
      <w:bodyDiv w:val="1"/>
      <w:marLeft w:val="0"/>
      <w:marRight w:val="0"/>
      <w:marTop w:val="0"/>
      <w:marBottom w:val="0"/>
      <w:divBdr>
        <w:top w:val="none" w:sz="0" w:space="0" w:color="auto"/>
        <w:left w:val="none" w:sz="0" w:space="0" w:color="auto"/>
        <w:bottom w:val="none" w:sz="0" w:space="0" w:color="auto"/>
        <w:right w:val="none" w:sz="0" w:space="0" w:color="auto"/>
      </w:divBdr>
      <w:divsChild>
        <w:div w:id="103816648">
          <w:marLeft w:val="0"/>
          <w:marRight w:val="0"/>
          <w:marTop w:val="0"/>
          <w:marBottom w:val="0"/>
          <w:divBdr>
            <w:top w:val="none" w:sz="0" w:space="0" w:color="auto"/>
            <w:left w:val="none" w:sz="0" w:space="0" w:color="auto"/>
            <w:bottom w:val="none" w:sz="0" w:space="0" w:color="auto"/>
            <w:right w:val="none" w:sz="0" w:space="0" w:color="auto"/>
          </w:divBdr>
          <w:divsChild>
            <w:div w:id="922226923">
              <w:marLeft w:val="0"/>
              <w:marRight w:val="0"/>
              <w:marTop w:val="0"/>
              <w:marBottom w:val="0"/>
              <w:divBdr>
                <w:top w:val="none" w:sz="0" w:space="0" w:color="auto"/>
                <w:left w:val="none" w:sz="0" w:space="0" w:color="auto"/>
                <w:bottom w:val="none" w:sz="0" w:space="0" w:color="auto"/>
                <w:right w:val="none" w:sz="0" w:space="0" w:color="auto"/>
              </w:divBdr>
              <w:divsChild>
                <w:div w:id="1225413666">
                  <w:marLeft w:val="0"/>
                  <w:marRight w:val="0"/>
                  <w:marTop w:val="0"/>
                  <w:marBottom w:val="0"/>
                  <w:divBdr>
                    <w:top w:val="none" w:sz="0" w:space="0" w:color="auto"/>
                    <w:left w:val="none" w:sz="0" w:space="0" w:color="auto"/>
                    <w:bottom w:val="none" w:sz="0" w:space="0" w:color="auto"/>
                    <w:right w:val="none" w:sz="0" w:space="0" w:color="auto"/>
                  </w:divBdr>
                  <w:divsChild>
                    <w:div w:id="1081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1902">
      <w:bodyDiv w:val="1"/>
      <w:marLeft w:val="0"/>
      <w:marRight w:val="0"/>
      <w:marTop w:val="0"/>
      <w:marBottom w:val="0"/>
      <w:divBdr>
        <w:top w:val="none" w:sz="0" w:space="0" w:color="auto"/>
        <w:left w:val="none" w:sz="0" w:space="0" w:color="auto"/>
        <w:bottom w:val="none" w:sz="0" w:space="0" w:color="auto"/>
        <w:right w:val="none" w:sz="0" w:space="0" w:color="auto"/>
      </w:divBdr>
    </w:div>
    <w:div w:id="96606410">
      <w:bodyDiv w:val="1"/>
      <w:marLeft w:val="0"/>
      <w:marRight w:val="0"/>
      <w:marTop w:val="0"/>
      <w:marBottom w:val="0"/>
      <w:divBdr>
        <w:top w:val="none" w:sz="0" w:space="0" w:color="auto"/>
        <w:left w:val="none" w:sz="0" w:space="0" w:color="auto"/>
        <w:bottom w:val="none" w:sz="0" w:space="0" w:color="auto"/>
        <w:right w:val="none" w:sz="0" w:space="0" w:color="auto"/>
      </w:divBdr>
      <w:divsChild>
        <w:div w:id="767429373">
          <w:marLeft w:val="480"/>
          <w:marRight w:val="0"/>
          <w:marTop w:val="0"/>
          <w:marBottom w:val="0"/>
          <w:divBdr>
            <w:top w:val="none" w:sz="0" w:space="0" w:color="auto"/>
            <w:left w:val="none" w:sz="0" w:space="0" w:color="auto"/>
            <w:bottom w:val="none" w:sz="0" w:space="0" w:color="auto"/>
            <w:right w:val="none" w:sz="0" w:space="0" w:color="auto"/>
          </w:divBdr>
          <w:divsChild>
            <w:div w:id="1763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8656">
      <w:bodyDiv w:val="1"/>
      <w:marLeft w:val="0"/>
      <w:marRight w:val="0"/>
      <w:marTop w:val="0"/>
      <w:marBottom w:val="0"/>
      <w:divBdr>
        <w:top w:val="none" w:sz="0" w:space="0" w:color="auto"/>
        <w:left w:val="none" w:sz="0" w:space="0" w:color="auto"/>
        <w:bottom w:val="none" w:sz="0" w:space="0" w:color="auto"/>
        <w:right w:val="none" w:sz="0" w:space="0" w:color="auto"/>
      </w:divBdr>
      <w:divsChild>
        <w:div w:id="1655446146">
          <w:marLeft w:val="0"/>
          <w:marRight w:val="0"/>
          <w:marTop w:val="0"/>
          <w:marBottom w:val="0"/>
          <w:divBdr>
            <w:top w:val="none" w:sz="0" w:space="0" w:color="auto"/>
            <w:left w:val="none" w:sz="0" w:space="0" w:color="auto"/>
            <w:bottom w:val="none" w:sz="0" w:space="0" w:color="auto"/>
            <w:right w:val="none" w:sz="0" w:space="0" w:color="auto"/>
          </w:divBdr>
          <w:divsChild>
            <w:div w:id="1072046335">
              <w:marLeft w:val="0"/>
              <w:marRight w:val="0"/>
              <w:marTop w:val="0"/>
              <w:marBottom w:val="0"/>
              <w:divBdr>
                <w:top w:val="none" w:sz="0" w:space="0" w:color="auto"/>
                <w:left w:val="none" w:sz="0" w:space="0" w:color="auto"/>
                <w:bottom w:val="none" w:sz="0" w:space="0" w:color="auto"/>
                <w:right w:val="none" w:sz="0" w:space="0" w:color="auto"/>
              </w:divBdr>
              <w:divsChild>
                <w:div w:id="144245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2127">
      <w:bodyDiv w:val="1"/>
      <w:marLeft w:val="0"/>
      <w:marRight w:val="0"/>
      <w:marTop w:val="0"/>
      <w:marBottom w:val="0"/>
      <w:divBdr>
        <w:top w:val="none" w:sz="0" w:space="0" w:color="auto"/>
        <w:left w:val="none" w:sz="0" w:space="0" w:color="auto"/>
        <w:bottom w:val="none" w:sz="0" w:space="0" w:color="auto"/>
        <w:right w:val="none" w:sz="0" w:space="0" w:color="auto"/>
      </w:divBdr>
      <w:divsChild>
        <w:div w:id="132647950">
          <w:marLeft w:val="480"/>
          <w:marRight w:val="0"/>
          <w:marTop w:val="0"/>
          <w:marBottom w:val="0"/>
          <w:divBdr>
            <w:top w:val="none" w:sz="0" w:space="0" w:color="auto"/>
            <w:left w:val="none" w:sz="0" w:space="0" w:color="auto"/>
            <w:bottom w:val="none" w:sz="0" w:space="0" w:color="auto"/>
            <w:right w:val="none" w:sz="0" w:space="0" w:color="auto"/>
          </w:divBdr>
          <w:divsChild>
            <w:div w:id="3267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729">
      <w:bodyDiv w:val="1"/>
      <w:marLeft w:val="0"/>
      <w:marRight w:val="0"/>
      <w:marTop w:val="0"/>
      <w:marBottom w:val="0"/>
      <w:divBdr>
        <w:top w:val="none" w:sz="0" w:space="0" w:color="auto"/>
        <w:left w:val="none" w:sz="0" w:space="0" w:color="auto"/>
        <w:bottom w:val="none" w:sz="0" w:space="0" w:color="auto"/>
        <w:right w:val="none" w:sz="0" w:space="0" w:color="auto"/>
      </w:divBdr>
    </w:div>
    <w:div w:id="113594852">
      <w:bodyDiv w:val="1"/>
      <w:marLeft w:val="0"/>
      <w:marRight w:val="0"/>
      <w:marTop w:val="0"/>
      <w:marBottom w:val="0"/>
      <w:divBdr>
        <w:top w:val="none" w:sz="0" w:space="0" w:color="auto"/>
        <w:left w:val="none" w:sz="0" w:space="0" w:color="auto"/>
        <w:bottom w:val="none" w:sz="0" w:space="0" w:color="auto"/>
        <w:right w:val="none" w:sz="0" w:space="0" w:color="auto"/>
      </w:divBdr>
      <w:divsChild>
        <w:div w:id="1783182653">
          <w:marLeft w:val="480"/>
          <w:marRight w:val="0"/>
          <w:marTop w:val="0"/>
          <w:marBottom w:val="0"/>
          <w:divBdr>
            <w:top w:val="none" w:sz="0" w:space="0" w:color="auto"/>
            <w:left w:val="none" w:sz="0" w:space="0" w:color="auto"/>
            <w:bottom w:val="none" w:sz="0" w:space="0" w:color="auto"/>
            <w:right w:val="none" w:sz="0" w:space="0" w:color="auto"/>
          </w:divBdr>
          <w:divsChild>
            <w:div w:id="8989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2791">
      <w:bodyDiv w:val="1"/>
      <w:marLeft w:val="0"/>
      <w:marRight w:val="0"/>
      <w:marTop w:val="0"/>
      <w:marBottom w:val="0"/>
      <w:divBdr>
        <w:top w:val="none" w:sz="0" w:space="0" w:color="auto"/>
        <w:left w:val="none" w:sz="0" w:space="0" w:color="auto"/>
        <w:bottom w:val="none" w:sz="0" w:space="0" w:color="auto"/>
        <w:right w:val="none" w:sz="0" w:space="0" w:color="auto"/>
      </w:divBdr>
      <w:divsChild>
        <w:div w:id="987440191">
          <w:marLeft w:val="480"/>
          <w:marRight w:val="0"/>
          <w:marTop w:val="0"/>
          <w:marBottom w:val="0"/>
          <w:divBdr>
            <w:top w:val="none" w:sz="0" w:space="0" w:color="auto"/>
            <w:left w:val="none" w:sz="0" w:space="0" w:color="auto"/>
            <w:bottom w:val="none" w:sz="0" w:space="0" w:color="auto"/>
            <w:right w:val="none" w:sz="0" w:space="0" w:color="auto"/>
          </w:divBdr>
          <w:divsChild>
            <w:div w:id="1490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720">
      <w:bodyDiv w:val="1"/>
      <w:marLeft w:val="0"/>
      <w:marRight w:val="0"/>
      <w:marTop w:val="0"/>
      <w:marBottom w:val="0"/>
      <w:divBdr>
        <w:top w:val="none" w:sz="0" w:space="0" w:color="auto"/>
        <w:left w:val="none" w:sz="0" w:space="0" w:color="auto"/>
        <w:bottom w:val="none" w:sz="0" w:space="0" w:color="auto"/>
        <w:right w:val="none" w:sz="0" w:space="0" w:color="auto"/>
      </w:divBdr>
      <w:divsChild>
        <w:div w:id="1898711021">
          <w:marLeft w:val="480"/>
          <w:marRight w:val="0"/>
          <w:marTop w:val="0"/>
          <w:marBottom w:val="0"/>
          <w:divBdr>
            <w:top w:val="none" w:sz="0" w:space="0" w:color="auto"/>
            <w:left w:val="none" w:sz="0" w:space="0" w:color="auto"/>
            <w:bottom w:val="none" w:sz="0" w:space="0" w:color="auto"/>
            <w:right w:val="none" w:sz="0" w:space="0" w:color="auto"/>
          </w:divBdr>
          <w:divsChild>
            <w:div w:id="15842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7338">
      <w:bodyDiv w:val="1"/>
      <w:marLeft w:val="0"/>
      <w:marRight w:val="0"/>
      <w:marTop w:val="0"/>
      <w:marBottom w:val="0"/>
      <w:divBdr>
        <w:top w:val="none" w:sz="0" w:space="0" w:color="auto"/>
        <w:left w:val="none" w:sz="0" w:space="0" w:color="auto"/>
        <w:bottom w:val="none" w:sz="0" w:space="0" w:color="auto"/>
        <w:right w:val="none" w:sz="0" w:space="0" w:color="auto"/>
      </w:divBdr>
      <w:divsChild>
        <w:div w:id="715400091">
          <w:marLeft w:val="480"/>
          <w:marRight w:val="0"/>
          <w:marTop w:val="0"/>
          <w:marBottom w:val="0"/>
          <w:divBdr>
            <w:top w:val="none" w:sz="0" w:space="0" w:color="auto"/>
            <w:left w:val="none" w:sz="0" w:space="0" w:color="auto"/>
            <w:bottom w:val="none" w:sz="0" w:space="0" w:color="auto"/>
            <w:right w:val="none" w:sz="0" w:space="0" w:color="auto"/>
          </w:divBdr>
          <w:divsChild>
            <w:div w:id="8931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6300">
      <w:bodyDiv w:val="1"/>
      <w:marLeft w:val="0"/>
      <w:marRight w:val="0"/>
      <w:marTop w:val="0"/>
      <w:marBottom w:val="0"/>
      <w:divBdr>
        <w:top w:val="none" w:sz="0" w:space="0" w:color="auto"/>
        <w:left w:val="none" w:sz="0" w:space="0" w:color="auto"/>
        <w:bottom w:val="none" w:sz="0" w:space="0" w:color="auto"/>
        <w:right w:val="none" w:sz="0" w:space="0" w:color="auto"/>
      </w:divBdr>
      <w:divsChild>
        <w:div w:id="1953829072">
          <w:marLeft w:val="0"/>
          <w:marRight w:val="0"/>
          <w:marTop w:val="0"/>
          <w:marBottom w:val="0"/>
          <w:divBdr>
            <w:top w:val="none" w:sz="0" w:space="0" w:color="auto"/>
            <w:left w:val="none" w:sz="0" w:space="0" w:color="auto"/>
            <w:bottom w:val="none" w:sz="0" w:space="0" w:color="auto"/>
            <w:right w:val="none" w:sz="0" w:space="0" w:color="auto"/>
          </w:divBdr>
          <w:divsChild>
            <w:div w:id="1283028561">
              <w:marLeft w:val="0"/>
              <w:marRight w:val="0"/>
              <w:marTop w:val="0"/>
              <w:marBottom w:val="0"/>
              <w:divBdr>
                <w:top w:val="none" w:sz="0" w:space="0" w:color="auto"/>
                <w:left w:val="none" w:sz="0" w:space="0" w:color="auto"/>
                <w:bottom w:val="none" w:sz="0" w:space="0" w:color="auto"/>
                <w:right w:val="none" w:sz="0" w:space="0" w:color="auto"/>
              </w:divBdr>
            </w:div>
            <w:div w:id="1040664793">
              <w:marLeft w:val="0"/>
              <w:marRight w:val="0"/>
              <w:marTop w:val="0"/>
              <w:marBottom w:val="0"/>
              <w:divBdr>
                <w:top w:val="none" w:sz="0" w:space="0" w:color="auto"/>
                <w:left w:val="none" w:sz="0" w:space="0" w:color="auto"/>
                <w:bottom w:val="none" w:sz="0" w:space="0" w:color="auto"/>
                <w:right w:val="none" w:sz="0" w:space="0" w:color="auto"/>
              </w:divBdr>
            </w:div>
            <w:div w:id="1326863443">
              <w:marLeft w:val="0"/>
              <w:marRight w:val="0"/>
              <w:marTop w:val="0"/>
              <w:marBottom w:val="0"/>
              <w:divBdr>
                <w:top w:val="none" w:sz="0" w:space="0" w:color="auto"/>
                <w:left w:val="none" w:sz="0" w:space="0" w:color="auto"/>
                <w:bottom w:val="none" w:sz="0" w:space="0" w:color="auto"/>
                <w:right w:val="none" w:sz="0" w:space="0" w:color="auto"/>
              </w:divBdr>
            </w:div>
            <w:div w:id="499850616">
              <w:marLeft w:val="0"/>
              <w:marRight w:val="0"/>
              <w:marTop w:val="0"/>
              <w:marBottom w:val="0"/>
              <w:divBdr>
                <w:top w:val="none" w:sz="0" w:space="0" w:color="auto"/>
                <w:left w:val="none" w:sz="0" w:space="0" w:color="auto"/>
                <w:bottom w:val="none" w:sz="0" w:space="0" w:color="auto"/>
                <w:right w:val="none" w:sz="0" w:space="0" w:color="auto"/>
              </w:divBdr>
            </w:div>
            <w:div w:id="67701183">
              <w:marLeft w:val="0"/>
              <w:marRight w:val="0"/>
              <w:marTop w:val="0"/>
              <w:marBottom w:val="0"/>
              <w:divBdr>
                <w:top w:val="none" w:sz="0" w:space="0" w:color="auto"/>
                <w:left w:val="none" w:sz="0" w:space="0" w:color="auto"/>
                <w:bottom w:val="none" w:sz="0" w:space="0" w:color="auto"/>
                <w:right w:val="none" w:sz="0" w:space="0" w:color="auto"/>
              </w:divBdr>
            </w:div>
            <w:div w:id="34895595">
              <w:marLeft w:val="0"/>
              <w:marRight w:val="0"/>
              <w:marTop w:val="0"/>
              <w:marBottom w:val="0"/>
              <w:divBdr>
                <w:top w:val="none" w:sz="0" w:space="0" w:color="auto"/>
                <w:left w:val="none" w:sz="0" w:space="0" w:color="auto"/>
                <w:bottom w:val="none" w:sz="0" w:space="0" w:color="auto"/>
                <w:right w:val="none" w:sz="0" w:space="0" w:color="auto"/>
              </w:divBdr>
            </w:div>
            <w:div w:id="1235970756">
              <w:marLeft w:val="0"/>
              <w:marRight w:val="0"/>
              <w:marTop w:val="0"/>
              <w:marBottom w:val="0"/>
              <w:divBdr>
                <w:top w:val="none" w:sz="0" w:space="0" w:color="auto"/>
                <w:left w:val="none" w:sz="0" w:space="0" w:color="auto"/>
                <w:bottom w:val="none" w:sz="0" w:space="0" w:color="auto"/>
                <w:right w:val="none" w:sz="0" w:space="0" w:color="auto"/>
              </w:divBdr>
            </w:div>
            <w:div w:id="4545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8084">
      <w:bodyDiv w:val="1"/>
      <w:marLeft w:val="0"/>
      <w:marRight w:val="0"/>
      <w:marTop w:val="0"/>
      <w:marBottom w:val="0"/>
      <w:divBdr>
        <w:top w:val="none" w:sz="0" w:space="0" w:color="auto"/>
        <w:left w:val="none" w:sz="0" w:space="0" w:color="auto"/>
        <w:bottom w:val="none" w:sz="0" w:space="0" w:color="auto"/>
        <w:right w:val="none" w:sz="0" w:space="0" w:color="auto"/>
      </w:divBdr>
      <w:divsChild>
        <w:div w:id="1913810508">
          <w:marLeft w:val="0"/>
          <w:marRight w:val="0"/>
          <w:marTop w:val="0"/>
          <w:marBottom w:val="0"/>
          <w:divBdr>
            <w:top w:val="none" w:sz="0" w:space="0" w:color="auto"/>
            <w:left w:val="none" w:sz="0" w:space="0" w:color="auto"/>
            <w:bottom w:val="none" w:sz="0" w:space="0" w:color="auto"/>
            <w:right w:val="none" w:sz="0" w:space="0" w:color="auto"/>
          </w:divBdr>
          <w:divsChild>
            <w:div w:id="1113985869">
              <w:marLeft w:val="0"/>
              <w:marRight w:val="0"/>
              <w:marTop w:val="0"/>
              <w:marBottom w:val="0"/>
              <w:divBdr>
                <w:top w:val="none" w:sz="0" w:space="0" w:color="auto"/>
                <w:left w:val="none" w:sz="0" w:space="0" w:color="auto"/>
                <w:bottom w:val="none" w:sz="0" w:space="0" w:color="auto"/>
                <w:right w:val="none" w:sz="0" w:space="0" w:color="auto"/>
              </w:divBdr>
              <w:divsChild>
                <w:div w:id="167479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7890">
      <w:bodyDiv w:val="1"/>
      <w:marLeft w:val="0"/>
      <w:marRight w:val="0"/>
      <w:marTop w:val="0"/>
      <w:marBottom w:val="0"/>
      <w:divBdr>
        <w:top w:val="none" w:sz="0" w:space="0" w:color="auto"/>
        <w:left w:val="none" w:sz="0" w:space="0" w:color="auto"/>
        <w:bottom w:val="none" w:sz="0" w:space="0" w:color="auto"/>
        <w:right w:val="none" w:sz="0" w:space="0" w:color="auto"/>
      </w:divBdr>
      <w:divsChild>
        <w:div w:id="836387424">
          <w:marLeft w:val="480"/>
          <w:marRight w:val="0"/>
          <w:marTop w:val="0"/>
          <w:marBottom w:val="0"/>
          <w:divBdr>
            <w:top w:val="none" w:sz="0" w:space="0" w:color="auto"/>
            <w:left w:val="none" w:sz="0" w:space="0" w:color="auto"/>
            <w:bottom w:val="none" w:sz="0" w:space="0" w:color="auto"/>
            <w:right w:val="none" w:sz="0" w:space="0" w:color="auto"/>
          </w:divBdr>
          <w:divsChild>
            <w:div w:id="16954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5362">
      <w:bodyDiv w:val="1"/>
      <w:marLeft w:val="0"/>
      <w:marRight w:val="0"/>
      <w:marTop w:val="0"/>
      <w:marBottom w:val="0"/>
      <w:divBdr>
        <w:top w:val="none" w:sz="0" w:space="0" w:color="auto"/>
        <w:left w:val="none" w:sz="0" w:space="0" w:color="auto"/>
        <w:bottom w:val="none" w:sz="0" w:space="0" w:color="auto"/>
        <w:right w:val="none" w:sz="0" w:space="0" w:color="auto"/>
      </w:divBdr>
      <w:divsChild>
        <w:div w:id="266155362">
          <w:marLeft w:val="480"/>
          <w:marRight w:val="0"/>
          <w:marTop w:val="0"/>
          <w:marBottom w:val="0"/>
          <w:divBdr>
            <w:top w:val="none" w:sz="0" w:space="0" w:color="auto"/>
            <w:left w:val="none" w:sz="0" w:space="0" w:color="auto"/>
            <w:bottom w:val="none" w:sz="0" w:space="0" w:color="auto"/>
            <w:right w:val="none" w:sz="0" w:space="0" w:color="auto"/>
          </w:divBdr>
          <w:divsChild>
            <w:div w:id="449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9180">
      <w:bodyDiv w:val="1"/>
      <w:marLeft w:val="0"/>
      <w:marRight w:val="0"/>
      <w:marTop w:val="0"/>
      <w:marBottom w:val="0"/>
      <w:divBdr>
        <w:top w:val="none" w:sz="0" w:space="0" w:color="auto"/>
        <w:left w:val="none" w:sz="0" w:space="0" w:color="auto"/>
        <w:bottom w:val="none" w:sz="0" w:space="0" w:color="auto"/>
        <w:right w:val="none" w:sz="0" w:space="0" w:color="auto"/>
      </w:divBdr>
      <w:divsChild>
        <w:div w:id="1896891163">
          <w:marLeft w:val="0"/>
          <w:marRight w:val="0"/>
          <w:marTop w:val="0"/>
          <w:marBottom w:val="0"/>
          <w:divBdr>
            <w:top w:val="none" w:sz="0" w:space="0" w:color="auto"/>
            <w:left w:val="none" w:sz="0" w:space="0" w:color="auto"/>
            <w:bottom w:val="none" w:sz="0" w:space="0" w:color="auto"/>
            <w:right w:val="none" w:sz="0" w:space="0" w:color="auto"/>
          </w:divBdr>
          <w:divsChild>
            <w:div w:id="576935621">
              <w:marLeft w:val="0"/>
              <w:marRight w:val="0"/>
              <w:marTop w:val="0"/>
              <w:marBottom w:val="0"/>
              <w:divBdr>
                <w:top w:val="none" w:sz="0" w:space="0" w:color="auto"/>
                <w:left w:val="none" w:sz="0" w:space="0" w:color="auto"/>
                <w:bottom w:val="none" w:sz="0" w:space="0" w:color="auto"/>
                <w:right w:val="none" w:sz="0" w:space="0" w:color="auto"/>
              </w:divBdr>
              <w:divsChild>
                <w:div w:id="1850483018">
                  <w:marLeft w:val="0"/>
                  <w:marRight w:val="0"/>
                  <w:marTop w:val="0"/>
                  <w:marBottom w:val="0"/>
                  <w:divBdr>
                    <w:top w:val="none" w:sz="0" w:space="0" w:color="auto"/>
                    <w:left w:val="none" w:sz="0" w:space="0" w:color="auto"/>
                    <w:bottom w:val="none" w:sz="0" w:space="0" w:color="auto"/>
                    <w:right w:val="none" w:sz="0" w:space="0" w:color="auto"/>
                  </w:divBdr>
                  <w:divsChild>
                    <w:div w:id="2005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422">
      <w:bodyDiv w:val="1"/>
      <w:marLeft w:val="0"/>
      <w:marRight w:val="0"/>
      <w:marTop w:val="0"/>
      <w:marBottom w:val="0"/>
      <w:divBdr>
        <w:top w:val="none" w:sz="0" w:space="0" w:color="auto"/>
        <w:left w:val="none" w:sz="0" w:space="0" w:color="auto"/>
        <w:bottom w:val="none" w:sz="0" w:space="0" w:color="auto"/>
        <w:right w:val="none" w:sz="0" w:space="0" w:color="auto"/>
      </w:divBdr>
      <w:divsChild>
        <w:div w:id="1522234330">
          <w:marLeft w:val="480"/>
          <w:marRight w:val="0"/>
          <w:marTop w:val="0"/>
          <w:marBottom w:val="0"/>
          <w:divBdr>
            <w:top w:val="none" w:sz="0" w:space="0" w:color="auto"/>
            <w:left w:val="none" w:sz="0" w:space="0" w:color="auto"/>
            <w:bottom w:val="none" w:sz="0" w:space="0" w:color="auto"/>
            <w:right w:val="none" w:sz="0" w:space="0" w:color="auto"/>
          </w:divBdr>
          <w:divsChild>
            <w:div w:id="408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162">
      <w:bodyDiv w:val="1"/>
      <w:marLeft w:val="0"/>
      <w:marRight w:val="0"/>
      <w:marTop w:val="0"/>
      <w:marBottom w:val="0"/>
      <w:divBdr>
        <w:top w:val="none" w:sz="0" w:space="0" w:color="auto"/>
        <w:left w:val="none" w:sz="0" w:space="0" w:color="auto"/>
        <w:bottom w:val="none" w:sz="0" w:space="0" w:color="auto"/>
        <w:right w:val="none" w:sz="0" w:space="0" w:color="auto"/>
      </w:divBdr>
      <w:divsChild>
        <w:div w:id="60373884">
          <w:marLeft w:val="0"/>
          <w:marRight w:val="0"/>
          <w:marTop w:val="0"/>
          <w:marBottom w:val="0"/>
          <w:divBdr>
            <w:top w:val="none" w:sz="0" w:space="0" w:color="auto"/>
            <w:left w:val="none" w:sz="0" w:space="0" w:color="auto"/>
            <w:bottom w:val="none" w:sz="0" w:space="0" w:color="auto"/>
            <w:right w:val="none" w:sz="0" w:space="0" w:color="auto"/>
          </w:divBdr>
          <w:divsChild>
            <w:div w:id="1335645684">
              <w:marLeft w:val="0"/>
              <w:marRight w:val="0"/>
              <w:marTop w:val="0"/>
              <w:marBottom w:val="0"/>
              <w:divBdr>
                <w:top w:val="none" w:sz="0" w:space="0" w:color="auto"/>
                <w:left w:val="none" w:sz="0" w:space="0" w:color="auto"/>
                <w:bottom w:val="none" w:sz="0" w:space="0" w:color="auto"/>
                <w:right w:val="none" w:sz="0" w:space="0" w:color="auto"/>
              </w:divBdr>
              <w:divsChild>
                <w:div w:id="10792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0658">
      <w:bodyDiv w:val="1"/>
      <w:marLeft w:val="0"/>
      <w:marRight w:val="0"/>
      <w:marTop w:val="0"/>
      <w:marBottom w:val="0"/>
      <w:divBdr>
        <w:top w:val="none" w:sz="0" w:space="0" w:color="auto"/>
        <w:left w:val="none" w:sz="0" w:space="0" w:color="auto"/>
        <w:bottom w:val="none" w:sz="0" w:space="0" w:color="auto"/>
        <w:right w:val="none" w:sz="0" w:space="0" w:color="auto"/>
      </w:divBdr>
      <w:divsChild>
        <w:div w:id="1970625756">
          <w:marLeft w:val="480"/>
          <w:marRight w:val="0"/>
          <w:marTop w:val="0"/>
          <w:marBottom w:val="0"/>
          <w:divBdr>
            <w:top w:val="none" w:sz="0" w:space="0" w:color="auto"/>
            <w:left w:val="none" w:sz="0" w:space="0" w:color="auto"/>
            <w:bottom w:val="none" w:sz="0" w:space="0" w:color="auto"/>
            <w:right w:val="none" w:sz="0" w:space="0" w:color="auto"/>
          </w:divBdr>
          <w:divsChild>
            <w:div w:id="6429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19704">
      <w:bodyDiv w:val="1"/>
      <w:marLeft w:val="0"/>
      <w:marRight w:val="0"/>
      <w:marTop w:val="0"/>
      <w:marBottom w:val="0"/>
      <w:divBdr>
        <w:top w:val="none" w:sz="0" w:space="0" w:color="auto"/>
        <w:left w:val="none" w:sz="0" w:space="0" w:color="auto"/>
        <w:bottom w:val="none" w:sz="0" w:space="0" w:color="auto"/>
        <w:right w:val="none" w:sz="0" w:space="0" w:color="auto"/>
      </w:divBdr>
    </w:div>
    <w:div w:id="259533693">
      <w:bodyDiv w:val="1"/>
      <w:marLeft w:val="0"/>
      <w:marRight w:val="0"/>
      <w:marTop w:val="0"/>
      <w:marBottom w:val="0"/>
      <w:divBdr>
        <w:top w:val="none" w:sz="0" w:space="0" w:color="auto"/>
        <w:left w:val="none" w:sz="0" w:space="0" w:color="auto"/>
        <w:bottom w:val="none" w:sz="0" w:space="0" w:color="auto"/>
        <w:right w:val="none" w:sz="0" w:space="0" w:color="auto"/>
      </w:divBdr>
      <w:divsChild>
        <w:div w:id="132068850">
          <w:marLeft w:val="480"/>
          <w:marRight w:val="0"/>
          <w:marTop w:val="0"/>
          <w:marBottom w:val="0"/>
          <w:divBdr>
            <w:top w:val="none" w:sz="0" w:space="0" w:color="auto"/>
            <w:left w:val="none" w:sz="0" w:space="0" w:color="auto"/>
            <w:bottom w:val="none" w:sz="0" w:space="0" w:color="auto"/>
            <w:right w:val="none" w:sz="0" w:space="0" w:color="auto"/>
          </w:divBdr>
          <w:divsChild>
            <w:div w:id="2021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0843">
      <w:bodyDiv w:val="1"/>
      <w:marLeft w:val="0"/>
      <w:marRight w:val="0"/>
      <w:marTop w:val="0"/>
      <w:marBottom w:val="0"/>
      <w:divBdr>
        <w:top w:val="none" w:sz="0" w:space="0" w:color="auto"/>
        <w:left w:val="none" w:sz="0" w:space="0" w:color="auto"/>
        <w:bottom w:val="none" w:sz="0" w:space="0" w:color="auto"/>
        <w:right w:val="none" w:sz="0" w:space="0" w:color="auto"/>
      </w:divBdr>
      <w:divsChild>
        <w:div w:id="365184716">
          <w:marLeft w:val="480"/>
          <w:marRight w:val="0"/>
          <w:marTop w:val="0"/>
          <w:marBottom w:val="0"/>
          <w:divBdr>
            <w:top w:val="none" w:sz="0" w:space="0" w:color="auto"/>
            <w:left w:val="none" w:sz="0" w:space="0" w:color="auto"/>
            <w:bottom w:val="none" w:sz="0" w:space="0" w:color="auto"/>
            <w:right w:val="none" w:sz="0" w:space="0" w:color="auto"/>
          </w:divBdr>
          <w:divsChild>
            <w:div w:id="145610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82368">
      <w:bodyDiv w:val="1"/>
      <w:marLeft w:val="0"/>
      <w:marRight w:val="0"/>
      <w:marTop w:val="0"/>
      <w:marBottom w:val="0"/>
      <w:divBdr>
        <w:top w:val="none" w:sz="0" w:space="0" w:color="auto"/>
        <w:left w:val="none" w:sz="0" w:space="0" w:color="auto"/>
        <w:bottom w:val="none" w:sz="0" w:space="0" w:color="auto"/>
        <w:right w:val="none" w:sz="0" w:space="0" w:color="auto"/>
      </w:divBdr>
      <w:divsChild>
        <w:div w:id="1243181788">
          <w:marLeft w:val="480"/>
          <w:marRight w:val="0"/>
          <w:marTop w:val="0"/>
          <w:marBottom w:val="0"/>
          <w:divBdr>
            <w:top w:val="none" w:sz="0" w:space="0" w:color="auto"/>
            <w:left w:val="none" w:sz="0" w:space="0" w:color="auto"/>
            <w:bottom w:val="none" w:sz="0" w:space="0" w:color="auto"/>
            <w:right w:val="none" w:sz="0" w:space="0" w:color="auto"/>
          </w:divBdr>
          <w:divsChild>
            <w:div w:id="2078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0665">
      <w:bodyDiv w:val="1"/>
      <w:marLeft w:val="0"/>
      <w:marRight w:val="0"/>
      <w:marTop w:val="0"/>
      <w:marBottom w:val="0"/>
      <w:divBdr>
        <w:top w:val="none" w:sz="0" w:space="0" w:color="auto"/>
        <w:left w:val="none" w:sz="0" w:space="0" w:color="auto"/>
        <w:bottom w:val="none" w:sz="0" w:space="0" w:color="auto"/>
        <w:right w:val="none" w:sz="0" w:space="0" w:color="auto"/>
      </w:divBdr>
    </w:div>
    <w:div w:id="274598924">
      <w:bodyDiv w:val="1"/>
      <w:marLeft w:val="0"/>
      <w:marRight w:val="0"/>
      <w:marTop w:val="0"/>
      <w:marBottom w:val="0"/>
      <w:divBdr>
        <w:top w:val="none" w:sz="0" w:space="0" w:color="auto"/>
        <w:left w:val="none" w:sz="0" w:space="0" w:color="auto"/>
        <w:bottom w:val="none" w:sz="0" w:space="0" w:color="auto"/>
        <w:right w:val="none" w:sz="0" w:space="0" w:color="auto"/>
      </w:divBdr>
      <w:divsChild>
        <w:div w:id="735278759">
          <w:marLeft w:val="480"/>
          <w:marRight w:val="0"/>
          <w:marTop w:val="0"/>
          <w:marBottom w:val="0"/>
          <w:divBdr>
            <w:top w:val="none" w:sz="0" w:space="0" w:color="auto"/>
            <w:left w:val="none" w:sz="0" w:space="0" w:color="auto"/>
            <w:bottom w:val="none" w:sz="0" w:space="0" w:color="auto"/>
            <w:right w:val="none" w:sz="0" w:space="0" w:color="auto"/>
          </w:divBdr>
          <w:divsChild>
            <w:div w:id="122899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77869">
      <w:bodyDiv w:val="1"/>
      <w:marLeft w:val="0"/>
      <w:marRight w:val="0"/>
      <w:marTop w:val="0"/>
      <w:marBottom w:val="0"/>
      <w:divBdr>
        <w:top w:val="none" w:sz="0" w:space="0" w:color="auto"/>
        <w:left w:val="none" w:sz="0" w:space="0" w:color="auto"/>
        <w:bottom w:val="none" w:sz="0" w:space="0" w:color="auto"/>
        <w:right w:val="none" w:sz="0" w:space="0" w:color="auto"/>
      </w:divBdr>
      <w:divsChild>
        <w:div w:id="1709524717">
          <w:marLeft w:val="480"/>
          <w:marRight w:val="0"/>
          <w:marTop w:val="0"/>
          <w:marBottom w:val="0"/>
          <w:divBdr>
            <w:top w:val="none" w:sz="0" w:space="0" w:color="auto"/>
            <w:left w:val="none" w:sz="0" w:space="0" w:color="auto"/>
            <w:bottom w:val="none" w:sz="0" w:space="0" w:color="auto"/>
            <w:right w:val="none" w:sz="0" w:space="0" w:color="auto"/>
          </w:divBdr>
          <w:divsChild>
            <w:div w:id="4684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3548">
      <w:bodyDiv w:val="1"/>
      <w:marLeft w:val="0"/>
      <w:marRight w:val="0"/>
      <w:marTop w:val="0"/>
      <w:marBottom w:val="0"/>
      <w:divBdr>
        <w:top w:val="none" w:sz="0" w:space="0" w:color="auto"/>
        <w:left w:val="none" w:sz="0" w:space="0" w:color="auto"/>
        <w:bottom w:val="none" w:sz="0" w:space="0" w:color="auto"/>
        <w:right w:val="none" w:sz="0" w:space="0" w:color="auto"/>
      </w:divBdr>
      <w:divsChild>
        <w:div w:id="1343894522">
          <w:marLeft w:val="0"/>
          <w:marRight w:val="0"/>
          <w:marTop w:val="0"/>
          <w:marBottom w:val="0"/>
          <w:divBdr>
            <w:top w:val="none" w:sz="0" w:space="0" w:color="auto"/>
            <w:left w:val="none" w:sz="0" w:space="0" w:color="auto"/>
            <w:bottom w:val="none" w:sz="0" w:space="0" w:color="auto"/>
            <w:right w:val="none" w:sz="0" w:space="0" w:color="auto"/>
          </w:divBdr>
        </w:div>
      </w:divsChild>
    </w:div>
    <w:div w:id="289019181">
      <w:bodyDiv w:val="1"/>
      <w:marLeft w:val="0"/>
      <w:marRight w:val="0"/>
      <w:marTop w:val="0"/>
      <w:marBottom w:val="0"/>
      <w:divBdr>
        <w:top w:val="none" w:sz="0" w:space="0" w:color="auto"/>
        <w:left w:val="none" w:sz="0" w:space="0" w:color="auto"/>
        <w:bottom w:val="none" w:sz="0" w:space="0" w:color="auto"/>
        <w:right w:val="none" w:sz="0" w:space="0" w:color="auto"/>
      </w:divBdr>
      <w:divsChild>
        <w:div w:id="396823169">
          <w:marLeft w:val="480"/>
          <w:marRight w:val="0"/>
          <w:marTop w:val="0"/>
          <w:marBottom w:val="0"/>
          <w:divBdr>
            <w:top w:val="none" w:sz="0" w:space="0" w:color="auto"/>
            <w:left w:val="none" w:sz="0" w:space="0" w:color="auto"/>
            <w:bottom w:val="none" w:sz="0" w:space="0" w:color="auto"/>
            <w:right w:val="none" w:sz="0" w:space="0" w:color="auto"/>
          </w:divBdr>
          <w:divsChild>
            <w:div w:id="1166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9777">
      <w:bodyDiv w:val="1"/>
      <w:marLeft w:val="0"/>
      <w:marRight w:val="0"/>
      <w:marTop w:val="0"/>
      <w:marBottom w:val="0"/>
      <w:divBdr>
        <w:top w:val="none" w:sz="0" w:space="0" w:color="auto"/>
        <w:left w:val="none" w:sz="0" w:space="0" w:color="auto"/>
        <w:bottom w:val="none" w:sz="0" w:space="0" w:color="auto"/>
        <w:right w:val="none" w:sz="0" w:space="0" w:color="auto"/>
      </w:divBdr>
      <w:divsChild>
        <w:div w:id="493449164">
          <w:marLeft w:val="480"/>
          <w:marRight w:val="0"/>
          <w:marTop w:val="0"/>
          <w:marBottom w:val="0"/>
          <w:divBdr>
            <w:top w:val="none" w:sz="0" w:space="0" w:color="auto"/>
            <w:left w:val="none" w:sz="0" w:space="0" w:color="auto"/>
            <w:bottom w:val="none" w:sz="0" w:space="0" w:color="auto"/>
            <w:right w:val="none" w:sz="0" w:space="0" w:color="auto"/>
          </w:divBdr>
          <w:divsChild>
            <w:div w:id="26149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8386">
      <w:bodyDiv w:val="1"/>
      <w:marLeft w:val="0"/>
      <w:marRight w:val="0"/>
      <w:marTop w:val="0"/>
      <w:marBottom w:val="0"/>
      <w:divBdr>
        <w:top w:val="none" w:sz="0" w:space="0" w:color="auto"/>
        <w:left w:val="none" w:sz="0" w:space="0" w:color="auto"/>
        <w:bottom w:val="none" w:sz="0" w:space="0" w:color="auto"/>
        <w:right w:val="none" w:sz="0" w:space="0" w:color="auto"/>
      </w:divBdr>
      <w:divsChild>
        <w:div w:id="1047146109">
          <w:marLeft w:val="480"/>
          <w:marRight w:val="0"/>
          <w:marTop w:val="0"/>
          <w:marBottom w:val="0"/>
          <w:divBdr>
            <w:top w:val="none" w:sz="0" w:space="0" w:color="auto"/>
            <w:left w:val="none" w:sz="0" w:space="0" w:color="auto"/>
            <w:bottom w:val="none" w:sz="0" w:space="0" w:color="auto"/>
            <w:right w:val="none" w:sz="0" w:space="0" w:color="auto"/>
          </w:divBdr>
          <w:divsChild>
            <w:div w:id="16017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6588">
      <w:bodyDiv w:val="1"/>
      <w:marLeft w:val="0"/>
      <w:marRight w:val="0"/>
      <w:marTop w:val="0"/>
      <w:marBottom w:val="0"/>
      <w:divBdr>
        <w:top w:val="none" w:sz="0" w:space="0" w:color="auto"/>
        <w:left w:val="none" w:sz="0" w:space="0" w:color="auto"/>
        <w:bottom w:val="none" w:sz="0" w:space="0" w:color="auto"/>
        <w:right w:val="none" w:sz="0" w:space="0" w:color="auto"/>
      </w:divBdr>
      <w:divsChild>
        <w:div w:id="2000309003">
          <w:marLeft w:val="480"/>
          <w:marRight w:val="0"/>
          <w:marTop w:val="0"/>
          <w:marBottom w:val="0"/>
          <w:divBdr>
            <w:top w:val="none" w:sz="0" w:space="0" w:color="auto"/>
            <w:left w:val="none" w:sz="0" w:space="0" w:color="auto"/>
            <w:bottom w:val="none" w:sz="0" w:space="0" w:color="auto"/>
            <w:right w:val="none" w:sz="0" w:space="0" w:color="auto"/>
          </w:divBdr>
          <w:divsChild>
            <w:div w:id="12897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5397">
      <w:bodyDiv w:val="1"/>
      <w:marLeft w:val="0"/>
      <w:marRight w:val="0"/>
      <w:marTop w:val="0"/>
      <w:marBottom w:val="0"/>
      <w:divBdr>
        <w:top w:val="none" w:sz="0" w:space="0" w:color="auto"/>
        <w:left w:val="none" w:sz="0" w:space="0" w:color="auto"/>
        <w:bottom w:val="none" w:sz="0" w:space="0" w:color="auto"/>
        <w:right w:val="none" w:sz="0" w:space="0" w:color="auto"/>
      </w:divBdr>
      <w:divsChild>
        <w:div w:id="614412509">
          <w:marLeft w:val="0"/>
          <w:marRight w:val="0"/>
          <w:marTop w:val="0"/>
          <w:marBottom w:val="0"/>
          <w:divBdr>
            <w:top w:val="none" w:sz="0" w:space="0" w:color="auto"/>
            <w:left w:val="none" w:sz="0" w:space="0" w:color="auto"/>
            <w:bottom w:val="none" w:sz="0" w:space="0" w:color="auto"/>
            <w:right w:val="none" w:sz="0" w:space="0" w:color="auto"/>
          </w:divBdr>
          <w:divsChild>
            <w:div w:id="1201211283">
              <w:marLeft w:val="0"/>
              <w:marRight w:val="0"/>
              <w:marTop w:val="0"/>
              <w:marBottom w:val="0"/>
              <w:divBdr>
                <w:top w:val="none" w:sz="0" w:space="0" w:color="auto"/>
                <w:left w:val="none" w:sz="0" w:space="0" w:color="auto"/>
                <w:bottom w:val="none" w:sz="0" w:space="0" w:color="auto"/>
                <w:right w:val="none" w:sz="0" w:space="0" w:color="auto"/>
              </w:divBdr>
              <w:divsChild>
                <w:div w:id="9493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0352">
      <w:bodyDiv w:val="1"/>
      <w:marLeft w:val="0"/>
      <w:marRight w:val="0"/>
      <w:marTop w:val="0"/>
      <w:marBottom w:val="0"/>
      <w:divBdr>
        <w:top w:val="none" w:sz="0" w:space="0" w:color="auto"/>
        <w:left w:val="none" w:sz="0" w:space="0" w:color="auto"/>
        <w:bottom w:val="none" w:sz="0" w:space="0" w:color="auto"/>
        <w:right w:val="none" w:sz="0" w:space="0" w:color="auto"/>
      </w:divBdr>
      <w:divsChild>
        <w:div w:id="269318803">
          <w:marLeft w:val="480"/>
          <w:marRight w:val="0"/>
          <w:marTop w:val="0"/>
          <w:marBottom w:val="0"/>
          <w:divBdr>
            <w:top w:val="none" w:sz="0" w:space="0" w:color="auto"/>
            <w:left w:val="none" w:sz="0" w:space="0" w:color="auto"/>
            <w:bottom w:val="none" w:sz="0" w:space="0" w:color="auto"/>
            <w:right w:val="none" w:sz="0" w:space="0" w:color="auto"/>
          </w:divBdr>
          <w:divsChild>
            <w:div w:id="59802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743">
      <w:bodyDiv w:val="1"/>
      <w:marLeft w:val="0"/>
      <w:marRight w:val="0"/>
      <w:marTop w:val="0"/>
      <w:marBottom w:val="0"/>
      <w:divBdr>
        <w:top w:val="none" w:sz="0" w:space="0" w:color="auto"/>
        <w:left w:val="none" w:sz="0" w:space="0" w:color="auto"/>
        <w:bottom w:val="none" w:sz="0" w:space="0" w:color="auto"/>
        <w:right w:val="none" w:sz="0" w:space="0" w:color="auto"/>
      </w:divBdr>
    </w:div>
    <w:div w:id="306864422">
      <w:bodyDiv w:val="1"/>
      <w:marLeft w:val="0"/>
      <w:marRight w:val="0"/>
      <w:marTop w:val="0"/>
      <w:marBottom w:val="0"/>
      <w:divBdr>
        <w:top w:val="none" w:sz="0" w:space="0" w:color="auto"/>
        <w:left w:val="none" w:sz="0" w:space="0" w:color="auto"/>
        <w:bottom w:val="none" w:sz="0" w:space="0" w:color="auto"/>
        <w:right w:val="none" w:sz="0" w:space="0" w:color="auto"/>
      </w:divBdr>
      <w:divsChild>
        <w:div w:id="2005232274">
          <w:marLeft w:val="480"/>
          <w:marRight w:val="0"/>
          <w:marTop w:val="0"/>
          <w:marBottom w:val="0"/>
          <w:divBdr>
            <w:top w:val="none" w:sz="0" w:space="0" w:color="auto"/>
            <w:left w:val="none" w:sz="0" w:space="0" w:color="auto"/>
            <w:bottom w:val="none" w:sz="0" w:space="0" w:color="auto"/>
            <w:right w:val="none" w:sz="0" w:space="0" w:color="auto"/>
          </w:divBdr>
          <w:divsChild>
            <w:div w:id="10628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500">
      <w:bodyDiv w:val="1"/>
      <w:marLeft w:val="0"/>
      <w:marRight w:val="0"/>
      <w:marTop w:val="0"/>
      <w:marBottom w:val="0"/>
      <w:divBdr>
        <w:top w:val="none" w:sz="0" w:space="0" w:color="auto"/>
        <w:left w:val="none" w:sz="0" w:space="0" w:color="auto"/>
        <w:bottom w:val="none" w:sz="0" w:space="0" w:color="auto"/>
        <w:right w:val="none" w:sz="0" w:space="0" w:color="auto"/>
      </w:divBdr>
      <w:divsChild>
        <w:div w:id="1781073714">
          <w:marLeft w:val="480"/>
          <w:marRight w:val="0"/>
          <w:marTop w:val="0"/>
          <w:marBottom w:val="0"/>
          <w:divBdr>
            <w:top w:val="none" w:sz="0" w:space="0" w:color="auto"/>
            <w:left w:val="none" w:sz="0" w:space="0" w:color="auto"/>
            <w:bottom w:val="none" w:sz="0" w:space="0" w:color="auto"/>
            <w:right w:val="none" w:sz="0" w:space="0" w:color="auto"/>
          </w:divBdr>
          <w:divsChild>
            <w:div w:id="125844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5821">
      <w:bodyDiv w:val="1"/>
      <w:marLeft w:val="0"/>
      <w:marRight w:val="0"/>
      <w:marTop w:val="0"/>
      <w:marBottom w:val="0"/>
      <w:divBdr>
        <w:top w:val="none" w:sz="0" w:space="0" w:color="auto"/>
        <w:left w:val="none" w:sz="0" w:space="0" w:color="auto"/>
        <w:bottom w:val="none" w:sz="0" w:space="0" w:color="auto"/>
        <w:right w:val="none" w:sz="0" w:space="0" w:color="auto"/>
      </w:divBdr>
      <w:divsChild>
        <w:div w:id="1839729705">
          <w:marLeft w:val="480"/>
          <w:marRight w:val="0"/>
          <w:marTop w:val="0"/>
          <w:marBottom w:val="0"/>
          <w:divBdr>
            <w:top w:val="none" w:sz="0" w:space="0" w:color="auto"/>
            <w:left w:val="none" w:sz="0" w:space="0" w:color="auto"/>
            <w:bottom w:val="none" w:sz="0" w:space="0" w:color="auto"/>
            <w:right w:val="none" w:sz="0" w:space="0" w:color="auto"/>
          </w:divBdr>
          <w:divsChild>
            <w:div w:id="209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1904">
      <w:bodyDiv w:val="1"/>
      <w:marLeft w:val="0"/>
      <w:marRight w:val="0"/>
      <w:marTop w:val="0"/>
      <w:marBottom w:val="0"/>
      <w:divBdr>
        <w:top w:val="none" w:sz="0" w:space="0" w:color="auto"/>
        <w:left w:val="none" w:sz="0" w:space="0" w:color="auto"/>
        <w:bottom w:val="none" w:sz="0" w:space="0" w:color="auto"/>
        <w:right w:val="none" w:sz="0" w:space="0" w:color="auto"/>
      </w:divBdr>
      <w:divsChild>
        <w:div w:id="1486236612">
          <w:marLeft w:val="0"/>
          <w:marRight w:val="0"/>
          <w:marTop w:val="0"/>
          <w:marBottom w:val="0"/>
          <w:divBdr>
            <w:top w:val="none" w:sz="0" w:space="0" w:color="auto"/>
            <w:left w:val="none" w:sz="0" w:space="0" w:color="auto"/>
            <w:bottom w:val="none" w:sz="0" w:space="0" w:color="auto"/>
            <w:right w:val="none" w:sz="0" w:space="0" w:color="auto"/>
          </w:divBdr>
          <w:divsChild>
            <w:div w:id="621838310">
              <w:marLeft w:val="0"/>
              <w:marRight w:val="0"/>
              <w:marTop w:val="0"/>
              <w:marBottom w:val="0"/>
              <w:divBdr>
                <w:top w:val="none" w:sz="0" w:space="0" w:color="auto"/>
                <w:left w:val="none" w:sz="0" w:space="0" w:color="auto"/>
                <w:bottom w:val="none" w:sz="0" w:space="0" w:color="auto"/>
                <w:right w:val="none" w:sz="0" w:space="0" w:color="auto"/>
              </w:divBdr>
              <w:divsChild>
                <w:div w:id="230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09997">
      <w:bodyDiv w:val="1"/>
      <w:marLeft w:val="0"/>
      <w:marRight w:val="0"/>
      <w:marTop w:val="0"/>
      <w:marBottom w:val="0"/>
      <w:divBdr>
        <w:top w:val="none" w:sz="0" w:space="0" w:color="auto"/>
        <w:left w:val="none" w:sz="0" w:space="0" w:color="auto"/>
        <w:bottom w:val="none" w:sz="0" w:space="0" w:color="auto"/>
        <w:right w:val="none" w:sz="0" w:space="0" w:color="auto"/>
      </w:divBdr>
      <w:divsChild>
        <w:div w:id="1919825063">
          <w:marLeft w:val="480"/>
          <w:marRight w:val="0"/>
          <w:marTop w:val="0"/>
          <w:marBottom w:val="0"/>
          <w:divBdr>
            <w:top w:val="none" w:sz="0" w:space="0" w:color="auto"/>
            <w:left w:val="none" w:sz="0" w:space="0" w:color="auto"/>
            <w:bottom w:val="none" w:sz="0" w:space="0" w:color="auto"/>
            <w:right w:val="none" w:sz="0" w:space="0" w:color="auto"/>
          </w:divBdr>
          <w:divsChild>
            <w:div w:id="13497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4450">
      <w:bodyDiv w:val="1"/>
      <w:marLeft w:val="0"/>
      <w:marRight w:val="0"/>
      <w:marTop w:val="0"/>
      <w:marBottom w:val="0"/>
      <w:divBdr>
        <w:top w:val="none" w:sz="0" w:space="0" w:color="auto"/>
        <w:left w:val="none" w:sz="0" w:space="0" w:color="auto"/>
        <w:bottom w:val="none" w:sz="0" w:space="0" w:color="auto"/>
        <w:right w:val="none" w:sz="0" w:space="0" w:color="auto"/>
      </w:divBdr>
      <w:divsChild>
        <w:div w:id="501312150">
          <w:marLeft w:val="480"/>
          <w:marRight w:val="0"/>
          <w:marTop w:val="0"/>
          <w:marBottom w:val="0"/>
          <w:divBdr>
            <w:top w:val="none" w:sz="0" w:space="0" w:color="auto"/>
            <w:left w:val="none" w:sz="0" w:space="0" w:color="auto"/>
            <w:bottom w:val="none" w:sz="0" w:space="0" w:color="auto"/>
            <w:right w:val="none" w:sz="0" w:space="0" w:color="auto"/>
          </w:divBdr>
          <w:divsChild>
            <w:div w:id="6886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5839">
      <w:bodyDiv w:val="1"/>
      <w:marLeft w:val="0"/>
      <w:marRight w:val="0"/>
      <w:marTop w:val="0"/>
      <w:marBottom w:val="0"/>
      <w:divBdr>
        <w:top w:val="none" w:sz="0" w:space="0" w:color="auto"/>
        <w:left w:val="none" w:sz="0" w:space="0" w:color="auto"/>
        <w:bottom w:val="none" w:sz="0" w:space="0" w:color="auto"/>
        <w:right w:val="none" w:sz="0" w:space="0" w:color="auto"/>
      </w:divBdr>
    </w:div>
    <w:div w:id="354422905">
      <w:bodyDiv w:val="1"/>
      <w:marLeft w:val="0"/>
      <w:marRight w:val="0"/>
      <w:marTop w:val="0"/>
      <w:marBottom w:val="0"/>
      <w:divBdr>
        <w:top w:val="none" w:sz="0" w:space="0" w:color="auto"/>
        <w:left w:val="none" w:sz="0" w:space="0" w:color="auto"/>
        <w:bottom w:val="none" w:sz="0" w:space="0" w:color="auto"/>
        <w:right w:val="none" w:sz="0" w:space="0" w:color="auto"/>
      </w:divBdr>
      <w:divsChild>
        <w:div w:id="221792245">
          <w:marLeft w:val="0"/>
          <w:marRight w:val="0"/>
          <w:marTop w:val="0"/>
          <w:marBottom w:val="0"/>
          <w:divBdr>
            <w:top w:val="none" w:sz="0" w:space="0" w:color="auto"/>
            <w:left w:val="none" w:sz="0" w:space="0" w:color="auto"/>
            <w:bottom w:val="none" w:sz="0" w:space="0" w:color="auto"/>
            <w:right w:val="none" w:sz="0" w:space="0" w:color="auto"/>
          </w:divBdr>
          <w:divsChild>
            <w:div w:id="2027513857">
              <w:marLeft w:val="0"/>
              <w:marRight w:val="0"/>
              <w:marTop w:val="0"/>
              <w:marBottom w:val="0"/>
              <w:divBdr>
                <w:top w:val="none" w:sz="0" w:space="0" w:color="auto"/>
                <w:left w:val="none" w:sz="0" w:space="0" w:color="auto"/>
                <w:bottom w:val="none" w:sz="0" w:space="0" w:color="auto"/>
                <w:right w:val="none" w:sz="0" w:space="0" w:color="auto"/>
              </w:divBdr>
              <w:divsChild>
                <w:div w:id="1019311782">
                  <w:marLeft w:val="0"/>
                  <w:marRight w:val="0"/>
                  <w:marTop w:val="0"/>
                  <w:marBottom w:val="0"/>
                  <w:divBdr>
                    <w:top w:val="none" w:sz="0" w:space="0" w:color="auto"/>
                    <w:left w:val="none" w:sz="0" w:space="0" w:color="auto"/>
                    <w:bottom w:val="none" w:sz="0" w:space="0" w:color="auto"/>
                    <w:right w:val="none" w:sz="0" w:space="0" w:color="auto"/>
                  </w:divBdr>
                  <w:divsChild>
                    <w:div w:id="8660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497696">
      <w:bodyDiv w:val="1"/>
      <w:marLeft w:val="0"/>
      <w:marRight w:val="0"/>
      <w:marTop w:val="0"/>
      <w:marBottom w:val="0"/>
      <w:divBdr>
        <w:top w:val="none" w:sz="0" w:space="0" w:color="auto"/>
        <w:left w:val="none" w:sz="0" w:space="0" w:color="auto"/>
        <w:bottom w:val="none" w:sz="0" w:space="0" w:color="auto"/>
        <w:right w:val="none" w:sz="0" w:space="0" w:color="auto"/>
      </w:divBdr>
      <w:divsChild>
        <w:div w:id="55973570">
          <w:marLeft w:val="0"/>
          <w:marRight w:val="0"/>
          <w:marTop w:val="0"/>
          <w:marBottom w:val="0"/>
          <w:divBdr>
            <w:top w:val="none" w:sz="0" w:space="0" w:color="auto"/>
            <w:left w:val="none" w:sz="0" w:space="0" w:color="auto"/>
            <w:bottom w:val="none" w:sz="0" w:space="0" w:color="auto"/>
            <w:right w:val="none" w:sz="0" w:space="0" w:color="auto"/>
          </w:divBdr>
          <w:divsChild>
            <w:div w:id="1167746252">
              <w:marLeft w:val="0"/>
              <w:marRight w:val="0"/>
              <w:marTop w:val="0"/>
              <w:marBottom w:val="0"/>
              <w:divBdr>
                <w:top w:val="none" w:sz="0" w:space="0" w:color="auto"/>
                <w:left w:val="none" w:sz="0" w:space="0" w:color="auto"/>
                <w:bottom w:val="none" w:sz="0" w:space="0" w:color="auto"/>
                <w:right w:val="none" w:sz="0" w:space="0" w:color="auto"/>
              </w:divBdr>
              <w:divsChild>
                <w:div w:id="1936286428">
                  <w:marLeft w:val="0"/>
                  <w:marRight w:val="0"/>
                  <w:marTop w:val="0"/>
                  <w:marBottom w:val="0"/>
                  <w:divBdr>
                    <w:top w:val="none" w:sz="0" w:space="0" w:color="auto"/>
                    <w:left w:val="none" w:sz="0" w:space="0" w:color="auto"/>
                    <w:bottom w:val="none" w:sz="0" w:space="0" w:color="auto"/>
                    <w:right w:val="none" w:sz="0" w:space="0" w:color="auto"/>
                  </w:divBdr>
                  <w:divsChild>
                    <w:div w:id="9655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184150">
      <w:bodyDiv w:val="1"/>
      <w:marLeft w:val="0"/>
      <w:marRight w:val="0"/>
      <w:marTop w:val="0"/>
      <w:marBottom w:val="0"/>
      <w:divBdr>
        <w:top w:val="none" w:sz="0" w:space="0" w:color="auto"/>
        <w:left w:val="none" w:sz="0" w:space="0" w:color="auto"/>
        <w:bottom w:val="none" w:sz="0" w:space="0" w:color="auto"/>
        <w:right w:val="none" w:sz="0" w:space="0" w:color="auto"/>
      </w:divBdr>
    </w:div>
    <w:div w:id="364215491">
      <w:bodyDiv w:val="1"/>
      <w:marLeft w:val="0"/>
      <w:marRight w:val="0"/>
      <w:marTop w:val="0"/>
      <w:marBottom w:val="0"/>
      <w:divBdr>
        <w:top w:val="none" w:sz="0" w:space="0" w:color="auto"/>
        <w:left w:val="none" w:sz="0" w:space="0" w:color="auto"/>
        <w:bottom w:val="none" w:sz="0" w:space="0" w:color="auto"/>
        <w:right w:val="none" w:sz="0" w:space="0" w:color="auto"/>
      </w:divBdr>
      <w:divsChild>
        <w:div w:id="489176199">
          <w:marLeft w:val="480"/>
          <w:marRight w:val="0"/>
          <w:marTop w:val="0"/>
          <w:marBottom w:val="0"/>
          <w:divBdr>
            <w:top w:val="none" w:sz="0" w:space="0" w:color="auto"/>
            <w:left w:val="none" w:sz="0" w:space="0" w:color="auto"/>
            <w:bottom w:val="none" w:sz="0" w:space="0" w:color="auto"/>
            <w:right w:val="none" w:sz="0" w:space="0" w:color="auto"/>
          </w:divBdr>
          <w:divsChild>
            <w:div w:id="8506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03717">
      <w:bodyDiv w:val="1"/>
      <w:marLeft w:val="0"/>
      <w:marRight w:val="0"/>
      <w:marTop w:val="0"/>
      <w:marBottom w:val="0"/>
      <w:divBdr>
        <w:top w:val="none" w:sz="0" w:space="0" w:color="auto"/>
        <w:left w:val="none" w:sz="0" w:space="0" w:color="auto"/>
        <w:bottom w:val="none" w:sz="0" w:space="0" w:color="auto"/>
        <w:right w:val="none" w:sz="0" w:space="0" w:color="auto"/>
      </w:divBdr>
      <w:divsChild>
        <w:div w:id="657420753">
          <w:marLeft w:val="480"/>
          <w:marRight w:val="0"/>
          <w:marTop w:val="0"/>
          <w:marBottom w:val="0"/>
          <w:divBdr>
            <w:top w:val="none" w:sz="0" w:space="0" w:color="auto"/>
            <w:left w:val="none" w:sz="0" w:space="0" w:color="auto"/>
            <w:bottom w:val="none" w:sz="0" w:space="0" w:color="auto"/>
            <w:right w:val="none" w:sz="0" w:space="0" w:color="auto"/>
          </w:divBdr>
          <w:divsChild>
            <w:div w:id="6909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51775">
      <w:bodyDiv w:val="1"/>
      <w:marLeft w:val="0"/>
      <w:marRight w:val="0"/>
      <w:marTop w:val="0"/>
      <w:marBottom w:val="0"/>
      <w:divBdr>
        <w:top w:val="none" w:sz="0" w:space="0" w:color="auto"/>
        <w:left w:val="none" w:sz="0" w:space="0" w:color="auto"/>
        <w:bottom w:val="none" w:sz="0" w:space="0" w:color="auto"/>
        <w:right w:val="none" w:sz="0" w:space="0" w:color="auto"/>
      </w:divBdr>
      <w:divsChild>
        <w:div w:id="62531214">
          <w:marLeft w:val="0"/>
          <w:marRight w:val="0"/>
          <w:marTop w:val="0"/>
          <w:marBottom w:val="0"/>
          <w:divBdr>
            <w:top w:val="none" w:sz="0" w:space="0" w:color="auto"/>
            <w:left w:val="none" w:sz="0" w:space="0" w:color="auto"/>
            <w:bottom w:val="none" w:sz="0" w:space="0" w:color="auto"/>
            <w:right w:val="none" w:sz="0" w:space="0" w:color="auto"/>
          </w:divBdr>
          <w:divsChild>
            <w:div w:id="2147114758">
              <w:marLeft w:val="0"/>
              <w:marRight w:val="0"/>
              <w:marTop w:val="0"/>
              <w:marBottom w:val="0"/>
              <w:divBdr>
                <w:top w:val="none" w:sz="0" w:space="0" w:color="auto"/>
                <w:left w:val="none" w:sz="0" w:space="0" w:color="auto"/>
                <w:bottom w:val="none" w:sz="0" w:space="0" w:color="auto"/>
                <w:right w:val="none" w:sz="0" w:space="0" w:color="auto"/>
              </w:divBdr>
              <w:divsChild>
                <w:div w:id="1537616869">
                  <w:marLeft w:val="0"/>
                  <w:marRight w:val="0"/>
                  <w:marTop w:val="0"/>
                  <w:marBottom w:val="0"/>
                  <w:divBdr>
                    <w:top w:val="none" w:sz="0" w:space="0" w:color="auto"/>
                    <w:left w:val="none" w:sz="0" w:space="0" w:color="auto"/>
                    <w:bottom w:val="none" w:sz="0" w:space="0" w:color="auto"/>
                    <w:right w:val="none" w:sz="0" w:space="0" w:color="auto"/>
                  </w:divBdr>
                  <w:divsChild>
                    <w:div w:id="7368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78364">
      <w:bodyDiv w:val="1"/>
      <w:marLeft w:val="0"/>
      <w:marRight w:val="0"/>
      <w:marTop w:val="0"/>
      <w:marBottom w:val="0"/>
      <w:divBdr>
        <w:top w:val="none" w:sz="0" w:space="0" w:color="auto"/>
        <w:left w:val="none" w:sz="0" w:space="0" w:color="auto"/>
        <w:bottom w:val="none" w:sz="0" w:space="0" w:color="auto"/>
        <w:right w:val="none" w:sz="0" w:space="0" w:color="auto"/>
      </w:divBdr>
      <w:divsChild>
        <w:div w:id="1472409287">
          <w:marLeft w:val="0"/>
          <w:marRight w:val="0"/>
          <w:marTop w:val="0"/>
          <w:marBottom w:val="0"/>
          <w:divBdr>
            <w:top w:val="none" w:sz="0" w:space="0" w:color="auto"/>
            <w:left w:val="none" w:sz="0" w:space="0" w:color="auto"/>
            <w:bottom w:val="none" w:sz="0" w:space="0" w:color="auto"/>
            <w:right w:val="none" w:sz="0" w:space="0" w:color="auto"/>
          </w:divBdr>
          <w:divsChild>
            <w:div w:id="937634858">
              <w:marLeft w:val="0"/>
              <w:marRight w:val="0"/>
              <w:marTop w:val="0"/>
              <w:marBottom w:val="0"/>
              <w:divBdr>
                <w:top w:val="none" w:sz="0" w:space="0" w:color="auto"/>
                <w:left w:val="none" w:sz="0" w:space="0" w:color="auto"/>
                <w:bottom w:val="none" w:sz="0" w:space="0" w:color="auto"/>
                <w:right w:val="none" w:sz="0" w:space="0" w:color="auto"/>
              </w:divBdr>
              <w:divsChild>
                <w:div w:id="11614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15297">
      <w:bodyDiv w:val="1"/>
      <w:marLeft w:val="0"/>
      <w:marRight w:val="0"/>
      <w:marTop w:val="0"/>
      <w:marBottom w:val="0"/>
      <w:divBdr>
        <w:top w:val="none" w:sz="0" w:space="0" w:color="auto"/>
        <w:left w:val="none" w:sz="0" w:space="0" w:color="auto"/>
        <w:bottom w:val="none" w:sz="0" w:space="0" w:color="auto"/>
        <w:right w:val="none" w:sz="0" w:space="0" w:color="auto"/>
      </w:divBdr>
      <w:divsChild>
        <w:div w:id="127481093">
          <w:marLeft w:val="480"/>
          <w:marRight w:val="0"/>
          <w:marTop w:val="0"/>
          <w:marBottom w:val="0"/>
          <w:divBdr>
            <w:top w:val="none" w:sz="0" w:space="0" w:color="auto"/>
            <w:left w:val="none" w:sz="0" w:space="0" w:color="auto"/>
            <w:bottom w:val="none" w:sz="0" w:space="0" w:color="auto"/>
            <w:right w:val="none" w:sz="0" w:space="0" w:color="auto"/>
          </w:divBdr>
          <w:divsChild>
            <w:div w:id="20763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3255">
      <w:bodyDiv w:val="1"/>
      <w:marLeft w:val="0"/>
      <w:marRight w:val="0"/>
      <w:marTop w:val="0"/>
      <w:marBottom w:val="0"/>
      <w:divBdr>
        <w:top w:val="none" w:sz="0" w:space="0" w:color="auto"/>
        <w:left w:val="none" w:sz="0" w:space="0" w:color="auto"/>
        <w:bottom w:val="none" w:sz="0" w:space="0" w:color="auto"/>
        <w:right w:val="none" w:sz="0" w:space="0" w:color="auto"/>
      </w:divBdr>
      <w:divsChild>
        <w:div w:id="121660867">
          <w:marLeft w:val="480"/>
          <w:marRight w:val="0"/>
          <w:marTop w:val="0"/>
          <w:marBottom w:val="0"/>
          <w:divBdr>
            <w:top w:val="none" w:sz="0" w:space="0" w:color="auto"/>
            <w:left w:val="none" w:sz="0" w:space="0" w:color="auto"/>
            <w:bottom w:val="none" w:sz="0" w:space="0" w:color="auto"/>
            <w:right w:val="none" w:sz="0" w:space="0" w:color="auto"/>
          </w:divBdr>
          <w:divsChild>
            <w:div w:id="214180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31385">
      <w:bodyDiv w:val="1"/>
      <w:marLeft w:val="0"/>
      <w:marRight w:val="0"/>
      <w:marTop w:val="0"/>
      <w:marBottom w:val="0"/>
      <w:divBdr>
        <w:top w:val="none" w:sz="0" w:space="0" w:color="auto"/>
        <w:left w:val="none" w:sz="0" w:space="0" w:color="auto"/>
        <w:bottom w:val="none" w:sz="0" w:space="0" w:color="auto"/>
        <w:right w:val="none" w:sz="0" w:space="0" w:color="auto"/>
      </w:divBdr>
      <w:divsChild>
        <w:div w:id="930237826">
          <w:marLeft w:val="0"/>
          <w:marRight w:val="0"/>
          <w:marTop w:val="0"/>
          <w:marBottom w:val="0"/>
          <w:divBdr>
            <w:top w:val="none" w:sz="0" w:space="0" w:color="auto"/>
            <w:left w:val="none" w:sz="0" w:space="0" w:color="auto"/>
            <w:bottom w:val="none" w:sz="0" w:space="0" w:color="auto"/>
            <w:right w:val="none" w:sz="0" w:space="0" w:color="auto"/>
          </w:divBdr>
        </w:div>
      </w:divsChild>
    </w:div>
    <w:div w:id="421487902">
      <w:bodyDiv w:val="1"/>
      <w:marLeft w:val="0"/>
      <w:marRight w:val="0"/>
      <w:marTop w:val="0"/>
      <w:marBottom w:val="0"/>
      <w:divBdr>
        <w:top w:val="none" w:sz="0" w:space="0" w:color="auto"/>
        <w:left w:val="none" w:sz="0" w:space="0" w:color="auto"/>
        <w:bottom w:val="none" w:sz="0" w:space="0" w:color="auto"/>
        <w:right w:val="none" w:sz="0" w:space="0" w:color="auto"/>
      </w:divBdr>
      <w:divsChild>
        <w:div w:id="1177773337">
          <w:marLeft w:val="0"/>
          <w:marRight w:val="0"/>
          <w:marTop w:val="0"/>
          <w:marBottom w:val="0"/>
          <w:divBdr>
            <w:top w:val="none" w:sz="0" w:space="0" w:color="auto"/>
            <w:left w:val="none" w:sz="0" w:space="0" w:color="auto"/>
            <w:bottom w:val="none" w:sz="0" w:space="0" w:color="auto"/>
            <w:right w:val="none" w:sz="0" w:space="0" w:color="auto"/>
          </w:divBdr>
          <w:divsChild>
            <w:div w:id="1319532084">
              <w:marLeft w:val="0"/>
              <w:marRight w:val="0"/>
              <w:marTop w:val="0"/>
              <w:marBottom w:val="0"/>
              <w:divBdr>
                <w:top w:val="none" w:sz="0" w:space="0" w:color="auto"/>
                <w:left w:val="none" w:sz="0" w:space="0" w:color="auto"/>
                <w:bottom w:val="none" w:sz="0" w:space="0" w:color="auto"/>
                <w:right w:val="none" w:sz="0" w:space="0" w:color="auto"/>
              </w:divBdr>
              <w:divsChild>
                <w:div w:id="1267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895363">
      <w:bodyDiv w:val="1"/>
      <w:marLeft w:val="0"/>
      <w:marRight w:val="0"/>
      <w:marTop w:val="0"/>
      <w:marBottom w:val="0"/>
      <w:divBdr>
        <w:top w:val="none" w:sz="0" w:space="0" w:color="auto"/>
        <w:left w:val="none" w:sz="0" w:space="0" w:color="auto"/>
        <w:bottom w:val="none" w:sz="0" w:space="0" w:color="auto"/>
        <w:right w:val="none" w:sz="0" w:space="0" w:color="auto"/>
      </w:divBdr>
      <w:divsChild>
        <w:div w:id="535506658">
          <w:marLeft w:val="480"/>
          <w:marRight w:val="0"/>
          <w:marTop w:val="0"/>
          <w:marBottom w:val="0"/>
          <w:divBdr>
            <w:top w:val="none" w:sz="0" w:space="0" w:color="auto"/>
            <w:left w:val="none" w:sz="0" w:space="0" w:color="auto"/>
            <w:bottom w:val="none" w:sz="0" w:space="0" w:color="auto"/>
            <w:right w:val="none" w:sz="0" w:space="0" w:color="auto"/>
          </w:divBdr>
          <w:divsChild>
            <w:div w:id="2454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5948">
      <w:bodyDiv w:val="1"/>
      <w:marLeft w:val="0"/>
      <w:marRight w:val="0"/>
      <w:marTop w:val="0"/>
      <w:marBottom w:val="0"/>
      <w:divBdr>
        <w:top w:val="none" w:sz="0" w:space="0" w:color="auto"/>
        <w:left w:val="none" w:sz="0" w:space="0" w:color="auto"/>
        <w:bottom w:val="none" w:sz="0" w:space="0" w:color="auto"/>
        <w:right w:val="none" w:sz="0" w:space="0" w:color="auto"/>
      </w:divBdr>
    </w:div>
    <w:div w:id="436752475">
      <w:bodyDiv w:val="1"/>
      <w:marLeft w:val="0"/>
      <w:marRight w:val="0"/>
      <w:marTop w:val="0"/>
      <w:marBottom w:val="0"/>
      <w:divBdr>
        <w:top w:val="none" w:sz="0" w:space="0" w:color="auto"/>
        <w:left w:val="none" w:sz="0" w:space="0" w:color="auto"/>
        <w:bottom w:val="none" w:sz="0" w:space="0" w:color="auto"/>
        <w:right w:val="none" w:sz="0" w:space="0" w:color="auto"/>
      </w:divBdr>
      <w:divsChild>
        <w:div w:id="1862350325">
          <w:marLeft w:val="0"/>
          <w:marRight w:val="0"/>
          <w:marTop w:val="0"/>
          <w:marBottom w:val="0"/>
          <w:divBdr>
            <w:top w:val="none" w:sz="0" w:space="0" w:color="auto"/>
            <w:left w:val="none" w:sz="0" w:space="0" w:color="auto"/>
            <w:bottom w:val="none" w:sz="0" w:space="0" w:color="auto"/>
            <w:right w:val="none" w:sz="0" w:space="0" w:color="auto"/>
          </w:divBdr>
          <w:divsChild>
            <w:div w:id="1574925670">
              <w:marLeft w:val="0"/>
              <w:marRight w:val="0"/>
              <w:marTop w:val="0"/>
              <w:marBottom w:val="0"/>
              <w:divBdr>
                <w:top w:val="none" w:sz="0" w:space="0" w:color="auto"/>
                <w:left w:val="none" w:sz="0" w:space="0" w:color="auto"/>
                <w:bottom w:val="none" w:sz="0" w:space="0" w:color="auto"/>
                <w:right w:val="none" w:sz="0" w:space="0" w:color="auto"/>
              </w:divBdr>
              <w:divsChild>
                <w:div w:id="11006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6288">
      <w:bodyDiv w:val="1"/>
      <w:marLeft w:val="0"/>
      <w:marRight w:val="0"/>
      <w:marTop w:val="0"/>
      <w:marBottom w:val="0"/>
      <w:divBdr>
        <w:top w:val="none" w:sz="0" w:space="0" w:color="auto"/>
        <w:left w:val="none" w:sz="0" w:space="0" w:color="auto"/>
        <w:bottom w:val="none" w:sz="0" w:space="0" w:color="auto"/>
        <w:right w:val="none" w:sz="0" w:space="0" w:color="auto"/>
      </w:divBdr>
      <w:divsChild>
        <w:div w:id="414980650">
          <w:marLeft w:val="0"/>
          <w:marRight w:val="0"/>
          <w:marTop w:val="0"/>
          <w:marBottom w:val="0"/>
          <w:divBdr>
            <w:top w:val="none" w:sz="0" w:space="0" w:color="auto"/>
            <w:left w:val="none" w:sz="0" w:space="0" w:color="auto"/>
            <w:bottom w:val="none" w:sz="0" w:space="0" w:color="auto"/>
            <w:right w:val="none" w:sz="0" w:space="0" w:color="auto"/>
          </w:divBdr>
        </w:div>
        <w:div w:id="1558591019">
          <w:marLeft w:val="0"/>
          <w:marRight w:val="0"/>
          <w:marTop w:val="0"/>
          <w:marBottom w:val="0"/>
          <w:divBdr>
            <w:top w:val="none" w:sz="0" w:space="0" w:color="auto"/>
            <w:left w:val="none" w:sz="0" w:space="0" w:color="auto"/>
            <w:bottom w:val="none" w:sz="0" w:space="0" w:color="auto"/>
            <w:right w:val="none" w:sz="0" w:space="0" w:color="auto"/>
          </w:divBdr>
        </w:div>
        <w:div w:id="518735167">
          <w:marLeft w:val="0"/>
          <w:marRight w:val="0"/>
          <w:marTop w:val="0"/>
          <w:marBottom w:val="0"/>
          <w:divBdr>
            <w:top w:val="none" w:sz="0" w:space="0" w:color="auto"/>
            <w:left w:val="none" w:sz="0" w:space="0" w:color="auto"/>
            <w:bottom w:val="none" w:sz="0" w:space="0" w:color="auto"/>
            <w:right w:val="none" w:sz="0" w:space="0" w:color="auto"/>
          </w:divBdr>
        </w:div>
      </w:divsChild>
    </w:div>
    <w:div w:id="445664565">
      <w:bodyDiv w:val="1"/>
      <w:marLeft w:val="0"/>
      <w:marRight w:val="0"/>
      <w:marTop w:val="0"/>
      <w:marBottom w:val="0"/>
      <w:divBdr>
        <w:top w:val="none" w:sz="0" w:space="0" w:color="auto"/>
        <w:left w:val="none" w:sz="0" w:space="0" w:color="auto"/>
        <w:bottom w:val="none" w:sz="0" w:space="0" w:color="auto"/>
        <w:right w:val="none" w:sz="0" w:space="0" w:color="auto"/>
      </w:divBdr>
      <w:divsChild>
        <w:div w:id="1534881050">
          <w:marLeft w:val="480"/>
          <w:marRight w:val="0"/>
          <w:marTop w:val="0"/>
          <w:marBottom w:val="0"/>
          <w:divBdr>
            <w:top w:val="none" w:sz="0" w:space="0" w:color="auto"/>
            <w:left w:val="none" w:sz="0" w:space="0" w:color="auto"/>
            <w:bottom w:val="none" w:sz="0" w:space="0" w:color="auto"/>
            <w:right w:val="none" w:sz="0" w:space="0" w:color="auto"/>
          </w:divBdr>
          <w:divsChild>
            <w:div w:id="5351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8731">
      <w:bodyDiv w:val="1"/>
      <w:marLeft w:val="0"/>
      <w:marRight w:val="0"/>
      <w:marTop w:val="0"/>
      <w:marBottom w:val="0"/>
      <w:divBdr>
        <w:top w:val="none" w:sz="0" w:space="0" w:color="auto"/>
        <w:left w:val="none" w:sz="0" w:space="0" w:color="auto"/>
        <w:bottom w:val="none" w:sz="0" w:space="0" w:color="auto"/>
        <w:right w:val="none" w:sz="0" w:space="0" w:color="auto"/>
      </w:divBdr>
      <w:divsChild>
        <w:div w:id="1323043384">
          <w:marLeft w:val="480"/>
          <w:marRight w:val="0"/>
          <w:marTop w:val="0"/>
          <w:marBottom w:val="0"/>
          <w:divBdr>
            <w:top w:val="none" w:sz="0" w:space="0" w:color="auto"/>
            <w:left w:val="none" w:sz="0" w:space="0" w:color="auto"/>
            <w:bottom w:val="none" w:sz="0" w:space="0" w:color="auto"/>
            <w:right w:val="none" w:sz="0" w:space="0" w:color="auto"/>
          </w:divBdr>
          <w:divsChild>
            <w:div w:id="5689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6938">
      <w:bodyDiv w:val="1"/>
      <w:marLeft w:val="0"/>
      <w:marRight w:val="0"/>
      <w:marTop w:val="0"/>
      <w:marBottom w:val="0"/>
      <w:divBdr>
        <w:top w:val="none" w:sz="0" w:space="0" w:color="auto"/>
        <w:left w:val="none" w:sz="0" w:space="0" w:color="auto"/>
        <w:bottom w:val="none" w:sz="0" w:space="0" w:color="auto"/>
        <w:right w:val="none" w:sz="0" w:space="0" w:color="auto"/>
      </w:divBdr>
    </w:div>
    <w:div w:id="477571386">
      <w:bodyDiv w:val="1"/>
      <w:marLeft w:val="0"/>
      <w:marRight w:val="0"/>
      <w:marTop w:val="0"/>
      <w:marBottom w:val="0"/>
      <w:divBdr>
        <w:top w:val="none" w:sz="0" w:space="0" w:color="auto"/>
        <w:left w:val="none" w:sz="0" w:space="0" w:color="auto"/>
        <w:bottom w:val="none" w:sz="0" w:space="0" w:color="auto"/>
        <w:right w:val="none" w:sz="0" w:space="0" w:color="auto"/>
      </w:divBdr>
      <w:divsChild>
        <w:div w:id="1533416036">
          <w:marLeft w:val="480"/>
          <w:marRight w:val="0"/>
          <w:marTop w:val="0"/>
          <w:marBottom w:val="0"/>
          <w:divBdr>
            <w:top w:val="none" w:sz="0" w:space="0" w:color="auto"/>
            <w:left w:val="none" w:sz="0" w:space="0" w:color="auto"/>
            <w:bottom w:val="none" w:sz="0" w:space="0" w:color="auto"/>
            <w:right w:val="none" w:sz="0" w:space="0" w:color="auto"/>
          </w:divBdr>
          <w:divsChild>
            <w:div w:id="16186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5955">
      <w:bodyDiv w:val="1"/>
      <w:marLeft w:val="0"/>
      <w:marRight w:val="0"/>
      <w:marTop w:val="0"/>
      <w:marBottom w:val="0"/>
      <w:divBdr>
        <w:top w:val="none" w:sz="0" w:space="0" w:color="auto"/>
        <w:left w:val="none" w:sz="0" w:space="0" w:color="auto"/>
        <w:bottom w:val="none" w:sz="0" w:space="0" w:color="auto"/>
        <w:right w:val="none" w:sz="0" w:space="0" w:color="auto"/>
      </w:divBdr>
      <w:divsChild>
        <w:div w:id="1020931102">
          <w:marLeft w:val="0"/>
          <w:marRight w:val="0"/>
          <w:marTop w:val="0"/>
          <w:marBottom w:val="0"/>
          <w:divBdr>
            <w:top w:val="none" w:sz="0" w:space="0" w:color="auto"/>
            <w:left w:val="none" w:sz="0" w:space="0" w:color="auto"/>
            <w:bottom w:val="none" w:sz="0" w:space="0" w:color="auto"/>
            <w:right w:val="none" w:sz="0" w:space="0" w:color="auto"/>
          </w:divBdr>
          <w:divsChild>
            <w:div w:id="945382782">
              <w:marLeft w:val="0"/>
              <w:marRight w:val="0"/>
              <w:marTop w:val="0"/>
              <w:marBottom w:val="0"/>
              <w:divBdr>
                <w:top w:val="none" w:sz="0" w:space="0" w:color="auto"/>
                <w:left w:val="none" w:sz="0" w:space="0" w:color="auto"/>
                <w:bottom w:val="none" w:sz="0" w:space="0" w:color="auto"/>
                <w:right w:val="none" w:sz="0" w:space="0" w:color="auto"/>
              </w:divBdr>
              <w:divsChild>
                <w:div w:id="1071654983">
                  <w:marLeft w:val="0"/>
                  <w:marRight w:val="0"/>
                  <w:marTop w:val="0"/>
                  <w:marBottom w:val="0"/>
                  <w:divBdr>
                    <w:top w:val="none" w:sz="0" w:space="0" w:color="auto"/>
                    <w:left w:val="none" w:sz="0" w:space="0" w:color="auto"/>
                    <w:bottom w:val="none" w:sz="0" w:space="0" w:color="auto"/>
                    <w:right w:val="none" w:sz="0" w:space="0" w:color="auto"/>
                  </w:divBdr>
                  <w:divsChild>
                    <w:div w:id="1608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198883">
      <w:bodyDiv w:val="1"/>
      <w:marLeft w:val="0"/>
      <w:marRight w:val="0"/>
      <w:marTop w:val="0"/>
      <w:marBottom w:val="0"/>
      <w:divBdr>
        <w:top w:val="none" w:sz="0" w:space="0" w:color="auto"/>
        <w:left w:val="none" w:sz="0" w:space="0" w:color="auto"/>
        <w:bottom w:val="none" w:sz="0" w:space="0" w:color="auto"/>
        <w:right w:val="none" w:sz="0" w:space="0" w:color="auto"/>
      </w:divBdr>
      <w:divsChild>
        <w:div w:id="448667177">
          <w:marLeft w:val="480"/>
          <w:marRight w:val="0"/>
          <w:marTop w:val="0"/>
          <w:marBottom w:val="0"/>
          <w:divBdr>
            <w:top w:val="none" w:sz="0" w:space="0" w:color="auto"/>
            <w:left w:val="none" w:sz="0" w:space="0" w:color="auto"/>
            <w:bottom w:val="none" w:sz="0" w:space="0" w:color="auto"/>
            <w:right w:val="none" w:sz="0" w:space="0" w:color="auto"/>
          </w:divBdr>
          <w:divsChild>
            <w:div w:id="4198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58726">
      <w:bodyDiv w:val="1"/>
      <w:marLeft w:val="0"/>
      <w:marRight w:val="0"/>
      <w:marTop w:val="0"/>
      <w:marBottom w:val="0"/>
      <w:divBdr>
        <w:top w:val="none" w:sz="0" w:space="0" w:color="auto"/>
        <w:left w:val="none" w:sz="0" w:space="0" w:color="auto"/>
        <w:bottom w:val="none" w:sz="0" w:space="0" w:color="auto"/>
        <w:right w:val="none" w:sz="0" w:space="0" w:color="auto"/>
      </w:divBdr>
      <w:divsChild>
        <w:div w:id="281113705">
          <w:marLeft w:val="0"/>
          <w:marRight w:val="0"/>
          <w:marTop w:val="0"/>
          <w:marBottom w:val="0"/>
          <w:divBdr>
            <w:top w:val="none" w:sz="0" w:space="0" w:color="auto"/>
            <w:left w:val="none" w:sz="0" w:space="0" w:color="auto"/>
            <w:bottom w:val="none" w:sz="0" w:space="0" w:color="auto"/>
            <w:right w:val="none" w:sz="0" w:space="0" w:color="auto"/>
          </w:divBdr>
          <w:divsChild>
            <w:div w:id="114258248">
              <w:marLeft w:val="0"/>
              <w:marRight w:val="0"/>
              <w:marTop w:val="0"/>
              <w:marBottom w:val="0"/>
              <w:divBdr>
                <w:top w:val="none" w:sz="0" w:space="0" w:color="auto"/>
                <w:left w:val="none" w:sz="0" w:space="0" w:color="auto"/>
                <w:bottom w:val="none" w:sz="0" w:space="0" w:color="auto"/>
                <w:right w:val="none" w:sz="0" w:space="0" w:color="auto"/>
              </w:divBdr>
              <w:divsChild>
                <w:div w:id="8416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2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95004">
          <w:marLeft w:val="0"/>
          <w:marRight w:val="0"/>
          <w:marTop w:val="0"/>
          <w:marBottom w:val="0"/>
          <w:divBdr>
            <w:top w:val="none" w:sz="0" w:space="0" w:color="auto"/>
            <w:left w:val="none" w:sz="0" w:space="0" w:color="auto"/>
            <w:bottom w:val="none" w:sz="0" w:space="0" w:color="auto"/>
            <w:right w:val="none" w:sz="0" w:space="0" w:color="auto"/>
          </w:divBdr>
          <w:divsChild>
            <w:div w:id="1438327219">
              <w:marLeft w:val="0"/>
              <w:marRight w:val="0"/>
              <w:marTop w:val="0"/>
              <w:marBottom w:val="0"/>
              <w:divBdr>
                <w:top w:val="none" w:sz="0" w:space="0" w:color="auto"/>
                <w:left w:val="none" w:sz="0" w:space="0" w:color="auto"/>
                <w:bottom w:val="none" w:sz="0" w:space="0" w:color="auto"/>
                <w:right w:val="none" w:sz="0" w:space="0" w:color="auto"/>
              </w:divBdr>
              <w:divsChild>
                <w:div w:id="1608393099">
                  <w:marLeft w:val="0"/>
                  <w:marRight w:val="0"/>
                  <w:marTop w:val="0"/>
                  <w:marBottom w:val="0"/>
                  <w:divBdr>
                    <w:top w:val="none" w:sz="0" w:space="0" w:color="auto"/>
                    <w:left w:val="none" w:sz="0" w:space="0" w:color="auto"/>
                    <w:bottom w:val="none" w:sz="0" w:space="0" w:color="auto"/>
                    <w:right w:val="none" w:sz="0" w:space="0" w:color="auto"/>
                  </w:divBdr>
                  <w:divsChild>
                    <w:div w:id="14534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32311">
      <w:bodyDiv w:val="1"/>
      <w:marLeft w:val="0"/>
      <w:marRight w:val="0"/>
      <w:marTop w:val="0"/>
      <w:marBottom w:val="0"/>
      <w:divBdr>
        <w:top w:val="none" w:sz="0" w:space="0" w:color="auto"/>
        <w:left w:val="none" w:sz="0" w:space="0" w:color="auto"/>
        <w:bottom w:val="none" w:sz="0" w:space="0" w:color="auto"/>
        <w:right w:val="none" w:sz="0" w:space="0" w:color="auto"/>
      </w:divBdr>
    </w:div>
    <w:div w:id="496271357">
      <w:bodyDiv w:val="1"/>
      <w:marLeft w:val="0"/>
      <w:marRight w:val="0"/>
      <w:marTop w:val="0"/>
      <w:marBottom w:val="0"/>
      <w:divBdr>
        <w:top w:val="none" w:sz="0" w:space="0" w:color="auto"/>
        <w:left w:val="none" w:sz="0" w:space="0" w:color="auto"/>
        <w:bottom w:val="none" w:sz="0" w:space="0" w:color="auto"/>
        <w:right w:val="none" w:sz="0" w:space="0" w:color="auto"/>
      </w:divBdr>
      <w:divsChild>
        <w:div w:id="780759993">
          <w:marLeft w:val="0"/>
          <w:marRight w:val="0"/>
          <w:marTop w:val="0"/>
          <w:marBottom w:val="0"/>
          <w:divBdr>
            <w:top w:val="none" w:sz="0" w:space="0" w:color="auto"/>
            <w:left w:val="none" w:sz="0" w:space="0" w:color="auto"/>
            <w:bottom w:val="none" w:sz="0" w:space="0" w:color="auto"/>
            <w:right w:val="none" w:sz="0" w:space="0" w:color="auto"/>
          </w:divBdr>
          <w:divsChild>
            <w:div w:id="1895702765">
              <w:marLeft w:val="0"/>
              <w:marRight w:val="0"/>
              <w:marTop w:val="0"/>
              <w:marBottom w:val="0"/>
              <w:divBdr>
                <w:top w:val="none" w:sz="0" w:space="0" w:color="auto"/>
                <w:left w:val="none" w:sz="0" w:space="0" w:color="auto"/>
                <w:bottom w:val="none" w:sz="0" w:space="0" w:color="auto"/>
                <w:right w:val="none" w:sz="0" w:space="0" w:color="auto"/>
              </w:divBdr>
              <w:divsChild>
                <w:div w:id="2057194664">
                  <w:marLeft w:val="0"/>
                  <w:marRight w:val="0"/>
                  <w:marTop w:val="0"/>
                  <w:marBottom w:val="0"/>
                  <w:divBdr>
                    <w:top w:val="none" w:sz="0" w:space="0" w:color="auto"/>
                    <w:left w:val="none" w:sz="0" w:space="0" w:color="auto"/>
                    <w:bottom w:val="none" w:sz="0" w:space="0" w:color="auto"/>
                    <w:right w:val="none" w:sz="0" w:space="0" w:color="auto"/>
                  </w:divBdr>
                  <w:divsChild>
                    <w:div w:id="195405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5111">
      <w:bodyDiv w:val="1"/>
      <w:marLeft w:val="0"/>
      <w:marRight w:val="0"/>
      <w:marTop w:val="0"/>
      <w:marBottom w:val="0"/>
      <w:divBdr>
        <w:top w:val="none" w:sz="0" w:space="0" w:color="auto"/>
        <w:left w:val="none" w:sz="0" w:space="0" w:color="auto"/>
        <w:bottom w:val="none" w:sz="0" w:space="0" w:color="auto"/>
        <w:right w:val="none" w:sz="0" w:space="0" w:color="auto"/>
      </w:divBdr>
      <w:divsChild>
        <w:div w:id="322469637">
          <w:marLeft w:val="480"/>
          <w:marRight w:val="0"/>
          <w:marTop w:val="0"/>
          <w:marBottom w:val="0"/>
          <w:divBdr>
            <w:top w:val="none" w:sz="0" w:space="0" w:color="auto"/>
            <w:left w:val="none" w:sz="0" w:space="0" w:color="auto"/>
            <w:bottom w:val="none" w:sz="0" w:space="0" w:color="auto"/>
            <w:right w:val="none" w:sz="0" w:space="0" w:color="auto"/>
          </w:divBdr>
          <w:divsChild>
            <w:div w:id="1554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3291">
      <w:bodyDiv w:val="1"/>
      <w:marLeft w:val="0"/>
      <w:marRight w:val="0"/>
      <w:marTop w:val="0"/>
      <w:marBottom w:val="0"/>
      <w:divBdr>
        <w:top w:val="none" w:sz="0" w:space="0" w:color="auto"/>
        <w:left w:val="none" w:sz="0" w:space="0" w:color="auto"/>
        <w:bottom w:val="none" w:sz="0" w:space="0" w:color="auto"/>
        <w:right w:val="none" w:sz="0" w:space="0" w:color="auto"/>
      </w:divBdr>
    </w:div>
    <w:div w:id="512720836">
      <w:bodyDiv w:val="1"/>
      <w:marLeft w:val="0"/>
      <w:marRight w:val="0"/>
      <w:marTop w:val="0"/>
      <w:marBottom w:val="0"/>
      <w:divBdr>
        <w:top w:val="none" w:sz="0" w:space="0" w:color="auto"/>
        <w:left w:val="none" w:sz="0" w:space="0" w:color="auto"/>
        <w:bottom w:val="none" w:sz="0" w:space="0" w:color="auto"/>
        <w:right w:val="none" w:sz="0" w:space="0" w:color="auto"/>
      </w:divBdr>
      <w:divsChild>
        <w:div w:id="1333753338">
          <w:marLeft w:val="480"/>
          <w:marRight w:val="0"/>
          <w:marTop w:val="0"/>
          <w:marBottom w:val="0"/>
          <w:divBdr>
            <w:top w:val="none" w:sz="0" w:space="0" w:color="auto"/>
            <w:left w:val="none" w:sz="0" w:space="0" w:color="auto"/>
            <w:bottom w:val="none" w:sz="0" w:space="0" w:color="auto"/>
            <w:right w:val="none" w:sz="0" w:space="0" w:color="auto"/>
          </w:divBdr>
          <w:divsChild>
            <w:div w:id="765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3355">
      <w:bodyDiv w:val="1"/>
      <w:marLeft w:val="0"/>
      <w:marRight w:val="0"/>
      <w:marTop w:val="0"/>
      <w:marBottom w:val="0"/>
      <w:divBdr>
        <w:top w:val="none" w:sz="0" w:space="0" w:color="auto"/>
        <w:left w:val="none" w:sz="0" w:space="0" w:color="auto"/>
        <w:bottom w:val="none" w:sz="0" w:space="0" w:color="auto"/>
        <w:right w:val="none" w:sz="0" w:space="0" w:color="auto"/>
      </w:divBdr>
      <w:divsChild>
        <w:div w:id="1180772913">
          <w:marLeft w:val="480"/>
          <w:marRight w:val="0"/>
          <w:marTop w:val="0"/>
          <w:marBottom w:val="0"/>
          <w:divBdr>
            <w:top w:val="none" w:sz="0" w:space="0" w:color="auto"/>
            <w:left w:val="none" w:sz="0" w:space="0" w:color="auto"/>
            <w:bottom w:val="none" w:sz="0" w:space="0" w:color="auto"/>
            <w:right w:val="none" w:sz="0" w:space="0" w:color="auto"/>
          </w:divBdr>
          <w:divsChild>
            <w:div w:id="12498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5112">
      <w:bodyDiv w:val="1"/>
      <w:marLeft w:val="0"/>
      <w:marRight w:val="0"/>
      <w:marTop w:val="0"/>
      <w:marBottom w:val="0"/>
      <w:divBdr>
        <w:top w:val="none" w:sz="0" w:space="0" w:color="auto"/>
        <w:left w:val="none" w:sz="0" w:space="0" w:color="auto"/>
        <w:bottom w:val="none" w:sz="0" w:space="0" w:color="auto"/>
        <w:right w:val="none" w:sz="0" w:space="0" w:color="auto"/>
      </w:divBdr>
    </w:div>
    <w:div w:id="549265131">
      <w:bodyDiv w:val="1"/>
      <w:marLeft w:val="0"/>
      <w:marRight w:val="0"/>
      <w:marTop w:val="0"/>
      <w:marBottom w:val="0"/>
      <w:divBdr>
        <w:top w:val="none" w:sz="0" w:space="0" w:color="auto"/>
        <w:left w:val="none" w:sz="0" w:space="0" w:color="auto"/>
        <w:bottom w:val="none" w:sz="0" w:space="0" w:color="auto"/>
        <w:right w:val="none" w:sz="0" w:space="0" w:color="auto"/>
      </w:divBdr>
      <w:divsChild>
        <w:div w:id="684554232">
          <w:marLeft w:val="0"/>
          <w:marRight w:val="0"/>
          <w:marTop w:val="0"/>
          <w:marBottom w:val="0"/>
          <w:divBdr>
            <w:top w:val="none" w:sz="0" w:space="0" w:color="auto"/>
            <w:left w:val="none" w:sz="0" w:space="0" w:color="auto"/>
            <w:bottom w:val="none" w:sz="0" w:space="0" w:color="auto"/>
            <w:right w:val="none" w:sz="0" w:space="0" w:color="auto"/>
          </w:divBdr>
          <w:divsChild>
            <w:div w:id="233903650">
              <w:marLeft w:val="0"/>
              <w:marRight w:val="0"/>
              <w:marTop w:val="0"/>
              <w:marBottom w:val="0"/>
              <w:divBdr>
                <w:top w:val="none" w:sz="0" w:space="0" w:color="auto"/>
                <w:left w:val="none" w:sz="0" w:space="0" w:color="auto"/>
                <w:bottom w:val="none" w:sz="0" w:space="0" w:color="auto"/>
                <w:right w:val="none" w:sz="0" w:space="0" w:color="auto"/>
              </w:divBdr>
              <w:divsChild>
                <w:div w:id="13841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05949">
      <w:bodyDiv w:val="1"/>
      <w:marLeft w:val="0"/>
      <w:marRight w:val="0"/>
      <w:marTop w:val="0"/>
      <w:marBottom w:val="0"/>
      <w:divBdr>
        <w:top w:val="none" w:sz="0" w:space="0" w:color="auto"/>
        <w:left w:val="none" w:sz="0" w:space="0" w:color="auto"/>
        <w:bottom w:val="none" w:sz="0" w:space="0" w:color="auto"/>
        <w:right w:val="none" w:sz="0" w:space="0" w:color="auto"/>
      </w:divBdr>
      <w:divsChild>
        <w:div w:id="2016111818">
          <w:marLeft w:val="480"/>
          <w:marRight w:val="0"/>
          <w:marTop w:val="0"/>
          <w:marBottom w:val="0"/>
          <w:divBdr>
            <w:top w:val="none" w:sz="0" w:space="0" w:color="auto"/>
            <w:left w:val="none" w:sz="0" w:space="0" w:color="auto"/>
            <w:bottom w:val="none" w:sz="0" w:space="0" w:color="auto"/>
            <w:right w:val="none" w:sz="0" w:space="0" w:color="auto"/>
          </w:divBdr>
          <w:divsChild>
            <w:div w:id="397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5595">
      <w:bodyDiv w:val="1"/>
      <w:marLeft w:val="0"/>
      <w:marRight w:val="0"/>
      <w:marTop w:val="0"/>
      <w:marBottom w:val="0"/>
      <w:divBdr>
        <w:top w:val="none" w:sz="0" w:space="0" w:color="auto"/>
        <w:left w:val="none" w:sz="0" w:space="0" w:color="auto"/>
        <w:bottom w:val="none" w:sz="0" w:space="0" w:color="auto"/>
        <w:right w:val="none" w:sz="0" w:space="0" w:color="auto"/>
      </w:divBdr>
      <w:divsChild>
        <w:div w:id="2091191364">
          <w:marLeft w:val="480"/>
          <w:marRight w:val="0"/>
          <w:marTop w:val="0"/>
          <w:marBottom w:val="0"/>
          <w:divBdr>
            <w:top w:val="none" w:sz="0" w:space="0" w:color="auto"/>
            <w:left w:val="none" w:sz="0" w:space="0" w:color="auto"/>
            <w:bottom w:val="none" w:sz="0" w:space="0" w:color="auto"/>
            <w:right w:val="none" w:sz="0" w:space="0" w:color="auto"/>
          </w:divBdr>
          <w:divsChild>
            <w:div w:id="4090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854">
      <w:bodyDiv w:val="1"/>
      <w:marLeft w:val="0"/>
      <w:marRight w:val="0"/>
      <w:marTop w:val="0"/>
      <w:marBottom w:val="0"/>
      <w:divBdr>
        <w:top w:val="none" w:sz="0" w:space="0" w:color="auto"/>
        <w:left w:val="none" w:sz="0" w:space="0" w:color="auto"/>
        <w:bottom w:val="none" w:sz="0" w:space="0" w:color="auto"/>
        <w:right w:val="none" w:sz="0" w:space="0" w:color="auto"/>
      </w:divBdr>
      <w:divsChild>
        <w:div w:id="1361274331">
          <w:marLeft w:val="0"/>
          <w:marRight w:val="0"/>
          <w:marTop w:val="0"/>
          <w:marBottom w:val="0"/>
          <w:divBdr>
            <w:top w:val="none" w:sz="0" w:space="0" w:color="auto"/>
            <w:left w:val="none" w:sz="0" w:space="0" w:color="auto"/>
            <w:bottom w:val="none" w:sz="0" w:space="0" w:color="auto"/>
            <w:right w:val="none" w:sz="0" w:space="0" w:color="auto"/>
          </w:divBdr>
          <w:divsChild>
            <w:div w:id="402728681">
              <w:marLeft w:val="0"/>
              <w:marRight w:val="0"/>
              <w:marTop w:val="0"/>
              <w:marBottom w:val="0"/>
              <w:divBdr>
                <w:top w:val="none" w:sz="0" w:space="0" w:color="auto"/>
                <w:left w:val="none" w:sz="0" w:space="0" w:color="auto"/>
                <w:bottom w:val="none" w:sz="0" w:space="0" w:color="auto"/>
                <w:right w:val="none" w:sz="0" w:space="0" w:color="auto"/>
              </w:divBdr>
              <w:divsChild>
                <w:div w:id="2381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47935">
      <w:bodyDiv w:val="1"/>
      <w:marLeft w:val="0"/>
      <w:marRight w:val="0"/>
      <w:marTop w:val="0"/>
      <w:marBottom w:val="0"/>
      <w:divBdr>
        <w:top w:val="none" w:sz="0" w:space="0" w:color="auto"/>
        <w:left w:val="none" w:sz="0" w:space="0" w:color="auto"/>
        <w:bottom w:val="none" w:sz="0" w:space="0" w:color="auto"/>
        <w:right w:val="none" w:sz="0" w:space="0" w:color="auto"/>
      </w:divBdr>
      <w:divsChild>
        <w:div w:id="1323700072">
          <w:marLeft w:val="480"/>
          <w:marRight w:val="0"/>
          <w:marTop w:val="0"/>
          <w:marBottom w:val="0"/>
          <w:divBdr>
            <w:top w:val="none" w:sz="0" w:space="0" w:color="auto"/>
            <w:left w:val="none" w:sz="0" w:space="0" w:color="auto"/>
            <w:bottom w:val="none" w:sz="0" w:space="0" w:color="auto"/>
            <w:right w:val="none" w:sz="0" w:space="0" w:color="auto"/>
          </w:divBdr>
          <w:divsChild>
            <w:div w:id="3968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7812">
      <w:bodyDiv w:val="1"/>
      <w:marLeft w:val="0"/>
      <w:marRight w:val="0"/>
      <w:marTop w:val="0"/>
      <w:marBottom w:val="0"/>
      <w:divBdr>
        <w:top w:val="none" w:sz="0" w:space="0" w:color="auto"/>
        <w:left w:val="none" w:sz="0" w:space="0" w:color="auto"/>
        <w:bottom w:val="none" w:sz="0" w:space="0" w:color="auto"/>
        <w:right w:val="none" w:sz="0" w:space="0" w:color="auto"/>
      </w:divBdr>
      <w:divsChild>
        <w:div w:id="1413817768">
          <w:marLeft w:val="480"/>
          <w:marRight w:val="0"/>
          <w:marTop w:val="0"/>
          <w:marBottom w:val="0"/>
          <w:divBdr>
            <w:top w:val="none" w:sz="0" w:space="0" w:color="auto"/>
            <w:left w:val="none" w:sz="0" w:space="0" w:color="auto"/>
            <w:bottom w:val="none" w:sz="0" w:space="0" w:color="auto"/>
            <w:right w:val="none" w:sz="0" w:space="0" w:color="auto"/>
          </w:divBdr>
          <w:divsChild>
            <w:div w:id="159123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043333">
      <w:bodyDiv w:val="1"/>
      <w:marLeft w:val="0"/>
      <w:marRight w:val="0"/>
      <w:marTop w:val="0"/>
      <w:marBottom w:val="0"/>
      <w:divBdr>
        <w:top w:val="none" w:sz="0" w:space="0" w:color="auto"/>
        <w:left w:val="none" w:sz="0" w:space="0" w:color="auto"/>
        <w:bottom w:val="none" w:sz="0" w:space="0" w:color="auto"/>
        <w:right w:val="none" w:sz="0" w:space="0" w:color="auto"/>
      </w:divBdr>
      <w:divsChild>
        <w:div w:id="1249004430">
          <w:marLeft w:val="480"/>
          <w:marRight w:val="0"/>
          <w:marTop w:val="0"/>
          <w:marBottom w:val="0"/>
          <w:divBdr>
            <w:top w:val="none" w:sz="0" w:space="0" w:color="auto"/>
            <w:left w:val="none" w:sz="0" w:space="0" w:color="auto"/>
            <w:bottom w:val="none" w:sz="0" w:space="0" w:color="auto"/>
            <w:right w:val="none" w:sz="0" w:space="0" w:color="auto"/>
          </w:divBdr>
          <w:divsChild>
            <w:div w:id="18642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2435">
      <w:bodyDiv w:val="1"/>
      <w:marLeft w:val="0"/>
      <w:marRight w:val="0"/>
      <w:marTop w:val="0"/>
      <w:marBottom w:val="0"/>
      <w:divBdr>
        <w:top w:val="none" w:sz="0" w:space="0" w:color="auto"/>
        <w:left w:val="none" w:sz="0" w:space="0" w:color="auto"/>
        <w:bottom w:val="none" w:sz="0" w:space="0" w:color="auto"/>
        <w:right w:val="none" w:sz="0" w:space="0" w:color="auto"/>
      </w:divBdr>
    </w:div>
    <w:div w:id="595089653">
      <w:bodyDiv w:val="1"/>
      <w:marLeft w:val="0"/>
      <w:marRight w:val="0"/>
      <w:marTop w:val="0"/>
      <w:marBottom w:val="0"/>
      <w:divBdr>
        <w:top w:val="none" w:sz="0" w:space="0" w:color="auto"/>
        <w:left w:val="none" w:sz="0" w:space="0" w:color="auto"/>
        <w:bottom w:val="none" w:sz="0" w:space="0" w:color="auto"/>
        <w:right w:val="none" w:sz="0" w:space="0" w:color="auto"/>
      </w:divBdr>
    </w:div>
    <w:div w:id="596640748">
      <w:bodyDiv w:val="1"/>
      <w:marLeft w:val="0"/>
      <w:marRight w:val="0"/>
      <w:marTop w:val="0"/>
      <w:marBottom w:val="0"/>
      <w:divBdr>
        <w:top w:val="none" w:sz="0" w:space="0" w:color="auto"/>
        <w:left w:val="none" w:sz="0" w:space="0" w:color="auto"/>
        <w:bottom w:val="none" w:sz="0" w:space="0" w:color="auto"/>
        <w:right w:val="none" w:sz="0" w:space="0" w:color="auto"/>
      </w:divBdr>
      <w:divsChild>
        <w:div w:id="692145602">
          <w:marLeft w:val="480"/>
          <w:marRight w:val="0"/>
          <w:marTop w:val="0"/>
          <w:marBottom w:val="0"/>
          <w:divBdr>
            <w:top w:val="none" w:sz="0" w:space="0" w:color="auto"/>
            <w:left w:val="none" w:sz="0" w:space="0" w:color="auto"/>
            <w:bottom w:val="none" w:sz="0" w:space="0" w:color="auto"/>
            <w:right w:val="none" w:sz="0" w:space="0" w:color="auto"/>
          </w:divBdr>
          <w:divsChild>
            <w:div w:id="12598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0434">
      <w:bodyDiv w:val="1"/>
      <w:marLeft w:val="0"/>
      <w:marRight w:val="0"/>
      <w:marTop w:val="0"/>
      <w:marBottom w:val="0"/>
      <w:divBdr>
        <w:top w:val="none" w:sz="0" w:space="0" w:color="auto"/>
        <w:left w:val="none" w:sz="0" w:space="0" w:color="auto"/>
        <w:bottom w:val="none" w:sz="0" w:space="0" w:color="auto"/>
        <w:right w:val="none" w:sz="0" w:space="0" w:color="auto"/>
      </w:divBdr>
      <w:divsChild>
        <w:div w:id="561065414">
          <w:marLeft w:val="0"/>
          <w:marRight w:val="0"/>
          <w:marTop w:val="0"/>
          <w:marBottom w:val="0"/>
          <w:divBdr>
            <w:top w:val="none" w:sz="0" w:space="0" w:color="auto"/>
            <w:left w:val="none" w:sz="0" w:space="0" w:color="auto"/>
            <w:bottom w:val="none" w:sz="0" w:space="0" w:color="auto"/>
            <w:right w:val="none" w:sz="0" w:space="0" w:color="auto"/>
          </w:divBdr>
          <w:divsChild>
            <w:div w:id="2006517711">
              <w:marLeft w:val="0"/>
              <w:marRight w:val="0"/>
              <w:marTop w:val="0"/>
              <w:marBottom w:val="0"/>
              <w:divBdr>
                <w:top w:val="none" w:sz="0" w:space="0" w:color="auto"/>
                <w:left w:val="none" w:sz="0" w:space="0" w:color="auto"/>
                <w:bottom w:val="none" w:sz="0" w:space="0" w:color="auto"/>
                <w:right w:val="none" w:sz="0" w:space="0" w:color="auto"/>
              </w:divBdr>
              <w:divsChild>
                <w:div w:id="1003044187">
                  <w:marLeft w:val="0"/>
                  <w:marRight w:val="0"/>
                  <w:marTop w:val="0"/>
                  <w:marBottom w:val="0"/>
                  <w:divBdr>
                    <w:top w:val="none" w:sz="0" w:space="0" w:color="auto"/>
                    <w:left w:val="none" w:sz="0" w:space="0" w:color="auto"/>
                    <w:bottom w:val="none" w:sz="0" w:space="0" w:color="auto"/>
                    <w:right w:val="none" w:sz="0" w:space="0" w:color="auto"/>
                  </w:divBdr>
                  <w:divsChild>
                    <w:div w:id="687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09201">
      <w:bodyDiv w:val="1"/>
      <w:marLeft w:val="0"/>
      <w:marRight w:val="0"/>
      <w:marTop w:val="0"/>
      <w:marBottom w:val="0"/>
      <w:divBdr>
        <w:top w:val="none" w:sz="0" w:space="0" w:color="auto"/>
        <w:left w:val="none" w:sz="0" w:space="0" w:color="auto"/>
        <w:bottom w:val="none" w:sz="0" w:space="0" w:color="auto"/>
        <w:right w:val="none" w:sz="0" w:space="0" w:color="auto"/>
      </w:divBdr>
      <w:divsChild>
        <w:div w:id="1763142000">
          <w:marLeft w:val="480"/>
          <w:marRight w:val="0"/>
          <w:marTop w:val="0"/>
          <w:marBottom w:val="0"/>
          <w:divBdr>
            <w:top w:val="none" w:sz="0" w:space="0" w:color="auto"/>
            <w:left w:val="none" w:sz="0" w:space="0" w:color="auto"/>
            <w:bottom w:val="none" w:sz="0" w:space="0" w:color="auto"/>
            <w:right w:val="none" w:sz="0" w:space="0" w:color="auto"/>
          </w:divBdr>
          <w:divsChild>
            <w:div w:id="17069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8862">
      <w:bodyDiv w:val="1"/>
      <w:marLeft w:val="0"/>
      <w:marRight w:val="0"/>
      <w:marTop w:val="0"/>
      <w:marBottom w:val="0"/>
      <w:divBdr>
        <w:top w:val="none" w:sz="0" w:space="0" w:color="auto"/>
        <w:left w:val="none" w:sz="0" w:space="0" w:color="auto"/>
        <w:bottom w:val="none" w:sz="0" w:space="0" w:color="auto"/>
        <w:right w:val="none" w:sz="0" w:space="0" w:color="auto"/>
      </w:divBdr>
      <w:divsChild>
        <w:div w:id="1773938638">
          <w:marLeft w:val="480"/>
          <w:marRight w:val="0"/>
          <w:marTop w:val="0"/>
          <w:marBottom w:val="0"/>
          <w:divBdr>
            <w:top w:val="none" w:sz="0" w:space="0" w:color="auto"/>
            <w:left w:val="none" w:sz="0" w:space="0" w:color="auto"/>
            <w:bottom w:val="none" w:sz="0" w:space="0" w:color="auto"/>
            <w:right w:val="none" w:sz="0" w:space="0" w:color="auto"/>
          </w:divBdr>
          <w:divsChild>
            <w:div w:id="3982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3546">
      <w:bodyDiv w:val="1"/>
      <w:marLeft w:val="0"/>
      <w:marRight w:val="0"/>
      <w:marTop w:val="0"/>
      <w:marBottom w:val="0"/>
      <w:divBdr>
        <w:top w:val="none" w:sz="0" w:space="0" w:color="auto"/>
        <w:left w:val="none" w:sz="0" w:space="0" w:color="auto"/>
        <w:bottom w:val="none" w:sz="0" w:space="0" w:color="auto"/>
        <w:right w:val="none" w:sz="0" w:space="0" w:color="auto"/>
      </w:divBdr>
      <w:divsChild>
        <w:div w:id="1210612572">
          <w:marLeft w:val="0"/>
          <w:marRight w:val="0"/>
          <w:marTop w:val="0"/>
          <w:marBottom w:val="0"/>
          <w:divBdr>
            <w:top w:val="none" w:sz="0" w:space="0" w:color="auto"/>
            <w:left w:val="none" w:sz="0" w:space="0" w:color="auto"/>
            <w:bottom w:val="none" w:sz="0" w:space="0" w:color="auto"/>
            <w:right w:val="none" w:sz="0" w:space="0" w:color="auto"/>
          </w:divBdr>
          <w:divsChild>
            <w:div w:id="699597466">
              <w:marLeft w:val="0"/>
              <w:marRight w:val="0"/>
              <w:marTop w:val="0"/>
              <w:marBottom w:val="0"/>
              <w:divBdr>
                <w:top w:val="none" w:sz="0" w:space="0" w:color="auto"/>
                <w:left w:val="none" w:sz="0" w:space="0" w:color="auto"/>
                <w:bottom w:val="none" w:sz="0" w:space="0" w:color="auto"/>
                <w:right w:val="none" w:sz="0" w:space="0" w:color="auto"/>
              </w:divBdr>
              <w:divsChild>
                <w:div w:id="7709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8736">
      <w:bodyDiv w:val="1"/>
      <w:marLeft w:val="0"/>
      <w:marRight w:val="0"/>
      <w:marTop w:val="0"/>
      <w:marBottom w:val="0"/>
      <w:divBdr>
        <w:top w:val="none" w:sz="0" w:space="0" w:color="auto"/>
        <w:left w:val="none" w:sz="0" w:space="0" w:color="auto"/>
        <w:bottom w:val="none" w:sz="0" w:space="0" w:color="auto"/>
        <w:right w:val="none" w:sz="0" w:space="0" w:color="auto"/>
      </w:divBdr>
      <w:divsChild>
        <w:div w:id="160976949">
          <w:marLeft w:val="480"/>
          <w:marRight w:val="0"/>
          <w:marTop w:val="0"/>
          <w:marBottom w:val="0"/>
          <w:divBdr>
            <w:top w:val="none" w:sz="0" w:space="0" w:color="auto"/>
            <w:left w:val="none" w:sz="0" w:space="0" w:color="auto"/>
            <w:bottom w:val="none" w:sz="0" w:space="0" w:color="auto"/>
            <w:right w:val="none" w:sz="0" w:space="0" w:color="auto"/>
          </w:divBdr>
          <w:divsChild>
            <w:div w:id="8301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44141">
      <w:bodyDiv w:val="1"/>
      <w:marLeft w:val="0"/>
      <w:marRight w:val="0"/>
      <w:marTop w:val="0"/>
      <w:marBottom w:val="0"/>
      <w:divBdr>
        <w:top w:val="none" w:sz="0" w:space="0" w:color="auto"/>
        <w:left w:val="none" w:sz="0" w:space="0" w:color="auto"/>
        <w:bottom w:val="none" w:sz="0" w:space="0" w:color="auto"/>
        <w:right w:val="none" w:sz="0" w:space="0" w:color="auto"/>
      </w:divBdr>
    </w:div>
    <w:div w:id="645471190">
      <w:bodyDiv w:val="1"/>
      <w:marLeft w:val="0"/>
      <w:marRight w:val="0"/>
      <w:marTop w:val="0"/>
      <w:marBottom w:val="0"/>
      <w:divBdr>
        <w:top w:val="none" w:sz="0" w:space="0" w:color="auto"/>
        <w:left w:val="none" w:sz="0" w:space="0" w:color="auto"/>
        <w:bottom w:val="none" w:sz="0" w:space="0" w:color="auto"/>
        <w:right w:val="none" w:sz="0" w:space="0" w:color="auto"/>
      </w:divBdr>
      <w:divsChild>
        <w:div w:id="1642342310">
          <w:marLeft w:val="480"/>
          <w:marRight w:val="0"/>
          <w:marTop w:val="0"/>
          <w:marBottom w:val="0"/>
          <w:divBdr>
            <w:top w:val="none" w:sz="0" w:space="0" w:color="auto"/>
            <w:left w:val="none" w:sz="0" w:space="0" w:color="auto"/>
            <w:bottom w:val="none" w:sz="0" w:space="0" w:color="auto"/>
            <w:right w:val="none" w:sz="0" w:space="0" w:color="auto"/>
          </w:divBdr>
          <w:divsChild>
            <w:div w:id="3061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87277">
      <w:bodyDiv w:val="1"/>
      <w:marLeft w:val="0"/>
      <w:marRight w:val="0"/>
      <w:marTop w:val="0"/>
      <w:marBottom w:val="0"/>
      <w:divBdr>
        <w:top w:val="none" w:sz="0" w:space="0" w:color="auto"/>
        <w:left w:val="none" w:sz="0" w:space="0" w:color="auto"/>
        <w:bottom w:val="none" w:sz="0" w:space="0" w:color="auto"/>
        <w:right w:val="none" w:sz="0" w:space="0" w:color="auto"/>
      </w:divBdr>
      <w:divsChild>
        <w:div w:id="44185418">
          <w:marLeft w:val="480"/>
          <w:marRight w:val="0"/>
          <w:marTop w:val="0"/>
          <w:marBottom w:val="0"/>
          <w:divBdr>
            <w:top w:val="none" w:sz="0" w:space="0" w:color="auto"/>
            <w:left w:val="none" w:sz="0" w:space="0" w:color="auto"/>
            <w:bottom w:val="none" w:sz="0" w:space="0" w:color="auto"/>
            <w:right w:val="none" w:sz="0" w:space="0" w:color="auto"/>
          </w:divBdr>
          <w:divsChild>
            <w:div w:id="14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73973">
      <w:bodyDiv w:val="1"/>
      <w:marLeft w:val="0"/>
      <w:marRight w:val="0"/>
      <w:marTop w:val="0"/>
      <w:marBottom w:val="0"/>
      <w:divBdr>
        <w:top w:val="none" w:sz="0" w:space="0" w:color="auto"/>
        <w:left w:val="none" w:sz="0" w:space="0" w:color="auto"/>
        <w:bottom w:val="none" w:sz="0" w:space="0" w:color="auto"/>
        <w:right w:val="none" w:sz="0" w:space="0" w:color="auto"/>
      </w:divBdr>
      <w:divsChild>
        <w:div w:id="367612121">
          <w:marLeft w:val="480"/>
          <w:marRight w:val="0"/>
          <w:marTop w:val="0"/>
          <w:marBottom w:val="0"/>
          <w:divBdr>
            <w:top w:val="none" w:sz="0" w:space="0" w:color="auto"/>
            <w:left w:val="none" w:sz="0" w:space="0" w:color="auto"/>
            <w:bottom w:val="none" w:sz="0" w:space="0" w:color="auto"/>
            <w:right w:val="none" w:sz="0" w:space="0" w:color="auto"/>
          </w:divBdr>
          <w:divsChild>
            <w:div w:id="15585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6507">
      <w:bodyDiv w:val="1"/>
      <w:marLeft w:val="0"/>
      <w:marRight w:val="0"/>
      <w:marTop w:val="0"/>
      <w:marBottom w:val="0"/>
      <w:divBdr>
        <w:top w:val="none" w:sz="0" w:space="0" w:color="auto"/>
        <w:left w:val="none" w:sz="0" w:space="0" w:color="auto"/>
        <w:bottom w:val="none" w:sz="0" w:space="0" w:color="auto"/>
        <w:right w:val="none" w:sz="0" w:space="0" w:color="auto"/>
      </w:divBdr>
      <w:divsChild>
        <w:div w:id="256712567">
          <w:marLeft w:val="480"/>
          <w:marRight w:val="0"/>
          <w:marTop w:val="0"/>
          <w:marBottom w:val="0"/>
          <w:divBdr>
            <w:top w:val="none" w:sz="0" w:space="0" w:color="auto"/>
            <w:left w:val="none" w:sz="0" w:space="0" w:color="auto"/>
            <w:bottom w:val="none" w:sz="0" w:space="0" w:color="auto"/>
            <w:right w:val="none" w:sz="0" w:space="0" w:color="auto"/>
          </w:divBdr>
          <w:divsChild>
            <w:div w:id="16575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4072">
      <w:bodyDiv w:val="1"/>
      <w:marLeft w:val="0"/>
      <w:marRight w:val="0"/>
      <w:marTop w:val="0"/>
      <w:marBottom w:val="0"/>
      <w:divBdr>
        <w:top w:val="none" w:sz="0" w:space="0" w:color="auto"/>
        <w:left w:val="none" w:sz="0" w:space="0" w:color="auto"/>
        <w:bottom w:val="none" w:sz="0" w:space="0" w:color="auto"/>
        <w:right w:val="none" w:sz="0" w:space="0" w:color="auto"/>
      </w:divBdr>
      <w:divsChild>
        <w:div w:id="19596109">
          <w:marLeft w:val="0"/>
          <w:marRight w:val="0"/>
          <w:marTop w:val="0"/>
          <w:marBottom w:val="0"/>
          <w:divBdr>
            <w:top w:val="none" w:sz="0" w:space="0" w:color="auto"/>
            <w:left w:val="none" w:sz="0" w:space="0" w:color="auto"/>
            <w:bottom w:val="none" w:sz="0" w:space="0" w:color="auto"/>
            <w:right w:val="none" w:sz="0" w:space="0" w:color="auto"/>
          </w:divBdr>
        </w:div>
      </w:divsChild>
    </w:div>
    <w:div w:id="675422830">
      <w:bodyDiv w:val="1"/>
      <w:marLeft w:val="0"/>
      <w:marRight w:val="0"/>
      <w:marTop w:val="0"/>
      <w:marBottom w:val="0"/>
      <w:divBdr>
        <w:top w:val="none" w:sz="0" w:space="0" w:color="auto"/>
        <w:left w:val="none" w:sz="0" w:space="0" w:color="auto"/>
        <w:bottom w:val="none" w:sz="0" w:space="0" w:color="auto"/>
        <w:right w:val="none" w:sz="0" w:space="0" w:color="auto"/>
      </w:divBdr>
    </w:div>
    <w:div w:id="682707099">
      <w:bodyDiv w:val="1"/>
      <w:marLeft w:val="0"/>
      <w:marRight w:val="0"/>
      <w:marTop w:val="0"/>
      <w:marBottom w:val="0"/>
      <w:divBdr>
        <w:top w:val="none" w:sz="0" w:space="0" w:color="auto"/>
        <w:left w:val="none" w:sz="0" w:space="0" w:color="auto"/>
        <w:bottom w:val="none" w:sz="0" w:space="0" w:color="auto"/>
        <w:right w:val="none" w:sz="0" w:space="0" w:color="auto"/>
      </w:divBdr>
      <w:divsChild>
        <w:div w:id="1213082258">
          <w:marLeft w:val="480"/>
          <w:marRight w:val="0"/>
          <w:marTop w:val="0"/>
          <w:marBottom w:val="0"/>
          <w:divBdr>
            <w:top w:val="none" w:sz="0" w:space="0" w:color="auto"/>
            <w:left w:val="none" w:sz="0" w:space="0" w:color="auto"/>
            <w:bottom w:val="none" w:sz="0" w:space="0" w:color="auto"/>
            <w:right w:val="none" w:sz="0" w:space="0" w:color="auto"/>
          </w:divBdr>
          <w:divsChild>
            <w:div w:id="12251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0540">
      <w:bodyDiv w:val="1"/>
      <w:marLeft w:val="0"/>
      <w:marRight w:val="0"/>
      <w:marTop w:val="0"/>
      <w:marBottom w:val="0"/>
      <w:divBdr>
        <w:top w:val="none" w:sz="0" w:space="0" w:color="auto"/>
        <w:left w:val="none" w:sz="0" w:space="0" w:color="auto"/>
        <w:bottom w:val="none" w:sz="0" w:space="0" w:color="auto"/>
        <w:right w:val="none" w:sz="0" w:space="0" w:color="auto"/>
      </w:divBdr>
    </w:div>
    <w:div w:id="688943814">
      <w:bodyDiv w:val="1"/>
      <w:marLeft w:val="0"/>
      <w:marRight w:val="0"/>
      <w:marTop w:val="0"/>
      <w:marBottom w:val="0"/>
      <w:divBdr>
        <w:top w:val="none" w:sz="0" w:space="0" w:color="auto"/>
        <w:left w:val="none" w:sz="0" w:space="0" w:color="auto"/>
        <w:bottom w:val="none" w:sz="0" w:space="0" w:color="auto"/>
        <w:right w:val="none" w:sz="0" w:space="0" w:color="auto"/>
      </w:divBdr>
      <w:divsChild>
        <w:div w:id="1389915174">
          <w:marLeft w:val="480"/>
          <w:marRight w:val="0"/>
          <w:marTop w:val="0"/>
          <w:marBottom w:val="0"/>
          <w:divBdr>
            <w:top w:val="none" w:sz="0" w:space="0" w:color="auto"/>
            <w:left w:val="none" w:sz="0" w:space="0" w:color="auto"/>
            <w:bottom w:val="none" w:sz="0" w:space="0" w:color="auto"/>
            <w:right w:val="none" w:sz="0" w:space="0" w:color="auto"/>
          </w:divBdr>
          <w:divsChild>
            <w:div w:id="7131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07">
      <w:bodyDiv w:val="1"/>
      <w:marLeft w:val="0"/>
      <w:marRight w:val="0"/>
      <w:marTop w:val="0"/>
      <w:marBottom w:val="0"/>
      <w:divBdr>
        <w:top w:val="none" w:sz="0" w:space="0" w:color="auto"/>
        <w:left w:val="none" w:sz="0" w:space="0" w:color="auto"/>
        <w:bottom w:val="none" w:sz="0" w:space="0" w:color="auto"/>
        <w:right w:val="none" w:sz="0" w:space="0" w:color="auto"/>
      </w:divBdr>
    </w:div>
    <w:div w:id="699360317">
      <w:bodyDiv w:val="1"/>
      <w:marLeft w:val="0"/>
      <w:marRight w:val="0"/>
      <w:marTop w:val="0"/>
      <w:marBottom w:val="0"/>
      <w:divBdr>
        <w:top w:val="none" w:sz="0" w:space="0" w:color="auto"/>
        <w:left w:val="none" w:sz="0" w:space="0" w:color="auto"/>
        <w:bottom w:val="none" w:sz="0" w:space="0" w:color="auto"/>
        <w:right w:val="none" w:sz="0" w:space="0" w:color="auto"/>
      </w:divBdr>
    </w:div>
    <w:div w:id="704598305">
      <w:bodyDiv w:val="1"/>
      <w:marLeft w:val="0"/>
      <w:marRight w:val="0"/>
      <w:marTop w:val="0"/>
      <w:marBottom w:val="0"/>
      <w:divBdr>
        <w:top w:val="none" w:sz="0" w:space="0" w:color="auto"/>
        <w:left w:val="none" w:sz="0" w:space="0" w:color="auto"/>
        <w:bottom w:val="none" w:sz="0" w:space="0" w:color="auto"/>
        <w:right w:val="none" w:sz="0" w:space="0" w:color="auto"/>
      </w:divBdr>
      <w:divsChild>
        <w:div w:id="1914388269">
          <w:marLeft w:val="480"/>
          <w:marRight w:val="0"/>
          <w:marTop w:val="0"/>
          <w:marBottom w:val="0"/>
          <w:divBdr>
            <w:top w:val="none" w:sz="0" w:space="0" w:color="auto"/>
            <w:left w:val="none" w:sz="0" w:space="0" w:color="auto"/>
            <w:bottom w:val="none" w:sz="0" w:space="0" w:color="auto"/>
            <w:right w:val="none" w:sz="0" w:space="0" w:color="auto"/>
          </w:divBdr>
          <w:divsChild>
            <w:div w:id="17076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3406">
      <w:bodyDiv w:val="1"/>
      <w:marLeft w:val="0"/>
      <w:marRight w:val="0"/>
      <w:marTop w:val="0"/>
      <w:marBottom w:val="0"/>
      <w:divBdr>
        <w:top w:val="none" w:sz="0" w:space="0" w:color="auto"/>
        <w:left w:val="none" w:sz="0" w:space="0" w:color="auto"/>
        <w:bottom w:val="none" w:sz="0" w:space="0" w:color="auto"/>
        <w:right w:val="none" w:sz="0" w:space="0" w:color="auto"/>
      </w:divBdr>
      <w:divsChild>
        <w:div w:id="285819413">
          <w:marLeft w:val="0"/>
          <w:marRight w:val="0"/>
          <w:marTop w:val="0"/>
          <w:marBottom w:val="0"/>
          <w:divBdr>
            <w:top w:val="none" w:sz="0" w:space="0" w:color="auto"/>
            <w:left w:val="none" w:sz="0" w:space="0" w:color="auto"/>
            <w:bottom w:val="none" w:sz="0" w:space="0" w:color="auto"/>
            <w:right w:val="none" w:sz="0" w:space="0" w:color="auto"/>
          </w:divBdr>
          <w:divsChild>
            <w:div w:id="1597441605">
              <w:marLeft w:val="0"/>
              <w:marRight w:val="0"/>
              <w:marTop w:val="0"/>
              <w:marBottom w:val="0"/>
              <w:divBdr>
                <w:top w:val="none" w:sz="0" w:space="0" w:color="auto"/>
                <w:left w:val="none" w:sz="0" w:space="0" w:color="auto"/>
                <w:bottom w:val="none" w:sz="0" w:space="0" w:color="auto"/>
                <w:right w:val="none" w:sz="0" w:space="0" w:color="auto"/>
              </w:divBdr>
              <w:divsChild>
                <w:div w:id="1487814936">
                  <w:marLeft w:val="0"/>
                  <w:marRight w:val="0"/>
                  <w:marTop w:val="0"/>
                  <w:marBottom w:val="0"/>
                  <w:divBdr>
                    <w:top w:val="none" w:sz="0" w:space="0" w:color="auto"/>
                    <w:left w:val="none" w:sz="0" w:space="0" w:color="auto"/>
                    <w:bottom w:val="none" w:sz="0" w:space="0" w:color="auto"/>
                    <w:right w:val="none" w:sz="0" w:space="0" w:color="auto"/>
                  </w:divBdr>
                  <w:divsChild>
                    <w:div w:id="7924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4166">
      <w:bodyDiv w:val="1"/>
      <w:marLeft w:val="0"/>
      <w:marRight w:val="0"/>
      <w:marTop w:val="0"/>
      <w:marBottom w:val="0"/>
      <w:divBdr>
        <w:top w:val="none" w:sz="0" w:space="0" w:color="auto"/>
        <w:left w:val="none" w:sz="0" w:space="0" w:color="auto"/>
        <w:bottom w:val="none" w:sz="0" w:space="0" w:color="auto"/>
        <w:right w:val="none" w:sz="0" w:space="0" w:color="auto"/>
      </w:divBdr>
    </w:div>
    <w:div w:id="7285000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005">
          <w:marLeft w:val="480"/>
          <w:marRight w:val="0"/>
          <w:marTop w:val="0"/>
          <w:marBottom w:val="0"/>
          <w:divBdr>
            <w:top w:val="none" w:sz="0" w:space="0" w:color="auto"/>
            <w:left w:val="none" w:sz="0" w:space="0" w:color="auto"/>
            <w:bottom w:val="none" w:sz="0" w:space="0" w:color="auto"/>
            <w:right w:val="none" w:sz="0" w:space="0" w:color="auto"/>
          </w:divBdr>
          <w:divsChild>
            <w:div w:id="2963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3113">
      <w:bodyDiv w:val="1"/>
      <w:marLeft w:val="0"/>
      <w:marRight w:val="0"/>
      <w:marTop w:val="0"/>
      <w:marBottom w:val="0"/>
      <w:divBdr>
        <w:top w:val="none" w:sz="0" w:space="0" w:color="auto"/>
        <w:left w:val="none" w:sz="0" w:space="0" w:color="auto"/>
        <w:bottom w:val="none" w:sz="0" w:space="0" w:color="auto"/>
        <w:right w:val="none" w:sz="0" w:space="0" w:color="auto"/>
      </w:divBdr>
      <w:divsChild>
        <w:div w:id="458382967">
          <w:marLeft w:val="480"/>
          <w:marRight w:val="0"/>
          <w:marTop w:val="0"/>
          <w:marBottom w:val="0"/>
          <w:divBdr>
            <w:top w:val="none" w:sz="0" w:space="0" w:color="auto"/>
            <w:left w:val="none" w:sz="0" w:space="0" w:color="auto"/>
            <w:bottom w:val="none" w:sz="0" w:space="0" w:color="auto"/>
            <w:right w:val="none" w:sz="0" w:space="0" w:color="auto"/>
          </w:divBdr>
          <w:divsChild>
            <w:div w:id="15459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7322">
      <w:bodyDiv w:val="1"/>
      <w:marLeft w:val="0"/>
      <w:marRight w:val="0"/>
      <w:marTop w:val="0"/>
      <w:marBottom w:val="0"/>
      <w:divBdr>
        <w:top w:val="none" w:sz="0" w:space="0" w:color="auto"/>
        <w:left w:val="none" w:sz="0" w:space="0" w:color="auto"/>
        <w:bottom w:val="none" w:sz="0" w:space="0" w:color="auto"/>
        <w:right w:val="none" w:sz="0" w:space="0" w:color="auto"/>
      </w:divBdr>
    </w:div>
    <w:div w:id="751588283">
      <w:bodyDiv w:val="1"/>
      <w:marLeft w:val="0"/>
      <w:marRight w:val="0"/>
      <w:marTop w:val="0"/>
      <w:marBottom w:val="0"/>
      <w:divBdr>
        <w:top w:val="none" w:sz="0" w:space="0" w:color="auto"/>
        <w:left w:val="none" w:sz="0" w:space="0" w:color="auto"/>
        <w:bottom w:val="none" w:sz="0" w:space="0" w:color="auto"/>
        <w:right w:val="none" w:sz="0" w:space="0" w:color="auto"/>
      </w:divBdr>
      <w:divsChild>
        <w:div w:id="1481145050">
          <w:marLeft w:val="480"/>
          <w:marRight w:val="0"/>
          <w:marTop w:val="0"/>
          <w:marBottom w:val="0"/>
          <w:divBdr>
            <w:top w:val="none" w:sz="0" w:space="0" w:color="auto"/>
            <w:left w:val="none" w:sz="0" w:space="0" w:color="auto"/>
            <w:bottom w:val="none" w:sz="0" w:space="0" w:color="auto"/>
            <w:right w:val="none" w:sz="0" w:space="0" w:color="auto"/>
          </w:divBdr>
          <w:divsChild>
            <w:div w:id="3697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5224">
      <w:bodyDiv w:val="1"/>
      <w:marLeft w:val="0"/>
      <w:marRight w:val="0"/>
      <w:marTop w:val="0"/>
      <w:marBottom w:val="0"/>
      <w:divBdr>
        <w:top w:val="none" w:sz="0" w:space="0" w:color="auto"/>
        <w:left w:val="none" w:sz="0" w:space="0" w:color="auto"/>
        <w:bottom w:val="none" w:sz="0" w:space="0" w:color="auto"/>
        <w:right w:val="none" w:sz="0" w:space="0" w:color="auto"/>
      </w:divBdr>
      <w:divsChild>
        <w:div w:id="1553079015">
          <w:marLeft w:val="480"/>
          <w:marRight w:val="0"/>
          <w:marTop w:val="0"/>
          <w:marBottom w:val="0"/>
          <w:divBdr>
            <w:top w:val="none" w:sz="0" w:space="0" w:color="auto"/>
            <w:left w:val="none" w:sz="0" w:space="0" w:color="auto"/>
            <w:bottom w:val="none" w:sz="0" w:space="0" w:color="auto"/>
            <w:right w:val="none" w:sz="0" w:space="0" w:color="auto"/>
          </w:divBdr>
          <w:divsChild>
            <w:div w:id="174478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420">
      <w:bodyDiv w:val="1"/>
      <w:marLeft w:val="0"/>
      <w:marRight w:val="0"/>
      <w:marTop w:val="0"/>
      <w:marBottom w:val="0"/>
      <w:divBdr>
        <w:top w:val="none" w:sz="0" w:space="0" w:color="auto"/>
        <w:left w:val="none" w:sz="0" w:space="0" w:color="auto"/>
        <w:bottom w:val="none" w:sz="0" w:space="0" w:color="auto"/>
        <w:right w:val="none" w:sz="0" w:space="0" w:color="auto"/>
      </w:divBdr>
    </w:div>
    <w:div w:id="779378652">
      <w:bodyDiv w:val="1"/>
      <w:marLeft w:val="0"/>
      <w:marRight w:val="0"/>
      <w:marTop w:val="0"/>
      <w:marBottom w:val="0"/>
      <w:divBdr>
        <w:top w:val="none" w:sz="0" w:space="0" w:color="auto"/>
        <w:left w:val="none" w:sz="0" w:space="0" w:color="auto"/>
        <w:bottom w:val="none" w:sz="0" w:space="0" w:color="auto"/>
        <w:right w:val="none" w:sz="0" w:space="0" w:color="auto"/>
      </w:divBdr>
      <w:divsChild>
        <w:div w:id="1353920753">
          <w:marLeft w:val="480"/>
          <w:marRight w:val="0"/>
          <w:marTop w:val="0"/>
          <w:marBottom w:val="0"/>
          <w:divBdr>
            <w:top w:val="none" w:sz="0" w:space="0" w:color="auto"/>
            <w:left w:val="none" w:sz="0" w:space="0" w:color="auto"/>
            <w:bottom w:val="none" w:sz="0" w:space="0" w:color="auto"/>
            <w:right w:val="none" w:sz="0" w:space="0" w:color="auto"/>
          </w:divBdr>
          <w:divsChild>
            <w:div w:id="1997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9274">
      <w:bodyDiv w:val="1"/>
      <w:marLeft w:val="0"/>
      <w:marRight w:val="0"/>
      <w:marTop w:val="0"/>
      <w:marBottom w:val="0"/>
      <w:divBdr>
        <w:top w:val="none" w:sz="0" w:space="0" w:color="auto"/>
        <w:left w:val="none" w:sz="0" w:space="0" w:color="auto"/>
        <w:bottom w:val="none" w:sz="0" w:space="0" w:color="auto"/>
        <w:right w:val="none" w:sz="0" w:space="0" w:color="auto"/>
      </w:divBdr>
      <w:divsChild>
        <w:div w:id="921597875">
          <w:marLeft w:val="0"/>
          <w:marRight w:val="0"/>
          <w:marTop w:val="0"/>
          <w:marBottom w:val="0"/>
          <w:divBdr>
            <w:top w:val="none" w:sz="0" w:space="0" w:color="auto"/>
            <w:left w:val="none" w:sz="0" w:space="0" w:color="auto"/>
            <w:bottom w:val="none" w:sz="0" w:space="0" w:color="auto"/>
            <w:right w:val="none" w:sz="0" w:space="0" w:color="auto"/>
          </w:divBdr>
          <w:divsChild>
            <w:div w:id="1180580386">
              <w:marLeft w:val="0"/>
              <w:marRight w:val="0"/>
              <w:marTop w:val="0"/>
              <w:marBottom w:val="0"/>
              <w:divBdr>
                <w:top w:val="none" w:sz="0" w:space="0" w:color="auto"/>
                <w:left w:val="none" w:sz="0" w:space="0" w:color="auto"/>
                <w:bottom w:val="none" w:sz="0" w:space="0" w:color="auto"/>
                <w:right w:val="none" w:sz="0" w:space="0" w:color="auto"/>
              </w:divBdr>
              <w:divsChild>
                <w:div w:id="497384035">
                  <w:marLeft w:val="0"/>
                  <w:marRight w:val="0"/>
                  <w:marTop w:val="0"/>
                  <w:marBottom w:val="0"/>
                  <w:divBdr>
                    <w:top w:val="none" w:sz="0" w:space="0" w:color="auto"/>
                    <w:left w:val="none" w:sz="0" w:space="0" w:color="auto"/>
                    <w:bottom w:val="none" w:sz="0" w:space="0" w:color="auto"/>
                    <w:right w:val="none" w:sz="0" w:space="0" w:color="auto"/>
                  </w:divBdr>
                  <w:divsChild>
                    <w:div w:id="15271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6751">
      <w:bodyDiv w:val="1"/>
      <w:marLeft w:val="0"/>
      <w:marRight w:val="0"/>
      <w:marTop w:val="0"/>
      <w:marBottom w:val="0"/>
      <w:divBdr>
        <w:top w:val="none" w:sz="0" w:space="0" w:color="auto"/>
        <w:left w:val="none" w:sz="0" w:space="0" w:color="auto"/>
        <w:bottom w:val="none" w:sz="0" w:space="0" w:color="auto"/>
        <w:right w:val="none" w:sz="0" w:space="0" w:color="auto"/>
      </w:divBdr>
    </w:div>
    <w:div w:id="782308482">
      <w:bodyDiv w:val="1"/>
      <w:marLeft w:val="0"/>
      <w:marRight w:val="0"/>
      <w:marTop w:val="0"/>
      <w:marBottom w:val="0"/>
      <w:divBdr>
        <w:top w:val="none" w:sz="0" w:space="0" w:color="auto"/>
        <w:left w:val="none" w:sz="0" w:space="0" w:color="auto"/>
        <w:bottom w:val="none" w:sz="0" w:space="0" w:color="auto"/>
        <w:right w:val="none" w:sz="0" w:space="0" w:color="auto"/>
      </w:divBdr>
      <w:divsChild>
        <w:div w:id="600260854">
          <w:marLeft w:val="0"/>
          <w:marRight w:val="0"/>
          <w:marTop w:val="0"/>
          <w:marBottom w:val="0"/>
          <w:divBdr>
            <w:top w:val="none" w:sz="0" w:space="0" w:color="auto"/>
            <w:left w:val="none" w:sz="0" w:space="0" w:color="auto"/>
            <w:bottom w:val="none" w:sz="0" w:space="0" w:color="auto"/>
            <w:right w:val="none" w:sz="0" w:space="0" w:color="auto"/>
          </w:divBdr>
          <w:divsChild>
            <w:div w:id="48651190">
              <w:marLeft w:val="0"/>
              <w:marRight w:val="0"/>
              <w:marTop w:val="0"/>
              <w:marBottom w:val="0"/>
              <w:divBdr>
                <w:top w:val="none" w:sz="0" w:space="0" w:color="auto"/>
                <w:left w:val="none" w:sz="0" w:space="0" w:color="auto"/>
                <w:bottom w:val="none" w:sz="0" w:space="0" w:color="auto"/>
                <w:right w:val="none" w:sz="0" w:space="0" w:color="auto"/>
              </w:divBdr>
              <w:divsChild>
                <w:div w:id="693118158">
                  <w:marLeft w:val="0"/>
                  <w:marRight w:val="0"/>
                  <w:marTop w:val="0"/>
                  <w:marBottom w:val="0"/>
                  <w:divBdr>
                    <w:top w:val="none" w:sz="0" w:space="0" w:color="auto"/>
                    <w:left w:val="none" w:sz="0" w:space="0" w:color="auto"/>
                    <w:bottom w:val="none" w:sz="0" w:space="0" w:color="auto"/>
                    <w:right w:val="none" w:sz="0" w:space="0" w:color="auto"/>
                  </w:divBdr>
                </w:div>
              </w:divsChild>
            </w:div>
            <w:div w:id="94206343">
              <w:marLeft w:val="0"/>
              <w:marRight w:val="0"/>
              <w:marTop w:val="0"/>
              <w:marBottom w:val="0"/>
              <w:divBdr>
                <w:top w:val="none" w:sz="0" w:space="0" w:color="auto"/>
                <w:left w:val="none" w:sz="0" w:space="0" w:color="auto"/>
                <w:bottom w:val="none" w:sz="0" w:space="0" w:color="auto"/>
                <w:right w:val="none" w:sz="0" w:space="0" w:color="auto"/>
              </w:divBdr>
              <w:divsChild>
                <w:div w:id="1063334452">
                  <w:marLeft w:val="0"/>
                  <w:marRight w:val="0"/>
                  <w:marTop w:val="0"/>
                  <w:marBottom w:val="0"/>
                  <w:divBdr>
                    <w:top w:val="none" w:sz="0" w:space="0" w:color="auto"/>
                    <w:left w:val="none" w:sz="0" w:space="0" w:color="auto"/>
                    <w:bottom w:val="none" w:sz="0" w:space="0" w:color="auto"/>
                    <w:right w:val="none" w:sz="0" w:space="0" w:color="auto"/>
                  </w:divBdr>
                </w:div>
              </w:divsChild>
            </w:div>
            <w:div w:id="269438305">
              <w:marLeft w:val="0"/>
              <w:marRight w:val="0"/>
              <w:marTop w:val="0"/>
              <w:marBottom w:val="0"/>
              <w:divBdr>
                <w:top w:val="none" w:sz="0" w:space="0" w:color="auto"/>
                <w:left w:val="none" w:sz="0" w:space="0" w:color="auto"/>
                <w:bottom w:val="none" w:sz="0" w:space="0" w:color="auto"/>
                <w:right w:val="none" w:sz="0" w:space="0" w:color="auto"/>
              </w:divBdr>
              <w:divsChild>
                <w:div w:id="1809785425">
                  <w:marLeft w:val="0"/>
                  <w:marRight w:val="0"/>
                  <w:marTop w:val="0"/>
                  <w:marBottom w:val="0"/>
                  <w:divBdr>
                    <w:top w:val="none" w:sz="0" w:space="0" w:color="auto"/>
                    <w:left w:val="none" w:sz="0" w:space="0" w:color="auto"/>
                    <w:bottom w:val="none" w:sz="0" w:space="0" w:color="auto"/>
                    <w:right w:val="none" w:sz="0" w:space="0" w:color="auto"/>
                  </w:divBdr>
                </w:div>
              </w:divsChild>
            </w:div>
            <w:div w:id="293602892">
              <w:marLeft w:val="0"/>
              <w:marRight w:val="0"/>
              <w:marTop w:val="0"/>
              <w:marBottom w:val="0"/>
              <w:divBdr>
                <w:top w:val="none" w:sz="0" w:space="0" w:color="auto"/>
                <w:left w:val="none" w:sz="0" w:space="0" w:color="auto"/>
                <w:bottom w:val="none" w:sz="0" w:space="0" w:color="auto"/>
                <w:right w:val="none" w:sz="0" w:space="0" w:color="auto"/>
              </w:divBdr>
              <w:divsChild>
                <w:div w:id="845752917">
                  <w:marLeft w:val="0"/>
                  <w:marRight w:val="0"/>
                  <w:marTop w:val="0"/>
                  <w:marBottom w:val="0"/>
                  <w:divBdr>
                    <w:top w:val="none" w:sz="0" w:space="0" w:color="auto"/>
                    <w:left w:val="none" w:sz="0" w:space="0" w:color="auto"/>
                    <w:bottom w:val="none" w:sz="0" w:space="0" w:color="auto"/>
                    <w:right w:val="none" w:sz="0" w:space="0" w:color="auto"/>
                  </w:divBdr>
                </w:div>
              </w:divsChild>
            </w:div>
            <w:div w:id="328943625">
              <w:marLeft w:val="0"/>
              <w:marRight w:val="0"/>
              <w:marTop w:val="0"/>
              <w:marBottom w:val="0"/>
              <w:divBdr>
                <w:top w:val="none" w:sz="0" w:space="0" w:color="auto"/>
                <w:left w:val="none" w:sz="0" w:space="0" w:color="auto"/>
                <w:bottom w:val="none" w:sz="0" w:space="0" w:color="auto"/>
                <w:right w:val="none" w:sz="0" w:space="0" w:color="auto"/>
              </w:divBdr>
              <w:divsChild>
                <w:div w:id="1645429895">
                  <w:marLeft w:val="0"/>
                  <w:marRight w:val="0"/>
                  <w:marTop w:val="0"/>
                  <w:marBottom w:val="0"/>
                  <w:divBdr>
                    <w:top w:val="none" w:sz="0" w:space="0" w:color="auto"/>
                    <w:left w:val="none" w:sz="0" w:space="0" w:color="auto"/>
                    <w:bottom w:val="none" w:sz="0" w:space="0" w:color="auto"/>
                    <w:right w:val="none" w:sz="0" w:space="0" w:color="auto"/>
                  </w:divBdr>
                </w:div>
              </w:divsChild>
            </w:div>
            <w:div w:id="443119018">
              <w:marLeft w:val="0"/>
              <w:marRight w:val="0"/>
              <w:marTop w:val="0"/>
              <w:marBottom w:val="0"/>
              <w:divBdr>
                <w:top w:val="none" w:sz="0" w:space="0" w:color="auto"/>
                <w:left w:val="none" w:sz="0" w:space="0" w:color="auto"/>
                <w:bottom w:val="none" w:sz="0" w:space="0" w:color="auto"/>
                <w:right w:val="none" w:sz="0" w:space="0" w:color="auto"/>
              </w:divBdr>
              <w:divsChild>
                <w:div w:id="895357243">
                  <w:marLeft w:val="0"/>
                  <w:marRight w:val="0"/>
                  <w:marTop w:val="0"/>
                  <w:marBottom w:val="0"/>
                  <w:divBdr>
                    <w:top w:val="none" w:sz="0" w:space="0" w:color="auto"/>
                    <w:left w:val="none" w:sz="0" w:space="0" w:color="auto"/>
                    <w:bottom w:val="none" w:sz="0" w:space="0" w:color="auto"/>
                    <w:right w:val="none" w:sz="0" w:space="0" w:color="auto"/>
                  </w:divBdr>
                </w:div>
              </w:divsChild>
            </w:div>
            <w:div w:id="546113584">
              <w:marLeft w:val="0"/>
              <w:marRight w:val="0"/>
              <w:marTop w:val="0"/>
              <w:marBottom w:val="0"/>
              <w:divBdr>
                <w:top w:val="none" w:sz="0" w:space="0" w:color="auto"/>
                <w:left w:val="none" w:sz="0" w:space="0" w:color="auto"/>
                <w:bottom w:val="none" w:sz="0" w:space="0" w:color="auto"/>
                <w:right w:val="none" w:sz="0" w:space="0" w:color="auto"/>
              </w:divBdr>
              <w:divsChild>
                <w:div w:id="1424648514">
                  <w:marLeft w:val="0"/>
                  <w:marRight w:val="0"/>
                  <w:marTop w:val="0"/>
                  <w:marBottom w:val="0"/>
                  <w:divBdr>
                    <w:top w:val="none" w:sz="0" w:space="0" w:color="auto"/>
                    <w:left w:val="none" w:sz="0" w:space="0" w:color="auto"/>
                    <w:bottom w:val="none" w:sz="0" w:space="0" w:color="auto"/>
                    <w:right w:val="none" w:sz="0" w:space="0" w:color="auto"/>
                  </w:divBdr>
                </w:div>
              </w:divsChild>
            </w:div>
            <w:div w:id="625548557">
              <w:marLeft w:val="0"/>
              <w:marRight w:val="0"/>
              <w:marTop w:val="0"/>
              <w:marBottom w:val="0"/>
              <w:divBdr>
                <w:top w:val="none" w:sz="0" w:space="0" w:color="auto"/>
                <w:left w:val="none" w:sz="0" w:space="0" w:color="auto"/>
                <w:bottom w:val="none" w:sz="0" w:space="0" w:color="auto"/>
                <w:right w:val="none" w:sz="0" w:space="0" w:color="auto"/>
              </w:divBdr>
              <w:divsChild>
                <w:div w:id="473452250">
                  <w:marLeft w:val="0"/>
                  <w:marRight w:val="0"/>
                  <w:marTop w:val="0"/>
                  <w:marBottom w:val="0"/>
                  <w:divBdr>
                    <w:top w:val="none" w:sz="0" w:space="0" w:color="auto"/>
                    <w:left w:val="none" w:sz="0" w:space="0" w:color="auto"/>
                    <w:bottom w:val="none" w:sz="0" w:space="0" w:color="auto"/>
                    <w:right w:val="none" w:sz="0" w:space="0" w:color="auto"/>
                  </w:divBdr>
                </w:div>
              </w:divsChild>
            </w:div>
            <w:div w:id="796920437">
              <w:marLeft w:val="0"/>
              <w:marRight w:val="0"/>
              <w:marTop w:val="0"/>
              <w:marBottom w:val="0"/>
              <w:divBdr>
                <w:top w:val="none" w:sz="0" w:space="0" w:color="auto"/>
                <w:left w:val="none" w:sz="0" w:space="0" w:color="auto"/>
                <w:bottom w:val="none" w:sz="0" w:space="0" w:color="auto"/>
                <w:right w:val="none" w:sz="0" w:space="0" w:color="auto"/>
              </w:divBdr>
              <w:divsChild>
                <w:div w:id="721560236">
                  <w:marLeft w:val="0"/>
                  <w:marRight w:val="0"/>
                  <w:marTop w:val="0"/>
                  <w:marBottom w:val="0"/>
                  <w:divBdr>
                    <w:top w:val="none" w:sz="0" w:space="0" w:color="auto"/>
                    <w:left w:val="none" w:sz="0" w:space="0" w:color="auto"/>
                    <w:bottom w:val="none" w:sz="0" w:space="0" w:color="auto"/>
                    <w:right w:val="none" w:sz="0" w:space="0" w:color="auto"/>
                  </w:divBdr>
                </w:div>
              </w:divsChild>
            </w:div>
            <w:div w:id="886528328">
              <w:marLeft w:val="0"/>
              <w:marRight w:val="0"/>
              <w:marTop w:val="0"/>
              <w:marBottom w:val="0"/>
              <w:divBdr>
                <w:top w:val="none" w:sz="0" w:space="0" w:color="auto"/>
                <w:left w:val="none" w:sz="0" w:space="0" w:color="auto"/>
                <w:bottom w:val="none" w:sz="0" w:space="0" w:color="auto"/>
                <w:right w:val="none" w:sz="0" w:space="0" w:color="auto"/>
              </w:divBdr>
              <w:divsChild>
                <w:div w:id="2144420900">
                  <w:marLeft w:val="0"/>
                  <w:marRight w:val="0"/>
                  <w:marTop w:val="0"/>
                  <w:marBottom w:val="0"/>
                  <w:divBdr>
                    <w:top w:val="none" w:sz="0" w:space="0" w:color="auto"/>
                    <w:left w:val="none" w:sz="0" w:space="0" w:color="auto"/>
                    <w:bottom w:val="none" w:sz="0" w:space="0" w:color="auto"/>
                    <w:right w:val="none" w:sz="0" w:space="0" w:color="auto"/>
                  </w:divBdr>
                </w:div>
              </w:divsChild>
            </w:div>
            <w:div w:id="910238432">
              <w:marLeft w:val="0"/>
              <w:marRight w:val="0"/>
              <w:marTop w:val="0"/>
              <w:marBottom w:val="0"/>
              <w:divBdr>
                <w:top w:val="none" w:sz="0" w:space="0" w:color="auto"/>
                <w:left w:val="none" w:sz="0" w:space="0" w:color="auto"/>
                <w:bottom w:val="none" w:sz="0" w:space="0" w:color="auto"/>
                <w:right w:val="none" w:sz="0" w:space="0" w:color="auto"/>
              </w:divBdr>
              <w:divsChild>
                <w:div w:id="340813405">
                  <w:marLeft w:val="0"/>
                  <w:marRight w:val="0"/>
                  <w:marTop w:val="0"/>
                  <w:marBottom w:val="0"/>
                  <w:divBdr>
                    <w:top w:val="none" w:sz="0" w:space="0" w:color="auto"/>
                    <w:left w:val="none" w:sz="0" w:space="0" w:color="auto"/>
                    <w:bottom w:val="none" w:sz="0" w:space="0" w:color="auto"/>
                    <w:right w:val="none" w:sz="0" w:space="0" w:color="auto"/>
                  </w:divBdr>
                </w:div>
              </w:divsChild>
            </w:div>
            <w:div w:id="916939367">
              <w:marLeft w:val="0"/>
              <w:marRight w:val="0"/>
              <w:marTop w:val="0"/>
              <w:marBottom w:val="0"/>
              <w:divBdr>
                <w:top w:val="none" w:sz="0" w:space="0" w:color="auto"/>
                <w:left w:val="none" w:sz="0" w:space="0" w:color="auto"/>
                <w:bottom w:val="none" w:sz="0" w:space="0" w:color="auto"/>
                <w:right w:val="none" w:sz="0" w:space="0" w:color="auto"/>
              </w:divBdr>
              <w:divsChild>
                <w:div w:id="419758972">
                  <w:marLeft w:val="0"/>
                  <w:marRight w:val="0"/>
                  <w:marTop w:val="0"/>
                  <w:marBottom w:val="0"/>
                  <w:divBdr>
                    <w:top w:val="none" w:sz="0" w:space="0" w:color="auto"/>
                    <w:left w:val="none" w:sz="0" w:space="0" w:color="auto"/>
                    <w:bottom w:val="none" w:sz="0" w:space="0" w:color="auto"/>
                    <w:right w:val="none" w:sz="0" w:space="0" w:color="auto"/>
                  </w:divBdr>
                </w:div>
              </w:divsChild>
            </w:div>
            <w:div w:id="964626196">
              <w:marLeft w:val="0"/>
              <w:marRight w:val="0"/>
              <w:marTop w:val="0"/>
              <w:marBottom w:val="0"/>
              <w:divBdr>
                <w:top w:val="none" w:sz="0" w:space="0" w:color="auto"/>
                <w:left w:val="none" w:sz="0" w:space="0" w:color="auto"/>
                <w:bottom w:val="none" w:sz="0" w:space="0" w:color="auto"/>
                <w:right w:val="none" w:sz="0" w:space="0" w:color="auto"/>
              </w:divBdr>
              <w:divsChild>
                <w:div w:id="1009329716">
                  <w:marLeft w:val="0"/>
                  <w:marRight w:val="0"/>
                  <w:marTop w:val="0"/>
                  <w:marBottom w:val="0"/>
                  <w:divBdr>
                    <w:top w:val="none" w:sz="0" w:space="0" w:color="auto"/>
                    <w:left w:val="none" w:sz="0" w:space="0" w:color="auto"/>
                    <w:bottom w:val="none" w:sz="0" w:space="0" w:color="auto"/>
                    <w:right w:val="none" w:sz="0" w:space="0" w:color="auto"/>
                  </w:divBdr>
                </w:div>
              </w:divsChild>
            </w:div>
            <w:div w:id="1034311254">
              <w:marLeft w:val="0"/>
              <w:marRight w:val="0"/>
              <w:marTop w:val="0"/>
              <w:marBottom w:val="0"/>
              <w:divBdr>
                <w:top w:val="none" w:sz="0" w:space="0" w:color="auto"/>
                <w:left w:val="none" w:sz="0" w:space="0" w:color="auto"/>
                <w:bottom w:val="none" w:sz="0" w:space="0" w:color="auto"/>
                <w:right w:val="none" w:sz="0" w:space="0" w:color="auto"/>
              </w:divBdr>
              <w:divsChild>
                <w:div w:id="206332096">
                  <w:marLeft w:val="0"/>
                  <w:marRight w:val="0"/>
                  <w:marTop w:val="0"/>
                  <w:marBottom w:val="0"/>
                  <w:divBdr>
                    <w:top w:val="none" w:sz="0" w:space="0" w:color="auto"/>
                    <w:left w:val="none" w:sz="0" w:space="0" w:color="auto"/>
                    <w:bottom w:val="none" w:sz="0" w:space="0" w:color="auto"/>
                    <w:right w:val="none" w:sz="0" w:space="0" w:color="auto"/>
                  </w:divBdr>
                </w:div>
              </w:divsChild>
            </w:div>
            <w:div w:id="1352604454">
              <w:marLeft w:val="0"/>
              <w:marRight w:val="0"/>
              <w:marTop w:val="0"/>
              <w:marBottom w:val="0"/>
              <w:divBdr>
                <w:top w:val="none" w:sz="0" w:space="0" w:color="auto"/>
                <w:left w:val="none" w:sz="0" w:space="0" w:color="auto"/>
                <w:bottom w:val="none" w:sz="0" w:space="0" w:color="auto"/>
                <w:right w:val="none" w:sz="0" w:space="0" w:color="auto"/>
              </w:divBdr>
              <w:divsChild>
                <w:div w:id="79377193">
                  <w:marLeft w:val="0"/>
                  <w:marRight w:val="0"/>
                  <w:marTop w:val="0"/>
                  <w:marBottom w:val="0"/>
                  <w:divBdr>
                    <w:top w:val="none" w:sz="0" w:space="0" w:color="auto"/>
                    <w:left w:val="none" w:sz="0" w:space="0" w:color="auto"/>
                    <w:bottom w:val="none" w:sz="0" w:space="0" w:color="auto"/>
                    <w:right w:val="none" w:sz="0" w:space="0" w:color="auto"/>
                  </w:divBdr>
                </w:div>
              </w:divsChild>
            </w:div>
            <w:div w:id="1384252676">
              <w:marLeft w:val="0"/>
              <w:marRight w:val="0"/>
              <w:marTop w:val="0"/>
              <w:marBottom w:val="0"/>
              <w:divBdr>
                <w:top w:val="none" w:sz="0" w:space="0" w:color="auto"/>
                <w:left w:val="none" w:sz="0" w:space="0" w:color="auto"/>
                <w:bottom w:val="none" w:sz="0" w:space="0" w:color="auto"/>
                <w:right w:val="none" w:sz="0" w:space="0" w:color="auto"/>
              </w:divBdr>
              <w:divsChild>
                <w:div w:id="2094083557">
                  <w:marLeft w:val="0"/>
                  <w:marRight w:val="0"/>
                  <w:marTop w:val="0"/>
                  <w:marBottom w:val="0"/>
                  <w:divBdr>
                    <w:top w:val="none" w:sz="0" w:space="0" w:color="auto"/>
                    <w:left w:val="none" w:sz="0" w:space="0" w:color="auto"/>
                    <w:bottom w:val="none" w:sz="0" w:space="0" w:color="auto"/>
                    <w:right w:val="none" w:sz="0" w:space="0" w:color="auto"/>
                  </w:divBdr>
                </w:div>
              </w:divsChild>
            </w:div>
            <w:div w:id="1500922599">
              <w:marLeft w:val="0"/>
              <w:marRight w:val="0"/>
              <w:marTop w:val="0"/>
              <w:marBottom w:val="0"/>
              <w:divBdr>
                <w:top w:val="none" w:sz="0" w:space="0" w:color="auto"/>
                <w:left w:val="none" w:sz="0" w:space="0" w:color="auto"/>
                <w:bottom w:val="none" w:sz="0" w:space="0" w:color="auto"/>
                <w:right w:val="none" w:sz="0" w:space="0" w:color="auto"/>
              </w:divBdr>
              <w:divsChild>
                <w:div w:id="355544239">
                  <w:marLeft w:val="0"/>
                  <w:marRight w:val="0"/>
                  <w:marTop w:val="0"/>
                  <w:marBottom w:val="0"/>
                  <w:divBdr>
                    <w:top w:val="none" w:sz="0" w:space="0" w:color="auto"/>
                    <w:left w:val="none" w:sz="0" w:space="0" w:color="auto"/>
                    <w:bottom w:val="none" w:sz="0" w:space="0" w:color="auto"/>
                    <w:right w:val="none" w:sz="0" w:space="0" w:color="auto"/>
                  </w:divBdr>
                </w:div>
              </w:divsChild>
            </w:div>
            <w:div w:id="1544563962">
              <w:marLeft w:val="0"/>
              <w:marRight w:val="0"/>
              <w:marTop w:val="0"/>
              <w:marBottom w:val="0"/>
              <w:divBdr>
                <w:top w:val="none" w:sz="0" w:space="0" w:color="auto"/>
                <w:left w:val="none" w:sz="0" w:space="0" w:color="auto"/>
                <w:bottom w:val="none" w:sz="0" w:space="0" w:color="auto"/>
                <w:right w:val="none" w:sz="0" w:space="0" w:color="auto"/>
              </w:divBdr>
              <w:divsChild>
                <w:div w:id="493374105">
                  <w:marLeft w:val="0"/>
                  <w:marRight w:val="0"/>
                  <w:marTop w:val="0"/>
                  <w:marBottom w:val="0"/>
                  <w:divBdr>
                    <w:top w:val="none" w:sz="0" w:space="0" w:color="auto"/>
                    <w:left w:val="none" w:sz="0" w:space="0" w:color="auto"/>
                    <w:bottom w:val="none" w:sz="0" w:space="0" w:color="auto"/>
                    <w:right w:val="none" w:sz="0" w:space="0" w:color="auto"/>
                  </w:divBdr>
                </w:div>
              </w:divsChild>
            </w:div>
            <w:div w:id="1718048778">
              <w:marLeft w:val="0"/>
              <w:marRight w:val="0"/>
              <w:marTop w:val="0"/>
              <w:marBottom w:val="0"/>
              <w:divBdr>
                <w:top w:val="none" w:sz="0" w:space="0" w:color="auto"/>
                <w:left w:val="none" w:sz="0" w:space="0" w:color="auto"/>
                <w:bottom w:val="none" w:sz="0" w:space="0" w:color="auto"/>
                <w:right w:val="none" w:sz="0" w:space="0" w:color="auto"/>
              </w:divBdr>
              <w:divsChild>
                <w:div w:id="642657572">
                  <w:marLeft w:val="0"/>
                  <w:marRight w:val="0"/>
                  <w:marTop w:val="0"/>
                  <w:marBottom w:val="0"/>
                  <w:divBdr>
                    <w:top w:val="none" w:sz="0" w:space="0" w:color="auto"/>
                    <w:left w:val="none" w:sz="0" w:space="0" w:color="auto"/>
                    <w:bottom w:val="none" w:sz="0" w:space="0" w:color="auto"/>
                    <w:right w:val="none" w:sz="0" w:space="0" w:color="auto"/>
                  </w:divBdr>
                </w:div>
              </w:divsChild>
            </w:div>
            <w:div w:id="1770420700">
              <w:marLeft w:val="0"/>
              <w:marRight w:val="0"/>
              <w:marTop w:val="0"/>
              <w:marBottom w:val="0"/>
              <w:divBdr>
                <w:top w:val="none" w:sz="0" w:space="0" w:color="auto"/>
                <w:left w:val="none" w:sz="0" w:space="0" w:color="auto"/>
                <w:bottom w:val="none" w:sz="0" w:space="0" w:color="auto"/>
                <w:right w:val="none" w:sz="0" w:space="0" w:color="auto"/>
              </w:divBdr>
              <w:divsChild>
                <w:div w:id="204373661">
                  <w:marLeft w:val="0"/>
                  <w:marRight w:val="0"/>
                  <w:marTop w:val="0"/>
                  <w:marBottom w:val="0"/>
                  <w:divBdr>
                    <w:top w:val="none" w:sz="0" w:space="0" w:color="auto"/>
                    <w:left w:val="none" w:sz="0" w:space="0" w:color="auto"/>
                    <w:bottom w:val="none" w:sz="0" w:space="0" w:color="auto"/>
                    <w:right w:val="none" w:sz="0" w:space="0" w:color="auto"/>
                  </w:divBdr>
                </w:div>
              </w:divsChild>
            </w:div>
            <w:div w:id="1781756442">
              <w:marLeft w:val="0"/>
              <w:marRight w:val="0"/>
              <w:marTop w:val="0"/>
              <w:marBottom w:val="0"/>
              <w:divBdr>
                <w:top w:val="none" w:sz="0" w:space="0" w:color="auto"/>
                <w:left w:val="none" w:sz="0" w:space="0" w:color="auto"/>
                <w:bottom w:val="none" w:sz="0" w:space="0" w:color="auto"/>
                <w:right w:val="none" w:sz="0" w:space="0" w:color="auto"/>
              </w:divBdr>
              <w:divsChild>
                <w:div w:id="497964391">
                  <w:marLeft w:val="0"/>
                  <w:marRight w:val="0"/>
                  <w:marTop w:val="0"/>
                  <w:marBottom w:val="0"/>
                  <w:divBdr>
                    <w:top w:val="none" w:sz="0" w:space="0" w:color="auto"/>
                    <w:left w:val="none" w:sz="0" w:space="0" w:color="auto"/>
                    <w:bottom w:val="none" w:sz="0" w:space="0" w:color="auto"/>
                    <w:right w:val="none" w:sz="0" w:space="0" w:color="auto"/>
                  </w:divBdr>
                </w:div>
              </w:divsChild>
            </w:div>
            <w:div w:id="1824196669">
              <w:marLeft w:val="0"/>
              <w:marRight w:val="0"/>
              <w:marTop w:val="0"/>
              <w:marBottom w:val="0"/>
              <w:divBdr>
                <w:top w:val="none" w:sz="0" w:space="0" w:color="auto"/>
                <w:left w:val="none" w:sz="0" w:space="0" w:color="auto"/>
                <w:bottom w:val="none" w:sz="0" w:space="0" w:color="auto"/>
                <w:right w:val="none" w:sz="0" w:space="0" w:color="auto"/>
              </w:divBdr>
              <w:divsChild>
                <w:div w:id="2310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9041">
          <w:marLeft w:val="0"/>
          <w:marRight w:val="0"/>
          <w:marTop w:val="0"/>
          <w:marBottom w:val="0"/>
          <w:divBdr>
            <w:top w:val="none" w:sz="0" w:space="0" w:color="auto"/>
            <w:left w:val="none" w:sz="0" w:space="0" w:color="auto"/>
            <w:bottom w:val="none" w:sz="0" w:space="0" w:color="auto"/>
            <w:right w:val="none" w:sz="0" w:space="0" w:color="auto"/>
          </w:divBdr>
        </w:div>
      </w:divsChild>
    </w:div>
    <w:div w:id="808009912">
      <w:bodyDiv w:val="1"/>
      <w:marLeft w:val="0"/>
      <w:marRight w:val="0"/>
      <w:marTop w:val="0"/>
      <w:marBottom w:val="0"/>
      <w:divBdr>
        <w:top w:val="none" w:sz="0" w:space="0" w:color="auto"/>
        <w:left w:val="none" w:sz="0" w:space="0" w:color="auto"/>
        <w:bottom w:val="none" w:sz="0" w:space="0" w:color="auto"/>
        <w:right w:val="none" w:sz="0" w:space="0" w:color="auto"/>
      </w:divBdr>
      <w:divsChild>
        <w:div w:id="2118669109">
          <w:marLeft w:val="480"/>
          <w:marRight w:val="0"/>
          <w:marTop w:val="0"/>
          <w:marBottom w:val="0"/>
          <w:divBdr>
            <w:top w:val="none" w:sz="0" w:space="0" w:color="auto"/>
            <w:left w:val="none" w:sz="0" w:space="0" w:color="auto"/>
            <w:bottom w:val="none" w:sz="0" w:space="0" w:color="auto"/>
            <w:right w:val="none" w:sz="0" w:space="0" w:color="auto"/>
          </w:divBdr>
          <w:divsChild>
            <w:div w:id="20165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58909">
      <w:bodyDiv w:val="1"/>
      <w:marLeft w:val="0"/>
      <w:marRight w:val="0"/>
      <w:marTop w:val="0"/>
      <w:marBottom w:val="0"/>
      <w:divBdr>
        <w:top w:val="none" w:sz="0" w:space="0" w:color="auto"/>
        <w:left w:val="none" w:sz="0" w:space="0" w:color="auto"/>
        <w:bottom w:val="none" w:sz="0" w:space="0" w:color="auto"/>
        <w:right w:val="none" w:sz="0" w:space="0" w:color="auto"/>
      </w:divBdr>
      <w:divsChild>
        <w:div w:id="819808412">
          <w:marLeft w:val="480"/>
          <w:marRight w:val="0"/>
          <w:marTop w:val="0"/>
          <w:marBottom w:val="0"/>
          <w:divBdr>
            <w:top w:val="none" w:sz="0" w:space="0" w:color="auto"/>
            <w:left w:val="none" w:sz="0" w:space="0" w:color="auto"/>
            <w:bottom w:val="none" w:sz="0" w:space="0" w:color="auto"/>
            <w:right w:val="none" w:sz="0" w:space="0" w:color="auto"/>
          </w:divBdr>
          <w:divsChild>
            <w:div w:id="2822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631520">
      <w:bodyDiv w:val="1"/>
      <w:marLeft w:val="0"/>
      <w:marRight w:val="0"/>
      <w:marTop w:val="0"/>
      <w:marBottom w:val="0"/>
      <w:divBdr>
        <w:top w:val="none" w:sz="0" w:space="0" w:color="auto"/>
        <w:left w:val="none" w:sz="0" w:space="0" w:color="auto"/>
        <w:bottom w:val="none" w:sz="0" w:space="0" w:color="auto"/>
        <w:right w:val="none" w:sz="0" w:space="0" w:color="auto"/>
      </w:divBdr>
      <w:divsChild>
        <w:div w:id="1333989288">
          <w:marLeft w:val="480"/>
          <w:marRight w:val="0"/>
          <w:marTop w:val="0"/>
          <w:marBottom w:val="0"/>
          <w:divBdr>
            <w:top w:val="none" w:sz="0" w:space="0" w:color="auto"/>
            <w:left w:val="none" w:sz="0" w:space="0" w:color="auto"/>
            <w:bottom w:val="none" w:sz="0" w:space="0" w:color="auto"/>
            <w:right w:val="none" w:sz="0" w:space="0" w:color="auto"/>
          </w:divBdr>
          <w:divsChild>
            <w:div w:id="19246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33648">
      <w:bodyDiv w:val="1"/>
      <w:marLeft w:val="0"/>
      <w:marRight w:val="0"/>
      <w:marTop w:val="0"/>
      <w:marBottom w:val="0"/>
      <w:divBdr>
        <w:top w:val="none" w:sz="0" w:space="0" w:color="auto"/>
        <w:left w:val="none" w:sz="0" w:space="0" w:color="auto"/>
        <w:bottom w:val="none" w:sz="0" w:space="0" w:color="auto"/>
        <w:right w:val="none" w:sz="0" w:space="0" w:color="auto"/>
      </w:divBdr>
      <w:divsChild>
        <w:div w:id="1456870599">
          <w:marLeft w:val="480"/>
          <w:marRight w:val="0"/>
          <w:marTop w:val="0"/>
          <w:marBottom w:val="0"/>
          <w:divBdr>
            <w:top w:val="none" w:sz="0" w:space="0" w:color="auto"/>
            <w:left w:val="none" w:sz="0" w:space="0" w:color="auto"/>
            <w:bottom w:val="none" w:sz="0" w:space="0" w:color="auto"/>
            <w:right w:val="none" w:sz="0" w:space="0" w:color="auto"/>
          </w:divBdr>
          <w:divsChild>
            <w:div w:id="71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0752">
      <w:bodyDiv w:val="1"/>
      <w:marLeft w:val="0"/>
      <w:marRight w:val="0"/>
      <w:marTop w:val="0"/>
      <w:marBottom w:val="0"/>
      <w:divBdr>
        <w:top w:val="none" w:sz="0" w:space="0" w:color="auto"/>
        <w:left w:val="none" w:sz="0" w:space="0" w:color="auto"/>
        <w:bottom w:val="none" w:sz="0" w:space="0" w:color="auto"/>
        <w:right w:val="none" w:sz="0" w:space="0" w:color="auto"/>
      </w:divBdr>
      <w:divsChild>
        <w:div w:id="1620258764">
          <w:marLeft w:val="480"/>
          <w:marRight w:val="0"/>
          <w:marTop w:val="0"/>
          <w:marBottom w:val="0"/>
          <w:divBdr>
            <w:top w:val="none" w:sz="0" w:space="0" w:color="auto"/>
            <w:left w:val="none" w:sz="0" w:space="0" w:color="auto"/>
            <w:bottom w:val="none" w:sz="0" w:space="0" w:color="auto"/>
            <w:right w:val="none" w:sz="0" w:space="0" w:color="auto"/>
          </w:divBdr>
          <w:divsChild>
            <w:div w:id="3566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89430">
      <w:bodyDiv w:val="1"/>
      <w:marLeft w:val="0"/>
      <w:marRight w:val="0"/>
      <w:marTop w:val="0"/>
      <w:marBottom w:val="0"/>
      <w:divBdr>
        <w:top w:val="none" w:sz="0" w:space="0" w:color="auto"/>
        <w:left w:val="none" w:sz="0" w:space="0" w:color="auto"/>
        <w:bottom w:val="none" w:sz="0" w:space="0" w:color="auto"/>
        <w:right w:val="none" w:sz="0" w:space="0" w:color="auto"/>
      </w:divBdr>
      <w:divsChild>
        <w:div w:id="1019160216">
          <w:marLeft w:val="0"/>
          <w:marRight w:val="0"/>
          <w:marTop w:val="0"/>
          <w:marBottom w:val="0"/>
          <w:divBdr>
            <w:top w:val="none" w:sz="0" w:space="0" w:color="auto"/>
            <w:left w:val="none" w:sz="0" w:space="0" w:color="auto"/>
            <w:bottom w:val="none" w:sz="0" w:space="0" w:color="auto"/>
            <w:right w:val="none" w:sz="0" w:space="0" w:color="auto"/>
          </w:divBdr>
        </w:div>
      </w:divsChild>
    </w:div>
    <w:div w:id="867061687">
      <w:bodyDiv w:val="1"/>
      <w:marLeft w:val="0"/>
      <w:marRight w:val="0"/>
      <w:marTop w:val="0"/>
      <w:marBottom w:val="0"/>
      <w:divBdr>
        <w:top w:val="none" w:sz="0" w:space="0" w:color="auto"/>
        <w:left w:val="none" w:sz="0" w:space="0" w:color="auto"/>
        <w:bottom w:val="none" w:sz="0" w:space="0" w:color="auto"/>
        <w:right w:val="none" w:sz="0" w:space="0" w:color="auto"/>
      </w:divBdr>
    </w:div>
    <w:div w:id="870458330">
      <w:bodyDiv w:val="1"/>
      <w:marLeft w:val="0"/>
      <w:marRight w:val="0"/>
      <w:marTop w:val="0"/>
      <w:marBottom w:val="0"/>
      <w:divBdr>
        <w:top w:val="none" w:sz="0" w:space="0" w:color="auto"/>
        <w:left w:val="none" w:sz="0" w:space="0" w:color="auto"/>
        <w:bottom w:val="none" w:sz="0" w:space="0" w:color="auto"/>
        <w:right w:val="none" w:sz="0" w:space="0" w:color="auto"/>
      </w:divBdr>
      <w:divsChild>
        <w:div w:id="1405759209">
          <w:marLeft w:val="480"/>
          <w:marRight w:val="0"/>
          <w:marTop w:val="0"/>
          <w:marBottom w:val="0"/>
          <w:divBdr>
            <w:top w:val="none" w:sz="0" w:space="0" w:color="auto"/>
            <w:left w:val="none" w:sz="0" w:space="0" w:color="auto"/>
            <w:bottom w:val="none" w:sz="0" w:space="0" w:color="auto"/>
            <w:right w:val="none" w:sz="0" w:space="0" w:color="auto"/>
          </w:divBdr>
          <w:divsChild>
            <w:div w:id="11857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9633">
      <w:bodyDiv w:val="1"/>
      <w:marLeft w:val="0"/>
      <w:marRight w:val="0"/>
      <w:marTop w:val="0"/>
      <w:marBottom w:val="0"/>
      <w:divBdr>
        <w:top w:val="none" w:sz="0" w:space="0" w:color="auto"/>
        <w:left w:val="none" w:sz="0" w:space="0" w:color="auto"/>
        <w:bottom w:val="none" w:sz="0" w:space="0" w:color="auto"/>
        <w:right w:val="none" w:sz="0" w:space="0" w:color="auto"/>
      </w:divBdr>
    </w:div>
    <w:div w:id="872815285">
      <w:bodyDiv w:val="1"/>
      <w:marLeft w:val="0"/>
      <w:marRight w:val="0"/>
      <w:marTop w:val="0"/>
      <w:marBottom w:val="0"/>
      <w:divBdr>
        <w:top w:val="none" w:sz="0" w:space="0" w:color="auto"/>
        <w:left w:val="none" w:sz="0" w:space="0" w:color="auto"/>
        <w:bottom w:val="none" w:sz="0" w:space="0" w:color="auto"/>
        <w:right w:val="none" w:sz="0" w:space="0" w:color="auto"/>
      </w:divBdr>
    </w:div>
    <w:div w:id="882402882">
      <w:bodyDiv w:val="1"/>
      <w:marLeft w:val="0"/>
      <w:marRight w:val="0"/>
      <w:marTop w:val="0"/>
      <w:marBottom w:val="0"/>
      <w:divBdr>
        <w:top w:val="none" w:sz="0" w:space="0" w:color="auto"/>
        <w:left w:val="none" w:sz="0" w:space="0" w:color="auto"/>
        <w:bottom w:val="none" w:sz="0" w:space="0" w:color="auto"/>
        <w:right w:val="none" w:sz="0" w:space="0" w:color="auto"/>
      </w:divBdr>
      <w:divsChild>
        <w:div w:id="2088842442">
          <w:marLeft w:val="0"/>
          <w:marRight w:val="0"/>
          <w:marTop w:val="0"/>
          <w:marBottom w:val="0"/>
          <w:divBdr>
            <w:top w:val="none" w:sz="0" w:space="0" w:color="auto"/>
            <w:left w:val="none" w:sz="0" w:space="0" w:color="auto"/>
            <w:bottom w:val="none" w:sz="0" w:space="0" w:color="auto"/>
            <w:right w:val="none" w:sz="0" w:space="0" w:color="auto"/>
          </w:divBdr>
        </w:div>
      </w:divsChild>
    </w:div>
    <w:div w:id="882786444">
      <w:bodyDiv w:val="1"/>
      <w:marLeft w:val="0"/>
      <w:marRight w:val="0"/>
      <w:marTop w:val="0"/>
      <w:marBottom w:val="0"/>
      <w:divBdr>
        <w:top w:val="none" w:sz="0" w:space="0" w:color="auto"/>
        <w:left w:val="none" w:sz="0" w:space="0" w:color="auto"/>
        <w:bottom w:val="none" w:sz="0" w:space="0" w:color="auto"/>
        <w:right w:val="none" w:sz="0" w:space="0" w:color="auto"/>
      </w:divBdr>
    </w:div>
    <w:div w:id="884029688">
      <w:bodyDiv w:val="1"/>
      <w:marLeft w:val="0"/>
      <w:marRight w:val="0"/>
      <w:marTop w:val="0"/>
      <w:marBottom w:val="0"/>
      <w:divBdr>
        <w:top w:val="none" w:sz="0" w:space="0" w:color="auto"/>
        <w:left w:val="none" w:sz="0" w:space="0" w:color="auto"/>
        <w:bottom w:val="none" w:sz="0" w:space="0" w:color="auto"/>
        <w:right w:val="none" w:sz="0" w:space="0" w:color="auto"/>
      </w:divBdr>
      <w:divsChild>
        <w:div w:id="793987502">
          <w:marLeft w:val="480"/>
          <w:marRight w:val="0"/>
          <w:marTop w:val="0"/>
          <w:marBottom w:val="0"/>
          <w:divBdr>
            <w:top w:val="none" w:sz="0" w:space="0" w:color="auto"/>
            <w:left w:val="none" w:sz="0" w:space="0" w:color="auto"/>
            <w:bottom w:val="none" w:sz="0" w:space="0" w:color="auto"/>
            <w:right w:val="none" w:sz="0" w:space="0" w:color="auto"/>
          </w:divBdr>
          <w:divsChild>
            <w:div w:id="1948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9850">
      <w:bodyDiv w:val="1"/>
      <w:marLeft w:val="0"/>
      <w:marRight w:val="0"/>
      <w:marTop w:val="0"/>
      <w:marBottom w:val="0"/>
      <w:divBdr>
        <w:top w:val="none" w:sz="0" w:space="0" w:color="auto"/>
        <w:left w:val="none" w:sz="0" w:space="0" w:color="auto"/>
        <w:bottom w:val="none" w:sz="0" w:space="0" w:color="auto"/>
        <w:right w:val="none" w:sz="0" w:space="0" w:color="auto"/>
      </w:divBdr>
    </w:div>
    <w:div w:id="910508580">
      <w:bodyDiv w:val="1"/>
      <w:marLeft w:val="0"/>
      <w:marRight w:val="0"/>
      <w:marTop w:val="0"/>
      <w:marBottom w:val="0"/>
      <w:divBdr>
        <w:top w:val="none" w:sz="0" w:space="0" w:color="auto"/>
        <w:left w:val="none" w:sz="0" w:space="0" w:color="auto"/>
        <w:bottom w:val="none" w:sz="0" w:space="0" w:color="auto"/>
        <w:right w:val="none" w:sz="0" w:space="0" w:color="auto"/>
      </w:divBdr>
      <w:divsChild>
        <w:div w:id="1336690317">
          <w:marLeft w:val="480"/>
          <w:marRight w:val="0"/>
          <w:marTop w:val="0"/>
          <w:marBottom w:val="0"/>
          <w:divBdr>
            <w:top w:val="none" w:sz="0" w:space="0" w:color="auto"/>
            <w:left w:val="none" w:sz="0" w:space="0" w:color="auto"/>
            <w:bottom w:val="none" w:sz="0" w:space="0" w:color="auto"/>
            <w:right w:val="none" w:sz="0" w:space="0" w:color="auto"/>
          </w:divBdr>
          <w:divsChild>
            <w:div w:id="8831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5945">
      <w:bodyDiv w:val="1"/>
      <w:marLeft w:val="0"/>
      <w:marRight w:val="0"/>
      <w:marTop w:val="0"/>
      <w:marBottom w:val="0"/>
      <w:divBdr>
        <w:top w:val="none" w:sz="0" w:space="0" w:color="auto"/>
        <w:left w:val="none" w:sz="0" w:space="0" w:color="auto"/>
        <w:bottom w:val="none" w:sz="0" w:space="0" w:color="auto"/>
        <w:right w:val="none" w:sz="0" w:space="0" w:color="auto"/>
      </w:divBdr>
    </w:div>
    <w:div w:id="917248693">
      <w:bodyDiv w:val="1"/>
      <w:marLeft w:val="0"/>
      <w:marRight w:val="0"/>
      <w:marTop w:val="0"/>
      <w:marBottom w:val="0"/>
      <w:divBdr>
        <w:top w:val="none" w:sz="0" w:space="0" w:color="auto"/>
        <w:left w:val="none" w:sz="0" w:space="0" w:color="auto"/>
        <w:bottom w:val="none" w:sz="0" w:space="0" w:color="auto"/>
        <w:right w:val="none" w:sz="0" w:space="0" w:color="auto"/>
      </w:divBdr>
      <w:divsChild>
        <w:div w:id="461969995">
          <w:marLeft w:val="0"/>
          <w:marRight w:val="0"/>
          <w:marTop w:val="0"/>
          <w:marBottom w:val="0"/>
          <w:divBdr>
            <w:top w:val="none" w:sz="0" w:space="0" w:color="auto"/>
            <w:left w:val="none" w:sz="0" w:space="0" w:color="auto"/>
            <w:bottom w:val="none" w:sz="0" w:space="0" w:color="auto"/>
            <w:right w:val="none" w:sz="0" w:space="0" w:color="auto"/>
          </w:divBdr>
        </w:div>
      </w:divsChild>
    </w:div>
    <w:div w:id="924188702">
      <w:bodyDiv w:val="1"/>
      <w:marLeft w:val="0"/>
      <w:marRight w:val="0"/>
      <w:marTop w:val="0"/>
      <w:marBottom w:val="0"/>
      <w:divBdr>
        <w:top w:val="none" w:sz="0" w:space="0" w:color="auto"/>
        <w:left w:val="none" w:sz="0" w:space="0" w:color="auto"/>
        <w:bottom w:val="none" w:sz="0" w:space="0" w:color="auto"/>
        <w:right w:val="none" w:sz="0" w:space="0" w:color="auto"/>
      </w:divBdr>
      <w:divsChild>
        <w:div w:id="58133249">
          <w:marLeft w:val="0"/>
          <w:marRight w:val="0"/>
          <w:marTop w:val="0"/>
          <w:marBottom w:val="0"/>
          <w:divBdr>
            <w:top w:val="none" w:sz="0" w:space="0" w:color="auto"/>
            <w:left w:val="none" w:sz="0" w:space="0" w:color="auto"/>
            <w:bottom w:val="none" w:sz="0" w:space="0" w:color="auto"/>
            <w:right w:val="none" w:sz="0" w:space="0" w:color="auto"/>
          </w:divBdr>
          <w:divsChild>
            <w:div w:id="81069330">
              <w:marLeft w:val="0"/>
              <w:marRight w:val="0"/>
              <w:marTop w:val="0"/>
              <w:marBottom w:val="0"/>
              <w:divBdr>
                <w:top w:val="none" w:sz="0" w:space="0" w:color="auto"/>
                <w:left w:val="none" w:sz="0" w:space="0" w:color="auto"/>
                <w:bottom w:val="none" w:sz="0" w:space="0" w:color="auto"/>
                <w:right w:val="none" w:sz="0" w:space="0" w:color="auto"/>
              </w:divBdr>
              <w:divsChild>
                <w:div w:id="875579010">
                  <w:marLeft w:val="0"/>
                  <w:marRight w:val="0"/>
                  <w:marTop w:val="0"/>
                  <w:marBottom w:val="0"/>
                  <w:divBdr>
                    <w:top w:val="none" w:sz="0" w:space="0" w:color="auto"/>
                    <w:left w:val="none" w:sz="0" w:space="0" w:color="auto"/>
                    <w:bottom w:val="none" w:sz="0" w:space="0" w:color="auto"/>
                    <w:right w:val="none" w:sz="0" w:space="0" w:color="auto"/>
                  </w:divBdr>
                  <w:divsChild>
                    <w:div w:id="20827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970875">
      <w:bodyDiv w:val="1"/>
      <w:marLeft w:val="0"/>
      <w:marRight w:val="0"/>
      <w:marTop w:val="0"/>
      <w:marBottom w:val="0"/>
      <w:divBdr>
        <w:top w:val="none" w:sz="0" w:space="0" w:color="auto"/>
        <w:left w:val="none" w:sz="0" w:space="0" w:color="auto"/>
        <w:bottom w:val="none" w:sz="0" w:space="0" w:color="auto"/>
        <w:right w:val="none" w:sz="0" w:space="0" w:color="auto"/>
      </w:divBdr>
    </w:div>
    <w:div w:id="955218416">
      <w:bodyDiv w:val="1"/>
      <w:marLeft w:val="0"/>
      <w:marRight w:val="0"/>
      <w:marTop w:val="0"/>
      <w:marBottom w:val="0"/>
      <w:divBdr>
        <w:top w:val="none" w:sz="0" w:space="0" w:color="auto"/>
        <w:left w:val="none" w:sz="0" w:space="0" w:color="auto"/>
        <w:bottom w:val="none" w:sz="0" w:space="0" w:color="auto"/>
        <w:right w:val="none" w:sz="0" w:space="0" w:color="auto"/>
      </w:divBdr>
      <w:divsChild>
        <w:div w:id="1739133714">
          <w:marLeft w:val="480"/>
          <w:marRight w:val="0"/>
          <w:marTop w:val="0"/>
          <w:marBottom w:val="0"/>
          <w:divBdr>
            <w:top w:val="none" w:sz="0" w:space="0" w:color="auto"/>
            <w:left w:val="none" w:sz="0" w:space="0" w:color="auto"/>
            <w:bottom w:val="none" w:sz="0" w:space="0" w:color="auto"/>
            <w:right w:val="none" w:sz="0" w:space="0" w:color="auto"/>
          </w:divBdr>
          <w:divsChild>
            <w:div w:id="19863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5362">
      <w:bodyDiv w:val="1"/>
      <w:marLeft w:val="0"/>
      <w:marRight w:val="0"/>
      <w:marTop w:val="0"/>
      <w:marBottom w:val="0"/>
      <w:divBdr>
        <w:top w:val="none" w:sz="0" w:space="0" w:color="auto"/>
        <w:left w:val="none" w:sz="0" w:space="0" w:color="auto"/>
        <w:bottom w:val="none" w:sz="0" w:space="0" w:color="auto"/>
        <w:right w:val="none" w:sz="0" w:space="0" w:color="auto"/>
      </w:divBdr>
      <w:divsChild>
        <w:div w:id="2086100977">
          <w:marLeft w:val="480"/>
          <w:marRight w:val="0"/>
          <w:marTop w:val="0"/>
          <w:marBottom w:val="0"/>
          <w:divBdr>
            <w:top w:val="none" w:sz="0" w:space="0" w:color="auto"/>
            <w:left w:val="none" w:sz="0" w:space="0" w:color="auto"/>
            <w:bottom w:val="none" w:sz="0" w:space="0" w:color="auto"/>
            <w:right w:val="none" w:sz="0" w:space="0" w:color="auto"/>
          </w:divBdr>
          <w:divsChild>
            <w:div w:id="158672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02471">
      <w:bodyDiv w:val="1"/>
      <w:marLeft w:val="0"/>
      <w:marRight w:val="0"/>
      <w:marTop w:val="0"/>
      <w:marBottom w:val="0"/>
      <w:divBdr>
        <w:top w:val="none" w:sz="0" w:space="0" w:color="auto"/>
        <w:left w:val="none" w:sz="0" w:space="0" w:color="auto"/>
        <w:bottom w:val="none" w:sz="0" w:space="0" w:color="auto"/>
        <w:right w:val="none" w:sz="0" w:space="0" w:color="auto"/>
      </w:divBdr>
      <w:divsChild>
        <w:div w:id="1639530762">
          <w:marLeft w:val="0"/>
          <w:marRight w:val="0"/>
          <w:marTop w:val="0"/>
          <w:marBottom w:val="0"/>
          <w:divBdr>
            <w:top w:val="none" w:sz="0" w:space="0" w:color="auto"/>
            <w:left w:val="none" w:sz="0" w:space="0" w:color="auto"/>
            <w:bottom w:val="none" w:sz="0" w:space="0" w:color="auto"/>
            <w:right w:val="none" w:sz="0" w:space="0" w:color="auto"/>
          </w:divBdr>
          <w:divsChild>
            <w:div w:id="1552303952">
              <w:marLeft w:val="0"/>
              <w:marRight w:val="0"/>
              <w:marTop w:val="0"/>
              <w:marBottom w:val="0"/>
              <w:divBdr>
                <w:top w:val="none" w:sz="0" w:space="0" w:color="auto"/>
                <w:left w:val="none" w:sz="0" w:space="0" w:color="auto"/>
                <w:bottom w:val="none" w:sz="0" w:space="0" w:color="auto"/>
                <w:right w:val="none" w:sz="0" w:space="0" w:color="auto"/>
              </w:divBdr>
              <w:divsChild>
                <w:div w:id="1288702125">
                  <w:marLeft w:val="0"/>
                  <w:marRight w:val="0"/>
                  <w:marTop w:val="0"/>
                  <w:marBottom w:val="0"/>
                  <w:divBdr>
                    <w:top w:val="none" w:sz="0" w:space="0" w:color="auto"/>
                    <w:left w:val="none" w:sz="0" w:space="0" w:color="auto"/>
                    <w:bottom w:val="none" w:sz="0" w:space="0" w:color="auto"/>
                    <w:right w:val="none" w:sz="0" w:space="0" w:color="auto"/>
                  </w:divBdr>
                  <w:divsChild>
                    <w:div w:id="11248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5988">
      <w:bodyDiv w:val="1"/>
      <w:marLeft w:val="0"/>
      <w:marRight w:val="0"/>
      <w:marTop w:val="0"/>
      <w:marBottom w:val="0"/>
      <w:divBdr>
        <w:top w:val="none" w:sz="0" w:space="0" w:color="auto"/>
        <w:left w:val="none" w:sz="0" w:space="0" w:color="auto"/>
        <w:bottom w:val="none" w:sz="0" w:space="0" w:color="auto"/>
        <w:right w:val="none" w:sz="0" w:space="0" w:color="auto"/>
      </w:divBdr>
      <w:divsChild>
        <w:div w:id="1852602041">
          <w:marLeft w:val="0"/>
          <w:marRight w:val="0"/>
          <w:marTop w:val="0"/>
          <w:marBottom w:val="0"/>
          <w:divBdr>
            <w:top w:val="none" w:sz="0" w:space="0" w:color="auto"/>
            <w:left w:val="none" w:sz="0" w:space="0" w:color="auto"/>
            <w:bottom w:val="none" w:sz="0" w:space="0" w:color="auto"/>
            <w:right w:val="none" w:sz="0" w:space="0" w:color="auto"/>
          </w:divBdr>
          <w:divsChild>
            <w:div w:id="826173343">
              <w:marLeft w:val="0"/>
              <w:marRight w:val="0"/>
              <w:marTop w:val="0"/>
              <w:marBottom w:val="0"/>
              <w:divBdr>
                <w:top w:val="none" w:sz="0" w:space="0" w:color="auto"/>
                <w:left w:val="none" w:sz="0" w:space="0" w:color="auto"/>
                <w:bottom w:val="none" w:sz="0" w:space="0" w:color="auto"/>
                <w:right w:val="none" w:sz="0" w:space="0" w:color="auto"/>
              </w:divBdr>
              <w:divsChild>
                <w:div w:id="5710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83718">
      <w:bodyDiv w:val="1"/>
      <w:marLeft w:val="0"/>
      <w:marRight w:val="0"/>
      <w:marTop w:val="0"/>
      <w:marBottom w:val="0"/>
      <w:divBdr>
        <w:top w:val="none" w:sz="0" w:space="0" w:color="auto"/>
        <w:left w:val="none" w:sz="0" w:space="0" w:color="auto"/>
        <w:bottom w:val="none" w:sz="0" w:space="0" w:color="auto"/>
        <w:right w:val="none" w:sz="0" w:space="0" w:color="auto"/>
      </w:divBdr>
      <w:divsChild>
        <w:div w:id="432434856">
          <w:marLeft w:val="480"/>
          <w:marRight w:val="0"/>
          <w:marTop w:val="0"/>
          <w:marBottom w:val="0"/>
          <w:divBdr>
            <w:top w:val="none" w:sz="0" w:space="0" w:color="auto"/>
            <w:left w:val="none" w:sz="0" w:space="0" w:color="auto"/>
            <w:bottom w:val="none" w:sz="0" w:space="0" w:color="auto"/>
            <w:right w:val="none" w:sz="0" w:space="0" w:color="auto"/>
          </w:divBdr>
          <w:divsChild>
            <w:div w:id="15058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5158">
      <w:bodyDiv w:val="1"/>
      <w:marLeft w:val="0"/>
      <w:marRight w:val="0"/>
      <w:marTop w:val="0"/>
      <w:marBottom w:val="0"/>
      <w:divBdr>
        <w:top w:val="none" w:sz="0" w:space="0" w:color="auto"/>
        <w:left w:val="none" w:sz="0" w:space="0" w:color="auto"/>
        <w:bottom w:val="none" w:sz="0" w:space="0" w:color="auto"/>
        <w:right w:val="none" w:sz="0" w:space="0" w:color="auto"/>
      </w:divBdr>
      <w:divsChild>
        <w:div w:id="1168248661">
          <w:marLeft w:val="480"/>
          <w:marRight w:val="0"/>
          <w:marTop w:val="0"/>
          <w:marBottom w:val="0"/>
          <w:divBdr>
            <w:top w:val="none" w:sz="0" w:space="0" w:color="auto"/>
            <w:left w:val="none" w:sz="0" w:space="0" w:color="auto"/>
            <w:bottom w:val="none" w:sz="0" w:space="0" w:color="auto"/>
            <w:right w:val="none" w:sz="0" w:space="0" w:color="auto"/>
          </w:divBdr>
          <w:divsChild>
            <w:div w:id="188548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21303">
      <w:bodyDiv w:val="1"/>
      <w:marLeft w:val="0"/>
      <w:marRight w:val="0"/>
      <w:marTop w:val="0"/>
      <w:marBottom w:val="0"/>
      <w:divBdr>
        <w:top w:val="none" w:sz="0" w:space="0" w:color="auto"/>
        <w:left w:val="none" w:sz="0" w:space="0" w:color="auto"/>
        <w:bottom w:val="none" w:sz="0" w:space="0" w:color="auto"/>
        <w:right w:val="none" w:sz="0" w:space="0" w:color="auto"/>
      </w:divBdr>
      <w:divsChild>
        <w:div w:id="1648170587">
          <w:marLeft w:val="480"/>
          <w:marRight w:val="0"/>
          <w:marTop w:val="0"/>
          <w:marBottom w:val="0"/>
          <w:divBdr>
            <w:top w:val="none" w:sz="0" w:space="0" w:color="auto"/>
            <w:left w:val="none" w:sz="0" w:space="0" w:color="auto"/>
            <w:bottom w:val="none" w:sz="0" w:space="0" w:color="auto"/>
            <w:right w:val="none" w:sz="0" w:space="0" w:color="auto"/>
          </w:divBdr>
          <w:divsChild>
            <w:div w:id="12932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691">
      <w:bodyDiv w:val="1"/>
      <w:marLeft w:val="0"/>
      <w:marRight w:val="0"/>
      <w:marTop w:val="0"/>
      <w:marBottom w:val="0"/>
      <w:divBdr>
        <w:top w:val="none" w:sz="0" w:space="0" w:color="auto"/>
        <w:left w:val="none" w:sz="0" w:space="0" w:color="auto"/>
        <w:bottom w:val="none" w:sz="0" w:space="0" w:color="auto"/>
        <w:right w:val="none" w:sz="0" w:space="0" w:color="auto"/>
      </w:divBdr>
    </w:div>
    <w:div w:id="982540544">
      <w:bodyDiv w:val="1"/>
      <w:marLeft w:val="0"/>
      <w:marRight w:val="0"/>
      <w:marTop w:val="0"/>
      <w:marBottom w:val="0"/>
      <w:divBdr>
        <w:top w:val="none" w:sz="0" w:space="0" w:color="auto"/>
        <w:left w:val="none" w:sz="0" w:space="0" w:color="auto"/>
        <w:bottom w:val="none" w:sz="0" w:space="0" w:color="auto"/>
        <w:right w:val="none" w:sz="0" w:space="0" w:color="auto"/>
      </w:divBdr>
      <w:divsChild>
        <w:div w:id="1241715775">
          <w:marLeft w:val="0"/>
          <w:marRight w:val="0"/>
          <w:marTop w:val="0"/>
          <w:marBottom w:val="0"/>
          <w:divBdr>
            <w:top w:val="none" w:sz="0" w:space="0" w:color="auto"/>
            <w:left w:val="none" w:sz="0" w:space="0" w:color="auto"/>
            <w:bottom w:val="none" w:sz="0" w:space="0" w:color="auto"/>
            <w:right w:val="none" w:sz="0" w:space="0" w:color="auto"/>
          </w:divBdr>
          <w:divsChild>
            <w:div w:id="1460687149">
              <w:marLeft w:val="0"/>
              <w:marRight w:val="0"/>
              <w:marTop w:val="0"/>
              <w:marBottom w:val="0"/>
              <w:divBdr>
                <w:top w:val="none" w:sz="0" w:space="0" w:color="auto"/>
                <w:left w:val="none" w:sz="0" w:space="0" w:color="auto"/>
                <w:bottom w:val="none" w:sz="0" w:space="0" w:color="auto"/>
                <w:right w:val="none" w:sz="0" w:space="0" w:color="auto"/>
              </w:divBdr>
              <w:divsChild>
                <w:div w:id="4569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795920">
      <w:bodyDiv w:val="1"/>
      <w:marLeft w:val="0"/>
      <w:marRight w:val="0"/>
      <w:marTop w:val="0"/>
      <w:marBottom w:val="0"/>
      <w:divBdr>
        <w:top w:val="none" w:sz="0" w:space="0" w:color="auto"/>
        <w:left w:val="none" w:sz="0" w:space="0" w:color="auto"/>
        <w:bottom w:val="none" w:sz="0" w:space="0" w:color="auto"/>
        <w:right w:val="none" w:sz="0" w:space="0" w:color="auto"/>
      </w:divBdr>
      <w:divsChild>
        <w:div w:id="2031176918">
          <w:marLeft w:val="0"/>
          <w:marRight w:val="0"/>
          <w:marTop w:val="0"/>
          <w:marBottom w:val="0"/>
          <w:divBdr>
            <w:top w:val="none" w:sz="0" w:space="0" w:color="auto"/>
            <w:left w:val="none" w:sz="0" w:space="0" w:color="auto"/>
            <w:bottom w:val="none" w:sz="0" w:space="0" w:color="auto"/>
            <w:right w:val="none" w:sz="0" w:space="0" w:color="auto"/>
          </w:divBdr>
        </w:div>
      </w:divsChild>
    </w:div>
    <w:div w:id="1007635975">
      <w:bodyDiv w:val="1"/>
      <w:marLeft w:val="0"/>
      <w:marRight w:val="0"/>
      <w:marTop w:val="0"/>
      <w:marBottom w:val="0"/>
      <w:divBdr>
        <w:top w:val="none" w:sz="0" w:space="0" w:color="auto"/>
        <w:left w:val="none" w:sz="0" w:space="0" w:color="auto"/>
        <w:bottom w:val="none" w:sz="0" w:space="0" w:color="auto"/>
        <w:right w:val="none" w:sz="0" w:space="0" w:color="auto"/>
      </w:divBdr>
      <w:divsChild>
        <w:div w:id="1673993583">
          <w:marLeft w:val="0"/>
          <w:marRight w:val="0"/>
          <w:marTop w:val="0"/>
          <w:marBottom w:val="0"/>
          <w:divBdr>
            <w:top w:val="none" w:sz="0" w:space="0" w:color="auto"/>
            <w:left w:val="none" w:sz="0" w:space="0" w:color="auto"/>
            <w:bottom w:val="none" w:sz="0" w:space="0" w:color="auto"/>
            <w:right w:val="none" w:sz="0" w:space="0" w:color="auto"/>
          </w:divBdr>
          <w:divsChild>
            <w:div w:id="143083768">
              <w:marLeft w:val="0"/>
              <w:marRight w:val="0"/>
              <w:marTop w:val="0"/>
              <w:marBottom w:val="0"/>
              <w:divBdr>
                <w:top w:val="none" w:sz="0" w:space="0" w:color="auto"/>
                <w:left w:val="none" w:sz="0" w:space="0" w:color="auto"/>
                <w:bottom w:val="none" w:sz="0" w:space="0" w:color="auto"/>
                <w:right w:val="none" w:sz="0" w:space="0" w:color="auto"/>
              </w:divBdr>
              <w:divsChild>
                <w:div w:id="1478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6699">
      <w:bodyDiv w:val="1"/>
      <w:marLeft w:val="0"/>
      <w:marRight w:val="0"/>
      <w:marTop w:val="0"/>
      <w:marBottom w:val="0"/>
      <w:divBdr>
        <w:top w:val="none" w:sz="0" w:space="0" w:color="auto"/>
        <w:left w:val="none" w:sz="0" w:space="0" w:color="auto"/>
        <w:bottom w:val="none" w:sz="0" w:space="0" w:color="auto"/>
        <w:right w:val="none" w:sz="0" w:space="0" w:color="auto"/>
      </w:divBdr>
    </w:div>
    <w:div w:id="1016931066">
      <w:bodyDiv w:val="1"/>
      <w:marLeft w:val="0"/>
      <w:marRight w:val="0"/>
      <w:marTop w:val="0"/>
      <w:marBottom w:val="0"/>
      <w:divBdr>
        <w:top w:val="none" w:sz="0" w:space="0" w:color="auto"/>
        <w:left w:val="none" w:sz="0" w:space="0" w:color="auto"/>
        <w:bottom w:val="none" w:sz="0" w:space="0" w:color="auto"/>
        <w:right w:val="none" w:sz="0" w:space="0" w:color="auto"/>
      </w:divBdr>
      <w:divsChild>
        <w:div w:id="522017223">
          <w:marLeft w:val="0"/>
          <w:marRight w:val="0"/>
          <w:marTop w:val="0"/>
          <w:marBottom w:val="0"/>
          <w:divBdr>
            <w:top w:val="none" w:sz="0" w:space="0" w:color="auto"/>
            <w:left w:val="none" w:sz="0" w:space="0" w:color="auto"/>
            <w:bottom w:val="none" w:sz="0" w:space="0" w:color="auto"/>
            <w:right w:val="none" w:sz="0" w:space="0" w:color="auto"/>
          </w:divBdr>
          <w:divsChild>
            <w:div w:id="686060219">
              <w:marLeft w:val="0"/>
              <w:marRight w:val="0"/>
              <w:marTop w:val="0"/>
              <w:marBottom w:val="0"/>
              <w:divBdr>
                <w:top w:val="none" w:sz="0" w:space="0" w:color="auto"/>
                <w:left w:val="none" w:sz="0" w:space="0" w:color="auto"/>
                <w:bottom w:val="none" w:sz="0" w:space="0" w:color="auto"/>
                <w:right w:val="none" w:sz="0" w:space="0" w:color="auto"/>
              </w:divBdr>
              <w:divsChild>
                <w:div w:id="1802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0653">
      <w:bodyDiv w:val="1"/>
      <w:marLeft w:val="0"/>
      <w:marRight w:val="0"/>
      <w:marTop w:val="0"/>
      <w:marBottom w:val="0"/>
      <w:divBdr>
        <w:top w:val="none" w:sz="0" w:space="0" w:color="auto"/>
        <w:left w:val="none" w:sz="0" w:space="0" w:color="auto"/>
        <w:bottom w:val="none" w:sz="0" w:space="0" w:color="auto"/>
        <w:right w:val="none" w:sz="0" w:space="0" w:color="auto"/>
      </w:divBdr>
    </w:div>
    <w:div w:id="1037000724">
      <w:bodyDiv w:val="1"/>
      <w:marLeft w:val="0"/>
      <w:marRight w:val="0"/>
      <w:marTop w:val="0"/>
      <w:marBottom w:val="0"/>
      <w:divBdr>
        <w:top w:val="none" w:sz="0" w:space="0" w:color="auto"/>
        <w:left w:val="none" w:sz="0" w:space="0" w:color="auto"/>
        <w:bottom w:val="none" w:sz="0" w:space="0" w:color="auto"/>
        <w:right w:val="none" w:sz="0" w:space="0" w:color="auto"/>
      </w:divBdr>
      <w:divsChild>
        <w:div w:id="818808050">
          <w:marLeft w:val="480"/>
          <w:marRight w:val="0"/>
          <w:marTop w:val="0"/>
          <w:marBottom w:val="0"/>
          <w:divBdr>
            <w:top w:val="none" w:sz="0" w:space="0" w:color="auto"/>
            <w:left w:val="none" w:sz="0" w:space="0" w:color="auto"/>
            <w:bottom w:val="none" w:sz="0" w:space="0" w:color="auto"/>
            <w:right w:val="none" w:sz="0" w:space="0" w:color="auto"/>
          </w:divBdr>
          <w:divsChild>
            <w:div w:id="1731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389">
      <w:bodyDiv w:val="1"/>
      <w:marLeft w:val="0"/>
      <w:marRight w:val="0"/>
      <w:marTop w:val="0"/>
      <w:marBottom w:val="0"/>
      <w:divBdr>
        <w:top w:val="none" w:sz="0" w:space="0" w:color="auto"/>
        <w:left w:val="none" w:sz="0" w:space="0" w:color="auto"/>
        <w:bottom w:val="none" w:sz="0" w:space="0" w:color="auto"/>
        <w:right w:val="none" w:sz="0" w:space="0" w:color="auto"/>
      </w:divBdr>
      <w:divsChild>
        <w:div w:id="2047555773">
          <w:marLeft w:val="480"/>
          <w:marRight w:val="0"/>
          <w:marTop w:val="0"/>
          <w:marBottom w:val="0"/>
          <w:divBdr>
            <w:top w:val="none" w:sz="0" w:space="0" w:color="auto"/>
            <w:left w:val="none" w:sz="0" w:space="0" w:color="auto"/>
            <w:bottom w:val="none" w:sz="0" w:space="0" w:color="auto"/>
            <w:right w:val="none" w:sz="0" w:space="0" w:color="auto"/>
          </w:divBdr>
          <w:divsChild>
            <w:div w:id="3721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806">
      <w:bodyDiv w:val="1"/>
      <w:marLeft w:val="0"/>
      <w:marRight w:val="0"/>
      <w:marTop w:val="0"/>
      <w:marBottom w:val="0"/>
      <w:divBdr>
        <w:top w:val="none" w:sz="0" w:space="0" w:color="auto"/>
        <w:left w:val="none" w:sz="0" w:space="0" w:color="auto"/>
        <w:bottom w:val="none" w:sz="0" w:space="0" w:color="auto"/>
        <w:right w:val="none" w:sz="0" w:space="0" w:color="auto"/>
      </w:divBdr>
      <w:divsChild>
        <w:div w:id="748118174">
          <w:marLeft w:val="480"/>
          <w:marRight w:val="0"/>
          <w:marTop w:val="0"/>
          <w:marBottom w:val="0"/>
          <w:divBdr>
            <w:top w:val="none" w:sz="0" w:space="0" w:color="auto"/>
            <w:left w:val="none" w:sz="0" w:space="0" w:color="auto"/>
            <w:bottom w:val="none" w:sz="0" w:space="0" w:color="auto"/>
            <w:right w:val="none" w:sz="0" w:space="0" w:color="auto"/>
          </w:divBdr>
          <w:divsChild>
            <w:div w:id="501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932">
      <w:bodyDiv w:val="1"/>
      <w:marLeft w:val="0"/>
      <w:marRight w:val="0"/>
      <w:marTop w:val="0"/>
      <w:marBottom w:val="0"/>
      <w:divBdr>
        <w:top w:val="none" w:sz="0" w:space="0" w:color="auto"/>
        <w:left w:val="none" w:sz="0" w:space="0" w:color="auto"/>
        <w:bottom w:val="none" w:sz="0" w:space="0" w:color="auto"/>
        <w:right w:val="none" w:sz="0" w:space="0" w:color="auto"/>
      </w:divBdr>
      <w:divsChild>
        <w:div w:id="897470518">
          <w:marLeft w:val="480"/>
          <w:marRight w:val="0"/>
          <w:marTop w:val="0"/>
          <w:marBottom w:val="0"/>
          <w:divBdr>
            <w:top w:val="none" w:sz="0" w:space="0" w:color="auto"/>
            <w:left w:val="none" w:sz="0" w:space="0" w:color="auto"/>
            <w:bottom w:val="none" w:sz="0" w:space="0" w:color="auto"/>
            <w:right w:val="none" w:sz="0" w:space="0" w:color="auto"/>
          </w:divBdr>
          <w:divsChild>
            <w:div w:id="17903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066">
      <w:bodyDiv w:val="1"/>
      <w:marLeft w:val="0"/>
      <w:marRight w:val="0"/>
      <w:marTop w:val="0"/>
      <w:marBottom w:val="0"/>
      <w:divBdr>
        <w:top w:val="none" w:sz="0" w:space="0" w:color="auto"/>
        <w:left w:val="none" w:sz="0" w:space="0" w:color="auto"/>
        <w:bottom w:val="none" w:sz="0" w:space="0" w:color="auto"/>
        <w:right w:val="none" w:sz="0" w:space="0" w:color="auto"/>
      </w:divBdr>
      <w:divsChild>
        <w:div w:id="1237086875">
          <w:marLeft w:val="480"/>
          <w:marRight w:val="0"/>
          <w:marTop w:val="0"/>
          <w:marBottom w:val="0"/>
          <w:divBdr>
            <w:top w:val="none" w:sz="0" w:space="0" w:color="auto"/>
            <w:left w:val="none" w:sz="0" w:space="0" w:color="auto"/>
            <w:bottom w:val="none" w:sz="0" w:space="0" w:color="auto"/>
            <w:right w:val="none" w:sz="0" w:space="0" w:color="auto"/>
          </w:divBdr>
          <w:divsChild>
            <w:div w:id="17951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6152">
      <w:bodyDiv w:val="1"/>
      <w:marLeft w:val="0"/>
      <w:marRight w:val="0"/>
      <w:marTop w:val="0"/>
      <w:marBottom w:val="0"/>
      <w:divBdr>
        <w:top w:val="none" w:sz="0" w:space="0" w:color="auto"/>
        <w:left w:val="none" w:sz="0" w:space="0" w:color="auto"/>
        <w:bottom w:val="none" w:sz="0" w:space="0" w:color="auto"/>
        <w:right w:val="none" w:sz="0" w:space="0" w:color="auto"/>
      </w:divBdr>
      <w:divsChild>
        <w:div w:id="1019432043">
          <w:marLeft w:val="480"/>
          <w:marRight w:val="0"/>
          <w:marTop w:val="0"/>
          <w:marBottom w:val="0"/>
          <w:divBdr>
            <w:top w:val="none" w:sz="0" w:space="0" w:color="auto"/>
            <w:left w:val="none" w:sz="0" w:space="0" w:color="auto"/>
            <w:bottom w:val="none" w:sz="0" w:space="0" w:color="auto"/>
            <w:right w:val="none" w:sz="0" w:space="0" w:color="auto"/>
          </w:divBdr>
          <w:divsChild>
            <w:div w:id="1116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2770">
      <w:bodyDiv w:val="1"/>
      <w:marLeft w:val="0"/>
      <w:marRight w:val="0"/>
      <w:marTop w:val="0"/>
      <w:marBottom w:val="0"/>
      <w:divBdr>
        <w:top w:val="none" w:sz="0" w:space="0" w:color="auto"/>
        <w:left w:val="none" w:sz="0" w:space="0" w:color="auto"/>
        <w:bottom w:val="none" w:sz="0" w:space="0" w:color="auto"/>
        <w:right w:val="none" w:sz="0" w:space="0" w:color="auto"/>
      </w:divBdr>
      <w:divsChild>
        <w:div w:id="1740900467">
          <w:marLeft w:val="480"/>
          <w:marRight w:val="0"/>
          <w:marTop w:val="0"/>
          <w:marBottom w:val="0"/>
          <w:divBdr>
            <w:top w:val="none" w:sz="0" w:space="0" w:color="auto"/>
            <w:left w:val="none" w:sz="0" w:space="0" w:color="auto"/>
            <w:bottom w:val="none" w:sz="0" w:space="0" w:color="auto"/>
            <w:right w:val="none" w:sz="0" w:space="0" w:color="auto"/>
          </w:divBdr>
          <w:divsChild>
            <w:div w:id="185017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7944">
      <w:bodyDiv w:val="1"/>
      <w:marLeft w:val="0"/>
      <w:marRight w:val="0"/>
      <w:marTop w:val="0"/>
      <w:marBottom w:val="0"/>
      <w:divBdr>
        <w:top w:val="none" w:sz="0" w:space="0" w:color="auto"/>
        <w:left w:val="none" w:sz="0" w:space="0" w:color="auto"/>
        <w:bottom w:val="none" w:sz="0" w:space="0" w:color="auto"/>
        <w:right w:val="none" w:sz="0" w:space="0" w:color="auto"/>
      </w:divBdr>
    </w:div>
    <w:div w:id="1060591888">
      <w:bodyDiv w:val="1"/>
      <w:marLeft w:val="0"/>
      <w:marRight w:val="0"/>
      <w:marTop w:val="0"/>
      <w:marBottom w:val="0"/>
      <w:divBdr>
        <w:top w:val="none" w:sz="0" w:space="0" w:color="auto"/>
        <w:left w:val="none" w:sz="0" w:space="0" w:color="auto"/>
        <w:bottom w:val="none" w:sz="0" w:space="0" w:color="auto"/>
        <w:right w:val="none" w:sz="0" w:space="0" w:color="auto"/>
      </w:divBdr>
      <w:divsChild>
        <w:div w:id="1213497044">
          <w:marLeft w:val="480"/>
          <w:marRight w:val="0"/>
          <w:marTop w:val="0"/>
          <w:marBottom w:val="0"/>
          <w:divBdr>
            <w:top w:val="none" w:sz="0" w:space="0" w:color="auto"/>
            <w:left w:val="none" w:sz="0" w:space="0" w:color="auto"/>
            <w:bottom w:val="none" w:sz="0" w:space="0" w:color="auto"/>
            <w:right w:val="none" w:sz="0" w:space="0" w:color="auto"/>
          </w:divBdr>
          <w:divsChild>
            <w:div w:id="1468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34292">
      <w:bodyDiv w:val="1"/>
      <w:marLeft w:val="0"/>
      <w:marRight w:val="0"/>
      <w:marTop w:val="0"/>
      <w:marBottom w:val="0"/>
      <w:divBdr>
        <w:top w:val="none" w:sz="0" w:space="0" w:color="auto"/>
        <w:left w:val="none" w:sz="0" w:space="0" w:color="auto"/>
        <w:bottom w:val="none" w:sz="0" w:space="0" w:color="auto"/>
        <w:right w:val="none" w:sz="0" w:space="0" w:color="auto"/>
      </w:divBdr>
      <w:divsChild>
        <w:div w:id="1068260186">
          <w:marLeft w:val="0"/>
          <w:marRight w:val="0"/>
          <w:marTop w:val="0"/>
          <w:marBottom w:val="0"/>
          <w:divBdr>
            <w:top w:val="none" w:sz="0" w:space="0" w:color="auto"/>
            <w:left w:val="none" w:sz="0" w:space="0" w:color="auto"/>
            <w:bottom w:val="none" w:sz="0" w:space="0" w:color="auto"/>
            <w:right w:val="none" w:sz="0" w:space="0" w:color="auto"/>
          </w:divBdr>
          <w:divsChild>
            <w:div w:id="151527221">
              <w:marLeft w:val="0"/>
              <w:marRight w:val="0"/>
              <w:marTop w:val="0"/>
              <w:marBottom w:val="0"/>
              <w:divBdr>
                <w:top w:val="none" w:sz="0" w:space="0" w:color="auto"/>
                <w:left w:val="none" w:sz="0" w:space="0" w:color="auto"/>
                <w:bottom w:val="none" w:sz="0" w:space="0" w:color="auto"/>
                <w:right w:val="none" w:sz="0" w:space="0" w:color="auto"/>
              </w:divBdr>
              <w:divsChild>
                <w:div w:id="827750462">
                  <w:marLeft w:val="0"/>
                  <w:marRight w:val="0"/>
                  <w:marTop w:val="0"/>
                  <w:marBottom w:val="0"/>
                  <w:divBdr>
                    <w:top w:val="none" w:sz="0" w:space="0" w:color="auto"/>
                    <w:left w:val="none" w:sz="0" w:space="0" w:color="auto"/>
                    <w:bottom w:val="none" w:sz="0" w:space="0" w:color="auto"/>
                    <w:right w:val="none" w:sz="0" w:space="0" w:color="auto"/>
                  </w:divBdr>
                  <w:divsChild>
                    <w:div w:id="133125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34094">
      <w:bodyDiv w:val="1"/>
      <w:marLeft w:val="0"/>
      <w:marRight w:val="0"/>
      <w:marTop w:val="0"/>
      <w:marBottom w:val="0"/>
      <w:divBdr>
        <w:top w:val="none" w:sz="0" w:space="0" w:color="auto"/>
        <w:left w:val="none" w:sz="0" w:space="0" w:color="auto"/>
        <w:bottom w:val="none" w:sz="0" w:space="0" w:color="auto"/>
        <w:right w:val="none" w:sz="0" w:space="0" w:color="auto"/>
      </w:divBdr>
      <w:divsChild>
        <w:div w:id="1158960993">
          <w:marLeft w:val="480"/>
          <w:marRight w:val="0"/>
          <w:marTop w:val="0"/>
          <w:marBottom w:val="0"/>
          <w:divBdr>
            <w:top w:val="none" w:sz="0" w:space="0" w:color="auto"/>
            <w:left w:val="none" w:sz="0" w:space="0" w:color="auto"/>
            <w:bottom w:val="none" w:sz="0" w:space="0" w:color="auto"/>
            <w:right w:val="none" w:sz="0" w:space="0" w:color="auto"/>
          </w:divBdr>
          <w:divsChild>
            <w:div w:id="3932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9822">
      <w:bodyDiv w:val="1"/>
      <w:marLeft w:val="0"/>
      <w:marRight w:val="0"/>
      <w:marTop w:val="0"/>
      <w:marBottom w:val="0"/>
      <w:divBdr>
        <w:top w:val="none" w:sz="0" w:space="0" w:color="auto"/>
        <w:left w:val="none" w:sz="0" w:space="0" w:color="auto"/>
        <w:bottom w:val="none" w:sz="0" w:space="0" w:color="auto"/>
        <w:right w:val="none" w:sz="0" w:space="0" w:color="auto"/>
      </w:divBdr>
    </w:div>
    <w:div w:id="1082870613">
      <w:bodyDiv w:val="1"/>
      <w:marLeft w:val="0"/>
      <w:marRight w:val="0"/>
      <w:marTop w:val="0"/>
      <w:marBottom w:val="0"/>
      <w:divBdr>
        <w:top w:val="none" w:sz="0" w:space="0" w:color="auto"/>
        <w:left w:val="none" w:sz="0" w:space="0" w:color="auto"/>
        <w:bottom w:val="none" w:sz="0" w:space="0" w:color="auto"/>
        <w:right w:val="none" w:sz="0" w:space="0" w:color="auto"/>
      </w:divBdr>
    </w:div>
    <w:div w:id="1086995303">
      <w:bodyDiv w:val="1"/>
      <w:marLeft w:val="0"/>
      <w:marRight w:val="0"/>
      <w:marTop w:val="0"/>
      <w:marBottom w:val="0"/>
      <w:divBdr>
        <w:top w:val="none" w:sz="0" w:space="0" w:color="auto"/>
        <w:left w:val="none" w:sz="0" w:space="0" w:color="auto"/>
        <w:bottom w:val="none" w:sz="0" w:space="0" w:color="auto"/>
        <w:right w:val="none" w:sz="0" w:space="0" w:color="auto"/>
      </w:divBdr>
      <w:divsChild>
        <w:div w:id="1501119918">
          <w:marLeft w:val="0"/>
          <w:marRight w:val="0"/>
          <w:marTop w:val="0"/>
          <w:marBottom w:val="0"/>
          <w:divBdr>
            <w:top w:val="none" w:sz="0" w:space="0" w:color="auto"/>
            <w:left w:val="none" w:sz="0" w:space="0" w:color="auto"/>
            <w:bottom w:val="none" w:sz="0" w:space="0" w:color="auto"/>
            <w:right w:val="none" w:sz="0" w:space="0" w:color="auto"/>
          </w:divBdr>
          <w:divsChild>
            <w:div w:id="1719865120">
              <w:marLeft w:val="0"/>
              <w:marRight w:val="0"/>
              <w:marTop w:val="0"/>
              <w:marBottom w:val="0"/>
              <w:divBdr>
                <w:top w:val="none" w:sz="0" w:space="0" w:color="auto"/>
                <w:left w:val="none" w:sz="0" w:space="0" w:color="auto"/>
                <w:bottom w:val="none" w:sz="0" w:space="0" w:color="auto"/>
                <w:right w:val="none" w:sz="0" w:space="0" w:color="auto"/>
              </w:divBdr>
              <w:divsChild>
                <w:div w:id="1952127684">
                  <w:marLeft w:val="0"/>
                  <w:marRight w:val="0"/>
                  <w:marTop w:val="0"/>
                  <w:marBottom w:val="0"/>
                  <w:divBdr>
                    <w:top w:val="none" w:sz="0" w:space="0" w:color="auto"/>
                    <w:left w:val="none" w:sz="0" w:space="0" w:color="auto"/>
                    <w:bottom w:val="none" w:sz="0" w:space="0" w:color="auto"/>
                    <w:right w:val="none" w:sz="0" w:space="0" w:color="auto"/>
                  </w:divBdr>
                  <w:divsChild>
                    <w:div w:id="2374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080174">
      <w:bodyDiv w:val="1"/>
      <w:marLeft w:val="0"/>
      <w:marRight w:val="0"/>
      <w:marTop w:val="0"/>
      <w:marBottom w:val="0"/>
      <w:divBdr>
        <w:top w:val="none" w:sz="0" w:space="0" w:color="auto"/>
        <w:left w:val="none" w:sz="0" w:space="0" w:color="auto"/>
        <w:bottom w:val="none" w:sz="0" w:space="0" w:color="auto"/>
        <w:right w:val="none" w:sz="0" w:space="0" w:color="auto"/>
      </w:divBdr>
      <w:divsChild>
        <w:div w:id="1054502284">
          <w:marLeft w:val="480"/>
          <w:marRight w:val="0"/>
          <w:marTop w:val="0"/>
          <w:marBottom w:val="0"/>
          <w:divBdr>
            <w:top w:val="none" w:sz="0" w:space="0" w:color="auto"/>
            <w:left w:val="none" w:sz="0" w:space="0" w:color="auto"/>
            <w:bottom w:val="none" w:sz="0" w:space="0" w:color="auto"/>
            <w:right w:val="none" w:sz="0" w:space="0" w:color="auto"/>
          </w:divBdr>
          <w:divsChild>
            <w:div w:id="2385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0916">
      <w:bodyDiv w:val="1"/>
      <w:marLeft w:val="0"/>
      <w:marRight w:val="0"/>
      <w:marTop w:val="0"/>
      <w:marBottom w:val="0"/>
      <w:divBdr>
        <w:top w:val="none" w:sz="0" w:space="0" w:color="auto"/>
        <w:left w:val="none" w:sz="0" w:space="0" w:color="auto"/>
        <w:bottom w:val="none" w:sz="0" w:space="0" w:color="auto"/>
        <w:right w:val="none" w:sz="0" w:space="0" w:color="auto"/>
      </w:divBdr>
      <w:divsChild>
        <w:div w:id="606163155">
          <w:marLeft w:val="0"/>
          <w:marRight w:val="0"/>
          <w:marTop w:val="0"/>
          <w:marBottom w:val="0"/>
          <w:divBdr>
            <w:top w:val="none" w:sz="0" w:space="0" w:color="auto"/>
            <w:left w:val="none" w:sz="0" w:space="0" w:color="auto"/>
            <w:bottom w:val="none" w:sz="0" w:space="0" w:color="auto"/>
            <w:right w:val="none" w:sz="0" w:space="0" w:color="auto"/>
          </w:divBdr>
          <w:divsChild>
            <w:div w:id="1783723461">
              <w:marLeft w:val="0"/>
              <w:marRight w:val="0"/>
              <w:marTop w:val="0"/>
              <w:marBottom w:val="0"/>
              <w:divBdr>
                <w:top w:val="none" w:sz="0" w:space="0" w:color="auto"/>
                <w:left w:val="none" w:sz="0" w:space="0" w:color="auto"/>
                <w:bottom w:val="none" w:sz="0" w:space="0" w:color="auto"/>
                <w:right w:val="none" w:sz="0" w:space="0" w:color="auto"/>
              </w:divBdr>
              <w:divsChild>
                <w:div w:id="13364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911365">
      <w:bodyDiv w:val="1"/>
      <w:marLeft w:val="0"/>
      <w:marRight w:val="0"/>
      <w:marTop w:val="0"/>
      <w:marBottom w:val="0"/>
      <w:divBdr>
        <w:top w:val="none" w:sz="0" w:space="0" w:color="auto"/>
        <w:left w:val="none" w:sz="0" w:space="0" w:color="auto"/>
        <w:bottom w:val="none" w:sz="0" w:space="0" w:color="auto"/>
        <w:right w:val="none" w:sz="0" w:space="0" w:color="auto"/>
      </w:divBdr>
    </w:div>
    <w:div w:id="1103259330">
      <w:bodyDiv w:val="1"/>
      <w:marLeft w:val="0"/>
      <w:marRight w:val="0"/>
      <w:marTop w:val="0"/>
      <w:marBottom w:val="0"/>
      <w:divBdr>
        <w:top w:val="none" w:sz="0" w:space="0" w:color="auto"/>
        <w:left w:val="none" w:sz="0" w:space="0" w:color="auto"/>
        <w:bottom w:val="none" w:sz="0" w:space="0" w:color="auto"/>
        <w:right w:val="none" w:sz="0" w:space="0" w:color="auto"/>
      </w:divBdr>
      <w:divsChild>
        <w:div w:id="2137750064">
          <w:marLeft w:val="480"/>
          <w:marRight w:val="0"/>
          <w:marTop w:val="0"/>
          <w:marBottom w:val="0"/>
          <w:divBdr>
            <w:top w:val="none" w:sz="0" w:space="0" w:color="auto"/>
            <w:left w:val="none" w:sz="0" w:space="0" w:color="auto"/>
            <w:bottom w:val="none" w:sz="0" w:space="0" w:color="auto"/>
            <w:right w:val="none" w:sz="0" w:space="0" w:color="auto"/>
          </w:divBdr>
          <w:divsChild>
            <w:div w:id="303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0838">
      <w:bodyDiv w:val="1"/>
      <w:marLeft w:val="0"/>
      <w:marRight w:val="0"/>
      <w:marTop w:val="0"/>
      <w:marBottom w:val="0"/>
      <w:divBdr>
        <w:top w:val="none" w:sz="0" w:space="0" w:color="auto"/>
        <w:left w:val="none" w:sz="0" w:space="0" w:color="auto"/>
        <w:bottom w:val="none" w:sz="0" w:space="0" w:color="auto"/>
        <w:right w:val="none" w:sz="0" w:space="0" w:color="auto"/>
      </w:divBdr>
    </w:div>
    <w:div w:id="1116489177">
      <w:bodyDiv w:val="1"/>
      <w:marLeft w:val="0"/>
      <w:marRight w:val="0"/>
      <w:marTop w:val="0"/>
      <w:marBottom w:val="0"/>
      <w:divBdr>
        <w:top w:val="none" w:sz="0" w:space="0" w:color="auto"/>
        <w:left w:val="none" w:sz="0" w:space="0" w:color="auto"/>
        <w:bottom w:val="none" w:sz="0" w:space="0" w:color="auto"/>
        <w:right w:val="none" w:sz="0" w:space="0" w:color="auto"/>
      </w:divBdr>
      <w:divsChild>
        <w:div w:id="841821329">
          <w:marLeft w:val="0"/>
          <w:marRight w:val="0"/>
          <w:marTop w:val="0"/>
          <w:marBottom w:val="0"/>
          <w:divBdr>
            <w:top w:val="none" w:sz="0" w:space="0" w:color="auto"/>
            <w:left w:val="none" w:sz="0" w:space="0" w:color="auto"/>
            <w:bottom w:val="none" w:sz="0" w:space="0" w:color="auto"/>
            <w:right w:val="none" w:sz="0" w:space="0" w:color="auto"/>
          </w:divBdr>
          <w:divsChild>
            <w:div w:id="214052989">
              <w:marLeft w:val="0"/>
              <w:marRight w:val="0"/>
              <w:marTop w:val="0"/>
              <w:marBottom w:val="0"/>
              <w:divBdr>
                <w:top w:val="none" w:sz="0" w:space="0" w:color="auto"/>
                <w:left w:val="none" w:sz="0" w:space="0" w:color="auto"/>
                <w:bottom w:val="none" w:sz="0" w:space="0" w:color="auto"/>
                <w:right w:val="none" w:sz="0" w:space="0" w:color="auto"/>
              </w:divBdr>
              <w:divsChild>
                <w:div w:id="2142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988">
      <w:bodyDiv w:val="1"/>
      <w:marLeft w:val="0"/>
      <w:marRight w:val="0"/>
      <w:marTop w:val="0"/>
      <w:marBottom w:val="0"/>
      <w:divBdr>
        <w:top w:val="none" w:sz="0" w:space="0" w:color="auto"/>
        <w:left w:val="none" w:sz="0" w:space="0" w:color="auto"/>
        <w:bottom w:val="none" w:sz="0" w:space="0" w:color="auto"/>
        <w:right w:val="none" w:sz="0" w:space="0" w:color="auto"/>
      </w:divBdr>
    </w:div>
    <w:div w:id="1126391051">
      <w:bodyDiv w:val="1"/>
      <w:marLeft w:val="0"/>
      <w:marRight w:val="0"/>
      <w:marTop w:val="0"/>
      <w:marBottom w:val="0"/>
      <w:divBdr>
        <w:top w:val="none" w:sz="0" w:space="0" w:color="auto"/>
        <w:left w:val="none" w:sz="0" w:space="0" w:color="auto"/>
        <w:bottom w:val="none" w:sz="0" w:space="0" w:color="auto"/>
        <w:right w:val="none" w:sz="0" w:space="0" w:color="auto"/>
      </w:divBdr>
    </w:div>
    <w:div w:id="1130513043">
      <w:bodyDiv w:val="1"/>
      <w:marLeft w:val="0"/>
      <w:marRight w:val="0"/>
      <w:marTop w:val="0"/>
      <w:marBottom w:val="0"/>
      <w:divBdr>
        <w:top w:val="none" w:sz="0" w:space="0" w:color="auto"/>
        <w:left w:val="none" w:sz="0" w:space="0" w:color="auto"/>
        <w:bottom w:val="none" w:sz="0" w:space="0" w:color="auto"/>
        <w:right w:val="none" w:sz="0" w:space="0" w:color="auto"/>
      </w:divBdr>
      <w:divsChild>
        <w:div w:id="1153566829">
          <w:marLeft w:val="480"/>
          <w:marRight w:val="0"/>
          <w:marTop w:val="0"/>
          <w:marBottom w:val="0"/>
          <w:divBdr>
            <w:top w:val="none" w:sz="0" w:space="0" w:color="auto"/>
            <w:left w:val="none" w:sz="0" w:space="0" w:color="auto"/>
            <w:bottom w:val="none" w:sz="0" w:space="0" w:color="auto"/>
            <w:right w:val="none" w:sz="0" w:space="0" w:color="auto"/>
          </w:divBdr>
          <w:divsChild>
            <w:div w:id="8640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55660">
      <w:bodyDiv w:val="1"/>
      <w:marLeft w:val="0"/>
      <w:marRight w:val="0"/>
      <w:marTop w:val="0"/>
      <w:marBottom w:val="0"/>
      <w:divBdr>
        <w:top w:val="none" w:sz="0" w:space="0" w:color="auto"/>
        <w:left w:val="none" w:sz="0" w:space="0" w:color="auto"/>
        <w:bottom w:val="none" w:sz="0" w:space="0" w:color="auto"/>
        <w:right w:val="none" w:sz="0" w:space="0" w:color="auto"/>
      </w:divBdr>
      <w:divsChild>
        <w:div w:id="1156647621">
          <w:marLeft w:val="480"/>
          <w:marRight w:val="0"/>
          <w:marTop w:val="0"/>
          <w:marBottom w:val="0"/>
          <w:divBdr>
            <w:top w:val="none" w:sz="0" w:space="0" w:color="auto"/>
            <w:left w:val="none" w:sz="0" w:space="0" w:color="auto"/>
            <w:bottom w:val="none" w:sz="0" w:space="0" w:color="auto"/>
            <w:right w:val="none" w:sz="0" w:space="0" w:color="auto"/>
          </w:divBdr>
          <w:divsChild>
            <w:div w:id="1148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3987">
      <w:bodyDiv w:val="1"/>
      <w:marLeft w:val="0"/>
      <w:marRight w:val="0"/>
      <w:marTop w:val="0"/>
      <w:marBottom w:val="0"/>
      <w:divBdr>
        <w:top w:val="none" w:sz="0" w:space="0" w:color="auto"/>
        <w:left w:val="none" w:sz="0" w:space="0" w:color="auto"/>
        <w:bottom w:val="none" w:sz="0" w:space="0" w:color="auto"/>
        <w:right w:val="none" w:sz="0" w:space="0" w:color="auto"/>
      </w:divBdr>
      <w:divsChild>
        <w:div w:id="1721126075">
          <w:marLeft w:val="0"/>
          <w:marRight w:val="0"/>
          <w:marTop w:val="0"/>
          <w:marBottom w:val="0"/>
          <w:divBdr>
            <w:top w:val="none" w:sz="0" w:space="0" w:color="auto"/>
            <w:left w:val="none" w:sz="0" w:space="0" w:color="auto"/>
            <w:bottom w:val="none" w:sz="0" w:space="0" w:color="auto"/>
            <w:right w:val="none" w:sz="0" w:space="0" w:color="auto"/>
          </w:divBdr>
          <w:divsChild>
            <w:div w:id="1509976437">
              <w:marLeft w:val="0"/>
              <w:marRight w:val="0"/>
              <w:marTop w:val="0"/>
              <w:marBottom w:val="0"/>
              <w:divBdr>
                <w:top w:val="none" w:sz="0" w:space="0" w:color="auto"/>
                <w:left w:val="none" w:sz="0" w:space="0" w:color="auto"/>
                <w:bottom w:val="none" w:sz="0" w:space="0" w:color="auto"/>
                <w:right w:val="none" w:sz="0" w:space="0" w:color="auto"/>
              </w:divBdr>
              <w:divsChild>
                <w:div w:id="604070421">
                  <w:marLeft w:val="0"/>
                  <w:marRight w:val="0"/>
                  <w:marTop w:val="0"/>
                  <w:marBottom w:val="0"/>
                  <w:divBdr>
                    <w:top w:val="none" w:sz="0" w:space="0" w:color="auto"/>
                    <w:left w:val="none" w:sz="0" w:space="0" w:color="auto"/>
                    <w:bottom w:val="none" w:sz="0" w:space="0" w:color="auto"/>
                    <w:right w:val="none" w:sz="0" w:space="0" w:color="auto"/>
                  </w:divBdr>
                  <w:divsChild>
                    <w:div w:id="118177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40891">
      <w:bodyDiv w:val="1"/>
      <w:marLeft w:val="0"/>
      <w:marRight w:val="0"/>
      <w:marTop w:val="0"/>
      <w:marBottom w:val="0"/>
      <w:divBdr>
        <w:top w:val="none" w:sz="0" w:space="0" w:color="auto"/>
        <w:left w:val="none" w:sz="0" w:space="0" w:color="auto"/>
        <w:bottom w:val="none" w:sz="0" w:space="0" w:color="auto"/>
        <w:right w:val="none" w:sz="0" w:space="0" w:color="auto"/>
      </w:divBdr>
      <w:divsChild>
        <w:div w:id="261766290">
          <w:marLeft w:val="480"/>
          <w:marRight w:val="0"/>
          <w:marTop w:val="0"/>
          <w:marBottom w:val="0"/>
          <w:divBdr>
            <w:top w:val="none" w:sz="0" w:space="0" w:color="auto"/>
            <w:left w:val="none" w:sz="0" w:space="0" w:color="auto"/>
            <w:bottom w:val="none" w:sz="0" w:space="0" w:color="auto"/>
            <w:right w:val="none" w:sz="0" w:space="0" w:color="auto"/>
          </w:divBdr>
          <w:divsChild>
            <w:div w:id="138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854">
      <w:bodyDiv w:val="1"/>
      <w:marLeft w:val="0"/>
      <w:marRight w:val="0"/>
      <w:marTop w:val="0"/>
      <w:marBottom w:val="0"/>
      <w:divBdr>
        <w:top w:val="none" w:sz="0" w:space="0" w:color="auto"/>
        <w:left w:val="none" w:sz="0" w:space="0" w:color="auto"/>
        <w:bottom w:val="none" w:sz="0" w:space="0" w:color="auto"/>
        <w:right w:val="none" w:sz="0" w:space="0" w:color="auto"/>
      </w:divBdr>
      <w:divsChild>
        <w:div w:id="1293099202">
          <w:marLeft w:val="480"/>
          <w:marRight w:val="0"/>
          <w:marTop w:val="0"/>
          <w:marBottom w:val="0"/>
          <w:divBdr>
            <w:top w:val="none" w:sz="0" w:space="0" w:color="auto"/>
            <w:left w:val="none" w:sz="0" w:space="0" w:color="auto"/>
            <w:bottom w:val="none" w:sz="0" w:space="0" w:color="auto"/>
            <w:right w:val="none" w:sz="0" w:space="0" w:color="auto"/>
          </w:divBdr>
          <w:divsChild>
            <w:div w:id="7385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9837">
      <w:bodyDiv w:val="1"/>
      <w:marLeft w:val="0"/>
      <w:marRight w:val="0"/>
      <w:marTop w:val="0"/>
      <w:marBottom w:val="0"/>
      <w:divBdr>
        <w:top w:val="none" w:sz="0" w:space="0" w:color="auto"/>
        <w:left w:val="none" w:sz="0" w:space="0" w:color="auto"/>
        <w:bottom w:val="none" w:sz="0" w:space="0" w:color="auto"/>
        <w:right w:val="none" w:sz="0" w:space="0" w:color="auto"/>
      </w:divBdr>
      <w:divsChild>
        <w:div w:id="248662510">
          <w:marLeft w:val="0"/>
          <w:marRight w:val="0"/>
          <w:marTop w:val="0"/>
          <w:marBottom w:val="0"/>
          <w:divBdr>
            <w:top w:val="none" w:sz="0" w:space="0" w:color="auto"/>
            <w:left w:val="none" w:sz="0" w:space="0" w:color="auto"/>
            <w:bottom w:val="none" w:sz="0" w:space="0" w:color="auto"/>
            <w:right w:val="none" w:sz="0" w:space="0" w:color="auto"/>
          </w:divBdr>
          <w:divsChild>
            <w:div w:id="1729108557">
              <w:marLeft w:val="0"/>
              <w:marRight w:val="0"/>
              <w:marTop w:val="0"/>
              <w:marBottom w:val="0"/>
              <w:divBdr>
                <w:top w:val="none" w:sz="0" w:space="0" w:color="auto"/>
                <w:left w:val="none" w:sz="0" w:space="0" w:color="auto"/>
                <w:bottom w:val="none" w:sz="0" w:space="0" w:color="auto"/>
                <w:right w:val="none" w:sz="0" w:space="0" w:color="auto"/>
              </w:divBdr>
              <w:divsChild>
                <w:div w:id="15810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73519">
      <w:bodyDiv w:val="1"/>
      <w:marLeft w:val="0"/>
      <w:marRight w:val="0"/>
      <w:marTop w:val="0"/>
      <w:marBottom w:val="0"/>
      <w:divBdr>
        <w:top w:val="none" w:sz="0" w:space="0" w:color="auto"/>
        <w:left w:val="none" w:sz="0" w:space="0" w:color="auto"/>
        <w:bottom w:val="none" w:sz="0" w:space="0" w:color="auto"/>
        <w:right w:val="none" w:sz="0" w:space="0" w:color="auto"/>
      </w:divBdr>
      <w:divsChild>
        <w:div w:id="140269519">
          <w:marLeft w:val="480"/>
          <w:marRight w:val="0"/>
          <w:marTop w:val="0"/>
          <w:marBottom w:val="0"/>
          <w:divBdr>
            <w:top w:val="none" w:sz="0" w:space="0" w:color="auto"/>
            <w:left w:val="none" w:sz="0" w:space="0" w:color="auto"/>
            <w:bottom w:val="none" w:sz="0" w:space="0" w:color="auto"/>
            <w:right w:val="none" w:sz="0" w:space="0" w:color="auto"/>
          </w:divBdr>
          <w:divsChild>
            <w:div w:id="17012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077">
      <w:bodyDiv w:val="1"/>
      <w:marLeft w:val="0"/>
      <w:marRight w:val="0"/>
      <w:marTop w:val="0"/>
      <w:marBottom w:val="0"/>
      <w:divBdr>
        <w:top w:val="none" w:sz="0" w:space="0" w:color="auto"/>
        <w:left w:val="none" w:sz="0" w:space="0" w:color="auto"/>
        <w:bottom w:val="none" w:sz="0" w:space="0" w:color="auto"/>
        <w:right w:val="none" w:sz="0" w:space="0" w:color="auto"/>
      </w:divBdr>
    </w:div>
    <w:div w:id="1189493384">
      <w:bodyDiv w:val="1"/>
      <w:marLeft w:val="0"/>
      <w:marRight w:val="0"/>
      <w:marTop w:val="0"/>
      <w:marBottom w:val="0"/>
      <w:divBdr>
        <w:top w:val="none" w:sz="0" w:space="0" w:color="auto"/>
        <w:left w:val="none" w:sz="0" w:space="0" w:color="auto"/>
        <w:bottom w:val="none" w:sz="0" w:space="0" w:color="auto"/>
        <w:right w:val="none" w:sz="0" w:space="0" w:color="auto"/>
      </w:divBdr>
      <w:divsChild>
        <w:div w:id="1164585181">
          <w:marLeft w:val="480"/>
          <w:marRight w:val="0"/>
          <w:marTop w:val="0"/>
          <w:marBottom w:val="0"/>
          <w:divBdr>
            <w:top w:val="none" w:sz="0" w:space="0" w:color="auto"/>
            <w:left w:val="none" w:sz="0" w:space="0" w:color="auto"/>
            <w:bottom w:val="none" w:sz="0" w:space="0" w:color="auto"/>
            <w:right w:val="none" w:sz="0" w:space="0" w:color="auto"/>
          </w:divBdr>
          <w:divsChild>
            <w:div w:id="19118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779701">
      <w:bodyDiv w:val="1"/>
      <w:marLeft w:val="0"/>
      <w:marRight w:val="0"/>
      <w:marTop w:val="0"/>
      <w:marBottom w:val="0"/>
      <w:divBdr>
        <w:top w:val="none" w:sz="0" w:space="0" w:color="auto"/>
        <w:left w:val="none" w:sz="0" w:space="0" w:color="auto"/>
        <w:bottom w:val="none" w:sz="0" w:space="0" w:color="auto"/>
        <w:right w:val="none" w:sz="0" w:space="0" w:color="auto"/>
      </w:divBdr>
      <w:divsChild>
        <w:div w:id="90009343">
          <w:marLeft w:val="0"/>
          <w:marRight w:val="0"/>
          <w:marTop w:val="0"/>
          <w:marBottom w:val="0"/>
          <w:divBdr>
            <w:top w:val="none" w:sz="0" w:space="0" w:color="auto"/>
            <w:left w:val="none" w:sz="0" w:space="0" w:color="auto"/>
            <w:bottom w:val="none" w:sz="0" w:space="0" w:color="auto"/>
            <w:right w:val="none" w:sz="0" w:space="0" w:color="auto"/>
          </w:divBdr>
        </w:div>
      </w:divsChild>
    </w:div>
    <w:div w:id="1214464082">
      <w:bodyDiv w:val="1"/>
      <w:marLeft w:val="0"/>
      <w:marRight w:val="0"/>
      <w:marTop w:val="0"/>
      <w:marBottom w:val="0"/>
      <w:divBdr>
        <w:top w:val="none" w:sz="0" w:space="0" w:color="auto"/>
        <w:left w:val="none" w:sz="0" w:space="0" w:color="auto"/>
        <w:bottom w:val="none" w:sz="0" w:space="0" w:color="auto"/>
        <w:right w:val="none" w:sz="0" w:space="0" w:color="auto"/>
      </w:divBdr>
    </w:div>
    <w:div w:id="1219978248">
      <w:bodyDiv w:val="1"/>
      <w:marLeft w:val="0"/>
      <w:marRight w:val="0"/>
      <w:marTop w:val="0"/>
      <w:marBottom w:val="0"/>
      <w:divBdr>
        <w:top w:val="none" w:sz="0" w:space="0" w:color="auto"/>
        <w:left w:val="none" w:sz="0" w:space="0" w:color="auto"/>
        <w:bottom w:val="none" w:sz="0" w:space="0" w:color="auto"/>
        <w:right w:val="none" w:sz="0" w:space="0" w:color="auto"/>
      </w:divBdr>
      <w:divsChild>
        <w:div w:id="1380085322">
          <w:marLeft w:val="0"/>
          <w:marRight w:val="0"/>
          <w:marTop w:val="0"/>
          <w:marBottom w:val="0"/>
          <w:divBdr>
            <w:top w:val="none" w:sz="0" w:space="0" w:color="auto"/>
            <w:left w:val="none" w:sz="0" w:space="0" w:color="auto"/>
            <w:bottom w:val="none" w:sz="0" w:space="0" w:color="auto"/>
            <w:right w:val="none" w:sz="0" w:space="0" w:color="auto"/>
          </w:divBdr>
          <w:divsChild>
            <w:div w:id="963731415">
              <w:marLeft w:val="0"/>
              <w:marRight w:val="0"/>
              <w:marTop w:val="0"/>
              <w:marBottom w:val="0"/>
              <w:divBdr>
                <w:top w:val="none" w:sz="0" w:space="0" w:color="auto"/>
                <w:left w:val="none" w:sz="0" w:space="0" w:color="auto"/>
                <w:bottom w:val="none" w:sz="0" w:space="0" w:color="auto"/>
                <w:right w:val="none" w:sz="0" w:space="0" w:color="auto"/>
              </w:divBdr>
              <w:divsChild>
                <w:div w:id="1764179583">
                  <w:marLeft w:val="0"/>
                  <w:marRight w:val="0"/>
                  <w:marTop w:val="0"/>
                  <w:marBottom w:val="0"/>
                  <w:divBdr>
                    <w:top w:val="none" w:sz="0" w:space="0" w:color="auto"/>
                    <w:left w:val="none" w:sz="0" w:space="0" w:color="auto"/>
                    <w:bottom w:val="none" w:sz="0" w:space="0" w:color="auto"/>
                    <w:right w:val="none" w:sz="0" w:space="0" w:color="auto"/>
                  </w:divBdr>
                  <w:divsChild>
                    <w:div w:id="1080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22088">
      <w:bodyDiv w:val="1"/>
      <w:marLeft w:val="0"/>
      <w:marRight w:val="0"/>
      <w:marTop w:val="0"/>
      <w:marBottom w:val="0"/>
      <w:divBdr>
        <w:top w:val="none" w:sz="0" w:space="0" w:color="auto"/>
        <w:left w:val="none" w:sz="0" w:space="0" w:color="auto"/>
        <w:bottom w:val="none" w:sz="0" w:space="0" w:color="auto"/>
        <w:right w:val="none" w:sz="0" w:space="0" w:color="auto"/>
      </w:divBdr>
      <w:divsChild>
        <w:div w:id="1431777906">
          <w:marLeft w:val="480"/>
          <w:marRight w:val="0"/>
          <w:marTop w:val="0"/>
          <w:marBottom w:val="0"/>
          <w:divBdr>
            <w:top w:val="none" w:sz="0" w:space="0" w:color="auto"/>
            <w:left w:val="none" w:sz="0" w:space="0" w:color="auto"/>
            <w:bottom w:val="none" w:sz="0" w:space="0" w:color="auto"/>
            <w:right w:val="none" w:sz="0" w:space="0" w:color="auto"/>
          </w:divBdr>
          <w:divsChild>
            <w:div w:id="7285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4862">
      <w:bodyDiv w:val="1"/>
      <w:marLeft w:val="0"/>
      <w:marRight w:val="0"/>
      <w:marTop w:val="0"/>
      <w:marBottom w:val="0"/>
      <w:divBdr>
        <w:top w:val="none" w:sz="0" w:space="0" w:color="auto"/>
        <w:left w:val="none" w:sz="0" w:space="0" w:color="auto"/>
        <w:bottom w:val="none" w:sz="0" w:space="0" w:color="auto"/>
        <w:right w:val="none" w:sz="0" w:space="0" w:color="auto"/>
      </w:divBdr>
      <w:divsChild>
        <w:div w:id="1277131336">
          <w:marLeft w:val="0"/>
          <w:marRight w:val="0"/>
          <w:marTop w:val="0"/>
          <w:marBottom w:val="0"/>
          <w:divBdr>
            <w:top w:val="none" w:sz="0" w:space="0" w:color="auto"/>
            <w:left w:val="none" w:sz="0" w:space="0" w:color="auto"/>
            <w:bottom w:val="none" w:sz="0" w:space="0" w:color="auto"/>
            <w:right w:val="none" w:sz="0" w:space="0" w:color="auto"/>
          </w:divBdr>
          <w:divsChild>
            <w:div w:id="132019587">
              <w:marLeft w:val="0"/>
              <w:marRight w:val="0"/>
              <w:marTop w:val="0"/>
              <w:marBottom w:val="0"/>
              <w:divBdr>
                <w:top w:val="none" w:sz="0" w:space="0" w:color="auto"/>
                <w:left w:val="none" w:sz="0" w:space="0" w:color="auto"/>
                <w:bottom w:val="none" w:sz="0" w:space="0" w:color="auto"/>
                <w:right w:val="none" w:sz="0" w:space="0" w:color="auto"/>
              </w:divBdr>
              <w:divsChild>
                <w:div w:id="1284186942">
                  <w:marLeft w:val="0"/>
                  <w:marRight w:val="0"/>
                  <w:marTop w:val="0"/>
                  <w:marBottom w:val="0"/>
                  <w:divBdr>
                    <w:top w:val="none" w:sz="0" w:space="0" w:color="auto"/>
                    <w:left w:val="none" w:sz="0" w:space="0" w:color="auto"/>
                    <w:bottom w:val="none" w:sz="0" w:space="0" w:color="auto"/>
                    <w:right w:val="none" w:sz="0" w:space="0" w:color="auto"/>
                  </w:divBdr>
                  <w:divsChild>
                    <w:div w:id="16880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275998">
      <w:bodyDiv w:val="1"/>
      <w:marLeft w:val="0"/>
      <w:marRight w:val="0"/>
      <w:marTop w:val="0"/>
      <w:marBottom w:val="0"/>
      <w:divBdr>
        <w:top w:val="none" w:sz="0" w:space="0" w:color="auto"/>
        <w:left w:val="none" w:sz="0" w:space="0" w:color="auto"/>
        <w:bottom w:val="none" w:sz="0" w:space="0" w:color="auto"/>
        <w:right w:val="none" w:sz="0" w:space="0" w:color="auto"/>
      </w:divBdr>
      <w:divsChild>
        <w:div w:id="1073510407">
          <w:marLeft w:val="480"/>
          <w:marRight w:val="0"/>
          <w:marTop w:val="0"/>
          <w:marBottom w:val="0"/>
          <w:divBdr>
            <w:top w:val="none" w:sz="0" w:space="0" w:color="auto"/>
            <w:left w:val="none" w:sz="0" w:space="0" w:color="auto"/>
            <w:bottom w:val="none" w:sz="0" w:space="0" w:color="auto"/>
            <w:right w:val="none" w:sz="0" w:space="0" w:color="auto"/>
          </w:divBdr>
          <w:divsChild>
            <w:div w:id="36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1381">
      <w:bodyDiv w:val="1"/>
      <w:marLeft w:val="0"/>
      <w:marRight w:val="0"/>
      <w:marTop w:val="0"/>
      <w:marBottom w:val="0"/>
      <w:divBdr>
        <w:top w:val="none" w:sz="0" w:space="0" w:color="auto"/>
        <w:left w:val="none" w:sz="0" w:space="0" w:color="auto"/>
        <w:bottom w:val="none" w:sz="0" w:space="0" w:color="auto"/>
        <w:right w:val="none" w:sz="0" w:space="0" w:color="auto"/>
      </w:divBdr>
      <w:divsChild>
        <w:div w:id="1717388154">
          <w:marLeft w:val="480"/>
          <w:marRight w:val="0"/>
          <w:marTop w:val="0"/>
          <w:marBottom w:val="0"/>
          <w:divBdr>
            <w:top w:val="none" w:sz="0" w:space="0" w:color="auto"/>
            <w:left w:val="none" w:sz="0" w:space="0" w:color="auto"/>
            <w:bottom w:val="none" w:sz="0" w:space="0" w:color="auto"/>
            <w:right w:val="none" w:sz="0" w:space="0" w:color="auto"/>
          </w:divBdr>
          <w:divsChild>
            <w:div w:id="18477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42307">
      <w:bodyDiv w:val="1"/>
      <w:marLeft w:val="0"/>
      <w:marRight w:val="0"/>
      <w:marTop w:val="0"/>
      <w:marBottom w:val="0"/>
      <w:divBdr>
        <w:top w:val="none" w:sz="0" w:space="0" w:color="auto"/>
        <w:left w:val="none" w:sz="0" w:space="0" w:color="auto"/>
        <w:bottom w:val="none" w:sz="0" w:space="0" w:color="auto"/>
        <w:right w:val="none" w:sz="0" w:space="0" w:color="auto"/>
      </w:divBdr>
    </w:div>
    <w:div w:id="1288244468">
      <w:bodyDiv w:val="1"/>
      <w:marLeft w:val="0"/>
      <w:marRight w:val="0"/>
      <w:marTop w:val="0"/>
      <w:marBottom w:val="0"/>
      <w:divBdr>
        <w:top w:val="none" w:sz="0" w:space="0" w:color="auto"/>
        <w:left w:val="none" w:sz="0" w:space="0" w:color="auto"/>
        <w:bottom w:val="none" w:sz="0" w:space="0" w:color="auto"/>
        <w:right w:val="none" w:sz="0" w:space="0" w:color="auto"/>
      </w:divBdr>
      <w:divsChild>
        <w:div w:id="1689481803">
          <w:marLeft w:val="480"/>
          <w:marRight w:val="0"/>
          <w:marTop w:val="0"/>
          <w:marBottom w:val="0"/>
          <w:divBdr>
            <w:top w:val="none" w:sz="0" w:space="0" w:color="auto"/>
            <w:left w:val="none" w:sz="0" w:space="0" w:color="auto"/>
            <w:bottom w:val="none" w:sz="0" w:space="0" w:color="auto"/>
            <w:right w:val="none" w:sz="0" w:space="0" w:color="auto"/>
          </w:divBdr>
          <w:divsChild>
            <w:div w:id="10912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7163">
      <w:bodyDiv w:val="1"/>
      <w:marLeft w:val="0"/>
      <w:marRight w:val="0"/>
      <w:marTop w:val="0"/>
      <w:marBottom w:val="0"/>
      <w:divBdr>
        <w:top w:val="none" w:sz="0" w:space="0" w:color="auto"/>
        <w:left w:val="none" w:sz="0" w:space="0" w:color="auto"/>
        <w:bottom w:val="none" w:sz="0" w:space="0" w:color="auto"/>
        <w:right w:val="none" w:sz="0" w:space="0" w:color="auto"/>
      </w:divBdr>
      <w:divsChild>
        <w:div w:id="2049601989">
          <w:marLeft w:val="480"/>
          <w:marRight w:val="0"/>
          <w:marTop w:val="0"/>
          <w:marBottom w:val="0"/>
          <w:divBdr>
            <w:top w:val="none" w:sz="0" w:space="0" w:color="auto"/>
            <w:left w:val="none" w:sz="0" w:space="0" w:color="auto"/>
            <w:bottom w:val="none" w:sz="0" w:space="0" w:color="auto"/>
            <w:right w:val="none" w:sz="0" w:space="0" w:color="auto"/>
          </w:divBdr>
          <w:divsChild>
            <w:div w:id="4894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4122">
      <w:bodyDiv w:val="1"/>
      <w:marLeft w:val="0"/>
      <w:marRight w:val="0"/>
      <w:marTop w:val="0"/>
      <w:marBottom w:val="0"/>
      <w:divBdr>
        <w:top w:val="none" w:sz="0" w:space="0" w:color="auto"/>
        <w:left w:val="none" w:sz="0" w:space="0" w:color="auto"/>
        <w:bottom w:val="none" w:sz="0" w:space="0" w:color="auto"/>
        <w:right w:val="none" w:sz="0" w:space="0" w:color="auto"/>
      </w:divBdr>
      <w:divsChild>
        <w:div w:id="2130466203">
          <w:marLeft w:val="480"/>
          <w:marRight w:val="0"/>
          <w:marTop w:val="0"/>
          <w:marBottom w:val="0"/>
          <w:divBdr>
            <w:top w:val="none" w:sz="0" w:space="0" w:color="auto"/>
            <w:left w:val="none" w:sz="0" w:space="0" w:color="auto"/>
            <w:bottom w:val="none" w:sz="0" w:space="0" w:color="auto"/>
            <w:right w:val="none" w:sz="0" w:space="0" w:color="auto"/>
          </w:divBdr>
          <w:divsChild>
            <w:div w:id="182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7670">
      <w:bodyDiv w:val="1"/>
      <w:marLeft w:val="0"/>
      <w:marRight w:val="0"/>
      <w:marTop w:val="0"/>
      <w:marBottom w:val="0"/>
      <w:divBdr>
        <w:top w:val="none" w:sz="0" w:space="0" w:color="auto"/>
        <w:left w:val="none" w:sz="0" w:space="0" w:color="auto"/>
        <w:bottom w:val="none" w:sz="0" w:space="0" w:color="auto"/>
        <w:right w:val="none" w:sz="0" w:space="0" w:color="auto"/>
      </w:divBdr>
      <w:divsChild>
        <w:div w:id="1213300076">
          <w:marLeft w:val="480"/>
          <w:marRight w:val="0"/>
          <w:marTop w:val="0"/>
          <w:marBottom w:val="0"/>
          <w:divBdr>
            <w:top w:val="none" w:sz="0" w:space="0" w:color="auto"/>
            <w:left w:val="none" w:sz="0" w:space="0" w:color="auto"/>
            <w:bottom w:val="none" w:sz="0" w:space="0" w:color="auto"/>
            <w:right w:val="none" w:sz="0" w:space="0" w:color="auto"/>
          </w:divBdr>
          <w:divsChild>
            <w:div w:id="96816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3495">
      <w:bodyDiv w:val="1"/>
      <w:marLeft w:val="0"/>
      <w:marRight w:val="0"/>
      <w:marTop w:val="0"/>
      <w:marBottom w:val="0"/>
      <w:divBdr>
        <w:top w:val="none" w:sz="0" w:space="0" w:color="auto"/>
        <w:left w:val="none" w:sz="0" w:space="0" w:color="auto"/>
        <w:bottom w:val="none" w:sz="0" w:space="0" w:color="auto"/>
        <w:right w:val="none" w:sz="0" w:space="0" w:color="auto"/>
      </w:divBdr>
    </w:div>
    <w:div w:id="1314989599">
      <w:bodyDiv w:val="1"/>
      <w:marLeft w:val="0"/>
      <w:marRight w:val="0"/>
      <w:marTop w:val="0"/>
      <w:marBottom w:val="0"/>
      <w:divBdr>
        <w:top w:val="none" w:sz="0" w:space="0" w:color="auto"/>
        <w:left w:val="none" w:sz="0" w:space="0" w:color="auto"/>
        <w:bottom w:val="none" w:sz="0" w:space="0" w:color="auto"/>
        <w:right w:val="none" w:sz="0" w:space="0" w:color="auto"/>
      </w:divBdr>
      <w:divsChild>
        <w:div w:id="1941719180">
          <w:marLeft w:val="480"/>
          <w:marRight w:val="0"/>
          <w:marTop w:val="0"/>
          <w:marBottom w:val="0"/>
          <w:divBdr>
            <w:top w:val="none" w:sz="0" w:space="0" w:color="auto"/>
            <w:left w:val="none" w:sz="0" w:space="0" w:color="auto"/>
            <w:bottom w:val="none" w:sz="0" w:space="0" w:color="auto"/>
            <w:right w:val="none" w:sz="0" w:space="0" w:color="auto"/>
          </w:divBdr>
          <w:divsChild>
            <w:div w:id="60839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849">
      <w:bodyDiv w:val="1"/>
      <w:marLeft w:val="0"/>
      <w:marRight w:val="0"/>
      <w:marTop w:val="0"/>
      <w:marBottom w:val="0"/>
      <w:divBdr>
        <w:top w:val="none" w:sz="0" w:space="0" w:color="auto"/>
        <w:left w:val="none" w:sz="0" w:space="0" w:color="auto"/>
        <w:bottom w:val="none" w:sz="0" w:space="0" w:color="auto"/>
        <w:right w:val="none" w:sz="0" w:space="0" w:color="auto"/>
      </w:divBdr>
      <w:divsChild>
        <w:div w:id="1182818716">
          <w:marLeft w:val="480"/>
          <w:marRight w:val="0"/>
          <w:marTop w:val="0"/>
          <w:marBottom w:val="0"/>
          <w:divBdr>
            <w:top w:val="none" w:sz="0" w:space="0" w:color="auto"/>
            <w:left w:val="none" w:sz="0" w:space="0" w:color="auto"/>
            <w:bottom w:val="none" w:sz="0" w:space="0" w:color="auto"/>
            <w:right w:val="none" w:sz="0" w:space="0" w:color="auto"/>
          </w:divBdr>
          <w:divsChild>
            <w:div w:id="6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262">
      <w:bodyDiv w:val="1"/>
      <w:marLeft w:val="0"/>
      <w:marRight w:val="0"/>
      <w:marTop w:val="0"/>
      <w:marBottom w:val="0"/>
      <w:divBdr>
        <w:top w:val="none" w:sz="0" w:space="0" w:color="auto"/>
        <w:left w:val="none" w:sz="0" w:space="0" w:color="auto"/>
        <w:bottom w:val="none" w:sz="0" w:space="0" w:color="auto"/>
        <w:right w:val="none" w:sz="0" w:space="0" w:color="auto"/>
      </w:divBdr>
    </w:div>
    <w:div w:id="1331560642">
      <w:bodyDiv w:val="1"/>
      <w:marLeft w:val="0"/>
      <w:marRight w:val="0"/>
      <w:marTop w:val="0"/>
      <w:marBottom w:val="0"/>
      <w:divBdr>
        <w:top w:val="none" w:sz="0" w:space="0" w:color="auto"/>
        <w:left w:val="none" w:sz="0" w:space="0" w:color="auto"/>
        <w:bottom w:val="none" w:sz="0" w:space="0" w:color="auto"/>
        <w:right w:val="none" w:sz="0" w:space="0" w:color="auto"/>
      </w:divBdr>
    </w:div>
    <w:div w:id="1332681016">
      <w:bodyDiv w:val="1"/>
      <w:marLeft w:val="0"/>
      <w:marRight w:val="0"/>
      <w:marTop w:val="0"/>
      <w:marBottom w:val="0"/>
      <w:divBdr>
        <w:top w:val="none" w:sz="0" w:space="0" w:color="auto"/>
        <w:left w:val="none" w:sz="0" w:space="0" w:color="auto"/>
        <w:bottom w:val="none" w:sz="0" w:space="0" w:color="auto"/>
        <w:right w:val="none" w:sz="0" w:space="0" w:color="auto"/>
      </w:divBdr>
      <w:divsChild>
        <w:div w:id="1241794193">
          <w:marLeft w:val="480"/>
          <w:marRight w:val="0"/>
          <w:marTop w:val="0"/>
          <w:marBottom w:val="0"/>
          <w:divBdr>
            <w:top w:val="none" w:sz="0" w:space="0" w:color="auto"/>
            <w:left w:val="none" w:sz="0" w:space="0" w:color="auto"/>
            <w:bottom w:val="none" w:sz="0" w:space="0" w:color="auto"/>
            <w:right w:val="none" w:sz="0" w:space="0" w:color="auto"/>
          </w:divBdr>
          <w:divsChild>
            <w:div w:id="2525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76223">
      <w:bodyDiv w:val="1"/>
      <w:marLeft w:val="0"/>
      <w:marRight w:val="0"/>
      <w:marTop w:val="0"/>
      <w:marBottom w:val="0"/>
      <w:divBdr>
        <w:top w:val="none" w:sz="0" w:space="0" w:color="auto"/>
        <w:left w:val="none" w:sz="0" w:space="0" w:color="auto"/>
        <w:bottom w:val="none" w:sz="0" w:space="0" w:color="auto"/>
        <w:right w:val="none" w:sz="0" w:space="0" w:color="auto"/>
      </w:divBdr>
      <w:divsChild>
        <w:div w:id="1589582391">
          <w:marLeft w:val="0"/>
          <w:marRight w:val="0"/>
          <w:marTop w:val="0"/>
          <w:marBottom w:val="0"/>
          <w:divBdr>
            <w:top w:val="none" w:sz="0" w:space="0" w:color="auto"/>
            <w:left w:val="none" w:sz="0" w:space="0" w:color="auto"/>
            <w:bottom w:val="none" w:sz="0" w:space="0" w:color="auto"/>
            <w:right w:val="none" w:sz="0" w:space="0" w:color="auto"/>
          </w:divBdr>
          <w:divsChild>
            <w:div w:id="2004434414">
              <w:marLeft w:val="0"/>
              <w:marRight w:val="0"/>
              <w:marTop w:val="0"/>
              <w:marBottom w:val="0"/>
              <w:divBdr>
                <w:top w:val="none" w:sz="0" w:space="0" w:color="auto"/>
                <w:left w:val="none" w:sz="0" w:space="0" w:color="auto"/>
                <w:bottom w:val="none" w:sz="0" w:space="0" w:color="auto"/>
                <w:right w:val="none" w:sz="0" w:space="0" w:color="auto"/>
              </w:divBdr>
              <w:divsChild>
                <w:div w:id="1349332565">
                  <w:marLeft w:val="0"/>
                  <w:marRight w:val="0"/>
                  <w:marTop w:val="0"/>
                  <w:marBottom w:val="0"/>
                  <w:divBdr>
                    <w:top w:val="none" w:sz="0" w:space="0" w:color="auto"/>
                    <w:left w:val="none" w:sz="0" w:space="0" w:color="auto"/>
                    <w:bottom w:val="none" w:sz="0" w:space="0" w:color="auto"/>
                    <w:right w:val="none" w:sz="0" w:space="0" w:color="auto"/>
                  </w:divBdr>
                  <w:divsChild>
                    <w:div w:id="13230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605504">
      <w:bodyDiv w:val="1"/>
      <w:marLeft w:val="0"/>
      <w:marRight w:val="0"/>
      <w:marTop w:val="0"/>
      <w:marBottom w:val="0"/>
      <w:divBdr>
        <w:top w:val="none" w:sz="0" w:space="0" w:color="auto"/>
        <w:left w:val="none" w:sz="0" w:space="0" w:color="auto"/>
        <w:bottom w:val="none" w:sz="0" w:space="0" w:color="auto"/>
        <w:right w:val="none" w:sz="0" w:space="0" w:color="auto"/>
      </w:divBdr>
      <w:divsChild>
        <w:div w:id="643778847">
          <w:marLeft w:val="480"/>
          <w:marRight w:val="0"/>
          <w:marTop w:val="0"/>
          <w:marBottom w:val="0"/>
          <w:divBdr>
            <w:top w:val="none" w:sz="0" w:space="0" w:color="auto"/>
            <w:left w:val="none" w:sz="0" w:space="0" w:color="auto"/>
            <w:bottom w:val="none" w:sz="0" w:space="0" w:color="auto"/>
            <w:right w:val="none" w:sz="0" w:space="0" w:color="auto"/>
          </w:divBdr>
          <w:divsChild>
            <w:div w:id="5873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27973">
      <w:bodyDiv w:val="1"/>
      <w:marLeft w:val="0"/>
      <w:marRight w:val="0"/>
      <w:marTop w:val="0"/>
      <w:marBottom w:val="0"/>
      <w:divBdr>
        <w:top w:val="none" w:sz="0" w:space="0" w:color="auto"/>
        <w:left w:val="none" w:sz="0" w:space="0" w:color="auto"/>
        <w:bottom w:val="none" w:sz="0" w:space="0" w:color="auto"/>
        <w:right w:val="none" w:sz="0" w:space="0" w:color="auto"/>
      </w:divBdr>
      <w:divsChild>
        <w:div w:id="1563255126">
          <w:marLeft w:val="480"/>
          <w:marRight w:val="0"/>
          <w:marTop w:val="0"/>
          <w:marBottom w:val="0"/>
          <w:divBdr>
            <w:top w:val="none" w:sz="0" w:space="0" w:color="auto"/>
            <w:left w:val="none" w:sz="0" w:space="0" w:color="auto"/>
            <w:bottom w:val="none" w:sz="0" w:space="0" w:color="auto"/>
            <w:right w:val="none" w:sz="0" w:space="0" w:color="auto"/>
          </w:divBdr>
          <w:divsChild>
            <w:div w:id="2372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780">
      <w:bodyDiv w:val="1"/>
      <w:marLeft w:val="0"/>
      <w:marRight w:val="0"/>
      <w:marTop w:val="0"/>
      <w:marBottom w:val="0"/>
      <w:divBdr>
        <w:top w:val="none" w:sz="0" w:space="0" w:color="auto"/>
        <w:left w:val="none" w:sz="0" w:space="0" w:color="auto"/>
        <w:bottom w:val="none" w:sz="0" w:space="0" w:color="auto"/>
        <w:right w:val="none" w:sz="0" w:space="0" w:color="auto"/>
      </w:divBdr>
      <w:divsChild>
        <w:div w:id="2040739169">
          <w:marLeft w:val="0"/>
          <w:marRight w:val="0"/>
          <w:marTop w:val="0"/>
          <w:marBottom w:val="0"/>
          <w:divBdr>
            <w:top w:val="none" w:sz="0" w:space="0" w:color="auto"/>
            <w:left w:val="none" w:sz="0" w:space="0" w:color="auto"/>
            <w:bottom w:val="none" w:sz="0" w:space="0" w:color="auto"/>
            <w:right w:val="none" w:sz="0" w:space="0" w:color="auto"/>
          </w:divBdr>
          <w:divsChild>
            <w:div w:id="696007634">
              <w:marLeft w:val="0"/>
              <w:marRight w:val="0"/>
              <w:marTop w:val="0"/>
              <w:marBottom w:val="0"/>
              <w:divBdr>
                <w:top w:val="none" w:sz="0" w:space="0" w:color="auto"/>
                <w:left w:val="none" w:sz="0" w:space="0" w:color="auto"/>
                <w:bottom w:val="none" w:sz="0" w:space="0" w:color="auto"/>
                <w:right w:val="none" w:sz="0" w:space="0" w:color="auto"/>
              </w:divBdr>
              <w:divsChild>
                <w:div w:id="232396739">
                  <w:marLeft w:val="0"/>
                  <w:marRight w:val="0"/>
                  <w:marTop w:val="0"/>
                  <w:marBottom w:val="0"/>
                  <w:divBdr>
                    <w:top w:val="none" w:sz="0" w:space="0" w:color="auto"/>
                    <w:left w:val="none" w:sz="0" w:space="0" w:color="auto"/>
                    <w:bottom w:val="none" w:sz="0" w:space="0" w:color="auto"/>
                    <w:right w:val="none" w:sz="0" w:space="0" w:color="auto"/>
                  </w:divBdr>
                  <w:divsChild>
                    <w:div w:id="65437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183082">
      <w:bodyDiv w:val="1"/>
      <w:marLeft w:val="0"/>
      <w:marRight w:val="0"/>
      <w:marTop w:val="0"/>
      <w:marBottom w:val="0"/>
      <w:divBdr>
        <w:top w:val="none" w:sz="0" w:space="0" w:color="auto"/>
        <w:left w:val="none" w:sz="0" w:space="0" w:color="auto"/>
        <w:bottom w:val="none" w:sz="0" w:space="0" w:color="auto"/>
        <w:right w:val="none" w:sz="0" w:space="0" w:color="auto"/>
      </w:divBdr>
      <w:divsChild>
        <w:div w:id="816992607">
          <w:marLeft w:val="0"/>
          <w:marRight w:val="0"/>
          <w:marTop w:val="0"/>
          <w:marBottom w:val="0"/>
          <w:divBdr>
            <w:top w:val="none" w:sz="0" w:space="0" w:color="auto"/>
            <w:left w:val="none" w:sz="0" w:space="0" w:color="auto"/>
            <w:bottom w:val="none" w:sz="0" w:space="0" w:color="auto"/>
            <w:right w:val="none" w:sz="0" w:space="0" w:color="auto"/>
          </w:divBdr>
        </w:div>
      </w:divsChild>
    </w:div>
    <w:div w:id="1372416657">
      <w:bodyDiv w:val="1"/>
      <w:marLeft w:val="0"/>
      <w:marRight w:val="0"/>
      <w:marTop w:val="0"/>
      <w:marBottom w:val="0"/>
      <w:divBdr>
        <w:top w:val="none" w:sz="0" w:space="0" w:color="auto"/>
        <w:left w:val="none" w:sz="0" w:space="0" w:color="auto"/>
        <w:bottom w:val="none" w:sz="0" w:space="0" w:color="auto"/>
        <w:right w:val="none" w:sz="0" w:space="0" w:color="auto"/>
      </w:divBdr>
    </w:div>
    <w:div w:id="1395349584">
      <w:bodyDiv w:val="1"/>
      <w:marLeft w:val="0"/>
      <w:marRight w:val="0"/>
      <w:marTop w:val="0"/>
      <w:marBottom w:val="0"/>
      <w:divBdr>
        <w:top w:val="none" w:sz="0" w:space="0" w:color="auto"/>
        <w:left w:val="none" w:sz="0" w:space="0" w:color="auto"/>
        <w:bottom w:val="none" w:sz="0" w:space="0" w:color="auto"/>
        <w:right w:val="none" w:sz="0" w:space="0" w:color="auto"/>
      </w:divBdr>
    </w:div>
    <w:div w:id="1399667055">
      <w:bodyDiv w:val="1"/>
      <w:marLeft w:val="0"/>
      <w:marRight w:val="0"/>
      <w:marTop w:val="0"/>
      <w:marBottom w:val="0"/>
      <w:divBdr>
        <w:top w:val="none" w:sz="0" w:space="0" w:color="auto"/>
        <w:left w:val="none" w:sz="0" w:space="0" w:color="auto"/>
        <w:bottom w:val="none" w:sz="0" w:space="0" w:color="auto"/>
        <w:right w:val="none" w:sz="0" w:space="0" w:color="auto"/>
      </w:divBdr>
      <w:divsChild>
        <w:div w:id="524903013">
          <w:marLeft w:val="480"/>
          <w:marRight w:val="0"/>
          <w:marTop w:val="0"/>
          <w:marBottom w:val="0"/>
          <w:divBdr>
            <w:top w:val="none" w:sz="0" w:space="0" w:color="auto"/>
            <w:left w:val="none" w:sz="0" w:space="0" w:color="auto"/>
            <w:bottom w:val="none" w:sz="0" w:space="0" w:color="auto"/>
            <w:right w:val="none" w:sz="0" w:space="0" w:color="auto"/>
          </w:divBdr>
          <w:divsChild>
            <w:div w:id="10545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0610">
      <w:bodyDiv w:val="1"/>
      <w:marLeft w:val="0"/>
      <w:marRight w:val="0"/>
      <w:marTop w:val="0"/>
      <w:marBottom w:val="0"/>
      <w:divBdr>
        <w:top w:val="none" w:sz="0" w:space="0" w:color="auto"/>
        <w:left w:val="none" w:sz="0" w:space="0" w:color="auto"/>
        <w:bottom w:val="none" w:sz="0" w:space="0" w:color="auto"/>
        <w:right w:val="none" w:sz="0" w:space="0" w:color="auto"/>
      </w:divBdr>
    </w:div>
    <w:div w:id="1400130480">
      <w:bodyDiv w:val="1"/>
      <w:marLeft w:val="0"/>
      <w:marRight w:val="0"/>
      <w:marTop w:val="0"/>
      <w:marBottom w:val="0"/>
      <w:divBdr>
        <w:top w:val="none" w:sz="0" w:space="0" w:color="auto"/>
        <w:left w:val="none" w:sz="0" w:space="0" w:color="auto"/>
        <w:bottom w:val="none" w:sz="0" w:space="0" w:color="auto"/>
        <w:right w:val="none" w:sz="0" w:space="0" w:color="auto"/>
      </w:divBdr>
      <w:divsChild>
        <w:div w:id="825701899">
          <w:marLeft w:val="0"/>
          <w:marRight w:val="0"/>
          <w:marTop w:val="0"/>
          <w:marBottom w:val="0"/>
          <w:divBdr>
            <w:top w:val="none" w:sz="0" w:space="0" w:color="auto"/>
            <w:left w:val="none" w:sz="0" w:space="0" w:color="auto"/>
            <w:bottom w:val="none" w:sz="0" w:space="0" w:color="auto"/>
            <w:right w:val="none" w:sz="0" w:space="0" w:color="auto"/>
          </w:divBdr>
          <w:divsChild>
            <w:div w:id="908538097">
              <w:marLeft w:val="0"/>
              <w:marRight w:val="0"/>
              <w:marTop w:val="0"/>
              <w:marBottom w:val="0"/>
              <w:divBdr>
                <w:top w:val="none" w:sz="0" w:space="0" w:color="auto"/>
                <w:left w:val="none" w:sz="0" w:space="0" w:color="auto"/>
                <w:bottom w:val="none" w:sz="0" w:space="0" w:color="auto"/>
                <w:right w:val="none" w:sz="0" w:space="0" w:color="auto"/>
              </w:divBdr>
              <w:divsChild>
                <w:div w:id="10480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439836">
      <w:bodyDiv w:val="1"/>
      <w:marLeft w:val="0"/>
      <w:marRight w:val="0"/>
      <w:marTop w:val="0"/>
      <w:marBottom w:val="0"/>
      <w:divBdr>
        <w:top w:val="none" w:sz="0" w:space="0" w:color="auto"/>
        <w:left w:val="none" w:sz="0" w:space="0" w:color="auto"/>
        <w:bottom w:val="none" w:sz="0" w:space="0" w:color="auto"/>
        <w:right w:val="none" w:sz="0" w:space="0" w:color="auto"/>
      </w:divBdr>
    </w:div>
    <w:div w:id="1418088261">
      <w:bodyDiv w:val="1"/>
      <w:marLeft w:val="0"/>
      <w:marRight w:val="0"/>
      <w:marTop w:val="0"/>
      <w:marBottom w:val="0"/>
      <w:divBdr>
        <w:top w:val="none" w:sz="0" w:space="0" w:color="auto"/>
        <w:left w:val="none" w:sz="0" w:space="0" w:color="auto"/>
        <w:bottom w:val="none" w:sz="0" w:space="0" w:color="auto"/>
        <w:right w:val="none" w:sz="0" w:space="0" w:color="auto"/>
      </w:divBdr>
      <w:divsChild>
        <w:div w:id="312294503">
          <w:marLeft w:val="480"/>
          <w:marRight w:val="0"/>
          <w:marTop w:val="0"/>
          <w:marBottom w:val="0"/>
          <w:divBdr>
            <w:top w:val="none" w:sz="0" w:space="0" w:color="auto"/>
            <w:left w:val="none" w:sz="0" w:space="0" w:color="auto"/>
            <w:bottom w:val="none" w:sz="0" w:space="0" w:color="auto"/>
            <w:right w:val="none" w:sz="0" w:space="0" w:color="auto"/>
          </w:divBdr>
          <w:divsChild>
            <w:div w:id="7376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91763">
      <w:bodyDiv w:val="1"/>
      <w:marLeft w:val="0"/>
      <w:marRight w:val="0"/>
      <w:marTop w:val="0"/>
      <w:marBottom w:val="0"/>
      <w:divBdr>
        <w:top w:val="none" w:sz="0" w:space="0" w:color="auto"/>
        <w:left w:val="none" w:sz="0" w:space="0" w:color="auto"/>
        <w:bottom w:val="none" w:sz="0" w:space="0" w:color="auto"/>
        <w:right w:val="none" w:sz="0" w:space="0" w:color="auto"/>
      </w:divBdr>
      <w:divsChild>
        <w:div w:id="1984848281">
          <w:marLeft w:val="480"/>
          <w:marRight w:val="0"/>
          <w:marTop w:val="0"/>
          <w:marBottom w:val="0"/>
          <w:divBdr>
            <w:top w:val="none" w:sz="0" w:space="0" w:color="auto"/>
            <w:left w:val="none" w:sz="0" w:space="0" w:color="auto"/>
            <w:bottom w:val="none" w:sz="0" w:space="0" w:color="auto"/>
            <w:right w:val="none" w:sz="0" w:space="0" w:color="auto"/>
          </w:divBdr>
          <w:divsChild>
            <w:div w:id="5789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1003">
      <w:bodyDiv w:val="1"/>
      <w:marLeft w:val="0"/>
      <w:marRight w:val="0"/>
      <w:marTop w:val="0"/>
      <w:marBottom w:val="0"/>
      <w:divBdr>
        <w:top w:val="none" w:sz="0" w:space="0" w:color="auto"/>
        <w:left w:val="none" w:sz="0" w:space="0" w:color="auto"/>
        <w:bottom w:val="none" w:sz="0" w:space="0" w:color="auto"/>
        <w:right w:val="none" w:sz="0" w:space="0" w:color="auto"/>
      </w:divBdr>
      <w:divsChild>
        <w:div w:id="250968341">
          <w:marLeft w:val="0"/>
          <w:marRight w:val="0"/>
          <w:marTop w:val="0"/>
          <w:marBottom w:val="0"/>
          <w:divBdr>
            <w:top w:val="none" w:sz="0" w:space="0" w:color="auto"/>
            <w:left w:val="none" w:sz="0" w:space="0" w:color="auto"/>
            <w:bottom w:val="none" w:sz="0" w:space="0" w:color="auto"/>
            <w:right w:val="none" w:sz="0" w:space="0" w:color="auto"/>
          </w:divBdr>
        </w:div>
      </w:divsChild>
    </w:div>
    <w:div w:id="1435173854">
      <w:bodyDiv w:val="1"/>
      <w:marLeft w:val="0"/>
      <w:marRight w:val="0"/>
      <w:marTop w:val="0"/>
      <w:marBottom w:val="0"/>
      <w:divBdr>
        <w:top w:val="none" w:sz="0" w:space="0" w:color="auto"/>
        <w:left w:val="none" w:sz="0" w:space="0" w:color="auto"/>
        <w:bottom w:val="none" w:sz="0" w:space="0" w:color="auto"/>
        <w:right w:val="none" w:sz="0" w:space="0" w:color="auto"/>
      </w:divBdr>
    </w:div>
    <w:div w:id="1437798028">
      <w:bodyDiv w:val="1"/>
      <w:marLeft w:val="0"/>
      <w:marRight w:val="0"/>
      <w:marTop w:val="0"/>
      <w:marBottom w:val="0"/>
      <w:divBdr>
        <w:top w:val="none" w:sz="0" w:space="0" w:color="auto"/>
        <w:left w:val="none" w:sz="0" w:space="0" w:color="auto"/>
        <w:bottom w:val="none" w:sz="0" w:space="0" w:color="auto"/>
        <w:right w:val="none" w:sz="0" w:space="0" w:color="auto"/>
      </w:divBdr>
      <w:divsChild>
        <w:div w:id="1076976088">
          <w:marLeft w:val="480"/>
          <w:marRight w:val="0"/>
          <w:marTop w:val="0"/>
          <w:marBottom w:val="0"/>
          <w:divBdr>
            <w:top w:val="none" w:sz="0" w:space="0" w:color="auto"/>
            <w:left w:val="none" w:sz="0" w:space="0" w:color="auto"/>
            <w:bottom w:val="none" w:sz="0" w:space="0" w:color="auto"/>
            <w:right w:val="none" w:sz="0" w:space="0" w:color="auto"/>
          </w:divBdr>
          <w:divsChild>
            <w:div w:id="18117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4958">
      <w:bodyDiv w:val="1"/>
      <w:marLeft w:val="0"/>
      <w:marRight w:val="0"/>
      <w:marTop w:val="0"/>
      <w:marBottom w:val="0"/>
      <w:divBdr>
        <w:top w:val="none" w:sz="0" w:space="0" w:color="auto"/>
        <w:left w:val="none" w:sz="0" w:space="0" w:color="auto"/>
        <w:bottom w:val="none" w:sz="0" w:space="0" w:color="auto"/>
        <w:right w:val="none" w:sz="0" w:space="0" w:color="auto"/>
      </w:divBdr>
      <w:divsChild>
        <w:div w:id="1477530824">
          <w:marLeft w:val="0"/>
          <w:marRight w:val="0"/>
          <w:marTop w:val="0"/>
          <w:marBottom w:val="0"/>
          <w:divBdr>
            <w:top w:val="none" w:sz="0" w:space="0" w:color="auto"/>
            <w:left w:val="none" w:sz="0" w:space="0" w:color="auto"/>
            <w:bottom w:val="none" w:sz="0" w:space="0" w:color="auto"/>
            <w:right w:val="none" w:sz="0" w:space="0" w:color="auto"/>
          </w:divBdr>
        </w:div>
        <w:div w:id="390348346">
          <w:marLeft w:val="0"/>
          <w:marRight w:val="0"/>
          <w:marTop w:val="0"/>
          <w:marBottom w:val="0"/>
          <w:divBdr>
            <w:top w:val="none" w:sz="0" w:space="0" w:color="auto"/>
            <w:left w:val="none" w:sz="0" w:space="0" w:color="auto"/>
            <w:bottom w:val="none" w:sz="0" w:space="0" w:color="auto"/>
            <w:right w:val="none" w:sz="0" w:space="0" w:color="auto"/>
          </w:divBdr>
        </w:div>
      </w:divsChild>
    </w:div>
    <w:div w:id="1453744751">
      <w:bodyDiv w:val="1"/>
      <w:marLeft w:val="0"/>
      <w:marRight w:val="0"/>
      <w:marTop w:val="0"/>
      <w:marBottom w:val="0"/>
      <w:divBdr>
        <w:top w:val="none" w:sz="0" w:space="0" w:color="auto"/>
        <w:left w:val="none" w:sz="0" w:space="0" w:color="auto"/>
        <w:bottom w:val="none" w:sz="0" w:space="0" w:color="auto"/>
        <w:right w:val="none" w:sz="0" w:space="0" w:color="auto"/>
      </w:divBdr>
      <w:divsChild>
        <w:div w:id="1038624893">
          <w:marLeft w:val="480"/>
          <w:marRight w:val="0"/>
          <w:marTop w:val="0"/>
          <w:marBottom w:val="0"/>
          <w:divBdr>
            <w:top w:val="none" w:sz="0" w:space="0" w:color="auto"/>
            <w:left w:val="none" w:sz="0" w:space="0" w:color="auto"/>
            <w:bottom w:val="none" w:sz="0" w:space="0" w:color="auto"/>
            <w:right w:val="none" w:sz="0" w:space="0" w:color="auto"/>
          </w:divBdr>
          <w:divsChild>
            <w:div w:id="16437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4148">
      <w:bodyDiv w:val="1"/>
      <w:marLeft w:val="0"/>
      <w:marRight w:val="0"/>
      <w:marTop w:val="0"/>
      <w:marBottom w:val="0"/>
      <w:divBdr>
        <w:top w:val="none" w:sz="0" w:space="0" w:color="auto"/>
        <w:left w:val="none" w:sz="0" w:space="0" w:color="auto"/>
        <w:bottom w:val="none" w:sz="0" w:space="0" w:color="auto"/>
        <w:right w:val="none" w:sz="0" w:space="0" w:color="auto"/>
      </w:divBdr>
      <w:divsChild>
        <w:div w:id="136654283">
          <w:marLeft w:val="0"/>
          <w:marRight w:val="0"/>
          <w:marTop w:val="0"/>
          <w:marBottom w:val="0"/>
          <w:divBdr>
            <w:top w:val="none" w:sz="0" w:space="0" w:color="auto"/>
            <w:left w:val="none" w:sz="0" w:space="0" w:color="auto"/>
            <w:bottom w:val="none" w:sz="0" w:space="0" w:color="auto"/>
            <w:right w:val="none" w:sz="0" w:space="0" w:color="auto"/>
          </w:divBdr>
          <w:divsChild>
            <w:div w:id="1612282625">
              <w:marLeft w:val="0"/>
              <w:marRight w:val="0"/>
              <w:marTop w:val="0"/>
              <w:marBottom w:val="0"/>
              <w:divBdr>
                <w:top w:val="none" w:sz="0" w:space="0" w:color="auto"/>
                <w:left w:val="none" w:sz="0" w:space="0" w:color="auto"/>
                <w:bottom w:val="none" w:sz="0" w:space="0" w:color="auto"/>
                <w:right w:val="none" w:sz="0" w:space="0" w:color="auto"/>
              </w:divBdr>
              <w:divsChild>
                <w:div w:id="14401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1127">
      <w:bodyDiv w:val="1"/>
      <w:marLeft w:val="0"/>
      <w:marRight w:val="0"/>
      <w:marTop w:val="0"/>
      <w:marBottom w:val="0"/>
      <w:divBdr>
        <w:top w:val="none" w:sz="0" w:space="0" w:color="auto"/>
        <w:left w:val="none" w:sz="0" w:space="0" w:color="auto"/>
        <w:bottom w:val="none" w:sz="0" w:space="0" w:color="auto"/>
        <w:right w:val="none" w:sz="0" w:space="0" w:color="auto"/>
      </w:divBdr>
      <w:divsChild>
        <w:div w:id="96603076">
          <w:marLeft w:val="0"/>
          <w:marRight w:val="0"/>
          <w:marTop w:val="0"/>
          <w:marBottom w:val="0"/>
          <w:divBdr>
            <w:top w:val="none" w:sz="0" w:space="0" w:color="auto"/>
            <w:left w:val="none" w:sz="0" w:space="0" w:color="auto"/>
            <w:bottom w:val="none" w:sz="0" w:space="0" w:color="auto"/>
            <w:right w:val="none" w:sz="0" w:space="0" w:color="auto"/>
          </w:divBdr>
        </w:div>
        <w:div w:id="1496801069">
          <w:marLeft w:val="0"/>
          <w:marRight w:val="0"/>
          <w:marTop w:val="0"/>
          <w:marBottom w:val="0"/>
          <w:divBdr>
            <w:top w:val="none" w:sz="0" w:space="0" w:color="auto"/>
            <w:left w:val="none" w:sz="0" w:space="0" w:color="auto"/>
            <w:bottom w:val="none" w:sz="0" w:space="0" w:color="auto"/>
            <w:right w:val="none" w:sz="0" w:space="0" w:color="auto"/>
          </w:divBdr>
        </w:div>
        <w:div w:id="1399137248">
          <w:marLeft w:val="0"/>
          <w:marRight w:val="0"/>
          <w:marTop w:val="0"/>
          <w:marBottom w:val="0"/>
          <w:divBdr>
            <w:top w:val="none" w:sz="0" w:space="0" w:color="auto"/>
            <w:left w:val="none" w:sz="0" w:space="0" w:color="auto"/>
            <w:bottom w:val="none" w:sz="0" w:space="0" w:color="auto"/>
            <w:right w:val="none" w:sz="0" w:space="0" w:color="auto"/>
          </w:divBdr>
        </w:div>
      </w:divsChild>
    </w:div>
    <w:div w:id="1481267580">
      <w:bodyDiv w:val="1"/>
      <w:marLeft w:val="0"/>
      <w:marRight w:val="0"/>
      <w:marTop w:val="0"/>
      <w:marBottom w:val="0"/>
      <w:divBdr>
        <w:top w:val="none" w:sz="0" w:space="0" w:color="auto"/>
        <w:left w:val="none" w:sz="0" w:space="0" w:color="auto"/>
        <w:bottom w:val="none" w:sz="0" w:space="0" w:color="auto"/>
        <w:right w:val="none" w:sz="0" w:space="0" w:color="auto"/>
      </w:divBdr>
    </w:div>
    <w:div w:id="1505901174">
      <w:bodyDiv w:val="1"/>
      <w:marLeft w:val="0"/>
      <w:marRight w:val="0"/>
      <w:marTop w:val="0"/>
      <w:marBottom w:val="0"/>
      <w:divBdr>
        <w:top w:val="none" w:sz="0" w:space="0" w:color="auto"/>
        <w:left w:val="none" w:sz="0" w:space="0" w:color="auto"/>
        <w:bottom w:val="none" w:sz="0" w:space="0" w:color="auto"/>
        <w:right w:val="none" w:sz="0" w:space="0" w:color="auto"/>
      </w:divBdr>
      <w:divsChild>
        <w:div w:id="2046057340">
          <w:marLeft w:val="480"/>
          <w:marRight w:val="0"/>
          <w:marTop w:val="0"/>
          <w:marBottom w:val="0"/>
          <w:divBdr>
            <w:top w:val="none" w:sz="0" w:space="0" w:color="auto"/>
            <w:left w:val="none" w:sz="0" w:space="0" w:color="auto"/>
            <w:bottom w:val="none" w:sz="0" w:space="0" w:color="auto"/>
            <w:right w:val="none" w:sz="0" w:space="0" w:color="auto"/>
          </w:divBdr>
          <w:divsChild>
            <w:div w:id="5159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6702">
      <w:bodyDiv w:val="1"/>
      <w:marLeft w:val="0"/>
      <w:marRight w:val="0"/>
      <w:marTop w:val="0"/>
      <w:marBottom w:val="0"/>
      <w:divBdr>
        <w:top w:val="none" w:sz="0" w:space="0" w:color="auto"/>
        <w:left w:val="none" w:sz="0" w:space="0" w:color="auto"/>
        <w:bottom w:val="none" w:sz="0" w:space="0" w:color="auto"/>
        <w:right w:val="none" w:sz="0" w:space="0" w:color="auto"/>
      </w:divBdr>
    </w:div>
    <w:div w:id="1519395251">
      <w:bodyDiv w:val="1"/>
      <w:marLeft w:val="0"/>
      <w:marRight w:val="0"/>
      <w:marTop w:val="0"/>
      <w:marBottom w:val="0"/>
      <w:divBdr>
        <w:top w:val="none" w:sz="0" w:space="0" w:color="auto"/>
        <w:left w:val="none" w:sz="0" w:space="0" w:color="auto"/>
        <w:bottom w:val="none" w:sz="0" w:space="0" w:color="auto"/>
        <w:right w:val="none" w:sz="0" w:space="0" w:color="auto"/>
      </w:divBdr>
      <w:divsChild>
        <w:div w:id="1849174885">
          <w:marLeft w:val="480"/>
          <w:marRight w:val="0"/>
          <w:marTop w:val="0"/>
          <w:marBottom w:val="0"/>
          <w:divBdr>
            <w:top w:val="none" w:sz="0" w:space="0" w:color="auto"/>
            <w:left w:val="none" w:sz="0" w:space="0" w:color="auto"/>
            <w:bottom w:val="none" w:sz="0" w:space="0" w:color="auto"/>
            <w:right w:val="none" w:sz="0" w:space="0" w:color="auto"/>
          </w:divBdr>
          <w:divsChild>
            <w:div w:id="61991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5277">
      <w:bodyDiv w:val="1"/>
      <w:marLeft w:val="0"/>
      <w:marRight w:val="0"/>
      <w:marTop w:val="0"/>
      <w:marBottom w:val="0"/>
      <w:divBdr>
        <w:top w:val="none" w:sz="0" w:space="0" w:color="auto"/>
        <w:left w:val="none" w:sz="0" w:space="0" w:color="auto"/>
        <w:bottom w:val="none" w:sz="0" w:space="0" w:color="auto"/>
        <w:right w:val="none" w:sz="0" w:space="0" w:color="auto"/>
      </w:divBdr>
      <w:divsChild>
        <w:div w:id="159153033">
          <w:marLeft w:val="480"/>
          <w:marRight w:val="0"/>
          <w:marTop w:val="0"/>
          <w:marBottom w:val="0"/>
          <w:divBdr>
            <w:top w:val="none" w:sz="0" w:space="0" w:color="auto"/>
            <w:left w:val="none" w:sz="0" w:space="0" w:color="auto"/>
            <w:bottom w:val="none" w:sz="0" w:space="0" w:color="auto"/>
            <w:right w:val="none" w:sz="0" w:space="0" w:color="auto"/>
          </w:divBdr>
          <w:divsChild>
            <w:div w:id="2379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4497">
      <w:bodyDiv w:val="1"/>
      <w:marLeft w:val="0"/>
      <w:marRight w:val="0"/>
      <w:marTop w:val="0"/>
      <w:marBottom w:val="0"/>
      <w:divBdr>
        <w:top w:val="none" w:sz="0" w:space="0" w:color="auto"/>
        <w:left w:val="none" w:sz="0" w:space="0" w:color="auto"/>
        <w:bottom w:val="none" w:sz="0" w:space="0" w:color="auto"/>
        <w:right w:val="none" w:sz="0" w:space="0" w:color="auto"/>
      </w:divBdr>
      <w:divsChild>
        <w:div w:id="1962104173">
          <w:marLeft w:val="0"/>
          <w:marRight w:val="0"/>
          <w:marTop w:val="0"/>
          <w:marBottom w:val="0"/>
          <w:divBdr>
            <w:top w:val="none" w:sz="0" w:space="0" w:color="auto"/>
            <w:left w:val="none" w:sz="0" w:space="0" w:color="auto"/>
            <w:bottom w:val="none" w:sz="0" w:space="0" w:color="auto"/>
            <w:right w:val="none" w:sz="0" w:space="0" w:color="auto"/>
          </w:divBdr>
        </w:div>
      </w:divsChild>
    </w:div>
    <w:div w:id="1552956088">
      <w:bodyDiv w:val="1"/>
      <w:marLeft w:val="0"/>
      <w:marRight w:val="0"/>
      <w:marTop w:val="0"/>
      <w:marBottom w:val="0"/>
      <w:divBdr>
        <w:top w:val="none" w:sz="0" w:space="0" w:color="auto"/>
        <w:left w:val="none" w:sz="0" w:space="0" w:color="auto"/>
        <w:bottom w:val="none" w:sz="0" w:space="0" w:color="auto"/>
        <w:right w:val="none" w:sz="0" w:space="0" w:color="auto"/>
      </w:divBdr>
    </w:div>
    <w:div w:id="1559705660">
      <w:bodyDiv w:val="1"/>
      <w:marLeft w:val="0"/>
      <w:marRight w:val="0"/>
      <w:marTop w:val="0"/>
      <w:marBottom w:val="0"/>
      <w:divBdr>
        <w:top w:val="none" w:sz="0" w:space="0" w:color="auto"/>
        <w:left w:val="none" w:sz="0" w:space="0" w:color="auto"/>
        <w:bottom w:val="none" w:sz="0" w:space="0" w:color="auto"/>
        <w:right w:val="none" w:sz="0" w:space="0" w:color="auto"/>
      </w:divBdr>
      <w:divsChild>
        <w:div w:id="1027564713">
          <w:marLeft w:val="0"/>
          <w:marRight w:val="0"/>
          <w:marTop w:val="0"/>
          <w:marBottom w:val="0"/>
          <w:divBdr>
            <w:top w:val="none" w:sz="0" w:space="0" w:color="auto"/>
            <w:left w:val="none" w:sz="0" w:space="0" w:color="auto"/>
            <w:bottom w:val="none" w:sz="0" w:space="0" w:color="auto"/>
            <w:right w:val="none" w:sz="0" w:space="0" w:color="auto"/>
          </w:divBdr>
          <w:divsChild>
            <w:div w:id="160432511">
              <w:marLeft w:val="0"/>
              <w:marRight w:val="0"/>
              <w:marTop w:val="0"/>
              <w:marBottom w:val="0"/>
              <w:divBdr>
                <w:top w:val="none" w:sz="0" w:space="0" w:color="auto"/>
                <w:left w:val="none" w:sz="0" w:space="0" w:color="auto"/>
                <w:bottom w:val="none" w:sz="0" w:space="0" w:color="auto"/>
                <w:right w:val="none" w:sz="0" w:space="0" w:color="auto"/>
              </w:divBdr>
              <w:divsChild>
                <w:div w:id="1514416091">
                  <w:marLeft w:val="0"/>
                  <w:marRight w:val="0"/>
                  <w:marTop w:val="0"/>
                  <w:marBottom w:val="0"/>
                  <w:divBdr>
                    <w:top w:val="none" w:sz="0" w:space="0" w:color="auto"/>
                    <w:left w:val="none" w:sz="0" w:space="0" w:color="auto"/>
                    <w:bottom w:val="none" w:sz="0" w:space="0" w:color="auto"/>
                    <w:right w:val="none" w:sz="0" w:space="0" w:color="auto"/>
                  </w:divBdr>
                </w:div>
              </w:divsChild>
            </w:div>
            <w:div w:id="209345132">
              <w:marLeft w:val="0"/>
              <w:marRight w:val="0"/>
              <w:marTop w:val="0"/>
              <w:marBottom w:val="0"/>
              <w:divBdr>
                <w:top w:val="none" w:sz="0" w:space="0" w:color="auto"/>
                <w:left w:val="none" w:sz="0" w:space="0" w:color="auto"/>
                <w:bottom w:val="none" w:sz="0" w:space="0" w:color="auto"/>
                <w:right w:val="none" w:sz="0" w:space="0" w:color="auto"/>
              </w:divBdr>
              <w:divsChild>
                <w:div w:id="1091465501">
                  <w:marLeft w:val="0"/>
                  <w:marRight w:val="0"/>
                  <w:marTop w:val="0"/>
                  <w:marBottom w:val="0"/>
                  <w:divBdr>
                    <w:top w:val="none" w:sz="0" w:space="0" w:color="auto"/>
                    <w:left w:val="none" w:sz="0" w:space="0" w:color="auto"/>
                    <w:bottom w:val="none" w:sz="0" w:space="0" w:color="auto"/>
                    <w:right w:val="none" w:sz="0" w:space="0" w:color="auto"/>
                  </w:divBdr>
                </w:div>
              </w:divsChild>
            </w:div>
            <w:div w:id="304823471">
              <w:marLeft w:val="0"/>
              <w:marRight w:val="0"/>
              <w:marTop w:val="0"/>
              <w:marBottom w:val="0"/>
              <w:divBdr>
                <w:top w:val="none" w:sz="0" w:space="0" w:color="auto"/>
                <w:left w:val="none" w:sz="0" w:space="0" w:color="auto"/>
                <w:bottom w:val="none" w:sz="0" w:space="0" w:color="auto"/>
                <w:right w:val="none" w:sz="0" w:space="0" w:color="auto"/>
              </w:divBdr>
              <w:divsChild>
                <w:div w:id="1283998885">
                  <w:marLeft w:val="0"/>
                  <w:marRight w:val="0"/>
                  <w:marTop w:val="0"/>
                  <w:marBottom w:val="0"/>
                  <w:divBdr>
                    <w:top w:val="none" w:sz="0" w:space="0" w:color="auto"/>
                    <w:left w:val="none" w:sz="0" w:space="0" w:color="auto"/>
                    <w:bottom w:val="none" w:sz="0" w:space="0" w:color="auto"/>
                    <w:right w:val="none" w:sz="0" w:space="0" w:color="auto"/>
                  </w:divBdr>
                </w:div>
              </w:divsChild>
            </w:div>
            <w:div w:id="384255139">
              <w:marLeft w:val="0"/>
              <w:marRight w:val="0"/>
              <w:marTop w:val="0"/>
              <w:marBottom w:val="0"/>
              <w:divBdr>
                <w:top w:val="none" w:sz="0" w:space="0" w:color="auto"/>
                <w:left w:val="none" w:sz="0" w:space="0" w:color="auto"/>
                <w:bottom w:val="none" w:sz="0" w:space="0" w:color="auto"/>
                <w:right w:val="none" w:sz="0" w:space="0" w:color="auto"/>
              </w:divBdr>
              <w:divsChild>
                <w:div w:id="1080521029">
                  <w:marLeft w:val="0"/>
                  <w:marRight w:val="0"/>
                  <w:marTop w:val="0"/>
                  <w:marBottom w:val="0"/>
                  <w:divBdr>
                    <w:top w:val="none" w:sz="0" w:space="0" w:color="auto"/>
                    <w:left w:val="none" w:sz="0" w:space="0" w:color="auto"/>
                    <w:bottom w:val="none" w:sz="0" w:space="0" w:color="auto"/>
                    <w:right w:val="none" w:sz="0" w:space="0" w:color="auto"/>
                  </w:divBdr>
                </w:div>
              </w:divsChild>
            </w:div>
            <w:div w:id="496961963">
              <w:marLeft w:val="0"/>
              <w:marRight w:val="0"/>
              <w:marTop w:val="0"/>
              <w:marBottom w:val="0"/>
              <w:divBdr>
                <w:top w:val="none" w:sz="0" w:space="0" w:color="auto"/>
                <w:left w:val="none" w:sz="0" w:space="0" w:color="auto"/>
                <w:bottom w:val="none" w:sz="0" w:space="0" w:color="auto"/>
                <w:right w:val="none" w:sz="0" w:space="0" w:color="auto"/>
              </w:divBdr>
              <w:divsChild>
                <w:div w:id="453595956">
                  <w:marLeft w:val="0"/>
                  <w:marRight w:val="0"/>
                  <w:marTop w:val="0"/>
                  <w:marBottom w:val="0"/>
                  <w:divBdr>
                    <w:top w:val="none" w:sz="0" w:space="0" w:color="auto"/>
                    <w:left w:val="none" w:sz="0" w:space="0" w:color="auto"/>
                    <w:bottom w:val="none" w:sz="0" w:space="0" w:color="auto"/>
                    <w:right w:val="none" w:sz="0" w:space="0" w:color="auto"/>
                  </w:divBdr>
                </w:div>
              </w:divsChild>
            </w:div>
            <w:div w:id="626082739">
              <w:marLeft w:val="0"/>
              <w:marRight w:val="0"/>
              <w:marTop w:val="0"/>
              <w:marBottom w:val="0"/>
              <w:divBdr>
                <w:top w:val="none" w:sz="0" w:space="0" w:color="auto"/>
                <w:left w:val="none" w:sz="0" w:space="0" w:color="auto"/>
                <w:bottom w:val="none" w:sz="0" w:space="0" w:color="auto"/>
                <w:right w:val="none" w:sz="0" w:space="0" w:color="auto"/>
              </w:divBdr>
              <w:divsChild>
                <w:div w:id="579602700">
                  <w:marLeft w:val="0"/>
                  <w:marRight w:val="0"/>
                  <w:marTop w:val="0"/>
                  <w:marBottom w:val="0"/>
                  <w:divBdr>
                    <w:top w:val="none" w:sz="0" w:space="0" w:color="auto"/>
                    <w:left w:val="none" w:sz="0" w:space="0" w:color="auto"/>
                    <w:bottom w:val="none" w:sz="0" w:space="0" w:color="auto"/>
                    <w:right w:val="none" w:sz="0" w:space="0" w:color="auto"/>
                  </w:divBdr>
                </w:div>
              </w:divsChild>
            </w:div>
            <w:div w:id="647638548">
              <w:marLeft w:val="0"/>
              <w:marRight w:val="0"/>
              <w:marTop w:val="0"/>
              <w:marBottom w:val="0"/>
              <w:divBdr>
                <w:top w:val="none" w:sz="0" w:space="0" w:color="auto"/>
                <w:left w:val="none" w:sz="0" w:space="0" w:color="auto"/>
                <w:bottom w:val="none" w:sz="0" w:space="0" w:color="auto"/>
                <w:right w:val="none" w:sz="0" w:space="0" w:color="auto"/>
              </w:divBdr>
              <w:divsChild>
                <w:div w:id="805509022">
                  <w:marLeft w:val="0"/>
                  <w:marRight w:val="0"/>
                  <w:marTop w:val="0"/>
                  <w:marBottom w:val="0"/>
                  <w:divBdr>
                    <w:top w:val="none" w:sz="0" w:space="0" w:color="auto"/>
                    <w:left w:val="none" w:sz="0" w:space="0" w:color="auto"/>
                    <w:bottom w:val="none" w:sz="0" w:space="0" w:color="auto"/>
                    <w:right w:val="none" w:sz="0" w:space="0" w:color="auto"/>
                  </w:divBdr>
                </w:div>
              </w:divsChild>
            </w:div>
            <w:div w:id="742023731">
              <w:marLeft w:val="0"/>
              <w:marRight w:val="0"/>
              <w:marTop w:val="0"/>
              <w:marBottom w:val="0"/>
              <w:divBdr>
                <w:top w:val="none" w:sz="0" w:space="0" w:color="auto"/>
                <w:left w:val="none" w:sz="0" w:space="0" w:color="auto"/>
                <w:bottom w:val="none" w:sz="0" w:space="0" w:color="auto"/>
                <w:right w:val="none" w:sz="0" w:space="0" w:color="auto"/>
              </w:divBdr>
              <w:divsChild>
                <w:div w:id="908270471">
                  <w:marLeft w:val="0"/>
                  <w:marRight w:val="0"/>
                  <w:marTop w:val="0"/>
                  <w:marBottom w:val="0"/>
                  <w:divBdr>
                    <w:top w:val="none" w:sz="0" w:space="0" w:color="auto"/>
                    <w:left w:val="none" w:sz="0" w:space="0" w:color="auto"/>
                    <w:bottom w:val="none" w:sz="0" w:space="0" w:color="auto"/>
                    <w:right w:val="none" w:sz="0" w:space="0" w:color="auto"/>
                  </w:divBdr>
                </w:div>
              </w:divsChild>
            </w:div>
            <w:div w:id="793324761">
              <w:marLeft w:val="0"/>
              <w:marRight w:val="0"/>
              <w:marTop w:val="0"/>
              <w:marBottom w:val="0"/>
              <w:divBdr>
                <w:top w:val="none" w:sz="0" w:space="0" w:color="auto"/>
                <w:left w:val="none" w:sz="0" w:space="0" w:color="auto"/>
                <w:bottom w:val="none" w:sz="0" w:space="0" w:color="auto"/>
                <w:right w:val="none" w:sz="0" w:space="0" w:color="auto"/>
              </w:divBdr>
              <w:divsChild>
                <w:div w:id="775909962">
                  <w:marLeft w:val="0"/>
                  <w:marRight w:val="0"/>
                  <w:marTop w:val="0"/>
                  <w:marBottom w:val="0"/>
                  <w:divBdr>
                    <w:top w:val="none" w:sz="0" w:space="0" w:color="auto"/>
                    <w:left w:val="none" w:sz="0" w:space="0" w:color="auto"/>
                    <w:bottom w:val="none" w:sz="0" w:space="0" w:color="auto"/>
                    <w:right w:val="none" w:sz="0" w:space="0" w:color="auto"/>
                  </w:divBdr>
                </w:div>
              </w:divsChild>
            </w:div>
            <w:div w:id="1144542412">
              <w:marLeft w:val="0"/>
              <w:marRight w:val="0"/>
              <w:marTop w:val="0"/>
              <w:marBottom w:val="0"/>
              <w:divBdr>
                <w:top w:val="none" w:sz="0" w:space="0" w:color="auto"/>
                <w:left w:val="none" w:sz="0" w:space="0" w:color="auto"/>
                <w:bottom w:val="none" w:sz="0" w:space="0" w:color="auto"/>
                <w:right w:val="none" w:sz="0" w:space="0" w:color="auto"/>
              </w:divBdr>
              <w:divsChild>
                <w:div w:id="1356226251">
                  <w:marLeft w:val="0"/>
                  <w:marRight w:val="0"/>
                  <w:marTop w:val="0"/>
                  <w:marBottom w:val="0"/>
                  <w:divBdr>
                    <w:top w:val="none" w:sz="0" w:space="0" w:color="auto"/>
                    <w:left w:val="none" w:sz="0" w:space="0" w:color="auto"/>
                    <w:bottom w:val="none" w:sz="0" w:space="0" w:color="auto"/>
                    <w:right w:val="none" w:sz="0" w:space="0" w:color="auto"/>
                  </w:divBdr>
                </w:div>
              </w:divsChild>
            </w:div>
            <w:div w:id="1306007778">
              <w:marLeft w:val="0"/>
              <w:marRight w:val="0"/>
              <w:marTop w:val="0"/>
              <w:marBottom w:val="0"/>
              <w:divBdr>
                <w:top w:val="none" w:sz="0" w:space="0" w:color="auto"/>
                <w:left w:val="none" w:sz="0" w:space="0" w:color="auto"/>
                <w:bottom w:val="none" w:sz="0" w:space="0" w:color="auto"/>
                <w:right w:val="none" w:sz="0" w:space="0" w:color="auto"/>
              </w:divBdr>
              <w:divsChild>
                <w:div w:id="1470393530">
                  <w:marLeft w:val="0"/>
                  <w:marRight w:val="0"/>
                  <w:marTop w:val="0"/>
                  <w:marBottom w:val="0"/>
                  <w:divBdr>
                    <w:top w:val="none" w:sz="0" w:space="0" w:color="auto"/>
                    <w:left w:val="none" w:sz="0" w:space="0" w:color="auto"/>
                    <w:bottom w:val="none" w:sz="0" w:space="0" w:color="auto"/>
                    <w:right w:val="none" w:sz="0" w:space="0" w:color="auto"/>
                  </w:divBdr>
                </w:div>
              </w:divsChild>
            </w:div>
            <w:div w:id="1349989287">
              <w:marLeft w:val="0"/>
              <w:marRight w:val="0"/>
              <w:marTop w:val="0"/>
              <w:marBottom w:val="0"/>
              <w:divBdr>
                <w:top w:val="none" w:sz="0" w:space="0" w:color="auto"/>
                <w:left w:val="none" w:sz="0" w:space="0" w:color="auto"/>
                <w:bottom w:val="none" w:sz="0" w:space="0" w:color="auto"/>
                <w:right w:val="none" w:sz="0" w:space="0" w:color="auto"/>
              </w:divBdr>
              <w:divsChild>
                <w:div w:id="76875895">
                  <w:marLeft w:val="0"/>
                  <w:marRight w:val="0"/>
                  <w:marTop w:val="0"/>
                  <w:marBottom w:val="0"/>
                  <w:divBdr>
                    <w:top w:val="none" w:sz="0" w:space="0" w:color="auto"/>
                    <w:left w:val="none" w:sz="0" w:space="0" w:color="auto"/>
                    <w:bottom w:val="none" w:sz="0" w:space="0" w:color="auto"/>
                    <w:right w:val="none" w:sz="0" w:space="0" w:color="auto"/>
                  </w:divBdr>
                </w:div>
              </w:divsChild>
            </w:div>
            <w:div w:id="1393193049">
              <w:marLeft w:val="0"/>
              <w:marRight w:val="0"/>
              <w:marTop w:val="0"/>
              <w:marBottom w:val="0"/>
              <w:divBdr>
                <w:top w:val="none" w:sz="0" w:space="0" w:color="auto"/>
                <w:left w:val="none" w:sz="0" w:space="0" w:color="auto"/>
                <w:bottom w:val="none" w:sz="0" w:space="0" w:color="auto"/>
                <w:right w:val="none" w:sz="0" w:space="0" w:color="auto"/>
              </w:divBdr>
              <w:divsChild>
                <w:div w:id="1173642242">
                  <w:marLeft w:val="0"/>
                  <w:marRight w:val="0"/>
                  <w:marTop w:val="0"/>
                  <w:marBottom w:val="0"/>
                  <w:divBdr>
                    <w:top w:val="none" w:sz="0" w:space="0" w:color="auto"/>
                    <w:left w:val="none" w:sz="0" w:space="0" w:color="auto"/>
                    <w:bottom w:val="none" w:sz="0" w:space="0" w:color="auto"/>
                    <w:right w:val="none" w:sz="0" w:space="0" w:color="auto"/>
                  </w:divBdr>
                </w:div>
              </w:divsChild>
            </w:div>
            <w:div w:id="1615405670">
              <w:marLeft w:val="0"/>
              <w:marRight w:val="0"/>
              <w:marTop w:val="0"/>
              <w:marBottom w:val="0"/>
              <w:divBdr>
                <w:top w:val="none" w:sz="0" w:space="0" w:color="auto"/>
                <w:left w:val="none" w:sz="0" w:space="0" w:color="auto"/>
                <w:bottom w:val="none" w:sz="0" w:space="0" w:color="auto"/>
                <w:right w:val="none" w:sz="0" w:space="0" w:color="auto"/>
              </w:divBdr>
              <w:divsChild>
                <w:div w:id="814183818">
                  <w:marLeft w:val="0"/>
                  <w:marRight w:val="0"/>
                  <w:marTop w:val="0"/>
                  <w:marBottom w:val="0"/>
                  <w:divBdr>
                    <w:top w:val="none" w:sz="0" w:space="0" w:color="auto"/>
                    <w:left w:val="none" w:sz="0" w:space="0" w:color="auto"/>
                    <w:bottom w:val="none" w:sz="0" w:space="0" w:color="auto"/>
                    <w:right w:val="none" w:sz="0" w:space="0" w:color="auto"/>
                  </w:divBdr>
                </w:div>
              </w:divsChild>
            </w:div>
            <w:div w:id="1658144184">
              <w:marLeft w:val="0"/>
              <w:marRight w:val="0"/>
              <w:marTop w:val="0"/>
              <w:marBottom w:val="0"/>
              <w:divBdr>
                <w:top w:val="none" w:sz="0" w:space="0" w:color="auto"/>
                <w:left w:val="none" w:sz="0" w:space="0" w:color="auto"/>
                <w:bottom w:val="none" w:sz="0" w:space="0" w:color="auto"/>
                <w:right w:val="none" w:sz="0" w:space="0" w:color="auto"/>
              </w:divBdr>
              <w:divsChild>
                <w:div w:id="253127523">
                  <w:marLeft w:val="0"/>
                  <w:marRight w:val="0"/>
                  <w:marTop w:val="0"/>
                  <w:marBottom w:val="0"/>
                  <w:divBdr>
                    <w:top w:val="none" w:sz="0" w:space="0" w:color="auto"/>
                    <w:left w:val="none" w:sz="0" w:space="0" w:color="auto"/>
                    <w:bottom w:val="none" w:sz="0" w:space="0" w:color="auto"/>
                    <w:right w:val="none" w:sz="0" w:space="0" w:color="auto"/>
                  </w:divBdr>
                </w:div>
              </w:divsChild>
            </w:div>
            <w:div w:id="1665426007">
              <w:marLeft w:val="0"/>
              <w:marRight w:val="0"/>
              <w:marTop w:val="0"/>
              <w:marBottom w:val="0"/>
              <w:divBdr>
                <w:top w:val="none" w:sz="0" w:space="0" w:color="auto"/>
                <w:left w:val="none" w:sz="0" w:space="0" w:color="auto"/>
                <w:bottom w:val="none" w:sz="0" w:space="0" w:color="auto"/>
                <w:right w:val="none" w:sz="0" w:space="0" w:color="auto"/>
              </w:divBdr>
              <w:divsChild>
                <w:div w:id="2108188865">
                  <w:marLeft w:val="0"/>
                  <w:marRight w:val="0"/>
                  <w:marTop w:val="0"/>
                  <w:marBottom w:val="0"/>
                  <w:divBdr>
                    <w:top w:val="none" w:sz="0" w:space="0" w:color="auto"/>
                    <w:left w:val="none" w:sz="0" w:space="0" w:color="auto"/>
                    <w:bottom w:val="none" w:sz="0" w:space="0" w:color="auto"/>
                    <w:right w:val="none" w:sz="0" w:space="0" w:color="auto"/>
                  </w:divBdr>
                </w:div>
              </w:divsChild>
            </w:div>
            <w:div w:id="1734691839">
              <w:marLeft w:val="0"/>
              <w:marRight w:val="0"/>
              <w:marTop w:val="0"/>
              <w:marBottom w:val="0"/>
              <w:divBdr>
                <w:top w:val="none" w:sz="0" w:space="0" w:color="auto"/>
                <w:left w:val="none" w:sz="0" w:space="0" w:color="auto"/>
                <w:bottom w:val="none" w:sz="0" w:space="0" w:color="auto"/>
                <w:right w:val="none" w:sz="0" w:space="0" w:color="auto"/>
              </w:divBdr>
              <w:divsChild>
                <w:div w:id="604113623">
                  <w:marLeft w:val="0"/>
                  <w:marRight w:val="0"/>
                  <w:marTop w:val="0"/>
                  <w:marBottom w:val="0"/>
                  <w:divBdr>
                    <w:top w:val="none" w:sz="0" w:space="0" w:color="auto"/>
                    <w:left w:val="none" w:sz="0" w:space="0" w:color="auto"/>
                    <w:bottom w:val="none" w:sz="0" w:space="0" w:color="auto"/>
                    <w:right w:val="none" w:sz="0" w:space="0" w:color="auto"/>
                  </w:divBdr>
                </w:div>
              </w:divsChild>
            </w:div>
            <w:div w:id="1823423170">
              <w:marLeft w:val="0"/>
              <w:marRight w:val="0"/>
              <w:marTop w:val="0"/>
              <w:marBottom w:val="0"/>
              <w:divBdr>
                <w:top w:val="none" w:sz="0" w:space="0" w:color="auto"/>
                <w:left w:val="none" w:sz="0" w:space="0" w:color="auto"/>
                <w:bottom w:val="none" w:sz="0" w:space="0" w:color="auto"/>
                <w:right w:val="none" w:sz="0" w:space="0" w:color="auto"/>
              </w:divBdr>
              <w:divsChild>
                <w:div w:id="1550144260">
                  <w:marLeft w:val="0"/>
                  <w:marRight w:val="0"/>
                  <w:marTop w:val="0"/>
                  <w:marBottom w:val="0"/>
                  <w:divBdr>
                    <w:top w:val="none" w:sz="0" w:space="0" w:color="auto"/>
                    <w:left w:val="none" w:sz="0" w:space="0" w:color="auto"/>
                    <w:bottom w:val="none" w:sz="0" w:space="0" w:color="auto"/>
                    <w:right w:val="none" w:sz="0" w:space="0" w:color="auto"/>
                  </w:divBdr>
                </w:div>
              </w:divsChild>
            </w:div>
            <w:div w:id="1837843876">
              <w:marLeft w:val="0"/>
              <w:marRight w:val="0"/>
              <w:marTop w:val="0"/>
              <w:marBottom w:val="0"/>
              <w:divBdr>
                <w:top w:val="none" w:sz="0" w:space="0" w:color="auto"/>
                <w:left w:val="none" w:sz="0" w:space="0" w:color="auto"/>
                <w:bottom w:val="none" w:sz="0" w:space="0" w:color="auto"/>
                <w:right w:val="none" w:sz="0" w:space="0" w:color="auto"/>
              </w:divBdr>
              <w:divsChild>
                <w:div w:id="477649062">
                  <w:marLeft w:val="0"/>
                  <w:marRight w:val="0"/>
                  <w:marTop w:val="0"/>
                  <w:marBottom w:val="0"/>
                  <w:divBdr>
                    <w:top w:val="none" w:sz="0" w:space="0" w:color="auto"/>
                    <w:left w:val="none" w:sz="0" w:space="0" w:color="auto"/>
                    <w:bottom w:val="none" w:sz="0" w:space="0" w:color="auto"/>
                    <w:right w:val="none" w:sz="0" w:space="0" w:color="auto"/>
                  </w:divBdr>
                </w:div>
              </w:divsChild>
            </w:div>
            <w:div w:id="1995572265">
              <w:marLeft w:val="0"/>
              <w:marRight w:val="0"/>
              <w:marTop w:val="0"/>
              <w:marBottom w:val="0"/>
              <w:divBdr>
                <w:top w:val="none" w:sz="0" w:space="0" w:color="auto"/>
                <w:left w:val="none" w:sz="0" w:space="0" w:color="auto"/>
                <w:bottom w:val="none" w:sz="0" w:space="0" w:color="auto"/>
                <w:right w:val="none" w:sz="0" w:space="0" w:color="auto"/>
              </w:divBdr>
              <w:divsChild>
                <w:div w:id="794058478">
                  <w:marLeft w:val="0"/>
                  <w:marRight w:val="0"/>
                  <w:marTop w:val="0"/>
                  <w:marBottom w:val="0"/>
                  <w:divBdr>
                    <w:top w:val="none" w:sz="0" w:space="0" w:color="auto"/>
                    <w:left w:val="none" w:sz="0" w:space="0" w:color="auto"/>
                    <w:bottom w:val="none" w:sz="0" w:space="0" w:color="auto"/>
                    <w:right w:val="none" w:sz="0" w:space="0" w:color="auto"/>
                  </w:divBdr>
                </w:div>
              </w:divsChild>
            </w:div>
            <w:div w:id="2007854126">
              <w:marLeft w:val="0"/>
              <w:marRight w:val="0"/>
              <w:marTop w:val="0"/>
              <w:marBottom w:val="0"/>
              <w:divBdr>
                <w:top w:val="none" w:sz="0" w:space="0" w:color="auto"/>
                <w:left w:val="none" w:sz="0" w:space="0" w:color="auto"/>
                <w:bottom w:val="none" w:sz="0" w:space="0" w:color="auto"/>
                <w:right w:val="none" w:sz="0" w:space="0" w:color="auto"/>
              </w:divBdr>
              <w:divsChild>
                <w:div w:id="1958288636">
                  <w:marLeft w:val="0"/>
                  <w:marRight w:val="0"/>
                  <w:marTop w:val="0"/>
                  <w:marBottom w:val="0"/>
                  <w:divBdr>
                    <w:top w:val="none" w:sz="0" w:space="0" w:color="auto"/>
                    <w:left w:val="none" w:sz="0" w:space="0" w:color="auto"/>
                    <w:bottom w:val="none" w:sz="0" w:space="0" w:color="auto"/>
                    <w:right w:val="none" w:sz="0" w:space="0" w:color="auto"/>
                  </w:divBdr>
                </w:div>
              </w:divsChild>
            </w:div>
            <w:div w:id="2059233331">
              <w:marLeft w:val="0"/>
              <w:marRight w:val="0"/>
              <w:marTop w:val="0"/>
              <w:marBottom w:val="0"/>
              <w:divBdr>
                <w:top w:val="none" w:sz="0" w:space="0" w:color="auto"/>
                <w:left w:val="none" w:sz="0" w:space="0" w:color="auto"/>
                <w:bottom w:val="none" w:sz="0" w:space="0" w:color="auto"/>
                <w:right w:val="none" w:sz="0" w:space="0" w:color="auto"/>
              </w:divBdr>
              <w:divsChild>
                <w:div w:id="9386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1737">
          <w:marLeft w:val="0"/>
          <w:marRight w:val="0"/>
          <w:marTop w:val="0"/>
          <w:marBottom w:val="0"/>
          <w:divBdr>
            <w:top w:val="none" w:sz="0" w:space="0" w:color="auto"/>
            <w:left w:val="none" w:sz="0" w:space="0" w:color="auto"/>
            <w:bottom w:val="none" w:sz="0" w:space="0" w:color="auto"/>
            <w:right w:val="none" w:sz="0" w:space="0" w:color="auto"/>
          </w:divBdr>
        </w:div>
      </w:divsChild>
    </w:div>
    <w:div w:id="1575119041">
      <w:bodyDiv w:val="1"/>
      <w:marLeft w:val="0"/>
      <w:marRight w:val="0"/>
      <w:marTop w:val="0"/>
      <w:marBottom w:val="0"/>
      <w:divBdr>
        <w:top w:val="none" w:sz="0" w:space="0" w:color="auto"/>
        <w:left w:val="none" w:sz="0" w:space="0" w:color="auto"/>
        <w:bottom w:val="none" w:sz="0" w:space="0" w:color="auto"/>
        <w:right w:val="none" w:sz="0" w:space="0" w:color="auto"/>
      </w:divBdr>
      <w:divsChild>
        <w:div w:id="212619138">
          <w:marLeft w:val="0"/>
          <w:marRight w:val="0"/>
          <w:marTop w:val="0"/>
          <w:marBottom w:val="0"/>
          <w:divBdr>
            <w:top w:val="none" w:sz="0" w:space="0" w:color="auto"/>
            <w:left w:val="none" w:sz="0" w:space="0" w:color="auto"/>
            <w:bottom w:val="none" w:sz="0" w:space="0" w:color="auto"/>
            <w:right w:val="none" w:sz="0" w:space="0" w:color="auto"/>
          </w:divBdr>
          <w:divsChild>
            <w:div w:id="537207934">
              <w:marLeft w:val="0"/>
              <w:marRight w:val="0"/>
              <w:marTop w:val="0"/>
              <w:marBottom w:val="0"/>
              <w:divBdr>
                <w:top w:val="none" w:sz="0" w:space="0" w:color="auto"/>
                <w:left w:val="none" w:sz="0" w:space="0" w:color="auto"/>
                <w:bottom w:val="none" w:sz="0" w:space="0" w:color="auto"/>
                <w:right w:val="none" w:sz="0" w:space="0" w:color="auto"/>
              </w:divBdr>
              <w:divsChild>
                <w:div w:id="8105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6222">
      <w:bodyDiv w:val="1"/>
      <w:marLeft w:val="0"/>
      <w:marRight w:val="0"/>
      <w:marTop w:val="0"/>
      <w:marBottom w:val="0"/>
      <w:divBdr>
        <w:top w:val="none" w:sz="0" w:space="0" w:color="auto"/>
        <w:left w:val="none" w:sz="0" w:space="0" w:color="auto"/>
        <w:bottom w:val="none" w:sz="0" w:space="0" w:color="auto"/>
        <w:right w:val="none" w:sz="0" w:space="0" w:color="auto"/>
      </w:divBdr>
      <w:divsChild>
        <w:div w:id="2126922272">
          <w:marLeft w:val="480"/>
          <w:marRight w:val="0"/>
          <w:marTop w:val="0"/>
          <w:marBottom w:val="0"/>
          <w:divBdr>
            <w:top w:val="none" w:sz="0" w:space="0" w:color="auto"/>
            <w:left w:val="none" w:sz="0" w:space="0" w:color="auto"/>
            <w:bottom w:val="none" w:sz="0" w:space="0" w:color="auto"/>
            <w:right w:val="none" w:sz="0" w:space="0" w:color="auto"/>
          </w:divBdr>
          <w:divsChild>
            <w:div w:id="19288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5517">
      <w:bodyDiv w:val="1"/>
      <w:marLeft w:val="0"/>
      <w:marRight w:val="0"/>
      <w:marTop w:val="0"/>
      <w:marBottom w:val="0"/>
      <w:divBdr>
        <w:top w:val="none" w:sz="0" w:space="0" w:color="auto"/>
        <w:left w:val="none" w:sz="0" w:space="0" w:color="auto"/>
        <w:bottom w:val="none" w:sz="0" w:space="0" w:color="auto"/>
        <w:right w:val="none" w:sz="0" w:space="0" w:color="auto"/>
      </w:divBdr>
      <w:divsChild>
        <w:div w:id="932054482">
          <w:marLeft w:val="480"/>
          <w:marRight w:val="0"/>
          <w:marTop w:val="0"/>
          <w:marBottom w:val="0"/>
          <w:divBdr>
            <w:top w:val="none" w:sz="0" w:space="0" w:color="auto"/>
            <w:left w:val="none" w:sz="0" w:space="0" w:color="auto"/>
            <w:bottom w:val="none" w:sz="0" w:space="0" w:color="auto"/>
            <w:right w:val="none" w:sz="0" w:space="0" w:color="auto"/>
          </w:divBdr>
          <w:divsChild>
            <w:div w:id="9331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750">
      <w:bodyDiv w:val="1"/>
      <w:marLeft w:val="0"/>
      <w:marRight w:val="0"/>
      <w:marTop w:val="0"/>
      <w:marBottom w:val="0"/>
      <w:divBdr>
        <w:top w:val="none" w:sz="0" w:space="0" w:color="auto"/>
        <w:left w:val="none" w:sz="0" w:space="0" w:color="auto"/>
        <w:bottom w:val="none" w:sz="0" w:space="0" w:color="auto"/>
        <w:right w:val="none" w:sz="0" w:space="0" w:color="auto"/>
      </w:divBdr>
      <w:divsChild>
        <w:div w:id="270819267">
          <w:marLeft w:val="480"/>
          <w:marRight w:val="0"/>
          <w:marTop w:val="0"/>
          <w:marBottom w:val="0"/>
          <w:divBdr>
            <w:top w:val="none" w:sz="0" w:space="0" w:color="auto"/>
            <w:left w:val="none" w:sz="0" w:space="0" w:color="auto"/>
            <w:bottom w:val="none" w:sz="0" w:space="0" w:color="auto"/>
            <w:right w:val="none" w:sz="0" w:space="0" w:color="auto"/>
          </w:divBdr>
          <w:divsChild>
            <w:div w:id="2087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9726">
      <w:bodyDiv w:val="1"/>
      <w:marLeft w:val="0"/>
      <w:marRight w:val="0"/>
      <w:marTop w:val="0"/>
      <w:marBottom w:val="0"/>
      <w:divBdr>
        <w:top w:val="none" w:sz="0" w:space="0" w:color="auto"/>
        <w:left w:val="none" w:sz="0" w:space="0" w:color="auto"/>
        <w:bottom w:val="none" w:sz="0" w:space="0" w:color="auto"/>
        <w:right w:val="none" w:sz="0" w:space="0" w:color="auto"/>
      </w:divBdr>
      <w:divsChild>
        <w:div w:id="961227554">
          <w:marLeft w:val="480"/>
          <w:marRight w:val="0"/>
          <w:marTop w:val="0"/>
          <w:marBottom w:val="0"/>
          <w:divBdr>
            <w:top w:val="none" w:sz="0" w:space="0" w:color="auto"/>
            <w:left w:val="none" w:sz="0" w:space="0" w:color="auto"/>
            <w:bottom w:val="none" w:sz="0" w:space="0" w:color="auto"/>
            <w:right w:val="none" w:sz="0" w:space="0" w:color="auto"/>
          </w:divBdr>
          <w:divsChild>
            <w:div w:id="20285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91685">
      <w:bodyDiv w:val="1"/>
      <w:marLeft w:val="0"/>
      <w:marRight w:val="0"/>
      <w:marTop w:val="0"/>
      <w:marBottom w:val="0"/>
      <w:divBdr>
        <w:top w:val="none" w:sz="0" w:space="0" w:color="auto"/>
        <w:left w:val="none" w:sz="0" w:space="0" w:color="auto"/>
        <w:bottom w:val="none" w:sz="0" w:space="0" w:color="auto"/>
        <w:right w:val="none" w:sz="0" w:space="0" w:color="auto"/>
      </w:divBdr>
      <w:divsChild>
        <w:div w:id="2039231794">
          <w:marLeft w:val="480"/>
          <w:marRight w:val="0"/>
          <w:marTop w:val="0"/>
          <w:marBottom w:val="0"/>
          <w:divBdr>
            <w:top w:val="none" w:sz="0" w:space="0" w:color="auto"/>
            <w:left w:val="none" w:sz="0" w:space="0" w:color="auto"/>
            <w:bottom w:val="none" w:sz="0" w:space="0" w:color="auto"/>
            <w:right w:val="none" w:sz="0" w:space="0" w:color="auto"/>
          </w:divBdr>
          <w:divsChild>
            <w:div w:id="18468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11">
      <w:bodyDiv w:val="1"/>
      <w:marLeft w:val="0"/>
      <w:marRight w:val="0"/>
      <w:marTop w:val="0"/>
      <w:marBottom w:val="0"/>
      <w:divBdr>
        <w:top w:val="none" w:sz="0" w:space="0" w:color="auto"/>
        <w:left w:val="none" w:sz="0" w:space="0" w:color="auto"/>
        <w:bottom w:val="none" w:sz="0" w:space="0" w:color="auto"/>
        <w:right w:val="none" w:sz="0" w:space="0" w:color="auto"/>
      </w:divBdr>
      <w:divsChild>
        <w:div w:id="202330430">
          <w:marLeft w:val="480"/>
          <w:marRight w:val="0"/>
          <w:marTop w:val="0"/>
          <w:marBottom w:val="0"/>
          <w:divBdr>
            <w:top w:val="none" w:sz="0" w:space="0" w:color="auto"/>
            <w:left w:val="none" w:sz="0" w:space="0" w:color="auto"/>
            <w:bottom w:val="none" w:sz="0" w:space="0" w:color="auto"/>
            <w:right w:val="none" w:sz="0" w:space="0" w:color="auto"/>
          </w:divBdr>
          <w:divsChild>
            <w:div w:id="13393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9027">
      <w:bodyDiv w:val="1"/>
      <w:marLeft w:val="0"/>
      <w:marRight w:val="0"/>
      <w:marTop w:val="0"/>
      <w:marBottom w:val="0"/>
      <w:divBdr>
        <w:top w:val="none" w:sz="0" w:space="0" w:color="auto"/>
        <w:left w:val="none" w:sz="0" w:space="0" w:color="auto"/>
        <w:bottom w:val="none" w:sz="0" w:space="0" w:color="auto"/>
        <w:right w:val="none" w:sz="0" w:space="0" w:color="auto"/>
      </w:divBdr>
      <w:divsChild>
        <w:div w:id="1811822178">
          <w:marLeft w:val="0"/>
          <w:marRight w:val="0"/>
          <w:marTop w:val="0"/>
          <w:marBottom w:val="0"/>
          <w:divBdr>
            <w:top w:val="none" w:sz="0" w:space="0" w:color="auto"/>
            <w:left w:val="none" w:sz="0" w:space="0" w:color="auto"/>
            <w:bottom w:val="none" w:sz="0" w:space="0" w:color="auto"/>
            <w:right w:val="none" w:sz="0" w:space="0" w:color="auto"/>
          </w:divBdr>
          <w:divsChild>
            <w:div w:id="2043359515">
              <w:marLeft w:val="0"/>
              <w:marRight w:val="0"/>
              <w:marTop w:val="0"/>
              <w:marBottom w:val="0"/>
              <w:divBdr>
                <w:top w:val="none" w:sz="0" w:space="0" w:color="auto"/>
                <w:left w:val="none" w:sz="0" w:space="0" w:color="auto"/>
                <w:bottom w:val="none" w:sz="0" w:space="0" w:color="auto"/>
                <w:right w:val="none" w:sz="0" w:space="0" w:color="auto"/>
              </w:divBdr>
              <w:divsChild>
                <w:div w:id="636377782">
                  <w:marLeft w:val="0"/>
                  <w:marRight w:val="0"/>
                  <w:marTop w:val="0"/>
                  <w:marBottom w:val="0"/>
                  <w:divBdr>
                    <w:top w:val="none" w:sz="0" w:space="0" w:color="auto"/>
                    <w:left w:val="none" w:sz="0" w:space="0" w:color="auto"/>
                    <w:bottom w:val="none" w:sz="0" w:space="0" w:color="auto"/>
                    <w:right w:val="none" w:sz="0" w:space="0" w:color="auto"/>
                  </w:divBdr>
                  <w:divsChild>
                    <w:div w:id="42679388">
                      <w:marLeft w:val="0"/>
                      <w:marRight w:val="0"/>
                      <w:marTop w:val="0"/>
                      <w:marBottom w:val="0"/>
                      <w:divBdr>
                        <w:top w:val="none" w:sz="0" w:space="0" w:color="auto"/>
                        <w:left w:val="none" w:sz="0" w:space="0" w:color="auto"/>
                        <w:bottom w:val="none" w:sz="0" w:space="0" w:color="auto"/>
                        <w:right w:val="none" w:sz="0" w:space="0" w:color="auto"/>
                      </w:divBdr>
                    </w:div>
                  </w:divsChild>
                </w:div>
                <w:div w:id="57017094">
                  <w:marLeft w:val="0"/>
                  <w:marRight w:val="0"/>
                  <w:marTop w:val="0"/>
                  <w:marBottom w:val="0"/>
                  <w:divBdr>
                    <w:top w:val="none" w:sz="0" w:space="0" w:color="auto"/>
                    <w:left w:val="none" w:sz="0" w:space="0" w:color="auto"/>
                    <w:bottom w:val="none" w:sz="0" w:space="0" w:color="auto"/>
                    <w:right w:val="none" w:sz="0" w:space="0" w:color="auto"/>
                  </w:divBdr>
                  <w:divsChild>
                    <w:div w:id="5857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5616">
      <w:bodyDiv w:val="1"/>
      <w:marLeft w:val="0"/>
      <w:marRight w:val="0"/>
      <w:marTop w:val="0"/>
      <w:marBottom w:val="0"/>
      <w:divBdr>
        <w:top w:val="none" w:sz="0" w:space="0" w:color="auto"/>
        <w:left w:val="none" w:sz="0" w:space="0" w:color="auto"/>
        <w:bottom w:val="none" w:sz="0" w:space="0" w:color="auto"/>
        <w:right w:val="none" w:sz="0" w:space="0" w:color="auto"/>
      </w:divBdr>
      <w:divsChild>
        <w:div w:id="1351183467">
          <w:marLeft w:val="480"/>
          <w:marRight w:val="0"/>
          <w:marTop w:val="0"/>
          <w:marBottom w:val="0"/>
          <w:divBdr>
            <w:top w:val="none" w:sz="0" w:space="0" w:color="auto"/>
            <w:left w:val="none" w:sz="0" w:space="0" w:color="auto"/>
            <w:bottom w:val="none" w:sz="0" w:space="0" w:color="auto"/>
            <w:right w:val="none" w:sz="0" w:space="0" w:color="auto"/>
          </w:divBdr>
          <w:divsChild>
            <w:div w:id="9833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9497">
      <w:bodyDiv w:val="1"/>
      <w:marLeft w:val="0"/>
      <w:marRight w:val="0"/>
      <w:marTop w:val="0"/>
      <w:marBottom w:val="0"/>
      <w:divBdr>
        <w:top w:val="none" w:sz="0" w:space="0" w:color="auto"/>
        <w:left w:val="none" w:sz="0" w:space="0" w:color="auto"/>
        <w:bottom w:val="none" w:sz="0" w:space="0" w:color="auto"/>
        <w:right w:val="none" w:sz="0" w:space="0" w:color="auto"/>
      </w:divBdr>
      <w:divsChild>
        <w:div w:id="500505604">
          <w:marLeft w:val="0"/>
          <w:marRight w:val="0"/>
          <w:marTop w:val="0"/>
          <w:marBottom w:val="0"/>
          <w:divBdr>
            <w:top w:val="none" w:sz="0" w:space="0" w:color="auto"/>
            <w:left w:val="none" w:sz="0" w:space="0" w:color="auto"/>
            <w:bottom w:val="none" w:sz="0" w:space="0" w:color="auto"/>
            <w:right w:val="none" w:sz="0" w:space="0" w:color="auto"/>
          </w:divBdr>
          <w:divsChild>
            <w:div w:id="1765833717">
              <w:marLeft w:val="0"/>
              <w:marRight w:val="0"/>
              <w:marTop w:val="0"/>
              <w:marBottom w:val="0"/>
              <w:divBdr>
                <w:top w:val="none" w:sz="0" w:space="0" w:color="auto"/>
                <w:left w:val="none" w:sz="0" w:space="0" w:color="auto"/>
                <w:bottom w:val="none" w:sz="0" w:space="0" w:color="auto"/>
                <w:right w:val="none" w:sz="0" w:space="0" w:color="auto"/>
              </w:divBdr>
              <w:divsChild>
                <w:div w:id="13716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45106">
          <w:marLeft w:val="0"/>
          <w:marRight w:val="0"/>
          <w:marTop w:val="0"/>
          <w:marBottom w:val="0"/>
          <w:divBdr>
            <w:top w:val="none" w:sz="0" w:space="0" w:color="auto"/>
            <w:left w:val="none" w:sz="0" w:space="0" w:color="auto"/>
            <w:bottom w:val="none" w:sz="0" w:space="0" w:color="auto"/>
            <w:right w:val="none" w:sz="0" w:space="0" w:color="auto"/>
          </w:divBdr>
          <w:divsChild>
            <w:div w:id="687416348">
              <w:marLeft w:val="0"/>
              <w:marRight w:val="0"/>
              <w:marTop w:val="0"/>
              <w:marBottom w:val="0"/>
              <w:divBdr>
                <w:top w:val="none" w:sz="0" w:space="0" w:color="auto"/>
                <w:left w:val="none" w:sz="0" w:space="0" w:color="auto"/>
                <w:bottom w:val="none" w:sz="0" w:space="0" w:color="auto"/>
                <w:right w:val="none" w:sz="0" w:space="0" w:color="auto"/>
              </w:divBdr>
              <w:divsChild>
                <w:div w:id="2070378662">
                  <w:marLeft w:val="0"/>
                  <w:marRight w:val="0"/>
                  <w:marTop w:val="0"/>
                  <w:marBottom w:val="0"/>
                  <w:divBdr>
                    <w:top w:val="none" w:sz="0" w:space="0" w:color="auto"/>
                    <w:left w:val="none" w:sz="0" w:space="0" w:color="auto"/>
                    <w:bottom w:val="none" w:sz="0" w:space="0" w:color="auto"/>
                    <w:right w:val="none" w:sz="0" w:space="0" w:color="auto"/>
                  </w:divBdr>
                </w:div>
              </w:divsChild>
            </w:div>
            <w:div w:id="1479878175">
              <w:marLeft w:val="0"/>
              <w:marRight w:val="0"/>
              <w:marTop w:val="0"/>
              <w:marBottom w:val="0"/>
              <w:divBdr>
                <w:top w:val="none" w:sz="0" w:space="0" w:color="auto"/>
                <w:left w:val="none" w:sz="0" w:space="0" w:color="auto"/>
                <w:bottom w:val="none" w:sz="0" w:space="0" w:color="auto"/>
                <w:right w:val="none" w:sz="0" w:space="0" w:color="auto"/>
              </w:divBdr>
              <w:divsChild>
                <w:div w:id="11432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8276">
      <w:bodyDiv w:val="1"/>
      <w:marLeft w:val="0"/>
      <w:marRight w:val="0"/>
      <w:marTop w:val="0"/>
      <w:marBottom w:val="0"/>
      <w:divBdr>
        <w:top w:val="none" w:sz="0" w:space="0" w:color="auto"/>
        <w:left w:val="none" w:sz="0" w:space="0" w:color="auto"/>
        <w:bottom w:val="none" w:sz="0" w:space="0" w:color="auto"/>
        <w:right w:val="none" w:sz="0" w:space="0" w:color="auto"/>
      </w:divBdr>
      <w:divsChild>
        <w:div w:id="99575020">
          <w:marLeft w:val="480"/>
          <w:marRight w:val="0"/>
          <w:marTop w:val="0"/>
          <w:marBottom w:val="0"/>
          <w:divBdr>
            <w:top w:val="none" w:sz="0" w:space="0" w:color="auto"/>
            <w:left w:val="none" w:sz="0" w:space="0" w:color="auto"/>
            <w:bottom w:val="none" w:sz="0" w:space="0" w:color="auto"/>
            <w:right w:val="none" w:sz="0" w:space="0" w:color="auto"/>
          </w:divBdr>
          <w:divsChild>
            <w:div w:id="10767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2099">
      <w:bodyDiv w:val="1"/>
      <w:marLeft w:val="0"/>
      <w:marRight w:val="0"/>
      <w:marTop w:val="0"/>
      <w:marBottom w:val="0"/>
      <w:divBdr>
        <w:top w:val="none" w:sz="0" w:space="0" w:color="auto"/>
        <w:left w:val="none" w:sz="0" w:space="0" w:color="auto"/>
        <w:bottom w:val="none" w:sz="0" w:space="0" w:color="auto"/>
        <w:right w:val="none" w:sz="0" w:space="0" w:color="auto"/>
      </w:divBdr>
      <w:divsChild>
        <w:div w:id="223562489">
          <w:marLeft w:val="480"/>
          <w:marRight w:val="0"/>
          <w:marTop w:val="0"/>
          <w:marBottom w:val="0"/>
          <w:divBdr>
            <w:top w:val="none" w:sz="0" w:space="0" w:color="auto"/>
            <w:left w:val="none" w:sz="0" w:space="0" w:color="auto"/>
            <w:bottom w:val="none" w:sz="0" w:space="0" w:color="auto"/>
            <w:right w:val="none" w:sz="0" w:space="0" w:color="auto"/>
          </w:divBdr>
          <w:divsChild>
            <w:div w:id="19546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6086">
      <w:bodyDiv w:val="1"/>
      <w:marLeft w:val="0"/>
      <w:marRight w:val="0"/>
      <w:marTop w:val="0"/>
      <w:marBottom w:val="0"/>
      <w:divBdr>
        <w:top w:val="none" w:sz="0" w:space="0" w:color="auto"/>
        <w:left w:val="none" w:sz="0" w:space="0" w:color="auto"/>
        <w:bottom w:val="none" w:sz="0" w:space="0" w:color="auto"/>
        <w:right w:val="none" w:sz="0" w:space="0" w:color="auto"/>
      </w:divBdr>
    </w:div>
    <w:div w:id="1656647008">
      <w:bodyDiv w:val="1"/>
      <w:marLeft w:val="0"/>
      <w:marRight w:val="0"/>
      <w:marTop w:val="0"/>
      <w:marBottom w:val="0"/>
      <w:divBdr>
        <w:top w:val="none" w:sz="0" w:space="0" w:color="auto"/>
        <w:left w:val="none" w:sz="0" w:space="0" w:color="auto"/>
        <w:bottom w:val="none" w:sz="0" w:space="0" w:color="auto"/>
        <w:right w:val="none" w:sz="0" w:space="0" w:color="auto"/>
      </w:divBdr>
      <w:divsChild>
        <w:div w:id="347878419">
          <w:marLeft w:val="480"/>
          <w:marRight w:val="0"/>
          <w:marTop w:val="0"/>
          <w:marBottom w:val="0"/>
          <w:divBdr>
            <w:top w:val="none" w:sz="0" w:space="0" w:color="auto"/>
            <w:left w:val="none" w:sz="0" w:space="0" w:color="auto"/>
            <w:bottom w:val="none" w:sz="0" w:space="0" w:color="auto"/>
            <w:right w:val="none" w:sz="0" w:space="0" w:color="auto"/>
          </w:divBdr>
          <w:divsChild>
            <w:div w:id="9669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49123">
      <w:bodyDiv w:val="1"/>
      <w:marLeft w:val="0"/>
      <w:marRight w:val="0"/>
      <w:marTop w:val="0"/>
      <w:marBottom w:val="0"/>
      <w:divBdr>
        <w:top w:val="none" w:sz="0" w:space="0" w:color="auto"/>
        <w:left w:val="none" w:sz="0" w:space="0" w:color="auto"/>
        <w:bottom w:val="none" w:sz="0" w:space="0" w:color="auto"/>
        <w:right w:val="none" w:sz="0" w:space="0" w:color="auto"/>
      </w:divBdr>
      <w:divsChild>
        <w:div w:id="303505366">
          <w:marLeft w:val="480"/>
          <w:marRight w:val="0"/>
          <w:marTop w:val="0"/>
          <w:marBottom w:val="0"/>
          <w:divBdr>
            <w:top w:val="none" w:sz="0" w:space="0" w:color="auto"/>
            <w:left w:val="none" w:sz="0" w:space="0" w:color="auto"/>
            <w:bottom w:val="none" w:sz="0" w:space="0" w:color="auto"/>
            <w:right w:val="none" w:sz="0" w:space="0" w:color="auto"/>
          </w:divBdr>
          <w:divsChild>
            <w:div w:id="592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129">
      <w:bodyDiv w:val="1"/>
      <w:marLeft w:val="0"/>
      <w:marRight w:val="0"/>
      <w:marTop w:val="0"/>
      <w:marBottom w:val="0"/>
      <w:divBdr>
        <w:top w:val="none" w:sz="0" w:space="0" w:color="auto"/>
        <w:left w:val="none" w:sz="0" w:space="0" w:color="auto"/>
        <w:bottom w:val="none" w:sz="0" w:space="0" w:color="auto"/>
        <w:right w:val="none" w:sz="0" w:space="0" w:color="auto"/>
      </w:divBdr>
      <w:divsChild>
        <w:div w:id="2012026604">
          <w:marLeft w:val="480"/>
          <w:marRight w:val="0"/>
          <w:marTop w:val="0"/>
          <w:marBottom w:val="0"/>
          <w:divBdr>
            <w:top w:val="none" w:sz="0" w:space="0" w:color="auto"/>
            <w:left w:val="none" w:sz="0" w:space="0" w:color="auto"/>
            <w:bottom w:val="none" w:sz="0" w:space="0" w:color="auto"/>
            <w:right w:val="none" w:sz="0" w:space="0" w:color="auto"/>
          </w:divBdr>
          <w:divsChild>
            <w:div w:id="10850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2755">
      <w:bodyDiv w:val="1"/>
      <w:marLeft w:val="0"/>
      <w:marRight w:val="0"/>
      <w:marTop w:val="0"/>
      <w:marBottom w:val="0"/>
      <w:divBdr>
        <w:top w:val="none" w:sz="0" w:space="0" w:color="auto"/>
        <w:left w:val="none" w:sz="0" w:space="0" w:color="auto"/>
        <w:bottom w:val="none" w:sz="0" w:space="0" w:color="auto"/>
        <w:right w:val="none" w:sz="0" w:space="0" w:color="auto"/>
      </w:divBdr>
      <w:divsChild>
        <w:div w:id="2098363793">
          <w:marLeft w:val="0"/>
          <w:marRight w:val="0"/>
          <w:marTop w:val="0"/>
          <w:marBottom w:val="0"/>
          <w:divBdr>
            <w:top w:val="none" w:sz="0" w:space="0" w:color="auto"/>
            <w:left w:val="none" w:sz="0" w:space="0" w:color="auto"/>
            <w:bottom w:val="none" w:sz="0" w:space="0" w:color="auto"/>
            <w:right w:val="none" w:sz="0" w:space="0" w:color="auto"/>
          </w:divBdr>
          <w:divsChild>
            <w:div w:id="495069400">
              <w:marLeft w:val="0"/>
              <w:marRight w:val="0"/>
              <w:marTop w:val="0"/>
              <w:marBottom w:val="0"/>
              <w:divBdr>
                <w:top w:val="none" w:sz="0" w:space="0" w:color="auto"/>
                <w:left w:val="none" w:sz="0" w:space="0" w:color="auto"/>
                <w:bottom w:val="none" w:sz="0" w:space="0" w:color="auto"/>
                <w:right w:val="none" w:sz="0" w:space="0" w:color="auto"/>
              </w:divBdr>
              <w:divsChild>
                <w:div w:id="590969678">
                  <w:marLeft w:val="0"/>
                  <w:marRight w:val="0"/>
                  <w:marTop w:val="0"/>
                  <w:marBottom w:val="0"/>
                  <w:divBdr>
                    <w:top w:val="none" w:sz="0" w:space="0" w:color="auto"/>
                    <w:left w:val="none" w:sz="0" w:space="0" w:color="auto"/>
                    <w:bottom w:val="none" w:sz="0" w:space="0" w:color="auto"/>
                    <w:right w:val="none" w:sz="0" w:space="0" w:color="auto"/>
                  </w:divBdr>
                  <w:divsChild>
                    <w:div w:id="9580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023653">
      <w:bodyDiv w:val="1"/>
      <w:marLeft w:val="0"/>
      <w:marRight w:val="0"/>
      <w:marTop w:val="0"/>
      <w:marBottom w:val="0"/>
      <w:divBdr>
        <w:top w:val="none" w:sz="0" w:space="0" w:color="auto"/>
        <w:left w:val="none" w:sz="0" w:space="0" w:color="auto"/>
        <w:bottom w:val="none" w:sz="0" w:space="0" w:color="auto"/>
        <w:right w:val="none" w:sz="0" w:space="0" w:color="auto"/>
      </w:divBdr>
      <w:divsChild>
        <w:div w:id="613557847">
          <w:marLeft w:val="0"/>
          <w:marRight w:val="0"/>
          <w:marTop w:val="0"/>
          <w:marBottom w:val="0"/>
          <w:divBdr>
            <w:top w:val="none" w:sz="0" w:space="0" w:color="auto"/>
            <w:left w:val="none" w:sz="0" w:space="0" w:color="auto"/>
            <w:bottom w:val="none" w:sz="0" w:space="0" w:color="auto"/>
            <w:right w:val="none" w:sz="0" w:space="0" w:color="auto"/>
          </w:divBdr>
          <w:divsChild>
            <w:div w:id="1337073113">
              <w:marLeft w:val="0"/>
              <w:marRight w:val="0"/>
              <w:marTop w:val="0"/>
              <w:marBottom w:val="0"/>
              <w:divBdr>
                <w:top w:val="none" w:sz="0" w:space="0" w:color="auto"/>
                <w:left w:val="none" w:sz="0" w:space="0" w:color="auto"/>
                <w:bottom w:val="none" w:sz="0" w:space="0" w:color="auto"/>
                <w:right w:val="none" w:sz="0" w:space="0" w:color="auto"/>
              </w:divBdr>
              <w:divsChild>
                <w:div w:id="180314551">
                  <w:marLeft w:val="0"/>
                  <w:marRight w:val="0"/>
                  <w:marTop w:val="0"/>
                  <w:marBottom w:val="0"/>
                  <w:divBdr>
                    <w:top w:val="none" w:sz="0" w:space="0" w:color="auto"/>
                    <w:left w:val="none" w:sz="0" w:space="0" w:color="auto"/>
                    <w:bottom w:val="none" w:sz="0" w:space="0" w:color="auto"/>
                    <w:right w:val="none" w:sz="0" w:space="0" w:color="auto"/>
                  </w:divBdr>
                  <w:divsChild>
                    <w:div w:id="9666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4551">
      <w:bodyDiv w:val="1"/>
      <w:marLeft w:val="0"/>
      <w:marRight w:val="0"/>
      <w:marTop w:val="0"/>
      <w:marBottom w:val="0"/>
      <w:divBdr>
        <w:top w:val="none" w:sz="0" w:space="0" w:color="auto"/>
        <w:left w:val="none" w:sz="0" w:space="0" w:color="auto"/>
        <w:bottom w:val="none" w:sz="0" w:space="0" w:color="auto"/>
        <w:right w:val="none" w:sz="0" w:space="0" w:color="auto"/>
      </w:divBdr>
      <w:divsChild>
        <w:div w:id="2122719203">
          <w:marLeft w:val="0"/>
          <w:marRight w:val="0"/>
          <w:marTop w:val="0"/>
          <w:marBottom w:val="0"/>
          <w:divBdr>
            <w:top w:val="none" w:sz="0" w:space="0" w:color="auto"/>
            <w:left w:val="none" w:sz="0" w:space="0" w:color="auto"/>
            <w:bottom w:val="none" w:sz="0" w:space="0" w:color="auto"/>
            <w:right w:val="none" w:sz="0" w:space="0" w:color="auto"/>
          </w:divBdr>
          <w:divsChild>
            <w:div w:id="149178646">
              <w:marLeft w:val="0"/>
              <w:marRight w:val="0"/>
              <w:marTop w:val="0"/>
              <w:marBottom w:val="0"/>
              <w:divBdr>
                <w:top w:val="none" w:sz="0" w:space="0" w:color="auto"/>
                <w:left w:val="none" w:sz="0" w:space="0" w:color="auto"/>
                <w:bottom w:val="none" w:sz="0" w:space="0" w:color="auto"/>
                <w:right w:val="none" w:sz="0" w:space="0" w:color="auto"/>
              </w:divBdr>
              <w:divsChild>
                <w:div w:id="2124299095">
                  <w:marLeft w:val="0"/>
                  <w:marRight w:val="0"/>
                  <w:marTop w:val="0"/>
                  <w:marBottom w:val="0"/>
                  <w:divBdr>
                    <w:top w:val="none" w:sz="0" w:space="0" w:color="auto"/>
                    <w:left w:val="none" w:sz="0" w:space="0" w:color="auto"/>
                    <w:bottom w:val="none" w:sz="0" w:space="0" w:color="auto"/>
                    <w:right w:val="none" w:sz="0" w:space="0" w:color="auto"/>
                  </w:divBdr>
                  <w:divsChild>
                    <w:div w:id="5844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2498">
      <w:bodyDiv w:val="1"/>
      <w:marLeft w:val="0"/>
      <w:marRight w:val="0"/>
      <w:marTop w:val="0"/>
      <w:marBottom w:val="0"/>
      <w:divBdr>
        <w:top w:val="none" w:sz="0" w:space="0" w:color="auto"/>
        <w:left w:val="none" w:sz="0" w:space="0" w:color="auto"/>
        <w:bottom w:val="none" w:sz="0" w:space="0" w:color="auto"/>
        <w:right w:val="none" w:sz="0" w:space="0" w:color="auto"/>
      </w:divBdr>
    </w:div>
    <w:div w:id="1689210127">
      <w:bodyDiv w:val="1"/>
      <w:marLeft w:val="0"/>
      <w:marRight w:val="0"/>
      <w:marTop w:val="0"/>
      <w:marBottom w:val="0"/>
      <w:divBdr>
        <w:top w:val="none" w:sz="0" w:space="0" w:color="auto"/>
        <w:left w:val="none" w:sz="0" w:space="0" w:color="auto"/>
        <w:bottom w:val="none" w:sz="0" w:space="0" w:color="auto"/>
        <w:right w:val="none" w:sz="0" w:space="0" w:color="auto"/>
      </w:divBdr>
      <w:divsChild>
        <w:div w:id="713231770">
          <w:marLeft w:val="0"/>
          <w:marRight w:val="0"/>
          <w:marTop w:val="0"/>
          <w:marBottom w:val="0"/>
          <w:divBdr>
            <w:top w:val="none" w:sz="0" w:space="0" w:color="auto"/>
            <w:left w:val="none" w:sz="0" w:space="0" w:color="auto"/>
            <w:bottom w:val="none" w:sz="0" w:space="0" w:color="auto"/>
            <w:right w:val="none" w:sz="0" w:space="0" w:color="auto"/>
          </w:divBdr>
          <w:divsChild>
            <w:div w:id="1579943580">
              <w:marLeft w:val="0"/>
              <w:marRight w:val="0"/>
              <w:marTop w:val="0"/>
              <w:marBottom w:val="0"/>
              <w:divBdr>
                <w:top w:val="none" w:sz="0" w:space="0" w:color="auto"/>
                <w:left w:val="none" w:sz="0" w:space="0" w:color="auto"/>
                <w:bottom w:val="none" w:sz="0" w:space="0" w:color="auto"/>
                <w:right w:val="none" w:sz="0" w:space="0" w:color="auto"/>
              </w:divBdr>
              <w:divsChild>
                <w:div w:id="7578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70771">
      <w:bodyDiv w:val="1"/>
      <w:marLeft w:val="0"/>
      <w:marRight w:val="0"/>
      <w:marTop w:val="0"/>
      <w:marBottom w:val="0"/>
      <w:divBdr>
        <w:top w:val="none" w:sz="0" w:space="0" w:color="auto"/>
        <w:left w:val="none" w:sz="0" w:space="0" w:color="auto"/>
        <w:bottom w:val="none" w:sz="0" w:space="0" w:color="auto"/>
        <w:right w:val="none" w:sz="0" w:space="0" w:color="auto"/>
      </w:divBdr>
      <w:divsChild>
        <w:div w:id="43456820">
          <w:marLeft w:val="480"/>
          <w:marRight w:val="0"/>
          <w:marTop w:val="0"/>
          <w:marBottom w:val="0"/>
          <w:divBdr>
            <w:top w:val="none" w:sz="0" w:space="0" w:color="auto"/>
            <w:left w:val="none" w:sz="0" w:space="0" w:color="auto"/>
            <w:bottom w:val="none" w:sz="0" w:space="0" w:color="auto"/>
            <w:right w:val="none" w:sz="0" w:space="0" w:color="auto"/>
          </w:divBdr>
          <w:divsChild>
            <w:div w:id="5461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4321">
      <w:bodyDiv w:val="1"/>
      <w:marLeft w:val="0"/>
      <w:marRight w:val="0"/>
      <w:marTop w:val="0"/>
      <w:marBottom w:val="0"/>
      <w:divBdr>
        <w:top w:val="none" w:sz="0" w:space="0" w:color="auto"/>
        <w:left w:val="none" w:sz="0" w:space="0" w:color="auto"/>
        <w:bottom w:val="none" w:sz="0" w:space="0" w:color="auto"/>
        <w:right w:val="none" w:sz="0" w:space="0" w:color="auto"/>
      </w:divBdr>
      <w:divsChild>
        <w:div w:id="1922176107">
          <w:marLeft w:val="480"/>
          <w:marRight w:val="0"/>
          <w:marTop w:val="0"/>
          <w:marBottom w:val="0"/>
          <w:divBdr>
            <w:top w:val="none" w:sz="0" w:space="0" w:color="auto"/>
            <w:left w:val="none" w:sz="0" w:space="0" w:color="auto"/>
            <w:bottom w:val="none" w:sz="0" w:space="0" w:color="auto"/>
            <w:right w:val="none" w:sz="0" w:space="0" w:color="auto"/>
          </w:divBdr>
          <w:divsChild>
            <w:div w:id="789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3492">
      <w:bodyDiv w:val="1"/>
      <w:marLeft w:val="0"/>
      <w:marRight w:val="0"/>
      <w:marTop w:val="0"/>
      <w:marBottom w:val="0"/>
      <w:divBdr>
        <w:top w:val="none" w:sz="0" w:space="0" w:color="auto"/>
        <w:left w:val="none" w:sz="0" w:space="0" w:color="auto"/>
        <w:bottom w:val="none" w:sz="0" w:space="0" w:color="auto"/>
        <w:right w:val="none" w:sz="0" w:space="0" w:color="auto"/>
      </w:divBdr>
    </w:div>
    <w:div w:id="1725250245">
      <w:bodyDiv w:val="1"/>
      <w:marLeft w:val="0"/>
      <w:marRight w:val="0"/>
      <w:marTop w:val="0"/>
      <w:marBottom w:val="0"/>
      <w:divBdr>
        <w:top w:val="none" w:sz="0" w:space="0" w:color="auto"/>
        <w:left w:val="none" w:sz="0" w:space="0" w:color="auto"/>
        <w:bottom w:val="none" w:sz="0" w:space="0" w:color="auto"/>
        <w:right w:val="none" w:sz="0" w:space="0" w:color="auto"/>
      </w:divBdr>
      <w:divsChild>
        <w:div w:id="1275671632">
          <w:marLeft w:val="0"/>
          <w:marRight w:val="0"/>
          <w:marTop w:val="0"/>
          <w:marBottom w:val="0"/>
          <w:divBdr>
            <w:top w:val="none" w:sz="0" w:space="0" w:color="auto"/>
            <w:left w:val="none" w:sz="0" w:space="0" w:color="auto"/>
            <w:bottom w:val="none" w:sz="0" w:space="0" w:color="auto"/>
            <w:right w:val="none" w:sz="0" w:space="0" w:color="auto"/>
          </w:divBdr>
          <w:divsChild>
            <w:div w:id="1017734280">
              <w:marLeft w:val="0"/>
              <w:marRight w:val="0"/>
              <w:marTop w:val="0"/>
              <w:marBottom w:val="0"/>
              <w:divBdr>
                <w:top w:val="none" w:sz="0" w:space="0" w:color="auto"/>
                <w:left w:val="none" w:sz="0" w:space="0" w:color="auto"/>
                <w:bottom w:val="none" w:sz="0" w:space="0" w:color="auto"/>
                <w:right w:val="none" w:sz="0" w:space="0" w:color="auto"/>
              </w:divBdr>
              <w:divsChild>
                <w:div w:id="8703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51229">
      <w:bodyDiv w:val="1"/>
      <w:marLeft w:val="0"/>
      <w:marRight w:val="0"/>
      <w:marTop w:val="0"/>
      <w:marBottom w:val="0"/>
      <w:divBdr>
        <w:top w:val="none" w:sz="0" w:space="0" w:color="auto"/>
        <w:left w:val="none" w:sz="0" w:space="0" w:color="auto"/>
        <w:bottom w:val="none" w:sz="0" w:space="0" w:color="auto"/>
        <w:right w:val="none" w:sz="0" w:space="0" w:color="auto"/>
      </w:divBdr>
      <w:divsChild>
        <w:div w:id="1337879629">
          <w:marLeft w:val="480"/>
          <w:marRight w:val="0"/>
          <w:marTop w:val="0"/>
          <w:marBottom w:val="0"/>
          <w:divBdr>
            <w:top w:val="none" w:sz="0" w:space="0" w:color="auto"/>
            <w:left w:val="none" w:sz="0" w:space="0" w:color="auto"/>
            <w:bottom w:val="none" w:sz="0" w:space="0" w:color="auto"/>
            <w:right w:val="none" w:sz="0" w:space="0" w:color="auto"/>
          </w:divBdr>
          <w:divsChild>
            <w:div w:id="5703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3084">
      <w:bodyDiv w:val="1"/>
      <w:marLeft w:val="0"/>
      <w:marRight w:val="0"/>
      <w:marTop w:val="0"/>
      <w:marBottom w:val="0"/>
      <w:divBdr>
        <w:top w:val="none" w:sz="0" w:space="0" w:color="auto"/>
        <w:left w:val="none" w:sz="0" w:space="0" w:color="auto"/>
        <w:bottom w:val="none" w:sz="0" w:space="0" w:color="auto"/>
        <w:right w:val="none" w:sz="0" w:space="0" w:color="auto"/>
      </w:divBdr>
    </w:div>
    <w:div w:id="1768036465">
      <w:bodyDiv w:val="1"/>
      <w:marLeft w:val="0"/>
      <w:marRight w:val="0"/>
      <w:marTop w:val="0"/>
      <w:marBottom w:val="0"/>
      <w:divBdr>
        <w:top w:val="none" w:sz="0" w:space="0" w:color="auto"/>
        <w:left w:val="none" w:sz="0" w:space="0" w:color="auto"/>
        <w:bottom w:val="none" w:sz="0" w:space="0" w:color="auto"/>
        <w:right w:val="none" w:sz="0" w:space="0" w:color="auto"/>
      </w:divBdr>
      <w:divsChild>
        <w:div w:id="835728874">
          <w:marLeft w:val="480"/>
          <w:marRight w:val="0"/>
          <w:marTop w:val="0"/>
          <w:marBottom w:val="0"/>
          <w:divBdr>
            <w:top w:val="none" w:sz="0" w:space="0" w:color="auto"/>
            <w:left w:val="none" w:sz="0" w:space="0" w:color="auto"/>
            <w:bottom w:val="none" w:sz="0" w:space="0" w:color="auto"/>
            <w:right w:val="none" w:sz="0" w:space="0" w:color="auto"/>
          </w:divBdr>
          <w:divsChild>
            <w:div w:id="12261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995">
      <w:bodyDiv w:val="1"/>
      <w:marLeft w:val="0"/>
      <w:marRight w:val="0"/>
      <w:marTop w:val="0"/>
      <w:marBottom w:val="0"/>
      <w:divBdr>
        <w:top w:val="none" w:sz="0" w:space="0" w:color="auto"/>
        <w:left w:val="none" w:sz="0" w:space="0" w:color="auto"/>
        <w:bottom w:val="none" w:sz="0" w:space="0" w:color="auto"/>
        <w:right w:val="none" w:sz="0" w:space="0" w:color="auto"/>
      </w:divBdr>
      <w:divsChild>
        <w:div w:id="1390494023">
          <w:marLeft w:val="480"/>
          <w:marRight w:val="0"/>
          <w:marTop w:val="0"/>
          <w:marBottom w:val="0"/>
          <w:divBdr>
            <w:top w:val="none" w:sz="0" w:space="0" w:color="auto"/>
            <w:left w:val="none" w:sz="0" w:space="0" w:color="auto"/>
            <w:bottom w:val="none" w:sz="0" w:space="0" w:color="auto"/>
            <w:right w:val="none" w:sz="0" w:space="0" w:color="auto"/>
          </w:divBdr>
          <w:divsChild>
            <w:div w:id="19734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548">
      <w:bodyDiv w:val="1"/>
      <w:marLeft w:val="0"/>
      <w:marRight w:val="0"/>
      <w:marTop w:val="0"/>
      <w:marBottom w:val="0"/>
      <w:divBdr>
        <w:top w:val="none" w:sz="0" w:space="0" w:color="auto"/>
        <w:left w:val="none" w:sz="0" w:space="0" w:color="auto"/>
        <w:bottom w:val="none" w:sz="0" w:space="0" w:color="auto"/>
        <w:right w:val="none" w:sz="0" w:space="0" w:color="auto"/>
      </w:divBdr>
      <w:divsChild>
        <w:div w:id="402483644">
          <w:marLeft w:val="480"/>
          <w:marRight w:val="0"/>
          <w:marTop w:val="0"/>
          <w:marBottom w:val="0"/>
          <w:divBdr>
            <w:top w:val="none" w:sz="0" w:space="0" w:color="auto"/>
            <w:left w:val="none" w:sz="0" w:space="0" w:color="auto"/>
            <w:bottom w:val="none" w:sz="0" w:space="0" w:color="auto"/>
            <w:right w:val="none" w:sz="0" w:space="0" w:color="auto"/>
          </w:divBdr>
          <w:divsChild>
            <w:div w:id="9540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4542">
      <w:bodyDiv w:val="1"/>
      <w:marLeft w:val="0"/>
      <w:marRight w:val="0"/>
      <w:marTop w:val="0"/>
      <w:marBottom w:val="0"/>
      <w:divBdr>
        <w:top w:val="none" w:sz="0" w:space="0" w:color="auto"/>
        <w:left w:val="none" w:sz="0" w:space="0" w:color="auto"/>
        <w:bottom w:val="none" w:sz="0" w:space="0" w:color="auto"/>
        <w:right w:val="none" w:sz="0" w:space="0" w:color="auto"/>
      </w:divBdr>
      <w:divsChild>
        <w:div w:id="188447105">
          <w:marLeft w:val="480"/>
          <w:marRight w:val="0"/>
          <w:marTop w:val="0"/>
          <w:marBottom w:val="0"/>
          <w:divBdr>
            <w:top w:val="none" w:sz="0" w:space="0" w:color="auto"/>
            <w:left w:val="none" w:sz="0" w:space="0" w:color="auto"/>
            <w:bottom w:val="none" w:sz="0" w:space="0" w:color="auto"/>
            <w:right w:val="none" w:sz="0" w:space="0" w:color="auto"/>
          </w:divBdr>
          <w:divsChild>
            <w:div w:id="1017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3212">
      <w:bodyDiv w:val="1"/>
      <w:marLeft w:val="0"/>
      <w:marRight w:val="0"/>
      <w:marTop w:val="0"/>
      <w:marBottom w:val="0"/>
      <w:divBdr>
        <w:top w:val="none" w:sz="0" w:space="0" w:color="auto"/>
        <w:left w:val="none" w:sz="0" w:space="0" w:color="auto"/>
        <w:bottom w:val="none" w:sz="0" w:space="0" w:color="auto"/>
        <w:right w:val="none" w:sz="0" w:space="0" w:color="auto"/>
      </w:divBdr>
    </w:div>
    <w:div w:id="1802263767">
      <w:bodyDiv w:val="1"/>
      <w:marLeft w:val="0"/>
      <w:marRight w:val="0"/>
      <w:marTop w:val="0"/>
      <w:marBottom w:val="0"/>
      <w:divBdr>
        <w:top w:val="none" w:sz="0" w:space="0" w:color="auto"/>
        <w:left w:val="none" w:sz="0" w:space="0" w:color="auto"/>
        <w:bottom w:val="none" w:sz="0" w:space="0" w:color="auto"/>
        <w:right w:val="none" w:sz="0" w:space="0" w:color="auto"/>
      </w:divBdr>
      <w:divsChild>
        <w:div w:id="488447564">
          <w:marLeft w:val="480"/>
          <w:marRight w:val="0"/>
          <w:marTop w:val="0"/>
          <w:marBottom w:val="0"/>
          <w:divBdr>
            <w:top w:val="none" w:sz="0" w:space="0" w:color="auto"/>
            <w:left w:val="none" w:sz="0" w:space="0" w:color="auto"/>
            <w:bottom w:val="none" w:sz="0" w:space="0" w:color="auto"/>
            <w:right w:val="none" w:sz="0" w:space="0" w:color="auto"/>
          </w:divBdr>
          <w:divsChild>
            <w:div w:id="20545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7054">
      <w:bodyDiv w:val="1"/>
      <w:marLeft w:val="0"/>
      <w:marRight w:val="0"/>
      <w:marTop w:val="0"/>
      <w:marBottom w:val="0"/>
      <w:divBdr>
        <w:top w:val="none" w:sz="0" w:space="0" w:color="auto"/>
        <w:left w:val="none" w:sz="0" w:space="0" w:color="auto"/>
        <w:bottom w:val="none" w:sz="0" w:space="0" w:color="auto"/>
        <w:right w:val="none" w:sz="0" w:space="0" w:color="auto"/>
      </w:divBdr>
    </w:div>
    <w:div w:id="1815178321">
      <w:bodyDiv w:val="1"/>
      <w:marLeft w:val="0"/>
      <w:marRight w:val="0"/>
      <w:marTop w:val="0"/>
      <w:marBottom w:val="0"/>
      <w:divBdr>
        <w:top w:val="none" w:sz="0" w:space="0" w:color="auto"/>
        <w:left w:val="none" w:sz="0" w:space="0" w:color="auto"/>
        <w:bottom w:val="none" w:sz="0" w:space="0" w:color="auto"/>
        <w:right w:val="none" w:sz="0" w:space="0" w:color="auto"/>
      </w:divBdr>
      <w:divsChild>
        <w:div w:id="1408189094">
          <w:marLeft w:val="480"/>
          <w:marRight w:val="0"/>
          <w:marTop w:val="0"/>
          <w:marBottom w:val="0"/>
          <w:divBdr>
            <w:top w:val="none" w:sz="0" w:space="0" w:color="auto"/>
            <w:left w:val="none" w:sz="0" w:space="0" w:color="auto"/>
            <w:bottom w:val="none" w:sz="0" w:space="0" w:color="auto"/>
            <w:right w:val="none" w:sz="0" w:space="0" w:color="auto"/>
          </w:divBdr>
          <w:divsChild>
            <w:div w:id="4217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103">
      <w:bodyDiv w:val="1"/>
      <w:marLeft w:val="0"/>
      <w:marRight w:val="0"/>
      <w:marTop w:val="0"/>
      <w:marBottom w:val="0"/>
      <w:divBdr>
        <w:top w:val="none" w:sz="0" w:space="0" w:color="auto"/>
        <w:left w:val="none" w:sz="0" w:space="0" w:color="auto"/>
        <w:bottom w:val="none" w:sz="0" w:space="0" w:color="auto"/>
        <w:right w:val="none" w:sz="0" w:space="0" w:color="auto"/>
      </w:divBdr>
      <w:divsChild>
        <w:div w:id="2047752772">
          <w:marLeft w:val="0"/>
          <w:marRight w:val="0"/>
          <w:marTop w:val="0"/>
          <w:marBottom w:val="0"/>
          <w:divBdr>
            <w:top w:val="none" w:sz="0" w:space="0" w:color="auto"/>
            <w:left w:val="none" w:sz="0" w:space="0" w:color="auto"/>
            <w:bottom w:val="none" w:sz="0" w:space="0" w:color="auto"/>
            <w:right w:val="none" w:sz="0" w:space="0" w:color="auto"/>
          </w:divBdr>
          <w:divsChild>
            <w:div w:id="1020818473">
              <w:marLeft w:val="0"/>
              <w:marRight w:val="0"/>
              <w:marTop w:val="0"/>
              <w:marBottom w:val="0"/>
              <w:divBdr>
                <w:top w:val="none" w:sz="0" w:space="0" w:color="auto"/>
                <w:left w:val="none" w:sz="0" w:space="0" w:color="auto"/>
                <w:bottom w:val="none" w:sz="0" w:space="0" w:color="auto"/>
                <w:right w:val="none" w:sz="0" w:space="0" w:color="auto"/>
              </w:divBdr>
              <w:divsChild>
                <w:div w:id="1990940585">
                  <w:marLeft w:val="0"/>
                  <w:marRight w:val="0"/>
                  <w:marTop w:val="0"/>
                  <w:marBottom w:val="0"/>
                  <w:divBdr>
                    <w:top w:val="none" w:sz="0" w:space="0" w:color="auto"/>
                    <w:left w:val="none" w:sz="0" w:space="0" w:color="auto"/>
                    <w:bottom w:val="none" w:sz="0" w:space="0" w:color="auto"/>
                    <w:right w:val="none" w:sz="0" w:space="0" w:color="auto"/>
                  </w:divBdr>
                  <w:divsChild>
                    <w:div w:id="627781401">
                      <w:marLeft w:val="0"/>
                      <w:marRight w:val="0"/>
                      <w:marTop w:val="0"/>
                      <w:marBottom w:val="0"/>
                      <w:divBdr>
                        <w:top w:val="none" w:sz="0" w:space="0" w:color="auto"/>
                        <w:left w:val="none" w:sz="0" w:space="0" w:color="auto"/>
                        <w:bottom w:val="none" w:sz="0" w:space="0" w:color="auto"/>
                        <w:right w:val="none" w:sz="0" w:space="0" w:color="auto"/>
                      </w:divBdr>
                    </w:div>
                  </w:divsChild>
                </w:div>
                <w:div w:id="1698383285">
                  <w:marLeft w:val="0"/>
                  <w:marRight w:val="0"/>
                  <w:marTop w:val="0"/>
                  <w:marBottom w:val="0"/>
                  <w:divBdr>
                    <w:top w:val="none" w:sz="0" w:space="0" w:color="auto"/>
                    <w:left w:val="none" w:sz="0" w:space="0" w:color="auto"/>
                    <w:bottom w:val="none" w:sz="0" w:space="0" w:color="auto"/>
                    <w:right w:val="none" w:sz="0" w:space="0" w:color="auto"/>
                  </w:divBdr>
                  <w:divsChild>
                    <w:div w:id="2529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520124">
      <w:bodyDiv w:val="1"/>
      <w:marLeft w:val="0"/>
      <w:marRight w:val="0"/>
      <w:marTop w:val="0"/>
      <w:marBottom w:val="0"/>
      <w:divBdr>
        <w:top w:val="none" w:sz="0" w:space="0" w:color="auto"/>
        <w:left w:val="none" w:sz="0" w:space="0" w:color="auto"/>
        <w:bottom w:val="none" w:sz="0" w:space="0" w:color="auto"/>
        <w:right w:val="none" w:sz="0" w:space="0" w:color="auto"/>
      </w:divBdr>
      <w:divsChild>
        <w:div w:id="1332834335">
          <w:marLeft w:val="0"/>
          <w:marRight w:val="0"/>
          <w:marTop w:val="0"/>
          <w:marBottom w:val="0"/>
          <w:divBdr>
            <w:top w:val="none" w:sz="0" w:space="0" w:color="auto"/>
            <w:left w:val="none" w:sz="0" w:space="0" w:color="auto"/>
            <w:bottom w:val="none" w:sz="0" w:space="0" w:color="auto"/>
            <w:right w:val="none" w:sz="0" w:space="0" w:color="auto"/>
          </w:divBdr>
        </w:div>
      </w:divsChild>
    </w:div>
    <w:div w:id="1833764019">
      <w:bodyDiv w:val="1"/>
      <w:marLeft w:val="0"/>
      <w:marRight w:val="0"/>
      <w:marTop w:val="0"/>
      <w:marBottom w:val="0"/>
      <w:divBdr>
        <w:top w:val="none" w:sz="0" w:space="0" w:color="auto"/>
        <w:left w:val="none" w:sz="0" w:space="0" w:color="auto"/>
        <w:bottom w:val="none" w:sz="0" w:space="0" w:color="auto"/>
        <w:right w:val="none" w:sz="0" w:space="0" w:color="auto"/>
      </w:divBdr>
      <w:divsChild>
        <w:div w:id="1123425028">
          <w:marLeft w:val="480"/>
          <w:marRight w:val="0"/>
          <w:marTop w:val="0"/>
          <w:marBottom w:val="0"/>
          <w:divBdr>
            <w:top w:val="none" w:sz="0" w:space="0" w:color="auto"/>
            <w:left w:val="none" w:sz="0" w:space="0" w:color="auto"/>
            <w:bottom w:val="none" w:sz="0" w:space="0" w:color="auto"/>
            <w:right w:val="none" w:sz="0" w:space="0" w:color="auto"/>
          </w:divBdr>
          <w:divsChild>
            <w:div w:id="106352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904609">
      <w:bodyDiv w:val="1"/>
      <w:marLeft w:val="0"/>
      <w:marRight w:val="0"/>
      <w:marTop w:val="0"/>
      <w:marBottom w:val="0"/>
      <w:divBdr>
        <w:top w:val="none" w:sz="0" w:space="0" w:color="auto"/>
        <w:left w:val="none" w:sz="0" w:space="0" w:color="auto"/>
        <w:bottom w:val="none" w:sz="0" w:space="0" w:color="auto"/>
        <w:right w:val="none" w:sz="0" w:space="0" w:color="auto"/>
      </w:divBdr>
    </w:div>
    <w:div w:id="1869947790">
      <w:bodyDiv w:val="1"/>
      <w:marLeft w:val="0"/>
      <w:marRight w:val="0"/>
      <w:marTop w:val="0"/>
      <w:marBottom w:val="0"/>
      <w:divBdr>
        <w:top w:val="none" w:sz="0" w:space="0" w:color="auto"/>
        <w:left w:val="none" w:sz="0" w:space="0" w:color="auto"/>
        <w:bottom w:val="none" w:sz="0" w:space="0" w:color="auto"/>
        <w:right w:val="none" w:sz="0" w:space="0" w:color="auto"/>
      </w:divBdr>
      <w:divsChild>
        <w:div w:id="1723824603">
          <w:marLeft w:val="480"/>
          <w:marRight w:val="0"/>
          <w:marTop w:val="0"/>
          <w:marBottom w:val="0"/>
          <w:divBdr>
            <w:top w:val="none" w:sz="0" w:space="0" w:color="auto"/>
            <w:left w:val="none" w:sz="0" w:space="0" w:color="auto"/>
            <w:bottom w:val="none" w:sz="0" w:space="0" w:color="auto"/>
            <w:right w:val="none" w:sz="0" w:space="0" w:color="auto"/>
          </w:divBdr>
          <w:divsChild>
            <w:div w:id="17292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5273">
      <w:bodyDiv w:val="1"/>
      <w:marLeft w:val="0"/>
      <w:marRight w:val="0"/>
      <w:marTop w:val="0"/>
      <w:marBottom w:val="0"/>
      <w:divBdr>
        <w:top w:val="none" w:sz="0" w:space="0" w:color="auto"/>
        <w:left w:val="none" w:sz="0" w:space="0" w:color="auto"/>
        <w:bottom w:val="none" w:sz="0" w:space="0" w:color="auto"/>
        <w:right w:val="none" w:sz="0" w:space="0" w:color="auto"/>
      </w:divBdr>
      <w:divsChild>
        <w:div w:id="425152737">
          <w:marLeft w:val="0"/>
          <w:marRight w:val="0"/>
          <w:marTop w:val="0"/>
          <w:marBottom w:val="0"/>
          <w:divBdr>
            <w:top w:val="none" w:sz="0" w:space="0" w:color="auto"/>
            <w:left w:val="none" w:sz="0" w:space="0" w:color="auto"/>
            <w:bottom w:val="none" w:sz="0" w:space="0" w:color="auto"/>
            <w:right w:val="none" w:sz="0" w:space="0" w:color="auto"/>
          </w:divBdr>
          <w:divsChild>
            <w:div w:id="1950232907">
              <w:marLeft w:val="0"/>
              <w:marRight w:val="0"/>
              <w:marTop w:val="0"/>
              <w:marBottom w:val="0"/>
              <w:divBdr>
                <w:top w:val="none" w:sz="0" w:space="0" w:color="auto"/>
                <w:left w:val="none" w:sz="0" w:space="0" w:color="auto"/>
                <w:bottom w:val="none" w:sz="0" w:space="0" w:color="auto"/>
                <w:right w:val="none" w:sz="0" w:space="0" w:color="auto"/>
              </w:divBdr>
              <w:divsChild>
                <w:div w:id="6290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092251">
      <w:bodyDiv w:val="1"/>
      <w:marLeft w:val="0"/>
      <w:marRight w:val="0"/>
      <w:marTop w:val="0"/>
      <w:marBottom w:val="0"/>
      <w:divBdr>
        <w:top w:val="none" w:sz="0" w:space="0" w:color="auto"/>
        <w:left w:val="none" w:sz="0" w:space="0" w:color="auto"/>
        <w:bottom w:val="none" w:sz="0" w:space="0" w:color="auto"/>
        <w:right w:val="none" w:sz="0" w:space="0" w:color="auto"/>
      </w:divBdr>
      <w:divsChild>
        <w:div w:id="298606918">
          <w:marLeft w:val="0"/>
          <w:marRight w:val="0"/>
          <w:marTop w:val="0"/>
          <w:marBottom w:val="0"/>
          <w:divBdr>
            <w:top w:val="none" w:sz="0" w:space="0" w:color="auto"/>
            <w:left w:val="none" w:sz="0" w:space="0" w:color="auto"/>
            <w:bottom w:val="none" w:sz="0" w:space="0" w:color="auto"/>
            <w:right w:val="none" w:sz="0" w:space="0" w:color="auto"/>
          </w:divBdr>
          <w:divsChild>
            <w:div w:id="551889049">
              <w:marLeft w:val="0"/>
              <w:marRight w:val="0"/>
              <w:marTop w:val="0"/>
              <w:marBottom w:val="0"/>
              <w:divBdr>
                <w:top w:val="none" w:sz="0" w:space="0" w:color="auto"/>
                <w:left w:val="none" w:sz="0" w:space="0" w:color="auto"/>
                <w:bottom w:val="none" w:sz="0" w:space="0" w:color="auto"/>
                <w:right w:val="none" w:sz="0" w:space="0" w:color="auto"/>
              </w:divBdr>
              <w:divsChild>
                <w:div w:id="15110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288379">
      <w:bodyDiv w:val="1"/>
      <w:marLeft w:val="0"/>
      <w:marRight w:val="0"/>
      <w:marTop w:val="0"/>
      <w:marBottom w:val="0"/>
      <w:divBdr>
        <w:top w:val="none" w:sz="0" w:space="0" w:color="auto"/>
        <w:left w:val="none" w:sz="0" w:space="0" w:color="auto"/>
        <w:bottom w:val="none" w:sz="0" w:space="0" w:color="auto"/>
        <w:right w:val="none" w:sz="0" w:space="0" w:color="auto"/>
      </w:divBdr>
      <w:divsChild>
        <w:div w:id="1500464956">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1797019062">
                  <w:marLeft w:val="0"/>
                  <w:marRight w:val="0"/>
                  <w:marTop w:val="0"/>
                  <w:marBottom w:val="0"/>
                  <w:divBdr>
                    <w:top w:val="none" w:sz="0" w:space="0" w:color="auto"/>
                    <w:left w:val="none" w:sz="0" w:space="0" w:color="auto"/>
                    <w:bottom w:val="none" w:sz="0" w:space="0" w:color="auto"/>
                    <w:right w:val="none" w:sz="0" w:space="0" w:color="auto"/>
                  </w:divBdr>
                  <w:divsChild>
                    <w:div w:id="6876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8614">
      <w:bodyDiv w:val="1"/>
      <w:marLeft w:val="0"/>
      <w:marRight w:val="0"/>
      <w:marTop w:val="0"/>
      <w:marBottom w:val="0"/>
      <w:divBdr>
        <w:top w:val="none" w:sz="0" w:space="0" w:color="auto"/>
        <w:left w:val="none" w:sz="0" w:space="0" w:color="auto"/>
        <w:bottom w:val="none" w:sz="0" w:space="0" w:color="auto"/>
        <w:right w:val="none" w:sz="0" w:space="0" w:color="auto"/>
      </w:divBdr>
      <w:divsChild>
        <w:div w:id="1224026965">
          <w:marLeft w:val="480"/>
          <w:marRight w:val="0"/>
          <w:marTop w:val="0"/>
          <w:marBottom w:val="0"/>
          <w:divBdr>
            <w:top w:val="none" w:sz="0" w:space="0" w:color="auto"/>
            <w:left w:val="none" w:sz="0" w:space="0" w:color="auto"/>
            <w:bottom w:val="none" w:sz="0" w:space="0" w:color="auto"/>
            <w:right w:val="none" w:sz="0" w:space="0" w:color="auto"/>
          </w:divBdr>
          <w:divsChild>
            <w:div w:id="10257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6604">
      <w:bodyDiv w:val="1"/>
      <w:marLeft w:val="0"/>
      <w:marRight w:val="0"/>
      <w:marTop w:val="0"/>
      <w:marBottom w:val="0"/>
      <w:divBdr>
        <w:top w:val="none" w:sz="0" w:space="0" w:color="auto"/>
        <w:left w:val="none" w:sz="0" w:space="0" w:color="auto"/>
        <w:bottom w:val="none" w:sz="0" w:space="0" w:color="auto"/>
        <w:right w:val="none" w:sz="0" w:space="0" w:color="auto"/>
      </w:divBdr>
    </w:div>
    <w:div w:id="1904607308">
      <w:bodyDiv w:val="1"/>
      <w:marLeft w:val="0"/>
      <w:marRight w:val="0"/>
      <w:marTop w:val="0"/>
      <w:marBottom w:val="0"/>
      <w:divBdr>
        <w:top w:val="none" w:sz="0" w:space="0" w:color="auto"/>
        <w:left w:val="none" w:sz="0" w:space="0" w:color="auto"/>
        <w:bottom w:val="none" w:sz="0" w:space="0" w:color="auto"/>
        <w:right w:val="none" w:sz="0" w:space="0" w:color="auto"/>
      </w:divBdr>
    </w:div>
    <w:div w:id="1907183667">
      <w:bodyDiv w:val="1"/>
      <w:marLeft w:val="0"/>
      <w:marRight w:val="0"/>
      <w:marTop w:val="0"/>
      <w:marBottom w:val="0"/>
      <w:divBdr>
        <w:top w:val="none" w:sz="0" w:space="0" w:color="auto"/>
        <w:left w:val="none" w:sz="0" w:space="0" w:color="auto"/>
        <w:bottom w:val="none" w:sz="0" w:space="0" w:color="auto"/>
        <w:right w:val="none" w:sz="0" w:space="0" w:color="auto"/>
      </w:divBdr>
    </w:div>
    <w:div w:id="1930962353">
      <w:bodyDiv w:val="1"/>
      <w:marLeft w:val="0"/>
      <w:marRight w:val="0"/>
      <w:marTop w:val="0"/>
      <w:marBottom w:val="0"/>
      <w:divBdr>
        <w:top w:val="none" w:sz="0" w:space="0" w:color="auto"/>
        <w:left w:val="none" w:sz="0" w:space="0" w:color="auto"/>
        <w:bottom w:val="none" w:sz="0" w:space="0" w:color="auto"/>
        <w:right w:val="none" w:sz="0" w:space="0" w:color="auto"/>
      </w:divBdr>
      <w:divsChild>
        <w:div w:id="1128277705">
          <w:marLeft w:val="480"/>
          <w:marRight w:val="0"/>
          <w:marTop w:val="0"/>
          <w:marBottom w:val="0"/>
          <w:divBdr>
            <w:top w:val="none" w:sz="0" w:space="0" w:color="auto"/>
            <w:left w:val="none" w:sz="0" w:space="0" w:color="auto"/>
            <w:bottom w:val="none" w:sz="0" w:space="0" w:color="auto"/>
            <w:right w:val="none" w:sz="0" w:space="0" w:color="auto"/>
          </w:divBdr>
          <w:divsChild>
            <w:div w:id="3500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3636">
      <w:bodyDiv w:val="1"/>
      <w:marLeft w:val="0"/>
      <w:marRight w:val="0"/>
      <w:marTop w:val="0"/>
      <w:marBottom w:val="0"/>
      <w:divBdr>
        <w:top w:val="none" w:sz="0" w:space="0" w:color="auto"/>
        <w:left w:val="none" w:sz="0" w:space="0" w:color="auto"/>
        <w:bottom w:val="none" w:sz="0" w:space="0" w:color="auto"/>
        <w:right w:val="none" w:sz="0" w:space="0" w:color="auto"/>
      </w:divBdr>
      <w:divsChild>
        <w:div w:id="172576756">
          <w:marLeft w:val="0"/>
          <w:marRight w:val="0"/>
          <w:marTop w:val="0"/>
          <w:marBottom w:val="0"/>
          <w:divBdr>
            <w:top w:val="none" w:sz="0" w:space="0" w:color="auto"/>
            <w:left w:val="none" w:sz="0" w:space="0" w:color="auto"/>
            <w:bottom w:val="none" w:sz="0" w:space="0" w:color="auto"/>
            <w:right w:val="none" w:sz="0" w:space="0" w:color="auto"/>
          </w:divBdr>
        </w:div>
      </w:divsChild>
    </w:div>
    <w:div w:id="1935822635">
      <w:bodyDiv w:val="1"/>
      <w:marLeft w:val="0"/>
      <w:marRight w:val="0"/>
      <w:marTop w:val="0"/>
      <w:marBottom w:val="0"/>
      <w:divBdr>
        <w:top w:val="none" w:sz="0" w:space="0" w:color="auto"/>
        <w:left w:val="none" w:sz="0" w:space="0" w:color="auto"/>
        <w:bottom w:val="none" w:sz="0" w:space="0" w:color="auto"/>
        <w:right w:val="none" w:sz="0" w:space="0" w:color="auto"/>
      </w:divBdr>
      <w:divsChild>
        <w:div w:id="2021003668">
          <w:marLeft w:val="480"/>
          <w:marRight w:val="0"/>
          <w:marTop w:val="0"/>
          <w:marBottom w:val="0"/>
          <w:divBdr>
            <w:top w:val="none" w:sz="0" w:space="0" w:color="auto"/>
            <w:left w:val="none" w:sz="0" w:space="0" w:color="auto"/>
            <w:bottom w:val="none" w:sz="0" w:space="0" w:color="auto"/>
            <w:right w:val="none" w:sz="0" w:space="0" w:color="auto"/>
          </w:divBdr>
          <w:divsChild>
            <w:div w:id="1264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5437">
      <w:bodyDiv w:val="1"/>
      <w:marLeft w:val="0"/>
      <w:marRight w:val="0"/>
      <w:marTop w:val="0"/>
      <w:marBottom w:val="0"/>
      <w:divBdr>
        <w:top w:val="none" w:sz="0" w:space="0" w:color="auto"/>
        <w:left w:val="none" w:sz="0" w:space="0" w:color="auto"/>
        <w:bottom w:val="none" w:sz="0" w:space="0" w:color="auto"/>
        <w:right w:val="none" w:sz="0" w:space="0" w:color="auto"/>
      </w:divBdr>
      <w:divsChild>
        <w:div w:id="440491741">
          <w:marLeft w:val="480"/>
          <w:marRight w:val="0"/>
          <w:marTop w:val="0"/>
          <w:marBottom w:val="0"/>
          <w:divBdr>
            <w:top w:val="none" w:sz="0" w:space="0" w:color="auto"/>
            <w:left w:val="none" w:sz="0" w:space="0" w:color="auto"/>
            <w:bottom w:val="none" w:sz="0" w:space="0" w:color="auto"/>
            <w:right w:val="none" w:sz="0" w:space="0" w:color="auto"/>
          </w:divBdr>
          <w:divsChild>
            <w:div w:id="10010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7172">
      <w:bodyDiv w:val="1"/>
      <w:marLeft w:val="0"/>
      <w:marRight w:val="0"/>
      <w:marTop w:val="0"/>
      <w:marBottom w:val="0"/>
      <w:divBdr>
        <w:top w:val="none" w:sz="0" w:space="0" w:color="auto"/>
        <w:left w:val="none" w:sz="0" w:space="0" w:color="auto"/>
        <w:bottom w:val="none" w:sz="0" w:space="0" w:color="auto"/>
        <w:right w:val="none" w:sz="0" w:space="0" w:color="auto"/>
      </w:divBdr>
      <w:divsChild>
        <w:div w:id="462046499">
          <w:marLeft w:val="480"/>
          <w:marRight w:val="0"/>
          <w:marTop w:val="0"/>
          <w:marBottom w:val="0"/>
          <w:divBdr>
            <w:top w:val="none" w:sz="0" w:space="0" w:color="auto"/>
            <w:left w:val="none" w:sz="0" w:space="0" w:color="auto"/>
            <w:bottom w:val="none" w:sz="0" w:space="0" w:color="auto"/>
            <w:right w:val="none" w:sz="0" w:space="0" w:color="auto"/>
          </w:divBdr>
          <w:divsChild>
            <w:div w:id="15174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8036">
      <w:bodyDiv w:val="1"/>
      <w:marLeft w:val="0"/>
      <w:marRight w:val="0"/>
      <w:marTop w:val="0"/>
      <w:marBottom w:val="0"/>
      <w:divBdr>
        <w:top w:val="none" w:sz="0" w:space="0" w:color="auto"/>
        <w:left w:val="none" w:sz="0" w:space="0" w:color="auto"/>
        <w:bottom w:val="none" w:sz="0" w:space="0" w:color="auto"/>
        <w:right w:val="none" w:sz="0" w:space="0" w:color="auto"/>
      </w:divBdr>
    </w:div>
    <w:div w:id="1952473303">
      <w:bodyDiv w:val="1"/>
      <w:marLeft w:val="0"/>
      <w:marRight w:val="0"/>
      <w:marTop w:val="0"/>
      <w:marBottom w:val="0"/>
      <w:divBdr>
        <w:top w:val="none" w:sz="0" w:space="0" w:color="auto"/>
        <w:left w:val="none" w:sz="0" w:space="0" w:color="auto"/>
        <w:bottom w:val="none" w:sz="0" w:space="0" w:color="auto"/>
        <w:right w:val="none" w:sz="0" w:space="0" w:color="auto"/>
      </w:divBdr>
      <w:divsChild>
        <w:div w:id="2038239843">
          <w:marLeft w:val="0"/>
          <w:marRight w:val="0"/>
          <w:marTop w:val="0"/>
          <w:marBottom w:val="0"/>
          <w:divBdr>
            <w:top w:val="none" w:sz="0" w:space="0" w:color="auto"/>
            <w:left w:val="none" w:sz="0" w:space="0" w:color="auto"/>
            <w:bottom w:val="none" w:sz="0" w:space="0" w:color="auto"/>
            <w:right w:val="none" w:sz="0" w:space="0" w:color="auto"/>
          </w:divBdr>
          <w:divsChild>
            <w:div w:id="1955021361">
              <w:marLeft w:val="0"/>
              <w:marRight w:val="0"/>
              <w:marTop w:val="0"/>
              <w:marBottom w:val="0"/>
              <w:divBdr>
                <w:top w:val="none" w:sz="0" w:space="0" w:color="auto"/>
                <w:left w:val="none" w:sz="0" w:space="0" w:color="auto"/>
                <w:bottom w:val="none" w:sz="0" w:space="0" w:color="auto"/>
                <w:right w:val="none" w:sz="0" w:space="0" w:color="auto"/>
              </w:divBdr>
              <w:divsChild>
                <w:div w:id="17878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37843">
      <w:bodyDiv w:val="1"/>
      <w:marLeft w:val="0"/>
      <w:marRight w:val="0"/>
      <w:marTop w:val="0"/>
      <w:marBottom w:val="0"/>
      <w:divBdr>
        <w:top w:val="none" w:sz="0" w:space="0" w:color="auto"/>
        <w:left w:val="none" w:sz="0" w:space="0" w:color="auto"/>
        <w:bottom w:val="none" w:sz="0" w:space="0" w:color="auto"/>
        <w:right w:val="none" w:sz="0" w:space="0" w:color="auto"/>
      </w:divBdr>
      <w:divsChild>
        <w:div w:id="598948537">
          <w:marLeft w:val="480"/>
          <w:marRight w:val="0"/>
          <w:marTop w:val="0"/>
          <w:marBottom w:val="0"/>
          <w:divBdr>
            <w:top w:val="none" w:sz="0" w:space="0" w:color="auto"/>
            <w:left w:val="none" w:sz="0" w:space="0" w:color="auto"/>
            <w:bottom w:val="none" w:sz="0" w:space="0" w:color="auto"/>
            <w:right w:val="none" w:sz="0" w:space="0" w:color="auto"/>
          </w:divBdr>
          <w:divsChild>
            <w:div w:id="44403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6522">
      <w:bodyDiv w:val="1"/>
      <w:marLeft w:val="0"/>
      <w:marRight w:val="0"/>
      <w:marTop w:val="0"/>
      <w:marBottom w:val="0"/>
      <w:divBdr>
        <w:top w:val="none" w:sz="0" w:space="0" w:color="auto"/>
        <w:left w:val="none" w:sz="0" w:space="0" w:color="auto"/>
        <w:bottom w:val="none" w:sz="0" w:space="0" w:color="auto"/>
        <w:right w:val="none" w:sz="0" w:space="0" w:color="auto"/>
      </w:divBdr>
    </w:div>
    <w:div w:id="1956910711">
      <w:bodyDiv w:val="1"/>
      <w:marLeft w:val="0"/>
      <w:marRight w:val="0"/>
      <w:marTop w:val="0"/>
      <w:marBottom w:val="0"/>
      <w:divBdr>
        <w:top w:val="none" w:sz="0" w:space="0" w:color="auto"/>
        <w:left w:val="none" w:sz="0" w:space="0" w:color="auto"/>
        <w:bottom w:val="none" w:sz="0" w:space="0" w:color="auto"/>
        <w:right w:val="none" w:sz="0" w:space="0" w:color="auto"/>
      </w:divBdr>
    </w:div>
    <w:div w:id="1971746627">
      <w:bodyDiv w:val="1"/>
      <w:marLeft w:val="0"/>
      <w:marRight w:val="0"/>
      <w:marTop w:val="0"/>
      <w:marBottom w:val="0"/>
      <w:divBdr>
        <w:top w:val="none" w:sz="0" w:space="0" w:color="auto"/>
        <w:left w:val="none" w:sz="0" w:space="0" w:color="auto"/>
        <w:bottom w:val="none" w:sz="0" w:space="0" w:color="auto"/>
        <w:right w:val="none" w:sz="0" w:space="0" w:color="auto"/>
      </w:divBdr>
      <w:divsChild>
        <w:div w:id="754936806">
          <w:marLeft w:val="480"/>
          <w:marRight w:val="0"/>
          <w:marTop w:val="0"/>
          <w:marBottom w:val="0"/>
          <w:divBdr>
            <w:top w:val="none" w:sz="0" w:space="0" w:color="auto"/>
            <w:left w:val="none" w:sz="0" w:space="0" w:color="auto"/>
            <w:bottom w:val="none" w:sz="0" w:space="0" w:color="auto"/>
            <w:right w:val="none" w:sz="0" w:space="0" w:color="auto"/>
          </w:divBdr>
          <w:divsChild>
            <w:div w:id="8243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166339">
      <w:bodyDiv w:val="1"/>
      <w:marLeft w:val="0"/>
      <w:marRight w:val="0"/>
      <w:marTop w:val="0"/>
      <w:marBottom w:val="0"/>
      <w:divBdr>
        <w:top w:val="none" w:sz="0" w:space="0" w:color="auto"/>
        <w:left w:val="none" w:sz="0" w:space="0" w:color="auto"/>
        <w:bottom w:val="none" w:sz="0" w:space="0" w:color="auto"/>
        <w:right w:val="none" w:sz="0" w:space="0" w:color="auto"/>
      </w:divBdr>
    </w:div>
    <w:div w:id="1984770838">
      <w:bodyDiv w:val="1"/>
      <w:marLeft w:val="0"/>
      <w:marRight w:val="0"/>
      <w:marTop w:val="0"/>
      <w:marBottom w:val="0"/>
      <w:divBdr>
        <w:top w:val="none" w:sz="0" w:space="0" w:color="auto"/>
        <w:left w:val="none" w:sz="0" w:space="0" w:color="auto"/>
        <w:bottom w:val="none" w:sz="0" w:space="0" w:color="auto"/>
        <w:right w:val="none" w:sz="0" w:space="0" w:color="auto"/>
      </w:divBdr>
      <w:divsChild>
        <w:div w:id="1034772346">
          <w:marLeft w:val="0"/>
          <w:marRight w:val="0"/>
          <w:marTop w:val="0"/>
          <w:marBottom w:val="0"/>
          <w:divBdr>
            <w:top w:val="none" w:sz="0" w:space="0" w:color="auto"/>
            <w:left w:val="none" w:sz="0" w:space="0" w:color="auto"/>
            <w:bottom w:val="none" w:sz="0" w:space="0" w:color="auto"/>
            <w:right w:val="none" w:sz="0" w:space="0" w:color="auto"/>
          </w:divBdr>
          <w:divsChild>
            <w:div w:id="2136214624">
              <w:marLeft w:val="0"/>
              <w:marRight w:val="0"/>
              <w:marTop w:val="0"/>
              <w:marBottom w:val="0"/>
              <w:divBdr>
                <w:top w:val="none" w:sz="0" w:space="0" w:color="auto"/>
                <w:left w:val="none" w:sz="0" w:space="0" w:color="auto"/>
                <w:bottom w:val="none" w:sz="0" w:space="0" w:color="auto"/>
                <w:right w:val="none" w:sz="0" w:space="0" w:color="auto"/>
              </w:divBdr>
              <w:divsChild>
                <w:div w:id="20229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4479">
      <w:bodyDiv w:val="1"/>
      <w:marLeft w:val="0"/>
      <w:marRight w:val="0"/>
      <w:marTop w:val="0"/>
      <w:marBottom w:val="0"/>
      <w:divBdr>
        <w:top w:val="none" w:sz="0" w:space="0" w:color="auto"/>
        <w:left w:val="none" w:sz="0" w:space="0" w:color="auto"/>
        <w:bottom w:val="none" w:sz="0" w:space="0" w:color="auto"/>
        <w:right w:val="none" w:sz="0" w:space="0" w:color="auto"/>
      </w:divBdr>
      <w:divsChild>
        <w:div w:id="1802377194">
          <w:marLeft w:val="480"/>
          <w:marRight w:val="0"/>
          <w:marTop w:val="0"/>
          <w:marBottom w:val="0"/>
          <w:divBdr>
            <w:top w:val="none" w:sz="0" w:space="0" w:color="auto"/>
            <w:left w:val="none" w:sz="0" w:space="0" w:color="auto"/>
            <w:bottom w:val="none" w:sz="0" w:space="0" w:color="auto"/>
            <w:right w:val="none" w:sz="0" w:space="0" w:color="auto"/>
          </w:divBdr>
          <w:divsChild>
            <w:div w:id="16085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00780">
      <w:bodyDiv w:val="1"/>
      <w:marLeft w:val="0"/>
      <w:marRight w:val="0"/>
      <w:marTop w:val="0"/>
      <w:marBottom w:val="0"/>
      <w:divBdr>
        <w:top w:val="none" w:sz="0" w:space="0" w:color="auto"/>
        <w:left w:val="none" w:sz="0" w:space="0" w:color="auto"/>
        <w:bottom w:val="none" w:sz="0" w:space="0" w:color="auto"/>
        <w:right w:val="none" w:sz="0" w:space="0" w:color="auto"/>
      </w:divBdr>
      <w:divsChild>
        <w:div w:id="1813719376">
          <w:marLeft w:val="480"/>
          <w:marRight w:val="0"/>
          <w:marTop w:val="0"/>
          <w:marBottom w:val="0"/>
          <w:divBdr>
            <w:top w:val="none" w:sz="0" w:space="0" w:color="auto"/>
            <w:left w:val="none" w:sz="0" w:space="0" w:color="auto"/>
            <w:bottom w:val="none" w:sz="0" w:space="0" w:color="auto"/>
            <w:right w:val="none" w:sz="0" w:space="0" w:color="auto"/>
          </w:divBdr>
          <w:divsChild>
            <w:div w:id="16628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738">
      <w:bodyDiv w:val="1"/>
      <w:marLeft w:val="0"/>
      <w:marRight w:val="0"/>
      <w:marTop w:val="0"/>
      <w:marBottom w:val="0"/>
      <w:divBdr>
        <w:top w:val="none" w:sz="0" w:space="0" w:color="auto"/>
        <w:left w:val="none" w:sz="0" w:space="0" w:color="auto"/>
        <w:bottom w:val="none" w:sz="0" w:space="0" w:color="auto"/>
        <w:right w:val="none" w:sz="0" w:space="0" w:color="auto"/>
      </w:divBdr>
      <w:divsChild>
        <w:div w:id="1432164767">
          <w:marLeft w:val="480"/>
          <w:marRight w:val="0"/>
          <w:marTop w:val="0"/>
          <w:marBottom w:val="0"/>
          <w:divBdr>
            <w:top w:val="none" w:sz="0" w:space="0" w:color="auto"/>
            <w:left w:val="none" w:sz="0" w:space="0" w:color="auto"/>
            <w:bottom w:val="none" w:sz="0" w:space="0" w:color="auto"/>
            <w:right w:val="none" w:sz="0" w:space="0" w:color="auto"/>
          </w:divBdr>
          <w:divsChild>
            <w:div w:id="102493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4132">
      <w:bodyDiv w:val="1"/>
      <w:marLeft w:val="0"/>
      <w:marRight w:val="0"/>
      <w:marTop w:val="0"/>
      <w:marBottom w:val="0"/>
      <w:divBdr>
        <w:top w:val="none" w:sz="0" w:space="0" w:color="auto"/>
        <w:left w:val="none" w:sz="0" w:space="0" w:color="auto"/>
        <w:bottom w:val="none" w:sz="0" w:space="0" w:color="auto"/>
        <w:right w:val="none" w:sz="0" w:space="0" w:color="auto"/>
      </w:divBdr>
      <w:divsChild>
        <w:div w:id="1132599351">
          <w:marLeft w:val="480"/>
          <w:marRight w:val="0"/>
          <w:marTop w:val="0"/>
          <w:marBottom w:val="0"/>
          <w:divBdr>
            <w:top w:val="none" w:sz="0" w:space="0" w:color="auto"/>
            <w:left w:val="none" w:sz="0" w:space="0" w:color="auto"/>
            <w:bottom w:val="none" w:sz="0" w:space="0" w:color="auto"/>
            <w:right w:val="none" w:sz="0" w:space="0" w:color="auto"/>
          </w:divBdr>
          <w:divsChild>
            <w:div w:id="6410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2083">
      <w:bodyDiv w:val="1"/>
      <w:marLeft w:val="0"/>
      <w:marRight w:val="0"/>
      <w:marTop w:val="0"/>
      <w:marBottom w:val="0"/>
      <w:divBdr>
        <w:top w:val="none" w:sz="0" w:space="0" w:color="auto"/>
        <w:left w:val="none" w:sz="0" w:space="0" w:color="auto"/>
        <w:bottom w:val="none" w:sz="0" w:space="0" w:color="auto"/>
        <w:right w:val="none" w:sz="0" w:space="0" w:color="auto"/>
      </w:divBdr>
      <w:divsChild>
        <w:div w:id="1661731977">
          <w:marLeft w:val="0"/>
          <w:marRight w:val="0"/>
          <w:marTop w:val="0"/>
          <w:marBottom w:val="0"/>
          <w:divBdr>
            <w:top w:val="none" w:sz="0" w:space="0" w:color="auto"/>
            <w:left w:val="none" w:sz="0" w:space="0" w:color="auto"/>
            <w:bottom w:val="none" w:sz="0" w:space="0" w:color="auto"/>
            <w:right w:val="none" w:sz="0" w:space="0" w:color="auto"/>
          </w:divBdr>
          <w:divsChild>
            <w:div w:id="1445688167">
              <w:marLeft w:val="0"/>
              <w:marRight w:val="0"/>
              <w:marTop w:val="0"/>
              <w:marBottom w:val="0"/>
              <w:divBdr>
                <w:top w:val="none" w:sz="0" w:space="0" w:color="auto"/>
                <w:left w:val="none" w:sz="0" w:space="0" w:color="auto"/>
                <w:bottom w:val="none" w:sz="0" w:space="0" w:color="auto"/>
                <w:right w:val="none" w:sz="0" w:space="0" w:color="auto"/>
              </w:divBdr>
              <w:divsChild>
                <w:div w:id="1805387892">
                  <w:marLeft w:val="0"/>
                  <w:marRight w:val="0"/>
                  <w:marTop w:val="0"/>
                  <w:marBottom w:val="0"/>
                  <w:divBdr>
                    <w:top w:val="none" w:sz="0" w:space="0" w:color="auto"/>
                    <w:left w:val="none" w:sz="0" w:space="0" w:color="auto"/>
                    <w:bottom w:val="none" w:sz="0" w:space="0" w:color="auto"/>
                    <w:right w:val="none" w:sz="0" w:space="0" w:color="auto"/>
                  </w:divBdr>
                  <w:divsChild>
                    <w:div w:id="3857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003074">
      <w:bodyDiv w:val="1"/>
      <w:marLeft w:val="0"/>
      <w:marRight w:val="0"/>
      <w:marTop w:val="0"/>
      <w:marBottom w:val="0"/>
      <w:divBdr>
        <w:top w:val="none" w:sz="0" w:space="0" w:color="auto"/>
        <w:left w:val="none" w:sz="0" w:space="0" w:color="auto"/>
        <w:bottom w:val="none" w:sz="0" w:space="0" w:color="auto"/>
        <w:right w:val="none" w:sz="0" w:space="0" w:color="auto"/>
      </w:divBdr>
    </w:div>
    <w:div w:id="2003697976">
      <w:bodyDiv w:val="1"/>
      <w:marLeft w:val="0"/>
      <w:marRight w:val="0"/>
      <w:marTop w:val="0"/>
      <w:marBottom w:val="0"/>
      <w:divBdr>
        <w:top w:val="none" w:sz="0" w:space="0" w:color="auto"/>
        <w:left w:val="none" w:sz="0" w:space="0" w:color="auto"/>
        <w:bottom w:val="none" w:sz="0" w:space="0" w:color="auto"/>
        <w:right w:val="none" w:sz="0" w:space="0" w:color="auto"/>
      </w:divBdr>
      <w:divsChild>
        <w:div w:id="1896895714">
          <w:marLeft w:val="480"/>
          <w:marRight w:val="0"/>
          <w:marTop w:val="0"/>
          <w:marBottom w:val="0"/>
          <w:divBdr>
            <w:top w:val="none" w:sz="0" w:space="0" w:color="auto"/>
            <w:left w:val="none" w:sz="0" w:space="0" w:color="auto"/>
            <w:bottom w:val="none" w:sz="0" w:space="0" w:color="auto"/>
            <w:right w:val="none" w:sz="0" w:space="0" w:color="auto"/>
          </w:divBdr>
          <w:divsChild>
            <w:div w:id="13291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99874">
      <w:bodyDiv w:val="1"/>
      <w:marLeft w:val="0"/>
      <w:marRight w:val="0"/>
      <w:marTop w:val="0"/>
      <w:marBottom w:val="0"/>
      <w:divBdr>
        <w:top w:val="none" w:sz="0" w:space="0" w:color="auto"/>
        <w:left w:val="none" w:sz="0" w:space="0" w:color="auto"/>
        <w:bottom w:val="none" w:sz="0" w:space="0" w:color="auto"/>
        <w:right w:val="none" w:sz="0" w:space="0" w:color="auto"/>
      </w:divBdr>
      <w:divsChild>
        <w:div w:id="545141500">
          <w:marLeft w:val="480"/>
          <w:marRight w:val="0"/>
          <w:marTop w:val="0"/>
          <w:marBottom w:val="0"/>
          <w:divBdr>
            <w:top w:val="none" w:sz="0" w:space="0" w:color="auto"/>
            <w:left w:val="none" w:sz="0" w:space="0" w:color="auto"/>
            <w:bottom w:val="none" w:sz="0" w:space="0" w:color="auto"/>
            <w:right w:val="none" w:sz="0" w:space="0" w:color="auto"/>
          </w:divBdr>
          <w:divsChild>
            <w:div w:id="15684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0327">
      <w:bodyDiv w:val="1"/>
      <w:marLeft w:val="0"/>
      <w:marRight w:val="0"/>
      <w:marTop w:val="0"/>
      <w:marBottom w:val="0"/>
      <w:divBdr>
        <w:top w:val="none" w:sz="0" w:space="0" w:color="auto"/>
        <w:left w:val="none" w:sz="0" w:space="0" w:color="auto"/>
        <w:bottom w:val="none" w:sz="0" w:space="0" w:color="auto"/>
        <w:right w:val="none" w:sz="0" w:space="0" w:color="auto"/>
      </w:divBdr>
    </w:div>
    <w:div w:id="2029671852">
      <w:bodyDiv w:val="1"/>
      <w:marLeft w:val="0"/>
      <w:marRight w:val="0"/>
      <w:marTop w:val="0"/>
      <w:marBottom w:val="0"/>
      <w:divBdr>
        <w:top w:val="none" w:sz="0" w:space="0" w:color="auto"/>
        <w:left w:val="none" w:sz="0" w:space="0" w:color="auto"/>
        <w:bottom w:val="none" w:sz="0" w:space="0" w:color="auto"/>
        <w:right w:val="none" w:sz="0" w:space="0" w:color="auto"/>
      </w:divBdr>
      <w:divsChild>
        <w:div w:id="231744844">
          <w:marLeft w:val="480"/>
          <w:marRight w:val="0"/>
          <w:marTop w:val="0"/>
          <w:marBottom w:val="0"/>
          <w:divBdr>
            <w:top w:val="none" w:sz="0" w:space="0" w:color="auto"/>
            <w:left w:val="none" w:sz="0" w:space="0" w:color="auto"/>
            <w:bottom w:val="none" w:sz="0" w:space="0" w:color="auto"/>
            <w:right w:val="none" w:sz="0" w:space="0" w:color="auto"/>
          </w:divBdr>
          <w:divsChild>
            <w:div w:id="12046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89159">
      <w:bodyDiv w:val="1"/>
      <w:marLeft w:val="0"/>
      <w:marRight w:val="0"/>
      <w:marTop w:val="0"/>
      <w:marBottom w:val="0"/>
      <w:divBdr>
        <w:top w:val="none" w:sz="0" w:space="0" w:color="auto"/>
        <w:left w:val="none" w:sz="0" w:space="0" w:color="auto"/>
        <w:bottom w:val="none" w:sz="0" w:space="0" w:color="auto"/>
        <w:right w:val="none" w:sz="0" w:space="0" w:color="auto"/>
      </w:divBdr>
      <w:divsChild>
        <w:div w:id="726343382">
          <w:marLeft w:val="480"/>
          <w:marRight w:val="0"/>
          <w:marTop w:val="0"/>
          <w:marBottom w:val="0"/>
          <w:divBdr>
            <w:top w:val="none" w:sz="0" w:space="0" w:color="auto"/>
            <w:left w:val="none" w:sz="0" w:space="0" w:color="auto"/>
            <w:bottom w:val="none" w:sz="0" w:space="0" w:color="auto"/>
            <w:right w:val="none" w:sz="0" w:space="0" w:color="auto"/>
          </w:divBdr>
          <w:divsChild>
            <w:div w:id="17901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14271">
      <w:bodyDiv w:val="1"/>
      <w:marLeft w:val="0"/>
      <w:marRight w:val="0"/>
      <w:marTop w:val="0"/>
      <w:marBottom w:val="0"/>
      <w:divBdr>
        <w:top w:val="none" w:sz="0" w:space="0" w:color="auto"/>
        <w:left w:val="none" w:sz="0" w:space="0" w:color="auto"/>
        <w:bottom w:val="none" w:sz="0" w:space="0" w:color="auto"/>
        <w:right w:val="none" w:sz="0" w:space="0" w:color="auto"/>
      </w:divBdr>
    </w:div>
    <w:div w:id="2049141160">
      <w:bodyDiv w:val="1"/>
      <w:marLeft w:val="0"/>
      <w:marRight w:val="0"/>
      <w:marTop w:val="0"/>
      <w:marBottom w:val="0"/>
      <w:divBdr>
        <w:top w:val="none" w:sz="0" w:space="0" w:color="auto"/>
        <w:left w:val="none" w:sz="0" w:space="0" w:color="auto"/>
        <w:bottom w:val="none" w:sz="0" w:space="0" w:color="auto"/>
        <w:right w:val="none" w:sz="0" w:space="0" w:color="auto"/>
      </w:divBdr>
    </w:div>
    <w:div w:id="2052804552">
      <w:bodyDiv w:val="1"/>
      <w:marLeft w:val="0"/>
      <w:marRight w:val="0"/>
      <w:marTop w:val="0"/>
      <w:marBottom w:val="0"/>
      <w:divBdr>
        <w:top w:val="none" w:sz="0" w:space="0" w:color="auto"/>
        <w:left w:val="none" w:sz="0" w:space="0" w:color="auto"/>
        <w:bottom w:val="none" w:sz="0" w:space="0" w:color="auto"/>
        <w:right w:val="none" w:sz="0" w:space="0" w:color="auto"/>
      </w:divBdr>
    </w:div>
    <w:div w:id="2053769435">
      <w:bodyDiv w:val="1"/>
      <w:marLeft w:val="0"/>
      <w:marRight w:val="0"/>
      <w:marTop w:val="0"/>
      <w:marBottom w:val="0"/>
      <w:divBdr>
        <w:top w:val="none" w:sz="0" w:space="0" w:color="auto"/>
        <w:left w:val="none" w:sz="0" w:space="0" w:color="auto"/>
        <w:bottom w:val="none" w:sz="0" w:space="0" w:color="auto"/>
        <w:right w:val="none" w:sz="0" w:space="0" w:color="auto"/>
      </w:divBdr>
      <w:divsChild>
        <w:div w:id="1530290476">
          <w:marLeft w:val="480"/>
          <w:marRight w:val="0"/>
          <w:marTop w:val="0"/>
          <w:marBottom w:val="0"/>
          <w:divBdr>
            <w:top w:val="none" w:sz="0" w:space="0" w:color="auto"/>
            <w:left w:val="none" w:sz="0" w:space="0" w:color="auto"/>
            <w:bottom w:val="none" w:sz="0" w:space="0" w:color="auto"/>
            <w:right w:val="none" w:sz="0" w:space="0" w:color="auto"/>
          </w:divBdr>
          <w:divsChild>
            <w:div w:id="1902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80012">
      <w:bodyDiv w:val="1"/>
      <w:marLeft w:val="0"/>
      <w:marRight w:val="0"/>
      <w:marTop w:val="0"/>
      <w:marBottom w:val="0"/>
      <w:divBdr>
        <w:top w:val="none" w:sz="0" w:space="0" w:color="auto"/>
        <w:left w:val="none" w:sz="0" w:space="0" w:color="auto"/>
        <w:bottom w:val="none" w:sz="0" w:space="0" w:color="auto"/>
        <w:right w:val="none" w:sz="0" w:space="0" w:color="auto"/>
      </w:divBdr>
      <w:divsChild>
        <w:div w:id="1253123254">
          <w:marLeft w:val="480"/>
          <w:marRight w:val="0"/>
          <w:marTop w:val="0"/>
          <w:marBottom w:val="0"/>
          <w:divBdr>
            <w:top w:val="none" w:sz="0" w:space="0" w:color="auto"/>
            <w:left w:val="none" w:sz="0" w:space="0" w:color="auto"/>
            <w:bottom w:val="none" w:sz="0" w:space="0" w:color="auto"/>
            <w:right w:val="none" w:sz="0" w:space="0" w:color="auto"/>
          </w:divBdr>
          <w:divsChild>
            <w:div w:id="19971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8926">
      <w:bodyDiv w:val="1"/>
      <w:marLeft w:val="0"/>
      <w:marRight w:val="0"/>
      <w:marTop w:val="0"/>
      <w:marBottom w:val="0"/>
      <w:divBdr>
        <w:top w:val="none" w:sz="0" w:space="0" w:color="auto"/>
        <w:left w:val="none" w:sz="0" w:space="0" w:color="auto"/>
        <w:bottom w:val="none" w:sz="0" w:space="0" w:color="auto"/>
        <w:right w:val="none" w:sz="0" w:space="0" w:color="auto"/>
      </w:divBdr>
      <w:divsChild>
        <w:div w:id="1215192811">
          <w:marLeft w:val="480"/>
          <w:marRight w:val="0"/>
          <w:marTop w:val="0"/>
          <w:marBottom w:val="0"/>
          <w:divBdr>
            <w:top w:val="none" w:sz="0" w:space="0" w:color="auto"/>
            <w:left w:val="none" w:sz="0" w:space="0" w:color="auto"/>
            <w:bottom w:val="none" w:sz="0" w:space="0" w:color="auto"/>
            <w:right w:val="none" w:sz="0" w:space="0" w:color="auto"/>
          </w:divBdr>
          <w:divsChild>
            <w:div w:id="1220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9097">
      <w:bodyDiv w:val="1"/>
      <w:marLeft w:val="0"/>
      <w:marRight w:val="0"/>
      <w:marTop w:val="0"/>
      <w:marBottom w:val="0"/>
      <w:divBdr>
        <w:top w:val="none" w:sz="0" w:space="0" w:color="auto"/>
        <w:left w:val="none" w:sz="0" w:space="0" w:color="auto"/>
        <w:bottom w:val="none" w:sz="0" w:space="0" w:color="auto"/>
        <w:right w:val="none" w:sz="0" w:space="0" w:color="auto"/>
      </w:divBdr>
      <w:divsChild>
        <w:div w:id="1833175027">
          <w:marLeft w:val="0"/>
          <w:marRight w:val="0"/>
          <w:marTop w:val="0"/>
          <w:marBottom w:val="0"/>
          <w:divBdr>
            <w:top w:val="none" w:sz="0" w:space="0" w:color="auto"/>
            <w:left w:val="none" w:sz="0" w:space="0" w:color="auto"/>
            <w:bottom w:val="none" w:sz="0" w:space="0" w:color="auto"/>
            <w:right w:val="none" w:sz="0" w:space="0" w:color="auto"/>
          </w:divBdr>
          <w:divsChild>
            <w:div w:id="54548422">
              <w:marLeft w:val="0"/>
              <w:marRight w:val="0"/>
              <w:marTop w:val="0"/>
              <w:marBottom w:val="0"/>
              <w:divBdr>
                <w:top w:val="none" w:sz="0" w:space="0" w:color="auto"/>
                <w:left w:val="none" w:sz="0" w:space="0" w:color="auto"/>
                <w:bottom w:val="none" w:sz="0" w:space="0" w:color="auto"/>
                <w:right w:val="none" w:sz="0" w:space="0" w:color="auto"/>
              </w:divBdr>
              <w:divsChild>
                <w:div w:id="1564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94388">
      <w:bodyDiv w:val="1"/>
      <w:marLeft w:val="0"/>
      <w:marRight w:val="0"/>
      <w:marTop w:val="0"/>
      <w:marBottom w:val="0"/>
      <w:divBdr>
        <w:top w:val="none" w:sz="0" w:space="0" w:color="auto"/>
        <w:left w:val="none" w:sz="0" w:space="0" w:color="auto"/>
        <w:bottom w:val="none" w:sz="0" w:space="0" w:color="auto"/>
        <w:right w:val="none" w:sz="0" w:space="0" w:color="auto"/>
      </w:divBdr>
      <w:divsChild>
        <w:div w:id="1132792119">
          <w:marLeft w:val="0"/>
          <w:marRight w:val="0"/>
          <w:marTop w:val="0"/>
          <w:marBottom w:val="0"/>
          <w:divBdr>
            <w:top w:val="none" w:sz="0" w:space="0" w:color="auto"/>
            <w:left w:val="none" w:sz="0" w:space="0" w:color="auto"/>
            <w:bottom w:val="none" w:sz="0" w:space="0" w:color="auto"/>
            <w:right w:val="none" w:sz="0" w:space="0" w:color="auto"/>
          </w:divBdr>
          <w:divsChild>
            <w:div w:id="1452357194">
              <w:marLeft w:val="0"/>
              <w:marRight w:val="0"/>
              <w:marTop w:val="0"/>
              <w:marBottom w:val="0"/>
              <w:divBdr>
                <w:top w:val="none" w:sz="0" w:space="0" w:color="auto"/>
                <w:left w:val="none" w:sz="0" w:space="0" w:color="auto"/>
                <w:bottom w:val="none" w:sz="0" w:space="0" w:color="auto"/>
                <w:right w:val="none" w:sz="0" w:space="0" w:color="auto"/>
              </w:divBdr>
              <w:divsChild>
                <w:div w:id="403601462">
                  <w:marLeft w:val="0"/>
                  <w:marRight w:val="0"/>
                  <w:marTop w:val="0"/>
                  <w:marBottom w:val="0"/>
                  <w:divBdr>
                    <w:top w:val="none" w:sz="0" w:space="0" w:color="auto"/>
                    <w:left w:val="none" w:sz="0" w:space="0" w:color="auto"/>
                    <w:bottom w:val="none" w:sz="0" w:space="0" w:color="auto"/>
                    <w:right w:val="none" w:sz="0" w:space="0" w:color="auto"/>
                  </w:divBdr>
                  <w:divsChild>
                    <w:div w:id="19598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73538">
      <w:bodyDiv w:val="1"/>
      <w:marLeft w:val="0"/>
      <w:marRight w:val="0"/>
      <w:marTop w:val="0"/>
      <w:marBottom w:val="0"/>
      <w:divBdr>
        <w:top w:val="none" w:sz="0" w:space="0" w:color="auto"/>
        <w:left w:val="none" w:sz="0" w:space="0" w:color="auto"/>
        <w:bottom w:val="none" w:sz="0" w:space="0" w:color="auto"/>
        <w:right w:val="none" w:sz="0" w:space="0" w:color="auto"/>
      </w:divBdr>
      <w:divsChild>
        <w:div w:id="887566406">
          <w:marLeft w:val="480"/>
          <w:marRight w:val="0"/>
          <w:marTop w:val="0"/>
          <w:marBottom w:val="0"/>
          <w:divBdr>
            <w:top w:val="none" w:sz="0" w:space="0" w:color="auto"/>
            <w:left w:val="none" w:sz="0" w:space="0" w:color="auto"/>
            <w:bottom w:val="none" w:sz="0" w:space="0" w:color="auto"/>
            <w:right w:val="none" w:sz="0" w:space="0" w:color="auto"/>
          </w:divBdr>
          <w:divsChild>
            <w:div w:id="850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1497">
      <w:bodyDiv w:val="1"/>
      <w:marLeft w:val="0"/>
      <w:marRight w:val="0"/>
      <w:marTop w:val="0"/>
      <w:marBottom w:val="0"/>
      <w:divBdr>
        <w:top w:val="none" w:sz="0" w:space="0" w:color="auto"/>
        <w:left w:val="none" w:sz="0" w:space="0" w:color="auto"/>
        <w:bottom w:val="none" w:sz="0" w:space="0" w:color="auto"/>
        <w:right w:val="none" w:sz="0" w:space="0" w:color="auto"/>
      </w:divBdr>
      <w:divsChild>
        <w:div w:id="2049641106">
          <w:marLeft w:val="0"/>
          <w:marRight w:val="0"/>
          <w:marTop w:val="0"/>
          <w:marBottom w:val="0"/>
          <w:divBdr>
            <w:top w:val="none" w:sz="0" w:space="0" w:color="auto"/>
            <w:left w:val="none" w:sz="0" w:space="0" w:color="auto"/>
            <w:bottom w:val="none" w:sz="0" w:space="0" w:color="auto"/>
            <w:right w:val="none" w:sz="0" w:space="0" w:color="auto"/>
          </w:divBdr>
          <w:divsChild>
            <w:div w:id="796219104">
              <w:marLeft w:val="0"/>
              <w:marRight w:val="0"/>
              <w:marTop w:val="0"/>
              <w:marBottom w:val="0"/>
              <w:divBdr>
                <w:top w:val="none" w:sz="0" w:space="0" w:color="auto"/>
                <w:left w:val="none" w:sz="0" w:space="0" w:color="auto"/>
                <w:bottom w:val="none" w:sz="0" w:space="0" w:color="auto"/>
                <w:right w:val="none" w:sz="0" w:space="0" w:color="auto"/>
              </w:divBdr>
              <w:divsChild>
                <w:div w:id="18284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2827">
      <w:bodyDiv w:val="1"/>
      <w:marLeft w:val="0"/>
      <w:marRight w:val="0"/>
      <w:marTop w:val="0"/>
      <w:marBottom w:val="0"/>
      <w:divBdr>
        <w:top w:val="none" w:sz="0" w:space="0" w:color="auto"/>
        <w:left w:val="none" w:sz="0" w:space="0" w:color="auto"/>
        <w:bottom w:val="none" w:sz="0" w:space="0" w:color="auto"/>
        <w:right w:val="none" w:sz="0" w:space="0" w:color="auto"/>
      </w:divBdr>
    </w:div>
    <w:div w:id="2098596349">
      <w:bodyDiv w:val="1"/>
      <w:marLeft w:val="0"/>
      <w:marRight w:val="0"/>
      <w:marTop w:val="0"/>
      <w:marBottom w:val="0"/>
      <w:divBdr>
        <w:top w:val="none" w:sz="0" w:space="0" w:color="auto"/>
        <w:left w:val="none" w:sz="0" w:space="0" w:color="auto"/>
        <w:bottom w:val="none" w:sz="0" w:space="0" w:color="auto"/>
        <w:right w:val="none" w:sz="0" w:space="0" w:color="auto"/>
      </w:divBdr>
    </w:div>
    <w:div w:id="2102291153">
      <w:bodyDiv w:val="1"/>
      <w:marLeft w:val="0"/>
      <w:marRight w:val="0"/>
      <w:marTop w:val="0"/>
      <w:marBottom w:val="0"/>
      <w:divBdr>
        <w:top w:val="none" w:sz="0" w:space="0" w:color="auto"/>
        <w:left w:val="none" w:sz="0" w:space="0" w:color="auto"/>
        <w:bottom w:val="none" w:sz="0" w:space="0" w:color="auto"/>
        <w:right w:val="none" w:sz="0" w:space="0" w:color="auto"/>
      </w:divBdr>
      <w:divsChild>
        <w:div w:id="2121602680">
          <w:marLeft w:val="0"/>
          <w:marRight w:val="0"/>
          <w:marTop w:val="0"/>
          <w:marBottom w:val="0"/>
          <w:divBdr>
            <w:top w:val="none" w:sz="0" w:space="0" w:color="auto"/>
            <w:left w:val="none" w:sz="0" w:space="0" w:color="auto"/>
            <w:bottom w:val="none" w:sz="0" w:space="0" w:color="auto"/>
            <w:right w:val="none" w:sz="0" w:space="0" w:color="auto"/>
          </w:divBdr>
          <w:divsChild>
            <w:div w:id="742987287">
              <w:marLeft w:val="0"/>
              <w:marRight w:val="0"/>
              <w:marTop w:val="0"/>
              <w:marBottom w:val="0"/>
              <w:divBdr>
                <w:top w:val="none" w:sz="0" w:space="0" w:color="auto"/>
                <w:left w:val="none" w:sz="0" w:space="0" w:color="auto"/>
                <w:bottom w:val="none" w:sz="0" w:space="0" w:color="auto"/>
                <w:right w:val="none" w:sz="0" w:space="0" w:color="auto"/>
              </w:divBdr>
              <w:divsChild>
                <w:div w:id="1726637234">
                  <w:marLeft w:val="0"/>
                  <w:marRight w:val="0"/>
                  <w:marTop w:val="0"/>
                  <w:marBottom w:val="0"/>
                  <w:divBdr>
                    <w:top w:val="none" w:sz="0" w:space="0" w:color="auto"/>
                    <w:left w:val="none" w:sz="0" w:space="0" w:color="auto"/>
                    <w:bottom w:val="none" w:sz="0" w:space="0" w:color="auto"/>
                    <w:right w:val="none" w:sz="0" w:space="0" w:color="auto"/>
                  </w:divBdr>
                  <w:divsChild>
                    <w:div w:id="69700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64646">
      <w:bodyDiv w:val="1"/>
      <w:marLeft w:val="0"/>
      <w:marRight w:val="0"/>
      <w:marTop w:val="0"/>
      <w:marBottom w:val="0"/>
      <w:divBdr>
        <w:top w:val="none" w:sz="0" w:space="0" w:color="auto"/>
        <w:left w:val="none" w:sz="0" w:space="0" w:color="auto"/>
        <w:bottom w:val="none" w:sz="0" w:space="0" w:color="auto"/>
        <w:right w:val="none" w:sz="0" w:space="0" w:color="auto"/>
      </w:divBdr>
    </w:div>
    <w:div w:id="2108186675">
      <w:bodyDiv w:val="1"/>
      <w:marLeft w:val="0"/>
      <w:marRight w:val="0"/>
      <w:marTop w:val="0"/>
      <w:marBottom w:val="0"/>
      <w:divBdr>
        <w:top w:val="none" w:sz="0" w:space="0" w:color="auto"/>
        <w:left w:val="none" w:sz="0" w:space="0" w:color="auto"/>
        <w:bottom w:val="none" w:sz="0" w:space="0" w:color="auto"/>
        <w:right w:val="none" w:sz="0" w:space="0" w:color="auto"/>
      </w:divBdr>
      <w:divsChild>
        <w:div w:id="884634085">
          <w:marLeft w:val="480"/>
          <w:marRight w:val="0"/>
          <w:marTop w:val="0"/>
          <w:marBottom w:val="0"/>
          <w:divBdr>
            <w:top w:val="none" w:sz="0" w:space="0" w:color="auto"/>
            <w:left w:val="none" w:sz="0" w:space="0" w:color="auto"/>
            <w:bottom w:val="none" w:sz="0" w:space="0" w:color="auto"/>
            <w:right w:val="none" w:sz="0" w:space="0" w:color="auto"/>
          </w:divBdr>
          <w:divsChild>
            <w:div w:id="15175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4791">
      <w:bodyDiv w:val="1"/>
      <w:marLeft w:val="0"/>
      <w:marRight w:val="0"/>
      <w:marTop w:val="0"/>
      <w:marBottom w:val="0"/>
      <w:divBdr>
        <w:top w:val="none" w:sz="0" w:space="0" w:color="auto"/>
        <w:left w:val="none" w:sz="0" w:space="0" w:color="auto"/>
        <w:bottom w:val="none" w:sz="0" w:space="0" w:color="auto"/>
        <w:right w:val="none" w:sz="0" w:space="0" w:color="auto"/>
      </w:divBdr>
    </w:div>
    <w:div w:id="2134865127">
      <w:bodyDiv w:val="1"/>
      <w:marLeft w:val="0"/>
      <w:marRight w:val="0"/>
      <w:marTop w:val="0"/>
      <w:marBottom w:val="0"/>
      <w:divBdr>
        <w:top w:val="none" w:sz="0" w:space="0" w:color="auto"/>
        <w:left w:val="none" w:sz="0" w:space="0" w:color="auto"/>
        <w:bottom w:val="none" w:sz="0" w:space="0" w:color="auto"/>
        <w:right w:val="none" w:sz="0" w:space="0" w:color="auto"/>
      </w:divBdr>
    </w:div>
    <w:div w:id="2141192374">
      <w:bodyDiv w:val="1"/>
      <w:marLeft w:val="0"/>
      <w:marRight w:val="0"/>
      <w:marTop w:val="0"/>
      <w:marBottom w:val="0"/>
      <w:divBdr>
        <w:top w:val="none" w:sz="0" w:space="0" w:color="auto"/>
        <w:left w:val="none" w:sz="0" w:space="0" w:color="auto"/>
        <w:bottom w:val="none" w:sz="0" w:space="0" w:color="auto"/>
        <w:right w:val="none" w:sz="0" w:space="0" w:color="auto"/>
      </w:divBdr>
      <w:divsChild>
        <w:div w:id="1005866446">
          <w:marLeft w:val="480"/>
          <w:marRight w:val="0"/>
          <w:marTop w:val="0"/>
          <w:marBottom w:val="0"/>
          <w:divBdr>
            <w:top w:val="none" w:sz="0" w:space="0" w:color="auto"/>
            <w:left w:val="none" w:sz="0" w:space="0" w:color="auto"/>
            <w:bottom w:val="none" w:sz="0" w:space="0" w:color="auto"/>
            <w:right w:val="none" w:sz="0" w:space="0" w:color="auto"/>
          </w:divBdr>
          <w:divsChild>
            <w:div w:id="13102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10490">
      <w:bodyDiv w:val="1"/>
      <w:marLeft w:val="0"/>
      <w:marRight w:val="0"/>
      <w:marTop w:val="0"/>
      <w:marBottom w:val="0"/>
      <w:divBdr>
        <w:top w:val="none" w:sz="0" w:space="0" w:color="auto"/>
        <w:left w:val="none" w:sz="0" w:space="0" w:color="auto"/>
        <w:bottom w:val="none" w:sz="0" w:space="0" w:color="auto"/>
        <w:right w:val="none" w:sz="0" w:space="0" w:color="auto"/>
      </w:divBdr>
      <w:divsChild>
        <w:div w:id="1621836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ignitas.ch/images/stories/pdf/statistik-ftb-jahr-wohnsitz-1998-2018.pdf" TargetMode="External"/><Relationship Id="rId21" Type="http://schemas.openxmlformats.org/officeDocument/2006/relationships/hyperlink" Target="http://www.corteconstitucional.gov.co/relatoria/2014/t-970-14.htm" TargetMode="External"/><Relationship Id="rId42" Type="http://schemas.openxmlformats.org/officeDocument/2006/relationships/hyperlink" Target="https://www.knmg.nl/web/file?uuid=b55c1fae-0ab6-47cb-a979-1970e6f60ae6&amp;owner=5c945405-d6ca-4deb-aa16-7af2088aa173&amp;contentid=262" TargetMode="External"/><Relationship Id="rId47" Type="http://schemas.openxmlformats.org/officeDocument/2006/relationships/hyperlink" Target="http://dx.doi.org/10.1136/bmjopen-2017-017628" TargetMode="External"/><Relationship Id="rId63" Type="http://schemas.openxmlformats.org/officeDocument/2006/relationships/hyperlink" Target="https://vancouversun.com/news/staff-blogs/b-c-woman-chooses-a-dignified-death-in-switzerland" TargetMode="External"/><Relationship Id="rId68" Type="http://schemas.openxmlformats.org/officeDocument/2006/relationships/hyperlink" Target="https://doi.org/10.1016/j.socscimed.2016.11.012"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bc.com/news/world-europe-49837610" TargetMode="External"/><Relationship Id="rId29" Type="http://schemas.openxmlformats.org/officeDocument/2006/relationships/hyperlink" Target="https://www.echr.coe.int/Documents/FS_Euthanasia_ENG.pdf" TargetMode="External"/><Relationship Id="rId11" Type="http://schemas.openxmlformats.org/officeDocument/2006/relationships/hyperlink" Target="https://www.ficsum.com/dire-archives/automne-2018/societe-la-suisse-plaque-tournante-de-laide-a-mourir/" TargetMode="External"/><Relationship Id="rId24" Type="http://schemas.openxmlformats.org/officeDocument/2006/relationships/hyperlink" Target="https://www.deathwithdignity.org/learn/death-with-dignity-acts/" TargetMode="External"/><Relationship Id="rId32" Type="http://schemas.openxmlformats.org/officeDocument/2006/relationships/hyperlink" Target="https://doi.org/10.1136/medethics-2014-102091" TargetMode="External"/><Relationship Id="rId37" Type="http://schemas.openxmlformats.org/officeDocument/2006/relationships/hyperlink" Target="https://doi.org/10.3917/pox.120.0113" TargetMode="External"/><Relationship Id="rId40" Type="http://schemas.openxmlformats.org/officeDocument/2006/relationships/hyperlink" Target="https://doi.org/10.1080/13576275.2016.1157061" TargetMode="External"/><Relationship Id="rId45" Type="http://schemas.openxmlformats.org/officeDocument/2006/relationships/hyperlink" Target="https://doi.org/10.1111/j.1748-720x.2004.tb00161.x" TargetMode="External"/><Relationship Id="rId53" Type="http://schemas.openxmlformats.org/officeDocument/2006/relationships/hyperlink" Target="https://www.lejdd.fr/Societe/la-derniere-lettre-danne-bert-euthanasiee-lundi-en-belgique-3452399" TargetMode="External"/><Relationship Id="rId58" Type="http://schemas.openxmlformats.org/officeDocument/2006/relationships/hyperlink" Target="https://doi.org/10.1097/mlr.0b013e3182a0f427" TargetMode="External"/><Relationship Id="rId66" Type="http://schemas.openxmlformats.org/officeDocument/2006/relationships/hyperlink" Target="https://doi.org/10.1016/j.socscimed.2015.05.015" TargetMode="External"/><Relationship Id="rId5" Type="http://schemas.openxmlformats.org/officeDocument/2006/relationships/webSettings" Target="webSettings.xml"/><Relationship Id="rId61" Type="http://schemas.openxmlformats.org/officeDocument/2006/relationships/hyperlink" Target="https://bccla.org/wp-%20content/uploads/2012/06/Carter-v-Canada-AG-2012-BCSC-886.pdf" TargetMode="External"/><Relationship Id="rId19" Type="http://schemas.openxmlformats.org/officeDocument/2006/relationships/hyperlink" Target="https://compassionandchoices.org/stories/brittany-maynard/" TargetMode="External"/><Relationship Id="rId14" Type="http://schemas.openxmlformats.org/officeDocument/2006/relationships/hyperlink" Target="https://doi.org/10.1177/1355819614567743" TargetMode="External"/><Relationship Id="rId22" Type="http://schemas.openxmlformats.org/officeDocument/2006/relationships/hyperlink" Target="https://www.rts.ch/info/suisse/9815192-la-mediatisation-du-suicide-assiste-de-jacqueline-jencquel-relance-le-debat.html" TargetMode="External"/><Relationship Id="rId27" Type="http://schemas.openxmlformats.org/officeDocument/2006/relationships/hyperlink" Target="https://www.youtube.com/watch?v=rc8vxTYOkHY" TargetMode="External"/><Relationship Id="rId30" Type="http://schemas.openxmlformats.org/officeDocument/2006/relationships/hyperlink" Target="https://exit-romandie.ch/pdf/bul46.pdf" TargetMode="External"/><Relationship Id="rId35" Type="http://schemas.openxmlformats.org/officeDocument/2006/relationships/hyperlink" Target="https://health.hawaii.gov/opppd/files/2018/12/FAQ-OCOC-final-.pdf" TargetMode="External"/><Relationship Id="rId43" Type="http://schemas.openxmlformats.org/officeDocument/2006/relationships/hyperlink" Target="https://www.knmg.nl/web/file?uuid=17890a81-43a2-4c9f-a9fc-c4cec39e7757&amp;owner=5c945405-d6ca-4deb-aa16-7af2088aa173&amp;contentid=67477&amp;elementid=2003770" TargetMode="External"/><Relationship Id="rId48" Type="http://schemas.openxmlformats.org/officeDocument/2006/relationships/hyperlink" Target="https://www2.health.vic.gov.au/about/publications/researchandreports/ministerial-advisory-panel-on-voluntary-assisted-dying-final-report" TargetMode="External"/><Relationship Id="rId56" Type="http://schemas.openxmlformats.org/officeDocument/2006/relationships/hyperlink" Target="https://doi.org/10.3917/arss.224.0004" TargetMode="External"/><Relationship Id="rId64" Type="http://schemas.openxmlformats.org/officeDocument/2006/relationships/hyperlink" Target="https://doi.org/10.1080/01947640701554427" TargetMode="External"/><Relationship Id="rId69" Type="http://schemas.openxmlformats.org/officeDocument/2006/relationships/footer" Target="footer1.xml"/><Relationship Id="rId8" Type="http://schemas.openxmlformats.org/officeDocument/2006/relationships/hyperlink" Target="https://doi.org/10.1136/jme.2007.022335" TargetMode="External"/><Relationship Id="rId51" Type="http://schemas.openxmlformats.org/officeDocument/2006/relationships/hyperlink" Target="https://www.parliament.vic.gov.au/402-lsic/inquiry-into-end-of-life-choices"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jstor.org/stable/23561841" TargetMode="External"/><Relationship Id="rId17" Type="http://schemas.openxmlformats.org/officeDocument/2006/relationships/hyperlink" Target="http://sante.public.lu/fr/publications/r/rapport-loi-euthanasie-2015-2016/index.html" TargetMode="External"/><Relationship Id="rId25" Type="http://schemas.openxmlformats.org/officeDocument/2006/relationships/hyperlink" Target="https://www.vice.com/en_uk/article/paw59z/meet-the-woman-whos-picked-her-own-death-date" TargetMode="External"/><Relationship Id="rId33" Type="http://schemas.openxmlformats.org/officeDocument/2006/relationships/hyperlink" Target="https://doi.org/10.1080/15524256.2018.1528934" TargetMode="External"/><Relationship Id="rId38" Type="http://schemas.openxmlformats.org/officeDocument/2006/relationships/hyperlink" Target="http://w2.vatican.va/content/john-paul-ii/en/encyclicals/documents/hf_jp-ii_enc_25031995_evangelium-vitae.html" TargetMode="External"/><Relationship Id="rId46" Type="http://schemas.openxmlformats.org/officeDocument/2006/relationships/hyperlink" Target="https://doi.org/10.1016/s0277-936(99)00273-7" TargetMode="External"/><Relationship Id="rId59" Type="http://schemas.openxmlformats.org/officeDocument/2006/relationships/hyperlink" Target="http://www.jstor.org/stable/658008" TargetMode="External"/><Relationship Id="rId67" Type="http://schemas.openxmlformats.org/officeDocument/2006/relationships/hyperlink" Target="https://doi.org/10.1080/13645579.2017.1399621" TargetMode="External"/><Relationship Id="rId20" Type="http://schemas.openxmlformats.org/officeDocument/2006/relationships/hyperlink" Target="https://compassionandchoices.org/about-us/medical-aid-dying-not-assisted-suicide/" TargetMode="External"/><Relationship Id="rId41" Type="http://schemas.openxmlformats.org/officeDocument/2006/relationships/hyperlink" Target="https://doi.org/10.1080/15265161.2019.1653397" TargetMode="External"/><Relationship Id="rId54" Type="http://schemas.openxmlformats.org/officeDocument/2006/relationships/hyperlink" Target="https://doi.org/10.1080/01459740.2016.1255610" TargetMode="External"/><Relationship Id="rId62" Type="http://schemas.openxmlformats.org/officeDocument/2006/relationships/hyperlink" Target="https://www.samw.ch/en/Ethics/Ethics-in-end-of-life-care/Guidelines-management-dying-death.html"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m/news/uk-scotland-tayside-central-50021318" TargetMode="External"/><Relationship Id="rId23" Type="http://schemas.openxmlformats.org/officeDocument/2006/relationships/hyperlink" Target="https://doi.org/10.1136/bmjopen-2017-020369" TargetMode="External"/><Relationship Id="rId28" Type="http://schemas.openxmlformats.org/officeDocument/2006/relationships/hyperlink" Target="https://doi.org/10.1001/jama.2016.8499" TargetMode="External"/><Relationship Id="rId36" Type="http://schemas.openxmlformats.org/officeDocument/2006/relationships/hyperlink" Target="https://doi.org/10.4000/questionsdecommunication.2031" TargetMode="External"/><Relationship Id="rId49" Type="http://schemas.openxmlformats.org/officeDocument/2006/relationships/hyperlink" Target="https://doi.org/10.1556/168.2018.19.1.10" TargetMode="External"/><Relationship Id="rId57" Type="http://schemas.openxmlformats.org/officeDocument/2006/relationships/hyperlink" Target="http://www.assnat.qc.ca/Media/Process.aspx?MediaId=ANQ.Vigie.Bll.DocumentGenerique_54787en&amp;process=Default&amp;token=ZyMoxNwUn8ikQ+TRKYwPCjWrKwg+vIv9rjij7p3xLGTZDmLVSmJLoqe/vG7/YWzz" TargetMode="External"/><Relationship Id="rId10" Type="http://schemas.openxmlformats.org/officeDocument/2006/relationships/hyperlink" Target="https://onlinelibrary.wiley.com/doi/book/10.1002/9780470674871" TargetMode="External"/><Relationship Id="rId31" Type="http://schemas.openxmlformats.org/officeDocument/2006/relationships/hyperlink" Target="https://doi.org/10.7202/1054239ar" TargetMode="External"/><Relationship Id="rId44" Type="http://schemas.openxmlformats.org/officeDocument/2006/relationships/hyperlink" Target="https://doi.org/10.1016/j.socscimed.2003.10.037" TargetMode="External"/><Relationship Id="rId52" Type="http://schemas.openxmlformats.org/officeDocument/2006/relationships/hyperlink" Target="https://doi.org/10.1016/s0197-4572(98)90116-1" TargetMode="External"/><Relationship Id="rId60" Type="http://schemas.openxmlformats.org/officeDocument/2006/relationships/hyperlink" Target="https://www.canlii.org/en/qc/qccs/doc/2019/2019qccs3792/2019qccs3792.html" TargetMode="External"/><Relationship Id="rId65" Type="http://schemas.openxmlformats.org/officeDocument/2006/relationships/hyperlink" Target="https://doi.org/10.1177%2F0004867411432069" TargetMode="External"/><Relationship Id="rId4" Type="http://schemas.openxmlformats.org/officeDocument/2006/relationships/settings" Target="settings.xml"/><Relationship Id="rId9" Type="http://schemas.openxmlformats.org/officeDocument/2006/relationships/hyperlink" Target="https://www.health.belgium.be/en/opinion-no-73-euthanasia-case-non-terminally-ill-patients-psychological-suffering-and-psychiatric" TargetMode="External"/><Relationship Id="rId13" Type="http://schemas.openxmlformats.org/officeDocument/2006/relationships/hyperlink" Target="https://doi.org/10.1111/j.1467-9795.2007.00318.x" TargetMode="External"/><Relationship Id="rId18" Type="http://schemas.openxmlformats.org/officeDocument/2006/relationships/hyperlink" Target="http://www.cmq.org/nouvelle/fr/vers-la-mort-a-la-carte.aspx" TargetMode="External"/><Relationship Id="rId39" Type="http://schemas.openxmlformats.org/officeDocument/2006/relationships/hyperlink" Target="https://doi.org/10.1080/13576275.2011.586123" TargetMode="External"/><Relationship Id="rId34" Type="http://schemas.openxmlformats.org/officeDocument/2006/relationships/hyperlink" Target="https://health.hawaii.gov/opppd/files/2018/11/OCOC-Act2.pdf" TargetMode="External"/><Relationship Id="rId50" Type="http://schemas.openxmlformats.org/officeDocument/2006/relationships/hyperlink" Target="https://doi.org/10.1136/jme.2009.032490" TargetMode="External"/><Relationship Id="rId55" Type="http://schemas.openxmlformats.org/officeDocument/2006/relationships/hyperlink" Target="https://scc-csc.lexum.com/scc-csc/scc-csc/en/item/1054/index.do"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B61B-9C44-C347-A5B8-9CAF451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37</Pages>
  <Words>9898</Words>
  <Characters>54444</Characters>
  <Application>Microsoft Office Word</Application>
  <DocSecurity>0</DocSecurity>
  <Lines>453</Lines>
  <Paragraphs>128</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Manager/>
  <Company/>
  <LinksUpToDate>false</LinksUpToDate>
  <CharactersWithSpaces>64214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Blouin Samuel</dc:creator>
  <cp:keywords/>
  <dc:description/>
  <cp:lastModifiedBy>Blouin Samuel</cp:lastModifiedBy>
  <cp:revision>28</cp:revision>
  <cp:lastPrinted>2020-10-28T19:54:00Z</cp:lastPrinted>
  <dcterms:created xsi:type="dcterms:W3CDTF">2020-11-07T21:56:00Z</dcterms:created>
  <dcterms:modified xsi:type="dcterms:W3CDTF">2021-05-03T21:39:00Z</dcterms:modified>
  <cp:category/>
</cp:coreProperties>
</file>