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89C3B" w14:textId="1CA07032" w:rsidR="0068419A" w:rsidRPr="002C6E2A" w:rsidRDefault="009156B9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Cross-generational s</w:t>
      </w:r>
      <w:r w:rsidR="00EC12D4" w:rsidRPr="002C6E2A">
        <w:rPr>
          <w:rFonts w:asciiTheme="minorBidi" w:hAnsiTheme="minorBidi"/>
          <w:i/>
          <w:iCs/>
          <w:sz w:val="24"/>
          <w:szCs w:val="24"/>
        </w:rPr>
        <w:t>imilarities and differences in Israeli political culture</w:t>
      </w:r>
    </w:p>
    <w:p w14:paraId="1254131F" w14:textId="7B522C82" w:rsidR="009156B9" w:rsidRPr="002C6E2A" w:rsidRDefault="002827A5" w:rsidP="009156B9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="009156B9" w:rsidRPr="002C6E2A">
        <w:rPr>
          <w:rFonts w:asciiTheme="minorBidi" w:hAnsiTheme="minorBidi"/>
          <w:sz w:val="24"/>
          <w:szCs w:val="24"/>
        </w:rPr>
        <w:t>One generation</w:t>
      </w:r>
      <w:r w:rsidR="009156B9" w:rsidRPr="002C6E2A">
        <w:rPr>
          <w:rFonts w:asciiTheme="minorBidi" w:hAnsiTheme="minorBidi"/>
          <w:sz w:val="24"/>
          <w:szCs w:val="24"/>
        </w:rPr>
        <w:t xml:space="preserve"> </w:t>
      </w:r>
      <w:r w:rsidR="00B41D63">
        <w:rPr>
          <w:rFonts w:asciiTheme="minorBidi" w:hAnsiTheme="minorBidi"/>
          <w:sz w:val="24"/>
          <w:szCs w:val="24"/>
        </w:rPr>
        <w:t xml:space="preserve">shall </w:t>
      </w:r>
      <w:r>
        <w:rPr>
          <w:rFonts w:asciiTheme="minorBidi" w:hAnsiTheme="minorBidi"/>
          <w:sz w:val="24"/>
          <w:szCs w:val="24"/>
        </w:rPr>
        <w:t>declare</w:t>
      </w:r>
      <w:r w:rsidR="00B41D63">
        <w:rPr>
          <w:rFonts w:asciiTheme="minorBidi" w:hAnsiTheme="minorBidi"/>
          <w:sz w:val="24"/>
          <w:szCs w:val="24"/>
        </w:rPr>
        <w:t xml:space="preserve"> to the next</w:t>
      </w:r>
      <w:r>
        <w:rPr>
          <w:rFonts w:asciiTheme="minorBidi" w:hAnsiTheme="minorBidi"/>
          <w:sz w:val="24"/>
          <w:szCs w:val="24"/>
        </w:rPr>
        <w:t>”</w:t>
      </w:r>
      <w:r w:rsidR="009156B9" w:rsidRPr="002C6E2A">
        <w:rPr>
          <w:rFonts w:asciiTheme="minorBidi" w:hAnsiTheme="minorBidi"/>
          <w:sz w:val="24"/>
          <w:szCs w:val="24"/>
        </w:rPr>
        <w:t>: The dialectic of social and political generations in Israel</w:t>
      </w:r>
    </w:p>
    <w:p w14:paraId="3E6E42F6" w14:textId="3926CF10" w:rsidR="009156B9" w:rsidRPr="002C6E2A" w:rsidRDefault="009156B9" w:rsidP="009156B9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Generations, </w:t>
      </w:r>
      <w:r w:rsidR="005C4CDB">
        <w:rPr>
          <w:rFonts w:asciiTheme="minorBidi" w:hAnsiTheme="minorBidi"/>
          <w:sz w:val="24"/>
          <w:szCs w:val="24"/>
        </w:rPr>
        <w:t>s</w:t>
      </w:r>
      <w:r w:rsidRPr="002C6E2A">
        <w:rPr>
          <w:rFonts w:asciiTheme="minorBidi" w:hAnsiTheme="minorBidi"/>
          <w:sz w:val="24"/>
          <w:szCs w:val="24"/>
        </w:rPr>
        <w:t xml:space="preserve">paces and </w:t>
      </w:r>
      <w:r w:rsidR="005C4CDB">
        <w:rPr>
          <w:rFonts w:asciiTheme="minorBidi" w:hAnsiTheme="minorBidi"/>
          <w:sz w:val="24"/>
          <w:szCs w:val="24"/>
        </w:rPr>
        <w:t>i</w:t>
      </w:r>
      <w:r w:rsidRPr="002C6E2A">
        <w:rPr>
          <w:rFonts w:asciiTheme="minorBidi" w:hAnsiTheme="minorBidi"/>
          <w:sz w:val="24"/>
          <w:szCs w:val="24"/>
        </w:rPr>
        <w:t xml:space="preserve">dentities: Contemporary </w:t>
      </w:r>
      <w:r w:rsidR="005C4CDB">
        <w:rPr>
          <w:rFonts w:asciiTheme="minorBidi" w:hAnsiTheme="minorBidi"/>
          <w:sz w:val="24"/>
          <w:szCs w:val="24"/>
        </w:rPr>
        <w:t>v</w:t>
      </w:r>
      <w:r w:rsidRPr="002C6E2A">
        <w:rPr>
          <w:rFonts w:asciiTheme="minorBidi" w:hAnsiTheme="minorBidi"/>
          <w:sz w:val="24"/>
          <w:szCs w:val="24"/>
        </w:rPr>
        <w:t xml:space="preserve">iews on </w:t>
      </w:r>
      <w:r w:rsidR="005C4CDB">
        <w:rPr>
          <w:rFonts w:asciiTheme="minorBidi" w:hAnsiTheme="minorBidi"/>
          <w:sz w:val="24"/>
          <w:szCs w:val="24"/>
        </w:rPr>
        <w:t>s</w:t>
      </w:r>
      <w:r w:rsidRPr="002C6E2A">
        <w:rPr>
          <w:rFonts w:asciiTheme="minorBidi" w:hAnsiTheme="minorBidi"/>
          <w:sz w:val="24"/>
          <w:szCs w:val="24"/>
        </w:rPr>
        <w:t xml:space="preserve">ociety and </w:t>
      </w:r>
      <w:r w:rsidR="005C4CDB">
        <w:rPr>
          <w:rFonts w:asciiTheme="minorBidi" w:hAnsiTheme="minorBidi"/>
          <w:sz w:val="24"/>
          <w:szCs w:val="24"/>
        </w:rPr>
        <w:t>c</w:t>
      </w:r>
      <w:r w:rsidRPr="002C6E2A">
        <w:rPr>
          <w:rFonts w:asciiTheme="minorBidi" w:hAnsiTheme="minorBidi"/>
          <w:sz w:val="24"/>
          <w:szCs w:val="24"/>
        </w:rPr>
        <w:t>ulture in Israel</w:t>
      </w:r>
    </w:p>
    <w:p w14:paraId="76A4FCB3" w14:textId="6A270DA7" w:rsidR="009156B9" w:rsidRPr="002C6E2A" w:rsidRDefault="009156B9" w:rsidP="009156B9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The Van Leer Jerusalem Institute: </w:t>
      </w:r>
      <w:proofErr w:type="spellStart"/>
      <w:r w:rsidRPr="002C6E2A">
        <w:rPr>
          <w:rFonts w:asciiTheme="minorBidi" w:hAnsiTheme="minorBidi"/>
          <w:sz w:val="24"/>
          <w:szCs w:val="24"/>
        </w:rPr>
        <w:t>Hakibbutz</w:t>
      </w:r>
      <w:proofErr w:type="spellEnd"/>
      <w:r w:rsidRPr="002C6E2A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2C6E2A">
        <w:rPr>
          <w:rFonts w:asciiTheme="minorBidi" w:hAnsiTheme="minorBidi"/>
          <w:sz w:val="24"/>
          <w:szCs w:val="24"/>
        </w:rPr>
        <w:t>Hameuchad</w:t>
      </w:r>
      <w:proofErr w:type="spellEnd"/>
    </w:p>
    <w:p w14:paraId="4D5EE8DE" w14:textId="4D1875B3" w:rsidR="009156B9" w:rsidRPr="002C6E2A" w:rsidRDefault="009156B9" w:rsidP="009156B9">
      <w:pPr>
        <w:rPr>
          <w:rFonts w:asciiTheme="minorBidi" w:hAnsiTheme="minorBidi"/>
          <w:sz w:val="24"/>
          <w:szCs w:val="24"/>
        </w:rPr>
      </w:pPr>
    </w:p>
    <w:p w14:paraId="3E6820D4" w14:textId="13640FEB" w:rsidR="009156B9" w:rsidRPr="002C6E2A" w:rsidRDefault="009156B9" w:rsidP="009156B9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>Nationalities! The national religious camp in Israel</w:t>
      </w:r>
    </w:p>
    <w:p w14:paraId="03351060" w14:textId="77777777" w:rsidR="00402EDD" w:rsidRPr="002C6E2A" w:rsidRDefault="00402EDD" w:rsidP="009156B9">
      <w:pPr>
        <w:rPr>
          <w:rFonts w:asciiTheme="minorBidi" w:hAnsiTheme="minorBidi"/>
          <w:sz w:val="24"/>
          <w:szCs w:val="24"/>
        </w:rPr>
      </w:pPr>
    </w:p>
    <w:p w14:paraId="4395E79A" w14:textId="2B2FB883" w:rsidR="009156B9" w:rsidRPr="002C6E2A" w:rsidRDefault="009156B9" w:rsidP="009156B9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>Ideological trends and lifestyles in the national</w:t>
      </w:r>
      <w:r w:rsidR="005C4CDB">
        <w:rPr>
          <w:rFonts w:asciiTheme="minorBidi" w:hAnsiTheme="minorBidi"/>
          <w:sz w:val="24"/>
          <w:szCs w:val="24"/>
        </w:rPr>
        <w:t>-</w:t>
      </w:r>
      <w:r w:rsidRPr="002C6E2A">
        <w:rPr>
          <w:rFonts w:asciiTheme="minorBidi" w:hAnsiTheme="minorBidi"/>
          <w:sz w:val="24"/>
          <w:szCs w:val="24"/>
        </w:rPr>
        <w:t>religious population.</w:t>
      </w:r>
    </w:p>
    <w:p w14:paraId="00C370CF" w14:textId="14A8176A" w:rsidR="009156B9" w:rsidRPr="00B41D63" w:rsidRDefault="009156B9" w:rsidP="009156B9">
      <w:pPr>
        <w:rPr>
          <w:rFonts w:asciiTheme="minorBidi" w:hAnsiTheme="minorBidi"/>
          <w:i/>
          <w:iCs/>
          <w:sz w:val="24"/>
          <w:szCs w:val="24"/>
        </w:rPr>
      </w:pPr>
      <w:r w:rsidRPr="00B41D63">
        <w:rPr>
          <w:rFonts w:asciiTheme="minorBidi" w:hAnsiTheme="minorBidi"/>
          <w:i/>
          <w:iCs/>
          <w:sz w:val="24"/>
          <w:szCs w:val="24"/>
        </w:rPr>
        <w:t>The People of</w:t>
      </w:r>
      <w:r w:rsidRPr="00B41D63">
        <w:rPr>
          <w:rFonts w:asciiTheme="minorBidi" w:hAnsiTheme="minorBidi"/>
          <w:i/>
          <w:iCs/>
          <w:sz w:val="24"/>
          <w:szCs w:val="24"/>
        </w:rPr>
        <w:t xml:space="preserve"> Israel: </w:t>
      </w:r>
      <w:r w:rsidRPr="00B41D63">
        <w:rPr>
          <w:rFonts w:asciiTheme="minorBidi" w:hAnsiTheme="minorBidi"/>
          <w:i/>
          <w:iCs/>
          <w:sz w:val="24"/>
          <w:szCs w:val="24"/>
        </w:rPr>
        <w:t>A</w:t>
      </w:r>
      <w:r w:rsidRPr="00B41D63">
        <w:rPr>
          <w:rFonts w:asciiTheme="minorBidi" w:hAnsiTheme="minorBidi"/>
          <w:i/>
          <w:iCs/>
          <w:sz w:val="24"/>
          <w:szCs w:val="24"/>
        </w:rPr>
        <w:t xml:space="preserve"> Guide to Israeli Society.</w:t>
      </w:r>
    </w:p>
    <w:p w14:paraId="1D01E19A" w14:textId="77777777" w:rsidR="00402EDD" w:rsidRPr="002C6E2A" w:rsidRDefault="00402EDD" w:rsidP="009156B9">
      <w:pPr>
        <w:rPr>
          <w:rFonts w:asciiTheme="minorBidi" w:hAnsiTheme="minorBidi"/>
          <w:sz w:val="24"/>
          <w:szCs w:val="24"/>
        </w:rPr>
      </w:pPr>
    </w:p>
    <w:p w14:paraId="0075F970" w14:textId="25C1F5DD" w:rsidR="009156B9" w:rsidRPr="002C6E2A" w:rsidRDefault="009156B9" w:rsidP="009156B9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>From religious Zionism to postmodern religiosity.</w:t>
      </w:r>
    </w:p>
    <w:p w14:paraId="51425DA0" w14:textId="77777777" w:rsidR="00402EDD" w:rsidRPr="002C6E2A" w:rsidRDefault="00402EDD" w:rsidP="009156B9">
      <w:pPr>
        <w:rPr>
          <w:rFonts w:asciiTheme="minorBidi" w:hAnsiTheme="minorBidi"/>
          <w:sz w:val="24"/>
          <w:szCs w:val="24"/>
        </w:rPr>
      </w:pPr>
    </w:p>
    <w:p w14:paraId="6EF4A532" w14:textId="6C3891E8" w:rsidR="00402EDD" w:rsidRPr="002C6E2A" w:rsidRDefault="00402EDD" w:rsidP="009156B9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>Religious Zionism: From rationalism to messianism</w:t>
      </w:r>
    </w:p>
    <w:p w14:paraId="216E55F3" w14:textId="77777777" w:rsidR="00402EDD" w:rsidRPr="002C6E2A" w:rsidRDefault="00402EDD" w:rsidP="009156B9">
      <w:pPr>
        <w:rPr>
          <w:rFonts w:asciiTheme="minorBidi" w:hAnsiTheme="minorBidi"/>
          <w:sz w:val="24"/>
          <w:szCs w:val="24"/>
        </w:rPr>
      </w:pPr>
    </w:p>
    <w:p w14:paraId="080B2B63" w14:textId="774BB93A" w:rsidR="009156B9" w:rsidRPr="002C6E2A" w:rsidRDefault="007A4A1E" w:rsidP="009156B9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>“</w:t>
      </w:r>
      <w:commentRangeStart w:id="0"/>
      <w:r w:rsidRPr="002C6E2A">
        <w:rPr>
          <w:rFonts w:asciiTheme="minorBidi" w:hAnsiTheme="minorBidi"/>
          <w:sz w:val="24"/>
          <w:szCs w:val="24"/>
        </w:rPr>
        <w:t xml:space="preserve">Knitted kippah” </w:t>
      </w:r>
      <w:r w:rsidR="002827A5">
        <w:rPr>
          <w:rFonts w:asciiTheme="minorBidi" w:hAnsiTheme="minorBidi"/>
          <w:sz w:val="24"/>
          <w:szCs w:val="24"/>
        </w:rPr>
        <w:t xml:space="preserve">turns to </w:t>
      </w:r>
      <w:r w:rsidRPr="002C6E2A">
        <w:rPr>
          <w:rFonts w:asciiTheme="minorBidi" w:hAnsiTheme="minorBidi"/>
          <w:sz w:val="24"/>
          <w:szCs w:val="24"/>
        </w:rPr>
        <w:t>capitalism</w:t>
      </w:r>
      <w:commentRangeEnd w:id="0"/>
      <w:r w:rsidRPr="002C6E2A">
        <w:rPr>
          <w:rStyle w:val="CommentReference"/>
          <w:rFonts w:asciiTheme="minorBidi" w:hAnsiTheme="minorBidi"/>
          <w:sz w:val="24"/>
          <w:szCs w:val="24"/>
        </w:rPr>
        <w:commentReference w:id="0"/>
      </w:r>
      <w:r w:rsidR="009156B9" w:rsidRPr="002C6E2A">
        <w:rPr>
          <w:rFonts w:asciiTheme="minorBidi" w:hAnsiTheme="minorBidi"/>
          <w:sz w:val="24"/>
          <w:szCs w:val="24"/>
        </w:rPr>
        <w:t xml:space="preserve">: </w:t>
      </w:r>
      <w:r w:rsidR="005C4CDB">
        <w:rPr>
          <w:rFonts w:asciiTheme="minorBidi" w:hAnsiTheme="minorBidi"/>
          <w:sz w:val="24"/>
          <w:szCs w:val="24"/>
        </w:rPr>
        <w:t>Religious socie</w:t>
      </w:r>
      <w:r w:rsidR="009156B9" w:rsidRPr="002C6E2A">
        <w:rPr>
          <w:rFonts w:asciiTheme="minorBidi" w:hAnsiTheme="minorBidi"/>
          <w:sz w:val="24"/>
          <w:szCs w:val="24"/>
        </w:rPr>
        <w:t>ty between idealism and bourgeoisie.</w:t>
      </w:r>
    </w:p>
    <w:p w14:paraId="6ADB484B" w14:textId="77777777" w:rsidR="00402EDD" w:rsidRPr="002C6E2A" w:rsidRDefault="00402EDD" w:rsidP="009156B9">
      <w:pPr>
        <w:rPr>
          <w:rFonts w:asciiTheme="minorBidi" w:hAnsiTheme="minorBidi"/>
          <w:sz w:val="24"/>
          <w:szCs w:val="24"/>
        </w:rPr>
      </w:pPr>
    </w:p>
    <w:p w14:paraId="091A66BE" w14:textId="20E42139" w:rsidR="007A4A1E" w:rsidRPr="002C6E2A" w:rsidRDefault="007A4A1E" w:rsidP="009156B9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From </w:t>
      </w:r>
      <w:r w:rsidR="00AC01BC" w:rsidRPr="002C6E2A">
        <w:rPr>
          <w:rFonts w:asciiTheme="minorBidi" w:hAnsiTheme="minorBidi"/>
          <w:sz w:val="24"/>
          <w:szCs w:val="24"/>
        </w:rPr>
        <w:t>r</w:t>
      </w:r>
      <w:r w:rsidRPr="002C6E2A">
        <w:rPr>
          <w:rFonts w:asciiTheme="minorBidi" w:hAnsiTheme="minorBidi"/>
          <w:sz w:val="24"/>
          <w:szCs w:val="24"/>
        </w:rPr>
        <w:t xml:space="preserve">eligious-Zionist orthodoxy to </w:t>
      </w:r>
      <w:r w:rsidR="00AC01BC" w:rsidRPr="002C6E2A">
        <w:rPr>
          <w:rFonts w:asciiTheme="minorBidi" w:hAnsiTheme="minorBidi"/>
          <w:sz w:val="24"/>
          <w:szCs w:val="24"/>
        </w:rPr>
        <w:t>“</w:t>
      </w:r>
      <w:r w:rsidR="00AC01BC" w:rsidRPr="002C6E2A">
        <w:rPr>
          <w:rFonts w:asciiTheme="minorBidi" w:hAnsiTheme="minorBidi"/>
          <w:i/>
          <w:iCs/>
          <w:sz w:val="24"/>
          <w:szCs w:val="24"/>
        </w:rPr>
        <w:t>Haredi</w:t>
      </w:r>
      <w:r w:rsidR="00AC01BC" w:rsidRPr="002C6E2A">
        <w:rPr>
          <w:rFonts w:asciiTheme="minorBidi" w:hAnsiTheme="minorBidi"/>
          <w:sz w:val="24"/>
          <w:szCs w:val="24"/>
        </w:rPr>
        <w:t>-nationalist” orthodoxy</w:t>
      </w:r>
    </w:p>
    <w:p w14:paraId="0BDB1AB8" w14:textId="77777777" w:rsidR="00402EDD" w:rsidRPr="002C6E2A" w:rsidRDefault="00402EDD" w:rsidP="002C457F">
      <w:pPr>
        <w:rPr>
          <w:rFonts w:asciiTheme="minorBidi" w:hAnsiTheme="minorBidi"/>
          <w:sz w:val="24"/>
          <w:szCs w:val="24"/>
        </w:rPr>
      </w:pPr>
    </w:p>
    <w:p w14:paraId="40AC1F17" w14:textId="7971551C" w:rsidR="002C457F" w:rsidRPr="002C6E2A" w:rsidRDefault="002C457F" w:rsidP="002C457F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Religious Zionism between </w:t>
      </w:r>
      <w:r w:rsidR="000C1451" w:rsidRPr="002C6E2A">
        <w:rPr>
          <w:rFonts w:asciiTheme="minorBidi" w:hAnsiTheme="minorBidi"/>
          <w:sz w:val="24"/>
          <w:szCs w:val="24"/>
        </w:rPr>
        <w:t>i</w:t>
      </w:r>
      <w:r w:rsidRPr="002C6E2A">
        <w:rPr>
          <w:rFonts w:asciiTheme="minorBidi" w:hAnsiTheme="minorBidi"/>
          <w:sz w:val="24"/>
          <w:szCs w:val="24"/>
        </w:rPr>
        <w:t xml:space="preserve">deology and </w:t>
      </w:r>
      <w:proofErr w:type="spellStart"/>
      <w:r w:rsidR="00402EDD" w:rsidRPr="002C6E2A">
        <w:rPr>
          <w:rFonts w:asciiTheme="minorBidi" w:hAnsiTheme="minorBidi"/>
          <w:i/>
          <w:iCs/>
          <w:sz w:val="24"/>
          <w:szCs w:val="24"/>
        </w:rPr>
        <w:t>h</w:t>
      </w:r>
      <w:r w:rsidRPr="002C6E2A">
        <w:rPr>
          <w:rFonts w:asciiTheme="minorBidi" w:hAnsiTheme="minorBidi"/>
          <w:i/>
          <w:iCs/>
          <w:sz w:val="24"/>
          <w:szCs w:val="24"/>
        </w:rPr>
        <w:t>alakhah</w:t>
      </w:r>
      <w:proofErr w:type="spellEnd"/>
      <w:r w:rsidR="000C1451" w:rsidRPr="002C6E2A">
        <w:rPr>
          <w:rFonts w:asciiTheme="minorBidi" w:hAnsiTheme="minorBidi"/>
          <w:sz w:val="24"/>
          <w:szCs w:val="24"/>
        </w:rPr>
        <w:t xml:space="preserve"> (religious law)</w:t>
      </w:r>
    </w:p>
    <w:p w14:paraId="1F046F7D" w14:textId="58C769FB" w:rsidR="002C457F" w:rsidRPr="002C6E2A" w:rsidRDefault="002C457F" w:rsidP="002C457F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Issues in the </w:t>
      </w:r>
      <w:r w:rsidR="00B41D63">
        <w:rPr>
          <w:rFonts w:asciiTheme="minorBidi" w:hAnsiTheme="minorBidi"/>
          <w:sz w:val="24"/>
          <w:szCs w:val="24"/>
        </w:rPr>
        <w:t>s</w:t>
      </w:r>
      <w:r w:rsidRPr="002C6E2A">
        <w:rPr>
          <w:rFonts w:asciiTheme="minorBidi" w:hAnsiTheme="minorBidi"/>
          <w:sz w:val="24"/>
          <w:szCs w:val="24"/>
        </w:rPr>
        <w:t xml:space="preserve">tudy of </w:t>
      </w:r>
      <w:r w:rsidR="00B41D63">
        <w:rPr>
          <w:rFonts w:asciiTheme="minorBidi" w:hAnsiTheme="minorBidi"/>
          <w:sz w:val="24"/>
          <w:szCs w:val="24"/>
        </w:rPr>
        <w:t>r</w:t>
      </w:r>
      <w:r w:rsidRPr="002C6E2A">
        <w:rPr>
          <w:rFonts w:asciiTheme="minorBidi" w:hAnsiTheme="minorBidi"/>
          <w:sz w:val="24"/>
          <w:szCs w:val="24"/>
        </w:rPr>
        <w:t xml:space="preserve">eligious Zionism: Developments and </w:t>
      </w:r>
      <w:r w:rsidR="00B41D63">
        <w:rPr>
          <w:rFonts w:asciiTheme="minorBidi" w:hAnsiTheme="minorBidi"/>
          <w:sz w:val="24"/>
          <w:szCs w:val="24"/>
        </w:rPr>
        <w:t>c</w:t>
      </w:r>
      <w:r w:rsidRPr="002C6E2A">
        <w:rPr>
          <w:rFonts w:asciiTheme="minorBidi" w:hAnsiTheme="minorBidi"/>
          <w:sz w:val="24"/>
          <w:szCs w:val="24"/>
        </w:rPr>
        <w:t>hanges</w:t>
      </w:r>
    </w:p>
    <w:p w14:paraId="6DBC0C67" w14:textId="77777777" w:rsidR="00402EDD" w:rsidRPr="002C6E2A" w:rsidRDefault="00402EDD" w:rsidP="002C457F">
      <w:pPr>
        <w:rPr>
          <w:rFonts w:asciiTheme="minorBidi" w:hAnsiTheme="minorBidi"/>
          <w:sz w:val="24"/>
          <w:szCs w:val="24"/>
        </w:rPr>
      </w:pPr>
    </w:p>
    <w:p w14:paraId="24F4EF20" w14:textId="16C1CE5F" w:rsidR="000C1451" w:rsidRPr="002C6E2A" w:rsidRDefault="000C1451" w:rsidP="002C457F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The </w:t>
      </w:r>
      <w:r w:rsidR="002827A5">
        <w:rPr>
          <w:rFonts w:asciiTheme="minorBidi" w:hAnsiTheme="minorBidi"/>
          <w:sz w:val="24"/>
          <w:szCs w:val="24"/>
        </w:rPr>
        <w:t xml:space="preserve">religious Zionist </w:t>
      </w:r>
      <w:r w:rsidRPr="002C6E2A">
        <w:rPr>
          <w:rFonts w:asciiTheme="minorBidi" w:hAnsiTheme="minorBidi"/>
          <w:sz w:val="24"/>
          <w:szCs w:val="24"/>
        </w:rPr>
        <w:t>rabbinic elite</w:t>
      </w:r>
      <w:r w:rsidR="00402EDD" w:rsidRPr="002C6E2A">
        <w:rPr>
          <w:rFonts w:asciiTheme="minorBidi" w:hAnsiTheme="minorBidi"/>
          <w:sz w:val="24"/>
          <w:szCs w:val="24"/>
        </w:rPr>
        <w:t xml:space="preserve"> </w:t>
      </w:r>
      <w:r w:rsidR="00B41D63">
        <w:rPr>
          <w:rFonts w:asciiTheme="minorBidi" w:hAnsiTheme="minorBidi"/>
          <w:sz w:val="24"/>
          <w:szCs w:val="24"/>
        </w:rPr>
        <w:t>after</w:t>
      </w:r>
      <w:r w:rsidRPr="002C6E2A">
        <w:rPr>
          <w:rFonts w:asciiTheme="minorBidi" w:hAnsiTheme="minorBidi"/>
          <w:sz w:val="24"/>
          <w:szCs w:val="24"/>
        </w:rPr>
        <w:t xml:space="preserve"> the </w:t>
      </w:r>
      <w:commentRangeStart w:id="1"/>
      <w:r w:rsidR="00402EDD" w:rsidRPr="002C6E2A">
        <w:rPr>
          <w:rFonts w:asciiTheme="minorBidi" w:hAnsiTheme="minorBidi"/>
          <w:sz w:val="24"/>
          <w:szCs w:val="24"/>
        </w:rPr>
        <w:t>“D</w:t>
      </w:r>
      <w:r w:rsidRPr="002C6E2A">
        <w:rPr>
          <w:rFonts w:asciiTheme="minorBidi" w:hAnsiTheme="minorBidi"/>
          <w:sz w:val="24"/>
          <w:szCs w:val="24"/>
        </w:rPr>
        <w:t xml:space="preserve">isengagement </w:t>
      </w:r>
      <w:r w:rsidR="00402EDD" w:rsidRPr="002C6E2A">
        <w:rPr>
          <w:rFonts w:asciiTheme="minorBidi" w:hAnsiTheme="minorBidi"/>
          <w:sz w:val="24"/>
          <w:szCs w:val="24"/>
        </w:rPr>
        <w:t>Plan”</w:t>
      </w:r>
      <w:r w:rsidRPr="002C6E2A">
        <w:rPr>
          <w:rFonts w:asciiTheme="minorBidi" w:hAnsiTheme="minorBidi"/>
          <w:sz w:val="24"/>
          <w:szCs w:val="24"/>
        </w:rPr>
        <w:t xml:space="preserve">: </w:t>
      </w:r>
      <w:commentRangeEnd w:id="1"/>
      <w:r w:rsidR="00402EDD" w:rsidRPr="002C6E2A">
        <w:rPr>
          <w:rStyle w:val="CommentReference"/>
          <w:rFonts w:asciiTheme="minorBidi" w:hAnsiTheme="minorBidi"/>
          <w:sz w:val="24"/>
          <w:szCs w:val="24"/>
        </w:rPr>
        <w:commentReference w:id="1"/>
      </w:r>
      <w:r w:rsidR="00B41D63">
        <w:rPr>
          <w:rFonts w:asciiTheme="minorBidi" w:hAnsiTheme="minorBidi"/>
          <w:sz w:val="24"/>
          <w:szCs w:val="24"/>
        </w:rPr>
        <w:t>Its characteristics and d</w:t>
      </w:r>
      <w:r w:rsidRPr="002C6E2A">
        <w:rPr>
          <w:rFonts w:asciiTheme="minorBidi" w:hAnsiTheme="minorBidi"/>
          <w:sz w:val="24"/>
          <w:szCs w:val="24"/>
        </w:rPr>
        <w:t xml:space="preserve">irections of </w:t>
      </w:r>
      <w:r w:rsidRPr="002C6E2A">
        <w:rPr>
          <w:rFonts w:asciiTheme="minorBidi" w:hAnsiTheme="minorBidi"/>
          <w:sz w:val="24"/>
          <w:szCs w:val="24"/>
        </w:rPr>
        <w:t>growth.</w:t>
      </w:r>
    </w:p>
    <w:p w14:paraId="41526BD7" w14:textId="77777777" w:rsidR="00FC199F" w:rsidRPr="002C6E2A" w:rsidRDefault="00FC199F" w:rsidP="000C1451">
      <w:pPr>
        <w:rPr>
          <w:rFonts w:asciiTheme="minorBidi" w:hAnsiTheme="minorBidi"/>
          <w:sz w:val="24"/>
          <w:szCs w:val="24"/>
        </w:rPr>
      </w:pPr>
    </w:p>
    <w:p w14:paraId="2DE4A786" w14:textId="1E6528D8" w:rsidR="000C1451" w:rsidRPr="002C6E2A" w:rsidRDefault="000C1451" w:rsidP="000C1451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Religious Zionism: </w:t>
      </w:r>
      <w:r w:rsidRPr="002C6E2A">
        <w:rPr>
          <w:rFonts w:asciiTheme="minorBidi" w:hAnsiTheme="minorBidi"/>
          <w:sz w:val="24"/>
          <w:szCs w:val="24"/>
        </w:rPr>
        <w:t xml:space="preserve">From radical </w:t>
      </w:r>
      <w:r w:rsidRPr="002C6E2A">
        <w:rPr>
          <w:rFonts w:asciiTheme="minorBidi" w:hAnsiTheme="minorBidi"/>
          <w:sz w:val="24"/>
          <w:szCs w:val="24"/>
        </w:rPr>
        <w:t>Zionis</w:t>
      </w:r>
      <w:r w:rsidRPr="002C6E2A">
        <w:rPr>
          <w:rFonts w:asciiTheme="minorBidi" w:hAnsiTheme="minorBidi"/>
          <w:sz w:val="24"/>
          <w:szCs w:val="24"/>
        </w:rPr>
        <w:t>m</w:t>
      </w:r>
      <w:r w:rsidRPr="002C6E2A">
        <w:rPr>
          <w:rFonts w:asciiTheme="minorBidi" w:hAnsiTheme="minorBidi"/>
          <w:sz w:val="24"/>
          <w:szCs w:val="24"/>
        </w:rPr>
        <w:t xml:space="preserve"> </w:t>
      </w:r>
      <w:r w:rsidRPr="002C6E2A">
        <w:rPr>
          <w:rFonts w:asciiTheme="minorBidi" w:hAnsiTheme="minorBidi"/>
          <w:sz w:val="24"/>
          <w:szCs w:val="24"/>
        </w:rPr>
        <w:t>to</w:t>
      </w:r>
      <w:r w:rsidRPr="002C6E2A">
        <w:rPr>
          <w:rFonts w:asciiTheme="minorBidi" w:hAnsiTheme="minorBidi"/>
          <w:sz w:val="24"/>
          <w:szCs w:val="24"/>
        </w:rPr>
        <w:t xml:space="preserve"> </w:t>
      </w:r>
      <w:r w:rsidRPr="002C6E2A">
        <w:rPr>
          <w:rFonts w:asciiTheme="minorBidi" w:hAnsiTheme="minorBidi"/>
          <w:sz w:val="24"/>
          <w:szCs w:val="24"/>
        </w:rPr>
        <w:t>r</w:t>
      </w:r>
      <w:r w:rsidRPr="002C6E2A">
        <w:rPr>
          <w:rFonts w:asciiTheme="minorBidi" w:hAnsiTheme="minorBidi"/>
          <w:sz w:val="24"/>
          <w:szCs w:val="24"/>
        </w:rPr>
        <w:t>eligious</w:t>
      </w:r>
      <w:r w:rsidR="00FC199F" w:rsidRPr="002C6E2A">
        <w:rPr>
          <w:rFonts w:asciiTheme="minorBidi" w:hAnsiTheme="minorBidi"/>
          <w:sz w:val="24"/>
          <w:szCs w:val="24"/>
        </w:rPr>
        <w:t>-n</w:t>
      </w:r>
      <w:r w:rsidRPr="002C6E2A">
        <w:rPr>
          <w:rFonts w:asciiTheme="minorBidi" w:hAnsiTheme="minorBidi"/>
          <w:sz w:val="24"/>
          <w:szCs w:val="24"/>
        </w:rPr>
        <w:t>ationalist f</w:t>
      </w:r>
      <w:r w:rsidRPr="002C6E2A">
        <w:rPr>
          <w:rFonts w:asciiTheme="minorBidi" w:hAnsiTheme="minorBidi"/>
          <w:sz w:val="24"/>
          <w:szCs w:val="24"/>
        </w:rPr>
        <w:t>anaticism</w:t>
      </w:r>
    </w:p>
    <w:p w14:paraId="2F5346BA" w14:textId="1DDB6DFD" w:rsidR="000C1451" w:rsidRPr="002C6E2A" w:rsidRDefault="000C1451" w:rsidP="00FC199F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Religion and State in Israel</w:t>
      </w:r>
    </w:p>
    <w:p w14:paraId="1382CE1F" w14:textId="77777777" w:rsidR="00FC199F" w:rsidRPr="002C6E2A" w:rsidRDefault="00FC199F" w:rsidP="000C1451">
      <w:pPr>
        <w:rPr>
          <w:rFonts w:asciiTheme="minorBidi" w:hAnsiTheme="minorBidi"/>
          <w:sz w:val="24"/>
          <w:szCs w:val="24"/>
        </w:rPr>
      </w:pPr>
    </w:p>
    <w:p w14:paraId="06173A83" w14:textId="2416CAEF" w:rsidR="000C1451" w:rsidRDefault="000C1451" w:rsidP="000C1451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lastRenderedPageBreak/>
        <w:t xml:space="preserve">Between Torah and </w:t>
      </w:r>
      <w:proofErr w:type="spellStart"/>
      <w:r w:rsidRPr="002C6E2A">
        <w:rPr>
          <w:rFonts w:asciiTheme="minorBidi" w:hAnsiTheme="minorBidi"/>
          <w:i/>
          <w:iCs/>
          <w:sz w:val="24"/>
          <w:szCs w:val="24"/>
        </w:rPr>
        <w:t>Derech</w:t>
      </w:r>
      <w:proofErr w:type="spellEnd"/>
      <w:r w:rsidRPr="002C6E2A">
        <w:rPr>
          <w:rFonts w:asciiTheme="minorBidi" w:hAnsiTheme="minorBidi"/>
          <w:i/>
          <w:iCs/>
          <w:sz w:val="24"/>
          <w:szCs w:val="24"/>
        </w:rPr>
        <w:t xml:space="preserve"> Eretz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 (proper behavior)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: How the 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>Haredi-nationalist community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>develop</w:t>
      </w:r>
      <w:r w:rsidR="00B41D63">
        <w:rPr>
          <w:rFonts w:asciiTheme="minorBidi" w:hAnsiTheme="minorBidi"/>
          <w:i/>
          <w:iCs/>
          <w:sz w:val="24"/>
          <w:szCs w:val="24"/>
        </w:rPr>
        <w:t>ed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and where </w:t>
      </w:r>
      <w:r w:rsidR="00B41D63">
        <w:rPr>
          <w:rFonts w:asciiTheme="minorBidi" w:hAnsiTheme="minorBidi"/>
          <w:i/>
          <w:iCs/>
          <w:sz w:val="24"/>
          <w:szCs w:val="24"/>
        </w:rPr>
        <w:t>it is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 xml:space="preserve"> heading</w:t>
      </w:r>
    </w:p>
    <w:p w14:paraId="1974040D" w14:textId="77777777" w:rsidR="002827A5" w:rsidRPr="002C6E2A" w:rsidRDefault="002827A5" w:rsidP="000C1451">
      <w:pPr>
        <w:rPr>
          <w:rFonts w:asciiTheme="minorBidi" w:hAnsiTheme="minorBidi"/>
          <w:i/>
          <w:iCs/>
          <w:sz w:val="24"/>
          <w:szCs w:val="24"/>
        </w:rPr>
      </w:pPr>
    </w:p>
    <w:p w14:paraId="52B9A199" w14:textId="70B8FF44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 xml:space="preserve">The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“</w:t>
      </w:r>
      <w:r w:rsidR="00B41D63">
        <w:rPr>
          <w:rFonts w:asciiTheme="minorBidi" w:hAnsiTheme="minorBidi"/>
          <w:i/>
          <w:iCs/>
          <w:sz w:val="24"/>
          <w:szCs w:val="24"/>
        </w:rPr>
        <w:t>n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ew </w:t>
      </w:r>
      <w:r w:rsidR="00B41D63">
        <w:rPr>
          <w:rFonts w:asciiTheme="minorBidi" w:hAnsiTheme="minorBidi"/>
          <w:i/>
          <w:iCs/>
          <w:sz w:val="24"/>
          <w:szCs w:val="24"/>
        </w:rPr>
        <w:t>r</w:t>
      </w:r>
      <w:r w:rsidRPr="002C6E2A">
        <w:rPr>
          <w:rFonts w:asciiTheme="minorBidi" w:hAnsiTheme="minorBidi"/>
          <w:i/>
          <w:iCs/>
          <w:sz w:val="24"/>
          <w:szCs w:val="24"/>
        </w:rPr>
        <w:t>eligious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”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41D63">
        <w:rPr>
          <w:rFonts w:asciiTheme="minorBidi" w:hAnsiTheme="minorBidi"/>
          <w:i/>
          <w:iCs/>
          <w:sz w:val="24"/>
          <w:szCs w:val="24"/>
        </w:rPr>
        <w:t>p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opulation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- A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l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ook at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contemporary r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eligious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s</w:t>
      </w:r>
      <w:r w:rsidRPr="002C6E2A">
        <w:rPr>
          <w:rFonts w:asciiTheme="minorBidi" w:hAnsiTheme="minorBidi"/>
          <w:i/>
          <w:iCs/>
          <w:sz w:val="24"/>
          <w:szCs w:val="24"/>
        </w:rPr>
        <w:t>ociety in Israel.</w:t>
      </w:r>
    </w:p>
    <w:p w14:paraId="5382BD73" w14:textId="49641480" w:rsidR="00AD1597" w:rsidRPr="002C6E2A" w:rsidRDefault="00AD1597" w:rsidP="00AD1597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The </w:t>
      </w:r>
      <w:r w:rsidR="00B41D63">
        <w:rPr>
          <w:rFonts w:asciiTheme="minorBidi" w:hAnsiTheme="minorBidi"/>
          <w:sz w:val="24"/>
          <w:szCs w:val="24"/>
        </w:rPr>
        <w:t>n</w:t>
      </w:r>
      <w:r w:rsidRPr="002C6E2A">
        <w:rPr>
          <w:rFonts w:asciiTheme="minorBidi" w:hAnsiTheme="minorBidi"/>
          <w:sz w:val="24"/>
          <w:szCs w:val="24"/>
        </w:rPr>
        <w:t xml:space="preserve">ew </w:t>
      </w:r>
      <w:r w:rsidR="00B41D63">
        <w:rPr>
          <w:rFonts w:asciiTheme="minorBidi" w:hAnsiTheme="minorBidi"/>
          <w:sz w:val="24"/>
          <w:szCs w:val="24"/>
        </w:rPr>
        <w:t>r</w:t>
      </w:r>
      <w:r w:rsidRPr="002C6E2A">
        <w:rPr>
          <w:rFonts w:asciiTheme="minorBidi" w:hAnsiTheme="minorBidi"/>
          <w:sz w:val="24"/>
          <w:szCs w:val="24"/>
        </w:rPr>
        <w:t xml:space="preserve">eligious Zionism: Review, </w:t>
      </w:r>
      <w:r w:rsidR="00B41D63">
        <w:rPr>
          <w:rFonts w:asciiTheme="minorBidi" w:hAnsiTheme="minorBidi"/>
          <w:sz w:val="24"/>
          <w:szCs w:val="24"/>
        </w:rPr>
        <w:t>s</w:t>
      </w:r>
      <w:r w:rsidRPr="002C6E2A">
        <w:rPr>
          <w:rFonts w:asciiTheme="minorBidi" w:hAnsiTheme="minorBidi"/>
          <w:sz w:val="24"/>
          <w:szCs w:val="24"/>
        </w:rPr>
        <w:t xml:space="preserve">tudy and </w:t>
      </w:r>
      <w:r w:rsidR="00B41D63">
        <w:rPr>
          <w:rFonts w:asciiTheme="minorBidi" w:hAnsiTheme="minorBidi"/>
          <w:sz w:val="24"/>
          <w:szCs w:val="24"/>
        </w:rPr>
        <w:t>c</w:t>
      </w:r>
      <w:r w:rsidRPr="002C6E2A">
        <w:rPr>
          <w:rFonts w:asciiTheme="minorBidi" w:hAnsiTheme="minorBidi"/>
          <w:sz w:val="24"/>
          <w:szCs w:val="24"/>
        </w:rPr>
        <w:t>riticism.</w:t>
      </w:r>
    </w:p>
    <w:p w14:paraId="68973FDD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20085E0F" w14:textId="6C2C439A" w:rsidR="00AD1597" w:rsidRPr="002C6E2A" w:rsidRDefault="00AD1597" w:rsidP="00AD1597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A reexamination of tension between Judaism and a democratic </w:t>
      </w:r>
      <w:r w:rsidR="002827A5">
        <w:rPr>
          <w:rFonts w:asciiTheme="minorBidi" w:hAnsiTheme="minorBidi"/>
          <w:sz w:val="24"/>
          <w:szCs w:val="24"/>
        </w:rPr>
        <w:t>S</w:t>
      </w:r>
      <w:r w:rsidRPr="002C6E2A">
        <w:rPr>
          <w:rFonts w:asciiTheme="minorBidi" w:hAnsiTheme="minorBidi"/>
          <w:sz w:val="24"/>
          <w:szCs w:val="24"/>
        </w:rPr>
        <w:t xml:space="preserve">tate </w:t>
      </w:r>
      <w:r w:rsidR="00FC199F" w:rsidRPr="002C6E2A">
        <w:rPr>
          <w:rFonts w:asciiTheme="minorBidi" w:hAnsiTheme="minorBidi"/>
          <w:sz w:val="24"/>
          <w:szCs w:val="24"/>
        </w:rPr>
        <w:t>in light of the</w:t>
      </w:r>
      <w:r w:rsidRPr="002C6E2A">
        <w:rPr>
          <w:rFonts w:asciiTheme="minorBidi" w:hAnsiTheme="minorBidi"/>
          <w:sz w:val="24"/>
          <w:szCs w:val="24"/>
        </w:rPr>
        <w:t xml:space="preserve"> philosophy of </w:t>
      </w:r>
      <w:proofErr w:type="spellStart"/>
      <w:r w:rsidRPr="002C6E2A">
        <w:rPr>
          <w:rFonts w:asciiTheme="minorBidi" w:hAnsiTheme="minorBidi"/>
          <w:sz w:val="24"/>
          <w:szCs w:val="24"/>
        </w:rPr>
        <w:t>hala</w:t>
      </w:r>
      <w:r w:rsidR="00FC199F" w:rsidRPr="002C6E2A">
        <w:rPr>
          <w:rFonts w:asciiTheme="minorBidi" w:hAnsiTheme="minorBidi"/>
          <w:sz w:val="24"/>
          <w:szCs w:val="24"/>
        </w:rPr>
        <w:t>k</w:t>
      </w:r>
      <w:r w:rsidRPr="002C6E2A">
        <w:rPr>
          <w:rFonts w:asciiTheme="minorBidi" w:hAnsiTheme="minorBidi"/>
          <w:sz w:val="24"/>
          <w:szCs w:val="24"/>
        </w:rPr>
        <w:t>hah</w:t>
      </w:r>
      <w:proofErr w:type="spellEnd"/>
      <w:r w:rsidRPr="002C6E2A">
        <w:rPr>
          <w:rFonts w:asciiTheme="minorBidi" w:hAnsiTheme="minorBidi"/>
          <w:sz w:val="24"/>
          <w:szCs w:val="24"/>
        </w:rPr>
        <w:t>.</w:t>
      </w:r>
    </w:p>
    <w:p w14:paraId="691B8C2E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1E2D43A8" w14:textId="76574A43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 xml:space="preserve">Religion and State in </w:t>
      </w:r>
      <w:r w:rsidR="00B41D63">
        <w:rPr>
          <w:rFonts w:asciiTheme="minorBidi" w:hAnsiTheme="minorBidi"/>
          <w:i/>
          <w:iCs/>
          <w:sz w:val="24"/>
          <w:szCs w:val="24"/>
        </w:rPr>
        <w:t>20</w:t>
      </w:r>
      <w:r w:rsidR="00B41D63" w:rsidRPr="00B41D63">
        <w:rPr>
          <w:rFonts w:asciiTheme="minorBidi" w:hAnsiTheme="minorBidi"/>
          <w:i/>
          <w:iCs/>
          <w:sz w:val="24"/>
          <w:szCs w:val="24"/>
          <w:vertAlign w:val="superscript"/>
        </w:rPr>
        <w:t>th</w:t>
      </w:r>
      <w:r w:rsidR="00B41D63">
        <w:rPr>
          <w:rFonts w:asciiTheme="minorBidi" w:hAnsiTheme="minorBidi"/>
          <w:i/>
          <w:iCs/>
          <w:sz w:val="24"/>
          <w:szCs w:val="24"/>
        </w:rPr>
        <w:t xml:space="preserve"> century 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Jewish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t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hought </w:t>
      </w:r>
    </w:p>
    <w:p w14:paraId="604F464E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297D0F40" w14:textId="63481B61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Lords of the Land</w:t>
      </w:r>
    </w:p>
    <w:p w14:paraId="7B2B510D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08A21B75" w14:textId="0D12A9B0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Kook-ism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: The roots of Gush </w:t>
      </w:r>
      <w:proofErr w:type="spellStart"/>
      <w:r w:rsidRPr="002C6E2A">
        <w:rPr>
          <w:rFonts w:asciiTheme="minorBidi" w:hAnsiTheme="minorBidi"/>
          <w:i/>
          <w:iCs/>
          <w:sz w:val="24"/>
          <w:szCs w:val="24"/>
        </w:rPr>
        <w:t>Emunim</w:t>
      </w:r>
      <w:proofErr w:type="spellEnd"/>
      <w:r w:rsidRPr="002C6E2A">
        <w:rPr>
          <w:rFonts w:asciiTheme="minorBidi" w:hAnsiTheme="minorBidi"/>
          <w:i/>
          <w:iCs/>
          <w:sz w:val="24"/>
          <w:szCs w:val="24"/>
        </w:rPr>
        <w:t xml:space="preserve">, the culture of the settlers,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 xml:space="preserve">and </w:t>
      </w:r>
      <w:r w:rsidRPr="002C6E2A">
        <w:rPr>
          <w:rFonts w:asciiTheme="minorBidi" w:hAnsiTheme="minorBidi"/>
          <w:i/>
          <w:iCs/>
          <w:sz w:val="24"/>
          <w:szCs w:val="24"/>
        </w:rPr>
        <w:t>messianic Zionist theology in our time</w:t>
      </w:r>
    </w:p>
    <w:p w14:paraId="664A2F27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3C20777C" w14:textId="6672ADF2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 xml:space="preserve">Two maps for the West Bank: Gush </w:t>
      </w:r>
      <w:proofErr w:type="spellStart"/>
      <w:r w:rsidRPr="002C6E2A">
        <w:rPr>
          <w:rFonts w:asciiTheme="minorBidi" w:hAnsiTheme="minorBidi"/>
          <w:i/>
          <w:iCs/>
          <w:sz w:val="24"/>
          <w:szCs w:val="24"/>
        </w:rPr>
        <w:t>Emunim</w:t>
      </w:r>
      <w:proofErr w:type="spellEnd"/>
      <w:r w:rsidRPr="002C6E2A">
        <w:rPr>
          <w:rFonts w:asciiTheme="minorBidi" w:hAnsiTheme="minorBidi"/>
          <w:i/>
          <w:iCs/>
          <w:sz w:val="24"/>
          <w:szCs w:val="24"/>
        </w:rPr>
        <w:t>, Peace Now and the design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ation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 of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 xml:space="preserve">public </w:t>
      </w:r>
      <w:r w:rsidRPr="002C6E2A">
        <w:rPr>
          <w:rFonts w:asciiTheme="minorBidi" w:hAnsiTheme="minorBidi"/>
          <w:i/>
          <w:iCs/>
          <w:sz w:val="24"/>
          <w:szCs w:val="24"/>
        </w:rPr>
        <w:t>space in Israel.</w:t>
      </w:r>
    </w:p>
    <w:p w14:paraId="777EA8D4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1A45BBF6" w14:textId="60964D0C" w:rsidR="00AD1597" w:rsidRPr="002C6E2A" w:rsidRDefault="00FC199F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“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>Who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>ever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 xml:space="preserve"> is 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 xml:space="preserve">for 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>God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>,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 xml:space="preserve">come 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>to me</w:t>
      </w:r>
      <w:r w:rsidRPr="002C6E2A">
        <w:rPr>
          <w:rFonts w:asciiTheme="minorBidi" w:hAnsiTheme="minorBidi"/>
          <w:i/>
          <w:iCs/>
          <w:sz w:val="24"/>
          <w:szCs w:val="24"/>
        </w:rPr>
        <w:t>”: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>T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 xml:space="preserve">he story of Gush </w:t>
      </w:r>
      <w:proofErr w:type="spellStart"/>
      <w:r w:rsidR="00AD1597" w:rsidRPr="002C6E2A">
        <w:rPr>
          <w:rFonts w:asciiTheme="minorBidi" w:hAnsiTheme="minorBidi"/>
          <w:i/>
          <w:iCs/>
          <w:sz w:val="24"/>
          <w:szCs w:val="24"/>
        </w:rPr>
        <w:t>Emunim</w:t>
      </w:r>
      <w:proofErr w:type="spellEnd"/>
      <w:r w:rsidR="00AD1597" w:rsidRPr="002C6E2A">
        <w:rPr>
          <w:rFonts w:asciiTheme="minorBidi" w:hAnsiTheme="minorBidi"/>
          <w:i/>
          <w:iCs/>
          <w:sz w:val="24"/>
          <w:szCs w:val="24"/>
        </w:rPr>
        <w:t>.</w:t>
      </w:r>
    </w:p>
    <w:p w14:paraId="4A224556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1E5C01E2" w14:textId="024186CF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 xml:space="preserve">The secret of power: </w:t>
      </w:r>
      <w:r w:rsidR="008F0C92">
        <w:rPr>
          <w:rFonts w:asciiTheme="minorBidi" w:hAnsiTheme="minorBidi"/>
          <w:i/>
          <w:iCs/>
          <w:sz w:val="24"/>
          <w:szCs w:val="24"/>
        </w:rPr>
        <w:t xml:space="preserve">The </w:t>
      </w:r>
      <w:proofErr w:type="spellStart"/>
      <w:r w:rsidRPr="002C6E2A">
        <w:rPr>
          <w:rFonts w:asciiTheme="minorBidi" w:hAnsiTheme="minorBidi"/>
          <w:i/>
          <w:iCs/>
          <w:sz w:val="24"/>
          <w:szCs w:val="24"/>
        </w:rPr>
        <w:t>Yesha</w:t>
      </w:r>
      <w:proofErr w:type="spellEnd"/>
      <w:r w:rsidRPr="002C6E2A">
        <w:rPr>
          <w:rFonts w:asciiTheme="minorBidi" w:hAnsiTheme="minorBidi"/>
          <w:i/>
          <w:iCs/>
          <w:sz w:val="24"/>
          <w:szCs w:val="24"/>
        </w:rPr>
        <w:t xml:space="preserve"> Council</w:t>
      </w:r>
      <w:r w:rsidR="008F0C92">
        <w:rPr>
          <w:rFonts w:asciiTheme="minorBidi" w:hAnsiTheme="minorBidi"/>
          <w:i/>
          <w:iCs/>
          <w:sz w:val="24"/>
          <w:szCs w:val="24"/>
        </w:rPr>
        <w:t>’s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 battles against the separation fence and the disengagement plan</w:t>
      </w:r>
    </w:p>
    <w:p w14:paraId="1099D258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2D18E267" w14:textId="66B47825" w:rsidR="00AD1597" w:rsidRPr="002C6E2A" w:rsidRDefault="00AD1597" w:rsidP="00AD1597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The </w:t>
      </w:r>
      <w:r w:rsidR="002827A5">
        <w:rPr>
          <w:rFonts w:asciiTheme="minorBidi" w:hAnsiTheme="minorBidi"/>
          <w:sz w:val="24"/>
          <w:szCs w:val="24"/>
        </w:rPr>
        <w:t>r</w:t>
      </w:r>
      <w:r w:rsidRPr="002C6E2A">
        <w:rPr>
          <w:rFonts w:asciiTheme="minorBidi" w:hAnsiTheme="minorBidi"/>
          <w:sz w:val="24"/>
          <w:szCs w:val="24"/>
        </w:rPr>
        <w:t xml:space="preserve">eligious Zionist </w:t>
      </w:r>
      <w:r w:rsidR="00FC199F" w:rsidRPr="002C6E2A">
        <w:rPr>
          <w:rFonts w:asciiTheme="minorBidi" w:hAnsiTheme="minorBidi"/>
          <w:sz w:val="24"/>
          <w:szCs w:val="24"/>
        </w:rPr>
        <w:t>p</w:t>
      </w:r>
      <w:r w:rsidRPr="002C6E2A">
        <w:rPr>
          <w:rFonts w:asciiTheme="minorBidi" w:hAnsiTheme="minorBidi"/>
          <w:sz w:val="24"/>
          <w:szCs w:val="24"/>
        </w:rPr>
        <w:t xml:space="preserve">roject in the </w:t>
      </w:r>
      <w:r w:rsidR="00FC199F" w:rsidRPr="002C6E2A">
        <w:rPr>
          <w:rFonts w:asciiTheme="minorBidi" w:hAnsiTheme="minorBidi"/>
          <w:sz w:val="24"/>
          <w:szCs w:val="24"/>
        </w:rPr>
        <w:t>m</w:t>
      </w:r>
      <w:r w:rsidRPr="002C6E2A">
        <w:rPr>
          <w:rFonts w:asciiTheme="minorBidi" w:hAnsiTheme="minorBidi"/>
          <w:sz w:val="24"/>
          <w:szCs w:val="24"/>
        </w:rPr>
        <w:t xml:space="preserve">odern </w:t>
      </w:r>
      <w:r w:rsidR="00FC199F" w:rsidRPr="002C6E2A">
        <w:rPr>
          <w:rFonts w:asciiTheme="minorBidi" w:hAnsiTheme="minorBidi"/>
          <w:sz w:val="24"/>
          <w:szCs w:val="24"/>
        </w:rPr>
        <w:t>w</w:t>
      </w:r>
      <w:r w:rsidRPr="002C6E2A">
        <w:rPr>
          <w:rFonts w:asciiTheme="minorBidi" w:hAnsiTheme="minorBidi"/>
          <w:sz w:val="24"/>
          <w:szCs w:val="24"/>
        </w:rPr>
        <w:t>orld</w:t>
      </w:r>
      <w:r w:rsidR="00FC199F" w:rsidRPr="002C6E2A">
        <w:rPr>
          <w:rFonts w:asciiTheme="minorBidi" w:hAnsiTheme="minorBidi"/>
          <w:sz w:val="24"/>
          <w:szCs w:val="24"/>
        </w:rPr>
        <w:t>: An</w:t>
      </w:r>
      <w:r w:rsidRPr="002C6E2A">
        <w:rPr>
          <w:rFonts w:asciiTheme="minorBidi" w:hAnsiTheme="minorBidi"/>
          <w:sz w:val="24"/>
          <w:szCs w:val="24"/>
        </w:rPr>
        <w:t xml:space="preserve"> </w:t>
      </w:r>
      <w:r w:rsidR="008F0C92">
        <w:rPr>
          <w:rFonts w:asciiTheme="minorBidi" w:hAnsiTheme="minorBidi"/>
          <w:sz w:val="24"/>
          <w:szCs w:val="24"/>
        </w:rPr>
        <w:t>i</w:t>
      </w:r>
      <w:r w:rsidRPr="002C6E2A">
        <w:rPr>
          <w:rFonts w:asciiTheme="minorBidi" w:hAnsiTheme="minorBidi"/>
          <w:sz w:val="24"/>
          <w:szCs w:val="24"/>
        </w:rPr>
        <w:t>ntroduction.</w:t>
      </w:r>
    </w:p>
    <w:p w14:paraId="54E80735" w14:textId="2520DEAD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One hundred years of religious Zionism</w:t>
      </w:r>
    </w:p>
    <w:p w14:paraId="7A130716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790B4A5E" w14:textId="04E5AC63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Spread the wrath of God.</w:t>
      </w:r>
    </w:p>
    <w:p w14:paraId="78245930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4A8FDEB1" w14:textId="5867F238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lastRenderedPageBreak/>
        <w:t xml:space="preserve">Psychological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views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 of the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hilltop settlers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 in Judea and Samaria: A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r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esearch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r</w:t>
      </w:r>
      <w:r w:rsidRPr="002C6E2A">
        <w:rPr>
          <w:rFonts w:asciiTheme="minorBidi" w:hAnsiTheme="minorBidi"/>
          <w:i/>
          <w:iCs/>
          <w:sz w:val="24"/>
          <w:szCs w:val="24"/>
        </w:rPr>
        <w:t>eport.</w:t>
      </w:r>
    </w:p>
    <w:p w14:paraId="1755DF11" w14:textId="77777777" w:rsidR="002827A5" w:rsidRDefault="002827A5" w:rsidP="00AD1597">
      <w:pPr>
        <w:rPr>
          <w:rFonts w:asciiTheme="minorBidi" w:hAnsiTheme="minorBidi"/>
          <w:sz w:val="24"/>
          <w:szCs w:val="24"/>
        </w:rPr>
      </w:pPr>
    </w:p>
    <w:p w14:paraId="7D31DAF1" w14:textId="0B9AB11B" w:rsidR="00AD1597" w:rsidRPr="002C6E2A" w:rsidRDefault="002827A5" w:rsidP="00AD1597">
      <w:pPr>
        <w:rPr>
          <w:rFonts w:asciiTheme="minorBidi" w:hAnsiTheme="minorBidi"/>
          <w:sz w:val="24"/>
          <w:szCs w:val="24"/>
        </w:rPr>
      </w:pPr>
      <w:commentRangeStart w:id="3"/>
      <w:r>
        <w:rPr>
          <w:rFonts w:asciiTheme="minorBidi" w:hAnsiTheme="minorBidi"/>
          <w:sz w:val="24"/>
          <w:szCs w:val="24"/>
        </w:rPr>
        <w:t xml:space="preserve">The </w:t>
      </w:r>
      <w:r w:rsidR="00AD1597" w:rsidRPr="002C6E2A">
        <w:rPr>
          <w:rFonts w:asciiTheme="minorBidi" w:hAnsiTheme="minorBidi"/>
          <w:sz w:val="24"/>
          <w:szCs w:val="24"/>
        </w:rPr>
        <w:t xml:space="preserve">Hilltop </w:t>
      </w:r>
      <w:r w:rsidR="00AD1597" w:rsidRPr="002C6E2A">
        <w:rPr>
          <w:rFonts w:asciiTheme="minorBidi" w:hAnsiTheme="minorBidi"/>
          <w:sz w:val="24"/>
          <w:szCs w:val="24"/>
        </w:rPr>
        <w:t>Settler</w:t>
      </w:r>
      <w:r w:rsidR="008F0C92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: Are they </w:t>
      </w:r>
      <w:r w:rsidR="00962C68" w:rsidRPr="002C6E2A">
        <w:rPr>
          <w:rFonts w:asciiTheme="minorBidi" w:hAnsiTheme="minorBidi"/>
          <w:sz w:val="24"/>
          <w:szCs w:val="24"/>
        </w:rPr>
        <w:t>Biblical</w:t>
      </w:r>
      <w:r w:rsidR="00AD1597" w:rsidRPr="002C6E2A">
        <w:rPr>
          <w:rFonts w:asciiTheme="minorBidi" w:hAnsiTheme="minorBidi"/>
          <w:sz w:val="24"/>
          <w:szCs w:val="24"/>
        </w:rPr>
        <w:t xml:space="preserve"> Sabra</w:t>
      </w:r>
      <w:r w:rsidR="008F0C92">
        <w:rPr>
          <w:rFonts w:asciiTheme="minorBidi" w:hAnsiTheme="minorBidi"/>
          <w:sz w:val="24"/>
          <w:szCs w:val="24"/>
        </w:rPr>
        <w:t>s</w:t>
      </w:r>
      <w:r w:rsidR="00AD1597" w:rsidRPr="002C6E2A">
        <w:rPr>
          <w:rFonts w:asciiTheme="minorBidi" w:hAnsiTheme="minorBidi"/>
          <w:sz w:val="24"/>
          <w:szCs w:val="24"/>
        </w:rPr>
        <w:t>?</w:t>
      </w:r>
      <w:commentRangeEnd w:id="3"/>
      <w:r>
        <w:rPr>
          <w:rStyle w:val="CommentReference"/>
        </w:rPr>
        <w:commentReference w:id="3"/>
      </w:r>
    </w:p>
    <w:p w14:paraId="36F527C9" w14:textId="525BF7B9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 xml:space="preserve">Religious Zionism: </w:t>
      </w:r>
      <w:r w:rsidR="002827A5">
        <w:rPr>
          <w:rFonts w:asciiTheme="minorBidi" w:hAnsiTheme="minorBidi"/>
          <w:i/>
          <w:iCs/>
          <w:sz w:val="24"/>
          <w:szCs w:val="24"/>
        </w:rPr>
        <w:t>The age of change</w:t>
      </w:r>
    </w:p>
    <w:p w14:paraId="12B2B4C7" w14:textId="77777777" w:rsidR="002C6E2A" w:rsidRDefault="002C6E2A" w:rsidP="00AD1597">
      <w:pPr>
        <w:rPr>
          <w:rFonts w:asciiTheme="minorBidi" w:hAnsiTheme="minorBidi"/>
          <w:sz w:val="24"/>
          <w:szCs w:val="24"/>
        </w:rPr>
      </w:pPr>
    </w:p>
    <w:p w14:paraId="4F81BA3F" w14:textId="796AD678" w:rsidR="00AD1597" w:rsidRPr="002C6E2A" w:rsidRDefault="00AD1597" w:rsidP="00AD1597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>On (non</w:t>
      </w:r>
      <w:r w:rsidR="00962C68" w:rsidRPr="002C6E2A">
        <w:rPr>
          <w:rFonts w:asciiTheme="minorBidi" w:hAnsiTheme="minorBidi"/>
          <w:sz w:val="24"/>
          <w:szCs w:val="24"/>
        </w:rPr>
        <w:t>-</w:t>
      </w:r>
      <w:r w:rsidRPr="002C6E2A">
        <w:rPr>
          <w:rFonts w:asciiTheme="minorBidi" w:hAnsiTheme="minorBidi"/>
          <w:sz w:val="24"/>
          <w:szCs w:val="24"/>
        </w:rPr>
        <w:t xml:space="preserve">) </w:t>
      </w:r>
      <w:r w:rsidRPr="002C6E2A">
        <w:rPr>
          <w:rFonts w:asciiTheme="minorBidi" w:hAnsiTheme="minorBidi"/>
          <w:sz w:val="24"/>
          <w:szCs w:val="24"/>
        </w:rPr>
        <w:t xml:space="preserve">participation in the elections: Israel </w:t>
      </w:r>
      <w:r w:rsidR="00962C68" w:rsidRPr="002C6E2A">
        <w:rPr>
          <w:rFonts w:asciiTheme="minorBidi" w:hAnsiTheme="minorBidi"/>
          <w:sz w:val="24"/>
          <w:szCs w:val="24"/>
        </w:rPr>
        <w:t>in</w:t>
      </w:r>
      <w:r w:rsidRPr="002C6E2A">
        <w:rPr>
          <w:rFonts w:asciiTheme="minorBidi" w:hAnsiTheme="minorBidi"/>
          <w:sz w:val="24"/>
          <w:szCs w:val="24"/>
        </w:rPr>
        <w:t xml:space="preserve"> a comparative historical and international perspective.</w:t>
      </w:r>
    </w:p>
    <w:p w14:paraId="1C4584A1" w14:textId="6CCE0172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Voters or no</w:t>
      </w:r>
      <w:r w:rsidR="00962C68" w:rsidRPr="002C6E2A">
        <w:rPr>
          <w:rFonts w:asciiTheme="minorBidi" w:hAnsiTheme="minorBidi"/>
          <w:i/>
          <w:iCs/>
          <w:sz w:val="24"/>
          <w:szCs w:val="24"/>
        </w:rPr>
        <w:t>n-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voters? Participation in </w:t>
      </w:r>
      <w:r w:rsidR="00962C68" w:rsidRPr="002C6E2A">
        <w:rPr>
          <w:rFonts w:asciiTheme="minorBidi" w:hAnsiTheme="minorBidi"/>
          <w:i/>
          <w:iCs/>
          <w:sz w:val="24"/>
          <w:szCs w:val="24"/>
        </w:rPr>
        <w:t xml:space="preserve">elections for the 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Knesset </w:t>
      </w:r>
    </w:p>
    <w:p w14:paraId="1FB039B7" w14:textId="77777777" w:rsidR="00962C68" w:rsidRPr="002C6E2A" w:rsidRDefault="00962C68" w:rsidP="00AD1597">
      <w:pPr>
        <w:rPr>
          <w:rFonts w:asciiTheme="minorBidi" w:hAnsiTheme="minorBidi"/>
          <w:sz w:val="24"/>
          <w:szCs w:val="24"/>
        </w:rPr>
      </w:pPr>
    </w:p>
    <w:p w14:paraId="028C73C2" w14:textId="2070BA85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Settlers at the ballot box</w:t>
      </w:r>
    </w:p>
    <w:p w14:paraId="7099C39F" w14:textId="77777777" w:rsidR="00962C68" w:rsidRPr="002C6E2A" w:rsidRDefault="00962C68" w:rsidP="00AD1597">
      <w:pPr>
        <w:rPr>
          <w:rFonts w:asciiTheme="minorBidi" w:hAnsiTheme="minorBidi"/>
          <w:sz w:val="24"/>
          <w:szCs w:val="24"/>
        </w:rPr>
      </w:pPr>
    </w:p>
    <w:p w14:paraId="501333D9" w14:textId="721E0689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 xml:space="preserve">Generation Y: </w:t>
      </w:r>
      <w:r w:rsidR="00962C68" w:rsidRPr="002C6E2A">
        <w:rPr>
          <w:rFonts w:asciiTheme="minorBidi" w:hAnsiTheme="minorBidi"/>
          <w:i/>
          <w:iCs/>
          <w:sz w:val="24"/>
          <w:szCs w:val="24"/>
        </w:rPr>
        <w:t>As if there is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 no tomorrow</w:t>
      </w:r>
    </w:p>
    <w:p w14:paraId="2D4B7023" w14:textId="77777777" w:rsidR="00962C68" w:rsidRPr="002C6E2A" w:rsidRDefault="00962C68" w:rsidP="00AD1597">
      <w:pPr>
        <w:rPr>
          <w:rFonts w:asciiTheme="minorBidi" w:hAnsiTheme="minorBidi"/>
          <w:sz w:val="24"/>
          <w:szCs w:val="24"/>
        </w:rPr>
      </w:pPr>
    </w:p>
    <w:p w14:paraId="585E6B2F" w14:textId="04EDAE7C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The Israeli Democracy Index - 2016.</w:t>
      </w:r>
    </w:p>
    <w:p w14:paraId="71AE6713" w14:textId="77777777" w:rsidR="00962C68" w:rsidRPr="002C6E2A" w:rsidRDefault="00962C68" w:rsidP="00AD1597">
      <w:pPr>
        <w:rPr>
          <w:rFonts w:asciiTheme="minorBidi" w:hAnsiTheme="minorBidi"/>
          <w:sz w:val="24"/>
          <w:szCs w:val="24"/>
        </w:rPr>
      </w:pPr>
    </w:p>
    <w:p w14:paraId="6B32E4F8" w14:textId="33821E59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 xml:space="preserve">Obedience and disobedience </w:t>
      </w:r>
      <w:r w:rsidR="00962C68" w:rsidRPr="002C6E2A">
        <w:rPr>
          <w:rFonts w:asciiTheme="minorBidi" w:hAnsiTheme="minorBidi"/>
          <w:i/>
          <w:iCs/>
          <w:sz w:val="24"/>
          <w:szCs w:val="24"/>
        </w:rPr>
        <w:t>in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 religious Zionism: </w:t>
      </w:r>
      <w:r w:rsidR="00962C68" w:rsidRPr="002C6E2A">
        <w:rPr>
          <w:rFonts w:asciiTheme="minorBidi" w:hAnsiTheme="minorBidi"/>
          <w:i/>
          <w:iCs/>
          <w:sz w:val="24"/>
          <w:szCs w:val="24"/>
        </w:rPr>
        <w:t>F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rom the establishment of Gush </w:t>
      </w:r>
      <w:proofErr w:type="spellStart"/>
      <w:r w:rsidRPr="002C6E2A">
        <w:rPr>
          <w:rFonts w:asciiTheme="minorBidi" w:hAnsiTheme="minorBidi"/>
          <w:i/>
          <w:iCs/>
          <w:sz w:val="24"/>
          <w:szCs w:val="24"/>
        </w:rPr>
        <w:t>Emunim</w:t>
      </w:r>
      <w:proofErr w:type="spellEnd"/>
      <w:r w:rsidRPr="002C6E2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F0C92">
        <w:rPr>
          <w:rFonts w:asciiTheme="minorBidi" w:hAnsiTheme="minorBidi"/>
          <w:i/>
          <w:iCs/>
          <w:sz w:val="24"/>
          <w:szCs w:val="24"/>
        </w:rPr>
        <w:t xml:space="preserve">to </w:t>
      </w:r>
      <w:r w:rsidR="00962C68" w:rsidRPr="002C6E2A">
        <w:rPr>
          <w:rFonts w:asciiTheme="minorBidi" w:hAnsiTheme="minorBidi"/>
          <w:i/>
          <w:iCs/>
          <w:sz w:val="24"/>
          <w:szCs w:val="24"/>
        </w:rPr>
        <w:t>the “price tag” movement</w:t>
      </w:r>
    </w:p>
    <w:p w14:paraId="04A761BA" w14:textId="77777777" w:rsidR="00962C68" w:rsidRPr="002C6E2A" w:rsidRDefault="00962C68" w:rsidP="00AD1597">
      <w:pPr>
        <w:rPr>
          <w:rFonts w:asciiTheme="minorBidi" w:hAnsiTheme="minorBidi"/>
          <w:sz w:val="24"/>
          <w:szCs w:val="24"/>
        </w:rPr>
      </w:pPr>
    </w:p>
    <w:p w14:paraId="44B472B0" w14:textId="637FB80A" w:rsidR="00AD1597" w:rsidRPr="002C6E2A" w:rsidRDefault="00AD1597" w:rsidP="00AD1597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The crisis of statehood: </w:t>
      </w:r>
      <w:r w:rsidR="00962C68" w:rsidRPr="002C6E2A">
        <w:rPr>
          <w:rFonts w:asciiTheme="minorBidi" w:hAnsiTheme="minorBidi"/>
          <w:sz w:val="24"/>
          <w:szCs w:val="24"/>
        </w:rPr>
        <w:t>T</w:t>
      </w:r>
      <w:r w:rsidRPr="002C6E2A">
        <w:rPr>
          <w:rFonts w:asciiTheme="minorBidi" w:hAnsiTheme="minorBidi"/>
          <w:sz w:val="24"/>
          <w:szCs w:val="24"/>
        </w:rPr>
        <w:t>he disengagement plan</w:t>
      </w:r>
      <w:r w:rsidR="00962C68" w:rsidRPr="002C6E2A">
        <w:rPr>
          <w:rFonts w:asciiTheme="minorBidi" w:hAnsiTheme="minorBidi"/>
          <w:sz w:val="24"/>
          <w:szCs w:val="24"/>
        </w:rPr>
        <w:t>,</w:t>
      </w:r>
      <w:r w:rsidRPr="002C6E2A">
        <w:rPr>
          <w:rFonts w:asciiTheme="minorBidi" w:hAnsiTheme="minorBidi"/>
          <w:sz w:val="24"/>
          <w:szCs w:val="24"/>
        </w:rPr>
        <w:t xml:space="preserve"> </w:t>
      </w:r>
      <w:r w:rsidR="00962C68" w:rsidRPr="002C6E2A">
        <w:rPr>
          <w:rFonts w:asciiTheme="minorBidi" w:hAnsiTheme="minorBidi"/>
          <w:sz w:val="24"/>
          <w:szCs w:val="24"/>
        </w:rPr>
        <w:t xml:space="preserve">opposition to it, and the resultant </w:t>
      </w:r>
      <w:r w:rsidRPr="002C6E2A">
        <w:rPr>
          <w:rFonts w:asciiTheme="minorBidi" w:hAnsiTheme="minorBidi"/>
          <w:sz w:val="24"/>
          <w:szCs w:val="24"/>
        </w:rPr>
        <w:t xml:space="preserve">crisis </w:t>
      </w:r>
    </w:p>
    <w:p w14:paraId="34D36354" w14:textId="1611D40D" w:rsidR="00AD1597" w:rsidRPr="002C6E2A" w:rsidRDefault="00AD1597" w:rsidP="00AD1597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From </w:t>
      </w:r>
      <w:r w:rsidR="005026A2">
        <w:rPr>
          <w:rFonts w:asciiTheme="minorBidi" w:hAnsiTheme="minorBidi"/>
          <w:sz w:val="24"/>
          <w:szCs w:val="24"/>
        </w:rPr>
        <w:t>c</w:t>
      </w:r>
      <w:r w:rsidRPr="002C6E2A">
        <w:rPr>
          <w:rFonts w:asciiTheme="minorBidi" w:hAnsiTheme="minorBidi"/>
          <w:sz w:val="24"/>
          <w:szCs w:val="24"/>
        </w:rPr>
        <w:t xml:space="preserve">risis to </w:t>
      </w:r>
      <w:r w:rsidR="005026A2">
        <w:rPr>
          <w:rFonts w:asciiTheme="minorBidi" w:hAnsiTheme="minorBidi"/>
          <w:sz w:val="24"/>
          <w:szCs w:val="24"/>
        </w:rPr>
        <w:t>g</w:t>
      </w:r>
      <w:r w:rsidRPr="002C6E2A">
        <w:rPr>
          <w:rFonts w:asciiTheme="minorBidi" w:hAnsiTheme="minorBidi"/>
          <w:sz w:val="24"/>
          <w:szCs w:val="24"/>
        </w:rPr>
        <w:t xml:space="preserve">rowth </w:t>
      </w:r>
      <w:r w:rsidRPr="002C6E2A">
        <w:rPr>
          <w:rFonts w:asciiTheme="minorBidi" w:hAnsiTheme="minorBidi"/>
          <w:sz w:val="24"/>
          <w:szCs w:val="24"/>
        </w:rPr>
        <w:t>–</w:t>
      </w:r>
      <w:r w:rsidR="00962C68" w:rsidRPr="002C6E2A">
        <w:rPr>
          <w:rFonts w:asciiTheme="minorBidi" w:hAnsiTheme="minorBidi"/>
          <w:sz w:val="24"/>
          <w:szCs w:val="24"/>
        </w:rPr>
        <w:t xml:space="preserve"> “</w:t>
      </w:r>
      <w:proofErr w:type="spellStart"/>
      <w:r w:rsidR="00962C68" w:rsidRPr="002C6E2A">
        <w:rPr>
          <w:rFonts w:asciiTheme="minorBidi" w:hAnsiTheme="minorBidi"/>
          <w:i/>
          <w:iCs/>
          <w:sz w:val="24"/>
          <w:szCs w:val="24"/>
        </w:rPr>
        <w:t>Amdut</w:t>
      </w:r>
      <w:proofErr w:type="spellEnd"/>
      <w:r w:rsidR="00962C68" w:rsidRPr="002C6E2A">
        <w:rPr>
          <w:rFonts w:asciiTheme="minorBidi" w:hAnsiTheme="minorBidi"/>
          <w:sz w:val="24"/>
          <w:szCs w:val="24"/>
        </w:rPr>
        <w:t xml:space="preserve"> </w:t>
      </w:r>
      <w:r w:rsidR="002C6E2A" w:rsidRPr="002C6E2A">
        <w:rPr>
          <w:rFonts w:asciiTheme="minorBidi" w:hAnsiTheme="minorBidi"/>
          <w:sz w:val="24"/>
          <w:szCs w:val="24"/>
        </w:rPr>
        <w:t>6” (</w:t>
      </w:r>
      <w:r w:rsidR="002C6E2A" w:rsidRPr="002C6E2A">
        <w:rPr>
          <w:rFonts w:asciiTheme="minorBidi" w:hAnsiTheme="minorBidi"/>
          <w:sz w:val="24"/>
          <w:szCs w:val="24"/>
          <w:shd w:val="clear" w:color="auto" w:fill="FFFFFF"/>
        </w:rPr>
        <w:t>Nation, State and Torah)</w:t>
      </w:r>
    </w:p>
    <w:p w14:paraId="56B86362" w14:textId="77777777" w:rsidR="002C6E2A" w:rsidRPr="002C6E2A" w:rsidRDefault="002C6E2A" w:rsidP="00AD1597">
      <w:pPr>
        <w:rPr>
          <w:rFonts w:asciiTheme="minorBidi" w:hAnsiTheme="minorBidi"/>
          <w:sz w:val="24"/>
          <w:szCs w:val="24"/>
        </w:rPr>
      </w:pPr>
    </w:p>
    <w:p w14:paraId="29C7A4B6" w14:textId="07489FB5" w:rsidR="00AD1597" w:rsidRPr="002C6E2A" w:rsidRDefault="008F0C92" w:rsidP="00AD159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</w:t>
      </w:r>
      <w:r w:rsidR="00AD1597" w:rsidRPr="002C6E2A">
        <w:rPr>
          <w:rFonts w:asciiTheme="minorBidi" w:hAnsiTheme="minorBidi"/>
          <w:sz w:val="24"/>
          <w:szCs w:val="24"/>
        </w:rPr>
        <w:t>eligious Zionist rabbis</w:t>
      </w:r>
      <w:r>
        <w:rPr>
          <w:rFonts w:asciiTheme="minorBidi" w:hAnsiTheme="minorBidi"/>
          <w:sz w:val="24"/>
          <w:szCs w:val="24"/>
        </w:rPr>
        <w:t>’ attitude</w:t>
      </w:r>
      <w:r w:rsidR="00AD1597" w:rsidRPr="002C6E2A">
        <w:rPr>
          <w:rFonts w:asciiTheme="minorBidi" w:hAnsiTheme="minorBidi"/>
          <w:sz w:val="24"/>
          <w:szCs w:val="24"/>
        </w:rPr>
        <w:t xml:space="preserve"> to</w:t>
      </w:r>
      <w:r w:rsidR="002C6E2A" w:rsidRPr="002C6E2A">
        <w:rPr>
          <w:rFonts w:asciiTheme="minorBidi" w:hAnsiTheme="minorBidi"/>
          <w:sz w:val="24"/>
          <w:szCs w:val="24"/>
        </w:rPr>
        <w:t>wards</w:t>
      </w:r>
      <w:r w:rsidR="00AD1597" w:rsidRPr="002C6E2A">
        <w:rPr>
          <w:rFonts w:asciiTheme="minorBidi" w:hAnsiTheme="minorBidi"/>
          <w:sz w:val="24"/>
          <w:szCs w:val="24"/>
        </w:rPr>
        <w:t xml:space="preserve"> the I</w:t>
      </w:r>
      <w:r w:rsidR="002C6E2A" w:rsidRPr="002C6E2A">
        <w:rPr>
          <w:rFonts w:asciiTheme="minorBidi" w:hAnsiTheme="minorBidi"/>
          <w:sz w:val="24"/>
          <w:szCs w:val="24"/>
        </w:rPr>
        <w:t xml:space="preserve">srael Defense </w:t>
      </w:r>
      <w:r w:rsidR="00AD1597" w:rsidRPr="002C6E2A">
        <w:rPr>
          <w:rFonts w:asciiTheme="minorBidi" w:hAnsiTheme="minorBidi"/>
          <w:sz w:val="24"/>
          <w:szCs w:val="24"/>
        </w:rPr>
        <w:t>F</w:t>
      </w:r>
      <w:r w:rsidR="002C6E2A" w:rsidRPr="002C6E2A">
        <w:rPr>
          <w:rFonts w:asciiTheme="minorBidi" w:hAnsiTheme="minorBidi"/>
          <w:sz w:val="24"/>
          <w:szCs w:val="24"/>
        </w:rPr>
        <w:t>orces</w:t>
      </w:r>
      <w:r w:rsidR="00AD1597" w:rsidRPr="002C6E2A">
        <w:rPr>
          <w:rFonts w:asciiTheme="minorBidi" w:hAnsiTheme="minorBidi"/>
          <w:sz w:val="24"/>
          <w:szCs w:val="24"/>
        </w:rPr>
        <w:t xml:space="preserve"> as an expression of the crisis </w:t>
      </w:r>
      <w:r w:rsidR="002C6E2A">
        <w:rPr>
          <w:rFonts w:asciiTheme="minorBidi" w:hAnsiTheme="minorBidi"/>
          <w:sz w:val="24"/>
          <w:szCs w:val="24"/>
        </w:rPr>
        <w:t>with the</w:t>
      </w:r>
      <w:r w:rsidR="00AD1597" w:rsidRPr="002C6E2A">
        <w:rPr>
          <w:rFonts w:asciiTheme="minorBidi" w:hAnsiTheme="minorBidi"/>
          <w:sz w:val="24"/>
          <w:szCs w:val="24"/>
        </w:rPr>
        <w:t xml:space="preserve"> </w:t>
      </w:r>
      <w:r w:rsidR="002C6E2A">
        <w:rPr>
          <w:rFonts w:asciiTheme="minorBidi" w:hAnsiTheme="minorBidi"/>
          <w:sz w:val="24"/>
          <w:szCs w:val="24"/>
        </w:rPr>
        <w:t>S</w:t>
      </w:r>
      <w:r w:rsidR="00AD1597" w:rsidRPr="002C6E2A">
        <w:rPr>
          <w:rFonts w:asciiTheme="minorBidi" w:hAnsiTheme="minorBidi"/>
          <w:sz w:val="24"/>
          <w:szCs w:val="24"/>
        </w:rPr>
        <w:t>tate.</w:t>
      </w:r>
    </w:p>
    <w:sectPr w:rsidR="00AD1597" w:rsidRPr="002C6E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18-10-07T09:33:00Z" w:initials="ALE">
    <w:p w14:paraId="704E7666" w14:textId="77777777" w:rsidR="007A4A1E" w:rsidRDefault="007A4A1E">
      <w:pPr>
        <w:pStyle w:val="CommentText"/>
      </w:pPr>
      <w:r>
        <w:rPr>
          <w:rStyle w:val="CommentReference"/>
        </w:rPr>
        <w:annotationRef/>
      </w:r>
      <w:r>
        <w:t xml:space="preserve">There is an article of this title by </w:t>
      </w:r>
      <w:proofErr w:type="spellStart"/>
      <w:r>
        <w:t>Yair</w:t>
      </w:r>
      <w:proofErr w:type="spellEnd"/>
      <w:r>
        <w:t xml:space="preserve"> </w:t>
      </w:r>
      <w:proofErr w:type="spellStart"/>
      <w:r>
        <w:t>Sheleg</w:t>
      </w:r>
      <w:proofErr w:type="spellEnd"/>
    </w:p>
    <w:p w14:paraId="3BEBCA89" w14:textId="77777777" w:rsidR="007A4A1E" w:rsidRDefault="007A4A1E">
      <w:pPr>
        <w:pStyle w:val="CommentText"/>
      </w:pPr>
      <w:r>
        <w:t>The closest official translation I found in English is</w:t>
      </w:r>
    </w:p>
    <w:p w14:paraId="4ED4B14C" w14:textId="77777777" w:rsidR="007A4A1E" w:rsidRPr="007A4A1E" w:rsidRDefault="007A4A1E" w:rsidP="007A4A1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404041"/>
          <w:spacing w:val="15"/>
          <w:kern w:val="36"/>
          <w:sz w:val="60"/>
          <w:szCs w:val="60"/>
        </w:rPr>
      </w:pPr>
      <w:r w:rsidRPr="007A4A1E">
        <w:rPr>
          <w:rFonts w:ascii="Times New Roman" w:eastAsia="Times New Roman" w:hAnsi="Times New Roman" w:cs="Times New Roman"/>
          <w:b/>
          <w:bCs/>
          <w:color w:val="404041"/>
          <w:spacing w:val="15"/>
          <w:kern w:val="36"/>
          <w:sz w:val="60"/>
          <w:szCs w:val="60"/>
        </w:rPr>
        <w:t>Religious Zionism’s Budding Romance with Capitalism</w:t>
      </w:r>
    </w:p>
    <w:p w14:paraId="09809361" w14:textId="6A28D7CD" w:rsidR="007A4A1E" w:rsidRDefault="007A4A1E">
      <w:pPr>
        <w:pStyle w:val="CommentText"/>
      </w:pPr>
    </w:p>
  </w:comment>
  <w:comment w:id="1" w:author="ALE editor" w:date="2018-10-07T10:24:00Z" w:initials="ALE">
    <w:p w14:paraId="358B6585" w14:textId="60C05F0A" w:rsidR="00402EDD" w:rsidRDefault="00402EDD">
      <w:pPr>
        <w:pStyle w:val="CommentText"/>
      </w:pPr>
      <w:r>
        <w:rPr>
          <w:rStyle w:val="CommentReference"/>
        </w:rPr>
        <w:annotationRef/>
      </w:r>
      <w:r>
        <w:t>Should</w:t>
      </w:r>
      <w:bookmarkStart w:id="2" w:name="_GoBack"/>
      <w:bookmarkEnd w:id="2"/>
      <w:r>
        <w:t xml:space="preserve"> this phrase specify </w:t>
      </w:r>
      <w:r w:rsidR="005C4CDB">
        <w:t>Disengagement from Gaza?</w:t>
      </w:r>
    </w:p>
  </w:comment>
  <w:comment w:id="3" w:author="ALE editor" w:date="2018-10-07T11:08:00Z" w:initials="ALE">
    <w:p w14:paraId="0BDCFA82" w14:textId="77777777" w:rsidR="002827A5" w:rsidRDefault="002827A5">
      <w:pPr>
        <w:pStyle w:val="CommentText"/>
      </w:pPr>
      <w:r>
        <w:rPr>
          <w:rStyle w:val="CommentReference"/>
        </w:rPr>
        <w:annotationRef/>
      </w:r>
      <w:r>
        <w:t>This is the English title I found online in this book:</w:t>
      </w:r>
    </w:p>
    <w:p w14:paraId="572FFF47" w14:textId="77777777" w:rsidR="002827A5" w:rsidRDefault="002827A5" w:rsidP="002827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The Hilltop Youth: A Stage of Resistance and Counter culture Practice</w:t>
      </w:r>
    </w:p>
    <w:p w14:paraId="240A8792" w14:textId="1DD83E5B" w:rsidR="002827A5" w:rsidRDefault="002827A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809361" w15:done="0"/>
  <w15:commentEx w15:paraId="358B6585" w15:done="0"/>
  <w15:commentEx w15:paraId="240A87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09361" w16cid:durableId="1F64516B"/>
  <w16cid:commentId w16cid:paraId="358B6585" w16cid:durableId="1F645D69"/>
  <w16cid:commentId w16cid:paraId="240A8792" w16cid:durableId="1F6467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D4"/>
    <w:rsid w:val="000C1451"/>
    <w:rsid w:val="002827A5"/>
    <w:rsid w:val="002C457F"/>
    <w:rsid w:val="002C6E2A"/>
    <w:rsid w:val="00402EDD"/>
    <w:rsid w:val="005026A2"/>
    <w:rsid w:val="005C4CDB"/>
    <w:rsid w:val="0068419A"/>
    <w:rsid w:val="007A4A1E"/>
    <w:rsid w:val="008F0C92"/>
    <w:rsid w:val="009156B9"/>
    <w:rsid w:val="00962C68"/>
    <w:rsid w:val="00AC01BC"/>
    <w:rsid w:val="00AD1597"/>
    <w:rsid w:val="00B41D63"/>
    <w:rsid w:val="00EC12D4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D912"/>
  <w15:chartTrackingRefBased/>
  <w15:docId w15:val="{25A60E21-7556-417B-B6C2-81137EFE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4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4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A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1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4A1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Ofanansky</dc:creator>
  <cp:keywords/>
  <dc:description/>
  <cp:lastModifiedBy>ALE editor</cp:lastModifiedBy>
  <cp:revision>8</cp:revision>
  <dcterms:created xsi:type="dcterms:W3CDTF">2018-10-07T06:13:00Z</dcterms:created>
  <dcterms:modified xsi:type="dcterms:W3CDTF">2018-10-07T08:12:00Z</dcterms:modified>
</cp:coreProperties>
</file>